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header1.xml" ContentType="application/vnd.openxmlformats-officedocument.wordprocessingml.head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footer59.xml" ContentType="application/vnd.openxmlformats-officedocument.wordprocessingml.footer+xml"/>
  <Override PartName="/word/footer6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0915AB" w14:textId="359EFD84" w:rsidR="00916A36" w:rsidRDefault="00916A36">
      <w:pPr>
        <w:pStyle w:val="Corpotesto"/>
        <w:rPr>
          <w:sz w:val="20"/>
        </w:rPr>
      </w:pPr>
    </w:p>
    <w:p w14:paraId="2F708B65" w14:textId="0BA05E63" w:rsidR="00B35A5B" w:rsidRDefault="00B35A5B">
      <w:pPr>
        <w:pStyle w:val="Corpotesto"/>
        <w:rPr>
          <w:sz w:val="20"/>
        </w:rPr>
      </w:pPr>
    </w:p>
    <w:p w14:paraId="2251B463" w14:textId="33820B30" w:rsidR="00B35A5B" w:rsidRDefault="00B35A5B">
      <w:pPr>
        <w:pStyle w:val="Corpotesto"/>
        <w:rPr>
          <w:sz w:val="20"/>
        </w:rPr>
      </w:pPr>
    </w:p>
    <w:p w14:paraId="1EF40662" w14:textId="77777777" w:rsidR="00B35A5B" w:rsidRDefault="00B35A5B">
      <w:pPr>
        <w:pStyle w:val="Corpotesto"/>
        <w:rPr>
          <w:sz w:val="20"/>
        </w:rPr>
      </w:pPr>
    </w:p>
    <w:p w14:paraId="2D3BD1D0" w14:textId="6AECDE3E" w:rsidR="00AC6F26" w:rsidRDefault="00AC6F26">
      <w:pPr>
        <w:pStyle w:val="Corpotesto"/>
        <w:rPr>
          <w:sz w:val="20"/>
        </w:rPr>
      </w:pPr>
    </w:p>
    <w:p w14:paraId="1C16EDE2" w14:textId="77777777" w:rsidR="00AC6F26" w:rsidRDefault="00AC6F26">
      <w:pPr>
        <w:pStyle w:val="Corpotesto"/>
        <w:rPr>
          <w:sz w:val="20"/>
        </w:rPr>
      </w:pPr>
    </w:p>
    <w:p w14:paraId="6291345C" w14:textId="77777777" w:rsidR="00916A36" w:rsidRDefault="0055601D">
      <w:pPr>
        <w:pStyle w:val="Titolo2"/>
        <w:spacing w:before="252"/>
        <w:ind w:right="993"/>
        <w:rPr>
          <w:u w:val="none"/>
        </w:rPr>
      </w:pPr>
      <w:r>
        <w:rPr>
          <w:u w:val="none"/>
        </w:rPr>
        <w:t>ISTITUTO</w:t>
      </w:r>
      <w:r>
        <w:rPr>
          <w:spacing w:val="-8"/>
          <w:u w:val="none"/>
        </w:rPr>
        <w:t xml:space="preserve"> </w:t>
      </w:r>
      <w:r>
        <w:rPr>
          <w:u w:val="none"/>
        </w:rPr>
        <w:t>COMPRENSIVO</w:t>
      </w:r>
      <w:r>
        <w:rPr>
          <w:spacing w:val="-3"/>
          <w:u w:val="none"/>
        </w:rPr>
        <w:t xml:space="preserve"> </w:t>
      </w:r>
      <w:r>
        <w:rPr>
          <w:u w:val="none"/>
        </w:rPr>
        <w:t>DI</w:t>
      </w:r>
      <w:r>
        <w:rPr>
          <w:spacing w:val="-5"/>
          <w:u w:val="none"/>
        </w:rPr>
        <w:t xml:space="preserve"> </w:t>
      </w:r>
      <w:r>
        <w:rPr>
          <w:u w:val="none"/>
        </w:rPr>
        <w:t>AQUINO</w:t>
      </w:r>
    </w:p>
    <w:p w14:paraId="77929532" w14:textId="77777777" w:rsidR="00916A36" w:rsidRDefault="00916A36">
      <w:pPr>
        <w:pStyle w:val="Corpotesto"/>
        <w:rPr>
          <w:b/>
          <w:sz w:val="20"/>
        </w:rPr>
      </w:pPr>
    </w:p>
    <w:p w14:paraId="4D728EF5" w14:textId="77777777" w:rsidR="00916A36" w:rsidRDefault="00916A36">
      <w:pPr>
        <w:pStyle w:val="Corpotesto"/>
        <w:rPr>
          <w:b/>
          <w:sz w:val="20"/>
        </w:rPr>
      </w:pPr>
    </w:p>
    <w:p w14:paraId="3EE32725" w14:textId="77777777" w:rsidR="00916A36" w:rsidRDefault="0055601D">
      <w:pPr>
        <w:pStyle w:val="Corpotesto"/>
        <w:spacing w:before="11"/>
        <w:rPr>
          <w:b/>
          <w:sz w:val="12"/>
        </w:rPr>
      </w:pPr>
      <w:r>
        <w:rPr>
          <w:noProof/>
          <w:lang w:eastAsia="it-IT"/>
        </w:rPr>
        <w:drawing>
          <wp:anchor distT="0" distB="0" distL="0" distR="0" simplePos="0" relativeHeight="251647488" behindDoc="0" locked="0" layoutInCell="1" allowOverlap="1" wp14:anchorId="72DCA82B" wp14:editId="162C5EDA">
            <wp:simplePos x="0" y="0"/>
            <wp:positionH relativeFrom="page">
              <wp:posOffset>1243330</wp:posOffset>
            </wp:positionH>
            <wp:positionV relativeFrom="paragraph">
              <wp:posOffset>119437</wp:posOffset>
            </wp:positionV>
            <wp:extent cx="5008974" cy="4140803"/>
            <wp:effectExtent l="0" t="0" r="0" b="0"/>
            <wp:wrapTopAndBottom/>
            <wp:docPr id="1" name="image1.jpeg" descr="http://www.icborgofaiti.gov.it/wordpress/wp-content/uploads/2015/05/social-scuola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5008974" cy="4140803"/>
                    </a:xfrm>
                    <a:prstGeom prst="rect">
                      <a:avLst/>
                    </a:prstGeom>
                  </pic:spPr>
                </pic:pic>
              </a:graphicData>
            </a:graphic>
          </wp:anchor>
        </w:drawing>
      </w:r>
    </w:p>
    <w:p w14:paraId="2B617DA0" w14:textId="77777777" w:rsidR="00916A36" w:rsidRDefault="00916A36">
      <w:pPr>
        <w:pStyle w:val="Corpotesto"/>
        <w:rPr>
          <w:b/>
          <w:sz w:val="34"/>
        </w:rPr>
      </w:pPr>
    </w:p>
    <w:p w14:paraId="561D2C07" w14:textId="77777777" w:rsidR="00916A36" w:rsidRDefault="00916A36">
      <w:pPr>
        <w:pStyle w:val="Corpotesto"/>
        <w:rPr>
          <w:b/>
          <w:sz w:val="34"/>
        </w:rPr>
      </w:pPr>
    </w:p>
    <w:p w14:paraId="382EFEA1" w14:textId="77777777" w:rsidR="00916A36" w:rsidRDefault="00916A36">
      <w:pPr>
        <w:pStyle w:val="Corpotesto"/>
        <w:rPr>
          <w:b/>
          <w:sz w:val="34"/>
        </w:rPr>
      </w:pPr>
    </w:p>
    <w:p w14:paraId="7DEB4A84" w14:textId="77777777" w:rsidR="00916A36" w:rsidRDefault="0055601D">
      <w:pPr>
        <w:pStyle w:val="Titolo"/>
        <w:rPr>
          <w:u w:val="none"/>
        </w:rPr>
      </w:pPr>
      <w:r>
        <w:rPr>
          <w:u w:val="thick"/>
        </w:rPr>
        <w:t>DOSSIER</w:t>
      </w:r>
      <w:r>
        <w:rPr>
          <w:spacing w:val="-2"/>
          <w:u w:val="thick"/>
        </w:rPr>
        <w:t xml:space="preserve"> </w:t>
      </w:r>
      <w:r>
        <w:rPr>
          <w:u w:val="thick"/>
        </w:rPr>
        <w:t>VALUTAZIONE</w:t>
      </w:r>
    </w:p>
    <w:p w14:paraId="46969699" w14:textId="77777777" w:rsidR="00916A36" w:rsidRDefault="00916A36">
      <w:pPr>
        <w:pStyle w:val="Corpotesto"/>
        <w:rPr>
          <w:b/>
          <w:sz w:val="20"/>
        </w:rPr>
      </w:pPr>
    </w:p>
    <w:p w14:paraId="1A1C541C" w14:textId="77777777" w:rsidR="00916A36" w:rsidRDefault="00916A36">
      <w:pPr>
        <w:pStyle w:val="Corpotesto"/>
        <w:rPr>
          <w:b/>
          <w:sz w:val="20"/>
        </w:rPr>
      </w:pPr>
    </w:p>
    <w:p w14:paraId="4BD3788F" w14:textId="77777777" w:rsidR="00916A36" w:rsidRDefault="00916A36">
      <w:pPr>
        <w:pStyle w:val="Corpotesto"/>
        <w:rPr>
          <w:b/>
          <w:sz w:val="20"/>
        </w:rPr>
      </w:pPr>
    </w:p>
    <w:p w14:paraId="0AC4DD3F" w14:textId="77777777" w:rsidR="00916A36" w:rsidRDefault="00916A36">
      <w:pPr>
        <w:pStyle w:val="Corpotesto"/>
        <w:rPr>
          <w:b/>
          <w:sz w:val="20"/>
        </w:rPr>
      </w:pPr>
    </w:p>
    <w:p w14:paraId="3D685E74" w14:textId="13226016" w:rsidR="00916A36" w:rsidRDefault="0055601D">
      <w:pPr>
        <w:pStyle w:val="Titolo3"/>
        <w:spacing w:before="90"/>
        <w:ind w:right="979"/>
        <w:rPr>
          <w:u w:val="none"/>
        </w:rPr>
      </w:pPr>
      <w:r w:rsidRPr="006570AE">
        <w:rPr>
          <w:u w:val="none"/>
        </w:rPr>
        <w:t>Modificato</w:t>
      </w:r>
      <w:r w:rsidRPr="006570AE">
        <w:rPr>
          <w:spacing w:val="-5"/>
          <w:u w:val="none"/>
        </w:rPr>
        <w:t xml:space="preserve"> </w:t>
      </w:r>
      <w:r w:rsidR="006570AE">
        <w:rPr>
          <w:spacing w:val="-5"/>
          <w:u w:val="none"/>
        </w:rPr>
        <w:t xml:space="preserve">e approvato </w:t>
      </w:r>
      <w:r w:rsidRPr="006570AE">
        <w:rPr>
          <w:u w:val="none"/>
        </w:rPr>
        <w:t>con</w:t>
      </w:r>
      <w:r w:rsidRPr="006570AE">
        <w:rPr>
          <w:spacing w:val="-1"/>
          <w:u w:val="none"/>
        </w:rPr>
        <w:t xml:space="preserve"> </w:t>
      </w:r>
      <w:r w:rsidRPr="006570AE">
        <w:rPr>
          <w:u w:val="none"/>
        </w:rPr>
        <w:t>delibera</w:t>
      </w:r>
      <w:r w:rsidRPr="006570AE">
        <w:rPr>
          <w:spacing w:val="2"/>
          <w:u w:val="none"/>
        </w:rPr>
        <w:t xml:space="preserve"> </w:t>
      </w:r>
      <w:r w:rsidRPr="006570AE">
        <w:rPr>
          <w:u w:val="none"/>
        </w:rPr>
        <w:t>del</w:t>
      </w:r>
      <w:r w:rsidRPr="006570AE">
        <w:rPr>
          <w:spacing w:val="-1"/>
          <w:u w:val="none"/>
        </w:rPr>
        <w:t xml:space="preserve"> </w:t>
      </w:r>
      <w:r w:rsidRPr="006570AE">
        <w:rPr>
          <w:u w:val="none"/>
        </w:rPr>
        <w:t>Collegio</w:t>
      </w:r>
      <w:r w:rsidRPr="006570AE">
        <w:rPr>
          <w:spacing w:val="-1"/>
          <w:u w:val="none"/>
        </w:rPr>
        <w:t xml:space="preserve"> </w:t>
      </w:r>
      <w:r w:rsidRPr="006570AE">
        <w:rPr>
          <w:u w:val="none"/>
        </w:rPr>
        <w:t>Docenti</w:t>
      </w:r>
      <w:r w:rsidRPr="006570AE">
        <w:rPr>
          <w:spacing w:val="-1"/>
          <w:u w:val="none"/>
        </w:rPr>
        <w:t xml:space="preserve"> </w:t>
      </w:r>
      <w:r w:rsidRPr="006570AE">
        <w:rPr>
          <w:u w:val="none"/>
        </w:rPr>
        <w:t>del</w:t>
      </w:r>
      <w:r w:rsidRPr="006570AE">
        <w:rPr>
          <w:spacing w:val="-1"/>
          <w:u w:val="none"/>
        </w:rPr>
        <w:t xml:space="preserve"> </w:t>
      </w:r>
      <w:r w:rsidR="001F5E31" w:rsidRPr="006570AE">
        <w:rPr>
          <w:u w:val="none"/>
        </w:rPr>
        <w:t>30</w:t>
      </w:r>
      <w:r w:rsidRPr="006570AE">
        <w:rPr>
          <w:u w:val="none"/>
        </w:rPr>
        <w:t>/0</w:t>
      </w:r>
      <w:r w:rsidR="001F5E31" w:rsidRPr="006570AE">
        <w:rPr>
          <w:u w:val="none"/>
        </w:rPr>
        <w:t>3</w:t>
      </w:r>
      <w:r w:rsidRPr="006570AE">
        <w:rPr>
          <w:u w:val="none"/>
        </w:rPr>
        <w:t>/202</w:t>
      </w:r>
      <w:r w:rsidR="001F5E31" w:rsidRPr="006570AE">
        <w:rPr>
          <w:u w:val="none"/>
        </w:rPr>
        <w:t>3</w:t>
      </w:r>
    </w:p>
    <w:p w14:paraId="67FC5431" w14:textId="77777777" w:rsidR="00916A36" w:rsidRDefault="00916A36">
      <w:pPr>
        <w:sectPr w:rsidR="00916A36">
          <w:type w:val="continuous"/>
          <w:pgSz w:w="11940" w:h="16860"/>
          <w:pgMar w:top="1600" w:right="20" w:bottom="280" w:left="40" w:header="720" w:footer="720" w:gutter="0"/>
          <w:cols w:space="720"/>
        </w:sectPr>
      </w:pPr>
    </w:p>
    <w:p w14:paraId="5636C3A6" w14:textId="0511B055" w:rsidR="00916A36" w:rsidRPr="0041628D" w:rsidRDefault="0041628D" w:rsidP="0041628D">
      <w:pPr>
        <w:spacing w:before="9"/>
        <w:ind w:left="980"/>
        <w:jc w:val="center"/>
        <w:rPr>
          <w:b/>
          <w:bCs/>
          <w:sz w:val="32"/>
        </w:rPr>
      </w:pPr>
      <w:r w:rsidRPr="0041628D">
        <w:rPr>
          <w:b/>
          <w:bCs/>
          <w:sz w:val="32"/>
        </w:rPr>
        <w:lastRenderedPageBreak/>
        <w:t>SOMMARIO</w:t>
      </w:r>
    </w:p>
    <w:p w14:paraId="11671048" w14:textId="77777777" w:rsidR="00916A36" w:rsidRDefault="00916A36">
      <w:pPr>
        <w:rPr>
          <w:rFonts w:ascii="Calibri"/>
          <w:sz w:val="32"/>
        </w:rPr>
      </w:pPr>
    </w:p>
    <w:p w14:paraId="0DFCAE12" w14:textId="12A65066" w:rsidR="0041628D" w:rsidRDefault="0041628D">
      <w:pPr>
        <w:rPr>
          <w:rFonts w:ascii="Calibri"/>
          <w:sz w:val="32"/>
        </w:rPr>
        <w:sectPr w:rsidR="0041628D" w:rsidSect="00F56DD1">
          <w:pgSz w:w="11940" w:h="16860"/>
          <w:pgMar w:top="1580" w:right="20" w:bottom="302" w:left="40" w:header="720" w:footer="720" w:gutter="0"/>
          <w:pgNumType w:fmt="lowerRoman"/>
          <w:cols w:space="720"/>
        </w:sectPr>
      </w:pPr>
    </w:p>
    <w:sdt>
      <w:sdtPr>
        <w:rPr>
          <w:b w:val="0"/>
          <w:bCs w:val="0"/>
        </w:rPr>
        <w:id w:val="-1364675131"/>
        <w:docPartObj>
          <w:docPartGallery w:val="Table of Contents"/>
          <w:docPartUnique/>
        </w:docPartObj>
      </w:sdtPr>
      <w:sdtEndPr>
        <w:rPr>
          <w:highlight w:val="red"/>
        </w:rPr>
      </w:sdtEndPr>
      <w:sdtContent>
        <w:p w14:paraId="31AE9832" w14:textId="7D482BCF" w:rsidR="00916A36" w:rsidRPr="00041EE8" w:rsidRDefault="0055601D">
          <w:pPr>
            <w:pStyle w:val="Sommario1"/>
            <w:tabs>
              <w:tab w:val="right" w:leader="dot" w:pos="10855"/>
            </w:tabs>
            <w:spacing w:before="33"/>
          </w:pPr>
          <w:hyperlink w:anchor="_bookmark0" w:history="1">
            <w:r w:rsidR="008E41D5" w:rsidRPr="00041EE8">
              <w:t>SISTEMA DI VALUTAZIONE</w:t>
            </w:r>
            <w:r w:rsidRPr="00041EE8">
              <w:rPr>
                <w:b w:val="0"/>
                <w:bCs w:val="0"/>
              </w:rPr>
              <w:tab/>
            </w:r>
          </w:hyperlink>
          <w:r w:rsidR="008E41D5" w:rsidRPr="00041EE8">
            <w:rPr>
              <w:b w:val="0"/>
              <w:bCs w:val="0"/>
            </w:rPr>
            <w:t>1</w:t>
          </w:r>
        </w:p>
        <w:p w14:paraId="10F63421" w14:textId="4D0D3F79" w:rsidR="00916A36" w:rsidRPr="00041EE8" w:rsidRDefault="0055601D">
          <w:pPr>
            <w:pStyle w:val="Sommario1"/>
            <w:tabs>
              <w:tab w:val="right" w:leader="dot" w:pos="10855"/>
            </w:tabs>
          </w:pPr>
          <w:hyperlink w:anchor="_bookmark11" w:history="1">
            <w:r w:rsidRPr="00041EE8">
              <w:t>LA</w:t>
            </w:r>
            <w:r w:rsidRPr="00041EE8">
              <w:rPr>
                <w:spacing w:val="-4"/>
              </w:rPr>
              <w:t xml:space="preserve"> </w:t>
            </w:r>
            <w:r w:rsidRPr="00041EE8">
              <w:t>VALUTAZIONE NELLA SCUOLA</w:t>
            </w:r>
            <w:r w:rsidRPr="00041EE8">
              <w:rPr>
                <w:spacing w:val="-1"/>
              </w:rPr>
              <w:t xml:space="preserve"> </w:t>
            </w:r>
            <w:r w:rsidRPr="00041EE8">
              <w:t>DELL’INFANZIA</w:t>
            </w:r>
            <w:r w:rsidRPr="00041EE8">
              <w:rPr>
                <w:b w:val="0"/>
                <w:bCs w:val="0"/>
              </w:rPr>
              <w:tab/>
            </w:r>
          </w:hyperlink>
          <w:r w:rsidR="008E41D5" w:rsidRPr="00041EE8">
            <w:rPr>
              <w:b w:val="0"/>
              <w:bCs w:val="0"/>
            </w:rPr>
            <w:t>7</w:t>
          </w:r>
        </w:p>
        <w:p w14:paraId="503A9321" w14:textId="3E0BC1EE" w:rsidR="00916A36" w:rsidRPr="00041EE8" w:rsidRDefault="0055601D">
          <w:pPr>
            <w:pStyle w:val="Sommario1"/>
            <w:tabs>
              <w:tab w:val="right" w:leader="dot" w:pos="10855"/>
            </w:tabs>
          </w:pPr>
          <w:hyperlink w:anchor="_bookmark12" w:history="1">
            <w:r w:rsidR="008E41D5" w:rsidRPr="00041EE8">
              <w:rPr>
                <w:b w:val="0"/>
                <w:bCs w:val="0"/>
              </w:rPr>
              <w:t>Griglia</w:t>
            </w:r>
            <w:r w:rsidR="008E41D5" w:rsidRPr="00041EE8">
              <w:rPr>
                <w:b w:val="0"/>
                <w:bCs w:val="0"/>
                <w:spacing w:val="-1"/>
              </w:rPr>
              <w:t xml:space="preserve"> </w:t>
            </w:r>
            <w:r w:rsidR="008E41D5" w:rsidRPr="00041EE8">
              <w:rPr>
                <w:b w:val="0"/>
                <w:bCs w:val="0"/>
              </w:rPr>
              <w:t>di</w:t>
            </w:r>
            <w:r w:rsidR="008E41D5" w:rsidRPr="00041EE8">
              <w:rPr>
                <w:b w:val="0"/>
                <w:bCs w:val="0"/>
                <w:spacing w:val="-5"/>
              </w:rPr>
              <w:t xml:space="preserve"> </w:t>
            </w:r>
            <w:r w:rsidR="008E41D5" w:rsidRPr="00041EE8">
              <w:rPr>
                <w:b w:val="0"/>
                <w:bCs w:val="0"/>
              </w:rPr>
              <w:t>valutazione delle</w:t>
            </w:r>
            <w:r w:rsidR="008E41D5" w:rsidRPr="00041EE8">
              <w:rPr>
                <w:b w:val="0"/>
                <w:bCs w:val="0"/>
                <w:spacing w:val="-1"/>
              </w:rPr>
              <w:t xml:space="preserve"> </w:t>
            </w:r>
            <w:r w:rsidR="008E41D5" w:rsidRPr="00041EE8">
              <w:rPr>
                <w:b w:val="0"/>
                <w:bCs w:val="0"/>
              </w:rPr>
              <w:t>competenze</w:t>
            </w:r>
            <w:r w:rsidRPr="00041EE8">
              <w:rPr>
                <w:b w:val="0"/>
                <w:bCs w:val="0"/>
              </w:rPr>
              <w:tab/>
            </w:r>
          </w:hyperlink>
          <w:r w:rsidR="008E41D5" w:rsidRPr="00041EE8">
            <w:rPr>
              <w:b w:val="0"/>
              <w:bCs w:val="0"/>
            </w:rPr>
            <w:t>8</w:t>
          </w:r>
        </w:p>
        <w:p w14:paraId="722B46B8" w14:textId="09331E5D" w:rsidR="00916A36" w:rsidRPr="00041EE8" w:rsidRDefault="0055601D">
          <w:pPr>
            <w:pStyle w:val="Sommario3"/>
            <w:tabs>
              <w:tab w:val="right" w:leader="dot" w:pos="10855"/>
            </w:tabs>
            <w:spacing w:before="99"/>
          </w:pPr>
          <w:hyperlink w:anchor="_bookmark12" w:history="1">
            <w:r w:rsidRPr="00041EE8">
              <w:t>A</w:t>
            </w:r>
            <w:r w:rsidR="008E41D5" w:rsidRPr="00041EE8">
              <w:t>lunni</w:t>
            </w:r>
            <w:r w:rsidRPr="00041EE8">
              <w:rPr>
                <w:spacing w:val="-5"/>
              </w:rPr>
              <w:t xml:space="preserve"> </w:t>
            </w:r>
            <w:r w:rsidRPr="00041EE8">
              <w:t xml:space="preserve">3 </w:t>
            </w:r>
            <w:r w:rsidR="008E41D5" w:rsidRPr="00041EE8">
              <w:t>anni</w:t>
            </w:r>
            <w:r w:rsidRPr="00041EE8">
              <w:tab/>
            </w:r>
          </w:hyperlink>
          <w:r w:rsidR="008E41D5" w:rsidRPr="00041EE8">
            <w:t>8</w:t>
          </w:r>
        </w:p>
        <w:p w14:paraId="0144EE65" w14:textId="5440D08D" w:rsidR="00916A36" w:rsidRPr="00041EE8" w:rsidRDefault="0055601D">
          <w:pPr>
            <w:pStyle w:val="Sommario3"/>
            <w:tabs>
              <w:tab w:val="right" w:leader="dot" w:pos="10855"/>
            </w:tabs>
          </w:pPr>
          <w:hyperlink w:anchor="_bookmark13" w:history="1">
            <w:r w:rsidRPr="00041EE8">
              <w:t>A</w:t>
            </w:r>
            <w:r w:rsidR="008E41D5" w:rsidRPr="00041EE8">
              <w:t>lunni</w:t>
            </w:r>
            <w:r w:rsidR="008E41D5" w:rsidRPr="00041EE8">
              <w:rPr>
                <w:spacing w:val="-5"/>
              </w:rPr>
              <w:t xml:space="preserve"> </w:t>
            </w:r>
            <w:r w:rsidR="008E41D5" w:rsidRPr="00041EE8">
              <w:t>4 anni</w:t>
            </w:r>
            <w:r w:rsidRPr="00041EE8">
              <w:tab/>
              <w:t>1</w:t>
            </w:r>
          </w:hyperlink>
          <w:r w:rsidR="008E41D5" w:rsidRPr="00041EE8">
            <w:t>0</w:t>
          </w:r>
        </w:p>
        <w:p w14:paraId="4C7A3B62" w14:textId="6E4FF576" w:rsidR="00916A36" w:rsidRPr="00041EE8" w:rsidRDefault="0055601D">
          <w:pPr>
            <w:pStyle w:val="Sommario3"/>
            <w:tabs>
              <w:tab w:val="right" w:leader="dot" w:pos="10855"/>
            </w:tabs>
          </w:pPr>
          <w:hyperlink w:anchor="_bookmark14" w:history="1">
            <w:r w:rsidRPr="00041EE8">
              <w:t>A</w:t>
            </w:r>
            <w:r w:rsidR="008E41D5" w:rsidRPr="00041EE8">
              <w:t>lunni</w:t>
            </w:r>
            <w:r w:rsidR="008E41D5" w:rsidRPr="00041EE8">
              <w:rPr>
                <w:spacing w:val="-5"/>
              </w:rPr>
              <w:t xml:space="preserve"> </w:t>
            </w:r>
            <w:r w:rsidR="008E41D5" w:rsidRPr="00041EE8">
              <w:t>5 anni</w:t>
            </w:r>
            <w:r w:rsidRPr="00041EE8">
              <w:tab/>
              <w:t>1</w:t>
            </w:r>
            <w:r w:rsidR="008E41D5" w:rsidRPr="00041EE8">
              <w:t>2</w:t>
            </w:r>
          </w:hyperlink>
        </w:p>
        <w:p w14:paraId="0844FC44" w14:textId="5403C143" w:rsidR="00916A36" w:rsidRPr="00041EE8" w:rsidRDefault="0055601D">
          <w:pPr>
            <w:pStyle w:val="Sommario3"/>
            <w:tabs>
              <w:tab w:val="right" w:leader="dot" w:pos="10855"/>
            </w:tabs>
            <w:spacing w:before="102"/>
          </w:pPr>
          <w:hyperlink w:anchor="_bookmark15" w:history="1">
            <w:r w:rsidRPr="00041EE8">
              <w:t>D</w:t>
            </w:r>
            <w:r w:rsidR="008E41D5" w:rsidRPr="00041EE8">
              <w:t>ocumento</w:t>
            </w:r>
            <w:r w:rsidR="008E41D5" w:rsidRPr="00041EE8">
              <w:rPr>
                <w:spacing w:val="-5"/>
              </w:rPr>
              <w:t xml:space="preserve"> </w:t>
            </w:r>
            <w:r w:rsidR="008E41D5" w:rsidRPr="00041EE8">
              <w:t>di</w:t>
            </w:r>
            <w:r w:rsidR="008E41D5" w:rsidRPr="00041EE8">
              <w:rPr>
                <w:spacing w:val="-5"/>
              </w:rPr>
              <w:t xml:space="preserve"> </w:t>
            </w:r>
            <w:r w:rsidR="008E41D5" w:rsidRPr="00041EE8">
              <w:t>passaggio</w:t>
            </w:r>
            <w:r w:rsidR="008E41D5" w:rsidRPr="00041EE8">
              <w:rPr>
                <w:spacing w:val="-3"/>
              </w:rPr>
              <w:t xml:space="preserve"> </w:t>
            </w:r>
            <w:r w:rsidR="008E41D5" w:rsidRPr="00041EE8">
              <w:t>scuola</w:t>
            </w:r>
            <w:r w:rsidR="008E41D5" w:rsidRPr="00041EE8">
              <w:rPr>
                <w:spacing w:val="-5"/>
              </w:rPr>
              <w:t xml:space="preserve"> </w:t>
            </w:r>
            <w:r w:rsidR="008E41D5" w:rsidRPr="00041EE8">
              <w:t>dell’infanzia/scuola</w:t>
            </w:r>
            <w:r w:rsidR="008E41D5" w:rsidRPr="00041EE8">
              <w:rPr>
                <w:spacing w:val="-2"/>
              </w:rPr>
              <w:t xml:space="preserve"> </w:t>
            </w:r>
            <w:r w:rsidR="008E41D5" w:rsidRPr="00041EE8">
              <w:t>primaria</w:t>
            </w:r>
            <w:r w:rsidRPr="00041EE8">
              <w:tab/>
            </w:r>
            <w:r w:rsidR="008E41D5" w:rsidRPr="00041EE8">
              <w:t>14</w:t>
            </w:r>
          </w:hyperlink>
        </w:p>
        <w:p w14:paraId="598E7D97" w14:textId="3B9A3125" w:rsidR="00916A36" w:rsidRPr="00041EE8" w:rsidRDefault="0055601D">
          <w:pPr>
            <w:pStyle w:val="Sommario1"/>
            <w:tabs>
              <w:tab w:val="right" w:leader="dot" w:pos="10855"/>
            </w:tabs>
          </w:pPr>
          <w:hyperlink w:anchor="_bookmark16" w:history="1">
            <w:r w:rsidRPr="00041EE8">
              <w:t>SCUOLA</w:t>
            </w:r>
            <w:r w:rsidRPr="00041EE8">
              <w:rPr>
                <w:spacing w:val="-4"/>
              </w:rPr>
              <w:t xml:space="preserve"> </w:t>
            </w:r>
            <w:r w:rsidRPr="00041EE8">
              <w:t>PRIMARIA</w:t>
            </w:r>
            <w:r w:rsidRPr="00041EE8">
              <w:rPr>
                <w:b w:val="0"/>
                <w:bCs w:val="0"/>
              </w:rPr>
              <w:tab/>
            </w:r>
            <w:r w:rsidR="008E41D5" w:rsidRPr="00041EE8">
              <w:rPr>
                <w:b w:val="0"/>
                <w:bCs w:val="0"/>
              </w:rPr>
              <w:t>18</w:t>
            </w:r>
          </w:hyperlink>
        </w:p>
        <w:p w14:paraId="4A74EF3C" w14:textId="77777777" w:rsidR="00916A36" w:rsidRPr="00041EE8" w:rsidRDefault="0055601D">
          <w:pPr>
            <w:pStyle w:val="Sommario3"/>
            <w:tabs>
              <w:tab w:val="right" w:leader="dot" w:pos="10855"/>
            </w:tabs>
          </w:pPr>
          <w:hyperlink w:anchor="_bookmark17" w:history="1">
            <w:r w:rsidRPr="00041EE8">
              <w:t>Ammissione alla</w:t>
            </w:r>
            <w:r w:rsidRPr="00041EE8">
              <w:rPr>
                <w:spacing w:val="-2"/>
              </w:rPr>
              <w:t xml:space="preserve"> </w:t>
            </w:r>
            <w:r w:rsidRPr="00041EE8">
              <w:t>classe</w:t>
            </w:r>
            <w:r w:rsidRPr="00041EE8">
              <w:rPr>
                <w:spacing w:val="-1"/>
              </w:rPr>
              <w:t xml:space="preserve"> </w:t>
            </w:r>
            <w:r w:rsidRPr="00041EE8">
              <w:t>successiva</w:t>
            </w:r>
            <w:r w:rsidRPr="00041EE8">
              <w:tab/>
              <w:t>24</w:t>
            </w:r>
          </w:hyperlink>
        </w:p>
        <w:p w14:paraId="030AA16C" w14:textId="77777777" w:rsidR="00916A36" w:rsidRPr="00041EE8" w:rsidRDefault="0055601D">
          <w:pPr>
            <w:pStyle w:val="Sommario3"/>
            <w:tabs>
              <w:tab w:val="right" w:leader="dot" w:pos="10855"/>
            </w:tabs>
          </w:pPr>
          <w:hyperlink w:anchor="_bookmark18" w:history="1">
            <w:r w:rsidRPr="00041EE8">
              <w:t>Non</w:t>
            </w:r>
            <w:r w:rsidRPr="00041EE8">
              <w:rPr>
                <w:spacing w:val="-1"/>
              </w:rPr>
              <w:t xml:space="preserve"> </w:t>
            </w:r>
            <w:r w:rsidRPr="00041EE8">
              <w:t>ammissione</w:t>
            </w:r>
            <w:r w:rsidRPr="00041EE8">
              <w:rPr>
                <w:spacing w:val="-2"/>
              </w:rPr>
              <w:t xml:space="preserve"> </w:t>
            </w:r>
            <w:r w:rsidRPr="00041EE8">
              <w:t>alla</w:t>
            </w:r>
            <w:r w:rsidRPr="00041EE8">
              <w:rPr>
                <w:spacing w:val="-2"/>
              </w:rPr>
              <w:t xml:space="preserve"> </w:t>
            </w:r>
            <w:r w:rsidRPr="00041EE8">
              <w:t>classe</w:t>
            </w:r>
            <w:r w:rsidRPr="00041EE8">
              <w:rPr>
                <w:spacing w:val="-3"/>
              </w:rPr>
              <w:t xml:space="preserve"> </w:t>
            </w:r>
            <w:r w:rsidRPr="00041EE8">
              <w:t>successiva</w:t>
            </w:r>
            <w:r w:rsidRPr="00041EE8">
              <w:tab/>
              <w:t>24</w:t>
            </w:r>
          </w:hyperlink>
        </w:p>
        <w:p w14:paraId="49DF70CB" w14:textId="77777777" w:rsidR="00916A36" w:rsidRPr="00041EE8" w:rsidRDefault="0055601D">
          <w:pPr>
            <w:pStyle w:val="Sommario3"/>
            <w:tabs>
              <w:tab w:val="right" w:leader="dot" w:pos="10855"/>
            </w:tabs>
          </w:pPr>
          <w:hyperlink w:anchor="_bookmark19" w:history="1">
            <w:r w:rsidRPr="00041EE8">
              <w:t>Criteri di</w:t>
            </w:r>
            <w:r w:rsidRPr="00041EE8">
              <w:rPr>
                <w:spacing w:val="-4"/>
              </w:rPr>
              <w:t xml:space="preserve"> </w:t>
            </w:r>
            <w:r w:rsidRPr="00041EE8">
              <w:t>valutazione generale</w:t>
            </w:r>
            <w:r w:rsidRPr="00041EE8">
              <w:tab/>
              <w:t>25</w:t>
            </w:r>
          </w:hyperlink>
        </w:p>
        <w:p w14:paraId="1BF6FD4F" w14:textId="7F59213D" w:rsidR="00916A36" w:rsidRPr="00041EE8" w:rsidRDefault="0055601D">
          <w:pPr>
            <w:pStyle w:val="Sommario3"/>
            <w:tabs>
              <w:tab w:val="right" w:leader="dot" w:pos="10855"/>
            </w:tabs>
          </w:pPr>
          <w:hyperlink w:anchor="_bookmark20" w:history="1">
            <w:r w:rsidRPr="00041EE8">
              <w:t>Griglia</w:t>
            </w:r>
            <w:r w:rsidRPr="00041EE8">
              <w:rPr>
                <w:spacing w:val="-5"/>
              </w:rPr>
              <w:t xml:space="preserve"> </w:t>
            </w:r>
            <w:r w:rsidRPr="00041EE8">
              <w:t>di</w:t>
            </w:r>
            <w:r w:rsidRPr="00041EE8">
              <w:rPr>
                <w:spacing w:val="1"/>
              </w:rPr>
              <w:t xml:space="preserve"> </w:t>
            </w:r>
            <w:r w:rsidRPr="00041EE8">
              <w:t>valutazione</w:t>
            </w:r>
            <w:r w:rsidRPr="00041EE8">
              <w:rPr>
                <w:spacing w:val="54"/>
              </w:rPr>
              <w:t xml:space="preserve"> </w:t>
            </w:r>
            <w:r w:rsidR="008E41D5" w:rsidRPr="00041EE8">
              <w:t>comportamento alunni BES I quadrimestre</w:t>
            </w:r>
            <w:r w:rsidRPr="00041EE8">
              <w:tab/>
              <w:t>2</w:t>
            </w:r>
            <w:r w:rsidR="008E41D5" w:rsidRPr="00041EE8">
              <w:t>0</w:t>
            </w:r>
          </w:hyperlink>
        </w:p>
        <w:p w14:paraId="6D6076D8" w14:textId="0F9E5532" w:rsidR="00916A36" w:rsidRPr="00041EE8" w:rsidRDefault="0055601D">
          <w:pPr>
            <w:pStyle w:val="Sommario3"/>
            <w:tabs>
              <w:tab w:val="right" w:leader="dot" w:pos="10855"/>
            </w:tabs>
          </w:pPr>
          <w:hyperlink w:anchor="_bookmark21" w:history="1">
            <w:r w:rsidRPr="00041EE8">
              <w:t>Griglia</w:t>
            </w:r>
            <w:r w:rsidRPr="00041EE8">
              <w:rPr>
                <w:spacing w:val="-5"/>
              </w:rPr>
              <w:t xml:space="preserve"> </w:t>
            </w:r>
            <w:r w:rsidRPr="00041EE8">
              <w:t>di</w:t>
            </w:r>
            <w:r w:rsidRPr="00041EE8">
              <w:rPr>
                <w:spacing w:val="1"/>
              </w:rPr>
              <w:t xml:space="preserve"> </w:t>
            </w:r>
            <w:r w:rsidRPr="00041EE8">
              <w:t xml:space="preserve">valutazione  </w:t>
            </w:r>
            <w:r w:rsidR="008E41D5" w:rsidRPr="00041EE8">
              <w:t>comportamento alunni BES II quadrimestre</w:t>
            </w:r>
            <w:r w:rsidRPr="00041EE8">
              <w:tab/>
              <w:t>2</w:t>
            </w:r>
            <w:r w:rsidR="008E41D5" w:rsidRPr="00041EE8">
              <w:t>2</w:t>
            </w:r>
          </w:hyperlink>
        </w:p>
        <w:p w14:paraId="28BC30AF" w14:textId="1BB5738E" w:rsidR="00916A36" w:rsidRPr="00041EE8" w:rsidRDefault="0055601D">
          <w:pPr>
            <w:pStyle w:val="Sommario3"/>
            <w:tabs>
              <w:tab w:val="right" w:leader="dot" w:pos="10855"/>
            </w:tabs>
            <w:spacing w:before="99"/>
          </w:pPr>
          <w:hyperlink w:anchor="_bookmark22" w:history="1">
            <w:r w:rsidRPr="00041EE8">
              <w:t>G</w:t>
            </w:r>
            <w:r w:rsidR="00C76635" w:rsidRPr="00041EE8">
              <w:t>riglia</w:t>
            </w:r>
            <w:r w:rsidRPr="00041EE8">
              <w:rPr>
                <w:spacing w:val="-4"/>
              </w:rPr>
              <w:t xml:space="preserve"> </w:t>
            </w:r>
            <w:r w:rsidR="00C76635" w:rsidRPr="00041EE8">
              <w:t>giudizi globali alunni BES I quadrimestre</w:t>
            </w:r>
            <w:r w:rsidRPr="00041EE8">
              <w:tab/>
              <w:t>2</w:t>
            </w:r>
          </w:hyperlink>
          <w:r w:rsidR="00C76635" w:rsidRPr="00041EE8">
            <w:t>4</w:t>
          </w:r>
        </w:p>
        <w:p w14:paraId="150C5CEC" w14:textId="055D9BEF" w:rsidR="00C76635" w:rsidRPr="00041EE8" w:rsidRDefault="0055601D" w:rsidP="00C76635">
          <w:pPr>
            <w:pStyle w:val="Sommario3"/>
            <w:tabs>
              <w:tab w:val="right" w:leader="dot" w:pos="10855"/>
            </w:tabs>
            <w:spacing w:before="99"/>
          </w:pPr>
          <w:hyperlink w:anchor="_bookmark22" w:history="1">
            <w:r w:rsidR="00C76635" w:rsidRPr="00041EE8">
              <w:t>Griglia</w:t>
            </w:r>
            <w:r w:rsidR="00C76635" w:rsidRPr="00041EE8">
              <w:rPr>
                <w:spacing w:val="-4"/>
              </w:rPr>
              <w:t xml:space="preserve"> </w:t>
            </w:r>
            <w:r w:rsidR="00C76635" w:rsidRPr="00041EE8">
              <w:t>giudizi globali alunni BES II quadrimestre</w:t>
            </w:r>
            <w:r w:rsidR="00C76635" w:rsidRPr="00041EE8">
              <w:tab/>
              <w:t>2</w:t>
            </w:r>
          </w:hyperlink>
          <w:r w:rsidR="00C76635" w:rsidRPr="00041EE8">
            <w:t>5</w:t>
          </w:r>
        </w:p>
        <w:p w14:paraId="56A478EC" w14:textId="772FFAD2" w:rsidR="00916A36" w:rsidRPr="00041EE8" w:rsidRDefault="0055601D">
          <w:pPr>
            <w:pStyle w:val="Sommario3"/>
            <w:tabs>
              <w:tab w:val="right" w:leader="dot" w:pos="10855"/>
            </w:tabs>
          </w:pPr>
          <w:hyperlink w:anchor="_bookmark23" w:history="1">
            <w:r w:rsidRPr="00041EE8">
              <w:t>Rilevazioni</w:t>
            </w:r>
            <w:r w:rsidRPr="00041EE8">
              <w:rPr>
                <w:spacing w:val="-5"/>
              </w:rPr>
              <w:t xml:space="preserve"> </w:t>
            </w:r>
            <w:r w:rsidRPr="00041EE8">
              <w:t>nazionali</w:t>
            </w:r>
            <w:r w:rsidRPr="00041EE8">
              <w:rPr>
                <w:spacing w:val="-1"/>
              </w:rPr>
              <w:t xml:space="preserve"> </w:t>
            </w:r>
            <w:r w:rsidRPr="00041EE8">
              <w:t>Invalsi</w:t>
            </w:r>
            <w:r w:rsidRPr="00041EE8">
              <w:rPr>
                <w:spacing w:val="2"/>
              </w:rPr>
              <w:t xml:space="preserve"> </w:t>
            </w:r>
            <w:r w:rsidRPr="00041EE8">
              <w:t>scuola</w:t>
            </w:r>
            <w:r w:rsidRPr="00041EE8">
              <w:rPr>
                <w:spacing w:val="-2"/>
              </w:rPr>
              <w:t xml:space="preserve"> </w:t>
            </w:r>
            <w:r w:rsidRPr="00041EE8">
              <w:t>primaria</w:t>
            </w:r>
            <w:bookmarkStart w:id="0" w:name="_Hlk130736724"/>
            <w:r w:rsidRPr="00041EE8">
              <w:tab/>
            </w:r>
            <w:bookmarkEnd w:id="0"/>
            <w:r w:rsidR="00C76635" w:rsidRPr="00041EE8">
              <w:t>26</w:t>
            </w:r>
          </w:hyperlink>
        </w:p>
        <w:p w14:paraId="7EBFDD48" w14:textId="4AEAA2DD" w:rsidR="00916A36" w:rsidRPr="00041EE8" w:rsidRDefault="00C76635" w:rsidP="006B3305">
          <w:pPr>
            <w:pStyle w:val="Sommario1"/>
          </w:pPr>
          <w:r w:rsidRPr="00041EE8">
            <w:t xml:space="preserve">    </w:t>
          </w:r>
          <w:hyperlink w:anchor="_bookmark24" w:history="1">
            <w:r w:rsidRPr="00041EE8">
              <w:rPr>
                <w:b w:val="0"/>
                <w:bCs w:val="0"/>
              </w:rPr>
              <w:t>Griglia</w:t>
            </w:r>
            <w:r w:rsidRPr="00041EE8">
              <w:rPr>
                <w:b w:val="0"/>
                <w:bCs w:val="0"/>
                <w:spacing w:val="-4"/>
              </w:rPr>
              <w:t xml:space="preserve"> </w:t>
            </w:r>
            <w:r w:rsidRPr="00041EE8">
              <w:rPr>
                <w:b w:val="0"/>
                <w:bCs w:val="0"/>
              </w:rPr>
              <w:t>di</w:t>
            </w:r>
            <w:r w:rsidRPr="00041EE8">
              <w:rPr>
                <w:b w:val="0"/>
                <w:bCs w:val="0"/>
                <w:spacing w:val="-2"/>
              </w:rPr>
              <w:t xml:space="preserve"> </w:t>
            </w:r>
            <w:r w:rsidRPr="00041EE8">
              <w:rPr>
                <w:b w:val="0"/>
                <w:bCs w:val="0"/>
              </w:rPr>
              <w:t>valutazione del comportamento I e II quadrimestre</w:t>
            </w:r>
            <w:r w:rsidR="006B3305" w:rsidRPr="00041EE8">
              <w:rPr>
                <w:b w:val="0"/>
                <w:bCs w:val="0"/>
              </w:rPr>
              <w:t>…………………</w:t>
            </w:r>
            <w:r w:rsidRPr="00041EE8">
              <w:rPr>
                <w:b w:val="0"/>
                <w:bCs w:val="0"/>
              </w:rPr>
              <w:t>……………………………..27</w:t>
            </w:r>
            <w:r w:rsidR="006B3305" w:rsidRPr="00041EE8">
              <w:rPr>
                <w:b w:val="0"/>
                <w:bCs w:val="0"/>
              </w:rPr>
              <w:t xml:space="preserve"> </w:t>
            </w:r>
            <w:r w:rsidR="007504B9" w:rsidRPr="00041EE8">
              <w:rPr>
                <w:b w:val="0"/>
                <w:bCs w:val="0"/>
              </w:rPr>
              <w:t xml:space="preserve"> </w:t>
            </w:r>
            <w:r w:rsidR="007504B9" w:rsidRPr="00041EE8">
              <w:t xml:space="preserve">        </w:t>
            </w:r>
          </w:hyperlink>
        </w:p>
        <w:p w14:paraId="3632B73B" w14:textId="1DDF50CE" w:rsidR="00C76635" w:rsidRPr="00041EE8" w:rsidRDefault="00C76635">
          <w:pPr>
            <w:pStyle w:val="Sommario3"/>
            <w:tabs>
              <w:tab w:val="right" w:leader="dot" w:pos="10855"/>
            </w:tabs>
          </w:pPr>
          <w:r w:rsidRPr="00041EE8">
            <w:t>Giudizi globali I e II quadrimestre ……………………………………………………………………………33</w:t>
          </w:r>
        </w:p>
        <w:p w14:paraId="21991469" w14:textId="1F88691B" w:rsidR="00916A36" w:rsidRPr="00041EE8" w:rsidRDefault="0055601D">
          <w:pPr>
            <w:pStyle w:val="Sommario3"/>
            <w:tabs>
              <w:tab w:val="right" w:leader="dot" w:pos="10855"/>
            </w:tabs>
          </w:pPr>
          <w:hyperlink w:anchor="_bookmark25" w:history="1">
            <w:r w:rsidRPr="00041EE8">
              <w:t>C</w:t>
            </w:r>
            <w:r w:rsidR="00C76635" w:rsidRPr="00041EE8">
              <w:t>ertificazione</w:t>
            </w:r>
            <w:r w:rsidR="00C76635" w:rsidRPr="00041EE8">
              <w:rPr>
                <w:spacing w:val="-1"/>
              </w:rPr>
              <w:t xml:space="preserve"> </w:t>
            </w:r>
            <w:r w:rsidR="00C76635" w:rsidRPr="00041EE8">
              <w:t>delle</w:t>
            </w:r>
            <w:r w:rsidR="00C76635" w:rsidRPr="00041EE8">
              <w:rPr>
                <w:spacing w:val="-1"/>
              </w:rPr>
              <w:t xml:space="preserve"> </w:t>
            </w:r>
            <w:r w:rsidR="00C76635" w:rsidRPr="00041EE8">
              <w:t>competenze………………………………………………………………………………4</w:t>
            </w:r>
            <w:r w:rsidRPr="00041EE8">
              <w:t>3</w:t>
            </w:r>
          </w:hyperlink>
        </w:p>
        <w:p w14:paraId="0AB22605" w14:textId="536A45B6" w:rsidR="000975F2" w:rsidRPr="00041EE8" w:rsidRDefault="000975F2">
          <w:pPr>
            <w:pStyle w:val="Sommario3"/>
            <w:tabs>
              <w:tab w:val="right" w:leader="dot" w:pos="10855"/>
            </w:tabs>
          </w:pPr>
          <w:r w:rsidRPr="00041EE8">
            <w:t>Griglie di valutazione disciplinare…………………………………………………………………………….47</w:t>
          </w:r>
        </w:p>
        <w:p w14:paraId="08B0C05D" w14:textId="0E1D9E9C" w:rsidR="00916A36" w:rsidRPr="00041EE8" w:rsidRDefault="0055601D">
          <w:pPr>
            <w:pStyle w:val="Sommario3"/>
            <w:tabs>
              <w:tab w:val="right" w:leader="dot" w:pos="10855"/>
            </w:tabs>
          </w:pPr>
          <w:hyperlink w:anchor="_bookmark26" w:history="1">
            <w:r w:rsidRPr="00041EE8">
              <w:t>I</w:t>
            </w:r>
            <w:r w:rsidR="00644B15" w:rsidRPr="00041EE8">
              <w:t>taliano</w:t>
            </w:r>
            <w:r w:rsidR="00644B15" w:rsidRPr="00041EE8">
              <w:rPr>
                <w:spacing w:val="-5"/>
              </w:rPr>
              <w:t xml:space="preserve"> </w:t>
            </w:r>
            <w:r w:rsidR="00644B15" w:rsidRPr="00041EE8">
              <w:t>classe</w:t>
            </w:r>
            <w:r w:rsidRPr="00041EE8">
              <w:rPr>
                <w:spacing w:val="4"/>
              </w:rPr>
              <w:t xml:space="preserve"> </w:t>
            </w:r>
            <w:r w:rsidRPr="00041EE8">
              <w:t>I</w:t>
            </w:r>
            <w:r w:rsidRPr="00041EE8">
              <w:tab/>
            </w:r>
          </w:hyperlink>
          <w:r w:rsidR="007504B9" w:rsidRPr="00041EE8">
            <w:t>4</w:t>
          </w:r>
          <w:r w:rsidR="000975F2" w:rsidRPr="00041EE8">
            <w:t>7</w:t>
          </w:r>
        </w:p>
        <w:p w14:paraId="7FD05672" w14:textId="28857E3D" w:rsidR="00916A36" w:rsidRPr="00041EE8" w:rsidRDefault="0055601D">
          <w:pPr>
            <w:pStyle w:val="Sommario3"/>
            <w:tabs>
              <w:tab w:val="right" w:leader="dot" w:pos="10855"/>
            </w:tabs>
            <w:spacing w:before="99"/>
          </w:pPr>
          <w:hyperlink w:anchor="_bookmark27" w:history="1">
            <w:r w:rsidRPr="00041EE8">
              <w:t>I</w:t>
            </w:r>
            <w:r w:rsidR="00644B15" w:rsidRPr="00041EE8">
              <w:t>taliano</w:t>
            </w:r>
            <w:r w:rsidR="00644B15" w:rsidRPr="00041EE8">
              <w:rPr>
                <w:spacing w:val="-4"/>
              </w:rPr>
              <w:t xml:space="preserve"> </w:t>
            </w:r>
            <w:r w:rsidR="00644B15" w:rsidRPr="00041EE8">
              <w:t>classe</w:t>
            </w:r>
            <w:r w:rsidRPr="00041EE8">
              <w:rPr>
                <w:spacing w:val="4"/>
              </w:rPr>
              <w:t xml:space="preserve"> </w:t>
            </w:r>
            <w:r w:rsidRPr="00041EE8">
              <w:t>II-III</w:t>
            </w:r>
            <w:r w:rsidRPr="00041EE8">
              <w:tab/>
            </w:r>
          </w:hyperlink>
          <w:r w:rsidR="007504B9" w:rsidRPr="00041EE8">
            <w:t>4</w:t>
          </w:r>
          <w:r w:rsidR="000975F2" w:rsidRPr="00041EE8">
            <w:t>8</w:t>
          </w:r>
        </w:p>
        <w:p w14:paraId="76914920" w14:textId="7FB50462" w:rsidR="00916A36" w:rsidRPr="00041EE8" w:rsidRDefault="0055601D">
          <w:pPr>
            <w:pStyle w:val="Sommario3"/>
            <w:tabs>
              <w:tab w:val="right" w:leader="dot" w:pos="10855"/>
            </w:tabs>
          </w:pPr>
          <w:hyperlink w:anchor="_bookmark28" w:history="1">
            <w:r w:rsidRPr="00041EE8">
              <w:t>I</w:t>
            </w:r>
            <w:r w:rsidR="00644B15" w:rsidRPr="00041EE8">
              <w:t>taliano</w:t>
            </w:r>
            <w:r w:rsidR="00644B15" w:rsidRPr="00041EE8">
              <w:rPr>
                <w:spacing w:val="-4"/>
              </w:rPr>
              <w:t xml:space="preserve"> </w:t>
            </w:r>
            <w:r w:rsidR="00644B15" w:rsidRPr="00041EE8">
              <w:t>classe</w:t>
            </w:r>
            <w:r w:rsidRPr="00041EE8">
              <w:rPr>
                <w:spacing w:val="4"/>
              </w:rPr>
              <w:t xml:space="preserve"> </w:t>
            </w:r>
            <w:r w:rsidRPr="00041EE8">
              <w:t>IV-V</w:t>
            </w:r>
            <w:r w:rsidRPr="00041EE8">
              <w:tab/>
            </w:r>
          </w:hyperlink>
          <w:r w:rsidR="007504B9" w:rsidRPr="00041EE8">
            <w:t>4</w:t>
          </w:r>
          <w:r w:rsidR="000975F2" w:rsidRPr="00041EE8">
            <w:t>9</w:t>
          </w:r>
        </w:p>
        <w:p w14:paraId="3EAF3840" w14:textId="2DF4A882" w:rsidR="00916A36" w:rsidRPr="00041EE8" w:rsidRDefault="0055601D">
          <w:pPr>
            <w:pStyle w:val="Sommario3"/>
            <w:tabs>
              <w:tab w:val="right" w:leader="dot" w:pos="10855"/>
            </w:tabs>
            <w:spacing w:before="103"/>
          </w:pPr>
          <w:hyperlink w:anchor="_bookmark29" w:history="1">
            <w:r w:rsidRPr="00041EE8">
              <w:t>S</w:t>
            </w:r>
            <w:r w:rsidR="00644B15" w:rsidRPr="00041EE8">
              <w:t>toria</w:t>
            </w:r>
            <w:r w:rsidR="00644B15" w:rsidRPr="00041EE8">
              <w:rPr>
                <w:spacing w:val="-5"/>
              </w:rPr>
              <w:t xml:space="preserve"> </w:t>
            </w:r>
            <w:r w:rsidR="00644B15" w:rsidRPr="00041EE8">
              <w:t>classe</w:t>
            </w:r>
            <w:r w:rsidR="00644B15" w:rsidRPr="00041EE8">
              <w:rPr>
                <w:spacing w:val="4"/>
              </w:rPr>
              <w:t xml:space="preserve"> </w:t>
            </w:r>
            <w:r w:rsidRPr="00041EE8">
              <w:t>I</w:t>
            </w:r>
            <w:r w:rsidRPr="00041EE8">
              <w:rPr>
                <w:spacing w:val="-4"/>
              </w:rPr>
              <w:t xml:space="preserve"> </w:t>
            </w:r>
            <w:r w:rsidRPr="00041EE8">
              <w:t>-</w:t>
            </w:r>
            <w:r w:rsidRPr="00041EE8">
              <w:rPr>
                <w:spacing w:val="1"/>
              </w:rPr>
              <w:t xml:space="preserve"> </w:t>
            </w:r>
            <w:r w:rsidRPr="00041EE8">
              <w:t>II</w:t>
            </w:r>
            <w:r w:rsidRPr="00041EE8">
              <w:tab/>
            </w:r>
            <w:r w:rsidR="000975F2" w:rsidRPr="00041EE8">
              <w:t>5</w:t>
            </w:r>
          </w:hyperlink>
          <w:r w:rsidR="000975F2" w:rsidRPr="00041EE8">
            <w:t>0</w:t>
          </w:r>
        </w:p>
        <w:p w14:paraId="630DD12E" w14:textId="73AB158E" w:rsidR="00916A36" w:rsidRPr="00041EE8" w:rsidRDefault="0055601D">
          <w:pPr>
            <w:pStyle w:val="Sommario3"/>
            <w:tabs>
              <w:tab w:val="right" w:leader="dot" w:pos="10855"/>
            </w:tabs>
          </w:pPr>
          <w:hyperlink w:anchor="_bookmark30" w:history="1">
            <w:r w:rsidRPr="00041EE8">
              <w:t>S</w:t>
            </w:r>
            <w:r w:rsidR="00644B15" w:rsidRPr="00041EE8">
              <w:t>toria</w:t>
            </w:r>
            <w:r w:rsidR="00644B15" w:rsidRPr="00041EE8">
              <w:rPr>
                <w:spacing w:val="-5"/>
              </w:rPr>
              <w:t xml:space="preserve"> </w:t>
            </w:r>
            <w:r w:rsidR="00644B15" w:rsidRPr="00041EE8">
              <w:t>classe</w:t>
            </w:r>
            <w:r w:rsidR="00644B15" w:rsidRPr="00041EE8">
              <w:rPr>
                <w:spacing w:val="59"/>
              </w:rPr>
              <w:t xml:space="preserve"> </w:t>
            </w:r>
            <w:r w:rsidRPr="00041EE8">
              <w:t>III</w:t>
            </w:r>
            <w:r w:rsidRPr="00041EE8">
              <w:rPr>
                <w:spacing w:val="-2"/>
              </w:rPr>
              <w:t xml:space="preserve"> </w:t>
            </w:r>
            <w:r w:rsidRPr="00041EE8">
              <w:t>– IV</w:t>
            </w:r>
            <w:r w:rsidRPr="00041EE8">
              <w:rPr>
                <w:spacing w:val="1"/>
              </w:rPr>
              <w:t xml:space="preserve"> </w:t>
            </w:r>
            <w:r w:rsidRPr="00041EE8">
              <w:t>– V</w:t>
            </w:r>
            <w:r w:rsidRPr="00041EE8">
              <w:tab/>
            </w:r>
            <w:r w:rsidR="000975F2" w:rsidRPr="00041EE8">
              <w:t>5</w:t>
            </w:r>
          </w:hyperlink>
          <w:r w:rsidR="000975F2" w:rsidRPr="00041EE8">
            <w:t>1</w:t>
          </w:r>
        </w:p>
        <w:p w14:paraId="241EBB10" w14:textId="1D8B3E98" w:rsidR="00916A36" w:rsidRPr="00041EE8" w:rsidRDefault="0055601D">
          <w:pPr>
            <w:pStyle w:val="Sommario3"/>
            <w:tabs>
              <w:tab w:val="right" w:leader="dot" w:pos="10855"/>
            </w:tabs>
          </w:pPr>
          <w:hyperlink w:anchor="_bookmark31" w:history="1">
            <w:r w:rsidRPr="00041EE8">
              <w:t>G</w:t>
            </w:r>
            <w:r w:rsidR="00644B15" w:rsidRPr="00041EE8">
              <w:t>eografia</w:t>
            </w:r>
            <w:r w:rsidR="00644B15" w:rsidRPr="00041EE8">
              <w:rPr>
                <w:spacing w:val="-2"/>
              </w:rPr>
              <w:t xml:space="preserve"> </w:t>
            </w:r>
            <w:r w:rsidR="00644B15" w:rsidRPr="00041EE8">
              <w:t>classe</w:t>
            </w:r>
            <w:r w:rsidRPr="00041EE8">
              <w:t xml:space="preserve"> I</w:t>
            </w:r>
            <w:r w:rsidRPr="00041EE8">
              <w:rPr>
                <w:spacing w:val="-4"/>
              </w:rPr>
              <w:t xml:space="preserve"> </w:t>
            </w:r>
            <w:r w:rsidRPr="00041EE8">
              <w:t>–</w:t>
            </w:r>
            <w:r w:rsidRPr="00041EE8">
              <w:rPr>
                <w:spacing w:val="5"/>
              </w:rPr>
              <w:t xml:space="preserve"> </w:t>
            </w:r>
            <w:r w:rsidRPr="00041EE8">
              <w:t>II</w:t>
            </w:r>
            <w:r w:rsidRPr="00041EE8">
              <w:tab/>
            </w:r>
          </w:hyperlink>
          <w:r w:rsidR="003C5007" w:rsidRPr="00041EE8">
            <w:t>52</w:t>
          </w:r>
        </w:p>
        <w:p w14:paraId="49FB1720" w14:textId="29F57068" w:rsidR="00916A36" w:rsidRPr="00041EE8" w:rsidRDefault="0055601D">
          <w:pPr>
            <w:pStyle w:val="Sommario3"/>
            <w:tabs>
              <w:tab w:val="right" w:leader="dot" w:pos="10855"/>
            </w:tabs>
          </w:pPr>
          <w:hyperlink w:anchor="_bookmark32" w:history="1">
            <w:r w:rsidRPr="00041EE8">
              <w:t>G</w:t>
            </w:r>
            <w:r w:rsidR="00644B15" w:rsidRPr="00041EE8">
              <w:t>eografia</w:t>
            </w:r>
            <w:r w:rsidR="00644B15" w:rsidRPr="00041EE8">
              <w:rPr>
                <w:spacing w:val="-2"/>
              </w:rPr>
              <w:t xml:space="preserve"> </w:t>
            </w:r>
            <w:r w:rsidR="00644B15" w:rsidRPr="00041EE8">
              <w:t xml:space="preserve">classe  </w:t>
            </w:r>
            <w:r w:rsidRPr="00041EE8">
              <w:t>III</w:t>
            </w:r>
            <w:r w:rsidRPr="00041EE8">
              <w:rPr>
                <w:spacing w:val="-1"/>
              </w:rPr>
              <w:t xml:space="preserve"> </w:t>
            </w:r>
            <w:r w:rsidRPr="00041EE8">
              <w:t>– IV</w:t>
            </w:r>
            <w:r w:rsidRPr="00041EE8">
              <w:rPr>
                <w:spacing w:val="-1"/>
              </w:rPr>
              <w:t xml:space="preserve"> </w:t>
            </w:r>
            <w:r w:rsidRPr="00041EE8">
              <w:t>-</w:t>
            </w:r>
            <w:r w:rsidRPr="00041EE8">
              <w:rPr>
                <w:spacing w:val="-2"/>
              </w:rPr>
              <w:t xml:space="preserve"> </w:t>
            </w:r>
            <w:r w:rsidRPr="00041EE8">
              <w:t>V</w:t>
            </w:r>
            <w:r w:rsidRPr="00041EE8">
              <w:tab/>
            </w:r>
          </w:hyperlink>
          <w:r w:rsidR="003C5007" w:rsidRPr="00041EE8">
            <w:t>53</w:t>
          </w:r>
        </w:p>
        <w:p w14:paraId="40B2F6F3" w14:textId="38CFCB60" w:rsidR="00916A36" w:rsidRPr="00041EE8" w:rsidRDefault="0055601D">
          <w:pPr>
            <w:pStyle w:val="Sommario3"/>
            <w:tabs>
              <w:tab w:val="right" w:leader="dot" w:pos="10855"/>
            </w:tabs>
            <w:spacing w:before="99"/>
          </w:pPr>
          <w:hyperlink w:anchor="_bookmark33" w:history="1">
            <w:r w:rsidRPr="00041EE8">
              <w:t>M</w:t>
            </w:r>
            <w:r w:rsidR="00644B15" w:rsidRPr="00041EE8">
              <w:t>atematica</w:t>
            </w:r>
            <w:r w:rsidR="00644B15" w:rsidRPr="00041EE8">
              <w:rPr>
                <w:spacing w:val="-5"/>
              </w:rPr>
              <w:t xml:space="preserve"> </w:t>
            </w:r>
            <w:r w:rsidR="00644B15" w:rsidRPr="00041EE8">
              <w:t xml:space="preserve"> classe</w:t>
            </w:r>
            <w:r w:rsidRPr="00041EE8">
              <w:t xml:space="preserve"> I</w:t>
            </w:r>
            <w:r w:rsidRPr="00041EE8">
              <w:tab/>
            </w:r>
          </w:hyperlink>
          <w:r w:rsidR="003C5007" w:rsidRPr="00041EE8">
            <w:t>54</w:t>
          </w:r>
        </w:p>
        <w:p w14:paraId="2CB89754" w14:textId="01E089F4" w:rsidR="00916A36" w:rsidRPr="00041EE8" w:rsidRDefault="0055601D">
          <w:pPr>
            <w:pStyle w:val="Sommario3"/>
            <w:tabs>
              <w:tab w:val="right" w:leader="dot" w:pos="10855"/>
            </w:tabs>
          </w:pPr>
          <w:hyperlink w:anchor="_bookmark34" w:history="1">
            <w:r w:rsidRPr="00041EE8">
              <w:t>M</w:t>
            </w:r>
            <w:r w:rsidR="00644B15" w:rsidRPr="00041EE8">
              <w:t>atematica</w:t>
            </w:r>
            <w:r w:rsidR="00644B15" w:rsidRPr="00041EE8">
              <w:rPr>
                <w:spacing w:val="-5"/>
              </w:rPr>
              <w:t xml:space="preserve"> </w:t>
            </w:r>
            <w:r w:rsidR="00644B15" w:rsidRPr="00041EE8">
              <w:t xml:space="preserve"> classe</w:t>
            </w:r>
            <w:r w:rsidRPr="00041EE8">
              <w:t xml:space="preserve"> II</w:t>
            </w:r>
            <w:r w:rsidRPr="00041EE8">
              <w:rPr>
                <w:spacing w:val="-1"/>
              </w:rPr>
              <w:t xml:space="preserve"> </w:t>
            </w:r>
            <w:r w:rsidRPr="00041EE8">
              <w:t>– III</w:t>
            </w:r>
            <w:r w:rsidRPr="00041EE8">
              <w:tab/>
            </w:r>
          </w:hyperlink>
          <w:r w:rsidR="003C5007" w:rsidRPr="00041EE8">
            <w:t>55</w:t>
          </w:r>
        </w:p>
        <w:p w14:paraId="40923D32" w14:textId="2CEF3948" w:rsidR="00916A36" w:rsidRPr="00041EE8" w:rsidRDefault="0055601D">
          <w:pPr>
            <w:pStyle w:val="Sommario3"/>
            <w:tabs>
              <w:tab w:val="right" w:leader="dot" w:pos="10855"/>
            </w:tabs>
          </w:pPr>
          <w:hyperlink w:anchor="_bookmark35" w:history="1">
            <w:r w:rsidRPr="00041EE8">
              <w:t>M</w:t>
            </w:r>
            <w:r w:rsidR="00644B15" w:rsidRPr="00041EE8">
              <w:t>atematica</w:t>
            </w:r>
            <w:r w:rsidR="00644B15" w:rsidRPr="00041EE8">
              <w:rPr>
                <w:spacing w:val="-5"/>
              </w:rPr>
              <w:t xml:space="preserve"> </w:t>
            </w:r>
            <w:r w:rsidR="00644B15" w:rsidRPr="00041EE8">
              <w:t xml:space="preserve"> classe</w:t>
            </w:r>
            <w:r w:rsidRPr="00041EE8">
              <w:t xml:space="preserve"> IV</w:t>
            </w:r>
            <w:r w:rsidRPr="00041EE8">
              <w:rPr>
                <w:spacing w:val="-1"/>
              </w:rPr>
              <w:t xml:space="preserve"> </w:t>
            </w:r>
            <w:r w:rsidRPr="00041EE8">
              <w:t>– V</w:t>
            </w:r>
            <w:r w:rsidRPr="00041EE8">
              <w:tab/>
            </w:r>
          </w:hyperlink>
          <w:r w:rsidR="007504B9" w:rsidRPr="00041EE8">
            <w:t>5</w:t>
          </w:r>
          <w:r w:rsidR="003C5007" w:rsidRPr="00041EE8">
            <w:t>6</w:t>
          </w:r>
        </w:p>
        <w:p w14:paraId="45426C2C" w14:textId="583122FA" w:rsidR="00916A36" w:rsidRPr="00041EE8" w:rsidRDefault="0055601D" w:rsidP="003C5007">
          <w:pPr>
            <w:pStyle w:val="Sommario3"/>
            <w:tabs>
              <w:tab w:val="right" w:leader="dot" w:pos="10855"/>
            </w:tabs>
            <w:spacing w:before="102"/>
          </w:pPr>
          <w:hyperlink w:anchor="_bookmark36" w:history="1">
            <w:r w:rsidRPr="00041EE8">
              <w:t>S</w:t>
            </w:r>
            <w:r w:rsidR="00644B15" w:rsidRPr="00041EE8">
              <w:t>cienze</w:t>
            </w:r>
            <w:r w:rsidR="00644B15" w:rsidRPr="00041EE8">
              <w:rPr>
                <w:spacing w:val="-5"/>
              </w:rPr>
              <w:t xml:space="preserve"> </w:t>
            </w:r>
            <w:r w:rsidR="00644B15" w:rsidRPr="00041EE8">
              <w:rPr>
                <w:spacing w:val="-2"/>
              </w:rPr>
              <w:t xml:space="preserve"> </w:t>
            </w:r>
            <w:r w:rsidR="00644B15" w:rsidRPr="00041EE8">
              <w:t>classe</w:t>
            </w:r>
            <w:r w:rsidRPr="00041EE8">
              <w:t xml:space="preserve"> I</w:t>
            </w:r>
            <w:r w:rsidRPr="00041EE8">
              <w:tab/>
            </w:r>
          </w:hyperlink>
          <w:r w:rsidR="007504B9" w:rsidRPr="00041EE8">
            <w:t>5</w:t>
          </w:r>
          <w:r w:rsidR="003C5007" w:rsidRPr="00041EE8">
            <w:t>7</w:t>
          </w:r>
        </w:p>
        <w:p w14:paraId="203CB8FD" w14:textId="31FE9688" w:rsidR="00916A36" w:rsidRPr="00041EE8" w:rsidRDefault="0055601D" w:rsidP="003C5007">
          <w:pPr>
            <w:pStyle w:val="Sommario3"/>
            <w:tabs>
              <w:tab w:val="left" w:leader="dot" w:pos="10635"/>
            </w:tabs>
            <w:spacing w:before="80"/>
          </w:pPr>
          <w:hyperlink w:anchor="_bookmark37" w:history="1">
            <w:r w:rsidRPr="00041EE8">
              <w:t>S</w:t>
            </w:r>
            <w:r w:rsidR="00644B15" w:rsidRPr="00041EE8">
              <w:t>cienze</w:t>
            </w:r>
            <w:r w:rsidR="00644B15" w:rsidRPr="00041EE8">
              <w:rPr>
                <w:spacing w:val="-5"/>
              </w:rPr>
              <w:t xml:space="preserve"> </w:t>
            </w:r>
            <w:r w:rsidR="00644B15" w:rsidRPr="00041EE8">
              <w:rPr>
                <w:spacing w:val="-2"/>
              </w:rPr>
              <w:t xml:space="preserve"> </w:t>
            </w:r>
            <w:r w:rsidR="00644B15" w:rsidRPr="00041EE8">
              <w:t>classe</w:t>
            </w:r>
            <w:r w:rsidRPr="00041EE8">
              <w:rPr>
                <w:spacing w:val="-1"/>
              </w:rPr>
              <w:t xml:space="preserve"> </w:t>
            </w:r>
            <w:r w:rsidRPr="00041EE8">
              <w:t>II</w:t>
            </w:r>
            <w:r w:rsidRPr="00041EE8">
              <w:rPr>
                <w:spacing w:val="-3"/>
              </w:rPr>
              <w:t xml:space="preserve"> </w:t>
            </w:r>
            <w:r w:rsidRPr="00041EE8">
              <w:t>e</w:t>
            </w:r>
            <w:r w:rsidRPr="00041EE8">
              <w:rPr>
                <w:spacing w:val="-1"/>
              </w:rPr>
              <w:t xml:space="preserve"> </w:t>
            </w:r>
            <w:r w:rsidRPr="00041EE8">
              <w:t>III</w:t>
            </w:r>
            <w:r w:rsidRPr="00041EE8">
              <w:tab/>
            </w:r>
          </w:hyperlink>
          <w:r w:rsidR="007504B9" w:rsidRPr="00041EE8">
            <w:t>5</w:t>
          </w:r>
          <w:r w:rsidR="003C5007" w:rsidRPr="00041EE8">
            <w:t>8</w:t>
          </w:r>
        </w:p>
        <w:p w14:paraId="5491960E" w14:textId="385E42A9" w:rsidR="00916A36" w:rsidRPr="00041EE8" w:rsidRDefault="0055601D">
          <w:pPr>
            <w:pStyle w:val="Sommario3"/>
            <w:tabs>
              <w:tab w:val="left" w:leader="dot" w:pos="10635"/>
            </w:tabs>
            <w:spacing w:before="98"/>
          </w:pPr>
          <w:hyperlink w:anchor="_bookmark38" w:history="1">
            <w:r w:rsidRPr="00041EE8">
              <w:t>S</w:t>
            </w:r>
            <w:r w:rsidR="00644B15" w:rsidRPr="00041EE8">
              <w:t>cienze</w:t>
            </w:r>
            <w:r w:rsidR="00644B15" w:rsidRPr="00041EE8">
              <w:rPr>
                <w:spacing w:val="-5"/>
              </w:rPr>
              <w:t xml:space="preserve"> </w:t>
            </w:r>
            <w:r w:rsidR="00644B15" w:rsidRPr="00041EE8">
              <w:t>classe</w:t>
            </w:r>
            <w:r w:rsidRPr="00041EE8">
              <w:rPr>
                <w:spacing w:val="-1"/>
              </w:rPr>
              <w:t xml:space="preserve"> </w:t>
            </w:r>
            <w:r w:rsidRPr="00041EE8">
              <w:t>IV</w:t>
            </w:r>
            <w:r w:rsidRPr="00041EE8">
              <w:rPr>
                <w:spacing w:val="-2"/>
              </w:rPr>
              <w:t xml:space="preserve"> </w:t>
            </w:r>
            <w:r w:rsidRPr="00041EE8">
              <w:t>e</w:t>
            </w:r>
            <w:r w:rsidRPr="00041EE8">
              <w:rPr>
                <w:spacing w:val="3"/>
              </w:rPr>
              <w:t xml:space="preserve"> </w:t>
            </w:r>
            <w:r w:rsidRPr="00041EE8">
              <w:t>V</w:t>
            </w:r>
            <w:r w:rsidRPr="00041EE8">
              <w:tab/>
            </w:r>
          </w:hyperlink>
          <w:r w:rsidR="007504B9" w:rsidRPr="00041EE8">
            <w:t>5</w:t>
          </w:r>
          <w:r w:rsidR="003C5007" w:rsidRPr="00041EE8">
            <w:t>9</w:t>
          </w:r>
        </w:p>
        <w:p w14:paraId="7036703F" w14:textId="490BB81B" w:rsidR="00916A36" w:rsidRPr="00041EE8" w:rsidRDefault="0055601D">
          <w:pPr>
            <w:pStyle w:val="Sommario3"/>
            <w:tabs>
              <w:tab w:val="left" w:leader="dot" w:pos="10635"/>
            </w:tabs>
          </w:pPr>
          <w:hyperlink w:anchor="_bookmark39" w:history="1">
            <w:r w:rsidRPr="00041EE8">
              <w:t>I</w:t>
            </w:r>
            <w:r w:rsidR="00644B15" w:rsidRPr="00041EE8">
              <w:t>nglese</w:t>
            </w:r>
            <w:r w:rsidR="00644B15" w:rsidRPr="00041EE8">
              <w:rPr>
                <w:spacing w:val="-5"/>
              </w:rPr>
              <w:t xml:space="preserve"> </w:t>
            </w:r>
            <w:r w:rsidR="00644B15" w:rsidRPr="00041EE8">
              <w:t>classe</w:t>
            </w:r>
            <w:r w:rsidRPr="00041EE8">
              <w:rPr>
                <w:spacing w:val="51"/>
              </w:rPr>
              <w:t xml:space="preserve"> </w:t>
            </w:r>
            <w:r w:rsidRPr="00041EE8">
              <w:t>I-II-III</w:t>
            </w:r>
            <w:r w:rsidRPr="00041EE8">
              <w:tab/>
            </w:r>
          </w:hyperlink>
          <w:r w:rsidR="003C5007" w:rsidRPr="00041EE8">
            <w:t>60</w:t>
          </w:r>
        </w:p>
        <w:p w14:paraId="737D26EE" w14:textId="34BA8FB7" w:rsidR="00916A36" w:rsidRPr="00041EE8" w:rsidRDefault="0055601D">
          <w:pPr>
            <w:pStyle w:val="Sommario3"/>
            <w:tabs>
              <w:tab w:val="left" w:leader="dot" w:pos="10635"/>
            </w:tabs>
            <w:spacing w:before="99"/>
          </w:pPr>
          <w:hyperlink w:anchor="_bookmark40" w:history="1">
            <w:r w:rsidRPr="00041EE8">
              <w:t>I</w:t>
            </w:r>
            <w:r w:rsidR="00644B15" w:rsidRPr="00041EE8">
              <w:t>nglese</w:t>
            </w:r>
            <w:r w:rsidR="00644B15" w:rsidRPr="00041EE8">
              <w:rPr>
                <w:spacing w:val="-5"/>
              </w:rPr>
              <w:t xml:space="preserve"> </w:t>
            </w:r>
            <w:r w:rsidR="00644B15" w:rsidRPr="00041EE8">
              <w:t>classe</w:t>
            </w:r>
            <w:r w:rsidRPr="00041EE8">
              <w:rPr>
                <w:spacing w:val="49"/>
              </w:rPr>
              <w:t xml:space="preserve"> </w:t>
            </w:r>
            <w:r w:rsidRPr="00041EE8">
              <w:t>IV-V</w:t>
            </w:r>
            <w:r w:rsidRPr="00041EE8">
              <w:tab/>
            </w:r>
          </w:hyperlink>
          <w:r w:rsidR="003C5007" w:rsidRPr="00041EE8">
            <w:t>61</w:t>
          </w:r>
        </w:p>
        <w:p w14:paraId="234B7704" w14:textId="0B6C400F" w:rsidR="00916A36" w:rsidRPr="00041EE8" w:rsidRDefault="0055601D">
          <w:pPr>
            <w:pStyle w:val="Sommario3"/>
            <w:tabs>
              <w:tab w:val="left" w:leader="dot" w:pos="10635"/>
            </w:tabs>
            <w:spacing w:before="103"/>
          </w:pPr>
          <w:hyperlink w:anchor="_bookmark41" w:history="1">
            <w:r w:rsidRPr="00041EE8">
              <w:t>M</w:t>
            </w:r>
            <w:r w:rsidR="00644B15" w:rsidRPr="00041EE8">
              <w:t>usica</w:t>
            </w:r>
            <w:r w:rsidR="00644B15" w:rsidRPr="00041EE8">
              <w:rPr>
                <w:spacing w:val="-8"/>
              </w:rPr>
              <w:t xml:space="preserve"> </w:t>
            </w:r>
            <w:r w:rsidR="00644B15" w:rsidRPr="00041EE8">
              <w:t>classe</w:t>
            </w:r>
            <w:r w:rsidRPr="00041EE8">
              <w:rPr>
                <w:spacing w:val="-5"/>
              </w:rPr>
              <w:t xml:space="preserve"> </w:t>
            </w:r>
            <w:r w:rsidRPr="00041EE8">
              <w:t>I-II-III-IV-V</w:t>
            </w:r>
            <w:r w:rsidRPr="00041EE8">
              <w:tab/>
            </w:r>
          </w:hyperlink>
          <w:r w:rsidR="007504B9" w:rsidRPr="00041EE8">
            <w:t>6</w:t>
          </w:r>
          <w:r w:rsidR="003C5007" w:rsidRPr="00041EE8">
            <w:t>2</w:t>
          </w:r>
        </w:p>
        <w:p w14:paraId="2121A65A" w14:textId="204B9B76" w:rsidR="00916A36" w:rsidRDefault="0055601D">
          <w:pPr>
            <w:pStyle w:val="Sommario3"/>
            <w:tabs>
              <w:tab w:val="left" w:leader="dot" w:pos="10635"/>
            </w:tabs>
            <w:spacing w:before="99"/>
          </w:pPr>
          <w:hyperlink w:anchor="_bookmark42" w:history="1">
            <w:r w:rsidRPr="00041EE8">
              <w:t>A</w:t>
            </w:r>
            <w:r w:rsidR="00644B15" w:rsidRPr="00041EE8">
              <w:t>rte</w:t>
            </w:r>
            <w:r w:rsidR="00644B15" w:rsidRPr="00041EE8">
              <w:rPr>
                <w:spacing w:val="-9"/>
              </w:rPr>
              <w:t xml:space="preserve"> </w:t>
            </w:r>
            <w:r w:rsidR="00644B15" w:rsidRPr="00041EE8">
              <w:t>e</w:t>
            </w:r>
            <w:r w:rsidR="00644B15" w:rsidRPr="00041EE8">
              <w:rPr>
                <w:spacing w:val="-5"/>
              </w:rPr>
              <w:t xml:space="preserve"> </w:t>
            </w:r>
            <w:r w:rsidR="00644B15">
              <w:t>I</w:t>
            </w:r>
            <w:r w:rsidR="00644B15" w:rsidRPr="00041EE8">
              <w:t>mmagine</w:t>
            </w:r>
            <w:r w:rsidR="00644B15" w:rsidRPr="00041EE8">
              <w:rPr>
                <w:spacing w:val="-5"/>
              </w:rPr>
              <w:t xml:space="preserve"> </w:t>
            </w:r>
            <w:r w:rsidR="00644B15" w:rsidRPr="00041EE8">
              <w:t>classe</w:t>
            </w:r>
            <w:r w:rsidR="00644B15" w:rsidRPr="00041EE8">
              <w:rPr>
                <w:spacing w:val="-5"/>
              </w:rPr>
              <w:t xml:space="preserve"> </w:t>
            </w:r>
            <w:r w:rsidRPr="00041EE8">
              <w:t>I-II-III-IV-V</w:t>
            </w:r>
            <w:r w:rsidRPr="00041EE8">
              <w:tab/>
            </w:r>
          </w:hyperlink>
          <w:r w:rsidR="003C5007" w:rsidRPr="00041EE8">
            <w:t>63</w:t>
          </w:r>
        </w:p>
        <w:p w14:paraId="5B000399" w14:textId="2A96DCD9" w:rsidR="00F56DD1" w:rsidRDefault="00F56DD1">
          <w:pPr>
            <w:pStyle w:val="Sommario3"/>
            <w:tabs>
              <w:tab w:val="left" w:leader="dot" w:pos="10635"/>
            </w:tabs>
            <w:spacing w:before="99"/>
          </w:pPr>
        </w:p>
        <w:p w14:paraId="78A3499E" w14:textId="2B4C3BF8" w:rsidR="00F56DD1" w:rsidRDefault="00F56DD1">
          <w:pPr>
            <w:pStyle w:val="Sommario3"/>
            <w:tabs>
              <w:tab w:val="left" w:leader="dot" w:pos="10635"/>
            </w:tabs>
            <w:spacing w:before="99"/>
          </w:pPr>
        </w:p>
        <w:p w14:paraId="26A55F74" w14:textId="77777777" w:rsidR="00F56DD1" w:rsidRPr="00041EE8" w:rsidRDefault="00F56DD1">
          <w:pPr>
            <w:pStyle w:val="Sommario3"/>
            <w:tabs>
              <w:tab w:val="left" w:leader="dot" w:pos="10635"/>
            </w:tabs>
            <w:spacing w:before="99"/>
          </w:pPr>
        </w:p>
        <w:p w14:paraId="22F792A1" w14:textId="0FC3E868" w:rsidR="00916A36" w:rsidRPr="00041EE8" w:rsidRDefault="0055601D">
          <w:pPr>
            <w:pStyle w:val="Sommario3"/>
            <w:tabs>
              <w:tab w:val="left" w:leader="dot" w:pos="10635"/>
            </w:tabs>
            <w:spacing w:before="98"/>
          </w:pPr>
          <w:hyperlink w:anchor="_bookmark43" w:history="1">
            <w:r w:rsidRPr="00041EE8">
              <w:t>T</w:t>
            </w:r>
            <w:r w:rsidR="00644B15" w:rsidRPr="00041EE8">
              <w:t>ecnologia</w:t>
            </w:r>
            <w:r w:rsidR="00644B15" w:rsidRPr="00041EE8">
              <w:rPr>
                <w:spacing w:val="-8"/>
              </w:rPr>
              <w:t xml:space="preserve"> </w:t>
            </w:r>
            <w:r w:rsidR="00644B15" w:rsidRPr="00041EE8">
              <w:t>cassi</w:t>
            </w:r>
            <w:r w:rsidR="00644B15" w:rsidRPr="00041EE8">
              <w:rPr>
                <w:spacing w:val="-5"/>
              </w:rPr>
              <w:t xml:space="preserve"> </w:t>
            </w:r>
            <w:r w:rsidRPr="00041EE8">
              <w:t>I-II</w:t>
            </w:r>
            <w:r w:rsidRPr="00041EE8">
              <w:tab/>
            </w:r>
          </w:hyperlink>
          <w:r w:rsidR="003C5007" w:rsidRPr="00041EE8">
            <w:t>64</w:t>
          </w:r>
        </w:p>
        <w:p w14:paraId="0EC0EC5B" w14:textId="240E6924" w:rsidR="00916A36" w:rsidRPr="00041EE8" w:rsidRDefault="0055601D">
          <w:pPr>
            <w:pStyle w:val="Sommario3"/>
            <w:tabs>
              <w:tab w:val="left" w:leader="dot" w:pos="10635"/>
            </w:tabs>
          </w:pPr>
          <w:hyperlink w:anchor="_bookmark44" w:history="1">
            <w:r w:rsidRPr="00041EE8">
              <w:t>T</w:t>
            </w:r>
            <w:r w:rsidR="00644B15" w:rsidRPr="00041EE8">
              <w:t>ecnologia</w:t>
            </w:r>
            <w:r w:rsidR="00644B15" w:rsidRPr="00041EE8">
              <w:rPr>
                <w:spacing w:val="-8"/>
              </w:rPr>
              <w:t xml:space="preserve"> </w:t>
            </w:r>
            <w:r w:rsidR="00644B15" w:rsidRPr="00041EE8">
              <w:t>classi</w:t>
            </w:r>
            <w:r w:rsidRPr="00041EE8">
              <w:rPr>
                <w:spacing w:val="-5"/>
              </w:rPr>
              <w:t xml:space="preserve"> </w:t>
            </w:r>
            <w:r w:rsidRPr="00041EE8">
              <w:t>III-IV-V</w:t>
            </w:r>
            <w:r w:rsidRPr="00041EE8">
              <w:tab/>
            </w:r>
          </w:hyperlink>
          <w:r w:rsidR="003C5007" w:rsidRPr="00041EE8">
            <w:t>65</w:t>
          </w:r>
        </w:p>
        <w:p w14:paraId="723A99D0" w14:textId="0E68C015" w:rsidR="00916A36" w:rsidRPr="00041EE8" w:rsidRDefault="0055601D" w:rsidP="003C5007">
          <w:pPr>
            <w:pStyle w:val="Sommario3"/>
            <w:tabs>
              <w:tab w:val="left" w:leader="dot" w:pos="10635"/>
            </w:tabs>
            <w:spacing w:before="99"/>
          </w:pPr>
          <w:hyperlink w:anchor="_bookmark45" w:history="1">
            <w:r w:rsidRPr="00041EE8">
              <w:t>C</w:t>
            </w:r>
            <w:r w:rsidR="00644B15" w:rsidRPr="00041EE8">
              <w:t>orpo</w:t>
            </w:r>
            <w:r w:rsidR="00644B15" w:rsidRPr="00041EE8">
              <w:rPr>
                <w:spacing w:val="-8"/>
              </w:rPr>
              <w:t xml:space="preserve"> </w:t>
            </w:r>
            <w:r w:rsidR="00644B15" w:rsidRPr="00041EE8">
              <w:t>movimento</w:t>
            </w:r>
            <w:r w:rsidR="00644B15" w:rsidRPr="00041EE8">
              <w:rPr>
                <w:spacing w:val="-5"/>
              </w:rPr>
              <w:t xml:space="preserve"> </w:t>
            </w:r>
            <w:r w:rsidR="00644B15" w:rsidRPr="00041EE8">
              <w:t>sport</w:t>
            </w:r>
            <w:r w:rsidR="00644B15" w:rsidRPr="00041EE8">
              <w:rPr>
                <w:spacing w:val="-2"/>
              </w:rPr>
              <w:t xml:space="preserve"> </w:t>
            </w:r>
            <w:r w:rsidR="00644B15" w:rsidRPr="00041EE8">
              <w:t>classe</w:t>
            </w:r>
            <w:r w:rsidRPr="00041EE8">
              <w:rPr>
                <w:spacing w:val="-5"/>
              </w:rPr>
              <w:t xml:space="preserve"> </w:t>
            </w:r>
            <w:r w:rsidRPr="00041EE8">
              <w:t>I-II-III-IV-V</w:t>
            </w:r>
            <w:r w:rsidRPr="00041EE8">
              <w:tab/>
            </w:r>
          </w:hyperlink>
          <w:r w:rsidR="003C5007" w:rsidRPr="00041EE8">
            <w:t>6</w:t>
          </w:r>
          <w:hyperlink w:anchor="_bookmark46" w:history="1">
            <w:r w:rsidR="003C5007" w:rsidRPr="00041EE8">
              <w:t>6</w:t>
            </w:r>
          </w:hyperlink>
        </w:p>
        <w:p w14:paraId="59477E96" w14:textId="5135DFFA" w:rsidR="003C5007" w:rsidRPr="00041EE8" w:rsidRDefault="0055601D" w:rsidP="003C5007">
          <w:pPr>
            <w:pStyle w:val="Sommario3"/>
            <w:tabs>
              <w:tab w:val="left" w:leader="dot" w:pos="10635"/>
            </w:tabs>
          </w:pPr>
          <w:hyperlink w:anchor="_bookmark47" w:history="1">
            <w:r w:rsidR="003C5007" w:rsidRPr="00041EE8">
              <w:t>E</w:t>
            </w:r>
            <w:r w:rsidR="00644B15" w:rsidRPr="00041EE8">
              <w:t>ducazione</w:t>
            </w:r>
            <w:r w:rsidR="00644B15" w:rsidRPr="00041EE8">
              <w:rPr>
                <w:spacing w:val="-5"/>
              </w:rPr>
              <w:t xml:space="preserve"> </w:t>
            </w:r>
            <w:r w:rsidR="00644B15" w:rsidRPr="00041EE8">
              <w:t>civica</w:t>
            </w:r>
            <w:r w:rsidR="003C5007" w:rsidRPr="00041EE8">
              <w:rPr>
                <w:spacing w:val="-2"/>
              </w:rPr>
              <w:t xml:space="preserve"> </w:t>
            </w:r>
            <w:r w:rsidR="003C5007" w:rsidRPr="00041EE8">
              <w:t>-</w:t>
            </w:r>
            <w:r w:rsidR="003C5007" w:rsidRPr="00041EE8">
              <w:rPr>
                <w:spacing w:val="-4"/>
              </w:rPr>
              <w:t xml:space="preserve"> </w:t>
            </w:r>
            <w:r w:rsidR="00644B15" w:rsidRPr="00041EE8">
              <w:t>classe</w:t>
            </w:r>
            <w:r w:rsidR="00644B15" w:rsidRPr="00041EE8">
              <w:rPr>
                <w:spacing w:val="-2"/>
              </w:rPr>
              <w:t xml:space="preserve"> </w:t>
            </w:r>
            <w:r w:rsidR="003C5007" w:rsidRPr="00041EE8">
              <w:t>I</w:t>
            </w:r>
            <w:r w:rsidR="003C5007" w:rsidRPr="00041EE8">
              <w:tab/>
              <w:t>6</w:t>
            </w:r>
          </w:hyperlink>
          <w:r w:rsidR="003C5007" w:rsidRPr="00041EE8">
            <w:t>7</w:t>
          </w:r>
        </w:p>
        <w:p w14:paraId="4D2BB05B" w14:textId="4C36303D" w:rsidR="00916A36" w:rsidRPr="00041EE8" w:rsidRDefault="0055601D">
          <w:pPr>
            <w:pStyle w:val="Sommario3"/>
            <w:tabs>
              <w:tab w:val="left" w:leader="dot" w:pos="10635"/>
            </w:tabs>
          </w:pPr>
          <w:hyperlink w:anchor="_bookmark47" w:history="1">
            <w:r w:rsidRPr="00041EE8">
              <w:t>E</w:t>
            </w:r>
            <w:r w:rsidR="00644B15" w:rsidRPr="00041EE8">
              <w:t>ducazione</w:t>
            </w:r>
            <w:r w:rsidR="00644B15" w:rsidRPr="00041EE8">
              <w:rPr>
                <w:spacing w:val="-5"/>
              </w:rPr>
              <w:t xml:space="preserve"> </w:t>
            </w:r>
            <w:r w:rsidR="00644B15" w:rsidRPr="00041EE8">
              <w:t>civica</w:t>
            </w:r>
            <w:r w:rsidR="00644B15" w:rsidRPr="00041EE8">
              <w:rPr>
                <w:spacing w:val="-2"/>
              </w:rPr>
              <w:t xml:space="preserve"> </w:t>
            </w:r>
            <w:r w:rsidR="00644B15" w:rsidRPr="00041EE8">
              <w:t>-</w:t>
            </w:r>
            <w:r w:rsidR="00644B15" w:rsidRPr="00041EE8">
              <w:rPr>
                <w:spacing w:val="-4"/>
              </w:rPr>
              <w:t xml:space="preserve"> </w:t>
            </w:r>
            <w:r w:rsidR="00644B15" w:rsidRPr="00041EE8">
              <w:t>classe</w:t>
            </w:r>
            <w:r w:rsidR="00644B15" w:rsidRPr="00041EE8">
              <w:rPr>
                <w:spacing w:val="-2"/>
              </w:rPr>
              <w:t xml:space="preserve"> </w:t>
            </w:r>
            <w:r w:rsidRPr="00041EE8">
              <w:t>II</w:t>
            </w:r>
            <w:r w:rsidRPr="00041EE8">
              <w:tab/>
            </w:r>
            <w:r w:rsidR="007504B9" w:rsidRPr="00041EE8">
              <w:t>6</w:t>
            </w:r>
          </w:hyperlink>
          <w:r w:rsidR="003C5007" w:rsidRPr="00041EE8">
            <w:t>8</w:t>
          </w:r>
        </w:p>
        <w:p w14:paraId="20196D33" w14:textId="17FB4A68" w:rsidR="00916A36" w:rsidRPr="00041EE8" w:rsidRDefault="0055601D">
          <w:pPr>
            <w:pStyle w:val="Sommario3"/>
            <w:tabs>
              <w:tab w:val="left" w:leader="dot" w:pos="10635"/>
            </w:tabs>
          </w:pPr>
          <w:hyperlink w:anchor="_bookmark48" w:history="1">
            <w:r w:rsidRPr="00041EE8">
              <w:t>E</w:t>
            </w:r>
            <w:r w:rsidR="00644B15" w:rsidRPr="00041EE8">
              <w:t>ducazione</w:t>
            </w:r>
            <w:r w:rsidR="00644B15" w:rsidRPr="00041EE8">
              <w:rPr>
                <w:spacing w:val="-5"/>
              </w:rPr>
              <w:t xml:space="preserve"> </w:t>
            </w:r>
            <w:r w:rsidR="00644B15" w:rsidRPr="00041EE8">
              <w:t>civica</w:t>
            </w:r>
            <w:r w:rsidR="00644B15" w:rsidRPr="00041EE8">
              <w:rPr>
                <w:spacing w:val="-2"/>
              </w:rPr>
              <w:t xml:space="preserve"> </w:t>
            </w:r>
            <w:r w:rsidR="00644B15" w:rsidRPr="00041EE8">
              <w:t>-</w:t>
            </w:r>
            <w:r w:rsidR="00644B15" w:rsidRPr="00041EE8">
              <w:rPr>
                <w:spacing w:val="-4"/>
              </w:rPr>
              <w:t xml:space="preserve"> </w:t>
            </w:r>
            <w:r w:rsidR="00644B15" w:rsidRPr="00041EE8">
              <w:t>classe</w:t>
            </w:r>
            <w:r w:rsidR="00644B15" w:rsidRPr="00041EE8">
              <w:rPr>
                <w:spacing w:val="-3"/>
              </w:rPr>
              <w:t xml:space="preserve"> </w:t>
            </w:r>
            <w:r w:rsidRPr="00041EE8">
              <w:t>III</w:t>
            </w:r>
            <w:r w:rsidRPr="00041EE8">
              <w:tab/>
            </w:r>
          </w:hyperlink>
          <w:r w:rsidR="003C5007" w:rsidRPr="00041EE8">
            <w:t>70</w:t>
          </w:r>
        </w:p>
        <w:p w14:paraId="0A7F04B6" w14:textId="7F17F8C3" w:rsidR="00916A36" w:rsidRPr="00041EE8" w:rsidRDefault="0055601D">
          <w:pPr>
            <w:pStyle w:val="Sommario3"/>
            <w:tabs>
              <w:tab w:val="left" w:leader="dot" w:pos="10635"/>
            </w:tabs>
            <w:spacing w:before="102"/>
          </w:pPr>
          <w:hyperlink w:anchor="_bookmark49" w:history="1">
            <w:r w:rsidRPr="00041EE8">
              <w:t>E</w:t>
            </w:r>
            <w:r w:rsidR="00644B15" w:rsidRPr="00041EE8">
              <w:t>ducazione</w:t>
            </w:r>
            <w:r w:rsidR="00644B15" w:rsidRPr="00041EE8">
              <w:rPr>
                <w:spacing w:val="-5"/>
              </w:rPr>
              <w:t xml:space="preserve"> </w:t>
            </w:r>
            <w:r w:rsidR="00644B15" w:rsidRPr="00041EE8">
              <w:t>civica</w:t>
            </w:r>
            <w:r w:rsidR="00644B15" w:rsidRPr="00041EE8">
              <w:rPr>
                <w:spacing w:val="-2"/>
              </w:rPr>
              <w:t xml:space="preserve"> </w:t>
            </w:r>
            <w:r w:rsidR="00644B15" w:rsidRPr="00041EE8">
              <w:t>- classe</w:t>
            </w:r>
            <w:r w:rsidRPr="00041EE8">
              <w:rPr>
                <w:spacing w:val="-5"/>
              </w:rPr>
              <w:t xml:space="preserve"> </w:t>
            </w:r>
            <w:r w:rsidRPr="00041EE8">
              <w:t>IV</w:t>
            </w:r>
            <w:r w:rsidRPr="00041EE8">
              <w:tab/>
            </w:r>
            <w:r w:rsidR="003C5007" w:rsidRPr="00041EE8">
              <w:t>71</w:t>
            </w:r>
          </w:hyperlink>
        </w:p>
        <w:p w14:paraId="45E48306" w14:textId="254DE02E" w:rsidR="00916A36" w:rsidRPr="00041EE8" w:rsidRDefault="0055601D">
          <w:pPr>
            <w:pStyle w:val="Sommario3"/>
            <w:tabs>
              <w:tab w:val="left" w:leader="dot" w:pos="10635"/>
            </w:tabs>
          </w:pPr>
          <w:hyperlink w:anchor="_bookmark50" w:history="1">
            <w:r w:rsidRPr="00041EE8">
              <w:t>E</w:t>
            </w:r>
            <w:r w:rsidR="00644B15" w:rsidRPr="00041EE8">
              <w:t>ducazione</w:t>
            </w:r>
            <w:r w:rsidR="00644B15" w:rsidRPr="00041EE8">
              <w:rPr>
                <w:spacing w:val="-5"/>
              </w:rPr>
              <w:t xml:space="preserve"> </w:t>
            </w:r>
            <w:r w:rsidR="00644B15" w:rsidRPr="00041EE8">
              <w:t>civica</w:t>
            </w:r>
            <w:r w:rsidR="00644B15" w:rsidRPr="00041EE8">
              <w:rPr>
                <w:spacing w:val="-1"/>
              </w:rPr>
              <w:t xml:space="preserve"> </w:t>
            </w:r>
            <w:r w:rsidR="00644B15" w:rsidRPr="00041EE8">
              <w:t>- classe</w:t>
            </w:r>
            <w:r w:rsidRPr="00041EE8">
              <w:rPr>
                <w:spacing w:val="-2"/>
              </w:rPr>
              <w:t xml:space="preserve"> </w:t>
            </w:r>
            <w:r w:rsidRPr="00041EE8">
              <w:t>V</w:t>
            </w:r>
            <w:r w:rsidRPr="00041EE8">
              <w:tab/>
            </w:r>
          </w:hyperlink>
          <w:r w:rsidR="003C5007" w:rsidRPr="00041EE8">
            <w:t>72</w:t>
          </w:r>
        </w:p>
        <w:p w14:paraId="6A834CE7" w14:textId="3F3D80F0" w:rsidR="00916A36" w:rsidRPr="00041EE8" w:rsidRDefault="0055601D">
          <w:pPr>
            <w:pStyle w:val="Sommario3"/>
            <w:tabs>
              <w:tab w:val="left" w:leader="dot" w:pos="10635"/>
            </w:tabs>
          </w:pPr>
          <w:hyperlink w:anchor="_bookmark51" w:history="1">
            <w:r w:rsidRPr="00041EE8">
              <w:t>R</w:t>
            </w:r>
            <w:r w:rsidR="00644B15" w:rsidRPr="00041EE8">
              <w:t>eligione</w:t>
            </w:r>
            <w:r w:rsidR="00644B15" w:rsidRPr="00041EE8">
              <w:rPr>
                <w:spacing w:val="-6"/>
              </w:rPr>
              <w:t xml:space="preserve"> </w:t>
            </w:r>
            <w:r w:rsidR="00644B15" w:rsidRPr="00041EE8">
              <w:t>classe</w:t>
            </w:r>
            <w:r w:rsidRPr="00041EE8">
              <w:rPr>
                <w:spacing w:val="-6"/>
              </w:rPr>
              <w:t xml:space="preserve"> </w:t>
            </w:r>
            <w:r w:rsidRPr="00041EE8">
              <w:t>I-II-III</w:t>
            </w:r>
            <w:r w:rsidRPr="00041EE8">
              <w:tab/>
            </w:r>
          </w:hyperlink>
          <w:r w:rsidR="003C5007" w:rsidRPr="00041EE8">
            <w:t>73</w:t>
          </w:r>
        </w:p>
        <w:p w14:paraId="4A2A1DF2" w14:textId="3B255B3C" w:rsidR="00916A36" w:rsidRPr="00041EE8" w:rsidRDefault="0055601D">
          <w:pPr>
            <w:pStyle w:val="Sommario3"/>
            <w:tabs>
              <w:tab w:val="left" w:leader="dot" w:pos="10635"/>
            </w:tabs>
          </w:pPr>
          <w:hyperlink w:anchor="_bookmark52" w:history="1">
            <w:r w:rsidRPr="00041EE8">
              <w:t>R</w:t>
            </w:r>
            <w:r w:rsidR="00644B15" w:rsidRPr="00041EE8">
              <w:t>eligione</w:t>
            </w:r>
            <w:r w:rsidR="00644B15" w:rsidRPr="00041EE8">
              <w:rPr>
                <w:spacing w:val="-5"/>
              </w:rPr>
              <w:t xml:space="preserve"> </w:t>
            </w:r>
            <w:r w:rsidR="00644B15" w:rsidRPr="00041EE8">
              <w:t>classe</w:t>
            </w:r>
            <w:r w:rsidR="00644B15" w:rsidRPr="00041EE8">
              <w:rPr>
                <w:spacing w:val="-2"/>
              </w:rPr>
              <w:t xml:space="preserve"> </w:t>
            </w:r>
            <w:r w:rsidRPr="00041EE8">
              <w:t>IV-V</w:t>
            </w:r>
            <w:r w:rsidRPr="00041EE8">
              <w:tab/>
            </w:r>
          </w:hyperlink>
          <w:r w:rsidR="007504B9" w:rsidRPr="00041EE8">
            <w:t>7</w:t>
          </w:r>
          <w:r w:rsidR="003C5007" w:rsidRPr="00041EE8">
            <w:t>4</w:t>
          </w:r>
        </w:p>
        <w:p w14:paraId="4CCBB98F" w14:textId="560B3371" w:rsidR="00916A36" w:rsidRPr="00041EE8" w:rsidRDefault="0055601D">
          <w:pPr>
            <w:pStyle w:val="Sommario1"/>
            <w:tabs>
              <w:tab w:val="left" w:leader="dot" w:pos="10635"/>
            </w:tabs>
            <w:spacing w:before="99"/>
            <w:rPr>
              <w:b w:val="0"/>
              <w:bCs w:val="0"/>
            </w:rPr>
          </w:pPr>
          <w:hyperlink w:anchor="_bookmark53" w:history="1">
            <w:r w:rsidRPr="00041EE8">
              <w:t>SCUOLA</w:t>
            </w:r>
            <w:r w:rsidRPr="00041EE8">
              <w:rPr>
                <w:spacing w:val="-7"/>
              </w:rPr>
              <w:t xml:space="preserve"> </w:t>
            </w:r>
            <w:r w:rsidRPr="00041EE8">
              <w:t>SECONDARIA</w:t>
            </w:r>
            <w:r w:rsidRPr="00041EE8">
              <w:rPr>
                <w:spacing w:val="-2"/>
              </w:rPr>
              <w:t xml:space="preserve"> </w:t>
            </w:r>
            <w:r w:rsidRPr="00041EE8">
              <w:t>DI</w:t>
            </w:r>
            <w:r w:rsidRPr="00041EE8">
              <w:rPr>
                <w:spacing w:val="-4"/>
              </w:rPr>
              <w:t xml:space="preserve"> </w:t>
            </w:r>
            <w:r w:rsidRPr="00041EE8">
              <w:t>PRIMO</w:t>
            </w:r>
            <w:r w:rsidRPr="00041EE8">
              <w:rPr>
                <w:spacing w:val="-6"/>
              </w:rPr>
              <w:t xml:space="preserve"> </w:t>
            </w:r>
            <w:r w:rsidRPr="00041EE8">
              <w:t>GRADO</w:t>
            </w:r>
            <w:r w:rsidRPr="00041EE8">
              <w:rPr>
                <w:b w:val="0"/>
                <w:bCs w:val="0"/>
              </w:rPr>
              <w:tab/>
            </w:r>
          </w:hyperlink>
          <w:r w:rsidR="003C5007" w:rsidRPr="00041EE8">
            <w:rPr>
              <w:b w:val="0"/>
              <w:bCs w:val="0"/>
            </w:rPr>
            <w:t>75</w:t>
          </w:r>
        </w:p>
        <w:p w14:paraId="3E9A8B53" w14:textId="7C055711" w:rsidR="00916A36" w:rsidRPr="00041EE8" w:rsidRDefault="0041628D" w:rsidP="0041628D">
          <w:pPr>
            <w:pStyle w:val="Sommario3"/>
            <w:tabs>
              <w:tab w:val="left" w:leader="dot" w:pos="10635"/>
            </w:tabs>
            <w:ind w:left="0"/>
          </w:pPr>
          <w:r>
            <w:t xml:space="preserve">                  </w:t>
          </w:r>
          <w:hyperlink w:anchor="_bookmark54" w:history="1">
            <w:r w:rsidRPr="00041EE8">
              <w:t>Validità</w:t>
            </w:r>
            <w:r w:rsidRPr="00041EE8">
              <w:rPr>
                <w:spacing w:val="-6"/>
              </w:rPr>
              <w:t xml:space="preserve"> </w:t>
            </w:r>
            <w:r w:rsidRPr="00041EE8">
              <w:t>dell'anno</w:t>
            </w:r>
            <w:r w:rsidRPr="00041EE8">
              <w:rPr>
                <w:spacing w:val="-7"/>
              </w:rPr>
              <w:t xml:space="preserve"> </w:t>
            </w:r>
            <w:r w:rsidRPr="00041EE8">
              <w:t>scolastico</w:t>
            </w:r>
            <w:r w:rsidRPr="00041EE8">
              <w:tab/>
            </w:r>
            <w:r w:rsidR="006B3305" w:rsidRPr="00041EE8">
              <w:t>70</w:t>
            </w:r>
          </w:hyperlink>
        </w:p>
        <w:p w14:paraId="49DFC9F7" w14:textId="3485EFCB" w:rsidR="00916A36" w:rsidRPr="00041EE8" w:rsidRDefault="0041628D" w:rsidP="0041628D">
          <w:pPr>
            <w:pStyle w:val="Sommario3"/>
            <w:tabs>
              <w:tab w:val="left" w:leader="dot" w:pos="10635"/>
            </w:tabs>
            <w:ind w:left="0"/>
          </w:pPr>
          <w:r>
            <w:t xml:space="preserve">                  </w:t>
          </w:r>
          <w:hyperlink w:anchor="_bookmark55" w:history="1">
            <w:r w:rsidRPr="00041EE8">
              <w:t>Ammissione</w:t>
            </w:r>
            <w:r w:rsidRPr="00041EE8">
              <w:rPr>
                <w:spacing w:val="-4"/>
              </w:rPr>
              <w:t xml:space="preserve"> </w:t>
            </w:r>
            <w:r w:rsidRPr="00041EE8">
              <w:t>alla</w:t>
            </w:r>
            <w:r w:rsidRPr="00041EE8">
              <w:rPr>
                <w:spacing w:val="-6"/>
              </w:rPr>
              <w:t xml:space="preserve"> </w:t>
            </w:r>
            <w:r w:rsidRPr="00041EE8">
              <w:t>classe</w:t>
            </w:r>
            <w:r w:rsidRPr="00041EE8">
              <w:rPr>
                <w:spacing w:val="-3"/>
              </w:rPr>
              <w:t xml:space="preserve"> </w:t>
            </w:r>
            <w:r w:rsidRPr="00041EE8">
              <w:t>successiva</w:t>
            </w:r>
            <w:r w:rsidRPr="00041EE8">
              <w:rPr>
                <w:spacing w:val="-6"/>
              </w:rPr>
              <w:t xml:space="preserve"> </w:t>
            </w:r>
            <w:r w:rsidRPr="00041EE8">
              <w:t>ed</w:t>
            </w:r>
            <w:r w:rsidRPr="00041EE8">
              <w:rPr>
                <w:spacing w:val="-4"/>
              </w:rPr>
              <w:t xml:space="preserve"> </w:t>
            </w:r>
            <w:r w:rsidRPr="00041EE8">
              <w:t>all'esame</w:t>
            </w:r>
            <w:r w:rsidRPr="00041EE8">
              <w:rPr>
                <w:spacing w:val="-6"/>
              </w:rPr>
              <w:t xml:space="preserve"> </w:t>
            </w:r>
            <w:r w:rsidRPr="00041EE8">
              <w:t>conclusivo</w:t>
            </w:r>
            <w:r w:rsidRPr="00041EE8">
              <w:rPr>
                <w:spacing w:val="-4"/>
              </w:rPr>
              <w:t xml:space="preserve"> </w:t>
            </w:r>
            <w:r w:rsidRPr="00041EE8">
              <w:t>del</w:t>
            </w:r>
            <w:r w:rsidRPr="00041EE8">
              <w:rPr>
                <w:spacing w:val="-4"/>
              </w:rPr>
              <w:t xml:space="preserve"> </w:t>
            </w:r>
            <w:r w:rsidRPr="00041EE8">
              <w:t>primo</w:t>
            </w:r>
            <w:r w:rsidRPr="00041EE8">
              <w:rPr>
                <w:spacing w:val="-6"/>
              </w:rPr>
              <w:t xml:space="preserve"> </w:t>
            </w:r>
            <w:r w:rsidRPr="00041EE8">
              <w:t>ciclo</w:t>
            </w:r>
            <w:r w:rsidRPr="00041EE8">
              <w:tab/>
            </w:r>
            <w:r w:rsidR="006B3305" w:rsidRPr="00041EE8">
              <w:t>70</w:t>
            </w:r>
          </w:hyperlink>
        </w:p>
        <w:p w14:paraId="2953E844" w14:textId="1BF181A3" w:rsidR="00916A36" w:rsidRPr="00041EE8" w:rsidRDefault="0041628D" w:rsidP="0041628D">
          <w:pPr>
            <w:pStyle w:val="Sommario3"/>
            <w:tabs>
              <w:tab w:val="left" w:leader="dot" w:pos="10635"/>
            </w:tabs>
            <w:ind w:left="0"/>
          </w:pPr>
          <w:r>
            <w:t xml:space="preserve">                  </w:t>
          </w:r>
          <w:hyperlink w:anchor="_bookmark56" w:history="1">
            <w:r w:rsidRPr="00041EE8">
              <w:t>Giudizio</w:t>
            </w:r>
            <w:r w:rsidRPr="00041EE8">
              <w:rPr>
                <w:spacing w:val="-9"/>
              </w:rPr>
              <w:t xml:space="preserve"> </w:t>
            </w:r>
            <w:r w:rsidRPr="00041EE8">
              <w:t>motivato</w:t>
            </w:r>
            <w:r w:rsidRPr="00041EE8">
              <w:rPr>
                <w:spacing w:val="-5"/>
              </w:rPr>
              <w:t xml:space="preserve"> </w:t>
            </w:r>
            <w:r w:rsidRPr="00041EE8">
              <w:t>alla</w:t>
            </w:r>
            <w:r w:rsidRPr="00041EE8">
              <w:rPr>
                <w:spacing w:val="-7"/>
              </w:rPr>
              <w:t xml:space="preserve"> </w:t>
            </w:r>
            <w:r w:rsidRPr="00041EE8">
              <w:t>classe successiva</w:t>
            </w:r>
            <w:r w:rsidRPr="00041EE8">
              <w:rPr>
                <w:spacing w:val="-4"/>
              </w:rPr>
              <w:t xml:space="preserve"> </w:t>
            </w:r>
            <w:r w:rsidRPr="00041EE8">
              <w:t>in</w:t>
            </w:r>
            <w:r w:rsidRPr="00041EE8">
              <w:rPr>
                <w:spacing w:val="-4"/>
              </w:rPr>
              <w:t xml:space="preserve"> </w:t>
            </w:r>
            <w:r w:rsidRPr="00041EE8">
              <w:t>caso</w:t>
            </w:r>
            <w:r w:rsidRPr="00041EE8">
              <w:rPr>
                <w:spacing w:val="-5"/>
              </w:rPr>
              <w:t xml:space="preserve"> </w:t>
            </w:r>
            <w:r w:rsidRPr="00041EE8">
              <w:t>di ammissione</w:t>
            </w:r>
            <w:r w:rsidRPr="00041EE8">
              <w:rPr>
                <w:spacing w:val="-4"/>
              </w:rPr>
              <w:t xml:space="preserve"> </w:t>
            </w:r>
            <w:r w:rsidRPr="00041EE8">
              <w:t>con</w:t>
            </w:r>
            <w:r w:rsidRPr="00041EE8">
              <w:rPr>
                <w:spacing w:val="-1"/>
              </w:rPr>
              <w:t xml:space="preserve"> </w:t>
            </w:r>
            <w:r w:rsidRPr="00041EE8">
              <w:t>carenze</w:t>
            </w:r>
            <w:r w:rsidRPr="00041EE8">
              <w:tab/>
            </w:r>
            <w:r w:rsidR="006B3305" w:rsidRPr="00041EE8">
              <w:t>70</w:t>
            </w:r>
          </w:hyperlink>
        </w:p>
        <w:p w14:paraId="130242E3" w14:textId="42C749FA" w:rsidR="00916A36" w:rsidRPr="00041EE8" w:rsidRDefault="0041628D" w:rsidP="0041628D">
          <w:pPr>
            <w:pStyle w:val="Sommario3"/>
            <w:tabs>
              <w:tab w:val="left" w:leader="dot" w:pos="10635"/>
            </w:tabs>
            <w:ind w:left="0"/>
          </w:pPr>
          <w:r>
            <w:t xml:space="preserve">                  </w:t>
          </w:r>
          <w:hyperlink w:anchor="_bookmark57" w:history="1">
            <w:r w:rsidRPr="00041EE8">
              <w:t>Criteri</w:t>
            </w:r>
            <w:r w:rsidRPr="00041EE8">
              <w:rPr>
                <w:spacing w:val="-4"/>
              </w:rPr>
              <w:t xml:space="preserve"> </w:t>
            </w:r>
            <w:r w:rsidRPr="00041EE8">
              <w:t>di</w:t>
            </w:r>
            <w:r w:rsidRPr="00041EE8">
              <w:rPr>
                <w:spacing w:val="-6"/>
              </w:rPr>
              <w:t xml:space="preserve"> </w:t>
            </w:r>
            <w:r w:rsidRPr="00041EE8">
              <w:t>ammissione</w:t>
            </w:r>
            <w:r w:rsidRPr="00041EE8">
              <w:rPr>
                <w:spacing w:val="-4"/>
              </w:rPr>
              <w:t xml:space="preserve"> </w:t>
            </w:r>
            <w:r w:rsidRPr="00041EE8">
              <w:t>alla</w:t>
            </w:r>
            <w:r w:rsidRPr="00041EE8">
              <w:rPr>
                <w:spacing w:val="-6"/>
              </w:rPr>
              <w:t xml:space="preserve"> </w:t>
            </w:r>
            <w:r w:rsidRPr="00041EE8">
              <w:t>classe</w:t>
            </w:r>
            <w:r w:rsidRPr="00041EE8">
              <w:rPr>
                <w:spacing w:val="-5"/>
              </w:rPr>
              <w:t xml:space="preserve"> </w:t>
            </w:r>
            <w:r w:rsidRPr="00041EE8">
              <w:t>successiva</w:t>
            </w:r>
            <w:r w:rsidRPr="00041EE8">
              <w:rPr>
                <w:spacing w:val="-1"/>
              </w:rPr>
              <w:t xml:space="preserve"> </w:t>
            </w:r>
            <w:r w:rsidRPr="00041EE8">
              <w:t>–</w:t>
            </w:r>
            <w:r w:rsidRPr="00041EE8">
              <w:rPr>
                <w:spacing w:val="-5"/>
              </w:rPr>
              <w:t xml:space="preserve"> </w:t>
            </w:r>
            <w:r w:rsidRPr="00041EE8">
              <w:t>privatisti</w:t>
            </w:r>
            <w:r w:rsidRPr="00041EE8">
              <w:tab/>
            </w:r>
            <w:r w:rsidR="00A37D16" w:rsidRPr="00041EE8">
              <w:t>70</w:t>
            </w:r>
          </w:hyperlink>
        </w:p>
        <w:p w14:paraId="58CCAB32" w14:textId="4AC077AA" w:rsidR="00916A36" w:rsidRPr="00041EE8" w:rsidRDefault="0055601D">
          <w:pPr>
            <w:pStyle w:val="Sommario1"/>
            <w:tabs>
              <w:tab w:val="left" w:leader="dot" w:pos="10635"/>
            </w:tabs>
            <w:spacing w:line="244" w:lineRule="auto"/>
            <w:ind w:right="1012"/>
            <w:rPr>
              <w:b w:val="0"/>
              <w:bCs w:val="0"/>
            </w:rPr>
          </w:pPr>
          <w:hyperlink w:anchor="_bookmark58" w:history="1">
            <w:r w:rsidR="000408B4" w:rsidRPr="00041EE8">
              <w:rPr>
                <w:b w:val="0"/>
                <w:bCs w:val="0"/>
              </w:rPr>
              <w:t xml:space="preserve">Griglia di valutazione del processo annuale </w:t>
            </w:r>
          </w:hyperlink>
          <w:r w:rsidR="000408B4" w:rsidRPr="00041EE8">
            <w:rPr>
              <w:b w:val="0"/>
              <w:bCs w:val="0"/>
            </w:rPr>
            <w:t xml:space="preserve">I </w:t>
          </w:r>
          <w:hyperlink w:anchor="_bookmark58" w:history="1">
            <w:r w:rsidR="000408B4" w:rsidRPr="00041EE8">
              <w:rPr>
                <w:b w:val="0"/>
                <w:bCs w:val="0"/>
              </w:rPr>
              <w:t>quadrimestre</w:t>
            </w:r>
          </w:hyperlink>
          <w:r w:rsidR="00A37D16" w:rsidRPr="00041EE8">
            <w:rPr>
              <w:b w:val="0"/>
              <w:bCs w:val="0"/>
            </w:rPr>
            <w:t xml:space="preserve"> (per le classi I e </w:t>
          </w:r>
          <w:r w:rsidR="000408B4" w:rsidRPr="00041EE8">
            <w:rPr>
              <w:b w:val="0"/>
              <w:bCs w:val="0"/>
            </w:rPr>
            <w:t xml:space="preserve"> II)……………..............................</w:t>
          </w:r>
          <w:r w:rsidR="006B3305" w:rsidRPr="00041EE8">
            <w:rPr>
              <w:b w:val="0"/>
              <w:bCs w:val="0"/>
            </w:rPr>
            <w:t>7</w:t>
          </w:r>
          <w:r w:rsidR="000408B4" w:rsidRPr="00041EE8">
            <w:rPr>
              <w:b w:val="0"/>
              <w:bCs w:val="0"/>
            </w:rPr>
            <w:t>6</w:t>
          </w:r>
        </w:p>
        <w:p w14:paraId="19D49A8E" w14:textId="6D101519" w:rsidR="000408B4" w:rsidRPr="00041EE8" w:rsidRDefault="0055601D" w:rsidP="00041DFC">
          <w:pPr>
            <w:pStyle w:val="Sommario1"/>
            <w:tabs>
              <w:tab w:val="left" w:leader="dot" w:pos="10635"/>
            </w:tabs>
            <w:spacing w:before="86"/>
            <w:ind w:right="1012"/>
            <w:rPr>
              <w:b w:val="0"/>
              <w:bCs w:val="0"/>
            </w:rPr>
          </w:pPr>
          <w:hyperlink w:anchor="_bookmark59" w:history="1">
            <w:r w:rsidRPr="00041EE8">
              <w:rPr>
                <w:b w:val="0"/>
                <w:bCs w:val="0"/>
              </w:rPr>
              <w:t>G</w:t>
            </w:r>
            <w:r w:rsidR="000408B4" w:rsidRPr="00041EE8">
              <w:rPr>
                <w:b w:val="0"/>
                <w:bCs w:val="0"/>
              </w:rPr>
              <w:t>riglia di valutazione del processo annuale</w:t>
            </w:r>
            <w:r w:rsidRPr="00041EE8">
              <w:rPr>
                <w:b w:val="0"/>
                <w:bCs w:val="0"/>
              </w:rPr>
              <w:t xml:space="preserve"> II</w:t>
            </w:r>
          </w:hyperlink>
          <w:r w:rsidRPr="00041EE8">
            <w:rPr>
              <w:b w:val="0"/>
              <w:bCs w:val="0"/>
              <w:spacing w:val="1"/>
            </w:rPr>
            <w:t xml:space="preserve"> </w:t>
          </w:r>
          <w:hyperlink w:anchor="_bookmark59" w:history="1">
            <w:r w:rsidR="000408B4" w:rsidRPr="00041EE8">
              <w:rPr>
                <w:b w:val="0"/>
                <w:bCs w:val="0"/>
              </w:rPr>
              <w:t xml:space="preserve">quadrimestre </w:t>
            </w:r>
            <w:r w:rsidR="00A37D16" w:rsidRPr="00041EE8">
              <w:rPr>
                <w:b w:val="0"/>
                <w:bCs w:val="0"/>
              </w:rPr>
              <w:t xml:space="preserve">(per le classi I e II) </w:t>
            </w:r>
            <w:r w:rsidR="000408B4" w:rsidRPr="00041EE8">
              <w:rPr>
                <w:b w:val="0"/>
                <w:bCs w:val="0"/>
              </w:rPr>
              <w:t>……………………………....77</w:t>
            </w:r>
            <w:r w:rsidR="00A37D16" w:rsidRPr="00041EE8">
              <w:rPr>
                <w:b w:val="0"/>
                <w:bCs w:val="0"/>
              </w:rPr>
              <w:t xml:space="preserve">                                                                                       </w:t>
            </w:r>
          </w:hyperlink>
        </w:p>
        <w:p w14:paraId="60F8F5EF" w14:textId="21EA32A1" w:rsidR="00A37D16" w:rsidRPr="00041EE8" w:rsidRDefault="0055601D" w:rsidP="00041DFC">
          <w:pPr>
            <w:pStyle w:val="Sommario1"/>
            <w:tabs>
              <w:tab w:val="left" w:leader="dot" w:pos="10635"/>
            </w:tabs>
            <w:spacing w:before="86"/>
            <w:ind w:right="1012"/>
            <w:rPr>
              <w:b w:val="0"/>
              <w:bCs w:val="0"/>
            </w:rPr>
          </w:pPr>
          <w:hyperlink w:anchor="_bookmark58" w:history="1">
            <w:r w:rsidR="00A37D16" w:rsidRPr="00041EE8">
              <w:rPr>
                <w:b w:val="0"/>
                <w:bCs w:val="0"/>
              </w:rPr>
              <w:t>G</w:t>
            </w:r>
            <w:r w:rsidR="000408B4" w:rsidRPr="00041EE8">
              <w:rPr>
                <w:b w:val="0"/>
                <w:bCs w:val="0"/>
              </w:rPr>
              <w:t>riglia di valutazione del processo annuale</w:t>
            </w:r>
            <w:r w:rsidR="00A37D16" w:rsidRPr="00041EE8">
              <w:rPr>
                <w:b w:val="0"/>
                <w:bCs w:val="0"/>
              </w:rPr>
              <w:t xml:space="preserve"> I </w:t>
            </w:r>
          </w:hyperlink>
          <w:r w:rsidR="00A37D16" w:rsidRPr="00041EE8">
            <w:rPr>
              <w:b w:val="0"/>
              <w:bCs w:val="0"/>
              <w:spacing w:val="1"/>
            </w:rPr>
            <w:t xml:space="preserve"> </w:t>
          </w:r>
          <w:hyperlink w:anchor="_bookmark58" w:history="1">
            <w:r w:rsidR="000408B4" w:rsidRPr="00041EE8">
              <w:rPr>
                <w:b w:val="0"/>
                <w:bCs w:val="0"/>
              </w:rPr>
              <w:t>quadrimestre</w:t>
            </w:r>
          </w:hyperlink>
          <w:r w:rsidR="00A37D16" w:rsidRPr="00041EE8">
            <w:rPr>
              <w:b w:val="0"/>
              <w:bCs w:val="0"/>
            </w:rPr>
            <w:t xml:space="preserve"> (per le classi III)………………………………… </w:t>
          </w:r>
          <w:r w:rsidR="000408B4" w:rsidRPr="00041EE8">
            <w:rPr>
              <w:b w:val="0"/>
              <w:bCs w:val="0"/>
            </w:rPr>
            <w:t>78</w:t>
          </w:r>
          <w:r w:rsidR="00A37D16" w:rsidRPr="00041EE8">
            <w:rPr>
              <w:b w:val="0"/>
              <w:bCs w:val="0"/>
            </w:rPr>
            <w:t xml:space="preserve">  </w:t>
          </w:r>
        </w:p>
        <w:p w14:paraId="49FFCB0F" w14:textId="56033903" w:rsidR="00A37D16" w:rsidRPr="00041EE8" w:rsidRDefault="0055601D" w:rsidP="00041DFC">
          <w:pPr>
            <w:pStyle w:val="Sommario1"/>
            <w:tabs>
              <w:tab w:val="left" w:leader="dot" w:pos="10635"/>
            </w:tabs>
            <w:spacing w:line="244" w:lineRule="auto"/>
            <w:ind w:right="1012"/>
            <w:rPr>
              <w:b w:val="0"/>
              <w:bCs w:val="0"/>
            </w:rPr>
          </w:pPr>
          <w:hyperlink w:anchor="_bookmark58" w:history="1">
            <w:r w:rsidR="00A37D16" w:rsidRPr="00041EE8">
              <w:rPr>
                <w:b w:val="0"/>
                <w:bCs w:val="0"/>
              </w:rPr>
              <w:t>G</w:t>
            </w:r>
            <w:r w:rsidR="00041DFC" w:rsidRPr="00041EE8">
              <w:rPr>
                <w:b w:val="0"/>
                <w:bCs w:val="0"/>
              </w:rPr>
              <w:t>riglia di valutazione del processo annuale</w:t>
            </w:r>
            <w:r w:rsidR="00A37D16" w:rsidRPr="00041EE8">
              <w:rPr>
                <w:b w:val="0"/>
                <w:bCs w:val="0"/>
              </w:rPr>
              <w:t xml:space="preserve"> II </w:t>
            </w:r>
          </w:hyperlink>
          <w:r w:rsidR="00A37D16" w:rsidRPr="00041EE8">
            <w:rPr>
              <w:b w:val="0"/>
              <w:bCs w:val="0"/>
              <w:spacing w:val="1"/>
            </w:rPr>
            <w:t xml:space="preserve"> </w:t>
          </w:r>
          <w:hyperlink w:anchor="_bookmark58" w:history="1">
            <w:r w:rsidR="00041DFC" w:rsidRPr="00041EE8">
              <w:rPr>
                <w:b w:val="0"/>
                <w:bCs w:val="0"/>
              </w:rPr>
              <w:t>quadrimestre</w:t>
            </w:r>
          </w:hyperlink>
          <w:r w:rsidR="00A37D16" w:rsidRPr="00041EE8">
            <w:rPr>
              <w:b w:val="0"/>
              <w:bCs w:val="0"/>
            </w:rPr>
            <w:t xml:space="preserve"> (per le classi III)………</w:t>
          </w:r>
          <w:r w:rsidR="00041DFC" w:rsidRPr="00041EE8">
            <w:rPr>
              <w:b w:val="0"/>
              <w:bCs w:val="0"/>
            </w:rPr>
            <w:t>………………………..</w:t>
          </w:r>
          <w:r w:rsidR="00A37D16" w:rsidRPr="00041EE8">
            <w:rPr>
              <w:b w:val="0"/>
              <w:bCs w:val="0"/>
            </w:rPr>
            <w:t xml:space="preserve">  7</w:t>
          </w:r>
          <w:r w:rsidR="00041DFC" w:rsidRPr="00041EE8">
            <w:rPr>
              <w:b w:val="0"/>
              <w:bCs w:val="0"/>
            </w:rPr>
            <w:t>9</w:t>
          </w:r>
        </w:p>
        <w:p w14:paraId="751DD43D" w14:textId="53787045" w:rsidR="00916A36" w:rsidRPr="00041EE8" w:rsidRDefault="0055601D" w:rsidP="00F22BDB">
          <w:pPr>
            <w:pStyle w:val="Sommario1"/>
            <w:tabs>
              <w:tab w:val="left" w:leader="dot" w:pos="10635"/>
            </w:tabs>
            <w:spacing w:before="102" w:line="276" w:lineRule="auto"/>
            <w:rPr>
              <w:b w:val="0"/>
              <w:bCs w:val="0"/>
            </w:rPr>
          </w:pPr>
          <w:hyperlink w:anchor="_bookmark60" w:history="1">
            <w:r w:rsidRPr="00041EE8">
              <w:rPr>
                <w:b w:val="0"/>
                <w:bCs w:val="0"/>
              </w:rPr>
              <w:t>G</w:t>
            </w:r>
            <w:r w:rsidR="00041DFC" w:rsidRPr="00041EE8">
              <w:rPr>
                <w:b w:val="0"/>
                <w:bCs w:val="0"/>
              </w:rPr>
              <w:t>riglia</w:t>
            </w:r>
            <w:r w:rsidR="00041DFC" w:rsidRPr="00041EE8">
              <w:rPr>
                <w:b w:val="0"/>
                <w:bCs w:val="0"/>
                <w:spacing w:val="-9"/>
              </w:rPr>
              <w:t xml:space="preserve"> </w:t>
            </w:r>
            <w:r w:rsidR="00041DFC" w:rsidRPr="00041EE8">
              <w:rPr>
                <w:b w:val="0"/>
                <w:bCs w:val="0"/>
              </w:rPr>
              <w:t>di</w:t>
            </w:r>
            <w:r w:rsidR="00041DFC" w:rsidRPr="00041EE8">
              <w:rPr>
                <w:b w:val="0"/>
                <w:bCs w:val="0"/>
                <w:spacing w:val="-10"/>
              </w:rPr>
              <w:t xml:space="preserve"> </w:t>
            </w:r>
            <w:r w:rsidR="00041DFC" w:rsidRPr="00041EE8">
              <w:rPr>
                <w:b w:val="0"/>
                <w:bCs w:val="0"/>
              </w:rPr>
              <w:t>valutazione</w:t>
            </w:r>
            <w:r w:rsidR="00041DFC" w:rsidRPr="00041EE8">
              <w:rPr>
                <w:b w:val="0"/>
                <w:bCs w:val="0"/>
                <w:spacing w:val="-7"/>
              </w:rPr>
              <w:t xml:space="preserve"> degli </w:t>
            </w:r>
            <w:r w:rsidR="00041DFC" w:rsidRPr="00041EE8">
              <w:rPr>
                <w:b w:val="0"/>
                <w:bCs w:val="0"/>
              </w:rPr>
              <w:t>apprendimenti</w:t>
            </w:r>
            <w:r w:rsidR="00041DFC" w:rsidRPr="00041EE8">
              <w:rPr>
                <w:b w:val="0"/>
                <w:bCs w:val="0"/>
                <w:spacing w:val="-4"/>
              </w:rPr>
              <w:t xml:space="preserve"> </w:t>
            </w:r>
            <w:r w:rsidR="00041DFC" w:rsidRPr="00041EE8">
              <w:rPr>
                <w:b w:val="0"/>
                <w:bCs w:val="0"/>
              </w:rPr>
              <w:t>alunni</w:t>
            </w:r>
            <w:r w:rsidR="00041DFC" w:rsidRPr="00041EE8">
              <w:rPr>
                <w:b w:val="0"/>
                <w:bCs w:val="0"/>
                <w:spacing w:val="-7"/>
              </w:rPr>
              <w:t xml:space="preserve"> </w:t>
            </w:r>
            <w:r w:rsidR="00041DFC" w:rsidRPr="00041EE8">
              <w:rPr>
                <w:b w:val="0"/>
                <w:bCs w:val="0"/>
              </w:rPr>
              <w:t>diversamente abili</w:t>
            </w:r>
            <w:r w:rsidRPr="00041EE8">
              <w:rPr>
                <w:b w:val="0"/>
                <w:bCs w:val="0"/>
              </w:rPr>
              <w:tab/>
            </w:r>
          </w:hyperlink>
          <w:r w:rsidR="00041DFC" w:rsidRPr="00041EE8">
            <w:rPr>
              <w:b w:val="0"/>
              <w:bCs w:val="0"/>
            </w:rPr>
            <w:t>81</w:t>
          </w:r>
        </w:p>
        <w:p w14:paraId="1464278B" w14:textId="73F5B944" w:rsidR="00A37D16" w:rsidRPr="00041EE8" w:rsidRDefault="00041DFC" w:rsidP="00F22BDB">
          <w:pPr>
            <w:spacing w:line="276" w:lineRule="auto"/>
            <w:ind w:left="981" w:right="1009"/>
          </w:pPr>
          <w:r w:rsidRPr="00041EE8">
            <w:t>Indicatori per la valutazione del funzionamento</w:t>
          </w:r>
          <w:r w:rsidR="00F22BDB" w:rsidRPr="00041EE8">
            <w:t>………………………………………………………………...</w:t>
          </w:r>
          <w:r w:rsidRPr="00041EE8">
            <w:t>82</w:t>
          </w:r>
        </w:p>
        <w:p w14:paraId="7BA15A18" w14:textId="6B8A7430" w:rsidR="00916A36" w:rsidRPr="00041EE8" w:rsidRDefault="0055601D" w:rsidP="00041DFC">
          <w:pPr>
            <w:pStyle w:val="Sommario1"/>
            <w:tabs>
              <w:tab w:val="left" w:leader="dot" w:pos="10635"/>
            </w:tabs>
            <w:spacing w:before="99"/>
            <w:rPr>
              <w:b w:val="0"/>
              <w:bCs w:val="0"/>
            </w:rPr>
          </w:pPr>
          <w:hyperlink w:anchor="_bookmark61" w:history="1">
            <w:r w:rsidRPr="00041EE8">
              <w:rPr>
                <w:b w:val="0"/>
                <w:bCs w:val="0"/>
              </w:rPr>
              <w:t>V</w:t>
            </w:r>
            <w:r w:rsidR="00F22BDB" w:rsidRPr="00041EE8">
              <w:rPr>
                <w:b w:val="0"/>
                <w:bCs w:val="0"/>
              </w:rPr>
              <w:t>alutazione</w:t>
            </w:r>
            <w:r w:rsidR="00F22BDB" w:rsidRPr="00041EE8">
              <w:rPr>
                <w:b w:val="0"/>
                <w:bCs w:val="0"/>
                <w:spacing w:val="-9"/>
              </w:rPr>
              <w:t xml:space="preserve"> </w:t>
            </w:r>
            <w:r w:rsidR="00F22BDB" w:rsidRPr="00041EE8">
              <w:rPr>
                <w:b w:val="0"/>
                <w:bCs w:val="0"/>
              </w:rPr>
              <w:t>del</w:t>
            </w:r>
            <w:r w:rsidR="00F22BDB" w:rsidRPr="00041EE8">
              <w:rPr>
                <w:b w:val="0"/>
                <w:bCs w:val="0"/>
                <w:spacing w:val="-6"/>
              </w:rPr>
              <w:t xml:space="preserve"> </w:t>
            </w:r>
            <w:r w:rsidR="00F22BDB" w:rsidRPr="00041EE8">
              <w:rPr>
                <w:b w:val="0"/>
                <w:bCs w:val="0"/>
              </w:rPr>
              <w:t>comportamento</w:t>
            </w:r>
            <w:r w:rsidRPr="00041EE8">
              <w:rPr>
                <w:b w:val="0"/>
                <w:bCs w:val="0"/>
              </w:rPr>
              <w:tab/>
            </w:r>
          </w:hyperlink>
          <w:r w:rsidR="00041DFC" w:rsidRPr="00041EE8">
            <w:rPr>
              <w:b w:val="0"/>
              <w:bCs w:val="0"/>
            </w:rPr>
            <w:t>93</w:t>
          </w:r>
        </w:p>
        <w:p w14:paraId="2649AFA4" w14:textId="465F52D2" w:rsidR="00A95820" w:rsidRPr="00041EE8" w:rsidRDefault="00A95820">
          <w:pPr>
            <w:pStyle w:val="Sommario1"/>
            <w:tabs>
              <w:tab w:val="left" w:leader="dot" w:pos="10635"/>
            </w:tabs>
            <w:rPr>
              <w:b w:val="0"/>
              <w:bCs w:val="0"/>
            </w:rPr>
          </w:pPr>
          <w:r w:rsidRPr="00041EE8">
            <w:rPr>
              <w:b w:val="0"/>
              <w:bCs w:val="0"/>
            </w:rPr>
            <w:t xml:space="preserve">Griglia di valutazione del comportamento degli alunni </w:t>
          </w:r>
          <w:r w:rsidR="00F22BDB" w:rsidRPr="00041EE8">
            <w:rPr>
              <w:b w:val="0"/>
              <w:bCs w:val="0"/>
            </w:rPr>
            <w:t>diversamente abili</w:t>
          </w:r>
          <w:r w:rsidRPr="00041EE8">
            <w:rPr>
              <w:b w:val="0"/>
              <w:bCs w:val="0"/>
            </w:rPr>
            <w:t>……………………………</w:t>
          </w:r>
          <w:r w:rsidR="00F22BDB" w:rsidRPr="00041EE8">
            <w:rPr>
              <w:b w:val="0"/>
              <w:bCs w:val="0"/>
            </w:rPr>
            <w:t>………..</w:t>
          </w:r>
          <w:r w:rsidR="003C5007" w:rsidRPr="00041EE8">
            <w:rPr>
              <w:b w:val="0"/>
              <w:bCs w:val="0"/>
            </w:rPr>
            <w:t>96</w:t>
          </w:r>
        </w:p>
        <w:p w14:paraId="780A3B2F" w14:textId="4FA7B300" w:rsidR="00916A36" w:rsidRPr="00041EE8" w:rsidRDefault="00A95820">
          <w:pPr>
            <w:pStyle w:val="Sommario1"/>
            <w:tabs>
              <w:tab w:val="left" w:leader="dot" w:pos="10635"/>
            </w:tabs>
            <w:rPr>
              <w:b w:val="0"/>
              <w:bCs w:val="0"/>
            </w:rPr>
          </w:pPr>
          <w:r w:rsidRPr="00041EE8">
            <w:rPr>
              <w:b w:val="0"/>
              <w:bCs w:val="0"/>
            </w:rPr>
            <w:t xml:space="preserve">Griglie di valutazione disciplinare </w:t>
          </w:r>
          <w:hyperlink w:anchor="_bookmark62" w:history="1">
            <w:r w:rsidRPr="00041EE8">
              <w:rPr>
                <w:b w:val="0"/>
                <w:bCs w:val="0"/>
              </w:rPr>
              <w:tab/>
            </w:r>
            <w:r w:rsidR="00F22BDB" w:rsidRPr="00041EE8">
              <w:rPr>
                <w:b w:val="0"/>
                <w:bCs w:val="0"/>
              </w:rPr>
              <w:t>97</w:t>
            </w:r>
          </w:hyperlink>
        </w:p>
        <w:p w14:paraId="3B8D6CA4" w14:textId="7E5BDD9A" w:rsidR="00916A36" w:rsidRPr="00041EE8" w:rsidRDefault="0055601D">
          <w:pPr>
            <w:pStyle w:val="Sommario3"/>
            <w:tabs>
              <w:tab w:val="left" w:leader="dot" w:pos="10635"/>
            </w:tabs>
          </w:pPr>
          <w:hyperlink w:anchor="_bookmark63" w:history="1">
            <w:r w:rsidRPr="00041EE8">
              <w:t>I</w:t>
            </w:r>
            <w:r w:rsidR="00134A7B" w:rsidRPr="00041EE8">
              <w:t>taliano</w:t>
            </w:r>
            <w:r w:rsidRPr="00041EE8">
              <w:tab/>
            </w:r>
            <w:r w:rsidR="00F22BDB" w:rsidRPr="00041EE8">
              <w:t>97</w:t>
            </w:r>
          </w:hyperlink>
        </w:p>
        <w:p w14:paraId="3B8D9F14" w14:textId="39F71497" w:rsidR="00916A36" w:rsidRPr="00041EE8" w:rsidRDefault="0055601D">
          <w:pPr>
            <w:pStyle w:val="Sommario3"/>
            <w:tabs>
              <w:tab w:val="left" w:leader="dot" w:pos="10635"/>
            </w:tabs>
          </w:pPr>
          <w:hyperlink w:anchor="_bookmark64" w:history="1">
            <w:r w:rsidRPr="00041EE8">
              <w:t>S</w:t>
            </w:r>
            <w:r w:rsidR="00134A7B" w:rsidRPr="00041EE8">
              <w:t>toria</w:t>
            </w:r>
            <w:r w:rsidRPr="00041EE8">
              <w:tab/>
            </w:r>
          </w:hyperlink>
          <w:r w:rsidR="00F22BDB" w:rsidRPr="00041EE8">
            <w:t>98</w:t>
          </w:r>
        </w:p>
        <w:p w14:paraId="431C9164" w14:textId="114BC279" w:rsidR="00916A36" w:rsidRPr="00041EE8" w:rsidRDefault="0055601D">
          <w:pPr>
            <w:pStyle w:val="Sommario3"/>
            <w:tabs>
              <w:tab w:val="left" w:leader="dot" w:pos="10635"/>
            </w:tabs>
            <w:spacing w:before="102"/>
          </w:pPr>
          <w:hyperlink w:anchor="_bookmark65" w:history="1">
            <w:r w:rsidRPr="00041EE8">
              <w:t>G</w:t>
            </w:r>
            <w:r w:rsidR="00134A7B" w:rsidRPr="00041EE8">
              <w:t>eografia</w:t>
            </w:r>
            <w:r w:rsidRPr="00041EE8">
              <w:tab/>
            </w:r>
            <w:r w:rsidR="00F22BDB" w:rsidRPr="00041EE8">
              <w:t>99</w:t>
            </w:r>
          </w:hyperlink>
        </w:p>
        <w:p w14:paraId="3A027BFA" w14:textId="77B706F7" w:rsidR="00916A36" w:rsidRPr="00041EE8" w:rsidRDefault="0055601D">
          <w:pPr>
            <w:pStyle w:val="Sommario3"/>
            <w:tabs>
              <w:tab w:val="left" w:leader="dot" w:pos="10635"/>
            </w:tabs>
          </w:pPr>
          <w:hyperlink w:anchor="_bookmark66" w:history="1">
            <w:r w:rsidRPr="00041EE8">
              <w:t>M</w:t>
            </w:r>
            <w:r w:rsidR="00134A7B" w:rsidRPr="00041EE8">
              <w:t>atematica</w:t>
            </w:r>
            <w:r w:rsidR="00134A7B">
              <w:t xml:space="preserve"> e S</w:t>
            </w:r>
            <w:r w:rsidR="00134A7B" w:rsidRPr="00041EE8">
              <w:t>cienze</w:t>
            </w:r>
            <w:r w:rsidRPr="00041EE8">
              <w:tab/>
            </w:r>
            <w:r w:rsidR="00F22BDB" w:rsidRPr="00041EE8">
              <w:t>100</w:t>
            </w:r>
          </w:hyperlink>
        </w:p>
        <w:p w14:paraId="0C5AE6B6" w14:textId="5CE6C43D" w:rsidR="00916A36" w:rsidRPr="00041EE8" w:rsidRDefault="0055601D">
          <w:pPr>
            <w:pStyle w:val="Sommario3"/>
            <w:tabs>
              <w:tab w:val="left" w:leader="dot" w:pos="10635"/>
            </w:tabs>
          </w:pPr>
          <w:hyperlink w:anchor="_bookmark67" w:history="1">
            <w:r w:rsidRPr="00041EE8">
              <w:t>L</w:t>
            </w:r>
            <w:r w:rsidR="00134A7B" w:rsidRPr="00041EE8">
              <w:t>ingue</w:t>
            </w:r>
            <w:r w:rsidR="00134A7B" w:rsidRPr="00041EE8">
              <w:rPr>
                <w:spacing w:val="-6"/>
              </w:rPr>
              <w:t xml:space="preserve"> </w:t>
            </w:r>
            <w:r w:rsidR="00134A7B" w:rsidRPr="00041EE8">
              <w:t>straniere</w:t>
            </w:r>
            <w:r w:rsidRPr="00041EE8">
              <w:tab/>
            </w:r>
            <w:r w:rsidR="00F22BDB" w:rsidRPr="00041EE8">
              <w:t>101</w:t>
            </w:r>
          </w:hyperlink>
        </w:p>
        <w:p w14:paraId="4DAE3B8F" w14:textId="37C5D30F" w:rsidR="00F22BDB" w:rsidRPr="00041EE8" w:rsidRDefault="0055601D">
          <w:pPr>
            <w:pStyle w:val="Sommario3"/>
            <w:tabs>
              <w:tab w:val="left" w:leader="dot" w:pos="10635"/>
            </w:tabs>
            <w:spacing w:before="102"/>
          </w:pPr>
          <w:hyperlink w:anchor="_bookmark68" w:history="1">
            <w:r w:rsidRPr="00041EE8">
              <w:t>E</w:t>
            </w:r>
            <w:r w:rsidR="00134A7B" w:rsidRPr="00041EE8">
              <w:t>ducazione</w:t>
            </w:r>
            <w:r w:rsidR="00134A7B" w:rsidRPr="00041EE8">
              <w:rPr>
                <w:spacing w:val="-5"/>
              </w:rPr>
              <w:t xml:space="preserve"> </w:t>
            </w:r>
            <w:r w:rsidR="00134A7B" w:rsidRPr="00041EE8">
              <w:t>musicale</w:t>
            </w:r>
            <w:r w:rsidRPr="00041EE8">
              <w:tab/>
            </w:r>
            <w:r w:rsidR="00F22BDB" w:rsidRPr="00041EE8">
              <w:t>102</w:t>
            </w:r>
          </w:hyperlink>
        </w:p>
        <w:p w14:paraId="52864FF9" w14:textId="09C8A924" w:rsidR="00916A36" w:rsidRPr="00041EE8" w:rsidRDefault="0055601D">
          <w:pPr>
            <w:pStyle w:val="Sommario3"/>
            <w:tabs>
              <w:tab w:val="left" w:leader="dot" w:pos="10635"/>
            </w:tabs>
          </w:pPr>
          <w:hyperlink w:anchor="_bookmark69" w:history="1">
            <w:r w:rsidRPr="00041EE8">
              <w:t>A</w:t>
            </w:r>
            <w:r w:rsidR="00134A7B" w:rsidRPr="00041EE8">
              <w:t>rte</w:t>
            </w:r>
            <w:r w:rsidR="00134A7B" w:rsidRPr="00041EE8">
              <w:rPr>
                <w:spacing w:val="-6"/>
              </w:rPr>
              <w:t xml:space="preserve"> </w:t>
            </w:r>
            <w:r w:rsidR="00134A7B" w:rsidRPr="00041EE8">
              <w:t>e</w:t>
            </w:r>
            <w:r w:rsidR="00134A7B" w:rsidRPr="00041EE8">
              <w:rPr>
                <w:spacing w:val="-2"/>
              </w:rPr>
              <w:t xml:space="preserve"> </w:t>
            </w:r>
            <w:r w:rsidR="00134A7B">
              <w:t>I</w:t>
            </w:r>
            <w:r w:rsidR="00134A7B" w:rsidRPr="00041EE8">
              <w:t>mmagine</w:t>
            </w:r>
            <w:r w:rsidRPr="00041EE8">
              <w:tab/>
            </w:r>
            <w:r w:rsidR="00F22BDB" w:rsidRPr="00041EE8">
              <w:t>103</w:t>
            </w:r>
          </w:hyperlink>
        </w:p>
        <w:p w14:paraId="05B6EE62" w14:textId="0B4E79FC" w:rsidR="00916A36" w:rsidRPr="00041EE8" w:rsidRDefault="0055601D">
          <w:pPr>
            <w:pStyle w:val="Sommario3"/>
            <w:tabs>
              <w:tab w:val="left" w:leader="dot" w:pos="10635"/>
            </w:tabs>
            <w:spacing w:before="98"/>
          </w:pPr>
          <w:hyperlink w:anchor="_bookmark70" w:history="1">
            <w:r w:rsidRPr="00041EE8">
              <w:t>T</w:t>
            </w:r>
            <w:r w:rsidR="00134A7B" w:rsidRPr="00041EE8">
              <w:t>ecnologia</w:t>
            </w:r>
            <w:r w:rsidRPr="00041EE8">
              <w:tab/>
            </w:r>
            <w:r w:rsidR="00F22BDB" w:rsidRPr="00041EE8">
              <w:t>104</w:t>
            </w:r>
          </w:hyperlink>
        </w:p>
        <w:p w14:paraId="55E3E0CB" w14:textId="38820CF2" w:rsidR="00916A36" w:rsidRPr="00041EE8" w:rsidRDefault="0055601D">
          <w:pPr>
            <w:pStyle w:val="Sommario3"/>
            <w:tabs>
              <w:tab w:val="left" w:leader="dot" w:pos="10635"/>
            </w:tabs>
          </w:pPr>
          <w:hyperlink w:anchor="_bookmark71" w:history="1">
            <w:r w:rsidRPr="00041EE8">
              <w:t>S</w:t>
            </w:r>
            <w:r w:rsidR="00134A7B" w:rsidRPr="00041EE8">
              <w:t>cienze</w:t>
            </w:r>
            <w:r w:rsidR="00134A7B" w:rsidRPr="00041EE8">
              <w:rPr>
                <w:spacing w:val="-6"/>
              </w:rPr>
              <w:t xml:space="preserve"> </w:t>
            </w:r>
            <w:r w:rsidR="00134A7B" w:rsidRPr="00041EE8">
              <w:t>motorie</w:t>
            </w:r>
            <w:r w:rsidRPr="00041EE8">
              <w:tab/>
            </w:r>
            <w:r w:rsidR="00F22BDB" w:rsidRPr="00041EE8">
              <w:t>105</w:t>
            </w:r>
          </w:hyperlink>
        </w:p>
        <w:p w14:paraId="2233B89E" w14:textId="3EDFB779" w:rsidR="00916A36" w:rsidRPr="00041EE8" w:rsidRDefault="0055601D">
          <w:pPr>
            <w:pStyle w:val="Sommario3"/>
            <w:tabs>
              <w:tab w:val="left" w:leader="dot" w:pos="10635"/>
            </w:tabs>
            <w:spacing w:before="99"/>
          </w:pPr>
          <w:hyperlink w:anchor="_bookmark72" w:history="1">
            <w:r w:rsidRPr="00041EE8">
              <w:t>E</w:t>
            </w:r>
            <w:r w:rsidR="00134A7B" w:rsidRPr="00041EE8">
              <w:t>ducazione</w:t>
            </w:r>
            <w:r w:rsidR="00134A7B" w:rsidRPr="00041EE8">
              <w:rPr>
                <w:spacing w:val="-6"/>
              </w:rPr>
              <w:t xml:space="preserve"> </w:t>
            </w:r>
            <w:r w:rsidR="00134A7B" w:rsidRPr="00041EE8">
              <w:t>civica</w:t>
            </w:r>
            <w:r w:rsidRPr="00041EE8">
              <w:tab/>
            </w:r>
            <w:r w:rsidR="00F22BDB" w:rsidRPr="00041EE8">
              <w:t>106</w:t>
            </w:r>
          </w:hyperlink>
        </w:p>
        <w:p w14:paraId="353E5C51" w14:textId="77C4574E" w:rsidR="00916A36" w:rsidRPr="00041EE8" w:rsidRDefault="0055601D">
          <w:pPr>
            <w:pStyle w:val="Sommario3"/>
            <w:tabs>
              <w:tab w:val="left" w:leader="dot" w:pos="10635"/>
            </w:tabs>
            <w:spacing w:before="105"/>
          </w:pPr>
          <w:hyperlink w:anchor="_bookmark73" w:history="1">
            <w:r w:rsidRPr="00041EE8">
              <w:t>R</w:t>
            </w:r>
            <w:r w:rsidR="00134A7B" w:rsidRPr="00041EE8">
              <w:t>eligione</w:t>
            </w:r>
            <w:r w:rsidR="00134A7B" w:rsidRPr="00041EE8">
              <w:rPr>
                <w:spacing w:val="-8"/>
              </w:rPr>
              <w:t xml:space="preserve"> </w:t>
            </w:r>
            <w:r w:rsidR="00134A7B" w:rsidRPr="00041EE8">
              <w:t>cattolica</w:t>
            </w:r>
            <w:r w:rsidRPr="00041EE8">
              <w:tab/>
            </w:r>
            <w:r w:rsidR="00F22BDB" w:rsidRPr="00041EE8">
              <w:t>108</w:t>
            </w:r>
          </w:hyperlink>
        </w:p>
        <w:p w14:paraId="34685DE0" w14:textId="6E1E0326" w:rsidR="00916A36" w:rsidRPr="00041EE8" w:rsidRDefault="0055601D">
          <w:pPr>
            <w:pStyle w:val="Sommario1"/>
            <w:tabs>
              <w:tab w:val="left" w:leader="dot" w:pos="10635"/>
            </w:tabs>
            <w:spacing w:before="237"/>
            <w:rPr>
              <w:b w:val="0"/>
              <w:bCs w:val="0"/>
            </w:rPr>
          </w:pPr>
          <w:hyperlink w:anchor="_bookmark74" w:history="1">
            <w:r w:rsidRPr="00041EE8">
              <w:rPr>
                <w:b w:val="0"/>
                <w:bCs w:val="0"/>
              </w:rPr>
              <w:t>Verifica</w:t>
            </w:r>
            <w:r w:rsidRPr="00041EE8">
              <w:rPr>
                <w:b w:val="0"/>
                <w:bCs w:val="0"/>
                <w:spacing w:val="-4"/>
              </w:rPr>
              <w:t xml:space="preserve"> </w:t>
            </w:r>
            <w:r w:rsidRPr="00041EE8">
              <w:rPr>
                <w:b w:val="0"/>
                <w:bCs w:val="0"/>
              </w:rPr>
              <w:t>e valutazione</w:t>
            </w:r>
            <w:r w:rsidRPr="00041EE8">
              <w:rPr>
                <w:b w:val="0"/>
                <w:bCs w:val="0"/>
              </w:rPr>
              <w:tab/>
            </w:r>
            <w:r w:rsidR="00E8759C" w:rsidRPr="00041EE8">
              <w:rPr>
                <w:b w:val="0"/>
                <w:bCs w:val="0"/>
              </w:rPr>
              <w:t>109</w:t>
            </w:r>
          </w:hyperlink>
        </w:p>
        <w:p w14:paraId="757387E1" w14:textId="6835B3D2" w:rsidR="00916A36" w:rsidRPr="00A25A06" w:rsidRDefault="0055601D">
          <w:pPr>
            <w:pStyle w:val="Sommario1"/>
            <w:tabs>
              <w:tab w:val="left" w:leader="dot" w:pos="10635"/>
            </w:tabs>
            <w:rPr>
              <w:b w:val="0"/>
              <w:bCs w:val="0"/>
            </w:rPr>
          </w:pPr>
          <w:hyperlink w:anchor="_bookmark76" w:history="1">
            <w:r w:rsidRPr="00A25A06">
              <w:t>ESAME</w:t>
            </w:r>
            <w:r w:rsidRPr="00A25A06">
              <w:rPr>
                <w:spacing w:val="-2"/>
              </w:rPr>
              <w:t xml:space="preserve"> </w:t>
            </w:r>
            <w:r w:rsidRPr="00A25A06">
              <w:t>DI</w:t>
            </w:r>
            <w:r w:rsidRPr="00A25A06">
              <w:rPr>
                <w:spacing w:val="-1"/>
              </w:rPr>
              <w:t xml:space="preserve"> </w:t>
            </w:r>
            <w:r w:rsidRPr="00A25A06">
              <w:t>STATO</w:t>
            </w:r>
            <w:r w:rsidRPr="00A25A06">
              <w:rPr>
                <w:spacing w:val="-1"/>
              </w:rPr>
              <w:t xml:space="preserve"> </w:t>
            </w:r>
            <w:r w:rsidRPr="00A25A06">
              <w:t>FINALE</w:t>
            </w:r>
            <w:r w:rsidRPr="00A25A06">
              <w:rPr>
                <w:spacing w:val="-2"/>
              </w:rPr>
              <w:t xml:space="preserve"> </w:t>
            </w:r>
            <w:r w:rsidRPr="00A25A06">
              <w:t>DEL</w:t>
            </w:r>
            <w:r w:rsidRPr="00A25A06">
              <w:rPr>
                <w:spacing w:val="-3"/>
              </w:rPr>
              <w:t xml:space="preserve"> </w:t>
            </w:r>
            <w:r w:rsidRPr="00A25A06">
              <w:t>PRIMO CICLO</w:t>
            </w:r>
            <w:r w:rsidRPr="00A25A06">
              <w:rPr>
                <w:b w:val="0"/>
                <w:bCs w:val="0"/>
              </w:rPr>
              <w:tab/>
            </w:r>
          </w:hyperlink>
          <w:r w:rsidR="00A25A06" w:rsidRPr="00A25A06">
            <w:rPr>
              <w:b w:val="0"/>
              <w:bCs w:val="0"/>
            </w:rPr>
            <w:t>112</w:t>
          </w:r>
        </w:p>
        <w:p w14:paraId="5D4E3732" w14:textId="105FC505" w:rsidR="00916A36" w:rsidRDefault="00041EE8" w:rsidP="00A25A06">
          <w:pPr>
            <w:pStyle w:val="Sommario3"/>
            <w:tabs>
              <w:tab w:val="right" w:leader="dot" w:pos="10915"/>
            </w:tabs>
            <w:spacing w:before="103"/>
            <w:ind w:left="0"/>
          </w:pPr>
          <w:r w:rsidRPr="00041EE8">
            <w:t xml:space="preserve">                 </w:t>
          </w:r>
          <w:hyperlink w:anchor="_bookmark82" w:history="1">
            <w:r w:rsidRPr="00041EE8">
              <w:t>Certificazione delle</w:t>
            </w:r>
            <w:r w:rsidRPr="00041EE8">
              <w:rPr>
                <w:spacing w:val="-2"/>
              </w:rPr>
              <w:t xml:space="preserve"> </w:t>
            </w:r>
            <w:r w:rsidRPr="00041EE8">
              <w:t>competenze</w:t>
            </w:r>
            <w:r w:rsidRPr="00041EE8">
              <w:tab/>
            </w:r>
            <w:r w:rsidR="00A25A06">
              <w:t>…….</w:t>
            </w:r>
            <w:r w:rsidR="00A25A06" w:rsidRPr="00A25A06">
              <w:t>115</w:t>
            </w:r>
          </w:hyperlink>
        </w:p>
        <w:p w14:paraId="40737F0C" w14:textId="4781C7EB" w:rsidR="00041EE8" w:rsidRDefault="00041EE8" w:rsidP="00041EE8">
          <w:pPr>
            <w:pStyle w:val="Sommario3"/>
            <w:tabs>
              <w:tab w:val="right" w:leader="dot" w:pos="10855"/>
            </w:tabs>
            <w:spacing w:before="103"/>
            <w:ind w:left="0"/>
          </w:pPr>
          <w:r>
            <w:t xml:space="preserve">                 Prove d’esame……………………………………………………………………………………………</w:t>
          </w:r>
          <w:r w:rsidR="00A25A06">
            <w:t>………118</w:t>
          </w:r>
        </w:p>
        <w:p w14:paraId="40B75BF4" w14:textId="2F372B10" w:rsidR="00041EE8" w:rsidRDefault="00041EE8" w:rsidP="00041EE8">
          <w:pPr>
            <w:pStyle w:val="Sommario3"/>
            <w:tabs>
              <w:tab w:val="right" w:leader="dot" w:pos="10855"/>
            </w:tabs>
            <w:spacing w:before="103"/>
            <w:ind w:left="0"/>
          </w:pPr>
          <w:r>
            <w:t xml:space="preserve">                     Prova scritta d’Italiano………………………………………………………………………………………</w:t>
          </w:r>
          <w:r w:rsidR="00A25A06">
            <w:t>…120</w:t>
          </w:r>
        </w:p>
        <w:p w14:paraId="3486CA09" w14:textId="0B0F42F6" w:rsidR="00041EE8" w:rsidRDefault="00041EE8" w:rsidP="00041EE8">
          <w:pPr>
            <w:pStyle w:val="Sommario3"/>
            <w:tabs>
              <w:tab w:val="right" w:leader="dot" w:pos="10855"/>
            </w:tabs>
            <w:spacing w:before="103"/>
            <w:ind w:left="0"/>
          </w:pPr>
          <w:r>
            <w:t xml:space="preserve">                     Prova scritta delle Lingue Straniere…………………………………………………………………………</w:t>
          </w:r>
          <w:r w:rsidR="00A25A06">
            <w:t>…123</w:t>
          </w:r>
        </w:p>
        <w:p w14:paraId="5E03877B" w14:textId="27031DFD" w:rsidR="00041EE8" w:rsidRDefault="00041EE8" w:rsidP="00041EE8">
          <w:pPr>
            <w:pStyle w:val="Sommario3"/>
            <w:tabs>
              <w:tab w:val="right" w:leader="dot" w:pos="10855"/>
            </w:tabs>
            <w:spacing w:before="103"/>
            <w:ind w:left="0"/>
          </w:pPr>
          <w:r>
            <w:t xml:space="preserve">                     Prova scritta di Matematica………………………………………………………………………………</w:t>
          </w:r>
          <w:r w:rsidR="00A25A06">
            <w:t>…….128</w:t>
          </w:r>
        </w:p>
        <w:p w14:paraId="3DA24B1A" w14:textId="1627F645" w:rsidR="00F56DD1" w:rsidRDefault="00F56DD1" w:rsidP="00041EE8">
          <w:pPr>
            <w:pStyle w:val="Sommario3"/>
            <w:tabs>
              <w:tab w:val="right" w:leader="dot" w:pos="10855"/>
            </w:tabs>
            <w:spacing w:before="103"/>
            <w:ind w:left="0"/>
          </w:pPr>
        </w:p>
        <w:p w14:paraId="39449059" w14:textId="53E03066" w:rsidR="00041EE8" w:rsidRDefault="00041EE8" w:rsidP="00041EE8">
          <w:pPr>
            <w:pStyle w:val="Sommario3"/>
            <w:tabs>
              <w:tab w:val="right" w:leader="dot" w:pos="10855"/>
            </w:tabs>
            <w:spacing w:before="103"/>
            <w:ind w:left="0"/>
          </w:pPr>
          <w:r>
            <w:t xml:space="preserve">                     Colloquio</w:t>
          </w:r>
          <w:r w:rsidR="004D107B">
            <w:t>…………………………………………………………………………………………………</w:t>
          </w:r>
          <w:r w:rsidR="00663DF7">
            <w:t>…….</w:t>
          </w:r>
          <w:r w:rsidR="00A25A06">
            <w:t>12</w:t>
          </w:r>
          <w:r w:rsidR="00663DF7">
            <w:t>9</w:t>
          </w:r>
        </w:p>
        <w:p w14:paraId="5AAD9238" w14:textId="650E8D35" w:rsidR="00663DF7" w:rsidRDefault="00663DF7" w:rsidP="00041EE8">
          <w:pPr>
            <w:pStyle w:val="Sommario3"/>
            <w:tabs>
              <w:tab w:val="right" w:leader="dot" w:pos="10855"/>
            </w:tabs>
            <w:spacing w:before="103"/>
            <w:ind w:left="0"/>
          </w:pPr>
          <w:r>
            <w:t xml:space="preserve">                     Voto finale……………………………………………………………………………………………………...130</w:t>
          </w:r>
        </w:p>
        <w:p w14:paraId="2BAC4A5A" w14:textId="5B88C277" w:rsidR="004D107B" w:rsidRDefault="004D107B" w:rsidP="00041EE8">
          <w:pPr>
            <w:pStyle w:val="Sommario3"/>
            <w:tabs>
              <w:tab w:val="right" w:leader="dot" w:pos="10855"/>
            </w:tabs>
            <w:spacing w:before="103"/>
            <w:ind w:left="0"/>
          </w:pPr>
          <w:r>
            <w:t xml:space="preserve">                     Schema di formulazione del giudizio </w:t>
          </w:r>
          <w:r w:rsidR="00663DF7">
            <w:t>sul</w:t>
          </w:r>
          <w:r>
            <w:t xml:space="preserve"> colloquio…………………………………………</w:t>
          </w:r>
          <w:r w:rsidR="00663DF7">
            <w:t>………………….131</w:t>
          </w:r>
        </w:p>
        <w:p w14:paraId="10BE7FA0" w14:textId="6CF083B5" w:rsidR="004D107B" w:rsidRDefault="004D107B" w:rsidP="00041EE8">
          <w:pPr>
            <w:pStyle w:val="Sommario3"/>
            <w:tabs>
              <w:tab w:val="right" w:leader="dot" w:pos="10855"/>
            </w:tabs>
            <w:spacing w:before="103"/>
            <w:ind w:left="0"/>
          </w:pPr>
          <w:r>
            <w:t xml:space="preserve">                     Schema di formulazione del giudizio finale</w:t>
          </w:r>
          <w:r w:rsidR="00663DF7">
            <w:t>…………………………………………………………………….132</w:t>
          </w:r>
          <w:r>
            <w:t xml:space="preserve">           </w:t>
          </w:r>
        </w:p>
        <w:p w14:paraId="0272ACFB" w14:textId="7EFEDC77" w:rsidR="004D107B" w:rsidRDefault="004D107B" w:rsidP="004D107B">
          <w:pPr>
            <w:pStyle w:val="Sommario3"/>
            <w:tabs>
              <w:tab w:val="right" w:leader="dot" w:pos="10855"/>
            </w:tabs>
            <w:spacing w:before="103"/>
            <w:ind w:left="0"/>
          </w:pPr>
          <w:r>
            <w:t xml:space="preserve">                     Schema di formulazione del giudizio </w:t>
          </w:r>
          <w:r w:rsidR="00663DF7">
            <w:t>sul</w:t>
          </w:r>
          <w:r>
            <w:t xml:space="preserve"> colloquio per alunni diversamente abili……………………</w:t>
          </w:r>
          <w:r w:rsidR="00663DF7">
            <w:t>……</w:t>
          </w:r>
          <w:r>
            <w:t>….</w:t>
          </w:r>
          <w:r w:rsidR="00663DF7">
            <w:t>133</w:t>
          </w:r>
        </w:p>
        <w:p w14:paraId="0462D74E" w14:textId="34010358" w:rsidR="004D107B" w:rsidRDefault="004D107B" w:rsidP="004D107B">
          <w:pPr>
            <w:pStyle w:val="Sommario3"/>
            <w:tabs>
              <w:tab w:val="right" w:leader="dot" w:pos="10855"/>
            </w:tabs>
            <w:spacing w:before="103"/>
            <w:ind w:left="0"/>
          </w:pPr>
          <w:r>
            <w:t xml:space="preserve">                     Schema di formulazione del giudizio finale per alunni diversamente abili…………………………………….</w:t>
          </w:r>
          <w:r w:rsidR="00663DF7">
            <w:t>134</w:t>
          </w:r>
          <w:r>
            <w:t xml:space="preserve">           </w:t>
          </w:r>
        </w:p>
        <w:p w14:paraId="7FFF7734" w14:textId="5EEA6EB4" w:rsidR="004D107B" w:rsidRDefault="004D107B" w:rsidP="00041EE8">
          <w:pPr>
            <w:pStyle w:val="Sommario3"/>
            <w:tabs>
              <w:tab w:val="right" w:leader="dot" w:pos="10855"/>
            </w:tabs>
            <w:spacing w:before="103"/>
            <w:ind w:left="0"/>
          </w:pPr>
        </w:p>
        <w:p w14:paraId="67F97D73" w14:textId="77777777" w:rsidR="004D107B" w:rsidRDefault="004D107B" w:rsidP="00041EE8">
          <w:pPr>
            <w:pStyle w:val="Sommario3"/>
            <w:tabs>
              <w:tab w:val="right" w:leader="dot" w:pos="10855"/>
            </w:tabs>
            <w:spacing w:before="103"/>
            <w:ind w:left="0"/>
          </w:pPr>
        </w:p>
        <w:p w14:paraId="3A06F786" w14:textId="385296DD" w:rsidR="00041EE8" w:rsidRDefault="00041EE8" w:rsidP="00041EE8">
          <w:pPr>
            <w:pStyle w:val="Sommario3"/>
            <w:tabs>
              <w:tab w:val="right" w:leader="dot" w:pos="10855"/>
            </w:tabs>
            <w:spacing w:before="103"/>
            <w:ind w:left="0"/>
          </w:pPr>
        </w:p>
        <w:p w14:paraId="53726531" w14:textId="0803C4CC" w:rsidR="00041EE8" w:rsidRPr="00041EE8" w:rsidRDefault="0055601D" w:rsidP="00041EE8">
          <w:pPr>
            <w:pStyle w:val="Sommario3"/>
            <w:tabs>
              <w:tab w:val="right" w:leader="dot" w:pos="10855"/>
            </w:tabs>
            <w:spacing w:before="103"/>
            <w:ind w:left="0"/>
          </w:pPr>
        </w:p>
      </w:sdtContent>
    </w:sdt>
    <w:p w14:paraId="4A0E3077" w14:textId="77777777" w:rsidR="00916A36" w:rsidRDefault="00916A36">
      <w:pPr>
        <w:sectPr w:rsidR="00916A36">
          <w:type w:val="continuous"/>
          <w:pgSz w:w="11940" w:h="16860"/>
          <w:pgMar w:top="1440" w:right="20" w:bottom="280" w:left="40" w:header="720" w:footer="720" w:gutter="0"/>
          <w:cols w:space="720"/>
        </w:sectPr>
      </w:pPr>
    </w:p>
    <w:p w14:paraId="1D661123" w14:textId="77777777" w:rsidR="00916A36" w:rsidRDefault="008637B5">
      <w:pPr>
        <w:pStyle w:val="Titolo1"/>
        <w:spacing w:before="64" w:line="302" w:lineRule="auto"/>
        <w:ind w:left="4158" w:right="2414" w:hanging="1772"/>
        <w:jc w:val="left"/>
      </w:pPr>
      <w:r>
        <w:rPr>
          <w:noProof/>
          <w:lang w:eastAsia="it-IT"/>
        </w:rPr>
        <w:lastRenderedPageBreak/>
        <mc:AlternateContent>
          <mc:Choice Requires="wps">
            <w:drawing>
              <wp:anchor distT="0" distB="0" distL="114300" distR="114300" simplePos="0" relativeHeight="251654656" behindDoc="1" locked="0" layoutInCell="1" allowOverlap="1" wp14:anchorId="3F3F93F5" wp14:editId="051BF1C7">
                <wp:simplePos x="0" y="0"/>
                <wp:positionH relativeFrom="page">
                  <wp:posOffset>977900</wp:posOffset>
                </wp:positionH>
                <wp:positionV relativeFrom="paragraph">
                  <wp:posOffset>335915</wp:posOffset>
                </wp:positionV>
                <wp:extent cx="5583555" cy="0"/>
                <wp:effectExtent l="0" t="0" r="0" b="0"/>
                <wp:wrapNone/>
                <wp:docPr id="52"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3555" cy="0"/>
                        </a:xfrm>
                        <a:prstGeom prst="line">
                          <a:avLst/>
                        </a:prstGeom>
                        <a:noFill/>
                        <a:ln w="9525">
                          <a:solidFill>
                            <a:srgbClr val="5B9BD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68B4023" id="Line 36"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7pt,26.45pt" to="516.65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" strokecolor="#5b9bd2">
                <w10:wrap anchorx="page"/>
              </v:line>
            </w:pict>
          </mc:Fallback>
        </mc:AlternateContent>
      </w:r>
      <w:r>
        <w:t>Area della Valutazione e dell’Autovalutazione</w:t>
      </w:r>
      <w:r>
        <w:rPr>
          <w:spacing w:val="-87"/>
        </w:rPr>
        <w:t xml:space="preserve"> </w:t>
      </w:r>
      <w:bookmarkStart w:id="1" w:name="_bookmark0"/>
      <w:bookmarkEnd w:id="1"/>
      <w:r>
        <w:t>Sistema di Valutazione</w:t>
      </w:r>
    </w:p>
    <w:p w14:paraId="6FAC1F43" w14:textId="77777777" w:rsidR="00916A36" w:rsidRDefault="0055601D">
      <w:pPr>
        <w:pStyle w:val="Titolo3"/>
        <w:spacing w:before="223"/>
        <w:ind w:left="5085"/>
        <w:jc w:val="both"/>
        <w:rPr>
          <w:u w:val="none"/>
        </w:rPr>
      </w:pPr>
      <w:bookmarkStart w:id="2" w:name="_bookmark1"/>
      <w:bookmarkEnd w:id="2"/>
      <w:r>
        <w:rPr>
          <w:u w:val="thick"/>
        </w:rPr>
        <w:t>Normativa</w:t>
      </w:r>
      <w:r>
        <w:rPr>
          <w:spacing w:val="-4"/>
          <w:u w:val="thick"/>
        </w:rPr>
        <w:t xml:space="preserve"> </w:t>
      </w:r>
      <w:r>
        <w:rPr>
          <w:u w:val="thick"/>
        </w:rPr>
        <w:t>vigente</w:t>
      </w:r>
    </w:p>
    <w:p w14:paraId="39384C58" w14:textId="77777777" w:rsidR="00916A36" w:rsidRDefault="0055601D">
      <w:pPr>
        <w:pStyle w:val="Corpotesto"/>
        <w:spacing w:before="41" w:line="276" w:lineRule="auto"/>
        <w:ind w:left="1093" w:right="1106"/>
        <w:jc w:val="both"/>
      </w:pPr>
      <w:r>
        <w:t>Il</w:t>
      </w:r>
      <w:r>
        <w:rPr>
          <w:spacing w:val="-5"/>
        </w:rPr>
        <w:t xml:space="preserve"> </w:t>
      </w:r>
      <w:r>
        <w:t>Decreto</w:t>
      </w:r>
      <w:r>
        <w:rPr>
          <w:spacing w:val="-10"/>
        </w:rPr>
        <w:t xml:space="preserve"> </w:t>
      </w:r>
      <w:r>
        <w:t>legislativo</w:t>
      </w:r>
      <w:r>
        <w:rPr>
          <w:spacing w:val="-8"/>
        </w:rPr>
        <w:t xml:space="preserve"> </w:t>
      </w:r>
      <w:r>
        <w:t>13</w:t>
      </w:r>
      <w:r>
        <w:rPr>
          <w:spacing w:val="-8"/>
        </w:rPr>
        <w:t xml:space="preserve"> </w:t>
      </w:r>
      <w:r>
        <w:t>aprile</w:t>
      </w:r>
      <w:r>
        <w:rPr>
          <w:spacing w:val="-7"/>
        </w:rPr>
        <w:t xml:space="preserve"> </w:t>
      </w:r>
      <w:r>
        <w:t>2017,</w:t>
      </w:r>
      <w:r>
        <w:rPr>
          <w:spacing w:val="-6"/>
        </w:rPr>
        <w:t xml:space="preserve"> </w:t>
      </w:r>
      <w:r>
        <w:t>n.</w:t>
      </w:r>
      <w:r>
        <w:rPr>
          <w:spacing w:val="-8"/>
        </w:rPr>
        <w:t xml:space="preserve"> </w:t>
      </w:r>
      <w:r>
        <w:t>62</w:t>
      </w:r>
      <w:r>
        <w:rPr>
          <w:spacing w:val="-6"/>
        </w:rPr>
        <w:t xml:space="preserve"> </w:t>
      </w:r>
      <w:r>
        <w:t>-</w:t>
      </w:r>
      <w:r>
        <w:rPr>
          <w:spacing w:val="-7"/>
        </w:rPr>
        <w:t xml:space="preserve"> </w:t>
      </w:r>
      <w:r>
        <w:t>Norme</w:t>
      </w:r>
      <w:r>
        <w:rPr>
          <w:spacing w:val="-10"/>
        </w:rPr>
        <w:t xml:space="preserve"> </w:t>
      </w:r>
      <w:r>
        <w:t>in</w:t>
      </w:r>
      <w:r>
        <w:rPr>
          <w:spacing w:val="-11"/>
        </w:rPr>
        <w:t xml:space="preserve"> </w:t>
      </w:r>
      <w:r>
        <w:t>materia</w:t>
      </w:r>
      <w:r>
        <w:rPr>
          <w:spacing w:val="-8"/>
        </w:rPr>
        <w:t xml:space="preserve"> </w:t>
      </w:r>
      <w:r>
        <w:t>di</w:t>
      </w:r>
      <w:r>
        <w:rPr>
          <w:spacing w:val="-5"/>
        </w:rPr>
        <w:t xml:space="preserve"> </w:t>
      </w:r>
      <w:r>
        <w:t>valutazione</w:t>
      </w:r>
      <w:r>
        <w:rPr>
          <w:spacing w:val="-4"/>
        </w:rPr>
        <w:t xml:space="preserve"> </w:t>
      </w:r>
      <w:r>
        <w:t>e</w:t>
      </w:r>
      <w:r>
        <w:rPr>
          <w:spacing w:val="-8"/>
        </w:rPr>
        <w:t xml:space="preserve"> </w:t>
      </w:r>
      <w:r>
        <w:t>certificazione</w:t>
      </w:r>
      <w:r>
        <w:rPr>
          <w:spacing w:val="-7"/>
        </w:rPr>
        <w:t xml:space="preserve"> </w:t>
      </w:r>
      <w:r>
        <w:t>delle</w:t>
      </w:r>
      <w:r>
        <w:rPr>
          <w:spacing w:val="-5"/>
        </w:rPr>
        <w:t xml:space="preserve"> </w:t>
      </w:r>
      <w:r>
        <w:t>competenze</w:t>
      </w:r>
      <w:r>
        <w:rPr>
          <w:spacing w:val="-52"/>
        </w:rPr>
        <w:t xml:space="preserve"> </w:t>
      </w:r>
      <w:r>
        <w:t xml:space="preserve">nel primo ciclo ed esami </w:t>
      </w:r>
      <w:r>
        <w:t>di Stato, a norma dell'articolo 1, commi 180 e 181, lettera i), della legge 13 luglio</w:t>
      </w:r>
      <w:r>
        <w:rPr>
          <w:spacing w:val="1"/>
        </w:rPr>
        <w:t xml:space="preserve"> </w:t>
      </w:r>
      <w:r>
        <w:t>2015,</w:t>
      </w:r>
      <w:r>
        <w:rPr>
          <w:spacing w:val="-1"/>
        </w:rPr>
        <w:t xml:space="preserve"> </w:t>
      </w:r>
      <w:r>
        <w:t>n.</w:t>
      </w:r>
      <w:r>
        <w:rPr>
          <w:spacing w:val="-4"/>
        </w:rPr>
        <w:t xml:space="preserve"> </w:t>
      </w:r>
      <w:r>
        <w:t>107,</w:t>
      </w:r>
      <w:r>
        <w:rPr>
          <w:spacing w:val="-1"/>
        </w:rPr>
        <w:t xml:space="preserve"> </w:t>
      </w:r>
      <w:r>
        <w:t>definisce</w:t>
      </w:r>
      <w:r>
        <w:rPr>
          <w:spacing w:val="-5"/>
        </w:rPr>
        <w:t xml:space="preserve"> </w:t>
      </w:r>
      <w:r>
        <w:t>i principi generali, oggetto</w:t>
      </w:r>
      <w:r>
        <w:rPr>
          <w:spacing w:val="-3"/>
        </w:rPr>
        <w:t xml:space="preserve"> </w:t>
      </w:r>
      <w:r>
        <w:t>e</w:t>
      </w:r>
      <w:r>
        <w:rPr>
          <w:spacing w:val="-6"/>
        </w:rPr>
        <w:t xml:space="preserve"> </w:t>
      </w:r>
      <w:r>
        <w:t>finalità</w:t>
      </w:r>
      <w:r>
        <w:rPr>
          <w:spacing w:val="-2"/>
        </w:rPr>
        <w:t xml:space="preserve"> </w:t>
      </w:r>
      <w:r>
        <w:t>della</w:t>
      </w:r>
      <w:r>
        <w:rPr>
          <w:spacing w:val="-1"/>
        </w:rPr>
        <w:t xml:space="preserve"> </w:t>
      </w:r>
      <w:r>
        <w:t>valutazione</w:t>
      </w:r>
      <w:r>
        <w:rPr>
          <w:spacing w:val="-1"/>
        </w:rPr>
        <w:t xml:space="preserve"> </w:t>
      </w:r>
      <w:r>
        <w:t>e della</w:t>
      </w:r>
      <w:r>
        <w:rPr>
          <w:spacing w:val="-3"/>
        </w:rPr>
        <w:t xml:space="preserve"> </w:t>
      </w:r>
      <w:r>
        <w:t>certificazione.</w:t>
      </w:r>
    </w:p>
    <w:p w14:paraId="3FD5A150" w14:textId="77777777" w:rsidR="00916A36" w:rsidRDefault="0055601D">
      <w:pPr>
        <w:pStyle w:val="Corpotesto"/>
        <w:spacing w:line="276" w:lineRule="auto"/>
        <w:ind w:left="1093" w:right="1106"/>
        <w:jc w:val="both"/>
      </w:pPr>
      <w:r>
        <w:t>La valutazione ha per oggetto il processo formativo e i risultat</w:t>
      </w:r>
      <w:r>
        <w:t>i di apprendimento delle alunne e degli alunni,</w:t>
      </w:r>
      <w:r>
        <w:rPr>
          <w:spacing w:val="1"/>
        </w:rPr>
        <w:t xml:space="preserve"> </w:t>
      </w:r>
      <w:r>
        <w:t>ha finalità formativa ed educativa e concorre al miglioramento degli apprendimenti ed al successo formativo</w:t>
      </w:r>
      <w:r>
        <w:rPr>
          <w:spacing w:val="1"/>
        </w:rPr>
        <w:t xml:space="preserve"> </w:t>
      </w:r>
      <w:r>
        <w:t>degli stessi; documenta lo sviluppo dell’identità personale e promuove la autovalutazione di ciascun</w:t>
      </w:r>
      <w:r>
        <w:t>o, in</w:t>
      </w:r>
      <w:r>
        <w:rPr>
          <w:spacing w:val="1"/>
        </w:rPr>
        <w:t xml:space="preserve"> </w:t>
      </w:r>
      <w:r>
        <w:t>relazione</w:t>
      </w:r>
      <w:r>
        <w:rPr>
          <w:spacing w:val="-3"/>
        </w:rPr>
        <w:t xml:space="preserve"> </w:t>
      </w:r>
      <w:r>
        <w:t>alle</w:t>
      </w:r>
      <w:r>
        <w:rPr>
          <w:spacing w:val="-2"/>
        </w:rPr>
        <w:t xml:space="preserve"> </w:t>
      </w:r>
      <w:r>
        <w:t>acquisizioni</w:t>
      </w:r>
      <w:r>
        <w:rPr>
          <w:spacing w:val="-2"/>
        </w:rPr>
        <w:t xml:space="preserve"> </w:t>
      </w:r>
      <w:r>
        <w:t>di</w:t>
      </w:r>
      <w:r>
        <w:rPr>
          <w:spacing w:val="1"/>
        </w:rPr>
        <w:t xml:space="preserve"> </w:t>
      </w:r>
      <w:r>
        <w:t>conoscenze,</w:t>
      </w:r>
      <w:r>
        <w:rPr>
          <w:spacing w:val="-2"/>
        </w:rPr>
        <w:t xml:space="preserve"> </w:t>
      </w:r>
      <w:r>
        <w:t>abilità</w:t>
      </w:r>
      <w:r>
        <w:rPr>
          <w:spacing w:val="-3"/>
        </w:rPr>
        <w:t xml:space="preserve"> </w:t>
      </w:r>
      <w:r>
        <w:t>e competenze.</w:t>
      </w:r>
    </w:p>
    <w:p w14:paraId="019A4FA2" w14:textId="77777777" w:rsidR="00916A36" w:rsidRDefault="0055601D">
      <w:pPr>
        <w:pStyle w:val="Corpotesto"/>
        <w:spacing w:before="1" w:line="276" w:lineRule="auto"/>
        <w:ind w:left="1093" w:right="1114"/>
        <w:jc w:val="both"/>
      </w:pPr>
      <w:r>
        <w:t>Le verifiche e le valutazioni periodiche saranno coerenti con l’offerta formativa stabilita dalla scuola, con la</w:t>
      </w:r>
      <w:r>
        <w:rPr>
          <w:spacing w:val="1"/>
        </w:rPr>
        <w:t xml:space="preserve"> </w:t>
      </w:r>
      <w:r>
        <w:t>personalizzazione dei percorsi e con le Indicazioni Nazionali per il cur</w:t>
      </w:r>
      <w:r>
        <w:t>ricolo; sono effettuate dai docenti</w:t>
      </w:r>
      <w:r>
        <w:rPr>
          <w:spacing w:val="1"/>
        </w:rPr>
        <w:t xml:space="preserve"> </w:t>
      </w:r>
      <w:r>
        <w:t>nell’esercizio della propria autonomia professionale, in conformità con i criteri e le modalità definiti dal</w:t>
      </w:r>
      <w:r>
        <w:rPr>
          <w:spacing w:val="1"/>
        </w:rPr>
        <w:t xml:space="preserve"> </w:t>
      </w:r>
      <w:r>
        <w:t>collegio</w:t>
      </w:r>
      <w:r>
        <w:rPr>
          <w:spacing w:val="-1"/>
        </w:rPr>
        <w:t xml:space="preserve"> </w:t>
      </w:r>
      <w:r>
        <w:t>dei</w:t>
      </w:r>
      <w:r>
        <w:rPr>
          <w:spacing w:val="1"/>
        </w:rPr>
        <w:t xml:space="preserve"> </w:t>
      </w:r>
      <w:r>
        <w:t>docenti</w:t>
      </w:r>
      <w:r>
        <w:rPr>
          <w:spacing w:val="1"/>
        </w:rPr>
        <w:t xml:space="preserve"> </w:t>
      </w:r>
      <w:r>
        <w:t>e</w:t>
      </w:r>
      <w:r>
        <w:rPr>
          <w:spacing w:val="-2"/>
        </w:rPr>
        <w:t xml:space="preserve"> </w:t>
      </w:r>
      <w:r>
        <w:t>inseriti</w:t>
      </w:r>
      <w:r>
        <w:rPr>
          <w:spacing w:val="2"/>
        </w:rPr>
        <w:t xml:space="preserve"> </w:t>
      </w:r>
      <w:r>
        <w:t>nel</w:t>
      </w:r>
      <w:r>
        <w:rPr>
          <w:spacing w:val="1"/>
        </w:rPr>
        <w:t xml:space="preserve"> </w:t>
      </w:r>
      <w:r>
        <w:t>PTOF.</w:t>
      </w:r>
    </w:p>
    <w:p w14:paraId="17EDBDF7" w14:textId="77777777" w:rsidR="00916A36" w:rsidRDefault="0055601D">
      <w:pPr>
        <w:pStyle w:val="Corpotesto"/>
        <w:spacing w:before="1" w:line="276" w:lineRule="auto"/>
        <w:ind w:left="1093" w:right="1099"/>
        <w:jc w:val="both"/>
      </w:pPr>
      <w:r>
        <w:t>La valutazione del comportamento si riferisce allo sviluppo delle com</w:t>
      </w:r>
      <w:r>
        <w:t>petenze di cittadinanza e, per quanto</w:t>
      </w:r>
      <w:r>
        <w:rPr>
          <w:spacing w:val="1"/>
        </w:rPr>
        <w:t xml:space="preserve"> </w:t>
      </w:r>
      <w:r>
        <w:t>attiene alla scuola secondaria di primo grado, tiene conto di quanto previsto dallo Statuto delle studentesse e</w:t>
      </w:r>
      <w:r>
        <w:rPr>
          <w:spacing w:val="1"/>
        </w:rPr>
        <w:t xml:space="preserve"> </w:t>
      </w:r>
      <w:r>
        <w:t>degli studenti, dal Patto educativo di corresponsabilità e dai regolamenti approvati dalla istituzione sco</w:t>
      </w:r>
      <w:r>
        <w:t>lastica.</w:t>
      </w:r>
      <w:r>
        <w:rPr>
          <w:spacing w:val="-52"/>
        </w:rPr>
        <w:t xml:space="preserve"> </w:t>
      </w:r>
      <w:r>
        <w:rPr>
          <w:spacing w:val="-1"/>
        </w:rPr>
        <w:t>La</w:t>
      </w:r>
      <w:r>
        <w:rPr>
          <w:spacing w:val="-13"/>
        </w:rPr>
        <w:t xml:space="preserve"> </w:t>
      </w:r>
      <w:r>
        <w:rPr>
          <w:spacing w:val="-1"/>
        </w:rPr>
        <w:t>valutazione</w:t>
      </w:r>
      <w:r>
        <w:rPr>
          <w:spacing w:val="-10"/>
        </w:rPr>
        <w:t xml:space="preserve"> </w:t>
      </w:r>
      <w:r>
        <w:rPr>
          <w:spacing w:val="-1"/>
        </w:rPr>
        <w:t>del</w:t>
      </w:r>
      <w:r>
        <w:rPr>
          <w:spacing w:val="-11"/>
        </w:rPr>
        <w:t xml:space="preserve"> </w:t>
      </w:r>
      <w:r>
        <w:rPr>
          <w:spacing w:val="-1"/>
        </w:rPr>
        <w:t>comportamento</w:t>
      </w:r>
      <w:r>
        <w:rPr>
          <w:spacing w:val="-13"/>
        </w:rPr>
        <w:t xml:space="preserve"> </w:t>
      </w:r>
      <w:r>
        <w:rPr>
          <w:spacing w:val="-1"/>
        </w:rPr>
        <w:t>degli</w:t>
      </w:r>
      <w:r>
        <w:rPr>
          <w:spacing w:val="-11"/>
        </w:rPr>
        <w:t xml:space="preserve"> </w:t>
      </w:r>
      <w:r>
        <w:rPr>
          <w:spacing w:val="-1"/>
        </w:rPr>
        <w:t>alunni</w:t>
      </w:r>
      <w:r>
        <w:rPr>
          <w:spacing w:val="-9"/>
        </w:rPr>
        <w:t xml:space="preserve"> </w:t>
      </w:r>
      <w:r>
        <w:rPr>
          <w:spacing w:val="-1"/>
        </w:rPr>
        <w:t>viene</w:t>
      </w:r>
      <w:r>
        <w:rPr>
          <w:spacing w:val="-9"/>
        </w:rPr>
        <w:t xml:space="preserve"> </w:t>
      </w:r>
      <w:r>
        <w:t>espressa</w:t>
      </w:r>
      <w:r>
        <w:rPr>
          <w:spacing w:val="-13"/>
        </w:rPr>
        <w:t xml:space="preserve"> </w:t>
      </w:r>
      <w:r>
        <w:t>collegialmente</w:t>
      </w:r>
      <w:r>
        <w:rPr>
          <w:spacing w:val="-9"/>
        </w:rPr>
        <w:t xml:space="preserve"> </w:t>
      </w:r>
      <w:r>
        <w:t>dai</w:t>
      </w:r>
      <w:r>
        <w:rPr>
          <w:spacing w:val="-9"/>
        </w:rPr>
        <w:t xml:space="preserve"> </w:t>
      </w:r>
      <w:r>
        <w:t>docenti</w:t>
      </w:r>
      <w:r>
        <w:rPr>
          <w:spacing w:val="-12"/>
        </w:rPr>
        <w:t xml:space="preserve"> </w:t>
      </w:r>
      <w:r>
        <w:t>attraverso</w:t>
      </w:r>
      <w:r>
        <w:rPr>
          <w:spacing w:val="-9"/>
        </w:rPr>
        <w:t xml:space="preserve"> </w:t>
      </w:r>
      <w:r>
        <w:t>un</w:t>
      </w:r>
      <w:r>
        <w:rPr>
          <w:spacing w:val="-13"/>
        </w:rPr>
        <w:t xml:space="preserve"> </w:t>
      </w:r>
      <w:r>
        <w:t>giudizio</w:t>
      </w:r>
      <w:r>
        <w:rPr>
          <w:spacing w:val="-52"/>
        </w:rPr>
        <w:t xml:space="preserve"> </w:t>
      </w:r>
      <w:r>
        <w:t>sintetico</w:t>
      </w:r>
      <w:r>
        <w:rPr>
          <w:spacing w:val="-5"/>
        </w:rPr>
        <w:t xml:space="preserve"> </w:t>
      </w:r>
      <w:r>
        <w:t>riportato nel</w:t>
      </w:r>
      <w:r>
        <w:rPr>
          <w:spacing w:val="2"/>
        </w:rPr>
        <w:t xml:space="preserve"> </w:t>
      </w:r>
      <w:r>
        <w:t>documento di</w:t>
      </w:r>
      <w:r>
        <w:rPr>
          <w:spacing w:val="2"/>
        </w:rPr>
        <w:t xml:space="preserve"> </w:t>
      </w:r>
      <w:r>
        <w:t>valutazione.</w:t>
      </w:r>
    </w:p>
    <w:p w14:paraId="169D647B" w14:textId="77777777" w:rsidR="00916A36" w:rsidRDefault="0055601D">
      <w:pPr>
        <w:pStyle w:val="Corpotesto"/>
        <w:spacing w:line="280" w:lineRule="auto"/>
        <w:ind w:left="1093" w:right="1109"/>
        <w:jc w:val="both"/>
      </w:pPr>
      <w:r>
        <w:t xml:space="preserve">Al termine dell’anno scolastico, la scuola dovrà certificare i livelli di competenza </w:t>
      </w:r>
      <w:r>
        <w:t>raggiunti da ciascun alunno</w:t>
      </w:r>
      <w:r>
        <w:rPr>
          <w:spacing w:val="-52"/>
        </w:rPr>
        <w:t xml:space="preserve"> </w:t>
      </w:r>
      <w:r>
        <w:t>per</w:t>
      </w:r>
      <w:r>
        <w:rPr>
          <w:spacing w:val="-1"/>
        </w:rPr>
        <w:t xml:space="preserve"> </w:t>
      </w:r>
      <w:r>
        <w:t>sostenerne</w:t>
      </w:r>
      <w:r>
        <w:rPr>
          <w:spacing w:val="-5"/>
        </w:rPr>
        <w:t xml:space="preserve"> </w:t>
      </w:r>
      <w:r>
        <w:t>i processi</w:t>
      </w:r>
      <w:r>
        <w:rPr>
          <w:spacing w:val="-2"/>
        </w:rPr>
        <w:t xml:space="preserve"> </w:t>
      </w:r>
      <w:r>
        <w:t>di</w:t>
      </w:r>
      <w:r>
        <w:rPr>
          <w:spacing w:val="-5"/>
        </w:rPr>
        <w:t xml:space="preserve"> </w:t>
      </w:r>
      <w:r>
        <w:t>crescita</w:t>
      </w:r>
      <w:r>
        <w:rPr>
          <w:spacing w:val="-3"/>
        </w:rPr>
        <w:t xml:space="preserve"> </w:t>
      </w:r>
      <w:r>
        <w:t>e</w:t>
      </w:r>
      <w:r>
        <w:rPr>
          <w:spacing w:val="-3"/>
        </w:rPr>
        <w:t xml:space="preserve"> </w:t>
      </w:r>
      <w:r>
        <w:t>per</w:t>
      </w:r>
      <w:r>
        <w:rPr>
          <w:spacing w:val="-2"/>
        </w:rPr>
        <w:t xml:space="preserve"> </w:t>
      </w:r>
      <w:r>
        <w:t>favorirne</w:t>
      </w:r>
      <w:r>
        <w:rPr>
          <w:spacing w:val="-1"/>
        </w:rPr>
        <w:t xml:space="preserve"> </w:t>
      </w:r>
      <w:r>
        <w:t>l’orientamento</w:t>
      </w:r>
      <w:r>
        <w:rPr>
          <w:spacing w:val="-5"/>
        </w:rPr>
        <w:t xml:space="preserve"> </w:t>
      </w:r>
      <w:r>
        <w:t>ai</w:t>
      </w:r>
      <w:r>
        <w:rPr>
          <w:spacing w:val="-5"/>
        </w:rPr>
        <w:t xml:space="preserve"> </w:t>
      </w:r>
      <w:r>
        <w:t>fini della prosecuzione</w:t>
      </w:r>
      <w:r>
        <w:rPr>
          <w:spacing w:val="-5"/>
        </w:rPr>
        <w:t xml:space="preserve"> </w:t>
      </w:r>
      <w:r>
        <w:t>degli</w:t>
      </w:r>
      <w:r>
        <w:rPr>
          <w:spacing w:val="-3"/>
        </w:rPr>
        <w:t xml:space="preserve"> </w:t>
      </w:r>
      <w:r>
        <w:t>studi.</w:t>
      </w:r>
    </w:p>
    <w:p w14:paraId="2F24870F" w14:textId="77777777" w:rsidR="00916A36" w:rsidRDefault="0055601D">
      <w:pPr>
        <w:pStyle w:val="Corpotesto"/>
        <w:spacing w:line="276" w:lineRule="auto"/>
        <w:ind w:left="1093" w:right="1109"/>
        <w:jc w:val="both"/>
      </w:pPr>
      <w:r>
        <w:t>Per facilitare i rapporti scuola-famiglia, la scuola adotta modalità di comunicazioni efficaci e trasparenti in</w:t>
      </w:r>
      <w:r>
        <w:rPr>
          <w:spacing w:val="1"/>
        </w:rPr>
        <w:t xml:space="preserve"> </w:t>
      </w:r>
      <w:r>
        <w:t>merito</w:t>
      </w:r>
      <w:r>
        <w:rPr>
          <w:spacing w:val="-3"/>
        </w:rPr>
        <w:t xml:space="preserve"> </w:t>
      </w:r>
      <w:r>
        <w:t>alla</w:t>
      </w:r>
      <w:r>
        <w:rPr>
          <w:spacing w:val="-2"/>
        </w:rPr>
        <w:t xml:space="preserve"> </w:t>
      </w:r>
      <w:r>
        <w:t>valutazione</w:t>
      </w:r>
      <w:r>
        <w:rPr>
          <w:spacing w:val="-2"/>
        </w:rPr>
        <w:t xml:space="preserve"> </w:t>
      </w:r>
      <w:r>
        <w:t>del</w:t>
      </w:r>
      <w:r>
        <w:rPr>
          <w:spacing w:val="-3"/>
        </w:rPr>
        <w:t xml:space="preserve"> </w:t>
      </w:r>
      <w:r>
        <w:t>percorso</w:t>
      </w:r>
      <w:r>
        <w:rPr>
          <w:spacing w:val="-4"/>
        </w:rPr>
        <w:t xml:space="preserve"> </w:t>
      </w:r>
      <w:r>
        <w:t>scolastico degli alunni</w:t>
      </w:r>
      <w:r>
        <w:rPr>
          <w:spacing w:val="2"/>
        </w:rPr>
        <w:t xml:space="preserve"> </w:t>
      </w:r>
      <w:r>
        <w:t>e</w:t>
      </w:r>
      <w:r>
        <w:rPr>
          <w:spacing w:val="-2"/>
        </w:rPr>
        <w:t xml:space="preserve"> </w:t>
      </w:r>
      <w:r>
        <w:t>studenti.</w:t>
      </w:r>
    </w:p>
    <w:p w14:paraId="275E0768" w14:textId="77777777" w:rsidR="00916A36" w:rsidRDefault="00916A36">
      <w:pPr>
        <w:pStyle w:val="Corpotesto"/>
        <w:spacing w:before="5"/>
        <w:rPr>
          <w:sz w:val="24"/>
        </w:rPr>
      </w:pPr>
    </w:p>
    <w:p w14:paraId="5D4EDE69" w14:textId="77777777" w:rsidR="00916A36" w:rsidRDefault="0055601D">
      <w:pPr>
        <w:pStyle w:val="Titolo3"/>
        <w:ind w:left="4883"/>
        <w:jc w:val="both"/>
        <w:rPr>
          <w:u w:val="none"/>
        </w:rPr>
      </w:pPr>
      <w:bookmarkStart w:id="3" w:name="_bookmark2"/>
      <w:bookmarkEnd w:id="3"/>
      <w:r>
        <w:rPr>
          <w:u w:val="thick"/>
        </w:rPr>
        <w:t>Le</w:t>
      </w:r>
      <w:r>
        <w:rPr>
          <w:spacing w:val="-7"/>
          <w:u w:val="thick"/>
        </w:rPr>
        <w:t xml:space="preserve"> </w:t>
      </w:r>
      <w:r>
        <w:rPr>
          <w:u w:val="thick"/>
        </w:rPr>
        <w:t>modalità</w:t>
      </w:r>
      <w:r>
        <w:rPr>
          <w:spacing w:val="-2"/>
          <w:u w:val="thick"/>
        </w:rPr>
        <w:t xml:space="preserve"> </w:t>
      </w:r>
      <w:r>
        <w:rPr>
          <w:u w:val="thick"/>
        </w:rPr>
        <w:t>valutative</w:t>
      </w:r>
    </w:p>
    <w:p w14:paraId="35B73820" w14:textId="77777777" w:rsidR="00916A36" w:rsidRDefault="0055601D">
      <w:pPr>
        <w:pStyle w:val="Corpotesto"/>
        <w:spacing w:before="43" w:line="276" w:lineRule="auto"/>
        <w:ind w:left="1093" w:right="1095"/>
        <w:jc w:val="both"/>
      </w:pPr>
      <w:r>
        <w:t>La valutazione è una dimensione costante e fondamentale del processo di insegnamento- apprendimento.</w:t>
      </w:r>
      <w:r>
        <w:rPr>
          <w:spacing w:val="1"/>
        </w:rPr>
        <w:t xml:space="preserve"> </w:t>
      </w:r>
      <w:r>
        <w:t xml:space="preserve">Comporta l’attribuzione di voti e giudizi, finali e in itinere, </w:t>
      </w:r>
      <w:r>
        <w:t>per certificare dal punto di vista istituzionale la</w:t>
      </w:r>
      <w:r>
        <w:rPr>
          <w:spacing w:val="1"/>
        </w:rPr>
        <w:t xml:space="preserve"> </w:t>
      </w:r>
      <w:r>
        <w:t>qualità del percorso didattico, sulla base dell’acquisizione di conoscenze, abilità e competenze e dei livelli di</w:t>
      </w:r>
      <w:r>
        <w:rPr>
          <w:spacing w:val="1"/>
        </w:rPr>
        <w:t xml:space="preserve"> </w:t>
      </w:r>
      <w:r>
        <w:t>impegno e partecipazione mostrati da ogni alunno. Le modalità, presentate in modo sintetic</w:t>
      </w:r>
      <w:r>
        <w:t>o a seguire,</w:t>
      </w:r>
      <w:r>
        <w:rPr>
          <w:spacing w:val="1"/>
        </w:rPr>
        <w:t xml:space="preserve"> </w:t>
      </w:r>
      <w:r>
        <w:t>contribuiscono</w:t>
      </w:r>
      <w:r>
        <w:rPr>
          <w:spacing w:val="1"/>
        </w:rPr>
        <w:t xml:space="preserve"> </w:t>
      </w:r>
      <w:r>
        <w:t>alla</w:t>
      </w:r>
      <w:r>
        <w:rPr>
          <w:spacing w:val="1"/>
        </w:rPr>
        <w:t xml:space="preserve"> </w:t>
      </w:r>
      <w:r>
        <w:t>formazione</w:t>
      </w:r>
      <w:r>
        <w:rPr>
          <w:spacing w:val="1"/>
        </w:rPr>
        <w:t xml:space="preserve"> </w:t>
      </w:r>
      <w:r>
        <w:t>permanente</w:t>
      </w:r>
      <w:r>
        <w:rPr>
          <w:spacing w:val="1"/>
        </w:rPr>
        <w:t xml:space="preserve"> </w:t>
      </w:r>
      <w:r>
        <w:t>della</w:t>
      </w:r>
      <w:r>
        <w:rPr>
          <w:spacing w:val="1"/>
        </w:rPr>
        <w:t xml:space="preserve"> </w:t>
      </w:r>
      <w:r>
        <w:t>persona</w:t>
      </w:r>
      <w:r>
        <w:rPr>
          <w:spacing w:val="1"/>
        </w:rPr>
        <w:t xml:space="preserve"> </w:t>
      </w:r>
      <w:r>
        <w:t>e</w:t>
      </w:r>
      <w:r>
        <w:rPr>
          <w:spacing w:val="1"/>
        </w:rPr>
        <w:t xml:space="preserve"> </w:t>
      </w:r>
      <w:r>
        <w:t>giocano</w:t>
      </w:r>
      <w:r>
        <w:rPr>
          <w:spacing w:val="1"/>
        </w:rPr>
        <w:t xml:space="preserve"> </w:t>
      </w:r>
      <w:r>
        <w:t>un</w:t>
      </w:r>
      <w:r>
        <w:rPr>
          <w:spacing w:val="1"/>
        </w:rPr>
        <w:t xml:space="preserve"> </w:t>
      </w:r>
      <w:r>
        <w:t>ruolo</w:t>
      </w:r>
      <w:r>
        <w:rPr>
          <w:spacing w:val="1"/>
        </w:rPr>
        <w:t xml:space="preserve"> </w:t>
      </w:r>
      <w:r>
        <w:t>di</w:t>
      </w:r>
      <w:r>
        <w:rPr>
          <w:spacing w:val="1"/>
        </w:rPr>
        <w:t xml:space="preserve"> </w:t>
      </w:r>
      <w:r>
        <w:t>primaria</w:t>
      </w:r>
      <w:r>
        <w:rPr>
          <w:spacing w:val="1"/>
        </w:rPr>
        <w:t xml:space="preserve"> </w:t>
      </w:r>
      <w:r>
        <w:t>importanza</w:t>
      </w:r>
      <w:r>
        <w:rPr>
          <w:spacing w:val="1"/>
        </w:rPr>
        <w:t xml:space="preserve"> </w:t>
      </w:r>
      <w:r>
        <w:t>nell’orientare</w:t>
      </w:r>
      <w:r>
        <w:rPr>
          <w:spacing w:val="-5"/>
        </w:rPr>
        <w:t xml:space="preserve"> </w:t>
      </w:r>
      <w:r>
        <w:t>ogni</w:t>
      </w:r>
      <w:r>
        <w:rPr>
          <w:spacing w:val="-2"/>
        </w:rPr>
        <w:t xml:space="preserve"> </w:t>
      </w:r>
      <w:r>
        <w:t>alunno.</w:t>
      </w:r>
    </w:p>
    <w:p w14:paraId="50F0FAD7" w14:textId="77777777" w:rsidR="00916A36" w:rsidRDefault="00916A36">
      <w:pPr>
        <w:pStyle w:val="Corpotesto"/>
        <w:spacing w:before="2"/>
        <w:rPr>
          <w:sz w:val="25"/>
        </w:rPr>
      </w:pPr>
    </w:p>
    <w:p w14:paraId="47D3F46E" w14:textId="77777777" w:rsidR="00916A36" w:rsidRDefault="0055601D">
      <w:pPr>
        <w:pStyle w:val="Titolo3"/>
        <w:ind w:left="4105"/>
        <w:jc w:val="both"/>
        <w:rPr>
          <w:u w:val="none"/>
        </w:rPr>
      </w:pPr>
      <w:bookmarkStart w:id="4" w:name="_bookmark3"/>
      <w:bookmarkEnd w:id="4"/>
      <w:r>
        <w:rPr>
          <w:u w:val="thick"/>
        </w:rPr>
        <w:t>Valutazione</w:t>
      </w:r>
      <w:r>
        <w:rPr>
          <w:spacing w:val="-4"/>
          <w:u w:val="thick"/>
        </w:rPr>
        <w:t xml:space="preserve"> </w:t>
      </w:r>
      <w:r>
        <w:rPr>
          <w:u w:val="thick"/>
        </w:rPr>
        <w:t>sommativa</w:t>
      </w:r>
      <w:r>
        <w:rPr>
          <w:spacing w:val="-6"/>
          <w:u w:val="thick"/>
        </w:rPr>
        <w:t xml:space="preserve"> </w:t>
      </w:r>
      <w:r>
        <w:rPr>
          <w:u w:val="thick"/>
        </w:rPr>
        <w:t>e</w:t>
      </w:r>
      <w:r>
        <w:rPr>
          <w:spacing w:val="-5"/>
          <w:u w:val="thick"/>
        </w:rPr>
        <w:t xml:space="preserve"> </w:t>
      </w:r>
      <w:r>
        <w:rPr>
          <w:u w:val="thick"/>
        </w:rPr>
        <w:t>certificativa</w:t>
      </w:r>
    </w:p>
    <w:p w14:paraId="2954F023" w14:textId="77777777" w:rsidR="00916A36" w:rsidRDefault="0055601D">
      <w:pPr>
        <w:pStyle w:val="Corpotesto"/>
        <w:spacing w:before="41" w:line="276" w:lineRule="auto"/>
        <w:ind w:left="1093" w:right="1114"/>
        <w:jc w:val="both"/>
      </w:pPr>
      <w:r>
        <w:t>Di norma avviene al termine di fasi periodiche dell’attività didattica ed ha l</w:t>
      </w:r>
      <w:r>
        <w:t>o scopo di accertare il livello di</w:t>
      </w:r>
      <w:r>
        <w:rPr>
          <w:spacing w:val="1"/>
        </w:rPr>
        <w:t xml:space="preserve"> </w:t>
      </w:r>
      <w:r>
        <w:t>padronanza di abilità e conoscenze. Permette di verificare e attribuire valore a ciò che l’alunno sa e definisce</w:t>
      </w:r>
      <w:r>
        <w:rPr>
          <w:spacing w:val="1"/>
        </w:rPr>
        <w:t xml:space="preserve"> </w:t>
      </w:r>
      <w:r>
        <w:t>che</w:t>
      </w:r>
      <w:r>
        <w:rPr>
          <w:spacing w:val="-3"/>
        </w:rPr>
        <w:t xml:space="preserve"> </w:t>
      </w:r>
      <w:r>
        <w:t>cosa</w:t>
      </w:r>
      <w:r>
        <w:rPr>
          <w:spacing w:val="-2"/>
        </w:rPr>
        <w:t xml:space="preserve"> </w:t>
      </w:r>
      <w:r>
        <w:t>concretamente sa</w:t>
      </w:r>
      <w:r>
        <w:rPr>
          <w:spacing w:val="-1"/>
        </w:rPr>
        <w:t xml:space="preserve"> </w:t>
      </w:r>
      <w:r>
        <w:t>fare con ciò che sa.</w:t>
      </w:r>
    </w:p>
    <w:p w14:paraId="3A8D2FD4" w14:textId="77777777" w:rsidR="00916A36" w:rsidRDefault="00916A36">
      <w:pPr>
        <w:pStyle w:val="Corpotesto"/>
        <w:spacing w:before="4"/>
        <w:rPr>
          <w:sz w:val="25"/>
        </w:rPr>
      </w:pPr>
    </w:p>
    <w:p w14:paraId="5570ABEF" w14:textId="77777777" w:rsidR="00916A36" w:rsidRDefault="0055601D">
      <w:pPr>
        <w:pStyle w:val="Titolo3"/>
        <w:ind w:left="4885"/>
        <w:jc w:val="both"/>
        <w:rPr>
          <w:u w:val="none"/>
        </w:rPr>
      </w:pPr>
      <w:bookmarkStart w:id="5" w:name="_bookmark4"/>
      <w:bookmarkEnd w:id="5"/>
      <w:r>
        <w:rPr>
          <w:u w:val="thick"/>
        </w:rPr>
        <w:t>Valutazione</w:t>
      </w:r>
      <w:r>
        <w:rPr>
          <w:spacing w:val="-8"/>
          <w:u w:val="thick"/>
        </w:rPr>
        <w:t xml:space="preserve"> </w:t>
      </w:r>
      <w:r>
        <w:rPr>
          <w:u w:val="thick"/>
        </w:rPr>
        <w:t>formativa</w:t>
      </w:r>
    </w:p>
    <w:p w14:paraId="5E80DA72" w14:textId="77777777" w:rsidR="00916A36" w:rsidRDefault="0055601D">
      <w:pPr>
        <w:pStyle w:val="Corpotesto"/>
        <w:spacing w:before="5" w:line="276" w:lineRule="auto"/>
        <w:ind w:left="1093" w:right="1111"/>
        <w:jc w:val="both"/>
      </w:pPr>
      <w:r>
        <w:t>L’oggetto di questo tipo di valutazion</w:t>
      </w:r>
      <w:r>
        <w:t>e non è costituito solo da prestazioni in momenti determinati, ma dal</w:t>
      </w:r>
      <w:r>
        <w:rPr>
          <w:spacing w:val="1"/>
        </w:rPr>
        <w:t xml:space="preserve"> </w:t>
      </w:r>
      <w:r>
        <w:t>processo</w:t>
      </w:r>
      <w:r>
        <w:rPr>
          <w:spacing w:val="-7"/>
        </w:rPr>
        <w:t xml:space="preserve"> </w:t>
      </w:r>
      <w:r>
        <w:t>complessivo,</w:t>
      </w:r>
      <w:r>
        <w:rPr>
          <w:spacing w:val="-7"/>
        </w:rPr>
        <w:t xml:space="preserve"> </w:t>
      </w:r>
      <w:r>
        <w:t>dalla</w:t>
      </w:r>
      <w:r>
        <w:rPr>
          <w:spacing w:val="-5"/>
        </w:rPr>
        <w:t xml:space="preserve"> </w:t>
      </w:r>
      <w:r>
        <w:t>registrazione</w:t>
      </w:r>
      <w:r>
        <w:rPr>
          <w:spacing w:val="-6"/>
        </w:rPr>
        <w:t xml:space="preserve"> </w:t>
      </w:r>
      <w:r>
        <w:t>dei</w:t>
      </w:r>
      <w:r>
        <w:rPr>
          <w:spacing w:val="-1"/>
        </w:rPr>
        <w:t xml:space="preserve"> </w:t>
      </w:r>
      <w:r>
        <w:t>progressi</w:t>
      </w:r>
      <w:r>
        <w:rPr>
          <w:spacing w:val="-6"/>
        </w:rPr>
        <w:t xml:space="preserve"> </w:t>
      </w:r>
      <w:r>
        <w:t>fatti,</w:t>
      </w:r>
      <w:r>
        <w:rPr>
          <w:spacing w:val="-9"/>
        </w:rPr>
        <w:t xml:space="preserve"> </w:t>
      </w:r>
      <w:r>
        <w:t>dai</w:t>
      </w:r>
      <w:r>
        <w:rPr>
          <w:spacing w:val="-6"/>
        </w:rPr>
        <w:t xml:space="preserve"> </w:t>
      </w:r>
      <w:r>
        <w:t>fattori</w:t>
      </w:r>
      <w:r>
        <w:rPr>
          <w:spacing w:val="-7"/>
        </w:rPr>
        <w:t xml:space="preserve"> </w:t>
      </w:r>
      <w:r>
        <w:t>metacognitivi che</w:t>
      </w:r>
      <w:r>
        <w:rPr>
          <w:spacing w:val="-7"/>
        </w:rPr>
        <w:t xml:space="preserve"> </w:t>
      </w:r>
      <w:r>
        <w:t>entrano</w:t>
      </w:r>
      <w:r>
        <w:rPr>
          <w:spacing w:val="-8"/>
        </w:rPr>
        <w:t xml:space="preserve"> </w:t>
      </w:r>
      <w:r>
        <w:t>in</w:t>
      </w:r>
      <w:r>
        <w:rPr>
          <w:spacing w:val="-5"/>
        </w:rPr>
        <w:t xml:space="preserve"> </w:t>
      </w:r>
      <w:r>
        <w:t>gioco,</w:t>
      </w:r>
      <w:r>
        <w:rPr>
          <w:spacing w:val="-6"/>
        </w:rPr>
        <w:t xml:space="preserve"> </w:t>
      </w:r>
      <w:r>
        <w:t>dai</w:t>
      </w:r>
      <w:r>
        <w:rPr>
          <w:spacing w:val="-52"/>
        </w:rPr>
        <w:t xml:space="preserve"> </w:t>
      </w:r>
      <w:r>
        <w:t xml:space="preserve">livelli motivazionali e socio-affettivi, dalla riflessione sui fattori </w:t>
      </w:r>
      <w:r>
        <w:t>che ostacolano la sicurezza nelle prestazioni.</w:t>
      </w:r>
      <w:r>
        <w:rPr>
          <w:spacing w:val="-52"/>
        </w:rPr>
        <w:t xml:space="preserve"> </w:t>
      </w:r>
      <w:r>
        <w:t>Ha lo scopo di raccogliere informazioni importanti che permettano ai docenti di rivedere la programmazione</w:t>
      </w:r>
      <w:r>
        <w:rPr>
          <w:spacing w:val="1"/>
        </w:rPr>
        <w:t xml:space="preserve"> </w:t>
      </w:r>
      <w:r>
        <w:rPr>
          <w:spacing w:val="-1"/>
        </w:rPr>
        <w:t>didattico-educativa</w:t>
      </w:r>
      <w:r>
        <w:rPr>
          <w:spacing w:val="-13"/>
        </w:rPr>
        <w:t xml:space="preserve"> </w:t>
      </w:r>
      <w:r>
        <w:t>e</w:t>
      </w:r>
      <w:r>
        <w:rPr>
          <w:spacing w:val="-13"/>
        </w:rPr>
        <w:t xml:space="preserve"> </w:t>
      </w:r>
      <w:r>
        <w:t>di</w:t>
      </w:r>
      <w:r>
        <w:rPr>
          <w:spacing w:val="-10"/>
        </w:rPr>
        <w:t xml:space="preserve"> </w:t>
      </w:r>
      <w:r>
        <w:t>apportare</w:t>
      </w:r>
      <w:r>
        <w:rPr>
          <w:spacing w:val="-11"/>
        </w:rPr>
        <w:t xml:space="preserve"> </w:t>
      </w:r>
      <w:r>
        <w:t>i</w:t>
      </w:r>
      <w:r>
        <w:rPr>
          <w:spacing w:val="-10"/>
        </w:rPr>
        <w:t xml:space="preserve"> </w:t>
      </w:r>
      <w:r>
        <w:t>necessari</w:t>
      </w:r>
      <w:r>
        <w:rPr>
          <w:spacing w:val="-12"/>
        </w:rPr>
        <w:t xml:space="preserve"> </w:t>
      </w:r>
      <w:r>
        <w:t>adeguamenti</w:t>
      </w:r>
      <w:r>
        <w:rPr>
          <w:spacing w:val="-10"/>
        </w:rPr>
        <w:t xml:space="preserve"> </w:t>
      </w:r>
      <w:r>
        <w:t>al</w:t>
      </w:r>
      <w:r>
        <w:rPr>
          <w:spacing w:val="-10"/>
        </w:rPr>
        <w:t xml:space="preserve"> </w:t>
      </w:r>
      <w:r>
        <w:t>fine</w:t>
      </w:r>
      <w:r>
        <w:rPr>
          <w:spacing w:val="-10"/>
        </w:rPr>
        <w:t xml:space="preserve"> </w:t>
      </w:r>
      <w:r>
        <w:t>di</w:t>
      </w:r>
      <w:r>
        <w:rPr>
          <w:spacing w:val="-7"/>
        </w:rPr>
        <w:t xml:space="preserve"> </w:t>
      </w:r>
      <w:r>
        <w:t>personalizzare</w:t>
      </w:r>
      <w:r>
        <w:rPr>
          <w:spacing w:val="-13"/>
        </w:rPr>
        <w:t xml:space="preserve"> </w:t>
      </w:r>
      <w:r>
        <w:t>il</w:t>
      </w:r>
      <w:r>
        <w:rPr>
          <w:spacing w:val="-10"/>
        </w:rPr>
        <w:t xml:space="preserve"> </w:t>
      </w:r>
      <w:r>
        <w:t>più</w:t>
      </w:r>
      <w:r>
        <w:rPr>
          <w:spacing w:val="-11"/>
        </w:rPr>
        <w:t xml:space="preserve"> </w:t>
      </w:r>
      <w:r>
        <w:t>possibile</w:t>
      </w:r>
      <w:r>
        <w:rPr>
          <w:spacing w:val="-12"/>
        </w:rPr>
        <w:t xml:space="preserve"> </w:t>
      </w:r>
      <w:r>
        <w:t>gli</w:t>
      </w:r>
      <w:r>
        <w:rPr>
          <w:spacing w:val="-10"/>
        </w:rPr>
        <w:t xml:space="preserve"> </w:t>
      </w:r>
      <w:r>
        <w:t>interventi</w:t>
      </w:r>
      <w:r>
        <w:rPr>
          <w:spacing w:val="-53"/>
        </w:rPr>
        <w:t xml:space="preserve"> </w:t>
      </w:r>
      <w:r>
        <w:t>didattici.</w:t>
      </w:r>
      <w:r>
        <w:rPr>
          <w:spacing w:val="1"/>
        </w:rPr>
        <w:t xml:space="preserve"> </w:t>
      </w:r>
      <w:r>
        <w:t>Promuove</w:t>
      </w:r>
      <w:r>
        <w:rPr>
          <w:spacing w:val="1"/>
        </w:rPr>
        <w:t xml:space="preserve"> </w:t>
      </w:r>
      <w:r>
        <w:t>atteggiamenti</w:t>
      </w:r>
      <w:r>
        <w:rPr>
          <w:spacing w:val="1"/>
        </w:rPr>
        <w:t xml:space="preserve"> </w:t>
      </w:r>
      <w:r>
        <w:t>di</w:t>
      </w:r>
      <w:r>
        <w:rPr>
          <w:spacing w:val="1"/>
        </w:rPr>
        <w:t xml:space="preserve"> </w:t>
      </w:r>
      <w:r>
        <w:t>fiducia</w:t>
      </w:r>
      <w:r>
        <w:rPr>
          <w:spacing w:val="1"/>
        </w:rPr>
        <w:t xml:space="preserve"> </w:t>
      </w:r>
      <w:r>
        <w:t>e</w:t>
      </w:r>
      <w:r>
        <w:rPr>
          <w:spacing w:val="1"/>
        </w:rPr>
        <w:t xml:space="preserve"> </w:t>
      </w:r>
      <w:r>
        <w:t>autostima</w:t>
      </w:r>
      <w:r>
        <w:rPr>
          <w:spacing w:val="1"/>
        </w:rPr>
        <w:t xml:space="preserve"> </w:t>
      </w:r>
      <w:r>
        <w:t>degli</w:t>
      </w:r>
      <w:r>
        <w:rPr>
          <w:spacing w:val="1"/>
        </w:rPr>
        <w:t xml:space="preserve"> </w:t>
      </w:r>
      <w:r>
        <w:t>alunni,</w:t>
      </w:r>
      <w:r>
        <w:rPr>
          <w:spacing w:val="1"/>
        </w:rPr>
        <w:t xml:space="preserve"> </w:t>
      </w:r>
      <w:r>
        <w:t>stimolandoli</w:t>
      </w:r>
      <w:r>
        <w:rPr>
          <w:spacing w:val="1"/>
        </w:rPr>
        <w:t xml:space="preserve"> </w:t>
      </w:r>
      <w:r>
        <w:t>ad</w:t>
      </w:r>
      <w:r>
        <w:rPr>
          <w:spacing w:val="1"/>
        </w:rPr>
        <w:t xml:space="preserve"> </w:t>
      </w:r>
      <w:r>
        <w:t>un</w:t>
      </w:r>
      <w:r>
        <w:rPr>
          <w:spacing w:val="1"/>
        </w:rPr>
        <w:t xml:space="preserve"> </w:t>
      </w:r>
      <w:r>
        <w:t>costante</w:t>
      </w:r>
      <w:r>
        <w:rPr>
          <w:spacing w:val="1"/>
        </w:rPr>
        <w:t xml:space="preserve"> </w:t>
      </w:r>
      <w:r>
        <w:t>miglioramento attraverso</w:t>
      </w:r>
      <w:r>
        <w:rPr>
          <w:spacing w:val="1"/>
        </w:rPr>
        <w:t xml:space="preserve"> </w:t>
      </w:r>
      <w:r>
        <w:t>l’attenzione</w:t>
      </w:r>
      <w:r>
        <w:rPr>
          <w:spacing w:val="1"/>
        </w:rPr>
        <w:t xml:space="preserve"> </w:t>
      </w:r>
      <w:r>
        <w:t>alle</w:t>
      </w:r>
      <w:r>
        <w:rPr>
          <w:spacing w:val="1"/>
        </w:rPr>
        <w:t xml:space="preserve"> </w:t>
      </w:r>
      <w:r>
        <w:t>personali</w:t>
      </w:r>
      <w:r>
        <w:rPr>
          <w:spacing w:val="1"/>
        </w:rPr>
        <w:t xml:space="preserve"> </w:t>
      </w:r>
      <w:r>
        <w:t>strategie</w:t>
      </w:r>
      <w:r>
        <w:rPr>
          <w:spacing w:val="1"/>
        </w:rPr>
        <w:t xml:space="preserve"> </w:t>
      </w:r>
      <w:r>
        <w:t>di</w:t>
      </w:r>
      <w:r>
        <w:rPr>
          <w:spacing w:val="1"/>
        </w:rPr>
        <w:t xml:space="preserve"> </w:t>
      </w:r>
      <w:r>
        <w:t>apprendimento.</w:t>
      </w:r>
      <w:r>
        <w:rPr>
          <w:spacing w:val="1"/>
        </w:rPr>
        <w:t xml:space="preserve"> </w:t>
      </w:r>
      <w:r>
        <w:t>Si</w:t>
      </w:r>
      <w:r>
        <w:rPr>
          <w:spacing w:val="1"/>
        </w:rPr>
        <w:t xml:space="preserve"> </w:t>
      </w:r>
      <w:r>
        <w:t>avvale</w:t>
      </w:r>
      <w:r>
        <w:rPr>
          <w:spacing w:val="1"/>
        </w:rPr>
        <w:t xml:space="preserve"> </w:t>
      </w:r>
      <w:r>
        <w:t>di</w:t>
      </w:r>
      <w:r>
        <w:rPr>
          <w:spacing w:val="1"/>
        </w:rPr>
        <w:t xml:space="preserve"> </w:t>
      </w:r>
      <w:r>
        <w:t>molteplici</w:t>
      </w:r>
      <w:r>
        <w:rPr>
          <w:spacing w:val="1"/>
        </w:rPr>
        <w:t xml:space="preserve"> </w:t>
      </w:r>
      <w:r>
        <w:t>strumenti</w:t>
      </w:r>
      <w:r>
        <w:rPr>
          <w:spacing w:val="4"/>
        </w:rPr>
        <w:t xml:space="preserve"> </w:t>
      </w:r>
      <w:r>
        <w:t>rilevativi:</w:t>
      </w:r>
      <w:r>
        <w:rPr>
          <w:spacing w:val="4"/>
        </w:rPr>
        <w:t xml:space="preserve"> </w:t>
      </w:r>
      <w:r>
        <w:t>oltre</w:t>
      </w:r>
      <w:r>
        <w:rPr>
          <w:spacing w:val="-1"/>
        </w:rPr>
        <w:t xml:space="preserve"> </w:t>
      </w:r>
      <w:r>
        <w:t>le</w:t>
      </w:r>
      <w:r>
        <w:rPr>
          <w:spacing w:val="1"/>
        </w:rPr>
        <w:t xml:space="preserve"> </w:t>
      </w:r>
      <w:r>
        <w:t>prove</w:t>
      </w:r>
      <w:r>
        <w:rPr>
          <w:spacing w:val="3"/>
        </w:rPr>
        <w:t xml:space="preserve"> </w:t>
      </w:r>
      <w:r>
        <w:t>strutturate</w:t>
      </w:r>
      <w:r>
        <w:rPr>
          <w:spacing w:val="4"/>
        </w:rPr>
        <w:t xml:space="preserve"> </w:t>
      </w:r>
      <w:r>
        <w:t>o</w:t>
      </w:r>
      <w:r>
        <w:rPr>
          <w:spacing w:val="1"/>
        </w:rPr>
        <w:t xml:space="preserve"> </w:t>
      </w:r>
      <w:r>
        <w:t>semi</w:t>
      </w:r>
      <w:r>
        <w:rPr>
          <w:spacing w:val="4"/>
        </w:rPr>
        <w:t xml:space="preserve"> </w:t>
      </w:r>
      <w:r>
        <w:t>strutturate,</w:t>
      </w:r>
      <w:r>
        <w:rPr>
          <w:spacing w:val="4"/>
        </w:rPr>
        <w:t xml:space="preserve"> </w:t>
      </w:r>
      <w:r>
        <w:t>si</w:t>
      </w:r>
      <w:r>
        <w:rPr>
          <w:spacing w:val="4"/>
        </w:rPr>
        <w:t xml:space="preserve"> </w:t>
      </w:r>
      <w:r>
        <w:t>serve</w:t>
      </w:r>
      <w:r>
        <w:rPr>
          <w:spacing w:val="3"/>
        </w:rPr>
        <w:t xml:space="preserve"> </w:t>
      </w:r>
      <w:r>
        <w:t>di</w:t>
      </w:r>
      <w:r>
        <w:rPr>
          <w:spacing w:val="4"/>
        </w:rPr>
        <w:t xml:space="preserve"> </w:t>
      </w:r>
      <w:r>
        <w:t>prove tradizionali</w:t>
      </w:r>
      <w:r>
        <w:rPr>
          <w:spacing w:val="7"/>
        </w:rPr>
        <w:t xml:space="preserve"> </w:t>
      </w:r>
      <w:r>
        <w:t>aperte</w:t>
      </w:r>
      <w:r>
        <w:rPr>
          <w:spacing w:val="3"/>
        </w:rPr>
        <w:t xml:space="preserve"> </w:t>
      </w:r>
      <w:r>
        <w:t>(scritte</w:t>
      </w:r>
      <w:r>
        <w:rPr>
          <w:spacing w:val="1"/>
        </w:rPr>
        <w:t xml:space="preserve"> </w:t>
      </w:r>
      <w:r>
        <w:t>e</w:t>
      </w:r>
    </w:p>
    <w:p w14:paraId="10493377" w14:textId="77777777" w:rsidR="00916A36" w:rsidRDefault="00916A36">
      <w:pPr>
        <w:spacing w:line="276" w:lineRule="auto"/>
        <w:jc w:val="both"/>
        <w:sectPr w:rsidR="00916A36" w:rsidSect="001F5E31">
          <w:footerReference w:type="default" r:id="rId9"/>
          <w:pgSz w:w="11940" w:h="16860"/>
          <w:pgMar w:top="1340" w:right="20" w:bottom="1120" w:left="40" w:header="0" w:footer="920" w:gutter="0"/>
          <w:pgNumType w:start="1"/>
          <w:cols w:space="720"/>
        </w:sectPr>
      </w:pPr>
    </w:p>
    <w:p w14:paraId="63480CDB" w14:textId="77777777" w:rsidR="00916A36" w:rsidRDefault="0055601D">
      <w:pPr>
        <w:pStyle w:val="Corpotesto"/>
        <w:spacing w:before="70" w:line="278" w:lineRule="auto"/>
        <w:ind w:left="1093" w:right="1137"/>
      </w:pPr>
      <w:r>
        <w:lastRenderedPageBreak/>
        <w:t>orali), di osservazioni sistematiche, di colloqui individuali o sviluppati in setting di gruppo. Il punto di vista è</w:t>
      </w:r>
      <w:r>
        <w:rPr>
          <w:spacing w:val="-52"/>
        </w:rPr>
        <w:t xml:space="preserve"> </w:t>
      </w:r>
      <w:r>
        <w:t>culturale</w:t>
      </w:r>
      <w:r>
        <w:rPr>
          <w:spacing w:val="-5"/>
        </w:rPr>
        <w:t xml:space="preserve"> </w:t>
      </w:r>
      <w:r>
        <w:t>o educativo</w:t>
      </w:r>
      <w:r>
        <w:rPr>
          <w:spacing w:val="-2"/>
        </w:rPr>
        <w:t xml:space="preserve"> </w:t>
      </w:r>
      <w:r>
        <w:t>in quanto:</w:t>
      </w:r>
    </w:p>
    <w:p w14:paraId="5E222957" w14:textId="77777777" w:rsidR="00916A36" w:rsidRDefault="0055601D">
      <w:pPr>
        <w:pStyle w:val="Paragrafoelenco"/>
        <w:numPr>
          <w:ilvl w:val="0"/>
          <w:numId w:val="50"/>
        </w:numPr>
        <w:tabs>
          <w:tab w:val="left" w:pos="1814"/>
        </w:tabs>
        <w:spacing w:line="245" w:lineRule="exact"/>
        <w:ind w:hanging="361"/>
      </w:pPr>
      <w:r>
        <w:t>considera</w:t>
      </w:r>
      <w:r>
        <w:rPr>
          <w:spacing w:val="-5"/>
        </w:rPr>
        <w:t xml:space="preserve"> </w:t>
      </w:r>
      <w:r>
        <w:t>come</w:t>
      </w:r>
      <w:r>
        <w:rPr>
          <w:spacing w:val="-7"/>
        </w:rPr>
        <w:t xml:space="preserve"> </w:t>
      </w:r>
      <w:r>
        <w:t>influenti</w:t>
      </w:r>
      <w:r>
        <w:rPr>
          <w:spacing w:val="-4"/>
        </w:rPr>
        <w:t xml:space="preserve"> </w:t>
      </w:r>
      <w:r>
        <w:t>gli</w:t>
      </w:r>
      <w:r>
        <w:rPr>
          <w:spacing w:val="-4"/>
        </w:rPr>
        <w:t xml:space="preserve"> </w:t>
      </w:r>
      <w:r>
        <w:t>aspetti</w:t>
      </w:r>
      <w:r>
        <w:rPr>
          <w:spacing w:val="-6"/>
        </w:rPr>
        <w:t xml:space="preserve"> </w:t>
      </w:r>
      <w:r>
        <w:t>psicologici</w:t>
      </w:r>
      <w:r>
        <w:rPr>
          <w:spacing w:val="-6"/>
        </w:rPr>
        <w:t xml:space="preserve"> </w:t>
      </w:r>
      <w:r>
        <w:t>e</w:t>
      </w:r>
      <w:r>
        <w:rPr>
          <w:spacing w:val="-4"/>
        </w:rPr>
        <w:t xml:space="preserve"> </w:t>
      </w:r>
      <w:r>
        <w:t>sociali</w:t>
      </w:r>
      <w:r>
        <w:rPr>
          <w:spacing w:val="-3"/>
        </w:rPr>
        <w:t xml:space="preserve"> </w:t>
      </w:r>
      <w:r>
        <w:t>della</w:t>
      </w:r>
      <w:r>
        <w:rPr>
          <w:spacing w:val="-10"/>
        </w:rPr>
        <w:t xml:space="preserve"> </w:t>
      </w:r>
      <w:r>
        <w:t>valutazione;</w:t>
      </w:r>
    </w:p>
    <w:p w14:paraId="5F98CB24" w14:textId="77777777" w:rsidR="00916A36" w:rsidRDefault="0055601D">
      <w:pPr>
        <w:pStyle w:val="Paragrafoelenco"/>
        <w:numPr>
          <w:ilvl w:val="0"/>
          <w:numId w:val="50"/>
        </w:numPr>
        <w:tabs>
          <w:tab w:val="left" w:pos="1814"/>
        </w:tabs>
        <w:spacing w:before="40"/>
        <w:ind w:hanging="361"/>
      </w:pPr>
      <w:r>
        <w:t>investe</w:t>
      </w:r>
      <w:r>
        <w:rPr>
          <w:spacing w:val="-8"/>
        </w:rPr>
        <w:t xml:space="preserve"> </w:t>
      </w:r>
      <w:r>
        <w:t>la</w:t>
      </w:r>
      <w:r>
        <w:rPr>
          <w:spacing w:val="-3"/>
        </w:rPr>
        <w:t xml:space="preserve"> </w:t>
      </w:r>
      <w:r>
        <w:t>natura</w:t>
      </w:r>
      <w:r>
        <w:rPr>
          <w:spacing w:val="-5"/>
        </w:rPr>
        <w:t xml:space="preserve"> </w:t>
      </w:r>
      <w:r>
        <w:t>profonda</w:t>
      </w:r>
      <w:r>
        <w:rPr>
          <w:spacing w:val="-3"/>
        </w:rPr>
        <w:t xml:space="preserve"> </w:t>
      </w:r>
      <w:r>
        <w:t>del rapporto</w:t>
      </w:r>
      <w:r>
        <w:rPr>
          <w:spacing w:val="-8"/>
        </w:rPr>
        <w:t xml:space="preserve"> </w:t>
      </w:r>
      <w:r>
        <w:t>fra</w:t>
      </w:r>
      <w:r>
        <w:rPr>
          <w:spacing w:val="-3"/>
        </w:rPr>
        <w:t xml:space="preserve"> </w:t>
      </w:r>
      <w:r>
        <w:t>docente</w:t>
      </w:r>
      <w:r>
        <w:rPr>
          <w:spacing w:val="-2"/>
        </w:rPr>
        <w:t xml:space="preserve"> </w:t>
      </w:r>
      <w:r>
        <w:t>e</w:t>
      </w:r>
      <w:r>
        <w:rPr>
          <w:spacing w:val="-1"/>
        </w:rPr>
        <w:t xml:space="preserve"> </w:t>
      </w:r>
      <w:r>
        <w:t>discente;</w:t>
      </w:r>
    </w:p>
    <w:p w14:paraId="03B60A6F" w14:textId="77777777" w:rsidR="00916A36" w:rsidRDefault="0055601D">
      <w:pPr>
        <w:pStyle w:val="Paragrafoelenco"/>
        <w:numPr>
          <w:ilvl w:val="0"/>
          <w:numId w:val="50"/>
        </w:numPr>
        <w:tabs>
          <w:tab w:val="left" w:pos="1814"/>
        </w:tabs>
        <w:spacing w:before="38" w:line="280" w:lineRule="auto"/>
        <w:ind w:right="1123"/>
      </w:pPr>
      <w:r>
        <w:t>implica forti ripercussioni sulla dimensione di personalità dell’allievo, sul suo</w:t>
      </w:r>
      <w:r>
        <w:t xml:space="preserve"> rapporto con il mondo,</w:t>
      </w:r>
      <w:r>
        <w:rPr>
          <w:spacing w:val="-52"/>
        </w:rPr>
        <w:t xml:space="preserve"> </w:t>
      </w:r>
      <w:r>
        <w:t>sulle</w:t>
      </w:r>
      <w:r>
        <w:rPr>
          <w:spacing w:val="-3"/>
        </w:rPr>
        <w:t xml:space="preserve"> </w:t>
      </w:r>
      <w:r>
        <w:t>riflessioni</w:t>
      </w:r>
      <w:r>
        <w:rPr>
          <w:spacing w:val="-1"/>
        </w:rPr>
        <w:t xml:space="preserve"> </w:t>
      </w:r>
      <w:r>
        <w:t>sull’autovalutazione</w:t>
      </w:r>
      <w:r>
        <w:rPr>
          <w:spacing w:val="-3"/>
        </w:rPr>
        <w:t xml:space="preserve"> </w:t>
      </w:r>
      <w:r>
        <w:t>e</w:t>
      </w:r>
      <w:r>
        <w:rPr>
          <w:spacing w:val="-3"/>
        </w:rPr>
        <w:t xml:space="preserve"> </w:t>
      </w:r>
      <w:r>
        <w:t>sulle scelte</w:t>
      </w:r>
      <w:r>
        <w:rPr>
          <w:spacing w:val="-1"/>
        </w:rPr>
        <w:t xml:space="preserve"> </w:t>
      </w:r>
      <w:r>
        <w:t>di</w:t>
      </w:r>
      <w:r>
        <w:rPr>
          <w:spacing w:val="1"/>
        </w:rPr>
        <w:t xml:space="preserve"> </w:t>
      </w:r>
      <w:r>
        <w:t>orientamento.</w:t>
      </w:r>
    </w:p>
    <w:p w14:paraId="79BAFC71" w14:textId="77777777" w:rsidR="00916A36" w:rsidRDefault="00916A36">
      <w:pPr>
        <w:pStyle w:val="Corpotesto"/>
        <w:spacing w:before="10"/>
        <w:rPr>
          <w:sz w:val="24"/>
        </w:rPr>
      </w:pPr>
    </w:p>
    <w:p w14:paraId="15737D21" w14:textId="77777777" w:rsidR="00916A36" w:rsidRDefault="0055601D">
      <w:pPr>
        <w:pStyle w:val="Titolo3"/>
        <w:spacing w:before="1"/>
        <w:ind w:left="4929"/>
        <w:jc w:val="left"/>
        <w:rPr>
          <w:u w:val="none"/>
        </w:rPr>
      </w:pPr>
      <w:bookmarkStart w:id="6" w:name="_bookmark5"/>
      <w:bookmarkEnd w:id="6"/>
      <w:r>
        <w:rPr>
          <w:u w:val="thick"/>
        </w:rPr>
        <w:t>Fasi</w:t>
      </w:r>
      <w:r>
        <w:rPr>
          <w:spacing w:val="-3"/>
          <w:u w:val="thick"/>
        </w:rPr>
        <w:t xml:space="preserve"> </w:t>
      </w:r>
      <w:r>
        <w:rPr>
          <w:u w:val="thick"/>
        </w:rPr>
        <w:t>della</w:t>
      </w:r>
      <w:r>
        <w:rPr>
          <w:spacing w:val="-2"/>
          <w:u w:val="thick"/>
        </w:rPr>
        <w:t xml:space="preserve"> </w:t>
      </w:r>
      <w:r>
        <w:rPr>
          <w:u w:val="thick"/>
        </w:rPr>
        <w:t>valutazione</w:t>
      </w:r>
    </w:p>
    <w:p w14:paraId="0A941B0E" w14:textId="77777777" w:rsidR="00916A36" w:rsidRDefault="0055601D">
      <w:pPr>
        <w:pStyle w:val="Corpotesto"/>
        <w:spacing w:before="40" w:line="276" w:lineRule="auto"/>
        <w:ind w:left="1093" w:right="1205"/>
      </w:pPr>
      <w:r>
        <w:t>Il percorso di valutazione viene declinato in quattro fasi che coinvolgono i docenti delle singole discipline, il</w:t>
      </w:r>
      <w:r>
        <w:rPr>
          <w:spacing w:val="-52"/>
        </w:rPr>
        <w:t xml:space="preserve"> </w:t>
      </w:r>
      <w:r>
        <w:t>Consiglio</w:t>
      </w:r>
      <w:r>
        <w:rPr>
          <w:spacing w:val="-6"/>
        </w:rPr>
        <w:t xml:space="preserve"> </w:t>
      </w:r>
      <w:r>
        <w:t>di</w:t>
      </w:r>
      <w:r>
        <w:rPr>
          <w:spacing w:val="-2"/>
        </w:rPr>
        <w:t xml:space="preserve"> </w:t>
      </w:r>
      <w:r>
        <w:t>classe</w:t>
      </w:r>
      <w:r>
        <w:rPr>
          <w:spacing w:val="-2"/>
        </w:rPr>
        <w:t xml:space="preserve"> </w:t>
      </w:r>
      <w:r>
        <w:t>ed</w:t>
      </w:r>
      <w:r>
        <w:rPr>
          <w:spacing w:val="-5"/>
        </w:rPr>
        <w:t xml:space="preserve"> </w:t>
      </w:r>
      <w:r>
        <w:t>il</w:t>
      </w:r>
      <w:r>
        <w:rPr>
          <w:spacing w:val="1"/>
        </w:rPr>
        <w:t xml:space="preserve"> </w:t>
      </w:r>
      <w:r>
        <w:t>Collegio dei docenti:</w:t>
      </w:r>
    </w:p>
    <w:p w14:paraId="6EDEA72C" w14:textId="77777777" w:rsidR="00916A36" w:rsidRDefault="0055601D">
      <w:pPr>
        <w:pStyle w:val="Paragrafoelenco"/>
        <w:numPr>
          <w:ilvl w:val="0"/>
          <w:numId w:val="49"/>
        </w:numPr>
        <w:tabs>
          <w:tab w:val="left" w:pos="1814"/>
        </w:tabs>
        <w:spacing w:line="259" w:lineRule="auto"/>
        <w:ind w:right="2771"/>
      </w:pPr>
      <w:r>
        <w:rPr>
          <w:b/>
          <w:bCs/>
        </w:rPr>
        <w:t>1° FASE</w:t>
      </w:r>
      <w:r>
        <w:t>: costituita dalla diagnosi iniziale e viene effettuata dal singolo docente di</w:t>
      </w:r>
      <w:r>
        <w:rPr>
          <w:spacing w:val="-52"/>
        </w:rPr>
        <w:t xml:space="preserve"> </w:t>
      </w:r>
      <w:r>
        <w:t>ciascuna</w:t>
      </w:r>
      <w:r>
        <w:rPr>
          <w:spacing w:val="-6"/>
        </w:rPr>
        <w:t xml:space="preserve"> </w:t>
      </w:r>
      <w:r>
        <w:t>disciplina</w:t>
      </w:r>
      <w:r>
        <w:rPr>
          <w:spacing w:val="-2"/>
        </w:rPr>
        <w:t xml:space="preserve"> </w:t>
      </w:r>
      <w:r>
        <w:t>attraverso</w:t>
      </w:r>
      <w:r>
        <w:rPr>
          <w:spacing w:val="-1"/>
        </w:rPr>
        <w:t xml:space="preserve"> </w:t>
      </w:r>
      <w:r>
        <w:t>prove</w:t>
      </w:r>
      <w:r>
        <w:rPr>
          <w:spacing w:val="-3"/>
        </w:rPr>
        <w:t xml:space="preserve"> </w:t>
      </w:r>
      <w:r>
        <w:t>di</w:t>
      </w:r>
      <w:r>
        <w:rPr>
          <w:spacing w:val="-3"/>
        </w:rPr>
        <w:t xml:space="preserve"> </w:t>
      </w:r>
      <w:r>
        <w:t>ingresso</w:t>
      </w:r>
      <w:r>
        <w:rPr>
          <w:spacing w:val="-5"/>
        </w:rPr>
        <w:t xml:space="preserve"> </w:t>
      </w:r>
      <w:r>
        <w:t>comuni</w:t>
      </w:r>
      <w:r>
        <w:rPr>
          <w:spacing w:val="-1"/>
        </w:rPr>
        <w:t xml:space="preserve"> </w:t>
      </w:r>
      <w:r>
        <w:t>e</w:t>
      </w:r>
      <w:r>
        <w:rPr>
          <w:spacing w:val="-3"/>
        </w:rPr>
        <w:t xml:space="preserve"> </w:t>
      </w:r>
      <w:r>
        <w:t>osservazione</w:t>
      </w:r>
      <w:r>
        <w:rPr>
          <w:spacing w:val="-2"/>
        </w:rPr>
        <w:t xml:space="preserve"> </w:t>
      </w:r>
      <w:r>
        <w:t>in</w:t>
      </w:r>
      <w:r>
        <w:rPr>
          <w:spacing w:val="-7"/>
        </w:rPr>
        <w:t xml:space="preserve"> </w:t>
      </w:r>
      <w:r>
        <w:t>classe.</w:t>
      </w:r>
    </w:p>
    <w:p w14:paraId="6EC040F0" w14:textId="77777777" w:rsidR="00916A36" w:rsidRDefault="0055601D">
      <w:pPr>
        <w:pStyle w:val="Paragrafoelenco"/>
        <w:numPr>
          <w:ilvl w:val="0"/>
          <w:numId w:val="49"/>
        </w:numPr>
        <w:tabs>
          <w:tab w:val="left" w:pos="1814"/>
        </w:tabs>
        <w:spacing w:before="14" w:line="254" w:lineRule="auto"/>
        <w:ind w:right="2663"/>
      </w:pPr>
      <w:r>
        <w:rPr>
          <w:b/>
          <w:bCs/>
        </w:rPr>
        <w:t>2° FASE</w:t>
      </w:r>
      <w:r>
        <w:t xml:space="preserve">: costituita dalla valutazione del docente, attraverso </w:t>
      </w:r>
      <w:r>
        <w:t>un’analisi del percorso</w:t>
      </w:r>
      <w:r>
        <w:rPr>
          <w:spacing w:val="-52"/>
        </w:rPr>
        <w:t xml:space="preserve"> </w:t>
      </w:r>
      <w:r>
        <w:t>complessivo</w:t>
      </w:r>
      <w:r>
        <w:rPr>
          <w:spacing w:val="-1"/>
        </w:rPr>
        <w:t xml:space="preserve"> </w:t>
      </w:r>
      <w:r>
        <w:t>dell’allievo</w:t>
      </w:r>
      <w:r>
        <w:rPr>
          <w:spacing w:val="-2"/>
        </w:rPr>
        <w:t xml:space="preserve"> </w:t>
      </w:r>
      <w:r>
        <w:t>che terrà</w:t>
      </w:r>
      <w:r>
        <w:rPr>
          <w:spacing w:val="-4"/>
        </w:rPr>
        <w:t xml:space="preserve"> </w:t>
      </w:r>
      <w:r>
        <w:t>conto</w:t>
      </w:r>
      <w:r>
        <w:rPr>
          <w:spacing w:val="-5"/>
        </w:rPr>
        <w:t xml:space="preserve"> </w:t>
      </w:r>
      <w:r>
        <w:t>tra</w:t>
      </w:r>
      <w:r>
        <w:rPr>
          <w:spacing w:val="-5"/>
        </w:rPr>
        <w:t xml:space="preserve"> </w:t>
      </w:r>
      <w:r>
        <w:t>l’altro,</w:t>
      </w:r>
      <w:r>
        <w:rPr>
          <w:spacing w:val="-5"/>
        </w:rPr>
        <w:t xml:space="preserve"> </w:t>
      </w:r>
      <w:r>
        <w:t>di:</w:t>
      </w:r>
    </w:p>
    <w:p w14:paraId="60881E10" w14:textId="77777777" w:rsidR="00916A36" w:rsidRDefault="00916A36">
      <w:pPr>
        <w:pStyle w:val="Corpotesto"/>
        <w:spacing w:before="4"/>
        <w:rPr>
          <w:sz w:val="26"/>
        </w:rPr>
      </w:pPr>
    </w:p>
    <w:p w14:paraId="60F634C9" w14:textId="77777777" w:rsidR="00916A36" w:rsidRDefault="0055601D">
      <w:pPr>
        <w:pStyle w:val="Paragrafoelenco"/>
        <w:numPr>
          <w:ilvl w:val="1"/>
          <w:numId w:val="49"/>
        </w:numPr>
        <w:tabs>
          <w:tab w:val="left" w:pos="2474"/>
        </w:tabs>
        <w:ind w:hanging="361"/>
      </w:pPr>
      <w:r>
        <w:t>livello</w:t>
      </w:r>
      <w:r>
        <w:rPr>
          <w:spacing w:val="-4"/>
        </w:rPr>
        <w:t xml:space="preserve"> </w:t>
      </w:r>
      <w:r>
        <w:t>di</w:t>
      </w:r>
      <w:r>
        <w:rPr>
          <w:spacing w:val="-2"/>
        </w:rPr>
        <w:t xml:space="preserve"> </w:t>
      </w:r>
      <w:r>
        <w:t>partenza</w:t>
      </w:r>
    </w:p>
    <w:p w14:paraId="6053EF37" w14:textId="77777777" w:rsidR="00916A36" w:rsidRDefault="0055601D">
      <w:pPr>
        <w:pStyle w:val="Paragrafoelenco"/>
        <w:numPr>
          <w:ilvl w:val="1"/>
          <w:numId w:val="49"/>
        </w:numPr>
        <w:tabs>
          <w:tab w:val="left" w:pos="2474"/>
        </w:tabs>
        <w:spacing w:before="43"/>
        <w:ind w:hanging="361"/>
      </w:pPr>
      <w:r>
        <w:t>atteggiamento</w:t>
      </w:r>
      <w:r>
        <w:rPr>
          <w:spacing w:val="-4"/>
        </w:rPr>
        <w:t xml:space="preserve"> </w:t>
      </w:r>
      <w:r>
        <w:t>nei</w:t>
      </w:r>
      <w:r>
        <w:rPr>
          <w:spacing w:val="-3"/>
        </w:rPr>
        <w:t xml:space="preserve"> </w:t>
      </w:r>
      <w:r>
        <w:t>confronti</w:t>
      </w:r>
      <w:r>
        <w:rPr>
          <w:spacing w:val="-8"/>
        </w:rPr>
        <w:t xml:space="preserve"> </w:t>
      </w:r>
      <w:r>
        <w:t>della</w:t>
      </w:r>
      <w:r>
        <w:rPr>
          <w:spacing w:val="-4"/>
        </w:rPr>
        <w:t xml:space="preserve"> </w:t>
      </w:r>
      <w:r>
        <w:t>disciplina</w:t>
      </w:r>
    </w:p>
    <w:p w14:paraId="0F0CF5EA" w14:textId="77777777" w:rsidR="00916A36" w:rsidRDefault="0055601D">
      <w:pPr>
        <w:pStyle w:val="Paragrafoelenco"/>
        <w:numPr>
          <w:ilvl w:val="1"/>
          <w:numId w:val="49"/>
        </w:numPr>
        <w:tabs>
          <w:tab w:val="left" w:pos="2474"/>
        </w:tabs>
        <w:spacing w:before="37"/>
        <w:ind w:hanging="361"/>
      </w:pPr>
      <w:r>
        <w:t>metodo</w:t>
      </w:r>
      <w:r>
        <w:rPr>
          <w:spacing w:val="-4"/>
        </w:rPr>
        <w:t xml:space="preserve"> </w:t>
      </w:r>
      <w:r>
        <w:t>di</w:t>
      </w:r>
      <w:r>
        <w:rPr>
          <w:spacing w:val="-1"/>
        </w:rPr>
        <w:t xml:space="preserve"> </w:t>
      </w:r>
      <w:r>
        <w:t>studio</w:t>
      </w:r>
    </w:p>
    <w:p w14:paraId="7F42B8D1" w14:textId="77777777" w:rsidR="00916A36" w:rsidRDefault="0055601D">
      <w:pPr>
        <w:pStyle w:val="Paragrafoelenco"/>
        <w:numPr>
          <w:ilvl w:val="1"/>
          <w:numId w:val="49"/>
        </w:numPr>
        <w:tabs>
          <w:tab w:val="left" w:pos="2474"/>
        </w:tabs>
        <w:spacing w:before="37"/>
        <w:ind w:hanging="361"/>
      </w:pPr>
      <w:r>
        <w:t>costanza</w:t>
      </w:r>
      <w:r>
        <w:rPr>
          <w:spacing w:val="-6"/>
        </w:rPr>
        <w:t xml:space="preserve"> </w:t>
      </w:r>
      <w:r>
        <w:t>e</w:t>
      </w:r>
      <w:r>
        <w:rPr>
          <w:spacing w:val="-4"/>
        </w:rPr>
        <w:t xml:space="preserve"> </w:t>
      </w:r>
      <w:r>
        <w:t>produttività</w:t>
      </w:r>
    </w:p>
    <w:p w14:paraId="3DB92D93" w14:textId="77777777" w:rsidR="00916A36" w:rsidRDefault="0055601D">
      <w:pPr>
        <w:pStyle w:val="Paragrafoelenco"/>
        <w:numPr>
          <w:ilvl w:val="1"/>
          <w:numId w:val="49"/>
        </w:numPr>
        <w:tabs>
          <w:tab w:val="left" w:pos="2474"/>
        </w:tabs>
        <w:spacing w:before="38"/>
        <w:ind w:hanging="361"/>
      </w:pPr>
      <w:r>
        <w:t>collaborazione</w:t>
      </w:r>
      <w:r>
        <w:rPr>
          <w:spacing w:val="-4"/>
        </w:rPr>
        <w:t xml:space="preserve"> </w:t>
      </w:r>
      <w:r>
        <w:t>e</w:t>
      </w:r>
      <w:r>
        <w:rPr>
          <w:spacing w:val="-5"/>
        </w:rPr>
        <w:t xml:space="preserve"> </w:t>
      </w:r>
      <w:r>
        <w:t>cooperazione</w:t>
      </w:r>
    </w:p>
    <w:p w14:paraId="04163FCA" w14:textId="77777777" w:rsidR="00916A36" w:rsidRDefault="0055601D">
      <w:pPr>
        <w:pStyle w:val="Paragrafoelenco"/>
        <w:numPr>
          <w:ilvl w:val="1"/>
          <w:numId w:val="49"/>
        </w:numPr>
        <w:tabs>
          <w:tab w:val="left" w:pos="2474"/>
        </w:tabs>
        <w:spacing w:before="40"/>
        <w:ind w:hanging="361"/>
      </w:pPr>
      <w:r>
        <w:t>consapevolezza</w:t>
      </w:r>
      <w:r>
        <w:rPr>
          <w:spacing w:val="-3"/>
        </w:rPr>
        <w:t xml:space="preserve"> </w:t>
      </w:r>
      <w:r>
        <w:t>ed</w:t>
      </w:r>
      <w:r>
        <w:rPr>
          <w:spacing w:val="-7"/>
        </w:rPr>
        <w:t xml:space="preserve"> </w:t>
      </w:r>
      <w:r>
        <w:t>autonomia</w:t>
      </w:r>
      <w:r>
        <w:rPr>
          <w:spacing w:val="-2"/>
        </w:rPr>
        <w:t xml:space="preserve"> </w:t>
      </w:r>
      <w:r>
        <w:t>di</w:t>
      </w:r>
      <w:r>
        <w:rPr>
          <w:spacing w:val="-6"/>
        </w:rPr>
        <w:t xml:space="preserve"> </w:t>
      </w:r>
      <w:r>
        <w:t>pensiero</w:t>
      </w:r>
      <w:r>
        <w:rPr>
          <w:spacing w:val="-4"/>
        </w:rPr>
        <w:t xml:space="preserve"> </w:t>
      </w:r>
      <w:r>
        <w:t>(scuola</w:t>
      </w:r>
      <w:r>
        <w:rPr>
          <w:spacing w:val="-2"/>
        </w:rPr>
        <w:t xml:space="preserve"> </w:t>
      </w:r>
      <w:r>
        <w:t>secondaria)</w:t>
      </w:r>
    </w:p>
    <w:p w14:paraId="6499E4A0" w14:textId="77777777" w:rsidR="00916A36" w:rsidRDefault="00916A36">
      <w:pPr>
        <w:pStyle w:val="Corpotesto"/>
        <w:spacing w:before="8"/>
        <w:rPr>
          <w:sz w:val="28"/>
        </w:rPr>
      </w:pPr>
    </w:p>
    <w:p w14:paraId="7EE4A976" w14:textId="77777777" w:rsidR="00916A36" w:rsidRDefault="0055601D">
      <w:pPr>
        <w:pStyle w:val="Corpotesto"/>
        <w:spacing w:line="278" w:lineRule="auto"/>
        <w:ind w:left="1801" w:right="1111"/>
        <w:jc w:val="both"/>
      </w:pPr>
      <w:r>
        <w:t>Relativamente</w:t>
      </w:r>
      <w:r>
        <w:rPr>
          <w:spacing w:val="-4"/>
        </w:rPr>
        <w:t xml:space="preserve"> </w:t>
      </w:r>
      <w:r>
        <w:t>al</w:t>
      </w:r>
      <w:r>
        <w:rPr>
          <w:spacing w:val="-3"/>
        </w:rPr>
        <w:t xml:space="preserve"> </w:t>
      </w:r>
      <w:r>
        <w:t>numero</w:t>
      </w:r>
      <w:r>
        <w:rPr>
          <w:spacing w:val="-6"/>
        </w:rPr>
        <w:t xml:space="preserve"> </w:t>
      </w:r>
      <w:r>
        <w:t>minimo</w:t>
      </w:r>
      <w:r>
        <w:rPr>
          <w:spacing w:val="-7"/>
        </w:rPr>
        <w:t xml:space="preserve"> </w:t>
      </w:r>
      <w:r>
        <w:t>di</w:t>
      </w:r>
      <w:r>
        <w:rPr>
          <w:spacing w:val="-4"/>
        </w:rPr>
        <w:t xml:space="preserve"> </w:t>
      </w:r>
      <w:r>
        <w:t>verifiche</w:t>
      </w:r>
      <w:r>
        <w:rPr>
          <w:spacing w:val="-2"/>
        </w:rPr>
        <w:t xml:space="preserve"> </w:t>
      </w:r>
      <w:r>
        <w:t>scritte</w:t>
      </w:r>
      <w:r>
        <w:rPr>
          <w:spacing w:val="-4"/>
        </w:rPr>
        <w:t xml:space="preserve"> </w:t>
      </w:r>
      <w:r>
        <w:t>proposte</w:t>
      </w:r>
      <w:r>
        <w:rPr>
          <w:spacing w:val="-4"/>
        </w:rPr>
        <w:t xml:space="preserve"> </w:t>
      </w:r>
      <w:r>
        <w:t>per</w:t>
      </w:r>
      <w:r>
        <w:rPr>
          <w:spacing w:val="-3"/>
        </w:rPr>
        <w:t xml:space="preserve"> </w:t>
      </w:r>
      <w:r>
        <w:t>ciascun</w:t>
      </w:r>
      <w:r>
        <w:rPr>
          <w:spacing w:val="-5"/>
        </w:rPr>
        <w:t xml:space="preserve"> </w:t>
      </w:r>
      <w:r>
        <w:t>quadrimestre,</w:t>
      </w:r>
      <w:r>
        <w:rPr>
          <w:spacing w:val="-6"/>
        </w:rPr>
        <w:t xml:space="preserve"> </w:t>
      </w:r>
      <w:r>
        <w:t>il</w:t>
      </w:r>
      <w:r>
        <w:rPr>
          <w:spacing w:val="-5"/>
        </w:rPr>
        <w:t xml:space="preserve"> </w:t>
      </w:r>
      <w:r>
        <w:t>Collegio</w:t>
      </w:r>
      <w:r>
        <w:rPr>
          <w:spacing w:val="-4"/>
        </w:rPr>
        <w:t xml:space="preserve"> </w:t>
      </w:r>
      <w:r>
        <w:t>ha</w:t>
      </w:r>
      <w:r>
        <w:rPr>
          <w:spacing w:val="-53"/>
        </w:rPr>
        <w:t xml:space="preserve"> </w:t>
      </w:r>
      <w:r>
        <w:t>stabilito:</w:t>
      </w:r>
    </w:p>
    <w:p w14:paraId="2545FDD1" w14:textId="77777777" w:rsidR="00916A36" w:rsidRDefault="00916A36">
      <w:pPr>
        <w:pStyle w:val="Corpotesto"/>
        <w:spacing w:before="5"/>
        <w:rPr>
          <w:sz w:val="25"/>
        </w:rPr>
      </w:pPr>
    </w:p>
    <w:tbl>
      <w:tblPr>
        <w:tblStyle w:val="TableNormal"/>
        <w:tblW w:w="0" w:type="auto"/>
        <w:tblInd w:w="1981" w:type="dxa"/>
        <w:tblBorders>
          <w:top w:val="single" w:sz="4" w:space="0" w:color="D2DFB8"/>
          <w:left w:val="single" w:sz="4" w:space="0" w:color="D2DFB8"/>
          <w:bottom w:val="single" w:sz="4" w:space="0" w:color="D2DFB8"/>
          <w:right w:val="single" w:sz="4" w:space="0" w:color="D2DFB8"/>
          <w:insideH w:val="single" w:sz="4" w:space="0" w:color="D2DFB8"/>
          <w:insideV w:val="single" w:sz="4" w:space="0" w:color="D2DFB8"/>
        </w:tblBorders>
        <w:tblLayout w:type="fixed"/>
        <w:tblLook w:val="01E0" w:firstRow="1" w:lastRow="1" w:firstColumn="1" w:lastColumn="1" w:noHBand="0" w:noVBand="0"/>
      </w:tblPr>
      <w:tblGrid>
        <w:gridCol w:w="2417"/>
        <w:gridCol w:w="2818"/>
        <w:gridCol w:w="2691"/>
      </w:tblGrid>
      <w:tr w:rsidR="00916A36" w14:paraId="4B0D35F1" w14:textId="77777777">
        <w:trPr>
          <w:trHeight w:val="873"/>
        </w:trPr>
        <w:tc>
          <w:tcPr>
            <w:tcW w:w="2417" w:type="dxa"/>
            <w:tcBorders>
              <w:bottom w:val="single" w:sz="12" w:space="0" w:color="C2D29B"/>
            </w:tcBorders>
          </w:tcPr>
          <w:p w14:paraId="09270EC6" w14:textId="77777777" w:rsidR="00916A36" w:rsidRDefault="00916A36">
            <w:pPr>
              <w:pStyle w:val="TableParagraph"/>
            </w:pPr>
          </w:p>
        </w:tc>
        <w:tc>
          <w:tcPr>
            <w:tcW w:w="2818" w:type="dxa"/>
            <w:tcBorders>
              <w:bottom w:val="single" w:sz="12" w:space="0" w:color="C2D29B"/>
            </w:tcBorders>
          </w:tcPr>
          <w:p w14:paraId="3A6E7F39" w14:textId="77777777" w:rsidR="00916A36" w:rsidRDefault="0055601D">
            <w:pPr>
              <w:pStyle w:val="TableParagraph"/>
              <w:spacing w:before="1"/>
              <w:ind w:left="12"/>
            </w:pPr>
            <w:r>
              <w:t>I°</w:t>
            </w:r>
            <w:r>
              <w:rPr>
                <w:spacing w:val="-8"/>
              </w:rPr>
              <w:t xml:space="preserve"> </w:t>
            </w:r>
            <w:r>
              <w:t>QUADRIMESTRE</w:t>
            </w:r>
          </w:p>
          <w:p w14:paraId="3C137783" w14:textId="77777777" w:rsidR="00916A36" w:rsidRDefault="0055601D">
            <w:pPr>
              <w:pStyle w:val="TableParagraph"/>
              <w:spacing w:before="40"/>
              <w:ind w:left="12"/>
            </w:pPr>
            <w:r>
              <w:t>Numero</w:t>
            </w:r>
            <w:r>
              <w:rPr>
                <w:spacing w:val="-8"/>
              </w:rPr>
              <w:t xml:space="preserve"> </w:t>
            </w:r>
            <w:r>
              <w:t>minimo</w:t>
            </w:r>
            <w:r>
              <w:rPr>
                <w:spacing w:val="-6"/>
              </w:rPr>
              <w:t xml:space="preserve"> </w:t>
            </w:r>
            <w:r>
              <w:t>verifiche</w:t>
            </w:r>
          </w:p>
        </w:tc>
        <w:tc>
          <w:tcPr>
            <w:tcW w:w="2691" w:type="dxa"/>
            <w:tcBorders>
              <w:bottom w:val="single" w:sz="12" w:space="0" w:color="C2D29B"/>
            </w:tcBorders>
          </w:tcPr>
          <w:p w14:paraId="51DCB335" w14:textId="77777777" w:rsidR="00916A36" w:rsidRDefault="0055601D">
            <w:pPr>
              <w:pStyle w:val="TableParagraph"/>
              <w:spacing w:before="1"/>
              <w:ind w:left="9"/>
            </w:pPr>
            <w:r>
              <w:t>II°</w:t>
            </w:r>
            <w:r>
              <w:rPr>
                <w:spacing w:val="-10"/>
              </w:rPr>
              <w:t xml:space="preserve"> </w:t>
            </w:r>
            <w:r>
              <w:t>QUADRIMESTRE</w:t>
            </w:r>
          </w:p>
          <w:p w14:paraId="1AD3D132" w14:textId="77777777" w:rsidR="00916A36" w:rsidRDefault="0055601D">
            <w:pPr>
              <w:pStyle w:val="TableParagraph"/>
              <w:spacing w:before="40"/>
              <w:ind w:left="9"/>
            </w:pPr>
            <w:r>
              <w:t>Numero</w:t>
            </w:r>
            <w:r>
              <w:rPr>
                <w:spacing w:val="-7"/>
              </w:rPr>
              <w:t xml:space="preserve"> </w:t>
            </w:r>
            <w:r>
              <w:t>minimo</w:t>
            </w:r>
            <w:r>
              <w:rPr>
                <w:spacing w:val="-7"/>
              </w:rPr>
              <w:t xml:space="preserve"> </w:t>
            </w:r>
            <w:r>
              <w:t>verifiche</w:t>
            </w:r>
          </w:p>
        </w:tc>
      </w:tr>
      <w:tr w:rsidR="00916A36" w14:paraId="4143F26C" w14:textId="77777777">
        <w:trPr>
          <w:trHeight w:val="337"/>
        </w:trPr>
        <w:tc>
          <w:tcPr>
            <w:tcW w:w="2417" w:type="dxa"/>
            <w:tcBorders>
              <w:top w:val="single" w:sz="12" w:space="0" w:color="C2D29B"/>
            </w:tcBorders>
          </w:tcPr>
          <w:p w14:paraId="54DB4307" w14:textId="77777777" w:rsidR="00916A36" w:rsidRDefault="0055601D">
            <w:pPr>
              <w:pStyle w:val="TableParagraph"/>
              <w:ind w:left="14"/>
            </w:pPr>
            <w:r>
              <w:t>VERIFICHE</w:t>
            </w:r>
            <w:r>
              <w:rPr>
                <w:spacing w:val="-9"/>
              </w:rPr>
              <w:t xml:space="preserve"> </w:t>
            </w:r>
            <w:r>
              <w:t>SCRITTE</w:t>
            </w:r>
          </w:p>
        </w:tc>
        <w:tc>
          <w:tcPr>
            <w:tcW w:w="2818" w:type="dxa"/>
            <w:tcBorders>
              <w:top w:val="single" w:sz="12" w:space="0" w:color="C2D29B"/>
            </w:tcBorders>
          </w:tcPr>
          <w:p w14:paraId="7AA753A2" w14:textId="77777777" w:rsidR="00916A36" w:rsidRDefault="0055601D">
            <w:pPr>
              <w:pStyle w:val="TableParagraph"/>
              <w:ind w:left="12"/>
            </w:pPr>
            <w:r>
              <w:t>3</w:t>
            </w:r>
          </w:p>
        </w:tc>
        <w:tc>
          <w:tcPr>
            <w:tcW w:w="2691" w:type="dxa"/>
            <w:tcBorders>
              <w:top w:val="single" w:sz="12" w:space="0" w:color="C2D29B"/>
            </w:tcBorders>
          </w:tcPr>
          <w:p w14:paraId="004063DE" w14:textId="77777777" w:rsidR="00916A36" w:rsidRDefault="0055601D">
            <w:pPr>
              <w:pStyle w:val="TableParagraph"/>
              <w:ind w:left="9"/>
            </w:pPr>
            <w:r>
              <w:t>3</w:t>
            </w:r>
          </w:p>
        </w:tc>
      </w:tr>
    </w:tbl>
    <w:p w14:paraId="66B7EA9B" w14:textId="77777777" w:rsidR="00916A36" w:rsidRDefault="00916A36">
      <w:pPr>
        <w:pStyle w:val="Corpotesto"/>
        <w:rPr>
          <w:sz w:val="24"/>
        </w:rPr>
      </w:pPr>
    </w:p>
    <w:p w14:paraId="38B02E93" w14:textId="77777777" w:rsidR="00916A36" w:rsidRDefault="00916A36">
      <w:pPr>
        <w:pStyle w:val="Corpotesto"/>
        <w:spacing w:before="7"/>
        <w:rPr>
          <w:sz w:val="25"/>
        </w:rPr>
      </w:pPr>
    </w:p>
    <w:p w14:paraId="59F79751" w14:textId="77777777" w:rsidR="00916A36" w:rsidRDefault="0055601D">
      <w:pPr>
        <w:pStyle w:val="Paragrafoelenco"/>
        <w:numPr>
          <w:ilvl w:val="0"/>
          <w:numId w:val="49"/>
        </w:numPr>
        <w:tabs>
          <w:tab w:val="left" w:pos="1814"/>
        </w:tabs>
        <w:spacing w:before="1" w:line="268" w:lineRule="auto"/>
        <w:ind w:right="1104"/>
        <w:jc w:val="both"/>
      </w:pPr>
      <w:r>
        <w:rPr>
          <w:b/>
          <w:bCs/>
        </w:rPr>
        <w:t xml:space="preserve">3° </w:t>
      </w:r>
      <w:r>
        <w:rPr>
          <w:b/>
          <w:bCs/>
        </w:rPr>
        <w:t>FASE</w:t>
      </w:r>
      <w:r>
        <w:t>: costituita dalla valutazione complessiva del consiglio di classe, dove, accanto al giudizio</w:t>
      </w:r>
      <w:r>
        <w:rPr>
          <w:spacing w:val="1"/>
        </w:rPr>
        <w:t xml:space="preserve"> </w:t>
      </w:r>
      <w:r>
        <w:t>proposto</w:t>
      </w:r>
      <w:r>
        <w:rPr>
          <w:spacing w:val="1"/>
        </w:rPr>
        <w:t xml:space="preserve"> </w:t>
      </w:r>
      <w:r>
        <w:t>dal</w:t>
      </w:r>
      <w:r>
        <w:rPr>
          <w:spacing w:val="1"/>
        </w:rPr>
        <w:t xml:space="preserve"> </w:t>
      </w:r>
      <w:r>
        <w:t>docente</w:t>
      </w:r>
      <w:r>
        <w:rPr>
          <w:spacing w:val="1"/>
        </w:rPr>
        <w:t xml:space="preserve"> </w:t>
      </w:r>
      <w:r>
        <w:t>curriculare,</w:t>
      </w:r>
      <w:r>
        <w:rPr>
          <w:spacing w:val="1"/>
        </w:rPr>
        <w:t xml:space="preserve"> </w:t>
      </w:r>
      <w:r>
        <w:t>intervengono</w:t>
      </w:r>
      <w:r>
        <w:rPr>
          <w:spacing w:val="1"/>
        </w:rPr>
        <w:t xml:space="preserve"> </w:t>
      </w:r>
      <w:r>
        <w:t>altri</w:t>
      </w:r>
      <w:r>
        <w:rPr>
          <w:spacing w:val="1"/>
        </w:rPr>
        <w:t xml:space="preserve"> </w:t>
      </w:r>
      <w:r>
        <w:t>elementi</w:t>
      </w:r>
      <w:r>
        <w:rPr>
          <w:spacing w:val="1"/>
        </w:rPr>
        <w:t xml:space="preserve"> </w:t>
      </w:r>
      <w:r>
        <w:t>utili</w:t>
      </w:r>
      <w:r>
        <w:rPr>
          <w:spacing w:val="1"/>
        </w:rPr>
        <w:t xml:space="preserve"> </w:t>
      </w:r>
      <w:r>
        <w:t>a</w:t>
      </w:r>
      <w:r>
        <w:rPr>
          <w:spacing w:val="1"/>
        </w:rPr>
        <w:t xml:space="preserve"> </w:t>
      </w:r>
      <w:r>
        <w:t>completare</w:t>
      </w:r>
      <w:r>
        <w:rPr>
          <w:spacing w:val="1"/>
        </w:rPr>
        <w:t xml:space="preserve"> </w:t>
      </w:r>
      <w:r>
        <w:t>la</w:t>
      </w:r>
      <w:r>
        <w:rPr>
          <w:spacing w:val="1"/>
        </w:rPr>
        <w:t xml:space="preserve"> </w:t>
      </w:r>
      <w:r>
        <w:t>valutazione</w:t>
      </w:r>
      <w:r>
        <w:rPr>
          <w:spacing w:val="1"/>
        </w:rPr>
        <w:t xml:space="preserve"> </w:t>
      </w:r>
      <w:r>
        <w:t xml:space="preserve">complessiva e a stendere il giudizio finale, che sarà poi </w:t>
      </w:r>
      <w:r>
        <w:t>riportato sul documento di valutazione. La</w:t>
      </w:r>
      <w:r>
        <w:rPr>
          <w:spacing w:val="1"/>
        </w:rPr>
        <w:t xml:space="preserve"> </w:t>
      </w:r>
      <w:r>
        <w:t>valutazione</w:t>
      </w:r>
      <w:r>
        <w:rPr>
          <w:spacing w:val="-5"/>
        </w:rPr>
        <w:t xml:space="preserve"> </w:t>
      </w:r>
      <w:r>
        <w:t>complessiva</w:t>
      </w:r>
      <w:r>
        <w:rPr>
          <w:spacing w:val="-1"/>
        </w:rPr>
        <w:t xml:space="preserve"> </w:t>
      </w:r>
      <w:r>
        <w:t>è</w:t>
      </w:r>
      <w:r>
        <w:rPr>
          <w:spacing w:val="-2"/>
        </w:rPr>
        <w:t xml:space="preserve"> </w:t>
      </w:r>
      <w:r>
        <w:t>espressa:</w:t>
      </w:r>
    </w:p>
    <w:p w14:paraId="0A74D712" w14:textId="77777777" w:rsidR="00916A36" w:rsidRDefault="0055601D">
      <w:pPr>
        <w:pStyle w:val="Paragrafoelenco"/>
        <w:numPr>
          <w:ilvl w:val="0"/>
          <w:numId w:val="48"/>
        </w:numPr>
        <w:tabs>
          <w:tab w:val="left" w:pos="2594"/>
        </w:tabs>
        <w:spacing w:before="6" w:line="278" w:lineRule="auto"/>
        <w:ind w:right="1114"/>
        <w:jc w:val="both"/>
      </w:pPr>
      <w:r>
        <w:t>per la scuola primaria con giudizio descrittivo articolato su 4 livelli (avanzato, intermedio,</w:t>
      </w:r>
      <w:r>
        <w:rPr>
          <w:spacing w:val="1"/>
        </w:rPr>
        <w:t xml:space="preserve"> </w:t>
      </w:r>
      <w:r>
        <w:t>base,</w:t>
      </w:r>
      <w:r>
        <w:rPr>
          <w:spacing w:val="-5"/>
        </w:rPr>
        <w:t xml:space="preserve"> </w:t>
      </w:r>
      <w:r>
        <w:t>in via</w:t>
      </w:r>
      <w:r>
        <w:rPr>
          <w:spacing w:val="-2"/>
        </w:rPr>
        <w:t xml:space="preserve"> </w:t>
      </w:r>
      <w:r>
        <w:t>di</w:t>
      </w:r>
      <w:r>
        <w:rPr>
          <w:spacing w:val="2"/>
        </w:rPr>
        <w:t xml:space="preserve"> </w:t>
      </w:r>
      <w:r>
        <w:t>prima acquisizione),</w:t>
      </w:r>
    </w:p>
    <w:p w14:paraId="3F6B7C72" w14:textId="77777777" w:rsidR="00916A36" w:rsidRDefault="0055601D">
      <w:pPr>
        <w:pStyle w:val="Paragrafoelenco"/>
        <w:numPr>
          <w:ilvl w:val="0"/>
          <w:numId w:val="48"/>
        </w:numPr>
        <w:tabs>
          <w:tab w:val="left" w:pos="2594"/>
        </w:tabs>
        <w:spacing w:line="276" w:lineRule="auto"/>
        <w:ind w:right="1101"/>
        <w:jc w:val="both"/>
      </w:pPr>
      <w:r>
        <w:t>per</w:t>
      </w:r>
      <w:r>
        <w:rPr>
          <w:spacing w:val="-5"/>
        </w:rPr>
        <w:t xml:space="preserve"> </w:t>
      </w:r>
      <w:r>
        <w:t>la</w:t>
      </w:r>
      <w:r>
        <w:rPr>
          <w:spacing w:val="-5"/>
        </w:rPr>
        <w:t xml:space="preserve"> </w:t>
      </w:r>
      <w:r>
        <w:t>scuola</w:t>
      </w:r>
      <w:r>
        <w:rPr>
          <w:spacing w:val="-6"/>
        </w:rPr>
        <w:t xml:space="preserve"> </w:t>
      </w:r>
      <w:r>
        <w:t>secondaria</w:t>
      </w:r>
      <w:r>
        <w:rPr>
          <w:spacing w:val="-8"/>
        </w:rPr>
        <w:t xml:space="preserve"> </w:t>
      </w:r>
      <w:r>
        <w:t>di</w:t>
      </w:r>
      <w:r>
        <w:rPr>
          <w:spacing w:val="-9"/>
        </w:rPr>
        <w:t xml:space="preserve"> </w:t>
      </w:r>
      <w:r>
        <w:t>1°</w:t>
      </w:r>
      <w:r>
        <w:rPr>
          <w:spacing w:val="-7"/>
        </w:rPr>
        <w:t xml:space="preserve"> </w:t>
      </w:r>
      <w:r>
        <w:t>grado</w:t>
      </w:r>
      <w:r>
        <w:rPr>
          <w:spacing w:val="-7"/>
        </w:rPr>
        <w:t xml:space="preserve"> </w:t>
      </w:r>
      <w:r>
        <w:t>con</w:t>
      </w:r>
      <w:r>
        <w:rPr>
          <w:spacing w:val="-6"/>
        </w:rPr>
        <w:t xml:space="preserve"> </w:t>
      </w:r>
      <w:r>
        <w:t>vota</w:t>
      </w:r>
      <w:r>
        <w:t>zione</w:t>
      </w:r>
      <w:r>
        <w:rPr>
          <w:spacing w:val="-5"/>
        </w:rPr>
        <w:t xml:space="preserve"> </w:t>
      </w:r>
      <w:r>
        <w:t>numerica,</w:t>
      </w:r>
      <w:r>
        <w:rPr>
          <w:spacing w:val="-6"/>
        </w:rPr>
        <w:t xml:space="preserve"> </w:t>
      </w:r>
      <w:r>
        <w:t>in</w:t>
      </w:r>
      <w:r>
        <w:rPr>
          <w:spacing w:val="-7"/>
        </w:rPr>
        <w:t xml:space="preserve"> </w:t>
      </w:r>
      <w:r>
        <w:t>decimi,</w:t>
      </w:r>
      <w:r>
        <w:rPr>
          <w:spacing w:val="-8"/>
        </w:rPr>
        <w:t xml:space="preserve"> </w:t>
      </w:r>
      <w:r>
        <w:t>non</w:t>
      </w:r>
      <w:r>
        <w:rPr>
          <w:spacing w:val="-10"/>
        </w:rPr>
        <w:t xml:space="preserve"> </w:t>
      </w:r>
      <w:r>
        <w:t>inferiore</w:t>
      </w:r>
      <w:r>
        <w:rPr>
          <w:spacing w:val="-6"/>
        </w:rPr>
        <w:t xml:space="preserve"> </w:t>
      </w:r>
      <w:r>
        <w:t>al</w:t>
      </w:r>
      <w:r>
        <w:rPr>
          <w:spacing w:val="-4"/>
        </w:rPr>
        <w:t xml:space="preserve"> </w:t>
      </w:r>
      <w:r>
        <w:t>4</w:t>
      </w:r>
      <w:r>
        <w:rPr>
          <w:spacing w:val="-4"/>
        </w:rPr>
        <w:t xml:space="preserve"> </w:t>
      </w:r>
      <w:r>
        <w:t>non</w:t>
      </w:r>
      <w:r>
        <w:rPr>
          <w:spacing w:val="-52"/>
        </w:rPr>
        <w:t xml:space="preserve"> </w:t>
      </w:r>
      <w:r>
        <w:t>ritenendo</w:t>
      </w:r>
      <w:r>
        <w:rPr>
          <w:spacing w:val="1"/>
        </w:rPr>
        <w:t xml:space="preserve"> </w:t>
      </w:r>
      <w:r>
        <w:t>consona</w:t>
      </w:r>
      <w:r>
        <w:rPr>
          <w:spacing w:val="1"/>
        </w:rPr>
        <w:t xml:space="preserve"> </w:t>
      </w:r>
      <w:r>
        <w:t>alle</w:t>
      </w:r>
      <w:r>
        <w:rPr>
          <w:spacing w:val="1"/>
        </w:rPr>
        <w:t xml:space="preserve"> </w:t>
      </w:r>
      <w:r>
        <w:t>finalità</w:t>
      </w:r>
      <w:r>
        <w:rPr>
          <w:spacing w:val="1"/>
        </w:rPr>
        <w:t xml:space="preserve"> </w:t>
      </w:r>
      <w:r>
        <w:t>educativo/orientative</w:t>
      </w:r>
      <w:r>
        <w:rPr>
          <w:spacing w:val="1"/>
        </w:rPr>
        <w:t xml:space="preserve"> </w:t>
      </w:r>
      <w:r>
        <w:t>l’espressione</w:t>
      </w:r>
      <w:r>
        <w:rPr>
          <w:spacing w:val="1"/>
        </w:rPr>
        <w:t xml:space="preserve"> </w:t>
      </w:r>
      <w:r>
        <w:t>di</w:t>
      </w:r>
      <w:r>
        <w:rPr>
          <w:spacing w:val="1"/>
        </w:rPr>
        <w:t xml:space="preserve"> </w:t>
      </w:r>
      <w:r>
        <w:t>valutazioni</w:t>
      </w:r>
      <w:r>
        <w:rPr>
          <w:spacing w:val="1"/>
        </w:rPr>
        <w:t xml:space="preserve"> </w:t>
      </w:r>
      <w:r>
        <w:t>estremamente negative, lesive dello sviluppo di qualsiasi forma di</w:t>
      </w:r>
      <w:r>
        <w:rPr>
          <w:spacing w:val="1"/>
        </w:rPr>
        <w:t xml:space="preserve"> </w:t>
      </w:r>
      <w:r>
        <w:t>autostima e</w:t>
      </w:r>
      <w:r>
        <w:rPr>
          <w:spacing w:val="1"/>
        </w:rPr>
        <w:t xml:space="preserve"> </w:t>
      </w:r>
      <w:r>
        <w:t>di</w:t>
      </w:r>
      <w:r>
        <w:rPr>
          <w:spacing w:val="1"/>
        </w:rPr>
        <w:t xml:space="preserve"> </w:t>
      </w:r>
      <w:r>
        <w:t>ogni</w:t>
      </w:r>
      <w:r>
        <w:rPr>
          <w:spacing w:val="1"/>
        </w:rPr>
        <w:t xml:space="preserve"> </w:t>
      </w:r>
      <w:r>
        <w:t>possibilità</w:t>
      </w:r>
      <w:r>
        <w:rPr>
          <w:spacing w:val="-2"/>
        </w:rPr>
        <w:t xml:space="preserve"> </w:t>
      </w:r>
      <w:r>
        <w:t>di</w:t>
      </w:r>
      <w:r>
        <w:rPr>
          <w:spacing w:val="1"/>
        </w:rPr>
        <w:t xml:space="preserve"> </w:t>
      </w:r>
      <w:r>
        <w:t>ricerca di</w:t>
      </w:r>
      <w:r>
        <w:rPr>
          <w:spacing w:val="-3"/>
        </w:rPr>
        <w:t xml:space="preserve"> </w:t>
      </w:r>
      <w:r>
        <w:t>motivazione</w:t>
      </w:r>
      <w:r>
        <w:rPr>
          <w:spacing w:val="-4"/>
        </w:rPr>
        <w:t xml:space="preserve"> </w:t>
      </w:r>
      <w:r>
        <w:t>personale.</w:t>
      </w:r>
    </w:p>
    <w:p w14:paraId="1991F004" w14:textId="77777777" w:rsidR="00916A36" w:rsidRDefault="0055601D">
      <w:pPr>
        <w:pStyle w:val="Corpotesto"/>
        <w:spacing w:line="276" w:lineRule="auto"/>
        <w:ind w:left="1813" w:right="1119"/>
        <w:jc w:val="both"/>
      </w:pPr>
      <w:r>
        <w:t>I docenti che svolgono insegnamenti curricolari per gruppi di alunne e di alunni, i docenti incaricati</w:t>
      </w:r>
      <w:r>
        <w:rPr>
          <w:spacing w:val="1"/>
        </w:rPr>
        <w:t xml:space="preserve"> </w:t>
      </w:r>
      <w:r>
        <w:t>dell’insegnamento della religione cattolica e di attività alternative all’insegnamento della religione</w:t>
      </w:r>
      <w:r>
        <w:rPr>
          <w:spacing w:val="1"/>
        </w:rPr>
        <w:t xml:space="preserve"> </w:t>
      </w:r>
      <w:r>
        <w:t>cattolica,</w:t>
      </w:r>
      <w:r>
        <w:rPr>
          <w:spacing w:val="-3"/>
        </w:rPr>
        <w:t xml:space="preserve"> </w:t>
      </w:r>
      <w:r>
        <w:t>partecipano</w:t>
      </w:r>
      <w:r>
        <w:rPr>
          <w:spacing w:val="-5"/>
        </w:rPr>
        <w:t xml:space="preserve"> </w:t>
      </w:r>
      <w:r>
        <w:t>alla</w:t>
      </w:r>
      <w:r>
        <w:t xml:space="preserve"> valutazione</w:t>
      </w:r>
      <w:r>
        <w:rPr>
          <w:spacing w:val="-5"/>
        </w:rPr>
        <w:t xml:space="preserve"> </w:t>
      </w:r>
      <w:r>
        <w:t>degli</w:t>
      </w:r>
      <w:r>
        <w:rPr>
          <w:spacing w:val="-3"/>
        </w:rPr>
        <w:t xml:space="preserve"> </w:t>
      </w:r>
      <w:r>
        <w:t>alunni</w:t>
      </w:r>
      <w:r>
        <w:rPr>
          <w:spacing w:val="-2"/>
        </w:rPr>
        <w:t xml:space="preserve"> </w:t>
      </w:r>
      <w:r>
        <w:t>che</w:t>
      </w:r>
      <w:r>
        <w:rPr>
          <w:spacing w:val="-6"/>
        </w:rPr>
        <w:t xml:space="preserve"> </w:t>
      </w:r>
      <w:r>
        <w:t>si avvolgono</w:t>
      </w:r>
      <w:r>
        <w:rPr>
          <w:spacing w:val="-2"/>
        </w:rPr>
        <w:t xml:space="preserve"> </w:t>
      </w:r>
      <w:r>
        <w:t>dei</w:t>
      </w:r>
      <w:r>
        <w:rPr>
          <w:spacing w:val="-2"/>
        </w:rPr>
        <w:t xml:space="preserve"> </w:t>
      </w:r>
      <w:r>
        <w:t>suddetti</w:t>
      </w:r>
      <w:r>
        <w:rPr>
          <w:spacing w:val="-3"/>
        </w:rPr>
        <w:t xml:space="preserve"> </w:t>
      </w:r>
      <w:r>
        <w:t>insegnamenti.</w:t>
      </w:r>
    </w:p>
    <w:p w14:paraId="0EB191B0" w14:textId="77777777" w:rsidR="00916A36" w:rsidRDefault="0055601D">
      <w:pPr>
        <w:pStyle w:val="Corpotesto"/>
        <w:spacing w:line="278" w:lineRule="auto"/>
        <w:ind w:left="1813" w:right="1124"/>
        <w:jc w:val="both"/>
      </w:pPr>
      <w:r>
        <w:t>La valutazione è integrata dalla descrizione del processo e del livello globale di sviluppo degli</w:t>
      </w:r>
      <w:r>
        <w:rPr>
          <w:spacing w:val="1"/>
        </w:rPr>
        <w:t xml:space="preserve"> </w:t>
      </w:r>
      <w:r>
        <w:t>apprendimenti raggiunto.</w:t>
      </w:r>
    </w:p>
    <w:p w14:paraId="4D2EC44F" w14:textId="77777777" w:rsidR="00916A36" w:rsidRDefault="0055601D">
      <w:pPr>
        <w:pStyle w:val="Corpotesto"/>
        <w:spacing w:before="33" w:line="276" w:lineRule="auto"/>
        <w:ind w:left="1813" w:right="1101"/>
        <w:jc w:val="both"/>
      </w:pPr>
      <w:r>
        <w:rPr>
          <w:spacing w:val="-1"/>
        </w:rPr>
        <w:t>Per</w:t>
      </w:r>
      <w:r>
        <w:rPr>
          <w:spacing w:val="-11"/>
        </w:rPr>
        <w:t xml:space="preserve"> </w:t>
      </w:r>
      <w:r>
        <w:rPr>
          <w:spacing w:val="-1"/>
        </w:rPr>
        <w:t>l'insegnamento</w:t>
      </w:r>
      <w:r>
        <w:rPr>
          <w:spacing w:val="-14"/>
        </w:rPr>
        <w:t xml:space="preserve"> </w:t>
      </w:r>
      <w:r>
        <w:rPr>
          <w:spacing w:val="-1"/>
        </w:rPr>
        <w:t>della</w:t>
      </w:r>
      <w:r>
        <w:rPr>
          <w:spacing w:val="-12"/>
        </w:rPr>
        <w:t xml:space="preserve"> </w:t>
      </w:r>
      <w:r>
        <w:rPr>
          <w:spacing w:val="-1"/>
        </w:rPr>
        <w:t>religione</w:t>
      </w:r>
      <w:r>
        <w:rPr>
          <w:spacing w:val="-11"/>
        </w:rPr>
        <w:t xml:space="preserve"> </w:t>
      </w:r>
      <w:r>
        <w:rPr>
          <w:spacing w:val="-1"/>
        </w:rPr>
        <w:t>cattolica,</w:t>
      </w:r>
      <w:r>
        <w:rPr>
          <w:spacing w:val="-14"/>
        </w:rPr>
        <w:t xml:space="preserve"> </w:t>
      </w:r>
      <w:r>
        <w:t>viene</w:t>
      </w:r>
      <w:r>
        <w:rPr>
          <w:spacing w:val="-12"/>
        </w:rPr>
        <w:t xml:space="preserve"> </w:t>
      </w:r>
      <w:r>
        <w:t>redatta</w:t>
      </w:r>
      <w:r>
        <w:rPr>
          <w:spacing w:val="-7"/>
        </w:rPr>
        <w:t xml:space="preserve"> </w:t>
      </w:r>
      <w:r>
        <w:t>a</w:t>
      </w:r>
      <w:r>
        <w:rPr>
          <w:spacing w:val="-12"/>
        </w:rPr>
        <w:t xml:space="preserve"> </w:t>
      </w:r>
      <w:r>
        <w:t>cura</w:t>
      </w:r>
      <w:r>
        <w:rPr>
          <w:spacing w:val="-12"/>
        </w:rPr>
        <w:t xml:space="preserve"> </w:t>
      </w:r>
      <w:r>
        <w:t>del</w:t>
      </w:r>
      <w:r>
        <w:rPr>
          <w:spacing w:val="-11"/>
        </w:rPr>
        <w:t xml:space="preserve"> </w:t>
      </w:r>
      <w:r>
        <w:t>docente</w:t>
      </w:r>
      <w:r>
        <w:rPr>
          <w:spacing w:val="-11"/>
        </w:rPr>
        <w:t xml:space="preserve"> </w:t>
      </w:r>
      <w:r>
        <w:t>e</w:t>
      </w:r>
      <w:r>
        <w:rPr>
          <w:spacing w:val="-9"/>
        </w:rPr>
        <w:t xml:space="preserve"> </w:t>
      </w:r>
      <w:r>
        <w:t>comunicata</w:t>
      </w:r>
      <w:r>
        <w:rPr>
          <w:spacing w:val="-9"/>
        </w:rPr>
        <w:t xml:space="preserve"> </w:t>
      </w:r>
      <w:r>
        <w:t>alla</w:t>
      </w:r>
      <w:r>
        <w:rPr>
          <w:spacing w:val="-12"/>
        </w:rPr>
        <w:t xml:space="preserve"> </w:t>
      </w:r>
      <w:r>
        <w:t>famiglia,</w:t>
      </w:r>
      <w:r>
        <w:rPr>
          <w:spacing w:val="-53"/>
        </w:rPr>
        <w:t xml:space="preserve"> </w:t>
      </w:r>
      <w:r>
        <w:t>per</w:t>
      </w:r>
      <w:r>
        <w:rPr>
          <w:spacing w:val="10"/>
        </w:rPr>
        <w:t xml:space="preserve"> </w:t>
      </w:r>
      <w:r>
        <w:t>gli</w:t>
      </w:r>
      <w:r>
        <w:rPr>
          <w:spacing w:val="9"/>
        </w:rPr>
        <w:t xml:space="preserve"> </w:t>
      </w:r>
      <w:r>
        <w:t>alunni</w:t>
      </w:r>
      <w:r>
        <w:rPr>
          <w:spacing w:val="10"/>
        </w:rPr>
        <w:t xml:space="preserve"> </w:t>
      </w:r>
      <w:r>
        <w:t>che</w:t>
      </w:r>
      <w:r>
        <w:rPr>
          <w:spacing w:val="7"/>
        </w:rPr>
        <w:t xml:space="preserve"> </w:t>
      </w:r>
      <w:r>
        <w:t>di</w:t>
      </w:r>
      <w:r>
        <w:rPr>
          <w:spacing w:val="9"/>
        </w:rPr>
        <w:t xml:space="preserve"> </w:t>
      </w:r>
      <w:r>
        <w:t>esso</w:t>
      </w:r>
      <w:r>
        <w:rPr>
          <w:spacing w:val="6"/>
        </w:rPr>
        <w:t xml:space="preserve"> </w:t>
      </w:r>
      <w:r>
        <w:t>si</w:t>
      </w:r>
      <w:r>
        <w:rPr>
          <w:spacing w:val="7"/>
        </w:rPr>
        <w:t xml:space="preserve"> </w:t>
      </w:r>
      <w:r>
        <w:t>sono</w:t>
      </w:r>
      <w:r>
        <w:rPr>
          <w:spacing w:val="9"/>
        </w:rPr>
        <w:t xml:space="preserve"> </w:t>
      </w:r>
      <w:r>
        <w:t>avvalsi,</w:t>
      </w:r>
      <w:r>
        <w:rPr>
          <w:spacing w:val="7"/>
        </w:rPr>
        <w:t xml:space="preserve"> </w:t>
      </w:r>
      <w:r>
        <w:t>una</w:t>
      </w:r>
      <w:r>
        <w:rPr>
          <w:spacing w:val="6"/>
        </w:rPr>
        <w:t xml:space="preserve"> </w:t>
      </w:r>
      <w:r>
        <w:t>speciale</w:t>
      </w:r>
      <w:r>
        <w:rPr>
          <w:spacing w:val="2"/>
        </w:rPr>
        <w:t xml:space="preserve"> </w:t>
      </w:r>
      <w:r>
        <w:t>nota,</w:t>
      </w:r>
      <w:r>
        <w:rPr>
          <w:spacing w:val="7"/>
        </w:rPr>
        <w:t xml:space="preserve"> </w:t>
      </w:r>
      <w:r>
        <w:t>da</w:t>
      </w:r>
      <w:r>
        <w:rPr>
          <w:spacing w:val="6"/>
        </w:rPr>
        <w:t xml:space="preserve"> </w:t>
      </w:r>
      <w:r>
        <w:t>consegnare</w:t>
      </w:r>
      <w:r>
        <w:rPr>
          <w:spacing w:val="7"/>
        </w:rPr>
        <w:t xml:space="preserve"> </w:t>
      </w:r>
      <w:r>
        <w:t>unitamente</w:t>
      </w:r>
      <w:r>
        <w:rPr>
          <w:spacing w:val="7"/>
        </w:rPr>
        <w:t xml:space="preserve"> </w:t>
      </w:r>
      <w:r>
        <w:t>alla</w:t>
      </w:r>
      <w:r>
        <w:rPr>
          <w:spacing w:val="9"/>
        </w:rPr>
        <w:t xml:space="preserve"> </w:t>
      </w:r>
      <w:r>
        <w:t>scheda</w:t>
      </w:r>
      <w:r>
        <w:rPr>
          <w:spacing w:val="7"/>
        </w:rPr>
        <w:t xml:space="preserve"> </w:t>
      </w:r>
      <w:r>
        <w:t>o</w:t>
      </w:r>
    </w:p>
    <w:p w14:paraId="162DED75" w14:textId="77777777" w:rsidR="00916A36" w:rsidRDefault="00916A36">
      <w:pPr>
        <w:spacing w:line="276" w:lineRule="auto"/>
        <w:jc w:val="both"/>
        <w:sectPr w:rsidR="00916A36">
          <w:pgSz w:w="11940" w:h="16860"/>
          <w:pgMar w:top="1260" w:right="20" w:bottom="1200" w:left="40" w:header="0" w:footer="920" w:gutter="0"/>
          <w:cols w:space="720"/>
        </w:sectPr>
      </w:pPr>
    </w:p>
    <w:p w14:paraId="7AFB6469" w14:textId="77777777" w:rsidR="00916A36" w:rsidRDefault="0055601D">
      <w:pPr>
        <w:pStyle w:val="Corpotesto"/>
        <w:spacing w:before="70" w:line="276" w:lineRule="auto"/>
        <w:ind w:left="1813" w:right="1103"/>
        <w:jc w:val="both"/>
      </w:pPr>
      <w:r>
        <w:lastRenderedPageBreak/>
        <w:t>alla pagella scolastica, riguardante l'interesse con il quale l'alunno segue l'insegnamento</w:t>
      </w:r>
      <w:r>
        <w:t xml:space="preserve"> e il profitto</w:t>
      </w:r>
      <w:r>
        <w:rPr>
          <w:spacing w:val="1"/>
        </w:rPr>
        <w:t xml:space="preserve"> </w:t>
      </w:r>
      <w:r>
        <w:t>che</w:t>
      </w:r>
      <w:r>
        <w:rPr>
          <w:spacing w:val="-2"/>
        </w:rPr>
        <w:t xml:space="preserve"> </w:t>
      </w:r>
      <w:r>
        <w:t>ne</w:t>
      </w:r>
      <w:r>
        <w:rPr>
          <w:spacing w:val="-3"/>
        </w:rPr>
        <w:t xml:space="preserve"> </w:t>
      </w:r>
      <w:r>
        <w:t>ritrae.</w:t>
      </w:r>
      <w:r>
        <w:rPr>
          <w:spacing w:val="-3"/>
        </w:rPr>
        <w:t xml:space="preserve"> </w:t>
      </w:r>
      <w:r>
        <w:t>Per</w:t>
      </w:r>
      <w:r>
        <w:rPr>
          <w:spacing w:val="-2"/>
        </w:rPr>
        <w:t xml:space="preserve"> </w:t>
      </w:r>
      <w:r>
        <w:t>le</w:t>
      </w:r>
      <w:r>
        <w:rPr>
          <w:spacing w:val="-1"/>
        </w:rPr>
        <w:t xml:space="preserve"> </w:t>
      </w:r>
      <w:r>
        <w:t>attività</w:t>
      </w:r>
      <w:r>
        <w:rPr>
          <w:spacing w:val="-8"/>
        </w:rPr>
        <w:t xml:space="preserve"> </w:t>
      </w:r>
      <w:r>
        <w:t>alternative,</w:t>
      </w:r>
      <w:r>
        <w:rPr>
          <w:spacing w:val="-4"/>
        </w:rPr>
        <w:t xml:space="preserve"> </w:t>
      </w:r>
      <w:r>
        <w:t>per gli</w:t>
      </w:r>
      <w:r>
        <w:rPr>
          <w:spacing w:val="-2"/>
        </w:rPr>
        <w:t xml:space="preserve"> </w:t>
      </w:r>
      <w:r>
        <w:t>alunni</w:t>
      </w:r>
      <w:r>
        <w:rPr>
          <w:spacing w:val="-3"/>
        </w:rPr>
        <w:t xml:space="preserve"> </w:t>
      </w:r>
      <w:r>
        <w:t>che</w:t>
      </w:r>
      <w:r>
        <w:rPr>
          <w:spacing w:val="-1"/>
        </w:rPr>
        <w:t xml:space="preserve"> </w:t>
      </w:r>
      <w:r>
        <w:t>se</w:t>
      </w:r>
      <w:r>
        <w:rPr>
          <w:spacing w:val="-2"/>
        </w:rPr>
        <w:t xml:space="preserve"> </w:t>
      </w:r>
      <w:r>
        <w:t>ne</w:t>
      </w:r>
      <w:r>
        <w:rPr>
          <w:spacing w:val="-3"/>
        </w:rPr>
        <w:t xml:space="preserve"> </w:t>
      </w:r>
      <w:r>
        <w:t>avvalgono,</w:t>
      </w:r>
      <w:r>
        <w:rPr>
          <w:spacing w:val="-3"/>
        </w:rPr>
        <w:t xml:space="preserve"> </w:t>
      </w:r>
      <w:r>
        <w:t>è</w:t>
      </w:r>
      <w:r>
        <w:rPr>
          <w:spacing w:val="-6"/>
        </w:rPr>
        <w:t xml:space="preserve"> </w:t>
      </w:r>
      <w:r>
        <w:t>resa</w:t>
      </w:r>
      <w:r>
        <w:rPr>
          <w:spacing w:val="-1"/>
        </w:rPr>
        <w:t xml:space="preserve"> </w:t>
      </w:r>
      <w:r>
        <w:t>una</w:t>
      </w:r>
      <w:r>
        <w:rPr>
          <w:spacing w:val="-1"/>
        </w:rPr>
        <w:t xml:space="preserve"> </w:t>
      </w:r>
      <w:r>
        <w:t>nota</w:t>
      </w:r>
      <w:r>
        <w:rPr>
          <w:spacing w:val="-4"/>
        </w:rPr>
        <w:t xml:space="preserve"> </w:t>
      </w:r>
      <w:r>
        <w:t>distinta con</w:t>
      </w:r>
      <w:r>
        <w:rPr>
          <w:spacing w:val="-52"/>
        </w:rPr>
        <w:t xml:space="preserve"> </w:t>
      </w:r>
      <w:r>
        <w:t>giudizio</w:t>
      </w:r>
      <w:r>
        <w:rPr>
          <w:spacing w:val="-1"/>
        </w:rPr>
        <w:t xml:space="preserve"> </w:t>
      </w:r>
      <w:r>
        <w:t>sintetico</w:t>
      </w:r>
      <w:r>
        <w:rPr>
          <w:spacing w:val="-2"/>
        </w:rPr>
        <w:t xml:space="preserve"> </w:t>
      </w:r>
      <w:r>
        <w:t>sull’interesse</w:t>
      </w:r>
      <w:r>
        <w:rPr>
          <w:spacing w:val="-5"/>
        </w:rPr>
        <w:t xml:space="preserve"> </w:t>
      </w:r>
      <w:r>
        <w:t>manifestato</w:t>
      </w:r>
      <w:r>
        <w:rPr>
          <w:spacing w:val="-1"/>
        </w:rPr>
        <w:t xml:space="preserve"> </w:t>
      </w:r>
      <w:r>
        <w:t>e</w:t>
      </w:r>
      <w:r>
        <w:rPr>
          <w:spacing w:val="-4"/>
        </w:rPr>
        <w:t xml:space="preserve"> </w:t>
      </w:r>
      <w:r>
        <w:t>i</w:t>
      </w:r>
      <w:r>
        <w:rPr>
          <w:spacing w:val="-3"/>
        </w:rPr>
        <w:t xml:space="preserve"> </w:t>
      </w:r>
      <w:r>
        <w:t>livelli</w:t>
      </w:r>
      <w:r>
        <w:rPr>
          <w:spacing w:val="-3"/>
        </w:rPr>
        <w:t xml:space="preserve"> </w:t>
      </w:r>
      <w:r>
        <w:t>di apprendimento conseguiti.</w:t>
      </w:r>
    </w:p>
    <w:p w14:paraId="19481838" w14:textId="77777777" w:rsidR="00916A36" w:rsidRDefault="0055601D">
      <w:pPr>
        <w:pStyle w:val="Corpotesto"/>
        <w:spacing w:before="2" w:line="276" w:lineRule="auto"/>
        <w:ind w:left="1813" w:right="1113"/>
        <w:jc w:val="both"/>
      </w:pPr>
      <w:r>
        <w:t xml:space="preserve">Il consiglio di classe, quindi, esprimerà un </w:t>
      </w:r>
      <w:r>
        <w:t>giudizio sulla proposta valutativa di ogni singolo docente,</w:t>
      </w:r>
      <w:r>
        <w:rPr>
          <w:spacing w:val="1"/>
        </w:rPr>
        <w:t xml:space="preserve"> </w:t>
      </w:r>
      <w:r>
        <w:t>tenendo</w:t>
      </w:r>
      <w:r>
        <w:rPr>
          <w:spacing w:val="-3"/>
        </w:rPr>
        <w:t xml:space="preserve"> </w:t>
      </w:r>
      <w:r>
        <w:t>fermi</w:t>
      </w:r>
      <w:r>
        <w:rPr>
          <w:spacing w:val="-4"/>
        </w:rPr>
        <w:t xml:space="preserve"> </w:t>
      </w:r>
      <w:r>
        <w:t>i criteri</w:t>
      </w:r>
      <w:r>
        <w:rPr>
          <w:spacing w:val="1"/>
        </w:rPr>
        <w:t xml:space="preserve"> </w:t>
      </w:r>
      <w:r>
        <w:t>valutativi</w:t>
      </w:r>
      <w:r>
        <w:rPr>
          <w:spacing w:val="1"/>
        </w:rPr>
        <w:t xml:space="preserve"> </w:t>
      </w:r>
      <w:r>
        <w:t>che</w:t>
      </w:r>
      <w:r>
        <w:rPr>
          <w:spacing w:val="-3"/>
        </w:rPr>
        <w:t xml:space="preserve"> </w:t>
      </w:r>
      <w:r>
        <w:t>possono</w:t>
      </w:r>
      <w:r>
        <w:rPr>
          <w:spacing w:val="-5"/>
        </w:rPr>
        <w:t xml:space="preserve"> </w:t>
      </w:r>
      <w:r>
        <w:t>essere</w:t>
      </w:r>
      <w:r>
        <w:rPr>
          <w:spacing w:val="-3"/>
        </w:rPr>
        <w:t xml:space="preserve"> </w:t>
      </w:r>
      <w:r>
        <w:t>sintetizzati</w:t>
      </w:r>
      <w:r>
        <w:rPr>
          <w:spacing w:val="1"/>
        </w:rPr>
        <w:t xml:space="preserve"> </w:t>
      </w:r>
      <w:r>
        <w:t>nei seguenti</w:t>
      </w:r>
      <w:r>
        <w:rPr>
          <w:spacing w:val="3"/>
        </w:rPr>
        <w:t xml:space="preserve"> </w:t>
      </w:r>
      <w:r>
        <w:t>punti:</w:t>
      </w:r>
    </w:p>
    <w:p w14:paraId="7DD5CA6C" w14:textId="77777777" w:rsidR="00916A36" w:rsidRDefault="00916A36">
      <w:pPr>
        <w:pStyle w:val="Corpotesto"/>
        <w:spacing w:before="8"/>
        <w:rPr>
          <w:sz w:val="24"/>
        </w:rPr>
      </w:pPr>
    </w:p>
    <w:p w14:paraId="0DC38647" w14:textId="77777777" w:rsidR="00916A36" w:rsidRDefault="0055601D">
      <w:pPr>
        <w:pStyle w:val="Paragrafoelenco"/>
        <w:numPr>
          <w:ilvl w:val="1"/>
          <w:numId w:val="50"/>
        </w:numPr>
        <w:tabs>
          <w:tab w:val="left" w:pos="3230"/>
        </w:tabs>
        <w:ind w:hanging="361"/>
      </w:pPr>
      <w:r>
        <w:t>proposta</w:t>
      </w:r>
      <w:r>
        <w:rPr>
          <w:spacing w:val="-2"/>
        </w:rPr>
        <w:t xml:space="preserve"> </w:t>
      </w:r>
      <w:r>
        <w:t>del</w:t>
      </w:r>
      <w:r>
        <w:rPr>
          <w:spacing w:val="-2"/>
        </w:rPr>
        <w:t xml:space="preserve"> </w:t>
      </w:r>
      <w:r>
        <w:t>docente</w:t>
      </w:r>
    </w:p>
    <w:p w14:paraId="2102FAC8" w14:textId="77777777" w:rsidR="00916A36" w:rsidRDefault="0055601D">
      <w:pPr>
        <w:pStyle w:val="Paragrafoelenco"/>
        <w:numPr>
          <w:ilvl w:val="1"/>
          <w:numId w:val="50"/>
        </w:numPr>
        <w:tabs>
          <w:tab w:val="left" w:pos="3230"/>
        </w:tabs>
        <w:spacing w:before="42"/>
        <w:ind w:hanging="361"/>
      </w:pPr>
      <w:r>
        <w:t>livello</w:t>
      </w:r>
      <w:r>
        <w:rPr>
          <w:spacing w:val="-2"/>
        </w:rPr>
        <w:t xml:space="preserve"> </w:t>
      </w:r>
      <w:r>
        <w:t>di</w:t>
      </w:r>
      <w:r>
        <w:rPr>
          <w:spacing w:val="-3"/>
        </w:rPr>
        <w:t xml:space="preserve"> </w:t>
      </w:r>
      <w:r>
        <w:t>partenza</w:t>
      </w:r>
      <w:r>
        <w:rPr>
          <w:spacing w:val="-5"/>
        </w:rPr>
        <w:t xml:space="preserve"> </w:t>
      </w:r>
      <w:r>
        <w:t>e</w:t>
      </w:r>
      <w:r>
        <w:rPr>
          <w:spacing w:val="-3"/>
        </w:rPr>
        <w:t xml:space="preserve"> </w:t>
      </w:r>
      <w:r>
        <w:t>percorso</w:t>
      </w:r>
      <w:r>
        <w:rPr>
          <w:spacing w:val="-1"/>
        </w:rPr>
        <w:t xml:space="preserve"> </w:t>
      </w:r>
      <w:r>
        <w:t>di</w:t>
      </w:r>
      <w:r>
        <w:rPr>
          <w:spacing w:val="-3"/>
        </w:rPr>
        <w:t xml:space="preserve"> </w:t>
      </w:r>
      <w:r>
        <w:t>sviluppo</w:t>
      </w:r>
    </w:p>
    <w:p w14:paraId="0A5B8BD9" w14:textId="77777777" w:rsidR="00916A36" w:rsidRDefault="0055601D">
      <w:pPr>
        <w:pStyle w:val="Paragrafoelenco"/>
        <w:numPr>
          <w:ilvl w:val="1"/>
          <w:numId w:val="50"/>
        </w:numPr>
        <w:tabs>
          <w:tab w:val="left" w:pos="3230"/>
        </w:tabs>
        <w:spacing w:before="38"/>
        <w:ind w:hanging="361"/>
      </w:pPr>
      <w:r>
        <w:t>impegno</w:t>
      </w:r>
      <w:r>
        <w:rPr>
          <w:spacing w:val="-6"/>
        </w:rPr>
        <w:t xml:space="preserve"> </w:t>
      </w:r>
      <w:r>
        <w:t>e</w:t>
      </w:r>
      <w:r>
        <w:rPr>
          <w:spacing w:val="-3"/>
        </w:rPr>
        <w:t xml:space="preserve"> </w:t>
      </w:r>
      <w:r>
        <w:t>produttività</w:t>
      </w:r>
    </w:p>
    <w:p w14:paraId="7510B85B" w14:textId="77777777" w:rsidR="00916A36" w:rsidRDefault="0055601D">
      <w:pPr>
        <w:pStyle w:val="Paragrafoelenco"/>
        <w:numPr>
          <w:ilvl w:val="1"/>
          <w:numId w:val="50"/>
        </w:numPr>
        <w:tabs>
          <w:tab w:val="left" w:pos="3230"/>
        </w:tabs>
        <w:spacing w:before="42" w:line="273" w:lineRule="auto"/>
        <w:ind w:right="1230"/>
      </w:pPr>
      <w:r>
        <w:t xml:space="preserve">capacità di </w:t>
      </w:r>
      <w:r>
        <w:t>orientarsi in ambito disciplinare ed acquisizione di un personale progetto</w:t>
      </w:r>
      <w:r>
        <w:rPr>
          <w:spacing w:val="-52"/>
        </w:rPr>
        <w:t xml:space="preserve"> </w:t>
      </w:r>
      <w:r>
        <w:t>curricolare</w:t>
      </w:r>
    </w:p>
    <w:p w14:paraId="1D7D6190" w14:textId="77777777" w:rsidR="00916A36" w:rsidRDefault="0055601D">
      <w:pPr>
        <w:pStyle w:val="Paragrafoelenco"/>
        <w:numPr>
          <w:ilvl w:val="1"/>
          <w:numId w:val="50"/>
        </w:numPr>
        <w:tabs>
          <w:tab w:val="left" w:pos="3230"/>
        </w:tabs>
        <w:spacing w:before="2"/>
        <w:ind w:hanging="361"/>
      </w:pPr>
      <w:r>
        <w:t>risultati</w:t>
      </w:r>
      <w:r>
        <w:rPr>
          <w:spacing w:val="-3"/>
        </w:rPr>
        <w:t xml:space="preserve"> </w:t>
      </w:r>
      <w:r>
        <w:t>di</w:t>
      </w:r>
      <w:r>
        <w:rPr>
          <w:spacing w:val="-5"/>
        </w:rPr>
        <w:t xml:space="preserve"> </w:t>
      </w:r>
      <w:r>
        <w:t>apprendimento.</w:t>
      </w:r>
    </w:p>
    <w:p w14:paraId="6E14975E" w14:textId="77777777" w:rsidR="00916A36" w:rsidRDefault="00916A36">
      <w:pPr>
        <w:pStyle w:val="Corpotesto"/>
        <w:spacing w:before="10"/>
        <w:rPr>
          <w:sz w:val="29"/>
        </w:rPr>
      </w:pPr>
    </w:p>
    <w:p w14:paraId="26FFEAFC" w14:textId="77777777" w:rsidR="00916A36" w:rsidRDefault="0055601D">
      <w:pPr>
        <w:pStyle w:val="Paragrafoelenco"/>
        <w:numPr>
          <w:ilvl w:val="0"/>
          <w:numId w:val="49"/>
        </w:numPr>
        <w:tabs>
          <w:tab w:val="left" w:pos="1814"/>
        </w:tabs>
        <w:spacing w:line="266" w:lineRule="auto"/>
        <w:ind w:right="1106"/>
        <w:jc w:val="both"/>
      </w:pPr>
      <w:r>
        <w:rPr>
          <w:b/>
          <w:bCs/>
        </w:rPr>
        <w:t>4° FASE</w:t>
      </w:r>
      <w:r>
        <w:t>: costituita dalla certificazione delle competenze come atto conclusivo della valutazione e</w:t>
      </w:r>
      <w:r>
        <w:rPr>
          <w:spacing w:val="1"/>
        </w:rPr>
        <w:t xml:space="preserve"> </w:t>
      </w:r>
      <w:r>
        <w:t>stabilisce</w:t>
      </w:r>
      <w:r>
        <w:rPr>
          <w:spacing w:val="-4"/>
        </w:rPr>
        <w:t xml:space="preserve"> </w:t>
      </w:r>
      <w:r>
        <w:t>quindi</w:t>
      </w:r>
      <w:r>
        <w:rPr>
          <w:spacing w:val="-8"/>
        </w:rPr>
        <w:t xml:space="preserve"> </w:t>
      </w:r>
      <w:r>
        <w:t>il</w:t>
      </w:r>
      <w:r>
        <w:rPr>
          <w:spacing w:val="-8"/>
        </w:rPr>
        <w:t xml:space="preserve"> </w:t>
      </w:r>
      <w:r>
        <w:t>livello</w:t>
      </w:r>
      <w:r>
        <w:rPr>
          <w:spacing w:val="-4"/>
        </w:rPr>
        <w:t xml:space="preserve"> </w:t>
      </w:r>
      <w:r>
        <w:t>di</w:t>
      </w:r>
      <w:r>
        <w:rPr>
          <w:spacing w:val="-6"/>
        </w:rPr>
        <w:t xml:space="preserve"> </w:t>
      </w:r>
      <w:r>
        <w:t>competenze</w:t>
      </w:r>
      <w:r>
        <w:rPr>
          <w:spacing w:val="-5"/>
        </w:rPr>
        <w:t xml:space="preserve"> </w:t>
      </w:r>
      <w:r>
        <w:t>raggiunte</w:t>
      </w:r>
      <w:r>
        <w:rPr>
          <w:spacing w:val="-9"/>
        </w:rPr>
        <w:t xml:space="preserve"> </w:t>
      </w:r>
      <w:r>
        <w:t>dall’alunno</w:t>
      </w:r>
      <w:r>
        <w:rPr>
          <w:spacing w:val="-9"/>
        </w:rPr>
        <w:t xml:space="preserve"> </w:t>
      </w:r>
      <w:r>
        <w:t>nei</w:t>
      </w:r>
      <w:r>
        <w:rPr>
          <w:spacing w:val="-3"/>
        </w:rPr>
        <w:t xml:space="preserve"> </w:t>
      </w:r>
      <w:r>
        <w:t>diversi</w:t>
      </w:r>
      <w:r>
        <w:rPr>
          <w:spacing w:val="-5"/>
        </w:rPr>
        <w:t xml:space="preserve"> </w:t>
      </w:r>
      <w:r>
        <w:t>ambiti</w:t>
      </w:r>
      <w:r>
        <w:rPr>
          <w:spacing w:val="-6"/>
        </w:rPr>
        <w:t xml:space="preserve"> </w:t>
      </w:r>
      <w:r>
        <w:t>previsti</w:t>
      </w:r>
      <w:r>
        <w:rPr>
          <w:spacing w:val="-6"/>
        </w:rPr>
        <w:t xml:space="preserve"> </w:t>
      </w:r>
      <w:r>
        <w:t>dalla</w:t>
      </w:r>
      <w:r>
        <w:rPr>
          <w:spacing w:val="-8"/>
        </w:rPr>
        <w:t xml:space="preserve"> </w:t>
      </w:r>
      <w:r>
        <w:t>vigente</w:t>
      </w:r>
      <w:r>
        <w:rPr>
          <w:spacing w:val="-52"/>
        </w:rPr>
        <w:t xml:space="preserve"> </w:t>
      </w:r>
      <w:r>
        <w:t>normativa</w:t>
      </w:r>
      <w:r>
        <w:rPr>
          <w:spacing w:val="-5"/>
        </w:rPr>
        <w:t xml:space="preserve"> </w:t>
      </w:r>
      <w:r>
        <w:t>al</w:t>
      </w:r>
      <w:r>
        <w:rPr>
          <w:spacing w:val="-2"/>
        </w:rPr>
        <w:t xml:space="preserve"> </w:t>
      </w:r>
      <w:r>
        <w:t>termine</w:t>
      </w:r>
      <w:r>
        <w:rPr>
          <w:spacing w:val="-5"/>
        </w:rPr>
        <w:t xml:space="preserve"> </w:t>
      </w:r>
      <w:r>
        <w:t>della</w:t>
      </w:r>
      <w:r>
        <w:rPr>
          <w:spacing w:val="-2"/>
        </w:rPr>
        <w:t xml:space="preserve"> </w:t>
      </w:r>
      <w:r>
        <w:t>scuola</w:t>
      </w:r>
      <w:r>
        <w:rPr>
          <w:spacing w:val="-5"/>
        </w:rPr>
        <w:t xml:space="preserve"> </w:t>
      </w:r>
      <w:r>
        <w:t>primaria</w:t>
      </w:r>
      <w:r>
        <w:rPr>
          <w:spacing w:val="-2"/>
        </w:rPr>
        <w:t xml:space="preserve"> </w:t>
      </w:r>
      <w:r>
        <w:t>ed</w:t>
      </w:r>
      <w:r>
        <w:rPr>
          <w:spacing w:val="-2"/>
        </w:rPr>
        <w:t xml:space="preserve"> </w:t>
      </w:r>
      <w:r>
        <w:t>alla</w:t>
      </w:r>
      <w:r>
        <w:rPr>
          <w:spacing w:val="-3"/>
        </w:rPr>
        <w:t xml:space="preserve"> </w:t>
      </w:r>
      <w:r>
        <w:t>fine</w:t>
      </w:r>
      <w:r>
        <w:rPr>
          <w:spacing w:val="-5"/>
        </w:rPr>
        <w:t xml:space="preserve"> </w:t>
      </w:r>
      <w:r>
        <w:t>del primo ciclo</w:t>
      </w:r>
      <w:r>
        <w:rPr>
          <w:spacing w:val="-2"/>
        </w:rPr>
        <w:t xml:space="preserve"> </w:t>
      </w:r>
      <w:r>
        <w:t>di</w:t>
      </w:r>
      <w:r>
        <w:rPr>
          <w:spacing w:val="1"/>
        </w:rPr>
        <w:t xml:space="preserve"> </w:t>
      </w:r>
      <w:r>
        <w:t>istruzione.</w:t>
      </w:r>
    </w:p>
    <w:p w14:paraId="42E68683" w14:textId="77777777" w:rsidR="00916A36" w:rsidRDefault="00916A36">
      <w:pPr>
        <w:pStyle w:val="Corpotesto"/>
        <w:rPr>
          <w:sz w:val="24"/>
        </w:rPr>
      </w:pPr>
    </w:p>
    <w:p w14:paraId="20C31593" w14:textId="77777777" w:rsidR="00916A36" w:rsidRDefault="00916A36">
      <w:pPr>
        <w:pStyle w:val="Corpotesto"/>
        <w:spacing w:before="2"/>
        <w:rPr>
          <w:sz w:val="27"/>
        </w:rPr>
      </w:pPr>
    </w:p>
    <w:p w14:paraId="771F74E7" w14:textId="77777777" w:rsidR="00916A36" w:rsidRDefault="0055601D">
      <w:pPr>
        <w:pStyle w:val="Titolo3"/>
        <w:spacing w:before="1"/>
        <w:ind w:left="3345"/>
        <w:jc w:val="both"/>
        <w:rPr>
          <w:u w:val="none"/>
        </w:rPr>
      </w:pPr>
      <w:bookmarkStart w:id="7" w:name="_bookmark6"/>
      <w:bookmarkEnd w:id="7"/>
      <w:r>
        <w:rPr>
          <w:u w:val="thick"/>
        </w:rPr>
        <w:t>Valutazione</w:t>
      </w:r>
      <w:r>
        <w:rPr>
          <w:spacing w:val="-4"/>
          <w:u w:val="thick"/>
        </w:rPr>
        <w:t xml:space="preserve"> </w:t>
      </w:r>
      <w:r>
        <w:rPr>
          <w:u w:val="thick"/>
        </w:rPr>
        <w:t>delle</w:t>
      </w:r>
      <w:r>
        <w:rPr>
          <w:spacing w:val="-4"/>
          <w:u w:val="thick"/>
        </w:rPr>
        <w:t xml:space="preserve"> </w:t>
      </w:r>
      <w:r>
        <w:rPr>
          <w:u w:val="thick"/>
        </w:rPr>
        <w:t>alunne</w:t>
      </w:r>
      <w:r>
        <w:rPr>
          <w:spacing w:val="-4"/>
          <w:u w:val="thick"/>
        </w:rPr>
        <w:t xml:space="preserve"> </w:t>
      </w:r>
      <w:r>
        <w:rPr>
          <w:u w:val="thick"/>
        </w:rPr>
        <w:t>e</w:t>
      </w:r>
      <w:r>
        <w:rPr>
          <w:spacing w:val="-5"/>
          <w:u w:val="thick"/>
        </w:rPr>
        <w:t xml:space="preserve"> </w:t>
      </w:r>
      <w:r>
        <w:rPr>
          <w:u w:val="thick"/>
        </w:rPr>
        <w:t>degli</w:t>
      </w:r>
      <w:r>
        <w:rPr>
          <w:spacing w:val="-1"/>
          <w:u w:val="thick"/>
        </w:rPr>
        <w:t xml:space="preserve"> </w:t>
      </w:r>
      <w:r>
        <w:rPr>
          <w:u w:val="thick"/>
        </w:rPr>
        <w:t>alunni con</w:t>
      </w:r>
      <w:r>
        <w:rPr>
          <w:spacing w:val="-5"/>
          <w:u w:val="thick"/>
        </w:rPr>
        <w:t xml:space="preserve"> </w:t>
      </w:r>
      <w:r>
        <w:rPr>
          <w:u w:val="thick"/>
        </w:rPr>
        <w:t>disabilità</w:t>
      </w:r>
    </w:p>
    <w:p w14:paraId="0CD4AD38" w14:textId="77777777" w:rsidR="00916A36" w:rsidRDefault="0055601D">
      <w:pPr>
        <w:pStyle w:val="Corpotesto"/>
        <w:spacing w:before="42" w:line="276" w:lineRule="auto"/>
        <w:ind w:left="1093" w:right="1108"/>
        <w:jc w:val="both"/>
      </w:pPr>
      <w:r>
        <w:t xml:space="preserve">La valutazione delle alunne e degli </w:t>
      </w:r>
      <w:r>
        <w:t>alunni con disabilità certificata frequentanti il primo ciclo di istruzione è</w:t>
      </w:r>
      <w:r>
        <w:rPr>
          <w:spacing w:val="1"/>
        </w:rPr>
        <w:t xml:space="preserve"> </w:t>
      </w:r>
      <w:r>
        <w:t>riferita</w:t>
      </w:r>
      <w:r>
        <w:rPr>
          <w:spacing w:val="-7"/>
        </w:rPr>
        <w:t xml:space="preserve"> </w:t>
      </w:r>
      <w:r>
        <w:t>al</w:t>
      </w:r>
      <w:r>
        <w:rPr>
          <w:spacing w:val="-7"/>
        </w:rPr>
        <w:t xml:space="preserve"> </w:t>
      </w:r>
      <w:r>
        <w:t>comportamento,</w:t>
      </w:r>
      <w:r>
        <w:rPr>
          <w:spacing w:val="-9"/>
        </w:rPr>
        <w:t xml:space="preserve"> </w:t>
      </w:r>
      <w:r>
        <w:t>alle</w:t>
      </w:r>
      <w:r>
        <w:rPr>
          <w:spacing w:val="-9"/>
        </w:rPr>
        <w:t xml:space="preserve"> </w:t>
      </w:r>
      <w:r>
        <w:t>discipline</w:t>
      </w:r>
      <w:r>
        <w:rPr>
          <w:spacing w:val="-5"/>
        </w:rPr>
        <w:t xml:space="preserve"> </w:t>
      </w:r>
      <w:r>
        <w:t>e</w:t>
      </w:r>
      <w:r>
        <w:rPr>
          <w:spacing w:val="-9"/>
        </w:rPr>
        <w:t xml:space="preserve"> </w:t>
      </w:r>
      <w:r>
        <w:t>alle</w:t>
      </w:r>
      <w:r>
        <w:rPr>
          <w:spacing w:val="-10"/>
        </w:rPr>
        <w:t xml:space="preserve"> </w:t>
      </w:r>
      <w:r>
        <w:t>attività</w:t>
      </w:r>
      <w:r>
        <w:rPr>
          <w:spacing w:val="-6"/>
        </w:rPr>
        <w:t xml:space="preserve"> </w:t>
      </w:r>
      <w:r>
        <w:t>svolte</w:t>
      </w:r>
      <w:r>
        <w:rPr>
          <w:spacing w:val="-5"/>
        </w:rPr>
        <w:t xml:space="preserve"> </w:t>
      </w:r>
      <w:r>
        <w:t>sulla</w:t>
      </w:r>
      <w:r>
        <w:rPr>
          <w:spacing w:val="-6"/>
        </w:rPr>
        <w:t xml:space="preserve"> </w:t>
      </w:r>
      <w:r>
        <w:t>base</w:t>
      </w:r>
      <w:r>
        <w:rPr>
          <w:spacing w:val="-5"/>
        </w:rPr>
        <w:t xml:space="preserve"> </w:t>
      </w:r>
      <w:r>
        <w:t>dei</w:t>
      </w:r>
      <w:r>
        <w:rPr>
          <w:spacing w:val="-4"/>
        </w:rPr>
        <w:t xml:space="preserve"> </w:t>
      </w:r>
      <w:r>
        <w:t>documenti</w:t>
      </w:r>
      <w:r>
        <w:rPr>
          <w:spacing w:val="-5"/>
        </w:rPr>
        <w:t xml:space="preserve"> </w:t>
      </w:r>
      <w:r>
        <w:t>previsti</w:t>
      </w:r>
      <w:r>
        <w:rPr>
          <w:spacing w:val="-4"/>
        </w:rPr>
        <w:t xml:space="preserve"> </w:t>
      </w:r>
      <w:r>
        <w:t>dall'articolo</w:t>
      </w:r>
      <w:r>
        <w:rPr>
          <w:spacing w:val="-7"/>
        </w:rPr>
        <w:t xml:space="preserve"> </w:t>
      </w:r>
      <w:r>
        <w:t>12,</w:t>
      </w:r>
      <w:r>
        <w:rPr>
          <w:spacing w:val="-52"/>
        </w:rPr>
        <w:t xml:space="preserve"> </w:t>
      </w:r>
      <w:r>
        <w:t>comma</w:t>
      </w:r>
      <w:r>
        <w:rPr>
          <w:spacing w:val="-1"/>
        </w:rPr>
        <w:t xml:space="preserve"> </w:t>
      </w:r>
      <w:r>
        <w:t>5,</w:t>
      </w:r>
      <w:r>
        <w:rPr>
          <w:spacing w:val="-5"/>
        </w:rPr>
        <w:t xml:space="preserve"> </w:t>
      </w:r>
      <w:r>
        <w:t>della</w:t>
      </w:r>
      <w:r>
        <w:rPr>
          <w:spacing w:val="-4"/>
        </w:rPr>
        <w:t xml:space="preserve"> </w:t>
      </w:r>
      <w:r>
        <w:t>legge 5</w:t>
      </w:r>
      <w:r>
        <w:rPr>
          <w:spacing w:val="-2"/>
        </w:rPr>
        <w:t xml:space="preserve"> </w:t>
      </w:r>
      <w:r>
        <w:t>febbraio 1992</w:t>
      </w:r>
      <w:r>
        <w:rPr>
          <w:spacing w:val="-4"/>
        </w:rPr>
        <w:t xml:space="preserve"> </w:t>
      </w:r>
      <w:r>
        <w:t>n. 104</w:t>
      </w:r>
    </w:p>
    <w:p w14:paraId="5605F504" w14:textId="77777777" w:rsidR="00916A36" w:rsidRDefault="0055601D">
      <w:pPr>
        <w:pStyle w:val="Corpotesto"/>
        <w:spacing w:line="276" w:lineRule="auto"/>
        <w:ind w:left="1093" w:right="1118"/>
        <w:jc w:val="both"/>
      </w:pPr>
      <w:r>
        <w:t xml:space="preserve">Nella </w:t>
      </w:r>
      <w:r>
        <w:t>valutazione delle alunne e degli alunni con disabilità i docenti perseguono l'obiettivo di cui all'articolo</w:t>
      </w:r>
      <w:r>
        <w:rPr>
          <w:spacing w:val="1"/>
        </w:rPr>
        <w:t xml:space="preserve"> </w:t>
      </w:r>
      <w:r>
        <w:t>314,</w:t>
      </w:r>
      <w:r>
        <w:rPr>
          <w:spacing w:val="-1"/>
        </w:rPr>
        <w:t xml:space="preserve"> </w:t>
      </w:r>
      <w:r>
        <w:t>comma 2, del</w:t>
      </w:r>
      <w:r>
        <w:rPr>
          <w:spacing w:val="1"/>
        </w:rPr>
        <w:t xml:space="preserve"> </w:t>
      </w:r>
      <w:r>
        <w:t>decreto legislativo 16 aprile 1994 n.</w:t>
      </w:r>
      <w:r>
        <w:rPr>
          <w:spacing w:val="-8"/>
        </w:rPr>
        <w:t xml:space="preserve"> </w:t>
      </w:r>
      <w:r>
        <w:t>297.</w:t>
      </w:r>
    </w:p>
    <w:p w14:paraId="3D9572B8" w14:textId="77777777" w:rsidR="00916A36" w:rsidRDefault="0055601D">
      <w:pPr>
        <w:pStyle w:val="Corpotesto"/>
        <w:spacing w:line="276" w:lineRule="auto"/>
        <w:ind w:left="1093" w:right="1114"/>
        <w:jc w:val="both"/>
      </w:pPr>
      <w:r>
        <w:t>L'integrazione</w:t>
      </w:r>
      <w:r>
        <w:rPr>
          <w:spacing w:val="1"/>
        </w:rPr>
        <w:t xml:space="preserve"> </w:t>
      </w:r>
      <w:r>
        <w:t>scolastica</w:t>
      </w:r>
      <w:r>
        <w:rPr>
          <w:spacing w:val="1"/>
        </w:rPr>
        <w:t xml:space="preserve"> </w:t>
      </w:r>
      <w:r>
        <w:t>ha</w:t>
      </w:r>
      <w:r>
        <w:rPr>
          <w:spacing w:val="1"/>
        </w:rPr>
        <w:t xml:space="preserve"> </w:t>
      </w:r>
      <w:r>
        <w:t>come</w:t>
      </w:r>
      <w:r>
        <w:rPr>
          <w:spacing w:val="1"/>
        </w:rPr>
        <w:t xml:space="preserve"> </w:t>
      </w:r>
      <w:r>
        <w:t>obiettivo</w:t>
      </w:r>
      <w:r>
        <w:rPr>
          <w:spacing w:val="1"/>
        </w:rPr>
        <w:t xml:space="preserve"> </w:t>
      </w:r>
      <w:r>
        <w:t>lo</w:t>
      </w:r>
      <w:r>
        <w:rPr>
          <w:spacing w:val="1"/>
        </w:rPr>
        <w:t xml:space="preserve"> </w:t>
      </w:r>
      <w:r>
        <w:t>sviluppo</w:t>
      </w:r>
      <w:r>
        <w:rPr>
          <w:spacing w:val="1"/>
        </w:rPr>
        <w:t xml:space="preserve"> </w:t>
      </w:r>
      <w:r>
        <w:t>delle</w:t>
      </w:r>
      <w:r>
        <w:rPr>
          <w:spacing w:val="1"/>
        </w:rPr>
        <w:t xml:space="preserve"> </w:t>
      </w:r>
      <w:r>
        <w:t>potenzialità</w:t>
      </w:r>
      <w:r>
        <w:rPr>
          <w:spacing w:val="1"/>
        </w:rPr>
        <w:t xml:space="preserve"> </w:t>
      </w:r>
      <w:r>
        <w:t>della</w:t>
      </w:r>
      <w:r>
        <w:rPr>
          <w:spacing w:val="1"/>
        </w:rPr>
        <w:t xml:space="preserve"> </w:t>
      </w:r>
      <w:r>
        <w:t>person</w:t>
      </w:r>
      <w:r>
        <w:t>a</w:t>
      </w:r>
      <w:r>
        <w:rPr>
          <w:spacing w:val="1"/>
        </w:rPr>
        <w:t xml:space="preserve"> </w:t>
      </w:r>
      <w:r>
        <w:t>con</w:t>
      </w:r>
      <w:r>
        <w:rPr>
          <w:spacing w:val="1"/>
        </w:rPr>
        <w:t xml:space="preserve"> </w:t>
      </w:r>
      <w:r>
        <w:t>disabilità</w:t>
      </w:r>
      <w:r>
        <w:rPr>
          <w:spacing w:val="1"/>
        </w:rPr>
        <w:t xml:space="preserve"> </w:t>
      </w:r>
      <w:r>
        <w:t>nell'apprendimento, nella comunicazione, nelle relazioni e nella socializzazione. L'ammissione alla classe</w:t>
      </w:r>
      <w:r>
        <w:rPr>
          <w:spacing w:val="1"/>
        </w:rPr>
        <w:t xml:space="preserve"> </w:t>
      </w:r>
      <w:r>
        <w:t>successiva e all'esame di Stato conclusivo del primo ciclo di istruzione avviene secondo quanto disposto dal</w:t>
      </w:r>
      <w:r>
        <w:rPr>
          <w:spacing w:val="1"/>
        </w:rPr>
        <w:t xml:space="preserve"> </w:t>
      </w:r>
      <w:r>
        <w:t>decreto</w:t>
      </w:r>
      <w:r>
        <w:rPr>
          <w:spacing w:val="-8"/>
        </w:rPr>
        <w:t xml:space="preserve"> </w:t>
      </w:r>
      <w:r>
        <w:t>legislativo</w:t>
      </w:r>
      <w:r>
        <w:rPr>
          <w:spacing w:val="-5"/>
        </w:rPr>
        <w:t xml:space="preserve"> </w:t>
      </w:r>
      <w:r>
        <w:t>62/</w:t>
      </w:r>
      <w:r>
        <w:t>2017,</w:t>
      </w:r>
      <w:r>
        <w:rPr>
          <w:spacing w:val="-5"/>
        </w:rPr>
        <w:t xml:space="preserve"> </w:t>
      </w:r>
      <w:r>
        <w:t>tenendo</w:t>
      </w:r>
      <w:r>
        <w:rPr>
          <w:spacing w:val="-2"/>
        </w:rPr>
        <w:t xml:space="preserve"> </w:t>
      </w:r>
      <w:r>
        <w:t>a</w:t>
      </w:r>
      <w:r>
        <w:rPr>
          <w:spacing w:val="-2"/>
        </w:rPr>
        <w:t xml:space="preserve"> </w:t>
      </w:r>
      <w:r>
        <w:t>riferimento</w:t>
      </w:r>
      <w:r>
        <w:rPr>
          <w:spacing w:val="-3"/>
        </w:rPr>
        <w:t xml:space="preserve"> </w:t>
      </w:r>
      <w:r>
        <w:t>il</w:t>
      </w:r>
      <w:r>
        <w:rPr>
          <w:spacing w:val="1"/>
        </w:rPr>
        <w:t xml:space="preserve"> </w:t>
      </w:r>
      <w:r>
        <w:t>piano</w:t>
      </w:r>
      <w:r>
        <w:rPr>
          <w:spacing w:val="-1"/>
        </w:rPr>
        <w:t xml:space="preserve"> </w:t>
      </w:r>
      <w:r>
        <w:t>educativo</w:t>
      </w:r>
      <w:r>
        <w:rPr>
          <w:spacing w:val="-5"/>
        </w:rPr>
        <w:t xml:space="preserve"> </w:t>
      </w:r>
      <w:r>
        <w:t>individualizzato.</w:t>
      </w:r>
    </w:p>
    <w:p w14:paraId="295ED5A3" w14:textId="77777777" w:rsidR="00916A36" w:rsidRDefault="0055601D">
      <w:pPr>
        <w:pStyle w:val="Corpotesto"/>
        <w:spacing w:line="246" w:lineRule="exact"/>
        <w:ind w:left="1093"/>
        <w:jc w:val="both"/>
      </w:pPr>
      <w:r>
        <w:t>Le</w:t>
      </w:r>
      <w:r>
        <w:rPr>
          <w:spacing w:val="-4"/>
        </w:rPr>
        <w:t xml:space="preserve"> </w:t>
      </w:r>
      <w:r>
        <w:t>alunne</w:t>
      </w:r>
      <w:r>
        <w:rPr>
          <w:spacing w:val="-4"/>
        </w:rPr>
        <w:t xml:space="preserve"> </w:t>
      </w:r>
      <w:r>
        <w:t>e</w:t>
      </w:r>
      <w:r>
        <w:rPr>
          <w:spacing w:val="-7"/>
        </w:rPr>
        <w:t xml:space="preserve"> </w:t>
      </w:r>
      <w:r>
        <w:t>gli</w:t>
      </w:r>
      <w:r>
        <w:rPr>
          <w:spacing w:val="-1"/>
        </w:rPr>
        <w:t xml:space="preserve"> </w:t>
      </w:r>
      <w:r>
        <w:t>alunni</w:t>
      </w:r>
      <w:r>
        <w:rPr>
          <w:spacing w:val="-1"/>
        </w:rPr>
        <w:t xml:space="preserve"> </w:t>
      </w:r>
      <w:r>
        <w:t>con</w:t>
      </w:r>
      <w:r>
        <w:rPr>
          <w:spacing w:val="-4"/>
        </w:rPr>
        <w:t xml:space="preserve"> </w:t>
      </w:r>
      <w:r>
        <w:t>disabilità</w:t>
      </w:r>
      <w:r>
        <w:rPr>
          <w:spacing w:val="-1"/>
        </w:rPr>
        <w:t xml:space="preserve"> </w:t>
      </w:r>
      <w:r>
        <w:t>partecipano</w:t>
      </w:r>
      <w:r>
        <w:rPr>
          <w:spacing w:val="-7"/>
        </w:rPr>
        <w:t xml:space="preserve"> </w:t>
      </w:r>
      <w:r>
        <w:t>alle</w:t>
      </w:r>
      <w:r>
        <w:rPr>
          <w:spacing w:val="-4"/>
        </w:rPr>
        <w:t xml:space="preserve"> </w:t>
      </w:r>
      <w:r>
        <w:t>prove</w:t>
      </w:r>
      <w:r>
        <w:rPr>
          <w:spacing w:val="-2"/>
        </w:rPr>
        <w:t xml:space="preserve"> </w:t>
      </w:r>
      <w:r>
        <w:t>standardizzate</w:t>
      </w:r>
      <w:r>
        <w:rPr>
          <w:spacing w:val="-6"/>
        </w:rPr>
        <w:t xml:space="preserve"> </w:t>
      </w:r>
      <w:r>
        <w:t>Invalsi.</w:t>
      </w:r>
    </w:p>
    <w:p w14:paraId="36368B0F" w14:textId="77777777" w:rsidR="00916A36" w:rsidRDefault="0055601D">
      <w:pPr>
        <w:pStyle w:val="Corpotesto"/>
        <w:spacing w:before="42" w:line="276" w:lineRule="auto"/>
        <w:ind w:left="1093" w:right="1106"/>
        <w:jc w:val="both"/>
      </w:pPr>
      <w:r>
        <w:t>Il consiglio di classe o i docenti contitolari della classe possono prevedere adeguate misure compensative</w:t>
      </w:r>
      <w:r>
        <w:t xml:space="preserve"> o</w:t>
      </w:r>
      <w:r>
        <w:rPr>
          <w:spacing w:val="1"/>
        </w:rPr>
        <w:t xml:space="preserve"> </w:t>
      </w:r>
      <w:r>
        <w:t>dispensative per lo svolgimento delle prove e, ove non fossero sufficienti, predisporre specifici adattamenti</w:t>
      </w:r>
      <w:r>
        <w:rPr>
          <w:spacing w:val="1"/>
        </w:rPr>
        <w:t xml:space="preserve"> </w:t>
      </w:r>
      <w:r>
        <w:t>della</w:t>
      </w:r>
      <w:r>
        <w:rPr>
          <w:spacing w:val="-10"/>
        </w:rPr>
        <w:t xml:space="preserve"> </w:t>
      </w:r>
      <w:r>
        <w:t>prova</w:t>
      </w:r>
      <w:r>
        <w:rPr>
          <w:spacing w:val="-10"/>
        </w:rPr>
        <w:t xml:space="preserve"> </w:t>
      </w:r>
      <w:r>
        <w:t>ovvero</w:t>
      </w:r>
      <w:r>
        <w:rPr>
          <w:spacing w:val="-13"/>
        </w:rPr>
        <w:t xml:space="preserve"> </w:t>
      </w:r>
      <w:r>
        <w:t>l'esonero</w:t>
      </w:r>
      <w:r>
        <w:rPr>
          <w:spacing w:val="-10"/>
        </w:rPr>
        <w:t xml:space="preserve"> </w:t>
      </w:r>
      <w:r>
        <w:t>della</w:t>
      </w:r>
      <w:r>
        <w:rPr>
          <w:spacing w:val="-11"/>
        </w:rPr>
        <w:t xml:space="preserve"> </w:t>
      </w:r>
      <w:r>
        <w:t>prova.</w:t>
      </w:r>
      <w:r>
        <w:rPr>
          <w:spacing w:val="-10"/>
        </w:rPr>
        <w:t xml:space="preserve"> </w:t>
      </w:r>
      <w:r>
        <w:t>In</w:t>
      </w:r>
      <w:r>
        <w:rPr>
          <w:spacing w:val="-11"/>
        </w:rPr>
        <w:t xml:space="preserve"> </w:t>
      </w:r>
      <w:r>
        <w:t>tal</w:t>
      </w:r>
      <w:r>
        <w:rPr>
          <w:spacing w:val="-7"/>
        </w:rPr>
        <w:t xml:space="preserve"> </w:t>
      </w:r>
      <w:r>
        <w:t>caso</w:t>
      </w:r>
      <w:r>
        <w:rPr>
          <w:spacing w:val="-13"/>
        </w:rPr>
        <w:t xml:space="preserve"> </w:t>
      </w:r>
      <w:r>
        <w:t>la</w:t>
      </w:r>
      <w:r>
        <w:rPr>
          <w:spacing w:val="-12"/>
        </w:rPr>
        <w:t xml:space="preserve"> </w:t>
      </w:r>
      <w:r>
        <w:t>scuola</w:t>
      </w:r>
      <w:r>
        <w:rPr>
          <w:spacing w:val="-13"/>
        </w:rPr>
        <w:t xml:space="preserve"> </w:t>
      </w:r>
      <w:r>
        <w:t>può</w:t>
      </w:r>
      <w:r>
        <w:rPr>
          <w:spacing w:val="-13"/>
        </w:rPr>
        <w:t xml:space="preserve"> </w:t>
      </w:r>
      <w:r>
        <w:t>predisporre</w:t>
      </w:r>
      <w:r>
        <w:rPr>
          <w:spacing w:val="-11"/>
        </w:rPr>
        <w:t xml:space="preserve"> </w:t>
      </w:r>
      <w:r>
        <w:t>proprie</w:t>
      </w:r>
      <w:r>
        <w:rPr>
          <w:spacing w:val="-10"/>
        </w:rPr>
        <w:t xml:space="preserve"> </w:t>
      </w:r>
      <w:r>
        <w:t>prove</w:t>
      </w:r>
      <w:r>
        <w:rPr>
          <w:spacing w:val="-10"/>
        </w:rPr>
        <w:t xml:space="preserve"> </w:t>
      </w:r>
      <w:r>
        <w:t>in</w:t>
      </w:r>
      <w:r>
        <w:rPr>
          <w:spacing w:val="-11"/>
        </w:rPr>
        <w:t xml:space="preserve"> </w:t>
      </w:r>
      <w:r>
        <w:t>formato</w:t>
      </w:r>
      <w:r>
        <w:rPr>
          <w:spacing w:val="-12"/>
        </w:rPr>
        <w:t xml:space="preserve"> </w:t>
      </w:r>
      <w:r>
        <w:t>cartaceo</w:t>
      </w:r>
      <w:r>
        <w:rPr>
          <w:spacing w:val="-52"/>
        </w:rPr>
        <w:t xml:space="preserve"> </w:t>
      </w:r>
      <w:r>
        <w:t>o elettronico (su piattaforma</w:t>
      </w:r>
      <w:r>
        <w:t xml:space="preserve"> della scuola) i cui dati non devono essere trasmessi a Invalsi, ma potranno</w:t>
      </w:r>
      <w:r>
        <w:rPr>
          <w:spacing w:val="1"/>
        </w:rPr>
        <w:t xml:space="preserve"> </w:t>
      </w:r>
      <w:r>
        <w:t>costituire</w:t>
      </w:r>
      <w:r>
        <w:rPr>
          <w:spacing w:val="-3"/>
        </w:rPr>
        <w:t xml:space="preserve"> </w:t>
      </w:r>
      <w:r>
        <w:t>un</w:t>
      </w:r>
      <w:r>
        <w:rPr>
          <w:spacing w:val="-3"/>
        </w:rPr>
        <w:t xml:space="preserve"> </w:t>
      </w:r>
      <w:r>
        <w:t>elemento</w:t>
      </w:r>
      <w:r>
        <w:rPr>
          <w:spacing w:val="-2"/>
        </w:rPr>
        <w:t xml:space="preserve"> </w:t>
      </w:r>
      <w:r>
        <w:t>di valutazione nelle</w:t>
      </w:r>
      <w:r>
        <w:rPr>
          <w:spacing w:val="-1"/>
        </w:rPr>
        <w:t xml:space="preserve"> </w:t>
      </w:r>
      <w:r>
        <w:t>singole discipline delle</w:t>
      </w:r>
      <w:r>
        <w:rPr>
          <w:spacing w:val="-1"/>
        </w:rPr>
        <w:t xml:space="preserve"> </w:t>
      </w:r>
      <w:r>
        <w:t>prove.</w:t>
      </w:r>
    </w:p>
    <w:p w14:paraId="658184CE" w14:textId="77777777" w:rsidR="00916A36" w:rsidRDefault="0055601D">
      <w:pPr>
        <w:pStyle w:val="Corpotesto"/>
        <w:spacing w:before="2" w:line="278" w:lineRule="auto"/>
        <w:ind w:left="1093" w:right="1102"/>
        <w:jc w:val="both"/>
      </w:pPr>
      <w:r>
        <w:rPr>
          <w:spacing w:val="-1"/>
        </w:rPr>
        <w:t>Come</w:t>
      </w:r>
      <w:r>
        <w:rPr>
          <w:spacing w:val="-12"/>
        </w:rPr>
        <w:t xml:space="preserve"> </w:t>
      </w:r>
      <w:r>
        <w:rPr>
          <w:spacing w:val="-1"/>
        </w:rPr>
        <w:t>espressamente</w:t>
      </w:r>
      <w:r>
        <w:rPr>
          <w:spacing w:val="-14"/>
        </w:rPr>
        <w:t xml:space="preserve"> </w:t>
      </w:r>
      <w:r>
        <w:rPr>
          <w:spacing w:val="-1"/>
        </w:rPr>
        <w:t>indicato</w:t>
      </w:r>
      <w:r>
        <w:rPr>
          <w:spacing w:val="-9"/>
        </w:rPr>
        <w:t xml:space="preserve"> </w:t>
      </w:r>
      <w:r>
        <w:rPr>
          <w:spacing w:val="-1"/>
        </w:rPr>
        <w:t>nel</w:t>
      </w:r>
      <w:r>
        <w:rPr>
          <w:spacing w:val="-10"/>
        </w:rPr>
        <w:t xml:space="preserve"> </w:t>
      </w:r>
      <w:r>
        <w:rPr>
          <w:spacing w:val="-1"/>
        </w:rPr>
        <w:t>protocollo</w:t>
      </w:r>
      <w:r>
        <w:rPr>
          <w:spacing w:val="-9"/>
        </w:rPr>
        <w:t xml:space="preserve"> </w:t>
      </w:r>
      <w:r>
        <w:rPr>
          <w:spacing w:val="-1"/>
        </w:rPr>
        <w:t>di</w:t>
      </w:r>
      <w:r>
        <w:rPr>
          <w:spacing w:val="-8"/>
        </w:rPr>
        <w:t xml:space="preserve"> </w:t>
      </w:r>
      <w:r>
        <w:rPr>
          <w:spacing w:val="-1"/>
        </w:rPr>
        <w:t>accoglienza</w:t>
      </w:r>
      <w:r>
        <w:rPr>
          <w:spacing w:val="-7"/>
        </w:rPr>
        <w:t xml:space="preserve"> </w:t>
      </w:r>
      <w:r>
        <w:t>degli</w:t>
      </w:r>
      <w:r>
        <w:rPr>
          <w:spacing w:val="-11"/>
        </w:rPr>
        <w:t xml:space="preserve"> </w:t>
      </w:r>
      <w:r>
        <w:t>alunni</w:t>
      </w:r>
      <w:r>
        <w:rPr>
          <w:spacing w:val="-10"/>
        </w:rPr>
        <w:t xml:space="preserve"> </w:t>
      </w:r>
      <w:r>
        <w:t>con</w:t>
      </w:r>
      <w:r>
        <w:rPr>
          <w:spacing w:val="-12"/>
        </w:rPr>
        <w:t xml:space="preserve"> </w:t>
      </w:r>
      <w:r>
        <w:t>disabilità,</w:t>
      </w:r>
      <w:r>
        <w:rPr>
          <w:spacing w:val="-10"/>
        </w:rPr>
        <w:t xml:space="preserve"> </w:t>
      </w:r>
      <w:r>
        <w:t>i</w:t>
      </w:r>
      <w:r>
        <w:rPr>
          <w:spacing w:val="-5"/>
        </w:rPr>
        <w:t xml:space="preserve"> </w:t>
      </w:r>
      <w:r>
        <w:t>criteri</w:t>
      </w:r>
      <w:r>
        <w:rPr>
          <w:spacing w:val="-11"/>
        </w:rPr>
        <w:t xml:space="preserve"> </w:t>
      </w:r>
      <w:r>
        <w:t>che</w:t>
      </w:r>
      <w:r>
        <w:rPr>
          <w:spacing w:val="-11"/>
        </w:rPr>
        <w:t xml:space="preserve"> </w:t>
      </w:r>
      <w:r>
        <w:t>orienteranno</w:t>
      </w:r>
      <w:r>
        <w:rPr>
          <w:spacing w:val="-53"/>
        </w:rPr>
        <w:t xml:space="preserve"> </w:t>
      </w:r>
      <w:r>
        <w:t>la</w:t>
      </w:r>
      <w:r>
        <w:rPr>
          <w:spacing w:val="-2"/>
        </w:rPr>
        <w:t xml:space="preserve"> </w:t>
      </w:r>
      <w:r>
        <w:t>valutazione</w:t>
      </w:r>
      <w:r>
        <w:rPr>
          <w:spacing w:val="-3"/>
        </w:rPr>
        <w:t xml:space="preserve"> </w:t>
      </w:r>
      <w:r>
        <w:t>sono:</w:t>
      </w:r>
    </w:p>
    <w:p w14:paraId="34D0C22E" w14:textId="77777777" w:rsidR="00916A36" w:rsidRDefault="00916A36">
      <w:pPr>
        <w:pStyle w:val="Corpotesto"/>
        <w:spacing w:before="4"/>
        <w:rPr>
          <w:sz w:val="24"/>
        </w:rPr>
      </w:pPr>
    </w:p>
    <w:p w14:paraId="47B63567" w14:textId="77777777" w:rsidR="00916A36" w:rsidRDefault="0055601D">
      <w:pPr>
        <w:pStyle w:val="Paragrafoelenco"/>
        <w:numPr>
          <w:ilvl w:val="0"/>
          <w:numId w:val="47"/>
        </w:numPr>
        <w:tabs>
          <w:tab w:val="left" w:pos="1814"/>
        </w:tabs>
        <w:ind w:hanging="361"/>
      </w:pPr>
      <w:r>
        <w:t>considerare</w:t>
      </w:r>
      <w:r>
        <w:rPr>
          <w:spacing w:val="-3"/>
        </w:rPr>
        <w:t xml:space="preserve"> </w:t>
      </w:r>
      <w:r>
        <w:t>la</w:t>
      </w:r>
      <w:r>
        <w:rPr>
          <w:spacing w:val="-6"/>
        </w:rPr>
        <w:t xml:space="preserve"> </w:t>
      </w:r>
      <w:r>
        <w:t>situazione</w:t>
      </w:r>
      <w:r>
        <w:rPr>
          <w:spacing w:val="1"/>
        </w:rPr>
        <w:t xml:space="preserve"> </w:t>
      </w:r>
      <w:r>
        <w:t>di</w:t>
      </w:r>
      <w:r>
        <w:rPr>
          <w:spacing w:val="-5"/>
        </w:rPr>
        <w:t xml:space="preserve"> </w:t>
      </w:r>
      <w:r>
        <w:t>partenza e</w:t>
      </w:r>
      <w:r>
        <w:rPr>
          <w:spacing w:val="-6"/>
        </w:rPr>
        <w:t xml:space="preserve"> </w:t>
      </w:r>
      <w:r>
        <w:t>la differenza</w:t>
      </w:r>
      <w:r>
        <w:rPr>
          <w:spacing w:val="-4"/>
        </w:rPr>
        <w:t xml:space="preserve"> </w:t>
      </w:r>
      <w:r>
        <w:t>con</w:t>
      </w:r>
      <w:r>
        <w:rPr>
          <w:spacing w:val="-5"/>
        </w:rPr>
        <w:t xml:space="preserve"> </w:t>
      </w:r>
      <w:r>
        <w:t>quella</w:t>
      </w:r>
      <w:r>
        <w:rPr>
          <w:spacing w:val="-3"/>
        </w:rPr>
        <w:t xml:space="preserve"> </w:t>
      </w:r>
      <w:r>
        <w:t>di</w:t>
      </w:r>
      <w:r>
        <w:rPr>
          <w:spacing w:val="-2"/>
        </w:rPr>
        <w:t xml:space="preserve"> </w:t>
      </w:r>
      <w:r>
        <w:t>arrivo</w:t>
      </w:r>
    </w:p>
    <w:p w14:paraId="342B9054" w14:textId="77777777" w:rsidR="00916A36" w:rsidRDefault="0055601D">
      <w:pPr>
        <w:pStyle w:val="Paragrafoelenco"/>
        <w:numPr>
          <w:ilvl w:val="0"/>
          <w:numId w:val="47"/>
        </w:numPr>
        <w:tabs>
          <w:tab w:val="left" w:pos="1814"/>
        </w:tabs>
        <w:spacing w:before="42" w:line="280" w:lineRule="auto"/>
        <w:ind w:right="1219"/>
      </w:pPr>
      <w:r>
        <w:t>valutare positivamente i progressi, anche minimi, ottenuti in riferimento alla situazione di partenza e</w:t>
      </w:r>
      <w:r>
        <w:rPr>
          <w:spacing w:val="-52"/>
        </w:rPr>
        <w:t xml:space="preserve"> </w:t>
      </w:r>
      <w:r>
        <w:t>alle</w:t>
      </w:r>
      <w:r>
        <w:rPr>
          <w:spacing w:val="-1"/>
        </w:rPr>
        <w:t xml:space="preserve"> </w:t>
      </w:r>
      <w:r>
        <w:t>potenzialità</w:t>
      </w:r>
    </w:p>
    <w:p w14:paraId="064CAD2D" w14:textId="77777777" w:rsidR="00916A36" w:rsidRDefault="0055601D">
      <w:pPr>
        <w:pStyle w:val="Paragrafoelenco"/>
        <w:numPr>
          <w:ilvl w:val="0"/>
          <w:numId w:val="47"/>
        </w:numPr>
        <w:tabs>
          <w:tab w:val="left" w:pos="1814"/>
        </w:tabs>
        <w:spacing w:line="276" w:lineRule="auto"/>
        <w:ind w:right="2162"/>
      </w:pPr>
      <w:r>
        <w:t>considerare gli ostacoli</w:t>
      </w:r>
      <w:r>
        <w:t xml:space="preserve"> eventualmente frappostisi al processo di apprendimento (malattia,</w:t>
      </w:r>
      <w:r>
        <w:rPr>
          <w:spacing w:val="-52"/>
        </w:rPr>
        <w:t xml:space="preserve"> </w:t>
      </w:r>
      <w:r>
        <w:t>interruzione</w:t>
      </w:r>
      <w:r>
        <w:rPr>
          <w:spacing w:val="-3"/>
        </w:rPr>
        <w:t xml:space="preserve"> </w:t>
      </w:r>
      <w:r>
        <w:t>delle</w:t>
      </w:r>
      <w:r>
        <w:rPr>
          <w:spacing w:val="-4"/>
        </w:rPr>
        <w:t xml:space="preserve"> </w:t>
      </w:r>
      <w:r>
        <w:t>lezioni…)</w:t>
      </w:r>
    </w:p>
    <w:p w14:paraId="469C55D6" w14:textId="77777777" w:rsidR="00916A36" w:rsidRDefault="0055601D">
      <w:pPr>
        <w:pStyle w:val="Paragrafoelenco"/>
        <w:numPr>
          <w:ilvl w:val="0"/>
          <w:numId w:val="47"/>
        </w:numPr>
        <w:tabs>
          <w:tab w:val="left" w:pos="1814"/>
        </w:tabs>
        <w:spacing w:line="278" w:lineRule="auto"/>
        <w:ind w:right="1327"/>
      </w:pPr>
      <w:r>
        <w:t>considerare gli elementi fondamentali della vita scolastica: partecipazione socializzazione, senso di</w:t>
      </w:r>
      <w:r>
        <w:rPr>
          <w:spacing w:val="-52"/>
        </w:rPr>
        <w:t xml:space="preserve"> </w:t>
      </w:r>
      <w:r>
        <w:t>responsabilità,</w:t>
      </w:r>
      <w:r>
        <w:rPr>
          <w:spacing w:val="-3"/>
        </w:rPr>
        <w:t xml:space="preserve"> </w:t>
      </w:r>
      <w:r>
        <w:t>collaborazione alle</w:t>
      </w:r>
      <w:r>
        <w:rPr>
          <w:spacing w:val="-1"/>
        </w:rPr>
        <w:t xml:space="preserve"> </w:t>
      </w:r>
      <w:r>
        <w:t>iniziative,</w:t>
      </w:r>
      <w:r>
        <w:rPr>
          <w:spacing w:val="-2"/>
        </w:rPr>
        <w:t xml:space="preserve"> </w:t>
      </w:r>
      <w:r>
        <w:t>capacità</w:t>
      </w:r>
      <w:r>
        <w:rPr>
          <w:spacing w:val="-1"/>
        </w:rPr>
        <w:t xml:space="preserve"> </w:t>
      </w:r>
      <w:r>
        <w:t>o</w:t>
      </w:r>
      <w:r>
        <w:t>rganizzative,</w:t>
      </w:r>
      <w:r>
        <w:rPr>
          <w:spacing w:val="-4"/>
        </w:rPr>
        <w:t xml:space="preserve"> </w:t>
      </w:r>
      <w:r>
        <w:t>impegno,</w:t>
      </w:r>
      <w:r>
        <w:rPr>
          <w:spacing w:val="-1"/>
        </w:rPr>
        <w:t xml:space="preserve"> </w:t>
      </w:r>
      <w:r>
        <w:t>volontà.</w:t>
      </w:r>
    </w:p>
    <w:p w14:paraId="7695DF4F" w14:textId="77777777" w:rsidR="00916A36" w:rsidRDefault="00916A36">
      <w:pPr>
        <w:pStyle w:val="Corpotesto"/>
        <w:spacing w:before="9"/>
        <w:rPr>
          <w:sz w:val="24"/>
        </w:rPr>
      </w:pPr>
    </w:p>
    <w:p w14:paraId="6EA4E177" w14:textId="77777777" w:rsidR="00916A36" w:rsidRDefault="0055601D">
      <w:pPr>
        <w:pStyle w:val="Corpotesto"/>
        <w:spacing w:line="278" w:lineRule="auto"/>
        <w:ind w:left="1124" w:right="1469"/>
      </w:pPr>
      <w:r>
        <w:t>La valutazione non mirerà pertanto solo ad accertare le competenze possedute, bensì l’evoluzione delle</w:t>
      </w:r>
      <w:r>
        <w:rPr>
          <w:spacing w:val="1"/>
        </w:rPr>
        <w:t xml:space="preserve"> </w:t>
      </w:r>
      <w:r>
        <w:t>capacità logiche, delle capacità di comprensione e produzione, delle abilità espositive e creative al fine di</w:t>
      </w:r>
      <w:r>
        <w:rPr>
          <w:spacing w:val="-52"/>
        </w:rPr>
        <w:t xml:space="preserve"> </w:t>
      </w:r>
      <w:r>
        <w:t>promuovere</w:t>
      </w:r>
      <w:r>
        <w:rPr>
          <w:spacing w:val="-3"/>
        </w:rPr>
        <w:t xml:space="preserve"> </w:t>
      </w:r>
      <w:r>
        <w:t>attitudini</w:t>
      </w:r>
      <w:r>
        <w:rPr>
          <w:spacing w:val="-2"/>
        </w:rPr>
        <w:t xml:space="preserve"> </w:t>
      </w:r>
      <w:r>
        <w:t>ed</w:t>
      </w:r>
      <w:r>
        <w:rPr>
          <w:spacing w:val="-3"/>
        </w:rPr>
        <w:t xml:space="preserve"> </w:t>
      </w:r>
      <w:r>
        <w:t>interessi</w:t>
      </w:r>
      <w:r>
        <w:rPr>
          <w:spacing w:val="1"/>
        </w:rPr>
        <w:t xml:space="preserve"> </w:t>
      </w:r>
      <w:r>
        <w:t>utili</w:t>
      </w:r>
      <w:r>
        <w:rPr>
          <w:spacing w:val="-1"/>
        </w:rPr>
        <w:t xml:space="preserve"> </w:t>
      </w:r>
      <w:r>
        <w:t>anche</w:t>
      </w:r>
      <w:r>
        <w:rPr>
          <w:spacing w:val="-3"/>
        </w:rPr>
        <w:t xml:space="preserve"> </w:t>
      </w:r>
      <w:r>
        <w:t>per</w:t>
      </w:r>
      <w:r>
        <w:rPr>
          <w:spacing w:val="-1"/>
        </w:rPr>
        <w:t xml:space="preserve"> </w:t>
      </w:r>
      <w:r>
        <w:t>future</w:t>
      </w:r>
      <w:r>
        <w:rPr>
          <w:spacing w:val="-4"/>
        </w:rPr>
        <w:t xml:space="preserve"> </w:t>
      </w:r>
      <w:r>
        <w:t>scelte</w:t>
      </w:r>
      <w:r>
        <w:rPr>
          <w:spacing w:val="-3"/>
        </w:rPr>
        <w:t xml:space="preserve"> </w:t>
      </w:r>
      <w:r>
        <w:t>scolastico-professionali.</w:t>
      </w:r>
    </w:p>
    <w:p w14:paraId="466A9787" w14:textId="77777777" w:rsidR="00916A36" w:rsidRDefault="00916A36">
      <w:pPr>
        <w:spacing w:line="278" w:lineRule="auto"/>
        <w:sectPr w:rsidR="00916A36">
          <w:pgSz w:w="11940" w:h="16860"/>
          <w:pgMar w:top="1260" w:right="20" w:bottom="1200" w:left="40" w:header="0" w:footer="920" w:gutter="0"/>
          <w:cols w:space="720"/>
        </w:sectPr>
      </w:pPr>
    </w:p>
    <w:p w14:paraId="0243F548" w14:textId="77777777" w:rsidR="00916A36" w:rsidRDefault="0055601D">
      <w:pPr>
        <w:pStyle w:val="Corpotesto"/>
        <w:spacing w:before="70" w:line="278" w:lineRule="auto"/>
        <w:ind w:left="1093" w:right="1106"/>
        <w:jc w:val="both"/>
      </w:pPr>
      <w:r>
        <w:lastRenderedPageBreak/>
        <w:t>I</w:t>
      </w:r>
      <w:r>
        <w:rPr>
          <w:spacing w:val="-8"/>
        </w:rPr>
        <w:t xml:space="preserve"> </w:t>
      </w:r>
      <w:r>
        <w:t>Docenti</w:t>
      </w:r>
      <w:r>
        <w:rPr>
          <w:spacing w:val="-5"/>
        </w:rPr>
        <w:t xml:space="preserve"> </w:t>
      </w:r>
      <w:r>
        <w:t>sono</w:t>
      </w:r>
      <w:r>
        <w:rPr>
          <w:spacing w:val="-5"/>
        </w:rPr>
        <w:t xml:space="preserve"> </w:t>
      </w:r>
      <w:r>
        <w:t>tenuti</w:t>
      </w:r>
      <w:r>
        <w:rPr>
          <w:spacing w:val="-5"/>
        </w:rPr>
        <w:t xml:space="preserve"> </w:t>
      </w:r>
      <w:r>
        <w:t>pertanto</w:t>
      </w:r>
      <w:r>
        <w:rPr>
          <w:spacing w:val="-2"/>
        </w:rPr>
        <w:t xml:space="preserve"> </w:t>
      </w:r>
      <w:r>
        <w:t>a</w:t>
      </w:r>
      <w:r>
        <w:rPr>
          <w:spacing w:val="-3"/>
        </w:rPr>
        <w:t xml:space="preserve"> </w:t>
      </w:r>
      <w:r>
        <w:t>valutare</w:t>
      </w:r>
      <w:r>
        <w:rPr>
          <w:spacing w:val="-3"/>
        </w:rPr>
        <w:t xml:space="preserve"> </w:t>
      </w:r>
      <w:r>
        <w:t>la</w:t>
      </w:r>
      <w:r>
        <w:rPr>
          <w:spacing w:val="-2"/>
        </w:rPr>
        <w:t xml:space="preserve"> </w:t>
      </w:r>
      <w:r>
        <w:t>crescita</w:t>
      </w:r>
      <w:r>
        <w:rPr>
          <w:spacing w:val="-2"/>
        </w:rPr>
        <w:t xml:space="preserve"> </w:t>
      </w:r>
      <w:r>
        <w:t>degli</w:t>
      </w:r>
      <w:r>
        <w:rPr>
          <w:spacing w:val="-2"/>
        </w:rPr>
        <w:t xml:space="preserve"> </w:t>
      </w:r>
      <w:r>
        <w:t>alunni</w:t>
      </w:r>
      <w:r>
        <w:rPr>
          <w:spacing w:val="-4"/>
        </w:rPr>
        <w:t xml:space="preserve"> </w:t>
      </w:r>
      <w:r>
        <w:t>e</w:t>
      </w:r>
      <w:r>
        <w:rPr>
          <w:spacing w:val="-3"/>
        </w:rPr>
        <w:t xml:space="preserve"> </w:t>
      </w:r>
      <w:r>
        <w:t>a</w:t>
      </w:r>
      <w:r>
        <w:rPr>
          <w:spacing w:val="-2"/>
        </w:rPr>
        <w:t xml:space="preserve"> </w:t>
      </w:r>
      <w:r>
        <w:t>premiare</w:t>
      </w:r>
      <w:r>
        <w:rPr>
          <w:spacing w:val="-5"/>
        </w:rPr>
        <w:t xml:space="preserve"> </w:t>
      </w:r>
      <w:r>
        <w:t>l’impegno</w:t>
      </w:r>
      <w:r>
        <w:rPr>
          <w:spacing w:val="-3"/>
        </w:rPr>
        <w:t xml:space="preserve"> </w:t>
      </w:r>
      <w:r>
        <w:t>a</w:t>
      </w:r>
      <w:r>
        <w:rPr>
          <w:spacing w:val="-5"/>
        </w:rPr>
        <w:t xml:space="preserve"> </w:t>
      </w:r>
      <w:r>
        <w:t>migliorare,</w:t>
      </w:r>
      <w:r>
        <w:rPr>
          <w:spacing w:val="-3"/>
        </w:rPr>
        <w:t xml:space="preserve"> </w:t>
      </w:r>
      <w:r>
        <w:t>pur</w:t>
      </w:r>
      <w:r>
        <w:rPr>
          <w:spacing w:val="1"/>
        </w:rPr>
        <w:t xml:space="preserve"> </w:t>
      </w:r>
      <w:r>
        <w:t>nella</w:t>
      </w:r>
      <w:r>
        <w:rPr>
          <w:spacing w:val="-53"/>
        </w:rPr>
        <w:t xml:space="preserve"> </w:t>
      </w:r>
      <w:r>
        <w:t>considerazione</w:t>
      </w:r>
      <w:r>
        <w:rPr>
          <w:spacing w:val="-3"/>
        </w:rPr>
        <w:t xml:space="preserve"> </w:t>
      </w:r>
      <w:r>
        <w:t>dei</w:t>
      </w:r>
      <w:r>
        <w:rPr>
          <w:spacing w:val="-2"/>
        </w:rPr>
        <w:t xml:space="preserve"> </w:t>
      </w:r>
      <w:r>
        <w:t>dati</w:t>
      </w:r>
      <w:r>
        <w:rPr>
          <w:spacing w:val="1"/>
        </w:rPr>
        <w:t xml:space="preserve"> </w:t>
      </w:r>
      <w:r>
        <w:t>oggettivi in</w:t>
      </w:r>
      <w:r>
        <w:rPr>
          <w:spacing w:val="-4"/>
        </w:rPr>
        <w:t xml:space="preserve"> </w:t>
      </w:r>
      <w:r>
        <w:t>relazione agli</w:t>
      </w:r>
      <w:r>
        <w:rPr>
          <w:spacing w:val="-3"/>
        </w:rPr>
        <w:t xml:space="preserve"> </w:t>
      </w:r>
      <w:r>
        <w:t>standard</w:t>
      </w:r>
      <w:r>
        <w:rPr>
          <w:spacing w:val="-1"/>
        </w:rPr>
        <w:t xml:space="preserve"> </w:t>
      </w:r>
      <w:r>
        <w:t>di</w:t>
      </w:r>
      <w:r>
        <w:rPr>
          <w:spacing w:val="2"/>
        </w:rPr>
        <w:t xml:space="preserve"> </w:t>
      </w:r>
      <w:r>
        <w:t>riferimento.</w:t>
      </w:r>
    </w:p>
    <w:p w14:paraId="04257977" w14:textId="77777777" w:rsidR="00916A36" w:rsidRDefault="0055601D">
      <w:pPr>
        <w:pStyle w:val="Corpotesto"/>
        <w:spacing w:line="278" w:lineRule="auto"/>
        <w:ind w:left="1093" w:right="1127"/>
        <w:jc w:val="both"/>
      </w:pPr>
      <w:r>
        <w:t>I docenti terranno conto del comportamento nello studio tenuto dagli alunni, mettendo in pratica criteri di</w:t>
      </w:r>
      <w:r>
        <w:rPr>
          <w:spacing w:val="1"/>
        </w:rPr>
        <w:t xml:space="preserve"> </w:t>
      </w:r>
      <w:r>
        <w:t>coerenza</w:t>
      </w:r>
      <w:r>
        <w:rPr>
          <w:spacing w:val="-5"/>
        </w:rPr>
        <w:t xml:space="preserve"> </w:t>
      </w:r>
      <w:r>
        <w:t>valutativa.</w:t>
      </w:r>
    </w:p>
    <w:p w14:paraId="2CB18773" w14:textId="77777777" w:rsidR="00916A36" w:rsidRDefault="0055601D">
      <w:pPr>
        <w:pStyle w:val="Corpotesto"/>
        <w:spacing w:line="276" w:lineRule="auto"/>
        <w:ind w:left="1093" w:right="1105"/>
        <w:jc w:val="both"/>
      </w:pPr>
      <w:r>
        <w:t>Si darà importanza alla meta cognizione intesa come consapevolezza e controllo che l’al</w:t>
      </w:r>
      <w:r>
        <w:t>unno ha dei propri</w:t>
      </w:r>
      <w:r>
        <w:rPr>
          <w:spacing w:val="1"/>
        </w:rPr>
        <w:t xml:space="preserve"> </w:t>
      </w:r>
      <w:r>
        <w:t>processi</w:t>
      </w:r>
      <w:r>
        <w:rPr>
          <w:spacing w:val="-8"/>
        </w:rPr>
        <w:t xml:space="preserve"> </w:t>
      </w:r>
      <w:r>
        <w:t>cognitivi,</w:t>
      </w:r>
      <w:r>
        <w:rPr>
          <w:spacing w:val="-11"/>
        </w:rPr>
        <w:t xml:space="preserve"> </w:t>
      </w:r>
      <w:r>
        <w:t>al</w:t>
      </w:r>
      <w:r>
        <w:rPr>
          <w:spacing w:val="-7"/>
        </w:rPr>
        <w:t xml:space="preserve"> </w:t>
      </w:r>
      <w:r>
        <w:t>fine</w:t>
      </w:r>
      <w:r>
        <w:rPr>
          <w:spacing w:val="-8"/>
        </w:rPr>
        <w:t xml:space="preserve"> </w:t>
      </w:r>
      <w:r>
        <w:t>di</w:t>
      </w:r>
      <w:r>
        <w:rPr>
          <w:spacing w:val="-10"/>
        </w:rPr>
        <w:t xml:space="preserve"> </w:t>
      </w:r>
      <w:r>
        <w:t>utilizzare</w:t>
      </w:r>
      <w:r>
        <w:rPr>
          <w:spacing w:val="-7"/>
        </w:rPr>
        <w:t xml:space="preserve"> </w:t>
      </w:r>
      <w:r>
        <w:t>consapevolmente</w:t>
      </w:r>
      <w:r>
        <w:rPr>
          <w:spacing w:val="-10"/>
        </w:rPr>
        <w:t xml:space="preserve"> </w:t>
      </w:r>
      <w:r>
        <w:t>le</w:t>
      </w:r>
      <w:r>
        <w:rPr>
          <w:spacing w:val="-11"/>
        </w:rPr>
        <w:t xml:space="preserve"> </w:t>
      </w:r>
      <w:r>
        <w:t>strategie</w:t>
      </w:r>
      <w:r>
        <w:rPr>
          <w:spacing w:val="-10"/>
        </w:rPr>
        <w:t xml:space="preserve"> </w:t>
      </w:r>
      <w:r>
        <w:t>necessarie</w:t>
      </w:r>
      <w:r>
        <w:rPr>
          <w:spacing w:val="-9"/>
        </w:rPr>
        <w:t xml:space="preserve"> </w:t>
      </w:r>
      <w:r>
        <w:t>a</w:t>
      </w:r>
      <w:r>
        <w:rPr>
          <w:spacing w:val="-10"/>
        </w:rPr>
        <w:t xml:space="preserve"> </w:t>
      </w:r>
      <w:r>
        <w:t>completare</w:t>
      </w:r>
      <w:r>
        <w:rPr>
          <w:spacing w:val="-10"/>
        </w:rPr>
        <w:t xml:space="preserve"> </w:t>
      </w:r>
      <w:r>
        <w:t>i</w:t>
      </w:r>
      <w:r>
        <w:rPr>
          <w:spacing w:val="-11"/>
        </w:rPr>
        <w:t xml:space="preserve"> </w:t>
      </w:r>
      <w:r>
        <w:t>compiti</w:t>
      </w:r>
      <w:r>
        <w:rPr>
          <w:spacing w:val="-10"/>
        </w:rPr>
        <w:t xml:space="preserve"> </w:t>
      </w:r>
      <w:r>
        <w:t>assegnati</w:t>
      </w:r>
      <w:r>
        <w:rPr>
          <w:spacing w:val="-53"/>
        </w:rPr>
        <w:t xml:space="preserve"> </w:t>
      </w:r>
      <w:r>
        <w:t>con successo.</w:t>
      </w:r>
    </w:p>
    <w:p w14:paraId="31A6209C" w14:textId="77777777" w:rsidR="00916A36" w:rsidRDefault="00916A36">
      <w:pPr>
        <w:pStyle w:val="Corpotesto"/>
        <w:rPr>
          <w:sz w:val="24"/>
        </w:rPr>
      </w:pPr>
    </w:p>
    <w:p w14:paraId="4D3DC318" w14:textId="77777777" w:rsidR="00916A36" w:rsidRDefault="00916A36">
      <w:pPr>
        <w:pStyle w:val="Corpotesto"/>
        <w:rPr>
          <w:sz w:val="26"/>
        </w:rPr>
      </w:pPr>
    </w:p>
    <w:p w14:paraId="55725DAD" w14:textId="77777777" w:rsidR="00916A36" w:rsidRDefault="0055601D">
      <w:pPr>
        <w:pStyle w:val="Titolo3"/>
        <w:ind w:left="2398"/>
        <w:jc w:val="both"/>
        <w:rPr>
          <w:u w:val="none"/>
        </w:rPr>
      </w:pPr>
      <w:bookmarkStart w:id="8" w:name="_bookmark7"/>
      <w:bookmarkEnd w:id="8"/>
      <w:r>
        <w:rPr>
          <w:u w:val="thick"/>
        </w:rPr>
        <w:t>Valutazione</w:t>
      </w:r>
      <w:r>
        <w:rPr>
          <w:spacing w:val="-6"/>
          <w:u w:val="thick"/>
        </w:rPr>
        <w:t xml:space="preserve"> </w:t>
      </w:r>
      <w:r>
        <w:rPr>
          <w:u w:val="thick"/>
        </w:rPr>
        <w:t>degli</w:t>
      </w:r>
      <w:r>
        <w:rPr>
          <w:spacing w:val="-4"/>
          <w:u w:val="thick"/>
        </w:rPr>
        <w:t xml:space="preserve"> </w:t>
      </w:r>
      <w:r>
        <w:rPr>
          <w:u w:val="thick"/>
        </w:rPr>
        <w:t>alunni</w:t>
      </w:r>
      <w:r>
        <w:rPr>
          <w:spacing w:val="-4"/>
          <w:u w:val="thick"/>
        </w:rPr>
        <w:t xml:space="preserve"> </w:t>
      </w:r>
      <w:r>
        <w:rPr>
          <w:u w:val="thick"/>
        </w:rPr>
        <w:t>con</w:t>
      </w:r>
      <w:r>
        <w:rPr>
          <w:spacing w:val="-5"/>
          <w:u w:val="thick"/>
        </w:rPr>
        <w:t xml:space="preserve"> </w:t>
      </w:r>
      <w:r>
        <w:rPr>
          <w:u w:val="thick"/>
        </w:rPr>
        <w:t>disturbi</w:t>
      </w:r>
      <w:r>
        <w:rPr>
          <w:spacing w:val="-3"/>
          <w:u w:val="thick"/>
        </w:rPr>
        <w:t xml:space="preserve"> </w:t>
      </w:r>
      <w:r>
        <w:rPr>
          <w:u w:val="thick"/>
        </w:rPr>
        <w:t>specifici</w:t>
      </w:r>
      <w:r>
        <w:rPr>
          <w:spacing w:val="-5"/>
          <w:u w:val="thick"/>
        </w:rPr>
        <w:t xml:space="preserve"> </w:t>
      </w:r>
      <w:r>
        <w:rPr>
          <w:u w:val="thick"/>
        </w:rPr>
        <w:t>di</w:t>
      </w:r>
      <w:r>
        <w:rPr>
          <w:spacing w:val="-4"/>
          <w:u w:val="thick"/>
        </w:rPr>
        <w:t xml:space="preserve"> </w:t>
      </w:r>
      <w:r>
        <w:rPr>
          <w:u w:val="thick"/>
        </w:rPr>
        <w:t>apprendimento</w:t>
      </w:r>
      <w:r>
        <w:rPr>
          <w:spacing w:val="-1"/>
          <w:u w:val="thick"/>
        </w:rPr>
        <w:t xml:space="preserve"> </w:t>
      </w:r>
      <w:r>
        <w:rPr>
          <w:u w:val="thick"/>
        </w:rPr>
        <w:t>(DSA)</w:t>
      </w:r>
    </w:p>
    <w:p w14:paraId="1F8091DD" w14:textId="77777777" w:rsidR="00916A36" w:rsidRDefault="0055601D">
      <w:pPr>
        <w:pStyle w:val="Corpotesto"/>
        <w:spacing w:before="41" w:line="276" w:lineRule="auto"/>
        <w:ind w:left="1093" w:right="1106"/>
        <w:jc w:val="both"/>
      </w:pPr>
      <w:r>
        <w:t>Per</w:t>
      </w:r>
      <w:r>
        <w:rPr>
          <w:spacing w:val="-11"/>
        </w:rPr>
        <w:t xml:space="preserve"> </w:t>
      </w:r>
      <w:r>
        <w:t>le</w:t>
      </w:r>
      <w:r>
        <w:rPr>
          <w:spacing w:val="-10"/>
        </w:rPr>
        <w:t xml:space="preserve"> </w:t>
      </w:r>
      <w:r>
        <w:t>alunne</w:t>
      </w:r>
      <w:r>
        <w:rPr>
          <w:spacing w:val="-10"/>
        </w:rPr>
        <w:t xml:space="preserve"> </w:t>
      </w:r>
      <w:r>
        <w:t>e</w:t>
      </w:r>
      <w:r>
        <w:rPr>
          <w:spacing w:val="-9"/>
        </w:rPr>
        <w:t xml:space="preserve"> </w:t>
      </w:r>
      <w:r>
        <w:t>gli</w:t>
      </w:r>
      <w:r>
        <w:rPr>
          <w:spacing w:val="-7"/>
        </w:rPr>
        <w:t xml:space="preserve"> </w:t>
      </w:r>
      <w:r>
        <w:t>alunni</w:t>
      </w:r>
      <w:r>
        <w:rPr>
          <w:spacing w:val="-7"/>
        </w:rPr>
        <w:t xml:space="preserve"> </w:t>
      </w:r>
      <w:r>
        <w:t>con</w:t>
      </w:r>
      <w:r>
        <w:rPr>
          <w:spacing w:val="-10"/>
        </w:rPr>
        <w:t xml:space="preserve"> </w:t>
      </w:r>
      <w:r>
        <w:t>disturbi</w:t>
      </w:r>
      <w:r>
        <w:rPr>
          <w:spacing w:val="-9"/>
        </w:rPr>
        <w:t xml:space="preserve"> </w:t>
      </w:r>
      <w:r>
        <w:t>specifici</w:t>
      </w:r>
      <w:r>
        <w:rPr>
          <w:spacing w:val="-9"/>
        </w:rPr>
        <w:t xml:space="preserve"> </w:t>
      </w:r>
      <w:r>
        <w:t>di</w:t>
      </w:r>
      <w:r>
        <w:rPr>
          <w:spacing w:val="-8"/>
        </w:rPr>
        <w:t xml:space="preserve"> </w:t>
      </w:r>
      <w:r>
        <w:t>apprendimento</w:t>
      </w:r>
      <w:r>
        <w:rPr>
          <w:spacing w:val="-10"/>
        </w:rPr>
        <w:t xml:space="preserve"> </w:t>
      </w:r>
      <w:r>
        <w:t>(DSA)</w:t>
      </w:r>
      <w:r>
        <w:rPr>
          <w:spacing w:val="-7"/>
        </w:rPr>
        <w:t xml:space="preserve"> </w:t>
      </w:r>
      <w:r>
        <w:t>certificati</w:t>
      </w:r>
      <w:r>
        <w:rPr>
          <w:spacing w:val="-10"/>
        </w:rPr>
        <w:t xml:space="preserve"> </w:t>
      </w:r>
      <w:r>
        <w:t>ai</w:t>
      </w:r>
      <w:r>
        <w:rPr>
          <w:spacing w:val="-10"/>
        </w:rPr>
        <w:t xml:space="preserve"> </w:t>
      </w:r>
      <w:r>
        <w:t>sensi</w:t>
      </w:r>
      <w:r>
        <w:rPr>
          <w:spacing w:val="-7"/>
        </w:rPr>
        <w:t xml:space="preserve"> </w:t>
      </w:r>
      <w:r>
        <w:t>della</w:t>
      </w:r>
      <w:r>
        <w:rPr>
          <w:spacing w:val="-11"/>
        </w:rPr>
        <w:t xml:space="preserve"> </w:t>
      </w:r>
      <w:r>
        <w:t>legge</w:t>
      </w:r>
      <w:r>
        <w:rPr>
          <w:spacing w:val="-10"/>
        </w:rPr>
        <w:t xml:space="preserve"> </w:t>
      </w:r>
      <w:r>
        <w:t>8</w:t>
      </w:r>
      <w:r>
        <w:rPr>
          <w:spacing w:val="-8"/>
        </w:rPr>
        <w:t xml:space="preserve"> </w:t>
      </w:r>
      <w:r>
        <w:t>ottobre</w:t>
      </w:r>
      <w:r>
        <w:rPr>
          <w:spacing w:val="-53"/>
        </w:rPr>
        <w:t xml:space="preserve"> </w:t>
      </w:r>
      <w:r>
        <w:t>2010, n. 170, la valutazione degli apprendimenti, incluse l'ammissione e la partecipazione all'esame finale del</w:t>
      </w:r>
      <w:r>
        <w:rPr>
          <w:spacing w:val="-52"/>
        </w:rPr>
        <w:t xml:space="preserve"> </w:t>
      </w:r>
      <w:r>
        <w:t>primo</w:t>
      </w:r>
      <w:r>
        <w:rPr>
          <w:spacing w:val="-9"/>
        </w:rPr>
        <w:t xml:space="preserve"> </w:t>
      </w:r>
      <w:r>
        <w:t>ciclo</w:t>
      </w:r>
      <w:r>
        <w:rPr>
          <w:spacing w:val="-9"/>
        </w:rPr>
        <w:t xml:space="preserve"> </w:t>
      </w:r>
      <w:r>
        <w:t>di</w:t>
      </w:r>
      <w:r>
        <w:rPr>
          <w:spacing w:val="-8"/>
        </w:rPr>
        <w:t xml:space="preserve"> </w:t>
      </w:r>
      <w:r>
        <w:t>istruzione,</w:t>
      </w:r>
      <w:r>
        <w:rPr>
          <w:spacing w:val="-7"/>
        </w:rPr>
        <w:t xml:space="preserve"> </w:t>
      </w:r>
      <w:r>
        <w:t>sono</w:t>
      </w:r>
      <w:r>
        <w:rPr>
          <w:spacing w:val="-7"/>
        </w:rPr>
        <w:t xml:space="preserve"> </w:t>
      </w:r>
      <w:r>
        <w:t>coerenti</w:t>
      </w:r>
      <w:r>
        <w:rPr>
          <w:spacing w:val="-6"/>
        </w:rPr>
        <w:t xml:space="preserve"> </w:t>
      </w:r>
      <w:r>
        <w:t>con</w:t>
      </w:r>
      <w:r>
        <w:rPr>
          <w:spacing w:val="-8"/>
        </w:rPr>
        <w:t xml:space="preserve"> </w:t>
      </w:r>
      <w:r>
        <w:t>il</w:t>
      </w:r>
      <w:r>
        <w:rPr>
          <w:spacing w:val="1"/>
        </w:rPr>
        <w:t xml:space="preserve"> </w:t>
      </w:r>
      <w:r>
        <w:t>Piano</w:t>
      </w:r>
      <w:r>
        <w:rPr>
          <w:spacing w:val="-6"/>
        </w:rPr>
        <w:t xml:space="preserve"> </w:t>
      </w:r>
      <w:r>
        <w:t>Didattico</w:t>
      </w:r>
      <w:r>
        <w:rPr>
          <w:spacing w:val="-9"/>
        </w:rPr>
        <w:t xml:space="preserve"> </w:t>
      </w:r>
      <w:r>
        <w:t>Personalizzato</w:t>
      </w:r>
      <w:r>
        <w:rPr>
          <w:spacing w:val="-9"/>
        </w:rPr>
        <w:t xml:space="preserve"> </w:t>
      </w:r>
      <w:r>
        <w:t>predisposto</w:t>
      </w:r>
      <w:r>
        <w:rPr>
          <w:spacing w:val="-9"/>
        </w:rPr>
        <w:t xml:space="preserve"> </w:t>
      </w:r>
      <w:r>
        <w:t>nella</w:t>
      </w:r>
      <w:r>
        <w:rPr>
          <w:spacing w:val="-6"/>
        </w:rPr>
        <w:t xml:space="preserve"> </w:t>
      </w:r>
      <w:r>
        <w:t>scuola</w:t>
      </w:r>
      <w:r>
        <w:rPr>
          <w:spacing w:val="-6"/>
        </w:rPr>
        <w:t xml:space="preserve"> </w:t>
      </w:r>
      <w:r>
        <w:t>primaria</w:t>
      </w:r>
      <w:r>
        <w:rPr>
          <w:spacing w:val="-52"/>
        </w:rPr>
        <w:t xml:space="preserve"> </w:t>
      </w:r>
      <w:r>
        <w:t>dai docenti</w:t>
      </w:r>
      <w:r>
        <w:rPr>
          <w:spacing w:val="-4"/>
        </w:rPr>
        <w:t xml:space="preserve"> </w:t>
      </w:r>
      <w:r>
        <w:t>contitolari</w:t>
      </w:r>
      <w:r>
        <w:rPr>
          <w:spacing w:val="1"/>
        </w:rPr>
        <w:t xml:space="preserve"> </w:t>
      </w:r>
      <w:r>
        <w:t>della</w:t>
      </w:r>
      <w:r>
        <w:rPr>
          <w:spacing w:val="-5"/>
        </w:rPr>
        <w:t xml:space="preserve"> </w:t>
      </w:r>
      <w:r>
        <w:t>classe</w:t>
      </w:r>
      <w:r>
        <w:rPr>
          <w:spacing w:val="-4"/>
        </w:rPr>
        <w:t xml:space="preserve"> </w:t>
      </w:r>
      <w:r>
        <w:t>e</w:t>
      </w:r>
      <w:r>
        <w:rPr>
          <w:spacing w:val="-1"/>
        </w:rPr>
        <w:t xml:space="preserve"> </w:t>
      </w:r>
      <w:r>
        <w:t>nella</w:t>
      </w:r>
      <w:r>
        <w:rPr>
          <w:spacing w:val="-1"/>
        </w:rPr>
        <w:t xml:space="preserve"> </w:t>
      </w:r>
      <w:r>
        <w:t>scuola</w:t>
      </w:r>
      <w:r>
        <w:rPr>
          <w:spacing w:val="-4"/>
        </w:rPr>
        <w:t xml:space="preserve"> </w:t>
      </w:r>
      <w:r>
        <w:t>secondaria</w:t>
      </w:r>
      <w:r>
        <w:rPr>
          <w:spacing w:val="-1"/>
        </w:rPr>
        <w:t xml:space="preserve"> </w:t>
      </w:r>
      <w:r>
        <w:t>di</w:t>
      </w:r>
      <w:r>
        <w:rPr>
          <w:spacing w:val="1"/>
        </w:rPr>
        <w:t xml:space="preserve"> </w:t>
      </w:r>
      <w:r>
        <w:t>primo grado</w:t>
      </w:r>
      <w:r>
        <w:rPr>
          <w:spacing w:val="-3"/>
        </w:rPr>
        <w:t xml:space="preserve"> </w:t>
      </w:r>
      <w:r>
        <w:t>dal</w:t>
      </w:r>
      <w:r>
        <w:rPr>
          <w:spacing w:val="1"/>
        </w:rPr>
        <w:t xml:space="preserve"> </w:t>
      </w:r>
      <w:r>
        <w:t>consiglio</w:t>
      </w:r>
      <w:r>
        <w:rPr>
          <w:spacing w:val="-5"/>
        </w:rPr>
        <w:t xml:space="preserve"> </w:t>
      </w:r>
      <w:r>
        <w:t>di</w:t>
      </w:r>
      <w:r>
        <w:rPr>
          <w:spacing w:val="-4"/>
        </w:rPr>
        <w:t xml:space="preserve"> </w:t>
      </w:r>
      <w:r>
        <w:t>classe.</w:t>
      </w:r>
    </w:p>
    <w:p w14:paraId="226880DC" w14:textId="77777777" w:rsidR="00916A36" w:rsidRDefault="0055601D">
      <w:pPr>
        <w:pStyle w:val="Corpotesto"/>
        <w:spacing w:before="1" w:line="276" w:lineRule="auto"/>
        <w:ind w:left="1093" w:right="1106"/>
        <w:jc w:val="both"/>
      </w:pPr>
      <w:r>
        <w:t xml:space="preserve">Per la valutazione delle alunne e degli alunni con DSA certificato le istituzioni scolastiche </w:t>
      </w:r>
      <w:r>
        <w:t>adottano modalità</w:t>
      </w:r>
      <w:r>
        <w:rPr>
          <w:spacing w:val="1"/>
        </w:rPr>
        <w:t xml:space="preserve"> </w:t>
      </w:r>
      <w:r>
        <w:t>che consentono all'alunno di dimostrare effettivamente il livello di apprendimento conseguito, mediante</w:t>
      </w:r>
      <w:r>
        <w:rPr>
          <w:spacing w:val="1"/>
        </w:rPr>
        <w:t xml:space="preserve"> </w:t>
      </w:r>
      <w:r>
        <w:t>l'applicazione</w:t>
      </w:r>
      <w:r>
        <w:rPr>
          <w:spacing w:val="-7"/>
        </w:rPr>
        <w:t xml:space="preserve"> </w:t>
      </w:r>
      <w:r>
        <w:t>delle</w:t>
      </w:r>
      <w:r>
        <w:rPr>
          <w:spacing w:val="-8"/>
        </w:rPr>
        <w:t xml:space="preserve"> </w:t>
      </w:r>
      <w:r>
        <w:t>misure</w:t>
      </w:r>
      <w:r>
        <w:rPr>
          <w:spacing w:val="-9"/>
        </w:rPr>
        <w:t xml:space="preserve"> </w:t>
      </w:r>
      <w:r>
        <w:t>dispensative</w:t>
      </w:r>
      <w:r>
        <w:rPr>
          <w:spacing w:val="-8"/>
        </w:rPr>
        <w:t xml:space="preserve"> </w:t>
      </w:r>
      <w:r>
        <w:t>e</w:t>
      </w:r>
      <w:r>
        <w:rPr>
          <w:spacing w:val="-6"/>
        </w:rPr>
        <w:t xml:space="preserve"> </w:t>
      </w:r>
      <w:r>
        <w:t>degli</w:t>
      </w:r>
      <w:r>
        <w:rPr>
          <w:spacing w:val="-6"/>
        </w:rPr>
        <w:t xml:space="preserve"> </w:t>
      </w:r>
      <w:r>
        <w:t>strumenti</w:t>
      </w:r>
      <w:r>
        <w:rPr>
          <w:spacing w:val="-4"/>
        </w:rPr>
        <w:t xml:space="preserve"> </w:t>
      </w:r>
      <w:r>
        <w:t>compensativi</w:t>
      </w:r>
      <w:r>
        <w:rPr>
          <w:spacing w:val="-7"/>
        </w:rPr>
        <w:t xml:space="preserve"> </w:t>
      </w:r>
      <w:r>
        <w:t>di</w:t>
      </w:r>
      <w:r>
        <w:rPr>
          <w:spacing w:val="-7"/>
        </w:rPr>
        <w:t xml:space="preserve"> </w:t>
      </w:r>
      <w:r>
        <w:t>cui</w:t>
      </w:r>
      <w:r>
        <w:rPr>
          <w:spacing w:val="-6"/>
        </w:rPr>
        <w:t xml:space="preserve"> </w:t>
      </w:r>
      <w:r>
        <w:t>alla</w:t>
      </w:r>
      <w:r>
        <w:rPr>
          <w:spacing w:val="-13"/>
        </w:rPr>
        <w:t xml:space="preserve"> </w:t>
      </w:r>
      <w:r>
        <w:t>legge</w:t>
      </w:r>
      <w:r>
        <w:rPr>
          <w:spacing w:val="-9"/>
        </w:rPr>
        <w:t xml:space="preserve"> </w:t>
      </w:r>
      <w:r>
        <w:t>8</w:t>
      </w:r>
      <w:r>
        <w:rPr>
          <w:spacing w:val="-8"/>
        </w:rPr>
        <w:t xml:space="preserve"> </w:t>
      </w:r>
      <w:r>
        <w:t>ottobre</w:t>
      </w:r>
      <w:r>
        <w:rPr>
          <w:spacing w:val="-8"/>
        </w:rPr>
        <w:t xml:space="preserve"> </w:t>
      </w:r>
      <w:r>
        <w:t>2010,</w:t>
      </w:r>
      <w:r>
        <w:rPr>
          <w:spacing w:val="-8"/>
        </w:rPr>
        <w:t xml:space="preserve"> </w:t>
      </w:r>
      <w:r>
        <w:t>n.</w:t>
      </w:r>
      <w:r>
        <w:rPr>
          <w:spacing w:val="-8"/>
        </w:rPr>
        <w:t xml:space="preserve"> </w:t>
      </w:r>
      <w:r>
        <w:t>170,</w:t>
      </w:r>
      <w:r>
        <w:rPr>
          <w:spacing w:val="-52"/>
        </w:rPr>
        <w:t xml:space="preserve"> </w:t>
      </w:r>
      <w:r>
        <w:t>indicati nel</w:t>
      </w:r>
      <w:r>
        <w:rPr>
          <w:spacing w:val="2"/>
        </w:rPr>
        <w:t xml:space="preserve"> </w:t>
      </w:r>
      <w:r>
        <w:t xml:space="preserve">Piano </w:t>
      </w:r>
      <w:r>
        <w:t>Didattico</w:t>
      </w:r>
      <w:r>
        <w:rPr>
          <w:spacing w:val="-4"/>
        </w:rPr>
        <w:t xml:space="preserve"> </w:t>
      </w:r>
      <w:r>
        <w:t>Personalizzato.</w:t>
      </w:r>
    </w:p>
    <w:p w14:paraId="1E244CE5" w14:textId="77777777" w:rsidR="00916A36" w:rsidRDefault="0055601D">
      <w:pPr>
        <w:pStyle w:val="Corpotesto"/>
        <w:spacing w:line="276" w:lineRule="auto"/>
        <w:ind w:left="1093" w:right="1101"/>
        <w:jc w:val="both"/>
      </w:pPr>
      <w:r>
        <w:t>Le</w:t>
      </w:r>
      <w:r>
        <w:rPr>
          <w:spacing w:val="-10"/>
        </w:rPr>
        <w:t xml:space="preserve"> </w:t>
      </w:r>
      <w:r>
        <w:t>alunne</w:t>
      </w:r>
      <w:r>
        <w:rPr>
          <w:spacing w:val="-10"/>
        </w:rPr>
        <w:t xml:space="preserve"> </w:t>
      </w:r>
      <w:r>
        <w:t>e</w:t>
      </w:r>
      <w:r>
        <w:rPr>
          <w:spacing w:val="-10"/>
        </w:rPr>
        <w:t xml:space="preserve"> </w:t>
      </w:r>
      <w:r>
        <w:t>gli</w:t>
      </w:r>
      <w:r>
        <w:rPr>
          <w:spacing w:val="-7"/>
        </w:rPr>
        <w:t xml:space="preserve"> </w:t>
      </w:r>
      <w:r>
        <w:t>alunni</w:t>
      </w:r>
      <w:r>
        <w:rPr>
          <w:spacing w:val="-8"/>
        </w:rPr>
        <w:t xml:space="preserve"> </w:t>
      </w:r>
      <w:r>
        <w:t>con</w:t>
      </w:r>
      <w:r>
        <w:rPr>
          <w:spacing w:val="-12"/>
        </w:rPr>
        <w:t xml:space="preserve"> </w:t>
      </w:r>
      <w:r>
        <w:t>DSA</w:t>
      </w:r>
      <w:r>
        <w:rPr>
          <w:spacing w:val="-12"/>
        </w:rPr>
        <w:t xml:space="preserve"> </w:t>
      </w:r>
      <w:r>
        <w:t>partecipano</w:t>
      </w:r>
      <w:r>
        <w:rPr>
          <w:spacing w:val="-10"/>
        </w:rPr>
        <w:t xml:space="preserve"> </w:t>
      </w:r>
      <w:r>
        <w:t>alle</w:t>
      </w:r>
      <w:r>
        <w:rPr>
          <w:spacing w:val="-7"/>
        </w:rPr>
        <w:t xml:space="preserve"> </w:t>
      </w:r>
      <w:r>
        <w:t>prove</w:t>
      </w:r>
      <w:r>
        <w:rPr>
          <w:spacing w:val="-12"/>
        </w:rPr>
        <w:t xml:space="preserve"> </w:t>
      </w:r>
      <w:r>
        <w:t>standardizzate</w:t>
      </w:r>
      <w:r>
        <w:rPr>
          <w:spacing w:val="-10"/>
        </w:rPr>
        <w:t xml:space="preserve"> </w:t>
      </w:r>
      <w:r>
        <w:t>Invalsi.</w:t>
      </w:r>
      <w:r>
        <w:rPr>
          <w:spacing w:val="-10"/>
        </w:rPr>
        <w:t xml:space="preserve"> </w:t>
      </w:r>
      <w:r>
        <w:t>Per</w:t>
      </w:r>
      <w:r>
        <w:rPr>
          <w:spacing w:val="-9"/>
        </w:rPr>
        <w:t xml:space="preserve"> </w:t>
      </w:r>
      <w:r>
        <w:t>lo</w:t>
      </w:r>
      <w:r>
        <w:rPr>
          <w:spacing w:val="-11"/>
        </w:rPr>
        <w:t xml:space="preserve"> </w:t>
      </w:r>
      <w:r>
        <w:t>svolgimento</w:t>
      </w:r>
      <w:r>
        <w:rPr>
          <w:spacing w:val="-10"/>
        </w:rPr>
        <w:t xml:space="preserve"> </w:t>
      </w:r>
      <w:r>
        <w:t>delle</w:t>
      </w:r>
      <w:r>
        <w:rPr>
          <w:spacing w:val="-10"/>
        </w:rPr>
        <w:t xml:space="preserve"> </w:t>
      </w:r>
      <w:r>
        <w:t>suddette</w:t>
      </w:r>
      <w:r>
        <w:rPr>
          <w:spacing w:val="-52"/>
        </w:rPr>
        <w:t xml:space="preserve"> </w:t>
      </w:r>
      <w:r>
        <w:t>prove il consiglio di classe può disporre adeguati strumenti compensativi coerenti con il Piano Didattico</w:t>
      </w:r>
      <w:r>
        <w:rPr>
          <w:spacing w:val="1"/>
        </w:rPr>
        <w:t xml:space="preserve"> </w:t>
      </w:r>
      <w:r>
        <w:t>Personalizza</w:t>
      </w:r>
      <w:r>
        <w:t>to.</w:t>
      </w:r>
    </w:p>
    <w:p w14:paraId="71A69FEA" w14:textId="77777777" w:rsidR="00916A36" w:rsidRDefault="0055601D">
      <w:pPr>
        <w:pStyle w:val="Corpotesto"/>
        <w:spacing w:before="1" w:line="276" w:lineRule="auto"/>
        <w:ind w:left="1093" w:right="1100"/>
        <w:jc w:val="both"/>
      </w:pPr>
      <w:r>
        <w:t>Se la certificazione di disturbo specifico di apprendimento prevede la dispensa dalla prova scritta relativa alle</w:t>
      </w:r>
      <w:r>
        <w:rPr>
          <w:spacing w:val="-52"/>
        </w:rPr>
        <w:t xml:space="preserve"> </w:t>
      </w:r>
      <w:r>
        <w:t>lingue straniere, la prova INVALSI di lingua inglese non sarà sostenuta. Gli alunni dispensati da una o più</w:t>
      </w:r>
      <w:r>
        <w:rPr>
          <w:spacing w:val="1"/>
        </w:rPr>
        <w:t xml:space="preserve"> </w:t>
      </w:r>
      <w:r>
        <w:t>prove INVALSI, o che sostengon</w:t>
      </w:r>
      <w:r>
        <w:t>o una o più prove differenziate in forma cartacea, secondo quanto previsto</w:t>
      </w:r>
      <w:r>
        <w:rPr>
          <w:spacing w:val="1"/>
        </w:rPr>
        <w:t xml:space="preserve"> </w:t>
      </w:r>
      <w:r>
        <w:t>dal</w:t>
      </w:r>
      <w:r>
        <w:rPr>
          <w:spacing w:val="-8"/>
        </w:rPr>
        <w:t xml:space="preserve"> </w:t>
      </w:r>
      <w:r>
        <w:t>consiglio</w:t>
      </w:r>
      <w:r>
        <w:rPr>
          <w:spacing w:val="-10"/>
        </w:rPr>
        <w:t xml:space="preserve"> </w:t>
      </w:r>
      <w:r>
        <w:t>di</w:t>
      </w:r>
      <w:r>
        <w:rPr>
          <w:spacing w:val="-8"/>
        </w:rPr>
        <w:t xml:space="preserve"> </w:t>
      </w:r>
      <w:r>
        <w:t>classe,</w:t>
      </w:r>
      <w:r>
        <w:rPr>
          <w:spacing w:val="-10"/>
        </w:rPr>
        <w:t xml:space="preserve"> </w:t>
      </w:r>
      <w:r>
        <w:t>non</w:t>
      </w:r>
      <w:r>
        <w:rPr>
          <w:spacing w:val="-11"/>
        </w:rPr>
        <w:t xml:space="preserve"> </w:t>
      </w:r>
      <w:r>
        <w:t>riceveranno</w:t>
      </w:r>
      <w:r>
        <w:rPr>
          <w:spacing w:val="-12"/>
        </w:rPr>
        <w:t xml:space="preserve"> </w:t>
      </w:r>
      <w:r>
        <w:t>la</w:t>
      </w:r>
      <w:r>
        <w:rPr>
          <w:spacing w:val="-11"/>
        </w:rPr>
        <w:t xml:space="preserve"> </w:t>
      </w:r>
      <w:r>
        <w:t>relativa</w:t>
      </w:r>
      <w:r>
        <w:rPr>
          <w:spacing w:val="-9"/>
        </w:rPr>
        <w:t xml:space="preserve"> </w:t>
      </w:r>
      <w:r>
        <w:t>certificazione</w:t>
      </w:r>
      <w:r>
        <w:rPr>
          <w:spacing w:val="-9"/>
        </w:rPr>
        <w:t xml:space="preserve"> </w:t>
      </w:r>
      <w:r>
        <w:t>delle</w:t>
      </w:r>
      <w:r>
        <w:rPr>
          <w:spacing w:val="-8"/>
        </w:rPr>
        <w:t xml:space="preserve"> </w:t>
      </w:r>
      <w:r>
        <w:t>competenze</w:t>
      </w:r>
      <w:r>
        <w:rPr>
          <w:spacing w:val="-14"/>
        </w:rPr>
        <w:t xml:space="preserve"> </w:t>
      </w:r>
      <w:r>
        <w:t>da</w:t>
      </w:r>
      <w:r>
        <w:rPr>
          <w:spacing w:val="-8"/>
        </w:rPr>
        <w:t xml:space="preserve"> </w:t>
      </w:r>
      <w:r>
        <w:t>parte</w:t>
      </w:r>
      <w:r>
        <w:rPr>
          <w:spacing w:val="-12"/>
        </w:rPr>
        <w:t xml:space="preserve"> </w:t>
      </w:r>
      <w:r>
        <w:t>di</w:t>
      </w:r>
      <w:r>
        <w:rPr>
          <w:spacing w:val="-8"/>
        </w:rPr>
        <w:t xml:space="preserve"> </w:t>
      </w:r>
      <w:r>
        <w:t>INVALSI.</w:t>
      </w:r>
      <w:r>
        <w:rPr>
          <w:spacing w:val="-10"/>
        </w:rPr>
        <w:t xml:space="preserve"> </w:t>
      </w:r>
      <w:r>
        <w:t>In</w:t>
      </w:r>
      <w:r>
        <w:rPr>
          <w:spacing w:val="-8"/>
        </w:rPr>
        <w:t xml:space="preserve"> </w:t>
      </w:r>
      <w:r>
        <w:t>tali</w:t>
      </w:r>
      <w:r>
        <w:rPr>
          <w:spacing w:val="1"/>
        </w:rPr>
        <w:t xml:space="preserve"> </w:t>
      </w:r>
      <w:r>
        <w:t xml:space="preserve">casi, sarà cura del consiglio di classe integrare, in sede di </w:t>
      </w:r>
      <w:r>
        <w:t>scrutinio finale, la certificazione delle competenze</w:t>
      </w:r>
      <w:r>
        <w:rPr>
          <w:spacing w:val="1"/>
        </w:rPr>
        <w:t xml:space="preserve"> </w:t>
      </w:r>
      <w:r>
        <w:t>rilasciata</w:t>
      </w:r>
      <w:r>
        <w:rPr>
          <w:spacing w:val="-3"/>
        </w:rPr>
        <w:t xml:space="preserve"> </w:t>
      </w:r>
      <w:r>
        <w:t>dalla scuola</w:t>
      </w:r>
      <w:r>
        <w:rPr>
          <w:spacing w:val="-2"/>
        </w:rPr>
        <w:t xml:space="preserve"> </w:t>
      </w:r>
      <w:r>
        <w:t>con</w:t>
      </w:r>
      <w:r>
        <w:rPr>
          <w:spacing w:val="-1"/>
        </w:rPr>
        <w:t xml:space="preserve"> </w:t>
      </w:r>
      <w:r>
        <w:t>puntuali</w:t>
      </w:r>
      <w:r>
        <w:rPr>
          <w:spacing w:val="-4"/>
        </w:rPr>
        <w:t xml:space="preserve"> </w:t>
      </w:r>
      <w:r>
        <w:t>elementi di</w:t>
      </w:r>
      <w:r>
        <w:rPr>
          <w:spacing w:val="1"/>
        </w:rPr>
        <w:t xml:space="preserve"> </w:t>
      </w:r>
      <w:r>
        <w:t>informazione.</w:t>
      </w:r>
    </w:p>
    <w:p w14:paraId="2051D317" w14:textId="77777777" w:rsidR="00916A36" w:rsidRDefault="00916A36">
      <w:pPr>
        <w:pStyle w:val="Corpotesto"/>
        <w:rPr>
          <w:sz w:val="24"/>
        </w:rPr>
      </w:pPr>
    </w:p>
    <w:p w14:paraId="7E1BCF3A" w14:textId="77777777" w:rsidR="00916A36" w:rsidRDefault="00916A36">
      <w:pPr>
        <w:pStyle w:val="Corpotesto"/>
        <w:spacing w:before="6"/>
        <w:rPr>
          <w:sz w:val="26"/>
        </w:rPr>
      </w:pPr>
    </w:p>
    <w:p w14:paraId="0BE9D4EA" w14:textId="77777777" w:rsidR="00916A36" w:rsidRDefault="0055601D">
      <w:pPr>
        <w:pStyle w:val="Titolo3"/>
        <w:ind w:left="4595"/>
        <w:jc w:val="both"/>
        <w:rPr>
          <w:u w:val="none"/>
        </w:rPr>
      </w:pPr>
      <w:bookmarkStart w:id="9" w:name="_bookmark8"/>
      <w:bookmarkEnd w:id="9"/>
      <w:r>
        <w:rPr>
          <w:u w:val="thick"/>
        </w:rPr>
        <w:t>Valutazione</w:t>
      </w:r>
      <w:r>
        <w:rPr>
          <w:spacing w:val="-8"/>
          <w:u w:val="thick"/>
        </w:rPr>
        <w:t xml:space="preserve"> </w:t>
      </w:r>
      <w:r>
        <w:rPr>
          <w:u w:val="thick"/>
        </w:rPr>
        <w:t>alunni</w:t>
      </w:r>
      <w:r>
        <w:rPr>
          <w:spacing w:val="-6"/>
          <w:u w:val="thick"/>
        </w:rPr>
        <w:t xml:space="preserve"> </w:t>
      </w:r>
      <w:r>
        <w:rPr>
          <w:u w:val="thick"/>
        </w:rPr>
        <w:t>stranieri</w:t>
      </w:r>
    </w:p>
    <w:p w14:paraId="2499DDC4" w14:textId="77777777" w:rsidR="00916A36" w:rsidRDefault="0055601D">
      <w:pPr>
        <w:pStyle w:val="Corpotesto"/>
        <w:spacing w:before="43" w:line="278" w:lineRule="auto"/>
        <w:ind w:left="1093" w:right="1114"/>
        <w:jc w:val="both"/>
      </w:pPr>
      <w:r>
        <w:t>La valutazione degli alunni stranieri pone diversi ordini di problemi, dalle modalità di valutazione a quelle</w:t>
      </w:r>
      <w:r>
        <w:t xml:space="preserve"> di</w:t>
      </w:r>
      <w:r>
        <w:rPr>
          <w:spacing w:val="1"/>
        </w:rPr>
        <w:t xml:space="preserve"> </w:t>
      </w:r>
      <w:r>
        <w:t>certificazione,</w:t>
      </w:r>
      <w:r>
        <w:rPr>
          <w:spacing w:val="-5"/>
        </w:rPr>
        <w:t xml:space="preserve"> </w:t>
      </w:r>
      <w:r>
        <w:t>alla</w:t>
      </w:r>
      <w:r>
        <w:rPr>
          <w:spacing w:val="-2"/>
        </w:rPr>
        <w:t xml:space="preserve"> </w:t>
      </w:r>
      <w:r>
        <w:t>necessità di</w:t>
      </w:r>
      <w:r>
        <w:rPr>
          <w:spacing w:val="-2"/>
        </w:rPr>
        <w:t xml:space="preserve"> </w:t>
      </w:r>
      <w:r>
        <w:t>tener</w:t>
      </w:r>
      <w:r>
        <w:rPr>
          <w:spacing w:val="-1"/>
        </w:rPr>
        <w:t xml:space="preserve"> </w:t>
      </w:r>
      <w:r>
        <w:t>conto</w:t>
      </w:r>
      <w:r>
        <w:rPr>
          <w:spacing w:val="-4"/>
        </w:rPr>
        <w:t xml:space="preserve"> </w:t>
      </w:r>
      <w:r>
        <w:t>del</w:t>
      </w:r>
      <w:r>
        <w:rPr>
          <w:spacing w:val="1"/>
        </w:rPr>
        <w:t xml:space="preserve"> </w:t>
      </w:r>
      <w:r>
        <w:t>singolo</w:t>
      </w:r>
      <w:r>
        <w:rPr>
          <w:spacing w:val="-4"/>
        </w:rPr>
        <w:t xml:space="preserve"> </w:t>
      </w:r>
      <w:r>
        <w:t>percorso</w:t>
      </w:r>
      <w:r>
        <w:rPr>
          <w:spacing w:val="-4"/>
        </w:rPr>
        <w:t xml:space="preserve"> </w:t>
      </w:r>
      <w:r>
        <w:t>di</w:t>
      </w:r>
      <w:r>
        <w:rPr>
          <w:spacing w:val="-5"/>
        </w:rPr>
        <w:t xml:space="preserve"> </w:t>
      </w:r>
      <w:r>
        <w:t>apprendimento.</w:t>
      </w:r>
    </w:p>
    <w:p w14:paraId="3DDD69FE" w14:textId="77777777" w:rsidR="00916A36" w:rsidRDefault="0055601D">
      <w:pPr>
        <w:pStyle w:val="Corpotesto"/>
        <w:spacing w:line="276" w:lineRule="auto"/>
        <w:ind w:left="1093" w:right="1101"/>
        <w:jc w:val="both"/>
      </w:pPr>
      <w:r>
        <w:rPr>
          <w:spacing w:val="-1"/>
        </w:rPr>
        <w:t>La</w:t>
      </w:r>
      <w:r>
        <w:rPr>
          <w:spacing w:val="-9"/>
        </w:rPr>
        <w:t xml:space="preserve"> </w:t>
      </w:r>
      <w:r>
        <w:rPr>
          <w:spacing w:val="-1"/>
        </w:rPr>
        <w:t>normativa</w:t>
      </w:r>
      <w:r>
        <w:rPr>
          <w:spacing w:val="-9"/>
        </w:rPr>
        <w:t xml:space="preserve"> </w:t>
      </w:r>
      <w:r>
        <w:rPr>
          <w:spacing w:val="-1"/>
        </w:rPr>
        <w:t>esistente</w:t>
      </w:r>
      <w:r>
        <w:rPr>
          <w:spacing w:val="-9"/>
        </w:rPr>
        <w:t xml:space="preserve"> </w:t>
      </w:r>
      <w:r>
        <w:rPr>
          <w:spacing w:val="-1"/>
        </w:rPr>
        <w:t>sugli</w:t>
      </w:r>
      <w:r>
        <w:rPr>
          <w:spacing w:val="-13"/>
        </w:rPr>
        <w:t xml:space="preserve"> </w:t>
      </w:r>
      <w:r>
        <w:rPr>
          <w:spacing w:val="-1"/>
        </w:rPr>
        <w:t>alunni</w:t>
      </w:r>
      <w:r>
        <w:rPr>
          <w:spacing w:val="-9"/>
        </w:rPr>
        <w:t xml:space="preserve"> </w:t>
      </w:r>
      <w:r>
        <w:rPr>
          <w:spacing w:val="-1"/>
        </w:rPr>
        <w:t>con</w:t>
      </w:r>
      <w:r>
        <w:rPr>
          <w:spacing w:val="-9"/>
        </w:rPr>
        <w:t xml:space="preserve"> </w:t>
      </w:r>
      <w:r>
        <w:rPr>
          <w:spacing w:val="-1"/>
        </w:rPr>
        <w:t>cittadinanza</w:t>
      </w:r>
      <w:r>
        <w:rPr>
          <w:spacing w:val="-8"/>
        </w:rPr>
        <w:t xml:space="preserve"> </w:t>
      </w:r>
      <w:r>
        <w:rPr>
          <w:spacing w:val="-1"/>
        </w:rPr>
        <w:t>non</w:t>
      </w:r>
      <w:r>
        <w:rPr>
          <w:spacing w:val="-15"/>
        </w:rPr>
        <w:t xml:space="preserve"> </w:t>
      </w:r>
      <w:r>
        <w:t>italiana</w:t>
      </w:r>
      <w:r>
        <w:rPr>
          <w:spacing w:val="-11"/>
        </w:rPr>
        <w:t xml:space="preserve"> </w:t>
      </w:r>
      <w:r>
        <w:t>non</w:t>
      </w:r>
      <w:r>
        <w:rPr>
          <w:spacing w:val="-10"/>
        </w:rPr>
        <w:t xml:space="preserve"> </w:t>
      </w:r>
      <w:r>
        <w:t>fornisce</w:t>
      </w:r>
      <w:r>
        <w:rPr>
          <w:spacing w:val="-8"/>
        </w:rPr>
        <w:t xml:space="preserve"> </w:t>
      </w:r>
      <w:r>
        <w:t>indicazioni</w:t>
      </w:r>
      <w:r>
        <w:rPr>
          <w:spacing w:val="-7"/>
        </w:rPr>
        <w:t xml:space="preserve"> </w:t>
      </w:r>
      <w:r>
        <w:t>specifiche</w:t>
      </w:r>
      <w:r>
        <w:rPr>
          <w:spacing w:val="-11"/>
        </w:rPr>
        <w:t xml:space="preserve"> </w:t>
      </w:r>
      <w:r>
        <w:t>a</w:t>
      </w:r>
      <w:r>
        <w:rPr>
          <w:spacing w:val="-9"/>
        </w:rPr>
        <w:t xml:space="preserve"> </w:t>
      </w:r>
      <w:r>
        <w:t>proposito</w:t>
      </w:r>
      <w:r>
        <w:rPr>
          <w:spacing w:val="-53"/>
        </w:rPr>
        <w:t xml:space="preserve"> </w:t>
      </w:r>
      <w:r>
        <w:t>della</w:t>
      </w:r>
      <w:r>
        <w:rPr>
          <w:spacing w:val="-6"/>
        </w:rPr>
        <w:t xml:space="preserve"> </w:t>
      </w:r>
      <w:r>
        <w:t>valutazione</w:t>
      </w:r>
      <w:r>
        <w:rPr>
          <w:spacing w:val="-5"/>
        </w:rPr>
        <w:t xml:space="preserve"> </w:t>
      </w:r>
      <w:r>
        <w:t>degli</w:t>
      </w:r>
      <w:r>
        <w:rPr>
          <w:spacing w:val="-5"/>
        </w:rPr>
        <w:t xml:space="preserve"> </w:t>
      </w:r>
      <w:r>
        <w:t>stessi.</w:t>
      </w:r>
      <w:r>
        <w:rPr>
          <w:spacing w:val="-6"/>
        </w:rPr>
        <w:t xml:space="preserve"> </w:t>
      </w:r>
      <w:r>
        <w:t>In</w:t>
      </w:r>
      <w:r>
        <w:rPr>
          <w:spacing w:val="-4"/>
        </w:rPr>
        <w:t xml:space="preserve"> </w:t>
      </w:r>
      <w:r>
        <w:t>questo</w:t>
      </w:r>
      <w:r>
        <w:rPr>
          <w:spacing w:val="-6"/>
        </w:rPr>
        <w:t xml:space="preserve"> </w:t>
      </w:r>
      <w:r>
        <w:t>contesto</w:t>
      </w:r>
      <w:r>
        <w:rPr>
          <w:spacing w:val="-6"/>
        </w:rPr>
        <w:t xml:space="preserve"> </w:t>
      </w:r>
      <w:r>
        <w:t>“Le</w:t>
      </w:r>
      <w:r>
        <w:rPr>
          <w:spacing w:val="-9"/>
        </w:rPr>
        <w:t xml:space="preserve"> </w:t>
      </w:r>
      <w:r>
        <w:t>linee</w:t>
      </w:r>
      <w:r>
        <w:rPr>
          <w:spacing w:val="-3"/>
        </w:rPr>
        <w:t xml:space="preserve"> </w:t>
      </w:r>
      <w:r>
        <w:t>guida</w:t>
      </w:r>
      <w:r>
        <w:rPr>
          <w:spacing w:val="-8"/>
        </w:rPr>
        <w:t xml:space="preserve"> </w:t>
      </w:r>
      <w:r>
        <w:t>per</w:t>
      </w:r>
      <w:r>
        <w:rPr>
          <w:spacing w:val="-8"/>
        </w:rPr>
        <w:t xml:space="preserve"> </w:t>
      </w:r>
      <w:r>
        <w:t>l’accoglienza</w:t>
      </w:r>
      <w:r>
        <w:rPr>
          <w:spacing w:val="-7"/>
        </w:rPr>
        <w:t xml:space="preserve"> </w:t>
      </w:r>
      <w:r>
        <w:t>e</w:t>
      </w:r>
      <w:r>
        <w:rPr>
          <w:spacing w:val="-11"/>
        </w:rPr>
        <w:t xml:space="preserve"> </w:t>
      </w:r>
      <w:r>
        <w:t>l’integrazione</w:t>
      </w:r>
      <w:r>
        <w:rPr>
          <w:spacing w:val="-7"/>
        </w:rPr>
        <w:t xml:space="preserve"> </w:t>
      </w:r>
      <w:r>
        <w:t>degli</w:t>
      </w:r>
      <w:r>
        <w:rPr>
          <w:spacing w:val="-7"/>
        </w:rPr>
        <w:t xml:space="preserve"> </w:t>
      </w:r>
      <w:r>
        <w:t>alunni</w:t>
      </w:r>
      <w:r>
        <w:rPr>
          <w:spacing w:val="-53"/>
        </w:rPr>
        <w:t xml:space="preserve"> </w:t>
      </w:r>
      <w:r>
        <w:t>stranieri”</w:t>
      </w:r>
      <w:r>
        <w:rPr>
          <w:spacing w:val="1"/>
        </w:rPr>
        <w:t xml:space="preserve"> </w:t>
      </w:r>
      <w:r>
        <w:t>del</w:t>
      </w:r>
      <w:r>
        <w:rPr>
          <w:spacing w:val="1"/>
        </w:rPr>
        <w:t xml:space="preserve"> </w:t>
      </w:r>
      <w:r>
        <w:t>2006</w:t>
      </w:r>
      <w:r>
        <w:rPr>
          <w:spacing w:val="1"/>
        </w:rPr>
        <w:t xml:space="preserve"> </w:t>
      </w:r>
      <w:r>
        <w:t>sottolineano</w:t>
      </w:r>
      <w:r>
        <w:rPr>
          <w:spacing w:val="1"/>
        </w:rPr>
        <w:t xml:space="preserve"> </w:t>
      </w:r>
      <w:r>
        <w:t>la</w:t>
      </w:r>
      <w:r>
        <w:rPr>
          <w:spacing w:val="1"/>
        </w:rPr>
        <w:t xml:space="preserve"> </w:t>
      </w:r>
      <w:r>
        <w:t>necessità</w:t>
      </w:r>
      <w:r>
        <w:rPr>
          <w:spacing w:val="1"/>
        </w:rPr>
        <w:t xml:space="preserve"> </w:t>
      </w:r>
      <w:r>
        <w:t>di</w:t>
      </w:r>
      <w:r>
        <w:rPr>
          <w:spacing w:val="1"/>
        </w:rPr>
        <w:t xml:space="preserve"> </w:t>
      </w:r>
      <w:r>
        <w:t>privilegiare</w:t>
      </w:r>
      <w:r>
        <w:rPr>
          <w:spacing w:val="1"/>
        </w:rPr>
        <w:t xml:space="preserve"> </w:t>
      </w:r>
      <w:r>
        <w:t>la</w:t>
      </w:r>
      <w:r>
        <w:rPr>
          <w:spacing w:val="1"/>
        </w:rPr>
        <w:t xml:space="preserve"> </w:t>
      </w:r>
      <w:r>
        <w:t>valutazione</w:t>
      </w:r>
      <w:r>
        <w:rPr>
          <w:spacing w:val="1"/>
        </w:rPr>
        <w:t xml:space="preserve"> </w:t>
      </w:r>
      <w:r>
        <w:t>formativa</w:t>
      </w:r>
      <w:r>
        <w:rPr>
          <w:spacing w:val="1"/>
        </w:rPr>
        <w:t xml:space="preserve"> </w:t>
      </w:r>
      <w:r>
        <w:t>rispetto</w:t>
      </w:r>
      <w:r>
        <w:rPr>
          <w:spacing w:val="1"/>
        </w:rPr>
        <w:t xml:space="preserve"> </w:t>
      </w:r>
      <w:r>
        <w:t>a</w:t>
      </w:r>
      <w:r>
        <w:rPr>
          <w:spacing w:val="1"/>
        </w:rPr>
        <w:t xml:space="preserve"> </w:t>
      </w:r>
      <w:r>
        <w:t>quella</w:t>
      </w:r>
      <w:r>
        <w:rPr>
          <w:spacing w:val="1"/>
        </w:rPr>
        <w:t xml:space="preserve"> </w:t>
      </w:r>
      <w:r>
        <w:t>“certificativa”, prendendo in considerazione il percorso dell’alunno, i passi realizzat</w:t>
      </w:r>
      <w:r>
        <w:t>i, gli obiettivi possibili, la</w:t>
      </w:r>
      <w:r>
        <w:rPr>
          <w:spacing w:val="-52"/>
        </w:rPr>
        <w:t xml:space="preserve"> </w:t>
      </w:r>
      <w:r>
        <w:rPr>
          <w:spacing w:val="-1"/>
        </w:rPr>
        <w:t>motivazione</w:t>
      </w:r>
      <w:r>
        <w:rPr>
          <w:spacing w:val="-14"/>
        </w:rPr>
        <w:t xml:space="preserve"> </w:t>
      </w:r>
      <w:r>
        <w:rPr>
          <w:spacing w:val="-1"/>
        </w:rPr>
        <w:t>e</w:t>
      </w:r>
      <w:r>
        <w:rPr>
          <w:spacing w:val="-12"/>
        </w:rPr>
        <w:t xml:space="preserve"> </w:t>
      </w:r>
      <w:r>
        <w:rPr>
          <w:spacing w:val="-1"/>
        </w:rPr>
        <w:t>l’impegno.</w:t>
      </w:r>
      <w:r>
        <w:rPr>
          <w:spacing w:val="-12"/>
        </w:rPr>
        <w:t xml:space="preserve"> </w:t>
      </w:r>
      <w:r>
        <w:rPr>
          <w:spacing w:val="-1"/>
        </w:rPr>
        <w:t>In</w:t>
      </w:r>
      <w:r>
        <w:rPr>
          <w:spacing w:val="-15"/>
        </w:rPr>
        <w:t xml:space="preserve"> </w:t>
      </w:r>
      <w:r>
        <w:rPr>
          <w:spacing w:val="-1"/>
        </w:rPr>
        <w:t>particolare,</w:t>
      </w:r>
      <w:r>
        <w:rPr>
          <w:spacing w:val="-11"/>
        </w:rPr>
        <w:t xml:space="preserve"> </w:t>
      </w:r>
      <w:r>
        <w:t>nel</w:t>
      </w:r>
      <w:r>
        <w:rPr>
          <w:spacing w:val="-11"/>
        </w:rPr>
        <w:t xml:space="preserve"> </w:t>
      </w:r>
      <w:r>
        <w:t>momento</w:t>
      </w:r>
      <w:r>
        <w:rPr>
          <w:spacing w:val="-14"/>
        </w:rPr>
        <w:t xml:space="preserve"> </w:t>
      </w:r>
      <w:r>
        <w:t>in</w:t>
      </w:r>
      <w:r>
        <w:rPr>
          <w:spacing w:val="-17"/>
        </w:rPr>
        <w:t xml:space="preserve"> </w:t>
      </w:r>
      <w:r>
        <w:t>cui</w:t>
      </w:r>
      <w:r>
        <w:rPr>
          <w:spacing w:val="-11"/>
        </w:rPr>
        <w:t xml:space="preserve"> </w:t>
      </w:r>
      <w:r>
        <w:t>si</w:t>
      </w:r>
      <w:r>
        <w:rPr>
          <w:spacing w:val="-11"/>
        </w:rPr>
        <w:t xml:space="preserve"> </w:t>
      </w:r>
      <w:r>
        <w:t>decide</w:t>
      </w:r>
      <w:r>
        <w:rPr>
          <w:spacing w:val="-14"/>
        </w:rPr>
        <w:t xml:space="preserve"> </w:t>
      </w:r>
      <w:r>
        <w:t>il</w:t>
      </w:r>
      <w:r>
        <w:rPr>
          <w:spacing w:val="-11"/>
        </w:rPr>
        <w:t xml:space="preserve"> </w:t>
      </w:r>
      <w:r>
        <w:t>passaggio</w:t>
      </w:r>
      <w:r>
        <w:rPr>
          <w:spacing w:val="-14"/>
        </w:rPr>
        <w:t xml:space="preserve"> </w:t>
      </w:r>
      <w:r>
        <w:t>o</w:t>
      </w:r>
      <w:r>
        <w:rPr>
          <w:spacing w:val="-12"/>
        </w:rPr>
        <w:t xml:space="preserve"> </w:t>
      </w:r>
      <w:r>
        <w:t>meno</w:t>
      </w:r>
      <w:r>
        <w:rPr>
          <w:spacing w:val="-12"/>
        </w:rPr>
        <w:t xml:space="preserve"> </w:t>
      </w:r>
      <w:r>
        <w:t>da</w:t>
      </w:r>
      <w:r>
        <w:rPr>
          <w:spacing w:val="-11"/>
        </w:rPr>
        <w:t xml:space="preserve"> </w:t>
      </w:r>
      <w:r>
        <w:t>una</w:t>
      </w:r>
      <w:r>
        <w:rPr>
          <w:spacing w:val="-12"/>
        </w:rPr>
        <w:t xml:space="preserve"> </w:t>
      </w:r>
      <w:r>
        <w:t>classe</w:t>
      </w:r>
      <w:r>
        <w:rPr>
          <w:spacing w:val="-11"/>
        </w:rPr>
        <w:t xml:space="preserve"> </w:t>
      </w:r>
      <w:r>
        <w:t>all’altra</w:t>
      </w:r>
      <w:r>
        <w:rPr>
          <w:spacing w:val="-53"/>
        </w:rPr>
        <w:t xml:space="preserve"> </w:t>
      </w:r>
      <w:r>
        <w:t>o da un grado scolastico al successivo, occorre far riferimento a una pluralità di elementi fra cui non può</w:t>
      </w:r>
      <w:r>
        <w:rPr>
          <w:spacing w:val="1"/>
        </w:rPr>
        <w:t xml:space="preserve"> </w:t>
      </w:r>
      <w:r>
        <w:t>mancare</w:t>
      </w:r>
      <w:r>
        <w:rPr>
          <w:spacing w:val="-1"/>
        </w:rPr>
        <w:t xml:space="preserve"> </w:t>
      </w:r>
      <w:r>
        <w:t>una</w:t>
      </w:r>
      <w:r>
        <w:rPr>
          <w:spacing w:val="-2"/>
        </w:rPr>
        <w:t xml:space="preserve"> </w:t>
      </w:r>
      <w:r>
        <w:t>previsione di</w:t>
      </w:r>
      <w:r>
        <w:rPr>
          <w:spacing w:val="-1"/>
        </w:rPr>
        <w:t xml:space="preserve"> </w:t>
      </w:r>
      <w:r>
        <w:t>sviluppo dell’alunno.</w:t>
      </w:r>
    </w:p>
    <w:p w14:paraId="7237FB2E" w14:textId="77777777" w:rsidR="00916A36" w:rsidRDefault="0055601D">
      <w:pPr>
        <w:pStyle w:val="Corpotesto"/>
        <w:spacing w:line="250" w:lineRule="exact"/>
        <w:ind w:left="1093"/>
        <w:jc w:val="both"/>
      </w:pPr>
      <w:r>
        <w:t>Nella</w:t>
      </w:r>
      <w:r>
        <w:rPr>
          <w:spacing w:val="-9"/>
        </w:rPr>
        <w:t xml:space="preserve"> </w:t>
      </w:r>
      <w:r>
        <w:t>valutazione</w:t>
      </w:r>
      <w:r>
        <w:rPr>
          <w:spacing w:val="-5"/>
        </w:rPr>
        <w:t xml:space="preserve"> </w:t>
      </w:r>
      <w:r>
        <w:t>degli</w:t>
      </w:r>
      <w:r>
        <w:rPr>
          <w:spacing w:val="-3"/>
        </w:rPr>
        <w:t xml:space="preserve"> </w:t>
      </w:r>
      <w:r>
        <w:t>apprendimenti</w:t>
      </w:r>
      <w:r>
        <w:rPr>
          <w:spacing w:val="-3"/>
        </w:rPr>
        <w:t xml:space="preserve"> </w:t>
      </w:r>
      <w:r>
        <w:t>si</w:t>
      </w:r>
      <w:r>
        <w:rPr>
          <w:spacing w:val="-1"/>
        </w:rPr>
        <w:t xml:space="preserve"> </w:t>
      </w:r>
      <w:r>
        <w:t>deve</w:t>
      </w:r>
      <w:r>
        <w:rPr>
          <w:spacing w:val="-6"/>
        </w:rPr>
        <w:t xml:space="preserve"> </w:t>
      </w:r>
      <w:r>
        <w:t>pertanto:</w:t>
      </w:r>
    </w:p>
    <w:p w14:paraId="68ABFF9B" w14:textId="77777777" w:rsidR="00916A36" w:rsidRDefault="00916A36">
      <w:pPr>
        <w:pStyle w:val="Corpotesto"/>
        <w:spacing w:before="4"/>
        <w:rPr>
          <w:sz w:val="28"/>
        </w:rPr>
      </w:pPr>
    </w:p>
    <w:p w14:paraId="2979CCBB" w14:textId="77777777" w:rsidR="00916A36" w:rsidRDefault="0055601D">
      <w:pPr>
        <w:pStyle w:val="Paragrafoelenco"/>
        <w:numPr>
          <w:ilvl w:val="0"/>
          <w:numId w:val="46"/>
        </w:numPr>
        <w:tabs>
          <w:tab w:val="left" w:pos="1814"/>
        </w:tabs>
        <w:spacing w:line="278" w:lineRule="auto"/>
        <w:ind w:right="1831"/>
        <w:jc w:val="both"/>
      </w:pPr>
      <w:r>
        <w:t>considerare che le difficoltà incontrate possono essere per lo più linguistiche; occorre dunque</w:t>
      </w:r>
      <w:r>
        <w:rPr>
          <w:spacing w:val="-52"/>
        </w:rPr>
        <w:t xml:space="preserve"> </w:t>
      </w:r>
      <w:r>
        <w:t>valutare</w:t>
      </w:r>
      <w:r>
        <w:rPr>
          <w:spacing w:val="-3"/>
        </w:rPr>
        <w:t xml:space="preserve"> </w:t>
      </w:r>
      <w:r>
        <w:t>le</w:t>
      </w:r>
      <w:r>
        <w:rPr>
          <w:spacing w:val="-2"/>
        </w:rPr>
        <w:t xml:space="preserve"> </w:t>
      </w:r>
      <w:r>
        <w:t>capacità</w:t>
      </w:r>
      <w:r>
        <w:rPr>
          <w:spacing w:val="4"/>
        </w:rPr>
        <w:t xml:space="preserve"> </w:t>
      </w:r>
      <w:r>
        <w:t>prescindendo da</w:t>
      </w:r>
      <w:r>
        <w:rPr>
          <w:spacing w:val="-2"/>
        </w:rPr>
        <w:t xml:space="preserve"> </w:t>
      </w:r>
      <w:r>
        <w:t>tali difficoltà</w:t>
      </w:r>
    </w:p>
    <w:p w14:paraId="40AFD93B" w14:textId="77777777" w:rsidR="00916A36" w:rsidRDefault="0055601D">
      <w:pPr>
        <w:pStyle w:val="Paragrafoelenco"/>
        <w:numPr>
          <w:ilvl w:val="0"/>
          <w:numId w:val="46"/>
        </w:numPr>
        <w:tabs>
          <w:tab w:val="left" w:pos="1814"/>
        </w:tabs>
        <w:spacing w:line="276" w:lineRule="auto"/>
        <w:ind w:right="1152"/>
        <w:jc w:val="both"/>
      </w:pPr>
      <w:r>
        <w:t>tener conto di alcuni aspetti legati alla lingua di origine capaci di avere conseguenze specifiche come</w:t>
      </w:r>
      <w:r>
        <w:rPr>
          <w:spacing w:val="-52"/>
        </w:rPr>
        <w:t xml:space="preserve"> </w:t>
      </w:r>
      <w:r>
        <w:t>gli errori ortografici che andranno gradualmente corretti, si deve quindi nella produzione scritta tener</w:t>
      </w:r>
      <w:r>
        <w:rPr>
          <w:spacing w:val="-52"/>
        </w:rPr>
        <w:t xml:space="preserve"> </w:t>
      </w:r>
      <w:r>
        <w:t>conto</w:t>
      </w:r>
      <w:r>
        <w:rPr>
          <w:spacing w:val="-6"/>
        </w:rPr>
        <w:t xml:space="preserve"> </w:t>
      </w:r>
      <w:r>
        <w:t>dei</w:t>
      </w:r>
      <w:r>
        <w:rPr>
          <w:spacing w:val="-2"/>
        </w:rPr>
        <w:t xml:space="preserve"> </w:t>
      </w:r>
      <w:r>
        <w:t>contenuti</w:t>
      </w:r>
      <w:r>
        <w:rPr>
          <w:spacing w:val="-3"/>
        </w:rPr>
        <w:t xml:space="preserve"> </w:t>
      </w:r>
      <w:r>
        <w:t>e non</w:t>
      </w:r>
      <w:r>
        <w:rPr>
          <w:spacing w:val="-2"/>
        </w:rPr>
        <w:t xml:space="preserve"> </w:t>
      </w:r>
      <w:r>
        <w:t>della forma.</w:t>
      </w:r>
    </w:p>
    <w:p w14:paraId="352D8839" w14:textId="77777777" w:rsidR="00916A36" w:rsidRDefault="0055601D">
      <w:pPr>
        <w:pStyle w:val="Corpotesto"/>
        <w:spacing w:line="278" w:lineRule="auto"/>
        <w:ind w:left="1093" w:right="1120"/>
        <w:jc w:val="both"/>
      </w:pPr>
      <w:r>
        <w:t xml:space="preserve">Per gli </w:t>
      </w:r>
      <w:r>
        <w:t>alunni di lingua nativa non italiana che si trovino nel primo anno di scolarizzazione all’ interno del</w:t>
      </w:r>
      <w:r>
        <w:rPr>
          <w:spacing w:val="1"/>
        </w:rPr>
        <w:t xml:space="preserve"> </w:t>
      </w:r>
      <w:r>
        <w:t>sistema</w:t>
      </w:r>
      <w:r>
        <w:rPr>
          <w:spacing w:val="-3"/>
        </w:rPr>
        <w:t xml:space="preserve"> </w:t>
      </w:r>
      <w:r>
        <w:t>di</w:t>
      </w:r>
      <w:r>
        <w:rPr>
          <w:spacing w:val="1"/>
        </w:rPr>
        <w:t xml:space="preserve"> </w:t>
      </w:r>
      <w:r>
        <w:t>istruzione</w:t>
      </w:r>
      <w:r>
        <w:rPr>
          <w:spacing w:val="-2"/>
        </w:rPr>
        <w:t xml:space="preserve"> </w:t>
      </w:r>
      <w:r>
        <w:t>nazionale</w:t>
      </w:r>
      <w:r>
        <w:rPr>
          <w:spacing w:val="-1"/>
        </w:rPr>
        <w:t xml:space="preserve"> </w:t>
      </w:r>
      <w:r>
        <w:t>si</w:t>
      </w:r>
      <w:r>
        <w:rPr>
          <w:spacing w:val="1"/>
        </w:rPr>
        <w:t xml:space="preserve"> </w:t>
      </w:r>
      <w:r>
        <w:t>precisa</w:t>
      </w:r>
      <w:r>
        <w:rPr>
          <w:spacing w:val="-2"/>
        </w:rPr>
        <w:t xml:space="preserve"> </w:t>
      </w:r>
      <w:r>
        <w:t>inoltre</w:t>
      </w:r>
      <w:r>
        <w:rPr>
          <w:spacing w:val="-1"/>
        </w:rPr>
        <w:t xml:space="preserve"> </w:t>
      </w:r>
      <w:r>
        <w:t>che:</w:t>
      </w:r>
    </w:p>
    <w:p w14:paraId="2ECFB9BE" w14:textId="77777777" w:rsidR="00916A36" w:rsidRDefault="0055601D">
      <w:pPr>
        <w:pStyle w:val="Paragrafoelenco"/>
        <w:numPr>
          <w:ilvl w:val="0"/>
          <w:numId w:val="45"/>
        </w:numPr>
        <w:tabs>
          <w:tab w:val="left" w:pos="1814"/>
        </w:tabs>
        <w:spacing w:line="244" w:lineRule="exact"/>
        <w:ind w:hanging="361"/>
        <w:jc w:val="both"/>
      </w:pPr>
      <w:r>
        <w:t>la</w:t>
      </w:r>
      <w:r>
        <w:rPr>
          <w:spacing w:val="7"/>
        </w:rPr>
        <w:t xml:space="preserve"> </w:t>
      </w:r>
      <w:r>
        <w:t>valutazione</w:t>
      </w:r>
      <w:r>
        <w:rPr>
          <w:spacing w:val="9"/>
        </w:rPr>
        <w:t xml:space="preserve"> </w:t>
      </w:r>
      <w:r>
        <w:t>periodica</w:t>
      </w:r>
      <w:r>
        <w:rPr>
          <w:spacing w:val="8"/>
        </w:rPr>
        <w:t xml:space="preserve"> </w:t>
      </w:r>
      <w:r>
        <w:t>e</w:t>
      </w:r>
      <w:r>
        <w:rPr>
          <w:spacing w:val="5"/>
        </w:rPr>
        <w:t xml:space="preserve"> </w:t>
      </w:r>
      <w:r>
        <w:t>annuale</w:t>
      </w:r>
      <w:r>
        <w:rPr>
          <w:spacing w:val="8"/>
        </w:rPr>
        <w:t xml:space="preserve"> </w:t>
      </w:r>
      <w:r>
        <w:t>deve</w:t>
      </w:r>
      <w:r>
        <w:rPr>
          <w:spacing w:val="7"/>
        </w:rPr>
        <w:t xml:space="preserve"> </w:t>
      </w:r>
      <w:r>
        <w:t>verificare</w:t>
      </w:r>
      <w:r>
        <w:rPr>
          <w:spacing w:val="6"/>
        </w:rPr>
        <w:t xml:space="preserve"> </w:t>
      </w:r>
      <w:r>
        <w:t>la</w:t>
      </w:r>
      <w:r>
        <w:rPr>
          <w:spacing w:val="5"/>
        </w:rPr>
        <w:t xml:space="preserve"> </w:t>
      </w:r>
      <w:r>
        <w:t>preparazione</w:t>
      </w:r>
      <w:r>
        <w:rPr>
          <w:spacing w:val="4"/>
        </w:rPr>
        <w:t xml:space="preserve"> </w:t>
      </w:r>
      <w:r>
        <w:t>soprattutto</w:t>
      </w:r>
      <w:r>
        <w:rPr>
          <w:spacing w:val="5"/>
        </w:rPr>
        <w:t xml:space="preserve"> </w:t>
      </w:r>
      <w:r>
        <w:t>nella</w:t>
      </w:r>
      <w:r>
        <w:rPr>
          <w:spacing w:val="3"/>
        </w:rPr>
        <w:t xml:space="preserve"> </w:t>
      </w:r>
      <w:r>
        <w:t>conoscenza</w:t>
      </w:r>
      <w:r>
        <w:rPr>
          <w:spacing w:val="8"/>
        </w:rPr>
        <w:t xml:space="preserve"> </w:t>
      </w:r>
      <w:r>
        <w:t>d</w:t>
      </w:r>
      <w:r>
        <w:t>ella</w:t>
      </w:r>
    </w:p>
    <w:p w14:paraId="721568FD" w14:textId="77777777" w:rsidR="00916A36" w:rsidRDefault="00916A36">
      <w:pPr>
        <w:spacing w:line="244" w:lineRule="exact"/>
        <w:jc w:val="both"/>
        <w:sectPr w:rsidR="00916A36">
          <w:pgSz w:w="11940" w:h="16860"/>
          <w:pgMar w:top="1260" w:right="20" w:bottom="1160" w:left="40" w:header="0" w:footer="920" w:gutter="0"/>
          <w:cols w:space="720"/>
        </w:sectPr>
      </w:pPr>
    </w:p>
    <w:p w14:paraId="3A69B03D" w14:textId="77777777" w:rsidR="00916A36" w:rsidRDefault="0055601D">
      <w:pPr>
        <w:pStyle w:val="Corpotesto"/>
        <w:spacing w:before="70" w:line="278" w:lineRule="auto"/>
        <w:ind w:left="1813" w:right="772"/>
      </w:pPr>
      <w:r>
        <w:lastRenderedPageBreak/>
        <w:t>lingua</w:t>
      </w:r>
      <w:r>
        <w:rPr>
          <w:spacing w:val="15"/>
        </w:rPr>
        <w:t xml:space="preserve"> </w:t>
      </w:r>
      <w:r>
        <w:t>italiana</w:t>
      </w:r>
      <w:r>
        <w:rPr>
          <w:spacing w:val="16"/>
        </w:rPr>
        <w:t xml:space="preserve"> </w:t>
      </w:r>
      <w:r>
        <w:t>e</w:t>
      </w:r>
      <w:r>
        <w:rPr>
          <w:spacing w:val="14"/>
        </w:rPr>
        <w:t xml:space="preserve"> </w:t>
      </w:r>
      <w:r>
        <w:t>considerare</w:t>
      </w:r>
      <w:r>
        <w:rPr>
          <w:spacing w:val="15"/>
        </w:rPr>
        <w:t xml:space="preserve"> </w:t>
      </w:r>
      <w:r>
        <w:t>il</w:t>
      </w:r>
      <w:r>
        <w:rPr>
          <w:spacing w:val="17"/>
        </w:rPr>
        <w:t xml:space="preserve"> </w:t>
      </w:r>
      <w:r>
        <w:t>livello</w:t>
      </w:r>
      <w:r>
        <w:rPr>
          <w:spacing w:val="16"/>
        </w:rPr>
        <w:t xml:space="preserve"> </w:t>
      </w:r>
      <w:r>
        <w:t>di</w:t>
      </w:r>
      <w:r>
        <w:rPr>
          <w:spacing w:val="16"/>
        </w:rPr>
        <w:t xml:space="preserve"> </w:t>
      </w:r>
      <w:r>
        <w:t>partenza</w:t>
      </w:r>
      <w:r>
        <w:rPr>
          <w:spacing w:val="17"/>
        </w:rPr>
        <w:t xml:space="preserve"> </w:t>
      </w:r>
      <w:r>
        <w:t>dell’alunno,</w:t>
      </w:r>
      <w:r>
        <w:rPr>
          <w:spacing w:val="14"/>
        </w:rPr>
        <w:t xml:space="preserve"> </w:t>
      </w:r>
      <w:r>
        <w:t>il</w:t>
      </w:r>
      <w:r>
        <w:rPr>
          <w:spacing w:val="16"/>
        </w:rPr>
        <w:t xml:space="preserve"> </w:t>
      </w:r>
      <w:r>
        <w:t>processo</w:t>
      </w:r>
      <w:r>
        <w:rPr>
          <w:spacing w:val="17"/>
        </w:rPr>
        <w:t xml:space="preserve"> </w:t>
      </w:r>
      <w:r>
        <w:t>di</w:t>
      </w:r>
      <w:r>
        <w:rPr>
          <w:spacing w:val="14"/>
        </w:rPr>
        <w:t xml:space="preserve"> </w:t>
      </w:r>
      <w:r>
        <w:t>conoscenza,</w:t>
      </w:r>
      <w:r>
        <w:rPr>
          <w:spacing w:val="13"/>
        </w:rPr>
        <w:t xml:space="preserve"> </w:t>
      </w:r>
      <w:r>
        <w:t>la</w:t>
      </w:r>
      <w:r>
        <w:rPr>
          <w:spacing w:val="-52"/>
        </w:rPr>
        <w:t xml:space="preserve"> </w:t>
      </w:r>
      <w:r>
        <w:t>motivazione,</w:t>
      </w:r>
      <w:r>
        <w:rPr>
          <w:spacing w:val="-5"/>
        </w:rPr>
        <w:t xml:space="preserve"> </w:t>
      </w:r>
      <w:r>
        <w:t>l’impegno</w:t>
      </w:r>
      <w:r>
        <w:rPr>
          <w:spacing w:val="-4"/>
        </w:rPr>
        <w:t xml:space="preserve"> </w:t>
      </w:r>
      <w:r>
        <w:t>e le sue potenzialità</w:t>
      </w:r>
    </w:p>
    <w:p w14:paraId="039AF798" w14:textId="77777777" w:rsidR="00916A36" w:rsidRDefault="0055601D">
      <w:pPr>
        <w:pStyle w:val="Paragrafoelenco"/>
        <w:numPr>
          <w:ilvl w:val="0"/>
          <w:numId w:val="45"/>
        </w:numPr>
        <w:tabs>
          <w:tab w:val="left" w:pos="1814"/>
        </w:tabs>
        <w:spacing w:line="278" w:lineRule="auto"/>
        <w:ind w:right="1159"/>
      </w:pPr>
      <w:r>
        <w:t>il</w:t>
      </w:r>
      <w:r>
        <w:rPr>
          <w:spacing w:val="13"/>
        </w:rPr>
        <w:t xml:space="preserve"> </w:t>
      </w:r>
      <w:r>
        <w:t>lavoro</w:t>
      </w:r>
      <w:r>
        <w:rPr>
          <w:spacing w:val="15"/>
        </w:rPr>
        <w:t xml:space="preserve"> </w:t>
      </w:r>
      <w:r>
        <w:t>svolto</w:t>
      </w:r>
      <w:r>
        <w:rPr>
          <w:spacing w:val="14"/>
        </w:rPr>
        <w:t xml:space="preserve"> </w:t>
      </w:r>
      <w:r>
        <w:t>nei</w:t>
      </w:r>
      <w:r>
        <w:rPr>
          <w:spacing w:val="14"/>
        </w:rPr>
        <w:t xml:space="preserve"> </w:t>
      </w:r>
      <w:r>
        <w:t>corsi</w:t>
      </w:r>
      <w:r>
        <w:rPr>
          <w:spacing w:val="16"/>
        </w:rPr>
        <w:t xml:space="preserve"> </w:t>
      </w:r>
      <w:r>
        <w:t>di</w:t>
      </w:r>
      <w:r>
        <w:rPr>
          <w:spacing w:val="16"/>
        </w:rPr>
        <w:t xml:space="preserve"> </w:t>
      </w:r>
      <w:r>
        <w:t>alfabetizzazione</w:t>
      </w:r>
      <w:r>
        <w:rPr>
          <w:spacing w:val="14"/>
        </w:rPr>
        <w:t xml:space="preserve"> </w:t>
      </w:r>
      <w:r>
        <w:t>o</w:t>
      </w:r>
      <w:r>
        <w:rPr>
          <w:spacing w:val="15"/>
        </w:rPr>
        <w:t xml:space="preserve"> </w:t>
      </w:r>
      <w:r>
        <w:t>di</w:t>
      </w:r>
      <w:r>
        <w:rPr>
          <w:spacing w:val="13"/>
        </w:rPr>
        <w:t xml:space="preserve"> </w:t>
      </w:r>
      <w:r>
        <w:t>sostegno</w:t>
      </w:r>
      <w:r>
        <w:rPr>
          <w:spacing w:val="15"/>
        </w:rPr>
        <w:t xml:space="preserve"> </w:t>
      </w:r>
      <w:r>
        <w:t>linguistico</w:t>
      </w:r>
      <w:r>
        <w:rPr>
          <w:spacing w:val="14"/>
        </w:rPr>
        <w:t xml:space="preserve"> </w:t>
      </w:r>
      <w:r>
        <w:t>diventa</w:t>
      </w:r>
      <w:r>
        <w:rPr>
          <w:spacing w:val="15"/>
        </w:rPr>
        <w:t xml:space="preserve"> </w:t>
      </w:r>
      <w:r>
        <w:t>parte</w:t>
      </w:r>
      <w:r>
        <w:rPr>
          <w:spacing w:val="13"/>
        </w:rPr>
        <w:t xml:space="preserve"> </w:t>
      </w:r>
      <w:r>
        <w:t>integrante</w:t>
      </w:r>
      <w:r>
        <w:rPr>
          <w:spacing w:val="16"/>
        </w:rPr>
        <w:t xml:space="preserve"> </w:t>
      </w:r>
      <w:r>
        <w:t>della</w:t>
      </w:r>
      <w:r>
        <w:rPr>
          <w:spacing w:val="-52"/>
        </w:rPr>
        <w:t xml:space="preserve"> </w:t>
      </w:r>
      <w:r>
        <w:t>valutazione</w:t>
      </w:r>
      <w:r>
        <w:rPr>
          <w:spacing w:val="-4"/>
        </w:rPr>
        <w:t xml:space="preserve"> </w:t>
      </w:r>
      <w:r>
        <w:t>di</w:t>
      </w:r>
      <w:r>
        <w:rPr>
          <w:spacing w:val="-5"/>
        </w:rPr>
        <w:t xml:space="preserve"> </w:t>
      </w:r>
      <w:r>
        <w:t>italiano</w:t>
      </w:r>
    </w:p>
    <w:p w14:paraId="6B19371E" w14:textId="77777777" w:rsidR="00916A36" w:rsidRDefault="00916A36">
      <w:pPr>
        <w:pStyle w:val="Corpotesto"/>
        <w:spacing w:before="5"/>
        <w:rPr>
          <w:sz w:val="24"/>
        </w:rPr>
      </w:pPr>
    </w:p>
    <w:p w14:paraId="41645CE1" w14:textId="77777777" w:rsidR="00916A36" w:rsidRDefault="0055601D">
      <w:pPr>
        <w:pStyle w:val="Corpotesto"/>
        <w:spacing w:line="276" w:lineRule="auto"/>
        <w:ind w:left="1093" w:right="1117"/>
        <w:jc w:val="both"/>
      </w:pPr>
      <w:r>
        <w:t>Il consiglio deve precisare in quali discipline si ha la temporanea esclusione dal curricolo, in loro luogo sono</w:t>
      </w:r>
      <w:r>
        <w:rPr>
          <w:spacing w:val="1"/>
        </w:rPr>
        <w:t xml:space="preserve"> </w:t>
      </w:r>
      <w:r>
        <w:t>predisposte</w:t>
      </w:r>
      <w:r>
        <w:rPr>
          <w:spacing w:val="-5"/>
        </w:rPr>
        <w:t xml:space="preserve"> </w:t>
      </w:r>
      <w:r>
        <w:t>attività</w:t>
      </w:r>
      <w:r>
        <w:rPr>
          <w:spacing w:val="-1"/>
        </w:rPr>
        <w:t xml:space="preserve"> </w:t>
      </w:r>
      <w:r>
        <w:t>di</w:t>
      </w:r>
      <w:r>
        <w:rPr>
          <w:spacing w:val="1"/>
        </w:rPr>
        <w:t xml:space="preserve"> </w:t>
      </w:r>
      <w:r>
        <w:t>alfabetizzazione;</w:t>
      </w:r>
      <w:r>
        <w:rPr>
          <w:spacing w:val="-3"/>
        </w:rPr>
        <w:t xml:space="preserve"> </w:t>
      </w:r>
      <w:r>
        <w:t>tali</w:t>
      </w:r>
      <w:r>
        <w:rPr>
          <w:spacing w:val="-5"/>
        </w:rPr>
        <w:t xml:space="preserve"> </w:t>
      </w:r>
      <w:r>
        <w:t>discipline</w:t>
      </w:r>
      <w:r>
        <w:rPr>
          <w:spacing w:val="-1"/>
        </w:rPr>
        <w:t xml:space="preserve"> </w:t>
      </w:r>
      <w:r>
        <w:t>non</w:t>
      </w:r>
      <w:r>
        <w:rPr>
          <w:spacing w:val="-1"/>
        </w:rPr>
        <w:t xml:space="preserve"> </w:t>
      </w:r>
      <w:r>
        <w:t>vanno valutate</w:t>
      </w:r>
      <w:r>
        <w:rPr>
          <w:spacing w:val="-3"/>
        </w:rPr>
        <w:t xml:space="preserve"> </w:t>
      </w:r>
      <w:r>
        <w:t>nel I</w:t>
      </w:r>
      <w:r>
        <w:rPr>
          <w:spacing w:val="-3"/>
        </w:rPr>
        <w:t xml:space="preserve"> </w:t>
      </w:r>
      <w:r>
        <w:t>quadrimestre.</w:t>
      </w:r>
    </w:p>
    <w:p w14:paraId="424BFBA1" w14:textId="77777777" w:rsidR="00916A36" w:rsidRDefault="0055601D">
      <w:pPr>
        <w:pStyle w:val="Corpotesto"/>
        <w:spacing w:line="276" w:lineRule="auto"/>
        <w:ind w:left="1093" w:right="1097"/>
        <w:jc w:val="both"/>
      </w:pPr>
      <w:r>
        <w:t>La v</w:t>
      </w:r>
      <w:r>
        <w:t>alutazione in corso d’anno viene espressa sul documento di valutazione del I quadrimestre negli spazi</w:t>
      </w:r>
      <w:r>
        <w:rPr>
          <w:spacing w:val="1"/>
        </w:rPr>
        <w:t xml:space="preserve"> </w:t>
      </w:r>
      <w:r>
        <w:t>riservati alle discipline con un (*) o un valore numerico contrassegnato da (**), a seconda della data di arrivo</w:t>
      </w:r>
      <w:r>
        <w:rPr>
          <w:spacing w:val="1"/>
        </w:rPr>
        <w:t xml:space="preserve"> </w:t>
      </w:r>
      <w:r>
        <w:t>dell’alunno e delle informazioni raccolte</w:t>
      </w:r>
      <w:r>
        <w:t xml:space="preserve"> sulle sue abilità, sul percorso effettuato, sull’impegno, le conoscenze</w:t>
      </w:r>
      <w:r>
        <w:rPr>
          <w:spacing w:val="-53"/>
        </w:rPr>
        <w:t xml:space="preserve"> </w:t>
      </w:r>
      <w:r>
        <w:t>scolastiche. I simboli utilizzati corrispondono ai seguenti enunciati che saranno riportati nello spazio relativo</w:t>
      </w:r>
      <w:r>
        <w:rPr>
          <w:spacing w:val="1"/>
        </w:rPr>
        <w:t xml:space="preserve"> </w:t>
      </w:r>
      <w:r>
        <w:t>alle</w:t>
      </w:r>
      <w:r>
        <w:rPr>
          <w:spacing w:val="-1"/>
        </w:rPr>
        <w:t xml:space="preserve"> </w:t>
      </w:r>
      <w:r>
        <w:t>annotazioni:</w:t>
      </w:r>
    </w:p>
    <w:p w14:paraId="78012BCC" w14:textId="77777777" w:rsidR="00916A36" w:rsidRDefault="0055601D">
      <w:pPr>
        <w:pStyle w:val="Corpotesto"/>
        <w:spacing w:line="276" w:lineRule="auto"/>
        <w:ind w:left="1093" w:right="1105"/>
        <w:jc w:val="both"/>
      </w:pPr>
      <w:r>
        <w:t>*“La valutazione non viene espressa in quanto l’alu</w:t>
      </w:r>
      <w:r>
        <w:t>nno si trova nella prima fase di alfabetizzazione in lingua</w:t>
      </w:r>
      <w:r>
        <w:rPr>
          <w:spacing w:val="1"/>
        </w:rPr>
        <w:t xml:space="preserve"> </w:t>
      </w:r>
      <w:r>
        <w:t>italiana”</w:t>
      </w:r>
      <w:r>
        <w:rPr>
          <w:spacing w:val="-5"/>
        </w:rPr>
        <w:t xml:space="preserve"> </w:t>
      </w:r>
      <w:r>
        <w:t>(l’enunciato</w:t>
      </w:r>
      <w:r>
        <w:rPr>
          <w:spacing w:val="-4"/>
        </w:rPr>
        <w:t xml:space="preserve"> </w:t>
      </w:r>
      <w:r>
        <w:t>viene</w:t>
      </w:r>
      <w:r>
        <w:rPr>
          <w:spacing w:val="-7"/>
        </w:rPr>
        <w:t xml:space="preserve"> </w:t>
      </w:r>
      <w:r>
        <w:t>utilizzato</w:t>
      </w:r>
      <w:r>
        <w:rPr>
          <w:spacing w:val="-4"/>
        </w:rPr>
        <w:t xml:space="preserve"> </w:t>
      </w:r>
      <w:r>
        <w:t>quando</w:t>
      </w:r>
      <w:r>
        <w:rPr>
          <w:spacing w:val="-6"/>
        </w:rPr>
        <w:t xml:space="preserve"> </w:t>
      </w:r>
      <w:r>
        <w:t>l’arrivo</w:t>
      </w:r>
      <w:r>
        <w:rPr>
          <w:spacing w:val="-4"/>
        </w:rPr>
        <w:t xml:space="preserve"> </w:t>
      </w:r>
      <w:r>
        <w:t>dell’alunno</w:t>
      </w:r>
      <w:r>
        <w:rPr>
          <w:spacing w:val="-6"/>
        </w:rPr>
        <w:t xml:space="preserve"> </w:t>
      </w:r>
      <w:r>
        <w:t>è</w:t>
      </w:r>
      <w:r>
        <w:rPr>
          <w:spacing w:val="-5"/>
        </w:rPr>
        <w:t xml:space="preserve"> </w:t>
      </w:r>
      <w:r>
        <w:t>troppo</w:t>
      </w:r>
      <w:r>
        <w:rPr>
          <w:spacing w:val="-5"/>
        </w:rPr>
        <w:t xml:space="preserve"> </w:t>
      </w:r>
      <w:r>
        <w:t>vicino</w:t>
      </w:r>
      <w:r>
        <w:rPr>
          <w:spacing w:val="-5"/>
        </w:rPr>
        <w:t xml:space="preserve"> </w:t>
      </w:r>
      <w:r>
        <w:t>al</w:t>
      </w:r>
      <w:r>
        <w:rPr>
          <w:spacing w:val="-2"/>
        </w:rPr>
        <w:t xml:space="preserve"> </w:t>
      </w:r>
      <w:r>
        <w:t>momento</w:t>
      </w:r>
      <w:r>
        <w:rPr>
          <w:spacing w:val="-6"/>
        </w:rPr>
        <w:t xml:space="preserve"> </w:t>
      </w:r>
      <w:r>
        <w:t>della</w:t>
      </w:r>
      <w:r>
        <w:rPr>
          <w:spacing w:val="-4"/>
        </w:rPr>
        <w:t xml:space="preserve"> </w:t>
      </w:r>
      <w:r>
        <w:t>stesura</w:t>
      </w:r>
      <w:r>
        <w:rPr>
          <w:spacing w:val="-5"/>
        </w:rPr>
        <w:t xml:space="preserve"> </w:t>
      </w:r>
      <w:r>
        <w:t>dei</w:t>
      </w:r>
      <w:r>
        <w:rPr>
          <w:spacing w:val="-52"/>
        </w:rPr>
        <w:t xml:space="preserve"> </w:t>
      </w:r>
      <w:r>
        <w:t>documenti di</w:t>
      </w:r>
      <w:r>
        <w:rPr>
          <w:spacing w:val="1"/>
        </w:rPr>
        <w:t xml:space="preserve"> </w:t>
      </w:r>
      <w:r>
        <w:t>valutazione).</w:t>
      </w:r>
    </w:p>
    <w:p w14:paraId="5FFA28EB" w14:textId="77777777" w:rsidR="00916A36" w:rsidRDefault="0055601D">
      <w:pPr>
        <w:pStyle w:val="Corpotesto"/>
        <w:spacing w:line="276" w:lineRule="auto"/>
        <w:ind w:left="1093" w:right="1104"/>
        <w:jc w:val="both"/>
      </w:pPr>
      <w:r>
        <w:t>** “La valutazione si riferisce al percorso personale di</w:t>
      </w:r>
      <w:r>
        <w:t xml:space="preserve"> apprendimento in quanto l’alunno si trova nella fase di</w:t>
      </w:r>
      <w:r>
        <w:rPr>
          <w:spacing w:val="-52"/>
        </w:rPr>
        <w:t xml:space="preserve"> </w:t>
      </w:r>
      <w:r>
        <w:t>alfabetizzazione in lingua italiana” (l’enunciato viene utilizzato quando l’alunno partecipa parzialmente alle</w:t>
      </w:r>
      <w:r>
        <w:rPr>
          <w:spacing w:val="1"/>
        </w:rPr>
        <w:t xml:space="preserve"> </w:t>
      </w:r>
      <w:r>
        <w:t>attività</w:t>
      </w:r>
      <w:r>
        <w:rPr>
          <w:spacing w:val="-5"/>
        </w:rPr>
        <w:t xml:space="preserve"> </w:t>
      </w:r>
      <w:r>
        <w:t>didattiche).</w:t>
      </w:r>
    </w:p>
    <w:p w14:paraId="1B00AA4C" w14:textId="77777777" w:rsidR="00916A36" w:rsidRDefault="0055601D">
      <w:pPr>
        <w:pStyle w:val="Corpotesto"/>
        <w:spacing w:line="247" w:lineRule="exact"/>
        <w:ind w:left="1093"/>
        <w:jc w:val="both"/>
      </w:pPr>
      <w:r>
        <w:t>La</w:t>
      </w:r>
      <w:r>
        <w:rPr>
          <w:spacing w:val="-4"/>
        </w:rPr>
        <w:t xml:space="preserve"> </w:t>
      </w:r>
      <w:r>
        <w:t>valutazione</w:t>
      </w:r>
      <w:r>
        <w:rPr>
          <w:spacing w:val="-3"/>
        </w:rPr>
        <w:t xml:space="preserve"> </w:t>
      </w:r>
      <w:r>
        <w:t>di</w:t>
      </w:r>
      <w:r>
        <w:rPr>
          <w:spacing w:val="-3"/>
        </w:rPr>
        <w:t xml:space="preserve"> </w:t>
      </w:r>
      <w:r>
        <w:t>fine</w:t>
      </w:r>
      <w:r>
        <w:rPr>
          <w:spacing w:val="-3"/>
        </w:rPr>
        <w:t xml:space="preserve"> </w:t>
      </w:r>
      <w:r>
        <w:t>d’anno</w:t>
      </w:r>
      <w:r>
        <w:rPr>
          <w:spacing w:val="-2"/>
        </w:rPr>
        <w:t xml:space="preserve"> </w:t>
      </w:r>
      <w:r>
        <w:t>va</w:t>
      </w:r>
      <w:r>
        <w:rPr>
          <w:spacing w:val="-6"/>
        </w:rPr>
        <w:t xml:space="preserve"> </w:t>
      </w:r>
      <w:r>
        <w:t>espressa</w:t>
      </w:r>
      <w:r>
        <w:rPr>
          <w:spacing w:val="-3"/>
        </w:rPr>
        <w:t xml:space="preserve"> </w:t>
      </w:r>
      <w:r>
        <w:t>in</w:t>
      </w:r>
      <w:r>
        <w:rPr>
          <w:spacing w:val="-8"/>
        </w:rPr>
        <w:t xml:space="preserve"> </w:t>
      </w:r>
      <w:r>
        <w:t>tutte</w:t>
      </w:r>
      <w:r>
        <w:rPr>
          <w:spacing w:val="-4"/>
        </w:rPr>
        <w:t xml:space="preserve"> </w:t>
      </w:r>
      <w:r>
        <w:t>le</w:t>
      </w:r>
      <w:r>
        <w:rPr>
          <w:spacing w:val="-5"/>
        </w:rPr>
        <w:t xml:space="preserve"> </w:t>
      </w:r>
      <w:r>
        <w:t>discipline</w:t>
      </w:r>
      <w:r>
        <w:rPr>
          <w:spacing w:val="-3"/>
        </w:rPr>
        <w:t xml:space="preserve"> </w:t>
      </w:r>
      <w:r>
        <w:t>e</w:t>
      </w:r>
      <w:r>
        <w:t>,</w:t>
      </w:r>
      <w:r>
        <w:rPr>
          <w:spacing w:val="-6"/>
        </w:rPr>
        <w:t xml:space="preserve"> </w:t>
      </w:r>
      <w:r>
        <w:t>se</w:t>
      </w:r>
      <w:r>
        <w:rPr>
          <w:spacing w:val="-3"/>
        </w:rPr>
        <w:t xml:space="preserve"> </w:t>
      </w:r>
      <w:r>
        <w:t>necessario,</w:t>
      </w:r>
      <w:r>
        <w:rPr>
          <w:spacing w:val="-7"/>
        </w:rPr>
        <w:t xml:space="preserve"> </w:t>
      </w:r>
      <w:r>
        <w:t>utilizzare</w:t>
      </w:r>
      <w:r>
        <w:rPr>
          <w:spacing w:val="-6"/>
        </w:rPr>
        <w:t xml:space="preserve"> </w:t>
      </w:r>
      <w:r>
        <w:t>il</w:t>
      </w:r>
      <w:r>
        <w:rPr>
          <w:spacing w:val="-3"/>
        </w:rPr>
        <w:t xml:space="preserve"> </w:t>
      </w:r>
      <w:r>
        <w:t>secondo</w:t>
      </w:r>
      <w:r>
        <w:rPr>
          <w:spacing w:val="-3"/>
        </w:rPr>
        <w:t xml:space="preserve"> </w:t>
      </w:r>
      <w:r>
        <w:t>enunciato.</w:t>
      </w:r>
    </w:p>
    <w:p w14:paraId="0391E0CF" w14:textId="77777777" w:rsidR="00916A36" w:rsidRDefault="00916A36">
      <w:pPr>
        <w:pStyle w:val="Corpotesto"/>
        <w:rPr>
          <w:sz w:val="24"/>
        </w:rPr>
      </w:pPr>
    </w:p>
    <w:p w14:paraId="0E6A0559" w14:textId="77777777" w:rsidR="00916A36" w:rsidRDefault="00916A36">
      <w:pPr>
        <w:pStyle w:val="Corpotesto"/>
        <w:spacing w:before="5"/>
        <w:rPr>
          <w:sz w:val="30"/>
        </w:rPr>
      </w:pPr>
    </w:p>
    <w:p w14:paraId="145BD7E3" w14:textId="77777777" w:rsidR="00916A36" w:rsidRDefault="0055601D">
      <w:pPr>
        <w:pStyle w:val="Titolo3"/>
        <w:ind w:left="3099"/>
        <w:jc w:val="left"/>
        <w:rPr>
          <w:u w:val="none"/>
        </w:rPr>
      </w:pPr>
      <w:bookmarkStart w:id="10" w:name="_bookmark9"/>
      <w:bookmarkEnd w:id="10"/>
      <w:r>
        <w:rPr>
          <w:u w:val="thick"/>
        </w:rPr>
        <w:t>Modalità</w:t>
      </w:r>
      <w:r>
        <w:rPr>
          <w:spacing w:val="-4"/>
          <w:u w:val="thick"/>
        </w:rPr>
        <w:t xml:space="preserve"> </w:t>
      </w:r>
      <w:r>
        <w:rPr>
          <w:u w:val="thick"/>
        </w:rPr>
        <w:t>di</w:t>
      </w:r>
      <w:r>
        <w:rPr>
          <w:spacing w:val="-2"/>
          <w:u w:val="thick"/>
        </w:rPr>
        <w:t xml:space="preserve"> </w:t>
      </w:r>
      <w:r>
        <w:rPr>
          <w:u w:val="thick"/>
        </w:rPr>
        <w:t>comunicazione</w:t>
      </w:r>
      <w:r>
        <w:rPr>
          <w:spacing w:val="-5"/>
          <w:u w:val="thick"/>
        </w:rPr>
        <w:t xml:space="preserve"> </w:t>
      </w:r>
      <w:r>
        <w:rPr>
          <w:u w:val="thick"/>
        </w:rPr>
        <w:t>della</w:t>
      </w:r>
      <w:r>
        <w:rPr>
          <w:spacing w:val="-2"/>
          <w:u w:val="thick"/>
        </w:rPr>
        <w:t xml:space="preserve"> </w:t>
      </w:r>
      <w:r>
        <w:rPr>
          <w:u w:val="thick"/>
        </w:rPr>
        <w:t>valutazione</w:t>
      </w:r>
      <w:r>
        <w:rPr>
          <w:spacing w:val="-5"/>
          <w:u w:val="thick"/>
        </w:rPr>
        <w:t xml:space="preserve"> </w:t>
      </w:r>
      <w:r>
        <w:rPr>
          <w:u w:val="thick"/>
        </w:rPr>
        <w:t>alle</w:t>
      </w:r>
      <w:r>
        <w:rPr>
          <w:spacing w:val="-5"/>
          <w:u w:val="thick"/>
        </w:rPr>
        <w:t xml:space="preserve"> </w:t>
      </w:r>
      <w:r>
        <w:rPr>
          <w:u w:val="thick"/>
        </w:rPr>
        <w:t>famiglie</w:t>
      </w:r>
    </w:p>
    <w:p w14:paraId="2275EDEB" w14:textId="77777777" w:rsidR="00916A36" w:rsidRDefault="0055601D">
      <w:pPr>
        <w:pStyle w:val="Paragrafoelenco"/>
        <w:numPr>
          <w:ilvl w:val="0"/>
          <w:numId w:val="44"/>
        </w:numPr>
        <w:tabs>
          <w:tab w:val="left" w:pos="1814"/>
        </w:tabs>
        <w:spacing w:before="38"/>
        <w:ind w:hanging="361"/>
      </w:pPr>
      <w:r>
        <w:t>colloqui</w:t>
      </w:r>
      <w:r>
        <w:rPr>
          <w:spacing w:val="-4"/>
        </w:rPr>
        <w:t xml:space="preserve"> </w:t>
      </w:r>
      <w:r>
        <w:t>individuali</w:t>
      </w:r>
    </w:p>
    <w:p w14:paraId="21350AAB" w14:textId="77777777" w:rsidR="00916A36" w:rsidRDefault="0055601D">
      <w:pPr>
        <w:pStyle w:val="Paragrafoelenco"/>
        <w:numPr>
          <w:ilvl w:val="0"/>
          <w:numId w:val="44"/>
        </w:numPr>
        <w:tabs>
          <w:tab w:val="left" w:pos="1814"/>
        </w:tabs>
        <w:spacing w:before="38"/>
        <w:ind w:hanging="361"/>
      </w:pPr>
      <w:r>
        <w:t>registro</w:t>
      </w:r>
      <w:r>
        <w:rPr>
          <w:spacing w:val="-7"/>
        </w:rPr>
        <w:t xml:space="preserve"> </w:t>
      </w:r>
      <w:r>
        <w:t>elettronico</w:t>
      </w:r>
    </w:p>
    <w:p w14:paraId="0AE701BD" w14:textId="77777777" w:rsidR="00916A36" w:rsidRDefault="0055601D">
      <w:pPr>
        <w:pStyle w:val="Paragrafoelenco"/>
        <w:numPr>
          <w:ilvl w:val="0"/>
          <w:numId w:val="44"/>
        </w:numPr>
        <w:tabs>
          <w:tab w:val="left" w:pos="1814"/>
        </w:tabs>
        <w:spacing w:before="37"/>
        <w:ind w:hanging="361"/>
      </w:pPr>
      <w:r>
        <w:t>eventuali</w:t>
      </w:r>
      <w:r>
        <w:rPr>
          <w:spacing w:val="-4"/>
        </w:rPr>
        <w:t xml:space="preserve"> </w:t>
      </w:r>
      <w:r>
        <w:t>comunicazioni</w:t>
      </w:r>
      <w:r>
        <w:rPr>
          <w:spacing w:val="-7"/>
        </w:rPr>
        <w:t xml:space="preserve"> </w:t>
      </w:r>
      <w:r>
        <w:t>inviate</w:t>
      </w:r>
      <w:r>
        <w:rPr>
          <w:spacing w:val="-5"/>
        </w:rPr>
        <w:t xml:space="preserve"> </w:t>
      </w:r>
      <w:r>
        <w:t>ai</w:t>
      </w:r>
      <w:r>
        <w:rPr>
          <w:spacing w:val="-4"/>
        </w:rPr>
        <w:t xml:space="preserve"> </w:t>
      </w:r>
      <w:r>
        <w:t>genitori</w:t>
      </w:r>
      <w:r>
        <w:rPr>
          <w:spacing w:val="-4"/>
        </w:rPr>
        <w:t xml:space="preserve"> </w:t>
      </w:r>
      <w:r>
        <w:t>(e-mail,</w:t>
      </w:r>
      <w:r>
        <w:rPr>
          <w:spacing w:val="-7"/>
        </w:rPr>
        <w:t xml:space="preserve"> </w:t>
      </w:r>
      <w:r>
        <w:t>note,</w:t>
      </w:r>
      <w:r>
        <w:rPr>
          <w:spacing w:val="-8"/>
        </w:rPr>
        <w:t xml:space="preserve"> </w:t>
      </w:r>
      <w:r>
        <w:t>lettere)</w:t>
      </w:r>
    </w:p>
    <w:p w14:paraId="5B3A6B4D" w14:textId="77777777" w:rsidR="00916A36" w:rsidRDefault="0055601D">
      <w:pPr>
        <w:pStyle w:val="Corpotesto"/>
        <w:spacing w:before="38" w:line="280" w:lineRule="auto"/>
        <w:ind w:left="1093" w:right="1964"/>
      </w:pPr>
      <w:r>
        <w:t xml:space="preserve">La scuola si deve fare carico di </w:t>
      </w:r>
      <w:r>
        <w:t>assicurare alle famiglie una tempestiva informazione sul processo di</w:t>
      </w:r>
      <w:r>
        <w:rPr>
          <w:spacing w:val="-52"/>
        </w:rPr>
        <w:t xml:space="preserve"> </w:t>
      </w:r>
      <w:r>
        <w:t>apprendimento</w:t>
      </w:r>
      <w:r>
        <w:rPr>
          <w:spacing w:val="-9"/>
        </w:rPr>
        <w:t xml:space="preserve"> </w:t>
      </w:r>
      <w:r>
        <w:t>e</w:t>
      </w:r>
      <w:r>
        <w:rPr>
          <w:spacing w:val="-4"/>
        </w:rPr>
        <w:t xml:space="preserve"> </w:t>
      </w:r>
      <w:r>
        <w:t>la</w:t>
      </w:r>
      <w:r>
        <w:rPr>
          <w:spacing w:val="-4"/>
        </w:rPr>
        <w:t xml:space="preserve"> </w:t>
      </w:r>
      <w:r>
        <w:t>valutazione</w:t>
      </w:r>
      <w:r>
        <w:rPr>
          <w:spacing w:val="-1"/>
        </w:rPr>
        <w:t xml:space="preserve"> </w:t>
      </w:r>
      <w:r>
        <w:t>dei</w:t>
      </w:r>
      <w:r>
        <w:rPr>
          <w:spacing w:val="-1"/>
        </w:rPr>
        <w:t xml:space="preserve"> </w:t>
      </w:r>
      <w:r>
        <w:t>propri</w:t>
      </w:r>
      <w:r>
        <w:rPr>
          <w:spacing w:val="-4"/>
        </w:rPr>
        <w:t xml:space="preserve"> </w:t>
      </w:r>
      <w:r>
        <w:t>figli</w:t>
      </w:r>
      <w:r>
        <w:rPr>
          <w:spacing w:val="-2"/>
        </w:rPr>
        <w:t xml:space="preserve"> </w:t>
      </w:r>
      <w:r>
        <w:t>nel</w:t>
      </w:r>
      <w:r>
        <w:rPr>
          <w:spacing w:val="-1"/>
        </w:rPr>
        <w:t xml:space="preserve"> </w:t>
      </w:r>
      <w:r>
        <w:t>pieno</w:t>
      </w:r>
      <w:r>
        <w:rPr>
          <w:spacing w:val="-2"/>
        </w:rPr>
        <w:t xml:space="preserve"> </w:t>
      </w:r>
      <w:r>
        <w:t>rispetto</w:t>
      </w:r>
      <w:r>
        <w:rPr>
          <w:spacing w:val="-2"/>
        </w:rPr>
        <w:t xml:space="preserve"> </w:t>
      </w:r>
      <w:r>
        <w:t>delle</w:t>
      </w:r>
      <w:r>
        <w:rPr>
          <w:spacing w:val="-1"/>
        </w:rPr>
        <w:t xml:space="preserve"> </w:t>
      </w:r>
      <w:r>
        <w:t>norme</w:t>
      </w:r>
      <w:r>
        <w:rPr>
          <w:spacing w:val="-3"/>
        </w:rPr>
        <w:t xml:space="preserve"> </w:t>
      </w:r>
      <w:r>
        <w:t>vigenti</w:t>
      </w:r>
      <w:r>
        <w:rPr>
          <w:spacing w:val="-6"/>
        </w:rPr>
        <w:t xml:space="preserve"> </w:t>
      </w:r>
      <w:r>
        <w:t>sulla</w:t>
      </w:r>
      <w:r>
        <w:rPr>
          <w:spacing w:val="-3"/>
        </w:rPr>
        <w:t xml:space="preserve"> </w:t>
      </w:r>
      <w:r>
        <w:t>privacy.</w:t>
      </w:r>
    </w:p>
    <w:p w14:paraId="6B33594A" w14:textId="77777777" w:rsidR="00916A36" w:rsidRDefault="00916A36">
      <w:pPr>
        <w:pStyle w:val="Corpotesto"/>
        <w:rPr>
          <w:sz w:val="24"/>
        </w:rPr>
      </w:pPr>
    </w:p>
    <w:p w14:paraId="2BF55070" w14:textId="77777777" w:rsidR="00916A36" w:rsidRDefault="00916A36">
      <w:pPr>
        <w:pStyle w:val="Corpotesto"/>
        <w:rPr>
          <w:sz w:val="26"/>
        </w:rPr>
      </w:pPr>
    </w:p>
    <w:p w14:paraId="7D1BA988" w14:textId="77777777" w:rsidR="00916A36" w:rsidRDefault="0055601D">
      <w:pPr>
        <w:pStyle w:val="Titolo3"/>
        <w:ind w:left="2953"/>
        <w:jc w:val="both"/>
        <w:rPr>
          <w:u w:val="none"/>
        </w:rPr>
      </w:pPr>
      <w:bookmarkStart w:id="11" w:name="_bookmark10"/>
      <w:bookmarkEnd w:id="11"/>
      <w:r>
        <w:rPr>
          <w:u w:val="thick"/>
        </w:rPr>
        <w:t>Organizzazione,</w:t>
      </w:r>
      <w:r>
        <w:rPr>
          <w:spacing w:val="-4"/>
          <w:u w:val="thick"/>
        </w:rPr>
        <w:t xml:space="preserve"> </w:t>
      </w:r>
      <w:r>
        <w:rPr>
          <w:u w:val="thick"/>
        </w:rPr>
        <w:t>procedure,</w:t>
      </w:r>
      <w:r>
        <w:rPr>
          <w:spacing w:val="-1"/>
          <w:u w:val="thick"/>
        </w:rPr>
        <w:t xml:space="preserve"> </w:t>
      </w:r>
      <w:r>
        <w:rPr>
          <w:u w:val="thick"/>
        </w:rPr>
        <w:t>criteri</w:t>
      </w:r>
      <w:r>
        <w:rPr>
          <w:spacing w:val="-4"/>
          <w:u w:val="thick"/>
        </w:rPr>
        <w:t xml:space="preserve"> </w:t>
      </w:r>
      <w:r>
        <w:rPr>
          <w:u w:val="thick"/>
        </w:rPr>
        <w:t>e</w:t>
      </w:r>
      <w:r>
        <w:rPr>
          <w:spacing w:val="-2"/>
          <w:u w:val="thick"/>
        </w:rPr>
        <w:t xml:space="preserve"> </w:t>
      </w:r>
      <w:r>
        <w:rPr>
          <w:u w:val="thick"/>
        </w:rPr>
        <w:t>modalità</w:t>
      </w:r>
      <w:r>
        <w:rPr>
          <w:spacing w:val="-2"/>
          <w:u w:val="thick"/>
        </w:rPr>
        <w:t xml:space="preserve"> </w:t>
      </w:r>
      <w:r>
        <w:rPr>
          <w:u w:val="thick"/>
        </w:rPr>
        <w:t>di</w:t>
      </w:r>
      <w:r>
        <w:rPr>
          <w:spacing w:val="-4"/>
          <w:u w:val="thick"/>
        </w:rPr>
        <w:t xml:space="preserve"> </w:t>
      </w:r>
      <w:r>
        <w:rPr>
          <w:u w:val="thick"/>
        </w:rPr>
        <w:t>valutazione</w:t>
      </w:r>
    </w:p>
    <w:p w14:paraId="2943C63C" w14:textId="77777777" w:rsidR="00916A36" w:rsidRDefault="0055601D">
      <w:pPr>
        <w:pStyle w:val="Corpotesto"/>
        <w:spacing w:before="43" w:line="276" w:lineRule="auto"/>
        <w:ind w:left="1093" w:right="1105"/>
        <w:jc w:val="both"/>
      </w:pPr>
      <w:r>
        <w:t>La</w:t>
      </w:r>
      <w:r>
        <w:rPr>
          <w:spacing w:val="1"/>
        </w:rPr>
        <w:t xml:space="preserve"> </w:t>
      </w:r>
      <w:r>
        <w:t>valutazione</w:t>
      </w:r>
      <w:r>
        <w:rPr>
          <w:spacing w:val="1"/>
        </w:rPr>
        <w:t xml:space="preserve"> </w:t>
      </w:r>
      <w:r>
        <w:t>periodica</w:t>
      </w:r>
      <w:r>
        <w:rPr>
          <w:spacing w:val="1"/>
        </w:rPr>
        <w:t xml:space="preserve"> </w:t>
      </w:r>
      <w:r>
        <w:t>e</w:t>
      </w:r>
      <w:r>
        <w:rPr>
          <w:spacing w:val="1"/>
        </w:rPr>
        <w:t xml:space="preserve"> </w:t>
      </w:r>
      <w:r>
        <w:t>finale</w:t>
      </w:r>
      <w:r>
        <w:rPr>
          <w:spacing w:val="1"/>
        </w:rPr>
        <w:t xml:space="preserve"> </w:t>
      </w:r>
      <w:r>
        <w:t>degli</w:t>
      </w:r>
      <w:r>
        <w:rPr>
          <w:spacing w:val="1"/>
        </w:rPr>
        <w:t xml:space="preserve"> </w:t>
      </w:r>
      <w:r>
        <w:t>apprendimenti</w:t>
      </w:r>
      <w:r>
        <w:rPr>
          <w:spacing w:val="1"/>
        </w:rPr>
        <w:t xml:space="preserve"> </w:t>
      </w:r>
      <w:r>
        <w:t>(scrutini)</w:t>
      </w:r>
      <w:r>
        <w:rPr>
          <w:spacing w:val="1"/>
        </w:rPr>
        <w:t xml:space="preserve"> </w:t>
      </w:r>
      <w:r>
        <w:t>sarà</w:t>
      </w:r>
      <w:r>
        <w:rPr>
          <w:spacing w:val="1"/>
        </w:rPr>
        <w:t xml:space="preserve"> </w:t>
      </w:r>
      <w:r>
        <w:t>effettuata</w:t>
      </w:r>
      <w:r>
        <w:rPr>
          <w:spacing w:val="1"/>
        </w:rPr>
        <w:t xml:space="preserve"> </w:t>
      </w:r>
      <w:r>
        <w:t>nella</w:t>
      </w:r>
      <w:r>
        <w:rPr>
          <w:spacing w:val="1"/>
        </w:rPr>
        <w:t xml:space="preserve"> </w:t>
      </w:r>
      <w:r>
        <w:t>scuola</w:t>
      </w:r>
      <w:r>
        <w:rPr>
          <w:spacing w:val="1"/>
        </w:rPr>
        <w:t xml:space="preserve"> </w:t>
      </w:r>
      <w:r>
        <w:t>primaria</w:t>
      </w:r>
      <w:r>
        <w:rPr>
          <w:spacing w:val="1"/>
        </w:rPr>
        <w:t xml:space="preserve"> </w:t>
      </w:r>
      <w:r>
        <w:t>collegialmente</w:t>
      </w:r>
      <w:r>
        <w:rPr>
          <w:spacing w:val="-6"/>
        </w:rPr>
        <w:t xml:space="preserve"> </w:t>
      </w:r>
      <w:r>
        <w:t>dai</w:t>
      </w:r>
      <w:r>
        <w:rPr>
          <w:spacing w:val="-2"/>
        </w:rPr>
        <w:t xml:space="preserve"> </w:t>
      </w:r>
      <w:r>
        <w:t>docenti</w:t>
      </w:r>
      <w:r>
        <w:rPr>
          <w:spacing w:val="-7"/>
        </w:rPr>
        <w:t xml:space="preserve"> </w:t>
      </w:r>
      <w:r>
        <w:t>contitolari</w:t>
      </w:r>
      <w:r>
        <w:rPr>
          <w:spacing w:val="-4"/>
        </w:rPr>
        <w:t xml:space="preserve"> </w:t>
      </w:r>
      <w:r>
        <w:t>della classe,</w:t>
      </w:r>
      <w:r>
        <w:rPr>
          <w:spacing w:val="-7"/>
        </w:rPr>
        <w:t xml:space="preserve"> </w:t>
      </w:r>
      <w:r>
        <w:t>e</w:t>
      </w:r>
      <w:r>
        <w:rPr>
          <w:spacing w:val="-6"/>
        </w:rPr>
        <w:t xml:space="preserve"> </w:t>
      </w:r>
      <w:r>
        <w:t>nella</w:t>
      </w:r>
      <w:r>
        <w:rPr>
          <w:spacing w:val="-8"/>
        </w:rPr>
        <w:t xml:space="preserve"> </w:t>
      </w:r>
      <w:r>
        <w:t>scuola</w:t>
      </w:r>
      <w:r>
        <w:rPr>
          <w:spacing w:val="-1"/>
        </w:rPr>
        <w:t xml:space="preserve"> </w:t>
      </w:r>
      <w:r>
        <w:t>secondaria</w:t>
      </w:r>
      <w:r>
        <w:rPr>
          <w:spacing w:val="-5"/>
        </w:rPr>
        <w:t xml:space="preserve"> </w:t>
      </w:r>
      <w:r>
        <w:t>di</w:t>
      </w:r>
      <w:r>
        <w:rPr>
          <w:spacing w:val="-4"/>
        </w:rPr>
        <w:t xml:space="preserve"> </w:t>
      </w:r>
      <w:r>
        <w:t>I</w:t>
      </w:r>
      <w:r>
        <w:rPr>
          <w:spacing w:val="-5"/>
        </w:rPr>
        <w:t xml:space="preserve"> </w:t>
      </w:r>
      <w:r>
        <w:t>grado,</w:t>
      </w:r>
      <w:r>
        <w:rPr>
          <w:spacing w:val="-4"/>
        </w:rPr>
        <w:t xml:space="preserve"> </w:t>
      </w:r>
      <w:r>
        <w:t>dal</w:t>
      </w:r>
      <w:r>
        <w:rPr>
          <w:spacing w:val="-2"/>
        </w:rPr>
        <w:t xml:space="preserve"> </w:t>
      </w:r>
      <w:r>
        <w:t>Consiglio</w:t>
      </w:r>
      <w:r>
        <w:rPr>
          <w:spacing w:val="-6"/>
        </w:rPr>
        <w:t xml:space="preserve"> </w:t>
      </w:r>
      <w:r>
        <w:t>di</w:t>
      </w:r>
      <w:r>
        <w:rPr>
          <w:spacing w:val="-5"/>
        </w:rPr>
        <w:t xml:space="preserve"> </w:t>
      </w:r>
      <w:r>
        <w:t>classe,</w:t>
      </w:r>
      <w:r>
        <w:rPr>
          <w:spacing w:val="-53"/>
        </w:rPr>
        <w:t xml:space="preserve"> </w:t>
      </w:r>
      <w:r>
        <w:t>presieduti</w:t>
      </w:r>
      <w:r>
        <w:rPr>
          <w:spacing w:val="1"/>
        </w:rPr>
        <w:t xml:space="preserve"> </w:t>
      </w:r>
      <w:r>
        <w:t>dal</w:t>
      </w:r>
      <w:r>
        <w:rPr>
          <w:spacing w:val="1"/>
        </w:rPr>
        <w:t xml:space="preserve"> </w:t>
      </w:r>
      <w:r>
        <w:t>dirigente</w:t>
      </w:r>
      <w:r>
        <w:rPr>
          <w:spacing w:val="1"/>
        </w:rPr>
        <w:t xml:space="preserve"> </w:t>
      </w:r>
      <w:r>
        <w:t>scolastico</w:t>
      </w:r>
      <w:r>
        <w:rPr>
          <w:spacing w:val="1"/>
        </w:rPr>
        <w:t xml:space="preserve"> </w:t>
      </w:r>
      <w:r>
        <w:t>o</w:t>
      </w:r>
      <w:r>
        <w:rPr>
          <w:spacing w:val="1"/>
        </w:rPr>
        <w:t xml:space="preserve"> </w:t>
      </w:r>
      <w:r>
        <w:t>da</w:t>
      </w:r>
      <w:r>
        <w:rPr>
          <w:spacing w:val="1"/>
        </w:rPr>
        <w:t xml:space="preserve"> </w:t>
      </w:r>
      <w:r>
        <w:t>un</w:t>
      </w:r>
      <w:r>
        <w:rPr>
          <w:spacing w:val="1"/>
        </w:rPr>
        <w:t xml:space="preserve"> </w:t>
      </w:r>
      <w:r>
        <w:t>suo</w:t>
      </w:r>
      <w:r>
        <w:rPr>
          <w:spacing w:val="1"/>
        </w:rPr>
        <w:t xml:space="preserve"> </w:t>
      </w:r>
      <w:r>
        <w:t>dele</w:t>
      </w:r>
      <w:r>
        <w:t>gato,</w:t>
      </w:r>
      <w:r>
        <w:rPr>
          <w:spacing w:val="1"/>
        </w:rPr>
        <w:t xml:space="preserve"> </w:t>
      </w:r>
      <w:r>
        <w:t>con</w:t>
      </w:r>
      <w:r>
        <w:rPr>
          <w:spacing w:val="1"/>
        </w:rPr>
        <w:t xml:space="preserve"> </w:t>
      </w:r>
      <w:r>
        <w:t>deliberazione</w:t>
      </w:r>
      <w:r>
        <w:rPr>
          <w:spacing w:val="1"/>
        </w:rPr>
        <w:t xml:space="preserve"> </w:t>
      </w:r>
      <w:r>
        <w:t>assunta,</w:t>
      </w:r>
      <w:r>
        <w:rPr>
          <w:spacing w:val="1"/>
        </w:rPr>
        <w:t xml:space="preserve"> </w:t>
      </w:r>
      <w:r>
        <w:t>se</w:t>
      </w:r>
      <w:r>
        <w:rPr>
          <w:spacing w:val="1"/>
        </w:rPr>
        <w:t xml:space="preserve"> </w:t>
      </w:r>
      <w:r>
        <w:t>necessario,</w:t>
      </w:r>
      <w:r>
        <w:rPr>
          <w:spacing w:val="1"/>
        </w:rPr>
        <w:t xml:space="preserve"> </w:t>
      </w:r>
      <w:r>
        <w:t>a</w:t>
      </w:r>
      <w:r>
        <w:rPr>
          <w:spacing w:val="1"/>
        </w:rPr>
        <w:t xml:space="preserve"> </w:t>
      </w:r>
      <w:r>
        <w:t>maggioranza.</w:t>
      </w:r>
    </w:p>
    <w:p w14:paraId="2818C124" w14:textId="77777777" w:rsidR="00916A36" w:rsidRDefault="0055601D">
      <w:pPr>
        <w:pStyle w:val="Corpotesto"/>
        <w:spacing w:line="276" w:lineRule="auto"/>
        <w:ind w:left="1093" w:right="1099"/>
        <w:jc w:val="both"/>
      </w:pPr>
      <w:r>
        <w:t>I</w:t>
      </w:r>
      <w:r>
        <w:rPr>
          <w:spacing w:val="-13"/>
        </w:rPr>
        <w:t xml:space="preserve"> </w:t>
      </w:r>
      <w:r>
        <w:t>docenti</w:t>
      </w:r>
      <w:r>
        <w:rPr>
          <w:spacing w:val="-7"/>
        </w:rPr>
        <w:t xml:space="preserve"> </w:t>
      </w:r>
      <w:r>
        <w:t>di</w:t>
      </w:r>
      <w:r>
        <w:rPr>
          <w:spacing w:val="-13"/>
        </w:rPr>
        <w:t xml:space="preserve"> </w:t>
      </w:r>
      <w:r>
        <w:t>sostegno,</w:t>
      </w:r>
      <w:r>
        <w:rPr>
          <w:spacing w:val="-11"/>
        </w:rPr>
        <w:t xml:space="preserve"> </w:t>
      </w:r>
      <w:r>
        <w:t>contitolari</w:t>
      </w:r>
      <w:r>
        <w:rPr>
          <w:spacing w:val="-9"/>
        </w:rPr>
        <w:t xml:space="preserve"> </w:t>
      </w:r>
      <w:r>
        <w:t>della</w:t>
      </w:r>
      <w:r>
        <w:rPr>
          <w:spacing w:val="-13"/>
        </w:rPr>
        <w:t xml:space="preserve"> </w:t>
      </w:r>
      <w:r>
        <w:t>classe,</w:t>
      </w:r>
      <w:r>
        <w:rPr>
          <w:spacing w:val="-11"/>
        </w:rPr>
        <w:t xml:space="preserve"> </w:t>
      </w:r>
      <w:r>
        <w:t>partecipano</w:t>
      </w:r>
      <w:r>
        <w:rPr>
          <w:spacing w:val="-10"/>
        </w:rPr>
        <w:t xml:space="preserve"> </w:t>
      </w:r>
      <w:r>
        <w:t>alla</w:t>
      </w:r>
      <w:r>
        <w:rPr>
          <w:spacing w:val="-12"/>
        </w:rPr>
        <w:t xml:space="preserve"> </w:t>
      </w:r>
      <w:r>
        <w:t>valutazione</w:t>
      </w:r>
      <w:r>
        <w:rPr>
          <w:spacing w:val="-13"/>
        </w:rPr>
        <w:t xml:space="preserve"> </w:t>
      </w:r>
      <w:r>
        <w:t>di</w:t>
      </w:r>
      <w:r>
        <w:rPr>
          <w:spacing w:val="-12"/>
        </w:rPr>
        <w:t xml:space="preserve"> </w:t>
      </w:r>
      <w:r>
        <w:t>tutti</w:t>
      </w:r>
      <w:r>
        <w:rPr>
          <w:spacing w:val="-9"/>
        </w:rPr>
        <w:t xml:space="preserve"> </w:t>
      </w:r>
      <w:r>
        <w:t>gli</w:t>
      </w:r>
      <w:r>
        <w:rPr>
          <w:spacing w:val="-11"/>
        </w:rPr>
        <w:t xml:space="preserve"> </w:t>
      </w:r>
      <w:r>
        <w:t>alunni</w:t>
      </w:r>
      <w:r>
        <w:rPr>
          <w:spacing w:val="-10"/>
        </w:rPr>
        <w:t xml:space="preserve"> </w:t>
      </w:r>
      <w:r>
        <w:t>della</w:t>
      </w:r>
      <w:r>
        <w:rPr>
          <w:spacing w:val="-10"/>
        </w:rPr>
        <w:t xml:space="preserve"> </w:t>
      </w:r>
      <w:r>
        <w:t>classe,</w:t>
      </w:r>
      <w:r>
        <w:rPr>
          <w:spacing w:val="-14"/>
        </w:rPr>
        <w:t xml:space="preserve"> </w:t>
      </w:r>
      <w:r>
        <w:t>avendo</w:t>
      </w:r>
      <w:r>
        <w:rPr>
          <w:spacing w:val="-52"/>
        </w:rPr>
        <w:t xml:space="preserve"> </w:t>
      </w:r>
      <w:r>
        <w:t xml:space="preserve">come oggetto del proprio giudizio, relativamente agli alunni disabili, i </w:t>
      </w:r>
      <w:r>
        <w:t>criteri di cui all’art. 314 comma 2 del</w:t>
      </w:r>
      <w:r>
        <w:rPr>
          <w:spacing w:val="1"/>
        </w:rPr>
        <w:t xml:space="preserve"> </w:t>
      </w:r>
      <w:r>
        <w:rPr>
          <w:spacing w:val="-1"/>
        </w:rPr>
        <w:t>testo</w:t>
      </w:r>
      <w:r>
        <w:rPr>
          <w:spacing w:val="-13"/>
        </w:rPr>
        <w:t xml:space="preserve"> </w:t>
      </w:r>
      <w:r>
        <w:rPr>
          <w:spacing w:val="-1"/>
        </w:rPr>
        <w:t>Unico</w:t>
      </w:r>
      <w:r>
        <w:rPr>
          <w:spacing w:val="-13"/>
        </w:rPr>
        <w:t xml:space="preserve"> </w:t>
      </w:r>
      <w:r>
        <w:t>D.L.vo</w:t>
      </w:r>
      <w:r>
        <w:rPr>
          <w:spacing w:val="-13"/>
        </w:rPr>
        <w:t xml:space="preserve"> </w:t>
      </w:r>
      <w:r>
        <w:t>297/94;</w:t>
      </w:r>
      <w:r>
        <w:rPr>
          <w:spacing w:val="-11"/>
        </w:rPr>
        <w:t xml:space="preserve"> </w:t>
      </w:r>
      <w:r>
        <w:t>nel</w:t>
      </w:r>
      <w:r>
        <w:rPr>
          <w:spacing w:val="-11"/>
        </w:rPr>
        <w:t xml:space="preserve"> </w:t>
      </w:r>
      <w:r>
        <w:t>caso</w:t>
      </w:r>
      <w:r>
        <w:rPr>
          <w:spacing w:val="-13"/>
        </w:rPr>
        <w:t xml:space="preserve"> </w:t>
      </w:r>
      <w:r>
        <w:t>in</w:t>
      </w:r>
      <w:r>
        <w:rPr>
          <w:spacing w:val="-12"/>
        </w:rPr>
        <w:t xml:space="preserve"> </w:t>
      </w:r>
      <w:r>
        <w:t>cui</w:t>
      </w:r>
      <w:r>
        <w:rPr>
          <w:spacing w:val="-12"/>
        </w:rPr>
        <w:t xml:space="preserve"> </w:t>
      </w:r>
      <w:r>
        <w:t>su</w:t>
      </w:r>
      <w:r>
        <w:rPr>
          <w:spacing w:val="-13"/>
        </w:rPr>
        <w:t xml:space="preserve"> </w:t>
      </w:r>
      <w:r>
        <w:t>un</w:t>
      </w:r>
      <w:r>
        <w:rPr>
          <w:spacing w:val="-12"/>
        </w:rPr>
        <w:t xml:space="preserve"> </w:t>
      </w:r>
      <w:r>
        <w:t>alunno</w:t>
      </w:r>
      <w:r>
        <w:rPr>
          <w:spacing w:val="-13"/>
        </w:rPr>
        <w:t xml:space="preserve"> </w:t>
      </w:r>
      <w:r>
        <w:t>ci</w:t>
      </w:r>
      <w:r>
        <w:rPr>
          <w:spacing w:val="-11"/>
        </w:rPr>
        <w:t xml:space="preserve"> </w:t>
      </w:r>
      <w:r>
        <w:t>siano</w:t>
      </w:r>
      <w:r>
        <w:rPr>
          <w:spacing w:val="-13"/>
        </w:rPr>
        <w:t xml:space="preserve"> </w:t>
      </w:r>
      <w:r>
        <w:t>più</w:t>
      </w:r>
      <w:r>
        <w:rPr>
          <w:spacing w:val="-12"/>
        </w:rPr>
        <w:t xml:space="preserve"> </w:t>
      </w:r>
      <w:r>
        <w:t>insegnanti</w:t>
      </w:r>
      <w:r>
        <w:rPr>
          <w:spacing w:val="-12"/>
        </w:rPr>
        <w:t xml:space="preserve"> </w:t>
      </w:r>
      <w:r>
        <w:t>di</w:t>
      </w:r>
      <w:r>
        <w:rPr>
          <w:spacing w:val="-12"/>
        </w:rPr>
        <w:t xml:space="preserve"> </w:t>
      </w:r>
      <w:r>
        <w:t>sostegno,</w:t>
      </w:r>
      <w:r>
        <w:rPr>
          <w:spacing w:val="-10"/>
        </w:rPr>
        <w:t xml:space="preserve"> </w:t>
      </w:r>
      <w:r>
        <w:t>essi</w:t>
      </w:r>
      <w:r>
        <w:rPr>
          <w:spacing w:val="-12"/>
        </w:rPr>
        <w:t xml:space="preserve"> </w:t>
      </w:r>
      <w:r>
        <w:t>si</w:t>
      </w:r>
      <w:r>
        <w:rPr>
          <w:spacing w:val="-11"/>
        </w:rPr>
        <w:t xml:space="preserve"> </w:t>
      </w:r>
      <w:r>
        <w:t>esprimeranno</w:t>
      </w:r>
      <w:r>
        <w:rPr>
          <w:spacing w:val="-53"/>
        </w:rPr>
        <w:t xml:space="preserve"> </w:t>
      </w:r>
      <w:r>
        <w:t>con un unico</w:t>
      </w:r>
      <w:r>
        <w:rPr>
          <w:spacing w:val="-5"/>
        </w:rPr>
        <w:t xml:space="preserve"> </w:t>
      </w:r>
      <w:r>
        <w:t>voto.</w:t>
      </w:r>
    </w:p>
    <w:p w14:paraId="58B657A5" w14:textId="77777777" w:rsidR="00916A36" w:rsidRDefault="0055601D">
      <w:pPr>
        <w:pStyle w:val="Corpotesto"/>
        <w:spacing w:line="276" w:lineRule="auto"/>
        <w:ind w:left="1093" w:right="1093"/>
      </w:pPr>
      <w:r>
        <w:t xml:space="preserve">Il personale docente esterno e/o gli esperti di cui si può avvalere la scuola, che </w:t>
      </w:r>
      <w:r>
        <w:t>svolgono attività di</w:t>
      </w:r>
      <w:r>
        <w:rPr>
          <w:spacing w:val="1"/>
        </w:rPr>
        <w:t xml:space="preserve"> </w:t>
      </w:r>
      <w:r>
        <w:t>ampliamento</w:t>
      </w:r>
      <w:r>
        <w:rPr>
          <w:spacing w:val="1"/>
        </w:rPr>
        <w:t xml:space="preserve"> </w:t>
      </w:r>
      <w:r>
        <w:t>o</w:t>
      </w:r>
      <w:r>
        <w:rPr>
          <w:spacing w:val="2"/>
        </w:rPr>
        <w:t xml:space="preserve"> </w:t>
      </w:r>
      <w:r>
        <w:t>potenziamento</w:t>
      </w:r>
      <w:r>
        <w:rPr>
          <w:spacing w:val="6"/>
        </w:rPr>
        <w:t xml:space="preserve"> </w:t>
      </w:r>
      <w:r>
        <w:t>dell’offerta</w:t>
      </w:r>
      <w:r>
        <w:rPr>
          <w:spacing w:val="6"/>
        </w:rPr>
        <w:t xml:space="preserve"> </w:t>
      </w:r>
      <w:r>
        <w:t>formativa,</w:t>
      </w:r>
      <w:r>
        <w:rPr>
          <w:spacing w:val="2"/>
        </w:rPr>
        <w:t xml:space="preserve"> </w:t>
      </w:r>
      <w:r>
        <w:t>dovranno</w:t>
      </w:r>
      <w:r>
        <w:rPr>
          <w:spacing w:val="2"/>
        </w:rPr>
        <w:t xml:space="preserve"> </w:t>
      </w:r>
      <w:r>
        <w:t>fornire</w:t>
      </w:r>
      <w:r>
        <w:rPr>
          <w:spacing w:val="3"/>
        </w:rPr>
        <w:t xml:space="preserve"> </w:t>
      </w:r>
      <w:r>
        <w:t>ai</w:t>
      </w:r>
      <w:r>
        <w:rPr>
          <w:spacing w:val="6"/>
        </w:rPr>
        <w:t xml:space="preserve"> </w:t>
      </w:r>
      <w:r>
        <w:t>docenti</w:t>
      </w:r>
      <w:r>
        <w:rPr>
          <w:spacing w:val="3"/>
        </w:rPr>
        <w:t xml:space="preserve"> </w:t>
      </w:r>
      <w:r>
        <w:t>della</w:t>
      </w:r>
      <w:r>
        <w:rPr>
          <w:spacing w:val="5"/>
        </w:rPr>
        <w:t xml:space="preserve"> </w:t>
      </w:r>
      <w:r>
        <w:t>classe</w:t>
      </w:r>
      <w:r>
        <w:rPr>
          <w:spacing w:val="1"/>
        </w:rPr>
        <w:t xml:space="preserve"> </w:t>
      </w:r>
      <w:r>
        <w:t>preventivamente gli elementi conoscitivi in loro possesso sull’interesse manifestato e sul profitto raggiunto da</w:t>
      </w:r>
      <w:r>
        <w:rPr>
          <w:spacing w:val="-52"/>
        </w:rPr>
        <w:t xml:space="preserve"> </w:t>
      </w:r>
      <w:r>
        <w:t>ciascun</w:t>
      </w:r>
      <w:r>
        <w:rPr>
          <w:spacing w:val="-2"/>
        </w:rPr>
        <w:t xml:space="preserve"> </w:t>
      </w:r>
      <w:r>
        <w:t>alunno.</w:t>
      </w:r>
    </w:p>
    <w:p w14:paraId="664D3F6A" w14:textId="77777777" w:rsidR="003213D5" w:rsidRDefault="003213D5" w:rsidP="003213D5">
      <w:pPr>
        <w:pStyle w:val="Corpotesto"/>
        <w:spacing w:line="276" w:lineRule="auto"/>
        <w:ind w:left="1093" w:right="1093"/>
        <w:jc w:val="center"/>
        <w:rPr>
          <w:b/>
          <w:bCs/>
          <w:sz w:val="36"/>
          <w:szCs w:val="36"/>
        </w:rPr>
      </w:pPr>
    </w:p>
    <w:p w14:paraId="3C86A39E" w14:textId="77777777" w:rsidR="003213D5" w:rsidRDefault="003213D5" w:rsidP="003213D5">
      <w:pPr>
        <w:pStyle w:val="Corpotesto"/>
        <w:spacing w:line="276" w:lineRule="auto"/>
        <w:ind w:left="1093" w:right="1093"/>
        <w:jc w:val="center"/>
        <w:rPr>
          <w:b/>
          <w:bCs/>
          <w:sz w:val="36"/>
          <w:szCs w:val="36"/>
          <w:highlight w:val="green"/>
        </w:rPr>
      </w:pPr>
    </w:p>
    <w:p w14:paraId="143FC3A3" w14:textId="77777777" w:rsidR="003213D5" w:rsidRDefault="003213D5" w:rsidP="003213D5">
      <w:pPr>
        <w:pStyle w:val="Corpotesto"/>
        <w:spacing w:line="276" w:lineRule="auto"/>
        <w:ind w:left="1093" w:right="1093"/>
        <w:jc w:val="center"/>
        <w:rPr>
          <w:b/>
          <w:bCs/>
          <w:sz w:val="36"/>
          <w:szCs w:val="36"/>
          <w:highlight w:val="green"/>
        </w:rPr>
      </w:pPr>
    </w:p>
    <w:p w14:paraId="6D40F285" w14:textId="77777777" w:rsidR="003213D5" w:rsidRDefault="003213D5" w:rsidP="003213D5">
      <w:pPr>
        <w:pStyle w:val="Corpotesto"/>
        <w:spacing w:line="276" w:lineRule="auto"/>
        <w:ind w:left="1093" w:right="1093"/>
        <w:jc w:val="center"/>
        <w:rPr>
          <w:b/>
          <w:bCs/>
          <w:sz w:val="36"/>
          <w:szCs w:val="36"/>
          <w:highlight w:val="green"/>
        </w:rPr>
      </w:pPr>
    </w:p>
    <w:p w14:paraId="6FA4BBE5" w14:textId="77777777" w:rsidR="003213D5" w:rsidRPr="00E123B1" w:rsidRDefault="003213D5" w:rsidP="003213D5">
      <w:pPr>
        <w:pStyle w:val="Corpotesto"/>
        <w:spacing w:line="276" w:lineRule="auto"/>
        <w:ind w:left="1093" w:right="1093"/>
        <w:jc w:val="center"/>
        <w:rPr>
          <w:b/>
          <w:bCs/>
          <w:sz w:val="32"/>
          <w:szCs w:val="32"/>
        </w:rPr>
      </w:pPr>
      <w:r w:rsidRPr="00E123B1">
        <w:rPr>
          <w:b/>
          <w:bCs/>
          <w:sz w:val="32"/>
          <w:szCs w:val="32"/>
        </w:rPr>
        <w:lastRenderedPageBreak/>
        <w:t>CRITERI DI VALUTAZIONE DELL'INSEGNAMENTO TRASVERSALE DI EDUCAZIONE CIVICA</w:t>
      </w:r>
    </w:p>
    <w:p w14:paraId="1DC92978" w14:textId="77777777" w:rsidR="003213D5" w:rsidRPr="00E123B1" w:rsidRDefault="003213D5" w:rsidP="003213D5">
      <w:pPr>
        <w:pStyle w:val="Corpotesto"/>
        <w:spacing w:line="276" w:lineRule="auto"/>
        <w:ind w:left="1093" w:right="1093"/>
      </w:pPr>
      <w:r w:rsidRPr="00E123B1">
        <w:t>In merito ai criteri dell'insegnamento trasversale di educazione civica, la normativa dispone che esso sia oggetto delle valutazioni periodiche e finali previste dal D. Lgs. 13 aprile 2017, n. 62 per il primo ciclo. Pertanto, i criteri di valutazione deliberati dal Collegio dei docenti per le singole discipline e già inseriti nel PTOF sono stati integrati in modo da ricomprendere anche la valutazione dell’insegnamento dell’Educazione civica.</w:t>
      </w:r>
    </w:p>
    <w:p w14:paraId="29139FCD" w14:textId="77777777" w:rsidR="00F00FF0" w:rsidRPr="00E123B1" w:rsidRDefault="003213D5" w:rsidP="00F00FF0">
      <w:pPr>
        <w:pStyle w:val="Corpotesto"/>
        <w:spacing w:line="276" w:lineRule="auto"/>
        <w:ind w:left="1093" w:right="1093"/>
      </w:pPr>
      <w:r w:rsidRPr="00E123B1">
        <w:t>In sede di scrutinio, il docente coordinatore dell’insegnamento formula la proposta di valutazione da inserire nel documento di valutazione, acquisendo elementi conoscitivi dai docenti del team o del Consiglio di Classe cui è affidato l'insegnamento dell'Educazione civica. La valutazione deve essere coerente con gli obiettivi indicati nella programmazione per l’insegnamento dell’Educazione civica e sviluppati durante l’attività didattica.</w:t>
      </w:r>
      <w:r w:rsidR="008023F6" w:rsidRPr="00E123B1">
        <w:t xml:space="preserve"> Nella scuola primaria la valutazione sarà espressa in livelli di apprendimento (LA, LB, LC, LD), mentre per la scuola secondaria di I grado la valutazione sarà espressa in decimi.</w:t>
      </w:r>
      <w:r w:rsidR="00F00FF0" w:rsidRPr="00E123B1">
        <w:t xml:space="preserve"> Il voto di educazione civica concorre all’ammissione alla classe successiva e/o all’Esame di Stato del primo ciclo di istruzione.</w:t>
      </w:r>
    </w:p>
    <w:p w14:paraId="49489C03" w14:textId="70E64C18" w:rsidR="003213D5" w:rsidRPr="00E123B1" w:rsidRDefault="003213D5" w:rsidP="003213D5">
      <w:pPr>
        <w:pStyle w:val="Corpotesto"/>
        <w:spacing w:line="276" w:lineRule="auto"/>
        <w:ind w:left="1093" w:right="1093"/>
      </w:pPr>
    </w:p>
    <w:p w14:paraId="38B56572" w14:textId="77777777" w:rsidR="00916A36" w:rsidRPr="003213D5" w:rsidRDefault="00916A36" w:rsidP="003213D5">
      <w:pPr>
        <w:spacing w:line="276" w:lineRule="auto"/>
        <w:jc w:val="center"/>
      </w:pPr>
    </w:p>
    <w:p w14:paraId="2201A80C" w14:textId="77777777" w:rsidR="003213D5" w:rsidRDefault="003213D5">
      <w:pPr>
        <w:spacing w:line="276" w:lineRule="auto"/>
      </w:pPr>
    </w:p>
    <w:p w14:paraId="3498A1D6" w14:textId="77777777" w:rsidR="003213D5" w:rsidRDefault="003213D5">
      <w:pPr>
        <w:spacing w:line="276" w:lineRule="auto"/>
      </w:pPr>
    </w:p>
    <w:p w14:paraId="5E856189" w14:textId="77777777" w:rsidR="003213D5" w:rsidRDefault="003213D5">
      <w:pPr>
        <w:spacing w:line="276" w:lineRule="auto"/>
        <w:sectPr w:rsidR="003213D5">
          <w:pgSz w:w="11940" w:h="16860"/>
          <w:pgMar w:top="1260" w:right="20" w:bottom="1200" w:left="40" w:header="0" w:footer="920" w:gutter="0"/>
          <w:cols w:space="720"/>
        </w:sectPr>
      </w:pPr>
    </w:p>
    <w:p w14:paraId="3DFBB9F5" w14:textId="77777777" w:rsidR="00916A36" w:rsidRPr="00DB4504" w:rsidRDefault="0055601D">
      <w:pPr>
        <w:pStyle w:val="Titolo1"/>
        <w:spacing w:before="72"/>
        <w:ind w:left="4482" w:right="2843" w:hanging="1657"/>
        <w:jc w:val="left"/>
        <w:rPr>
          <w:sz w:val="32"/>
          <w:szCs w:val="32"/>
        </w:rPr>
      </w:pPr>
      <w:bookmarkStart w:id="12" w:name="_bookmark11"/>
      <w:bookmarkEnd w:id="12"/>
      <w:r w:rsidRPr="00DB4504">
        <w:rPr>
          <w:sz w:val="32"/>
          <w:szCs w:val="32"/>
        </w:rPr>
        <w:lastRenderedPageBreak/>
        <w:t>LA VALUTAZIONE NELLA SCUOLA</w:t>
      </w:r>
      <w:r w:rsidRPr="00DB4504">
        <w:rPr>
          <w:spacing w:val="-87"/>
          <w:sz w:val="32"/>
          <w:szCs w:val="32"/>
        </w:rPr>
        <w:t xml:space="preserve"> </w:t>
      </w:r>
      <w:r w:rsidRPr="00DB4504">
        <w:rPr>
          <w:sz w:val="32"/>
          <w:szCs w:val="32"/>
        </w:rPr>
        <w:t>DELL’INFANZIA</w:t>
      </w:r>
    </w:p>
    <w:p w14:paraId="7D19C923" w14:textId="77777777" w:rsidR="00DB4504" w:rsidRDefault="00DB4504">
      <w:pPr>
        <w:pStyle w:val="Corpotesto"/>
        <w:spacing w:line="276" w:lineRule="auto"/>
        <w:ind w:left="1093" w:right="1100"/>
        <w:jc w:val="both"/>
      </w:pPr>
    </w:p>
    <w:p w14:paraId="61463B73" w14:textId="77777777" w:rsidR="00916A36" w:rsidRDefault="0055601D">
      <w:pPr>
        <w:pStyle w:val="Corpotesto"/>
        <w:spacing w:line="276" w:lineRule="auto"/>
        <w:ind w:left="1093" w:right="1100"/>
        <w:jc w:val="both"/>
      </w:pPr>
      <w:r>
        <w:t>L’attività</w:t>
      </w:r>
      <w:r>
        <w:rPr>
          <w:spacing w:val="1"/>
        </w:rPr>
        <w:t xml:space="preserve"> </w:t>
      </w:r>
      <w:r>
        <w:t>di</w:t>
      </w:r>
      <w:r>
        <w:rPr>
          <w:spacing w:val="1"/>
        </w:rPr>
        <w:t xml:space="preserve"> </w:t>
      </w:r>
      <w:r>
        <w:t>valutazione</w:t>
      </w:r>
      <w:r>
        <w:rPr>
          <w:spacing w:val="1"/>
        </w:rPr>
        <w:t xml:space="preserve"> </w:t>
      </w:r>
      <w:r>
        <w:t>nella</w:t>
      </w:r>
      <w:r>
        <w:rPr>
          <w:spacing w:val="1"/>
        </w:rPr>
        <w:t xml:space="preserve"> </w:t>
      </w:r>
      <w:r>
        <w:t>Scuola</w:t>
      </w:r>
      <w:r>
        <w:rPr>
          <w:spacing w:val="1"/>
        </w:rPr>
        <w:t xml:space="preserve"> </w:t>
      </w:r>
      <w:r>
        <w:t>dell’Infanzia,</w:t>
      </w:r>
      <w:r>
        <w:rPr>
          <w:spacing w:val="1"/>
        </w:rPr>
        <w:t xml:space="preserve"> </w:t>
      </w:r>
      <w:r>
        <w:t>in</w:t>
      </w:r>
      <w:r>
        <w:rPr>
          <w:spacing w:val="1"/>
        </w:rPr>
        <w:t xml:space="preserve"> </w:t>
      </w:r>
      <w:r>
        <w:t>linea</w:t>
      </w:r>
      <w:r>
        <w:rPr>
          <w:spacing w:val="1"/>
        </w:rPr>
        <w:t xml:space="preserve"> </w:t>
      </w:r>
      <w:r>
        <w:t>con</w:t>
      </w:r>
      <w:r>
        <w:rPr>
          <w:spacing w:val="1"/>
        </w:rPr>
        <w:t xml:space="preserve"> </w:t>
      </w:r>
      <w:r>
        <w:t>le</w:t>
      </w:r>
      <w:r>
        <w:rPr>
          <w:spacing w:val="1"/>
        </w:rPr>
        <w:t xml:space="preserve"> </w:t>
      </w:r>
      <w:r>
        <w:t>Indicazioni</w:t>
      </w:r>
      <w:r>
        <w:rPr>
          <w:spacing w:val="1"/>
        </w:rPr>
        <w:t xml:space="preserve"> </w:t>
      </w:r>
      <w:r>
        <w:t>Nazionali,</w:t>
      </w:r>
      <w:r>
        <w:rPr>
          <w:spacing w:val="1"/>
        </w:rPr>
        <w:t xml:space="preserve"> </w:t>
      </w:r>
      <w:r>
        <w:t>assume</w:t>
      </w:r>
      <w:r>
        <w:rPr>
          <w:spacing w:val="1"/>
        </w:rPr>
        <w:t xml:space="preserve"> </w:t>
      </w:r>
      <w:r>
        <w:t>una</w:t>
      </w:r>
      <w:r>
        <w:rPr>
          <w:spacing w:val="1"/>
        </w:rPr>
        <w:t xml:space="preserve"> </w:t>
      </w:r>
      <w:r>
        <w:t>preminente</w:t>
      </w:r>
      <w:r>
        <w:rPr>
          <w:spacing w:val="1"/>
        </w:rPr>
        <w:t xml:space="preserve"> </w:t>
      </w:r>
      <w:r>
        <w:t>funzione</w:t>
      </w:r>
      <w:r>
        <w:rPr>
          <w:spacing w:val="1"/>
        </w:rPr>
        <w:t xml:space="preserve"> </w:t>
      </w:r>
      <w:r>
        <w:t>formativa,</w:t>
      </w:r>
      <w:r>
        <w:rPr>
          <w:spacing w:val="1"/>
        </w:rPr>
        <w:t xml:space="preserve"> </w:t>
      </w:r>
      <w:r>
        <w:t>di</w:t>
      </w:r>
      <w:r>
        <w:rPr>
          <w:spacing w:val="1"/>
        </w:rPr>
        <w:t xml:space="preserve"> </w:t>
      </w:r>
      <w:r>
        <w:t>accompagnamento</w:t>
      </w:r>
      <w:r>
        <w:rPr>
          <w:spacing w:val="1"/>
        </w:rPr>
        <w:t xml:space="preserve"> </w:t>
      </w:r>
      <w:r>
        <w:t>dei</w:t>
      </w:r>
      <w:r>
        <w:rPr>
          <w:spacing w:val="1"/>
        </w:rPr>
        <w:t xml:space="preserve"> </w:t>
      </w:r>
      <w:r>
        <w:t>processi</w:t>
      </w:r>
      <w:r>
        <w:rPr>
          <w:spacing w:val="1"/>
        </w:rPr>
        <w:t xml:space="preserve"> </w:t>
      </w:r>
      <w:r>
        <w:t>di</w:t>
      </w:r>
      <w:r>
        <w:rPr>
          <w:spacing w:val="1"/>
        </w:rPr>
        <w:t xml:space="preserve"> </w:t>
      </w:r>
      <w:r>
        <w:t>apprendimento</w:t>
      </w:r>
      <w:r>
        <w:rPr>
          <w:spacing w:val="1"/>
        </w:rPr>
        <w:t xml:space="preserve"> </w:t>
      </w:r>
      <w:r>
        <w:t>e</w:t>
      </w:r>
      <w:r>
        <w:rPr>
          <w:spacing w:val="1"/>
        </w:rPr>
        <w:t xml:space="preserve"> </w:t>
      </w:r>
      <w:r>
        <w:t>di</w:t>
      </w:r>
      <w:r>
        <w:rPr>
          <w:spacing w:val="1"/>
        </w:rPr>
        <w:t xml:space="preserve"> </w:t>
      </w:r>
      <w:r>
        <w:t>stimolo</w:t>
      </w:r>
      <w:r>
        <w:rPr>
          <w:spacing w:val="1"/>
        </w:rPr>
        <w:t xml:space="preserve"> </w:t>
      </w:r>
      <w:r>
        <w:t>al</w:t>
      </w:r>
      <w:r>
        <w:rPr>
          <w:spacing w:val="1"/>
        </w:rPr>
        <w:t xml:space="preserve"> </w:t>
      </w:r>
      <w:r>
        <w:t>miglioramento continuo. Ciò che i docenti valutano, infatti, non sono le capacità e le abilità misurate in senso</w:t>
      </w:r>
      <w:r>
        <w:rPr>
          <w:spacing w:val="1"/>
        </w:rPr>
        <w:t xml:space="preserve"> </w:t>
      </w:r>
      <w:r>
        <w:t>stretto, ma il percorso di crescita di ogni bambino, da cui possano affiorare modalità di approccio e di</w:t>
      </w:r>
      <w:r>
        <w:rPr>
          <w:spacing w:val="1"/>
        </w:rPr>
        <w:t xml:space="preserve"> </w:t>
      </w:r>
      <w:r>
        <w:t>interazione, risorse e pote</w:t>
      </w:r>
      <w:r>
        <w:t>nzialità, come pure bisogni e talvolta difficoltà. Nel corso del triennio, attraverso</w:t>
      </w:r>
      <w:r>
        <w:rPr>
          <w:spacing w:val="1"/>
        </w:rPr>
        <w:t xml:space="preserve"> </w:t>
      </w:r>
      <w:r>
        <w:t>osservazioni dirette, si valuta il livello di crescita personale commisurato alla fascia d’età. La valutazione sarà</w:t>
      </w:r>
      <w:r>
        <w:rPr>
          <w:spacing w:val="-52"/>
        </w:rPr>
        <w:t xml:space="preserve"> </w:t>
      </w:r>
      <w:r>
        <w:t>articolata</w:t>
      </w:r>
      <w:r>
        <w:rPr>
          <w:spacing w:val="-5"/>
        </w:rPr>
        <w:t xml:space="preserve"> </w:t>
      </w:r>
      <w:r>
        <w:t>in</w:t>
      </w:r>
      <w:r>
        <w:rPr>
          <w:spacing w:val="-3"/>
        </w:rPr>
        <w:t xml:space="preserve"> </w:t>
      </w:r>
      <w:r>
        <w:t>tre</w:t>
      </w:r>
      <w:r>
        <w:rPr>
          <w:spacing w:val="-4"/>
        </w:rPr>
        <w:t xml:space="preserve"> </w:t>
      </w:r>
      <w:r>
        <w:t>momenti:</w:t>
      </w:r>
    </w:p>
    <w:p w14:paraId="5E638ECE" w14:textId="77777777" w:rsidR="00916A36" w:rsidRDefault="0055601D">
      <w:pPr>
        <w:pStyle w:val="Paragrafoelenco"/>
        <w:numPr>
          <w:ilvl w:val="0"/>
          <w:numId w:val="43"/>
        </w:numPr>
        <w:tabs>
          <w:tab w:val="left" w:pos="1814"/>
        </w:tabs>
        <w:spacing w:before="5"/>
        <w:ind w:hanging="361"/>
        <w:jc w:val="both"/>
      </w:pPr>
      <w:r>
        <w:rPr>
          <w:b/>
        </w:rPr>
        <w:t>VALUTAZIONE</w:t>
      </w:r>
      <w:r>
        <w:rPr>
          <w:b/>
          <w:spacing w:val="-4"/>
        </w:rPr>
        <w:t xml:space="preserve"> </w:t>
      </w:r>
      <w:r>
        <w:rPr>
          <w:b/>
        </w:rPr>
        <w:t>INIZIALE</w:t>
      </w:r>
      <w:r>
        <w:rPr>
          <w:b/>
          <w:spacing w:val="-5"/>
        </w:rPr>
        <w:t xml:space="preserve"> </w:t>
      </w:r>
      <w:r>
        <w:t xml:space="preserve">per </w:t>
      </w:r>
      <w:r>
        <w:t>delineare</w:t>
      </w:r>
      <w:r>
        <w:rPr>
          <w:spacing w:val="-5"/>
        </w:rPr>
        <w:t xml:space="preserve"> </w:t>
      </w:r>
      <w:r>
        <w:t>il quadro</w:t>
      </w:r>
      <w:r>
        <w:rPr>
          <w:spacing w:val="-8"/>
        </w:rPr>
        <w:t xml:space="preserve"> </w:t>
      </w:r>
      <w:r>
        <w:t>delle</w:t>
      </w:r>
      <w:r>
        <w:rPr>
          <w:spacing w:val="-4"/>
        </w:rPr>
        <w:t xml:space="preserve"> </w:t>
      </w:r>
      <w:r>
        <w:t>capacità e</w:t>
      </w:r>
      <w:r>
        <w:rPr>
          <w:spacing w:val="-3"/>
        </w:rPr>
        <w:t xml:space="preserve"> </w:t>
      </w:r>
      <w:r>
        <w:t>dei</w:t>
      </w:r>
      <w:r>
        <w:rPr>
          <w:spacing w:val="-3"/>
        </w:rPr>
        <w:t xml:space="preserve"> </w:t>
      </w:r>
      <w:r>
        <w:t>bisogni</w:t>
      </w:r>
      <w:r>
        <w:rPr>
          <w:spacing w:val="-5"/>
        </w:rPr>
        <w:t xml:space="preserve"> </w:t>
      </w:r>
      <w:r>
        <w:t>di ogni</w:t>
      </w:r>
      <w:r>
        <w:rPr>
          <w:spacing w:val="-4"/>
        </w:rPr>
        <w:t xml:space="preserve"> </w:t>
      </w:r>
      <w:r>
        <w:t>bambino;</w:t>
      </w:r>
    </w:p>
    <w:p w14:paraId="2C6A617C" w14:textId="77777777" w:rsidR="00916A36" w:rsidRDefault="0055601D">
      <w:pPr>
        <w:pStyle w:val="Paragrafoelenco"/>
        <w:numPr>
          <w:ilvl w:val="0"/>
          <w:numId w:val="43"/>
        </w:numPr>
        <w:tabs>
          <w:tab w:val="left" w:pos="1814"/>
        </w:tabs>
        <w:spacing w:before="48" w:line="254" w:lineRule="auto"/>
        <w:ind w:right="1103"/>
        <w:jc w:val="both"/>
      </w:pPr>
      <w:r>
        <w:rPr>
          <w:b/>
        </w:rPr>
        <w:t xml:space="preserve">VALUTAZIONE INTERMEDIA </w:t>
      </w:r>
      <w:r>
        <w:t>per rilevare il raggiungimento o meno degli obiettivi ed eventuali</w:t>
      </w:r>
      <w:r>
        <w:rPr>
          <w:spacing w:val="-52"/>
        </w:rPr>
        <w:t xml:space="preserve"> </w:t>
      </w:r>
      <w:r>
        <w:t>percorsi individualizzati;</w:t>
      </w:r>
    </w:p>
    <w:p w14:paraId="082A9410" w14:textId="77777777" w:rsidR="00916A36" w:rsidRDefault="0055601D">
      <w:pPr>
        <w:pStyle w:val="Paragrafoelenco"/>
        <w:numPr>
          <w:ilvl w:val="0"/>
          <w:numId w:val="43"/>
        </w:numPr>
        <w:tabs>
          <w:tab w:val="left" w:pos="1814"/>
        </w:tabs>
        <w:spacing w:before="19" w:line="252" w:lineRule="auto"/>
        <w:ind w:right="1114"/>
        <w:jc w:val="both"/>
      </w:pPr>
      <w:r>
        <w:rPr>
          <w:b/>
        </w:rPr>
        <w:t>VALUTAZIONE</w:t>
      </w:r>
      <w:r>
        <w:rPr>
          <w:b/>
          <w:spacing w:val="1"/>
        </w:rPr>
        <w:t xml:space="preserve"> </w:t>
      </w:r>
      <w:r>
        <w:rPr>
          <w:b/>
        </w:rPr>
        <w:t>FINALE</w:t>
      </w:r>
      <w:r>
        <w:rPr>
          <w:b/>
          <w:spacing w:val="1"/>
        </w:rPr>
        <w:t xml:space="preserve"> </w:t>
      </w:r>
      <w:r>
        <w:t>con</w:t>
      </w:r>
      <w:r>
        <w:rPr>
          <w:spacing w:val="1"/>
        </w:rPr>
        <w:t xml:space="preserve"> </w:t>
      </w:r>
      <w:r>
        <w:t>l’elaborazione</w:t>
      </w:r>
      <w:r>
        <w:rPr>
          <w:spacing w:val="1"/>
        </w:rPr>
        <w:t xml:space="preserve"> </w:t>
      </w:r>
      <w:r>
        <w:t>di</w:t>
      </w:r>
      <w:r>
        <w:rPr>
          <w:spacing w:val="1"/>
        </w:rPr>
        <w:t xml:space="preserve"> </w:t>
      </w:r>
      <w:r>
        <w:t>un</w:t>
      </w:r>
      <w:r>
        <w:rPr>
          <w:spacing w:val="1"/>
        </w:rPr>
        <w:t xml:space="preserve"> </w:t>
      </w:r>
      <w:r>
        <w:t>documento</w:t>
      </w:r>
      <w:r>
        <w:rPr>
          <w:spacing w:val="1"/>
        </w:rPr>
        <w:t xml:space="preserve"> </w:t>
      </w:r>
      <w:r>
        <w:t>di</w:t>
      </w:r>
      <w:r>
        <w:rPr>
          <w:spacing w:val="1"/>
        </w:rPr>
        <w:t xml:space="preserve"> </w:t>
      </w:r>
      <w:r>
        <w:t>valutazione</w:t>
      </w:r>
      <w:r>
        <w:rPr>
          <w:spacing w:val="1"/>
        </w:rPr>
        <w:t xml:space="preserve"> </w:t>
      </w:r>
      <w:r>
        <w:t>dei</w:t>
      </w:r>
      <w:r>
        <w:rPr>
          <w:spacing w:val="1"/>
        </w:rPr>
        <w:t xml:space="preserve"> </w:t>
      </w:r>
      <w:r>
        <w:t>livelli</w:t>
      </w:r>
      <w:r>
        <w:rPr>
          <w:spacing w:val="1"/>
        </w:rPr>
        <w:t xml:space="preserve"> </w:t>
      </w:r>
      <w:r>
        <w:t>di</w:t>
      </w:r>
      <w:r>
        <w:rPr>
          <w:spacing w:val="1"/>
        </w:rPr>
        <w:t xml:space="preserve"> </w:t>
      </w:r>
      <w:r>
        <w:t>competenza</w:t>
      </w:r>
      <w:r>
        <w:rPr>
          <w:spacing w:val="-6"/>
        </w:rPr>
        <w:t xml:space="preserve"> </w:t>
      </w:r>
      <w:r>
        <w:t>raggiunti,</w:t>
      </w:r>
      <w:r>
        <w:rPr>
          <w:spacing w:val="-5"/>
        </w:rPr>
        <w:t xml:space="preserve"> </w:t>
      </w:r>
      <w:r>
        <w:t>accompagnato</w:t>
      </w:r>
      <w:r>
        <w:rPr>
          <w:spacing w:val="-5"/>
        </w:rPr>
        <w:t xml:space="preserve"> </w:t>
      </w:r>
      <w:r>
        <w:t>da</w:t>
      </w:r>
      <w:r>
        <w:rPr>
          <w:spacing w:val="-2"/>
        </w:rPr>
        <w:t xml:space="preserve"> </w:t>
      </w:r>
      <w:r>
        <w:t>una</w:t>
      </w:r>
      <w:r>
        <w:rPr>
          <w:spacing w:val="-3"/>
        </w:rPr>
        <w:t xml:space="preserve"> </w:t>
      </w:r>
      <w:r>
        <w:t>descrizione dell’evoluzione</w:t>
      </w:r>
      <w:r>
        <w:rPr>
          <w:spacing w:val="2"/>
        </w:rPr>
        <w:t xml:space="preserve"> </w:t>
      </w:r>
      <w:r>
        <w:t>individuale</w:t>
      </w:r>
      <w:r>
        <w:rPr>
          <w:spacing w:val="-3"/>
        </w:rPr>
        <w:t xml:space="preserve"> </w:t>
      </w:r>
      <w:r>
        <w:t>di</w:t>
      </w:r>
      <w:r>
        <w:rPr>
          <w:spacing w:val="-1"/>
        </w:rPr>
        <w:t xml:space="preserve"> </w:t>
      </w:r>
      <w:r>
        <w:t>ognuno.</w:t>
      </w:r>
    </w:p>
    <w:p w14:paraId="647EDE43" w14:textId="77777777" w:rsidR="00916A36" w:rsidRDefault="00916A36">
      <w:pPr>
        <w:spacing w:line="252" w:lineRule="auto"/>
        <w:jc w:val="both"/>
        <w:sectPr w:rsidR="00916A36">
          <w:pgSz w:w="11940" w:h="16860"/>
          <w:pgMar w:top="1260" w:right="20" w:bottom="1200" w:left="40" w:header="0" w:footer="920" w:gutter="0"/>
          <w:cols w:space="720"/>
        </w:sectPr>
      </w:pPr>
    </w:p>
    <w:p w14:paraId="72218FDF" w14:textId="77777777" w:rsidR="00916A36" w:rsidRDefault="0055601D">
      <w:pPr>
        <w:pStyle w:val="Corpotesto"/>
        <w:ind w:left="5650"/>
        <w:rPr>
          <w:sz w:val="20"/>
        </w:rPr>
      </w:pPr>
      <w:r>
        <w:rPr>
          <w:noProof/>
          <w:sz w:val="20"/>
          <w:lang w:eastAsia="it-IT"/>
        </w:rPr>
        <w:lastRenderedPageBreak/>
        <w:drawing>
          <wp:inline distT="0" distB="0" distL="0" distR="0" wp14:anchorId="1C17159E" wp14:editId="3CA51C53">
            <wp:extent cx="365285" cy="364521"/>
            <wp:effectExtent l="0" t="0" r="0" b="0"/>
            <wp:docPr id="3" name="image2.jpeg" descr="https://lh5.googleusercontent.com/h_GBPlsP6pV6GtIDbEnSTyCVj6y-Em76uy__MwlS8pDrln5COX-OCQ51O9HGqgHQfghvgzVhcvmfc1rm8t3t2VumScSHsviDhu4fdjTMmjSMJMBsBsgOI45J2g36T8gTz-Ynph8p76hB8mEg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0" cstate="print"/>
                    <a:stretch>
                      <a:fillRect/>
                    </a:stretch>
                  </pic:blipFill>
                  <pic:spPr>
                    <a:xfrm>
                      <a:off x="0" y="0"/>
                      <a:ext cx="365285" cy="364521"/>
                    </a:xfrm>
                    <a:prstGeom prst="rect">
                      <a:avLst/>
                    </a:prstGeom>
                  </pic:spPr>
                </pic:pic>
              </a:graphicData>
            </a:graphic>
          </wp:inline>
        </w:drawing>
      </w:r>
    </w:p>
    <w:p w14:paraId="0C994E8F" w14:textId="77777777" w:rsidR="00916A36" w:rsidRDefault="0055601D">
      <w:pPr>
        <w:spacing w:before="40"/>
        <w:ind w:left="973" w:right="987"/>
        <w:jc w:val="center"/>
        <w:rPr>
          <w:b/>
          <w:sz w:val="24"/>
        </w:rPr>
      </w:pPr>
      <w:bookmarkStart w:id="13" w:name="_Hlk120263780"/>
      <w:r>
        <w:rPr>
          <w:b/>
          <w:sz w:val="24"/>
        </w:rPr>
        <w:t>ISTITUTO</w:t>
      </w:r>
      <w:r>
        <w:rPr>
          <w:b/>
          <w:spacing w:val="-3"/>
          <w:sz w:val="24"/>
        </w:rPr>
        <w:t xml:space="preserve"> </w:t>
      </w:r>
      <w:r>
        <w:rPr>
          <w:b/>
          <w:sz w:val="24"/>
        </w:rPr>
        <w:t>COMPRENSIVO</w:t>
      </w:r>
      <w:r>
        <w:rPr>
          <w:b/>
          <w:spacing w:val="-1"/>
          <w:sz w:val="24"/>
        </w:rPr>
        <w:t xml:space="preserve"> </w:t>
      </w:r>
      <w:r>
        <w:rPr>
          <w:b/>
          <w:sz w:val="24"/>
        </w:rPr>
        <w:t>STATALE</w:t>
      </w:r>
      <w:r>
        <w:rPr>
          <w:b/>
          <w:spacing w:val="-4"/>
          <w:sz w:val="24"/>
        </w:rPr>
        <w:t xml:space="preserve"> </w:t>
      </w:r>
      <w:r>
        <w:rPr>
          <w:b/>
          <w:sz w:val="24"/>
        </w:rPr>
        <w:t>di</w:t>
      </w:r>
      <w:r>
        <w:rPr>
          <w:b/>
          <w:spacing w:val="-2"/>
          <w:sz w:val="24"/>
        </w:rPr>
        <w:t xml:space="preserve"> </w:t>
      </w:r>
      <w:r>
        <w:rPr>
          <w:b/>
          <w:sz w:val="24"/>
        </w:rPr>
        <w:t>AQUINO</w:t>
      </w:r>
    </w:p>
    <w:p w14:paraId="706770D4" w14:textId="77777777" w:rsidR="00916A36" w:rsidRDefault="0055601D">
      <w:pPr>
        <w:pStyle w:val="Titolo1"/>
        <w:spacing w:before="47"/>
      </w:pPr>
      <w:r>
        <w:t>A.S. 202</w:t>
      </w:r>
      <w:r w:rsidR="00EA57FB">
        <w:t>2</w:t>
      </w:r>
      <w:r>
        <w:rPr>
          <w:spacing w:val="-1"/>
        </w:rPr>
        <w:t xml:space="preserve"> </w:t>
      </w:r>
      <w:r>
        <w:t>/202</w:t>
      </w:r>
      <w:r w:rsidR="00EA57FB">
        <w:t>3</w:t>
      </w:r>
    </w:p>
    <w:p w14:paraId="4B606DA6" w14:textId="77777777" w:rsidR="00916A36" w:rsidRDefault="0055601D">
      <w:pPr>
        <w:spacing w:before="33"/>
        <w:ind w:left="3229" w:right="3252"/>
        <w:jc w:val="center"/>
        <w:rPr>
          <w:b/>
        </w:rPr>
      </w:pPr>
      <w:bookmarkStart w:id="14" w:name="_bookmark12"/>
      <w:bookmarkEnd w:id="14"/>
      <w:r>
        <w:rPr>
          <w:b/>
          <w:u w:val="thick"/>
        </w:rPr>
        <w:t>GRIGLIA DI VALUTAZIONE DELLE COMPETENZE</w:t>
      </w:r>
      <w:r>
        <w:rPr>
          <w:b/>
          <w:spacing w:val="-52"/>
        </w:rPr>
        <w:t xml:space="preserve"> </w:t>
      </w:r>
      <w:r>
        <w:rPr>
          <w:b/>
        </w:rPr>
        <w:t>ALUNNI 3 ANNI</w:t>
      </w:r>
    </w:p>
    <w:p w14:paraId="4D5B643A" w14:textId="77777777" w:rsidR="00916A36" w:rsidRDefault="0055601D">
      <w:pPr>
        <w:spacing w:line="273" w:lineRule="exact"/>
        <w:ind w:left="980"/>
        <w:rPr>
          <w:sz w:val="24"/>
        </w:rPr>
      </w:pPr>
      <w:r>
        <w:rPr>
          <w:sz w:val="24"/>
        </w:rPr>
        <w:t>COGNOME</w:t>
      </w:r>
      <w:r>
        <w:rPr>
          <w:spacing w:val="55"/>
          <w:sz w:val="24"/>
        </w:rPr>
        <w:t xml:space="preserve"> </w:t>
      </w:r>
      <w:r>
        <w:rPr>
          <w:sz w:val="24"/>
        </w:rPr>
        <w:t>E</w:t>
      </w:r>
      <w:r>
        <w:rPr>
          <w:spacing w:val="-2"/>
          <w:sz w:val="24"/>
        </w:rPr>
        <w:t xml:space="preserve"> </w:t>
      </w:r>
      <w:r>
        <w:rPr>
          <w:sz w:val="24"/>
        </w:rPr>
        <w:t>NOME</w:t>
      </w:r>
      <w:r>
        <w:rPr>
          <w:spacing w:val="-1"/>
          <w:sz w:val="24"/>
        </w:rPr>
        <w:t xml:space="preserve"> </w:t>
      </w:r>
      <w:r>
        <w:rPr>
          <w:sz w:val="24"/>
        </w:rPr>
        <w:t>ALUNNO/A</w:t>
      </w:r>
    </w:p>
    <w:p w14:paraId="4620E6A0" w14:textId="77777777" w:rsidR="00916A36" w:rsidRDefault="0055601D">
      <w:pPr>
        <w:spacing w:before="2"/>
        <w:ind w:left="980" w:right="1137"/>
        <w:rPr>
          <w:sz w:val="24"/>
        </w:rPr>
      </w:pPr>
      <w:r>
        <w:rPr>
          <w:sz w:val="24"/>
        </w:rPr>
        <w:t>……………………………………………………………………………………………………..</w:t>
      </w:r>
      <w:r>
        <w:rPr>
          <w:spacing w:val="1"/>
          <w:sz w:val="24"/>
        </w:rPr>
        <w:t xml:space="preserve"> </w:t>
      </w:r>
      <w:r>
        <w:rPr>
          <w:sz w:val="24"/>
        </w:rPr>
        <w:t>PLESSO</w:t>
      </w:r>
      <w:r>
        <w:rPr>
          <w:spacing w:val="-9"/>
          <w:sz w:val="24"/>
        </w:rPr>
        <w:t xml:space="preserve"> </w:t>
      </w:r>
      <w:r>
        <w:rPr>
          <w:sz w:val="24"/>
        </w:rPr>
        <w:t>DI</w:t>
      </w:r>
      <w:r>
        <w:rPr>
          <w:spacing w:val="-15"/>
          <w:sz w:val="24"/>
        </w:rPr>
        <w:t xml:space="preserve"> </w:t>
      </w:r>
      <w:r>
        <w:rPr>
          <w:sz w:val="24"/>
        </w:rPr>
        <w:t>……………………………………………….……SEZIONE</w:t>
      </w:r>
      <w:r>
        <w:rPr>
          <w:spacing w:val="-5"/>
          <w:sz w:val="24"/>
        </w:rPr>
        <w:t xml:space="preserve"> </w:t>
      </w:r>
      <w:r>
        <w:rPr>
          <w:sz w:val="24"/>
        </w:rPr>
        <w:t>………………………….</w:t>
      </w:r>
    </w:p>
    <w:p w14:paraId="773C74FE" w14:textId="77777777" w:rsidR="00916A36" w:rsidRDefault="00916A36">
      <w:pPr>
        <w:pStyle w:val="Corpotesto"/>
        <w:spacing w:before="3"/>
        <w:rPr>
          <w:sz w:val="24"/>
        </w:rPr>
      </w:pPr>
    </w:p>
    <w:tbl>
      <w:tblPr>
        <w:tblStyle w:val="TableNormal"/>
        <w:tblW w:w="0" w:type="auto"/>
        <w:tblInd w:w="5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57"/>
        <w:gridCol w:w="475"/>
        <w:gridCol w:w="499"/>
        <w:gridCol w:w="1407"/>
        <w:gridCol w:w="689"/>
        <w:gridCol w:w="619"/>
        <w:gridCol w:w="1071"/>
      </w:tblGrid>
      <w:tr w:rsidR="00916A36" w14:paraId="3A005A13" w14:textId="77777777">
        <w:trPr>
          <w:trHeight w:val="277"/>
        </w:trPr>
        <w:tc>
          <w:tcPr>
            <w:tcW w:w="5557" w:type="dxa"/>
            <w:vMerge w:val="restart"/>
          </w:tcPr>
          <w:p w14:paraId="6561318D" w14:textId="77777777" w:rsidR="00916A36" w:rsidRDefault="00916A36">
            <w:pPr>
              <w:pStyle w:val="TableParagraph"/>
            </w:pPr>
          </w:p>
        </w:tc>
        <w:tc>
          <w:tcPr>
            <w:tcW w:w="2381" w:type="dxa"/>
            <w:gridSpan w:val="3"/>
          </w:tcPr>
          <w:p w14:paraId="5CB6E309" w14:textId="77777777" w:rsidR="00916A36" w:rsidRDefault="0055601D">
            <w:pPr>
              <w:pStyle w:val="TableParagraph"/>
              <w:spacing w:line="247" w:lineRule="exact"/>
              <w:ind w:left="112"/>
              <w:rPr>
                <w:b/>
                <w:i/>
              </w:rPr>
            </w:pPr>
            <w:r>
              <w:rPr>
                <w:b/>
                <w:i/>
              </w:rPr>
              <w:t>I</w:t>
            </w:r>
            <w:r>
              <w:rPr>
                <w:b/>
                <w:i/>
                <w:spacing w:val="-4"/>
              </w:rPr>
              <w:t xml:space="preserve"> </w:t>
            </w:r>
            <w:r>
              <w:rPr>
                <w:b/>
                <w:i/>
              </w:rPr>
              <w:t>QUADRIMESTRE</w:t>
            </w:r>
          </w:p>
        </w:tc>
        <w:tc>
          <w:tcPr>
            <w:tcW w:w="2379" w:type="dxa"/>
            <w:gridSpan w:val="3"/>
          </w:tcPr>
          <w:p w14:paraId="6F30B0ED" w14:textId="77777777" w:rsidR="00916A36" w:rsidRDefault="0055601D">
            <w:pPr>
              <w:pStyle w:val="TableParagraph"/>
              <w:spacing w:line="247" w:lineRule="exact"/>
              <w:ind w:left="113"/>
              <w:rPr>
                <w:b/>
              </w:rPr>
            </w:pPr>
            <w:r>
              <w:rPr>
                <w:b/>
              </w:rPr>
              <w:t>II</w:t>
            </w:r>
            <w:r>
              <w:rPr>
                <w:b/>
                <w:spacing w:val="-5"/>
              </w:rPr>
              <w:t xml:space="preserve"> </w:t>
            </w:r>
            <w:r>
              <w:rPr>
                <w:b/>
              </w:rPr>
              <w:t>QUADRIMESTRE</w:t>
            </w:r>
          </w:p>
        </w:tc>
      </w:tr>
      <w:tr w:rsidR="00916A36" w14:paraId="0847609D" w14:textId="77777777">
        <w:trPr>
          <w:trHeight w:val="261"/>
        </w:trPr>
        <w:tc>
          <w:tcPr>
            <w:tcW w:w="5557" w:type="dxa"/>
            <w:vMerge/>
            <w:tcBorders>
              <w:top w:val="nil"/>
            </w:tcBorders>
          </w:tcPr>
          <w:p w14:paraId="3A8C6CFC" w14:textId="77777777" w:rsidR="00916A36" w:rsidRDefault="00916A36">
            <w:pPr>
              <w:rPr>
                <w:sz w:val="2"/>
                <w:szCs w:val="2"/>
              </w:rPr>
            </w:pPr>
          </w:p>
        </w:tc>
        <w:tc>
          <w:tcPr>
            <w:tcW w:w="475" w:type="dxa"/>
          </w:tcPr>
          <w:p w14:paraId="383DD078" w14:textId="77777777" w:rsidR="00916A36" w:rsidRDefault="0055601D">
            <w:pPr>
              <w:pStyle w:val="TableParagraph"/>
              <w:spacing w:line="241" w:lineRule="exact"/>
              <w:ind w:left="112"/>
              <w:rPr>
                <w:b/>
                <w:i/>
              </w:rPr>
            </w:pPr>
            <w:r>
              <w:rPr>
                <w:b/>
                <w:i/>
              </w:rPr>
              <w:t>Si</w:t>
            </w:r>
          </w:p>
        </w:tc>
        <w:tc>
          <w:tcPr>
            <w:tcW w:w="499" w:type="dxa"/>
          </w:tcPr>
          <w:p w14:paraId="36736C07" w14:textId="77777777" w:rsidR="00916A36" w:rsidRDefault="0055601D">
            <w:pPr>
              <w:pStyle w:val="TableParagraph"/>
              <w:spacing w:line="241" w:lineRule="exact"/>
              <w:ind w:left="113"/>
              <w:rPr>
                <w:b/>
                <w:i/>
              </w:rPr>
            </w:pPr>
            <w:r>
              <w:rPr>
                <w:b/>
                <w:i/>
              </w:rPr>
              <w:t>No</w:t>
            </w:r>
          </w:p>
        </w:tc>
        <w:tc>
          <w:tcPr>
            <w:tcW w:w="1407" w:type="dxa"/>
          </w:tcPr>
          <w:p w14:paraId="0504199F" w14:textId="77777777" w:rsidR="00916A36" w:rsidRDefault="0055601D">
            <w:pPr>
              <w:pStyle w:val="TableParagraph"/>
              <w:spacing w:line="241" w:lineRule="exact"/>
              <w:ind w:left="113"/>
              <w:rPr>
                <w:b/>
                <w:i/>
              </w:rPr>
            </w:pPr>
            <w:r>
              <w:rPr>
                <w:b/>
                <w:i/>
              </w:rPr>
              <w:t>In Parte</w:t>
            </w:r>
          </w:p>
        </w:tc>
        <w:tc>
          <w:tcPr>
            <w:tcW w:w="689" w:type="dxa"/>
          </w:tcPr>
          <w:p w14:paraId="09578A68" w14:textId="77777777" w:rsidR="00916A36" w:rsidRDefault="0055601D">
            <w:pPr>
              <w:pStyle w:val="TableParagraph"/>
              <w:spacing w:line="241" w:lineRule="exact"/>
              <w:ind w:left="113"/>
              <w:rPr>
                <w:b/>
              </w:rPr>
            </w:pPr>
            <w:r>
              <w:rPr>
                <w:b/>
              </w:rPr>
              <w:t>Si</w:t>
            </w:r>
          </w:p>
        </w:tc>
        <w:tc>
          <w:tcPr>
            <w:tcW w:w="619" w:type="dxa"/>
          </w:tcPr>
          <w:p w14:paraId="7E65809C" w14:textId="77777777" w:rsidR="00916A36" w:rsidRDefault="0055601D">
            <w:pPr>
              <w:pStyle w:val="TableParagraph"/>
              <w:spacing w:line="241" w:lineRule="exact"/>
              <w:ind w:left="113"/>
              <w:rPr>
                <w:b/>
                <w:i/>
              </w:rPr>
            </w:pPr>
            <w:r>
              <w:rPr>
                <w:b/>
                <w:i/>
              </w:rPr>
              <w:t>No</w:t>
            </w:r>
          </w:p>
        </w:tc>
        <w:tc>
          <w:tcPr>
            <w:tcW w:w="1071" w:type="dxa"/>
          </w:tcPr>
          <w:p w14:paraId="1703CFCB" w14:textId="77777777" w:rsidR="00916A36" w:rsidRDefault="0055601D">
            <w:pPr>
              <w:pStyle w:val="TableParagraph"/>
              <w:spacing w:line="241" w:lineRule="exact"/>
              <w:ind w:left="113"/>
              <w:rPr>
                <w:b/>
                <w:i/>
              </w:rPr>
            </w:pPr>
            <w:r>
              <w:rPr>
                <w:b/>
                <w:i/>
              </w:rPr>
              <w:t>In Parte</w:t>
            </w:r>
          </w:p>
        </w:tc>
      </w:tr>
      <w:tr w:rsidR="00916A36" w14:paraId="48E4E514" w14:textId="77777777">
        <w:trPr>
          <w:trHeight w:val="275"/>
        </w:trPr>
        <w:tc>
          <w:tcPr>
            <w:tcW w:w="5557" w:type="dxa"/>
          </w:tcPr>
          <w:p w14:paraId="35520D8D" w14:textId="77777777" w:rsidR="00916A36" w:rsidRDefault="0055601D">
            <w:pPr>
              <w:pStyle w:val="TableParagraph"/>
              <w:spacing w:line="256" w:lineRule="exact"/>
              <w:ind w:left="112"/>
              <w:rPr>
                <w:b/>
                <w:i/>
                <w:sz w:val="24"/>
              </w:rPr>
            </w:pPr>
            <w:r>
              <w:rPr>
                <w:b/>
                <w:i/>
                <w:sz w:val="24"/>
              </w:rPr>
              <w:t>CAMPO</w:t>
            </w:r>
            <w:r>
              <w:rPr>
                <w:b/>
                <w:i/>
                <w:spacing w:val="-4"/>
                <w:sz w:val="24"/>
              </w:rPr>
              <w:t xml:space="preserve"> </w:t>
            </w:r>
            <w:r>
              <w:rPr>
                <w:b/>
                <w:i/>
                <w:sz w:val="24"/>
              </w:rPr>
              <w:t>D’ESPERIENZA</w:t>
            </w:r>
            <w:r>
              <w:rPr>
                <w:b/>
                <w:i/>
                <w:spacing w:val="1"/>
                <w:sz w:val="24"/>
              </w:rPr>
              <w:t xml:space="preserve"> </w:t>
            </w:r>
            <w:r>
              <w:rPr>
                <w:b/>
                <w:i/>
                <w:sz w:val="24"/>
              </w:rPr>
              <w:t>IL</w:t>
            </w:r>
            <w:r>
              <w:rPr>
                <w:b/>
                <w:i/>
                <w:spacing w:val="-4"/>
                <w:sz w:val="24"/>
              </w:rPr>
              <w:t xml:space="preserve"> </w:t>
            </w:r>
            <w:r>
              <w:rPr>
                <w:b/>
                <w:i/>
                <w:sz w:val="24"/>
              </w:rPr>
              <w:t>SE’</w:t>
            </w:r>
            <w:r>
              <w:rPr>
                <w:b/>
                <w:i/>
                <w:spacing w:val="-5"/>
                <w:sz w:val="24"/>
              </w:rPr>
              <w:t xml:space="preserve"> </w:t>
            </w:r>
            <w:r>
              <w:rPr>
                <w:b/>
                <w:i/>
                <w:sz w:val="24"/>
              </w:rPr>
              <w:t>E</w:t>
            </w:r>
            <w:r>
              <w:rPr>
                <w:b/>
                <w:i/>
                <w:spacing w:val="-1"/>
                <w:sz w:val="24"/>
              </w:rPr>
              <w:t xml:space="preserve"> </w:t>
            </w:r>
            <w:r>
              <w:rPr>
                <w:b/>
                <w:i/>
                <w:sz w:val="24"/>
              </w:rPr>
              <w:t>L’ALTRO</w:t>
            </w:r>
          </w:p>
        </w:tc>
        <w:tc>
          <w:tcPr>
            <w:tcW w:w="2381" w:type="dxa"/>
            <w:gridSpan w:val="3"/>
          </w:tcPr>
          <w:p w14:paraId="27DE9BA3" w14:textId="77777777" w:rsidR="00916A36" w:rsidRDefault="00916A36">
            <w:pPr>
              <w:pStyle w:val="TableParagraph"/>
              <w:rPr>
                <w:sz w:val="20"/>
              </w:rPr>
            </w:pPr>
          </w:p>
        </w:tc>
        <w:tc>
          <w:tcPr>
            <w:tcW w:w="2379" w:type="dxa"/>
            <w:gridSpan w:val="3"/>
          </w:tcPr>
          <w:p w14:paraId="220585A6" w14:textId="77777777" w:rsidR="00916A36" w:rsidRDefault="00916A36">
            <w:pPr>
              <w:pStyle w:val="TableParagraph"/>
              <w:rPr>
                <w:sz w:val="20"/>
              </w:rPr>
            </w:pPr>
          </w:p>
        </w:tc>
      </w:tr>
      <w:tr w:rsidR="00916A36" w14:paraId="0A02FD67" w14:textId="77777777">
        <w:trPr>
          <w:trHeight w:val="253"/>
        </w:trPr>
        <w:tc>
          <w:tcPr>
            <w:tcW w:w="5557" w:type="dxa"/>
          </w:tcPr>
          <w:p w14:paraId="10351DD0" w14:textId="77777777" w:rsidR="00916A36" w:rsidRDefault="0055601D">
            <w:pPr>
              <w:pStyle w:val="TableParagraph"/>
              <w:spacing w:line="234" w:lineRule="exact"/>
              <w:ind w:left="112"/>
            </w:pPr>
            <w:r>
              <w:t>ACCETTA</w:t>
            </w:r>
            <w:r>
              <w:rPr>
                <w:spacing w:val="-8"/>
              </w:rPr>
              <w:t xml:space="preserve"> </w:t>
            </w:r>
            <w:r>
              <w:t>L’AMBIENTE</w:t>
            </w:r>
            <w:r>
              <w:rPr>
                <w:spacing w:val="-1"/>
              </w:rPr>
              <w:t xml:space="preserve"> </w:t>
            </w:r>
            <w:r>
              <w:t>SCOLASTICO</w:t>
            </w:r>
            <w:r>
              <w:rPr>
                <w:spacing w:val="-5"/>
              </w:rPr>
              <w:t xml:space="preserve"> </w:t>
            </w:r>
            <w:r>
              <w:t>E</w:t>
            </w:r>
            <w:r>
              <w:rPr>
                <w:spacing w:val="-2"/>
              </w:rPr>
              <w:t xml:space="preserve"> </w:t>
            </w:r>
            <w:r>
              <w:t>SUOI</w:t>
            </w:r>
            <w:r>
              <w:rPr>
                <w:spacing w:val="-6"/>
              </w:rPr>
              <w:t xml:space="preserve"> </w:t>
            </w:r>
            <w:r>
              <w:t>RITMI;</w:t>
            </w:r>
          </w:p>
        </w:tc>
        <w:tc>
          <w:tcPr>
            <w:tcW w:w="475" w:type="dxa"/>
          </w:tcPr>
          <w:p w14:paraId="60C57D77" w14:textId="77777777" w:rsidR="00916A36" w:rsidRDefault="00916A36">
            <w:pPr>
              <w:pStyle w:val="TableParagraph"/>
              <w:rPr>
                <w:sz w:val="18"/>
              </w:rPr>
            </w:pPr>
          </w:p>
        </w:tc>
        <w:tc>
          <w:tcPr>
            <w:tcW w:w="499" w:type="dxa"/>
          </w:tcPr>
          <w:p w14:paraId="136B3452" w14:textId="77777777" w:rsidR="00916A36" w:rsidRDefault="00916A36">
            <w:pPr>
              <w:pStyle w:val="TableParagraph"/>
              <w:rPr>
                <w:sz w:val="18"/>
              </w:rPr>
            </w:pPr>
          </w:p>
        </w:tc>
        <w:tc>
          <w:tcPr>
            <w:tcW w:w="1407" w:type="dxa"/>
          </w:tcPr>
          <w:p w14:paraId="12C2EB75" w14:textId="77777777" w:rsidR="00916A36" w:rsidRDefault="00916A36">
            <w:pPr>
              <w:pStyle w:val="TableParagraph"/>
              <w:rPr>
                <w:sz w:val="18"/>
              </w:rPr>
            </w:pPr>
          </w:p>
        </w:tc>
        <w:tc>
          <w:tcPr>
            <w:tcW w:w="689" w:type="dxa"/>
          </w:tcPr>
          <w:p w14:paraId="5ACFADC9" w14:textId="77777777" w:rsidR="00916A36" w:rsidRDefault="00916A36">
            <w:pPr>
              <w:pStyle w:val="TableParagraph"/>
              <w:rPr>
                <w:sz w:val="18"/>
              </w:rPr>
            </w:pPr>
          </w:p>
        </w:tc>
        <w:tc>
          <w:tcPr>
            <w:tcW w:w="619" w:type="dxa"/>
          </w:tcPr>
          <w:p w14:paraId="6C4AE064" w14:textId="77777777" w:rsidR="00916A36" w:rsidRDefault="00916A36">
            <w:pPr>
              <w:pStyle w:val="TableParagraph"/>
              <w:rPr>
                <w:sz w:val="18"/>
              </w:rPr>
            </w:pPr>
          </w:p>
        </w:tc>
        <w:tc>
          <w:tcPr>
            <w:tcW w:w="1071" w:type="dxa"/>
          </w:tcPr>
          <w:p w14:paraId="0F8F5D82" w14:textId="77777777" w:rsidR="00916A36" w:rsidRDefault="00916A36">
            <w:pPr>
              <w:pStyle w:val="TableParagraph"/>
              <w:rPr>
                <w:sz w:val="18"/>
              </w:rPr>
            </w:pPr>
          </w:p>
        </w:tc>
      </w:tr>
      <w:tr w:rsidR="00916A36" w14:paraId="635CF577" w14:textId="77777777">
        <w:trPr>
          <w:trHeight w:val="506"/>
        </w:trPr>
        <w:tc>
          <w:tcPr>
            <w:tcW w:w="5557" w:type="dxa"/>
          </w:tcPr>
          <w:p w14:paraId="2FBFFC3C" w14:textId="77777777" w:rsidR="00916A36" w:rsidRDefault="0055601D">
            <w:pPr>
              <w:pStyle w:val="TableParagraph"/>
              <w:spacing w:before="6" w:line="240" w:lineRule="exact"/>
              <w:ind w:left="112" w:right="147"/>
            </w:pPr>
            <w:r>
              <w:t>CONOSCE</w:t>
            </w:r>
            <w:r>
              <w:rPr>
                <w:spacing w:val="-4"/>
              </w:rPr>
              <w:t xml:space="preserve"> </w:t>
            </w:r>
            <w:r>
              <w:t>E</w:t>
            </w:r>
            <w:r>
              <w:rPr>
                <w:spacing w:val="-5"/>
              </w:rPr>
              <w:t xml:space="preserve"> </w:t>
            </w:r>
            <w:r>
              <w:t>RISPETTA</w:t>
            </w:r>
            <w:r>
              <w:rPr>
                <w:spacing w:val="-4"/>
              </w:rPr>
              <w:t xml:space="preserve"> </w:t>
            </w:r>
            <w:r>
              <w:t>LE</w:t>
            </w:r>
            <w:r>
              <w:rPr>
                <w:spacing w:val="-5"/>
              </w:rPr>
              <w:t xml:space="preserve"> </w:t>
            </w:r>
            <w:r>
              <w:t>PRINCIPALI</w:t>
            </w:r>
            <w:r>
              <w:rPr>
                <w:spacing w:val="-6"/>
              </w:rPr>
              <w:t xml:space="preserve"> </w:t>
            </w:r>
            <w:r>
              <w:t>REGOLE</w:t>
            </w:r>
            <w:r>
              <w:rPr>
                <w:spacing w:val="-1"/>
              </w:rPr>
              <w:t xml:space="preserve"> </w:t>
            </w:r>
            <w:r>
              <w:t>DEL</w:t>
            </w:r>
            <w:r>
              <w:rPr>
                <w:spacing w:val="-52"/>
              </w:rPr>
              <w:t xml:space="preserve"> </w:t>
            </w:r>
            <w:r>
              <w:t>VIVERE</w:t>
            </w:r>
            <w:r>
              <w:rPr>
                <w:spacing w:val="-4"/>
              </w:rPr>
              <w:t xml:space="preserve"> </w:t>
            </w:r>
            <w:r>
              <w:t>COMUNE;</w:t>
            </w:r>
          </w:p>
        </w:tc>
        <w:tc>
          <w:tcPr>
            <w:tcW w:w="475" w:type="dxa"/>
          </w:tcPr>
          <w:p w14:paraId="733C5CE4" w14:textId="77777777" w:rsidR="00916A36" w:rsidRDefault="00916A36">
            <w:pPr>
              <w:pStyle w:val="TableParagraph"/>
            </w:pPr>
          </w:p>
        </w:tc>
        <w:tc>
          <w:tcPr>
            <w:tcW w:w="499" w:type="dxa"/>
          </w:tcPr>
          <w:p w14:paraId="6DC48186" w14:textId="77777777" w:rsidR="00916A36" w:rsidRDefault="00916A36">
            <w:pPr>
              <w:pStyle w:val="TableParagraph"/>
            </w:pPr>
          </w:p>
        </w:tc>
        <w:tc>
          <w:tcPr>
            <w:tcW w:w="1407" w:type="dxa"/>
          </w:tcPr>
          <w:p w14:paraId="26A9E4B2" w14:textId="77777777" w:rsidR="00916A36" w:rsidRDefault="00916A36">
            <w:pPr>
              <w:pStyle w:val="TableParagraph"/>
            </w:pPr>
          </w:p>
        </w:tc>
        <w:tc>
          <w:tcPr>
            <w:tcW w:w="689" w:type="dxa"/>
          </w:tcPr>
          <w:p w14:paraId="5EB7539C" w14:textId="77777777" w:rsidR="00916A36" w:rsidRDefault="00916A36">
            <w:pPr>
              <w:pStyle w:val="TableParagraph"/>
            </w:pPr>
          </w:p>
        </w:tc>
        <w:tc>
          <w:tcPr>
            <w:tcW w:w="619" w:type="dxa"/>
          </w:tcPr>
          <w:p w14:paraId="3A0F646F" w14:textId="77777777" w:rsidR="00916A36" w:rsidRDefault="00916A36">
            <w:pPr>
              <w:pStyle w:val="TableParagraph"/>
            </w:pPr>
          </w:p>
        </w:tc>
        <w:tc>
          <w:tcPr>
            <w:tcW w:w="1071" w:type="dxa"/>
          </w:tcPr>
          <w:p w14:paraId="7B8CCB37" w14:textId="77777777" w:rsidR="00916A36" w:rsidRDefault="00916A36">
            <w:pPr>
              <w:pStyle w:val="TableParagraph"/>
            </w:pPr>
          </w:p>
        </w:tc>
      </w:tr>
      <w:tr w:rsidR="00916A36" w14:paraId="4CAAE03A" w14:textId="77777777">
        <w:trPr>
          <w:trHeight w:val="508"/>
        </w:trPr>
        <w:tc>
          <w:tcPr>
            <w:tcW w:w="5557" w:type="dxa"/>
          </w:tcPr>
          <w:p w14:paraId="0041B312" w14:textId="77777777" w:rsidR="00916A36" w:rsidRDefault="0055601D">
            <w:pPr>
              <w:pStyle w:val="TableParagraph"/>
              <w:spacing w:line="254" w:lineRule="exact"/>
              <w:ind w:left="112" w:right="596"/>
            </w:pPr>
            <w:r>
              <w:t>SI</w:t>
            </w:r>
            <w:r>
              <w:rPr>
                <w:spacing w:val="-10"/>
              </w:rPr>
              <w:t xml:space="preserve"> </w:t>
            </w:r>
            <w:r>
              <w:t>RELAZIONA,SI</w:t>
            </w:r>
            <w:r>
              <w:rPr>
                <w:spacing w:val="-7"/>
              </w:rPr>
              <w:t xml:space="preserve"> </w:t>
            </w:r>
            <w:r>
              <w:t>CONFRONTA</w:t>
            </w:r>
            <w:r>
              <w:rPr>
                <w:spacing w:val="-8"/>
              </w:rPr>
              <w:t xml:space="preserve"> </w:t>
            </w:r>
            <w:r>
              <w:t>E</w:t>
            </w:r>
            <w:r>
              <w:rPr>
                <w:spacing w:val="-4"/>
              </w:rPr>
              <w:t xml:space="preserve"> </w:t>
            </w:r>
            <w:r>
              <w:t>DISCUTE</w:t>
            </w:r>
            <w:r>
              <w:rPr>
                <w:spacing w:val="-5"/>
              </w:rPr>
              <w:t xml:space="preserve"> </w:t>
            </w:r>
            <w:r>
              <w:t>CON</w:t>
            </w:r>
            <w:r>
              <w:rPr>
                <w:spacing w:val="-52"/>
              </w:rPr>
              <w:t xml:space="preserve"> </w:t>
            </w:r>
            <w:r>
              <w:t>ADULTI</w:t>
            </w:r>
            <w:r>
              <w:rPr>
                <w:spacing w:val="-4"/>
              </w:rPr>
              <w:t xml:space="preserve"> </w:t>
            </w:r>
            <w:r>
              <w:t>E BAMBINI</w:t>
            </w:r>
          </w:p>
        </w:tc>
        <w:tc>
          <w:tcPr>
            <w:tcW w:w="475" w:type="dxa"/>
          </w:tcPr>
          <w:p w14:paraId="737F6F09" w14:textId="77777777" w:rsidR="00916A36" w:rsidRDefault="00916A36">
            <w:pPr>
              <w:pStyle w:val="TableParagraph"/>
            </w:pPr>
          </w:p>
        </w:tc>
        <w:tc>
          <w:tcPr>
            <w:tcW w:w="499" w:type="dxa"/>
          </w:tcPr>
          <w:p w14:paraId="7AD3A0A2" w14:textId="77777777" w:rsidR="00916A36" w:rsidRDefault="00916A36">
            <w:pPr>
              <w:pStyle w:val="TableParagraph"/>
            </w:pPr>
          </w:p>
        </w:tc>
        <w:tc>
          <w:tcPr>
            <w:tcW w:w="1407" w:type="dxa"/>
          </w:tcPr>
          <w:p w14:paraId="23C65287" w14:textId="77777777" w:rsidR="00916A36" w:rsidRDefault="00916A36">
            <w:pPr>
              <w:pStyle w:val="TableParagraph"/>
            </w:pPr>
          </w:p>
        </w:tc>
        <w:tc>
          <w:tcPr>
            <w:tcW w:w="689" w:type="dxa"/>
          </w:tcPr>
          <w:p w14:paraId="0A58B946" w14:textId="77777777" w:rsidR="00916A36" w:rsidRDefault="00916A36">
            <w:pPr>
              <w:pStyle w:val="TableParagraph"/>
            </w:pPr>
          </w:p>
        </w:tc>
        <w:tc>
          <w:tcPr>
            <w:tcW w:w="619" w:type="dxa"/>
          </w:tcPr>
          <w:p w14:paraId="08C856B3" w14:textId="77777777" w:rsidR="00916A36" w:rsidRDefault="00916A36">
            <w:pPr>
              <w:pStyle w:val="TableParagraph"/>
            </w:pPr>
          </w:p>
        </w:tc>
        <w:tc>
          <w:tcPr>
            <w:tcW w:w="1071" w:type="dxa"/>
          </w:tcPr>
          <w:p w14:paraId="08B2C136" w14:textId="77777777" w:rsidR="00916A36" w:rsidRDefault="00916A36">
            <w:pPr>
              <w:pStyle w:val="TableParagraph"/>
            </w:pPr>
          </w:p>
        </w:tc>
      </w:tr>
      <w:tr w:rsidR="00916A36" w14:paraId="7A316989" w14:textId="77777777">
        <w:trPr>
          <w:trHeight w:val="503"/>
        </w:trPr>
        <w:tc>
          <w:tcPr>
            <w:tcW w:w="5557" w:type="dxa"/>
          </w:tcPr>
          <w:p w14:paraId="5268DFF8" w14:textId="77777777" w:rsidR="00916A36" w:rsidRDefault="0055601D">
            <w:pPr>
              <w:pStyle w:val="TableParagraph"/>
              <w:spacing w:before="6" w:line="225" w:lineRule="auto"/>
              <w:ind w:left="112" w:right="595"/>
            </w:pPr>
            <w:r>
              <w:t>SI</w:t>
            </w:r>
            <w:r>
              <w:rPr>
                <w:spacing w:val="-6"/>
              </w:rPr>
              <w:t xml:space="preserve"> </w:t>
            </w:r>
            <w:r>
              <w:t>FA</w:t>
            </w:r>
            <w:r>
              <w:rPr>
                <w:spacing w:val="-5"/>
              </w:rPr>
              <w:t xml:space="preserve"> </w:t>
            </w:r>
            <w:r>
              <w:t>CONOSCERE</w:t>
            </w:r>
            <w:r>
              <w:rPr>
                <w:spacing w:val="-3"/>
              </w:rPr>
              <w:t xml:space="preserve"> </w:t>
            </w:r>
            <w:r>
              <w:t>E</w:t>
            </w:r>
            <w:r>
              <w:rPr>
                <w:spacing w:val="-5"/>
              </w:rPr>
              <w:t xml:space="preserve"> </w:t>
            </w:r>
            <w:r>
              <w:t>CONOSCE</w:t>
            </w:r>
            <w:r>
              <w:rPr>
                <w:spacing w:val="-2"/>
              </w:rPr>
              <w:t xml:space="preserve"> </w:t>
            </w:r>
            <w:r>
              <w:t>IL</w:t>
            </w:r>
            <w:r>
              <w:rPr>
                <w:spacing w:val="-2"/>
              </w:rPr>
              <w:t xml:space="preserve"> </w:t>
            </w:r>
            <w:r>
              <w:t>NOME</w:t>
            </w:r>
            <w:r>
              <w:rPr>
                <w:spacing w:val="-4"/>
              </w:rPr>
              <w:t xml:space="preserve"> </w:t>
            </w:r>
            <w:r>
              <w:t>DEGLI</w:t>
            </w:r>
            <w:r>
              <w:rPr>
                <w:spacing w:val="-52"/>
              </w:rPr>
              <w:t xml:space="preserve"> </w:t>
            </w:r>
            <w:r>
              <w:t>ALTRI;</w:t>
            </w:r>
          </w:p>
        </w:tc>
        <w:tc>
          <w:tcPr>
            <w:tcW w:w="475" w:type="dxa"/>
          </w:tcPr>
          <w:p w14:paraId="1C651133" w14:textId="77777777" w:rsidR="00916A36" w:rsidRDefault="00916A36">
            <w:pPr>
              <w:pStyle w:val="TableParagraph"/>
            </w:pPr>
          </w:p>
        </w:tc>
        <w:tc>
          <w:tcPr>
            <w:tcW w:w="499" w:type="dxa"/>
          </w:tcPr>
          <w:p w14:paraId="6C519EC7" w14:textId="77777777" w:rsidR="00916A36" w:rsidRDefault="00916A36">
            <w:pPr>
              <w:pStyle w:val="TableParagraph"/>
            </w:pPr>
          </w:p>
        </w:tc>
        <w:tc>
          <w:tcPr>
            <w:tcW w:w="1407" w:type="dxa"/>
          </w:tcPr>
          <w:p w14:paraId="12451C8D" w14:textId="77777777" w:rsidR="00916A36" w:rsidRDefault="00916A36">
            <w:pPr>
              <w:pStyle w:val="TableParagraph"/>
            </w:pPr>
          </w:p>
        </w:tc>
        <w:tc>
          <w:tcPr>
            <w:tcW w:w="689" w:type="dxa"/>
          </w:tcPr>
          <w:p w14:paraId="00650233" w14:textId="77777777" w:rsidR="00916A36" w:rsidRDefault="00916A36">
            <w:pPr>
              <w:pStyle w:val="TableParagraph"/>
            </w:pPr>
          </w:p>
        </w:tc>
        <w:tc>
          <w:tcPr>
            <w:tcW w:w="619" w:type="dxa"/>
          </w:tcPr>
          <w:p w14:paraId="3E12221D" w14:textId="77777777" w:rsidR="00916A36" w:rsidRDefault="00916A36">
            <w:pPr>
              <w:pStyle w:val="TableParagraph"/>
            </w:pPr>
          </w:p>
        </w:tc>
        <w:tc>
          <w:tcPr>
            <w:tcW w:w="1071" w:type="dxa"/>
          </w:tcPr>
          <w:p w14:paraId="58B3863B" w14:textId="77777777" w:rsidR="00916A36" w:rsidRDefault="00916A36">
            <w:pPr>
              <w:pStyle w:val="TableParagraph"/>
            </w:pPr>
          </w:p>
        </w:tc>
      </w:tr>
      <w:tr w:rsidR="00916A36" w14:paraId="0D9C79E8" w14:textId="77777777">
        <w:trPr>
          <w:trHeight w:val="508"/>
        </w:trPr>
        <w:tc>
          <w:tcPr>
            <w:tcW w:w="5557" w:type="dxa"/>
          </w:tcPr>
          <w:p w14:paraId="54AAA062" w14:textId="77777777" w:rsidR="00916A36" w:rsidRDefault="0055601D">
            <w:pPr>
              <w:pStyle w:val="TableParagraph"/>
              <w:spacing w:line="254" w:lineRule="exact"/>
              <w:ind w:left="112" w:right="549"/>
            </w:pPr>
            <w:r>
              <w:t>SI</w:t>
            </w:r>
            <w:r>
              <w:rPr>
                <w:spacing w:val="-9"/>
              </w:rPr>
              <w:t xml:space="preserve"> </w:t>
            </w:r>
            <w:r>
              <w:t>INSERISCE</w:t>
            </w:r>
            <w:r>
              <w:rPr>
                <w:spacing w:val="-4"/>
              </w:rPr>
              <w:t xml:space="preserve"> </w:t>
            </w:r>
            <w:r>
              <w:t>SPONTANEAMENTE</w:t>
            </w:r>
            <w:r>
              <w:rPr>
                <w:spacing w:val="-5"/>
              </w:rPr>
              <w:t xml:space="preserve"> </w:t>
            </w:r>
            <w:r>
              <w:t>NEL</w:t>
            </w:r>
            <w:r>
              <w:rPr>
                <w:spacing w:val="-6"/>
              </w:rPr>
              <w:t xml:space="preserve"> </w:t>
            </w:r>
            <w:r>
              <w:t>GRUPPO</w:t>
            </w:r>
            <w:r>
              <w:rPr>
                <w:spacing w:val="-52"/>
              </w:rPr>
              <w:t xml:space="preserve"> </w:t>
            </w:r>
            <w:r>
              <w:t>GIOCO;</w:t>
            </w:r>
          </w:p>
        </w:tc>
        <w:tc>
          <w:tcPr>
            <w:tcW w:w="475" w:type="dxa"/>
          </w:tcPr>
          <w:p w14:paraId="30D7B3EF" w14:textId="77777777" w:rsidR="00916A36" w:rsidRDefault="00916A36">
            <w:pPr>
              <w:pStyle w:val="TableParagraph"/>
            </w:pPr>
          </w:p>
        </w:tc>
        <w:tc>
          <w:tcPr>
            <w:tcW w:w="499" w:type="dxa"/>
          </w:tcPr>
          <w:p w14:paraId="5E1E939E" w14:textId="77777777" w:rsidR="00916A36" w:rsidRDefault="00916A36">
            <w:pPr>
              <w:pStyle w:val="TableParagraph"/>
            </w:pPr>
          </w:p>
        </w:tc>
        <w:tc>
          <w:tcPr>
            <w:tcW w:w="1407" w:type="dxa"/>
          </w:tcPr>
          <w:p w14:paraId="5611EC4A" w14:textId="77777777" w:rsidR="00916A36" w:rsidRDefault="00916A36">
            <w:pPr>
              <w:pStyle w:val="TableParagraph"/>
            </w:pPr>
          </w:p>
        </w:tc>
        <w:tc>
          <w:tcPr>
            <w:tcW w:w="689" w:type="dxa"/>
          </w:tcPr>
          <w:p w14:paraId="08A2AF33" w14:textId="77777777" w:rsidR="00916A36" w:rsidRDefault="00916A36">
            <w:pPr>
              <w:pStyle w:val="TableParagraph"/>
            </w:pPr>
          </w:p>
        </w:tc>
        <w:tc>
          <w:tcPr>
            <w:tcW w:w="619" w:type="dxa"/>
          </w:tcPr>
          <w:p w14:paraId="6427E29C" w14:textId="77777777" w:rsidR="00916A36" w:rsidRDefault="00916A36">
            <w:pPr>
              <w:pStyle w:val="TableParagraph"/>
            </w:pPr>
          </w:p>
        </w:tc>
        <w:tc>
          <w:tcPr>
            <w:tcW w:w="1071" w:type="dxa"/>
          </w:tcPr>
          <w:p w14:paraId="692D6584" w14:textId="77777777" w:rsidR="00916A36" w:rsidRDefault="00916A36">
            <w:pPr>
              <w:pStyle w:val="TableParagraph"/>
            </w:pPr>
          </w:p>
        </w:tc>
      </w:tr>
      <w:tr w:rsidR="00916A36" w14:paraId="6E35B08E" w14:textId="77777777">
        <w:trPr>
          <w:trHeight w:val="503"/>
        </w:trPr>
        <w:tc>
          <w:tcPr>
            <w:tcW w:w="5557" w:type="dxa"/>
          </w:tcPr>
          <w:p w14:paraId="46FD83E9" w14:textId="77777777" w:rsidR="00916A36" w:rsidRDefault="0055601D">
            <w:pPr>
              <w:pStyle w:val="TableParagraph"/>
              <w:spacing w:before="3" w:line="225" w:lineRule="auto"/>
              <w:ind w:left="112" w:right="142"/>
            </w:pPr>
            <w:r>
              <w:t>COLLABORA</w:t>
            </w:r>
            <w:r>
              <w:rPr>
                <w:spacing w:val="-3"/>
              </w:rPr>
              <w:t xml:space="preserve"> </w:t>
            </w:r>
            <w:r>
              <w:t>IN</w:t>
            </w:r>
            <w:r>
              <w:rPr>
                <w:spacing w:val="-7"/>
              </w:rPr>
              <w:t xml:space="preserve"> </w:t>
            </w:r>
            <w:r>
              <w:t>MODO</w:t>
            </w:r>
            <w:r>
              <w:rPr>
                <w:spacing w:val="-3"/>
              </w:rPr>
              <w:t xml:space="preserve"> </w:t>
            </w:r>
            <w:r>
              <w:t>COSTRUTTIVO</w:t>
            </w:r>
            <w:r>
              <w:rPr>
                <w:spacing w:val="-8"/>
              </w:rPr>
              <w:t xml:space="preserve"> </w:t>
            </w:r>
            <w:r>
              <w:t>E</w:t>
            </w:r>
            <w:r>
              <w:rPr>
                <w:spacing w:val="-5"/>
              </w:rPr>
              <w:t xml:space="preserve"> </w:t>
            </w:r>
            <w:r>
              <w:t>CREATIVO</w:t>
            </w:r>
            <w:r>
              <w:rPr>
                <w:spacing w:val="-52"/>
              </w:rPr>
              <w:t xml:space="preserve"> </w:t>
            </w:r>
            <w:r>
              <w:t>CON</w:t>
            </w:r>
            <w:r>
              <w:rPr>
                <w:spacing w:val="-4"/>
              </w:rPr>
              <w:t xml:space="preserve"> </w:t>
            </w:r>
            <w:r>
              <w:t>GLI</w:t>
            </w:r>
            <w:r>
              <w:rPr>
                <w:spacing w:val="-5"/>
              </w:rPr>
              <w:t xml:space="preserve"> </w:t>
            </w:r>
            <w:r>
              <w:t>ALTRI;</w:t>
            </w:r>
          </w:p>
        </w:tc>
        <w:tc>
          <w:tcPr>
            <w:tcW w:w="475" w:type="dxa"/>
          </w:tcPr>
          <w:p w14:paraId="06BA5831" w14:textId="77777777" w:rsidR="00916A36" w:rsidRDefault="00916A36">
            <w:pPr>
              <w:pStyle w:val="TableParagraph"/>
            </w:pPr>
          </w:p>
        </w:tc>
        <w:tc>
          <w:tcPr>
            <w:tcW w:w="499" w:type="dxa"/>
          </w:tcPr>
          <w:p w14:paraId="35D5FB69" w14:textId="77777777" w:rsidR="00916A36" w:rsidRDefault="00916A36">
            <w:pPr>
              <w:pStyle w:val="TableParagraph"/>
            </w:pPr>
          </w:p>
        </w:tc>
        <w:tc>
          <w:tcPr>
            <w:tcW w:w="1407" w:type="dxa"/>
          </w:tcPr>
          <w:p w14:paraId="6D1ABA0B" w14:textId="77777777" w:rsidR="00916A36" w:rsidRDefault="00916A36">
            <w:pPr>
              <w:pStyle w:val="TableParagraph"/>
            </w:pPr>
          </w:p>
        </w:tc>
        <w:tc>
          <w:tcPr>
            <w:tcW w:w="689" w:type="dxa"/>
          </w:tcPr>
          <w:p w14:paraId="35601C1A" w14:textId="77777777" w:rsidR="00916A36" w:rsidRDefault="00916A36">
            <w:pPr>
              <w:pStyle w:val="TableParagraph"/>
            </w:pPr>
          </w:p>
        </w:tc>
        <w:tc>
          <w:tcPr>
            <w:tcW w:w="619" w:type="dxa"/>
          </w:tcPr>
          <w:p w14:paraId="4322DEB2" w14:textId="77777777" w:rsidR="00916A36" w:rsidRDefault="00916A36">
            <w:pPr>
              <w:pStyle w:val="TableParagraph"/>
            </w:pPr>
          </w:p>
        </w:tc>
        <w:tc>
          <w:tcPr>
            <w:tcW w:w="1071" w:type="dxa"/>
          </w:tcPr>
          <w:p w14:paraId="2BC636EB" w14:textId="77777777" w:rsidR="00916A36" w:rsidRDefault="00916A36">
            <w:pPr>
              <w:pStyle w:val="TableParagraph"/>
            </w:pPr>
          </w:p>
        </w:tc>
      </w:tr>
      <w:tr w:rsidR="00916A36" w14:paraId="33F1ADBF" w14:textId="77777777">
        <w:trPr>
          <w:trHeight w:val="251"/>
        </w:trPr>
        <w:tc>
          <w:tcPr>
            <w:tcW w:w="5557" w:type="dxa"/>
          </w:tcPr>
          <w:p w14:paraId="1CC339F7" w14:textId="77777777" w:rsidR="00916A36" w:rsidRDefault="0055601D">
            <w:pPr>
              <w:pStyle w:val="TableParagraph"/>
              <w:spacing w:line="232" w:lineRule="exact"/>
              <w:ind w:left="112"/>
            </w:pPr>
            <w:r>
              <w:t>ACCETTA</w:t>
            </w:r>
            <w:r>
              <w:rPr>
                <w:spacing w:val="-9"/>
              </w:rPr>
              <w:t xml:space="preserve"> </w:t>
            </w:r>
            <w:r>
              <w:t>E</w:t>
            </w:r>
            <w:r>
              <w:rPr>
                <w:spacing w:val="-5"/>
              </w:rPr>
              <w:t xml:space="preserve"> </w:t>
            </w:r>
            <w:r>
              <w:t>PARTECIPA</w:t>
            </w:r>
            <w:r>
              <w:rPr>
                <w:spacing w:val="-3"/>
              </w:rPr>
              <w:t xml:space="preserve"> </w:t>
            </w:r>
            <w:r>
              <w:t>ALLE</w:t>
            </w:r>
            <w:r>
              <w:rPr>
                <w:spacing w:val="-4"/>
              </w:rPr>
              <w:t xml:space="preserve"> </w:t>
            </w:r>
            <w:r>
              <w:t>ATTIVITA’</w:t>
            </w:r>
          </w:p>
        </w:tc>
        <w:tc>
          <w:tcPr>
            <w:tcW w:w="475" w:type="dxa"/>
          </w:tcPr>
          <w:p w14:paraId="08936E4F" w14:textId="77777777" w:rsidR="00916A36" w:rsidRDefault="00916A36">
            <w:pPr>
              <w:pStyle w:val="TableParagraph"/>
              <w:rPr>
                <w:sz w:val="18"/>
              </w:rPr>
            </w:pPr>
          </w:p>
        </w:tc>
        <w:tc>
          <w:tcPr>
            <w:tcW w:w="499" w:type="dxa"/>
          </w:tcPr>
          <w:p w14:paraId="1AFB7B4F" w14:textId="77777777" w:rsidR="00916A36" w:rsidRDefault="00916A36">
            <w:pPr>
              <w:pStyle w:val="TableParagraph"/>
              <w:rPr>
                <w:sz w:val="18"/>
              </w:rPr>
            </w:pPr>
          </w:p>
        </w:tc>
        <w:tc>
          <w:tcPr>
            <w:tcW w:w="1407" w:type="dxa"/>
          </w:tcPr>
          <w:p w14:paraId="3CB6386D" w14:textId="77777777" w:rsidR="00916A36" w:rsidRDefault="00916A36">
            <w:pPr>
              <w:pStyle w:val="TableParagraph"/>
              <w:rPr>
                <w:sz w:val="18"/>
              </w:rPr>
            </w:pPr>
          </w:p>
        </w:tc>
        <w:tc>
          <w:tcPr>
            <w:tcW w:w="689" w:type="dxa"/>
          </w:tcPr>
          <w:p w14:paraId="359F8650" w14:textId="77777777" w:rsidR="00916A36" w:rsidRDefault="00916A36">
            <w:pPr>
              <w:pStyle w:val="TableParagraph"/>
              <w:rPr>
                <w:sz w:val="18"/>
              </w:rPr>
            </w:pPr>
          </w:p>
        </w:tc>
        <w:tc>
          <w:tcPr>
            <w:tcW w:w="619" w:type="dxa"/>
          </w:tcPr>
          <w:p w14:paraId="43F0874D" w14:textId="77777777" w:rsidR="00916A36" w:rsidRDefault="00916A36">
            <w:pPr>
              <w:pStyle w:val="TableParagraph"/>
              <w:rPr>
                <w:sz w:val="18"/>
              </w:rPr>
            </w:pPr>
          </w:p>
        </w:tc>
        <w:tc>
          <w:tcPr>
            <w:tcW w:w="1071" w:type="dxa"/>
          </w:tcPr>
          <w:p w14:paraId="7D835F73" w14:textId="77777777" w:rsidR="00916A36" w:rsidRDefault="00916A36">
            <w:pPr>
              <w:pStyle w:val="TableParagraph"/>
              <w:rPr>
                <w:sz w:val="18"/>
              </w:rPr>
            </w:pPr>
          </w:p>
        </w:tc>
      </w:tr>
      <w:tr w:rsidR="00916A36" w14:paraId="4413EB34" w14:textId="77777777">
        <w:trPr>
          <w:trHeight w:val="251"/>
        </w:trPr>
        <w:tc>
          <w:tcPr>
            <w:tcW w:w="5557" w:type="dxa"/>
          </w:tcPr>
          <w:p w14:paraId="59A352AD" w14:textId="77777777" w:rsidR="00916A36" w:rsidRDefault="0055601D">
            <w:pPr>
              <w:pStyle w:val="TableParagraph"/>
              <w:spacing w:line="232" w:lineRule="exact"/>
              <w:ind w:left="112"/>
            </w:pPr>
            <w:r>
              <w:t>AFFRONTA</w:t>
            </w:r>
            <w:r>
              <w:rPr>
                <w:spacing w:val="-11"/>
              </w:rPr>
              <w:t xml:space="preserve"> </w:t>
            </w:r>
            <w:r>
              <w:t>CON</w:t>
            </w:r>
            <w:r>
              <w:rPr>
                <w:spacing w:val="-8"/>
              </w:rPr>
              <w:t xml:space="preserve"> </w:t>
            </w:r>
            <w:r>
              <w:t>SICUREZZA</w:t>
            </w:r>
            <w:r>
              <w:rPr>
                <w:spacing w:val="-7"/>
              </w:rPr>
              <w:t xml:space="preserve"> </w:t>
            </w:r>
            <w:r>
              <w:t>NUOVE</w:t>
            </w:r>
            <w:r>
              <w:rPr>
                <w:spacing w:val="-6"/>
              </w:rPr>
              <w:t xml:space="preserve"> </w:t>
            </w:r>
            <w:r>
              <w:t>ESPERIENZE;</w:t>
            </w:r>
          </w:p>
        </w:tc>
        <w:tc>
          <w:tcPr>
            <w:tcW w:w="475" w:type="dxa"/>
          </w:tcPr>
          <w:p w14:paraId="69A78BF7" w14:textId="77777777" w:rsidR="00916A36" w:rsidRDefault="00916A36">
            <w:pPr>
              <w:pStyle w:val="TableParagraph"/>
              <w:rPr>
                <w:sz w:val="18"/>
              </w:rPr>
            </w:pPr>
          </w:p>
        </w:tc>
        <w:tc>
          <w:tcPr>
            <w:tcW w:w="499" w:type="dxa"/>
          </w:tcPr>
          <w:p w14:paraId="5BB169C1" w14:textId="77777777" w:rsidR="00916A36" w:rsidRDefault="00916A36">
            <w:pPr>
              <w:pStyle w:val="TableParagraph"/>
              <w:rPr>
                <w:sz w:val="18"/>
              </w:rPr>
            </w:pPr>
          </w:p>
        </w:tc>
        <w:tc>
          <w:tcPr>
            <w:tcW w:w="1407" w:type="dxa"/>
          </w:tcPr>
          <w:p w14:paraId="403307F3" w14:textId="77777777" w:rsidR="00916A36" w:rsidRDefault="00916A36">
            <w:pPr>
              <w:pStyle w:val="TableParagraph"/>
              <w:rPr>
                <w:sz w:val="18"/>
              </w:rPr>
            </w:pPr>
          </w:p>
        </w:tc>
        <w:tc>
          <w:tcPr>
            <w:tcW w:w="689" w:type="dxa"/>
          </w:tcPr>
          <w:p w14:paraId="00C4D244" w14:textId="77777777" w:rsidR="00916A36" w:rsidRDefault="00916A36">
            <w:pPr>
              <w:pStyle w:val="TableParagraph"/>
              <w:rPr>
                <w:sz w:val="18"/>
              </w:rPr>
            </w:pPr>
          </w:p>
        </w:tc>
        <w:tc>
          <w:tcPr>
            <w:tcW w:w="619" w:type="dxa"/>
          </w:tcPr>
          <w:p w14:paraId="19C33E24" w14:textId="77777777" w:rsidR="00916A36" w:rsidRDefault="00916A36">
            <w:pPr>
              <w:pStyle w:val="TableParagraph"/>
              <w:rPr>
                <w:sz w:val="18"/>
              </w:rPr>
            </w:pPr>
          </w:p>
        </w:tc>
        <w:tc>
          <w:tcPr>
            <w:tcW w:w="1071" w:type="dxa"/>
          </w:tcPr>
          <w:p w14:paraId="7233B0D6" w14:textId="77777777" w:rsidR="00916A36" w:rsidRDefault="00916A36">
            <w:pPr>
              <w:pStyle w:val="TableParagraph"/>
              <w:rPr>
                <w:sz w:val="18"/>
              </w:rPr>
            </w:pPr>
          </w:p>
        </w:tc>
      </w:tr>
      <w:tr w:rsidR="00916A36" w14:paraId="4CB674BB" w14:textId="77777777">
        <w:trPr>
          <w:trHeight w:val="551"/>
        </w:trPr>
        <w:tc>
          <w:tcPr>
            <w:tcW w:w="5557" w:type="dxa"/>
          </w:tcPr>
          <w:p w14:paraId="4B3309E0" w14:textId="77777777" w:rsidR="00916A36" w:rsidRDefault="0055601D">
            <w:pPr>
              <w:pStyle w:val="TableParagraph"/>
              <w:spacing w:line="276" w:lineRule="exact"/>
              <w:ind w:left="112" w:right="921"/>
              <w:rPr>
                <w:b/>
                <w:i/>
                <w:sz w:val="24"/>
              </w:rPr>
            </w:pPr>
            <w:r>
              <w:rPr>
                <w:b/>
                <w:i/>
                <w:sz w:val="24"/>
              </w:rPr>
              <w:t>CAMPO D’ESPERIENZA : IL CORPO E IL</w:t>
            </w:r>
            <w:r>
              <w:rPr>
                <w:b/>
                <w:i/>
                <w:spacing w:val="-58"/>
                <w:sz w:val="24"/>
              </w:rPr>
              <w:t xml:space="preserve"> </w:t>
            </w:r>
            <w:r>
              <w:rPr>
                <w:b/>
                <w:i/>
                <w:sz w:val="24"/>
              </w:rPr>
              <w:t>MOVIMENTO</w:t>
            </w:r>
          </w:p>
        </w:tc>
        <w:tc>
          <w:tcPr>
            <w:tcW w:w="4760" w:type="dxa"/>
            <w:gridSpan w:val="6"/>
          </w:tcPr>
          <w:p w14:paraId="000EA401" w14:textId="77777777" w:rsidR="00916A36" w:rsidRDefault="00916A36">
            <w:pPr>
              <w:pStyle w:val="TableParagraph"/>
            </w:pPr>
          </w:p>
        </w:tc>
      </w:tr>
      <w:tr w:rsidR="00916A36" w14:paraId="14585206" w14:textId="77777777">
        <w:trPr>
          <w:trHeight w:val="540"/>
        </w:trPr>
        <w:tc>
          <w:tcPr>
            <w:tcW w:w="5557" w:type="dxa"/>
          </w:tcPr>
          <w:p w14:paraId="0EA916E2" w14:textId="77777777" w:rsidR="00916A36" w:rsidRDefault="0055601D">
            <w:pPr>
              <w:pStyle w:val="TableParagraph"/>
              <w:spacing w:line="270" w:lineRule="exact"/>
              <w:ind w:left="112" w:right="183"/>
            </w:pPr>
            <w:r>
              <w:t>CONOSCE E DENOMINA LE PRINCIPALI PARTI DEL</w:t>
            </w:r>
            <w:r>
              <w:rPr>
                <w:spacing w:val="-53"/>
              </w:rPr>
              <w:t xml:space="preserve"> </w:t>
            </w:r>
            <w:r>
              <w:t>CORPO</w:t>
            </w:r>
            <w:r>
              <w:rPr>
                <w:spacing w:val="-4"/>
              </w:rPr>
              <w:t xml:space="preserve"> </w:t>
            </w:r>
            <w:r>
              <w:t>SU</w:t>
            </w:r>
            <w:r>
              <w:rPr>
                <w:spacing w:val="-4"/>
              </w:rPr>
              <w:t xml:space="preserve"> </w:t>
            </w:r>
            <w:r>
              <w:t>SE</w:t>
            </w:r>
            <w:r>
              <w:rPr>
                <w:spacing w:val="-1"/>
              </w:rPr>
              <w:t xml:space="preserve"> </w:t>
            </w:r>
            <w:r>
              <w:t>STESSO;</w:t>
            </w:r>
          </w:p>
        </w:tc>
        <w:tc>
          <w:tcPr>
            <w:tcW w:w="475" w:type="dxa"/>
          </w:tcPr>
          <w:p w14:paraId="07DFA144" w14:textId="77777777" w:rsidR="00916A36" w:rsidRDefault="00916A36">
            <w:pPr>
              <w:pStyle w:val="TableParagraph"/>
            </w:pPr>
          </w:p>
        </w:tc>
        <w:tc>
          <w:tcPr>
            <w:tcW w:w="499" w:type="dxa"/>
          </w:tcPr>
          <w:p w14:paraId="293A53EB" w14:textId="77777777" w:rsidR="00916A36" w:rsidRDefault="00916A36">
            <w:pPr>
              <w:pStyle w:val="TableParagraph"/>
            </w:pPr>
          </w:p>
        </w:tc>
        <w:tc>
          <w:tcPr>
            <w:tcW w:w="1407" w:type="dxa"/>
          </w:tcPr>
          <w:p w14:paraId="3DB22A46" w14:textId="77777777" w:rsidR="00916A36" w:rsidRDefault="00916A36">
            <w:pPr>
              <w:pStyle w:val="TableParagraph"/>
            </w:pPr>
          </w:p>
        </w:tc>
        <w:tc>
          <w:tcPr>
            <w:tcW w:w="689" w:type="dxa"/>
          </w:tcPr>
          <w:p w14:paraId="770C9957" w14:textId="77777777" w:rsidR="00916A36" w:rsidRDefault="00916A36">
            <w:pPr>
              <w:pStyle w:val="TableParagraph"/>
            </w:pPr>
          </w:p>
        </w:tc>
        <w:tc>
          <w:tcPr>
            <w:tcW w:w="619" w:type="dxa"/>
          </w:tcPr>
          <w:p w14:paraId="39639D9C" w14:textId="77777777" w:rsidR="00916A36" w:rsidRDefault="00916A36">
            <w:pPr>
              <w:pStyle w:val="TableParagraph"/>
            </w:pPr>
          </w:p>
        </w:tc>
        <w:tc>
          <w:tcPr>
            <w:tcW w:w="1071" w:type="dxa"/>
          </w:tcPr>
          <w:p w14:paraId="3DA23F04" w14:textId="77777777" w:rsidR="00916A36" w:rsidRDefault="00916A36">
            <w:pPr>
              <w:pStyle w:val="TableParagraph"/>
            </w:pPr>
          </w:p>
        </w:tc>
      </w:tr>
      <w:tr w:rsidR="00916A36" w14:paraId="6ACC271D" w14:textId="77777777">
        <w:trPr>
          <w:trHeight w:val="506"/>
        </w:trPr>
        <w:tc>
          <w:tcPr>
            <w:tcW w:w="5557" w:type="dxa"/>
          </w:tcPr>
          <w:p w14:paraId="1B4F744B" w14:textId="77777777" w:rsidR="00916A36" w:rsidRDefault="0055601D">
            <w:pPr>
              <w:pStyle w:val="TableParagraph"/>
              <w:spacing w:line="252" w:lineRule="exact"/>
              <w:ind w:left="112" w:right="489"/>
            </w:pPr>
            <w:r>
              <w:t>TENTA DI RAPPRESENTARE GRAFICAMENTE IL</w:t>
            </w:r>
            <w:r>
              <w:rPr>
                <w:spacing w:val="-52"/>
              </w:rPr>
              <w:t xml:space="preserve"> </w:t>
            </w:r>
            <w:r>
              <w:t>SUO</w:t>
            </w:r>
            <w:r>
              <w:rPr>
                <w:spacing w:val="-4"/>
              </w:rPr>
              <w:t xml:space="preserve"> </w:t>
            </w:r>
            <w:r>
              <w:t>CORPO;</w:t>
            </w:r>
          </w:p>
        </w:tc>
        <w:tc>
          <w:tcPr>
            <w:tcW w:w="475" w:type="dxa"/>
          </w:tcPr>
          <w:p w14:paraId="522D18FE" w14:textId="77777777" w:rsidR="00916A36" w:rsidRDefault="00916A36">
            <w:pPr>
              <w:pStyle w:val="TableParagraph"/>
            </w:pPr>
          </w:p>
        </w:tc>
        <w:tc>
          <w:tcPr>
            <w:tcW w:w="499" w:type="dxa"/>
          </w:tcPr>
          <w:p w14:paraId="2724A782" w14:textId="77777777" w:rsidR="00916A36" w:rsidRDefault="00916A36">
            <w:pPr>
              <w:pStyle w:val="TableParagraph"/>
            </w:pPr>
          </w:p>
        </w:tc>
        <w:tc>
          <w:tcPr>
            <w:tcW w:w="1407" w:type="dxa"/>
          </w:tcPr>
          <w:p w14:paraId="443AFAE5" w14:textId="77777777" w:rsidR="00916A36" w:rsidRDefault="00916A36">
            <w:pPr>
              <w:pStyle w:val="TableParagraph"/>
            </w:pPr>
          </w:p>
        </w:tc>
        <w:tc>
          <w:tcPr>
            <w:tcW w:w="689" w:type="dxa"/>
          </w:tcPr>
          <w:p w14:paraId="25B806C6" w14:textId="77777777" w:rsidR="00916A36" w:rsidRDefault="00916A36">
            <w:pPr>
              <w:pStyle w:val="TableParagraph"/>
            </w:pPr>
          </w:p>
        </w:tc>
        <w:tc>
          <w:tcPr>
            <w:tcW w:w="619" w:type="dxa"/>
          </w:tcPr>
          <w:p w14:paraId="1FE89CC5" w14:textId="77777777" w:rsidR="00916A36" w:rsidRDefault="00916A36">
            <w:pPr>
              <w:pStyle w:val="TableParagraph"/>
            </w:pPr>
          </w:p>
        </w:tc>
        <w:tc>
          <w:tcPr>
            <w:tcW w:w="1071" w:type="dxa"/>
          </w:tcPr>
          <w:p w14:paraId="39D2E5F1" w14:textId="77777777" w:rsidR="00916A36" w:rsidRDefault="00916A36">
            <w:pPr>
              <w:pStyle w:val="TableParagraph"/>
            </w:pPr>
          </w:p>
        </w:tc>
      </w:tr>
      <w:tr w:rsidR="00916A36" w14:paraId="5E3208E8" w14:textId="77777777">
        <w:trPr>
          <w:trHeight w:val="508"/>
        </w:trPr>
        <w:tc>
          <w:tcPr>
            <w:tcW w:w="5557" w:type="dxa"/>
          </w:tcPr>
          <w:p w14:paraId="35057833" w14:textId="77777777" w:rsidR="00916A36" w:rsidRDefault="0055601D">
            <w:pPr>
              <w:pStyle w:val="TableParagraph"/>
              <w:spacing w:line="254" w:lineRule="exact"/>
              <w:ind w:left="112" w:right="1522"/>
            </w:pPr>
            <w:r>
              <w:t>DISEGNA UN VISO CON ALMENO TRE</w:t>
            </w:r>
            <w:r>
              <w:rPr>
                <w:spacing w:val="-53"/>
              </w:rPr>
              <w:t xml:space="preserve"> </w:t>
            </w:r>
            <w:r>
              <w:t>PARTICOLARI;</w:t>
            </w:r>
          </w:p>
        </w:tc>
        <w:tc>
          <w:tcPr>
            <w:tcW w:w="475" w:type="dxa"/>
          </w:tcPr>
          <w:p w14:paraId="2DE10F53" w14:textId="77777777" w:rsidR="00916A36" w:rsidRDefault="00916A36">
            <w:pPr>
              <w:pStyle w:val="TableParagraph"/>
            </w:pPr>
          </w:p>
        </w:tc>
        <w:tc>
          <w:tcPr>
            <w:tcW w:w="499" w:type="dxa"/>
          </w:tcPr>
          <w:p w14:paraId="2E15B1FA" w14:textId="77777777" w:rsidR="00916A36" w:rsidRDefault="00916A36">
            <w:pPr>
              <w:pStyle w:val="TableParagraph"/>
            </w:pPr>
          </w:p>
        </w:tc>
        <w:tc>
          <w:tcPr>
            <w:tcW w:w="1407" w:type="dxa"/>
          </w:tcPr>
          <w:p w14:paraId="1159A0F6" w14:textId="77777777" w:rsidR="00916A36" w:rsidRDefault="00916A36">
            <w:pPr>
              <w:pStyle w:val="TableParagraph"/>
            </w:pPr>
          </w:p>
        </w:tc>
        <w:tc>
          <w:tcPr>
            <w:tcW w:w="689" w:type="dxa"/>
          </w:tcPr>
          <w:p w14:paraId="3680A860" w14:textId="77777777" w:rsidR="00916A36" w:rsidRDefault="00916A36">
            <w:pPr>
              <w:pStyle w:val="TableParagraph"/>
            </w:pPr>
          </w:p>
        </w:tc>
        <w:tc>
          <w:tcPr>
            <w:tcW w:w="619" w:type="dxa"/>
          </w:tcPr>
          <w:p w14:paraId="00C84EC2" w14:textId="77777777" w:rsidR="00916A36" w:rsidRDefault="00916A36">
            <w:pPr>
              <w:pStyle w:val="TableParagraph"/>
            </w:pPr>
          </w:p>
        </w:tc>
        <w:tc>
          <w:tcPr>
            <w:tcW w:w="1071" w:type="dxa"/>
          </w:tcPr>
          <w:p w14:paraId="1F8220D3" w14:textId="77777777" w:rsidR="00916A36" w:rsidRDefault="00916A36">
            <w:pPr>
              <w:pStyle w:val="TableParagraph"/>
            </w:pPr>
          </w:p>
        </w:tc>
      </w:tr>
      <w:tr w:rsidR="00916A36" w14:paraId="5213407D" w14:textId="77777777">
        <w:trPr>
          <w:trHeight w:val="534"/>
        </w:trPr>
        <w:tc>
          <w:tcPr>
            <w:tcW w:w="5557" w:type="dxa"/>
          </w:tcPr>
          <w:p w14:paraId="408C91D9" w14:textId="77777777" w:rsidR="00916A36" w:rsidRDefault="0055601D">
            <w:pPr>
              <w:pStyle w:val="TableParagraph"/>
              <w:spacing w:before="8" w:line="250" w:lineRule="atLeast"/>
              <w:ind w:left="112" w:right="364"/>
            </w:pPr>
            <w:r>
              <w:t>RICOMPONE</w:t>
            </w:r>
            <w:r>
              <w:rPr>
                <w:spacing w:val="-6"/>
              </w:rPr>
              <w:t xml:space="preserve"> </w:t>
            </w:r>
            <w:r>
              <w:t>UN</w:t>
            </w:r>
            <w:r>
              <w:rPr>
                <w:spacing w:val="-6"/>
              </w:rPr>
              <w:t xml:space="preserve"> </w:t>
            </w:r>
            <w:r>
              <w:t>PUZZLE</w:t>
            </w:r>
            <w:r>
              <w:rPr>
                <w:spacing w:val="-3"/>
              </w:rPr>
              <w:t xml:space="preserve"> </w:t>
            </w:r>
            <w:r>
              <w:t>DELLA</w:t>
            </w:r>
            <w:r>
              <w:rPr>
                <w:spacing w:val="-8"/>
              </w:rPr>
              <w:t xml:space="preserve"> </w:t>
            </w:r>
            <w:r>
              <w:t>FIGURA</w:t>
            </w:r>
            <w:r>
              <w:rPr>
                <w:spacing w:val="-5"/>
              </w:rPr>
              <w:t xml:space="preserve"> </w:t>
            </w:r>
            <w:r>
              <w:t>UMANA</w:t>
            </w:r>
            <w:r>
              <w:rPr>
                <w:spacing w:val="-52"/>
              </w:rPr>
              <w:t xml:space="preserve"> </w:t>
            </w:r>
            <w:r>
              <w:t>DIVISO</w:t>
            </w:r>
            <w:r>
              <w:rPr>
                <w:spacing w:val="-4"/>
              </w:rPr>
              <w:t xml:space="preserve"> </w:t>
            </w:r>
            <w:r>
              <w:t>IN</w:t>
            </w:r>
            <w:r>
              <w:rPr>
                <w:spacing w:val="-4"/>
              </w:rPr>
              <w:t xml:space="preserve"> </w:t>
            </w:r>
            <w:r>
              <w:t>TRE</w:t>
            </w:r>
            <w:r>
              <w:rPr>
                <w:spacing w:val="-1"/>
              </w:rPr>
              <w:t xml:space="preserve"> </w:t>
            </w:r>
            <w:r>
              <w:t>PARTI;</w:t>
            </w:r>
          </w:p>
        </w:tc>
        <w:tc>
          <w:tcPr>
            <w:tcW w:w="475" w:type="dxa"/>
          </w:tcPr>
          <w:p w14:paraId="6BC400A7" w14:textId="77777777" w:rsidR="00916A36" w:rsidRDefault="00916A36">
            <w:pPr>
              <w:pStyle w:val="TableParagraph"/>
            </w:pPr>
          </w:p>
        </w:tc>
        <w:tc>
          <w:tcPr>
            <w:tcW w:w="499" w:type="dxa"/>
          </w:tcPr>
          <w:p w14:paraId="595A0A2A" w14:textId="77777777" w:rsidR="00916A36" w:rsidRDefault="00916A36">
            <w:pPr>
              <w:pStyle w:val="TableParagraph"/>
            </w:pPr>
          </w:p>
        </w:tc>
        <w:tc>
          <w:tcPr>
            <w:tcW w:w="1407" w:type="dxa"/>
          </w:tcPr>
          <w:p w14:paraId="6E44E511" w14:textId="77777777" w:rsidR="00916A36" w:rsidRDefault="00916A36">
            <w:pPr>
              <w:pStyle w:val="TableParagraph"/>
            </w:pPr>
          </w:p>
        </w:tc>
        <w:tc>
          <w:tcPr>
            <w:tcW w:w="689" w:type="dxa"/>
          </w:tcPr>
          <w:p w14:paraId="6414A806" w14:textId="77777777" w:rsidR="00916A36" w:rsidRDefault="00916A36">
            <w:pPr>
              <w:pStyle w:val="TableParagraph"/>
            </w:pPr>
          </w:p>
        </w:tc>
        <w:tc>
          <w:tcPr>
            <w:tcW w:w="619" w:type="dxa"/>
          </w:tcPr>
          <w:p w14:paraId="077EC8EC" w14:textId="77777777" w:rsidR="00916A36" w:rsidRDefault="00916A36">
            <w:pPr>
              <w:pStyle w:val="TableParagraph"/>
            </w:pPr>
          </w:p>
        </w:tc>
        <w:tc>
          <w:tcPr>
            <w:tcW w:w="1071" w:type="dxa"/>
          </w:tcPr>
          <w:p w14:paraId="25EEB7F0" w14:textId="77777777" w:rsidR="00916A36" w:rsidRDefault="00916A36">
            <w:pPr>
              <w:pStyle w:val="TableParagraph"/>
            </w:pPr>
          </w:p>
        </w:tc>
      </w:tr>
      <w:tr w:rsidR="00916A36" w14:paraId="73E31FD4" w14:textId="77777777">
        <w:trPr>
          <w:trHeight w:val="539"/>
        </w:trPr>
        <w:tc>
          <w:tcPr>
            <w:tcW w:w="5557" w:type="dxa"/>
          </w:tcPr>
          <w:p w14:paraId="479DCE21" w14:textId="77777777" w:rsidR="00916A36" w:rsidRDefault="0055601D">
            <w:pPr>
              <w:pStyle w:val="TableParagraph"/>
              <w:spacing w:before="10" w:line="250" w:lineRule="atLeast"/>
              <w:ind w:left="112" w:right="896"/>
            </w:pPr>
            <w:r>
              <w:t>DISTINGUE LE CARATTERISTICHE FISICHE-</w:t>
            </w:r>
            <w:r>
              <w:rPr>
                <w:spacing w:val="-52"/>
              </w:rPr>
              <w:t xml:space="preserve"> </w:t>
            </w:r>
            <w:r>
              <w:t>SESSUALI</w:t>
            </w:r>
            <w:r>
              <w:rPr>
                <w:spacing w:val="-9"/>
              </w:rPr>
              <w:t xml:space="preserve"> </w:t>
            </w:r>
            <w:r>
              <w:t>MASCILI</w:t>
            </w:r>
            <w:r>
              <w:rPr>
                <w:spacing w:val="-9"/>
              </w:rPr>
              <w:t xml:space="preserve"> </w:t>
            </w:r>
            <w:r>
              <w:t>DA</w:t>
            </w:r>
            <w:r>
              <w:rPr>
                <w:spacing w:val="-4"/>
              </w:rPr>
              <w:t xml:space="preserve"> </w:t>
            </w:r>
            <w:r>
              <w:t>QUELLE</w:t>
            </w:r>
            <w:r>
              <w:rPr>
                <w:spacing w:val="-6"/>
              </w:rPr>
              <w:t xml:space="preserve"> </w:t>
            </w:r>
            <w:r>
              <w:t>FEMMINILI;</w:t>
            </w:r>
          </w:p>
        </w:tc>
        <w:tc>
          <w:tcPr>
            <w:tcW w:w="475" w:type="dxa"/>
          </w:tcPr>
          <w:p w14:paraId="0BF9B636" w14:textId="77777777" w:rsidR="00916A36" w:rsidRDefault="00916A36">
            <w:pPr>
              <w:pStyle w:val="TableParagraph"/>
            </w:pPr>
          </w:p>
        </w:tc>
        <w:tc>
          <w:tcPr>
            <w:tcW w:w="499" w:type="dxa"/>
          </w:tcPr>
          <w:p w14:paraId="05CFF084" w14:textId="77777777" w:rsidR="00916A36" w:rsidRDefault="00916A36">
            <w:pPr>
              <w:pStyle w:val="TableParagraph"/>
            </w:pPr>
          </w:p>
        </w:tc>
        <w:tc>
          <w:tcPr>
            <w:tcW w:w="1407" w:type="dxa"/>
          </w:tcPr>
          <w:p w14:paraId="154AA297" w14:textId="77777777" w:rsidR="00916A36" w:rsidRDefault="00916A36">
            <w:pPr>
              <w:pStyle w:val="TableParagraph"/>
            </w:pPr>
          </w:p>
        </w:tc>
        <w:tc>
          <w:tcPr>
            <w:tcW w:w="689" w:type="dxa"/>
          </w:tcPr>
          <w:p w14:paraId="6B4C3BE4" w14:textId="77777777" w:rsidR="00916A36" w:rsidRDefault="00916A36">
            <w:pPr>
              <w:pStyle w:val="TableParagraph"/>
            </w:pPr>
          </w:p>
        </w:tc>
        <w:tc>
          <w:tcPr>
            <w:tcW w:w="619" w:type="dxa"/>
          </w:tcPr>
          <w:p w14:paraId="66A28D24" w14:textId="77777777" w:rsidR="00916A36" w:rsidRDefault="00916A36">
            <w:pPr>
              <w:pStyle w:val="TableParagraph"/>
            </w:pPr>
          </w:p>
        </w:tc>
        <w:tc>
          <w:tcPr>
            <w:tcW w:w="1071" w:type="dxa"/>
          </w:tcPr>
          <w:p w14:paraId="050D8CE7" w14:textId="77777777" w:rsidR="00916A36" w:rsidRDefault="00916A36">
            <w:pPr>
              <w:pStyle w:val="TableParagraph"/>
            </w:pPr>
          </w:p>
        </w:tc>
      </w:tr>
      <w:tr w:rsidR="00916A36" w14:paraId="11C1E9F8" w14:textId="77777777">
        <w:trPr>
          <w:trHeight w:val="506"/>
        </w:trPr>
        <w:tc>
          <w:tcPr>
            <w:tcW w:w="5557" w:type="dxa"/>
          </w:tcPr>
          <w:p w14:paraId="6B4904C5" w14:textId="77777777" w:rsidR="00916A36" w:rsidRDefault="0055601D">
            <w:pPr>
              <w:pStyle w:val="TableParagraph"/>
              <w:spacing w:line="252" w:lineRule="exact"/>
              <w:ind w:left="112" w:right="532"/>
            </w:pPr>
            <w:r>
              <w:t>ASSUME E DESCRIVE SEMPLICI POSIZIONI DEL</w:t>
            </w:r>
            <w:r>
              <w:rPr>
                <w:spacing w:val="-52"/>
              </w:rPr>
              <w:t xml:space="preserve"> </w:t>
            </w:r>
            <w:r>
              <w:t>CORPO;</w:t>
            </w:r>
          </w:p>
        </w:tc>
        <w:tc>
          <w:tcPr>
            <w:tcW w:w="475" w:type="dxa"/>
          </w:tcPr>
          <w:p w14:paraId="6B48E40A" w14:textId="77777777" w:rsidR="00916A36" w:rsidRDefault="00916A36">
            <w:pPr>
              <w:pStyle w:val="TableParagraph"/>
            </w:pPr>
          </w:p>
        </w:tc>
        <w:tc>
          <w:tcPr>
            <w:tcW w:w="499" w:type="dxa"/>
          </w:tcPr>
          <w:p w14:paraId="666131D1" w14:textId="77777777" w:rsidR="00916A36" w:rsidRDefault="00916A36">
            <w:pPr>
              <w:pStyle w:val="TableParagraph"/>
            </w:pPr>
          </w:p>
        </w:tc>
        <w:tc>
          <w:tcPr>
            <w:tcW w:w="1407" w:type="dxa"/>
          </w:tcPr>
          <w:p w14:paraId="39C10534" w14:textId="77777777" w:rsidR="00916A36" w:rsidRDefault="00916A36">
            <w:pPr>
              <w:pStyle w:val="TableParagraph"/>
            </w:pPr>
          </w:p>
        </w:tc>
        <w:tc>
          <w:tcPr>
            <w:tcW w:w="689" w:type="dxa"/>
          </w:tcPr>
          <w:p w14:paraId="3CF17368" w14:textId="77777777" w:rsidR="00916A36" w:rsidRDefault="00916A36">
            <w:pPr>
              <w:pStyle w:val="TableParagraph"/>
            </w:pPr>
          </w:p>
        </w:tc>
        <w:tc>
          <w:tcPr>
            <w:tcW w:w="619" w:type="dxa"/>
          </w:tcPr>
          <w:p w14:paraId="15E53C9E" w14:textId="77777777" w:rsidR="00916A36" w:rsidRDefault="00916A36">
            <w:pPr>
              <w:pStyle w:val="TableParagraph"/>
            </w:pPr>
          </w:p>
        </w:tc>
        <w:tc>
          <w:tcPr>
            <w:tcW w:w="1071" w:type="dxa"/>
          </w:tcPr>
          <w:p w14:paraId="16533917" w14:textId="77777777" w:rsidR="00916A36" w:rsidRDefault="00916A36">
            <w:pPr>
              <w:pStyle w:val="TableParagraph"/>
            </w:pPr>
          </w:p>
        </w:tc>
      </w:tr>
      <w:tr w:rsidR="00916A36" w14:paraId="3310BE75" w14:textId="77777777">
        <w:trPr>
          <w:trHeight w:val="506"/>
        </w:trPr>
        <w:tc>
          <w:tcPr>
            <w:tcW w:w="5557" w:type="dxa"/>
          </w:tcPr>
          <w:p w14:paraId="573994ED" w14:textId="77777777" w:rsidR="00916A36" w:rsidRDefault="0055601D">
            <w:pPr>
              <w:pStyle w:val="TableParagraph"/>
              <w:spacing w:line="248" w:lineRule="exact"/>
              <w:ind w:left="112"/>
            </w:pPr>
            <w:r>
              <w:t>SI</w:t>
            </w:r>
            <w:r>
              <w:rPr>
                <w:spacing w:val="-8"/>
              </w:rPr>
              <w:t xml:space="preserve"> </w:t>
            </w:r>
            <w:r>
              <w:t>MUOVE</w:t>
            </w:r>
            <w:r>
              <w:rPr>
                <w:spacing w:val="-3"/>
              </w:rPr>
              <w:t xml:space="preserve"> </w:t>
            </w:r>
            <w:r>
              <w:t>LIBERAMENTE</w:t>
            </w:r>
            <w:r>
              <w:rPr>
                <w:spacing w:val="-4"/>
              </w:rPr>
              <w:t xml:space="preserve"> </w:t>
            </w:r>
            <w:r>
              <w:t>NELLO</w:t>
            </w:r>
            <w:r>
              <w:rPr>
                <w:spacing w:val="-6"/>
              </w:rPr>
              <w:t xml:space="preserve"> </w:t>
            </w:r>
            <w:r>
              <w:t>SPAZIO</w:t>
            </w:r>
          </w:p>
          <w:p w14:paraId="57132D06" w14:textId="77777777" w:rsidR="00916A36" w:rsidRDefault="0055601D">
            <w:pPr>
              <w:pStyle w:val="TableParagraph"/>
              <w:spacing w:line="238" w:lineRule="exact"/>
              <w:ind w:left="112"/>
            </w:pPr>
            <w:r>
              <w:t>DISPONIBILE;</w:t>
            </w:r>
          </w:p>
        </w:tc>
        <w:tc>
          <w:tcPr>
            <w:tcW w:w="475" w:type="dxa"/>
          </w:tcPr>
          <w:p w14:paraId="15B332B9" w14:textId="77777777" w:rsidR="00916A36" w:rsidRDefault="00916A36">
            <w:pPr>
              <w:pStyle w:val="TableParagraph"/>
            </w:pPr>
          </w:p>
        </w:tc>
        <w:tc>
          <w:tcPr>
            <w:tcW w:w="499" w:type="dxa"/>
          </w:tcPr>
          <w:p w14:paraId="16AD9A22" w14:textId="77777777" w:rsidR="00916A36" w:rsidRDefault="00916A36">
            <w:pPr>
              <w:pStyle w:val="TableParagraph"/>
            </w:pPr>
          </w:p>
        </w:tc>
        <w:tc>
          <w:tcPr>
            <w:tcW w:w="1407" w:type="dxa"/>
          </w:tcPr>
          <w:p w14:paraId="1CFEC34D" w14:textId="77777777" w:rsidR="00916A36" w:rsidRDefault="00916A36">
            <w:pPr>
              <w:pStyle w:val="TableParagraph"/>
            </w:pPr>
          </w:p>
        </w:tc>
        <w:tc>
          <w:tcPr>
            <w:tcW w:w="689" w:type="dxa"/>
          </w:tcPr>
          <w:p w14:paraId="7497163E" w14:textId="77777777" w:rsidR="00916A36" w:rsidRDefault="00916A36">
            <w:pPr>
              <w:pStyle w:val="TableParagraph"/>
            </w:pPr>
          </w:p>
        </w:tc>
        <w:tc>
          <w:tcPr>
            <w:tcW w:w="619" w:type="dxa"/>
          </w:tcPr>
          <w:p w14:paraId="633D4E58" w14:textId="77777777" w:rsidR="00916A36" w:rsidRDefault="00916A36">
            <w:pPr>
              <w:pStyle w:val="TableParagraph"/>
            </w:pPr>
          </w:p>
        </w:tc>
        <w:tc>
          <w:tcPr>
            <w:tcW w:w="1071" w:type="dxa"/>
          </w:tcPr>
          <w:p w14:paraId="41F36FB1" w14:textId="77777777" w:rsidR="00916A36" w:rsidRDefault="00916A36">
            <w:pPr>
              <w:pStyle w:val="TableParagraph"/>
            </w:pPr>
          </w:p>
        </w:tc>
      </w:tr>
      <w:tr w:rsidR="00916A36" w14:paraId="2501708B" w14:textId="77777777">
        <w:trPr>
          <w:trHeight w:val="253"/>
        </w:trPr>
        <w:tc>
          <w:tcPr>
            <w:tcW w:w="5557" w:type="dxa"/>
          </w:tcPr>
          <w:p w14:paraId="24674A39" w14:textId="77777777" w:rsidR="00916A36" w:rsidRDefault="0055601D">
            <w:pPr>
              <w:pStyle w:val="TableParagraph"/>
              <w:spacing w:line="234" w:lineRule="exact"/>
              <w:ind w:left="112"/>
            </w:pPr>
            <w:r>
              <w:t>ESGUE</w:t>
            </w:r>
            <w:r>
              <w:rPr>
                <w:spacing w:val="-4"/>
              </w:rPr>
              <w:t xml:space="preserve"> </w:t>
            </w:r>
            <w:r>
              <w:t>SEMPLICI</w:t>
            </w:r>
            <w:r>
              <w:rPr>
                <w:spacing w:val="-8"/>
              </w:rPr>
              <w:t xml:space="preserve"> </w:t>
            </w:r>
            <w:r>
              <w:t>PERCORSI</w:t>
            </w:r>
            <w:r>
              <w:rPr>
                <w:spacing w:val="-6"/>
              </w:rPr>
              <w:t xml:space="preserve"> </w:t>
            </w:r>
            <w:r>
              <w:t>MOTORI;</w:t>
            </w:r>
          </w:p>
        </w:tc>
        <w:tc>
          <w:tcPr>
            <w:tcW w:w="475" w:type="dxa"/>
          </w:tcPr>
          <w:p w14:paraId="29973DA2" w14:textId="77777777" w:rsidR="00916A36" w:rsidRDefault="00916A36">
            <w:pPr>
              <w:pStyle w:val="TableParagraph"/>
              <w:rPr>
                <w:sz w:val="18"/>
              </w:rPr>
            </w:pPr>
          </w:p>
        </w:tc>
        <w:tc>
          <w:tcPr>
            <w:tcW w:w="499" w:type="dxa"/>
          </w:tcPr>
          <w:p w14:paraId="2A2429EC" w14:textId="77777777" w:rsidR="00916A36" w:rsidRDefault="00916A36">
            <w:pPr>
              <w:pStyle w:val="TableParagraph"/>
              <w:rPr>
                <w:sz w:val="18"/>
              </w:rPr>
            </w:pPr>
          </w:p>
        </w:tc>
        <w:tc>
          <w:tcPr>
            <w:tcW w:w="1407" w:type="dxa"/>
          </w:tcPr>
          <w:p w14:paraId="486913CE" w14:textId="77777777" w:rsidR="00916A36" w:rsidRDefault="00916A36">
            <w:pPr>
              <w:pStyle w:val="TableParagraph"/>
              <w:rPr>
                <w:sz w:val="18"/>
              </w:rPr>
            </w:pPr>
          </w:p>
        </w:tc>
        <w:tc>
          <w:tcPr>
            <w:tcW w:w="689" w:type="dxa"/>
          </w:tcPr>
          <w:p w14:paraId="0229B436" w14:textId="77777777" w:rsidR="00916A36" w:rsidRDefault="00916A36">
            <w:pPr>
              <w:pStyle w:val="TableParagraph"/>
              <w:rPr>
                <w:sz w:val="18"/>
              </w:rPr>
            </w:pPr>
          </w:p>
        </w:tc>
        <w:tc>
          <w:tcPr>
            <w:tcW w:w="619" w:type="dxa"/>
          </w:tcPr>
          <w:p w14:paraId="14F31E16" w14:textId="77777777" w:rsidR="00916A36" w:rsidRDefault="00916A36">
            <w:pPr>
              <w:pStyle w:val="TableParagraph"/>
              <w:rPr>
                <w:sz w:val="18"/>
              </w:rPr>
            </w:pPr>
          </w:p>
        </w:tc>
        <w:tc>
          <w:tcPr>
            <w:tcW w:w="1071" w:type="dxa"/>
          </w:tcPr>
          <w:p w14:paraId="4DD5FAC0" w14:textId="77777777" w:rsidR="00916A36" w:rsidRDefault="00916A36">
            <w:pPr>
              <w:pStyle w:val="TableParagraph"/>
              <w:rPr>
                <w:sz w:val="18"/>
              </w:rPr>
            </w:pPr>
          </w:p>
        </w:tc>
      </w:tr>
      <w:tr w:rsidR="00916A36" w14:paraId="5D350B38" w14:textId="77777777">
        <w:trPr>
          <w:trHeight w:val="506"/>
        </w:trPr>
        <w:tc>
          <w:tcPr>
            <w:tcW w:w="5557" w:type="dxa"/>
          </w:tcPr>
          <w:p w14:paraId="43474157" w14:textId="77777777" w:rsidR="00916A36" w:rsidRDefault="0055601D">
            <w:pPr>
              <w:pStyle w:val="TableParagraph"/>
              <w:spacing w:line="252" w:lineRule="exact"/>
              <w:ind w:left="112" w:right="746"/>
            </w:pPr>
            <w:r>
              <w:t>COLLABORA AL RIORDINO DEGLI AMBIENTI</w:t>
            </w:r>
            <w:r>
              <w:rPr>
                <w:spacing w:val="-53"/>
              </w:rPr>
              <w:t xml:space="preserve"> </w:t>
            </w:r>
            <w:r>
              <w:t>SCOLASTICI;</w:t>
            </w:r>
          </w:p>
        </w:tc>
        <w:tc>
          <w:tcPr>
            <w:tcW w:w="475" w:type="dxa"/>
          </w:tcPr>
          <w:p w14:paraId="1FA26CF7" w14:textId="77777777" w:rsidR="00916A36" w:rsidRDefault="00916A36">
            <w:pPr>
              <w:pStyle w:val="TableParagraph"/>
            </w:pPr>
          </w:p>
        </w:tc>
        <w:tc>
          <w:tcPr>
            <w:tcW w:w="499" w:type="dxa"/>
          </w:tcPr>
          <w:p w14:paraId="353B08B6" w14:textId="77777777" w:rsidR="00916A36" w:rsidRDefault="00916A36">
            <w:pPr>
              <w:pStyle w:val="TableParagraph"/>
            </w:pPr>
          </w:p>
        </w:tc>
        <w:tc>
          <w:tcPr>
            <w:tcW w:w="1407" w:type="dxa"/>
          </w:tcPr>
          <w:p w14:paraId="34CA04CF" w14:textId="77777777" w:rsidR="00916A36" w:rsidRDefault="00916A36">
            <w:pPr>
              <w:pStyle w:val="TableParagraph"/>
            </w:pPr>
          </w:p>
        </w:tc>
        <w:tc>
          <w:tcPr>
            <w:tcW w:w="689" w:type="dxa"/>
          </w:tcPr>
          <w:p w14:paraId="4527591C" w14:textId="77777777" w:rsidR="00916A36" w:rsidRDefault="00916A36">
            <w:pPr>
              <w:pStyle w:val="TableParagraph"/>
            </w:pPr>
          </w:p>
        </w:tc>
        <w:tc>
          <w:tcPr>
            <w:tcW w:w="619" w:type="dxa"/>
          </w:tcPr>
          <w:p w14:paraId="11924DD5" w14:textId="77777777" w:rsidR="00916A36" w:rsidRDefault="00916A36">
            <w:pPr>
              <w:pStyle w:val="TableParagraph"/>
            </w:pPr>
          </w:p>
        </w:tc>
        <w:tc>
          <w:tcPr>
            <w:tcW w:w="1071" w:type="dxa"/>
          </w:tcPr>
          <w:p w14:paraId="34C0A2DF" w14:textId="77777777" w:rsidR="00916A36" w:rsidRDefault="00916A36">
            <w:pPr>
              <w:pStyle w:val="TableParagraph"/>
            </w:pPr>
          </w:p>
        </w:tc>
      </w:tr>
      <w:tr w:rsidR="00916A36" w14:paraId="127E3CB3" w14:textId="77777777">
        <w:trPr>
          <w:trHeight w:val="254"/>
        </w:trPr>
        <w:tc>
          <w:tcPr>
            <w:tcW w:w="5557" w:type="dxa"/>
          </w:tcPr>
          <w:p w14:paraId="56FC44C0" w14:textId="77777777" w:rsidR="00916A36" w:rsidRDefault="0055601D">
            <w:pPr>
              <w:pStyle w:val="TableParagraph"/>
              <w:spacing w:line="234" w:lineRule="exact"/>
              <w:ind w:left="112"/>
            </w:pPr>
            <w:r>
              <w:t>MANIPOLA</w:t>
            </w:r>
            <w:r>
              <w:rPr>
                <w:spacing w:val="-8"/>
              </w:rPr>
              <w:t xml:space="preserve"> </w:t>
            </w:r>
            <w:r>
              <w:t>E</w:t>
            </w:r>
            <w:r>
              <w:rPr>
                <w:spacing w:val="-4"/>
              </w:rPr>
              <w:t xml:space="preserve"> </w:t>
            </w:r>
            <w:r>
              <w:t>SPERIMENTA</w:t>
            </w:r>
            <w:r>
              <w:rPr>
                <w:spacing w:val="-4"/>
              </w:rPr>
              <w:t xml:space="preserve"> </w:t>
            </w:r>
            <w:r>
              <w:t>DIVERSI</w:t>
            </w:r>
            <w:r>
              <w:rPr>
                <w:spacing w:val="-7"/>
              </w:rPr>
              <w:t xml:space="preserve"> </w:t>
            </w:r>
            <w:r>
              <w:t>MATERIALI;</w:t>
            </w:r>
          </w:p>
        </w:tc>
        <w:tc>
          <w:tcPr>
            <w:tcW w:w="475" w:type="dxa"/>
          </w:tcPr>
          <w:p w14:paraId="26E658B0" w14:textId="77777777" w:rsidR="00916A36" w:rsidRDefault="00916A36">
            <w:pPr>
              <w:pStyle w:val="TableParagraph"/>
              <w:rPr>
                <w:sz w:val="18"/>
              </w:rPr>
            </w:pPr>
          </w:p>
        </w:tc>
        <w:tc>
          <w:tcPr>
            <w:tcW w:w="499" w:type="dxa"/>
          </w:tcPr>
          <w:p w14:paraId="6DE510BB" w14:textId="77777777" w:rsidR="00916A36" w:rsidRDefault="00916A36">
            <w:pPr>
              <w:pStyle w:val="TableParagraph"/>
              <w:rPr>
                <w:sz w:val="18"/>
              </w:rPr>
            </w:pPr>
          </w:p>
        </w:tc>
        <w:tc>
          <w:tcPr>
            <w:tcW w:w="1407" w:type="dxa"/>
          </w:tcPr>
          <w:p w14:paraId="07BFCA00" w14:textId="77777777" w:rsidR="00916A36" w:rsidRDefault="00916A36">
            <w:pPr>
              <w:pStyle w:val="TableParagraph"/>
              <w:rPr>
                <w:sz w:val="18"/>
              </w:rPr>
            </w:pPr>
          </w:p>
        </w:tc>
        <w:tc>
          <w:tcPr>
            <w:tcW w:w="689" w:type="dxa"/>
          </w:tcPr>
          <w:p w14:paraId="63B52369" w14:textId="77777777" w:rsidR="00916A36" w:rsidRDefault="00916A36">
            <w:pPr>
              <w:pStyle w:val="TableParagraph"/>
              <w:rPr>
                <w:sz w:val="18"/>
              </w:rPr>
            </w:pPr>
          </w:p>
        </w:tc>
        <w:tc>
          <w:tcPr>
            <w:tcW w:w="619" w:type="dxa"/>
          </w:tcPr>
          <w:p w14:paraId="371C62F0" w14:textId="77777777" w:rsidR="00916A36" w:rsidRDefault="00916A36">
            <w:pPr>
              <w:pStyle w:val="TableParagraph"/>
              <w:rPr>
                <w:sz w:val="18"/>
              </w:rPr>
            </w:pPr>
          </w:p>
        </w:tc>
        <w:tc>
          <w:tcPr>
            <w:tcW w:w="1071" w:type="dxa"/>
          </w:tcPr>
          <w:p w14:paraId="570C6B53" w14:textId="77777777" w:rsidR="00916A36" w:rsidRDefault="00916A36">
            <w:pPr>
              <w:pStyle w:val="TableParagraph"/>
              <w:rPr>
                <w:sz w:val="18"/>
              </w:rPr>
            </w:pPr>
          </w:p>
        </w:tc>
      </w:tr>
      <w:tr w:rsidR="00916A36" w14:paraId="576ADDE3" w14:textId="77777777">
        <w:trPr>
          <w:trHeight w:val="539"/>
        </w:trPr>
        <w:tc>
          <w:tcPr>
            <w:tcW w:w="5557" w:type="dxa"/>
          </w:tcPr>
          <w:p w14:paraId="0FEB67F0" w14:textId="77777777" w:rsidR="00916A36" w:rsidRDefault="0055601D">
            <w:pPr>
              <w:pStyle w:val="TableParagraph"/>
              <w:spacing w:line="268" w:lineRule="exact"/>
              <w:ind w:left="112" w:right="739"/>
              <w:rPr>
                <w:b/>
                <w:i/>
              </w:rPr>
            </w:pPr>
            <w:r>
              <w:rPr>
                <w:b/>
                <w:i/>
              </w:rPr>
              <w:t>CAMPO D’ESPERIENZA : IMMAGINI SUONI E</w:t>
            </w:r>
            <w:r>
              <w:rPr>
                <w:b/>
                <w:i/>
                <w:spacing w:val="-52"/>
              </w:rPr>
              <w:t xml:space="preserve"> </w:t>
            </w:r>
            <w:r>
              <w:rPr>
                <w:b/>
                <w:i/>
              </w:rPr>
              <w:t>COLORI</w:t>
            </w:r>
          </w:p>
        </w:tc>
        <w:tc>
          <w:tcPr>
            <w:tcW w:w="4760" w:type="dxa"/>
            <w:gridSpan w:val="6"/>
          </w:tcPr>
          <w:p w14:paraId="54FF0B8C" w14:textId="77777777" w:rsidR="00916A36" w:rsidRDefault="00916A36">
            <w:pPr>
              <w:pStyle w:val="TableParagraph"/>
            </w:pPr>
          </w:p>
        </w:tc>
      </w:tr>
      <w:tr w:rsidR="00916A36" w14:paraId="426E0481" w14:textId="77777777">
        <w:trPr>
          <w:trHeight w:val="251"/>
        </w:trPr>
        <w:tc>
          <w:tcPr>
            <w:tcW w:w="5557" w:type="dxa"/>
          </w:tcPr>
          <w:p w14:paraId="39CF3A1D" w14:textId="77777777" w:rsidR="00916A36" w:rsidRDefault="0055601D">
            <w:pPr>
              <w:pStyle w:val="TableParagraph"/>
              <w:spacing w:line="232" w:lineRule="exact"/>
              <w:ind w:left="112"/>
            </w:pPr>
            <w:r>
              <w:t>ASCOLTA</w:t>
            </w:r>
            <w:r>
              <w:rPr>
                <w:spacing w:val="-9"/>
              </w:rPr>
              <w:t xml:space="preserve"> </w:t>
            </w:r>
            <w:r>
              <w:t>STORIE,RACCONTI</w:t>
            </w:r>
            <w:r>
              <w:rPr>
                <w:spacing w:val="-9"/>
              </w:rPr>
              <w:t xml:space="preserve"> </w:t>
            </w:r>
            <w:r>
              <w:t>E</w:t>
            </w:r>
            <w:r>
              <w:rPr>
                <w:spacing w:val="-6"/>
              </w:rPr>
              <w:t xml:space="preserve"> </w:t>
            </w:r>
            <w:r>
              <w:t>DIALOGHI;</w:t>
            </w:r>
          </w:p>
        </w:tc>
        <w:tc>
          <w:tcPr>
            <w:tcW w:w="475" w:type="dxa"/>
          </w:tcPr>
          <w:p w14:paraId="5DF52C8C" w14:textId="77777777" w:rsidR="00916A36" w:rsidRDefault="00916A36">
            <w:pPr>
              <w:pStyle w:val="TableParagraph"/>
              <w:rPr>
                <w:sz w:val="18"/>
              </w:rPr>
            </w:pPr>
          </w:p>
        </w:tc>
        <w:tc>
          <w:tcPr>
            <w:tcW w:w="499" w:type="dxa"/>
          </w:tcPr>
          <w:p w14:paraId="21BAD1AD" w14:textId="77777777" w:rsidR="00916A36" w:rsidRDefault="00916A36">
            <w:pPr>
              <w:pStyle w:val="TableParagraph"/>
              <w:rPr>
                <w:sz w:val="18"/>
              </w:rPr>
            </w:pPr>
          </w:p>
        </w:tc>
        <w:tc>
          <w:tcPr>
            <w:tcW w:w="1407" w:type="dxa"/>
          </w:tcPr>
          <w:p w14:paraId="170A9305" w14:textId="77777777" w:rsidR="00916A36" w:rsidRDefault="00916A36">
            <w:pPr>
              <w:pStyle w:val="TableParagraph"/>
              <w:rPr>
                <w:sz w:val="18"/>
              </w:rPr>
            </w:pPr>
          </w:p>
        </w:tc>
        <w:tc>
          <w:tcPr>
            <w:tcW w:w="689" w:type="dxa"/>
          </w:tcPr>
          <w:p w14:paraId="0BB6F100" w14:textId="77777777" w:rsidR="00916A36" w:rsidRDefault="00916A36">
            <w:pPr>
              <w:pStyle w:val="TableParagraph"/>
              <w:rPr>
                <w:sz w:val="18"/>
              </w:rPr>
            </w:pPr>
          </w:p>
        </w:tc>
        <w:tc>
          <w:tcPr>
            <w:tcW w:w="619" w:type="dxa"/>
          </w:tcPr>
          <w:p w14:paraId="044839BC" w14:textId="77777777" w:rsidR="00916A36" w:rsidRDefault="00916A36">
            <w:pPr>
              <w:pStyle w:val="TableParagraph"/>
              <w:rPr>
                <w:sz w:val="18"/>
              </w:rPr>
            </w:pPr>
          </w:p>
        </w:tc>
        <w:tc>
          <w:tcPr>
            <w:tcW w:w="1071" w:type="dxa"/>
          </w:tcPr>
          <w:p w14:paraId="61DBA5A1" w14:textId="77777777" w:rsidR="00916A36" w:rsidRDefault="00916A36">
            <w:pPr>
              <w:pStyle w:val="TableParagraph"/>
              <w:rPr>
                <w:sz w:val="18"/>
              </w:rPr>
            </w:pPr>
          </w:p>
        </w:tc>
      </w:tr>
      <w:tr w:rsidR="00916A36" w14:paraId="69DC4052" w14:textId="77777777">
        <w:trPr>
          <w:trHeight w:val="254"/>
        </w:trPr>
        <w:tc>
          <w:tcPr>
            <w:tcW w:w="5557" w:type="dxa"/>
          </w:tcPr>
          <w:p w14:paraId="11AF9BBD" w14:textId="77777777" w:rsidR="00916A36" w:rsidRDefault="0055601D">
            <w:pPr>
              <w:pStyle w:val="TableParagraph"/>
              <w:spacing w:line="234" w:lineRule="exact"/>
              <w:ind w:left="112"/>
            </w:pPr>
            <w:r>
              <w:t>CONOSCE</w:t>
            </w:r>
            <w:r>
              <w:rPr>
                <w:spacing w:val="-5"/>
              </w:rPr>
              <w:t xml:space="preserve"> </w:t>
            </w:r>
            <w:r>
              <w:t>I</w:t>
            </w:r>
            <w:r>
              <w:rPr>
                <w:spacing w:val="-5"/>
              </w:rPr>
              <w:t xml:space="preserve"> </w:t>
            </w:r>
            <w:r>
              <w:t>COLORI</w:t>
            </w:r>
            <w:r>
              <w:rPr>
                <w:spacing w:val="-6"/>
              </w:rPr>
              <w:t xml:space="preserve"> </w:t>
            </w:r>
            <w:r>
              <w:t>PRIMARI;</w:t>
            </w:r>
          </w:p>
        </w:tc>
        <w:tc>
          <w:tcPr>
            <w:tcW w:w="475" w:type="dxa"/>
          </w:tcPr>
          <w:p w14:paraId="18F65118" w14:textId="77777777" w:rsidR="00916A36" w:rsidRDefault="00916A36">
            <w:pPr>
              <w:pStyle w:val="TableParagraph"/>
              <w:rPr>
                <w:sz w:val="18"/>
              </w:rPr>
            </w:pPr>
          </w:p>
        </w:tc>
        <w:tc>
          <w:tcPr>
            <w:tcW w:w="499" w:type="dxa"/>
          </w:tcPr>
          <w:p w14:paraId="3C91B85F" w14:textId="77777777" w:rsidR="00916A36" w:rsidRDefault="00916A36">
            <w:pPr>
              <w:pStyle w:val="TableParagraph"/>
              <w:rPr>
                <w:sz w:val="18"/>
              </w:rPr>
            </w:pPr>
          </w:p>
        </w:tc>
        <w:tc>
          <w:tcPr>
            <w:tcW w:w="1407" w:type="dxa"/>
          </w:tcPr>
          <w:p w14:paraId="3D5AE642" w14:textId="77777777" w:rsidR="00916A36" w:rsidRDefault="00916A36">
            <w:pPr>
              <w:pStyle w:val="TableParagraph"/>
              <w:rPr>
                <w:sz w:val="18"/>
              </w:rPr>
            </w:pPr>
          </w:p>
        </w:tc>
        <w:tc>
          <w:tcPr>
            <w:tcW w:w="689" w:type="dxa"/>
          </w:tcPr>
          <w:p w14:paraId="63405255" w14:textId="77777777" w:rsidR="00916A36" w:rsidRDefault="00916A36">
            <w:pPr>
              <w:pStyle w:val="TableParagraph"/>
              <w:rPr>
                <w:sz w:val="18"/>
              </w:rPr>
            </w:pPr>
          </w:p>
        </w:tc>
        <w:tc>
          <w:tcPr>
            <w:tcW w:w="619" w:type="dxa"/>
          </w:tcPr>
          <w:p w14:paraId="35A37759" w14:textId="77777777" w:rsidR="00916A36" w:rsidRDefault="00916A36">
            <w:pPr>
              <w:pStyle w:val="TableParagraph"/>
              <w:rPr>
                <w:sz w:val="18"/>
              </w:rPr>
            </w:pPr>
          </w:p>
        </w:tc>
        <w:tc>
          <w:tcPr>
            <w:tcW w:w="1071" w:type="dxa"/>
          </w:tcPr>
          <w:p w14:paraId="5B265D75" w14:textId="77777777" w:rsidR="00916A36" w:rsidRDefault="00916A36">
            <w:pPr>
              <w:pStyle w:val="TableParagraph"/>
              <w:rPr>
                <w:sz w:val="18"/>
              </w:rPr>
            </w:pPr>
          </w:p>
        </w:tc>
      </w:tr>
      <w:tr w:rsidR="00916A36" w14:paraId="25479E29" w14:textId="77777777">
        <w:trPr>
          <w:trHeight w:val="508"/>
        </w:trPr>
        <w:tc>
          <w:tcPr>
            <w:tcW w:w="5557" w:type="dxa"/>
          </w:tcPr>
          <w:p w14:paraId="419C7C6E" w14:textId="77777777" w:rsidR="00916A36" w:rsidRDefault="0055601D">
            <w:pPr>
              <w:pStyle w:val="TableParagraph"/>
              <w:spacing w:line="252" w:lineRule="exact"/>
              <w:ind w:left="112" w:right="1243"/>
            </w:pPr>
            <w:r>
              <w:t>USA</w:t>
            </w:r>
            <w:r>
              <w:rPr>
                <w:spacing w:val="-8"/>
              </w:rPr>
              <w:t xml:space="preserve"> </w:t>
            </w:r>
            <w:r>
              <w:t>IL</w:t>
            </w:r>
            <w:r>
              <w:rPr>
                <w:spacing w:val="-5"/>
              </w:rPr>
              <w:t xml:space="preserve"> </w:t>
            </w:r>
            <w:r>
              <w:t>SEGNO</w:t>
            </w:r>
            <w:r>
              <w:rPr>
                <w:spacing w:val="-5"/>
              </w:rPr>
              <w:t xml:space="preserve"> </w:t>
            </w:r>
            <w:r>
              <w:t>GRAFICO</w:t>
            </w:r>
            <w:r>
              <w:rPr>
                <w:spacing w:val="-4"/>
              </w:rPr>
              <w:t xml:space="preserve"> </w:t>
            </w:r>
            <w:r>
              <w:t>PER</w:t>
            </w:r>
            <w:r>
              <w:rPr>
                <w:spacing w:val="-5"/>
              </w:rPr>
              <w:t xml:space="preserve"> </w:t>
            </w:r>
            <w:r>
              <w:t>PRODURRE</w:t>
            </w:r>
            <w:r>
              <w:rPr>
                <w:spacing w:val="-52"/>
              </w:rPr>
              <w:t xml:space="preserve"> </w:t>
            </w:r>
            <w:r>
              <w:t>SCARABOCCHI;</w:t>
            </w:r>
          </w:p>
        </w:tc>
        <w:tc>
          <w:tcPr>
            <w:tcW w:w="475" w:type="dxa"/>
          </w:tcPr>
          <w:p w14:paraId="2B5E5E5B" w14:textId="77777777" w:rsidR="00916A36" w:rsidRDefault="00916A36">
            <w:pPr>
              <w:pStyle w:val="TableParagraph"/>
            </w:pPr>
          </w:p>
        </w:tc>
        <w:tc>
          <w:tcPr>
            <w:tcW w:w="499" w:type="dxa"/>
          </w:tcPr>
          <w:p w14:paraId="5E568D18" w14:textId="77777777" w:rsidR="00916A36" w:rsidRDefault="00916A36">
            <w:pPr>
              <w:pStyle w:val="TableParagraph"/>
            </w:pPr>
          </w:p>
        </w:tc>
        <w:tc>
          <w:tcPr>
            <w:tcW w:w="1407" w:type="dxa"/>
          </w:tcPr>
          <w:p w14:paraId="396FA8DC" w14:textId="77777777" w:rsidR="00916A36" w:rsidRDefault="00916A36">
            <w:pPr>
              <w:pStyle w:val="TableParagraph"/>
            </w:pPr>
          </w:p>
        </w:tc>
        <w:tc>
          <w:tcPr>
            <w:tcW w:w="689" w:type="dxa"/>
          </w:tcPr>
          <w:p w14:paraId="0BADE348" w14:textId="77777777" w:rsidR="00916A36" w:rsidRDefault="00916A36">
            <w:pPr>
              <w:pStyle w:val="TableParagraph"/>
            </w:pPr>
          </w:p>
        </w:tc>
        <w:tc>
          <w:tcPr>
            <w:tcW w:w="619" w:type="dxa"/>
          </w:tcPr>
          <w:p w14:paraId="28F4EF17" w14:textId="77777777" w:rsidR="00916A36" w:rsidRDefault="00916A36">
            <w:pPr>
              <w:pStyle w:val="TableParagraph"/>
            </w:pPr>
          </w:p>
        </w:tc>
        <w:tc>
          <w:tcPr>
            <w:tcW w:w="1071" w:type="dxa"/>
          </w:tcPr>
          <w:p w14:paraId="57850618" w14:textId="77777777" w:rsidR="00916A36" w:rsidRDefault="00916A36">
            <w:pPr>
              <w:pStyle w:val="TableParagraph"/>
            </w:pPr>
          </w:p>
        </w:tc>
      </w:tr>
      <w:tr w:rsidR="00916A36" w14:paraId="66A9ACD3" w14:textId="77777777">
        <w:trPr>
          <w:trHeight w:val="254"/>
        </w:trPr>
        <w:tc>
          <w:tcPr>
            <w:tcW w:w="5557" w:type="dxa"/>
          </w:tcPr>
          <w:p w14:paraId="478B63C2" w14:textId="77777777" w:rsidR="00916A36" w:rsidRDefault="0055601D">
            <w:pPr>
              <w:pStyle w:val="TableParagraph"/>
              <w:spacing w:line="234" w:lineRule="exact"/>
              <w:ind w:left="112"/>
            </w:pPr>
            <w:r>
              <w:t>UTILIZZA</w:t>
            </w:r>
            <w:r>
              <w:rPr>
                <w:spacing w:val="-6"/>
              </w:rPr>
              <w:t xml:space="preserve"> </w:t>
            </w:r>
            <w:r>
              <w:t>E</w:t>
            </w:r>
            <w:r>
              <w:rPr>
                <w:spacing w:val="-5"/>
              </w:rPr>
              <w:t xml:space="preserve"> </w:t>
            </w:r>
            <w:r>
              <w:t>MANIPOLA</w:t>
            </w:r>
            <w:r>
              <w:rPr>
                <w:spacing w:val="-4"/>
              </w:rPr>
              <w:t xml:space="preserve"> </w:t>
            </w:r>
            <w:r>
              <w:t>MATERIALI</w:t>
            </w:r>
            <w:r>
              <w:rPr>
                <w:spacing w:val="-7"/>
              </w:rPr>
              <w:t xml:space="preserve"> </w:t>
            </w:r>
            <w:r>
              <w:t>VARI;</w:t>
            </w:r>
          </w:p>
        </w:tc>
        <w:tc>
          <w:tcPr>
            <w:tcW w:w="475" w:type="dxa"/>
          </w:tcPr>
          <w:p w14:paraId="497EF3A6" w14:textId="77777777" w:rsidR="00916A36" w:rsidRDefault="00916A36">
            <w:pPr>
              <w:pStyle w:val="TableParagraph"/>
              <w:rPr>
                <w:sz w:val="18"/>
              </w:rPr>
            </w:pPr>
          </w:p>
        </w:tc>
        <w:tc>
          <w:tcPr>
            <w:tcW w:w="499" w:type="dxa"/>
          </w:tcPr>
          <w:p w14:paraId="26560FE8" w14:textId="77777777" w:rsidR="00916A36" w:rsidRDefault="00916A36">
            <w:pPr>
              <w:pStyle w:val="TableParagraph"/>
              <w:rPr>
                <w:sz w:val="18"/>
              </w:rPr>
            </w:pPr>
          </w:p>
        </w:tc>
        <w:tc>
          <w:tcPr>
            <w:tcW w:w="1407" w:type="dxa"/>
          </w:tcPr>
          <w:p w14:paraId="4EAD00A3" w14:textId="77777777" w:rsidR="00916A36" w:rsidRDefault="00916A36">
            <w:pPr>
              <w:pStyle w:val="TableParagraph"/>
              <w:rPr>
                <w:sz w:val="18"/>
              </w:rPr>
            </w:pPr>
          </w:p>
        </w:tc>
        <w:tc>
          <w:tcPr>
            <w:tcW w:w="689" w:type="dxa"/>
          </w:tcPr>
          <w:p w14:paraId="5DFE4062" w14:textId="77777777" w:rsidR="00916A36" w:rsidRDefault="00916A36">
            <w:pPr>
              <w:pStyle w:val="TableParagraph"/>
              <w:rPr>
                <w:sz w:val="18"/>
              </w:rPr>
            </w:pPr>
          </w:p>
        </w:tc>
        <w:tc>
          <w:tcPr>
            <w:tcW w:w="619" w:type="dxa"/>
          </w:tcPr>
          <w:p w14:paraId="7DF8E144" w14:textId="77777777" w:rsidR="00916A36" w:rsidRDefault="00916A36">
            <w:pPr>
              <w:pStyle w:val="TableParagraph"/>
              <w:rPr>
                <w:sz w:val="18"/>
              </w:rPr>
            </w:pPr>
          </w:p>
        </w:tc>
        <w:tc>
          <w:tcPr>
            <w:tcW w:w="1071" w:type="dxa"/>
          </w:tcPr>
          <w:p w14:paraId="4FE6DC99" w14:textId="77777777" w:rsidR="00916A36" w:rsidRDefault="00916A36">
            <w:pPr>
              <w:pStyle w:val="TableParagraph"/>
              <w:rPr>
                <w:sz w:val="18"/>
              </w:rPr>
            </w:pPr>
          </w:p>
        </w:tc>
      </w:tr>
    </w:tbl>
    <w:p w14:paraId="1658134A" w14:textId="77777777" w:rsidR="00916A36" w:rsidRDefault="00916A36">
      <w:pPr>
        <w:rPr>
          <w:sz w:val="18"/>
        </w:rPr>
        <w:sectPr w:rsidR="00916A36" w:rsidSect="00942884">
          <w:pgSz w:w="11940" w:h="16860"/>
          <w:pgMar w:top="142" w:right="20" w:bottom="1200" w:left="40" w:header="0" w:footer="920" w:gutter="0"/>
          <w:cols w:space="720"/>
        </w:sectPr>
      </w:pPr>
    </w:p>
    <w:tbl>
      <w:tblPr>
        <w:tblStyle w:val="TableNormal"/>
        <w:tblW w:w="0" w:type="auto"/>
        <w:tblInd w:w="5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57"/>
        <w:gridCol w:w="1475"/>
        <w:gridCol w:w="499"/>
        <w:gridCol w:w="1407"/>
        <w:gridCol w:w="689"/>
        <w:gridCol w:w="619"/>
        <w:gridCol w:w="1071"/>
      </w:tblGrid>
      <w:tr w:rsidR="00916A36" w14:paraId="5006CD98" w14:textId="77777777" w:rsidTr="00DB4504">
        <w:trPr>
          <w:trHeight w:val="506"/>
        </w:trPr>
        <w:tc>
          <w:tcPr>
            <w:tcW w:w="4557" w:type="dxa"/>
          </w:tcPr>
          <w:p w14:paraId="4BE8C24B" w14:textId="77777777" w:rsidR="00916A36" w:rsidRDefault="0055601D">
            <w:pPr>
              <w:pStyle w:val="TableParagraph"/>
              <w:spacing w:line="248" w:lineRule="exact"/>
              <w:ind w:left="112"/>
            </w:pPr>
            <w:r>
              <w:lastRenderedPageBreak/>
              <w:t>MOSTRA</w:t>
            </w:r>
            <w:r>
              <w:rPr>
                <w:spacing w:val="-3"/>
              </w:rPr>
              <w:t xml:space="preserve"> </w:t>
            </w:r>
            <w:r>
              <w:t>INTERESSE</w:t>
            </w:r>
            <w:r>
              <w:rPr>
                <w:spacing w:val="-3"/>
              </w:rPr>
              <w:t xml:space="preserve"> </w:t>
            </w:r>
            <w:r>
              <w:t>PER</w:t>
            </w:r>
            <w:r>
              <w:rPr>
                <w:spacing w:val="-2"/>
              </w:rPr>
              <w:t xml:space="preserve"> </w:t>
            </w:r>
            <w:r>
              <w:t>L’ASCOLTO</w:t>
            </w:r>
            <w:r>
              <w:rPr>
                <w:spacing w:val="-3"/>
              </w:rPr>
              <w:t xml:space="preserve"> </w:t>
            </w:r>
            <w:r>
              <w:t>DELLA</w:t>
            </w:r>
          </w:p>
          <w:p w14:paraId="3B728ADE" w14:textId="77777777" w:rsidR="00916A36" w:rsidRDefault="0055601D">
            <w:pPr>
              <w:pStyle w:val="TableParagraph"/>
              <w:spacing w:line="238" w:lineRule="exact"/>
              <w:ind w:left="112"/>
            </w:pPr>
            <w:r>
              <w:t>MUSICA;</w:t>
            </w:r>
          </w:p>
        </w:tc>
        <w:tc>
          <w:tcPr>
            <w:tcW w:w="1475" w:type="dxa"/>
          </w:tcPr>
          <w:p w14:paraId="34463566" w14:textId="77777777" w:rsidR="00916A36" w:rsidRDefault="00916A36">
            <w:pPr>
              <w:pStyle w:val="TableParagraph"/>
            </w:pPr>
          </w:p>
        </w:tc>
        <w:tc>
          <w:tcPr>
            <w:tcW w:w="499" w:type="dxa"/>
          </w:tcPr>
          <w:p w14:paraId="047B603A" w14:textId="77777777" w:rsidR="00916A36" w:rsidRDefault="00916A36">
            <w:pPr>
              <w:pStyle w:val="TableParagraph"/>
            </w:pPr>
          </w:p>
        </w:tc>
        <w:tc>
          <w:tcPr>
            <w:tcW w:w="1407" w:type="dxa"/>
          </w:tcPr>
          <w:p w14:paraId="0C274034" w14:textId="77777777" w:rsidR="00916A36" w:rsidRDefault="00916A36">
            <w:pPr>
              <w:pStyle w:val="TableParagraph"/>
            </w:pPr>
          </w:p>
        </w:tc>
        <w:tc>
          <w:tcPr>
            <w:tcW w:w="689" w:type="dxa"/>
          </w:tcPr>
          <w:p w14:paraId="58D6C808" w14:textId="77777777" w:rsidR="00916A36" w:rsidRDefault="00916A36">
            <w:pPr>
              <w:pStyle w:val="TableParagraph"/>
            </w:pPr>
          </w:p>
        </w:tc>
        <w:tc>
          <w:tcPr>
            <w:tcW w:w="619" w:type="dxa"/>
          </w:tcPr>
          <w:p w14:paraId="42C4BD23" w14:textId="77777777" w:rsidR="00916A36" w:rsidRDefault="00916A36">
            <w:pPr>
              <w:pStyle w:val="TableParagraph"/>
            </w:pPr>
          </w:p>
        </w:tc>
        <w:tc>
          <w:tcPr>
            <w:tcW w:w="1071" w:type="dxa"/>
          </w:tcPr>
          <w:p w14:paraId="1098C694" w14:textId="77777777" w:rsidR="00916A36" w:rsidRDefault="00916A36">
            <w:pPr>
              <w:pStyle w:val="TableParagraph"/>
            </w:pPr>
          </w:p>
        </w:tc>
      </w:tr>
      <w:tr w:rsidR="00916A36" w14:paraId="77C1AADC" w14:textId="77777777" w:rsidTr="00DB4504">
        <w:trPr>
          <w:trHeight w:val="537"/>
        </w:trPr>
        <w:tc>
          <w:tcPr>
            <w:tcW w:w="4557" w:type="dxa"/>
          </w:tcPr>
          <w:p w14:paraId="300A120B" w14:textId="77777777" w:rsidR="00916A36" w:rsidRDefault="0055601D">
            <w:pPr>
              <w:pStyle w:val="TableParagraph"/>
              <w:spacing w:before="8" w:line="250" w:lineRule="atLeast"/>
              <w:ind w:left="112"/>
            </w:pPr>
            <w:r>
              <w:t>RIPRODUCE</w:t>
            </w:r>
            <w:r>
              <w:rPr>
                <w:spacing w:val="1"/>
              </w:rPr>
              <w:t xml:space="preserve"> </w:t>
            </w:r>
            <w:r>
              <w:rPr>
                <w:spacing w:val="-1"/>
              </w:rPr>
              <w:t>SEMPLICIRITMI(VELOCE/LENTO,PIANO/FORTE),</w:t>
            </w:r>
          </w:p>
        </w:tc>
        <w:tc>
          <w:tcPr>
            <w:tcW w:w="1475" w:type="dxa"/>
          </w:tcPr>
          <w:p w14:paraId="0D62F0F6" w14:textId="77777777" w:rsidR="00916A36" w:rsidRDefault="00916A36">
            <w:pPr>
              <w:pStyle w:val="TableParagraph"/>
            </w:pPr>
          </w:p>
        </w:tc>
        <w:tc>
          <w:tcPr>
            <w:tcW w:w="499" w:type="dxa"/>
          </w:tcPr>
          <w:p w14:paraId="27C2D35A" w14:textId="77777777" w:rsidR="00916A36" w:rsidRDefault="00916A36">
            <w:pPr>
              <w:pStyle w:val="TableParagraph"/>
            </w:pPr>
          </w:p>
        </w:tc>
        <w:tc>
          <w:tcPr>
            <w:tcW w:w="1407" w:type="dxa"/>
          </w:tcPr>
          <w:p w14:paraId="7832F032" w14:textId="77777777" w:rsidR="00916A36" w:rsidRDefault="00916A36">
            <w:pPr>
              <w:pStyle w:val="TableParagraph"/>
            </w:pPr>
          </w:p>
        </w:tc>
        <w:tc>
          <w:tcPr>
            <w:tcW w:w="689" w:type="dxa"/>
          </w:tcPr>
          <w:p w14:paraId="55359976" w14:textId="77777777" w:rsidR="00916A36" w:rsidRDefault="00916A36">
            <w:pPr>
              <w:pStyle w:val="TableParagraph"/>
            </w:pPr>
          </w:p>
        </w:tc>
        <w:tc>
          <w:tcPr>
            <w:tcW w:w="619" w:type="dxa"/>
          </w:tcPr>
          <w:p w14:paraId="044D21E8" w14:textId="77777777" w:rsidR="00916A36" w:rsidRDefault="00916A36">
            <w:pPr>
              <w:pStyle w:val="TableParagraph"/>
            </w:pPr>
          </w:p>
        </w:tc>
        <w:tc>
          <w:tcPr>
            <w:tcW w:w="1071" w:type="dxa"/>
          </w:tcPr>
          <w:p w14:paraId="1E1A7330" w14:textId="77777777" w:rsidR="00916A36" w:rsidRDefault="00916A36">
            <w:pPr>
              <w:pStyle w:val="TableParagraph"/>
            </w:pPr>
          </w:p>
        </w:tc>
      </w:tr>
      <w:tr w:rsidR="00916A36" w14:paraId="7077119E" w14:textId="77777777" w:rsidTr="00DB4504">
        <w:trPr>
          <w:trHeight w:val="253"/>
        </w:trPr>
        <w:tc>
          <w:tcPr>
            <w:tcW w:w="4557" w:type="dxa"/>
          </w:tcPr>
          <w:p w14:paraId="5BC4C37D" w14:textId="77777777" w:rsidR="00916A36" w:rsidRDefault="0055601D">
            <w:pPr>
              <w:pStyle w:val="TableParagraph"/>
              <w:spacing w:line="234" w:lineRule="exact"/>
              <w:ind w:left="112"/>
            </w:pPr>
            <w:r>
              <w:t>PRODUCE</w:t>
            </w:r>
            <w:r>
              <w:rPr>
                <w:spacing w:val="-4"/>
              </w:rPr>
              <w:t xml:space="preserve"> </w:t>
            </w:r>
            <w:r>
              <w:t>SUONI</w:t>
            </w:r>
            <w:r>
              <w:rPr>
                <w:spacing w:val="-7"/>
              </w:rPr>
              <w:t xml:space="preserve"> </w:t>
            </w:r>
            <w:r>
              <w:t>E</w:t>
            </w:r>
            <w:r>
              <w:rPr>
                <w:spacing w:val="-2"/>
              </w:rPr>
              <w:t xml:space="preserve"> </w:t>
            </w:r>
            <w:r>
              <w:t>RUMORI</w:t>
            </w:r>
            <w:r>
              <w:rPr>
                <w:spacing w:val="-7"/>
              </w:rPr>
              <w:t xml:space="preserve"> </w:t>
            </w:r>
            <w:r>
              <w:t>CON</w:t>
            </w:r>
            <w:r>
              <w:rPr>
                <w:spacing w:val="-6"/>
              </w:rPr>
              <w:t xml:space="preserve"> </w:t>
            </w:r>
            <w:r>
              <w:t>MATRIALI</w:t>
            </w:r>
            <w:r>
              <w:rPr>
                <w:spacing w:val="-5"/>
              </w:rPr>
              <w:t xml:space="preserve"> </w:t>
            </w:r>
            <w:r>
              <w:t>VARI;</w:t>
            </w:r>
          </w:p>
        </w:tc>
        <w:tc>
          <w:tcPr>
            <w:tcW w:w="1475" w:type="dxa"/>
          </w:tcPr>
          <w:p w14:paraId="268C7F22" w14:textId="77777777" w:rsidR="00916A36" w:rsidRDefault="00916A36">
            <w:pPr>
              <w:pStyle w:val="TableParagraph"/>
              <w:rPr>
                <w:sz w:val="18"/>
              </w:rPr>
            </w:pPr>
          </w:p>
        </w:tc>
        <w:tc>
          <w:tcPr>
            <w:tcW w:w="499" w:type="dxa"/>
          </w:tcPr>
          <w:p w14:paraId="76F60454" w14:textId="77777777" w:rsidR="00916A36" w:rsidRDefault="00916A36">
            <w:pPr>
              <w:pStyle w:val="TableParagraph"/>
              <w:rPr>
                <w:sz w:val="18"/>
              </w:rPr>
            </w:pPr>
          </w:p>
        </w:tc>
        <w:tc>
          <w:tcPr>
            <w:tcW w:w="1407" w:type="dxa"/>
          </w:tcPr>
          <w:p w14:paraId="57110792" w14:textId="77777777" w:rsidR="00916A36" w:rsidRDefault="00916A36">
            <w:pPr>
              <w:pStyle w:val="TableParagraph"/>
              <w:rPr>
                <w:sz w:val="18"/>
              </w:rPr>
            </w:pPr>
          </w:p>
        </w:tc>
        <w:tc>
          <w:tcPr>
            <w:tcW w:w="689" w:type="dxa"/>
          </w:tcPr>
          <w:p w14:paraId="435C4C06" w14:textId="77777777" w:rsidR="00916A36" w:rsidRDefault="00916A36">
            <w:pPr>
              <w:pStyle w:val="TableParagraph"/>
              <w:rPr>
                <w:sz w:val="18"/>
              </w:rPr>
            </w:pPr>
          </w:p>
        </w:tc>
        <w:tc>
          <w:tcPr>
            <w:tcW w:w="619" w:type="dxa"/>
          </w:tcPr>
          <w:p w14:paraId="46DD4FCE" w14:textId="77777777" w:rsidR="00916A36" w:rsidRDefault="00916A36">
            <w:pPr>
              <w:pStyle w:val="TableParagraph"/>
              <w:rPr>
                <w:sz w:val="18"/>
              </w:rPr>
            </w:pPr>
          </w:p>
        </w:tc>
        <w:tc>
          <w:tcPr>
            <w:tcW w:w="1071" w:type="dxa"/>
          </w:tcPr>
          <w:p w14:paraId="334B7292" w14:textId="77777777" w:rsidR="00916A36" w:rsidRDefault="00916A36">
            <w:pPr>
              <w:pStyle w:val="TableParagraph"/>
              <w:rPr>
                <w:sz w:val="18"/>
              </w:rPr>
            </w:pPr>
          </w:p>
        </w:tc>
      </w:tr>
      <w:tr w:rsidR="00916A36" w14:paraId="4721E781" w14:textId="77777777" w:rsidTr="00DB4504">
        <w:trPr>
          <w:trHeight w:val="254"/>
        </w:trPr>
        <w:tc>
          <w:tcPr>
            <w:tcW w:w="4557" w:type="dxa"/>
          </w:tcPr>
          <w:p w14:paraId="22EBDEA6" w14:textId="77777777" w:rsidR="00916A36" w:rsidRDefault="0055601D">
            <w:pPr>
              <w:pStyle w:val="TableParagraph"/>
              <w:spacing w:line="234" w:lineRule="exact"/>
              <w:ind w:left="112"/>
            </w:pPr>
            <w:r>
              <w:t>DISTINGUE</w:t>
            </w:r>
            <w:r>
              <w:rPr>
                <w:spacing w:val="-7"/>
              </w:rPr>
              <w:t xml:space="preserve"> </w:t>
            </w:r>
            <w:r>
              <w:t>RUMORE</w:t>
            </w:r>
            <w:r>
              <w:rPr>
                <w:spacing w:val="-7"/>
              </w:rPr>
              <w:t xml:space="preserve"> </w:t>
            </w:r>
            <w:r>
              <w:t>E</w:t>
            </w:r>
            <w:r>
              <w:rPr>
                <w:spacing w:val="-4"/>
              </w:rPr>
              <w:t xml:space="preserve"> </w:t>
            </w:r>
            <w:r>
              <w:t>SILENZIO;</w:t>
            </w:r>
          </w:p>
        </w:tc>
        <w:tc>
          <w:tcPr>
            <w:tcW w:w="1475" w:type="dxa"/>
          </w:tcPr>
          <w:p w14:paraId="4DC950B5" w14:textId="77777777" w:rsidR="00916A36" w:rsidRDefault="00916A36">
            <w:pPr>
              <w:pStyle w:val="TableParagraph"/>
              <w:rPr>
                <w:sz w:val="18"/>
              </w:rPr>
            </w:pPr>
          </w:p>
        </w:tc>
        <w:tc>
          <w:tcPr>
            <w:tcW w:w="499" w:type="dxa"/>
          </w:tcPr>
          <w:p w14:paraId="3F2A17C1" w14:textId="77777777" w:rsidR="00916A36" w:rsidRDefault="00916A36">
            <w:pPr>
              <w:pStyle w:val="TableParagraph"/>
              <w:rPr>
                <w:sz w:val="18"/>
              </w:rPr>
            </w:pPr>
          </w:p>
        </w:tc>
        <w:tc>
          <w:tcPr>
            <w:tcW w:w="1407" w:type="dxa"/>
          </w:tcPr>
          <w:p w14:paraId="4CDE2573" w14:textId="77777777" w:rsidR="00916A36" w:rsidRDefault="00916A36">
            <w:pPr>
              <w:pStyle w:val="TableParagraph"/>
              <w:rPr>
                <w:sz w:val="18"/>
              </w:rPr>
            </w:pPr>
          </w:p>
        </w:tc>
        <w:tc>
          <w:tcPr>
            <w:tcW w:w="689" w:type="dxa"/>
          </w:tcPr>
          <w:p w14:paraId="014F7A8F" w14:textId="77777777" w:rsidR="00916A36" w:rsidRDefault="00916A36">
            <w:pPr>
              <w:pStyle w:val="TableParagraph"/>
              <w:rPr>
                <w:sz w:val="18"/>
              </w:rPr>
            </w:pPr>
          </w:p>
        </w:tc>
        <w:tc>
          <w:tcPr>
            <w:tcW w:w="619" w:type="dxa"/>
          </w:tcPr>
          <w:p w14:paraId="611D61E4" w14:textId="77777777" w:rsidR="00916A36" w:rsidRDefault="00916A36">
            <w:pPr>
              <w:pStyle w:val="TableParagraph"/>
              <w:rPr>
                <w:sz w:val="18"/>
              </w:rPr>
            </w:pPr>
          </w:p>
        </w:tc>
        <w:tc>
          <w:tcPr>
            <w:tcW w:w="1071" w:type="dxa"/>
          </w:tcPr>
          <w:p w14:paraId="3F414C89" w14:textId="77777777" w:rsidR="00916A36" w:rsidRDefault="00916A36">
            <w:pPr>
              <w:pStyle w:val="TableParagraph"/>
              <w:rPr>
                <w:sz w:val="18"/>
              </w:rPr>
            </w:pPr>
          </w:p>
        </w:tc>
      </w:tr>
      <w:tr w:rsidR="00916A36" w14:paraId="6C03725B" w14:textId="77777777" w:rsidTr="00DB4504">
        <w:trPr>
          <w:trHeight w:val="537"/>
        </w:trPr>
        <w:tc>
          <w:tcPr>
            <w:tcW w:w="4557" w:type="dxa"/>
          </w:tcPr>
          <w:p w14:paraId="7ABB217E" w14:textId="77777777" w:rsidR="00916A36" w:rsidRDefault="0055601D">
            <w:pPr>
              <w:pStyle w:val="TableParagraph"/>
              <w:spacing w:before="8" w:line="250" w:lineRule="atLeast"/>
              <w:ind w:left="112" w:right="257"/>
            </w:pPr>
            <w:r>
              <w:t>ASCOLTA</w:t>
            </w:r>
            <w:r>
              <w:rPr>
                <w:spacing w:val="-8"/>
              </w:rPr>
              <w:t xml:space="preserve"> </w:t>
            </w:r>
            <w:r>
              <w:t>E</w:t>
            </w:r>
            <w:r>
              <w:rPr>
                <w:spacing w:val="-5"/>
              </w:rPr>
              <w:t xml:space="preserve"> </w:t>
            </w:r>
            <w:r>
              <w:t>RIPRODUCE</w:t>
            </w:r>
            <w:r>
              <w:rPr>
                <w:spacing w:val="-4"/>
              </w:rPr>
              <w:t xml:space="preserve"> </w:t>
            </w:r>
            <w:r>
              <w:t>I</w:t>
            </w:r>
            <w:r>
              <w:rPr>
                <w:spacing w:val="-8"/>
              </w:rPr>
              <w:t xml:space="preserve"> </w:t>
            </w:r>
            <w:r>
              <w:t>SUONI</w:t>
            </w:r>
            <w:r>
              <w:rPr>
                <w:spacing w:val="-6"/>
              </w:rPr>
              <w:t xml:space="preserve"> </w:t>
            </w:r>
            <w:r>
              <w:t>DELL’AMBIENTE</w:t>
            </w:r>
            <w:r>
              <w:rPr>
                <w:spacing w:val="-52"/>
              </w:rPr>
              <w:t xml:space="preserve"> </w:t>
            </w:r>
            <w:r>
              <w:t>E</w:t>
            </w:r>
            <w:r>
              <w:rPr>
                <w:spacing w:val="-4"/>
              </w:rPr>
              <w:t xml:space="preserve"> </w:t>
            </w:r>
            <w:r>
              <w:t>DELLA</w:t>
            </w:r>
            <w:r>
              <w:rPr>
                <w:spacing w:val="-6"/>
              </w:rPr>
              <w:t xml:space="preserve"> </w:t>
            </w:r>
            <w:r>
              <w:t>NATURA;</w:t>
            </w:r>
          </w:p>
        </w:tc>
        <w:tc>
          <w:tcPr>
            <w:tcW w:w="1475" w:type="dxa"/>
          </w:tcPr>
          <w:p w14:paraId="7800D29C" w14:textId="77777777" w:rsidR="00916A36" w:rsidRDefault="00916A36">
            <w:pPr>
              <w:pStyle w:val="TableParagraph"/>
            </w:pPr>
          </w:p>
        </w:tc>
        <w:tc>
          <w:tcPr>
            <w:tcW w:w="499" w:type="dxa"/>
          </w:tcPr>
          <w:p w14:paraId="529CA3FB" w14:textId="77777777" w:rsidR="00916A36" w:rsidRDefault="00916A36">
            <w:pPr>
              <w:pStyle w:val="TableParagraph"/>
            </w:pPr>
          </w:p>
        </w:tc>
        <w:tc>
          <w:tcPr>
            <w:tcW w:w="1407" w:type="dxa"/>
          </w:tcPr>
          <w:p w14:paraId="5E4BB105" w14:textId="77777777" w:rsidR="00916A36" w:rsidRDefault="00916A36">
            <w:pPr>
              <w:pStyle w:val="TableParagraph"/>
            </w:pPr>
          </w:p>
        </w:tc>
        <w:tc>
          <w:tcPr>
            <w:tcW w:w="689" w:type="dxa"/>
          </w:tcPr>
          <w:p w14:paraId="18D2E8AE" w14:textId="77777777" w:rsidR="00916A36" w:rsidRDefault="00916A36">
            <w:pPr>
              <w:pStyle w:val="TableParagraph"/>
            </w:pPr>
          </w:p>
        </w:tc>
        <w:tc>
          <w:tcPr>
            <w:tcW w:w="619" w:type="dxa"/>
          </w:tcPr>
          <w:p w14:paraId="6E352935" w14:textId="77777777" w:rsidR="00916A36" w:rsidRDefault="00916A36">
            <w:pPr>
              <w:pStyle w:val="TableParagraph"/>
            </w:pPr>
          </w:p>
        </w:tc>
        <w:tc>
          <w:tcPr>
            <w:tcW w:w="1071" w:type="dxa"/>
          </w:tcPr>
          <w:p w14:paraId="087AD9D5" w14:textId="77777777" w:rsidR="00916A36" w:rsidRDefault="00916A36">
            <w:pPr>
              <w:pStyle w:val="TableParagraph"/>
            </w:pPr>
          </w:p>
        </w:tc>
      </w:tr>
      <w:tr w:rsidR="00916A36" w14:paraId="24521291" w14:textId="77777777" w:rsidTr="00DB4504">
        <w:trPr>
          <w:trHeight w:val="553"/>
        </w:trPr>
        <w:tc>
          <w:tcPr>
            <w:tcW w:w="4557" w:type="dxa"/>
          </w:tcPr>
          <w:p w14:paraId="5B46ECD1" w14:textId="77777777" w:rsidR="00916A36" w:rsidRDefault="0055601D">
            <w:pPr>
              <w:pStyle w:val="TableParagraph"/>
              <w:spacing w:line="273" w:lineRule="exact"/>
              <w:ind w:left="112"/>
              <w:rPr>
                <w:b/>
                <w:i/>
                <w:sz w:val="24"/>
              </w:rPr>
            </w:pPr>
            <w:r>
              <w:rPr>
                <w:b/>
                <w:i/>
                <w:sz w:val="24"/>
              </w:rPr>
              <w:t>CAMPO</w:t>
            </w:r>
            <w:r>
              <w:rPr>
                <w:b/>
                <w:i/>
                <w:spacing w:val="-2"/>
                <w:sz w:val="24"/>
              </w:rPr>
              <w:t xml:space="preserve"> </w:t>
            </w:r>
            <w:r>
              <w:rPr>
                <w:b/>
                <w:i/>
                <w:sz w:val="24"/>
              </w:rPr>
              <w:t>DI</w:t>
            </w:r>
            <w:r>
              <w:rPr>
                <w:b/>
                <w:i/>
                <w:spacing w:val="-1"/>
                <w:sz w:val="24"/>
              </w:rPr>
              <w:t xml:space="preserve"> </w:t>
            </w:r>
            <w:r>
              <w:rPr>
                <w:b/>
                <w:i/>
                <w:sz w:val="24"/>
              </w:rPr>
              <w:t>ESPERIENZA:</w:t>
            </w:r>
            <w:r>
              <w:rPr>
                <w:b/>
                <w:i/>
                <w:spacing w:val="-1"/>
                <w:sz w:val="24"/>
              </w:rPr>
              <w:t xml:space="preserve"> </w:t>
            </w:r>
            <w:r>
              <w:rPr>
                <w:b/>
                <w:i/>
                <w:sz w:val="24"/>
              </w:rPr>
              <w:t>I</w:t>
            </w:r>
            <w:r>
              <w:rPr>
                <w:b/>
                <w:i/>
                <w:spacing w:val="-1"/>
                <w:sz w:val="24"/>
              </w:rPr>
              <w:t xml:space="preserve"> </w:t>
            </w:r>
            <w:r>
              <w:rPr>
                <w:b/>
                <w:i/>
                <w:sz w:val="24"/>
              </w:rPr>
              <w:t>Discorsi</w:t>
            </w:r>
            <w:r>
              <w:rPr>
                <w:b/>
                <w:i/>
                <w:spacing w:val="-1"/>
                <w:sz w:val="24"/>
              </w:rPr>
              <w:t xml:space="preserve"> </w:t>
            </w:r>
            <w:r>
              <w:rPr>
                <w:b/>
                <w:i/>
                <w:sz w:val="24"/>
              </w:rPr>
              <w:t>e</w:t>
            </w:r>
            <w:r>
              <w:rPr>
                <w:b/>
                <w:i/>
                <w:spacing w:val="-4"/>
                <w:sz w:val="24"/>
              </w:rPr>
              <w:t xml:space="preserve"> </w:t>
            </w:r>
            <w:r>
              <w:rPr>
                <w:b/>
                <w:i/>
                <w:sz w:val="24"/>
              </w:rPr>
              <w:t>Le</w:t>
            </w:r>
            <w:r>
              <w:rPr>
                <w:b/>
                <w:i/>
                <w:spacing w:val="-3"/>
                <w:sz w:val="24"/>
              </w:rPr>
              <w:t xml:space="preserve"> </w:t>
            </w:r>
            <w:r>
              <w:rPr>
                <w:b/>
                <w:i/>
                <w:sz w:val="24"/>
              </w:rPr>
              <w:t>Parole</w:t>
            </w:r>
          </w:p>
        </w:tc>
        <w:tc>
          <w:tcPr>
            <w:tcW w:w="5760" w:type="dxa"/>
            <w:gridSpan w:val="6"/>
          </w:tcPr>
          <w:p w14:paraId="4AF7ED29" w14:textId="77777777" w:rsidR="00916A36" w:rsidRDefault="00916A36">
            <w:pPr>
              <w:pStyle w:val="TableParagraph"/>
            </w:pPr>
          </w:p>
        </w:tc>
      </w:tr>
      <w:tr w:rsidR="00916A36" w14:paraId="6B4ACB7F" w14:textId="77777777" w:rsidTr="00DB4504">
        <w:trPr>
          <w:trHeight w:val="268"/>
        </w:trPr>
        <w:tc>
          <w:tcPr>
            <w:tcW w:w="4557" w:type="dxa"/>
          </w:tcPr>
          <w:p w14:paraId="7B9F01E4" w14:textId="77777777" w:rsidR="00916A36" w:rsidRDefault="0055601D">
            <w:pPr>
              <w:pStyle w:val="TableParagraph"/>
              <w:spacing w:line="247" w:lineRule="exact"/>
              <w:ind w:left="112"/>
            </w:pPr>
            <w:r>
              <w:t>ESPRIME</w:t>
            </w:r>
            <w:r>
              <w:rPr>
                <w:spacing w:val="-4"/>
              </w:rPr>
              <w:t xml:space="preserve"> </w:t>
            </w:r>
            <w:r>
              <w:t>I</w:t>
            </w:r>
            <w:r>
              <w:rPr>
                <w:spacing w:val="-8"/>
              </w:rPr>
              <w:t xml:space="preserve"> </w:t>
            </w:r>
            <w:r>
              <w:t>PROPRI</w:t>
            </w:r>
            <w:r>
              <w:rPr>
                <w:spacing w:val="-8"/>
              </w:rPr>
              <w:t xml:space="preserve"> </w:t>
            </w:r>
            <w:r>
              <w:t>BISOGNI;</w:t>
            </w:r>
          </w:p>
        </w:tc>
        <w:tc>
          <w:tcPr>
            <w:tcW w:w="1475" w:type="dxa"/>
          </w:tcPr>
          <w:p w14:paraId="1E187108" w14:textId="77777777" w:rsidR="00916A36" w:rsidRDefault="00916A36">
            <w:pPr>
              <w:pStyle w:val="TableParagraph"/>
              <w:rPr>
                <w:sz w:val="18"/>
              </w:rPr>
            </w:pPr>
          </w:p>
        </w:tc>
        <w:tc>
          <w:tcPr>
            <w:tcW w:w="499" w:type="dxa"/>
          </w:tcPr>
          <w:p w14:paraId="2AB4F448" w14:textId="77777777" w:rsidR="00916A36" w:rsidRDefault="00916A36">
            <w:pPr>
              <w:pStyle w:val="TableParagraph"/>
              <w:rPr>
                <w:sz w:val="18"/>
              </w:rPr>
            </w:pPr>
          </w:p>
        </w:tc>
        <w:tc>
          <w:tcPr>
            <w:tcW w:w="1407" w:type="dxa"/>
          </w:tcPr>
          <w:p w14:paraId="7B0C46B8" w14:textId="77777777" w:rsidR="00916A36" w:rsidRDefault="00916A36">
            <w:pPr>
              <w:pStyle w:val="TableParagraph"/>
              <w:rPr>
                <w:sz w:val="18"/>
              </w:rPr>
            </w:pPr>
          </w:p>
        </w:tc>
        <w:tc>
          <w:tcPr>
            <w:tcW w:w="689" w:type="dxa"/>
          </w:tcPr>
          <w:p w14:paraId="2101F582" w14:textId="77777777" w:rsidR="00916A36" w:rsidRDefault="00916A36">
            <w:pPr>
              <w:pStyle w:val="TableParagraph"/>
              <w:rPr>
                <w:sz w:val="18"/>
              </w:rPr>
            </w:pPr>
          </w:p>
        </w:tc>
        <w:tc>
          <w:tcPr>
            <w:tcW w:w="619" w:type="dxa"/>
          </w:tcPr>
          <w:p w14:paraId="63344F05" w14:textId="77777777" w:rsidR="00916A36" w:rsidRDefault="00916A36">
            <w:pPr>
              <w:pStyle w:val="TableParagraph"/>
              <w:rPr>
                <w:sz w:val="18"/>
              </w:rPr>
            </w:pPr>
          </w:p>
        </w:tc>
        <w:tc>
          <w:tcPr>
            <w:tcW w:w="1071" w:type="dxa"/>
          </w:tcPr>
          <w:p w14:paraId="68C86801" w14:textId="77777777" w:rsidR="00916A36" w:rsidRDefault="00916A36">
            <w:pPr>
              <w:pStyle w:val="TableParagraph"/>
              <w:rPr>
                <w:sz w:val="18"/>
              </w:rPr>
            </w:pPr>
          </w:p>
        </w:tc>
      </w:tr>
      <w:tr w:rsidR="00916A36" w14:paraId="0D338C8B" w14:textId="77777777" w:rsidTr="00DB4504">
        <w:trPr>
          <w:trHeight w:val="251"/>
        </w:trPr>
        <w:tc>
          <w:tcPr>
            <w:tcW w:w="4557" w:type="dxa"/>
          </w:tcPr>
          <w:p w14:paraId="2F6DBEE0" w14:textId="77777777" w:rsidR="00916A36" w:rsidRDefault="0055601D">
            <w:pPr>
              <w:pStyle w:val="TableParagraph"/>
              <w:spacing w:line="232" w:lineRule="exact"/>
              <w:ind w:left="112"/>
            </w:pPr>
            <w:r>
              <w:t>PRONUNCIA</w:t>
            </w:r>
            <w:r>
              <w:rPr>
                <w:spacing w:val="-8"/>
              </w:rPr>
              <w:t xml:space="preserve"> </w:t>
            </w:r>
            <w:r>
              <w:t>CORRETTAMENTE</w:t>
            </w:r>
            <w:r>
              <w:rPr>
                <w:spacing w:val="-7"/>
              </w:rPr>
              <w:t xml:space="preserve"> </w:t>
            </w:r>
            <w:r>
              <w:t>I</w:t>
            </w:r>
            <w:r>
              <w:rPr>
                <w:spacing w:val="-9"/>
              </w:rPr>
              <w:t xml:space="preserve"> </w:t>
            </w:r>
            <w:r>
              <w:t>FONEMI;</w:t>
            </w:r>
          </w:p>
        </w:tc>
        <w:tc>
          <w:tcPr>
            <w:tcW w:w="1475" w:type="dxa"/>
          </w:tcPr>
          <w:p w14:paraId="2040550B" w14:textId="77777777" w:rsidR="00916A36" w:rsidRDefault="00916A36">
            <w:pPr>
              <w:pStyle w:val="TableParagraph"/>
              <w:rPr>
                <w:sz w:val="18"/>
              </w:rPr>
            </w:pPr>
          </w:p>
        </w:tc>
        <w:tc>
          <w:tcPr>
            <w:tcW w:w="499" w:type="dxa"/>
          </w:tcPr>
          <w:p w14:paraId="5F0B4D47" w14:textId="77777777" w:rsidR="00916A36" w:rsidRDefault="00916A36">
            <w:pPr>
              <w:pStyle w:val="TableParagraph"/>
              <w:rPr>
                <w:sz w:val="18"/>
              </w:rPr>
            </w:pPr>
          </w:p>
        </w:tc>
        <w:tc>
          <w:tcPr>
            <w:tcW w:w="1407" w:type="dxa"/>
          </w:tcPr>
          <w:p w14:paraId="4FA0852B" w14:textId="77777777" w:rsidR="00916A36" w:rsidRDefault="00916A36">
            <w:pPr>
              <w:pStyle w:val="TableParagraph"/>
              <w:rPr>
                <w:sz w:val="18"/>
              </w:rPr>
            </w:pPr>
          </w:p>
        </w:tc>
        <w:tc>
          <w:tcPr>
            <w:tcW w:w="689" w:type="dxa"/>
          </w:tcPr>
          <w:p w14:paraId="5C219D6F" w14:textId="77777777" w:rsidR="00916A36" w:rsidRDefault="00916A36">
            <w:pPr>
              <w:pStyle w:val="TableParagraph"/>
              <w:rPr>
                <w:sz w:val="18"/>
              </w:rPr>
            </w:pPr>
          </w:p>
        </w:tc>
        <w:tc>
          <w:tcPr>
            <w:tcW w:w="619" w:type="dxa"/>
          </w:tcPr>
          <w:p w14:paraId="10A18ADC" w14:textId="77777777" w:rsidR="00916A36" w:rsidRDefault="00916A36">
            <w:pPr>
              <w:pStyle w:val="TableParagraph"/>
              <w:rPr>
                <w:sz w:val="18"/>
              </w:rPr>
            </w:pPr>
          </w:p>
        </w:tc>
        <w:tc>
          <w:tcPr>
            <w:tcW w:w="1071" w:type="dxa"/>
          </w:tcPr>
          <w:p w14:paraId="2058E41A" w14:textId="77777777" w:rsidR="00916A36" w:rsidRDefault="00916A36">
            <w:pPr>
              <w:pStyle w:val="TableParagraph"/>
              <w:rPr>
                <w:sz w:val="18"/>
              </w:rPr>
            </w:pPr>
          </w:p>
        </w:tc>
      </w:tr>
      <w:tr w:rsidR="00916A36" w14:paraId="3A783388" w14:textId="77777777" w:rsidTr="00DB4504">
        <w:trPr>
          <w:trHeight w:val="254"/>
        </w:trPr>
        <w:tc>
          <w:tcPr>
            <w:tcW w:w="4557" w:type="dxa"/>
          </w:tcPr>
          <w:p w14:paraId="0DA374D6" w14:textId="77777777" w:rsidR="00916A36" w:rsidRDefault="0055601D">
            <w:pPr>
              <w:pStyle w:val="TableParagraph"/>
              <w:spacing w:line="234" w:lineRule="exact"/>
              <w:ind w:left="112"/>
            </w:pPr>
            <w:r>
              <w:t>UTILIZZA</w:t>
            </w:r>
            <w:r>
              <w:rPr>
                <w:spacing w:val="-3"/>
              </w:rPr>
              <w:t xml:space="preserve"> </w:t>
            </w:r>
            <w:r>
              <w:t>IN</w:t>
            </w:r>
            <w:r>
              <w:rPr>
                <w:spacing w:val="-5"/>
              </w:rPr>
              <w:t xml:space="preserve"> </w:t>
            </w:r>
            <w:r>
              <w:t>MODO</w:t>
            </w:r>
            <w:r>
              <w:rPr>
                <w:spacing w:val="-6"/>
              </w:rPr>
              <w:t xml:space="preserve"> </w:t>
            </w:r>
            <w:r>
              <w:t>CHIARO</w:t>
            </w:r>
            <w:r>
              <w:rPr>
                <w:spacing w:val="-4"/>
              </w:rPr>
              <w:t xml:space="preserve"> </w:t>
            </w:r>
            <w:r>
              <w:t>SEMPLICI</w:t>
            </w:r>
            <w:r>
              <w:rPr>
                <w:spacing w:val="-6"/>
              </w:rPr>
              <w:t xml:space="preserve"> </w:t>
            </w:r>
            <w:r>
              <w:t>FRASI;</w:t>
            </w:r>
          </w:p>
        </w:tc>
        <w:tc>
          <w:tcPr>
            <w:tcW w:w="1475" w:type="dxa"/>
          </w:tcPr>
          <w:p w14:paraId="52C5DC08" w14:textId="77777777" w:rsidR="00916A36" w:rsidRDefault="00916A36">
            <w:pPr>
              <w:pStyle w:val="TableParagraph"/>
              <w:rPr>
                <w:sz w:val="18"/>
              </w:rPr>
            </w:pPr>
          </w:p>
        </w:tc>
        <w:tc>
          <w:tcPr>
            <w:tcW w:w="499" w:type="dxa"/>
          </w:tcPr>
          <w:p w14:paraId="0B96F1C8" w14:textId="77777777" w:rsidR="00916A36" w:rsidRDefault="00916A36">
            <w:pPr>
              <w:pStyle w:val="TableParagraph"/>
              <w:rPr>
                <w:sz w:val="18"/>
              </w:rPr>
            </w:pPr>
          </w:p>
        </w:tc>
        <w:tc>
          <w:tcPr>
            <w:tcW w:w="1407" w:type="dxa"/>
          </w:tcPr>
          <w:p w14:paraId="38C63516" w14:textId="77777777" w:rsidR="00916A36" w:rsidRDefault="00916A36">
            <w:pPr>
              <w:pStyle w:val="TableParagraph"/>
              <w:rPr>
                <w:sz w:val="18"/>
              </w:rPr>
            </w:pPr>
          </w:p>
        </w:tc>
        <w:tc>
          <w:tcPr>
            <w:tcW w:w="689" w:type="dxa"/>
          </w:tcPr>
          <w:p w14:paraId="26EF6602" w14:textId="77777777" w:rsidR="00916A36" w:rsidRDefault="00916A36">
            <w:pPr>
              <w:pStyle w:val="TableParagraph"/>
              <w:rPr>
                <w:sz w:val="18"/>
              </w:rPr>
            </w:pPr>
          </w:p>
        </w:tc>
        <w:tc>
          <w:tcPr>
            <w:tcW w:w="619" w:type="dxa"/>
          </w:tcPr>
          <w:p w14:paraId="49292C79" w14:textId="77777777" w:rsidR="00916A36" w:rsidRDefault="00916A36">
            <w:pPr>
              <w:pStyle w:val="TableParagraph"/>
              <w:rPr>
                <w:sz w:val="18"/>
              </w:rPr>
            </w:pPr>
          </w:p>
        </w:tc>
        <w:tc>
          <w:tcPr>
            <w:tcW w:w="1071" w:type="dxa"/>
          </w:tcPr>
          <w:p w14:paraId="4B9BFE50" w14:textId="77777777" w:rsidR="00916A36" w:rsidRDefault="00916A36">
            <w:pPr>
              <w:pStyle w:val="TableParagraph"/>
              <w:rPr>
                <w:sz w:val="18"/>
              </w:rPr>
            </w:pPr>
          </w:p>
        </w:tc>
      </w:tr>
      <w:tr w:rsidR="00916A36" w14:paraId="4EDDF0A5" w14:textId="77777777" w:rsidTr="00DB4504">
        <w:trPr>
          <w:trHeight w:val="256"/>
        </w:trPr>
        <w:tc>
          <w:tcPr>
            <w:tcW w:w="4557" w:type="dxa"/>
          </w:tcPr>
          <w:p w14:paraId="305DB489" w14:textId="77777777" w:rsidR="00916A36" w:rsidRDefault="0055601D">
            <w:pPr>
              <w:pStyle w:val="TableParagraph"/>
              <w:spacing w:line="236" w:lineRule="exact"/>
              <w:ind w:left="112"/>
            </w:pPr>
            <w:r>
              <w:t>DIALOGA</w:t>
            </w:r>
            <w:r>
              <w:rPr>
                <w:spacing w:val="-5"/>
              </w:rPr>
              <w:t xml:space="preserve"> </w:t>
            </w:r>
            <w:r>
              <w:t>CON</w:t>
            </w:r>
            <w:r>
              <w:rPr>
                <w:spacing w:val="-5"/>
              </w:rPr>
              <w:t xml:space="preserve"> </w:t>
            </w:r>
            <w:r>
              <w:t>GLI</w:t>
            </w:r>
            <w:r>
              <w:rPr>
                <w:spacing w:val="-6"/>
              </w:rPr>
              <w:t xml:space="preserve"> </w:t>
            </w:r>
            <w:r>
              <w:t>ALTRI</w:t>
            </w:r>
            <w:r>
              <w:rPr>
                <w:spacing w:val="-7"/>
              </w:rPr>
              <w:t xml:space="preserve"> </w:t>
            </w:r>
            <w:r>
              <w:t>BAMBINI;</w:t>
            </w:r>
          </w:p>
        </w:tc>
        <w:tc>
          <w:tcPr>
            <w:tcW w:w="1475" w:type="dxa"/>
          </w:tcPr>
          <w:p w14:paraId="15E3B43A" w14:textId="77777777" w:rsidR="00916A36" w:rsidRDefault="00916A36">
            <w:pPr>
              <w:pStyle w:val="TableParagraph"/>
              <w:rPr>
                <w:sz w:val="18"/>
              </w:rPr>
            </w:pPr>
          </w:p>
        </w:tc>
        <w:tc>
          <w:tcPr>
            <w:tcW w:w="499" w:type="dxa"/>
          </w:tcPr>
          <w:p w14:paraId="5B85E159" w14:textId="77777777" w:rsidR="00916A36" w:rsidRDefault="00916A36">
            <w:pPr>
              <w:pStyle w:val="TableParagraph"/>
              <w:rPr>
                <w:sz w:val="18"/>
              </w:rPr>
            </w:pPr>
          </w:p>
        </w:tc>
        <w:tc>
          <w:tcPr>
            <w:tcW w:w="1407" w:type="dxa"/>
          </w:tcPr>
          <w:p w14:paraId="3A22E9BA" w14:textId="77777777" w:rsidR="00916A36" w:rsidRDefault="00916A36">
            <w:pPr>
              <w:pStyle w:val="TableParagraph"/>
              <w:rPr>
                <w:sz w:val="18"/>
              </w:rPr>
            </w:pPr>
          </w:p>
        </w:tc>
        <w:tc>
          <w:tcPr>
            <w:tcW w:w="689" w:type="dxa"/>
          </w:tcPr>
          <w:p w14:paraId="686D489A" w14:textId="77777777" w:rsidR="00916A36" w:rsidRDefault="00916A36">
            <w:pPr>
              <w:pStyle w:val="TableParagraph"/>
              <w:rPr>
                <w:sz w:val="18"/>
              </w:rPr>
            </w:pPr>
          </w:p>
        </w:tc>
        <w:tc>
          <w:tcPr>
            <w:tcW w:w="619" w:type="dxa"/>
          </w:tcPr>
          <w:p w14:paraId="43873973" w14:textId="77777777" w:rsidR="00916A36" w:rsidRDefault="00916A36">
            <w:pPr>
              <w:pStyle w:val="TableParagraph"/>
              <w:rPr>
                <w:sz w:val="18"/>
              </w:rPr>
            </w:pPr>
          </w:p>
        </w:tc>
        <w:tc>
          <w:tcPr>
            <w:tcW w:w="1071" w:type="dxa"/>
          </w:tcPr>
          <w:p w14:paraId="35B3D422" w14:textId="77777777" w:rsidR="00916A36" w:rsidRDefault="00916A36">
            <w:pPr>
              <w:pStyle w:val="TableParagraph"/>
              <w:rPr>
                <w:sz w:val="18"/>
              </w:rPr>
            </w:pPr>
          </w:p>
        </w:tc>
      </w:tr>
      <w:tr w:rsidR="00916A36" w14:paraId="4A8A8433" w14:textId="77777777" w:rsidTr="00DB4504">
        <w:trPr>
          <w:trHeight w:val="268"/>
        </w:trPr>
        <w:tc>
          <w:tcPr>
            <w:tcW w:w="4557" w:type="dxa"/>
          </w:tcPr>
          <w:p w14:paraId="3365D10B" w14:textId="77777777" w:rsidR="00916A36" w:rsidRDefault="0055601D">
            <w:pPr>
              <w:pStyle w:val="TableParagraph"/>
              <w:spacing w:line="247" w:lineRule="exact"/>
              <w:ind w:left="112"/>
            </w:pPr>
            <w:r>
              <w:t>E’</w:t>
            </w:r>
            <w:r>
              <w:rPr>
                <w:spacing w:val="-5"/>
              </w:rPr>
              <w:t xml:space="preserve"> </w:t>
            </w:r>
            <w:r>
              <w:t>IN</w:t>
            </w:r>
            <w:r>
              <w:rPr>
                <w:spacing w:val="-5"/>
              </w:rPr>
              <w:t xml:space="preserve"> </w:t>
            </w:r>
            <w:r>
              <w:t>GRADO</w:t>
            </w:r>
            <w:r>
              <w:rPr>
                <w:spacing w:val="-6"/>
              </w:rPr>
              <w:t xml:space="preserve"> </w:t>
            </w:r>
            <w:r>
              <w:t>DI</w:t>
            </w:r>
            <w:r>
              <w:rPr>
                <w:spacing w:val="-6"/>
              </w:rPr>
              <w:t xml:space="preserve"> </w:t>
            </w:r>
            <w:r>
              <w:t>ASCOLTARE</w:t>
            </w:r>
            <w:r>
              <w:rPr>
                <w:spacing w:val="-4"/>
              </w:rPr>
              <w:t xml:space="preserve"> </w:t>
            </w:r>
            <w:r>
              <w:t>BREVI</w:t>
            </w:r>
            <w:r>
              <w:rPr>
                <w:spacing w:val="-6"/>
              </w:rPr>
              <w:t xml:space="preserve"> </w:t>
            </w:r>
            <w:r>
              <w:t>RACCONTI;</w:t>
            </w:r>
          </w:p>
        </w:tc>
        <w:tc>
          <w:tcPr>
            <w:tcW w:w="1475" w:type="dxa"/>
          </w:tcPr>
          <w:p w14:paraId="64116A6F" w14:textId="77777777" w:rsidR="00916A36" w:rsidRDefault="00916A36">
            <w:pPr>
              <w:pStyle w:val="TableParagraph"/>
              <w:rPr>
                <w:sz w:val="18"/>
              </w:rPr>
            </w:pPr>
          </w:p>
        </w:tc>
        <w:tc>
          <w:tcPr>
            <w:tcW w:w="499" w:type="dxa"/>
          </w:tcPr>
          <w:p w14:paraId="0B2D238E" w14:textId="77777777" w:rsidR="00916A36" w:rsidRDefault="00916A36">
            <w:pPr>
              <w:pStyle w:val="TableParagraph"/>
              <w:rPr>
                <w:sz w:val="18"/>
              </w:rPr>
            </w:pPr>
          </w:p>
        </w:tc>
        <w:tc>
          <w:tcPr>
            <w:tcW w:w="1407" w:type="dxa"/>
          </w:tcPr>
          <w:p w14:paraId="5DB9C265" w14:textId="77777777" w:rsidR="00916A36" w:rsidRDefault="00916A36">
            <w:pPr>
              <w:pStyle w:val="TableParagraph"/>
              <w:rPr>
                <w:sz w:val="18"/>
              </w:rPr>
            </w:pPr>
          </w:p>
        </w:tc>
        <w:tc>
          <w:tcPr>
            <w:tcW w:w="689" w:type="dxa"/>
          </w:tcPr>
          <w:p w14:paraId="3A63854B" w14:textId="77777777" w:rsidR="00916A36" w:rsidRDefault="00916A36">
            <w:pPr>
              <w:pStyle w:val="TableParagraph"/>
              <w:rPr>
                <w:sz w:val="18"/>
              </w:rPr>
            </w:pPr>
          </w:p>
        </w:tc>
        <w:tc>
          <w:tcPr>
            <w:tcW w:w="619" w:type="dxa"/>
          </w:tcPr>
          <w:p w14:paraId="16FD579B" w14:textId="77777777" w:rsidR="00916A36" w:rsidRDefault="00916A36">
            <w:pPr>
              <w:pStyle w:val="TableParagraph"/>
              <w:rPr>
                <w:sz w:val="18"/>
              </w:rPr>
            </w:pPr>
          </w:p>
        </w:tc>
        <w:tc>
          <w:tcPr>
            <w:tcW w:w="1071" w:type="dxa"/>
          </w:tcPr>
          <w:p w14:paraId="1016821E" w14:textId="77777777" w:rsidR="00916A36" w:rsidRDefault="00916A36">
            <w:pPr>
              <w:pStyle w:val="TableParagraph"/>
              <w:rPr>
                <w:sz w:val="18"/>
              </w:rPr>
            </w:pPr>
          </w:p>
        </w:tc>
      </w:tr>
      <w:tr w:rsidR="00916A36" w14:paraId="2B524062" w14:textId="77777777" w:rsidTr="00DB4504">
        <w:trPr>
          <w:trHeight w:val="268"/>
        </w:trPr>
        <w:tc>
          <w:tcPr>
            <w:tcW w:w="4557" w:type="dxa"/>
          </w:tcPr>
          <w:p w14:paraId="3EFE876C" w14:textId="77777777" w:rsidR="00916A36" w:rsidRDefault="0055601D">
            <w:pPr>
              <w:pStyle w:val="TableParagraph"/>
              <w:spacing w:line="247" w:lineRule="exact"/>
              <w:ind w:left="112"/>
            </w:pPr>
            <w:r>
              <w:t>MEMORIZZA</w:t>
            </w:r>
            <w:r>
              <w:rPr>
                <w:spacing w:val="-8"/>
              </w:rPr>
              <w:t xml:space="preserve"> </w:t>
            </w:r>
            <w:r>
              <w:t>CANZONI</w:t>
            </w:r>
            <w:r>
              <w:rPr>
                <w:spacing w:val="-6"/>
              </w:rPr>
              <w:t xml:space="preserve"> </w:t>
            </w:r>
            <w:r>
              <w:t>E</w:t>
            </w:r>
            <w:r>
              <w:rPr>
                <w:spacing w:val="-4"/>
              </w:rPr>
              <w:t xml:space="preserve"> </w:t>
            </w:r>
            <w:r>
              <w:t>FILASTROCCHE;</w:t>
            </w:r>
          </w:p>
        </w:tc>
        <w:tc>
          <w:tcPr>
            <w:tcW w:w="1475" w:type="dxa"/>
          </w:tcPr>
          <w:p w14:paraId="459E0D7B" w14:textId="77777777" w:rsidR="00916A36" w:rsidRDefault="00916A36">
            <w:pPr>
              <w:pStyle w:val="TableParagraph"/>
              <w:rPr>
                <w:sz w:val="18"/>
              </w:rPr>
            </w:pPr>
          </w:p>
        </w:tc>
        <w:tc>
          <w:tcPr>
            <w:tcW w:w="499" w:type="dxa"/>
          </w:tcPr>
          <w:p w14:paraId="5B77F9F4" w14:textId="77777777" w:rsidR="00916A36" w:rsidRDefault="00916A36">
            <w:pPr>
              <w:pStyle w:val="TableParagraph"/>
              <w:rPr>
                <w:sz w:val="18"/>
              </w:rPr>
            </w:pPr>
          </w:p>
        </w:tc>
        <w:tc>
          <w:tcPr>
            <w:tcW w:w="1407" w:type="dxa"/>
          </w:tcPr>
          <w:p w14:paraId="24BCF06A" w14:textId="77777777" w:rsidR="00916A36" w:rsidRDefault="00916A36">
            <w:pPr>
              <w:pStyle w:val="TableParagraph"/>
              <w:rPr>
                <w:sz w:val="18"/>
              </w:rPr>
            </w:pPr>
          </w:p>
        </w:tc>
        <w:tc>
          <w:tcPr>
            <w:tcW w:w="689" w:type="dxa"/>
          </w:tcPr>
          <w:p w14:paraId="7F5FE620" w14:textId="77777777" w:rsidR="00916A36" w:rsidRDefault="00916A36">
            <w:pPr>
              <w:pStyle w:val="TableParagraph"/>
              <w:rPr>
                <w:sz w:val="18"/>
              </w:rPr>
            </w:pPr>
          </w:p>
        </w:tc>
        <w:tc>
          <w:tcPr>
            <w:tcW w:w="619" w:type="dxa"/>
          </w:tcPr>
          <w:p w14:paraId="1D0C4EBE" w14:textId="77777777" w:rsidR="00916A36" w:rsidRDefault="00916A36">
            <w:pPr>
              <w:pStyle w:val="TableParagraph"/>
              <w:rPr>
                <w:sz w:val="18"/>
              </w:rPr>
            </w:pPr>
          </w:p>
        </w:tc>
        <w:tc>
          <w:tcPr>
            <w:tcW w:w="1071" w:type="dxa"/>
          </w:tcPr>
          <w:p w14:paraId="7C357EE6" w14:textId="77777777" w:rsidR="00916A36" w:rsidRDefault="00916A36">
            <w:pPr>
              <w:pStyle w:val="TableParagraph"/>
              <w:rPr>
                <w:sz w:val="18"/>
              </w:rPr>
            </w:pPr>
          </w:p>
        </w:tc>
      </w:tr>
      <w:tr w:rsidR="00916A36" w14:paraId="66A83E73" w14:textId="77777777" w:rsidTr="00DB4504">
        <w:trPr>
          <w:trHeight w:val="251"/>
        </w:trPr>
        <w:tc>
          <w:tcPr>
            <w:tcW w:w="4557" w:type="dxa"/>
          </w:tcPr>
          <w:p w14:paraId="0D7CA8C6" w14:textId="77777777" w:rsidR="00916A36" w:rsidRDefault="0055601D">
            <w:pPr>
              <w:pStyle w:val="TableParagraph"/>
              <w:spacing w:line="232" w:lineRule="exact"/>
              <w:ind w:left="112"/>
            </w:pPr>
            <w:r>
              <w:t>LEGGE</w:t>
            </w:r>
            <w:r>
              <w:rPr>
                <w:spacing w:val="-9"/>
              </w:rPr>
              <w:t xml:space="preserve"> </w:t>
            </w:r>
            <w:r>
              <w:t>E</w:t>
            </w:r>
            <w:r>
              <w:rPr>
                <w:spacing w:val="-9"/>
              </w:rPr>
              <w:t xml:space="preserve"> </w:t>
            </w:r>
            <w:r>
              <w:t>VERBALIZZA</w:t>
            </w:r>
            <w:r>
              <w:rPr>
                <w:spacing w:val="-5"/>
              </w:rPr>
              <w:t xml:space="preserve"> </w:t>
            </w:r>
            <w:r>
              <w:t>IMMAGINI;</w:t>
            </w:r>
          </w:p>
        </w:tc>
        <w:tc>
          <w:tcPr>
            <w:tcW w:w="1475" w:type="dxa"/>
          </w:tcPr>
          <w:p w14:paraId="02637E1D" w14:textId="77777777" w:rsidR="00916A36" w:rsidRDefault="00916A36">
            <w:pPr>
              <w:pStyle w:val="TableParagraph"/>
              <w:rPr>
                <w:sz w:val="18"/>
              </w:rPr>
            </w:pPr>
          </w:p>
        </w:tc>
        <w:tc>
          <w:tcPr>
            <w:tcW w:w="499" w:type="dxa"/>
          </w:tcPr>
          <w:p w14:paraId="3DE9CB45" w14:textId="77777777" w:rsidR="00916A36" w:rsidRDefault="00916A36">
            <w:pPr>
              <w:pStyle w:val="TableParagraph"/>
              <w:rPr>
                <w:sz w:val="18"/>
              </w:rPr>
            </w:pPr>
          </w:p>
        </w:tc>
        <w:tc>
          <w:tcPr>
            <w:tcW w:w="1407" w:type="dxa"/>
          </w:tcPr>
          <w:p w14:paraId="4D27DA67" w14:textId="77777777" w:rsidR="00916A36" w:rsidRDefault="00916A36">
            <w:pPr>
              <w:pStyle w:val="TableParagraph"/>
              <w:rPr>
                <w:sz w:val="18"/>
              </w:rPr>
            </w:pPr>
          </w:p>
        </w:tc>
        <w:tc>
          <w:tcPr>
            <w:tcW w:w="689" w:type="dxa"/>
          </w:tcPr>
          <w:p w14:paraId="0CF28513" w14:textId="77777777" w:rsidR="00916A36" w:rsidRDefault="00916A36">
            <w:pPr>
              <w:pStyle w:val="TableParagraph"/>
              <w:rPr>
                <w:sz w:val="18"/>
              </w:rPr>
            </w:pPr>
          </w:p>
        </w:tc>
        <w:tc>
          <w:tcPr>
            <w:tcW w:w="619" w:type="dxa"/>
          </w:tcPr>
          <w:p w14:paraId="4EE7F3B5" w14:textId="77777777" w:rsidR="00916A36" w:rsidRDefault="00916A36">
            <w:pPr>
              <w:pStyle w:val="TableParagraph"/>
              <w:rPr>
                <w:sz w:val="18"/>
              </w:rPr>
            </w:pPr>
          </w:p>
        </w:tc>
        <w:tc>
          <w:tcPr>
            <w:tcW w:w="1071" w:type="dxa"/>
          </w:tcPr>
          <w:p w14:paraId="337D3D5F" w14:textId="77777777" w:rsidR="00916A36" w:rsidRDefault="00916A36">
            <w:pPr>
              <w:pStyle w:val="TableParagraph"/>
              <w:rPr>
                <w:sz w:val="18"/>
              </w:rPr>
            </w:pPr>
          </w:p>
        </w:tc>
      </w:tr>
      <w:tr w:rsidR="00916A36" w14:paraId="3E5CA8A2" w14:textId="77777777" w:rsidTr="00DB4504">
        <w:trPr>
          <w:trHeight w:val="537"/>
        </w:trPr>
        <w:tc>
          <w:tcPr>
            <w:tcW w:w="4557" w:type="dxa"/>
          </w:tcPr>
          <w:p w14:paraId="5F70B2EB" w14:textId="77777777" w:rsidR="00916A36" w:rsidRDefault="0055601D">
            <w:pPr>
              <w:pStyle w:val="TableParagraph"/>
              <w:spacing w:before="8" w:line="250" w:lineRule="atLeast"/>
              <w:ind w:left="112" w:right="134"/>
            </w:pPr>
            <w:r>
              <w:t>RAPPRESENTA</w:t>
            </w:r>
            <w:r>
              <w:rPr>
                <w:spacing w:val="-10"/>
              </w:rPr>
              <w:t xml:space="preserve"> </w:t>
            </w:r>
            <w:r>
              <w:t>GRAFICAMENTE</w:t>
            </w:r>
            <w:r>
              <w:rPr>
                <w:spacing w:val="-9"/>
              </w:rPr>
              <w:t xml:space="preserve"> </w:t>
            </w:r>
            <w:r>
              <w:t>OGGETTI</w:t>
            </w:r>
            <w:r>
              <w:rPr>
                <w:spacing w:val="-11"/>
              </w:rPr>
              <w:t xml:space="preserve"> </w:t>
            </w:r>
            <w:r>
              <w:t>DEFINITI</w:t>
            </w:r>
            <w:r>
              <w:rPr>
                <w:spacing w:val="-52"/>
              </w:rPr>
              <w:t xml:space="preserve"> </w:t>
            </w:r>
            <w:r>
              <w:t>E</w:t>
            </w:r>
            <w:r>
              <w:rPr>
                <w:spacing w:val="-4"/>
              </w:rPr>
              <w:t xml:space="preserve"> </w:t>
            </w:r>
            <w:r>
              <w:t>LI</w:t>
            </w:r>
            <w:r>
              <w:rPr>
                <w:spacing w:val="-6"/>
              </w:rPr>
              <w:t xml:space="preserve"> </w:t>
            </w:r>
            <w:r>
              <w:t>VERBALIZZA;</w:t>
            </w:r>
          </w:p>
        </w:tc>
        <w:tc>
          <w:tcPr>
            <w:tcW w:w="1475" w:type="dxa"/>
          </w:tcPr>
          <w:p w14:paraId="018CC5DB" w14:textId="77777777" w:rsidR="00916A36" w:rsidRDefault="00916A36">
            <w:pPr>
              <w:pStyle w:val="TableParagraph"/>
            </w:pPr>
          </w:p>
        </w:tc>
        <w:tc>
          <w:tcPr>
            <w:tcW w:w="499" w:type="dxa"/>
          </w:tcPr>
          <w:p w14:paraId="108F05EE" w14:textId="77777777" w:rsidR="00916A36" w:rsidRDefault="00916A36">
            <w:pPr>
              <w:pStyle w:val="TableParagraph"/>
            </w:pPr>
          </w:p>
        </w:tc>
        <w:tc>
          <w:tcPr>
            <w:tcW w:w="1407" w:type="dxa"/>
          </w:tcPr>
          <w:p w14:paraId="59E324BF" w14:textId="77777777" w:rsidR="00916A36" w:rsidRDefault="00916A36">
            <w:pPr>
              <w:pStyle w:val="TableParagraph"/>
            </w:pPr>
          </w:p>
        </w:tc>
        <w:tc>
          <w:tcPr>
            <w:tcW w:w="689" w:type="dxa"/>
          </w:tcPr>
          <w:p w14:paraId="7A059BF2" w14:textId="77777777" w:rsidR="00916A36" w:rsidRDefault="00916A36">
            <w:pPr>
              <w:pStyle w:val="TableParagraph"/>
            </w:pPr>
          </w:p>
        </w:tc>
        <w:tc>
          <w:tcPr>
            <w:tcW w:w="619" w:type="dxa"/>
          </w:tcPr>
          <w:p w14:paraId="443C924B" w14:textId="77777777" w:rsidR="00916A36" w:rsidRDefault="00916A36">
            <w:pPr>
              <w:pStyle w:val="TableParagraph"/>
            </w:pPr>
          </w:p>
        </w:tc>
        <w:tc>
          <w:tcPr>
            <w:tcW w:w="1071" w:type="dxa"/>
          </w:tcPr>
          <w:p w14:paraId="62C518FE" w14:textId="77777777" w:rsidR="00916A36" w:rsidRDefault="00916A36">
            <w:pPr>
              <w:pStyle w:val="TableParagraph"/>
            </w:pPr>
          </w:p>
        </w:tc>
      </w:tr>
      <w:tr w:rsidR="00916A36" w14:paraId="75BC4912" w14:textId="77777777" w:rsidTr="00DB4504">
        <w:trPr>
          <w:trHeight w:val="539"/>
        </w:trPr>
        <w:tc>
          <w:tcPr>
            <w:tcW w:w="4557" w:type="dxa"/>
          </w:tcPr>
          <w:p w14:paraId="03BE18F6" w14:textId="77777777" w:rsidR="00916A36" w:rsidRDefault="0055601D">
            <w:pPr>
              <w:pStyle w:val="TableParagraph"/>
              <w:spacing w:line="268" w:lineRule="exact"/>
              <w:ind w:left="112" w:right="312"/>
            </w:pPr>
            <w:r>
              <w:t>SI INERESSA E PARTECIPA AD ATTIVITA’/GIOCHI</w:t>
            </w:r>
            <w:r>
              <w:rPr>
                <w:spacing w:val="-53"/>
              </w:rPr>
              <w:t xml:space="preserve"> </w:t>
            </w:r>
            <w:r>
              <w:t>MIMATI;</w:t>
            </w:r>
          </w:p>
        </w:tc>
        <w:tc>
          <w:tcPr>
            <w:tcW w:w="1475" w:type="dxa"/>
          </w:tcPr>
          <w:p w14:paraId="2ED03B22" w14:textId="77777777" w:rsidR="00916A36" w:rsidRDefault="00916A36">
            <w:pPr>
              <w:pStyle w:val="TableParagraph"/>
            </w:pPr>
          </w:p>
        </w:tc>
        <w:tc>
          <w:tcPr>
            <w:tcW w:w="499" w:type="dxa"/>
          </w:tcPr>
          <w:p w14:paraId="05794FD0" w14:textId="77777777" w:rsidR="00916A36" w:rsidRDefault="00916A36">
            <w:pPr>
              <w:pStyle w:val="TableParagraph"/>
            </w:pPr>
          </w:p>
        </w:tc>
        <w:tc>
          <w:tcPr>
            <w:tcW w:w="1407" w:type="dxa"/>
          </w:tcPr>
          <w:p w14:paraId="19F7847B" w14:textId="77777777" w:rsidR="00916A36" w:rsidRDefault="00916A36">
            <w:pPr>
              <w:pStyle w:val="TableParagraph"/>
            </w:pPr>
          </w:p>
        </w:tc>
        <w:tc>
          <w:tcPr>
            <w:tcW w:w="689" w:type="dxa"/>
          </w:tcPr>
          <w:p w14:paraId="47A212B6" w14:textId="77777777" w:rsidR="00916A36" w:rsidRDefault="00916A36">
            <w:pPr>
              <w:pStyle w:val="TableParagraph"/>
            </w:pPr>
          </w:p>
        </w:tc>
        <w:tc>
          <w:tcPr>
            <w:tcW w:w="619" w:type="dxa"/>
          </w:tcPr>
          <w:p w14:paraId="2FB4BA84" w14:textId="77777777" w:rsidR="00916A36" w:rsidRDefault="00916A36">
            <w:pPr>
              <w:pStyle w:val="TableParagraph"/>
            </w:pPr>
          </w:p>
        </w:tc>
        <w:tc>
          <w:tcPr>
            <w:tcW w:w="1071" w:type="dxa"/>
          </w:tcPr>
          <w:p w14:paraId="43643118" w14:textId="77777777" w:rsidR="00916A36" w:rsidRDefault="00916A36">
            <w:pPr>
              <w:pStyle w:val="TableParagraph"/>
            </w:pPr>
          </w:p>
        </w:tc>
      </w:tr>
      <w:tr w:rsidR="00916A36" w14:paraId="6E3DDB03" w14:textId="77777777" w:rsidTr="00DB4504">
        <w:trPr>
          <w:trHeight w:val="551"/>
        </w:trPr>
        <w:tc>
          <w:tcPr>
            <w:tcW w:w="4557" w:type="dxa"/>
          </w:tcPr>
          <w:p w14:paraId="534C3232" w14:textId="77777777" w:rsidR="00916A36" w:rsidRDefault="0055601D">
            <w:pPr>
              <w:pStyle w:val="TableParagraph"/>
              <w:spacing w:before="5" w:line="228" w:lineRule="auto"/>
              <w:ind w:left="112" w:right="642"/>
              <w:rPr>
                <w:b/>
                <w:i/>
                <w:sz w:val="24"/>
              </w:rPr>
            </w:pPr>
            <w:r>
              <w:rPr>
                <w:b/>
                <w:i/>
                <w:sz w:val="24"/>
              </w:rPr>
              <w:t>CAMPO</w:t>
            </w:r>
            <w:r>
              <w:rPr>
                <w:b/>
                <w:i/>
                <w:spacing w:val="-4"/>
                <w:sz w:val="24"/>
              </w:rPr>
              <w:t xml:space="preserve"> </w:t>
            </w:r>
            <w:r>
              <w:rPr>
                <w:b/>
                <w:i/>
                <w:sz w:val="24"/>
              </w:rPr>
              <w:t>DI</w:t>
            </w:r>
            <w:r>
              <w:rPr>
                <w:b/>
                <w:i/>
                <w:spacing w:val="-5"/>
                <w:sz w:val="24"/>
              </w:rPr>
              <w:t xml:space="preserve"> </w:t>
            </w:r>
            <w:r>
              <w:rPr>
                <w:b/>
                <w:i/>
                <w:sz w:val="24"/>
              </w:rPr>
              <w:t>ESPERIENZA</w:t>
            </w:r>
            <w:r>
              <w:rPr>
                <w:b/>
                <w:i/>
                <w:spacing w:val="-3"/>
                <w:sz w:val="24"/>
              </w:rPr>
              <w:t xml:space="preserve"> </w:t>
            </w:r>
            <w:r>
              <w:rPr>
                <w:b/>
                <w:i/>
                <w:sz w:val="24"/>
              </w:rPr>
              <w:t>:La</w:t>
            </w:r>
            <w:r>
              <w:rPr>
                <w:b/>
                <w:i/>
                <w:spacing w:val="-5"/>
                <w:sz w:val="24"/>
              </w:rPr>
              <w:t xml:space="preserve"> </w:t>
            </w:r>
            <w:r>
              <w:rPr>
                <w:b/>
                <w:i/>
                <w:sz w:val="24"/>
              </w:rPr>
              <w:t>Conoscenza</w:t>
            </w:r>
            <w:r>
              <w:rPr>
                <w:b/>
                <w:i/>
                <w:spacing w:val="-4"/>
                <w:sz w:val="24"/>
              </w:rPr>
              <w:t xml:space="preserve"> </w:t>
            </w:r>
            <w:r>
              <w:rPr>
                <w:b/>
                <w:i/>
                <w:sz w:val="24"/>
              </w:rPr>
              <w:t>Del</w:t>
            </w:r>
            <w:r>
              <w:rPr>
                <w:b/>
                <w:i/>
                <w:spacing w:val="-57"/>
                <w:sz w:val="24"/>
              </w:rPr>
              <w:t xml:space="preserve"> </w:t>
            </w:r>
            <w:r>
              <w:rPr>
                <w:b/>
                <w:i/>
                <w:sz w:val="24"/>
              </w:rPr>
              <w:t>Mondo</w:t>
            </w:r>
          </w:p>
        </w:tc>
        <w:tc>
          <w:tcPr>
            <w:tcW w:w="5760" w:type="dxa"/>
            <w:gridSpan w:val="6"/>
          </w:tcPr>
          <w:p w14:paraId="2D2E8F57" w14:textId="77777777" w:rsidR="00916A36" w:rsidRDefault="00916A36">
            <w:pPr>
              <w:pStyle w:val="TableParagraph"/>
            </w:pPr>
          </w:p>
        </w:tc>
      </w:tr>
      <w:tr w:rsidR="00916A36" w14:paraId="14B853F2" w14:textId="77777777" w:rsidTr="00DB4504">
        <w:trPr>
          <w:trHeight w:val="251"/>
        </w:trPr>
        <w:tc>
          <w:tcPr>
            <w:tcW w:w="4557" w:type="dxa"/>
          </w:tcPr>
          <w:p w14:paraId="5607FD32" w14:textId="77777777" w:rsidR="00916A36" w:rsidRDefault="0055601D">
            <w:pPr>
              <w:pStyle w:val="TableParagraph"/>
              <w:spacing w:line="232" w:lineRule="exact"/>
              <w:ind w:left="112"/>
            </w:pPr>
            <w:r>
              <w:t>OSSERVA</w:t>
            </w:r>
            <w:r>
              <w:rPr>
                <w:spacing w:val="-5"/>
              </w:rPr>
              <w:t xml:space="preserve"> </w:t>
            </w:r>
            <w:r>
              <w:t>L’AMBIENTE</w:t>
            </w:r>
            <w:r>
              <w:rPr>
                <w:spacing w:val="-4"/>
              </w:rPr>
              <w:t xml:space="preserve"> </w:t>
            </w:r>
            <w:r>
              <w:t>CHE</w:t>
            </w:r>
            <w:r>
              <w:rPr>
                <w:spacing w:val="-5"/>
              </w:rPr>
              <w:t xml:space="preserve"> </w:t>
            </w:r>
            <w:r>
              <w:t>LO</w:t>
            </w:r>
            <w:r>
              <w:rPr>
                <w:spacing w:val="-5"/>
              </w:rPr>
              <w:t xml:space="preserve"> </w:t>
            </w:r>
            <w:r>
              <w:t>CIRCONDA</w:t>
            </w:r>
          </w:p>
        </w:tc>
        <w:tc>
          <w:tcPr>
            <w:tcW w:w="1475" w:type="dxa"/>
          </w:tcPr>
          <w:p w14:paraId="0B8951CA" w14:textId="77777777" w:rsidR="00916A36" w:rsidRDefault="00916A36">
            <w:pPr>
              <w:pStyle w:val="TableParagraph"/>
              <w:rPr>
                <w:sz w:val="18"/>
              </w:rPr>
            </w:pPr>
          </w:p>
        </w:tc>
        <w:tc>
          <w:tcPr>
            <w:tcW w:w="499" w:type="dxa"/>
          </w:tcPr>
          <w:p w14:paraId="2E137811" w14:textId="77777777" w:rsidR="00916A36" w:rsidRDefault="00916A36">
            <w:pPr>
              <w:pStyle w:val="TableParagraph"/>
              <w:rPr>
                <w:sz w:val="18"/>
              </w:rPr>
            </w:pPr>
          </w:p>
        </w:tc>
        <w:tc>
          <w:tcPr>
            <w:tcW w:w="1407" w:type="dxa"/>
          </w:tcPr>
          <w:p w14:paraId="3BF1FB2B" w14:textId="77777777" w:rsidR="00916A36" w:rsidRDefault="00916A36">
            <w:pPr>
              <w:pStyle w:val="TableParagraph"/>
              <w:rPr>
                <w:sz w:val="18"/>
              </w:rPr>
            </w:pPr>
          </w:p>
        </w:tc>
        <w:tc>
          <w:tcPr>
            <w:tcW w:w="689" w:type="dxa"/>
          </w:tcPr>
          <w:p w14:paraId="4D3D760A" w14:textId="77777777" w:rsidR="00916A36" w:rsidRDefault="00916A36">
            <w:pPr>
              <w:pStyle w:val="TableParagraph"/>
              <w:rPr>
                <w:sz w:val="18"/>
              </w:rPr>
            </w:pPr>
          </w:p>
        </w:tc>
        <w:tc>
          <w:tcPr>
            <w:tcW w:w="619" w:type="dxa"/>
          </w:tcPr>
          <w:p w14:paraId="49E63A2B" w14:textId="77777777" w:rsidR="00916A36" w:rsidRDefault="00916A36">
            <w:pPr>
              <w:pStyle w:val="TableParagraph"/>
              <w:rPr>
                <w:sz w:val="18"/>
              </w:rPr>
            </w:pPr>
          </w:p>
        </w:tc>
        <w:tc>
          <w:tcPr>
            <w:tcW w:w="1071" w:type="dxa"/>
          </w:tcPr>
          <w:p w14:paraId="205269FA" w14:textId="77777777" w:rsidR="00916A36" w:rsidRDefault="00916A36">
            <w:pPr>
              <w:pStyle w:val="TableParagraph"/>
              <w:rPr>
                <w:sz w:val="18"/>
              </w:rPr>
            </w:pPr>
          </w:p>
        </w:tc>
      </w:tr>
      <w:tr w:rsidR="00916A36" w14:paraId="620DB7E3" w14:textId="77777777" w:rsidTr="00DB4504">
        <w:trPr>
          <w:trHeight w:val="505"/>
        </w:trPr>
        <w:tc>
          <w:tcPr>
            <w:tcW w:w="4557" w:type="dxa"/>
          </w:tcPr>
          <w:p w14:paraId="7E792042" w14:textId="77777777" w:rsidR="00916A36" w:rsidRDefault="0055601D">
            <w:pPr>
              <w:pStyle w:val="TableParagraph"/>
              <w:spacing w:line="252" w:lineRule="exact"/>
              <w:ind w:left="112" w:right="1047"/>
            </w:pPr>
            <w:r>
              <w:t>CONOSCE</w:t>
            </w:r>
            <w:r>
              <w:rPr>
                <w:spacing w:val="-9"/>
              </w:rPr>
              <w:t xml:space="preserve"> </w:t>
            </w:r>
            <w:r>
              <w:t>GLI</w:t>
            </w:r>
            <w:r>
              <w:rPr>
                <w:spacing w:val="-9"/>
              </w:rPr>
              <w:t xml:space="preserve"> </w:t>
            </w:r>
            <w:r>
              <w:t>ASPETTI</w:t>
            </w:r>
            <w:r>
              <w:rPr>
                <w:spacing w:val="-5"/>
              </w:rPr>
              <w:t xml:space="preserve"> </w:t>
            </w:r>
            <w:r>
              <w:t>PRINCIPALI</w:t>
            </w:r>
            <w:r>
              <w:rPr>
                <w:spacing w:val="-9"/>
              </w:rPr>
              <w:t xml:space="preserve"> </w:t>
            </w:r>
            <w:r>
              <w:t>DELLE</w:t>
            </w:r>
            <w:r>
              <w:rPr>
                <w:spacing w:val="-52"/>
              </w:rPr>
              <w:t xml:space="preserve"> </w:t>
            </w:r>
            <w:r>
              <w:t>STAGIONI</w:t>
            </w:r>
          </w:p>
        </w:tc>
        <w:tc>
          <w:tcPr>
            <w:tcW w:w="1475" w:type="dxa"/>
          </w:tcPr>
          <w:p w14:paraId="07D790C5" w14:textId="77777777" w:rsidR="00916A36" w:rsidRDefault="00916A36">
            <w:pPr>
              <w:pStyle w:val="TableParagraph"/>
            </w:pPr>
          </w:p>
        </w:tc>
        <w:tc>
          <w:tcPr>
            <w:tcW w:w="499" w:type="dxa"/>
          </w:tcPr>
          <w:p w14:paraId="73D994BA" w14:textId="77777777" w:rsidR="00916A36" w:rsidRDefault="00916A36">
            <w:pPr>
              <w:pStyle w:val="TableParagraph"/>
            </w:pPr>
          </w:p>
        </w:tc>
        <w:tc>
          <w:tcPr>
            <w:tcW w:w="1407" w:type="dxa"/>
          </w:tcPr>
          <w:p w14:paraId="7D2BA87D" w14:textId="77777777" w:rsidR="00916A36" w:rsidRDefault="00916A36">
            <w:pPr>
              <w:pStyle w:val="TableParagraph"/>
            </w:pPr>
          </w:p>
        </w:tc>
        <w:tc>
          <w:tcPr>
            <w:tcW w:w="689" w:type="dxa"/>
          </w:tcPr>
          <w:p w14:paraId="0EEBCC9B" w14:textId="77777777" w:rsidR="00916A36" w:rsidRDefault="00916A36">
            <w:pPr>
              <w:pStyle w:val="TableParagraph"/>
            </w:pPr>
          </w:p>
        </w:tc>
        <w:tc>
          <w:tcPr>
            <w:tcW w:w="619" w:type="dxa"/>
          </w:tcPr>
          <w:p w14:paraId="07152044" w14:textId="77777777" w:rsidR="00916A36" w:rsidRDefault="00916A36">
            <w:pPr>
              <w:pStyle w:val="TableParagraph"/>
            </w:pPr>
          </w:p>
        </w:tc>
        <w:tc>
          <w:tcPr>
            <w:tcW w:w="1071" w:type="dxa"/>
          </w:tcPr>
          <w:p w14:paraId="50838EE5" w14:textId="77777777" w:rsidR="00916A36" w:rsidRDefault="00916A36">
            <w:pPr>
              <w:pStyle w:val="TableParagraph"/>
            </w:pPr>
          </w:p>
        </w:tc>
      </w:tr>
      <w:tr w:rsidR="00916A36" w14:paraId="2B154711" w14:textId="77777777" w:rsidTr="00DB4504">
        <w:trPr>
          <w:trHeight w:val="254"/>
        </w:trPr>
        <w:tc>
          <w:tcPr>
            <w:tcW w:w="4557" w:type="dxa"/>
          </w:tcPr>
          <w:p w14:paraId="4354715B" w14:textId="77777777" w:rsidR="00916A36" w:rsidRDefault="0055601D">
            <w:pPr>
              <w:pStyle w:val="TableParagraph"/>
              <w:spacing w:line="234" w:lineRule="exact"/>
              <w:ind w:left="112"/>
            </w:pPr>
            <w:r>
              <w:t>CONOSCE</w:t>
            </w:r>
            <w:r>
              <w:rPr>
                <w:spacing w:val="-5"/>
              </w:rPr>
              <w:t xml:space="preserve"> </w:t>
            </w:r>
            <w:r>
              <w:t>I</w:t>
            </w:r>
            <w:r>
              <w:rPr>
                <w:spacing w:val="-9"/>
              </w:rPr>
              <w:t xml:space="preserve"> </w:t>
            </w:r>
            <w:r>
              <w:t>PRINCIPALI</w:t>
            </w:r>
            <w:r>
              <w:rPr>
                <w:spacing w:val="-4"/>
              </w:rPr>
              <w:t xml:space="preserve"> </w:t>
            </w:r>
            <w:r>
              <w:t>FENOMENI</w:t>
            </w:r>
            <w:r>
              <w:rPr>
                <w:spacing w:val="-8"/>
              </w:rPr>
              <w:t xml:space="preserve"> </w:t>
            </w:r>
            <w:r>
              <w:t>ATMOSFERICI</w:t>
            </w:r>
          </w:p>
        </w:tc>
        <w:tc>
          <w:tcPr>
            <w:tcW w:w="1475" w:type="dxa"/>
          </w:tcPr>
          <w:p w14:paraId="198D8D7F" w14:textId="77777777" w:rsidR="00916A36" w:rsidRDefault="00916A36">
            <w:pPr>
              <w:pStyle w:val="TableParagraph"/>
              <w:rPr>
                <w:sz w:val="18"/>
              </w:rPr>
            </w:pPr>
          </w:p>
        </w:tc>
        <w:tc>
          <w:tcPr>
            <w:tcW w:w="499" w:type="dxa"/>
          </w:tcPr>
          <w:p w14:paraId="667A0804" w14:textId="77777777" w:rsidR="00916A36" w:rsidRDefault="00916A36">
            <w:pPr>
              <w:pStyle w:val="TableParagraph"/>
              <w:rPr>
                <w:sz w:val="18"/>
              </w:rPr>
            </w:pPr>
          </w:p>
        </w:tc>
        <w:tc>
          <w:tcPr>
            <w:tcW w:w="1407" w:type="dxa"/>
          </w:tcPr>
          <w:p w14:paraId="72927B35" w14:textId="77777777" w:rsidR="00916A36" w:rsidRDefault="00916A36">
            <w:pPr>
              <w:pStyle w:val="TableParagraph"/>
              <w:rPr>
                <w:sz w:val="18"/>
              </w:rPr>
            </w:pPr>
          </w:p>
        </w:tc>
        <w:tc>
          <w:tcPr>
            <w:tcW w:w="689" w:type="dxa"/>
          </w:tcPr>
          <w:p w14:paraId="788DA6D2" w14:textId="77777777" w:rsidR="00916A36" w:rsidRDefault="00916A36">
            <w:pPr>
              <w:pStyle w:val="TableParagraph"/>
              <w:rPr>
                <w:sz w:val="18"/>
              </w:rPr>
            </w:pPr>
          </w:p>
        </w:tc>
        <w:tc>
          <w:tcPr>
            <w:tcW w:w="619" w:type="dxa"/>
          </w:tcPr>
          <w:p w14:paraId="6D45CF2E" w14:textId="77777777" w:rsidR="00916A36" w:rsidRDefault="00916A36">
            <w:pPr>
              <w:pStyle w:val="TableParagraph"/>
              <w:rPr>
                <w:sz w:val="18"/>
              </w:rPr>
            </w:pPr>
          </w:p>
        </w:tc>
        <w:tc>
          <w:tcPr>
            <w:tcW w:w="1071" w:type="dxa"/>
          </w:tcPr>
          <w:p w14:paraId="2A2A1285" w14:textId="77777777" w:rsidR="00916A36" w:rsidRDefault="00916A36">
            <w:pPr>
              <w:pStyle w:val="TableParagraph"/>
              <w:rPr>
                <w:sz w:val="18"/>
              </w:rPr>
            </w:pPr>
          </w:p>
        </w:tc>
      </w:tr>
      <w:tr w:rsidR="00916A36" w14:paraId="55F85580" w14:textId="77777777" w:rsidTr="00DB4504">
        <w:trPr>
          <w:trHeight w:val="253"/>
        </w:trPr>
        <w:tc>
          <w:tcPr>
            <w:tcW w:w="4557" w:type="dxa"/>
          </w:tcPr>
          <w:p w14:paraId="6A542D57" w14:textId="77777777" w:rsidR="00916A36" w:rsidRDefault="0055601D">
            <w:pPr>
              <w:pStyle w:val="TableParagraph"/>
              <w:spacing w:line="234" w:lineRule="exact"/>
              <w:ind w:left="112"/>
            </w:pPr>
            <w:r>
              <w:t>DISTINGUE</w:t>
            </w:r>
            <w:r>
              <w:rPr>
                <w:spacing w:val="-6"/>
              </w:rPr>
              <w:t xml:space="preserve"> </w:t>
            </w:r>
            <w:r>
              <w:t>IL</w:t>
            </w:r>
            <w:r>
              <w:rPr>
                <w:spacing w:val="-6"/>
              </w:rPr>
              <w:t xml:space="preserve"> </w:t>
            </w:r>
            <w:r>
              <w:t>GIORNO</w:t>
            </w:r>
            <w:r>
              <w:rPr>
                <w:spacing w:val="-5"/>
              </w:rPr>
              <w:t xml:space="preserve"> </w:t>
            </w:r>
            <w:r>
              <w:t>DALLA</w:t>
            </w:r>
            <w:r>
              <w:rPr>
                <w:spacing w:val="-8"/>
              </w:rPr>
              <w:t xml:space="preserve"> </w:t>
            </w:r>
            <w:r>
              <w:t>NOTTE;</w:t>
            </w:r>
          </w:p>
        </w:tc>
        <w:tc>
          <w:tcPr>
            <w:tcW w:w="1475" w:type="dxa"/>
          </w:tcPr>
          <w:p w14:paraId="3A5C5E76" w14:textId="77777777" w:rsidR="00916A36" w:rsidRDefault="00916A36">
            <w:pPr>
              <w:pStyle w:val="TableParagraph"/>
              <w:rPr>
                <w:sz w:val="18"/>
              </w:rPr>
            </w:pPr>
          </w:p>
        </w:tc>
        <w:tc>
          <w:tcPr>
            <w:tcW w:w="499" w:type="dxa"/>
          </w:tcPr>
          <w:p w14:paraId="04A0B860" w14:textId="77777777" w:rsidR="00916A36" w:rsidRDefault="00916A36">
            <w:pPr>
              <w:pStyle w:val="TableParagraph"/>
              <w:rPr>
                <w:sz w:val="18"/>
              </w:rPr>
            </w:pPr>
          </w:p>
        </w:tc>
        <w:tc>
          <w:tcPr>
            <w:tcW w:w="1407" w:type="dxa"/>
          </w:tcPr>
          <w:p w14:paraId="24CDF6BF" w14:textId="77777777" w:rsidR="00916A36" w:rsidRDefault="00916A36">
            <w:pPr>
              <w:pStyle w:val="TableParagraph"/>
              <w:rPr>
                <w:sz w:val="18"/>
              </w:rPr>
            </w:pPr>
          </w:p>
        </w:tc>
        <w:tc>
          <w:tcPr>
            <w:tcW w:w="689" w:type="dxa"/>
          </w:tcPr>
          <w:p w14:paraId="0C7FB5E3" w14:textId="77777777" w:rsidR="00916A36" w:rsidRDefault="00916A36">
            <w:pPr>
              <w:pStyle w:val="TableParagraph"/>
              <w:rPr>
                <w:sz w:val="18"/>
              </w:rPr>
            </w:pPr>
          </w:p>
        </w:tc>
        <w:tc>
          <w:tcPr>
            <w:tcW w:w="619" w:type="dxa"/>
          </w:tcPr>
          <w:p w14:paraId="1A71774B" w14:textId="77777777" w:rsidR="00916A36" w:rsidRDefault="00916A36">
            <w:pPr>
              <w:pStyle w:val="TableParagraph"/>
              <w:rPr>
                <w:sz w:val="18"/>
              </w:rPr>
            </w:pPr>
          </w:p>
        </w:tc>
        <w:tc>
          <w:tcPr>
            <w:tcW w:w="1071" w:type="dxa"/>
          </w:tcPr>
          <w:p w14:paraId="0DFA4A12" w14:textId="77777777" w:rsidR="00916A36" w:rsidRDefault="00916A36">
            <w:pPr>
              <w:pStyle w:val="TableParagraph"/>
              <w:rPr>
                <w:sz w:val="18"/>
              </w:rPr>
            </w:pPr>
          </w:p>
        </w:tc>
      </w:tr>
      <w:tr w:rsidR="00916A36" w14:paraId="22A9028D" w14:textId="77777777" w:rsidTr="00DB4504">
        <w:trPr>
          <w:trHeight w:val="539"/>
        </w:trPr>
        <w:tc>
          <w:tcPr>
            <w:tcW w:w="4557" w:type="dxa"/>
          </w:tcPr>
          <w:p w14:paraId="32F4FBD9" w14:textId="77777777" w:rsidR="00916A36" w:rsidRDefault="0055601D">
            <w:pPr>
              <w:pStyle w:val="TableParagraph"/>
              <w:spacing w:line="266" w:lineRule="exact"/>
              <w:ind w:left="112" w:right="262"/>
            </w:pPr>
            <w:r>
              <w:t>PERCEPISCE</w:t>
            </w:r>
            <w:r>
              <w:rPr>
                <w:spacing w:val="-5"/>
              </w:rPr>
              <w:t xml:space="preserve"> </w:t>
            </w:r>
            <w:r>
              <w:t>E</w:t>
            </w:r>
            <w:r>
              <w:rPr>
                <w:spacing w:val="-4"/>
              </w:rPr>
              <w:t xml:space="preserve"> </w:t>
            </w:r>
            <w:r>
              <w:t>RICONOSCE</w:t>
            </w:r>
            <w:r>
              <w:rPr>
                <w:spacing w:val="-3"/>
              </w:rPr>
              <w:t xml:space="preserve"> </w:t>
            </w:r>
            <w:r>
              <w:t>LE</w:t>
            </w:r>
            <w:r>
              <w:rPr>
                <w:spacing w:val="-5"/>
              </w:rPr>
              <w:t xml:space="preserve"> </w:t>
            </w:r>
            <w:r>
              <w:t>PRINCIPALI</w:t>
            </w:r>
            <w:r>
              <w:rPr>
                <w:spacing w:val="-7"/>
              </w:rPr>
              <w:t xml:space="preserve"> </w:t>
            </w:r>
            <w:r>
              <w:t>FORME</w:t>
            </w:r>
            <w:r>
              <w:rPr>
                <w:spacing w:val="-52"/>
              </w:rPr>
              <w:t xml:space="preserve"> </w:t>
            </w:r>
            <w:r>
              <w:t>GEOMETRICHE(CERCHIO</w:t>
            </w:r>
            <w:r>
              <w:rPr>
                <w:spacing w:val="-3"/>
              </w:rPr>
              <w:t xml:space="preserve"> </w:t>
            </w:r>
            <w:r>
              <w:t>EQUADRATO);</w:t>
            </w:r>
          </w:p>
        </w:tc>
        <w:tc>
          <w:tcPr>
            <w:tcW w:w="1475" w:type="dxa"/>
          </w:tcPr>
          <w:p w14:paraId="7B6E8055" w14:textId="77777777" w:rsidR="00916A36" w:rsidRDefault="00916A36">
            <w:pPr>
              <w:pStyle w:val="TableParagraph"/>
            </w:pPr>
          </w:p>
        </w:tc>
        <w:tc>
          <w:tcPr>
            <w:tcW w:w="499" w:type="dxa"/>
          </w:tcPr>
          <w:p w14:paraId="593E282D" w14:textId="77777777" w:rsidR="00916A36" w:rsidRDefault="00916A36">
            <w:pPr>
              <w:pStyle w:val="TableParagraph"/>
            </w:pPr>
          </w:p>
        </w:tc>
        <w:tc>
          <w:tcPr>
            <w:tcW w:w="1407" w:type="dxa"/>
          </w:tcPr>
          <w:p w14:paraId="40982462" w14:textId="77777777" w:rsidR="00916A36" w:rsidRDefault="00916A36">
            <w:pPr>
              <w:pStyle w:val="TableParagraph"/>
            </w:pPr>
          </w:p>
        </w:tc>
        <w:tc>
          <w:tcPr>
            <w:tcW w:w="689" w:type="dxa"/>
          </w:tcPr>
          <w:p w14:paraId="27B89BDE" w14:textId="77777777" w:rsidR="00916A36" w:rsidRDefault="00916A36">
            <w:pPr>
              <w:pStyle w:val="TableParagraph"/>
            </w:pPr>
          </w:p>
        </w:tc>
        <w:tc>
          <w:tcPr>
            <w:tcW w:w="619" w:type="dxa"/>
          </w:tcPr>
          <w:p w14:paraId="70406C70" w14:textId="77777777" w:rsidR="00916A36" w:rsidRDefault="00916A36">
            <w:pPr>
              <w:pStyle w:val="TableParagraph"/>
            </w:pPr>
          </w:p>
        </w:tc>
        <w:tc>
          <w:tcPr>
            <w:tcW w:w="1071" w:type="dxa"/>
          </w:tcPr>
          <w:p w14:paraId="728CE7E4" w14:textId="77777777" w:rsidR="00916A36" w:rsidRDefault="00916A36">
            <w:pPr>
              <w:pStyle w:val="TableParagraph"/>
            </w:pPr>
          </w:p>
        </w:tc>
      </w:tr>
      <w:tr w:rsidR="00916A36" w14:paraId="19178077" w14:textId="77777777" w:rsidTr="00DB4504">
        <w:trPr>
          <w:trHeight w:val="268"/>
        </w:trPr>
        <w:tc>
          <w:tcPr>
            <w:tcW w:w="4557" w:type="dxa"/>
          </w:tcPr>
          <w:p w14:paraId="48D3A447" w14:textId="77777777" w:rsidR="00916A36" w:rsidRDefault="0055601D">
            <w:pPr>
              <w:pStyle w:val="TableParagraph"/>
              <w:spacing w:line="247" w:lineRule="exact"/>
              <w:ind w:left="112"/>
            </w:pPr>
            <w:r>
              <w:t>INDIVIDUA,</w:t>
            </w:r>
            <w:r>
              <w:rPr>
                <w:spacing w:val="-8"/>
              </w:rPr>
              <w:t xml:space="preserve"> </w:t>
            </w:r>
            <w:r>
              <w:t>CONOSCE</w:t>
            </w:r>
            <w:r>
              <w:rPr>
                <w:spacing w:val="-7"/>
              </w:rPr>
              <w:t xml:space="preserve"> </w:t>
            </w:r>
            <w:r>
              <w:t>I</w:t>
            </w:r>
            <w:r>
              <w:rPr>
                <w:spacing w:val="-7"/>
              </w:rPr>
              <w:t xml:space="preserve"> </w:t>
            </w:r>
            <w:r>
              <w:t>COLORI</w:t>
            </w:r>
            <w:r>
              <w:rPr>
                <w:spacing w:val="-10"/>
              </w:rPr>
              <w:t xml:space="preserve"> </w:t>
            </w:r>
            <w:r>
              <w:t>FONDAMENTALI;</w:t>
            </w:r>
          </w:p>
        </w:tc>
        <w:tc>
          <w:tcPr>
            <w:tcW w:w="1475" w:type="dxa"/>
          </w:tcPr>
          <w:p w14:paraId="7A521573" w14:textId="77777777" w:rsidR="00916A36" w:rsidRDefault="00916A36">
            <w:pPr>
              <w:pStyle w:val="TableParagraph"/>
              <w:rPr>
                <w:sz w:val="18"/>
              </w:rPr>
            </w:pPr>
          </w:p>
        </w:tc>
        <w:tc>
          <w:tcPr>
            <w:tcW w:w="499" w:type="dxa"/>
          </w:tcPr>
          <w:p w14:paraId="3A0DDEEE" w14:textId="77777777" w:rsidR="00916A36" w:rsidRDefault="00916A36">
            <w:pPr>
              <w:pStyle w:val="TableParagraph"/>
              <w:rPr>
                <w:sz w:val="18"/>
              </w:rPr>
            </w:pPr>
          </w:p>
        </w:tc>
        <w:tc>
          <w:tcPr>
            <w:tcW w:w="1407" w:type="dxa"/>
          </w:tcPr>
          <w:p w14:paraId="412E1791" w14:textId="77777777" w:rsidR="00916A36" w:rsidRDefault="00916A36">
            <w:pPr>
              <w:pStyle w:val="TableParagraph"/>
              <w:rPr>
                <w:sz w:val="18"/>
              </w:rPr>
            </w:pPr>
          </w:p>
        </w:tc>
        <w:tc>
          <w:tcPr>
            <w:tcW w:w="689" w:type="dxa"/>
          </w:tcPr>
          <w:p w14:paraId="204AFDFA" w14:textId="77777777" w:rsidR="00916A36" w:rsidRDefault="00916A36">
            <w:pPr>
              <w:pStyle w:val="TableParagraph"/>
              <w:rPr>
                <w:sz w:val="18"/>
              </w:rPr>
            </w:pPr>
          </w:p>
        </w:tc>
        <w:tc>
          <w:tcPr>
            <w:tcW w:w="619" w:type="dxa"/>
          </w:tcPr>
          <w:p w14:paraId="77FE33A9" w14:textId="77777777" w:rsidR="00916A36" w:rsidRDefault="00916A36">
            <w:pPr>
              <w:pStyle w:val="TableParagraph"/>
              <w:rPr>
                <w:sz w:val="18"/>
              </w:rPr>
            </w:pPr>
          </w:p>
        </w:tc>
        <w:tc>
          <w:tcPr>
            <w:tcW w:w="1071" w:type="dxa"/>
          </w:tcPr>
          <w:p w14:paraId="6E10E469" w14:textId="77777777" w:rsidR="00916A36" w:rsidRDefault="00916A36">
            <w:pPr>
              <w:pStyle w:val="TableParagraph"/>
              <w:rPr>
                <w:sz w:val="18"/>
              </w:rPr>
            </w:pPr>
          </w:p>
        </w:tc>
      </w:tr>
      <w:tr w:rsidR="005F6104" w14:paraId="14D7943F" w14:textId="77777777" w:rsidTr="00DB4504">
        <w:trPr>
          <w:trHeight w:val="268"/>
        </w:trPr>
        <w:tc>
          <w:tcPr>
            <w:tcW w:w="4557" w:type="dxa"/>
          </w:tcPr>
          <w:p w14:paraId="35A8137F" w14:textId="77777777" w:rsidR="005F6104" w:rsidRPr="00DB4504" w:rsidRDefault="00DB4504" w:rsidP="00DB4504">
            <w:pPr>
              <w:pStyle w:val="Corpotesto"/>
              <w:spacing w:line="249" w:lineRule="exact"/>
              <w:rPr>
                <w:b/>
                <w:bCs/>
              </w:rPr>
            </w:pPr>
            <w:r>
              <w:rPr>
                <w:b/>
                <w:bCs/>
              </w:rPr>
              <w:t xml:space="preserve"> IQ</w:t>
            </w:r>
            <w:r w:rsidRPr="00DB4504">
              <w:rPr>
                <w:b/>
                <w:bCs/>
                <w:spacing w:val="-6"/>
              </w:rPr>
              <w:t xml:space="preserve"> </w:t>
            </w:r>
            <w:r>
              <w:rPr>
                <w:b/>
                <w:bCs/>
              </w:rPr>
              <w:t>F</w:t>
            </w:r>
            <w:r w:rsidRPr="00DB4504">
              <w:rPr>
                <w:b/>
                <w:bCs/>
              </w:rPr>
              <w:t>irma</w:t>
            </w:r>
            <w:r w:rsidRPr="00DB4504">
              <w:rPr>
                <w:b/>
                <w:bCs/>
                <w:spacing w:val="-2"/>
              </w:rPr>
              <w:t xml:space="preserve"> </w:t>
            </w:r>
            <w:r w:rsidRPr="00DB4504">
              <w:rPr>
                <w:b/>
                <w:bCs/>
              </w:rPr>
              <w:t>docent</w:t>
            </w:r>
            <w:r>
              <w:rPr>
                <w:b/>
                <w:bCs/>
              </w:rPr>
              <w:t>i:</w:t>
            </w:r>
          </w:p>
        </w:tc>
        <w:tc>
          <w:tcPr>
            <w:tcW w:w="5760" w:type="dxa"/>
            <w:gridSpan w:val="6"/>
          </w:tcPr>
          <w:p w14:paraId="0C00C6CE" w14:textId="77777777" w:rsidR="005F6104" w:rsidRDefault="005F6104">
            <w:pPr>
              <w:pStyle w:val="TableParagraph"/>
              <w:rPr>
                <w:sz w:val="18"/>
              </w:rPr>
            </w:pPr>
          </w:p>
        </w:tc>
      </w:tr>
      <w:tr w:rsidR="005F6104" w14:paraId="09DC931A" w14:textId="77777777" w:rsidTr="00DB4504">
        <w:trPr>
          <w:trHeight w:val="268"/>
        </w:trPr>
        <w:tc>
          <w:tcPr>
            <w:tcW w:w="4557" w:type="dxa"/>
          </w:tcPr>
          <w:p w14:paraId="2D5EEC56" w14:textId="77777777" w:rsidR="005F6104" w:rsidRDefault="005F6104">
            <w:pPr>
              <w:pStyle w:val="TableParagraph"/>
              <w:spacing w:line="247" w:lineRule="exact"/>
              <w:ind w:left="112"/>
            </w:pPr>
            <w:r>
              <w:t>DATA</w:t>
            </w:r>
            <w:r>
              <w:rPr>
                <w:spacing w:val="-8"/>
              </w:rPr>
              <w:t xml:space="preserve"> </w:t>
            </w:r>
            <w:r>
              <w:t>I°Q.:</w:t>
            </w:r>
          </w:p>
        </w:tc>
        <w:tc>
          <w:tcPr>
            <w:tcW w:w="5760" w:type="dxa"/>
            <w:gridSpan w:val="6"/>
          </w:tcPr>
          <w:p w14:paraId="2D9D629B" w14:textId="77777777" w:rsidR="005F6104" w:rsidRDefault="005F6104">
            <w:pPr>
              <w:pStyle w:val="TableParagraph"/>
              <w:rPr>
                <w:sz w:val="18"/>
              </w:rPr>
            </w:pPr>
          </w:p>
        </w:tc>
      </w:tr>
      <w:tr w:rsidR="005F6104" w14:paraId="1A3F3925" w14:textId="77777777" w:rsidTr="00DB4504">
        <w:trPr>
          <w:trHeight w:val="268"/>
        </w:trPr>
        <w:tc>
          <w:tcPr>
            <w:tcW w:w="4557" w:type="dxa"/>
          </w:tcPr>
          <w:p w14:paraId="6E040829" w14:textId="77777777" w:rsidR="005F6104" w:rsidRDefault="00DB4504">
            <w:pPr>
              <w:pStyle w:val="TableParagraph"/>
              <w:spacing w:line="247" w:lineRule="exact"/>
              <w:ind w:left="112"/>
            </w:pPr>
            <w:r>
              <w:rPr>
                <w:b/>
                <w:bCs/>
              </w:rPr>
              <w:t>II Q</w:t>
            </w:r>
            <w:r w:rsidRPr="00DB4504">
              <w:rPr>
                <w:b/>
                <w:bCs/>
                <w:spacing w:val="-6"/>
              </w:rPr>
              <w:t xml:space="preserve"> </w:t>
            </w:r>
            <w:r>
              <w:rPr>
                <w:b/>
                <w:bCs/>
              </w:rPr>
              <w:t>F</w:t>
            </w:r>
            <w:r w:rsidRPr="00DB4504">
              <w:rPr>
                <w:b/>
                <w:bCs/>
              </w:rPr>
              <w:t>irma</w:t>
            </w:r>
            <w:r w:rsidRPr="00DB4504">
              <w:rPr>
                <w:b/>
                <w:bCs/>
                <w:spacing w:val="-2"/>
              </w:rPr>
              <w:t xml:space="preserve"> </w:t>
            </w:r>
            <w:r w:rsidRPr="00DB4504">
              <w:rPr>
                <w:b/>
                <w:bCs/>
              </w:rPr>
              <w:t>docenti</w:t>
            </w:r>
            <w:r>
              <w:rPr>
                <w:b/>
                <w:bCs/>
              </w:rPr>
              <w:t>:</w:t>
            </w:r>
          </w:p>
        </w:tc>
        <w:tc>
          <w:tcPr>
            <w:tcW w:w="5760" w:type="dxa"/>
            <w:gridSpan w:val="6"/>
          </w:tcPr>
          <w:p w14:paraId="2BBA042F" w14:textId="77777777" w:rsidR="005F6104" w:rsidRDefault="005F6104">
            <w:pPr>
              <w:pStyle w:val="TableParagraph"/>
              <w:rPr>
                <w:sz w:val="18"/>
              </w:rPr>
            </w:pPr>
          </w:p>
        </w:tc>
      </w:tr>
      <w:tr w:rsidR="005F6104" w14:paraId="2159F233" w14:textId="77777777" w:rsidTr="00DB4504">
        <w:trPr>
          <w:trHeight w:val="268"/>
        </w:trPr>
        <w:tc>
          <w:tcPr>
            <w:tcW w:w="4557" w:type="dxa"/>
          </w:tcPr>
          <w:p w14:paraId="06801185" w14:textId="77777777" w:rsidR="005F6104" w:rsidRDefault="00DB4504">
            <w:pPr>
              <w:pStyle w:val="TableParagraph"/>
              <w:spacing w:line="247" w:lineRule="exact"/>
              <w:ind w:left="112"/>
            </w:pPr>
            <w:r>
              <w:t>DATA</w:t>
            </w:r>
            <w:r>
              <w:rPr>
                <w:spacing w:val="-9"/>
              </w:rPr>
              <w:t xml:space="preserve"> </w:t>
            </w:r>
            <w:r>
              <w:t>II°Q.:</w:t>
            </w:r>
          </w:p>
        </w:tc>
        <w:tc>
          <w:tcPr>
            <w:tcW w:w="5760" w:type="dxa"/>
            <w:gridSpan w:val="6"/>
          </w:tcPr>
          <w:p w14:paraId="7A2CBCF5" w14:textId="77777777" w:rsidR="005F6104" w:rsidRDefault="005F6104">
            <w:pPr>
              <w:pStyle w:val="TableParagraph"/>
              <w:rPr>
                <w:sz w:val="18"/>
              </w:rPr>
            </w:pPr>
          </w:p>
        </w:tc>
      </w:tr>
    </w:tbl>
    <w:p w14:paraId="12AD5749" w14:textId="77777777" w:rsidR="00916A36" w:rsidRDefault="00916A36">
      <w:pPr>
        <w:pStyle w:val="Corpotesto"/>
        <w:rPr>
          <w:sz w:val="20"/>
        </w:rPr>
      </w:pPr>
    </w:p>
    <w:p w14:paraId="1EFA4D4F" w14:textId="77777777" w:rsidR="00916A36" w:rsidRDefault="00916A36">
      <w:pPr>
        <w:pStyle w:val="Corpotesto"/>
        <w:rPr>
          <w:sz w:val="20"/>
        </w:rPr>
      </w:pPr>
    </w:p>
    <w:p w14:paraId="0374959D" w14:textId="77777777" w:rsidR="00916A36" w:rsidRDefault="00916A36">
      <w:pPr>
        <w:pStyle w:val="Corpotesto"/>
        <w:spacing w:before="8"/>
        <w:rPr>
          <w:sz w:val="25"/>
        </w:rPr>
      </w:pPr>
    </w:p>
    <w:p w14:paraId="2A9C4735" w14:textId="77777777" w:rsidR="00916A36" w:rsidRDefault="00916A36">
      <w:pPr>
        <w:pStyle w:val="Corpotesto"/>
        <w:rPr>
          <w:sz w:val="24"/>
        </w:rPr>
      </w:pPr>
    </w:p>
    <w:p w14:paraId="4864854F" w14:textId="77777777" w:rsidR="00916A36" w:rsidRDefault="00916A36">
      <w:pPr>
        <w:pStyle w:val="Corpotesto"/>
        <w:spacing w:before="9"/>
        <w:rPr>
          <w:sz w:val="21"/>
        </w:rPr>
      </w:pPr>
    </w:p>
    <w:p w14:paraId="535B055C" w14:textId="77777777" w:rsidR="00916A36" w:rsidRDefault="00916A36">
      <w:pPr>
        <w:spacing w:line="722" w:lineRule="auto"/>
        <w:sectPr w:rsidR="00916A36">
          <w:pgSz w:w="11940" w:h="16860"/>
          <w:pgMar w:top="700" w:right="20" w:bottom="1200" w:left="40" w:header="0" w:footer="920" w:gutter="0"/>
          <w:cols w:space="720"/>
        </w:sectPr>
      </w:pPr>
    </w:p>
    <w:p w14:paraId="65E97635" w14:textId="77777777" w:rsidR="00916A36" w:rsidRDefault="0055601D">
      <w:pPr>
        <w:pStyle w:val="Corpotesto"/>
        <w:ind w:left="5650"/>
        <w:rPr>
          <w:sz w:val="20"/>
        </w:rPr>
      </w:pPr>
      <w:r>
        <w:rPr>
          <w:noProof/>
          <w:sz w:val="20"/>
          <w:lang w:eastAsia="it-IT"/>
        </w:rPr>
        <w:lastRenderedPageBreak/>
        <w:drawing>
          <wp:inline distT="0" distB="0" distL="0" distR="0" wp14:anchorId="253C7266" wp14:editId="1AFD6928">
            <wp:extent cx="365934" cy="364521"/>
            <wp:effectExtent l="0" t="0" r="0" b="0"/>
            <wp:docPr id="5" name="image2.jpeg" descr="https://lh5.googleusercontent.com/h_GBPlsP6pV6GtIDbEnSTyCVj6y-Em76uy__MwlS8pDrln5COX-OCQ51O9HGqgHQfghvgzVhcvmfc1rm8t3t2VumScSHsviDhu4fdjTMmjSMJMBsBsgOI45J2g36T8gTz-Ynph8p76hB8mEg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jpeg"/>
                    <pic:cNvPicPr/>
                  </pic:nvPicPr>
                  <pic:blipFill>
                    <a:blip r:embed="rId10" cstate="print"/>
                    <a:stretch>
                      <a:fillRect/>
                    </a:stretch>
                  </pic:blipFill>
                  <pic:spPr>
                    <a:xfrm>
                      <a:off x="0" y="0"/>
                      <a:ext cx="365934" cy="364521"/>
                    </a:xfrm>
                    <a:prstGeom prst="rect">
                      <a:avLst/>
                    </a:prstGeom>
                  </pic:spPr>
                </pic:pic>
              </a:graphicData>
            </a:graphic>
          </wp:inline>
        </w:drawing>
      </w:r>
    </w:p>
    <w:p w14:paraId="4868BCA6" w14:textId="77777777" w:rsidR="00916A36" w:rsidRPr="00942884" w:rsidRDefault="0055601D" w:rsidP="00942884">
      <w:pPr>
        <w:spacing w:before="31" w:line="120" w:lineRule="atLeast"/>
        <w:ind w:left="973" w:right="987"/>
        <w:jc w:val="center"/>
        <w:rPr>
          <w:b/>
        </w:rPr>
      </w:pPr>
      <w:r w:rsidRPr="00942884">
        <w:rPr>
          <w:b/>
        </w:rPr>
        <w:t>ISTITUTO</w:t>
      </w:r>
      <w:r w:rsidRPr="00942884">
        <w:rPr>
          <w:b/>
          <w:spacing w:val="-3"/>
        </w:rPr>
        <w:t xml:space="preserve"> </w:t>
      </w:r>
      <w:r w:rsidRPr="00942884">
        <w:rPr>
          <w:b/>
        </w:rPr>
        <w:t>COMPRENSIVO</w:t>
      </w:r>
      <w:r w:rsidRPr="00942884">
        <w:rPr>
          <w:b/>
          <w:spacing w:val="-1"/>
        </w:rPr>
        <w:t xml:space="preserve"> </w:t>
      </w:r>
      <w:r w:rsidRPr="00942884">
        <w:rPr>
          <w:b/>
        </w:rPr>
        <w:t>STATALE</w:t>
      </w:r>
      <w:r w:rsidRPr="00942884">
        <w:rPr>
          <w:b/>
          <w:spacing w:val="-4"/>
        </w:rPr>
        <w:t xml:space="preserve"> </w:t>
      </w:r>
      <w:r w:rsidRPr="00942884">
        <w:rPr>
          <w:b/>
        </w:rPr>
        <w:t>di</w:t>
      </w:r>
      <w:r w:rsidRPr="00942884">
        <w:rPr>
          <w:b/>
          <w:spacing w:val="-2"/>
        </w:rPr>
        <w:t xml:space="preserve"> </w:t>
      </w:r>
      <w:r w:rsidRPr="00942884">
        <w:rPr>
          <w:b/>
        </w:rPr>
        <w:t>AQUINO</w:t>
      </w:r>
    </w:p>
    <w:p w14:paraId="751A0DA2" w14:textId="77777777" w:rsidR="00916A36" w:rsidRPr="00942884" w:rsidRDefault="0055601D" w:rsidP="00942884">
      <w:pPr>
        <w:pStyle w:val="Titolo1"/>
        <w:spacing w:line="120" w:lineRule="atLeast"/>
        <w:ind w:right="979"/>
        <w:rPr>
          <w:sz w:val="22"/>
          <w:szCs w:val="22"/>
        </w:rPr>
      </w:pPr>
      <w:r w:rsidRPr="00942884">
        <w:rPr>
          <w:sz w:val="22"/>
          <w:szCs w:val="22"/>
        </w:rPr>
        <w:t>A.S.</w:t>
      </w:r>
      <w:r w:rsidRPr="00942884">
        <w:rPr>
          <w:spacing w:val="1"/>
          <w:sz w:val="22"/>
          <w:szCs w:val="22"/>
        </w:rPr>
        <w:t xml:space="preserve"> </w:t>
      </w:r>
      <w:r w:rsidRPr="00942884">
        <w:rPr>
          <w:sz w:val="22"/>
          <w:szCs w:val="22"/>
        </w:rPr>
        <w:t>202</w:t>
      </w:r>
      <w:r w:rsidR="00EA57FB" w:rsidRPr="00942884">
        <w:rPr>
          <w:sz w:val="22"/>
          <w:szCs w:val="22"/>
        </w:rPr>
        <w:t>2</w:t>
      </w:r>
      <w:r w:rsidRPr="00942884">
        <w:rPr>
          <w:sz w:val="22"/>
          <w:szCs w:val="22"/>
        </w:rPr>
        <w:t>/202</w:t>
      </w:r>
      <w:r w:rsidR="00EA57FB" w:rsidRPr="00942884">
        <w:rPr>
          <w:sz w:val="22"/>
          <w:szCs w:val="22"/>
        </w:rPr>
        <w:t>3</w:t>
      </w:r>
    </w:p>
    <w:p w14:paraId="0389FE2F" w14:textId="77777777" w:rsidR="00916A36" w:rsidRPr="00942884" w:rsidRDefault="0055601D" w:rsidP="00942884">
      <w:pPr>
        <w:spacing w:before="32" w:line="120" w:lineRule="atLeast"/>
        <w:ind w:left="3229" w:right="3252"/>
        <w:jc w:val="center"/>
        <w:rPr>
          <w:b/>
        </w:rPr>
      </w:pPr>
      <w:r w:rsidRPr="00942884">
        <w:rPr>
          <w:b/>
          <w:u w:val="thick"/>
        </w:rPr>
        <w:t>GRIGLIA DI VALUTAZIONE DELLE COMPETENZE</w:t>
      </w:r>
      <w:r w:rsidRPr="00942884">
        <w:rPr>
          <w:b/>
          <w:spacing w:val="-52"/>
        </w:rPr>
        <w:t xml:space="preserve"> </w:t>
      </w:r>
      <w:bookmarkStart w:id="15" w:name="_bookmark13"/>
      <w:bookmarkEnd w:id="15"/>
      <w:r w:rsidRPr="00942884">
        <w:rPr>
          <w:b/>
        </w:rPr>
        <w:t>ALUNNI 4 ANNI</w:t>
      </w:r>
    </w:p>
    <w:p w14:paraId="5FE90E24" w14:textId="77777777" w:rsidR="00916A36" w:rsidRPr="00DB4504" w:rsidRDefault="0055601D" w:rsidP="00942884">
      <w:pPr>
        <w:spacing w:before="1" w:line="120" w:lineRule="atLeast"/>
        <w:ind w:left="980"/>
        <w:rPr>
          <w:sz w:val="20"/>
          <w:szCs w:val="20"/>
        </w:rPr>
      </w:pPr>
      <w:r w:rsidRPr="00DB4504">
        <w:rPr>
          <w:sz w:val="20"/>
          <w:szCs w:val="20"/>
        </w:rPr>
        <w:t>COGNOME</w:t>
      </w:r>
      <w:r w:rsidRPr="00DB4504">
        <w:rPr>
          <w:spacing w:val="55"/>
          <w:sz w:val="20"/>
          <w:szCs w:val="20"/>
        </w:rPr>
        <w:t xml:space="preserve"> </w:t>
      </w:r>
      <w:r w:rsidRPr="00DB4504">
        <w:rPr>
          <w:sz w:val="20"/>
          <w:szCs w:val="20"/>
        </w:rPr>
        <w:t>E</w:t>
      </w:r>
      <w:r w:rsidRPr="00DB4504">
        <w:rPr>
          <w:spacing w:val="-2"/>
          <w:sz w:val="20"/>
          <w:szCs w:val="20"/>
        </w:rPr>
        <w:t xml:space="preserve"> </w:t>
      </w:r>
      <w:r w:rsidRPr="00DB4504">
        <w:rPr>
          <w:sz w:val="20"/>
          <w:szCs w:val="20"/>
        </w:rPr>
        <w:t>NOME</w:t>
      </w:r>
      <w:r w:rsidRPr="00DB4504">
        <w:rPr>
          <w:spacing w:val="2"/>
          <w:sz w:val="20"/>
          <w:szCs w:val="20"/>
        </w:rPr>
        <w:t xml:space="preserve"> </w:t>
      </w:r>
      <w:r w:rsidRPr="00DB4504">
        <w:rPr>
          <w:sz w:val="20"/>
          <w:szCs w:val="20"/>
        </w:rPr>
        <w:t>ALUNNO/A</w:t>
      </w:r>
    </w:p>
    <w:p w14:paraId="0AD05658" w14:textId="77777777" w:rsidR="00916A36" w:rsidRPr="00DB4504" w:rsidRDefault="0055601D" w:rsidP="00942884">
      <w:pPr>
        <w:spacing w:line="120" w:lineRule="atLeast"/>
        <w:ind w:left="980" w:right="976"/>
        <w:rPr>
          <w:sz w:val="20"/>
          <w:szCs w:val="20"/>
        </w:rPr>
      </w:pPr>
      <w:r w:rsidRPr="00DB4504">
        <w:rPr>
          <w:sz w:val="20"/>
          <w:szCs w:val="20"/>
        </w:rPr>
        <w:t>……………………………………………………………………………………………………..</w:t>
      </w:r>
      <w:r w:rsidRPr="00DB4504">
        <w:rPr>
          <w:spacing w:val="1"/>
          <w:sz w:val="20"/>
          <w:szCs w:val="20"/>
        </w:rPr>
        <w:t xml:space="preserve"> </w:t>
      </w:r>
      <w:r w:rsidRPr="00DB4504">
        <w:rPr>
          <w:sz w:val="20"/>
          <w:szCs w:val="20"/>
        </w:rPr>
        <w:t>PLESSO</w:t>
      </w:r>
      <w:r w:rsidRPr="00DB4504">
        <w:rPr>
          <w:spacing w:val="-9"/>
          <w:sz w:val="20"/>
          <w:szCs w:val="20"/>
        </w:rPr>
        <w:t xml:space="preserve"> </w:t>
      </w:r>
      <w:r w:rsidRPr="00DB4504">
        <w:rPr>
          <w:sz w:val="20"/>
          <w:szCs w:val="20"/>
        </w:rPr>
        <w:t>DI</w:t>
      </w:r>
      <w:r w:rsidRPr="00DB4504">
        <w:rPr>
          <w:spacing w:val="-14"/>
          <w:sz w:val="20"/>
          <w:szCs w:val="20"/>
        </w:rPr>
        <w:t xml:space="preserve"> </w:t>
      </w:r>
      <w:r w:rsidRPr="00DB4504">
        <w:rPr>
          <w:sz w:val="20"/>
          <w:szCs w:val="20"/>
        </w:rPr>
        <w:t>……………………………………………….………SEZIONE</w:t>
      </w:r>
      <w:r w:rsidRPr="00DB4504">
        <w:rPr>
          <w:spacing w:val="-6"/>
          <w:sz w:val="20"/>
          <w:szCs w:val="20"/>
        </w:rPr>
        <w:t xml:space="preserve"> </w:t>
      </w:r>
      <w:r w:rsidRPr="00DB4504">
        <w:rPr>
          <w:sz w:val="20"/>
          <w:szCs w:val="20"/>
        </w:rPr>
        <w:t>………………………….</w:t>
      </w:r>
    </w:p>
    <w:tbl>
      <w:tblPr>
        <w:tblStyle w:val="TableNormal"/>
        <w:tblW w:w="0" w:type="auto"/>
        <w:tblInd w:w="5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33"/>
        <w:gridCol w:w="424"/>
        <w:gridCol w:w="566"/>
        <w:gridCol w:w="1401"/>
        <w:gridCol w:w="35"/>
        <w:gridCol w:w="552"/>
        <w:gridCol w:w="88"/>
        <w:gridCol w:w="778"/>
        <w:gridCol w:w="1720"/>
      </w:tblGrid>
      <w:tr w:rsidR="00916A36" w14:paraId="5F642B90" w14:textId="77777777" w:rsidTr="00DB4504">
        <w:trPr>
          <w:trHeight w:val="503"/>
        </w:trPr>
        <w:tc>
          <w:tcPr>
            <w:tcW w:w="5533" w:type="dxa"/>
            <w:vMerge w:val="restart"/>
          </w:tcPr>
          <w:p w14:paraId="758D2A95" w14:textId="77777777" w:rsidR="00916A36" w:rsidRDefault="00916A36">
            <w:pPr>
              <w:pStyle w:val="TableParagraph"/>
            </w:pPr>
          </w:p>
        </w:tc>
        <w:tc>
          <w:tcPr>
            <w:tcW w:w="2426" w:type="dxa"/>
            <w:gridSpan w:val="4"/>
          </w:tcPr>
          <w:p w14:paraId="43A7944F" w14:textId="77777777" w:rsidR="00916A36" w:rsidRDefault="0055601D" w:rsidP="00DB4504">
            <w:pPr>
              <w:pStyle w:val="TableParagraph"/>
              <w:spacing w:line="248" w:lineRule="exact"/>
              <w:ind w:left="13"/>
              <w:rPr>
                <w:b/>
                <w:i/>
              </w:rPr>
            </w:pPr>
            <w:r>
              <w:rPr>
                <w:b/>
                <w:i/>
              </w:rPr>
              <w:t>I</w:t>
            </w:r>
            <w:r w:rsidR="00DB4504">
              <w:rPr>
                <w:b/>
                <w:i/>
              </w:rPr>
              <w:t xml:space="preserve"> </w:t>
            </w:r>
            <w:r>
              <w:rPr>
                <w:b/>
                <w:i/>
              </w:rPr>
              <w:t>QUADRIMESTRE</w:t>
            </w:r>
          </w:p>
        </w:tc>
        <w:tc>
          <w:tcPr>
            <w:tcW w:w="3138" w:type="dxa"/>
            <w:gridSpan w:val="4"/>
          </w:tcPr>
          <w:p w14:paraId="0EF1700C" w14:textId="77777777" w:rsidR="00916A36" w:rsidRDefault="0055601D">
            <w:pPr>
              <w:pStyle w:val="TableParagraph"/>
              <w:spacing w:line="249" w:lineRule="exact"/>
              <w:ind w:left="359"/>
              <w:rPr>
                <w:b/>
                <w:i/>
              </w:rPr>
            </w:pPr>
            <w:r>
              <w:rPr>
                <w:b/>
                <w:i/>
              </w:rPr>
              <w:t>II</w:t>
            </w:r>
            <w:r>
              <w:rPr>
                <w:b/>
                <w:i/>
                <w:spacing w:val="-2"/>
              </w:rPr>
              <w:t xml:space="preserve"> </w:t>
            </w:r>
            <w:r>
              <w:rPr>
                <w:b/>
                <w:i/>
              </w:rPr>
              <w:t>QUADRIMESTRE</w:t>
            </w:r>
          </w:p>
        </w:tc>
      </w:tr>
      <w:tr w:rsidR="00916A36" w14:paraId="13203F89" w14:textId="77777777" w:rsidTr="00DB4504">
        <w:trPr>
          <w:trHeight w:val="253"/>
        </w:trPr>
        <w:tc>
          <w:tcPr>
            <w:tcW w:w="5533" w:type="dxa"/>
            <w:vMerge/>
            <w:tcBorders>
              <w:top w:val="nil"/>
            </w:tcBorders>
          </w:tcPr>
          <w:p w14:paraId="20E81DCA" w14:textId="77777777" w:rsidR="00916A36" w:rsidRDefault="00916A36">
            <w:pPr>
              <w:rPr>
                <w:sz w:val="2"/>
                <w:szCs w:val="2"/>
              </w:rPr>
            </w:pPr>
          </w:p>
        </w:tc>
        <w:tc>
          <w:tcPr>
            <w:tcW w:w="424" w:type="dxa"/>
          </w:tcPr>
          <w:p w14:paraId="03CB8622" w14:textId="77777777" w:rsidR="00916A36" w:rsidRDefault="0055601D">
            <w:pPr>
              <w:pStyle w:val="TableParagraph"/>
              <w:spacing w:line="234" w:lineRule="exact"/>
              <w:ind w:left="113"/>
              <w:rPr>
                <w:b/>
                <w:i/>
              </w:rPr>
            </w:pPr>
            <w:r>
              <w:rPr>
                <w:b/>
                <w:i/>
              </w:rPr>
              <w:t>Si</w:t>
            </w:r>
          </w:p>
        </w:tc>
        <w:tc>
          <w:tcPr>
            <w:tcW w:w="566" w:type="dxa"/>
          </w:tcPr>
          <w:p w14:paraId="31E57F39" w14:textId="77777777" w:rsidR="00916A36" w:rsidRDefault="0055601D">
            <w:pPr>
              <w:pStyle w:val="TableParagraph"/>
              <w:spacing w:line="234" w:lineRule="exact"/>
              <w:ind w:left="113"/>
              <w:rPr>
                <w:b/>
                <w:i/>
              </w:rPr>
            </w:pPr>
            <w:r>
              <w:rPr>
                <w:b/>
                <w:i/>
              </w:rPr>
              <w:t>No</w:t>
            </w:r>
          </w:p>
        </w:tc>
        <w:tc>
          <w:tcPr>
            <w:tcW w:w="1436" w:type="dxa"/>
            <w:gridSpan w:val="2"/>
          </w:tcPr>
          <w:p w14:paraId="4C4E8260" w14:textId="77777777" w:rsidR="00916A36" w:rsidRDefault="0055601D">
            <w:pPr>
              <w:pStyle w:val="TableParagraph"/>
              <w:spacing w:line="234" w:lineRule="exact"/>
              <w:ind w:left="111"/>
              <w:rPr>
                <w:b/>
                <w:i/>
              </w:rPr>
            </w:pPr>
            <w:r>
              <w:rPr>
                <w:b/>
                <w:i/>
              </w:rPr>
              <w:t>In Parte</w:t>
            </w:r>
          </w:p>
        </w:tc>
        <w:tc>
          <w:tcPr>
            <w:tcW w:w="552" w:type="dxa"/>
          </w:tcPr>
          <w:p w14:paraId="7AEC8074" w14:textId="77777777" w:rsidR="00916A36" w:rsidRDefault="0055601D">
            <w:pPr>
              <w:pStyle w:val="TableParagraph"/>
              <w:spacing w:line="234" w:lineRule="exact"/>
              <w:ind w:left="112"/>
              <w:rPr>
                <w:b/>
                <w:i/>
              </w:rPr>
            </w:pPr>
            <w:r>
              <w:rPr>
                <w:b/>
                <w:i/>
              </w:rPr>
              <w:t>Si</w:t>
            </w:r>
          </w:p>
        </w:tc>
        <w:tc>
          <w:tcPr>
            <w:tcW w:w="866" w:type="dxa"/>
            <w:gridSpan w:val="2"/>
          </w:tcPr>
          <w:p w14:paraId="5E08CB57" w14:textId="77777777" w:rsidR="00916A36" w:rsidRDefault="0055601D">
            <w:pPr>
              <w:pStyle w:val="TableParagraph"/>
              <w:spacing w:line="234" w:lineRule="exact"/>
              <w:ind w:left="111"/>
              <w:rPr>
                <w:b/>
                <w:i/>
              </w:rPr>
            </w:pPr>
            <w:r>
              <w:rPr>
                <w:b/>
                <w:i/>
              </w:rPr>
              <w:t>No</w:t>
            </w:r>
          </w:p>
        </w:tc>
        <w:tc>
          <w:tcPr>
            <w:tcW w:w="1720" w:type="dxa"/>
          </w:tcPr>
          <w:p w14:paraId="126DA359" w14:textId="77777777" w:rsidR="00916A36" w:rsidRDefault="0055601D">
            <w:pPr>
              <w:pStyle w:val="TableParagraph"/>
              <w:spacing w:line="234" w:lineRule="exact"/>
              <w:ind w:left="110"/>
              <w:rPr>
                <w:b/>
                <w:i/>
              </w:rPr>
            </w:pPr>
            <w:r>
              <w:rPr>
                <w:b/>
                <w:i/>
              </w:rPr>
              <w:t>In Parte</w:t>
            </w:r>
          </w:p>
        </w:tc>
      </w:tr>
      <w:tr w:rsidR="00916A36" w14:paraId="306E336C" w14:textId="77777777" w:rsidTr="005F6104">
        <w:trPr>
          <w:trHeight w:val="275"/>
        </w:trPr>
        <w:tc>
          <w:tcPr>
            <w:tcW w:w="5533" w:type="dxa"/>
          </w:tcPr>
          <w:p w14:paraId="57323912" w14:textId="77777777" w:rsidR="00916A36" w:rsidRPr="005F6104" w:rsidRDefault="0055601D">
            <w:pPr>
              <w:pStyle w:val="TableParagraph"/>
              <w:spacing w:line="256" w:lineRule="exact"/>
              <w:ind w:left="112"/>
              <w:rPr>
                <w:b/>
                <w:i/>
                <w:sz w:val="20"/>
                <w:szCs w:val="20"/>
              </w:rPr>
            </w:pPr>
            <w:r w:rsidRPr="005F6104">
              <w:rPr>
                <w:b/>
                <w:i/>
                <w:sz w:val="20"/>
                <w:szCs w:val="20"/>
              </w:rPr>
              <w:t>CAMPO</w:t>
            </w:r>
            <w:r w:rsidRPr="005F6104">
              <w:rPr>
                <w:b/>
                <w:i/>
                <w:spacing w:val="-4"/>
                <w:sz w:val="20"/>
                <w:szCs w:val="20"/>
              </w:rPr>
              <w:t xml:space="preserve"> </w:t>
            </w:r>
            <w:r w:rsidRPr="005F6104">
              <w:rPr>
                <w:b/>
                <w:i/>
                <w:sz w:val="20"/>
                <w:szCs w:val="20"/>
              </w:rPr>
              <w:t>D’ESPERIENZA</w:t>
            </w:r>
            <w:r w:rsidRPr="005F6104">
              <w:rPr>
                <w:b/>
                <w:i/>
                <w:spacing w:val="1"/>
                <w:sz w:val="20"/>
                <w:szCs w:val="20"/>
              </w:rPr>
              <w:t xml:space="preserve"> </w:t>
            </w:r>
            <w:r w:rsidRPr="005F6104">
              <w:rPr>
                <w:b/>
                <w:i/>
                <w:sz w:val="20"/>
                <w:szCs w:val="20"/>
              </w:rPr>
              <w:t>Il</w:t>
            </w:r>
            <w:r w:rsidRPr="005F6104">
              <w:rPr>
                <w:b/>
                <w:i/>
                <w:spacing w:val="-3"/>
                <w:sz w:val="20"/>
                <w:szCs w:val="20"/>
              </w:rPr>
              <w:t xml:space="preserve"> </w:t>
            </w:r>
            <w:r w:rsidRPr="005F6104">
              <w:rPr>
                <w:b/>
                <w:i/>
                <w:sz w:val="20"/>
                <w:szCs w:val="20"/>
              </w:rPr>
              <w:t>Se’</w:t>
            </w:r>
            <w:r w:rsidRPr="005F6104">
              <w:rPr>
                <w:b/>
                <w:i/>
                <w:spacing w:val="-5"/>
                <w:sz w:val="20"/>
                <w:szCs w:val="20"/>
              </w:rPr>
              <w:t xml:space="preserve"> </w:t>
            </w:r>
            <w:r w:rsidRPr="005F6104">
              <w:rPr>
                <w:b/>
                <w:i/>
                <w:sz w:val="20"/>
                <w:szCs w:val="20"/>
              </w:rPr>
              <w:t>e</w:t>
            </w:r>
            <w:r w:rsidRPr="005F6104">
              <w:rPr>
                <w:b/>
                <w:i/>
                <w:spacing w:val="-5"/>
                <w:sz w:val="20"/>
                <w:szCs w:val="20"/>
              </w:rPr>
              <w:t xml:space="preserve"> </w:t>
            </w:r>
            <w:r w:rsidRPr="005F6104">
              <w:rPr>
                <w:b/>
                <w:i/>
                <w:sz w:val="20"/>
                <w:szCs w:val="20"/>
              </w:rPr>
              <w:t>l’Altro</w:t>
            </w:r>
          </w:p>
        </w:tc>
        <w:tc>
          <w:tcPr>
            <w:tcW w:w="2391" w:type="dxa"/>
            <w:gridSpan w:val="3"/>
          </w:tcPr>
          <w:p w14:paraId="3CC43A43" w14:textId="77777777" w:rsidR="00916A36" w:rsidRDefault="00916A36">
            <w:pPr>
              <w:pStyle w:val="TableParagraph"/>
              <w:rPr>
                <w:sz w:val="20"/>
              </w:rPr>
            </w:pPr>
          </w:p>
        </w:tc>
        <w:tc>
          <w:tcPr>
            <w:tcW w:w="3173" w:type="dxa"/>
            <w:gridSpan w:val="5"/>
          </w:tcPr>
          <w:p w14:paraId="4EFBE432" w14:textId="77777777" w:rsidR="00916A36" w:rsidRDefault="00916A36">
            <w:pPr>
              <w:pStyle w:val="TableParagraph"/>
              <w:rPr>
                <w:sz w:val="20"/>
              </w:rPr>
            </w:pPr>
          </w:p>
        </w:tc>
      </w:tr>
      <w:tr w:rsidR="00916A36" w:rsidRPr="00DB4504" w14:paraId="3653C772" w14:textId="77777777" w:rsidTr="00DB4504">
        <w:trPr>
          <w:trHeight w:val="253"/>
        </w:trPr>
        <w:tc>
          <w:tcPr>
            <w:tcW w:w="5533" w:type="dxa"/>
          </w:tcPr>
          <w:p w14:paraId="0EB7873C" w14:textId="77777777" w:rsidR="00916A36" w:rsidRPr="00DB4504" w:rsidRDefault="0055601D">
            <w:pPr>
              <w:pStyle w:val="TableParagraph"/>
              <w:spacing w:line="234" w:lineRule="exact"/>
              <w:ind w:left="112"/>
              <w:rPr>
                <w:sz w:val="18"/>
                <w:szCs w:val="18"/>
              </w:rPr>
            </w:pPr>
            <w:r w:rsidRPr="00DB4504">
              <w:rPr>
                <w:sz w:val="18"/>
                <w:szCs w:val="18"/>
              </w:rPr>
              <w:t>E’</w:t>
            </w:r>
            <w:r w:rsidRPr="00DB4504">
              <w:rPr>
                <w:spacing w:val="-3"/>
                <w:sz w:val="18"/>
                <w:szCs w:val="18"/>
              </w:rPr>
              <w:t xml:space="preserve"> </w:t>
            </w:r>
            <w:r w:rsidRPr="00DB4504">
              <w:rPr>
                <w:sz w:val="18"/>
                <w:szCs w:val="18"/>
              </w:rPr>
              <w:t>BEN</w:t>
            </w:r>
            <w:r w:rsidRPr="00DB4504">
              <w:rPr>
                <w:spacing w:val="-5"/>
                <w:sz w:val="18"/>
                <w:szCs w:val="18"/>
              </w:rPr>
              <w:t xml:space="preserve"> </w:t>
            </w:r>
            <w:r w:rsidRPr="00DB4504">
              <w:rPr>
                <w:sz w:val="18"/>
                <w:szCs w:val="18"/>
              </w:rPr>
              <w:t>INSERITO</w:t>
            </w:r>
            <w:r w:rsidRPr="00DB4504">
              <w:rPr>
                <w:spacing w:val="-5"/>
                <w:sz w:val="18"/>
                <w:szCs w:val="18"/>
              </w:rPr>
              <w:t xml:space="preserve"> </w:t>
            </w:r>
            <w:r w:rsidRPr="00DB4504">
              <w:rPr>
                <w:sz w:val="18"/>
                <w:szCs w:val="18"/>
              </w:rPr>
              <w:t>NEL</w:t>
            </w:r>
            <w:r w:rsidRPr="00DB4504">
              <w:rPr>
                <w:spacing w:val="-2"/>
                <w:sz w:val="18"/>
                <w:szCs w:val="18"/>
              </w:rPr>
              <w:t xml:space="preserve"> </w:t>
            </w:r>
            <w:r w:rsidRPr="00DB4504">
              <w:rPr>
                <w:sz w:val="18"/>
                <w:szCs w:val="18"/>
              </w:rPr>
              <w:t>GRUPPO</w:t>
            </w:r>
          </w:p>
        </w:tc>
        <w:tc>
          <w:tcPr>
            <w:tcW w:w="424" w:type="dxa"/>
          </w:tcPr>
          <w:p w14:paraId="31CBC9D6" w14:textId="77777777" w:rsidR="00916A36" w:rsidRPr="00DB4504" w:rsidRDefault="00916A36">
            <w:pPr>
              <w:pStyle w:val="TableParagraph"/>
              <w:rPr>
                <w:sz w:val="18"/>
                <w:szCs w:val="18"/>
              </w:rPr>
            </w:pPr>
          </w:p>
        </w:tc>
        <w:tc>
          <w:tcPr>
            <w:tcW w:w="566" w:type="dxa"/>
          </w:tcPr>
          <w:p w14:paraId="720AE3B1" w14:textId="77777777" w:rsidR="00916A36" w:rsidRPr="00DB4504" w:rsidRDefault="00916A36">
            <w:pPr>
              <w:pStyle w:val="TableParagraph"/>
              <w:rPr>
                <w:sz w:val="18"/>
                <w:szCs w:val="18"/>
              </w:rPr>
            </w:pPr>
          </w:p>
        </w:tc>
        <w:tc>
          <w:tcPr>
            <w:tcW w:w="1436" w:type="dxa"/>
            <w:gridSpan w:val="2"/>
          </w:tcPr>
          <w:p w14:paraId="26CDEC0C" w14:textId="77777777" w:rsidR="00916A36" w:rsidRPr="00DB4504" w:rsidRDefault="00916A36">
            <w:pPr>
              <w:pStyle w:val="TableParagraph"/>
              <w:rPr>
                <w:sz w:val="18"/>
                <w:szCs w:val="18"/>
              </w:rPr>
            </w:pPr>
          </w:p>
        </w:tc>
        <w:tc>
          <w:tcPr>
            <w:tcW w:w="640" w:type="dxa"/>
            <w:gridSpan w:val="2"/>
          </w:tcPr>
          <w:p w14:paraId="44E54DD1" w14:textId="77777777" w:rsidR="00916A36" w:rsidRPr="00DB4504" w:rsidRDefault="00916A36">
            <w:pPr>
              <w:pStyle w:val="TableParagraph"/>
              <w:rPr>
                <w:sz w:val="18"/>
                <w:szCs w:val="18"/>
              </w:rPr>
            </w:pPr>
          </w:p>
        </w:tc>
        <w:tc>
          <w:tcPr>
            <w:tcW w:w="778" w:type="dxa"/>
          </w:tcPr>
          <w:p w14:paraId="2BE73361" w14:textId="77777777" w:rsidR="00916A36" w:rsidRPr="00DB4504" w:rsidRDefault="00916A36">
            <w:pPr>
              <w:pStyle w:val="TableParagraph"/>
              <w:rPr>
                <w:sz w:val="18"/>
                <w:szCs w:val="18"/>
              </w:rPr>
            </w:pPr>
          </w:p>
        </w:tc>
        <w:tc>
          <w:tcPr>
            <w:tcW w:w="1720" w:type="dxa"/>
          </w:tcPr>
          <w:p w14:paraId="5FAACBA8" w14:textId="77777777" w:rsidR="00916A36" w:rsidRPr="00DB4504" w:rsidRDefault="00916A36">
            <w:pPr>
              <w:pStyle w:val="TableParagraph"/>
              <w:rPr>
                <w:sz w:val="18"/>
                <w:szCs w:val="18"/>
              </w:rPr>
            </w:pPr>
          </w:p>
        </w:tc>
      </w:tr>
      <w:tr w:rsidR="00916A36" w:rsidRPr="00DB4504" w14:paraId="12D4376E" w14:textId="77777777" w:rsidTr="00DB4504">
        <w:trPr>
          <w:trHeight w:val="251"/>
        </w:trPr>
        <w:tc>
          <w:tcPr>
            <w:tcW w:w="5533" w:type="dxa"/>
          </w:tcPr>
          <w:p w14:paraId="47172AF8" w14:textId="77777777" w:rsidR="00916A36" w:rsidRPr="00DB4504" w:rsidRDefault="0055601D">
            <w:pPr>
              <w:pStyle w:val="TableParagraph"/>
              <w:spacing w:line="232" w:lineRule="exact"/>
              <w:ind w:left="112"/>
              <w:rPr>
                <w:sz w:val="18"/>
                <w:szCs w:val="18"/>
              </w:rPr>
            </w:pPr>
            <w:r w:rsidRPr="00DB4504">
              <w:rPr>
                <w:sz w:val="18"/>
                <w:szCs w:val="18"/>
              </w:rPr>
              <w:t>CONOSCE</w:t>
            </w:r>
            <w:r w:rsidRPr="00DB4504">
              <w:rPr>
                <w:spacing w:val="-4"/>
                <w:sz w:val="18"/>
                <w:szCs w:val="18"/>
              </w:rPr>
              <w:t xml:space="preserve"> </w:t>
            </w:r>
            <w:r w:rsidRPr="00DB4504">
              <w:rPr>
                <w:sz w:val="18"/>
                <w:szCs w:val="18"/>
              </w:rPr>
              <w:t>E</w:t>
            </w:r>
            <w:r w:rsidRPr="00DB4504">
              <w:rPr>
                <w:spacing w:val="-4"/>
                <w:sz w:val="18"/>
                <w:szCs w:val="18"/>
              </w:rPr>
              <w:t xml:space="preserve"> </w:t>
            </w:r>
            <w:r w:rsidRPr="00DB4504">
              <w:rPr>
                <w:sz w:val="18"/>
                <w:szCs w:val="18"/>
              </w:rPr>
              <w:t>RISPETTA</w:t>
            </w:r>
            <w:r w:rsidRPr="00DB4504">
              <w:rPr>
                <w:spacing w:val="-3"/>
                <w:sz w:val="18"/>
                <w:szCs w:val="18"/>
              </w:rPr>
              <w:t xml:space="preserve"> </w:t>
            </w:r>
            <w:r w:rsidRPr="00DB4504">
              <w:rPr>
                <w:sz w:val="18"/>
                <w:szCs w:val="18"/>
              </w:rPr>
              <w:t>L</w:t>
            </w:r>
            <w:r w:rsidRPr="00DB4504">
              <w:rPr>
                <w:spacing w:val="-2"/>
                <w:sz w:val="18"/>
                <w:szCs w:val="18"/>
              </w:rPr>
              <w:t xml:space="preserve"> </w:t>
            </w:r>
            <w:r w:rsidRPr="00DB4504">
              <w:rPr>
                <w:sz w:val="18"/>
                <w:szCs w:val="18"/>
              </w:rPr>
              <w:t>REGOLE</w:t>
            </w:r>
            <w:r w:rsidRPr="00DB4504">
              <w:rPr>
                <w:spacing w:val="-4"/>
                <w:sz w:val="18"/>
                <w:szCs w:val="18"/>
              </w:rPr>
              <w:t xml:space="preserve"> </w:t>
            </w:r>
            <w:r w:rsidRPr="00DB4504">
              <w:rPr>
                <w:sz w:val="18"/>
                <w:szCs w:val="18"/>
              </w:rPr>
              <w:t>DEL</w:t>
            </w:r>
            <w:r w:rsidRPr="00DB4504">
              <w:rPr>
                <w:spacing w:val="-5"/>
                <w:sz w:val="18"/>
                <w:szCs w:val="18"/>
              </w:rPr>
              <w:t xml:space="preserve"> </w:t>
            </w:r>
            <w:r w:rsidRPr="00DB4504">
              <w:rPr>
                <w:sz w:val="18"/>
                <w:szCs w:val="18"/>
              </w:rPr>
              <w:t>GRUPPO</w:t>
            </w:r>
          </w:p>
        </w:tc>
        <w:tc>
          <w:tcPr>
            <w:tcW w:w="424" w:type="dxa"/>
          </w:tcPr>
          <w:p w14:paraId="5ED83BAB" w14:textId="77777777" w:rsidR="00916A36" w:rsidRPr="00DB4504" w:rsidRDefault="00916A36">
            <w:pPr>
              <w:pStyle w:val="TableParagraph"/>
              <w:rPr>
                <w:sz w:val="18"/>
                <w:szCs w:val="18"/>
              </w:rPr>
            </w:pPr>
          </w:p>
        </w:tc>
        <w:tc>
          <w:tcPr>
            <w:tcW w:w="566" w:type="dxa"/>
          </w:tcPr>
          <w:p w14:paraId="2875E537" w14:textId="77777777" w:rsidR="00916A36" w:rsidRPr="00DB4504" w:rsidRDefault="00916A36">
            <w:pPr>
              <w:pStyle w:val="TableParagraph"/>
              <w:rPr>
                <w:sz w:val="18"/>
                <w:szCs w:val="18"/>
              </w:rPr>
            </w:pPr>
          </w:p>
        </w:tc>
        <w:tc>
          <w:tcPr>
            <w:tcW w:w="1436" w:type="dxa"/>
            <w:gridSpan w:val="2"/>
          </w:tcPr>
          <w:p w14:paraId="4DE73D81" w14:textId="77777777" w:rsidR="00916A36" w:rsidRPr="00DB4504" w:rsidRDefault="00916A36">
            <w:pPr>
              <w:pStyle w:val="TableParagraph"/>
              <w:rPr>
                <w:sz w:val="18"/>
                <w:szCs w:val="18"/>
              </w:rPr>
            </w:pPr>
          </w:p>
        </w:tc>
        <w:tc>
          <w:tcPr>
            <w:tcW w:w="640" w:type="dxa"/>
            <w:gridSpan w:val="2"/>
          </w:tcPr>
          <w:p w14:paraId="3B2F657D" w14:textId="77777777" w:rsidR="00916A36" w:rsidRPr="00DB4504" w:rsidRDefault="00916A36">
            <w:pPr>
              <w:pStyle w:val="TableParagraph"/>
              <w:rPr>
                <w:sz w:val="18"/>
                <w:szCs w:val="18"/>
              </w:rPr>
            </w:pPr>
          </w:p>
        </w:tc>
        <w:tc>
          <w:tcPr>
            <w:tcW w:w="778" w:type="dxa"/>
          </w:tcPr>
          <w:p w14:paraId="24554E45" w14:textId="77777777" w:rsidR="00916A36" w:rsidRPr="00DB4504" w:rsidRDefault="00916A36">
            <w:pPr>
              <w:pStyle w:val="TableParagraph"/>
              <w:rPr>
                <w:sz w:val="18"/>
                <w:szCs w:val="18"/>
              </w:rPr>
            </w:pPr>
          </w:p>
        </w:tc>
        <w:tc>
          <w:tcPr>
            <w:tcW w:w="1720" w:type="dxa"/>
          </w:tcPr>
          <w:p w14:paraId="77A86915" w14:textId="77777777" w:rsidR="00916A36" w:rsidRPr="00DB4504" w:rsidRDefault="00916A36">
            <w:pPr>
              <w:pStyle w:val="TableParagraph"/>
              <w:rPr>
                <w:sz w:val="18"/>
                <w:szCs w:val="18"/>
              </w:rPr>
            </w:pPr>
          </w:p>
        </w:tc>
      </w:tr>
      <w:tr w:rsidR="00916A36" w:rsidRPr="00DB4504" w14:paraId="6232480F" w14:textId="77777777" w:rsidTr="00DB4504">
        <w:trPr>
          <w:trHeight w:val="506"/>
        </w:trPr>
        <w:tc>
          <w:tcPr>
            <w:tcW w:w="5533" w:type="dxa"/>
          </w:tcPr>
          <w:p w14:paraId="725F208B" w14:textId="77777777" w:rsidR="00916A36" w:rsidRPr="00DB4504" w:rsidRDefault="0055601D">
            <w:pPr>
              <w:pStyle w:val="TableParagraph"/>
              <w:spacing w:line="249" w:lineRule="exact"/>
              <w:ind w:left="112"/>
              <w:rPr>
                <w:sz w:val="18"/>
                <w:szCs w:val="18"/>
              </w:rPr>
            </w:pPr>
            <w:r w:rsidRPr="00DB4504">
              <w:rPr>
                <w:sz w:val="18"/>
                <w:szCs w:val="18"/>
              </w:rPr>
              <w:t>HA</w:t>
            </w:r>
            <w:r w:rsidRPr="00DB4504">
              <w:rPr>
                <w:spacing w:val="-4"/>
                <w:sz w:val="18"/>
                <w:szCs w:val="18"/>
              </w:rPr>
              <w:t xml:space="preserve"> </w:t>
            </w:r>
            <w:r w:rsidRPr="00DB4504">
              <w:rPr>
                <w:sz w:val="18"/>
                <w:szCs w:val="18"/>
              </w:rPr>
              <w:t>RISPETTO</w:t>
            </w:r>
            <w:r w:rsidRPr="00DB4504">
              <w:rPr>
                <w:spacing w:val="-8"/>
                <w:sz w:val="18"/>
                <w:szCs w:val="18"/>
              </w:rPr>
              <w:t xml:space="preserve"> </w:t>
            </w:r>
            <w:r w:rsidRPr="00DB4504">
              <w:rPr>
                <w:sz w:val="18"/>
                <w:szCs w:val="18"/>
              </w:rPr>
              <w:t>DELLO</w:t>
            </w:r>
            <w:r w:rsidRPr="00DB4504">
              <w:rPr>
                <w:spacing w:val="-7"/>
                <w:sz w:val="18"/>
                <w:szCs w:val="18"/>
              </w:rPr>
              <w:t xml:space="preserve"> </w:t>
            </w:r>
            <w:r w:rsidRPr="00DB4504">
              <w:rPr>
                <w:sz w:val="18"/>
                <w:szCs w:val="18"/>
              </w:rPr>
              <w:t>SPAZIO</w:t>
            </w:r>
            <w:r w:rsidRPr="00DB4504">
              <w:rPr>
                <w:spacing w:val="-4"/>
                <w:sz w:val="18"/>
                <w:szCs w:val="18"/>
              </w:rPr>
              <w:t xml:space="preserve"> </w:t>
            </w:r>
            <w:r w:rsidRPr="00DB4504">
              <w:rPr>
                <w:sz w:val="18"/>
                <w:szCs w:val="18"/>
              </w:rPr>
              <w:t>E</w:t>
            </w:r>
            <w:r w:rsidRPr="00DB4504">
              <w:rPr>
                <w:spacing w:val="-4"/>
                <w:sz w:val="18"/>
                <w:szCs w:val="18"/>
              </w:rPr>
              <w:t xml:space="preserve"> </w:t>
            </w:r>
            <w:r w:rsidRPr="00DB4504">
              <w:rPr>
                <w:sz w:val="18"/>
                <w:szCs w:val="18"/>
              </w:rPr>
              <w:t>DELLECOSE</w:t>
            </w:r>
          </w:p>
          <w:p w14:paraId="46706D6E" w14:textId="77777777" w:rsidR="00916A36" w:rsidRPr="00DB4504" w:rsidRDefault="0055601D">
            <w:pPr>
              <w:pStyle w:val="TableParagraph"/>
              <w:spacing w:line="238" w:lineRule="exact"/>
              <w:ind w:left="112"/>
              <w:rPr>
                <w:sz w:val="18"/>
                <w:szCs w:val="18"/>
              </w:rPr>
            </w:pPr>
            <w:r w:rsidRPr="00DB4504">
              <w:rPr>
                <w:sz w:val="18"/>
                <w:szCs w:val="18"/>
              </w:rPr>
              <w:t>ALTRUI</w:t>
            </w:r>
          </w:p>
        </w:tc>
        <w:tc>
          <w:tcPr>
            <w:tcW w:w="424" w:type="dxa"/>
          </w:tcPr>
          <w:p w14:paraId="6222F564" w14:textId="77777777" w:rsidR="00916A36" w:rsidRPr="00DB4504" w:rsidRDefault="00916A36">
            <w:pPr>
              <w:pStyle w:val="TableParagraph"/>
              <w:rPr>
                <w:sz w:val="18"/>
                <w:szCs w:val="18"/>
              </w:rPr>
            </w:pPr>
          </w:p>
        </w:tc>
        <w:tc>
          <w:tcPr>
            <w:tcW w:w="566" w:type="dxa"/>
          </w:tcPr>
          <w:p w14:paraId="722CF4C3" w14:textId="77777777" w:rsidR="00916A36" w:rsidRPr="00DB4504" w:rsidRDefault="00916A36">
            <w:pPr>
              <w:pStyle w:val="TableParagraph"/>
              <w:rPr>
                <w:sz w:val="18"/>
                <w:szCs w:val="18"/>
              </w:rPr>
            </w:pPr>
          </w:p>
        </w:tc>
        <w:tc>
          <w:tcPr>
            <w:tcW w:w="1436" w:type="dxa"/>
            <w:gridSpan w:val="2"/>
          </w:tcPr>
          <w:p w14:paraId="41B6CB36" w14:textId="77777777" w:rsidR="00916A36" w:rsidRPr="00DB4504" w:rsidRDefault="00916A36">
            <w:pPr>
              <w:pStyle w:val="TableParagraph"/>
              <w:rPr>
                <w:sz w:val="18"/>
                <w:szCs w:val="18"/>
              </w:rPr>
            </w:pPr>
          </w:p>
        </w:tc>
        <w:tc>
          <w:tcPr>
            <w:tcW w:w="640" w:type="dxa"/>
            <w:gridSpan w:val="2"/>
          </w:tcPr>
          <w:p w14:paraId="1C9E9F86" w14:textId="77777777" w:rsidR="00916A36" w:rsidRPr="00DB4504" w:rsidRDefault="00916A36">
            <w:pPr>
              <w:pStyle w:val="TableParagraph"/>
              <w:rPr>
                <w:sz w:val="18"/>
                <w:szCs w:val="18"/>
              </w:rPr>
            </w:pPr>
          </w:p>
        </w:tc>
        <w:tc>
          <w:tcPr>
            <w:tcW w:w="778" w:type="dxa"/>
          </w:tcPr>
          <w:p w14:paraId="0C5AA768" w14:textId="77777777" w:rsidR="00916A36" w:rsidRPr="00DB4504" w:rsidRDefault="00916A36">
            <w:pPr>
              <w:pStyle w:val="TableParagraph"/>
              <w:rPr>
                <w:sz w:val="18"/>
                <w:szCs w:val="18"/>
              </w:rPr>
            </w:pPr>
          </w:p>
        </w:tc>
        <w:tc>
          <w:tcPr>
            <w:tcW w:w="1720" w:type="dxa"/>
          </w:tcPr>
          <w:p w14:paraId="0CD4FE73" w14:textId="77777777" w:rsidR="00916A36" w:rsidRPr="00DB4504" w:rsidRDefault="00916A36">
            <w:pPr>
              <w:pStyle w:val="TableParagraph"/>
              <w:rPr>
                <w:sz w:val="18"/>
                <w:szCs w:val="18"/>
              </w:rPr>
            </w:pPr>
          </w:p>
        </w:tc>
      </w:tr>
      <w:tr w:rsidR="00916A36" w:rsidRPr="00DB4504" w14:paraId="523B698F" w14:textId="77777777" w:rsidTr="00DB4504">
        <w:trPr>
          <w:trHeight w:val="758"/>
        </w:trPr>
        <w:tc>
          <w:tcPr>
            <w:tcW w:w="5533" w:type="dxa"/>
          </w:tcPr>
          <w:p w14:paraId="3E034FD3" w14:textId="77777777" w:rsidR="00916A36" w:rsidRPr="00DB4504" w:rsidRDefault="0055601D">
            <w:pPr>
              <w:pStyle w:val="TableParagraph"/>
              <w:spacing w:line="252" w:lineRule="exact"/>
              <w:ind w:left="112"/>
              <w:rPr>
                <w:sz w:val="18"/>
                <w:szCs w:val="18"/>
              </w:rPr>
            </w:pPr>
            <w:r w:rsidRPr="00DB4504">
              <w:rPr>
                <w:sz w:val="18"/>
                <w:szCs w:val="18"/>
              </w:rPr>
              <w:t>HA INTERIORIZZATO IL SE’ CORPOREO</w:t>
            </w:r>
            <w:r w:rsidRPr="00DB4504">
              <w:rPr>
                <w:spacing w:val="1"/>
                <w:sz w:val="18"/>
                <w:szCs w:val="18"/>
              </w:rPr>
              <w:t xml:space="preserve"> </w:t>
            </w:r>
            <w:r w:rsidRPr="00DB4504">
              <w:rPr>
                <w:sz w:val="18"/>
                <w:szCs w:val="18"/>
              </w:rPr>
              <w:t>MATURANDO</w:t>
            </w:r>
            <w:r w:rsidRPr="00DB4504">
              <w:rPr>
                <w:spacing w:val="-9"/>
                <w:sz w:val="18"/>
                <w:szCs w:val="18"/>
              </w:rPr>
              <w:t xml:space="preserve"> </w:t>
            </w:r>
            <w:r w:rsidRPr="00DB4504">
              <w:rPr>
                <w:sz w:val="18"/>
                <w:szCs w:val="18"/>
              </w:rPr>
              <w:t>ATTEGGIAMENTI</w:t>
            </w:r>
            <w:r w:rsidRPr="00DB4504">
              <w:rPr>
                <w:spacing w:val="-9"/>
                <w:sz w:val="18"/>
                <w:szCs w:val="18"/>
              </w:rPr>
              <w:t xml:space="preserve"> </w:t>
            </w:r>
            <w:r w:rsidRPr="00DB4504">
              <w:rPr>
                <w:sz w:val="18"/>
                <w:szCs w:val="18"/>
              </w:rPr>
              <w:t>DI</w:t>
            </w:r>
            <w:r w:rsidRPr="00DB4504">
              <w:rPr>
                <w:spacing w:val="-10"/>
                <w:sz w:val="18"/>
                <w:szCs w:val="18"/>
              </w:rPr>
              <w:t xml:space="preserve"> </w:t>
            </w:r>
            <w:r w:rsidRPr="00DB4504">
              <w:rPr>
                <w:sz w:val="18"/>
                <w:szCs w:val="18"/>
              </w:rPr>
              <w:t>FIDUCIA</w:t>
            </w:r>
            <w:r w:rsidRPr="00DB4504">
              <w:rPr>
                <w:spacing w:val="-6"/>
                <w:sz w:val="18"/>
                <w:szCs w:val="18"/>
              </w:rPr>
              <w:t xml:space="preserve"> </w:t>
            </w:r>
            <w:r w:rsidRPr="00DB4504">
              <w:rPr>
                <w:sz w:val="18"/>
                <w:szCs w:val="18"/>
              </w:rPr>
              <w:t>IN</w:t>
            </w:r>
            <w:r w:rsidRPr="00DB4504">
              <w:rPr>
                <w:spacing w:val="-2"/>
                <w:sz w:val="18"/>
                <w:szCs w:val="18"/>
              </w:rPr>
              <w:t xml:space="preserve"> </w:t>
            </w:r>
            <w:r w:rsidRPr="00DB4504">
              <w:rPr>
                <w:sz w:val="18"/>
                <w:szCs w:val="18"/>
              </w:rPr>
              <w:t>SE</w:t>
            </w:r>
            <w:r w:rsidRPr="00DB4504">
              <w:rPr>
                <w:spacing w:val="-52"/>
                <w:sz w:val="18"/>
                <w:szCs w:val="18"/>
              </w:rPr>
              <w:t xml:space="preserve"> </w:t>
            </w:r>
            <w:r w:rsidRPr="00DB4504">
              <w:rPr>
                <w:sz w:val="18"/>
                <w:szCs w:val="18"/>
              </w:rPr>
              <w:t>STESSO</w:t>
            </w:r>
            <w:r w:rsidRPr="00DB4504">
              <w:rPr>
                <w:spacing w:val="-4"/>
                <w:sz w:val="18"/>
                <w:szCs w:val="18"/>
              </w:rPr>
              <w:t xml:space="preserve"> </w:t>
            </w:r>
            <w:r w:rsidRPr="00DB4504">
              <w:rPr>
                <w:sz w:val="18"/>
                <w:szCs w:val="18"/>
              </w:rPr>
              <w:t>E</w:t>
            </w:r>
            <w:r w:rsidRPr="00DB4504">
              <w:rPr>
                <w:spacing w:val="-2"/>
                <w:sz w:val="18"/>
                <w:szCs w:val="18"/>
              </w:rPr>
              <w:t xml:space="preserve"> </w:t>
            </w:r>
            <w:r w:rsidRPr="00DB4504">
              <w:rPr>
                <w:sz w:val="18"/>
                <w:szCs w:val="18"/>
              </w:rPr>
              <w:t>NELLE</w:t>
            </w:r>
            <w:r w:rsidRPr="00DB4504">
              <w:rPr>
                <w:spacing w:val="-1"/>
                <w:sz w:val="18"/>
                <w:szCs w:val="18"/>
              </w:rPr>
              <w:t xml:space="preserve"> </w:t>
            </w:r>
            <w:r w:rsidRPr="00DB4504">
              <w:rPr>
                <w:sz w:val="18"/>
                <w:szCs w:val="18"/>
              </w:rPr>
              <w:t>PROPRIE</w:t>
            </w:r>
            <w:r w:rsidRPr="00DB4504">
              <w:rPr>
                <w:spacing w:val="-1"/>
                <w:sz w:val="18"/>
                <w:szCs w:val="18"/>
              </w:rPr>
              <w:t xml:space="preserve"> </w:t>
            </w:r>
            <w:r w:rsidRPr="00DB4504">
              <w:rPr>
                <w:sz w:val="18"/>
                <w:szCs w:val="18"/>
              </w:rPr>
              <w:t>CAPACITA’</w:t>
            </w:r>
          </w:p>
        </w:tc>
        <w:tc>
          <w:tcPr>
            <w:tcW w:w="424" w:type="dxa"/>
          </w:tcPr>
          <w:p w14:paraId="201A2C78" w14:textId="77777777" w:rsidR="00916A36" w:rsidRPr="00DB4504" w:rsidRDefault="00916A36">
            <w:pPr>
              <w:pStyle w:val="TableParagraph"/>
              <w:rPr>
                <w:sz w:val="18"/>
                <w:szCs w:val="18"/>
              </w:rPr>
            </w:pPr>
          </w:p>
        </w:tc>
        <w:tc>
          <w:tcPr>
            <w:tcW w:w="566" w:type="dxa"/>
          </w:tcPr>
          <w:p w14:paraId="2728B0C4" w14:textId="77777777" w:rsidR="00916A36" w:rsidRPr="00DB4504" w:rsidRDefault="00916A36">
            <w:pPr>
              <w:pStyle w:val="TableParagraph"/>
              <w:rPr>
                <w:sz w:val="18"/>
                <w:szCs w:val="18"/>
              </w:rPr>
            </w:pPr>
          </w:p>
        </w:tc>
        <w:tc>
          <w:tcPr>
            <w:tcW w:w="1436" w:type="dxa"/>
            <w:gridSpan w:val="2"/>
          </w:tcPr>
          <w:p w14:paraId="5F121961" w14:textId="77777777" w:rsidR="00916A36" w:rsidRPr="00DB4504" w:rsidRDefault="00916A36">
            <w:pPr>
              <w:pStyle w:val="TableParagraph"/>
              <w:rPr>
                <w:sz w:val="18"/>
                <w:szCs w:val="18"/>
              </w:rPr>
            </w:pPr>
          </w:p>
        </w:tc>
        <w:tc>
          <w:tcPr>
            <w:tcW w:w="640" w:type="dxa"/>
            <w:gridSpan w:val="2"/>
          </w:tcPr>
          <w:p w14:paraId="546497B2" w14:textId="77777777" w:rsidR="00916A36" w:rsidRPr="00DB4504" w:rsidRDefault="00916A36">
            <w:pPr>
              <w:pStyle w:val="TableParagraph"/>
              <w:rPr>
                <w:sz w:val="18"/>
                <w:szCs w:val="18"/>
              </w:rPr>
            </w:pPr>
          </w:p>
        </w:tc>
        <w:tc>
          <w:tcPr>
            <w:tcW w:w="778" w:type="dxa"/>
          </w:tcPr>
          <w:p w14:paraId="321C725D" w14:textId="77777777" w:rsidR="00916A36" w:rsidRPr="00DB4504" w:rsidRDefault="00916A36">
            <w:pPr>
              <w:pStyle w:val="TableParagraph"/>
              <w:rPr>
                <w:sz w:val="18"/>
                <w:szCs w:val="18"/>
              </w:rPr>
            </w:pPr>
          </w:p>
        </w:tc>
        <w:tc>
          <w:tcPr>
            <w:tcW w:w="1720" w:type="dxa"/>
          </w:tcPr>
          <w:p w14:paraId="085C2671" w14:textId="77777777" w:rsidR="00916A36" w:rsidRPr="00DB4504" w:rsidRDefault="00916A36">
            <w:pPr>
              <w:pStyle w:val="TableParagraph"/>
              <w:rPr>
                <w:sz w:val="18"/>
                <w:szCs w:val="18"/>
              </w:rPr>
            </w:pPr>
          </w:p>
        </w:tc>
      </w:tr>
      <w:tr w:rsidR="00916A36" w:rsidRPr="00DB4504" w14:paraId="6A8DF620" w14:textId="77777777" w:rsidTr="00DB4504">
        <w:trPr>
          <w:trHeight w:val="505"/>
        </w:trPr>
        <w:tc>
          <w:tcPr>
            <w:tcW w:w="5533" w:type="dxa"/>
          </w:tcPr>
          <w:p w14:paraId="4C4D68BE" w14:textId="77777777" w:rsidR="00916A36" w:rsidRPr="00DB4504" w:rsidRDefault="0055601D">
            <w:pPr>
              <w:pStyle w:val="TableParagraph"/>
              <w:spacing w:line="252" w:lineRule="exact"/>
              <w:ind w:left="112" w:right="1076"/>
              <w:rPr>
                <w:sz w:val="18"/>
                <w:szCs w:val="18"/>
              </w:rPr>
            </w:pPr>
            <w:r w:rsidRPr="00DB4504">
              <w:rPr>
                <w:sz w:val="18"/>
                <w:szCs w:val="18"/>
              </w:rPr>
              <w:t>RICONOSCE</w:t>
            </w:r>
            <w:r w:rsidRPr="00DB4504">
              <w:rPr>
                <w:spacing w:val="-5"/>
                <w:sz w:val="18"/>
                <w:szCs w:val="18"/>
              </w:rPr>
              <w:t xml:space="preserve"> </w:t>
            </w:r>
            <w:r w:rsidRPr="00DB4504">
              <w:rPr>
                <w:sz w:val="18"/>
                <w:szCs w:val="18"/>
              </w:rPr>
              <w:t>E</w:t>
            </w:r>
            <w:r w:rsidRPr="00DB4504">
              <w:rPr>
                <w:spacing w:val="-5"/>
                <w:sz w:val="18"/>
                <w:szCs w:val="18"/>
              </w:rPr>
              <w:t xml:space="preserve"> </w:t>
            </w:r>
            <w:r w:rsidRPr="00DB4504">
              <w:rPr>
                <w:sz w:val="18"/>
                <w:szCs w:val="18"/>
              </w:rPr>
              <w:t>CONDIVIDE</w:t>
            </w:r>
            <w:r w:rsidRPr="00DB4504">
              <w:rPr>
                <w:spacing w:val="-4"/>
                <w:sz w:val="18"/>
                <w:szCs w:val="18"/>
              </w:rPr>
              <w:t xml:space="preserve"> </w:t>
            </w:r>
            <w:r w:rsidRPr="00DB4504">
              <w:rPr>
                <w:sz w:val="18"/>
                <w:szCs w:val="18"/>
              </w:rPr>
              <w:t>I</w:t>
            </w:r>
            <w:r w:rsidRPr="00DB4504">
              <w:rPr>
                <w:spacing w:val="-9"/>
                <w:sz w:val="18"/>
                <w:szCs w:val="18"/>
              </w:rPr>
              <w:t xml:space="preserve"> </w:t>
            </w:r>
            <w:r w:rsidRPr="00DB4504">
              <w:rPr>
                <w:sz w:val="18"/>
                <w:szCs w:val="18"/>
              </w:rPr>
              <w:t>PROPRI</w:t>
            </w:r>
            <w:r w:rsidRPr="00DB4504">
              <w:rPr>
                <w:spacing w:val="-8"/>
                <w:sz w:val="18"/>
                <w:szCs w:val="18"/>
              </w:rPr>
              <w:t xml:space="preserve"> </w:t>
            </w:r>
            <w:r w:rsidRPr="00DB4504">
              <w:rPr>
                <w:sz w:val="18"/>
                <w:szCs w:val="18"/>
              </w:rPr>
              <w:t>STATI</w:t>
            </w:r>
            <w:r w:rsidRPr="00DB4504">
              <w:rPr>
                <w:spacing w:val="-52"/>
                <w:sz w:val="18"/>
                <w:szCs w:val="18"/>
              </w:rPr>
              <w:t xml:space="preserve"> </w:t>
            </w:r>
            <w:r w:rsidRPr="00DB4504">
              <w:rPr>
                <w:sz w:val="18"/>
                <w:szCs w:val="18"/>
              </w:rPr>
              <w:t>EMOTIVI</w:t>
            </w:r>
          </w:p>
        </w:tc>
        <w:tc>
          <w:tcPr>
            <w:tcW w:w="424" w:type="dxa"/>
          </w:tcPr>
          <w:p w14:paraId="50B81A0A" w14:textId="77777777" w:rsidR="00916A36" w:rsidRPr="00DB4504" w:rsidRDefault="00916A36">
            <w:pPr>
              <w:pStyle w:val="TableParagraph"/>
              <w:rPr>
                <w:sz w:val="18"/>
                <w:szCs w:val="18"/>
              </w:rPr>
            </w:pPr>
          </w:p>
        </w:tc>
        <w:tc>
          <w:tcPr>
            <w:tcW w:w="566" w:type="dxa"/>
          </w:tcPr>
          <w:p w14:paraId="41CBC361" w14:textId="77777777" w:rsidR="00916A36" w:rsidRPr="00DB4504" w:rsidRDefault="00916A36">
            <w:pPr>
              <w:pStyle w:val="TableParagraph"/>
              <w:rPr>
                <w:sz w:val="18"/>
                <w:szCs w:val="18"/>
              </w:rPr>
            </w:pPr>
          </w:p>
        </w:tc>
        <w:tc>
          <w:tcPr>
            <w:tcW w:w="1436" w:type="dxa"/>
            <w:gridSpan w:val="2"/>
          </w:tcPr>
          <w:p w14:paraId="41134099" w14:textId="77777777" w:rsidR="00916A36" w:rsidRPr="00DB4504" w:rsidRDefault="00916A36">
            <w:pPr>
              <w:pStyle w:val="TableParagraph"/>
              <w:rPr>
                <w:sz w:val="18"/>
                <w:szCs w:val="18"/>
              </w:rPr>
            </w:pPr>
          </w:p>
        </w:tc>
        <w:tc>
          <w:tcPr>
            <w:tcW w:w="640" w:type="dxa"/>
            <w:gridSpan w:val="2"/>
          </w:tcPr>
          <w:p w14:paraId="1AA1F7B0" w14:textId="77777777" w:rsidR="00916A36" w:rsidRPr="00DB4504" w:rsidRDefault="00916A36">
            <w:pPr>
              <w:pStyle w:val="TableParagraph"/>
              <w:rPr>
                <w:sz w:val="18"/>
                <w:szCs w:val="18"/>
              </w:rPr>
            </w:pPr>
          </w:p>
        </w:tc>
        <w:tc>
          <w:tcPr>
            <w:tcW w:w="778" w:type="dxa"/>
          </w:tcPr>
          <w:p w14:paraId="52A7E710" w14:textId="77777777" w:rsidR="00916A36" w:rsidRPr="00DB4504" w:rsidRDefault="00916A36">
            <w:pPr>
              <w:pStyle w:val="TableParagraph"/>
              <w:rPr>
                <w:sz w:val="18"/>
                <w:szCs w:val="18"/>
              </w:rPr>
            </w:pPr>
          </w:p>
        </w:tc>
        <w:tc>
          <w:tcPr>
            <w:tcW w:w="1720" w:type="dxa"/>
          </w:tcPr>
          <w:p w14:paraId="0E583FA3" w14:textId="77777777" w:rsidR="00916A36" w:rsidRPr="00DB4504" w:rsidRDefault="00916A36">
            <w:pPr>
              <w:pStyle w:val="TableParagraph"/>
              <w:rPr>
                <w:sz w:val="18"/>
                <w:szCs w:val="18"/>
              </w:rPr>
            </w:pPr>
          </w:p>
        </w:tc>
      </w:tr>
      <w:tr w:rsidR="00916A36" w:rsidRPr="00DB4504" w14:paraId="30995F3A" w14:textId="77777777" w:rsidTr="00DB4504">
        <w:trPr>
          <w:trHeight w:val="506"/>
        </w:trPr>
        <w:tc>
          <w:tcPr>
            <w:tcW w:w="5533" w:type="dxa"/>
          </w:tcPr>
          <w:p w14:paraId="63282661" w14:textId="77777777" w:rsidR="00916A36" w:rsidRPr="00DB4504" w:rsidRDefault="0055601D">
            <w:pPr>
              <w:pStyle w:val="TableParagraph"/>
              <w:spacing w:line="252" w:lineRule="exact"/>
              <w:ind w:left="112" w:right="489"/>
              <w:rPr>
                <w:sz w:val="18"/>
                <w:szCs w:val="18"/>
              </w:rPr>
            </w:pPr>
            <w:r w:rsidRPr="00DB4504">
              <w:rPr>
                <w:sz w:val="18"/>
                <w:szCs w:val="18"/>
              </w:rPr>
              <w:t>REAGISCE</w:t>
            </w:r>
            <w:r w:rsidRPr="00DB4504">
              <w:rPr>
                <w:spacing w:val="-1"/>
                <w:sz w:val="18"/>
                <w:szCs w:val="18"/>
              </w:rPr>
              <w:t xml:space="preserve"> </w:t>
            </w:r>
            <w:r w:rsidRPr="00DB4504">
              <w:rPr>
                <w:sz w:val="18"/>
                <w:szCs w:val="18"/>
              </w:rPr>
              <w:t>IN</w:t>
            </w:r>
            <w:r w:rsidRPr="00DB4504">
              <w:rPr>
                <w:spacing w:val="-5"/>
                <w:sz w:val="18"/>
                <w:szCs w:val="18"/>
              </w:rPr>
              <w:t xml:space="preserve"> </w:t>
            </w:r>
            <w:r w:rsidRPr="00DB4504">
              <w:rPr>
                <w:sz w:val="18"/>
                <w:szCs w:val="18"/>
              </w:rPr>
              <w:t>MODO</w:t>
            </w:r>
            <w:r w:rsidRPr="00DB4504">
              <w:rPr>
                <w:spacing w:val="-6"/>
                <w:sz w:val="18"/>
                <w:szCs w:val="18"/>
              </w:rPr>
              <w:t xml:space="preserve"> </w:t>
            </w:r>
            <w:r w:rsidRPr="00DB4504">
              <w:rPr>
                <w:sz w:val="18"/>
                <w:szCs w:val="18"/>
              </w:rPr>
              <w:t>ADEGUATO</w:t>
            </w:r>
            <w:r w:rsidRPr="00DB4504">
              <w:rPr>
                <w:spacing w:val="-5"/>
                <w:sz w:val="18"/>
                <w:szCs w:val="18"/>
              </w:rPr>
              <w:t xml:space="preserve"> </w:t>
            </w:r>
            <w:r w:rsidRPr="00DB4504">
              <w:rPr>
                <w:sz w:val="18"/>
                <w:szCs w:val="18"/>
              </w:rPr>
              <w:t>AI</w:t>
            </w:r>
            <w:r w:rsidRPr="00DB4504">
              <w:rPr>
                <w:spacing w:val="-6"/>
                <w:sz w:val="18"/>
                <w:szCs w:val="18"/>
              </w:rPr>
              <w:t xml:space="preserve"> </w:t>
            </w:r>
            <w:r w:rsidRPr="00DB4504">
              <w:rPr>
                <w:sz w:val="18"/>
                <w:szCs w:val="18"/>
              </w:rPr>
              <w:t>RICHIAMI</w:t>
            </w:r>
            <w:r w:rsidRPr="00DB4504">
              <w:rPr>
                <w:spacing w:val="-1"/>
                <w:sz w:val="18"/>
                <w:szCs w:val="18"/>
              </w:rPr>
              <w:t xml:space="preserve"> </w:t>
            </w:r>
            <w:r w:rsidRPr="00DB4504">
              <w:rPr>
                <w:sz w:val="18"/>
                <w:szCs w:val="18"/>
              </w:rPr>
              <w:t>E</w:t>
            </w:r>
            <w:r w:rsidRPr="00DB4504">
              <w:rPr>
                <w:spacing w:val="-52"/>
                <w:sz w:val="18"/>
                <w:szCs w:val="18"/>
              </w:rPr>
              <w:t xml:space="preserve"> </w:t>
            </w:r>
            <w:r w:rsidRPr="00DB4504">
              <w:rPr>
                <w:sz w:val="18"/>
                <w:szCs w:val="18"/>
              </w:rPr>
              <w:t>ALLE</w:t>
            </w:r>
            <w:r w:rsidRPr="00DB4504">
              <w:rPr>
                <w:spacing w:val="-1"/>
                <w:sz w:val="18"/>
                <w:szCs w:val="18"/>
              </w:rPr>
              <w:t xml:space="preserve"> </w:t>
            </w:r>
            <w:r w:rsidRPr="00DB4504">
              <w:rPr>
                <w:sz w:val="18"/>
                <w:szCs w:val="18"/>
              </w:rPr>
              <w:t>FRUSTAZIONI</w:t>
            </w:r>
          </w:p>
        </w:tc>
        <w:tc>
          <w:tcPr>
            <w:tcW w:w="424" w:type="dxa"/>
          </w:tcPr>
          <w:p w14:paraId="165541A4" w14:textId="77777777" w:rsidR="00916A36" w:rsidRPr="00DB4504" w:rsidRDefault="00916A36">
            <w:pPr>
              <w:pStyle w:val="TableParagraph"/>
              <w:rPr>
                <w:sz w:val="18"/>
                <w:szCs w:val="18"/>
              </w:rPr>
            </w:pPr>
          </w:p>
        </w:tc>
        <w:tc>
          <w:tcPr>
            <w:tcW w:w="566" w:type="dxa"/>
          </w:tcPr>
          <w:p w14:paraId="5FC3E15B" w14:textId="77777777" w:rsidR="00916A36" w:rsidRPr="00DB4504" w:rsidRDefault="00916A36">
            <w:pPr>
              <w:pStyle w:val="TableParagraph"/>
              <w:rPr>
                <w:sz w:val="18"/>
                <w:szCs w:val="18"/>
              </w:rPr>
            </w:pPr>
          </w:p>
        </w:tc>
        <w:tc>
          <w:tcPr>
            <w:tcW w:w="1436" w:type="dxa"/>
            <w:gridSpan w:val="2"/>
          </w:tcPr>
          <w:p w14:paraId="78A94369" w14:textId="77777777" w:rsidR="00916A36" w:rsidRPr="00DB4504" w:rsidRDefault="00916A36">
            <w:pPr>
              <w:pStyle w:val="TableParagraph"/>
              <w:rPr>
                <w:sz w:val="18"/>
                <w:szCs w:val="18"/>
              </w:rPr>
            </w:pPr>
          </w:p>
        </w:tc>
        <w:tc>
          <w:tcPr>
            <w:tcW w:w="640" w:type="dxa"/>
            <w:gridSpan w:val="2"/>
          </w:tcPr>
          <w:p w14:paraId="108C0DCE" w14:textId="77777777" w:rsidR="00916A36" w:rsidRPr="00DB4504" w:rsidRDefault="00916A36">
            <w:pPr>
              <w:pStyle w:val="TableParagraph"/>
              <w:rPr>
                <w:sz w:val="18"/>
                <w:szCs w:val="18"/>
              </w:rPr>
            </w:pPr>
          </w:p>
        </w:tc>
        <w:tc>
          <w:tcPr>
            <w:tcW w:w="778" w:type="dxa"/>
          </w:tcPr>
          <w:p w14:paraId="67FA58A6" w14:textId="77777777" w:rsidR="00916A36" w:rsidRPr="00DB4504" w:rsidRDefault="00916A36">
            <w:pPr>
              <w:pStyle w:val="TableParagraph"/>
              <w:rPr>
                <w:sz w:val="18"/>
                <w:szCs w:val="18"/>
              </w:rPr>
            </w:pPr>
          </w:p>
        </w:tc>
        <w:tc>
          <w:tcPr>
            <w:tcW w:w="1720" w:type="dxa"/>
          </w:tcPr>
          <w:p w14:paraId="0A27B6B8" w14:textId="77777777" w:rsidR="00916A36" w:rsidRPr="00DB4504" w:rsidRDefault="00916A36">
            <w:pPr>
              <w:pStyle w:val="TableParagraph"/>
              <w:rPr>
                <w:sz w:val="18"/>
                <w:szCs w:val="18"/>
              </w:rPr>
            </w:pPr>
          </w:p>
        </w:tc>
      </w:tr>
      <w:tr w:rsidR="00916A36" w:rsidRPr="00DB4504" w14:paraId="40FD01BE" w14:textId="77777777" w:rsidTr="00DB4504">
        <w:trPr>
          <w:trHeight w:val="251"/>
        </w:trPr>
        <w:tc>
          <w:tcPr>
            <w:tcW w:w="5533" w:type="dxa"/>
          </w:tcPr>
          <w:p w14:paraId="06E6F842" w14:textId="77777777" w:rsidR="00916A36" w:rsidRPr="00DB4504" w:rsidRDefault="0055601D">
            <w:pPr>
              <w:pStyle w:val="TableParagraph"/>
              <w:spacing w:line="232" w:lineRule="exact"/>
              <w:ind w:left="112"/>
              <w:rPr>
                <w:sz w:val="18"/>
                <w:szCs w:val="18"/>
              </w:rPr>
            </w:pPr>
            <w:r w:rsidRPr="00DB4504">
              <w:rPr>
                <w:sz w:val="18"/>
                <w:szCs w:val="18"/>
              </w:rPr>
              <w:t>AFFRONTA</w:t>
            </w:r>
            <w:r w:rsidRPr="00DB4504">
              <w:rPr>
                <w:spacing w:val="-8"/>
                <w:sz w:val="18"/>
                <w:szCs w:val="18"/>
              </w:rPr>
              <w:t xml:space="preserve"> </w:t>
            </w:r>
            <w:r w:rsidRPr="00DB4504">
              <w:rPr>
                <w:sz w:val="18"/>
                <w:szCs w:val="18"/>
              </w:rPr>
              <w:t>CON</w:t>
            </w:r>
            <w:r w:rsidRPr="00DB4504">
              <w:rPr>
                <w:spacing w:val="-6"/>
                <w:sz w:val="18"/>
                <w:szCs w:val="18"/>
              </w:rPr>
              <w:t xml:space="preserve"> </w:t>
            </w:r>
            <w:r w:rsidRPr="00DB4504">
              <w:rPr>
                <w:sz w:val="18"/>
                <w:szCs w:val="18"/>
              </w:rPr>
              <w:t>SICUREZZA</w:t>
            </w:r>
            <w:r w:rsidRPr="00DB4504">
              <w:rPr>
                <w:spacing w:val="-7"/>
                <w:sz w:val="18"/>
                <w:szCs w:val="18"/>
              </w:rPr>
              <w:t xml:space="preserve"> </w:t>
            </w:r>
            <w:r w:rsidRPr="00DB4504">
              <w:rPr>
                <w:sz w:val="18"/>
                <w:szCs w:val="18"/>
              </w:rPr>
              <w:t>NUOVE</w:t>
            </w:r>
            <w:r w:rsidRPr="00DB4504">
              <w:rPr>
                <w:spacing w:val="-5"/>
                <w:sz w:val="18"/>
                <w:szCs w:val="18"/>
              </w:rPr>
              <w:t xml:space="preserve"> </w:t>
            </w:r>
            <w:r w:rsidRPr="00DB4504">
              <w:rPr>
                <w:sz w:val="18"/>
                <w:szCs w:val="18"/>
              </w:rPr>
              <w:t>ESPERIENZE</w:t>
            </w:r>
          </w:p>
        </w:tc>
        <w:tc>
          <w:tcPr>
            <w:tcW w:w="424" w:type="dxa"/>
          </w:tcPr>
          <w:p w14:paraId="65CEBAB1" w14:textId="77777777" w:rsidR="00916A36" w:rsidRPr="00DB4504" w:rsidRDefault="00916A36">
            <w:pPr>
              <w:pStyle w:val="TableParagraph"/>
              <w:rPr>
                <w:sz w:val="18"/>
                <w:szCs w:val="18"/>
              </w:rPr>
            </w:pPr>
          </w:p>
        </w:tc>
        <w:tc>
          <w:tcPr>
            <w:tcW w:w="566" w:type="dxa"/>
          </w:tcPr>
          <w:p w14:paraId="46DCF36A" w14:textId="77777777" w:rsidR="00916A36" w:rsidRPr="00DB4504" w:rsidRDefault="00916A36">
            <w:pPr>
              <w:pStyle w:val="TableParagraph"/>
              <w:rPr>
                <w:sz w:val="18"/>
                <w:szCs w:val="18"/>
              </w:rPr>
            </w:pPr>
          </w:p>
        </w:tc>
        <w:tc>
          <w:tcPr>
            <w:tcW w:w="1436" w:type="dxa"/>
            <w:gridSpan w:val="2"/>
          </w:tcPr>
          <w:p w14:paraId="2572FE8E" w14:textId="77777777" w:rsidR="00916A36" w:rsidRPr="00DB4504" w:rsidRDefault="00916A36">
            <w:pPr>
              <w:pStyle w:val="TableParagraph"/>
              <w:rPr>
                <w:sz w:val="18"/>
                <w:szCs w:val="18"/>
              </w:rPr>
            </w:pPr>
          </w:p>
        </w:tc>
        <w:tc>
          <w:tcPr>
            <w:tcW w:w="640" w:type="dxa"/>
            <w:gridSpan w:val="2"/>
          </w:tcPr>
          <w:p w14:paraId="479C4748" w14:textId="77777777" w:rsidR="00916A36" w:rsidRPr="00DB4504" w:rsidRDefault="00916A36">
            <w:pPr>
              <w:pStyle w:val="TableParagraph"/>
              <w:rPr>
                <w:sz w:val="18"/>
                <w:szCs w:val="18"/>
              </w:rPr>
            </w:pPr>
          </w:p>
        </w:tc>
        <w:tc>
          <w:tcPr>
            <w:tcW w:w="778" w:type="dxa"/>
          </w:tcPr>
          <w:p w14:paraId="516769C0" w14:textId="77777777" w:rsidR="00916A36" w:rsidRPr="00DB4504" w:rsidRDefault="00916A36">
            <w:pPr>
              <w:pStyle w:val="TableParagraph"/>
              <w:rPr>
                <w:sz w:val="18"/>
                <w:szCs w:val="18"/>
              </w:rPr>
            </w:pPr>
          </w:p>
        </w:tc>
        <w:tc>
          <w:tcPr>
            <w:tcW w:w="1720" w:type="dxa"/>
          </w:tcPr>
          <w:p w14:paraId="0750C75D" w14:textId="77777777" w:rsidR="00916A36" w:rsidRPr="00DB4504" w:rsidRDefault="00916A36">
            <w:pPr>
              <w:pStyle w:val="TableParagraph"/>
              <w:rPr>
                <w:sz w:val="18"/>
                <w:szCs w:val="18"/>
              </w:rPr>
            </w:pPr>
          </w:p>
        </w:tc>
      </w:tr>
      <w:tr w:rsidR="00916A36" w:rsidRPr="00DB4504" w14:paraId="66C987FF" w14:textId="77777777" w:rsidTr="00DB4504">
        <w:trPr>
          <w:trHeight w:val="508"/>
        </w:trPr>
        <w:tc>
          <w:tcPr>
            <w:tcW w:w="5533" w:type="dxa"/>
          </w:tcPr>
          <w:p w14:paraId="4538B063" w14:textId="77777777" w:rsidR="00916A36" w:rsidRPr="00DB4504" w:rsidRDefault="0055601D">
            <w:pPr>
              <w:pStyle w:val="TableParagraph"/>
              <w:spacing w:line="254" w:lineRule="exact"/>
              <w:ind w:left="112" w:right="307"/>
              <w:rPr>
                <w:sz w:val="18"/>
                <w:szCs w:val="18"/>
              </w:rPr>
            </w:pPr>
            <w:r w:rsidRPr="00DB4504">
              <w:rPr>
                <w:sz w:val="18"/>
                <w:szCs w:val="18"/>
              </w:rPr>
              <w:t>COLLABORA ALA REALIZZAZIONE DI ATTIVITA’</w:t>
            </w:r>
            <w:r w:rsidRPr="00DB4504">
              <w:rPr>
                <w:spacing w:val="-53"/>
                <w:sz w:val="18"/>
                <w:szCs w:val="18"/>
              </w:rPr>
              <w:t xml:space="preserve"> </w:t>
            </w:r>
            <w:r w:rsidRPr="00DB4504">
              <w:rPr>
                <w:sz w:val="18"/>
                <w:szCs w:val="18"/>
              </w:rPr>
              <w:t>IN</w:t>
            </w:r>
            <w:r w:rsidRPr="00DB4504">
              <w:rPr>
                <w:spacing w:val="-5"/>
                <w:sz w:val="18"/>
                <w:szCs w:val="18"/>
              </w:rPr>
              <w:t xml:space="preserve"> </w:t>
            </w:r>
            <w:r w:rsidRPr="00DB4504">
              <w:rPr>
                <w:sz w:val="18"/>
                <w:szCs w:val="18"/>
              </w:rPr>
              <w:t>COMUNE</w:t>
            </w:r>
          </w:p>
        </w:tc>
        <w:tc>
          <w:tcPr>
            <w:tcW w:w="424" w:type="dxa"/>
          </w:tcPr>
          <w:p w14:paraId="2AD3A20E" w14:textId="77777777" w:rsidR="00916A36" w:rsidRPr="00DB4504" w:rsidRDefault="00916A36">
            <w:pPr>
              <w:pStyle w:val="TableParagraph"/>
              <w:rPr>
                <w:sz w:val="18"/>
                <w:szCs w:val="18"/>
              </w:rPr>
            </w:pPr>
          </w:p>
        </w:tc>
        <w:tc>
          <w:tcPr>
            <w:tcW w:w="566" w:type="dxa"/>
          </w:tcPr>
          <w:p w14:paraId="13FCAFA2" w14:textId="77777777" w:rsidR="00916A36" w:rsidRPr="00DB4504" w:rsidRDefault="00916A36">
            <w:pPr>
              <w:pStyle w:val="TableParagraph"/>
              <w:rPr>
                <w:sz w:val="18"/>
                <w:szCs w:val="18"/>
              </w:rPr>
            </w:pPr>
          </w:p>
        </w:tc>
        <w:tc>
          <w:tcPr>
            <w:tcW w:w="1436" w:type="dxa"/>
            <w:gridSpan w:val="2"/>
          </w:tcPr>
          <w:p w14:paraId="5FEA8456" w14:textId="77777777" w:rsidR="00916A36" w:rsidRPr="00DB4504" w:rsidRDefault="00916A36">
            <w:pPr>
              <w:pStyle w:val="TableParagraph"/>
              <w:rPr>
                <w:sz w:val="18"/>
                <w:szCs w:val="18"/>
              </w:rPr>
            </w:pPr>
          </w:p>
        </w:tc>
        <w:tc>
          <w:tcPr>
            <w:tcW w:w="640" w:type="dxa"/>
            <w:gridSpan w:val="2"/>
          </w:tcPr>
          <w:p w14:paraId="42E3B0B5" w14:textId="77777777" w:rsidR="00916A36" w:rsidRPr="00DB4504" w:rsidRDefault="00916A36">
            <w:pPr>
              <w:pStyle w:val="TableParagraph"/>
              <w:rPr>
                <w:sz w:val="18"/>
                <w:szCs w:val="18"/>
              </w:rPr>
            </w:pPr>
          </w:p>
        </w:tc>
        <w:tc>
          <w:tcPr>
            <w:tcW w:w="778" w:type="dxa"/>
          </w:tcPr>
          <w:p w14:paraId="33FEE4F3" w14:textId="77777777" w:rsidR="00916A36" w:rsidRPr="00DB4504" w:rsidRDefault="00916A36">
            <w:pPr>
              <w:pStyle w:val="TableParagraph"/>
              <w:rPr>
                <w:sz w:val="18"/>
                <w:szCs w:val="18"/>
              </w:rPr>
            </w:pPr>
          </w:p>
        </w:tc>
        <w:tc>
          <w:tcPr>
            <w:tcW w:w="1720" w:type="dxa"/>
          </w:tcPr>
          <w:p w14:paraId="54A205E8" w14:textId="77777777" w:rsidR="00916A36" w:rsidRPr="00DB4504" w:rsidRDefault="00916A36">
            <w:pPr>
              <w:pStyle w:val="TableParagraph"/>
              <w:rPr>
                <w:sz w:val="18"/>
                <w:szCs w:val="18"/>
              </w:rPr>
            </w:pPr>
          </w:p>
        </w:tc>
      </w:tr>
      <w:tr w:rsidR="00916A36" w:rsidRPr="00DB4504" w14:paraId="03BCD3CE" w14:textId="77777777" w:rsidTr="00DB4504">
        <w:trPr>
          <w:trHeight w:val="503"/>
        </w:trPr>
        <w:tc>
          <w:tcPr>
            <w:tcW w:w="5533" w:type="dxa"/>
          </w:tcPr>
          <w:p w14:paraId="5C731EFF" w14:textId="77777777" w:rsidR="00916A36" w:rsidRPr="00DB4504" w:rsidRDefault="0055601D">
            <w:pPr>
              <w:pStyle w:val="TableParagraph"/>
              <w:spacing w:before="6" w:line="225" w:lineRule="auto"/>
              <w:ind w:left="112" w:right="462"/>
              <w:rPr>
                <w:sz w:val="18"/>
                <w:szCs w:val="18"/>
              </w:rPr>
            </w:pPr>
            <w:r w:rsidRPr="00DB4504">
              <w:rPr>
                <w:sz w:val="18"/>
                <w:szCs w:val="18"/>
              </w:rPr>
              <w:t>E’</w:t>
            </w:r>
            <w:r w:rsidRPr="00DB4504">
              <w:rPr>
                <w:spacing w:val="-5"/>
                <w:sz w:val="18"/>
                <w:szCs w:val="18"/>
              </w:rPr>
              <w:t xml:space="preserve"> </w:t>
            </w:r>
            <w:r w:rsidRPr="00DB4504">
              <w:rPr>
                <w:sz w:val="18"/>
                <w:szCs w:val="18"/>
              </w:rPr>
              <w:t>CONSAPEVOLE</w:t>
            </w:r>
            <w:r w:rsidRPr="00DB4504">
              <w:rPr>
                <w:spacing w:val="-7"/>
                <w:sz w:val="18"/>
                <w:szCs w:val="18"/>
              </w:rPr>
              <w:t xml:space="preserve"> </w:t>
            </w:r>
            <w:r w:rsidRPr="00DB4504">
              <w:rPr>
                <w:sz w:val="18"/>
                <w:szCs w:val="18"/>
              </w:rPr>
              <w:t>DELLA</w:t>
            </w:r>
            <w:r w:rsidRPr="00DB4504">
              <w:rPr>
                <w:spacing w:val="-8"/>
                <w:sz w:val="18"/>
                <w:szCs w:val="18"/>
              </w:rPr>
              <w:t xml:space="preserve"> </w:t>
            </w:r>
            <w:r w:rsidRPr="00DB4504">
              <w:rPr>
                <w:sz w:val="18"/>
                <w:szCs w:val="18"/>
              </w:rPr>
              <w:t>PROPRIA</w:t>
            </w:r>
            <w:r w:rsidRPr="00DB4504">
              <w:rPr>
                <w:spacing w:val="-6"/>
                <w:sz w:val="18"/>
                <w:szCs w:val="18"/>
              </w:rPr>
              <w:t xml:space="preserve"> </w:t>
            </w:r>
            <w:r w:rsidRPr="00DB4504">
              <w:rPr>
                <w:sz w:val="18"/>
                <w:szCs w:val="18"/>
              </w:rPr>
              <w:t>IDENTITA’</w:t>
            </w:r>
            <w:r w:rsidRPr="00DB4504">
              <w:rPr>
                <w:spacing w:val="-1"/>
                <w:sz w:val="18"/>
                <w:szCs w:val="18"/>
              </w:rPr>
              <w:t xml:space="preserve"> </w:t>
            </w:r>
            <w:r w:rsidRPr="00DB4504">
              <w:rPr>
                <w:sz w:val="18"/>
                <w:szCs w:val="18"/>
              </w:rPr>
              <w:t>E</w:t>
            </w:r>
            <w:r w:rsidRPr="00DB4504">
              <w:rPr>
                <w:spacing w:val="-52"/>
                <w:sz w:val="18"/>
                <w:szCs w:val="18"/>
              </w:rPr>
              <w:t xml:space="preserve"> </w:t>
            </w:r>
            <w:r w:rsidRPr="00DB4504">
              <w:rPr>
                <w:sz w:val="18"/>
                <w:szCs w:val="18"/>
              </w:rPr>
              <w:t>STORIA</w:t>
            </w:r>
            <w:r w:rsidRPr="00DB4504">
              <w:rPr>
                <w:spacing w:val="-6"/>
                <w:sz w:val="18"/>
                <w:szCs w:val="18"/>
              </w:rPr>
              <w:t xml:space="preserve"> </w:t>
            </w:r>
            <w:r w:rsidRPr="00DB4504">
              <w:rPr>
                <w:sz w:val="18"/>
                <w:szCs w:val="18"/>
              </w:rPr>
              <w:t>PERSONALE</w:t>
            </w:r>
          </w:p>
        </w:tc>
        <w:tc>
          <w:tcPr>
            <w:tcW w:w="424" w:type="dxa"/>
          </w:tcPr>
          <w:p w14:paraId="477902EA" w14:textId="77777777" w:rsidR="00916A36" w:rsidRPr="00DB4504" w:rsidRDefault="00916A36">
            <w:pPr>
              <w:pStyle w:val="TableParagraph"/>
              <w:rPr>
                <w:sz w:val="18"/>
                <w:szCs w:val="18"/>
              </w:rPr>
            </w:pPr>
          </w:p>
        </w:tc>
        <w:tc>
          <w:tcPr>
            <w:tcW w:w="566" w:type="dxa"/>
          </w:tcPr>
          <w:p w14:paraId="0871A287" w14:textId="77777777" w:rsidR="00916A36" w:rsidRPr="00DB4504" w:rsidRDefault="00916A36">
            <w:pPr>
              <w:pStyle w:val="TableParagraph"/>
              <w:rPr>
                <w:sz w:val="18"/>
                <w:szCs w:val="18"/>
              </w:rPr>
            </w:pPr>
          </w:p>
        </w:tc>
        <w:tc>
          <w:tcPr>
            <w:tcW w:w="1436" w:type="dxa"/>
            <w:gridSpan w:val="2"/>
          </w:tcPr>
          <w:p w14:paraId="0A74CE84" w14:textId="77777777" w:rsidR="00916A36" w:rsidRPr="00DB4504" w:rsidRDefault="00916A36">
            <w:pPr>
              <w:pStyle w:val="TableParagraph"/>
              <w:rPr>
                <w:sz w:val="18"/>
                <w:szCs w:val="18"/>
              </w:rPr>
            </w:pPr>
          </w:p>
        </w:tc>
        <w:tc>
          <w:tcPr>
            <w:tcW w:w="640" w:type="dxa"/>
            <w:gridSpan w:val="2"/>
          </w:tcPr>
          <w:p w14:paraId="3E235DA5" w14:textId="77777777" w:rsidR="00916A36" w:rsidRPr="00DB4504" w:rsidRDefault="00916A36">
            <w:pPr>
              <w:pStyle w:val="TableParagraph"/>
              <w:rPr>
                <w:sz w:val="18"/>
                <w:szCs w:val="18"/>
              </w:rPr>
            </w:pPr>
          </w:p>
        </w:tc>
        <w:tc>
          <w:tcPr>
            <w:tcW w:w="778" w:type="dxa"/>
          </w:tcPr>
          <w:p w14:paraId="6DCC458D" w14:textId="77777777" w:rsidR="00916A36" w:rsidRPr="00DB4504" w:rsidRDefault="00916A36">
            <w:pPr>
              <w:pStyle w:val="TableParagraph"/>
              <w:rPr>
                <w:sz w:val="18"/>
                <w:szCs w:val="18"/>
              </w:rPr>
            </w:pPr>
          </w:p>
        </w:tc>
        <w:tc>
          <w:tcPr>
            <w:tcW w:w="1720" w:type="dxa"/>
          </w:tcPr>
          <w:p w14:paraId="50951E6B" w14:textId="77777777" w:rsidR="00916A36" w:rsidRPr="00DB4504" w:rsidRDefault="00916A36">
            <w:pPr>
              <w:pStyle w:val="TableParagraph"/>
              <w:rPr>
                <w:sz w:val="18"/>
                <w:szCs w:val="18"/>
              </w:rPr>
            </w:pPr>
          </w:p>
        </w:tc>
      </w:tr>
      <w:tr w:rsidR="00916A36" w:rsidRPr="00DB4504" w14:paraId="2EC615C3" w14:textId="77777777" w:rsidTr="00DB4504">
        <w:trPr>
          <w:trHeight w:val="508"/>
        </w:trPr>
        <w:tc>
          <w:tcPr>
            <w:tcW w:w="5533" w:type="dxa"/>
          </w:tcPr>
          <w:p w14:paraId="7E162CA5" w14:textId="77777777" w:rsidR="00916A36" w:rsidRPr="00DB4504" w:rsidRDefault="0055601D">
            <w:pPr>
              <w:pStyle w:val="TableParagraph"/>
              <w:spacing w:line="254" w:lineRule="exact"/>
              <w:ind w:left="112" w:right="344"/>
              <w:rPr>
                <w:sz w:val="18"/>
                <w:szCs w:val="18"/>
              </w:rPr>
            </w:pPr>
            <w:r w:rsidRPr="00DB4504">
              <w:rPr>
                <w:sz w:val="18"/>
                <w:szCs w:val="18"/>
              </w:rPr>
              <w:t xml:space="preserve">E’ AUTONOMO </w:t>
            </w:r>
            <w:r w:rsidRPr="00DB4504">
              <w:rPr>
                <w:sz w:val="18"/>
                <w:szCs w:val="18"/>
              </w:rPr>
              <w:t>NELL’ESECUZIONE DEL LAVORO</w:t>
            </w:r>
            <w:r w:rsidRPr="00DB4504">
              <w:rPr>
                <w:spacing w:val="-53"/>
                <w:sz w:val="18"/>
                <w:szCs w:val="18"/>
              </w:rPr>
              <w:t xml:space="preserve"> </w:t>
            </w:r>
            <w:r w:rsidRPr="00DB4504">
              <w:rPr>
                <w:sz w:val="18"/>
                <w:szCs w:val="18"/>
              </w:rPr>
              <w:t>INDIVIDUALE</w:t>
            </w:r>
          </w:p>
        </w:tc>
        <w:tc>
          <w:tcPr>
            <w:tcW w:w="424" w:type="dxa"/>
          </w:tcPr>
          <w:p w14:paraId="33BBB997" w14:textId="77777777" w:rsidR="00916A36" w:rsidRPr="00DB4504" w:rsidRDefault="00916A36">
            <w:pPr>
              <w:pStyle w:val="TableParagraph"/>
              <w:rPr>
                <w:sz w:val="18"/>
                <w:szCs w:val="18"/>
              </w:rPr>
            </w:pPr>
          </w:p>
        </w:tc>
        <w:tc>
          <w:tcPr>
            <w:tcW w:w="566" w:type="dxa"/>
          </w:tcPr>
          <w:p w14:paraId="43CBB53D" w14:textId="77777777" w:rsidR="00916A36" w:rsidRPr="00DB4504" w:rsidRDefault="00916A36">
            <w:pPr>
              <w:pStyle w:val="TableParagraph"/>
              <w:rPr>
                <w:sz w:val="18"/>
                <w:szCs w:val="18"/>
              </w:rPr>
            </w:pPr>
          </w:p>
        </w:tc>
        <w:tc>
          <w:tcPr>
            <w:tcW w:w="1436" w:type="dxa"/>
            <w:gridSpan w:val="2"/>
          </w:tcPr>
          <w:p w14:paraId="78F4C7C3" w14:textId="77777777" w:rsidR="00916A36" w:rsidRPr="00DB4504" w:rsidRDefault="00916A36">
            <w:pPr>
              <w:pStyle w:val="TableParagraph"/>
              <w:rPr>
                <w:sz w:val="18"/>
                <w:szCs w:val="18"/>
              </w:rPr>
            </w:pPr>
          </w:p>
        </w:tc>
        <w:tc>
          <w:tcPr>
            <w:tcW w:w="640" w:type="dxa"/>
            <w:gridSpan w:val="2"/>
          </w:tcPr>
          <w:p w14:paraId="61A0858A" w14:textId="77777777" w:rsidR="00916A36" w:rsidRPr="00DB4504" w:rsidRDefault="00916A36">
            <w:pPr>
              <w:pStyle w:val="TableParagraph"/>
              <w:rPr>
                <w:sz w:val="18"/>
                <w:szCs w:val="18"/>
              </w:rPr>
            </w:pPr>
          </w:p>
        </w:tc>
        <w:tc>
          <w:tcPr>
            <w:tcW w:w="778" w:type="dxa"/>
          </w:tcPr>
          <w:p w14:paraId="662FE928" w14:textId="77777777" w:rsidR="00916A36" w:rsidRPr="00DB4504" w:rsidRDefault="00916A36">
            <w:pPr>
              <w:pStyle w:val="TableParagraph"/>
              <w:rPr>
                <w:sz w:val="18"/>
                <w:szCs w:val="18"/>
              </w:rPr>
            </w:pPr>
          </w:p>
        </w:tc>
        <w:tc>
          <w:tcPr>
            <w:tcW w:w="1720" w:type="dxa"/>
          </w:tcPr>
          <w:p w14:paraId="57107E32" w14:textId="77777777" w:rsidR="00916A36" w:rsidRPr="00DB4504" w:rsidRDefault="00916A36">
            <w:pPr>
              <w:pStyle w:val="TableParagraph"/>
              <w:rPr>
                <w:sz w:val="18"/>
                <w:szCs w:val="18"/>
              </w:rPr>
            </w:pPr>
          </w:p>
        </w:tc>
      </w:tr>
      <w:tr w:rsidR="00916A36" w:rsidRPr="00DB4504" w14:paraId="63852351" w14:textId="77777777" w:rsidTr="005F6104">
        <w:trPr>
          <w:trHeight w:val="249"/>
        </w:trPr>
        <w:tc>
          <w:tcPr>
            <w:tcW w:w="5533" w:type="dxa"/>
          </w:tcPr>
          <w:p w14:paraId="003DAC44" w14:textId="77777777" w:rsidR="00916A36" w:rsidRPr="00DB4504" w:rsidRDefault="0055601D">
            <w:pPr>
              <w:pStyle w:val="TableParagraph"/>
              <w:spacing w:line="229" w:lineRule="exact"/>
              <w:ind w:left="112"/>
              <w:rPr>
                <w:b/>
                <w:i/>
                <w:sz w:val="18"/>
                <w:szCs w:val="18"/>
              </w:rPr>
            </w:pPr>
            <w:r w:rsidRPr="00DB4504">
              <w:rPr>
                <w:b/>
                <w:i/>
                <w:sz w:val="18"/>
                <w:szCs w:val="18"/>
              </w:rPr>
              <w:t>CAMPO</w:t>
            </w:r>
            <w:r w:rsidRPr="00DB4504">
              <w:rPr>
                <w:b/>
                <w:i/>
                <w:spacing w:val="-5"/>
                <w:sz w:val="18"/>
                <w:szCs w:val="18"/>
              </w:rPr>
              <w:t xml:space="preserve"> </w:t>
            </w:r>
            <w:r w:rsidRPr="00DB4504">
              <w:rPr>
                <w:b/>
                <w:i/>
                <w:sz w:val="18"/>
                <w:szCs w:val="18"/>
              </w:rPr>
              <w:t>D’ESPERIENZA</w:t>
            </w:r>
            <w:r w:rsidRPr="00DB4504">
              <w:rPr>
                <w:b/>
                <w:i/>
                <w:spacing w:val="-5"/>
                <w:sz w:val="18"/>
                <w:szCs w:val="18"/>
              </w:rPr>
              <w:t xml:space="preserve"> </w:t>
            </w:r>
            <w:r w:rsidRPr="00DB4504">
              <w:rPr>
                <w:b/>
                <w:i/>
                <w:sz w:val="18"/>
                <w:szCs w:val="18"/>
              </w:rPr>
              <w:t>:</w:t>
            </w:r>
            <w:r w:rsidRPr="00DB4504">
              <w:rPr>
                <w:b/>
                <w:i/>
                <w:spacing w:val="-3"/>
                <w:sz w:val="18"/>
                <w:szCs w:val="18"/>
              </w:rPr>
              <w:t xml:space="preserve"> </w:t>
            </w:r>
            <w:r w:rsidRPr="00DB4504">
              <w:rPr>
                <w:b/>
                <w:i/>
                <w:sz w:val="18"/>
                <w:szCs w:val="18"/>
              </w:rPr>
              <w:t>Il</w:t>
            </w:r>
            <w:r w:rsidRPr="00DB4504">
              <w:rPr>
                <w:b/>
                <w:i/>
                <w:spacing w:val="-2"/>
                <w:sz w:val="18"/>
                <w:szCs w:val="18"/>
              </w:rPr>
              <w:t xml:space="preserve"> </w:t>
            </w:r>
            <w:r w:rsidRPr="00DB4504">
              <w:rPr>
                <w:b/>
                <w:i/>
                <w:sz w:val="18"/>
                <w:szCs w:val="18"/>
              </w:rPr>
              <w:t>Corpo</w:t>
            </w:r>
            <w:r w:rsidRPr="00DB4504">
              <w:rPr>
                <w:b/>
                <w:i/>
                <w:spacing w:val="-1"/>
                <w:sz w:val="18"/>
                <w:szCs w:val="18"/>
              </w:rPr>
              <w:t xml:space="preserve"> </w:t>
            </w:r>
            <w:r w:rsidRPr="00DB4504">
              <w:rPr>
                <w:b/>
                <w:i/>
                <w:sz w:val="18"/>
                <w:szCs w:val="18"/>
              </w:rPr>
              <w:t>E</w:t>
            </w:r>
            <w:r w:rsidRPr="00DB4504">
              <w:rPr>
                <w:b/>
                <w:i/>
                <w:spacing w:val="-7"/>
                <w:sz w:val="18"/>
                <w:szCs w:val="18"/>
              </w:rPr>
              <w:t xml:space="preserve"> </w:t>
            </w:r>
            <w:r w:rsidRPr="00DB4504">
              <w:rPr>
                <w:b/>
                <w:i/>
                <w:sz w:val="18"/>
                <w:szCs w:val="18"/>
              </w:rPr>
              <w:t>Il</w:t>
            </w:r>
            <w:r w:rsidRPr="00DB4504">
              <w:rPr>
                <w:b/>
                <w:i/>
                <w:spacing w:val="-3"/>
                <w:sz w:val="18"/>
                <w:szCs w:val="18"/>
              </w:rPr>
              <w:t xml:space="preserve"> </w:t>
            </w:r>
            <w:r w:rsidRPr="00DB4504">
              <w:rPr>
                <w:b/>
                <w:i/>
                <w:sz w:val="18"/>
                <w:szCs w:val="18"/>
              </w:rPr>
              <w:t>Movimento</w:t>
            </w:r>
          </w:p>
        </w:tc>
        <w:tc>
          <w:tcPr>
            <w:tcW w:w="5564" w:type="dxa"/>
            <w:gridSpan w:val="8"/>
          </w:tcPr>
          <w:p w14:paraId="590658AF" w14:textId="77777777" w:rsidR="00916A36" w:rsidRPr="00DB4504" w:rsidRDefault="00916A36">
            <w:pPr>
              <w:pStyle w:val="TableParagraph"/>
              <w:rPr>
                <w:sz w:val="18"/>
                <w:szCs w:val="18"/>
              </w:rPr>
            </w:pPr>
          </w:p>
        </w:tc>
      </w:tr>
      <w:tr w:rsidR="00916A36" w:rsidRPr="00DB4504" w14:paraId="3BB66CD5" w14:textId="77777777" w:rsidTr="00DB4504">
        <w:trPr>
          <w:trHeight w:val="537"/>
        </w:trPr>
        <w:tc>
          <w:tcPr>
            <w:tcW w:w="5533" w:type="dxa"/>
          </w:tcPr>
          <w:p w14:paraId="05A8B851" w14:textId="77777777" w:rsidR="00916A36" w:rsidRPr="00DB4504" w:rsidRDefault="0055601D">
            <w:pPr>
              <w:pStyle w:val="TableParagraph"/>
              <w:spacing w:line="268" w:lineRule="exact"/>
              <w:ind w:left="112" w:right="216"/>
              <w:rPr>
                <w:sz w:val="18"/>
                <w:szCs w:val="18"/>
              </w:rPr>
            </w:pPr>
            <w:r w:rsidRPr="00DB4504">
              <w:rPr>
                <w:sz w:val="18"/>
                <w:szCs w:val="18"/>
              </w:rPr>
              <w:t>PERCEPISCE</w:t>
            </w:r>
            <w:r w:rsidRPr="00DB4504">
              <w:rPr>
                <w:spacing w:val="-6"/>
                <w:sz w:val="18"/>
                <w:szCs w:val="18"/>
              </w:rPr>
              <w:t xml:space="preserve"> </w:t>
            </w:r>
            <w:r w:rsidRPr="00DB4504">
              <w:rPr>
                <w:sz w:val="18"/>
                <w:szCs w:val="18"/>
              </w:rPr>
              <w:t>E</w:t>
            </w:r>
            <w:r w:rsidRPr="00DB4504">
              <w:rPr>
                <w:spacing w:val="-5"/>
                <w:sz w:val="18"/>
                <w:szCs w:val="18"/>
              </w:rPr>
              <w:t xml:space="preserve"> </w:t>
            </w:r>
            <w:r w:rsidRPr="00DB4504">
              <w:rPr>
                <w:sz w:val="18"/>
                <w:szCs w:val="18"/>
              </w:rPr>
              <w:t>RAPPRESENTA</w:t>
            </w:r>
            <w:r w:rsidRPr="00DB4504">
              <w:rPr>
                <w:spacing w:val="-6"/>
                <w:sz w:val="18"/>
                <w:szCs w:val="18"/>
              </w:rPr>
              <w:t xml:space="preserve"> </w:t>
            </w:r>
            <w:r w:rsidRPr="00DB4504">
              <w:rPr>
                <w:sz w:val="18"/>
                <w:szCs w:val="18"/>
              </w:rPr>
              <w:t>GRAFICAMENTE</w:t>
            </w:r>
            <w:r w:rsidRPr="00DB4504">
              <w:rPr>
                <w:spacing w:val="-4"/>
                <w:sz w:val="18"/>
                <w:szCs w:val="18"/>
              </w:rPr>
              <w:t xml:space="preserve"> </w:t>
            </w:r>
            <w:r w:rsidRPr="00DB4504">
              <w:rPr>
                <w:sz w:val="18"/>
                <w:szCs w:val="18"/>
              </w:rPr>
              <w:t>LA</w:t>
            </w:r>
            <w:r w:rsidRPr="00DB4504">
              <w:rPr>
                <w:spacing w:val="-52"/>
                <w:sz w:val="18"/>
                <w:szCs w:val="18"/>
              </w:rPr>
              <w:t xml:space="preserve"> </w:t>
            </w:r>
            <w:r w:rsidRPr="00DB4504">
              <w:rPr>
                <w:sz w:val="18"/>
                <w:szCs w:val="18"/>
              </w:rPr>
              <w:t>FIGURA</w:t>
            </w:r>
            <w:r w:rsidRPr="00DB4504">
              <w:rPr>
                <w:spacing w:val="-2"/>
                <w:sz w:val="18"/>
                <w:szCs w:val="18"/>
              </w:rPr>
              <w:t xml:space="preserve"> </w:t>
            </w:r>
            <w:r w:rsidRPr="00DB4504">
              <w:rPr>
                <w:sz w:val="18"/>
                <w:szCs w:val="18"/>
              </w:rPr>
              <w:t>UMANA</w:t>
            </w:r>
            <w:r w:rsidRPr="00DB4504">
              <w:rPr>
                <w:spacing w:val="-1"/>
                <w:sz w:val="18"/>
                <w:szCs w:val="18"/>
              </w:rPr>
              <w:t xml:space="preserve"> </w:t>
            </w:r>
            <w:r w:rsidRPr="00DB4504">
              <w:rPr>
                <w:sz w:val="18"/>
                <w:szCs w:val="18"/>
              </w:rPr>
              <w:t>IN</w:t>
            </w:r>
            <w:r w:rsidRPr="00DB4504">
              <w:rPr>
                <w:spacing w:val="-1"/>
                <w:sz w:val="18"/>
                <w:szCs w:val="18"/>
              </w:rPr>
              <w:t xml:space="preserve"> </w:t>
            </w:r>
            <w:r w:rsidRPr="00DB4504">
              <w:rPr>
                <w:sz w:val="18"/>
                <w:szCs w:val="18"/>
              </w:rPr>
              <w:t>TOTALE</w:t>
            </w:r>
          </w:p>
        </w:tc>
        <w:tc>
          <w:tcPr>
            <w:tcW w:w="424" w:type="dxa"/>
          </w:tcPr>
          <w:p w14:paraId="34B39F64" w14:textId="77777777" w:rsidR="00916A36" w:rsidRPr="00DB4504" w:rsidRDefault="00916A36">
            <w:pPr>
              <w:pStyle w:val="TableParagraph"/>
              <w:rPr>
                <w:sz w:val="18"/>
                <w:szCs w:val="18"/>
              </w:rPr>
            </w:pPr>
          </w:p>
        </w:tc>
        <w:tc>
          <w:tcPr>
            <w:tcW w:w="566" w:type="dxa"/>
          </w:tcPr>
          <w:p w14:paraId="69F6A05C" w14:textId="77777777" w:rsidR="00916A36" w:rsidRPr="00DB4504" w:rsidRDefault="00916A36">
            <w:pPr>
              <w:pStyle w:val="TableParagraph"/>
              <w:rPr>
                <w:sz w:val="18"/>
                <w:szCs w:val="18"/>
              </w:rPr>
            </w:pPr>
          </w:p>
        </w:tc>
        <w:tc>
          <w:tcPr>
            <w:tcW w:w="1436" w:type="dxa"/>
            <w:gridSpan w:val="2"/>
          </w:tcPr>
          <w:p w14:paraId="3572CBE1" w14:textId="77777777" w:rsidR="00916A36" w:rsidRPr="00DB4504" w:rsidRDefault="00916A36">
            <w:pPr>
              <w:pStyle w:val="TableParagraph"/>
              <w:rPr>
                <w:sz w:val="18"/>
                <w:szCs w:val="18"/>
              </w:rPr>
            </w:pPr>
          </w:p>
        </w:tc>
        <w:tc>
          <w:tcPr>
            <w:tcW w:w="640" w:type="dxa"/>
            <w:gridSpan w:val="2"/>
          </w:tcPr>
          <w:p w14:paraId="10044424" w14:textId="77777777" w:rsidR="00916A36" w:rsidRPr="00DB4504" w:rsidRDefault="00916A36">
            <w:pPr>
              <w:pStyle w:val="TableParagraph"/>
              <w:rPr>
                <w:sz w:val="18"/>
                <w:szCs w:val="18"/>
              </w:rPr>
            </w:pPr>
          </w:p>
        </w:tc>
        <w:tc>
          <w:tcPr>
            <w:tcW w:w="778" w:type="dxa"/>
          </w:tcPr>
          <w:p w14:paraId="0EB6E4E9" w14:textId="77777777" w:rsidR="00916A36" w:rsidRPr="00DB4504" w:rsidRDefault="00916A36">
            <w:pPr>
              <w:pStyle w:val="TableParagraph"/>
              <w:rPr>
                <w:sz w:val="18"/>
                <w:szCs w:val="18"/>
              </w:rPr>
            </w:pPr>
          </w:p>
        </w:tc>
        <w:tc>
          <w:tcPr>
            <w:tcW w:w="1720" w:type="dxa"/>
          </w:tcPr>
          <w:p w14:paraId="19786B3B" w14:textId="77777777" w:rsidR="00916A36" w:rsidRPr="00DB4504" w:rsidRDefault="00916A36">
            <w:pPr>
              <w:pStyle w:val="TableParagraph"/>
              <w:rPr>
                <w:sz w:val="18"/>
                <w:szCs w:val="18"/>
              </w:rPr>
            </w:pPr>
          </w:p>
        </w:tc>
      </w:tr>
      <w:tr w:rsidR="00916A36" w:rsidRPr="00DB4504" w14:paraId="2447FA14" w14:textId="77777777" w:rsidTr="00DB4504">
        <w:trPr>
          <w:trHeight w:val="268"/>
        </w:trPr>
        <w:tc>
          <w:tcPr>
            <w:tcW w:w="5533" w:type="dxa"/>
          </w:tcPr>
          <w:p w14:paraId="6079FC45" w14:textId="77777777" w:rsidR="00916A36" w:rsidRPr="00DB4504" w:rsidRDefault="0055601D">
            <w:pPr>
              <w:pStyle w:val="TableParagraph"/>
              <w:spacing w:line="247" w:lineRule="exact"/>
              <w:ind w:left="112"/>
              <w:rPr>
                <w:sz w:val="18"/>
                <w:szCs w:val="18"/>
              </w:rPr>
            </w:pPr>
            <w:r w:rsidRPr="00DB4504">
              <w:rPr>
                <w:sz w:val="18"/>
                <w:szCs w:val="18"/>
              </w:rPr>
              <w:t>RICONOSCE</w:t>
            </w:r>
            <w:r w:rsidRPr="00DB4504">
              <w:rPr>
                <w:spacing w:val="-5"/>
                <w:sz w:val="18"/>
                <w:szCs w:val="18"/>
              </w:rPr>
              <w:t xml:space="preserve"> </w:t>
            </w:r>
            <w:r w:rsidRPr="00DB4504">
              <w:rPr>
                <w:sz w:val="18"/>
                <w:szCs w:val="18"/>
              </w:rPr>
              <w:t>LA</w:t>
            </w:r>
            <w:r w:rsidRPr="00DB4504">
              <w:rPr>
                <w:spacing w:val="-7"/>
                <w:sz w:val="18"/>
                <w:szCs w:val="18"/>
              </w:rPr>
              <w:t xml:space="preserve"> </w:t>
            </w:r>
            <w:r w:rsidRPr="00DB4504">
              <w:rPr>
                <w:sz w:val="18"/>
                <w:szCs w:val="18"/>
              </w:rPr>
              <w:t>DESTRA</w:t>
            </w:r>
            <w:r w:rsidRPr="00DB4504">
              <w:rPr>
                <w:spacing w:val="-6"/>
                <w:sz w:val="18"/>
                <w:szCs w:val="18"/>
              </w:rPr>
              <w:t xml:space="preserve"> </w:t>
            </w:r>
            <w:r w:rsidRPr="00DB4504">
              <w:rPr>
                <w:sz w:val="18"/>
                <w:szCs w:val="18"/>
              </w:rPr>
              <w:t>DALLA</w:t>
            </w:r>
            <w:r w:rsidRPr="00DB4504">
              <w:rPr>
                <w:spacing w:val="-5"/>
                <w:sz w:val="18"/>
                <w:szCs w:val="18"/>
              </w:rPr>
              <w:t xml:space="preserve"> </w:t>
            </w:r>
            <w:r w:rsidRPr="00DB4504">
              <w:rPr>
                <w:sz w:val="18"/>
                <w:szCs w:val="18"/>
              </w:rPr>
              <w:t>SINISTRA</w:t>
            </w:r>
          </w:p>
        </w:tc>
        <w:tc>
          <w:tcPr>
            <w:tcW w:w="424" w:type="dxa"/>
          </w:tcPr>
          <w:p w14:paraId="42CFDB8D" w14:textId="77777777" w:rsidR="00916A36" w:rsidRPr="00DB4504" w:rsidRDefault="00916A36">
            <w:pPr>
              <w:pStyle w:val="TableParagraph"/>
              <w:rPr>
                <w:sz w:val="18"/>
                <w:szCs w:val="18"/>
              </w:rPr>
            </w:pPr>
          </w:p>
        </w:tc>
        <w:tc>
          <w:tcPr>
            <w:tcW w:w="566" w:type="dxa"/>
          </w:tcPr>
          <w:p w14:paraId="3B268D0F" w14:textId="77777777" w:rsidR="00916A36" w:rsidRPr="00DB4504" w:rsidRDefault="00916A36">
            <w:pPr>
              <w:pStyle w:val="TableParagraph"/>
              <w:rPr>
                <w:sz w:val="18"/>
                <w:szCs w:val="18"/>
              </w:rPr>
            </w:pPr>
          </w:p>
        </w:tc>
        <w:tc>
          <w:tcPr>
            <w:tcW w:w="1436" w:type="dxa"/>
            <w:gridSpan w:val="2"/>
          </w:tcPr>
          <w:p w14:paraId="50FE5450" w14:textId="77777777" w:rsidR="00916A36" w:rsidRPr="00DB4504" w:rsidRDefault="00916A36">
            <w:pPr>
              <w:pStyle w:val="TableParagraph"/>
              <w:rPr>
                <w:sz w:val="18"/>
                <w:szCs w:val="18"/>
              </w:rPr>
            </w:pPr>
          </w:p>
        </w:tc>
        <w:tc>
          <w:tcPr>
            <w:tcW w:w="640" w:type="dxa"/>
            <w:gridSpan w:val="2"/>
          </w:tcPr>
          <w:p w14:paraId="47F54F10" w14:textId="77777777" w:rsidR="00916A36" w:rsidRPr="00DB4504" w:rsidRDefault="00916A36">
            <w:pPr>
              <w:pStyle w:val="TableParagraph"/>
              <w:rPr>
                <w:sz w:val="18"/>
                <w:szCs w:val="18"/>
              </w:rPr>
            </w:pPr>
          </w:p>
        </w:tc>
        <w:tc>
          <w:tcPr>
            <w:tcW w:w="778" w:type="dxa"/>
          </w:tcPr>
          <w:p w14:paraId="28E6F606" w14:textId="77777777" w:rsidR="00916A36" w:rsidRPr="00DB4504" w:rsidRDefault="00916A36">
            <w:pPr>
              <w:pStyle w:val="TableParagraph"/>
              <w:rPr>
                <w:sz w:val="18"/>
                <w:szCs w:val="18"/>
              </w:rPr>
            </w:pPr>
          </w:p>
        </w:tc>
        <w:tc>
          <w:tcPr>
            <w:tcW w:w="1720" w:type="dxa"/>
          </w:tcPr>
          <w:p w14:paraId="3F791C85" w14:textId="77777777" w:rsidR="00916A36" w:rsidRPr="00DB4504" w:rsidRDefault="00916A36">
            <w:pPr>
              <w:pStyle w:val="TableParagraph"/>
              <w:rPr>
                <w:sz w:val="18"/>
                <w:szCs w:val="18"/>
              </w:rPr>
            </w:pPr>
          </w:p>
        </w:tc>
      </w:tr>
      <w:tr w:rsidR="00916A36" w:rsidRPr="00DB4504" w14:paraId="3A80D2FB" w14:textId="77777777" w:rsidTr="00DB4504">
        <w:trPr>
          <w:trHeight w:val="270"/>
        </w:trPr>
        <w:tc>
          <w:tcPr>
            <w:tcW w:w="5533" w:type="dxa"/>
          </w:tcPr>
          <w:p w14:paraId="785189FC" w14:textId="77777777" w:rsidR="00916A36" w:rsidRPr="00DB4504" w:rsidRDefault="0055601D">
            <w:pPr>
              <w:pStyle w:val="TableParagraph"/>
              <w:spacing w:line="251" w:lineRule="exact"/>
              <w:ind w:left="112"/>
              <w:rPr>
                <w:sz w:val="18"/>
                <w:szCs w:val="18"/>
              </w:rPr>
            </w:pPr>
            <w:r w:rsidRPr="00DB4504">
              <w:rPr>
                <w:sz w:val="18"/>
                <w:szCs w:val="18"/>
              </w:rPr>
              <w:t>SA</w:t>
            </w:r>
            <w:r w:rsidRPr="00DB4504">
              <w:rPr>
                <w:spacing w:val="-6"/>
                <w:sz w:val="18"/>
                <w:szCs w:val="18"/>
              </w:rPr>
              <w:t xml:space="preserve"> </w:t>
            </w:r>
            <w:r w:rsidRPr="00DB4504">
              <w:rPr>
                <w:sz w:val="18"/>
                <w:szCs w:val="18"/>
              </w:rPr>
              <w:t>COORDINARE</w:t>
            </w:r>
            <w:r w:rsidRPr="00DB4504">
              <w:rPr>
                <w:spacing w:val="2"/>
                <w:sz w:val="18"/>
                <w:szCs w:val="18"/>
              </w:rPr>
              <w:t xml:space="preserve"> </w:t>
            </w:r>
            <w:r w:rsidRPr="00DB4504">
              <w:rPr>
                <w:sz w:val="18"/>
                <w:szCs w:val="18"/>
              </w:rPr>
              <w:t>I</w:t>
            </w:r>
            <w:r w:rsidRPr="00DB4504">
              <w:rPr>
                <w:spacing w:val="-6"/>
                <w:sz w:val="18"/>
                <w:szCs w:val="18"/>
              </w:rPr>
              <w:t xml:space="preserve"> </w:t>
            </w:r>
            <w:r w:rsidRPr="00DB4504">
              <w:rPr>
                <w:sz w:val="18"/>
                <w:szCs w:val="18"/>
              </w:rPr>
              <w:t>MOVIMENTI</w:t>
            </w:r>
            <w:r w:rsidRPr="00DB4504">
              <w:rPr>
                <w:spacing w:val="-5"/>
                <w:sz w:val="18"/>
                <w:szCs w:val="18"/>
              </w:rPr>
              <w:t xml:space="preserve"> </w:t>
            </w:r>
            <w:r w:rsidRPr="00DB4504">
              <w:rPr>
                <w:sz w:val="18"/>
                <w:szCs w:val="18"/>
              </w:rPr>
              <w:t>DEL</w:t>
            </w:r>
            <w:r w:rsidRPr="00DB4504">
              <w:rPr>
                <w:spacing w:val="-6"/>
                <w:sz w:val="18"/>
                <w:szCs w:val="18"/>
              </w:rPr>
              <w:t xml:space="preserve"> </w:t>
            </w:r>
            <w:r w:rsidRPr="00DB4504">
              <w:rPr>
                <w:sz w:val="18"/>
                <w:szCs w:val="18"/>
              </w:rPr>
              <w:t>CORPO</w:t>
            </w:r>
          </w:p>
        </w:tc>
        <w:tc>
          <w:tcPr>
            <w:tcW w:w="424" w:type="dxa"/>
          </w:tcPr>
          <w:p w14:paraId="6B2775A4" w14:textId="77777777" w:rsidR="00916A36" w:rsidRPr="00DB4504" w:rsidRDefault="00916A36">
            <w:pPr>
              <w:pStyle w:val="TableParagraph"/>
              <w:rPr>
                <w:sz w:val="18"/>
                <w:szCs w:val="18"/>
              </w:rPr>
            </w:pPr>
          </w:p>
        </w:tc>
        <w:tc>
          <w:tcPr>
            <w:tcW w:w="566" w:type="dxa"/>
          </w:tcPr>
          <w:p w14:paraId="63D90066" w14:textId="77777777" w:rsidR="00916A36" w:rsidRPr="00DB4504" w:rsidRDefault="00916A36">
            <w:pPr>
              <w:pStyle w:val="TableParagraph"/>
              <w:rPr>
                <w:sz w:val="18"/>
                <w:szCs w:val="18"/>
              </w:rPr>
            </w:pPr>
          </w:p>
        </w:tc>
        <w:tc>
          <w:tcPr>
            <w:tcW w:w="1436" w:type="dxa"/>
            <w:gridSpan w:val="2"/>
          </w:tcPr>
          <w:p w14:paraId="16F13195" w14:textId="77777777" w:rsidR="00916A36" w:rsidRPr="00DB4504" w:rsidRDefault="00916A36">
            <w:pPr>
              <w:pStyle w:val="TableParagraph"/>
              <w:rPr>
                <w:sz w:val="18"/>
                <w:szCs w:val="18"/>
              </w:rPr>
            </w:pPr>
          </w:p>
        </w:tc>
        <w:tc>
          <w:tcPr>
            <w:tcW w:w="640" w:type="dxa"/>
            <w:gridSpan w:val="2"/>
          </w:tcPr>
          <w:p w14:paraId="3E07E384" w14:textId="77777777" w:rsidR="00916A36" w:rsidRPr="00DB4504" w:rsidRDefault="00916A36">
            <w:pPr>
              <w:pStyle w:val="TableParagraph"/>
              <w:rPr>
                <w:sz w:val="18"/>
                <w:szCs w:val="18"/>
              </w:rPr>
            </w:pPr>
          </w:p>
        </w:tc>
        <w:tc>
          <w:tcPr>
            <w:tcW w:w="778" w:type="dxa"/>
          </w:tcPr>
          <w:p w14:paraId="4FB0163E" w14:textId="77777777" w:rsidR="00916A36" w:rsidRPr="00DB4504" w:rsidRDefault="00916A36">
            <w:pPr>
              <w:pStyle w:val="TableParagraph"/>
              <w:rPr>
                <w:sz w:val="18"/>
                <w:szCs w:val="18"/>
              </w:rPr>
            </w:pPr>
          </w:p>
        </w:tc>
        <w:tc>
          <w:tcPr>
            <w:tcW w:w="1720" w:type="dxa"/>
          </w:tcPr>
          <w:p w14:paraId="315239D1" w14:textId="77777777" w:rsidR="00916A36" w:rsidRPr="00DB4504" w:rsidRDefault="00916A36">
            <w:pPr>
              <w:pStyle w:val="TableParagraph"/>
              <w:rPr>
                <w:sz w:val="18"/>
                <w:szCs w:val="18"/>
              </w:rPr>
            </w:pPr>
          </w:p>
        </w:tc>
      </w:tr>
      <w:tr w:rsidR="00916A36" w:rsidRPr="00DB4504" w14:paraId="1C8297CC" w14:textId="77777777" w:rsidTr="00DB4504">
        <w:trPr>
          <w:trHeight w:val="537"/>
        </w:trPr>
        <w:tc>
          <w:tcPr>
            <w:tcW w:w="5533" w:type="dxa"/>
          </w:tcPr>
          <w:p w14:paraId="7B2AA8AB" w14:textId="77777777" w:rsidR="00916A36" w:rsidRPr="00DB4504" w:rsidRDefault="0055601D">
            <w:pPr>
              <w:pStyle w:val="TableParagraph"/>
              <w:spacing w:line="266" w:lineRule="exact"/>
              <w:ind w:left="112" w:right="482"/>
              <w:rPr>
                <w:sz w:val="18"/>
                <w:szCs w:val="18"/>
              </w:rPr>
            </w:pPr>
            <w:r w:rsidRPr="00DB4504">
              <w:rPr>
                <w:sz w:val="18"/>
                <w:szCs w:val="18"/>
              </w:rPr>
              <w:t xml:space="preserve">SVOLGE </w:t>
            </w:r>
            <w:r w:rsidRPr="00DB4504">
              <w:rPr>
                <w:sz w:val="18"/>
                <w:szCs w:val="18"/>
              </w:rPr>
              <w:t>AUTONOMAMENTE LE CORRETTE</w:t>
            </w:r>
            <w:r w:rsidRPr="00DB4504">
              <w:rPr>
                <w:spacing w:val="1"/>
                <w:sz w:val="18"/>
                <w:szCs w:val="18"/>
              </w:rPr>
              <w:t xml:space="preserve"> </w:t>
            </w:r>
            <w:r w:rsidRPr="00DB4504">
              <w:rPr>
                <w:sz w:val="18"/>
                <w:szCs w:val="18"/>
              </w:rPr>
              <w:t>ABITUDINI</w:t>
            </w:r>
            <w:r w:rsidRPr="00DB4504">
              <w:rPr>
                <w:spacing w:val="-7"/>
                <w:sz w:val="18"/>
                <w:szCs w:val="18"/>
              </w:rPr>
              <w:t xml:space="preserve"> </w:t>
            </w:r>
            <w:r w:rsidRPr="00DB4504">
              <w:rPr>
                <w:sz w:val="18"/>
                <w:szCs w:val="18"/>
              </w:rPr>
              <w:t>IGIENICHE</w:t>
            </w:r>
            <w:r w:rsidRPr="00DB4504">
              <w:rPr>
                <w:spacing w:val="1"/>
                <w:sz w:val="18"/>
                <w:szCs w:val="18"/>
              </w:rPr>
              <w:t xml:space="preserve"> </w:t>
            </w:r>
            <w:r w:rsidRPr="00DB4504">
              <w:rPr>
                <w:sz w:val="18"/>
                <w:szCs w:val="18"/>
              </w:rPr>
              <w:t>E</w:t>
            </w:r>
            <w:r w:rsidRPr="00DB4504">
              <w:rPr>
                <w:spacing w:val="-4"/>
                <w:sz w:val="18"/>
                <w:szCs w:val="18"/>
              </w:rPr>
              <w:t xml:space="preserve"> </w:t>
            </w:r>
            <w:r w:rsidRPr="00DB4504">
              <w:rPr>
                <w:sz w:val="18"/>
                <w:szCs w:val="18"/>
              </w:rPr>
              <w:t>LE</w:t>
            </w:r>
            <w:r w:rsidRPr="00DB4504">
              <w:rPr>
                <w:spacing w:val="-4"/>
                <w:sz w:val="18"/>
                <w:szCs w:val="18"/>
              </w:rPr>
              <w:t xml:space="preserve"> </w:t>
            </w:r>
            <w:r w:rsidRPr="00DB4504">
              <w:rPr>
                <w:sz w:val="18"/>
                <w:szCs w:val="18"/>
              </w:rPr>
              <w:t>AZIONI</w:t>
            </w:r>
            <w:r w:rsidRPr="00DB4504">
              <w:rPr>
                <w:spacing w:val="-6"/>
                <w:sz w:val="18"/>
                <w:szCs w:val="18"/>
              </w:rPr>
              <w:t xml:space="preserve"> </w:t>
            </w:r>
            <w:r w:rsidRPr="00DB4504">
              <w:rPr>
                <w:sz w:val="18"/>
                <w:szCs w:val="18"/>
              </w:rPr>
              <w:t>DI</w:t>
            </w:r>
            <w:r w:rsidRPr="00DB4504">
              <w:rPr>
                <w:spacing w:val="-8"/>
                <w:sz w:val="18"/>
                <w:szCs w:val="18"/>
              </w:rPr>
              <w:t xml:space="preserve"> </w:t>
            </w:r>
            <w:r w:rsidRPr="00DB4504">
              <w:rPr>
                <w:sz w:val="18"/>
                <w:szCs w:val="18"/>
              </w:rPr>
              <w:t>ROUTINE</w:t>
            </w:r>
          </w:p>
        </w:tc>
        <w:tc>
          <w:tcPr>
            <w:tcW w:w="424" w:type="dxa"/>
          </w:tcPr>
          <w:p w14:paraId="2E959EE2" w14:textId="77777777" w:rsidR="00916A36" w:rsidRPr="00DB4504" w:rsidRDefault="00916A36">
            <w:pPr>
              <w:pStyle w:val="TableParagraph"/>
              <w:rPr>
                <w:sz w:val="18"/>
                <w:szCs w:val="18"/>
              </w:rPr>
            </w:pPr>
          </w:p>
        </w:tc>
        <w:tc>
          <w:tcPr>
            <w:tcW w:w="566" w:type="dxa"/>
          </w:tcPr>
          <w:p w14:paraId="3CFD1A32" w14:textId="77777777" w:rsidR="00916A36" w:rsidRPr="00DB4504" w:rsidRDefault="00916A36">
            <w:pPr>
              <w:pStyle w:val="TableParagraph"/>
              <w:rPr>
                <w:sz w:val="18"/>
                <w:szCs w:val="18"/>
              </w:rPr>
            </w:pPr>
          </w:p>
        </w:tc>
        <w:tc>
          <w:tcPr>
            <w:tcW w:w="1436" w:type="dxa"/>
            <w:gridSpan w:val="2"/>
          </w:tcPr>
          <w:p w14:paraId="54E2BEB0" w14:textId="77777777" w:rsidR="00916A36" w:rsidRPr="00DB4504" w:rsidRDefault="00916A36">
            <w:pPr>
              <w:pStyle w:val="TableParagraph"/>
              <w:rPr>
                <w:sz w:val="18"/>
                <w:szCs w:val="18"/>
              </w:rPr>
            </w:pPr>
          </w:p>
        </w:tc>
        <w:tc>
          <w:tcPr>
            <w:tcW w:w="640" w:type="dxa"/>
            <w:gridSpan w:val="2"/>
          </w:tcPr>
          <w:p w14:paraId="19BA4D91" w14:textId="77777777" w:rsidR="00916A36" w:rsidRPr="00DB4504" w:rsidRDefault="00916A36">
            <w:pPr>
              <w:pStyle w:val="TableParagraph"/>
              <w:rPr>
                <w:sz w:val="18"/>
                <w:szCs w:val="18"/>
              </w:rPr>
            </w:pPr>
          </w:p>
        </w:tc>
        <w:tc>
          <w:tcPr>
            <w:tcW w:w="778" w:type="dxa"/>
          </w:tcPr>
          <w:p w14:paraId="1B3E6F2C" w14:textId="77777777" w:rsidR="00916A36" w:rsidRPr="00DB4504" w:rsidRDefault="00916A36">
            <w:pPr>
              <w:pStyle w:val="TableParagraph"/>
              <w:rPr>
                <w:sz w:val="18"/>
                <w:szCs w:val="18"/>
              </w:rPr>
            </w:pPr>
          </w:p>
        </w:tc>
        <w:tc>
          <w:tcPr>
            <w:tcW w:w="1720" w:type="dxa"/>
          </w:tcPr>
          <w:p w14:paraId="453BA700" w14:textId="77777777" w:rsidR="00916A36" w:rsidRPr="00DB4504" w:rsidRDefault="00916A36">
            <w:pPr>
              <w:pStyle w:val="TableParagraph"/>
              <w:rPr>
                <w:sz w:val="18"/>
                <w:szCs w:val="18"/>
              </w:rPr>
            </w:pPr>
          </w:p>
        </w:tc>
      </w:tr>
      <w:tr w:rsidR="00916A36" w:rsidRPr="00DB4504" w14:paraId="47C3D291" w14:textId="77777777" w:rsidTr="00DB4504">
        <w:trPr>
          <w:trHeight w:val="537"/>
        </w:trPr>
        <w:tc>
          <w:tcPr>
            <w:tcW w:w="5533" w:type="dxa"/>
          </w:tcPr>
          <w:p w14:paraId="59063D0F" w14:textId="77777777" w:rsidR="00916A36" w:rsidRPr="00DB4504" w:rsidRDefault="0055601D">
            <w:pPr>
              <w:pStyle w:val="TableParagraph"/>
              <w:spacing w:line="266" w:lineRule="exact"/>
              <w:ind w:left="112" w:right="184"/>
              <w:rPr>
                <w:sz w:val="18"/>
                <w:szCs w:val="18"/>
              </w:rPr>
            </w:pPr>
            <w:r w:rsidRPr="00DB4504">
              <w:rPr>
                <w:sz w:val="18"/>
                <w:szCs w:val="18"/>
              </w:rPr>
              <w:t>E’ IN GRADO DI MIMARE CON IL CORPO SEMPLICI</w:t>
            </w:r>
            <w:r w:rsidRPr="00DB4504">
              <w:rPr>
                <w:spacing w:val="-53"/>
                <w:sz w:val="18"/>
                <w:szCs w:val="18"/>
              </w:rPr>
              <w:t xml:space="preserve"> </w:t>
            </w:r>
            <w:r w:rsidRPr="00DB4504">
              <w:rPr>
                <w:sz w:val="18"/>
                <w:szCs w:val="18"/>
              </w:rPr>
              <w:t>STORIE</w:t>
            </w:r>
          </w:p>
        </w:tc>
        <w:tc>
          <w:tcPr>
            <w:tcW w:w="424" w:type="dxa"/>
          </w:tcPr>
          <w:p w14:paraId="5F613B05" w14:textId="77777777" w:rsidR="00916A36" w:rsidRPr="00DB4504" w:rsidRDefault="00916A36">
            <w:pPr>
              <w:pStyle w:val="TableParagraph"/>
              <w:rPr>
                <w:sz w:val="18"/>
                <w:szCs w:val="18"/>
              </w:rPr>
            </w:pPr>
          </w:p>
        </w:tc>
        <w:tc>
          <w:tcPr>
            <w:tcW w:w="566" w:type="dxa"/>
          </w:tcPr>
          <w:p w14:paraId="30220F1A" w14:textId="77777777" w:rsidR="00916A36" w:rsidRPr="00DB4504" w:rsidRDefault="00916A36">
            <w:pPr>
              <w:pStyle w:val="TableParagraph"/>
              <w:rPr>
                <w:sz w:val="18"/>
                <w:szCs w:val="18"/>
              </w:rPr>
            </w:pPr>
          </w:p>
        </w:tc>
        <w:tc>
          <w:tcPr>
            <w:tcW w:w="1436" w:type="dxa"/>
            <w:gridSpan w:val="2"/>
          </w:tcPr>
          <w:p w14:paraId="25AA1B95" w14:textId="77777777" w:rsidR="00916A36" w:rsidRPr="00DB4504" w:rsidRDefault="00916A36">
            <w:pPr>
              <w:pStyle w:val="TableParagraph"/>
              <w:rPr>
                <w:sz w:val="18"/>
                <w:szCs w:val="18"/>
              </w:rPr>
            </w:pPr>
          </w:p>
        </w:tc>
        <w:tc>
          <w:tcPr>
            <w:tcW w:w="640" w:type="dxa"/>
            <w:gridSpan w:val="2"/>
          </w:tcPr>
          <w:p w14:paraId="09F0F361" w14:textId="77777777" w:rsidR="00916A36" w:rsidRPr="00DB4504" w:rsidRDefault="00916A36">
            <w:pPr>
              <w:pStyle w:val="TableParagraph"/>
              <w:rPr>
                <w:sz w:val="18"/>
                <w:szCs w:val="18"/>
              </w:rPr>
            </w:pPr>
          </w:p>
        </w:tc>
        <w:tc>
          <w:tcPr>
            <w:tcW w:w="778" w:type="dxa"/>
          </w:tcPr>
          <w:p w14:paraId="7BB59851" w14:textId="77777777" w:rsidR="00916A36" w:rsidRPr="00DB4504" w:rsidRDefault="00916A36">
            <w:pPr>
              <w:pStyle w:val="TableParagraph"/>
              <w:rPr>
                <w:sz w:val="18"/>
                <w:szCs w:val="18"/>
              </w:rPr>
            </w:pPr>
          </w:p>
        </w:tc>
        <w:tc>
          <w:tcPr>
            <w:tcW w:w="1720" w:type="dxa"/>
          </w:tcPr>
          <w:p w14:paraId="00A15198" w14:textId="77777777" w:rsidR="00916A36" w:rsidRPr="00DB4504" w:rsidRDefault="00916A36">
            <w:pPr>
              <w:pStyle w:val="TableParagraph"/>
              <w:rPr>
                <w:sz w:val="18"/>
                <w:szCs w:val="18"/>
              </w:rPr>
            </w:pPr>
          </w:p>
        </w:tc>
      </w:tr>
      <w:tr w:rsidR="00916A36" w:rsidRPr="00DB4504" w14:paraId="364A007F" w14:textId="77777777" w:rsidTr="00DB4504">
        <w:trPr>
          <w:trHeight w:val="268"/>
        </w:trPr>
        <w:tc>
          <w:tcPr>
            <w:tcW w:w="5533" w:type="dxa"/>
          </w:tcPr>
          <w:p w14:paraId="3E71CDCF" w14:textId="77777777" w:rsidR="00916A36" w:rsidRPr="00DB4504" w:rsidRDefault="0055601D">
            <w:pPr>
              <w:pStyle w:val="TableParagraph"/>
              <w:spacing w:line="248" w:lineRule="exact"/>
              <w:ind w:left="112"/>
              <w:rPr>
                <w:sz w:val="18"/>
                <w:szCs w:val="18"/>
              </w:rPr>
            </w:pPr>
            <w:r w:rsidRPr="00DB4504">
              <w:rPr>
                <w:sz w:val="18"/>
                <w:szCs w:val="18"/>
              </w:rPr>
              <w:t>SA</w:t>
            </w:r>
            <w:r w:rsidRPr="00DB4504">
              <w:rPr>
                <w:spacing w:val="-9"/>
                <w:sz w:val="18"/>
                <w:szCs w:val="18"/>
              </w:rPr>
              <w:t xml:space="preserve"> </w:t>
            </w:r>
            <w:r w:rsidRPr="00DB4504">
              <w:rPr>
                <w:sz w:val="18"/>
                <w:szCs w:val="18"/>
              </w:rPr>
              <w:t>ORIENTARSI</w:t>
            </w:r>
            <w:r w:rsidRPr="00DB4504">
              <w:rPr>
                <w:spacing w:val="-6"/>
                <w:sz w:val="18"/>
                <w:szCs w:val="18"/>
              </w:rPr>
              <w:t xml:space="preserve"> </w:t>
            </w:r>
            <w:r w:rsidRPr="00DB4504">
              <w:rPr>
                <w:sz w:val="18"/>
                <w:szCs w:val="18"/>
              </w:rPr>
              <w:t>NELLO</w:t>
            </w:r>
            <w:r w:rsidRPr="00DB4504">
              <w:rPr>
                <w:spacing w:val="-4"/>
                <w:sz w:val="18"/>
                <w:szCs w:val="18"/>
              </w:rPr>
              <w:t xml:space="preserve"> </w:t>
            </w:r>
            <w:r w:rsidRPr="00DB4504">
              <w:rPr>
                <w:sz w:val="18"/>
                <w:szCs w:val="18"/>
              </w:rPr>
              <w:t>SPAZIO</w:t>
            </w:r>
            <w:r w:rsidRPr="00DB4504">
              <w:rPr>
                <w:spacing w:val="-5"/>
                <w:sz w:val="18"/>
                <w:szCs w:val="18"/>
              </w:rPr>
              <w:t xml:space="preserve"> </w:t>
            </w:r>
            <w:r w:rsidRPr="00DB4504">
              <w:rPr>
                <w:sz w:val="18"/>
                <w:szCs w:val="18"/>
              </w:rPr>
              <w:t>GRAFICO</w:t>
            </w:r>
          </w:p>
        </w:tc>
        <w:tc>
          <w:tcPr>
            <w:tcW w:w="424" w:type="dxa"/>
          </w:tcPr>
          <w:p w14:paraId="2EF147EE" w14:textId="77777777" w:rsidR="00916A36" w:rsidRPr="00DB4504" w:rsidRDefault="00916A36">
            <w:pPr>
              <w:pStyle w:val="TableParagraph"/>
              <w:rPr>
                <w:sz w:val="18"/>
                <w:szCs w:val="18"/>
              </w:rPr>
            </w:pPr>
          </w:p>
        </w:tc>
        <w:tc>
          <w:tcPr>
            <w:tcW w:w="566" w:type="dxa"/>
          </w:tcPr>
          <w:p w14:paraId="7961451B" w14:textId="77777777" w:rsidR="00916A36" w:rsidRPr="00DB4504" w:rsidRDefault="00916A36">
            <w:pPr>
              <w:pStyle w:val="TableParagraph"/>
              <w:rPr>
                <w:sz w:val="18"/>
                <w:szCs w:val="18"/>
              </w:rPr>
            </w:pPr>
          </w:p>
        </w:tc>
        <w:tc>
          <w:tcPr>
            <w:tcW w:w="1436" w:type="dxa"/>
            <w:gridSpan w:val="2"/>
          </w:tcPr>
          <w:p w14:paraId="23A5203C" w14:textId="77777777" w:rsidR="00916A36" w:rsidRPr="00DB4504" w:rsidRDefault="00916A36">
            <w:pPr>
              <w:pStyle w:val="TableParagraph"/>
              <w:rPr>
                <w:sz w:val="18"/>
                <w:szCs w:val="18"/>
              </w:rPr>
            </w:pPr>
          </w:p>
        </w:tc>
        <w:tc>
          <w:tcPr>
            <w:tcW w:w="640" w:type="dxa"/>
            <w:gridSpan w:val="2"/>
          </w:tcPr>
          <w:p w14:paraId="10D2685B" w14:textId="77777777" w:rsidR="00916A36" w:rsidRPr="00DB4504" w:rsidRDefault="00916A36">
            <w:pPr>
              <w:pStyle w:val="TableParagraph"/>
              <w:rPr>
                <w:sz w:val="18"/>
                <w:szCs w:val="18"/>
              </w:rPr>
            </w:pPr>
          </w:p>
        </w:tc>
        <w:tc>
          <w:tcPr>
            <w:tcW w:w="778" w:type="dxa"/>
          </w:tcPr>
          <w:p w14:paraId="72FA1444" w14:textId="77777777" w:rsidR="00916A36" w:rsidRPr="00DB4504" w:rsidRDefault="00916A36">
            <w:pPr>
              <w:pStyle w:val="TableParagraph"/>
              <w:rPr>
                <w:sz w:val="18"/>
                <w:szCs w:val="18"/>
              </w:rPr>
            </w:pPr>
          </w:p>
        </w:tc>
        <w:tc>
          <w:tcPr>
            <w:tcW w:w="1720" w:type="dxa"/>
          </w:tcPr>
          <w:p w14:paraId="7EE87128" w14:textId="77777777" w:rsidR="00916A36" w:rsidRPr="00DB4504" w:rsidRDefault="00916A36">
            <w:pPr>
              <w:pStyle w:val="TableParagraph"/>
              <w:rPr>
                <w:sz w:val="18"/>
                <w:szCs w:val="18"/>
              </w:rPr>
            </w:pPr>
          </w:p>
        </w:tc>
      </w:tr>
      <w:tr w:rsidR="00916A36" w:rsidRPr="00DB4504" w14:paraId="7020A446" w14:textId="77777777" w:rsidTr="00DB4504">
        <w:trPr>
          <w:trHeight w:val="268"/>
        </w:trPr>
        <w:tc>
          <w:tcPr>
            <w:tcW w:w="5533" w:type="dxa"/>
          </w:tcPr>
          <w:p w14:paraId="5001D071" w14:textId="77777777" w:rsidR="00916A36" w:rsidRPr="00DB4504" w:rsidRDefault="0055601D">
            <w:pPr>
              <w:pStyle w:val="TableParagraph"/>
              <w:spacing w:line="247" w:lineRule="exact"/>
              <w:ind w:left="112"/>
              <w:rPr>
                <w:sz w:val="18"/>
                <w:szCs w:val="18"/>
              </w:rPr>
            </w:pPr>
            <w:r w:rsidRPr="00DB4504">
              <w:rPr>
                <w:sz w:val="18"/>
                <w:szCs w:val="18"/>
              </w:rPr>
              <w:t>HA</w:t>
            </w:r>
            <w:r w:rsidRPr="00DB4504">
              <w:rPr>
                <w:spacing w:val="-9"/>
                <w:sz w:val="18"/>
                <w:szCs w:val="18"/>
              </w:rPr>
              <w:t xml:space="preserve"> </w:t>
            </w:r>
            <w:r w:rsidRPr="00DB4504">
              <w:rPr>
                <w:sz w:val="18"/>
                <w:szCs w:val="18"/>
              </w:rPr>
              <w:t>SVILUPPATO</w:t>
            </w:r>
            <w:r w:rsidRPr="00DB4504">
              <w:rPr>
                <w:spacing w:val="-8"/>
                <w:sz w:val="18"/>
                <w:szCs w:val="18"/>
              </w:rPr>
              <w:t xml:space="preserve"> </w:t>
            </w:r>
            <w:r w:rsidRPr="00DB4504">
              <w:rPr>
                <w:sz w:val="18"/>
                <w:szCs w:val="18"/>
              </w:rPr>
              <w:t>LA</w:t>
            </w:r>
            <w:r w:rsidRPr="00DB4504">
              <w:rPr>
                <w:spacing w:val="-6"/>
                <w:sz w:val="18"/>
                <w:szCs w:val="18"/>
              </w:rPr>
              <w:t xml:space="preserve"> </w:t>
            </w:r>
            <w:r w:rsidRPr="00DB4504">
              <w:rPr>
                <w:sz w:val="18"/>
                <w:szCs w:val="18"/>
              </w:rPr>
              <w:t>MOTRICITA’</w:t>
            </w:r>
            <w:r w:rsidRPr="00DB4504">
              <w:rPr>
                <w:spacing w:val="-3"/>
                <w:sz w:val="18"/>
                <w:szCs w:val="18"/>
              </w:rPr>
              <w:t xml:space="preserve"> </w:t>
            </w:r>
            <w:r w:rsidRPr="00DB4504">
              <w:rPr>
                <w:sz w:val="18"/>
                <w:szCs w:val="18"/>
              </w:rPr>
              <w:t>FINE</w:t>
            </w:r>
          </w:p>
        </w:tc>
        <w:tc>
          <w:tcPr>
            <w:tcW w:w="424" w:type="dxa"/>
          </w:tcPr>
          <w:p w14:paraId="70A663C0" w14:textId="77777777" w:rsidR="00916A36" w:rsidRPr="00DB4504" w:rsidRDefault="00916A36">
            <w:pPr>
              <w:pStyle w:val="TableParagraph"/>
              <w:rPr>
                <w:sz w:val="18"/>
                <w:szCs w:val="18"/>
              </w:rPr>
            </w:pPr>
          </w:p>
        </w:tc>
        <w:tc>
          <w:tcPr>
            <w:tcW w:w="566" w:type="dxa"/>
          </w:tcPr>
          <w:p w14:paraId="3A4DC1C0" w14:textId="77777777" w:rsidR="00916A36" w:rsidRPr="00DB4504" w:rsidRDefault="00916A36">
            <w:pPr>
              <w:pStyle w:val="TableParagraph"/>
              <w:rPr>
                <w:sz w:val="18"/>
                <w:szCs w:val="18"/>
              </w:rPr>
            </w:pPr>
          </w:p>
        </w:tc>
        <w:tc>
          <w:tcPr>
            <w:tcW w:w="1436" w:type="dxa"/>
            <w:gridSpan w:val="2"/>
          </w:tcPr>
          <w:p w14:paraId="540EA61C" w14:textId="77777777" w:rsidR="00916A36" w:rsidRPr="00DB4504" w:rsidRDefault="00916A36">
            <w:pPr>
              <w:pStyle w:val="TableParagraph"/>
              <w:rPr>
                <w:sz w:val="18"/>
                <w:szCs w:val="18"/>
              </w:rPr>
            </w:pPr>
          </w:p>
        </w:tc>
        <w:tc>
          <w:tcPr>
            <w:tcW w:w="640" w:type="dxa"/>
            <w:gridSpan w:val="2"/>
          </w:tcPr>
          <w:p w14:paraId="51076553" w14:textId="77777777" w:rsidR="00916A36" w:rsidRPr="00DB4504" w:rsidRDefault="00916A36">
            <w:pPr>
              <w:pStyle w:val="TableParagraph"/>
              <w:rPr>
                <w:sz w:val="18"/>
                <w:szCs w:val="18"/>
              </w:rPr>
            </w:pPr>
          </w:p>
        </w:tc>
        <w:tc>
          <w:tcPr>
            <w:tcW w:w="778" w:type="dxa"/>
          </w:tcPr>
          <w:p w14:paraId="23C7033C" w14:textId="77777777" w:rsidR="00916A36" w:rsidRPr="00DB4504" w:rsidRDefault="00916A36">
            <w:pPr>
              <w:pStyle w:val="TableParagraph"/>
              <w:rPr>
                <w:sz w:val="18"/>
                <w:szCs w:val="18"/>
              </w:rPr>
            </w:pPr>
          </w:p>
        </w:tc>
        <w:tc>
          <w:tcPr>
            <w:tcW w:w="1720" w:type="dxa"/>
          </w:tcPr>
          <w:p w14:paraId="24D3E5B9" w14:textId="77777777" w:rsidR="00916A36" w:rsidRPr="00DB4504" w:rsidRDefault="00916A36">
            <w:pPr>
              <w:pStyle w:val="TableParagraph"/>
              <w:rPr>
                <w:sz w:val="18"/>
                <w:szCs w:val="18"/>
              </w:rPr>
            </w:pPr>
          </w:p>
        </w:tc>
      </w:tr>
      <w:tr w:rsidR="00916A36" w:rsidRPr="00DB4504" w14:paraId="5DCAC4BD" w14:textId="77777777" w:rsidTr="00DB4504">
        <w:trPr>
          <w:trHeight w:val="539"/>
        </w:trPr>
        <w:tc>
          <w:tcPr>
            <w:tcW w:w="5533" w:type="dxa"/>
          </w:tcPr>
          <w:p w14:paraId="2F4B08DE" w14:textId="77777777" w:rsidR="00916A36" w:rsidRPr="00DB4504" w:rsidRDefault="0055601D">
            <w:pPr>
              <w:pStyle w:val="TableParagraph"/>
              <w:spacing w:line="268" w:lineRule="exact"/>
              <w:ind w:left="112" w:right="668"/>
              <w:rPr>
                <w:sz w:val="18"/>
                <w:szCs w:val="18"/>
              </w:rPr>
            </w:pPr>
            <w:r w:rsidRPr="00DB4504">
              <w:rPr>
                <w:sz w:val="18"/>
                <w:szCs w:val="18"/>
              </w:rPr>
              <w:t>HA</w:t>
            </w:r>
            <w:r w:rsidRPr="00DB4504">
              <w:rPr>
                <w:spacing w:val="-10"/>
                <w:sz w:val="18"/>
                <w:szCs w:val="18"/>
              </w:rPr>
              <w:t xml:space="preserve"> </w:t>
            </w:r>
            <w:r w:rsidRPr="00DB4504">
              <w:rPr>
                <w:sz w:val="18"/>
                <w:szCs w:val="18"/>
              </w:rPr>
              <w:t>SVILUPPATO</w:t>
            </w:r>
            <w:r w:rsidRPr="00DB4504">
              <w:rPr>
                <w:spacing w:val="-10"/>
                <w:sz w:val="18"/>
                <w:szCs w:val="18"/>
              </w:rPr>
              <w:t xml:space="preserve"> </w:t>
            </w:r>
            <w:r w:rsidRPr="00DB4504">
              <w:rPr>
                <w:sz w:val="18"/>
                <w:szCs w:val="18"/>
              </w:rPr>
              <w:t>LA</w:t>
            </w:r>
            <w:r w:rsidRPr="00DB4504">
              <w:rPr>
                <w:spacing w:val="-9"/>
                <w:sz w:val="18"/>
                <w:szCs w:val="18"/>
              </w:rPr>
              <w:t xml:space="preserve"> </w:t>
            </w:r>
            <w:r w:rsidRPr="00DB4504">
              <w:rPr>
                <w:sz w:val="18"/>
                <w:szCs w:val="18"/>
              </w:rPr>
              <w:t>COORDINAZIONE</w:t>
            </w:r>
            <w:r w:rsidRPr="00DB4504">
              <w:rPr>
                <w:spacing w:val="-3"/>
                <w:sz w:val="18"/>
                <w:szCs w:val="18"/>
              </w:rPr>
              <w:t xml:space="preserve"> </w:t>
            </w:r>
            <w:r w:rsidRPr="00DB4504">
              <w:rPr>
                <w:sz w:val="18"/>
                <w:szCs w:val="18"/>
              </w:rPr>
              <w:t>OCULO</w:t>
            </w:r>
            <w:r w:rsidRPr="00DB4504">
              <w:rPr>
                <w:spacing w:val="-52"/>
                <w:sz w:val="18"/>
                <w:szCs w:val="18"/>
              </w:rPr>
              <w:t xml:space="preserve"> </w:t>
            </w:r>
            <w:r w:rsidRPr="00DB4504">
              <w:rPr>
                <w:sz w:val="18"/>
                <w:szCs w:val="18"/>
              </w:rPr>
              <w:t>MANUALE</w:t>
            </w:r>
          </w:p>
        </w:tc>
        <w:tc>
          <w:tcPr>
            <w:tcW w:w="424" w:type="dxa"/>
          </w:tcPr>
          <w:p w14:paraId="6C9FF4CD" w14:textId="77777777" w:rsidR="00916A36" w:rsidRPr="00DB4504" w:rsidRDefault="00916A36">
            <w:pPr>
              <w:pStyle w:val="TableParagraph"/>
              <w:rPr>
                <w:sz w:val="18"/>
                <w:szCs w:val="18"/>
              </w:rPr>
            </w:pPr>
          </w:p>
        </w:tc>
        <w:tc>
          <w:tcPr>
            <w:tcW w:w="566" w:type="dxa"/>
          </w:tcPr>
          <w:p w14:paraId="4F7F599A" w14:textId="77777777" w:rsidR="00916A36" w:rsidRPr="00DB4504" w:rsidRDefault="00916A36">
            <w:pPr>
              <w:pStyle w:val="TableParagraph"/>
              <w:rPr>
                <w:sz w:val="18"/>
                <w:szCs w:val="18"/>
              </w:rPr>
            </w:pPr>
          </w:p>
        </w:tc>
        <w:tc>
          <w:tcPr>
            <w:tcW w:w="1436" w:type="dxa"/>
            <w:gridSpan w:val="2"/>
          </w:tcPr>
          <w:p w14:paraId="639D4FF8" w14:textId="77777777" w:rsidR="00916A36" w:rsidRPr="00DB4504" w:rsidRDefault="00916A36">
            <w:pPr>
              <w:pStyle w:val="TableParagraph"/>
              <w:rPr>
                <w:sz w:val="18"/>
                <w:szCs w:val="18"/>
              </w:rPr>
            </w:pPr>
          </w:p>
        </w:tc>
        <w:tc>
          <w:tcPr>
            <w:tcW w:w="640" w:type="dxa"/>
            <w:gridSpan w:val="2"/>
          </w:tcPr>
          <w:p w14:paraId="2511D3EF" w14:textId="77777777" w:rsidR="00916A36" w:rsidRPr="00DB4504" w:rsidRDefault="00916A36">
            <w:pPr>
              <w:pStyle w:val="TableParagraph"/>
              <w:rPr>
                <w:sz w:val="18"/>
                <w:szCs w:val="18"/>
              </w:rPr>
            </w:pPr>
          </w:p>
        </w:tc>
        <w:tc>
          <w:tcPr>
            <w:tcW w:w="778" w:type="dxa"/>
          </w:tcPr>
          <w:p w14:paraId="37FC2E73" w14:textId="77777777" w:rsidR="00916A36" w:rsidRPr="00DB4504" w:rsidRDefault="00916A36">
            <w:pPr>
              <w:pStyle w:val="TableParagraph"/>
              <w:rPr>
                <w:sz w:val="18"/>
                <w:szCs w:val="18"/>
              </w:rPr>
            </w:pPr>
          </w:p>
        </w:tc>
        <w:tc>
          <w:tcPr>
            <w:tcW w:w="1720" w:type="dxa"/>
          </w:tcPr>
          <w:p w14:paraId="608EB536" w14:textId="77777777" w:rsidR="00916A36" w:rsidRPr="00DB4504" w:rsidRDefault="00916A36">
            <w:pPr>
              <w:pStyle w:val="TableParagraph"/>
              <w:rPr>
                <w:sz w:val="18"/>
                <w:szCs w:val="18"/>
              </w:rPr>
            </w:pPr>
          </w:p>
        </w:tc>
      </w:tr>
      <w:tr w:rsidR="00916A36" w:rsidRPr="00DB4504" w14:paraId="5F4FBEAD" w14:textId="77777777" w:rsidTr="00DB4504">
        <w:trPr>
          <w:trHeight w:val="506"/>
        </w:trPr>
        <w:tc>
          <w:tcPr>
            <w:tcW w:w="5533" w:type="dxa"/>
          </w:tcPr>
          <w:p w14:paraId="46EA649F" w14:textId="77777777" w:rsidR="00916A36" w:rsidRPr="00DB4504" w:rsidRDefault="0055601D">
            <w:pPr>
              <w:pStyle w:val="TableParagraph"/>
              <w:spacing w:line="252" w:lineRule="exact"/>
              <w:ind w:left="112" w:right="195"/>
              <w:rPr>
                <w:sz w:val="18"/>
                <w:szCs w:val="18"/>
              </w:rPr>
            </w:pPr>
            <w:r w:rsidRPr="00DB4504">
              <w:rPr>
                <w:sz w:val="18"/>
                <w:szCs w:val="18"/>
              </w:rPr>
              <w:t>ESEGUE</w:t>
            </w:r>
            <w:r w:rsidRPr="00DB4504">
              <w:rPr>
                <w:spacing w:val="-6"/>
                <w:sz w:val="18"/>
                <w:szCs w:val="18"/>
              </w:rPr>
              <w:t xml:space="preserve"> </w:t>
            </w:r>
            <w:r w:rsidRPr="00DB4504">
              <w:rPr>
                <w:sz w:val="18"/>
                <w:szCs w:val="18"/>
              </w:rPr>
              <w:t>E</w:t>
            </w:r>
            <w:r w:rsidRPr="00DB4504">
              <w:rPr>
                <w:spacing w:val="-8"/>
                <w:sz w:val="18"/>
                <w:szCs w:val="18"/>
              </w:rPr>
              <w:t xml:space="preserve"> </w:t>
            </w:r>
            <w:r w:rsidRPr="00DB4504">
              <w:rPr>
                <w:sz w:val="18"/>
                <w:szCs w:val="18"/>
              </w:rPr>
              <w:t>RIPRODUCE</w:t>
            </w:r>
            <w:r w:rsidRPr="00DB4504">
              <w:rPr>
                <w:spacing w:val="-3"/>
                <w:sz w:val="18"/>
                <w:szCs w:val="18"/>
              </w:rPr>
              <w:t xml:space="preserve"> </w:t>
            </w:r>
            <w:r w:rsidRPr="00DB4504">
              <w:rPr>
                <w:sz w:val="18"/>
                <w:szCs w:val="18"/>
              </w:rPr>
              <w:t>GRAFICAMENTE</w:t>
            </w:r>
            <w:r w:rsidRPr="00DB4504">
              <w:rPr>
                <w:spacing w:val="-7"/>
                <w:sz w:val="18"/>
                <w:szCs w:val="18"/>
              </w:rPr>
              <w:t xml:space="preserve"> </w:t>
            </w:r>
            <w:r w:rsidRPr="00DB4504">
              <w:rPr>
                <w:sz w:val="18"/>
                <w:szCs w:val="18"/>
              </w:rPr>
              <w:t>PERCORSI</w:t>
            </w:r>
            <w:r w:rsidRPr="00DB4504">
              <w:rPr>
                <w:spacing w:val="-52"/>
                <w:sz w:val="18"/>
                <w:szCs w:val="18"/>
              </w:rPr>
              <w:t xml:space="preserve"> </w:t>
            </w:r>
            <w:r w:rsidRPr="00DB4504">
              <w:rPr>
                <w:sz w:val="18"/>
                <w:szCs w:val="18"/>
              </w:rPr>
              <w:t>MOTORI</w:t>
            </w:r>
          </w:p>
        </w:tc>
        <w:tc>
          <w:tcPr>
            <w:tcW w:w="424" w:type="dxa"/>
          </w:tcPr>
          <w:p w14:paraId="2922F910" w14:textId="77777777" w:rsidR="00916A36" w:rsidRPr="00DB4504" w:rsidRDefault="00916A36">
            <w:pPr>
              <w:pStyle w:val="TableParagraph"/>
              <w:rPr>
                <w:sz w:val="18"/>
                <w:szCs w:val="18"/>
              </w:rPr>
            </w:pPr>
          </w:p>
        </w:tc>
        <w:tc>
          <w:tcPr>
            <w:tcW w:w="566" w:type="dxa"/>
          </w:tcPr>
          <w:p w14:paraId="3DB9915C" w14:textId="77777777" w:rsidR="00916A36" w:rsidRPr="00DB4504" w:rsidRDefault="00916A36">
            <w:pPr>
              <w:pStyle w:val="TableParagraph"/>
              <w:rPr>
                <w:sz w:val="18"/>
                <w:szCs w:val="18"/>
              </w:rPr>
            </w:pPr>
          </w:p>
        </w:tc>
        <w:tc>
          <w:tcPr>
            <w:tcW w:w="1436" w:type="dxa"/>
            <w:gridSpan w:val="2"/>
          </w:tcPr>
          <w:p w14:paraId="130A5941" w14:textId="77777777" w:rsidR="00916A36" w:rsidRPr="00DB4504" w:rsidRDefault="00916A36">
            <w:pPr>
              <w:pStyle w:val="TableParagraph"/>
              <w:rPr>
                <w:sz w:val="18"/>
                <w:szCs w:val="18"/>
              </w:rPr>
            </w:pPr>
          </w:p>
        </w:tc>
        <w:tc>
          <w:tcPr>
            <w:tcW w:w="640" w:type="dxa"/>
            <w:gridSpan w:val="2"/>
          </w:tcPr>
          <w:p w14:paraId="0F0EDC7F" w14:textId="77777777" w:rsidR="00916A36" w:rsidRPr="00DB4504" w:rsidRDefault="00916A36">
            <w:pPr>
              <w:pStyle w:val="TableParagraph"/>
              <w:rPr>
                <w:sz w:val="18"/>
                <w:szCs w:val="18"/>
              </w:rPr>
            </w:pPr>
          </w:p>
        </w:tc>
        <w:tc>
          <w:tcPr>
            <w:tcW w:w="778" w:type="dxa"/>
          </w:tcPr>
          <w:p w14:paraId="482DAB5C" w14:textId="77777777" w:rsidR="00916A36" w:rsidRPr="00DB4504" w:rsidRDefault="00916A36">
            <w:pPr>
              <w:pStyle w:val="TableParagraph"/>
              <w:rPr>
                <w:sz w:val="18"/>
                <w:szCs w:val="18"/>
              </w:rPr>
            </w:pPr>
          </w:p>
        </w:tc>
        <w:tc>
          <w:tcPr>
            <w:tcW w:w="1720" w:type="dxa"/>
          </w:tcPr>
          <w:p w14:paraId="1B13BD3E" w14:textId="77777777" w:rsidR="00916A36" w:rsidRPr="00DB4504" w:rsidRDefault="00916A36">
            <w:pPr>
              <w:pStyle w:val="TableParagraph"/>
              <w:rPr>
                <w:sz w:val="18"/>
                <w:szCs w:val="18"/>
              </w:rPr>
            </w:pPr>
          </w:p>
        </w:tc>
      </w:tr>
      <w:tr w:rsidR="00916A36" w:rsidRPr="00DB4504" w14:paraId="24667EAD" w14:textId="77777777" w:rsidTr="005F6104">
        <w:trPr>
          <w:trHeight w:val="251"/>
        </w:trPr>
        <w:tc>
          <w:tcPr>
            <w:tcW w:w="5533" w:type="dxa"/>
          </w:tcPr>
          <w:p w14:paraId="1152D3CF" w14:textId="77777777" w:rsidR="00DB4504" w:rsidRPr="00DB4504" w:rsidRDefault="0055601D" w:rsidP="00DB4504">
            <w:pPr>
              <w:pStyle w:val="TableParagraph"/>
              <w:spacing w:line="232" w:lineRule="exact"/>
              <w:ind w:left="112"/>
              <w:rPr>
                <w:b/>
                <w:i/>
                <w:sz w:val="18"/>
                <w:szCs w:val="18"/>
              </w:rPr>
            </w:pPr>
            <w:r w:rsidRPr="00DB4504">
              <w:rPr>
                <w:b/>
                <w:i/>
                <w:sz w:val="18"/>
                <w:szCs w:val="18"/>
              </w:rPr>
              <w:t>CAMPO</w:t>
            </w:r>
            <w:r w:rsidRPr="00DB4504">
              <w:rPr>
                <w:b/>
                <w:i/>
                <w:spacing w:val="-5"/>
                <w:sz w:val="18"/>
                <w:szCs w:val="18"/>
              </w:rPr>
              <w:t xml:space="preserve"> </w:t>
            </w:r>
            <w:r w:rsidRPr="00DB4504">
              <w:rPr>
                <w:b/>
                <w:i/>
                <w:sz w:val="18"/>
                <w:szCs w:val="18"/>
              </w:rPr>
              <w:t>DI</w:t>
            </w:r>
            <w:r w:rsidRPr="00DB4504">
              <w:rPr>
                <w:b/>
                <w:i/>
                <w:spacing w:val="-3"/>
                <w:sz w:val="18"/>
                <w:szCs w:val="18"/>
              </w:rPr>
              <w:t xml:space="preserve"> </w:t>
            </w:r>
            <w:r w:rsidRPr="00DB4504">
              <w:rPr>
                <w:b/>
                <w:i/>
                <w:sz w:val="18"/>
                <w:szCs w:val="18"/>
              </w:rPr>
              <w:t>ESPERIENZA:</w:t>
            </w:r>
            <w:r w:rsidRPr="00DB4504">
              <w:rPr>
                <w:b/>
                <w:i/>
                <w:spacing w:val="-1"/>
                <w:sz w:val="18"/>
                <w:szCs w:val="18"/>
              </w:rPr>
              <w:t xml:space="preserve"> </w:t>
            </w:r>
            <w:r w:rsidRPr="00DB4504">
              <w:rPr>
                <w:b/>
                <w:i/>
                <w:sz w:val="18"/>
                <w:szCs w:val="18"/>
              </w:rPr>
              <w:t>Immagini Suoni</w:t>
            </w:r>
            <w:r w:rsidRPr="00DB4504">
              <w:rPr>
                <w:b/>
                <w:i/>
                <w:spacing w:val="-4"/>
                <w:sz w:val="18"/>
                <w:szCs w:val="18"/>
              </w:rPr>
              <w:t xml:space="preserve"> </w:t>
            </w:r>
            <w:r w:rsidRPr="00DB4504">
              <w:rPr>
                <w:b/>
                <w:i/>
                <w:sz w:val="18"/>
                <w:szCs w:val="18"/>
              </w:rPr>
              <w:t>E</w:t>
            </w:r>
            <w:r w:rsidRPr="00DB4504">
              <w:rPr>
                <w:b/>
                <w:i/>
                <w:spacing w:val="-5"/>
                <w:sz w:val="18"/>
                <w:szCs w:val="18"/>
              </w:rPr>
              <w:t xml:space="preserve"> </w:t>
            </w:r>
            <w:r w:rsidRPr="00DB4504">
              <w:rPr>
                <w:b/>
                <w:i/>
                <w:sz w:val="18"/>
                <w:szCs w:val="18"/>
              </w:rPr>
              <w:t>Colori</w:t>
            </w:r>
          </w:p>
        </w:tc>
        <w:tc>
          <w:tcPr>
            <w:tcW w:w="5564" w:type="dxa"/>
            <w:gridSpan w:val="8"/>
          </w:tcPr>
          <w:p w14:paraId="31946153" w14:textId="77777777" w:rsidR="00916A36" w:rsidRPr="00DB4504" w:rsidRDefault="00916A36">
            <w:pPr>
              <w:pStyle w:val="TableParagraph"/>
              <w:rPr>
                <w:sz w:val="18"/>
                <w:szCs w:val="18"/>
              </w:rPr>
            </w:pPr>
          </w:p>
        </w:tc>
      </w:tr>
      <w:tr w:rsidR="00916A36" w:rsidRPr="00DB4504" w14:paraId="7B132DF9" w14:textId="77777777" w:rsidTr="00DB4504">
        <w:trPr>
          <w:trHeight w:val="760"/>
        </w:trPr>
        <w:tc>
          <w:tcPr>
            <w:tcW w:w="5533" w:type="dxa"/>
          </w:tcPr>
          <w:p w14:paraId="0B167E4E" w14:textId="77777777" w:rsidR="00916A36" w:rsidRPr="00DB4504" w:rsidRDefault="0055601D">
            <w:pPr>
              <w:pStyle w:val="TableParagraph"/>
              <w:spacing w:before="9" w:line="230" w:lineRule="auto"/>
              <w:ind w:left="112" w:right="364"/>
              <w:rPr>
                <w:sz w:val="18"/>
                <w:szCs w:val="18"/>
              </w:rPr>
            </w:pPr>
            <w:r w:rsidRPr="00DB4504">
              <w:rPr>
                <w:sz w:val="18"/>
                <w:szCs w:val="18"/>
              </w:rPr>
              <w:t>COMUNICA ED ESPRIME EMOZIONI CON I</w:t>
            </w:r>
            <w:r w:rsidRPr="00DB4504">
              <w:rPr>
                <w:spacing w:val="1"/>
                <w:sz w:val="18"/>
                <w:szCs w:val="18"/>
              </w:rPr>
              <w:t xml:space="preserve"> </w:t>
            </w:r>
            <w:r w:rsidRPr="00DB4504">
              <w:rPr>
                <w:sz w:val="18"/>
                <w:szCs w:val="18"/>
              </w:rPr>
              <w:t>LINGUAGGI</w:t>
            </w:r>
            <w:r w:rsidRPr="00DB4504">
              <w:rPr>
                <w:spacing w:val="-5"/>
                <w:sz w:val="18"/>
                <w:szCs w:val="18"/>
              </w:rPr>
              <w:t xml:space="preserve"> </w:t>
            </w:r>
            <w:r w:rsidRPr="00DB4504">
              <w:rPr>
                <w:sz w:val="18"/>
                <w:szCs w:val="18"/>
              </w:rPr>
              <w:t>DEL</w:t>
            </w:r>
            <w:r w:rsidRPr="00DB4504">
              <w:rPr>
                <w:spacing w:val="-6"/>
                <w:sz w:val="18"/>
                <w:szCs w:val="18"/>
              </w:rPr>
              <w:t xml:space="preserve"> </w:t>
            </w:r>
            <w:r w:rsidRPr="00DB4504">
              <w:rPr>
                <w:sz w:val="18"/>
                <w:szCs w:val="18"/>
              </w:rPr>
              <w:t>CORPO:</w:t>
            </w:r>
            <w:r w:rsidRPr="00DB4504">
              <w:rPr>
                <w:spacing w:val="-1"/>
                <w:sz w:val="18"/>
                <w:szCs w:val="18"/>
              </w:rPr>
              <w:t xml:space="preserve"> </w:t>
            </w:r>
            <w:r w:rsidRPr="00DB4504">
              <w:rPr>
                <w:sz w:val="18"/>
                <w:szCs w:val="18"/>
              </w:rPr>
              <w:t>LA</w:t>
            </w:r>
            <w:r w:rsidRPr="00DB4504">
              <w:rPr>
                <w:spacing w:val="-7"/>
                <w:sz w:val="18"/>
                <w:szCs w:val="18"/>
              </w:rPr>
              <w:t xml:space="preserve"> </w:t>
            </w:r>
            <w:r w:rsidRPr="00DB4504">
              <w:rPr>
                <w:sz w:val="18"/>
                <w:szCs w:val="18"/>
              </w:rPr>
              <w:t>VOCE,</w:t>
            </w:r>
            <w:r w:rsidRPr="00DB4504">
              <w:rPr>
                <w:spacing w:val="-3"/>
                <w:sz w:val="18"/>
                <w:szCs w:val="18"/>
              </w:rPr>
              <w:t xml:space="preserve"> </w:t>
            </w:r>
            <w:r w:rsidRPr="00DB4504">
              <w:rPr>
                <w:sz w:val="18"/>
                <w:szCs w:val="18"/>
              </w:rPr>
              <w:t>IL</w:t>
            </w:r>
            <w:r w:rsidRPr="00DB4504">
              <w:rPr>
                <w:spacing w:val="-5"/>
                <w:sz w:val="18"/>
                <w:szCs w:val="18"/>
              </w:rPr>
              <w:t xml:space="preserve"> </w:t>
            </w:r>
            <w:r w:rsidRPr="00DB4504">
              <w:rPr>
                <w:sz w:val="18"/>
                <w:szCs w:val="18"/>
              </w:rPr>
              <w:t>GESTO, LA</w:t>
            </w:r>
            <w:r w:rsidRPr="00DB4504">
              <w:rPr>
                <w:spacing w:val="-52"/>
                <w:sz w:val="18"/>
                <w:szCs w:val="18"/>
              </w:rPr>
              <w:t xml:space="preserve"> </w:t>
            </w:r>
            <w:r w:rsidRPr="00DB4504">
              <w:rPr>
                <w:sz w:val="18"/>
                <w:szCs w:val="18"/>
              </w:rPr>
              <w:t>DRAMMATIZZAZIONE</w:t>
            </w:r>
          </w:p>
        </w:tc>
        <w:tc>
          <w:tcPr>
            <w:tcW w:w="424" w:type="dxa"/>
          </w:tcPr>
          <w:p w14:paraId="78F82670" w14:textId="77777777" w:rsidR="00916A36" w:rsidRPr="00DB4504" w:rsidRDefault="00916A36">
            <w:pPr>
              <w:pStyle w:val="TableParagraph"/>
              <w:rPr>
                <w:sz w:val="18"/>
                <w:szCs w:val="18"/>
              </w:rPr>
            </w:pPr>
          </w:p>
        </w:tc>
        <w:tc>
          <w:tcPr>
            <w:tcW w:w="566" w:type="dxa"/>
          </w:tcPr>
          <w:p w14:paraId="62E7880D" w14:textId="77777777" w:rsidR="00916A36" w:rsidRPr="00DB4504" w:rsidRDefault="00916A36">
            <w:pPr>
              <w:pStyle w:val="TableParagraph"/>
              <w:rPr>
                <w:sz w:val="18"/>
                <w:szCs w:val="18"/>
              </w:rPr>
            </w:pPr>
          </w:p>
        </w:tc>
        <w:tc>
          <w:tcPr>
            <w:tcW w:w="1436" w:type="dxa"/>
            <w:gridSpan w:val="2"/>
          </w:tcPr>
          <w:p w14:paraId="675B542E" w14:textId="77777777" w:rsidR="00916A36" w:rsidRPr="00DB4504" w:rsidRDefault="00916A36">
            <w:pPr>
              <w:pStyle w:val="TableParagraph"/>
              <w:rPr>
                <w:sz w:val="18"/>
                <w:szCs w:val="18"/>
              </w:rPr>
            </w:pPr>
          </w:p>
        </w:tc>
        <w:tc>
          <w:tcPr>
            <w:tcW w:w="640" w:type="dxa"/>
            <w:gridSpan w:val="2"/>
          </w:tcPr>
          <w:p w14:paraId="35B95369" w14:textId="77777777" w:rsidR="00916A36" w:rsidRPr="00DB4504" w:rsidRDefault="00916A36">
            <w:pPr>
              <w:pStyle w:val="TableParagraph"/>
              <w:rPr>
                <w:sz w:val="18"/>
                <w:szCs w:val="18"/>
              </w:rPr>
            </w:pPr>
          </w:p>
        </w:tc>
        <w:tc>
          <w:tcPr>
            <w:tcW w:w="778" w:type="dxa"/>
          </w:tcPr>
          <w:p w14:paraId="21C1AFCC" w14:textId="77777777" w:rsidR="00916A36" w:rsidRPr="00DB4504" w:rsidRDefault="00916A36">
            <w:pPr>
              <w:pStyle w:val="TableParagraph"/>
              <w:rPr>
                <w:sz w:val="18"/>
                <w:szCs w:val="18"/>
              </w:rPr>
            </w:pPr>
          </w:p>
        </w:tc>
        <w:tc>
          <w:tcPr>
            <w:tcW w:w="1720" w:type="dxa"/>
          </w:tcPr>
          <w:p w14:paraId="1E81F7FC" w14:textId="77777777" w:rsidR="00916A36" w:rsidRPr="00DB4504" w:rsidRDefault="00916A36">
            <w:pPr>
              <w:pStyle w:val="TableParagraph"/>
              <w:rPr>
                <w:sz w:val="18"/>
                <w:szCs w:val="18"/>
              </w:rPr>
            </w:pPr>
          </w:p>
        </w:tc>
      </w:tr>
      <w:tr w:rsidR="00916A36" w:rsidRPr="00DB4504" w14:paraId="1C962FF0" w14:textId="77777777" w:rsidTr="00DB4504">
        <w:trPr>
          <w:trHeight w:val="503"/>
        </w:trPr>
        <w:tc>
          <w:tcPr>
            <w:tcW w:w="5533" w:type="dxa"/>
          </w:tcPr>
          <w:p w14:paraId="29D7A8D6" w14:textId="77777777" w:rsidR="00916A36" w:rsidRPr="00DB4504" w:rsidRDefault="0055601D">
            <w:pPr>
              <w:pStyle w:val="TableParagraph"/>
              <w:spacing w:line="248" w:lineRule="exact"/>
              <w:ind w:left="112"/>
              <w:rPr>
                <w:sz w:val="18"/>
                <w:szCs w:val="18"/>
              </w:rPr>
            </w:pPr>
            <w:r w:rsidRPr="00DB4504">
              <w:rPr>
                <w:sz w:val="18"/>
                <w:szCs w:val="18"/>
              </w:rPr>
              <w:t>SI</w:t>
            </w:r>
            <w:r w:rsidRPr="00DB4504">
              <w:rPr>
                <w:spacing w:val="-9"/>
                <w:sz w:val="18"/>
                <w:szCs w:val="18"/>
              </w:rPr>
              <w:t xml:space="preserve"> </w:t>
            </w:r>
            <w:r w:rsidRPr="00DB4504">
              <w:rPr>
                <w:sz w:val="18"/>
                <w:szCs w:val="18"/>
              </w:rPr>
              <w:t>ESPRIME</w:t>
            </w:r>
            <w:r w:rsidRPr="00DB4504">
              <w:rPr>
                <w:spacing w:val="-3"/>
                <w:sz w:val="18"/>
                <w:szCs w:val="18"/>
              </w:rPr>
              <w:t xml:space="preserve"> </w:t>
            </w:r>
            <w:r w:rsidRPr="00DB4504">
              <w:rPr>
                <w:sz w:val="18"/>
                <w:szCs w:val="18"/>
              </w:rPr>
              <w:t>ATTRAVERSO</w:t>
            </w:r>
            <w:r w:rsidRPr="00DB4504">
              <w:rPr>
                <w:spacing w:val="-7"/>
                <w:sz w:val="18"/>
                <w:szCs w:val="18"/>
              </w:rPr>
              <w:t xml:space="preserve"> </w:t>
            </w:r>
            <w:r w:rsidRPr="00DB4504">
              <w:rPr>
                <w:sz w:val="18"/>
                <w:szCs w:val="18"/>
              </w:rPr>
              <w:t>IL</w:t>
            </w:r>
            <w:r w:rsidRPr="00DB4504">
              <w:rPr>
                <w:spacing w:val="-4"/>
                <w:sz w:val="18"/>
                <w:szCs w:val="18"/>
              </w:rPr>
              <w:t xml:space="preserve"> </w:t>
            </w:r>
            <w:r w:rsidRPr="00DB4504">
              <w:rPr>
                <w:sz w:val="18"/>
                <w:szCs w:val="18"/>
              </w:rPr>
              <w:t>DISEGNO.LA</w:t>
            </w:r>
            <w:r w:rsidRPr="00DB4504">
              <w:rPr>
                <w:spacing w:val="-6"/>
                <w:sz w:val="18"/>
                <w:szCs w:val="18"/>
              </w:rPr>
              <w:t xml:space="preserve"> </w:t>
            </w:r>
            <w:r w:rsidRPr="00DB4504">
              <w:rPr>
                <w:sz w:val="18"/>
                <w:szCs w:val="18"/>
              </w:rPr>
              <w:t>PITTURA</w:t>
            </w:r>
          </w:p>
          <w:p w14:paraId="5174EB7D" w14:textId="77777777" w:rsidR="00916A36" w:rsidRPr="00DB4504" w:rsidRDefault="0055601D">
            <w:pPr>
              <w:pStyle w:val="TableParagraph"/>
              <w:spacing w:line="235" w:lineRule="exact"/>
              <w:ind w:left="112"/>
              <w:rPr>
                <w:sz w:val="18"/>
                <w:szCs w:val="18"/>
              </w:rPr>
            </w:pPr>
            <w:r w:rsidRPr="00DB4504">
              <w:rPr>
                <w:sz w:val="18"/>
                <w:szCs w:val="18"/>
              </w:rPr>
              <w:t>E</w:t>
            </w:r>
            <w:r w:rsidRPr="00DB4504">
              <w:rPr>
                <w:spacing w:val="-5"/>
                <w:sz w:val="18"/>
                <w:szCs w:val="18"/>
              </w:rPr>
              <w:t xml:space="preserve"> </w:t>
            </w:r>
            <w:r w:rsidRPr="00DB4504">
              <w:rPr>
                <w:sz w:val="18"/>
                <w:szCs w:val="18"/>
              </w:rPr>
              <w:t>ALTRE</w:t>
            </w:r>
            <w:r w:rsidRPr="00DB4504">
              <w:rPr>
                <w:spacing w:val="-3"/>
                <w:sz w:val="18"/>
                <w:szCs w:val="18"/>
              </w:rPr>
              <w:t xml:space="preserve"> </w:t>
            </w:r>
            <w:r w:rsidRPr="00DB4504">
              <w:rPr>
                <w:sz w:val="18"/>
                <w:szCs w:val="18"/>
              </w:rPr>
              <w:t>ATTIVITA’</w:t>
            </w:r>
            <w:r w:rsidRPr="00DB4504">
              <w:rPr>
                <w:spacing w:val="-3"/>
                <w:sz w:val="18"/>
                <w:szCs w:val="18"/>
              </w:rPr>
              <w:t xml:space="preserve"> </w:t>
            </w:r>
            <w:r w:rsidRPr="00DB4504">
              <w:rPr>
                <w:sz w:val="18"/>
                <w:szCs w:val="18"/>
              </w:rPr>
              <w:t>MANIPOLATIVE</w:t>
            </w:r>
          </w:p>
        </w:tc>
        <w:tc>
          <w:tcPr>
            <w:tcW w:w="424" w:type="dxa"/>
          </w:tcPr>
          <w:p w14:paraId="0D7AFAC5" w14:textId="77777777" w:rsidR="00916A36" w:rsidRPr="00DB4504" w:rsidRDefault="00916A36">
            <w:pPr>
              <w:pStyle w:val="TableParagraph"/>
              <w:rPr>
                <w:sz w:val="18"/>
                <w:szCs w:val="18"/>
              </w:rPr>
            </w:pPr>
          </w:p>
        </w:tc>
        <w:tc>
          <w:tcPr>
            <w:tcW w:w="566" w:type="dxa"/>
          </w:tcPr>
          <w:p w14:paraId="41F321AC" w14:textId="77777777" w:rsidR="00916A36" w:rsidRPr="00DB4504" w:rsidRDefault="00916A36">
            <w:pPr>
              <w:pStyle w:val="TableParagraph"/>
              <w:rPr>
                <w:sz w:val="18"/>
                <w:szCs w:val="18"/>
              </w:rPr>
            </w:pPr>
          </w:p>
        </w:tc>
        <w:tc>
          <w:tcPr>
            <w:tcW w:w="1436" w:type="dxa"/>
            <w:gridSpan w:val="2"/>
          </w:tcPr>
          <w:p w14:paraId="275F8F9D" w14:textId="77777777" w:rsidR="00916A36" w:rsidRPr="00DB4504" w:rsidRDefault="00916A36">
            <w:pPr>
              <w:pStyle w:val="TableParagraph"/>
              <w:rPr>
                <w:sz w:val="18"/>
                <w:szCs w:val="18"/>
              </w:rPr>
            </w:pPr>
          </w:p>
        </w:tc>
        <w:tc>
          <w:tcPr>
            <w:tcW w:w="640" w:type="dxa"/>
            <w:gridSpan w:val="2"/>
          </w:tcPr>
          <w:p w14:paraId="1815427E" w14:textId="77777777" w:rsidR="00916A36" w:rsidRPr="00DB4504" w:rsidRDefault="00916A36">
            <w:pPr>
              <w:pStyle w:val="TableParagraph"/>
              <w:rPr>
                <w:sz w:val="18"/>
                <w:szCs w:val="18"/>
              </w:rPr>
            </w:pPr>
          </w:p>
        </w:tc>
        <w:tc>
          <w:tcPr>
            <w:tcW w:w="778" w:type="dxa"/>
          </w:tcPr>
          <w:p w14:paraId="02A4A80E" w14:textId="77777777" w:rsidR="00916A36" w:rsidRPr="00DB4504" w:rsidRDefault="00916A36">
            <w:pPr>
              <w:pStyle w:val="TableParagraph"/>
              <w:rPr>
                <w:sz w:val="18"/>
                <w:szCs w:val="18"/>
              </w:rPr>
            </w:pPr>
          </w:p>
        </w:tc>
        <w:tc>
          <w:tcPr>
            <w:tcW w:w="1720" w:type="dxa"/>
          </w:tcPr>
          <w:p w14:paraId="01CFD11E" w14:textId="77777777" w:rsidR="00916A36" w:rsidRPr="00DB4504" w:rsidRDefault="00916A36">
            <w:pPr>
              <w:pStyle w:val="TableParagraph"/>
              <w:rPr>
                <w:sz w:val="18"/>
                <w:szCs w:val="18"/>
              </w:rPr>
            </w:pPr>
          </w:p>
        </w:tc>
      </w:tr>
      <w:tr w:rsidR="00916A36" w:rsidRPr="00DB4504" w14:paraId="738761AC" w14:textId="77777777" w:rsidTr="00DB4504">
        <w:trPr>
          <w:trHeight w:val="508"/>
        </w:trPr>
        <w:tc>
          <w:tcPr>
            <w:tcW w:w="5533" w:type="dxa"/>
          </w:tcPr>
          <w:p w14:paraId="48B9D1F7" w14:textId="77777777" w:rsidR="00916A36" w:rsidRPr="00DB4504" w:rsidRDefault="0055601D">
            <w:pPr>
              <w:pStyle w:val="TableParagraph"/>
              <w:spacing w:line="252" w:lineRule="exact"/>
              <w:ind w:left="112" w:right="350"/>
              <w:rPr>
                <w:sz w:val="18"/>
                <w:szCs w:val="18"/>
              </w:rPr>
            </w:pPr>
            <w:r w:rsidRPr="00DB4504">
              <w:rPr>
                <w:sz w:val="18"/>
                <w:szCs w:val="18"/>
              </w:rPr>
              <w:t>DIMOSTRA CREATIVITA’ NELL’UTILIZZO DELLE</w:t>
            </w:r>
            <w:r w:rsidRPr="00DB4504">
              <w:rPr>
                <w:spacing w:val="-53"/>
                <w:sz w:val="18"/>
                <w:szCs w:val="18"/>
              </w:rPr>
              <w:t xml:space="preserve"> </w:t>
            </w:r>
            <w:r w:rsidRPr="00DB4504">
              <w:rPr>
                <w:sz w:val="18"/>
                <w:szCs w:val="18"/>
              </w:rPr>
              <w:t>TECNICHE</w:t>
            </w:r>
            <w:r w:rsidRPr="00DB4504">
              <w:rPr>
                <w:spacing w:val="-1"/>
                <w:sz w:val="18"/>
                <w:szCs w:val="18"/>
              </w:rPr>
              <w:t xml:space="preserve"> </w:t>
            </w:r>
            <w:r w:rsidRPr="00DB4504">
              <w:rPr>
                <w:sz w:val="18"/>
                <w:szCs w:val="18"/>
              </w:rPr>
              <w:t>ESPRESSIVE</w:t>
            </w:r>
          </w:p>
        </w:tc>
        <w:tc>
          <w:tcPr>
            <w:tcW w:w="424" w:type="dxa"/>
          </w:tcPr>
          <w:p w14:paraId="1BB8C361" w14:textId="77777777" w:rsidR="00916A36" w:rsidRPr="00DB4504" w:rsidRDefault="00916A36">
            <w:pPr>
              <w:pStyle w:val="TableParagraph"/>
              <w:rPr>
                <w:sz w:val="18"/>
                <w:szCs w:val="18"/>
              </w:rPr>
            </w:pPr>
          </w:p>
        </w:tc>
        <w:tc>
          <w:tcPr>
            <w:tcW w:w="566" w:type="dxa"/>
          </w:tcPr>
          <w:p w14:paraId="1A2C2121" w14:textId="77777777" w:rsidR="00916A36" w:rsidRPr="00DB4504" w:rsidRDefault="00916A36">
            <w:pPr>
              <w:pStyle w:val="TableParagraph"/>
              <w:rPr>
                <w:sz w:val="18"/>
                <w:szCs w:val="18"/>
              </w:rPr>
            </w:pPr>
          </w:p>
        </w:tc>
        <w:tc>
          <w:tcPr>
            <w:tcW w:w="1436" w:type="dxa"/>
            <w:gridSpan w:val="2"/>
          </w:tcPr>
          <w:p w14:paraId="29FFAE01" w14:textId="77777777" w:rsidR="00916A36" w:rsidRPr="00DB4504" w:rsidRDefault="00916A36">
            <w:pPr>
              <w:pStyle w:val="TableParagraph"/>
              <w:rPr>
                <w:sz w:val="18"/>
                <w:szCs w:val="18"/>
              </w:rPr>
            </w:pPr>
          </w:p>
        </w:tc>
        <w:tc>
          <w:tcPr>
            <w:tcW w:w="640" w:type="dxa"/>
            <w:gridSpan w:val="2"/>
          </w:tcPr>
          <w:p w14:paraId="50C32CFC" w14:textId="77777777" w:rsidR="00916A36" w:rsidRPr="00DB4504" w:rsidRDefault="00916A36">
            <w:pPr>
              <w:pStyle w:val="TableParagraph"/>
              <w:rPr>
                <w:sz w:val="18"/>
                <w:szCs w:val="18"/>
              </w:rPr>
            </w:pPr>
          </w:p>
        </w:tc>
        <w:tc>
          <w:tcPr>
            <w:tcW w:w="778" w:type="dxa"/>
          </w:tcPr>
          <w:p w14:paraId="6AA1AA78" w14:textId="77777777" w:rsidR="00916A36" w:rsidRPr="00DB4504" w:rsidRDefault="00916A36">
            <w:pPr>
              <w:pStyle w:val="TableParagraph"/>
              <w:rPr>
                <w:sz w:val="18"/>
                <w:szCs w:val="18"/>
              </w:rPr>
            </w:pPr>
          </w:p>
        </w:tc>
        <w:tc>
          <w:tcPr>
            <w:tcW w:w="1720" w:type="dxa"/>
          </w:tcPr>
          <w:p w14:paraId="57159F26" w14:textId="77777777" w:rsidR="00916A36" w:rsidRPr="00DB4504" w:rsidRDefault="00916A36">
            <w:pPr>
              <w:pStyle w:val="TableParagraph"/>
              <w:rPr>
                <w:sz w:val="18"/>
                <w:szCs w:val="18"/>
              </w:rPr>
            </w:pPr>
          </w:p>
        </w:tc>
      </w:tr>
    </w:tbl>
    <w:p w14:paraId="2BBB00C4" w14:textId="77777777" w:rsidR="00916A36" w:rsidRPr="00DB4504" w:rsidRDefault="00916A36">
      <w:pPr>
        <w:rPr>
          <w:sz w:val="18"/>
          <w:szCs w:val="18"/>
        </w:rPr>
        <w:sectPr w:rsidR="00916A36" w:rsidRPr="00DB4504" w:rsidSect="00942884">
          <w:pgSz w:w="11940" w:h="16860"/>
          <w:pgMar w:top="284" w:right="20" w:bottom="1200" w:left="40" w:header="0" w:footer="920" w:gutter="0"/>
          <w:cols w:space="720"/>
        </w:sectPr>
      </w:pPr>
    </w:p>
    <w:tbl>
      <w:tblPr>
        <w:tblStyle w:val="TableNormal"/>
        <w:tblW w:w="0" w:type="auto"/>
        <w:tblInd w:w="7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
        <w:gridCol w:w="23"/>
        <w:gridCol w:w="804"/>
        <w:gridCol w:w="1160"/>
        <w:gridCol w:w="876"/>
        <w:gridCol w:w="2337"/>
        <w:gridCol w:w="398"/>
        <w:gridCol w:w="214"/>
        <w:gridCol w:w="318"/>
        <w:gridCol w:w="1045"/>
        <w:gridCol w:w="908"/>
        <w:gridCol w:w="587"/>
        <w:gridCol w:w="1207"/>
      </w:tblGrid>
      <w:tr w:rsidR="00916A36" w:rsidRPr="00DB4504" w14:paraId="38B37B13" w14:textId="77777777" w:rsidTr="001F5E31">
        <w:trPr>
          <w:trHeight w:val="413"/>
        </w:trPr>
        <w:tc>
          <w:tcPr>
            <w:tcW w:w="5220" w:type="dxa"/>
            <w:gridSpan w:val="6"/>
          </w:tcPr>
          <w:p w14:paraId="40192DA7" w14:textId="77777777" w:rsidR="00916A36" w:rsidRPr="00DB4504" w:rsidRDefault="0055601D">
            <w:pPr>
              <w:pStyle w:val="TableParagraph"/>
              <w:spacing w:line="248" w:lineRule="exact"/>
              <w:ind w:left="112"/>
              <w:rPr>
                <w:sz w:val="18"/>
                <w:szCs w:val="18"/>
              </w:rPr>
            </w:pPr>
            <w:r w:rsidRPr="00DB4504">
              <w:rPr>
                <w:sz w:val="18"/>
                <w:szCs w:val="18"/>
              </w:rPr>
              <w:lastRenderedPageBreak/>
              <w:t>ESPLORA</w:t>
            </w:r>
            <w:r w:rsidRPr="00DB4504">
              <w:rPr>
                <w:spacing w:val="-7"/>
                <w:sz w:val="18"/>
                <w:szCs w:val="18"/>
              </w:rPr>
              <w:t xml:space="preserve"> </w:t>
            </w:r>
            <w:r w:rsidRPr="00DB4504">
              <w:rPr>
                <w:sz w:val="18"/>
                <w:szCs w:val="18"/>
              </w:rPr>
              <w:t>E</w:t>
            </w:r>
            <w:r w:rsidRPr="00DB4504">
              <w:rPr>
                <w:spacing w:val="-5"/>
                <w:sz w:val="18"/>
                <w:szCs w:val="18"/>
              </w:rPr>
              <w:t xml:space="preserve"> </w:t>
            </w:r>
            <w:r w:rsidRPr="00DB4504">
              <w:rPr>
                <w:sz w:val="18"/>
                <w:szCs w:val="18"/>
              </w:rPr>
              <w:t>UTILIZZA</w:t>
            </w:r>
            <w:r w:rsidRPr="00DB4504">
              <w:rPr>
                <w:spacing w:val="-3"/>
                <w:sz w:val="18"/>
                <w:szCs w:val="18"/>
              </w:rPr>
              <w:t xml:space="preserve"> </w:t>
            </w:r>
            <w:r w:rsidRPr="00DB4504">
              <w:rPr>
                <w:sz w:val="18"/>
                <w:szCs w:val="18"/>
              </w:rPr>
              <w:t>IN</w:t>
            </w:r>
            <w:r w:rsidRPr="00DB4504">
              <w:rPr>
                <w:spacing w:val="-5"/>
                <w:sz w:val="18"/>
                <w:szCs w:val="18"/>
              </w:rPr>
              <w:t xml:space="preserve"> </w:t>
            </w:r>
            <w:r w:rsidRPr="00DB4504">
              <w:rPr>
                <w:sz w:val="18"/>
                <w:szCs w:val="18"/>
              </w:rPr>
              <w:t>AUTONOMIA</w:t>
            </w:r>
            <w:r w:rsidRPr="00DB4504">
              <w:rPr>
                <w:spacing w:val="-2"/>
                <w:sz w:val="18"/>
                <w:szCs w:val="18"/>
              </w:rPr>
              <w:t xml:space="preserve"> </w:t>
            </w:r>
            <w:r w:rsidRPr="00DB4504">
              <w:rPr>
                <w:sz w:val="18"/>
                <w:szCs w:val="18"/>
              </w:rPr>
              <w:t>I</w:t>
            </w:r>
          </w:p>
          <w:p w14:paraId="20F94054" w14:textId="77777777" w:rsidR="00916A36" w:rsidRPr="00DB4504" w:rsidRDefault="0055601D">
            <w:pPr>
              <w:pStyle w:val="TableParagraph"/>
              <w:spacing w:line="238" w:lineRule="exact"/>
              <w:ind w:left="112"/>
              <w:rPr>
                <w:sz w:val="18"/>
                <w:szCs w:val="18"/>
              </w:rPr>
            </w:pPr>
            <w:r w:rsidRPr="00DB4504">
              <w:rPr>
                <w:sz w:val="18"/>
                <w:szCs w:val="18"/>
              </w:rPr>
              <w:t>MATERIALI</w:t>
            </w:r>
            <w:r w:rsidRPr="00DB4504">
              <w:rPr>
                <w:spacing w:val="-8"/>
                <w:sz w:val="18"/>
                <w:szCs w:val="18"/>
              </w:rPr>
              <w:t xml:space="preserve"> </w:t>
            </w:r>
            <w:r w:rsidRPr="00DB4504">
              <w:rPr>
                <w:sz w:val="18"/>
                <w:szCs w:val="18"/>
              </w:rPr>
              <w:t>A</w:t>
            </w:r>
            <w:r w:rsidRPr="00DB4504">
              <w:rPr>
                <w:spacing w:val="-4"/>
                <w:sz w:val="18"/>
                <w:szCs w:val="18"/>
              </w:rPr>
              <w:t xml:space="preserve"> </w:t>
            </w:r>
            <w:r w:rsidRPr="00DB4504">
              <w:rPr>
                <w:sz w:val="18"/>
                <w:szCs w:val="18"/>
              </w:rPr>
              <w:t>DISPOSIZIONE</w:t>
            </w:r>
          </w:p>
        </w:tc>
        <w:tc>
          <w:tcPr>
            <w:tcW w:w="398" w:type="dxa"/>
          </w:tcPr>
          <w:p w14:paraId="15259622" w14:textId="77777777" w:rsidR="00916A36" w:rsidRPr="00DB4504" w:rsidRDefault="00916A36">
            <w:pPr>
              <w:pStyle w:val="TableParagraph"/>
              <w:rPr>
                <w:sz w:val="18"/>
                <w:szCs w:val="18"/>
              </w:rPr>
            </w:pPr>
          </w:p>
        </w:tc>
        <w:tc>
          <w:tcPr>
            <w:tcW w:w="532" w:type="dxa"/>
            <w:gridSpan w:val="2"/>
          </w:tcPr>
          <w:p w14:paraId="5DFD51FE" w14:textId="77777777" w:rsidR="00916A36" w:rsidRPr="00DB4504" w:rsidRDefault="00916A36">
            <w:pPr>
              <w:pStyle w:val="TableParagraph"/>
              <w:rPr>
                <w:sz w:val="18"/>
                <w:szCs w:val="18"/>
              </w:rPr>
            </w:pPr>
          </w:p>
        </w:tc>
        <w:tc>
          <w:tcPr>
            <w:tcW w:w="1045" w:type="dxa"/>
          </w:tcPr>
          <w:p w14:paraId="5A3F6D97" w14:textId="77777777" w:rsidR="00916A36" w:rsidRPr="00DB4504" w:rsidRDefault="00916A36">
            <w:pPr>
              <w:pStyle w:val="TableParagraph"/>
              <w:rPr>
                <w:sz w:val="18"/>
                <w:szCs w:val="18"/>
              </w:rPr>
            </w:pPr>
          </w:p>
        </w:tc>
        <w:tc>
          <w:tcPr>
            <w:tcW w:w="908" w:type="dxa"/>
          </w:tcPr>
          <w:p w14:paraId="4E5C1E69" w14:textId="77777777" w:rsidR="00916A36" w:rsidRPr="00DB4504" w:rsidRDefault="00916A36">
            <w:pPr>
              <w:pStyle w:val="TableParagraph"/>
              <w:rPr>
                <w:sz w:val="18"/>
                <w:szCs w:val="18"/>
              </w:rPr>
            </w:pPr>
          </w:p>
        </w:tc>
        <w:tc>
          <w:tcPr>
            <w:tcW w:w="587" w:type="dxa"/>
          </w:tcPr>
          <w:p w14:paraId="3F0772D8" w14:textId="77777777" w:rsidR="00916A36" w:rsidRPr="00DB4504" w:rsidRDefault="00916A36">
            <w:pPr>
              <w:pStyle w:val="TableParagraph"/>
              <w:rPr>
                <w:sz w:val="18"/>
                <w:szCs w:val="18"/>
              </w:rPr>
            </w:pPr>
          </w:p>
        </w:tc>
        <w:tc>
          <w:tcPr>
            <w:tcW w:w="1205" w:type="dxa"/>
          </w:tcPr>
          <w:p w14:paraId="1BCD9400" w14:textId="77777777" w:rsidR="00916A36" w:rsidRPr="00DB4504" w:rsidRDefault="00916A36">
            <w:pPr>
              <w:pStyle w:val="TableParagraph"/>
              <w:rPr>
                <w:sz w:val="18"/>
                <w:szCs w:val="18"/>
              </w:rPr>
            </w:pPr>
          </w:p>
        </w:tc>
      </w:tr>
      <w:tr w:rsidR="00916A36" w:rsidRPr="00DB4504" w14:paraId="561FA88A" w14:textId="77777777" w:rsidTr="001F5E31">
        <w:trPr>
          <w:trHeight w:val="413"/>
        </w:trPr>
        <w:tc>
          <w:tcPr>
            <w:tcW w:w="5220" w:type="dxa"/>
            <w:gridSpan w:val="6"/>
          </w:tcPr>
          <w:p w14:paraId="58854EC9" w14:textId="77777777" w:rsidR="00916A36" w:rsidRPr="00DB4504" w:rsidRDefault="0055601D">
            <w:pPr>
              <w:pStyle w:val="TableParagraph"/>
              <w:spacing w:line="252" w:lineRule="exact"/>
              <w:ind w:left="112" w:right="347"/>
              <w:rPr>
                <w:sz w:val="18"/>
                <w:szCs w:val="18"/>
              </w:rPr>
            </w:pPr>
            <w:r w:rsidRPr="00DB4504">
              <w:rPr>
                <w:sz w:val="18"/>
                <w:szCs w:val="18"/>
              </w:rPr>
              <w:t>ATTRIBUISCE</w:t>
            </w:r>
            <w:r w:rsidRPr="00DB4504">
              <w:rPr>
                <w:spacing w:val="-5"/>
                <w:sz w:val="18"/>
                <w:szCs w:val="18"/>
              </w:rPr>
              <w:t xml:space="preserve"> </w:t>
            </w:r>
            <w:r w:rsidRPr="00DB4504">
              <w:rPr>
                <w:sz w:val="18"/>
                <w:szCs w:val="18"/>
              </w:rPr>
              <w:t>IN</w:t>
            </w:r>
            <w:r w:rsidRPr="00DB4504">
              <w:rPr>
                <w:spacing w:val="-6"/>
                <w:sz w:val="18"/>
                <w:szCs w:val="18"/>
              </w:rPr>
              <w:t xml:space="preserve"> </w:t>
            </w:r>
            <w:r w:rsidRPr="00DB4504">
              <w:rPr>
                <w:sz w:val="18"/>
                <w:szCs w:val="18"/>
              </w:rPr>
              <w:t>MANIERA</w:t>
            </w:r>
            <w:r w:rsidRPr="00DB4504">
              <w:rPr>
                <w:spacing w:val="-7"/>
                <w:sz w:val="18"/>
                <w:szCs w:val="18"/>
              </w:rPr>
              <w:t xml:space="preserve"> </w:t>
            </w:r>
            <w:r w:rsidRPr="00DB4504">
              <w:rPr>
                <w:sz w:val="18"/>
                <w:szCs w:val="18"/>
              </w:rPr>
              <w:t>ADEGUATA</w:t>
            </w:r>
            <w:r w:rsidRPr="00DB4504">
              <w:rPr>
                <w:spacing w:val="-7"/>
                <w:sz w:val="18"/>
                <w:szCs w:val="18"/>
              </w:rPr>
              <w:t xml:space="preserve"> </w:t>
            </w:r>
            <w:r w:rsidRPr="00DB4504">
              <w:rPr>
                <w:sz w:val="18"/>
                <w:szCs w:val="18"/>
              </w:rPr>
              <w:t>I</w:t>
            </w:r>
            <w:r w:rsidRPr="00DB4504">
              <w:rPr>
                <w:spacing w:val="-9"/>
                <w:sz w:val="18"/>
                <w:szCs w:val="18"/>
              </w:rPr>
              <w:t xml:space="preserve"> </w:t>
            </w:r>
            <w:r w:rsidRPr="00DB4504">
              <w:rPr>
                <w:sz w:val="18"/>
                <w:szCs w:val="18"/>
              </w:rPr>
              <w:t>COLORI</w:t>
            </w:r>
            <w:r w:rsidRPr="00DB4504">
              <w:rPr>
                <w:spacing w:val="-52"/>
                <w:sz w:val="18"/>
                <w:szCs w:val="18"/>
              </w:rPr>
              <w:t xml:space="preserve"> </w:t>
            </w:r>
            <w:r w:rsidRPr="00DB4504">
              <w:rPr>
                <w:sz w:val="18"/>
                <w:szCs w:val="18"/>
              </w:rPr>
              <w:t>ALLA</w:t>
            </w:r>
            <w:r w:rsidRPr="00DB4504">
              <w:rPr>
                <w:spacing w:val="-4"/>
                <w:sz w:val="18"/>
                <w:szCs w:val="18"/>
              </w:rPr>
              <w:t xml:space="preserve"> </w:t>
            </w:r>
            <w:r w:rsidRPr="00DB4504">
              <w:rPr>
                <w:sz w:val="18"/>
                <w:szCs w:val="18"/>
              </w:rPr>
              <w:t>REALTA’</w:t>
            </w:r>
          </w:p>
        </w:tc>
        <w:tc>
          <w:tcPr>
            <w:tcW w:w="398" w:type="dxa"/>
          </w:tcPr>
          <w:p w14:paraId="0D2C486B" w14:textId="77777777" w:rsidR="00916A36" w:rsidRPr="00DB4504" w:rsidRDefault="00916A36">
            <w:pPr>
              <w:pStyle w:val="TableParagraph"/>
              <w:rPr>
                <w:sz w:val="18"/>
                <w:szCs w:val="18"/>
              </w:rPr>
            </w:pPr>
          </w:p>
        </w:tc>
        <w:tc>
          <w:tcPr>
            <w:tcW w:w="532" w:type="dxa"/>
            <w:gridSpan w:val="2"/>
          </w:tcPr>
          <w:p w14:paraId="76E2EAB6" w14:textId="77777777" w:rsidR="00916A36" w:rsidRPr="00DB4504" w:rsidRDefault="00916A36">
            <w:pPr>
              <w:pStyle w:val="TableParagraph"/>
              <w:rPr>
                <w:sz w:val="18"/>
                <w:szCs w:val="18"/>
              </w:rPr>
            </w:pPr>
          </w:p>
        </w:tc>
        <w:tc>
          <w:tcPr>
            <w:tcW w:w="1045" w:type="dxa"/>
          </w:tcPr>
          <w:p w14:paraId="7A535102" w14:textId="77777777" w:rsidR="00916A36" w:rsidRPr="00DB4504" w:rsidRDefault="00916A36">
            <w:pPr>
              <w:pStyle w:val="TableParagraph"/>
              <w:rPr>
                <w:sz w:val="18"/>
                <w:szCs w:val="18"/>
              </w:rPr>
            </w:pPr>
          </w:p>
        </w:tc>
        <w:tc>
          <w:tcPr>
            <w:tcW w:w="908" w:type="dxa"/>
          </w:tcPr>
          <w:p w14:paraId="6957B488" w14:textId="77777777" w:rsidR="00916A36" w:rsidRPr="00DB4504" w:rsidRDefault="00916A36">
            <w:pPr>
              <w:pStyle w:val="TableParagraph"/>
              <w:rPr>
                <w:sz w:val="18"/>
                <w:szCs w:val="18"/>
              </w:rPr>
            </w:pPr>
          </w:p>
        </w:tc>
        <w:tc>
          <w:tcPr>
            <w:tcW w:w="587" w:type="dxa"/>
          </w:tcPr>
          <w:p w14:paraId="64B5BA84" w14:textId="77777777" w:rsidR="00916A36" w:rsidRPr="00DB4504" w:rsidRDefault="00916A36">
            <w:pPr>
              <w:pStyle w:val="TableParagraph"/>
              <w:rPr>
                <w:sz w:val="18"/>
                <w:szCs w:val="18"/>
              </w:rPr>
            </w:pPr>
          </w:p>
        </w:tc>
        <w:tc>
          <w:tcPr>
            <w:tcW w:w="1205" w:type="dxa"/>
          </w:tcPr>
          <w:p w14:paraId="2AC1567C" w14:textId="77777777" w:rsidR="00916A36" w:rsidRPr="00DB4504" w:rsidRDefault="00916A36">
            <w:pPr>
              <w:pStyle w:val="TableParagraph"/>
              <w:rPr>
                <w:sz w:val="18"/>
                <w:szCs w:val="18"/>
              </w:rPr>
            </w:pPr>
          </w:p>
        </w:tc>
      </w:tr>
      <w:tr w:rsidR="00916A36" w:rsidRPr="00DB4504" w14:paraId="64B4F6E9" w14:textId="77777777" w:rsidTr="001F5E31">
        <w:trPr>
          <w:trHeight w:val="207"/>
        </w:trPr>
        <w:tc>
          <w:tcPr>
            <w:tcW w:w="5220" w:type="dxa"/>
            <w:gridSpan w:val="6"/>
          </w:tcPr>
          <w:p w14:paraId="179199A4" w14:textId="77777777" w:rsidR="00916A36" w:rsidRPr="00DB4504" w:rsidRDefault="0055601D">
            <w:pPr>
              <w:pStyle w:val="TableParagraph"/>
              <w:spacing w:line="234" w:lineRule="exact"/>
              <w:ind w:left="112"/>
              <w:rPr>
                <w:sz w:val="18"/>
                <w:szCs w:val="18"/>
              </w:rPr>
            </w:pPr>
            <w:r w:rsidRPr="00DB4504">
              <w:rPr>
                <w:sz w:val="18"/>
                <w:szCs w:val="18"/>
              </w:rPr>
              <w:t>DISEGNA</w:t>
            </w:r>
            <w:r w:rsidRPr="00DB4504">
              <w:rPr>
                <w:spacing w:val="-6"/>
                <w:sz w:val="18"/>
                <w:szCs w:val="18"/>
              </w:rPr>
              <w:t xml:space="preserve"> </w:t>
            </w:r>
            <w:r w:rsidRPr="00DB4504">
              <w:rPr>
                <w:sz w:val="18"/>
                <w:szCs w:val="18"/>
              </w:rPr>
              <w:t>SPONTANEAMENTE</w:t>
            </w:r>
            <w:r w:rsidRPr="00DB4504">
              <w:rPr>
                <w:spacing w:val="-5"/>
                <w:sz w:val="18"/>
                <w:szCs w:val="18"/>
              </w:rPr>
              <w:t xml:space="preserve"> </w:t>
            </w:r>
            <w:r w:rsidRPr="00DB4504">
              <w:rPr>
                <w:sz w:val="18"/>
                <w:szCs w:val="18"/>
              </w:rPr>
              <w:t>E</w:t>
            </w:r>
            <w:r w:rsidRPr="00DB4504">
              <w:rPr>
                <w:spacing w:val="-3"/>
                <w:sz w:val="18"/>
                <w:szCs w:val="18"/>
              </w:rPr>
              <w:t xml:space="preserve"> </w:t>
            </w:r>
            <w:r w:rsidRPr="00DB4504">
              <w:rPr>
                <w:sz w:val="18"/>
                <w:szCs w:val="18"/>
              </w:rPr>
              <w:t>SU</w:t>
            </w:r>
            <w:r w:rsidRPr="00DB4504">
              <w:rPr>
                <w:spacing w:val="-7"/>
                <w:sz w:val="18"/>
                <w:szCs w:val="18"/>
              </w:rPr>
              <w:t xml:space="preserve"> </w:t>
            </w:r>
            <w:r w:rsidRPr="00DB4504">
              <w:rPr>
                <w:sz w:val="18"/>
                <w:szCs w:val="18"/>
              </w:rPr>
              <w:t>CONSEGNA</w:t>
            </w:r>
          </w:p>
        </w:tc>
        <w:tc>
          <w:tcPr>
            <w:tcW w:w="398" w:type="dxa"/>
          </w:tcPr>
          <w:p w14:paraId="47BFE472" w14:textId="77777777" w:rsidR="00916A36" w:rsidRPr="00DB4504" w:rsidRDefault="00916A36">
            <w:pPr>
              <w:pStyle w:val="TableParagraph"/>
              <w:rPr>
                <w:sz w:val="18"/>
                <w:szCs w:val="18"/>
              </w:rPr>
            </w:pPr>
          </w:p>
        </w:tc>
        <w:tc>
          <w:tcPr>
            <w:tcW w:w="532" w:type="dxa"/>
            <w:gridSpan w:val="2"/>
          </w:tcPr>
          <w:p w14:paraId="27ABC846" w14:textId="77777777" w:rsidR="00916A36" w:rsidRPr="00DB4504" w:rsidRDefault="00916A36">
            <w:pPr>
              <w:pStyle w:val="TableParagraph"/>
              <w:rPr>
                <w:sz w:val="18"/>
                <w:szCs w:val="18"/>
              </w:rPr>
            </w:pPr>
          </w:p>
        </w:tc>
        <w:tc>
          <w:tcPr>
            <w:tcW w:w="1045" w:type="dxa"/>
          </w:tcPr>
          <w:p w14:paraId="042EFDA0" w14:textId="77777777" w:rsidR="00916A36" w:rsidRPr="00DB4504" w:rsidRDefault="00916A36">
            <w:pPr>
              <w:pStyle w:val="TableParagraph"/>
              <w:rPr>
                <w:sz w:val="18"/>
                <w:szCs w:val="18"/>
              </w:rPr>
            </w:pPr>
          </w:p>
        </w:tc>
        <w:tc>
          <w:tcPr>
            <w:tcW w:w="908" w:type="dxa"/>
          </w:tcPr>
          <w:p w14:paraId="19C48E96" w14:textId="77777777" w:rsidR="00916A36" w:rsidRPr="00DB4504" w:rsidRDefault="00916A36">
            <w:pPr>
              <w:pStyle w:val="TableParagraph"/>
              <w:rPr>
                <w:sz w:val="18"/>
                <w:szCs w:val="18"/>
              </w:rPr>
            </w:pPr>
          </w:p>
        </w:tc>
        <w:tc>
          <w:tcPr>
            <w:tcW w:w="587" w:type="dxa"/>
          </w:tcPr>
          <w:p w14:paraId="249ED175" w14:textId="77777777" w:rsidR="00916A36" w:rsidRPr="00DB4504" w:rsidRDefault="00916A36">
            <w:pPr>
              <w:pStyle w:val="TableParagraph"/>
              <w:rPr>
                <w:sz w:val="18"/>
                <w:szCs w:val="18"/>
              </w:rPr>
            </w:pPr>
          </w:p>
        </w:tc>
        <w:tc>
          <w:tcPr>
            <w:tcW w:w="1205" w:type="dxa"/>
          </w:tcPr>
          <w:p w14:paraId="7BD63B7C" w14:textId="77777777" w:rsidR="00916A36" w:rsidRPr="00DB4504" w:rsidRDefault="00916A36">
            <w:pPr>
              <w:pStyle w:val="TableParagraph"/>
              <w:rPr>
                <w:sz w:val="18"/>
                <w:szCs w:val="18"/>
              </w:rPr>
            </w:pPr>
          </w:p>
        </w:tc>
      </w:tr>
      <w:tr w:rsidR="00916A36" w:rsidRPr="00DB4504" w14:paraId="143055A9" w14:textId="77777777" w:rsidTr="001F5E31">
        <w:trPr>
          <w:trHeight w:val="415"/>
        </w:trPr>
        <w:tc>
          <w:tcPr>
            <w:tcW w:w="5220" w:type="dxa"/>
            <w:gridSpan w:val="6"/>
          </w:tcPr>
          <w:p w14:paraId="0D713405" w14:textId="77777777" w:rsidR="00916A36" w:rsidRPr="00DB4504" w:rsidRDefault="0055601D">
            <w:pPr>
              <w:pStyle w:val="TableParagraph"/>
              <w:spacing w:line="252" w:lineRule="exact"/>
              <w:ind w:left="112" w:right="229"/>
              <w:rPr>
                <w:sz w:val="18"/>
                <w:szCs w:val="18"/>
              </w:rPr>
            </w:pPr>
            <w:r w:rsidRPr="00DB4504">
              <w:rPr>
                <w:sz w:val="18"/>
                <w:szCs w:val="18"/>
              </w:rPr>
              <w:t>CURA</w:t>
            </w:r>
            <w:r w:rsidRPr="00DB4504">
              <w:rPr>
                <w:spacing w:val="-8"/>
                <w:sz w:val="18"/>
                <w:szCs w:val="18"/>
              </w:rPr>
              <w:t xml:space="preserve"> </w:t>
            </w:r>
            <w:r w:rsidRPr="00DB4504">
              <w:rPr>
                <w:sz w:val="18"/>
                <w:szCs w:val="18"/>
              </w:rPr>
              <w:t>I</w:t>
            </w:r>
            <w:r w:rsidRPr="00DB4504">
              <w:rPr>
                <w:spacing w:val="-9"/>
                <w:sz w:val="18"/>
                <w:szCs w:val="18"/>
              </w:rPr>
              <w:t xml:space="preserve"> </w:t>
            </w:r>
            <w:r w:rsidRPr="00DB4504">
              <w:rPr>
                <w:sz w:val="18"/>
                <w:szCs w:val="18"/>
              </w:rPr>
              <w:t>PARTICOLARI</w:t>
            </w:r>
            <w:r w:rsidRPr="00DB4504">
              <w:rPr>
                <w:spacing w:val="-6"/>
                <w:sz w:val="18"/>
                <w:szCs w:val="18"/>
              </w:rPr>
              <w:t xml:space="preserve"> </w:t>
            </w:r>
            <w:r w:rsidRPr="00DB4504">
              <w:rPr>
                <w:sz w:val="18"/>
                <w:szCs w:val="18"/>
              </w:rPr>
              <w:t>NELLE</w:t>
            </w:r>
            <w:r w:rsidRPr="00DB4504">
              <w:rPr>
                <w:spacing w:val="-6"/>
                <w:sz w:val="18"/>
                <w:szCs w:val="18"/>
              </w:rPr>
              <w:t xml:space="preserve"> </w:t>
            </w:r>
            <w:r w:rsidRPr="00DB4504">
              <w:rPr>
                <w:sz w:val="18"/>
                <w:szCs w:val="18"/>
              </w:rPr>
              <w:t>RAPPRESENTAZIONI</w:t>
            </w:r>
            <w:r w:rsidRPr="00DB4504">
              <w:rPr>
                <w:spacing w:val="-52"/>
                <w:sz w:val="18"/>
                <w:szCs w:val="18"/>
              </w:rPr>
              <w:t xml:space="preserve"> </w:t>
            </w:r>
            <w:r w:rsidRPr="00DB4504">
              <w:rPr>
                <w:sz w:val="18"/>
                <w:szCs w:val="18"/>
              </w:rPr>
              <w:t>GRAFICO-PITTORICHE</w:t>
            </w:r>
          </w:p>
        </w:tc>
        <w:tc>
          <w:tcPr>
            <w:tcW w:w="398" w:type="dxa"/>
          </w:tcPr>
          <w:p w14:paraId="4AE56275" w14:textId="77777777" w:rsidR="00916A36" w:rsidRPr="00DB4504" w:rsidRDefault="00916A36">
            <w:pPr>
              <w:pStyle w:val="TableParagraph"/>
              <w:rPr>
                <w:sz w:val="18"/>
                <w:szCs w:val="18"/>
              </w:rPr>
            </w:pPr>
          </w:p>
        </w:tc>
        <w:tc>
          <w:tcPr>
            <w:tcW w:w="532" w:type="dxa"/>
            <w:gridSpan w:val="2"/>
          </w:tcPr>
          <w:p w14:paraId="5CFEF6A6" w14:textId="77777777" w:rsidR="00916A36" w:rsidRPr="00DB4504" w:rsidRDefault="00916A36">
            <w:pPr>
              <w:pStyle w:val="TableParagraph"/>
              <w:rPr>
                <w:sz w:val="18"/>
                <w:szCs w:val="18"/>
              </w:rPr>
            </w:pPr>
          </w:p>
        </w:tc>
        <w:tc>
          <w:tcPr>
            <w:tcW w:w="1045" w:type="dxa"/>
          </w:tcPr>
          <w:p w14:paraId="3C491778" w14:textId="77777777" w:rsidR="00916A36" w:rsidRPr="00DB4504" w:rsidRDefault="00916A36">
            <w:pPr>
              <w:pStyle w:val="TableParagraph"/>
              <w:rPr>
                <w:sz w:val="18"/>
                <w:szCs w:val="18"/>
              </w:rPr>
            </w:pPr>
          </w:p>
        </w:tc>
        <w:tc>
          <w:tcPr>
            <w:tcW w:w="908" w:type="dxa"/>
          </w:tcPr>
          <w:p w14:paraId="5B163647" w14:textId="77777777" w:rsidR="00916A36" w:rsidRPr="00DB4504" w:rsidRDefault="00916A36">
            <w:pPr>
              <w:pStyle w:val="TableParagraph"/>
              <w:rPr>
                <w:sz w:val="18"/>
                <w:szCs w:val="18"/>
              </w:rPr>
            </w:pPr>
          </w:p>
        </w:tc>
        <w:tc>
          <w:tcPr>
            <w:tcW w:w="587" w:type="dxa"/>
          </w:tcPr>
          <w:p w14:paraId="7E2D19E8" w14:textId="77777777" w:rsidR="00916A36" w:rsidRPr="00DB4504" w:rsidRDefault="00916A36">
            <w:pPr>
              <w:pStyle w:val="TableParagraph"/>
              <w:rPr>
                <w:sz w:val="18"/>
                <w:szCs w:val="18"/>
              </w:rPr>
            </w:pPr>
          </w:p>
        </w:tc>
        <w:tc>
          <w:tcPr>
            <w:tcW w:w="1205" w:type="dxa"/>
          </w:tcPr>
          <w:p w14:paraId="2347CA80" w14:textId="77777777" w:rsidR="00916A36" w:rsidRPr="00DB4504" w:rsidRDefault="00916A36">
            <w:pPr>
              <w:pStyle w:val="TableParagraph"/>
              <w:rPr>
                <w:sz w:val="18"/>
                <w:szCs w:val="18"/>
              </w:rPr>
            </w:pPr>
          </w:p>
        </w:tc>
      </w:tr>
      <w:tr w:rsidR="00916A36" w:rsidRPr="00DB4504" w14:paraId="37512CCF" w14:textId="77777777" w:rsidTr="001F5E31">
        <w:trPr>
          <w:trHeight w:val="412"/>
        </w:trPr>
        <w:tc>
          <w:tcPr>
            <w:tcW w:w="5220" w:type="dxa"/>
            <w:gridSpan w:val="6"/>
          </w:tcPr>
          <w:p w14:paraId="1D5300F9" w14:textId="77777777" w:rsidR="00916A36" w:rsidRPr="00DB4504" w:rsidRDefault="0055601D">
            <w:pPr>
              <w:pStyle w:val="TableParagraph"/>
              <w:spacing w:line="252" w:lineRule="exact"/>
              <w:ind w:left="112" w:right="962"/>
              <w:rPr>
                <w:sz w:val="18"/>
                <w:szCs w:val="18"/>
              </w:rPr>
            </w:pPr>
            <w:r w:rsidRPr="00DB4504">
              <w:rPr>
                <w:sz w:val="18"/>
                <w:szCs w:val="18"/>
              </w:rPr>
              <w:t>ASCOLTA</w:t>
            </w:r>
            <w:r w:rsidRPr="00DB4504">
              <w:rPr>
                <w:spacing w:val="-7"/>
                <w:sz w:val="18"/>
                <w:szCs w:val="18"/>
              </w:rPr>
              <w:t xml:space="preserve"> </w:t>
            </w:r>
            <w:r w:rsidRPr="00DB4504">
              <w:rPr>
                <w:sz w:val="18"/>
                <w:szCs w:val="18"/>
              </w:rPr>
              <w:t>CON</w:t>
            </w:r>
            <w:r w:rsidRPr="00DB4504">
              <w:rPr>
                <w:spacing w:val="-5"/>
                <w:sz w:val="18"/>
                <w:szCs w:val="18"/>
              </w:rPr>
              <w:t xml:space="preserve"> </w:t>
            </w:r>
            <w:r w:rsidRPr="00DB4504">
              <w:rPr>
                <w:sz w:val="18"/>
                <w:szCs w:val="18"/>
              </w:rPr>
              <w:t>PIACERE</w:t>
            </w:r>
            <w:r w:rsidRPr="00DB4504">
              <w:rPr>
                <w:spacing w:val="-5"/>
                <w:sz w:val="18"/>
                <w:szCs w:val="18"/>
              </w:rPr>
              <w:t xml:space="preserve"> </w:t>
            </w:r>
            <w:r w:rsidRPr="00DB4504">
              <w:rPr>
                <w:sz w:val="18"/>
                <w:szCs w:val="18"/>
              </w:rPr>
              <w:t>MUSICA</w:t>
            </w:r>
            <w:r w:rsidRPr="00DB4504">
              <w:rPr>
                <w:spacing w:val="-5"/>
                <w:sz w:val="18"/>
                <w:szCs w:val="18"/>
              </w:rPr>
              <w:t xml:space="preserve"> </w:t>
            </w:r>
            <w:r w:rsidRPr="00DB4504">
              <w:rPr>
                <w:sz w:val="18"/>
                <w:szCs w:val="18"/>
              </w:rPr>
              <w:t>DI</w:t>
            </w:r>
            <w:r w:rsidRPr="00DB4504">
              <w:rPr>
                <w:spacing w:val="-5"/>
                <w:sz w:val="18"/>
                <w:szCs w:val="18"/>
              </w:rPr>
              <w:t xml:space="preserve"> </w:t>
            </w:r>
            <w:r w:rsidRPr="00DB4504">
              <w:rPr>
                <w:sz w:val="18"/>
                <w:szCs w:val="18"/>
              </w:rPr>
              <w:t>VARIO</w:t>
            </w:r>
            <w:r w:rsidRPr="00DB4504">
              <w:rPr>
                <w:spacing w:val="-52"/>
                <w:sz w:val="18"/>
                <w:szCs w:val="18"/>
              </w:rPr>
              <w:t xml:space="preserve"> </w:t>
            </w:r>
            <w:r w:rsidRPr="00DB4504">
              <w:rPr>
                <w:sz w:val="18"/>
                <w:szCs w:val="18"/>
              </w:rPr>
              <w:t>GENERE</w:t>
            </w:r>
          </w:p>
        </w:tc>
        <w:tc>
          <w:tcPr>
            <w:tcW w:w="398" w:type="dxa"/>
          </w:tcPr>
          <w:p w14:paraId="14591C5D" w14:textId="77777777" w:rsidR="00916A36" w:rsidRPr="00DB4504" w:rsidRDefault="00916A36">
            <w:pPr>
              <w:pStyle w:val="TableParagraph"/>
              <w:rPr>
                <w:sz w:val="18"/>
                <w:szCs w:val="18"/>
              </w:rPr>
            </w:pPr>
          </w:p>
        </w:tc>
        <w:tc>
          <w:tcPr>
            <w:tcW w:w="532" w:type="dxa"/>
            <w:gridSpan w:val="2"/>
          </w:tcPr>
          <w:p w14:paraId="39A1CF56" w14:textId="77777777" w:rsidR="00916A36" w:rsidRPr="00DB4504" w:rsidRDefault="00916A36">
            <w:pPr>
              <w:pStyle w:val="TableParagraph"/>
              <w:rPr>
                <w:sz w:val="18"/>
                <w:szCs w:val="18"/>
              </w:rPr>
            </w:pPr>
          </w:p>
        </w:tc>
        <w:tc>
          <w:tcPr>
            <w:tcW w:w="1045" w:type="dxa"/>
          </w:tcPr>
          <w:p w14:paraId="0F9BEEE3" w14:textId="77777777" w:rsidR="00916A36" w:rsidRPr="00DB4504" w:rsidRDefault="00916A36">
            <w:pPr>
              <w:pStyle w:val="TableParagraph"/>
              <w:rPr>
                <w:sz w:val="18"/>
                <w:szCs w:val="18"/>
              </w:rPr>
            </w:pPr>
          </w:p>
        </w:tc>
        <w:tc>
          <w:tcPr>
            <w:tcW w:w="908" w:type="dxa"/>
          </w:tcPr>
          <w:p w14:paraId="6C28295E" w14:textId="77777777" w:rsidR="00916A36" w:rsidRPr="00DB4504" w:rsidRDefault="00916A36">
            <w:pPr>
              <w:pStyle w:val="TableParagraph"/>
              <w:rPr>
                <w:sz w:val="18"/>
                <w:szCs w:val="18"/>
              </w:rPr>
            </w:pPr>
          </w:p>
        </w:tc>
        <w:tc>
          <w:tcPr>
            <w:tcW w:w="587" w:type="dxa"/>
          </w:tcPr>
          <w:p w14:paraId="5BC7F01C" w14:textId="77777777" w:rsidR="00916A36" w:rsidRPr="00DB4504" w:rsidRDefault="00916A36">
            <w:pPr>
              <w:pStyle w:val="TableParagraph"/>
              <w:rPr>
                <w:sz w:val="18"/>
                <w:szCs w:val="18"/>
              </w:rPr>
            </w:pPr>
          </w:p>
        </w:tc>
        <w:tc>
          <w:tcPr>
            <w:tcW w:w="1205" w:type="dxa"/>
          </w:tcPr>
          <w:p w14:paraId="205350D8" w14:textId="77777777" w:rsidR="00916A36" w:rsidRPr="00DB4504" w:rsidRDefault="00916A36">
            <w:pPr>
              <w:pStyle w:val="TableParagraph"/>
              <w:rPr>
                <w:sz w:val="18"/>
                <w:szCs w:val="18"/>
              </w:rPr>
            </w:pPr>
          </w:p>
        </w:tc>
      </w:tr>
      <w:tr w:rsidR="00916A36" w:rsidRPr="00DB4504" w14:paraId="1475764F" w14:textId="77777777" w:rsidTr="001F5E31">
        <w:trPr>
          <w:trHeight w:val="413"/>
        </w:trPr>
        <w:tc>
          <w:tcPr>
            <w:tcW w:w="5220" w:type="dxa"/>
            <w:gridSpan w:val="6"/>
          </w:tcPr>
          <w:p w14:paraId="4030DFD5" w14:textId="77777777" w:rsidR="00916A36" w:rsidRPr="00DB4504" w:rsidRDefault="0055601D">
            <w:pPr>
              <w:pStyle w:val="TableParagraph"/>
              <w:spacing w:line="252" w:lineRule="exact"/>
              <w:ind w:left="112" w:right="819"/>
              <w:rPr>
                <w:sz w:val="18"/>
                <w:szCs w:val="18"/>
              </w:rPr>
            </w:pPr>
            <w:r w:rsidRPr="00DB4504">
              <w:rPr>
                <w:sz w:val="18"/>
                <w:szCs w:val="18"/>
              </w:rPr>
              <w:t>ESPLORA</w:t>
            </w:r>
            <w:r w:rsidRPr="00DB4504">
              <w:rPr>
                <w:spacing w:val="-2"/>
                <w:sz w:val="18"/>
                <w:szCs w:val="18"/>
              </w:rPr>
              <w:t xml:space="preserve"> </w:t>
            </w:r>
            <w:r w:rsidRPr="00DB4504">
              <w:rPr>
                <w:sz w:val="18"/>
                <w:szCs w:val="18"/>
              </w:rPr>
              <w:t>CON</w:t>
            </w:r>
            <w:r w:rsidRPr="00DB4504">
              <w:rPr>
                <w:spacing w:val="-1"/>
                <w:sz w:val="18"/>
                <w:szCs w:val="18"/>
              </w:rPr>
              <w:t xml:space="preserve"> </w:t>
            </w:r>
            <w:r w:rsidRPr="00DB4504">
              <w:rPr>
                <w:sz w:val="18"/>
                <w:szCs w:val="18"/>
              </w:rPr>
              <w:t>LA</w:t>
            </w:r>
            <w:r w:rsidRPr="00DB4504">
              <w:rPr>
                <w:spacing w:val="-3"/>
                <w:sz w:val="18"/>
                <w:szCs w:val="18"/>
              </w:rPr>
              <w:t xml:space="preserve"> </w:t>
            </w:r>
            <w:r w:rsidRPr="00DB4504">
              <w:rPr>
                <w:sz w:val="18"/>
                <w:szCs w:val="18"/>
              </w:rPr>
              <w:t>VOCE E</w:t>
            </w:r>
            <w:r w:rsidRPr="00DB4504">
              <w:rPr>
                <w:spacing w:val="-2"/>
                <w:sz w:val="18"/>
                <w:szCs w:val="18"/>
              </w:rPr>
              <w:t xml:space="preserve"> </w:t>
            </w:r>
            <w:r w:rsidRPr="00DB4504">
              <w:rPr>
                <w:sz w:val="18"/>
                <w:szCs w:val="18"/>
              </w:rPr>
              <w:t>CON</w:t>
            </w:r>
            <w:r w:rsidRPr="00DB4504">
              <w:rPr>
                <w:spacing w:val="-1"/>
                <w:sz w:val="18"/>
                <w:szCs w:val="18"/>
              </w:rPr>
              <w:t xml:space="preserve"> </w:t>
            </w:r>
            <w:r w:rsidRPr="00DB4504">
              <w:rPr>
                <w:sz w:val="18"/>
                <w:szCs w:val="18"/>
              </w:rPr>
              <w:t>IL CORPO</w:t>
            </w:r>
            <w:r w:rsidRPr="00DB4504">
              <w:rPr>
                <w:spacing w:val="-3"/>
                <w:sz w:val="18"/>
                <w:szCs w:val="18"/>
              </w:rPr>
              <w:t xml:space="preserve"> </w:t>
            </w:r>
            <w:r w:rsidRPr="00DB4504">
              <w:rPr>
                <w:sz w:val="18"/>
                <w:szCs w:val="18"/>
              </w:rPr>
              <w:t>LE</w:t>
            </w:r>
            <w:r w:rsidRPr="00DB4504">
              <w:rPr>
                <w:spacing w:val="-52"/>
                <w:sz w:val="18"/>
                <w:szCs w:val="18"/>
              </w:rPr>
              <w:t xml:space="preserve"> </w:t>
            </w:r>
            <w:r w:rsidRPr="00DB4504">
              <w:rPr>
                <w:spacing w:val="-1"/>
                <w:sz w:val="18"/>
                <w:szCs w:val="18"/>
              </w:rPr>
              <w:t>PROPRIE</w:t>
            </w:r>
            <w:r w:rsidRPr="00DB4504">
              <w:rPr>
                <w:spacing w:val="-5"/>
                <w:sz w:val="18"/>
                <w:szCs w:val="18"/>
              </w:rPr>
              <w:t xml:space="preserve"> </w:t>
            </w:r>
            <w:r w:rsidRPr="00DB4504">
              <w:rPr>
                <w:spacing w:val="-1"/>
                <w:sz w:val="18"/>
                <w:szCs w:val="18"/>
              </w:rPr>
              <w:t>POSSIBILITA’SONORO</w:t>
            </w:r>
            <w:r w:rsidRPr="00DB4504">
              <w:rPr>
                <w:spacing w:val="-7"/>
                <w:sz w:val="18"/>
                <w:szCs w:val="18"/>
              </w:rPr>
              <w:t xml:space="preserve"> </w:t>
            </w:r>
            <w:r w:rsidRPr="00DB4504">
              <w:rPr>
                <w:sz w:val="18"/>
                <w:szCs w:val="18"/>
              </w:rPr>
              <w:t>ESPRESSIVE</w:t>
            </w:r>
          </w:p>
        </w:tc>
        <w:tc>
          <w:tcPr>
            <w:tcW w:w="398" w:type="dxa"/>
          </w:tcPr>
          <w:p w14:paraId="2E07D807" w14:textId="77777777" w:rsidR="00916A36" w:rsidRPr="00DB4504" w:rsidRDefault="00916A36">
            <w:pPr>
              <w:pStyle w:val="TableParagraph"/>
              <w:rPr>
                <w:sz w:val="18"/>
                <w:szCs w:val="18"/>
              </w:rPr>
            </w:pPr>
          </w:p>
        </w:tc>
        <w:tc>
          <w:tcPr>
            <w:tcW w:w="532" w:type="dxa"/>
            <w:gridSpan w:val="2"/>
          </w:tcPr>
          <w:p w14:paraId="7DF762B9" w14:textId="77777777" w:rsidR="00916A36" w:rsidRPr="00DB4504" w:rsidRDefault="00916A36">
            <w:pPr>
              <w:pStyle w:val="TableParagraph"/>
              <w:rPr>
                <w:sz w:val="18"/>
                <w:szCs w:val="18"/>
              </w:rPr>
            </w:pPr>
          </w:p>
        </w:tc>
        <w:tc>
          <w:tcPr>
            <w:tcW w:w="1045" w:type="dxa"/>
          </w:tcPr>
          <w:p w14:paraId="16935FC6" w14:textId="77777777" w:rsidR="00916A36" w:rsidRPr="00DB4504" w:rsidRDefault="00916A36">
            <w:pPr>
              <w:pStyle w:val="TableParagraph"/>
              <w:rPr>
                <w:sz w:val="18"/>
                <w:szCs w:val="18"/>
              </w:rPr>
            </w:pPr>
          </w:p>
        </w:tc>
        <w:tc>
          <w:tcPr>
            <w:tcW w:w="908" w:type="dxa"/>
          </w:tcPr>
          <w:p w14:paraId="2ECDFF7B" w14:textId="77777777" w:rsidR="00916A36" w:rsidRPr="00DB4504" w:rsidRDefault="00916A36">
            <w:pPr>
              <w:pStyle w:val="TableParagraph"/>
              <w:rPr>
                <w:sz w:val="18"/>
                <w:szCs w:val="18"/>
              </w:rPr>
            </w:pPr>
          </w:p>
        </w:tc>
        <w:tc>
          <w:tcPr>
            <w:tcW w:w="587" w:type="dxa"/>
          </w:tcPr>
          <w:p w14:paraId="2FCECF47" w14:textId="77777777" w:rsidR="00916A36" w:rsidRPr="00DB4504" w:rsidRDefault="00916A36">
            <w:pPr>
              <w:pStyle w:val="TableParagraph"/>
              <w:rPr>
                <w:sz w:val="18"/>
                <w:szCs w:val="18"/>
              </w:rPr>
            </w:pPr>
          </w:p>
        </w:tc>
        <w:tc>
          <w:tcPr>
            <w:tcW w:w="1205" w:type="dxa"/>
          </w:tcPr>
          <w:p w14:paraId="2BF2961C" w14:textId="77777777" w:rsidR="00916A36" w:rsidRPr="00DB4504" w:rsidRDefault="00916A36">
            <w:pPr>
              <w:pStyle w:val="TableParagraph"/>
              <w:rPr>
                <w:sz w:val="18"/>
                <w:szCs w:val="18"/>
              </w:rPr>
            </w:pPr>
          </w:p>
        </w:tc>
      </w:tr>
      <w:tr w:rsidR="00916A36" w:rsidRPr="00DB4504" w14:paraId="59D0894B" w14:textId="77777777" w:rsidTr="001F5E31">
        <w:trPr>
          <w:trHeight w:val="415"/>
        </w:trPr>
        <w:tc>
          <w:tcPr>
            <w:tcW w:w="5220" w:type="dxa"/>
            <w:gridSpan w:val="6"/>
          </w:tcPr>
          <w:p w14:paraId="794868C5" w14:textId="77777777" w:rsidR="00916A36" w:rsidRPr="00DB4504" w:rsidRDefault="0055601D">
            <w:pPr>
              <w:pStyle w:val="TableParagraph"/>
              <w:spacing w:line="252" w:lineRule="exact"/>
              <w:ind w:left="112" w:right="246"/>
              <w:rPr>
                <w:sz w:val="18"/>
                <w:szCs w:val="18"/>
              </w:rPr>
            </w:pPr>
            <w:r w:rsidRPr="00DB4504">
              <w:rPr>
                <w:sz w:val="18"/>
                <w:szCs w:val="18"/>
              </w:rPr>
              <w:t>PARTECIPA VOLENTIERI AD ATTIVITA’ RITMICO-</w:t>
            </w:r>
            <w:r w:rsidRPr="00DB4504">
              <w:rPr>
                <w:spacing w:val="-52"/>
                <w:sz w:val="18"/>
                <w:szCs w:val="18"/>
              </w:rPr>
              <w:t xml:space="preserve"> </w:t>
            </w:r>
            <w:r w:rsidRPr="00DB4504">
              <w:rPr>
                <w:sz w:val="18"/>
                <w:szCs w:val="18"/>
              </w:rPr>
              <w:t>MOTORIE;</w:t>
            </w:r>
          </w:p>
        </w:tc>
        <w:tc>
          <w:tcPr>
            <w:tcW w:w="398" w:type="dxa"/>
          </w:tcPr>
          <w:p w14:paraId="69E856FC" w14:textId="77777777" w:rsidR="00916A36" w:rsidRPr="00DB4504" w:rsidRDefault="00916A36">
            <w:pPr>
              <w:pStyle w:val="TableParagraph"/>
              <w:rPr>
                <w:sz w:val="18"/>
                <w:szCs w:val="18"/>
              </w:rPr>
            </w:pPr>
          </w:p>
        </w:tc>
        <w:tc>
          <w:tcPr>
            <w:tcW w:w="532" w:type="dxa"/>
            <w:gridSpan w:val="2"/>
          </w:tcPr>
          <w:p w14:paraId="115DE07C" w14:textId="77777777" w:rsidR="00916A36" w:rsidRPr="00DB4504" w:rsidRDefault="00916A36">
            <w:pPr>
              <w:pStyle w:val="TableParagraph"/>
              <w:rPr>
                <w:sz w:val="18"/>
                <w:szCs w:val="18"/>
              </w:rPr>
            </w:pPr>
          </w:p>
        </w:tc>
        <w:tc>
          <w:tcPr>
            <w:tcW w:w="1045" w:type="dxa"/>
          </w:tcPr>
          <w:p w14:paraId="5979ADD7" w14:textId="77777777" w:rsidR="00916A36" w:rsidRPr="00DB4504" w:rsidRDefault="00916A36">
            <w:pPr>
              <w:pStyle w:val="TableParagraph"/>
              <w:rPr>
                <w:sz w:val="18"/>
                <w:szCs w:val="18"/>
              </w:rPr>
            </w:pPr>
          </w:p>
        </w:tc>
        <w:tc>
          <w:tcPr>
            <w:tcW w:w="908" w:type="dxa"/>
          </w:tcPr>
          <w:p w14:paraId="2C0F052C" w14:textId="77777777" w:rsidR="00916A36" w:rsidRPr="00DB4504" w:rsidRDefault="00916A36">
            <w:pPr>
              <w:pStyle w:val="TableParagraph"/>
              <w:rPr>
                <w:sz w:val="18"/>
                <w:szCs w:val="18"/>
              </w:rPr>
            </w:pPr>
          </w:p>
        </w:tc>
        <w:tc>
          <w:tcPr>
            <w:tcW w:w="587" w:type="dxa"/>
          </w:tcPr>
          <w:p w14:paraId="57462A52" w14:textId="77777777" w:rsidR="00916A36" w:rsidRPr="00DB4504" w:rsidRDefault="00916A36">
            <w:pPr>
              <w:pStyle w:val="TableParagraph"/>
              <w:rPr>
                <w:sz w:val="18"/>
                <w:szCs w:val="18"/>
              </w:rPr>
            </w:pPr>
          </w:p>
        </w:tc>
        <w:tc>
          <w:tcPr>
            <w:tcW w:w="1205" w:type="dxa"/>
          </w:tcPr>
          <w:p w14:paraId="39D2749D" w14:textId="77777777" w:rsidR="00916A36" w:rsidRPr="00DB4504" w:rsidRDefault="00916A36">
            <w:pPr>
              <w:pStyle w:val="TableParagraph"/>
              <w:rPr>
                <w:sz w:val="18"/>
                <w:szCs w:val="18"/>
              </w:rPr>
            </w:pPr>
          </w:p>
        </w:tc>
      </w:tr>
      <w:tr w:rsidR="00916A36" w:rsidRPr="00DB4504" w14:paraId="46454FF0" w14:textId="77777777" w:rsidTr="001F5E31">
        <w:trPr>
          <w:trHeight w:val="449"/>
        </w:trPr>
        <w:tc>
          <w:tcPr>
            <w:tcW w:w="5220" w:type="dxa"/>
            <w:gridSpan w:val="6"/>
          </w:tcPr>
          <w:p w14:paraId="302FEF6B" w14:textId="77777777" w:rsidR="00916A36" w:rsidRPr="00DB4504" w:rsidRDefault="0055601D">
            <w:pPr>
              <w:pStyle w:val="TableParagraph"/>
              <w:spacing w:line="270" w:lineRule="exact"/>
              <w:ind w:left="112"/>
              <w:rPr>
                <w:b/>
                <w:i/>
                <w:sz w:val="18"/>
                <w:szCs w:val="18"/>
              </w:rPr>
            </w:pPr>
            <w:r w:rsidRPr="00DB4504">
              <w:rPr>
                <w:b/>
                <w:i/>
                <w:sz w:val="18"/>
                <w:szCs w:val="18"/>
              </w:rPr>
              <w:t>CAMPO</w:t>
            </w:r>
            <w:r w:rsidRPr="00DB4504">
              <w:rPr>
                <w:b/>
                <w:i/>
                <w:spacing w:val="-2"/>
                <w:sz w:val="18"/>
                <w:szCs w:val="18"/>
              </w:rPr>
              <w:t xml:space="preserve"> </w:t>
            </w:r>
            <w:r w:rsidRPr="00DB4504">
              <w:rPr>
                <w:b/>
                <w:i/>
                <w:sz w:val="18"/>
                <w:szCs w:val="18"/>
              </w:rPr>
              <w:t>DI</w:t>
            </w:r>
            <w:r w:rsidRPr="00DB4504">
              <w:rPr>
                <w:b/>
                <w:i/>
                <w:spacing w:val="-1"/>
                <w:sz w:val="18"/>
                <w:szCs w:val="18"/>
              </w:rPr>
              <w:t xml:space="preserve"> </w:t>
            </w:r>
            <w:r w:rsidRPr="00DB4504">
              <w:rPr>
                <w:b/>
                <w:i/>
                <w:sz w:val="18"/>
                <w:szCs w:val="18"/>
              </w:rPr>
              <w:t>ESPERIENZA:</w:t>
            </w:r>
            <w:r w:rsidRPr="00DB4504">
              <w:rPr>
                <w:b/>
                <w:i/>
                <w:spacing w:val="-1"/>
                <w:sz w:val="18"/>
                <w:szCs w:val="18"/>
              </w:rPr>
              <w:t xml:space="preserve"> </w:t>
            </w:r>
            <w:r w:rsidRPr="00DB4504">
              <w:rPr>
                <w:b/>
                <w:i/>
                <w:sz w:val="18"/>
                <w:szCs w:val="18"/>
              </w:rPr>
              <w:t>I</w:t>
            </w:r>
            <w:r w:rsidRPr="00DB4504">
              <w:rPr>
                <w:b/>
                <w:i/>
                <w:spacing w:val="-1"/>
                <w:sz w:val="18"/>
                <w:szCs w:val="18"/>
              </w:rPr>
              <w:t xml:space="preserve"> </w:t>
            </w:r>
            <w:r w:rsidRPr="00DB4504">
              <w:rPr>
                <w:b/>
                <w:i/>
                <w:sz w:val="18"/>
                <w:szCs w:val="18"/>
              </w:rPr>
              <w:t>Discorsi</w:t>
            </w:r>
            <w:r w:rsidRPr="00DB4504">
              <w:rPr>
                <w:b/>
                <w:i/>
                <w:spacing w:val="-1"/>
                <w:sz w:val="18"/>
                <w:szCs w:val="18"/>
              </w:rPr>
              <w:t xml:space="preserve"> </w:t>
            </w:r>
            <w:r w:rsidRPr="00DB4504">
              <w:rPr>
                <w:b/>
                <w:i/>
                <w:sz w:val="18"/>
                <w:szCs w:val="18"/>
              </w:rPr>
              <w:t>e</w:t>
            </w:r>
            <w:r w:rsidRPr="00DB4504">
              <w:rPr>
                <w:b/>
                <w:i/>
                <w:spacing w:val="-4"/>
                <w:sz w:val="18"/>
                <w:szCs w:val="18"/>
              </w:rPr>
              <w:t xml:space="preserve"> </w:t>
            </w:r>
            <w:r w:rsidRPr="00DB4504">
              <w:rPr>
                <w:b/>
                <w:i/>
                <w:sz w:val="18"/>
                <w:szCs w:val="18"/>
              </w:rPr>
              <w:t>Le</w:t>
            </w:r>
            <w:r w:rsidRPr="00DB4504">
              <w:rPr>
                <w:b/>
                <w:i/>
                <w:spacing w:val="-5"/>
                <w:sz w:val="18"/>
                <w:szCs w:val="18"/>
              </w:rPr>
              <w:t xml:space="preserve"> </w:t>
            </w:r>
            <w:r w:rsidRPr="00DB4504">
              <w:rPr>
                <w:b/>
                <w:i/>
                <w:sz w:val="18"/>
                <w:szCs w:val="18"/>
              </w:rPr>
              <w:t>Parole</w:t>
            </w:r>
          </w:p>
        </w:tc>
        <w:tc>
          <w:tcPr>
            <w:tcW w:w="4677" w:type="dxa"/>
            <w:gridSpan w:val="7"/>
          </w:tcPr>
          <w:p w14:paraId="3A00A84C" w14:textId="77777777" w:rsidR="00916A36" w:rsidRPr="00DB4504" w:rsidRDefault="00916A36">
            <w:pPr>
              <w:pStyle w:val="TableParagraph"/>
              <w:rPr>
                <w:sz w:val="18"/>
                <w:szCs w:val="18"/>
              </w:rPr>
            </w:pPr>
          </w:p>
        </w:tc>
      </w:tr>
      <w:tr w:rsidR="00916A36" w:rsidRPr="00DB4504" w14:paraId="63A7188A" w14:textId="77777777" w:rsidTr="001F5E31">
        <w:trPr>
          <w:trHeight w:val="664"/>
        </w:trPr>
        <w:tc>
          <w:tcPr>
            <w:tcW w:w="5220" w:type="dxa"/>
            <w:gridSpan w:val="6"/>
          </w:tcPr>
          <w:p w14:paraId="6C188C57" w14:textId="77777777" w:rsidR="00916A36" w:rsidRPr="00DB4504" w:rsidRDefault="0055601D">
            <w:pPr>
              <w:pStyle w:val="TableParagraph"/>
              <w:spacing w:before="13"/>
              <w:ind w:left="112"/>
              <w:rPr>
                <w:sz w:val="18"/>
                <w:szCs w:val="18"/>
              </w:rPr>
            </w:pPr>
            <w:r w:rsidRPr="00DB4504">
              <w:rPr>
                <w:sz w:val="18"/>
                <w:szCs w:val="18"/>
              </w:rPr>
              <w:t>UTILIZZA</w:t>
            </w:r>
            <w:r w:rsidRPr="00DB4504">
              <w:rPr>
                <w:spacing w:val="-6"/>
                <w:sz w:val="18"/>
                <w:szCs w:val="18"/>
              </w:rPr>
              <w:t xml:space="preserve"> </w:t>
            </w:r>
            <w:r w:rsidRPr="00DB4504">
              <w:rPr>
                <w:sz w:val="18"/>
                <w:szCs w:val="18"/>
              </w:rPr>
              <w:t>UN</w:t>
            </w:r>
            <w:r w:rsidRPr="00DB4504">
              <w:rPr>
                <w:spacing w:val="-9"/>
                <w:sz w:val="18"/>
                <w:szCs w:val="18"/>
              </w:rPr>
              <w:t xml:space="preserve"> </w:t>
            </w:r>
            <w:r w:rsidRPr="00DB4504">
              <w:rPr>
                <w:sz w:val="18"/>
                <w:szCs w:val="18"/>
              </w:rPr>
              <w:t>APPROPRIATO</w:t>
            </w:r>
            <w:r w:rsidRPr="00DB4504">
              <w:rPr>
                <w:spacing w:val="-11"/>
                <w:sz w:val="18"/>
                <w:szCs w:val="18"/>
              </w:rPr>
              <w:t xml:space="preserve"> </w:t>
            </w:r>
            <w:r w:rsidRPr="00DB4504">
              <w:rPr>
                <w:sz w:val="18"/>
                <w:szCs w:val="18"/>
              </w:rPr>
              <w:t>LINGUAGGIO</w:t>
            </w:r>
          </w:p>
          <w:p w14:paraId="04CCE3DD" w14:textId="77777777" w:rsidR="00916A36" w:rsidRPr="00DB4504" w:rsidRDefault="0055601D">
            <w:pPr>
              <w:pStyle w:val="TableParagraph"/>
              <w:spacing w:before="13" w:line="250" w:lineRule="atLeast"/>
              <w:ind w:left="112" w:right="1489"/>
              <w:rPr>
                <w:sz w:val="18"/>
                <w:szCs w:val="18"/>
              </w:rPr>
            </w:pPr>
            <w:r w:rsidRPr="00DB4504">
              <w:rPr>
                <w:sz w:val="18"/>
                <w:szCs w:val="18"/>
              </w:rPr>
              <w:t>VERBALE</w:t>
            </w:r>
            <w:r w:rsidRPr="00DB4504">
              <w:rPr>
                <w:spacing w:val="-6"/>
                <w:sz w:val="18"/>
                <w:szCs w:val="18"/>
              </w:rPr>
              <w:t xml:space="preserve"> </w:t>
            </w:r>
            <w:r w:rsidRPr="00DB4504">
              <w:rPr>
                <w:sz w:val="18"/>
                <w:szCs w:val="18"/>
              </w:rPr>
              <w:t>IN</w:t>
            </w:r>
            <w:r w:rsidRPr="00DB4504">
              <w:rPr>
                <w:spacing w:val="-6"/>
                <w:sz w:val="18"/>
                <w:szCs w:val="18"/>
              </w:rPr>
              <w:t xml:space="preserve"> </w:t>
            </w:r>
            <w:r w:rsidRPr="00DB4504">
              <w:rPr>
                <w:sz w:val="18"/>
                <w:szCs w:val="18"/>
              </w:rPr>
              <w:t>DIFFERENTI</w:t>
            </w:r>
            <w:r w:rsidRPr="00DB4504">
              <w:rPr>
                <w:spacing w:val="-3"/>
                <w:sz w:val="18"/>
                <w:szCs w:val="18"/>
              </w:rPr>
              <w:t xml:space="preserve"> </w:t>
            </w:r>
            <w:r w:rsidRPr="00DB4504">
              <w:rPr>
                <w:sz w:val="18"/>
                <w:szCs w:val="18"/>
              </w:rPr>
              <w:t>SITUAZIONI</w:t>
            </w:r>
            <w:r w:rsidRPr="00DB4504">
              <w:rPr>
                <w:spacing w:val="-52"/>
                <w:sz w:val="18"/>
                <w:szCs w:val="18"/>
              </w:rPr>
              <w:t xml:space="preserve"> </w:t>
            </w:r>
            <w:r w:rsidRPr="00DB4504">
              <w:rPr>
                <w:sz w:val="18"/>
                <w:szCs w:val="18"/>
              </w:rPr>
              <w:t>COMUNICATIVE</w:t>
            </w:r>
          </w:p>
        </w:tc>
        <w:tc>
          <w:tcPr>
            <w:tcW w:w="398" w:type="dxa"/>
          </w:tcPr>
          <w:p w14:paraId="434E4B4F" w14:textId="77777777" w:rsidR="00916A36" w:rsidRPr="00DB4504" w:rsidRDefault="00916A36">
            <w:pPr>
              <w:pStyle w:val="TableParagraph"/>
              <w:rPr>
                <w:sz w:val="18"/>
                <w:szCs w:val="18"/>
              </w:rPr>
            </w:pPr>
          </w:p>
        </w:tc>
        <w:tc>
          <w:tcPr>
            <w:tcW w:w="532" w:type="dxa"/>
            <w:gridSpan w:val="2"/>
          </w:tcPr>
          <w:p w14:paraId="2DABEE1E" w14:textId="77777777" w:rsidR="00916A36" w:rsidRPr="00DB4504" w:rsidRDefault="00916A36">
            <w:pPr>
              <w:pStyle w:val="TableParagraph"/>
              <w:rPr>
                <w:sz w:val="18"/>
                <w:szCs w:val="18"/>
              </w:rPr>
            </w:pPr>
          </w:p>
        </w:tc>
        <w:tc>
          <w:tcPr>
            <w:tcW w:w="1045" w:type="dxa"/>
          </w:tcPr>
          <w:p w14:paraId="37DAB543" w14:textId="77777777" w:rsidR="00916A36" w:rsidRPr="00DB4504" w:rsidRDefault="00916A36">
            <w:pPr>
              <w:pStyle w:val="TableParagraph"/>
              <w:rPr>
                <w:sz w:val="18"/>
                <w:szCs w:val="18"/>
              </w:rPr>
            </w:pPr>
          </w:p>
        </w:tc>
        <w:tc>
          <w:tcPr>
            <w:tcW w:w="908" w:type="dxa"/>
          </w:tcPr>
          <w:p w14:paraId="5C68A64D" w14:textId="77777777" w:rsidR="00916A36" w:rsidRPr="00DB4504" w:rsidRDefault="00916A36">
            <w:pPr>
              <w:pStyle w:val="TableParagraph"/>
              <w:rPr>
                <w:sz w:val="18"/>
                <w:szCs w:val="18"/>
              </w:rPr>
            </w:pPr>
          </w:p>
        </w:tc>
        <w:tc>
          <w:tcPr>
            <w:tcW w:w="587" w:type="dxa"/>
          </w:tcPr>
          <w:p w14:paraId="35C0C572" w14:textId="77777777" w:rsidR="00916A36" w:rsidRPr="00DB4504" w:rsidRDefault="00916A36">
            <w:pPr>
              <w:pStyle w:val="TableParagraph"/>
              <w:rPr>
                <w:sz w:val="18"/>
                <w:szCs w:val="18"/>
              </w:rPr>
            </w:pPr>
          </w:p>
        </w:tc>
        <w:tc>
          <w:tcPr>
            <w:tcW w:w="1205" w:type="dxa"/>
          </w:tcPr>
          <w:p w14:paraId="3F63685A" w14:textId="77777777" w:rsidR="00916A36" w:rsidRPr="00DB4504" w:rsidRDefault="00916A36">
            <w:pPr>
              <w:pStyle w:val="TableParagraph"/>
              <w:rPr>
                <w:sz w:val="18"/>
                <w:szCs w:val="18"/>
              </w:rPr>
            </w:pPr>
          </w:p>
        </w:tc>
      </w:tr>
      <w:tr w:rsidR="00916A36" w:rsidRPr="00DB4504" w14:paraId="3381C0C2" w14:textId="77777777" w:rsidTr="001F5E31">
        <w:trPr>
          <w:trHeight w:val="439"/>
        </w:trPr>
        <w:tc>
          <w:tcPr>
            <w:tcW w:w="5220" w:type="dxa"/>
            <w:gridSpan w:val="6"/>
          </w:tcPr>
          <w:p w14:paraId="1C6549CA" w14:textId="77777777" w:rsidR="00916A36" w:rsidRPr="00DB4504" w:rsidRDefault="0055601D">
            <w:pPr>
              <w:pStyle w:val="TableParagraph"/>
              <w:spacing w:before="8"/>
              <w:ind w:left="112" w:right="1158"/>
              <w:rPr>
                <w:sz w:val="18"/>
                <w:szCs w:val="18"/>
              </w:rPr>
            </w:pPr>
            <w:r w:rsidRPr="00DB4504">
              <w:rPr>
                <w:sz w:val="18"/>
                <w:szCs w:val="18"/>
              </w:rPr>
              <w:t>SA</w:t>
            </w:r>
            <w:r w:rsidRPr="00DB4504">
              <w:rPr>
                <w:spacing w:val="-8"/>
                <w:sz w:val="18"/>
                <w:szCs w:val="18"/>
              </w:rPr>
              <w:t xml:space="preserve"> </w:t>
            </w:r>
            <w:r w:rsidRPr="00DB4504">
              <w:rPr>
                <w:sz w:val="18"/>
                <w:szCs w:val="18"/>
              </w:rPr>
              <w:t>DESCRIVERE</w:t>
            </w:r>
            <w:r w:rsidRPr="00DB4504">
              <w:rPr>
                <w:spacing w:val="-3"/>
                <w:sz w:val="18"/>
                <w:szCs w:val="18"/>
              </w:rPr>
              <w:t xml:space="preserve"> </w:t>
            </w:r>
            <w:r w:rsidRPr="00DB4504">
              <w:rPr>
                <w:sz w:val="18"/>
                <w:szCs w:val="18"/>
              </w:rPr>
              <w:t>AGLI</w:t>
            </w:r>
            <w:r w:rsidRPr="00DB4504">
              <w:rPr>
                <w:spacing w:val="-3"/>
                <w:sz w:val="18"/>
                <w:szCs w:val="18"/>
              </w:rPr>
              <w:t xml:space="preserve"> </w:t>
            </w:r>
            <w:r w:rsidRPr="00DB4504">
              <w:rPr>
                <w:sz w:val="18"/>
                <w:szCs w:val="18"/>
              </w:rPr>
              <w:t>ALTRI</w:t>
            </w:r>
            <w:r w:rsidRPr="00DB4504">
              <w:rPr>
                <w:spacing w:val="-8"/>
                <w:sz w:val="18"/>
                <w:szCs w:val="18"/>
              </w:rPr>
              <w:t xml:space="preserve"> </w:t>
            </w:r>
            <w:r w:rsidRPr="00DB4504">
              <w:rPr>
                <w:sz w:val="18"/>
                <w:szCs w:val="18"/>
              </w:rPr>
              <w:t>LE</w:t>
            </w:r>
            <w:r w:rsidRPr="00DB4504">
              <w:rPr>
                <w:spacing w:val="-5"/>
                <w:sz w:val="18"/>
                <w:szCs w:val="18"/>
              </w:rPr>
              <w:t xml:space="preserve"> </w:t>
            </w:r>
            <w:r w:rsidRPr="00DB4504">
              <w:rPr>
                <w:sz w:val="18"/>
                <w:szCs w:val="18"/>
              </w:rPr>
              <w:t>PROPRIE</w:t>
            </w:r>
            <w:r w:rsidRPr="00DB4504">
              <w:rPr>
                <w:spacing w:val="-52"/>
                <w:sz w:val="18"/>
                <w:szCs w:val="18"/>
              </w:rPr>
              <w:t xml:space="preserve"> </w:t>
            </w:r>
            <w:r w:rsidRPr="00DB4504">
              <w:rPr>
                <w:sz w:val="18"/>
                <w:szCs w:val="18"/>
              </w:rPr>
              <w:t>ESPERIENZE</w:t>
            </w:r>
          </w:p>
        </w:tc>
        <w:tc>
          <w:tcPr>
            <w:tcW w:w="398" w:type="dxa"/>
          </w:tcPr>
          <w:p w14:paraId="74CC942F" w14:textId="77777777" w:rsidR="00916A36" w:rsidRPr="00DB4504" w:rsidRDefault="00916A36">
            <w:pPr>
              <w:pStyle w:val="TableParagraph"/>
              <w:rPr>
                <w:sz w:val="18"/>
                <w:szCs w:val="18"/>
              </w:rPr>
            </w:pPr>
          </w:p>
        </w:tc>
        <w:tc>
          <w:tcPr>
            <w:tcW w:w="532" w:type="dxa"/>
            <w:gridSpan w:val="2"/>
          </w:tcPr>
          <w:p w14:paraId="675DCC0D" w14:textId="77777777" w:rsidR="00916A36" w:rsidRPr="00DB4504" w:rsidRDefault="00916A36">
            <w:pPr>
              <w:pStyle w:val="TableParagraph"/>
              <w:rPr>
                <w:sz w:val="18"/>
                <w:szCs w:val="18"/>
              </w:rPr>
            </w:pPr>
          </w:p>
        </w:tc>
        <w:tc>
          <w:tcPr>
            <w:tcW w:w="1045" w:type="dxa"/>
          </w:tcPr>
          <w:p w14:paraId="146A0E07" w14:textId="77777777" w:rsidR="00916A36" w:rsidRPr="00DB4504" w:rsidRDefault="00916A36">
            <w:pPr>
              <w:pStyle w:val="TableParagraph"/>
              <w:rPr>
                <w:sz w:val="18"/>
                <w:szCs w:val="18"/>
              </w:rPr>
            </w:pPr>
          </w:p>
        </w:tc>
        <w:tc>
          <w:tcPr>
            <w:tcW w:w="908" w:type="dxa"/>
          </w:tcPr>
          <w:p w14:paraId="43A8ED52" w14:textId="77777777" w:rsidR="00916A36" w:rsidRPr="00DB4504" w:rsidRDefault="00916A36">
            <w:pPr>
              <w:pStyle w:val="TableParagraph"/>
              <w:rPr>
                <w:sz w:val="18"/>
                <w:szCs w:val="18"/>
              </w:rPr>
            </w:pPr>
          </w:p>
        </w:tc>
        <w:tc>
          <w:tcPr>
            <w:tcW w:w="587" w:type="dxa"/>
          </w:tcPr>
          <w:p w14:paraId="42A54745" w14:textId="77777777" w:rsidR="00916A36" w:rsidRPr="00DB4504" w:rsidRDefault="00916A36">
            <w:pPr>
              <w:pStyle w:val="TableParagraph"/>
              <w:rPr>
                <w:sz w:val="18"/>
                <w:szCs w:val="18"/>
              </w:rPr>
            </w:pPr>
          </w:p>
        </w:tc>
        <w:tc>
          <w:tcPr>
            <w:tcW w:w="1205" w:type="dxa"/>
          </w:tcPr>
          <w:p w14:paraId="59ABEBCB" w14:textId="77777777" w:rsidR="00916A36" w:rsidRPr="00DB4504" w:rsidRDefault="00916A36">
            <w:pPr>
              <w:pStyle w:val="TableParagraph"/>
              <w:rPr>
                <w:sz w:val="18"/>
                <w:szCs w:val="18"/>
              </w:rPr>
            </w:pPr>
          </w:p>
        </w:tc>
      </w:tr>
      <w:tr w:rsidR="00916A36" w:rsidRPr="00DB4504" w14:paraId="6230E5E6" w14:textId="77777777" w:rsidTr="001F5E31">
        <w:trPr>
          <w:trHeight w:val="439"/>
        </w:trPr>
        <w:tc>
          <w:tcPr>
            <w:tcW w:w="5220" w:type="dxa"/>
            <w:gridSpan w:val="6"/>
          </w:tcPr>
          <w:p w14:paraId="13CCAF8A" w14:textId="77777777" w:rsidR="00916A36" w:rsidRPr="00DB4504" w:rsidRDefault="0055601D">
            <w:pPr>
              <w:pStyle w:val="TableParagraph"/>
              <w:spacing w:before="8"/>
              <w:ind w:left="112" w:right="420"/>
              <w:rPr>
                <w:sz w:val="18"/>
                <w:szCs w:val="18"/>
              </w:rPr>
            </w:pPr>
            <w:r w:rsidRPr="00DB4504">
              <w:rPr>
                <w:sz w:val="18"/>
                <w:szCs w:val="18"/>
              </w:rPr>
              <w:t>SI</w:t>
            </w:r>
            <w:r w:rsidRPr="00DB4504">
              <w:rPr>
                <w:spacing w:val="-9"/>
                <w:sz w:val="18"/>
                <w:szCs w:val="18"/>
              </w:rPr>
              <w:t xml:space="preserve"> </w:t>
            </w:r>
            <w:r w:rsidRPr="00DB4504">
              <w:rPr>
                <w:sz w:val="18"/>
                <w:szCs w:val="18"/>
              </w:rPr>
              <w:t>ESPRME</w:t>
            </w:r>
            <w:r w:rsidRPr="00DB4504">
              <w:rPr>
                <w:spacing w:val="-1"/>
                <w:sz w:val="18"/>
                <w:szCs w:val="18"/>
              </w:rPr>
              <w:t xml:space="preserve"> </w:t>
            </w:r>
            <w:r w:rsidRPr="00DB4504">
              <w:rPr>
                <w:sz w:val="18"/>
                <w:szCs w:val="18"/>
              </w:rPr>
              <w:t>CON</w:t>
            </w:r>
            <w:r w:rsidRPr="00DB4504">
              <w:rPr>
                <w:spacing w:val="-6"/>
                <w:sz w:val="18"/>
                <w:szCs w:val="18"/>
              </w:rPr>
              <w:t xml:space="preserve"> </w:t>
            </w:r>
            <w:r w:rsidRPr="00DB4504">
              <w:rPr>
                <w:sz w:val="18"/>
                <w:szCs w:val="18"/>
              </w:rPr>
              <w:t>UNA</w:t>
            </w:r>
            <w:r w:rsidRPr="00DB4504">
              <w:rPr>
                <w:spacing w:val="-5"/>
                <w:sz w:val="18"/>
                <w:szCs w:val="18"/>
              </w:rPr>
              <w:t xml:space="preserve"> </w:t>
            </w:r>
            <w:r w:rsidRPr="00DB4504">
              <w:rPr>
                <w:sz w:val="18"/>
                <w:szCs w:val="18"/>
              </w:rPr>
              <w:t>CORRETTA</w:t>
            </w:r>
            <w:r w:rsidRPr="00DB4504">
              <w:rPr>
                <w:spacing w:val="-7"/>
                <w:sz w:val="18"/>
                <w:szCs w:val="18"/>
              </w:rPr>
              <w:t xml:space="preserve"> </w:t>
            </w:r>
            <w:r w:rsidRPr="00DB4504">
              <w:rPr>
                <w:sz w:val="18"/>
                <w:szCs w:val="18"/>
              </w:rPr>
              <w:t>PRONUNCIA</w:t>
            </w:r>
            <w:r w:rsidRPr="00DB4504">
              <w:rPr>
                <w:spacing w:val="-1"/>
                <w:sz w:val="18"/>
                <w:szCs w:val="18"/>
              </w:rPr>
              <w:t xml:space="preserve"> </w:t>
            </w:r>
            <w:r w:rsidRPr="00DB4504">
              <w:rPr>
                <w:sz w:val="18"/>
                <w:szCs w:val="18"/>
              </w:rPr>
              <w:t>DI</w:t>
            </w:r>
            <w:r w:rsidRPr="00DB4504">
              <w:rPr>
                <w:spacing w:val="-52"/>
                <w:sz w:val="18"/>
                <w:szCs w:val="18"/>
              </w:rPr>
              <w:t xml:space="preserve"> </w:t>
            </w:r>
            <w:r w:rsidRPr="00DB4504">
              <w:rPr>
                <w:sz w:val="18"/>
                <w:szCs w:val="18"/>
              </w:rPr>
              <w:t>SUONI</w:t>
            </w:r>
          </w:p>
        </w:tc>
        <w:tc>
          <w:tcPr>
            <w:tcW w:w="398" w:type="dxa"/>
          </w:tcPr>
          <w:p w14:paraId="2E770B8A" w14:textId="77777777" w:rsidR="00916A36" w:rsidRPr="00DB4504" w:rsidRDefault="00916A36">
            <w:pPr>
              <w:pStyle w:val="TableParagraph"/>
              <w:rPr>
                <w:sz w:val="18"/>
                <w:szCs w:val="18"/>
              </w:rPr>
            </w:pPr>
          </w:p>
        </w:tc>
        <w:tc>
          <w:tcPr>
            <w:tcW w:w="532" w:type="dxa"/>
            <w:gridSpan w:val="2"/>
          </w:tcPr>
          <w:p w14:paraId="28026EC6" w14:textId="77777777" w:rsidR="00916A36" w:rsidRPr="00DB4504" w:rsidRDefault="00916A36">
            <w:pPr>
              <w:pStyle w:val="TableParagraph"/>
              <w:rPr>
                <w:sz w:val="18"/>
                <w:szCs w:val="18"/>
              </w:rPr>
            </w:pPr>
          </w:p>
        </w:tc>
        <w:tc>
          <w:tcPr>
            <w:tcW w:w="1045" w:type="dxa"/>
          </w:tcPr>
          <w:p w14:paraId="006059E8" w14:textId="77777777" w:rsidR="00916A36" w:rsidRPr="00DB4504" w:rsidRDefault="00916A36">
            <w:pPr>
              <w:pStyle w:val="TableParagraph"/>
              <w:rPr>
                <w:sz w:val="18"/>
                <w:szCs w:val="18"/>
              </w:rPr>
            </w:pPr>
          </w:p>
        </w:tc>
        <w:tc>
          <w:tcPr>
            <w:tcW w:w="908" w:type="dxa"/>
          </w:tcPr>
          <w:p w14:paraId="0B65C0B2" w14:textId="77777777" w:rsidR="00916A36" w:rsidRPr="00DB4504" w:rsidRDefault="00916A36">
            <w:pPr>
              <w:pStyle w:val="TableParagraph"/>
              <w:rPr>
                <w:sz w:val="18"/>
                <w:szCs w:val="18"/>
              </w:rPr>
            </w:pPr>
          </w:p>
        </w:tc>
        <w:tc>
          <w:tcPr>
            <w:tcW w:w="587" w:type="dxa"/>
          </w:tcPr>
          <w:p w14:paraId="599E34F8" w14:textId="77777777" w:rsidR="00916A36" w:rsidRPr="00DB4504" w:rsidRDefault="00916A36">
            <w:pPr>
              <w:pStyle w:val="TableParagraph"/>
              <w:rPr>
                <w:sz w:val="18"/>
                <w:szCs w:val="18"/>
              </w:rPr>
            </w:pPr>
          </w:p>
        </w:tc>
        <w:tc>
          <w:tcPr>
            <w:tcW w:w="1205" w:type="dxa"/>
          </w:tcPr>
          <w:p w14:paraId="2563012D" w14:textId="77777777" w:rsidR="00916A36" w:rsidRPr="00DB4504" w:rsidRDefault="00916A36">
            <w:pPr>
              <w:pStyle w:val="TableParagraph"/>
              <w:rPr>
                <w:sz w:val="18"/>
                <w:szCs w:val="18"/>
              </w:rPr>
            </w:pPr>
          </w:p>
        </w:tc>
      </w:tr>
      <w:tr w:rsidR="00916A36" w:rsidRPr="00DB4504" w14:paraId="421C3C9C" w14:textId="77777777" w:rsidTr="001F5E31">
        <w:trPr>
          <w:trHeight w:val="439"/>
        </w:trPr>
        <w:tc>
          <w:tcPr>
            <w:tcW w:w="5220" w:type="dxa"/>
            <w:gridSpan w:val="6"/>
          </w:tcPr>
          <w:p w14:paraId="08F09E7F" w14:textId="77777777" w:rsidR="00916A36" w:rsidRPr="00DB4504" w:rsidRDefault="0055601D">
            <w:pPr>
              <w:pStyle w:val="TableParagraph"/>
              <w:spacing w:before="8"/>
              <w:ind w:left="112"/>
              <w:rPr>
                <w:sz w:val="18"/>
                <w:szCs w:val="18"/>
              </w:rPr>
            </w:pPr>
            <w:r w:rsidRPr="00DB4504">
              <w:rPr>
                <w:sz w:val="18"/>
                <w:szCs w:val="18"/>
              </w:rPr>
              <w:t>E’</w:t>
            </w:r>
            <w:r w:rsidRPr="00DB4504">
              <w:rPr>
                <w:spacing w:val="-4"/>
                <w:sz w:val="18"/>
                <w:szCs w:val="18"/>
              </w:rPr>
              <w:t xml:space="preserve"> </w:t>
            </w:r>
            <w:r w:rsidRPr="00DB4504">
              <w:rPr>
                <w:sz w:val="18"/>
                <w:szCs w:val="18"/>
              </w:rPr>
              <w:t>INTERESSATO</w:t>
            </w:r>
            <w:r w:rsidRPr="00DB4504">
              <w:rPr>
                <w:spacing w:val="-7"/>
                <w:sz w:val="18"/>
                <w:szCs w:val="18"/>
              </w:rPr>
              <w:t xml:space="preserve"> </w:t>
            </w:r>
            <w:r w:rsidRPr="00DB4504">
              <w:rPr>
                <w:sz w:val="18"/>
                <w:szCs w:val="18"/>
              </w:rPr>
              <w:t>AL</w:t>
            </w:r>
            <w:r w:rsidRPr="00DB4504">
              <w:rPr>
                <w:spacing w:val="-4"/>
                <w:sz w:val="18"/>
                <w:szCs w:val="18"/>
              </w:rPr>
              <w:t xml:space="preserve"> </w:t>
            </w:r>
            <w:r w:rsidRPr="00DB4504">
              <w:rPr>
                <w:sz w:val="18"/>
                <w:szCs w:val="18"/>
              </w:rPr>
              <w:t>SIGNIFICATO</w:t>
            </w:r>
            <w:r w:rsidRPr="00DB4504">
              <w:rPr>
                <w:spacing w:val="-7"/>
                <w:sz w:val="18"/>
                <w:szCs w:val="18"/>
              </w:rPr>
              <w:t xml:space="preserve"> </w:t>
            </w:r>
            <w:r w:rsidRPr="00DB4504">
              <w:rPr>
                <w:sz w:val="18"/>
                <w:szCs w:val="18"/>
              </w:rPr>
              <w:t>DI</w:t>
            </w:r>
            <w:r w:rsidRPr="00DB4504">
              <w:rPr>
                <w:spacing w:val="-7"/>
                <w:sz w:val="18"/>
                <w:szCs w:val="18"/>
              </w:rPr>
              <w:t xml:space="preserve"> </w:t>
            </w:r>
            <w:r w:rsidRPr="00DB4504">
              <w:rPr>
                <w:sz w:val="18"/>
                <w:szCs w:val="18"/>
              </w:rPr>
              <w:t>VOCABOLI</w:t>
            </w:r>
          </w:p>
          <w:p w14:paraId="11FD1DDF" w14:textId="77777777" w:rsidR="00916A36" w:rsidRPr="00DB4504" w:rsidRDefault="0055601D">
            <w:pPr>
              <w:pStyle w:val="TableParagraph"/>
              <w:spacing w:before="16" w:line="240" w:lineRule="exact"/>
              <w:ind w:left="112"/>
              <w:rPr>
                <w:sz w:val="18"/>
                <w:szCs w:val="18"/>
              </w:rPr>
            </w:pPr>
            <w:r w:rsidRPr="00DB4504">
              <w:rPr>
                <w:sz w:val="18"/>
                <w:szCs w:val="18"/>
              </w:rPr>
              <w:t>NUOVI</w:t>
            </w:r>
          </w:p>
        </w:tc>
        <w:tc>
          <w:tcPr>
            <w:tcW w:w="398" w:type="dxa"/>
          </w:tcPr>
          <w:p w14:paraId="366F9C2D" w14:textId="77777777" w:rsidR="00916A36" w:rsidRPr="00DB4504" w:rsidRDefault="00916A36">
            <w:pPr>
              <w:pStyle w:val="TableParagraph"/>
              <w:rPr>
                <w:sz w:val="18"/>
                <w:szCs w:val="18"/>
              </w:rPr>
            </w:pPr>
          </w:p>
        </w:tc>
        <w:tc>
          <w:tcPr>
            <w:tcW w:w="532" w:type="dxa"/>
            <w:gridSpan w:val="2"/>
          </w:tcPr>
          <w:p w14:paraId="72C72B9C" w14:textId="77777777" w:rsidR="00916A36" w:rsidRPr="00DB4504" w:rsidRDefault="00916A36">
            <w:pPr>
              <w:pStyle w:val="TableParagraph"/>
              <w:rPr>
                <w:sz w:val="18"/>
                <w:szCs w:val="18"/>
              </w:rPr>
            </w:pPr>
          </w:p>
        </w:tc>
        <w:tc>
          <w:tcPr>
            <w:tcW w:w="1045" w:type="dxa"/>
          </w:tcPr>
          <w:p w14:paraId="5DE0E187" w14:textId="77777777" w:rsidR="00916A36" w:rsidRPr="00DB4504" w:rsidRDefault="00916A36">
            <w:pPr>
              <w:pStyle w:val="TableParagraph"/>
              <w:rPr>
                <w:sz w:val="18"/>
                <w:szCs w:val="18"/>
              </w:rPr>
            </w:pPr>
          </w:p>
        </w:tc>
        <w:tc>
          <w:tcPr>
            <w:tcW w:w="908" w:type="dxa"/>
          </w:tcPr>
          <w:p w14:paraId="1738DA94" w14:textId="77777777" w:rsidR="00916A36" w:rsidRPr="00DB4504" w:rsidRDefault="00916A36">
            <w:pPr>
              <w:pStyle w:val="TableParagraph"/>
              <w:rPr>
                <w:sz w:val="18"/>
                <w:szCs w:val="18"/>
              </w:rPr>
            </w:pPr>
          </w:p>
        </w:tc>
        <w:tc>
          <w:tcPr>
            <w:tcW w:w="587" w:type="dxa"/>
          </w:tcPr>
          <w:p w14:paraId="7B260DC5" w14:textId="77777777" w:rsidR="00916A36" w:rsidRPr="00DB4504" w:rsidRDefault="00916A36">
            <w:pPr>
              <w:pStyle w:val="TableParagraph"/>
              <w:rPr>
                <w:sz w:val="18"/>
                <w:szCs w:val="18"/>
              </w:rPr>
            </w:pPr>
          </w:p>
        </w:tc>
        <w:tc>
          <w:tcPr>
            <w:tcW w:w="1205" w:type="dxa"/>
          </w:tcPr>
          <w:p w14:paraId="7DEB2CA2" w14:textId="77777777" w:rsidR="00916A36" w:rsidRPr="00DB4504" w:rsidRDefault="00916A36">
            <w:pPr>
              <w:pStyle w:val="TableParagraph"/>
              <w:rPr>
                <w:sz w:val="18"/>
                <w:szCs w:val="18"/>
              </w:rPr>
            </w:pPr>
          </w:p>
        </w:tc>
      </w:tr>
      <w:tr w:rsidR="00916A36" w:rsidRPr="00DB4504" w14:paraId="6CFC44D5" w14:textId="77777777" w:rsidTr="001F5E31">
        <w:trPr>
          <w:trHeight w:val="439"/>
        </w:trPr>
        <w:tc>
          <w:tcPr>
            <w:tcW w:w="5220" w:type="dxa"/>
            <w:gridSpan w:val="6"/>
          </w:tcPr>
          <w:p w14:paraId="504E0CF4" w14:textId="77777777" w:rsidR="00916A36" w:rsidRPr="00DB4504" w:rsidRDefault="0055601D">
            <w:pPr>
              <w:pStyle w:val="TableParagraph"/>
              <w:spacing w:before="8" w:line="250" w:lineRule="atLeast"/>
              <w:ind w:left="112" w:right="1428"/>
              <w:rPr>
                <w:sz w:val="18"/>
                <w:szCs w:val="18"/>
              </w:rPr>
            </w:pPr>
            <w:r w:rsidRPr="00DB4504">
              <w:rPr>
                <w:sz w:val="18"/>
                <w:szCs w:val="18"/>
              </w:rPr>
              <w:t>ASCOLTA,</w:t>
            </w:r>
            <w:r w:rsidRPr="00DB4504">
              <w:rPr>
                <w:spacing w:val="-6"/>
                <w:sz w:val="18"/>
                <w:szCs w:val="18"/>
              </w:rPr>
              <w:t xml:space="preserve"> </w:t>
            </w:r>
            <w:r w:rsidRPr="00DB4504">
              <w:rPr>
                <w:sz w:val="18"/>
                <w:szCs w:val="18"/>
              </w:rPr>
              <w:t>COMPRENDE</w:t>
            </w:r>
            <w:r w:rsidRPr="00DB4504">
              <w:rPr>
                <w:spacing w:val="-7"/>
                <w:sz w:val="18"/>
                <w:szCs w:val="18"/>
              </w:rPr>
              <w:t xml:space="preserve"> </w:t>
            </w:r>
            <w:r w:rsidRPr="00DB4504">
              <w:rPr>
                <w:sz w:val="18"/>
                <w:szCs w:val="18"/>
              </w:rPr>
              <w:t>E</w:t>
            </w:r>
            <w:r w:rsidRPr="00DB4504">
              <w:rPr>
                <w:spacing w:val="-9"/>
                <w:sz w:val="18"/>
                <w:szCs w:val="18"/>
              </w:rPr>
              <w:t xml:space="preserve"> </w:t>
            </w:r>
            <w:r w:rsidRPr="00DB4504">
              <w:rPr>
                <w:sz w:val="18"/>
                <w:szCs w:val="18"/>
              </w:rPr>
              <w:t>RIELABORA</w:t>
            </w:r>
            <w:r w:rsidRPr="00DB4504">
              <w:rPr>
                <w:spacing w:val="-52"/>
                <w:sz w:val="18"/>
                <w:szCs w:val="18"/>
              </w:rPr>
              <w:t xml:space="preserve"> </w:t>
            </w:r>
            <w:r w:rsidRPr="00DB4504">
              <w:rPr>
                <w:sz w:val="18"/>
                <w:szCs w:val="18"/>
              </w:rPr>
              <w:t>NARRAZIONI,</w:t>
            </w:r>
            <w:r w:rsidRPr="00DB4504">
              <w:rPr>
                <w:spacing w:val="-3"/>
                <w:sz w:val="18"/>
                <w:szCs w:val="18"/>
              </w:rPr>
              <w:t xml:space="preserve"> </w:t>
            </w:r>
            <w:r w:rsidRPr="00DB4504">
              <w:rPr>
                <w:sz w:val="18"/>
                <w:szCs w:val="18"/>
              </w:rPr>
              <w:t>STORIE,</w:t>
            </w:r>
            <w:r w:rsidRPr="00DB4504">
              <w:rPr>
                <w:spacing w:val="2"/>
                <w:sz w:val="18"/>
                <w:szCs w:val="18"/>
              </w:rPr>
              <w:t xml:space="preserve"> </w:t>
            </w:r>
            <w:r w:rsidRPr="00DB4504">
              <w:rPr>
                <w:sz w:val="18"/>
                <w:szCs w:val="18"/>
              </w:rPr>
              <w:t>ETC</w:t>
            </w:r>
          </w:p>
        </w:tc>
        <w:tc>
          <w:tcPr>
            <w:tcW w:w="398" w:type="dxa"/>
          </w:tcPr>
          <w:p w14:paraId="5D53D623" w14:textId="77777777" w:rsidR="00916A36" w:rsidRPr="00DB4504" w:rsidRDefault="00916A36">
            <w:pPr>
              <w:pStyle w:val="TableParagraph"/>
              <w:rPr>
                <w:sz w:val="18"/>
                <w:szCs w:val="18"/>
              </w:rPr>
            </w:pPr>
          </w:p>
        </w:tc>
        <w:tc>
          <w:tcPr>
            <w:tcW w:w="532" w:type="dxa"/>
            <w:gridSpan w:val="2"/>
          </w:tcPr>
          <w:p w14:paraId="744AF353" w14:textId="77777777" w:rsidR="00916A36" w:rsidRPr="00DB4504" w:rsidRDefault="00916A36">
            <w:pPr>
              <w:pStyle w:val="TableParagraph"/>
              <w:rPr>
                <w:sz w:val="18"/>
                <w:szCs w:val="18"/>
              </w:rPr>
            </w:pPr>
          </w:p>
        </w:tc>
        <w:tc>
          <w:tcPr>
            <w:tcW w:w="1045" w:type="dxa"/>
          </w:tcPr>
          <w:p w14:paraId="7A65A598" w14:textId="77777777" w:rsidR="00916A36" w:rsidRPr="00DB4504" w:rsidRDefault="00916A36">
            <w:pPr>
              <w:pStyle w:val="TableParagraph"/>
              <w:rPr>
                <w:sz w:val="18"/>
                <w:szCs w:val="18"/>
              </w:rPr>
            </w:pPr>
          </w:p>
        </w:tc>
        <w:tc>
          <w:tcPr>
            <w:tcW w:w="908" w:type="dxa"/>
          </w:tcPr>
          <w:p w14:paraId="288EAE88" w14:textId="77777777" w:rsidR="00916A36" w:rsidRPr="00DB4504" w:rsidRDefault="00916A36">
            <w:pPr>
              <w:pStyle w:val="TableParagraph"/>
              <w:rPr>
                <w:sz w:val="18"/>
                <w:szCs w:val="18"/>
              </w:rPr>
            </w:pPr>
          </w:p>
        </w:tc>
        <w:tc>
          <w:tcPr>
            <w:tcW w:w="587" w:type="dxa"/>
          </w:tcPr>
          <w:p w14:paraId="04CA6A0E" w14:textId="77777777" w:rsidR="00916A36" w:rsidRPr="00DB4504" w:rsidRDefault="00916A36">
            <w:pPr>
              <w:pStyle w:val="TableParagraph"/>
              <w:rPr>
                <w:sz w:val="18"/>
                <w:szCs w:val="18"/>
              </w:rPr>
            </w:pPr>
          </w:p>
        </w:tc>
        <w:tc>
          <w:tcPr>
            <w:tcW w:w="1205" w:type="dxa"/>
          </w:tcPr>
          <w:p w14:paraId="64535BF9" w14:textId="77777777" w:rsidR="00916A36" w:rsidRPr="00DB4504" w:rsidRDefault="00916A36">
            <w:pPr>
              <w:pStyle w:val="TableParagraph"/>
              <w:rPr>
                <w:sz w:val="18"/>
                <w:szCs w:val="18"/>
              </w:rPr>
            </w:pPr>
          </w:p>
        </w:tc>
      </w:tr>
      <w:tr w:rsidR="00916A36" w:rsidRPr="00DB4504" w14:paraId="1208F64E" w14:textId="77777777" w:rsidTr="001F5E31">
        <w:trPr>
          <w:trHeight w:val="439"/>
        </w:trPr>
        <w:tc>
          <w:tcPr>
            <w:tcW w:w="5220" w:type="dxa"/>
            <w:gridSpan w:val="6"/>
          </w:tcPr>
          <w:p w14:paraId="24E9965E" w14:textId="77777777" w:rsidR="00916A36" w:rsidRPr="00DB4504" w:rsidRDefault="0055601D">
            <w:pPr>
              <w:pStyle w:val="TableParagraph"/>
              <w:spacing w:before="8" w:line="250" w:lineRule="atLeast"/>
              <w:ind w:left="112" w:right="430"/>
              <w:rPr>
                <w:sz w:val="18"/>
                <w:szCs w:val="18"/>
              </w:rPr>
            </w:pPr>
            <w:r w:rsidRPr="00DB4504">
              <w:rPr>
                <w:sz w:val="18"/>
                <w:szCs w:val="18"/>
              </w:rPr>
              <w:t>GIOCA</w:t>
            </w:r>
            <w:r w:rsidRPr="00DB4504">
              <w:rPr>
                <w:spacing w:val="-4"/>
                <w:sz w:val="18"/>
                <w:szCs w:val="18"/>
              </w:rPr>
              <w:t xml:space="preserve"> </w:t>
            </w:r>
            <w:r w:rsidRPr="00DB4504">
              <w:rPr>
                <w:sz w:val="18"/>
                <w:szCs w:val="18"/>
              </w:rPr>
              <w:t>CON</w:t>
            </w:r>
            <w:r w:rsidRPr="00DB4504">
              <w:rPr>
                <w:spacing w:val="-4"/>
                <w:sz w:val="18"/>
                <w:szCs w:val="18"/>
              </w:rPr>
              <w:t xml:space="preserve"> </w:t>
            </w:r>
            <w:r w:rsidRPr="00DB4504">
              <w:rPr>
                <w:sz w:val="18"/>
                <w:szCs w:val="18"/>
              </w:rPr>
              <w:t>LE</w:t>
            </w:r>
            <w:r w:rsidRPr="00DB4504">
              <w:rPr>
                <w:spacing w:val="-4"/>
                <w:sz w:val="18"/>
                <w:szCs w:val="18"/>
              </w:rPr>
              <w:t xml:space="preserve"> </w:t>
            </w:r>
            <w:r w:rsidRPr="00DB4504">
              <w:rPr>
                <w:sz w:val="18"/>
                <w:szCs w:val="18"/>
              </w:rPr>
              <w:t>PAROLE IN</w:t>
            </w:r>
            <w:r w:rsidRPr="00DB4504">
              <w:rPr>
                <w:spacing w:val="-4"/>
                <w:sz w:val="18"/>
                <w:szCs w:val="18"/>
              </w:rPr>
              <w:t xml:space="preserve"> </w:t>
            </w:r>
            <w:r w:rsidRPr="00DB4504">
              <w:rPr>
                <w:sz w:val="18"/>
                <w:szCs w:val="18"/>
              </w:rPr>
              <w:t>MODO</w:t>
            </w:r>
            <w:r w:rsidRPr="00DB4504">
              <w:rPr>
                <w:spacing w:val="-4"/>
                <w:sz w:val="18"/>
                <w:szCs w:val="18"/>
              </w:rPr>
              <w:t xml:space="preserve"> </w:t>
            </w:r>
            <w:r w:rsidRPr="00DB4504">
              <w:rPr>
                <w:sz w:val="18"/>
                <w:szCs w:val="18"/>
              </w:rPr>
              <w:t>PERSONALE E</w:t>
            </w:r>
            <w:r w:rsidRPr="00DB4504">
              <w:rPr>
                <w:spacing w:val="-52"/>
                <w:sz w:val="18"/>
                <w:szCs w:val="18"/>
              </w:rPr>
              <w:t xml:space="preserve"> </w:t>
            </w:r>
            <w:r w:rsidRPr="00DB4504">
              <w:rPr>
                <w:sz w:val="18"/>
                <w:szCs w:val="18"/>
              </w:rPr>
              <w:t>CREATIVO(RIME,</w:t>
            </w:r>
            <w:r w:rsidRPr="00DB4504">
              <w:rPr>
                <w:spacing w:val="-5"/>
                <w:sz w:val="18"/>
                <w:szCs w:val="18"/>
              </w:rPr>
              <w:t xml:space="preserve"> </w:t>
            </w:r>
            <w:r w:rsidRPr="00DB4504">
              <w:rPr>
                <w:sz w:val="18"/>
                <w:szCs w:val="18"/>
              </w:rPr>
              <w:t>FILASTROCCHE)</w:t>
            </w:r>
          </w:p>
        </w:tc>
        <w:tc>
          <w:tcPr>
            <w:tcW w:w="398" w:type="dxa"/>
          </w:tcPr>
          <w:p w14:paraId="303A58B6" w14:textId="77777777" w:rsidR="00916A36" w:rsidRPr="00DB4504" w:rsidRDefault="00916A36">
            <w:pPr>
              <w:pStyle w:val="TableParagraph"/>
              <w:rPr>
                <w:sz w:val="18"/>
                <w:szCs w:val="18"/>
              </w:rPr>
            </w:pPr>
          </w:p>
        </w:tc>
        <w:tc>
          <w:tcPr>
            <w:tcW w:w="532" w:type="dxa"/>
            <w:gridSpan w:val="2"/>
          </w:tcPr>
          <w:p w14:paraId="4969F94F" w14:textId="77777777" w:rsidR="00916A36" w:rsidRPr="00DB4504" w:rsidRDefault="00916A36">
            <w:pPr>
              <w:pStyle w:val="TableParagraph"/>
              <w:rPr>
                <w:sz w:val="18"/>
                <w:szCs w:val="18"/>
              </w:rPr>
            </w:pPr>
          </w:p>
        </w:tc>
        <w:tc>
          <w:tcPr>
            <w:tcW w:w="1045" w:type="dxa"/>
          </w:tcPr>
          <w:p w14:paraId="018E3893" w14:textId="77777777" w:rsidR="00916A36" w:rsidRPr="00DB4504" w:rsidRDefault="00916A36">
            <w:pPr>
              <w:pStyle w:val="TableParagraph"/>
              <w:rPr>
                <w:sz w:val="18"/>
                <w:szCs w:val="18"/>
              </w:rPr>
            </w:pPr>
          </w:p>
        </w:tc>
        <w:tc>
          <w:tcPr>
            <w:tcW w:w="908" w:type="dxa"/>
          </w:tcPr>
          <w:p w14:paraId="481D0FF5" w14:textId="77777777" w:rsidR="00916A36" w:rsidRPr="00DB4504" w:rsidRDefault="00916A36">
            <w:pPr>
              <w:pStyle w:val="TableParagraph"/>
              <w:rPr>
                <w:sz w:val="18"/>
                <w:szCs w:val="18"/>
              </w:rPr>
            </w:pPr>
          </w:p>
        </w:tc>
        <w:tc>
          <w:tcPr>
            <w:tcW w:w="587" w:type="dxa"/>
          </w:tcPr>
          <w:p w14:paraId="1DF9F875" w14:textId="77777777" w:rsidR="00916A36" w:rsidRPr="00DB4504" w:rsidRDefault="00916A36">
            <w:pPr>
              <w:pStyle w:val="TableParagraph"/>
              <w:rPr>
                <w:sz w:val="18"/>
                <w:szCs w:val="18"/>
              </w:rPr>
            </w:pPr>
          </w:p>
        </w:tc>
        <w:tc>
          <w:tcPr>
            <w:tcW w:w="1205" w:type="dxa"/>
          </w:tcPr>
          <w:p w14:paraId="19BD6644" w14:textId="77777777" w:rsidR="00916A36" w:rsidRPr="00DB4504" w:rsidRDefault="00916A36">
            <w:pPr>
              <w:pStyle w:val="TableParagraph"/>
              <w:rPr>
                <w:sz w:val="18"/>
                <w:szCs w:val="18"/>
              </w:rPr>
            </w:pPr>
          </w:p>
        </w:tc>
      </w:tr>
      <w:tr w:rsidR="00916A36" w:rsidRPr="00DB4504" w14:paraId="51F5423C" w14:textId="77777777" w:rsidTr="001F5E31">
        <w:trPr>
          <w:trHeight w:val="441"/>
        </w:trPr>
        <w:tc>
          <w:tcPr>
            <w:tcW w:w="5220" w:type="dxa"/>
            <w:gridSpan w:val="6"/>
          </w:tcPr>
          <w:p w14:paraId="7CDDB944" w14:textId="77777777" w:rsidR="00916A36" w:rsidRPr="00DB4504" w:rsidRDefault="0055601D">
            <w:pPr>
              <w:pStyle w:val="TableParagraph"/>
              <w:spacing w:line="268" w:lineRule="exact"/>
              <w:ind w:left="112" w:right="406"/>
              <w:rPr>
                <w:sz w:val="18"/>
                <w:szCs w:val="18"/>
              </w:rPr>
            </w:pPr>
            <w:r w:rsidRPr="00DB4504">
              <w:rPr>
                <w:sz w:val="18"/>
                <w:szCs w:val="18"/>
              </w:rPr>
              <w:t>FORMULA</w:t>
            </w:r>
            <w:r w:rsidRPr="00DB4504">
              <w:rPr>
                <w:spacing w:val="-5"/>
                <w:sz w:val="18"/>
                <w:szCs w:val="18"/>
              </w:rPr>
              <w:t xml:space="preserve"> </w:t>
            </w:r>
            <w:r w:rsidRPr="00DB4504">
              <w:rPr>
                <w:sz w:val="18"/>
                <w:szCs w:val="18"/>
              </w:rPr>
              <w:t>IPOTESI</w:t>
            </w:r>
            <w:r w:rsidRPr="00DB4504">
              <w:rPr>
                <w:spacing w:val="-9"/>
                <w:sz w:val="18"/>
                <w:szCs w:val="18"/>
              </w:rPr>
              <w:t xml:space="preserve"> </w:t>
            </w:r>
            <w:r w:rsidRPr="00DB4504">
              <w:rPr>
                <w:sz w:val="18"/>
                <w:szCs w:val="18"/>
              </w:rPr>
              <w:t>E</w:t>
            </w:r>
            <w:r w:rsidRPr="00DB4504">
              <w:rPr>
                <w:spacing w:val="-3"/>
                <w:sz w:val="18"/>
                <w:szCs w:val="18"/>
              </w:rPr>
              <w:t xml:space="preserve"> </w:t>
            </w:r>
            <w:r w:rsidRPr="00DB4504">
              <w:rPr>
                <w:sz w:val="18"/>
                <w:szCs w:val="18"/>
              </w:rPr>
              <w:t>PREVISIONI</w:t>
            </w:r>
            <w:r w:rsidRPr="00DB4504">
              <w:rPr>
                <w:spacing w:val="-7"/>
                <w:sz w:val="18"/>
                <w:szCs w:val="18"/>
              </w:rPr>
              <w:t xml:space="preserve"> </w:t>
            </w:r>
            <w:r w:rsidRPr="00DB4504">
              <w:rPr>
                <w:sz w:val="18"/>
                <w:szCs w:val="18"/>
              </w:rPr>
              <w:t>SUL</w:t>
            </w:r>
            <w:r w:rsidRPr="00DB4504">
              <w:rPr>
                <w:spacing w:val="-2"/>
                <w:sz w:val="18"/>
                <w:szCs w:val="18"/>
              </w:rPr>
              <w:t xml:space="preserve"> </w:t>
            </w:r>
            <w:r w:rsidRPr="00DB4504">
              <w:rPr>
                <w:sz w:val="18"/>
                <w:szCs w:val="18"/>
              </w:rPr>
              <w:t>FINALE</w:t>
            </w:r>
            <w:r w:rsidRPr="00DB4504">
              <w:rPr>
                <w:spacing w:val="-1"/>
                <w:sz w:val="18"/>
                <w:szCs w:val="18"/>
              </w:rPr>
              <w:t xml:space="preserve"> </w:t>
            </w:r>
            <w:r w:rsidRPr="00DB4504">
              <w:rPr>
                <w:sz w:val="18"/>
                <w:szCs w:val="18"/>
              </w:rPr>
              <w:t>DI</w:t>
            </w:r>
            <w:r w:rsidRPr="00DB4504">
              <w:rPr>
                <w:spacing w:val="-52"/>
                <w:sz w:val="18"/>
                <w:szCs w:val="18"/>
              </w:rPr>
              <w:t xml:space="preserve"> </w:t>
            </w:r>
            <w:r w:rsidRPr="00DB4504">
              <w:rPr>
                <w:sz w:val="18"/>
                <w:szCs w:val="18"/>
              </w:rPr>
              <w:t>UN</w:t>
            </w:r>
            <w:r w:rsidRPr="00DB4504">
              <w:rPr>
                <w:spacing w:val="-4"/>
                <w:sz w:val="18"/>
                <w:szCs w:val="18"/>
              </w:rPr>
              <w:t xml:space="preserve"> </w:t>
            </w:r>
            <w:r w:rsidRPr="00DB4504">
              <w:rPr>
                <w:sz w:val="18"/>
                <w:szCs w:val="18"/>
              </w:rPr>
              <w:t>RACCONTO</w:t>
            </w:r>
          </w:p>
        </w:tc>
        <w:tc>
          <w:tcPr>
            <w:tcW w:w="398" w:type="dxa"/>
          </w:tcPr>
          <w:p w14:paraId="611968FA" w14:textId="77777777" w:rsidR="00916A36" w:rsidRPr="00DB4504" w:rsidRDefault="00916A36">
            <w:pPr>
              <w:pStyle w:val="TableParagraph"/>
              <w:rPr>
                <w:sz w:val="18"/>
                <w:szCs w:val="18"/>
              </w:rPr>
            </w:pPr>
          </w:p>
        </w:tc>
        <w:tc>
          <w:tcPr>
            <w:tcW w:w="532" w:type="dxa"/>
            <w:gridSpan w:val="2"/>
          </w:tcPr>
          <w:p w14:paraId="26DD21A7" w14:textId="77777777" w:rsidR="00916A36" w:rsidRPr="00DB4504" w:rsidRDefault="00916A36">
            <w:pPr>
              <w:pStyle w:val="TableParagraph"/>
              <w:rPr>
                <w:sz w:val="18"/>
                <w:szCs w:val="18"/>
              </w:rPr>
            </w:pPr>
          </w:p>
        </w:tc>
        <w:tc>
          <w:tcPr>
            <w:tcW w:w="1045" w:type="dxa"/>
          </w:tcPr>
          <w:p w14:paraId="0C60CD8D" w14:textId="77777777" w:rsidR="00916A36" w:rsidRPr="00DB4504" w:rsidRDefault="00916A36">
            <w:pPr>
              <w:pStyle w:val="TableParagraph"/>
              <w:rPr>
                <w:sz w:val="18"/>
                <w:szCs w:val="18"/>
              </w:rPr>
            </w:pPr>
          </w:p>
        </w:tc>
        <w:tc>
          <w:tcPr>
            <w:tcW w:w="908" w:type="dxa"/>
          </w:tcPr>
          <w:p w14:paraId="78BA5171" w14:textId="77777777" w:rsidR="00916A36" w:rsidRPr="00DB4504" w:rsidRDefault="00916A36">
            <w:pPr>
              <w:pStyle w:val="TableParagraph"/>
              <w:rPr>
                <w:sz w:val="18"/>
                <w:szCs w:val="18"/>
              </w:rPr>
            </w:pPr>
          </w:p>
        </w:tc>
        <w:tc>
          <w:tcPr>
            <w:tcW w:w="587" w:type="dxa"/>
          </w:tcPr>
          <w:p w14:paraId="1ED3573C" w14:textId="77777777" w:rsidR="00916A36" w:rsidRPr="00DB4504" w:rsidRDefault="00916A36">
            <w:pPr>
              <w:pStyle w:val="TableParagraph"/>
              <w:rPr>
                <w:sz w:val="18"/>
                <w:szCs w:val="18"/>
              </w:rPr>
            </w:pPr>
          </w:p>
        </w:tc>
        <w:tc>
          <w:tcPr>
            <w:tcW w:w="1205" w:type="dxa"/>
          </w:tcPr>
          <w:p w14:paraId="2CC663F4" w14:textId="77777777" w:rsidR="00916A36" w:rsidRPr="00DB4504" w:rsidRDefault="00916A36">
            <w:pPr>
              <w:pStyle w:val="TableParagraph"/>
              <w:rPr>
                <w:sz w:val="18"/>
                <w:szCs w:val="18"/>
              </w:rPr>
            </w:pPr>
          </w:p>
        </w:tc>
      </w:tr>
      <w:tr w:rsidR="00916A36" w:rsidRPr="00DB4504" w14:paraId="0B56D2DA" w14:textId="77777777" w:rsidTr="001F5E31">
        <w:trPr>
          <w:trHeight w:val="439"/>
        </w:trPr>
        <w:tc>
          <w:tcPr>
            <w:tcW w:w="5220" w:type="dxa"/>
            <w:gridSpan w:val="6"/>
          </w:tcPr>
          <w:p w14:paraId="48FAD349" w14:textId="77777777" w:rsidR="00916A36" w:rsidRPr="00DB4504" w:rsidRDefault="0055601D">
            <w:pPr>
              <w:pStyle w:val="TableParagraph"/>
              <w:spacing w:before="8"/>
              <w:ind w:left="112" w:right="380"/>
              <w:rPr>
                <w:sz w:val="18"/>
                <w:szCs w:val="18"/>
              </w:rPr>
            </w:pPr>
            <w:r w:rsidRPr="00DB4504">
              <w:rPr>
                <w:sz w:val="18"/>
                <w:szCs w:val="18"/>
              </w:rPr>
              <w:t>ESPLORA</w:t>
            </w:r>
            <w:r w:rsidRPr="00DB4504">
              <w:rPr>
                <w:spacing w:val="-5"/>
                <w:sz w:val="18"/>
                <w:szCs w:val="18"/>
              </w:rPr>
              <w:t xml:space="preserve"> </w:t>
            </w:r>
            <w:r w:rsidRPr="00DB4504">
              <w:rPr>
                <w:sz w:val="18"/>
                <w:szCs w:val="18"/>
              </w:rPr>
              <w:t>CON</w:t>
            </w:r>
            <w:r w:rsidRPr="00DB4504">
              <w:rPr>
                <w:spacing w:val="-4"/>
                <w:sz w:val="18"/>
                <w:szCs w:val="18"/>
              </w:rPr>
              <w:t xml:space="preserve"> </w:t>
            </w:r>
            <w:r w:rsidRPr="00DB4504">
              <w:rPr>
                <w:sz w:val="18"/>
                <w:szCs w:val="18"/>
              </w:rPr>
              <w:t>INTERESSE</w:t>
            </w:r>
            <w:r w:rsidRPr="00DB4504">
              <w:rPr>
                <w:spacing w:val="-2"/>
                <w:sz w:val="18"/>
                <w:szCs w:val="18"/>
              </w:rPr>
              <w:t xml:space="preserve"> </w:t>
            </w:r>
            <w:r w:rsidRPr="00DB4504">
              <w:rPr>
                <w:sz w:val="18"/>
                <w:szCs w:val="18"/>
              </w:rPr>
              <w:t>LA</w:t>
            </w:r>
            <w:r w:rsidRPr="00DB4504">
              <w:rPr>
                <w:spacing w:val="-5"/>
                <w:sz w:val="18"/>
                <w:szCs w:val="18"/>
              </w:rPr>
              <w:t xml:space="preserve"> </w:t>
            </w:r>
            <w:r w:rsidRPr="00DB4504">
              <w:rPr>
                <w:sz w:val="18"/>
                <w:szCs w:val="18"/>
              </w:rPr>
              <w:t>LETTURA</w:t>
            </w:r>
            <w:r w:rsidRPr="00DB4504">
              <w:rPr>
                <w:spacing w:val="-4"/>
                <w:sz w:val="18"/>
                <w:szCs w:val="18"/>
              </w:rPr>
              <w:t xml:space="preserve"> </w:t>
            </w:r>
            <w:r w:rsidRPr="00DB4504">
              <w:rPr>
                <w:sz w:val="18"/>
                <w:szCs w:val="18"/>
              </w:rPr>
              <w:t>DI</w:t>
            </w:r>
            <w:r w:rsidRPr="00DB4504">
              <w:rPr>
                <w:spacing w:val="-5"/>
                <w:sz w:val="18"/>
                <w:szCs w:val="18"/>
              </w:rPr>
              <w:t xml:space="preserve"> </w:t>
            </w:r>
            <w:r w:rsidRPr="00DB4504">
              <w:rPr>
                <w:sz w:val="18"/>
                <w:szCs w:val="18"/>
              </w:rPr>
              <w:t>LIBRI</w:t>
            </w:r>
            <w:r w:rsidRPr="00DB4504">
              <w:rPr>
                <w:spacing w:val="-52"/>
                <w:sz w:val="18"/>
                <w:szCs w:val="18"/>
              </w:rPr>
              <w:t xml:space="preserve"> </w:t>
            </w:r>
            <w:r w:rsidRPr="00DB4504">
              <w:rPr>
                <w:sz w:val="18"/>
                <w:szCs w:val="18"/>
              </w:rPr>
              <w:t>ILLUSTRATI</w:t>
            </w:r>
          </w:p>
        </w:tc>
        <w:tc>
          <w:tcPr>
            <w:tcW w:w="398" w:type="dxa"/>
          </w:tcPr>
          <w:p w14:paraId="5988690A" w14:textId="77777777" w:rsidR="00916A36" w:rsidRPr="00DB4504" w:rsidRDefault="00916A36">
            <w:pPr>
              <w:pStyle w:val="TableParagraph"/>
              <w:rPr>
                <w:sz w:val="18"/>
                <w:szCs w:val="18"/>
              </w:rPr>
            </w:pPr>
          </w:p>
        </w:tc>
        <w:tc>
          <w:tcPr>
            <w:tcW w:w="532" w:type="dxa"/>
            <w:gridSpan w:val="2"/>
          </w:tcPr>
          <w:p w14:paraId="61329672" w14:textId="77777777" w:rsidR="00916A36" w:rsidRPr="00DB4504" w:rsidRDefault="00916A36">
            <w:pPr>
              <w:pStyle w:val="TableParagraph"/>
              <w:rPr>
                <w:sz w:val="18"/>
                <w:szCs w:val="18"/>
              </w:rPr>
            </w:pPr>
          </w:p>
        </w:tc>
        <w:tc>
          <w:tcPr>
            <w:tcW w:w="1045" w:type="dxa"/>
          </w:tcPr>
          <w:p w14:paraId="6CC2903E" w14:textId="77777777" w:rsidR="00916A36" w:rsidRPr="00DB4504" w:rsidRDefault="00916A36">
            <w:pPr>
              <w:pStyle w:val="TableParagraph"/>
              <w:rPr>
                <w:sz w:val="18"/>
                <w:szCs w:val="18"/>
              </w:rPr>
            </w:pPr>
          </w:p>
        </w:tc>
        <w:tc>
          <w:tcPr>
            <w:tcW w:w="908" w:type="dxa"/>
          </w:tcPr>
          <w:p w14:paraId="7F248BE3" w14:textId="77777777" w:rsidR="00916A36" w:rsidRPr="00DB4504" w:rsidRDefault="00916A36">
            <w:pPr>
              <w:pStyle w:val="TableParagraph"/>
              <w:rPr>
                <w:sz w:val="18"/>
                <w:szCs w:val="18"/>
              </w:rPr>
            </w:pPr>
          </w:p>
        </w:tc>
        <w:tc>
          <w:tcPr>
            <w:tcW w:w="587" w:type="dxa"/>
          </w:tcPr>
          <w:p w14:paraId="38177CED" w14:textId="77777777" w:rsidR="00916A36" w:rsidRPr="00DB4504" w:rsidRDefault="00916A36">
            <w:pPr>
              <w:pStyle w:val="TableParagraph"/>
              <w:rPr>
                <w:sz w:val="18"/>
                <w:szCs w:val="18"/>
              </w:rPr>
            </w:pPr>
          </w:p>
        </w:tc>
        <w:tc>
          <w:tcPr>
            <w:tcW w:w="1205" w:type="dxa"/>
          </w:tcPr>
          <w:p w14:paraId="78205481" w14:textId="77777777" w:rsidR="00916A36" w:rsidRPr="00DB4504" w:rsidRDefault="00916A36">
            <w:pPr>
              <w:pStyle w:val="TableParagraph"/>
              <w:rPr>
                <w:sz w:val="18"/>
                <w:szCs w:val="18"/>
              </w:rPr>
            </w:pPr>
          </w:p>
        </w:tc>
      </w:tr>
      <w:tr w:rsidR="00916A36" w:rsidRPr="00DB4504" w14:paraId="64E088C9" w14:textId="77777777" w:rsidTr="001F5E31">
        <w:trPr>
          <w:trHeight w:val="439"/>
        </w:trPr>
        <w:tc>
          <w:tcPr>
            <w:tcW w:w="5220" w:type="dxa"/>
            <w:gridSpan w:val="6"/>
          </w:tcPr>
          <w:p w14:paraId="1CE39D96" w14:textId="77777777" w:rsidR="00916A36" w:rsidRPr="00DB4504" w:rsidRDefault="0055601D">
            <w:pPr>
              <w:pStyle w:val="TableParagraph"/>
              <w:spacing w:before="8"/>
              <w:ind w:left="112" w:right="1246"/>
              <w:rPr>
                <w:sz w:val="18"/>
                <w:szCs w:val="18"/>
              </w:rPr>
            </w:pPr>
            <w:r w:rsidRPr="00DB4504">
              <w:rPr>
                <w:sz w:val="18"/>
                <w:szCs w:val="18"/>
              </w:rPr>
              <w:t>ASSOCIA</w:t>
            </w:r>
            <w:r w:rsidRPr="00DB4504">
              <w:rPr>
                <w:spacing w:val="-6"/>
                <w:sz w:val="18"/>
                <w:szCs w:val="18"/>
              </w:rPr>
              <w:t xml:space="preserve"> </w:t>
            </w:r>
            <w:r w:rsidRPr="00DB4504">
              <w:rPr>
                <w:sz w:val="18"/>
                <w:szCs w:val="18"/>
              </w:rPr>
              <w:t>SIMBOLO</w:t>
            </w:r>
            <w:r w:rsidRPr="00DB4504">
              <w:rPr>
                <w:spacing w:val="-9"/>
                <w:sz w:val="18"/>
                <w:szCs w:val="18"/>
              </w:rPr>
              <w:t xml:space="preserve"> </w:t>
            </w:r>
            <w:r w:rsidRPr="00DB4504">
              <w:rPr>
                <w:sz w:val="18"/>
                <w:szCs w:val="18"/>
              </w:rPr>
              <w:t>GRAFICO</w:t>
            </w:r>
            <w:r w:rsidRPr="00DB4504">
              <w:rPr>
                <w:spacing w:val="-5"/>
                <w:sz w:val="18"/>
                <w:szCs w:val="18"/>
              </w:rPr>
              <w:t xml:space="preserve"> </w:t>
            </w:r>
            <w:r w:rsidRPr="00DB4504">
              <w:rPr>
                <w:sz w:val="18"/>
                <w:szCs w:val="18"/>
              </w:rPr>
              <w:t>AL</w:t>
            </w:r>
            <w:r w:rsidRPr="00DB4504">
              <w:rPr>
                <w:spacing w:val="-4"/>
                <w:sz w:val="18"/>
                <w:szCs w:val="18"/>
              </w:rPr>
              <w:t xml:space="preserve"> </w:t>
            </w:r>
            <w:r w:rsidRPr="00DB4504">
              <w:rPr>
                <w:sz w:val="18"/>
                <w:szCs w:val="18"/>
              </w:rPr>
              <w:t>SUONO</w:t>
            </w:r>
            <w:r w:rsidRPr="00DB4504">
              <w:rPr>
                <w:spacing w:val="-52"/>
                <w:sz w:val="18"/>
                <w:szCs w:val="18"/>
              </w:rPr>
              <w:t xml:space="preserve"> </w:t>
            </w:r>
            <w:r w:rsidRPr="00DB4504">
              <w:rPr>
                <w:sz w:val="18"/>
                <w:szCs w:val="18"/>
              </w:rPr>
              <w:t>(LETTERE)</w:t>
            </w:r>
          </w:p>
        </w:tc>
        <w:tc>
          <w:tcPr>
            <w:tcW w:w="398" w:type="dxa"/>
          </w:tcPr>
          <w:p w14:paraId="6321334B" w14:textId="77777777" w:rsidR="00916A36" w:rsidRPr="00DB4504" w:rsidRDefault="00916A36">
            <w:pPr>
              <w:pStyle w:val="TableParagraph"/>
              <w:rPr>
                <w:sz w:val="18"/>
                <w:szCs w:val="18"/>
              </w:rPr>
            </w:pPr>
          </w:p>
        </w:tc>
        <w:tc>
          <w:tcPr>
            <w:tcW w:w="532" w:type="dxa"/>
            <w:gridSpan w:val="2"/>
          </w:tcPr>
          <w:p w14:paraId="0BB9C01B" w14:textId="77777777" w:rsidR="00916A36" w:rsidRPr="00DB4504" w:rsidRDefault="00916A36">
            <w:pPr>
              <w:pStyle w:val="TableParagraph"/>
              <w:rPr>
                <w:sz w:val="18"/>
                <w:szCs w:val="18"/>
              </w:rPr>
            </w:pPr>
          </w:p>
        </w:tc>
        <w:tc>
          <w:tcPr>
            <w:tcW w:w="1045" w:type="dxa"/>
          </w:tcPr>
          <w:p w14:paraId="700B88F3" w14:textId="77777777" w:rsidR="00916A36" w:rsidRPr="00DB4504" w:rsidRDefault="00916A36">
            <w:pPr>
              <w:pStyle w:val="TableParagraph"/>
              <w:rPr>
                <w:sz w:val="18"/>
                <w:szCs w:val="18"/>
              </w:rPr>
            </w:pPr>
          </w:p>
        </w:tc>
        <w:tc>
          <w:tcPr>
            <w:tcW w:w="908" w:type="dxa"/>
          </w:tcPr>
          <w:p w14:paraId="0591B483" w14:textId="77777777" w:rsidR="00916A36" w:rsidRPr="00DB4504" w:rsidRDefault="00916A36">
            <w:pPr>
              <w:pStyle w:val="TableParagraph"/>
              <w:rPr>
                <w:sz w:val="18"/>
                <w:szCs w:val="18"/>
              </w:rPr>
            </w:pPr>
          </w:p>
        </w:tc>
        <w:tc>
          <w:tcPr>
            <w:tcW w:w="587" w:type="dxa"/>
          </w:tcPr>
          <w:p w14:paraId="41C6BE29" w14:textId="77777777" w:rsidR="00916A36" w:rsidRPr="00DB4504" w:rsidRDefault="00916A36">
            <w:pPr>
              <w:pStyle w:val="TableParagraph"/>
              <w:rPr>
                <w:sz w:val="18"/>
                <w:szCs w:val="18"/>
              </w:rPr>
            </w:pPr>
          </w:p>
        </w:tc>
        <w:tc>
          <w:tcPr>
            <w:tcW w:w="1205" w:type="dxa"/>
          </w:tcPr>
          <w:p w14:paraId="007A0A0F" w14:textId="77777777" w:rsidR="00916A36" w:rsidRPr="00DB4504" w:rsidRDefault="00916A36">
            <w:pPr>
              <w:pStyle w:val="TableParagraph"/>
              <w:rPr>
                <w:sz w:val="18"/>
                <w:szCs w:val="18"/>
              </w:rPr>
            </w:pPr>
          </w:p>
        </w:tc>
      </w:tr>
      <w:tr w:rsidR="00916A36" w:rsidRPr="00DB4504" w14:paraId="7AF2D1DB" w14:textId="77777777" w:rsidTr="001F5E31">
        <w:trPr>
          <w:trHeight w:val="441"/>
        </w:trPr>
        <w:tc>
          <w:tcPr>
            <w:tcW w:w="5220" w:type="dxa"/>
            <w:gridSpan w:val="6"/>
          </w:tcPr>
          <w:p w14:paraId="14EC6EB9" w14:textId="77777777" w:rsidR="00916A36" w:rsidRPr="00DB4504" w:rsidRDefault="0055601D">
            <w:pPr>
              <w:pStyle w:val="TableParagraph"/>
              <w:spacing w:line="266" w:lineRule="exact"/>
              <w:ind w:left="112" w:right="161"/>
              <w:rPr>
                <w:sz w:val="18"/>
                <w:szCs w:val="18"/>
              </w:rPr>
            </w:pPr>
            <w:r w:rsidRPr="00DB4504">
              <w:rPr>
                <w:sz w:val="18"/>
                <w:szCs w:val="18"/>
              </w:rPr>
              <w:t>RICONOSCE</w:t>
            </w:r>
            <w:r w:rsidRPr="00DB4504">
              <w:rPr>
                <w:spacing w:val="-7"/>
                <w:sz w:val="18"/>
                <w:szCs w:val="18"/>
              </w:rPr>
              <w:t xml:space="preserve"> </w:t>
            </w:r>
            <w:r w:rsidRPr="00DB4504">
              <w:rPr>
                <w:sz w:val="18"/>
                <w:szCs w:val="18"/>
              </w:rPr>
              <w:t>ALCUNE</w:t>
            </w:r>
            <w:r w:rsidRPr="00DB4504">
              <w:rPr>
                <w:spacing w:val="-5"/>
                <w:sz w:val="18"/>
                <w:szCs w:val="18"/>
              </w:rPr>
              <w:t xml:space="preserve"> </w:t>
            </w:r>
            <w:r w:rsidRPr="00DB4504">
              <w:rPr>
                <w:sz w:val="18"/>
                <w:szCs w:val="18"/>
              </w:rPr>
              <w:t>LETTERE</w:t>
            </w:r>
            <w:r w:rsidRPr="00DB4504">
              <w:rPr>
                <w:spacing w:val="-4"/>
                <w:sz w:val="18"/>
                <w:szCs w:val="18"/>
              </w:rPr>
              <w:t xml:space="preserve"> </w:t>
            </w:r>
            <w:r w:rsidRPr="00DB4504">
              <w:rPr>
                <w:sz w:val="18"/>
                <w:szCs w:val="18"/>
              </w:rPr>
              <w:t>CHE</w:t>
            </w:r>
            <w:r w:rsidRPr="00DB4504">
              <w:rPr>
                <w:spacing w:val="-8"/>
                <w:sz w:val="18"/>
                <w:szCs w:val="18"/>
              </w:rPr>
              <w:t xml:space="preserve"> </w:t>
            </w:r>
            <w:r w:rsidRPr="00DB4504">
              <w:rPr>
                <w:sz w:val="18"/>
                <w:szCs w:val="18"/>
              </w:rPr>
              <w:t>FANNO</w:t>
            </w:r>
            <w:r w:rsidRPr="00DB4504">
              <w:rPr>
                <w:spacing w:val="-8"/>
                <w:sz w:val="18"/>
                <w:szCs w:val="18"/>
              </w:rPr>
              <w:t xml:space="preserve"> </w:t>
            </w:r>
            <w:r w:rsidRPr="00DB4504">
              <w:rPr>
                <w:sz w:val="18"/>
                <w:szCs w:val="18"/>
              </w:rPr>
              <w:t>PARTE</w:t>
            </w:r>
            <w:r w:rsidRPr="00DB4504">
              <w:rPr>
                <w:spacing w:val="-52"/>
                <w:sz w:val="18"/>
                <w:szCs w:val="18"/>
              </w:rPr>
              <w:t xml:space="preserve"> </w:t>
            </w:r>
            <w:r w:rsidRPr="00DB4504">
              <w:rPr>
                <w:sz w:val="18"/>
                <w:szCs w:val="18"/>
              </w:rPr>
              <w:t>DEL</w:t>
            </w:r>
            <w:r w:rsidRPr="00DB4504">
              <w:rPr>
                <w:spacing w:val="-4"/>
                <w:sz w:val="18"/>
                <w:szCs w:val="18"/>
              </w:rPr>
              <w:t xml:space="preserve"> </w:t>
            </w:r>
            <w:r w:rsidRPr="00DB4504">
              <w:rPr>
                <w:sz w:val="18"/>
                <w:szCs w:val="18"/>
              </w:rPr>
              <w:t>PROPRIO</w:t>
            </w:r>
            <w:r w:rsidRPr="00DB4504">
              <w:rPr>
                <w:spacing w:val="-1"/>
                <w:sz w:val="18"/>
                <w:szCs w:val="18"/>
              </w:rPr>
              <w:t xml:space="preserve"> </w:t>
            </w:r>
            <w:r w:rsidRPr="00DB4504">
              <w:rPr>
                <w:sz w:val="18"/>
                <w:szCs w:val="18"/>
              </w:rPr>
              <w:t>NOME</w:t>
            </w:r>
          </w:p>
        </w:tc>
        <w:tc>
          <w:tcPr>
            <w:tcW w:w="398" w:type="dxa"/>
          </w:tcPr>
          <w:p w14:paraId="4D607D22" w14:textId="77777777" w:rsidR="00916A36" w:rsidRPr="00DB4504" w:rsidRDefault="00916A36">
            <w:pPr>
              <w:pStyle w:val="TableParagraph"/>
              <w:rPr>
                <w:sz w:val="18"/>
                <w:szCs w:val="18"/>
              </w:rPr>
            </w:pPr>
          </w:p>
        </w:tc>
        <w:tc>
          <w:tcPr>
            <w:tcW w:w="532" w:type="dxa"/>
            <w:gridSpan w:val="2"/>
          </w:tcPr>
          <w:p w14:paraId="09AD5799" w14:textId="77777777" w:rsidR="00916A36" w:rsidRPr="00DB4504" w:rsidRDefault="00916A36">
            <w:pPr>
              <w:pStyle w:val="TableParagraph"/>
              <w:rPr>
                <w:sz w:val="18"/>
                <w:szCs w:val="18"/>
              </w:rPr>
            </w:pPr>
          </w:p>
        </w:tc>
        <w:tc>
          <w:tcPr>
            <w:tcW w:w="1045" w:type="dxa"/>
          </w:tcPr>
          <w:p w14:paraId="5A063EAE" w14:textId="77777777" w:rsidR="00916A36" w:rsidRPr="00DB4504" w:rsidRDefault="00916A36">
            <w:pPr>
              <w:pStyle w:val="TableParagraph"/>
              <w:rPr>
                <w:sz w:val="18"/>
                <w:szCs w:val="18"/>
              </w:rPr>
            </w:pPr>
          </w:p>
        </w:tc>
        <w:tc>
          <w:tcPr>
            <w:tcW w:w="908" w:type="dxa"/>
          </w:tcPr>
          <w:p w14:paraId="3C9F7898" w14:textId="77777777" w:rsidR="00916A36" w:rsidRPr="00DB4504" w:rsidRDefault="00916A36">
            <w:pPr>
              <w:pStyle w:val="TableParagraph"/>
              <w:rPr>
                <w:sz w:val="18"/>
                <w:szCs w:val="18"/>
              </w:rPr>
            </w:pPr>
          </w:p>
        </w:tc>
        <w:tc>
          <w:tcPr>
            <w:tcW w:w="587" w:type="dxa"/>
          </w:tcPr>
          <w:p w14:paraId="4CE241D3" w14:textId="77777777" w:rsidR="00916A36" w:rsidRPr="00DB4504" w:rsidRDefault="00916A36">
            <w:pPr>
              <w:pStyle w:val="TableParagraph"/>
              <w:rPr>
                <w:sz w:val="18"/>
                <w:szCs w:val="18"/>
              </w:rPr>
            </w:pPr>
          </w:p>
        </w:tc>
        <w:tc>
          <w:tcPr>
            <w:tcW w:w="1205" w:type="dxa"/>
          </w:tcPr>
          <w:p w14:paraId="1F0416FE" w14:textId="77777777" w:rsidR="00916A36" w:rsidRPr="00DB4504" w:rsidRDefault="00916A36">
            <w:pPr>
              <w:pStyle w:val="TableParagraph"/>
              <w:rPr>
                <w:sz w:val="18"/>
                <w:szCs w:val="18"/>
              </w:rPr>
            </w:pPr>
          </w:p>
        </w:tc>
      </w:tr>
      <w:tr w:rsidR="00916A36" w:rsidRPr="00DB4504" w14:paraId="5AA33FD0" w14:textId="77777777" w:rsidTr="001F5E31">
        <w:trPr>
          <w:trHeight w:val="449"/>
        </w:trPr>
        <w:tc>
          <w:tcPr>
            <w:tcW w:w="5220" w:type="dxa"/>
            <w:gridSpan w:val="6"/>
          </w:tcPr>
          <w:p w14:paraId="5069B89E" w14:textId="77777777" w:rsidR="00916A36" w:rsidRPr="00DB4504" w:rsidRDefault="0055601D">
            <w:pPr>
              <w:pStyle w:val="TableParagraph"/>
              <w:spacing w:before="3" w:line="228" w:lineRule="auto"/>
              <w:ind w:left="112" w:right="618"/>
              <w:rPr>
                <w:b/>
                <w:i/>
                <w:sz w:val="18"/>
                <w:szCs w:val="18"/>
              </w:rPr>
            </w:pPr>
            <w:r w:rsidRPr="00DB4504">
              <w:rPr>
                <w:b/>
                <w:i/>
                <w:sz w:val="18"/>
                <w:szCs w:val="18"/>
              </w:rPr>
              <w:t>CAMPO</w:t>
            </w:r>
            <w:r w:rsidRPr="00DB4504">
              <w:rPr>
                <w:b/>
                <w:i/>
                <w:spacing w:val="-4"/>
                <w:sz w:val="18"/>
                <w:szCs w:val="18"/>
              </w:rPr>
              <w:t xml:space="preserve"> </w:t>
            </w:r>
            <w:r w:rsidRPr="00DB4504">
              <w:rPr>
                <w:b/>
                <w:i/>
                <w:sz w:val="18"/>
                <w:szCs w:val="18"/>
              </w:rPr>
              <w:t>DI</w:t>
            </w:r>
            <w:r w:rsidRPr="00DB4504">
              <w:rPr>
                <w:b/>
                <w:i/>
                <w:spacing w:val="-5"/>
                <w:sz w:val="18"/>
                <w:szCs w:val="18"/>
              </w:rPr>
              <w:t xml:space="preserve"> </w:t>
            </w:r>
            <w:r w:rsidRPr="00DB4504">
              <w:rPr>
                <w:b/>
                <w:i/>
                <w:sz w:val="18"/>
                <w:szCs w:val="18"/>
              </w:rPr>
              <w:t>ESPERIENZA</w:t>
            </w:r>
            <w:r w:rsidRPr="00DB4504">
              <w:rPr>
                <w:b/>
                <w:i/>
                <w:spacing w:val="-3"/>
                <w:sz w:val="18"/>
                <w:szCs w:val="18"/>
              </w:rPr>
              <w:t xml:space="preserve"> </w:t>
            </w:r>
            <w:r w:rsidRPr="00DB4504">
              <w:rPr>
                <w:b/>
                <w:i/>
                <w:sz w:val="18"/>
                <w:szCs w:val="18"/>
              </w:rPr>
              <w:t>:La</w:t>
            </w:r>
            <w:r w:rsidRPr="00DB4504">
              <w:rPr>
                <w:b/>
                <w:i/>
                <w:spacing w:val="-5"/>
                <w:sz w:val="18"/>
                <w:szCs w:val="18"/>
              </w:rPr>
              <w:t xml:space="preserve"> </w:t>
            </w:r>
            <w:r w:rsidRPr="00DB4504">
              <w:rPr>
                <w:b/>
                <w:i/>
                <w:sz w:val="18"/>
                <w:szCs w:val="18"/>
              </w:rPr>
              <w:t>Conoscenza</w:t>
            </w:r>
            <w:r w:rsidRPr="00DB4504">
              <w:rPr>
                <w:b/>
                <w:i/>
                <w:spacing w:val="-4"/>
                <w:sz w:val="18"/>
                <w:szCs w:val="18"/>
              </w:rPr>
              <w:t xml:space="preserve"> </w:t>
            </w:r>
            <w:r w:rsidRPr="00DB4504">
              <w:rPr>
                <w:b/>
                <w:i/>
                <w:sz w:val="18"/>
                <w:szCs w:val="18"/>
              </w:rPr>
              <w:t>Del</w:t>
            </w:r>
            <w:r w:rsidRPr="00DB4504">
              <w:rPr>
                <w:b/>
                <w:i/>
                <w:spacing w:val="-57"/>
                <w:sz w:val="18"/>
                <w:szCs w:val="18"/>
              </w:rPr>
              <w:t xml:space="preserve"> </w:t>
            </w:r>
            <w:r w:rsidRPr="00DB4504">
              <w:rPr>
                <w:b/>
                <w:i/>
                <w:sz w:val="18"/>
                <w:szCs w:val="18"/>
              </w:rPr>
              <w:t>Mondo</w:t>
            </w:r>
          </w:p>
        </w:tc>
        <w:tc>
          <w:tcPr>
            <w:tcW w:w="4677" w:type="dxa"/>
            <w:gridSpan w:val="7"/>
          </w:tcPr>
          <w:p w14:paraId="02DC5B32" w14:textId="77777777" w:rsidR="00916A36" w:rsidRPr="00DB4504" w:rsidRDefault="00916A36">
            <w:pPr>
              <w:pStyle w:val="TableParagraph"/>
              <w:rPr>
                <w:sz w:val="18"/>
                <w:szCs w:val="18"/>
              </w:rPr>
            </w:pPr>
          </w:p>
        </w:tc>
      </w:tr>
      <w:tr w:rsidR="00916A36" w:rsidRPr="00DB4504" w14:paraId="1375AB6A" w14:textId="77777777" w:rsidTr="001F5E31">
        <w:trPr>
          <w:trHeight w:val="412"/>
        </w:trPr>
        <w:tc>
          <w:tcPr>
            <w:tcW w:w="5220" w:type="dxa"/>
            <w:gridSpan w:val="6"/>
          </w:tcPr>
          <w:p w14:paraId="43D406AD" w14:textId="77777777" w:rsidR="00916A36" w:rsidRPr="00DB4504" w:rsidRDefault="0055601D">
            <w:pPr>
              <w:pStyle w:val="TableParagraph"/>
              <w:spacing w:line="252" w:lineRule="exact"/>
              <w:ind w:left="112" w:right="596"/>
              <w:rPr>
                <w:sz w:val="18"/>
                <w:szCs w:val="18"/>
              </w:rPr>
            </w:pPr>
            <w:r w:rsidRPr="00DB4504">
              <w:rPr>
                <w:sz w:val="18"/>
                <w:szCs w:val="18"/>
              </w:rPr>
              <w:t>RIPRODUCE</w:t>
            </w:r>
            <w:r w:rsidRPr="00DB4504">
              <w:rPr>
                <w:spacing w:val="-4"/>
                <w:sz w:val="18"/>
                <w:szCs w:val="18"/>
              </w:rPr>
              <w:t xml:space="preserve"> </w:t>
            </w:r>
            <w:r w:rsidRPr="00DB4504">
              <w:rPr>
                <w:sz w:val="18"/>
                <w:szCs w:val="18"/>
              </w:rPr>
              <w:t>I</w:t>
            </w:r>
            <w:r w:rsidRPr="00DB4504">
              <w:rPr>
                <w:spacing w:val="-9"/>
                <w:sz w:val="18"/>
                <w:szCs w:val="18"/>
              </w:rPr>
              <w:t xml:space="preserve"> </w:t>
            </w:r>
            <w:r w:rsidRPr="00DB4504">
              <w:rPr>
                <w:sz w:val="18"/>
                <w:szCs w:val="18"/>
              </w:rPr>
              <w:t>VARI</w:t>
            </w:r>
            <w:r w:rsidRPr="00DB4504">
              <w:rPr>
                <w:spacing w:val="-8"/>
                <w:sz w:val="18"/>
                <w:szCs w:val="18"/>
              </w:rPr>
              <w:t xml:space="preserve"> </w:t>
            </w:r>
            <w:r w:rsidRPr="00DB4504">
              <w:rPr>
                <w:sz w:val="18"/>
                <w:szCs w:val="18"/>
              </w:rPr>
              <w:t>TIPI</w:t>
            </w:r>
            <w:r w:rsidRPr="00DB4504">
              <w:rPr>
                <w:spacing w:val="-4"/>
                <w:sz w:val="18"/>
                <w:szCs w:val="18"/>
              </w:rPr>
              <w:t xml:space="preserve"> </w:t>
            </w:r>
            <w:r w:rsidRPr="00DB4504">
              <w:rPr>
                <w:sz w:val="18"/>
                <w:szCs w:val="18"/>
              </w:rPr>
              <w:t>DI</w:t>
            </w:r>
            <w:r w:rsidRPr="00DB4504">
              <w:rPr>
                <w:spacing w:val="-8"/>
                <w:sz w:val="18"/>
                <w:szCs w:val="18"/>
              </w:rPr>
              <w:t xml:space="preserve"> </w:t>
            </w:r>
            <w:r w:rsidRPr="00DB4504">
              <w:rPr>
                <w:sz w:val="18"/>
                <w:szCs w:val="18"/>
              </w:rPr>
              <w:t>LINEA</w:t>
            </w:r>
            <w:r w:rsidRPr="00DB4504">
              <w:rPr>
                <w:spacing w:val="-6"/>
                <w:sz w:val="18"/>
                <w:szCs w:val="18"/>
              </w:rPr>
              <w:t xml:space="preserve"> </w:t>
            </w:r>
            <w:r w:rsidRPr="00DB4504">
              <w:rPr>
                <w:sz w:val="18"/>
                <w:szCs w:val="18"/>
              </w:rPr>
              <w:t>(VERTICALE,</w:t>
            </w:r>
            <w:r w:rsidRPr="00DB4504">
              <w:rPr>
                <w:spacing w:val="-52"/>
                <w:sz w:val="18"/>
                <w:szCs w:val="18"/>
              </w:rPr>
              <w:t xml:space="preserve"> </w:t>
            </w:r>
            <w:r w:rsidRPr="00DB4504">
              <w:rPr>
                <w:sz w:val="18"/>
                <w:szCs w:val="18"/>
              </w:rPr>
              <w:t>ORIZZONTALE,</w:t>
            </w:r>
            <w:r w:rsidRPr="00DB4504">
              <w:rPr>
                <w:spacing w:val="2"/>
                <w:sz w:val="18"/>
                <w:szCs w:val="18"/>
              </w:rPr>
              <w:t xml:space="preserve"> </w:t>
            </w:r>
            <w:r w:rsidRPr="00DB4504">
              <w:rPr>
                <w:sz w:val="18"/>
                <w:szCs w:val="18"/>
              </w:rPr>
              <w:t>OBLIQUA)</w:t>
            </w:r>
          </w:p>
        </w:tc>
        <w:tc>
          <w:tcPr>
            <w:tcW w:w="398" w:type="dxa"/>
          </w:tcPr>
          <w:p w14:paraId="3810EBD9" w14:textId="77777777" w:rsidR="00916A36" w:rsidRPr="00DB4504" w:rsidRDefault="00916A36">
            <w:pPr>
              <w:pStyle w:val="TableParagraph"/>
              <w:rPr>
                <w:sz w:val="18"/>
                <w:szCs w:val="18"/>
              </w:rPr>
            </w:pPr>
          </w:p>
        </w:tc>
        <w:tc>
          <w:tcPr>
            <w:tcW w:w="532" w:type="dxa"/>
            <w:gridSpan w:val="2"/>
          </w:tcPr>
          <w:p w14:paraId="7C34A4DE" w14:textId="77777777" w:rsidR="00916A36" w:rsidRPr="00DB4504" w:rsidRDefault="00916A36">
            <w:pPr>
              <w:pStyle w:val="TableParagraph"/>
              <w:rPr>
                <w:sz w:val="18"/>
                <w:szCs w:val="18"/>
              </w:rPr>
            </w:pPr>
          </w:p>
        </w:tc>
        <w:tc>
          <w:tcPr>
            <w:tcW w:w="1045" w:type="dxa"/>
          </w:tcPr>
          <w:p w14:paraId="0AA5CBF7" w14:textId="77777777" w:rsidR="00916A36" w:rsidRPr="00DB4504" w:rsidRDefault="00916A36">
            <w:pPr>
              <w:pStyle w:val="TableParagraph"/>
              <w:rPr>
                <w:sz w:val="18"/>
                <w:szCs w:val="18"/>
              </w:rPr>
            </w:pPr>
          </w:p>
        </w:tc>
        <w:tc>
          <w:tcPr>
            <w:tcW w:w="908" w:type="dxa"/>
          </w:tcPr>
          <w:p w14:paraId="158E8B30" w14:textId="77777777" w:rsidR="00916A36" w:rsidRPr="00DB4504" w:rsidRDefault="00916A36">
            <w:pPr>
              <w:pStyle w:val="TableParagraph"/>
              <w:rPr>
                <w:sz w:val="18"/>
                <w:szCs w:val="18"/>
              </w:rPr>
            </w:pPr>
          </w:p>
        </w:tc>
        <w:tc>
          <w:tcPr>
            <w:tcW w:w="587" w:type="dxa"/>
          </w:tcPr>
          <w:p w14:paraId="187E7CB8" w14:textId="77777777" w:rsidR="00916A36" w:rsidRPr="00DB4504" w:rsidRDefault="00916A36">
            <w:pPr>
              <w:pStyle w:val="TableParagraph"/>
              <w:rPr>
                <w:sz w:val="18"/>
                <w:szCs w:val="18"/>
              </w:rPr>
            </w:pPr>
          </w:p>
        </w:tc>
        <w:tc>
          <w:tcPr>
            <w:tcW w:w="1205" w:type="dxa"/>
          </w:tcPr>
          <w:p w14:paraId="47834EDF" w14:textId="77777777" w:rsidR="00916A36" w:rsidRPr="00DB4504" w:rsidRDefault="00916A36">
            <w:pPr>
              <w:pStyle w:val="TableParagraph"/>
              <w:rPr>
                <w:sz w:val="18"/>
                <w:szCs w:val="18"/>
              </w:rPr>
            </w:pPr>
          </w:p>
        </w:tc>
      </w:tr>
      <w:tr w:rsidR="00916A36" w:rsidRPr="00DB4504" w14:paraId="3046505E" w14:textId="77777777" w:rsidTr="001F5E31">
        <w:trPr>
          <w:trHeight w:val="413"/>
        </w:trPr>
        <w:tc>
          <w:tcPr>
            <w:tcW w:w="5220" w:type="dxa"/>
            <w:gridSpan w:val="6"/>
          </w:tcPr>
          <w:p w14:paraId="243DB24A" w14:textId="77777777" w:rsidR="00916A36" w:rsidRPr="00DB4504" w:rsidRDefault="0055601D">
            <w:pPr>
              <w:pStyle w:val="TableParagraph"/>
              <w:spacing w:before="6" w:line="225" w:lineRule="auto"/>
              <w:ind w:left="112"/>
              <w:rPr>
                <w:sz w:val="18"/>
                <w:szCs w:val="18"/>
              </w:rPr>
            </w:pPr>
            <w:r w:rsidRPr="00DB4504">
              <w:rPr>
                <w:sz w:val="18"/>
                <w:szCs w:val="18"/>
              </w:rPr>
              <w:t>E’</w:t>
            </w:r>
            <w:r w:rsidRPr="00DB4504">
              <w:rPr>
                <w:spacing w:val="-5"/>
                <w:sz w:val="18"/>
                <w:szCs w:val="18"/>
              </w:rPr>
              <w:t xml:space="preserve"> </w:t>
            </w:r>
            <w:r w:rsidRPr="00DB4504">
              <w:rPr>
                <w:sz w:val="18"/>
                <w:szCs w:val="18"/>
              </w:rPr>
              <w:t>IN</w:t>
            </w:r>
            <w:r w:rsidRPr="00DB4504">
              <w:rPr>
                <w:spacing w:val="-5"/>
                <w:sz w:val="18"/>
                <w:szCs w:val="18"/>
              </w:rPr>
              <w:t xml:space="preserve"> </w:t>
            </w:r>
            <w:r w:rsidRPr="00DB4504">
              <w:rPr>
                <w:sz w:val="18"/>
                <w:szCs w:val="18"/>
              </w:rPr>
              <w:t>GRADO</w:t>
            </w:r>
            <w:r w:rsidRPr="00DB4504">
              <w:rPr>
                <w:spacing w:val="-3"/>
                <w:sz w:val="18"/>
                <w:szCs w:val="18"/>
              </w:rPr>
              <w:t xml:space="preserve"> </w:t>
            </w:r>
            <w:r w:rsidRPr="00DB4504">
              <w:rPr>
                <w:sz w:val="18"/>
                <w:szCs w:val="18"/>
              </w:rPr>
              <w:t>DI</w:t>
            </w:r>
            <w:r w:rsidRPr="00DB4504">
              <w:rPr>
                <w:spacing w:val="-6"/>
                <w:sz w:val="18"/>
                <w:szCs w:val="18"/>
              </w:rPr>
              <w:t xml:space="preserve"> </w:t>
            </w:r>
            <w:r w:rsidRPr="00DB4504">
              <w:rPr>
                <w:sz w:val="18"/>
                <w:szCs w:val="18"/>
              </w:rPr>
              <w:t>CLASSIFICARE</w:t>
            </w:r>
            <w:r w:rsidRPr="00DB4504">
              <w:rPr>
                <w:spacing w:val="-2"/>
                <w:sz w:val="18"/>
                <w:szCs w:val="18"/>
              </w:rPr>
              <w:t xml:space="preserve"> </w:t>
            </w:r>
            <w:r w:rsidRPr="00DB4504">
              <w:rPr>
                <w:sz w:val="18"/>
                <w:szCs w:val="18"/>
              </w:rPr>
              <w:t>GLI</w:t>
            </w:r>
            <w:r w:rsidRPr="00DB4504">
              <w:rPr>
                <w:spacing w:val="-7"/>
                <w:sz w:val="18"/>
                <w:szCs w:val="18"/>
              </w:rPr>
              <w:t xml:space="preserve"> </w:t>
            </w:r>
            <w:r w:rsidRPr="00DB4504">
              <w:rPr>
                <w:sz w:val="18"/>
                <w:szCs w:val="18"/>
              </w:rPr>
              <w:t>OGGETTI</w:t>
            </w:r>
            <w:r w:rsidRPr="00DB4504">
              <w:rPr>
                <w:spacing w:val="-6"/>
                <w:sz w:val="18"/>
                <w:szCs w:val="18"/>
              </w:rPr>
              <w:t xml:space="preserve"> </w:t>
            </w:r>
            <w:r w:rsidRPr="00DB4504">
              <w:rPr>
                <w:sz w:val="18"/>
                <w:szCs w:val="18"/>
              </w:rPr>
              <w:t>IN</w:t>
            </w:r>
            <w:r w:rsidRPr="00DB4504">
              <w:rPr>
                <w:spacing w:val="-52"/>
                <w:sz w:val="18"/>
                <w:szCs w:val="18"/>
              </w:rPr>
              <w:t xml:space="preserve"> </w:t>
            </w:r>
            <w:r w:rsidRPr="00DB4504">
              <w:rPr>
                <w:sz w:val="18"/>
                <w:szCs w:val="18"/>
              </w:rPr>
              <w:t>BASE</w:t>
            </w:r>
            <w:r w:rsidRPr="00DB4504">
              <w:rPr>
                <w:spacing w:val="-4"/>
                <w:sz w:val="18"/>
                <w:szCs w:val="18"/>
              </w:rPr>
              <w:t xml:space="preserve"> </w:t>
            </w:r>
            <w:r w:rsidRPr="00DB4504">
              <w:rPr>
                <w:sz w:val="18"/>
                <w:szCs w:val="18"/>
              </w:rPr>
              <w:t>A</w:t>
            </w:r>
            <w:r w:rsidRPr="00DB4504">
              <w:rPr>
                <w:spacing w:val="-4"/>
                <w:sz w:val="18"/>
                <w:szCs w:val="18"/>
              </w:rPr>
              <w:t xml:space="preserve"> </w:t>
            </w:r>
            <w:r w:rsidRPr="00DB4504">
              <w:rPr>
                <w:sz w:val="18"/>
                <w:szCs w:val="18"/>
              </w:rPr>
              <w:t>COLORE,</w:t>
            </w:r>
            <w:r w:rsidRPr="00DB4504">
              <w:rPr>
                <w:spacing w:val="-3"/>
                <w:sz w:val="18"/>
                <w:szCs w:val="18"/>
              </w:rPr>
              <w:t xml:space="preserve"> </w:t>
            </w:r>
            <w:r w:rsidRPr="00DB4504">
              <w:rPr>
                <w:sz w:val="18"/>
                <w:szCs w:val="18"/>
              </w:rPr>
              <w:t>FORMA</w:t>
            </w:r>
            <w:r w:rsidRPr="00DB4504">
              <w:rPr>
                <w:spacing w:val="-3"/>
                <w:sz w:val="18"/>
                <w:szCs w:val="18"/>
              </w:rPr>
              <w:t xml:space="preserve"> </w:t>
            </w:r>
            <w:r w:rsidRPr="00DB4504">
              <w:rPr>
                <w:sz w:val="18"/>
                <w:szCs w:val="18"/>
              </w:rPr>
              <w:t>E</w:t>
            </w:r>
            <w:r w:rsidRPr="00DB4504">
              <w:rPr>
                <w:spacing w:val="-4"/>
                <w:sz w:val="18"/>
                <w:szCs w:val="18"/>
              </w:rPr>
              <w:t xml:space="preserve"> </w:t>
            </w:r>
            <w:r w:rsidRPr="00DB4504">
              <w:rPr>
                <w:sz w:val="18"/>
                <w:szCs w:val="18"/>
              </w:rPr>
              <w:t>DIMENSIONE</w:t>
            </w:r>
          </w:p>
        </w:tc>
        <w:tc>
          <w:tcPr>
            <w:tcW w:w="398" w:type="dxa"/>
          </w:tcPr>
          <w:p w14:paraId="6DED7DDF" w14:textId="77777777" w:rsidR="00916A36" w:rsidRPr="00DB4504" w:rsidRDefault="00916A36">
            <w:pPr>
              <w:pStyle w:val="TableParagraph"/>
              <w:rPr>
                <w:sz w:val="18"/>
                <w:szCs w:val="18"/>
              </w:rPr>
            </w:pPr>
          </w:p>
        </w:tc>
        <w:tc>
          <w:tcPr>
            <w:tcW w:w="532" w:type="dxa"/>
            <w:gridSpan w:val="2"/>
          </w:tcPr>
          <w:p w14:paraId="4B02CEAB" w14:textId="77777777" w:rsidR="00916A36" w:rsidRPr="00DB4504" w:rsidRDefault="00916A36">
            <w:pPr>
              <w:pStyle w:val="TableParagraph"/>
              <w:rPr>
                <w:sz w:val="18"/>
                <w:szCs w:val="18"/>
              </w:rPr>
            </w:pPr>
          </w:p>
        </w:tc>
        <w:tc>
          <w:tcPr>
            <w:tcW w:w="1045" w:type="dxa"/>
          </w:tcPr>
          <w:p w14:paraId="45BF5D4C" w14:textId="77777777" w:rsidR="00916A36" w:rsidRPr="00DB4504" w:rsidRDefault="00916A36">
            <w:pPr>
              <w:pStyle w:val="TableParagraph"/>
              <w:rPr>
                <w:sz w:val="18"/>
                <w:szCs w:val="18"/>
              </w:rPr>
            </w:pPr>
          </w:p>
        </w:tc>
        <w:tc>
          <w:tcPr>
            <w:tcW w:w="908" w:type="dxa"/>
          </w:tcPr>
          <w:p w14:paraId="596B0B05" w14:textId="77777777" w:rsidR="00916A36" w:rsidRPr="00DB4504" w:rsidRDefault="00916A36">
            <w:pPr>
              <w:pStyle w:val="TableParagraph"/>
              <w:rPr>
                <w:sz w:val="18"/>
                <w:szCs w:val="18"/>
              </w:rPr>
            </w:pPr>
          </w:p>
        </w:tc>
        <w:tc>
          <w:tcPr>
            <w:tcW w:w="587" w:type="dxa"/>
          </w:tcPr>
          <w:p w14:paraId="7A92938F" w14:textId="77777777" w:rsidR="00916A36" w:rsidRPr="00DB4504" w:rsidRDefault="00916A36">
            <w:pPr>
              <w:pStyle w:val="TableParagraph"/>
              <w:rPr>
                <w:sz w:val="18"/>
                <w:szCs w:val="18"/>
              </w:rPr>
            </w:pPr>
          </w:p>
        </w:tc>
        <w:tc>
          <w:tcPr>
            <w:tcW w:w="1205" w:type="dxa"/>
          </w:tcPr>
          <w:p w14:paraId="6433BF7F" w14:textId="77777777" w:rsidR="00916A36" w:rsidRPr="00DB4504" w:rsidRDefault="00916A36">
            <w:pPr>
              <w:pStyle w:val="TableParagraph"/>
              <w:rPr>
                <w:sz w:val="18"/>
                <w:szCs w:val="18"/>
              </w:rPr>
            </w:pPr>
          </w:p>
        </w:tc>
      </w:tr>
      <w:tr w:rsidR="00916A36" w:rsidRPr="00DB4504" w14:paraId="2394534F" w14:textId="77777777" w:rsidTr="001F5E31">
        <w:trPr>
          <w:trHeight w:val="411"/>
        </w:trPr>
        <w:tc>
          <w:tcPr>
            <w:tcW w:w="5220" w:type="dxa"/>
            <w:gridSpan w:val="6"/>
          </w:tcPr>
          <w:p w14:paraId="1485E8D6" w14:textId="77777777" w:rsidR="00916A36" w:rsidRPr="00DB4504" w:rsidRDefault="0055601D">
            <w:pPr>
              <w:pStyle w:val="TableParagraph"/>
              <w:spacing w:line="248" w:lineRule="exact"/>
              <w:ind w:left="112"/>
              <w:rPr>
                <w:sz w:val="18"/>
                <w:szCs w:val="18"/>
              </w:rPr>
            </w:pPr>
            <w:r w:rsidRPr="00DB4504">
              <w:rPr>
                <w:sz w:val="18"/>
                <w:szCs w:val="18"/>
              </w:rPr>
              <w:t>E’</w:t>
            </w:r>
            <w:r w:rsidRPr="00DB4504">
              <w:rPr>
                <w:spacing w:val="-2"/>
                <w:sz w:val="18"/>
                <w:szCs w:val="18"/>
              </w:rPr>
              <w:t xml:space="preserve"> </w:t>
            </w:r>
            <w:r w:rsidRPr="00DB4504">
              <w:rPr>
                <w:sz w:val="18"/>
                <w:szCs w:val="18"/>
              </w:rPr>
              <w:t>IN</w:t>
            </w:r>
            <w:r w:rsidRPr="00DB4504">
              <w:rPr>
                <w:spacing w:val="-2"/>
                <w:sz w:val="18"/>
                <w:szCs w:val="18"/>
              </w:rPr>
              <w:t xml:space="preserve"> </w:t>
            </w:r>
            <w:r w:rsidRPr="00DB4504">
              <w:rPr>
                <w:sz w:val="18"/>
                <w:szCs w:val="18"/>
              </w:rPr>
              <w:t>GRADO</w:t>
            </w:r>
            <w:r w:rsidRPr="00DB4504">
              <w:rPr>
                <w:spacing w:val="-2"/>
                <w:sz w:val="18"/>
                <w:szCs w:val="18"/>
              </w:rPr>
              <w:t xml:space="preserve"> </w:t>
            </w:r>
            <w:r w:rsidRPr="00DB4504">
              <w:rPr>
                <w:sz w:val="18"/>
                <w:szCs w:val="18"/>
              </w:rPr>
              <w:t>DI</w:t>
            </w:r>
            <w:r w:rsidRPr="00DB4504">
              <w:rPr>
                <w:spacing w:val="-3"/>
                <w:sz w:val="18"/>
                <w:szCs w:val="18"/>
              </w:rPr>
              <w:t xml:space="preserve"> </w:t>
            </w:r>
            <w:r w:rsidRPr="00DB4504">
              <w:rPr>
                <w:sz w:val="18"/>
                <w:szCs w:val="18"/>
              </w:rPr>
              <w:t>ESEGUIRE</w:t>
            </w:r>
            <w:r w:rsidRPr="00DB4504">
              <w:rPr>
                <w:spacing w:val="-1"/>
                <w:sz w:val="18"/>
                <w:szCs w:val="18"/>
              </w:rPr>
              <w:t xml:space="preserve"> </w:t>
            </w:r>
            <w:r w:rsidRPr="00DB4504">
              <w:rPr>
                <w:sz w:val="18"/>
                <w:szCs w:val="18"/>
              </w:rPr>
              <w:t>LA</w:t>
            </w:r>
            <w:r w:rsidRPr="00DB4504">
              <w:rPr>
                <w:spacing w:val="-2"/>
                <w:sz w:val="18"/>
                <w:szCs w:val="18"/>
              </w:rPr>
              <w:t xml:space="preserve"> </w:t>
            </w:r>
            <w:r w:rsidRPr="00DB4504">
              <w:rPr>
                <w:sz w:val="18"/>
                <w:szCs w:val="18"/>
              </w:rPr>
              <w:t>SERIAZIONE</w:t>
            </w:r>
            <w:r w:rsidRPr="00DB4504">
              <w:rPr>
                <w:spacing w:val="-1"/>
                <w:sz w:val="18"/>
                <w:szCs w:val="18"/>
              </w:rPr>
              <w:t xml:space="preserve"> </w:t>
            </w:r>
            <w:r w:rsidRPr="00DB4504">
              <w:rPr>
                <w:sz w:val="18"/>
                <w:szCs w:val="18"/>
              </w:rPr>
              <w:t>DEGLI</w:t>
            </w:r>
          </w:p>
          <w:p w14:paraId="7042268B" w14:textId="77777777" w:rsidR="00916A36" w:rsidRPr="00DB4504" w:rsidRDefault="0055601D">
            <w:pPr>
              <w:pStyle w:val="TableParagraph"/>
              <w:spacing w:line="235" w:lineRule="exact"/>
              <w:ind w:left="112"/>
              <w:rPr>
                <w:sz w:val="18"/>
                <w:szCs w:val="18"/>
              </w:rPr>
            </w:pPr>
            <w:r w:rsidRPr="00DB4504">
              <w:rPr>
                <w:sz w:val="18"/>
                <w:szCs w:val="18"/>
              </w:rPr>
              <w:t>OGGETTI</w:t>
            </w:r>
          </w:p>
        </w:tc>
        <w:tc>
          <w:tcPr>
            <w:tcW w:w="398" w:type="dxa"/>
          </w:tcPr>
          <w:p w14:paraId="34CD834E" w14:textId="77777777" w:rsidR="00916A36" w:rsidRPr="00DB4504" w:rsidRDefault="00916A36">
            <w:pPr>
              <w:pStyle w:val="TableParagraph"/>
              <w:rPr>
                <w:sz w:val="18"/>
                <w:szCs w:val="18"/>
              </w:rPr>
            </w:pPr>
          </w:p>
        </w:tc>
        <w:tc>
          <w:tcPr>
            <w:tcW w:w="532" w:type="dxa"/>
            <w:gridSpan w:val="2"/>
          </w:tcPr>
          <w:p w14:paraId="4B3314E3" w14:textId="77777777" w:rsidR="00916A36" w:rsidRPr="00DB4504" w:rsidRDefault="00916A36">
            <w:pPr>
              <w:pStyle w:val="TableParagraph"/>
              <w:rPr>
                <w:sz w:val="18"/>
                <w:szCs w:val="18"/>
              </w:rPr>
            </w:pPr>
          </w:p>
        </w:tc>
        <w:tc>
          <w:tcPr>
            <w:tcW w:w="1045" w:type="dxa"/>
          </w:tcPr>
          <w:p w14:paraId="01B5223C" w14:textId="77777777" w:rsidR="00916A36" w:rsidRPr="00DB4504" w:rsidRDefault="00916A36">
            <w:pPr>
              <w:pStyle w:val="TableParagraph"/>
              <w:rPr>
                <w:sz w:val="18"/>
                <w:szCs w:val="18"/>
              </w:rPr>
            </w:pPr>
          </w:p>
        </w:tc>
        <w:tc>
          <w:tcPr>
            <w:tcW w:w="908" w:type="dxa"/>
          </w:tcPr>
          <w:p w14:paraId="1CEEFC24" w14:textId="77777777" w:rsidR="00916A36" w:rsidRPr="00DB4504" w:rsidRDefault="00916A36">
            <w:pPr>
              <w:pStyle w:val="TableParagraph"/>
              <w:rPr>
                <w:sz w:val="18"/>
                <w:szCs w:val="18"/>
              </w:rPr>
            </w:pPr>
          </w:p>
        </w:tc>
        <w:tc>
          <w:tcPr>
            <w:tcW w:w="587" w:type="dxa"/>
          </w:tcPr>
          <w:p w14:paraId="174BA83B" w14:textId="77777777" w:rsidR="00916A36" w:rsidRPr="00DB4504" w:rsidRDefault="00916A36">
            <w:pPr>
              <w:pStyle w:val="TableParagraph"/>
              <w:rPr>
                <w:sz w:val="18"/>
                <w:szCs w:val="18"/>
              </w:rPr>
            </w:pPr>
          </w:p>
        </w:tc>
        <w:tc>
          <w:tcPr>
            <w:tcW w:w="1205" w:type="dxa"/>
          </w:tcPr>
          <w:p w14:paraId="4C819DEC" w14:textId="77777777" w:rsidR="00916A36" w:rsidRPr="00DB4504" w:rsidRDefault="00916A36">
            <w:pPr>
              <w:pStyle w:val="TableParagraph"/>
              <w:rPr>
                <w:sz w:val="18"/>
                <w:szCs w:val="18"/>
              </w:rPr>
            </w:pPr>
          </w:p>
        </w:tc>
      </w:tr>
      <w:tr w:rsidR="00916A36" w:rsidRPr="00DB4504" w14:paraId="596554D9" w14:textId="77777777" w:rsidTr="001F5E31">
        <w:trPr>
          <w:trHeight w:val="413"/>
        </w:trPr>
        <w:tc>
          <w:tcPr>
            <w:tcW w:w="5220" w:type="dxa"/>
            <w:gridSpan w:val="6"/>
          </w:tcPr>
          <w:p w14:paraId="0C4CB8BF" w14:textId="77777777" w:rsidR="00916A36" w:rsidRPr="00DB4504" w:rsidRDefault="0055601D">
            <w:pPr>
              <w:pStyle w:val="TableParagraph"/>
              <w:spacing w:line="252" w:lineRule="exact"/>
              <w:ind w:left="112" w:right="848"/>
              <w:rPr>
                <w:sz w:val="18"/>
                <w:szCs w:val="18"/>
              </w:rPr>
            </w:pPr>
            <w:r w:rsidRPr="00DB4504">
              <w:rPr>
                <w:sz w:val="18"/>
                <w:szCs w:val="18"/>
              </w:rPr>
              <w:t>HA</w:t>
            </w:r>
            <w:r w:rsidRPr="00DB4504">
              <w:rPr>
                <w:spacing w:val="-13"/>
                <w:sz w:val="18"/>
                <w:szCs w:val="18"/>
              </w:rPr>
              <w:t xml:space="preserve"> </w:t>
            </w:r>
            <w:r w:rsidRPr="00DB4504">
              <w:rPr>
                <w:sz w:val="18"/>
                <w:szCs w:val="18"/>
              </w:rPr>
              <w:t>INTERIORIZZATO</w:t>
            </w:r>
            <w:r w:rsidRPr="00DB4504">
              <w:rPr>
                <w:spacing w:val="-11"/>
                <w:sz w:val="18"/>
                <w:szCs w:val="18"/>
              </w:rPr>
              <w:t xml:space="preserve"> </w:t>
            </w:r>
            <w:r w:rsidRPr="00DB4504">
              <w:rPr>
                <w:sz w:val="18"/>
                <w:szCs w:val="18"/>
              </w:rPr>
              <w:t>LE</w:t>
            </w:r>
            <w:r w:rsidRPr="00DB4504">
              <w:rPr>
                <w:spacing w:val="-10"/>
                <w:sz w:val="18"/>
                <w:szCs w:val="18"/>
              </w:rPr>
              <w:t xml:space="preserve"> </w:t>
            </w:r>
            <w:r w:rsidRPr="00DB4504">
              <w:rPr>
                <w:sz w:val="18"/>
                <w:szCs w:val="18"/>
              </w:rPr>
              <w:t>CARATTERISTICHE</w:t>
            </w:r>
            <w:r w:rsidRPr="00DB4504">
              <w:rPr>
                <w:spacing w:val="-52"/>
                <w:sz w:val="18"/>
                <w:szCs w:val="18"/>
              </w:rPr>
              <w:t xml:space="preserve"> </w:t>
            </w:r>
            <w:r w:rsidRPr="00DB4504">
              <w:rPr>
                <w:sz w:val="18"/>
                <w:szCs w:val="18"/>
              </w:rPr>
              <w:t>SULLE</w:t>
            </w:r>
            <w:r w:rsidRPr="00DB4504">
              <w:rPr>
                <w:spacing w:val="-1"/>
                <w:sz w:val="18"/>
                <w:szCs w:val="18"/>
              </w:rPr>
              <w:t xml:space="preserve"> </w:t>
            </w:r>
            <w:r w:rsidRPr="00DB4504">
              <w:rPr>
                <w:sz w:val="18"/>
                <w:szCs w:val="18"/>
              </w:rPr>
              <w:t>QUATTRO</w:t>
            </w:r>
            <w:r w:rsidRPr="00DB4504">
              <w:rPr>
                <w:spacing w:val="-1"/>
                <w:sz w:val="18"/>
                <w:szCs w:val="18"/>
              </w:rPr>
              <w:t xml:space="preserve"> </w:t>
            </w:r>
            <w:r w:rsidRPr="00DB4504">
              <w:rPr>
                <w:sz w:val="18"/>
                <w:szCs w:val="18"/>
              </w:rPr>
              <w:t>STAGIONI</w:t>
            </w:r>
          </w:p>
        </w:tc>
        <w:tc>
          <w:tcPr>
            <w:tcW w:w="398" w:type="dxa"/>
          </w:tcPr>
          <w:p w14:paraId="76582FF4" w14:textId="77777777" w:rsidR="00916A36" w:rsidRPr="00DB4504" w:rsidRDefault="00916A36">
            <w:pPr>
              <w:pStyle w:val="TableParagraph"/>
              <w:rPr>
                <w:sz w:val="18"/>
                <w:szCs w:val="18"/>
              </w:rPr>
            </w:pPr>
          </w:p>
        </w:tc>
        <w:tc>
          <w:tcPr>
            <w:tcW w:w="532" w:type="dxa"/>
            <w:gridSpan w:val="2"/>
          </w:tcPr>
          <w:p w14:paraId="3034A92A" w14:textId="77777777" w:rsidR="00916A36" w:rsidRPr="00DB4504" w:rsidRDefault="00916A36">
            <w:pPr>
              <w:pStyle w:val="TableParagraph"/>
              <w:rPr>
                <w:sz w:val="18"/>
                <w:szCs w:val="18"/>
              </w:rPr>
            </w:pPr>
          </w:p>
        </w:tc>
        <w:tc>
          <w:tcPr>
            <w:tcW w:w="1045" w:type="dxa"/>
          </w:tcPr>
          <w:p w14:paraId="6F4A7E1B" w14:textId="77777777" w:rsidR="00916A36" w:rsidRPr="00DB4504" w:rsidRDefault="00916A36">
            <w:pPr>
              <w:pStyle w:val="TableParagraph"/>
              <w:rPr>
                <w:sz w:val="18"/>
                <w:szCs w:val="18"/>
              </w:rPr>
            </w:pPr>
          </w:p>
        </w:tc>
        <w:tc>
          <w:tcPr>
            <w:tcW w:w="908" w:type="dxa"/>
          </w:tcPr>
          <w:p w14:paraId="17D4C773" w14:textId="77777777" w:rsidR="00916A36" w:rsidRPr="00DB4504" w:rsidRDefault="00916A36">
            <w:pPr>
              <w:pStyle w:val="TableParagraph"/>
              <w:rPr>
                <w:sz w:val="18"/>
                <w:szCs w:val="18"/>
              </w:rPr>
            </w:pPr>
          </w:p>
        </w:tc>
        <w:tc>
          <w:tcPr>
            <w:tcW w:w="587" w:type="dxa"/>
          </w:tcPr>
          <w:p w14:paraId="58F44125" w14:textId="77777777" w:rsidR="00916A36" w:rsidRPr="00DB4504" w:rsidRDefault="00916A36">
            <w:pPr>
              <w:pStyle w:val="TableParagraph"/>
              <w:rPr>
                <w:sz w:val="18"/>
                <w:szCs w:val="18"/>
              </w:rPr>
            </w:pPr>
          </w:p>
        </w:tc>
        <w:tc>
          <w:tcPr>
            <w:tcW w:w="1205" w:type="dxa"/>
          </w:tcPr>
          <w:p w14:paraId="2D741563" w14:textId="77777777" w:rsidR="00916A36" w:rsidRPr="00DB4504" w:rsidRDefault="00916A36">
            <w:pPr>
              <w:pStyle w:val="TableParagraph"/>
              <w:rPr>
                <w:sz w:val="18"/>
                <w:szCs w:val="18"/>
              </w:rPr>
            </w:pPr>
          </w:p>
        </w:tc>
      </w:tr>
      <w:tr w:rsidR="00916A36" w:rsidRPr="00DB4504" w14:paraId="5026DF10" w14:textId="77777777" w:rsidTr="001F5E31">
        <w:trPr>
          <w:trHeight w:val="412"/>
        </w:trPr>
        <w:tc>
          <w:tcPr>
            <w:tcW w:w="5220" w:type="dxa"/>
            <w:gridSpan w:val="6"/>
          </w:tcPr>
          <w:p w14:paraId="1F74F987" w14:textId="77777777" w:rsidR="00916A36" w:rsidRPr="00DB4504" w:rsidRDefault="0055601D">
            <w:pPr>
              <w:pStyle w:val="TableParagraph"/>
              <w:spacing w:before="8" w:line="225" w:lineRule="auto"/>
              <w:ind w:left="112" w:right="1166"/>
              <w:rPr>
                <w:sz w:val="18"/>
                <w:szCs w:val="18"/>
              </w:rPr>
            </w:pPr>
            <w:r w:rsidRPr="00DB4504">
              <w:rPr>
                <w:sz w:val="18"/>
                <w:szCs w:val="18"/>
              </w:rPr>
              <w:t>CONOSCE</w:t>
            </w:r>
            <w:r w:rsidRPr="00DB4504">
              <w:rPr>
                <w:spacing w:val="46"/>
                <w:sz w:val="18"/>
                <w:szCs w:val="18"/>
              </w:rPr>
              <w:t xml:space="preserve"> </w:t>
            </w:r>
            <w:r w:rsidRPr="00DB4504">
              <w:rPr>
                <w:sz w:val="18"/>
                <w:szCs w:val="18"/>
              </w:rPr>
              <w:t>E</w:t>
            </w:r>
            <w:r w:rsidRPr="00DB4504">
              <w:rPr>
                <w:spacing w:val="-4"/>
                <w:sz w:val="18"/>
                <w:szCs w:val="18"/>
              </w:rPr>
              <w:t xml:space="preserve"> </w:t>
            </w:r>
            <w:r w:rsidRPr="00DB4504">
              <w:rPr>
                <w:sz w:val="18"/>
                <w:szCs w:val="18"/>
              </w:rPr>
              <w:t>DENOMINA</w:t>
            </w:r>
            <w:r w:rsidRPr="00DB4504">
              <w:rPr>
                <w:spacing w:val="-5"/>
                <w:sz w:val="18"/>
                <w:szCs w:val="18"/>
              </w:rPr>
              <w:t xml:space="preserve"> </w:t>
            </w:r>
            <w:r w:rsidRPr="00DB4504">
              <w:rPr>
                <w:sz w:val="18"/>
                <w:szCs w:val="18"/>
              </w:rPr>
              <w:t>I</w:t>
            </w:r>
            <w:r w:rsidRPr="00DB4504">
              <w:rPr>
                <w:spacing w:val="-8"/>
                <w:sz w:val="18"/>
                <w:szCs w:val="18"/>
              </w:rPr>
              <w:t xml:space="preserve"> </w:t>
            </w:r>
            <w:r w:rsidRPr="00DB4504">
              <w:rPr>
                <w:sz w:val="18"/>
                <w:szCs w:val="18"/>
              </w:rPr>
              <w:t>GIORNI</w:t>
            </w:r>
            <w:r w:rsidRPr="00DB4504">
              <w:rPr>
                <w:spacing w:val="-2"/>
                <w:sz w:val="18"/>
                <w:szCs w:val="18"/>
              </w:rPr>
              <w:t xml:space="preserve"> </w:t>
            </w:r>
            <w:r w:rsidRPr="00DB4504">
              <w:rPr>
                <w:sz w:val="18"/>
                <w:szCs w:val="18"/>
              </w:rPr>
              <w:t>DELLA</w:t>
            </w:r>
            <w:r w:rsidRPr="00DB4504">
              <w:rPr>
                <w:spacing w:val="-52"/>
                <w:sz w:val="18"/>
                <w:szCs w:val="18"/>
              </w:rPr>
              <w:t xml:space="preserve"> </w:t>
            </w:r>
            <w:r w:rsidRPr="00DB4504">
              <w:rPr>
                <w:sz w:val="18"/>
                <w:szCs w:val="18"/>
              </w:rPr>
              <w:t>SETTIMANA</w:t>
            </w:r>
            <w:r w:rsidRPr="00DB4504">
              <w:rPr>
                <w:spacing w:val="-4"/>
                <w:sz w:val="18"/>
                <w:szCs w:val="18"/>
              </w:rPr>
              <w:t xml:space="preserve"> </w:t>
            </w:r>
            <w:r w:rsidRPr="00DB4504">
              <w:rPr>
                <w:sz w:val="18"/>
                <w:szCs w:val="18"/>
              </w:rPr>
              <w:t>E I</w:t>
            </w:r>
            <w:r w:rsidRPr="00DB4504">
              <w:rPr>
                <w:spacing w:val="-5"/>
                <w:sz w:val="18"/>
                <w:szCs w:val="18"/>
              </w:rPr>
              <w:t xml:space="preserve"> </w:t>
            </w:r>
            <w:r w:rsidRPr="00DB4504">
              <w:rPr>
                <w:sz w:val="18"/>
                <w:szCs w:val="18"/>
              </w:rPr>
              <w:t>MESI</w:t>
            </w:r>
            <w:r w:rsidRPr="00DB4504">
              <w:rPr>
                <w:spacing w:val="-2"/>
                <w:sz w:val="18"/>
                <w:szCs w:val="18"/>
              </w:rPr>
              <w:t xml:space="preserve"> </w:t>
            </w:r>
            <w:r w:rsidRPr="00DB4504">
              <w:rPr>
                <w:sz w:val="18"/>
                <w:szCs w:val="18"/>
              </w:rPr>
              <w:t>DELL’ANNO</w:t>
            </w:r>
          </w:p>
        </w:tc>
        <w:tc>
          <w:tcPr>
            <w:tcW w:w="398" w:type="dxa"/>
          </w:tcPr>
          <w:p w14:paraId="65956AB6" w14:textId="77777777" w:rsidR="00916A36" w:rsidRPr="00DB4504" w:rsidRDefault="00916A36">
            <w:pPr>
              <w:pStyle w:val="TableParagraph"/>
              <w:rPr>
                <w:sz w:val="18"/>
                <w:szCs w:val="18"/>
              </w:rPr>
            </w:pPr>
          </w:p>
        </w:tc>
        <w:tc>
          <w:tcPr>
            <w:tcW w:w="532" w:type="dxa"/>
            <w:gridSpan w:val="2"/>
          </w:tcPr>
          <w:p w14:paraId="302BAA93" w14:textId="77777777" w:rsidR="00916A36" w:rsidRPr="00DB4504" w:rsidRDefault="00916A36">
            <w:pPr>
              <w:pStyle w:val="TableParagraph"/>
              <w:rPr>
                <w:sz w:val="18"/>
                <w:szCs w:val="18"/>
              </w:rPr>
            </w:pPr>
          </w:p>
        </w:tc>
        <w:tc>
          <w:tcPr>
            <w:tcW w:w="1045" w:type="dxa"/>
          </w:tcPr>
          <w:p w14:paraId="163B96CE" w14:textId="77777777" w:rsidR="00916A36" w:rsidRPr="00DB4504" w:rsidRDefault="00916A36">
            <w:pPr>
              <w:pStyle w:val="TableParagraph"/>
              <w:rPr>
                <w:sz w:val="18"/>
                <w:szCs w:val="18"/>
              </w:rPr>
            </w:pPr>
          </w:p>
        </w:tc>
        <w:tc>
          <w:tcPr>
            <w:tcW w:w="908" w:type="dxa"/>
          </w:tcPr>
          <w:p w14:paraId="071528AB" w14:textId="77777777" w:rsidR="00916A36" w:rsidRPr="00DB4504" w:rsidRDefault="00916A36">
            <w:pPr>
              <w:pStyle w:val="TableParagraph"/>
              <w:rPr>
                <w:sz w:val="18"/>
                <w:szCs w:val="18"/>
              </w:rPr>
            </w:pPr>
          </w:p>
        </w:tc>
        <w:tc>
          <w:tcPr>
            <w:tcW w:w="587" w:type="dxa"/>
          </w:tcPr>
          <w:p w14:paraId="51C5D4B4" w14:textId="77777777" w:rsidR="00916A36" w:rsidRPr="00DB4504" w:rsidRDefault="00916A36">
            <w:pPr>
              <w:pStyle w:val="TableParagraph"/>
              <w:rPr>
                <w:sz w:val="18"/>
                <w:szCs w:val="18"/>
              </w:rPr>
            </w:pPr>
          </w:p>
        </w:tc>
        <w:tc>
          <w:tcPr>
            <w:tcW w:w="1205" w:type="dxa"/>
          </w:tcPr>
          <w:p w14:paraId="2D7DDA27" w14:textId="77777777" w:rsidR="00916A36" w:rsidRPr="00DB4504" w:rsidRDefault="00916A36">
            <w:pPr>
              <w:pStyle w:val="TableParagraph"/>
              <w:rPr>
                <w:sz w:val="18"/>
                <w:szCs w:val="18"/>
              </w:rPr>
            </w:pPr>
          </w:p>
        </w:tc>
      </w:tr>
      <w:tr w:rsidR="00916A36" w:rsidRPr="00DB4504" w14:paraId="309F7E6A" w14:textId="77777777" w:rsidTr="001F5E31">
        <w:trPr>
          <w:trHeight w:val="413"/>
        </w:trPr>
        <w:tc>
          <w:tcPr>
            <w:tcW w:w="5220" w:type="dxa"/>
            <w:gridSpan w:val="6"/>
          </w:tcPr>
          <w:p w14:paraId="7E483AEE" w14:textId="77777777" w:rsidR="00916A36" w:rsidRPr="00DB4504" w:rsidRDefault="0055601D">
            <w:pPr>
              <w:pStyle w:val="TableParagraph"/>
              <w:spacing w:before="8" w:line="225" w:lineRule="auto"/>
              <w:ind w:left="112" w:right="353"/>
              <w:rPr>
                <w:sz w:val="18"/>
                <w:szCs w:val="18"/>
              </w:rPr>
            </w:pPr>
            <w:r w:rsidRPr="00DB4504">
              <w:rPr>
                <w:sz w:val="18"/>
                <w:szCs w:val="18"/>
              </w:rPr>
              <w:t>RIFERISCE</w:t>
            </w:r>
            <w:r w:rsidRPr="00DB4504">
              <w:rPr>
                <w:spacing w:val="-3"/>
                <w:sz w:val="18"/>
                <w:szCs w:val="18"/>
              </w:rPr>
              <w:t xml:space="preserve"> </w:t>
            </w:r>
            <w:r w:rsidRPr="00DB4504">
              <w:rPr>
                <w:sz w:val="18"/>
                <w:szCs w:val="18"/>
              </w:rPr>
              <w:t>EVENTI</w:t>
            </w:r>
            <w:r w:rsidRPr="00DB4504">
              <w:rPr>
                <w:spacing w:val="-8"/>
                <w:sz w:val="18"/>
                <w:szCs w:val="18"/>
              </w:rPr>
              <w:t xml:space="preserve"> </w:t>
            </w:r>
            <w:r w:rsidRPr="00DB4504">
              <w:rPr>
                <w:sz w:val="18"/>
                <w:szCs w:val="18"/>
              </w:rPr>
              <w:t>RISPETTO</w:t>
            </w:r>
            <w:r w:rsidRPr="00DB4504">
              <w:rPr>
                <w:spacing w:val="-5"/>
                <w:sz w:val="18"/>
                <w:szCs w:val="18"/>
              </w:rPr>
              <w:t xml:space="preserve"> </w:t>
            </w:r>
            <w:r w:rsidRPr="00DB4504">
              <w:rPr>
                <w:sz w:val="18"/>
                <w:szCs w:val="18"/>
              </w:rPr>
              <w:t>A:</w:t>
            </w:r>
            <w:r w:rsidRPr="00DB4504">
              <w:rPr>
                <w:spacing w:val="-2"/>
                <w:sz w:val="18"/>
                <w:szCs w:val="18"/>
              </w:rPr>
              <w:t xml:space="preserve"> </w:t>
            </w:r>
            <w:r w:rsidRPr="00DB4504">
              <w:rPr>
                <w:sz w:val="18"/>
                <w:szCs w:val="18"/>
              </w:rPr>
              <w:t>PRIMA-ADESSO-</w:t>
            </w:r>
            <w:r w:rsidRPr="00DB4504">
              <w:rPr>
                <w:spacing w:val="-52"/>
                <w:sz w:val="18"/>
                <w:szCs w:val="18"/>
              </w:rPr>
              <w:t xml:space="preserve"> </w:t>
            </w:r>
            <w:r w:rsidRPr="00DB4504">
              <w:rPr>
                <w:sz w:val="18"/>
                <w:szCs w:val="18"/>
              </w:rPr>
              <w:t>DOPO/IERI-OGGI-DOMANI</w:t>
            </w:r>
          </w:p>
        </w:tc>
        <w:tc>
          <w:tcPr>
            <w:tcW w:w="398" w:type="dxa"/>
          </w:tcPr>
          <w:p w14:paraId="3409BFA9" w14:textId="77777777" w:rsidR="00916A36" w:rsidRPr="00DB4504" w:rsidRDefault="00916A36">
            <w:pPr>
              <w:pStyle w:val="TableParagraph"/>
              <w:rPr>
                <w:sz w:val="18"/>
                <w:szCs w:val="18"/>
              </w:rPr>
            </w:pPr>
          </w:p>
        </w:tc>
        <w:tc>
          <w:tcPr>
            <w:tcW w:w="532" w:type="dxa"/>
            <w:gridSpan w:val="2"/>
          </w:tcPr>
          <w:p w14:paraId="750A9254" w14:textId="77777777" w:rsidR="00916A36" w:rsidRPr="00DB4504" w:rsidRDefault="00916A36">
            <w:pPr>
              <w:pStyle w:val="TableParagraph"/>
              <w:rPr>
                <w:sz w:val="18"/>
                <w:szCs w:val="18"/>
              </w:rPr>
            </w:pPr>
          </w:p>
        </w:tc>
        <w:tc>
          <w:tcPr>
            <w:tcW w:w="1045" w:type="dxa"/>
          </w:tcPr>
          <w:p w14:paraId="319C9BD9" w14:textId="77777777" w:rsidR="00916A36" w:rsidRPr="00DB4504" w:rsidRDefault="00916A36">
            <w:pPr>
              <w:pStyle w:val="TableParagraph"/>
              <w:rPr>
                <w:sz w:val="18"/>
                <w:szCs w:val="18"/>
              </w:rPr>
            </w:pPr>
          </w:p>
        </w:tc>
        <w:tc>
          <w:tcPr>
            <w:tcW w:w="908" w:type="dxa"/>
          </w:tcPr>
          <w:p w14:paraId="6013AD12" w14:textId="77777777" w:rsidR="00916A36" w:rsidRPr="00DB4504" w:rsidRDefault="00916A36">
            <w:pPr>
              <w:pStyle w:val="TableParagraph"/>
              <w:rPr>
                <w:sz w:val="18"/>
                <w:szCs w:val="18"/>
              </w:rPr>
            </w:pPr>
          </w:p>
        </w:tc>
        <w:tc>
          <w:tcPr>
            <w:tcW w:w="587" w:type="dxa"/>
          </w:tcPr>
          <w:p w14:paraId="6DE37230" w14:textId="77777777" w:rsidR="00916A36" w:rsidRPr="00DB4504" w:rsidRDefault="00916A36">
            <w:pPr>
              <w:pStyle w:val="TableParagraph"/>
              <w:rPr>
                <w:sz w:val="18"/>
                <w:szCs w:val="18"/>
              </w:rPr>
            </w:pPr>
          </w:p>
        </w:tc>
        <w:tc>
          <w:tcPr>
            <w:tcW w:w="1205" w:type="dxa"/>
          </w:tcPr>
          <w:p w14:paraId="49A095CC" w14:textId="77777777" w:rsidR="00916A36" w:rsidRPr="00DB4504" w:rsidRDefault="00916A36">
            <w:pPr>
              <w:pStyle w:val="TableParagraph"/>
              <w:rPr>
                <w:sz w:val="18"/>
                <w:szCs w:val="18"/>
              </w:rPr>
            </w:pPr>
          </w:p>
        </w:tc>
      </w:tr>
      <w:tr w:rsidR="00916A36" w:rsidRPr="00DB4504" w14:paraId="67632FC8" w14:textId="77777777" w:rsidTr="001F5E31">
        <w:trPr>
          <w:trHeight w:val="413"/>
        </w:trPr>
        <w:tc>
          <w:tcPr>
            <w:tcW w:w="5220" w:type="dxa"/>
            <w:gridSpan w:val="6"/>
          </w:tcPr>
          <w:p w14:paraId="71C17109" w14:textId="77777777" w:rsidR="00916A36" w:rsidRPr="00DB4504" w:rsidRDefault="0055601D">
            <w:pPr>
              <w:pStyle w:val="TableParagraph"/>
              <w:spacing w:before="8" w:line="225" w:lineRule="auto"/>
              <w:ind w:left="112"/>
              <w:rPr>
                <w:sz w:val="18"/>
                <w:szCs w:val="18"/>
              </w:rPr>
            </w:pPr>
            <w:r w:rsidRPr="00DB4504">
              <w:rPr>
                <w:sz w:val="18"/>
                <w:szCs w:val="18"/>
              </w:rPr>
              <w:t>SA OPERARE CON QUANTITA’ E</w:t>
            </w:r>
            <w:r w:rsidRPr="00DB4504">
              <w:rPr>
                <w:spacing w:val="1"/>
                <w:sz w:val="18"/>
                <w:szCs w:val="18"/>
              </w:rPr>
              <w:t xml:space="preserve"> </w:t>
            </w:r>
            <w:r w:rsidRPr="00DB4504">
              <w:rPr>
                <w:spacing w:val="-1"/>
                <w:sz w:val="18"/>
                <w:szCs w:val="18"/>
              </w:rPr>
              <w:t>NUMERI(CONTARE,AGGIUNGERE,TOGLIERE)</w:t>
            </w:r>
          </w:p>
        </w:tc>
        <w:tc>
          <w:tcPr>
            <w:tcW w:w="398" w:type="dxa"/>
          </w:tcPr>
          <w:p w14:paraId="251A5FE1" w14:textId="77777777" w:rsidR="00916A36" w:rsidRPr="00DB4504" w:rsidRDefault="00916A36">
            <w:pPr>
              <w:pStyle w:val="TableParagraph"/>
              <w:rPr>
                <w:sz w:val="18"/>
                <w:szCs w:val="18"/>
              </w:rPr>
            </w:pPr>
          </w:p>
        </w:tc>
        <w:tc>
          <w:tcPr>
            <w:tcW w:w="532" w:type="dxa"/>
            <w:gridSpan w:val="2"/>
          </w:tcPr>
          <w:p w14:paraId="7FDD0D15" w14:textId="77777777" w:rsidR="00916A36" w:rsidRPr="00DB4504" w:rsidRDefault="00916A36">
            <w:pPr>
              <w:pStyle w:val="TableParagraph"/>
              <w:rPr>
                <w:sz w:val="18"/>
                <w:szCs w:val="18"/>
              </w:rPr>
            </w:pPr>
          </w:p>
        </w:tc>
        <w:tc>
          <w:tcPr>
            <w:tcW w:w="1045" w:type="dxa"/>
          </w:tcPr>
          <w:p w14:paraId="5E4BD05E" w14:textId="77777777" w:rsidR="00916A36" w:rsidRPr="00DB4504" w:rsidRDefault="00916A36">
            <w:pPr>
              <w:pStyle w:val="TableParagraph"/>
              <w:rPr>
                <w:sz w:val="18"/>
                <w:szCs w:val="18"/>
              </w:rPr>
            </w:pPr>
          </w:p>
        </w:tc>
        <w:tc>
          <w:tcPr>
            <w:tcW w:w="908" w:type="dxa"/>
          </w:tcPr>
          <w:p w14:paraId="1D859C2A" w14:textId="77777777" w:rsidR="00916A36" w:rsidRPr="00DB4504" w:rsidRDefault="00916A36">
            <w:pPr>
              <w:pStyle w:val="TableParagraph"/>
              <w:rPr>
                <w:sz w:val="18"/>
                <w:szCs w:val="18"/>
              </w:rPr>
            </w:pPr>
          </w:p>
        </w:tc>
        <w:tc>
          <w:tcPr>
            <w:tcW w:w="587" w:type="dxa"/>
          </w:tcPr>
          <w:p w14:paraId="29C4ADF5" w14:textId="77777777" w:rsidR="00916A36" w:rsidRPr="00DB4504" w:rsidRDefault="00916A36">
            <w:pPr>
              <w:pStyle w:val="TableParagraph"/>
              <w:rPr>
                <w:sz w:val="18"/>
                <w:szCs w:val="18"/>
              </w:rPr>
            </w:pPr>
          </w:p>
        </w:tc>
        <w:tc>
          <w:tcPr>
            <w:tcW w:w="1205" w:type="dxa"/>
          </w:tcPr>
          <w:p w14:paraId="79525A68" w14:textId="77777777" w:rsidR="00916A36" w:rsidRPr="00DB4504" w:rsidRDefault="00916A36">
            <w:pPr>
              <w:pStyle w:val="TableParagraph"/>
              <w:rPr>
                <w:sz w:val="18"/>
                <w:szCs w:val="18"/>
              </w:rPr>
            </w:pPr>
          </w:p>
        </w:tc>
      </w:tr>
      <w:tr w:rsidR="00916A36" w:rsidRPr="00DB4504" w14:paraId="059DB937" w14:textId="77777777" w:rsidTr="001F5E31">
        <w:trPr>
          <w:trHeight w:val="204"/>
        </w:trPr>
        <w:tc>
          <w:tcPr>
            <w:tcW w:w="5220" w:type="dxa"/>
            <w:gridSpan w:val="6"/>
          </w:tcPr>
          <w:p w14:paraId="632CE9FD" w14:textId="77777777" w:rsidR="00916A36" w:rsidRPr="00DB4504" w:rsidRDefault="0055601D">
            <w:pPr>
              <w:pStyle w:val="TableParagraph"/>
              <w:spacing w:line="232" w:lineRule="exact"/>
              <w:ind w:left="112"/>
              <w:rPr>
                <w:sz w:val="18"/>
                <w:szCs w:val="18"/>
              </w:rPr>
            </w:pPr>
            <w:r w:rsidRPr="00DB4504">
              <w:rPr>
                <w:sz w:val="18"/>
                <w:szCs w:val="18"/>
              </w:rPr>
              <w:t>RICONOSCE</w:t>
            </w:r>
            <w:r w:rsidRPr="00DB4504">
              <w:rPr>
                <w:spacing w:val="-9"/>
                <w:sz w:val="18"/>
                <w:szCs w:val="18"/>
              </w:rPr>
              <w:t xml:space="preserve"> </w:t>
            </w:r>
            <w:r w:rsidRPr="00DB4504">
              <w:rPr>
                <w:sz w:val="18"/>
                <w:szCs w:val="18"/>
              </w:rPr>
              <w:t>LASIMBOLOGIA</w:t>
            </w:r>
            <w:r w:rsidRPr="00DB4504">
              <w:rPr>
                <w:spacing w:val="-9"/>
                <w:sz w:val="18"/>
                <w:szCs w:val="18"/>
              </w:rPr>
              <w:t xml:space="preserve"> </w:t>
            </w:r>
            <w:r w:rsidRPr="00DB4504">
              <w:rPr>
                <w:sz w:val="18"/>
                <w:szCs w:val="18"/>
              </w:rPr>
              <w:t>NUMERICA</w:t>
            </w:r>
          </w:p>
        </w:tc>
        <w:tc>
          <w:tcPr>
            <w:tcW w:w="398" w:type="dxa"/>
          </w:tcPr>
          <w:p w14:paraId="4D19830C" w14:textId="77777777" w:rsidR="00916A36" w:rsidRPr="00DB4504" w:rsidRDefault="00916A36">
            <w:pPr>
              <w:pStyle w:val="TableParagraph"/>
              <w:rPr>
                <w:sz w:val="18"/>
                <w:szCs w:val="18"/>
              </w:rPr>
            </w:pPr>
          </w:p>
        </w:tc>
        <w:tc>
          <w:tcPr>
            <w:tcW w:w="532" w:type="dxa"/>
            <w:gridSpan w:val="2"/>
          </w:tcPr>
          <w:p w14:paraId="66C55207" w14:textId="77777777" w:rsidR="00916A36" w:rsidRPr="00DB4504" w:rsidRDefault="00916A36">
            <w:pPr>
              <w:pStyle w:val="TableParagraph"/>
              <w:rPr>
                <w:sz w:val="18"/>
                <w:szCs w:val="18"/>
              </w:rPr>
            </w:pPr>
          </w:p>
        </w:tc>
        <w:tc>
          <w:tcPr>
            <w:tcW w:w="1045" w:type="dxa"/>
          </w:tcPr>
          <w:p w14:paraId="3AE8BB3F" w14:textId="77777777" w:rsidR="00916A36" w:rsidRPr="00DB4504" w:rsidRDefault="00916A36">
            <w:pPr>
              <w:pStyle w:val="TableParagraph"/>
              <w:rPr>
                <w:sz w:val="18"/>
                <w:szCs w:val="18"/>
              </w:rPr>
            </w:pPr>
          </w:p>
        </w:tc>
        <w:tc>
          <w:tcPr>
            <w:tcW w:w="908" w:type="dxa"/>
          </w:tcPr>
          <w:p w14:paraId="0D643E86" w14:textId="77777777" w:rsidR="00916A36" w:rsidRPr="00DB4504" w:rsidRDefault="00916A36">
            <w:pPr>
              <w:pStyle w:val="TableParagraph"/>
              <w:rPr>
                <w:sz w:val="18"/>
                <w:szCs w:val="18"/>
              </w:rPr>
            </w:pPr>
          </w:p>
        </w:tc>
        <w:tc>
          <w:tcPr>
            <w:tcW w:w="587" w:type="dxa"/>
          </w:tcPr>
          <w:p w14:paraId="59BF5DF7" w14:textId="77777777" w:rsidR="00916A36" w:rsidRPr="00DB4504" w:rsidRDefault="00916A36">
            <w:pPr>
              <w:pStyle w:val="TableParagraph"/>
              <w:rPr>
                <w:sz w:val="18"/>
                <w:szCs w:val="18"/>
              </w:rPr>
            </w:pPr>
          </w:p>
        </w:tc>
        <w:tc>
          <w:tcPr>
            <w:tcW w:w="1205" w:type="dxa"/>
          </w:tcPr>
          <w:p w14:paraId="1D84AAEB" w14:textId="77777777" w:rsidR="00916A36" w:rsidRPr="00DB4504" w:rsidRDefault="00916A36">
            <w:pPr>
              <w:pStyle w:val="TableParagraph"/>
              <w:rPr>
                <w:sz w:val="18"/>
                <w:szCs w:val="18"/>
              </w:rPr>
            </w:pPr>
          </w:p>
        </w:tc>
      </w:tr>
      <w:tr w:rsidR="00916A36" w:rsidRPr="00DB4504" w14:paraId="18FD84E9" w14:textId="77777777" w:rsidTr="001F5E31">
        <w:trPr>
          <w:trHeight w:val="204"/>
        </w:trPr>
        <w:tc>
          <w:tcPr>
            <w:tcW w:w="5220" w:type="dxa"/>
            <w:gridSpan w:val="6"/>
          </w:tcPr>
          <w:p w14:paraId="0ED71D2B" w14:textId="77777777" w:rsidR="00916A36" w:rsidRPr="00DB4504" w:rsidRDefault="0055601D">
            <w:pPr>
              <w:pStyle w:val="TableParagraph"/>
              <w:spacing w:line="232" w:lineRule="exact"/>
              <w:ind w:left="112"/>
              <w:rPr>
                <w:sz w:val="18"/>
                <w:szCs w:val="18"/>
              </w:rPr>
            </w:pPr>
            <w:r w:rsidRPr="00DB4504">
              <w:rPr>
                <w:sz w:val="18"/>
                <w:szCs w:val="18"/>
              </w:rPr>
              <w:t>ASSOCIA</w:t>
            </w:r>
            <w:r w:rsidRPr="00DB4504">
              <w:rPr>
                <w:spacing w:val="-6"/>
                <w:sz w:val="18"/>
                <w:szCs w:val="18"/>
              </w:rPr>
              <w:t xml:space="preserve"> </w:t>
            </w:r>
            <w:r w:rsidRPr="00DB4504">
              <w:rPr>
                <w:sz w:val="18"/>
                <w:szCs w:val="18"/>
              </w:rPr>
              <w:t>NUMERO</w:t>
            </w:r>
            <w:r w:rsidRPr="00DB4504">
              <w:rPr>
                <w:spacing w:val="-9"/>
                <w:sz w:val="18"/>
                <w:szCs w:val="18"/>
              </w:rPr>
              <w:t xml:space="preserve"> </w:t>
            </w:r>
            <w:r w:rsidRPr="00DB4504">
              <w:rPr>
                <w:sz w:val="18"/>
                <w:szCs w:val="18"/>
              </w:rPr>
              <w:t>ALLA</w:t>
            </w:r>
            <w:r w:rsidRPr="00DB4504">
              <w:rPr>
                <w:spacing w:val="-5"/>
                <w:sz w:val="18"/>
                <w:szCs w:val="18"/>
              </w:rPr>
              <w:t xml:space="preserve"> </w:t>
            </w:r>
            <w:r w:rsidRPr="00DB4504">
              <w:rPr>
                <w:sz w:val="18"/>
                <w:szCs w:val="18"/>
              </w:rPr>
              <w:t>QUATITA’</w:t>
            </w:r>
          </w:p>
        </w:tc>
        <w:tc>
          <w:tcPr>
            <w:tcW w:w="398" w:type="dxa"/>
          </w:tcPr>
          <w:p w14:paraId="6D86B836" w14:textId="77777777" w:rsidR="00916A36" w:rsidRPr="00DB4504" w:rsidRDefault="00916A36">
            <w:pPr>
              <w:pStyle w:val="TableParagraph"/>
              <w:rPr>
                <w:sz w:val="18"/>
                <w:szCs w:val="18"/>
              </w:rPr>
            </w:pPr>
          </w:p>
        </w:tc>
        <w:tc>
          <w:tcPr>
            <w:tcW w:w="532" w:type="dxa"/>
            <w:gridSpan w:val="2"/>
          </w:tcPr>
          <w:p w14:paraId="6455D54B" w14:textId="77777777" w:rsidR="00916A36" w:rsidRPr="00DB4504" w:rsidRDefault="00916A36">
            <w:pPr>
              <w:pStyle w:val="TableParagraph"/>
              <w:rPr>
                <w:sz w:val="18"/>
                <w:szCs w:val="18"/>
              </w:rPr>
            </w:pPr>
          </w:p>
        </w:tc>
        <w:tc>
          <w:tcPr>
            <w:tcW w:w="1045" w:type="dxa"/>
          </w:tcPr>
          <w:p w14:paraId="4BE48AD1" w14:textId="77777777" w:rsidR="00916A36" w:rsidRPr="00DB4504" w:rsidRDefault="00916A36">
            <w:pPr>
              <w:pStyle w:val="TableParagraph"/>
              <w:rPr>
                <w:sz w:val="18"/>
                <w:szCs w:val="18"/>
              </w:rPr>
            </w:pPr>
          </w:p>
        </w:tc>
        <w:tc>
          <w:tcPr>
            <w:tcW w:w="908" w:type="dxa"/>
          </w:tcPr>
          <w:p w14:paraId="19AE5556" w14:textId="77777777" w:rsidR="00916A36" w:rsidRPr="00DB4504" w:rsidRDefault="00916A36">
            <w:pPr>
              <w:pStyle w:val="TableParagraph"/>
              <w:rPr>
                <w:sz w:val="18"/>
                <w:szCs w:val="18"/>
              </w:rPr>
            </w:pPr>
          </w:p>
        </w:tc>
        <w:tc>
          <w:tcPr>
            <w:tcW w:w="587" w:type="dxa"/>
          </w:tcPr>
          <w:p w14:paraId="500C7CD0" w14:textId="77777777" w:rsidR="00916A36" w:rsidRPr="00DB4504" w:rsidRDefault="00916A36">
            <w:pPr>
              <w:pStyle w:val="TableParagraph"/>
              <w:rPr>
                <w:sz w:val="18"/>
                <w:szCs w:val="18"/>
              </w:rPr>
            </w:pPr>
          </w:p>
        </w:tc>
        <w:tc>
          <w:tcPr>
            <w:tcW w:w="1205" w:type="dxa"/>
          </w:tcPr>
          <w:p w14:paraId="0A1D16BA" w14:textId="77777777" w:rsidR="00916A36" w:rsidRPr="00DB4504" w:rsidRDefault="00916A36">
            <w:pPr>
              <w:pStyle w:val="TableParagraph"/>
              <w:rPr>
                <w:sz w:val="18"/>
                <w:szCs w:val="18"/>
              </w:rPr>
            </w:pPr>
          </w:p>
        </w:tc>
      </w:tr>
      <w:tr w:rsidR="00916A36" w:rsidRPr="00DB4504" w14:paraId="119401EE" w14:textId="77777777" w:rsidTr="001F5E31">
        <w:trPr>
          <w:trHeight w:val="46"/>
        </w:trPr>
        <w:tc>
          <w:tcPr>
            <w:tcW w:w="5220" w:type="dxa"/>
            <w:gridSpan w:val="6"/>
          </w:tcPr>
          <w:p w14:paraId="50E09FFB" w14:textId="77777777" w:rsidR="00916A36" w:rsidRPr="00DB4504" w:rsidRDefault="0055601D">
            <w:pPr>
              <w:pStyle w:val="TableParagraph"/>
              <w:spacing w:before="4" w:line="228" w:lineRule="auto"/>
              <w:ind w:left="112" w:right="629"/>
              <w:rPr>
                <w:sz w:val="18"/>
                <w:szCs w:val="18"/>
              </w:rPr>
            </w:pPr>
            <w:r w:rsidRPr="00DB4504">
              <w:rPr>
                <w:sz w:val="18"/>
                <w:szCs w:val="18"/>
              </w:rPr>
              <w:t>DISPONE</w:t>
            </w:r>
            <w:r w:rsidRPr="00DB4504">
              <w:rPr>
                <w:spacing w:val="-3"/>
                <w:sz w:val="18"/>
                <w:szCs w:val="18"/>
              </w:rPr>
              <w:t xml:space="preserve"> </w:t>
            </w:r>
            <w:r w:rsidRPr="00DB4504">
              <w:rPr>
                <w:sz w:val="18"/>
                <w:szCs w:val="18"/>
              </w:rPr>
              <w:t>IN</w:t>
            </w:r>
            <w:r w:rsidRPr="00DB4504">
              <w:rPr>
                <w:spacing w:val="-6"/>
                <w:sz w:val="18"/>
                <w:szCs w:val="18"/>
              </w:rPr>
              <w:t xml:space="preserve"> </w:t>
            </w:r>
            <w:r w:rsidRPr="00DB4504">
              <w:rPr>
                <w:sz w:val="18"/>
                <w:szCs w:val="18"/>
              </w:rPr>
              <w:t>SUCCESSIONE</w:t>
            </w:r>
            <w:r w:rsidRPr="00DB4504">
              <w:rPr>
                <w:spacing w:val="-4"/>
                <w:sz w:val="18"/>
                <w:szCs w:val="18"/>
              </w:rPr>
              <w:t xml:space="preserve"> </w:t>
            </w:r>
            <w:r w:rsidRPr="00DB4504">
              <w:rPr>
                <w:sz w:val="18"/>
                <w:szCs w:val="18"/>
              </w:rPr>
              <w:t>CRONOLOGICA</w:t>
            </w:r>
            <w:r w:rsidRPr="00DB4504">
              <w:rPr>
                <w:spacing w:val="-6"/>
                <w:sz w:val="18"/>
                <w:szCs w:val="18"/>
              </w:rPr>
              <w:t xml:space="preserve"> </w:t>
            </w:r>
            <w:r w:rsidRPr="00DB4504">
              <w:rPr>
                <w:sz w:val="18"/>
                <w:szCs w:val="18"/>
              </w:rPr>
              <w:t>4</w:t>
            </w:r>
            <w:r w:rsidRPr="00DB4504">
              <w:rPr>
                <w:spacing w:val="-5"/>
                <w:sz w:val="18"/>
                <w:szCs w:val="18"/>
              </w:rPr>
              <w:t xml:space="preserve"> </w:t>
            </w:r>
            <w:r w:rsidRPr="00DB4504">
              <w:rPr>
                <w:sz w:val="18"/>
                <w:szCs w:val="18"/>
              </w:rPr>
              <w:t>O</w:t>
            </w:r>
            <w:r w:rsidRPr="00DB4504">
              <w:rPr>
                <w:spacing w:val="-52"/>
                <w:sz w:val="18"/>
                <w:szCs w:val="18"/>
              </w:rPr>
              <w:t xml:space="preserve"> </w:t>
            </w:r>
            <w:r w:rsidRPr="00DB4504">
              <w:rPr>
                <w:sz w:val="18"/>
                <w:szCs w:val="18"/>
              </w:rPr>
              <w:t>PIU’SCENE</w:t>
            </w:r>
            <w:r w:rsidRPr="00DB4504">
              <w:rPr>
                <w:spacing w:val="-3"/>
                <w:sz w:val="18"/>
                <w:szCs w:val="18"/>
              </w:rPr>
              <w:t xml:space="preserve"> </w:t>
            </w:r>
            <w:r w:rsidRPr="00DB4504">
              <w:rPr>
                <w:sz w:val="18"/>
                <w:szCs w:val="18"/>
              </w:rPr>
              <w:t>DI</w:t>
            </w:r>
            <w:r w:rsidRPr="00DB4504">
              <w:rPr>
                <w:spacing w:val="-4"/>
                <w:sz w:val="18"/>
                <w:szCs w:val="18"/>
              </w:rPr>
              <w:t xml:space="preserve"> </w:t>
            </w:r>
            <w:r w:rsidRPr="00DB4504">
              <w:rPr>
                <w:sz w:val="18"/>
                <w:szCs w:val="18"/>
              </w:rPr>
              <w:t>UN</w:t>
            </w:r>
            <w:r w:rsidRPr="00DB4504">
              <w:rPr>
                <w:spacing w:val="-4"/>
                <w:sz w:val="18"/>
                <w:szCs w:val="18"/>
              </w:rPr>
              <w:t xml:space="preserve"> </w:t>
            </w:r>
            <w:r w:rsidRPr="00DB4504">
              <w:rPr>
                <w:sz w:val="18"/>
                <w:szCs w:val="18"/>
              </w:rPr>
              <w:t>RACCONTO</w:t>
            </w:r>
            <w:r w:rsidR="00BB5BB2" w:rsidRPr="00DB4504">
              <w:rPr>
                <w:sz w:val="18"/>
                <w:szCs w:val="18"/>
              </w:rPr>
              <w:t xml:space="preserve"> </w:t>
            </w:r>
          </w:p>
        </w:tc>
        <w:tc>
          <w:tcPr>
            <w:tcW w:w="398" w:type="dxa"/>
          </w:tcPr>
          <w:p w14:paraId="54664902" w14:textId="77777777" w:rsidR="00916A36" w:rsidRPr="00DB4504" w:rsidRDefault="00916A36">
            <w:pPr>
              <w:pStyle w:val="TableParagraph"/>
              <w:rPr>
                <w:sz w:val="18"/>
                <w:szCs w:val="18"/>
              </w:rPr>
            </w:pPr>
          </w:p>
        </w:tc>
        <w:tc>
          <w:tcPr>
            <w:tcW w:w="532" w:type="dxa"/>
            <w:gridSpan w:val="2"/>
          </w:tcPr>
          <w:p w14:paraId="730BAFFC" w14:textId="77777777" w:rsidR="00916A36" w:rsidRPr="00DB4504" w:rsidRDefault="00916A36">
            <w:pPr>
              <w:pStyle w:val="TableParagraph"/>
              <w:rPr>
                <w:sz w:val="18"/>
                <w:szCs w:val="18"/>
              </w:rPr>
            </w:pPr>
          </w:p>
        </w:tc>
        <w:tc>
          <w:tcPr>
            <w:tcW w:w="1045" w:type="dxa"/>
          </w:tcPr>
          <w:p w14:paraId="226B43B8" w14:textId="77777777" w:rsidR="00916A36" w:rsidRPr="00DB4504" w:rsidRDefault="00916A36">
            <w:pPr>
              <w:pStyle w:val="TableParagraph"/>
              <w:rPr>
                <w:sz w:val="18"/>
                <w:szCs w:val="18"/>
              </w:rPr>
            </w:pPr>
          </w:p>
        </w:tc>
        <w:tc>
          <w:tcPr>
            <w:tcW w:w="908" w:type="dxa"/>
          </w:tcPr>
          <w:p w14:paraId="0811B659" w14:textId="77777777" w:rsidR="00916A36" w:rsidRPr="00DB4504" w:rsidRDefault="00916A36">
            <w:pPr>
              <w:pStyle w:val="TableParagraph"/>
              <w:rPr>
                <w:sz w:val="18"/>
                <w:szCs w:val="18"/>
              </w:rPr>
            </w:pPr>
          </w:p>
        </w:tc>
        <w:tc>
          <w:tcPr>
            <w:tcW w:w="587" w:type="dxa"/>
          </w:tcPr>
          <w:p w14:paraId="2A8D3945" w14:textId="77777777" w:rsidR="00916A36" w:rsidRPr="00DB4504" w:rsidRDefault="00916A36">
            <w:pPr>
              <w:pStyle w:val="TableParagraph"/>
              <w:rPr>
                <w:sz w:val="18"/>
                <w:szCs w:val="18"/>
              </w:rPr>
            </w:pPr>
          </w:p>
        </w:tc>
        <w:tc>
          <w:tcPr>
            <w:tcW w:w="1205" w:type="dxa"/>
          </w:tcPr>
          <w:p w14:paraId="06DAC3BE" w14:textId="77777777" w:rsidR="00916A36" w:rsidRPr="00DB4504" w:rsidRDefault="00916A36">
            <w:pPr>
              <w:pStyle w:val="TableParagraph"/>
              <w:rPr>
                <w:sz w:val="18"/>
                <w:szCs w:val="18"/>
              </w:rPr>
            </w:pPr>
          </w:p>
        </w:tc>
      </w:tr>
      <w:tr w:rsidR="00942884" w:rsidRPr="00DB4504" w14:paraId="6E0AB8D7" w14:textId="77777777" w:rsidTr="001F5E31">
        <w:trPr>
          <w:gridBefore w:val="1"/>
          <w:wBefore w:w="20" w:type="dxa"/>
          <w:trHeight w:val="204"/>
        </w:trPr>
        <w:tc>
          <w:tcPr>
            <w:tcW w:w="1987" w:type="dxa"/>
            <w:gridSpan w:val="3"/>
          </w:tcPr>
          <w:p w14:paraId="761AB9E2" w14:textId="77777777" w:rsidR="00942884" w:rsidRPr="00DB4504" w:rsidRDefault="005F6104" w:rsidP="00C93360">
            <w:pPr>
              <w:pStyle w:val="TableParagraph"/>
              <w:spacing w:line="232" w:lineRule="exact"/>
              <w:ind w:left="110"/>
              <w:rPr>
                <w:b/>
                <w:bCs/>
                <w:sz w:val="18"/>
                <w:szCs w:val="18"/>
              </w:rPr>
            </w:pPr>
            <w:r w:rsidRPr="00DB4504">
              <w:rPr>
                <w:b/>
                <w:bCs/>
                <w:sz w:val="18"/>
                <w:szCs w:val="18"/>
              </w:rPr>
              <w:t>Firma I Q:</w:t>
            </w:r>
          </w:p>
        </w:tc>
        <w:tc>
          <w:tcPr>
            <w:tcW w:w="7889" w:type="dxa"/>
            <w:gridSpan w:val="9"/>
          </w:tcPr>
          <w:p w14:paraId="7A5A1CAB" w14:textId="77777777" w:rsidR="00942884" w:rsidRPr="00DB4504" w:rsidRDefault="00942884" w:rsidP="00C93360">
            <w:pPr>
              <w:pStyle w:val="TableParagraph"/>
              <w:rPr>
                <w:sz w:val="18"/>
                <w:szCs w:val="18"/>
              </w:rPr>
            </w:pPr>
          </w:p>
        </w:tc>
      </w:tr>
      <w:tr w:rsidR="00942884" w14:paraId="4D34E643" w14:textId="77777777" w:rsidTr="001F5E31">
        <w:trPr>
          <w:gridBefore w:val="1"/>
          <w:wBefore w:w="20" w:type="dxa"/>
          <w:trHeight w:val="207"/>
        </w:trPr>
        <w:tc>
          <w:tcPr>
            <w:tcW w:w="1987" w:type="dxa"/>
            <w:gridSpan w:val="3"/>
          </w:tcPr>
          <w:p w14:paraId="2C61FF86" w14:textId="77777777" w:rsidR="00942884" w:rsidRPr="005F6104" w:rsidRDefault="005F6104" w:rsidP="00C93360">
            <w:pPr>
              <w:pStyle w:val="TableParagraph"/>
              <w:spacing w:line="234" w:lineRule="exact"/>
              <w:ind w:left="110"/>
              <w:rPr>
                <w:b/>
                <w:bCs/>
                <w:sz w:val="18"/>
                <w:szCs w:val="18"/>
              </w:rPr>
            </w:pPr>
            <w:r w:rsidRPr="005F6104">
              <w:rPr>
                <w:b/>
                <w:bCs/>
                <w:sz w:val="18"/>
                <w:szCs w:val="18"/>
              </w:rPr>
              <w:t>DATA</w:t>
            </w:r>
            <w:r w:rsidRPr="005F6104">
              <w:rPr>
                <w:b/>
                <w:bCs/>
                <w:spacing w:val="-8"/>
                <w:sz w:val="18"/>
                <w:szCs w:val="18"/>
              </w:rPr>
              <w:t xml:space="preserve"> </w:t>
            </w:r>
            <w:r w:rsidRPr="005F6104">
              <w:rPr>
                <w:b/>
                <w:bCs/>
                <w:sz w:val="18"/>
                <w:szCs w:val="18"/>
              </w:rPr>
              <w:t>I°Q.:</w:t>
            </w:r>
          </w:p>
        </w:tc>
        <w:tc>
          <w:tcPr>
            <w:tcW w:w="7889" w:type="dxa"/>
            <w:gridSpan w:val="9"/>
          </w:tcPr>
          <w:p w14:paraId="4694956A" w14:textId="77777777" w:rsidR="00942884" w:rsidRDefault="00942884" w:rsidP="00C93360">
            <w:pPr>
              <w:pStyle w:val="TableParagraph"/>
              <w:rPr>
                <w:sz w:val="18"/>
              </w:rPr>
            </w:pPr>
          </w:p>
        </w:tc>
      </w:tr>
      <w:tr w:rsidR="005F6104" w14:paraId="49F75E78" w14:textId="77777777" w:rsidTr="001F5E31">
        <w:trPr>
          <w:gridBefore w:val="1"/>
          <w:wBefore w:w="20" w:type="dxa"/>
          <w:trHeight w:val="207"/>
        </w:trPr>
        <w:tc>
          <w:tcPr>
            <w:tcW w:w="1987" w:type="dxa"/>
            <w:gridSpan w:val="3"/>
          </w:tcPr>
          <w:p w14:paraId="0172819E" w14:textId="77777777" w:rsidR="005F6104" w:rsidRPr="005F6104" w:rsidRDefault="005F6104" w:rsidP="00C93360">
            <w:pPr>
              <w:pStyle w:val="TableParagraph"/>
              <w:spacing w:line="234" w:lineRule="exact"/>
              <w:ind w:left="110"/>
              <w:rPr>
                <w:b/>
                <w:bCs/>
                <w:sz w:val="18"/>
                <w:szCs w:val="18"/>
              </w:rPr>
            </w:pPr>
            <w:r>
              <w:rPr>
                <w:b/>
                <w:bCs/>
                <w:sz w:val="18"/>
                <w:szCs w:val="18"/>
              </w:rPr>
              <w:t>Firma II Q:</w:t>
            </w:r>
          </w:p>
        </w:tc>
        <w:tc>
          <w:tcPr>
            <w:tcW w:w="7889" w:type="dxa"/>
            <w:gridSpan w:val="9"/>
          </w:tcPr>
          <w:p w14:paraId="20E345BE" w14:textId="77777777" w:rsidR="005F6104" w:rsidRDefault="005F6104" w:rsidP="00C93360">
            <w:pPr>
              <w:pStyle w:val="TableParagraph"/>
              <w:rPr>
                <w:sz w:val="18"/>
              </w:rPr>
            </w:pPr>
          </w:p>
        </w:tc>
      </w:tr>
      <w:tr w:rsidR="005F6104" w14:paraId="6AEE5699" w14:textId="77777777" w:rsidTr="001F5E31">
        <w:trPr>
          <w:gridBefore w:val="1"/>
          <w:wBefore w:w="20" w:type="dxa"/>
          <w:trHeight w:val="207"/>
        </w:trPr>
        <w:tc>
          <w:tcPr>
            <w:tcW w:w="1987" w:type="dxa"/>
            <w:gridSpan w:val="3"/>
          </w:tcPr>
          <w:p w14:paraId="31EFFBC5" w14:textId="77777777" w:rsidR="005F6104" w:rsidRPr="005F6104" w:rsidRDefault="005F6104" w:rsidP="00C93360">
            <w:pPr>
              <w:pStyle w:val="TableParagraph"/>
              <w:spacing w:line="234" w:lineRule="exact"/>
              <w:ind w:left="110"/>
              <w:rPr>
                <w:b/>
                <w:bCs/>
                <w:sz w:val="18"/>
                <w:szCs w:val="18"/>
              </w:rPr>
            </w:pPr>
            <w:r w:rsidRPr="005F6104">
              <w:rPr>
                <w:b/>
                <w:bCs/>
                <w:sz w:val="18"/>
                <w:szCs w:val="18"/>
              </w:rPr>
              <w:t>DATA</w:t>
            </w:r>
            <w:r w:rsidRPr="005F6104">
              <w:rPr>
                <w:b/>
                <w:bCs/>
                <w:spacing w:val="-9"/>
                <w:sz w:val="18"/>
                <w:szCs w:val="18"/>
              </w:rPr>
              <w:t xml:space="preserve"> </w:t>
            </w:r>
            <w:r w:rsidRPr="005F6104">
              <w:rPr>
                <w:b/>
                <w:bCs/>
                <w:sz w:val="18"/>
                <w:szCs w:val="18"/>
              </w:rPr>
              <w:t>II°Q.:</w:t>
            </w:r>
          </w:p>
        </w:tc>
        <w:tc>
          <w:tcPr>
            <w:tcW w:w="7889" w:type="dxa"/>
            <w:gridSpan w:val="9"/>
          </w:tcPr>
          <w:p w14:paraId="5E9A9260" w14:textId="77777777" w:rsidR="005F6104" w:rsidRDefault="005F6104" w:rsidP="00C93360">
            <w:pPr>
              <w:pStyle w:val="TableParagraph"/>
              <w:rPr>
                <w:sz w:val="18"/>
              </w:rPr>
            </w:pPr>
          </w:p>
        </w:tc>
      </w:tr>
      <w:tr w:rsidR="00916A36" w:rsidRPr="00942884" w14:paraId="7F6ED91B" w14:textId="77777777" w:rsidTr="001F5E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5"/>
          <w:wBefore w:w="43" w:type="dxa"/>
          <w:wAfter w:w="4065" w:type="dxa"/>
          <w:trHeight w:val="447"/>
        </w:trPr>
        <w:tc>
          <w:tcPr>
            <w:tcW w:w="804" w:type="dxa"/>
          </w:tcPr>
          <w:p w14:paraId="547D10BC" w14:textId="77777777" w:rsidR="00916A36" w:rsidRPr="00942884" w:rsidRDefault="005F6104">
            <w:pPr>
              <w:pStyle w:val="TableParagraph"/>
              <w:spacing w:line="244" w:lineRule="exact"/>
              <w:ind w:left="106" w:right="271"/>
              <w:jc w:val="center"/>
              <w:rPr>
                <w:sz w:val="18"/>
                <w:szCs w:val="18"/>
              </w:rPr>
            </w:pPr>
            <w:r>
              <w:t xml:space="preserve">                                                                                                                               </w:t>
            </w:r>
          </w:p>
        </w:tc>
        <w:tc>
          <w:tcPr>
            <w:tcW w:w="2036" w:type="dxa"/>
            <w:gridSpan w:val="2"/>
          </w:tcPr>
          <w:p w14:paraId="5CF7DE87" w14:textId="77777777" w:rsidR="00916A36" w:rsidRPr="00942884" w:rsidRDefault="00916A36" w:rsidP="00DB4504">
            <w:pPr>
              <w:pStyle w:val="TableParagraph"/>
              <w:spacing w:line="244" w:lineRule="exact"/>
              <w:rPr>
                <w:sz w:val="18"/>
                <w:szCs w:val="18"/>
              </w:rPr>
            </w:pPr>
          </w:p>
        </w:tc>
        <w:tc>
          <w:tcPr>
            <w:tcW w:w="2949" w:type="dxa"/>
            <w:gridSpan w:val="3"/>
          </w:tcPr>
          <w:p w14:paraId="2C20BFE7" w14:textId="77777777" w:rsidR="00916A36" w:rsidRPr="00942884" w:rsidRDefault="00916A36" w:rsidP="00DB4504">
            <w:pPr>
              <w:pStyle w:val="TableParagraph"/>
              <w:spacing w:line="244" w:lineRule="exact"/>
              <w:ind w:right="213"/>
              <w:rPr>
                <w:sz w:val="18"/>
                <w:szCs w:val="18"/>
              </w:rPr>
            </w:pPr>
          </w:p>
        </w:tc>
      </w:tr>
      <w:tr w:rsidR="00916A36" w:rsidRPr="00942884" w14:paraId="1B4672F7" w14:textId="77777777" w:rsidTr="001F5E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5"/>
          <w:wBefore w:w="43" w:type="dxa"/>
          <w:wAfter w:w="4065" w:type="dxa"/>
          <w:trHeight w:val="447"/>
        </w:trPr>
        <w:tc>
          <w:tcPr>
            <w:tcW w:w="804" w:type="dxa"/>
          </w:tcPr>
          <w:p w14:paraId="5A8BD8FE" w14:textId="77777777" w:rsidR="00916A36" w:rsidRPr="00942884" w:rsidRDefault="00916A36">
            <w:pPr>
              <w:pStyle w:val="TableParagraph"/>
              <w:spacing w:before="1" w:line="233" w:lineRule="exact"/>
              <w:ind w:left="179" w:right="270"/>
              <w:jc w:val="center"/>
              <w:rPr>
                <w:sz w:val="18"/>
                <w:szCs w:val="18"/>
              </w:rPr>
            </w:pPr>
          </w:p>
        </w:tc>
        <w:tc>
          <w:tcPr>
            <w:tcW w:w="2036" w:type="dxa"/>
            <w:gridSpan w:val="2"/>
          </w:tcPr>
          <w:p w14:paraId="42106F9A" w14:textId="77777777" w:rsidR="00916A36" w:rsidRPr="00942884" w:rsidRDefault="00916A36">
            <w:pPr>
              <w:pStyle w:val="TableParagraph"/>
              <w:spacing w:before="1" w:line="233" w:lineRule="exact"/>
              <w:ind w:left="311"/>
              <w:rPr>
                <w:sz w:val="18"/>
                <w:szCs w:val="18"/>
              </w:rPr>
            </w:pPr>
          </w:p>
        </w:tc>
        <w:tc>
          <w:tcPr>
            <w:tcW w:w="2949" w:type="dxa"/>
            <w:gridSpan w:val="3"/>
          </w:tcPr>
          <w:p w14:paraId="0B962CEF" w14:textId="77777777" w:rsidR="00916A36" w:rsidRPr="00942884" w:rsidRDefault="00916A36">
            <w:pPr>
              <w:pStyle w:val="TableParagraph"/>
              <w:spacing w:before="1" w:line="233" w:lineRule="exact"/>
              <w:ind w:right="198"/>
              <w:jc w:val="right"/>
              <w:rPr>
                <w:sz w:val="18"/>
                <w:szCs w:val="18"/>
              </w:rPr>
            </w:pPr>
          </w:p>
        </w:tc>
      </w:tr>
    </w:tbl>
    <w:p w14:paraId="78B532A9" w14:textId="77777777" w:rsidR="00916A36" w:rsidRDefault="0055601D">
      <w:pPr>
        <w:pStyle w:val="Corpotesto"/>
        <w:ind w:left="5650"/>
        <w:rPr>
          <w:sz w:val="20"/>
        </w:rPr>
      </w:pPr>
      <w:r>
        <w:rPr>
          <w:noProof/>
          <w:sz w:val="20"/>
          <w:lang w:eastAsia="it-IT"/>
        </w:rPr>
        <w:lastRenderedPageBreak/>
        <w:drawing>
          <wp:inline distT="0" distB="0" distL="0" distR="0" wp14:anchorId="06B7DC8E" wp14:editId="5694EFD4">
            <wp:extent cx="297404" cy="371001"/>
            <wp:effectExtent l="0" t="0" r="7620" b="0"/>
            <wp:docPr id="7" name="image2.jpeg" descr="https://lh5.googleusercontent.com/h_GBPlsP6pV6GtIDbEnSTyCVj6y-Em76uy__MwlS8pDrln5COX-OCQ51O9HGqgHQfghvgzVhcvmfc1rm8t3t2VumScSHsviDhu4fdjTMmjSMJMBsBsgOI45J2g36T8gTz-Ynph8p76hB8mEg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jpeg"/>
                    <pic:cNvPicPr/>
                  </pic:nvPicPr>
                  <pic:blipFill>
                    <a:blip r:embed="rId10" cstate="print"/>
                    <a:stretch>
                      <a:fillRect/>
                    </a:stretch>
                  </pic:blipFill>
                  <pic:spPr>
                    <a:xfrm>
                      <a:off x="0" y="0"/>
                      <a:ext cx="304818" cy="380249"/>
                    </a:xfrm>
                    <a:prstGeom prst="rect">
                      <a:avLst/>
                    </a:prstGeom>
                  </pic:spPr>
                </pic:pic>
              </a:graphicData>
            </a:graphic>
          </wp:inline>
        </w:drawing>
      </w:r>
    </w:p>
    <w:p w14:paraId="5A6581CB" w14:textId="77777777" w:rsidR="00916A36" w:rsidRDefault="0055601D">
      <w:pPr>
        <w:spacing w:before="33"/>
        <w:ind w:left="973" w:right="987"/>
        <w:jc w:val="center"/>
        <w:rPr>
          <w:b/>
          <w:sz w:val="24"/>
        </w:rPr>
      </w:pPr>
      <w:r>
        <w:rPr>
          <w:b/>
          <w:sz w:val="24"/>
        </w:rPr>
        <w:t>ISTITUTO</w:t>
      </w:r>
      <w:r>
        <w:rPr>
          <w:b/>
          <w:spacing w:val="-3"/>
          <w:sz w:val="24"/>
        </w:rPr>
        <w:t xml:space="preserve"> </w:t>
      </w:r>
      <w:r>
        <w:rPr>
          <w:b/>
          <w:sz w:val="24"/>
        </w:rPr>
        <w:t>COMPRENSIVO</w:t>
      </w:r>
      <w:r>
        <w:rPr>
          <w:b/>
          <w:spacing w:val="-1"/>
          <w:sz w:val="24"/>
        </w:rPr>
        <w:t xml:space="preserve"> </w:t>
      </w:r>
      <w:r>
        <w:rPr>
          <w:b/>
          <w:sz w:val="24"/>
        </w:rPr>
        <w:t>STATALE</w:t>
      </w:r>
      <w:r>
        <w:rPr>
          <w:b/>
          <w:spacing w:val="-4"/>
          <w:sz w:val="24"/>
        </w:rPr>
        <w:t xml:space="preserve"> </w:t>
      </w:r>
      <w:r>
        <w:rPr>
          <w:b/>
          <w:sz w:val="24"/>
        </w:rPr>
        <w:t>di</w:t>
      </w:r>
      <w:r>
        <w:rPr>
          <w:b/>
          <w:spacing w:val="-2"/>
          <w:sz w:val="24"/>
        </w:rPr>
        <w:t xml:space="preserve"> </w:t>
      </w:r>
      <w:r>
        <w:rPr>
          <w:b/>
          <w:sz w:val="24"/>
        </w:rPr>
        <w:t>AQUINO</w:t>
      </w:r>
    </w:p>
    <w:p w14:paraId="03312117" w14:textId="77777777" w:rsidR="00916A36" w:rsidRDefault="0055601D">
      <w:pPr>
        <w:pStyle w:val="Titolo1"/>
      </w:pPr>
      <w:r>
        <w:t>A.S. 202</w:t>
      </w:r>
      <w:r w:rsidR="00EA57FB">
        <w:t>2</w:t>
      </w:r>
      <w:r>
        <w:rPr>
          <w:spacing w:val="-1"/>
        </w:rPr>
        <w:t xml:space="preserve"> </w:t>
      </w:r>
      <w:r>
        <w:t>/202</w:t>
      </w:r>
      <w:r w:rsidR="00EA57FB">
        <w:t>3</w:t>
      </w:r>
    </w:p>
    <w:p w14:paraId="0ECF28C1" w14:textId="77777777" w:rsidR="00916A36" w:rsidRDefault="0055601D">
      <w:pPr>
        <w:pStyle w:val="Titolo4"/>
        <w:spacing w:before="32"/>
        <w:ind w:left="3229" w:right="3252"/>
        <w:jc w:val="center"/>
        <w:rPr>
          <w:u w:val="none"/>
        </w:rPr>
      </w:pPr>
      <w:r>
        <w:rPr>
          <w:u w:val="thick"/>
        </w:rPr>
        <w:t>GRIGLIA DI VALUTAZIONE DELLE COMPETENZE</w:t>
      </w:r>
      <w:r>
        <w:rPr>
          <w:spacing w:val="-52"/>
          <w:u w:val="none"/>
        </w:rPr>
        <w:t xml:space="preserve"> </w:t>
      </w:r>
      <w:bookmarkStart w:id="16" w:name="_bookmark14"/>
      <w:bookmarkEnd w:id="16"/>
      <w:r>
        <w:rPr>
          <w:u w:val="none"/>
        </w:rPr>
        <w:t>ALUNNI 5 ANNI</w:t>
      </w:r>
    </w:p>
    <w:p w14:paraId="3C5B2CD6" w14:textId="77777777" w:rsidR="00916A36" w:rsidRDefault="0055601D">
      <w:pPr>
        <w:spacing w:line="251" w:lineRule="exact"/>
        <w:ind w:left="973" w:right="990"/>
        <w:jc w:val="center"/>
        <w:rPr>
          <w:b/>
        </w:rPr>
      </w:pPr>
      <w:r>
        <w:rPr>
          <w:b/>
        </w:rPr>
        <w:t>VERSO</w:t>
      </w:r>
      <w:r>
        <w:rPr>
          <w:b/>
          <w:spacing w:val="-3"/>
        </w:rPr>
        <w:t xml:space="preserve"> </w:t>
      </w:r>
      <w:r>
        <w:rPr>
          <w:b/>
        </w:rPr>
        <w:t>LE</w:t>
      </w:r>
      <w:r>
        <w:rPr>
          <w:b/>
          <w:spacing w:val="-8"/>
        </w:rPr>
        <w:t xml:space="preserve"> </w:t>
      </w:r>
      <w:r>
        <w:rPr>
          <w:b/>
        </w:rPr>
        <w:t>COMPETENZE</w:t>
      </w:r>
      <w:r>
        <w:rPr>
          <w:b/>
          <w:spacing w:val="-4"/>
        </w:rPr>
        <w:t xml:space="preserve"> </w:t>
      </w:r>
      <w:r>
        <w:rPr>
          <w:b/>
        </w:rPr>
        <w:t>CHIAVE</w:t>
      </w:r>
      <w:r>
        <w:rPr>
          <w:b/>
          <w:spacing w:val="-8"/>
        </w:rPr>
        <w:t xml:space="preserve"> </w:t>
      </w:r>
      <w:r>
        <w:rPr>
          <w:b/>
        </w:rPr>
        <w:t>DI</w:t>
      </w:r>
      <w:r>
        <w:rPr>
          <w:b/>
          <w:spacing w:val="-1"/>
        </w:rPr>
        <w:t xml:space="preserve"> </w:t>
      </w:r>
      <w:r>
        <w:rPr>
          <w:b/>
        </w:rPr>
        <w:t>CITTADINANZA</w:t>
      </w:r>
    </w:p>
    <w:p w14:paraId="10D3EB7B" w14:textId="77777777" w:rsidR="00916A36" w:rsidRPr="00707D46" w:rsidRDefault="0055601D">
      <w:pPr>
        <w:spacing w:line="276" w:lineRule="exact"/>
        <w:ind w:left="973" w:right="7314"/>
        <w:jc w:val="center"/>
        <w:rPr>
          <w:sz w:val="20"/>
          <w:szCs w:val="20"/>
        </w:rPr>
      </w:pPr>
      <w:r w:rsidRPr="00707D46">
        <w:rPr>
          <w:sz w:val="20"/>
          <w:szCs w:val="20"/>
        </w:rPr>
        <w:t>COGNOME</w:t>
      </w:r>
      <w:r w:rsidRPr="00707D46">
        <w:rPr>
          <w:spacing w:val="55"/>
          <w:sz w:val="20"/>
          <w:szCs w:val="20"/>
        </w:rPr>
        <w:t xml:space="preserve"> </w:t>
      </w:r>
      <w:r w:rsidRPr="00707D46">
        <w:rPr>
          <w:sz w:val="20"/>
          <w:szCs w:val="20"/>
        </w:rPr>
        <w:t>E</w:t>
      </w:r>
      <w:r w:rsidRPr="00707D46">
        <w:rPr>
          <w:spacing w:val="-2"/>
          <w:sz w:val="20"/>
          <w:szCs w:val="20"/>
        </w:rPr>
        <w:t xml:space="preserve"> </w:t>
      </w:r>
      <w:r w:rsidRPr="00707D46">
        <w:rPr>
          <w:sz w:val="20"/>
          <w:szCs w:val="20"/>
        </w:rPr>
        <w:t>NOME</w:t>
      </w:r>
      <w:r w:rsidRPr="00707D46">
        <w:rPr>
          <w:spacing w:val="-1"/>
          <w:sz w:val="20"/>
          <w:szCs w:val="20"/>
        </w:rPr>
        <w:t xml:space="preserve"> </w:t>
      </w:r>
      <w:r w:rsidRPr="00707D46">
        <w:rPr>
          <w:sz w:val="20"/>
          <w:szCs w:val="20"/>
        </w:rPr>
        <w:t>ALUNNO/A</w:t>
      </w:r>
    </w:p>
    <w:p w14:paraId="2CFD8A14" w14:textId="77777777" w:rsidR="00916A36" w:rsidRPr="00707D46" w:rsidRDefault="0055601D">
      <w:pPr>
        <w:spacing w:before="2"/>
        <w:ind w:left="980" w:right="1137"/>
        <w:rPr>
          <w:sz w:val="20"/>
          <w:szCs w:val="20"/>
        </w:rPr>
      </w:pPr>
      <w:r w:rsidRPr="00707D46">
        <w:rPr>
          <w:sz w:val="20"/>
          <w:szCs w:val="20"/>
        </w:rPr>
        <w:t>……………………………………………………………………………………………………..</w:t>
      </w:r>
      <w:r w:rsidRPr="00707D46">
        <w:rPr>
          <w:spacing w:val="1"/>
          <w:sz w:val="20"/>
          <w:szCs w:val="20"/>
        </w:rPr>
        <w:t xml:space="preserve"> </w:t>
      </w:r>
      <w:r w:rsidRPr="00707D46">
        <w:rPr>
          <w:sz w:val="20"/>
          <w:szCs w:val="20"/>
        </w:rPr>
        <w:t>PLESSO</w:t>
      </w:r>
      <w:r w:rsidRPr="00707D46">
        <w:rPr>
          <w:spacing w:val="-9"/>
          <w:sz w:val="20"/>
          <w:szCs w:val="20"/>
        </w:rPr>
        <w:t xml:space="preserve"> </w:t>
      </w:r>
      <w:r w:rsidRPr="00707D46">
        <w:rPr>
          <w:sz w:val="20"/>
          <w:szCs w:val="20"/>
        </w:rPr>
        <w:t>DI</w:t>
      </w:r>
      <w:r w:rsidRPr="00707D46">
        <w:rPr>
          <w:spacing w:val="-13"/>
          <w:sz w:val="20"/>
          <w:szCs w:val="20"/>
        </w:rPr>
        <w:t xml:space="preserve"> </w:t>
      </w:r>
      <w:r w:rsidRPr="00707D46">
        <w:rPr>
          <w:sz w:val="20"/>
          <w:szCs w:val="20"/>
        </w:rPr>
        <w:t>……………………………………………….………………………SEZIONE</w:t>
      </w:r>
      <w:r w:rsidRPr="00707D46">
        <w:rPr>
          <w:spacing w:val="-7"/>
          <w:sz w:val="20"/>
          <w:szCs w:val="20"/>
        </w:rPr>
        <w:t xml:space="preserve"> </w:t>
      </w:r>
      <w:r w:rsidRPr="00707D46">
        <w:rPr>
          <w:sz w:val="20"/>
          <w:szCs w:val="20"/>
        </w:rPr>
        <w:t>………</w:t>
      </w:r>
    </w:p>
    <w:p w14:paraId="15A6E42E" w14:textId="77777777" w:rsidR="00916A36" w:rsidRDefault="00916A36">
      <w:pPr>
        <w:pStyle w:val="Corpotesto"/>
        <w:spacing w:before="3"/>
        <w:rPr>
          <w:sz w:val="24"/>
        </w:rPr>
      </w:pPr>
    </w:p>
    <w:tbl>
      <w:tblPr>
        <w:tblStyle w:val="TableNormal"/>
        <w:tblW w:w="0" w:type="auto"/>
        <w:tblInd w:w="5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26"/>
        <w:gridCol w:w="494"/>
        <w:gridCol w:w="506"/>
        <w:gridCol w:w="1325"/>
        <w:gridCol w:w="784"/>
        <w:gridCol w:w="923"/>
        <w:gridCol w:w="1536"/>
      </w:tblGrid>
      <w:tr w:rsidR="00916A36" w:rsidRPr="00707D46" w14:paraId="094DBDD5" w14:textId="77777777" w:rsidTr="00707D46">
        <w:trPr>
          <w:trHeight w:val="640"/>
        </w:trPr>
        <w:tc>
          <w:tcPr>
            <w:tcW w:w="5226" w:type="dxa"/>
            <w:vMerge w:val="restart"/>
          </w:tcPr>
          <w:p w14:paraId="3E8C740E" w14:textId="77777777" w:rsidR="00916A36" w:rsidRPr="00707D46" w:rsidRDefault="0055601D">
            <w:pPr>
              <w:pStyle w:val="TableParagraph"/>
              <w:spacing w:before="226"/>
              <w:ind w:left="112"/>
              <w:rPr>
                <w:b/>
                <w:i/>
                <w:sz w:val="18"/>
                <w:szCs w:val="18"/>
              </w:rPr>
            </w:pPr>
            <w:r w:rsidRPr="00707D46">
              <w:rPr>
                <w:b/>
                <w:i/>
                <w:sz w:val="18"/>
                <w:szCs w:val="18"/>
              </w:rPr>
              <w:t>CAMPO</w:t>
            </w:r>
            <w:r w:rsidRPr="00707D46">
              <w:rPr>
                <w:b/>
                <w:i/>
                <w:spacing w:val="-4"/>
                <w:sz w:val="18"/>
                <w:szCs w:val="18"/>
              </w:rPr>
              <w:t xml:space="preserve"> </w:t>
            </w:r>
            <w:r w:rsidRPr="00707D46">
              <w:rPr>
                <w:b/>
                <w:i/>
                <w:sz w:val="18"/>
                <w:szCs w:val="18"/>
              </w:rPr>
              <w:t>D’ESPERIENZA</w:t>
            </w:r>
            <w:r w:rsidRPr="00707D46">
              <w:rPr>
                <w:b/>
                <w:i/>
                <w:spacing w:val="1"/>
                <w:sz w:val="18"/>
                <w:szCs w:val="18"/>
              </w:rPr>
              <w:t xml:space="preserve"> </w:t>
            </w:r>
            <w:r w:rsidRPr="00707D46">
              <w:rPr>
                <w:b/>
                <w:i/>
                <w:sz w:val="18"/>
                <w:szCs w:val="18"/>
              </w:rPr>
              <w:t>IL</w:t>
            </w:r>
            <w:r w:rsidRPr="00707D46">
              <w:rPr>
                <w:b/>
                <w:i/>
                <w:spacing w:val="-4"/>
                <w:sz w:val="18"/>
                <w:szCs w:val="18"/>
              </w:rPr>
              <w:t xml:space="preserve"> </w:t>
            </w:r>
            <w:r w:rsidRPr="00707D46">
              <w:rPr>
                <w:b/>
                <w:i/>
                <w:sz w:val="18"/>
                <w:szCs w:val="18"/>
              </w:rPr>
              <w:t>SE’</w:t>
            </w:r>
            <w:r w:rsidRPr="00707D46">
              <w:rPr>
                <w:b/>
                <w:i/>
                <w:spacing w:val="-5"/>
                <w:sz w:val="18"/>
                <w:szCs w:val="18"/>
              </w:rPr>
              <w:t xml:space="preserve"> </w:t>
            </w:r>
            <w:r w:rsidRPr="00707D46">
              <w:rPr>
                <w:b/>
                <w:i/>
                <w:sz w:val="18"/>
                <w:szCs w:val="18"/>
              </w:rPr>
              <w:t>E</w:t>
            </w:r>
            <w:r w:rsidRPr="00707D46">
              <w:rPr>
                <w:b/>
                <w:i/>
                <w:spacing w:val="-1"/>
                <w:sz w:val="18"/>
                <w:szCs w:val="18"/>
              </w:rPr>
              <w:t xml:space="preserve"> </w:t>
            </w:r>
            <w:r w:rsidRPr="00707D46">
              <w:rPr>
                <w:b/>
                <w:i/>
                <w:sz w:val="18"/>
                <w:szCs w:val="18"/>
              </w:rPr>
              <w:t>L’ALTRO</w:t>
            </w:r>
          </w:p>
        </w:tc>
        <w:tc>
          <w:tcPr>
            <w:tcW w:w="2325" w:type="dxa"/>
            <w:gridSpan w:val="3"/>
          </w:tcPr>
          <w:p w14:paraId="2D4D1188" w14:textId="77777777" w:rsidR="00916A36" w:rsidRPr="00707D46" w:rsidRDefault="0055601D">
            <w:pPr>
              <w:pStyle w:val="TableParagraph"/>
              <w:spacing w:line="247" w:lineRule="exact"/>
              <w:ind w:left="112"/>
              <w:rPr>
                <w:b/>
                <w:i/>
                <w:sz w:val="18"/>
                <w:szCs w:val="18"/>
              </w:rPr>
            </w:pPr>
            <w:r w:rsidRPr="00707D46">
              <w:rPr>
                <w:b/>
                <w:i/>
                <w:sz w:val="18"/>
                <w:szCs w:val="18"/>
              </w:rPr>
              <w:t>I</w:t>
            </w:r>
            <w:r w:rsidRPr="00707D46">
              <w:rPr>
                <w:b/>
                <w:i/>
                <w:spacing w:val="-4"/>
                <w:sz w:val="18"/>
                <w:szCs w:val="18"/>
              </w:rPr>
              <w:t xml:space="preserve"> </w:t>
            </w:r>
            <w:r w:rsidRPr="00707D46">
              <w:rPr>
                <w:b/>
                <w:i/>
                <w:sz w:val="18"/>
                <w:szCs w:val="18"/>
              </w:rPr>
              <w:t>QUADRIMESTRE</w:t>
            </w:r>
          </w:p>
        </w:tc>
        <w:tc>
          <w:tcPr>
            <w:tcW w:w="3243" w:type="dxa"/>
            <w:gridSpan w:val="3"/>
          </w:tcPr>
          <w:p w14:paraId="00A65D16" w14:textId="77777777" w:rsidR="00916A36" w:rsidRPr="00707D46" w:rsidRDefault="0055601D">
            <w:pPr>
              <w:pStyle w:val="TableParagraph"/>
              <w:spacing w:line="247" w:lineRule="exact"/>
              <w:ind w:left="363"/>
              <w:rPr>
                <w:b/>
                <w:sz w:val="18"/>
                <w:szCs w:val="18"/>
              </w:rPr>
            </w:pPr>
            <w:r w:rsidRPr="00707D46">
              <w:rPr>
                <w:b/>
                <w:sz w:val="18"/>
                <w:szCs w:val="18"/>
              </w:rPr>
              <w:t>II</w:t>
            </w:r>
            <w:r w:rsidRPr="00707D46">
              <w:rPr>
                <w:b/>
                <w:spacing w:val="-5"/>
                <w:sz w:val="18"/>
                <w:szCs w:val="18"/>
              </w:rPr>
              <w:t xml:space="preserve"> </w:t>
            </w:r>
            <w:r w:rsidRPr="00707D46">
              <w:rPr>
                <w:b/>
                <w:sz w:val="18"/>
                <w:szCs w:val="18"/>
              </w:rPr>
              <w:t>QUADRIMESTRE</w:t>
            </w:r>
          </w:p>
        </w:tc>
      </w:tr>
      <w:tr w:rsidR="00916A36" w:rsidRPr="00707D46" w14:paraId="6AA438D6" w14:textId="77777777" w:rsidTr="00707D46">
        <w:trPr>
          <w:trHeight w:val="251"/>
        </w:trPr>
        <w:tc>
          <w:tcPr>
            <w:tcW w:w="5226" w:type="dxa"/>
            <w:vMerge/>
            <w:tcBorders>
              <w:top w:val="nil"/>
            </w:tcBorders>
          </w:tcPr>
          <w:p w14:paraId="067847A3" w14:textId="77777777" w:rsidR="00916A36" w:rsidRPr="00707D46" w:rsidRDefault="00916A36">
            <w:pPr>
              <w:rPr>
                <w:sz w:val="18"/>
                <w:szCs w:val="18"/>
              </w:rPr>
            </w:pPr>
          </w:p>
        </w:tc>
        <w:tc>
          <w:tcPr>
            <w:tcW w:w="494" w:type="dxa"/>
          </w:tcPr>
          <w:p w14:paraId="4F60DA1F" w14:textId="77777777" w:rsidR="00916A36" w:rsidRPr="00707D46" w:rsidRDefault="0055601D">
            <w:pPr>
              <w:pStyle w:val="TableParagraph"/>
              <w:spacing w:line="232" w:lineRule="exact"/>
              <w:ind w:left="112"/>
              <w:rPr>
                <w:b/>
                <w:i/>
                <w:sz w:val="18"/>
                <w:szCs w:val="18"/>
              </w:rPr>
            </w:pPr>
            <w:r w:rsidRPr="00707D46">
              <w:rPr>
                <w:b/>
                <w:i/>
                <w:sz w:val="18"/>
                <w:szCs w:val="18"/>
              </w:rPr>
              <w:t>Si</w:t>
            </w:r>
          </w:p>
        </w:tc>
        <w:tc>
          <w:tcPr>
            <w:tcW w:w="506" w:type="dxa"/>
          </w:tcPr>
          <w:p w14:paraId="519CA54C" w14:textId="77777777" w:rsidR="00916A36" w:rsidRPr="00707D46" w:rsidRDefault="0055601D">
            <w:pPr>
              <w:pStyle w:val="TableParagraph"/>
              <w:spacing w:line="232" w:lineRule="exact"/>
              <w:ind w:left="113"/>
              <w:rPr>
                <w:b/>
                <w:i/>
                <w:sz w:val="18"/>
                <w:szCs w:val="18"/>
              </w:rPr>
            </w:pPr>
            <w:r w:rsidRPr="00707D46">
              <w:rPr>
                <w:b/>
                <w:i/>
                <w:sz w:val="18"/>
                <w:szCs w:val="18"/>
              </w:rPr>
              <w:t>No</w:t>
            </w:r>
          </w:p>
        </w:tc>
        <w:tc>
          <w:tcPr>
            <w:tcW w:w="1325" w:type="dxa"/>
          </w:tcPr>
          <w:p w14:paraId="017E4874" w14:textId="77777777" w:rsidR="00916A36" w:rsidRPr="00707D46" w:rsidRDefault="0055601D">
            <w:pPr>
              <w:pStyle w:val="TableParagraph"/>
              <w:spacing w:line="232" w:lineRule="exact"/>
              <w:ind w:left="286"/>
              <w:rPr>
                <w:b/>
                <w:i/>
                <w:sz w:val="18"/>
                <w:szCs w:val="18"/>
              </w:rPr>
            </w:pPr>
            <w:r w:rsidRPr="00707D46">
              <w:rPr>
                <w:b/>
                <w:i/>
                <w:sz w:val="18"/>
                <w:szCs w:val="18"/>
              </w:rPr>
              <w:t>In Parte</w:t>
            </w:r>
          </w:p>
        </w:tc>
        <w:tc>
          <w:tcPr>
            <w:tcW w:w="784" w:type="dxa"/>
          </w:tcPr>
          <w:p w14:paraId="64AE3692" w14:textId="77777777" w:rsidR="00916A36" w:rsidRPr="00707D46" w:rsidRDefault="0055601D">
            <w:pPr>
              <w:pStyle w:val="TableParagraph"/>
              <w:spacing w:line="232" w:lineRule="exact"/>
              <w:ind w:left="111"/>
              <w:rPr>
                <w:b/>
                <w:i/>
                <w:sz w:val="18"/>
                <w:szCs w:val="18"/>
              </w:rPr>
            </w:pPr>
            <w:r w:rsidRPr="00707D46">
              <w:rPr>
                <w:b/>
                <w:i/>
                <w:sz w:val="18"/>
                <w:szCs w:val="18"/>
              </w:rPr>
              <w:t>Si</w:t>
            </w:r>
          </w:p>
        </w:tc>
        <w:tc>
          <w:tcPr>
            <w:tcW w:w="923" w:type="dxa"/>
          </w:tcPr>
          <w:p w14:paraId="0A70743B" w14:textId="77777777" w:rsidR="00916A36" w:rsidRPr="00707D46" w:rsidRDefault="0055601D">
            <w:pPr>
              <w:pStyle w:val="TableParagraph"/>
              <w:spacing w:line="232" w:lineRule="exact"/>
              <w:ind w:left="112"/>
              <w:rPr>
                <w:b/>
                <w:i/>
                <w:sz w:val="18"/>
                <w:szCs w:val="18"/>
              </w:rPr>
            </w:pPr>
            <w:r w:rsidRPr="00707D46">
              <w:rPr>
                <w:b/>
                <w:i/>
                <w:sz w:val="18"/>
                <w:szCs w:val="18"/>
              </w:rPr>
              <w:t>No</w:t>
            </w:r>
          </w:p>
        </w:tc>
        <w:tc>
          <w:tcPr>
            <w:tcW w:w="1536" w:type="dxa"/>
          </w:tcPr>
          <w:p w14:paraId="1727BDAC" w14:textId="77777777" w:rsidR="00916A36" w:rsidRPr="00707D46" w:rsidRDefault="0055601D">
            <w:pPr>
              <w:pStyle w:val="TableParagraph"/>
              <w:spacing w:line="232" w:lineRule="exact"/>
              <w:ind w:left="113"/>
              <w:rPr>
                <w:b/>
                <w:i/>
                <w:sz w:val="18"/>
                <w:szCs w:val="18"/>
              </w:rPr>
            </w:pPr>
            <w:r w:rsidRPr="00707D46">
              <w:rPr>
                <w:b/>
                <w:i/>
                <w:sz w:val="18"/>
                <w:szCs w:val="18"/>
              </w:rPr>
              <w:t>In Parte</w:t>
            </w:r>
          </w:p>
        </w:tc>
      </w:tr>
      <w:tr w:rsidR="00916A36" w:rsidRPr="00707D46" w14:paraId="38434DF9" w14:textId="77777777" w:rsidTr="00707D46">
        <w:trPr>
          <w:trHeight w:val="254"/>
        </w:trPr>
        <w:tc>
          <w:tcPr>
            <w:tcW w:w="5226" w:type="dxa"/>
            <w:vMerge/>
            <w:tcBorders>
              <w:top w:val="nil"/>
            </w:tcBorders>
          </w:tcPr>
          <w:p w14:paraId="39256347" w14:textId="77777777" w:rsidR="00916A36" w:rsidRPr="00707D46" w:rsidRDefault="00916A36">
            <w:pPr>
              <w:rPr>
                <w:sz w:val="18"/>
                <w:szCs w:val="18"/>
              </w:rPr>
            </w:pPr>
          </w:p>
        </w:tc>
        <w:tc>
          <w:tcPr>
            <w:tcW w:w="494" w:type="dxa"/>
          </w:tcPr>
          <w:p w14:paraId="6A5E6618" w14:textId="77777777" w:rsidR="00916A36" w:rsidRPr="00707D46" w:rsidRDefault="00916A36">
            <w:pPr>
              <w:pStyle w:val="TableParagraph"/>
              <w:rPr>
                <w:sz w:val="18"/>
                <w:szCs w:val="18"/>
              </w:rPr>
            </w:pPr>
          </w:p>
        </w:tc>
        <w:tc>
          <w:tcPr>
            <w:tcW w:w="506" w:type="dxa"/>
          </w:tcPr>
          <w:p w14:paraId="427F959D" w14:textId="77777777" w:rsidR="00916A36" w:rsidRPr="00707D46" w:rsidRDefault="00916A36">
            <w:pPr>
              <w:pStyle w:val="TableParagraph"/>
              <w:rPr>
                <w:sz w:val="18"/>
                <w:szCs w:val="18"/>
              </w:rPr>
            </w:pPr>
          </w:p>
        </w:tc>
        <w:tc>
          <w:tcPr>
            <w:tcW w:w="1325" w:type="dxa"/>
          </w:tcPr>
          <w:p w14:paraId="339B7B48" w14:textId="77777777" w:rsidR="00916A36" w:rsidRPr="00707D46" w:rsidRDefault="00916A36">
            <w:pPr>
              <w:pStyle w:val="TableParagraph"/>
              <w:rPr>
                <w:sz w:val="18"/>
                <w:szCs w:val="18"/>
              </w:rPr>
            </w:pPr>
          </w:p>
        </w:tc>
        <w:tc>
          <w:tcPr>
            <w:tcW w:w="784" w:type="dxa"/>
          </w:tcPr>
          <w:p w14:paraId="6ED54B6D" w14:textId="77777777" w:rsidR="00916A36" w:rsidRPr="00707D46" w:rsidRDefault="00916A36">
            <w:pPr>
              <w:pStyle w:val="TableParagraph"/>
              <w:rPr>
                <w:sz w:val="18"/>
                <w:szCs w:val="18"/>
              </w:rPr>
            </w:pPr>
          </w:p>
        </w:tc>
        <w:tc>
          <w:tcPr>
            <w:tcW w:w="923" w:type="dxa"/>
          </w:tcPr>
          <w:p w14:paraId="07BB7F60" w14:textId="77777777" w:rsidR="00916A36" w:rsidRPr="00707D46" w:rsidRDefault="00916A36">
            <w:pPr>
              <w:pStyle w:val="TableParagraph"/>
              <w:rPr>
                <w:sz w:val="18"/>
                <w:szCs w:val="18"/>
              </w:rPr>
            </w:pPr>
          </w:p>
        </w:tc>
        <w:tc>
          <w:tcPr>
            <w:tcW w:w="1536" w:type="dxa"/>
          </w:tcPr>
          <w:p w14:paraId="3F123335" w14:textId="77777777" w:rsidR="00916A36" w:rsidRPr="00707D46" w:rsidRDefault="00916A36">
            <w:pPr>
              <w:pStyle w:val="TableParagraph"/>
              <w:rPr>
                <w:sz w:val="18"/>
                <w:szCs w:val="18"/>
              </w:rPr>
            </w:pPr>
          </w:p>
        </w:tc>
      </w:tr>
      <w:tr w:rsidR="00916A36" w:rsidRPr="00707D46" w14:paraId="540846A3" w14:textId="77777777" w:rsidTr="00707D46">
        <w:trPr>
          <w:trHeight w:val="506"/>
        </w:trPr>
        <w:tc>
          <w:tcPr>
            <w:tcW w:w="5226" w:type="dxa"/>
          </w:tcPr>
          <w:p w14:paraId="09131B82" w14:textId="77777777" w:rsidR="00916A36" w:rsidRPr="00707D46" w:rsidRDefault="0055601D">
            <w:pPr>
              <w:pStyle w:val="TableParagraph"/>
              <w:spacing w:line="252" w:lineRule="exact"/>
              <w:ind w:left="112" w:right="525"/>
              <w:rPr>
                <w:sz w:val="18"/>
                <w:szCs w:val="18"/>
              </w:rPr>
            </w:pPr>
            <w:r w:rsidRPr="00707D46">
              <w:rPr>
                <w:sz w:val="18"/>
                <w:szCs w:val="18"/>
              </w:rPr>
              <w:t>RISPETTA ED ACCETTA LE REGOLE DI VITA</w:t>
            </w:r>
            <w:r w:rsidRPr="00707D46">
              <w:rPr>
                <w:spacing w:val="-53"/>
                <w:sz w:val="18"/>
                <w:szCs w:val="18"/>
              </w:rPr>
              <w:t xml:space="preserve"> </w:t>
            </w:r>
            <w:r w:rsidRPr="00707D46">
              <w:rPr>
                <w:sz w:val="18"/>
                <w:szCs w:val="18"/>
              </w:rPr>
              <w:t>COMUNITARIA</w:t>
            </w:r>
          </w:p>
        </w:tc>
        <w:tc>
          <w:tcPr>
            <w:tcW w:w="494" w:type="dxa"/>
          </w:tcPr>
          <w:p w14:paraId="3D12F9BB" w14:textId="77777777" w:rsidR="00916A36" w:rsidRPr="00707D46" w:rsidRDefault="00916A36">
            <w:pPr>
              <w:pStyle w:val="TableParagraph"/>
              <w:rPr>
                <w:sz w:val="18"/>
                <w:szCs w:val="18"/>
              </w:rPr>
            </w:pPr>
          </w:p>
        </w:tc>
        <w:tc>
          <w:tcPr>
            <w:tcW w:w="506" w:type="dxa"/>
          </w:tcPr>
          <w:p w14:paraId="1C035AEB" w14:textId="77777777" w:rsidR="00916A36" w:rsidRPr="00707D46" w:rsidRDefault="00916A36">
            <w:pPr>
              <w:pStyle w:val="TableParagraph"/>
              <w:rPr>
                <w:sz w:val="18"/>
                <w:szCs w:val="18"/>
              </w:rPr>
            </w:pPr>
          </w:p>
        </w:tc>
        <w:tc>
          <w:tcPr>
            <w:tcW w:w="1325" w:type="dxa"/>
          </w:tcPr>
          <w:p w14:paraId="47C3B6FF" w14:textId="77777777" w:rsidR="00916A36" w:rsidRPr="00707D46" w:rsidRDefault="00916A36">
            <w:pPr>
              <w:pStyle w:val="TableParagraph"/>
              <w:rPr>
                <w:sz w:val="18"/>
                <w:szCs w:val="18"/>
              </w:rPr>
            </w:pPr>
          </w:p>
        </w:tc>
        <w:tc>
          <w:tcPr>
            <w:tcW w:w="784" w:type="dxa"/>
          </w:tcPr>
          <w:p w14:paraId="3A50355F" w14:textId="77777777" w:rsidR="00916A36" w:rsidRPr="00707D46" w:rsidRDefault="00916A36">
            <w:pPr>
              <w:pStyle w:val="TableParagraph"/>
              <w:rPr>
                <w:sz w:val="18"/>
                <w:szCs w:val="18"/>
              </w:rPr>
            </w:pPr>
          </w:p>
        </w:tc>
        <w:tc>
          <w:tcPr>
            <w:tcW w:w="923" w:type="dxa"/>
          </w:tcPr>
          <w:p w14:paraId="321C4418" w14:textId="77777777" w:rsidR="00916A36" w:rsidRPr="00707D46" w:rsidRDefault="00916A36">
            <w:pPr>
              <w:pStyle w:val="TableParagraph"/>
              <w:rPr>
                <w:sz w:val="18"/>
                <w:szCs w:val="18"/>
              </w:rPr>
            </w:pPr>
          </w:p>
        </w:tc>
        <w:tc>
          <w:tcPr>
            <w:tcW w:w="1536" w:type="dxa"/>
          </w:tcPr>
          <w:p w14:paraId="016D2A9C" w14:textId="77777777" w:rsidR="00916A36" w:rsidRPr="00707D46" w:rsidRDefault="00916A36">
            <w:pPr>
              <w:pStyle w:val="TableParagraph"/>
              <w:rPr>
                <w:sz w:val="18"/>
                <w:szCs w:val="18"/>
              </w:rPr>
            </w:pPr>
          </w:p>
        </w:tc>
      </w:tr>
      <w:tr w:rsidR="00916A36" w:rsidRPr="00707D46" w14:paraId="397809CE" w14:textId="77777777" w:rsidTr="00707D46">
        <w:trPr>
          <w:trHeight w:val="251"/>
        </w:trPr>
        <w:tc>
          <w:tcPr>
            <w:tcW w:w="5226" w:type="dxa"/>
          </w:tcPr>
          <w:p w14:paraId="5C8ABC3F" w14:textId="77777777" w:rsidR="00916A36" w:rsidRPr="00707D46" w:rsidRDefault="0055601D">
            <w:pPr>
              <w:pStyle w:val="TableParagraph"/>
              <w:spacing w:line="232" w:lineRule="exact"/>
              <w:ind w:left="112"/>
              <w:rPr>
                <w:sz w:val="18"/>
                <w:szCs w:val="18"/>
              </w:rPr>
            </w:pPr>
            <w:r w:rsidRPr="00707D46">
              <w:rPr>
                <w:sz w:val="18"/>
                <w:szCs w:val="18"/>
              </w:rPr>
              <w:t>SI</w:t>
            </w:r>
            <w:r w:rsidRPr="00707D46">
              <w:rPr>
                <w:spacing w:val="-9"/>
                <w:sz w:val="18"/>
                <w:szCs w:val="18"/>
              </w:rPr>
              <w:t xml:space="preserve"> </w:t>
            </w:r>
            <w:r w:rsidRPr="00707D46">
              <w:rPr>
                <w:sz w:val="18"/>
                <w:szCs w:val="18"/>
              </w:rPr>
              <w:t>RICONOSCE</w:t>
            </w:r>
            <w:r w:rsidRPr="00707D46">
              <w:rPr>
                <w:spacing w:val="-4"/>
                <w:sz w:val="18"/>
                <w:szCs w:val="18"/>
              </w:rPr>
              <w:t xml:space="preserve"> </w:t>
            </w:r>
            <w:r w:rsidRPr="00707D46">
              <w:rPr>
                <w:sz w:val="18"/>
                <w:szCs w:val="18"/>
              </w:rPr>
              <w:t>PARTE</w:t>
            </w:r>
            <w:r w:rsidRPr="00707D46">
              <w:rPr>
                <w:spacing w:val="-2"/>
                <w:sz w:val="18"/>
                <w:szCs w:val="18"/>
              </w:rPr>
              <w:t xml:space="preserve"> </w:t>
            </w:r>
            <w:r w:rsidRPr="00707D46">
              <w:rPr>
                <w:sz w:val="18"/>
                <w:szCs w:val="18"/>
              </w:rPr>
              <w:t>DEL</w:t>
            </w:r>
            <w:r w:rsidRPr="00707D46">
              <w:rPr>
                <w:spacing w:val="-5"/>
                <w:sz w:val="18"/>
                <w:szCs w:val="18"/>
              </w:rPr>
              <w:t xml:space="preserve"> </w:t>
            </w:r>
            <w:r w:rsidRPr="00707D46">
              <w:rPr>
                <w:sz w:val="18"/>
                <w:szCs w:val="18"/>
              </w:rPr>
              <w:t>GRUPPO</w:t>
            </w:r>
          </w:p>
        </w:tc>
        <w:tc>
          <w:tcPr>
            <w:tcW w:w="494" w:type="dxa"/>
          </w:tcPr>
          <w:p w14:paraId="5164AACE" w14:textId="77777777" w:rsidR="00916A36" w:rsidRPr="00707D46" w:rsidRDefault="00916A36">
            <w:pPr>
              <w:pStyle w:val="TableParagraph"/>
              <w:rPr>
                <w:sz w:val="18"/>
                <w:szCs w:val="18"/>
              </w:rPr>
            </w:pPr>
          </w:p>
        </w:tc>
        <w:tc>
          <w:tcPr>
            <w:tcW w:w="506" w:type="dxa"/>
          </w:tcPr>
          <w:p w14:paraId="1DF98C96" w14:textId="77777777" w:rsidR="00916A36" w:rsidRPr="00707D46" w:rsidRDefault="00916A36">
            <w:pPr>
              <w:pStyle w:val="TableParagraph"/>
              <w:rPr>
                <w:sz w:val="18"/>
                <w:szCs w:val="18"/>
              </w:rPr>
            </w:pPr>
          </w:p>
        </w:tc>
        <w:tc>
          <w:tcPr>
            <w:tcW w:w="1325" w:type="dxa"/>
          </w:tcPr>
          <w:p w14:paraId="0993119D" w14:textId="77777777" w:rsidR="00916A36" w:rsidRPr="00707D46" w:rsidRDefault="00916A36">
            <w:pPr>
              <w:pStyle w:val="TableParagraph"/>
              <w:rPr>
                <w:sz w:val="18"/>
                <w:szCs w:val="18"/>
              </w:rPr>
            </w:pPr>
          </w:p>
        </w:tc>
        <w:tc>
          <w:tcPr>
            <w:tcW w:w="784" w:type="dxa"/>
          </w:tcPr>
          <w:p w14:paraId="6A177392" w14:textId="77777777" w:rsidR="00916A36" w:rsidRPr="00707D46" w:rsidRDefault="00916A36">
            <w:pPr>
              <w:pStyle w:val="TableParagraph"/>
              <w:rPr>
                <w:sz w:val="18"/>
                <w:szCs w:val="18"/>
              </w:rPr>
            </w:pPr>
          </w:p>
        </w:tc>
        <w:tc>
          <w:tcPr>
            <w:tcW w:w="923" w:type="dxa"/>
          </w:tcPr>
          <w:p w14:paraId="20B9A971" w14:textId="77777777" w:rsidR="00916A36" w:rsidRPr="00707D46" w:rsidRDefault="00916A36">
            <w:pPr>
              <w:pStyle w:val="TableParagraph"/>
              <w:rPr>
                <w:sz w:val="18"/>
                <w:szCs w:val="18"/>
              </w:rPr>
            </w:pPr>
          </w:p>
        </w:tc>
        <w:tc>
          <w:tcPr>
            <w:tcW w:w="1536" w:type="dxa"/>
          </w:tcPr>
          <w:p w14:paraId="0DA62221" w14:textId="77777777" w:rsidR="00916A36" w:rsidRPr="00707D46" w:rsidRDefault="00916A36">
            <w:pPr>
              <w:pStyle w:val="TableParagraph"/>
              <w:rPr>
                <w:sz w:val="18"/>
                <w:szCs w:val="18"/>
              </w:rPr>
            </w:pPr>
          </w:p>
        </w:tc>
      </w:tr>
      <w:tr w:rsidR="00916A36" w:rsidRPr="00707D46" w14:paraId="3AC3651A" w14:textId="77777777" w:rsidTr="00707D46">
        <w:trPr>
          <w:trHeight w:val="508"/>
        </w:trPr>
        <w:tc>
          <w:tcPr>
            <w:tcW w:w="5226" w:type="dxa"/>
          </w:tcPr>
          <w:p w14:paraId="4D1CF80E" w14:textId="77777777" w:rsidR="00916A36" w:rsidRPr="00707D46" w:rsidRDefault="0055601D">
            <w:pPr>
              <w:pStyle w:val="TableParagraph"/>
              <w:spacing w:line="254" w:lineRule="exact"/>
              <w:ind w:left="112" w:right="693"/>
              <w:rPr>
                <w:sz w:val="18"/>
                <w:szCs w:val="18"/>
              </w:rPr>
            </w:pPr>
            <w:r w:rsidRPr="00707D46">
              <w:rPr>
                <w:sz w:val="18"/>
                <w:szCs w:val="18"/>
              </w:rPr>
              <w:t>E’</w:t>
            </w:r>
            <w:r w:rsidRPr="00707D46">
              <w:rPr>
                <w:spacing w:val="-5"/>
                <w:sz w:val="18"/>
                <w:szCs w:val="18"/>
              </w:rPr>
              <w:t xml:space="preserve"> </w:t>
            </w:r>
            <w:r w:rsidRPr="00707D46">
              <w:rPr>
                <w:sz w:val="18"/>
                <w:szCs w:val="18"/>
              </w:rPr>
              <w:t>AUTONOMO</w:t>
            </w:r>
            <w:r w:rsidRPr="00707D46">
              <w:rPr>
                <w:spacing w:val="-4"/>
                <w:sz w:val="18"/>
                <w:szCs w:val="18"/>
              </w:rPr>
              <w:t xml:space="preserve"> </w:t>
            </w:r>
            <w:r w:rsidRPr="00707D46">
              <w:rPr>
                <w:sz w:val="18"/>
                <w:szCs w:val="18"/>
              </w:rPr>
              <w:t>NELLE</w:t>
            </w:r>
            <w:r w:rsidRPr="00707D46">
              <w:rPr>
                <w:spacing w:val="-5"/>
                <w:sz w:val="18"/>
                <w:szCs w:val="18"/>
              </w:rPr>
              <w:t xml:space="preserve"> </w:t>
            </w:r>
            <w:r w:rsidRPr="00707D46">
              <w:rPr>
                <w:sz w:val="18"/>
                <w:szCs w:val="18"/>
              </w:rPr>
              <w:t>AZIONI</w:t>
            </w:r>
            <w:r w:rsidRPr="00707D46">
              <w:rPr>
                <w:spacing w:val="-5"/>
                <w:sz w:val="18"/>
                <w:szCs w:val="18"/>
              </w:rPr>
              <w:t xml:space="preserve"> </w:t>
            </w:r>
            <w:r w:rsidRPr="00707D46">
              <w:rPr>
                <w:sz w:val="18"/>
                <w:szCs w:val="18"/>
              </w:rPr>
              <w:t>DI</w:t>
            </w:r>
            <w:r w:rsidRPr="00707D46">
              <w:rPr>
                <w:spacing w:val="-8"/>
                <w:sz w:val="18"/>
                <w:szCs w:val="18"/>
              </w:rPr>
              <w:t xml:space="preserve"> </w:t>
            </w:r>
            <w:r w:rsidRPr="00707D46">
              <w:rPr>
                <w:sz w:val="18"/>
                <w:szCs w:val="18"/>
              </w:rPr>
              <w:t>ROUTINE</w:t>
            </w:r>
            <w:r w:rsidRPr="00707D46">
              <w:rPr>
                <w:spacing w:val="-52"/>
                <w:sz w:val="18"/>
                <w:szCs w:val="18"/>
              </w:rPr>
              <w:t xml:space="preserve"> </w:t>
            </w:r>
            <w:r w:rsidRPr="00707D46">
              <w:rPr>
                <w:sz w:val="18"/>
                <w:szCs w:val="18"/>
              </w:rPr>
              <w:t>QUOTIDIANA</w:t>
            </w:r>
          </w:p>
        </w:tc>
        <w:tc>
          <w:tcPr>
            <w:tcW w:w="494" w:type="dxa"/>
          </w:tcPr>
          <w:p w14:paraId="6B651137" w14:textId="77777777" w:rsidR="00916A36" w:rsidRPr="00707D46" w:rsidRDefault="00916A36">
            <w:pPr>
              <w:pStyle w:val="TableParagraph"/>
              <w:rPr>
                <w:sz w:val="18"/>
                <w:szCs w:val="18"/>
              </w:rPr>
            </w:pPr>
          </w:p>
        </w:tc>
        <w:tc>
          <w:tcPr>
            <w:tcW w:w="506" w:type="dxa"/>
          </w:tcPr>
          <w:p w14:paraId="1F526CE9" w14:textId="77777777" w:rsidR="00916A36" w:rsidRPr="00707D46" w:rsidRDefault="00916A36">
            <w:pPr>
              <w:pStyle w:val="TableParagraph"/>
              <w:rPr>
                <w:sz w:val="18"/>
                <w:szCs w:val="18"/>
              </w:rPr>
            </w:pPr>
          </w:p>
        </w:tc>
        <w:tc>
          <w:tcPr>
            <w:tcW w:w="1325" w:type="dxa"/>
          </w:tcPr>
          <w:p w14:paraId="3828D8EC" w14:textId="77777777" w:rsidR="00916A36" w:rsidRPr="00707D46" w:rsidRDefault="00916A36">
            <w:pPr>
              <w:pStyle w:val="TableParagraph"/>
              <w:rPr>
                <w:sz w:val="18"/>
                <w:szCs w:val="18"/>
              </w:rPr>
            </w:pPr>
          </w:p>
        </w:tc>
        <w:tc>
          <w:tcPr>
            <w:tcW w:w="784" w:type="dxa"/>
          </w:tcPr>
          <w:p w14:paraId="1216AB02" w14:textId="77777777" w:rsidR="00916A36" w:rsidRPr="00707D46" w:rsidRDefault="00916A36">
            <w:pPr>
              <w:pStyle w:val="TableParagraph"/>
              <w:rPr>
                <w:sz w:val="18"/>
                <w:szCs w:val="18"/>
              </w:rPr>
            </w:pPr>
          </w:p>
        </w:tc>
        <w:tc>
          <w:tcPr>
            <w:tcW w:w="923" w:type="dxa"/>
          </w:tcPr>
          <w:p w14:paraId="0AAB13F7" w14:textId="77777777" w:rsidR="00916A36" w:rsidRPr="00707D46" w:rsidRDefault="00916A36">
            <w:pPr>
              <w:pStyle w:val="TableParagraph"/>
              <w:rPr>
                <w:sz w:val="18"/>
                <w:szCs w:val="18"/>
              </w:rPr>
            </w:pPr>
          </w:p>
        </w:tc>
        <w:tc>
          <w:tcPr>
            <w:tcW w:w="1536" w:type="dxa"/>
          </w:tcPr>
          <w:p w14:paraId="6029B2F6" w14:textId="77777777" w:rsidR="00916A36" w:rsidRPr="00707D46" w:rsidRDefault="00916A36">
            <w:pPr>
              <w:pStyle w:val="TableParagraph"/>
              <w:rPr>
                <w:sz w:val="18"/>
                <w:szCs w:val="18"/>
              </w:rPr>
            </w:pPr>
          </w:p>
        </w:tc>
      </w:tr>
      <w:tr w:rsidR="00916A36" w:rsidRPr="00707D46" w14:paraId="2EA18F27" w14:textId="77777777" w:rsidTr="00707D46">
        <w:trPr>
          <w:trHeight w:val="503"/>
        </w:trPr>
        <w:tc>
          <w:tcPr>
            <w:tcW w:w="5226" w:type="dxa"/>
          </w:tcPr>
          <w:p w14:paraId="750A7933" w14:textId="77777777" w:rsidR="00916A36" w:rsidRPr="00707D46" w:rsidRDefault="0055601D">
            <w:pPr>
              <w:pStyle w:val="TableParagraph"/>
              <w:spacing w:before="6" w:line="225" w:lineRule="auto"/>
              <w:ind w:left="112" w:right="516"/>
              <w:rPr>
                <w:sz w:val="18"/>
                <w:szCs w:val="18"/>
              </w:rPr>
            </w:pPr>
            <w:r w:rsidRPr="00707D46">
              <w:rPr>
                <w:sz w:val="18"/>
                <w:szCs w:val="18"/>
              </w:rPr>
              <w:t>COLLABORA</w:t>
            </w:r>
            <w:r w:rsidRPr="00707D46">
              <w:rPr>
                <w:spacing w:val="-5"/>
                <w:sz w:val="18"/>
                <w:szCs w:val="18"/>
              </w:rPr>
              <w:t xml:space="preserve"> </w:t>
            </w:r>
            <w:r w:rsidRPr="00707D46">
              <w:rPr>
                <w:sz w:val="18"/>
                <w:szCs w:val="18"/>
              </w:rPr>
              <w:t>CON</w:t>
            </w:r>
            <w:r w:rsidRPr="00707D46">
              <w:rPr>
                <w:spacing w:val="-4"/>
                <w:sz w:val="18"/>
                <w:szCs w:val="18"/>
              </w:rPr>
              <w:t xml:space="preserve"> </w:t>
            </w:r>
            <w:r w:rsidRPr="00707D46">
              <w:rPr>
                <w:sz w:val="18"/>
                <w:szCs w:val="18"/>
              </w:rPr>
              <w:t>I</w:t>
            </w:r>
            <w:r w:rsidRPr="00707D46">
              <w:rPr>
                <w:spacing w:val="-5"/>
                <w:sz w:val="18"/>
                <w:szCs w:val="18"/>
              </w:rPr>
              <w:t xml:space="preserve"> </w:t>
            </w:r>
            <w:r w:rsidRPr="00707D46">
              <w:rPr>
                <w:sz w:val="18"/>
                <w:szCs w:val="18"/>
              </w:rPr>
              <w:t>COMPAGNI</w:t>
            </w:r>
            <w:r w:rsidRPr="00707D46">
              <w:rPr>
                <w:spacing w:val="-4"/>
                <w:sz w:val="18"/>
                <w:szCs w:val="18"/>
              </w:rPr>
              <w:t xml:space="preserve"> </w:t>
            </w:r>
            <w:r w:rsidRPr="00707D46">
              <w:rPr>
                <w:sz w:val="18"/>
                <w:szCs w:val="18"/>
              </w:rPr>
              <w:t>PER</w:t>
            </w:r>
            <w:r w:rsidRPr="00707D46">
              <w:rPr>
                <w:spacing w:val="-5"/>
                <w:sz w:val="18"/>
                <w:szCs w:val="18"/>
              </w:rPr>
              <w:t xml:space="preserve"> </w:t>
            </w:r>
            <w:r w:rsidRPr="00707D46">
              <w:rPr>
                <w:sz w:val="18"/>
                <w:szCs w:val="18"/>
              </w:rPr>
              <w:t>UN</w:t>
            </w:r>
            <w:r w:rsidRPr="00707D46">
              <w:rPr>
                <w:spacing w:val="-5"/>
                <w:sz w:val="18"/>
                <w:szCs w:val="18"/>
              </w:rPr>
              <w:t xml:space="preserve"> </w:t>
            </w:r>
            <w:r w:rsidRPr="00707D46">
              <w:rPr>
                <w:sz w:val="18"/>
                <w:szCs w:val="18"/>
              </w:rPr>
              <w:t>FINE</w:t>
            </w:r>
            <w:r w:rsidRPr="00707D46">
              <w:rPr>
                <w:spacing w:val="-52"/>
                <w:sz w:val="18"/>
                <w:szCs w:val="18"/>
              </w:rPr>
              <w:t xml:space="preserve"> </w:t>
            </w:r>
            <w:r w:rsidRPr="00707D46">
              <w:rPr>
                <w:sz w:val="18"/>
                <w:szCs w:val="18"/>
              </w:rPr>
              <w:t>COMUNE</w:t>
            </w:r>
          </w:p>
        </w:tc>
        <w:tc>
          <w:tcPr>
            <w:tcW w:w="494" w:type="dxa"/>
          </w:tcPr>
          <w:p w14:paraId="2DD882CE" w14:textId="77777777" w:rsidR="00916A36" w:rsidRPr="00707D46" w:rsidRDefault="00916A36">
            <w:pPr>
              <w:pStyle w:val="TableParagraph"/>
              <w:rPr>
                <w:sz w:val="18"/>
                <w:szCs w:val="18"/>
              </w:rPr>
            </w:pPr>
          </w:p>
        </w:tc>
        <w:tc>
          <w:tcPr>
            <w:tcW w:w="506" w:type="dxa"/>
          </w:tcPr>
          <w:p w14:paraId="661ED441" w14:textId="77777777" w:rsidR="00916A36" w:rsidRPr="00707D46" w:rsidRDefault="00916A36">
            <w:pPr>
              <w:pStyle w:val="TableParagraph"/>
              <w:rPr>
                <w:sz w:val="18"/>
                <w:szCs w:val="18"/>
              </w:rPr>
            </w:pPr>
          </w:p>
        </w:tc>
        <w:tc>
          <w:tcPr>
            <w:tcW w:w="1325" w:type="dxa"/>
          </w:tcPr>
          <w:p w14:paraId="47C19D07" w14:textId="77777777" w:rsidR="00916A36" w:rsidRPr="00707D46" w:rsidRDefault="00916A36">
            <w:pPr>
              <w:pStyle w:val="TableParagraph"/>
              <w:rPr>
                <w:sz w:val="18"/>
                <w:szCs w:val="18"/>
              </w:rPr>
            </w:pPr>
          </w:p>
        </w:tc>
        <w:tc>
          <w:tcPr>
            <w:tcW w:w="784" w:type="dxa"/>
          </w:tcPr>
          <w:p w14:paraId="69B1E018" w14:textId="77777777" w:rsidR="00916A36" w:rsidRPr="00707D46" w:rsidRDefault="00916A36">
            <w:pPr>
              <w:pStyle w:val="TableParagraph"/>
              <w:rPr>
                <w:sz w:val="18"/>
                <w:szCs w:val="18"/>
              </w:rPr>
            </w:pPr>
          </w:p>
        </w:tc>
        <w:tc>
          <w:tcPr>
            <w:tcW w:w="923" w:type="dxa"/>
          </w:tcPr>
          <w:p w14:paraId="67EEEEA7" w14:textId="77777777" w:rsidR="00916A36" w:rsidRPr="00707D46" w:rsidRDefault="00916A36">
            <w:pPr>
              <w:pStyle w:val="TableParagraph"/>
              <w:rPr>
                <w:sz w:val="18"/>
                <w:szCs w:val="18"/>
              </w:rPr>
            </w:pPr>
          </w:p>
        </w:tc>
        <w:tc>
          <w:tcPr>
            <w:tcW w:w="1536" w:type="dxa"/>
          </w:tcPr>
          <w:p w14:paraId="5446791F" w14:textId="77777777" w:rsidR="00916A36" w:rsidRPr="00707D46" w:rsidRDefault="00916A36">
            <w:pPr>
              <w:pStyle w:val="TableParagraph"/>
              <w:rPr>
                <w:sz w:val="18"/>
                <w:szCs w:val="18"/>
              </w:rPr>
            </w:pPr>
          </w:p>
        </w:tc>
      </w:tr>
      <w:tr w:rsidR="00916A36" w:rsidRPr="00707D46" w14:paraId="5B4C9202" w14:textId="77777777" w:rsidTr="00707D46">
        <w:trPr>
          <w:trHeight w:val="508"/>
        </w:trPr>
        <w:tc>
          <w:tcPr>
            <w:tcW w:w="5226" w:type="dxa"/>
          </w:tcPr>
          <w:p w14:paraId="06FD8C6F" w14:textId="77777777" w:rsidR="00916A36" w:rsidRPr="00707D46" w:rsidRDefault="0055601D">
            <w:pPr>
              <w:pStyle w:val="TableParagraph"/>
              <w:spacing w:line="254" w:lineRule="exact"/>
              <w:ind w:left="112" w:right="919"/>
              <w:rPr>
                <w:sz w:val="18"/>
                <w:szCs w:val="18"/>
              </w:rPr>
            </w:pPr>
            <w:r w:rsidRPr="00707D46">
              <w:rPr>
                <w:sz w:val="18"/>
                <w:szCs w:val="18"/>
              </w:rPr>
              <w:t>RICONOSCE I PROPRI E GLI ALTRUI</w:t>
            </w:r>
            <w:r w:rsidRPr="00707D46">
              <w:rPr>
                <w:spacing w:val="1"/>
                <w:sz w:val="18"/>
                <w:szCs w:val="18"/>
              </w:rPr>
              <w:t xml:space="preserve"> </w:t>
            </w:r>
            <w:r w:rsidRPr="00707D46">
              <w:rPr>
                <w:sz w:val="18"/>
                <w:szCs w:val="18"/>
              </w:rPr>
              <w:t>COMPORTAMENTI</w:t>
            </w:r>
            <w:r w:rsidRPr="00707D46">
              <w:rPr>
                <w:spacing w:val="-9"/>
                <w:sz w:val="18"/>
                <w:szCs w:val="18"/>
              </w:rPr>
              <w:t xml:space="preserve"> </w:t>
            </w:r>
            <w:r w:rsidRPr="00707D46">
              <w:rPr>
                <w:sz w:val="18"/>
                <w:szCs w:val="18"/>
              </w:rPr>
              <w:t>POSITIVI</w:t>
            </w:r>
            <w:r w:rsidRPr="00707D46">
              <w:rPr>
                <w:spacing w:val="-6"/>
                <w:sz w:val="18"/>
                <w:szCs w:val="18"/>
              </w:rPr>
              <w:t xml:space="preserve"> </w:t>
            </w:r>
            <w:r w:rsidRPr="00707D46">
              <w:rPr>
                <w:sz w:val="18"/>
                <w:szCs w:val="18"/>
              </w:rPr>
              <w:t>E</w:t>
            </w:r>
            <w:r w:rsidRPr="00707D46">
              <w:rPr>
                <w:spacing w:val="-6"/>
                <w:sz w:val="18"/>
                <w:szCs w:val="18"/>
              </w:rPr>
              <w:t xml:space="preserve"> </w:t>
            </w:r>
            <w:r w:rsidRPr="00707D46">
              <w:rPr>
                <w:sz w:val="18"/>
                <w:szCs w:val="18"/>
              </w:rPr>
              <w:t>NEGATIVI</w:t>
            </w:r>
          </w:p>
        </w:tc>
        <w:tc>
          <w:tcPr>
            <w:tcW w:w="494" w:type="dxa"/>
          </w:tcPr>
          <w:p w14:paraId="480139D1" w14:textId="77777777" w:rsidR="00916A36" w:rsidRPr="00707D46" w:rsidRDefault="00916A36">
            <w:pPr>
              <w:pStyle w:val="TableParagraph"/>
              <w:rPr>
                <w:sz w:val="18"/>
                <w:szCs w:val="18"/>
              </w:rPr>
            </w:pPr>
          </w:p>
        </w:tc>
        <w:tc>
          <w:tcPr>
            <w:tcW w:w="506" w:type="dxa"/>
          </w:tcPr>
          <w:p w14:paraId="7213E94E" w14:textId="77777777" w:rsidR="00916A36" w:rsidRPr="00707D46" w:rsidRDefault="00916A36">
            <w:pPr>
              <w:pStyle w:val="TableParagraph"/>
              <w:rPr>
                <w:sz w:val="18"/>
                <w:szCs w:val="18"/>
              </w:rPr>
            </w:pPr>
          </w:p>
        </w:tc>
        <w:tc>
          <w:tcPr>
            <w:tcW w:w="1325" w:type="dxa"/>
          </w:tcPr>
          <w:p w14:paraId="00EA4223" w14:textId="77777777" w:rsidR="00916A36" w:rsidRPr="00707D46" w:rsidRDefault="00916A36">
            <w:pPr>
              <w:pStyle w:val="TableParagraph"/>
              <w:rPr>
                <w:sz w:val="18"/>
                <w:szCs w:val="18"/>
              </w:rPr>
            </w:pPr>
          </w:p>
        </w:tc>
        <w:tc>
          <w:tcPr>
            <w:tcW w:w="784" w:type="dxa"/>
          </w:tcPr>
          <w:p w14:paraId="35F7E24D" w14:textId="77777777" w:rsidR="00916A36" w:rsidRPr="00707D46" w:rsidRDefault="00916A36">
            <w:pPr>
              <w:pStyle w:val="TableParagraph"/>
              <w:rPr>
                <w:sz w:val="18"/>
                <w:szCs w:val="18"/>
              </w:rPr>
            </w:pPr>
          </w:p>
        </w:tc>
        <w:tc>
          <w:tcPr>
            <w:tcW w:w="923" w:type="dxa"/>
          </w:tcPr>
          <w:p w14:paraId="01B1768D" w14:textId="77777777" w:rsidR="00916A36" w:rsidRPr="00707D46" w:rsidRDefault="00916A36">
            <w:pPr>
              <w:pStyle w:val="TableParagraph"/>
              <w:rPr>
                <w:sz w:val="18"/>
                <w:szCs w:val="18"/>
              </w:rPr>
            </w:pPr>
          </w:p>
        </w:tc>
        <w:tc>
          <w:tcPr>
            <w:tcW w:w="1536" w:type="dxa"/>
          </w:tcPr>
          <w:p w14:paraId="101D9E3F" w14:textId="77777777" w:rsidR="00916A36" w:rsidRPr="00707D46" w:rsidRDefault="00916A36">
            <w:pPr>
              <w:pStyle w:val="TableParagraph"/>
              <w:rPr>
                <w:sz w:val="18"/>
                <w:szCs w:val="18"/>
              </w:rPr>
            </w:pPr>
          </w:p>
        </w:tc>
      </w:tr>
      <w:tr w:rsidR="00916A36" w:rsidRPr="00707D46" w14:paraId="04112FB0" w14:textId="77777777" w:rsidTr="00707D46">
        <w:trPr>
          <w:trHeight w:val="503"/>
        </w:trPr>
        <w:tc>
          <w:tcPr>
            <w:tcW w:w="5226" w:type="dxa"/>
          </w:tcPr>
          <w:p w14:paraId="238A2D45" w14:textId="77777777" w:rsidR="00916A36" w:rsidRPr="00707D46" w:rsidRDefault="0055601D">
            <w:pPr>
              <w:pStyle w:val="TableParagraph"/>
              <w:spacing w:before="6" w:line="225" w:lineRule="auto"/>
              <w:ind w:left="112" w:right="412"/>
              <w:rPr>
                <w:sz w:val="18"/>
                <w:szCs w:val="18"/>
              </w:rPr>
            </w:pPr>
            <w:r w:rsidRPr="00707D46">
              <w:rPr>
                <w:sz w:val="18"/>
                <w:szCs w:val="18"/>
              </w:rPr>
              <w:t>ACCETTA</w:t>
            </w:r>
            <w:r w:rsidRPr="00707D46">
              <w:rPr>
                <w:spacing w:val="-8"/>
                <w:sz w:val="18"/>
                <w:szCs w:val="18"/>
              </w:rPr>
              <w:t xml:space="preserve"> </w:t>
            </w:r>
            <w:r w:rsidRPr="00707D46">
              <w:rPr>
                <w:sz w:val="18"/>
                <w:szCs w:val="18"/>
              </w:rPr>
              <w:t>RAPPORTI</w:t>
            </w:r>
            <w:r w:rsidRPr="00707D46">
              <w:rPr>
                <w:spacing w:val="-5"/>
                <w:sz w:val="18"/>
                <w:szCs w:val="18"/>
              </w:rPr>
              <w:t xml:space="preserve"> </w:t>
            </w:r>
            <w:r w:rsidRPr="00707D46">
              <w:rPr>
                <w:sz w:val="18"/>
                <w:szCs w:val="18"/>
              </w:rPr>
              <w:t>ANCHE</w:t>
            </w:r>
            <w:r w:rsidRPr="00707D46">
              <w:rPr>
                <w:spacing w:val="-4"/>
                <w:sz w:val="18"/>
                <w:szCs w:val="18"/>
              </w:rPr>
              <w:t xml:space="preserve"> </w:t>
            </w:r>
            <w:r w:rsidRPr="00707D46">
              <w:rPr>
                <w:sz w:val="18"/>
                <w:szCs w:val="18"/>
              </w:rPr>
              <w:t>CON</w:t>
            </w:r>
            <w:r w:rsidRPr="00707D46">
              <w:rPr>
                <w:spacing w:val="-5"/>
                <w:sz w:val="18"/>
                <w:szCs w:val="18"/>
              </w:rPr>
              <w:t xml:space="preserve"> </w:t>
            </w:r>
            <w:r w:rsidRPr="00707D46">
              <w:rPr>
                <w:sz w:val="18"/>
                <w:szCs w:val="18"/>
              </w:rPr>
              <w:t>COMPAGNI</w:t>
            </w:r>
            <w:r w:rsidRPr="00707D46">
              <w:rPr>
                <w:spacing w:val="-52"/>
                <w:sz w:val="18"/>
                <w:szCs w:val="18"/>
              </w:rPr>
              <w:t xml:space="preserve"> </w:t>
            </w:r>
            <w:r w:rsidRPr="00707D46">
              <w:rPr>
                <w:sz w:val="18"/>
                <w:szCs w:val="18"/>
              </w:rPr>
              <w:t>NON</w:t>
            </w:r>
            <w:r w:rsidRPr="00707D46">
              <w:rPr>
                <w:spacing w:val="-7"/>
                <w:sz w:val="18"/>
                <w:szCs w:val="18"/>
              </w:rPr>
              <w:t xml:space="preserve"> </w:t>
            </w:r>
            <w:r w:rsidRPr="00707D46">
              <w:rPr>
                <w:sz w:val="18"/>
                <w:szCs w:val="18"/>
              </w:rPr>
              <w:t>ABITUALI</w:t>
            </w:r>
          </w:p>
        </w:tc>
        <w:tc>
          <w:tcPr>
            <w:tcW w:w="494" w:type="dxa"/>
          </w:tcPr>
          <w:p w14:paraId="06F7820B" w14:textId="77777777" w:rsidR="00916A36" w:rsidRPr="00707D46" w:rsidRDefault="00916A36">
            <w:pPr>
              <w:pStyle w:val="TableParagraph"/>
              <w:rPr>
                <w:sz w:val="18"/>
                <w:szCs w:val="18"/>
              </w:rPr>
            </w:pPr>
          </w:p>
        </w:tc>
        <w:tc>
          <w:tcPr>
            <w:tcW w:w="506" w:type="dxa"/>
          </w:tcPr>
          <w:p w14:paraId="60448888" w14:textId="77777777" w:rsidR="00916A36" w:rsidRPr="00707D46" w:rsidRDefault="00916A36">
            <w:pPr>
              <w:pStyle w:val="TableParagraph"/>
              <w:rPr>
                <w:sz w:val="18"/>
                <w:szCs w:val="18"/>
              </w:rPr>
            </w:pPr>
          </w:p>
        </w:tc>
        <w:tc>
          <w:tcPr>
            <w:tcW w:w="1325" w:type="dxa"/>
          </w:tcPr>
          <w:p w14:paraId="4036AD83" w14:textId="77777777" w:rsidR="00916A36" w:rsidRPr="00707D46" w:rsidRDefault="00916A36">
            <w:pPr>
              <w:pStyle w:val="TableParagraph"/>
              <w:rPr>
                <w:sz w:val="18"/>
                <w:szCs w:val="18"/>
              </w:rPr>
            </w:pPr>
          </w:p>
        </w:tc>
        <w:tc>
          <w:tcPr>
            <w:tcW w:w="784" w:type="dxa"/>
          </w:tcPr>
          <w:p w14:paraId="0CAB47D8" w14:textId="77777777" w:rsidR="00916A36" w:rsidRPr="00707D46" w:rsidRDefault="00916A36">
            <w:pPr>
              <w:pStyle w:val="TableParagraph"/>
              <w:rPr>
                <w:sz w:val="18"/>
                <w:szCs w:val="18"/>
              </w:rPr>
            </w:pPr>
          </w:p>
        </w:tc>
        <w:tc>
          <w:tcPr>
            <w:tcW w:w="923" w:type="dxa"/>
          </w:tcPr>
          <w:p w14:paraId="21EFE75D" w14:textId="77777777" w:rsidR="00916A36" w:rsidRPr="00707D46" w:rsidRDefault="00916A36">
            <w:pPr>
              <w:pStyle w:val="TableParagraph"/>
              <w:rPr>
                <w:sz w:val="18"/>
                <w:szCs w:val="18"/>
              </w:rPr>
            </w:pPr>
          </w:p>
        </w:tc>
        <w:tc>
          <w:tcPr>
            <w:tcW w:w="1536" w:type="dxa"/>
          </w:tcPr>
          <w:p w14:paraId="0B8B8F9D" w14:textId="77777777" w:rsidR="00916A36" w:rsidRPr="00707D46" w:rsidRDefault="00916A36">
            <w:pPr>
              <w:pStyle w:val="TableParagraph"/>
              <w:rPr>
                <w:sz w:val="18"/>
                <w:szCs w:val="18"/>
              </w:rPr>
            </w:pPr>
          </w:p>
        </w:tc>
      </w:tr>
      <w:tr w:rsidR="00916A36" w:rsidRPr="00707D46" w14:paraId="6D4FF3F2" w14:textId="77777777" w:rsidTr="00707D46">
        <w:trPr>
          <w:trHeight w:val="508"/>
        </w:trPr>
        <w:tc>
          <w:tcPr>
            <w:tcW w:w="5226" w:type="dxa"/>
          </w:tcPr>
          <w:p w14:paraId="225F2883" w14:textId="77777777" w:rsidR="00916A36" w:rsidRPr="00707D46" w:rsidRDefault="0055601D">
            <w:pPr>
              <w:pStyle w:val="TableParagraph"/>
              <w:spacing w:line="254" w:lineRule="exact"/>
              <w:ind w:left="112" w:right="520"/>
              <w:rPr>
                <w:sz w:val="18"/>
                <w:szCs w:val="18"/>
              </w:rPr>
            </w:pPr>
            <w:r w:rsidRPr="00707D46">
              <w:rPr>
                <w:sz w:val="18"/>
                <w:szCs w:val="18"/>
              </w:rPr>
              <w:t>GIOCA</w:t>
            </w:r>
            <w:r w:rsidRPr="00707D46">
              <w:rPr>
                <w:spacing w:val="-4"/>
                <w:sz w:val="18"/>
                <w:szCs w:val="18"/>
              </w:rPr>
              <w:t xml:space="preserve"> </w:t>
            </w:r>
            <w:r w:rsidRPr="00707D46">
              <w:rPr>
                <w:sz w:val="18"/>
                <w:szCs w:val="18"/>
              </w:rPr>
              <w:t>IN</w:t>
            </w:r>
            <w:r w:rsidRPr="00707D46">
              <w:rPr>
                <w:spacing w:val="-6"/>
                <w:sz w:val="18"/>
                <w:szCs w:val="18"/>
              </w:rPr>
              <w:t xml:space="preserve"> </w:t>
            </w:r>
            <w:r w:rsidRPr="00707D46">
              <w:rPr>
                <w:sz w:val="18"/>
                <w:szCs w:val="18"/>
              </w:rPr>
              <w:t>MANIERA</w:t>
            </w:r>
            <w:r w:rsidRPr="00707D46">
              <w:rPr>
                <w:spacing w:val="-6"/>
                <w:sz w:val="18"/>
                <w:szCs w:val="18"/>
              </w:rPr>
              <w:t xml:space="preserve"> </w:t>
            </w:r>
            <w:r w:rsidRPr="00707D46">
              <w:rPr>
                <w:sz w:val="18"/>
                <w:szCs w:val="18"/>
              </w:rPr>
              <w:t>COSTRUTTIVA</w:t>
            </w:r>
            <w:r w:rsidRPr="00707D46">
              <w:rPr>
                <w:spacing w:val="-4"/>
                <w:sz w:val="18"/>
                <w:szCs w:val="18"/>
              </w:rPr>
              <w:t xml:space="preserve"> </w:t>
            </w:r>
            <w:r w:rsidRPr="00707D46">
              <w:rPr>
                <w:sz w:val="18"/>
                <w:szCs w:val="18"/>
              </w:rPr>
              <w:t>CON</w:t>
            </w:r>
            <w:r w:rsidRPr="00707D46">
              <w:rPr>
                <w:spacing w:val="-6"/>
                <w:sz w:val="18"/>
                <w:szCs w:val="18"/>
              </w:rPr>
              <w:t xml:space="preserve"> </w:t>
            </w:r>
            <w:r w:rsidRPr="00707D46">
              <w:rPr>
                <w:sz w:val="18"/>
                <w:szCs w:val="18"/>
              </w:rPr>
              <w:t>GLI</w:t>
            </w:r>
            <w:r w:rsidRPr="00707D46">
              <w:rPr>
                <w:spacing w:val="-52"/>
                <w:sz w:val="18"/>
                <w:szCs w:val="18"/>
              </w:rPr>
              <w:t xml:space="preserve"> </w:t>
            </w:r>
            <w:r w:rsidRPr="00707D46">
              <w:rPr>
                <w:sz w:val="18"/>
                <w:szCs w:val="18"/>
              </w:rPr>
              <w:t>ALTRI</w:t>
            </w:r>
          </w:p>
        </w:tc>
        <w:tc>
          <w:tcPr>
            <w:tcW w:w="494" w:type="dxa"/>
          </w:tcPr>
          <w:p w14:paraId="37A1FE8F" w14:textId="77777777" w:rsidR="00916A36" w:rsidRPr="00707D46" w:rsidRDefault="00916A36">
            <w:pPr>
              <w:pStyle w:val="TableParagraph"/>
              <w:rPr>
                <w:sz w:val="18"/>
                <w:szCs w:val="18"/>
              </w:rPr>
            </w:pPr>
          </w:p>
        </w:tc>
        <w:tc>
          <w:tcPr>
            <w:tcW w:w="506" w:type="dxa"/>
          </w:tcPr>
          <w:p w14:paraId="5CAF8D0A" w14:textId="77777777" w:rsidR="00916A36" w:rsidRPr="00707D46" w:rsidRDefault="00916A36">
            <w:pPr>
              <w:pStyle w:val="TableParagraph"/>
              <w:rPr>
                <w:sz w:val="18"/>
                <w:szCs w:val="18"/>
              </w:rPr>
            </w:pPr>
          </w:p>
        </w:tc>
        <w:tc>
          <w:tcPr>
            <w:tcW w:w="1325" w:type="dxa"/>
          </w:tcPr>
          <w:p w14:paraId="55C29159" w14:textId="77777777" w:rsidR="00916A36" w:rsidRPr="00707D46" w:rsidRDefault="00916A36">
            <w:pPr>
              <w:pStyle w:val="TableParagraph"/>
              <w:rPr>
                <w:sz w:val="18"/>
                <w:szCs w:val="18"/>
              </w:rPr>
            </w:pPr>
          </w:p>
        </w:tc>
        <w:tc>
          <w:tcPr>
            <w:tcW w:w="784" w:type="dxa"/>
          </w:tcPr>
          <w:p w14:paraId="244EDF92" w14:textId="77777777" w:rsidR="00916A36" w:rsidRPr="00707D46" w:rsidRDefault="00916A36">
            <w:pPr>
              <w:pStyle w:val="TableParagraph"/>
              <w:rPr>
                <w:sz w:val="18"/>
                <w:szCs w:val="18"/>
              </w:rPr>
            </w:pPr>
          </w:p>
        </w:tc>
        <w:tc>
          <w:tcPr>
            <w:tcW w:w="923" w:type="dxa"/>
          </w:tcPr>
          <w:p w14:paraId="00E3AE86" w14:textId="77777777" w:rsidR="00916A36" w:rsidRPr="00707D46" w:rsidRDefault="00916A36">
            <w:pPr>
              <w:pStyle w:val="TableParagraph"/>
              <w:rPr>
                <w:sz w:val="18"/>
                <w:szCs w:val="18"/>
              </w:rPr>
            </w:pPr>
          </w:p>
        </w:tc>
        <w:tc>
          <w:tcPr>
            <w:tcW w:w="1536" w:type="dxa"/>
          </w:tcPr>
          <w:p w14:paraId="39AAECEC" w14:textId="77777777" w:rsidR="00916A36" w:rsidRPr="00707D46" w:rsidRDefault="00916A36">
            <w:pPr>
              <w:pStyle w:val="TableParagraph"/>
              <w:rPr>
                <w:sz w:val="18"/>
                <w:szCs w:val="18"/>
              </w:rPr>
            </w:pPr>
          </w:p>
        </w:tc>
      </w:tr>
      <w:tr w:rsidR="00916A36" w:rsidRPr="00707D46" w14:paraId="016280D7" w14:textId="77777777" w:rsidTr="00707D46">
        <w:trPr>
          <w:trHeight w:val="503"/>
        </w:trPr>
        <w:tc>
          <w:tcPr>
            <w:tcW w:w="5226" w:type="dxa"/>
          </w:tcPr>
          <w:p w14:paraId="2F4E8AE5" w14:textId="77777777" w:rsidR="00916A36" w:rsidRPr="00707D46" w:rsidRDefault="0055601D">
            <w:pPr>
              <w:pStyle w:val="TableParagraph"/>
              <w:spacing w:before="6" w:line="225" w:lineRule="auto"/>
              <w:ind w:left="112" w:right="926"/>
              <w:rPr>
                <w:sz w:val="18"/>
                <w:szCs w:val="18"/>
              </w:rPr>
            </w:pPr>
            <w:r w:rsidRPr="00707D46">
              <w:rPr>
                <w:sz w:val="18"/>
                <w:szCs w:val="18"/>
              </w:rPr>
              <w:t>COMUNICA</w:t>
            </w:r>
            <w:r w:rsidRPr="00707D46">
              <w:rPr>
                <w:spacing w:val="-6"/>
                <w:sz w:val="18"/>
                <w:szCs w:val="18"/>
              </w:rPr>
              <w:t xml:space="preserve"> </w:t>
            </w:r>
            <w:r w:rsidRPr="00707D46">
              <w:rPr>
                <w:sz w:val="18"/>
                <w:szCs w:val="18"/>
              </w:rPr>
              <w:t>BISOGNI</w:t>
            </w:r>
            <w:r w:rsidRPr="00707D46">
              <w:rPr>
                <w:spacing w:val="-7"/>
                <w:sz w:val="18"/>
                <w:szCs w:val="18"/>
              </w:rPr>
              <w:t xml:space="preserve"> </w:t>
            </w:r>
            <w:r w:rsidRPr="00707D46">
              <w:rPr>
                <w:sz w:val="18"/>
                <w:szCs w:val="18"/>
              </w:rPr>
              <w:t>AFFETTIVI</w:t>
            </w:r>
            <w:r w:rsidRPr="00707D46">
              <w:rPr>
                <w:spacing w:val="-5"/>
                <w:sz w:val="18"/>
                <w:szCs w:val="18"/>
              </w:rPr>
              <w:t xml:space="preserve"> </w:t>
            </w:r>
            <w:r w:rsidRPr="00707D46">
              <w:rPr>
                <w:sz w:val="18"/>
                <w:szCs w:val="18"/>
              </w:rPr>
              <w:t>E</w:t>
            </w:r>
            <w:r w:rsidRPr="00707D46">
              <w:rPr>
                <w:spacing w:val="-4"/>
                <w:sz w:val="18"/>
                <w:szCs w:val="18"/>
              </w:rPr>
              <w:t xml:space="preserve"> </w:t>
            </w:r>
            <w:r w:rsidRPr="00707D46">
              <w:rPr>
                <w:sz w:val="18"/>
                <w:szCs w:val="18"/>
              </w:rPr>
              <w:t>STATI</w:t>
            </w:r>
            <w:r w:rsidRPr="00707D46">
              <w:rPr>
                <w:spacing w:val="-52"/>
                <w:sz w:val="18"/>
                <w:szCs w:val="18"/>
              </w:rPr>
              <w:t xml:space="preserve"> </w:t>
            </w:r>
            <w:r w:rsidRPr="00707D46">
              <w:rPr>
                <w:sz w:val="18"/>
                <w:szCs w:val="18"/>
              </w:rPr>
              <w:t>D’ANIMO</w:t>
            </w:r>
          </w:p>
        </w:tc>
        <w:tc>
          <w:tcPr>
            <w:tcW w:w="494" w:type="dxa"/>
          </w:tcPr>
          <w:p w14:paraId="73332FF5" w14:textId="77777777" w:rsidR="00916A36" w:rsidRPr="00707D46" w:rsidRDefault="00916A36">
            <w:pPr>
              <w:pStyle w:val="TableParagraph"/>
              <w:rPr>
                <w:sz w:val="18"/>
                <w:szCs w:val="18"/>
              </w:rPr>
            </w:pPr>
          </w:p>
        </w:tc>
        <w:tc>
          <w:tcPr>
            <w:tcW w:w="506" w:type="dxa"/>
          </w:tcPr>
          <w:p w14:paraId="0DC3AFC3" w14:textId="77777777" w:rsidR="00916A36" w:rsidRPr="00707D46" w:rsidRDefault="00916A36">
            <w:pPr>
              <w:pStyle w:val="TableParagraph"/>
              <w:rPr>
                <w:sz w:val="18"/>
                <w:szCs w:val="18"/>
              </w:rPr>
            </w:pPr>
          </w:p>
        </w:tc>
        <w:tc>
          <w:tcPr>
            <w:tcW w:w="1325" w:type="dxa"/>
          </w:tcPr>
          <w:p w14:paraId="273A72BB" w14:textId="77777777" w:rsidR="00916A36" w:rsidRPr="00707D46" w:rsidRDefault="00916A36">
            <w:pPr>
              <w:pStyle w:val="TableParagraph"/>
              <w:rPr>
                <w:sz w:val="18"/>
                <w:szCs w:val="18"/>
              </w:rPr>
            </w:pPr>
          </w:p>
        </w:tc>
        <w:tc>
          <w:tcPr>
            <w:tcW w:w="784" w:type="dxa"/>
          </w:tcPr>
          <w:p w14:paraId="08502DD4" w14:textId="77777777" w:rsidR="00916A36" w:rsidRPr="00707D46" w:rsidRDefault="00916A36">
            <w:pPr>
              <w:pStyle w:val="TableParagraph"/>
              <w:rPr>
                <w:sz w:val="18"/>
                <w:szCs w:val="18"/>
              </w:rPr>
            </w:pPr>
          </w:p>
        </w:tc>
        <w:tc>
          <w:tcPr>
            <w:tcW w:w="923" w:type="dxa"/>
          </w:tcPr>
          <w:p w14:paraId="06FAD2D8" w14:textId="77777777" w:rsidR="00916A36" w:rsidRPr="00707D46" w:rsidRDefault="00916A36">
            <w:pPr>
              <w:pStyle w:val="TableParagraph"/>
              <w:rPr>
                <w:sz w:val="18"/>
                <w:szCs w:val="18"/>
              </w:rPr>
            </w:pPr>
          </w:p>
        </w:tc>
        <w:tc>
          <w:tcPr>
            <w:tcW w:w="1536" w:type="dxa"/>
          </w:tcPr>
          <w:p w14:paraId="5F775E1E" w14:textId="77777777" w:rsidR="00916A36" w:rsidRPr="00707D46" w:rsidRDefault="00916A36">
            <w:pPr>
              <w:pStyle w:val="TableParagraph"/>
              <w:rPr>
                <w:sz w:val="18"/>
                <w:szCs w:val="18"/>
              </w:rPr>
            </w:pPr>
          </w:p>
        </w:tc>
      </w:tr>
      <w:tr w:rsidR="00916A36" w:rsidRPr="00707D46" w14:paraId="53D537E2" w14:textId="77777777" w:rsidTr="00707D46">
        <w:trPr>
          <w:trHeight w:val="508"/>
        </w:trPr>
        <w:tc>
          <w:tcPr>
            <w:tcW w:w="5226" w:type="dxa"/>
          </w:tcPr>
          <w:p w14:paraId="3AF566B6" w14:textId="77777777" w:rsidR="00916A36" w:rsidRPr="00707D46" w:rsidRDefault="0055601D">
            <w:pPr>
              <w:pStyle w:val="TableParagraph"/>
              <w:spacing w:line="254" w:lineRule="exact"/>
              <w:ind w:left="112" w:right="371"/>
              <w:rPr>
                <w:sz w:val="18"/>
                <w:szCs w:val="18"/>
              </w:rPr>
            </w:pPr>
            <w:r w:rsidRPr="00707D46">
              <w:rPr>
                <w:sz w:val="18"/>
                <w:szCs w:val="18"/>
              </w:rPr>
              <w:t>MANIFESTA</w:t>
            </w:r>
            <w:r w:rsidRPr="00707D46">
              <w:rPr>
                <w:spacing w:val="-9"/>
                <w:sz w:val="18"/>
                <w:szCs w:val="18"/>
              </w:rPr>
              <w:t xml:space="preserve"> </w:t>
            </w:r>
            <w:r w:rsidRPr="00707D46">
              <w:rPr>
                <w:sz w:val="18"/>
                <w:szCs w:val="18"/>
              </w:rPr>
              <w:t>PARTECIPAZIONE</w:t>
            </w:r>
            <w:r w:rsidRPr="00707D46">
              <w:rPr>
                <w:spacing w:val="-8"/>
                <w:sz w:val="18"/>
                <w:szCs w:val="18"/>
              </w:rPr>
              <w:t xml:space="preserve"> </w:t>
            </w:r>
            <w:r w:rsidRPr="00707D46">
              <w:rPr>
                <w:sz w:val="18"/>
                <w:szCs w:val="18"/>
              </w:rPr>
              <w:t>ED</w:t>
            </w:r>
            <w:r w:rsidRPr="00707D46">
              <w:rPr>
                <w:spacing w:val="-7"/>
                <w:sz w:val="18"/>
                <w:szCs w:val="18"/>
              </w:rPr>
              <w:t xml:space="preserve"> </w:t>
            </w:r>
            <w:r w:rsidRPr="00707D46">
              <w:rPr>
                <w:sz w:val="18"/>
                <w:szCs w:val="18"/>
              </w:rPr>
              <w:t>INTERESSE</w:t>
            </w:r>
            <w:r w:rsidRPr="00707D46">
              <w:rPr>
                <w:spacing w:val="-52"/>
                <w:sz w:val="18"/>
                <w:szCs w:val="18"/>
              </w:rPr>
              <w:t xml:space="preserve"> </w:t>
            </w:r>
            <w:r w:rsidRPr="00707D46">
              <w:rPr>
                <w:sz w:val="18"/>
                <w:szCs w:val="18"/>
              </w:rPr>
              <w:t>ALLE</w:t>
            </w:r>
            <w:r w:rsidRPr="00707D46">
              <w:rPr>
                <w:spacing w:val="-1"/>
                <w:sz w:val="18"/>
                <w:szCs w:val="18"/>
              </w:rPr>
              <w:t xml:space="preserve"> </w:t>
            </w:r>
            <w:r w:rsidRPr="00707D46">
              <w:rPr>
                <w:sz w:val="18"/>
                <w:szCs w:val="18"/>
              </w:rPr>
              <w:t>ATTIVITA’ PROPOSTE</w:t>
            </w:r>
          </w:p>
        </w:tc>
        <w:tc>
          <w:tcPr>
            <w:tcW w:w="494" w:type="dxa"/>
          </w:tcPr>
          <w:p w14:paraId="73722D35" w14:textId="77777777" w:rsidR="00916A36" w:rsidRPr="00707D46" w:rsidRDefault="00916A36">
            <w:pPr>
              <w:pStyle w:val="TableParagraph"/>
              <w:rPr>
                <w:sz w:val="18"/>
                <w:szCs w:val="18"/>
              </w:rPr>
            </w:pPr>
          </w:p>
        </w:tc>
        <w:tc>
          <w:tcPr>
            <w:tcW w:w="506" w:type="dxa"/>
          </w:tcPr>
          <w:p w14:paraId="7E3D2E6E" w14:textId="77777777" w:rsidR="00916A36" w:rsidRPr="00707D46" w:rsidRDefault="00916A36">
            <w:pPr>
              <w:pStyle w:val="TableParagraph"/>
              <w:rPr>
                <w:sz w:val="18"/>
                <w:szCs w:val="18"/>
              </w:rPr>
            </w:pPr>
          </w:p>
        </w:tc>
        <w:tc>
          <w:tcPr>
            <w:tcW w:w="1325" w:type="dxa"/>
          </w:tcPr>
          <w:p w14:paraId="0C2B2C9F" w14:textId="77777777" w:rsidR="00916A36" w:rsidRPr="00707D46" w:rsidRDefault="00916A36">
            <w:pPr>
              <w:pStyle w:val="TableParagraph"/>
              <w:rPr>
                <w:sz w:val="18"/>
                <w:szCs w:val="18"/>
              </w:rPr>
            </w:pPr>
          </w:p>
        </w:tc>
        <w:tc>
          <w:tcPr>
            <w:tcW w:w="784" w:type="dxa"/>
          </w:tcPr>
          <w:p w14:paraId="6F5B9092" w14:textId="77777777" w:rsidR="00916A36" w:rsidRPr="00707D46" w:rsidRDefault="00916A36">
            <w:pPr>
              <w:pStyle w:val="TableParagraph"/>
              <w:rPr>
                <w:sz w:val="18"/>
                <w:szCs w:val="18"/>
              </w:rPr>
            </w:pPr>
          </w:p>
        </w:tc>
        <w:tc>
          <w:tcPr>
            <w:tcW w:w="923" w:type="dxa"/>
          </w:tcPr>
          <w:p w14:paraId="26C635D0" w14:textId="77777777" w:rsidR="00916A36" w:rsidRPr="00707D46" w:rsidRDefault="00916A36">
            <w:pPr>
              <w:pStyle w:val="TableParagraph"/>
              <w:rPr>
                <w:sz w:val="18"/>
                <w:szCs w:val="18"/>
              </w:rPr>
            </w:pPr>
          </w:p>
        </w:tc>
        <w:tc>
          <w:tcPr>
            <w:tcW w:w="1536" w:type="dxa"/>
          </w:tcPr>
          <w:p w14:paraId="1D0B414F" w14:textId="77777777" w:rsidR="00916A36" w:rsidRPr="00707D46" w:rsidRDefault="00916A36">
            <w:pPr>
              <w:pStyle w:val="TableParagraph"/>
              <w:rPr>
                <w:sz w:val="18"/>
                <w:szCs w:val="18"/>
              </w:rPr>
            </w:pPr>
          </w:p>
        </w:tc>
      </w:tr>
      <w:tr w:rsidR="00916A36" w:rsidRPr="00707D46" w14:paraId="4AB78CB7" w14:textId="77777777" w:rsidTr="00707D46">
        <w:trPr>
          <w:trHeight w:val="501"/>
        </w:trPr>
        <w:tc>
          <w:tcPr>
            <w:tcW w:w="5226" w:type="dxa"/>
          </w:tcPr>
          <w:p w14:paraId="35CDBE2E" w14:textId="77777777" w:rsidR="00916A36" w:rsidRPr="00707D46" w:rsidRDefault="0055601D">
            <w:pPr>
              <w:pStyle w:val="TableParagraph"/>
              <w:spacing w:before="5" w:line="238" w:lineRule="exact"/>
              <w:ind w:left="112" w:right="1030"/>
              <w:rPr>
                <w:sz w:val="18"/>
                <w:szCs w:val="18"/>
              </w:rPr>
            </w:pPr>
            <w:r w:rsidRPr="00707D46">
              <w:rPr>
                <w:sz w:val="18"/>
                <w:szCs w:val="18"/>
              </w:rPr>
              <w:t>E’</w:t>
            </w:r>
            <w:r w:rsidRPr="00707D46">
              <w:rPr>
                <w:spacing w:val="-8"/>
                <w:sz w:val="18"/>
                <w:szCs w:val="18"/>
              </w:rPr>
              <w:t xml:space="preserve"> </w:t>
            </w:r>
            <w:r w:rsidRPr="00707D46">
              <w:rPr>
                <w:sz w:val="18"/>
                <w:szCs w:val="18"/>
              </w:rPr>
              <w:t>AUTONOMO</w:t>
            </w:r>
            <w:r w:rsidRPr="00707D46">
              <w:rPr>
                <w:spacing w:val="-7"/>
                <w:sz w:val="18"/>
                <w:szCs w:val="18"/>
              </w:rPr>
              <w:t xml:space="preserve"> </w:t>
            </w:r>
            <w:r w:rsidRPr="00707D46">
              <w:rPr>
                <w:sz w:val="18"/>
                <w:szCs w:val="18"/>
              </w:rPr>
              <w:t>NELL’ESECUZIONE</w:t>
            </w:r>
            <w:r w:rsidRPr="00707D46">
              <w:rPr>
                <w:spacing w:val="-7"/>
                <w:sz w:val="18"/>
                <w:szCs w:val="18"/>
              </w:rPr>
              <w:t xml:space="preserve"> </w:t>
            </w:r>
            <w:r w:rsidRPr="00707D46">
              <w:rPr>
                <w:sz w:val="18"/>
                <w:szCs w:val="18"/>
              </w:rPr>
              <w:t>DEL</w:t>
            </w:r>
            <w:r w:rsidRPr="00707D46">
              <w:rPr>
                <w:spacing w:val="-52"/>
                <w:sz w:val="18"/>
                <w:szCs w:val="18"/>
              </w:rPr>
              <w:t xml:space="preserve"> </w:t>
            </w:r>
            <w:r w:rsidRPr="00707D46">
              <w:rPr>
                <w:sz w:val="18"/>
                <w:szCs w:val="18"/>
              </w:rPr>
              <w:t>LAVORO</w:t>
            </w:r>
            <w:r w:rsidRPr="00707D46">
              <w:rPr>
                <w:spacing w:val="-6"/>
                <w:sz w:val="18"/>
                <w:szCs w:val="18"/>
              </w:rPr>
              <w:t xml:space="preserve"> </w:t>
            </w:r>
            <w:r w:rsidRPr="00707D46">
              <w:rPr>
                <w:sz w:val="18"/>
                <w:szCs w:val="18"/>
              </w:rPr>
              <w:t>INDIVIDUALE;</w:t>
            </w:r>
          </w:p>
        </w:tc>
        <w:tc>
          <w:tcPr>
            <w:tcW w:w="494" w:type="dxa"/>
          </w:tcPr>
          <w:p w14:paraId="3105C5D3" w14:textId="77777777" w:rsidR="00916A36" w:rsidRPr="00707D46" w:rsidRDefault="00916A36">
            <w:pPr>
              <w:pStyle w:val="TableParagraph"/>
              <w:rPr>
                <w:sz w:val="18"/>
                <w:szCs w:val="18"/>
              </w:rPr>
            </w:pPr>
          </w:p>
        </w:tc>
        <w:tc>
          <w:tcPr>
            <w:tcW w:w="506" w:type="dxa"/>
          </w:tcPr>
          <w:p w14:paraId="458304B2" w14:textId="77777777" w:rsidR="00916A36" w:rsidRPr="00707D46" w:rsidRDefault="00916A36">
            <w:pPr>
              <w:pStyle w:val="TableParagraph"/>
              <w:rPr>
                <w:sz w:val="18"/>
                <w:szCs w:val="18"/>
              </w:rPr>
            </w:pPr>
          </w:p>
        </w:tc>
        <w:tc>
          <w:tcPr>
            <w:tcW w:w="1325" w:type="dxa"/>
          </w:tcPr>
          <w:p w14:paraId="4E5800B9" w14:textId="77777777" w:rsidR="00916A36" w:rsidRPr="00707D46" w:rsidRDefault="00916A36">
            <w:pPr>
              <w:pStyle w:val="TableParagraph"/>
              <w:rPr>
                <w:sz w:val="18"/>
                <w:szCs w:val="18"/>
              </w:rPr>
            </w:pPr>
          </w:p>
        </w:tc>
        <w:tc>
          <w:tcPr>
            <w:tcW w:w="784" w:type="dxa"/>
          </w:tcPr>
          <w:p w14:paraId="21208DCE" w14:textId="77777777" w:rsidR="00916A36" w:rsidRPr="00707D46" w:rsidRDefault="00916A36">
            <w:pPr>
              <w:pStyle w:val="TableParagraph"/>
              <w:rPr>
                <w:sz w:val="18"/>
                <w:szCs w:val="18"/>
              </w:rPr>
            </w:pPr>
          </w:p>
        </w:tc>
        <w:tc>
          <w:tcPr>
            <w:tcW w:w="923" w:type="dxa"/>
          </w:tcPr>
          <w:p w14:paraId="78ECCE15" w14:textId="77777777" w:rsidR="00916A36" w:rsidRPr="00707D46" w:rsidRDefault="00916A36">
            <w:pPr>
              <w:pStyle w:val="TableParagraph"/>
              <w:rPr>
                <w:sz w:val="18"/>
                <w:szCs w:val="18"/>
              </w:rPr>
            </w:pPr>
          </w:p>
        </w:tc>
        <w:tc>
          <w:tcPr>
            <w:tcW w:w="1536" w:type="dxa"/>
          </w:tcPr>
          <w:p w14:paraId="2FAAE8F3" w14:textId="77777777" w:rsidR="00916A36" w:rsidRPr="00707D46" w:rsidRDefault="00916A36">
            <w:pPr>
              <w:pStyle w:val="TableParagraph"/>
              <w:rPr>
                <w:sz w:val="18"/>
                <w:szCs w:val="18"/>
              </w:rPr>
            </w:pPr>
          </w:p>
        </w:tc>
      </w:tr>
      <w:tr w:rsidR="00916A36" w:rsidRPr="00707D46" w14:paraId="2D6EA495" w14:textId="77777777" w:rsidTr="00707D46">
        <w:trPr>
          <w:trHeight w:val="253"/>
        </w:trPr>
        <w:tc>
          <w:tcPr>
            <w:tcW w:w="5226" w:type="dxa"/>
          </w:tcPr>
          <w:p w14:paraId="7E9E2B88" w14:textId="77777777" w:rsidR="00916A36" w:rsidRPr="00707D46" w:rsidRDefault="0055601D">
            <w:pPr>
              <w:pStyle w:val="TableParagraph"/>
              <w:spacing w:line="234" w:lineRule="exact"/>
              <w:ind w:left="112"/>
              <w:rPr>
                <w:sz w:val="18"/>
                <w:szCs w:val="18"/>
              </w:rPr>
            </w:pPr>
            <w:r w:rsidRPr="00707D46">
              <w:rPr>
                <w:sz w:val="18"/>
                <w:szCs w:val="18"/>
              </w:rPr>
              <w:t>INTERPRETA</w:t>
            </w:r>
            <w:r w:rsidRPr="00707D46">
              <w:rPr>
                <w:spacing w:val="-5"/>
                <w:sz w:val="18"/>
                <w:szCs w:val="18"/>
              </w:rPr>
              <w:t xml:space="preserve"> </w:t>
            </w:r>
            <w:r w:rsidRPr="00707D46">
              <w:rPr>
                <w:sz w:val="18"/>
                <w:szCs w:val="18"/>
              </w:rPr>
              <w:t>E</w:t>
            </w:r>
            <w:r w:rsidRPr="00707D46">
              <w:rPr>
                <w:spacing w:val="-2"/>
                <w:sz w:val="18"/>
                <w:szCs w:val="18"/>
              </w:rPr>
              <w:t xml:space="preserve"> </w:t>
            </w:r>
            <w:r w:rsidRPr="00707D46">
              <w:rPr>
                <w:sz w:val="18"/>
                <w:szCs w:val="18"/>
              </w:rPr>
              <w:t>READUCE</w:t>
            </w:r>
            <w:r w:rsidRPr="00707D46">
              <w:rPr>
                <w:spacing w:val="-4"/>
                <w:sz w:val="18"/>
                <w:szCs w:val="18"/>
              </w:rPr>
              <w:t xml:space="preserve"> </w:t>
            </w:r>
            <w:r w:rsidRPr="00707D46">
              <w:rPr>
                <w:sz w:val="18"/>
                <w:szCs w:val="18"/>
              </w:rPr>
              <w:t>SEGNI</w:t>
            </w:r>
            <w:r w:rsidRPr="00707D46">
              <w:rPr>
                <w:spacing w:val="-5"/>
                <w:sz w:val="18"/>
                <w:szCs w:val="18"/>
              </w:rPr>
              <w:t xml:space="preserve"> </w:t>
            </w:r>
            <w:r w:rsidRPr="00707D46">
              <w:rPr>
                <w:sz w:val="18"/>
                <w:szCs w:val="18"/>
              </w:rPr>
              <w:t>E</w:t>
            </w:r>
            <w:r w:rsidRPr="00707D46">
              <w:rPr>
                <w:spacing w:val="-5"/>
                <w:sz w:val="18"/>
                <w:szCs w:val="18"/>
              </w:rPr>
              <w:t xml:space="preserve"> </w:t>
            </w:r>
            <w:r w:rsidRPr="00707D46">
              <w:rPr>
                <w:sz w:val="18"/>
                <w:szCs w:val="18"/>
              </w:rPr>
              <w:t>SIMBOLI</w:t>
            </w:r>
          </w:p>
        </w:tc>
        <w:tc>
          <w:tcPr>
            <w:tcW w:w="494" w:type="dxa"/>
          </w:tcPr>
          <w:p w14:paraId="14F9058F" w14:textId="77777777" w:rsidR="00916A36" w:rsidRPr="00707D46" w:rsidRDefault="00916A36">
            <w:pPr>
              <w:pStyle w:val="TableParagraph"/>
              <w:rPr>
                <w:sz w:val="18"/>
                <w:szCs w:val="18"/>
              </w:rPr>
            </w:pPr>
          </w:p>
        </w:tc>
        <w:tc>
          <w:tcPr>
            <w:tcW w:w="506" w:type="dxa"/>
          </w:tcPr>
          <w:p w14:paraId="3056E9E2" w14:textId="77777777" w:rsidR="00916A36" w:rsidRPr="00707D46" w:rsidRDefault="00916A36">
            <w:pPr>
              <w:pStyle w:val="TableParagraph"/>
              <w:rPr>
                <w:sz w:val="18"/>
                <w:szCs w:val="18"/>
              </w:rPr>
            </w:pPr>
          </w:p>
        </w:tc>
        <w:tc>
          <w:tcPr>
            <w:tcW w:w="1325" w:type="dxa"/>
          </w:tcPr>
          <w:p w14:paraId="11576004" w14:textId="77777777" w:rsidR="00916A36" w:rsidRPr="00707D46" w:rsidRDefault="00916A36">
            <w:pPr>
              <w:pStyle w:val="TableParagraph"/>
              <w:rPr>
                <w:sz w:val="18"/>
                <w:szCs w:val="18"/>
              </w:rPr>
            </w:pPr>
          </w:p>
        </w:tc>
        <w:tc>
          <w:tcPr>
            <w:tcW w:w="784" w:type="dxa"/>
          </w:tcPr>
          <w:p w14:paraId="600B35EB" w14:textId="77777777" w:rsidR="00916A36" w:rsidRPr="00707D46" w:rsidRDefault="00916A36">
            <w:pPr>
              <w:pStyle w:val="TableParagraph"/>
              <w:rPr>
                <w:sz w:val="18"/>
                <w:szCs w:val="18"/>
              </w:rPr>
            </w:pPr>
          </w:p>
        </w:tc>
        <w:tc>
          <w:tcPr>
            <w:tcW w:w="923" w:type="dxa"/>
          </w:tcPr>
          <w:p w14:paraId="2920689E" w14:textId="77777777" w:rsidR="00916A36" w:rsidRPr="00707D46" w:rsidRDefault="00916A36">
            <w:pPr>
              <w:pStyle w:val="TableParagraph"/>
              <w:rPr>
                <w:sz w:val="18"/>
                <w:szCs w:val="18"/>
              </w:rPr>
            </w:pPr>
          </w:p>
        </w:tc>
        <w:tc>
          <w:tcPr>
            <w:tcW w:w="1536" w:type="dxa"/>
          </w:tcPr>
          <w:p w14:paraId="5B5A2C9F" w14:textId="77777777" w:rsidR="00916A36" w:rsidRPr="00707D46" w:rsidRDefault="00916A36">
            <w:pPr>
              <w:pStyle w:val="TableParagraph"/>
              <w:rPr>
                <w:sz w:val="18"/>
                <w:szCs w:val="18"/>
              </w:rPr>
            </w:pPr>
          </w:p>
        </w:tc>
      </w:tr>
      <w:tr w:rsidR="00916A36" w:rsidRPr="00707D46" w14:paraId="52CBDE06" w14:textId="77777777" w:rsidTr="00707D46">
        <w:trPr>
          <w:trHeight w:val="553"/>
        </w:trPr>
        <w:tc>
          <w:tcPr>
            <w:tcW w:w="5226" w:type="dxa"/>
          </w:tcPr>
          <w:p w14:paraId="08ACB349" w14:textId="77777777" w:rsidR="00916A36" w:rsidRPr="00707D46" w:rsidRDefault="0055601D">
            <w:pPr>
              <w:pStyle w:val="TableParagraph"/>
              <w:spacing w:line="276" w:lineRule="exact"/>
              <w:ind w:left="112" w:right="590"/>
              <w:rPr>
                <w:b/>
                <w:i/>
                <w:sz w:val="18"/>
                <w:szCs w:val="18"/>
              </w:rPr>
            </w:pPr>
            <w:r w:rsidRPr="00707D46">
              <w:rPr>
                <w:b/>
                <w:i/>
                <w:sz w:val="18"/>
                <w:szCs w:val="18"/>
              </w:rPr>
              <w:t>CAMPO D’ESPERIENZA : IL CORPO E IL</w:t>
            </w:r>
            <w:r w:rsidRPr="00707D46">
              <w:rPr>
                <w:b/>
                <w:i/>
                <w:spacing w:val="-58"/>
                <w:sz w:val="18"/>
                <w:szCs w:val="18"/>
              </w:rPr>
              <w:t xml:space="preserve"> </w:t>
            </w:r>
            <w:r w:rsidRPr="00707D46">
              <w:rPr>
                <w:b/>
                <w:i/>
                <w:sz w:val="18"/>
                <w:szCs w:val="18"/>
              </w:rPr>
              <w:t>MOVIMENTO</w:t>
            </w:r>
          </w:p>
        </w:tc>
        <w:tc>
          <w:tcPr>
            <w:tcW w:w="5568" w:type="dxa"/>
            <w:gridSpan w:val="6"/>
          </w:tcPr>
          <w:p w14:paraId="6466B21D" w14:textId="77777777" w:rsidR="00916A36" w:rsidRPr="00707D46" w:rsidRDefault="00916A36">
            <w:pPr>
              <w:pStyle w:val="TableParagraph"/>
              <w:rPr>
                <w:sz w:val="18"/>
                <w:szCs w:val="18"/>
              </w:rPr>
            </w:pPr>
          </w:p>
        </w:tc>
      </w:tr>
      <w:tr w:rsidR="00916A36" w:rsidRPr="00707D46" w14:paraId="569D2209" w14:textId="77777777" w:rsidTr="00707D46">
        <w:trPr>
          <w:trHeight w:val="806"/>
        </w:trPr>
        <w:tc>
          <w:tcPr>
            <w:tcW w:w="5226" w:type="dxa"/>
          </w:tcPr>
          <w:p w14:paraId="72115DB3" w14:textId="77777777" w:rsidR="00916A36" w:rsidRPr="00707D46" w:rsidRDefault="0055601D">
            <w:pPr>
              <w:pStyle w:val="TableParagraph"/>
              <w:spacing w:before="8" w:line="254" w:lineRule="auto"/>
              <w:ind w:left="112"/>
              <w:rPr>
                <w:sz w:val="18"/>
                <w:szCs w:val="18"/>
              </w:rPr>
            </w:pPr>
            <w:r w:rsidRPr="00707D46">
              <w:rPr>
                <w:sz w:val="18"/>
                <w:szCs w:val="18"/>
              </w:rPr>
              <w:t>RICONOSCE</w:t>
            </w:r>
            <w:r w:rsidRPr="00707D46">
              <w:rPr>
                <w:spacing w:val="-4"/>
                <w:sz w:val="18"/>
                <w:szCs w:val="18"/>
              </w:rPr>
              <w:t xml:space="preserve"> </w:t>
            </w:r>
            <w:r w:rsidRPr="00707D46">
              <w:rPr>
                <w:sz w:val="18"/>
                <w:szCs w:val="18"/>
              </w:rPr>
              <w:t>E</w:t>
            </w:r>
            <w:r w:rsidRPr="00707D46">
              <w:rPr>
                <w:spacing w:val="-5"/>
                <w:sz w:val="18"/>
                <w:szCs w:val="18"/>
              </w:rPr>
              <w:t xml:space="preserve"> </w:t>
            </w:r>
            <w:r w:rsidRPr="00707D46">
              <w:rPr>
                <w:sz w:val="18"/>
                <w:szCs w:val="18"/>
              </w:rPr>
              <w:t>DENOMINA</w:t>
            </w:r>
            <w:r w:rsidRPr="00707D46">
              <w:rPr>
                <w:spacing w:val="-5"/>
                <w:sz w:val="18"/>
                <w:szCs w:val="18"/>
              </w:rPr>
              <w:t xml:space="preserve"> </w:t>
            </w:r>
            <w:r w:rsidRPr="00707D46">
              <w:rPr>
                <w:sz w:val="18"/>
                <w:szCs w:val="18"/>
              </w:rPr>
              <w:t>LE</w:t>
            </w:r>
            <w:r w:rsidRPr="00707D46">
              <w:rPr>
                <w:spacing w:val="-5"/>
                <w:sz w:val="18"/>
                <w:szCs w:val="18"/>
              </w:rPr>
              <w:t xml:space="preserve"> </w:t>
            </w:r>
            <w:r w:rsidRPr="00707D46">
              <w:rPr>
                <w:sz w:val="18"/>
                <w:szCs w:val="18"/>
              </w:rPr>
              <w:t>VARIE</w:t>
            </w:r>
            <w:r w:rsidRPr="00707D46">
              <w:rPr>
                <w:spacing w:val="-3"/>
                <w:sz w:val="18"/>
                <w:szCs w:val="18"/>
              </w:rPr>
              <w:t xml:space="preserve"> </w:t>
            </w:r>
            <w:r w:rsidRPr="00707D46">
              <w:rPr>
                <w:sz w:val="18"/>
                <w:szCs w:val="18"/>
              </w:rPr>
              <w:t>PARTI</w:t>
            </w:r>
            <w:r w:rsidRPr="00707D46">
              <w:rPr>
                <w:spacing w:val="-9"/>
                <w:sz w:val="18"/>
                <w:szCs w:val="18"/>
              </w:rPr>
              <w:t xml:space="preserve"> </w:t>
            </w:r>
            <w:r w:rsidRPr="00707D46">
              <w:rPr>
                <w:sz w:val="18"/>
                <w:szCs w:val="18"/>
              </w:rPr>
              <w:t>DEL</w:t>
            </w:r>
            <w:r w:rsidRPr="00707D46">
              <w:rPr>
                <w:spacing w:val="-52"/>
                <w:sz w:val="18"/>
                <w:szCs w:val="18"/>
              </w:rPr>
              <w:t xml:space="preserve"> </w:t>
            </w:r>
            <w:r w:rsidRPr="00707D46">
              <w:rPr>
                <w:sz w:val="18"/>
                <w:szCs w:val="18"/>
              </w:rPr>
              <w:t>CORPO</w:t>
            </w:r>
            <w:r w:rsidRPr="00707D46">
              <w:rPr>
                <w:spacing w:val="-3"/>
                <w:sz w:val="18"/>
                <w:szCs w:val="18"/>
              </w:rPr>
              <w:t xml:space="preserve"> </w:t>
            </w:r>
            <w:r w:rsidRPr="00707D46">
              <w:rPr>
                <w:sz w:val="18"/>
                <w:szCs w:val="18"/>
              </w:rPr>
              <w:t>SU</w:t>
            </w:r>
            <w:r w:rsidRPr="00707D46">
              <w:rPr>
                <w:spacing w:val="-2"/>
                <w:sz w:val="18"/>
                <w:szCs w:val="18"/>
              </w:rPr>
              <w:t xml:space="preserve"> </w:t>
            </w:r>
            <w:r w:rsidRPr="00707D46">
              <w:rPr>
                <w:sz w:val="18"/>
                <w:szCs w:val="18"/>
              </w:rPr>
              <w:t>SE</w:t>
            </w:r>
            <w:r w:rsidRPr="00707D46">
              <w:rPr>
                <w:spacing w:val="-1"/>
                <w:sz w:val="18"/>
                <w:szCs w:val="18"/>
              </w:rPr>
              <w:t xml:space="preserve"> </w:t>
            </w:r>
            <w:r w:rsidRPr="00707D46">
              <w:rPr>
                <w:sz w:val="18"/>
                <w:szCs w:val="18"/>
              </w:rPr>
              <w:t>STESSO,</w:t>
            </w:r>
            <w:r w:rsidRPr="00707D46">
              <w:rPr>
                <w:spacing w:val="2"/>
                <w:sz w:val="18"/>
                <w:szCs w:val="18"/>
              </w:rPr>
              <w:t xml:space="preserve"> </w:t>
            </w:r>
            <w:r w:rsidRPr="00707D46">
              <w:rPr>
                <w:sz w:val="18"/>
                <w:szCs w:val="18"/>
              </w:rPr>
              <w:t>SUGLI</w:t>
            </w:r>
            <w:r w:rsidRPr="00707D46">
              <w:rPr>
                <w:spacing w:val="-2"/>
                <w:sz w:val="18"/>
                <w:szCs w:val="18"/>
              </w:rPr>
              <w:t xml:space="preserve"> </w:t>
            </w:r>
            <w:r w:rsidRPr="00707D46">
              <w:rPr>
                <w:sz w:val="18"/>
                <w:szCs w:val="18"/>
              </w:rPr>
              <w:t>ALTRI</w:t>
            </w:r>
            <w:r w:rsidRPr="00707D46">
              <w:rPr>
                <w:spacing w:val="-2"/>
                <w:sz w:val="18"/>
                <w:szCs w:val="18"/>
              </w:rPr>
              <w:t xml:space="preserve"> </w:t>
            </w:r>
            <w:r w:rsidRPr="00707D46">
              <w:rPr>
                <w:sz w:val="18"/>
                <w:szCs w:val="18"/>
              </w:rPr>
              <w:t>E SU</w:t>
            </w:r>
          </w:p>
          <w:p w14:paraId="1F448DD9" w14:textId="77777777" w:rsidR="00916A36" w:rsidRPr="00707D46" w:rsidRDefault="0055601D">
            <w:pPr>
              <w:pStyle w:val="TableParagraph"/>
              <w:spacing w:before="1" w:line="240" w:lineRule="exact"/>
              <w:ind w:left="112"/>
              <w:rPr>
                <w:sz w:val="18"/>
                <w:szCs w:val="18"/>
              </w:rPr>
            </w:pPr>
            <w:r w:rsidRPr="00707D46">
              <w:rPr>
                <w:sz w:val="18"/>
                <w:szCs w:val="18"/>
              </w:rPr>
              <w:t>UN’IMMAGINE;</w:t>
            </w:r>
          </w:p>
        </w:tc>
        <w:tc>
          <w:tcPr>
            <w:tcW w:w="494" w:type="dxa"/>
          </w:tcPr>
          <w:p w14:paraId="24026E03" w14:textId="77777777" w:rsidR="00916A36" w:rsidRPr="00707D46" w:rsidRDefault="00916A36">
            <w:pPr>
              <w:pStyle w:val="TableParagraph"/>
              <w:rPr>
                <w:sz w:val="18"/>
                <w:szCs w:val="18"/>
              </w:rPr>
            </w:pPr>
          </w:p>
        </w:tc>
        <w:tc>
          <w:tcPr>
            <w:tcW w:w="506" w:type="dxa"/>
          </w:tcPr>
          <w:p w14:paraId="0C433B11" w14:textId="77777777" w:rsidR="00916A36" w:rsidRPr="00707D46" w:rsidRDefault="00916A36">
            <w:pPr>
              <w:pStyle w:val="TableParagraph"/>
              <w:rPr>
                <w:sz w:val="18"/>
                <w:szCs w:val="18"/>
              </w:rPr>
            </w:pPr>
          </w:p>
        </w:tc>
        <w:tc>
          <w:tcPr>
            <w:tcW w:w="1325" w:type="dxa"/>
          </w:tcPr>
          <w:p w14:paraId="0A3DA3B7" w14:textId="77777777" w:rsidR="00916A36" w:rsidRPr="00707D46" w:rsidRDefault="00916A36">
            <w:pPr>
              <w:pStyle w:val="TableParagraph"/>
              <w:rPr>
                <w:sz w:val="18"/>
                <w:szCs w:val="18"/>
              </w:rPr>
            </w:pPr>
          </w:p>
        </w:tc>
        <w:tc>
          <w:tcPr>
            <w:tcW w:w="784" w:type="dxa"/>
          </w:tcPr>
          <w:p w14:paraId="79BE6138" w14:textId="77777777" w:rsidR="00916A36" w:rsidRPr="00707D46" w:rsidRDefault="00916A36">
            <w:pPr>
              <w:pStyle w:val="TableParagraph"/>
              <w:rPr>
                <w:sz w:val="18"/>
                <w:szCs w:val="18"/>
              </w:rPr>
            </w:pPr>
          </w:p>
        </w:tc>
        <w:tc>
          <w:tcPr>
            <w:tcW w:w="923" w:type="dxa"/>
          </w:tcPr>
          <w:p w14:paraId="17A494F6" w14:textId="77777777" w:rsidR="00916A36" w:rsidRPr="00707D46" w:rsidRDefault="00916A36">
            <w:pPr>
              <w:pStyle w:val="TableParagraph"/>
              <w:rPr>
                <w:sz w:val="18"/>
                <w:szCs w:val="18"/>
              </w:rPr>
            </w:pPr>
          </w:p>
        </w:tc>
        <w:tc>
          <w:tcPr>
            <w:tcW w:w="1536" w:type="dxa"/>
          </w:tcPr>
          <w:p w14:paraId="1FF35F56" w14:textId="77777777" w:rsidR="00916A36" w:rsidRPr="00707D46" w:rsidRDefault="00916A36">
            <w:pPr>
              <w:pStyle w:val="TableParagraph"/>
              <w:rPr>
                <w:sz w:val="18"/>
                <w:szCs w:val="18"/>
              </w:rPr>
            </w:pPr>
          </w:p>
        </w:tc>
      </w:tr>
      <w:tr w:rsidR="00916A36" w:rsidRPr="00707D46" w14:paraId="7527877E" w14:textId="77777777" w:rsidTr="00707D46">
        <w:trPr>
          <w:trHeight w:val="537"/>
        </w:trPr>
        <w:tc>
          <w:tcPr>
            <w:tcW w:w="5226" w:type="dxa"/>
          </w:tcPr>
          <w:p w14:paraId="652F8B29" w14:textId="77777777" w:rsidR="00916A36" w:rsidRPr="00707D46" w:rsidRDefault="0055601D">
            <w:pPr>
              <w:pStyle w:val="TableParagraph"/>
              <w:spacing w:before="8"/>
              <w:ind w:left="112"/>
              <w:rPr>
                <w:sz w:val="18"/>
                <w:szCs w:val="18"/>
              </w:rPr>
            </w:pPr>
            <w:r w:rsidRPr="00707D46">
              <w:rPr>
                <w:sz w:val="18"/>
                <w:szCs w:val="18"/>
              </w:rPr>
              <w:t>RAPPRESENTA</w:t>
            </w:r>
            <w:r w:rsidRPr="00707D46">
              <w:rPr>
                <w:spacing w:val="-4"/>
                <w:sz w:val="18"/>
                <w:szCs w:val="18"/>
              </w:rPr>
              <w:t xml:space="preserve"> </w:t>
            </w:r>
            <w:r w:rsidRPr="00707D46">
              <w:rPr>
                <w:sz w:val="18"/>
                <w:szCs w:val="18"/>
              </w:rPr>
              <w:t>GRAFICAME</w:t>
            </w:r>
            <w:r w:rsidRPr="00707D46">
              <w:rPr>
                <w:spacing w:val="-1"/>
                <w:sz w:val="18"/>
                <w:szCs w:val="18"/>
              </w:rPr>
              <w:t xml:space="preserve"> </w:t>
            </w:r>
            <w:r w:rsidRPr="00707D46">
              <w:rPr>
                <w:sz w:val="18"/>
                <w:szCs w:val="18"/>
              </w:rPr>
              <w:t>TE</w:t>
            </w:r>
            <w:r w:rsidRPr="00707D46">
              <w:rPr>
                <w:spacing w:val="-2"/>
                <w:sz w:val="18"/>
                <w:szCs w:val="18"/>
              </w:rPr>
              <w:t xml:space="preserve"> </w:t>
            </w:r>
            <w:r w:rsidRPr="00707D46">
              <w:rPr>
                <w:sz w:val="18"/>
                <w:szCs w:val="18"/>
              </w:rPr>
              <w:t>LA</w:t>
            </w:r>
            <w:r w:rsidRPr="00707D46">
              <w:rPr>
                <w:spacing w:val="-4"/>
                <w:sz w:val="18"/>
                <w:szCs w:val="18"/>
              </w:rPr>
              <w:t xml:space="preserve"> </w:t>
            </w:r>
            <w:r w:rsidRPr="00707D46">
              <w:rPr>
                <w:sz w:val="18"/>
                <w:szCs w:val="18"/>
              </w:rPr>
              <w:t>NATURA</w:t>
            </w:r>
          </w:p>
          <w:p w14:paraId="6BFA8034" w14:textId="77777777" w:rsidR="00916A36" w:rsidRPr="00707D46" w:rsidRDefault="0055601D">
            <w:pPr>
              <w:pStyle w:val="TableParagraph"/>
              <w:spacing w:before="16" w:line="240" w:lineRule="exact"/>
              <w:ind w:left="112"/>
              <w:rPr>
                <w:sz w:val="18"/>
                <w:szCs w:val="18"/>
              </w:rPr>
            </w:pPr>
            <w:r w:rsidRPr="00707D46">
              <w:rPr>
                <w:sz w:val="18"/>
                <w:szCs w:val="18"/>
              </w:rPr>
              <w:t>UMANA;</w:t>
            </w:r>
          </w:p>
        </w:tc>
        <w:tc>
          <w:tcPr>
            <w:tcW w:w="494" w:type="dxa"/>
          </w:tcPr>
          <w:p w14:paraId="041542B4" w14:textId="77777777" w:rsidR="00916A36" w:rsidRPr="00707D46" w:rsidRDefault="00916A36">
            <w:pPr>
              <w:pStyle w:val="TableParagraph"/>
              <w:rPr>
                <w:sz w:val="18"/>
                <w:szCs w:val="18"/>
              </w:rPr>
            </w:pPr>
          </w:p>
        </w:tc>
        <w:tc>
          <w:tcPr>
            <w:tcW w:w="506" w:type="dxa"/>
          </w:tcPr>
          <w:p w14:paraId="3EACB7F3" w14:textId="77777777" w:rsidR="00916A36" w:rsidRPr="00707D46" w:rsidRDefault="00916A36">
            <w:pPr>
              <w:pStyle w:val="TableParagraph"/>
              <w:rPr>
                <w:sz w:val="18"/>
                <w:szCs w:val="18"/>
              </w:rPr>
            </w:pPr>
          </w:p>
        </w:tc>
        <w:tc>
          <w:tcPr>
            <w:tcW w:w="1325" w:type="dxa"/>
          </w:tcPr>
          <w:p w14:paraId="0319C6D7" w14:textId="77777777" w:rsidR="00916A36" w:rsidRPr="00707D46" w:rsidRDefault="00916A36">
            <w:pPr>
              <w:pStyle w:val="TableParagraph"/>
              <w:rPr>
                <w:sz w:val="18"/>
                <w:szCs w:val="18"/>
              </w:rPr>
            </w:pPr>
          </w:p>
        </w:tc>
        <w:tc>
          <w:tcPr>
            <w:tcW w:w="784" w:type="dxa"/>
          </w:tcPr>
          <w:p w14:paraId="0EEDC641" w14:textId="77777777" w:rsidR="00916A36" w:rsidRPr="00707D46" w:rsidRDefault="00916A36">
            <w:pPr>
              <w:pStyle w:val="TableParagraph"/>
              <w:rPr>
                <w:sz w:val="18"/>
                <w:szCs w:val="18"/>
              </w:rPr>
            </w:pPr>
          </w:p>
        </w:tc>
        <w:tc>
          <w:tcPr>
            <w:tcW w:w="923" w:type="dxa"/>
          </w:tcPr>
          <w:p w14:paraId="52DB5C2B" w14:textId="77777777" w:rsidR="00916A36" w:rsidRPr="00707D46" w:rsidRDefault="00916A36">
            <w:pPr>
              <w:pStyle w:val="TableParagraph"/>
              <w:rPr>
                <w:sz w:val="18"/>
                <w:szCs w:val="18"/>
              </w:rPr>
            </w:pPr>
          </w:p>
        </w:tc>
        <w:tc>
          <w:tcPr>
            <w:tcW w:w="1536" w:type="dxa"/>
          </w:tcPr>
          <w:p w14:paraId="446BC313" w14:textId="77777777" w:rsidR="00916A36" w:rsidRPr="00707D46" w:rsidRDefault="00916A36">
            <w:pPr>
              <w:pStyle w:val="TableParagraph"/>
              <w:rPr>
                <w:sz w:val="18"/>
                <w:szCs w:val="18"/>
              </w:rPr>
            </w:pPr>
          </w:p>
        </w:tc>
      </w:tr>
      <w:tr w:rsidR="00916A36" w:rsidRPr="00707D46" w14:paraId="024BC6FC" w14:textId="77777777" w:rsidTr="00707D46">
        <w:trPr>
          <w:trHeight w:val="537"/>
        </w:trPr>
        <w:tc>
          <w:tcPr>
            <w:tcW w:w="5226" w:type="dxa"/>
          </w:tcPr>
          <w:p w14:paraId="0885D394" w14:textId="77777777" w:rsidR="00916A36" w:rsidRPr="00707D46" w:rsidRDefault="0055601D">
            <w:pPr>
              <w:pStyle w:val="TableParagraph"/>
              <w:spacing w:line="268" w:lineRule="exact"/>
              <w:ind w:left="112" w:right="898"/>
              <w:rPr>
                <w:sz w:val="18"/>
                <w:szCs w:val="18"/>
              </w:rPr>
            </w:pPr>
            <w:r w:rsidRPr="00707D46">
              <w:rPr>
                <w:sz w:val="18"/>
                <w:szCs w:val="18"/>
              </w:rPr>
              <w:t>ASSUME</w:t>
            </w:r>
            <w:r w:rsidRPr="00707D46">
              <w:rPr>
                <w:spacing w:val="48"/>
                <w:sz w:val="18"/>
                <w:szCs w:val="18"/>
              </w:rPr>
              <w:t xml:space="preserve"> </w:t>
            </w:r>
            <w:r w:rsidRPr="00707D46">
              <w:rPr>
                <w:sz w:val="18"/>
                <w:szCs w:val="18"/>
              </w:rPr>
              <w:t>E</w:t>
            </w:r>
            <w:r w:rsidRPr="00707D46">
              <w:rPr>
                <w:spacing w:val="-2"/>
                <w:sz w:val="18"/>
                <w:szCs w:val="18"/>
              </w:rPr>
              <w:t xml:space="preserve"> </w:t>
            </w:r>
            <w:r w:rsidRPr="00707D46">
              <w:rPr>
                <w:sz w:val="18"/>
                <w:szCs w:val="18"/>
              </w:rPr>
              <w:t>DESCRIVE</w:t>
            </w:r>
            <w:r w:rsidRPr="00707D46">
              <w:rPr>
                <w:spacing w:val="-1"/>
                <w:sz w:val="18"/>
                <w:szCs w:val="18"/>
              </w:rPr>
              <w:t xml:space="preserve"> </w:t>
            </w:r>
            <w:r w:rsidRPr="00707D46">
              <w:rPr>
                <w:sz w:val="18"/>
                <w:szCs w:val="18"/>
              </w:rPr>
              <w:t>LE</w:t>
            </w:r>
            <w:r w:rsidRPr="00707D46">
              <w:rPr>
                <w:spacing w:val="-3"/>
                <w:sz w:val="18"/>
                <w:szCs w:val="18"/>
              </w:rPr>
              <w:t xml:space="preserve"> </w:t>
            </w:r>
            <w:r w:rsidRPr="00707D46">
              <w:rPr>
                <w:sz w:val="18"/>
                <w:szCs w:val="18"/>
              </w:rPr>
              <w:t>POSIZIONI</w:t>
            </w:r>
            <w:r w:rsidRPr="00707D46">
              <w:rPr>
                <w:spacing w:val="-6"/>
                <w:sz w:val="18"/>
                <w:szCs w:val="18"/>
              </w:rPr>
              <w:t xml:space="preserve"> </w:t>
            </w:r>
            <w:r w:rsidRPr="00707D46">
              <w:rPr>
                <w:sz w:val="18"/>
                <w:szCs w:val="18"/>
              </w:rPr>
              <w:t>DEL</w:t>
            </w:r>
            <w:r w:rsidRPr="00707D46">
              <w:rPr>
                <w:spacing w:val="-52"/>
                <w:sz w:val="18"/>
                <w:szCs w:val="18"/>
              </w:rPr>
              <w:t xml:space="preserve"> </w:t>
            </w:r>
            <w:r w:rsidRPr="00707D46">
              <w:rPr>
                <w:sz w:val="18"/>
                <w:szCs w:val="18"/>
              </w:rPr>
              <w:t>CORPO;</w:t>
            </w:r>
          </w:p>
        </w:tc>
        <w:tc>
          <w:tcPr>
            <w:tcW w:w="494" w:type="dxa"/>
          </w:tcPr>
          <w:p w14:paraId="11129056" w14:textId="77777777" w:rsidR="00916A36" w:rsidRPr="00707D46" w:rsidRDefault="00916A36">
            <w:pPr>
              <w:pStyle w:val="TableParagraph"/>
              <w:rPr>
                <w:sz w:val="18"/>
                <w:szCs w:val="18"/>
              </w:rPr>
            </w:pPr>
          </w:p>
        </w:tc>
        <w:tc>
          <w:tcPr>
            <w:tcW w:w="506" w:type="dxa"/>
          </w:tcPr>
          <w:p w14:paraId="1037F63B" w14:textId="77777777" w:rsidR="00916A36" w:rsidRPr="00707D46" w:rsidRDefault="00916A36">
            <w:pPr>
              <w:pStyle w:val="TableParagraph"/>
              <w:rPr>
                <w:sz w:val="18"/>
                <w:szCs w:val="18"/>
              </w:rPr>
            </w:pPr>
          </w:p>
        </w:tc>
        <w:tc>
          <w:tcPr>
            <w:tcW w:w="1325" w:type="dxa"/>
          </w:tcPr>
          <w:p w14:paraId="4DEDF7BF" w14:textId="77777777" w:rsidR="00916A36" w:rsidRPr="00707D46" w:rsidRDefault="00916A36">
            <w:pPr>
              <w:pStyle w:val="TableParagraph"/>
              <w:rPr>
                <w:sz w:val="18"/>
                <w:szCs w:val="18"/>
              </w:rPr>
            </w:pPr>
          </w:p>
        </w:tc>
        <w:tc>
          <w:tcPr>
            <w:tcW w:w="784" w:type="dxa"/>
          </w:tcPr>
          <w:p w14:paraId="3D462AB6" w14:textId="77777777" w:rsidR="00916A36" w:rsidRPr="00707D46" w:rsidRDefault="00916A36">
            <w:pPr>
              <w:pStyle w:val="TableParagraph"/>
              <w:rPr>
                <w:sz w:val="18"/>
                <w:szCs w:val="18"/>
              </w:rPr>
            </w:pPr>
          </w:p>
        </w:tc>
        <w:tc>
          <w:tcPr>
            <w:tcW w:w="923" w:type="dxa"/>
          </w:tcPr>
          <w:p w14:paraId="47E1572B" w14:textId="77777777" w:rsidR="00916A36" w:rsidRPr="00707D46" w:rsidRDefault="00916A36">
            <w:pPr>
              <w:pStyle w:val="TableParagraph"/>
              <w:rPr>
                <w:sz w:val="18"/>
                <w:szCs w:val="18"/>
              </w:rPr>
            </w:pPr>
          </w:p>
        </w:tc>
        <w:tc>
          <w:tcPr>
            <w:tcW w:w="1536" w:type="dxa"/>
          </w:tcPr>
          <w:p w14:paraId="2AD9D84D" w14:textId="77777777" w:rsidR="00916A36" w:rsidRPr="00707D46" w:rsidRDefault="00916A36">
            <w:pPr>
              <w:pStyle w:val="TableParagraph"/>
              <w:rPr>
                <w:sz w:val="18"/>
                <w:szCs w:val="18"/>
              </w:rPr>
            </w:pPr>
          </w:p>
        </w:tc>
      </w:tr>
      <w:tr w:rsidR="00916A36" w:rsidRPr="00707D46" w14:paraId="64355A4A" w14:textId="77777777" w:rsidTr="00707D46">
        <w:trPr>
          <w:trHeight w:val="268"/>
        </w:trPr>
        <w:tc>
          <w:tcPr>
            <w:tcW w:w="5226" w:type="dxa"/>
          </w:tcPr>
          <w:p w14:paraId="301D7030" w14:textId="77777777" w:rsidR="00916A36" w:rsidRPr="00707D46" w:rsidRDefault="0055601D">
            <w:pPr>
              <w:pStyle w:val="TableParagraph"/>
              <w:spacing w:line="247" w:lineRule="exact"/>
              <w:ind w:left="112"/>
              <w:rPr>
                <w:sz w:val="18"/>
                <w:szCs w:val="18"/>
              </w:rPr>
            </w:pPr>
            <w:r w:rsidRPr="00707D46">
              <w:rPr>
                <w:sz w:val="18"/>
                <w:szCs w:val="18"/>
              </w:rPr>
              <w:t>ESEGUE</w:t>
            </w:r>
            <w:r w:rsidRPr="00707D46">
              <w:rPr>
                <w:spacing w:val="-4"/>
                <w:sz w:val="18"/>
                <w:szCs w:val="18"/>
              </w:rPr>
              <w:t xml:space="preserve"> </w:t>
            </w:r>
            <w:r w:rsidRPr="00707D46">
              <w:rPr>
                <w:sz w:val="18"/>
                <w:szCs w:val="18"/>
              </w:rPr>
              <w:t>SEMPLICI</w:t>
            </w:r>
            <w:r w:rsidRPr="00707D46">
              <w:rPr>
                <w:spacing w:val="-8"/>
                <w:sz w:val="18"/>
                <w:szCs w:val="18"/>
              </w:rPr>
              <w:t xml:space="preserve"> </w:t>
            </w:r>
            <w:r w:rsidRPr="00707D46">
              <w:rPr>
                <w:sz w:val="18"/>
                <w:szCs w:val="18"/>
              </w:rPr>
              <w:t>PERCORSI</w:t>
            </w:r>
            <w:r w:rsidRPr="00707D46">
              <w:rPr>
                <w:spacing w:val="-6"/>
                <w:sz w:val="18"/>
                <w:szCs w:val="18"/>
              </w:rPr>
              <w:t xml:space="preserve"> </w:t>
            </w:r>
            <w:r w:rsidRPr="00707D46">
              <w:rPr>
                <w:sz w:val="18"/>
                <w:szCs w:val="18"/>
              </w:rPr>
              <w:t>PSICOMOTORI</w:t>
            </w:r>
          </w:p>
        </w:tc>
        <w:tc>
          <w:tcPr>
            <w:tcW w:w="494" w:type="dxa"/>
          </w:tcPr>
          <w:p w14:paraId="7465B595" w14:textId="77777777" w:rsidR="00916A36" w:rsidRPr="00707D46" w:rsidRDefault="00916A36">
            <w:pPr>
              <w:pStyle w:val="TableParagraph"/>
              <w:rPr>
                <w:sz w:val="18"/>
                <w:szCs w:val="18"/>
              </w:rPr>
            </w:pPr>
          </w:p>
        </w:tc>
        <w:tc>
          <w:tcPr>
            <w:tcW w:w="506" w:type="dxa"/>
          </w:tcPr>
          <w:p w14:paraId="7CF4054B" w14:textId="77777777" w:rsidR="00916A36" w:rsidRPr="00707D46" w:rsidRDefault="00916A36">
            <w:pPr>
              <w:pStyle w:val="TableParagraph"/>
              <w:rPr>
                <w:sz w:val="18"/>
                <w:szCs w:val="18"/>
              </w:rPr>
            </w:pPr>
          </w:p>
        </w:tc>
        <w:tc>
          <w:tcPr>
            <w:tcW w:w="1325" w:type="dxa"/>
          </w:tcPr>
          <w:p w14:paraId="387C0B4D" w14:textId="77777777" w:rsidR="00916A36" w:rsidRPr="00707D46" w:rsidRDefault="00916A36">
            <w:pPr>
              <w:pStyle w:val="TableParagraph"/>
              <w:rPr>
                <w:sz w:val="18"/>
                <w:szCs w:val="18"/>
              </w:rPr>
            </w:pPr>
          </w:p>
        </w:tc>
        <w:tc>
          <w:tcPr>
            <w:tcW w:w="784" w:type="dxa"/>
          </w:tcPr>
          <w:p w14:paraId="09CA68F6" w14:textId="77777777" w:rsidR="00916A36" w:rsidRPr="00707D46" w:rsidRDefault="00916A36">
            <w:pPr>
              <w:pStyle w:val="TableParagraph"/>
              <w:rPr>
                <w:sz w:val="18"/>
                <w:szCs w:val="18"/>
              </w:rPr>
            </w:pPr>
          </w:p>
        </w:tc>
        <w:tc>
          <w:tcPr>
            <w:tcW w:w="923" w:type="dxa"/>
          </w:tcPr>
          <w:p w14:paraId="35294CA1" w14:textId="77777777" w:rsidR="00916A36" w:rsidRPr="00707D46" w:rsidRDefault="00916A36">
            <w:pPr>
              <w:pStyle w:val="TableParagraph"/>
              <w:rPr>
                <w:sz w:val="18"/>
                <w:szCs w:val="18"/>
              </w:rPr>
            </w:pPr>
          </w:p>
        </w:tc>
        <w:tc>
          <w:tcPr>
            <w:tcW w:w="1536" w:type="dxa"/>
          </w:tcPr>
          <w:p w14:paraId="0C6D9D39" w14:textId="77777777" w:rsidR="00916A36" w:rsidRPr="00707D46" w:rsidRDefault="00916A36">
            <w:pPr>
              <w:pStyle w:val="TableParagraph"/>
              <w:rPr>
                <w:sz w:val="18"/>
                <w:szCs w:val="18"/>
              </w:rPr>
            </w:pPr>
          </w:p>
        </w:tc>
      </w:tr>
      <w:tr w:rsidR="00916A36" w:rsidRPr="00707D46" w14:paraId="1C7C176F" w14:textId="77777777" w:rsidTr="00707D46">
        <w:trPr>
          <w:trHeight w:val="268"/>
        </w:trPr>
        <w:tc>
          <w:tcPr>
            <w:tcW w:w="5226" w:type="dxa"/>
          </w:tcPr>
          <w:p w14:paraId="6DD5A6C4" w14:textId="77777777" w:rsidR="00916A36" w:rsidRPr="00707D46" w:rsidRDefault="0055601D">
            <w:pPr>
              <w:pStyle w:val="TableParagraph"/>
              <w:spacing w:line="247" w:lineRule="exact"/>
              <w:ind w:left="112"/>
              <w:rPr>
                <w:sz w:val="18"/>
                <w:szCs w:val="18"/>
              </w:rPr>
            </w:pPr>
            <w:r w:rsidRPr="00707D46">
              <w:rPr>
                <w:sz w:val="18"/>
                <w:szCs w:val="18"/>
              </w:rPr>
              <w:t>RICONOSCE</w:t>
            </w:r>
            <w:r w:rsidRPr="00707D46">
              <w:rPr>
                <w:spacing w:val="-8"/>
                <w:sz w:val="18"/>
                <w:szCs w:val="18"/>
              </w:rPr>
              <w:t xml:space="preserve"> </w:t>
            </w:r>
            <w:r w:rsidRPr="00707D46">
              <w:rPr>
                <w:sz w:val="18"/>
                <w:szCs w:val="18"/>
              </w:rPr>
              <w:t>LA</w:t>
            </w:r>
            <w:r w:rsidRPr="00707D46">
              <w:rPr>
                <w:spacing w:val="-8"/>
                <w:sz w:val="18"/>
                <w:szCs w:val="18"/>
              </w:rPr>
              <w:t xml:space="preserve"> </w:t>
            </w:r>
            <w:r w:rsidRPr="00707D46">
              <w:rPr>
                <w:sz w:val="18"/>
                <w:szCs w:val="18"/>
              </w:rPr>
              <w:t>PROPRIA</w:t>
            </w:r>
            <w:r w:rsidRPr="00707D46">
              <w:rPr>
                <w:spacing w:val="-8"/>
                <w:sz w:val="18"/>
                <w:szCs w:val="18"/>
              </w:rPr>
              <w:t xml:space="preserve"> </w:t>
            </w:r>
            <w:r w:rsidRPr="00707D46">
              <w:rPr>
                <w:sz w:val="18"/>
                <w:szCs w:val="18"/>
              </w:rPr>
              <w:t>IDENTITA’</w:t>
            </w:r>
            <w:r w:rsidRPr="00707D46">
              <w:rPr>
                <w:spacing w:val="-4"/>
                <w:sz w:val="18"/>
                <w:szCs w:val="18"/>
              </w:rPr>
              <w:t xml:space="preserve"> </w:t>
            </w:r>
            <w:r w:rsidRPr="00707D46">
              <w:rPr>
                <w:sz w:val="18"/>
                <w:szCs w:val="18"/>
              </w:rPr>
              <w:t>SESSUALE</w:t>
            </w:r>
          </w:p>
        </w:tc>
        <w:tc>
          <w:tcPr>
            <w:tcW w:w="494" w:type="dxa"/>
          </w:tcPr>
          <w:p w14:paraId="386B9DE5" w14:textId="77777777" w:rsidR="00916A36" w:rsidRPr="00707D46" w:rsidRDefault="00916A36">
            <w:pPr>
              <w:pStyle w:val="TableParagraph"/>
              <w:rPr>
                <w:sz w:val="18"/>
                <w:szCs w:val="18"/>
              </w:rPr>
            </w:pPr>
          </w:p>
        </w:tc>
        <w:tc>
          <w:tcPr>
            <w:tcW w:w="506" w:type="dxa"/>
          </w:tcPr>
          <w:p w14:paraId="13953B3A" w14:textId="77777777" w:rsidR="00916A36" w:rsidRPr="00707D46" w:rsidRDefault="00916A36">
            <w:pPr>
              <w:pStyle w:val="TableParagraph"/>
              <w:rPr>
                <w:sz w:val="18"/>
                <w:szCs w:val="18"/>
              </w:rPr>
            </w:pPr>
          </w:p>
        </w:tc>
        <w:tc>
          <w:tcPr>
            <w:tcW w:w="1325" w:type="dxa"/>
          </w:tcPr>
          <w:p w14:paraId="5F0DDC29" w14:textId="77777777" w:rsidR="00916A36" w:rsidRPr="00707D46" w:rsidRDefault="00916A36">
            <w:pPr>
              <w:pStyle w:val="TableParagraph"/>
              <w:rPr>
                <w:sz w:val="18"/>
                <w:szCs w:val="18"/>
              </w:rPr>
            </w:pPr>
          </w:p>
        </w:tc>
        <w:tc>
          <w:tcPr>
            <w:tcW w:w="784" w:type="dxa"/>
          </w:tcPr>
          <w:p w14:paraId="31C404A9" w14:textId="77777777" w:rsidR="00916A36" w:rsidRPr="00707D46" w:rsidRDefault="00916A36">
            <w:pPr>
              <w:pStyle w:val="TableParagraph"/>
              <w:rPr>
                <w:sz w:val="18"/>
                <w:szCs w:val="18"/>
              </w:rPr>
            </w:pPr>
          </w:p>
        </w:tc>
        <w:tc>
          <w:tcPr>
            <w:tcW w:w="923" w:type="dxa"/>
          </w:tcPr>
          <w:p w14:paraId="47F39339" w14:textId="77777777" w:rsidR="00916A36" w:rsidRPr="00707D46" w:rsidRDefault="00916A36">
            <w:pPr>
              <w:pStyle w:val="TableParagraph"/>
              <w:rPr>
                <w:sz w:val="18"/>
                <w:szCs w:val="18"/>
              </w:rPr>
            </w:pPr>
          </w:p>
        </w:tc>
        <w:tc>
          <w:tcPr>
            <w:tcW w:w="1536" w:type="dxa"/>
          </w:tcPr>
          <w:p w14:paraId="6663C4A7" w14:textId="77777777" w:rsidR="00916A36" w:rsidRPr="00707D46" w:rsidRDefault="00916A36">
            <w:pPr>
              <w:pStyle w:val="TableParagraph"/>
              <w:rPr>
                <w:sz w:val="18"/>
                <w:szCs w:val="18"/>
              </w:rPr>
            </w:pPr>
          </w:p>
        </w:tc>
      </w:tr>
      <w:tr w:rsidR="00916A36" w:rsidRPr="00707D46" w14:paraId="255B33AB" w14:textId="77777777" w:rsidTr="00707D46">
        <w:trPr>
          <w:trHeight w:val="539"/>
        </w:trPr>
        <w:tc>
          <w:tcPr>
            <w:tcW w:w="5226" w:type="dxa"/>
          </w:tcPr>
          <w:p w14:paraId="5F9BABDA" w14:textId="77777777" w:rsidR="00916A36" w:rsidRPr="00707D46" w:rsidRDefault="0055601D">
            <w:pPr>
              <w:pStyle w:val="TableParagraph"/>
              <w:spacing w:line="266" w:lineRule="exact"/>
              <w:ind w:left="112" w:right="262"/>
              <w:rPr>
                <w:sz w:val="18"/>
                <w:szCs w:val="18"/>
              </w:rPr>
            </w:pPr>
            <w:r w:rsidRPr="00707D46">
              <w:rPr>
                <w:sz w:val="18"/>
                <w:szCs w:val="18"/>
              </w:rPr>
              <w:t>RICONOSCE E RIORDINA I PROPRI INDUMENTI</w:t>
            </w:r>
            <w:r w:rsidRPr="00707D46">
              <w:rPr>
                <w:spacing w:val="-52"/>
                <w:sz w:val="18"/>
                <w:szCs w:val="18"/>
              </w:rPr>
              <w:t xml:space="preserve"> </w:t>
            </w:r>
            <w:r w:rsidRPr="00707D46">
              <w:rPr>
                <w:sz w:val="18"/>
                <w:szCs w:val="18"/>
              </w:rPr>
              <w:t>E</w:t>
            </w:r>
            <w:r w:rsidRPr="00707D46">
              <w:rPr>
                <w:spacing w:val="-2"/>
                <w:sz w:val="18"/>
                <w:szCs w:val="18"/>
              </w:rPr>
              <w:t xml:space="preserve"> </w:t>
            </w:r>
            <w:r w:rsidRPr="00707D46">
              <w:rPr>
                <w:sz w:val="18"/>
                <w:szCs w:val="18"/>
              </w:rPr>
              <w:t>OGGETTI</w:t>
            </w:r>
            <w:r w:rsidRPr="00707D46">
              <w:rPr>
                <w:spacing w:val="-4"/>
                <w:sz w:val="18"/>
                <w:szCs w:val="18"/>
              </w:rPr>
              <w:t xml:space="preserve"> </w:t>
            </w:r>
            <w:r w:rsidRPr="00707D46">
              <w:rPr>
                <w:sz w:val="18"/>
                <w:szCs w:val="18"/>
              </w:rPr>
              <w:t>PERSONALI</w:t>
            </w:r>
          </w:p>
        </w:tc>
        <w:tc>
          <w:tcPr>
            <w:tcW w:w="494" w:type="dxa"/>
          </w:tcPr>
          <w:p w14:paraId="721CC2AD" w14:textId="77777777" w:rsidR="00916A36" w:rsidRPr="00707D46" w:rsidRDefault="00916A36">
            <w:pPr>
              <w:pStyle w:val="TableParagraph"/>
              <w:rPr>
                <w:sz w:val="18"/>
                <w:szCs w:val="18"/>
              </w:rPr>
            </w:pPr>
          </w:p>
        </w:tc>
        <w:tc>
          <w:tcPr>
            <w:tcW w:w="506" w:type="dxa"/>
          </w:tcPr>
          <w:p w14:paraId="54656A0C" w14:textId="77777777" w:rsidR="00916A36" w:rsidRPr="00707D46" w:rsidRDefault="00916A36">
            <w:pPr>
              <w:pStyle w:val="TableParagraph"/>
              <w:rPr>
                <w:sz w:val="18"/>
                <w:szCs w:val="18"/>
              </w:rPr>
            </w:pPr>
          </w:p>
        </w:tc>
        <w:tc>
          <w:tcPr>
            <w:tcW w:w="1325" w:type="dxa"/>
          </w:tcPr>
          <w:p w14:paraId="51A22A4C" w14:textId="77777777" w:rsidR="00916A36" w:rsidRPr="00707D46" w:rsidRDefault="00916A36">
            <w:pPr>
              <w:pStyle w:val="TableParagraph"/>
              <w:rPr>
                <w:sz w:val="18"/>
                <w:szCs w:val="18"/>
              </w:rPr>
            </w:pPr>
          </w:p>
        </w:tc>
        <w:tc>
          <w:tcPr>
            <w:tcW w:w="784" w:type="dxa"/>
          </w:tcPr>
          <w:p w14:paraId="553D7A94" w14:textId="77777777" w:rsidR="00916A36" w:rsidRPr="00707D46" w:rsidRDefault="00916A36">
            <w:pPr>
              <w:pStyle w:val="TableParagraph"/>
              <w:rPr>
                <w:sz w:val="18"/>
                <w:szCs w:val="18"/>
              </w:rPr>
            </w:pPr>
          </w:p>
        </w:tc>
        <w:tc>
          <w:tcPr>
            <w:tcW w:w="923" w:type="dxa"/>
          </w:tcPr>
          <w:p w14:paraId="329458DB" w14:textId="77777777" w:rsidR="00916A36" w:rsidRPr="00707D46" w:rsidRDefault="00916A36">
            <w:pPr>
              <w:pStyle w:val="TableParagraph"/>
              <w:rPr>
                <w:sz w:val="18"/>
                <w:szCs w:val="18"/>
              </w:rPr>
            </w:pPr>
          </w:p>
        </w:tc>
        <w:tc>
          <w:tcPr>
            <w:tcW w:w="1536" w:type="dxa"/>
          </w:tcPr>
          <w:p w14:paraId="0021A247" w14:textId="77777777" w:rsidR="00916A36" w:rsidRPr="00707D46" w:rsidRDefault="00916A36">
            <w:pPr>
              <w:pStyle w:val="TableParagraph"/>
              <w:rPr>
                <w:sz w:val="18"/>
                <w:szCs w:val="18"/>
              </w:rPr>
            </w:pPr>
          </w:p>
        </w:tc>
      </w:tr>
      <w:tr w:rsidR="00916A36" w:rsidRPr="00707D46" w14:paraId="3523AFE0" w14:textId="77777777" w:rsidTr="00707D46">
        <w:trPr>
          <w:trHeight w:val="537"/>
        </w:trPr>
        <w:tc>
          <w:tcPr>
            <w:tcW w:w="5226" w:type="dxa"/>
          </w:tcPr>
          <w:p w14:paraId="36D9F19A" w14:textId="77777777" w:rsidR="00916A36" w:rsidRPr="00707D46" w:rsidRDefault="0055601D">
            <w:pPr>
              <w:pStyle w:val="TableParagraph"/>
              <w:spacing w:line="266" w:lineRule="exact"/>
              <w:ind w:left="112" w:right="415"/>
              <w:rPr>
                <w:sz w:val="18"/>
                <w:szCs w:val="18"/>
              </w:rPr>
            </w:pPr>
            <w:r w:rsidRPr="00707D46">
              <w:rPr>
                <w:sz w:val="18"/>
                <w:szCs w:val="18"/>
              </w:rPr>
              <w:t>COLLABORA LA RIORDINO</w:t>
            </w:r>
            <w:r w:rsidRPr="00707D46">
              <w:rPr>
                <w:sz w:val="18"/>
                <w:szCs w:val="18"/>
              </w:rPr>
              <w:t xml:space="preserve"> DEGLI AMBIENTI</w:t>
            </w:r>
            <w:r w:rsidRPr="00707D46">
              <w:rPr>
                <w:spacing w:val="-53"/>
                <w:sz w:val="18"/>
                <w:szCs w:val="18"/>
              </w:rPr>
              <w:t xml:space="preserve"> </w:t>
            </w:r>
            <w:r w:rsidRPr="00707D46">
              <w:rPr>
                <w:sz w:val="18"/>
                <w:szCs w:val="18"/>
              </w:rPr>
              <w:t>SCOLASTICI;</w:t>
            </w:r>
          </w:p>
        </w:tc>
        <w:tc>
          <w:tcPr>
            <w:tcW w:w="494" w:type="dxa"/>
          </w:tcPr>
          <w:p w14:paraId="621677EF" w14:textId="77777777" w:rsidR="00916A36" w:rsidRPr="00707D46" w:rsidRDefault="00916A36">
            <w:pPr>
              <w:pStyle w:val="TableParagraph"/>
              <w:rPr>
                <w:sz w:val="18"/>
                <w:szCs w:val="18"/>
              </w:rPr>
            </w:pPr>
          </w:p>
        </w:tc>
        <w:tc>
          <w:tcPr>
            <w:tcW w:w="506" w:type="dxa"/>
          </w:tcPr>
          <w:p w14:paraId="1304079C" w14:textId="77777777" w:rsidR="00916A36" w:rsidRPr="00707D46" w:rsidRDefault="00916A36">
            <w:pPr>
              <w:pStyle w:val="TableParagraph"/>
              <w:rPr>
                <w:sz w:val="18"/>
                <w:szCs w:val="18"/>
              </w:rPr>
            </w:pPr>
          </w:p>
        </w:tc>
        <w:tc>
          <w:tcPr>
            <w:tcW w:w="1325" w:type="dxa"/>
          </w:tcPr>
          <w:p w14:paraId="1CA4A1D9" w14:textId="77777777" w:rsidR="00916A36" w:rsidRPr="00707D46" w:rsidRDefault="00916A36">
            <w:pPr>
              <w:pStyle w:val="TableParagraph"/>
              <w:rPr>
                <w:sz w:val="18"/>
                <w:szCs w:val="18"/>
              </w:rPr>
            </w:pPr>
          </w:p>
        </w:tc>
        <w:tc>
          <w:tcPr>
            <w:tcW w:w="784" w:type="dxa"/>
          </w:tcPr>
          <w:p w14:paraId="72E1C1D1" w14:textId="77777777" w:rsidR="00916A36" w:rsidRPr="00707D46" w:rsidRDefault="00916A36">
            <w:pPr>
              <w:pStyle w:val="TableParagraph"/>
              <w:rPr>
                <w:sz w:val="18"/>
                <w:szCs w:val="18"/>
              </w:rPr>
            </w:pPr>
          </w:p>
        </w:tc>
        <w:tc>
          <w:tcPr>
            <w:tcW w:w="923" w:type="dxa"/>
          </w:tcPr>
          <w:p w14:paraId="59D573C6" w14:textId="77777777" w:rsidR="00916A36" w:rsidRPr="00707D46" w:rsidRDefault="00916A36">
            <w:pPr>
              <w:pStyle w:val="TableParagraph"/>
              <w:rPr>
                <w:sz w:val="18"/>
                <w:szCs w:val="18"/>
              </w:rPr>
            </w:pPr>
          </w:p>
        </w:tc>
        <w:tc>
          <w:tcPr>
            <w:tcW w:w="1536" w:type="dxa"/>
          </w:tcPr>
          <w:p w14:paraId="6CC74EB7" w14:textId="77777777" w:rsidR="00916A36" w:rsidRPr="00707D46" w:rsidRDefault="00916A36">
            <w:pPr>
              <w:pStyle w:val="TableParagraph"/>
              <w:rPr>
                <w:sz w:val="18"/>
                <w:szCs w:val="18"/>
              </w:rPr>
            </w:pPr>
          </w:p>
        </w:tc>
      </w:tr>
      <w:tr w:rsidR="00916A36" w:rsidRPr="00707D46" w14:paraId="04EAB77D" w14:textId="77777777" w:rsidTr="00707D46">
        <w:trPr>
          <w:trHeight w:val="539"/>
        </w:trPr>
        <w:tc>
          <w:tcPr>
            <w:tcW w:w="5226" w:type="dxa"/>
          </w:tcPr>
          <w:p w14:paraId="351F05B5" w14:textId="77777777" w:rsidR="00916A36" w:rsidRPr="00707D46" w:rsidRDefault="0055601D">
            <w:pPr>
              <w:pStyle w:val="TableParagraph"/>
              <w:spacing w:before="8"/>
              <w:ind w:left="112"/>
              <w:rPr>
                <w:sz w:val="18"/>
                <w:szCs w:val="18"/>
              </w:rPr>
            </w:pPr>
            <w:r w:rsidRPr="00707D46">
              <w:rPr>
                <w:sz w:val="18"/>
                <w:szCs w:val="18"/>
              </w:rPr>
              <w:t>HA</w:t>
            </w:r>
            <w:r w:rsidRPr="00707D46">
              <w:rPr>
                <w:spacing w:val="-4"/>
                <w:sz w:val="18"/>
                <w:szCs w:val="18"/>
              </w:rPr>
              <w:t xml:space="preserve"> </w:t>
            </w:r>
            <w:r w:rsidRPr="00707D46">
              <w:rPr>
                <w:sz w:val="18"/>
                <w:szCs w:val="18"/>
              </w:rPr>
              <w:t>SVILUPPATO</w:t>
            </w:r>
            <w:r w:rsidRPr="00707D46">
              <w:rPr>
                <w:spacing w:val="-3"/>
                <w:sz w:val="18"/>
                <w:szCs w:val="18"/>
              </w:rPr>
              <w:t xml:space="preserve"> </w:t>
            </w:r>
            <w:r w:rsidRPr="00707D46">
              <w:rPr>
                <w:sz w:val="18"/>
                <w:szCs w:val="18"/>
              </w:rPr>
              <w:t>LA</w:t>
            </w:r>
            <w:r w:rsidRPr="00707D46">
              <w:rPr>
                <w:spacing w:val="-4"/>
                <w:sz w:val="18"/>
                <w:szCs w:val="18"/>
              </w:rPr>
              <w:t xml:space="preserve"> </w:t>
            </w:r>
            <w:r w:rsidRPr="00707D46">
              <w:rPr>
                <w:sz w:val="18"/>
                <w:szCs w:val="18"/>
              </w:rPr>
              <w:t>COORDINAZIONE OCULO-</w:t>
            </w:r>
          </w:p>
          <w:p w14:paraId="022AC8B9" w14:textId="77777777" w:rsidR="00916A36" w:rsidRPr="00707D46" w:rsidRDefault="0055601D">
            <w:pPr>
              <w:pStyle w:val="TableParagraph"/>
              <w:spacing w:before="15" w:line="243" w:lineRule="exact"/>
              <w:ind w:left="112"/>
              <w:rPr>
                <w:sz w:val="18"/>
                <w:szCs w:val="18"/>
              </w:rPr>
            </w:pPr>
            <w:r w:rsidRPr="00707D46">
              <w:rPr>
                <w:sz w:val="18"/>
                <w:szCs w:val="18"/>
              </w:rPr>
              <w:t>MANUALE;</w:t>
            </w:r>
          </w:p>
        </w:tc>
        <w:tc>
          <w:tcPr>
            <w:tcW w:w="494" w:type="dxa"/>
          </w:tcPr>
          <w:p w14:paraId="3E631E20" w14:textId="77777777" w:rsidR="00916A36" w:rsidRPr="00707D46" w:rsidRDefault="00916A36">
            <w:pPr>
              <w:pStyle w:val="TableParagraph"/>
              <w:rPr>
                <w:sz w:val="18"/>
                <w:szCs w:val="18"/>
              </w:rPr>
            </w:pPr>
          </w:p>
        </w:tc>
        <w:tc>
          <w:tcPr>
            <w:tcW w:w="506" w:type="dxa"/>
          </w:tcPr>
          <w:p w14:paraId="7B877EF3" w14:textId="77777777" w:rsidR="00916A36" w:rsidRPr="00707D46" w:rsidRDefault="00916A36">
            <w:pPr>
              <w:pStyle w:val="TableParagraph"/>
              <w:rPr>
                <w:sz w:val="18"/>
                <w:szCs w:val="18"/>
              </w:rPr>
            </w:pPr>
          </w:p>
        </w:tc>
        <w:tc>
          <w:tcPr>
            <w:tcW w:w="1325" w:type="dxa"/>
          </w:tcPr>
          <w:p w14:paraId="181E3281" w14:textId="77777777" w:rsidR="00916A36" w:rsidRPr="00707D46" w:rsidRDefault="00916A36">
            <w:pPr>
              <w:pStyle w:val="TableParagraph"/>
              <w:rPr>
                <w:sz w:val="18"/>
                <w:szCs w:val="18"/>
              </w:rPr>
            </w:pPr>
          </w:p>
        </w:tc>
        <w:tc>
          <w:tcPr>
            <w:tcW w:w="784" w:type="dxa"/>
          </w:tcPr>
          <w:p w14:paraId="59844D03" w14:textId="77777777" w:rsidR="00916A36" w:rsidRPr="00707D46" w:rsidRDefault="00916A36">
            <w:pPr>
              <w:pStyle w:val="TableParagraph"/>
              <w:rPr>
                <w:sz w:val="18"/>
                <w:szCs w:val="18"/>
              </w:rPr>
            </w:pPr>
          </w:p>
        </w:tc>
        <w:tc>
          <w:tcPr>
            <w:tcW w:w="923" w:type="dxa"/>
          </w:tcPr>
          <w:p w14:paraId="438B573D" w14:textId="77777777" w:rsidR="00916A36" w:rsidRPr="00707D46" w:rsidRDefault="00916A36">
            <w:pPr>
              <w:pStyle w:val="TableParagraph"/>
              <w:rPr>
                <w:sz w:val="18"/>
                <w:szCs w:val="18"/>
              </w:rPr>
            </w:pPr>
          </w:p>
        </w:tc>
        <w:tc>
          <w:tcPr>
            <w:tcW w:w="1536" w:type="dxa"/>
          </w:tcPr>
          <w:p w14:paraId="539E8F42" w14:textId="77777777" w:rsidR="00916A36" w:rsidRPr="00707D46" w:rsidRDefault="00916A36">
            <w:pPr>
              <w:pStyle w:val="TableParagraph"/>
              <w:rPr>
                <w:sz w:val="18"/>
                <w:szCs w:val="18"/>
              </w:rPr>
            </w:pPr>
          </w:p>
        </w:tc>
      </w:tr>
    </w:tbl>
    <w:p w14:paraId="3B8DE817" w14:textId="77777777" w:rsidR="00916A36" w:rsidRPr="00707D46" w:rsidRDefault="00916A36">
      <w:pPr>
        <w:rPr>
          <w:sz w:val="18"/>
          <w:szCs w:val="18"/>
        </w:rPr>
        <w:sectPr w:rsidR="00916A36" w:rsidRPr="00707D46" w:rsidSect="00707D46">
          <w:pgSz w:w="11940" w:h="16860"/>
          <w:pgMar w:top="0" w:right="20" w:bottom="851" w:left="40" w:header="0" w:footer="920" w:gutter="0"/>
          <w:cols w:space="720"/>
        </w:sectPr>
      </w:pPr>
    </w:p>
    <w:tbl>
      <w:tblPr>
        <w:tblStyle w:val="TableNormal"/>
        <w:tblW w:w="0" w:type="auto"/>
        <w:tblInd w:w="5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92"/>
        <w:gridCol w:w="3190"/>
        <w:gridCol w:w="509"/>
        <w:gridCol w:w="522"/>
        <w:gridCol w:w="1365"/>
        <w:gridCol w:w="808"/>
        <w:gridCol w:w="951"/>
        <w:gridCol w:w="1095"/>
      </w:tblGrid>
      <w:tr w:rsidR="00916A36" w:rsidRPr="00707D46" w14:paraId="314EFC7A" w14:textId="77777777" w:rsidTr="001F5E31">
        <w:trPr>
          <w:trHeight w:val="494"/>
        </w:trPr>
        <w:tc>
          <w:tcPr>
            <w:tcW w:w="5382" w:type="dxa"/>
            <w:gridSpan w:val="2"/>
          </w:tcPr>
          <w:p w14:paraId="4E0D7E3D" w14:textId="77777777" w:rsidR="00916A36" w:rsidRPr="00707D46" w:rsidRDefault="0055601D">
            <w:pPr>
              <w:pStyle w:val="TableParagraph"/>
              <w:spacing w:line="248" w:lineRule="exact"/>
              <w:ind w:left="112"/>
              <w:rPr>
                <w:sz w:val="18"/>
                <w:szCs w:val="18"/>
              </w:rPr>
            </w:pPr>
            <w:r w:rsidRPr="00707D46">
              <w:rPr>
                <w:sz w:val="18"/>
                <w:szCs w:val="18"/>
              </w:rPr>
              <w:lastRenderedPageBreak/>
              <w:t>UTILIZZA</w:t>
            </w:r>
            <w:r w:rsidRPr="00707D46">
              <w:rPr>
                <w:spacing w:val="-1"/>
                <w:sz w:val="18"/>
                <w:szCs w:val="18"/>
              </w:rPr>
              <w:t xml:space="preserve"> </w:t>
            </w:r>
            <w:r w:rsidRPr="00707D46">
              <w:rPr>
                <w:sz w:val="18"/>
                <w:szCs w:val="18"/>
              </w:rPr>
              <w:t>CORRETTAMENTE</w:t>
            </w:r>
            <w:r w:rsidRPr="00707D46">
              <w:rPr>
                <w:spacing w:val="-3"/>
                <w:sz w:val="18"/>
                <w:szCs w:val="18"/>
              </w:rPr>
              <w:t xml:space="preserve"> </w:t>
            </w:r>
            <w:r w:rsidRPr="00707D46">
              <w:rPr>
                <w:sz w:val="18"/>
                <w:szCs w:val="18"/>
              </w:rPr>
              <w:t>IL</w:t>
            </w:r>
            <w:r w:rsidRPr="00707D46">
              <w:rPr>
                <w:spacing w:val="-1"/>
                <w:sz w:val="18"/>
                <w:szCs w:val="18"/>
              </w:rPr>
              <w:t xml:space="preserve"> </w:t>
            </w:r>
            <w:r w:rsidRPr="00707D46">
              <w:rPr>
                <w:sz w:val="18"/>
                <w:szCs w:val="18"/>
              </w:rPr>
              <w:t>MEZZO</w:t>
            </w:r>
          </w:p>
          <w:p w14:paraId="76B0D9BA" w14:textId="77777777" w:rsidR="00916A36" w:rsidRPr="00707D46" w:rsidRDefault="0055601D">
            <w:pPr>
              <w:pStyle w:val="TableParagraph"/>
              <w:spacing w:line="238" w:lineRule="exact"/>
              <w:ind w:left="112"/>
              <w:rPr>
                <w:sz w:val="18"/>
                <w:szCs w:val="18"/>
              </w:rPr>
            </w:pPr>
            <w:r w:rsidRPr="00707D46">
              <w:rPr>
                <w:sz w:val="18"/>
                <w:szCs w:val="18"/>
              </w:rPr>
              <w:t>GRAFICO</w:t>
            </w:r>
          </w:p>
        </w:tc>
        <w:tc>
          <w:tcPr>
            <w:tcW w:w="509" w:type="dxa"/>
          </w:tcPr>
          <w:p w14:paraId="799DA02A" w14:textId="77777777" w:rsidR="00916A36" w:rsidRPr="00707D46" w:rsidRDefault="00916A36">
            <w:pPr>
              <w:pStyle w:val="TableParagraph"/>
              <w:rPr>
                <w:sz w:val="18"/>
                <w:szCs w:val="18"/>
              </w:rPr>
            </w:pPr>
          </w:p>
        </w:tc>
        <w:tc>
          <w:tcPr>
            <w:tcW w:w="522" w:type="dxa"/>
          </w:tcPr>
          <w:p w14:paraId="2F16652B" w14:textId="77777777" w:rsidR="00916A36" w:rsidRPr="00707D46" w:rsidRDefault="00916A36">
            <w:pPr>
              <w:pStyle w:val="TableParagraph"/>
              <w:rPr>
                <w:sz w:val="18"/>
                <w:szCs w:val="18"/>
              </w:rPr>
            </w:pPr>
          </w:p>
        </w:tc>
        <w:tc>
          <w:tcPr>
            <w:tcW w:w="1365" w:type="dxa"/>
          </w:tcPr>
          <w:p w14:paraId="0933EA7B" w14:textId="77777777" w:rsidR="00916A36" w:rsidRPr="00707D46" w:rsidRDefault="00916A36">
            <w:pPr>
              <w:pStyle w:val="TableParagraph"/>
              <w:rPr>
                <w:sz w:val="18"/>
                <w:szCs w:val="18"/>
              </w:rPr>
            </w:pPr>
          </w:p>
        </w:tc>
        <w:tc>
          <w:tcPr>
            <w:tcW w:w="808" w:type="dxa"/>
          </w:tcPr>
          <w:p w14:paraId="27B72B94" w14:textId="77777777" w:rsidR="00916A36" w:rsidRPr="00707D46" w:rsidRDefault="00916A36">
            <w:pPr>
              <w:pStyle w:val="TableParagraph"/>
              <w:rPr>
                <w:sz w:val="18"/>
                <w:szCs w:val="18"/>
              </w:rPr>
            </w:pPr>
          </w:p>
        </w:tc>
        <w:tc>
          <w:tcPr>
            <w:tcW w:w="951" w:type="dxa"/>
          </w:tcPr>
          <w:p w14:paraId="390F9DC4" w14:textId="77777777" w:rsidR="00916A36" w:rsidRPr="00707D46" w:rsidRDefault="00916A36">
            <w:pPr>
              <w:pStyle w:val="TableParagraph"/>
              <w:rPr>
                <w:sz w:val="18"/>
                <w:szCs w:val="18"/>
              </w:rPr>
            </w:pPr>
          </w:p>
        </w:tc>
        <w:tc>
          <w:tcPr>
            <w:tcW w:w="1092" w:type="dxa"/>
          </w:tcPr>
          <w:p w14:paraId="2724293E" w14:textId="77777777" w:rsidR="00916A36" w:rsidRPr="00707D46" w:rsidRDefault="00916A36">
            <w:pPr>
              <w:pStyle w:val="TableParagraph"/>
              <w:rPr>
                <w:sz w:val="18"/>
                <w:szCs w:val="18"/>
              </w:rPr>
            </w:pPr>
          </w:p>
        </w:tc>
      </w:tr>
      <w:tr w:rsidR="00916A36" w:rsidRPr="00707D46" w14:paraId="4690BAB0" w14:textId="77777777" w:rsidTr="001F5E31">
        <w:trPr>
          <w:trHeight w:val="247"/>
        </w:trPr>
        <w:tc>
          <w:tcPr>
            <w:tcW w:w="5382" w:type="dxa"/>
            <w:gridSpan w:val="2"/>
          </w:tcPr>
          <w:p w14:paraId="3E389CB4" w14:textId="77777777" w:rsidR="00916A36" w:rsidRPr="00707D46" w:rsidRDefault="0055601D">
            <w:pPr>
              <w:pStyle w:val="TableParagraph"/>
              <w:spacing w:line="234" w:lineRule="exact"/>
              <w:ind w:left="112"/>
              <w:rPr>
                <w:sz w:val="18"/>
                <w:szCs w:val="18"/>
              </w:rPr>
            </w:pPr>
            <w:r w:rsidRPr="00707D46">
              <w:rPr>
                <w:sz w:val="18"/>
                <w:szCs w:val="18"/>
              </w:rPr>
              <w:t>USA</w:t>
            </w:r>
            <w:r w:rsidRPr="00707D46">
              <w:rPr>
                <w:spacing w:val="-6"/>
                <w:sz w:val="18"/>
                <w:szCs w:val="18"/>
              </w:rPr>
              <w:t xml:space="preserve"> </w:t>
            </w:r>
            <w:r w:rsidRPr="00707D46">
              <w:rPr>
                <w:sz w:val="18"/>
                <w:szCs w:val="18"/>
              </w:rPr>
              <w:t>LE</w:t>
            </w:r>
            <w:r w:rsidRPr="00707D46">
              <w:rPr>
                <w:spacing w:val="-2"/>
                <w:sz w:val="18"/>
                <w:szCs w:val="18"/>
              </w:rPr>
              <w:t xml:space="preserve"> </w:t>
            </w:r>
            <w:r w:rsidRPr="00707D46">
              <w:rPr>
                <w:sz w:val="18"/>
                <w:szCs w:val="18"/>
              </w:rPr>
              <w:t>FORBICI</w:t>
            </w:r>
          </w:p>
        </w:tc>
        <w:tc>
          <w:tcPr>
            <w:tcW w:w="509" w:type="dxa"/>
          </w:tcPr>
          <w:p w14:paraId="1CE06AB4" w14:textId="77777777" w:rsidR="00916A36" w:rsidRPr="00707D46" w:rsidRDefault="00916A36">
            <w:pPr>
              <w:pStyle w:val="TableParagraph"/>
              <w:rPr>
                <w:sz w:val="18"/>
                <w:szCs w:val="18"/>
              </w:rPr>
            </w:pPr>
          </w:p>
        </w:tc>
        <w:tc>
          <w:tcPr>
            <w:tcW w:w="522" w:type="dxa"/>
          </w:tcPr>
          <w:p w14:paraId="686A2F8A" w14:textId="77777777" w:rsidR="00916A36" w:rsidRPr="00707D46" w:rsidRDefault="00916A36">
            <w:pPr>
              <w:pStyle w:val="TableParagraph"/>
              <w:rPr>
                <w:sz w:val="18"/>
                <w:szCs w:val="18"/>
              </w:rPr>
            </w:pPr>
          </w:p>
        </w:tc>
        <w:tc>
          <w:tcPr>
            <w:tcW w:w="1365" w:type="dxa"/>
          </w:tcPr>
          <w:p w14:paraId="4CAEAB28" w14:textId="77777777" w:rsidR="00916A36" w:rsidRPr="00707D46" w:rsidRDefault="00916A36">
            <w:pPr>
              <w:pStyle w:val="TableParagraph"/>
              <w:rPr>
                <w:sz w:val="18"/>
                <w:szCs w:val="18"/>
              </w:rPr>
            </w:pPr>
          </w:p>
        </w:tc>
        <w:tc>
          <w:tcPr>
            <w:tcW w:w="808" w:type="dxa"/>
          </w:tcPr>
          <w:p w14:paraId="63E8F831" w14:textId="77777777" w:rsidR="00916A36" w:rsidRPr="00707D46" w:rsidRDefault="00916A36">
            <w:pPr>
              <w:pStyle w:val="TableParagraph"/>
              <w:rPr>
                <w:sz w:val="18"/>
                <w:szCs w:val="18"/>
              </w:rPr>
            </w:pPr>
          </w:p>
        </w:tc>
        <w:tc>
          <w:tcPr>
            <w:tcW w:w="951" w:type="dxa"/>
          </w:tcPr>
          <w:p w14:paraId="7B8667C2" w14:textId="77777777" w:rsidR="00916A36" w:rsidRPr="00707D46" w:rsidRDefault="00916A36">
            <w:pPr>
              <w:pStyle w:val="TableParagraph"/>
              <w:rPr>
                <w:sz w:val="18"/>
                <w:szCs w:val="18"/>
              </w:rPr>
            </w:pPr>
          </w:p>
        </w:tc>
        <w:tc>
          <w:tcPr>
            <w:tcW w:w="1092" w:type="dxa"/>
          </w:tcPr>
          <w:p w14:paraId="6E477642" w14:textId="77777777" w:rsidR="00916A36" w:rsidRPr="00707D46" w:rsidRDefault="00916A36">
            <w:pPr>
              <w:pStyle w:val="TableParagraph"/>
              <w:rPr>
                <w:sz w:val="18"/>
                <w:szCs w:val="18"/>
              </w:rPr>
            </w:pPr>
          </w:p>
        </w:tc>
      </w:tr>
      <w:tr w:rsidR="00916A36" w:rsidRPr="00707D46" w14:paraId="27160C1D" w14:textId="77777777" w:rsidTr="001F5E31">
        <w:trPr>
          <w:trHeight w:val="529"/>
        </w:trPr>
        <w:tc>
          <w:tcPr>
            <w:tcW w:w="5382" w:type="dxa"/>
            <w:gridSpan w:val="2"/>
          </w:tcPr>
          <w:p w14:paraId="3956BD64" w14:textId="77777777" w:rsidR="00916A36" w:rsidRPr="00707D46" w:rsidRDefault="0055601D">
            <w:pPr>
              <w:pStyle w:val="TableParagraph"/>
              <w:spacing w:line="225" w:lineRule="auto"/>
              <w:ind w:left="112" w:right="383"/>
              <w:rPr>
                <w:b/>
                <w:i/>
                <w:sz w:val="18"/>
                <w:szCs w:val="18"/>
              </w:rPr>
            </w:pPr>
            <w:r w:rsidRPr="00707D46">
              <w:rPr>
                <w:b/>
                <w:i/>
                <w:sz w:val="18"/>
                <w:szCs w:val="18"/>
              </w:rPr>
              <w:t>CAMPO</w:t>
            </w:r>
            <w:r w:rsidRPr="00707D46">
              <w:rPr>
                <w:b/>
                <w:i/>
                <w:spacing w:val="-4"/>
                <w:sz w:val="18"/>
                <w:szCs w:val="18"/>
              </w:rPr>
              <w:t xml:space="preserve"> </w:t>
            </w:r>
            <w:r w:rsidRPr="00707D46">
              <w:rPr>
                <w:b/>
                <w:i/>
                <w:sz w:val="18"/>
                <w:szCs w:val="18"/>
              </w:rPr>
              <w:t>DI</w:t>
            </w:r>
            <w:r w:rsidRPr="00707D46">
              <w:rPr>
                <w:b/>
                <w:i/>
                <w:spacing w:val="-2"/>
                <w:sz w:val="18"/>
                <w:szCs w:val="18"/>
              </w:rPr>
              <w:t xml:space="preserve"> </w:t>
            </w:r>
            <w:r w:rsidRPr="00707D46">
              <w:rPr>
                <w:b/>
                <w:i/>
                <w:sz w:val="18"/>
                <w:szCs w:val="18"/>
              </w:rPr>
              <w:t>ESPERIENZA:</w:t>
            </w:r>
            <w:r w:rsidRPr="00707D46">
              <w:rPr>
                <w:b/>
                <w:i/>
                <w:spacing w:val="-1"/>
                <w:sz w:val="18"/>
                <w:szCs w:val="18"/>
              </w:rPr>
              <w:t xml:space="preserve"> </w:t>
            </w:r>
            <w:r w:rsidRPr="00707D46">
              <w:rPr>
                <w:b/>
                <w:i/>
                <w:sz w:val="18"/>
                <w:szCs w:val="18"/>
              </w:rPr>
              <w:t>Immagini</w:t>
            </w:r>
            <w:r w:rsidRPr="00707D46">
              <w:rPr>
                <w:b/>
                <w:i/>
                <w:spacing w:val="-6"/>
                <w:sz w:val="18"/>
                <w:szCs w:val="18"/>
              </w:rPr>
              <w:t xml:space="preserve"> </w:t>
            </w:r>
            <w:r w:rsidRPr="00707D46">
              <w:rPr>
                <w:b/>
                <w:i/>
                <w:sz w:val="18"/>
                <w:szCs w:val="18"/>
              </w:rPr>
              <w:t>Suoni</w:t>
            </w:r>
            <w:r w:rsidRPr="00707D46">
              <w:rPr>
                <w:b/>
                <w:i/>
                <w:spacing w:val="-1"/>
                <w:sz w:val="18"/>
                <w:szCs w:val="18"/>
              </w:rPr>
              <w:t xml:space="preserve"> </w:t>
            </w:r>
            <w:r w:rsidRPr="00707D46">
              <w:rPr>
                <w:b/>
                <w:i/>
                <w:sz w:val="18"/>
                <w:szCs w:val="18"/>
              </w:rPr>
              <w:t>E</w:t>
            </w:r>
            <w:r w:rsidRPr="00707D46">
              <w:rPr>
                <w:b/>
                <w:i/>
                <w:spacing w:val="-57"/>
                <w:sz w:val="18"/>
                <w:szCs w:val="18"/>
              </w:rPr>
              <w:t xml:space="preserve"> </w:t>
            </w:r>
            <w:r w:rsidRPr="00707D46">
              <w:rPr>
                <w:b/>
                <w:i/>
                <w:sz w:val="18"/>
                <w:szCs w:val="18"/>
              </w:rPr>
              <w:t>Colori</w:t>
            </w:r>
          </w:p>
        </w:tc>
        <w:tc>
          <w:tcPr>
            <w:tcW w:w="5250" w:type="dxa"/>
            <w:gridSpan w:val="6"/>
          </w:tcPr>
          <w:p w14:paraId="4FAC7BCB" w14:textId="77777777" w:rsidR="00916A36" w:rsidRPr="00707D46" w:rsidRDefault="00916A36">
            <w:pPr>
              <w:pStyle w:val="TableParagraph"/>
              <w:rPr>
                <w:sz w:val="18"/>
                <w:szCs w:val="18"/>
              </w:rPr>
            </w:pPr>
          </w:p>
        </w:tc>
      </w:tr>
      <w:tr w:rsidR="00916A36" w:rsidRPr="00707D46" w14:paraId="0EE2BD60" w14:textId="77777777" w:rsidTr="001F5E31">
        <w:trPr>
          <w:trHeight w:val="245"/>
        </w:trPr>
        <w:tc>
          <w:tcPr>
            <w:tcW w:w="5382" w:type="dxa"/>
            <w:gridSpan w:val="2"/>
          </w:tcPr>
          <w:p w14:paraId="13DB878F" w14:textId="77777777" w:rsidR="00916A36" w:rsidRPr="00707D46" w:rsidRDefault="0055601D">
            <w:pPr>
              <w:pStyle w:val="TableParagraph"/>
              <w:spacing w:line="232" w:lineRule="exact"/>
              <w:ind w:left="112"/>
              <w:rPr>
                <w:sz w:val="18"/>
                <w:szCs w:val="18"/>
              </w:rPr>
            </w:pPr>
            <w:r w:rsidRPr="00707D46">
              <w:rPr>
                <w:sz w:val="18"/>
                <w:szCs w:val="18"/>
              </w:rPr>
              <w:t>ESPLORA</w:t>
            </w:r>
            <w:r w:rsidRPr="00707D46">
              <w:rPr>
                <w:spacing w:val="-6"/>
                <w:sz w:val="18"/>
                <w:szCs w:val="18"/>
              </w:rPr>
              <w:t xml:space="preserve"> </w:t>
            </w:r>
            <w:r w:rsidRPr="00707D46">
              <w:rPr>
                <w:sz w:val="18"/>
                <w:szCs w:val="18"/>
              </w:rPr>
              <w:t>E</w:t>
            </w:r>
            <w:r w:rsidRPr="00707D46">
              <w:rPr>
                <w:spacing w:val="-6"/>
                <w:sz w:val="18"/>
                <w:szCs w:val="18"/>
              </w:rPr>
              <w:t xml:space="preserve"> </w:t>
            </w:r>
            <w:r w:rsidRPr="00707D46">
              <w:rPr>
                <w:sz w:val="18"/>
                <w:szCs w:val="18"/>
              </w:rPr>
              <w:t>OSSERVA</w:t>
            </w:r>
            <w:r w:rsidRPr="00707D46">
              <w:rPr>
                <w:spacing w:val="-2"/>
                <w:sz w:val="18"/>
                <w:szCs w:val="18"/>
              </w:rPr>
              <w:t xml:space="preserve"> </w:t>
            </w:r>
            <w:r w:rsidRPr="00707D46">
              <w:rPr>
                <w:sz w:val="18"/>
                <w:szCs w:val="18"/>
              </w:rPr>
              <w:t>MATERIALI</w:t>
            </w:r>
            <w:r w:rsidRPr="00707D46">
              <w:rPr>
                <w:spacing w:val="-6"/>
                <w:sz w:val="18"/>
                <w:szCs w:val="18"/>
              </w:rPr>
              <w:t xml:space="preserve"> </w:t>
            </w:r>
            <w:r w:rsidRPr="00707D46">
              <w:rPr>
                <w:sz w:val="18"/>
                <w:szCs w:val="18"/>
              </w:rPr>
              <w:t>VARI</w:t>
            </w:r>
          </w:p>
        </w:tc>
        <w:tc>
          <w:tcPr>
            <w:tcW w:w="509" w:type="dxa"/>
          </w:tcPr>
          <w:p w14:paraId="67EC3650" w14:textId="77777777" w:rsidR="00916A36" w:rsidRPr="00707D46" w:rsidRDefault="00916A36">
            <w:pPr>
              <w:pStyle w:val="TableParagraph"/>
              <w:rPr>
                <w:sz w:val="18"/>
                <w:szCs w:val="18"/>
              </w:rPr>
            </w:pPr>
          </w:p>
        </w:tc>
        <w:tc>
          <w:tcPr>
            <w:tcW w:w="522" w:type="dxa"/>
          </w:tcPr>
          <w:p w14:paraId="6BEC9232" w14:textId="77777777" w:rsidR="00916A36" w:rsidRPr="00707D46" w:rsidRDefault="00916A36">
            <w:pPr>
              <w:pStyle w:val="TableParagraph"/>
              <w:rPr>
                <w:sz w:val="18"/>
                <w:szCs w:val="18"/>
              </w:rPr>
            </w:pPr>
          </w:p>
        </w:tc>
        <w:tc>
          <w:tcPr>
            <w:tcW w:w="1365" w:type="dxa"/>
          </w:tcPr>
          <w:p w14:paraId="6DB18105" w14:textId="77777777" w:rsidR="00916A36" w:rsidRPr="00707D46" w:rsidRDefault="00916A36">
            <w:pPr>
              <w:pStyle w:val="TableParagraph"/>
              <w:rPr>
                <w:sz w:val="18"/>
                <w:szCs w:val="18"/>
              </w:rPr>
            </w:pPr>
          </w:p>
        </w:tc>
        <w:tc>
          <w:tcPr>
            <w:tcW w:w="808" w:type="dxa"/>
          </w:tcPr>
          <w:p w14:paraId="4DAF9C92" w14:textId="77777777" w:rsidR="00916A36" w:rsidRPr="00707D46" w:rsidRDefault="00916A36">
            <w:pPr>
              <w:pStyle w:val="TableParagraph"/>
              <w:rPr>
                <w:sz w:val="18"/>
                <w:szCs w:val="18"/>
              </w:rPr>
            </w:pPr>
          </w:p>
        </w:tc>
        <w:tc>
          <w:tcPr>
            <w:tcW w:w="951" w:type="dxa"/>
          </w:tcPr>
          <w:p w14:paraId="65165B56" w14:textId="77777777" w:rsidR="00916A36" w:rsidRPr="00707D46" w:rsidRDefault="00916A36">
            <w:pPr>
              <w:pStyle w:val="TableParagraph"/>
              <w:rPr>
                <w:sz w:val="18"/>
                <w:szCs w:val="18"/>
              </w:rPr>
            </w:pPr>
          </w:p>
        </w:tc>
        <w:tc>
          <w:tcPr>
            <w:tcW w:w="1092" w:type="dxa"/>
          </w:tcPr>
          <w:p w14:paraId="25BAEB54" w14:textId="77777777" w:rsidR="00916A36" w:rsidRPr="00707D46" w:rsidRDefault="00916A36">
            <w:pPr>
              <w:pStyle w:val="TableParagraph"/>
              <w:rPr>
                <w:sz w:val="18"/>
                <w:szCs w:val="18"/>
              </w:rPr>
            </w:pPr>
          </w:p>
        </w:tc>
      </w:tr>
      <w:tr w:rsidR="00916A36" w:rsidRPr="00707D46" w14:paraId="4ABC58F5" w14:textId="77777777" w:rsidTr="001F5E31">
        <w:trPr>
          <w:trHeight w:val="247"/>
        </w:trPr>
        <w:tc>
          <w:tcPr>
            <w:tcW w:w="5382" w:type="dxa"/>
            <w:gridSpan w:val="2"/>
          </w:tcPr>
          <w:p w14:paraId="2B87C6C5" w14:textId="77777777" w:rsidR="00916A36" w:rsidRPr="00707D46" w:rsidRDefault="0055601D">
            <w:pPr>
              <w:pStyle w:val="TableParagraph"/>
              <w:spacing w:line="234" w:lineRule="exact"/>
              <w:ind w:left="112"/>
              <w:rPr>
                <w:sz w:val="18"/>
                <w:szCs w:val="18"/>
              </w:rPr>
            </w:pPr>
            <w:r w:rsidRPr="00707D46">
              <w:rPr>
                <w:sz w:val="18"/>
                <w:szCs w:val="18"/>
              </w:rPr>
              <w:t>DISEGNA</w:t>
            </w:r>
            <w:r w:rsidRPr="00707D46">
              <w:rPr>
                <w:spacing w:val="-6"/>
                <w:sz w:val="18"/>
                <w:szCs w:val="18"/>
              </w:rPr>
              <w:t xml:space="preserve"> </w:t>
            </w:r>
            <w:r w:rsidRPr="00707D46">
              <w:rPr>
                <w:sz w:val="18"/>
                <w:szCs w:val="18"/>
              </w:rPr>
              <w:t>SPONTANEAMENTE</w:t>
            </w:r>
            <w:r w:rsidRPr="00707D46">
              <w:rPr>
                <w:spacing w:val="-5"/>
                <w:sz w:val="18"/>
                <w:szCs w:val="18"/>
              </w:rPr>
              <w:t xml:space="preserve"> </w:t>
            </w:r>
            <w:r w:rsidRPr="00707D46">
              <w:rPr>
                <w:sz w:val="18"/>
                <w:szCs w:val="18"/>
              </w:rPr>
              <w:t>E</w:t>
            </w:r>
            <w:r w:rsidRPr="00707D46">
              <w:rPr>
                <w:spacing w:val="-3"/>
                <w:sz w:val="18"/>
                <w:szCs w:val="18"/>
              </w:rPr>
              <w:t xml:space="preserve"> </w:t>
            </w:r>
            <w:r w:rsidRPr="00707D46">
              <w:rPr>
                <w:sz w:val="18"/>
                <w:szCs w:val="18"/>
              </w:rPr>
              <w:t>SU</w:t>
            </w:r>
            <w:r w:rsidRPr="00707D46">
              <w:rPr>
                <w:spacing w:val="-7"/>
                <w:sz w:val="18"/>
                <w:szCs w:val="18"/>
              </w:rPr>
              <w:t xml:space="preserve"> </w:t>
            </w:r>
            <w:r w:rsidRPr="00707D46">
              <w:rPr>
                <w:sz w:val="18"/>
                <w:szCs w:val="18"/>
              </w:rPr>
              <w:t>CONSEGNA</w:t>
            </w:r>
          </w:p>
        </w:tc>
        <w:tc>
          <w:tcPr>
            <w:tcW w:w="509" w:type="dxa"/>
          </w:tcPr>
          <w:p w14:paraId="12E14491" w14:textId="77777777" w:rsidR="00916A36" w:rsidRPr="00707D46" w:rsidRDefault="00916A36">
            <w:pPr>
              <w:pStyle w:val="TableParagraph"/>
              <w:rPr>
                <w:sz w:val="18"/>
                <w:szCs w:val="18"/>
              </w:rPr>
            </w:pPr>
          </w:p>
        </w:tc>
        <w:tc>
          <w:tcPr>
            <w:tcW w:w="522" w:type="dxa"/>
          </w:tcPr>
          <w:p w14:paraId="67102FB6" w14:textId="77777777" w:rsidR="00916A36" w:rsidRPr="00707D46" w:rsidRDefault="00916A36">
            <w:pPr>
              <w:pStyle w:val="TableParagraph"/>
              <w:rPr>
                <w:sz w:val="18"/>
                <w:szCs w:val="18"/>
              </w:rPr>
            </w:pPr>
          </w:p>
        </w:tc>
        <w:tc>
          <w:tcPr>
            <w:tcW w:w="1365" w:type="dxa"/>
          </w:tcPr>
          <w:p w14:paraId="73034C6E" w14:textId="77777777" w:rsidR="00916A36" w:rsidRPr="00707D46" w:rsidRDefault="00916A36">
            <w:pPr>
              <w:pStyle w:val="TableParagraph"/>
              <w:rPr>
                <w:sz w:val="18"/>
                <w:szCs w:val="18"/>
              </w:rPr>
            </w:pPr>
          </w:p>
        </w:tc>
        <w:tc>
          <w:tcPr>
            <w:tcW w:w="808" w:type="dxa"/>
          </w:tcPr>
          <w:p w14:paraId="609806B4" w14:textId="77777777" w:rsidR="00916A36" w:rsidRPr="00707D46" w:rsidRDefault="00916A36">
            <w:pPr>
              <w:pStyle w:val="TableParagraph"/>
              <w:rPr>
                <w:sz w:val="18"/>
                <w:szCs w:val="18"/>
              </w:rPr>
            </w:pPr>
          </w:p>
        </w:tc>
        <w:tc>
          <w:tcPr>
            <w:tcW w:w="951" w:type="dxa"/>
          </w:tcPr>
          <w:p w14:paraId="43461336" w14:textId="77777777" w:rsidR="00916A36" w:rsidRPr="00707D46" w:rsidRDefault="00916A36">
            <w:pPr>
              <w:pStyle w:val="TableParagraph"/>
              <w:rPr>
                <w:sz w:val="18"/>
                <w:szCs w:val="18"/>
              </w:rPr>
            </w:pPr>
          </w:p>
        </w:tc>
        <w:tc>
          <w:tcPr>
            <w:tcW w:w="1092" w:type="dxa"/>
          </w:tcPr>
          <w:p w14:paraId="725BE711" w14:textId="77777777" w:rsidR="00916A36" w:rsidRPr="00707D46" w:rsidRDefault="00916A36">
            <w:pPr>
              <w:pStyle w:val="TableParagraph"/>
              <w:rPr>
                <w:sz w:val="18"/>
                <w:szCs w:val="18"/>
              </w:rPr>
            </w:pPr>
          </w:p>
        </w:tc>
      </w:tr>
      <w:tr w:rsidR="00916A36" w:rsidRPr="00707D46" w14:paraId="5ABFEB6F" w14:textId="77777777" w:rsidTr="001F5E31">
        <w:trPr>
          <w:trHeight w:val="494"/>
        </w:trPr>
        <w:tc>
          <w:tcPr>
            <w:tcW w:w="5382" w:type="dxa"/>
            <w:gridSpan w:val="2"/>
          </w:tcPr>
          <w:p w14:paraId="36AD8A7E" w14:textId="77777777" w:rsidR="00916A36" w:rsidRPr="00707D46" w:rsidRDefault="0055601D">
            <w:pPr>
              <w:pStyle w:val="TableParagraph"/>
              <w:spacing w:line="252" w:lineRule="exact"/>
              <w:ind w:left="112" w:right="505"/>
              <w:rPr>
                <w:sz w:val="18"/>
                <w:szCs w:val="18"/>
              </w:rPr>
            </w:pPr>
            <w:r w:rsidRPr="00707D46">
              <w:rPr>
                <w:sz w:val="18"/>
                <w:szCs w:val="18"/>
              </w:rPr>
              <w:t>CONOSCE</w:t>
            </w:r>
            <w:r w:rsidRPr="00707D46">
              <w:rPr>
                <w:spacing w:val="-5"/>
                <w:sz w:val="18"/>
                <w:szCs w:val="18"/>
              </w:rPr>
              <w:t xml:space="preserve"> </w:t>
            </w:r>
            <w:r w:rsidRPr="00707D46">
              <w:rPr>
                <w:sz w:val="18"/>
                <w:szCs w:val="18"/>
              </w:rPr>
              <w:t>I</w:t>
            </w:r>
            <w:r w:rsidRPr="00707D46">
              <w:rPr>
                <w:spacing w:val="-10"/>
                <w:sz w:val="18"/>
                <w:szCs w:val="18"/>
              </w:rPr>
              <w:t xml:space="preserve"> </w:t>
            </w:r>
            <w:r w:rsidRPr="00707D46">
              <w:rPr>
                <w:sz w:val="18"/>
                <w:szCs w:val="18"/>
              </w:rPr>
              <w:t>COLORI</w:t>
            </w:r>
            <w:r w:rsidRPr="00707D46">
              <w:rPr>
                <w:spacing w:val="-8"/>
                <w:sz w:val="18"/>
                <w:szCs w:val="18"/>
              </w:rPr>
              <w:t xml:space="preserve"> </w:t>
            </w:r>
            <w:r w:rsidRPr="00707D46">
              <w:rPr>
                <w:sz w:val="18"/>
                <w:szCs w:val="18"/>
              </w:rPr>
              <w:t>SECONDARI</w:t>
            </w:r>
            <w:r w:rsidRPr="00707D46">
              <w:rPr>
                <w:spacing w:val="-8"/>
                <w:sz w:val="18"/>
                <w:szCs w:val="18"/>
              </w:rPr>
              <w:t xml:space="preserve"> </w:t>
            </w:r>
            <w:r w:rsidRPr="00707D46">
              <w:rPr>
                <w:sz w:val="18"/>
                <w:szCs w:val="18"/>
              </w:rPr>
              <w:t>E</w:t>
            </w:r>
            <w:r w:rsidRPr="00707D46">
              <w:rPr>
                <w:spacing w:val="-5"/>
                <w:sz w:val="18"/>
                <w:szCs w:val="18"/>
              </w:rPr>
              <w:t xml:space="preserve"> </w:t>
            </w:r>
            <w:r w:rsidRPr="00707D46">
              <w:rPr>
                <w:sz w:val="18"/>
                <w:szCs w:val="18"/>
              </w:rPr>
              <w:t>PRODUCE</w:t>
            </w:r>
            <w:r w:rsidRPr="00707D46">
              <w:rPr>
                <w:spacing w:val="-52"/>
                <w:sz w:val="18"/>
                <w:szCs w:val="18"/>
              </w:rPr>
              <w:t xml:space="preserve"> </w:t>
            </w:r>
            <w:r w:rsidRPr="00707D46">
              <w:rPr>
                <w:sz w:val="18"/>
                <w:szCs w:val="18"/>
              </w:rPr>
              <w:t>MESCOLANZE;</w:t>
            </w:r>
          </w:p>
        </w:tc>
        <w:tc>
          <w:tcPr>
            <w:tcW w:w="509" w:type="dxa"/>
          </w:tcPr>
          <w:p w14:paraId="3AA6D54C" w14:textId="77777777" w:rsidR="00916A36" w:rsidRPr="00707D46" w:rsidRDefault="00916A36">
            <w:pPr>
              <w:pStyle w:val="TableParagraph"/>
              <w:rPr>
                <w:sz w:val="18"/>
                <w:szCs w:val="18"/>
              </w:rPr>
            </w:pPr>
          </w:p>
        </w:tc>
        <w:tc>
          <w:tcPr>
            <w:tcW w:w="522" w:type="dxa"/>
          </w:tcPr>
          <w:p w14:paraId="2D519010" w14:textId="77777777" w:rsidR="00916A36" w:rsidRPr="00707D46" w:rsidRDefault="00916A36">
            <w:pPr>
              <w:pStyle w:val="TableParagraph"/>
              <w:rPr>
                <w:sz w:val="18"/>
                <w:szCs w:val="18"/>
              </w:rPr>
            </w:pPr>
          </w:p>
        </w:tc>
        <w:tc>
          <w:tcPr>
            <w:tcW w:w="1365" w:type="dxa"/>
          </w:tcPr>
          <w:p w14:paraId="2D108C48" w14:textId="77777777" w:rsidR="00916A36" w:rsidRPr="00707D46" w:rsidRDefault="00916A36">
            <w:pPr>
              <w:pStyle w:val="TableParagraph"/>
              <w:rPr>
                <w:sz w:val="18"/>
                <w:szCs w:val="18"/>
              </w:rPr>
            </w:pPr>
          </w:p>
        </w:tc>
        <w:tc>
          <w:tcPr>
            <w:tcW w:w="808" w:type="dxa"/>
          </w:tcPr>
          <w:p w14:paraId="6EE27128" w14:textId="77777777" w:rsidR="00916A36" w:rsidRPr="00707D46" w:rsidRDefault="00916A36">
            <w:pPr>
              <w:pStyle w:val="TableParagraph"/>
              <w:rPr>
                <w:sz w:val="18"/>
                <w:szCs w:val="18"/>
              </w:rPr>
            </w:pPr>
          </w:p>
        </w:tc>
        <w:tc>
          <w:tcPr>
            <w:tcW w:w="951" w:type="dxa"/>
          </w:tcPr>
          <w:p w14:paraId="001C04EB" w14:textId="77777777" w:rsidR="00916A36" w:rsidRPr="00707D46" w:rsidRDefault="00916A36">
            <w:pPr>
              <w:pStyle w:val="TableParagraph"/>
              <w:rPr>
                <w:sz w:val="18"/>
                <w:szCs w:val="18"/>
              </w:rPr>
            </w:pPr>
          </w:p>
        </w:tc>
        <w:tc>
          <w:tcPr>
            <w:tcW w:w="1092" w:type="dxa"/>
          </w:tcPr>
          <w:p w14:paraId="4DF568BD" w14:textId="77777777" w:rsidR="00916A36" w:rsidRPr="00707D46" w:rsidRDefault="00916A36">
            <w:pPr>
              <w:pStyle w:val="TableParagraph"/>
              <w:rPr>
                <w:sz w:val="18"/>
                <w:szCs w:val="18"/>
              </w:rPr>
            </w:pPr>
          </w:p>
        </w:tc>
      </w:tr>
      <w:tr w:rsidR="00916A36" w:rsidRPr="00707D46" w14:paraId="3F689CA0" w14:textId="77777777" w:rsidTr="001F5E31">
        <w:trPr>
          <w:trHeight w:val="249"/>
        </w:trPr>
        <w:tc>
          <w:tcPr>
            <w:tcW w:w="5382" w:type="dxa"/>
            <w:gridSpan w:val="2"/>
          </w:tcPr>
          <w:p w14:paraId="0FB7E236" w14:textId="77777777" w:rsidR="00916A36" w:rsidRPr="00707D46" w:rsidRDefault="0055601D">
            <w:pPr>
              <w:pStyle w:val="TableParagraph"/>
              <w:spacing w:line="236" w:lineRule="exact"/>
              <w:ind w:left="112"/>
              <w:rPr>
                <w:sz w:val="18"/>
                <w:szCs w:val="18"/>
              </w:rPr>
            </w:pPr>
            <w:r w:rsidRPr="00707D46">
              <w:rPr>
                <w:sz w:val="18"/>
                <w:szCs w:val="18"/>
              </w:rPr>
              <w:t>ADOPERA</w:t>
            </w:r>
            <w:r w:rsidRPr="00707D46">
              <w:rPr>
                <w:spacing w:val="-5"/>
                <w:sz w:val="18"/>
                <w:szCs w:val="18"/>
              </w:rPr>
              <w:t xml:space="preserve"> </w:t>
            </w:r>
            <w:r w:rsidRPr="00707D46">
              <w:rPr>
                <w:sz w:val="18"/>
                <w:szCs w:val="18"/>
              </w:rPr>
              <w:t>I</w:t>
            </w:r>
            <w:r w:rsidRPr="00707D46">
              <w:rPr>
                <w:spacing w:val="-5"/>
                <w:sz w:val="18"/>
                <w:szCs w:val="18"/>
              </w:rPr>
              <w:t xml:space="preserve"> </w:t>
            </w:r>
            <w:r w:rsidRPr="00707D46">
              <w:rPr>
                <w:sz w:val="18"/>
                <w:szCs w:val="18"/>
              </w:rPr>
              <w:t>COLORI</w:t>
            </w:r>
            <w:r w:rsidRPr="00707D46">
              <w:rPr>
                <w:spacing w:val="-5"/>
                <w:sz w:val="18"/>
                <w:szCs w:val="18"/>
              </w:rPr>
              <w:t xml:space="preserve"> </w:t>
            </w:r>
            <w:r w:rsidRPr="00707D46">
              <w:rPr>
                <w:sz w:val="18"/>
                <w:szCs w:val="18"/>
              </w:rPr>
              <w:t>IN MODO</w:t>
            </w:r>
            <w:r w:rsidRPr="00707D46">
              <w:rPr>
                <w:spacing w:val="-4"/>
                <w:sz w:val="18"/>
                <w:szCs w:val="18"/>
              </w:rPr>
              <w:t xml:space="preserve"> </w:t>
            </w:r>
            <w:r w:rsidRPr="00707D46">
              <w:rPr>
                <w:sz w:val="18"/>
                <w:szCs w:val="18"/>
              </w:rPr>
              <w:t>CREATIVO</w:t>
            </w:r>
          </w:p>
        </w:tc>
        <w:tc>
          <w:tcPr>
            <w:tcW w:w="509" w:type="dxa"/>
          </w:tcPr>
          <w:p w14:paraId="1C6DDFC7" w14:textId="77777777" w:rsidR="00916A36" w:rsidRPr="00707D46" w:rsidRDefault="00916A36">
            <w:pPr>
              <w:pStyle w:val="TableParagraph"/>
              <w:rPr>
                <w:sz w:val="18"/>
                <w:szCs w:val="18"/>
              </w:rPr>
            </w:pPr>
          </w:p>
        </w:tc>
        <w:tc>
          <w:tcPr>
            <w:tcW w:w="522" w:type="dxa"/>
          </w:tcPr>
          <w:p w14:paraId="3E2E8493" w14:textId="77777777" w:rsidR="00916A36" w:rsidRPr="00707D46" w:rsidRDefault="00916A36">
            <w:pPr>
              <w:pStyle w:val="TableParagraph"/>
              <w:rPr>
                <w:sz w:val="18"/>
                <w:szCs w:val="18"/>
              </w:rPr>
            </w:pPr>
          </w:p>
        </w:tc>
        <w:tc>
          <w:tcPr>
            <w:tcW w:w="1365" w:type="dxa"/>
          </w:tcPr>
          <w:p w14:paraId="19A0C67C" w14:textId="77777777" w:rsidR="00916A36" w:rsidRPr="00707D46" w:rsidRDefault="00916A36">
            <w:pPr>
              <w:pStyle w:val="TableParagraph"/>
              <w:rPr>
                <w:sz w:val="18"/>
                <w:szCs w:val="18"/>
              </w:rPr>
            </w:pPr>
          </w:p>
        </w:tc>
        <w:tc>
          <w:tcPr>
            <w:tcW w:w="808" w:type="dxa"/>
          </w:tcPr>
          <w:p w14:paraId="47EB36AC" w14:textId="77777777" w:rsidR="00916A36" w:rsidRPr="00707D46" w:rsidRDefault="00916A36">
            <w:pPr>
              <w:pStyle w:val="TableParagraph"/>
              <w:rPr>
                <w:sz w:val="18"/>
                <w:szCs w:val="18"/>
              </w:rPr>
            </w:pPr>
          </w:p>
        </w:tc>
        <w:tc>
          <w:tcPr>
            <w:tcW w:w="951" w:type="dxa"/>
          </w:tcPr>
          <w:p w14:paraId="259D4418" w14:textId="77777777" w:rsidR="00916A36" w:rsidRPr="00707D46" w:rsidRDefault="00916A36">
            <w:pPr>
              <w:pStyle w:val="TableParagraph"/>
              <w:rPr>
                <w:sz w:val="18"/>
                <w:szCs w:val="18"/>
              </w:rPr>
            </w:pPr>
          </w:p>
        </w:tc>
        <w:tc>
          <w:tcPr>
            <w:tcW w:w="1092" w:type="dxa"/>
          </w:tcPr>
          <w:p w14:paraId="1D4A1DDE" w14:textId="77777777" w:rsidR="00916A36" w:rsidRPr="00707D46" w:rsidRDefault="00916A36">
            <w:pPr>
              <w:pStyle w:val="TableParagraph"/>
              <w:rPr>
                <w:sz w:val="18"/>
                <w:szCs w:val="18"/>
              </w:rPr>
            </w:pPr>
          </w:p>
        </w:tc>
      </w:tr>
      <w:tr w:rsidR="00916A36" w:rsidRPr="00707D46" w14:paraId="2D04695B" w14:textId="77777777" w:rsidTr="001F5E31">
        <w:trPr>
          <w:trHeight w:val="247"/>
        </w:trPr>
        <w:tc>
          <w:tcPr>
            <w:tcW w:w="5382" w:type="dxa"/>
            <w:gridSpan w:val="2"/>
          </w:tcPr>
          <w:p w14:paraId="2B4D6AD6" w14:textId="77777777" w:rsidR="00916A36" w:rsidRPr="00707D46" w:rsidRDefault="0055601D">
            <w:pPr>
              <w:pStyle w:val="TableParagraph"/>
              <w:spacing w:line="234" w:lineRule="exact"/>
              <w:ind w:left="112"/>
              <w:rPr>
                <w:sz w:val="18"/>
                <w:szCs w:val="18"/>
              </w:rPr>
            </w:pPr>
            <w:r w:rsidRPr="00707D46">
              <w:rPr>
                <w:sz w:val="18"/>
                <w:szCs w:val="18"/>
              </w:rPr>
              <w:t>USA</w:t>
            </w:r>
            <w:r w:rsidRPr="00707D46">
              <w:rPr>
                <w:spacing w:val="-8"/>
                <w:sz w:val="18"/>
                <w:szCs w:val="18"/>
              </w:rPr>
              <w:t xml:space="preserve"> </w:t>
            </w:r>
            <w:r w:rsidRPr="00707D46">
              <w:rPr>
                <w:sz w:val="18"/>
                <w:szCs w:val="18"/>
              </w:rPr>
              <w:t>LA</w:t>
            </w:r>
            <w:r w:rsidRPr="00707D46">
              <w:rPr>
                <w:spacing w:val="-8"/>
                <w:sz w:val="18"/>
                <w:szCs w:val="18"/>
              </w:rPr>
              <w:t xml:space="preserve"> </w:t>
            </w:r>
            <w:r w:rsidRPr="00707D46">
              <w:rPr>
                <w:sz w:val="18"/>
                <w:szCs w:val="18"/>
              </w:rPr>
              <w:t>FANTASIA</w:t>
            </w:r>
            <w:r w:rsidRPr="00707D46">
              <w:rPr>
                <w:spacing w:val="-5"/>
                <w:sz w:val="18"/>
                <w:szCs w:val="18"/>
              </w:rPr>
              <w:t xml:space="preserve"> </w:t>
            </w:r>
            <w:r w:rsidRPr="00707D46">
              <w:rPr>
                <w:sz w:val="18"/>
                <w:szCs w:val="18"/>
              </w:rPr>
              <w:t>PER</w:t>
            </w:r>
            <w:r w:rsidRPr="00707D46">
              <w:rPr>
                <w:spacing w:val="-2"/>
                <w:sz w:val="18"/>
                <w:szCs w:val="18"/>
              </w:rPr>
              <w:t xml:space="preserve"> </w:t>
            </w:r>
            <w:r w:rsidRPr="00707D46">
              <w:rPr>
                <w:sz w:val="18"/>
                <w:szCs w:val="18"/>
              </w:rPr>
              <w:t>INVENTARE</w:t>
            </w:r>
            <w:r w:rsidRPr="00707D46">
              <w:rPr>
                <w:spacing w:val="-2"/>
                <w:sz w:val="18"/>
                <w:szCs w:val="18"/>
              </w:rPr>
              <w:t xml:space="preserve"> </w:t>
            </w:r>
            <w:r w:rsidRPr="00707D46">
              <w:rPr>
                <w:sz w:val="18"/>
                <w:szCs w:val="18"/>
              </w:rPr>
              <w:t>STORIE</w:t>
            </w:r>
          </w:p>
        </w:tc>
        <w:tc>
          <w:tcPr>
            <w:tcW w:w="509" w:type="dxa"/>
          </w:tcPr>
          <w:p w14:paraId="54085CDF" w14:textId="77777777" w:rsidR="00916A36" w:rsidRPr="00707D46" w:rsidRDefault="00916A36">
            <w:pPr>
              <w:pStyle w:val="TableParagraph"/>
              <w:rPr>
                <w:sz w:val="18"/>
                <w:szCs w:val="18"/>
              </w:rPr>
            </w:pPr>
          </w:p>
        </w:tc>
        <w:tc>
          <w:tcPr>
            <w:tcW w:w="522" w:type="dxa"/>
          </w:tcPr>
          <w:p w14:paraId="5FDFBBA4" w14:textId="77777777" w:rsidR="00916A36" w:rsidRPr="00707D46" w:rsidRDefault="00916A36">
            <w:pPr>
              <w:pStyle w:val="TableParagraph"/>
              <w:rPr>
                <w:sz w:val="18"/>
                <w:szCs w:val="18"/>
              </w:rPr>
            </w:pPr>
          </w:p>
        </w:tc>
        <w:tc>
          <w:tcPr>
            <w:tcW w:w="1365" w:type="dxa"/>
          </w:tcPr>
          <w:p w14:paraId="252E5A3F" w14:textId="77777777" w:rsidR="00916A36" w:rsidRPr="00707D46" w:rsidRDefault="00916A36">
            <w:pPr>
              <w:pStyle w:val="TableParagraph"/>
              <w:rPr>
                <w:sz w:val="18"/>
                <w:szCs w:val="18"/>
              </w:rPr>
            </w:pPr>
          </w:p>
        </w:tc>
        <w:tc>
          <w:tcPr>
            <w:tcW w:w="808" w:type="dxa"/>
          </w:tcPr>
          <w:p w14:paraId="7E48EA4A" w14:textId="77777777" w:rsidR="00916A36" w:rsidRPr="00707D46" w:rsidRDefault="00916A36">
            <w:pPr>
              <w:pStyle w:val="TableParagraph"/>
              <w:rPr>
                <w:sz w:val="18"/>
                <w:szCs w:val="18"/>
              </w:rPr>
            </w:pPr>
          </w:p>
        </w:tc>
        <w:tc>
          <w:tcPr>
            <w:tcW w:w="951" w:type="dxa"/>
          </w:tcPr>
          <w:p w14:paraId="4E511D0E" w14:textId="77777777" w:rsidR="00916A36" w:rsidRPr="00707D46" w:rsidRDefault="00916A36">
            <w:pPr>
              <w:pStyle w:val="TableParagraph"/>
              <w:rPr>
                <w:sz w:val="18"/>
                <w:szCs w:val="18"/>
              </w:rPr>
            </w:pPr>
          </w:p>
        </w:tc>
        <w:tc>
          <w:tcPr>
            <w:tcW w:w="1092" w:type="dxa"/>
          </w:tcPr>
          <w:p w14:paraId="18D48BD0" w14:textId="77777777" w:rsidR="00916A36" w:rsidRPr="00707D46" w:rsidRDefault="00916A36">
            <w:pPr>
              <w:pStyle w:val="TableParagraph"/>
              <w:rPr>
                <w:sz w:val="18"/>
                <w:szCs w:val="18"/>
              </w:rPr>
            </w:pPr>
          </w:p>
        </w:tc>
      </w:tr>
      <w:tr w:rsidR="00916A36" w:rsidRPr="00707D46" w14:paraId="3367E430" w14:textId="77777777" w:rsidTr="001F5E31">
        <w:trPr>
          <w:trHeight w:val="524"/>
        </w:trPr>
        <w:tc>
          <w:tcPr>
            <w:tcW w:w="5382" w:type="dxa"/>
            <w:gridSpan w:val="2"/>
          </w:tcPr>
          <w:p w14:paraId="1D4A83C7" w14:textId="77777777" w:rsidR="00916A36" w:rsidRPr="00707D46" w:rsidRDefault="0055601D">
            <w:pPr>
              <w:pStyle w:val="TableParagraph"/>
              <w:spacing w:before="8"/>
              <w:ind w:left="112" w:right="301"/>
              <w:rPr>
                <w:sz w:val="18"/>
                <w:szCs w:val="18"/>
              </w:rPr>
            </w:pPr>
            <w:r w:rsidRPr="00707D46">
              <w:rPr>
                <w:sz w:val="18"/>
                <w:szCs w:val="18"/>
              </w:rPr>
              <w:t>SI</w:t>
            </w:r>
            <w:r w:rsidRPr="00707D46">
              <w:rPr>
                <w:spacing w:val="-9"/>
                <w:sz w:val="18"/>
                <w:szCs w:val="18"/>
              </w:rPr>
              <w:t xml:space="preserve"> </w:t>
            </w:r>
            <w:r w:rsidRPr="00707D46">
              <w:rPr>
                <w:sz w:val="18"/>
                <w:szCs w:val="18"/>
              </w:rPr>
              <w:t>ESPRIME</w:t>
            </w:r>
            <w:r w:rsidRPr="00707D46">
              <w:rPr>
                <w:spacing w:val="-2"/>
                <w:sz w:val="18"/>
                <w:szCs w:val="18"/>
              </w:rPr>
              <w:t xml:space="preserve"> </w:t>
            </w:r>
            <w:r w:rsidRPr="00707D46">
              <w:rPr>
                <w:sz w:val="18"/>
                <w:szCs w:val="18"/>
              </w:rPr>
              <w:t>ATTRAVERSO</w:t>
            </w:r>
            <w:r w:rsidRPr="00707D46">
              <w:rPr>
                <w:spacing w:val="-7"/>
                <w:sz w:val="18"/>
                <w:szCs w:val="18"/>
              </w:rPr>
              <w:t xml:space="preserve"> </w:t>
            </w:r>
            <w:r w:rsidRPr="00707D46">
              <w:rPr>
                <w:sz w:val="18"/>
                <w:szCs w:val="18"/>
              </w:rPr>
              <w:t>LE</w:t>
            </w:r>
            <w:r w:rsidRPr="00707D46">
              <w:rPr>
                <w:spacing w:val="-4"/>
                <w:sz w:val="18"/>
                <w:szCs w:val="18"/>
              </w:rPr>
              <w:t xml:space="preserve"> </w:t>
            </w:r>
            <w:r w:rsidRPr="00707D46">
              <w:rPr>
                <w:sz w:val="18"/>
                <w:szCs w:val="18"/>
              </w:rPr>
              <w:t>DIVERSE</w:t>
            </w:r>
            <w:r w:rsidRPr="00707D46">
              <w:rPr>
                <w:spacing w:val="-5"/>
                <w:sz w:val="18"/>
                <w:szCs w:val="18"/>
              </w:rPr>
              <w:t xml:space="preserve"> </w:t>
            </w:r>
            <w:r w:rsidRPr="00707D46">
              <w:rPr>
                <w:sz w:val="18"/>
                <w:szCs w:val="18"/>
              </w:rPr>
              <w:t>FORME</w:t>
            </w:r>
            <w:r w:rsidRPr="00707D46">
              <w:rPr>
                <w:spacing w:val="-52"/>
                <w:sz w:val="18"/>
                <w:szCs w:val="18"/>
              </w:rPr>
              <w:t xml:space="preserve"> </w:t>
            </w:r>
            <w:r w:rsidRPr="00707D46">
              <w:rPr>
                <w:sz w:val="18"/>
                <w:szCs w:val="18"/>
              </w:rPr>
              <w:t>DI</w:t>
            </w:r>
            <w:r w:rsidRPr="00707D46">
              <w:rPr>
                <w:spacing w:val="-8"/>
                <w:sz w:val="18"/>
                <w:szCs w:val="18"/>
              </w:rPr>
              <w:t xml:space="preserve"> </w:t>
            </w:r>
            <w:r w:rsidRPr="00707D46">
              <w:rPr>
                <w:sz w:val="18"/>
                <w:szCs w:val="18"/>
              </w:rPr>
              <w:t>COMUNICAZIONE</w:t>
            </w:r>
            <w:r w:rsidRPr="00707D46">
              <w:rPr>
                <w:spacing w:val="-2"/>
                <w:sz w:val="18"/>
                <w:szCs w:val="18"/>
              </w:rPr>
              <w:t xml:space="preserve"> </w:t>
            </w:r>
            <w:r w:rsidRPr="00707D46">
              <w:rPr>
                <w:sz w:val="18"/>
                <w:szCs w:val="18"/>
              </w:rPr>
              <w:t>NON</w:t>
            </w:r>
            <w:r w:rsidRPr="00707D46">
              <w:rPr>
                <w:spacing w:val="-4"/>
                <w:sz w:val="18"/>
                <w:szCs w:val="18"/>
              </w:rPr>
              <w:t xml:space="preserve"> </w:t>
            </w:r>
            <w:r w:rsidRPr="00707D46">
              <w:rPr>
                <w:sz w:val="18"/>
                <w:szCs w:val="18"/>
              </w:rPr>
              <w:t>VERBALI</w:t>
            </w:r>
          </w:p>
        </w:tc>
        <w:tc>
          <w:tcPr>
            <w:tcW w:w="509" w:type="dxa"/>
          </w:tcPr>
          <w:p w14:paraId="4EAE3A37" w14:textId="77777777" w:rsidR="00916A36" w:rsidRPr="00707D46" w:rsidRDefault="00916A36">
            <w:pPr>
              <w:pStyle w:val="TableParagraph"/>
              <w:rPr>
                <w:sz w:val="18"/>
                <w:szCs w:val="18"/>
              </w:rPr>
            </w:pPr>
          </w:p>
        </w:tc>
        <w:tc>
          <w:tcPr>
            <w:tcW w:w="522" w:type="dxa"/>
          </w:tcPr>
          <w:p w14:paraId="0CFC306B" w14:textId="77777777" w:rsidR="00916A36" w:rsidRPr="00707D46" w:rsidRDefault="00916A36">
            <w:pPr>
              <w:pStyle w:val="TableParagraph"/>
              <w:rPr>
                <w:sz w:val="18"/>
                <w:szCs w:val="18"/>
              </w:rPr>
            </w:pPr>
          </w:p>
        </w:tc>
        <w:tc>
          <w:tcPr>
            <w:tcW w:w="1365" w:type="dxa"/>
          </w:tcPr>
          <w:p w14:paraId="41DA2395" w14:textId="77777777" w:rsidR="00916A36" w:rsidRPr="00707D46" w:rsidRDefault="00916A36">
            <w:pPr>
              <w:pStyle w:val="TableParagraph"/>
              <w:rPr>
                <w:sz w:val="18"/>
                <w:szCs w:val="18"/>
              </w:rPr>
            </w:pPr>
          </w:p>
        </w:tc>
        <w:tc>
          <w:tcPr>
            <w:tcW w:w="808" w:type="dxa"/>
          </w:tcPr>
          <w:p w14:paraId="6893D322" w14:textId="77777777" w:rsidR="00916A36" w:rsidRPr="00707D46" w:rsidRDefault="00916A36">
            <w:pPr>
              <w:pStyle w:val="TableParagraph"/>
              <w:rPr>
                <w:sz w:val="18"/>
                <w:szCs w:val="18"/>
              </w:rPr>
            </w:pPr>
          </w:p>
        </w:tc>
        <w:tc>
          <w:tcPr>
            <w:tcW w:w="951" w:type="dxa"/>
          </w:tcPr>
          <w:p w14:paraId="0A17AE8C" w14:textId="77777777" w:rsidR="00916A36" w:rsidRPr="00707D46" w:rsidRDefault="00916A36">
            <w:pPr>
              <w:pStyle w:val="TableParagraph"/>
              <w:rPr>
                <w:sz w:val="18"/>
                <w:szCs w:val="18"/>
              </w:rPr>
            </w:pPr>
          </w:p>
        </w:tc>
        <w:tc>
          <w:tcPr>
            <w:tcW w:w="1092" w:type="dxa"/>
          </w:tcPr>
          <w:p w14:paraId="498FF99D" w14:textId="77777777" w:rsidR="00916A36" w:rsidRPr="00707D46" w:rsidRDefault="00916A36">
            <w:pPr>
              <w:pStyle w:val="TableParagraph"/>
              <w:rPr>
                <w:sz w:val="18"/>
                <w:szCs w:val="18"/>
              </w:rPr>
            </w:pPr>
          </w:p>
        </w:tc>
      </w:tr>
      <w:tr w:rsidR="00916A36" w:rsidRPr="00707D46" w14:paraId="19FF177D" w14:textId="77777777" w:rsidTr="001F5E31">
        <w:trPr>
          <w:trHeight w:val="493"/>
        </w:trPr>
        <w:tc>
          <w:tcPr>
            <w:tcW w:w="5382" w:type="dxa"/>
            <w:gridSpan w:val="2"/>
          </w:tcPr>
          <w:p w14:paraId="33A9CB59" w14:textId="77777777" w:rsidR="00916A36" w:rsidRPr="00707D46" w:rsidRDefault="0055601D">
            <w:pPr>
              <w:pStyle w:val="TableParagraph"/>
              <w:spacing w:line="248" w:lineRule="exact"/>
              <w:ind w:left="112"/>
              <w:rPr>
                <w:sz w:val="18"/>
                <w:szCs w:val="18"/>
              </w:rPr>
            </w:pPr>
            <w:r w:rsidRPr="00707D46">
              <w:rPr>
                <w:sz w:val="18"/>
                <w:szCs w:val="18"/>
              </w:rPr>
              <w:t>ESPLORA,</w:t>
            </w:r>
            <w:r w:rsidRPr="00707D46">
              <w:rPr>
                <w:spacing w:val="-7"/>
                <w:sz w:val="18"/>
                <w:szCs w:val="18"/>
              </w:rPr>
              <w:t xml:space="preserve"> </w:t>
            </w:r>
            <w:r w:rsidRPr="00707D46">
              <w:rPr>
                <w:sz w:val="18"/>
                <w:szCs w:val="18"/>
              </w:rPr>
              <w:t>CONOSCE,</w:t>
            </w:r>
            <w:r w:rsidRPr="00707D46">
              <w:rPr>
                <w:spacing w:val="-8"/>
                <w:sz w:val="18"/>
                <w:szCs w:val="18"/>
              </w:rPr>
              <w:t xml:space="preserve"> </w:t>
            </w:r>
            <w:r w:rsidRPr="00707D46">
              <w:rPr>
                <w:sz w:val="18"/>
                <w:szCs w:val="18"/>
              </w:rPr>
              <w:t>RIPRODUCE</w:t>
            </w:r>
            <w:r w:rsidRPr="00707D46">
              <w:rPr>
                <w:spacing w:val="-7"/>
                <w:sz w:val="18"/>
                <w:szCs w:val="18"/>
              </w:rPr>
              <w:t xml:space="preserve"> </w:t>
            </w:r>
            <w:r w:rsidRPr="00707D46">
              <w:rPr>
                <w:sz w:val="18"/>
                <w:szCs w:val="18"/>
              </w:rPr>
              <w:t>LA</w:t>
            </w:r>
            <w:r w:rsidRPr="00707D46">
              <w:rPr>
                <w:spacing w:val="-9"/>
                <w:sz w:val="18"/>
                <w:szCs w:val="18"/>
              </w:rPr>
              <w:t xml:space="preserve"> </w:t>
            </w:r>
            <w:r w:rsidRPr="00707D46">
              <w:rPr>
                <w:sz w:val="18"/>
                <w:szCs w:val="18"/>
              </w:rPr>
              <w:t>REALTA’</w:t>
            </w:r>
          </w:p>
          <w:p w14:paraId="13EADADE" w14:textId="77777777" w:rsidR="00916A36" w:rsidRPr="00707D46" w:rsidRDefault="0055601D">
            <w:pPr>
              <w:pStyle w:val="TableParagraph"/>
              <w:spacing w:line="238" w:lineRule="exact"/>
              <w:ind w:left="112"/>
              <w:rPr>
                <w:sz w:val="18"/>
                <w:szCs w:val="18"/>
              </w:rPr>
            </w:pPr>
            <w:r w:rsidRPr="00707D46">
              <w:rPr>
                <w:sz w:val="18"/>
                <w:szCs w:val="18"/>
              </w:rPr>
              <w:t>SONORA</w:t>
            </w:r>
          </w:p>
        </w:tc>
        <w:tc>
          <w:tcPr>
            <w:tcW w:w="509" w:type="dxa"/>
          </w:tcPr>
          <w:p w14:paraId="33DB3FB4" w14:textId="77777777" w:rsidR="00916A36" w:rsidRPr="00707D46" w:rsidRDefault="00916A36">
            <w:pPr>
              <w:pStyle w:val="TableParagraph"/>
              <w:rPr>
                <w:sz w:val="18"/>
                <w:szCs w:val="18"/>
              </w:rPr>
            </w:pPr>
          </w:p>
        </w:tc>
        <w:tc>
          <w:tcPr>
            <w:tcW w:w="522" w:type="dxa"/>
          </w:tcPr>
          <w:p w14:paraId="7D27BA0C" w14:textId="77777777" w:rsidR="00916A36" w:rsidRPr="00707D46" w:rsidRDefault="00916A36">
            <w:pPr>
              <w:pStyle w:val="TableParagraph"/>
              <w:rPr>
                <w:sz w:val="18"/>
                <w:szCs w:val="18"/>
              </w:rPr>
            </w:pPr>
          </w:p>
        </w:tc>
        <w:tc>
          <w:tcPr>
            <w:tcW w:w="1365" w:type="dxa"/>
          </w:tcPr>
          <w:p w14:paraId="78196082" w14:textId="77777777" w:rsidR="00916A36" w:rsidRPr="00707D46" w:rsidRDefault="00916A36">
            <w:pPr>
              <w:pStyle w:val="TableParagraph"/>
              <w:rPr>
                <w:sz w:val="18"/>
                <w:szCs w:val="18"/>
              </w:rPr>
            </w:pPr>
          </w:p>
        </w:tc>
        <w:tc>
          <w:tcPr>
            <w:tcW w:w="808" w:type="dxa"/>
          </w:tcPr>
          <w:p w14:paraId="009848B3" w14:textId="77777777" w:rsidR="00916A36" w:rsidRPr="00707D46" w:rsidRDefault="00916A36">
            <w:pPr>
              <w:pStyle w:val="TableParagraph"/>
              <w:rPr>
                <w:sz w:val="18"/>
                <w:szCs w:val="18"/>
              </w:rPr>
            </w:pPr>
          </w:p>
        </w:tc>
        <w:tc>
          <w:tcPr>
            <w:tcW w:w="951" w:type="dxa"/>
          </w:tcPr>
          <w:p w14:paraId="6D29BD09" w14:textId="77777777" w:rsidR="00916A36" w:rsidRPr="00707D46" w:rsidRDefault="00916A36">
            <w:pPr>
              <w:pStyle w:val="TableParagraph"/>
              <w:rPr>
                <w:sz w:val="18"/>
                <w:szCs w:val="18"/>
              </w:rPr>
            </w:pPr>
          </w:p>
        </w:tc>
        <w:tc>
          <w:tcPr>
            <w:tcW w:w="1092" w:type="dxa"/>
          </w:tcPr>
          <w:p w14:paraId="75460372" w14:textId="77777777" w:rsidR="00916A36" w:rsidRPr="00707D46" w:rsidRDefault="00916A36">
            <w:pPr>
              <w:pStyle w:val="TableParagraph"/>
              <w:rPr>
                <w:sz w:val="18"/>
                <w:szCs w:val="18"/>
              </w:rPr>
            </w:pPr>
          </w:p>
        </w:tc>
      </w:tr>
      <w:tr w:rsidR="00916A36" w:rsidRPr="00707D46" w14:paraId="1D1A179F" w14:textId="77777777" w:rsidTr="001F5E31">
        <w:trPr>
          <w:trHeight w:val="245"/>
        </w:trPr>
        <w:tc>
          <w:tcPr>
            <w:tcW w:w="5382" w:type="dxa"/>
            <w:gridSpan w:val="2"/>
          </w:tcPr>
          <w:p w14:paraId="6A34DF9D" w14:textId="77777777" w:rsidR="00916A36" w:rsidRPr="00707D46" w:rsidRDefault="0055601D">
            <w:pPr>
              <w:pStyle w:val="TableParagraph"/>
              <w:spacing w:line="232" w:lineRule="exact"/>
              <w:ind w:left="112"/>
              <w:rPr>
                <w:sz w:val="18"/>
                <w:szCs w:val="18"/>
              </w:rPr>
            </w:pPr>
            <w:r w:rsidRPr="00707D46">
              <w:rPr>
                <w:sz w:val="18"/>
                <w:szCs w:val="18"/>
              </w:rPr>
              <w:t>PARTECIPA</w:t>
            </w:r>
            <w:r w:rsidRPr="00707D46">
              <w:rPr>
                <w:spacing w:val="-10"/>
                <w:sz w:val="18"/>
                <w:szCs w:val="18"/>
              </w:rPr>
              <w:t xml:space="preserve"> </w:t>
            </w:r>
            <w:r w:rsidRPr="00707D46">
              <w:rPr>
                <w:sz w:val="18"/>
                <w:szCs w:val="18"/>
              </w:rPr>
              <w:t>AD</w:t>
            </w:r>
            <w:r w:rsidRPr="00707D46">
              <w:rPr>
                <w:spacing w:val="-7"/>
                <w:sz w:val="18"/>
                <w:szCs w:val="18"/>
              </w:rPr>
              <w:t xml:space="preserve"> </w:t>
            </w:r>
            <w:r w:rsidRPr="00707D46">
              <w:rPr>
                <w:sz w:val="18"/>
                <w:szCs w:val="18"/>
              </w:rPr>
              <w:t>ATTIVITA’</w:t>
            </w:r>
            <w:r w:rsidRPr="00707D46">
              <w:rPr>
                <w:spacing w:val="-5"/>
                <w:sz w:val="18"/>
                <w:szCs w:val="18"/>
              </w:rPr>
              <w:t xml:space="preserve"> </w:t>
            </w:r>
            <w:r w:rsidRPr="00707D46">
              <w:rPr>
                <w:sz w:val="18"/>
                <w:szCs w:val="18"/>
              </w:rPr>
              <w:t>RITMICO-SONORE</w:t>
            </w:r>
          </w:p>
        </w:tc>
        <w:tc>
          <w:tcPr>
            <w:tcW w:w="509" w:type="dxa"/>
          </w:tcPr>
          <w:p w14:paraId="097375A3" w14:textId="77777777" w:rsidR="00916A36" w:rsidRPr="00707D46" w:rsidRDefault="00916A36">
            <w:pPr>
              <w:pStyle w:val="TableParagraph"/>
              <w:rPr>
                <w:sz w:val="18"/>
                <w:szCs w:val="18"/>
              </w:rPr>
            </w:pPr>
          </w:p>
        </w:tc>
        <w:tc>
          <w:tcPr>
            <w:tcW w:w="522" w:type="dxa"/>
          </w:tcPr>
          <w:p w14:paraId="2D749B66" w14:textId="77777777" w:rsidR="00916A36" w:rsidRPr="00707D46" w:rsidRDefault="00916A36">
            <w:pPr>
              <w:pStyle w:val="TableParagraph"/>
              <w:rPr>
                <w:sz w:val="18"/>
                <w:szCs w:val="18"/>
              </w:rPr>
            </w:pPr>
          </w:p>
        </w:tc>
        <w:tc>
          <w:tcPr>
            <w:tcW w:w="1365" w:type="dxa"/>
          </w:tcPr>
          <w:p w14:paraId="6D7A5FD5" w14:textId="77777777" w:rsidR="00916A36" w:rsidRPr="00707D46" w:rsidRDefault="00916A36">
            <w:pPr>
              <w:pStyle w:val="TableParagraph"/>
              <w:rPr>
                <w:sz w:val="18"/>
                <w:szCs w:val="18"/>
              </w:rPr>
            </w:pPr>
          </w:p>
        </w:tc>
        <w:tc>
          <w:tcPr>
            <w:tcW w:w="808" w:type="dxa"/>
          </w:tcPr>
          <w:p w14:paraId="0ABB6F09" w14:textId="77777777" w:rsidR="00916A36" w:rsidRPr="00707D46" w:rsidRDefault="00916A36">
            <w:pPr>
              <w:pStyle w:val="TableParagraph"/>
              <w:rPr>
                <w:sz w:val="18"/>
                <w:szCs w:val="18"/>
              </w:rPr>
            </w:pPr>
          </w:p>
        </w:tc>
        <w:tc>
          <w:tcPr>
            <w:tcW w:w="951" w:type="dxa"/>
          </w:tcPr>
          <w:p w14:paraId="539F5B19" w14:textId="77777777" w:rsidR="00916A36" w:rsidRPr="00707D46" w:rsidRDefault="00916A36">
            <w:pPr>
              <w:pStyle w:val="TableParagraph"/>
              <w:rPr>
                <w:sz w:val="18"/>
                <w:szCs w:val="18"/>
              </w:rPr>
            </w:pPr>
          </w:p>
        </w:tc>
        <w:tc>
          <w:tcPr>
            <w:tcW w:w="1092" w:type="dxa"/>
          </w:tcPr>
          <w:p w14:paraId="2376BC14" w14:textId="77777777" w:rsidR="00916A36" w:rsidRPr="00707D46" w:rsidRDefault="00916A36">
            <w:pPr>
              <w:pStyle w:val="TableParagraph"/>
              <w:rPr>
                <w:sz w:val="18"/>
                <w:szCs w:val="18"/>
              </w:rPr>
            </w:pPr>
          </w:p>
        </w:tc>
      </w:tr>
      <w:tr w:rsidR="00916A36" w:rsidRPr="00707D46" w14:paraId="5C45A8A1" w14:textId="77777777" w:rsidTr="001F5E31">
        <w:trPr>
          <w:trHeight w:val="495"/>
        </w:trPr>
        <w:tc>
          <w:tcPr>
            <w:tcW w:w="5382" w:type="dxa"/>
            <w:gridSpan w:val="2"/>
          </w:tcPr>
          <w:p w14:paraId="0D08E5C3" w14:textId="77777777" w:rsidR="00916A36" w:rsidRPr="00707D46" w:rsidRDefault="0055601D">
            <w:pPr>
              <w:pStyle w:val="TableParagraph"/>
              <w:spacing w:line="249" w:lineRule="exact"/>
              <w:ind w:left="112"/>
              <w:rPr>
                <w:b/>
                <w:i/>
                <w:sz w:val="18"/>
                <w:szCs w:val="18"/>
              </w:rPr>
            </w:pPr>
            <w:r w:rsidRPr="00707D46">
              <w:rPr>
                <w:b/>
                <w:i/>
                <w:sz w:val="18"/>
                <w:szCs w:val="18"/>
              </w:rPr>
              <w:t>CAMPO</w:t>
            </w:r>
            <w:r w:rsidRPr="00707D46">
              <w:rPr>
                <w:b/>
                <w:i/>
                <w:spacing w:val="-4"/>
                <w:sz w:val="18"/>
                <w:szCs w:val="18"/>
              </w:rPr>
              <w:t xml:space="preserve"> </w:t>
            </w:r>
            <w:r w:rsidRPr="00707D46">
              <w:rPr>
                <w:b/>
                <w:i/>
                <w:sz w:val="18"/>
                <w:szCs w:val="18"/>
              </w:rPr>
              <w:t>DI</w:t>
            </w:r>
            <w:r w:rsidRPr="00707D46">
              <w:rPr>
                <w:b/>
                <w:i/>
                <w:spacing w:val="-1"/>
                <w:sz w:val="18"/>
                <w:szCs w:val="18"/>
              </w:rPr>
              <w:t xml:space="preserve"> </w:t>
            </w:r>
            <w:r w:rsidRPr="00707D46">
              <w:rPr>
                <w:b/>
                <w:i/>
                <w:sz w:val="18"/>
                <w:szCs w:val="18"/>
              </w:rPr>
              <w:t>ESPERIENZA: I</w:t>
            </w:r>
            <w:r w:rsidRPr="00707D46">
              <w:rPr>
                <w:b/>
                <w:i/>
                <w:spacing w:val="-1"/>
                <w:sz w:val="18"/>
                <w:szCs w:val="18"/>
              </w:rPr>
              <w:t xml:space="preserve"> </w:t>
            </w:r>
            <w:r w:rsidRPr="00707D46">
              <w:rPr>
                <w:b/>
                <w:i/>
                <w:sz w:val="18"/>
                <w:szCs w:val="18"/>
              </w:rPr>
              <w:t>Discorsi</w:t>
            </w:r>
            <w:r w:rsidRPr="00707D46">
              <w:rPr>
                <w:b/>
                <w:i/>
                <w:spacing w:val="-2"/>
                <w:sz w:val="18"/>
                <w:szCs w:val="18"/>
              </w:rPr>
              <w:t xml:space="preserve"> </w:t>
            </w:r>
            <w:r w:rsidRPr="00707D46">
              <w:rPr>
                <w:b/>
                <w:i/>
                <w:sz w:val="18"/>
                <w:szCs w:val="18"/>
              </w:rPr>
              <w:t>e</w:t>
            </w:r>
            <w:r w:rsidRPr="00707D46">
              <w:rPr>
                <w:b/>
                <w:i/>
                <w:spacing w:val="-1"/>
                <w:sz w:val="18"/>
                <w:szCs w:val="18"/>
              </w:rPr>
              <w:t xml:space="preserve"> </w:t>
            </w:r>
            <w:r w:rsidRPr="00707D46">
              <w:rPr>
                <w:b/>
                <w:i/>
                <w:sz w:val="18"/>
                <w:szCs w:val="18"/>
              </w:rPr>
              <w:t>Le</w:t>
            </w:r>
            <w:r w:rsidRPr="00707D46">
              <w:rPr>
                <w:b/>
                <w:i/>
                <w:spacing w:val="-3"/>
                <w:sz w:val="18"/>
                <w:szCs w:val="18"/>
              </w:rPr>
              <w:t xml:space="preserve"> </w:t>
            </w:r>
            <w:r w:rsidRPr="00707D46">
              <w:rPr>
                <w:b/>
                <w:i/>
                <w:sz w:val="18"/>
                <w:szCs w:val="18"/>
              </w:rPr>
              <w:t>Parole</w:t>
            </w:r>
          </w:p>
        </w:tc>
        <w:tc>
          <w:tcPr>
            <w:tcW w:w="5250" w:type="dxa"/>
            <w:gridSpan w:val="6"/>
          </w:tcPr>
          <w:p w14:paraId="296329C1" w14:textId="77777777" w:rsidR="00916A36" w:rsidRPr="00707D46" w:rsidRDefault="00916A36">
            <w:pPr>
              <w:pStyle w:val="TableParagraph"/>
              <w:rPr>
                <w:sz w:val="18"/>
                <w:szCs w:val="18"/>
              </w:rPr>
            </w:pPr>
          </w:p>
        </w:tc>
      </w:tr>
      <w:tr w:rsidR="00916A36" w:rsidRPr="00707D46" w14:paraId="14EAD665" w14:textId="77777777" w:rsidTr="001F5E31">
        <w:trPr>
          <w:trHeight w:val="261"/>
        </w:trPr>
        <w:tc>
          <w:tcPr>
            <w:tcW w:w="5382" w:type="dxa"/>
            <w:gridSpan w:val="2"/>
          </w:tcPr>
          <w:p w14:paraId="77630852" w14:textId="77777777" w:rsidR="00916A36" w:rsidRPr="00707D46" w:rsidRDefault="0055601D">
            <w:pPr>
              <w:pStyle w:val="TableParagraph"/>
              <w:spacing w:line="247" w:lineRule="exact"/>
              <w:ind w:left="112"/>
              <w:rPr>
                <w:sz w:val="18"/>
                <w:szCs w:val="18"/>
              </w:rPr>
            </w:pPr>
            <w:r w:rsidRPr="00707D46">
              <w:rPr>
                <w:sz w:val="18"/>
                <w:szCs w:val="18"/>
              </w:rPr>
              <w:t>DIALOGA</w:t>
            </w:r>
            <w:r w:rsidRPr="00707D46">
              <w:rPr>
                <w:spacing w:val="-5"/>
                <w:sz w:val="18"/>
                <w:szCs w:val="18"/>
              </w:rPr>
              <w:t xml:space="preserve"> </w:t>
            </w:r>
            <w:r w:rsidRPr="00707D46">
              <w:rPr>
                <w:sz w:val="18"/>
                <w:szCs w:val="18"/>
              </w:rPr>
              <w:t>CON</w:t>
            </w:r>
            <w:r w:rsidRPr="00707D46">
              <w:rPr>
                <w:spacing w:val="-5"/>
                <w:sz w:val="18"/>
                <w:szCs w:val="18"/>
              </w:rPr>
              <w:t xml:space="preserve"> </w:t>
            </w:r>
            <w:r w:rsidRPr="00707D46">
              <w:rPr>
                <w:sz w:val="18"/>
                <w:szCs w:val="18"/>
              </w:rPr>
              <w:t>I</w:t>
            </w:r>
            <w:r w:rsidRPr="00707D46">
              <w:rPr>
                <w:spacing w:val="-6"/>
                <w:sz w:val="18"/>
                <w:szCs w:val="18"/>
              </w:rPr>
              <w:t xml:space="preserve"> </w:t>
            </w:r>
            <w:r w:rsidRPr="00707D46">
              <w:rPr>
                <w:sz w:val="18"/>
                <w:szCs w:val="18"/>
              </w:rPr>
              <w:t>COMPAGNI</w:t>
            </w:r>
          </w:p>
        </w:tc>
        <w:tc>
          <w:tcPr>
            <w:tcW w:w="509" w:type="dxa"/>
          </w:tcPr>
          <w:p w14:paraId="2D4317D8" w14:textId="77777777" w:rsidR="00916A36" w:rsidRPr="00707D46" w:rsidRDefault="00916A36">
            <w:pPr>
              <w:pStyle w:val="TableParagraph"/>
              <w:rPr>
                <w:sz w:val="18"/>
                <w:szCs w:val="18"/>
              </w:rPr>
            </w:pPr>
          </w:p>
        </w:tc>
        <w:tc>
          <w:tcPr>
            <w:tcW w:w="522" w:type="dxa"/>
          </w:tcPr>
          <w:p w14:paraId="01F67C3C" w14:textId="77777777" w:rsidR="00916A36" w:rsidRPr="00707D46" w:rsidRDefault="00916A36">
            <w:pPr>
              <w:pStyle w:val="TableParagraph"/>
              <w:rPr>
                <w:sz w:val="18"/>
                <w:szCs w:val="18"/>
              </w:rPr>
            </w:pPr>
          </w:p>
        </w:tc>
        <w:tc>
          <w:tcPr>
            <w:tcW w:w="1365" w:type="dxa"/>
          </w:tcPr>
          <w:p w14:paraId="6808B734" w14:textId="77777777" w:rsidR="00916A36" w:rsidRPr="00707D46" w:rsidRDefault="00916A36">
            <w:pPr>
              <w:pStyle w:val="TableParagraph"/>
              <w:rPr>
                <w:sz w:val="18"/>
                <w:szCs w:val="18"/>
              </w:rPr>
            </w:pPr>
          </w:p>
        </w:tc>
        <w:tc>
          <w:tcPr>
            <w:tcW w:w="808" w:type="dxa"/>
          </w:tcPr>
          <w:p w14:paraId="31692295" w14:textId="77777777" w:rsidR="00916A36" w:rsidRPr="00707D46" w:rsidRDefault="00916A36">
            <w:pPr>
              <w:pStyle w:val="TableParagraph"/>
              <w:rPr>
                <w:sz w:val="18"/>
                <w:szCs w:val="18"/>
              </w:rPr>
            </w:pPr>
          </w:p>
        </w:tc>
        <w:tc>
          <w:tcPr>
            <w:tcW w:w="951" w:type="dxa"/>
          </w:tcPr>
          <w:p w14:paraId="29606CB2" w14:textId="77777777" w:rsidR="00916A36" w:rsidRPr="00707D46" w:rsidRDefault="00916A36">
            <w:pPr>
              <w:pStyle w:val="TableParagraph"/>
              <w:rPr>
                <w:sz w:val="18"/>
                <w:szCs w:val="18"/>
              </w:rPr>
            </w:pPr>
          </w:p>
        </w:tc>
        <w:tc>
          <w:tcPr>
            <w:tcW w:w="1092" w:type="dxa"/>
          </w:tcPr>
          <w:p w14:paraId="7336B5D6" w14:textId="77777777" w:rsidR="00916A36" w:rsidRPr="00707D46" w:rsidRDefault="00916A36">
            <w:pPr>
              <w:pStyle w:val="TableParagraph"/>
              <w:rPr>
                <w:sz w:val="18"/>
                <w:szCs w:val="18"/>
              </w:rPr>
            </w:pPr>
          </w:p>
        </w:tc>
      </w:tr>
      <w:tr w:rsidR="00916A36" w:rsidRPr="00707D46" w14:paraId="0E3136A7" w14:textId="77777777" w:rsidTr="001F5E31">
        <w:trPr>
          <w:trHeight w:val="261"/>
        </w:trPr>
        <w:tc>
          <w:tcPr>
            <w:tcW w:w="5382" w:type="dxa"/>
            <w:gridSpan w:val="2"/>
          </w:tcPr>
          <w:p w14:paraId="102F99B7" w14:textId="77777777" w:rsidR="00916A36" w:rsidRPr="00707D46" w:rsidRDefault="0055601D">
            <w:pPr>
              <w:pStyle w:val="TableParagraph"/>
              <w:spacing w:line="247" w:lineRule="exact"/>
              <w:ind w:left="112"/>
              <w:rPr>
                <w:sz w:val="18"/>
                <w:szCs w:val="18"/>
              </w:rPr>
            </w:pPr>
            <w:r w:rsidRPr="00707D46">
              <w:rPr>
                <w:sz w:val="18"/>
                <w:szCs w:val="18"/>
              </w:rPr>
              <w:t>UTILIZZA IN</w:t>
            </w:r>
            <w:r w:rsidRPr="00707D46">
              <w:rPr>
                <w:spacing w:val="-1"/>
                <w:sz w:val="18"/>
                <w:szCs w:val="18"/>
              </w:rPr>
              <w:t xml:space="preserve"> </w:t>
            </w:r>
            <w:r w:rsidRPr="00707D46">
              <w:rPr>
                <w:sz w:val="18"/>
                <w:szCs w:val="18"/>
              </w:rPr>
              <w:t>MODO</w:t>
            </w:r>
            <w:r w:rsidRPr="00707D46">
              <w:rPr>
                <w:spacing w:val="-5"/>
                <w:sz w:val="18"/>
                <w:szCs w:val="18"/>
              </w:rPr>
              <w:t xml:space="preserve"> </w:t>
            </w:r>
            <w:r w:rsidRPr="00707D46">
              <w:rPr>
                <w:sz w:val="18"/>
                <w:szCs w:val="18"/>
              </w:rPr>
              <w:t>CHIARO</w:t>
            </w:r>
            <w:r w:rsidRPr="00707D46">
              <w:rPr>
                <w:spacing w:val="-4"/>
                <w:sz w:val="18"/>
                <w:szCs w:val="18"/>
              </w:rPr>
              <w:t xml:space="preserve"> </w:t>
            </w:r>
            <w:r w:rsidRPr="00707D46">
              <w:rPr>
                <w:sz w:val="18"/>
                <w:szCs w:val="18"/>
              </w:rPr>
              <w:t>FRASI</w:t>
            </w:r>
            <w:r w:rsidRPr="00707D46">
              <w:rPr>
                <w:spacing w:val="-5"/>
                <w:sz w:val="18"/>
                <w:szCs w:val="18"/>
              </w:rPr>
              <w:t xml:space="preserve"> </w:t>
            </w:r>
            <w:r w:rsidRPr="00707D46">
              <w:rPr>
                <w:sz w:val="18"/>
                <w:szCs w:val="18"/>
              </w:rPr>
              <w:t>COMPLESSE</w:t>
            </w:r>
          </w:p>
        </w:tc>
        <w:tc>
          <w:tcPr>
            <w:tcW w:w="509" w:type="dxa"/>
          </w:tcPr>
          <w:p w14:paraId="0D28BDBA" w14:textId="77777777" w:rsidR="00916A36" w:rsidRPr="00707D46" w:rsidRDefault="00916A36">
            <w:pPr>
              <w:pStyle w:val="TableParagraph"/>
              <w:rPr>
                <w:sz w:val="18"/>
                <w:szCs w:val="18"/>
              </w:rPr>
            </w:pPr>
          </w:p>
        </w:tc>
        <w:tc>
          <w:tcPr>
            <w:tcW w:w="522" w:type="dxa"/>
          </w:tcPr>
          <w:p w14:paraId="6F033D8B" w14:textId="77777777" w:rsidR="00916A36" w:rsidRPr="00707D46" w:rsidRDefault="00916A36">
            <w:pPr>
              <w:pStyle w:val="TableParagraph"/>
              <w:rPr>
                <w:sz w:val="18"/>
                <w:szCs w:val="18"/>
              </w:rPr>
            </w:pPr>
          </w:p>
        </w:tc>
        <w:tc>
          <w:tcPr>
            <w:tcW w:w="1365" w:type="dxa"/>
          </w:tcPr>
          <w:p w14:paraId="6A5CE771" w14:textId="77777777" w:rsidR="00916A36" w:rsidRPr="00707D46" w:rsidRDefault="00916A36">
            <w:pPr>
              <w:pStyle w:val="TableParagraph"/>
              <w:rPr>
                <w:sz w:val="18"/>
                <w:szCs w:val="18"/>
              </w:rPr>
            </w:pPr>
          </w:p>
        </w:tc>
        <w:tc>
          <w:tcPr>
            <w:tcW w:w="808" w:type="dxa"/>
          </w:tcPr>
          <w:p w14:paraId="0927D443" w14:textId="77777777" w:rsidR="00916A36" w:rsidRPr="00707D46" w:rsidRDefault="00916A36">
            <w:pPr>
              <w:pStyle w:val="TableParagraph"/>
              <w:rPr>
                <w:sz w:val="18"/>
                <w:szCs w:val="18"/>
              </w:rPr>
            </w:pPr>
          </w:p>
        </w:tc>
        <w:tc>
          <w:tcPr>
            <w:tcW w:w="951" w:type="dxa"/>
          </w:tcPr>
          <w:p w14:paraId="5806CBA1" w14:textId="77777777" w:rsidR="00916A36" w:rsidRPr="00707D46" w:rsidRDefault="00916A36">
            <w:pPr>
              <w:pStyle w:val="TableParagraph"/>
              <w:rPr>
                <w:sz w:val="18"/>
                <w:szCs w:val="18"/>
              </w:rPr>
            </w:pPr>
          </w:p>
        </w:tc>
        <w:tc>
          <w:tcPr>
            <w:tcW w:w="1092" w:type="dxa"/>
          </w:tcPr>
          <w:p w14:paraId="17BECFA9" w14:textId="77777777" w:rsidR="00916A36" w:rsidRPr="00707D46" w:rsidRDefault="00916A36">
            <w:pPr>
              <w:pStyle w:val="TableParagraph"/>
              <w:rPr>
                <w:sz w:val="18"/>
                <w:szCs w:val="18"/>
              </w:rPr>
            </w:pPr>
          </w:p>
        </w:tc>
      </w:tr>
      <w:tr w:rsidR="00916A36" w:rsidRPr="00707D46" w14:paraId="4D006036" w14:textId="77777777" w:rsidTr="001F5E31">
        <w:trPr>
          <w:trHeight w:val="524"/>
        </w:trPr>
        <w:tc>
          <w:tcPr>
            <w:tcW w:w="5382" w:type="dxa"/>
            <w:gridSpan w:val="2"/>
          </w:tcPr>
          <w:p w14:paraId="110A573F" w14:textId="77777777" w:rsidR="00916A36" w:rsidRPr="00707D46" w:rsidRDefault="0055601D">
            <w:pPr>
              <w:pStyle w:val="TableParagraph"/>
              <w:spacing w:before="8"/>
              <w:ind w:left="112"/>
              <w:rPr>
                <w:sz w:val="18"/>
                <w:szCs w:val="18"/>
              </w:rPr>
            </w:pPr>
            <w:r w:rsidRPr="00707D46">
              <w:rPr>
                <w:sz w:val="18"/>
                <w:szCs w:val="18"/>
              </w:rPr>
              <w:t>SI</w:t>
            </w:r>
            <w:r w:rsidRPr="00707D46">
              <w:rPr>
                <w:spacing w:val="-9"/>
                <w:sz w:val="18"/>
                <w:szCs w:val="18"/>
              </w:rPr>
              <w:t xml:space="preserve"> </w:t>
            </w:r>
            <w:r w:rsidRPr="00707D46">
              <w:rPr>
                <w:sz w:val="18"/>
                <w:szCs w:val="18"/>
              </w:rPr>
              <w:t>ESPRIME</w:t>
            </w:r>
            <w:r w:rsidRPr="00707D46">
              <w:rPr>
                <w:spacing w:val="-3"/>
                <w:sz w:val="18"/>
                <w:szCs w:val="18"/>
              </w:rPr>
              <w:t xml:space="preserve"> </w:t>
            </w:r>
            <w:r w:rsidRPr="00707D46">
              <w:rPr>
                <w:sz w:val="18"/>
                <w:szCs w:val="18"/>
              </w:rPr>
              <w:t>UTILIZZANDO</w:t>
            </w:r>
            <w:r w:rsidRPr="00707D46">
              <w:rPr>
                <w:spacing w:val="-6"/>
                <w:sz w:val="18"/>
                <w:szCs w:val="18"/>
              </w:rPr>
              <w:t xml:space="preserve"> </w:t>
            </w:r>
            <w:r w:rsidRPr="00707D46">
              <w:rPr>
                <w:sz w:val="18"/>
                <w:szCs w:val="18"/>
              </w:rPr>
              <w:t>TERMINI</w:t>
            </w:r>
          </w:p>
          <w:p w14:paraId="54C1D6AA" w14:textId="77777777" w:rsidR="00916A36" w:rsidRPr="00707D46" w:rsidRDefault="0055601D">
            <w:pPr>
              <w:pStyle w:val="TableParagraph"/>
              <w:spacing w:before="16" w:line="240" w:lineRule="exact"/>
              <w:ind w:left="112"/>
              <w:rPr>
                <w:sz w:val="18"/>
                <w:szCs w:val="18"/>
              </w:rPr>
            </w:pPr>
            <w:r w:rsidRPr="00707D46">
              <w:rPr>
                <w:sz w:val="18"/>
                <w:szCs w:val="18"/>
              </w:rPr>
              <w:t>APPROPRIATI</w:t>
            </w:r>
          </w:p>
        </w:tc>
        <w:tc>
          <w:tcPr>
            <w:tcW w:w="509" w:type="dxa"/>
          </w:tcPr>
          <w:p w14:paraId="2B551C3D" w14:textId="77777777" w:rsidR="00916A36" w:rsidRPr="00707D46" w:rsidRDefault="00916A36">
            <w:pPr>
              <w:pStyle w:val="TableParagraph"/>
              <w:rPr>
                <w:sz w:val="18"/>
                <w:szCs w:val="18"/>
              </w:rPr>
            </w:pPr>
          </w:p>
        </w:tc>
        <w:tc>
          <w:tcPr>
            <w:tcW w:w="522" w:type="dxa"/>
          </w:tcPr>
          <w:p w14:paraId="7B2919E3" w14:textId="77777777" w:rsidR="00916A36" w:rsidRPr="00707D46" w:rsidRDefault="00916A36">
            <w:pPr>
              <w:pStyle w:val="TableParagraph"/>
              <w:rPr>
                <w:sz w:val="18"/>
                <w:szCs w:val="18"/>
              </w:rPr>
            </w:pPr>
          </w:p>
        </w:tc>
        <w:tc>
          <w:tcPr>
            <w:tcW w:w="1365" w:type="dxa"/>
          </w:tcPr>
          <w:p w14:paraId="72D30F79" w14:textId="77777777" w:rsidR="00916A36" w:rsidRPr="00707D46" w:rsidRDefault="00916A36">
            <w:pPr>
              <w:pStyle w:val="TableParagraph"/>
              <w:rPr>
                <w:sz w:val="18"/>
                <w:szCs w:val="18"/>
              </w:rPr>
            </w:pPr>
          </w:p>
        </w:tc>
        <w:tc>
          <w:tcPr>
            <w:tcW w:w="808" w:type="dxa"/>
          </w:tcPr>
          <w:p w14:paraId="26059875" w14:textId="77777777" w:rsidR="00916A36" w:rsidRPr="00707D46" w:rsidRDefault="00916A36">
            <w:pPr>
              <w:pStyle w:val="TableParagraph"/>
              <w:rPr>
                <w:sz w:val="18"/>
                <w:szCs w:val="18"/>
              </w:rPr>
            </w:pPr>
          </w:p>
        </w:tc>
        <w:tc>
          <w:tcPr>
            <w:tcW w:w="951" w:type="dxa"/>
          </w:tcPr>
          <w:p w14:paraId="3FB691F4" w14:textId="77777777" w:rsidR="00916A36" w:rsidRPr="00707D46" w:rsidRDefault="00916A36">
            <w:pPr>
              <w:pStyle w:val="TableParagraph"/>
              <w:rPr>
                <w:sz w:val="18"/>
                <w:szCs w:val="18"/>
              </w:rPr>
            </w:pPr>
          </w:p>
        </w:tc>
        <w:tc>
          <w:tcPr>
            <w:tcW w:w="1092" w:type="dxa"/>
          </w:tcPr>
          <w:p w14:paraId="5A0A0220" w14:textId="77777777" w:rsidR="00916A36" w:rsidRPr="00707D46" w:rsidRDefault="00916A36">
            <w:pPr>
              <w:pStyle w:val="TableParagraph"/>
              <w:rPr>
                <w:sz w:val="18"/>
                <w:szCs w:val="18"/>
              </w:rPr>
            </w:pPr>
          </w:p>
        </w:tc>
      </w:tr>
      <w:tr w:rsidR="00916A36" w:rsidRPr="00707D46" w14:paraId="4614DEFB" w14:textId="77777777" w:rsidTr="001F5E31">
        <w:trPr>
          <w:trHeight w:val="524"/>
        </w:trPr>
        <w:tc>
          <w:tcPr>
            <w:tcW w:w="5382" w:type="dxa"/>
            <w:gridSpan w:val="2"/>
          </w:tcPr>
          <w:p w14:paraId="2277E89C" w14:textId="77777777" w:rsidR="00916A36" w:rsidRPr="00707D46" w:rsidRDefault="0055601D">
            <w:pPr>
              <w:pStyle w:val="TableParagraph"/>
              <w:spacing w:before="8" w:line="250" w:lineRule="atLeast"/>
              <w:ind w:left="112" w:right="289"/>
              <w:rPr>
                <w:sz w:val="18"/>
                <w:szCs w:val="18"/>
              </w:rPr>
            </w:pPr>
            <w:r w:rsidRPr="00707D46">
              <w:rPr>
                <w:sz w:val="18"/>
                <w:szCs w:val="18"/>
              </w:rPr>
              <w:t>INTERVIENE</w:t>
            </w:r>
            <w:r w:rsidRPr="00707D46">
              <w:rPr>
                <w:spacing w:val="-5"/>
                <w:sz w:val="18"/>
                <w:szCs w:val="18"/>
              </w:rPr>
              <w:t xml:space="preserve"> </w:t>
            </w:r>
            <w:r w:rsidRPr="00707D46">
              <w:rPr>
                <w:sz w:val="18"/>
                <w:szCs w:val="18"/>
              </w:rPr>
              <w:t>IN</w:t>
            </w:r>
            <w:r w:rsidRPr="00707D46">
              <w:rPr>
                <w:spacing w:val="-7"/>
                <w:sz w:val="18"/>
                <w:szCs w:val="18"/>
              </w:rPr>
              <w:t xml:space="preserve"> </w:t>
            </w:r>
            <w:r w:rsidRPr="00707D46">
              <w:rPr>
                <w:sz w:val="18"/>
                <w:szCs w:val="18"/>
              </w:rPr>
              <w:t>MODO</w:t>
            </w:r>
            <w:r w:rsidRPr="00707D46">
              <w:rPr>
                <w:spacing w:val="-2"/>
                <w:sz w:val="18"/>
                <w:szCs w:val="18"/>
              </w:rPr>
              <w:t xml:space="preserve"> </w:t>
            </w:r>
            <w:r w:rsidRPr="00707D46">
              <w:rPr>
                <w:sz w:val="18"/>
                <w:szCs w:val="18"/>
              </w:rPr>
              <w:t>PERTINENTE</w:t>
            </w:r>
            <w:r w:rsidRPr="00707D46">
              <w:rPr>
                <w:spacing w:val="-6"/>
                <w:sz w:val="18"/>
                <w:szCs w:val="18"/>
              </w:rPr>
              <w:t xml:space="preserve"> </w:t>
            </w:r>
            <w:r w:rsidRPr="00707D46">
              <w:rPr>
                <w:sz w:val="18"/>
                <w:szCs w:val="18"/>
              </w:rPr>
              <w:t>DURANTE</w:t>
            </w:r>
            <w:r w:rsidRPr="00707D46">
              <w:rPr>
                <w:spacing w:val="-52"/>
                <w:sz w:val="18"/>
                <w:szCs w:val="18"/>
              </w:rPr>
              <w:t xml:space="preserve"> </w:t>
            </w:r>
            <w:r w:rsidRPr="00707D46">
              <w:rPr>
                <w:sz w:val="18"/>
                <w:szCs w:val="18"/>
              </w:rPr>
              <w:t>LE</w:t>
            </w:r>
            <w:r w:rsidRPr="00707D46">
              <w:rPr>
                <w:spacing w:val="-7"/>
                <w:sz w:val="18"/>
                <w:szCs w:val="18"/>
              </w:rPr>
              <w:t xml:space="preserve"> </w:t>
            </w:r>
            <w:r w:rsidRPr="00707D46">
              <w:rPr>
                <w:sz w:val="18"/>
                <w:szCs w:val="18"/>
              </w:rPr>
              <w:t>CONVERSAZONI</w:t>
            </w:r>
          </w:p>
        </w:tc>
        <w:tc>
          <w:tcPr>
            <w:tcW w:w="509" w:type="dxa"/>
          </w:tcPr>
          <w:p w14:paraId="6D237F36" w14:textId="77777777" w:rsidR="00916A36" w:rsidRPr="00707D46" w:rsidRDefault="00916A36">
            <w:pPr>
              <w:pStyle w:val="TableParagraph"/>
              <w:rPr>
                <w:sz w:val="18"/>
                <w:szCs w:val="18"/>
              </w:rPr>
            </w:pPr>
          </w:p>
        </w:tc>
        <w:tc>
          <w:tcPr>
            <w:tcW w:w="522" w:type="dxa"/>
          </w:tcPr>
          <w:p w14:paraId="05D432F5" w14:textId="77777777" w:rsidR="00916A36" w:rsidRPr="00707D46" w:rsidRDefault="00916A36">
            <w:pPr>
              <w:pStyle w:val="TableParagraph"/>
              <w:rPr>
                <w:sz w:val="18"/>
                <w:szCs w:val="18"/>
              </w:rPr>
            </w:pPr>
          </w:p>
        </w:tc>
        <w:tc>
          <w:tcPr>
            <w:tcW w:w="1365" w:type="dxa"/>
          </w:tcPr>
          <w:p w14:paraId="38B389B1" w14:textId="77777777" w:rsidR="00916A36" w:rsidRPr="00707D46" w:rsidRDefault="00916A36">
            <w:pPr>
              <w:pStyle w:val="TableParagraph"/>
              <w:rPr>
                <w:sz w:val="18"/>
                <w:szCs w:val="18"/>
              </w:rPr>
            </w:pPr>
          </w:p>
        </w:tc>
        <w:tc>
          <w:tcPr>
            <w:tcW w:w="808" w:type="dxa"/>
          </w:tcPr>
          <w:p w14:paraId="5AB616FA" w14:textId="77777777" w:rsidR="00916A36" w:rsidRPr="00707D46" w:rsidRDefault="00916A36">
            <w:pPr>
              <w:pStyle w:val="TableParagraph"/>
              <w:rPr>
                <w:sz w:val="18"/>
                <w:szCs w:val="18"/>
              </w:rPr>
            </w:pPr>
          </w:p>
        </w:tc>
        <w:tc>
          <w:tcPr>
            <w:tcW w:w="951" w:type="dxa"/>
          </w:tcPr>
          <w:p w14:paraId="169C6032" w14:textId="77777777" w:rsidR="00916A36" w:rsidRPr="00707D46" w:rsidRDefault="00916A36">
            <w:pPr>
              <w:pStyle w:val="TableParagraph"/>
              <w:rPr>
                <w:sz w:val="18"/>
                <w:szCs w:val="18"/>
              </w:rPr>
            </w:pPr>
          </w:p>
        </w:tc>
        <w:tc>
          <w:tcPr>
            <w:tcW w:w="1092" w:type="dxa"/>
          </w:tcPr>
          <w:p w14:paraId="08231CCF" w14:textId="77777777" w:rsidR="00916A36" w:rsidRPr="00707D46" w:rsidRDefault="00916A36">
            <w:pPr>
              <w:pStyle w:val="TableParagraph"/>
              <w:rPr>
                <w:sz w:val="18"/>
                <w:szCs w:val="18"/>
              </w:rPr>
            </w:pPr>
          </w:p>
        </w:tc>
      </w:tr>
      <w:tr w:rsidR="00916A36" w:rsidRPr="00707D46" w14:paraId="3641083E" w14:textId="77777777" w:rsidTr="001F5E31">
        <w:trPr>
          <w:trHeight w:val="261"/>
        </w:trPr>
        <w:tc>
          <w:tcPr>
            <w:tcW w:w="5382" w:type="dxa"/>
            <w:gridSpan w:val="2"/>
          </w:tcPr>
          <w:p w14:paraId="29BB1C5A" w14:textId="77777777" w:rsidR="00916A36" w:rsidRPr="00707D46" w:rsidRDefault="0055601D">
            <w:pPr>
              <w:pStyle w:val="TableParagraph"/>
              <w:spacing w:line="247" w:lineRule="exact"/>
              <w:ind w:left="112"/>
              <w:rPr>
                <w:sz w:val="18"/>
                <w:szCs w:val="18"/>
              </w:rPr>
            </w:pPr>
            <w:r w:rsidRPr="00707D46">
              <w:rPr>
                <w:sz w:val="18"/>
                <w:szCs w:val="18"/>
              </w:rPr>
              <w:t>MANIFESTA</w:t>
            </w:r>
            <w:r w:rsidRPr="00707D46">
              <w:rPr>
                <w:spacing w:val="-7"/>
                <w:sz w:val="18"/>
                <w:szCs w:val="18"/>
              </w:rPr>
              <w:t xml:space="preserve"> </w:t>
            </w:r>
            <w:r w:rsidRPr="00707D46">
              <w:rPr>
                <w:sz w:val="18"/>
                <w:szCs w:val="18"/>
              </w:rPr>
              <w:t>INETERSSE</w:t>
            </w:r>
            <w:r w:rsidRPr="00707D46">
              <w:rPr>
                <w:spacing w:val="-5"/>
                <w:sz w:val="18"/>
                <w:szCs w:val="18"/>
              </w:rPr>
              <w:t xml:space="preserve"> </w:t>
            </w:r>
            <w:r w:rsidRPr="00707D46">
              <w:rPr>
                <w:sz w:val="18"/>
                <w:szCs w:val="18"/>
              </w:rPr>
              <w:t>ALLA</w:t>
            </w:r>
            <w:r w:rsidRPr="00707D46">
              <w:rPr>
                <w:spacing w:val="-5"/>
                <w:sz w:val="18"/>
                <w:szCs w:val="18"/>
              </w:rPr>
              <w:t xml:space="preserve"> </w:t>
            </w:r>
            <w:r w:rsidRPr="00707D46">
              <w:rPr>
                <w:sz w:val="18"/>
                <w:szCs w:val="18"/>
              </w:rPr>
              <w:t>LETTURA</w:t>
            </w:r>
          </w:p>
        </w:tc>
        <w:tc>
          <w:tcPr>
            <w:tcW w:w="509" w:type="dxa"/>
          </w:tcPr>
          <w:p w14:paraId="0A3B6205" w14:textId="77777777" w:rsidR="00916A36" w:rsidRPr="00707D46" w:rsidRDefault="00916A36">
            <w:pPr>
              <w:pStyle w:val="TableParagraph"/>
              <w:rPr>
                <w:sz w:val="18"/>
                <w:szCs w:val="18"/>
              </w:rPr>
            </w:pPr>
          </w:p>
        </w:tc>
        <w:tc>
          <w:tcPr>
            <w:tcW w:w="522" w:type="dxa"/>
          </w:tcPr>
          <w:p w14:paraId="232C0B92" w14:textId="77777777" w:rsidR="00916A36" w:rsidRPr="00707D46" w:rsidRDefault="00916A36">
            <w:pPr>
              <w:pStyle w:val="TableParagraph"/>
              <w:rPr>
                <w:sz w:val="18"/>
                <w:szCs w:val="18"/>
              </w:rPr>
            </w:pPr>
          </w:p>
        </w:tc>
        <w:tc>
          <w:tcPr>
            <w:tcW w:w="1365" w:type="dxa"/>
          </w:tcPr>
          <w:p w14:paraId="6BC4AAE4" w14:textId="77777777" w:rsidR="00916A36" w:rsidRPr="00707D46" w:rsidRDefault="00916A36">
            <w:pPr>
              <w:pStyle w:val="TableParagraph"/>
              <w:rPr>
                <w:sz w:val="18"/>
                <w:szCs w:val="18"/>
              </w:rPr>
            </w:pPr>
          </w:p>
        </w:tc>
        <w:tc>
          <w:tcPr>
            <w:tcW w:w="808" w:type="dxa"/>
          </w:tcPr>
          <w:p w14:paraId="72DCD846" w14:textId="77777777" w:rsidR="00916A36" w:rsidRPr="00707D46" w:rsidRDefault="00916A36">
            <w:pPr>
              <w:pStyle w:val="TableParagraph"/>
              <w:rPr>
                <w:sz w:val="18"/>
                <w:szCs w:val="18"/>
              </w:rPr>
            </w:pPr>
          </w:p>
        </w:tc>
        <w:tc>
          <w:tcPr>
            <w:tcW w:w="951" w:type="dxa"/>
          </w:tcPr>
          <w:p w14:paraId="1D61E18E" w14:textId="77777777" w:rsidR="00916A36" w:rsidRPr="00707D46" w:rsidRDefault="00916A36">
            <w:pPr>
              <w:pStyle w:val="TableParagraph"/>
              <w:rPr>
                <w:sz w:val="18"/>
                <w:szCs w:val="18"/>
              </w:rPr>
            </w:pPr>
          </w:p>
        </w:tc>
        <w:tc>
          <w:tcPr>
            <w:tcW w:w="1092" w:type="dxa"/>
          </w:tcPr>
          <w:p w14:paraId="4F16BC42" w14:textId="77777777" w:rsidR="00916A36" w:rsidRPr="00707D46" w:rsidRDefault="00916A36">
            <w:pPr>
              <w:pStyle w:val="TableParagraph"/>
              <w:rPr>
                <w:sz w:val="18"/>
                <w:szCs w:val="18"/>
              </w:rPr>
            </w:pPr>
          </w:p>
        </w:tc>
      </w:tr>
      <w:tr w:rsidR="00916A36" w:rsidRPr="00707D46" w14:paraId="26446F1D" w14:textId="77777777" w:rsidTr="001F5E31">
        <w:trPr>
          <w:trHeight w:val="526"/>
        </w:trPr>
        <w:tc>
          <w:tcPr>
            <w:tcW w:w="5382" w:type="dxa"/>
            <w:gridSpan w:val="2"/>
          </w:tcPr>
          <w:p w14:paraId="77E60B4F" w14:textId="77777777" w:rsidR="00916A36" w:rsidRPr="00707D46" w:rsidRDefault="0055601D">
            <w:pPr>
              <w:pStyle w:val="TableParagraph"/>
              <w:spacing w:before="8" w:line="250" w:lineRule="atLeast"/>
              <w:ind w:left="112" w:right="721"/>
              <w:rPr>
                <w:sz w:val="18"/>
                <w:szCs w:val="18"/>
              </w:rPr>
            </w:pPr>
            <w:r w:rsidRPr="00707D46">
              <w:rPr>
                <w:sz w:val="18"/>
                <w:szCs w:val="18"/>
              </w:rPr>
              <w:t>COMPRENDE</w:t>
            </w:r>
            <w:r w:rsidRPr="00707D46">
              <w:rPr>
                <w:spacing w:val="50"/>
                <w:sz w:val="18"/>
                <w:szCs w:val="18"/>
              </w:rPr>
              <w:t xml:space="preserve"> </w:t>
            </w:r>
            <w:r w:rsidRPr="00707D46">
              <w:rPr>
                <w:sz w:val="18"/>
                <w:szCs w:val="18"/>
              </w:rPr>
              <w:t>E</w:t>
            </w:r>
            <w:r w:rsidRPr="00707D46">
              <w:rPr>
                <w:spacing w:val="-4"/>
                <w:sz w:val="18"/>
                <w:szCs w:val="18"/>
              </w:rPr>
              <w:t xml:space="preserve"> </w:t>
            </w:r>
            <w:r w:rsidRPr="00707D46">
              <w:rPr>
                <w:sz w:val="18"/>
                <w:szCs w:val="18"/>
              </w:rPr>
              <w:t>RIELABORA</w:t>
            </w:r>
            <w:r w:rsidRPr="00707D46">
              <w:rPr>
                <w:spacing w:val="-5"/>
                <w:sz w:val="18"/>
                <w:szCs w:val="18"/>
              </w:rPr>
              <w:t xml:space="preserve"> </w:t>
            </w:r>
            <w:r w:rsidRPr="00707D46">
              <w:rPr>
                <w:sz w:val="18"/>
                <w:szCs w:val="18"/>
              </w:rPr>
              <w:t>RACCONTI</w:t>
            </w:r>
            <w:r w:rsidRPr="00707D46">
              <w:rPr>
                <w:spacing w:val="-5"/>
                <w:sz w:val="18"/>
                <w:szCs w:val="18"/>
              </w:rPr>
              <w:t xml:space="preserve"> </w:t>
            </w:r>
            <w:r w:rsidRPr="00707D46">
              <w:rPr>
                <w:sz w:val="18"/>
                <w:szCs w:val="18"/>
              </w:rPr>
              <w:t>DI</w:t>
            </w:r>
            <w:r w:rsidRPr="00707D46">
              <w:rPr>
                <w:spacing w:val="-52"/>
                <w:sz w:val="18"/>
                <w:szCs w:val="18"/>
              </w:rPr>
              <w:t xml:space="preserve"> </w:t>
            </w:r>
            <w:r w:rsidRPr="00707D46">
              <w:rPr>
                <w:sz w:val="18"/>
                <w:szCs w:val="18"/>
              </w:rPr>
              <w:t>COMPLESSITA’</w:t>
            </w:r>
            <w:r w:rsidRPr="00707D46">
              <w:rPr>
                <w:spacing w:val="-5"/>
                <w:sz w:val="18"/>
                <w:szCs w:val="18"/>
              </w:rPr>
              <w:t xml:space="preserve"> </w:t>
            </w:r>
            <w:r w:rsidRPr="00707D46">
              <w:rPr>
                <w:sz w:val="18"/>
                <w:szCs w:val="18"/>
              </w:rPr>
              <w:t>CRESCENTE</w:t>
            </w:r>
          </w:p>
        </w:tc>
        <w:tc>
          <w:tcPr>
            <w:tcW w:w="509" w:type="dxa"/>
          </w:tcPr>
          <w:p w14:paraId="4F4CDF44" w14:textId="77777777" w:rsidR="00916A36" w:rsidRPr="00707D46" w:rsidRDefault="00916A36">
            <w:pPr>
              <w:pStyle w:val="TableParagraph"/>
              <w:rPr>
                <w:sz w:val="18"/>
                <w:szCs w:val="18"/>
              </w:rPr>
            </w:pPr>
          </w:p>
        </w:tc>
        <w:tc>
          <w:tcPr>
            <w:tcW w:w="522" w:type="dxa"/>
          </w:tcPr>
          <w:p w14:paraId="531E206C" w14:textId="77777777" w:rsidR="00916A36" w:rsidRPr="00707D46" w:rsidRDefault="00916A36">
            <w:pPr>
              <w:pStyle w:val="TableParagraph"/>
              <w:rPr>
                <w:sz w:val="18"/>
                <w:szCs w:val="18"/>
              </w:rPr>
            </w:pPr>
          </w:p>
        </w:tc>
        <w:tc>
          <w:tcPr>
            <w:tcW w:w="1365" w:type="dxa"/>
          </w:tcPr>
          <w:p w14:paraId="45CEBE94" w14:textId="77777777" w:rsidR="00916A36" w:rsidRPr="00707D46" w:rsidRDefault="00916A36">
            <w:pPr>
              <w:pStyle w:val="TableParagraph"/>
              <w:rPr>
                <w:sz w:val="18"/>
                <w:szCs w:val="18"/>
              </w:rPr>
            </w:pPr>
          </w:p>
        </w:tc>
        <w:tc>
          <w:tcPr>
            <w:tcW w:w="808" w:type="dxa"/>
          </w:tcPr>
          <w:p w14:paraId="27720A76" w14:textId="77777777" w:rsidR="00916A36" w:rsidRPr="00707D46" w:rsidRDefault="00916A36">
            <w:pPr>
              <w:pStyle w:val="TableParagraph"/>
              <w:rPr>
                <w:sz w:val="18"/>
                <w:szCs w:val="18"/>
              </w:rPr>
            </w:pPr>
          </w:p>
        </w:tc>
        <w:tc>
          <w:tcPr>
            <w:tcW w:w="951" w:type="dxa"/>
          </w:tcPr>
          <w:p w14:paraId="5D080A69" w14:textId="77777777" w:rsidR="00916A36" w:rsidRPr="00707D46" w:rsidRDefault="00916A36">
            <w:pPr>
              <w:pStyle w:val="TableParagraph"/>
              <w:rPr>
                <w:sz w:val="18"/>
                <w:szCs w:val="18"/>
              </w:rPr>
            </w:pPr>
          </w:p>
        </w:tc>
        <w:tc>
          <w:tcPr>
            <w:tcW w:w="1092" w:type="dxa"/>
          </w:tcPr>
          <w:p w14:paraId="18844B2B" w14:textId="77777777" w:rsidR="00916A36" w:rsidRPr="00707D46" w:rsidRDefault="00916A36">
            <w:pPr>
              <w:pStyle w:val="TableParagraph"/>
              <w:rPr>
                <w:sz w:val="18"/>
                <w:szCs w:val="18"/>
              </w:rPr>
            </w:pPr>
          </w:p>
        </w:tc>
      </w:tr>
      <w:tr w:rsidR="00916A36" w:rsidRPr="00707D46" w14:paraId="048BC46F" w14:textId="77777777" w:rsidTr="001F5E31">
        <w:trPr>
          <w:trHeight w:val="261"/>
        </w:trPr>
        <w:tc>
          <w:tcPr>
            <w:tcW w:w="5382" w:type="dxa"/>
            <w:gridSpan w:val="2"/>
          </w:tcPr>
          <w:p w14:paraId="2A6771BF" w14:textId="77777777" w:rsidR="00916A36" w:rsidRPr="00707D46" w:rsidRDefault="0055601D">
            <w:pPr>
              <w:pStyle w:val="TableParagraph"/>
              <w:spacing w:line="247" w:lineRule="exact"/>
              <w:ind w:left="112"/>
              <w:rPr>
                <w:sz w:val="18"/>
                <w:szCs w:val="18"/>
              </w:rPr>
            </w:pPr>
            <w:r w:rsidRPr="00707D46">
              <w:rPr>
                <w:sz w:val="18"/>
                <w:szCs w:val="18"/>
              </w:rPr>
              <w:t>MEMORIZZA</w:t>
            </w:r>
            <w:r w:rsidRPr="00707D46">
              <w:rPr>
                <w:spacing w:val="-5"/>
                <w:sz w:val="18"/>
                <w:szCs w:val="18"/>
              </w:rPr>
              <w:t xml:space="preserve"> </w:t>
            </w:r>
            <w:r w:rsidRPr="00707D46">
              <w:rPr>
                <w:sz w:val="18"/>
                <w:szCs w:val="18"/>
              </w:rPr>
              <w:t>E</w:t>
            </w:r>
            <w:r w:rsidRPr="00707D46">
              <w:rPr>
                <w:spacing w:val="-2"/>
                <w:sz w:val="18"/>
                <w:szCs w:val="18"/>
              </w:rPr>
              <w:t xml:space="preserve"> </w:t>
            </w:r>
            <w:r w:rsidRPr="00707D46">
              <w:rPr>
                <w:sz w:val="18"/>
                <w:szCs w:val="18"/>
              </w:rPr>
              <w:t>RIPETE</w:t>
            </w:r>
            <w:r w:rsidRPr="00707D46">
              <w:rPr>
                <w:spacing w:val="-2"/>
                <w:sz w:val="18"/>
                <w:szCs w:val="18"/>
              </w:rPr>
              <w:t xml:space="preserve"> </w:t>
            </w:r>
            <w:r w:rsidRPr="00707D46">
              <w:rPr>
                <w:sz w:val="18"/>
                <w:szCs w:val="18"/>
              </w:rPr>
              <w:t>FILASTROCCHE</w:t>
            </w:r>
            <w:r w:rsidRPr="00707D46">
              <w:rPr>
                <w:spacing w:val="-1"/>
                <w:sz w:val="18"/>
                <w:szCs w:val="18"/>
              </w:rPr>
              <w:t xml:space="preserve"> </w:t>
            </w:r>
            <w:r w:rsidRPr="00707D46">
              <w:rPr>
                <w:sz w:val="18"/>
                <w:szCs w:val="18"/>
              </w:rPr>
              <w:t>E</w:t>
            </w:r>
            <w:r w:rsidRPr="00707D46">
              <w:rPr>
                <w:spacing w:val="-4"/>
                <w:sz w:val="18"/>
                <w:szCs w:val="18"/>
              </w:rPr>
              <w:t xml:space="preserve"> </w:t>
            </w:r>
            <w:r w:rsidRPr="00707D46">
              <w:rPr>
                <w:sz w:val="18"/>
                <w:szCs w:val="18"/>
              </w:rPr>
              <w:t>POESIE</w:t>
            </w:r>
          </w:p>
        </w:tc>
        <w:tc>
          <w:tcPr>
            <w:tcW w:w="509" w:type="dxa"/>
          </w:tcPr>
          <w:p w14:paraId="5D83676E" w14:textId="77777777" w:rsidR="00916A36" w:rsidRPr="00707D46" w:rsidRDefault="00916A36">
            <w:pPr>
              <w:pStyle w:val="TableParagraph"/>
              <w:rPr>
                <w:sz w:val="18"/>
                <w:szCs w:val="18"/>
              </w:rPr>
            </w:pPr>
          </w:p>
        </w:tc>
        <w:tc>
          <w:tcPr>
            <w:tcW w:w="522" w:type="dxa"/>
          </w:tcPr>
          <w:p w14:paraId="1523C5E6" w14:textId="77777777" w:rsidR="00916A36" w:rsidRPr="00707D46" w:rsidRDefault="00916A36">
            <w:pPr>
              <w:pStyle w:val="TableParagraph"/>
              <w:rPr>
                <w:sz w:val="18"/>
                <w:szCs w:val="18"/>
              </w:rPr>
            </w:pPr>
          </w:p>
        </w:tc>
        <w:tc>
          <w:tcPr>
            <w:tcW w:w="1365" w:type="dxa"/>
          </w:tcPr>
          <w:p w14:paraId="186BC15A" w14:textId="77777777" w:rsidR="00916A36" w:rsidRPr="00707D46" w:rsidRDefault="00916A36">
            <w:pPr>
              <w:pStyle w:val="TableParagraph"/>
              <w:rPr>
                <w:sz w:val="18"/>
                <w:szCs w:val="18"/>
              </w:rPr>
            </w:pPr>
          </w:p>
        </w:tc>
        <w:tc>
          <w:tcPr>
            <w:tcW w:w="808" w:type="dxa"/>
          </w:tcPr>
          <w:p w14:paraId="78E56765" w14:textId="77777777" w:rsidR="00916A36" w:rsidRPr="00707D46" w:rsidRDefault="00916A36">
            <w:pPr>
              <w:pStyle w:val="TableParagraph"/>
              <w:rPr>
                <w:sz w:val="18"/>
                <w:szCs w:val="18"/>
              </w:rPr>
            </w:pPr>
          </w:p>
        </w:tc>
        <w:tc>
          <w:tcPr>
            <w:tcW w:w="951" w:type="dxa"/>
          </w:tcPr>
          <w:p w14:paraId="13BC7565" w14:textId="77777777" w:rsidR="00916A36" w:rsidRPr="00707D46" w:rsidRDefault="00916A36">
            <w:pPr>
              <w:pStyle w:val="TableParagraph"/>
              <w:rPr>
                <w:sz w:val="18"/>
                <w:szCs w:val="18"/>
              </w:rPr>
            </w:pPr>
          </w:p>
        </w:tc>
        <w:tc>
          <w:tcPr>
            <w:tcW w:w="1092" w:type="dxa"/>
          </w:tcPr>
          <w:p w14:paraId="3FF06627" w14:textId="77777777" w:rsidR="00916A36" w:rsidRPr="00707D46" w:rsidRDefault="00916A36">
            <w:pPr>
              <w:pStyle w:val="TableParagraph"/>
              <w:rPr>
                <w:sz w:val="18"/>
                <w:szCs w:val="18"/>
              </w:rPr>
            </w:pPr>
          </w:p>
        </w:tc>
      </w:tr>
      <w:tr w:rsidR="00916A36" w:rsidRPr="00707D46" w14:paraId="462BE336" w14:textId="77777777" w:rsidTr="001F5E31">
        <w:trPr>
          <w:trHeight w:val="524"/>
        </w:trPr>
        <w:tc>
          <w:tcPr>
            <w:tcW w:w="5382" w:type="dxa"/>
            <w:gridSpan w:val="2"/>
          </w:tcPr>
          <w:p w14:paraId="00FB76C6" w14:textId="77777777" w:rsidR="00916A36" w:rsidRPr="00707D46" w:rsidRDefault="0055601D">
            <w:pPr>
              <w:pStyle w:val="TableParagraph"/>
              <w:spacing w:before="8"/>
              <w:ind w:left="112" w:right="319"/>
              <w:rPr>
                <w:sz w:val="18"/>
                <w:szCs w:val="18"/>
              </w:rPr>
            </w:pPr>
            <w:r w:rsidRPr="00707D46">
              <w:rPr>
                <w:sz w:val="18"/>
                <w:szCs w:val="18"/>
              </w:rPr>
              <w:t>FAMILIARIZZA</w:t>
            </w:r>
            <w:r w:rsidRPr="00707D46">
              <w:rPr>
                <w:spacing w:val="-9"/>
                <w:sz w:val="18"/>
                <w:szCs w:val="18"/>
              </w:rPr>
              <w:t xml:space="preserve"> </w:t>
            </w:r>
            <w:r w:rsidRPr="00707D46">
              <w:rPr>
                <w:sz w:val="18"/>
                <w:szCs w:val="18"/>
              </w:rPr>
              <w:t>CON</w:t>
            </w:r>
            <w:r w:rsidRPr="00707D46">
              <w:rPr>
                <w:spacing w:val="-9"/>
                <w:sz w:val="18"/>
                <w:szCs w:val="18"/>
              </w:rPr>
              <w:t xml:space="preserve"> </w:t>
            </w:r>
            <w:r w:rsidRPr="00707D46">
              <w:rPr>
                <w:sz w:val="18"/>
                <w:szCs w:val="18"/>
              </w:rPr>
              <w:t>LE</w:t>
            </w:r>
            <w:r w:rsidRPr="00707D46">
              <w:rPr>
                <w:spacing w:val="-4"/>
                <w:sz w:val="18"/>
                <w:szCs w:val="18"/>
              </w:rPr>
              <w:t xml:space="preserve"> </w:t>
            </w:r>
            <w:r w:rsidRPr="00707D46">
              <w:rPr>
                <w:sz w:val="18"/>
                <w:szCs w:val="18"/>
              </w:rPr>
              <w:t>RIME</w:t>
            </w:r>
            <w:r w:rsidRPr="00707D46">
              <w:rPr>
                <w:spacing w:val="-5"/>
                <w:sz w:val="18"/>
                <w:szCs w:val="18"/>
              </w:rPr>
              <w:t xml:space="preserve"> </w:t>
            </w:r>
            <w:r w:rsidRPr="00707D46">
              <w:rPr>
                <w:sz w:val="18"/>
                <w:szCs w:val="18"/>
              </w:rPr>
              <w:t>RICONOSCENDO</w:t>
            </w:r>
            <w:r w:rsidRPr="00707D46">
              <w:rPr>
                <w:spacing w:val="-52"/>
                <w:sz w:val="18"/>
                <w:szCs w:val="18"/>
              </w:rPr>
              <w:t xml:space="preserve"> </w:t>
            </w:r>
            <w:r w:rsidRPr="00707D46">
              <w:rPr>
                <w:sz w:val="18"/>
                <w:szCs w:val="18"/>
              </w:rPr>
              <w:t>SILLABI</w:t>
            </w:r>
            <w:r w:rsidRPr="00707D46">
              <w:rPr>
                <w:spacing w:val="-8"/>
                <w:sz w:val="18"/>
                <w:szCs w:val="18"/>
              </w:rPr>
              <w:t xml:space="preserve"> </w:t>
            </w:r>
            <w:r w:rsidRPr="00707D46">
              <w:rPr>
                <w:sz w:val="18"/>
                <w:szCs w:val="18"/>
              </w:rPr>
              <w:t>FINALI</w:t>
            </w:r>
            <w:r w:rsidRPr="00707D46">
              <w:rPr>
                <w:spacing w:val="-8"/>
                <w:sz w:val="18"/>
                <w:szCs w:val="18"/>
              </w:rPr>
              <w:t xml:space="preserve"> </w:t>
            </w:r>
            <w:r w:rsidRPr="00707D46">
              <w:rPr>
                <w:sz w:val="18"/>
                <w:szCs w:val="18"/>
              </w:rPr>
              <w:t>UGUALI</w:t>
            </w:r>
            <w:r w:rsidRPr="00707D46">
              <w:rPr>
                <w:spacing w:val="-7"/>
                <w:sz w:val="18"/>
                <w:szCs w:val="18"/>
              </w:rPr>
              <w:t xml:space="preserve"> </w:t>
            </w:r>
            <w:r w:rsidRPr="00707D46">
              <w:rPr>
                <w:sz w:val="18"/>
                <w:szCs w:val="18"/>
              </w:rPr>
              <w:t>IN</w:t>
            </w:r>
            <w:r w:rsidRPr="00707D46">
              <w:rPr>
                <w:spacing w:val="-5"/>
                <w:sz w:val="18"/>
                <w:szCs w:val="18"/>
              </w:rPr>
              <w:t xml:space="preserve"> </w:t>
            </w:r>
            <w:r w:rsidRPr="00707D46">
              <w:rPr>
                <w:sz w:val="18"/>
                <w:szCs w:val="18"/>
              </w:rPr>
              <w:t>PAROLE</w:t>
            </w:r>
            <w:r w:rsidRPr="00707D46">
              <w:rPr>
                <w:spacing w:val="-6"/>
                <w:sz w:val="18"/>
                <w:szCs w:val="18"/>
              </w:rPr>
              <w:t xml:space="preserve"> </w:t>
            </w:r>
            <w:r w:rsidRPr="00707D46">
              <w:rPr>
                <w:sz w:val="18"/>
                <w:szCs w:val="18"/>
              </w:rPr>
              <w:t>DIVERSE</w:t>
            </w:r>
          </w:p>
        </w:tc>
        <w:tc>
          <w:tcPr>
            <w:tcW w:w="509" w:type="dxa"/>
          </w:tcPr>
          <w:p w14:paraId="4A082FFE" w14:textId="77777777" w:rsidR="00916A36" w:rsidRPr="00707D46" w:rsidRDefault="00916A36">
            <w:pPr>
              <w:pStyle w:val="TableParagraph"/>
              <w:rPr>
                <w:sz w:val="18"/>
                <w:szCs w:val="18"/>
              </w:rPr>
            </w:pPr>
          </w:p>
        </w:tc>
        <w:tc>
          <w:tcPr>
            <w:tcW w:w="522" w:type="dxa"/>
          </w:tcPr>
          <w:p w14:paraId="3726079B" w14:textId="77777777" w:rsidR="00916A36" w:rsidRPr="00707D46" w:rsidRDefault="00916A36">
            <w:pPr>
              <w:pStyle w:val="TableParagraph"/>
              <w:rPr>
                <w:sz w:val="18"/>
                <w:szCs w:val="18"/>
              </w:rPr>
            </w:pPr>
          </w:p>
        </w:tc>
        <w:tc>
          <w:tcPr>
            <w:tcW w:w="1365" w:type="dxa"/>
          </w:tcPr>
          <w:p w14:paraId="48FE8C91" w14:textId="77777777" w:rsidR="00916A36" w:rsidRPr="00707D46" w:rsidRDefault="00916A36">
            <w:pPr>
              <w:pStyle w:val="TableParagraph"/>
              <w:rPr>
                <w:sz w:val="18"/>
                <w:szCs w:val="18"/>
              </w:rPr>
            </w:pPr>
          </w:p>
        </w:tc>
        <w:tc>
          <w:tcPr>
            <w:tcW w:w="808" w:type="dxa"/>
          </w:tcPr>
          <w:p w14:paraId="6863668C" w14:textId="77777777" w:rsidR="00916A36" w:rsidRPr="00707D46" w:rsidRDefault="00916A36">
            <w:pPr>
              <w:pStyle w:val="TableParagraph"/>
              <w:rPr>
                <w:sz w:val="18"/>
                <w:szCs w:val="18"/>
              </w:rPr>
            </w:pPr>
          </w:p>
        </w:tc>
        <w:tc>
          <w:tcPr>
            <w:tcW w:w="951" w:type="dxa"/>
          </w:tcPr>
          <w:p w14:paraId="4861FAD3" w14:textId="77777777" w:rsidR="00916A36" w:rsidRPr="00707D46" w:rsidRDefault="00916A36">
            <w:pPr>
              <w:pStyle w:val="TableParagraph"/>
              <w:rPr>
                <w:sz w:val="18"/>
                <w:szCs w:val="18"/>
              </w:rPr>
            </w:pPr>
          </w:p>
        </w:tc>
        <w:tc>
          <w:tcPr>
            <w:tcW w:w="1092" w:type="dxa"/>
          </w:tcPr>
          <w:p w14:paraId="71E0550E" w14:textId="77777777" w:rsidR="00916A36" w:rsidRPr="00707D46" w:rsidRDefault="00916A36">
            <w:pPr>
              <w:pStyle w:val="TableParagraph"/>
              <w:rPr>
                <w:sz w:val="18"/>
                <w:szCs w:val="18"/>
              </w:rPr>
            </w:pPr>
          </w:p>
        </w:tc>
      </w:tr>
      <w:tr w:rsidR="00916A36" w:rsidRPr="00707D46" w14:paraId="1FEC8FF9" w14:textId="77777777" w:rsidTr="001F5E31">
        <w:trPr>
          <w:trHeight w:val="258"/>
        </w:trPr>
        <w:tc>
          <w:tcPr>
            <w:tcW w:w="5382" w:type="dxa"/>
            <w:gridSpan w:val="2"/>
          </w:tcPr>
          <w:p w14:paraId="1CB86277" w14:textId="77777777" w:rsidR="00916A36" w:rsidRPr="00707D46" w:rsidRDefault="0055601D">
            <w:pPr>
              <w:pStyle w:val="TableParagraph"/>
              <w:spacing w:line="246" w:lineRule="exact"/>
              <w:ind w:left="112"/>
              <w:rPr>
                <w:sz w:val="18"/>
                <w:szCs w:val="18"/>
              </w:rPr>
            </w:pPr>
            <w:r w:rsidRPr="00707D46">
              <w:rPr>
                <w:sz w:val="18"/>
                <w:szCs w:val="18"/>
              </w:rPr>
              <w:t>PARTECIPA</w:t>
            </w:r>
            <w:r w:rsidRPr="00707D46">
              <w:rPr>
                <w:spacing w:val="-10"/>
                <w:sz w:val="18"/>
                <w:szCs w:val="18"/>
              </w:rPr>
              <w:t xml:space="preserve"> </w:t>
            </w:r>
            <w:r w:rsidRPr="00707D46">
              <w:rPr>
                <w:sz w:val="18"/>
                <w:szCs w:val="18"/>
              </w:rPr>
              <w:t>ALL’INVENZIONE</w:t>
            </w:r>
            <w:r w:rsidRPr="00707D46">
              <w:rPr>
                <w:spacing w:val="-6"/>
                <w:sz w:val="18"/>
                <w:szCs w:val="18"/>
              </w:rPr>
              <w:t xml:space="preserve"> </w:t>
            </w:r>
            <w:r w:rsidRPr="00707D46">
              <w:rPr>
                <w:sz w:val="18"/>
                <w:szCs w:val="18"/>
              </w:rPr>
              <w:t>DI</w:t>
            </w:r>
            <w:r w:rsidRPr="00707D46">
              <w:rPr>
                <w:spacing w:val="-10"/>
                <w:sz w:val="18"/>
                <w:szCs w:val="18"/>
              </w:rPr>
              <w:t xml:space="preserve"> </w:t>
            </w:r>
            <w:r w:rsidRPr="00707D46">
              <w:rPr>
                <w:sz w:val="18"/>
                <w:szCs w:val="18"/>
              </w:rPr>
              <w:t>RACCONTI</w:t>
            </w:r>
          </w:p>
        </w:tc>
        <w:tc>
          <w:tcPr>
            <w:tcW w:w="509" w:type="dxa"/>
          </w:tcPr>
          <w:p w14:paraId="68A62C85" w14:textId="77777777" w:rsidR="00916A36" w:rsidRPr="00707D46" w:rsidRDefault="00916A36">
            <w:pPr>
              <w:pStyle w:val="TableParagraph"/>
              <w:rPr>
                <w:sz w:val="18"/>
                <w:szCs w:val="18"/>
              </w:rPr>
            </w:pPr>
          </w:p>
        </w:tc>
        <w:tc>
          <w:tcPr>
            <w:tcW w:w="522" w:type="dxa"/>
          </w:tcPr>
          <w:p w14:paraId="4A06DA7C" w14:textId="77777777" w:rsidR="00916A36" w:rsidRPr="00707D46" w:rsidRDefault="00916A36">
            <w:pPr>
              <w:pStyle w:val="TableParagraph"/>
              <w:rPr>
                <w:sz w:val="18"/>
                <w:szCs w:val="18"/>
              </w:rPr>
            </w:pPr>
          </w:p>
        </w:tc>
        <w:tc>
          <w:tcPr>
            <w:tcW w:w="1365" w:type="dxa"/>
          </w:tcPr>
          <w:p w14:paraId="03F89DAB" w14:textId="77777777" w:rsidR="00916A36" w:rsidRPr="00707D46" w:rsidRDefault="00916A36">
            <w:pPr>
              <w:pStyle w:val="TableParagraph"/>
              <w:rPr>
                <w:sz w:val="18"/>
                <w:szCs w:val="18"/>
              </w:rPr>
            </w:pPr>
          </w:p>
        </w:tc>
        <w:tc>
          <w:tcPr>
            <w:tcW w:w="808" w:type="dxa"/>
          </w:tcPr>
          <w:p w14:paraId="73C55BB2" w14:textId="77777777" w:rsidR="00916A36" w:rsidRPr="00707D46" w:rsidRDefault="00916A36">
            <w:pPr>
              <w:pStyle w:val="TableParagraph"/>
              <w:rPr>
                <w:sz w:val="18"/>
                <w:szCs w:val="18"/>
              </w:rPr>
            </w:pPr>
          </w:p>
        </w:tc>
        <w:tc>
          <w:tcPr>
            <w:tcW w:w="951" w:type="dxa"/>
          </w:tcPr>
          <w:p w14:paraId="755BACCE" w14:textId="77777777" w:rsidR="00916A36" w:rsidRPr="00707D46" w:rsidRDefault="00916A36">
            <w:pPr>
              <w:pStyle w:val="TableParagraph"/>
              <w:rPr>
                <w:sz w:val="18"/>
                <w:szCs w:val="18"/>
              </w:rPr>
            </w:pPr>
          </w:p>
        </w:tc>
        <w:tc>
          <w:tcPr>
            <w:tcW w:w="1092" w:type="dxa"/>
          </w:tcPr>
          <w:p w14:paraId="59013F77" w14:textId="77777777" w:rsidR="00916A36" w:rsidRPr="00707D46" w:rsidRDefault="00916A36">
            <w:pPr>
              <w:pStyle w:val="TableParagraph"/>
              <w:rPr>
                <w:sz w:val="18"/>
                <w:szCs w:val="18"/>
              </w:rPr>
            </w:pPr>
          </w:p>
        </w:tc>
      </w:tr>
      <w:tr w:rsidR="00916A36" w:rsidRPr="00707D46" w14:paraId="28676047" w14:textId="77777777" w:rsidTr="001F5E31">
        <w:trPr>
          <w:trHeight w:val="494"/>
        </w:trPr>
        <w:tc>
          <w:tcPr>
            <w:tcW w:w="5382" w:type="dxa"/>
            <w:gridSpan w:val="2"/>
          </w:tcPr>
          <w:p w14:paraId="515C11D5" w14:textId="77777777" w:rsidR="00916A36" w:rsidRPr="00707D46" w:rsidRDefault="0055601D">
            <w:pPr>
              <w:pStyle w:val="TableParagraph"/>
              <w:spacing w:line="252" w:lineRule="exact"/>
              <w:ind w:left="112" w:right="689"/>
              <w:rPr>
                <w:b/>
                <w:i/>
                <w:sz w:val="18"/>
                <w:szCs w:val="18"/>
              </w:rPr>
            </w:pPr>
            <w:r w:rsidRPr="00707D46">
              <w:rPr>
                <w:b/>
                <w:i/>
                <w:sz w:val="18"/>
                <w:szCs w:val="18"/>
              </w:rPr>
              <w:t>CAMPO DI ESPERIENZA :La Conoscenza Del</w:t>
            </w:r>
            <w:r w:rsidRPr="00707D46">
              <w:rPr>
                <w:b/>
                <w:i/>
                <w:spacing w:val="-52"/>
                <w:sz w:val="18"/>
                <w:szCs w:val="18"/>
              </w:rPr>
              <w:t xml:space="preserve"> </w:t>
            </w:r>
            <w:r w:rsidRPr="00707D46">
              <w:rPr>
                <w:b/>
                <w:i/>
                <w:sz w:val="18"/>
                <w:szCs w:val="18"/>
              </w:rPr>
              <w:t>Mondo</w:t>
            </w:r>
          </w:p>
        </w:tc>
        <w:tc>
          <w:tcPr>
            <w:tcW w:w="5250" w:type="dxa"/>
            <w:gridSpan w:val="6"/>
          </w:tcPr>
          <w:p w14:paraId="5424F211" w14:textId="77777777" w:rsidR="00916A36" w:rsidRPr="00707D46" w:rsidRDefault="00916A36">
            <w:pPr>
              <w:pStyle w:val="TableParagraph"/>
              <w:rPr>
                <w:sz w:val="18"/>
                <w:szCs w:val="18"/>
              </w:rPr>
            </w:pPr>
          </w:p>
        </w:tc>
      </w:tr>
      <w:tr w:rsidR="00916A36" w:rsidRPr="00707D46" w14:paraId="76AA4111" w14:textId="77777777" w:rsidTr="001F5E31">
        <w:trPr>
          <w:trHeight w:val="742"/>
        </w:trPr>
        <w:tc>
          <w:tcPr>
            <w:tcW w:w="5382" w:type="dxa"/>
            <w:gridSpan w:val="2"/>
          </w:tcPr>
          <w:p w14:paraId="20E53F10" w14:textId="77777777" w:rsidR="00916A36" w:rsidRPr="00707D46" w:rsidRDefault="0055601D">
            <w:pPr>
              <w:pStyle w:val="TableParagraph"/>
              <w:spacing w:line="252" w:lineRule="exact"/>
              <w:ind w:left="112" w:right="488"/>
              <w:rPr>
                <w:sz w:val="18"/>
                <w:szCs w:val="18"/>
              </w:rPr>
            </w:pPr>
            <w:r w:rsidRPr="00707D46">
              <w:rPr>
                <w:sz w:val="18"/>
                <w:szCs w:val="18"/>
              </w:rPr>
              <w:t>MOSTRA</w:t>
            </w:r>
            <w:r w:rsidRPr="00707D46">
              <w:rPr>
                <w:spacing w:val="-4"/>
                <w:sz w:val="18"/>
                <w:szCs w:val="18"/>
              </w:rPr>
              <w:t xml:space="preserve"> </w:t>
            </w:r>
            <w:r w:rsidRPr="00707D46">
              <w:rPr>
                <w:sz w:val="18"/>
                <w:szCs w:val="18"/>
              </w:rPr>
              <w:t>INTERESSE</w:t>
            </w:r>
            <w:r w:rsidRPr="00707D46">
              <w:rPr>
                <w:spacing w:val="-4"/>
                <w:sz w:val="18"/>
                <w:szCs w:val="18"/>
              </w:rPr>
              <w:t xml:space="preserve"> </w:t>
            </w:r>
            <w:r w:rsidRPr="00707D46">
              <w:rPr>
                <w:sz w:val="18"/>
                <w:szCs w:val="18"/>
              </w:rPr>
              <w:t>E</w:t>
            </w:r>
            <w:r w:rsidRPr="00707D46">
              <w:rPr>
                <w:spacing w:val="-1"/>
                <w:sz w:val="18"/>
                <w:szCs w:val="18"/>
              </w:rPr>
              <w:t xml:space="preserve"> </w:t>
            </w:r>
            <w:r w:rsidRPr="00707D46">
              <w:rPr>
                <w:sz w:val="18"/>
                <w:szCs w:val="18"/>
              </w:rPr>
              <w:t>PARTECIPAZIONE</w:t>
            </w:r>
            <w:r w:rsidRPr="00707D46">
              <w:rPr>
                <w:spacing w:val="-3"/>
                <w:sz w:val="18"/>
                <w:szCs w:val="18"/>
              </w:rPr>
              <w:t xml:space="preserve"> </w:t>
            </w:r>
            <w:r w:rsidRPr="00707D46">
              <w:rPr>
                <w:sz w:val="18"/>
                <w:szCs w:val="18"/>
              </w:rPr>
              <w:t>AD</w:t>
            </w:r>
            <w:r w:rsidRPr="00707D46">
              <w:rPr>
                <w:spacing w:val="-52"/>
                <w:sz w:val="18"/>
                <w:szCs w:val="18"/>
              </w:rPr>
              <w:t xml:space="preserve"> </w:t>
            </w:r>
            <w:r w:rsidRPr="00707D46">
              <w:rPr>
                <w:sz w:val="18"/>
                <w:szCs w:val="18"/>
              </w:rPr>
              <w:t>ATTIVITA’ INERENTI ALLA SCOPERTA</w:t>
            </w:r>
            <w:r w:rsidRPr="00707D46">
              <w:rPr>
                <w:spacing w:val="1"/>
                <w:sz w:val="18"/>
                <w:szCs w:val="18"/>
              </w:rPr>
              <w:t xml:space="preserve"> </w:t>
            </w:r>
            <w:r w:rsidRPr="00707D46">
              <w:rPr>
                <w:sz w:val="18"/>
                <w:szCs w:val="18"/>
              </w:rPr>
              <w:t>DELL’AMBIENTE</w:t>
            </w:r>
          </w:p>
        </w:tc>
        <w:tc>
          <w:tcPr>
            <w:tcW w:w="509" w:type="dxa"/>
          </w:tcPr>
          <w:p w14:paraId="15B1164B" w14:textId="77777777" w:rsidR="00916A36" w:rsidRPr="00707D46" w:rsidRDefault="00916A36">
            <w:pPr>
              <w:pStyle w:val="TableParagraph"/>
              <w:rPr>
                <w:sz w:val="18"/>
                <w:szCs w:val="18"/>
              </w:rPr>
            </w:pPr>
          </w:p>
        </w:tc>
        <w:tc>
          <w:tcPr>
            <w:tcW w:w="522" w:type="dxa"/>
          </w:tcPr>
          <w:p w14:paraId="45B0E7AE" w14:textId="77777777" w:rsidR="00916A36" w:rsidRPr="00707D46" w:rsidRDefault="00916A36">
            <w:pPr>
              <w:pStyle w:val="TableParagraph"/>
              <w:rPr>
                <w:sz w:val="18"/>
                <w:szCs w:val="18"/>
              </w:rPr>
            </w:pPr>
          </w:p>
        </w:tc>
        <w:tc>
          <w:tcPr>
            <w:tcW w:w="1365" w:type="dxa"/>
          </w:tcPr>
          <w:p w14:paraId="2EB4CD09" w14:textId="77777777" w:rsidR="00916A36" w:rsidRPr="00707D46" w:rsidRDefault="00916A36">
            <w:pPr>
              <w:pStyle w:val="TableParagraph"/>
              <w:rPr>
                <w:sz w:val="18"/>
                <w:szCs w:val="18"/>
              </w:rPr>
            </w:pPr>
          </w:p>
        </w:tc>
        <w:tc>
          <w:tcPr>
            <w:tcW w:w="808" w:type="dxa"/>
          </w:tcPr>
          <w:p w14:paraId="692AAF67" w14:textId="77777777" w:rsidR="00916A36" w:rsidRPr="00707D46" w:rsidRDefault="00916A36">
            <w:pPr>
              <w:pStyle w:val="TableParagraph"/>
              <w:rPr>
                <w:sz w:val="18"/>
                <w:szCs w:val="18"/>
              </w:rPr>
            </w:pPr>
          </w:p>
        </w:tc>
        <w:tc>
          <w:tcPr>
            <w:tcW w:w="951" w:type="dxa"/>
          </w:tcPr>
          <w:p w14:paraId="2597FA28" w14:textId="77777777" w:rsidR="00916A36" w:rsidRPr="00707D46" w:rsidRDefault="00916A36">
            <w:pPr>
              <w:pStyle w:val="TableParagraph"/>
              <w:rPr>
                <w:sz w:val="18"/>
                <w:szCs w:val="18"/>
              </w:rPr>
            </w:pPr>
          </w:p>
        </w:tc>
        <w:tc>
          <w:tcPr>
            <w:tcW w:w="1092" w:type="dxa"/>
          </w:tcPr>
          <w:p w14:paraId="52648E0C" w14:textId="77777777" w:rsidR="00916A36" w:rsidRPr="00707D46" w:rsidRDefault="00916A36">
            <w:pPr>
              <w:pStyle w:val="TableParagraph"/>
              <w:rPr>
                <w:sz w:val="18"/>
                <w:szCs w:val="18"/>
              </w:rPr>
            </w:pPr>
          </w:p>
        </w:tc>
      </w:tr>
      <w:tr w:rsidR="00916A36" w:rsidRPr="00707D46" w14:paraId="46506491" w14:textId="77777777" w:rsidTr="001F5E31">
        <w:trPr>
          <w:trHeight w:val="493"/>
        </w:trPr>
        <w:tc>
          <w:tcPr>
            <w:tcW w:w="5382" w:type="dxa"/>
            <w:gridSpan w:val="2"/>
          </w:tcPr>
          <w:p w14:paraId="7C8F19CA" w14:textId="77777777" w:rsidR="00916A36" w:rsidRPr="00707D46" w:rsidRDefault="0055601D">
            <w:pPr>
              <w:pStyle w:val="TableParagraph"/>
              <w:spacing w:line="252" w:lineRule="exact"/>
              <w:ind w:left="112" w:right="440"/>
              <w:rPr>
                <w:sz w:val="18"/>
                <w:szCs w:val="18"/>
              </w:rPr>
            </w:pPr>
            <w:r w:rsidRPr="00707D46">
              <w:rPr>
                <w:sz w:val="18"/>
                <w:szCs w:val="18"/>
              </w:rPr>
              <w:t>CONOSCE</w:t>
            </w:r>
            <w:r w:rsidRPr="00707D46">
              <w:rPr>
                <w:spacing w:val="-10"/>
                <w:sz w:val="18"/>
                <w:szCs w:val="18"/>
              </w:rPr>
              <w:t xml:space="preserve"> </w:t>
            </w:r>
            <w:r w:rsidRPr="00707D46">
              <w:rPr>
                <w:sz w:val="18"/>
                <w:szCs w:val="18"/>
              </w:rPr>
              <w:t>LE</w:t>
            </w:r>
            <w:r w:rsidRPr="00707D46">
              <w:rPr>
                <w:spacing w:val="-10"/>
                <w:sz w:val="18"/>
                <w:szCs w:val="18"/>
              </w:rPr>
              <w:t xml:space="preserve"> </w:t>
            </w:r>
            <w:r w:rsidRPr="00707D46">
              <w:rPr>
                <w:sz w:val="18"/>
                <w:szCs w:val="18"/>
              </w:rPr>
              <w:t>PRINCIPALI</w:t>
            </w:r>
            <w:r w:rsidRPr="00707D46">
              <w:rPr>
                <w:spacing w:val="-12"/>
                <w:sz w:val="18"/>
                <w:szCs w:val="18"/>
              </w:rPr>
              <w:t xml:space="preserve"> </w:t>
            </w:r>
            <w:r w:rsidRPr="00707D46">
              <w:rPr>
                <w:sz w:val="18"/>
                <w:szCs w:val="18"/>
              </w:rPr>
              <w:t>CARATTERISTICHE</w:t>
            </w:r>
            <w:r w:rsidRPr="00707D46">
              <w:rPr>
                <w:spacing w:val="-52"/>
                <w:sz w:val="18"/>
                <w:szCs w:val="18"/>
              </w:rPr>
              <w:t xml:space="preserve"> </w:t>
            </w:r>
            <w:r w:rsidRPr="00707D46">
              <w:rPr>
                <w:sz w:val="18"/>
                <w:szCs w:val="18"/>
              </w:rPr>
              <w:t>DELLE</w:t>
            </w:r>
            <w:r w:rsidRPr="00707D46">
              <w:rPr>
                <w:spacing w:val="-4"/>
                <w:sz w:val="18"/>
                <w:szCs w:val="18"/>
              </w:rPr>
              <w:t xml:space="preserve"> </w:t>
            </w:r>
            <w:r w:rsidRPr="00707D46">
              <w:rPr>
                <w:sz w:val="18"/>
                <w:szCs w:val="18"/>
              </w:rPr>
              <w:t>4 STAGIONI</w:t>
            </w:r>
          </w:p>
        </w:tc>
        <w:tc>
          <w:tcPr>
            <w:tcW w:w="509" w:type="dxa"/>
          </w:tcPr>
          <w:p w14:paraId="18DD5AE3" w14:textId="77777777" w:rsidR="00916A36" w:rsidRPr="00707D46" w:rsidRDefault="00916A36">
            <w:pPr>
              <w:pStyle w:val="TableParagraph"/>
              <w:rPr>
                <w:sz w:val="18"/>
                <w:szCs w:val="18"/>
              </w:rPr>
            </w:pPr>
          </w:p>
        </w:tc>
        <w:tc>
          <w:tcPr>
            <w:tcW w:w="522" w:type="dxa"/>
          </w:tcPr>
          <w:p w14:paraId="7EF47DB8" w14:textId="77777777" w:rsidR="00916A36" w:rsidRPr="00707D46" w:rsidRDefault="00916A36">
            <w:pPr>
              <w:pStyle w:val="TableParagraph"/>
              <w:rPr>
                <w:sz w:val="18"/>
                <w:szCs w:val="18"/>
              </w:rPr>
            </w:pPr>
          </w:p>
        </w:tc>
        <w:tc>
          <w:tcPr>
            <w:tcW w:w="1365" w:type="dxa"/>
          </w:tcPr>
          <w:p w14:paraId="0487F216" w14:textId="77777777" w:rsidR="00916A36" w:rsidRPr="00707D46" w:rsidRDefault="00916A36">
            <w:pPr>
              <w:pStyle w:val="TableParagraph"/>
              <w:rPr>
                <w:sz w:val="18"/>
                <w:szCs w:val="18"/>
              </w:rPr>
            </w:pPr>
          </w:p>
        </w:tc>
        <w:tc>
          <w:tcPr>
            <w:tcW w:w="808" w:type="dxa"/>
          </w:tcPr>
          <w:p w14:paraId="6E5EDB61" w14:textId="77777777" w:rsidR="00916A36" w:rsidRPr="00707D46" w:rsidRDefault="00916A36">
            <w:pPr>
              <w:pStyle w:val="TableParagraph"/>
              <w:rPr>
                <w:sz w:val="18"/>
                <w:szCs w:val="18"/>
              </w:rPr>
            </w:pPr>
          </w:p>
        </w:tc>
        <w:tc>
          <w:tcPr>
            <w:tcW w:w="951" w:type="dxa"/>
          </w:tcPr>
          <w:p w14:paraId="48130A94" w14:textId="77777777" w:rsidR="00916A36" w:rsidRPr="00707D46" w:rsidRDefault="00916A36">
            <w:pPr>
              <w:pStyle w:val="TableParagraph"/>
              <w:rPr>
                <w:sz w:val="18"/>
                <w:szCs w:val="18"/>
              </w:rPr>
            </w:pPr>
          </w:p>
        </w:tc>
        <w:tc>
          <w:tcPr>
            <w:tcW w:w="1092" w:type="dxa"/>
          </w:tcPr>
          <w:p w14:paraId="1D89B0CD" w14:textId="77777777" w:rsidR="00916A36" w:rsidRPr="00707D46" w:rsidRDefault="00916A36">
            <w:pPr>
              <w:pStyle w:val="TableParagraph"/>
              <w:rPr>
                <w:sz w:val="18"/>
                <w:szCs w:val="18"/>
              </w:rPr>
            </w:pPr>
          </w:p>
        </w:tc>
      </w:tr>
      <w:tr w:rsidR="00916A36" w:rsidRPr="00707D46" w14:paraId="4A5FDB00" w14:textId="77777777" w:rsidTr="001F5E31">
        <w:trPr>
          <w:trHeight w:val="988"/>
        </w:trPr>
        <w:tc>
          <w:tcPr>
            <w:tcW w:w="5382" w:type="dxa"/>
            <w:gridSpan w:val="2"/>
          </w:tcPr>
          <w:p w14:paraId="152EDC14" w14:textId="77777777" w:rsidR="00916A36" w:rsidRPr="00707D46" w:rsidRDefault="0055601D">
            <w:pPr>
              <w:pStyle w:val="TableParagraph"/>
              <w:spacing w:line="252" w:lineRule="exact"/>
              <w:ind w:left="112" w:right="1003"/>
              <w:rPr>
                <w:sz w:val="18"/>
                <w:szCs w:val="18"/>
              </w:rPr>
            </w:pPr>
            <w:r w:rsidRPr="00707D46">
              <w:rPr>
                <w:sz w:val="18"/>
                <w:szCs w:val="18"/>
              </w:rPr>
              <w:t>COLLOCA</w:t>
            </w:r>
            <w:r w:rsidRPr="00707D46">
              <w:rPr>
                <w:spacing w:val="-5"/>
                <w:sz w:val="18"/>
                <w:szCs w:val="18"/>
              </w:rPr>
              <w:t xml:space="preserve"> </w:t>
            </w:r>
            <w:r w:rsidRPr="00707D46">
              <w:rPr>
                <w:sz w:val="18"/>
                <w:szCs w:val="18"/>
              </w:rPr>
              <w:t>SE</w:t>
            </w:r>
            <w:r w:rsidRPr="00707D46">
              <w:rPr>
                <w:spacing w:val="-4"/>
                <w:sz w:val="18"/>
                <w:szCs w:val="18"/>
              </w:rPr>
              <w:t xml:space="preserve"> </w:t>
            </w:r>
            <w:r w:rsidRPr="00707D46">
              <w:rPr>
                <w:sz w:val="18"/>
                <w:szCs w:val="18"/>
              </w:rPr>
              <w:t>STESSO</w:t>
            </w:r>
            <w:r w:rsidRPr="00707D46">
              <w:rPr>
                <w:spacing w:val="-5"/>
                <w:sz w:val="18"/>
                <w:szCs w:val="18"/>
              </w:rPr>
              <w:t xml:space="preserve"> </w:t>
            </w:r>
            <w:r w:rsidRPr="00707D46">
              <w:rPr>
                <w:sz w:val="18"/>
                <w:szCs w:val="18"/>
              </w:rPr>
              <w:t>E</w:t>
            </w:r>
            <w:r w:rsidRPr="00707D46">
              <w:rPr>
                <w:spacing w:val="1"/>
                <w:sz w:val="18"/>
                <w:szCs w:val="18"/>
              </w:rPr>
              <w:t xml:space="preserve"> </w:t>
            </w:r>
            <w:r w:rsidRPr="00707D46">
              <w:rPr>
                <w:sz w:val="18"/>
                <w:szCs w:val="18"/>
              </w:rPr>
              <w:t>GLI</w:t>
            </w:r>
            <w:r w:rsidRPr="00707D46">
              <w:rPr>
                <w:spacing w:val="-8"/>
                <w:sz w:val="18"/>
                <w:szCs w:val="18"/>
              </w:rPr>
              <w:t xml:space="preserve"> </w:t>
            </w:r>
            <w:r w:rsidRPr="00707D46">
              <w:rPr>
                <w:sz w:val="18"/>
                <w:szCs w:val="18"/>
              </w:rPr>
              <w:t>OGGETTI</w:t>
            </w:r>
            <w:r w:rsidRPr="00707D46">
              <w:rPr>
                <w:spacing w:val="-5"/>
                <w:sz w:val="18"/>
                <w:szCs w:val="18"/>
              </w:rPr>
              <w:t xml:space="preserve"> </w:t>
            </w:r>
            <w:r w:rsidRPr="00707D46">
              <w:rPr>
                <w:sz w:val="18"/>
                <w:szCs w:val="18"/>
              </w:rPr>
              <w:t>IN</w:t>
            </w:r>
            <w:r w:rsidRPr="00707D46">
              <w:rPr>
                <w:spacing w:val="-52"/>
                <w:sz w:val="18"/>
                <w:szCs w:val="18"/>
              </w:rPr>
              <w:t xml:space="preserve"> </w:t>
            </w:r>
            <w:r w:rsidRPr="00707D46">
              <w:rPr>
                <w:sz w:val="18"/>
                <w:szCs w:val="18"/>
              </w:rPr>
              <w:t>RELAZIONE SPAZIALE: SOPRA/SOTTO,</w:t>
            </w:r>
            <w:r w:rsidRPr="00707D46">
              <w:rPr>
                <w:spacing w:val="1"/>
                <w:sz w:val="18"/>
                <w:szCs w:val="18"/>
              </w:rPr>
              <w:t xml:space="preserve"> </w:t>
            </w:r>
            <w:r w:rsidRPr="00707D46">
              <w:rPr>
                <w:sz w:val="18"/>
                <w:szCs w:val="18"/>
              </w:rPr>
              <w:t>DENTRO/FUORI,IN ALTO/ IN</w:t>
            </w:r>
            <w:r w:rsidRPr="00707D46">
              <w:rPr>
                <w:spacing w:val="1"/>
                <w:sz w:val="18"/>
                <w:szCs w:val="18"/>
              </w:rPr>
              <w:t xml:space="preserve"> </w:t>
            </w:r>
            <w:r w:rsidRPr="00707D46">
              <w:rPr>
                <w:sz w:val="18"/>
                <w:szCs w:val="18"/>
              </w:rPr>
              <w:t>BASSO,VICINO/LONTANO,</w:t>
            </w:r>
            <w:r w:rsidRPr="00707D46">
              <w:rPr>
                <w:spacing w:val="-7"/>
                <w:sz w:val="18"/>
                <w:szCs w:val="18"/>
              </w:rPr>
              <w:t xml:space="preserve"> </w:t>
            </w:r>
            <w:r w:rsidRPr="00707D46">
              <w:rPr>
                <w:sz w:val="18"/>
                <w:szCs w:val="18"/>
              </w:rPr>
              <w:t>IN</w:t>
            </w:r>
            <w:r w:rsidRPr="00707D46">
              <w:rPr>
                <w:spacing w:val="-11"/>
                <w:sz w:val="18"/>
                <w:szCs w:val="18"/>
              </w:rPr>
              <w:t xml:space="preserve"> </w:t>
            </w:r>
            <w:r w:rsidRPr="00707D46">
              <w:rPr>
                <w:sz w:val="18"/>
                <w:szCs w:val="18"/>
              </w:rPr>
              <w:t>MEZZO</w:t>
            </w:r>
          </w:p>
        </w:tc>
        <w:tc>
          <w:tcPr>
            <w:tcW w:w="509" w:type="dxa"/>
          </w:tcPr>
          <w:p w14:paraId="41BDB718" w14:textId="77777777" w:rsidR="00916A36" w:rsidRPr="00707D46" w:rsidRDefault="00916A36">
            <w:pPr>
              <w:pStyle w:val="TableParagraph"/>
              <w:rPr>
                <w:sz w:val="18"/>
                <w:szCs w:val="18"/>
              </w:rPr>
            </w:pPr>
          </w:p>
        </w:tc>
        <w:tc>
          <w:tcPr>
            <w:tcW w:w="522" w:type="dxa"/>
          </w:tcPr>
          <w:p w14:paraId="2625E6AB" w14:textId="77777777" w:rsidR="00916A36" w:rsidRPr="00707D46" w:rsidRDefault="00916A36">
            <w:pPr>
              <w:pStyle w:val="TableParagraph"/>
              <w:rPr>
                <w:sz w:val="18"/>
                <w:szCs w:val="18"/>
              </w:rPr>
            </w:pPr>
          </w:p>
        </w:tc>
        <w:tc>
          <w:tcPr>
            <w:tcW w:w="1365" w:type="dxa"/>
          </w:tcPr>
          <w:p w14:paraId="170EE486" w14:textId="77777777" w:rsidR="00916A36" w:rsidRPr="00707D46" w:rsidRDefault="00916A36">
            <w:pPr>
              <w:pStyle w:val="TableParagraph"/>
              <w:rPr>
                <w:sz w:val="18"/>
                <w:szCs w:val="18"/>
              </w:rPr>
            </w:pPr>
          </w:p>
        </w:tc>
        <w:tc>
          <w:tcPr>
            <w:tcW w:w="808" w:type="dxa"/>
          </w:tcPr>
          <w:p w14:paraId="31619736" w14:textId="77777777" w:rsidR="00916A36" w:rsidRPr="00707D46" w:rsidRDefault="00916A36">
            <w:pPr>
              <w:pStyle w:val="TableParagraph"/>
              <w:rPr>
                <w:sz w:val="18"/>
                <w:szCs w:val="18"/>
              </w:rPr>
            </w:pPr>
          </w:p>
        </w:tc>
        <w:tc>
          <w:tcPr>
            <w:tcW w:w="951" w:type="dxa"/>
          </w:tcPr>
          <w:p w14:paraId="07F2C4BE" w14:textId="77777777" w:rsidR="00916A36" w:rsidRPr="00707D46" w:rsidRDefault="00916A36">
            <w:pPr>
              <w:pStyle w:val="TableParagraph"/>
              <w:rPr>
                <w:sz w:val="18"/>
                <w:szCs w:val="18"/>
              </w:rPr>
            </w:pPr>
          </w:p>
        </w:tc>
        <w:tc>
          <w:tcPr>
            <w:tcW w:w="1092" w:type="dxa"/>
          </w:tcPr>
          <w:p w14:paraId="07726380" w14:textId="77777777" w:rsidR="00916A36" w:rsidRPr="00707D46" w:rsidRDefault="00916A36">
            <w:pPr>
              <w:pStyle w:val="TableParagraph"/>
              <w:rPr>
                <w:sz w:val="18"/>
                <w:szCs w:val="18"/>
              </w:rPr>
            </w:pPr>
          </w:p>
        </w:tc>
      </w:tr>
      <w:tr w:rsidR="00916A36" w:rsidRPr="00707D46" w14:paraId="5A1B6631" w14:textId="77777777" w:rsidTr="001F5E31">
        <w:trPr>
          <w:trHeight w:val="249"/>
        </w:trPr>
        <w:tc>
          <w:tcPr>
            <w:tcW w:w="5382" w:type="dxa"/>
            <w:gridSpan w:val="2"/>
          </w:tcPr>
          <w:p w14:paraId="5A615D00" w14:textId="77777777" w:rsidR="00916A36" w:rsidRPr="00707D46" w:rsidRDefault="0055601D">
            <w:pPr>
              <w:pStyle w:val="TableParagraph"/>
              <w:spacing w:line="236" w:lineRule="exact"/>
              <w:ind w:left="112"/>
              <w:rPr>
                <w:sz w:val="18"/>
                <w:szCs w:val="18"/>
              </w:rPr>
            </w:pPr>
            <w:r w:rsidRPr="00707D46">
              <w:rPr>
                <w:sz w:val="18"/>
                <w:szCs w:val="18"/>
              </w:rPr>
              <w:t>INDIVIDUA</w:t>
            </w:r>
            <w:r w:rsidRPr="00707D46">
              <w:rPr>
                <w:spacing w:val="-13"/>
                <w:sz w:val="18"/>
                <w:szCs w:val="18"/>
              </w:rPr>
              <w:t xml:space="preserve"> </w:t>
            </w:r>
            <w:r w:rsidRPr="00707D46">
              <w:rPr>
                <w:sz w:val="18"/>
                <w:szCs w:val="18"/>
              </w:rPr>
              <w:t>QUANTITA’:</w:t>
            </w:r>
            <w:r w:rsidRPr="00707D46">
              <w:rPr>
                <w:spacing w:val="-10"/>
                <w:sz w:val="18"/>
                <w:szCs w:val="18"/>
              </w:rPr>
              <w:t xml:space="preserve"> </w:t>
            </w:r>
            <w:r w:rsidRPr="00707D46">
              <w:rPr>
                <w:sz w:val="18"/>
                <w:szCs w:val="18"/>
              </w:rPr>
              <w:t>TANTO/POCO/NIENTE;</w:t>
            </w:r>
          </w:p>
        </w:tc>
        <w:tc>
          <w:tcPr>
            <w:tcW w:w="509" w:type="dxa"/>
          </w:tcPr>
          <w:p w14:paraId="6439A635" w14:textId="77777777" w:rsidR="00916A36" w:rsidRPr="00707D46" w:rsidRDefault="00916A36">
            <w:pPr>
              <w:pStyle w:val="TableParagraph"/>
              <w:rPr>
                <w:sz w:val="18"/>
                <w:szCs w:val="18"/>
              </w:rPr>
            </w:pPr>
          </w:p>
        </w:tc>
        <w:tc>
          <w:tcPr>
            <w:tcW w:w="522" w:type="dxa"/>
          </w:tcPr>
          <w:p w14:paraId="12AA3DF6" w14:textId="77777777" w:rsidR="00916A36" w:rsidRPr="00707D46" w:rsidRDefault="00916A36">
            <w:pPr>
              <w:pStyle w:val="TableParagraph"/>
              <w:rPr>
                <w:sz w:val="18"/>
                <w:szCs w:val="18"/>
              </w:rPr>
            </w:pPr>
          </w:p>
        </w:tc>
        <w:tc>
          <w:tcPr>
            <w:tcW w:w="1365" w:type="dxa"/>
          </w:tcPr>
          <w:p w14:paraId="2817BFC4" w14:textId="77777777" w:rsidR="00916A36" w:rsidRPr="00707D46" w:rsidRDefault="00916A36">
            <w:pPr>
              <w:pStyle w:val="TableParagraph"/>
              <w:rPr>
                <w:sz w:val="18"/>
                <w:szCs w:val="18"/>
              </w:rPr>
            </w:pPr>
          </w:p>
        </w:tc>
        <w:tc>
          <w:tcPr>
            <w:tcW w:w="808" w:type="dxa"/>
          </w:tcPr>
          <w:p w14:paraId="32247AED" w14:textId="77777777" w:rsidR="00916A36" w:rsidRPr="00707D46" w:rsidRDefault="00916A36">
            <w:pPr>
              <w:pStyle w:val="TableParagraph"/>
              <w:rPr>
                <w:sz w:val="18"/>
                <w:szCs w:val="18"/>
              </w:rPr>
            </w:pPr>
          </w:p>
        </w:tc>
        <w:tc>
          <w:tcPr>
            <w:tcW w:w="951" w:type="dxa"/>
          </w:tcPr>
          <w:p w14:paraId="3C8C9CD5" w14:textId="77777777" w:rsidR="00916A36" w:rsidRPr="00707D46" w:rsidRDefault="00916A36">
            <w:pPr>
              <w:pStyle w:val="TableParagraph"/>
              <w:rPr>
                <w:sz w:val="18"/>
                <w:szCs w:val="18"/>
              </w:rPr>
            </w:pPr>
          </w:p>
        </w:tc>
        <w:tc>
          <w:tcPr>
            <w:tcW w:w="1092" w:type="dxa"/>
          </w:tcPr>
          <w:p w14:paraId="79695CD6" w14:textId="77777777" w:rsidR="00916A36" w:rsidRPr="00707D46" w:rsidRDefault="00916A36">
            <w:pPr>
              <w:pStyle w:val="TableParagraph"/>
              <w:rPr>
                <w:sz w:val="18"/>
                <w:szCs w:val="18"/>
              </w:rPr>
            </w:pPr>
          </w:p>
        </w:tc>
      </w:tr>
      <w:tr w:rsidR="00916A36" w:rsidRPr="00707D46" w14:paraId="1276F27B" w14:textId="77777777" w:rsidTr="001F5E31">
        <w:trPr>
          <w:trHeight w:val="258"/>
        </w:trPr>
        <w:tc>
          <w:tcPr>
            <w:tcW w:w="5382" w:type="dxa"/>
            <w:gridSpan w:val="2"/>
          </w:tcPr>
          <w:p w14:paraId="682C47BB" w14:textId="77777777" w:rsidR="00916A36" w:rsidRPr="00707D46" w:rsidRDefault="0055601D">
            <w:pPr>
              <w:pStyle w:val="TableParagraph"/>
              <w:spacing w:line="246" w:lineRule="exact"/>
              <w:ind w:left="112"/>
              <w:rPr>
                <w:sz w:val="18"/>
                <w:szCs w:val="18"/>
              </w:rPr>
            </w:pPr>
            <w:r w:rsidRPr="00707D46">
              <w:rPr>
                <w:sz w:val="18"/>
                <w:szCs w:val="18"/>
              </w:rPr>
              <w:t>INDIVIDUA</w:t>
            </w:r>
            <w:r w:rsidRPr="00707D46">
              <w:rPr>
                <w:spacing w:val="-10"/>
                <w:sz w:val="18"/>
                <w:szCs w:val="18"/>
              </w:rPr>
              <w:t xml:space="preserve"> </w:t>
            </w:r>
            <w:r w:rsidRPr="00707D46">
              <w:rPr>
                <w:sz w:val="18"/>
                <w:szCs w:val="18"/>
              </w:rPr>
              <w:t>RELAZIONI</w:t>
            </w:r>
            <w:r w:rsidRPr="00707D46">
              <w:rPr>
                <w:spacing w:val="-9"/>
                <w:sz w:val="18"/>
                <w:szCs w:val="18"/>
              </w:rPr>
              <w:t xml:space="preserve"> </w:t>
            </w:r>
            <w:r w:rsidRPr="00707D46">
              <w:rPr>
                <w:sz w:val="18"/>
                <w:szCs w:val="18"/>
              </w:rPr>
              <w:t>DI</w:t>
            </w:r>
            <w:r w:rsidRPr="00707D46">
              <w:rPr>
                <w:spacing w:val="-10"/>
                <w:sz w:val="18"/>
                <w:szCs w:val="18"/>
              </w:rPr>
              <w:t xml:space="preserve"> </w:t>
            </w:r>
            <w:r w:rsidRPr="00707D46">
              <w:rPr>
                <w:sz w:val="18"/>
                <w:szCs w:val="18"/>
              </w:rPr>
              <w:t>PRIMA/DOPO/INFINE</w:t>
            </w:r>
          </w:p>
        </w:tc>
        <w:tc>
          <w:tcPr>
            <w:tcW w:w="509" w:type="dxa"/>
          </w:tcPr>
          <w:p w14:paraId="05C8BA49" w14:textId="77777777" w:rsidR="00916A36" w:rsidRPr="00707D46" w:rsidRDefault="00916A36">
            <w:pPr>
              <w:pStyle w:val="TableParagraph"/>
              <w:rPr>
                <w:sz w:val="18"/>
                <w:szCs w:val="18"/>
              </w:rPr>
            </w:pPr>
          </w:p>
        </w:tc>
        <w:tc>
          <w:tcPr>
            <w:tcW w:w="522" w:type="dxa"/>
          </w:tcPr>
          <w:p w14:paraId="009F44D6" w14:textId="77777777" w:rsidR="00916A36" w:rsidRPr="00707D46" w:rsidRDefault="00916A36">
            <w:pPr>
              <w:pStyle w:val="TableParagraph"/>
              <w:rPr>
                <w:sz w:val="18"/>
                <w:szCs w:val="18"/>
              </w:rPr>
            </w:pPr>
          </w:p>
        </w:tc>
        <w:tc>
          <w:tcPr>
            <w:tcW w:w="1365" w:type="dxa"/>
          </w:tcPr>
          <w:p w14:paraId="79206FB3" w14:textId="77777777" w:rsidR="00916A36" w:rsidRPr="00707D46" w:rsidRDefault="00916A36">
            <w:pPr>
              <w:pStyle w:val="TableParagraph"/>
              <w:rPr>
                <w:sz w:val="18"/>
                <w:szCs w:val="18"/>
              </w:rPr>
            </w:pPr>
          </w:p>
        </w:tc>
        <w:tc>
          <w:tcPr>
            <w:tcW w:w="808" w:type="dxa"/>
          </w:tcPr>
          <w:p w14:paraId="6C6A1B70" w14:textId="77777777" w:rsidR="00916A36" w:rsidRPr="00707D46" w:rsidRDefault="00916A36">
            <w:pPr>
              <w:pStyle w:val="TableParagraph"/>
              <w:rPr>
                <w:sz w:val="18"/>
                <w:szCs w:val="18"/>
              </w:rPr>
            </w:pPr>
          </w:p>
        </w:tc>
        <w:tc>
          <w:tcPr>
            <w:tcW w:w="951" w:type="dxa"/>
          </w:tcPr>
          <w:p w14:paraId="3DAB9558" w14:textId="77777777" w:rsidR="00916A36" w:rsidRPr="00707D46" w:rsidRDefault="00916A36">
            <w:pPr>
              <w:pStyle w:val="TableParagraph"/>
              <w:rPr>
                <w:sz w:val="18"/>
                <w:szCs w:val="18"/>
              </w:rPr>
            </w:pPr>
          </w:p>
        </w:tc>
        <w:tc>
          <w:tcPr>
            <w:tcW w:w="1092" w:type="dxa"/>
          </w:tcPr>
          <w:p w14:paraId="7A8D1BF8" w14:textId="77777777" w:rsidR="00916A36" w:rsidRPr="00707D46" w:rsidRDefault="00916A36">
            <w:pPr>
              <w:pStyle w:val="TableParagraph"/>
              <w:rPr>
                <w:sz w:val="18"/>
                <w:szCs w:val="18"/>
              </w:rPr>
            </w:pPr>
          </w:p>
        </w:tc>
      </w:tr>
      <w:tr w:rsidR="00916A36" w:rsidRPr="00707D46" w14:paraId="797A574E" w14:textId="77777777" w:rsidTr="001F5E31">
        <w:trPr>
          <w:trHeight w:val="524"/>
        </w:trPr>
        <w:tc>
          <w:tcPr>
            <w:tcW w:w="5382" w:type="dxa"/>
            <w:gridSpan w:val="2"/>
          </w:tcPr>
          <w:p w14:paraId="7841160C" w14:textId="77777777" w:rsidR="00916A36" w:rsidRPr="00707D46" w:rsidRDefault="0055601D">
            <w:pPr>
              <w:pStyle w:val="TableParagraph"/>
              <w:spacing w:before="8" w:line="250" w:lineRule="atLeast"/>
              <w:ind w:left="112" w:right="635"/>
              <w:rPr>
                <w:sz w:val="18"/>
                <w:szCs w:val="18"/>
              </w:rPr>
            </w:pPr>
            <w:r w:rsidRPr="00707D46">
              <w:rPr>
                <w:sz w:val="18"/>
                <w:szCs w:val="18"/>
              </w:rPr>
              <w:t>COGLIE</w:t>
            </w:r>
            <w:r w:rsidRPr="00707D46">
              <w:rPr>
                <w:spacing w:val="-6"/>
                <w:sz w:val="18"/>
                <w:szCs w:val="18"/>
              </w:rPr>
              <w:t xml:space="preserve"> </w:t>
            </w:r>
            <w:r w:rsidRPr="00707D46">
              <w:rPr>
                <w:sz w:val="18"/>
                <w:szCs w:val="18"/>
              </w:rPr>
              <w:t>LA</w:t>
            </w:r>
            <w:r w:rsidRPr="00707D46">
              <w:rPr>
                <w:spacing w:val="-9"/>
                <w:sz w:val="18"/>
                <w:szCs w:val="18"/>
              </w:rPr>
              <w:t xml:space="preserve"> </w:t>
            </w:r>
            <w:r w:rsidRPr="00707D46">
              <w:rPr>
                <w:sz w:val="18"/>
                <w:szCs w:val="18"/>
              </w:rPr>
              <w:t>CICLICITA’ DELLA</w:t>
            </w:r>
            <w:r w:rsidRPr="00707D46">
              <w:rPr>
                <w:spacing w:val="-9"/>
                <w:sz w:val="18"/>
                <w:szCs w:val="18"/>
              </w:rPr>
              <w:t xml:space="preserve"> </w:t>
            </w:r>
            <w:r w:rsidRPr="00707D46">
              <w:rPr>
                <w:sz w:val="18"/>
                <w:szCs w:val="18"/>
              </w:rPr>
              <w:t>SETTIMANA</w:t>
            </w:r>
            <w:r w:rsidRPr="00707D46">
              <w:rPr>
                <w:spacing w:val="-52"/>
                <w:sz w:val="18"/>
                <w:szCs w:val="18"/>
              </w:rPr>
              <w:t xml:space="preserve"> </w:t>
            </w:r>
            <w:r w:rsidRPr="00707D46">
              <w:rPr>
                <w:sz w:val="18"/>
                <w:szCs w:val="18"/>
              </w:rPr>
              <w:t>TRAMITE</w:t>
            </w:r>
            <w:r w:rsidRPr="00707D46">
              <w:rPr>
                <w:spacing w:val="-9"/>
                <w:sz w:val="18"/>
                <w:szCs w:val="18"/>
              </w:rPr>
              <w:t xml:space="preserve"> </w:t>
            </w:r>
            <w:r w:rsidRPr="00707D46">
              <w:rPr>
                <w:sz w:val="18"/>
                <w:szCs w:val="18"/>
              </w:rPr>
              <w:t>MODALITA’</w:t>
            </w:r>
            <w:r w:rsidRPr="00707D46">
              <w:rPr>
                <w:spacing w:val="-3"/>
                <w:sz w:val="18"/>
                <w:szCs w:val="18"/>
              </w:rPr>
              <w:t xml:space="preserve"> </w:t>
            </w:r>
            <w:r w:rsidRPr="00707D46">
              <w:rPr>
                <w:sz w:val="18"/>
                <w:szCs w:val="18"/>
              </w:rPr>
              <w:t>SIMBOLICHE</w:t>
            </w:r>
          </w:p>
        </w:tc>
        <w:tc>
          <w:tcPr>
            <w:tcW w:w="509" w:type="dxa"/>
          </w:tcPr>
          <w:p w14:paraId="73F7C17E" w14:textId="77777777" w:rsidR="00916A36" w:rsidRPr="00707D46" w:rsidRDefault="00916A36">
            <w:pPr>
              <w:pStyle w:val="TableParagraph"/>
              <w:rPr>
                <w:sz w:val="18"/>
                <w:szCs w:val="18"/>
              </w:rPr>
            </w:pPr>
          </w:p>
        </w:tc>
        <w:tc>
          <w:tcPr>
            <w:tcW w:w="522" w:type="dxa"/>
          </w:tcPr>
          <w:p w14:paraId="02C6F7C9" w14:textId="77777777" w:rsidR="00916A36" w:rsidRPr="00707D46" w:rsidRDefault="00916A36">
            <w:pPr>
              <w:pStyle w:val="TableParagraph"/>
              <w:rPr>
                <w:sz w:val="18"/>
                <w:szCs w:val="18"/>
              </w:rPr>
            </w:pPr>
          </w:p>
        </w:tc>
        <w:tc>
          <w:tcPr>
            <w:tcW w:w="1365" w:type="dxa"/>
          </w:tcPr>
          <w:p w14:paraId="261C9AFC" w14:textId="77777777" w:rsidR="00916A36" w:rsidRPr="00707D46" w:rsidRDefault="00916A36">
            <w:pPr>
              <w:pStyle w:val="TableParagraph"/>
              <w:rPr>
                <w:sz w:val="18"/>
                <w:szCs w:val="18"/>
              </w:rPr>
            </w:pPr>
          </w:p>
        </w:tc>
        <w:tc>
          <w:tcPr>
            <w:tcW w:w="808" w:type="dxa"/>
          </w:tcPr>
          <w:p w14:paraId="32727B89" w14:textId="77777777" w:rsidR="00916A36" w:rsidRPr="00707D46" w:rsidRDefault="00916A36">
            <w:pPr>
              <w:pStyle w:val="TableParagraph"/>
              <w:rPr>
                <w:sz w:val="18"/>
                <w:szCs w:val="18"/>
              </w:rPr>
            </w:pPr>
          </w:p>
        </w:tc>
        <w:tc>
          <w:tcPr>
            <w:tcW w:w="951" w:type="dxa"/>
          </w:tcPr>
          <w:p w14:paraId="6CF9F3E9" w14:textId="77777777" w:rsidR="00916A36" w:rsidRPr="00707D46" w:rsidRDefault="00916A36">
            <w:pPr>
              <w:pStyle w:val="TableParagraph"/>
              <w:rPr>
                <w:sz w:val="18"/>
                <w:szCs w:val="18"/>
              </w:rPr>
            </w:pPr>
          </w:p>
        </w:tc>
        <w:tc>
          <w:tcPr>
            <w:tcW w:w="1092" w:type="dxa"/>
          </w:tcPr>
          <w:p w14:paraId="4C0F13E0" w14:textId="77777777" w:rsidR="00916A36" w:rsidRPr="00707D46" w:rsidRDefault="00916A36">
            <w:pPr>
              <w:pStyle w:val="TableParagraph"/>
              <w:rPr>
                <w:sz w:val="18"/>
                <w:szCs w:val="18"/>
              </w:rPr>
            </w:pPr>
          </w:p>
        </w:tc>
      </w:tr>
      <w:tr w:rsidR="00916A36" w:rsidRPr="00707D46" w14:paraId="3998BBC7" w14:textId="77777777" w:rsidTr="001F5E31">
        <w:trPr>
          <w:trHeight w:val="526"/>
        </w:trPr>
        <w:tc>
          <w:tcPr>
            <w:tcW w:w="5382" w:type="dxa"/>
            <w:gridSpan w:val="2"/>
          </w:tcPr>
          <w:p w14:paraId="657450DB" w14:textId="77777777" w:rsidR="00916A36" w:rsidRPr="00707D46" w:rsidRDefault="0055601D">
            <w:pPr>
              <w:pStyle w:val="TableParagraph"/>
              <w:spacing w:line="268" w:lineRule="exact"/>
              <w:ind w:left="112" w:right="496"/>
              <w:rPr>
                <w:sz w:val="18"/>
                <w:szCs w:val="18"/>
              </w:rPr>
            </w:pPr>
            <w:r w:rsidRPr="00707D46">
              <w:rPr>
                <w:sz w:val="18"/>
                <w:szCs w:val="18"/>
              </w:rPr>
              <w:t>CONOSCE</w:t>
            </w:r>
            <w:r w:rsidRPr="00707D46">
              <w:rPr>
                <w:spacing w:val="-2"/>
                <w:sz w:val="18"/>
                <w:szCs w:val="18"/>
              </w:rPr>
              <w:t xml:space="preserve"> </w:t>
            </w:r>
            <w:r w:rsidRPr="00707D46">
              <w:rPr>
                <w:sz w:val="18"/>
                <w:szCs w:val="18"/>
              </w:rPr>
              <w:t>LA</w:t>
            </w:r>
            <w:r w:rsidRPr="00707D46">
              <w:rPr>
                <w:spacing w:val="-3"/>
                <w:sz w:val="18"/>
                <w:szCs w:val="18"/>
              </w:rPr>
              <w:t xml:space="preserve"> </w:t>
            </w:r>
            <w:r w:rsidRPr="00707D46">
              <w:rPr>
                <w:sz w:val="18"/>
                <w:szCs w:val="18"/>
              </w:rPr>
              <w:t>SEQUENZA</w:t>
            </w:r>
            <w:r w:rsidRPr="00707D46">
              <w:rPr>
                <w:spacing w:val="-3"/>
                <w:sz w:val="18"/>
                <w:szCs w:val="18"/>
              </w:rPr>
              <w:t xml:space="preserve"> </w:t>
            </w:r>
            <w:r w:rsidRPr="00707D46">
              <w:rPr>
                <w:sz w:val="18"/>
                <w:szCs w:val="18"/>
              </w:rPr>
              <w:t>NUMERICA</w:t>
            </w:r>
            <w:r w:rsidRPr="00707D46">
              <w:rPr>
                <w:spacing w:val="-2"/>
                <w:sz w:val="18"/>
                <w:szCs w:val="18"/>
              </w:rPr>
              <w:t xml:space="preserve"> </w:t>
            </w:r>
            <w:r w:rsidRPr="00707D46">
              <w:rPr>
                <w:sz w:val="18"/>
                <w:szCs w:val="18"/>
              </w:rPr>
              <w:t>SINO</w:t>
            </w:r>
            <w:r w:rsidRPr="00707D46">
              <w:rPr>
                <w:spacing w:val="-4"/>
                <w:sz w:val="18"/>
                <w:szCs w:val="18"/>
              </w:rPr>
              <w:t xml:space="preserve"> </w:t>
            </w:r>
            <w:r w:rsidRPr="00707D46">
              <w:rPr>
                <w:sz w:val="18"/>
                <w:szCs w:val="18"/>
              </w:rPr>
              <w:t>A</w:t>
            </w:r>
            <w:r w:rsidRPr="00707D46">
              <w:rPr>
                <w:spacing w:val="-52"/>
                <w:sz w:val="18"/>
                <w:szCs w:val="18"/>
              </w:rPr>
              <w:t xml:space="preserve"> </w:t>
            </w:r>
            <w:r w:rsidRPr="00707D46">
              <w:rPr>
                <w:sz w:val="18"/>
                <w:szCs w:val="18"/>
              </w:rPr>
              <w:t>DIECI</w:t>
            </w:r>
          </w:p>
        </w:tc>
        <w:tc>
          <w:tcPr>
            <w:tcW w:w="509" w:type="dxa"/>
          </w:tcPr>
          <w:p w14:paraId="3A4ED5C6" w14:textId="77777777" w:rsidR="00916A36" w:rsidRPr="00707D46" w:rsidRDefault="00916A36">
            <w:pPr>
              <w:pStyle w:val="TableParagraph"/>
              <w:rPr>
                <w:sz w:val="18"/>
                <w:szCs w:val="18"/>
              </w:rPr>
            </w:pPr>
          </w:p>
        </w:tc>
        <w:tc>
          <w:tcPr>
            <w:tcW w:w="522" w:type="dxa"/>
          </w:tcPr>
          <w:p w14:paraId="7D6BDC33" w14:textId="77777777" w:rsidR="00916A36" w:rsidRPr="00707D46" w:rsidRDefault="00916A36">
            <w:pPr>
              <w:pStyle w:val="TableParagraph"/>
              <w:rPr>
                <w:sz w:val="18"/>
                <w:szCs w:val="18"/>
              </w:rPr>
            </w:pPr>
          </w:p>
        </w:tc>
        <w:tc>
          <w:tcPr>
            <w:tcW w:w="1365" w:type="dxa"/>
          </w:tcPr>
          <w:p w14:paraId="2DEB977A" w14:textId="77777777" w:rsidR="00916A36" w:rsidRPr="00707D46" w:rsidRDefault="00916A36">
            <w:pPr>
              <w:pStyle w:val="TableParagraph"/>
              <w:rPr>
                <w:sz w:val="18"/>
                <w:szCs w:val="18"/>
              </w:rPr>
            </w:pPr>
          </w:p>
        </w:tc>
        <w:tc>
          <w:tcPr>
            <w:tcW w:w="808" w:type="dxa"/>
          </w:tcPr>
          <w:p w14:paraId="421EDC0B" w14:textId="77777777" w:rsidR="00916A36" w:rsidRPr="00707D46" w:rsidRDefault="00916A36">
            <w:pPr>
              <w:pStyle w:val="TableParagraph"/>
              <w:rPr>
                <w:sz w:val="18"/>
                <w:szCs w:val="18"/>
              </w:rPr>
            </w:pPr>
          </w:p>
        </w:tc>
        <w:tc>
          <w:tcPr>
            <w:tcW w:w="951" w:type="dxa"/>
          </w:tcPr>
          <w:p w14:paraId="34EC58BB" w14:textId="77777777" w:rsidR="00916A36" w:rsidRPr="00707D46" w:rsidRDefault="00916A36">
            <w:pPr>
              <w:pStyle w:val="TableParagraph"/>
              <w:rPr>
                <w:sz w:val="18"/>
                <w:szCs w:val="18"/>
              </w:rPr>
            </w:pPr>
          </w:p>
        </w:tc>
        <w:tc>
          <w:tcPr>
            <w:tcW w:w="1092" w:type="dxa"/>
          </w:tcPr>
          <w:p w14:paraId="6A14C364" w14:textId="77777777" w:rsidR="00916A36" w:rsidRPr="00707D46" w:rsidRDefault="00916A36">
            <w:pPr>
              <w:pStyle w:val="TableParagraph"/>
              <w:rPr>
                <w:sz w:val="18"/>
                <w:szCs w:val="18"/>
              </w:rPr>
            </w:pPr>
          </w:p>
        </w:tc>
      </w:tr>
      <w:tr w:rsidR="00916A36" w:rsidRPr="00707D46" w14:paraId="777A9F72" w14:textId="77777777" w:rsidTr="001F5E31">
        <w:trPr>
          <w:trHeight w:val="524"/>
        </w:trPr>
        <w:tc>
          <w:tcPr>
            <w:tcW w:w="5382" w:type="dxa"/>
            <w:gridSpan w:val="2"/>
          </w:tcPr>
          <w:p w14:paraId="3368A313" w14:textId="77777777" w:rsidR="00916A36" w:rsidRPr="00707D46" w:rsidRDefault="0055601D">
            <w:pPr>
              <w:pStyle w:val="TableParagraph"/>
              <w:spacing w:before="8" w:line="250" w:lineRule="atLeast"/>
              <w:ind w:left="112" w:right="933"/>
              <w:rPr>
                <w:sz w:val="18"/>
                <w:szCs w:val="18"/>
              </w:rPr>
            </w:pPr>
            <w:r w:rsidRPr="00707D46">
              <w:rPr>
                <w:sz w:val="18"/>
                <w:szCs w:val="18"/>
              </w:rPr>
              <w:t>CLASSIFICA</w:t>
            </w:r>
            <w:r w:rsidRPr="00707D46">
              <w:rPr>
                <w:spacing w:val="-6"/>
                <w:sz w:val="18"/>
                <w:szCs w:val="18"/>
              </w:rPr>
              <w:t xml:space="preserve"> </w:t>
            </w:r>
            <w:r w:rsidRPr="00707D46">
              <w:rPr>
                <w:sz w:val="18"/>
                <w:szCs w:val="18"/>
              </w:rPr>
              <w:t>GLI</w:t>
            </w:r>
            <w:r w:rsidRPr="00707D46">
              <w:rPr>
                <w:spacing w:val="-7"/>
                <w:sz w:val="18"/>
                <w:szCs w:val="18"/>
              </w:rPr>
              <w:t xml:space="preserve"> </w:t>
            </w:r>
            <w:r w:rsidRPr="00707D46">
              <w:rPr>
                <w:sz w:val="18"/>
                <w:szCs w:val="18"/>
              </w:rPr>
              <w:t>OGGETTI</w:t>
            </w:r>
            <w:r w:rsidRPr="00707D46">
              <w:rPr>
                <w:spacing w:val="-4"/>
                <w:sz w:val="18"/>
                <w:szCs w:val="18"/>
              </w:rPr>
              <w:t xml:space="preserve"> </w:t>
            </w:r>
            <w:r w:rsidRPr="00707D46">
              <w:rPr>
                <w:sz w:val="18"/>
                <w:szCs w:val="18"/>
              </w:rPr>
              <w:t>IN</w:t>
            </w:r>
            <w:r w:rsidRPr="00707D46">
              <w:rPr>
                <w:spacing w:val="-3"/>
                <w:sz w:val="18"/>
                <w:szCs w:val="18"/>
              </w:rPr>
              <w:t xml:space="preserve"> </w:t>
            </w:r>
            <w:r w:rsidRPr="00707D46">
              <w:rPr>
                <w:sz w:val="18"/>
                <w:szCs w:val="18"/>
              </w:rPr>
              <w:t>BASE</w:t>
            </w:r>
            <w:r w:rsidRPr="00707D46">
              <w:rPr>
                <w:spacing w:val="-3"/>
                <w:sz w:val="18"/>
                <w:szCs w:val="18"/>
              </w:rPr>
              <w:t xml:space="preserve"> </w:t>
            </w:r>
            <w:r w:rsidRPr="00707D46">
              <w:rPr>
                <w:sz w:val="18"/>
                <w:szCs w:val="18"/>
              </w:rPr>
              <w:t>A</w:t>
            </w:r>
            <w:r w:rsidRPr="00707D46">
              <w:rPr>
                <w:spacing w:val="-6"/>
                <w:sz w:val="18"/>
                <w:szCs w:val="18"/>
              </w:rPr>
              <w:t xml:space="preserve"> </w:t>
            </w:r>
            <w:r w:rsidRPr="00707D46">
              <w:rPr>
                <w:sz w:val="18"/>
                <w:szCs w:val="18"/>
              </w:rPr>
              <w:t>UN</w:t>
            </w:r>
            <w:r w:rsidRPr="00707D46">
              <w:rPr>
                <w:spacing w:val="-52"/>
                <w:sz w:val="18"/>
                <w:szCs w:val="18"/>
              </w:rPr>
              <w:t xml:space="preserve"> </w:t>
            </w:r>
            <w:r w:rsidRPr="00707D46">
              <w:rPr>
                <w:sz w:val="18"/>
                <w:szCs w:val="18"/>
              </w:rPr>
              <w:t>CRITRIO</w:t>
            </w:r>
            <w:r w:rsidRPr="00707D46">
              <w:rPr>
                <w:spacing w:val="-6"/>
                <w:sz w:val="18"/>
                <w:szCs w:val="18"/>
              </w:rPr>
              <w:t xml:space="preserve"> </w:t>
            </w:r>
            <w:r w:rsidRPr="00707D46">
              <w:rPr>
                <w:sz w:val="18"/>
                <w:szCs w:val="18"/>
              </w:rPr>
              <w:t>DATO;</w:t>
            </w:r>
          </w:p>
        </w:tc>
        <w:tc>
          <w:tcPr>
            <w:tcW w:w="509" w:type="dxa"/>
          </w:tcPr>
          <w:p w14:paraId="5044EB50" w14:textId="77777777" w:rsidR="00916A36" w:rsidRPr="00707D46" w:rsidRDefault="00916A36">
            <w:pPr>
              <w:pStyle w:val="TableParagraph"/>
              <w:rPr>
                <w:sz w:val="18"/>
                <w:szCs w:val="18"/>
              </w:rPr>
            </w:pPr>
          </w:p>
        </w:tc>
        <w:tc>
          <w:tcPr>
            <w:tcW w:w="522" w:type="dxa"/>
          </w:tcPr>
          <w:p w14:paraId="7F044CFA" w14:textId="77777777" w:rsidR="00916A36" w:rsidRPr="00707D46" w:rsidRDefault="00916A36">
            <w:pPr>
              <w:pStyle w:val="TableParagraph"/>
              <w:rPr>
                <w:sz w:val="18"/>
                <w:szCs w:val="18"/>
              </w:rPr>
            </w:pPr>
          </w:p>
        </w:tc>
        <w:tc>
          <w:tcPr>
            <w:tcW w:w="1365" w:type="dxa"/>
          </w:tcPr>
          <w:p w14:paraId="630A08C1" w14:textId="77777777" w:rsidR="00916A36" w:rsidRPr="00707D46" w:rsidRDefault="00916A36">
            <w:pPr>
              <w:pStyle w:val="TableParagraph"/>
              <w:rPr>
                <w:sz w:val="18"/>
                <w:szCs w:val="18"/>
              </w:rPr>
            </w:pPr>
          </w:p>
        </w:tc>
        <w:tc>
          <w:tcPr>
            <w:tcW w:w="808" w:type="dxa"/>
          </w:tcPr>
          <w:p w14:paraId="12FED0B9" w14:textId="77777777" w:rsidR="00916A36" w:rsidRPr="00707D46" w:rsidRDefault="00916A36">
            <w:pPr>
              <w:pStyle w:val="TableParagraph"/>
              <w:rPr>
                <w:sz w:val="18"/>
                <w:szCs w:val="18"/>
              </w:rPr>
            </w:pPr>
          </w:p>
        </w:tc>
        <w:tc>
          <w:tcPr>
            <w:tcW w:w="951" w:type="dxa"/>
          </w:tcPr>
          <w:p w14:paraId="5499FF4E" w14:textId="77777777" w:rsidR="00916A36" w:rsidRPr="00707D46" w:rsidRDefault="00916A36">
            <w:pPr>
              <w:pStyle w:val="TableParagraph"/>
              <w:rPr>
                <w:sz w:val="18"/>
                <w:szCs w:val="18"/>
              </w:rPr>
            </w:pPr>
          </w:p>
        </w:tc>
        <w:tc>
          <w:tcPr>
            <w:tcW w:w="1092" w:type="dxa"/>
          </w:tcPr>
          <w:p w14:paraId="32E432B9" w14:textId="77777777" w:rsidR="00916A36" w:rsidRPr="00707D46" w:rsidRDefault="00916A36">
            <w:pPr>
              <w:pStyle w:val="TableParagraph"/>
              <w:rPr>
                <w:sz w:val="18"/>
                <w:szCs w:val="18"/>
              </w:rPr>
            </w:pPr>
          </w:p>
        </w:tc>
      </w:tr>
      <w:tr w:rsidR="00916A36" w:rsidRPr="00707D46" w14:paraId="32AAD6EE" w14:textId="77777777" w:rsidTr="001F5E31">
        <w:trPr>
          <w:trHeight w:val="261"/>
        </w:trPr>
        <w:tc>
          <w:tcPr>
            <w:tcW w:w="5382" w:type="dxa"/>
            <w:gridSpan w:val="2"/>
          </w:tcPr>
          <w:p w14:paraId="3643DA1E" w14:textId="77777777" w:rsidR="00916A36" w:rsidRPr="00707D46" w:rsidRDefault="0055601D">
            <w:pPr>
              <w:pStyle w:val="TableParagraph"/>
              <w:spacing w:line="247" w:lineRule="exact"/>
              <w:ind w:left="112"/>
              <w:rPr>
                <w:sz w:val="18"/>
                <w:szCs w:val="18"/>
              </w:rPr>
            </w:pPr>
            <w:r w:rsidRPr="00707D46">
              <w:rPr>
                <w:sz w:val="18"/>
                <w:szCs w:val="18"/>
              </w:rPr>
              <w:t>COSTRUISCE</w:t>
            </w:r>
            <w:r w:rsidRPr="00707D46">
              <w:rPr>
                <w:spacing w:val="-4"/>
                <w:sz w:val="18"/>
                <w:szCs w:val="18"/>
              </w:rPr>
              <w:t xml:space="preserve"> </w:t>
            </w:r>
            <w:r w:rsidRPr="00707D46">
              <w:rPr>
                <w:sz w:val="18"/>
                <w:szCs w:val="18"/>
              </w:rPr>
              <w:t>INSIEMI</w:t>
            </w:r>
          </w:p>
        </w:tc>
        <w:tc>
          <w:tcPr>
            <w:tcW w:w="509" w:type="dxa"/>
          </w:tcPr>
          <w:p w14:paraId="6413748F" w14:textId="77777777" w:rsidR="00916A36" w:rsidRPr="00707D46" w:rsidRDefault="00916A36">
            <w:pPr>
              <w:pStyle w:val="TableParagraph"/>
              <w:rPr>
                <w:sz w:val="18"/>
                <w:szCs w:val="18"/>
              </w:rPr>
            </w:pPr>
          </w:p>
        </w:tc>
        <w:tc>
          <w:tcPr>
            <w:tcW w:w="522" w:type="dxa"/>
          </w:tcPr>
          <w:p w14:paraId="596B6C9C" w14:textId="77777777" w:rsidR="00916A36" w:rsidRPr="00707D46" w:rsidRDefault="00916A36">
            <w:pPr>
              <w:pStyle w:val="TableParagraph"/>
              <w:rPr>
                <w:sz w:val="18"/>
                <w:szCs w:val="18"/>
              </w:rPr>
            </w:pPr>
          </w:p>
        </w:tc>
        <w:tc>
          <w:tcPr>
            <w:tcW w:w="1365" w:type="dxa"/>
          </w:tcPr>
          <w:p w14:paraId="093294A3" w14:textId="77777777" w:rsidR="00916A36" w:rsidRPr="00707D46" w:rsidRDefault="00916A36">
            <w:pPr>
              <w:pStyle w:val="TableParagraph"/>
              <w:rPr>
                <w:sz w:val="18"/>
                <w:szCs w:val="18"/>
              </w:rPr>
            </w:pPr>
          </w:p>
        </w:tc>
        <w:tc>
          <w:tcPr>
            <w:tcW w:w="808" w:type="dxa"/>
          </w:tcPr>
          <w:p w14:paraId="747CDD45" w14:textId="77777777" w:rsidR="00916A36" w:rsidRPr="00707D46" w:rsidRDefault="00916A36">
            <w:pPr>
              <w:pStyle w:val="TableParagraph"/>
              <w:rPr>
                <w:sz w:val="18"/>
                <w:szCs w:val="18"/>
              </w:rPr>
            </w:pPr>
          </w:p>
        </w:tc>
        <w:tc>
          <w:tcPr>
            <w:tcW w:w="951" w:type="dxa"/>
          </w:tcPr>
          <w:p w14:paraId="754198C6" w14:textId="77777777" w:rsidR="00916A36" w:rsidRPr="00707D46" w:rsidRDefault="00916A36">
            <w:pPr>
              <w:pStyle w:val="TableParagraph"/>
              <w:rPr>
                <w:sz w:val="18"/>
                <w:szCs w:val="18"/>
              </w:rPr>
            </w:pPr>
          </w:p>
        </w:tc>
        <w:tc>
          <w:tcPr>
            <w:tcW w:w="1092" w:type="dxa"/>
          </w:tcPr>
          <w:p w14:paraId="708ED5BE" w14:textId="77777777" w:rsidR="00916A36" w:rsidRPr="00707D46" w:rsidRDefault="00916A36">
            <w:pPr>
              <w:pStyle w:val="TableParagraph"/>
              <w:rPr>
                <w:sz w:val="18"/>
                <w:szCs w:val="18"/>
              </w:rPr>
            </w:pPr>
          </w:p>
        </w:tc>
      </w:tr>
      <w:tr w:rsidR="00916A36" w:rsidRPr="00707D46" w14:paraId="61278A9C" w14:textId="77777777" w:rsidTr="001F5E31">
        <w:trPr>
          <w:trHeight w:val="261"/>
        </w:trPr>
        <w:tc>
          <w:tcPr>
            <w:tcW w:w="5382" w:type="dxa"/>
            <w:gridSpan w:val="2"/>
          </w:tcPr>
          <w:p w14:paraId="5F043A81" w14:textId="77777777" w:rsidR="00916A36" w:rsidRPr="00707D46" w:rsidRDefault="0055601D">
            <w:pPr>
              <w:pStyle w:val="TableParagraph"/>
              <w:spacing w:line="248" w:lineRule="exact"/>
              <w:ind w:left="112"/>
              <w:rPr>
                <w:sz w:val="18"/>
                <w:szCs w:val="18"/>
              </w:rPr>
            </w:pPr>
            <w:r w:rsidRPr="00707D46">
              <w:rPr>
                <w:sz w:val="18"/>
                <w:szCs w:val="18"/>
              </w:rPr>
              <w:t>ASSOCIA</w:t>
            </w:r>
            <w:r w:rsidRPr="00707D46">
              <w:rPr>
                <w:spacing w:val="-7"/>
                <w:sz w:val="18"/>
                <w:szCs w:val="18"/>
              </w:rPr>
              <w:t xml:space="preserve"> </w:t>
            </w:r>
            <w:r w:rsidRPr="00707D46">
              <w:rPr>
                <w:sz w:val="18"/>
                <w:szCs w:val="18"/>
              </w:rPr>
              <w:t>FORME</w:t>
            </w:r>
            <w:r w:rsidRPr="00707D46">
              <w:rPr>
                <w:spacing w:val="-6"/>
                <w:sz w:val="18"/>
                <w:szCs w:val="18"/>
              </w:rPr>
              <w:t xml:space="preserve"> </w:t>
            </w:r>
            <w:r w:rsidRPr="00707D46">
              <w:rPr>
                <w:sz w:val="18"/>
                <w:szCs w:val="18"/>
              </w:rPr>
              <w:t>GEOMETRICHE</w:t>
            </w:r>
          </w:p>
        </w:tc>
        <w:tc>
          <w:tcPr>
            <w:tcW w:w="509" w:type="dxa"/>
          </w:tcPr>
          <w:p w14:paraId="40456318" w14:textId="77777777" w:rsidR="00916A36" w:rsidRPr="00707D46" w:rsidRDefault="00916A36">
            <w:pPr>
              <w:pStyle w:val="TableParagraph"/>
              <w:rPr>
                <w:sz w:val="18"/>
                <w:szCs w:val="18"/>
              </w:rPr>
            </w:pPr>
          </w:p>
        </w:tc>
        <w:tc>
          <w:tcPr>
            <w:tcW w:w="522" w:type="dxa"/>
          </w:tcPr>
          <w:p w14:paraId="40F76FB4" w14:textId="77777777" w:rsidR="00916A36" w:rsidRPr="00707D46" w:rsidRDefault="00916A36">
            <w:pPr>
              <w:pStyle w:val="TableParagraph"/>
              <w:rPr>
                <w:sz w:val="18"/>
                <w:szCs w:val="18"/>
              </w:rPr>
            </w:pPr>
          </w:p>
        </w:tc>
        <w:tc>
          <w:tcPr>
            <w:tcW w:w="1365" w:type="dxa"/>
          </w:tcPr>
          <w:p w14:paraId="6F851A04" w14:textId="77777777" w:rsidR="00916A36" w:rsidRPr="00707D46" w:rsidRDefault="00916A36">
            <w:pPr>
              <w:pStyle w:val="TableParagraph"/>
              <w:rPr>
                <w:sz w:val="18"/>
                <w:szCs w:val="18"/>
              </w:rPr>
            </w:pPr>
          </w:p>
        </w:tc>
        <w:tc>
          <w:tcPr>
            <w:tcW w:w="808" w:type="dxa"/>
          </w:tcPr>
          <w:p w14:paraId="6043EC2F" w14:textId="77777777" w:rsidR="00916A36" w:rsidRPr="00707D46" w:rsidRDefault="00916A36">
            <w:pPr>
              <w:pStyle w:val="TableParagraph"/>
              <w:rPr>
                <w:sz w:val="18"/>
                <w:szCs w:val="18"/>
              </w:rPr>
            </w:pPr>
          </w:p>
        </w:tc>
        <w:tc>
          <w:tcPr>
            <w:tcW w:w="951" w:type="dxa"/>
          </w:tcPr>
          <w:p w14:paraId="28C8B419" w14:textId="77777777" w:rsidR="00916A36" w:rsidRPr="00707D46" w:rsidRDefault="00916A36">
            <w:pPr>
              <w:pStyle w:val="TableParagraph"/>
              <w:rPr>
                <w:sz w:val="18"/>
                <w:szCs w:val="18"/>
              </w:rPr>
            </w:pPr>
          </w:p>
        </w:tc>
        <w:tc>
          <w:tcPr>
            <w:tcW w:w="1092" w:type="dxa"/>
          </w:tcPr>
          <w:p w14:paraId="36B1E193" w14:textId="77777777" w:rsidR="00916A36" w:rsidRPr="00707D46" w:rsidRDefault="00916A36">
            <w:pPr>
              <w:pStyle w:val="TableParagraph"/>
              <w:rPr>
                <w:sz w:val="18"/>
                <w:szCs w:val="18"/>
              </w:rPr>
            </w:pPr>
          </w:p>
        </w:tc>
      </w:tr>
      <w:tr w:rsidR="00916A36" w:rsidRPr="00707D46" w14:paraId="0BF46A64" w14:textId="77777777" w:rsidTr="001F5E31">
        <w:trPr>
          <w:trHeight w:val="524"/>
        </w:trPr>
        <w:tc>
          <w:tcPr>
            <w:tcW w:w="5382" w:type="dxa"/>
            <w:gridSpan w:val="2"/>
          </w:tcPr>
          <w:p w14:paraId="44FD6414" w14:textId="77777777" w:rsidR="00916A36" w:rsidRPr="00707D46" w:rsidRDefault="0055601D">
            <w:pPr>
              <w:pStyle w:val="TableParagraph"/>
              <w:spacing w:before="8"/>
              <w:ind w:left="112"/>
              <w:rPr>
                <w:sz w:val="18"/>
                <w:szCs w:val="18"/>
              </w:rPr>
            </w:pPr>
            <w:r w:rsidRPr="00707D46">
              <w:rPr>
                <w:spacing w:val="-1"/>
                <w:sz w:val="18"/>
                <w:szCs w:val="18"/>
              </w:rPr>
              <w:t>ESEGUE</w:t>
            </w:r>
            <w:r w:rsidRPr="00707D46">
              <w:rPr>
                <w:spacing w:val="-12"/>
                <w:sz w:val="18"/>
                <w:szCs w:val="18"/>
              </w:rPr>
              <w:t xml:space="preserve"> </w:t>
            </w:r>
            <w:r w:rsidRPr="00707D46">
              <w:rPr>
                <w:sz w:val="18"/>
                <w:szCs w:val="18"/>
              </w:rPr>
              <w:t>TRACCIATI</w:t>
            </w:r>
            <w:r w:rsidRPr="00707D46">
              <w:rPr>
                <w:spacing w:val="-13"/>
                <w:sz w:val="18"/>
                <w:szCs w:val="18"/>
              </w:rPr>
              <w:t xml:space="preserve"> </w:t>
            </w:r>
            <w:r w:rsidRPr="00707D46">
              <w:rPr>
                <w:sz w:val="18"/>
                <w:szCs w:val="18"/>
              </w:rPr>
              <w:t>ORIZZONTALI-VERICALI-</w:t>
            </w:r>
            <w:r w:rsidRPr="00707D46">
              <w:rPr>
                <w:spacing w:val="-52"/>
                <w:sz w:val="18"/>
                <w:szCs w:val="18"/>
              </w:rPr>
              <w:t xml:space="preserve"> </w:t>
            </w:r>
            <w:r w:rsidRPr="00707D46">
              <w:rPr>
                <w:sz w:val="18"/>
                <w:szCs w:val="18"/>
              </w:rPr>
              <w:t>CURVILINEI</w:t>
            </w:r>
            <w:r w:rsidRPr="00707D46">
              <w:rPr>
                <w:spacing w:val="-7"/>
                <w:sz w:val="18"/>
                <w:szCs w:val="18"/>
              </w:rPr>
              <w:t xml:space="preserve"> </w:t>
            </w:r>
            <w:r w:rsidRPr="00707D46">
              <w:rPr>
                <w:sz w:val="18"/>
                <w:szCs w:val="18"/>
              </w:rPr>
              <w:t>SPIRALIFORMI</w:t>
            </w:r>
          </w:p>
        </w:tc>
        <w:tc>
          <w:tcPr>
            <w:tcW w:w="509" w:type="dxa"/>
          </w:tcPr>
          <w:p w14:paraId="47F53233" w14:textId="77777777" w:rsidR="00916A36" w:rsidRPr="00707D46" w:rsidRDefault="00916A36">
            <w:pPr>
              <w:pStyle w:val="TableParagraph"/>
              <w:rPr>
                <w:sz w:val="18"/>
                <w:szCs w:val="18"/>
              </w:rPr>
            </w:pPr>
          </w:p>
        </w:tc>
        <w:tc>
          <w:tcPr>
            <w:tcW w:w="522" w:type="dxa"/>
          </w:tcPr>
          <w:p w14:paraId="2493ADB0" w14:textId="77777777" w:rsidR="00916A36" w:rsidRPr="00707D46" w:rsidRDefault="00916A36">
            <w:pPr>
              <w:pStyle w:val="TableParagraph"/>
              <w:rPr>
                <w:sz w:val="18"/>
                <w:szCs w:val="18"/>
              </w:rPr>
            </w:pPr>
          </w:p>
        </w:tc>
        <w:tc>
          <w:tcPr>
            <w:tcW w:w="1365" w:type="dxa"/>
          </w:tcPr>
          <w:p w14:paraId="507B06A3" w14:textId="77777777" w:rsidR="00916A36" w:rsidRPr="00707D46" w:rsidRDefault="00916A36">
            <w:pPr>
              <w:pStyle w:val="TableParagraph"/>
              <w:rPr>
                <w:sz w:val="18"/>
                <w:szCs w:val="18"/>
              </w:rPr>
            </w:pPr>
          </w:p>
        </w:tc>
        <w:tc>
          <w:tcPr>
            <w:tcW w:w="808" w:type="dxa"/>
          </w:tcPr>
          <w:p w14:paraId="1ABA82EB" w14:textId="77777777" w:rsidR="00916A36" w:rsidRPr="00707D46" w:rsidRDefault="00916A36">
            <w:pPr>
              <w:pStyle w:val="TableParagraph"/>
              <w:rPr>
                <w:sz w:val="18"/>
                <w:szCs w:val="18"/>
              </w:rPr>
            </w:pPr>
          </w:p>
        </w:tc>
        <w:tc>
          <w:tcPr>
            <w:tcW w:w="951" w:type="dxa"/>
          </w:tcPr>
          <w:p w14:paraId="003D33D6" w14:textId="77777777" w:rsidR="00916A36" w:rsidRPr="00707D46" w:rsidRDefault="00916A36">
            <w:pPr>
              <w:pStyle w:val="TableParagraph"/>
              <w:rPr>
                <w:sz w:val="18"/>
                <w:szCs w:val="18"/>
              </w:rPr>
            </w:pPr>
          </w:p>
        </w:tc>
        <w:tc>
          <w:tcPr>
            <w:tcW w:w="1092" w:type="dxa"/>
          </w:tcPr>
          <w:p w14:paraId="46FA50A3" w14:textId="77777777" w:rsidR="00916A36" w:rsidRPr="00707D46" w:rsidRDefault="00916A36">
            <w:pPr>
              <w:pStyle w:val="TableParagraph"/>
              <w:rPr>
                <w:sz w:val="18"/>
                <w:szCs w:val="18"/>
              </w:rPr>
            </w:pPr>
          </w:p>
        </w:tc>
      </w:tr>
      <w:tr w:rsidR="00707D46" w14:paraId="66381E31" w14:textId="77777777" w:rsidTr="001F5E31">
        <w:trPr>
          <w:trHeight w:val="249"/>
        </w:trPr>
        <w:tc>
          <w:tcPr>
            <w:tcW w:w="2192" w:type="dxa"/>
          </w:tcPr>
          <w:p w14:paraId="3AA232C7" w14:textId="77777777" w:rsidR="00707D46" w:rsidRPr="00707D46" w:rsidRDefault="00707D46">
            <w:pPr>
              <w:pStyle w:val="TableParagraph"/>
              <w:spacing w:line="236" w:lineRule="exact"/>
              <w:ind w:left="112"/>
              <w:rPr>
                <w:b/>
                <w:bCs/>
                <w:sz w:val="18"/>
                <w:szCs w:val="18"/>
              </w:rPr>
            </w:pPr>
            <w:r w:rsidRPr="00707D46">
              <w:rPr>
                <w:b/>
                <w:bCs/>
                <w:sz w:val="18"/>
                <w:szCs w:val="18"/>
              </w:rPr>
              <w:t>Firma :</w:t>
            </w:r>
          </w:p>
        </w:tc>
        <w:tc>
          <w:tcPr>
            <w:tcW w:w="8440" w:type="dxa"/>
            <w:gridSpan w:val="7"/>
          </w:tcPr>
          <w:p w14:paraId="7B82DBD3" w14:textId="77777777" w:rsidR="00707D46" w:rsidRDefault="00707D46">
            <w:pPr>
              <w:pStyle w:val="TableParagraph"/>
              <w:rPr>
                <w:sz w:val="18"/>
              </w:rPr>
            </w:pPr>
          </w:p>
        </w:tc>
      </w:tr>
      <w:tr w:rsidR="00707D46" w14:paraId="73D99247" w14:textId="77777777" w:rsidTr="001F5E31">
        <w:trPr>
          <w:trHeight w:val="249"/>
        </w:trPr>
        <w:tc>
          <w:tcPr>
            <w:tcW w:w="2192" w:type="dxa"/>
          </w:tcPr>
          <w:p w14:paraId="11EB376A" w14:textId="77777777" w:rsidR="00707D46" w:rsidRPr="00707D46" w:rsidRDefault="00707D46">
            <w:pPr>
              <w:pStyle w:val="TableParagraph"/>
              <w:spacing w:line="236" w:lineRule="exact"/>
              <w:ind w:left="112"/>
              <w:rPr>
                <w:b/>
                <w:bCs/>
                <w:sz w:val="18"/>
                <w:szCs w:val="18"/>
              </w:rPr>
            </w:pPr>
            <w:r w:rsidRPr="00707D46">
              <w:rPr>
                <w:b/>
                <w:bCs/>
                <w:sz w:val="18"/>
                <w:szCs w:val="18"/>
              </w:rPr>
              <w:t>DATA</w:t>
            </w:r>
            <w:r w:rsidRPr="00707D46">
              <w:rPr>
                <w:b/>
                <w:bCs/>
                <w:spacing w:val="-8"/>
                <w:sz w:val="18"/>
                <w:szCs w:val="18"/>
              </w:rPr>
              <w:t xml:space="preserve"> </w:t>
            </w:r>
            <w:r w:rsidRPr="00707D46">
              <w:rPr>
                <w:b/>
                <w:bCs/>
                <w:sz w:val="18"/>
                <w:szCs w:val="18"/>
              </w:rPr>
              <w:t>I°Q.:</w:t>
            </w:r>
          </w:p>
        </w:tc>
        <w:tc>
          <w:tcPr>
            <w:tcW w:w="8440" w:type="dxa"/>
            <w:gridSpan w:val="7"/>
          </w:tcPr>
          <w:p w14:paraId="07B9896B" w14:textId="77777777" w:rsidR="00707D46" w:rsidRDefault="00707D46">
            <w:pPr>
              <w:pStyle w:val="TableParagraph"/>
              <w:rPr>
                <w:sz w:val="18"/>
              </w:rPr>
            </w:pPr>
          </w:p>
        </w:tc>
      </w:tr>
      <w:tr w:rsidR="00707D46" w14:paraId="3834183D" w14:textId="77777777" w:rsidTr="001F5E31">
        <w:trPr>
          <w:trHeight w:val="249"/>
        </w:trPr>
        <w:tc>
          <w:tcPr>
            <w:tcW w:w="2192" w:type="dxa"/>
          </w:tcPr>
          <w:p w14:paraId="7CCDA7C6" w14:textId="77777777" w:rsidR="00707D46" w:rsidRPr="00707D46" w:rsidRDefault="00707D46" w:rsidP="00707D46">
            <w:pPr>
              <w:pStyle w:val="TableParagraph"/>
              <w:spacing w:line="236" w:lineRule="exact"/>
              <w:ind w:left="112"/>
              <w:rPr>
                <w:b/>
                <w:bCs/>
                <w:sz w:val="18"/>
                <w:szCs w:val="18"/>
              </w:rPr>
            </w:pPr>
            <w:r w:rsidRPr="00707D46">
              <w:rPr>
                <w:b/>
                <w:bCs/>
                <w:sz w:val="18"/>
                <w:szCs w:val="18"/>
              </w:rPr>
              <w:t>Firma :</w:t>
            </w:r>
          </w:p>
        </w:tc>
        <w:tc>
          <w:tcPr>
            <w:tcW w:w="8440" w:type="dxa"/>
            <w:gridSpan w:val="7"/>
          </w:tcPr>
          <w:p w14:paraId="78AA4C0A" w14:textId="77777777" w:rsidR="00707D46" w:rsidRDefault="00707D46" w:rsidP="00707D46">
            <w:pPr>
              <w:pStyle w:val="TableParagraph"/>
              <w:rPr>
                <w:sz w:val="18"/>
              </w:rPr>
            </w:pPr>
          </w:p>
        </w:tc>
      </w:tr>
      <w:tr w:rsidR="00707D46" w14:paraId="6E4A56EF" w14:textId="77777777" w:rsidTr="001F5E31">
        <w:trPr>
          <w:trHeight w:val="249"/>
        </w:trPr>
        <w:tc>
          <w:tcPr>
            <w:tcW w:w="2192" w:type="dxa"/>
          </w:tcPr>
          <w:p w14:paraId="4192B8B2" w14:textId="77777777" w:rsidR="00707D46" w:rsidRPr="00707D46" w:rsidRDefault="00707D46" w:rsidP="00707D46">
            <w:pPr>
              <w:pStyle w:val="TableParagraph"/>
              <w:spacing w:line="236" w:lineRule="exact"/>
              <w:ind w:left="112"/>
              <w:rPr>
                <w:b/>
                <w:bCs/>
                <w:sz w:val="18"/>
                <w:szCs w:val="18"/>
              </w:rPr>
            </w:pPr>
            <w:r w:rsidRPr="00707D46">
              <w:rPr>
                <w:b/>
                <w:bCs/>
                <w:sz w:val="18"/>
                <w:szCs w:val="18"/>
              </w:rPr>
              <w:t>DATA</w:t>
            </w:r>
            <w:r w:rsidRPr="00707D46">
              <w:rPr>
                <w:b/>
                <w:bCs/>
                <w:spacing w:val="-8"/>
                <w:sz w:val="18"/>
                <w:szCs w:val="18"/>
              </w:rPr>
              <w:t xml:space="preserve"> </w:t>
            </w:r>
            <w:r w:rsidRPr="00707D46">
              <w:rPr>
                <w:b/>
                <w:bCs/>
                <w:sz w:val="18"/>
                <w:szCs w:val="18"/>
              </w:rPr>
              <w:t>I</w:t>
            </w:r>
            <w:r>
              <w:rPr>
                <w:b/>
                <w:bCs/>
                <w:sz w:val="18"/>
                <w:szCs w:val="18"/>
              </w:rPr>
              <w:t xml:space="preserve">I </w:t>
            </w:r>
            <w:r w:rsidRPr="00707D46">
              <w:rPr>
                <w:b/>
                <w:bCs/>
                <w:sz w:val="18"/>
                <w:szCs w:val="18"/>
              </w:rPr>
              <w:t>°Q.:</w:t>
            </w:r>
          </w:p>
        </w:tc>
        <w:tc>
          <w:tcPr>
            <w:tcW w:w="8440" w:type="dxa"/>
            <w:gridSpan w:val="7"/>
          </w:tcPr>
          <w:p w14:paraId="34C46B04" w14:textId="77777777" w:rsidR="00707D46" w:rsidRDefault="00707D46" w:rsidP="00707D46">
            <w:pPr>
              <w:pStyle w:val="TableParagraph"/>
              <w:rPr>
                <w:sz w:val="18"/>
              </w:rPr>
            </w:pPr>
          </w:p>
        </w:tc>
      </w:tr>
      <w:tr w:rsidR="00707D46" w14:paraId="3237DBA3" w14:textId="77777777" w:rsidTr="001F5E31">
        <w:trPr>
          <w:trHeight w:val="249"/>
        </w:trPr>
        <w:tc>
          <w:tcPr>
            <w:tcW w:w="2192" w:type="dxa"/>
          </w:tcPr>
          <w:p w14:paraId="34F610E7" w14:textId="77777777" w:rsidR="00707D46" w:rsidRDefault="00707D46" w:rsidP="00707D46">
            <w:pPr>
              <w:pStyle w:val="TableParagraph"/>
              <w:spacing w:line="236" w:lineRule="exact"/>
              <w:ind w:left="112"/>
            </w:pPr>
          </w:p>
        </w:tc>
        <w:tc>
          <w:tcPr>
            <w:tcW w:w="8440" w:type="dxa"/>
            <w:gridSpan w:val="7"/>
          </w:tcPr>
          <w:p w14:paraId="5EF32DFB" w14:textId="77777777" w:rsidR="00707D46" w:rsidRDefault="00707D46" w:rsidP="00707D46">
            <w:pPr>
              <w:pStyle w:val="TableParagraph"/>
              <w:rPr>
                <w:sz w:val="18"/>
              </w:rPr>
            </w:pPr>
          </w:p>
        </w:tc>
      </w:tr>
    </w:tbl>
    <w:p w14:paraId="23F1D3CF" w14:textId="77777777" w:rsidR="00916A36" w:rsidRDefault="00916A36">
      <w:pPr>
        <w:rPr>
          <w:sz w:val="18"/>
        </w:rPr>
        <w:sectPr w:rsidR="00916A36" w:rsidSect="00707D46">
          <w:pgSz w:w="11940" w:h="16860"/>
          <w:pgMar w:top="142" w:right="20" w:bottom="142" w:left="40" w:header="0" w:footer="920" w:gutter="0"/>
          <w:cols w:space="720"/>
        </w:sectPr>
      </w:pPr>
    </w:p>
    <w:p w14:paraId="0F576CA4" w14:textId="77777777" w:rsidR="00916A36" w:rsidRDefault="00916A36">
      <w:pPr>
        <w:pStyle w:val="Corpotesto"/>
        <w:ind w:left="526"/>
        <w:rPr>
          <w:sz w:val="20"/>
        </w:rPr>
      </w:pPr>
    </w:p>
    <w:p w14:paraId="27EF8B26" w14:textId="77777777" w:rsidR="00707D46" w:rsidRDefault="00707D46" w:rsidP="00707D46">
      <w:pPr>
        <w:jc w:val="center"/>
        <w:rPr>
          <w:b/>
          <w:sz w:val="24"/>
        </w:rPr>
      </w:pPr>
      <w:r>
        <w:rPr>
          <w:noProof/>
          <w:sz w:val="20"/>
          <w:lang w:eastAsia="it-IT"/>
        </w:rPr>
        <w:drawing>
          <wp:inline distT="0" distB="0" distL="0" distR="0" wp14:anchorId="2AC1735B" wp14:editId="5A732DA5">
            <wp:extent cx="365356" cy="400050"/>
            <wp:effectExtent l="0" t="0" r="0" b="0"/>
            <wp:docPr id="9" name="image2.jpeg" descr="https://lh5.googleusercontent.com/h_GBPlsP6pV6GtIDbEnSTyCVj6y-Em76uy__MwlS8pDrln5COX-OCQ51O9HGqgHQfghvgzVhcvmfc1rm8t3t2VumScSHsviDhu4fdjTMmjSMJMBsBsgOI45J2g36T8gTz-Ynph8p76hB8mEg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jpeg"/>
                    <pic:cNvPicPr/>
                  </pic:nvPicPr>
                  <pic:blipFill>
                    <a:blip r:embed="rId10" cstate="print"/>
                    <a:stretch>
                      <a:fillRect/>
                    </a:stretch>
                  </pic:blipFill>
                  <pic:spPr>
                    <a:xfrm>
                      <a:off x="0" y="0"/>
                      <a:ext cx="373531" cy="409001"/>
                    </a:xfrm>
                    <a:prstGeom prst="rect">
                      <a:avLst/>
                    </a:prstGeom>
                  </pic:spPr>
                </pic:pic>
              </a:graphicData>
            </a:graphic>
          </wp:inline>
        </w:drawing>
      </w:r>
    </w:p>
    <w:p w14:paraId="2BB9F3CB" w14:textId="77777777" w:rsidR="00916A36" w:rsidRDefault="0055601D" w:rsidP="00707D46">
      <w:pPr>
        <w:jc w:val="center"/>
        <w:rPr>
          <w:b/>
          <w:sz w:val="24"/>
        </w:rPr>
      </w:pPr>
      <w:r>
        <w:rPr>
          <w:b/>
          <w:sz w:val="24"/>
        </w:rPr>
        <w:t>ISTITUTO</w:t>
      </w:r>
      <w:r>
        <w:rPr>
          <w:b/>
          <w:spacing w:val="-2"/>
          <w:sz w:val="24"/>
        </w:rPr>
        <w:t xml:space="preserve"> </w:t>
      </w:r>
      <w:r>
        <w:rPr>
          <w:b/>
          <w:sz w:val="24"/>
        </w:rPr>
        <w:t>COMPRENSIVO STATALE</w:t>
      </w:r>
      <w:r>
        <w:rPr>
          <w:b/>
          <w:spacing w:val="54"/>
          <w:sz w:val="24"/>
        </w:rPr>
        <w:t xml:space="preserve"> </w:t>
      </w:r>
      <w:r>
        <w:rPr>
          <w:b/>
          <w:sz w:val="24"/>
        </w:rPr>
        <w:t>di</w:t>
      </w:r>
      <w:r>
        <w:rPr>
          <w:b/>
          <w:spacing w:val="-6"/>
          <w:sz w:val="24"/>
        </w:rPr>
        <w:t xml:space="preserve"> </w:t>
      </w:r>
      <w:r>
        <w:rPr>
          <w:b/>
          <w:sz w:val="24"/>
        </w:rPr>
        <w:t>AQUINO</w:t>
      </w:r>
    </w:p>
    <w:p w14:paraId="17CA750F" w14:textId="77777777" w:rsidR="00916A36" w:rsidRDefault="00916A36">
      <w:pPr>
        <w:pStyle w:val="Corpotesto"/>
        <w:rPr>
          <w:b/>
          <w:sz w:val="26"/>
        </w:rPr>
      </w:pPr>
    </w:p>
    <w:p w14:paraId="4CF990C6" w14:textId="77777777" w:rsidR="00916A36" w:rsidRDefault="00916A36">
      <w:pPr>
        <w:pStyle w:val="Corpotesto"/>
        <w:spacing w:before="3"/>
        <w:rPr>
          <w:b/>
        </w:rPr>
      </w:pPr>
    </w:p>
    <w:p w14:paraId="1D33CAFB" w14:textId="77777777" w:rsidR="00916A36" w:rsidRDefault="0055601D">
      <w:pPr>
        <w:pStyle w:val="Titolo1"/>
        <w:spacing w:before="1"/>
      </w:pPr>
      <w:r>
        <w:t>A.S. 20</w:t>
      </w:r>
      <w:r w:rsidR="00EA57FB">
        <w:t>22</w:t>
      </w:r>
      <w:r>
        <w:rPr>
          <w:spacing w:val="-1"/>
        </w:rPr>
        <w:t xml:space="preserve"> </w:t>
      </w:r>
      <w:r>
        <w:t>/202</w:t>
      </w:r>
      <w:r w:rsidR="00EA57FB">
        <w:t>3</w:t>
      </w:r>
    </w:p>
    <w:p w14:paraId="66FECADC" w14:textId="77777777" w:rsidR="00916A36" w:rsidRDefault="0055601D">
      <w:pPr>
        <w:pStyle w:val="Titolo3"/>
        <w:spacing w:before="348"/>
        <w:ind w:right="885"/>
        <w:rPr>
          <w:u w:val="none"/>
        </w:rPr>
      </w:pPr>
      <w:bookmarkStart w:id="17" w:name="_bookmark15"/>
      <w:bookmarkEnd w:id="17"/>
      <w:r>
        <w:rPr>
          <w:u w:val="thick"/>
        </w:rPr>
        <w:t>DOCUMENTO</w:t>
      </w:r>
      <w:r>
        <w:rPr>
          <w:spacing w:val="-8"/>
          <w:u w:val="thick"/>
        </w:rPr>
        <w:t xml:space="preserve"> </w:t>
      </w:r>
      <w:r>
        <w:rPr>
          <w:u w:val="thick"/>
        </w:rPr>
        <w:t>DI</w:t>
      </w:r>
      <w:r>
        <w:rPr>
          <w:spacing w:val="-8"/>
          <w:u w:val="thick"/>
        </w:rPr>
        <w:t xml:space="preserve"> </w:t>
      </w:r>
      <w:r>
        <w:rPr>
          <w:u w:val="thick"/>
        </w:rPr>
        <w:t>PASSAGGIO</w:t>
      </w:r>
      <w:r>
        <w:rPr>
          <w:spacing w:val="-5"/>
          <w:u w:val="thick"/>
        </w:rPr>
        <w:t xml:space="preserve"> </w:t>
      </w:r>
      <w:r>
        <w:rPr>
          <w:u w:val="thick"/>
        </w:rPr>
        <w:t>SCUOLA</w:t>
      </w:r>
      <w:r>
        <w:rPr>
          <w:spacing w:val="-9"/>
          <w:u w:val="thick"/>
        </w:rPr>
        <w:t xml:space="preserve"> </w:t>
      </w:r>
      <w:r>
        <w:rPr>
          <w:u w:val="thick"/>
        </w:rPr>
        <w:t>DELL’INFANZIA/SCUOLA</w:t>
      </w:r>
      <w:r>
        <w:rPr>
          <w:spacing w:val="-10"/>
          <w:u w:val="thick"/>
        </w:rPr>
        <w:t xml:space="preserve"> </w:t>
      </w:r>
      <w:r>
        <w:rPr>
          <w:u w:val="thick"/>
        </w:rPr>
        <w:t>PRIMARIA</w:t>
      </w:r>
    </w:p>
    <w:p w14:paraId="57B9454B" w14:textId="77777777" w:rsidR="00916A36" w:rsidRDefault="00916A36">
      <w:pPr>
        <w:pStyle w:val="Corpotesto"/>
        <w:spacing w:before="4"/>
        <w:rPr>
          <w:b/>
          <w:sz w:val="19"/>
        </w:rPr>
      </w:pPr>
    </w:p>
    <w:p w14:paraId="79A4333F" w14:textId="77777777" w:rsidR="00916A36" w:rsidRDefault="0055601D">
      <w:pPr>
        <w:tabs>
          <w:tab w:val="left" w:pos="5790"/>
          <w:tab w:val="left" w:pos="10990"/>
        </w:tabs>
        <w:spacing w:before="90" w:line="261" w:lineRule="auto"/>
        <w:ind w:left="989" w:right="878"/>
        <w:jc w:val="both"/>
        <w:rPr>
          <w:sz w:val="24"/>
        </w:rPr>
      </w:pPr>
      <w:r>
        <w:rPr>
          <w:sz w:val="24"/>
        </w:rPr>
        <w:t>ALUNNO/A</w:t>
      </w:r>
      <w:r>
        <w:rPr>
          <w:sz w:val="24"/>
          <w:u w:val="single"/>
        </w:rPr>
        <w:tab/>
      </w:r>
      <w:r>
        <w:rPr>
          <w:sz w:val="24"/>
          <w:u w:val="single"/>
        </w:rPr>
        <w:tab/>
      </w:r>
      <w:r>
        <w:rPr>
          <w:sz w:val="24"/>
        </w:rPr>
        <w:t xml:space="preserve"> NATO/A</w:t>
      </w:r>
      <w:r>
        <w:rPr>
          <w:spacing w:val="57"/>
          <w:sz w:val="24"/>
        </w:rPr>
        <w:t xml:space="preserve"> </w:t>
      </w:r>
      <w:r>
        <w:rPr>
          <w:sz w:val="24"/>
        </w:rPr>
        <w:t>A</w:t>
      </w:r>
      <w:r>
        <w:rPr>
          <w:sz w:val="24"/>
          <w:u w:val="single"/>
        </w:rPr>
        <w:tab/>
      </w:r>
      <w:r>
        <w:rPr>
          <w:sz w:val="24"/>
        </w:rPr>
        <w:t>IL</w:t>
      </w:r>
      <w:r>
        <w:rPr>
          <w:sz w:val="24"/>
          <w:u w:val="single"/>
        </w:rPr>
        <w:tab/>
      </w:r>
      <w:r>
        <w:rPr>
          <w:sz w:val="24"/>
        </w:rPr>
        <w:t xml:space="preserve"> DOCENTI</w:t>
      </w:r>
    </w:p>
    <w:p w14:paraId="2B4EF265" w14:textId="77777777" w:rsidR="00916A36" w:rsidRDefault="0055601D">
      <w:pPr>
        <w:tabs>
          <w:tab w:val="left" w:pos="10036"/>
        </w:tabs>
        <w:spacing w:line="250" w:lineRule="exact"/>
        <w:ind w:left="989"/>
        <w:rPr>
          <w:sz w:val="24"/>
        </w:rPr>
      </w:pPr>
      <w:r>
        <w:rPr>
          <w:sz w:val="24"/>
        </w:rPr>
        <w:t>INFANZIA</w:t>
      </w:r>
      <w:r>
        <w:rPr>
          <w:sz w:val="24"/>
          <w:u w:val="single"/>
        </w:rPr>
        <w:t xml:space="preserve"> </w:t>
      </w:r>
      <w:r>
        <w:rPr>
          <w:sz w:val="24"/>
          <w:u w:val="single"/>
        </w:rPr>
        <w:tab/>
      </w:r>
    </w:p>
    <w:p w14:paraId="0EB5E5EF" w14:textId="77777777" w:rsidR="00916A36" w:rsidRDefault="00916A36">
      <w:pPr>
        <w:pStyle w:val="Corpotesto"/>
        <w:spacing w:before="4"/>
        <w:rPr>
          <w:sz w:val="20"/>
        </w:rPr>
      </w:pPr>
    </w:p>
    <w:p w14:paraId="7342C21C" w14:textId="77777777" w:rsidR="00916A36" w:rsidRDefault="0055601D">
      <w:pPr>
        <w:pStyle w:val="Titolo4"/>
        <w:spacing w:before="92" w:line="244" w:lineRule="auto"/>
        <w:ind w:left="1021" w:right="1017"/>
        <w:jc w:val="center"/>
        <w:rPr>
          <w:u w:val="none"/>
        </w:rPr>
      </w:pPr>
      <w:r>
        <w:rPr>
          <w:u w:val="none"/>
        </w:rPr>
        <w:t>PROFILO DELLO STUDENTE ATTESO AL TERMINE DELLA SCUOLA DELL’INFANZIA:</w:t>
      </w:r>
      <w:r>
        <w:rPr>
          <w:spacing w:val="-52"/>
          <w:u w:val="none"/>
        </w:rPr>
        <w:t xml:space="preserve"> </w:t>
      </w:r>
      <w:r>
        <w:rPr>
          <w:u w:val="none"/>
        </w:rPr>
        <w:t>VERSO LE</w:t>
      </w:r>
    </w:p>
    <w:p w14:paraId="631DA687" w14:textId="77777777" w:rsidR="00916A36" w:rsidRDefault="0055601D">
      <w:pPr>
        <w:spacing w:before="24"/>
        <w:ind w:left="973" w:right="967"/>
        <w:jc w:val="center"/>
        <w:rPr>
          <w:b/>
        </w:rPr>
      </w:pPr>
      <w:r>
        <w:rPr>
          <w:b/>
        </w:rPr>
        <w:t>COMPETENZE</w:t>
      </w:r>
      <w:r>
        <w:rPr>
          <w:b/>
          <w:spacing w:val="-9"/>
        </w:rPr>
        <w:t xml:space="preserve"> </w:t>
      </w:r>
      <w:r>
        <w:rPr>
          <w:b/>
        </w:rPr>
        <w:t>CHIAVE</w:t>
      </w:r>
      <w:r>
        <w:rPr>
          <w:b/>
          <w:spacing w:val="-8"/>
        </w:rPr>
        <w:t xml:space="preserve"> </w:t>
      </w:r>
      <w:r>
        <w:rPr>
          <w:b/>
        </w:rPr>
        <w:t>DI</w:t>
      </w:r>
      <w:r>
        <w:rPr>
          <w:b/>
          <w:spacing w:val="-6"/>
        </w:rPr>
        <w:t xml:space="preserve"> </w:t>
      </w:r>
      <w:r>
        <w:rPr>
          <w:b/>
        </w:rPr>
        <w:t>CITTADINANZA</w:t>
      </w:r>
    </w:p>
    <w:p w14:paraId="038A7AB7" w14:textId="77777777" w:rsidR="00916A36" w:rsidRDefault="0055601D">
      <w:pPr>
        <w:tabs>
          <w:tab w:val="left" w:pos="5096"/>
        </w:tabs>
        <w:spacing w:before="33"/>
        <w:ind w:left="989"/>
        <w:rPr>
          <w:b/>
        </w:rPr>
      </w:pPr>
      <w:r>
        <w:t>Nella</w:t>
      </w:r>
      <w:r>
        <w:rPr>
          <w:spacing w:val="-8"/>
        </w:rPr>
        <w:t xml:space="preserve"> </w:t>
      </w:r>
      <w:r>
        <w:t>compilazione</w:t>
      </w:r>
      <w:r>
        <w:rPr>
          <w:spacing w:val="-4"/>
        </w:rPr>
        <w:t xml:space="preserve"> </w:t>
      </w:r>
      <w:r>
        <w:t>della</w:t>
      </w:r>
      <w:r>
        <w:rPr>
          <w:spacing w:val="-3"/>
        </w:rPr>
        <w:t xml:space="preserve"> </w:t>
      </w:r>
      <w:r>
        <w:t>tabella</w:t>
      </w:r>
      <w:r>
        <w:rPr>
          <w:spacing w:val="-3"/>
        </w:rPr>
        <w:t xml:space="preserve"> </w:t>
      </w:r>
      <w:r>
        <w:t>rispondere:</w:t>
      </w:r>
      <w:r>
        <w:tab/>
      </w:r>
      <w:r>
        <w:rPr>
          <w:b/>
          <w:u w:val="thick"/>
        </w:rPr>
        <w:t>SÌ,</w:t>
      </w:r>
      <w:r>
        <w:rPr>
          <w:b/>
          <w:spacing w:val="52"/>
          <w:u w:val="thick"/>
        </w:rPr>
        <w:t xml:space="preserve"> </w:t>
      </w:r>
      <w:r>
        <w:rPr>
          <w:b/>
          <w:u w:val="thick"/>
        </w:rPr>
        <w:t>NO,</w:t>
      </w:r>
      <w:r>
        <w:rPr>
          <w:b/>
          <w:spacing w:val="51"/>
          <w:u w:val="thick"/>
        </w:rPr>
        <w:t xml:space="preserve"> </w:t>
      </w:r>
      <w:r>
        <w:rPr>
          <w:b/>
          <w:u w:val="thick"/>
        </w:rPr>
        <w:t>IN</w:t>
      </w:r>
      <w:r>
        <w:rPr>
          <w:b/>
          <w:spacing w:val="-1"/>
          <w:u w:val="thick"/>
        </w:rPr>
        <w:t xml:space="preserve"> </w:t>
      </w:r>
      <w:r>
        <w:rPr>
          <w:b/>
          <w:u w:val="thick"/>
        </w:rPr>
        <w:t>PARTE</w:t>
      </w:r>
    </w:p>
    <w:p w14:paraId="729260A5" w14:textId="77777777" w:rsidR="00916A36" w:rsidRDefault="0055601D">
      <w:pPr>
        <w:pStyle w:val="Titolo3"/>
        <w:spacing w:before="23" w:after="42"/>
        <w:ind w:left="1006"/>
        <w:jc w:val="left"/>
        <w:rPr>
          <w:u w:val="none"/>
        </w:rPr>
      </w:pPr>
      <w:r>
        <w:rPr>
          <w:u w:val="thick"/>
        </w:rPr>
        <w:t>COMPETENZE</w:t>
      </w:r>
    </w:p>
    <w:tbl>
      <w:tblPr>
        <w:tblStyle w:val="TableNormal"/>
        <w:tblW w:w="0" w:type="auto"/>
        <w:tblInd w:w="10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12"/>
        <w:gridCol w:w="2833"/>
        <w:gridCol w:w="2417"/>
        <w:gridCol w:w="1257"/>
        <w:gridCol w:w="1653"/>
      </w:tblGrid>
      <w:tr w:rsidR="00916A36" w14:paraId="190D0653" w14:textId="77777777">
        <w:trPr>
          <w:trHeight w:val="1914"/>
        </w:trPr>
        <w:tc>
          <w:tcPr>
            <w:tcW w:w="1712" w:type="dxa"/>
            <w:shd w:val="clear" w:color="auto" w:fill="F0F0F0"/>
          </w:tcPr>
          <w:p w14:paraId="7492938C" w14:textId="77777777" w:rsidR="00916A36" w:rsidRDefault="0055601D">
            <w:pPr>
              <w:pStyle w:val="TableParagraph"/>
              <w:spacing w:before="2" w:line="244" w:lineRule="auto"/>
              <w:ind w:left="110" w:right="411"/>
              <w:rPr>
                <w:sz w:val="20"/>
              </w:rPr>
            </w:pPr>
            <w:r>
              <w:rPr>
                <w:b/>
                <w:sz w:val="20"/>
              </w:rPr>
              <w:t>Competenze</w:t>
            </w:r>
            <w:r>
              <w:rPr>
                <w:b/>
                <w:spacing w:val="1"/>
                <w:sz w:val="20"/>
              </w:rPr>
              <w:t xml:space="preserve"> </w:t>
            </w:r>
            <w:r>
              <w:rPr>
                <w:b/>
                <w:sz w:val="20"/>
              </w:rPr>
              <w:t>chiave di</w:t>
            </w:r>
            <w:r>
              <w:rPr>
                <w:b/>
                <w:spacing w:val="1"/>
                <w:sz w:val="20"/>
              </w:rPr>
              <w:t xml:space="preserve"> </w:t>
            </w:r>
            <w:r>
              <w:rPr>
                <w:b/>
                <w:sz w:val="20"/>
              </w:rPr>
              <w:t xml:space="preserve">riferimento </w:t>
            </w:r>
            <w:r>
              <w:rPr>
                <w:sz w:val="20"/>
              </w:rPr>
              <w:t>(I</w:t>
            </w:r>
            <w:r>
              <w:rPr>
                <w:spacing w:val="-47"/>
                <w:sz w:val="20"/>
              </w:rPr>
              <w:t xml:space="preserve"> </w:t>
            </w:r>
            <w:r>
              <w:rPr>
                <w:sz w:val="20"/>
              </w:rPr>
              <w:t>campi</w:t>
            </w:r>
            <w:r>
              <w:rPr>
                <w:spacing w:val="1"/>
                <w:sz w:val="20"/>
              </w:rPr>
              <w:t xml:space="preserve"> </w:t>
            </w:r>
            <w:r>
              <w:rPr>
                <w:sz w:val="20"/>
              </w:rPr>
              <w:t>d’esperienza</w:t>
            </w:r>
            <w:r>
              <w:rPr>
                <w:spacing w:val="1"/>
                <w:sz w:val="20"/>
              </w:rPr>
              <w:t xml:space="preserve"> </w:t>
            </w:r>
            <w:r>
              <w:rPr>
                <w:sz w:val="20"/>
              </w:rPr>
              <w:t>prevalenti e</w:t>
            </w:r>
            <w:r>
              <w:rPr>
                <w:spacing w:val="1"/>
                <w:sz w:val="20"/>
              </w:rPr>
              <w:t xml:space="preserve"> </w:t>
            </w:r>
            <w:r>
              <w:rPr>
                <w:sz w:val="20"/>
              </w:rPr>
              <w:t>concorrenti)</w:t>
            </w:r>
          </w:p>
        </w:tc>
        <w:tc>
          <w:tcPr>
            <w:tcW w:w="2833" w:type="dxa"/>
            <w:shd w:val="clear" w:color="auto" w:fill="F0F0F0"/>
          </w:tcPr>
          <w:p w14:paraId="36335A92" w14:textId="77777777" w:rsidR="00916A36" w:rsidRDefault="0055601D">
            <w:pPr>
              <w:pStyle w:val="TableParagraph"/>
              <w:ind w:left="112" w:right="391"/>
              <w:rPr>
                <w:b/>
                <w:sz w:val="20"/>
              </w:rPr>
            </w:pPr>
            <w:r>
              <w:rPr>
                <w:b/>
                <w:sz w:val="20"/>
              </w:rPr>
              <w:t>Tappe</w:t>
            </w:r>
            <w:r>
              <w:rPr>
                <w:b/>
                <w:spacing w:val="-6"/>
                <w:sz w:val="20"/>
              </w:rPr>
              <w:t xml:space="preserve"> </w:t>
            </w:r>
            <w:r>
              <w:rPr>
                <w:b/>
                <w:sz w:val="20"/>
              </w:rPr>
              <w:t>significative</w:t>
            </w:r>
            <w:r>
              <w:rPr>
                <w:b/>
                <w:spacing w:val="-6"/>
                <w:sz w:val="20"/>
              </w:rPr>
              <w:t xml:space="preserve"> </w:t>
            </w:r>
            <w:r>
              <w:rPr>
                <w:b/>
                <w:sz w:val="20"/>
              </w:rPr>
              <w:t>verso</w:t>
            </w:r>
            <w:r>
              <w:rPr>
                <w:b/>
                <w:spacing w:val="-5"/>
                <w:sz w:val="20"/>
              </w:rPr>
              <w:t xml:space="preserve"> </w:t>
            </w:r>
            <w:r>
              <w:rPr>
                <w:b/>
                <w:sz w:val="20"/>
              </w:rPr>
              <w:t>le</w:t>
            </w:r>
            <w:r>
              <w:rPr>
                <w:b/>
                <w:spacing w:val="-47"/>
                <w:sz w:val="20"/>
              </w:rPr>
              <w:t xml:space="preserve"> </w:t>
            </w:r>
            <w:r>
              <w:rPr>
                <w:b/>
                <w:sz w:val="20"/>
              </w:rPr>
              <w:t>competenze</w:t>
            </w:r>
            <w:r>
              <w:rPr>
                <w:b/>
                <w:spacing w:val="1"/>
                <w:sz w:val="20"/>
              </w:rPr>
              <w:t xml:space="preserve"> </w:t>
            </w:r>
            <w:r>
              <w:rPr>
                <w:b/>
                <w:sz w:val="20"/>
              </w:rPr>
              <w:t>chiave</w:t>
            </w:r>
          </w:p>
          <w:p w14:paraId="6B265E7D" w14:textId="77777777" w:rsidR="00916A36" w:rsidRDefault="0055601D">
            <w:pPr>
              <w:pStyle w:val="TableParagraph"/>
              <w:spacing w:before="30"/>
              <w:ind w:left="112" w:right="209"/>
              <w:rPr>
                <w:sz w:val="20"/>
              </w:rPr>
            </w:pPr>
            <w:r>
              <w:rPr>
                <w:sz w:val="20"/>
              </w:rPr>
              <w:t>(Compiti</w:t>
            </w:r>
            <w:r>
              <w:rPr>
                <w:spacing w:val="-6"/>
                <w:sz w:val="20"/>
              </w:rPr>
              <w:t xml:space="preserve"> </w:t>
            </w:r>
            <w:r>
              <w:rPr>
                <w:sz w:val="20"/>
              </w:rPr>
              <w:t>di</w:t>
            </w:r>
            <w:r>
              <w:rPr>
                <w:spacing w:val="-6"/>
                <w:sz w:val="20"/>
              </w:rPr>
              <w:t xml:space="preserve"> </w:t>
            </w:r>
            <w:r>
              <w:rPr>
                <w:sz w:val="20"/>
              </w:rPr>
              <w:t>sviluppo</w:t>
            </w:r>
            <w:r>
              <w:rPr>
                <w:spacing w:val="-4"/>
                <w:sz w:val="20"/>
              </w:rPr>
              <w:t xml:space="preserve"> </w:t>
            </w:r>
            <w:r>
              <w:rPr>
                <w:sz w:val="20"/>
              </w:rPr>
              <w:t>in</w:t>
            </w:r>
            <w:r>
              <w:rPr>
                <w:spacing w:val="-2"/>
                <w:sz w:val="20"/>
              </w:rPr>
              <w:t xml:space="preserve"> </w:t>
            </w:r>
            <w:r>
              <w:rPr>
                <w:sz w:val="20"/>
              </w:rPr>
              <w:t>termini</w:t>
            </w:r>
            <w:r>
              <w:rPr>
                <w:spacing w:val="-47"/>
                <w:sz w:val="20"/>
              </w:rPr>
              <w:t xml:space="preserve"> </w:t>
            </w:r>
            <w:r>
              <w:rPr>
                <w:sz w:val="20"/>
              </w:rPr>
              <w:t>d’identità, autonomia,</w:t>
            </w:r>
            <w:r>
              <w:rPr>
                <w:spacing w:val="1"/>
                <w:sz w:val="20"/>
              </w:rPr>
              <w:t xml:space="preserve"> </w:t>
            </w:r>
            <w:r>
              <w:rPr>
                <w:sz w:val="20"/>
              </w:rPr>
              <w:t>competenza,</w:t>
            </w:r>
            <w:r>
              <w:rPr>
                <w:spacing w:val="-1"/>
                <w:sz w:val="20"/>
              </w:rPr>
              <w:t xml:space="preserve"> </w:t>
            </w:r>
            <w:r>
              <w:rPr>
                <w:sz w:val="20"/>
              </w:rPr>
              <w:t>cittadinanza)</w:t>
            </w:r>
          </w:p>
        </w:tc>
        <w:tc>
          <w:tcPr>
            <w:tcW w:w="2417" w:type="dxa"/>
            <w:shd w:val="clear" w:color="auto" w:fill="F0F0F0"/>
          </w:tcPr>
          <w:p w14:paraId="3A03DE3E" w14:textId="77777777" w:rsidR="00916A36" w:rsidRDefault="0055601D">
            <w:pPr>
              <w:pStyle w:val="TableParagraph"/>
              <w:ind w:left="112"/>
              <w:rPr>
                <w:b/>
                <w:sz w:val="20"/>
              </w:rPr>
            </w:pPr>
            <w:r>
              <w:rPr>
                <w:b/>
                <w:sz w:val="20"/>
              </w:rPr>
              <w:t>Descrittori di</w:t>
            </w:r>
            <w:r>
              <w:rPr>
                <w:b/>
                <w:spacing w:val="1"/>
                <w:sz w:val="20"/>
              </w:rPr>
              <w:t xml:space="preserve"> </w:t>
            </w:r>
            <w:r>
              <w:rPr>
                <w:b/>
                <w:w w:val="90"/>
                <w:sz w:val="20"/>
              </w:rPr>
              <w:t>competenza/traguardi</w:t>
            </w:r>
          </w:p>
        </w:tc>
        <w:tc>
          <w:tcPr>
            <w:tcW w:w="1257" w:type="dxa"/>
            <w:shd w:val="clear" w:color="auto" w:fill="F0F0F0"/>
          </w:tcPr>
          <w:p w14:paraId="4171BBAD" w14:textId="77777777" w:rsidR="00916A36" w:rsidRDefault="0055601D">
            <w:pPr>
              <w:pStyle w:val="TableParagraph"/>
              <w:ind w:left="112"/>
              <w:rPr>
                <w:b/>
                <w:sz w:val="20"/>
              </w:rPr>
            </w:pPr>
            <w:r>
              <w:rPr>
                <w:b/>
                <w:sz w:val="20"/>
              </w:rPr>
              <w:t>In</w:t>
            </w:r>
            <w:r>
              <w:rPr>
                <w:b/>
                <w:spacing w:val="-5"/>
                <w:sz w:val="20"/>
              </w:rPr>
              <w:t xml:space="preserve"> </w:t>
            </w:r>
            <w:r>
              <w:rPr>
                <w:b/>
                <w:sz w:val="20"/>
              </w:rPr>
              <w:t>entrata</w:t>
            </w:r>
          </w:p>
        </w:tc>
        <w:tc>
          <w:tcPr>
            <w:tcW w:w="1653" w:type="dxa"/>
            <w:shd w:val="clear" w:color="auto" w:fill="F0F0F0"/>
          </w:tcPr>
          <w:p w14:paraId="4339BCCE" w14:textId="77777777" w:rsidR="00916A36" w:rsidRDefault="0055601D">
            <w:pPr>
              <w:pStyle w:val="TableParagraph"/>
              <w:ind w:left="113"/>
              <w:rPr>
                <w:b/>
                <w:sz w:val="20"/>
              </w:rPr>
            </w:pPr>
            <w:r>
              <w:rPr>
                <w:b/>
                <w:sz w:val="20"/>
              </w:rPr>
              <w:t>In</w:t>
            </w:r>
            <w:r>
              <w:rPr>
                <w:b/>
                <w:spacing w:val="-6"/>
                <w:sz w:val="20"/>
              </w:rPr>
              <w:t xml:space="preserve"> </w:t>
            </w:r>
            <w:r>
              <w:rPr>
                <w:b/>
                <w:sz w:val="20"/>
              </w:rPr>
              <w:t>uscita</w:t>
            </w:r>
          </w:p>
        </w:tc>
      </w:tr>
      <w:tr w:rsidR="00916A36" w14:paraId="6391FB76" w14:textId="77777777">
        <w:trPr>
          <w:trHeight w:val="1149"/>
        </w:trPr>
        <w:tc>
          <w:tcPr>
            <w:tcW w:w="1712" w:type="dxa"/>
            <w:vMerge w:val="restart"/>
            <w:tcBorders>
              <w:bottom w:val="nil"/>
            </w:tcBorders>
          </w:tcPr>
          <w:p w14:paraId="23B86FAD" w14:textId="77777777" w:rsidR="00916A36" w:rsidRDefault="0055601D">
            <w:pPr>
              <w:pStyle w:val="TableParagraph"/>
              <w:spacing w:line="256" w:lineRule="auto"/>
              <w:ind w:left="110" w:right="249"/>
              <w:rPr>
                <w:b/>
                <w:sz w:val="20"/>
              </w:rPr>
            </w:pPr>
            <w:r>
              <w:rPr>
                <w:b/>
                <w:sz w:val="20"/>
              </w:rPr>
              <w:t>Comunicazione</w:t>
            </w:r>
            <w:r>
              <w:rPr>
                <w:b/>
                <w:spacing w:val="-48"/>
                <w:sz w:val="20"/>
              </w:rPr>
              <w:t xml:space="preserve"> </w:t>
            </w:r>
            <w:r>
              <w:rPr>
                <w:b/>
                <w:sz w:val="20"/>
              </w:rPr>
              <w:t>nella madre</w:t>
            </w:r>
            <w:r>
              <w:rPr>
                <w:b/>
                <w:spacing w:val="1"/>
                <w:sz w:val="20"/>
              </w:rPr>
              <w:t xml:space="preserve"> </w:t>
            </w:r>
            <w:r>
              <w:rPr>
                <w:b/>
                <w:sz w:val="20"/>
              </w:rPr>
              <w:t>lingua</w:t>
            </w:r>
          </w:p>
          <w:p w14:paraId="75A10B4C" w14:textId="77777777" w:rsidR="00916A36" w:rsidRDefault="0055601D">
            <w:pPr>
              <w:pStyle w:val="TableParagraph"/>
              <w:spacing w:before="9"/>
              <w:ind w:left="110" w:right="433"/>
              <w:rPr>
                <w:sz w:val="20"/>
              </w:rPr>
            </w:pPr>
            <w:r>
              <w:rPr>
                <w:sz w:val="20"/>
              </w:rPr>
              <w:t>(I discorsi e le</w:t>
            </w:r>
            <w:r>
              <w:rPr>
                <w:spacing w:val="-48"/>
                <w:sz w:val="20"/>
              </w:rPr>
              <w:t xml:space="preserve"> </w:t>
            </w:r>
            <w:r>
              <w:rPr>
                <w:sz w:val="20"/>
              </w:rPr>
              <w:t>parole – tutti)</w:t>
            </w:r>
          </w:p>
        </w:tc>
        <w:tc>
          <w:tcPr>
            <w:tcW w:w="2833" w:type="dxa"/>
            <w:vMerge w:val="restart"/>
            <w:tcBorders>
              <w:bottom w:val="nil"/>
            </w:tcBorders>
          </w:tcPr>
          <w:p w14:paraId="3E3B5F71" w14:textId="77777777" w:rsidR="00916A36" w:rsidRDefault="0055601D">
            <w:pPr>
              <w:pStyle w:val="TableParagraph"/>
              <w:ind w:left="112" w:right="258"/>
              <w:rPr>
                <w:sz w:val="20"/>
              </w:rPr>
            </w:pPr>
            <w:r>
              <w:rPr>
                <w:sz w:val="20"/>
              </w:rPr>
              <w:t>Sa raccontare, narrare,</w:t>
            </w:r>
            <w:r>
              <w:rPr>
                <w:spacing w:val="1"/>
                <w:sz w:val="20"/>
              </w:rPr>
              <w:t xml:space="preserve"> </w:t>
            </w:r>
            <w:r>
              <w:rPr>
                <w:sz w:val="20"/>
              </w:rPr>
              <w:t>descrivere situazioni ed</w:t>
            </w:r>
            <w:r>
              <w:rPr>
                <w:spacing w:val="1"/>
                <w:sz w:val="20"/>
              </w:rPr>
              <w:t xml:space="preserve"> </w:t>
            </w:r>
            <w:r>
              <w:rPr>
                <w:sz w:val="20"/>
              </w:rPr>
              <w:t>esperienze</w:t>
            </w:r>
            <w:r>
              <w:rPr>
                <w:spacing w:val="-11"/>
                <w:sz w:val="20"/>
              </w:rPr>
              <w:t xml:space="preserve"> </w:t>
            </w:r>
            <w:r>
              <w:rPr>
                <w:sz w:val="20"/>
              </w:rPr>
              <w:t>vissute,</w:t>
            </w:r>
            <w:r>
              <w:rPr>
                <w:spacing w:val="-11"/>
                <w:sz w:val="20"/>
              </w:rPr>
              <w:t xml:space="preserve"> </w:t>
            </w:r>
            <w:r>
              <w:rPr>
                <w:sz w:val="20"/>
              </w:rPr>
              <w:t>comunica</w:t>
            </w:r>
            <w:r>
              <w:rPr>
                <w:spacing w:val="-11"/>
                <w:sz w:val="20"/>
              </w:rPr>
              <w:t xml:space="preserve"> </w:t>
            </w:r>
            <w:r>
              <w:rPr>
                <w:sz w:val="20"/>
              </w:rPr>
              <w:t>e</w:t>
            </w:r>
            <w:r>
              <w:rPr>
                <w:spacing w:val="-47"/>
                <w:sz w:val="20"/>
              </w:rPr>
              <w:t xml:space="preserve"> </w:t>
            </w:r>
            <w:r>
              <w:rPr>
                <w:sz w:val="20"/>
              </w:rPr>
              <w:t>si esprime con una pluralità di</w:t>
            </w:r>
            <w:r>
              <w:rPr>
                <w:spacing w:val="-47"/>
                <w:sz w:val="20"/>
              </w:rPr>
              <w:t xml:space="preserve"> </w:t>
            </w:r>
            <w:r>
              <w:rPr>
                <w:sz w:val="20"/>
              </w:rPr>
              <w:t>linguaggi, utilizza con sempre</w:t>
            </w:r>
            <w:r>
              <w:rPr>
                <w:spacing w:val="-47"/>
                <w:sz w:val="20"/>
              </w:rPr>
              <w:t xml:space="preserve"> </w:t>
            </w:r>
            <w:r>
              <w:rPr>
                <w:sz w:val="20"/>
              </w:rPr>
              <w:t>maggiore proprietà la lingua</w:t>
            </w:r>
            <w:r>
              <w:rPr>
                <w:spacing w:val="1"/>
                <w:sz w:val="20"/>
              </w:rPr>
              <w:t xml:space="preserve"> </w:t>
            </w:r>
            <w:r>
              <w:rPr>
                <w:sz w:val="20"/>
              </w:rPr>
              <w:t>italiana.</w:t>
            </w:r>
          </w:p>
        </w:tc>
        <w:tc>
          <w:tcPr>
            <w:tcW w:w="2417" w:type="dxa"/>
          </w:tcPr>
          <w:p w14:paraId="06C93D35" w14:textId="77777777" w:rsidR="00916A36" w:rsidRDefault="0055601D">
            <w:pPr>
              <w:pStyle w:val="TableParagraph"/>
              <w:ind w:left="112" w:right="242"/>
              <w:rPr>
                <w:sz w:val="20"/>
              </w:rPr>
            </w:pPr>
            <w:r>
              <w:rPr>
                <w:sz w:val="20"/>
              </w:rPr>
              <w:t>Utilizza</w:t>
            </w:r>
            <w:r>
              <w:rPr>
                <w:spacing w:val="-13"/>
                <w:sz w:val="20"/>
              </w:rPr>
              <w:t xml:space="preserve"> </w:t>
            </w:r>
            <w:r>
              <w:rPr>
                <w:sz w:val="20"/>
              </w:rPr>
              <w:t>la</w:t>
            </w:r>
            <w:r>
              <w:rPr>
                <w:spacing w:val="-10"/>
                <w:sz w:val="20"/>
              </w:rPr>
              <w:t xml:space="preserve"> </w:t>
            </w:r>
            <w:r>
              <w:rPr>
                <w:sz w:val="20"/>
              </w:rPr>
              <w:t>lingua</w:t>
            </w:r>
            <w:r>
              <w:rPr>
                <w:spacing w:val="-10"/>
                <w:sz w:val="20"/>
              </w:rPr>
              <w:t xml:space="preserve"> </w:t>
            </w:r>
            <w:r>
              <w:rPr>
                <w:sz w:val="20"/>
              </w:rPr>
              <w:t>italiana,</w:t>
            </w:r>
            <w:r>
              <w:rPr>
                <w:spacing w:val="-47"/>
                <w:sz w:val="20"/>
              </w:rPr>
              <w:t xml:space="preserve"> </w:t>
            </w:r>
            <w:r>
              <w:rPr>
                <w:sz w:val="20"/>
              </w:rPr>
              <w:t>arricchisce e precisa il</w:t>
            </w:r>
            <w:r>
              <w:rPr>
                <w:spacing w:val="1"/>
                <w:sz w:val="20"/>
              </w:rPr>
              <w:t xml:space="preserve"> </w:t>
            </w:r>
            <w:r>
              <w:rPr>
                <w:sz w:val="20"/>
              </w:rPr>
              <w:t>proprio</w:t>
            </w:r>
            <w:r>
              <w:rPr>
                <w:spacing w:val="-2"/>
                <w:sz w:val="20"/>
              </w:rPr>
              <w:t xml:space="preserve"> </w:t>
            </w:r>
            <w:r>
              <w:rPr>
                <w:sz w:val="20"/>
              </w:rPr>
              <w:t>lessico,</w:t>
            </w:r>
            <w:r>
              <w:rPr>
                <w:spacing w:val="-2"/>
                <w:sz w:val="20"/>
              </w:rPr>
              <w:t xml:space="preserve"> </w:t>
            </w:r>
            <w:r>
              <w:rPr>
                <w:sz w:val="20"/>
              </w:rPr>
              <w:t>fa</w:t>
            </w:r>
            <w:r>
              <w:rPr>
                <w:spacing w:val="-2"/>
                <w:sz w:val="20"/>
              </w:rPr>
              <w:t xml:space="preserve"> </w:t>
            </w:r>
            <w:r>
              <w:rPr>
                <w:sz w:val="20"/>
              </w:rPr>
              <w:t>ipotesi</w:t>
            </w:r>
          </w:p>
          <w:p w14:paraId="713DD4D8" w14:textId="77777777" w:rsidR="00916A36" w:rsidRDefault="0055601D">
            <w:pPr>
              <w:pStyle w:val="TableParagraph"/>
              <w:spacing w:before="14" w:line="220" w:lineRule="auto"/>
              <w:ind w:left="112" w:right="521"/>
              <w:rPr>
                <w:sz w:val="20"/>
              </w:rPr>
            </w:pPr>
            <w:r>
              <w:rPr>
                <w:sz w:val="20"/>
              </w:rPr>
              <w:t>sui</w:t>
            </w:r>
            <w:r>
              <w:rPr>
                <w:spacing w:val="-10"/>
                <w:sz w:val="20"/>
              </w:rPr>
              <w:t xml:space="preserve"> </w:t>
            </w:r>
            <w:r>
              <w:rPr>
                <w:sz w:val="20"/>
              </w:rPr>
              <w:t>significati,</w:t>
            </w:r>
            <w:r>
              <w:rPr>
                <w:spacing w:val="-8"/>
                <w:sz w:val="20"/>
              </w:rPr>
              <w:t xml:space="preserve"> </w:t>
            </w:r>
            <w:r>
              <w:rPr>
                <w:sz w:val="20"/>
              </w:rPr>
              <w:t>inventa</w:t>
            </w:r>
            <w:r>
              <w:rPr>
                <w:spacing w:val="-47"/>
                <w:sz w:val="20"/>
              </w:rPr>
              <w:t xml:space="preserve"> </w:t>
            </w:r>
            <w:r>
              <w:rPr>
                <w:sz w:val="20"/>
              </w:rPr>
              <w:t>nuove</w:t>
            </w:r>
            <w:r>
              <w:rPr>
                <w:spacing w:val="-3"/>
                <w:sz w:val="20"/>
              </w:rPr>
              <w:t xml:space="preserve"> </w:t>
            </w:r>
            <w:r>
              <w:rPr>
                <w:sz w:val="20"/>
              </w:rPr>
              <w:t>parole.</w:t>
            </w:r>
          </w:p>
        </w:tc>
        <w:tc>
          <w:tcPr>
            <w:tcW w:w="1257" w:type="dxa"/>
          </w:tcPr>
          <w:p w14:paraId="6C1B6451" w14:textId="77777777" w:rsidR="00916A36" w:rsidRDefault="00916A36">
            <w:pPr>
              <w:pStyle w:val="TableParagraph"/>
              <w:rPr>
                <w:sz w:val="20"/>
              </w:rPr>
            </w:pPr>
          </w:p>
        </w:tc>
        <w:tc>
          <w:tcPr>
            <w:tcW w:w="1653" w:type="dxa"/>
          </w:tcPr>
          <w:p w14:paraId="71E46F62" w14:textId="77777777" w:rsidR="00916A36" w:rsidRDefault="00916A36">
            <w:pPr>
              <w:pStyle w:val="TableParagraph"/>
              <w:rPr>
                <w:sz w:val="20"/>
              </w:rPr>
            </w:pPr>
          </w:p>
        </w:tc>
      </w:tr>
      <w:tr w:rsidR="00916A36" w14:paraId="4EDD21E0" w14:textId="77777777">
        <w:trPr>
          <w:trHeight w:val="1180"/>
        </w:trPr>
        <w:tc>
          <w:tcPr>
            <w:tcW w:w="1712" w:type="dxa"/>
            <w:vMerge/>
            <w:tcBorders>
              <w:top w:val="nil"/>
              <w:bottom w:val="nil"/>
            </w:tcBorders>
          </w:tcPr>
          <w:p w14:paraId="7268B741" w14:textId="77777777" w:rsidR="00916A36" w:rsidRDefault="00916A36">
            <w:pPr>
              <w:rPr>
                <w:sz w:val="2"/>
                <w:szCs w:val="2"/>
              </w:rPr>
            </w:pPr>
          </w:p>
        </w:tc>
        <w:tc>
          <w:tcPr>
            <w:tcW w:w="2833" w:type="dxa"/>
            <w:vMerge/>
            <w:tcBorders>
              <w:top w:val="nil"/>
              <w:bottom w:val="nil"/>
            </w:tcBorders>
          </w:tcPr>
          <w:p w14:paraId="364B2D34" w14:textId="77777777" w:rsidR="00916A36" w:rsidRDefault="00916A36">
            <w:pPr>
              <w:rPr>
                <w:sz w:val="2"/>
                <w:szCs w:val="2"/>
              </w:rPr>
            </w:pPr>
          </w:p>
        </w:tc>
        <w:tc>
          <w:tcPr>
            <w:tcW w:w="2417" w:type="dxa"/>
          </w:tcPr>
          <w:p w14:paraId="7D11EFA4" w14:textId="77777777" w:rsidR="00916A36" w:rsidRDefault="0055601D">
            <w:pPr>
              <w:pStyle w:val="TableParagraph"/>
              <w:spacing w:before="10"/>
              <w:ind w:left="112" w:right="86"/>
              <w:rPr>
                <w:sz w:val="20"/>
              </w:rPr>
            </w:pPr>
            <w:r>
              <w:rPr>
                <w:sz w:val="20"/>
              </w:rPr>
              <w:t>Comprende parole e</w:t>
            </w:r>
            <w:r>
              <w:rPr>
                <w:spacing w:val="1"/>
                <w:sz w:val="20"/>
              </w:rPr>
              <w:t xml:space="preserve"> </w:t>
            </w:r>
            <w:r>
              <w:rPr>
                <w:sz w:val="20"/>
              </w:rPr>
              <w:t>discorsi, ascolta narrazioni,</w:t>
            </w:r>
            <w:r>
              <w:rPr>
                <w:spacing w:val="-48"/>
                <w:sz w:val="20"/>
              </w:rPr>
              <w:t xml:space="preserve"> </w:t>
            </w:r>
            <w:r>
              <w:rPr>
                <w:sz w:val="20"/>
              </w:rPr>
              <w:t>racconta storie, sperimenta</w:t>
            </w:r>
            <w:r>
              <w:rPr>
                <w:spacing w:val="-47"/>
                <w:sz w:val="20"/>
              </w:rPr>
              <w:t xml:space="preserve"> </w:t>
            </w:r>
            <w:r>
              <w:rPr>
                <w:sz w:val="20"/>
              </w:rPr>
              <w:t xml:space="preserve">rime, </w:t>
            </w:r>
            <w:r>
              <w:rPr>
                <w:sz w:val="20"/>
              </w:rPr>
              <w:t>filastrocche,</w:t>
            </w:r>
            <w:r>
              <w:rPr>
                <w:spacing w:val="1"/>
                <w:sz w:val="20"/>
              </w:rPr>
              <w:t xml:space="preserve"> </w:t>
            </w:r>
            <w:r>
              <w:rPr>
                <w:sz w:val="20"/>
              </w:rPr>
              <w:t>drammatizzazioni.</w:t>
            </w:r>
          </w:p>
        </w:tc>
        <w:tc>
          <w:tcPr>
            <w:tcW w:w="1257" w:type="dxa"/>
          </w:tcPr>
          <w:p w14:paraId="342358EB" w14:textId="77777777" w:rsidR="00916A36" w:rsidRDefault="00916A36">
            <w:pPr>
              <w:pStyle w:val="TableParagraph"/>
              <w:rPr>
                <w:sz w:val="20"/>
              </w:rPr>
            </w:pPr>
          </w:p>
        </w:tc>
        <w:tc>
          <w:tcPr>
            <w:tcW w:w="1653" w:type="dxa"/>
          </w:tcPr>
          <w:p w14:paraId="4B171067" w14:textId="77777777" w:rsidR="00916A36" w:rsidRDefault="00916A36">
            <w:pPr>
              <w:pStyle w:val="TableParagraph"/>
              <w:rPr>
                <w:sz w:val="20"/>
              </w:rPr>
            </w:pPr>
          </w:p>
        </w:tc>
      </w:tr>
      <w:tr w:rsidR="00916A36" w14:paraId="058C7D12" w14:textId="77777777">
        <w:trPr>
          <w:trHeight w:val="950"/>
        </w:trPr>
        <w:tc>
          <w:tcPr>
            <w:tcW w:w="1712" w:type="dxa"/>
            <w:tcBorders>
              <w:top w:val="nil"/>
              <w:bottom w:val="nil"/>
            </w:tcBorders>
          </w:tcPr>
          <w:p w14:paraId="14695BC7" w14:textId="77777777" w:rsidR="00916A36" w:rsidRDefault="00916A36">
            <w:pPr>
              <w:pStyle w:val="TableParagraph"/>
              <w:rPr>
                <w:sz w:val="20"/>
              </w:rPr>
            </w:pPr>
          </w:p>
        </w:tc>
        <w:tc>
          <w:tcPr>
            <w:tcW w:w="2833" w:type="dxa"/>
            <w:tcBorders>
              <w:top w:val="nil"/>
              <w:bottom w:val="nil"/>
            </w:tcBorders>
          </w:tcPr>
          <w:p w14:paraId="28F2AD1F" w14:textId="77777777" w:rsidR="00916A36" w:rsidRDefault="00916A36">
            <w:pPr>
              <w:pStyle w:val="TableParagraph"/>
              <w:rPr>
                <w:sz w:val="20"/>
              </w:rPr>
            </w:pPr>
          </w:p>
        </w:tc>
        <w:tc>
          <w:tcPr>
            <w:tcW w:w="2417" w:type="dxa"/>
          </w:tcPr>
          <w:p w14:paraId="00E85136" w14:textId="77777777" w:rsidR="00916A36" w:rsidRDefault="0055601D">
            <w:pPr>
              <w:pStyle w:val="TableParagraph"/>
              <w:spacing w:before="10"/>
              <w:ind w:left="112" w:right="101"/>
              <w:rPr>
                <w:sz w:val="20"/>
              </w:rPr>
            </w:pPr>
            <w:r>
              <w:rPr>
                <w:sz w:val="20"/>
              </w:rPr>
              <w:t>Si esprime e comunica agli</w:t>
            </w:r>
            <w:r>
              <w:rPr>
                <w:spacing w:val="-47"/>
                <w:sz w:val="20"/>
              </w:rPr>
              <w:t xml:space="preserve"> </w:t>
            </w:r>
            <w:r>
              <w:rPr>
                <w:sz w:val="20"/>
              </w:rPr>
              <w:t>altri emozioni, sentimenti e</w:t>
            </w:r>
            <w:r>
              <w:rPr>
                <w:spacing w:val="-48"/>
                <w:sz w:val="20"/>
              </w:rPr>
              <w:t xml:space="preserve"> </w:t>
            </w:r>
            <w:r>
              <w:rPr>
                <w:sz w:val="20"/>
              </w:rPr>
              <w:t>argomentazioni attraverso</w:t>
            </w:r>
            <w:r>
              <w:rPr>
                <w:spacing w:val="1"/>
                <w:sz w:val="20"/>
              </w:rPr>
              <w:t xml:space="preserve"> </w:t>
            </w:r>
            <w:r>
              <w:rPr>
                <w:sz w:val="20"/>
              </w:rPr>
              <w:t>il</w:t>
            </w:r>
            <w:r>
              <w:rPr>
                <w:spacing w:val="-1"/>
                <w:sz w:val="20"/>
              </w:rPr>
              <w:t xml:space="preserve"> </w:t>
            </w:r>
            <w:r>
              <w:rPr>
                <w:sz w:val="20"/>
              </w:rPr>
              <w:t>linguaggio</w:t>
            </w:r>
            <w:r>
              <w:rPr>
                <w:spacing w:val="-1"/>
                <w:sz w:val="20"/>
              </w:rPr>
              <w:t xml:space="preserve"> </w:t>
            </w:r>
            <w:r>
              <w:rPr>
                <w:sz w:val="20"/>
              </w:rPr>
              <w:t>verbale.</w:t>
            </w:r>
          </w:p>
        </w:tc>
        <w:tc>
          <w:tcPr>
            <w:tcW w:w="1257" w:type="dxa"/>
          </w:tcPr>
          <w:p w14:paraId="6B803B03" w14:textId="77777777" w:rsidR="00916A36" w:rsidRDefault="00916A36">
            <w:pPr>
              <w:pStyle w:val="TableParagraph"/>
              <w:rPr>
                <w:sz w:val="20"/>
              </w:rPr>
            </w:pPr>
          </w:p>
        </w:tc>
        <w:tc>
          <w:tcPr>
            <w:tcW w:w="1653" w:type="dxa"/>
          </w:tcPr>
          <w:p w14:paraId="3164DD59" w14:textId="77777777" w:rsidR="00916A36" w:rsidRDefault="00916A36">
            <w:pPr>
              <w:pStyle w:val="TableParagraph"/>
              <w:rPr>
                <w:sz w:val="20"/>
              </w:rPr>
            </w:pPr>
          </w:p>
        </w:tc>
      </w:tr>
      <w:tr w:rsidR="00916A36" w14:paraId="605DF5C6" w14:textId="77777777">
        <w:trPr>
          <w:trHeight w:val="508"/>
        </w:trPr>
        <w:tc>
          <w:tcPr>
            <w:tcW w:w="1712" w:type="dxa"/>
            <w:tcBorders>
              <w:top w:val="nil"/>
            </w:tcBorders>
          </w:tcPr>
          <w:p w14:paraId="79A6D7EE" w14:textId="77777777" w:rsidR="00916A36" w:rsidRDefault="00916A36">
            <w:pPr>
              <w:pStyle w:val="TableParagraph"/>
              <w:rPr>
                <w:sz w:val="20"/>
              </w:rPr>
            </w:pPr>
          </w:p>
        </w:tc>
        <w:tc>
          <w:tcPr>
            <w:tcW w:w="2833" w:type="dxa"/>
            <w:tcBorders>
              <w:top w:val="nil"/>
            </w:tcBorders>
          </w:tcPr>
          <w:p w14:paraId="10B6AEBD" w14:textId="77777777" w:rsidR="00916A36" w:rsidRDefault="00916A36">
            <w:pPr>
              <w:pStyle w:val="TableParagraph"/>
              <w:rPr>
                <w:sz w:val="20"/>
              </w:rPr>
            </w:pPr>
          </w:p>
        </w:tc>
        <w:tc>
          <w:tcPr>
            <w:tcW w:w="2417" w:type="dxa"/>
          </w:tcPr>
          <w:p w14:paraId="4B5A4414" w14:textId="77777777" w:rsidR="00916A36" w:rsidRDefault="0055601D">
            <w:pPr>
              <w:pStyle w:val="TableParagraph"/>
              <w:spacing w:before="14"/>
              <w:ind w:left="112" w:right="143"/>
              <w:rPr>
                <w:sz w:val="20"/>
              </w:rPr>
            </w:pPr>
            <w:r>
              <w:rPr>
                <w:sz w:val="20"/>
              </w:rPr>
              <w:t>Sperimenta</w:t>
            </w:r>
            <w:r>
              <w:rPr>
                <w:spacing w:val="-9"/>
                <w:sz w:val="20"/>
              </w:rPr>
              <w:t xml:space="preserve"> </w:t>
            </w:r>
            <w:r>
              <w:rPr>
                <w:sz w:val="20"/>
              </w:rPr>
              <w:t>prime</w:t>
            </w:r>
            <w:r>
              <w:rPr>
                <w:spacing w:val="-10"/>
                <w:sz w:val="20"/>
              </w:rPr>
              <w:t xml:space="preserve"> </w:t>
            </w:r>
            <w:r>
              <w:rPr>
                <w:sz w:val="20"/>
              </w:rPr>
              <w:t>forme</w:t>
            </w:r>
            <w:r>
              <w:rPr>
                <w:spacing w:val="-10"/>
                <w:sz w:val="20"/>
              </w:rPr>
              <w:t xml:space="preserve"> </w:t>
            </w:r>
            <w:r>
              <w:rPr>
                <w:sz w:val="20"/>
              </w:rPr>
              <w:t>di</w:t>
            </w:r>
            <w:r>
              <w:rPr>
                <w:spacing w:val="-47"/>
                <w:sz w:val="20"/>
              </w:rPr>
              <w:t xml:space="preserve"> </w:t>
            </w:r>
            <w:r>
              <w:rPr>
                <w:sz w:val="20"/>
              </w:rPr>
              <w:t>scrittura formale.</w:t>
            </w:r>
          </w:p>
        </w:tc>
        <w:tc>
          <w:tcPr>
            <w:tcW w:w="1257" w:type="dxa"/>
          </w:tcPr>
          <w:p w14:paraId="60F28EAD" w14:textId="77777777" w:rsidR="00916A36" w:rsidRDefault="00916A36">
            <w:pPr>
              <w:pStyle w:val="TableParagraph"/>
              <w:rPr>
                <w:sz w:val="20"/>
              </w:rPr>
            </w:pPr>
          </w:p>
        </w:tc>
        <w:tc>
          <w:tcPr>
            <w:tcW w:w="1653" w:type="dxa"/>
          </w:tcPr>
          <w:p w14:paraId="545873C4" w14:textId="77777777" w:rsidR="00916A36" w:rsidRDefault="00916A36">
            <w:pPr>
              <w:pStyle w:val="TableParagraph"/>
              <w:rPr>
                <w:sz w:val="20"/>
              </w:rPr>
            </w:pPr>
          </w:p>
        </w:tc>
      </w:tr>
      <w:tr w:rsidR="00916A36" w14:paraId="23AA3740" w14:textId="77777777">
        <w:trPr>
          <w:trHeight w:val="1149"/>
        </w:trPr>
        <w:tc>
          <w:tcPr>
            <w:tcW w:w="1712" w:type="dxa"/>
            <w:vMerge w:val="restart"/>
            <w:tcBorders>
              <w:bottom w:val="nil"/>
            </w:tcBorders>
          </w:tcPr>
          <w:p w14:paraId="0FAAA964" w14:textId="77777777" w:rsidR="00916A36" w:rsidRDefault="00916A36">
            <w:pPr>
              <w:pStyle w:val="TableParagraph"/>
              <w:spacing w:before="8"/>
              <w:rPr>
                <w:b/>
              </w:rPr>
            </w:pPr>
          </w:p>
          <w:p w14:paraId="2131097E" w14:textId="77777777" w:rsidR="00916A36" w:rsidRDefault="0055601D">
            <w:pPr>
              <w:pStyle w:val="TableParagraph"/>
              <w:spacing w:before="1"/>
              <w:ind w:left="110" w:right="249"/>
              <w:rPr>
                <w:b/>
                <w:sz w:val="20"/>
              </w:rPr>
            </w:pPr>
            <w:r>
              <w:rPr>
                <w:b/>
                <w:sz w:val="20"/>
              </w:rPr>
              <w:t>Comunicazione</w:t>
            </w:r>
            <w:r>
              <w:rPr>
                <w:b/>
                <w:spacing w:val="-48"/>
                <w:sz w:val="20"/>
              </w:rPr>
              <w:t xml:space="preserve"> </w:t>
            </w:r>
            <w:r>
              <w:rPr>
                <w:b/>
                <w:sz w:val="20"/>
              </w:rPr>
              <w:t>nelle lingue</w:t>
            </w:r>
            <w:r>
              <w:rPr>
                <w:b/>
                <w:spacing w:val="1"/>
                <w:sz w:val="20"/>
              </w:rPr>
              <w:t xml:space="preserve"> </w:t>
            </w:r>
            <w:r>
              <w:rPr>
                <w:b/>
                <w:sz w:val="20"/>
              </w:rPr>
              <w:t>straniere</w:t>
            </w:r>
          </w:p>
          <w:p w14:paraId="7145E809" w14:textId="77777777" w:rsidR="00916A36" w:rsidRDefault="0055601D">
            <w:pPr>
              <w:pStyle w:val="TableParagraph"/>
              <w:spacing w:before="25"/>
              <w:ind w:left="110" w:right="433"/>
              <w:rPr>
                <w:sz w:val="20"/>
              </w:rPr>
            </w:pPr>
            <w:r>
              <w:rPr>
                <w:sz w:val="20"/>
              </w:rPr>
              <w:t>(I discorsi e le</w:t>
            </w:r>
            <w:r>
              <w:rPr>
                <w:spacing w:val="-48"/>
                <w:sz w:val="20"/>
              </w:rPr>
              <w:t xml:space="preserve"> </w:t>
            </w:r>
            <w:r>
              <w:rPr>
                <w:sz w:val="20"/>
              </w:rPr>
              <w:t>parole</w:t>
            </w:r>
            <w:r>
              <w:rPr>
                <w:sz w:val="20"/>
              </w:rPr>
              <w:t xml:space="preserve"> – tutti)</w:t>
            </w:r>
          </w:p>
        </w:tc>
        <w:tc>
          <w:tcPr>
            <w:tcW w:w="2833" w:type="dxa"/>
            <w:vMerge w:val="restart"/>
            <w:tcBorders>
              <w:bottom w:val="nil"/>
            </w:tcBorders>
          </w:tcPr>
          <w:p w14:paraId="21E38321" w14:textId="77777777" w:rsidR="00916A36" w:rsidRDefault="00916A36">
            <w:pPr>
              <w:pStyle w:val="TableParagraph"/>
              <w:rPr>
                <w:b/>
              </w:rPr>
            </w:pPr>
          </w:p>
          <w:p w14:paraId="302A4528" w14:textId="77777777" w:rsidR="00916A36" w:rsidRDefault="00916A36">
            <w:pPr>
              <w:pStyle w:val="TableParagraph"/>
              <w:spacing w:before="1"/>
              <w:rPr>
                <w:b/>
                <w:sz w:val="18"/>
              </w:rPr>
            </w:pPr>
          </w:p>
          <w:p w14:paraId="60ABE3E6" w14:textId="77777777" w:rsidR="00916A36" w:rsidRDefault="0055601D">
            <w:pPr>
              <w:pStyle w:val="TableParagraph"/>
              <w:ind w:left="112" w:right="196"/>
              <w:rPr>
                <w:sz w:val="20"/>
              </w:rPr>
            </w:pPr>
            <w:r>
              <w:rPr>
                <w:sz w:val="20"/>
              </w:rPr>
              <w:t>Riconosce ed utilizza in</w:t>
            </w:r>
            <w:r>
              <w:rPr>
                <w:spacing w:val="1"/>
                <w:sz w:val="20"/>
              </w:rPr>
              <w:t xml:space="preserve"> </w:t>
            </w:r>
            <w:r>
              <w:rPr>
                <w:sz w:val="20"/>
              </w:rPr>
              <w:t>situazioni ludiche i primi</w:t>
            </w:r>
            <w:r>
              <w:rPr>
                <w:spacing w:val="1"/>
                <w:sz w:val="20"/>
              </w:rPr>
              <w:t xml:space="preserve"> </w:t>
            </w:r>
            <w:r>
              <w:rPr>
                <w:sz w:val="20"/>
              </w:rPr>
              <w:t>elementi</w:t>
            </w:r>
            <w:r>
              <w:rPr>
                <w:spacing w:val="-12"/>
                <w:sz w:val="20"/>
              </w:rPr>
              <w:t xml:space="preserve"> </w:t>
            </w:r>
            <w:r>
              <w:rPr>
                <w:sz w:val="20"/>
              </w:rPr>
              <w:t>della</w:t>
            </w:r>
            <w:r>
              <w:rPr>
                <w:spacing w:val="-9"/>
                <w:sz w:val="20"/>
              </w:rPr>
              <w:t xml:space="preserve"> </w:t>
            </w:r>
            <w:r>
              <w:rPr>
                <w:sz w:val="20"/>
              </w:rPr>
              <w:t>comunicazione</w:t>
            </w:r>
            <w:r>
              <w:rPr>
                <w:spacing w:val="-11"/>
                <w:sz w:val="20"/>
              </w:rPr>
              <w:t xml:space="preserve"> </w:t>
            </w:r>
            <w:r>
              <w:rPr>
                <w:sz w:val="20"/>
              </w:rPr>
              <w:t>e</w:t>
            </w:r>
            <w:r>
              <w:rPr>
                <w:spacing w:val="-47"/>
                <w:sz w:val="20"/>
              </w:rPr>
              <w:t xml:space="preserve"> </w:t>
            </w:r>
            <w:r>
              <w:rPr>
                <w:sz w:val="20"/>
              </w:rPr>
              <w:t>facili parole legate a contesti</w:t>
            </w:r>
            <w:r>
              <w:rPr>
                <w:spacing w:val="1"/>
                <w:sz w:val="20"/>
              </w:rPr>
              <w:t xml:space="preserve"> </w:t>
            </w:r>
            <w:r>
              <w:rPr>
                <w:sz w:val="20"/>
              </w:rPr>
              <w:t>reali.</w:t>
            </w:r>
          </w:p>
        </w:tc>
        <w:tc>
          <w:tcPr>
            <w:tcW w:w="2417" w:type="dxa"/>
          </w:tcPr>
          <w:p w14:paraId="3D52DCA0" w14:textId="77777777" w:rsidR="00916A36" w:rsidRDefault="00916A36">
            <w:pPr>
              <w:pStyle w:val="TableParagraph"/>
              <w:rPr>
                <w:b/>
              </w:rPr>
            </w:pPr>
          </w:p>
          <w:p w14:paraId="2EE6B972" w14:textId="77777777" w:rsidR="00916A36" w:rsidRDefault="0055601D">
            <w:pPr>
              <w:pStyle w:val="TableParagraph"/>
              <w:spacing w:before="189"/>
              <w:ind w:left="112"/>
              <w:rPr>
                <w:sz w:val="20"/>
              </w:rPr>
            </w:pPr>
            <w:r>
              <w:rPr>
                <w:sz w:val="20"/>
              </w:rPr>
              <w:t>Utilizza</w:t>
            </w:r>
            <w:r>
              <w:rPr>
                <w:spacing w:val="-2"/>
                <w:sz w:val="20"/>
              </w:rPr>
              <w:t xml:space="preserve"> </w:t>
            </w:r>
            <w:r>
              <w:rPr>
                <w:sz w:val="20"/>
              </w:rPr>
              <w:t>in modo</w:t>
            </w:r>
            <w:r>
              <w:rPr>
                <w:spacing w:val="-1"/>
                <w:sz w:val="20"/>
              </w:rPr>
              <w:t xml:space="preserve"> </w:t>
            </w:r>
            <w:r>
              <w:rPr>
                <w:sz w:val="20"/>
              </w:rPr>
              <w:t>pertinente</w:t>
            </w:r>
          </w:p>
          <w:p w14:paraId="646523A7" w14:textId="77777777" w:rsidR="00916A36" w:rsidRDefault="0055601D">
            <w:pPr>
              <w:pStyle w:val="TableParagraph"/>
              <w:spacing w:before="2" w:line="228" w:lineRule="exact"/>
              <w:ind w:left="112" w:right="520"/>
              <w:rPr>
                <w:sz w:val="20"/>
              </w:rPr>
            </w:pPr>
            <w:r>
              <w:rPr>
                <w:sz w:val="20"/>
              </w:rPr>
              <w:t>parole</w:t>
            </w:r>
            <w:r>
              <w:rPr>
                <w:spacing w:val="-6"/>
                <w:sz w:val="20"/>
              </w:rPr>
              <w:t xml:space="preserve"> </w:t>
            </w:r>
            <w:r>
              <w:rPr>
                <w:sz w:val="20"/>
              </w:rPr>
              <w:t>e</w:t>
            </w:r>
            <w:r>
              <w:rPr>
                <w:spacing w:val="-5"/>
                <w:sz w:val="20"/>
              </w:rPr>
              <w:t xml:space="preserve"> </w:t>
            </w:r>
            <w:r>
              <w:rPr>
                <w:sz w:val="20"/>
              </w:rPr>
              <w:t>frasi</w:t>
            </w:r>
            <w:r>
              <w:rPr>
                <w:spacing w:val="-6"/>
                <w:sz w:val="20"/>
              </w:rPr>
              <w:t xml:space="preserve"> </w:t>
            </w:r>
            <w:r>
              <w:rPr>
                <w:sz w:val="20"/>
              </w:rPr>
              <w:t>standard</w:t>
            </w:r>
            <w:r>
              <w:rPr>
                <w:spacing w:val="-47"/>
                <w:sz w:val="20"/>
              </w:rPr>
              <w:t xml:space="preserve"> </w:t>
            </w:r>
            <w:r>
              <w:rPr>
                <w:sz w:val="20"/>
              </w:rPr>
              <w:t>imparate.</w:t>
            </w:r>
          </w:p>
        </w:tc>
        <w:tc>
          <w:tcPr>
            <w:tcW w:w="1257" w:type="dxa"/>
          </w:tcPr>
          <w:p w14:paraId="1715A453" w14:textId="77777777" w:rsidR="00916A36" w:rsidRDefault="00916A36">
            <w:pPr>
              <w:pStyle w:val="TableParagraph"/>
              <w:rPr>
                <w:sz w:val="20"/>
              </w:rPr>
            </w:pPr>
          </w:p>
        </w:tc>
        <w:tc>
          <w:tcPr>
            <w:tcW w:w="1653" w:type="dxa"/>
          </w:tcPr>
          <w:p w14:paraId="344DB1C9" w14:textId="77777777" w:rsidR="00916A36" w:rsidRDefault="00916A36">
            <w:pPr>
              <w:pStyle w:val="TableParagraph"/>
              <w:rPr>
                <w:sz w:val="20"/>
              </w:rPr>
            </w:pPr>
          </w:p>
        </w:tc>
      </w:tr>
      <w:tr w:rsidR="00916A36" w14:paraId="48FD8672" w14:textId="77777777">
        <w:trPr>
          <w:trHeight w:val="940"/>
        </w:trPr>
        <w:tc>
          <w:tcPr>
            <w:tcW w:w="1712" w:type="dxa"/>
            <w:vMerge/>
            <w:tcBorders>
              <w:top w:val="nil"/>
              <w:bottom w:val="nil"/>
            </w:tcBorders>
          </w:tcPr>
          <w:p w14:paraId="541653D0" w14:textId="77777777" w:rsidR="00916A36" w:rsidRDefault="00916A36">
            <w:pPr>
              <w:rPr>
                <w:sz w:val="2"/>
                <w:szCs w:val="2"/>
              </w:rPr>
            </w:pPr>
          </w:p>
        </w:tc>
        <w:tc>
          <w:tcPr>
            <w:tcW w:w="2833" w:type="dxa"/>
            <w:vMerge/>
            <w:tcBorders>
              <w:top w:val="nil"/>
              <w:bottom w:val="nil"/>
            </w:tcBorders>
          </w:tcPr>
          <w:p w14:paraId="779A29ED" w14:textId="77777777" w:rsidR="00916A36" w:rsidRDefault="00916A36">
            <w:pPr>
              <w:rPr>
                <w:sz w:val="2"/>
                <w:szCs w:val="2"/>
              </w:rPr>
            </w:pPr>
          </w:p>
        </w:tc>
        <w:tc>
          <w:tcPr>
            <w:tcW w:w="2417" w:type="dxa"/>
          </w:tcPr>
          <w:p w14:paraId="7047615B" w14:textId="77777777" w:rsidR="00916A36" w:rsidRDefault="0055601D">
            <w:pPr>
              <w:pStyle w:val="TableParagraph"/>
              <w:ind w:left="112" w:right="470"/>
              <w:rPr>
                <w:sz w:val="20"/>
              </w:rPr>
            </w:pPr>
            <w:r>
              <w:rPr>
                <w:sz w:val="20"/>
              </w:rPr>
              <w:t>Recita</w:t>
            </w:r>
            <w:r>
              <w:rPr>
                <w:spacing w:val="-12"/>
                <w:sz w:val="20"/>
              </w:rPr>
              <w:t xml:space="preserve"> </w:t>
            </w:r>
            <w:r>
              <w:rPr>
                <w:sz w:val="20"/>
              </w:rPr>
              <w:t>brevi</w:t>
            </w:r>
            <w:r>
              <w:rPr>
                <w:spacing w:val="-12"/>
                <w:sz w:val="20"/>
              </w:rPr>
              <w:t xml:space="preserve"> </w:t>
            </w:r>
            <w:r>
              <w:rPr>
                <w:sz w:val="20"/>
              </w:rPr>
              <w:t>e</w:t>
            </w:r>
            <w:r>
              <w:rPr>
                <w:spacing w:val="-10"/>
                <w:sz w:val="20"/>
              </w:rPr>
              <w:t xml:space="preserve"> </w:t>
            </w:r>
            <w:r>
              <w:rPr>
                <w:sz w:val="20"/>
              </w:rPr>
              <w:t>semplici</w:t>
            </w:r>
            <w:r>
              <w:rPr>
                <w:spacing w:val="-47"/>
                <w:sz w:val="20"/>
              </w:rPr>
              <w:t xml:space="preserve"> </w:t>
            </w:r>
            <w:r>
              <w:rPr>
                <w:sz w:val="20"/>
              </w:rPr>
              <w:t>filastrocche, canta</w:t>
            </w:r>
            <w:r>
              <w:rPr>
                <w:spacing w:val="1"/>
                <w:sz w:val="20"/>
              </w:rPr>
              <w:t xml:space="preserve"> </w:t>
            </w:r>
            <w:r>
              <w:rPr>
                <w:sz w:val="20"/>
              </w:rPr>
              <w:t>canzoncine</w:t>
            </w:r>
            <w:r>
              <w:rPr>
                <w:sz w:val="20"/>
              </w:rPr>
              <w:t xml:space="preserve"> imparate a</w:t>
            </w:r>
            <w:r>
              <w:rPr>
                <w:spacing w:val="-47"/>
                <w:sz w:val="20"/>
              </w:rPr>
              <w:t xml:space="preserve"> </w:t>
            </w:r>
            <w:r>
              <w:rPr>
                <w:sz w:val="20"/>
              </w:rPr>
              <w:t>memoria.</w:t>
            </w:r>
          </w:p>
        </w:tc>
        <w:tc>
          <w:tcPr>
            <w:tcW w:w="1257" w:type="dxa"/>
          </w:tcPr>
          <w:p w14:paraId="7D6ECE6D" w14:textId="77777777" w:rsidR="00916A36" w:rsidRDefault="00916A36">
            <w:pPr>
              <w:pStyle w:val="TableParagraph"/>
              <w:rPr>
                <w:sz w:val="20"/>
              </w:rPr>
            </w:pPr>
          </w:p>
        </w:tc>
        <w:tc>
          <w:tcPr>
            <w:tcW w:w="1653" w:type="dxa"/>
          </w:tcPr>
          <w:p w14:paraId="1EF21ADE" w14:textId="77777777" w:rsidR="00916A36" w:rsidRDefault="00916A36">
            <w:pPr>
              <w:pStyle w:val="TableParagraph"/>
              <w:rPr>
                <w:sz w:val="20"/>
              </w:rPr>
            </w:pPr>
          </w:p>
        </w:tc>
      </w:tr>
      <w:tr w:rsidR="00916A36" w14:paraId="0F9F16F8" w14:textId="77777777">
        <w:trPr>
          <w:trHeight w:val="690"/>
        </w:trPr>
        <w:tc>
          <w:tcPr>
            <w:tcW w:w="1712" w:type="dxa"/>
            <w:tcBorders>
              <w:top w:val="nil"/>
            </w:tcBorders>
          </w:tcPr>
          <w:p w14:paraId="411BAE69" w14:textId="77777777" w:rsidR="00916A36" w:rsidRDefault="00916A36">
            <w:pPr>
              <w:pStyle w:val="TableParagraph"/>
              <w:rPr>
                <w:sz w:val="20"/>
              </w:rPr>
            </w:pPr>
          </w:p>
        </w:tc>
        <w:tc>
          <w:tcPr>
            <w:tcW w:w="2833" w:type="dxa"/>
            <w:tcBorders>
              <w:top w:val="nil"/>
            </w:tcBorders>
          </w:tcPr>
          <w:p w14:paraId="5DFEDAAB" w14:textId="77777777" w:rsidR="00916A36" w:rsidRDefault="00916A36">
            <w:pPr>
              <w:pStyle w:val="TableParagraph"/>
              <w:rPr>
                <w:sz w:val="20"/>
              </w:rPr>
            </w:pPr>
          </w:p>
        </w:tc>
        <w:tc>
          <w:tcPr>
            <w:tcW w:w="2417" w:type="dxa"/>
          </w:tcPr>
          <w:p w14:paraId="1517BAE0" w14:textId="77777777" w:rsidR="00916A36" w:rsidRDefault="0055601D">
            <w:pPr>
              <w:pStyle w:val="TableParagraph"/>
              <w:spacing w:before="4" w:line="235" w:lineRule="auto"/>
              <w:ind w:left="112" w:right="337"/>
              <w:rPr>
                <w:sz w:val="20"/>
              </w:rPr>
            </w:pPr>
            <w:r>
              <w:rPr>
                <w:sz w:val="20"/>
              </w:rPr>
              <w:t>Nomina oggetti noti in</w:t>
            </w:r>
            <w:r>
              <w:rPr>
                <w:spacing w:val="1"/>
                <w:sz w:val="20"/>
              </w:rPr>
              <w:t xml:space="preserve"> </w:t>
            </w:r>
            <w:r>
              <w:rPr>
                <w:sz w:val="20"/>
              </w:rPr>
              <w:t>contesto</w:t>
            </w:r>
            <w:r>
              <w:rPr>
                <w:spacing w:val="-12"/>
                <w:sz w:val="20"/>
              </w:rPr>
              <w:t xml:space="preserve"> </w:t>
            </w:r>
            <w:r>
              <w:rPr>
                <w:sz w:val="20"/>
              </w:rPr>
              <w:t>reale</w:t>
            </w:r>
            <w:r>
              <w:rPr>
                <w:spacing w:val="-12"/>
                <w:sz w:val="20"/>
              </w:rPr>
              <w:t xml:space="preserve"> </w:t>
            </w:r>
            <w:r>
              <w:rPr>
                <w:sz w:val="20"/>
              </w:rPr>
              <w:t>o</w:t>
            </w:r>
            <w:r>
              <w:rPr>
                <w:spacing w:val="-10"/>
                <w:sz w:val="20"/>
              </w:rPr>
              <w:t xml:space="preserve"> </w:t>
            </w:r>
            <w:r>
              <w:rPr>
                <w:sz w:val="20"/>
              </w:rPr>
              <w:t>illustrati</w:t>
            </w:r>
          </w:p>
          <w:p w14:paraId="4A68D44E" w14:textId="77777777" w:rsidR="00916A36" w:rsidRDefault="0055601D">
            <w:pPr>
              <w:pStyle w:val="TableParagraph"/>
              <w:spacing w:line="216" w:lineRule="exact"/>
              <w:ind w:left="112"/>
              <w:rPr>
                <w:sz w:val="20"/>
              </w:rPr>
            </w:pPr>
            <w:r>
              <w:rPr>
                <w:sz w:val="20"/>
              </w:rPr>
              <w:t>usando</w:t>
            </w:r>
            <w:r>
              <w:rPr>
                <w:spacing w:val="-2"/>
                <w:sz w:val="20"/>
              </w:rPr>
              <w:t xml:space="preserve"> </w:t>
            </w:r>
            <w:r>
              <w:rPr>
                <w:sz w:val="20"/>
              </w:rPr>
              <w:t>termini</w:t>
            </w:r>
            <w:r>
              <w:rPr>
                <w:spacing w:val="-1"/>
                <w:sz w:val="20"/>
              </w:rPr>
              <w:t xml:space="preserve"> </w:t>
            </w:r>
            <w:r>
              <w:rPr>
                <w:sz w:val="20"/>
              </w:rPr>
              <w:t>noti.</w:t>
            </w:r>
          </w:p>
        </w:tc>
        <w:tc>
          <w:tcPr>
            <w:tcW w:w="1257" w:type="dxa"/>
          </w:tcPr>
          <w:p w14:paraId="32A57F44" w14:textId="77777777" w:rsidR="00916A36" w:rsidRDefault="00916A36">
            <w:pPr>
              <w:pStyle w:val="TableParagraph"/>
              <w:rPr>
                <w:sz w:val="20"/>
              </w:rPr>
            </w:pPr>
          </w:p>
        </w:tc>
        <w:tc>
          <w:tcPr>
            <w:tcW w:w="1653" w:type="dxa"/>
          </w:tcPr>
          <w:p w14:paraId="12101FC2" w14:textId="77777777" w:rsidR="00916A36" w:rsidRDefault="00916A36">
            <w:pPr>
              <w:pStyle w:val="TableParagraph"/>
              <w:rPr>
                <w:sz w:val="20"/>
              </w:rPr>
            </w:pPr>
          </w:p>
        </w:tc>
      </w:tr>
    </w:tbl>
    <w:p w14:paraId="6540D220" w14:textId="77777777" w:rsidR="00916A36" w:rsidRDefault="00916A36">
      <w:pPr>
        <w:rPr>
          <w:sz w:val="20"/>
        </w:rPr>
        <w:sectPr w:rsidR="00916A36">
          <w:pgSz w:w="11940" w:h="16860"/>
          <w:pgMar w:top="700" w:right="20" w:bottom="1200" w:left="40" w:header="0" w:footer="920" w:gutter="0"/>
          <w:cols w:space="720"/>
        </w:sectPr>
      </w:pPr>
    </w:p>
    <w:tbl>
      <w:tblPr>
        <w:tblStyle w:val="TableNormal"/>
        <w:tblW w:w="0" w:type="auto"/>
        <w:tblInd w:w="10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12"/>
        <w:gridCol w:w="2833"/>
        <w:gridCol w:w="2417"/>
        <w:gridCol w:w="1257"/>
        <w:gridCol w:w="1653"/>
      </w:tblGrid>
      <w:tr w:rsidR="00916A36" w14:paraId="48EEA71F" w14:textId="77777777">
        <w:trPr>
          <w:trHeight w:val="1152"/>
        </w:trPr>
        <w:tc>
          <w:tcPr>
            <w:tcW w:w="1712" w:type="dxa"/>
            <w:vMerge w:val="restart"/>
          </w:tcPr>
          <w:p w14:paraId="02CA1203" w14:textId="77777777" w:rsidR="00916A36" w:rsidRDefault="0055601D">
            <w:pPr>
              <w:pStyle w:val="TableParagraph"/>
              <w:tabs>
                <w:tab w:val="left" w:pos="1533"/>
              </w:tabs>
              <w:ind w:left="110" w:right="77"/>
              <w:rPr>
                <w:b/>
                <w:sz w:val="20"/>
              </w:rPr>
            </w:pPr>
            <w:r>
              <w:rPr>
                <w:b/>
                <w:sz w:val="20"/>
              </w:rPr>
              <w:lastRenderedPageBreak/>
              <w:t>Competenza</w:t>
            </w:r>
            <w:r>
              <w:rPr>
                <w:b/>
                <w:spacing w:val="1"/>
                <w:sz w:val="20"/>
              </w:rPr>
              <w:t xml:space="preserve"> </w:t>
            </w:r>
            <w:r>
              <w:rPr>
                <w:b/>
                <w:sz w:val="20"/>
              </w:rPr>
              <w:t>di</w:t>
            </w:r>
            <w:r>
              <w:rPr>
                <w:b/>
                <w:spacing w:val="1"/>
                <w:sz w:val="20"/>
              </w:rPr>
              <w:t xml:space="preserve"> </w:t>
            </w:r>
            <w:r>
              <w:rPr>
                <w:b/>
                <w:sz w:val="20"/>
              </w:rPr>
              <w:t>base</w:t>
            </w:r>
            <w:r>
              <w:rPr>
                <w:b/>
                <w:spacing w:val="17"/>
                <w:sz w:val="20"/>
              </w:rPr>
              <w:t xml:space="preserve"> </w:t>
            </w:r>
            <w:r>
              <w:rPr>
                <w:b/>
                <w:sz w:val="20"/>
              </w:rPr>
              <w:t>matematica,</w:t>
            </w:r>
            <w:r>
              <w:rPr>
                <w:b/>
                <w:spacing w:val="-47"/>
                <w:sz w:val="20"/>
              </w:rPr>
              <w:t xml:space="preserve"> </w:t>
            </w:r>
            <w:r>
              <w:rPr>
                <w:b/>
                <w:sz w:val="20"/>
              </w:rPr>
              <w:t>scienza</w:t>
            </w:r>
            <w:r>
              <w:rPr>
                <w:b/>
                <w:sz w:val="20"/>
              </w:rPr>
              <w:tab/>
            </w:r>
            <w:r>
              <w:rPr>
                <w:b/>
                <w:spacing w:val="-4"/>
                <w:sz w:val="20"/>
              </w:rPr>
              <w:t>e</w:t>
            </w:r>
          </w:p>
          <w:p w14:paraId="1D219E49" w14:textId="77777777" w:rsidR="00916A36" w:rsidRDefault="0055601D">
            <w:pPr>
              <w:pStyle w:val="TableParagraph"/>
              <w:spacing w:line="229" w:lineRule="exact"/>
              <w:ind w:left="110"/>
              <w:rPr>
                <w:b/>
                <w:sz w:val="20"/>
              </w:rPr>
            </w:pPr>
            <w:r>
              <w:rPr>
                <w:b/>
                <w:sz w:val="20"/>
              </w:rPr>
              <w:t>tecnologia</w:t>
            </w:r>
          </w:p>
          <w:p w14:paraId="2DC21BE8" w14:textId="77777777" w:rsidR="00916A36" w:rsidRDefault="0055601D">
            <w:pPr>
              <w:pStyle w:val="TableParagraph"/>
              <w:spacing w:before="30" w:line="273" w:lineRule="auto"/>
              <w:ind w:left="110" w:right="326"/>
              <w:rPr>
                <w:sz w:val="20"/>
              </w:rPr>
            </w:pPr>
            <w:r>
              <w:rPr>
                <w:spacing w:val="-1"/>
                <w:sz w:val="20"/>
              </w:rPr>
              <w:t xml:space="preserve">(La </w:t>
            </w:r>
            <w:r>
              <w:rPr>
                <w:sz w:val="20"/>
              </w:rPr>
              <w:t>conoscenza</w:t>
            </w:r>
            <w:r>
              <w:rPr>
                <w:spacing w:val="-47"/>
                <w:sz w:val="20"/>
              </w:rPr>
              <w:t xml:space="preserve"> </w:t>
            </w:r>
            <w:r>
              <w:rPr>
                <w:sz w:val="20"/>
              </w:rPr>
              <w:t>del</w:t>
            </w:r>
            <w:r>
              <w:rPr>
                <w:spacing w:val="-1"/>
                <w:sz w:val="20"/>
              </w:rPr>
              <w:t xml:space="preserve"> </w:t>
            </w:r>
            <w:r>
              <w:rPr>
                <w:sz w:val="20"/>
              </w:rPr>
              <w:t>mondo)</w:t>
            </w:r>
          </w:p>
        </w:tc>
        <w:tc>
          <w:tcPr>
            <w:tcW w:w="2833" w:type="dxa"/>
            <w:vMerge w:val="restart"/>
          </w:tcPr>
          <w:p w14:paraId="0AB56568" w14:textId="77777777" w:rsidR="00916A36" w:rsidRDefault="0055601D">
            <w:pPr>
              <w:pStyle w:val="TableParagraph"/>
              <w:ind w:left="112" w:right="93"/>
              <w:rPr>
                <w:sz w:val="20"/>
              </w:rPr>
            </w:pPr>
            <w:r>
              <w:rPr>
                <w:sz w:val="20"/>
              </w:rPr>
              <w:t>Dimostra prime abilità di tipo</w:t>
            </w:r>
            <w:r>
              <w:rPr>
                <w:spacing w:val="1"/>
                <w:sz w:val="20"/>
              </w:rPr>
              <w:t xml:space="preserve"> </w:t>
            </w:r>
            <w:r>
              <w:rPr>
                <w:sz w:val="20"/>
              </w:rPr>
              <w:t xml:space="preserve">logico, inizia ad </w:t>
            </w:r>
            <w:r>
              <w:rPr>
                <w:sz w:val="20"/>
              </w:rPr>
              <w:t>interiorizzare le</w:t>
            </w:r>
            <w:r>
              <w:rPr>
                <w:spacing w:val="-47"/>
                <w:sz w:val="20"/>
              </w:rPr>
              <w:t xml:space="preserve"> </w:t>
            </w:r>
            <w:r>
              <w:rPr>
                <w:sz w:val="20"/>
              </w:rPr>
              <w:t>coordinate</w:t>
            </w:r>
            <w:r>
              <w:rPr>
                <w:spacing w:val="-5"/>
                <w:sz w:val="20"/>
              </w:rPr>
              <w:t xml:space="preserve"> </w:t>
            </w:r>
            <w:r>
              <w:rPr>
                <w:sz w:val="20"/>
              </w:rPr>
              <w:t>spazio-temporali</w:t>
            </w:r>
            <w:r>
              <w:rPr>
                <w:spacing w:val="-4"/>
                <w:sz w:val="20"/>
              </w:rPr>
              <w:t xml:space="preserve"> </w:t>
            </w:r>
            <w:r>
              <w:rPr>
                <w:sz w:val="20"/>
              </w:rPr>
              <w:t>e</w:t>
            </w:r>
            <w:r>
              <w:rPr>
                <w:spacing w:val="-9"/>
                <w:sz w:val="20"/>
              </w:rPr>
              <w:t xml:space="preserve"> </w:t>
            </w:r>
            <w:r>
              <w:rPr>
                <w:sz w:val="20"/>
              </w:rPr>
              <w:t>ad</w:t>
            </w:r>
            <w:r>
              <w:rPr>
                <w:spacing w:val="-47"/>
                <w:sz w:val="20"/>
              </w:rPr>
              <w:t xml:space="preserve"> </w:t>
            </w:r>
            <w:r>
              <w:rPr>
                <w:sz w:val="20"/>
              </w:rPr>
              <w:t>orientarsi</w:t>
            </w:r>
            <w:r>
              <w:rPr>
                <w:spacing w:val="5"/>
                <w:sz w:val="20"/>
              </w:rPr>
              <w:t xml:space="preserve"> </w:t>
            </w:r>
            <w:r>
              <w:rPr>
                <w:sz w:val="20"/>
              </w:rPr>
              <w:t>nel</w:t>
            </w:r>
            <w:r>
              <w:rPr>
                <w:spacing w:val="8"/>
                <w:sz w:val="20"/>
              </w:rPr>
              <w:t xml:space="preserve"> </w:t>
            </w:r>
            <w:r>
              <w:rPr>
                <w:sz w:val="20"/>
              </w:rPr>
              <w:t>mondo</w:t>
            </w:r>
            <w:r>
              <w:rPr>
                <w:spacing w:val="5"/>
                <w:sz w:val="20"/>
              </w:rPr>
              <w:t xml:space="preserve"> </w:t>
            </w:r>
            <w:r>
              <w:rPr>
                <w:sz w:val="20"/>
              </w:rPr>
              <w:t>dei</w:t>
            </w:r>
            <w:r>
              <w:rPr>
                <w:spacing w:val="1"/>
                <w:sz w:val="20"/>
              </w:rPr>
              <w:t xml:space="preserve"> </w:t>
            </w:r>
            <w:r>
              <w:rPr>
                <w:sz w:val="20"/>
              </w:rPr>
              <w:t>simboli, delle rappresentazioni,</w:t>
            </w:r>
            <w:r>
              <w:rPr>
                <w:spacing w:val="1"/>
                <w:sz w:val="20"/>
              </w:rPr>
              <w:t xml:space="preserve"> </w:t>
            </w:r>
            <w:r>
              <w:rPr>
                <w:sz w:val="20"/>
              </w:rPr>
              <w:t>dei</w:t>
            </w:r>
            <w:r>
              <w:rPr>
                <w:spacing w:val="-1"/>
                <w:sz w:val="20"/>
              </w:rPr>
              <w:t xml:space="preserve"> </w:t>
            </w:r>
            <w:r>
              <w:rPr>
                <w:sz w:val="20"/>
              </w:rPr>
              <w:t>media,</w:t>
            </w:r>
            <w:r>
              <w:rPr>
                <w:spacing w:val="-2"/>
                <w:sz w:val="20"/>
              </w:rPr>
              <w:t xml:space="preserve"> </w:t>
            </w:r>
            <w:r>
              <w:rPr>
                <w:sz w:val="20"/>
              </w:rPr>
              <w:t>delle</w:t>
            </w:r>
            <w:r>
              <w:rPr>
                <w:spacing w:val="1"/>
                <w:sz w:val="20"/>
              </w:rPr>
              <w:t xml:space="preserve"> </w:t>
            </w:r>
            <w:r>
              <w:rPr>
                <w:sz w:val="20"/>
              </w:rPr>
              <w:t>tecnologie.</w:t>
            </w:r>
          </w:p>
          <w:p w14:paraId="6BFFFD40" w14:textId="77777777" w:rsidR="00916A36" w:rsidRDefault="0055601D">
            <w:pPr>
              <w:pStyle w:val="TableParagraph"/>
              <w:spacing w:before="27"/>
              <w:ind w:left="112" w:right="77"/>
              <w:rPr>
                <w:sz w:val="20"/>
              </w:rPr>
            </w:pPr>
            <w:r>
              <w:rPr>
                <w:sz w:val="20"/>
              </w:rPr>
              <w:t>Rileva le caratteristiche</w:t>
            </w:r>
            <w:r>
              <w:rPr>
                <w:spacing w:val="1"/>
                <w:sz w:val="20"/>
              </w:rPr>
              <w:t xml:space="preserve"> </w:t>
            </w:r>
            <w:r>
              <w:rPr>
                <w:sz w:val="20"/>
              </w:rPr>
              <w:t>principali di eventi, oggetti,</w:t>
            </w:r>
            <w:r>
              <w:rPr>
                <w:spacing w:val="1"/>
                <w:sz w:val="20"/>
              </w:rPr>
              <w:t xml:space="preserve"> </w:t>
            </w:r>
            <w:r>
              <w:rPr>
                <w:sz w:val="20"/>
              </w:rPr>
              <w:t>situazioni, formula ipotesi,</w:t>
            </w:r>
            <w:r>
              <w:rPr>
                <w:spacing w:val="1"/>
                <w:sz w:val="20"/>
              </w:rPr>
              <w:t xml:space="preserve"> </w:t>
            </w:r>
            <w:r>
              <w:rPr>
                <w:sz w:val="20"/>
              </w:rPr>
              <w:t>ricerca soluzioni a situazioni</w:t>
            </w:r>
            <w:r>
              <w:rPr>
                <w:spacing w:val="1"/>
                <w:sz w:val="20"/>
              </w:rPr>
              <w:t xml:space="preserve"> </w:t>
            </w:r>
            <w:r>
              <w:rPr>
                <w:sz w:val="20"/>
              </w:rPr>
              <w:t>problematiche</w:t>
            </w:r>
            <w:r>
              <w:rPr>
                <w:spacing w:val="-10"/>
                <w:sz w:val="20"/>
              </w:rPr>
              <w:t xml:space="preserve"> </w:t>
            </w:r>
            <w:r>
              <w:rPr>
                <w:sz w:val="20"/>
              </w:rPr>
              <w:t>di</w:t>
            </w:r>
            <w:r>
              <w:rPr>
                <w:spacing w:val="-11"/>
                <w:sz w:val="20"/>
              </w:rPr>
              <w:t xml:space="preserve"> </w:t>
            </w:r>
            <w:r>
              <w:rPr>
                <w:sz w:val="20"/>
              </w:rPr>
              <w:t>vita</w:t>
            </w:r>
            <w:r>
              <w:rPr>
                <w:spacing w:val="-9"/>
                <w:sz w:val="20"/>
              </w:rPr>
              <w:t xml:space="preserve"> </w:t>
            </w:r>
            <w:r>
              <w:rPr>
                <w:sz w:val="20"/>
              </w:rPr>
              <w:t>quotidiana.</w:t>
            </w:r>
          </w:p>
        </w:tc>
        <w:tc>
          <w:tcPr>
            <w:tcW w:w="2417" w:type="dxa"/>
          </w:tcPr>
          <w:p w14:paraId="56A38279" w14:textId="77777777" w:rsidR="00916A36" w:rsidRDefault="0055601D">
            <w:pPr>
              <w:pStyle w:val="TableParagraph"/>
              <w:spacing w:before="4" w:line="235" w:lineRule="auto"/>
              <w:ind w:left="112" w:right="96"/>
              <w:rPr>
                <w:sz w:val="20"/>
              </w:rPr>
            </w:pPr>
            <w:r>
              <w:rPr>
                <w:sz w:val="20"/>
              </w:rPr>
              <w:t>Raggruppa, ordina oggetti,</w:t>
            </w:r>
            <w:r>
              <w:rPr>
                <w:spacing w:val="1"/>
                <w:sz w:val="20"/>
              </w:rPr>
              <w:t xml:space="preserve"> </w:t>
            </w:r>
            <w:r>
              <w:rPr>
                <w:sz w:val="20"/>
              </w:rPr>
              <w:t>compie seriazioni, effettua</w:t>
            </w:r>
            <w:r>
              <w:rPr>
                <w:spacing w:val="1"/>
                <w:sz w:val="20"/>
              </w:rPr>
              <w:t xml:space="preserve"> </w:t>
            </w:r>
            <w:r>
              <w:rPr>
                <w:spacing w:val="-1"/>
                <w:sz w:val="20"/>
              </w:rPr>
              <w:t>corrispondenze biunivoche,</w:t>
            </w:r>
            <w:r>
              <w:rPr>
                <w:spacing w:val="-47"/>
                <w:sz w:val="20"/>
              </w:rPr>
              <w:t xml:space="preserve"> </w:t>
            </w:r>
            <w:r>
              <w:rPr>
                <w:sz w:val="20"/>
              </w:rPr>
              <w:t>realizza</w:t>
            </w:r>
            <w:r>
              <w:rPr>
                <w:spacing w:val="-1"/>
                <w:sz w:val="20"/>
              </w:rPr>
              <w:t xml:space="preserve"> </w:t>
            </w:r>
            <w:r>
              <w:rPr>
                <w:sz w:val="20"/>
              </w:rPr>
              <w:t>sequenze</w:t>
            </w:r>
            <w:r>
              <w:rPr>
                <w:spacing w:val="1"/>
                <w:sz w:val="20"/>
              </w:rPr>
              <w:t xml:space="preserve"> </w:t>
            </w:r>
            <w:r>
              <w:rPr>
                <w:sz w:val="20"/>
              </w:rPr>
              <w:t>grafiche</w:t>
            </w:r>
            <w:r>
              <w:rPr>
                <w:spacing w:val="1"/>
                <w:sz w:val="20"/>
              </w:rPr>
              <w:t xml:space="preserve"> </w:t>
            </w:r>
            <w:r>
              <w:rPr>
                <w:sz w:val="20"/>
              </w:rPr>
              <w:t>e</w:t>
            </w:r>
            <w:r>
              <w:rPr>
                <w:spacing w:val="-1"/>
                <w:sz w:val="20"/>
              </w:rPr>
              <w:t xml:space="preserve"> </w:t>
            </w:r>
            <w:r>
              <w:rPr>
                <w:sz w:val="20"/>
              </w:rPr>
              <w:t>ritmi.</w:t>
            </w:r>
          </w:p>
        </w:tc>
        <w:tc>
          <w:tcPr>
            <w:tcW w:w="1257" w:type="dxa"/>
          </w:tcPr>
          <w:p w14:paraId="59D15078" w14:textId="77777777" w:rsidR="00916A36" w:rsidRDefault="00916A36">
            <w:pPr>
              <w:pStyle w:val="TableParagraph"/>
              <w:rPr>
                <w:sz w:val="18"/>
              </w:rPr>
            </w:pPr>
          </w:p>
        </w:tc>
        <w:tc>
          <w:tcPr>
            <w:tcW w:w="1653" w:type="dxa"/>
          </w:tcPr>
          <w:p w14:paraId="4E08F6BE" w14:textId="77777777" w:rsidR="00916A36" w:rsidRDefault="00916A36">
            <w:pPr>
              <w:pStyle w:val="TableParagraph"/>
              <w:rPr>
                <w:sz w:val="18"/>
              </w:rPr>
            </w:pPr>
          </w:p>
        </w:tc>
      </w:tr>
      <w:tr w:rsidR="00916A36" w14:paraId="391D49C0" w14:textId="77777777">
        <w:trPr>
          <w:trHeight w:val="827"/>
        </w:trPr>
        <w:tc>
          <w:tcPr>
            <w:tcW w:w="1712" w:type="dxa"/>
            <w:vMerge/>
            <w:tcBorders>
              <w:top w:val="nil"/>
            </w:tcBorders>
          </w:tcPr>
          <w:p w14:paraId="068E30C6" w14:textId="77777777" w:rsidR="00916A36" w:rsidRDefault="00916A36">
            <w:pPr>
              <w:rPr>
                <w:sz w:val="2"/>
                <w:szCs w:val="2"/>
              </w:rPr>
            </w:pPr>
          </w:p>
        </w:tc>
        <w:tc>
          <w:tcPr>
            <w:tcW w:w="2833" w:type="dxa"/>
            <w:vMerge/>
            <w:tcBorders>
              <w:top w:val="nil"/>
            </w:tcBorders>
          </w:tcPr>
          <w:p w14:paraId="17F1CD9C" w14:textId="77777777" w:rsidR="00916A36" w:rsidRDefault="00916A36">
            <w:pPr>
              <w:rPr>
                <w:sz w:val="2"/>
                <w:szCs w:val="2"/>
              </w:rPr>
            </w:pPr>
          </w:p>
        </w:tc>
        <w:tc>
          <w:tcPr>
            <w:tcW w:w="2417" w:type="dxa"/>
          </w:tcPr>
          <w:p w14:paraId="32699D8F" w14:textId="77777777" w:rsidR="00916A36" w:rsidRDefault="0055601D">
            <w:pPr>
              <w:pStyle w:val="TableParagraph"/>
              <w:spacing w:before="12"/>
              <w:ind w:left="112" w:right="404"/>
              <w:rPr>
                <w:sz w:val="20"/>
              </w:rPr>
            </w:pPr>
            <w:r>
              <w:rPr>
                <w:spacing w:val="-1"/>
                <w:sz w:val="20"/>
              </w:rPr>
              <w:t>Utilizza</w:t>
            </w:r>
            <w:r>
              <w:rPr>
                <w:spacing w:val="-11"/>
                <w:sz w:val="20"/>
              </w:rPr>
              <w:t xml:space="preserve"> </w:t>
            </w:r>
            <w:r>
              <w:rPr>
                <w:sz w:val="20"/>
              </w:rPr>
              <w:t>quantificatori</w:t>
            </w:r>
            <w:r>
              <w:rPr>
                <w:spacing w:val="-10"/>
                <w:sz w:val="20"/>
              </w:rPr>
              <w:t xml:space="preserve"> </w:t>
            </w:r>
            <w:r>
              <w:rPr>
                <w:sz w:val="20"/>
              </w:rPr>
              <w:t>e</w:t>
            </w:r>
            <w:r>
              <w:rPr>
                <w:spacing w:val="-47"/>
                <w:sz w:val="20"/>
              </w:rPr>
              <w:t xml:space="preserve"> </w:t>
            </w:r>
            <w:r>
              <w:rPr>
                <w:sz w:val="20"/>
              </w:rPr>
              <w:t>numeri.</w:t>
            </w:r>
          </w:p>
        </w:tc>
        <w:tc>
          <w:tcPr>
            <w:tcW w:w="1257" w:type="dxa"/>
          </w:tcPr>
          <w:p w14:paraId="18CE4028" w14:textId="77777777" w:rsidR="00916A36" w:rsidRDefault="00916A36">
            <w:pPr>
              <w:pStyle w:val="TableParagraph"/>
              <w:rPr>
                <w:sz w:val="18"/>
              </w:rPr>
            </w:pPr>
          </w:p>
        </w:tc>
        <w:tc>
          <w:tcPr>
            <w:tcW w:w="1653" w:type="dxa"/>
          </w:tcPr>
          <w:p w14:paraId="3B8003C4" w14:textId="77777777" w:rsidR="00916A36" w:rsidRDefault="00916A36">
            <w:pPr>
              <w:pStyle w:val="TableParagraph"/>
              <w:rPr>
                <w:sz w:val="18"/>
              </w:rPr>
            </w:pPr>
          </w:p>
        </w:tc>
      </w:tr>
      <w:tr w:rsidR="00916A36" w14:paraId="3C6C2582" w14:textId="77777777">
        <w:trPr>
          <w:trHeight w:val="940"/>
        </w:trPr>
        <w:tc>
          <w:tcPr>
            <w:tcW w:w="1712" w:type="dxa"/>
            <w:vMerge/>
            <w:tcBorders>
              <w:top w:val="nil"/>
            </w:tcBorders>
          </w:tcPr>
          <w:p w14:paraId="33A31288" w14:textId="77777777" w:rsidR="00916A36" w:rsidRDefault="00916A36">
            <w:pPr>
              <w:rPr>
                <w:sz w:val="2"/>
                <w:szCs w:val="2"/>
              </w:rPr>
            </w:pPr>
          </w:p>
        </w:tc>
        <w:tc>
          <w:tcPr>
            <w:tcW w:w="2833" w:type="dxa"/>
            <w:vMerge/>
            <w:tcBorders>
              <w:top w:val="nil"/>
            </w:tcBorders>
          </w:tcPr>
          <w:p w14:paraId="120AC5B3" w14:textId="77777777" w:rsidR="00916A36" w:rsidRDefault="00916A36">
            <w:pPr>
              <w:rPr>
                <w:sz w:val="2"/>
                <w:szCs w:val="2"/>
              </w:rPr>
            </w:pPr>
          </w:p>
        </w:tc>
        <w:tc>
          <w:tcPr>
            <w:tcW w:w="2417" w:type="dxa"/>
          </w:tcPr>
          <w:p w14:paraId="424F12C8" w14:textId="77777777" w:rsidR="00916A36" w:rsidRDefault="0055601D">
            <w:pPr>
              <w:pStyle w:val="TableParagraph"/>
              <w:spacing w:before="12"/>
              <w:ind w:left="112" w:right="159"/>
              <w:rPr>
                <w:sz w:val="20"/>
              </w:rPr>
            </w:pPr>
            <w:r>
              <w:rPr>
                <w:sz w:val="20"/>
              </w:rPr>
              <w:t>Mette in corretta sequenza</w:t>
            </w:r>
            <w:r>
              <w:rPr>
                <w:spacing w:val="-47"/>
                <w:sz w:val="20"/>
              </w:rPr>
              <w:t xml:space="preserve"> </w:t>
            </w:r>
            <w:r>
              <w:rPr>
                <w:sz w:val="20"/>
              </w:rPr>
              <w:t>esperienze, azioni,</w:t>
            </w:r>
          </w:p>
          <w:p w14:paraId="6E9069AE" w14:textId="77777777" w:rsidR="00916A36" w:rsidRDefault="0055601D">
            <w:pPr>
              <w:pStyle w:val="TableParagraph"/>
              <w:spacing w:line="228" w:lineRule="exact"/>
              <w:ind w:left="112" w:right="259"/>
              <w:rPr>
                <w:sz w:val="20"/>
              </w:rPr>
            </w:pPr>
            <w:r>
              <w:rPr>
                <w:sz w:val="20"/>
              </w:rPr>
              <w:t xml:space="preserve">avvenimenti, </w:t>
            </w:r>
            <w:r>
              <w:rPr>
                <w:sz w:val="20"/>
              </w:rPr>
              <w:t>eventi della</w:t>
            </w:r>
            <w:r>
              <w:rPr>
                <w:spacing w:val="-47"/>
                <w:sz w:val="20"/>
              </w:rPr>
              <w:t xml:space="preserve"> </w:t>
            </w:r>
            <w:r>
              <w:rPr>
                <w:sz w:val="20"/>
              </w:rPr>
              <w:t>propria</w:t>
            </w:r>
            <w:r>
              <w:rPr>
                <w:spacing w:val="-5"/>
                <w:sz w:val="20"/>
              </w:rPr>
              <w:t xml:space="preserve"> </w:t>
            </w:r>
            <w:r>
              <w:rPr>
                <w:sz w:val="20"/>
              </w:rPr>
              <w:t>storia.</w:t>
            </w:r>
          </w:p>
        </w:tc>
        <w:tc>
          <w:tcPr>
            <w:tcW w:w="1257" w:type="dxa"/>
          </w:tcPr>
          <w:p w14:paraId="35332F0C" w14:textId="77777777" w:rsidR="00916A36" w:rsidRDefault="00916A36">
            <w:pPr>
              <w:pStyle w:val="TableParagraph"/>
              <w:rPr>
                <w:sz w:val="18"/>
              </w:rPr>
            </w:pPr>
          </w:p>
        </w:tc>
        <w:tc>
          <w:tcPr>
            <w:tcW w:w="1653" w:type="dxa"/>
          </w:tcPr>
          <w:p w14:paraId="07A0BC80" w14:textId="77777777" w:rsidR="00916A36" w:rsidRDefault="00916A36">
            <w:pPr>
              <w:pStyle w:val="TableParagraph"/>
              <w:rPr>
                <w:sz w:val="18"/>
              </w:rPr>
            </w:pPr>
          </w:p>
        </w:tc>
      </w:tr>
      <w:tr w:rsidR="00916A36" w14:paraId="3E77D435" w14:textId="77777777">
        <w:trPr>
          <w:trHeight w:val="479"/>
        </w:trPr>
        <w:tc>
          <w:tcPr>
            <w:tcW w:w="1712" w:type="dxa"/>
            <w:vMerge/>
            <w:tcBorders>
              <w:top w:val="nil"/>
            </w:tcBorders>
          </w:tcPr>
          <w:p w14:paraId="1BE7D01C" w14:textId="77777777" w:rsidR="00916A36" w:rsidRDefault="00916A36">
            <w:pPr>
              <w:rPr>
                <w:sz w:val="2"/>
                <w:szCs w:val="2"/>
              </w:rPr>
            </w:pPr>
          </w:p>
        </w:tc>
        <w:tc>
          <w:tcPr>
            <w:tcW w:w="2833" w:type="dxa"/>
            <w:vMerge/>
            <w:tcBorders>
              <w:top w:val="nil"/>
            </w:tcBorders>
          </w:tcPr>
          <w:p w14:paraId="27277A85" w14:textId="77777777" w:rsidR="00916A36" w:rsidRDefault="00916A36">
            <w:pPr>
              <w:rPr>
                <w:sz w:val="2"/>
                <w:szCs w:val="2"/>
              </w:rPr>
            </w:pPr>
          </w:p>
        </w:tc>
        <w:tc>
          <w:tcPr>
            <w:tcW w:w="2417" w:type="dxa"/>
          </w:tcPr>
          <w:p w14:paraId="30940A92" w14:textId="77777777" w:rsidR="00916A36" w:rsidRDefault="0055601D">
            <w:pPr>
              <w:pStyle w:val="TableParagraph"/>
              <w:spacing w:line="237" w:lineRule="auto"/>
              <w:ind w:left="112" w:right="564"/>
              <w:rPr>
                <w:sz w:val="20"/>
              </w:rPr>
            </w:pPr>
            <w:r>
              <w:rPr>
                <w:sz w:val="20"/>
              </w:rPr>
              <w:t>Riferisce le fasi di un</w:t>
            </w:r>
            <w:r>
              <w:rPr>
                <w:spacing w:val="-47"/>
                <w:sz w:val="20"/>
              </w:rPr>
              <w:t xml:space="preserve"> </w:t>
            </w:r>
            <w:r>
              <w:rPr>
                <w:spacing w:val="-2"/>
                <w:sz w:val="20"/>
              </w:rPr>
              <w:t>semplice</w:t>
            </w:r>
            <w:r>
              <w:rPr>
                <w:spacing w:val="-7"/>
                <w:sz w:val="20"/>
              </w:rPr>
              <w:t xml:space="preserve"> </w:t>
            </w:r>
            <w:r>
              <w:rPr>
                <w:spacing w:val="-1"/>
                <w:sz w:val="20"/>
              </w:rPr>
              <w:t>esperimento</w:t>
            </w:r>
          </w:p>
        </w:tc>
        <w:tc>
          <w:tcPr>
            <w:tcW w:w="1257" w:type="dxa"/>
          </w:tcPr>
          <w:p w14:paraId="3A665D1B" w14:textId="77777777" w:rsidR="00916A36" w:rsidRDefault="00916A36">
            <w:pPr>
              <w:pStyle w:val="TableParagraph"/>
              <w:rPr>
                <w:sz w:val="18"/>
              </w:rPr>
            </w:pPr>
          </w:p>
        </w:tc>
        <w:tc>
          <w:tcPr>
            <w:tcW w:w="1653" w:type="dxa"/>
          </w:tcPr>
          <w:p w14:paraId="040E9507" w14:textId="77777777" w:rsidR="00916A36" w:rsidRDefault="00916A36">
            <w:pPr>
              <w:pStyle w:val="TableParagraph"/>
              <w:rPr>
                <w:sz w:val="18"/>
              </w:rPr>
            </w:pPr>
          </w:p>
        </w:tc>
      </w:tr>
      <w:tr w:rsidR="00916A36" w14:paraId="5918B752" w14:textId="77777777">
        <w:trPr>
          <w:trHeight w:val="719"/>
        </w:trPr>
        <w:tc>
          <w:tcPr>
            <w:tcW w:w="1712" w:type="dxa"/>
            <w:vMerge/>
            <w:tcBorders>
              <w:top w:val="nil"/>
            </w:tcBorders>
          </w:tcPr>
          <w:p w14:paraId="1614C49B" w14:textId="77777777" w:rsidR="00916A36" w:rsidRDefault="00916A36">
            <w:pPr>
              <w:rPr>
                <w:sz w:val="2"/>
                <w:szCs w:val="2"/>
              </w:rPr>
            </w:pPr>
          </w:p>
        </w:tc>
        <w:tc>
          <w:tcPr>
            <w:tcW w:w="2833" w:type="dxa"/>
            <w:vMerge/>
            <w:tcBorders>
              <w:top w:val="nil"/>
            </w:tcBorders>
          </w:tcPr>
          <w:p w14:paraId="35C72F7F" w14:textId="77777777" w:rsidR="00916A36" w:rsidRDefault="00916A36">
            <w:pPr>
              <w:rPr>
                <w:sz w:val="2"/>
                <w:szCs w:val="2"/>
              </w:rPr>
            </w:pPr>
          </w:p>
        </w:tc>
        <w:tc>
          <w:tcPr>
            <w:tcW w:w="2417" w:type="dxa"/>
          </w:tcPr>
          <w:p w14:paraId="3575F607" w14:textId="77777777" w:rsidR="00916A36" w:rsidRDefault="0055601D">
            <w:pPr>
              <w:pStyle w:val="TableParagraph"/>
              <w:spacing w:before="9"/>
              <w:ind w:left="112" w:right="180"/>
              <w:rPr>
                <w:sz w:val="20"/>
              </w:rPr>
            </w:pPr>
            <w:r>
              <w:rPr>
                <w:sz w:val="20"/>
              </w:rPr>
              <w:t>Individua</w:t>
            </w:r>
            <w:r>
              <w:rPr>
                <w:spacing w:val="-8"/>
                <w:sz w:val="20"/>
              </w:rPr>
              <w:t xml:space="preserve"> </w:t>
            </w:r>
            <w:r>
              <w:rPr>
                <w:sz w:val="20"/>
              </w:rPr>
              <w:t>rapporti</w:t>
            </w:r>
            <w:r>
              <w:rPr>
                <w:spacing w:val="-8"/>
                <w:sz w:val="20"/>
              </w:rPr>
              <w:t xml:space="preserve"> </w:t>
            </w:r>
            <w:r>
              <w:rPr>
                <w:sz w:val="20"/>
              </w:rPr>
              <w:t>spaziali</w:t>
            </w:r>
            <w:r>
              <w:rPr>
                <w:spacing w:val="-47"/>
                <w:sz w:val="20"/>
              </w:rPr>
              <w:t xml:space="preserve"> </w:t>
            </w:r>
            <w:r>
              <w:rPr>
                <w:sz w:val="20"/>
              </w:rPr>
              <w:t>e topologici di base</w:t>
            </w:r>
            <w:r>
              <w:rPr>
                <w:spacing w:val="1"/>
                <w:sz w:val="20"/>
              </w:rPr>
              <w:t xml:space="preserve"> </w:t>
            </w:r>
            <w:r>
              <w:rPr>
                <w:sz w:val="20"/>
              </w:rPr>
              <w:t>attraverso</w:t>
            </w:r>
            <w:r>
              <w:rPr>
                <w:spacing w:val="-2"/>
                <w:sz w:val="20"/>
              </w:rPr>
              <w:t xml:space="preserve"> </w:t>
            </w:r>
            <w:r>
              <w:rPr>
                <w:sz w:val="20"/>
              </w:rPr>
              <w:t>l’azione</w:t>
            </w:r>
            <w:r>
              <w:rPr>
                <w:spacing w:val="-4"/>
                <w:sz w:val="20"/>
              </w:rPr>
              <w:t xml:space="preserve"> </w:t>
            </w:r>
            <w:r>
              <w:rPr>
                <w:sz w:val="20"/>
              </w:rPr>
              <w:t>diretta.</w:t>
            </w:r>
          </w:p>
        </w:tc>
        <w:tc>
          <w:tcPr>
            <w:tcW w:w="1257" w:type="dxa"/>
          </w:tcPr>
          <w:p w14:paraId="096C2AAF" w14:textId="77777777" w:rsidR="00916A36" w:rsidRDefault="00916A36">
            <w:pPr>
              <w:pStyle w:val="TableParagraph"/>
              <w:rPr>
                <w:sz w:val="18"/>
              </w:rPr>
            </w:pPr>
          </w:p>
        </w:tc>
        <w:tc>
          <w:tcPr>
            <w:tcW w:w="1653" w:type="dxa"/>
          </w:tcPr>
          <w:p w14:paraId="15AE41A3" w14:textId="77777777" w:rsidR="00916A36" w:rsidRDefault="00916A36">
            <w:pPr>
              <w:pStyle w:val="TableParagraph"/>
              <w:rPr>
                <w:sz w:val="18"/>
              </w:rPr>
            </w:pPr>
          </w:p>
        </w:tc>
      </w:tr>
      <w:tr w:rsidR="00916A36" w14:paraId="22B7DB2A" w14:textId="77777777">
        <w:trPr>
          <w:trHeight w:val="460"/>
        </w:trPr>
        <w:tc>
          <w:tcPr>
            <w:tcW w:w="1712" w:type="dxa"/>
            <w:vMerge w:val="restart"/>
          </w:tcPr>
          <w:p w14:paraId="243DABF8" w14:textId="77777777" w:rsidR="00916A36" w:rsidRDefault="0055601D">
            <w:pPr>
              <w:pStyle w:val="TableParagraph"/>
              <w:spacing w:line="271" w:lineRule="auto"/>
              <w:ind w:left="110" w:right="249"/>
              <w:rPr>
                <w:sz w:val="20"/>
              </w:rPr>
            </w:pPr>
            <w:r>
              <w:rPr>
                <w:b/>
                <w:sz w:val="20"/>
              </w:rPr>
              <w:t>Competenza</w:t>
            </w:r>
            <w:r>
              <w:rPr>
                <w:b/>
                <w:spacing w:val="1"/>
                <w:sz w:val="20"/>
              </w:rPr>
              <w:t xml:space="preserve"> </w:t>
            </w:r>
            <w:r>
              <w:rPr>
                <w:b/>
                <w:w w:val="95"/>
                <w:sz w:val="20"/>
              </w:rPr>
              <w:t>digitale</w:t>
            </w:r>
            <w:r>
              <w:rPr>
                <w:b/>
                <w:spacing w:val="18"/>
                <w:w w:val="95"/>
                <w:sz w:val="20"/>
              </w:rPr>
              <w:t xml:space="preserve"> </w:t>
            </w:r>
            <w:r>
              <w:rPr>
                <w:w w:val="95"/>
                <w:sz w:val="20"/>
              </w:rPr>
              <w:t>(Tutti)</w:t>
            </w:r>
          </w:p>
        </w:tc>
        <w:tc>
          <w:tcPr>
            <w:tcW w:w="2833" w:type="dxa"/>
            <w:vMerge w:val="restart"/>
          </w:tcPr>
          <w:p w14:paraId="6CFB0123" w14:textId="77777777" w:rsidR="00916A36" w:rsidRDefault="0055601D">
            <w:pPr>
              <w:pStyle w:val="TableParagraph"/>
              <w:ind w:left="112" w:right="170"/>
              <w:rPr>
                <w:sz w:val="20"/>
              </w:rPr>
            </w:pPr>
            <w:r>
              <w:rPr>
                <w:sz w:val="20"/>
              </w:rPr>
              <w:t>Utilizza</w:t>
            </w:r>
            <w:r>
              <w:rPr>
                <w:spacing w:val="-9"/>
                <w:sz w:val="20"/>
              </w:rPr>
              <w:t xml:space="preserve"> </w:t>
            </w:r>
            <w:r>
              <w:rPr>
                <w:sz w:val="20"/>
              </w:rPr>
              <w:t>le</w:t>
            </w:r>
            <w:r>
              <w:rPr>
                <w:spacing w:val="-8"/>
                <w:sz w:val="20"/>
              </w:rPr>
              <w:t xml:space="preserve"> </w:t>
            </w:r>
            <w:r>
              <w:rPr>
                <w:sz w:val="20"/>
              </w:rPr>
              <w:t>nuove</w:t>
            </w:r>
            <w:r>
              <w:rPr>
                <w:spacing w:val="-9"/>
                <w:sz w:val="20"/>
              </w:rPr>
              <w:t xml:space="preserve"> </w:t>
            </w:r>
            <w:r>
              <w:rPr>
                <w:sz w:val="20"/>
              </w:rPr>
              <w:t>tecnologie</w:t>
            </w:r>
            <w:r>
              <w:rPr>
                <w:spacing w:val="-8"/>
                <w:sz w:val="20"/>
              </w:rPr>
              <w:t xml:space="preserve"> </w:t>
            </w:r>
            <w:r>
              <w:rPr>
                <w:sz w:val="20"/>
              </w:rPr>
              <w:t>per</w:t>
            </w:r>
            <w:r>
              <w:rPr>
                <w:spacing w:val="-47"/>
                <w:sz w:val="20"/>
              </w:rPr>
              <w:t xml:space="preserve"> </w:t>
            </w:r>
            <w:r>
              <w:rPr>
                <w:sz w:val="20"/>
              </w:rPr>
              <w:t>giocare e svolgere semplici</w:t>
            </w:r>
            <w:r>
              <w:rPr>
                <w:spacing w:val="1"/>
                <w:sz w:val="20"/>
              </w:rPr>
              <w:t xml:space="preserve"> </w:t>
            </w:r>
            <w:r>
              <w:rPr>
                <w:sz w:val="20"/>
              </w:rPr>
              <w:t>attività didattiche con</w:t>
            </w:r>
            <w:r>
              <w:rPr>
                <w:spacing w:val="1"/>
                <w:sz w:val="20"/>
              </w:rPr>
              <w:t xml:space="preserve"> </w:t>
            </w:r>
            <w:r>
              <w:rPr>
                <w:sz w:val="20"/>
              </w:rPr>
              <w:t>la</w:t>
            </w:r>
            <w:r>
              <w:rPr>
                <w:spacing w:val="1"/>
                <w:sz w:val="20"/>
              </w:rPr>
              <w:t xml:space="preserve"> </w:t>
            </w:r>
            <w:r>
              <w:rPr>
                <w:sz w:val="20"/>
              </w:rPr>
              <w:t>supervisione</w:t>
            </w:r>
            <w:r>
              <w:rPr>
                <w:spacing w:val="-1"/>
                <w:sz w:val="20"/>
              </w:rPr>
              <w:t xml:space="preserve"> </w:t>
            </w:r>
            <w:r>
              <w:rPr>
                <w:sz w:val="20"/>
              </w:rPr>
              <w:t>dell’insegnante.</w:t>
            </w:r>
          </w:p>
        </w:tc>
        <w:tc>
          <w:tcPr>
            <w:tcW w:w="2417" w:type="dxa"/>
          </w:tcPr>
          <w:p w14:paraId="746796D2" w14:textId="77777777" w:rsidR="00916A36" w:rsidRDefault="0055601D">
            <w:pPr>
              <w:pStyle w:val="TableParagraph"/>
              <w:spacing w:line="230" w:lineRule="exact"/>
              <w:ind w:left="112" w:right="137"/>
              <w:rPr>
                <w:sz w:val="20"/>
              </w:rPr>
            </w:pPr>
            <w:r>
              <w:rPr>
                <w:sz w:val="20"/>
              </w:rPr>
              <w:t>Riconosce lettere e numeri</w:t>
            </w:r>
            <w:r>
              <w:rPr>
                <w:spacing w:val="-47"/>
                <w:sz w:val="20"/>
              </w:rPr>
              <w:t xml:space="preserve"> </w:t>
            </w:r>
            <w:r>
              <w:rPr>
                <w:sz w:val="20"/>
              </w:rPr>
              <w:t>sulla</w:t>
            </w:r>
            <w:r>
              <w:rPr>
                <w:spacing w:val="-1"/>
                <w:sz w:val="20"/>
              </w:rPr>
              <w:t xml:space="preserve"> </w:t>
            </w:r>
            <w:r>
              <w:rPr>
                <w:sz w:val="20"/>
              </w:rPr>
              <w:t>tastiera.</w:t>
            </w:r>
          </w:p>
        </w:tc>
        <w:tc>
          <w:tcPr>
            <w:tcW w:w="1257" w:type="dxa"/>
          </w:tcPr>
          <w:p w14:paraId="4511E0E9" w14:textId="77777777" w:rsidR="00916A36" w:rsidRDefault="00916A36">
            <w:pPr>
              <w:pStyle w:val="TableParagraph"/>
              <w:rPr>
                <w:sz w:val="18"/>
              </w:rPr>
            </w:pPr>
          </w:p>
        </w:tc>
        <w:tc>
          <w:tcPr>
            <w:tcW w:w="1653" w:type="dxa"/>
          </w:tcPr>
          <w:p w14:paraId="59EE36C4" w14:textId="77777777" w:rsidR="00916A36" w:rsidRDefault="00916A36">
            <w:pPr>
              <w:pStyle w:val="TableParagraph"/>
              <w:rPr>
                <w:sz w:val="18"/>
              </w:rPr>
            </w:pPr>
          </w:p>
        </w:tc>
      </w:tr>
      <w:tr w:rsidR="00916A36" w14:paraId="1B1D3D40" w14:textId="77777777">
        <w:trPr>
          <w:trHeight w:val="487"/>
        </w:trPr>
        <w:tc>
          <w:tcPr>
            <w:tcW w:w="1712" w:type="dxa"/>
            <w:vMerge/>
            <w:tcBorders>
              <w:top w:val="nil"/>
            </w:tcBorders>
          </w:tcPr>
          <w:p w14:paraId="025FAB8F" w14:textId="77777777" w:rsidR="00916A36" w:rsidRDefault="00916A36">
            <w:pPr>
              <w:rPr>
                <w:sz w:val="2"/>
                <w:szCs w:val="2"/>
              </w:rPr>
            </w:pPr>
          </w:p>
        </w:tc>
        <w:tc>
          <w:tcPr>
            <w:tcW w:w="2833" w:type="dxa"/>
            <w:vMerge/>
            <w:tcBorders>
              <w:top w:val="nil"/>
            </w:tcBorders>
          </w:tcPr>
          <w:p w14:paraId="2B454380" w14:textId="77777777" w:rsidR="00916A36" w:rsidRDefault="00916A36">
            <w:pPr>
              <w:rPr>
                <w:sz w:val="2"/>
                <w:szCs w:val="2"/>
              </w:rPr>
            </w:pPr>
          </w:p>
        </w:tc>
        <w:tc>
          <w:tcPr>
            <w:tcW w:w="2417" w:type="dxa"/>
          </w:tcPr>
          <w:p w14:paraId="1B3B41F9" w14:textId="77777777" w:rsidR="00916A36" w:rsidRDefault="0055601D">
            <w:pPr>
              <w:pStyle w:val="TableParagraph"/>
              <w:spacing w:before="7" w:line="230" w:lineRule="atLeast"/>
              <w:ind w:left="112" w:right="289"/>
              <w:rPr>
                <w:sz w:val="20"/>
              </w:rPr>
            </w:pPr>
            <w:r>
              <w:rPr>
                <w:sz w:val="20"/>
              </w:rPr>
              <w:t>Utilizza</w:t>
            </w:r>
            <w:r>
              <w:rPr>
                <w:spacing w:val="-13"/>
                <w:sz w:val="20"/>
              </w:rPr>
              <w:t xml:space="preserve"> </w:t>
            </w:r>
            <w:r>
              <w:rPr>
                <w:sz w:val="20"/>
              </w:rPr>
              <w:t>tastiera</w:t>
            </w:r>
            <w:r>
              <w:rPr>
                <w:spacing w:val="-11"/>
                <w:sz w:val="20"/>
              </w:rPr>
              <w:t xml:space="preserve"> </w:t>
            </w:r>
            <w:r>
              <w:rPr>
                <w:sz w:val="20"/>
              </w:rPr>
              <w:t>e</w:t>
            </w:r>
            <w:r>
              <w:rPr>
                <w:spacing w:val="-12"/>
                <w:sz w:val="20"/>
              </w:rPr>
              <w:t xml:space="preserve"> </w:t>
            </w:r>
            <w:r>
              <w:rPr>
                <w:sz w:val="20"/>
              </w:rPr>
              <w:t>mouse,</w:t>
            </w:r>
            <w:r>
              <w:rPr>
                <w:spacing w:val="-47"/>
                <w:sz w:val="20"/>
              </w:rPr>
              <w:t xml:space="preserve"> </w:t>
            </w:r>
            <w:r>
              <w:rPr>
                <w:sz w:val="20"/>
              </w:rPr>
              <w:t>apre icone</w:t>
            </w:r>
            <w:r>
              <w:rPr>
                <w:spacing w:val="-2"/>
                <w:sz w:val="20"/>
              </w:rPr>
              <w:t xml:space="preserve"> </w:t>
            </w:r>
            <w:r>
              <w:rPr>
                <w:sz w:val="20"/>
              </w:rPr>
              <w:t>o</w:t>
            </w:r>
            <w:r>
              <w:rPr>
                <w:spacing w:val="1"/>
                <w:sz w:val="20"/>
              </w:rPr>
              <w:t xml:space="preserve"> </w:t>
            </w:r>
            <w:r>
              <w:rPr>
                <w:sz w:val="20"/>
              </w:rPr>
              <w:t>file.</w:t>
            </w:r>
          </w:p>
        </w:tc>
        <w:tc>
          <w:tcPr>
            <w:tcW w:w="1257" w:type="dxa"/>
          </w:tcPr>
          <w:p w14:paraId="4B5EA7FA" w14:textId="77777777" w:rsidR="00916A36" w:rsidRDefault="00916A36">
            <w:pPr>
              <w:pStyle w:val="TableParagraph"/>
              <w:rPr>
                <w:sz w:val="18"/>
              </w:rPr>
            </w:pPr>
          </w:p>
        </w:tc>
        <w:tc>
          <w:tcPr>
            <w:tcW w:w="1653" w:type="dxa"/>
          </w:tcPr>
          <w:p w14:paraId="095EF658" w14:textId="77777777" w:rsidR="00916A36" w:rsidRDefault="00916A36">
            <w:pPr>
              <w:pStyle w:val="TableParagraph"/>
              <w:rPr>
                <w:sz w:val="18"/>
              </w:rPr>
            </w:pPr>
          </w:p>
        </w:tc>
      </w:tr>
      <w:tr w:rsidR="00916A36" w14:paraId="028B03BC" w14:textId="77777777">
        <w:trPr>
          <w:trHeight w:val="609"/>
        </w:trPr>
        <w:tc>
          <w:tcPr>
            <w:tcW w:w="1712" w:type="dxa"/>
            <w:vMerge/>
            <w:tcBorders>
              <w:top w:val="nil"/>
            </w:tcBorders>
          </w:tcPr>
          <w:p w14:paraId="4BC38B54" w14:textId="77777777" w:rsidR="00916A36" w:rsidRDefault="00916A36">
            <w:pPr>
              <w:rPr>
                <w:sz w:val="2"/>
                <w:szCs w:val="2"/>
              </w:rPr>
            </w:pPr>
          </w:p>
        </w:tc>
        <w:tc>
          <w:tcPr>
            <w:tcW w:w="2833" w:type="dxa"/>
            <w:vMerge/>
            <w:tcBorders>
              <w:top w:val="nil"/>
            </w:tcBorders>
          </w:tcPr>
          <w:p w14:paraId="27C4EF82" w14:textId="77777777" w:rsidR="00916A36" w:rsidRDefault="00916A36">
            <w:pPr>
              <w:rPr>
                <w:sz w:val="2"/>
                <w:szCs w:val="2"/>
              </w:rPr>
            </w:pPr>
          </w:p>
        </w:tc>
        <w:tc>
          <w:tcPr>
            <w:tcW w:w="2417" w:type="dxa"/>
          </w:tcPr>
          <w:p w14:paraId="49250779" w14:textId="77777777" w:rsidR="00916A36" w:rsidRDefault="0055601D">
            <w:pPr>
              <w:pStyle w:val="TableParagraph"/>
              <w:spacing w:before="12"/>
              <w:ind w:left="112" w:right="171"/>
              <w:rPr>
                <w:sz w:val="20"/>
              </w:rPr>
            </w:pPr>
            <w:r>
              <w:rPr>
                <w:sz w:val="20"/>
              </w:rPr>
              <w:t>Utilizza</w:t>
            </w:r>
            <w:r>
              <w:rPr>
                <w:spacing w:val="-8"/>
                <w:sz w:val="20"/>
              </w:rPr>
              <w:t xml:space="preserve"> </w:t>
            </w:r>
            <w:r>
              <w:rPr>
                <w:sz w:val="20"/>
              </w:rPr>
              <w:t>il</w:t>
            </w:r>
            <w:r>
              <w:rPr>
                <w:spacing w:val="-7"/>
                <w:sz w:val="20"/>
              </w:rPr>
              <w:t xml:space="preserve"> </w:t>
            </w:r>
            <w:r>
              <w:rPr>
                <w:sz w:val="20"/>
              </w:rPr>
              <w:t>PC</w:t>
            </w:r>
            <w:r>
              <w:rPr>
                <w:spacing w:val="-9"/>
                <w:sz w:val="20"/>
              </w:rPr>
              <w:t xml:space="preserve"> </w:t>
            </w:r>
            <w:r>
              <w:rPr>
                <w:sz w:val="20"/>
              </w:rPr>
              <w:t>per</w:t>
            </w:r>
            <w:r>
              <w:rPr>
                <w:spacing w:val="-5"/>
                <w:sz w:val="20"/>
              </w:rPr>
              <w:t xml:space="preserve"> </w:t>
            </w:r>
            <w:r>
              <w:rPr>
                <w:sz w:val="20"/>
              </w:rPr>
              <w:t>attività</w:t>
            </w:r>
            <w:r>
              <w:rPr>
                <w:spacing w:val="-6"/>
                <w:sz w:val="20"/>
              </w:rPr>
              <w:t xml:space="preserve"> </w:t>
            </w:r>
            <w:r>
              <w:rPr>
                <w:sz w:val="20"/>
              </w:rPr>
              <w:t>e</w:t>
            </w:r>
            <w:r>
              <w:rPr>
                <w:spacing w:val="-47"/>
                <w:sz w:val="20"/>
              </w:rPr>
              <w:t xml:space="preserve"> </w:t>
            </w:r>
            <w:r>
              <w:rPr>
                <w:sz w:val="20"/>
              </w:rPr>
              <w:t>giochi</w:t>
            </w:r>
            <w:r>
              <w:rPr>
                <w:spacing w:val="-3"/>
                <w:sz w:val="20"/>
              </w:rPr>
              <w:t xml:space="preserve"> </w:t>
            </w:r>
            <w:r>
              <w:rPr>
                <w:sz w:val="20"/>
              </w:rPr>
              <w:t>didattici.</w:t>
            </w:r>
          </w:p>
        </w:tc>
        <w:tc>
          <w:tcPr>
            <w:tcW w:w="1257" w:type="dxa"/>
          </w:tcPr>
          <w:p w14:paraId="2C9C7E1B" w14:textId="77777777" w:rsidR="00916A36" w:rsidRDefault="00916A36">
            <w:pPr>
              <w:pStyle w:val="TableParagraph"/>
              <w:rPr>
                <w:sz w:val="18"/>
              </w:rPr>
            </w:pPr>
          </w:p>
        </w:tc>
        <w:tc>
          <w:tcPr>
            <w:tcW w:w="1653" w:type="dxa"/>
          </w:tcPr>
          <w:p w14:paraId="0A9EA0C9" w14:textId="77777777" w:rsidR="00916A36" w:rsidRDefault="00916A36">
            <w:pPr>
              <w:pStyle w:val="TableParagraph"/>
              <w:rPr>
                <w:sz w:val="18"/>
              </w:rPr>
            </w:pPr>
          </w:p>
        </w:tc>
      </w:tr>
      <w:tr w:rsidR="00916A36" w14:paraId="29482013" w14:textId="77777777">
        <w:trPr>
          <w:trHeight w:val="1499"/>
        </w:trPr>
        <w:tc>
          <w:tcPr>
            <w:tcW w:w="1712" w:type="dxa"/>
            <w:vMerge w:val="restart"/>
          </w:tcPr>
          <w:p w14:paraId="2A1AE611" w14:textId="77777777" w:rsidR="00916A36" w:rsidRDefault="0055601D">
            <w:pPr>
              <w:pStyle w:val="TableParagraph"/>
              <w:spacing w:before="2" w:line="252" w:lineRule="auto"/>
              <w:ind w:left="110" w:right="488"/>
              <w:rPr>
                <w:sz w:val="20"/>
              </w:rPr>
            </w:pPr>
            <w:r>
              <w:rPr>
                <w:b/>
                <w:sz w:val="20"/>
              </w:rPr>
              <w:t>Imparare ad</w:t>
            </w:r>
            <w:r>
              <w:rPr>
                <w:b/>
                <w:spacing w:val="-47"/>
                <w:sz w:val="20"/>
              </w:rPr>
              <w:t xml:space="preserve"> </w:t>
            </w:r>
            <w:r>
              <w:rPr>
                <w:b/>
                <w:sz w:val="20"/>
              </w:rPr>
              <w:t>imparare</w:t>
            </w:r>
            <w:r>
              <w:rPr>
                <w:b/>
                <w:spacing w:val="1"/>
                <w:sz w:val="20"/>
              </w:rPr>
              <w:t xml:space="preserve"> </w:t>
            </w:r>
            <w:r>
              <w:rPr>
                <w:sz w:val="20"/>
              </w:rPr>
              <w:t>(Tutti)</w:t>
            </w:r>
          </w:p>
        </w:tc>
        <w:tc>
          <w:tcPr>
            <w:tcW w:w="2833" w:type="dxa"/>
            <w:vMerge w:val="restart"/>
          </w:tcPr>
          <w:p w14:paraId="64F8D871" w14:textId="77777777" w:rsidR="00916A36" w:rsidRDefault="0055601D">
            <w:pPr>
              <w:pStyle w:val="TableParagraph"/>
              <w:ind w:left="112" w:right="221"/>
              <w:rPr>
                <w:sz w:val="20"/>
              </w:rPr>
            </w:pPr>
            <w:r>
              <w:rPr>
                <w:sz w:val="20"/>
              </w:rPr>
              <w:t>Coglie diversi punti</w:t>
            </w:r>
            <w:r>
              <w:rPr>
                <w:sz w:val="20"/>
              </w:rPr>
              <w:t xml:space="preserve"> di vista,</w:t>
            </w:r>
            <w:r>
              <w:rPr>
                <w:spacing w:val="1"/>
                <w:sz w:val="20"/>
              </w:rPr>
              <w:t xml:space="preserve"> </w:t>
            </w:r>
            <w:r>
              <w:rPr>
                <w:sz w:val="20"/>
              </w:rPr>
              <w:t>riflette e negozia significati,</w:t>
            </w:r>
            <w:r>
              <w:rPr>
                <w:spacing w:val="1"/>
                <w:sz w:val="20"/>
              </w:rPr>
              <w:t xml:space="preserve"> </w:t>
            </w:r>
            <w:r>
              <w:rPr>
                <w:sz w:val="20"/>
              </w:rPr>
              <w:t>utilizza</w:t>
            </w:r>
            <w:r>
              <w:rPr>
                <w:spacing w:val="-3"/>
                <w:sz w:val="20"/>
              </w:rPr>
              <w:t xml:space="preserve"> </w:t>
            </w:r>
            <w:r>
              <w:rPr>
                <w:sz w:val="20"/>
              </w:rPr>
              <w:t>gli</w:t>
            </w:r>
            <w:r>
              <w:rPr>
                <w:spacing w:val="-5"/>
                <w:sz w:val="20"/>
              </w:rPr>
              <w:t xml:space="preserve"> </w:t>
            </w:r>
            <w:r>
              <w:rPr>
                <w:sz w:val="20"/>
              </w:rPr>
              <w:t>errori</w:t>
            </w:r>
            <w:r>
              <w:rPr>
                <w:spacing w:val="-4"/>
                <w:sz w:val="20"/>
              </w:rPr>
              <w:t xml:space="preserve"> </w:t>
            </w:r>
            <w:r>
              <w:rPr>
                <w:sz w:val="20"/>
              </w:rPr>
              <w:t>come</w:t>
            </w:r>
            <w:r>
              <w:rPr>
                <w:spacing w:val="-6"/>
                <w:sz w:val="20"/>
              </w:rPr>
              <w:t xml:space="preserve"> </w:t>
            </w:r>
            <w:r>
              <w:rPr>
                <w:sz w:val="20"/>
              </w:rPr>
              <w:t>fonte</w:t>
            </w:r>
            <w:r>
              <w:rPr>
                <w:spacing w:val="-6"/>
                <w:sz w:val="20"/>
              </w:rPr>
              <w:t xml:space="preserve"> </w:t>
            </w:r>
            <w:r>
              <w:rPr>
                <w:sz w:val="20"/>
              </w:rPr>
              <w:t>di</w:t>
            </w:r>
            <w:r>
              <w:rPr>
                <w:spacing w:val="-47"/>
                <w:sz w:val="20"/>
              </w:rPr>
              <w:t xml:space="preserve"> </w:t>
            </w:r>
            <w:r>
              <w:rPr>
                <w:sz w:val="20"/>
              </w:rPr>
              <w:t>conoscenza.</w:t>
            </w:r>
          </w:p>
          <w:p w14:paraId="399455B8" w14:textId="77777777" w:rsidR="00916A36" w:rsidRDefault="0055601D">
            <w:pPr>
              <w:pStyle w:val="TableParagraph"/>
              <w:spacing w:before="28"/>
              <w:ind w:left="112" w:right="275"/>
              <w:rPr>
                <w:sz w:val="20"/>
              </w:rPr>
            </w:pPr>
            <w:r>
              <w:rPr>
                <w:sz w:val="20"/>
              </w:rPr>
              <w:t>Ha</w:t>
            </w:r>
            <w:r>
              <w:rPr>
                <w:spacing w:val="-7"/>
                <w:sz w:val="20"/>
              </w:rPr>
              <w:t xml:space="preserve"> </w:t>
            </w:r>
            <w:r>
              <w:rPr>
                <w:sz w:val="20"/>
              </w:rPr>
              <w:t>un</w:t>
            </w:r>
            <w:r>
              <w:rPr>
                <w:spacing w:val="-3"/>
                <w:sz w:val="20"/>
              </w:rPr>
              <w:t xml:space="preserve"> </w:t>
            </w:r>
            <w:r>
              <w:rPr>
                <w:sz w:val="20"/>
              </w:rPr>
              <w:t>positivo</w:t>
            </w:r>
            <w:r>
              <w:rPr>
                <w:spacing w:val="-7"/>
                <w:sz w:val="20"/>
              </w:rPr>
              <w:t xml:space="preserve"> </w:t>
            </w:r>
            <w:r>
              <w:rPr>
                <w:sz w:val="20"/>
              </w:rPr>
              <w:t>rapporto</w:t>
            </w:r>
            <w:r>
              <w:rPr>
                <w:spacing w:val="-3"/>
                <w:sz w:val="20"/>
              </w:rPr>
              <w:t xml:space="preserve"> </w:t>
            </w:r>
            <w:r>
              <w:rPr>
                <w:sz w:val="20"/>
              </w:rPr>
              <w:t>con</w:t>
            </w:r>
            <w:r>
              <w:rPr>
                <w:spacing w:val="-3"/>
                <w:sz w:val="20"/>
              </w:rPr>
              <w:t xml:space="preserve"> </w:t>
            </w:r>
            <w:r>
              <w:rPr>
                <w:sz w:val="20"/>
              </w:rPr>
              <w:t>la</w:t>
            </w:r>
            <w:r>
              <w:rPr>
                <w:spacing w:val="-47"/>
                <w:sz w:val="20"/>
              </w:rPr>
              <w:t xml:space="preserve"> </w:t>
            </w:r>
            <w:r>
              <w:rPr>
                <w:sz w:val="20"/>
              </w:rPr>
              <w:t>corporeità, ha maturato</w:t>
            </w:r>
          </w:p>
          <w:p w14:paraId="0AA9588D" w14:textId="77777777" w:rsidR="00916A36" w:rsidRDefault="0055601D">
            <w:pPr>
              <w:pStyle w:val="TableParagraph"/>
              <w:spacing w:before="30"/>
              <w:ind w:left="112" w:right="138"/>
              <w:rPr>
                <w:sz w:val="20"/>
              </w:rPr>
            </w:pPr>
            <w:r>
              <w:rPr>
                <w:sz w:val="20"/>
              </w:rPr>
              <w:t>una sufficiente fiducia in sé, è</w:t>
            </w:r>
            <w:r>
              <w:rPr>
                <w:spacing w:val="1"/>
                <w:sz w:val="20"/>
              </w:rPr>
              <w:t xml:space="preserve"> </w:t>
            </w:r>
            <w:r>
              <w:rPr>
                <w:sz w:val="20"/>
              </w:rPr>
              <w:t>progressivamente consapevole</w:t>
            </w:r>
            <w:r>
              <w:rPr>
                <w:spacing w:val="1"/>
                <w:sz w:val="20"/>
              </w:rPr>
              <w:t xml:space="preserve"> </w:t>
            </w:r>
            <w:r>
              <w:rPr>
                <w:sz w:val="20"/>
              </w:rPr>
              <w:t>delle</w:t>
            </w:r>
            <w:r>
              <w:rPr>
                <w:spacing w:val="-5"/>
                <w:sz w:val="20"/>
              </w:rPr>
              <w:t xml:space="preserve"> </w:t>
            </w:r>
            <w:r>
              <w:rPr>
                <w:sz w:val="20"/>
              </w:rPr>
              <w:t>proprie</w:t>
            </w:r>
            <w:r>
              <w:rPr>
                <w:spacing w:val="-3"/>
                <w:sz w:val="20"/>
              </w:rPr>
              <w:t xml:space="preserve"> </w:t>
            </w:r>
            <w:r>
              <w:rPr>
                <w:sz w:val="20"/>
              </w:rPr>
              <w:t>risorse</w:t>
            </w:r>
            <w:r>
              <w:rPr>
                <w:spacing w:val="-1"/>
                <w:sz w:val="20"/>
              </w:rPr>
              <w:t xml:space="preserve"> </w:t>
            </w:r>
            <w:r>
              <w:rPr>
                <w:sz w:val="20"/>
              </w:rPr>
              <w:t>e</w:t>
            </w:r>
            <w:r>
              <w:rPr>
                <w:spacing w:val="-4"/>
                <w:sz w:val="20"/>
              </w:rPr>
              <w:t xml:space="preserve"> </w:t>
            </w:r>
            <w:r>
              <w:rPr>
                <w:sz w:val="20"/>
              </w:rPr>
              <w:t>dei</w:t>
            </w:r>
            <w:r>
              <w:rPr>
                <w:spacing w:val="-6"/>
                <w:sz w:val="20"/>
              </w:rPr>
              <w:t xml:space="preserve"> </w:t>
            </w:r>
            <w:r>
              <w:rPr>
                <w:sz w:val="20"/>
              </w:rPr>
              <w:t>propri</w:t>
            </w:r>
            <w:r>
              <w:rPr>
                <w:spacing w:val="-47"/>
                <w:sz w:val="20"/>
              </w:rPr>
              <w:t xml:space="preserve"> </w:t>
            </w:r>
            <w:r>
              <w:rPr>
                <w:sz w:val="20"/>
              </w:rPr>
              <w:t xml:space="preserve">limiti, quando </w:t>
            </w:r>
            <w:r>
              <w:rPr>
                <w:sz w:val="20"/>
              </w:rPr>
              <w:t>occorre sa</w:t>
            </w:r>
            <w:r>
              <w:rPr>
                <w:spacing w:val="1"/>
                <w:sz w:val="20"/>
              </w:rPr>
              <w:t xml:space="preserve"> </w:t>
            </w:r>
            <w:r>
              <w:rPr>
                <w:sz w:val="20"/>
              </w:rPr>
              <w:t>chiedere</w:t>
            </w:r>
            <w:r>
              <w:rPr>
                <w:spacing w:val="-1"/>
                <w:sz w:val="20"/>
              </w:rPr>
              <w:t xml:space="preserve"> </w:t>
            </w:r>
            <w:r>
              <w:rPr>
                <w:sz w:val="20"/>
              </w:rPr>
              <w:t>aiuto.</w:t>
            </w:r>
          </w:p>
        </w:tc>
        <w:tc>
          <w:tcPr>
            <w:tcW w:w="2417" w:type="dxa"/>
          </w:tcPr>
          <w:p w14:paraId="1DB6D17F" w14:textId="77777777" w:rsidR="00916A36" w:rsidRDefault="0055601D">
            <w:pPr>
              <w:pStyle w:val="TableParagraph"/>
              <w:ind w:left="112" w:right="142"/>
              <w:rPr>
                <w:sz w:val="20"/>
              </w:rPr>
            </w:pPr>
            <w:r>
              <w:rPr>
                <w:sz w:val="20"/>
              </w:rPr>
              <w:t>Ricava informazioni da</w:t>
            </w:r>
            <w:r>
              <w:rPr>
                <w:spacing w:val="1"/>
                <w:sz w:val="20"/>
              </w:rPr>
              <w:t xml:space="preserve"> </w:t>
            </w:r>
            <w:r>
              <w:rPr>
                <w:sz w:val="20"/>
              </w:rPr>
              <w:t>spiegazioni, schemi,</w:t>
            </w:r>
            <w:r>
              <w:rPr>
                <w:spacing w:val="1"/>
                <w:sz w:val="20"/>
              </w:rPr>
              <w:t xml:space="preserve"> </w:t>
            </w:r>
            <w:r>
              <w:rPr>
                <w:sz w:val="20"/>
              </w:rPr>
              <w:t>filmati, immagini ed errori</w:t>
            </w:r>
            <w:r>
              <w:rPr>
                <w:spacing w:val="-48"/>
                <w:sz w:val="20"/>
              </w:rPr>
              <w:t xml:space="preserve"> </w:t>
            </w:r>
            <w:r>
              <w:rPr>
                <w:sz w:val="20"/>
              </w:rPr>
              <w:t>personali.</w:t>
            </w:r>
          </w:p>
        </w:tc>
        <w:tc>
          <w:tcPr>
            <w:tcW w:w="1257" w:type="dxa"/>
          </w:tcPr>
          <w:p w14:paraId="098FB86D" w14:textId="77777777" w:rsidR="00916A36" w:rsidRDefault="00916A36">
            <w:pPr>
              <w:pStyle w:val="TableParagraph"/>
              <w:rPr>
                <w:sz w:val="18"/>
              </w:rPr>
            </w:pPr>
          </w:p>
        </w:tc>
        <w:tc>
          <w:tcPr>
            <w:tcW w:w="1653" w:type="dxa"/>
          </w:tcPr>
          <w:p w14:paraId="69A2E56B" w14:textId="77777777" w:rsidR="00916A36" w:rsidRDefault="00916A36">
            <w:pPr>
              <w:pStyle w:val="TableParagraph"/>
              <w:rPr>
                <w:sz w:val="18"/>
              </w:rPr>
            </w:pPr>
          </w:p>
        </w:tc>
      </w:tr>
      <w:tr w:rsidR="00916A36" w14:paraId="5D0C4984" w14:textId="77777777">
        <w:trPr>
          <w:trHeight w:val="1411"/>
        </w:trPr>
        <w:tc>
          <w:tcPr>
            <w:tcW w:w="1712" w:type="dxa"/>
            <w:vMerge/>
            <w:tcBorders>
              <w:top w:val="nil"/>
            </w:tcBorders>
          </w:tcPr>
          <w:p w14:paraId="4F034973" w14:textId="77777777" w:rsidR="00916A36" w:rsidRDefault="00916A36">
            <w:pPr>
              <w:rPr>
                <w:sz w:val="2"/>
                <w:szCs w:val="2"/>
              </w:rPr>
            </w:pPr>
          </w:p>
        </w:tc>
        <w:tc>
          <w:tcPr>
            <w:tcW w:w="2833" w:type="dxa"/>
            <w:vMerge/>
            <w:tcBorders>
              <w:top w:val="nil"/>
            </w:tcBorders>
          </w:tcPr>
          <w:p w14:paraId="4C25A4BB" w14:textId="77777777" w:rsidR="00916A36" w:rsidRDefault="00916A36">
            <w:pPr>
              <w:rPr>
                <w:sz w:val="2"/>
                <w:szCs w:val="2"/>
              </w:rPr>
            </w:pPr>
          </w:p>
        </w:tc>
        <w:tc>
          <w:tcPr>
            <w:tcW w:w="2417" w:type="dxa"/>
          </w:tcPr>
          <w:p w14:paraId="5B2D7F9C" w14:textId="77777777" w:rsidR="00916A36" w:rsidRDefault="0055601D">
            <w:pPr>
              <w:pStyle w:val="TableParagraph"/>
              <w:spacing w:before="14"/>
              <w:ind w:left="112" w:right="88"/>
              <w:rPr>
                <w:sz w:val="20"/>
              </w:rPr>
            </w:pPr>
            <w:r>
              <w:rPr>
                <w:sz w:val="20"/>
              </w:rPr>
              <w:t>Ha fiducia nella propria</w:t>
            </w:r>
            <w:r>
              <w:rPr>
                <w:spacing w:val="1"/>
                <w:sz w:val="20"/>
              </w:rPr>
              <w:t xml:space="preserve"> </w:t>
            </w:r>
            <w:r>
              <w:rPr>
                <w:sz w:val="20"/>
              </w:rPr>
              <w:t>capacità</w:t>
            </w:r>
            <w:r>
              <w:rPr>
                <w:spacing w:val="-4"/>
                <w:sz w:val="20"/>
              </w:rPr>
              <w:t xml:space="preserve"> </w:t>
            </w:r>
            <w:r>
              <w:rPr>
                <w:sz w:val="20"/>
              </w:rPr>
              <w:t>di</w:t>
            </w:r>
            <w:r>
              <w:rPr>
                <w:spacing w:val="-5"/>
                <w:sz w:val="20"/>
              </w:rPr>
              <w:t xml:space="preserve"> </w:t>
            </w:r>
            <w:r>
              <w:rPr>
                <w:sz w:val="20"/>
              </w:rPr>
              <w:t>apprendere</w:t>
            </w:r>
            <w:r>
              <w:rPr>
                <w:spacing w:val="-6"/>
                <w:sz w:val="20"/>
              </w:rPr>
              <w:t xml:space="preserve"> </w:t>
            </w:r>
            <w:r>
              <w:rPr>
                <w:sz w:val="20"/>
              </w:rPr>
              <w:t>e,</w:t>
            </w:r>
            <w:r>
              <w:rPr>
                <w:spacing w:val="-3"/>
                <w:sz w:val="20"/>
              </w:rPr>
              <w:t xml:space="preserve"> </w:t>
            </w:r>
            <w:r>
              <w:rPr>
                <w:sz w:val="20"/>
              </w:rPr>
              <w:t>se</w:t>
            </w:r>
            <w:r>
              <w:rPr>
                <w:spacing w:val="-47"/>
                <w:sz w:val="20"/>
              </w:rPr>
              <w:t xml:space="preserve"> </w:t>
            </w:r>
            <w:r>
              <w:rPr>
                <w:sz w:val="20"/>
              </w:rPr>
              <w:t>necessario, si rivolge</w:t>
            </w:r>
            <w:r>
              <w:rPr>
                <w:spacing w:val="1"/>
                <w:sz w:val="20"/>
              </w:rPr>
              <w:t xml:space="preserve"> </w:t>
            </w:r>
            <w:r>
              <w:rPr>
                <w:sz w:val="20"/>
              </w:rPr>
              <w:t>all’adulto</w:t>
            </w:r>
            <w:r>
              <w:rPr>
                <w:spacing w:val="-1"/>
                <w:sz w:val="20"/>
              </w:rPr>
              <w:t xml:space="preserve"> </w:t>
            </w:r>
            <w:r>
              <w:rPr>
                <w:sz w:val="20"/>
              </w:rPr>
              <w:t>o al</w:t>
            </w:r>
            <w:r>
              <w:rPr>
                <w:spacing w:val="-1"/>
                <w:sz w:val="20"/>
              </w:rPr>
              <w:t xml:space="preserve"> </w:t>
            </w:r>
            <w:r>
              <w:rPr>
                <w:sz w:val="20"/>
              </w:rPr>
              <w:t>compagno</w:t>
            </w:r>
          </w:p>
          <w:p w14:paraId="7B85702A" w14:textId="77777777" w:rsidR="00916A36" w:rsidRDefault="0055601D">
            <w:pPr>
              <w:pStyle w:val="TableParagraph"/>
              <w:spacing w:before="4" w:line="235" w:lineRule="auto"/>
              <w:ind w:left="112" w:right="780"/>
              <w:rPr>
                <w:sz w:val="20"/>
              </w:rPr>
            </w:pPr>
            <w:r>
              <w:rPr>
                <w:sz w:val="20"/>
              </w:rPr>
              <w:t>per</w:t>
            </w:r>
            <w:r>
              <w:rPr>
                <w:spacing w:val="-8"/>
                <w:sz w:val="20"/>
              </w:rPr>
              <w:t xml:space="preserve"> </w:t>
            </w:r>
            <w:r>
              <w:rPr>
                <w:sz w:val="20"/>
              </w:rPr>
              <w:t>raggiungere</w:t>
            </w:r>
            <w:r>
              <w:rPr>
                <w:spacing w:val="-8"/>
                <w:sz w:val="20"/>
              </w:rPr>
              <w:t xml:space="preserve"> </w:t>
            </w:r>
            <w:r>
              <w:rPr>
                <w:sz w:val="20"/>
              </w:rPr>
              <w:t>un</w:t>
            </w:r>
            <w:r>
              <w:rPr>
                <w:spacing w:val="-47"/>
                <w:sz w:val="20"/>
              </w:rPr>
              <w:t xml:space="preserve"> </w:t>
            </w:r>
            <w:r>
              <w:rPr>
                <w:sz w:val="20"/>
              </w:rPr>
              <w:t>risultato.</w:t>
            </w:r>
          </w:p>
        </w:tc>
        <w:tc>
          <w:tcPr>
            <w:tcW w:w="1257" w:type="dxa"/>
          </w:tcPr>
          <w:p w14:paraId="492CFC0F" w14:textId="77777777" w:rsidR="00916A36" w:rsidRDefault="00916A36">
            <w:pPr>
              <w:pStyle w:val="TableParagraph"/>
              <w:rPr>
                <w:sz w:val="18"/>
              </w:rPr>
            </w:pPr>
          </w:p>
        </w:tc>
        <w:tc>
          <w:tcPr>
            <w:tcW w:w="1653" w:type="dxa"/>
          </w:tcPr>
          <w:p w14:paraId="5DCEAE94" w14:textId="77777777" w:rsidR="00916A36" w:rsidRDefault="00916A36">
            <w:pPr>
              <w:pStyle w:val="TableParagraph"/>
              <w:rPr>
                <w:sz w:val="18"/>
              </w:rPr>
            </w:pPr>
          </w:p>
        </w:tc>
      </w:tr>
      <w:tr w:rsidR="00916A36" w14:paraId="023076E6" w14:textId="77777777">
        <w:trPr>
          <w:trHeight w:val="921"/>
        </w:trPr>
        <w:tc>
          <w:tcPr>
            <w:tcW w:w="1712" w:type="dxa"/>
            <w:vMerge w:val="restart"/>
          </w:tcPr>
          <w:p w14:paraId="3B6D406B" w14:textId="77777777" w:rsidR="00916A36" w:rsidRDefault="0055601D">
            <w:pPr>
              <w:pStyle w:val="TableParagraph"/>
              <w:spacing w:line="249" w:lineRule="auto"/>
              <w:ind w:left="110" w:right="278"/>
              <w:rPr>
                <w:sz w:val="20"/>
              </w:rPr>
            </w:pPr>
            <w:r>
              <w:rPr>
                <w:b/>
                <w:sz w:val="20"/>
              </w:rPr>
              <w:t>Competenze</w:t>
            </w:r>
            <w:r>
              <w:rPr>
                <w:b/>
                <w:spacing w:val="1"/>
                <w:sz w:val="20"/>
              </w:rPr>
              <w:t xml:space="preserve"> </w:t>
            </w:r>
            <w:r>
              <w:rPr>
                <w:b/>
                <w:spacing w:val="-1"/>
                <w:sz w:val="20"/>
              </w:rPr>
              <w:t>sociali e civiche</w:t>
            </w:r>
            <w:r>
              <w:rPr>
                <w:b/>
                <w:spacing w:val="-48"/>
                <w:sz w:val="20"/>
              </w:rPr>
              <w:t xml:space="preserve"> </w:t>
            </w:r>
            <w:r>
              <w:rPr>
                <w:sz w:val="20"/>
              </w:rPr>
              <w:t>(Il sé e l’altro –</w:t>
            </w:r>
            <w:r>
              <w:rPr>
                <w:spacing w:val="1"/>
                <w:sz w:val="20"/>
              </w:rPr>
              <w:t xml:space="preserve"> </w:t>
            </w:r>
            <w:r>
              <w:rPr>
                <w:sz w:val="20"/>
              </w:rPr>
              <w:t>tutti)</w:t>
            </w:r>
          </w:p>
        </w:tc>
        <w:tc>
          <w:tcPr>
            <w:tcW w:w="2833" w:type="dxa"/>
            <w:vMerge w:val="restart"/>
          </w:tcPr>
          <w:p w14:paraId="694D1F30" w14:textId="77777777" w:rsidR="00916A36" w:rsidRDefault="0055601D">
            <w:pPr>
              <w:pStyle w:val="TableParagraph"/>
              <w:ind w:left="112" w:right="147"/>
              <w:rPr>
                <w:sz w:val="20"/>
              </w:rPr>
            </w:pPr>
            <w:r>
              <w:rPr>
                <w:sz w:val="20"/>
              </w:rPr>
              <w:t>Condivide esperienze e giochi,</w:t>
            </w:r>
            <w:r>
              <w:rPr>
                <w:spacing w:val="1"/>
                <w:sz w:val="20"/>
              </w:rPr>
              <w:t xml:space="preserve"> </w:t>
            </w:r>
            <w:r>
              <w:rPr>
                <w:sz w:val="20"/>
              </w:rPr>
              <w:t>utilizza materiali e risorse</w:t>
            </w:r>
            <w:r>
              <w:rPr>
                <w:spacing w:val="1"/>
                <w:sz w:val="20"/>
              </w:rPr>
              <w:t xml:space="preserve"> </w:t>
            </w:r>
            <w:r>
              <w:rPr>
                <w:sz w:val="20"/>
              </w:rPr>
              <w:t>comuni,</w:t>
            </w:r>
            <w:r>
              <w:rPr>
                <w:spacing w:val="-11"/>
                <w:sz w:val="20"/>
              </w:rPr>
              <w:t xml:space="preserve"> </w:t>
            </w:r>
            <w:r>
              <w:rPr>
                <w:sz w:val="20"/>
              </w:rPr>
              <w:t>affronta</w:t>
            </w:r>
            <w:r>
              <w:rPr>
                <w:spacing w:val="-11"/>
                <w:sz w:val="20"/>
              </w:rPr>
              <w:t xml:space="preserve"> </w:t>
            </w:r>
            <w:r>
              <w:rPr>
                <w:sz w:val="20"/>
              </w:rPr>
              <w:t>gradualmente</w:t>
            </w:r>
            <w:r>
              <w:rPr>
                <w:spacing w:val="-11"/>
                <w:sz w:val="20"/>
              </w:rPr>
              <w:t xml:space="preserve"> </w:t>
            </w:r>
            <w:r>
              <w:rPr>
                <w:sz w:val="20"/>
              </w:rPr>
              <w:t>i</w:t>
            </w:r>
            <w:r>
              <w:rPr>
                <w:spacing w:val="-47"/>
                <w:sz w:val="20"/>
              </w:rPr>
              <w:t xml:space="preserve"> </w:t>
            </w:r>
            <w:r>
              <w:rPr>
                <w:sz w:val="20"/>
              </w:rPr>
              <w:t>conflitti e ha iniziato a</w:t>
            </w:r>
            <w:r>
              <w:rPr>
                <w:spacing w:val="1"/>
                <w:sz w:val="20"/>
              </w:rPr>
              <w:t xml:space="preserve"> </w:t>
            </w:r>
            <w:r>
              <w:rPr>
                <w:sz w:val="20"/>
              </w:rPr>
              <w:t>riconoscere le regole del</w:t>
            </w:r>
            <w:r>
              <w:rPr>
                <w:spacing w:val="1"/>
                <w:sz w:val="20"/>
              </w:rPr>
              <w:t xml:space="preserve"> </w:t>
            </w:r>
            <w:r>
              <w:rPr>
                <w:sz w:val="20"/>
              </w:rPr>
              <w:t>comportamento nei</w:t>
            </w:r>
            <w:r>
              <w:rPr>
                <w:spacing w:val="2"/>
                <w:sz w:val="20"/>
              </w:rPr>
              <w:t xml:space="preserve"> </w:t>
            </w:r>
            <w:r>
              <w:rPr>
                <w:sz w:val="20"/>
              </w:rPr>
              <w:t>contesti</w:t>
            </w:r>
            <w:r>
              <w:rPr>
                <w:spacing w:val="1"/>
                <w:sz w:val="20"/>
              </w:rPr>
              <w:t xml:space="preserve"> </w:t>
            </w:r>
            <w:r>
              <w:rPr>
                <w:sz w:val="20"/>
              </w:rPr>
              <w:t>privati e</w:t>
            </w:r>
            <w:r>
              <w:rPr>
                <w:spacing w:val="-2"/>
                <w:sz w:val="20"/>
              </w:rPr>
              <w:t xml:space="preserve"> </w:t>
            </w:r>
            <w:r>
              <w:rPr>
                <w:sz w:val="20"/>
              </w:rPr>
              <w:t>pubblici.</w:t>
            </w:r>
          </w:p>
          <w:p w14:paraId="4EB257DE" w14:textId="77777777" w:rsidR="00916A36" w:rsidRDefault="0055601D">
            <w:pPr>
              <w:pStyle w:val="TableParagraph"/>
              <w:spacing w:before="27"/>
              <w:ind w:left="112" w:right="82"/>
              <w:rPr>
                <w:sz w:val="20"/>
              </w:rPr>
            </w:pPr>
            <w:r>
              <w:rPr>
                <w:sz w:val="20"/>
              </w:rPr>
              <w:t>Ha</w:t>
            </w:r>
            <w:r>
              <w:rPr>
                <w:spacing w:val="6"/>
                <w:sz w:val="20"/>
              </w:rPr>
              <w:t xml:space="preserve"> </w:t>
            </w:r>
            <w:r>
              <w:rPr>
                <w:sz w:val="20"/>
              </w:rPr>
              <w:t>sviluppato</w:t>
            </w:r>
            <w:r>
              <w:rPr>
                <w:spacing w:val="11"/>
                <w:sz w:val="20"/>
              </w:rPr>
              <w:t xml:space="preserve"> </w:t>
            </w:r>
            <w:r>
              <w:rPr>
                <w:sz w:val="20"/>
              </w:rPr>
              <w:t>l’attitudine</w:t>
            </w:r>
            <w:r>
              <w:rPr>
                <w:spacing w:val="8"/>
                <w:sz w:val="20"/>
              </w:rPr>
              <w:t xml:space="preserve"> </w:t>
            </w:r>
            <w:r>
              <w:rPr>
                <w:sz w:val="20"/>
              </w:rPr>
              <w:t>a</w:t>
            </w:r>
            <w:r>
              <w:rPr>
                <w:spacing w:val="1"/>
                <w:sz w:val="20"/>
              </w:rPr>
              <w:t xml:space="preserve"> </w:t>
            </w:r>
            <w:r>
              <w:rPr>
                <w:sz w:val="20"/>
              </w:rPr>
              <w:t>porre</w:t>
            </w:r>
            <w:r>
              <w:rPr>
                <w:spacing w:val="-3"/>
                <w:sz w:val="20"/>
              </w:rPr>
              <w:t xml:space="preserve"> </w:t>
            </w:r>
            <w:r>
              <w:rPr>
                <w:sz w:val="20"/>
              </w:rPr>
              <w:t>e</w:t>
            </w:r>
            <w:r>
              <w:rPr>
                <w:spacing w:val="-6"/>
                <w:sz w:val="20"/>
              </w:rPr>
              <w:t xml:space="preserve"> </w:t>
            </w:r>
            <w:r>
              <w:rPr>
                <w:sz w:val="20"/>
              </w:rPr>
              <w:t>a</w:t>
            </w:r>
            <w:r>
              <w:rPr>
                <w:spacing w:val="-4"/>
                <w:sz w:val="20"/>
              </w:rPr>
              <w:t xml:space="preserve"> </w:t>
            </w:r>
            <w:r>
              <w:rPr>
                <w:sz w:val="20"/>
              </w:rPr>
              <w:t>porsi</w:t>
            </w:r>
            <w:r>
              <w:rPr>
                <w:spacing w:val="-4"/>
                <w:sz w:val="20"/>
              </w:rPr>
              <w:t xml:space="preserve"> </w:t>
            </w:r>
            <w:r>
              <w:rPr>
                <w:sz w:val="20"/>
              </w:rPr>
              <w:t>domande</w:t>
            </w:r>
            <w:r>
              <w:rPr>
                <w:spacing w:val="-2"/>
                <w:sz w:val="20"/>
              </w:rPr>
              <w:t xml:space="preserve"> </w:t>
            </w:r>
            <w:r>
              <w:rPr>
                <w:sz w:val="20"/>
              </w:rPr>
              <w:t>di</w:t>
            </w:r>
            <w:r>
              <w:rPr>
                <w:spacing w:val="-5"/>
                <w:sz w:val="20"/>
              </w:rPr>
              <w:t xml:space="preserve"> </w:t>
            </w:r>
            <w:r>
              <w:rPr>
                <w:sz w:val="20"/>
              </w:rPr>
              <w:t>senso</w:t>
            </w:r>
            <w:r>
              <w:rPr>
                <w:spacing w:val="-47"/>
                <w:sz w:val="20"/>
              </w:rPr>
              <w:t xml:space="preserve"> </w:t>
            </w:r>
            <w:r>
              <w:rPr>
                <w:sz w:val="20"/>
              </w:rPr>
              <w:t>su questioni etiche</w:t>
            </w:r>
            <w:r>
              <w:rPr>
                <w:spacing w:val="-2"/>
                <w:sz w:val="20"/>
              </w:rPr>
              <w:t xml:space="preserve"> </w:t>
            </w:r>
            <w:r>
              <w:rPr>
                <w:sz w:val="20"/>
              </w:rPr>
              <w:t>e</w:t>
            </w:r>
            <w:r>
              <w:rPr>
                <w:spacing w:val="-1"/>
                <w:sz w:val="20"/>
              </w:rPr>
              <w:t xml:space="preserve"> </w:t>
            </w:r>
            <w:r>
              <w:rPr>
                <w:sz w:val="20"/>
              </w:rPr>
              <w:t>morali.</w:t>
            </w:r>
          </w:p>
        </w:tc>
        <w:tc>
          <w:tcPr>
            <w:tcW w:w="2417" w:type="dxa"/>
          </w:tcPr>
          <w:p w14:paraId="2AE1BAEA" w14:textId="77777777" w:rsidR="00916A36" w:rsidRDefault="0055601D">
            <w:pPr>
              <w:pStyle w:val="TableParagraph"/>
              <w:spacing w:line="230" w:lineRule="exact"/>
              <w:ind w:left="112" w:right="70"/>
              <w:rPr>
                <w:sz w:val="20"/>
              </w:rPr>
            </w:pPr>
            <w:r>
              <w:rPr>
                <w:sz w:val="20"/>
              </w:rPr>
              <w:t>Collabora nel gioco e nel</w:t>
            </w:r>
            <w:r>
              <w:rPr>
                <w:spacing w:val="1"/>
                <w:sz w:val="20"/>
              </w:rPr>
              <w:t xml:space="preserve"> </w:t>
            </w:r>
            <w:r>
              <w:rPr>
                <w:sz w:val="20"/>
              </w:rPr>
              <w:t>lavoro osservando le regole</w:t>
            </w:r>
            <w:r>
              <w:rPr>
                <w:spacing w:val="-47"/>
                <w:sz w:val="20"/>
              </w:rPr>
              <w:t xml:space="preserve"> </w:t>
            </w:r>
            <w:r>
              <w:rPr>
                <w:sz w:val="20"/>
              </w:rPr>
              <w:t>poste dagli adulti e</w:t>
            </w:r>
            <w:r>
              <w:rPr>
                <w:spacing w:val="1"/>
                <w:sz w:val="20"/>
              </w:rPr>
              <w:t xml:space="preserve"> </w:t>
            </w:r>
            <w:r>
              <w:rPr>
                <w:sz w:val="20"/>
              </w:rPr>
              <w:t>condivise</w:t>
            </w:r>
            <w:r>
              <w:rPr>
                <w:spacing w:val="-2"/>
                <w:sz w:val="20"/>
              </w:rPr>
              <w:t xml:space="preserve"> </w:t>
            </w:r>
            <w:r>
              <w:rPr>
                <w:sz w:val="20"/>
              </w:rPr>
              <w:t>nel gruppo.</w:t>
            </w:r>
          </w:p>
        </w:tc>
        <w:tc>
          <w:tcPr>
            <w:tcW w:w="1257" w:type="dxa"/>
          </w:tcPr>
          <w:p w14:paraId="30CC5FA0" w14:textId="77777777" w:rsidR="00916A36" w:rsidRDefault="00916A36">
            <w:pPr>
              <w:pStyle w:val="TableParagraph"/>
              <w:rPr>
                <w:sz w:val="18"/>
              </w:rPr>
            </w:pPr>
          </w:p>
        </w:tc>
        <w:tc>
          <w:tcPr>
            <w:tcW w:w="1653" w:type="dxa"/>
          </w:tcPr>
          <w:p w14:paraId="2B7D54F1" w14:textId="77777777" w:rsidR="00916A36" w:rsidRDefault="00916A36">
            <w:pPr>
              <w:pStyle w:val="TableParagraph"/>
              <w:rPr>
                <w:sz w:val="18"/>
              </w:rPr>
            </w:pPr>
          </w:p>
        </w:tc>
      </w:tr>
      <w:tr w:rsidR="00916A36" w14:paraId="2D6B79FF" w14:textId="77777777">
        <w:trPr>
          <w:trHeight w:val="729"/>
        </w:trPr>
        <w:tc>
          <w:tcPr>
            <w:tcW w:w="1712" w:type="dxa"/>
            <w:vMerge/>
            <w:tcBorders>
              <w:top w:val="nil"/>
            </w:tcBorders>
          </w:tcPr>
          <w:p w14:paraId="184E04C3" w14:textId="77777777" w:rsidR="00916A36" w:rsidRDefault="00916A36">
            <w:pPr>
              <w:rPr>
                <w:sz w:val="2"/>
                <w:szCs w:val="2"/>
              </w:rPr>
            </w:pPr>
          </w:p>
        </w:tc>
        <w:tc>
          <w:tcPr>
            <w:tcW w:w="2833" w:type="dxa"/>
            <w:vMerge/>
            <w:tcBorders>
              <w:top w:val="nil"/>
            </w:tcBorders>
          </w:tcPr>
          <w:p w14:paraId="041970F5" w14:textId="77777777" w:rsidR="00916A36" w:rsidRDefault="00916A36">
            <w:pPr>
              <w:rPr>
                <w:sz w:val="2"/>
                <w:szCs w:val="2"/>
              </w:rPr>
            </w:pPr>
          </w:p>
        </w:tc>
        <w:tc>
          <w:tcPr>
            <w:tcW w:w="2417" w:type="dxa"/>
          </w:tcPr>
          <w:p w14:paraId="5F0F0F64" w14:textId="77777777" w:rsidR="00916A36" w:rsidRDefault="0055601D">
            <w:pPr>
              <w:pStyle w:val="TableParagraph"/>
              <w:spacing w:before="12"/>
              <w:ind w:left="112" w:right="347"/>
              <w:rPr>
                <w:sz w:val="20"/>
              </w:rPr>
            </w:pPr>
            <w:r>
              <w:rPr>
                <w:sz w:val="20"/>
              </w:rPr>
              <w:t>Riconosce e controlla le</w:t>
            </w:r>
            <w:r>
              <w:rPr>
                <w:spacing w:val="-47"/>
                <w:sz w:val="20"/>
              </w:rPr>
              <w:t xml:space="preserve"> </w:t>
            </w:r>
            <w:r>
              <w:rPr>
                <w:sz w:val="20"/>
              </w:rPr>
              <w:t>emozioni.</w:t>
            </w:r>
          </w:p>
        </w:tc>
        <w:tc>
          <w:tcPr>
            <w:tcW w:w="1257" w:type="dxa"/>
          </w:tcPr>
          <w:p w14:paraId="5FCE457E" w14:textId="77777777" w:rsidR="00916A36" w:rsidRDefault="00916A36">
            <w:pPr>
              <w:pStyle w:val="TableParagraph"/>
              <w:rPr>
                <w:sz w:val="18"/>
              </w:rPr>
            </w:pPr>
          </w:p>
        </w:tc>
        <w:tc>
          <w:tcPr>
            <w:tcW w:w="1653" w:type="dxa"/>
          </w:tcPr>
          <w:p w14:paraId="074CEEA2" w14:textId="77777777" w:rsidR="00916A36" w:rsidRDefault="00916A36">
            <w:pPr>
              <w:pStyle w:val="TableParagraph"/>
              <w:rPr>
                <w:sz w:val="18"/>
              </w:rPr>
            </w:pPr>
          </w:p>
        </w:tc>
      </w:tr>
      <w:tr w:rsidR="00916A36" w14:paraId="37AE1460" w14:textId="77777777">
        <w:trPr>
          <w:trHeight w:val="719"/>
        </w:trPr>
        <w:tc>
          <w:tcPr>
            <w:tcW w:w="1712" w:type="dxa"/>
            <w:vMerge/>
            <w:tcBorders>
              <w:top w:val="nil"/>
            </w:tcBorders>
          </w:tcPr>
          <w:p w14:paraId="0F33E782" w14:textId="77777777" w:rsidR="00916A36" w:rsidRDefault="00916A36">
            <w:pPr>
              <w:rPr>
                <w:sz w:val="2"/>
                <w:szCs w:val="2"/>
              </w:rPr>
            </w:pPr>
          </w:p>
        </w:tc>
        <w:tc>
          <w:tcPr>
            <w:tcW w:w="2833" w:type="dxa"/>
            <w:vMerge/>
            <w:tcBorders>
              <w:top w:val="nil"/>
            </w:tcBorders>
          </w:tcPr>
          <w:p w14:paraId="55451EB9" w14:textId="77777777" w:rsidR="00916A36" w:rsidRDefault="00916A36">
            <w:pPr>
              <w:rPr>
                <w:sz w:val="2"/>
                <w:szCs w:val="2"/>
              </w:rPr>
            </w:pPr>
          </w:p>
        </w:tc>
        <w:tc>
          <w:tcPr>
            <w:tcW w:w="2417" w:type="dxa"/>
          </w:tcPr>
          <w:p w14:paraId="57B87766" w14:textId="77777777" w:rsidR="00916A36" w:rsidRDefault="0055601D">
            <w:pPr>
              <w:pStyle w:val="TableParagraph"/>
              <w:spacing w:before="9"/>
              <w:ind w:left="112" w:right="178"/>
              <w:rPr>
                <w:sz w:val="20"/>
              </w:rPr>
            </w:pPr>
            <w:r>
              <w:rPr>
                <w:sz w:val="20"/>
              </w:rPr>
              <w:t>Formula ipotesi e</w:t>
            </w:r>
            <w:r>
              <w:rPr>
                <w:spacing w:val="1"/>
                <w:sz w:val="20"/>
              </w:rPr>
              <w:t xml:space="preserve"> </w:t>
            </w:r>
            <w:r>
              <w:rPr>
                <w:sz w:val="20"/>
              </w:rPr>
              <w:t>riflessioni sulla corretta</w:t>
            </w:r>
            <w:r>
              <w:rPr>
                <w:spacing w:val="1"/>
                <w:sz w:val="20"/>
              </w:rPr>
              <w:t xml:space="preserve"> </w:t>
            </w:r>
            <w:r>
              <w:rPr>
                <w:sz w:val="20"/>
              </w:rPr>
              <w:t>convivenza</w:t>
            </w:r>
            <w:r>
              <w:rPr>
                <w:spacing w:val="37"/>
                <w:sz w:val="20"/>
              </w:rPr>
              <w:t xml:space="preserve"> </w:t>
            </w:r>
            <w:r>
              <w:rPr>
                <w:sz w:val="20"/>
              </w:rPr>
              <w:t>e</w:t>
            </w:r>
            <w:r>
              <w:rPr>
                <w:spacing w:val="-8"/>
                <w:sz w:val="20"/>
              </w:rPr>
              <w:t xml:space="preserve"> </w:t>
            </w:r>
            <w:r>
              <w:rPr>
                <w:sz w:val="20"/>
              </w:rPr>
              <w:t>sulle</w:t>
            </w:r>
            <w:r>
              <w:rPr>
                <w:spacing w:val="-9"/>
                <w:sz w:val="20"/>
              </w:rPr>
              <w:t xml:space="preserve"> </w:t>
            </w:r>
            <w:r>
              <w:rPr>
                <w:sz w:val="20"/>
              </w:rPr>
              <w:t>regole.</w:t>
            </w:r>
          </w:p>
        </w:tc>
        <w:tc>
          <w:tcPr>
            <w:tcW w:w="1257" w:type="dxa"/>
          </w:tcPr>
          <w:p w14:paraId="5AC955E0" w14:textId="77777777" w:rsidR="00916A36" w:rsidRDefault="00916A36">
            <w:pPr>
              <w:pStyle w:val="TableParagraph"/>
              <w:rPr>
                <w:sz w:val="18"/>
              </w:rPr>
            </w:pPr>
          </w:p>
        </w:tc>
        <w:tc>
          <w:tcPr>
            <w:tcW w:w="1653" w:type="dxa"/>
          </w:tcPr>
          <w:p w14:paraId="78F059B3" w14:textId="77777777" w:rsidR="00916A36" w:rsidRDefault="00916A36">
            <w:pPr>
              <w:pStyle w:val="TableParagraph"/>
              <w:rPr>
                <w:sz w:val="18"/>
              </w:rPr>
            </w:pPr>
          </w:p>
        </w:tc>
      </w:tr>
      <w:tr w:rsidR="00916A36" w14:paraId="2F7D82F7" w14:textId="77777777">
        <w:trPr>
          <w:trHeight w:val="921"/>
        </w:trPr>
        <w:tc>
          <w:tcPr>
            <w:tcW w:w="1712" w:type="dxa"/>
            <w:vMerge/>
            <w:tcBorders>
              <w:top w:val="nil"/>
            </w:tcBorders>
          </w:tcPr>
          <w:p w14:paraId="2C507387" w14:textId="77777777" w:rsidR="00916A36" w:rsidRDefault="00916A36">
            <w:pPr>
              <w:rPr>
                <w:sz w:val="2"/>
                <w:szCs w:val="2"/>
              </w:rPr>
            </w:pPr>
          </w:p>
        </w:tc>
        <w:tc>
          <w:tcPr>
            <w:tcW w:w="2833" w:type="dxa"/>
            <w:vMerge/>
            <w:tcBorders>
              <w:top w:val="nil"/>
            </w:tcBorders>
          </w:tcPr>
          <w:p w14:paraId="256CD4EA" w14:textId="77777777" w:rsidR="00916A36" w:rsidRDefault="00916A36">
            <w:pPr>
              <w:rPr>
                <w:sz w:val="2"/>
                <w:szCs w:val="2"/>
              </w:rPr>
            </w:pPr>
          </w:p>
        </w:tc>
        <w:tc>
          <w:tcPr>
            <w:tcW w:w="2417" w:type="dxa"/>
          </w:tcPr>
          <w:p w14:paraId="5B30EACD" w14:textId="77777777" w:rsidR="00916A36" w:rsidRDefault="0055601D">
            <w:pPr>
              <w:pStyle w:val="TableParagraph"/>
              <w:spacing w:before="6" w:line="232" w:lineRule="auto"/>
              <w:ind w:left="112" w:right="519"/>
              <w:rPr>
                <w:sz w:val="20"/>
              </w:rPr>
            </w:pPr>
            <w:r>
              <w:rPr>
                <w:sz w:val="20"/>
              </w:rPr>
              <w:t>Riconosce i principali</w:t>
            </w:r>
            <w:r>
              <w:rPr>
                <w:spacing w:val="-48"/>
                <w:sz w:val="20"/>
              </w:rPr>
              <w:t xml:space="preserve"> </w:t>
            </w:r>
            <w:r>
              <w:rPr>
                <w:sz w:val="20"/>
              </w:rPr>
              <w:t>diritti e doveri che si</w:t>
            </w:r>
            <w:r>
              <w:rPr>
                <w:spacing w:val="1"/>
                <w:sz w:val="20"/>
              </w:rPr>
              <w:t xml:space="preserve"> </w:t>
            </w:r>
            <w:r>
              <w:rPr>
                <w:sz w:val="20"/>
              </w:rPr>
              <w:t>riflettono nella vita di</w:t>
            </w:r>
            <w:r>
              <w:rPr>
                <w:spacing w:val="-47"/>
                <w:sz w:val="20"/>
              </w:rPr>
              <w:t xml:space="preserve"> </w:t>
            </w:r>
            <w:r>
              <w:rPr>
                <w:sz w:val="20"/>
              </w:rPr>
              <w:t>comunità.</w:t>
            </w:r>
          </w:p>
        </w:tc>
        <w:tc>
          <w:tcPr>
            <w:tcW w:w="1257" w:type="dxa"/>
          </w:tcPr>
          <w:p w14:paraId="7EAC937C" w14:textId="77777777" w:rsidR="00916A36" w:rsidRDefault="00916A36">
            <w:pPr>
              <w:pStyle w:val="TableParagraph"/>
              <w:rPr>
                <w:sz w:val="18"/>
              </w:rPr>
            </w:pPr>
          </w:p>
        </w:tc>
        <w:tc>
          <w:tcPr>
            <w:tcW w:w="1653" w:type="dxa"/>
          </w:tcPr>
          <w:p w14:paraId="3DA2F428" w14:textId="77777777" w:rsidR="00916A36" w:rsidRDefault="00916A36">
            <w:pPr>
              <w:pStyle w:val="TableParagraph"/>
              <w:rPr>
                <w:sz w:val="18"/>
              </w:rPr>
            </w:pPr>
          </w:p>
        </w:tc>
      </w:tr>
      <w:tr w:rsidR="00916A36" w14:paraId="51C154D5" w14:textId="77777777">
        <w:trPr>
          <w:trHeight w:val="705"/>
        </w:trPr>
        <w:tc>
          <w:tcPr>
            <w:tcW w:w="1712" w:type="dxa"/>
            <w:vMerge w:val="restart"/>
            <w:tcBorders>
              <w:bottom w:val="nil"/>
            </w:tcBorders>
          </w:tcPr>
          <w:p w14:paraId="7D160ECD" w14:textId="77777777" w:rsidR="00916A36" w:rsidRDefault="0055601D">
            <w:pPr>
              <w:pStyle w:val="TableParagraph"/>
              <w:ind w:left="110" w:right="375"/>
              <w:rPr>
                <w:b/>
                <w:sz w:val="20"/>
              </w:rPr>
            </w:pPr>
            <w:r>
              <w:rPr>
                <w:b/>
                <w:sz w:val="20"/>
              </w:rPr>
              <w:t>Spirito</w:t>
            </w:r>
            <w:r>
              <w:rPr>
                <w:b/>
                <w:spacing w:val="1"/>
                <w:sz w:val="20"/>
              </w:rPr>
              <w:t xml:space="preserve"> </w:t>
            </w:r>
            <w:r>
              <w:rPr>
                <w:b/>
                <w:spacing w:val="-1"/>
                <w:sz w:val="20"/>
              </w:rPr>
              <w:t>d’iniziativa</w:t>
            </w:r>
            <w:r>
              <w:rPr>
                <w:b/>
                <w:spacing w:val="-8"/>
                <w:sz w:val="20"/>
              </w:rPr>
              <w:t xml:space="preserve"> </w:t>
            </w:r>
            <w:r>
              <w:rPr>
                <w:b/>
                <w:sz w:val="20"/>
              </w:rPr>
              <w:t>ed</w:t>
            </w:r>
          </w:p>
          <w:p w14:paraId="5242BCD7" w14:textId="77777777" w:rsidR="00916A36" w:rsidRDefault="0055601D">
            <w:pPr>
              <w:pStyle w:val="TableParagraph"/>
              <w:spacing w:line="228" w:lineRule="exact"/>
              <w:ind w:left="110"/>
              <w:rPr>
                <w:b/>
                <w:sz w:val="20"/>
              </w:rPr>
            </w:pPr>
            <w:r>
              <w:rPr>
                <w:b/>
                <w:sz w:val="20"/>
              </w:rPr>
              <w:t>imprenditorialità</w:t>
            </w:r>
          </w:p>
          <w:p w14:paraId="6553735F" w14:textId="77777777" w:rsidR="00916A36" w:rsidRDefault="0055601D">
            <w:pPr>
              <w:pStyle w:val="TableParagraph"/>
              <w:spacing w:before="24"/>
              <w:ind w:left="110"/>
              <w:rPr>
                <w:sz w:val="20"/>
              </w:rPr>
            </w:pPr>
            <w:r>
              <w:rPr>
                <w:sz w:val="20"/>
              </w:rPr>
              <w:t>(Tutti)</w:t>
            </w:r>
          </w:p>
        </w:tc>
        <w:tc>
          <w:tcPr>
            <w:tcW w:w="2833" w:type="dxa"/>
            <w:vMerge w:val="restart"/>
            <w:tcBorders>
              <w:bottom w:val="nil"/>
            </w:tcBorders>
          </w:tcPr>
          <w:p w14:paraId="4D7DF999" w14:textId="77777777" w:rsidR="00916A36" w:rsidRDefault="0055601D">
            <w:pPr>
              <w:pStyle w:val="TableParagraph"/>
              <w:ind w:left="112" w:right="185"/>
              <w:rPr>
                <w:sz w:val="20"/>
              </w:rPr>
            </w:pPr>
            <w:r>
              <w:rPr>
                <w:sz w:val="20"/>
              </w:rPr>
              <w:t>È</w:t>
            </w:r>
            <w:r>
              <w:rPr>
                <w:spacing w:val="-1"/>
                <w:sz w:val="20"/>
              </w:rPr>
              <w:t xml:space="preserve"> </w:t>
            </w:r>
            <w:r>
              <w:rPr>
                <w:sz w:val="20"/>
              </w:rPr>
              <w:t>attento alle</w:t>
            </w:r>
            <w:r>
              <w:rPr>
                <w:spacing w:val="2"/>
                <w:sz w:val="20"/>
              </w:rPr>
              <w:t xml:space="preserve"> </w:t>
            </w:r>
            <w:r>
              <w:rPr>
                <w:sz w:val="20"/>
              </w:rPr>
              <w:t>consegne,</w:t>
            </w:r>
            <w:r>
              <w:rPr>
                <w:spacing w:val="-1"/>
                <w:sz w:val="20"/>
              </w:rPr>
              <w:t xml:space="preserve"> </w:t>
            </w:r>
            <w:r>
              <w:rPr>
                <w:sz w:val="20"/>
              </w:rPr>
              <w:t>si</w:t>
            </w:r>
            <w:r>
              <w:rPr>
                <w:spacing w:val="1"/>
                <w:sz w:val="20"/>
              </w:rPr>
              <w:t xml:space="preserve"> </w:t>
            </w:r>
            <w:r>
              <w:rPr>
                <w:sz w:val="20"/>
              </w:rPr>
              <w:t>appassiona, porta a termine il</w:t>
            </w:r>
            <w:r>
              <w:rPr>
                <w:spacing w:val="1"/>
                <w:sz w:val="20"/>
              </w:rPr>
              <w:t xml:space="preserve"> </w:t>
            </w:r>
            <w:r>
              <w:rPr>
                <w:spacing w:val="-1"/>
                <w:sz w:val="20"/>
              </w:rPr>
              <w:t>lavoro,</w:t>
            </w:r>
            <w:r>
              <w:rPr>
                <w:spacing w:val="-12"/>
                <w:sz w:val="20"/>
              </w:rPr>
              <w:t xml:space="preserve"> </w:t>
            </w:r>
            <w:r>
              <w:rPr>
                <w:sz w:val="20"/>
              </w:rPr>
              <w:t>diventa</w:t>
            </w:r>
            <w:r>
              <w:rPr>
                <w:spacing w:val="-7"/>
                <w:sz w:val="20"/>
              </w:rPr>
              <w:t xml:space="preserve"> </w:t>
            </w:r>
            <w:r>
              <w:rPr>
                <w:sz w:val="20"/>
              </w:rPr>
              <w:t>consapevole</w:t>
            </w:r>
            <w:r>
              <w:rPr>
                <w:spacing w:val="-9"/>
                <w:sz w:val="20"/>
              </w:rPr>
              <w:t xml:space="preserve"> </w:t>
            </w:r>
            <w:r>
              <w:rPr>
                <w:sz w:val="20"/>
              </w:rPr>
              <w:t>dei</w:t>
            </w:r>
            <w:r>
              <w:rPr>
                <w:spacing w:val="-47"/>
                <w:sz w:val="20"/>
              </w:rPr>
              <w:t xml:space="preserve"> </w:t>
            </w:r>
            <w:r>
              <w:rPr>
                <w:sz w:val="20"/>
              </w:rPr>
              <w:t>processi realizzati e li</w:t>
            </w:r>
            <w:r>
              <w:rPr>
                <w:spacing w:val="1"/>
                <w:sz w:val="20"/>
              </w:rPr>
              <w:t xml:space="preserve"> </w:t>
            </w:r>
            <w:r>
              <w:rPr>
                <w:sz w:val="20"/>
              </w:rPr>
              <w:t>documenta.</w:t>
            </w:r>
            <w:r>
              <w:rPr>
                <w:spacing w:val="-5"/>
                <w:sz w:val="20"/>
              </w:rPr>
              <w:t xml:space="preserve"> </w:t>
            </w:r>
            <w:r>
              <w:rPr>
                <w:sz w:val="20"/>
              </w:rPr>
              <w:t>Manifesta</w:t>
            </w:r>
            <w:r>
              <w:rPr>
                <w:spacing w:val="-5"/>
                <w:sz w:val="20"/>
              </w:rPr>
              <w:t xml:space="preserve"> </w:t>
            </w:r>
            <w:r>
              <w:rPr>
                <w:sz w:val="20"/>
              </w:rPr>
              <w:t>curiosità</w:t>
            </w:r>
            <w:r>
              <w:rPr>
                <w:spacing w:val="-47"/>
                <w:sz w:val="20"/>
              </w:rPr>
              <w:t xml:space="preserve"> </w:t>
            </w:r>
            <w:r>
              <w:rPr>
                <w:sz w:val="20"/>
              </w:rPr>
              <w:t>e voglia di sperimentare,</w:t>
            </w:r>
            <w:r>
              <w:rPr>
                <w:spacing w:val="1"/>
                <w:sz w:val="20"/>
              </w:rPr>
              <w:t xml:space="preserve"> </w:t>
            </w:r>
            <w:r>
              <w:rPr>
                <w:sz w:val="20"/>
              </w:rPr>
              <w:t>interagisce</w:t>
            </w:r>
            <w:r>
              <w:rPr>
                <w:spacing w:val="1"/>
                <w:sz w:val="20"/>
              </w:rPr>
              <w:t xml:space="preserve"> </w:t>
            </w:r>
            <w:r>
              <w:rPr>
                <w:sz w:val="20"/>
              </w:rPr>
              <w:t>con</w:t>
            </w:r>
            <w:r>
              <w:rPr>
                <w:spacing w:val="1"/>
                <w:sz w:val="20"/>
              </w:rPr>
              <w:t xml:space="preserve"> </w:t>
            </w:r>
            <w:r>
              <w:rPr>
                <w:sz w:val="20"/>
              </w:rPr>
              <w:t>le</w:t>
            </w:r>
            <w:r>
              <w:rPr>
                <w:spacing w:val="-1"/>
                <w:sz w:val="20"/>
              </w:rPr>
              <w:t xml:space="preserve"> </w:t>
            </w:r>
            <w:r>
              <w:rPr>
                <w:sz w:val="20"/>
              </w:rPr>
              <w:t>cose,</w:t>
            </w:r>
            <w:r>
              <w:rPr>
                <w:spacing w:val="1"/>
                <w:sz w:val="20"/>
              </w:rPr>
              <w:t xml:space="preserve"> </w:t>
            </w:r>
            <w:r>
              <w:rPr>
                <w:sz w:val="20"/>
              </w:rPr>
              <w:t>l’ambiente</w:t>
            </w:r>
            <w:r>
              <w:rPr>
                <w:spacing w:val="1"/>
                <w:sz w:val="20"/>
              </w:rPr>
              <w:t xml:space="preserve"> </w:t>
            </w:r>
            <w:r>
              <w:rPr>
                <w:sz w:val="20"/>
              </w:rPr>
              <w:t>e le</w:t>
            </w:r>
            <w:r>
              <w:rPr>
                <w:spacing w:val="-2"/>
                <w:sz w:val="20"/>
              </w:rPr>
              <w:t xml:space="preserve"> </w:t>
            </w:r>
            <w:r>
              <w:rPr>
                <w:sz w:val="20"/>
              </w:rPr>
              <w:t>persone,</w:t>
            </w:r>
          </w:p>
          <w:p w14:paraId="74DD469C" w14:textId="77777777" w:rsidR="00916A36" w:rsidRDefault="0055601D">
            <w:pPr>
              <w:pStyle w:val="TableParagraph"/>
              <w:spacing w:line="230" w:lineRule="exact"/>
              <w:ind w:left="112" w:right="378"/>
              <w:rPr>
                <w:sz w:val="20"/>
              </w:rPr>
            </w:pPr>
            <w:r>
              <w:rPr>
                <w:sz w:val="20"/>
              </w:rPr>
              <w:t>percependone</w:t>
            </w:r>
            <w:r>
              <w:rPr>
                <w:spacing w:val="-7"/>
                <w:sz w:val="20"/>
              </w:rPr>
              <w:t xml:space="preserve"> </w:t>
            </w:r>
            <w:r>
              <w:rPr>
                <w:sz w:val="20"/>
              </w:rPr>
              <w:t>le</w:t>
            </w:r>
            <w:r>
              <w:rPr>
                <w:spacing w:val="-10"/>
                <w:sz w:val="20"/>
              </w:rPr>
              <w:t xml:space="preserve"> </w:t>
            </w:r>
            <w:r>
              <w:rPr>
                <w:sz w:val="20"/>
              </w:rPr>
              <w:t>reazioni</w:t>
            </w:r>
            <w:r>
              <w:rPr>
                <w:spacing w:val="-7"/>
                <w:sz w:val="20"/>
              </w:rPr>
              <w:t xml:space="preserve"> </w:t>
            </w:r>
            <w:r>
              <w:rPr>
                <w:sz w:val="20"/>
              </w:rPr>
              <w:t>ed</w:t>
            </w:r>
            <w:r>
              <w:rPr>
                <w:spacing w:val="-7"/>
                <w:sz w:val="20"/>
              </w:rPr>
              <w:t xml:space="preserve"> </w:t>
            </w:r>
            <w:r>
              <w:rPr>
                <w:sz w:val="20"/>
              </w:rPr>
              <w:t>i</w:t>
            </w:r>
            <w:r>
              <w:rPr>
                <w:spacing w:val="-47"/>
                <w:sz w:val="20"/>
              </w:rPr>
              <w:t xml:space="preserve"> </w:t>
            </w:r>
            <w:r>
              <w:rPr>
                <w:sz w:val="20"/>
              </w:rPr>
              <w:t>cambiamenti.</w:t>
            </w:r>
          </w:p>
        </w:tc>
        <w:tc>
          <w:tcPr>
            <w:tcW w:w="2417" w:type="dxa"/>
          </w:tcPr>
          <w:p w14:paraId="67EABB51" w14:textId="77777777" w:rsidR="00916A36" w:rsidRDefault="0055601D">
            <w:pPr>
              <w:pStyle w:val="TableParagraph"/>
              <w:ind w:left="112" w:right="86"/>
              <w:rPr>
                <w:sz w:val="20"/>
              </w:rPr>
            </w:pPr>
            <w:r>
              <w:rPr>
                <w:sz w:val="20"/>
              </w:rPr>
              <w:t>Prende iniziative di gioco e</w:t>
            </w:r>
            <w:r>
              <w:rPr>
                <w:spacing w:val="-48"/>
                <w:sz w:val="20"/>
              </w:rPr>
              <w:t xml:space="preserve"> </w:t>
            </w:r>
            <w:r>
              <w:rPr>
                <w:sz w:val="20"/>
              </w:rPr>
              <w:t>di</w:t>
            </w:r>
            <w:r>
              <w:rPr>
                <w:spacing w:val="-3"/>
                <w:sz w:val="20"/>
              </w:rPr>
              <w:t xml:space="preserve"> </w:t>
            </w:r>
            <w:r>
              <w:rPr>
                <w:sz w:val="20"/>
              </w:rPr>
              <w:t>lavoro.</w:t>
            </w:r>
          </w:p>
        </w:tc>
        <w:tc>
          <w:tcPr>
            <w:tcW w:w="1257" w:type="dxa"/>
          </w:tcPr>
          <w:p w14:paraId="3320FAF4" w14:textId="77777777" w:rsidR="00916A36" w:rsidRDefault="00916A36">
            <w:pPr>
              <w:pStyle w:val="TableParagraph"/>
              <w:rPr>
                <w:sz w:val="18"/>
              </w:rPr>
            </w:pPr>
          </w:p>
        </w:tc>
        <w:tc>
          <w:tcPr>
            <w:tcW w:w="1653" w:type="dxa"/>
          </w:tcPr>
          <w:p w14:paraId="13482508" w14:textId="77777777" w:rsidR="00916A36" w:rsidRDefault="00916A36">
            <w:pPr>
              <w:pStyle w:val="TableParagraph"/>
              <w:rPr>
                <w:sz w:val="18"/>
              </w:rPr>
            </w:pPr>
          </w:p>
        </w:tc>
      </w:tr>
      <w:tr w:rsidR="00916A36" w14:paraId="4BF1F4D6" w14:textId="77777777">
        <w:trPr>
          <w:trHeight w:val="1585"/>
        </w:trPr>
        <w:tc>
          <w:tcPr>
            <w:tcW w:w="1712" w:type="dxa"/>
            <w:vMerge/>
            <w:tcBorders>
              <w:top w:val="nil"/>
              <w:bottom w:val="nil"/>
            </w:tcBorders>
          </w:tcPr>
          <w:p w14:paraId="00E060AD" w14:textId="77777777" w:rsidR="00916A36" w:rsidRDefault="00916A36">
            <w:pPr>
              <w:rPr>
                <w:sz w:val="2"/>
                <w:szCs w:val="2"/>
              </w:rPr>
            </w:pPr>
          </w:p>
        </w:tc>
        <w:tc>
          <w:tcPr>
            <w:tcW w:w="2833" w:type="dxa"/>
            <w:vMerge/>
            <w:tcBorders>
              <w:top w:val="nil"/>
              <w:bottom w:val="nil"/>
            </w:tcBorders>
          </w:tcPr>
          <w:p w14:paraId="3AE9728A" w14:textId="77777777" w:rsidR="00916A36" w:rsidRDefault="00916A36">
            <w:pPr>
              <w:rPr>
                <w:sz w:val="2"/>
                <w:szCs w:val="2"/>
              </w:rPr>
            </w:pPr>
          </w:p>
        </w:tc>
        <w:tc>
          <w:tcPr>
            <w:tcW w:w="2417" w:type="dxa"/>
          </w:tcPr>
          <w:p w14:paraId="28DBD9A0" w14:textId="77777777" w:rsidR="00916A36" w:rsidRDefault="0055601D">
            <w:pPr>
              <w:pStyle w:val="TableParagraph"/>
              <w:spacing w:before="12"/>
              <w:ind w:left="112" w:right="57"/>
              <w:rPr>
                <w:sz w:val="20"/>
              </w:rPr>
            </w:pPr>
            <w:r>
              <w:rPr>
                <w:sz w:val="20"/>
              </w:rPr>
              <w:t>Ipotizza semplici procedure</w:t>
            </w:r>
            <w:r>
              <w:rPr>
                <w:spacing w:val="-48"/>
                <w:sz w:val="20"/>
              </w:rPr>
              <w:t xml:space="preserve"> </w:t>
            </w:r>
            <w:r>
              <w:rPr>
                <w:sz w:val="20"/>
              </w:rPr>
              <w:t>o sequenze di operazioni</w:t>
            </w:r>
            <w:r>
              <w:rPr>
                <w:spacing w:val="1"/>
                <w:sz w:val="20"/>
              </w:rPr>
              <w:t xml:space="preserve"> </w:t>
            </w:r>
            <w:r>
              <w:rPr>
                <w:sz w:val="20"/>
              </w:rPr>
              <w:t>per lo svolgimento di un</w:t>
            </w:r>
            <w:r>
              <w:rPr>
                <w:spacing w:val="1"/>
                <w:sz w:val="20"/>
              </w:rPr>
              <w:t xml:space="preserve"> </w:t>
            </w:r>
            <w:r>
              <w:rPr>
                <w:sz w:val="20"/>
              </w:rPr>
              <w:t>compito o la realizzazione</w:t>
            </w:r>
            <w:r>
              <w:rPr>
                <w:spacing w:val="1"/>
                <w:sz w:val="20"/>
              </w:rPr>
              <w:t xml:space="preserve"> </w:t>
            </w:r>
            <w:r>
              <w:rPr>
                <w:sz w:val="20"/>
              </w:rPr>
              <w:t>di</w:t>
            </w:r>
            <w:r>
              <w:rPr>
                <w:spacing w:val="-4"/>
                <w:sz w:val="20"/>
              </w:rPr>
              <w:t xml:space="preserve"> </w:t>
            </w:r>
            <w:r>
              <w:rPr>
                <w:sz w:val="20"/>
              </w:rPr>
              <w:t>un</w:t>
            </w:r>
            <w:r>
              <w:rPr>
                <w:spacing w:val="1"/>
                <w:sz w:val="20"/>
              </w:rPr>
              <w:t xml:space="preserve"> </w:t>
            </w:r>
            <w:r>
              <w:rPr>
                <w:sz w:val="20"/>
              </w:rPr>
              <w:t>gioco.</w:t>
            </w:r>
          </w:p>
        </w:tc>
        <w:tc>
          <w:tcPr>
            <w:tcW w:w="1257" w:type="dxa"/>
          </w:tcPr>
          <w:p w14:paraId="153884A0" w14:textId="77777777" w:rsidR="00916A36" w:rsidRDefault="00916A36">
            <w:pPr>
              <w:pStyle w:val="TableParagraph"/>
              <w:rPr>
                <w:sz w:val="18"/>
              </w:rPr>
            </w:pPr>
          </w:p>
        </w:tc>
        <w:tc>
          <w:tcPr>
            <w:tcW w:w="1653" w:type="dxa"/>
          </w:tcPr>
          <w:p w14:paraId="3444BC20" w14:textId="77777777" w:rsidR="00916A36" w:rsidRDefault="00916A36">
            <w:pPr>
              <w:pStyle w:val="TableParagraph"/>
              <w:rPr>
                <w:sz w:val="18"/>
              </w:rPr>
            </w:pPr>
          </w:p>
        </w:tc>
      </w:tr>
    </w:tbl>
    <w:p w14:paraId="1C4A8E16" w14:textId="77777777" w:rsidR="00916A36" w:rsidRDefault="00916A36">
      <w:pPr>
        <w:rPr>
          <w:sz w:val="18"/>
        </w:rPr>
        <w:sectPr w:rsidR="00916A36">
          <w:pgSz w:w="11940" w:h="16860"/>
          <w:pgMar w:top="700" w:right="20" w:bottom="1120" w:left="40" w:header="0" w:footer="920" w:gutter="0"/>
          <w:cols w:space="720"/>
        </w:sectPr>
      </w:pPr>
    </w:p>
    <w:tbl>
      <w:tblPr>
        <w:tblStyle w:val="TableNormal"/>
        <w:tblW w:w="0" w:type="auto"/>
        <w:tblInd w:w="10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12"/>
        <w:gridCol w:w="2833"/>
        <w:gridCol w:w="2417"/>
        <w:gridCol w:w="1257"/>
        <w:gridCol w:w="1653"/>
      </w:tblGrid>
      <w:tr w:rsidR="00916A36" w14:paraId="3DDA6AE9" w14:textId="77777777">
        <w:trPr>
          <w:trHeight w:val="722"/>
        </w:trPr>
        <w:tc>
          <w:tcPr>
            <w:tcW w:w="1712" w:type="dxa"/>
            <w:tcBorders>
              <w:top w:val="nil"/>
            </w:tcBorders>
          </w:tcPr>
          <w:p w14:paraId="73399B62" w14:textId="77777777" w:rsidR="00916A36" w:rsidRDefault="00916A36">
            <w:pPr>
              <w:pStyle w:val="TableParagraph"/>
              <w:rPr>
                <w:sz w:val="20"/>
              </w:rPr>
            </w:pPr>
          </w:p>
        </w:tc>
        <w:tc>
          <w:tcPr>
            <w:tcW w:w="2833" w:type="dxa"/>
            <w:tcBorders>
              <w:top w:val="nil"/>
            </w:tcBorders>
          </w:tcPr>
          <w:p w14:paraId="040B040E" w14:textId="77777777" w:rsidR="00916A36" w:rsidRDefault="00916A36">
            <w:pPr>
              <w:pStyle w:val="TableParagraph"/>
              <w:rPr>
                <w:sz w:val="20"/>
              </w:rPr>
            </w:pPr>
          </w:p>
        </w:tc>
        <w:tc>
          <w:tcPr>
            <w:tcW w:w="2417" w:type="dxa"/>
          </w:tcPr>
          <w:p w14:paraId="35A72D88" w14:textId="77777777" w:rsidR="00916A36" w:rsidRDefault="0055601D">
            <w:pPr>
              <w:pStyle w:val="TableParagraph"/>
              <w:ind w:left="112" w:right="386"/>
              <w:rPr>
                <w:sz w:val="20"/>
              </w:rPr>
            </w:pPr>
            <w:r>
              <w:rPr>
                <w:sz w:val="20"/>
              </w:rPr>
              <w:t>Esprime valutazioni sul</w:t>
            </w:r>
            <w:r>
              <w:rPr>
                <w:spacing w:val="-47"/>
                <w:sz w:val="20"/>
              </w:rPr>
              <w:t xml:space="preserve"> </w:t>
            </w:r>
            <w:r>
              <w:rPr>
                <w:sz w:val="20"/>
              </w:rPr>
              <w:t>proprio lavoro e sulle</w:t>
            </w:r>
            <w:r>
              <w:rPr>
                <w:spacing w:val="1"/>
                <w:sz w:val="20"/>
              </w:rPr>
              <w:t xml:space="preserve"> </w:t>
            </w:r>
            <w:r>
              <w:rPr>
                <w:sz w:val="20"/>
              </w:rPr>
              <w:t>proprie</w:t>
            </w:r>
            <w:r>
              <w:rPr>
                <w:spacing w:val="-2"/>
                <w:sz w:val="20"/>
              </w:rPr>
              <w:t xml:space="preserve"> </w:t>
            </w:r>
            <w:r>
              <w:rPr>
                <w:sz w:val="20"/>
              </w:rPr>
              <w:t>azioni.</w:t>
            </w:r>
          </w:p>
        </w:tc>
        <w:tc>
          <w:tcPr>
            <w:tcW w:w="1257" w:type="dxa"/>
          </w:tcPr>
          <w:p w14:paraId="698A86D5" w14:textId="77777777" w:rsidR="00916A36" w:rsidRDefault="00916A36">
            <w:pPr>
              <w:pStyle w:val="TableParagraph"/>
              <w:rPr>
                <w:sz w:val="20"/>
              </w:rPr>
            </w:pPr>
          </w:p>
        </w:tc>
        <w:tc>
          <w:tcPr>
            <w:tcW w:w="1653" w:type="dxa"/>
          </w:tcPr>
          <w:p w14:paraId="02637DB6" w14:textId="77777777" w:rsidR="00916A36" w:rsidRDefault="00916A36">
            <w:pPr>
              <w:pStyle w:val="TableParagraph"/>
              <w:rPr>
                <w:sz w:val="20"/>
              </w:rPr>
            </w:pPr>
          </w:p>
        </w:tc>
      </w:tr>
      <w:tr w:rsidR="00916A36" w14:paraId="4BEBD3F3" w14:textId="77777777">
        <w:trPr>
          <w:trHeight w:val="736"/>
        </w:trPr>
        <w:tc>
          <w:tcPr>
            <w:tcW w:w="1712" w:type="dxa"/>
            <w:vMerge w:val="restart"/>
          </w:tcPr>
          <w:p w14:paraId="7F444489" w14:textId="77777777" w:rsidR="00916A36" w:rsidRDefault="0055601D">
            <w:pPr>
              <w:pStyle w:val="TableParagraph"/>
              <w:ind w:left="110" w:right="249"/>
              <w:rPr>
                <w:b/>
                <w:sz w:val="20"/>
              </w:rPr>
            </w:pPr>
            <w:r>
              <w:rPr>
                <w:b/>
                <w:w w:val="90"/>
                <w:sz w:val="20"/>
              </w:rPr>
              <w:t>Consapevolezza</w:t>
            </w:r>
            <w:r>
              <w:rPr>
                <w:b/>
                <w:spacing w:val="1"/>
                <w:w w:val="90"/>
                <w:sz w:val="20"/>
              </w:rPr>
              <w:t xml:space="preserve"> </w:t>
            </w:r>
            <w:r>
              <w:rPr>
                <w:b/>
                <w:sz w:val="20"/>
              </w:rPr>
              <w:t>ed espressione</w:t>
            </w:r>
            <w:r>
              <w:rPr>
                <w:b/>
                <w:spacing w:val="1"/>
                <w:sz w:val="20"/>
              </w:rPr>
              <w:t xml:space="preserve"> </w:t>
            </w:r>
            <w:r>
              <w:rPr>
                <w:b/>
                <w:sz w:val="20"/>
              </w:rPr>
              <w:t>culturale</w:t>
            </w:r>
          </w:p>
          <w:p w14:paraId="79062F15" w14:textId="77777777" w:rsidR="00916A36" w:rsidRDefault="0055601D">
            <w:pPr>
              <w:pStyle w:val="TableParagraph"/>
              <w:spacing w:before="28" w:line="249" w:lineRule="auto"/>
              <w:ind w:left="110" w:right="222"/>
              <w:rPr>
                <w:sz w:val="20"/>
              </w:rPr>
            </w:pPr>
            <w:r>
              <w:rPr>
                <w:sz w:val="20"/>
              </w:rPr>
              <w:t>(Il corpo</w:t>
            </w:r>
            <w:r>
              <w:rPr>
                <w:sz w:val="20"/>
              </w:rPr>
              <w:t xml:space="preserve"> e il</w:t>
            </w:r>
            <w:r>
              <w:rPr>
                <w:spacing w:val="1"/>
                <w:sz w:val="20"/>
              </w:rPr>
              <w:t xml:space="preserve"> </w:t>
            </w:r>
            <w:r>
              <w:rPr>
                <w:sz w:val="20"/>
              </w:rPr>
              <w:t>movimento -</w:t>
            </w:r>
            <w:r>
              <w:rPr>
                <w:spacing w:val="1"/>
                <w:sz w:val="20"/>
              </w:rPr>
              <w:t xml:space="preserve"> </w:t>
            </w:r>
            <w:r>
              <w:rPr>
                <w:sz w:val="20"/>
              </w:rPr>
              <w:t>immagini, suoni,</w:t>
            </w:r>
            <w:r>
              <w:rPr>
                <w:spacing w:val="-47"/>
                <w:sz w:val="20"/>
              </w:rPr>
              <w:t xml:space="preserve"> </w:t>
            </w:r>
            <w:r>
              <w:rPr>
                <w:sz w:val="20"/>
              </w:rPr>
              <w:t>colori)</w:t>
            </w:r>
          </w:p>
        </w:tc>
        <w:tc>
          <w:tcPr>
            <w:tcW w:w="2833" w:type="dxa"/>
            <w:vMerge w:val="restart"/>
          </w:tcPr>
          <w:p w14:paraId="7D492772" w14:textId="77777777" w:rsidR="00916A36" w:rsidRDefault="0055601D">
            <w:pPr>
              <w:pStyle w:val="TableParagraph"/>
              <w:ind w:left="112" w:right="87"/>
              <w:rPr>
                <w:sz w:val="20"/>
              </w:rPr>
            </w:pPr>
            <w:r>
              <w:rPr>
                <w:sz w:val="20"/>
              </w:rPr>
              <w:t>Si esprime in modo personale,</w:t>
            </w:r>
            <w:r>
              <w:rPr>
                <w:spacing w:val="1"/>
                <w:sz w:val="20"/>
              </w:rPr>
              <w:t xml:space="preserve"> </w:t>
            </w:r>
            <w:r>
              <w:rPr>
                <w:sz w:val="20"/>
              </w:rPr>
              <w:t>con</w:t>
            </w:r>
            <w:r>
              <w:rPr>
                <w:spacing w:val="-3"/>
                <w:sz w:val="20"/>
              </w:rPr>
              <w:t xml:space="preserve"> </w:t>
            </w:r>
            <w:r>
              <w:rPr>
                <w:sz w:val="20"/>
              </w:rPr>
              <w:t>creatività</w:t>
            </w:r>
            <w:r>
              <w:rPr>
                <w:spacing w:val="-6"/>
                <w:sz w:val="20"/>
              </w:rPr>
              <w:t xml:space="preserve"> </w:t>
            </w:r>
            <w:r>
              <w:rPr>
                <w:sz w:val="20"/>
              </w:rPr>
              <w:t>e</w:t>
            </w:r>
            <w:r>
              <w:rPr>
                <w:spacing w:val="-9"/>
                <w:sz w:val="20"/>
              </w:rPr>
              <w:t xml:space="preserve"> </w:t>
            </w:r>
            <w:r>
              <w:rPr>
                <w:sz w:val="20"/>
              </w:rPr>
              <w:t>partecipazione,</w:t>
            </w:r>
            <w:r>
              <w:rPr>
                <w:spacing w:val="-5"/>
                <w:sz w:val="20"/>
              </w:rPr>
              <w:t xml:space="preserve"> </w:t>
            </w:r>
            <w:r>
              <w:rPr>
                <w:sz w:val="20"/>
              </w:rPr>
              <w:t>è</w:t>
            </w:r>
            <w:r>
              <w:rPr>
                <w:spacing w:val="-47"/>
                <w:sz w:val="20"/>
              </w:rPr>
              <w:t xml:space="preserve"> </w:t>
            </w:r>
            <w:r>
              <w:rPr>
                <w:sz w:val="20"/>
              </w:rPr>
              <w:t>sensibile</w:t>
            </w:r>
            <w:r>
              <w:rPr>
                <w:spacing w:val="-5"/>
                <w:sz w:val="20"/>
              </w:rPr>
              <w:t xml:space="preserve"> </w:t>
            </w:r>
            <w:r>
              <w:rPr>
                <w:sz w:val="20"/>
              </w:rPr>
              <w:t>alla</w:t>
            </w:r>
            <w:r>
              <w:rPr>
                <w:spacing w:val="-5"/>
                <w:sz w:val="20"/>
              </w:rPr>
              <w:t xml:space="preserve"> </w:t>
            </w:r>
            <w:r>
              <w:rPr>
                <w:sz w:val="20"/>
              </w:rPr>
              <w:t>pluralità</w:t>
            </w:r>
            <w:r>
              <w:rPr>
                <w:spacing w:val="-4"/>
                <w:sz w:val="20"/>
              </w:rPr>
              <w:t xml:space="preserve"> </w:t>
            </w:r>
            <w:r>
              <w:rPr>
                <w:sz w:val="20"/>
              </w:rPr>
              <w:t>di</w:t>
            </w:r>
            <w:r>
              <w:rPr>
                <w:spacing w:val="-5"/>
                <w:sz w:val="20"/>
              </w:rPr>
              <w:t xml:space="preserve"> </w:t>
            </w:r>
            <w:r>
              <w:rPr>
                <w:sz w:val="20"/>
              </w:rPr>
              <w:t>culture,</w:t>
            </w:r>
            <w:r>
              <w:rPr>
                <w:spacing w:val="-47"/>
                <w:sz w:val="20"/>
              </w:rPr>
              <w:t xml:space="preserve"> </w:t>
            </w:r>
            <w:r>
              <w:rPr>
                <w:sz w:val="20"/>
              </w:rPr>
              <w:t>lingue, esperienze.</w:t>
            </w:r>
          </w:p>
        </w:tc>
        <w:tc>
          <w:tcPr>
            <w:tcW w:w="2417" w:type="dxa"/>
          </w:tcPr>
          <w:p w14:paraId="7A7B3320" w14:textId="77777777" w:rsidR="00916A36" w:rsidRDefault="0055601D">
            <w:pPr>
              <w:pStyle w:val="TableParagraph"/>
              <w:ind w:left="112" w:right="453"/>
              <w:rPr>
                <w:sz w:val="20"/>
              </w:rPr>
            </w:pPr>
            <w:r>
              <w:rPr>
                <w:sz w:val="20"/>
              </w:rPr>
              <w:t>Drammatizza racconti,</w:t>
            </w:r>
            <w:r>
              <w:rPr>
                <w:spacing w:val="-47"/>
                <w:sz w:val="20"/>
              </w:rPr>
              <w:t xml:space="preserve"> </w:t>
            </w:r>
            <w:r>
              <w:rPr>
                <w:sz w:val="20"/>
              </w:rPr>
              <w:t>narrazioni</w:t>
            </w:r>
            <w:r>
              <w:rPr>
                <w:spacing w:val="-2"/>
                <w:sz w:val="20"/>
              </w:rPr>
              <w:t xml:space="preserve"> </w:t>
            </w:r>
            <w:r>
              <w:rPr>
                <w:sz w:val="20"/>
              </w:rPr>
              <w:t>e</w:t>
            </w:r>
            <w:r>
              <w:rPr>
                <w:spacing w:val="-2"/>
                <w:sz w:val="20"/>
              </w:rPr>
              <w:t xml:space="preserve"> </w:t>
            </w:r>
            <w:r>
              <w:rPr>
                <w:sz w:val="20"/>
              </w:rPr>
              <w:t>filmati.</w:t>
            </w:r>
          </w:p>
        </w:tc>
        <w:tc>
          <w:tcPr>
            <w:tcW w:w="1257" w:type="dxa"/>
          </w:tcPr>
          <w:p w14:paraId="6365566C" w14:textId="77777777" w:rsidR="00916A36" w:rsidRDefault="00916A36">
            <w:pPr>
              <w:pStyle w:val="TableParagraph"/>
              <w:rPr>
                <w:sz w:val="20"/>
              </w:rPr>
            </w:pPr>
          </w:p>
        </w:tc>
        <w:tc>
          <w:tcPr>
            <w:tcW w:w="1653" w:type="dxa"/>
          </w:tcPr>
          <w:p w14:paraId="41B15A8E" w14:textId="77777777" w:rsidR="00916A36" w:rsidRDefault="00916A36">
            <w:pPr>
              <w:pStyle w:val="TableParagraph"/>
              <w:rPr>
                <w:sz w:val="20"/>
              </w:rPr>
            </w:pPr>
          </w:p>
        </w:tc>
      </w:tr>
      <w:tr w:rsidR="00916A36" w14:paraId="311BE8DD" w14:textId="77777777">
        <w:trPr>
          <w:trHeight w:val="717"/>
        </w:trPr>
        <w:tc>
          <w:tcPr>
            <w:tcW w:w="1712" w:type="dxa"/>
            <w:vMerge/>
            <w:tcBorders>
              <w:top w:val="nil"/>
            </w:tcBorders>
          </w:tcPr>
          <w:p w14:paraId="312EED5E" w14:textId="77777777" w:rsidR="00916A36" w:rsidRDefault="00916A36">
            <w:pPr>
              <w:rPr>
                <w:sz w:val="2"/>
                <w:szCs w:val="2"/>
              </w:rPr>
            </w:pPr>
          </w:p>
        </w:tc>
        <w:tc>
          <w:tcPr>
            <w:tcW w:w="2833" w:type="dxa"/>
            <w:vMerge/>
            <w:tcBorders>
              <w:top w:val="nil"/>
            </w:tcBorders>
          </w:tcPr>
          <w:p w14:paraId="7054EBB0" w14:textId="77777777" w:rsidR="00916A36" w:rsidRDefault="00916A36">
            <w:pPr>
              <w:rPr>
                <w:sz w:val="2"/>
                <w:szCs w:val="2"/>
              </w:rPr>
            </w:pPr>
          </w:p>
        </w:tc>
        <w:tc>
          <w:tcPr>
            <w:tcW w:w="2417" w:type="dxa"/>
          </w:tcPr>
          <w:p w14:paraId="04E2B627" w14:textId="77777777" w:rsidR="00916A36" w:rsidRDefault="0055601D">
            <w:pPr>
              <w:pStyle w:val="TableParagraph"/>
              <w:spacing w:before="7" w:line="230" w:lineRule="atLeast"/>
              <w:ind w:left="112" w:right="242"/>
              <w:rPr>
                <w:sz w:val="20"/>
              </w:rPr>
            </w:pPr>
            <w:r>
              <w:rPr>
                <w:sz w:val="20"/>
              </w:rPr>
              <w:t>Coordina i gesti oculo-</w:t>
            </w:r>
            <w:r>
              <w:rPr>
                <w:spacing w:val="1"/>
                <w:sz w:val="20"/>
              </w:rPr>
              <w:t xml:space="preserve"> </w:t>
            </w:r>
            <w:r>
              <w:rPr>
                <w:sz w:val="20"/>
              </w:rPr>
              <w:t xml:space="preserve">manuali </w:t>
            </w:r>
            <w:r>
              <w:rPr>
                <w:sz w:val="20"/>
              </w:rPr>
              <w:t>completando</w:t>
            </w:r>
            <w:r>
              <w:rPr>
                <w:spacing w:val="1"/>
                <w:sz w:val="20"/>
              </w:rPr>
              <w:t xml:space="preserve"> </w:t>
            </w:r>
            <w:r>
              <w:rPr>
                <w:spacing w:val="-1"/>
                <w:sz w:val="20"/>
              </w:rPr>
              <w:t>schede</w:t>
            </w:r>
            <w:r>
              <w:rPr>
                <w:spacing w:val="-8"/>
                <w:sz w:val="20"/>
              </w:rPr>
              <w:t xml:space="preserve"> </w:t>
            </w:r>
            <w:r>
              <w:rPr>
                <w:spacing w:val="-1"/>
                <w:sz w:val="20"/>
              </w:rPr>
              <w:t>grafico-operative.</w:t>
            </w:r>
          </w:p>
        </w:tc>
        <w:tc>
          <w:tcPr>
            <w:tcW w:w="1257" w:type="dxa"/>
          </w:tcPr>
          <w:p w14:paraId="0872A959" w14:textId="77777777" w:rsidR="00916A36" w:rsidRDefault="00916A36">
            <w:pPr>
              <w:pStyle w:val="TableParagraph"/>
              <w:rPr>
                <w:sz w:val="20"/>
              </w:rPr>
            </w:pPr>
          </w:p>
        </w:tc>
        <w:tc>
          <w:tcPr>
            <w:tcW w:w="1653" w:type="dxa"/>
          </w:tcPr>
          <w:p w14:paraId="31D77122" w14:textId="77777777" w:rsidR="00916A36" w:rsidRDefault="00916A36">
            <w:pPr>
              <w:pStyle w:val="TableParagraph"/>
              <w:rPr>
                <w:sz w:val="20"/>
              </w:rPr>
            </w:pPr>
          </w:p>
        </w:tc>
      </w:tr>
      <w:tr w:rsidR="00916A36" w14:paraId="1136F5E0" w14:textId="77777777">
        <w:trPr>
          <w:trHeight w:val="690"/>
        </w:trPr>
        <w:tc>
          <w:tcPr>
            <w:tcW w:w="1712" w:type="dxa"/>
            <w:vMerge/>
            <w:tcBorders>
              <w:top w:val="nil"/>
            </w:tcBorders>
          </w:tcPr>
          <w:p w14:paraId="16C13304" w14:textId="77777777" w:rsidR="00916A36" w:rsidRDefault="00916A36">
            <w:pPr>
              <w:rPr>
                <w:sz w:val="2"/>
                <w:szCs w:val="2"/>
              </w:rPr>
            </w:pPr>
          </w:p>
        </w:tc>
        <w:tc>
          <w:tcPr>
            <w:tcW w:w="2833" w:type="dxa"/>
            <w:vMerge/>
            <w:tcBorders>
              <w:top w:val="nil"/>
            </w:tcBorders>
          </w:tcPr>
          <w:p w14:paraId="0CCED3EF" w14:textId="77777777" w:rsidR="00916A36" w:rsidRDefault="00916A36">
            <w:pPr>
              <w:rPr>
                <w:sz w:val="2"/>
                <w:szCs w:val="2"/>
              </w:rPr>
            </w:pPr>
          </w:p>
        </w:tc>
        <w:tc>
          <w:tcPr>
            <w:tcW w:w="2417" w:type="dxa"/>
          </w:tcPr>
          <w:p w14:paraId="75A52321" w14:textId="77777777" w:rsidR="00916A36" w:rsidRDefault="0055601D">
            <w:pPr>
              <w:pStyle w:val="TableParagraph"/>
              <w:spacing w:before="12"/>
              <w:ind w:left="112"/>
              <w:rPr>
                <w:sz w:val="20"/>
              </w:rPr>
            </w:pPr>
            <w:r>
              <w:rPr>
                <w:sz w:val="20"/>
              </w:rPr>
              <w:t>Realizza</w:t>
            </w:r>
            <w:r>
              <w:rPr>
                <w:spacing w:val="-4"/>
                <w:sz w:val="20"/>
              </w:rPr>
              <w:t xml:space="preserve"> </w:t>
            </w:r>
            <w:r>
              <w:rPr>
                <w:sz w:val="20"/>
              </w:rPr>
              <w:t>giochi</w:t>
            </w:r>
            <w:r>
              <w:rPr>
                <w:spacing w:val="-4"/>
                <w:sz w:val="20"/>
              </w:rPr>
              <w:t xml:space="preserve"> </w:t>
            </w:r>
            <w:r>
              <w:rPr>
                <w:sz w:val="20"/>
              </w:rPr>
              <w:t>simbolici</w:t>
            </w:r>
          </w:p>
        </w:tc>
        <w:tc>
          <w:tcPr>
            <w:tcW w:w="1257" w:type="dxa"/>
          </w:tcPr>
          <w:p w14:paraId="5B41A8BD" w14:textId="77777777" w:rsidR="00916A36" w:rsidRDefault="00916A36">
            <w:pPr>
              <w:pStyle w:val="TableParagraph"/>
              <w:rPr>
                <w:sz w:val="20"/>
              </w:rPr>
            </w:pPr>
          </w:p>
        </w:tc>
        <w:tc>
          <w:tcPr>
            <w:tcW w:w="1653" w:type="dxa"/>
          </w:tcPr>
          <w:p w14:paraId="00F34F54" w14:textId="77777777" w:rsidR="00916A36" w:rsidRDefault="00916A36">
            <w:pPr>
              <w:pStyle w:val="TableParagraph"/>
              <w:rPr>
                <w:sz w:val="20"/>
              </w:rPr>
            </w:pPr>
          </w:p>
        </w:tc>
      </w:tr>
      <w:tr w:rsidR="00916A36" w14:paraId="63972676" w14:textId="77777777">
        <w:trPr>
          <w:trHeight w:val="719"/>
        </w:trPr>
        <w:tc>
          <w:tcPr>
            <w:tcW w:w="1712" w:type="dxa"/>
            <w:vMerge/>
            <w:tcBorders>
              <w:top w:val="nil"/>
            </w:tcBorders>
          </w:tcPr>
          <w:p w14:paraId="04835A3D" w14:textId="77777777" w:rsidR="00916A36" w:rsidRDefault="00916A36">
            <w:pPr>
              <w:rPr>
                <w:sz w:val="2"/>
                <w:szCs w:val="2"/>
              </w:rPr>
            </w:pPr>
          </w:p>
        </w:tc>
        <w:tc>
          <w:tcPr>
            <w:tcW w:w="2833" w:type="dxa"/>
            <w:vMerge/>
            <w:tcBorders>
              <w:top w:val="nil"/>
            </w:tcBorders>
          </w:tcPr>
          <w:p w14:paraId="3E297631" w14:textId="77777777" w:rsidR="00916A36" w:rsidRDefault="00916A36">
            <w:pPr>
              <w:rPr>
                <w:sz w:val="2"/>
                <w:szCs w:val="2"/>
              </w:rPr>
            </w:pPr>
          </w:p>
        </w:tc>
        <w:tc>
          <w:tcPr>
            <w:tcW w:w="2417" w:type="dxa"/>
          </w:tcPr>
          <w:p w14:paraId="57A81572" w14:textId="77777777" w:rsidR="00916A36" w:rsidRDefault="0055601D">
            <w:pPr>
              <w:pStyle w:val="TableParagraph"/>
              <w:spacing w:before="9"/>
              <w:ind w:left="112" w:right="81"/>
              <w:rPr>
                <w:sz w:val="20"/>
              </w:rPr>
            </w:pPr>
            <w:r>
              <w:rPr>
                <w:sz w:val="20"/>
              </w:rPr>
              <w:t>Realizza manufatti</w:t>
            </w:r>
            <w:r>
              <w:rPr>
                <w:spacing w:val="1"/>
                <w:sz w:val="20"/>
              </w:rPr>
              <w:t xml:space="preserve"> </w:t>
            </w:r>
            <w:r>
              <w:rPr>
                <w:sz w:val="20"/>
              </w:rPr>
              <w:t>plastici</w:t>
            </w:r>
            <w:r>
              <w:rPr>
                <w:spacing w:val="1"/>
                <w:sz w:val="20"/>
              </w:rPr>
              <w:t xml:space="preserve"> </w:t>
            </w:r>
            <w:r>
              <w:rPr>
                <w:sz w:val="20"/>
              </w:rPr>
              <w:t>e</w:t>
            </w:r>
            <w:r>
              <w:rPr>
                <w:spacing w:val="-12"/>
                <w:sz w:val="20"/>
              </w:rPr>
              <w:t xml:space="preserve"> </w:t>
            </w:r>
            <w:r>
              <w:rPr>
                <w:sz w:val="20"/>
              </w:rPr>
              <w:t>grafici</w:t>
            </w:r>
            <w:r>
              <w:rPr>
                <w:spacing w:val="-11"/>
                <w:sz w:val="20"/>
              </w:rPr>
              <w:t xml:space="preserve"> </w:t>
            </w:r>
            <w:r>
              <w:rPr>
                <w:sz w:val="20"/>
              </w:rPr>
              <w:t>utilizzando</w:t>
            </w:r>
            <w:r>
              <w:rPr>
                <w:spacing w:val="-10"/>
                <w:sz w:val="20"/>
              </w:rPr>
              <w:t xml:space="preserve"> </w:t>
            </w:r>
            <w:r>
              <w:rPr>
                <w:sz w:val="20"/>
              </w:rPr>
              <w:t>diverse</w:t>
            </w:r>
            <w:r>
              <w:rPr>
                <w:spacing w:val="-47"/>
                <w:sz w:val="20"/>
              </w:rPr>
              <w:t xml:space="preserve"> </w:t>
            </w:r>
            <w:r>
              <w:rPr>
                <w:sz w:val="20"/>
              </w:rPr>
              <w:t>tecniche manipolative.</w:t>
            </w:r>
          </w:p>
        </w:tc>
        <w:tc>
          <w:tcPr>
            <w:tcW w:w="1257" w:type="dxa"/>
          </w:tcPr>
          <w:p w14:paraId="664B9E43" w14:textId="77777777" w:rsidR="00916A36" w:rsidRDefault="00916A36">
            <w:pPr>
              <w:pStyle w:val="TableParagraph"/>
              <w:rPr>
                <w:sz w:val="20"/>
              </w:rPr>
            </w:pPr>
          </w:p>
        </w:tc>
        <w:tc>
          <w:tcPr>
            <w:tcW w:w="1653" w:type="dxa"/>
          </w:tcPr>
          <w:p w14:paraId="7E036719" w14:textId="77777777" w:rsidR="00916A36" w:rsidRDefault="00916A36">
            <w:pPr>
              <w:pStyle w:val="TableParagraph"/>
              <w:rPr>
                <w:sz w:val="20"/>
              </w:rPr>
            </w:pPr>
          </w:p>
        </w:tc>
      </w:tr>
      <w:tr w:rsidR="00916A36" w14:paraId="56BC317F" w14:textId="77777777">
        <w:trPr>
          <w:trHeight w:val="719"/>
        </w:trPr>
        <w:tc>
          <w:tcPr>
            <w:tcW w:w="1712" w:type="dxa"/>
            <w:vMerge/>
            <w:tcBorders>
              <w:top w:val="nil"/>
            </w:tcBorders>
          </w:tcPr>
          <w:p w14:paraId="38AB6ACA" w14:textId="77777777" w:rsidR="00916A36" w:rsidRDefault="00916A36">
            <w:pPr>
              <w:rPr>
                <w:sz w:val="2"/>
                <w:szCs w:val="2"/>
              </w:rPr>
            </w:pPr>
          </w:p>
        </w:tc>
        <w:tc>
          <w:tcPr>
            <w:tcW w:w="2833" w:type="dxa"/>
            <w:vMerge/>
            <w:tcBorders>
              <w:top w:val="nil"/>
            </w:tcBorders>
          </w:tcPr>
          <w:p w14:paraId="232C8CC5" w14:textId="77777777" w:rsidR="00916A36" w:rsidRDefault="00916A36">
            <w:pPr>
              <w:rPr>
                <w:sz w:val="2"/>
                <w:szCs w:val="2"/>
              </w:rPr>
            </w:pPr>
          </w:p>
        </w:tc>
        <w:tc>
          <w:tcPr>
            <w:tcW w:w="2417" w:type="dxa"/>
          </w:tcPr>
          <w:p w14:paraId="7F211CAE" w14:textId="77777777" w:rsidR="00916A36" w:rsidRDefault="0055601D">
            <w:pPr>
              <w:pStyle w:val="TableParagraph"/>
              <w:spacing w:before="7"/>
              <w:ind w:left="112" w:right="202"/>
              <w:rPr>
                <w:sz w:val="20"/>
              </w:rPr>
            </w:pPr>
            <w:r>
              <w:rPr>
                <w:sz w:val="20"/>
              </w:rPr>
              <w:t>Ascolta brani musicali,</w:t>
            </w:r>
            <w:r>
              <w:rPr>
                <w:spacing w:val="1"/>
                <w:sz w:val="20"/>
              </w:rPr>
              <w:t xml:space="preserve"> </w:t>
            </w:r>
            <w:r>
              <w:rPr>
                <w:sz w:val="20"/>
              </w:rPr>
              <w:t>segue</w:t>
            </w:r>
            <w:r>
              <w:rPr>
                <w:spacing w:val="-8"/>
                <w:sz w:val="20"/>
              </w:rPr>
              <w:t xml:space="preserve"> </w:t>
            </w:r>
            <w:r>
              <w:rPr>
                <w:sz w:val="20"/>
              </w:rPr>
              <w:t>il</w:t>
            </w:r>
            <w:r>
              <w:rPr>
                <w:spacing w:val="-8"/>
                <w:sz w:val="20"/>
              </w:rPr>
              <w:t xml:space="preserve"> </w:t>
            </w:r>
            <w:r>
              <w:rPr>
                <w:sz w:val="20"/>
              </w:rPr>
              <w:t>ritmo</w:t>
            </w:r>
            <w:r>
              <w:rPr>
                <w:spacing w:val="-4"/>
                <w:sz w:val="20"/>
              </w:rPr>
              <w:t xml:space="preserve"> </w:t>
            </w:r>
            <w:r>
              <w:rPr>
                <w:sz w:val="20"/>
              </w:rPr>
              <w:t>con</w:t>
            </w:r>
            <w:r>
              <w:rPr>
                <w:spacing w:val="-5"/>
                <w:sz w:val="20"/>
              </w:rPr>
              <w:t xml:space="preserve"> </w:t>
            </w:r>
            <w:r>
              <w:rPr>
                <w:sz w:val="20"/>
              </w:rPr>
              <w:t>il</w:t>
            </w:r>
            <w:r>
              <w:rPr>
                <w:spacing w:val="-8"/>
                <w:sz w:val="20"/>
              </w:rPr>
              <w:t xml:space="preserve"> </w:t>
            </w:r>
            <w:r>
              <w:rPr>
                <w:sz w:val="20"/>
              </w:rPr>
              <w:t>corpo</w:t>
            </w:r>
            <w:r>
              <w:rPr>
                <w:spacing w:val="-47"/>
                <w:sz w:val="20"/>
              </w:rPr>
              <w:t xml:space="preserve"> </w:t>
            </w:r>
            <w:r>
              <w:rPr>
                <w:sz w:val="20"/>
              </w:rPr>
              <w:t>ed</w:t>
            </w:r>
            <w:r>
              <w:rPr>
                <w:spacing w:val="-1"/>
                <w:sz w:val="20"/>
              </w:rPr>
              <w:t xml:space="preserve"> </w:t>
            </w:r>
            <w:r>
              <w:rPr>
                <w:sz w:val="20"/>
              </w:rPr>
              <w:t>esegue semplici</w:t>
            </w:r>
            <w:r>
              <w:rPr>
                <w:spacing w:val="-4"/>
                <w:sz w:val="20"/>
              </w:rPr>
              <w:t xml:space="preserve"> </w:t>
            </w:r>
            <w:r>
              <w:rPr>
                <w:sz w:val="20"/>
              </w:rPr>
              <w:t>danze.</w:t>
            </w:r>
          </w:p>
        </w:tc>
        <w:tc>
          <w:tcPr>
            <w:tcW w:w="1257" w:type="dxa"/>
          </w:tcPr>
          <w:p w14:paraId="34564B7A" w14:textId="77777777" w:rsidR="00916A36" w:rsidRDefault="00916A36">
            <w:pPr>
              <w:pStyle w:val="TableParagraph"/>
              <w:rPr>
                <w:sz w:val="20"/>
              </w:rPr>
            </w:pPr>
          </w:p>
        </w:tc>
        <w:tc>
          <w:tcPr>
            <w:tcW w:w="1653" w:type="dxa"/>
          </w:tcPr>
          <w:p w14:paraId="6D9A625B" w14:textId="77777777" w:rsidR="00916A36" w:rsidRDefault="00916A36">
            <w:pPr>
              <w:pStyle w:val="TableParagraph"/>
              <w:rPr>
                <w:sz w:val="20"/>
              </w:rPr>
            </w:pPr>
          </w:p>
        </w:tc>
      </w:tr>
    </w:tbl>
    <w:p w14:paraId="0CC3B978" w14:textId="77777777" w:rsidR="00916A36" w:rsidRDefault="0055601D">
      <w:pPr>
        <w:spacing w:after="47" w:line="270" w:lineRule="exact"/>
        <w:ind w:left="989"/>
        <w:rPr>
          <w:b/>
          <w:sz w:val="24"/>
        </w:rPr>
      </w:pPr>
      <w:r>
        <w:rPr>
          <w:b/>
          <w:sz w:val="24"/>
          <w:u w:val="thick"/>
        </w:rPr>
        <w:t>COMPORTAMENTO</w:t>
      </w:r>
    </w:p>
    <w:tbl>
      <w:tblPr>
        <w:tblStyle w:val="TableNormal"/>
        <w:tblW w:w="0" w:type="auto"/>
        <w:tblInd w:w="10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54"/>
        <w:gridCol w:w="2465"/>
        <w:gridCol w:w="1654"/>
      </w:tblGrid>
      <w:tr w:rsidR="00916A36" w14:paraId="33B28676" w14:textId="77777777">
        <w:trPr>
          <w:trHeight w:val="242"/>
        </w:trPr>
        <w:tc>
          <w:tcPr>
            <w:tcW w:w="5754" w:type="dxa"/>
            <w:shd w:val="clear" w:color="auto" w:fill="F0F0F0"/>
          </w:tcPr>
          <w:p w14:paraId="4BAEEC63" w14:textId="77777777" w:rsidR="00916A36" w:rsidRDefault="0055601D">
            <w:pPr>
              <w:pStyle w:val="TableParagraph"/>
              <w:spacing w:line="222" w:lineRule="exact"/>
              <w:ind w:left="110"/>
              <w:rPr>
                <w:b/>
                <w:sz w:val="20"/>
              </w:rPr>
            </w:pPr>
            <w:r>
              <w:rPr>
                <w:b/>
                <w:sz w:val="20"/>
              </w:rPr>
              <w:t>Autocontrollo</w:t>
            </w:r>
          </w:p>
        </w:tc>
        <w:tc>
          <w:tcPr>
            <w:tcW w:w="2465" w:type="dxa"/>
            <w:shd w:val="clear" w:color="auto" w:fill="F0F0F0"/>
          </w:tcPr>
          <w:p w14:paraId="10AF69DC" w14:textId="77777777" w:rsidR="00916A36" w:rsidRDefault="0055601D">
            <w:pPr>
              <w:pStyle w:val="TableParagraph"/>
              <w:spacing w:line="222" w:lineRule="exact"/>
              <w:ind w:left="112"/>
              <w:rPr>
                <w:b/>
                <w:sz w:val="20"/>
              </w:rPr>
            </w:pPr>
            <w:r>
              <w:rPr>
                <w:b/>
                <w:sz w:val="20"/>
              </w:rPr>
              <w:t>In</w:t>
            </w:r>
            <w:r>
              <w:rPr>
                <w:b/>
                <w:spacing w:val="-5"/>
                <w:sz w:val="20"/>
              </w:rPr>
              <w:t xml:space="preserve"> </w:t>
            </w:r>
            <w:r>
              <w:rPr>
                <w:b/>
                <w:sz w:val="20"/>
              </w:rPr>
              <w:t>entrata</w:t>
            </w:r>
          </w:p>
        </w:tc>
        <w:tc>
          <w:tcPr>
            <w:tcW w:w="1654" w:type="dxa"/>
            <w:shd w:val="clear" w:color="auto" w:fill="F0F0F0"/>
          </w:tcPr>
          <w:p w14:paraId="347CD2DF" w14:textId="77777777" w:rsidR="00916A36" w:rsidRDefault="0055601D">
            <w:pPr>
              <w:pStyle w:val="TableParagraph"/>
              <w:spacing w:line="222" w:lineRule="exact"/>
              <w:ind w:left="113"/>
              <w:rPr>
                <w:b/>
                <w:sz w:val="20"/>
              </w:rPr>
            </w:pPr>
            <w:r>
              <w:rPr>
                <w:b/>
                <w:sz w:val="20"/>
              </w:rPr>
              <w:t>In</w:t>
            </w:r>
            <w:r>
              <w:rPr>
                <w:b/>
                <w:spacing w:val="-6"/>
                <w:sz w:val="20"/>
              </w:rPr>
              <w:t xml:space="preserve"> </w:t>
            </w:r>
            <w:r>
              <w:rPr>
                <w:b/>
                <w:sz w:val="20"/>
              </w:rPr>
              <w:t>uscita</w:t>
            </w:r>
          </w:p>
        </w:tc>
      </w:tr>
      <w:tr w:rsidR="00916A36" w14:paraId="7E766B58" w14:textId="77777777">
        <w:trPr>
          <w:trHeight w:val="275"/>
        </w:trPr>
        <w:tc>
          <w:tcPr>
            <w:tcW w:w="5754" w:type="dxa"/>
          </w:tcPr>
          <w:p w14:paraId="62DD215A" w14:textId="77777777" w:rsidR="00916A36" w:rsidRDefault="0055601D">
            <w:pPr>
              <w:pStyle w:val="TableParagraph"/>
              <w:ind w:left="110"/>
              <w:rPr>
                <w:sz w:val="20"/>
              </w:rPr>
            </w:pPr>
            <w:r>
              <w:rPr>
                <w:sz w:val="20"/>
              </w:rPr>
              <w:t>Manca</w:t>
            </w:r>
            <w:r>
              <w:rPr>
                <w:spacing w:val="-1"/>
                <w:sz w:val="20"/>
              </w:rPr>
              <w:t xml:space="preserve"> </w:t>
            </w:r>
            <w:r>
              <w:rPr>
                <w:sz w:val="20"/>
              </w:rPr>
              <w:t>di</w:t>
            </w:r>
            <w:r>
              <w:rPr>
                <w:spacing w:val="-5"/>
                <w:sz w:val="20"/>
              </w:rPr>
              <w:t xml:space="preserve"> </w:t>
            </w:r>
            <w:r>
              <w:rPr>
                <w:sz w:val="20"/>
              </w:rPr>
              <w:t>autocontrollo</w:t>
            </w:r>
          </w:p>
        </w:tc>
        <w:tc>
          <w:tcPr>
            <w:tcW w:w="2465" w:type="dxa"/>
          </w:tcPr>
          <w:p w14:paraId="58555448" w14:textId="77777777" w:rsidR="00916A36" w:rsidRDefault="00916A36">
            <w:pPr>
              <w:pStyle w:val="TableParagraph"/>
              <w:rPr>
                <w:sz w:val="20"/>
              </w:rPr>
            </w:pPr>
          </w:p>
        </w:tc>
        <w:tc>
          <w:tcPr>
            <w:tcW w:w="1654" w:type="dxa"/>
          </w:tcPr>
          <w:p w14:paraId="5C8F3F26" w14:textId="77777777" w:rsidR="00916A36" w:rsidRDefault="00916A36">
            <w:pPr>
              <w:pStyle w:val="TableParagraph"/>
              <w:rPr>
                <w:sz w:val="20"/>
              </w:rPr>
            </w:pPr>
          </w:p>
        </w:tc>
      </w:tr>
      <w:tr w:rsidR="00916A36" w14:paraId="5D90D5F3" w14:textId="77777777">
        <w:trPr>
          <w:trHeight w:val="275"/>
        </w:trPr>
        <w:tc>
          <w:tcPr>
            <w:tcW w:w="5754" w:type="dxa"/>
          </w:tcPr>
          <w:p w14:paraId="2001074E" w14:textId="77777777" w:rsidR="00916A36" w:rsidRDefault="0055601D">
            <w:pPr>
              <w:pStyle w:val="TableParagraph"/>
              <w:ind w:left="110"/>
              <w:rPr>
                <w:sz w:val="20"/>
              </w:rPr>
            </w:pPr>
            <w:r>
              <w:rPr>
                <w:sz w:val="20"/>
              </w:rPr>
              <w:t>Possiede</w:t>
            </w:r>
            <w:r>
              <w:rPr>
                <w:spacing w:val="-4"/>
                <w:sz w:val="20"/>
              </w:rPr>
              <w:t xml:space="preserve"> </w:t>
            </w:r>
            <w:r>
              <w:rPr>
                <w:sz w:val="20"/>
              </w:rPr>
              <w:t>autocontrollo,</w:t>
            </w:r>
            <w:r>
              <w:rPr>
                <w:spacing w:val="-5"/>
                <w:sz w:val="20"/>
              </w:rPr>
              <w:t xml:space="preserve"> </w:t>
            </w:r>
            <w:r>
              <w:rPr>
                <w:sz w:val="20"/>
              </w:rPr>
              <w:t>ma</w:t>
            </w:r>
            <w:r>
              <w:rPr>
                <w:spacing w:val="-2"/>
                <w:sz w:val="20"/>
              </w:rPr>
              <w:t xml:space="preserve"> </w:t>
            </w:r>
            <w:r>
              <w:rPr>
                <w:sz w:val="20"/>
              </w:rPr>
              <w:t>è</w:t>
            </w:r>
            <w:r>
              <w:rPr>
                <w:spacing w:val="-4"/>
                <w:sz w:val="20"/>
              </w:rPr>
              <w:t xml:space="preserve"> </w:t>
            </w:r>
            <w:r>
              <w:rPr>
                <w:sz w:val="20"/>
              </w:rPr>
              <w:t>discontinuo</w:t>
            </w:r>
          </w:p>
        </w:tc>
        <w:tc>
          <w:tcPr>
            <w:tcW w:w="2465" w:type="dxa"/>
          </w:tcPr>
          <w:p w14:paraId="62820A62" w14:textId="77777777" w:rsidR="00916A36" w:rsidRDefault="00916A36">
            <w:pPr>
              <w:pStyle w:val="TableParagraph"/>
              <w:rPr>
                <w:sz w:val="20"/>
              </w:rPr>
            </w:pPr>
          </w:p>
        </w:tc>
        <w:tc>
          <w:tcPr>
            <w:tcW w:w="1654" w:type="dxa"/>
          </w:tcPr>
          <w:p w14:paraId="31D543A5" w14:textId="77777777" w:rsidR="00916A36" w:rsidRDefault="00916A36">
            <w:pPr>
              <w:pStyle w:val="TableParagraph"/>
              <w:rPr>
                <w:sz w:val="20"/>
              </w:rPr>
            </w:pPr>
          </w:p>
        </w:tc>
      </w:tr>
      <w:tr w:rsidR="00916A36" w14:paraId="1C709367" w14:textId="77777777">
        <w:trPr>
          <w:trHeight w:val="273"/>
        </w:trPr>
        <w:tc>
          <w:tcPr>
            <w:tcW w:w="5754" w:type="dxa"/>
          </w:tcPr>
          <w:p w14:paraId="186CB049" w14:textId="77777777" w:rsidR="00916A36" w:rsidRDefault="0055601D">
            <w:pPr>
              <w:pStyle w:val="TableParagraph"/>
              <w:ind w:left="110"/>
              <w:rPr>
                <w:sz w:val="20"/>
              </w:rPr>
            </w:pPr>
            <w:r>
              <w:rPr>
                <w:sz w:val="20"/>
              </w:rPr>
              <w:t>Possiede</w:t>
            </w:r>
            <w:r>
              <w:rPr>
                <w:spacing w:val="-4"/>
                <w:sz w:val="20"/>
              </w:rPr>
              <w:t xml:space="preserve"> </w:t>
            </w:r>
            <w:r>
              <w:rPr>
                <w:sz w:val="20"/>
              </w:rPr>
              <w:t>autocontrollo</w:t>
            </w:r>
          </w:p>
        </w:tc>
        <w:tc>
          <w:tcPr>
            <w:tcW w:w="2465" w:type="dxa"/>
          </w:tcPr>
          <w:p w14:paraId="1CB38E4E" w14:textId="77777777" w:rsidR="00916A36" w:rsidRDefault="00916A36">
            <w:pPr>
              <w:pStyle w:val="TableParagraph"/>
              <w:rPr>
                <w:sz w:val="20"/>
              </w:rPr>
            </w:pPr>
          </w:p>
        </w:tc>
        <w:tc>
          <w:tcPr>
            <w:tcW w:w="1654" w:type="dxa"/>
          </w:tcPr>
          <w:p w14:paraId="2F66F923" w14:textId="77777777" w:rsidR="00916A36" w:rsidRDefault="00916A36">
            <w:pPr>
              <w:pStyle w:val="TableParagraph"/>
              <w:rPr>
                <w:sz w:val="20"/>
              </w:rPr>
            </w:pPr>
          </w:p>
        </w:tc>
      </w:tr>
      <w:tr w:rsidR="00916A36" w14:paraId="6EEDA068" w14:textId="77777777">
        <w:trPr>
          <w:trHeight w:val="275"/>
        </w:trPr>
        <w:tc>
          <w:tcPr>
            <w:tcW w:w="5754" w:type="dxa"/>
            <w:shd w:val="clear" w:color="auto" w:fill="F0F0F0"/>
          </w:tcPr>
          <w:p w14:paraId="25D3882C" w14:textId="77777777" w:rsidR="00916A36" w:rsidRDefault="0055601D">
            <w:pPr>
              <w:pStyle w:val="TableParagraph"/>
              <w:ind w:left="110"/>
              <w:rPr>
                <w:b/>
                <w:sz w:val="20"/>
              </w:rPr>
            </w:pPr>
            <w:r>
              <w:rPr>
                <w:b/>
                <w:sz w:val="20"/>
              </w:rPr>
              <w:t>Rispetto delle</w:t>
            </w:r>
            <w:r>
              <w:rPr>
                <w:b/>
                <w:spacing w:val="-4"/>
                <w:sz w:val="20"/>
              </w:rPr>
              <w:t xml:space="preserve"> </w:t>
            </w:r>
            <w:r>
              <w:rPr>
                <w:b/>
                <w:sz w:val="20"/>
              </w:rPr>
              <w:t>regole</w:t>
            </w:r>
          </w:p>
        </w:tc>
        <w:tc>
          <w:tcPr>
            <w:tcW w:w="2465" w:type="dxa"/>
            <w:shd w:val="clear" w:color="auto" w:fill="F0F0F0"/>
          </w:tcPr>
          <w:p w14:paraId="3F1BCAD7" w14:textId="77777777" w:rsidR="00916A36" w:rsidRDefault="00916A36">
            <w:pPr>
              <w:pStyle w:val="TableParagraph"/>
              <w:rPr>
                <w:sz w:val="20"/>
              </w:rPr>
            </w:pPr>
          </w:p>
        </w:tc>
        <w:tc>
          <w:tcPr>
            <w:tcW w:w="1654" w:type="dxa"/>
            <w:shd w:val="clear" w:color="auto" w:fill="F0F0F0"/>
          </w:tcPr>
          <w:p w14:paraId="28415F31" w14:textId="77777777" w:rsidR="00916A36" w:rsidRDefault="00916A36">
            <w:pPr>
              <w:pStyle w:val="TableParagraph"/>
              <w:rPr>
                <w:sz w:val="20"/>
              </w:rPr>
            </w:pPr>
          </w:p>
        </w:tc>
      </w:tr>
      <w:tr w:rsidR="00916A36" w14:paraId="1CEF9EF6" w14:textId="77777777">
        <w:trPr>
          <w:trHeight w:val="275"/>
        </w:trPr>
        <w:tc>
          <w:tcPr>
            <w:tcW w:w="5754" w:type="dxa"/>
          </w:tcPr>
          <w:p w14:paraId="2D2FAC2B" w14:textId="77777777" w:rsidR="00916A36" w:rsidRDefault="0055601D">
            <w:pPr>
              <w:pStyle w:val="TableParagraph"/>
              <w:ind w:left="110"/>
              <w:rPr>
                <w:sz w:val="20"/>
              </w:rPr>
            </w:pPr>
            <w:r>
              <w:rPr>
                <w:sz w:val="20"/>
              </w:rPr>
              <w:t>Non</w:t>
            </w:r>
            <w:r>
              <w:rPr>
                <w:spacing w:val="-1"/>
                <w:sz w:val="20"/>
              </w:rPr>
              <w:t xml:space="preserve"> </w:t>
            </w:r>
            <w:r>
              <w:rPr>
                <w:sz w:val="20"/>
              </w:rPr>
              <w:t>rispetta le</w:t>
            </w:r>
            <w:r>
              <w:rPr>
                <w:spacing w:val="-4"/>
                <w:sz w:val="20"/>
              </w:rPr>
              <w:t xml:space="preserve"> </w:t>
            </w:r>
            <w:r>
              <w:rPr>
                <w:sz w:val="20"/>
              </w:rPr>
              <w:t>regole</w:t>
            </w:r>
            <w:r>
              <w:rPr>
                <w:spacing w:val="-3"/>
                <w:sz w:val="20"/>
              </w:rPr>
              <w:t xml:space="preserve"> </w:t>
            </w:r>
            <w:r>
              <w:rPr>
                <w:sz w:val="20"/>
              </w:rPr>
              <w:t>di</w:t>
            </w:r>
            <w:r>
              <w:rPr>
                <w:spacing w:val="-6"/>
                <w:sz w:val="20"/>
              </w:rPr>
              <w:t xml:space="preserve"> </w:t>
            </w:r>
            <w:r>
              <w:rPr>
                <w:sz w:val="20"/>
              </w:rPr>
              <w:t>convivenza</w:t>
            </w:r>
          </w:p>
        </w:tc>
        <w:tc>
          <w:tcPr>
            <w:tcW w:w="2465" w:type="dxa"/>
          </w:tcPr>
          <w:p w14:paraId="18ECC72A" w14:textId="77777777" w:rsidR="00916A36" w:rsidRDefault="00916A36">
            <w:pPr>
              <w:pStyle w:val="TableParagraph"/>
              <w:rPr>
                <w:sz w:val="20"/>
              </w:rPr>
            </w:pPr>
          </w:p>
        </w:tc>
        <w:tc>
          <w:tcPr>
            <w:tcW w:w="1654" w:type="dxa"/>
          </w:tcPr>
          <w:p w14:paraId="4EA14C0E" w14:textId="77777777" w:rsidR="00916A36" w:rsidRDefault="00916A36">
            <w:pPr>
              <w:pStyle w:val="TableParagraph"/>
              <w:rPr>
                <w:sz w:val="20"/>
              </w:rPr>
            </w:pPr>
          </w:p>
        </w:tc>
      </w:tr>
      <w:tr w:rsidR="00916A36" w14:paraId="38FD6227" w14:textId="77777777">
        <w:trPr>
          <w:trHeight w:val="275"/>
        </w:trPr>
        <w:tc>
          <w:tcPr>
            <w:tcW w:w="5754" w:type="dxa"/>
          </w:tcPr>
          <w:p w14:paraId="2FB21018" w14:textId="77777777" w:rsidR="00916A36" w:rsidRDefault="0055601D">
            <w:pPr>
              <w:pStyle w:val="TableParagraph"/>
              <w:ind w:left="110"/>
              <w:rPr>
                <w:sz w:val="20"/>
              </w:rPr>
            </w:pPr>
            <w:r>
              <w:rPr>
                <w:sz w:val="20"/>
              </w:rPr>
              <w:t>Comprende</w:t>
            </w:r>
            <w:r>
              <w:rPr>
                <w:spacing w:val="-5"/>
                <w:sz w:val="20"/>
              </w:rPr>
              <w:t xml:space="preserve"> </w:t>
            </w:r>
            <w:r>
              <w:rPr>
                <w:sz w:val="20"/>
              </w:rPr>
              <w:t>ma</w:t>
            </w:r>
            <w:r>
              <w:rPr>
                <w:spacing w:val="-3"/>
                <w:sz w:val="20"/>
              </w:rPr>
              <w:t xml:space="preserve"> </w:t>
            </w:r>
            <w:r>
              <w:rPr>
                <w:sz w:val="20"/>
              </w:rPr>
              <w:t>non rispetta</w:t>
            </w:r>
            <w:r>
              <w:rPr>
                <w:spacing w:val="1"/>
                <w:sz w:val="20"/>
              </w:rPr>
              <w:t xml:space="preserve"> </w:t>
            </w:r>
            <w:r>
              <w:rPr>
                <w:sz w:val="20"/>
              </w:rPr>
              <w:t>le</w:t>
            </w:r>
            <w:r>
              <w:rPr>
                <w:spacing w:val="-5"/>
                <w:sz w:val="20"/>
              </w:rPr>
              <w:t xml:space="preserve"> </w:t>
            </w:r>
            <w:r>
              <w:rPr>
                <w:sz w:val="20"/>
              </w:rPr>
              <w:t>regole</w:t>
            </w:r>
          </w:p>
        </w:tc>
        <w:tc>
          <w:tcPr>
            <w:tcW w:w="2465" w:type="dxa"/>
          </w:tcPr>
          <w:p w14:paraId="5D20428E" w14:textId="77777777" w:rsidR="00916A36" w:rsidRDefault="00916A36">
            <w:pPr>
              <w:pStyle w:val="TableParagraph"/>
              <w:rPr>
                <w:sz w:val="20"/>
              </w:rPr>
            </w:pPr>
          </w:p>
        </w:tc>
        <w:tc>
          <w:tcPr>
            <w:tcW w:w="1654" w:type="dxa"/>
          </w:tcPr>
          <w:p w14:paraId="39A6399F" w14:textId="77777777" w:rsidR="00916A36" w:rsidRDefault="00916A36">
            <w:pPr>
              <w:pStyle w:val="TableParagraph"/>
              <w:rPr>
                <w:sz w:val="20"/>
              </w:rPr>
            </w:pPr>
          </w:p>
        </w:tc>
      </w:tr>
      <w:tr w:rsidR="00916A36" w14:paraId="025B9816" w14:textId="77777777">
        <w:trPr>
          <w:trHeight w:val="278"/>
        </w:trPr>
        <w:tc>
          <w:tcPr>
            <w:tcW w:w="5754" w:type="dxa"/>
          </w:tcPr>
          <w:p w14:paraId="6BAB4064" w14:textId="77777777" w:rsidR="00916A36" w:rsidRDefault="0055601D">
            <w:pPr>
              <w:pStyle w:val="TableParagraph"/>
              <w:ind w:left="110"/>
              <w:rPr>
                <w:sz w:val="20"/>
              </w:rPr>
            </w:pPr>
            <w:r>
              <w:rPr>
                <w:sz w:val="20"/>
              </w:rPr>
              <w:t>Comprende</w:t>
            </w:r>
            <w:r>
              <w:rPr>
                <w:spacing w:val="-5"/>
                <w:sz w:val="20"/>
              </w:rPr>
              <w:t xml:space="preserve"> </w:t>
            </w:r>
            <w:r>
              <w:rPr>
                <w:sz w:val="20"/>
              </w:rPr>
              <w:t>ed</w:t>
            </w:r>
            <w:r>
              <w:rPr>
                <w:spacing w:val="-3"/>
                <w:sz w:val="20"/>
              </w:rPr>
              <w:t xml:space="preserve"> </w:t>
            </w:r>
            <w:r>
              <w:rPr>
                <w:sz w:val="20"/>
              </w:rPr>
              <w:t>accetta</w:t>
            </w:r>
            <w:r>
              <w:rPr>
                <w:spacing w:val="-3"/>
                <w:sz w:val="20"/>
              </w:rPr>
              <w:t xml:space="preserve"> </w:t>
            </w:r>
            <w:r>
              <w:rPr>
                <w:sz w:val="20"/>
              </w:rPr>
              <w:t>le</w:t>
            </w:r>
            <w:r>
              <w:rPr>
                <w:spacing w:val="-4"/>
                <w:sz w:val="20"/>
              </w:rPr>
              <w:t xml:space="preserve"> </w:t>
            </w:r>
            <w:r>
              <w:rPr>
                <w:sz w:val="20"/>
              </w:rPr>
              <w:t>regole</w:t>
            </w:r>
          </w:p>
        </w:tc>
        <w:tc>
          <w:tcPr>
            <w:tcW w:w="2465" w:type="dxa"/>
          </w:tcPr>
          <w:p w14:paraId="23D22E72" w14:textId="77777777" w:rsidR="00916A36" w:rsidRDefault="00916A36">
            <w:pPr>
              <w:pStyle w:val="TableParagraph"/>
              <w:rPr>
                <w:sz w:val="20"/>
              </w:rPr>
            </w:pPr>
          </w:p>
        </w:tc>
        <w:tc>
          <w:tcPr>
            <w:tcW w:w="1654" w:type="dxa"/>
          </w:tcPr>
          <w:p w14:paraId="514C9777" w14:textId="77777777" w:rsidR="00916A36" w:rsidRDefault="00916A36">
            <w:pPr>
              <w:pStyle w:val="TableParagraph"/>
              <w:rPr>
                <w:sz w:val="20"/>
              </w:rPr>
            </w:pPr>
          </w:p>
        </w:tc>
      </w:tr>
      <w:tr w:rsidR="00916A36" w14:paraId="37CD0FB1" w14:textId="77777777">
        <w:trPr>
          <w:trHeight w:val="273"/>
        </w:trPr>
        <w:tc>
          <w:tcPr>
            <w:tcW w:w="5754" w:type="dxa"/>
            <w:shd w:val="clear" w:color="auto" w:fill="F0F0F0"/>
          </w:tcPr>
          <w:p w14:paraId="0EE62E08" w14:textId="77777777" w:rsidR="00916A36" w:rsidRDefault="0055601D">
            <w:pPr>
              <w:pStyle w:val="TableParagraph"/>
              <w:ind w:left="110"/>
              <w:rPr>
                <w:b/>
                <w:sz w:val="20"/>
              </w:rPr>
            </w:pPr>
            <w:r>
              <w:rPr>
                <w:b/>
                <w:sz w:val="20"/>
              </w:rPr>
              <w:t>Socializzazione</w:t>
            </w:r>
          </w:p>
        </w:tc>
        <w:tc>
          <w:tcPr>
            <w:tcW w:w="2465" w:type="dxa"/>
            <w:shd w:val="clear" w:color="auto" w:fill="F0F0F0"/>
          </w:tcPr>
          <w:p w14:paraId="2F809890" w14:textId="77777777" w:rsidR="00916A36" w:rsidRDefault="00916A36">
            <w:pPr>
              <w:pStyle w:val="TableParagraph"/>
              <w:rPr>
                <w:sz w:val="20"/>
              </w:rPr>
            </w:pPr>
          </w:p>
        </w:tc>
        <w:tc>
          <w:tcPr>
            <w:tcW w:w="1654" w:type="dxa"/>
            <w:shd w:val="clear" w:color="auto" w:fill="F0F0F0"/>
          </w:tcPr>
          <w:p w14:paraId="7369AADF" w14:textId="77777777" w:rsidR="00916A36" w:rsidRDefault="00916A36">
            <w:pPr>
              <w:pStyle w:val="TableParagraph"/>
              <w:rPr>
                <w:sz w:val="20"/>
              </w:rPr>
            </w:pPr>
          </w:p>
        </w:tc>
      </w:tr>
      <w:tr w:rsidR="00916A36" w14:paraId="7628326A" w14:textId="77777777">
        <w:trPr>
          <w:trHeight w:val="275"/>
        </w:trPr>
        <w:tc>
          <w:tcPr>
            <w:tcW w:w="5754" w:type="dxa"/>
          </w:tcPr>
          <w:p w14:paraId="50DFDBAE" w14:textId="77777777" w:rsidR="00916A36" w:rsidRDefault="0055601D">
            <w:pPr>
              <w:pStyle w:val="TableParagraph"/>
              <w:ind w:left="110"/>
              <w:rPr>
                <w:sz w:val="20"/>
              </w:rPr>
            </w:pPr>
            <w:r>
              <w:rPr>
                <w:sz w:val="20"/>
              </w:rPr>
              <w:t>Tende</w:t>
            </w:r>
            <w:r>
              <w:rPr>
                <w:spacing w:val="-3"/>
                <w:sz w:val="20"/>
              </w:rPr>
              <w:t xml:space="preserve"> </w:t>
            </w:r>
            <w:r>
              <w:rPr>
                <w:sz w:val="20"/>
              </w:rPr>
              <w:t>ad isolarsi</w:t>
            </w:r>
          </w:p>
        </w:tc>
        <w:tc>
          <w:tcPr>
            <w:tcW w:w="2465" w:type="dxa"/>
          </w:tcPr>
          <w:p w14:paraId="36FB8F02" w14:textId="77777777" w:rsidR="00916A36" w:rsidRDefault="00916A36">
            <w:pPr>
              <w:pStyle w:val="TableParagraph"/>
              <w:rPr>
                <w:sz w:val="20"/>
              </w:rPr>
            </w:pPr>
          </w:p>
        </w:tc>
        <w:tc>
          <w:tcPr>
            <w:tcW w:w="1654" w:type="dxa"/>
          </w:tcPr>
          <w:p w14:paraId="6BAA0FAC" w14:textId="77777777" w:rsidR="00916A36" w:rsidRDefault="00916A36">
            <w:pPr>
              <w:pStyle w:val="TableParagraph"/>
              <w:rPr>
                <w:sz w:val="20"/>
              </w:rPr>
            </w:pPr>
          </w:p>
        </w:tc>
      </w:tr>
      <w:tr w:rsidR="00916A36" w14:paraId="465186D6" w14:textId="77777777">
        <w:trPr>
          <w:trHeight w:val="275"/>
        </w:trPr>
        <w:tc>
          <w:tcPr>
            <w:tcW w:w="5754" w:type="dxa"/>
          </w:tcPr>
          <w:p w14:paraId="7F23134D" w14:textId="77777777" w:rsidR="00916A36" w:rsidRDefault="0055601D">
            <w:pPr>
              <w:pStyle w:val="TableParagraph"/>
              <w:ind w:left="110"/>
              <w:rPr>
                <w:sz w:val="20"/>
              </w:rPr>
            </w:pPr>
            <w:r>
              <w:rPr>
                <w:sz w:val="20"/>
              </w:rPr>
              <w:t>Va</w:t>
            </w:r>
            <w:r>
              <w:rPr>
                <w:spacing w:val="-4"/>
                <w:sz w:val="20"/>
              </w:rPr>
              <w:t xml:space="preserve"> </w:t>
            </w:r>
            <w:r>
              <w:rPr>
                <w:sz w:val="20"/>
              </w:rPr>
              <w:t>d’accordo solo</w:t>
            </w:r>
            <w:r>
              <w:rPr>
                <w:spacing w:val="-3"/>
                <w:sz w:val="20"/>
              </w:rPr>
              <w:t xml:space="preserve"> </w:t>
            </w:r>
            <w:r>
              <w:rPr>
                <w:sz w:val="20"/>
              </w:rPr>
              <w:t>con</w:t>
            </w:r>
            <w:r>
              <w:rPr>
                <w:spacing w:val="-1"/>
                <w:sz w:val="20"/>
              </w:rPr>
              <w:t xml:space="preserve"> </w:t>
            </w:r>
            <w:r>
              <w:rPr>
                <w:sz w:val="20"/>
              </w:rPr>
              <w:t>alcuni</w:t>
            </w:r>
          </w:p>
        </w:tc>
        <w:tc>
          <w:tcPr>
            <w:tcW w:w="2465" w:type="dxa"/>
          </w:tcPr>
          <w:p w14:paraId="7FA8687B" w14:textId="77777777" w:rsidR="00916A36" w:rsidRDefault="00916A36">
            <w:pPr>
              <w:pStyle w:val="TableParagraph"/>
              <w:rPr>
                <w:sz w:val="20"/>
              </w:rPr>
            </w:pPr>
          </w:p>
        </w:tc>
        <w:tc>
          <w:tcPr>
            <w:tcW w:w="1654" w:type="dxa"/>
          </w:tcPr>
          <w:p w14:paraId="7ABD2C18" w14:textId="77777777" w:rsidR="00916A36" w:rsidRDefault="00916A36">
            <w:pPr>
              <w:pStyle w:val="TableParagraph"/>
              <w:rPr>
                <w:sz w:val="20"/>
              </w:rPr>
            </w:pPr>
          </w:p>
        </w:tc>
      </w:tr>
      <w:tr w:rsidR="00916A36" w14:paraId="3487FE34" w14:textId="77777777">
        <w:trPr>
          <w:trHeight w:val="275"/>
        </w:trPr>
        <w:tc>
          <w:tcPr>
            <w:tcW w:w="5754" w:type="dxa"/>
          </w:tcPr>
          <w:p w14:paraId="40AE8BCB" w14:textId="77777777" w:rsidR="00916A36" w:rsidRDefault="0055601D">
            <w:pPr>
              <w:pStyle w:val="TableParagraph"/>
              <w:ind w:left="110"/>
              <w:rPr>
                <w:sz w:val="20"/>
              </w:rPr>
            </w:pPr>
            <w:r>
              <w:rPr>
                <w:sz w:val="20"/>
              </w:rPr>
              <w:t>Va</w:t>
            </w:r>
            <w:r>
              <w:rPr>
                <w:spacing w:val="-4"/>
                <w:sz w:val="20"/>
              </w:rPr>
              <w:t xml:space="preserve"> </w:t>
            </w:r>
            <w:r>
              <w:rPr>
                <w:sz w:val="20"/>
              </w:rPr>
              <w:t>d’accordo con</w:t>
            </w:r>
            <w:r>
              <w:rPr>
                <w:spacing w:val="-3"/>
                <w:sz w:val="20"/>
              </w:rPr>
              <w:t xml:space="preserve"> </w:t>
            </w:r>
            <w:r>
              <w:rPr>
                <w:sz w:val="20"/>
              </w:rPr>
              <w:t>tutti</w:t>
            </w:r>
          </w:p>
        </w:tc>
        <w:tc>
          <w:tcPr>
            <w:tcW w:w="2465" w:type="dxa"/>
          </w:tcPr>
          <w:p w14:paraId="0335D29A" w14:textId="77777777" w:rsidR="00916A36" w:rsidRDefault="00916A36">
            <w:pPr>
              <w:pStyle w:val="TableParagraph"/>
              <w:rPr>
                <w:sz w:val="20"/>
              </w:rPr>
            </w:pPr>
          </w:p>
        </w:tc>
        <w:tc>
          <w:tcPr>
            <w:tcW w:w="1654" w:type="dxa"/>
          </w:tcPr>
          <w:p w14:paraId="42DD07FB" w14:textId="77777777" w:rsidR="00916A36" w:rsidRDefault="00916A36">
            <w:pPr>
              <w:pStyle w:val="TableParagraph"/>
              <w:rPr>
                <w:sz w:val="20"/>
              </w:rPr>
            </w:pPr>
          </w:p>
        </w:tc>
      </w:tr>
      <w:tr w:rsidR="00916A36" w14:paraId="3267A607" w14:textId="77777777">
        <w:trPr>
          <w:trHeight w:val="273"/>
        </w:trPr>
        <w:tc>
          <w:tcPr>
            <w:tcW w:w="5754" w:type="dxa"/>
            <w:shd w:val="clear" w:color="auto" w:fill="F0F0F0"/>
          </w:tcPr>
          <w:p w14:paraId="602FEF73" w14:textId="77777777" w:rsidR="00916A36" w:rsidRDefault="0055601D">
            <w:pPr>
              <w:pStyle w:val="TableParagraph"/>
              <w:ind w:left="110"/>
              <w:rPr>
                <w:b/>
                <w:sz w:val="20"/>
              </w:rPr>
            </w:pPr>
            <w:r>
              <w:rPr>
                <w:b/>
                <w:sz w:val="20"/>
              </w:rPr>
              <w:t>Partecipazione</w:t>
            </w:r>
          </w:p>
        </w:tc>
        <w:tc>
          <w:tcPr>
            <w:tcW w:w="2465" w:type="dxa"/>
            <w:shd w:val="clear" w:color="auto" w:fill="F0F0F0"/>
          </w:tcPr>
          <w:p w14:paraId="2A01F176" w14:textId="77777777" w:rsidR="00916A36" w:rsidRDefault="00916A36">
            <w:pPr>
              <w:pStyle w:val="TableParagraph"/>
              <w:rPr>
                <w:sz w:val="20"/>
              </w:rPr>
            </w:pPr>
          </w:p>
        </w:tc>
        <w:tc>
          <w:tcPr>
            <w:tcW w:w="1654" w:type="dxa"/>
            <w:shd w:val="clear" w:color="auto" w:fill="F0F0F0"/>
          </w:tcPr>
          <w:p w14:paraId="2798F7D0" w14:textId="77777777" w:rsidR="00916A36" w:rsidRDefault="00916A36">
            <w:pPr>
              <w:pStyle w:val="TableParagraph"/>
              <w:rPr>
                <w:sz w:val="20"/>
              </w:rPr>
            </w:pPr>
          </w:p>
        </w:tc>
      </w:tr>
      <w:tr w:rsidR="00916A36" w14:paraId="50A9B1E7" w14:textId="77777777">
        <w:trPr>
          <w:trHeight w:val="277"/>
        </w:trPr>
        <w:tc>
          <w:tcPr>
            <w:tcW w:w="5754" w:type="dxa"/>
          </w:tcPr>
          <w:p w14:paraId="4D592E9D" w14:textId="77777777" w:rsidR="00916A36" w:rsidRDefault="0055601D">
            <w:pPr>
              <w:pStyle w:val="TableParagraph"/>
              <w:ind w:left="110"/>
              <w:rPr>
                <w:sz w:val="20"/>
              </w:rPr>
            </w:pPr>
            <w:r>
              <w:rPr>
                <w:sz w:val="20"/>
              </w:rPr>
              <w:t>Disinteressato</w:t>
            </w:r>
          </w:p>
        </w:tc>
        <w:tc>
          <w:tcPr>
            <w:tcW w:w="2465" w:type="dxa"/>
          </w:tcPr>
          <w:p w14:paraId="715E0F3B" w14:textId="77777777" w:rsidR="00916A36" w:rsidRDefault="00916A36">
            <w:pPr>
              <w:pStyle w:val="TableParagraph"/>
              <w:rPr>
                <w:sz w:val="20"/>
              </w:rPr>
            </w:pPr>
          </w:p>
        </w:tc>
        <w:tc>
          <w:tcPr>
            <w:tcW w:w="1654" w:type="dxa"/>
          </w:tcPr>
          <w:p w14:paraId="407B2E3D" w14:textId="77777777" w:rsidR="00916A36" w:rsidRDefault="00916A36">
            <w:pPr>
              <w:pStyle w:val="TableParagraph"/>
              <w:rPr>
                <w:sz w:val="20"/>
              </w:rPr>
            </w:pPr>
          </w:p>
        </w:tc>
      </w:tr>
      <w:tr w:rsidR="00916A36" w14:paraId="08B4B45F" w14:textId="77777777">
        <w:trPr>
          <w:trHeight w:val="275"/>
        </w:trPr>
        <w:tc>
          <w:tcPr>
            <w:tcW w:w="5754" w:type="dxa"/>
          </w:tcPr>
          <w:p w14:paraId="191AB94C" w14:textId="77777777" w:rsidR="00916A36" w:rsidRDefault="0055601D">
            <w:pPr>
              <w:pStyle w:val="TableParagraph"/>
              <w:ind w:left="110"/>
              <w:rPr>
                <w:sz w:val="20"/>
              </w:rPr>
            </w:pPr>
            <w:r>
              <w:rPr>
                <w:sz w:val="20"/>
              </w:rPr>
              <w:t>Deve</w:t>
            </w:r>
            <w:r>
              <w:rPr>
                <w:spacing w:val="-4"/>
                <w:sz w:val="20"/>
              </w:rPr>
              <w:t xml:space="preserve"> </w:t>
            </w:r>
            <w:r>
              <w:rPr>
                <w:sz w:val="20"/>
              </w:rPr>
              <w:t>essere</w:t>
            </w:r>
            <w:r>
              <w:rPr>
                <w:spacing w:val="-4"/>
                <w:sz w:val="20"/>
              </w:rPr>
              <w:t xml:space="preserve"> </w:t>
            </w:r>
            <w:r>
              <w:rPr>
                <w:sz w:val="20"/>
              </w:rPr>
              <w:t>sollecitato</w:t>
            </w:r>
          </w:p>
        </w:tc>
        <w:tc>
          <w:tcPr>
            <w:tcW w:w="2465" w:type="dxa"/>
          </w:tcPr>
          <w:p w14:paraId="31434BF0" w14:textId="77777777" w:rsidR="00916A36" w:rsidRDefault="00916A36">
            <w:pPr>
              <w:pStyle w:val="TableParagraph"/>
              <w:rPr>
                <w:sz w:val="20"/>
              </w:rPr>
            </w:pPr>
          </w:p>
        </w:tc>
        <w:tc>
          <w:tcPr>
            <w:tcW w:w="1654" w:type="dxa"/>
          </w:tcPr>
          <w:p w14:paraId="7DC4F9EB" w14:textId="77777777" w:rsidR="00916A36" w:rsidRDefault="00916A36">
            <w:pPr>
              <w:pStyle w:val="TableParagraph"/>
              <w:rPr>
                <w:sz w:val="20"/>
              </w:rPr>
            </w:pPr>
          </w:p>
        </w:tc>
      </w:tr>
      <w:tr w:rsidR="00916A36" w14:paraId="45C8265D" w14:textId="77777777">
        <w:trPr>
          <w:trHeight w:val="273"/>
        </w:trPr>
        <w:tc>
          <w:tcPr>
            <w:tcW w:w="5754" w:type="dxa"/>
          </w:tcPr>
          <w:p w14:paraId="177847B4" w14:textId="77777777" w:rsidR="00916A36" w:rsidRDefault="0055601D">
            <w:pPr>
              <w:pStyle w:val="TableParagraph"/>
              <w:ind w:left="110"/>
              <w:rPr>
                <w:sz w:val="20"/>
              </w:rPr>
            </w:pPr>
            <w:r>
              <w:rPr>
                <w:sz w:val="20"/>
              </w:rPr>
              <w:t>Interessato</w:t>
            </w:r>
          </w:p>
        </w:tc>
        <w:tc>
          <w:tcPr>
            <w:tcW w:w="2465" w:type="dxa"/>
          </w:tcPr>
          <w:p w14:paraId="7C6377CA" w14:textId="77777777" w:rsidR="00916A36" w:rsidRDefault="00916A36">
            <w:pPr>
              <w:pStyle w:val="TableParagraph"/>
              <w:rPr>
                <w:sz w:val="20"/>
              </w:rPr>
            </w:pPr>
          </w:p>
        </w:tc>
        <w:tc>
          <w:tcPr>
            <w:tcW w:w="1654" w:type="dxa"/>
          </w:tcPr>
          <w:p w14:paraId="0EF77174" w14:textId="77777777" w:rsidR="00916A36" w:rsidRDefault="00916A36">
            <w:pPr>
              <w:pStyle w:val="TableParagraph"/>
              <w:rPr>
                <w:sz w:val="20"/>
              </w:rPr>
            </w:pPr>
          </w:p>
        </w:tc>
      </w:tr>
      <w:tr w:rsidR="00916A36" w14:paraId="5CD03423" w14:textId="77777777">
        <w:trPr>
          <w:trHeight w:val="275"/>
        </w:trPr>
        <w:tc>
          <w:tcPr>
            <w:tcW w:w="5754" w:type="dxa"/>
            <w:shd w:val="clear" w:color="auto" w:fill="F0F0F0"/>
          </w:tcPr>
          <w:p w14:paraId="2A74929B" w14:textId="77777777" w:rsidR="00916A36" w:rsidRDefault="0055601D">
            <w:pPr>
              <w:pStyle w:val="TableParagraph"/>
              <w:ind w:left="110"/>
              <w:rPr>
                <w:b/>
                <w:sz w:val="20"/>
              </w:rPr>
            </w:pPr>
            <w:r>
              <w:rPr>
                <w:b/>
                <w:sz w:val="20"/>
              </w:rPr>
              <w:t>Autonomia</w:t>
            </w:r>
          </w:p>
        </w:tc>
        <w:tc>
          <w:tcPr>
            <w:tcW w:w="2465" w:type="dxa"/>
            <w:shd w:val="clear" w:color="auto" w:fill="F0F0F0"/>
          </w:tcPr>
          <w:p w14:paraId="55290F76" w14:textId="77777777" w:rsidR="00916A36" w:rsidRDefault="00916A36">
            <w:pPr>
              <w:pStyle w:val="TableParagraph"/>
              <w:rPr>
                <w:sz w:val="20"/>
              </w:rPr>
            </w:pPr>
          </w:p>
        </w:tc>
        <w:tc>
          <w:tcPr>
            <w:tcW w:w="1654" w:type="dxa"/>
            <w:shd w:val="clear" w:color="auto" w:fill="F0F0F0"/>
          </w:tcPr>
          <w:p w14:paraId="234302D4" w14:textId="77777777" w:rsidR="00916A36" w:rsidRDefault="00916A36">
            <w:pPr>
              <w:pStyle w:val="TableParagraph"/>
              <w:rPr>
                <w:sz w:val="20"/>
              </w:rPr>
            </w:pPr>
          </w:p>
        </w:tc>
      </w:tr>
      <w:tr w:rsidR="00916A36" w14:paraId="1B30BBAF" w14:textId="77777777">
        <w:trPr>
          <w:trHeight w:val="275"/>
        </w:trPr>
        <w:tc>
          <w:tcPr>
            <w:tcW w:w="5754" w:type="dxa"/>
          </w:tcPr>
          <w:p w14:paraId="3A6D1A9A" w14:textId="77777777" w:rsidR="00916A36" w:rsidRDefault="0055601D">
            <w:pPr>
              <w:pStyle w:val="TableParagraph"/>
              <w:ind w:left="110"/>
              <w:rPr>
                <w:sz w:val="20"/>
              </w:rPr>
            </w:pPr>
            <w:r>
              <w:rPr>
                <w:sz w:val="20"/>
              </w:rPr>
              <w:t>Non</w:t>
            </w:r>
            <w:r>
              <w:rPr>
                <w:spacing w:val="-1"/>
                <w:sz w:val="20"/>
              </w:rPr>
              <w:t xml:space="preserve"> </w:t>
            </w:r>
            <w:r>
              <w:rPr>
                <w:sz w:val="20"/>
              </w:rPr>
              <w:t>è</w:t>
            </w:r>
            <w:r>
              <w:rPr>
                <w:spacing w:val="-1"/>
                <w:sz w:val="20"/>
              </w:rPr>
              <w:t xml:space="preserve"> </w:t>
            </w:r>
            <w:r>
              <w:rPr>
                <w:sz w:val="20"/>
              </w:rPr>
              <w:t>autonomo</w:t>
            </w:r>
          </w:p>
        </w:tc>
        <w:tc>
          <w:tcPr>
            <w:tcW w:w="2465" w:type="dxa"/>
          </w:tcPr>
          <w:p w14:paraId="06A25167" w14:textId="77777777" w:rsidR="00916A36" w:rsidRDefault="00916A36">
            <w:pPr>
              <w:pStyle w:val="TableParagraph"/>
              <w:rPr>
                <w:sz w:val="20"/>
              </w:rPr>
            </w:pPr>
          </w:p>
        </w:tc>
        <w:tc>
          <w:tcPr>
            <w:tcW w:w="1654" w:type="dxa"/>
          </w:tcPr>
          <w:p w14:paraId="1C198C86" w14:textId="77777777" w:rsidR="00916A36" w:rsidRDefault="00916A36">
            <w:pPr>
              <w:pStyle w:val="TableParagraph"/>
              <w:rPr>
                <w:sz w:val="20"/>
              </w:rPr>
            </w:pPr>
          </w:p>
        </w:tc>
      </w:tr>
      <w:tr w:rsidR="00916A36" w14:paraId="5F5E9538" w14:textId="77777777">
        <w:trPr>
          <w:trHeight w:val="275"/>
        </w:trPr>
        <w:tc>
          <w:tcPr>
            <w:tcW w:w="5754" w:type="dxa"/>
          </w:tcPr>
          <w:p w14:paraId="379CFB98" w14:textId="77777777" w:rsidR="00916A36" w:rsidRDefault="0055601D">
            <w:pPr>
              <w:pStyle w:val="TableParagraph"/>
              <w:ind w:left="110"/>
              <w:rPr>
                <w:sz w:val="20"/>
              </w:rPr>
            </w:pPr>
            <w:r>
              <w:rPr>
                <w:sz w:val="20"/>
              </w:rPr>
              <w:t>Deve</w:t>
            </w:r>
            <w:r>
              <w:rPr>
                <w:spacing w:val="-4"/>
                <w:sz w:val="20"/>
              </w:rPr>
              <w:t xml:space="preserve"> </w:t>
            </w:r>
            <w:r>
              <w:rPr>
                <w:sz w:val="20"/>
              </w:rPr>
              <w:t>essere</w:t>
            </w:r>
            <w:r>
              <w:rPr>
                <w:spacing w:val="-4"/>
                <w:sz w:val="20"/>
              </w:rPr>
              <w:t xml:space="preserve"> </w:t>
            </w:r>
            <w:r>
              <w:rPr>
                <w:sz w:val="20"/>
              </w:rPr>
              <w:t>guidato</w:t>
            </w:r>
            <w:r>
              <w:rPr>
                <w:spacing w:val="-2"/>
                <w:sz w:val="20"/>
              </w:rPr>
              <w:t xml:space="preserve"> </w:t>
            </w:r>
            <w:r>
              <w:rPr>
                <w:sz w:val="20"/>
              </w:rPr>
              <w:t>per</w:t>
            </w:r>
            <w:r>
              <w:rPr>
                <w:spacing w:val="-3"/>
                <w:sz w:val="20"/>
              </w:rPr>
              <w:t xml:space="preserve"> </w:t>
            </w:r>
            <w:r>
              <w:rPr>
                <w:sz w:val="20"/>
              </w:rPr>
              <w:t>condurre</w:t>
            </w:r>
            <w:r>
              <w:rPr>
                <w:spacing w:val="-1"/>
                <w:sz w:val="20"/>
              </w:rPr>
              <w:t xml:space="preserve"> </w:t>
            </w:r>
            <w:r>
              <w:rPr>
                <w:sz w:val="20"/>
              </w:rPr>
              <w:t>il</w:t>
            </w:r>
            <w:r>
              <w:rPr>
                <w:spacing w:val="-6"/>
                <w:sz w:val="20"/>
              </w:rPr>
              <w:t xml:space="preserve"> </w:t>
            </w:r>
            <w:r>
              <w:rPr>
                <w:sz w:val="20"/>
              </w:rPr>
              <w:t>proprio</w:t>
            </w:r>
            <w:r>
              <w:rPr>
                <w:spacing w:val="-1"/>
                <w:sz w:val="20"/>
              </w:rPr>
              <w:t xml:space="preserve"> </w:t>
            </w:r>
            <w:r>
              <w:rPr>
                <w:sz w:val="20"/>
              </w:rPr>
              <w:t>lavoro</w:t>
            </w:r>
          </w:p>
        </w:tc>
        <w:tc>
          <w:tcPr>
            <w:tcW w:w="2465" w:type="dxa"/>
          </w:tcPr>
          <w:p w14:paraId="1C6CD9F3" w14:textId="77777777" w:rsidR="00916A36" w:rsidRDefault="00916A36">
            <w:pPr>
              <w:pStyle w:val="TableParagraph"/>
              <w:rPr>
                <w:sz w:val="20"/>
              </w:rPr>
            </w:pPr>
          </w:p>
        </w:tc>
        <w:tc>
          <w:tcPr>
            <w:tcW w:w="1654" w:type="dxa"/>
          </w:tcPr>
          <w:p w14:paraId="16F2100E" w14:textId="77777777" w:rsidR="00916A36" w:rsidRDefault="00916A36">
            <w:pPr>
              <w:pStyle w:val="TableParagraph"/>
              <w:rPr>
                <w:sz w:val="20"/>
              </w:rPr>
            </w:pPr>
          </w:p>
        </w:tc>
      </w:tr>
      <w:tr w:rsidR="00916A36" w14:paraId="5DFD9E3F" w14:textId="77777777">
        <w:trPr>
          <w:trHeight w:val="275"/>
        </w:trPr>
        <w:tc>
          <w:tcPr>
            <w:tcW w:w="5754" w:type="dxa"/>
          </w:tcPr>
          <w:p w14:paraId="4A8F5EA8" w14:textId="77777777" w:rsidR="00916A36" w:rsidRDefault="0055601D">
            <w:pPr>
              <w:pStyle w:val="TableParagraph"/>
              <w:ind w:left="110"/>
              <w:rPr>
                <w:sz w:val="20"/>
              </w:rPr>
            </w:pPr>
            <w:r>
              <w:rPr>
                <w:sz w:val="20"/>
              </w:rPr>
              <w:t>È</w:t>
            </w:r>
            <w:r>
              <w:rPr>
                <w:spacing w:val="46"/>
                <w:sz w:val="20"/>
              </w:rPr>
              <w:t xml:space="preserve"> </w:t>
            </w:r>
            <w:r>
              <w:rPr>
                <w:sz w:val="20"/>
              </w:rPr>
              <w:t>autonomo</w:t>
            </w:r>
          </w:p>
        </w:tc>
        <w:tc>
          <w:tcPr>
            <w:tcW w:w="2465" w:type="dxa"/>
          </w:tcPr>
          <w:p w14:paraId="792F40A6" w14:textId="77777777" w:rsidR="00916A36" w:rsidRDefault="00916A36">
            <w:pPr>
              <w:pStyle w:val="TableParagraph"/>
              <w:rPr>
                <w:sz w:val="20"/>
              </w:rPr>
            </w:pPr>
          </w:p>
        </w:tc>
        <w:tc>
          <w:tcPr>
            <w:tcW w:w="1654" w:type="dxa"/>
          </w:tcPr>
          <w:p w14:paraId="24D0168B" w14:textId="77777777" w:rsidR="00916A36" w:rsidRDefault="00916A36">
            <w:pPr>
              <w:pStyle w:val="TableParagraph"/>
              <w:rPr>
                <w:sz w:val="20"/>
              </w:rPr>
            </w:pPr>
          </w:p>
        </w:tc>
      </w:tr>
      <w:tr w:rsidR="00916A36" w14:paraId="54667189" w14:textId="77777777">
        <w:trPr>
          <w:trHeight w:val="275"/>
        </w:trPr>
        <w:tc>
          <w:tcPr>
            <w:tcW w:w="5754" w:type="dxa"/>
            <w:shd w:val="clear" w:color="auto" w:fill="F0F0F0"/>
          </w:tcPr>
          <w:p w14:paraId="65ACC93A" w14:textId="77777777" w:rsidR="00916A36" w:rsidRDefault="0055601D">
            <w:pPr>
              <w:pStyle w:val="TableParagraph"/>
              <w:ind w:left="110"/>
              <w:rPr>
                <w:b/>
                <w:sz w:val="20"/>
              </w:rPr>
            </w:pPr>
            <w:r>
              <w:rPr>
                <w:b/>
                <w:sz w:val="20"/>
              </w:rPr>
              <w:t>Impegno</w:t>
            </w:r>
          </w:p>
        </w:tc>
        <w:tc>
          <w:tcPr>
            <w:tcW w:w="2465" w:type="dxa"/>
            <w:shd w:val="clear" w:color="auto" w:fill="F0F0F0"/>
          </w:tcPr>
          <w:p w14:paraId="30B096F4" w14:textId="77777777" w:rsidR="00916A36" w:rsidRDefault="00916A36">
            <w:pPr>
              <w:pStyle w:val="TableParagraph"/>
              <w:rPr>
                <w:sz w:val="20"/>
              </w:rPr>
            </w:pPr>
          </w:p>
        </w:tc>
        <w:tc>
          <w:tcPr>
            <w:tcW w:w="1654" w:type="dxa"/>
            <w:shd w:val="clear" w:color="auto" w:fill="F0F0F0"/>
          </w:tcPr>
          <w:p w14:paraId="019BE32A" w14:textId="77777777" w:rsidR="00916A36" w:rsidRDefault="00916A36">
            <w:pPr>
              <w:pStyle w:val="TableParagraph"/>
              <w:rPr>
                <w:sz w:val="20"/>
              </w:rPr>
            </w:pPr>
          </w:p>
        </w:tc>
      </w:tr>
      <w:tr w:rsidR="00916A36" w14:paraId="6BC4FD87" w14:textId="77777777">
        <w:trPr>
          <w:trHeight w:val="275"/>
        </w:trPr>
        <w:tc>
          <w:tcPr>
            <w:tcW w:w="5754" w:type="dxa"/>
          </w:tcPr>
          <w:p w14:paraId="791E8635" w14:textId="77777777" w:rsidR="00916A36" w:rsidRDefault="0055601D">
            <w:pPr>
              <w:pStyle w:val="TableParagraph"/>
              <w:ind w:left="110"/>
              <w:rPr>
                <w:sz w:val="20"/>
              </w:rPr>
            </w:pPr>
            <w:r>
              <w:rPr>
                <w:sz w:val="20"/>
              </w:rPr>
              <w:t>Non</w:t>
            </w:r>
            <w:r>
              <w:rPr>
                <w:spacing w:val="-1"/>
                <w:sz w:val="20"/>
              </w:rPr>
              <w:t xml:space="preserve"> </w:t>
            </w:r>
            <w:r>
              <w:rPr>
                <w:sz w:val="20"/>
              </w:rPr>
              <w:t>si</w:t>
            </w:r>
            <w:r>
              <w:rPr>
                <w:spacing w:val="-1"/>
                <w:sz w:val="20"/>
              </w:rPr>
              <w:t xml:space="preserve"> </w:t>
            </w:r>
            <w:r>
              <w:rPr>
                <w:sz w:val="20"/>
              </w:rPr>
              <w:t>impegna</w:t>
            </w:r>
          </w:p>
        </w:tc>
        <w:tc>
          <w:tcPr>
            <w:tcW w:w="2465" w:type="dxa"/>
          </w:tcPr>
          <w:p w14:paraId="230FAB12" w14:textId="77777777" w:rsidR="00916A36" w:rsidRDefault="00916A36">
            <w:pPr>
              <w:pStyle w:val="TableParagraph"/>
              <w:rPr>
                <w:sz w:val="20"/>
              </w:rPr>
            </w:pPr>
          </w:p>
        </w:tc>
        <w:tc>
          <w:tcPr>
            <w:tcW w:w="1654" w:type="dxa"/>
          </w:tcPr>
          <w:p w14:paraId="2B22A948" w14:textId="77777777" w:rsidR="00916A36" w:rsidRDefault="00916A36">
            <w:pPr>
              <w:pStyle w:val="TableParagraph"/>
              <w:rPr>
                <w:sz w:val="20"/>
              </w:rPr>
            </w:pPr>
          </w:p>
        </w:tc>
      </w:tr>
      <w:tr w:rsidR="00916A36" w14:paraId="6257D22F" w14:textId="77777777">
        <w:trPr>
          <w:trHeight w:val="275"/>
        </w:trPr>
        <w:tc>
          <w:tcPr>
            <w:tcW w:w="5754" w:type="dxa"/>
          </w:tcPr>
          <w:p w14:paraId="7F3F2418" w14:textId="77777777" w:rsidR="00916A36" w:rsidRDefault="0055601D">
            <w:pPr>
              <w:pStyle w:val="TableParagraph"/>
              <w:ind w:left="110"/>
              <w:rPr>
                <w:sz w:val="20"/>
              </w:rPr>
            </w:pPr>
            <w:r>
              <w:rPr>
                <w:sz w:val="20"/>
              </w:rPr>
              <w:t>Si</w:t>
            </w:r>
            <w:r>
              <w:rPr>
                <w:spacing w:val="-4"/>
                <w:sz w:val="20"/>
              </w:rPr>
              <w:t xml:space="preserve"> </w:t>
            </w:r>
            <w:r>
              <w:rPr>
                <w:sz w:val="20"/>
              </w:rPr>
              <w:t>impegna saltuariamente</w:t>
            </w:r>
          </w:p>
        </w:tc>
        <w:tc>
          <w:tcPr>
            <w:tcW w:w="2465" w:type="dxa"/>
          </w:tcPr>
          <w:p w14:paraId="345896E5" w14:textId="77777777" w:rsidR="00916A36" w:rsidRDefault="00916A36">
            <w:pPr>
              <w:pStyle w:val="TableParagraph"/>
              <w:rPr>
                <w:sz w:val="20"/>
              </w:rPr>
            </w:pPr>
          </w:p>
        </w:tc>
        <w:tc>
          <w:tcPr>
            <w:tcW w:w="1654" w:type="dxa"/>
          </w:tcPr>
          <w:p w14:paraId="45A19181" w14:textId="77777777" w:rsidR="00916A36" w:rsidRDefault="00916A36">
            <w:pPr>
              <w:pStyle w:val="TableParagraph"/>
              <w:rPr>
                <w:sz w:val="20"/>
              </w:rPr>
            </w:pPr>
          </w:p>
        </w:tc>
      </w:tr>
      <w:tr w:rsidR="00916A36" w14:paraId="2A2940CA" w14:textId="77777777">
        <w:trPr>
          <w:trHeight w:val="273"/>
        </w:trPr>
        <w:tc>
          <w:tcPr>
            <w:tcW w:w="5754" w:type="dxa"/>
          </w:tcPr>
          <w:p w14:paraId="5E274A7C" w14:textId="77777777" w:rsidR="00916A36" w:rsidRDefault="0055601D">
            <w:pPr>
              <w:pStyle w:val="TableParagraph"/>
              <w:spacing w:line="228" w:lineRule="exact"/>
              <w:ind w:left="110"/>
              <w:rPr>
                <w:sz w:val="20"/>
              </w:rPr>
            </w:pPr>
            <w:r>
              <w:rPr>
                <w:sz w:val="20"/>
              </w:rPr>
              <w:t>Si</w:t>
            </w:r>
            <w:r>
              <w:rPr>
                <w:spacing w:val="-4"/>
                <w:sz w:val="20"/>
              </w:rPr>
              <w:t xml:space="preserve"> </w:t>
            </w:r>
            <w:r>
              <w:rPr>
                <w:sz w:val="20"/>
              </w:rPr>
              <w:t>impegna</w:t>
            </w:r>
          </w:p>
        </w:tc>
        <w:tc>
          <w:tcPr>
            <w:tcW w:w="2465" w:type="dxa"/>
          </w:tcPr>
          <w:p w14:paraId="24616917" w14:textId="77777777" w:rsidR="00916A36" w:rsidRDefault="00916A36">
            <w:pPr>
              <w:pStyle w:val="TableParagraph"/>
              <w:rPr>
                <w:sz w:val="20"/>
              </w:rPr>
            </w:pPr>
          </w:p>
        </w:tc>
        <w:tc>
          <w:tcPr>
            <w:tcW w:w="1654" w:type="dxa"/>
          </w:tcPr>
          <w:p w14:paraId="48095C5D" w14:textId="77777777" w:rsidR="00916A36" w:rsidRDefault="00916A36">
            <w:pPr>
              <w:pStyle w:val="TableParagraph"/>
              <w:rPr>
                <w:sz w:val="20"/>
              </w:rPr>
            </w:pPr>
          </w:p>
        </w:tc>
      </w:tr>
      <w:tr w:rsidR="00916A36" w14:paraId="0029D04F" w14:textId="77777777">
        <w:trPr>
          <w:trHeight w:val="275"/>
        </w:trPr>
        <w:tc>
          <w:tcPr>
            <w:tcW w:w="5754" w:type="dxa"/>
            <w:shd w:val="clear" w:color="auto" w:fill="F0F0F0"/>
          </w:tcPr>
          <w:p w14:paraId="0BA75988" w14:textId="77777777" w:rsidR="00916A36" w:rsidRDefault="0055601D">
            <w:pPr>
              <w:pStyle w:val="TableParagraph"/>
              <w:ind w:left="110"/>
              <w:rPr>
                <w:b/>
                <w:sz w:val="20"/>
              </w:rPr>
            </w:pPr>
            <w:r>
              <w:rPr>
                <w:b/>
                <w:sz w:val="20"/>
              </w:rPr>
              <w:t>Ritmi</w:t>
            </w:r>
            <w:r>
              <w:rPr>
                <w:b/>
                <w:spacing w:val="-7"/>
                <w:sz w:val="20"/>
              </w:rPr>
              <w:t xml:space="preserve"> </w:t>
            </w:r>
            <w:r>
              <w:rPr>
                <w:b/>
                <w:sz w:val="20"/>
              </w:rPr>
              <w:t>di</w:t>
            </w:r>
            <w:r>
              <w:rPr>
                <w:b/>
                <w:spacing w:val="-5"/>
                <w:sz w:val="20"/>
              </w:rPr>
              <w:t xml:space="preserve"> </w:t>
            </w:r>
            <w:r>
              <w:rPr>
                <w:b/>
                <w:sz w:val="20"/>
              </w:rPr>
              <w:t>apprendimento</w:t>
            </w:r>
          </w:p>
        </w:tc>
        <w:tc>
          <w:tcPr>
            <w:tcW w:w="2465" w:type="dxa"/>
            <w:shd w:val="clear" w:color="auto" w:fill="F0F0F0"/>
          </w:tcPr>
          <w:p w14:paraId="2E226936" w14:textId="77777777" w:rsidR="00916A36" w:rsidRDefault="00916A36">
            <w:pPr>
              <w:pStyle w:val="TableParagraph"/>
              <w:rPr>
                <w:sz w:val="20"/>
              </w:rPr>
            </w:pPr>
          </w:p>
        </w:tc>
        <w:tc>
          <w:tcPr>
            <w:tcW w:w="1654" w:type="dxa"/>
            <w:shd w:val="clear" w:color="auto" w:fill="F0F0F0"/>
          </w:tcPr>
          <w:p w14:paraId="792AF5EF" w14:textId="77777777" w:rsidR="00916A36" w:rsidRDefault="00916A36">
            <w:pPr>
              <w:pStyle w:val="TableParagraph"/>
              <w:rPr>
                <w:sz w:val="20"/>
              </w:rPr>
            </w:pPr>
          </w:p>
        </w:tc>
      </w:tr>
      <w:tr w:rsidR="00916A36" w14:paraId="6C0E2518" w14:textId="77777777">
        <w:trPr>
          <w:trHeight w:val="276"/>
        </w:trPr>
        <w:tc>
          <w:tcPr>
            <w:tcW w:w="5754" w:type="dxa"/>
          </w:tcPr>
          <w:p w14:paraId="5F290B30" w14:textId="77777777" w:rsidR="00916A36" w:rsidRDefault="0055601D">
            <w:pPr>
              <w:pStyle w:val="TableParagraph"/>
              <w:ind w:left="110"/>
              <w:rPr>
                <w:sz w:val="20"/>
              </w:rPr>
            </w:pPr>
            <w:r>
              <w:rPr>
                <w:sz w:val="20"/>
              </w:rPr>
              <w:t>Lento</w:t>
            </w:r>
          </w:p>
        </w:tc>
        <w:tc>
          <w:tcPr>
            <w:tcW w:w="2465" w:type="dxa"/>
          </w:tcPr>
          <w:p w14:paraId="449F1BE3" w14:textId="77777777" w:rsidR="00916A36" w:rsidRDefault="00916A36">
            <w:pPr>
              <w:pStyle w:val="TableParagraph"/>
              <w:rPr>
                <w:sz w:val="20"/>
              </w:rPr>
            </w:pPr>
          </w:p>
        </w:tc>
        <w:tc>
          <w:tcPr>
            <w:tcW w:w="1654" w:type="dxa"/>
          </w:tcPr>
          <w:p w14:paraId="26FDA776" w14:textId="77777777" w:rsidR="00916A36" w:rsidRDefault="00916A36">
            <w:pPr>
              <w:pStyle w:val="TableParagraph"/>
              <w:rPr>
                <w:sz w:val="20"/>
              </w:rPr>
            </w:pPr>
          </w:p>
        </w:tc>
      </w:tr>
      <w:tr w:rsidR="00916A36" w14:paraId="399F9546" w14:textId="77777777">
        <w:trPr>
          <w:trHeight w:val="277"/>
        </w:trPr>
        <w:tc>
          <w:tcPr>
            <w:tcW w:w="5754" w:type="dxa"/>
          </w:tcPr>
          <w:p w14:paraId="75B1F1A4" w14:textId="77777777" w:rsidR="00916A36" w:rsidRDefault="0055601D">
            <w:pPr>
              <w:pStyle w:val="TableParagraph"/>
              <w:ind w:left="110"/>
              <w:rPr>
                <w:sz w:val="20"/>
              </w:rPr>
            </w:pPr>
            <w:r>
              <w:rPr>
                <w:sz w:val="20"/>
              </w:rPr>
              <w:t>Normale</w:t>
            </w:r>
          </w:p>
        </w:tc>
        <w:tc>
          <w:tcPr>
            <w:tcW w:w="2465" w:type="dxa"/>
          </w:tcPr>
          <w:p w14:paraId="46901E62" w14:textId="77777777" w:rsidR="00916A36" w:rsidRDefault="00916A36">
            <w:pPr>
              <w:pStyle w:val="TableParagraph"/>
              <w:rPr>
                <w:sz w:val="20"/>
              </w:rPr>
            </w:pPr>
          </w:p>
        </w:tc>
        <w:tc>
          <w:tcPr>
            <w:tcW w:w="1654" w:type="dxa"/>
          </w:tcPr>
          <w:p w14:paraId="21EA6E8B" w14:textId="77777777" w:rsidR="00916A36" w:rsidRDefault="00916A36">
            <w:pPr>
              <w:pStyle w:val="TableParagraph"/>
              <w:rPr>
                <w:sz w:val="20"/>
              </w:rPr>
            </w:pPr>
          </w:p>
        </w:tc>
      </w:tr>
      <w:tr w:rsidR="00916A36" w14:paraId="783EF9BD" w14:textId="77777777">
        <w:trPr>
          <w:trHeight w:val="275"/>
        </w:trPr>
        <w:tc>
          <w:tcPr>
            <w:tcW w:w="5754" w:type="dxa"/>
          </w:tcPr>
          <w:p w14:paraId="3A2E82E9" w14:textId="77777777" w:rsidR="00916A36" w:rsidRDefault="0055601D">
            <w:pPr>
              <w:pStyle w:val="TableParagraph"/>
              <w:ind w:left="110"/>
              <w:rPr>
                <w:sz w:val="20"/>
              </w:rPr>
            </w:pPr>
            <w:r>
              <w:rPr>
                <w:sz w:val="20"/>
              </w:rPr>
              <w:t>Veloce</w:t>
            </w:r>
          </w:p>
        </w:tc>
        <w:tc>
          <w:tcPr>
            <w:tcW w:w="2465" w:type="dxa"/>
          </w:tcPr>
          <w:p w14:paraId="2560EE60" w14:textId="77777777" w:rsidR="00916A36" w:rsidRDefault="00916A36">
            <w:pPr>
              <w:pStyle w:val="TableParagraph"/>
              <w:rPr>
                <w:sz w:val="20"/>
              </w:rPr>
            </w:pPr>
          </w:p>
        </w:tc>
        <w:tc>
          <w:tcPr>
            <w:tcW w:w="1654" w:type="dxa"/>
          </w:tcPr>
          <w:p w14:paraId="12A5A887" w14:textId="77777777" w:rsidR="00916A36" w:rsidRDefault="00916A36">
            <w:pPr>
              <w:pStyle w:val="TableParagraph"/>
              <w:rPr>
                <w:sz w:val="20"/>
              </w:rPr>
            </w:pPr>
          </w:p>
        </w:tc>
      </w:tr>
    </w:tbl>
    <w:p w14:paraId="22FFB86E" w14:textId="77777777" w:rsidR="00916A36" w:rsidRDefault="0055601D">
      <w:pPr>
        <w:pStyle w:val="Titolo3"/>
        <w:spacing w:after="22"/>
        <w:ind w:left="989"/>
        <w:jc w:val="left"/>
        <w:rPr>
          <w:u w:val="none"/>
        </w:rPr>
      </w:pPr>
      <w:r>
        <w:rPr>
          <w:u w:val="thick"/>
        </w:rPr>
        <w:t>RAPPORTO</w:t>
      </w:r>
      <w:r>
        <w:rPr>
          <w:spacing w:val="-1"/>
          <w:u w:val="thick"/>
        </w:rPr>
        <w:t xml:space="preserve"> </w:t>
      </w:r>
      <w:r>
        <w:rPr>
          <w:u w:val="thick"/>
        </w:rPr>
        <w:t>SCUOLA</w:t>
      </w:r>
      <w:r>
        <w:rPr>
          <w:spacing w:val="-3"/>
          <w:u w:val="thick"/>
        </w:rPr>
        <w:t xml:space="preserve"> </w:t>
      </w:r>
      <w:r>
        <w:rPr>
          <w:u w:val="thick"/>
        </w:rPr>
        <w:t xml:space="preserve">/FAMIGLIA  </w:t>
      </w:r>
    </w:p>
    <w:tbl>
      <w:tblPr>
        <w:tblStyle w:val="TableNormal"/>
        <w:tblW w:w="0" w:type="auto"/>
        <w:tblInd w:w="10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318"/>
        <w:gridCol w:w="1558"/>
      </w:tblGrid>
      <w:tr w:rsidR="00916A36" w14:paraId="3755AB0A" w14:textId="77777777">
        <w:trPr>
          <w:trHeight w:val="275"/>
        </w:trPr>
        <w:tc>
          <w:tcPr>
            <w:tcW w:w="8318" w:type="dxa"/>
          </w:tcPr>
          <w:p w14:paraId="475315AC" w14:textId="77777777" w:rsidR="00916A36" w:rsidRDefault="0055601D">
            <w:pPr>
              <w:pStyle w:val="TableParagraph"/>
              <w:tabs>
                <w:tab w:val="left" w:pos="1632"/>
                <w:tab w:val="left" w:pos="2971"/>
                <w:tab w:val="left" w:pos="4532"/>
              </w:tabs>
              <w:spacing w:line="231" w:lineRule="exact"/>
              <w:ind w:left="86"/>
              <w:rPr>
                <w:rFonts w:ascii="Cambria" w:hAnsi="Cambria"/>
                <w:sz w:val="20"/>
              </w:rPr>
            </w:pPr>
            <w:r>
              <w:rPr>
                <w:rFonts w:ascii="Cambria" w:hAnsi="Cambria"/>
                <w:sz w:val="20"/>
              </w:rPr>
              <w:t>□</w:t>
            </w:r>
            <w:r>
              <w:rPr>
                <w:rFonts w:ascii="Cambria" w:hAnsi="Cambria"/>
                <w:spacing w:val="-9"/>
                <w:sz w:val="20"/>
              </w:rPr>
              <w:t xml:space="preserve"> </w:t>
            </w:r>
            <w:r>
              <w:rPr>
                <w:rFonts w:ascii="Cambria" w:hAnsi="Cambria"/>
                <w:sz w:val="20"/>
              </w:rPr>
              <w:t>Collaborativo</w:t>
            </w:r>
            <w:r>
              <w:rPr>
                <w:rFonts w:ascii="Cambria" w:hAnsi="Cambria"/>
                <w:sz w:val="20"/>
              </w:rPr>
              <w:tab/>
              <w:t>□</w:t>
            </w:r>
            <w:r>
              <w:rPr>
                <w:rFonts w:ascii="Cambria" w:hAnsi="Cambria"/>
                <w:spacing w:val="-4"/>
                <w:sz w:val="20"/>
              </w:rPr>
              <w:t xml:space="preserve"> </w:t>
            </w:r>
            <w:r>
              <w:rPr>
                <w:rFonts w:ascii="Cambria" w:hAnsi="Cambria"/>
                <w:sz w:val="20"/>
              </w:rPr>
              <w:t>Delegante</w:t>
            </w:r>
            <w:r>
              <w:rPr>
                <w:rFonts w:ascii="Cambria" w:hAnsi="Cambria"/>
                <w:sz w:val="20"/>
              </w:rPr>
              <w:tab/>
              <w:t>□</w:t>
            </w:r>
            <w:r>
              <w:rPr>
                <w:rFonts w:ascii="Cambria" w:hAnsi="Cambria"/>
                <w:spacing w:val="-9"/>
                <w:sz w:val="20"/>
              </w:rPr>
              <w:t xml:space="preserve"> </w:t>
            </w:r>
            <w:r>
              <w:rPr>
                <w:rFonts w:ascii="Cambria" w:hAnsi="Cambria"/>
                <w:sz w:val="20"/>
              </w:rPr>
              <w:t>Contestativo</w:t>
            </w:r>
            <w:r>
              <w:rPr>
                <w:rFonts w:ascii="Cambria" w:hAnsi="Cambria"/>
                <w:sz w:val="20"/>
              </w:rPr>
              <w:tab/>
              <w:t>□</w:t>
            </w:r>
            <w:r>
              <w:rPr>
                <w:rFonts w:ascii="Cambria" w:hAnsi="Cambria"/>
                <w:spacing w:val="-7"/>
                <w:sz w:val="20"/>
              </w:rPr>
              <w:t xml:space="preserve"> </w:t>
            </w:r>
            <w:r>
              <w:rPr>
                <w:rFonts w:ascii="Cambria" w:hAnsi="Cambria"/>
                <w:sz w:val="20"/>
              </w:rPr>
              <w:t>Assente</w:t>
            </w:r>
          </w:p>
        </w:tc>
        <w:tc>
          <w:tcPr>
            <w:tcW w:w="1558" w:type="dxa"/>
            <w:shd w:val="clear" w:color="auto" w:fill="F0F0F0"/>
          </w:tcPr>
          <w:p w14:paraId="59734CC9" w14:textId="77777777" w:rsidR="00916A36" w:rsidRDefault="0055601D">
            <w:pPr>
              <w:pStyle w:val="TableParagraph"/>
              <w:spacing w:line="231" w:lineRule="exact"/>
              <w:ind w:left="112"/>
              <w:rPr>
                <w:rFonts w:ascii="Cambria"/>
                <w:b/>
                <w:sz w:val="20"/>
              </w:rPr>
            </w:pPr>
            <w:r>
              <w:rPr>
                <w:rFonts w:ascii="Cambria"/>
                <w:b/>
                <w:sz w:val="20"/>
              </w:rPr>
              <w:t>In</w:t>
            </w:r>
            <w:r>
              <w:rPr>
                <w:rFonts w:ascii="Cambria"/>
                <w:b/>
                <w:spacing w:val="-7"/>
                <w:sz w:val="20"/>
              </w:rPr>
              <w:t xml:space="preserve"> </w:t>
            </w:r>
            <w:r>
              <w:rPr>
                <w:rFonts w:ascii="Cambria"/>
                <w:b/>
                <w:sz w:val="20"/>
              </w:rPr>
              <w:t>entrata</w:t>
            </w:r>
          </w:p>
        </w:tc>
      </w:tr>
      <w:tr w:rsidR="00916A36" w14:paraId="18B5BFFE" w14:textId="77777777">
        <w:trPr>
          <w:trHeight w:val="275"/>
        </w:trPr>
        <w:tc>
          <w:tcPr>
            <w:tcW w:w="8318" w:type="dxa"/>
          </w:tcPr>
          <w:p w14:paraId="6C8F6750" w14:textId="77777777" w:rsidR="00916A36" w:rsidRDefault="0055601D">
            <w:pPr>
              <w:pStyle w:val="TableParagraph"/>
              <w:tabs>
                <w:tab w:val="left" w:pos="1632"/>
                <w:tab w:val="left" w:pos="2971"/>
                <w:tab w:val="left" w:pos="4532"/>
              </w:tabs>
              <w:spacing w:line="231" w:lineRule="exact"/>
              <w:ind w:left="86"/>
              <w:rPr>
                <w:rFonts w:ascii="Cambria" w:hAnsi="Cambria"/>
                <w:sz w:val="20"/>
              </w:rPr>
            </w:pPr>
            <w:r>
              <w:rPr>
                <w:rFonts w:ascii="Cambria" w:hAnsi="Cambria"/>
                <w:sz w:val="20"/>
              </w:rPr>
              <w:t>□</w:t>
            </w:r>
            <w:r>
              <w:rPr>
                <w:rFonts w:ascii="Cambria" w:hAnsi="Cambria"/>
                <w:spacing w:val="-9"/>
                <w:sz w:val="20"/>
              </w:rPr>
              <w:t xml:space="preserve"> </w:t>
            </w:r>
            <w:r>
              <w:rPr>
                <w:rFonts w:ascii="Cambria" w:hAnsi="Cambria"/>
                <w:sz w:val="20"/>
              </w:rPr>
              <w:t>Collaborativo</w:t>
            </w:r>
            <w:r>
              <w:rPr>
                <w:rFonts w:ascii="Cambria" w:hAnsi="Cambria"/>
                <w:sz w:val="20"/>
              </w:rPr>
              <w:tab/>
              <w:t>□</w:t>
            </w:r>
            <w:r>
              <w:rPr>
                <w:rFonts w:ascii="Cambria" w:hAnsi="Cambria"/>
                <w:spacing w:val="-4"/>
                <w:sz w:val="20"/>
              </w:rPr>
              <w:t xml:space="preserve"> </w:t>
            </w:r>
            <w:r>
              <w:rPr>
                <w:rFonts w:ascii="Cambria" w:hAnsi="Cambria"/>
                <w:sz w:val="20"/>
              </w:rPr>
              <w:t>Delegante</w:t>
            </w:r>
            <w:r>
              <w:rPr>
                <w:rFonts w:ascii="Cambria" w:hAnsi="Cambria"/>
                <w:sz w:val="20"/>
              </w:rPr>
              <w:tab/>
              <w:t>□</w:t>
            </w:r>
            <w:r>
              <w:rPr>
                <w:rFonts w:ascii="Cambria" w:hAnsi="Cambria"/>
                <w:spacing w:val="-9"/>
                <w:sz w:val="20"/>
              </w:rPr>
              <w:t xml:space="preserve"> </w:t>
            </w:r>
            <w:r>
              <w:rPr>
                <w:rFonts w:ascii="Cambria" w:hAnsi="Cambria"/>
                <w:sz w:val="20"/>
              </w:rPr>
              <w:t>Contestativo</w:t>
            </w:r>
            <w:r>
              <w:rPr>
                <w:rFonts w:ascii="Cambria" w:hAnsi="Cambria"/>
                <w:sz w:val="20"/>
              </w:rPr>
              <w:tab/>
              <w:t>□</w:t>
            </w:r>
            <w:r>
              <w:rPr>
                <w:rFonts w:ascii="Cambria" w:hAnsi="Cambria"/>
                <w:spacing w:val="-7"/>
                <w:sz w:val="20"/>
              </w:rPr>
              <w:t xml:space="preserve"> </w:t>
            </w:r>
            <w:r>
              <w:rPr>
                <w:rFonts w:ascii="Cambria" w:hAnsi="Cambria"/>
                <w:sz w:val="20"/>
              </w:rPr>
              <w:t>Assente</w:t>
            </w:r>
          </w:p>
        </w:tc>
        <w:tc>
          <w:tcPr>
            <w:tcW w:w="1558" w:type="dxa"/>
            <w:shd w:val="clear" w:color="auto" w:fill="F0F0F0"/>
          </w:tcPr>
          <w:p w14:paraId="547B493E" w14:textId="77777777" w:rsidR="00916A36" w:rsidRDefault="0055601D">
            <w:pPr>
              <w:pStyle w:val="TableParagraph"/>
              <w:spacing w:line="231" w:lineRule="exact"/>
              <w:ind w:left="112"/>
              <w:rPr>
                <w:rFonts w:ascii="Cambria"/>
                <w:b/>
                <w:sz w:val="20"/>
              </w:rPr>
            </w:pPr>
            <w:r>
              <w:rPr>
                <w:rFonts w:ascii="Cambria"/>
                <w:b/>
                <w:sz w:val="20"/>
              </w:rPr>
              <w:t>In</w:t>
            </w:r>
            <w:r>
              <w:rPr>
                <w:rFonts w:ascii="Cambria"/>
                <w:b/>
                <w:spacing w:val="-6"/>
                <w:sz w:val="20"/>
              </w:rPr>
              <w:t xml:space="preserve"> </w:t>
            </w:r>
            <w:r>
              <w:rPr>
                <w:rFonts w:ascii="Cambria"/>
                <w:b/>
                <w:sz w:val="20"/>
              </w:rPr>
              <w:t>uscita</w:t>
            </w:r>
          </w:p>
        </w:tc>
      </w:tr>
    </w:tbl>
    <w:p w14:paraId="0F933F67" w14:textId="77777777" w:rsidR="00916A36" w:rsidRDefault="0055601D">
      <w:pPr>
        <w:spacing w:after="19"/>
        <w:ind w:left="980"/>
        <w:rPr>
          <w:b/>
          <w:sz w:val="24"/>
        </w:rPr>
      </w:pPr>
      <w:r>
        <w:rPr>
          <w:b/>
          <w:sz w:val="24"/>
          <w:u w:val="thick"/>
        </w:rPr>
        <w:t>LIVELLO</w:t>
      </w:r>
      <w:r>
        <w:rPr>
          <w:b/>
          <w:spacing w:val="-3"/>
          <w:sz w:val="24"/>
          <w:u w:val="thick"/>
        </w:rPr>
        <w:t xml:space="preserve"> </w:t>
      </w:r>
      <w:r>
        <w:rPr>
          <w:b/>
          <w:sz w:val="24"/>
          <w:u w:val="thick"/>
        </w:rPr>
        <w:t>COMPETENZE</w:t>
      </w:r>
      <w:r>
        <w:rPr>
          <w:b/>
          <w:spacing w:val="-3"/>
          <w:sz w:val="24"/>
          <w:u w:val="thick"/>
        </w:rPr>
        <w:t xml:space="preserve"> </w:t>
      </w:r>
      <w:r>
        <w:rPr>
          <w:b/>
          <w:sz w:val="24"/>
          <w:u w:val="thick"/>
        </w:rPr>
        <w:t>RAGGIUNTE</w:t>
      </w:r>
    </w:p>
    <w:tbl>
      <w:tblPr>
        <w:tblStyle w:val="TableNormal"/>
        <w:tblW w:w="0" w:type="auto"/>
        <w:tblInd w:w="10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41"/>
        <w:gridCol w:w="3817"/>
        <w:gridCol w:w="1834"/>
        <w:gridCol w:w="2081"/>
      </w:tblGrid>
      <w:tr w:rsidR="00916A36" w14:paraId="7AF7D0F8" w14:textId="77777777">
        <w:trPr>
          <w:trHeight w:val="256"/>
        </w:trPr>
        <w:tc>
          <w:tcPr>
            <w:tcW w:w="2141" w:type="dxa"/>
            <w:shd w:val="clear" w:color="auto" w:fill="F0F0F0"/>
          </w:tcPr>
          <w:p w14:paraId="1EF41AE0" w14:textId="77777777" w:rsidR="00916A36" w:rsidRDefault="0055601D">
            <w:pPr>
              <w:pStyle w:val="TableParagraph"/>
              <w:spacing w:line="234" w:lineRule="exact"/>
              <w:ind w:left="110"/>
              <w:rPr>
                <w:rFonts w:ascii="Cambria"/>
                <w:b/>
                <w:sz w:val="20"/>
              </w:rPr>
            </w:pPr>
            <w:r>
              <w:rPr>
                <w:rFonts w:ascii="Cambria"/>
                <w:b/>
                <w:sz w:val="20"/>
              </w:rPr>
              <w:t>Profilo</w:t>
            </w:r>
          </w:p>
        </w:tc>
        <w:tc>
          <w:tcPr>
            <w:tcW w:w="3817" w:type="dxa"/>
            <w:shd w:val="clear" w:color="auto" w:fill="F0F0F0"/>
          </w:tcPr>
          <w:p w14:paraId="15B7CFA8" w14:textId="77777777" w:rsidR="00916A36" w:rsidRDefault="0055601D">
            <w:pPr>
              <w:pStyle w:val="TableParagraph"/>
              <w:spacing w:line="234" w:lineRule="exact"/>
              <w:ind w:left="110"/>
              <w:rPr>
                <w:rFonts w:ascii="Cambria"/>
                <w:b/>
                <w:sz w:val="20"/>
              </w:rPr>
            </w:pPr>
            <w:r>
              <w:rPr>
                <w:rFonts w:ascii="Cambria"/>
                <w:b/>
                <w:sz w:val="20"/>
              </w:rPr>
              <w:t>Descrittore</w:t>
            </w:r>
          </w:p>
        </w:tc>
        <w:tc>
          <w:tcPr>
            <w:tcW w:w="1834" w:type="dxa"/>
            <w:shd w:val="clear" w:color="auto" w:fill="F0F0F0"/>
          </w:tcPr>
          <w:p w14:paraId="47A6100F" w14:textId="77777777" w:rsidR="00916A36" w:rsidRDefault="0055601D">
            <w:pPr>
              <w:pStyle w:val="TableParagraph"/>
              <w:spacing w:line="234" w:lineRule="exact"/>
              <w:ind w:left="112"/>
              <w:rPr>
                <w:rFonts w:ascii="Cambria"/>
                <w:b/>
                <w:sz w:val="20"/>
              </w:rPr>
            </w:pPr>
            <w:r>
              <w:rPr>
                <w:rFonts w:ascii="Cambria"/>
                <w:b/>
                <w:sz w:val="20"/>
              </w:rPr>
              <w:t>In</w:t>
            </w:r>
            <w:r>
              <w:rPr>
                <w:rFonts w:ascii="Cambria"/>
                <w:b/>
                <w:spacing w:val="-7"/>
                <w:sz w:val="20"/>
              </w:rPr>
              <w:t xml:space="preserve"> </w:t>
            </w:r>
            <w:r>
              <w:rPr>
                <w:rFonts w:ascii="Cambria"/>
                <w:b/>
                <w:sz w:val="20"/>
              </w:rPr>
              <w:t>entrata</w:t>
            </w:r>
          </w:p>
        </w:tc>
        <w:tc>
          <w:tcPr>
            <w:tcW w:w="2081" w:type="dxa"/>
            <w:shd w:val="clear" w:color="auto" w:fill="F0F0F0"/>
          </w:tcPr>
          <w:p w14:paraId="48C2F9D9" w14:textId="77777777" w:rsidR="00916A36" w:rsidRDefault="0055601D">
            <w:pPr>
              <w:pStyle w:val="TableParagraph"/>
              <w:spacing w:line="234" w:lineRule="exact"/>
              <w:ind w:left="113"/>
              <w:rPr>
                <w:rFonts w:ascii="Cambria"/>
                <w:b/>
                <w:sz w:val="20"/>
              </w:rPr>
            </w:pPr>
            <w:r>
              <w:rPr>
                <w:rFonts w:ascii="Cambria"/>
                <w:b/>
                <w:sz w:val="20"/>
              </w:rPr>
              <w:t>In</w:t>
            </w:r>
            <w:r>
              <w:rPr>
                <w:rFonts w:ascii="Cambria"/>
                <w:b/>
                <w:spacing w:val="-6"/>
                <w:sz w:val="20"/>
              </w:rPr>
              <w:t xml:space="preserve"> </w:t>
            </w:r>
            <w:r>
              <w:rPr>
                <w:rFonts w:ascii="Cambria"/>
                <w:b/>
                <w:sz w:val="20"/>
              </w:rPr>
              <w:t>uscita</w:t>
            </w:r>
          </w:p>
        </w:tc>
      </w:tr>
      <w:tr w:rsidR="00916A36" w14:paraId="175C7304" w14:textId="77777777">
        <w:trPr>
          <w:trHeight w:val="256"/>
        </w:trPr>
        <w:tc>
          <w:tcPr>
            <w:tcW w:w="2141" w:type="dxa"/>
          </w:tcPr>
          <w:p w14:paraId="1018C3D1" w14:textId="77777777" w:rsidR="00916A36" w:rsidRDefault="0055601D">
            <w:pPr>
              <w:pStyle w:val="TableParagraph"/>
              <w:spacing w:line="231" w:lineRule="exact"/>
              <w:ind w:left="153"/>
              <w:rPr>
                <w:rFonts w:ascii="Cambria"/>
                <w:b/>
                <w:sz w:val="20"/>
              </w:rPr>
            </w:pPr>
            <w:r>
              <w:rPr>
                <w:rFonts w:ascii="Cambria"/>
                <w:b/>
                <w:sz w:val="20"/>
              </w:rPr>
              <w:t>Elevato</w:t>
            </w:r>
          </w:p>
        </w:tc>
        <w:tc>
          <w:tcPr>
            <w:tcW w:w="3817" w:type="dxa"/>
          </w:tcPr>
          <w:p w14:paraId="211CD702" w14:textId="77777777" w:rsidR="00916A36" w:rsidRDefault="0055601D">
            <w:pPr>
              <w:pStyle w:val="TableParagraph"/>
              <w:spacing w:line="231" w:lineRule="exact"/>
              <w:ind w:left="110"/>
              <w:rPr>
                <w:rFonts w:ascii="Cambria"/>
                <w:sz w:val="20"/>
              </w:rPr>
            </w:pPr>
            <w:r>
              <w:rPr>
                <w:rFonts w:ascii="Cambria"/>
                <w:sz w:val="20"/>
              </w:rPr>
              <w:t>Competenze</w:t>
            </w:r>
            <w:r>
              <w:rPr>
                <w:rFonts w:ascii="Cambria"/>
                <w:spacing w:val="-10"/>
                <w:sz w:val="20"/>
              </w:rPr>
              <w:t xml:space="preserve"> </w:t>
            </w:r>
            <w:r>
              <w:rPr>
                <w:rFonts w:ascii="Cambria"/>
                <w:sz w:val="20"/>
              </w:rPr>
              <w:t>pienamente</w:t>
            </w:r>
            <w:r>
              <w:rPr>
                <w:rFonts w:ascii="Cambria"/>
                <w:spacing w:val="-10"/>
                <w:sz w:val="20"/>
              </w:rPr>
              <w:t xml:space="preserve"> </w:t>
            </w:r>
            <w:r>
              <w:rPr>
                <w:rFonts w:ascii="Cambria"/>
                <w:sz w:val="20"/>
              </w:rPr>
              <w:t>raggiunte</w:t>
            </w:r>
          </w:p>
        </w:tc>
        <w:tc>
          <w:tcPr>
            <w:tcW w:w="1834" w:type="dxa"/>
          </w:tcPr>
          <w:p w14:paraId="6A713666" w14:textId="77777777" w:rsidR="00916A36" w:rsidRDefault="00916A36">
            <w:pPr>
              <w:pStyle w:val="TableParagraph"/>
              <w:rPr>
                <w:sz w:val="18"/>
              </w:rPr>
            </w:pPr>
          </w:p>
        </w:tc>
        <w:tc>
          <w:tcPr>
            <w:tcW w:w="2081" w:type="dxa"/>
          </w:tcPr>
          <w:p w14:paraId="1440DC9F" w14:textId="77777777" w:rsidR="00916A36" w:rsidRDefault="00916A36">
            <w:pPr>
              <w:pStyle w:val="TableParagraph"/>
              <w:rPr>
                <w:sz w:val="18"/>
              </w:rPr>
            </w:pPr>
          </w:p>
        </w:tc>
      </w:tr>
      <w:tr w:rsidR="00916A36" w14:paraId="59D6A7C2" w14:textId="77777777">
        <w:trPr>
          <w:trHeight w:val="304"/>
        </w:trPr>
        <w:tc>
          <w:tcPr>
            <w:tcW w:w="2141" w:type="dxa"/>
          </w:tcPr>
          <w:p w14:paraId="50B51D38" w14:textId="77777777" w:rsidR="00916A36" w:rsidRDefault="0055601D">
            <w:pPr>
              <w:pStyle w:val="TableParagraph"/>
              <w:spacing w:line="229" w:lineRule="exact"/>
              <w:ind w:left="110"/>
              <w:rPr>
                <w:rFonts w:ascii="Cambria"/>
                <w:b/>
                <w:sz w:val="20"/>
              </w:rPr>
            </w:pPr>
            <w:r>
              <w:rPr>
                <w:rFonts w:ascii="Cambria"/>
                <w:b/>
                <w:sz w:val="20"/>
              </w:rPr>
              <w:t>Buono</w:t>
            </w:r>
          </w:p>
        </w:tc>
        <w:tc>
          <w:tcPr>
            <w:tcW w:w="3817" w:type="dxa"/>
          </w:tcPr>
          <w:p w14:paraId="4F2ED319" w14:textId="77777777" w:rsidR="00916A36" w:rsidRDefault="0055601D">
            <w:pPr>
              <w:pStyle w:val="TableParagraph"/>
              <w:spacing w:line="231" w:lineRule="exact"/>
              <w:ind w:left="110"/>
              <w:rPr>
                <w:rFonts w:ascii="Cambria"/>
                <w:sz w:val="20"/>
              </w:rPr>
            </w:pPr>
            <w:r>
              <w:rPr>
                <w:rFonts w:ascii="Cambria"/>
                <w:sz w:val="20"/>
              </w:rPr>
              <w:t>Competenze</w:t>
            </w:r>
            <w:r>
              <w:rPr>
                <w:rFonts w:ascii="Cambria"/>
                <w:spacing w:val="-11"/>
                <w:sz w:val="20"/>
              </w:rPr>
              <w:t xml:space="preserve"> </w:t>
            </w:r>
            <w:r>
              <w:rPr>
                <w:rFonts w:ascii="Cambria"/>
                <w:sz w:val="20"/>
              </w:rPr>
              <w:t>discretamente</w:t>
            </w:r>
            <w:r>
              <w:rPr>
                <w:rFonts w:ascii="Cambria"/>
                <w:spacing w:val="-7"/>
                <w:sz w:val="20"/>
              </w:rPr>
              <w:t xml:space="preserve"> </w:t>
            </w:r>
            <w:r>
              <w:rPr>
                <w:rFonts w:ascii="Cambria"/>
                <w:sz w:val="20"/>
              </w:rPr>
              <w:t>raggiunte</w:t>
            </w:r>
          </w:p>
        </w:tc>
        <w:tc>
          <w:tcPr>
            <w:tcW w:w="1834" w:type="dxa"/>
          </w:tcPr>
          <w:p w14:paraId="5265332F" w14:textId="77777777" w:rsidR="00916A36" w:rsidRDefault="00916A36">
            <w:pPr>
              <w:pStyle w:val="TableParagraph"/>
              <w:rPr>
                <w:sz w:val="20"/>
              </w:rPr>
            </w:pPr>
          </w:p>
        </w:tc>
        <w:tc>
          <w:tcPr>
            <w:tcW w:w="2081" w:type="dxa"/>
          </w:tcPr>
          <w:p w14:paraId="0F696865" w14:textId="77777777" w:rsidR="00916A36" w:rsidRDefault="00916A36">
            <w:pPr>
              <w:pStyle w:val="TableParagraph"/>
              <w:rPr>
                <w:sz w:val="20"/>
              </w:rPr>
            </w:pPr>
          </w:p>
        </w:tc>
      </w:tr>
    </w:tbl>
    <w:p w14:paraId="1AEE98BE" w14:textId="77777777" w:rsidR="00916A36" w:rsidRDefault="00916A36">
      <w:pPr>
        <w:rPr>
          <w:sz w:val="20"/>
        </w:rPr>
        <w:sectPr w:rsidR="00916A36">
          <w:pgSz w:w="11940" w:h="16860"/>
          <w:pgMar w:top="700" w:right="20" w:bottom="1120" w:left="40" w:header="0" w:footer="920" w:gutter="0"/>
          <w:cols w:space="720"/>
        </w:sectPr>
      </w:pPr>
    </w:p>
    <w:tbl>
      <w:tblPr>
        <w:tblStyle w:val="TableNormal"/>
        <w:tblW w:w="0" w:type="auto"/>
        <w:tblInd w:w="10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41"/>
        <w:gridCol w:w="3817"/>
        <w:gridCol w:w="1834"/>
        <w:gridCol w:w="2081"/>
      </w:tblGrid>
      <w:tr w:rsidR="00916A36" w14:paraId="4D027E37" w14:textId="77777777">
        <w:trPr>
          <w:trHeight w:val="304"/>
        </w:trPr>
        <w:tc>
          <w:tcPr>
            <w:tcW w:w="2141" w:type="dxa"/>
          </w:tcPr>
          <w:p w14:paraId="4E666DA4" w14:textId="77777777" w:rsidR="00916A36" w:rsidRDefault="0055601D">
            <w:pPr>
              <w:pStyle w:val="TableParagraph"/>
              <w:spacing w:line="229" w:lineRule="exact"/>
              <w:ind w:left="110"/>
              <w:rPr>
                <w:rFonts w:ascii="Cambria"/>
                <w:b/>
                <w:sz w:val="20"/>
              </w:rPr>
            </w:pPr>
            <w:r>
              <w:rPr>
                <w:rFonts w:ascii="Cambria"/>
                <w:b/>
                <w:sz w:val="20"/>
              </w:rPr>
              <w:lastRenderedPageBreak/>
              <w:t>Intermedio</w:t>
            </w:r>
          </w:p>
        </w:tc>
        <w:tc>
          <w:tcPr>
            <w:tcW w:w="3817" w:type="dxa"/>
          </w:tcPr>
          <w:p w14:paraId="4A890465" w14:textId="77777777" w:rsidR="00916A36" w:rsidRDefault="0055601D">
            <w:pPr>
              <w:pStyle w:val="TableParagraph"/>
              <w:spacing w:line="231" w:lineRule="exact"/>
              <w:ind w:left="110"/>
              <w:rPr>
                <w:rFonts w:ascii="Cambria"/>
                <w:sz w:val="20"/>
              </w:rPr>
            </w:pPr>
            <w:r>
              <w:rPr>
                <w:rFonts w:ascii="Cambria"/>
                <w:sz w:val="20"/>
              </w:rPr>
              <w:t>Competenze</w:t>
            </w:r>
            <w:r>
              <w:rPr>
                <w:rFonts w:ascii="Cambria"/>
                <w:spacing w:val="-11"/>
                <w:sz w:val="20"/>
              </w:rPr>
              <w:t xml:space="preserve"> </w:t>
            </w:r>
            <w:r>
              <w:rPr>
                <w:rFonts w:ascii="Cambria"/>
                <w:sz w:val="20"/>
              </w:rPr>
              <w:t>parzialmente</w:t>
            </w:r>
            <w:r>
              <w:rPr>
                <w:rFonts w:ascii="Cambria"/>
                <w:spacing w:val="-8"/>
                <w:sz w:val="20"/>
              </w:rPr>
              <w:t xml:space="preserve"> </w:t>
            </w:r>
            <w:r>
              <w:rPr>
                <w:rFonts w:ascii="Cambria"/>
                <w:sz w:val="20"/>
              </w:rPr>
              <w:t>raggiunte</w:t>
            </w:r>
          </w:p>
        </w:tc>
        <w:tc>
          <w:tcPr>
            <w:tcW w:w="1834" w:type="dxa"/>
          </w:tcPr>
          <w:p w14:paraId="057A6C0A" w14:textId="77777777" w:rsidR="00916A36" w:rsidRDefault="00916A36">
            <w:pPr>
              <w:pStyle w:val="TableParagraph"/>
              <w:rPr>
                <w:sz w:val="20"/>
              </w:rPr>
            </w:pPr>
          </w:p>
        </w:tc>
        <w:tc>
          <w:tcPr>
            <w:tcW w:w="2081" w:type="dxa"/>
          </w:tcPr>
          <w:p w14:paraId="448F6AD6" w14:textId="77777777" w:rsidR="00916A36" w:rsidRDefault="00916A36">
            <w:pPr>
              <w:pStyle w:val="TableParagraph"/>
              <w:rPr>
                <w:sz w:val="20"/>
              </w:rPr>
            </w:pPr>
          </w:p>
        </w:tc>
      </w:tr>
      <w:tr w:rsidR="00916A36" w14:paraId="784F4310" w14:textId="77777777">
        <w:trPr>
          <w:trHeight w:val="254"/>
        </w:trPr>
        <w:tc>
          <w:tcPr>
            <w:tcW w:w="2141" w:type="dxa"/>
          </w:tcPr>
          <w:p w14:paraId="73B0E216" w14:textId="77777777" w:rsidR="00916A36" w:rsidRDefault="0055601D">
            <w:pPr>
              <w:pStyle w:val="TableParagraph"/>
              <w:spacing w:line="231" w:lineRule="exact"/>
              <w:ind w:left="110"/>
              <w:rPr>
                <w:rFonts w:ascii="Cambria"/>
                <w:b/>
                <w:sz w:val="20"/>
              </w:rPr>
            </w:pPr>
            <w:r>
              <w:rPr>
                <w:rFonts w:ascii="Cambria"/>
                <w:b/>
                <w:sz w:val="20"/>
              </w:rPr>
              <w:t>Basso</w:t>
            </w:r>
          </w:p>
        </w:tc>
        <w:tc>
          <w:tcPr>
            <w:tcW w:w="3817" w:type="dxa"/>
          </w:tcPr>
          <w:p w14:paraId="63DE6B96" w14:textId="77777777" w:rsidR="00916A36" w:rsidRDefault="0055601D">
            <w:pPr>
              <w:pStyle w:val="TableParagraph"/>
              <w:spacing w:line="231" w:lineRule="exact"/>
              <w:ind w:left="110"/>
              <w:rPr>
                <w:rFonts w:ascii="Cambria"/>
                <w:sz w:val="20"/>
              </w:rPr>
            </w:pPr>
            <w:r>
              <w:rPr>
                <w:rFonts w:ascii="Cambria"/>
                <w:spacing w:val="-1"/>
                <w:sz w:val="20"/>
              </w:rPr>
              <w:t>Competenze</w:t>
            </w:r>
            <w:r>
              <w:rPr>
                <w:rFonts w:ascii="Cambria"/>
                <w:spacing w:val="-9"/>
                <w:sz w:val="20"/>
              </w:rPr>
              <w:t xml:space="preserve"> </w:t>
            </w:r>
            <w:r>
              <w:rPr>
                <w:rFonts w:ascii="Cambria"/>
                <w:sz w:val="20"/>
              </w:rPr>
              <w:t>scarsamente</w:t>
            </w:r>
            <w:r>
              <w:rPr>
                <w:rFonts w:ascii="Cambria"/>
                <w:spacing w:val="-8"/>
                <w:sz w:val="20"/>
              </w:rPr>
              <w:t xml:space="preserve"> </w:t>
            </w:r>
            <w:r>
              <w:rPr>
                <w:rFonts w:ascii="Cambria"/>
                <w:sz w:val="20"/>
              </w:rPr>
              <w:t>raggiunte</w:t>
            </w:r>
          </w:p>
        </w:tc>
        <w:tc>
          <w:tcPr>
            <w:tcW w:w="1834" w:type="dxa"/>
          </w:tcPr>
          <w:p w14:paraId="66D25499" w14:textId="77777777" w:rsidR="00916A36" w:rsidRDefault="00916A36">
            <w:pPr>
              <w:pStyle w:val="TableParagraph"/>
              <w:rPr>
                <w:sz w:val="18"/>
              </w:rPr>
            </w:pPr>
          </w:p>
        </w:tc>
        <w:tc>
          <w:tcPr>
            <w:tcW w:w="2081" w:type="dxa"/>
          </w:tcPr>
          <w:p w14:paraId="2E045C22" w14:textId="77777777" w:rsidR="00916A36" w:rsidRDefault="00916A36">
            <w:pPr>
              <w:pStyle w:val="TableParagraph"/>
              <w:rPr>
                <w:sz w:val="18"/>
              </w:rPr>
            </w:pPr>
          </w:p>
        </w:tc>
      </w:tr>
    </w:tbl>
    <w:p w14:paraId="13CCBE4B" w14:textId="77777777" w:rsidR="00916A36" w:rsidRDefault="00916A36">
      <w:pPr>
        <w:pStyle w:val="Corpotesto"/>
        <w:rPr>
          <w:b/>
          <w:sz w:val="20"/>
        </w:rPr>
      </w:pPr>
    </w:p>
    <w:p w14:paraId="30ACF1ED" w14:textId="77777777" w:rsidR="00916A36" w:rsidRDefault="00916A36">
      <w:pPr>
        <w:pStyle w:val="Corpotesto"/>
        <w:spacing w:before="4"/>
        <w:rPr>
          <w:b/>
          <w:sz w:val="23"/>
        </w:rPr>
      </w:pPr>
    </w:p>
    <w:p w14:paraId="75C9F127" w14:textId="77777777" w:rsidR="00916A36" w:rsidRDefault="0055601D">
      <w:pPr>
        <w:pStyle w:val="Titolo3"/>
        <w:ind w:left="980"/>
        <w:jc w:val="left"/>
        <w:rPr>
          <w:u w:val="none"/>
        </w:rPr>
      </w:pPr>
      <w:r>
        <w:rPr>
          <w:u w:val="thick"/>
        </w:rPr>
        <w:t>ANNOTAZIONI</w:t>
      </w:r>
    </w:p>
    <w:p w14:paraId="5F356020" w14:textId="77777777" w:rsidR="00916A36" w:rsidRDefault="008637B5">
      <w:pPr>
        <w:pStyle w:val="Corpotesto"/>
        <w:spacing w:before="10"/>
        <w:rPr>
          <w:b/>
          <w:sz w:val="17"/>
        </w:rPr>
      </w:pPr>
      <w:r>
        <w:rPr>
          <w:noProof/>
          <w:lang w:eastAsia="it-IT"/>
        </w:rPr>
        <mc:AlternateContent>
          <mc:Choice Requires="wps">
            <w:drawing>
              <wp:anchor distT="0" distB="0" distL="0" distR="0" simplePos="0" relativeHeight="251656704" behindDoc="1" locked="0" layoutInCell="1" allowOverlap="1" wp14:anchorId="0FAAE6A4" wp14:editId="2A5ED0EF">
                <wp:simplePos x="0" y="0"/>
                <wp:positionH relativeFrom="page">
                  <wp:posOffset>647700</wp:posOffset>
                </wp:positionH>
                <wp:positionV relativeFrom="paragraph">
                  <wp:posOffset>158115</wp:posOffset>
                </wp:positionV>
                <wp:extent cx="6214745" cy="1270"/>
                <wp:effectExtent l="0" t="0" r="0" b="0"/>
                <wp:wrapTopAndBottom/>
                <wp:docPr id="47"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14745" cy="1270"/>
                        </a:xfrm>
                        <a:custGeom>
                          <a:avLst/>
                          <a:gdLst>
                            <a:gd name="T0" fmla="+- 0 1020 1020"/>
                            <a:gd name="T1" fmla="*/ T0 w 9787"/>
                            <a:gd name="T2" fmla="+- 0 10807 1020"/>
                            <a:gd name="T3" fmla="*/ T2 w 9787"/>
                          </a:gdLst>
                          <a:ahLst/>
                          <a:cxnLst>
                            <a:cxn ang="0">
                              <a:pos x="T1" y="0"/>
                            </a:cxn>
                            <a:cxn ang="0">
                              <a:pos x="T3" y="0"/>
                            </a:cxn>
                          </a:cxnLst>
                          <a:rect l="0" t="0" r="r" b="b"/>
                          <a:pathLst>
                            <a:path w="9787">
                              <a:moveTo>
                                <a:pt x="0" y="0"/>
                              </a:moveTo>
                              <a:lnTo>
                                <a:pt x="9787"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F31CCA9" id="Freeform 31" o:spid="_x0000_s1026" style="position:absolute;margin-left:51pt;margin-top:12.45pt;width:489.35pt;height:.1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8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" path="m,l9787,e" filled="f" strokeweight=".14056mm">
                <v:path arrowok="t" o:connecttype="custom" o:connectlocs="0,0;6214745,0" o:connectangles="0,0"/>
                <w10:wrap type="topAndBottom" anchorx="page"/>
              </v:shape>
            </w:pict>
          </mc:Fallback>
        </mc:AlternateContent>
      </w:r>
      <w:r>
        <w:rPr>
          <w:noProof/>
          <w:lang w:eastAsia="it-IT"/>
        </w:rPr>
        <mc:AlternateContent>
          <mc:Choice Requires="wps">
            <w:drawing>
              <wp:anchor distT="0" distB="0" distL="0" distR="0" simplePos="0" relativeHeight="251658752" behindDoc="1" locked="0" layoutInCell="1" allowOverlap="1" wp14:anchorId="128232E0" wp14:editId="27E66AE2">
                <wp:simplePos x="0" y="0"/>
                <wp:positionH relativeFrom="page">
                  <wp:posOffset>647700</wp:posOffset>
                </wp:positionH>
                <wp:positionV relativeFrom="paragraph">
                  <wp:posOffset>304165</wp:posOffset>
                </wp:positionV>
                <wp:extent cx="6214745" cy="1270"/>
                <wp:effectExtent l="0" t="0" r="0" b="0"/>
                <wp:wrapTopAndBottom/>
                <wp:docPr id="46"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14745" cy="1270"/>
                        </a:xfrm>
                        <a:custGeom>
                          <a:avLst/>
                          <a:gdLst>
                            <a:gd name="T0" fmla="+- 0 1020 1020"/>
                            <a:gd name="T1" fmla="*/ T0 w 9787"/>
                            <a:gd name="T2" fmla="+- 0 10807 1020"/>
                            <a:gd name="T3" fmla="*/ T2 w 9787"/>
                          </a:gdLst>
                          <a:ahLst/>
                          <a:cxnLst>
                            <a:cxn ang="0">
                              <a:pos x="T1" y="0"/>
                            </a:cxn>
                            <a:cxn ang="0">
                              <a:pos x="T3" y="0"/>
                            </a:cxn>
                          </a:cxnLst>
                          <a:rect l="0" t="0" r="r" b="b"/>
                          <a:pathLst>
                            <a:path w="9787">
                              <a:moveTo>
                                <a:pt x="0" y="0"/>
                              </a:moveTo>
                              <a:lnTo>
                                <a:pt x="9787"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9BC6BBA" id="Freeform 30" o:spid="_x0000_s1026" style="position:absolute;margin-left:51pt;margin-top:23.95pt;width:489.35pt;height:.1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8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" path="m,l9787,e" filled="f" strokeweight=".14056mm">
                <v:path arrowok="t" o:connecttype="custom" o:connectlocs="0,0;6214745,0" o:connectangles="0,0"/>
                <w10:wrap type="topAndBottom" anchorx="page"/>
              </v:shape>
            </w:pict>
          </mc:Fallback>
        </mc:AlternateContent>
      </w:r>
      <w:r>
        <w:rPr>
          <w:noProof/>
          <w:lang w:eastAsia="it-IT"/>
        </w:rPr>
        <mc:AlternateContent>
          <mc:Choice Requires="wps">
            <w:drawing>
              <wp:anchor distT="0" distB="0" distL="0" distR="0" simplePos="0" relativeHeight="251659776" behindDoc="1" locked="0" layoutInCell="1" allowOverlap="1" wp14:anchorId="4D9F19B9" wp14:editId="6BAA9BD5">
                <wp:simplePos x="0" y="0"/>
                <wp:positionH relativeFrom="page">
                  <wp:posOffset>647700</wp:posOffset>
                </wp:positionH>
                <wp:positionV relativeFrom="paragraph">
                  <wp:posOffset>450850</wp:posOffset>
                </wp:positionV>
                <wp:extent cx="6221095" cy="1270"/>
                <wp:effectExtent l="0" t="0" r="0" b="0"/>
                <wp:wrapTopAndBottom/>
                <wp:docPr id="45"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1095" cy="1270"/>
                        </a:xfrm>
                        <a:custGeom>
                          <a:avLst/>
                          <a:gdLst>
                            <a:gd name="T0" fmla="+- 0 1020 1020"/>
                            <a:gd name="T1" fmla="*/ T0 w 9797"/>
                            <a:gd name="T2" fmla="+- 0 7013 1020"/>
                            <a:gd name="T3" fmla="*/ T2 w 9797"/>
                            <a:gd name="T4" fmla="+- 0 7024 1020"/>
                            <a:gd name="T5" fmla="*/ T4 w 9797"/>
                            <a:gd name="T6" fmla="+- 0 10817 1020"/>
                            <a:gd name="T7" fmla="*/ T6 w 9797"/>
                          </a:gdLst>
                          <a:ahLst/>
                          <a:cxnLst>
                            <a:cxn ang="0">
                              <a:pos x="T1" y="0"/>
                            </a:cxn>
                            <a:cxn ang="0">
                              <a:pos x="T3" y="0"/>
                            </a:cxn>
                            <a:cxn ang="0">
                              <a:pos x="T5" y="0"/>
                            </a:cxn>
                            <a:cxn ang="0">
                              <a:pos x="T7" y="0"/>
                            </a:cxn>
                          </a:cxnLst>
                          <a:rect l="0" t="0" r="r" b="b"/>
                          <a:pathLst>
                            <a:path w="9797">
                              <a:moveTo>
                                <a:pt x="0" y="0"/>
                              </a:moveTo>
                              <a:lnTo>
                                <a:pt x="5993" y="0"/>
                              </a:lnTo>
                              <a:moveTo>
                                <a:pt x="6004" y="0"/>
                              </a:moveTo>
                              <a:lnTo>
                                <a:pt x="9797"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79839F6" id="AutoShape 29" o:spid="_x0000_s1026" style="position:absolute;margin-left:51pt;margin-top:35.5pt;width:489.85pt;height:.1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9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" path="m,l5993,t11,l9797,e" filled="f" strokeweight=".14056mm">
                <v:path arrowok="t" o:connecttype="custom" o:connectlocs="0,0;3805555,0;3812540,0;6221095,0" o:connectangles="0,0,0,0"/>
                <w10:wrap type="topAndBottom" anchorx="page"/>
              </v:shape>
            </w:pict>
          </mc:Fallback>
        </mc:AlternateContent>
      </w:r>
      <w:r>
        <w:rPr>
          <w:noProof/>
          <w:lang w:eastAsia="it-IT"/>
        </w:rPr>
        <mc:AlternateContent>
          <mc:Choice Requires="wps">
            <w:drawing>
              <wp:anchor distT="0" distB="0" distL="0" distR="0" simplePos="0" relativeHeight="251660800" behindDoc="1" locked="0" layoutInCell="1" allowOverlap="1" wp14:anchorId="0B291B1D" wp14:editId="4301EE31">
                <wp:simplePos x="0" y="0"/>
                <wp:positionH relativeFrom="page">
                  <wp:posOffset>647700</wp:posOffset>
                </wp:positionH>
                <wp:positionV relativeFrom="paragraph">
                  <wp:posOffset>596900</wp:posOffset>
                </wp:positionV>
                <wp:extent cx="5711190" cy="1270"/>
                <wp:effectExtent l="0" t="0" r="0" b="0"/>
                <wp:wrapTopAndBottom/>
                <wp:docPr id="44"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1190" cy="1270"/>
                        </a:xfrm>
                        <a:custGeom>
                          <a:avLst/>
                          <a:gdLst>
                            <a:gd name="T0" fmla="+- 0 1020 1020"/>
                            <a:gd name="T1" fmla="*/ T0 w 8994"/>
                            <a:gd name="T2" fmla="+- 0 3617 1020"/>
                            <a:gd name="T3" fmla="*/ T2 w 8994"/>
                            <a:gd name="T4" fmla="+- 0 3623 1020"/>
                            <a:gd name="T5" fmla="*/ T4 w 8994"/>
                            <a:gd name="T6" fmla="+- 0 10014 1020"/>
                            <a:gd name="T7" fmla="*/ T6 w 8994"/>
                          </a:gdLst>
                          <a:ahLst/>
                          <a:cxnLst>
                            <a:cxn ang="0">
                              <a:pos x="T1" y="0"/>
                            </a:cxn>
                            <a:cxn ang="0">
                              <a:pos x="T3" y="0"/>
                            </a:cxn>
                            <a:cxn ang="0">
                              <a:pos x="T5" y="0"/>
                            </a:cxn>
                            <a:cxn ang="0">
                              <a:pos x="T7" y="0"/>
                            </a:cxn>
                          </a:cxnLst>
                          <a:rect l="0" t="0" r="r" b="b"/>
                          <a:pathLst>
                            <a:path w="8994">
                              <a:moveTo>
                                <a:pt x="0" y="0"/>
                              </a:moveTo>
                              <a:lnTo>
                                <a:pt x="2597" y="0"/>
                              </a:lnTo>
                              <a:moveTo>
                                <a:pt x="2603" y="0"/>
                              </a:moveTo>
                              <a:lnTo>
                                <a:pt x="8994"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51C9CD9" id="AutoShape 28" o:spid="_x0000_s1026" style="position:absolute;margin-left:51pt;margin-top:47pt;width:449.7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9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" path="m,l2597,t6,l8994,e" filled="f" strokeweight=".14056mm">
                <v:path arrowok="t" o:connecttype="custom" o:connectlocs="0,0;1649095,0;1652905,0;5711190,0" o:connectangles="0,0,0,0"/>
                <w10:wrap type="topAndBottom" anchorx="page"/>
              </v:shape>
            </w:pict>
          </mc:Fallback>
        </mc:AlternateContent>
      </w:r>
    </w:p>
    <w:p w14:paraId="1DB58850" w14:textId="77777777" w:rsidR="00916A36" w:rsidRDefault="00916A36">
      <w:pPr>
        <w:pStyle w:val="Corpotesto"/>
        <w:spacing w:before="4"/>
        <w:rPr>
          <w:b/>
          <w:sz w:val="13"/>
        </w:rPr>
      </w:pPr>
    </w:p>
    <w:p w14:paraId="583B32FD" w14:textId="77777777" w:rsidR="00916A36" w:rsidRDefault="00916A36">
      <w:pPr>
        <w:pStyle w:val="Corpotesto"/>
        <w:spacing w:before="5"/>
        <w:rPr>
          <w:b/>
          <w:sz w:val="13"/>
        </w:rPr>
      </w:pPr>
    </w:p>
    <w:p w14:paraId="721FEA26" w14:textId="77777777" w:rsidR="00916A36" w:rsidRDefault="00916A36">
      <w:pPr>
        <w:pStyle w:val="Corpotesto"/>
        <w:spacing w:before="4"/>
        <w:rPr>
          <w:b/>
          <w:sz w:val="13"/>
        </w:rPr>
      </w:pPr>
    </w:p>
    <w:p w14:paraId="4D66B6A1" w14:textId="77777777" w:rsidR="00916A36" w:rsidRDefault="00916A36">
      <w:pPr>
        <w:pStyle w:val="Corpotesto"/>
        <w:rPr>
          <w:b/>
          <w:sz w:val="20"/>
        </w:rPr>
      </w:pPr>
    </w:p>
    <w:p w14:paraId="78791E05" w14:textId="77777777" w:rsidR="00916A36" w:rsidRDefault="00916A36">
      <w:pPr>
        <w:pStyle w:val="Corpotesto"/>
        <w:rPr>
          <w:b/>
          <w:sz w:val="18"/>
        </w:rPr>
      </w:pPr>
    </w:p>
    <w:p w14:paraId="5981965C" w14:textId="77777777" w:rsidR="00916A36" w:rsidRDefault="0055601D">
      <w:pPr>
        <w:tabs>
          <w:tab w:val="left" w:pos="4879"/>
        </w:tabs>
        <w:spacing w:before="91"/>
        <w:ind w:left="980"/>
        <w:rPr>
          <w:sz w:val="20"/>
        </w:rPr>
      </w:pPr>
      <w:r>
        <w:rPr>
          <w:sz w:val="20"/>
        </w:rPr>
        <w:t xml:space="preserve">Aquino li, </w:t>
      </w:r>
      <w:r>
        <w:rPr>
          <w:spacing w:val="2"/>
          <w:sz w:val="20"/>
        </w:rPr>
        <w:t xml:space="preserve"> </w:t>
      </w:r>
      <w:r>
        <w:rPr>
          <w:w w:val="99"/>
          <w:sz w:val="20"/>
          <w:u w:val="single"/>
        </w:rPr>
        <w:t xml:space="preserve"> </w:t>
      </w:r>
      <w:r>
        <w:rPr>
          <w:sz w:val="20"/>
          <w:u w:val="single"/>
        </w:rPr>
        <w:tab/>
      </w:r>
    </w:p>
    <w:p w14:paraId="5B721AAA" w14:textId="77777777" w:rsidR="00916A36" w:rsidRDefault="00916A36">
      <w:pPr>
        <w:pStyle w:val="Corpotesto"/>
        <w:spacing w:before="5"/>
        <w:rPr>
          <w:sz w:val="18"/>
        </w:rPr>
      </w:pPr>
    </w:p>
    <w:p w14:paraId="7373F0EA" w14:textId="77777777" w:rsidR="005D2A1D" w:rsidRDefault="0055601D">
      <w:pPr>
        <w:tabs>
          <w:tab w:val="left" w:pos="10443"/>
        </w:tabs>
        <w:spacing w:before="91"/>
        <w:ind w:left="980"/>
        <w:rPr>
          <w:sz w:val="20"/>
        </w:rPr>
      </w:pPr>
      <w:r>
        <w:rPr>
          <w:sz w:val="20"/>
        </w:rPr>
        <w:t>LE</w:t>
      </w:r>
      <w:r>
        <w:rPr>
          <w:spacing w:val="-3"/>
          <w:sz w:val="20"/>
        </w:rPr>
        <w:t xml:space="preserve"> </w:t>
      </w:r>
      <w:r>
        <w:rPr>
          <w:sz w:val="20"/>
        </w:rPr>
        <w:t>INSEGNANTI</w:t>
      </w:r>
      <w:r>
        <w:rPr>
          <w:sz w:val="20"/>
        </w:rPr>
        <w:tab/>
      </w:r>
    </w:p>
    <w:p w14:paraId="1CC7BB1A" w14:textId="6B03B50D" w:rsidR="00916A36" w:rsidRDefault="0055601D" w:rsidP="005D2A1D">
      <w:pPr>
        <w:tabs>
          <w:tab w:val="left" w:pos="10443"/>
        </w:tabs>
        <w:spacing w:before="91"/>
        <w:ind w:left="980"/>
        <w:rPr>
          <w:sz w:val="20"/>
        </w:rPr>
      </w:pPr>
      <w:r>
        <w:rPr>
          <w:sz w:val="20"/>
        </w:rPr>
        <w:t>I</w:t>
      </w:r>
      <w:r w:rsidR="005D2A1D">
        <w:rPr>
          <w:sz w:val="20"/>
        </w:rPr>
        <w:t xml:space="preserve"> </w:t>
      </w:r>
      <w:r>
        <w:rPr>
          <w:sz w:val="20"/>
        </w:rPr>
        <w:t>GENITORI</w:t>
      </w:r>
    </w:p>
    <w:p w14:paraId="3561A811" w14:textId="77777777" w:rsidR="00916A36" w:rsidRDefault="008637B5">
      <w:pPr>
        <w:pStyle w:val="Corpotesto"/>
        <w:spacing w:before="6"/>
        <w:rPr>
          <w:sz w:val="18"/>
        </w:rPr>
      </w:pPr>
      <w:r>
        <w:rPr>
          <w:noProof/>
          <w:lang w:eastAsia="it-IT"/>
        </w:rPr>
        <mc:AlternateContent>
          <mc:Choice Requires="wps">
            <w:drawing>
              <wp:anchor distT="0" distB="0" distL="0" distR="0" simplePos="0" relativeHeight="251662848" behindDoc="1" locked="0" layoutInCell="1" allowOverlap="1" wp14:anchorId="3C1BB2A8" wp14:editId="0DA19D3E">
                <wp:simplePos x="0" y="0"/>
                <wp:positionH relativeFrom="page">
                  <wp:posOffset>647700</wp:posOffset>
                </wp:positionH>
                <wp:positionV relativeFrom="paragraph">
                  <wp:posOffset>162560</wp:posOffset>
                </wp:positionV>
                <wp:extent cx="2409825" cy="1270"/>
                <wp:effectExtent l="0" t="0" r="0" b="0"/>
                <wp:wrapTopAndBottom/>
                <wp:docPr id="43"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09825" cy="1270"/>
                        </a:xfrm>
                        <a:custGeom>
                          <a:avLst/>
                          <a:gdLst>
                            <a:gd name="T0" fmla="+- 0 1020 1020"/>
                            <a:gd name="T1" fmla="*/ T0 w 3795"/>
                            <a:gd name="T2" fmla="+- 0 4815 1020"/>
                            <a:gd name="T3" fmla="*/ T2 w 3795"/>
                          </a:gdLst>
                          <a:ahLst/>
                          <a:cxnLst>
                            <a:cxn ang="0">
                              <a:pos x="T1" y="0"/>
                            </a:cxn>
                            <a:cxn ang="0">
                              <a:pos x="T3" y="0"/>
                            </a:cxn>
                          </a:cxnLst>
                          <a:rect l="0" t="0" r="r" b="b"/>
                          <a:pathLst>
                            <a:path w="3795">
                              <a:moveTo>
                                <a:pt x="0" y="0"/>
                              </a:moveTo>
                              <a:lnTo>
                                <a:pt x="3795"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9A9FCD3" id="Freeform 27" o:spid="_x0000_s1026" style="position:absolute;margin-left:51pt;margin-top:12.8pt;width:189.7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9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" path="m,l3795,e" filled="f" strokeweight=".14056mm">
                <v:path arrowok="t" o:connecttype="custom" o:connectlocs="0,0;2409825,0" o:connectangles="0,0"/>
                <w10:wrap type="topAndBottom" anchorx="page"/>
              </v:shape>
            </w:pict>
          </mc:Fallback>
        </mc:AlternateContent>
      </w:r>
      <w:r>
        <w:rPr>
          <w:noProof/>
          <w:lang w:eastAsia="it-IT"/>
        </w:rPr>
        <mc:AlternateContent>
          <mc:Choice Requires="wps">
            <w:drawing>
              <wp:anchor distT="0" distB="0" distL="0" distR="0" simplePos="0" relativeHeight="251663872" behindDoc="1" locked="0" layoutInCell="1" allowOverlap="1" wp14:anchorId="0C1A0E92" wp14:editId="5EADAF9C">
                <wp:simplePos x="0" y="0"/>
                <wp:positionH relativeFrom="page">
                  <wp:posOffset>647700</wp:posOffset>
                </wp:positionH>
                <wp:positionV relativeFrom="paragraph">
                  <wp:posOffset>308610</wp:posOffset>
                </wp:positionV>
                <wp:extent cx="1713230" cy="1270"/>
                <wp:effectExtent l="0" t="0" r="0" b="0"/>
                <wp:wrapTopAndBottom/>
                <wp:docPr id="42"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3230" cy="1270"/>
                        </a:xfrm>
                        <a:custGeom>
                          <a:avLst/>
                          <a:gdLst>
                            <a:gd name="T0" fmla="+- 0 1020 1020"/>
                            <a:gd name="T1" fmla="*/ T0 w 2698"/>
                            <a:gd name="T2" fmla="+- 0 3718 1020"/>
                            <a:gd name="T3" fmla="*/ T2 w 2698"/>
                          </a:gdLst>
                          <a:ahLst/>
                          <a:cxnLst>
                            <a:cxn ang="0">
                              <a:pos x="T1" y="0"/>
                            </a:cxn>
                            <a:cxn ang="0">
                              <a:pos x="T3" y="0"/>
                            </a:cxn>
                          </a:cxnLst>
                          <a:rect l="0" t="0" r="r" b="b"/>
                          <a:pathLst>
                            <a:path w="2698">
                              <a:moveTo>
                                <a:pt x="0" y="0"/>
                              </a:moveTo>
                              <a:lnTo>
                                <a:pt x="2698"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704DE17" id="Freeform 26" o:spid="_x0000_s1026" style="position:absolute;margin-left:51pt;margin-top:24.3pt;width:134.9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69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" path="m,l2698,e" filled="f" strokeweight=".14056mm">
                <v:path arrowok="t" o:connecttype="custom" o:connectlocs="0,0;1713230,0" o:connectangles="0,0"/>
                <w10:wrap type="topAndBottom" anchorx="page"/>
              </v:shape>
            </w:pict>
          </mc:Fallback>
        </mc:AlternateContent>
      </w:r>
      <w:r>
        <w:rPr>
          <w:noProof/>
          <w:lang w:eastAsia="it-IT"/>
        </w:rPr>
        <mc:AlternateContent>
          <mc:Choice Requires="wps">
            <w:drawing>
              <wp:anchor distT="0" distB="0" distL="0" distR="0" simplePos="0" relativeHeight="251664896" behindDoc="1" locked="0" layoutInCell="1" allowOverlap="1" wp14:anchorId="4836D2D5" wp14:editId="7A430314">
                <wp:simplePos x="0" y="0"/>
                <wp:positionH relativeFrom="page">
                  <wp:posOffset>647700</wp:posOffset>
                </wp:positionH>
                <wp:positionV relativeFrom="paragraph">
                  <wp:posOffset>468630</wp:posOffset>
                </wp:positionV>
                <wp:extent cx="2375535" cy="1270"/>
                <wp:effectExtent l="0" t="0" r="0" b="0"/>
                <wp:wrapTopAndBottom/>
                <wp:docPr id="41"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75535" cy="1270"/>
                        </a:xfrm>
                        <a:custGeom>
                          <a:avLst/>
                          <a:gdLst>
                            <a:gd name="T0" fmla="+- 0 1020 1020"/>
                            <a:gd name="T1" fmla="*/ T0 w 3741"/>
                            <a:gd name="T2" fmla="+- 0 4761 1020"/>
                            <a:gd name="T3" fmla="*/ T2 w 3741"/>
                          </a:gdLst>
                          <a:ahLst/>
                          <a:cxnLst>
                            <a:cxn ang="0">
                              <a:pos x="T1" y="0"/>
                            </a:cxn>
                            <a:cxn ang="0">
                              <a:pos x="T3" y="0"/>
                            </a:cxn>
                          </a:cxnLst>
                          <a:rect l="0" t="0" r="r" b="b"/>
                          <a:pathLst>
                            <a:path w="3741">
                              <a:moveTo>
                                <a:pt x="0" y="0"/>
                              </a:moveTo>
                              <a:lnTo>
                                <a:pt x="3741" y="0"/>
                              </a:lnTo>
                            </a:path>
                          </a:pathLst>
                        </a:custGeom>
                        <a:noFill/>
                        <a:ln w="56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9EC7BB7" id="Freeform 25" o:spid="_x0000_s1026" style="position:absolute;margin-left:51pt;margin-top:36.9pt;width:187.0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" path="m,l3741,e" filled="f" strokeweight=".15578mm">
                <v:path arrowok="t" o:connecttype="custom" o:connectlocs="0,0;2375535,0" o:connectangles="0,0"/>
                <w10:wrap type="topAndBottom" anchorx="page"/>
              </v:shape>
            </w:pict>
          </mc:Fallback>
        </mc:AlternateContent>
      </w:r>
      <w:r>
        <w:rPr>
          <w:noProof/>
          <w:lang w:eastAsia="it-IT"/>
        </w:rPr>
        <mc:AlternateContent>
          <mc:Choice Requires="wps">
            <w:drawing>
              <wp:anchor distT="0" distB="0" distL="0" distR="0" simplePos="0" relativeHeight="251665920" behindDoc="1" locked="0" layoutInCell="1" allowOverlap="1" wp14:anchorId="77D9FDF7" wp14:editId="00F0D58F">
                <wp:simplePos x="0" y="0"/>
                <wp:positionH relativeFrom="page">
                  <wp:posOffset>647700</wp:posOffset>
                </wp:positionH>
                <wp:positionV relativeFrom="paragraph">
                  <wp:posOffset>628650</wp:posOffset>
                </wp:positionV>
                <wp:extent cx="1746250" cy="1270"/>
                <wp:effectExtent l="0" t="0" r="0" b="0"/>
                <wp:wrapTopAndBottom/>
                <wp:docPr id="40"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46250" cy="1270"/>
                        </a:xfrm>
                        <a:custGeom>
                          <a:avLst/>
                          <a:gdLst>
                            <a:gd name="T0" fmla="+- 0 1020 1020"/>
                            <a:gd name="T1" fmla="*/ T0 w 2750"/>
                            <a:gd name="T2" fmla="+- 0 3770 1020"/>
                            <a:gd name="T3" fmla="*/ T2 w 2750"/>
                          </a:gdLst>
                          <a:ahLst/>
                          <a:cxnLst>
                            <a:cxn ang="0">
                              <a:pos x="T1" y="0"/>
                            </a:cxn>
                            <a:cxn ang="0">
                              <a:pos x="T3" y="0"/>
                            </a:cxn>
                          </a:cxnLst>
                          <a:rect l="0" t="0" r="r" b="b"/>
                          <a:pathLst>
                            <a:path w="2750">
                              <a:moveTo>
                                <a:pt x="0" y="0"/>
                              </a:moveTo>
                              <a:lnTo>
                                <a:pt x="2750" y="0"/>
                              </a:lnTo>
                            </a:path>
                          </a:pathLst>
                        </a:custGeom>
                        <a:noFill/>
                        <a:ln w="56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55B02C2" id="Freeform 24" o:spid="_x0000_s1026" style="position:absolute;margin-left:51pt;margin-top:49.5pt;width:137.5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7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" path="m,l2750,e" filled="f" strokeweight=".15578mm">
                <v:path arrowok="t" o:connecttype="custom" o:connectlocs="0,0;1746250,0" o:connectangles="0,0"/>
                <w10:wrap type="topAndBottom" anchorx="page"/>
              </v:shape>
            </w:pict>
          </mc:Fallback>
        </mc:AlternateContent>
      </w:r>
    </w:p>
    <w:p w14:paraId="7E7962EC" w14:textId="77777777" w:rsidR="00916A36" w:rsidRDefault="00916A36">
      <w:pPr>
        <w:pStyle w:val="Corpotesto"/>
        <w:spacing w:before="4"/>
        <w:rPr>
          <w:sz w:val="13"/>
        </w:rPr>
      </w:pPr>
    </w:p>
    <w:p w14:paraId="11D4F445" w14:textId="77777777" w:rsidR="00916A36" w:rsidRDefault="00916A36">
      <w:pPr>
        <w:pStyle w:val="Corpotesto"/>
        <w:spacing w:before="2"/>
        <w:rPr>
          <w:sz w:val="15"/>
        </w:rPr>
      </w:pPr>
    </w:p>
    <w:p w14:paraId="31ABAA59" w14:textId="77777777" w:rsidR="00916A36" w:rsidRDefault="00916A36">
      <w:pPr>
        <w:pStyle w:val="Corpotesto"/>
        <w:spacing w:before="1"/>
        <w:rPr>
          <w:sz w:val="15"/>
        </w:rPr>
      </w:pPr>
    </w:p>
    <w:p w14:paraId="21B2E36A" w14:textId="2703A299" w:rsidR="00916A36" w:rsidRDefault="005D2A1D" w:rsidP="008F2E10">
      <w:pPr>
        <w:pStyle w:val="Corpotesto"/>
      </w:pPr>
      <w:r>
        <w:t xml:space="preserve">                                                                                                   Il Dirigente Scolastico</w:t>
      </w:r>
      <w:r>
        <w:rPr>
          <w:spacing w:val="-52"/>
        </w:rPr>
        <w:t xml:space="preserve"> </w:t>
      </w:r>
      <w:r>
        <w:t>(Dott.ssa</w:t>
      </w:r>
      <w:r>
        <w:rPr>
          <w:spacing w:val="-7"/>
        </w:rPr>
        <w:t xml:space="preserve"> </w:t>
      </w:r>
      <w:r>
        <w:t>Ladisi</w:t>
      </w:r>
      <w:r>
        <w:rPr>
          <w:spacing w:val="-8"/>
        </w:rPr>
        <w:t xml:space="preserve"> </w:t>
      </w:r>
      <w:r>
        <w:t>Marianna</w:t>
      </w:r>
      <w:r>
        <w:rPr>
          <w:spacing w:val="-7"/>
        </w:rPr>
        <w:t xml:space="preserve"> </w:t>
      </w:r>
      <w:r>
        <w:t>S</w:t>
      </w:r>
      <w:bookmarkEnd w:id="13"/>
      <w:r>
        <w:t>tefania)</w:t>
      </w:r>
    </w:p>
    <w:p w14:paraId="66CB0D22" w14:textId="77777777" w:rsidR="00916A36" w:rsidRDefault="00916A36">
      <w:pPr>
        <w:spacing w:line="235" w:lineRule="auto"/>
        <w:sectPr w:rsidR="00916A36">
          <w:footerReference w:type="default" r:id="rId11"/>
          <w:pgSz w:w="11940" w:h="16860"/>
          <w:pgMar w:top="700" w:right="20" w:bottom="1200" w:left="40" w:header="0" w:footer="920" w:gutter="0"/>
          <w:cols w:space="720"/>
        </w:sectPr>
      </w:pPr>
    </w:p>
    <w:p w14:paraId="16C3B0F7" w14:textId="77777777" w:rsidR="00916A36" w:rsidRDefault="00707D46">
      <w:pPr>
        <w:spacing w:before="61"/>
        <w:ind w:left="4302"/>
        <w:rPr>
          <w:b/>
          <w:sz w:val="28"/>
        </w:rPr>
      </w:pPr>
      <w:bookmarkStart w:id="18" w:name="_bookmark16"/>
      <w:bookmarkEnd w:id="18"/>
      <w:r>
        <w:rPr>
          <w:b/>
          <w:sz w:val="28"/>
        </w:rPr>
        <w:lastRenderedPageBreak/>
        <w:t>-SCUOLA</w:t>
      </w:r>
      <w:r>
        <w:rPr>
          <w:b/>
          <w:spacing w:val="-14"/>
          <w:sz w:val="28"/>
        </w:rPr>
        <w:t xml:space="preserve"> </w:t>
      </w:r>
      <w:r>
        <w:rPr>
          <w:b/>
          <w:sz w:val="28"/>
        </w:rPr>
        <w:t>PRIMARIA-</w:t>
      </w:r>
    </w:p>
    <w:p w14:paraId="6C689E83" w14:textId="77777777" w:rsidR="00916A36" w:rsidRDefault="0055601D">
      <w:pPr>
        <w:pStyle w:val="Corpotesto"/>
        <w:spacing w:before="258" w:line="276" w:lineRule="auto"/>
        <w:ind w:left="879" w:right="768"/>
        <w:jc w:val="both"/>
      </w:pPr>
      <w:r>
        <w:t xml:space="preserve">La valutazione nella scuola </w:t>
      </w:r>
      <w:r>
        <w:t>primaria è stata oggetto di importanti modifiche introdotte dal decreto legislativo n.</w:t>
      </w:r>
      <w:r>
        <w:rPr>
          <w:spacing w:val="1"/>
        </w:rPr>
        <w:t xml:space="preserve"> </w:t>
      </w:r>
      <w:r>
        <w:t>62/2017,</w:t>
      </w:r>
      <w:r>
        <w:rPr>
          <w:spacing w:val="1"/>
        </w:rPr>
        <w:t xml:space="preserve"> </w:t>
      </w:r>
      <w:r>
        <w:t>attuativo</w:t>
      </w:r>
      <w:r>
        <w:rPr>
          <w:spacing w:val="1"/>
        </w:rPr>
        <w:t xml:space="preserve"> </w:t>
      </w:r>
      <w:r>
        <w:t>della</w:t>
      </w:r>
      <w:r>
        <w:rPr>
          <w:spacing w:val="1"/>
        </w:rPr>
        <w:t xml:space="preserve"> </w:t>
      </w:r>
      <w:r>
        <w:t>legge</w:t>
      </w:r>
      <w:r>
        <w:rPr>
          <w:spacing w:val="1"/>
        </w:rPr>
        <w:t xml:space="preserve"> </w:t>
      </w:r>
      <w:r>
        <w:t>n.</w:t>
      </w:r>
      <w:r>
        <w:rPr>
          <w:spacing w:val="1"/>
        </w:rPr>
        <w:t xml:space="preserve"> </w:t>
      </w:r>
      <w:r>
        <w:t>107/2015.</w:t>
      </w:r>
      <w:r>
        <w:rPr>
          <w:spacing w:val="1"/>
        </w:rPr>
        <w:t xml:space="preserve"> </w:t>
      </w:r>
      <w:r>
        <w:t>Alle</w:t>
      </w:r>
      <w:r>
        <w:rPr>
          <w:spacing w:val="1"/>
        </w:rPr>
        <w:t xml:space="preserve"> </w:t>
      </w:r>
      <w:r>
        <w:t>due</w:t>
      </w:r>
      <w:r>
        <w:rPr>
          <w:spacing w:val="1"/>
        </w:rPr>
        <w:t xml:space="preserve"> </w:t>
      </w:r>
      <w:r>
        <w:t>fonti</w:t>
      </w:r>
      <w:r>
        <w:rPr>
          <w:spacing w:val="1"/>
        </w:rPr>
        <w:t xml:space="preserve"> </w:t>
      </w:r>
      <w:r>
        <w:t>normative</w:t>
      </w:r>
      <w:r>
        <w:rPr>
          <w:spacing w:val="1"/>
        </w:rPr>
        <w:t xml:space="preserve"> </w:t>
      </w:r>
      <w:r>
        <w:t>predette</w:t>
      </w:r>
      <w:r>
        <w:rPr>
          <w:spacing w:val="1"/>
        </w:rPr>
        <w:t xml:space="preserve"> </w:t>
      </w:r>
      <w:r>
        <w:t>si</w:t>
      </w:r>
      <w:r>
        <w:rPr>
          <w:spacing w:val="1"/>
        </w:rPr>
        <w:t xml:space="preserve"> </w:t>
      </w:r>
      <w:r>
        <w:t>sono</w:t>
      </w:r>
      <w:r>
        <w:rPr>
          <w:spacing w:val="1"/>
        </w:rPr>
        <w:t xml:space="preserve"> </w:t>
      </w:r>
      <w:r>
        <w:t>aggiunte:</w:t>
      </w:r>
      <w:r>
        <w:rPr>
          <w:spacing w:val="1"/>
        </w:rPr>
        <w:t xml:space="preserve"> </w:t>
      </w:r>
      <w:r>
        <w:t>l’</w:t>
      </w:r>
      <w:hyperlink r:id="rId12">
        <w:r>
          <w:t>Ordinanza</w:t>
        </w:r>
      </w:hyperlink>
      <w:r>
        <w:rPr>
          <w:spacing w:val="-52"/>
        </w:rPr>
        <w:t xml:space="preserve"> </w:t>
      </w:r>
      <w:hyperlink r:id="rId13">
        <w:r>
          <w:t>Ministeriale</w:t>
        </w:r>
        <w:r>
          <w:rPr>
            <w:spacing w:val="-10"/>
          </w:rPr>
          <w:t xml:space="preserve"> </w:t>
        </w:r>
        <w:r>
          <w:t>172</w:t>
        </w:r>
        <w:r>
          <w:rPr>
            <w:spacing w:val="-11"/>
          </w:rPr>
          <w:t xml:space="preserve"> </w:t>
        </w:r>
        <w:r>
          <w:t>del</w:t>
        </w:r>
        <w:r>
          <w:rPr>
            <w:spacing w:val="-7"/>
          </w:rPr>
          <w:t xml:space="preserve"> </w:t>
        </w:r>
        <w:r>
          <w:t>4</w:t>
        </w:r>
        <w:r>
          <w:rPr>
            <w:spacing w:val="-11"/>
          </w:rPr>
          <w:t xml:space="preserve"> </w:t>
        </w:r>
        <w:r>
          <w:t>dicembre</w:t>
        </w:r>
        <w:r>
          <w:rPr>
            <w:spacing w:val="-10"/>
          </w:rPr>
          <w:t xml:space="preserve"> </w:t>
        </w:r>
        <w:r>
          <w:t>2020</w:t>
        </w:r>
        <w:r>
          <w:rPr>
            <w:spacing w:val="-8"/>
          </w:rPr>
          <w:t xml:space="preserve"> </w:t>
        </w:r>
      </w:hyperlink>
      <w:r>
        <w:t>che</w:t>
      </w:r>
      <w:r>
        <w:rPr>
          <w:spacing w:val="-8"/>
        </w:rPr>
        <w:t xml:space="preserve"> </w:t>
      </w:r>
      <w:r>
        <w:t>introduce</w:t>
      </w:r>
      <w:r>
        <w:rPr>
          <w:spacing w:val="-10"/>
        </w:rPr>
        <w:t xml:space="preserve"> </w:t>
      </w:r>
      <w:r>
        <w:t>il</w:t>
      </w:r>
      <w:r>
        <w:rPr>
          <w:spacing w:val="-12"/>
        </w:rPr>
        <w:t xml:space="preserve"> </w:t>
      </w:r>
      <w:r>
        <w:t>giudizio</w:t>
      </w:r>
      <w:r>
        <w:rPr>
          <w:spacing w:val="-10"/>
        </w:rPr>
        <w:t xml:space="preserve"> </w:t>
      </w:r>
      <w:r>
        <w:t>descrittivo</w:t>
      </w:r>
      <w:r>
        <w:rPr>
          <w:spacing w:val="-11"/>
        </w:rPr>
        <w:t xml:space="preserve"> </w:t>
      </w:r>
      <w:r>
        <w:t>al</w:t>
      </w:r>
      <w:r>
        <w:rPr>
          <w:spacing w:val="-7"/>
        </w:rPr>
        <w:t xml:space="preserve"> </w:t>
      </w:r>
      <w:r>
        <w:t>posto</w:t>
      </w:r>
      <w:r>
        <w:rPr>
          <w:spacing w:val="-12"/>
        </w:rPr>
        <w:t xml:space="preserve"> </w:t>
      </w:r>
      <w:r>
        <w:t>dei</w:t>
      </w:r>
      <w:r>
        <w:rPr>
          <w:spacing w:val="-7"/>
        </w:rPr>
        <w:t xml:space="preserve"> </w:t>
      </w:r>
      <w:r>
        <w:t>voti</w:t>
      </w:r>
      <w:r>
        <w:rPr>
          <w:spacing w:val="-7"/>
        </w:rPr>
        <w:t xml:space="preserve"> </w:t>
      </w:r>
      <w:r>
        <w:t>numerici</w:t>
      </w:r>
      <w:r>
        <w:rPr>
          <w:spacing w:val="-7"/>
        </w:rPr>
        <w:t xml:space="preserve"> </w:t>
      </w:r>
      <w:r>
        <w:t>nella</w:t>
      </w:r>
      <w:r>
        <w:rPr>
          <w:spacing w:val="-10"/>
        </w:rPr>
        <w:t xml:space="preserve"> </w:t>
      </w:r>
      <w:r>
        <w:t>valutazione</w:t>
      </w:r>
      <w:r>
        <w:rPr>
          <w:spacing w:val="-53"/>
        </w:rPr>
        <w:t xml:space="preserve"> </w:t>
      </w:r>
      <w:r>
        <w:t>periodica</w:t>
      </w:r>
      <w:r>
        <w:rPr>
          <w:spacing w:val="-3"/>
        </w:rPr>
        <w:t xml:space="preserve"> </w:t>
      </w:r>
      <w:r>
        <w:t>e</w:t>
      </w:r>
      <w:r>
        <w:rPr>
          <w:spacing w:val="-6"/>
        </w:rPr>
        <w:t xml:space="preserve"> </w:t>
      </w:r>
      <w:r>
        <w:t>finale</w:t>
      </w:r>
      <w:r>
        <w:rPr>
          <w:spacing w:val="-1"/>
        </w:rPr>
        <w:t xml:space="preserve"> </w:t>
      </w:r>
      <w:r>
        <w:t>della</w:t>
      </w:r>
      <w:r>
        <w:rPr>
          <w:spacing w:val="-3"/>
        </w:rPr>
        <w:t xml:space="preserve"> </w:t>
      </w:r>
      <w:r>
        <w:t>scuola</w:t>
      </w:r>
      <w:r>
        <w:rPr>
          <w:spacing w:val="-2"/>
        </w:rPr>
        <w:t xml:space="preserve"> </w:t>
      </w:r>
      <w:r>
        <w:t>primaria</w:t>
      </w:r>
      <w:r>
        <w:rPr>
          <w:spacing w:val="-3"/>
        </w:rPr>
        <w:t xml:space="preserve"> </w:t>
      </w:r>
      <w:r>
        <w:t>e</w:t>
      </w:r>
      <w:r>
        <w:rPr>
          <w:spacing w:val="-3"/>
        </w:rPr>
        <w:t xml:space="preserve"> </w:t>
      </w:r>
      <w:r>
        <w:t>successive</w:t>
      </w:r>
      <w:r>
        <w:rPr>
          <w:spacing w:val="-5"/>
        </w:rPr>
        <w:t xml:space="preserve"> </w:t>
      </w:r>
      <w:r>
        <w:t>modifiche,</w:t>
      </w:r>
      <w:r>
        <w:rPr>
          <w:spacing w:val="-3"/>
        </w:rPr>
        <w:t xml:space="preserve"> </w:t>
      </w:r>
      <w:r>
        <w:t>apposite</w:t>
      </w:r>
      <w:r>
        <w:rPr>
          <w:spacing w:val="-1"/>
        </w:rPr>
        <w:t xml:space="preserve"> </w:t>
      </w:r>
      <w:hyperlink r:id="rId14">
        <w:r>
          <w:t>Linee</w:t>
        </w:r>
        <w:r>
          <w:rPr>
            <w:spacing w:val="-2"/>
          </w:rPr>
          <w:t xml:space="preserve"> </w:t>
        </w:r>
        <w:r>
          <w:t>Guida</w:t>
        </w:r>
        <w:r>
          <w:rPr>
            <w:spacing w:val="-1"/>
          </w:rPr>
          <w:t xml:space="preserve"> </w:t>
        </w:r>
      </w:hyperlink>
      <w:r>
        <w:t>ed</w:t>
      </w:r>
      <w:r>
        <w:rPr>
          <w:spacing w:val="-1"/>
        </w:rPr>
        <w:t xml:space="preserve"> </w:t>
      </w:r>
      <w:r>
        <w:t>una</w:t>
      </w:r>
      <w:r>
        <w:rPr>
          <w:spacing w:val="-3"/>
        </w:rPr>
        <w:t xml:space="preserve"> </w:t>
      </w:r>
      <w:r>
        <w:t>nota</w:t>
      </w:r>
      <w:r>
        <w:rPr>
          <w:spacing w:val="-3"/>
        </w:rPr>
        <w:t xml:space="preserve"> </w:t>
      </w:r>
      <w:r>
        <w:t>esplicativa.</w:t>
      </w:r>
    </w:p>
    <w:p w14:paraId="0495FCEE" w14:textId="77777777" w:rsidR="00916A36" w:rsidRDefault="0055601D">
      <w:pPr>
        <w:pStyle w:val="Corpotesto"/>
        <w:spacing w:line="276" w:lineRule="auto"/>
        <w:ind w:left="879" w:right="908"/>
      </w:pPr>
      <w:r>
        <w:t>Le Linee Guida confermano che la valutazione pe</w:t>
      </w:r>
      <w:r>
        <w:t>riodica e finale degli apprendimenti per ciascuna delle discipline</w:t>
      </w:r>
      <w:r>
        <w:rPr>
          <w:spacing w:val="-52"/>
        </w:rPr>
        <w:t xml:space="preserve"> </w:t>
      </w:r>
      <w:r>
        <w:t>di studio previste dalle Indicazioni Nazionali (compresa l’Educazione Civica) deve essere espressa attraverso un</w:t>
      </w:r>
      <w:r>
        <w:rPr>
          <w:spacing w:val="1"/>
        </w:rPr>
        <w:t xml:space="preserve"> </w:t>
      </w:r>
      <w:r>
        <w:t>giudizio descrittivo che andrà riportato</w:t>
      </w:r>
      <w:r>
        <w:rPr>
          <w:spacing w:val="-2"/>
        </w:rPr>
        <w:t xml:space="preserve"> </w:t>
      </w:r>
      <w:r>
        <w:t>nel</w:t>
      </w:r>
      <w:r>
        <w:rPr>
          <w:spacing w:val="-2"/>
        </w:rPr>
        <w:t xml:space="preserve"> </w:t>
      </w:r>
      <w:r>
        <w:t>documento</w:t>
      </w:r>
      <w:r>
        <w:rPr>
          <w:spacing w:val="-7"/>
        </w:rPr>
        <w:t xml:space="preserve"> </w:t>
      </w:r>
      <w:r>
        <w:t>di</w:t>
      </w:r>
      <w:r>
        <w:rPr>
          <w:spacing w:val="1"/>
        </w:rPr>
        <w:t xml:space="preserve"> </w:t>
      </w:r>
      <w:r>
        <w:t>valutazione.</w:t>
      </w:r>
    </w:p>
    <w:p w14:paraId="0914FB53" w14:textId="77777777" w:rsidR="00916A36" w:rsidRDefault="0055601D">
      <w:pPr>
        <w:pStyle w:val="Corpotesto"/>
        <w:spacing w:before="1" w:line="276" w:lineRule="auto"/>
        <w:ind w:left="879" w:right="767"/>
        <w:jc w:val="both"/>
      </w:pPr>
      <w:r>
        <w:rPr>
          <w:spacing w:val="-1"/>
        </w:rPr>
        <w:t>I</w:t>
      </w:r>
      <w:r>
        <w:rPr>
          <w:spacing w:val="-13"/>
        </w:rPr>
        <w:t xml:space="preserve"> </w:t>
      </w:r>
      <w:r>
        <w:rPr>
          <w:spacing w:val="-1"/>
        </w:rPr>
        <w:t>giu</w:t>
      </w:r>
      <w:r>
        <w:rPr>
          <w:spacing w:val="-1"/>
        </w:rPr>
        <w:t>dizi</w:t>
      </w:r>
      <w:r>
        <w:rPr>
          <w:spacing w:val="-8"/>
        </w:rPr>
        <w:t xml:space="preserve"> </w:t>
      </w:r>
      <w:r>
        <w:rPr>
          <w:spacing w:val="-1"/>
        </w:rPr>
        <w:t>descrittivi,</w:t>
      </w:r>
      <w:r>
        <w:rPr>
          <w:spacing w:val="-11"/>
        </w:rPr>
        <w:t xml:space="preserve"> </w:t>
      </w:r>
      <w:r>
        <w:rPr>
          <w:spacing w:val="-1"/>
        </w:rPr>
        <w:t>coerentemente</w:t>
      </w:r>
      <w:r>
        <w:rPr>
          <w:spacing w:val="-11"/>
        </w:rPr>
        <w:t xml:space="preserve"> </w:t>
      </w:r>
      <w:r>
        <w:rPr>
          <w:spacing w:val="-1"/>
        </w:rPr>
        <w:t>con</w:t>
      </w:r>
      <w:r>
        <w:rPr>
          <w:spacing w:val="-12"/>
        </w:rPr>
        <w:t xml:space="preserve"> </w:t>
      </w:r>
      <w:r>
        <w:t>i</w:t>
      </w:r>
      <w:r>
        <w:rPr>
          <w:spacing w:val="-10"/>
        </w:rPr>
        <w:t xml:space="preserve"> </w:t>
      </w:r>
      <w:r>
        <w:t>livelli</w:t>
      </w:r>
      <w:r>
        <w:rPr>
          <w:spacing w:val="-10"/>
        </w:rPr>
        <w:t xml:space="preserve"> </w:t>
      </w:r>
      <w:r>
        <w:t>adottati</w:t>
      </w:r>
      <w:r>
        <w:rPr>
          <w:spacing w:val="-10"/>
        </w:rPr>
        <w:t xml:space="preserve"> </w:t>
      </w:r>
      <w:r>
        <w:t>nel</w:t>
      </w:r>
      <w:r>
        <w:rPr>
          <w:spacing w:val="-10"/>
        </w:rPr>
        <w:t xml:space="preserve"> </w:t>
      </w:r>
      <w:r>
        <w:t>Modello</w:t>
      </w:r>
      <w:r>
        <w:rPr>
          <w:spacing w:val="-11"/>
        </w:rPr>
        <w:t xml:space="preserve"> </w:t>
      </w:r>
      <w:r>
        <w:t>di</w:t>
      </w:r>
      <w:r>
        <w:rPr>
          <w:spacing w:val="-11"/>
        </w:rPr>
        <w:t xml:space="preserve"> </w:t>
      </w:r>
      <w:r>
        <w:t>certificazione</w:t>
      </w:r>
      <w:r>
        <w:rPr>
          <w:spacing w:val="-7"/>
        </w:rPr>
        <w:t xml:space="preserve"> </w:t>
      </w:r>
      <w:r>
        <w:t>delle</w:t>
      </w:r>
      <w:r>
        <w:rPr>
          <w:spacing w:val="-8"/>
        </w:rPr>
        <w:t xml:space="preserve"> </w:t>
      </w:r>
      <w:r>
        <w:t>competenze,</w:t>
      </w:r>
      <w:r>
        <w:rPr>
          <w:spacing w:val="-9"/>
        </w:rPr>
        <w:t xml:space="preserve"> </w:t>
      </w:r>
      <w:r>
        <w:t>sono</w:t>
      </w:r>
      <w:r>
        <w:rPr>
          <w:spacing w:val="-11"/>
        </w:rPr>
        <w:t xml:space="preserve"> </w:t>
      </w:r>
      <w:r>
        <w:t>collegati</w:t>
      </w:r>
      <w:r>
        <w:rPr>
          <w:spacing w:val="1"/>
        </w:rPr>
        <w:t xml:space="preserve"> </w:t>
      </w:r>
      <w:r>
        <w:t>a quattro livelli di apprendimento: a) avanzato, b) intermedio, c) base, d) in via di prima acquisizione. L’ordinanza</w:t>
      </w:r>
      <w:r>
        <w:rPr>
          <w:spacing w:val="1"/>
        </w:rPr>
        <w:t xml:space="preserve"> </w:t>
      </w:r>
      <w:r>
        <w:t>determina</w:t>
      </w:r>
      <w:r>
        <w:rPr>
          <w:spacing w:val="1"/>
        </w:rPr>
        <w:t xml:space="preserve"> </w:t>
      </w:r>
      <w:r>
        <w:t>le</w:t>
      </w:r>
      <w:r>
        <w:rPr>
          <w:spacing w:val="1"/>
        </w:rPr>
        <w:t xml:space="preserve"> </w:t>
      </w:r>
      <w:r>
        <w:t>modalità</w:t>
      </w:r>
      <w:r>
        <w:rPr>
          <w:spacing w:val="1"/>
        </w:rPr>
        <w:t xml:space="preserve"> </w:t>
      </w:r>
      <w:r>
        <w:t>di</w:t>
      </w:r>
      <w:r>
        <w:rPr>
          <w:spacing w:val="1"/>
        </w:rPr>
        <w:t xml:space="preserve"> </w:t>
      </w:r>
      <w:r>
        <w:t>formulazione</w:t>
      </w:r>
      <w:r>
        <w:rPr>
          <w:spacing w:val="1"/>
        </w:rPr>
        <w:t xml:space="preserve"> </w:t>
      </w:r>
      <w:r>
        <w:t>del</w:t>
      </w:r>
      <w:r>
        <w:rPr>
          <w:spacing w:val="1"/>
        </w:rPr>
        <w:t xml:space="preserve"> </w:t>
      </w:r>
      <w:r>
        <w:t>giudizio</w:t>
      </w:r>
      <w:r>
        <w:rPr>
          <w:spacing w:val="1"/>
        </w:rPr>
        <w:t xml:space="preserve"> </w:t>
      </w:r>
      <w:r>
        <w:t>descrittivo</w:t>
      </w:r>
      <w:r>
        <w:rPr>
          <w:spacing w:val="1"/>
        </w:rPr>
        <w:t xml:space="preserve"> </w:t>
      </w:r>
      <w:r>
        <w:t>per</w:t>
      </w:r>
      <w:r>
        <w:rPr>
          <w:spacing w:val="1"/>
        </w:rPr>
        <w:t xml:space="preserve"> </w:t>
      </w:r>
      <w:r>
        <w:t>la</w:t>
      </w:r>
      <w:r>
        <w:rPr>
          <w:spacing w:val="1"/>
        </w:rPr>
        <w:t xml:space="preserve"> </w:t>
      </w:r>
      <w:r>
        <w:t>valutazione</w:t>
      </w:r>
      <w:r>
        <w:rPr>
          <w:spacing w:val="1"/>
        </w:rPr>
        <w:t xml:space="preserve"> </w:t>
      </w:r>
      <w:r>
        <w:t>periodica</w:t>
      </w:r>
      <w:r>
        <w:rPr>
          <w:spacing w:val="1"/>
        </w:rPr>
        <w:t xml:space="preserve"> </w:t>
      </w:r>
      <w:r>
        <w:t>e</w:t>
      </w:r>
      <w:r>
        <w:rPr>
          <w:spacing w:val="1"/>
        </w:rPr>
        <w:t xml:space="preserve"> </w:t>
      </w:r>
      <w:r>
        <w:t>finale</w:t>
      </w:r>
      <w:r>
        <w:rPr>
          <w:spacing w:val="1"/>
        </w:rPr>
        <w:t xml:space="preserve"> </w:t>
      </w:r>
      <w:r>
        <w:t>degli</w:t>
      </w:r>
      <w:r>
        <w:rPr>
          <w:spacing w:val="1"/>
        </w:rPr>
        <w:t xml:space="preserve"> </w:t>
      </w:r>
      <w:r>
        <w:t>apprendimenti delle alunne e degli alunni della scuola primaria, per ciascuna delle discipline di studio previste dalle</w:t>
      </w:r>
      <w:r>
        <w:rPr>
          <w:spacing w:val="-52"/>
        </w:rPr>
        <w:t xml:space="preserve"> </w:t>
      </w:r>
      <w:r>
        <w:rPr>
          <w:spacing w:val="-1"/>
        </w:rPr>
        <w:t>Indicazioni</w:t>
      </w:r>
      <w:r>
        <w:rPr>
          <w:spacing w:val="-5"/>
        </w:rPr>
        <w:t xml:space="preserve"> </w:t>
      </w:r>
      <w:r>
        <w:rPr>
          <w:spacing w:val="-1"/>
        </w:rPr>
        <w:t>Nazionali,</w:t>
      </w:r>
      <w:r>
        <w:rPr>
          <w:spacing w:val="-9"/>
        </w:rPr>
        <w:t xml:space="preserve"> </w:t>
      </w:r>
      <w:r>
        <w:t>ivi</w:t>
      </w:r>
      <w:r>
        <w:rPr>
          <w:spacing w:val="-9"/>
        </w:rPr>
        <w:t xml:space="preserve"> </w:t>
      </w:r>
      <w:r>
        <w:t>compreso</w:t>
      </w:r>
      <w:r>
        <w:rPr>
          <w:spacing w:val="-8"/>
        </w:rPr>
        <w:t xml:space="preserve"> </w:t>
      </w:r>
      <w:r>
        <w:t>l’inse</w:t>
      </w:r>
      <w:r>
        <w:t>gnamento</w:t>
      </w:r>
      <w:r>
        <w:rPr>
          <w:spacing w:val="-9"/>
        </w:rPr>
        <w:t xml:space="preserve"> </w:t>
      </w:r>
      <w:r>
        <w:t>trasversale</w:t>
      </w:r>
      <w:r>
        <w:rPr>
          <w:spacing w:val="-7"/>
        </w:rPr>
        <w:t xml:space="preserve"> </w:t>
      </w:r>
      <w:r>
        <w:t>di</w:t>
      </w:r>
      <w:r>
        <w:rPr>
          <w:spacing w:val="-2"/>
        </w:rPr>
        <w:t xml:space="preserve"> </w:t>
      </w:r>
      <w:r>
        <w:t>educazione</w:t>
      </w:r>
      <w:r>
        <w:rPr>
          <w:spacing w:val="-8"/>
        </w:rPr>
        <w:t xml:space="preserve"> </w:t>
      </w:r>
      <w:r>
        <w:t>civica</w:t>
      </w:r>
      <w:r>
        <w:rPr>
          <w:spacing w:val="-4"/>
        </w:rPr>
        <w:t xml:space="preserve"> </w:t>
      </w:r>
      <w:r>
        <w:t>di</w:t>
      </w:r>
      <w:r>
        <w:rPr>
          <w:spacing w:val="-9"/>
        </w:rPr>
        <w:t xml:space="preserve"> </w:t>
      </w:r>
      <w:r>
        <w:t>cui</w:t>
      </w:r>
      <w:r>
        <w:rPr>
          <w:spacing w:val="-5"/>
        </w:rPr>
        <w:t xml:space="preserve"> </w:t>
      </w:r>
      <w:r>
        <w:t>alla</w:t>
      </w:r>
      <w:r>
        <w:rPr>
          <w:spacing w:val="-9"/>
        </w:rPr>
        <w:t xml:space="preserve"> </w:t>
      </w:r>
      <w:r>
        <w:t>legge</w:t>
      </w:r>
      <w:r>
        <w:rPr>
          <w:spacing w:val="-7"/>
        </w:rPr>
        <w:t xml:space="preserve"> </w:t>
      </w:r>
      <w:r>
        <w:t>20</w:t>
      </w:r>
      <w:r>
        <w:rPr>
          <w:spacing w:val="-10"/>
        </w:rPr>
        <w:t xml:space="preserve"> </w:t>
      </w:r>
      <w:r>
        <w:t>agosto</w:t>
      </w:r>
      <w:r>
        <w:rPr>
          <w:spacing w:val="-13"/>
        </w:rPr>
        <w:t xml:space="preserve"> </w:t>
      </w:r>
      <w:r>
        <w:t>2019,</w:t>
      </w:r>
      <w:r>
        <w:rPr>
          <w:spacing w:val="-53"/>
        </w:rPr>
        <w:t xml:space="preserve"> </w:t>
      </w:r>
      <w:r>
        <w:t>n. 92.</w:t>
      </w:r>
    </w:p>
    <w:p w14:paraId="04FA4FDC" w14:textId="77777777" w:rsidR="00916A36" w:rsidRDefault="00916A36">
      <w:pPr>
        <w:pStyle w:val="Corpotesto"/>
        <w:spacing w:before="4"/>
        <w:rPr>
          <w:sz w:val="27"/>
        </w:rPr>
      </w:pPr>
    </w:p>
    <w:p w14:paraId="11D660F3" w14:textId="77777777" w:rsidR="00916A36" w:rsidRDefault="0055601D">
      <w:pPr>
        <w:pStyle w:val="Titolo3"/>
        <w:spacing w:before="1"/>
        <w:ind w:left="4321"/>
        <w:jc w:val="left"/>
        <w:rPr>
          <w:u w:val="none"/>
        </w:rPr>
      </w:pPr>
      <w:bookmarkStart w:id="19" w:name="_bookmark17"/>
      <w:bookmarkEnd w:id="19"/>
      <w:r>
        <w:rPr>
          <w:u w:val="thick"/>
        </w:rPr>
        <w:t>Ammissione</w:t>
      </w:r>
      <w:r>
        <w:rPr>
          <w:spacing w:val="-5"/>
          <w:u w:val="thick"/>
        </w:rPr>
        <w:t xml:space="preserve"> </w:t>
      </w:r>
      <w:r>
        <w:rPr>
          <w:u w:val="thick"/>
        </w:rPr>
        <w:t>alla</w:t>
      </w:r>
      <w:r>
        <w:rPr>
          <w:spacing w:val="-5"/>
          <w:u w:val="thick"/>
        </w:rPr>
        <w:t xml:space="preserve"> </w:t>
      </w:r>
      <w:r>
        <w:rPr>
          <w:u w:val="thick"/>
        </w:rPr>
        <w:t>classe</w:t>
      </w:r>
      <w:r>
        <w:rPr>
          <w:spacing w:val="-9"/>
          <w:u w:val="thick"/>
        </w:rPr>
        <w:t xml:space="preserve"> </w:t>
      </w:r>
      <w:r>
        <w:rPr>
          <w:u w:val="thick"/>
        </w:rPr>
        <w:t>successiva</w:t>
      </w:r>
    </w:p>
    <w:p w14:paraId="6851FC54" w14:textId="77777777" w:rsidR="00916A36" w:rsidRDefault="00916A36">
      <w:pPr>
        <w:pStyle w:val="Corpotesto"/>
        <w:spacing w:before="5"/>
        <w:rPr>
          <w:b/>
          <w:sz w:val="17"/>
        </w:rPr>
      </w:pPr>
    </w:p>
    <w:p w14:paraId="2C4A093E" w14:textId="77777777" w:rsidR="00916A36" w:rsidRDefault="0055601D">
      <w:pPr>
        <w:pStyle w:val="Corpotesto"/>
        <w:spacing w:before="91" w:line="276" w:lineRule="auto"/>
        <w:ind w:left="1090" w:right="895"/>
        <w:jc w:val="both"/>
      </w:pPr>
      <w:r>
        <w:t>Le alunne e gli alunni della scuola primaria sono ammessi alla classe successiva e alla prima classe di scuola</w:t>
      </w:r>
      <w:r>
        <w:rPr>
          <w:spacing w:val="1"/>
        </w:rPr>
        <w:t xml:space="preserve"> </w:t>
      </w:r>
      <w:r>
        <w:t xml:space="preserve">secondaria di primo grado </w:t>
      </w:r>
      <w:r>
        <w:t>con valutazione pari o superiore al livello base, anche in presenza di livelli di</w:t>
      </w:r>
      <w:r>
        <w:rPr>
          <w:spacing w:val="1"/>
        </w:rPr>
        <w:t xml:space="preserve"> </w:t>
      </w:r>
      <w:r>
        <w:t>apprendimento</w:t>
      </w:r>
      <w:r>
        <w:rPr>
          <w:spacing w:val="49"/>
        </w:rPr>
        <w:t xml:space="preserve"> </w:t>
      </w:r>
      <w:r>
        <w:t>in via di</w:t>
      </w:r>
      <w:r>
        <w:rPr>
          <w:spacing w:val="1"/>
        </w:rPr>
        <w:t xml:space="preserve"> </w:t>
      </w:r>
      <w:r>
        <w:t>prima acquisizione.</w:t>
      </w:r>
    </w:p>
    <w:p w14:paraId="2F516A7D" w14:textId="77777777" w:rsidR="00916A36" w:rsidRDefault="0055601D">
      <w:pPr>
        <w:pStyle w:val="Corpotesto"/>
        <w:spacing w:before="1" w:line="276" w:lineRule="auto"/>
        <w:ind w:left="1090" w:right="893"/>
        <w:jc w:val="both"/>
      </w:pPr>
      <w:r>
        <w:t>L’alunno viene ammesso alla classe successiva anche se in sede di scrutinio viene attribuita una valutazione con</w:t>
      </w:r>
      <w:r>
        <w:rPr>
          <w:spacing w:val="-52"/>
        </w:rPr>
        <w:t xml:space="preserve"> </w:t>
      </w:r>
      <w:r>
        <w:t>giudizio di consi</w:t>
      </w:r>
      <w:r>
        <w:t>glio pari al livello base con adeguate motivazioni verbalizzate. A seguito della valutazione</w:t>
      </w:r>
      <w:r>
        <w:rPr>
          <w:spacing w:val="1"/>
        </w:rPr>
        <w:t xml:space="preserve"> </w:t>
      </w:r>
      <w:r>
        <w:t>periodica</w:t>
      </w:r>
      <w:r>
        <w:rPr>
          <w:spacing w:val="-3"/>
        </w:rPr>
        <w:t xml:space="preserve"> </w:t>
      </w:r>
      <w:r>
        <w:t>e</w:t>
      </w:r>
      <w:r>
        <w:rPr>
          <w:spacing w:val="-6"/>
        </w:rPr>
        <w:t xml:space="preserve"> </w:t>
      </w:r>
      <w:r>
        <w:t>finale,</w:t>
      </w:r>
      <w:r>
        <w:rPr>
          <w:spacing w:val="-3"/>
        </w:rPr>
        <w:t xml:space="preserve"> </w:t>
      </w:r>
      <w:r>
        <w:t>la</w:t>
      </w:r>
      <w:r>
        <w:rPr>
          <w:spacing w:val="-6"/>
        </w:rPr>
        <w:t xml:space="preserve"> </w:t>
      </w:r>
      <w:r>
        <w:t>scuola</w:t>
      </w:r>
      <w:r>
        <w:rPr>
          <w:spacing w:val="-7"/>
        </w:rPr>
        <w:t xml:space="preserve"> </w:t>
      </w:r>
      <w:r>
        <w:t>provvede</w:t>
      </w:r>
      <w:r>
        <w:rPr>
          <w:spacing w:val="-1"/>
        </w:rPr>
        <w:t xml:space="preserve"> </w:t>
      </w:r>
      <w:r>
        <w:t>a</w:t>
      </w:r>
      <w:r>
        <w:rPr>
          <w:spacing w:val="-3"/>
        </w:rPr>
        <w:t xml:space="preserve"> </w:t>
      </w:r>
      <w:r>
        <w:t>segnalare</w:t>
      </w:r>
      <w:r>
        <w:rPr>
          <w:spacing w:val="-2"/>
        </w:rPr>
        <w:t xml:space="preserve"> </w:t>
      </w:r>
      <w:r>
        <w:t>tempestivamente</w:t>
      </w:r>
      <w:r>
        <w:rPr>
          <w:spacing w:val="-2"/>
        </w:rPr>
        <w:t xml:space="preserve"> </w:t>
      </w:r>
      <w:r>
        <w:t>ed</w:t>
      </w:r>
      <w:r>
        <w:rPr>
          <w:spacing w:val="-4"/>
        </w:rPr>
        <w:t xml:space="preserve"> </w:t>
      </w:r>
      <w:r>
        <w:t>opportunamente</w:t>
      </w:r>
      <w:r>
        <w:rPr>
          <w:spacing w:val="-5"/>
        </w:rPr>
        <w:t xml:space="preserve"> </w:t>
      </w:r>
      <w:r>
        <w:t>alle</w:t>
      </w:r>
      <w:r>
        <w:rPr>
          <w:spacing w:val="-3"/>
        </w:rPr>
        <w:t xml:space="preserve"> </w:t>
      </w:r>
      <w:r>
        <w:t>famiglie</w:t>
      </w:r>
      <w:r>
        <w:rPr>
          <w:spacing w:val="-5"/>
        </w:rPr>
        <w:t xml:space="preserve"> </w:t>
      </w:r>
      <w:r>
        <w:t>delle</w:t>
      </w:r>
      <w:r>
        <w:rPr>
          <w:spacing w:val="-3"/>
        </w:rPr>
        <w:t xml:space="preserve"> </w:t>
      </w:r>
      <w:r>
        <w:t>alunne</w:t>
      </w:r>
      <w:r>
        <w:rPr>
          <w:spacing w:val="-52"/>
        </w:rPr>
        <w:t xml:space="preserve"> </w:t>
      </w:r>
      <w:r>
        <w:t>e</w:t>
      </w:r>
      <w:r>
        <w:rPr>
          <w:spacing w:val="-1"/>
        </w:rPr>
        <w:t xml:space="preserve"> </w:t>
      </w:r>
      <w:r>
        <w:t>degli alunni</w:t>
      </w:r>
      <w:r>
        <w:rPr>
          <w:spacing w:val="-3"/>
        </w:rPr>
        <w:t xml:space="preserve"> </w:t>
      </w:r>
      <w:r>
        <w:t>eventuali</w:t>
      </w:r>
      <w:r>
        <w:rPr>
          <w:spacing w:val="-2"/>
        </w:rPr>
        <w:t xml:space="preserve"> </w:t>
      </w:r>
      <w:r>
        <w:t>livelli</w:t>
      </w:r>
      <w:r>
        <w:rPr>
          <w:spacing w:val="1"/>
        </w:rPr>
        <w:t xml:space="preserve"> </w:t>
      </w:r>
      <w:r>
        <w:t>di</w:t>
      </w:r>
      <w:r>
        <w:rPr>
          <w:spacing w:val="-4"/>
        </w:rPr>
        <w:t xml:space="preserve"> </w:t>
      </w:r>
      <w:r>
        <w:t>apprendimento</w:t>
      </w:r>
      <w:r>
        <w:rPr>
          <w:spacing w:val="-3"/>
        </w:rPr>
        <w:t xml:space="preserve"> </w:t>
      </w:r>
      <w:r>
        <w:t>p</w:t>
      </w:r>
      <w:r>
        <w:t>arzialmente</w:t>
      </w:r>
      <w:r>
        <w:rPr>
          <w:spacing w:val="-6"/>
        </w:rPr>
        <w:t xml:space="preserve"> </w:t>
      </w:r>
      <w:r>
        <w:t>raggiunti o</w:t>
      </w:r>
      <w:r>
        <w:rPr>
          <w:spacing w:val="-6"/>
        </w:rPr>
        <w:t xml:space="preserve"> </w:t>
      </w:r>
      <w:r>
        <w:t>in via</w:t>
      </w:r>
      <w:r>
        <w:rPr>
          <w:spacing w:val="-3"/>
        </w:rPr>
        <w:t xml:space="preserve"> </w:t>
      </w:r>
      <w:r>
        <w:t>di</w:t>
      </w:r>
      <w:r>
        <w:rPr>
          <w:spacing w:val="-5"/>
        </w:rPr>
        <w:t xml:space="preserve"> </w:t>
      </w:r>
      <w:r>
        <w:t>prima</w:t>
      </w:r>
      <w:r>
        <w:rPr>
          <w:spacing w:val="-5"/>
        </w:rPr>
        <w:t xml:space="preserve"> </w:t>
      </w:r>
      <w:r>
        <w:t>acquisizione”</w:t>
      </w:r>
    </w:p>
    <w:p w14:paraId="616F0484" w14:textId="77777777" w:rsidR="00916A36" w:rsidRDefault="0055601D">
      <w:pPr>
        <w:pStyle w:val="Corpotesto"/>
        <w:spacing w:line="276" w:lineRule="auto"/>
        <w:ind w:left="1090" w:right="889"/>
        <w:jc w:val="both"/>
      </w:pPr>
      <w:r>
        <w:t>I docenti della classe di scuola primaria in sede di scrutinio, con decisione assunta all’unanimità, possono non</w:t>
      </w:r>
      <w:r>
        <w:rPr>
          <w:spacing w:val="1"/>
        </w:rPr>
        <w:t xml:space="preserve"> </w:t>
      </w:r>
      <w:r>
        <w:rPr>
          <w:spacing w:val="-1"/>
        </w:rPr>
        <w:t>ammettere</w:t>
      </w:r>
      <w:r>
        <w:rPr>
          <w:spacing w:val="-12"/>
        </w:rPr>
        <w:t xml:space="preserve"> </w:t>
      </w:r>
      <w:r>
        <w:rPr>
          <w:spacing w:val="-1"/>
        </w:rPr>
        <w:t>l'alunna</w:t>
      </w:r>
      <w:r>
        <w:rPr>
          <w:spacing w:val="-14"/>
        </w:rPr>
        <w:t xml:space="preserve"> </w:t>
      </w:r>
      <w:r>
        <w:rPr>
          <w:spacing w:val="-1"/>
        </w:rPr>
        <w:t>o</w:t>
      </w:r>
      <w:r>
        <w:rPr>
          <w:spacing w:val="-15"/>
        </w:rPr>
        <w:t xml:space="preserve"> </w:t>
      </w:r>
      <w:r>
        <w:rPr>
          <w:spacing w:val="-1"/>
        </w:rPr>
        <w:t>l'alunno</w:t>
      </w:r>
      <w:r>
        <w:rPr>
          <w:spacing w:val="-9"/>
        </w:rPr>
        <w:t xml:space="preserve"> </w:t>
      </w:r>
      <w:r>
        <w:rPr>
          <w:spacing w:val="-1"/>
        </w:rPr>
        <w:t>alla</w:t>
      </w:r>
      <w:r>
        <w:rPr>
          <w:spacing w:val="-12"/>
        </w:rPr>
        <w:t xml:space="preserve"> </w:t>
      </w:r>
      <w:r>
        <w:rPr>
          <w:spacing w:val="-1"/>
        </w:rPr>
        <w:t>classe</w:t>
      </w:r>
      <w:r>
        <w:rPr>
          <w:spacing w:val="-11"/>
        </w:rPr>
        <w:t xml:space="preserve"> </w:t>
      </w:r>
      <w:r>
        <w:rPr>
          <w:spacing w:val="-1"/>
        </w:rPr>
        <w:t>successiva</w:t>
      </w:r>
      <w:r>
        <w:rPr>
          <w:spacing w:val="-11"/>
        </w:rPr>
        <w:t xml:space="preserve"> </w:t>
      </w:r>
      <w:r>
        <w:rPr>
          <w:spacing w:val="-1"/>
        </w:rPr>
        <w:t>solo</w:t>
      </w:r>
      <w:r>
        <w:rPr>
          <w:spacing w:val="-14"/>
        </w:rPr>
        <w:t xml:space="preserve"> </w:t>
      </w:r>
      <w:r>
        <w:t>in</w:t>
      </w:r>
      <w:r>
        <w:rPr>
          <w:spacing w:val="-12"/>
        </w:rPr>
        <w:t xml:space="preserve"> </w:t>
      </w:r>
      <w:r>
        <w:t>casi</w:t>
      </w:r>
      <w:r>
        <w:rPr>
          <w:spacing w:val="-11"/>
        </w:rPr>
        <w:t xml:space="preserve"> </w:t>
      </w:r>
      <w:r>
        <w:t>eccezionali</w:t>
      </w:r>
      <w:r>
        <w:rPr>
          <w:spacing w:val="-11"/>
        </w:rPr>
        <w:t xml:space="preserve"> </w:t>
      </w:r>
      <w:r>
        <w:t>e</w:t>
      </w:r>
      <w:r>
        <w:rPr>
          <w:spacing w:val="-7"/>
        </w:rPr>
        <w:t xml:space="preserve"> </w:t>
      </w:r>
      <w:r>
        <w:t>comprovati</w:t>
      </w:r>
      <w:r>
        <w:rPr>
          <w:spacing w:val="-5"/>
        </w:rPr>
        <w:t xml:space="preserve"> </w:t>
      </w:r>
      <w:r>
        <w:t>da</w:t>
      </w:r>
      <w:r>
        <w:rPr>
          <w:spacing w:val="-9"/>
        </w:rPr>
        <w:t xml:space="preserve"> </w:t>
      </w:r>
      <w:r>
        <w:t>specifica</w:t>
      </w:r>
      <w:r>
        <w:rPr>
          <w:spacing w:val="-14"/>
        </w:rPr>
        <w:t xml:space="preserve"> </w:t>
      </w:r>
      <w:r>
        <w:t>motivazione</w:t>
      </w:r>
      <w:r>
        <w:rPr>
          <w:spacing w:val="-53"/>
        </w:rPr>
        <w:t xml:space="preserve"> </w:t>
      </w:r>
      <w:r>
        <w:t>e</w:t>
      </w:r>
      <w:r>
        <w:rPr>
          <w:spacing w:val="-1"/>
        </w:rPr>
        <w:t xml:space="preserve"> </w:t>
      </w:r>
      <w:r>
        <w:t>con</w:t>
      </w:r>
      <w:r>
        <w:rPr>
          <w:spacing w:val="-2"/>
        </w:rPr>
        <w:t xml:space="preserve"> </w:t>
      </w:r>
      <w:r>
        <w:t>decisione</w:t>
      </w:r>
      <w:r>
        <w:rPr>
          <w:spacing w:val="-2"/>
        </w:rPr>
        <w:t xml:space="preserve"> </w:t>
      </w:r>
      <w:r>
        <w:t>assunta</w:t>
      </w:r>
      <w:r>
        <w:rPr>
          <w:spacing w:val="-2"/>
        </w:rPr>
        <w:t xml:space="preserve"> </w:t>
      </w:r>
      <w:r>
        <w:t>all’unanimità.</w:t>
      </w:r>
    </w:p>
    <w:p w14:paraId="7B0D2440" w14:textId="77777777" w:rsidR="00916A36" w:rsidRDefault="0055601D">
      <w:pPr>
        <w:pStyle w:val="Corpotesto"/>
        <w:spacing w:before="2" w:line="276" w:lineRule="auto"/>
        <w:ind w:left="1090" w:right="888"/>
        <w:jc w:val="both"/>
      </w:pPr>
      <w:r>
        <w:t>La non ammissione si concepisce come costruzione delle condizioni per attivare/riattivare un processo positivo,</w:t>
      </w:r>
      <w:r>
        <w:rPr>
          <w:spacing w:val="1"/>
        </w:rPr>
        <w:t xml:space="preserve"> </w:t>
      </w:r>
      <w:r>
        <w:t>con tempi più lunghi e più adeguati ai ritmi individuali; come evento</w:t>
      </w:r>
      <w:r>
        <w:t xml:space="preserve"> partecipato dalle famiglie e accuratamente</w:t>
      </w:r>
      <w:r>
        <w:rPr>
          <w:spacing w:val="1"/>
        </w:rPr>
        <w:t xml:space="preserve"> </w:t>
      </w:r>
      <w:r>
        <w:t>preparato per l’alunno, anche in riferimento alla classe di futura accoglienza; quando siano stati adottati,</w:t>
      </w:r>
      <w:r>
        <w:rPr>
          <w:spacing w:val="1"/>
        </w:rPr>
        <w:t xml:space="preserve"> </w:t>
      </w:r>
      <w:r>
        <w:t>comunque, documentati interventi di recupero e/o sostegno che non si siano rivelati produttivi; come ev</w:t>
      </w:r>
      <w:r>
        <w:t>ento da</w:t>
      </w:r>
      <w:r>
        <w:rPr>
          <w:spacing w:val="1"/>
        </w:rPr>
        <w:t xml:space="preserve"> </w:t>
      </w:r>
      <w:r>
        <w:t>considerare</w:t>
      </w:r>
      <w:r>
        <w:rPr>
          <w:spacing w:val="-8"/>
        </w:rPr>
        <w:t xml:space="preserve"> </w:t>
      </w:r>
      <w:r>
        <w:t>come</w:t>
      </w:r>
      <w:r>
        <w:rPr>
          <w:spacing w:val="-4"/>
        </w:rPr>
        <w:t xml:space="preserve"> </w:t>
      </w:r>
      <w:r>
        <w:t>forma</w:t>
      </w:r>
      <w:r>
        <w:rPr>
          <w:spacing w:val="-4"/>
        </w:rPr>
        <w:t xml:space="preserve"> </w:t>
      </w:r>
      <w:r>
        <w:t>di</w:t>
      </w:r>
      <w:r>
        <w:rPr>
          <w:spacing w:val="-5"/>
        </w:rPr>
        <w:t xml:space="preserve"> </w:t>
      </w:r>
      <w:r>
        <w:t>privilegio</w:t>
      </w:r>
      <w:r>
        <w:rPr>
          <w:spacing w:val="-4"/>
        </w:rPr>
        <w:t xml:space="preserve"> </w:t>
      </w:r>
      <w:r>
        <w:t>(senza</w:t>
      </w:r>
      <w:r>
        <w:rPr>
          <w:spacing w:val="-5"/>
        </w:rPr>
        <w:t xml:space="preserve"> </w:t>
      </w:r>
      <w:r>
        <w:t>limitare</w:t>
      </w:r>
      <w:r>
        <w:rPr>
          <w:spacing w:val="-6"/>
        </w:rPr>
        <w:t xml:space="preserve"> </w:t>
      </w:r>
      <w:r>
        <w:t>l’autonoma</w:t>
      </w:r>
      <w:r>
        <w:rPr>
          <w:spacing w:val="-6"/>
        </w:rPr>
        <w:t xml:space="preserve"> </w:t>
      </w:r>
      <w:r>
        <w:t>valutazione</w:t>
      </w:r>
      <w:r>
        <w:rPr>
          <w:spacing w:val="-3"/>
        </w:rPr>
        <w:t xml:space="preserve"> </w:t>
      </w:r>
      <w:r>
        <w:t>dei</w:t>
      </w:r>
      <w:r>
        <w:rPr>
          <w:spacing w:val="-4"/>
        </w:rPr>
        <w:t xml:space="preserve"> </w:t>
      </w:r>
      <w:r>
        <w:t>docenti)</w:t>
      </w:r>
      <w:r>
        <w:rPr>
          <w:spacing w:val="-4"/>
        </w:rPr>
        <w:t xml:space="preserve"> </w:t>
      </w:r>
      <w:r>
        <w:t>negli</w:t>
      </w:r>
      <w:r>
        <w:rPr>
          <w:spacing w:val="-3"/>
        </w:rPr>
        <w:t xml:space="preserve"> </w:t>
      </w:r>
      <w:r>
        <w:t>anni</w:t>
      </w:r>
      <w:r>
        <w:rPr>
          <w:spacing w:val="-4"/>
        </w:rPr>
        <w:t xml:space="preserve"> </w:t>
      </w:r>
      <w:r>
        <w:t>di</w:t>
      </w:r>
      <w:r>
        <w:rPr>
          <w:spacing w:val="-6"/>
        </w:rPr>
        <w:t xml:space="preserve"> </w:t>
      </w:r>
      <w:r>
        <w:t>passaggio</w:t>
      </w:r>
      <w:r>
        <w:rPr>
          <w:spacing w:val="-53"/>
        </w:rPr>
        <w:t xml:space="preserve"> </w:t>
      </w:r>
      <w:r>
        <w:t>da segmenti formativi ad altri che richiedono salti cognitivi particolarmente elevati ed esigenti di definiti</w:t>
      </w:r>
      <w:r>
        <w:rPr>
          <w:spacing w:val="1"/>
        </w:rPr>
        <w:t xml:space="preserve"> </w:t>
      </w:r>
      <w:r>
        <w:t>prerequisiti,</w:t>
      </w:r>
      <w:r>
        <w:rPr>
          <w:spacing w:val="-3"/>
        </w:rPr>
        <w:t xml:space="preserve"> </w:t>
      </w:r>
      <w:r>
        <w:t>mancando</w:t>
      </w:r>
      <w:r>
        <w:rPr>
          <w:spacing w:val="-5"/>
        </w:rPr>
        <w:t xml:space="preserve"> </w:t>
      </w:r>
      <w:r>
        <w:t>i</w:t>
      </w:r>
      <w:r>
        <w:rPr>
          <w:spacing w:val="1"/>
        </w:rPr>
        <w:t xml:space="preserve"> </w:t>
      </w:r>
      <w:r>
        <w:t>quali</w:t>
      </w:r>
      <w:r>
        <w:rPr>
          <w:spacing w:val="-5"/>
        </w:rPr>
        <w:t xml:space="preserve"> </w:t>
      </w:r>
      <w:r>
        <w:t>potrebbe</w:t>
      </w:r>
      <w:r>
        <w:rPr>
          <w:spacing w:val="-2"/>
        </w:rPr>
        <w:t xml:space="preserve"> </w:t>
      </w:r>
      <w:r>
        <w:t>risultare</w:t>
      </w:r>
      <w:r>
        <w:rPr>
          <w:spacing w:val="-1"/>
        </w:rPr>
        <w:t xml:space="preserve"> </w:t>
      </w:r>
      <w:r>
        <w:t>compromesso</w:t>
      </w:r>
      <w:r>
        <w:rPr>
          <w:spacing w:val="-2"/>
        </w:rPr>
        <w:t xml:space="preserve"> </w:t>
      </w:r>
      <w:r>
        <w:t>il</w:t>
      </w:r>
      <w:r>
        <w:rPr>
          <w:spacing w:val="-4"/>
        </w:rPr>
        <w:t xml:space="preserve"> </w:t>
      </w:r>
      <w:r>
        <w:t>successivo processo.</w:t>
      </w:r>
    </w:p>
    <w:p w14:paraId="4234A575" w14:textId="77777777" w:rsidR="00916A36" w:rsidRDefault="0055601D">
      <w:pPr>
        <w:pStyle w:val="Corpotesto"/>
        <w:spacing w:line="247" w:lineRule="exact"/>
        <w:ind w:left="1090"/>
        <w:jc w:val="both"/>
      </w:pPr>
      <w:r>
        <w:t>In</w:t>
      </w:r>
      <w:r>
        <w:rPr>
          <w:spacing w:val="-5"/>
        </w:rPr>
        <w:t xml:space="preserve"> </w:t>
      </w:r>
      <w:r>
        <w:t>tale</w:t>
      </w:r>
      <w:r>
        <w:rPr>
          <w:spacing w:val="-5"/>
        </w:rPr>
        <w:t xml:space="preserve"> </w:t>
      </w:r>
      <w:r>
        <w:t>caso</w:t>
      </w:r>
      <w:r>
        <w:rPr>
          <w:spacing w:val="-1"/>
        </w:rPr>
        <w:t xml:space="preserve"> </w:t>
      </w:r>
      <w:r>
        <w:t>saranno</w:t>
      </w:r>
      <w:r>
        <w:rPr>
          <w:spacing w:val="-4"/>
        </w:rPr>
        <w:t xml:space="preserve"> </w:t>
      </w:r>
      <w:r>
        <w:t>convocati</w:t>
      </w:r>
      <w:r>
        <w:rPr>
          <w:spacing w:val="-4"/>
        </w:rPr>
        <w:t xml:space="preserve"> </w:t>
      </w:r>
      <w:r>
        <w:t>personalmente</w:t>
      </w:r>
      <w:r>
        <w:rPr>
          <w:spacing w:val="-5"/>
        </w:rPr>
        <w:t xml:space="preserve"> </w:t>
      </w:r>
      <w:r>
        <w:t>i genitori.</w:t>
      </w:r>
    </w:p>
    <w:p w14:paraId="78BC5D3B" w14:textId="77777777" w:rsidR="00916A36" w:rsidRDefault="00916A36">
      <w:pPr>
        <w:pStyle w:val="Corpotesto"/>
        <w:spacing w:before="4"/>
        <w:rPr>
          <w:sz w:val="29"/>
        </w:rPr>
      </w:pPr>
    </w:p>
    <w:p w14:paraId="6D519791" w14:textId="77777777" w:rsidR="00916A36" w:rsidRDefault="0055601D">
      <w:pPr>
        <w:pStyle w:val="Titolo3"/>
        <w:ind w:left="4103"/>
        <w:jc w:val="left"/>
        <w:rPr>
          <w:u w:val="none"/>
        </w:rPr>
      </w:pPr>
      <w:bookmarkStart w:id="20" w:name="_bookmark18"/>
      <w:bookmarkEnd w:id="20"/>
      <w:r>
        <w:rPr>
          <w:u w:val="thick"/>
        </w:rPr>
        <w:t>Non</w:t>
      </w:r>
      <w:r>
        <w:rPr>
          <w:spacing w:val="-4"/>
          <w:u w:val="thick"/>
        </w:rPr>
        <w:t xml:space="preserve"> </w:t>
      </w:r>
      <w:r>
        <w:rPr>
          <w:u w:val="thick"/>
        </w:rPr>
        <w:t>ammissione</w:t>
      </w:r>
      <w:r>
        <w:rPr>
          <w:spacing w:val="-4"/>
          <w:u w:val="thick"/>
        </w:rPr>
        <w:t xml:space="preserve"> </w:t>
      </w:r>
      <w:r>
        <w:rPr>
          <w:u w:val="thick"/>
        </w:rPr>
        <w:t>alla</w:t>
      </w:r>
      <w:r>
        <w:rPr>
          <w:spacing w:val="-5"/>
          <w:u w:val="thick"/>
        </w:rPr>
        <w:t xml:space="preserve"> </w:t>
      </w:r>
      <w:r>
        <w:rPr>
          <w:u w:val="thick"/>
        </w:rPr>
        <w:t>classe</w:t>
      </w:r>
      <w:r>
        <w:rPr>
          <w:spacing w:val="-4"/>
          <w:u w:val="thick"/>
        </w:rPr>
        <w:t xml:space="preserve"> </w:t>
      </w:r>
      <w:r>
        <w:rPr>
          <w:u w:val="thick"/>
        </w:rPr>
        <w:t>successiva</w:t>
      </w:r>
    </w:p>
    <w:p w14:paraId="6E308EAF" w14:textId="77777777" w:rsidR="00916A36" w:rsidRDefault="0055601D">
      <w:pPr>
        <w:pStyle w:val="Corpotesto"/>
        <w:spacing w:before="36"/>
        <w:ind w:left="1090"/>
      </w:pPr>
      <w:r>
        <w:t>La</w:t>
      </w:r>
      <w:r>
        <w:rPr>
          <w:spacing w:val="-4"/>
        </w:rPr>
        <w:t xml:space="preserve"> </w:t>
      </w:r>
      <w:r>
        <w:t>non</w:t>
      </w:r>
      <w:r>
        <w:rPr>
          <w:spacing w:val="-4"/>
        </w:rPr>
        <w:t xml:space="preserve"> </w:t>
      </w:r>
      <w:r>
        <w:t>ammissione</w:t>
      </w:r>
      <w:r>
        <w:rPr>
          <w:spacing w:val="-4"/>
        </w:rPr>
        <w:t xml:space="preserve"> </w:t>
      </w:r>
      <w:r>
        <w:t>sarà disposta</w:t>
      </w:r>
      <w:r>
        <w:rPr>
          <w:spacing w:val="-9"/>
        </w:rPr>
        <w:t xml:space="preserve"> </w:t>
      </w:r>
      <w:r>
        <w:t>alle</w:t>
      </w:r>
      <w:r>
        <w:rPr>
          <w:spacing w:val="-5"/>
        </w:rPr>
        <w:t xml:space="preserve"> </w:t>
      </w:r>
      <w:r>
        <w:t>seguenti</w:t>
      </w:r>
      <w:r>
        <w:rPr>
          <w:spacing w:val="-3"/>
        </w:rPr>
        <w:t xml:space="preserve"> </w:t>
      </w:r>
      <w:r>
        <w:t>condizioni:</w:t>
      </w:r>
    </w:p>
    <w:p w14:paraId="57DEB6E6" w14:textId="77777777" w:rsidR="00916A36" w:rsidRDefault="0055601D">
      <w:pPr>
        <w:pStyle w:val="Paragrafoelenco"/>
        <w:numPr>
          <w:ilvl w:val="0"/>
          <w:numId w:val="43"/>
        </w:numPr>
        <w:tabs>
          <w:tab w:val="left" w:pos="1802"/>
        </w:tabs>
        <w:spacing w:before="38"/>
        <w:ind w:left="1801" w:hanging="284"/>
      </w:pPr>
      <w:r>
        <w:t>con</w:t>
      </w:r>
      <w:r>
        <w:rPr>
          <w:spacing w:val="-2"/>
        </w:rPr>
        <w:t xml:space="preserve"> </w:t>
      </w:r>
      <w:r>
        <w:t>adeguata</w:t>
      </w:r>
      <w:r>
        <w:rPr>
          <w:spacing w:val="-5"/>
        </w:rPr>
        <w:t xml:space="preserve"> </w:t>
      </w:r>
      <w:r>
        <w:t>motivazione;</w:t>
      </w:r>
    </w:p>
    <w:p w14:paraId="161B81FB" w14:textId="77777777" w:rsidR="00916A36" w:rsidRDefault="0055601D">
      <w:pPr>
        <w:pStyle w:val="Paragrafoelenco"/>
        <w:numPr>
          <w:ilvl w:val="0"/>
          <w:numId w:val="43"/>
        </w:numPr>
        <w:tabs>
          <w:tab w:val="left" w:pos="1802"/>
        </w:tabs>
        <w:spacing w:before="13" w:line="249" w:lineRule="auto"/>
        <w:ind w:left="1801" w:right="1355" w:hanging="281"/>
      </w:pPr>
      <w:r>
        <w:t>con decisione a</w:t>
      </w:r>
      <w:r>
        <w:t xml:space="preserve"> maggioranza - se determinante, il giudizio espresso nella deliberazione dal docente</w:t>
      </w:r>
      <w:r>
        <w:rPr>
          <w:spacing w:val="-52"/>
        </w:rPr>
        <w:t xml:space="preserve"> </w:t>
      </w:r>
      <w:r>
        <w:t>IRC/Attività alternative</w:t>
      </w:r>
      <w:r>
        <w:rPr>
          <w:spacing w:val="-2"/>
        </w:rPr>
        <w:t xml:space="preserve"> </w:t>
      </w:r>
      <w:r>
        <w:t>diviene</w:t>
      </w:r>
      <w:r>
        <w:rPr>
          <w:spacing w:val="-4"/>
        </w:rPr>
        <w:t xml:space="preserve"> </w:t>
      </w:r>
      <w:r>
        <w:t>un giudizio</w:t>
      </w:r>
      <w:r>
        <w:rPr>
          <w:spacing w:val="-5"/>
        </w:rPr>
        <w:t xml:space="preserve"> </w:t>
      </w:r>
      <w:r>
        <w:t>motivato</w:t>
      </w:r>
      <w:r>
        <w:rPr>
          <w:spacing w:val="-3"/>
        </w:rPr>
        <w:t xml:space="preserve"> </w:t>
      </w:r>
      <w:r>
        <w:t>iscritto</w:t>
      </w:r>
      <w:r>
        <w:rPr>
          <w:spacing w:val="1"/>
        </w:rPr>
        <w:t xml:space="preserve"> </w:t>
      </w:r>
      <w:r>
        <w:t>a</w:t>
      </w:r>
      <w:r>
        <w:rPr>
          <w:spacing w:val="-3"/>
        </w:rPr>
        <w:t xml:space="preserve"> </w:t>
      </w:r>
      <w:r>
        <w:t>verbale;</w:t>
      </w:r>
    </w:p>
    <w:p w14:paraId="3856274B" w14:textId="77777777" w:rsidR="00916A36" w:rsidRDefault="0055601D">
      <w:pPr>
        <w:pStyle w:val="Paragrafoelenco"/>
        <w:numPr>
          <w:ilvl w:val="0"/>
          <w:numId w:val="43"/>
        </w:numPr>
        <w:tabs>
          <w:tab w:val="left" w:pos="1802"/>
        </w:tabs>
        <w:spacing w:before="24" w:line="254" w:lineRule="auto"/>
        <w:ind w:left="1801" w:right="915" w:hanging="281"/>
      </w:pPr>
      <w:r>
        <w:t xml:space="preserve">in presenza di sanzione disciplinare che comporta l’esclusione dallo scrutinio finale (per </w:t>
      </w:r>
      <w:r>
        <w:t>comportamenti</w:t>
      </w:r>
      <w:r>
        <w:rPr>
          <w:spacing w:val="-52"/>
        </w:rPr>
        <w:t xml:space="preserve"> </w:t>
      </w:r>
      <w:r>
        <w:t>gravissimi e</w:t>
      </w:r>
      <w:r>
        <w:rPr>
          <w:spacing w:val="-4"/>
        </w:rPr>
        <w:t xml:space="preserve"> </w:t>
      </w:r>
      <w:r>
        <w:t>recidivi).</w:t>
      </w:r>
    </w:p>
    <w:p w14:paraId="5C2E290F" w14:textId="77777777" w:rsidR="00916A36" w:rsidRDefault="0055601D">
      <w:pPr>
        <w:pStyle w:val="Corpotesto"/>
        <w:spacing w:before="27" w:line="273" w:lineRule="auto"/>
        <w:ind w:left="1090" w:right="976"/>
      </w:pPr>
      <w:r>
        <w:t>In caso di non ammissione il coordinatore di classe, al termine dello scrutinio, prima della pubblicazione del</w:t>
      </w:r>
      <w:r>
        <w:rPr>
          <w:spacing w:val="1"/>
        </w:rPr>
        <w:t xml:space="preserve"> </w:t>
      </w:r>
      <w:r>
        <w:t>prospetto</w:t>
      </w:r>
      <w:r>
        <w:rPr>
          <w:spacing w:val="-4"/>
        </w:rPr>
        <w:t xml:space="preserve"> </w:t>
      </w:r>
      <w:r>
        <w:t>finale</w:t>
      </w:r>
      <w:r>
        <w:rPr>
          <w:spacing w:val="-1"/>
        </w:rPr>
        <w:t xml:space="preserve"> </w:t>
      </w:r>
      <w:r>
        <w:t>dei</w:t>
      </w:r>
      <w:r>
        <w:rPr>
          <w:spacing w:val="-4"/>
        </w:rPr>
        <w:t xml:space="preserve"> </w:t>
      </w:r>
      <w:r>
        <w:t>giudizi</w:t>
      </w:r>
      <w:r>
        <w:rPr>
          <w:spacing w:val="47"/>
        </w:rPr>
        <w:t xml:space="preserve"> </w:t>
      </w:r>
      <w:r>
        <w:t>descrittivi,</w:t>
      </w:r>
      <w:r>
        <w:rPr>
          <w:spacing w:val="-6"/>
        </w:rPr>
        <w:t xml:space="preserve"> </w:t>
      </w:r>
      <w:r>
        <w:t>contatta</w:t>
      </w:r>
      <w:r>
        <w:rPr>
          <w:spacing w:val="-6"/>
        </w:rPr>
        <w:t xml:space="preserve"> </w:t>
      </w:r>
      <w:r>
        <w:t>la</w:t>
      </w:r>
      <w:r>
        <w:rPr>
          <w:spacing w:val="-6"/>
        </w:rPr>
        <w:t xml:space="preserve"> </w:t>
      </w:r>
      <w:r>
        <w:t>famiglia,</w:t>
      </w:r>
      <w:r>
        <w:rPr>
          <w:spacing w:val="-3"/>
        </w:rPr>
        <w:t xml:space="preserve"> </w:t>
      </w:r>
      <w:r>
        <w:t>segnando</w:t>
      </w:r>
      <w:r>
        <w:rPr>
          <w:spacing w:val="-6"/>
        </w:rPr>
        <w:t xml:space="preserve"> </w:t>
      </w:r>
      <w:r>
        <w:t>la</w:t>
      </w:r>
      <w:r>
        <w:rPr>
          <w:spacing w:val="-7"/>
        </w:rPr>
        <w:t xml:space="preserve"> </w:t>
      </w:r>
      <w:r>
        <w:t>telefonata</w:t>
      </w:r>
      <w:r>
        <w:rPr>
          <w:spacing w:val="-7"/>
        </w:rPr>
        <w:t xml:space="preserve"> </w:t>
      </w:r>
      <w:r>
        <w:t>sul</w:t>
      </w:r>
      <w:r>
        <w:rPr>
          <w:spacing w:val="-2"/>
        </w:rPr>
        <w:t xml:space="preserve"> </w:t>
      </w:r>
      <w:r>
        <w:t>registro</w:t>
      </w:r>
      <w:r>
        <w:rPr>
          <w:spacing w:val="-4"/>
        </w:rPr>
        <w:t xml:space="preserve"> </w:t>
      </w:r>
      <w:r>
        <w:t>dei</w:t>
      </w:r>
      <w:r>
        <w:rPr>
          <w:spacing w:val="-7"/>
        </w:rPr>
        <w:t xml:space="preserve"> </w:t>
      </w:r>
      <w:r>
        <w:t>fon</w:t>
      </w:r>
      <w:r>
        <w:t>ogrammi.</w:t>
      </w:r>
    </w:p>
    <w:p w14:paraId="71EA02DB" w14:textId="77777777" w:rsidR="00916A36" w:rsidRDefault="00916A36">
      <w:pPr>
        <w:spacing w:line="273" w:lineRule="auto"/>
        <w:sectPr w:rsidR="00916A36">
          <w:footerReference w:type="default" r:id="rId15"/>
          <w:pgSz w:w="11940" w:h="16860"/>
          <w:pgMar w:top="1340" w:right="20" w:bottom="280" w:left="40" w:header="0" w:footer="0" w:gutter="0"/>
          <w:cols w:space="720"/>
        </w:sectPr>
      </w:pPr>
    </w:p>
    <w:p w14:paraId="397C86AB" w14:textId="77777777" w:rsidR="00916A36" w:rsidRDefault="0055601D">
      <w:pPr>
        <w:pStyle w:val="Titolo3"/>
        <w:spacing w:before="66"/>
        <w:ind w:right="763"/>
        <w:rPr>
          <w:u w:val="none"/>
        </w:rPr>
      </w:pPr>
      <w:bookmarkStart w:id="21" w:name="_bookmark19"/>
      <w:bookmarkEnd w:id="21"/>
      <w:r>
        <w:rPr>
          <w:u w:val="thick"/>
        </w:rPr>
        <w:lastRenderedPageBreak/>
        <w:t>Criteri</w:t>
      </w:r>
      <w:r>
        <w:rPr>
          <w:spacing w:val="-5"/>
          <w:u w:val="thick"/>
        </w:rPr>
        <w:t xml:space="preserve"> </w:t>
      </w:r>
      <w:r>
        <w:rPr>
          <w:u w:val="thick"/>
        </w:rPr>
        <w:t>di</w:t>
      </w:r>
      <w:r>
        <w:rPr>
          <w:spacing w:val="-5"/>
          <w:u w:val="thick"/>
        </w:rPr>
        <w:t xml:space="preserve"> </w:t>
      </w:r>
      <w:r>
        <w:rPr>
          <w:u w:val="thick"/>
        </w:rPr>
        <w:t>valutazione</w:t>
      </w:r>
      <w:r>
        <w:rPr>
          <w:spacing w:val="-6"/>
          <w:u w:val="thick"/>
        </w:rPr>
        <w:t xml:space="preserve"> </w:t>
      </w:r>
      <w:r>
        <w:rPr>
          <w:u w:val="thick"/>
        </w:rPr>
        <w:t>generale</w:t>
      </w:r>
    </w:p>
    <w:p w14:paraId="79471261" w14:textId="77777777" w:rsidR="00916A36" w:rsidRDefault="00916A36">
      <w:pPr>
        <w:pStyle w:val="Corpotesto"/>
        <w:spacing w:before="3"/>
        <w:rPr>
          <w:b/>
          <w:sz w:val="17"/>
        </w:rPr>
      </w:pPr>
    </w:p>
    <w:p w14:paraId="3698FF49" w14:textId="77777777" w:rsidR="00916A36" w:rsidRDefault="0055601D">
      <w:pPr>
        <w:pStyle w:val="Corpotesto"/>
        <w:spacing w:before="92"/>
        <w:ind w:left="1090"/>
      </w:pPr>
      <w:r>
        <w:t>La</w:t>
      </w:r>
      <w:r>
        <w:rPr>
          <w:spacing w:val="-4"/>
        </w:rPr>
        <w:t xml:space="preserve"> </w:t>
      </w:r>
      <w:r>
        <w:t>valutazione</w:t>
      </w:r>
      <w:r>
        <w:rPr>
          <w:spacing w:val="-3"/>
        </w:rPr>
        <w:t xml:space="preserve"> </w:t>
      </w:r>
      <w:r>
        <w:t>è</w:t>
      </w:r>
      <w:r>
        <w:rPr>
          <w:spacing w:val="-4"/>
        </w:rPr>
        <w:t xml:space="preserve"> </w:t>
      </w:r>
      <w:r>
        <w:t>integrata</w:t>
      </w:r>
      <w:r>
        <w:rPr>
          <w:spacing w:val="-2"/>
        </w:rPr>
        <w:t xml:space="preserve"> </w:t>
      </w:r>
      <w:r>
        <w:t>da:</w:t>
      </w:r>
    </w:p>
    <w:p w14:paraId="26866AAA" w14:textId="77777777" w:rsidR="00916A36" w:rsidRDefault="0055601D">
      <w:pPr>
        <w:pStyle w:val="Paragrafoelenco"/>
        <w:numPr>
          <w:ilvl w:val="0"/>
          <w:numId w:val="42"/>
        </w:numPr>
        <w:tabs>
          <w:tab w:val="left" w:pos="1801"/>
          <w:tab w:val="left" w:pos="1802"/>
        </w:tabs>
        <w:spacing w:before="40"/>
        <w:ind w:hanging="364"/>
      </w:pPr>
      <w:r>
        <w:t>la</w:t>
      </w:r>
      <w:r>
        <w:rPr>
          <w:spacing w:val="-3"/>
        </w:rPr>
        <w:t xml:space="preserve"> </w:t>
      </w:r>
      <w:r>
        <w:t>descrizione</w:t>
      </w:r>
      <w:r>
        <w:rPr>
          <w:spacing w:val="-3"/>
        </w:rPr>
        <w:t xml:space="preserve"> </w:t>
      </w:r>
      <w:r>
        <w:t>del</w:t>
      </w:r>
      <w:r>
        <w:rPr>
          <w:spacing w:val="-1"/>
        </w:rPr>
        <w:t xml:space="preserve"> </w:t>
      </w:r>
      <w:r>
        <w:t>processo,</w:t>
      </w:r>
    </w:p>
    <w:p w14:paraId="0DB6B8C1" w14:textId="77777777" w:rsidR="00916A36" w:rsidRDefault="0055601D">
      <w:pPr>
        <w:pStyle w:val="Paragrafoelenco"/>
        <w:numPr>
          <w:ilvl w:val="0"/>
          <w:numId w:val="42"/>
        </w:numPr>
        <w:tabs>
          <w:tab w:val="left" w:pos="1801"/>
          <w:tab w:val="left" w:pos="1802"/>
        </w:tabs>
        <w:spacing w:before="37"/>
        <w:ind w:hanging="364"/>
      </w:pPr>
      <w:r>
        <w:t>il</w:t>
      </w:r>
      <w:r>
        <w:rPr>
          <w:spacing w:val="-6"/>
        </w:rPr>
        <w:t xml:space="preserve"> </w:t>
      </w:r>
      <w:r>
        <w:t>livello</w:t>
      </w:r>
      <w:r>
        <w:rPr>
          <w:spacing w:val="-4"/>
        </w:rPr>
        <w:t xml:space="preserve"> </w:t>
      </w:r>
      <w:r>
        <w:t>globale di</w:t>
      </w:r>
      <w:r>
        <w:rPr>
          <w:spacing w:val="-4"/>
        </w:rPr>
        <w:t xml:space="preserve"> </w:t>
      </w:r>
      <w:r>
        <w:t>sviluppo</w:t>
      </w:r>
      <w:r>
        <w:rPr>
          <w:spacing w:val="-1"/>
        </w:rPr>
        <w:t xml:space="preserve"> </w:t>
      </w:r>
      <w:r>
        <w:t>degli</w:t>
      </w:r>
      <w:r>
        <w:rPr>
          <w:spacing w:val="-3"/>
        </w:rPr>
        <w:t xml:space="preserve"> </w:t>
      </w:r>
      <w:r>
        <w:t>apprendimenti</w:t>
      </w:r>
      <w:r>
        <w:rPr>
          <w:spacing w:val="-3"/>
        </w:rPr>
        <w:t xml:space="preserve"> </w:t>
      </w:r>
      <w:r>
        <w:t>raggiunto,</w:t>
      </w:r>
    </w:p>
    <w:p w14:paraId="35DA720C" w14:textId="77777777" w:rsidR="00916A36" w:rsidRDefault="0055601D">
      <w:pPr>
        <w:pStyle w:val="Paragrafoelenco"/>
        <w:numPr>
          <w:ilvl w:val="0"/>
          <w:numId w:val="42"/>
        </w:numPr>
        <w:tabs>
          <w:tab w:val="left" w:pos="1801"/>
          <w:tab w:val="left" w:pos="1802"/>
        </w:tabs>
        <w:spacing w:before="45" w:line="276" w:lineRule="auto"/>
        <w:ind w:right="928" w:hanging="360"/>
      </w:pPr>
      <w:r>
        <w:t xml:space="preserve">la descrizione del processo formativo in </w:t>
      </w:r>
      <w:r>
        <w:t>termini di progressi nello sviluppo culturale personale e sociale</w:t>
      </w:r>
      <w:r>
        <w:rPr>
          <w:spacing w:val="-52"/>
        </w:rPr>
        <w:t xml:space="preserve"> </w:t>
      </w:r>
      <w:r>
        <w:t>(C.M. 1865/17).</w:t>
      </w:r>
    </w:p>
    <w:p w14:paraId="1855F71A" w14:textId="77777777" w:rsidR="00916A36" w:rsidRDefault="0055601D">
      <w:pPr>
        <w:pStyle w:val="Corpotesto"/>
        <w:ind w:left="879" w:right="814"/>
      </w:pPr>
      <w:r>
        <w:t>Il processo viene descritto in termini di autonomia raggiunta dall’alunno e grado di responsabilità nelle scelte,</w:t>
      </w:r>
      <w:r>
        <w:rPr>
          <w:spacing w:val="1"/>
        </w:rPr>
        <w:t xml:space="preserve"> </w:t>
      </w:r>
      <w:r>
        <w:t>mentre il livello globale degli apprendimenti viene sintetic</w:t>
      </w:r>
      <w:r>
        <w:t>amente descritto rispetto al metodo di studio maturato, al</w:t>
      </w:r>
      <w:r>
        <w:rPr>
          <w:spacing w:val="-52"/>
        </w:rPr>
        <w:t xml:space="preserve"> </w:t>
      </w:r>
      <w:r>
        <w:t>livello di</w:t>
      </w:r>
      <w:r>
        <w:rPr>
          <w:spacing w:val="1"/>
        </w:rPr>
        <w:t xml:space="preserve"> </w:t>
      </w:r>
      <w:r>
        <w:t>consapevolezza</w:t>
      </w:r>
      <w:r>
        <w:rPr>
          <w:spacing w:val="-5"/>
        </w:rPr>
        <w:t xml:space="preserve"> </w:t>
      </w:r>
      <w:r>
        <w:t>e</w:t>
      </w:r>
      <w:r>
        <w:rPr>
          <w:spacing w:val="-4"/>
        </w:rPr>
        <w:t xml:space="preserve"> </w:t>
      </w:r>
      <w:r>
        <w:t>ai</w:t>
      </w:r>
      <w:r>
        <w:rPr>
          <w:spacing w:val="1"/>
        </w:rPr>
        <w:t xml:space="preserve"> </w:t>
      </w:r>
      <w:r>
        <w:t>progressi</w:t>
      </w:r>
      <w:r>
        <w:rPr>
          <w:spacing w:val="-3"/>
        </w:rPr>
        <w:t xml:space="preserve"> </w:t>
      </w:r>
      <w:r>
        <w:t>registrati relativamente</w:t>
      </w:r>
      <w:r>
        <w:rPr>
          <w:spacing w:val="-4"/>
        </w:rPr>
        <w:t xml:space="preserve"> </w:t>
      </w:r>
      <w:r>
        <w:t>alla</w:t>
      </w:r>
      <w:r>
        <w:rPr>
          <w:spacing w:val="-4"/>
        </w:rPr>
        <w:t xml:space="preserve"> </w:t>
      </w:r>
      <w:r>
        <w:t>situazione di</w:t>
      </w:r>
      <w:r>
        <w:rPr>
          <w:spacing w:val="-2"/>
        </w:rPr>
        <w:t xml:space="preserve"> </w:t>
      </w:r>
      <w:r>
        <w:t>partenza.</w:t>
      </w:r>
    </w:p>
    <w:p w14:paraId="34F55186" w14:textId="77777777" w:rsidR="00916A36" w:rsidRDefault="0055601D">
      <w:pPr>
        <w:pStyle w:val="Corpotesto"/>
        <w:spacing w:line="276" w:lineRule="auto"/>
        <w:ind w:left="1090" w:right="895"/>
        <w:jc w:val="both"/>
      </w:pPr>
      <w:r>
        <w:t>La valutazione quadrimestrale e finale da parte del team sarà espressa nelle singole discipline median</w:t>
      </w:r>
      <w:r>
        <w:t>te un</w:t>
      </w:r>
      <w:r>
        <w:rPr>
          <w:spacing w:val="1"/>
        </w:rPr>
        <w:t xml:space="preserve"> </w:t>
      </w:r>
      <w:r>
        <w:t>giudizio descrittivo che tiene conto delle valutazioni periodiche, delle verifiche orali e scritte, ma anche delle</w:t>
      </w:r>
      <w:r>
        <w:rPr>
          <w:spacing w:val="1"/>
        </w:rPr>
        <w:t xml:space="preserve"> </w:t>
      </w:r>
      <w:r>
        <w:rPr>
          <w:spacing w:val="-1"/>
        </w:rPr>
        <w:t>osservazioni</w:t>
      </w:r>
      <w:r>
        <w:rPr>
          <w:spacing w:val="-14"/>
        </w:rPr>
        <w:t xml:space="preserve"> </w:t>
      </w:r>
      <w:r>
        <w:rPr>
          <w:spacing w:val="-1"/>
        </w:rPr>
        <w:t>sistematiche</w:t>
      </w:r>
      <w:r>
        <w:rPr>
          <w:spacing w:val="-14"/>
        </w:rPr>
        <w:t xml:space="preserve"> </w:t>
      </w:r>
      <w:r>
        <w:t>che</w:t>
      </w:r>
      <w:r>
        <w:rPr>
          <w:spacing w:val="-14"/>
        </w:rPr>
        <w:t xml:space="preserve"> </w:t>
      </w:r>
      <w:r>
        <w:t>ogni</w:t>
      </w:r>
      <w:r>
        <w:rPr>
          <w:spacing w:val="-16"/>
        </w:rPr>
        <w:t xml:space="preserve"> </w:t>
      </w:r>
      <w:r>
        <w:t>insegnante</w:t>
      </w:r>
      <w:r>
        <w:rPr>
          <w:spacing w:val="-14"/>
        </w:rPr>
        <w:t xml:space="preserve"> </w:t>
      </w:r>
      <w:r>
        <w:t>avrà</w:t>
      </w:r>
      <w:r>
        <w:rPr>
          <w:spacing w:val="-14"/>
        </w:rPr>
        <w:t xml:space="preserve"> </w:t>
      </w:r>
      <w:r>
        <w:t>riportato</w:t>
      </w:r>
      <w:r>
        <w:rPr>
          <w:spacing w:val="-15"/>
        </w:rPr>
        <w:t xml:space="preserve"> </w:t>
      </w:r>
      <w:r>
        <w:t>nel</w:t>
      </w:r>
      <w:r>
        <w:rPr>
          <w:spacing w:val="-14"/>
        </w:rPr>
        <w:t xml:space="preserve"> </w:t>
      </w:r>
      <w:r>
        <w:t>proprio</w:t>
      </w:r>
      <w:r>
        <w:rPr>
          <w:spacing w:val="-15"/>
        </w:rPr>
        <w:t xml:space="preserve"> </w:t>
      </w:r>
      <w:r>
        <w:t>registro</w:t>
      </w:r>
      <w:r>
        <w:rPr>
          <w:spacing w:val="-15"/>
        </w:rPr>
        <w:t xml:space="preserve"> </w:t>
      </w:r>
      <w:r>
        <w:t>personale</w:t>
      </w:r>
      <w:r>
        <w:rPr>
          <w:spacing w:val="-14"/>
        </w:rPr>
        <w:t xml:space="preserve"> </w:t>
      </w:r>
      <w:r>
        <w:t>in</w:t>
      </w:r>
      <w:r>
        <w:rPr>
          <w:spacing w:val="-17"/>
        </w:rPr>
        <w:t xml:space="preserve"> </w:t>
      </w:r>
      <w:r>
        <w:t>relazione</w:t>
      </w:r>
      <w:r>
        <w:rPr>
          <w:spacing w:val="-7"/>
        </w:rPr>
        <w:t xml:space="preserve"> </w:t>
      </w:r>
      <w:r>
        <w:t>al</w:t>
      </w:r>
      <w:r>
        <w:rPr>
          <w:spacing w:val="-13"/>
        </w:rPr>
        <w:t xml:space="preserve"> </w:t>
      </w:r>
      <w:r>
        <w:t>processo</w:t>
      </w:r>
      <w:r>
        <w:rPr>
          <w:spacing w:val="-53"/>
        </w:rPr>
        <w:t xml:space="preserve"> </w:t>
      </w:r>
      <w:r>
        <w:t>di</w:t>
      </w:r>
      <w:r>
        <w:rPr>
          <w:spacing w:val="-3"/>
        </w:rPr>
        <w:t xml:space="preserve"> </w:t>
      </w:r>
      <w:r>
        <w:t>apprendimento,</w:t>
      </w:r>
      <w:r>
        <w:rPr>
          <w:spacing w:val="-8"/>
        </w:rPr>
        <w:t xml:space="preserve"> </w:t>
      </w:r>
      <w:r>
        <w:t>alla</w:t>
      </w:r>
      <w:r>
        <w:rPr>
          <w:spacing w:val="-9"/>
        </w:rPr>
        <w:t xml:space="preserve"> </w:t>
      </w:r>
      <w:r>
        <w:t>motivazione</w:t>
      </w:r>
      <w:r>
        <w:rPr>
          <w:spacing w:val="-4"/>
        </w:rPr>
        <w:t xml:space="preserve"> </w:t>
      </w:r>
      <w:r>
        <w:t>e</w:t>
      </w:r>
      <w:r>
        <w:rPr>
          <w:spacing w:val="-8"/>
        </w:rPr>
        <w:t xml:space="preserve"> </w:t>
      </w:r>
      <w:r>
        <w:t>all’impegno,</w:t>
      </w:r>
      <w:r>
        <w:rPr>
          <w:spacing w:val="-5"/>
        </w:rPr>
        <w:t xml:space="preserve"> </w:t>
      </w:r>
      <w:r>
        <w:t>alla</w:t>
      </w:r>
      <w:r>
        <w:rPr>
          <w:spacing w:val="-9"/>
        </w:rPr>
        <w:t xml:space="preserve"> </w:t>
      </w:r>
      <w:r>
        <w:t>capacità</w:t>
      </w:r>
      <w:r>
        <w:rPr>
          <w:spacing w:val="-7"/>
        </w:rPr>
        <w:t xml:space="preserve"> </w:t>
      </w:r>
      <w:r>
        <w:t>di</w:t>
      </w:r>
      <w:r>
        <w:rPr>
          <w:spacing w:val="-6"/>
        </w:rPr>
        <w:t xml:space="preserve"> </w:t>
      </w:r>
      <w:r>
        <w:t>affrontare</w:t>
      </w:r>
      <w:r>
        <w:rPr>
          <w:spacing w:val="-7"/>
        </w:rPr>
        <w:t xml:space="preserve"> </w:t>
      </w:r>
      <w:r>
        <w:t>autonomamente</w:t>
      </w:r>
      <w:r>
        <w:rPr>
          <w:spacing w:val="-5"/>
        </w:rPr>
        <w:t xml:space="preserve"> </w:t>
      </w:r>
      <w:r>
        <w:t>lo</w:t>
      </w:r>
      <w:r>
        <w:rPr>
          <w:spacing w:val="-6"/>
        </w:rPr>
        <w:t xml:space="preserve"> </w:t>
      </w:r>
      <w:r>
        <w:t>studio.</w:t>
      </w:r>
    </w:p>
    <w:p w14:paraId="42455A8B" w14:textId="77777777" w:rsidR="00916A36" w:rsidRDefault="00916A36">
      <w:pPr>
        <w:spacing w:line="276" w:lineRule="auto"/>
        <w:jc w:val="both"/>
        <w:sectPr w:rsidR="00916A36">
          <w:footerReference w:type="default" r:id="rId16"/>
          <w:pgSz w:w="11940" w:h="16860"/>
          <w:pgMar w:top="1260" w:right="20" w:bottom="280" w:left="40" w:header="0" w:footer="0" w:gutter="0"/>
          <w:cols w:space="720"/>
        </w:sectPr>
      </w:pPr>
    </w:p>
    <w:p w14:paraId="49953ED5" w14:textId="77777777" w:rsidR="008D6313" w:rsidRPr="003374AB" w:rsidRDefault="008D6313" w:rsidP="00AD0FE2">
      <w:pPr>
        <w:jc w:val="center"/>
        <w:rPr>
          <w:b/>
          <w:bCs/>
          <w:sz w:val="28"/>
          <w:szCs w:val="28"/>
        </w:rPr>
      </w:pPr>
      <w:bookmarkStart w:id="22" w:name="_bookmark20"/>
      <w:bookmarkStart w:id="23" w:name="_bookmark21"/>
      <w:bookmarkStart w:id="24" w:name="_bookmark22"/>
      <w:bookmarkEnd w:id="22"/>
      <w:bookmarkEnd w:id="23"/>
      <w:bookmarkEnd w:id="24"/>
      <w:r w:rsidRPr="003374AB">
        <w:rPr>
          <w:b/>
          <w:bCs/>
          <w:sz w:val="28"/>
          <w:szCs w:val="28"/>
        </w:rPr>
        <w:lastRenderedPageBreak/>
        <w:t>VALUTAZIONE ALUNNI BES</w:t>
      </w:r>
    </w:p>
    <w:p w14:paraId="487A2289" w14:textId="77777777" w:rsidR="009938AD" w:rsidRDefault="008D6313" w:rsidP="003374AB">
      <w:pPr>
        <w:ind w:left="1134"/>
        <w:jc w:val="center"/>
        <w:rPr>
          <w:b/>
          <w:bCs/>
        </w:rPr>
      </w:pPr>
      <w:r w:rsidRPr="009938AD">
        <w:rPr>
          <w:b/>
          <w:bCs/>
        </w:rPr>
        <w:t xml:space="preserve">GRIGLIA VALUTAZIONE COMPORTAMENTO ALUNNI BES </w:t>
      </w:r>
    </w:p>
    <w:p w14:paraId="30936EF5" w14:textId="058799D8" w:rsidR="003374AB" w:rsidRPr="009938AD" w:rsidRDefault="008D6313" w:rsidP="003374AB">
      <w:pPr>
        <w:ind w:left="1134"/>
        <w:jc w:val="center"/>
        <w:rPr>
          <w:b/>
          <w:bCs/>
        </w:rPr>
      </w:pPr>
      <w:r w:rsidRPr="009938AD">
        <w:rPr>
          <w:b/>
          <w:bCs/>
        </w:rPr>
        <w:t>CLASSI 1 - 2 SC</w:t>
      </w:r>
      <w:r w:rsidR="009938AD">
        <w:rPr>
          <w:b/>
          <w:bCs/>
        </w:rPr>
        <w:t xml:space="preserve">UOLA </w:t>
      </w:r>
      <w:r w:rsidRPr="009938AD">
        <w:rPr>
          <w:b/>
          <w:bCs/>
        </w:rPr>
        <w:t>PRIMARIA</w:t>
      </w:r>
    </w:p>
    <w:p w14:paraId="7D985900" w14:textId="732385A1" w:rsidR="008D6313" w:rsidRDefault="008D6313" w:rsidP="003374AB">
      <w:pPr>
        <w:ind w:left="1134"/>
        <w:jc w:val="center"/>
        <w:rPr>
          <w:b/>
          <w:bCs/>
        </w:rPr>
      </w:pPr>
      <w:r w:rsidRPr="009938AD">
        <w:rPr>
          <w:b/>
          <w:bCs/>
        </w:rPr>
        <w:t>1° QUADRIMESTRE</w:t>
      </w:r>
    </w:p>
    <w:p w14:paraId="500BE380" w14:textId="77777777" w:rsidR="009938AD" w:rsidRPr="009938AD" w:rsidRDefault="009938AD" w:rsidP="003374AB">
      <w:pPr>
        <w:ind w:left="1134"/>
        <w:jc w:val="center"/>
        <w:rPr>
          <w:b/>
          <w:bCs/>
        </w:rPr>
      </w:pPr>
    </w:p>
    <w:tbl>
      <w:tblPr>
        <w:tblStyle w:val="TableNormal"/>
        <w:tblW w:w="0" w:type="auto"/>
        <w:tblInd w:w="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8"/>
        <w:gridCol w:w="7229"/>
      </w:tblGrid>
      <w:tr w:rsidR="008D6313" w14:paraId="42F1D8BF" w14:textId="77777777" w:rsidTr="009938AD">
        <w:trPr>
          <w:trHeight w:val="292"/>
        </w:trPr>
        <w:tc>
          <w:tcPr>
            <w:tcW w:w="2268" w:type="dxa"/>
          </w:tcPr>
          <w:p w14:paraId="589B5D38" w14:textId="77777777" w:rsidR="008D6313" w:rsidRPr="00CF6D6B" w:rsidRDefault="008D6313" w:rsidP="00AD0FE2">
            <w:pPr>
              <w:pStyle w:val="TableParagraph"/>
              <w:ind w:left="567"/>
              <w:jc w:val="both"/>
              <w:rPr>
                <w:b/>
                <w:bCs/>
                <w:sz w:val="24"/>
              </w:rPr>
            </w:pPr>
            <w:r w:rsidRPr="00CF6D6B">
              <w:rPr>
                <w:b/>
                <w:bCs/>
                <w:sz w:val="24"/>
              </w:rPr>
              <w:t>LIVELLI</w:t>
            </w:r>
          </w:p>
        </w:tc>
        <w:tc>
          <w:tcPr>
            <w:tcW w:w="7229" w:type="dxa"/>
          </w:tcPr>
          <w:p w14:paraId="5B540FE0" w14:textId="77777777" w:rsidR="008D6313" w:rsidRPr="00CF6D6B" w:rsidRDefault="008D6313" w:rsidP="00AD0FE2">
            <w:pPr>
              <w:pStyle w:val="TableParagraph"/>
              <w:ind w:left="567"/>
              <w:jc w:val="both"/>
              <w:rPr>
                <w:b/>
                <w:bCs/>
                <w:sz w:val="24"/>
              </w:rPr>
            </w:pPr>
            <w:r w:rsidRPr="00CF6D6B">
              <w:rPr>
                <w:b/>
                <w:bCs/>
                <w:sz w:val="24"/>
              </w:rPr>
              <w:t>DESCRITTORI</w:t>
            </w:r>
          </w:p>
        </w:tc>
      </w:tr>
      <w:tr w:rsidR="008D6313" w14:paraId="51AFFDC0" w14:textId="77777777" w:rsidTr="009938AD">
        <w:trPr>
          <w:trHeight w:val="2263"/>
        </w:trPr>
        <w:tc>
          <w:tcPr>
            <w:tcW w:w="2268" w:type="dxa"/>
          </w:tcPr>
          <w:p w14:paraId="5314DF18" w14:textId="77777777" w:rsidR="008D6313" w:rsidRDefault="008D6313" w:rsidP="00AD0FE2">
            <w:pPr>
              <w:pStyle w:val="TableParagraph"/>
              <w:ind w:left="567"/>
              <w:jc w:val="both"/>
              <w:rPr>
                <w:sz w:val="24"/>
              </w:rPr>
            </w:pPr>
            <w:r>
              <w:rPr>
                <w:sz w:val="24"/>
              </w:rPr>
              <w:t>NON</w:t>
            </w:r>
            <w:r>
              <w:rPr>
                <w:spacing w:val="-1"/>
                <w:sz w:val="24"/>
              </w:rPr>
              <w:t xml:space="preserve"> </w:t>
            </w:r>
            <w:r>
              <w:rPr>
                <w:sz w:val="24"/>
              </w:rPr>
              <w:t>SUFFICIENTE</w:t>
            </w:r>
          </w:p>
        </w:tc>
        <w:tc>
          <w:tcPr>
            <w:tcW w:w="7229" w:type="dxa"/>
          </w:tcPr>
          <w:p w14:paraId="3EB570AA" w14:textId="651170B1" w:rsidR="008D6313" w:rsidRDefault="008D6313" w:rsidP="009938AD">
            <w:pPr>
              <w:pStyle w:val="TableParagraph"/>
              <w:ind w:left="142" w:right="284"/>
              <w:jc w:val="both"/>
              <w:rPr>
                <w:sz w:val="24"/>
              </w:rPr>
            </w:pPr>
            <w:r>
              <w:rPr>
                <w:sz w:val="24"/>
              </w:rPr>
              <w:t>L’alunno/a porta a termine compiti solo in</w:t>
            </w:r>
            <w:r>
              <w:rPr>
                <w:spacing w:val="1"/>
                <w:sz w:val="24"/>
              </w:rPr>
              <w:t xml:space="preserve"> </w:t>
            </w:r>
            <w:r>
              <w:rPr>
                <w:sz w:val="24"/>
              </w:rPr>
              <w:t>situazioni note e unicamente con il supporto</w:t>
            </w:r>
            <w:r>
              <w:rPr>
                <w:spacing w:val="1"/>
                <w:sz w:val="24"/>
              </w:rPr>
              <w:t xml:space="preserve"> </w:t>
            </w:r>
            <w:r>
              <w:rPr>
                <w:sz w:val="24"/>
              </w:rPr>
              <w:t>del docente e di risorse fornite appositamente.</w:t>
            </w:r>
            <w:r>
              <w:rPr>
                <w:spacing w:val="-52"/>
                <w:sz w:val="24"/>
              </w:rPr>
              <w:t xml:space="preserve"> </w:t>
            </w:r>
            <w:r w:rsidR="003374AB">
              <w:rPr>
                <w:spacing w:val="-52"/>
                <w:sz w:val="24"/>
              </w:rPr>
              <w:t xml:space="preserve"> </w:t>
            </w:r>
            <w:r>
              <w:rPr>
                <w:sz w:val="24"/>
              </w:rPr>
              <w:t>L’assunzione dei propri doveri scolastici sia a</w:t>
            </w:r>
            <w:r>
              <w:rPr>
                <w:spacing w:val="1"/>
                <w:sz w:val="24"/>
              </w:rPr>
              <w:t xml:space="preserve"> </w:t>
            </w:r>
            <w:r>
              <w:rPr>
                <w:sz w:val="24"/>
              </w:rPr>
              <w:t>scuola che a casa risulta mancante. La</w:t>
            </w:r>
            <w:r>
              <w:rPr>
                <w:spacing w:val="1"/>
                <w:sz w:val="24"/>
              </w:rPr>
              <w:t xml:space="preserve"> </w:t>
            </w:r>
            <w:r>
              <w:rPr>
                <w:sz w:val="24"/>
              </w:rPr>
              <w:t>dotazione del materiale necessario è carente o</w:t>
            </w:r>
            <w:r w:rsidR="00CD7C8E">
              <w:rPr>
                <w:sz w:val="24"/>
              </w:rPr>
              <w:t xml:space="preserve"> </w:t>
            </w:r>
            <w:r>
              <w:rPr>
                <w:spacing w:val="-52"/>
                <w:sz w:val="24"/>
              </w:rPr>
              <w:t xml:space="preserve"> </w:t>
            </w:r>
            <w:r>
              <w:rPr>
                <w:sz w:val="24"/>
              </w:rPr>
              <w:t>assente.</w:t>
            </w:r>
            <w:r w:rsidR="00CD7C8E">
              <w:rPr>
                <w:sz w:val="24"/>
              </w:rPr>
              <w:t xml:space="preserve"> </w:t>
            </w:r>
            <w:r>
              <w:rPr>
                <w:sz w:val="24"/>
              </w:rPr>
              <w:t>L’alunno/a, anche se sollecitato e aiutato, non</w:t>
            </w:r>
            <w:r w:rsidR="00CD7C8E">
              <w:rPr>
                <w:sz w:val="24"/>
              </w:rPr>
              <w:t xml:space="preserve"> </w:t>
            </w:r>
            <w:r>
              <w:rPr>
                <w:spacing w:val="-52"/>
                <w:sz w:val="24"/>
              </w:rPr>
              <w:t xml:space="preserve"> </w:t>
            </w:r>
            <w:r>
              <w:rPr>
                <w:sz w:val="24"/>
              </w:rPr>
              <w:t>riesce ad adeguare il suo comportamento al</w:t>
            </w:r>
            <w:r>
              <w:rPr>
                <w:spacing w:val="1"/>
                <w:sz w:val="24"/>
              </w:rPr>
              <w:t xml:space="preserve"> </w:t>
            </w:r>
            <w:r>
              <w:rPr>
                <w:sz w:val="24"/>
              </w:rPr>
              <w:t>contesto.</w:t>
            </w:r>
            <w:r w:rsidR="00CD7C8E">
              <w:rPr>
                <w:sz w:val="24"/>
              </w:rPr>
              <w:t xml:space="preserve"> </w:t>
            </w:r>
            <w:r>
              <w:rPr>
                <w:sz w:val="24"/>
              </w:rPr>
              <w:t>Anche se guidato e supportato, fatica ad</w:t>
            </w:r>
            <w:r>
              <w:rPr>
                <w:spacing w:val="-52"/>
                <w:sz w:val="24"/>
              </w:rPr>
              <w:t xml:space="preserve"> </w:t>
            </w:r>
            <w:r w:rsidR="003374AB">
              <w:rPr>
                <w:spacing w:val="-52"/>
                <w:sz w:val="24"/>
              </w:rPr>
              <w:t xml:space="preserve">     </w:t>
            </w:r>
            <w:r>
              <w:rPr>
                <w:sz w:val="24"/>
              </w:rPr>
              <w:t>accettare</w:t>
            </w:r>
            <w:r>
              <w:rPr>
                <w:spacing w:val="-2"/>
                <w:sz w:val="24"/>
              </w:rPr>
              <w:t xml:space="preserve"> </w:t>
            </w:r>
            <w:r>
              <w:rPr>
                <w:sz w:val="24"/>
              </w:rPr>
              <w:t>il</w:t>
            </w:r>
            <w:r>
              <w:rPr>
                <w:spacing w:val="-1"/>
                <w:sz w:val="24"/>
              </w:rPr>
              <w:t xml:space="preserve"> </w:t>
            </w:r>
            <w:r>
              <w:rPr>
                <w:sz w:val="24"/>
              </w:rPr>
              <w:t>confronto</w:t>
            </w:r>
            <w:r>
              <w:rPr>
                <w:spacing w:val="1"/>
                <w:sz w:val="24"/>
              </w:rPr>
              <w:t xml:space="preserve"> </w:t>
            </w:r>
            <w:r>
              <w:rPr>
                <w:sz w:val="24"/>
              </w:rPr>
              <w:t>con</w:t>
            </w:r>
            <w:r>
              <w:rPr>
                <w:spacing w:val="1"/>
                <w:sz w:val="24"/>
              </w:rPr>
              <w:t xml:space="preserve"> </w:t>
            </w:r>
            <w:r>
              <w:rPr>
                <w:sz w:val="24"/>
              </w:rPr>
              <w:t>gli altri.</w:t>
            </w:r>
          </w:p>
        </w:tc>
      </w:tr>
      <w:tr w:rsidR="008D6313" w14:paraId="4FA6F9EC" w14:textId="77777777" w:rsidTr="009938AD">
        <w:trPr>
          <w:trHeight w:val="1760"/>
        </w:trPr>
        <w:tc>
          <w:tcPr>
            <w:tcW w:w="2268" w:type="dxa"/>
          </w:tcPr>
          <w:p w14:paraId="67A6A057" w14:textId="77777777" w:rsidR="008D6313" w:rsidRDefault="008D6313" w:rsidP="00C93360">
            <w:pPr>
              <w:pStyle w:val="TableParagraph"/>
              <w:spacing w:line="292" w:lineRule="exact"/>
              <w:ind w:left="110"/>
              <w:rPr>
                <w:sz w:val="24"/>
              </w:rPr>
            </w:pPr>
            <w:r>
              <w:rPr>
                <w:sz w:val="24"/>
              </w:rPr>
              <w:t>SUFFICIENTE</w:t>
            </w:r>
          </w:p>
        </w:tc>
        <w:tc>
          <w:tcPr>
            <w:tcW w:w="7229" w:type="dxa"/>
          </w:tcPr>
          <w:p w14:paraId="7BCF02AF" w14:textId="286EA912" w:rsidR="008D6313" w:rsidRDefault="008D6313" w:rsidP="009938AD">
            <w:pPr>
              <w:pStyle w:val="TableParagraph"/>
              <w:ind w:left="142" w:right="526"/>
              <w:jc w:val="both"/>
              <w:rPr>
                <w:sz w:val="24"/>
              </w:rPr>
            </w:pPr>
            <w:r>
              <w:rPr>
                <w:sz w:val="24"/>
              </w:rPr>
              <w:t>L’alunno/a porta a termine compiti con il</w:t>
            </w:r>
            <w:r>
              <w:rPr>
                <w:spacing w:val="1"/>
                <w:sz w:val="24"/>
              </w:rPr>
              <w:t xml:space="preserve"> </w:t>
            </w:r>
            <w:r>
              <w:rPr>
                <w:sz w:val="24"/>
              </w:rPr>
              <w:t>supporto del docente utilizzando le risorse</w:t>
            </w:r>
            <w:r>
              <w:rPr>
                <w:spacing w:val="-52"/>
                <w:sz w:val="24"/>
              </w:rPr>
              <w:t xml:space="preserve"> </w:t>
            </w:r>
            <w:r w:rsidR="003374AB">
              <w:rPr>
                <w:spacing w:val="-52"/>
                <w:sz w:val="24"/>
              </w:rPr>
              <w:t xml:space="preserve">        </w:t>
            </w:r>
            <w:r>
              <w:rPr>
                <w:sz w:val="24"/>
              </w:rPr>
              <w:t>fornite.</w:t>
            </w:r>
            <w:r w:rsidR="009938AD">
              <w:rPr>
                <w:sz w:val="24"/>
              </w:rPr>
              <w:t xml:space="preserve"> </w:t>
            </w:r>
            <w:r>
              <w:rPr>
                <w:sz w:val="24"/>
              </w:rPr>
              <w:t>Assolve con discontinuità ai propri doveri</w:t>
            </w:r>
            <w:r>
              <w:rPr>
                <w:spacing w:val="-52"/>
                <w:sz w:val="24"/>
              </w:rPr>
              <w:t xml:space="preserve"> </w:t>
            </w:r>
            <w:r w:rsidR="003374AB">
              <w:rPr>
                <w:spacing w:val="-52"/>
                <w:sz w:val="24"/>
              </w:rPr>
              <w:t xml:space="preserve">     </w:t>
            </w:r>
            <w:r>
              <w:rPr>
                <w:sz w:val="24"/>
              </w:rPr>
              <w:t>scolastici.</w:t>
            </w:r>
            <w:r w:rsidR="009938AD">
              <w:rPr>
                <w:sz w:val="24"/>
              </w:rPr>
              <w:t xml:space="preserve"> </w:t>
            </w:r>
            <w:r>
              <w:rPr>
                <w:sz w:val="24"/>
              </w:rPr>
              <w:t>Spesso assume atteggiamenti poco rispettosi</w:t>
            </w:r>
            <w:r>
              <w:rPr>
                <w:spacing w:val="-52"/>
                <w:sz w:val="24"/>
              </w:rPr>
              <w:t xml:space="preserve"> </w:t>
            </w:r>
            <w:r w:rsidR="003374AB">
              <w:rPr>
                <w:spacing w:val="-52"/>
                <w:sz w:val="24"/>
              </w:rPr>
              <w:t xml:space="preserve">       </w:t>
            </w:r>
            <w:r>
              <w:rPr>
                <w:sz w:val="24"/>
              </w:rPr>
              <w:t>nei confronti degli altri e necessita di una</w:t>
            </w:r>
            <w:r>
              <w:rPr>
                <w:spacing w:val="1"/>
                <w:sz w:val="24"/>
              </w:rPr>
              <w:t xml:space="preserve"> </w:t>
            </w:r>
            <w:r>
              <w:rPr>
                <w:sz w:val="24"/>
              </w:rPr>
              <w:t>guida</w:t>
            </w:r>
            <w:r>
              <w:rPr>
                <w:spacing w:val="-4"/>
                <w:sz w:val="24"/>
              </w:rPr>
              <w:t xml:space="preserve"> </w:t>
            </w:r>
            <w:r>
              <w:rPr>
                <w:sz w:val="24"/>
              </w:rPr>
              <w:t>per</w:t>
            </w:r>
            <w:r>
              <w:rPr>
                <w:spacing w:val="-3"/>
                <w:sz w:val="24"/>
              </w:rPr>
              <w:t xml:space="preserve"> </w:t>
            </w:r>
            <w:r>
              <w:rPr>
                <w:sz w:val="24"/>
              </w:rPr>
              <w:t>confrontarsi</w:t>
            </w:r>
            <w:r>
              <w:rPr>
                <w:spacing w:val="-3"/>
                <w:sz w:val="24"/>
              </w:rPr>
              <w:t xml:space="preserve"> </w:t>
            </w:r>
            <w:r>
              <w:rPr>
                <w:sz w:val="24"/>
              </w:rPr>
              <w:t>e</w:t>
            </w:r>
            <w:r>
              <w:rPr>
                <w:spacing w:val="-2"/>
                <w:sz w:val="24"/>
              </w:rPr>
              <w:t xml:space="preserve"> </w:t>
            </w:r>
            <w:r>
              <w:rPr>
                <w:sz w:val="24"/>
              </w:rPr>
              <w:t>relazionarsi</w:t>
            </w:r>
            <w:r>
              <w:rPr>
                <w:spacing w:val="-2"/>
                <w:sz w:val="24"/>
              </w:rPr>
              <w:t xml:space="preserve"> </w:t>
            </w:r>
            <w:r>
              <w:rPr>
                <w:sz w:val="24"/>
              </w:rPr>
              <w:t>in</w:t>
            </w:r>
            <w:r>
              <w:rPr>
                <w:spacing w:val="1"/>
                <w:sz w:val="24"/>
              </w:rPr>
              <w:t xml:space="preserve"> </w:t>
            </w:r>
            <w:r>
              <w:rPr>
                <w:sz w:val="24"/>
              </w:rPr>
              <w:t>modo</w:t>
            </w:r>
            <w:r w:rsidR="009938AD">
              <w:rPr>
                <w:sz w:val="24"/>
              </w:rPr>
              <w:t xml:space="preserve"> </w:t>
            </w:r>
            <w:r>
              <w:rPr>
                <w:sz w:val="24"/>
              </w:rPr>
              <w:t>positivo.</w:t>
            </w:r>
          </w:p>
        </w:tc>
      </w:tr>
      <w:tr w:rsidR="008D6313" w14:paraId="25960DEF" w14:textId="77777777" w:rsidTr="009938AD">
        <w:trPr>
          <w:trHeight w:val="1555"/>
        </w:trPr>
        <w:tc>
          <w:tcPr>
            <w:tcW w:w="2268" w:type="dxa"/>
          </w:tcPr>
          <w:p w14:paraId="53CEA06F" w14:textId="77777777" w:rsidR="008D6313" w:rsidRDefault="008D6313" w:rsidP="00C93360">
            <w:pPr>
              <w:pStyle w:val="TableParagraph"/>
              <w:spacing w:line="292" w:lineRule="exact"/>
              <w:ind w:left="110"/>
              <w:rPr>
                <w:sz w:val="24"/>
              </w:rPr>
            </w:pPr>
            <w:r>
              <w:rPr>
                <w:sz w:val="24"/>
              </w:rPr>
              <w:t>BUONO</w:t>
            </w:r>
          </w:p>
        </w:tc>
        <w:tc>
          <w:tcPr>
            <w:tcW w:w="7229" w:type="dxa"/>
          </w:tcPr>
          <w:p w14:paraId="38EDAA07" w14:textId="77777777" w:rsidR="008D6313" w:rsidRDefault="008D6313" w:rsidP="009938AD">
            <w:pPr>
              <w:pStyle w:val="TableParagraph"/>
              <w:ind w:left="142" w:right="196"/>
              <w:rPr>
                <w:sz w:val="24"/>
              </w:rPr>
            </w:pPr>
            <w:r>
              <w:rPr>
                <w:sz w:val="24"/>
              </w:rPr>
              <w:t>L’alunno/a riconosce le regole di convivenza e</w:t>
            </w:r>
            <w:r>
              <w:rPr>
                <w:spacing w:val="-52"/>
                <w:sz w:val="24"/>
              </w:rPr>
              <w:t xml:space="preserve"> </w:t>
            </w:r>
            <w:r>
              <w:rPr>
                <w:sz w:val="24"/>
              </w:rPr>
              <w:t>le rispetta.</w:t>
            </w:r>
          </w:p>
          <w:p w14:paraId="7AE7B19F" w14:textId="484AB839" w:rsidR="008D6313" w:rsidRDefault="008D6313" w:rsidP="009938AD">
            <w:pPr>
              <w:pStyle w:val="TableParagraph"/>
              <w:ind w:left="142" w:right="736"/>
              <w:rPr>
                <w:sz w:val="24"/>
              </w:rPr>
            </w:pPr>
            <w:r>
              <w:rPr>
                <w:sz w:val="24"/>
              </w:rPr>
              <w:t>Assume impegni e li porta a termine con</w:t>
            </w:r>
            <w:r>
              <w:rPr>
                <w:spacing w:val="-52"/>
                <w:sz w:val="24"/>
              </w:rPr>
              <w:t xml:space="preserve"> </w:t>
            </w:r>
            <w:r>
              <w:rPr>
                <w:sz w:val="24"/>
              </w:rPr>
              <w:t>l’aiuto</w:t>
            </w:r>
            <w:r>
              <w:rPr>
                <w:spacing w:val="-3"/>
                <w:sz w:val="24"/>
              </w:rPr>
              <w:t xml:space="preserve"> </w:t>
            </w:r>
            <w:r>
              <w:rPr>
                <w:sz w:val="24"/>
              </w:rPr>
              <w:t>dell’adulto</w:t>
            </w:r>
            <w:r>
              <w:rPr>
                <w:spacing w:val="-1"/>
                <w:sz w:val="24"/>
              </w:rPr>
              <w:t xml:space="preserve"> </w:t>
            </w:r>
            <w:r>
              <w:rPr>
                <w:sz w:val="24"/>
              </w:rPr>
              <w:t>o</w:t>
            </w:r>
            <w:r>
              <w:rPr>
                <w:spacing w:val="-3"/>
                <w:sz w:val="24"/>
              </w:rPr>
              <w:t xml:space="preserve"> </w:t>
            </w:r>
            <w:r>
              <w:rPr>
                <w:sz w:val="24"/>
              </w:rPr>
              <w:t>in</w:t>
            </w:r>
            <w:r>
              <w:rPr>
                <w:spacing w:val="-3"/>
                <w:sz w:val="24"/>
              </w:rPr>
              <w:t xml:space="preserve"> </w:t>
            </w:r>
            <w:r>
              <w:rPr>
                <w:sz w:val="24"/>
              </w:rPr>
              <w:t>modo</w:t>
            </w:r>
            <w:r>
              <w:rPr>
                <w:spacing w:val="-1"/>
                <w:sz w:val="24"/>
              </w:rPr>
              <w:t xml:space="preserve"> </w:t>
            </w:r>
            <w:r>
              <w:rPr>
                <w:sz w:val="24"/>
              </w:rPr>
              <w:t>autonomo.</w:t>
            </w:r>
            <w:r w:rsidR="009938AD">
              <w:rPr>
                <w:sz w:val="24"/>
              </w:rPr>
              <w:t xml:space="preserve"> </w:t>
            </w:r>
            <w:r>
              <w:rPr>
                <w:sz w:val="24"/>
              </w:rPr>
              <w:t>E’ generalmente disponibile al confronto con</w:t>
            </w:r>
            <w:r>
              <w:rPr>
                <w:spacing w:val="-52"/>
                <w:sz w:val="24"/>
              </w:rPr>
              <w:t xml:space="preserve"> </w:t>
            </w:r>
            <w:r>
              <w:rPr>
                <w:sz w:val="24"/>
              </w:rPr>
              <w:t>gli</w:t>
            </w:r>
            <w:r>
              <w:rPr>
                <w:spacing w:val="-2"/>
                <w:sz w:val="24"/>
              </w:rPr>
              <w:t xml:space="preserve"> </w:t>
            </w:r>
            <w:r>
              <w:rPr>
                <w:sz w:val="24"/>
              </w:rPr>
              <w:t>altri.</w:t>
            </w:r>
            <w:r>
              <w:rPr>
                <w:spacing w:val="-1"/>
                <w:sz w:val="24"/>
              </w:rPr>
              <w:t xml:space="preserve"> </w:t>
            </w:r>
            <w:r>
              <w:rPr>
                <w:sz w:val="24"/>
              </w:rPr>
              <w:t>In caso</w:t>
            </w:r>
            <w:r>
              <w:rPr>
                <w:spacing w:val="-2"/>
                <w:sz w:val="24"/>
              </w:rPr>
              <w:t xml:space="preserve"> </w:t>
            </w:r>
            <w:r>
              <w:rPr>
                <w:sz w:val="24"/>
              </w:rPr>
              <w:t>di</w:t>
            </w:r>
            <w:r>
              <w:rPr>
                <w:spacing w:val="-3"/>
                <w:sz w:val="24"/>
              </w:rPr>
              <w:t xml:space="preserve"> </w:t>
            </w:r>
            <w:r>
              <w:rPr>
                <w:sz w:val="24"/>
              </w:rPr>
              <w:t>necessità</w:t>
            </w:r>
            <w:r>
              <w:rPr>
                <w:spacing w:val="-1"/>
                <w:sz w:val="24"/>
              </w:rPr>
              <w:t xml:space="preserve"> </w:t>
            </w:r>
            <w:r>
              <w:rPr>
                <w:sz w:val="24"/>
              </w:rPr>
              <w:t>chiede</w:t>
            </w:r>
            <w:r>
              <w:rPr>
                <w:spacing w:val="-2"/>
                <w:sz w:val="24"/>
              </w:rPr>
              <w:t xml:space="preserve"> </w:t>
            </w:r>
            <w:r>
              <w:rPr>
                <w:sz w:val="24"/>
              </w:rPr>
              <w:t>supporto all’adulto.</w:t>
            </w:r>
          </w:p>
        </w:tc>
      </w:tr>
      <w:tr w:rsidR="008D6313" w14:paraId="693F39D3" w14:textId="77777777" w:rsidTr="009938AD">
        <w:trPr>
          <w:trHeight w:val="1167"/>
        </w:trPr>
        <w:tc>
          <w:tcPr>
            <w:tcW w:w="2268" w:type="dxa"/>
          </w:tcPr>
          <w:p w14:paraId="08A15654" w14:textId="77777777" w:rsidR="008D6313" w:rsidRDefault="008D6313" w:rsidP="00C93360">
            <w:pPr>
              <w:pStyle w:val="TableParagraph"/>
              <w:spacing w:line="292" w:lineRule="exact"/>
              <w:ind w:left="110"/>
              <w:rPr>
                <w:sz w:val="24"/>
              </w:rPr>
            </w:pPr>
            <w:r>
              <w:rPr>
                <w:sz w:val="24"/>
              </w:rPr>
              <w:t>DISTINTO</w:t>
            </w:r>
          </w:p>
        </w:tc>
        <w:tc>
          <w:tcPr>
            <w:tcW w:w="7229" w:type="dxa"/>
          </w:tcPr>
          <w:p w14:paraId="55835E89" w14:textId="2F7FA2F6" w:rsidR="008D6313" w:rsidRDefault="008D6313" w:rsidP="009938AD">
            <w:pPr>
              <w:pStyle w:val="TableParagraph"/>
              <w:ind w:left="142" w:right="137"/>
              <w:jc w:val="both"/>
              <w:rPr>
                <w:sz w:val="24"/>
              </w:rPr>
            </w:pPr>
            <w:r>
              <w:rPr>
                <w:sz w:val="24"/>
              </w:rPr>
              <w:t>L’alunno/a assume responsabilmente impegni,</w:t>
            </w:r>
            <w:r>
              <w:rPr>
                <w:spacing w:val="-52"/>
                <w:sz w:val="24"/>
              </w:rPr>
              <w:t xml:space="preserve"> </w:t>
            </w:r>
            <w:r>
              <w:rPr>
                <w:sz w:val="24"/>
              </w:rPr>
              <w:t>partecipa e porta a termine i lavori richiesti sia</w:t>
            </w:r>
            <w:r>
              <w:rPr>
                <w:spacing w:val="-52"/>
                <w:sz w:val="24"/>
              </w:rPr>
              <w:t xml:space="preserve"> </w:t>
            </w:r>
            <w:r w:rsidR="003374AB">
              <w:rPr>
                <w:spacing w:val="-52"/>
                <w:sz w:val="24"/>
              </w:rPr>
              <w:t xml:space="preserve">        </w:t>
            </w:r>
            <w:r>
              <w:rPr>
                <w:sz w:val="24"/>
              </w:rPr>
              <w:t>a scuola che</w:t>
            </w:r>
            <w:r>
              <w:rPr>
                <w:spacing w:val="1"/>
                <w:sz w:val="24"/>
              </w:rPr>
              <w:t xml:space="preserve"> </w:t>
            </w:r>
            <w:r>
              <w:rPr>
                <w:sz w:val="24"/>
              </w:rPr>
              <w:t>a</w:t>
            </w:r>
            <w:r>
              <w:rPr>
                <w:spacing w:val="-2"/>
                <w:sz w:val="24"/>
              </w:rPr>
              <w:t xml:space="preserve"> </w:t>
            </w:r>
            <w:r>
              <w:rPr>
                <w:sz w:val="24"/>
              </w:rPr>
              <w:t>casa.</w:t>
            </w:r>
            <w:r w:rsidR="009938AD">
              <w:rPr>
                <w:sz w:val="24"/>
              </w:rPr>
              <w:t xml:space="preserve"> </w:t>
            </w:r>
            <w:r>
              <w:rPr>
                <w:sz w:val="24"/>
              </w:rPr>
              <w:t>Ha interiorizzato le regole scolastiche</w:t>
            </w:r>
            <w:r>
              <w:rPr>
                <w:spacing w:val="1"/>
                <w:sz w:val="24"/>
              </w:rPr>
              <w:t xml:space="preserve"> </w:t>
            </w:r>
            <w:r>
              <w:rPr>
                <w:sz w:val="24"/>
              </w:rPr>
              <w:t>mostrando un comportamento adeguato nei</w:t>
            </w:r>
            <w:r>
              <w:rPr>
                <w:spacing w:val="-52"/>
                <w:sz w:val="24"/>
              </w:rPr>
              <w:t xml:space="preserve"> </w:t>
            </w:r>
            <w:r>
              <w:rPr>
                <w:sz w:val="24"/>
              </w:rPr>
              <w:t>confronti</w:t>
            </w:r>
            <w:r>
              <w:rPr>
                <w:spacing w:val="-3"/>
                <w:sz w:val="24"/>
              </w:rPr>
              <w:t xml:space="preserve"> </w:t>
            </w:r>
            <w:r>
              <w:rPr>
                <w:sz w:val="24"/>
              </w:rPr>
              <w:t>della</w:t>
            </w:r>
            <w:r>
              <w:rPr>
                <w:spacing w:val="1"/>
                <w:sz w:val="24"/>
              </w:rPr>
              <w:t xml:space="preserve"> </w:t>
            </w:r>
            <w:r>
              <w:rPr>
                <w:sz w:val="24"/>
              </w:rPr>
              <w:t>comunità</w:t>
            </w:r>
            <w:r>
              <w:rPr>
                <w:spacing w:val="-3"/>
                <w:sz w:val="24"/>
              </w:rPr>
              <w:t xml:space="preserve"> </w:t>
            </w:r>
            <w:r>
              <w:rPr>
                <w:sz w:val="24"/>
              </w:rPr>
              <w:t>scolastica.</w:t>
            </w:r>
          </w:p>
          <w:p w14:paraId="4400AED0" w14:textId="758A4B9B" w:rsidR="009938AD" w:rsidRDefault="009938AD" w:rsidP="009938AD">
            <w:pPr>
              <w:pStyle w:val="TableParagraph"/>
              <w:spacing w:before="1"/>
              <w:ind w:left="142" w:right="316"/>
              <w:rPr>
                <w:sz w:val="24"/>
              </w:rPr>
            </w:pPr>
          </w:p>
        </w:tc>
      </w:tr>
      <w:tr w:rsidR="008D6313" w14:paraId="3B08941D" w14:textId="77777777" w:rsidTr="009938AD">
        <w:trPr>
          <w:trHeight w:val="1411"/>
        </w:trPr>
        <w:tc>
          <w:tcPr>
            <w:tcW w:w="2268" w:type="dxa"/>
          </w:tcPr>
          <w:p w14:paraId="399A52CE" w14:textId="77777777" w:rsidR="008D6313" w:rsidRDefault="008D6313" w:rsidP="00C93360">
            <w:pPr>
              <w:pStyle w:val="TableParagraph"/>
              <w:spacing w:line="292" w:lineRule="exact"/>
              <w:ind w:left="110"/>
              <w:rPr>
                <w:sz w:val="24"/>
              </w:rPr>
            </w:pPr>
            <w:r>
              <w:rPr>
                <w:sz w:val="24"/>
              </w:rPr>
              <w:t>OTTIMO</w:t>
            </w:r>
          </w:p>
        </w:tc>
        <w:tc>
          <w:tcPr>
            <w:tcW w:w="7229" w:type="dxa"/>
          </w:tcPr>
          <w:p w14:paraId="4F74485A" w14:textId="7A6D6412" w:rsidR="008D6313" w:rsidRDefault="008D6313" w:rsidP="009938AD">
            <w:pPr>
              <w:pStyle w:val="TableParagraph"/>
              <w:ind w:left="142" w:right="373"/>
              <w:jc w:val="both"/>
              <w:rPr>
                <w:sz w:val="24"/>
              </w:rPr>
            </w:pPr>
            <w:r>
              <w:rPr>
                <w:sz w:val="24"/>
              </w:rPr>
              <w:t>L’alunno/a assume in modo consapevole e</w:t>
            </w:r>
            <w:r>
              <w:rPr>
                <w:spacing w:val="1"/>
                <w:sz w:val="24"/>
              </w:rPr>
              <w:t xml:space="preserve"> </w:t>
            </w:r>
            <w:r>
              <w:rPr>
                <w:sz w:val="24"/>
              </w:rPr>
              <w:t>responsabile impegni e partecipa in modo</w:t>
            </w:r>
            <w:r>
              <w:rPr>
                <w:spacing w:val="1"/>
                <w:sz w:val="24"/>
              </w:rPr>
              <w:t xml:space="preserve"> </w:t>
            </w:r>
            <w:r>
              <w:rPr>
                <w:sz w:val="24"/>
              </w:rPr>
              <w:t>attivo ed autonomo alle attività della classe.</w:t>
            </w:r>
            <w:r>
              <w:rPr>
                <w:spacing w:val="-52"/>
                <w:sz w:val="24"/>
              </w:rPr>
              <w:t xml:space="preserve"> </w:t>
            </w:r>
            <w:r>
              <w:rPr>
                <w:sz w:val="24"/>
              </w:rPr>
              <w:t>Ha interiorizzato le regole scolastiche</w:t>
            </w:r>
            <w:r>
              <w:rPr>
                <w:spacing w:val="1"/>
                <w:sz w:val="24"/>
              </w:rPr>
              <w:t xml:space="preserve"> </w:t>
            </w:r>
            <w:r>
              <w:rPr>
                <w:sz w:val="24"/>
              </w:rPr>
              <w:t>mostrando</w:t>
            </w:r>
            <w:r>
              <w:rPr>
                <w:spacing w:val="-3"/>
                <w:sz w:val="24"/>
              </w:rPr>
              <w:t xml:space="preserve"> </w:t>
            </w:r>
            <w:r>
              <w:rPr>
                <w:sz w:val="24"/>
              </w:rPr>
              <w:t>un</w:t>
            </w:r>
            <w:r>
              <w:rPr>
                <w:spacing w:val="-3"/>
                <w:sz w:val="24"/>
              </w:rPr>
              <w:t xml:space="preserve"> </w:t>
            </w:r>
            <w:r>
              <w:rPr>
                <w:sz w:val="24"/>
              </w:rPr>
              <w:t>comportamento corretto</w:t>
            </w:r>
            <w:r>
              <w:rPr>
                <w:spacing w:val="-3"/>
                <w:sz w:val="24"/>
              </w:rPr>
              <w:t xml:space="preserve"> </w:t>
            </w:r>
            <w:r>
              <w:rPr>
                <w:sz w:val="24"/>
              </w:rPr>
              <w:t>nei</w:t>
            </w:r>
            <w:r w:rsidR="003374AB">
              <w:rPr>
                <w:sz w:val="24"/>
              </w:rPr>
              <w:t xml:space="preserve">    </w:t>
            </w:r>
            <w:r>
              <w:rPr>
                <w:sz w:val="24"/>
              </w:rPr>
              <w:t>confronti</w:t>
            </w:r>
            <w:r>
              <w:rPr>
                <w:spacing w:val="-4"/>
                <w:sz w:val="24"/>
              </w:rPr>
              <w:t xml:space="preserve"> </w:t>
            </w:r>
            <w:r>
              <w:rPr>
                <w:sz w:val="24"/>
              </w:rPr>
              <w:t>della</w:t>
            </w:r>
            <w:r>
              <w:rPr>
                <w:spacing w:val="-1"/>
                <w:sz w:val="24"/>
              </w:rPr>
              <w:t xml:space="preserve"> </w:t>
            </w:r>
            <w:r>
              <w:rPr>
                <w:sz w:val="24"/>
              </w:rPr>
              <w:t>comunità</w:t>
            </w:r>
            <w:r>
              <w:rPr>
                <w:spacing w:val="-4"/>
                <w:sz w:val="24"/>
              </w:rPr>
              <w:t xml:space="preserve"> </w:t>
            </w:r>
            <w:r>
              <w:rPr>
                <w:sz w:val="24"/>
              </w:rPr>
              <w:t>scolastica.</w:t>
            </w:r>
          </w:p>
        </w:tc>
      </w:tr>
    </w:tbl>
    <w:p w14:paraId="41C1670D" w14:textId="77777777" w:rsidR="003374AB" w:rsidRDefault="003374AB" w:rsidP="00AD0FE2">
      <w:pPr>
        <w:pStyle w:val="Corpotesto"/>
        <w:ind w:left="964"/>
        <w:rPr>
          <w:highlight w:val="green"/>
        </w:rPr>
      </w:pPr>
    </w:p>
    <w:p w14:paraId="642E06CD" w14:textId="77777777" w:rsidR="003374AB" w:rsidRDefault="003374AB" w:rsidP="00AD0FE2">
      <w:pPr>
        <w:pStyle w:val="Corpotesto"/>
        <w:ind w:left="964"/>
        <w:rPr>
          <w:highlight w:val="green"/>
        </w:rPr>
      </w:pPr>
    </w:p>
    <w:p w14:paraId="12E3B84B" w14:textId="77777777" w:rsidR="003374AB" w:rsidRDefault="003374AB" w:rsidP="00AD0FE2">
      <w:pPr>
        <w:pStyle w:val="Corpotesto"/>
        <w:ind w:left="964"/>
        <w:rPr>
          <w:highlight w:val="green"/>
        </w:rPr>
      </w:pPr>
    </w:p>
    <w:p w14:paraId="3AC26287" w14:textId="77777777" w:rsidR="003374AB" w:rsidRDefault="003374AB" w:rsidP="00AD0FE2">
      <w:pPr>
        <w:pStyle w:val="Corpotesto"/>
        <w:ind w:left="964"/>
        <w:rPr>
          <w:highlight w:val="green"/>
        </w:rPr>
      </w:pPr>
    </w:p>
    <w:p w14:paraId="220FC6AE" w14:textId="77777777" w:rsidR="003374AB" w:rsidRDefault="003374AB" w:rsidP="00AD0FE2">
      <w:pPr>
        <w:pStyle w:val="Corpotesto"/>
        <w:ind w:left="964"/>
        <w:rPr>
          <w:highlight w:val="green"/>
        </w:rPr>
      </w:pPr>
    </w:p>
    <w:p w14:paraId="5B730498" w14:textId="77777777" w:rsidR="003374AB" w:rsidRDefault="003374AB" w:rsidP="00AD0FE2">
      <w:pPr>
        <w:pStyle w:val="Corpotesto"/>
        <w:ind w:left="964"/>
        <w:rPr>
          <w:highlight w:val="green"/>
        </w:rPr>
      </w:pPr>
    </w:p>
    <w:p w14:paraId="75BDFFE2" w14:textId="77777777" w:rsidR="003374AB" w:rsidRDefault="003374AB" w:rsidP="00AD0FE2">
      <w:pPr>
        <w:pStyle w:val="Corpotesto"/>
        <w:ind w:left="964"/>
        <w:rPr>
          <w:highlight w:val="green"/>
        </w:rPr>
      </w:pPr>
    </w:p>
    <w:p w14:paraId="679A89A2" w14:textId="77777777" w:rsidR="003374AB" w:rsidRDefault="003374AB" w:rsidP="00AD0FE2">
      <w:pPr>
        <w:pStyle w:val="Corpotesto"/>
        <w:ind w:left="964"/>
        <w:rPr>
          <w:highlight w:val="green"/>
        </w:rPr>
      </w:pPr>
    </w:p>
    <w:p w14:paraId="212C257C" w14:textId="77777777" w:rsidR="003374AB" w:rsidRDefault="003374AB" w:rsidP="00AD0FE2">
      <w:pPr>
        <w:pStyle w:val="Corpotesto"/>
        <w:ind w:left="964"/>
        <w:rPr>
          <w:highlight w:val="green"/>
        </w:rPr>
      </w:pPr>
    </w:p>
    <w:p w14:paraId="58A97588" w14:textId="77777777" w:rsidR="003374AB" w:rsidRDefault="003374AB" w:rsidP="00AD0FE2">
      <w:pPr>
        <w:pStyle w:val="Corpotesto"/>
        <w:ind w:left="964"/>
        <w:rPr>
          <w:highlight w:val="green"/>
        </w:rPr>
      </w:pPr>
    </w:p>
    <w:p w14:paraId="693BA457" w14:textId="77777777" w:rsidR="003374AB" w:rsidRDefault="003374AB" w:rsidP="00AD0FE2">
      <w:pPr>
        <w:pStyle w:val="Corpotesto"/>
        <w:ind w:left="964"/>
        <w:rPr>
          <w:highlight w:val="green"/>
        </w:rPr>
      </w:pPr>
    </w:p>
    <w:p w14:paraId="5204C0B8" w14:textId="77777777" w:rsidR="003374AB" w:rsidRDefault="003374AB" w:rsidP="00AD0FE2">
      <w:pPr>
        <w:pStyle w:val="Corpotesto"/>
        <w:ind w:left="964"/>
        <w:rPr>
          <w:highlight w:val="green"/>
        </w:rPr>
      </w:pPr>
    </w:p>
    <w:p w14:paraId="21EB7525" w14:textId="77777777" w:rsidR="003374AB" w:rsidRDefault="003374AB" w:rsidP="00AD0FE2">
      <w:pPr>
        <w:pStyle w:val="Corpotesto"/>
        <w:ind w:left="964"/>
        <w:rPr>
          <w:highlight w:val="green"/>
        </w:rPr>
      </w:pPr>
    </w:p>
    <w:p w14:paraId="67F9AF67" w14:textId="77777777" w:rsidR="003374AB" w:rsidRDefault="003374AB" w:rsidP="00AD0FE2">
      <w:pPr>
        <w:pStyle w:val="Corpotesto"/>
        <w:ind w:left="964"/>
        <w:rPr>
          <w:highlight w:val="green"/>
        </w:rPr>
      </w:pPr>
    </w:p>
    <w:p w14:paraId="35EE6DEB" w14:textId="77777777" w:rsidR="003374AB" w:rsidRDefault="003374AB" w:rsidP="00AD0FE2">
      <w:pPr>
        <w:pStyle w:val="Corpotesto"/>
        <w:ind w:left="964"/>
        <w:rPr>
          <w:highlight w:val="green"/>
        </w:rPr>
      </w:pPr>
    </w:p>
    <w:p w14:paraId="4FE029BD" w14:textId="77777777" w:rsidR="003374AB" w:rsidRDefault="003374AB" w:rsidP="00AD0FE2">
      <w:pPr>
        <w:pStyle w:val="Corpotesto"/>
        <w:ind w:left="964"/>
        <w:rPr>
          <w:highlight w:val="green"/>
        </w:rPr>
      </w:pPr>
    </w:p>
    <w:p w14:paraId="60278116" w14:textId="77777777" w:rsidR="003374AB" w:rsidRDefault="003374AB" w:rsidP="00AD0FE2">
      <w:pPr>
        <w:pStyle w:val="Corpotesto"/>
        <w:ind w:left="964"/>
        <w:rPr>
          <w:highlight w:val="green"/>
        </w:rPr>
      </w:pPr>
    </w:p>
    <w:p w14:paraId="40D753E0" w14:textId="77777777" w:rsidR="003374AB" w:rsidRDefault="003374AB" w:rsidP="00AD0FE2">
      <w:pPr>
        <w:pStyle w:val="Corpotesto"/>
        <w:ind w:left="964"/>
        <w:rPr>
          <w:highlight w:val="green"/>
        </w:rPr>
      </w:pPr>
    </w:p>
    <w:p w14:paraId="2BD7E8EA" w14:textId="77777777" w:rsidR="003374AB" w:rsidRDefault="003374AB" w:rsidP="00AD0FE2">
      <w:pPr>
        <w:pStyle w:val="Corpotesto"/>
        <w:ind w:left="964"/>
        <w:rPr>
          <w:highlight w:val="green"/>
        </w:rPr>
      </w:pPr>
    </w:p>
    <w:p w14:paraId="013016C1" w14:textId="77777777" w:rsidR="003374AB" w:rsidRDefault="003374AB" w:rsidP="00AD0FE2">
      <w:pPr>
        <w:pStyle w:val="Corpotesto"/>
        <w:ind w:left="964"/>
        <w:rPr>
          <w:highlight w:val="green"/>
        </w:rPr>
      </w:pPr>
    </w:p>
    <w:p w14:paraId="7399C7B7" w14:textId="77777777" w:rsidR="009938AD" w:rsidRDefault="008D6313" w:rsidP="003374AB">
      <w:pPr>
        <w:pStyle w:val="Corpotesto"/>
        <w:ind w:left="964"/>
        <w:jc w:val="center"/>
        <w:rPr>
          <w:b/>
          <w:bCs/>
        </w:rPr>
      </w:pPr>
      <w:r w:rsidRPr="009938AD">
        <w:rPr>
          <w:b/>
          <w:bCs/>
        </w:rPr>
        <w:lastRenderedPageBreak/>
        <w:t xml:space="preserve">GRIGLIA VALUTAZIONE COMPORTAMENTO ALUNNI BES </w:t>
      </w:r>
    </w:p>
    <w:p w14:paraId="7B63000D" w14:textId="003E9B48" w:rsidR="003374AB" w:rsidRPr="009938AD" w:rsidRDefault="008D6313" w:rsidP="003374AB">
      <w:pPr>
        <w:pStyle w:val="Corpotesto"/>
        <w:ind w:left="964"/>
        <w:jc w:val="center"/>
        <w:rPr>
          <w:b/>
          <w:bCs/>
        </w:rPr>
      </w:pPr>
      <w:r w:rsidRPr="009938AD">
        <w:rPr>
          <w:b/>
          <w:bCs/>
        </w:rPr>
        <w:t>CLASSI 3 - 4- 5 SC</w:t>
      </w:r>
      <w:r w:rsidR="009938AD">
        <w:rPr>
          <w:b/>
          <w:bCs/>
        </w:rPr>
        <w:t xml:space="preserve">UOLA </w:t>
      </w:r>
      <w:r w:rsidRPr="009938AD">
        <w:rPr>
          <w:b/>
          <w:bCs/>
        </w:rPr>
        <w:t>PRIMARIA</w:t>
      </w:r>
    </w:p>
    <w:p w14:paraId="5326FA32" w14:textId="52846979" w:rsidR="008D6313" w:rsidRPr="009938AD" w:rsidRDefault="008D6313" w:rsidP="003374AB">
      <w:pPr>
        <w:pStyle w:val="Corpotesto"/>
        <w:ind w:left="964"/>
        <w:jc w:val="center"/>
        <w:rPr>
          <w:b/>
          <w:bCs/>
        </w:rPr>
      </w:pPr>
      <w:r w:rsidRPr="009938AD">
        <w:rPr>
          <w:b/>
          <w:bCs/>
        </w:rPr>
        <w:t>1° QUADRIMESTRE</w:t>
      </w:r>
    </w:p>
    <w:p w14:paraId="262C6856" w14:textId="77777777" w:rsidR="009938AD" w:rsidRPr="007C7C80" w:rsidRDefault="009938AD" w:rsidP="003374AB">
      <w:pPr>
        <w:pStyle w:val="Corpotesto"/>
        <w:ind w:left="964"/>
        <w:jc w:val="center"/>
        <w:rPr>
          <w:b/>
          <w:bCs/>
          <w:sz w:val="28"/>
          <w:szCs w:val="28"/>
        </w:rPr>
      </w:pPr>
    </w:p>
    <w:tbl>
      <w:tblPr>
        <w:tblStyle w:val="TableNormal"/>
        <w:tblW w:w="0" w:type="auto"/>
        <w:tblInd w:w="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9"/>
        <w:gridCol w:w="7088"/>
      </w:tblGrid>
      <w:tr w:rsidR="008D6313" w14:paraId="1FBF05D2" w14:textId="77777777" w:rsidTr="00AD0FE2">
        <w:trPr>
          <w:trHeight w:val="292"/>
        </w:trPr>
        <w:tc>
          <w:tcPr>
            <w:tcW w:w="2409" w:type="dxa"/>
          </w:tcPr>
          <w:p w14:paraId="19592BF4" w14:textId="77777777" w:rsidR="008D6313" w:rsidRDefault="008D6313" w:rsidP="00C93360">
            <w:pPr>
              <w:pStyle w:val="TableParagraph"/>
              <w:spacing w:line="272" w:lineRule="exact"/>
              <w:jc w:val="center"/>
              <w:rPr>
                <w:sz w:val="24"/>
              </w:rPr>
            </w:pPr>
            <w:r w:rsidRPr="007C7C80">
              <w:rPr>
                <w:b/>
                <w:bCs/>
                <w:sz w:val="24"/>
              </w:rPr>
              <w:t>LIVELLI</w:t>
            </w:r>
          </w:p>
        </w:tc>
        <w:tc>
          <w:tcPr>
            <w:tcW w:w="7088" w:type="dxa"/>
          </w:tcPr>
          <w:p w14:paraId="0CF7F6AD" w14:textId="77777777" w:rsidR="008D6313" w:rsidRPr="007C7C80" w:rsidRDefault="008D6313" w:rsidP="00C93360">
            <w:pPr>
              <w:pStyle w:val="TableParagraph"/>
              <w:spacing w:line="272" w:lineRule="exact"/>
              <w:jc w:val="center"/>
              <w:rPr>
                <w:b/>
                <w:bCs/>
                <w:sz w:val="24"/>
              </w:rPr>
            </w:pPr>
            <w:r w:rsidRPr="007C7C80">
              <w:rPr>
                <w:b/>
                <w:bCs/>
                <w:sz w:val="24"/>
              </w:rPr>
              <w:t>DESCRITTORI</w:t>
            </w:r>
          </w:p>
        </w:tc>
      </w:tr>
      <w:tr w:rsidR="008D6313" w14:paraId="50A3AE00" w14:textId="77777777" w:rsidTr="00AD0FE2">
        <w:trPr>
          <w:trHeight w:val="2327"/>
        </w:trPr>
        <w:tc>
          <w:tcPr>
            <w:tcW w:w="2409" w:type="dxa"/>
          </w:tcPr>
          <w:p w14:paraId="7E4EFAE3" w14:textId="77777777" w:rsidR="008D6313" w:rsidRDefault="008D6313" w:rsidP="00C93360">
            <w:pPr>
              <w:pStyle w:val="TableParagraph"/>
              <w:spacing w:line="289" w:lineRule="exact"/>
              <w:ind w:left="110"/>
              <w:rPr>
                <w:sz w:val="24"/>
              </w:rPr>
            </w:pPr>
            <w:r>
              <w:rPr>
                <w:sz w:val="24"/>
              </w:rPr>
              <w:t>NON</w:t>
            </w:r>
            <w:r>
              <w:rPr>
                <w:spacing w:val="-1"/>
                <w:sz w:val="24"/>
              </w:rPr>
              <w:t xml:space="preserve"> </w:t>
            </w:r>
            <w:r>
              <w:rPr>
                <w:sz w:val="24"/>
              </w:rPr>
              <w:t>SUFFICIENTE</w:t>
            </w:r>
          </w:p>
        </w:tc>
        <w:tc>
          <w:tcPr>
            <w:tcW w:w="7088" w:type="dxa"/>
          </w:tcPr>
          <w:p w14:paraId="2994E862" w14:textId="161547F3" w:rsidR="008D6313" w:rsidRDefault="008D6313" w:rsidP="009938AD">
            <w:pPr>
              <w:pStyle w:val="TableParagraph"/>
              <w:ind w:left="144" w:right="90"/>
              <w:jc w:val="both"/>
              <w:rPr>
                <w:sz w:val="24"/>
              </w:rPr>
            </w:pPr>
            <w:r>
              <w:rPr>
                <w:sz w:val="24"/>
              </w:rPr>
              <w:t>L’alunno/a porta a termine compiti solo in</w:t>
            </w:r>
            <w:r>
              <w:rPr>
                <w:spacing w:val="1"/>
                <w:sz w:val="24"/>
              </w:rPr>
              <w:t xml:space="preserve"> </w:t>
            </w:r>
            <w:r>
              <w:rPr>
                <w:sz w:val="24"/>
              </w:rPr>
              <w:t>situazioni note e unicamente con il supporto</w:t>
            </w:r>
            <w:r>
              <w:rPr>
                <w:spacing w:val="1"/>
                <w:sz w:val="24"/>
              </w:rPr>
              <w:t xml:space="preserve"> </w:t>
            </w:r>
            <w:r>
              <w:rPr>
                <w:sz w:val="24"/>
              </w:rPr>
              <w:t>del docente e di risorse fornite appositamente.</w:t>
            </w:r>
            <w:r>
              <w:rPr>
                <w:spacing w:val="-52"/>
                <w:sz w:val="24"/>
              </w:rPr>
              <w:t xml:space="preserve"> </w:t>
            </w:r>
            <w:r w:rsidR="009938AD">
              <w:rPr>
                <w:spacing w:val="-52"/>
                <w:sz w:val="24"/>
              </w:rPr>
              <w:t xml:space="preserve">     </w:t>
            </w:r>
            <w:r>
              <w:rPr>
                <w:sz w:val="24"/>
              </w:rPr>
              <w:t>L’ assunzione dei propri doveri scolastici sia a</w:t>
            </w:r>
            <w:r>
              <w:rPr>
                <w:spacing w:val="1"/>
                <w:sz w:val="24"/>
              </w:rPr>
              <w:t xml:space="preserve"> </w:t>
            </w:r>
            <w:r>
              <w:rPr>
                <w:sz w:val="24"/>
              </w:rPr>
              <w:t>scuola che a casa risulta mancante. La</w:t>
            </w:r>
            <w:r>
              <w:rPr>
                <w:spacing w:val="1"/>
                <w:sz w:val="24"/>
              </w:rPr>
              <w:t xml:space="preserve"> </w:t>
            </w:r>
            <w:r>
              <w:rPr>
                <w:sz w:val="24"/>
              </w:rPr>
              <w:t>dotazione del materiale necessario è carente o</w:t>
            </w:r>
            <w:r>
              <w:rPr>
                <w:spacing w:val="-52"/>
                <w:sz w:val="24"/>
              </w:rPr>
              <w:t xml:space="preserve"> </w:t>
            </w:r>
            <w:r>
              <w:rPr>
                <w:sz w:val="24"/>
              </w:rPr>
              <w:t>assente.</w:t>
            </w:r>
            <w:r w:rsidR="009938AD">
              <w:rPr>
                <w:sz w:val="24"/>
              </w:rPr>
              <w:t xml:space="preserve"> </w:t>
            </w:r>
            <w:r>
              <w:rPr>
                <w:sz w:val="24"/>
              </w:rPr>
              <w:t>L’alunno/a, anche se sollecitato e aiutato, non</w:t>
            </w:r>
            <w:r>
              <w:rPr>
                <w:spacing w:val="-52"/>
                <w:sz w:val="24"/>
              </w:rPr>
              <w:t xml:space="preserve"> </w:t>
            </w:r>
            <w:r>
              <w:rPr>
                <w:sz w:val="24"/>
              </w:rPr>
              <w:t>riesce ad adeguare il suo comportamento al</w:t>
            </w:r>
            <w:r>
              <w:rPr>
                <w:spacing w:val="1"/>
                <w:sz w:val="24"/>
              </w:rPr>
              <w:t xml:space="preserve"> </w:t>
            </w:r>
            <w:r>
              <w:rPr>
                <w:sz w:val="24"/>
              </w:rPr>
              <w:t>contesto.</w:t>
            </w:r>
            <w:r w:rsidR="009938AD">
              <w:rPr>
                <w:sz w:val="24"/>
              </w:rPr>
              <w:t xml:space="preserve"> </w:t>
            </w:r>
            <w:r>
              <w:rPr>
                <w:sz w:val="24"/>
              </w:rPr>
              <w:t>Anche</w:t>
            </w:r>
            <w:r>
              <w:rPr>
                <w:spacing w:val="-1"/>
                <w:sz w:val="24"/>
              </w:rPr>
              <w:t xml:space="preserve"> </w:t>
            </w:r>
            <w:r>
              <w:rPr>
                <w:sz w:val="24"/>
              </w:rPr>
              <w:t>se guidato</w:t>
            </w:r>
            <w:r>
              <w:rPr>
                <w:spacing w:val="-1"/>
                <w:sz w:val="24"/>
              </w:rPr>
              <w:t xml:space="preserve"> </w:t>
            </w:r>
            <w:r>
              <w:rPr>
                <w:sz w:val="24"/>
              </w:rPr>
              <w:t>e</w:t>
            </w:r>
            <w:r>
              <w:rPr>
                <w:spacing w:val="-2"/>
                <w:sz w:val="24"/>
              </w:rPr>
              <w:t xml:space="preserve"> </w:t>
            </w:r>
            <w:r>
              <w:rPr>
                <w:sz w:val="24"/>
              </w:rPr>
              <w:t>supportato,</w:t>
            </w:r>
            <w:r>
              <w:rPr>
                <w:spacing w:val="-3"/>
                <w:sz w:val="24"/>
              </w:rPr>
              <w:t xml:space="preserve"> </w:t>
            </w:r>
            <w:r>
              <w:rPr>
                <w:sz w:val="24"/>
              </w:rPr>
              <w:t>fatica</w:t>
            </w:r>
            <w:r>
              <w:rPr>
                <w:spacing w:val="-4"/>
                <w:sz w:val="24"/>
              </w:rPr>
              <w:t xml:space="preserve"> </w:t>
            </w:r>
            <w:r>
              <w:rPr>
                <w:sz w:val="24"/>
              </w:rPr>
              <w:t>ad</w:t>
            </w:r>
            <w:r w:rsidR="009938AD">
              <w:rPr>
                <w:sz w:val="24"/>
              </w:rPr>
              <w:t xml:space="preserve"> </w:t>
            </w:r>
            <w:r>
              <w:rPr>
                <w:sz w:val="24"/>
              </w:rPr>
              <w:t>accettare</w:t>
            </w:r>
            <w:r>
              <w:rPr>
                <w:spacing w:val="-3"/>
                <w:sz w:val="24"/>
              </w:rPr>
              <w:t xml:space="preserve"> </w:t>
            </w:r>
            <w:r>
              <w:rPr>
                <w:sz w:val="24"/>
              </w:rPr>
              <w:t>il</w:t>
            </w:r>
            <w:r>
              <w:rPr>
                <w:spacing w:val="-2"/>
                <w:sz w:val="24"/>
              </w:rPr>
              <w:t xml:space="preserve"> </w:t>
            </w:r>
            <w:r>
              <w:rPr>
                <w:sz w:val="24"/>
              </w:rPr>
              <w:t>confronto con gli</w:t>
            </w:r>
            <w:r>
              <w:rPr>
                <w:spacing w:val="-1"/>
                <w:sz w:val="24"/>
              </w:rPr>
              <w:t xml:space="preserve"> </w:t>
            </w:r>
            <w:r>
              <w:rPr>
                <w:sz w:val="24"/>
              </w:rPr>
              <w:t>altri.</w:t>
            </w:r>
          </w:p>
        </w:tc>
      </w:tr>
      <w:tr w:rsidR="008D6313" w14:paraId="185C433A" w14:textId="77777777" w:rsidTr="00AD0FE2">
        <w:trPr>
          <w:trHeight w:val="1694"/>
        </w:trPr>
        <w:tc>
          <w:tcPr>
            <w:tcW w:w="2409" w:type="dxa"/>
          </w:tcPr>
          <w:p w14:paraId="32570AE5" w14:textId="77777777" w:rsidR="008D6313" w:rsidRDefault="008D6313" w:rsidP="00C93360">
            <w:pPr>
              <w:pStyle w:val="TableParagraph"/>
              <w:spacing w:line="289" w:lineRule="exact"/>
              <w:ind w:left="110"/>
              <w:rPr>
                <w:sz w:val="24"/>
              </w:rPr>
            </w:pPr>
            <w:r>
              <w:rPr>
                <w:sz w:val="24"/>
              </w:rPr>
              <w:t>SUFFICIENTE</w:t>
            </w:r>
          </w:p>
        </w:tc>
        <w:tc>
          <w:tcPr>
            <w:tcW w:w="7088" w:type="dxa"/>
          </w:tcPr>
          <w:p w14:paraId="19B037E0" w14:textId="76BE7E17" w:rsidR="008D6313" w:rsidRDefault="008D6313" w:rsidP="009938AD">
            <w:pPr>
              <w:pStyle w:val="TableParagraph"/>
              <w:ind w:left="144" w:right="526"/>
              <w:jc w:val="both"/>
              <w:rPr>
                <w:sz w:val="24"/>
              </w:rPr>
            </w:pPr>
            <w:r>
              <w:rPr>
                <w:sz w:val="24"/>
              </w:rPr>
              <w:t>L’alunno/a porta a termine compiti con il</w:t>
            </w:r>
            <w:r>
              <w:rPr>
                <w:spacing w:val="1"/>
                <w:sz w:val="24"/>
              </w:rPr>
              <w:t xml:space="preserve"> </w:t>
            </w:r>
            <w:r>
              <w:rPr>
                <w:sz w:val="24"/>
              </w:rPr>
              <w:t>supporto del docente utilizzando le risorse</w:t>
            </w:r>
            <w:r>
              <w:rPr>
                <w:spacing w:val="-52"/>
                <w:sz w:val="24"/>
              </w:rPr>
              <w:t xml:space="preserve"> </w:t>
            </w:r>
            <w:r>
              <w:rPr>
                <w:sz w:val="24"/>
              </w:rPr>
              <w:t>fornite.</w:t>
            </w:r>
            <w:r w:rsidR="009938AD">
              <w:rPr>
                <w:sz w:val="24"/>
              </w:rPr>
              <w:t xml:space="preserve"> </w:t>
            </w:r>
            <w:r>
              <w:rPr>
                <w:sz w:val="24"/>
              </w:rPr>
              <w:t>Assolve con discontinuità ai propri doveri</w:t>
            </w:r>
            <w:r>
              <w:rPr>
                <w:spacing w:val="-52"/>
                <w:sz w:val="24"/>
              </w:rPr>
              <w:t xml:space="preserve"> </w:t>
            </w:r>
            <w:r w:rsidR="009938AD">
              <w:rPr>
                <w:spacing w:val="-52"/>
                <w:sz w:val="24"/>
              </w:rPr>
              <w:t xml:space="preserve">                  </w:t>
            </w:r>
            <w:r>
              <w:rPr>
                <w:sz w:val="24"/>
              </w:rPr>
              <w:t>scolastici.</w:t>
            </w:r>
            <w:r w:rsidR="009938AD">
              <w:rPr>
                <w:sz w:val="24"/>
              </w:rPr>
              <w:t xml:space="preserve"> </w:t>
            </w:r>
            <w:r>
              <w:rPr>
                <w:sz w:val="24"/>
              </w:rPr>
              <w:t>Spesso assume atteggiamenti poco rispettosi</w:t>
            </w:r>
            <w:r>
              <w:rPr>
                <w:spacing w:val="-52"/>
                <w:sz w:val="24"/>
              </w:rPr>
              <w:t xml:space="preserve"> </w:t>
            </w:r>
            <w:r w:rsidR="009938AD">
              <w:rPr>
                <w:spacing w:val="-52"/>
                <w:sz w:val="24"/>
              </w:rPr>
              <w:t xml:space="preserve">          </w:t>
            </w:r>
            <w:r>
              <w:rPr>
                <w:sz w:val="24"/>
              </w:rPr>
              <w:t>nei confronti degli altri e necessita di una</w:t>
            </w:r>
            <w:r>
              <w:rPr>
                <w:spacing w:val="1"/>
                <w:sz w:val="24"/>
              </w:rPr>
              <w:t xml:space="preserve"> </w:t>
            </w:r>
            <w:r>
              <w:rPr>
                <w:sz w:val="24"/>
              </w:rPr>
              <w:t>guida</w:t>
            </w:r>
            <w:r>
              <w:rPr>
                <w:spacing w:val="-4"/>
                <w:sz w:val="24"/>
              </w:rPr>
              <w:t xml:space="preserve"> </w:t>
            </w:r>
            <w:r>
              <w:rPr>
                <w:sz w:val="24"/>
              </w:rPr>
              <w:t>per</w:t>
            </w:r>
            <w:r>
              <w:rPr>
                <w:spacing w:val="-3"/>
                <w:sz w:val="24"/>
              </w:rPr>
              <w:t xml:space="preserve"> </w:t>
            </w:r>
            <w:r>
              <w:rPr>
                <w:sz w:val="24"/>
              </w:rPr>
              <w:t>confrontarsi</w:t>
            </w:r>
            <w:r>
              <w:rPr>
                <w:spacing w:val="-3"/>
                <w:sz w:val="24"/>
              </w:rPr>
              <w:t xml:space="preserve"> </w:t>
            </w:r>
            <w:r>
              <w:rPr>
                <w:sz w:val="24"/>
              </w:rPr>
              <w:t>e</w:t>
            </w:r>
            <w:r>
              <w:rPr>
                <w:spacing w:val="-2"/>
                <w:sz w:val="24"/>
              </w:rPr>
              <w:t xml:space="preserve"> </w:t>
            </w:r>
            <w:r>
              <w:rPr>
                <w:sz w:val="24"/>
              </w:rPr>
              <w:t>relazionarsi</w:t>
            </w:r>
            <w:r>
              <w:rPr>
                <w:spacing w:val="-2"/>
                <w:sz w:val="24"/>
              </w:rPr>
              <w:t xml:space="preserve"> </w:t>
            </w:r>
            <w:r>
              <w:rPr>
                <w:sz w:val="24"/>
              </w:rPr>
              <w:t>in</w:t>
            </w:r>
            <w:r>
              <w:rPr>
                <w:spacing w:val="1"/>
                <w:sz w:val="24"/>
              </w:rPr>
              <w:t xml:space="preserve"> </w:t>
            </w:r>
            <w:r>
              <w:rPr>
                <w:sz w:val="24"/>
              </w:rPr>
              <w:t>modo</w:t>
            </w:r>
            <w:r w:rsidR="009938AD">
              <w:rPr>
                <w:sz w:val="24"/>
              </w:rPr>
              <w:t xml:space="preserve"> </w:t>
            </w:r>
            <w:r>
              <w:rPr>
                <w:sz w:val="24"/>
              </w:rPr>
              <w:t>positivo.</w:t>
            </w:r>
            <w:r w:rsidR="009938AD">
              <w:rPr>
                <w:sz w:val="24"/>
              </w:rPr>
              <w:t xml:space="preserve"> </w:t>
            </w:r>
          </w:p>
        </w:tc>
      </w:tr>
      <w:tr w:rsidR="008D6313" w14:paraId="079E2B7D" w14:textId="77777777" w:rsidTr="00AD0FE2">
        <w:trPr>
          <w:trHeight w:val="1548"/>
        </w:trPr>
        <w:tc>
          <w:tcPr>
            <w:tcW w:w="2409" w:type="dxa"/>
          </w:tcPr>
          <w:p w14:paraId="268BBA0D" w14:textId="77777777" w:rsidR="008D6313" w:rsidRDefault="008D6313" w:rsidP="00C93360">
            <w:pPr>
              <w:pStyle w:val="TableParagraph"/>
              <w:spacing w:line="289" w:lineRule="exact"/>
              <w:ind w:left="110"/>
              <w:rPr>
                <w:sz w:val="24"/>
              </w:rPr>
            </w:pPr>
            <w:r>
              <w:rPr>
                <w:sz w:val="24"/>
              </w:rPr>
              <w:t>BUONO</w:t>
            </w:r>
          </w:p>
        </w:tc>
        <w:tc>
          <w:tcPr>
            <w:tcW w:w="7088" w:type="dxa"/>
          </w:tcPr>
          <w:p w14:paraId="4EF4E3FB" w14:textId="3FC44D1C" w:rsidR="008D6313" w:rsidRDefault="008D6313" w:rsidP="009938AD">
            <w:pPr>
              <w:pStyle w:val="TableParagraph"/>
              <w:ind w:left="144" w:right="196"/>
              <w:jc w:val="both"/>
              <w:rPr>
                <w:sz w:val="24"/>
              </w:rPr>
            </w:pPr>
            <w:r>
              <w:rPr>
                <w:sz w:val="24"/>
              </w:rPr>
              <w:t>L’alunno/a riconosce le regole di convivenza e</w:t>
            </w:r>
            <w:r>
              <w:rPr>
                <w:spacing w:val="-52"/>
                <w:sz w:val="24"/>
              </w:rPr>
              <w:t xml:space="preserve"> </w:t>
            </w:r>
            <w:r>
              <w:rPr>
                <w:sz w:val="24"/>
              </w:rPr>
              <w:t>le rispetta.</w:t>
            </w:r>
            <w:r w:rsidR="009938AD">
              <w:rPr>
                <w:sz w:val="24"/>
              </w:rPr>
              <w:t xml:space="preserve"> </w:t>
            </w:r>
            <w:r>
              <w:rPr>
                <w:sz w:val="24"/>
              </w:rPr>
              <w:t>Assume impegni e li porta a termine con</w:t>
            </w:r>
            <w:r>
              <w:rPr>
                <w:spacing w:val="-52"/>
                <w:sz w:val="24"/>
              </w:rPr>
              <w:t xml:space="preserve"> </w:t>
            </w:r>
            <w:r>
              <w:rPr>
                <w:sz w:val="24"/>
              </w:rPr>
              <w:t>l’aiuto</w:t>
            </w:r>
            <w:r>
              <w:rPr>
                <w:spacing w:val="-3"/>
                <w:sz w:val="24"/>
              </w:rPr>
              <w:t xml:space="preserve"> </w:t>
            </w:r>
            <w:r>
              <w:rPr>
                <w:sz w:val="24"/>
              </w:rPr>
              <w:t>dell’adulto</w:t>
            </w:r>
            <w:r>
              <w:rPr>
                <w:spacing w:val="-1"/>
                <w:sz w:val="24"/>
              </w:rPr>
              <w:t xml:space="preserve"> </w:t>
            </w:r>
            <w:r>
              <w:rPr>
                <w:sz w:val="24"/>
              </w:rPr>
              <w:t>o</w:t>
            </w:r>
            <w:r>
              <w:rPr>
                <w:spacing w:val="-3"/>
                <w:sz w:val="24"/>
              </w:rPr>
              <w:t xml:space="preserve"> </w:t>
            </w:r>
            <w:r>
              <w:rPr>
                <w:sz w:val="24"/>
              </w:rPr>
              <w:t>in</w:t>
            </w:r>
            <w:r>
              <w:rPr>
                <w:spacing w:val="-3"/>
                <w:sz w:val="24"/>
              </w:rPr>
              <w:t xml:space="preserve"> </w:t>
            </w:r>
            <w:r>
              <w:rPr>
                <w:sz w:val="24"/>
              </w:rPr>
              <w:t>modo</w:t>
            </w:r>
            <w:r>
              <w:rPr>
                <w:spacing w:val="-1"/>
                <w:sz w:val="24"/>
              </w:rPr>
              <w:t xml:space="preserve"> </w:t>
            </w:r>
            <w:r>
              <w:rPr>
                <w:sz w:val="24"/>
              </w:rPr>
              <w:t>autonomo.</w:t>
            </w:r>
          </w:p>
          <w:p w14:paraId="23CCEC9E" w14:textId="6A621E32" w:rsidR="008D6313" w:rsidRDefault="008D6313" w:rsidP="009938AD">
            <w:pPr>
              <w:pStyle w:val="TableParagraph"/>
              <w:spacing w:line="293" w:lineRule="exact"/>
              <w:ind w:left="144"/>
              <w:jc w:val="both"/>
              <w:rPr>
                <w:sz w:val="24"/>
              </w:rPr>
            </w:pPr>
            <w:r>
              <w:rPr>
                <w:sz w:val="24"/>
              </w:rPr>
              <w:t>E’</w:t>
            </w:r>
            <w:r>
              <w:rPr>
                <w:spacing w:val="-1"/>
                <w:sz w:val="24"/>
              </w:rPr>
              <w:t xml:space="preserve"> </w:t>
            </w:r>
            <w:r>
              <w:rPr>
                <w:sz w:val="24"/>
              </w:rPr>
              <w:t>generalmente</w:t>
            </w:r>
            <w:r>
              <w:rPr>
                <w:spacing w:val="-2"/>
                <w:sz w:val="24"/>
              </w:rPr>
              <w:t xml:space="preserve"> </w:t>
            </w:r>
            <w:r>
              <w:rPr>
                <w:sz w:val="24"/>
              </w:rPr>
              <w:t>disponibile al</w:t>
            </w:r>
            <w:r>
              <w:rPr>
                <w:spacing w:val="-3"/>
                <w:sz w:val="24"/>
              </w:rPr>
              <w:t xml:space="preserve"> </w:t>
            </w:r>
            <w:r>
              <w:rPr>
                <w:sz w:val="24"/>
              </w:rPr>
              <w:t>confronto</w:t>
            </w:r>
            <w:r>
              <w:rPr>
                <w:spacing w:val="-3"/>
                <w:sz w:val="24"/>
              </w:rPr>
              <w:t xml:space="preserve"> </w:t>
            </w:r>
            <w:r>
              <w:rPr>
                <w:sz w:val="24"/>
              </w:rPr>
              <w:t>con</w:t>
            </w:r>
            <w:r w:rsidR="009938AD">
              <w:rPr>
                <w:sz w:val="24"/>
              </w:rPr>
              <w:t xml:space="preserve"> </w:t>
            </w:r>
            <w:r>
              <w:rPr>
                <w:sz w:val="24"/>
              </w:rPr>
              <w:t>gli altri. In caso di necessità chiede supporto</w:t>
            </w:r>
            <w:r w:rsidR="009938AD">
              <w:rPr>
                <w:sz w:val="24"/>
              </w:rPr>
              <w:t xml:space="preserve">  </w:t>
            </w:r>
            <w:r>
              <w:rPr>
                <w:spacing w:val="-52"/>
                <w:sz w:val="24"/>
              </w:rPr>
              <w:t xml:space="preserve"> </w:t>
            </w:r>
            <w:r>
              <w:rPr>
                <w:sz w:val="24"/>
              </w:rPr>
              <w:t>all’adulto.</w:t>
            </w:r>
          </w:p>
        </w:tc>
      </w:tr>
      <w:tr w:rsidR="008D6313" w14:paraId="0E8C0E9B" w14:textId="77777777" w:rsidTr="00AD0FE2">
        <w:trPr>
          <w:trHeight w:val="1408"/>
        </w:trPr>
        <w:tc>
          <w:tcPr>
            <w:tcW w:w="2409" w:type="dxa"/>
          </w:tcPr>
          <w:p w14:paraId="59F715D4" w14:textId="77777777" w:rsidR="008D6313" w:rsidRDefault="008D6313" w:rsidP="00C93360">
            <w:pPr>
              <w:pStyle w:val="TableParagraph"/>
              <w:spacing w:line="291" w:lineRule="exact"/>
              <w:ind w:left="110"/>
              <w:rPr>
                <w:sz w:val="24"/>
              </w:rPr>
            </w:pPr>
            <w:r>
              <w:rPr>
                <w:sz w:val="24"/>
              </w:rPr>
              <w:t>DISTINTO</w:t>
            </w:r>
          </w:p>
        </w:tc>
        <w:tc>
          <w:tcPr>
            <w:tcW w:w="7088" w:type="dxa"/>
          </w:tcPr>
          <w:p w14:paraId="5293E384" w14:textId="68B064FF" w:rsidR="008D6313" w:rsidRDefault="008D6313" w:rsidP="009938AD">
            <w:pPr>
              <w:pStyle w:val="TableParagraph"/>
              <w:ind w:left="144" w:right="137"/>
              <w:jc w:val="both"/>
              <w:rPr>
                <w:sz w:val="24"/>
              </w:rPr>
            </w:pPr>
            <w:r>
              <w:rPr>
                <w:sz w:val="24"/>
              </w:rPr>
              <w:t>L’alunno/a assume responsabilmente impegni,</w:t>
            </w:r>
            <w:r>
              <w:rPr>
                <w:spacing w:val="-52"/>
                <w:sz w:val="24"/>
              </w:rPr>
              <w:t xml:space="preserve"> </w:t>
            </w:r>
            <w:r>
              <w:rPr>
                <w:sz w:val="24"/>
              </w:rPr>
              <w:t>partecipa e porta a termine i lavori richiesti sia</w:t>
            </w:r>
            <w:r>
              <w:rPr>
                <w:spacing w:val="-52"/>
                <w:sz w:val="24"/>
              </w:rPr>
              <w:t xml:space="preserve"> </w:t>
            </w:r>
            <w:r>
              <w:rPr>
                <w:sz w:val="24"/>
              </w:rPr>
              <w:t>a scuola che</w:t>
            </w:r>
            <w:r>
              <w:rPr>
                <w:spacing w:val="1"/>
                <w:sz w:val="24"/>
              </w:rPr>
              <w:t xml:space="preserve"> </w:t>
            </w:r>
            <w:r>
              <w:rPr>
                <w:sz w:val="24"/>
              </w:rPr>
              <w:t>a</w:t>
            </w:r>
            <w:r>
              <w:rPr>
                <w:spacing w:val="-2"/>
                <w:sz w:val="24"/>
              </w:rPr>
              <w:t xml:space="preserve"> </w:t>
            </w:r>
            <w:r>
              <w:rPr>
                <w:sz w:val="24"/>
              </w:rPr>
              <w:t>casa.</w:t>
            </w:r>
            <w:r w:rsidR="009938AD">
              <w:rPr>
                <w:sz w:val="24"/>
              </w:rPr>
              <w:t xml:space="preserve"> </w:t>
            </w:r>
            <w:r>
              <w:rPr>
                <w:sz w:val="24"/>
              </w:rPr>
              <w:t>Ha interiorizzato le regole scolastiche</w:t>
            </w:r>
            <w:r>
              <w:rPr>
                <w:spacing w:val="1"/>
                <w:sz w:val="24"/>
              </w:rPr>
              <w:t xml:space="preserve"> </w:t>
            </w:r>
            <w:r>
              <w:rPr>
                <w:sz w:val="24"/>
              </w:rPr>
              <w:t>mostrando un comportamento adeguato nei</w:t>
            </w:r>
            <w:r>
              <w:rPr>
                <w:spacing w:val="-52"/>
                <w:sz w:val="24"/>
              </w:rPr>
              <w:t xml:space="preserve"> </w:t>
            </w:r>
            <w:r w:rsidR="009938AD">
              <w:rPr>
                <w:spacing w:val="-52"/>
                <w:sz w:val="24"/>
              </w:rPr>
              <w:t xml:space="preserve">         </w:t>
            </w:r>
            <w:r>
              <w:rPr>
                <w:sz w:val="24"/>
              </w:rPr>
              <w:t>confronti</w:t>
            </w:r>
            <w:r>
              <w:rPr>
                <w:spacing w:val="-3"/>
                <w:sz w:val="24"/>
              </w:rPr>
              <w:t xml:space="preserve"> </w:t>
            </w:r>
            <w:r>
              <w:rPr>
                <w:sz w:val="24"/>
              </w:rPr>
              <w:t>della</w:t>
            </w:r>
            <w:r>
              <w:rPr>
                <w:spacing w:val="1"/>
                <w:sz w:val="24"/>
              </w:rPr>
              <w:t xml:space="preserve"> </w:t>
            </w:r>
            <w:r>
              <w:rPr>
                <w:sz w:val="24"/>
              </w:rPr>
              <w:t>comunità</w:t>
            </w:r>
            <w:r>
              <w:rPr>
                <w:spacing w:val="-3"/>
                <w:sz w:val="24"/>
              </w:rPr>
              <w:t xml:space="preserve"> </w:t>
            </w:r>
            <w:r>
              <w:rPr>
                <w:sz w:val="24"/>
              </w:rPr>
              <w:t>scolastica.</w:t>
            </w:r>
          </w:p>
        </w:tc>
      </w:tr>
      <w:tr w:rsidR="008D6313" w14:paraId="25EA71AA" w14:textId="77777777" w:rsidTr="00AD0FE2">
        <w:trPr>
          <w:trHeight w:val="1415"/>
        </w:trPr>
        <w:tc>
          <w:tcPr>
            <w:tcW w:w="2409" w:type="dxa"/>
          </w:tcPr>
          <w:p w14:paraId="2E190702" w14:textId="77777777" w:rsidR="008D6313" w:rsidRDefault="008D6313" w:rsidP="00C93360">
            <w:pPr>
              <w:pStyle w:val="TableParagraph"/>
              <w:spacing w:line="289" w:lineRule="exact"/>
              <w:ind w:left="110"/>
              <w:rPr>
                <w:sz w:val="24"/>
              </w:rPr>
            </w:pPr>
            <w:r>
              <w:rPr>
                <w:sz w:val="24"/>
              </w:rPr>
              <w:t>OTTIMO</w:t>
            </w:r>
          </w:p>
        </w:tc>
        <w:tc>
          <w:tcPr>
            <w:tcW w:w="7088" w:type="dxa"/>
          </w:tcPr>
          <w:p w14:paraId="450EB3FD" w14:textId="366D8D0A" w:rsidR="008D6313" w:rsidRDefault="008D6313" w:rsidP="009938AD">
            <w:pPr>
              <w:pStyle w:val="TableParagraph"/>
              <w:ind w:left="144" w:right="543"/>
              <w:jc w:val="both"/>
              <w:rPr>
                <w:sz w:val="24"/>
              </w:rPr>
            </w:pPr>
            <w:r>
              <w:rPr>
                <w:sz w:val="24"/>
              </w:rPr>
              <w:t>L’alunno/a assume in modo consapevole e</w:t>
            </w:r>
            <w:r w:rsidR="009938AD">
              <w:rPr>
                <w:sz w:val="24"/>
              </w:rPr>
              <w:t xml:space="preserve"> </w:t>
            </w:r>
            <w:r>
              <w:rPr>
                <w:spacing w:val="-52"/>
                <w:sz w:val="24"/>
              </w:rPr>
              <w:t xml:space="preserve"> </w:t>
            </w:r>
            <w:r>
              <w:rPr>
                <w:sz w:val="24"/>
              </w:rPr>
              <w:t>responsabile impegni e partecipa in modo</w:t>
            </w:r>
            <w:r>
              <w:rPr>
                <w:spacing w:val="1"/>
                <w:sz w:val="24"/>
              </w:rPr>
              <w:t xml:space="preserve"> </w:t>
            </w:r>
            <w:r>
              <w:rPr>
                <w:sz w:val="24"/>
              </w:rPr>
              <w:t>attivo</w:t>
            </w:r>
            <w:r>
              <w:rPr>
                <w:spacing w:val="-2"/>
                <w:sz w:val="24"/>
              </w:rPr>
              <w:t xml:space="preserve"> </w:t>
            </w:r>
            <w:r>
              <w:rPr>
                <w:sz w:val="24"/>
              </w:rPr>
              <w:t>alle</w:t>
            </w:r>
            <w:r>
              <w:rPr>
                <w:spacing w:val="-1"/>
                <w:sz w:val="24"/>
              </w:rPr>
              <w:t xml:space="preserve"> </w:t>
            </w:r>
            <w:r>
              <w:rPr>
                <w:sz w:val="24"/>
              </w:rPr>
              <w:t>attività</w:t>
            </w:r>
            <w:r>
              <w:rPr>
                <w:spacing w:val="-2"/>
                <w:sz w:val="24"/>
              </w:rPr>
              <w:t xml:space="preserve"> </w:t>
            </w:r>
            <w:r>
              <w:rPr>
                <w:sz w:val="24"/>
              </w:rPr>
              <w:t>della</w:t>
            </w:r>
            <w:r>
              <w:rPr>
                <w:spacing w:val="-2"/>
                <w:sz w:val="24"/>
              </w:rPr>
              <w:t xml:space="preserve"> </w:t>
            </w:r>
            <w:r>
              <w:rPr>
                <w:sz w:val="24"/>
              </w:rPr>
              <w:t>classe.</w:t>
            </w:r>
            <w:r w:rsidR="009938AD">
              <w:rPr>
                <w:sz w:val="24"/>
              </w:rPr>
              <w:t xml:space="preserve"> </w:t>
            </w:r>
            <w:r>
              <w:rPr>
                <w:sz w:val="24"/>
              </w:rPr>
              <w:t>Ha interiorizzato le regole scolastiche</w:t>
            </w:r>
            <w:r>
              <w:rPr>
                <w:spacing w:val="1"/>
                <w:sz w:val="24"/>
              </w:rPr>
              <w:t xml:space="preserve"> </w:t>
            </w:r>
            <w:r>
              <w:rPr>
                <w:sz w:val="24"/>
              </w:rPr>
              <w:t>mostrando</w:t>
            </w:r>
            <w:r>
              <w:rPr>
                <w:spacing w:val="-4"/>
                <w:sz w:val="24"/>
              </w:rPr>
              <w:t xml:space="preserve"> </w:t>
            </w:r>
            <w:r>
              <w:rPr>
                <w:sz w:val="24"/>
              </w:rPr>
              <w:t>un</w:t>
            </w:r>
            <w:r>
              <w:rPr>
                <w:spacing w:val="-3"/>
                <w:sz w:val="24"/>
              </w:rPr>
              <w:t xml:space="preserve"> </w:t>
            </w:r>
            <w:r>
              <w:rPr>
                <w:sz w:val="24"/>
              </w:rPr>
              <w:t>comportamento</w:t>
            </w:r>
            <w:r>
              <w:rPr>
                <w:spacing w:val="-1"/>
                <w:sz w:val="24"/>
              </w:rPr>
              <w:t xml:space="preserve"> </w:t>
            </w:r>
            <w:r>
              <w:rPr>
                <w:sz w:val="24"/>
              </w:rPr>
              <w:t>corretto</w:t>
            </w:r>
            <w:r>
              <w:rPr>
                <w:spacing w:val="-3"/>
                <w:sz w:val="24"/>
              </w:rPr>
              <w:t xml:space="preserve"> </w:t>
            </w:r>
            <w:r>
              <w:rPr>
                <w:sz w:val="24"/>
              </w:rPr>
              <w:t>nei</w:t>
            </w:r>
          </w:p>
          <w:p w14:paraId="601BCF3E" w14:textId="77777777" w:rsidR="008D6313" w:rsidRDefault="008D6313" w:rsidP="009938AD">
            <w:pPr>
              <w:pStyle w:val="TableParagraph"/>
              <w:spacing w:line="276" w:lineRule="exact"/>
              <w:ind w:left="144"/>
              <w:jc w:val="both"/>
              <w:rPr>
                <w:sz w:val="24"/>
              </w:rPr>
            </w:pPr>
            <w:r>
              <w:rPr>
                <w:sz w:val="24"/>
              </w:rPr>
              <w:t>confronti</w:t>
            </w:r>
            <w:r>
              <w:rPr>
                <w:spacing w:val="-4"/>
                <w:sz w:val="24"/>
              </w:rPr>
              <w:t xml:space="preserve"> </w:t>
            </w:r>
            <w:r>
              <w:rPr>
                <w:sz w:val="24"/>
              </w:rPr>
              <w:t>della</w:t>
            </w:r>
            <w:r>
              <w:rPr>
                <w:spacing w:val="-1"/>
                <w:sz w:val="24"/>
              </w:rPr>
              <w:t xml:space="preserve"> </w:t>
            </w:r>
            <w:r>
              <w:rPr>
                <w:sz w:val="24"/>
              </w:rPr>
              <w:t>comunità</w:t>
            </w:r>
            <w:r>
              <w:rPr>
                <w:spacing w:val="-4"/>
                <w:sz w:val="24"/>
              </w:rPr>
              <w:t xml:space="preserve"> </w:t>
            </w:r>
            <w:r>
              <w:rPr>
                <w:sz w:val="24"/>
              </w:rPr>
              <w:t>scolastica.</w:t>
            </w:r>
          </w:p>
        </w:tc>
      </w:tr>
    </w:tbl>
    <w:p w14:paraId="2E174F11" w14:textId="77777777" w:rsidR="008D6313" w:rsidRDefault="008D6313" w:rsidP="008D6313">
      <w:pPr>
        <w:pStyle w:val="Corpotesto"/>
        <w:spacing w:before="34" w:after="3"/>
        <w:ind w:left="112"/>
        <w:rPr>
          <w:b/>
          <w:bCs/>
          <w:sz w:val="28"/>
          <w:szCs w:val="28"/>
          <w:highlight w:val="green"/>
        </w:rPr>
      </w:pPr>
    </w:p>
    <w:p w14:paraId="65E31C42" w14:textId="77777777" w:rsidR="00BC26BB" w:rsidRDefault="00BC26BB" w:rsidP="00AD0FE2">
      <w:pPr>
        <w:pStyle w:val="Corpotesto"/>
        <w:spacing w:before="34" w:after="3"/>
        <w:ind w:left="964"/>
        <w:rPr>
          <w:highlight w:val="green"/>
        </w:rPr>
      </w:pPr>
    </w:p>
    <w:p w14:paraId="65B297F8" w14:textId="77777777" w:rsidR="00BC26BB" w:rsidRDefault="00BC26BB" w:rsidP="00AD0FE2">
      <w:pPr>
        <w:pStyle w:val="Corpotesto"/>
        <w:spacing w:before="34" w:after="3"/>
        <w:ind w:left="964"/>
        <w:rPr>
          <w:highlight w:val="green"/>
        </w:rPr>
      </w:pPr>
    </w:p>
    <w:p w14:paraId="47F0E0EC" w14:textId="77777777" w:rsidR="00BC26BB" w:rsidRDefault="00BC26BB" w:rsidP="00AD0FE2">
      <w:pPr>
        <w:pStyle w:val="Corpotesto"/>
        <w:spacing w:before="34" w:after="3"/>
        <w:ind w:left="964"/>
        <w:rPr>
          <w:highlight w:val="green"/>
        </w:rPr>
      </w:pPr>
    </w:p>
    <w:p w14:paraId="15FD2C51" w14:textId="77777777" w:rsidR="00BC26BB" w:rsidRDefault="00BC26BB" w:rsidP="00AD0FE2">
      <w:pPr>
        <w:pStyle w:val="Corpotesto"/>
        <w:spacing w:before="34" w:after="3"/>
        <w:ind w:left="964"/>
        <w:rPr>
          <w:highlight w:val="green"/>
        </w:rPr>
      </w:pPr>
    </w:p>
    <w:p w14:paraId="27619561" w14:textId="77777777" w:rsidR="00BC26BB" w:rsidRDefault="00BC26BB" w:rsidP="00AD0FE2">
      <w:pPr>
        <w:pStyle w:val="Corpotesto"/>
        <w:spacing w:before="34" w:after="3"/>
        <w:ind w:left="964"/>
        <w:rPr>
          <w:highlight w:val="green"/>
        </w:rPr>
      </w:pPr>
    </w:p>
    <w:p w14:paraId="25CF8AE3" w14:textId="77777777" w:rsidR="00BC26BB" w:rsidRDefault="00BC26BB" w:rsidP="00AD0FE2">
      <w:pPr>
        <w:pStyle w:val="Corpotesto"/>
        <w:spacing w:before="34" w:after="3"/>
        <w:ind w:left="964"/>
        <w:rPr>
          <w:highlight w:val="green"/>
        </w:rPr>
      </w:pPr>
    </w:p>
    <w:p w14:paraId="4E8106AA" w14:textId="77777777" w:rsidR="00BC26BB" w:rsidRDefault="00BC26BB" w:rsidP="00AD0FE2">
      <w:pPr>
        <w:pStyle w:val="Corpotesto"/>
        <w:spacing w:before="34" w:after="3"/>
        <w:ind w:left="964"/>
        <w:rPr>
          <w:highlight w:val="green"/>
        </w:rPr>
      </w:pPr>
    </w:p>
    <w:p w14:paraId="0648E5D4" w14:textId="77777777" w:rsidR="00BC26BB" w:rsidRDefault="00BC26BB" w:rsidP="00AD0FE2">
      <w:pPr>
        <w:pStyle w:val="Corpotesto"/>
        <w:spacing w:before="34" w:after="3"/>
        <w:ind w:left="964"/>
        <w:rPr>
          <w:highlight w:val="green"/>
        </w:rPr>
      </w:pPr>
    </w:p>
    <w:p w14:paraId="2F081C96" w14:textId="77777777" w:rsidR="00BC26BB" w:rsidRDefault="00BC26BB" w:rsidP="00AD0FE2">
      <w:pPr>
        <w:pStyle w:val="Corpotesto"/>
        <w:spacing w:before="34" w:after="3"/>
        <w:ind w:left="964"/>
        <w:rPr>
          <w:highlight w:val="green"/>
        </w:rPr>
      </w:pPr>
    </w:p>
    <w:p w14:paraId="0023F494" w14:textId="77777777" w:rsidR="00BC26BB" w:rsidRDefault="00BC26BB" w:rsidP="00AD0FE2">
      <w:pPr>
        <w:pStyle w:val="Corpotesto"/>
        <w:spacing w:before="34" w:after="3"/>
        <w:ind w:left="964"/>
        <w:rPr>
          <w:highlight w:val="green"/>
        </w:rPr>
      </w:pPr>
    </w:p>
    <w:p w14:paraId="550E09A6" w14:textId="77777777" w:rsidR="00BC26BB" w:rsidRDefault="00BC26BB" w:rsidP="00AD0FE2">
      <w:pPr>
        <w:pStyle w:val="Corpotesto"/>
        <w:spacing w:before="34" w:after="3"/>
        <w:ind w:left="964"/>
        <w:rPr>
          <w:highlight w:val="green"/>
        </w:rPr>
      </w:pPr>
    </w:p>
    <w:p w14:paraId="6D07405F" w14:textId="77777777" w:rsidR="00BC26BB" w:rsidRDefault="00BC26BB" w:rsidP="00AD0FE2">
      <w:pPr>
        <w:pStyle w:val="Corpotesto"/>
        <w:spacing w:before="34" w:after="3"/>
        <w:ind w:left="964"/>
        <w:rPr>
          <w:highlight w:val="green"/>
        </w:rPr>
      </w:pPr>
    </w:p>
    <w:p w14:paraId="2F517EFE" w14:textId="77777777" w:rsidR="00BC26BB" w:rsidRDefault="00BC26BB" w:rsidP="00AD0FE2">
      <w:pPr>
        <w:pStyle w:val="Corpotesto"/>
        <w:spacing w:before="34" w:after="3"/>
        <w:ind w:left="964"/>
        <w:rPr>
          <w:highlight w:val="green"/>
        </w:rPr>
      </w:pPr>
    </w:p>
    <w:p w14:paraId="5E4B3A56" w14:textId="77777777" w:rsidR="00BC26BB" w:rsidRDefault="00BC26BB" w:rsidP="00AD0FE2">
      <w:pPr>
        <w:pStyle w:val="Corpotesto"/>
        <w:spacing w:before="34" w:after="3"/>
        <w:ind w:left="964"/>
        <w:rPr>
          <w:highlight w:val="green"/>
        </w:rPr>
      </w:pPr>
    </w:p>
    <w:p w14:paraId="1EE703F7" w14:textId="77777777" w:rsidR="00BC26BB" w:rsidRDefault="00BC26BB" w:rsidP="00AD0FE2">
      <w:pPr>
        <w:pStyle w:val="Corpotesto"/>
        <w:spacing w:before="34" w:after="3"/>
        <w:ind w:left="964"/>
        <w:rPr>
          <w:highlight w:val="green"/>
        </w:rPr>
      </w:pPr>
    </w:p>
    <w:p w14:paraId="6F1108F1" w14:textId="77777777" w:rsidR="00BC26BB" w:rsidRDefault="00BC26BB" w:rsidP="00AD0FE2">
      <w:pPr>
        <w:pStyle w:val="Corpotesto"/>
        <w:spacing w:before="34" w:after="3"/>
        <w:ind w:left="964"/>
        <w:rPr>
          <w:highlight w:val="green"/>
        </w:rPr>
      </w:pPr>
    </w:p>
    <w:p w14:paraId="065CE5DE" w14:textId="77777777" w:rsidR="00BC26BB" w:rsidRDefault="00BC26BB" w:rsidP="00AD0FE2">
      <w:pPr>
        <w:pStyle w:val="Corpotesto"/>
        <w:spacing w:before="34" w:after="3"/>
        <w:ind w:left="964"/>
        <w:rPr>
          <w:highlight w:val="green"/>
        </w:rPr>
      </w:pPr>
    </w:p>
    <w:p w14:paraId="4F40FD84" w14:textId="0E270A20" w:rsidR="00AD0FE2" w:rsidRPr="005972DE" w:rsidRDefault="008D6313" w:rsidP="00BC26BB">
      <w:pPr>
        <w:pStyle w:val="Corpotesto"/>
        <w:spacing w:before="34" w:after="3"/>
        <w:ind w:left="964"/>
        <w:jc w:val="center"/>
        <w:rPr>
          <w:b/>
          <w:bCs/>
        </w:rPr>
      </w:pPr>
      <w:r w:rsidRPr="005972DE">
        <w:rPr>
          <w:b/>
          <w:bCs/>
        </w:rPr>
        <w:lastRenderedPageBreak/>
        <w:t>GRIGLIA VALUTAZIONE COMPORTAMENTO ALUNNI BES</w:t>
      </w:r>
    </w:p>
    <w:p w14:paraId="6C2DC729" w14:textId="77777777" w:rsidR="005972DE" w:rsidRDefault="008D6313" w:rsidP="00BC26BB">
      <w:pPr>
        <w:pStyle w:val="Corpotesto"/>
        <w:spacing w:before="34" w:after="3"/>
        <w:ind w:left="964"/>
        <w:jc w:val="center"/>
        <w:rPr>
          <w:b/>
          <w:bCs/>
        </w:rPr>
      </w:pPr>
      <w:r w:rsidRPr="005972DE">
        <w:rPr>
          <w:b/>
          <w:bCs/>
        </w:rPr>
        <w:t>CLASSI 1 -2 SC</w:t>
      </w:r>
      <w:r w:rsidR="005972DE">
        <w:rPr>
          <w:b/>
          <w:bCs/>
        </w:rPr>
        <w:t xml:space="preserve">UOLA </w:t>
      </w:r>
      <w:r w:rsidRPr="005972DE">
        <w:rPr>
          <w:b/>
          <w:bCs/>
        </w:rPr>
        <w:t xml:space="preserve"> PRIMARIA </w:t>
      </w:r>
    </w:p>
    <w:p w14:paraId="0B4A8F97" w14:textId="333E665B" w:rsidR="008D6313" w:rsidRDefault="008D6313" w:rsidP="00BC26BB">
      <w:pPr>
        <w:pStyle w:val="Corpotesto"/>
        <w:spacing w:before="34" w:after="3"/>
        <w:ind w:left="964"/>
        <w:jc w:val="center"/>
        <w:rPr>
          <w:b/>
          <w:bCs/>
        </w:rPr>
      </w:pPr>
      <w:r w:rsidRPr="005972DE">
        <w:rPr>
          <w:b/>
          <w:bCs/>
        </w:rPr>
        <w:t>2° QUADRIMESTRE</w:t>
      </w:r>
    </w:p>
    <w:p w14:paraId="49EF7E02" w14:textId="77777777" w:rsidR="005972DE" w:rsidRPr="005972DE" w:rsidRDefault="005972DE" w:rsidP="00BC26BB">
      <w:pPr>
        <w:pStyle w:val="Corpotesto"/>
        <w:spacing w:before="34" w:after="3"/>
        <w:ind w:left="964"/>
        <w:jc w:val="center"/>
        <w:rPr>
          <w:b/>
          <w:bCs/>
        </w:rPr>
      </w:pPr>
    </w:p>
    <w:tbl>
      <w:tblPr>
        <w:tblStyle w:val="TableNormal"/>
        <w:tblW w:w="0" w:type="auto"/>
        <w:tblInd w:w="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9"/>
        <w:gridCol w:w="7088"/>
      </w:tblGrid>
      <w:tr w:rsidR="008D6313" w14:paraId="0775968C" w14:textId="77777777" w:rsidTr="00AD0FE2">
        <w:trPr>
          <w:trHeight w:val="292"/>
        </w:trPr>
        <w:tc>
          <w:tcPr>
            <w:tcW w:w="2409" w:type="dxa"/>
          </w:tcPr>
          <w:p w14:paraId="46735724" w14:textId="77777777" w:rsidR="008D6313" w:rsidRPr="007C7C80" w:rsidRDefault="008D6313" w:rsidP="00C93360">
            <w:pPr>
              <w:pStyle w:val="TableParagraph"/>
              <w:spacing w:line="272" w:lineRule="exact"/>
              <w:ind w:left="110"/>
              <w:jc w:val="center"/>
              <w:rPr>
                <w:b/>
                <w:bCs/>
                <w:sz w:val="24"/>
              </w:rPr>
            </w:pPr>
            <w:r w:rsidRPr="007C7C80">
              <w:rPr>
                <w:b/>
                <w:bCs/>
                <w:sz w:val="24"/>
              </w:rPr>
              <w:t>LIVELLI</w:t>
            </w:r>
          </w:p>
        </w:tc>
        <w:tc>
          <w:tcPr>
            <w:tcW w:w="7088" w:type="dxa"/>
          </w:tcPr>
          <w:p w14:paraId="51E2DE43" w14:textId="77777777" w:rsidR="008D6313" w:rsidRPr="007C7C80" w:rsidRDefault="008D6313" w:rsidP="00C93360">
            <w:pPr>
              <w:pStyle w:val="TableParagraph"/>
              <w:spacing w:line="272" w:lineRule="exact"/>
              <w:jc w:val="center"/>
              <w:rPr>
                <w:b/>
                <w:bCs/>
                <w:sz w:val="24"/>
              </w:rPr>
            </w:pPr>
            <w:r w:rsidRPr="007C7C80">
              <w:rPr>
                <w:b/>
                <w:bCs/>
                <w:sz w:val="24"/>
              </w:rPr>
              <w:t>DESCRITTORI</w:t>
            </w:r>
          </w:p>
        </w:tc>
      </w:tr>
      <w:tr w:rsidR="008D6313" w14:paraId="59D3C927" w14:textId="77777777" w:rsidTr="00AD0FE2">
        <w:trPr>
          <w:trHeight w:val="2235"/>
        </w:trPr>
        <w:tc>
          <w:tcPr>
            <w:tcW w:w="2409" w:type="dxa"/>
          </w:tcPr>
          <w:p w14:paraId="451D230B" w14:textId="77777777" w:rsidR="008D6313" w:rsidRDefault="008D6313" w:rsidP="00C93360">
            <w:pPr>
              <w:pStyle w:val="TableParagraph"/>
              <w:spacing w:line="292" w:lineRule="exact"/>
              <w:ind w:left="110"/>
              <w:rPr>
                <w:sz w:val="24"/>
              </w:rPr>
            </w:pPr>
            <w:r>
              <w:rPr>
                <w:sz w:val="24"/>
              </w:rPr>
              <w:t>NON</w:t>
            </w:r>
            <w:r>
              <w:rPr>
                <w:spacing w:val="-1"/>
                <w:sz w:val="24"/>
              </w:rPr>
              <w:t xml:space="preserve"> </w:t>
            </w:r>
            <w:r>
              <w:rPr>
                <w:sz w:val="24"/>
              </w:rPr>
              <w:t>SUFFICIENTE</w:t>
            </w:r>
          </w:p>
        </w:tc>
        <w:tc>
          <w:tcPr>
            <w:tcW w:w="7088" w:type="dxa"/>
          </w:tcPr>
          <w:p w14:paraId="09D640F4" w14:textId="77777777" w:rsidR="008D6313" w:rsidRDefault="008D6313" w:rsidP="005972DE">
            <w:pPr>
              <w:pStyle w:val="TableParagraph"/>
              <w:ind w:right="103"/>
              <w:jc w:val="both"/>
              <w:rPr>
                <w:sz w:val="24"/>
              </w:rPr>
            </w:pPr>
            <w:r>
              <w:rPr>
                <w:sz w:val="24"/>
              </w:rPr>
              <w:t>L’alunno/a</w:t>
            </w:r>
            <w:r>
              <w:rPr>
                <w:spacing w:val="4"/>
                <w:sz w:val="24"/>
              </w:rPr>
              <w:t xml:space="preserve"> </w:t>
            </w:r>
            <w:r>
              <w:rPr>
                <w:sz w:val="24"/>
              </w:rPr>
              <w:t>ha</w:t>
            </w:r>
            <w:r>
              <w:rPr>
                <w:spacing w:val="4"/>
                <w:sz w:val="24"/>
              </w:rPr>
              <w:t xml:space="preserve"> </w:t>
            </w:r>
            <w:r>
              <w:rPr>
                <w:sz w:val="24"/>
              </w:rPr>
              <w:t>portato</w:t>
            </w:r>
            <w:r>
              <w:rPr>
                <w:spacing w:val="7"/>
                <w:sz w:val="24"/>
              </w:rPr>
              <w:t xml:space="preserve"> </w:t>
            </w:r>
            <w:r>
              <w:rPr>
                <w:sz w:val="24"/>
              </w:rPr>
              <w:t>a</w:t>
            </w:r>
            <w:r>
              <w:rPr>
                <w:spacing w:val="4"/>
                <w:sz w:val="24"/>
              </w:rPr>
              <w:t xml:space="preserve"> </w:t>
            </w:r>
            <w:r>
              <w:rPr>
                <w:sz w:val="24"/>
              </w:rPr>
              <w:t>termine</w:t>
            </w:r>
            <w:r>
              <w:rPr>
                <w:spacing w:val="5"/>
                <w:sz w:val="24"/>
              </w:rPr>
              <w:t xml:space="preserve"> </w:t>
            </w:r>
            <w:r>
              <w:rPr>
                <w:sz w:val="24"/>
              </w:rPr>
              <w:t>compiti</w:t>
            </w:r>
            <w:r>
              <w:rPr>
                <w:spacing w:val="7"/>
                <w:sz w:val="24"/>
              </w:rPr>
              <w:t xml:space="preserve"> </w:t>
            </w:r>
            <w:r>
              <w:rPr>
                <w:sz w:val="24"/>
              </w:rPr>
              <w:t>solo</w:t>
            </w:r>
            <w:r>
              <w:rPr>
                <w:spacing w:val="1"/>
                <w:sz w:val="24"/>
              </w:rPr>
              <w:t xml:space="preserve"> </w:t>
            </w:r>
            <w:r>
              <w:rPr>
                <w:sz w:val="24"/>
              </w:rPr>
              <w:t>in situazioni note e unicamente con il supporto</w:t>
            </w:r>
            <w:r>
              <w:rPr>
                <w:spacing w:val="-52"/>
                <w:sz w:val="24"/>
              </w:rPr>
              <w:t xml:space="preserve"> </w:t>
            </w:r>
            <w:r>
              <w:rPr>
                <w:sz w:val="24"/>
              </w:rPr>
              <w:t>del docente e di risorse fornite appositamente.</w:t>
            </w:r>
            <w:r>
              <w:rPr>
                <w:spacing w:val="-52"/>
                <w:sz w:val="24"/>
              </w:rPr>
              <w:t xml:space="preserve"> </w:t>
            </w:r>
            <w:r>
              <w:rPr>
                <w:sz w:val="24"/>
              </w:rPr>
              <w:t>L’ assunzione dei propri doveri scolastici sia a</w:t>
            </w:r>
            <w:r>
              <w:rPr>
                <w:spacing w:val="1"/>
                <w:sz w:val="24"/>
              </w:rPr>
              <w:t xml:space="preserve"> </w:t>
            </w:r>
            <w:r>
              <w:rPr>
                <w:sz w:val="24"/>
              </w:rPr>
              <w:t>scuola che a casa è risultata mancante. La</w:t>
            </w:r>
            <w:r>
              <w:rPr>
                <w:spacing w:val="1"/>
                <w:sz w:val="24"/>
              </w:rPr>
              <w:t xml:space="preserve"> </w:t>
            </w:r>
            <w:r>
              <w:rPr>
                <w:sz w:val="24"/>
              </w:rPr>
              <w:t>dotazione del materiale necessario è stata</w:t>
            </w:r>
            <w:r>
              <w:rPr>
                <w:spacing w:val="1"/>
                <w:sz w:val="24"/>
              </w:rPr>
              <w:t xml:space="preserve"> </w:t>
            </w:r>
            <w:r>
              <w:rPr>
                <w:sz w:val="24"/>
              </w:rPr>
              <w:t>carente</w:t>
            </w:r>
            <w:r>
              <w:rPr>
                <w:spacing w:val="-2"/>
                <w:sz w:val="24"/>
              </w:rPr>
              <w:t xml:space="preserve"> </w:t>
            </w:r>
            <w:r>
              <w:rPr>
                <w:sz w:val="24"/>
              </w:rPr>
              <w:t>o</w:t>
            </w:r>
            <w:r>
              <w:rPr>
                <w:spacing w:val="-1"/>
                <w:sz w:val="24"/>
              </w:rPr>
              <w:t xml:space="preserve"> </w:t>
            </w:r>
            <w:r>
              <w:rPr>
                <w:sz w:val="24"/>
              </w:rPr>
              <w:t>assente.</w:t>
            </w:r>
          </w:p>
          <w:p w14:paraId="744D7022" w14:textId="0C4E0EC7" w:rsidR="008D6313" w:rsidRDefault="008D6313" w:rsidP="005972DE">
            <w:pPr>
              <w:pStyle w:val="TableParagraph"/>
              <w:ind w:right="138"/>
              <w:jc w:val="both"/>
              <w:rPr>
                <w:sz w:val="24"/>
              </w:rPr>
            </w:pPr>
            <w:r>
              <w:rPr>
                <w:sz w:val="24"/>
              </w:rPr>
              <w:t>L’ alunno/a, anche se sollecitato e aiutato, non</w:t>
            </w:r>
            <w:r>
              <w:rPr>
                <w:spacing w:val="-52"/>
                <w:sz w:val="24"/>
              </w:rPr>
              <w:t xml:space="preserve"> </w:t>
            </w:r>
            <w:r w:rsidR="005972DE">
              <w:rPr>
                <w:spacing w:val="-52"/>
                <w:sz w:val="24"/>
              </w:rPr>
              <w:t xml:space="preserve">      </w:t>
            </w:r>
            <w:r>
              <w:rPr>
                <w:sz w:val="24"/>
              </w:rPr>
              <w:t>è</w:t>
            </w:r>
            <w:r>
              <w:rPr>
                <w:spacing w:val="1"/>
                <w:sz w:val="24"/>
              </w:rPr>
              <w:t xml:space="preserve"> </w:t>
            </w:r>
            <w:r>
              <w:rPr>
                <w:sz w:val="24"/>
              </w:rPr>
              <w:t>riuscito</w:t>
            </w:r>
            <w:r>
              <w:rPr>
                <w:spacing w:val="2"/>
                <w:sz w:val="24"/>
              </w:rPr>
              <w:t xml:space="preserve"> </w:t>
            </w:r>
            <w:r>
              <w:rPr>
                <w:sz w:val="24"/>
              </w:rPr>
              <w:t>ad</w:t>
            </w:r>
            <w:r>
              <w:rPr>
                <w:spacing w:val="2"/>
                <w:sz w:val="24"/>
              </w:rPr>
              <w:t xml:space="preserve"> </w:t>
            </w:r>
            <w:r>
              <w:rPr>
                <w:sz w:val="24"/>
              </w:rPr>
              <w:t>adeguare</w:t>
            </w:r>
            <w:r>
              <w:rPr>
                <w:spacing w:val="2"/>
                <w:sz w:val="24"/>
              </w:rPr>
              <w:t xml:space="preserve"> </w:t>
            </w:r>
            <w:r>
              <w:rPr>
                <w:sz w:val="24"/>
              </w:rPr>
              <w:t>il</w:t>
            </w:r>
            <w:r>
              <w:rPr>
                <w:spacing w:val="-3"/>
                <w:sz w:val="24"/>
              </w:rPr>
              <w:t xml:space="preserve"> </w:t>
            </w:r>
            <w:r>
              <w:rPr>
                <w:sz w:val="24"/>
              </w:rPr>
              <w:t>suo</w:t>
            </w:r>
            <w:r>
              <w:rPr>
                <w:spacing w:val="2"/>
                <w:sz w:val="24"/>
              </w:rPr>
              <w:t xml:space="preserve"> </w:t>
            </w:r>
            <w:r>
              <w:rPr>
                <w:sz w:val="24"/>
              </w:rPr>
              <w:t>comportamento</w:t>
            </w:r>
            <w:r>
              <w:rPr>
                <w:spacing w:val="1"/>
                <w:sz w:val="24"/>
              </w:rPr>
              <w:t xml:space="preserve"> </w:t>
            </w:r>
            <w:r>
              <w:rPr>
                <w:sz w:val="24"/>
              </w:rPr>
              <w:t>al contesto.</w:t>
            </w:r>
            <w:r w:rsidR="005972DE">
              <w:rPr>
                <w:sz w:val="24"/>
              </w:rPr>
              <w:t xml:space="preserve"> </w:t>
            </w:r>
            <w:r>
              <w:rPr>
                <w:sz w:val="24"/>
              </w:rPr>
              <w:t>Anche</w:t>
            </w:r>
            <w:r>
              <w:rPr>
                <w:spacing w:val="-2"/>
                <w:sz w:val="24"/>
              </w:rPr>
              <w:t xml:space="preserve"> </w:t>
            </w:r>
            <w:r>
              <w:rPr>
                <w:sz w:val="24"/>
              </w:rPr>
              <w:t>se</w:t>
            </w:r>
            <w:r>
              <w:rPr>
                <w:spacing w:val="-1"/>
                <w:sz w:val="24"/>
              </w:rPr>
              <w:t xml:space="preserve"> </w:t>
            </w:r>
            <w:r>
              <w:rPr>
                <w:sz w:val="24"/>
              </w:rPr>
              <w:t>guidato</w:t>
            </w:r>
            <w:r>
              <w:rPr>
                <w:spacing w:val="-1"/>
                <w:sz w:val="24"/>
              </w:rPr>
              <w:t xml:space="preserve"> </w:t>
            </w:r>
            <w:r>
              <w:rPr>
                <w:sz w:val="24"/>
              </w:rPr>
              <w:t>e</w:t>
            </w:r>
            <w:r>
              <w:rPr>
                <w:spacing w:val="-3"/>
                <w:sz w:val="24"/>
              </w:rPr>
              <w:t xml:space="preserve"> </w:t>
            </w:r>
            <w:r>
              <w:rPr>
                <w:sz w:val="24"/>
              </w:rPr>
              <w:t>supportato,</w:t>
            </w:r>
            <w:r>
              <w:rPr>
                <w:spacing w:val="-3"/>
                <w:sz w:val="24"/>
              </w:rPr>
              <w:t xml:space="preserve"> </w:t>
            </w:r>
            <w:r>
              <w:rPr>
                <w:sz w:val="24"/>
              </w:rPr>
              <w:t>ha</w:t>
            </w:r>
            <w:r>
              <w:rPr>
                <w:spacing w:val="-5"/>
                <w:sz w:val="24"/>
              </w:rPr>
              <w:t xml:space="preserve"> </w:t>
            </w:r>
            <w:r>
              <w:rPr>
                <w:sz w:val="24"/>
              </w:rPr>
              <w:t>faticato</w:t>
            </w:r>
            <w:r>
              <w:rPr>
                <w:spacing w:val="-1"/>
                <w:sz w:val="24"/>
              </w:rPr>
              <w:t xml:space="preserve"> </w:t>
            </w:r>
            <w:r>
              <w:rPr>
                <w:sz w:val="24"/>
              </w:rPr>
              <w:t>ad</w:t>
            </w:r>
            <w:r>
              <w:rPr>
                <w:spacing w:val="-51"/>
                <w:sz w:val="24"/>
              </w:rPr>
              <w:t xml:space="preserve"> </w:t>
            </w:r>
            <w:r w:rsidR="005972DE">
              <w:rPr>
                <w:spacing w:val="-51"/>
                <w:sz w:val="24"/>
              </w:rPr>
              <w:t xml:space="preserve">   </w:t>
            </w:r>
            <w:r>
              <w:rPr>
                <w:sz w:val="24"/>
              </w:rPr>
              <w:t>accettare</w:t>
            </w:r>
            <w:r>
              <w:rPr>
                <w:spacing w:val="-2"/>
                <w:sz w:val="24"/>
              </w:rPr>
              <w:t xml:space="preserve"> </w:t>
            </w:r>
            <w:r>
              <w:rPr>
                <w:sz w:val="24"/>
              </w:rPr>
              <w:t>il confronto con</w:t>
            </w:r>
            <w:r>
              <w:rPr>
                <w:spacing w:val="2"/>
                <w:sz w:val="24"/>
              </w:rPr>
              <w:t xml:space="preserve"> </w:t>
            </w:r>
            <w:r>
              <w:rPr>
                <w:sz w:val="24"/>
              </w:rPr>
              <w:t>gli altri.</w:t>
            </w:r>
          </w:p>
        </w:tc>
      </w:tr>
      <w:tr w:rsidR="008D6313" w14:paraId="7F474240" w14:textId="77777777" w:rsidTr="00AD0FE2">
        <w:trPr>
          <w:trHeight w:val="1685"/>
        </w:trPr>
        <w:tc>
          <w:tcPr>
            <w:tcW w:w="2409" w:type="dxa"/>
          </w:tcPr>
          <w:p w14:paraId="2CD8C04D" w14:textId="77777777" w:rsidR="008D6313" w:rsidRDefault="008D6313" w:rsidP="00C93360">
            <w:pPr>
              <w:pStyle w:val="TableParagraph"/>
              <w:spacing w:line="292" w:lineRule="exact"/>
              <w:ind w:left="110"/>
              <w:rPr>
                <w:sz w:val="24"/>
              </w:rPr>
            </w:pPr>
            <w:r>
              <w:rPr>
                <w:sz w:val="24"/>
              </w:rPr>
              <w:t>SUFFICIENTE</w:t>
            </w:r>
          </w:p>
        </w:tc>
        <w:tc>
          <w:tcPr>
            <w:tcW w:w="7088" w:type="dxa"/>
          </w:tcPr>
          <w:p w14:paraId="0CFF37C9" w14:textId="27A776FF" w:rsidR="008D6313" w:rsidRDefault="008D6313" w:rsidP="005972DE">
            <w:pPr>
              <w:pStyle w:val="TableParagraph"/>
              <w:ind w:right="178"/>
              <w:jc w:val="both"/>
              <w:rPr>
                <w:sz w:val="24"/>
              </w:rPr>
            </w:pPr>
            <w:r>
              <w:rPr>
                <w:sz w:val="24"/>
              </w:rPr>
              <w:t>L’alunno/a ha portato a termine compiti con il</w:t>
            </w:r>
            <w:r>
              <w:rPr>
                <w:spacing w:val="-52"/>
                <w:sz w:val="24"/>
              </w:rPr>
              <w:t xml:space="preserve"> </w:t>
            </w:r>
            <w:r>
              <w:rPr>
                <w:sz w:val="24"/>
              </w:rPr>
              <w:t>supporto del docente utilizzando le risorse</w:t>
            </w:r>
            <w:r>
              <w:rPr>
                <w:spacing w:val="1"/>
                <w:sz w:val="24"/>
              </w:rPr>
              <w:t xml:space="preserve"> </w:t>
            </w:r>
            <w:r>
              <w:rPr>
                <w:sz w:val="24"/>
              </w:rPr>
              <w:t>fornite.</w:t>
            </w:r>
            <w:r w:rsidR="005972DE">
              <w:rPr>
                <w:sz w:val="24"/>
              </w:rPr>
              <w:t xml:space="preserve"> </w:t>
            </w:r>
            <w:r>
              <w:rPr>
                <w:sz w:val="24"/>
              </w:rPr>
              <w:t>Ha assolto con discontinuità ai propri doveri</w:t>
            </w:r>
            <w:r>
              <w:rPr>
                <w:spacing w:val="-52"/>
                <w:sz w:val="24"/>
              </w:rPr>
              <w:t xml:space="preserve"> </w:t>
            </w:r>
            <w:r w:rsidR="005972DE">
              <w:rPr>
                <w:spacing w:val="-52"/>
                <w:sz w:val="24"/>
              </w:rPr>
              <w:t xml:space="preserve">       </w:t>
            </w:r>
            <w:r>
              <w:rPr>
                <w:sz w:val="24"/>
              </w:rPr>
              <w:t>scolastici.</w:t>
            </w:r>
            <w:r w:rsidR="005972DE">
              <w:rPr>
                <w:sz w:val="24"/>
              </w:rPr>
              <w:t xml:space="preserve"> </w:t>
            </w:r>
            <w:r>
              <w:rPr>
                <w:sz w:val="24"/>
              </w:rPr>
              <w:t>Spesso ha assunto atteggiamenti poco</w:t>
            </w:r>
            <w:r>
              <w:rPr>
                <w:spacing w:val="1"/>
                <w:sz w:val="24"/>
              </w:rPr>
              <w:t xml:space="preserve"> </w:t>
            </w:r>
            <w:r>
              <w:rPr>
                <w:sz w:val="24"/>
              </w:rPr>
              <w:t>rispettosi</w:t>
            </w:r>
            <w:r>
              <w:rPr>
                <w:spacing w:val="1"/>
                <w:sz w:val="24"/>
              </w:rPr>
              <w:t xml:space="preserve"> </w:t>
            </w:r>
            <w:r>
              <w:rPr>
                <w:sz w:val="24"/>
              </w:rPr>
              <w:t>nei confronti degli altri e ha</w:t>
            </w:r>
            <w:r>
              <w:rPr>
                <w:spacing w:val="1"/>
                <w:sz w:val="24"/>
              </w:rPr>
              <w:t xml:space="preserve"> </w:t>
            </w:r>
            <w:r>
              <w:rPr>
                <w:sz w:val="24"/>
              </w:rPr>
              <w:t>necessitato</w:t>
            </w:r>
            <w:r>
              <w:rPr>
                <w:spacing w:val="-3"/>
                <w:sz w:val="24"/>
              </w:rPr>
              <w:t xml:space="preserve"> </w:t>
            </w:r>
            <w:r>
              <w:rPr>
                <w:sz w:val="24"/>
              </w:rPr>
              <w:t>di</w:t>
            </w:r>
            <w:r>
              <w:rPr>
                <w:spacing w:val="-3"/>
                <w:sz w:val="24"/>
              </w:rPr>
              <w:t xml:space="preserve"> </w:t>
            </w:r>
            <w:r>
              <w:rPr>
                <w:sz w:val="24"/>
              </w:rPr>
              <w:t>una</w:t>
            </w:r>
            <w:r>
              <w:rPr>
                <w:spacing w:val="-3"/>
                <w:sz w:val="24"/>
              </w:rPr>
              <w:t xml:space="preserve"> </w:t>
            </w:r>
            <w:r>
              <w:rPr>
                <w:sz w:val="24"/>
              </w:rPr>
              <w:t>guida</w:t>
            </w:r>
            <w:r>
              <w:rPr>
                <w:spacing w:val="-3"/>
                <w:sz w:val="24"/>
              </w:rPr>
              <w:t xml:space="preserve"> </w:t>
            </w:r>
            <w:r>
              <w:rPr>
                <w:sz w:val="24"/>
              </w:rPr>
              <w:t>per confrontarsi e</w:t>
            </w:r>
          </w:p>
          <w:p w14:paraId="360BD716" w14:textId="77777777" w:rsidR="008D6313" w:rsidRDefault="008D6313" w:rsidP="005972DE">
            <w:pPr>
              <w:pStyle w:val="TableParagraph"/>
              <w:spacing w:line="273" w:lineRule="exact"/>
              <w:jc w:val="both"/>
              <w:rPr>
                <w:sz w:val="24"/>
              </w:rPr>
            </w:pPr>
            <w:r>
              <w:rPr>
                <w:sz w:val="24"/>
              </w:rPr>
              <w:t>relazionarsi</w:t>
            </w:r>
            <w:r>
              <w:rPr>
                <w:spacing w:val="-2"/>
                <w:sz w:val="24"/>
              </w:rPr>
              <w:t xml:space="preserve"> </w:t>
            </w:r>
            <w:r>
              <w:rPr>
                <w:sz w:val="24"/>
              </w:rPr>
              <w:t>in</w:t>
            </w:r>
            <w:r>
              <w:rPr>
                <w:spacing w:val="-1"/>
                <w:sz w:val="24"/>
              </w:rPr>
              <w:t xml:space="preserve"> </w:t>
            </w:r>
            <w:r>
              <w:rPr>
                <w:sz w:val="24"/>
              </w:rPr>
              <w:t>modo</w:t>
            </w:r>
            <w:r>
              <w:rPr>
                <w:spacing w:val="-3"/>
                <w:sz w:val="24"/>
              </w:rPr>
              <w:t xml:space="preserve"> </w:t>
            </w:r>
            <w:r>
              <w:rPr>
                <w:sz w:val="24"/>
              </w:rPr>
              <w:t>positivo.</w:t>
            </w:r>
          </w:p>
        </w:tc>
      </w:tr>
      <w:tr w:rsidR="008D6313" w14:paraId="7CDF1782" w14:textId="77777777" w:rsidTr="00AD0FE2">
        <w:trPr>
          <w:trHeight w:val="1681"/>
        </w:trPr>
        <w:tc>
          <w:tcPr>
            <w:tcW w:w="2409" w:type="dxa"/>
          </w:tcPr>
          <w:p w14:paraId="6BC59A97" w14:textId="77777777" w:rsidR="008D6313" w:rsidRDefault="008D6313" w:rsidP="00C93360">
            <w:pPr>
              <w:pStyle w:val="TableParagraph"/>
              <w:spacing w:line="292" w:lineRule="exact"/>
              <w:ind w:left="110"/>
              <w:rPr>
                <w:sz w:val="24"/>
              </w:rPr>
            </w:pPr>
            <w:r>
              <w:rPr>
                <w:sz w:val="24"/>
              </w:rPr>
              <w:t>BUONO</w:t>
            </w:r>
          </w:p>
        </w:tc>
        <w:tc>
          <w:tcPr>
            <w:tcW w:w="7088" w:type="dxa"/>
          </w:tcPr>
          <w:p w14:paraId="1DEF355E" w14:textId="17466EED" w:rsidR="008D6313" w:rsidRDefault="008D6313" w:rsidP="005972DE">
            <w:pPr>
              <w:pStyle w:val="TableParagraph"/>
              <w:ind w:right="135"/>
              <w:jc w:val="both"/>
              <w:rPr>
                <w:sz w:val="24"/>
              </w:rPr>
            </w:pPr>
            <w:r>
              <w:rPr>
                <w:sz w:val="24"/>
              </w:rPr>
              <w:t>L’alunno/a ha riconosciuto le regole di</w:t>
            </w:r>
            <w:r>
              <w:rPr>
                <w:spacing w:val="-52"/>
                <w:sz w:val="24"/>
              </w:rPr>
              <w:t xml:space="preserve"> </w:t>
            </w:r>
            <w:r w:rsidR="005972DE">
              <w:rPr>
                <w:spacing w:val="-52"/>
                <w:sz w:val="24"/>
              </w:rPr>
              <w:t xml:space="preserve">     </w:t>
            </w:r>
            <w:r>
              <w:rPr>
                <w:sz w:val="24"/>
              </w:rPr>
              <w:t>convivenza</w:t>
            </w:r>
            <w:r>
              <w:rPr>
                <w:spacing w:val="-3"/>
                <w:sz w:val="24"/>
              </w:rPr>
              <w:t xml:space="preserve"> </w:t>
            </w:r>
            <w:r>
              <w:rPr>
                <w:sz w:val="24"/>
              </w:rPr>
              <w:t>e</w:t>
            </w:r>
            <w:r>
              <w:rPr>
                <w:spacing w:val="1"/>
                <w:sz w:val="24"/>
              </w:rPr>
              <w:t xml:space="preserve"> </w:t>
            </w:r>
            <w:r>
              <w:rPr>
                <w:sz w:val="24"/>
              </w:rPr>
              <w:t>le</w:t>
            </w:r>
            <w:r>
              <w:rPr>
                <w:spacing w:val="-1"/>
                <w:sz w:val="24"/>
              </w:rPr>
              <w:t xml:space="preserve"> </w:t>
            </w:r>
            <w:r>
              <w:rPr>
                <w:sz w:val="24"/>
              </w:rPr>
              <w:t>ha</w:t>
            </w:r>
            <w:r>
              <w:rPr>
                <w:spacing w:val="1"/>
                <w:sz w:val="24"/>
              </w:rPr>
              <w:t xml:space="preserve"> </w:t>
            </w:r>
            <w:r>
              <w:rPr>
                <w:sz w:val="24"/>
              </w:rPr>
              <w:t>rispettate.</w:t>
            </w:r>
            <w:r w:rsidR="005972DE">
              <w:rPr>
                <w:sz w:val="24"/>
              </w:rPr>
              <w:t xml:space="preserve"> </w:t>
            </w:r>
            <w:r>
              <w:rPr>
                <w:sz w:val="24"/>
              </w:rPr>
              <w:t>Ha assunto impegni e li ha portati a termine</w:t>
            </w:r>
            <w:r>
              <w:rPr>
                <w:spacing w:val="1"/>
                <w:sz w:val="24"/>
              </w:rPr>
              <w:t xml:space="preserve"> </w:t>
            </w:r>
            <w:r>
              <w:rPr>
                <w:sz w:val="24"/>
              </w:rPr>
              <w:t>con</w:t>
            </w:r>
            <w:r>
              <w:rPr>
                <w:spacing w:val="8"/>
                <w:sz w:val="24"/>
              </w:rPr>
              <w:t xml:space="preserve"> </w:t>
            </w:r>
            <w:r>
              <w:rPr>
                <w:sz w:val="24"/>
              </w:rPr>
              <w:t>l’aiuto</w:t>
            </w:r>
            <w:r>
              <w:rPr>
                <w:spacing w:val="7"/>
                <w:sz w:val="24"/>
              </w:rPr>
              <w:t xml:space="preserve"> </w:t>
            </w:r>
            <w:r>
              <w:rPr>
                <w:sz w:val="24"/>
              </w:rPr>
              <w:t>dell’adulto</w:t>
            </w:r>
            <w:r>
              <w:rPr>
                <w:spacing w:val="6"/>
                <w:sz w:val="24"/>
              </w:rPr>
              <w:t xml:space="preserve"> </w:t>
            </w:r>
            <w:r>
              <w:rPr>
                <w:sz w:val="24"/>
              </w:rPr>
              <w:t>o</w:t>
            </w:r>
            <w:r>
              <w:rPr>
                <w:spacing w:val="9"/>
                <w:sz w:val="24"/>
              </w:rPr>
              <w:t xml:space="preserve"> </w:t>
            </w:r>
            <w:r>
              <w:rPr>
                <w:sz w:val="24"/>
              </w:rPr>
              <w:t>in</w:t>
            </w:r>
            <w:r>
              <w:rPr>
                <w:spacing w:val="8"/>
                <w:sz w:val="24"/>
              </w:rPr>
              <w:t xml:space="preserve"> </w:t>
            </w:r>
            <w:r>
              <w:rPr>
                <w:sz w:val="24"/>
              </w:rPr>
              <w:t>modo</w:t>
            </w:r>
            <w:r>
              <w:rPr>
                <w:spacing w:val="9"/>
                <w:sz w:val="24"/>
              </w:rPr>
              <w:t xml:space="preserve"> </w:t>
            </w:r>
            <w:r>
              <w:rPr>
                <w:sz w:val="24"/>
              </w:rPr>
              <w:t>autonomo.</w:t>
            </w:r>
            <w:r>
              <w:rPr>
                <w:spacing w:val="1"/>
                <w:sz w:val="24"/>
              </w:rPr>
              <w:t xml:space="preserve"> </w:t>
            </w:r>
            <w:r>
              <w:rPr>
                <w:sz w:val="24"/>
              </w:rPr>
              <w:t>E’ stato generalmente disponibile al confronto</w:t>
            </w:r>
            <w:r>
              <w:rPr>
                <w:spacing w:val="-52"/>
                <w:sz w:val="24"/>
              </w:rPr>
              <w:t xml:space="preserve"> </w:t>
            </w:r>
            <w:r w:rsidR="005972DE">
              <w:rPr>
                <w:spacing w:val="-52"/>
                <w:sz w:val="24"/>
              </w:rPr>
              <w:t xml:space="preserve">         </w:t>
            </w:r>
            <w:r>
              <w:rPr>
                <w:sz w:val="24"/>
              </w:rPr>
              <w:t>con</w:t>
            </w:r>
            <w:r>
              <w:rPr>
                <w:spacing w:val="1"/>
                <w:sz w:val="24"/>
              </w:rPr>
              <w:t xml:space="preserve"> </w:t>
            </w:r>
            <w:r>
              <w:rPr>
                <w:sz w:val="24"/>
              </w:rPr>
              <w:t>gli</w:t>
            </w:r>
            <w:r>
              <w:rPr>
                <w:spacing w:val="-1"/>
                <w:sz w:val="24"/>
              </w:rPr>
              <w:t xml:space="preserve"> </w:t>
            </w:r>
            <w:r>
              <w:rPr>
                <w:sz w:val="24"/>
              </w:rPr>
              <w:t>altri. In</w:t>
            </w:r>
            <w:r>
              <w:rPr>
                <w:spacing w:val="-2"/>
                <w:sz w:val="24"/>
              </w:rPr>
              <w:t xml:space="preserve"> </w:t>
            </w:r>
            <w:r>
              <w:rPr>
                <w:sz w:val="24"/>
              </w:rPr>
              <w:t>caso</w:t>
            </w:r>
            <w:r>
              <w:rPr>
                <w:spacing w:val="-1"/>
                <w:sz w:val="24"/>
              </w:rPr>
              <w:t xml:space="preserve"> </w:t>
            </w:r>
            <w:r>
              <w:rPr>
                <w:sz w:val="24"/>
              </w:rPr>
              <w:t>di</w:t>
            </w:r>
            <w:r>
              <w:rPr>
                <w:spacing w:val="-3"/>
                <w:sz w:val="24"/>
              </w:rPr>
              <w:t xml:space="preserve"> </w:t>
            </w:r>
            <w:r>
              <w:rPr>
                <w:sz w:val="24"/>
              </w:rPr>
              <w:t>necessità</w:t>
            </w:r>
            <w:r>
              <w:rPr>
                <w:spacing w:val="1"/>
                <w:sz w:val="24"/>
              </w:rPr>
              <w:t xml:space="preserve"> </w:t>
            </w:r>
            <w:r>
              <w:rPr>
                <w:sz w:val="24"/>
              </w:rPr>
              <w:t>ha</w:t>
            </w:r>
            <w:r>
              <w:rPr>
                <w:spacing w:val="-3"/>
                <w:sz w:val="24"/>
              </w:rPr>
              <w:t xml:space="preserve"> </w:t>
            </w:r>
            <w:r>
              <w:rPr>
                <w:sz w:val="24"/>
              </w:rPr>
              <w:t>chiesto</w:t>
            </w:r>
            <w:r w:rsidR="005972DE">
              <w:rPr>
                <w:sz w:val="24"/>
              </w:rPr>
              <w:t xml:space="preserve"> </w:t>
            </w:r>
            <w:r>
              <w:rPr>
                <w:sz w:val="24"/>
              </w:rPr>
              <w:t>supporto</w:t>
            </w:r>
            <w:r>
              <w:rPr>
                <w:spacing w:val="-3"/>
                <w:sz w:val="24"/>
              </w:rPr>
              <w:t xml:space="preserve"> </w:t>
            </w:r>
            <w:r>
              <w:rPr>
                <w:sz w:val="24"/>
              </w:rPr>
              <w:t>all’adulto.</w:t>
            </w:r>
          </w:p>
        </w:tc>
      </w:tr>
      <w:tr w:rsidR="008D6313" w14:paraId="444FE292" w14:textId="77777777" w:rsidTr="00AD0FE2">
        <w:trPr>
          <w:trHeight w:val="1280"/>
        </w:trPr>
        <w:tc>
          <w:tcPr>
            <w:tcW w:w="2409" w:type="dxa"/>
          </w:tcPr>
          <w:p w14:paraId="1595D78E" w14:textId="77777777" w:rsidR="008D6313" w:rsidRDefault="008D6313" w:rsidP="00C93360">
            <w:pPr>
              <w:pStyle w:val="TableParagraph"/>
              <w:spacing w:line="292" w:lineRule="exact"/>
              <w:ind w:left="110"/>
              <w:rPr>
                <w:sz w:val="24"/>
              </w:rPr>
            </w:pPr>
            <w:r>
              <w:rPr>
                <w:sz w:val="24"/>
              </w:rPr>
              <w:t>DISTINTO</w:t>
            </w:r>
          </w:p>
        </w:tc>
        <w:tc>
          <w:tcPr>
            <w:tcW w:w="7088" w:type="dxa"/>
          </w:tcPr>
          <w:p w14:paraId="00011359" w14:textId="7DBBC3E5" w:rsidR="008D6313" w:rsidRDefault="008D6313" w:rsidP="005972DE">
            <w:pPr>
              <w:pStyle w:val="TableParagraph"/>
              <w:ind w:right="135"/>
              <w:jc w:val="both"/>
              <w:rPr>
                <w:sz w:val="24"/>
              </w:rPr>
            </w:pPr>
            <w:r>
              <w:rPr>
                <w:sz w:val="24"/>
              </w:rPr>
              <w:t>L’alunno/a ha assunto responsabilmente</w:t>
            </w:r>
            <w:r>
              <w:rPr>
                <w:spacing w:val="1"/>
                <w:sz w:val="24"/>
              </w:rPr>
              <w:t xml:space="preserve"> </w:t>
            </w:r>
            <w:r>
              <w:rPr>
                <w:sz w:val="24"/>
              </w:rPr>
              <w:t>impegni, partecipando e portando a termine i</w:t>
            </w:r>
            <w:r>
              <w:rPr>
                <w:spacing w:val="-52"/>
                <w:sz w:val="24"/>
              </w:rPr>
              <w:t xml:space="preserve"> </w:t>
            </w:r>
            <w:r>
              <w:rPr>
                <w:sz w:val="24"/>
              </w:rPr>
              <w:t>lavori richiesti</w:t>
            </w:r>
            <w:r>
              <w:rPr>
                <w:spacing w:val="-1"/>
                <w:sz w:val="24"/>
              </w:rPr>
              <w:t xml:space="preserve"> </w:t>
            </w:r>
            <w:r>
              <w:rPr>
                <w:sz w:val="24"/>
              </w:rPr>
              <w:t>sia</w:t>
            </w:r>
            <w:r>
              <w:rPr>
                <w:spacing w:val="-2"/>
                <w:sz w:val="24"/>
              </w:rPr>
              <w:t xml:space="preserve"> </w:t>
            </w:r>
            <w:r>
              <w:rPr>
                <w:sz w:val="24"/>
              </w:rPr>
              <w:t>a scuola</w:t>
            </w:r>
            <w:r>
              <w:rPr>
                <w:spacing w:val="1"/>
                <w:sz w:val="24"/>
              </w:rPr>
              <w:t xml:space="preserve"> </w:t>
            </w:r>
            <w:r>
              <w:rPr>
                <w:sz w:val="24"/>
              </w:rPr>
              <w:t>che a</w:t>
            </w:r>
            <w:r>
              <w:rPr>
                <w:spacing w:val="-3"/>
                <w:sz w:val="24"/>
              </w:rPr>
              <w:t xml:space="preserve"> </w:t>
            </w:r>
            <w:r>
              <w:rPr>
                <w:sz w:val="24"/>
              </w:rPr>
              <w:t>casa.</w:t>
            </w:r>
            <w:r w:rsidR="005972DE">
              <w:rPr>
                <w:sz w:val="24"/>
              </w:rPr>
              <w:t xml:space="preserve"> </w:t>
            </w:r>
            <w:r>
              <w:rPr>
                <w:sz w:val="24"/>
              </w:rPr>
              <w:t>Ha interiorizzato le regole scolastiche</w:t>
            </w:r>
            <w:r>
              <w:rPr>
                <w:spacing w:val="1"/>
                <w:sz w:val="24"/>
              </w:rPr>
              <w:t xml:space="preserve"> </w:t>
            </w:r>
            <w:r>
              <w:rPr>
                <w:sz w:val="24"/>
              </w:rPr>
              <w:t>mostrando un comportamento adeguato nei</w:t>
            </w:r>
            <w:r>
              <w:rPr>
                <w:spacing w:val="-52"/>
                <w:sz w:val="24"/>
              </w:rPr>
              <w:t xml:space="preserve"> </w:t>
            </w:r>
            <w:r w:rsidR="005972DE">
              <w:rPr>
                <w:spacing w:val="-52"/>
                <w:sz w:val="24"/>
              </w:rPr>
              <w:t xml:space="preserve">        </w:t>
            </w:r>
            <w:r>
              <w:rPr>
                <w:sz w:val="24"/>
              </w:rPr>
              <w:t>confronti</w:t>
            </w:r>
            <w:r>
              <w:rPr>
                <w:spacing w:val="-3"/>
                <w:sz w:val="24"/>
              </w:rPr>
              <w:t xml:space="preserve"> </w:t>
            </w:r>
            <w:r>
              <w:rPr>
                <w:sz w:val="24"/>
              </w:rPr>
              <w:t>della</w:t>
            </w:r>
            <w:r>
              <w:rPr>
                <w:spacing w:val="1"/>
                <w:sz w:val="24"/>
              </w:rPr>
              <w:t xml:space="preserve"> </w:t>
            </w:r>
            <w:r>
              <w:rPr>
                <w:sz w:val="24"/>
              </w:rPr>
              <w:t>comunità</w:t>
            </w:r>
            <w:r>
              <w:rPr>
                <w:spacing w:val="-3"/>
                <w:sz w:val="24"/>
              </w:rPr>
              <w:t xml:space="preserve"> </w:t>
            </w:r>
            <w:r>
              <w:rPr>
                <w:sz w:val="24"/>
              </w:rPr>
              <w:t>scolastica.</w:t>
            </w:r>
          </w:p>
        </w:tc>
      </w:tr>
      <w:tr w:rsidR="008D6313" w14:paraId="322835EE" w14:textId="77777777" w:rsidTr="00AD0FE2">
        <w:trPr>
          <w:trHeight w:val="1397"/>
        </w:trPr>
        <w:tc>
          <w:tcPr>
            <w:tcW w:w="2409" w:type="dxa"/>
          </w:tcPr>
          <w:p w14:paraId="47B3DF72" w14:textId="77777777" w:rsidR="008D6313" w:rsidRDefault="008D6313" w:rsidP="00C93360">
            <w:pPr>
              <w:pStyle w:val="TableParagraph"/>
              <w:spacing w:line="292" w:lineRule="exact"/>
              <w:ind w:left="110"/>
              <w:rPr>
                <w:sz w:val="24"/>
              </w:rPr>
            </w:pPr>
            <w:r>
              <w:rPr>
                <w:sz w:val="24"/>
              </w:rPr>
              <w:t>OTTIMO</w:t>
            </w:r>
          </w:p>
        </w:tc>
        <w:tc>
          <w:tcPr>
            <w:tcW w:w="7088" w:type="dxa"/>
          </w:tcPr>
          <w:p w14:paraId="5DEBE931" w14:textId="5FBF3E8A" w:rsidR="008D6313" w:rsidRDefault="008D6313" w:rsidP="005972DE">
            <w:pPr>
              <w:pStyle w:val="TableParagraph"/>
              <w:ind w:right="135"/>
              <w:jc w:val="both"/>
              <w:rPr>
                <w:sz w:val="24"/>
              </w:rPr>
            </w:pPr>
            <w:r>
              <w:rPr>
                <w:sz w:val="24"/>
              </w:rPr>
              <w:t>L’alunno/a ha assunto in modo consapevole e</w:t>
            </w:r>
            <w:r>
              <w:rPr>
                <w:spacing w:val="1"/>
                <w:sz w:val="24"/>
              </w:rPr>
              <w:t xml:space="preserve"> </w:t>
            </w:r>
            <w:r>
              <w:rPr>
                <w:sz w:val="24"/>
              </w:rPr>
              <w:t>responsabile impegni e ha partecipato in modo</w:t>
            </w:r>
            <w:r>
              <w:rPr>
                <w:spacing w:val="-52"/>
                <w:sz w:val="24"/>
              </w:rPr>
              <w:t xml:space="preserve"> </w:t>
            </w:r>
            <w:r w:rsidR="005972DE">
              <w:rPr>
                <w:spacing w:val="-52"/>
                <w:sz w:val="24"/>
              </w:rPr>
              <w:t xml:space="preserve">      </w:t>
            </w:r>
            <w:r>
              <w:rPr>
                <w:sz w:val="24"/>
              </w:rPr>
              <w:t>attivo</w:t>
            </w:r>
            <w:r>
              <w:rPr>
                <w:spacing w:val="-2"/>
                <w:sz w:val="24"/>
              </w:rPr>
              <w:t xml:space="preserve"> </w:t>
            </w:r>
            <w:r>
              <w:rPr>
                <w:sz w:val="24"/>
              </w:rPr>
              <w:t>alle</w:t>
            </w:r>
            <w:r>
              <w:rPr>
                <w:spacing w:val="-1"/>
                <w:sz w:val="24"/>
              </w:rPr>
              <w:t xml:space="preserve"> </w:t>
            </w:r>
            <w:r>
              <w:rPr>
                <w:sz w:val="24"/>
              </w:rPr>
              <w:t>attività</w:t>
            </w:r>
            <w:r>
              <w:rPr>
                <w:spacing w:val="-2"/>
                <w:sz w:val="24"/>
              </w:rPr>
              <w:t xml:space="preserve"> </w:t>
            </w:r>
            <w:r>
              <w:rPr>
                <w:sz w:val="24"/>
              </w:rPr>
              <w:t>della</w:t>
            </w:r>
            <w:r>
              <w:rPr>
                <w:spacing w:val="-2"/>
                <w:sz w:val="24"/>
              </w:rPr>
              <w:t xml:space="preserve"> </w:t>
            </w:r>
            <w:r>
              <w:rPr>
                <w:sz w:val="24"/>
              </w:rPr>
              <w:t>classe.</w:t>
            </w:r>
            <w:r w:rsidR="005972DE">
              <w:rPr>
                <w:sz w:val="24"/>
              </w:rPr>
              <w:t xml:space="preserve"> </w:t>
            </w:r>
            <w:r>
              <w:rPr>
                <w:sz w:val="24"/>
              </w:rPr>
              <w:t>Ha interiorizzato le regole scolastiche</w:t>
            </w:r>
            <w:r>
              <w:rPr>
                <w:spacing w:val="1"/>
                <w:sz w:val="24"/>
              </w:rPr>
              <w:t xml:space="preserve"> </w:t>
            </w:r>
            <w:r>
              <w:rPr>
                <w:sz w:val="24"/>
              </w:rPr>
              <w:t>mostrando</w:t>
            </w:r>
            <w:r>
              <w:rPr>
                <w:spacing w:val="-4"/>
                <w:sz w:val="24"/>
              </w:rPr>
              <w:t xml:space="preserve"> </w:t>
            </w:r>
            <w:r>
              <w:rPr>
                <w:sz w:val="24"/>
              </w:rPr>
              <w:t>un</w:t>
            </w:r>
            <w:r>
              <w:rPr>
                <w:spacing w:val="-3"/>
                <w:sz w:val="24"/>
              </w:rPr>
              <w:t xml:space="preserve"> </w:t>
            </w:r>
            <w:r>
              <w:rPr>
                <w:sz w:val="24"/>
              </w:rPr>
              <w:t>comportamento</w:t>
            </w:r>
            <w:r w:rsidR="00AD0FE2">
              <w:rPr>
                <w:spacing w:val="-1"/>
                <w:sz w:val="24"/>
              </w:rPr>
              <w:t xml:space="preserve"> </w:t>
            </w:r>
            <w:r>
              <w:rPr>
                <w:sz w:val="24"/>
              </w:rPr>
              <w:t>corretto</w:t>
            </w:r>
            <w:r>
              <w:rPr>
                <w:spacing w:val="-3"/>
                <w:sz w:val="24"/>
              </w:rPr>
              <w:t xml:space="preserve"> </w:t>
            </w:r>
            <w:r>
              <w:rPr>
                <w:sz w:val="24"/>
              </w:rPr>
              <w:t>nei</w:t>
            </w:r>
          </w:p>
          <w:p w14:paraId="3E5DDE5C" w14:textId="77777777" w:rsidR="008D6313" w:rsidRDefault="008D6313" w:rsidP="005972DE">
            <w:pPr>
              <w:pStyle w:val="TableParagraph"/>
              <w:spacing w:line="275" w:lineRule="exact"/>
              <w:ind w:right="135"/>
              <w:jc w:val="both"/>
              <w:rPr>
                <w:sz w:val="24"/>
              </w:rPr>
            </w:pPr>
            <w:r>
              <w:rPr>
                <w:sz w:val="24"/>
              </w:rPr>
              <w:t>confronti</w:t>
            </w:r>
            <w:r>
              <w:rPr>
                <w:spacing w:val="-4"/>
                <w:sz w:val="24"/>
              </w:rPr>
              <w:t xml:space="preserve"> </w:t>
            </w:r>
            <w:r>
              <w:rPr>
                <w:sz w:val="24"/>
              </w:rPr>
              <w:t>della</w:t>
            </w:r>
            <w:r>
              <w:rPr>
                <w:spacing w:val="-1"/>
                <w:sz w:val="24"/>
              </w:rPr>
              <w:t xml:space="preserve"> </w:t>
            </w:r>
            <w:r>
              <w:rPr>
                <w:sz w:val="24"/>
              </w:rPr>
              <w:t>comunità</w:t>
            </w:r>
            <w:r>
              <w:rPr>
                <w:spacing w:val="-4"/>
                <w:sz w:val="24"/>
              </w:rPr>
              <w:t xml:space="preserve"> </w:t>
            </w:r>
            <w:r>
              <w:rPr>
                <w:sz w:val="24"/>
              </w:rPr>
              <w:t>scolastica.</w:t>
            </w:r>
          </w:p>
        </w:tc>
      </w:tr>
    </w:tbl>
    <w:p w14:paraId="4BA9C261" w14:textId="77777777" w:rsidR="008D6313" w:rsidRDefault="008D6313" w:rsidP="008D6313">
      <w:pPr>
        <w:pStyle w:val="Corpotesto"/>
        <w:spacing w:before="52"/>
        <w:rPr>
          <w:b/>
          <w:bCs/>
          <w:sz w:val="28"/>
          <w:szCs w:val="28"/>
          <w:highlight w:val="green"/>
        </w:rPr>
      </w:pPr>
    </w:p>
    <w:p w14:paraId="4A92D1B0" w14:textId="77777777" w:rsidR="00AD0FE2" w:rsidRDefault="00AD0FE2" w:rsidP="00AD0FE2">
      <w:pPr>
        <w:pStyle w:val="Corpotesto"/>
        <w:ind w:left="964"/>
        <w:rPr>
          <w:highlight w:val="green"/>
        </w:rPr>
      </w:pPr>
    </w:p>
    <w:p w14:paraId="7D832D97" w14:textId="77777777" w:rsidR="00AD0FE2" w:rsidRDefault="00AD0FE2" w:rsidP="00AD0FE2">
      <w:pPr>
        <w:pStyle w:val="Corpotesto"/>
        <w:ind w:left="964"/>
        <w:rPr>
          <w:highlight w:val="green"/>
        </w:rPr>
      </w:pPr>
    </w:p>
    <w:p w14:paraId="648D5FF9" w14:textId="77777777" w:rsidR="00185FFE" w:rsidRDefault="00185FFE" w:rsidP="00AD0FE2">
      <w:pPr>
        <w:pStyle w:val="Corpotesto"/>
        <w:ind w:left="964"/>
        <w:rPr>
          <w:highlight w:val="green"/>
        </w:rPr>
      </w:pPr>
    </w:p>
    <w:p w14:paraId="25816250" w14:textId="77777777" w:rsidR="00185FFE" w:rsidRDefault="00185FFE" w:rsidP="00AD0FE2">
      <w:pPr>
        <w:pStyle w:val="Corpotesto"/>
        <w:ind w:left="964"/>
        <w:rPr>
          <w:highlight w:val="green"/>
        </w:rPr>
      </w:pPr>
    </w:p>
    <w:p w14:paraId="35D58307" w14:textId="77777777" w:rsidR="00185FFE" w:rsidRDefault="00185FFE" w:rsidP="00AD0FE2">
      <w:pPr>
        <w:pStyle w:val="Corpotesto"/>
        <w:ind w:left="964"/>
        <w:rPr>
          <w:highlight w:val="green"/>
        </w:rPr>
      </w:pPr>
    </w:p>
    <w:p w14:paraId="1F54108E" w14:textId="77777777" w:rsidR="00185FFE" w:rsidRDefault="00185FFE" w:rsidP="00AD0FE2">
      <w:pPr>
        <w:pStyle w:val="Corpotesto"/>
        <w:ind w:left="964"/>
        <w:rPr>
          <w:highlight w:val="green"/>
        </w:rPr>
      </w:pPr>
    </w:p>
    <w:p w14:paraId="1EFD827F" w14:textId="77777777" w:rsidR="00185FFE" w:rsidRDefault="00185FFE" w:rsidP="00AD0FE2">
      <w:pPr>
        <w:pStyle w:val="Corpotesto"/>
        <w:ind w:left="964"/>
        <w:rPr>
          <w:highlight w:val="green"/>
        </w:rPr>
      </w:pPr>
    </w:p>
    <w:p w14:paraId="2C12A46D" w14:textId="77777777" w:rsidR="00185FFE" w:rsidRDefault="00185FFE" w:rsidP="00AD0FE2">
      <w:pPr>
        <w:pStyle w:val="Corpotesto"/>
        <w:ind w:left="964"/>
        <w:rPr>
          <w:highlight w:val="green"/>
        </w:rPr>
      </w:pPr>
    </w:p>
    <w:p w14:paraId="01E182F4" w14:textId="77777777" w:rsidR="00185FFE" w:rsidRDefault="00185FFE" w:rsidP="00AD0FE2">
      <w:pPr>
        <w:pStyle w:val="Corpotesto"/>
        <w:ind w:left="964"/>
        <w:rPr>
          <w:highlight w:val="green"/>
        </w:rPr>
      </w:pPr>
    </w:p>
    <w:p w14:paraId="3EC7F137" w14:textId="77777777" w:rsidR="00185FFE" w:rsidRDefault="00185FFE" w:rsidP="00AD0FE2">
      <w:pPr>
        <w:pStyle w:val="Corpotesto"/>
        <w:ind w:left="964"/>
        <w:rPr>
          <w:highlight w:val="green"/>
        </w:rPr>
      </w:pPr>
    </w:p>
    <w:p w14:paraId="488810B7" w14:textId="77777777" w:rsidR="00185FFE" w:rsidRDefault="00185FFE" w:rsidP="00AD0FE2">
      <w:pPr>
        <w:pStyle w:val="Corpotesto"/>
        <w:ind w:left="964"/>
        <w:rPr>
          <w:highlight w:val="green"/>
        </w:rPr>
      </w:pPr>
    </w:p>
    <w:p w14:paraId="4742164D" w14:textId="77777777" w:rsidR="00185FFE" w:rsidRDefault="00185FFE" w:rsidP="00AD0FE2">
      <w:pPr>
        <w:pStyle w:val="Corpotesto"/>
        <w:ind w:left="964"/>
        <w:rPr>
          <w:highlight w:val="green"/>
        </w:rPr>
      </w:pPr>
    </w:p>
    <w:p w14:paraId="3887DDFC" w14:textId="77777777" w:rsidR="00185FFE" w:rsidRDefault="00185FFE" w:rsidP="00AD0FE2">
      <w:pPr>
        <w:pStyle w:val="Corpotesto"/>
        <w:ind w:left="964"/>
        <w:rPr>
          <w:highlight w:val="green"/>
        </w:rPr>
      </w:pPr>
    </w:p>
    <w:p w14:paraId="143A8EC9" w14:textId="77777777" w:rsidR="00185FFE" w:rsidRDefault="00185FFE" w:rsidP="00AD0FE2">
      <w:pPr>
        <w:pStyle w:val="Corpotesto"/>
        <w:ind w:left="964"/>
        <w:rPr>
          <w:highlight w:val="green"/>
        </w:rPr>
      </w:pPr>
    </w:p>
    <w:p w14:paraId="655BAE47" w14:textId="77777777" w:rsidR="00185FFE" w:rsidRDefault="00185FFE" w:rsidP="00AD0FE2">
      <w:pPr>
        <w:pStyle w:val="Corpotesto"/>
        <w:ind w:left="964"/>
        <w:rPr>
          <w:highlight w:val="green"/>
        </w:rPr>
      </w:pPr>
    </w:p>
    <w:p w14:paraId="0A16CCB4" w14:textId="77777777" w:rsidR="00185FFE" w:rsidRDefault="00185FFE" w:rsidP="00AD0FE2">
      <w:pPr>
        <w:pStyle w:val="Corpotesto"/>
        <w:ind w:left="964"/>
        <w:rPr>
          <w:highlight w:val="green"/>
        </w:rPr>
      </w:pPr>
    </w:p>
    <w:p w14:paraId="4F516D73" w14:textId="77777777" w:rsidR="00185FFE" w:rsidRDefault="00185FFE" w:rsidP="00AD0FE2">
      <w:pPr>
        <w:pStyle w:val="Corpotesto"/>
        <w:ind w:left="964"/>
        <w:rPr>
          <w:highlight w:val="green"/>
        </w:rPr>
      </w:pPr>
    </w:p>
    <w:p w14:paraId="26CAF037" w14:textId="77777777" w:rsidR="00185FFE" w:rsidRDefault="00185FFE" w:rsidP="00AD0FE2">
      <w:pPr>
        <w:pStyle w:val="Corpotesto"/>
        <w:ind w:left="964"/>
        <w:rPr>
          <w:highlight w:val="green"/>
        </w:rPr>
      </w:pPr>
    </w:p>
    <w:p w14:paraId="682B757A" w14:textId="77777777" w:rsidR="00185FFE" w:rsidRDefault="00185FFE" w:rsidP="00AD0FE2">
      <w:pPr>
        <w:pStyle w:val="Corpotesto"/>
        <w:ind w:left="964"/>
        <w:rPr>
          <w:highlight w:val="green"/>
        </w:rPr>
      </w:pPr>
    </w:p>
    <w:p w14:paraId="40471E0C" w14:textId="77777777" w:rsidR="00185FFE" w:rsidRDefault="00185FFE" w:rsidP="00AD0FE2">
      <w:pPr>
        <w:pStyle w:val="Corpotesto"/>
        <w:ind w:left="964"/>
        <w:rPr>
          <w:highlight w:val="green"/>
        </w:rPr>
      </w:pPr>
    </w:p>
    <w:p w14:paraId="77970BBB" w14:textId="77777777" w:rsidR="00185FFE" w:rsidRDefault="00185FFE" w:rsidP="00AD0FE2">
      <w:pPr>
        <w:pStyle w:val="Corpotesto"/>
        <w:ind w:left="964"/>
        <w:rPr>
          <w:highlight w:val="green"/>
        </w:rPr>
      </w:pPr>
    </w:p>
    <w:p w14:paraId="1A156A73" w14:textId="77777777" w:rsidR="00C3790A" w:rsidRDefault="008D6313" w:rsidP="00C3790A">
      <w:pPr>
        <w:pStyle w:val="Corpotesto"/>
        <w:ind w:left="964"/>
        <w:jc w:val="center"/>
        <w:rPr>
          <w:b/>
          <w:bCs/>
        </w:rPr>
      </w:pPr>
      <w:r w:rsidRPr="00C3790A">
        <w:rPr>
          <w:b/>
          <w:bCs/>
        </w:rPr>
        <w:t xml:space="preserve">GRIGLIA VALUTAZIONE COMPORTAMENTO ALUNNI BES </w:t>
      </w:r>
    </w:p>
    <w:p w14:paraId="2C790633" w14:textId="0906CC64" w:rsidR="00AD0FE2" w:rsidRPr="00C3790A" w:rsidRDefault="008D6313" w:rsidP="00C3790A">
      <w:pPr>
        <w:pStyle w:val="Corpotesto"/>
        <w:ind w:left="964"/>
        <w:jc w:val="center"/>
        <w:rPr>
          <w:b/>
          <w:bCs/>
        </w:rPr>
      </w:pPr>
      <w:r w:rsidRPr="00C3790A">
        <w:rPr>
          <w:b/>
          <w:bCs/>
        </w:rPr>
        <w:t>CLASSI 3 - 4 - 5 SC</w:t>
      </w:r>
      <w:r w:rsidR="00C3790A">
        <w:rPr>
          <w:b/>
          <w:bCs/>
        </w:rPr>
        <w:t xml:space="preserve">UOLA </w:t>
      </w:r>
      <w:r w:rsidRPr="00C3790A">
        <w:rPr>
          <w:b/>
          <w:bCs/>
        </w:rPr>
        <w:t xml:space="preserve"> PRIMARIA</w:t>
      </w:r>
    </w:p>
    <w:p w14:paraId="39EF8E3F" w14:textId="679F8620" w:rsidR="008D6313" w:rsidRDefault="008D6313" w:rsidP="00C3790A">
      <w:pPr>
        <w:pStyle w:val="Corpotesto"/>
        <w:ind w:left="964"/>
        <w:jc w:val="center"/>
        <w:rPr>
          <w:b/>
          <w:bCs/>
        </w:rPr>
      </w:pPr>
      <w:r w:rsidRPr="00C3790A">
        <w:rPr>
          <w:b/>
          <w:bCs/>
        </w:rPr>
        <w:t>2° QUADRIMESTRE</w:t>
      </w:r>
    </w:p>
    <w:p w14:paraId="6DE9770D" w14:textId="77777777" w:rsidR="00C3790A" w:rsidRPr="00C3790A" w:rsidRDefault="00C3790A" w:rsidP="00C3790A">
      <w:pPr>
        <w:pStyle w:val="Corpotesto"/>
        <w:ind w:left="964"/>
        <w:jc w:val="center"/>
        <w:rPr>
          <w:b/>
          <w:bCs/>
        </w:rPr>
      </w:pPr>
    </w:p>
    <w:tbl>
      <w:tblPr>
        <w:tblStyle w:val="TableNormal"/>
        <w:tblW w:w="0" w:type="auto"/>
        <w:tblInd w:w="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9"/>
        <w:gridCol w:w="7088"/>
      </w:tblGrid>
      <w:tr w:rsidR="008D6313" w14:paraId="022917EE" w14:textId="77777777" w:rsidTr="00AD0FE2">
        <w:trPr>
          <w:trHeight w:val="292"/>
        </w:trPr>
        <w:tc>
          <w:tcPr>
            <w:tcW w:w="2409" w:type="dxa"/>
          </w:tcPr>
          <w:p w14:paraId="3630D7CF" w14:textId="77777777" w:rsidR="008D6313" w:rsidRPr="00CF6D6B" w:rsidRDefault="008D6313" w:rsidP="00185FFE">
            <w:pPr>
              <w:pStyle w:val="TableParagraph"/>
              <w:spacing w:line="272" w:lineRule="exact"/>
              <w:ind w:left="110"/>
              <w:rPr>
                <w:b/>
                <w:bCs/>
                <w:sz w:val="24"/>
              </w:rPr>
            </w:pPr>
            <w:r w:rsidRPr="00CF6D6B">
              <w:rPr>
                <w:b/>
                <w:bCs/>
                <w:sz w:val="24"/>
              </w:rPr>
              <w:t>LIVELLI</w:t>
            </w:r>
          </w:p>
        </w:tc>
        <w:tc>
          <w:tcPr>
            <w:tcW w:w="7088" w:type="dxa"/>
          </w:tcPr>
          <w:p w14:paraId="0AD400A3" w14:textId="77777777" w:rsidR="008D6313" w:rsidRPr="00CF6D6B" w:rsidRDefault="008D6313" w:rsidP="00C93360">
            <w:pPr>
              <w:pStyle w:val="TableParagraph"/>
              <w:spacing w:line="272" w:lineRule="exact"/>
              <w:jc w:val="center"/>
              <w:rPr>
                <w:b/>
                <w:bCs/>
                <w:sz w:val="24"/>
              </w:rPr>
            </w:pPr>
            <w:r w:rsidRPr="00CF6D6B">
              <w:rPr>
                <w:b/>
                <w:bCs/>
                <w:sz w:val="24"/>
              </w:rPr>
              <w:t>DESCRITTORI</w:t>
            </w:r>
          </w:p>
        </w:tc>
      </w:tr>
      <w:tr w:rsidR="008D6313" w14:paraId="0BB0B5FD" w14:textId="77777777" w:rsidTr="00AD0FE2">
        <w:trPr>
          <w:trHeight w:val="2354"/>
        </w:trPr>
        <w:tc>
          <w:tcPr>
            <w:tcW w:w="2409" w:type="dxa"/>
          </w:tcPr>
          <w:p w14:paraId="7D87A71A" w14:textId="77777777" w:rsidR="008D6313" w:rsidRDefault="008D6313" w:rsidP="00C93360">
            <w:pPr>
              <w:pStyle w:val="TableParagraph"/>
              <w:spacing w:line="292" w:lineRule="exact"/>
              <w:ind w:left="110"/>
              <w:rPr>
                <w:sz w:val="24"/>
              </w:rPr>
            </w:pPr>
            <w:r>
              <w:rPr>
                <w:sz w:val="24"/>
              </w:rPr>
              <w:t>NON</w:t>
            </w:r>
            <w:r>
              <w:rPr>
                <w:spacing w:val="-1"/>
                <w:sz w:val="24"/>
              </w:rPr>
              <w:t xml:space="preserve"> </w:t>
            </w:r>
            <w:r>
              <w:rPr>
                <w:sz w:val="24"/>
              </w:rPr>
              <w:t>SUFFICIENTE</w:t>
            </w:r>
          </w:p>
        </w:tc>
        <w:tc>
          <w:tcPr>
            <w:tcW w:w="7088" w:type="dxa"/>
          </w:tcPr>
          <w:p w14:paraId="58227FA4" w14:textId="77777777" w:rsidR="008D6313" w:rsidRDefault="008D6313" w:rsidP="00C3790A">
            <w:pPr>
              <w:pStyle w:val="TableParagraph"/>
              <w:ind w:right="90"/>
              <w:jc w:val="both"/>
              <w:rPr>
                <w:sz w:val="24"/>
              </w:rPr>
            </w:pPr>
            <w:r>
              <w:rPr>
                <w:sz w:val="24"/>
              </w:rPr>
              <w:t>L’alunno/ha portato a termine compiti solo in</w:t>
            </w:r>
            <w:r>
              <w:rPr>
                <w:spacing w:val="1"/>
                <w:sz w:val="24"/>
              </w:rPr>
              <w:t xml:space="preserve"> </w:t>
            </w:r>
            <w:r>
              <w:rPr>
                <w:sz w:val="24"/>
              </w:rPr>
              <w:t>situazioni note e unicamente con il supporto</w:t>
            </w:r>
            <w:r>
              <w:rPr>
                <w:spacing w:val="1"/>
                <w:sz w:val="24"/>
              </w:rPr>
              <w:t xml:space="preserve"> </w:t>
            </w:r>
            <w:r>
              <w:rPr>
                <w:sz w:val="24"/>
              </w:rPr>
              <w:t>del docente e di risorse fornite appositamente.</w:t>
            </w:r>
            <w:r>
              <w:rPr>
                <w:spacing w:val="-52"/>
                <w:sz w:val="24"/>
              </w:rPr>
              <w:t xml:space="preserve"> </w:t>
            </w:r>
            <w:r>
              <w:rPr>
                <w:sz w:val="24"/>
              </w:rPr>
              <w:t>L’ assunzione dei propri doveri scolastici sia a</w:t>
            </w:r>
            <w:r>
              <w:rPr>
                <w:spacing w:val="1"/>
                <w:sz w:val="24"/>
              </w:rPr>
              <w:t xml:space="preserve"> </w:t>
            </w:r>
            <w:r>
              <w:rPr>
                <w:sz w:val="24"/>
              </w:rPr>
              <w:t>scuola che a casa è risultato mancante. La</w:t>
            </w:r>
            <w:r>
              <w:rPr>
                <w:spacing w:val="1"/>
                <w:sz w:val="24"/>
              </w:rPr>
              <w:t xml:space="preserve"> </w:t>
            </w:r>
            <w:r>
              <w:rPr>
                <w:sz w:val="24"/>
              </w:rPr>
              <w:t>dotazione del materiale necessario è stato</w:t>
            </w:r>
            <w:r>
              <w:rPr>
                <w:spacing w:val="1"/>
                <w:sz w:val="24"/>
              </w:rPr>
              <w:t xml:space="preserve"> </w:t>
            </w:r>
            <w:r>
              <w:rPr>
                <w:sz w:val="24"/>
              </w:rPr>
              <w:t>carente</w:t>
            </w:r>
            <w:r>
              <w:rPr>
                <w:spacing w:val="-2"/>
                <w:sz w:val="24"/>
              </w:rPr>
              <w:t xml:space="preserve"> </w:t>
            </w:r>
            <w:r>
              <w:rPr>
                <w:sz w:val="24"/>
              </w:rPr>
              <w:t>o</w:t>
            </w:r>
            <w:r>
              <w:rPr>
                <w:spacing w:val="-1"/>
                <w:sz w:val="24"/>
              </w:rPr>
              <w:t xml:space="preserve"> </w:t>
            </w:r>
            <w:r>
              <w:rPr>
                <w:sz w:val="24"/>
              </w:rPr>
              <w:t>assente.</w:t>
            </w:r>
          </w:p>
          <w:p w14:paraId="50BA0723" w14:textId="7842E365" w:rsidR="008D6313" w:rsidRDefault="008D6313" w:rsidP="00C3790A">
            <w:pPr>
              <w:pStyle w:val="TableParagraph"/>
              <w:ind w:right="138"/>
              <w:jc w:val="both"/>
              <w:rPr>
                <w:sz w:val="24"/>
              </w:rPr>
            </w:pPr>
            <w:r>
              <w:rPr>
                <w:sz w:val="24"/>
              </w:rPr>
              <w:t>L’ alunno/a, anche se sollecitato e aiutato, non</w:t>
            </w:r>
            <w:r>
              <w:rPr>
                <w:spacing w:val="-52"/>
                <w:sz w:val="24"/>
              </w:rPr>
              <w:t xml:space="preserve"> </w:t>
            </w:r>
            <w:r>
              <w:rPr>
                <w:sz w:val="24"/>
              </w:rPr>
              <w:t>è</w:t>
            </w:r>
            <w:r>
              <w:rPr>
                <w:spacing w:val="1"/>
                <w:sz w:val="24"/>
              </w:rPr>
              <w:t xml:space="preserve"> </w:t>
            </w:r>
            <w:r>
              <w:rPr>
                <w:sz w:val="24"/>
              </w:rPr>
              <w:t>riuscito</w:t>
            </w:r>
            <w:r>
              <w:rPr>
                <w:spacing w:val="2"/>
                <w:sz w:val="24"/>
              </w:rPr>
              <w:t xml:space="preserve"> </w:t>
            </w:r>
            <w:r>
              <w:rPr>
                <w:sz w:val="24"/>
              </w:rPr>
              <w:t>ad</w:t>
            </w:r>
            <w:r>
              <w:rPr>
                <w:spacing w:val="2"/>
                <w:sz w:val="24"/>
              </w:rPr>
              <w:t xml:space="preserve"> </w:t>
            </w:r>
            <w:r>
              <w:rPr>
                <w:sz w:val="24"/>
              </w:rPr>
              <w:t>adeguare</w:t>
            </w:r>
            <w:r>
              <w:rPr>
                <w:spacing w:val="2"/>
                <w:sz w:val="24"/>
              </w:rPr>
              <w:t xml:space="preserve"> </w:t>
            </w:r>
            <w:r>
              <w:rPr>
                <w:sz w:val="24"/>
              </w:rPr>
              <w:t>il</w:t>
            </w:r>
            <w:r>
              <w:rPr>
                <w:spacing w:val="-3"/>
                <w:sz w:val="24"/>
              </w:rPr>
              <w:t xml:space="preserve"> </w:t>
            </w:r>
            <w:r>
              <w:rPr>
                <w:sz w:val="24"/>
              </w:rPr>
              <w:t>suo</w:t>
            </w:r>
            <w:r>
              <w:rPr>
                <w:spacing w:val="2"/>
                <w:sz w:val="24"/>
              </w:rPr>
              <w:t xml:space="preserve"> </w:t>
            </w:r>
            <w:r>
              <w:rPr>
                <w:sz w:val="24"/>
              </w:rPr>
              <w:t>comportamento</w:t>
            </w:r>
            <w:r>
              <w:rPr>
                <w:spacing w:val="1"/>
                <w:sz w:val="24"/>
              </w:rPr>
              <w:t xml:space="preserve"> </w:t>
            </w:r>
            <w:r>
              <w:rPr>
                <w:sz w:val="24"/>
              </w:rPr>
              <w:t>al contesto.</w:t>
            </w:r>
            <w:r w:rsidR="00C3790A">
              <w:rPr>
                <w:sz w:val="24"/>
              </w:rPr>
              <w:t xml:space="preserve"> </w:t>
            </w:r>
            <w:r>
              <w:rPr>
                <w:sz w:val="24"/>
              </w:rPr>
              <w:t>Anche</w:t>
            </w:r>
            <w:r>
              <w:rPr>
                <w:spacing w:val="-1"/>
                <w:sz w:val="24"/>
              </w:rPr>
              <w:t xml:space="preserve"> </w:t>
            </w:r>
            <w:r>
              <w:rPr>
                <w:sz w:val="24"/>
              </w:rPr>
              <w:t>se</w:t>
            </w:r>
            <w:r>
              <w:rPr>
                <w:spacing w:val="-1"/>
                <w:sz w:val="24"/>
              </w:rPr>
              <w:t xml:space="preserve"> </w:t>
            </w:r>
            <w:r>
              <w:rPr>
                <w:sz w:val="24"/>
              </w:rPr>
              <w:t>guidato</w:t>
            </w:r>
            <w:r>
              <w:rPr>
                <w:spacing w:val="-1"/>
                <w:sz w:val="24"/>
              </w:rPr>
              <w:t xml:space="preserve"> </w:t>
            </w:r>
            <w:r>
              <w:rPr>
                <w:sz w:val="24"/>
              </w:rPr>
              <w:t>e</w:t>
            </w:r>
            <w:r>
              <w:rPr>
                <w:spacing w:val="-3"/>
                <w:sz w:val="24"/>
              </w:rPr>
              <w:t xml:space="preserve"> </w:t>
            </w:r>
            <w:r>
              <w:rPr>
                <w:sz w:val="24"/>
              </w:rPr>
              <w:t>supportato,</w:t>
            </w:r>
            <w:r>
              <w:rPr>
                <w:spacing w:val="-3"/>
                <w:sz w:val="24"/>
              </w:rPr>
              <w:t xml:space="preserve"> </w:t>
            </w:r>
            <w:r>
              <w:rPr>
                <w:sz w:val="24"/>
              </w:rPr>
              <w:t>ha</w:t>
            </w:r>
            <w:r>
              <w:rPr>
                <w:spacing w:val="-4"/>
                <w:sz w:val="24"/>
              </w:rPr>
              <w:t xml:space="preserve"> </w:t>
            </w:r>
            <w:r>
              <w:rPr>
                <w:sz w:val="24"/>
              </w:rPr>
              <w:t>faticato</w:t>
            </w:r>
            <w:r>
              <w:rPr>
                <w:spacing w:val="-1"/>
                <w:sz w:val="24"/>
              </w:rPr>
              <w:t xml:space="preserve"> </w:t>
            </w:r>
            <w:r>
              <w:rPr>
                <w:sz w:val="24"/>
              </w:rPr>
              <w:t>ad</w:t>
            </w:r>
            <w:r w:rsidR="00C3790A">
              <w:rPr>
                <w:sz w:val="24"/>
              </w:rPr>
              <w:t xml:space="preserve"> </w:t>
            </w:r>
            <w:r>
              <w:rPr>
                <w:sz w:val="24"/>
              </w:rPr>
              <w:t>accettare</w:t>
            </w:r>
            <w:r>
              <w:rPr>
                <w:spacing w:val="-3"/>
                <w:sz w:val="24"/>
              </w:rPr>
              <w:t xml:space="preserve"> </w:t>
            </w:r>
            <w:r>
              <w:rPr>
                <w:sz w:val="24"/>
              </w:rPr>
              <w:t>il</w:t>
            </w:r>
            <w:r>
              <w:rPr>
                <w:spacing w:val="-2"/>
                <w:sz w:val="24"/>
              </w:rPr>
              <w:t xml:space="preserve"> </w:t>
            </w:r>
            <w:r>
              <w:rPr>
                <w:sz w:val="24"/>
              </w:rPr>
              <w:t>confronto con gli</w:t>
            </w:r>
            <w:r>
              <w:rPr>
                <w:spacing w:val="-1"/>
                <w:sz w:val="24"/>
              </w:rPr>
              <w:t xml:space="preserve"> </w:t>
            </w:r>
            <w:r>
              <w:rPr>
                <w:sz w:val="24"/>
              </w:rPr>
              <w:t>altri.</w:t>
            </w:r>
          </w:p>
        </w:tc>
      </w:tr>
      <w:tr w:rsidR="008D6313" w14:paraId="3BAD071C" w14:textId="77777777" w:rsidTr="00AD0FE2">
        <w:trPr>
          <w:trHeight w:val="1834"/>
        </w:trPr>
        <w:tc>
          <w:tcPr>
            <w:tcW w:w="2409" w:type="dxa"/>
          </w:tcPr>
          <w:p w14:paraId="15427072" w14:textId="77777777" w:rsidR="008D6313" w:rsidRDefault="008D6313" w:rsidP="00C93360">
            <w:pPr>
              <w:pStyle w:val="TableParagraph"/>
              <w:spacing w:line="292" w:lineRule="exact"/>
              <w:ind w:left="110"/>
              <w:rPr>
                <w:sz w:val="24"/>
              </w:rPr>
            </w:pPr>
            <w:r>
              <w:rPr>
                <w:sz w:val="24"/>
              </w:rPr>
              <w:t>SUFFICIENTE</w:t>
            </w:r>
          </w:p>
        </w:tc>
        <w:tc>
          <w:tcPr>
            <w:tcW w:w="7088" w:type="dxa"/>
          </w:tcPr>
          <w:p w14:paraId="24A6EC67" w14:textId="4644436B" w:rsidR="008D6313" w:rsidRDefault="008D6313" w:rsidP="00C3790A">
            <w:pPr>
              <w:pStyle w:val="TableParagraph"/>
              <w:ind w:right="135"/>
              <w:jc w:val="both"/>
              <w:rPr>
                <w:sz w:val="24"/>
              </w:rPr>
            </w:pPr>
            <w:r>
              <w:rPr>
                <w:sz w:val="24"/>
              </w:rPr>
              <w:t>L’alunno/a ha portato a termine compiti con il</w:t>
            </w:r>
            <w:r>
              <w:rPr>
                <w:spacing w:val="-52"/>
                <w:sz w:val="24"/>
              </w:rPr>
              <w:t xml:space="preserve"> </w:t>
            </w:r>
            <w:r>
              <w:rPr>
                <w:sz w:val="24"/>
              </w:rPr>
              <w:t>supporto del docente utilizzando le risorse</w:t>
            </w:r>
            <w:r>
              <w:rPr>
                <w:spacing w:val="1"/>
                <w:sz w:val="24"/>
              </w:rPr>
              <w:t xml:space="preserve"> </w:t>
            </w:r>
            <w:r>
              <w:rPr>
                <w:sz w:val="24"/>
              </w:rPr>
              <w:t>fornite.</w:t>
            </w:r>
            <w:r w:rsidR="00C3790A">
              <w:rPr>
                <w:sz w:val="24"/>
              </w:rPr>
              <w:t xml:space="preserve"> </w:t>
            </w:r>
            <w:r>
              <w:rPr>
                <w:sz w:val="24"/>
              </w:rPr>
              <w:t>Ha assolto con discontinuità ai propri doveri</w:t>
            </w:r>
            <w:r>
              <w:rPr>
                <w:spacing w:val="-52"/>
                <w:sz w:val="24"/>
              </w:rPr>
              <w:t xml:space="preserve"> </w:t>
            </w:r>
            <w:r w:rsidR="00C3790A">
              <w:rPr>
                <w:spacing w:val="-52"/>
                <w:sz w:val="24"/>
              </w:rPr>
              <w:t xml:space="preserve">   </w:t>
            </w:r>
            <w:r>
              <w:rPr>
                <w:sz w:val="24"/>
              </w:rPr>
              <w:t>scolastici.</w:t>
            </w:r>
            <w:r w:rsidR="00C3790A">
              <w:rPr>
                <w:sz w:val="24"/>
              </w:rPr>
              <w:t xml:space="preserve"> </w:t>
            </w:r>
            <w:r>
              <w:rPr>
                <w:sz w:val="24"/>
              </w:rPr>
              <w:t>Spesso ha assunto atteggiamenti poco</w:t>
            </w:r>
            <w:r>
              <w:rPr>
                <w:spacing w:val="1"/>
                <w:sz w:val="24"/>
              </w:rPr>
              <w:t xml:space="preserve"> </w:t>
            </w:r>
            <w:r>
              <w:rPr>
                <w:sz w:val="24"/>
              </w:rPr>
              <w:t>rispettosi</w:t>
            </w:r>
            <w:r>
              <w:rPr>
                <w:spacing w:val="1"/>
                <w:sz w:val="24"/>
              </w:rPr>
              <w:t xml:space="preserve"> </w:t>
            </w:r>
            <w:r>
              <w:rPr>
                <w:sz w:val="24"/>
              </w:rPr>
              <w:t>nei confronti degli altri e</w:t>
            </w:r>
            <w:r>
              <w:rPr>
                <w:spacing w:val="1"/>
                <w:sz w:val="24"/>
              </w:rPr>
              <w:t xml:space="preserve"> </w:t>
            </w:r>
            <w:r>
              <w:rPr>
                <w:sz w:val="24"/>
              </w:rPr>
              <w:t>ha</w:t>
            </w:r>
            <w:r>
              <w:rPr>
                <w:spacing w:val="1"/>
                <w:sz w:val="24"/>
              </w:rPr>
              <w:t xml:space="preserve"> </w:t>
            </w:r>
            <w:r>
              <w:rPr>
                <w:sz w:val="24"/>
              </w:rPr>
              <w:t>necessitato</w:t>
            </w:r>
            <w:r>
              <w:rPr>
                <w:spacing w:val="-3"/>
                <w:sz w:val="24"/>
              </w:rPr>
              <w:t xml:space="preserve"> </w:t>
            </w:r>
            <w:r>
              <w:rPr>
                <w:sz w:val="24"/>
              </w:rPr>
              <w:t>di</w:t>
            </w:r>
            <w:r>
              <w:rPr>
                <w:spacing w:val="-3"/>
                <w:sz w:val="24"/>
              </w:rPr>
              <w:t xml:space="preserve"> </w:t>
            </w:r>
            <w:r>
              <w:rPr>
                <w:sz w:val="24"/>
              </w:rPr>
              <w:t>una</w:t>
            </w:r>
            <w:r>
              <w:rPr>
                <w:spacing w:val="-3"/>
                <w:sz w:val="24"/>
              </w:rPr>
              <w:t xml:space="preserve"> </w:t>
            </w:r>
            <w:r>
              <w:rPr>
                <w:sz w:val="24"/>
              </w:rPr>
              <w:t>guida</w:t>
            </w:r>
            <w:r>
              <w:rPr>
                <w:spacing w:val="-3"/>
                <w:sz w:val="24"/>
              </w:rPr>
              <w:t xml:space="preserve"> </w:t>
            </w:r>
            <w:r>
              <w:rPr>
                <w:sz w:val="24"/>
              </w:rPr>
              <w:t>per confrontarsi e</w:t>
            </w:r>
          </w:p>
          <w:p w14:paraId="32C7F273" w14:textId="77777777" w:rsidR="008D6313" w:rsidRDefault="008D6313" w:rsidP="00C3790A">
            <w:pPr>
              <w:pStyle w:val="TableParagraph"/>
              <w:spacing w:line="273" w:lineRule="exact"/>
              <w:ind w:right="135"/>
              <w:jc w:val="both"/>
              <w:rPr>
                <w:sz w:val="24"/>
              </w:rPr>
            </w:pPr>
            <w:r>
              <w:rPr>
                <w:sz w:val="24"/>
              </w:rPr>
              <w:t>relazionarsi</w:t>
            </w:r>
            <w:r>
              <w:rPr>
                <w:spacing w:val="-2"/>
                <w:sz w:val="24"/>
              </w:rPr>
              <w:t xml:space="preserve"> </w:t>
            </w:r>
            <w:r>
              <w:rPr>
                <w:sz w:val="24"/>
              </w:rPr>
              <w:t>in</w:t>
            </w:r>
            <w:r>
              <w:rPr>
                <w:spacing w:val="-1"/>
                <w:sz w:val="24"/>
              </w:rPr>
              <w:t xml:space="preserve"> </w:t>
            </w:r>
            <w:r>
              <w:rPr>
                <w:sz w:val="24"/>
              </w:rPr>
              <w:t>modo</w:t>
            </w:r>
            <w:r>
              <w:rPr>
                <w:spacing w:val="-3"/>
                <w:sz w:val="24"/>
              </w:rPr>
              <w:t xml:space="preserve"> </w:t>
            </w:r>
            <w:r>
              <w:rPr>
                <w:sz w:val="24"/>
              </w:rPr>
              <w:t>positivo.</w:t>
            </w:r>
          </w:p>
        </w:tc>
      </w:tr>
      <w:tr w:rsidR="008D6313" w14:paraId="39D92ED0" w14:textId="77777777" w:rsidTr="00AD0FE2">
        <w:trPr>
          <w:trHeight w:val="1818"/>
        </w:trPr>
        <w:tc>
          <w:tcPr>
            <w:tcW w:w="2409" w:type="dxa"/>
          </w:tcPr>
          <w:p w14:paraId="77F69522" w14:textId="77777777" w:rsidR="008D6313" w:rsidRDefault="008D6313" w:rsidP="00C93360">
            <w:pPr>
              <w:pStyle w:val="TableParagraph"/>
              <w:spacing w:line="292" w:lineRule="exact"/>
              <w:ind w:left="110"/>
              <w:rPr>
                <w:sz w:val="24"/>
              </w:rPr>
            </w:pPr>
            <w:r>
              <w:rPr>
                <w:sz w:val="24"/>
              </w:rPr>
              <w:t>BUONO</w:t>
            </w:r>
          </w:p>
        </w:tc>
        <w:tc>
          <w:tcPr>
            <w:tcW w:w="7088" w:type="dxa"/>
          </w:tcPr>
          <w:p w14:paraId="1D009176" w14:textId="13F35C66" w:rsidR="008D6313" w:rsidRDefault="008D6313" w:rsidP="00C3790A">
            <w:pPr>
              <w:pStyle w:val="TableParagraph"/>
              <w:ind w:right="135"/>
              <w:jc w:val="both"/>
              <w:rPr>
                <w:sz w:val="24"/>
              </w:rPr>
            </w:pPr>
            <w:r>
              <w:rPr>
                <w:sz w:val="24"/>
              </w:rPr>
              <w:t>L’alunno/a ha riconosciuto le regole di</w:t>
            </w:r>
            <w:r>
              <w:rPr>
                <w:spacing w:val="-52"/>
                <w:sz w:val="24"/>
              </w:rPr>
              <w:t xml:space="preserve"> </w:t>
            </w:r>
            <w:r>
              <w:rPr>
                <w:sz w:val="24"/>
              </w:rPr>
              <w:t>convivenza</w:t>
            </w:r>
            <w:r>
              <w:rPr>
                <w:spacing w:val="-3"/>
                <w:sz w:val="24"/>
              </w:rPr>
              <w:t xml:space="preserve"> </w:t>
            </w:r>
            <w:r>
              <w:rPr>
                <w:sz w:val="24"/>
              </w:rPr>
              <w:t>e</w:t>
            </w:r>
            <w:r>
              <w:rPr>
                <w:spacing w:val="1"/>
                <w:sz w:val="24"/>
              </w:rPr>
              <w:t xml:space="preserve"> </w:t>
            </w:r>
            <w:r>
              <w:rPr>
                <w:sz w:val="24"/>
              </w:rPr>
              <w:t>le</w:t>
            </w:r>
            <w:r>
              <w:rPr>
                <w:spacing w:val="-1"/>
                <w:sz w:val="24"/>
              </w:rPr>
              <w:t xml:space="preserve"> </w:t>
            </w:r>
            <w:r>
              <w:rPr>
                <w:sz w:val="24"/>
              </w:rPr>
              <w:t>ha</w:t>
            </w:r>
            <w:r>
              <w:rPr>
                <w:spacing w:val="1"/>
                <w:sz w:val="24"/>
              </w:rPr>
              <w:t xml:space="preserve"> </w:t>
            </w:r>
            <w:r>
              <w:rPr>
                <w:sz w:val="24"/>
              </w:rPr>
              <w:t>rispettate.</w:t>
            </w:r>
            <w:r w:rsidR="00C3790A">
              <w:rPr>
                <w:sz w:val="24"/>
              </w:rPr>
              <w:t xml:space="preserve"> </w:t>
            </w:r>
            <w:r>
              <w:rPr>
                <w:sz w:val="24"/>
              </w:rPr>
              <w:t>Ha assunto impegni e li ha portati a termine</w:t>
            </w:r>
            <w:r>
              <w:rPr>
                <w:spacing w:val="1"/>
                <w:sz w:val="24"/>
              </w:rPr>
              <w:t xml:space="preserve"> </w:t>
            </w:r>
            <w:r>
              <w:rPr>
                <w:sz w:val="24"/>
              </w:rPr>
              <w:t>con</w:t>
            </w:r>
            <w:r>
              <w:rPr>
                <w:spacing w:val="8"/>
                <w:sz w:val="24"/>
              </w:rPr>
              <w:t xml:space="preserve"> </w:t>
            </w:r>
            <w:r>
              <w:rPr>
                <w:sz w:val="24"/>
              </w:rPr>
              <w:t>l’aiuto</w:t>
            </w:r>
            <w:r>
              <w:rPr>
                <w:spacing w:val="7"/>
                <w:sz w:val="24"/>
              </w:rPr>
              <w:t xml:space="preserve"> </w:t>
            </w:r>
            <w:r>
              <w:rPr>
                <w:sz w:val="24"/>
              </w:rPr>
              <w:t>dell’adulto</w:t>
            </w:r>
            <w:r>
              <w:rPr>
                <w:spacing w:val="6"/>
                <w:sz w:val="24"/>
              </w:rPr>
              <w:t xml:space="preserve"> </w:t>
            </w:r>
            <w:r>
              <w:rPr>
                <w:sz w:val="24"/>
              </w:rPr>
              <w:t>o</w:t>
            </w:r>
            <w:r>
              <w:rPr>
                <w:spacing w:val="9"/>
                <w:sz w:val="24"/>
              </w:rPr>
              <w:t xml:space="preserve"> </w:t>
            </w:r>
            <w:r>
              <w:rPr>
                <w:sz w:val="24"/>
              </w:rPr>
              <w:t>in</w:t>
            </w:r>
            <w:r>
              <w:rPr>
                <w:spacing w:val="8"/>
                <w:sz w:val="24"/>
              </w:rPr>
              <w:t xml:space="preserve"> </w:t>
            </w:r>
            <w:r>
              <w:rPr>
                <w:sz w:val="24"/>
              </w:rPr>
              <w:t>modo</w:t>
            </w:r>
            <w:r>
              <w:rPr>
                <w:spacing w:val="9"/>
                <w:sz w:val="24"/>
              </w:rPr>
              <w:t xml:space="preserve"> </w:t>
            </w:r>
            <w:r>
              <w:rPr>
                <w:sz w:val="24"/>
              </w:rPr>
              <w:t>autonomo.</w:t>
            </w:r>
            <w:r>
              <w:rPr>
                <w:spacing w:val="1"/>
                <w:sz w:val="24"/>
              </w:rPr>
              <w:t xml:space="preserve"> </w:t>
            </w:r>
            <w:r>
              <w:rPr>
                <w:sz w:val="24"/>
              </w:rPr>
              <w:t>E’ stato generalmente disponibile al confronto</w:t>
            </w:r>
            <w:r>
              <w:rPr>
                <w:spacing w:val="-52"/>
                <w:sz w:val="24"/>
              </w:rPr>
              <w:t xml:space="preserve"> </w:t>
            </w:r>
            <w:r>
              <w:rPr>
                <w:sz w:val="24"/>
              </w:rPr>
              <w:t>con</w:t>
            </w:r>
            <w:r>
              <w:rPr>
                <w:spacing w:val="1"/>
                <w:sz w:val="24"/>
              </w:rPr>
              <w:t xml:space="preserve"> </w:t>
            </w:r>
            <w:r>
              <w:rPr>
                <w:sz w:val="24"/>
              </w:rPr>
              <w:t>gli</w:t>
            </w:r>
            <w:r>
              <w:rPr>
                <w:spacing w:val="-1"/>
                <w:sz w:val="24"/>
              </w:rPr>
              <w:t xml:space="preserve"> </w:t>
            </w:r>
            <w:r>
              <w:rPr>
                <w:sz w:val="24"/>
              </w:rPr>
              <w:t>altri. In</w:t>
            </w:r>
            <w:r>
              <w:rPr>
                <w:spacing w:val="-2"/>
                <w:sz w:val="24"/>
              </w:rPr>
              <w:t xml:space="preserve"> </w:t>
            </w:r>
            <w:r>
              <w:rPr>
                <w:sz w:val="24"/>
              </w:rPr>
              <w:t>caso</w:t>
            </w:r>
            <w:r>
              <w:rPr>
                <w:spacing w:val="-2"/>
                <w:sz w:val="24"/>
              </w:rPr>
              <w:t xml:space="preserve"> </w:t>
            </w:r>
            <w:r>
              <w:rPr>
                <w:sz w:val="24"/>
              </w:rPr>
              <w:t>di</w:t>
            </w:r>
            <w:r>
              <w:rPr>
                <w:spacing w:val="-2"/>
                <w:sz w:val="24"/>
              </w:rPr>
              <w:t xml:space="preserve"> </w:t>
            </w:r>
            <w:r>
              <w:rPr>
                <w:sz w:val="24"/>
              </w:rPr>
              <w:t>necessità ha</w:t>
            </w:r>
            <w:r>
              <w:rPr>
                <w:spacing w:val="-3"/>
                <w:sz w:val="24"/>
              </w:rPr>
              <w:t xml:space="preserve"> </w:t>
            </w:r>
            <w:r>
              <w:rPr>
                <w:sz w:val="24"/>
              </w:rPr>
              <w:t>chiesto</w:t>
            </w:r>
            <w:r w:rsidR="00C3790A">
              <w:rPr>
                <w:sz w:val="24"/>
              </w:rPr>
              <w:t xml:space="preserve"> </w:t>
            </w:r>
            <w:r>
              <w:rPr>
                <w:sz w:val="24"/>
              </w:rPr>
              <w:t>supporto</w:t>
            </w:r>
            <w:r>
              <w:rPr>
                <w:spacing w:val="-3"/>
                <w:sz w:val="24"/>
              </w:rPr>
              <w:t xml:space="preserve"> </w:t>
            </w:r>
            <w:r>
              <w:rPr>
                <w:sz w:val="24"/>
              </w:rPr>
              <w:t>all’adulto.</w:t>
            </w:r>
          </w:p>
        </w:tc>
      </w:tr>
      <w:tr w:rsidR="008D6313" w14:paraId="66979485" w14:textId="77777777" w:rsidTr="00AD0FE2">
        <w:trPr>
          <w:trHeight w:val="1276"/>
        </w:trPr>
        <w:tc>
          <w:tcPr>
            <w:tcW w:w="2409" w:type="dxa"/>
          </w:tcPr>
          <w:p w14:paraId="5BE5BE53" w14:textId="77777777" w:rsidR="008D6313" w:rsidRDefault="008D6313" w:rsidP="00C93360">
            <w:pPr>
              <w:pStyle w:val="TableParagraph"/>
              <w:spacing w:before="1"/>
              <w:ind w:left="110"/>
              <w:rPr>
                <w:sz w:val="24"/>
              </w:rPr>
            </w:pPr>
            <w:r>
              <w:rPr>
                <w:sz w:val="24"/>
              </w:rPr>
              <w:t>DISTINTO</w:t>
            </w:r>
          </w:p>
        </w:tc>
        <w:tc>
          <w:tcPr>
            <w:tcW w:w="7088" w:type="dxa"/>
          </w:tcPr>
          <w:p w14:paraId="3A22DD7B" w14:textId="3DDAC3A2" w:rsidR="008D6313" w:rsidRDefault="008D6313" w:rsidP="00C3790A">
            <w:pPr>
              <w:pStyle w:val="TableParagraph"/>
              <w:spacing w:before="1"/>
              <w:ind w:right="135"/>
              <w:jc w:val="both"/>
              <w:rPr>
                <w:sz w:val="24"/>
              </w:rPr>
            </w:pPr>
            <w:r>
              <w:rPr>
                <w:sz w:val="24"/>
              </w:rPr>
              <w:t>L’alunno/a ha assunto responsabilmente</w:t>
            </w:r>
            <w:r>
              <w:rPr>
                <w:spacing w:val="1"/>
                <w:sz w:val="24"/>
              </w:rPr>
              <w:t xml:space="preserve"> </w:t>
            </w:r>
            <w:r>
              <w:rPr>
                <w:sz w:val="24"/>
              </w:rPr>
              <w:t>impegni, partecipando e portando a termine i</w:t>
            </w:r>
            <w:r>
              <w:rPr>
                <w:spacing w:val="-52"/>
                <w:sz w:val="24"/>
              </w:rPr>
              <w:t xml:space="preserve"> </w:t>
            </w:r>
            <w:r>
              <w:rPr>
                <w:sz w:val="24"/>
              </w:rPr>
              <w:t>lavori richiesti</w:t>
            </w:r>
            <w:r>
              <w:rPr>
                <w:spacing w:val="-1"/>
                <w:sz w:val="24"/>
              </w:rPr>
              <w:t xml:space="preserve"> </w:t>
            </w:r>
            <w:r>
              <w:rPr>
                <w:sz w:val="24"/>
              </w:rPr>
              <w:t>sia</w:t>
            </w:r>
            <w:r>
              <w:rPr>
                <w:spacing w:val="-2"/>
                <w:sz w:val="24"/>
              </w:rPr>
              <w:t xml:space="preserve"> </w:t>
            </w:r>
            <w:r>
              <w:rPr>
                <w:sz w:val="24"/>
              </w:rPr>
              <w:t>a scuola</w:t>
            </w:r>
            <w:r>
              <w:rPr>
                <w:spacing w:val="1"/>
                <w:sz w:val="24"/>
              </w:rPr>
              <w:t xml:space="preserve"> </w:t>
            </w:r>
            <w:r>
              <w:rPr>
                <w:sz w:val="24"/>
              </w:rPr>
              <w:t>che a</w:t>
            </w:r>
            <w:r>
              <w:rPr>
                <w:spacing w:val="-3"/>
                <w:sz w:val="24"/>
              </w:rPr>
              <w:t xml:space="preserve"> </w:t>
            </w:r>
            <w:r>
              <w:rPr>
                <w:sz w:val="24"/>
              </w:rPr>
              <w:t>casa.</w:t>
            </w:r>
            <w:r w:rsidR="00C3790A">
              <w:rPr>
                <w:sz w:val="24"/>
              </w:rPr>
              <w:t xml:space="preserve"> </w:t>
            </w:r>
            <w:r>
              <w:rPr>
                <w:sz w:val="24"/>
              </w:rPr>
              <w:t>Ha interiorizzato le regole scolastiche</w:t>
            </w:r>
            <w:r>
              <w:rPr>
                <w:spacing w:val="1"/>
                <w:sz w:val="24"/>
              </w:rPr>
              <w:t xml:space="preserve"> </w:t>
            </w:r>
            <w:r>
              <w:rPr>
                <w:sz w:val="24"/>
              </w:rPr>
              <w:t>mostrando un comportamento adeguato nei</w:t>
            </w:r>
            <w:r>
              <w:rPr>
                <w:spacing w:val="-52"/>
                <w:sz w:val="24"/>
              </w:rPr>
              <w:t xml:space="preserve"> </w:t>
            </w:r>
            <w:r>
              <w:rPr>
                <w:sz w:val="24"/>
              </w:rPr>
              <w:t>confronti</w:t>
            </w:r>
            <w:r>
              <w:rPr>
                <w:spacing w:val="-3"/>
                <w:sz w:val="24"/>
              </w:rPr>
              <w:t xml:space="preserve"> </w:t>
            </w:r>
            <w:r>
              <w:rPr>
                <w:sz w:val="24"/>
              </w:rPr>
              <w:t>della</w:t>
            </w:r>
            <w:r>
              <w:rPr>
                <w:spacing w:val="1"/>
                <w:sz w:val="24"/>
              </w:rPr>
              <w:t xml:space="preserve"> </w:t>
            </w:r>
            <w:r>
              <w:rPr>
                <w:sz w:val="24"/>
              </w:rPr>
              <w:t>comunità</w:t>
            </w:r>
            <w:r>
              <w:rPr>
                <w:spacing w:val="-3"/>
                <w:sz w:val="24"/>
              </w:rPr>
              <w:t xml:space="preserve"> </w:t>
            </w:r>
            <w:r>
              <w:rPr>
                <w:sz w:val="24"/>
              </w:rPr>
              <w:t>scolastica.</w:t>
            </w:r>
          </w:p>
        </w:tc>
      </w:tr>
      <w:tr w:rsidR="008D6313" w14:paraId="659A8A64" w14:textId="77777777" w:rsidTr="00AD0FE2">
        <w:trPr>
          <w:trHeight w:val="1758"/>
        </w:trPr>
        <w:tc>
          <w:tcPr>
            <w:tcW w:w="2409" w:type="dxa"/>
          </w:tcPr>
          <w:p w14:paraId="60298E2D" w14:textId="77777777" w:rsidR="008D6313" w:rsidRDefault="008D6313" w:rsidP="00C93360">
            <w:pPr>
              <w:pStyle w:val="TableParagraph"/>
              <w:spacing w:line="292" w:lineRule="exact"/>
              <w:ind w:left="110"/>
              <w:rPr>
                <w:sz w:val="24"/>
              </w:rPr>
            </w:pPr>
            <w:r>
              <w:rPr>
                <w:sz w:val="24"/>
              </w:rPr>
              <w:t>OTTIMO</w:t>
            </w:r>
          </w:p>
        </w:tc>
        <w:tc>
          <w:tcPr>
            <w:tcW w:w="7088" w:type="dxa"/>
          </w:tcPr>
          <w:p w14:paraId="6A80ADDB" w14:textId="556D1045" w:rsidR="008D6313" w:rsidRDefault="008D6313" w:rsidP="00C3790A">
            <w:pPr>
              <w:pStyle w:val="TableParagraph"/>
              <w:ind w:right="135"/>
              <w:jc w:val="both"/>
              <w:rPr>
                <w:sz w:val="24"/>
              </w:rPr>
            </w:pPr>
            <w:r>
              <w:rPr>
                <w:sz w:val="24"/>
              </w:rPr>
              <w:t>L’alunno/a ha assunto in modo consapevole e</w:t>
            </w:r>
            <w:r>
              <w:rPr>
                <w:spacing w:val="1"/>
                <w:sz w:val="24"/>
              </w:rPr>
              <w:t xml:space="preserve"> </w:t>
            </w:r>
            <w:r>
              <w:rPr>
                <w:sz w:val="24"/>
              </w:rPr>
              <w:t>responsabile impegni e ha partecipato in modo</w:t>
            </w:r>
            <w:r>
              <w:rPr>
                <w:spacing w:val="-52"/>
                <w:sz w:val="24"/>
              </w:rPr>
              <w:t xml:space="preserve"> </w:t>
            </w:r>
            <w:r>
              <w:rPr>
                <w:sz w:val="24"/>
              </w:rPr>
              <w:t>attivo</w:t>
            </w:r>
            <w:r>
              <w:rPr>
                <w:spacing w:val="-2"/>
                <w:sz w:val="24"/>
              </w:rPr>
              <w:t xml:space="preserve"> </w:t>
            </w:r>
            <w:r>
              <w:rPr>
                <w:sz w:val="24"/>
              </w:rPr>
              <w:t>alle</w:t>
            </w:r>
            <w:r>
              <w:rPr>
                <w:spacing w:val="-1"/>
                <w:sz w:val="24"/>
              </w:rPr>
              <w:t xml:space="preserve"> </w:t>
            </w:r>
            <w:r>
              <w:rPr>
                <w:sz w:val="24"/>
              </w:rPr>
              <w:t>attività</w:t>
            </w:r>
            <w:r>
              <w:rPr>
                <w:spacing w:val="-2"/>
                <w:sz w:val="24"/>
              </w:rPr>
              <w:t xml:space="preserve"> </w:t>
            </w:r>
            <w:r>
              <w:rPr>
                <w:sz w:val="24"/>
              </w:rPr>
              <w:t>della</w:t>
            </w:r>
            <w:r>
              <w:rPr>
                <w:spacing w:val="-2"/>
                <w:sz w:val="24"/>
              </w:rPr>
              <w:t xml:space="preserve"> </w:t>
            </w:r>
            <w:r>
              <w:rPr>
                <w:sz w:val="24"/>
              </w:rPr>
              <w:t>classe.</w:t>
            </w:r>
            <w:r w:rsidR="00C3790A">
              <w:rPr>
                <w:sz w:val="24"/>
              </w:rPr>
              <w:t xml:space="preserve"> </w:t>
            </w:r>
            <w:r>
              <w:rPr>
                <w:sz w:val="24"/>
              </w:rPr>
              <w:t>Ha</w:t>
            </w:r>
            <w:r>
              <w:rPr>
                <w:spacing w:val="-2"/>
                <w:sz w:val="24"/>
              </w:rPr>
              <w:t xml:space="preserve"> </w:t>
            </w:r>
            <w:r>
              <w:rPr>
                <w:sz w:val="24"/>
              </w:rPr>
              <w:t>interiorizzato</w:t>
            </w:r>
            <w:r>
              <w:rPr>
                <w:spacing w:val="-2"/>
                <w:sz w:val="24"/>
              </w:rPr>
              <w:t xml:space="preserve"> </w:t>
            </w:r>
            <w:r>
              <w:rPr>
                <w:sz w:val="24"/>
              </w:rPr>
              <w:t>le</w:t>
            </w:r>
            <w:r>
              <w:rPr>
                <w:spacing w:val="-2"/>
                <w:sz w:val="24"/>
              </w:rPr>
              <w:t xml:space="preserve"> </w:t>
            </w:r>
            <w:r>
              <w:rPr>
                <w:sz w:val="24"/>
              </w:rPr>
              <w:t>regole</w:t>
            </w:r>
            <w:r>
              <w:rPr>
                <w:spacing w:val="-2"/>
                <w:sz w:val="24"/>
              </w:rPr>
              <w:t xml:space="preserve"> </w:t>
            </w:r>
            <w:r>
              <w:rPr>
                <w:sz w:val="24"/>
              </w:rPr>
              <w:t>scolastiche</w:t>
            </w:r>
            <w:r w:rsidR="00C3790A">
              <w:rPr>
                <w:sz w:val="24"/>
              </w:rPr>
              <w:t xml:space="preserve"> </w:t>
            </w:r>
            <w:r>
              <w:rPr>
                <w:sz w:val="24"/>
              </w:rPr>
              <w:t>mostrando un comportamento corretto nei</w:t>
            </w:r>
            <w:r>
              <w:rPr>
                <w:spacing w:val="-52"/>
                <w:sz w:val="24"/>
              </w:rPr>
              <w:t xml:space="preserve"> </w:t>
            </w:r>
            <w:r>
              <w:rPr>
                <w:sz w:val="24"/>
              </w:rPr>
              <w:t>confronti</w:t>
            </w:r>
            <w:r>
              <w:rPr>
                <w:spacing w:val="-3"/>
                <w:sz w:val="24"/>
              </w:rPr>
              <w:t xml:space="preserve"> </w:t>
            </w:r>
            <w:r>
              <w:rPr>
                <w:sz w:val="24"/>
              </w:rPr>
              <w:t>della</w:t>
            </w:r>
            <w:r>
              <w:rPr>
                <w:spacing w:val="1"/>
                <w:sz w:val="24"/>
              </w:rPr>
              <w:t xml:space="preserve"> </w:t>
            </w:r>
            <w:r>
              <w:rPr>
                <w:sz w:val="24"/>
              </w:rPr>
              <w:t>comunità</w:t>
            </w:r>
            <w:r>
              <w:rPr>
                <w:spacing w:val="-3"/>
                <w:sz w:val="24"/>
              </w:rPr>
              <w:t xml:space="preserve"> </w:t>
            </w:r>
            <w:r>
              <w:rPr>
                <w:sz w:val="24"/>
              </w:rPr>
              <w:t>scolastica.</w:t>
            </w:r>
          </w:p>
        </w:tc>
      </w:tr>
    </w:tbl>
    <w:p w14:paraId="74BC0461" w14:textId="77777777" w:rsidR="008D6313" w:rsidRDefault="008D6313" w:rsidP="008D6313">
      <w:pPr>
        <w:spacing w:line="290" w:lineRule="atLeast"/>
        <w:rPr>
          <w:b/>
          <w:bCs/>
          <w:sz w:val="28"/>
          <w:szCs w:val="28"/>
          <w:highlight w:val="green"/>
        </w:rPr>
      </w:pPr>
    </w:p>
    <w:p w14:paraId="2B607AD0" w14:textId="77777777" w:rsidR="00185FFE" w:rsidRDefault="00185FFE" w:rsidP="00CA09B4">
      <w:pPr>
        <w:spacing w:line="290" w:lineRule="atLeast"/>
        <w:ind w:left="964"/>
        <w:rPr>
          <w:highlight w:val="green"/>
        </w:rPr>
      </w:pPr>
    </w:p>
    <w:p w14:paraId="4D378F4D" w14:textId="77777777" w:rsidR="00185FFE" w:rsidRDefault="00185FFE" w:rsidP="00CA09B4">
      <w:pPr>
        <w:spacing w:line="290" w:lineRule="atLeast"/>
        <w:ind w:left="964"/>
        <w:rPr>
          <w:highlight w:val="green"/>
        </w:rPr>
      </w:pPr>
    </w:p>
    <w:p w14:paraId="6AF45850" w14:textId="77777777" w:rsidR="00185FFE" w:rsidRDefault="00185FFE" w:rsidP="00CA09B4">
      <w:pPr>
        <w:spacing w:line="290" w:lineRule="atLeast"/>
        <w:ind w:left="964"/>
        <w:rPr>
          <w:highlight w:val="green"/>
        </w:rPr>
      </w:pPr>
    </w:p>
    <w:p w14:paraId="2F73047C" w14:textId="77777777" w:rsidR="00185FFE" w:rsidRDefault="00185FFE" w:rsidP="00CA09B4">
      <w:pPr>
        <w:spacing w:line="290" w:lineRule="atLeast"/>
        <w:ind w:left="964"/>
        <w:rPr>
          <w:highlight w:val="green"/>
        </w:rPr>
      </w:pPr>
    </w:p>
    <w:p w14:paraId="475B0E32" w14:textId="77777777" w:rsidR="00185FFE" w:rsidRDefault="00185FFE" w:rsidP="00CA09B4">
      <w:pPr>
        <w:spacing w:line="290" w:lineRule="atLeast"/>
        <w:ind w:left="964"/>
        <w:rPr>
          <w:highlight w:val="green"/>
        </w:rPr>
      </w:pPr>
    </w:p>
    <w:p w14:paraId="2A7FB514" w14:textId="77777777" w:rsidR="00185FFE" w:rsidRDefault="00185FFE" w:rsidP="00CA09B4">
      <w:pPr>
        <w:spacing w:line="290" w:lineRule="atLeast"/>
        <w:ind w:left="964"/>
        <w:rPr>
          <w:highlight w:val="green"/>
        </w:rPr>
      </w:pPr>
    </w:p>
    <w:p w14:paraId="77A7A0C0" w14:textId="77777777" w:rsidR="00185FFE" w:rsidRDefault="00185FFE" w:rsidP="00CA09B4">
      <w:pPr>
        <w:spacing w:line="290" w:lineRule="atLeast"/>
        <w:ind w:left="964"/>
        <w:rPr>
          <w:highlight w:val="green"/>
        </w:rPr>
      </w:pPr>
    </w:p>
    <w:p w14:paraId="3FDD0743" w14:textId="77777777" w:rsidR="00185FFE" w:rsidRDefault="00185FFE" w:rsidP="00CA09B4">
      <w:pPr>
        <w:spacing w:line="290" w:lineRule="atLeast"/>
        <w:ind w:left="964"/>
        <w:rPr>
          <w:highlight w:val="green"/>
        </w:rPr>
      </w:pPr>
    </w:p>
    <w:p w14:paraId="60FB2B86" w14:textId="77777777" w:rsidR="00185FFE" w:rsidRDefault="00185FFE" w:rsidP="00CA09B4">
      <w:pPr>
        <w:spacing w:line="290" w:lineRule="atLeast"/>
        <w:ind w:left="964"/>
        <w:rPr>
          <w:highlight w:val="green"/>
        </w:rPr>
      </w:pPr>
    </w:p>
    <w:p w14:paraId="045EA1F9" w14:textId="77777777" w:rsidR="00185FFE" w:rsidRDefault="00185FFE" w:rsidP="00CA09B4">
      <w:pPr>
        <w:spacing w:line="290" w:lineRule="atLeast"/>
        <w:ind w:left="964"/>
        <w:rPr>
          <w:highlight w:val="green"/>
        </w:rPr>
      </w:pPr>
    </w:p>
    <w:p w14:paraId="5233AB4A" w14:textId="77777777" w:rsidR="00185FFE" w:rsidRDefault="00185FFE" w:rsidP="00CA09B4">
      <w:pPr>
        <w:spacing w:line="290" w:lineRule="atLeast"/>
        <w:ind w:left="964"/>
        <w:rPr>
          <w:highlight w:val="green"/>
        </w:rPr>
      </w:pPr>
    </w:p>
    <w:p w14:paraId="46FA2A7B" w14:textId="77777777" w:rsidR="00185FFE" w:rsidRDefault="00185FFE" w:rsidP="00CA09B4">
      <w:pPr>
        <w:spacing w:line="290" w:lineRule="atLeast"/>
        <w:ind w:left="964"/>
        <w:rPr>
          <w:highlight w:val="green"/>
        </w:rPr>
      </w:pPr>
    </w:p>
    <w:p w14:paraId="5AE310A1" w14:textId="77777777" w:rsidR="00185FFE" w:rsidRDefault="00185FFE" w:rsidP="00CA09B4">
      <w:pPr>
        <w:spacing w:line="290" w:lineRule="atLeast"/>
        <w:ind w:left="964"/>
        <w:rPr>
          <w:highlight w:val="green"/>
        </w:rPr>
      </w:pPr>
    </w:p>
    <w:p w14:paraId="62F2933D" w14:textId="77777777" w:rsidR="00185FFE" w:rsidRDefault="00185FFE" w:rsidP="00CA09B4">
      <w:pPr>
        <w:spacing w:line="290" w:lineRule="atLeast"/>
        <w:ind w:left="964"/>
        <w:rPr>
          <w:highlight w:val="green"/>
        </w:rPr>
      </w:pPr>
    </w:p>
    <w:p w14:paraId="75B9581B" w14:textId="77777777" w:rsidR="004D2316" w:rsidRDefault="008D6313" w:rsidP="00185FFE">
      <w:pPr>
        <w:spacing w:line="290" w:lineRule="atLeast"/>
        <w:ind w:left="964"/>
        <w:jc w:val="center"/>
        <w:rPr>
          <w:b/>
          <w:bCs/>
        </w:rPr>
      </w:pPr>
      <w:r w:rsidRPr="004D2316">
        <w:rPr>
          <w:b/>
          <w:bCs/>
        </w:rPr>
        <w:lastRenderedPageBreak/>
        <w:t xml:space="preserve">GRIGLIA GIUDIZI GLOBALI ALUNNI BES </w:t>
      </w:r>
    </w:p>
    <w:p w14:paraId="137E8B48" w14:textId="77777777" w:rsidR="004D2316" w:rsidRDefault="008D6313" w:rsidP="00185FFE">
      <w:pPr>
        <w:spacing w:line="290" w:lineRule="atLeast"/>
        <w:ind w:left="964"/>
        <w:jc w:val="center"/>
        <w:rPr>
          <w:b/>
          <w:bCs/>
        </w:rPr>
      </w:pPr>
      <w:r w:rsidRPr="004D2316">
        <w:rPr>
          <w:b/>
          <w:bCs/>
        </w:rPr>
        <w:t>SC</w:t>
      </w:r>
      <w:r w:rsidR="004D2316">
        <w:rPr>
          <w:b/>
          <w:bCs/>
        </w:rPr>
        <w:t xml:space="preserve">UOLA </w:t>
      </w:r>
      <w:r w:rsidRPr="004D2316">
        <w:rPr>
          <w:b/>
          <w:bCs/>
        </w:rPr>
        <w:t xml:space="preserve">PRIMARIA </w:t>
      </w:r>
    </w:p>
    <w:p w14:paraId="6C00E636" w14:textId="7336AC57" w:rsidR="008D6313" w:rsidRPr="004D2316" w:rsidRDefault="008D6313" w:rsidP="00185FFE">
      <w:pPr>
        <w:spacing w:line="290" w:lineRule="atLeast"/>
        <w:ind w:left="964"/>
        <w:jc w:val="center"/>
        <w:rPr>
          <w:b/>
          <w:bCs/>
        </w:rPr>
      </w:pPr>
      <w:r w:rsidRPr="004D2316">
        <w:rPr>
          <w:b/>
          <w:bCs/>
        </w:rPr>
        <w:t>1°QUADRIMESTRE</w:t>
      </w:r>
    </w:p>
    <w:p w14:paraId="798C91E3" w14:textId="77777777" w:rsidR="008D6313" w:rsidRDefault="008D6313" w:rsidP="008D6313">
      <w:pPr>
        <w:spacing w:line="290" w:lineRule="atLeast"/>
        <w:rPr>
          <w:b/>
          <w:bCs/>
          <w:sz w:val="28"/>
          <w:szCs w:val="28"/>
        </w:rPr>
      </w:pPr>
    </w:p>
    <w:tbl>
      <w:tblPr>
        <w:tblStyle w:val="TableNormal"/>
        <w:tblW w:w="0" w:type="auto"/>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37"/>
        <w:gridCol w:w="7219"/>
      </w:tblGrid>
      <w:tr w:rsidR="008D6313" w14:paraId="1C8C7C88" w14:textId="77777777" w:rsidTr="00CA09B4">
        <w:trPr>
          <w:trHeight w:val="294"/>
        </w:trPr>
        <w:tc>
          <w:tcPr>
            <w:tcW w:w="2137" w:type="dxa"/>
          </w:tcPr>
          <w:p w14:paraId="20C59D70" w14:textId="77777777" w:rsidR="008D6313" w:rsidRPr="007C7C80" w:rsidRDefault="008D6313" w:rsidP="00C93360">
            <w:pPr>
              <w:pStyle w:val="TableParagraph"/>
              <w:spacing w:before="1" w:line="273" w:lineRule="exact"/>
              <w:ind w:left="110"/>
              <w:jc w:val="center"/>
              <w:rPr>
                <w:b/>
                <w:bCs/>
                <w:sz w:val="24"/>
              </w:rPr>
            </w:pPr>
            <w:r w:rsidRPr="007C7C80">
              <w:rPr>
                <w:b/>
                <w:bCs/>
                <w:sz w:val="24"/>
              </w:rPr>
              <w:t>LIVELLI</w:t>
            </w:r>
          </w:p>
        </w:tc>
        <w:tc>
          <w:tcPr>
            <w:tcW w:w="7219" w:type="dxa"/>
          </w:tcPr>
          <w:p w14:paraId="5835A1C9" w14:textId="77777777" w:rsidR="008D6313" w:rsidRPr="007C7C80" w:rsidRDefault="008D6313" w:rsidP="00C93360">
            <w:pPr>
              <w:pStyle w:val="TableParagraph"/>
              <w:spacing w:before="1" w:line="273" w:lineRule="exact"/>
              <w:jc w:val="center"/>
              <w:rPr>
                <w:b/>
                <w:bCs/>
                <w:sz w:val="24"/>
              </w:rPr>
            </w:pPr>
            <w:r w:rsidRPr="007C7C80">
              <w:rPr>
                <w:b/>
                <w:bCs/>
                <w:sz w:val="24"/>
              </w:rPr>
              <w:t>DESCRITTORI</w:t>
            </w:r>
          </w:p>
        </w:tc>
      </w:tr>
      <w:tr w:rsidR="008D6313" w14:paraId="3ADB4AF2" w14:textId="77777777" w:rsidTr="00CA09B4">
        <w:trPr>
          <w:trHeight w:val="1001"/>
        </w:trPr>
        <w:tc>
          <w:tcPr>
            <w:tcW w:w="2137" w:type="dxa"/>
          </w:tcPr>
          <w:p w14:paraId="54921F15" w14:textId="77777777" w:rsidR="008D6313" w:rsidRDefault="008D6313" w:rsidP="00C93360">
            <w:pPr>
              <w:pStyle w:val="TableParagraph"/>
              <w:spacing w:line="292" w:lineRule="exact"/>
              <w:ind w:left="110"/>
              <w:rPr>
                <w:sz w:val="24"/>
              </w:rPr>
            </w:pPr>
            <w:r>
              <w:rPr>
                <w:sz w:val="24"/>
              </w:rPr>
              <w:t>IN</w:t>
            </w:r>
            <w:r>
              <w:rPr>
                <w:spacing w:val="-1"/>
                <w:sz w:val="24"/>
              </w:rPr>
              <w:t xml:space="preserve"> </w:t>
            </w:r>
            <w:r>
              <w:rPr>
                <w:sz w:val="24"/>
              </w:rPr>
              <w:t>VIA</w:t>
            </w:r>
            <w:r>
              <w:rPr>
                <w:spacing w:val="-4"/>
                <w:sz w:val="24"/>
              </w:rPr>
              <w:t xml:space="preserve"> </w:t>
            </w:r>
            <w:r>
              <w:rPr>
                <w:sz w:val="24"/>
              </w:rPr>
              <w:t>DI</w:t>
            </w:r>
            <w:r>
              <w:rPr>
                <w:spacing w:val="-1"/>
                <w:sz w:val="24"/>
              </w:rPr>
              <w:t xml:space="preserve"> </w:t>
            </w:r>
            <w:r>
              <w:rPr>
                <w:sz w:val="24"/>
              </w:rPr>
              <w:t>PRIMA</w:t>
            </w:r>
            <w:r>
              <w:rPr>
                <w:spacing w:val="-4"/>
                <w:sz w:val="24"/>
              </w:rPr>
              <w:t xml:space="preserve"> </w:t>
            </w:r>
            <w:r>
              <w:rPr>
                <w:sz w:val="24"/>
              </w:rPr>
              <w:t>ACQUISIZIONE</w:t>
            </w:r>
          </w:p>
        </w:tc>
        <w:tc>
          <w:tcPr>
            <w:tcW w:w="7219" w:type="dxa"/>
          </w:tcPr>
          <w:p w14:paraId="04BF52E2" w14:textId="77777777" w:rsidR="008D6313" w:rsidRDefault="008D6313" w:rsidP="004D2316">
            <w:pPr>
              <w:pStyle w:val="TableParagraph"/>
              <w:ind w:left="270" w:right="308"/>
              <w:jc w:val="both"/>
              <w:rPr>
                <w:sz w:val="24"/>
              </w:rPr>
            </w:pPr>
            <w:r>
              <w:rPr>
                <w:sz w:val="24"/>
              </w:rPr>
              <w:t>L’alunno/a esplicita le conoscenze affrontate</w:t>
            </w:r>
            <w:r>
              <w:rPr>
                <w:spacing w:val="-52"/>
                <w:sz w:val="24"/>
              </w:rPr>
              <w:t xml:space="preserve"> </w:t>
            </w:r>
            <w:r>
              <w:rPr>
                <w:sz w:val="24"/>
              </w:rPr>
              <w:t>con difficoltà.</w:t>
            </w:r>
            <w:r>
              <w:rPr>
                <w:spacing w:val="-1"/>
                <w:sz w:val="24"/>
              </w:rPr>
              <w:t xml:space="preserve"> </w:t>
            </w:r>
            <w:r>
              <w:rPr>
                <w:sz w:val="24"/>
              </w:rPr>
              <w:t>Anche</w:t>
            </w:r>
            <w:r>
              <w:rPr>
                <w:spacing w:val="1"/>
                <w:sz w:val="24"/>
              </w:rPr>
              <w:t xml:space="preserve"> </w:t>
            </w:r>
            <w:r>
              <w:rPr>
                <w:sz w:val="24"/>
              </w:rPr>
              <w:t>se supportato</w:t>
            </w:r>
            <w:r>
              <w:rPr>
                <w:spacing w:val="1"/>
                <w:sz w:val="24"/>
              </w:rPr>
              <w:t xml:space="preserve"> </w:t>
            </w:r>
            <w:r>
              <w:rPr>
                <w:sz w:val="24"/>
              </w:rPr>
              <w:t>dall’insegnante, non è in grado di applicare</w:t>
            </w:r>
            <w:r>
              <w:rPr>
                <w:spacing w:val="1"/>
                <w:sz w:val="24"/>
              </w:rPr>
              <w:t xml:space="preserve"> </w:t>
            </w:r>
            <w:r>
              <w:rPr>
                <w:sz w:val="24"/>
              </w:rPr>
              <w:t>semplici</w:t>
            </w:r>
            <w:r>
              <w:rPr>
                <w:spacing w:val="-1"/>
                <w:sz w:val="24"/>
              </w:rPr>
              <w:t xml:space="preserve"> </w:t>
            </w:r>
            <w:r>
              <w:rPr>
                <w:sz w:val="24"/>
              </w:rPr>
              <w:t>strategie.</w:t>
            </w:r>
          </w:p>
        </w:tc>
      </w:tr>
      <w:tr w:rsidR="008D6313" w14:paraId="4C47DA9C" w14:textId="77777777" w:rsidTr="00CA09B4">
        <w:trPr>
          <w:trHeight w:val="1398"/>
        </w:trPr>
        <w:tc>
          <w:tcPr>
            <w:tcW w:w="2137" w:type="dxa"/>
          </w:tcPr>
          <w:p w14:paraId="09D6EB27" w14:textId="77777777" w:rsidR="008D6313" w:rsidRDefault="008D6313" w:rsidP="00C93360">
            <w:pPr>
              <w:pStyle w:val="TableParagraph"/>
              <w:spacing w:before="11"/>
              <w:rPr>
                <w:sz w:val="23"/>
              </w:rPr>
            </w:pPr>
          </w:p>
          <w:p w14:paraId="1507E45A" w14:textId="77777777" w:rsidR="008D6313" w:rsidRDefault="008D6313" w:rsidP="00C93360">
            <w:pPr>
              <w:pStyle w:val="TableParagraph"/>
              <w:ind w:left="110"/>
              <w:rPr>
                <w:sz w:val="24"/>
              </w:rPr>
            </w:pPr>
            <w:r>
              <w:rPr>
                <w:sz w:val="24"/>
              </w:rPr>
              <w:t>BASE</w:t>
            </w:r>
          </w:p>
        </w:tc>
        <w:tc>
          <w:tcPr>
            <w:tcW w:w="7219" w:type="dxa"/>
          </w:tcPr>
          <w:p w14:paraId="6AD01879" w14:textId="0A699DD0" w:rsidR="008D6313" w:rsidRDefault="008D6313" w:rsidP="004D2316">
            <w:pPr>
              <w:pStyle w:val="TableParagraph"/>
              <w:ind w:left="270" w:right="121"/>
              <w:jc w:val="both"/>
              <w:rPr>
                <w:sz w:val="24"/>
              </w:rPr>
            </w:pPr>
            <w:r>
              <w:rPr>
                <w:sz w:val="24"/>
              </w:rPr>
              <w:t>L’alunno/a esplicita le conoscenze acquisite ed</w:t>
            </w:r>
            <w:r>
              <w:rPr>
                <w:spacing w:val="-52"/>
                <w:sz w:val="24"/>
              </w:rPr>
              <w:t xml:space="preserve"> </w:t>
            </w:r>
            <w:r>
              <w:rPr>
                <w:sz w:val="24"/>
              </w:rPr>
              <w:t>utilizza la strumentalità appresa solo con</w:t>
            </w:r>
            <w:r>
              <w:rPr>
                <w:spacing w:val="1"/>
                <w:sz w:val="24"/>
              </w:rPr>
              <w:t xml:space="preserve"> </w:t>
            </w:r>
            <w:r>
              <w:rPr>
                <w:sz w:val="24"/>
              </w:rPr>
              <w:t>l'aiuto dell'insegnante. Svolge attività semplici,</w:t>
            </w:r>
            <w:r>
              <w:rPr>
                <w:spacing w:val="-52"/>
                <w:sz w:val="24"/>
              </w:rPr>
              <w:t xml:space="preserve"> </w:t>
            </w:r>
            <w:r w:rsidR="004D2316">
              <w:rPr>
                <w:spacing w:val="-52"/>
                <w:sz w:val="24"/>
              </w:rPr>
              <w:t xml:space="preserve">               </w:t>
            </w:r>
            <w:r>
              <w:rPr>
                <w:sz w:val="24"/>
              </w:rPr>
              <w:t>applica i procedimenti acquisiti ed affronta</w:t>
            </w:r>
            <w:r>
              <w:rPr>
                <w:spacing w:val="1"/>
                <w:sz w:val="24"/>
              </w:rPr>
              <w:t xml:space="preserve"> </w:t>
            </w:r>
            <w:r>
              <w:rPr>
                <w:sz w:val="24"/>
              </w:rPr>
              <w:t>situazioni</w:t>
            </w:r>
            <w:r>
              <w:rPr>
                <w:spacing w:val="-3"/>
                <w:sz w:val="24"/>
              </w:rPr>
              <w:t xml:space="preserve"> </w:t>
            </w:r>
            <w:r>
              <w:rPr>
                <w:sz w:val="24"/>
              </w:rPr>
              <w:t>problematiche</w:t>
            </w:r>
            <w:r>
              <w:rPr>
                <w:spacing w:val="-1"/>
                <w:sz w:val="24"/>
              </w:rPr>
              <w:t xml:space="preserve"> </w:t>
            </w:r>
            <w:r>
              <w:rPr>
                <w:sz w:val="24"/>
              </w:rPr>
              <w:t>se guidato.</w:t>
            </w:r>
          </w:p>
        </w:tc>
      </w:tr>
      <w:tr w:rsidR="008D6313" w14:paraId="33DFD182" w14:textId="77777777" w:rsidTr="00CA09B4">
        <w:trPr>
          <w:trHeight w:val="1417"/>
        </w:trPr>
        <w:tc>
          <w:tcPr>
            <w:tcW w:w="2137" w:type="dxa"/>
          </w:tcPr>
          <w:p w14:paraId="7B9A67DD" w14:textId="77777777" w:rsidR="008D6313" w:rsidRDefault="008D6313" w:rsidP="00C93360">
            <w:pPr>
              <w:pStyle w:val="TableParagraph"/>
              <w:spacing w:line="292" w:lineRule="exact"/>
              <w:ind w:left="110"/>
              <w:rPr>
                <w:sz w:val="24"/>
              </w:rPr>
            </w:pPr>
            <w:r>
              <w:rPr>
                <w:sz w:val="24"/>
              </w:rPr>
              <w:t>INTERMEDIO</w:t>
            </w:r>
          </w:p>
        </w:tc>
        <w:tc>
          <w:tcPr>
            <w:tcW w:w="7219" w:type="dxa"/>
          </w:tcPr>
          <w:p w14:paraId="47C22439" w14:textId="77777777" w:rsidR="008D6313" w:rsidRDefault="008D6313" w:rsidP="004D2316">
            <w:pPr>
              <w:pStyle w:val="TableParagraph"/>
              <w:ind w:left="270" w:right="86"/>
              <w:jc w:val="both"/>
              <w:rPr>
                <w:sz w:val="24"/>
              </w:rPr>
            </w:pPr>
            <w:r>
              <w:rPr>
                <w:sz w:val="24"/>
              </w:rPr>
              <w:t>L’alunno/a è in grado di esplicitare le</w:t>
            </w:r>
            <w:r>
              <w:rPr>
                <w:spacing w:val="1"/>
                <w:sz w:val="24"/>
              </w:rPr>
              <w:t xml:space="preserve"> </w:t>
            </w:r>
            <w:r>
              <w:rPr>
                <w:sz w:val="24"/>
              </w:rPr>
              <w:t>conoscenze apprese e di utilizzare in modo</w:t>
            </w:r>
            <w:r>
              <w:rPr>
                <w:spacing w:val="1"/>
                <w:sz w:val="24"/>
              </w:rPr>
              <w:t xml:space="preserve"> </w:t>
            </w:r>
            <w:r>
              <w:rPr>
                <w:sz w:val="24"/>
              </w:rPr>
              <w:t>adeguato la strumentalità acquisita. Svolge</w:t>
            </w:r>
            <w:r>
              <w:rPr>
                <w:spacing w:val="1"/>
                <w:sz w:val="24"/>
              </w:rPr>
              <w:t xml:space="preserve"> </w:t>
            </w:r>
            <w:r>
              <w:rPr>
                <w:sz w:val="24"/>
              </w:rPr>
              <w:t>attività semplici in modo autonomo, applica i</w:t>
            </w:r>
            <w:r>
              <w:rPr>
                <w:spacing w:val="1"/>
                <w:sz w:val="24"/>
              </w:rPr>
              <w:t xml:space="preserve"> </w:t>
            </w:r>
            <w:r>
              <w:rPr>
                <w:sz w:val="24"/>
              </w:rPr>
              <w:t>giusti procedimenti in situazioni problematiche</w:t>
            </w:r>
            <w:r>
              <w:rPr>
                <w:spacing w:val="-52"/>
                <w:sz w:val="24"/>
              </w:rPr>
              <w:t xml:space="preserve"> </w:t>
            </w:r>
            <w:r>
              <w:rPr>
                <w:sz w:val="24"/>
              </w:rPr>
              <w:t>e sa avvalersi di adeguate strategie nello</w:t>
            </w:r>
            <w:r>
              <w:rPr>
                <w:spacing w:val="1"/>
                <w:sz w:val="24"/>
              </w:rPr>
              <w:t xml:space="preserve"> </w:t>
            </w:r>
            <w:r>
              <w:rPr>
                <w:sz w:val="24"/>
              </w:rPr>
              <w:t>svolgimento del</w:t>
            </w:r>
            <w:r>
              <w:rPr>
                <w:spacing w:val="-2"/>
                <w:sz w:val="24"/>
              </w:rPr>
              <w:t xml:space="preserve"> </w:t>
            </w:r>
            <w:r>
              <w:rPr>
                <w:sz w:val="24"/>
              </w:rPr>
              <w:t>proprio lavoro.</w:t>
            </w:r>
          </w:p>
          <w:p w14:paraId="6D8F7747" w14:textId="10D7F441" w:rsidR="004D2316" w:rsidRDefault="004D2316" w:rsidP="004D2316">
            <w:pPr>
              <w:pStyle w:val="TableParagraph"/>
              <w:ind w:left="270" w:right="86"/>
              <w:jc w:val="both"/>
              <w:rPr>
                <w:sz w:val="24"/>
              </w:rPr>
            </w:pPr>
          </w:p>
        </w:tc>
      </w:tr>
      <w:tr w:rsidR="008D6313" w:rsidRPr="00CA09B4" w14:paraId="1C8ED3FA" w14:textId="77777777" w:rsidTr="00CA09B4">
        <w:trPr>
          <w:trHeight w:val="1835"/>
        </w:trPr>
        <w:tc>
          <w:tcPr>
            <w:tcW w:w="2137" w:type="dxa"/>
          </w:tcPr>
          <w:p w14:paraId="2C7545AA" w14:textId="77777777" w:rsidR="008D6313" w:rsidRPr="00CA09B4" w:rsidRDefault="00CA09B4" w:rsidP="00CA09B4">
            <w:pPr>
              <w:pStyle w:val="TableParagraph"/>
            </w:pPr>
            <w:r>
              <w:t xml:space="preserve">       </w:t>
            </w:r>
            <w:r w:rsidR="008D6313" w:rsidRPr="00CA09B4">
              <w:t>AVANZATO</w:t>
            </w:r>
          </w:p>
        </w:tc>
        <w:tc>
          <w:tcPr>
            <w:tcW w:w="7219" w:type="dxa"/>
          </w:tcPr>
          <w:p w14:paraId="29FE51A4" w14:textId="77777777" w:rsidR="008D6313" w:rsidRPr="00CA09B4" w:rsidRDefault="008D6313" w:rsidP="004D2316">
            <w:pPr>
              <w:pStyle w:val="TableParagraph"/>
              <w:ind w:left="270" w:right="123"/>
              <w:jc w:val="both"/>
            </w:pPr>
            <w:r w:rsidRPr="004D2316">
              <w:rPr>
                <w:sz w:val="24"/>
              </w:rPr>
              <w:t>L’alunno/a è stato in grado di esplicitare le conoscenze acquisite ed ha usato con padronanza la strumentalità appresa. Ha svolto le attività in completa autonomia ed è stato propositivo/a. Ha applicato con sicurezza i procedimenti acquisiti in situazioni nuove e ha affrontato situazioni problematiche utilizzando strategie adeguate.</w:t>
            </w:r>
          </w:p>
        </w:tc>
      </w:tr>
    </w:tbl>
    <w:p w14:paraId="2E66D7AB" w14:textId="77777777" w:rsidR="00CA09B4" w:rsidRPr="00CA09B4" w:rsidRDefault="00CA09B4" w:rsidP="00CA09B4">
      <w:pPr>
        <w:pStyle w:val="Corpotesto"/>
        <w:ind w:left="964"/>
      </w:pPr>
      <w:r w:rsidRPr="00CA09B4">
        <w:t xml:space="preserve">     </w:t>
      </w:r>
    </w:p>
    <w:p w14:paraId="1B59E2A1" w14:textId="77777777" w:rsidR="00185FFE" w:rsidRDefault="00185FFE" w:rsidP="00CA09B4">
      <w:pPr>
        <w:pStyle w:val="Corpotesto"/>
        <w:ind w:left="964"/>
        <w:rPr>
          <w:highlight w:val="green"/>
        </w:rPr>
      </w:pPr>
    </w:p>
    <w:p w14:paraId="638A404E" w14:textId="77777777" w:rsidR="00185FFE" w:rsidRDefault="00185FFE" w:rsidP="00CA09B4">
      <w:pPr>
        <w:pStyle w:val="Corpotesto"/>
        <w:ind w:left="964"/>
        <w:rPr>
          <w:highlight w:val="green"/>
        </w:rPr>
      </w:pPr>
    </w:p>
    <w:p w14:paraId="11E0FF87" w14:textId="77777777" w:rsidR="00185FFE" w:rsidRDefault="00185FFE" w:rsidP="00CA09B4">
      <w:pPr>
        <w:pStyle w:val="Corpotesto"/>
        <w:ind w:left="964"/>
        <w:rPr>
          <w:highlight w:val="green"/>
        </w:rPr>
      </w:pPr>
    </w:p>
    <w:p w14:paraId="43F1237A" w14:textId="77777777" w:rsidR="00185FFE" w:rsidRDefault="00185FFE" w:rsidP="00CA09B4">
      <w:pPr>
        <w:pStyle w:val="Corpotesto"/>
        <w:ind w:left="964"/>
        <w:rPr>
          <w:highlight w:val="green"/>
        </w:rPr>
      </w:pPr>
    </w:p>
    <w:p w14:paraId="0DC56C29" w14:textId="77777777" w:rsidR="00185FFE" w:rsidRDefault="00185FFE" w:rsidP="00CA09B4">
      <w:pPr>
        <w:pStyle w:val="Corpotesto"/>
        <w:ind w:left="964"/>
        <w:rPr>
          <w:highlight w:val="green"/>
        </w:rPr>
      </w:pPr>
    </w:p>
    <w:p w14:paraId="62178E4D" w14:textId="77777777" w:rsidR="00185FFE" w:rsidRDefault="00185FFE" w:rsidP="00CA09B4">
      <w:pPr>
        <w:pStyle w:val="Corpotesto"/>
        <w:ind w:left="964"/>
        <w:rPr>
          <w:highlight w:val="green"/>
        </w:rPr>
      </w:pPr>
    </w:p>
    <w:p w14:paraId="70753F89" w14:textId="77777777" w:rsidR="00185FFE" w:rsidRDefault="00185FFE" w:rsidP="00CA09B4">
      <w:pPr>
        <w:pStyle w:val="Corpotesto"/>
        <w:ind w:left="964"/>
        <w:rPr>
          <w:highlight w:val="green"/>
        </w:rPr>
      </w:pPr>
    </w:p>
    <w:p w14:paraId="4C496C39" w14:textId="77777777" w:rsidR="00185FFE" w:rsidRDefault="00185FFE" w:rsidP="00CA09B4">
      <w:pPr>
        <w:pStyle w:val="Corpotesto"/>
        <w:ind w:left="964"/>
        <w:rPr>
          <w:highlight w:val="green"/>
        </w:rPr>
      </w:pPr>
    </w:p>
    <w:p w14:paraId="4C26D7C8" w14:textId="77777777" w:rsidR="00185FFE" w:rsidRDefault="00185FFE" w:rsidP="00CA09B4">
      <w:pPr>
        <w:pStyle w:val="Corpotesto"/>
        <w:ind w:left="964"/>
        <w:rPr>
          <w:highlight w:val="green"/>
        </w:rPr>
      </w:pPr>
    </w:p>
    <w:p w14:paraId="36FF7CB2" w14:textId="77777777" w:rsidR="00185FFE" w:rsidRDefault="00185FFE" w:rsidP="00CA09B4">
      <w:pPr>
        <w:pStyle w:val="Corpotesto"/>
        <w:ind w:left="964"/>
        <w:rPr>
          <w:highlight w:val="green"/>
        </w:rPr>
      </w:pPr>
    </w:p>
    <w:p w14:paraId="2553A9C1" w14:textId="77777777" w:rsidR="00185FFE" w:rsidRDefault="00185FFE" w:rsidP="00CA09B4">
      <w:pPr>
        <w:pStyle w:val="Corpotesto"/>
        <w:ind w:left="964"/>
        <w:rPr>
          <w:highlight w:val="green"/>
        </w:rPr>
      </w:pPr>
    </w:p>
    <w:p w14:paraId="55B1DF95" w14:textId="77777777" w:rsidR="00185FFE" w:rsidRDefault="00185FFE" w:rsidP="00CA09B4">
      <w:pPr>
        <w:pStyle w:val="Corpotesto"/>
        <w:ind w:left="964"/>
        <w:rPr>
          <w:highlight w:val="green"/>
        </w:rPr>
      </w:pPr>
    </w:p>
    <w:p w14:paraId="2CA7581C" w14:textId="77777777" w:rsidR="00185FFE" w:rsidRDefault="00185FFE" w:rsidP="00CA09B4">
      <w:pPr>
        <w:pStyle w:val="Corpotesto"/>
        <w:ind w:left="964"/>
        <w:rPr>
          <w:highlight w:val="green"/>
        </w:rPr>
      </w:pPr>
    </w:p>
    <w:p w14:paraId="396E8F44" w14:textId="77777777" w:rsidR="00185FFE" w:rsidRDefault="00185FFE" w:rsidP="00CA09B4">
      <w:pPr>
        <w:pStyle w:val="Corpotesto"/>
        <w:ind w:left="964"/>
        <w:rPr>
          <w:highlight w:val="green"/>
        </w:rPr>
      </w:pPr>
    </w:p>
    <w:p w14:paraId="44862461" w14:textId="77777777" w:rsidR="00185FFE" w:rsidRDefault="00185FFE" w:rsidP="00CA09B4">
      <w:pPr>
        <w:pStyle w:val="Corpotesto"/>
        <w:ind w:left="964"/>
        <w:rPr>
          <w:highlight w:val="green"/>
        </w:rPr>
      </w:pPr>
    </w:p>
    <w:p w14:paraId="34566610" w14:textId="77777777" w:rsidR="00185FFE" w:rsidRDefault="00185FFE" w:rsidP="00CA09B4">
      <w:pPr>
        <w:pStyle w:val="Corpotesto"/>
        <w:ind w:left="964"/>
        <w:rPr>
          <w:highlight w:val="green"/>
        </w:rPr>
      </w:pPr>
    </w:p>
    <w:p w14:paraId="2C61E609" w14:textId="77777777" w:rsidR="00185FFE" w:rsidRDefault="00185FFE" w:rsidP="00CA09B4">
      <w:pPr>
        <w:pStyle w:val="Corpotesto"/>
        <w:ind w:left="964"/>
        <w:rPr>
          <w:highlight w:val="green"/>
        </w:rPr>
      </w:pPr>
    </w:p>
    <w:p w14:paraId="3FBFD729" w14:textId="77777777" w:rsidR="00185FFE" w:rsidRDefault="00185FFE" w:rsidP="00CA09B4">
      <w:pPr>
        <w:pStyle w:val="Corpotesto"/>
        <w:ind w:left="964"/>
        <w:rPr>
          <w:highlight w:val="green"/>
        </w:rPr>
      </w:pPr>
    </w:p>
    <w:p w14:paraId="5BB94BFC" w14:textId="77777777" w:rsidR="00185FFE" w:rsidRDefault="00185FFE" w:rsidP="00CA09B4">
      <w:pPr>
        <w:pStyle w:val="Corpotesto"/>
        <w:ind w:left="964"/>
        <w:rPr>
          <w:highlight w:val="green"/>
        </w:rPr>
      </w:pPr>
    </w:p>
    <w:p w14:paraId="46BB8739" w14:textId="77777777" w:rsidR="00185FFE" w:rsidRDefault="00185FFE" w:rsidP="00CA09B4">
      <w:pPr>
        <w:pStyle w:val="Corpotesto"/>
        <w:ind w:left="964"/>
        <w:rPr>
          <w:highlight w:val="green"/>
        </w:rPr>
      </w:pPr>
    </w:p>
    <w:p w14:paraId="51CFB4BD" w14:textId="77777777" w:rsidR="00185FFE" w:rsidRDefault="00185FFE" w:rsidP="00CA09B4">
      <w:pPr>
        <w:pStyle w:val="Corpotesto"/>
        <w:ind w:left="964"/>
        <w:rPr>
          <w:highlight w:val="green"/>
        </w:rPr>
      </w:pPr>
    </w:p>
    <w:p w14:paraId="79106814" w14:textId="77777777" w:rsidR="00185FFE" w:rsidRDefault="00185FFE" w:rsidP="00CA09B4">
      <w:pPr>
        <w:pStyle w:val="Corpotesto"/>
        <w:ind w:left="964"/>
        <w:rPr>
          <w:highlight w:val="green"/>
        </w:rPr>
      </w:pPr>
    </w:p>
    <w:p w14:paraId="10A62D09" w14:textId="77777777" w:rsidR="00185FFE" w:rsidRDefault="00185FFE" w:rsidP="00CA09B4">
      <w:pPr>
        <w:pStyle w:val="Corpotesto"/>
        <w:ind w:left="964"/>
        <w:rPr>
          <w:highlight w:val="green"/>
        </w:rPr>
      </w:pPr>
    </w:p>
    <w:p w14:paraId="5BCC2A64" w14:textId="77777777" w:rsidR="00185FFE" w:rsidRDefault="00185FFE" w:rsidP="00CA09B4">
      <w:pPr>
        <w:pStyle w:val="Corpotesto"/>
        <w:ind w:left="964"/>
        <w:rPr>
          <w:highlight w:val="green"/>
        </w:rPr>
      </w:pPr>
    </w:p>
    <w:p w14:paraId="3C28C570" w14:textId="77777777" w:rsidR="00185FFE" w:rsidRDefault="00185FFE" w:rsidP="00CA09B4">
      <w:pPr>
        <w:pStyle w:val="Corpotesto"/>
        <w:ind w:left="964"/>
        <w:rPr>
          <w:highlight w:val="green"/>
        </w:rPr>
      </w:pPr>
    </w:p>
    <w:p w14:paraId="2A703EB6" w14:textId="77777777" w:rsidR="00185FFE" w:rsidRDefault="00185FFE" w:rsidP="00CA09B4">
      <w:pPr>
        <w:pStyle w:val="Corpotesto"/>
        <w:ind w:left="964"/>
        <w:rPr>
          <w:highlight w:val="green"/>
        </w:rPr>
      </w:pPr>
    </w:p>
    <w:p w14:paraId="5A352B01" w14:textId="77777777" w:rsidR="00185FFE" w:rsidRDefault="00185FFE" w:rsidP="00CA09B4">
      <w:pPr>
        <w:pStyle w:val="Corpotesto"/>
        <w:ind w:left="964"/>
        <w:rPr>
          <w:highlight w:val="green"/>
        </w:rPr>
      </w:pPr>
    </w:p>
    <w:p w14:paraId="07709260" w14:textId="77777777" w:rsidR="00185FFE" w:rsidRDefault="00185FFE" w:rsidP="00CA09B4">
      <w:pPr>
        <w:pStyle w:val="Corpotesto"/>
        <w:ind w:left="964"/>
        <w:rPr>
          <w:highlight w:val="green"/>
        </w:rPr>
      </w:pPr>
    </w:p>
    <w:p w14:paraId="5A8FEC4C" w14:textId="77777777" w:rsidR="00185FFE" w:rsidRDefault="00185FFE" w:rsidP="00CA09B4">
      <w:pPr>
        <w:pStyle w:val="Corpotesto"/>
        <w:ind w:left="964"/>
        <w:rPr>
          <w:highlight w:val="green"/>
        </w:rPr>
      </w:pPr>
    </w:p>
    <w:p w14:paraId="7DC33099" w14:textId="77777777" w:rsidR="00185FFE" w:rsidRDefault="00185FFE" w:rsidP="00CA09B4">
      <w:pPr>
        <w:pStyle w:val="Corpotesto"/>
        <w:ind w:left="964"/>
        <w:rPr>
          <w:highlight w:val="green"/>
        </w:rPr>
      </w:pPr>
    </w:p>
    <w:p w14:paraId="76082EE6" w14:textId="77777777" w:rsidR="00185FFE" w:rsidRDefault="00185FFE" w:rsidP="00CA09B4">
      <w:pPr>
        <w:pStyle w:val="Corpotesto"/>
        <w:ind w:left="964"/>
        <w:rPr>
          <w:highlight w:val="green"/>
        </w:rPr>
      </w:pPr>
    </w:p>
    <w:p w14:paraId="43136BFD" w14:textId="77777777" w:rsidR="00BF60D6" w:rsidRPr="00FB1A05" w:rsidRDefault="008D6313" w:rsidP="00BF60D6">
      <w:pPr>
        <w:pStyle w:val="Corpotesto"/>
        <w:ind w:left="964"/>
        <w:jc w:val="center"/>
        <w:rPr>
          <w:b/>
          <w:bCs/>
        </w:rPr>
      </w:pPr>
      <w:r w:rsidRPr="00FB1A05">
        <w:rPr>
          <w:b/>
          <w:bCs/>
        </w:rPr>
        <w:t xml:space="preserve">GRIGLIA GIUDIZI GLOBALI ALUNNI BES </w:t>
      </w:r>
    </w:p>
    <w:p w14:paraId="3A6C774A" w14:textId="533F3326" w:rsidR="008D6313" w:rsidRPr="00FB1A05" w:rsidRDefault="008D6313" w:rsidP="00BF60D6">
      <w:pPr>
        <w:pStyle w:val="Corpotesto"/>
        <w:ind w:left="964"/>
        <w:jc w:val="center"/>
        <w:rPr>
          <w:b/>
          <w:bCs/>
        </w:rPr>
      </w:pPr>
      <w:r w:rsidRPr="00FB1A05">
        <w:rPr>
          <w:b/>
          <w:bCs/>
        </w:rPr>
        <w:t>SC</w:t>
      </w:r>
      <w:r w:rsidR="00FB1A05" w:rsidRPr="00FB1A05">
        <w:rPr>
          <w:b/>
          <w:bCs/>
        </w:rPr>
        <w:t xml:space="preserve">UOLA </w:t>
      </w:r>
      <w:r w:rsidRPr="00FB1A05">
        <w:rPr>
          <w:b/>
          <w:bCs/>
        </w:rPr>
        <w:t>PRIMARIA</w:t>
      </w:r>
    </w:p>
    <w:p w14:paraId="6E292640" w14:textId="3A9A1EB5" w:rsidR="008D6313" w:rsidRPr="00FB1A05" w:rsidRDefault="008D6313" w:rsidP="00BF60D6">
      <w:pPr>
        <w:pStyle w:val="Corpotesto"/>
        <w:ind w:left="964"/>
        <w:jc w:val="center"/>
        <w:rPr>
          <w:b/>
          <w:bCs/>
        </w:rPr>
      </w:pPr>
      <w:r w:rsidRPr="00FB1A05">
        <w:rPr>
          <w:b/>
          <w:bCs/>
        </w:rPr>
        <w:t>2° QUADRIMESTRE</w:t>
      </w:r>
    </w:p>
    <w:p w14:paraId="4598E0CB" w14:textId="77777777" w:rsidR="00FB1A05" w:rsidRPr="00185FFE" w:rsidRDefault="00FB1A05" w:rsidP="00BF60D6">
      <w:pPr>
        <w:pStyle w:val="Corpotesto"/>
        <w:ind w:left="964"/>
        <w:jc w:val="center"/>
      </w:pPr>
    </w:p>
    <w:tbl>
      <w:tblPr>
        <w:tblStyle w:val="TableNormal"/>
        <w:tblW w:w="0" w:type="auto"/>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7"/>
        <w:gridCol w:w="7229"/>
      </w:tblGrid>
      <w:tr w:rsidR="008D6313" w14:paraId="6BDE9F48" w14:textId="77777777" w:rsidTr="00CA09B4">
        <w:trPr>
          <w:trHeight w:val="294"/>
        </w:trPr>
        <w:tc>
          <w:tcPr>
            <w:tcW w:w="2127" w:type="dxa"/>
          </w:tcPr>
          <w:p w14:paraId="3BAD5352" w14:textId="77777777" w:rsidR="008D6313" w:rsidRPr="00CF6D6B" w:rsidRDefault="008D6313" w:rsidP="00C93360">
            <w:pPr>
              <w:pStyle w:val="TableParagraph"/>
              <w:spacing w:before="1" w:line="273" w:lineRule="exact"/>
              <w:ind w:left="110"/>
              <w:jc w:val="center"/>
              <w:rPr>
                <w:b/>
                <w:bCs/>
                <w:sz w:val="24"/>
              </w:rPr>
            </w:pPr>
            <w:r w:rsidRPr="00CF6D6B">
              <w:rPr>
                <w:b/>
                <w:bCs/>
                <w:sz w:val="24"/>
              </w:rPr>
              <w:t>LIVELLI</w:t>
            </w:r>
          </w:p>
        </w:tc>
        <w:tc>
          <w:tcPr>
            <w:tcW w:w="7229" w:type="dxa"/>
          </w:tcPr>
          <w:p w14:paraId="03624430" w14:textId="77777777" w:rsidR="008D6313" w:rsidRPr="00CF6D6B" w:rsidRDefault="008D6313" w:rsidP="00C93360">
            <w:pPr>
              <w:pStyle w:val="TableParagraph"/>
              <w:spacing w:before="1" w:line="273" w:lineRule="exact"/>
              <w:jc w:val="center"/>
              <w:rPr>
                <w:b/>
                <w:bCs/>
                <w:sz w:val="24"/>
              </w:rPr>
            </w:pPr>
            <w:r w:rsidRPr="00CF6D6B">
              <w:rPr>
                <w:b/>
                <w:bCs/>
                <w:sz w:val="24"/>
              </w:rPr>
              <w:t>DESCRITTORI</w:t>
            </w:r>
          </w:p>
        </w:tc>
      </w:tr>
      <w:tr w:rsidR="008D6313" w14:paraId="72348946" w14:textId="77777777" w:rsidTr="00CA09B4">
        <w:trPr>
          <w:trHeight w:val="973"/>
        </w:trPr>
        <w:tc>
          <w:tcPr>
            <w:tcW w:w="2127" w:type="dxa"/>
          </w:tcPr>
          <w:p w14:paraId="56916FB0" w14:textId="77777777" w:rsidR="008D6313" w:rsidRDefault="008D6313" w:rsidP="00C93360">
            <w:pPr>
              <w:pStyle w:val="TableParagraph"/>
              <w:spacing w:line="292" w:lineRule="exact"/>
              <w:ind w:left="110"/>
              <w:rPr>
                <w:sz w:val="24"/>
              </w:rPr>
            </w:pPr>
            <w:r>
              <w:rPr>
                <w:sz w:val="24"/>
              </w:rPr>
              <w:t>IN</w:t>
            </w:r>
            <w:r>
              <w:rPr>
                <w:spacing w:val="-1"/>
                <w:sz w:val="24"/>
              </w:rPr>
              <w:t xml:space="preserve"> </w:t>
            </w:r>
            <w:r>
              <w:rPr>
                <w:sz w:val="24"/>
              </w:rPr>
              <w:t>VIA</w:t>
            </w:r>
            <w:r>
              <w:rPr>
                <w:spacing w:val="-4"/>
                <w:sz w:val="24"/>
              </w:rPr>
              <w:t xml:space="preserve"> </w:t>
            </w:r>
            <w:r>
              <w:rPr>
                <w:sz w:val="24"/>
              </w:rPr>
              <w:t>DI</w:t>
            </w:r>
            <w:r>
              <w:rPr>
                <w:spacing w:val="-1"/>
                <w:sz w:val="24"/>
              </w:rPr>
              <w:t xml:space="preserve"> </w:t>
            </w:r>
            <w:r>
              <w:rPr>
                <w:sz w:val="24"/>
              </w:rPr>
              <w:t>PRIMA</w:t>
            </w:r>
            <w:r>
              <w:rPr>
                <w:spacing w:val="-4"/>
                <w:sz w:val="24"/>
              </w:rPr>
              <w:t xml:space="preserve"> </w:t>
            </w:r>
            <w:r>
              <w:rPr>
                <w:sz w:val="24"/>
              </w:rPr>
              <w:t>ACQUISIZIONE</w:t>
            </w:r>
          </w:p>
        </w:tc>
        <w:tc>
          <w:tcPr>
            <w:tcW w:w="7229" w:type="dxa"/>
          </w:tcPr>
          <w:p w14:paraId="24768762" w14:textId="51CA8980" w:rsidR="008D6313" w:rsidRDefault="008D6313" w:rsidP="00FB1A05">
            <w:pPr>
              <w:pStyle w:val="TableParagraph"/>
              <w:ind w:right="222"/>
              <w:jc w:val="both"/>
              <w:rPr>
                <w:sz w:val="24"/>
              </w:rPr>
            </w:pPr>
            <w:r>
              <w:rPr>
                <w:sz w:val="24"/>
              </w:rPr>
              <w:t>L’alunno/a ha esplicitato le conoscenze</w:t>
            </w:r>
            <w:r>
              <w:rPr>
                <w:spacing w:val="1"/>
                <w:sz w:val="24"/>
              </w:rPr>
              <w:t xml:space="preserve"> </w:t>
            </w:r>
            <w:r>
              <w:rPr>
                <w:sz w:val="24"/>
              </w:rPr>
              <w:t>affrontate con difficoltà. Anche se supportato</w:t>
            </w:r>
            <w:r>
              <w:rPr>
                <w:spacing w:val="-52"/>
                <w:sz w:val="24"/>
              </w:rPr>
              <w:t xml:space="preserve"> </w:t>
            </w:r>
            <w:r w:rsidR="00FB1A05">
              <w:rPr>
                <w:spacing w:val="-52"/>
                <w:sz w:val="24"/>
              </w:rPr>
              <w:t xml:space="preserve">         </w:t>
            </w:r>
            <w:r>
              <w:rPr>
                <w:sz w:val="24"/>
              </w:rPr>
              <w:t>dall’insegnante, non è stato in grado di</w:t>
            </w:r>
            <w:r>
              <w:rPr>
                <w:spacing w:val="1"/>
                <w:sz w:val="24"/>
              </w:rPr>
              <w:t xml:space="preserve"> </w:t>
            </w:r>
            <w:r>
              <w:rPr>
                <w:sz w:val="24"/>
              </w:rPr>
              <w:t>applicare</w:t>
            </w:r>
            <w:r>
              <w:rPr>
                <w:spacing w:val="-2"/>
                <w:sz w:val="24"/>
              </w:rPr>
              <w:t xml:space="preserve"> </w:t>
            </w:r>
            <w:r>
              <w:rPr>
                <w:sz w:val="24"/>
              </w:rPr>
              <w:t>semplici</w:t>
            </w:r>
            <w:r>
              <w:rPr>
                <w:spacing w:val="-2"/>
                <w:sz w:val="24"/>
              </w:rPr>
              <w:t xml:space="preserve"> </w:t>
            </w:r>
            <w:r>
              <w:rPr>
                <w:sz w:val="24"/>
              </w:rPr>
              <w:t>strategie.</w:t>
            </w:r>
          </w:p>
        </w:tc>
      </w:tr>
      <w:tr w:rsidR="008D6313" w14:paraId="5EE79B77" w14:textId="77777777" w:rsidTr="00CA09B4">
        <w:trPr>
          <w:trHeight w:val="1256"/>
        </w:trPr>
        <w:tc>
          <w:tcPr>
            <w:tcW w:w="2127" w:type="dxa"/>
          </w:tcPr>
          <w:p w14:paraId="648337FE" w14:textId="77777777" w:rsidR="008D6313" w:rsidRDefault="008D6313" w:rsidP="00C93360">
            <w:pPr>
              <w:pStyle w:val="TableParagraph"/>
              <w:spacing w:line="292" w:lineRule="exact"/>
              <w:ind w:left="110"/>
              <w:rPr>
                <w:sz w:val="24"/>
              </w:rPr>
            </w:pPr>
            <w:r>
              <w:rPr>
                <w:sz w:val="24"/>
              </w:rPr>
              <w:t>BASE</w:t>
            </w:r>
          </w:p>
        </w:tc>
        <w:tc>
          <w:tcPr>
            <w:tcW w:w="7229" w:type="dxa"/>
          </w:tcPr>
          <w:p w14:paraId="1907E4F7" w14:textId="77777777" w:rsidR="008D6313" w:rsidRDefault="008D6313" w:rsidP="00FB1A05">
            <w:pPr>
              <w:pStyle w:val="TableParagraph"/>
              <w:ind w:right="117"/>
              <w:jc w:val="both"/>
              <w:rPr>
                <w:sz w:val="24"/>
              </w:rPr>
            </w:pPr>
            <w:r>
              <w:rPr>
                <w:sz w:val="24"/>
              </w:rPr>
              <w:t>L’alunno/a ha esplicitato le conoscenze</w:t>
            </w:r>
            <w:r>
              <w:rPr>
                <w:spacing w:val="1"/>
                <w:sz w:val="24"/>
              </w:rPr>
              <w:t xml:space="preserve"> </w:t>
            </w:r>
            <w:r>
              <w:rPr>
                <w:sz w:val="24"/>
              </w:rPr>
              <w:t>acquisite ed ha utilizzato la strumentalità</w:t>
            </w:r>
            <w:r>
              <w:rPr>
                <w:spacing w:val="1"/>
                <w:sz w:val="24"/>
              </w:rPr>
              <w:t xml:space="preserve"> </w:t>
            </w:r>
            <w:r>
              <w:rPr>
                <w:sz w:val="24"/>
              </w:rPr>
              <w:t>appresa solo con l'aiuto dell'insegnante. Ha</w:t>
            </w:r>
            <w:r>
              <w:rPr>
                <w:spacing w:val="1"/>
                <w:sz w:val="24"/>
              </w:rPr>
              <w:t xml:space="preserve"> </w:t>
            </w:r>
            <w:r>
              <w:rPr>
                <w:sz w:val="24"/>
              </w:rPr>
              <w:t>svolto attività semplici,</w:t>
            </w:r>
            <w:r>
              <w:rPr>
                <w:spacing w:val="1"/>
                <w:sz w:val="24"/>
              </w:rPr>
              <w:t xml:space="preserve"> </w:t>
            </w:r>
            <w:r>
              <w:rPr>
                <w:sz w:val="24"/>
              </w:rPr>
              <w:t>applicando i</w:t>
            </w:r>
            <w:r>
              <w:rPr>
                <w:spacing w:val="1"/>
                <w:sz w:val="24"/>
              </w:rPr>
              <w:t xml:space="preserve"> </w:t>
            </w:r>
            <w:r>
              <w:rPr>
                <w:sz w:val="24"/>
              </w:rPr>
              <w:t>procedimenti acquisiti e affrontando situazioni</w:t>
            </w:r>
            <w:r>
              <w:rPr>
                <w:spacing w:val="-52"/>
                <w:sz w:val="24"/>
              </w:rPr>
              <w:t xml:space="preserve"> </w:t>
            </w:r>
            <w:r>
              <w:rPr>
                <w:sz w:val="24"/>
              </w:rPr>
              <w:t>problematiche se</w:t>
            </w:r>
            <w:r>
              <w:rPr>
                <w:spacing w:val="-1"/>
                <w:sz w:val="24"/>
              </w:rPr>
              <w:t xml:space="preserve"> </w:t>
            </w:r>
            <w:r>
              <w:rPr>
                <w:sz w:val="24"/>
              </w:rPr>
              <w:t>guidato.</w:t>
            </w:r>
          </w:p>
        </w:tc>
      </w:tr>
      <w:tr w:rsidR="008D6313" w14:paraId="19D357CA" w14:textId="77777777" w:rsidTr="00CA09B4">
        <w:trPr>
          <w:trHeight w:val="1543"/>
        </w:trPr>
        <w:tc>
          <w:tcPr>
            <w:tcW w:w="2127" w:type="dxa"/>
          </w:tcPr>
          <w:p w14:paraId="764405DC" w14:textId="77777777" w:rsidR="008D6313" w:rsidRDefault="008D6313" w:rsidP="00C93360">
            <w:pPr>
              <w:pStyle w:val="TableParagraph"/>
              <w:spacing w:line="292" w:lineRule="exact"/>
              <w:ind w:left="110"/>
              <w:rPr>
                <w:sz w:val="24"/>
              </w:rPr>
            </w:pPr>
            <w:r>
              <w:rPr>
                <w:sz w:val="24"/>
              </w:rPr>
              <w:t>INTERMEDIO</w:t>
            </w:r>
          </w:p>
        </w:tc>
        <w:tc>
          <w:tcPr>
            <w:tcW w:w="7229" w:type="dxa"/>
          </w:tcPr>
          <w:p w14:paraId="2AA1BCC3" w14:textId="2EBB0166" w:rsidR="008D6313" w:rsidRDefault="008D6313" w:rsidP="00FB1A05">
            <w:pPr>
              <w:pStyle w:val="TableParagraph"/>
              <w:ind w:right="123"/>
              <w:jc w:val="both"/>
              <w:rPr>
                <w:sz w:val="24"/>
              </w:rPr>
            </w:pPr>
            <w:r>
              <w:rPr>
                <w:sz w:val="24"/>
              </w:rPr>
              <w:t>L’alunno/a è stato in grado di esplicitare le</w:t>
            </w:r>
            <w:r>
              <w:rPr>
                <w:spacing w:val="1"/>
                <w:sz w:val="24"/>
              </w:rPr>
              <w:t xml:space="preserve"> </w:t>
            </w:r>
            <w:r>
              <w:rPr>
                <w:sz w:val="24"/>
              </w:rPr>
              <w:t>conoscenze apprese e di utilizzare in modo</w:t>
            </w:r>
            <w:r>
              <w:rPr>
                <w:spacing w:val="1"/>
                <w:sz w:val="24"/>
              </w:rPr>
              <w:t xml:space="preserve"> </w:t>
            </w:r>
            <w:r>
              <w:rPr>
                <w:sz w:val="24"/>
              </w:rPr>
              <w:t>adeguato la strumentalità acquisita. Ha svolto</w:t>
            </w:r>
            <w:r w:rsidR="00FB1A05">
              <w:rPr>
                <w:sz w:val="24"/>
              </w:rPr>
              <w:t xml:space="preserve">  </w:t>
            </w:r>
            <w:r>
              <w:rPr>
                <w:spacing w:val="-52"/>
                <w:sz w:val="24"/>
              </w:rPr>
              <w:t xml:space="preserve"> </w:t>
            </w:r>
            <w:r>
              <w:rPr>
                <w:sz w:val="24"/>
              </w:rPr>
              <w:t>attività semplici in modo autonomo,</w:t>
            </w:r>
            <w:r>
              <w:rPr>
                <w:spacing w:val="1"/>
                <w:sz w:val="24"/>
              </w:rPr>
              <w:t xml:space="preserve"> </w:t>
            </w:r>
            <w:r>
              <w:rPr>
                <w:sz w:val="24"/>
              </w:rPr>
              <w:t>applicando i giusti procedimenti in situazioni</w:t>
            </w:r>
            <w:r>
              <w:rPr>
                <w:spacing w:val="1"/>
                <w:sz w:val="24"/>
              </w:rPr>
              <w:t xml:space="preserve"> </w:t>
            </w:r>
            <w:r>
              <w:rPr>
                <w:sz w:val="24"/>
              </w:rPr>
              <w:t>problematiche e avvalendosi di adeguate</w:t>
            </w:r>
            <w:r>
              <w:rPr>
                <w:spacing w:val="1"/>
                <w:sz w:val="24"/>
              </w:rPr>
              <w:t xml:space="preserve"> </w:t>
            </w:r>
            <w:r>
              <w:rPr>
                <w:sz w:val="24"/>
              </w:rPr>
              <w:t>strategie</w:t>
            </w:r>
            <w:r>
              <w:rPr>
                <w:spacing w:val="-2"/>
                <w:sz w:val="24"/>
              </w:rPr>
              <w:t xml:space="preserve"> </w:t>
            </w:r>
            <w:r>
              <w:rPr>
                <w:sz w:val="24"/>
              </w:rPr>
              <w:t>nello</w:t>
            </w:r>
            <w:r>
              <w:rPr>
                <w:spacing w:val="-2"/>
                <w:sz w:val="24"/>
              </w:rPr>
              <w:t xml:space="preserve"> </w:t>
            </w:r>
            <w:r>
              <w:rPr>
                <w:sz w:val="24"/>
              </w:rPr>
              <w:t>svolgimento</w:t>
            </w:r>
            <w:r>
              <w:rPr>
                <w:spacing w:val="-4"/>
                <w:sz w:val="24"/>
              </w:rPr>
              <w:t xml:space="preserve"> </w:t>
            </w:r>
            <w:r>
              <w:rPr>
                <w:sz w:val="24"/>
              </w:rPr>
              <w:t>del</w:t>
            </w:r>
            <w:r>
              <w:rPr>
                <w:spacing w:val="-5"/>
                <w:sz w:val="24"/>
              </w:rPr>
              <w:t xml:space="preserve"> </w:t>
            </w:r>
            <w:r>
              <w:rPr>
                <w:sz w:val="24"/>
              </w:rPr>
              <w:t>proprio</w:t>
            </w:r>
            <w:r>
              <w:rPr>
                <w:spacing w:val="-1"/>
                <w:sz w:val="24"/>
              </w:rPr>
              <w:t xml:space="preserve"> </w:t>
            </w:r>
            <w:r>
              <w:rPr>
                <w:sz w:val="24"/>
              </w:rPr>
              <w:t>lavoro.</w:t>
            </w:r>
          </w:p>
        </w:tc>
      </w:tr>
      <w:tr w:rsidR="008D6313" w14:paraId="7B433257" w14:textId="77777777" w:rsidTr="00CA09B4">
        <w:trPr>
          <w:trHeight w:val="1551"/>
        </w:trPr>
        <w:tc>
          <w:tcPr>
            <w:tcW w:w="2127" w:type="dxa"/>
          </w:tcPr>
          <w:p w14:paraId="5BDB96C8" w14:textId="77777777" w:rsidR="008D6313" w:rsidRDefault="008D6313" w:rsidP="00C93360">
            <w:pPr>
              <w:pStyle w:val="TableParagraph"/>
              <w:spacing w:line="292" w:lineRule="exact"/>
              <w:ind w:left="110"/>
              <w:rPr>
                <w:sz w:val="24"/>
              </w:rPr>
            </w:pPr>
            <w:r>
              <w:rPr>
                <w:sz w:val="24"/>
              </w:rPr>
              <w:t>AVANZATO</w:t>
            </w:r>
          </w:p>
        </w:tc>
        <w:tc>
          <w:tcPr>
            <w:tcW w:w="7229" w:type="dxa"/>
          </w:tcPr>
          <w:p w14:paraId="12344B8E" w14:textId="77777777" w:rsidR="008D6313" w:rsidRDefault="008D6313" w:rsidP="00FB1A05">
            <w:pPr>
              <w:pStyle w:val="TableParagraph"/>
              <w:ind w:right="123"/>
              <w:jc w:val="both"/>
              <w:rPr>
                <w:rFonts w:ascii="Calibri Light" w:hAnsi="Calibri Light"/>
                <w:sz w:val="24"/>
              </w:rPr>
            </w:pPr>
            <w:r w:rsidRPr="00CF6D6B">
              <w:rPr>
                <w:sz w:val="24"/>
              </w:rPr>
              <w:t>L’alunno/a è stato in grado di esplicitare le conoscenze acquisite ed ha usato con padronanza la strumentalità appresa. Ha svolto le attività in completa autonomia ed è stato propositivo/a. Ha applicato con sicurezza i procedimenti acquisiti in situazioni nuove e ha affrontato situazioni problematiche utilizzando strategie adeguate.</w:t>
            </w:r>
          </w:p>
        </w:tc>
      </w:tr>
    </w:tbl>
    <w:p w14:paraId="5BEF36CE" w14:textId="77777777" w:rsidR="008D6313" w:rsidRDefault="008D6313" w:rsidP="008D6313">
      <w:pPr>
        <w:pStyle w:val="Corpotesto"/>
        <w:spacing w:before="34"/>
        <w:ind w:left="112"/>
      </w:pPr>
    </w:p>
    <w:p w14:paraId="69A5F6BC" w14:textId="77777777" w:rsidR="00185FFE" w:rsidRDefault="00185FFE" w:rsidP="00CA09B4">
      <w:pPr>
        <w:pStyle w:val="Corpotesto"/>
        <w:ind w:left="964"/>
        <w:jc w:val="both"/>
        <w:rPr>
          <w:b/>
          <w:bCs/>
          <w:sz w:val="24"/>
          <w:szCs w:val="24"/>
          <w:highlight w:val="green"/>
        </w:rPr>
      </w:pPr>
    </w:p>
    <w:p w14:paraId="184450CA" w14:textId="77777777" w:rsidR="00185FFE" w:rsidRDefault="00185FFE" w:rsidP="00CA09B4">
      <w:pPr>
        <w:pStyle w:val="Corpotesto"/>
        <w:ind w:left="964"/>
        <w:jc w:val="both"/>
        <w:rPr>
          <w:b/>
          <w:bCs/>
          <w:sz w:val="24"/>
          <w:szCs w:val="24"/>
          <w:highlight w:val="green"/>
        </w:rPr>
      </w:pPr>
    </w:p>
    <w:p w14:paraId="08078931" w14:textId="77777777" w:rsidR="00185FFE" w:rsidRDefault="00185FFE" w:rsidP="00CA09B4">
      <w:pPr>
        <w:pStyle w:val="Corpotesto"/>
        <w:ind w:left="964"/>
        <w:jc w:val="both"/>
        <w:rPr>
          <w:b/>
          <w:bCs/>
          <w:sz w:val="24"/>
          <w:szCs w:val="24"/>
          <w:highlight w:val="green"/>
        </w:rPr>
      </w:pPr>
    </w:p>
    <w:p w14:paraId="0019A515" w14:textId="77777777" w:rsidR="00185FFE" w:rsidRDefault="00185FFE" w:rsidP="00CA09B4">
      <w:pPr>
        <w:pStyle w:val="Corpotesto"/>
        <w:ind w:left="964"/>
        <w:jc w:val="both"/>
        <w:rPr>
          <w:b/>
          <w:bCs/>
          <w:sz w:val="24"/>
          <w:szCs w:val="24"/>
          <w:highlight w:val="green"/>
        </w:rPr>
      </w:pPr>
    </w:p>
    <w:p w14:paraId="6610B598" w14:textId="77777777" w:rsidR="00185FFE" w:rsidRDefault="00185FFE" w:rsidP="00CA09B4">
      <w:pPr>
        <w:pStyle w:val="Corpotesto"/>
        <w:ind w:left="964"/>
        <w:jc w:val="both"/>
        <w:rPr>
          <w:b/>
          <w:bCs/>
          <w:sz w:val="24"/>
          <w:szCs w:val="24"/>
          <w:highlight w:val="green"/>
        </w:rPr>
      </w:pPr>
    </w:p>
    <w:p w14:paraId="48C1BBCA" w14:textId="77777777" w:rsidR="00185FFE" w:rsidRDefault="00185FFE" w:rsidP="00CA09B4">
      <w:pPr>
        <w:pStyle w:val="Corpotesto"/>
        <w:ind w:left="964"/>
        <w:jc w:val="both"/>
        <w:rPr>
          <w:b/>
          <w:bCs/>
          <w:sz w:val="24"/>
          <w:szCs w:val="24"/>
          <w:highlight w:val="green"/>
        </w:rPr>
      </w:pPr>
    </w:p>
    <w:p w14:paraId="0AA1881C" w14:textId="77777777" w:rsidR="00185FFE" w:rsidRDefault="00185FFE" w:rsidP="00CA09B4">
      <w:pPr>
        <w:pStyle w:val="Corpotesto"/>
        <w:ind w:left="964"/>
        <w:jc w:val="both"/>
        <w:rPr>
          <w:b/>
          <w:bCs/>
          <w:sz w:val="24"/>
          <w:szCs w:val="24"/>
          <w:highlight w:val="green"/>
        </w:rPr>
      </w:pPr>
    </w:p>
    <w:p w14:paraId="04B668A7" w14:textId="77777777" w:rsidR="00185FFE" w:rsidRDefault="00185FFE" w:rsidP="00CA09B4">
      <w:pPr>
        <w:pStyle w:val="Corpotesto"/>
        <w:ind w:left="964"/>
        <w:jc w:val="both"/>
        <w:rPr>
          <w:b/>
          <w:bCs/>
          <w:sz w:val="24"/>
          <w:szCs w:val="24"/>
          <w:highlight w:val="green"/>
        </w:rPr>
      </w:pPr>
    </w:p>
    <w:p w14:paraId="07B3137F" w14:textId="77777777" w:rsidR="00185FFE" w:rsidRDefault="00185FFE" w:rsidP="00CA09B4">
      <w:pPr>
        <w:pStyle w:val="Corpotesto"/>
        <w:ind w:left="964"/>
        <w:jc w:val="both"/>
        <w:rPr>
          <w:b/>
          <w:bCs/>
          <w:sz w:val="24"/>
          <w:szCs w:val="24"/>
          <w:highlight w:val="green"/>
        </w:rPr>
      </w:pPr>
    </w:p>
    <w:p w14:paraId="18F17401" w14:textId="77777777" w:rsidR="00185FFE" w:rsidRDefault="00185FFE" w:rsidP="00CA09B4">
      <w:pPr>
        <w:pStyle w:val="Corpotesto"/>
        <w:ind w:left="964"/>
        <w:jc w:val="both"/>
        <w:rPr>
          <w:b/>
          <w:bCs/>
          <w:sz w:val="24"/>
          <w:szCs w:val="24"/>
          <w:highlight w:val="green"/>
        </w:rPr>
      </w:pPr>
    </w:p>
    <w:p w14:paraId="3BA1EEA4" w14:textId="77777777" w:rsidR="00185FFE" w:rsidRDefault="00185FFE" w:rsidP="00CA09B4">
      <w:pPr>
        <w:pStyle w:val="Corpotesto"/>
        <w:ind w:left="964"/>
        <w:jc w:val="both"/>
        <w:rPr>
          <w:b/>
          <w:bCs/>
          <w:sz w:val="24"/>
          <w:szCs w:val="24"/>
          <w:highlight w:val="green"/>
        </w:rPr>
      </w:pPr>
    </w:p>
    <w:p w14:paraId="7428464A" w14:textId="77777777" w:rsidR="00185FFE" w:rsidRDefault="00185FFE" w:rsidP="00CA09B4">
      <w:pPr>
        <w:pStyle w:val="Corpotesto"/>
        <w:ind w:left="964"/>
        <w:jc w:val="both"/>
        <w:rPr>
          <w:b/>
          <w:bCs/>
          <w:sz w:val="24"/>
          <w:szCs w:val="24"/>
          <w:highlight w:val="green"/>
        </w:rPr>
      </w:pPr>
    </w:p>
    <w:p w14:paraId="2C6B32A3" w14:textId="77777777" w:rsidR="00185FFE" w:rsidRDefault="00185FFE" w:rsidP="00CA09B4">
      <w:pPr>
        <w:pStyle w:val="Corpotesto"/>
        <w:ind w:left="964"/>
        <w:jc w:val="both"/>
        <w:rPr>
          <w:b/>
          <w:bCs/>
          <w:sz w:val="24"/>
          <w:szCs w:val="24"/>
          <w:highlight w:val="green"/>
        </w:rPr>
      </w:pPr>
    </w:p>
    <w:p w14:paraId="52D610A5" w14:textId="77777777" w:rsidR="00185FFE" w:rsidRDefault="00185FFE" w:rsidP="00CA09B4">
      <w:pPr>
        <w:pStyle w:val="Corpotesto"/>
        <w:ind w:left="964"/>
        <w:jc w:val="both"/>
        <w:rPr>
          <w:b/>
          <w:bCs/>
          <w:sz w:val="24"/>
          <w:szCs w:val="24"/>
          <w:highlight w:val="green"/>
        </w:rPr>
      </w:pPr>
    </w:p>
    <w:p w14:paraId="0FFB9C07" w14:textId="77777777" w:rsidR="00185FFE" w:rsidRDefault="00185FFE" w:rsidP="00CA09B4">
      <w:pPr>
        <w:pStyle w:val="Corpotesto"/>
        <w:ind w:left="964"/>
        <w:jc w:val="both"/>
        <w:rPr>
          <w:b/>
          <w:bCs/>
          <w:sz w:val="24"/>
          <w:szCs w:val="24"/>
          <w:highlight w:val="green"/>
        </w:rPr>
      </w:pPr>
    </w:p>
    <w:p w14:paraId="2FA426B1" w14:textId="77777777" w:rsidR="00185FFE" w:rsidRDefault="00185FFE" w:rsidP="00CA09B4">
      <w:pPr>
        <w:pStyle w:val="Corpotesto"/>
        <w:ind w:left="964"/>
        <w:jc w:val="both"/>
        <w:rPr>
          <w:b/>
          <w:bCs/>
          <w:sz w:val="24"/>
          <w:szCs w:val="24"/>
          <w:highlight w:val="green"/>
        </w:rPr>
      </w:pPr>
    </w:p>
    <w:p w14:paraId="41313C87" w14:textId="77777777" w:rsidR="00185FFE" w:rsidRDefault="00185FFE" w:rsidP="00CA09B4">
      <w:pPr>
        <w:pStyle w:val="Corpotesto"/>
        <w:ind w:left="964"/>
        <w:jc w:val="both"/>
        <w:rPr>
          <w:b/>
          <w:bCs/>
          <w:sz w:val="24"/>
          <w:szCs w:val="24"/>
          <w:highlight w:val="green"/>
        </w:rPr>
      </w:pPr>
    </w:p>
    <w:p w14:paraId="2CA90991" w14:textId="77777777" w:rsidR="00185FFE" w:rsidRDefault="00185FFE" w:rsidP="00CA09B4">
      <w:pPr>
        <w:pStyle w:val="Corpotesto"/>
        <w:ind w:left="964"/>
        <w:jc w:val="both"/>
        <w:rPr>
          <w:b/>
          <w:bCs/>
          <w:sz w:val="24"/>
          <w:szCs w:val="24"/>
          <w:highlight w:val="green"/>
        </w:rPr>
      </w:pPr>
    </w:p>
    <w:p w14:paraId="2B0E39C0" w14:textId="77777777" w:rsidR="00185FFE" w:rsidRDefault="00185FFE" w:rsidP="00CA09B4">
      <w:pPr>
        <w:pStyle w:val="Corpotesto"/>
        <w:ind w:left="964"/>
        <w:jc w:val="both"/>
        <w:rPr>
          <w:b/>
          <w:bCs/>
          <w:sz w:val="24"/>
          <w:szCs w:val="24"/>
          <w:highlight w:val="green"/>
        </w:rPr>
      </w:pPr>
    </w:p>
    <w:p w14:paraId="77A9A9BD" w14:textId="77777777" w:rsidR="00185FFE" w:rsidRDefault="00185FFE" w:rsidP="00CA09B4">
      <w:pPr>
        <w:pStyle w:val="Corpotesto"/>
        <w:ind w:left="964"/>
        <w:jc w:val="both"/>
        <w:rPr>
          <w:b/>
          <w:bCs/>
          <w:sz w:val="24"/>
          <w:szCs w:val="24"/>
          <w:highlight w:val="green"/>
        </w:rPr>
      </w:pPr>
    </w:p>
    <w:p w14:paraId="659FCA54" w14:textId="77777777" w:rsidR="00185FFE" w:rsidRDefault="00185FFE" w:rsidP="00CA09B4">
      <w:pPr>
        <w:pStyle w:val="Corpotesto"/>
        <w:ind w:left="964"/>
        <w:jc w:val="both"/>
        <w:rPr>
          <w:b/>
          <w:bCs/>
          <w:sz w:val="24"/>
          <w:szCs w:val="24"/>
          <w:highlight w:val="green"/>
        </w:rPr>
      </w:pPr>
    </w:p>
    <w:p w14:paraId="338413BD" w14:textId="77777777" w:rsidR="00185FFE" w:rsidRDefault="00185FFE" w:rsidP="00CA09B4">
      <w:pPr>
        <w:pStyle w:val="Corpotesto"/>
        <w:ind w:left="964"/>
        <w:jc w:val="both"/>
        <w:rPr>
          <w:b/>
          <w:bCs/>
          <w:sz w:val="24"/>
          <w:szCs w:val="24"/>
          <w:highlight w:val="green"/>
        </w:rPr>
      </w:pPr>
    </w:p>
    <w:p w14:paraId="3685109D" w14:textId="77777777" w:rsidR="00185FFE" w:rsidRDefault="00185FFE" w:rsidP="00CA09B4">
      <w:pPr>
        <w:pStyle w:val="Corpotesto"/>
        <w:ind w:left="964"/>
        <w:jc w:val="both"/>
        <w:rPr>
          <w:b/>
          <w:bCs/>
          <w:sz w:val="24"/>
          <w:szCs w:val="24"/>
          <w:highlight w:val="green"/>
        </w:rPr>
      </w:pPr>
    </w:p>
    <w:p w14:paraId="57F79E2B" w14:textId="77777777" w:rsidR="00185FFE" w:rsidRDefault="00185FFE" w:rsidP="00CA09B4">
      <w:pPr>
        <w:pStyle w:val="Corpotesto"/>
        <w:ind w:left="964"/>
        <w:jc w:val="both"/>
        <w:rPr>
          <w:b/>
          <w:bCs/>
          <w:sz w:val="24"/>
          <w:szCs w:val="24"/>
          <w:highlight w:val="green"/>
        </w:rPr>
      </w:pPr>
    </w:p>
    <w:p w14:paraId="12A13E8A" w14:textId="77777777" w:rsidR="00185FFE" w:rsidRDefault="00185FFE" w:rsidP="00CA09B4">
      <w:pPr>
        <w:pStyle w:val="Corpotesto"/>
        <w:ind w:left="964"/>
        <w:jc w:val="both"/>
        <w:rPr>
          <w:b/>
          <w:bCs/>
          <w:sz w:val="24"/>
          <w:szCs w:val="24"/>
          <w:highlight w:val="green"/>
        </w:rPr>
      </w:pPr>
    </w:p>
    <w:p w14:paraId="5B123A6D" w14:textId="77777777" w:rsidR="00185FFE" w:rsidRDefault="00185FFE" w:rsidP="00CA09B4">
      <w:pPr>
        <w:pStyle w:val="Corpotesto"/>
        <w:ind w:left="964"/>
        <w:jc w:val="both"/>
        <w:rPr>
          <w:b/>
          <w:bCs/>
          <w:sz w:val="24"/>
          <w:szCs w:val="24"/>
          <w:highlight w:val="green"/>
        </w:rPr>
      </w:pPr>
    </w:p>
    <w:p w14:paraId="05BC3866" w14:textId="77777777" w:rsidR="00185FFE" w:rsidRDefault="00185FFE" w:rsidP="00CA09B4">
      <w:pPr>
        <w:pStyle w:val="Corpotesto"/>
        <w:ind w:left="964"/>
        <w:jc w:val="both"/>
        <w:rPr>
          <w:b/>
          <w:bCs/>
          <w:sz w:val="24"/>
          <w:szCs w:val="24"/>
          <w:highlight w:val="green"/>
        </w:rPr>
      </w:pPr>
    </w:p>
    <w:p w14:paraId="58F3812A" w14:textId="77777777" w:rsidR="00185FFE" w:rsidRDefault="00185FFE" w:rsidP="00CA09B4">
      <w:pPr>
        <w:pStyle w:val="Corpotesto"/>
        <w:ind w:left="964"/>
        <w:jc w:val="both"/>
        <w:rPr>
          <w:b/>
          <w:bCs/>
          <w:sz w:val="24"/>
          <w:szCs w:val="24"/>
          <w:highlight w:val="green"/>
        </w:rPr>
      </w:pPr>
    </w:p>
    <w:p w14:paraId="270CB271" w14:textId="77777777" w:rsidR="00185FFE" w:rsidRDefault="00185FFE" w:rsidP="00CA09B4">
      <w:pPr>
        <w:pStyle w:val="Corpotesto"/>
        <w:ind w:left="964"/>
        <w:jc w:val="both"/>
        <w:rPr>
          <w:b/>
          <w:bCs/>
          <w:sz w:val="24"/>
          <w:szCs w:val="24"/>
          <w:highlight w:val="green"/>
        </w:rPr>
      </w:pPr>
    </w:p>
    <w:p w14:paraId="35E1B436" w14:textId="77777777" w:rsidR="00185FFE" w:rsidRDefault="00185FFE" w:rsidP="00CA09B4">
      <w:pPr>
        <w:pStyle w:val="Corpotesto"/>
        <w:ind w:left="964"/>
        <w:jc w:val="both"/>
        <w:rPr>
          <w:b/>
          <w:bCs/>
          <w:sz w:val="24"/>
          <w:szCs w:val="24"/>
          <w:highlight w:val="green"/>
        </w:rPr>
      </w:pPr>
    </w:p>
    <w:p w14:paraId="4602648F" w14:textId="77777777" w:rsidR="00185FFE" w:rsidRDefault="00185FFE" w:rsidP="00CA09B4">
      <w:pPr>
        <w:pStyle w:val="Corpotesto"/>
        <w:ind w:left="964"/>
        <w:jc w:val="both"/>
        <w:rPr>
          <w:b/>
          <w:bCs/>
          <w:sz w:val="24"/>
          <w:szCs w:val="24"/>
          <w:highlight w:val="green"/>
        </w:rPr>
      </w:pPr>
    </w:p>
    <w:p w14:paraId="66F40DFF" w14:textId="77777777" w:rsidR="00185FFE" w:rsidRDefault="00185FFE" w:rsidP="00CA09B4">
      <w:pPr>
        <w:pStyle w:val="Corpotesto"/>
        <w:ind w:left="964"/>
        <w:jc w:val="both"/>
        <w:rPr>
          <w:b/>
          <w:bCs/>
          <w:sz w:val="24"/>
          <w:szCs w:val="24"/>
          <w:highlight w:val="green"/>
        </w:rPr>
      </w:pPr>
    </w:p>
    <w:p w14:paraId="031658C7" w14:textId="3BC9F024" w:rsidR="008D6313" w:rsidRPr="00185FFE" w:rsidRDefault="008D6313" w:rsidP="00FB1A05">
      <w:pPr>
        <w:pStyle w:val="Corpotesto"/>
        <w:ind w:left="964"/>
        <w:jc w:val="center"/>
        <w:rPr>
          <w:b/>
          <w:bCs/>
          <w:sz w:val="24"/>
          <w:szCs w:val="24"/>
        </w:rPr>
      </w:pPr>
      <w:r w:rsidRPr="00185FFE">
        <w:rPr>
          <w:b/>
          <w:bCs/>
          <w:sz w:val="24"/>
          <w:szCs w:val="24"/>
        </w:rPr>
        <w:t xml:space="preserve">CRITERI DI VALUTAZIONE </w:t>
      </w:r>
      <w:r w:rsidR="00185FFE" w:rsidRPr="00185FFE">
        <w:rPr>
          <w:b/>
          <w:bCs/>
          <w:sz w:val="24"/>
          <w:szCs w:val="24"/>
        </w:rPr>
        <w:t>RELATIVI A</w:t>
      </w:r>
      <w:r w:rsidRPr="00185FFE">
        <w:rPr>
          <w:b/>
          <w:bCs/>
          <w:sz w:val="24"/>
          <w:szCs w:val="24"/>
        </w:rPr>
        <w:t>LLA SEZIONE 8.5 DEL PEI.</w:t>
      </w:r>
    </w:p>
    <w:p w14:paraId="0B5878E7" w14:textId="77777777" w:rsidR="00CA09B4" w:rsidRDefault="00CA09B4" w:rsidP="00CA09B4">
      <w:pPr>
        <w:pStyle w:val="Corpotesto"/>
        <w:ind w:left="964"/>
        <w:jc w:val="both"/>
        <w:rPr>
          <w:b/>
          <w:bCs/>
          <w:sz w:val="24"/>
          <w:szCs w:val="24"/>
          <w:highlight w:val="green"/>
        </w:rPr>
      </w:pPr>
    </w:p>
    <w:p w14:paraId="5C22E8A5" w14:textId="77777777" w:rsidR="00CA09B4" w:rsidRDefault="00CA09B4" w:rsidP="00CA09B4">
      <w:pPr>
        <w:pStyle w:val="Corpotesto"/>
        <w:ind w:left="964"/>
        <w:jc w:val="both"/>
      </w:pPr>
    </w:p>
    <w:p w14:paraId="4243F1A6" w14:textId="77777777" w:rsidR="00CA09B4" w:rsidRDefault="00CA09B4">
      <w:pPr>
        <w:pStyle w:val="Paragrafoelenco"/>
        <w:numPr>
          <w:ilvl w:val="0"/>
          <w:numId w:val="51"/>
        </w:numPr>
        <w:jc w:val="both"/>
      </w:pPr>
      <w:r>
        <w:t>CONVIVENZA</w:t>
      </w:r>
      <w:r w:rsidRPr="00CA09B4">
        <w:rPr>
          <w:spacing w:val="-2"/>
        </w:rPr>
        <w:t xml:space="preserve"> </w:t>
      </w:r>
      <w:r>
        <w:t>CIVILE</w:t>
      </w:r>
      <w:r w:rsidRPr="00CA09B4">
        <w:rPr>
          <w:spacing w:val="-2"/>
        </w:rPr>
        <w:t xml:space="preserve"> </w:t>
      </w:r>
      <w:r>
        <w:t>E</w:t>
      </w:r>
      <w:r w:rsidRPr="00CA09B4">
        <w:rPr>
          <w:spacing w:val="-7"/>
        </w:rPr>
        <w:t xml:space="preserve"> </w:t>
      </w:r>
      <w:r>
        <w:t>RELAZIONALITA’</w:t>
      </w:r>
    </w:p>
    <w:p w14:paraId="439A578E" w14:textId="77777777" w:rsidR="00CA09B4" w:rsidRDefault="00CA09B4" w:rsidP="00CA09B4">
      <w:pPr>
        <w:pStyle w:val="Corpotesto"/>
        <w:ind w:left="964" w:right="468"/>
        <w:jc w:val="both"/>
      </w:pPr>
      <w:r>
        <w:t>OBIETTIVO: assumere un comportamento corretto e responsabile nei confronti delle persone e</w:t>
      </w:r>
      <w:r>
        <w:rPr>
          <w:spacing w:val="-52"/>
        </w:rPr>
        <w:t xml:space="preserve"> </w:t>
      </w:r>
      <w:r>
        <w:t>dell’ambiente circostante;</w:t>
      </w:r>
    </w:p>
    <w:p w14:paraId="131DABCB" w14:textId="77777777" w:rsidR="00CA09B4" w:rsidRPr="00CA09B4" w:rsidRDefault="00CA09B4">
      <w:pPr>
        <w:pStyle w:val="Corpotesto"/>
        <w:numPr>
          <w:ilvl w:val="0"/>
          <w:numId w:val="51"/>
        </w:numPr>
        <w:ind w:right="468"/>
        <w:jc w:val="both"/>
      </w:pPr>
      <w:r w:rsidRPr="00CA09B4">
        <w:rPr>
          <w:sz w:val="24"/>
        </w:rPr>
        <w:t>PARTECIPAZIONE</w:t>
      </w:r>
      <w:r w:rsidRPr="00CA09B4">
        <w:rPr>
          <w:spacing w:val="-7"/>
          <w:sz w:val="24"/>
        </w:rPr>
        <w:t xml:space="preserve"> </w:t>
      </w:r>
      <w:r w:rsidRPr="00CA09B4">
        <w:rPr>
          <w:sz w:val="24"/>
        </w:rPr>
        <w:t>E</w:t>
      </w:r>
      <w:r w:rsidRPr="00CA09B4">
        <w:rPr>
          <w:spacing w:val="-4"/>
          <w:sz w:val="24"/>
        </w:rPr>
        <w:t xml:space="preserve"> </w:t>
      </w:r>
      <w:r w:rsidRPr="00CA09B4">
        <w:rPr>
          <w:sz w:val="24"/>
        </w:rPr>
        <w:t>COLLABORAZIONE</w:t>
      </w:r>
    </w:p>
    <w:p w14:paraId="74544FFA" w14:textId="77777777" w:rsidR="00CA09B4" w:rsidRDefault="00CA09B4" w:rsidP="00CA09B4">
      <w:pPr>
        <w:pStyle w:val="Corpotesto"/>
        <w:ind w:left="964"/>
        <w:jc w:val="both"/>
      </w:pPr>
      <w:r>
        <w:t>OBIETTIVO:</w:t>
      </w:r>
      <w:r>
        <w:rPr>
          <w:spacing w:val="-2"/>
        </w:rPr>
        <w:t xml:space="preserve"> </w:t>
      </w:r>
      <w:r>
        <w:t>partecipare</w:t>
      </w:r>
      <w:r>
        <w:rPr>
          <w:spacing w:val="-3"/>
        </w:rPr>
        <w:t xml:space="preserve"> </w:t>
      </w:r>
      <w:r>
        <w:t>in modo</w:t>
      </w:r>
      <w:r>
        <w:rPr>
          <w:spacing w:val="-1"/>
        </w:rPr>
        <w:t xml:space="preserve"> </w:t>
      </w:r>
      <w:r>
        <w:t>attivo</w:t>
      </w:r>
      <w:r>
        <w:rPr>
          <w:spacing w:val="-1"/>
        </w:rPr>
        <w:t xml:space="preserve"> </w:t>
      </w:r>
      <w:r>
        <w:t>alla</w:t>
      </w:r>
      <w:r>
        <w:rPr>
          <w:spacing w:val="-4"/>
        </w:rPr>
        <w:t xml:space="preserve"> </w:t>
      </w:r>
      <w:r>
        <w:t>vita</w:t>
      </w:r>
      <w:r>
        <w:rPr>
          <w:spacing w:val="-4"/>
        </w:rPr>
        <w:t xml:space="preserve"> </w:t>
      </w:r>
      <w:r>
        <w:t>scolastica;</w:t>
      </w:r>
    </w:p>
    <w:p w14:paraId="618D23BA" w14:textId="77777777" w:rsidR="00CA09B4" w:rsidRPr="00CA09B4" w:rsidRDefault="00CA09B4">
      <w:pPr>
        <w:pStyle w:val="Corpotesto"/>
        <w:numPr>
          <w:ilvl w:val="0"/>
          <w:numId w:val="51"/>
        </w:numPr>
        <w:jc w:val="both"/>
      </w:pPr>
      <w:r w:rsidRPr="00CA09B4">
        <w:rPr>
          <w:sz w:val="24"/>
        </w:rPr>
        <w:t>AUTONOMIA</w:t>
      </w:r>
      <w:r w:rsidRPr="00CA09B4">
        <w:rPr>
          <w:spacing w:val="-5"/>
          <w:sz w:val="24"/>
        </w:rPr>
        <w:t xml:space="preserve"> </w:t>
      </w:r>
      <w:r w:rsidRPr="00CA09B4">
        <w:rPr>
          <w:sz w:val="24"/>
        </w:rPr>
        <w:t>E</w:t>
      </w:r>
      <w:r w:rsidRPr="00CA09B4">
        <w:rPr>
          <w:spacing w:val="-2"/>
          <w:sz w:val="24"/>
        </w:rPr>
        <w:t xml:space="preserve"> </w:t>
      </w:r>
      <w:r w:rsidRPr="00CA09B4">
        <w:rPr>
          <w:sz w:val="24"/>
        </w:rPr>
        <w:t>RESPONSABILITA’</w:t>
      </w:r>
    </w:p>
    <w:p w14:paraId="7EA084C9" w14:textId="77777777" w:rsidR="00CA09B4" w:rsidRDefault="00CA09B4" w:rsidP="00CA09B4">
      <w:pPr>
        <w:pStyle w:val="Corpotesto"/>
        <w:ind w:left="964"/>
        <w:jc w:val="both"/>
      </w:pPr>
      <w:r>
        <w:t>OBIETTIVO:</w:t>
      </w:r>
      <w:r>
        <w:rPr>
          <w:spacing w:val="-2"/>
        </w:rPr>
        <w:t xml:space="preserve"> </w:t>
      </w:r>
      <w:r>
        <w:t>sviluppare</w:t>
      </w:r>
      <w:r>
        <w:rPr>
          <w:spacing w:val="-3"/>
        </w:rPr>
        <w:t xml:space="preserve"> </w:t>
      </w:r>
      <w:r>
        <w:t>e</w:t>
      </w:r>
      <w:r>
        <w:rPr>
          <w:spacing w:val="-3"/>
        </w:rPr>
        <w:t xml:space="preserve"> </w:t>
      </w:r>
      <w:r>
        <w:t>potenziare</w:t>
      </w:r>
      <w:r>
        <w:rPr>
          <w:spacing w:val="-2"/>
        </w:rPr>
        <w:t xml:space="preserve"> </w:t>
      </w:r>
      <w:r>
        <w:t>l’autonomia</w:t>
      </w:r>
      <w:r>
        <w:rPr>
          <w:spacing w:val="-4"/>
        </w:rPr>
        <w:t xml:space="preserve"> </w:t>
      </w:r>
      <w:r>
        <w:t>personale.</w:t>
      </w:r>
    </w:p>
    <w:p w14:paraId="6F131AA3" w14:textId="77777777" w:rsidR="00CA09B4" w:rsidRPr="00CA09B4" w:rsidRDefault="00CA09B4" w:rsidP="00CA09B4">
      <w:pPr>
        <w:pStyle w:val="Corpotesto"/>
        <w:ind w:left="964"/>
        <w:jc w:val="both"/>
        <w:rPr>
          <w:b/>
          <w:bCs/>
          <w:sz w:val="24"/>
          <w:szCs w:val="24"/>
          <w:highlight w:val="green"/>
        </w:rPr>
      </w:pPr>
    </w:p>
    <w:p w14:paraId="4AF1D6BA" w14:textId="77777777" w:rsidR="008D6313" w:rsidRPr="00CA09B4" w:rsidRDefault="008D6313" w:rsidP="00CA09B4">
      <w:pPr>
        <w:pStyle w:val="Corpotesto"/>
        <w:ind w:left="851"/>
        <w:jc w:val="both"/>
        <w:rPr>
          <w:b/>
          <w:bCs/>
          <w:highlight w:val="green"/>
        </w:rPr>
      </w:pPr>
    </w:p>
    <w:p w14:paraId="3AC76C9F" w14:textId="77777777" w:rsidR="00CA09B4" w:rsidRDefault="00CA09B4">
      <w:pPr>
        <w:pStyle w:val="Titolo3"/>
        <w:ind w:left="3901"/>
        <w:jc w:val="both"/>
        <w:rPr>
          <w:u w:val="thick"/>
        </w:rPr>
      </w:pPr>
      <w:bookmarkStart w:id="25" w:name="_bookmark23"/>
      <w:bookmarkEnd w:id="25"/>
    </w:p>
    <w:p w14:paraId="0F9EDB71" w14:textId="77777777" w:rsidR="00CA09B4" w:rsidRDefault="00CA09B4">
      <w:pPr>
        <w:pStyle w:val="Titolo3"/>
        <w:ind w:left="3901"/>
        <w:jc w:val="both"/>
        <w:rPr>
          <w:u w:val="thick"/>
        </w:rPr>
      </w:pPr>
    </w:p>
    <w:p w14:paraId="5C55430F" w14:textId="77777777" w:rsidR="00C13091" w:rsidRDefault="00C13091">
      <w:pPr>
        <w:pStyle w:val="Titolo3"/>
        <w:ind w:left="3901"/>
        <w:jc w:val="both"/>
        <w:rPr>
          <w:u w:val="thick"/>
        </w:rPr>
      </w:pPr>
    </w:p>
    <w:p w14:paraId="57AF1BA5" w14:textId="77777777" w:rsidR="00C13091" w:rsidRDefault="00C13091">
      <w:pPr>
        <w:pStyle w:val="Titolo3"/>
        <w:ind w:left="3901"/>
        <w:jc w:val="both"/>
        <w:rPr>
          <w:u w:val="thick"/>
        </w:rPr>
      </w:pPr>
    </w:p>
    <w:p w14:paraId="73C4652D" w14:textId="77777777" w:rsidR="00916A36" w:rsidRPr="00185FFE" w:rsidRDefault="00C13091" w:rsidP="00C13091">
      <w:pPr>
        <w:pStyle w:val="Titolo3"/>
        <w:ind w:left="851" w:right="851"/>
      </w:pPr>
      <w:r w:rsidRPr="00185FFE">
        <w:t>RILEVAZIONI NAZIONALI INVALSI SCUOLA PRIMARIA</w:t>
      </w:r>
    </w:p>
    <w:p w14:paraId="506A6030" w14:textId="77777777" w:rsidR="00C13091" w:rsidRPr="00C13091" w:rsidRDefault="00C13091" w:rsidP="00C13091">
      <w:pPr>
        <w:pStyle w:val="Titolo3"/>
        <w:ind w:left="851" w:right="851"/>
        <w:rPr>
          <w:highlight w:val="green"/>
        </w:rPr>
      </w:pPr>
    </w:p>
    <w:p w14:paraId="1BF9008F" w14:textId="77777777" w:rsidR="00916A36" w:rsidRPr="00C13091" w:rsidRDefault="0055601D" w:rsidP="00C13091">
      <w:pPr>
        <w:pStyle w:val="Corpotesto"/>
        <w:ind w:left="851" w:right="851"/>
        <w:jc w:val="both"/>
        <w:rPr>
          <w:sz w:val="24"/>
          <w:szCs w:val="24"/>
        </w:rPr>
      </w:pPr>
      <w:r w:rsidRPr="00C13091">
        <w:rPr>
          <w:sz w:val="24"/>
          <w:szCs w:val="24"/>
        </w:rPr>
        <w:t>L'Istituto nazionale per la valutazione del sistema educativo di istruzione e formazione (INVALSI)</w:t>
      </w:r>
      <w:r w:rsidRPr="00C13091">
        <w:rPr>
          <w:spacing w:val="1"/>
          <w:sz w:val="24"/>
          <w:szCs w:val="24"/>
        </w:rPr>
        <w:t xml:space="preserve"> </w:t>
      </w:r>
      <w:r w:rsidRPr="00C13091">
        <w:rPr>
          <w:sz w:val="24"/>
          <w:szCs w:val="24"/>
        </w:rPr>
        <w:t xml:space="preserve">effettua rilevazioni nazionali sugli apprendimenti delle </w:t>
      </w:r>
      <w:r w:rsidRPr="00C13091">
        <w:rPr>
          <w:sz w:val="24"/>
          <w:szCs w:val="24"/>
        </w:rPr>
        <w:t>alunne e degli alunni in italiano, matematica e</w:t>
      </w:r>
      <w:r w:rsidRPr="00C13091">
        <w:rPr>
          <w:spacing w:val="1"/>
          <w:sz w:val="24"/>
          <w:szCs w:val="24"/>
        </w:rPr>
        <w:t xml:space="preserve"> </w:t>
      </w:r>
      <w:r w:rsidRPr="00C13091">
        <w:rPr>
          <w:sz w:val="24"/>
          <w:szCs w:val="24"/>
        </w:rPr>
        <w:t>inglese in coerenza con le Indicazioni Nazionali per il curricolo. Tali rilevazioni sono svolte nelle classi</w:t>
      </w:r>
      <w:r w:rsidRPr="00C13091">
        <w:rPr>
          <w:spacing w:val="-52"/>
          <w:sz w:val="24"/>
          <w:szCs w:val="24"/>
        </w:rPr>
        <w:t xml:space="preserve"> </w:t>
      </w:r>
      <w:r w:rsidRPr="00C13091">
        <w:rPr>
          <w:sz w:val="24"/>
          <w:szCs w:val="24"/>
        </w:rPr>
        <w:t>seconda e quinta di scuola primaria, come previsto dall'articolo 6, comma 3, del decreto del Presid</w:t>
      </w:r>
      <w:r w:rsidRPr="00C13091">
        <w:rPr>
          <w:sz w:val="24"/>
          <w:szCs w:val="24"/>
        </w:rPr>
        <w:t>ente</w:t>
      </w:r>
      <w:r w:rsidRPr="00C13091">
        <w:rPr>
          <w:spacing w:val="1"/>
          <w:sz w:val="24"/>
          <w:szCs w:val="24"/>
        </w:rPr>
        <w:t xml:space="preserve"> </w:t>
      </w:r>
      <w:r w:rsidRPr="00C13091">
        <w:rPr>
          <w:sz w:val="24"/>
          <w:szCs w:val="24"/>
        </w:rPr>
        <w:t>della</w:t>
      </w:r>
      <w:r w:rsidRPr="00C13091">
        <w:rPr>
          <w:spacing w:val="1"/>
          <w:sz w:val="24"/>
          <w:szCs w:val="24"/>
        </w:rPr>
        <w:t xml:space="preserve"> </w:t>
      </w:r>
      <w:r w:rsidRPr="00C13091">
        <w:rPr>
          <w:sz w:val="24"/>
          <w:szCs w:val="24"/>
        </w:rPr>
        <w:t>Repubblica</w:t>
      </w:r>
      <w:r w:rsidRPr="00C13091">
        <w:rPr>
          <w:spacing w:val="1"/>
          <w:sz w:val="24"/>
          <w:szCs w:val="24"/>
        </w:rPr>
        <w:t xml:space="preserve"> </w:t>
      </w:r>
      <w:r w:rsidRPr="00C13091">
        <w:rPr>
          <w:sz w:val="24"/>
          <w:szCs w:val="24"/>
        </w:rPr>
        <w:t>28</w:t>
      </w:r>
      <w:r w:rsidRPr="00C13091">
        <w:rPr>
          <w:spacing w:val="1"/>
          <w:sz w:val="24"/>
          <w:szCs w:val="24"/>
        </w:rPr>
        <w:t xml:space="preserve"> </w:t>
      </w:r>
      <w:r w:rsidRPr="00C13091">
        <w:rPr>
          <w:sz w:val="24"/>
          <w:szCs w:val="24"/>
        </w:rPr>
        <w:t>marzo</w:t>
      </w:r>
      <w:r w:rsidRPr="00C13091">
        <w:rPr>
          <w:spacing w:val="1"/>
          <w:sz w:val="24"/>
          <w:szCs w:val="24"/>
        </w:rPr>
        <w:t xml:space="preserve"> </w:t>
      </w:r>
      <w:r w:rsidRPr="00C13091">
        <w:rPr>
          <w:sz w:val="24"/>
          <w:szCs w:val="24"/>
        </w:rPr>
        <w:t>2013,</w:t>
      </w:r>
      <w:r w:rsidRPr="00C13091">
        <w:rPr>
          <w:spacing w:val="1"/>
          <w:sz w:val="24"/>
          <w:szCs w:val="24"/>
        </w:rPr>
        <w:t xml:space="preserve"> </w:t>
      </w:r>
      <w:r w:rsidRPr="00C13091">
        <w:rPr>
          <w:sz w:val="24"/>
          <w:szCs w:val="24"/>
        </w:rPr>
        <w:t>n.</w:t>
      </w:r>
      <w:r w:rsidRPr="00C13091">
        <w:rPr>
          <w:spacing w:val="1"/>
          <w:sz w:val="24"/>
          <w:szCs w:val="24"/>
        </w:rPr>
        <w:t xml:space="preserve"> </w:t>
      </w:r>
      <w:r w:rsidRPr="00C13091">
        <w:rPr>
          <w:sz w:val="24"/>
          <w:szCs w:val="24"/>
        </w:rPr>
        <w:t>80,</w:t>
      </w:r>
      <w:r w:rsidRPr="00C13091">
        <w:rPr>
          <w:spacing w:val="1"/>
          <w:sz w:val="24"/>
          <w:szCs w:val="24"/>
        </w:rPr>
        <w:t xml:space="preserve"> </w:t>
      </w:r>
      <w:r w:rsidRPr="00C13091">
        <w:rPr>
          <w:sz w:val="24"/>
          <w:szCs w:val="24"/>
        </w:rPr>
        <w:t>ad</w:t>
      </w:r>
      <w:r w:rsidRPr="00C13091">
        <w:rPr>
          <w:spacing w:val="1"/>
          <w:sz w:val="24"/>
          <w:szCs w:val="24"/>
        </w:rPr>
        <w:t xml:space="preserve"> </w:t>
      </w:r>
      <w:r w:rsidRPr="00C13091">
        <w:rPr>
          <w:sz w:val="24"/>
          <w:szCs w:val="24"/>
        </w:rPr>
        <w:t>eccezione</w:t>
      </w:r>
      <w:r w:rsidRPr="00C13091">
        <w:rPr>
          <w:spacing w:val="1"/>
          <w:sz w:val="24"/>
          <w:szCs w:val="24"/>
        </w:rPr>
        <w:t xml:space="preserve"> </w:t>
      </w:r>
      <w:r w:rsidRPr="00C13091">
        <w:rPr>
          <w:sz w:val="24"/>
          <w:szCs w:val="24"/>
        </w:rPr>
        <w:t>della</w:t>
      </w:r>
      <w:r w:rsidRPr="00C13091">
        <w:rPr>
          <w:spacing w:val="1"/>
          <w:sz w:val="24"/>
          <w:szCs w:val="24"/>
        </w:rPr>
        <w:t xml:space="preserve"> </w:t>
      </w:r>
      <w:r w:rsidRPr="00C13091">
        <w:rPr>
          <w:sz w:val="24"/>
          <w:szCs w:val="24"/>
        </w:rPr>
        <w:t>rilevazione</w:t>
      </w:r>
      <w:r w:rsidRPr="00C13091">
        <w:rPr>
          <w:spacing w:val="1"/>
          <w:sz w:val="24"/>
          <w:szCs w:val="24"/>
        </w:rPr>
        <w:t xml:space="preserve"> </w:t>
      </w:r>
      <w:r w:rsidRPr="00C13091">
        <w:rPr>
          <w:sz w:val="24"/>
          <w:szCs w:val="24"/>
        </w:rPr>
        <w:t>di</w:t>
      </w:r>
      <w:r w:rsidRPr="00C13091">
        <w:rPr>
          <w:spacing w:val="1"/>
          <w:sz w:val="24"/>
          <w:szCs w:val="24"/>
        </w:rPr>
        <w:t xml:space="preserve"> </w:t>
      </w:r>
      <w:r w:rsidRPr="00C13091">
        <w:rPr>
          <w:sz w:val="24"/>
          <w:szCs w:val="24"/>
        </w:rPr>
        <w:t>inglese,</w:t>
      </w:r>
      <w:r w:rsidRPr="00C13091">
        <w:rPr>
          <w:spacing w:val="1"/>
          <w:sz w:val="24"/>
          <w:szCs w:val="24"/>
        </w:rPr>
        <w:t xml:space="preserve"> </w:t>
      </w:r>
      <w:r w:rsidRPr="00C13091">
        <w:rPr>
          <w:sz w:val="24"/>
          <w:szCs w:val="24"/>
        </w:rPr>
        <w:t>effettuata</w:t>
      </w:r>
      <w:r w:rsidRPr="00C13091">
        <w:rPr>
          <w:spacing w:val="1"/>
          <w:sz w:val="24"/>
          <w:szCs w:val="24"/>
        </w:rPr>
        <w:t xml:space="preserve"> </w:t>
      </w:r>
      <w:r w:rsidRPr="00C13091">
        <w:rPr>
          <w:sz w:val="24"/>
          <w:szCs w:val="24"/>
        </w:rPr>
        <w:t>esclusivamente</w:t>
      </w:r>
      <w:r w:rsidRPr="00C13091">
        <w:rPr>
          <w:spacing w:val="1"/>
          <w:sz w:val="24"/>
          <w:szCs w:val="24"/>
        </w:rPr>
        <w:t xml:space="preserve"> </w:t>
      </w:r>
      <w:r w:rsidRPr="00C13091">
        <w:rPr>
          <w:sz w:val="24"/>
          <w:szCs w:val="24"/>
        </w:rPr>
        <w:t>nella</w:t>
      </w:r>
      <w:r w:rsidRPr="00C13091">
        <w:rPr>
          <w:spacing w:val="1"/>
          <w:sz w:val="24"/>
          <w:szCs w:val="24"/>
        </w:rPr>
        <w:t xml:space="preserve"> </w:t>
      </w:r>
      <w:r w:rsidRPr="00C13091">
        <w:rPr>
          <w:sz w:val="24"/>
          <w:szCs w:val="24"/>
        </w:rPr>
        <w:t>classe</w:t>
      </w:r>
      <w:r w:rsidRPr="00C13091">
        <w:rPr>
          <w:spacing w:val="1"/>
          <w:sz w:val="24"/>
          <w:szCs w:val="24"/>
        </w:rPr>
        <w:t xml:space="preserve"> </w:t>
      </w:r>
      <w:r w:rsidRPr="00C13091">
        <w:rPr>
          <w:sz w:val="24"/>
          <w:szCs w:val="24"/>
        </w:rPr>
        <w:t>quinta.</w:t>
      </w:r>
      <w:r w:rsidRPr="00C13091">
        <w:rPr>
          <w:spacing w:val="1"/>
          <w:sz w:val="24"/>
          <w:szCs w:val="24"/>
        </w:rPr>
        <w:t xml:space="preserve"> </w:t>
      </w:r>
      <w:r w:rsidRPr="00C13091">
        <w:rPr>
          <w:sz w:val="24"/>
          <w:szCs w:val="24"/>
        </w:rPr>
        <w:t>Per</w:t>
      </w:r>
      <w:r w:rsidRPr="00C13091">
        <w:rPr>
          <w:spacing w:val="1"/>
          <w:sz w:val="24"/>
          <w:szCs w:val="24"/>
        </w:rPr>
        <w:t xml:space="preserve"> </w:t>
      </w:r>
      <w:r w:rsidRPr="00C13091">
        <w:rPr>
          <w:sz w:val="24"/>
          <w:szCs w:val="24"/>
        </w:rPr>
        <w:t>la</w:t>
      </w:r>
      <w:r w:rsidRPr="00C13091">
        <w:rPr>
          <w:spacing w:val="1"/>
          <w:sz w:val="24"/>
          <w:szCs w:val="24"/>
        </w:rPr>
        <w:t xml:space="preserve"> </w:t>
      </w:r>
      <w:r w:rsidRPr="00C13091">
        <w:rPr>
          <w:sz w:val="24"/>
          <w:szCs w:val="24"/>
        </w:rPr>
        <w:t>rilevazione</w:t>
      </w:r>
      <w:r w:rsidRPr="00C13091">
        <w:rPr>
          <w:spacing w:val="1"/>
          <w:sz w:val="24"/>
          <w:szCs w:val="24"/>
        </w:rPr>
        <w:t xml:space="preserve"> </w:t>
      </w:r>
      <w:r w:rsidRPr="00C13091">
        <w:rPr>
          <w:sz w:val="24"/>
          <w:szCs w:val="24"/>
        </w:rPr>
        <w:t>di</w:t>
      </w:r>
      <w:r w:rsidRPr="00C13091">
        <w:rPr>
          <w:spacing w:val="1"/>
          <w:sz w:val="24"/>
          <w:szCs w:val="24"/>
        </w:rPr>
        <w:t xml:space="preserve"> </w:t>
      </w:r>
      <w:r w:rsidRPr="00C13091">
        <w:rPr>
          <w:sz w:val="24"/>
          <w:szCs w:val="24"/>
        </w:rPr>
        <w:t>inglese,</w:t>
      </w:r>
      <w:r w:rsidRPr="00C13091">
        <w:rPr>
          <w:spacing w:val="1"/>
          <w:sz w:val="24"/>
          <w:szCs w:val="24"/>
        </w:rPr>
        <w:t xml:space="preserve"> </w:t>
      </w:r>
      <w:r w:rsidRPr="00C13091">
        <w:rPr>
          <w:sz w:val="24"/>
          <w:szCs w:val="24"/>
        </w:rPr>
        <w:t>l'INVALSI</w:t>
      </w:r>
      <w:r w:rsidRPr="00C13091">
        <w:rPr>
          <w:spacing w:val="1"/>
          <w:sz w:val="24"/>
          <w:szCs w:val="24"/>
        </w:rPr>
        <w:t xml:space="preserve"> </w:t>
      </w:r>
      <w:r w:rsidRPr="00C13091">
        <w:rPr>
          <w:sz w:val="24"/>
          <w:szCs w:val="24"/>
        </w:rPr>
        <w:t>predispone</w:t>
      </w:r>
      <w:r w:rsidRPr="00C13091">
        <w:rPr>
          <w:spacing w:val="1"/>
          <w:sz w:val="24"/>
          <w:szCs w:val="24"/>
        </w:rPr>
        <w:t xml:space="preserve"> </w:t>
      </w:r>
      <w:r w:rsidRPr="00C13091">
        <w:rPr>
          <w:sz w:val="24"/>
          <w:szCs w:val="24"/>
        </w:rPr>
        <w:t>prove</w:t>
      </w:r>
      <w:r w:rsidRPr="00C13091">
        <w:rPr>
          <w:spacing w:val="1"/>
          <w:sz w:val="24"/>
          <w:szCs w:val="24"/>
        </w:rPr>
        <w:t xml:space="preserve"> </w:t>
      </w:r>
      <w:r w:rsidRPr="00C13091">
        <w:rPr>
          <w:sz w:val="24"/>
          <w:szCs w:val="24"/>
        </w:rPr>
        <w:t>di</w:t>
      </w:r>
      <w:r w:rsidRPr="00C13091">
        <w:rPr>
          <w:spacing w:val="-52"/>
          <w:sz w:val="24"/>
          <w:szCs w:val="24"/>
        </w:rPr>
        <w:t xml:space="preserve"> </w:t>
      </w:r>
      <w:r w:rsidRPr="00C13091">
        <w:rPr>
          <w:sz w:val="24"/>
          <w:szCs w:val="24"/>
        </w:rPr>
        <w:t>accertamento</w:t>
      </w:r>
      <w:r w:rsidRPr="00C13091">
        <w:rPr>
          <w:spacing w:val="-11"/>
          <w:sz w:val="24"/>
          <w:szCs w:val="24"/>
        </w:rPr>
        <w:t xml:space="preserve"> </w:t>
      </w:r>
      <w:r w:rsidRPr="00C13091">
        <w:rPr>
          <w:sz w:val="24"/>
          <w:szCs w:val="24"/>
        </w:rPr>
        <w:t>di</w:t>
      </w:r>
      <w:r w:rsidRPr="00C13091">
        <w:rPr>
          <w:spacing w:val="-7"/>
          <w:sz w:val="24"/>
          <w:szCs w:val="24"/>
        </w:rPr>
        <w:t xml:space="preserve"> </w:t>
      </w:r>
      <w:r w:rsidRPr="00C13091">
        <w:rPr>
          <w:sz w:val="24"/>
          <w:szCs w:val="24"/>
        </w:rPr>
        <w:t>livello</w:t>
      </w:r>
      <w:r w:rsidRPr="00C13091">
        <w:rPr>
          <w:spacing w:val="-5"/>
          <w:sz w:val="24"/>
          <w:szCs w:val="24"/>
        </w:rPr>
        <w:t xml:space="preserve"> </w:t>
      </w:r>
      <w:r w:rsidRPr="00C13091">
        <w:rPr>
          <w:sz w:val="24"/>
          <w:szCs w:val="24"/>
        </w:rPr>
        <w:t>rispetto</w:t>
      </w:r>
      <w:r w:rsidRPr="00C13091">
        <w:rPr>
          <w:spacing w:val="-7"/>
          <w:sz w:val="24"/>
          <w:szCs w:val="24"/>
        </w:rPr>
        <w:t xml:space="preserve"> </w:t>
      </w:r>
      <w:r w:rsidRPr="00C13091">
        <w:rPr>
          <w:sz w:val="24"/>
          <w:szCs w:val="24"/>
        </w:rPr>
        <w:t>alle</w:t>
      </w:r>
      <w:r w:rsidRPr="00C13091">
        <w:rPr>
          <w:spacing w:val="-5"/>
          <w:sz w:val="24"/>
          <w:szCs w:val="24"/>
        </w:rPr>
        <w:t xml:space="preserve"> </w:t>
      </w:r>
      <w:r w:rsidRPr="00C13091">
        <w:rPr>
          <w:sz w:val="24"/>
          <w:szCs w:val="24"/>
        </w:rPr>
        <w:t>abilità</w:t>
      </w:r>
      <w:r w:rsidRPr="00C13091">
        <w:rPr>
          <w:spacing w:val="-5"/>
          <w:sz w:val="24"/>
          <w:szCs w:val="24"/>
        </w:rPr>
        <w:t xml:space="preserve"> </w:t>
      </w:r>
      <w:r w:rsidRPr="00C13091">
        <w:rPr>
          <w:sz w:val="24"/>
          <w:szCs w:val="24"/>
        </w:rPr>
        <w:t>di</w:t>
      </w:r>
      <w:r w:rsidRPr="00C13091">
        <w:rPr>
          <w:spacing w:val="-4"/>
          <w:sz w:val="24"/>
          <w:szCs w:val="24"/>
        </w:rPr>
        <w:t xml:space="preserve"> </w:t>
      </w:r>
      <w:r w:rsidRPr="00C13091">
        <w:rPr>
          <w:sz w:val="24"/>
          <w:szCs w:val="24"/>
        </w:rPr>
        <w:t>comprensione</w:t>
      </w:r>
      <w:r w:rsidRPr="00C13091">
        <w:rPr>
          <w:spacing w:val="-7"/>
          <w:sz w:val="24"/>
          <w:szCs w:val="24"/>
        </w:rPr>
        <w:t xml:space="preserve"> </w:t>
      </w:r>
      <w:r w:rsidRPr="00C13091">
        <w:rPr>
          <w:sz w:val="24"/>
          <w:szCs w:val="24"/>
        </w:rPr>
        <w:t>della</w:t>
      </w:r>
      <w:r w:rsidRPr="00C13091">
        <w:rPr>
          <w:spacing w:val="-8"/>
          <w:sz w:val="24"/>
          <w:szCs w:val="24"/>
        </w:rPr>
        <w:t xml:space="preserve"> </w:t>
      </w:r>
      <w:r w:rsidRPr="00C13091">
        <w:rPr>
          <w:sz w:val="24"/>
          <w:szCs w:val="24"/>
        </w:rPr>
        <w:t>lingua</w:t>
      </w:r>
      <w:r w:rsidRPr="00C13091">
        <w:rPr>
          <w:spacing w:val="-6"/>
          <w:sz w:val="24"/>
          <w:szCs w:val="24"/>
        </w:rPr>
        <w:t xml:space="preserve"> </w:t>
      </w:r>
      <w:r w:rsidRPr="00C13091">
        <w:rPr>
          <w:sz w:val="24"/>
          <w:szCs w:val="24"/>
        </w:rPr>
        <w:t>scritta</w:t>
      </w:r>
      <w:r w:rsidRPr="00C13091">
        <w:rPr>
          <w:spacing w:val="-5"/>
          <w:sz w:val="24"/>
          <w:szCs w:val="24"/>
        </w:rPr>
        <w:t xml:space="preserve"> </w:t>
      </w:r>
      <w:r w:rsidRPr="00C13091">
        <w:rPr>
          <w:sz w:val="24"/>
          <w:szCs w:val="24"/>
        </w:rPr>
        <w:t>e</w:t>
      </w:r>
      <w:r w:rsidRPr="00C13091">
        <w:rPr>
          <w:spacing w:val="-8"/>
          <w:sz w:val="24"/>
          <w:szCs w:val="24"/>
        </w:rPr>
        <w:t xml:space="preserve"> </w:t>
      </w:r>
      <w:r w:rsidRPr="00C13091">
        <w:rPr>
          <w:sz w:val="24"/>
          <w:szCs w:val="24"/>
        </w:rPr>
        <w:t>orale</w:t>
      </w:r>
      <w:r w:rsidRPr="00C13091">
        <w:rPr>
          <w:spacing w:val="-9"/>
          <w:sz w:val="24"/>
          <w:szCs w:val="24"/>
        </w:rPr>
        <w:t xml:space="preserve"> </w:t>
      </w:r>
      <w:r w:rsidRPr="00C13091">
        <w:rPr>
          <w:sz w:val="24"/>
          <w:szCs w:val="24"/>
        </w:rPr>
        <w:t>e</w:t>
      </w:r>
      <w:r w:rsidRPr="00C13091">
        <w:rPr>
          <w:spacing w:val="-6"/>
          <w:sz w:val="24"/>
          <w:szCs w:val="24"/>
        </w:rPr>
        <w:t xml:space="preserve"> </w:t>
      </w:r>
      <w:r w:rsidRPr="00C13091">
        <w:rPr>
          <w:sz w:val="24"/>
          <w:szCs w:val="24"/>
        </w:rPr>
        <w:t>alle</w:t>
      </w:r>
      <w:r w:rsidRPr="00C13091">
        <w:rPr>
          <w:spacing w:val="-5"/>
          <w:sz w:val="24"/>
          <w:szCs w:val="24"/>
        </w:rPr>
        <w:t xml:space="preserve"> </w:t>
      </w:r>
      <w:r w:rsidRPr="00C13091">
        <w:rPr>
          <w:sz w:val="24"/>
          <w:szCs w:val="24"/>
        </w:rPr>
        <w:t>prime</w:t>
      </w:r>
      <w:r w:rsidRPr="00C13091">
        <w:rPr>
          <w:spacing w:val="-7"/>
          <w:sz w:val="24"/>
          <w:szCs w:val="24"/>
        </w:rPr>
        <w:t xml:space="preserve"> </w:t>
      </w:r>
      <w:r w:rsidRPr="00C13091">
        <w:rPr>
          <w:sz w:val="24"/>
          <w:szCs w:val="24"/>
        </w:rPr>
        <w:t>forme</w:t>
      </w:r>
      <w:r w:rsidRPr="00C13091">
        <w:rPr>
          <w:spacing w:val="-52"/>
          <w:sz w:val="24"/>
          <w:szCs w:val="24"/>
        </w:rPr>
        <w:t xml:space="preserve"> </w:t>
      </w:r>
      <w:r w:rsidRPr="00C13091">
        <w:rPr>
          <w:sz w:val="24"/>
          <w:szCs w:val="24"/>
        </w:rPr>
        <w:t>di uso della lingua, coerenti con il livello di riferimento A1 del Quadro Comune Europeo di riferimento</w:t>
      </w:r>
      <w:r w:rsidRPr="00C13091">
        <w:rPr>
          <w:spacing w:val="1"/>
          <w:sz w:val="24"/>
          <w:szCs w:val="24"/>
        </w:rPr>
        <w:t xml:space="preserve"> </w:t>
      </w:r>
      <w:r w:rsidRPr="00C13091">
        <w:rPr>
          <w:sz w:val="24"/>
          <w:szCs w:val="24"/>
        </w:rPr>
        <w:t>per le lingue del Consiglio d’Europa. Le rilevazioni degli apprendimenti contribuiscono al processo di</w:t>
      </w:r>
      <w:r w:rsidRPr="00C13091">
        <w:rPr>
          <w:spacing w:val="1"/>
          <w:sz w:val="24"/>
          <w:szCs w:val="24"/>
        </w:rPr>
        <w:t xml:space="preserve"> </w:t>
      </w:r>
      <w:r w:rsidRPr="00C13091">
        <w:rPr>
          <w:sz w:val="24"/>
          <w:szCs w:val="24"/>
        </w:rPr>
        <w:t>autovalutazione delle istituzioni scolastiche e forniscono strumenti utili al progressivo miglioramento</w:t>
      </w:r>
      <w:r w:rsidRPr="00C13091">
        <w:rPr>
          <w:spacing w:val="1"/>
          <w:sz w:val="24"/>
          <w:szCs w:val="24"/>
        </w:rPr>
        <w:t xml:space="preserve"> </w:t>
      </w:r>
      <w:r w:rsidRPr="00C13091">
        <w:rPr>
          <w:sz w:val="24"/>
          <w:szCs w:val="24"/>
        </w:rPr>
        <w:t>dell'efficacia della azione</w:t>
      </w:r>
      <w:r w:rsidRPr="00C13091">
        <w:rPr>
          <w:spacing w:val="-1"/>
          <w:sz w:val="24"/>
          <w:szCs w:val="24"/>
        </w:rPr>
        <w:t xml:space="preserve"> </w:t>
      </w:r>
      <w:r w:rsidRPr="00C13091">
        <w:rPr>
          <w:sz w:val="24"/>
          <w:szCs w:val="24"/>
        </w:rPr>
        <w:t>didattica.</w:t>
      </w:r>
    </w:p>
    <w:p w14:paraId="3A972FBD" w14:textId="77777777" w:rsidR="00916A36" w:rsidRDefault="00916A36">
      <w:pPr>
        <w:spacing w:line="276" w:lineRule="auto"/>
        <w:jc w:val="both"/>
        <w:sectPr w:rsidR="00916A36">
          <w:footerReference w:type="default" r:id="rId17"/>
          <w:pgSz w:w="11940" w:h="16860"/>
          <w:pgMar w:top="1260" w:right="20" w:bottom="280" w:left="40" w:header="0" w:footer="0" w:gutter="0"/>
          <w:cols w:space="720"/>
        </w:sectPr>
      </w:pPr>
    </w:p>
    <w:p w14:paraId="4123B852" w14:textId="77777777" w:rsidR="00FB1A05" w:rsidRDefault="003347EE" w:rsidP="00FB1A05">
      <w:pPr>
        <w:pStyle w:val="Titolo"/>
        <w:spacing w:before="0"/>
        <w:ind w:left="0"/>
        <w:rPr>
          <w:spacing w:val="-5"/>
          <w:sz w:val="28"/>
          <w:szCs w:val="28"/>
          <w:u w:val="none"/>
        </w:rPr>
      </w:pPr>
      <w:bookmarkStart w:id="26" w:name="_bookmark24"/>
      <w:bookmarkEnd w:id="26"/>
      <w:r w:rsidRPr="00FB1A05">
        <w:rPr>
          <w:sz w:val="28"/>
          <w:szCs w:val="28"/>
          <w:u w:val="none"/>
        </w:rPr>
        <w:lastRenderedPageBreak/>
        <w:t>Valutazione</w:t>
      </w:r>
      <w:r w:rsidRPr="00FB1A05">
        <w:rPr>
          <w:spacing w:val="-8"/>
          <w:sz w:val="28"/>
          <w:szCs w:val="28"/>
          <w:u w:val="none"/>
        </w:rPr>
        <w:t xml:space="preserve"> </w:t>
      </w:r>
      <w:r w:rsidRPr="00FB1A05">
        <w:rPr>
          <w:sz w:val="28"/>
          <w:szCs w:val="28"/>
          <w:u w:val="none"/>
        </w:rPr>
        <w:t>del</w:t>
      </w:r>
      <w:r w:rsidRPr="00FB1A05">
        <w:rPr>
          <w:spacing w:val="-8"/>
          <w:sz w:val="28"/>
          <w:szCs w:val="28"/>
          <w:u w:val="none"/>
        </w:rPr>
        <w:t xml:space="preserve"> </w:t>
      </w:r>
      <w:r w:rsidRPr="00FB1A05">
        <w:rPr>
          <w:sz w:val="28"/>
          <w:szCs w:val="28"/>
          <w:u w:val="none"/>
        </w:rPr>
        <w:t>comportamento</w:t>
      </w:r>
      <w:r w:rsidRPr="00FB1A05">
        <w:rPr>
          <w:spacing w:val="-5"/>
          <w:sz w:val="28"/>
          <w:szCs w:val="28"/>
          <w:u w:val="none"/>
        </w:rPr>
        <w:t xml:space="preserve"> </w:t>
      </w:r>
      <w:r w:rsidR="00FB1A05">
        <w:rPr>
          <w:spacing w:val="-5"/>
          <w:sz w:val="28"/>
          <w:szCs w:val="28"/>
          <w:u w:val="none"/>
        </w:rPr>
        <w:t xml:space="preserve">Scuola Primaria </w:t>
      </w:r>
    </w:p>
    <w:p w14:paraId="550F2B91" w14:textId="68E55611" w:rsidR="003347EE" w:rsidRPr="003347EE" w:rsidRDefault="003347EE" w:rsidP="00FB1A05">
      <w:pPr>
        <w:pStyle w:val="Titolo"/>
        <w:spacing w:before="0"/>
        <w:ind w:left="0"/>
        <w:rPr>
          <w:sz w:val="28"/>
          <w:szCs w:val="28"/>
          <w:u w:val="none"/>
        </w:rPr>
      </w:pPr>
      <w:r w:rsidRPr="00FB1A05">
        <w:rPr>
          <w:sz w:val="28"/>
          <w:szCs w:val="28"/>
          <w:u w:val="none"/>
        </w:rPr>
        <w:t>I</w:t>
      </w:r>
      <w:r w:rsidRPr="00FB1A05">
        <w:rPr>
          <w:spacing w:val="-1"/>
          <w:sz w:val="28"/>
          <w:szCs w:val="28"/>
          <w:u w:val="none"/>
        </w:rPr>
        <w:t xml:space="preserve"> </w:t>
      </w:r>
      <w:r w:rsidRPr="00FB1A05">
        <w:rPr>
          <w:sz w:val="28"/>
          <w:szCs w:val="28"/>
          <w:u w:val="none"/>
        </w:rPr>
        <w:t>Quadrimestre</w:t>
      </w:r>
    </w:p>
    <w:p w14:paraId="42074593" w14:textId="77777777" w:rsidR="003347EE" w:rsidRDefault="003347EE" w:rsidP="003347EE">
      <w:pPr>
        <w:pStyle w:val="Corpotesto"/>
        <w:spacing w:line="276" w:lineRule="auto"/>
        <w:ind w:left="112" w:right="108"/>
        <w:jc w:val="both"/>
        <w:rPr>
          <w:sz w:val="24"/>
        </w:rPr>
      </w:pPr>
      <w:r>
        <w:t>La valutazione del comportamento degli alunni della scuola primaria</w:t>
      </w:r>
      <w:r>
        <w:rPr>
          <w:spacing w:val="1"/>
        </w:rPr>
        <w:t xml:space="preserve"> </w:t>
      </w:r>
      <w:r>
        <w:t>è espressa collegialmente dai docenti</w:t>
      </w:r>
      <w:r>
        <w:rPr>
          <w:spacing w:val="1"/>
        </w:rPr>
        <w:t xml:space="preserve"> </w:t>
      </w:r>
      <w:r>
        <w:t>attraverso un giudizio sintetico, si riferisce allo sviluppo delle competenze di cittadinanza, tenendo conto di</w:t>
      </w:r>
      <w:r>
        <w:rPr>
          <w:spacing w:val="1"/>
        </w:rPr>
        <w:t xml:space="preserve"> </w:t>
      </w:r>
      <w:r>
        <w:t>quanto previsto dallo Statuto delle studentesse e degli studenti, dal Patto educativo di corresponsabilità e</w:t>
      </w:r>
      <w:r>
        <w:rPr>
          <w:spacing w:val="1"/>
        </w:rPr>
        <w:t xml:space="preserve"> </w:t>
      </w:r>
      <w:r>
        <w:rPr>
          <w:spacing w:val="-1"/>
        </w:rPr>
        <w:t>dai</w:t>
      </w:r>
      <w:r>
        <w:rPr>
          <w:spacing w:val="-10"/>
        </w:rPr>
        <w:t xml:space="preserve"> </w:t>
      </w:r>
      <w:r>
        <w:rPr>
          <w:spacing w:val="-1"/>
        </w:rPr>
        <w:t>regolamenti</w:t>
      </w:r>
      <w:r>
        <w:rPr>
          <w:spacing w:val="-10"/>
        </w:rPr>
        <w:t xml:space="preserve"> </w:t>
      </w:r>
      <w:r>
        <w:rPr>
          <w:spacing w:val="-1"/>
        </w:rPr>
        <w:t>approvati</w:t>
      </w:r>
      <w:r>
        <w:rPr>
          <w:spacing w:val="-12"/>
        </w:rPr>
        <w:t xml:space="preserve"> </w:t>
      </w:r>
      <w:r>
        <w:rPr>
          <w:spacing w:val="-1"/>
        </w:rPr>
        <w:t>dalla</w:t>
      </w:r>
      <w:r>
        <w:rPr>
          <w:spacing w:val="-10"/>
        </w:rPr>
        <w:t xml:space="preserve"> </w:t>
      </w:r>
      <w:r>
        <w:rPr>
          <w:spacing w:val="-1"/>
        </w:rPr>
        <w:t>istituzione</w:t>
      </w:r>
      <w:r>
        <w:rPr>
          <w:spacing w:val="-9"/>
        </w:rPr>
        <w:t xml:space="preserve"> </w:t>
      </w:r>
      <w:r>
        <w:t>scolastica;</w:t>
      </w:r>
      <w:r>
        <w:rPr>
          <w:spacing w:val="-11"/>
        </w:rPr>
        <w:t xml:space="preserve"> </w:t>
      </w:r>
      <w:r>
        <w:t>esso</w:t>
      </w:r>
      <w:r>
        <w:rPr>
          <w:spacing w:val="-11"/>
        </w:rPr>
        <w:t xml:space="preserve"> </w:t>
      </w:r>
      <w:r>
        <w:t>è</w:t>
      </w:r>
      <w:r>
        <w:rPr>
          <w:spacing w:val="-9"/>
        </w:rPr>
        <w:t xml:space="preserve"> </w:t>
      </w:r>
      <w:r>
        <w:t>articolato</w:t>
      </w:r>
      <w:r>
        <w:rPr>
          <w:spacing w:val="-11"/>
        </w:rPr>
        <w:t xml:space="preserve"> </w:t>
      </w:r>
      <w:r>
        <w:t>negli indicatori</w:t>
      </w:r>
      <w:r>
        <w:rPr>
          <w:spacing w:val="-12"/>
        </w:rPr>
        <w:t xml:space="preserve"> </w:t>
      </w:r>
      <w:r>
        <w:t>ottimo,</w:t>
      </w:r>
      <w:r>
        <w:rPr>
          <w:spacing w:val="-9"/>
        </w:rPr>
        <w:t xml:space="preserve"> </w:t>
      </w:r>
      <w:r>
        <w:t>distinto,</w:t>
      </w:r>
      <w:r>
        <w:rPr>
          <w:spacing w:val="-12"/>
        </w:rPr>
        <w:t xml:space="preserve"> </w:t>
      </w:r>
      <w:r>
        <w:t>buono,</w:t>
      </w:r>
      <w:r>
        <w:rPr>
          <w:spacing w:val="1"/>
        </w:rPr>
        <w:t xml:space="preserve"> </w:t>
      </w:r>
      <w:r>
        <w:t>sufficiente, insufficiente in c</w:t>
      </w:r>
      <w:r>
        <w:rPr>
          <w:sz w:val="24"/>
        </w:rPr>
        <w:t>orrispondenza dei quali vi sono livelli di riferimento individuati dalla</w:t>
      </w:r>
      <w:r>
        <w:rPr>
          <w:spacing w:val="1"/>
          <w:sz w:val="24"/>
        </w:rPr>
        <w:t xml:space="preserve"> </w:t>
      </w:r>
      <w:r>
        <w:rPr>
          <w:sz w:val="24"/>
        </w:rPr>
        <w:t>seguente</w:t>
      </w:r>
      <w:r>
        <w:rPr>
          <w:spacing w:val="-2"/>
          <w:sz w:val="24"/>
        </w:rPr>
        <w:t xml:space="preserve"> </w:t>
      </w:r>
      <w:r>
        <w:rPr>
          <w:sz w:val="24"/>
        </w:rPr>
        <w:t>tabella</w:t>
      </w: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46"/>
        <w:gridCol w:w="7684"/>
      </w:tblGrid>
      <w:tr w:rsidR="003347EE" w14:paraId="0133DE0D" w14:textId="77777777" w:rsidTr="00C93360">
        <w:trPr>
          <w:trHeight w:val="292"/>
        </w:trPr>
        <w:tc>
          <w:tcPr>
            <w:tcW w:w="1946" w:type="dxa"/>
          </w:tcPr>
          <w:p w14:paraId="2C04E175" w14:textId="77777777" w:rsidR="003347EE" w:rsidRDefault="003347EE" w:rsidP="00C93360">
            <w:pPr>
              <w:pStyle w:val="TableParagraph"/>
              <w:spacing w:line="272" w:lineRule="exact"/>
              <w:ind w:right="560"/>
              <w:jc w:val="right"/>
              <w:rPr>
                <w:b/>
                <w:sz w:val="24"/>
              </w:rPr>
            </w:pPr>
            <w:r>
              <w:rPr>
                <w:b/>
                <w:sz w:val="24"/>
              </w:rPr>
              <w:t>GIUDIZIO</w:t>
            </w:r>
          </w:p>
        </w:tc>
        <w:tc>
          <w:tcPr>
            <w:tcW w:w="7684" w:type="dxa"/>
          </w:tcPr>
          <w:p w14:paraId="524A232A" w14:textId="77777777" w:rsidR="003347EE" w:rsidRDefault="003347EE" w:rsidP="00C93360">
            <w:pPr>
              <w:pStyle w:val="TableParagraph"/>
              <w:spacing w:line="272" w:lineRule="exact"/>
              <w:rPr>
                <w:b/>
                <w:sz w:val="24"/>
              </w:rPr>
            </w:pPr>
            <w:r>
              <w:rPr>
                <w:b/>
                <w:sz w:val="24"/>
              </w:rPr>
              <w:t>LIVELLO</w:t>
            </w:r>
            <w:r>
              <w:rPr>
                <w:b/>
                <w:spacing w:val="-5"/>
                <w:sz w:val="24"/>
              </w:rPr>
              <w:t xml:space="preserve"> </w:t>
            </w:r>
            <w:r>
              <w:rPr>
                <w:b/>
                <w:sz w:val="24"/>
              </w:rPr>
              <w:t>DI</w:t>
            </w:r>
            <w:r>
              <w:rPr>
                <w:b/>
                <w:spacing w:val="-5"/>
                <w:sz w:val="24"/>
              </w:rPr>
              <w:t xml:space="preserve"> </w:t>
            </w:r>
            <w:r>
              <w:rPr>
                <w:b/>
                <w:sz w:val="24"/>
              </w:rPr>
              <w:t>RIFERIMENTO</w:t>
            </w:r>
          </w:p>
        </w:tc>
      </w:tr>
      <w:tr w:rsidR="003347EE" w14:paraId="330FBEAC" w14:textId="77777777" w:rsidTr="00C93360">
        <w:trPr>
          <w:trHeight w:val="7617"/>
        </w:trPr>
        <w:tc>
          <w:tcPr>
            <w:tcW w:w="1946" w:type="dxa"/>
          </w:tcPr>
          <w:p w14:paraId="3DDA3964" w14:textId="77777777" w:rsidR="003347EE" w:rsidRDefault="003347EE" w:rsidP="00C93360">
            <w:pPr>
              <w:pStyle w:val="TableParagraph"/>
              <w:spacing w:line="292" w:lineRule="exact"/>
              <w:ind w:right="596"/>
              <w:jc w:val="right"/>
              <w:rPr>
                <w:b/>
                <w:sz w:val="24"/>
              </w:rPr>
            </w:pPr>
            <w:r>
              <w:rPr>
                <w:b/>
                <w:sz w:val="24"/>
              </w:rPr>
              <w:t>OTTIMO</w:t>
            </w:r>
          </w:p>
        </w:tc>
        <w:tc>
          <w:tcPr>
            <w:tcW w:w="7684" w:type="dxa"/>
          </w:tcPr>
          <w:p w14:paraId="77D892A8" w14:textId="77777777" w:rsidR="003347EE" w:rsidRDefault="003347EE" w:rsidP="00C93360">
            <w:pPr>
              <w:pStyle w:val="TableParagraph"/>
              <w:spacing w:line="292" w:lineRule="exact"/>
              <w:rPr>
                <w:b/>
                <w:sz w:val="24"/>
              </w:rPr>
            </w:pPr>
            <w:r>
              <w:rPr>
                <w:b/>
                <w:sz w:val="24"/>
              </w:rPr>
              <w:t>IMPARARE</w:t>
            </w:r>
            <w:r>
              <w:rPr>
                <w:b/>
                <w:spacing w:val="-4"/>
                <w:sz w:val="24"/>
              </w:rPr>
              <w:t xml:space="preserve"> </w:t>
            </w:r>
            <w:r>
              <w:rPr>
                <w:b/>
                <w:sz w:val="24"/>
              </w:rPr>
              <w:t>AD</w:t>
            </w:r>
            <w:r>
              <w:rPr>
                <w:b/>
                <w:spacing w:val="-10"/>
                <w:sz w:val="24"/>
              </w:rPr>
              <w:t xml:space="preserve"> </w:t>
            </w:r>
            <w:r>
              <w:rPr>
                <w:b/>
                <w:sz w:val="24"/>
              </w:rPr>
              <w:t>IMPARARE</w:t>
            </w:r>
          </w:p>
          <w:p w14:paraId="4A7F40D3" w14:textId="77777777" w:rsidR="003347EE" w:rsidRDefault="003347EE" w:rsidP="00C93360">
            <w:pPr>
              <w:pStyle w:val="TableParagraph"/>
              <w:spacing w:before="2"/>
              <w:ind w:right="90"/>
              <w:jc w:val="both"/>
              <w:rPr>
                <w:sz w:val="24"/>
              </w:rPr>
            </w:pPr>
            <w:r>
              <w:rPr>
                <w:sz w:val="24"/>
              </w:rPr>
              <w:t>È</w:t>
            </w:r>
            <w:r>
              <w:rPr>
                <w:spacing w:val="1"/>
                <w:sz w:val="24"/>
              </w:rPr>
              <w:t xml:space="preserve"> </w:t>
            </w:r>
            <w:r>
              <w:rPr>
                <w:sz w:val="24"/>
              </w:rPr>
              <w:t>consapevole delle proprie capacità e dei propri punti deboli. Sa gestire in</w:t>
            </w:r>
            <w:r>
              <w:rPr>
                <w:spacing w:val="1"/>
                <w:sz w:val="24"/>
              </w:rPr>
              <w:t xml:space="preserve"> </w:t>
            </w:r>
            <w:r>
              <w:rPr>
                <w:sz w:val="24"/>
              </w:rPr>
              <w:t>modo</w:t>
            </w:r>
            <w:r>
              <w:rPr>
                <w:spacing w:val="1"/>
                <w:sz w:val="24"/>
              </w:rPr>
              <w:t xml:space="preserve"> </w:t>
            </w:r>
            <w:r>
              <w:rPr>
                <w:sz w:val="24"/>
              </w:rPr>
              <w:t>appropriato,</w:t>
            </w:r>
            <w:r>
              <w:rPr>
                <w:spacing w:val="1"/>
                <w:sz w:val="24"/>
              </w:rPr>
              <w:t xml:space="preserve"> </w:t>
            </w:r>
            <w:r>
              <w:rPr>
                <w:sz w:val="24"/>
              </w:rPr>
              <w:t>produttivo</w:t>
            </w:r>
            <w:r>
              <w:rPr>
                <w:spacing w:val="1"/>
                <w:sz w:val="24"/>
              </w:rPr>
              <w:t xml:space="preserve"> </w:t>
            </w:r>
            <w:r>
              <w:rPr>
                <w:sz w:val="24"/>
              </w:rPr>
              <w:t>e</w:t>
            </w:r>
            <w:r>
              <w:rPr>
                <w:spacing w:val="1"/>
                <w:sz w:val="24"/>
              </w:rPr>
              <w:t xml:space="preserve"> </w:t>
            </w:r>
            <w:r>
              <w:rPr>
                <w:sz w:val="24"/>
              </w:rPr>
              <w:t>autonomo</w:t>
            </w:r>
            <w:r>
              <w:rPr>
                <w:spacing w:val="1"/>
                <w:sz w:val="24"/>
              </w:rPr>
              <w:t xml:space="preserve"> </w:t>
            </w:r>
            <w:r>
              <w:rPr>
                <w:sz w:val="24"/>
              </w:rPr>
              <w:t>i</w:t>
            </w:r>
            <w:r>
              <w:rPr>
                <w:spacing w:val="1"/>
                <w:sz w:val="24"/>
              </w:rPr>
              <w:t xml:space="preserve"> </w:t>
            </w:r>
            <w:r>
              <w:rPr>
                <w:sz w:val="24"/>
              </w:rPr>
              <w:t>diversi</w:t>
            </w:r>
            <w:r>
              <w:rPr>
                <w:spacing w:val="1"/>
                <w:sz w:val="24"/>
              </w:rPr>
              <w:t xml:space="preserve"> </w:t>
            </w:r>
            <w:r>
              <w:rPr>
                <w:sz w:val="24"/>
              </w:rPr>
              <w:t>supporti</w:t>
            </w:r>
            <w:r>
              <w:rPr>
                <w:spacing w:val="1"/>
                <w:sz w:val="24"/>
              </w:rPr>
              <w:t xml:space="preserve"> </w:t>
            </w:r>
            <w:r>
              <w:rPr>
                <w:sz w:val="24"/>
              </w:rPr>
              <w:t>utilizzati.</w:t>
            </w:r>
            <w:r>
              <w:rPr>
                <w:spacing w:val="1"/>
                <w:sz w:val="24"/>
              </w:rPr>
              <w:t xml:space="preserve"> </w:t>
            </w:r>
            <w:r>
              <w:rPr>
                <w:sz w:val="24"/>
              </w:rPr>
              <w:t>Il</w:t>
            </w:r>
            <w:r>
              <w:rPr>
                <w:spacing w:val="-52"/>
                <w:sz w:val="24"/>
              </w:rPr>
              <w:t xml:space="preserve"> </w:t>
            </w:r>
            <w:r>
              <w:rPr>
                <w:sz w:val="24"/>
              </w:rPr>
              <w:t>metodo</w:t>
            </w:r>
            <w:r>
              <w:rPr>
                <w:spacing w:val="-5"/>
                <w:sz w:val="24"/>
              </w:rPr>
              <w:t xml:space="preserve"> </w:t>
            </w:r>
            <w:r>
              <w:rPr>
                <w:sz w:val="24"/>
              </w:rPr>
              <w:t>di</w:t>
            </w:r>
            <w:r>
              <w:rPr>
                <w:spacing w:val="1"/>
                <w:sz w:val="24"/>
              </w:rPr>
              <w:t xml:space="preserve"> </w:t>
            </w:r>
            <w:r>
              <w:rPr>
                <w:sz w:val="24"/>
              </w:rPr>
              <w:t>studio</w:t>
            </w:r>
            <w:r>
              <w:rPr>
                <w:spacing w:val="-1"/>
                <w:sz w:val="24"/>
              </w:rPr>
              <w:t xml:space="preserve"> </w:t>
            </w:r>
            <w:r>
              <w:rPr>
                <w:sz w:val="24"/>
              </w:rPr>
              <w:t>è</w:t>
            </w:r>
            <w:r>
              <w:rPr>
                <w:spacing w:val="-1"/>
                <w:sz w:val="24"/>
              </w:rPr>
              <w:t xml:space="preserve"> </w:t>
            </w:r>
            <w:r>
              <w:rPr>
                <w:sz w:val="24"/>
              </w:rPr>
              <w:t>efficace</w:t>
            </w:r>
            <w:r>
              <w:rPr>
                <w:spacing w:val="1"/>
                <w:sz w:val="24"/>
              </w:rPr>
              <w:t xml:space="preserve"> </w:t>
            </w:r>
            <w:r>
              <w:rPr>
                <w:sz w:val="24"/>
              </w:rPr>
              <w:t>e</w:t>
            </w:r>
            <w:r>
              <w:rPr>
                <w:spacing w:val="-2"/>
                <w:sz w:val="24"/>
              </w:rPr>
              <w:t xml:space="preserve"> </w:t>
            </w:r>
            <w:r>
              <w:rPr>
                <w:sz w:val="24"/>
              </w:rPr>
              <w:t>autonomo.</w:t>
            </w:r>
          </w:p>
          <w:p w14:paraId="0EE6B9FE" w14:textId="77777777" w:rsidR="003347EE" w:rsidRDefault="003347EE" w:rsidP="00C93360">
            <w:pPr>
              <w:pStyle w:val="TableParagraph"/>
              <w:spacing w:before="7" w:line="289" w:lineRule="exact"/>
              <w:rPr>
                <w:b/>
                <w:sz w:val="24"/>
              </w:rPr>
            </w:pPr>
            <w:r>
              <w:rPr>
                <w:b/>
                <w:sz w:val="24"/>
              </w:rPr>
              <w:t>PROGETTARE</w:t>
            </w:r>
          </w:p>
          <w:p w14:paraId="447A08DC" w14:textId="77777777" w:rsidR="003347EE" w:rsidRDefault="003347EE" w:rsidP="00C93360">
            <w:pPr>
              <w:pStyle w:val="TableParagraph"/>
              <w:spacing w:line="289" w:lineRule="exact"/>
              <w:jc w:val="both"/>
              <w:rPr>
                <w:sz w:val="24"/>
              </w:rPr>
            </w:pPr>
            <w:r>
              <w:rPr>
                <w:spacing w:val="-1"/>
                <w:sz w:val="24"/>
              </w:rPr>
              <w:t>Utilizza</w:t>
            </w:r>
            <w:r>
              <w:rPr>
                <w:spacing w:val="23"/>
                <w:sz w:val="24"/>
              </w:rPr>
              <w:t xml:space="preserve"> </w:t>
            </w:r>
            <w:r>
              <w:rPr>
                <w:spacing w:val="-1"/>
                <w:sz w:val="24"/>
              </w:rPr>
              <w:t>le</w:t>
            </w:r>
            <w:r>
              <w:rPr>
                <w:spacing w:val="-6"/>
                <w:sz w:val="24"/>
              </w:rPr>
              <w:t xml:space="preserve"> </w:t>
            </w:r>
            <w:r>
              <w:rPr>
                <w:spacing w:val="-1"/>
                <w:sz w:val="24"/>
              </w:rPr>
              <w:t>conoscenze</w:t>
            </w:r>
            <w:r>
              <w:rPr>
                <w:spacing w:val="-11"/>
                <w:sz w:val="24"/>
              </w:rPr>
              <w:t xml:space="preserve"> </w:t>
            </w:r>
            <w:r>
              <w:rPr>
                <w:spacing w:val="-1"/>
                <w:sz w:val="24"/>
              </w:rPr>
              <w:t>apprese</w:t>
            </w:r>
            <w:r>
              <w:rPr>
                <w:spacing w:val="-11"/>
                <w:sz w:val="24"/>
              </w:rPr>
              <w:t xml:space="preserve"> </w:t>
            </w:r>
            <w:r>
              <w:rPr>
                <w:spacing w:val="-1"/>
                <w:sz w:val="24"/>
              </w:rPr>
              <w:t>per</w:t>
            </w:r>
            <w:r>
              <w:rPr>
                <w:spacing w:val="-9"/>
                <w:sz w:val="24"/>
              </w:rPr>
              <w:t xml:space="preserve"> </w:t>
            </w:r>
            <w:r>
              <w:rPr>
                <w:sz w:val="24"/>
              </w:rPr>
              <w:t>ideare</w:t>
            </w:r>
            <w:r>
              <w:rPr>
                <w:spacing w:val="-11"/>
                <w:sz w:val="24"/>
              </w:rPr>
              <w:t xml:space="preserve"> </w:t>
            </w:r>
            <w:r>
              <w:rPr>
                <w:sz w:val="24"/>
              </w:rPr>
              <w:t>e</w:t>
            </w:r>
            <w:r>
              <w:rPr>
                <w:spacing w:val="-11"/>
                <w:sz w:val="24"/>
              </w:rPr>
              <w:t xml:space="preserve"> </w:t>
            </w:r>
            <w:r>
              <w:rPr>
                <w:sz w:val="24"/>
              </w:rPr>
              <w:t>realizzare</w:t>
            </w:r>
            <w:r>
              <w:rPr>
                <w:spacing w:val="-15"/>
                <w:sz w:val="24"/>
              </w:rPr>
              <w:t xml:space="preserve"> </w:t>
            </w:r>
            <w:r>
              <w:rPr>
                <w:sz w:val="24"/>
              </w:rPr>
              <w:t>un</w:t>
            </w:r>
            <w:r>
              <w:rPr>
                <w:spacing w:val="-6"/>
                <w:sz w:val="24"/>
              </w:rPr>
              <w:t xml:space="preserve"> </w:t>
            </w:r>
            <w:r>
              <w:rPr>
                <w:sz w:val="24"/>
              </w:rPr>
              <w:t>prodotto.</w:t>
            </w:r>
          </w:p>
          <w:p w14:paraId="18B2B39F" w14:textId="77777777" w:rsidR="003347EE" w:rsidRDefault="003347EE" w:rsidP="00C93360">
            <w:pPr>
              <w:pStyle w:val="TableParagraph"/>
              <w:spacing w:before="7"/>
              <w:ind w:left="113"/>
              <w:rPr>
                <w:b/>
                <w:sz w:val="24"/>
              </w:rPr>
            </w:pPr>
            <w:r>
              <w:rPr>
                <w:b/>
                <w:sz w:val="24"/>
              </w:rPr>
              <w:t>COMUNICARE</w:t>
            </w:r>
            <w:r>
              <w:rPr>
                <w:b/>
                <w:spacing w:val="21"/>
                <w:sz w:val="24"/>
              </w:rPr>
              <w:t xml:space="preserve"> </w:t>
            </w:r>
            <w:r>
              <w:rPr>
                <w:b/>
                <w:sz w:val="24"/>
              </w:rPr>
              <w:t>COMPRENDERE</w:t>
            </w:r>
            <w:r>
              <w:rPr>
                <w:b/>
                <w:spacing w:val="16"/>
                <w:sz w:val="24"/>
              </w:rPr>
              <w:t xml:space="preserve"> </w:t>
            </w:r>
            <w:r>
              <w:rPr>
                <w:b/>
                <w:sz w:val="24"/>
              </w:rPr>
              <w:t>E</w:t>
            </w:r>
            <w:r>
              <w:rPr>
                <w:b/>
                <w:spacing w:val="67"/>
                <w:sz w:val="24"/>
              </w:rPr>
              <w:t xml:space="preserve"> </w:t>
            </w:r>
            <w:r>
              <w:rPr>
                <w:b/>
                <w:sz w:val="24"/>
              </w:rPr>
              <w:t>RAPPRESENTARE</w:t>
            </w:r>
          </w:p>
          <w:p w14:paraId="1AA18A1E" w14:textId="77777777" w:rsidR="003347EE" w:rsidRDefault="003347EE" w:rsidP="00C93360">
            <w:pPr>
              <w:pStyle w:val="TableParagraph"/>
              <w:ind w:left="113" w:right="579"/>
              <w:rPr>
                <w:sz w:val="24"/>
              </w:rPr>
            </w:pPr>
            <w:r>
              <w:rPr>
                <w:sz w:val="24"/>
              </w:rPr>
              <w:t>Comprende tutti i generi di messaggi e li applica in situazioni nuove con</w:t>
            </w:r>
            <w:r>
              <w:rPr>
                <w:spacing w:val="-52"/>
                <w:sz w:val="24"/>
              </w:rPr>
              <w:t xml:space="preserve"> </w:t>
            </w:r>
            <w:r>
              <w:rPr>
                <w:sz w:val="24"/>
              </w:rPr>
              <w:t>correttezza e</w:t>
            </w:r>
            <w:r>
              <w:rPr>
                <w:spacing w:val="-4"/>
                <w:sz w:val="24"/>
              </w:rPr>
              <w:t xml:space="preserve"> </w:t>
            </w:r>
            <w:r>
              <w:rPr>
                <w:sz w:val="24"/>
              </w:rPr>
              <w:t>originalità.</w:t>
            </w:r>
          </w:p>
          <w:p w14:paraId="423C72F2" w14:textId="77777777" w:rsidR="003347EE" w:rsidRDefault="003347EE" w:rsidP="00C93360">
            <w:pPr>
              <w:pStyle w:val="TableParagraph"/>
              <w:spacing w:line="290" w:lineRule="exact"/>
              <w:ind w:left="168"/>
              <w:rPr>
                <w:b/>
                <w:sz w:val="24"/>
              </w:rPr>
            </w:pPr>
            <w:r>
              <w:rPr>
                <w:b/>
                <w:sz w:val="24"/>
              </w:rPr>
              <w:t>RISOLVERE</w:t>
            </w:r>
            <w:r>
              <w:rPr>
                <w:b/>
                <w:spacing w:val="-6"/>
                <w:sz w:val="24"/>
              </w:rPr>
              <w:t xml:space="preserve"> </w:t>
            </w:r>
            <w:r>
              <w:rPr>
                <w:b/>
                <w:sz w:val="24"/>
              </w:rPr>
              <w:t>PROBLEMI</w:t>
            </w:r>
          </w:p>
          <w:p w14:paraId="241283C9" w14:textId="77777777" w:rsidR="003347EE" w:rsidRDefault="003347EE" w:rsidP="00C93360">
            <w:pPr>
              <w:pStyle w:val="TableParagraph"/>
              <w:spacing w:line="242" w:lineRule="auto"/>
              <w:ind w:right="89"/>
              <w:jc w:val="both"/>
              <w:rPr>
                <w:b/>
                <w:sz w:val="24"/>
              </w:rPr>
            </w:pPr>
            <w:r>
              <w:rPr>
                <w:sz w:val="24"/>
              </w:rPr>
              <w:t>Riconosce i dati essenziali di un problema e ne individua le fasi del percorso</w:t>
            </w:r>
            <w:r>
              <w:rPr>
                <w:spacing w:val="1"/>
                <w:sz w:val="24"/>
              </w:rPr>
              <w:t xml:space="preserve"> </w:t>
            </w:r>
            <w:r>
              <w:rPr>
                <w:sz w:val="24"/>
              </w:rPr>
              <w:t>risolutivo</w:t>
            </w:r>
            <w:r>
              <w:rPr>
                <w:spacing w:val="-9"/>
                <w:sz w:val="24"/>
              </w:rPr>
              <w:t xml:space="preserve"> </w:t>
            </w:r>
            <w:r>
              <w:rPr>
                <w:sz w:val="24"/>
              </w:rPr>
              <w:t>attraverso</w:t>
            </w:r>
            <w:r>
              <w:rPr>
                <w:spacing w:val="-8"/>
                <w:sz w:val="24"/>
              </w:rPr>
              <w:t xml:space="preserve"> </w:t>
            </w:r>
            <w:r>
              <w:rPr>
                <w:sz w:val="24"/>
              </w:rPr>
              <w:t>una</w:t>
            </w:r>
            <w:r>
              <w:rPr>
                <w:spacing w:val="-11"/>
                <w:sz w:val="24"/>
              </w:rPr>
              <w:t xml:space="preserve"> </w:t>
            </w:r>
            <w:r>
              <w:rPr>
                <w:sz w:val="24"/>
              </w:rPr>
              <w:t>sequenza</w:t>
            </w:r>
            <w:r>
              <w:rPr>
                <w:spacing w:val="-9"/>
                <w:sz w:val="24"/>
              </w:rPr>
              <w:t xml:space="preserve"> </w:t>
            </w:r>
            <w:r>
              <w:rPr>
                <w:sz w:val="24"/>
              </w:rPr>
              <w:t>ordinata</w:t>
            </w:r>
            <w:r>
              <w:rPr>
                <w:spacing w:val="-8"/>
                <w:sz w:val="24"/>
              </w:rPr>
              <w:t xml:space="preserve"> </w:t>
            </w:r>
            <w:r>
              <w:rPr>
                <w:sz w:val="24"/>
              </w:rPr>
              <w:t>di</w:t>
            </w:r>
            <w:r>
              <w:rPr>
                <w:spacing w:val="-9"/>
                <w:sz w:val="24"/>
              </w:rPr>
              <w:t xml:space="preserve"> </w:t>
            </w:r>
            <w:r>
              <w:rPr>
                <w:sz w:val="24"/>
              </w:rPr>
              <w:t>procedimenti</w:t>
            </w:r>
            <w:r>
              <w:rPr>
                <w:spacing w:val="-9"/>
                <w:sz w:val="24"/>
              </w:rPr>
              <w:t xml:space="preserve"> </w:t>
            </w:r>
            <w:r>
              <w:rPr>
                <w:sz w:val="24"/>
              </w:rPr>
              <w:t>logici</w:t>
            </w:r>
            <w:r>
              <w:rPr>
                <w:spacing w:val="-6"/>
                <w:sz w:val="24"/>
              </w:rPr>
              <w:t xml:space="preserve"> </w:t>
            </w:r>
            <w:r>
              <w:rPr>
                <w:sz w:val="24"/>
              </w:rPr>
              <w:t>ed</w:t>
            </w:r>
            <w:r>
              <w:rPr>
                <w:spacing w:val="-8"/>
                <w:sz w:val="24"/>
              </w:rPr>
              <w:t xml:space="preserve"> </w:t>
            </w:r>
            <w:r>
              <w:rPr>
                <w:sz w:val="24"/>
              </w:rPr>
              <w:t>efficaci.</w:t>
            </w:r>
            <w:r>
              <w:rPr>
                <w:spacing w:val="-52"/>
                <w:sz w:val="24"/>
              </w:rPr>
              <w:t xml:space="preserve"> </w:t>
            </w:r>
            <w:r>
              <w:rPr>
                <w:b/>
                <w:sz w:val="24"/>
              </w:rPr>
              <w:t>INDIVIDUARE</w:t>
            </w:r>
            <w:r>
              <w:rPr>
                <w:b/>
                <w:spacing w:val="-5"/>
                <w:sz w:val="24"/>
              </w:rPr>
              <w:t xml:space="preserve"> </w:t>
            </w:r>
            <w:r>
              <w:rPr>
                <w:b/>
                <w:sz w:val="24"/>
              </w:rPr>
              <w:t>COLLEGAMENTI</w:t>
            </w:r>
            <w:r>
              <w:rPr>
                <w:b/>
                <w:spacing w:val="-1"/>
                <w:sz w:val="24"/>
              </w:rPr>
              <w:t xml:space="preserve"> </w:t>
            </w:r>
            <w:r>
              <w:rPr>
                <w:b/>
                <w:sz w:val="24"/>
              </w:rPr>
              <w:t>E</w:t>
            </w:r>
            <w:r>
              <w:rPr>
                <w:b/>
                <w:spacing w:val="-6"/>
                <w:sz w:val="24"/>
              </w:rPr>
              <w:t xml:space="preserve"> </w:t>
            </w:r>
            <w:r>
              <w:rPr>
                <w:b/>
                <w:sz w:val="24"/>
              </w:rPr>
              <w:t>RELAZIONI</w:t>
            </w:r>
          </w:p>
          <w:p w14:paraId="75566FA3" w14:textId="77777777" w:rsidR="003347EE" w:rsidRDefault="003347EE" w:rsidP="00C93360">
            <w:pPr>
              <w:pStyle w:val="TableParagraph"/>
              <w:rPr>
                <w:sz w:val="24"/>
              </w:rPr>
            </w:pPr>
            <w:r>
              <w:rPr>
                <w:sz w:val="24"/>
              </w:rPr>
              <w:t>Ricerca</w:t>
            </w:r>
            <w:r>
              <w:rPr>
                <w:spacing w:val="32"/>
                <w:sz w:val="24"/>
              </w:rPr>
              <w:t xml:space="preserve"> </w:t>
            </w:r>
            <w:r>
              <w:rPr>
                <w:sz w:val="24"/>
              </w:rPr>
              <w:t>e</w:t>
            </w:r>
            <w:r>
              <w:rPr>
                <w:spacing w:val="33"/>
                <w:sz w:val="24"/>
              </w:rPr>
              <w:t xml:space="preserve"> </w:t>
            </w:r>
            <w:r>
              <w:rPr>
                <w:sz w:val="24"/>
              </w:rPr>
              <w:t>rappresenta</w:t>
            </w:r>
            <w:r>
              <w:rPr>
                <w:spacing w:val="33"/>
                <w:sz w:val="24"/>
              </w:rPr>
              <w:t xml:space="preserve"> </w:t>
            </w:r>
            <w:r>
              <w:rPr>
                <w:sz w:val="24"/>
              </w:rPr>
              <w:t>in</w:t>
            </w:r>
            <w:r>
              <w:rPr>
                <w:spacing w:val="34"/>
                <w:sz w:val="24"/>
              </w:rPr>
              <w:t xml:space="preserve"> </w:t>
            </w:r>
            <w:r>
              <w:rPr>
                <w:sz w:val="24"/>
              </w:rPr>
              <w:t>modo</w:t>
            </w:r>
            <w:r>
              <w:rPr>
                <w:spacing w:val="31"/>
                <w:sz w:val="24"/>
              </w:rPr>
              <w:t xml:space="preserve"> </w:t>
            </w:r>
            <w:r>
              <w:rPr>
                <w:sz w:val="24"/>
              </w:rPr>
              <w:t>proficuo</w:t>
            </w:r>
            <w:r>
              <w:rPr>
                <w:spacing w:val="34"/>
                <w:sz w:val="24"/>
              </w:rPr>
              <w:t xml:space="preserve"> </w:t>
            </w:r>
            <w:r>
              <w:rPr>
                <w:sz w:val="24"/>
              </w:rPr>
              <w:t>i</w:t>
            </w:r>
            <w:r>
              <w:rPr>
                <w:spacing w:val="33"/>
                <w:sz w:val="24"/>
              </w:rPr>
              <w:t xml:space="preserve"> </w:t>
            </w:r>
            <w:r>
              <w:rPr>
                <w:sz w:val="24"/>
              </w:rPr>
              <w:t>collegamenti</w:t>
            </w:r>
            <w:r>
              <w:rPr>
                <w:spacing w:val="31"/>
                <w:sz w:val="24"/>
              </w:rPr>
              <w:t xml:space="preserve"> </w:t>
            </w:r>
            <w:r>
              <w:rPr>
                <w:sz w:val="24"/>
              </w:rPr>
              <w:t>fra</w:t>
            </w:r>
            <w:r>
              <w:rPr>
                <w:spacing w:val="33"/>
                <w:sz w:val="24"/>
              </w:rPr>
              <w:t xml:space="preserve"> </w:t>
            </w:r>
            <w:r>
              <w:rPr>
                <w:sz w:val="24"/>
              </w:rPr>
              <w:t>le</w:t>
            </w:r>
            <w:r>
              <w:rPr>
                <w:spacing w:val="33"/>
                <w:sz w:val="24"/>
              </w:rPr>
              <w:t xml:space="preserve"> </w:t>
            </w:r>
            <w:r>
              <w:rPr>
                <w:sz w:val="24"/>
              </w:rPr>
              <w:t>diverse</w:t>
            </w:r>
            <w:r>
              <w:rPr>
                <w:spacing w:val="33"/>
                <w:sz w:val="24"/>
              </w:rPr>
              <w:t xml:space="preserve"> </w:t>
            </w:r>
            <w:r>
              <w:rPr>
                <w:sz w:val="24"/>
              </w:rPr>
              <w:t>aree</w:t>
            </w:r>
            <w:r>
              <w:rPr>
                <w:spacing w:val="-52"/>
                <w:sz w:val="24"/>
              </w:rPr>
              <w:t xml:space="preserve"> </w:t>
            </w:r>
            <w:r>
              <w:rPr>
                <w:sz w:val="24"/>
              </w:rPr>
              <w:t>disciplinari.</w:t>
            </w:r>
          </w:p>
          <w:p w14:paraId="1005B435" w14:textId="77777777" w:rsidR="003347EE" w:rsidRDefault="003347EE" w:rsidP="00C93360">
            <w:pPr>
              <w:pStyle w:val="TableParagraph"/>
              <w:spacing w:line="289" w:lineRule="exact"/>
              <w:rPr>
                <w:b/>
                <w:sz w:val="24"/>
              </w:rPr>
            </w:pPr>
            <w:r>
              <w:rPr>
                <w:b/>
                <w:sz w:val="24"/>
              </w:rPr>
              <w:t>ACQUISIRE</w:t>
            </w:r>
            <w:r>
              <w:rPr>
                <w:b/>
                <w:spacing w:val="-4"/>
                <w:sz w:val="24"/>
              </w:rPr>
              <w:t xml:space="preserve"> </w:t>
            </w:r>
            <w:r>
              <w:rPr>
                <w:b/>
                <w:sz w:val="24"/>
              </w:rPr>
              <w:t>ED</w:t>
            </w:r>
            <w:r>
              <w:rPr>
                <w:b/>
                <w:spacing w:val="-5"/>
                <w:sz w:val="24"/>
              </w:rPr>
              <w:t xml:space="preserve"> </w:t>
            </w:r>
            <w:r>
              <w:rPr>
                <w:b/>
                <w:sz w:val="24"/>
              </w:rPr>
              <w:t>INTERPRETARE</w:t>
            </w:r>
            <w:r>
              <w:rPr>
                <w:b/>
                <w:spacing w:val="-3"/>
                <w:sz w:val="24"/>
              </w:rPr>
              <w:t xml:space="preserve"> </w:t>
            </w:r>
            <w:r>
              <w:rPr>
                <w:b/>
                <w:sz w:val="24"/>
              </w:rPr>
              <w:t>LE</w:t>
            </w:r>
            <w:r>
              <w:rPr>
                <w:b/>
                <w:spacing w:val="-6"/>
                <w:sz w:val="24"/>
              </w:rPr>
              <w:t xml:space="preserve"> </w:t>
            </w:r>
            <w:r>
              <w:rPr>
                <w:b/>
                <w:sz w:val="24"/>
              </w:rPr>
              <w:t>INFORMAZIONI</w:t>
            </w:r>
          </w:p>
          <w:p w14:paraId="45DF0F9F" w14:textId="77777777" w:rsidR="003347EE" w:rsidRDefault="003347EE" w:rsidP="00C93360">
            <w:pPr>
              <w:pStyle w:val="TableParagraph"/>
              <w:spacing w:line="289" w:lineRule="exact"/>
              <w:rPr>
                <w:sz w:val="24"/>
              </w:rPr>
            </w:pPr>
            <w:r>
              <w:rPr>
                <w:sz w:val="24"/>
              </w:rPr>
              <w:t>Sa</w:t>
            </w:r>
            <w:r>
              <w:rPr>
                <w:spacing w:val="-4"/>
                <w:sz w:val="24"/>
              </w:rPr>
              <w:t xml:space="preserve"> </w:t>
            </w:r>
            <w:r>
              <w:rPr>
                <w:sz w:val="24"/>
              </w:rPr>
              <w:t>distinguere</w:t>
            </w:r>
            <w:r>
              <w:rPr>
                <w:spacing w:val="-3"/>
                <w:sz w:val="24"/>
              </w:rPr>
              <w:t xml:space="preserve"> </w:t>
            </w:r>
            <w:r>
              <w:rPr>
                <w:sz w:val="24"/>
              </w:rPr>
              <w:t>in</w:t>
            </w:r>
            <w:r>
              <w:rPr>
                <w:spacing w:val="-5"/>
                <w:sz w:val="24"/>
              </w:rPr>
              <w:t xml:space="preserve"> </w:t>
            </w:r>
            <w:r>
              <w:rPr>
                <w:sz w:val="24"/>
              </w:rPr>
              <w:t>modo</w:t>
            </w:r>
            <w:r>
              <w:rPr>
                <w:spacing w:val="-3"/>
                <w:sz w:val="24"/>
              </w:rPr>
              <w:t xml:space="preserve"> </w:t>
            </w:r>
            <w:r>
              <w:rPr>
                <w:sz w:val="24"/>
              </w:rPr>
              <w:t>preciso</w:t>
            </w:r>
            <w:r>
              <w:rPr>
                <w:spacing w:val="-1"/>
                <w:sz w:val="24"/>
              </w:rPr>
              <w:t xml:space="preserve"> </w:t>
            </w:r>
            <w:r>
              <w:rPr>
                <w:sz w:val="24"/>
              </w:rPr>
              <w:t>e corretto</w:t>
            </w:r>
            <w:r>
              <w:rPr>
                <w:spacing w:val="-3"/>
                <w:sz w:val="24"/>
              </w:rPr>
              <w:t xml:space="preserve"> </w:t>
            </w:r>
            <w:r>
              <w:rPr>
                <w:sz w:val="24"/>
              </w:rPr>
              <w:t>fatti</w:t>
            </w:r>
            <w:r>
              <w:rPr>
                <w:spacing w:val="-9"/>
                <w:sz w:val="24"/>
              </w:rPr>
              <w:t xml:space="preserve"> </w:t>
            </w:r>
            <w:r>
              <w:rPr>
                <w:sz w:val="24"/>
              </w:rPr>
              <w:t>e</w:t>
            </w:r>
            <w:r>
              <w:rPr>
                <w:spacing w:val="-3"/>
                <w:sz w:val="24"/>
              </w:rPr>
              <w:t xml:space="preserve"> </w:t>
            </w:r>
            <w:r>
              <w:rPr>
                <w:sz w:val="24"/>
              </w:rPr>
              <w:t>opinioni.</w:t>
            </w:r>
          </w:p>
          <w:p w14:paraId="196733B6" w14:textId="77777777" w:rsidR="003347EE" w:rsidRDefault="003347EE" w:rsidP="00C93360">
            <w:pPr>
              <w:pStyle w:val="TableParagraph"/>
              <w:rPr>
                <w:b/>
                <w:sz w:val="24"/>
              </w:rPr>
            </w:pPr>
            <w:r>
              <w:rPr>
                <w:b/>
                <w:sz w:val="24"/>
              </w:rPr>
              <w:t>AGIRE</w:t>
            </w:r>
            <w:r>
              <w:rPr>
                <w:b/>
                <w:spacing w:val="-7"/>
                <w:sz w:val="24"/>
              </w:rPr>
              <w:t xml:space="preserve"> </w:t>
            </w:r>
            <w:r>
              <w:rPr>
                <w:b/>
                <w:sz w:val="24"/>
              </w:rPr>
              <w:t>IN</w:t>
            </w:r>
            <w:r>
              <w:rPr>
                <w:b/>
                <w:spacing w:val="-4"/>
                <w:sz w:val="24"/>
              </w:rPr>
              <w:t xml:space="preserve"> </w:t>
            </w:r>
            <w:r>
              <w:rPr>
                <w:b/>
                <w:sz w:val="24"/>
              </w:rPr>
              <w:t>MODO</w:t>
            </w:r>
            <w:r>
              <w:rPr>
                <w:b/>
                <w:spacing w:val="-6"/>
                <w:sz w:val="24"/>
              </w:rPr>
              <w:t xml:space="preserve"> </w:t>
            </w:r>
            <w:r>
              <w:rPr>
                <w:b/>
                <w:sz w:val="24"/>
              </w:rPr>
              <w:t>AUTONOMO</w:t>
            </w:r>
            <w:r>
              <w:rPr>
                <w:b/>
                <w:spacing w:val="-3"/>
                <w:sz w:val="24"/>
              </w:rPr>
              <w:t xml:space="preserve"> </w:t>
            </w:r>
            <w:r>
              <w:rPr>
                <w:b/>
                <w:sz w:val="24"/>
              </w:rPr>
              <w:t>E</w:t>
            </w:r>
            <w:r>
              <w:rPr>
                <w:b/>
                <w:spacing w:val="-4"/>
                <w:sz w:val="24"/>
              </w:rPr>
              <w:t xml:space="preserve"> </w:t>
            </w:r>
            <w:r>
              <w:rPr>
                <w:b/>
                <w:sz w:val="24"/>
              </w:rPr>
              <w:t>RESPONSABILE</w:t>
            </w:r>
          </w:p>
          <w:p w14:paraId="273784A4" w14:textId="77777777" w:rsidR="003347EE" w:rsidRDefault="003347EE" w:rsidP="00C93360">
            <w:pPr>
              <w:pStyle w:val="TableParagraph"/>
              <w:rPr>
                <w:sz w:val="24"/>
              </w:rPr>
            </w:pPr>
            <w:r>
              <w:rPr>
                <w:spacing w:val="-1"/>
                <w:sz w:val="24"/>
              </w:rPr>
              <w:t>Assolve</w:t>
            </w:r>
            <w:r>
              <w:rPr>
                <w:spacing w:val="37"/>
                <w:sz w:val="24"/>
              </w:rPr>
              <w:t xml:space="preserve"> </w:t>
            </w:r>
            <w:r>
              <w:rPr>
                <w:spacing w:val="-1"/>
                <w:sz w:val="24"/>
              </w:rPr>
              <w:t>con</w:t>
            </w:r>
            <w:r>
              <w:rPr>
                <w:spacing w:val="-12"/>
                <w:sz w:val="24"/>
              </w:rPr>
              <w:t xml:space="preserve"> </w:t>
            </w:r>
            <w:r>
              <w:rPr>
                <w:spacing w:val="-1"/>
                <w:sz w:val="24"/>
              </w:rPr>
              <w:t>impegno</w:t>
            </w:r>
            <w:r>
              <w:rPr>
                <w:spacing w:val="-11"/>
                <w:sz w:val="24"/>
              </w:rPr>
              <w:t xml:space="preserve"> </w:t>
            </w:r>
            <w:r>
              <w:rPr>
                <w:spacing w:val="-1"/>
                <w:sz w:val="24"/>
              </w:rPr>
              <w:t>e</w:t>
            </w:r>
            <w:r>
              <w:rPr>
                <w:spacing w:val="-12"/>
                <w:sz w:val="24"/>
              </w:rPr>
              <w:t xml:space="preserve"> </w:t>
            </w:r>
            <w:r>
              <w:rPr>
                <w:spacing w:val="-1"/>
                <w:sz w:val="24"/>
              </w:rPr>
              <w:t>responsabilità</w:t>
            </w:r>
            <w:r>
              <w:rPr>
                <w:spacing w:val="-10"/>
                <w:sz w:val="24"/>
              </w:rPr>
              <w:t xml:space="preserve"> </w:t>
            </w:r>
            <w:r>
              <w:rPr>
                <w:sz w:val="24"/>
              </w:rPr>
              <w:t>agli</w:t>
            </w:r>
            <w:r>
              <w:rPr>
                <w:spacing w:val="-12"/>
                <w:sz w:val="24"/>
              </w:rPr>
              <w:t xml:space="preserve"> </w:t>
            </w:r>
            <w:r>
              <w:rPr>
                <w:sz w:val="24"/>
              </w:rPr>
              <w:t>obblighi</w:t>
            </w:r>
            <w:r>
              <w:rPr>
                <w:spacing w:val="-10"/>
                <w:sz w:val="24"/>
              </w:rPr>
              <w:t xml:space="preserve"> </w:t>
            </w:r>
            <w:r>
              <w:rPr>
                <w:sz w:val="24"/>
              </w:rPr>
              <w:t>scolastici.</w:t>
            </w:r>
          </w:p>
          <w:p w14:paraId="17E851E9" w14:textId="77777777" w:rsidR="003347EE" w:rsidRDefault="003347EE" w:rsidP="00C93360">
            <w:pPr>
              <w:pStyle w:val="TableParagraph"/>
              <w:rPr>
                <w:b/>
                <w:sz w:val="24"/>
              </w:rPr>
            </w:pPr>
            <w:r>
              <w:rPr>
                <w:b/>
                <w:sz w:val="24"/>
              </w:rPr>
              <w:t>COLLABORARE</w:t>
            </w:r>
            <w:r>
              <w:rPr>
                <w:b/>
                <w:spacing w:val="-8"/>
                <w:sz w:val="24"/>
              </w:rPr>
              <w:t xml:space="preserve"> </w:t>
            </w:r>
            <w:r>
              <w:rPr>
                <w:b/>
                <w:sz w:val="24"/>
              </w:rPr>
              <w:t>E</w:t>
            </w:r>
            <w:r>
              <w:rPr>
                <w:b/>
                <w:spacing w:val="-9"/>
                <w:sz w:val="24"/>
              </w:rPr>
              <w:t xml:space="preserve"> </w:t>
            </w:r>
            <w:r>
              <w:rPr>
                <w:b/>
                <w:sz w:val="24"/>
              </w:rPr>
              <w:t>PARTECIPARE</w:t>
            </w:r>
          </w:p>
          <w:p w14:paraId="469B1250" w14:textId="77777777" w:rsidR="003347EE" w:rsidRDefault="003347EE" w:rsidP="00C93360">
            <w:pPr>
              <w:pStyle w:val="TableParagraph"/>
              <w:rPr>
                <w:sz w:val="24"/>
              </w:rPr>
            </w:pPr>
            <w:r>
              <w:rPr>
                <w:sz w:val="24"/>
              </w:rPr>
              <w:t>Interagisce</w:t>
            </w:r>
            <w:r>
              <w:rPr>
                <w:spacing w:val="-11"/>
                <w:sz w:val="24"/>
              </w:rPr>
              <w:t xml:space="preserve"> </w:t>
            </w:r>
            <w:r>
              <w:rPr>
                <w:sz w:val="24"/>
              </w:rPr>
              <w:t>nel</w:t>
            </w:r>
            <w:r>
              <w:rPr>
                <w:spacing w:val="-8"/>
                <w:sz w:val="24"/>
              </w:rPr>
              <w:t xml:space="preserve"> </w:t>
            </w:r>
            <w:r>
              <w:rPr>
                <w:sz w:val="24"/>
              </w:rPr>
              <w:t>gruppo</w:t>
            </w:r>
            <w:r>
              <w:rPr>
                <w:spacing w:val="-7"/>
                <w:sz w:val="24"/>
              </w:rPr>
              <w:t xml:space="preserve"> </w:t>
            </w:r>
            <w:r>
              <w:rPr>
                <w:sz w:val="24"/>
              </w:rPr>
              <w:t>in</w:t>
            </w:r>
            <w:r>
              <w:rPr>
                <w:spacing w:val="-11"/>
                <w:sz w:val="24"/>
              </w:rPr>
              <w:t xml:space="preserve"> </w:t>
            </w:r>
            <w:r>
              <w:rPr>
                <w:sz w:val="24"/>
              </w:rPr>
              <w:t>modo</w:t>
            </w:r>
            <w:r>
              <w:rPr>
                <w:spacing w:val="-7"/>
                <w:sz w:val="24"/>
              </w:rPr>
              <w:t xml:space="preserve"> </w:t>
            </w:r>
            <w:r>
              <w:rPr>
                <w:sz w:val="24"/>
              </w:rPr>
              <w:t>collaborativo</w:t>
            </w:r>
            <w:r>
              <w:rPr>
                <w:spacing w:val="-7"/>
                <w:sz w:val="24"/>
              </w:rPr>
              <w:t xml:space="preserve"> </w:t>
            </w:r>
            <w:r>
              <w:rPr>
                <w:sz w:val="24"/>
              </w:rPr>
              <w:t>e</w:t>
            </w:r>
            <w:r>
              <w:rPr>
                <w:spacing w:val="-10"/>
                <w:sz w:val="24"/>
              </w:rPr>
              <w:t xml:space="preserve"> </w:t>
            </w:r>
            <w:r>
              <w:rPr>
                <w:sz w:val="24"/>
              </w:rPr>
              <w:t>costruttivo</w:t>
            </w:r>
            <w:r>
              <w:rPr>
                <w:spacing w:val="-10"/>
                <w:sz w:val="24"/>
              </w:rPr>
              <w:t xml:space="preserve"> </w:t>
            </w:r>
            <w:r>
              <w:rPr>
                <w:sz w:val="24"/>
              </w:rPr>
              <w:t>e</w:t>
            </w:r>
            <w:r>
              <w:rPr>
                <w:spacing w:val="-8"/>
                <w:sz w:val="24"/>
              </w:rPr>
              <w:t xml:space="preserve"> </w:t>
            </w:r>
            <w:r>
              <w:rPr>
                <w:sz w:val="24"/>
              </w:rPr>
              <w:t>rispetta</w:t>
            </w:r>
            <w:r>
              <w:rPr>
                <w:spacing w:val="-7"/>
                <w:sz w:val="24"/>
              </w:rPr>
              <w:t xml:space="preserve"> </w:t>
            </w:r>
            <w:r>
              <w:rPr>
                <w:sz w:val="24"/>
              </w:rPr>
              <w:t>i</w:t>
            </w:r>
            <w:r>
              <w:rPr>
                <w:spacing w:val="-12"/>
                <w:sz w:val="24"/>
              </w:rPr>
              <w:t xml:space="preserve"> </w:t>
            </w:r>
            <w:r>
              <w:rPr>
                <w:sz w:val="24"/>
              </w:rPr>
              <w:t>punti</w:t>
            </w:r>
            <w:r>
              <w:rPr>
                <w:spacing w:val="-12"/>
                <w:sz w:val="24"/>
              </w:rPr>
              <w:t xml:space="preserve"> </w:t>
            </w:r>
            <w:r>
              <w:rPr>
                <w:sz w:val="24"/>
              </w:rPr>
              <w:t>di</w:t>
            </w:r>
            <w:r>
              <w:rPr>
                <w:spacing w:val="-51"/>
                <w:sz w:val="24"/>
              </w:rPr>
              <w:t xml:space="preserve"> </w:t>
            </w:r>
            <w:r>
              <w:rPr>
                <w:sz w:val="24"/>
              </w:rPr>
              <w:t>vista</w:t>
            </w:r>
            <w:r>
              <w:rPr>
                <w:spacing w:val="-1"/>
                <w:sz w:val="24"/>
              </w:rPr>
              <w:t xml:space="preserve"> </w:t>
            </w:r>
            <w:r>
              <w:rPr>
                <w:sz w:val="24"/>
              </w:rPr>
              <w:t>e</w:t>
            </w:r>
            <w:r>
              <w:rPr>
                <w:spacing w:val="-4"/>
                <w:sz w:val="24"/>
              </w:rPr>
              <w:t xml:space="preserve"> </w:t>
            </w:r>
            <w:r>
              <w:rPr>
                <w:sz w:val="24"/>
              </w:rPr>
              <w:t>ruoli altrui.</w:t>
            </w:r>
          </w:p>
          <w:p w14:paraId="461A6985" w14:textId="77777777" w:rsidR="003347EE" w:rsidRDefault="003347EE" w:rsidP="00C93360">
            <w:pPr>
              <w:pStyle w:val="TableParagraph"/>
              <w:spacing w:line="293" w:lineRule="exact"/>
              <w:rPr>
                <w:b/>
                <w:sz w:val="24"/>
              </w:rPr>
            </w:pPr>
            <w:r>
              <w:rPr>
                <w:b/>
                <w:sz w:val="24"/>
              </w:rPr>
              <w:t>RISPETTO</w:t>
            </w:r>
            <w:r>
              <w:rPr>
                <w:b/>
                <w:spacing w:val="-3"/>
                <w:sz w:val="24"/>
              </w:rPr>
              <w:t xml:space="preserve"> </w:t>
            </w:r>
            <w:r>
              <w:rPr>
                <w:b/>
                <w:sz w:val="24"/>
              </w:rPr>
              <w:t>DELLE</w:t>
            </w:r>
            <w:r>
              <w:rPr>
                <w:b/>
                <w:spacing w:val="-3"/>
                <w:sz w:val="24"/>
              </w:rPr>
              <w:t xml:space="preserve"> </w:t>
            </w:r>
            <w:r>
              <w:rPr>
                <w:b/>
                <w:sz w:val="24"/>
              </w:rPr>
              <w:t>REGOLE</w:t>
            </w:r>
          </w:p>
          <w:p w14:paraId="7E4EE0B7" w14:textId="77777777" w:rsidR="003347EE" w:rsidRDefault="003347EE" w:rsidP="00C93360">
            <w:pPr>
              <w:pStyle w:val="TableParagraph"/>
              <w:rPr>
                <w:sz w:val="24"/>
              </w:rPr>
            </w:pPr>
            <w:r>
              <w:rPr>
                <w:sz w:val="24"/>
              </w:rPr>
              <w:t>Osserva</w:t>
            </w:r>
            <w:r>
              <w:rPr>
                <w:spacing w:val="29"/>
                <w:sz w:val="24"/>
              </w:rPr>
              <w:t xml:space="preserve"> </w:t>
            </w:r>
            <w:r>
              <w:rPr>
                <w:sz w:val="24"/>
              </w:rPr>
              <w:t>scrupolosamente</w:t>
            </w:r>
            <w:r>
              <w:rPr>
                <w:spacing w:val="30"/>
                <w:sz w:val="24"/>
              </w:rPr>
              <w:t xml:space="preserve"> </w:t>
            </w:r>
            <w:r>
              <w:rPr>
                <w:sz w:val="24"/>
              </w:rPr>
              <w:t>le</w:t>
            </w:r>
            <w:r>
              <w:rPr>
                <w:spacing w:val="30"/>
                <w:sz w:val="24"/>
              </w:rPr>
              <w:t xml:space="preserve"> </w:t>
            </w:r>
            <w:r>
              <w:rPr>
                <w:sz w:val="24"/>
              </w:rPr>
              <w:t>regole</w:t>
            </w:r>
            <w:r>
              <w:rPr>
                <w:spacing w:val="27"/>
                <w:sz w:val="24"/>
              </w:rPr>
              <w:t xml:space="preserve"> </w:t>
            </w:r>
            <w:r>
              <w:rPr>
                <w:sz w:val="24"/>
              </w:rPr>
              <w:t>di</w:t>
            </w:r>
            <w:r>
              <w:rPr>
                <w:spacing w:val="29"/>
                <w:sz w:val="24"/>
              </w:rPr>
              <w:t xml:space="preserve"> </w:t>
            </w:r>
            <w:r>
              <w:rPr>
                <w:sz w:val="24"/>
              </w:rPr>
              <w:t>classe,</w:t>
            </w:r>
            <w:r>
              <w:rPr>
                <w:spacing w:val="30"/>
                <w:sz w:val="24"/>
              </w:rPr>
              <w:t xml:space="preserve"> </w:t>
            </w:r>
            <w:r>
              <w:rPr>
                <w:sz w:val="24"/>
              </w:rPr>
              <w:t>il</w:t>
            </w:r>
            <w:r>
              <w:rPr>
                <w:spacing w:val="29"/>
                <w:sz w:val="24"/>
              </w:rPr>
              <w:t xml:space="preserve"> </w:t>
            </w:r>
            <w:r>
              <w:rPr>
                <w:sz w:val="24"/>
              </w:rPr>
              <w:t>regolamento</w:t>
            </w:r>
            <w:r>
              <w:rPr>
                <w:spacing w:val="28"/>
                <w:sz w:val="24"/>
              </w:rPr>
              <w:t xml:space="preserve"> </w:t>
            </w:r>
            <w:r>
              <w:rPr>
                <w:sz w:val="24"/>
              </w:rPr>
              <w:t>d’istituto</w:t>
            </w:r>
            <w:r>
              <w:rPr>
                <w:spacing w:val="28"/>
                <w:sz w:val="24"/>
              </w:rPr>
              <w:t xml:space="preserve"> </w:t>
            </w:r>
            <w:r>
              <w:rPr>
                <w:sz w:val="24"/>
              </w:rPr>
              <w:t>e</w:t>
            </w:r>
            <w:r>
              <w:rPr>
                <w:spacing w:val="28"/>
                <w:sz w:val="24"/>
              </w:rPr>
              <w:t xml:space="preserve"> </w:t>
            </w:r>
            <w:r>
              <w:rPr>
                <w:sz w:val="24"/>
              </w:rPr>
              <w:t>le</w:t>
            </w:r>
            <w:r>
              <w:rPr>
                <w:spacing w:val="-51"/>
                <w:sz w:val="24"/>
              </w:rPr>
              <w:t xml:space="preserve"> </w:t>
            </w:r>
            <w:r>
              <w:rPr>
                <w:sz w:val="24"/>
              </w:rPr>
              <w:t>norme</w:t>
            </w:r>
            <w:r>
              <w:rPr>
                <w:spacing w:val="-5"/>
                <w:sz w:val="24"/>
              </w:rPr>
              <w:t xml:space="preserve"> </w:t>
            </w:r>
            <w:r>
              <w:rPr>
                <w:sz w:val="24"/>
              </w:rPr>
              <w:t>di sicurezza.</w:t>
            </w:r>
          </w:p>
        </w:tc>
      </w:tr>
      <w:tr w:rsidR="003347EE" w14:paraId="61EDC850" w14:textId="77777777" w:rsidTr="00C93360">
        <w:trPr>
          <w:trHeight w:val="3518"/>
        </w:trPr>
        <w:tc>
          <w:tcPr>
            <w:tcW w:w="1946" w:type="dxa"/>
          </w:tcPr>
          <w:p w14:paraId="7E129F6D" w14:textId="77777777" w:rsidR="003347EE" w:rsidRDefault="003347EE" w:rsidP="00C93360">
            <w:pPr>
              <w:pStyle w:val="TableParagraph"/>
              <w:spacing w:before="1"/>
              <w:ind w:left="114"/>
              <w:rPr>
                <w:b/>
                <w:sz w:val="24"/>
              </w:rPr>
            </w:pPr>
            <w:r>
              <w:rPr>
                <w:b/>
                <w:sz w:val="24"/>
              </w:rPr>
              <w:t>DISTINTO</w:t>
            </w:r>
          </w:p>
        </w:tc>
        <w:tc>
          <w:tcPr>
            <w:tcW w:w="7684" w:type="dxa"/>
          </w:tcPr>
          <w:p w14:paraId="2B7B1BB9" w14:textId="77777777" w:rsidR="003347EE" w:rsidRDefault="003347EE" w:rsidP="00C93360">
            <w:pPr>
              <w:pStyle w:val="TableParagraph"/>
              <w:spacing w:before="1"/>
              <w:rPr>
                <w:b/>
                <w:sz w:val="24"/>
              </w:rPr>
            </w:pPr>
            <w:r>
              <w:rPr>
                <w:b/>
                <w:sz w:val="24"/>
              </w:rPr>
              <w:t>IMPARARE</w:t>
            </w:r>
            <w:r>
              <w:rPr>
                <w:b/>
                <w:spacing w:val="-4"/>
                <w:sz w:val="24"/>
              </w:rPr>
              <w:t xml:space="preserve"> </w:t>
            </w:r>
            <w:r>
              <w:rPr>
                <w:b/>
                <w:sz w:val="24"/>
              </w:rPr>
              <w:t>AD</w:t>
            </w:r>
            <w:r>
              <w:rPr>
                <w:b/>
                <w:spacing w:val="-10"/>
                <w:sz w:val="24"/>
              </w:rPr>
              <w:t xml:space="preserve"> </w:t>
            </w:r>
            <w:r>
              <w:rPr>
                <w:b/>
                <w:sz w:val="24"/>
              </w:rPr>
              <w:t>IMPARARE</w:t>
            </w:r>
          </w:p>
          <w:p w14:paraId="2CE35D41" w14:textId="77777777" w:rsidR="003347EE" w:rsidRDefault="003347EE" w:rsidP="00C93360">
            <w:pPr>
              <w:pStyle w:val="TableParagraph"/>
              <w:ind w:right="93" w:firstLine="55"/>
              <w:jc w:val="both"/>
              <w:rPr>
                <w:sz w:val="24"/>
              </w:rPr>
            </w:pPr>
            <w:r>
              <w:rPr>
                <w:sz w:val="24"/>
              </w:rPr>
              <w:t>Riconosce le proprie capacità e i propri punti deboli. Sa gestire in modo</w:t>
            </w:r>
            <w:r>
              <w:rPr>
                <w:spacing w:val="1"/>
                <w:sz w:val="24"/>
              </w:rPr>
              <w:t xml:space="preserve"> </w:t>
            </w:r>
            <w:r>
              <w:rPr>
                <w:sz w:val="24"/>
              </w:rPr>
              <w:t>appropriato e produttivo i diversi supporti utilizzati . Il metodo di studio è</w:t>
            </w:r>
            <w:r>
              <w:rPr>
                <w:spacing w:val="1"/>
                <w:sz w:val="24"/>
              </w:rPr>
              <w:t xml:space="preserve"> </w:t>
            </w:r>
            <w:r>
              <w:rPr>
                <w:sz w:val="24"/>
              </w:rPr>
              <w:t>personale,</w:t>
            </w:r>
            <w:r>
              <w:rPr>
                <w:spacing w:val="-5"/>
                <w:sz w:val="24"/>
              </w:rPr>
              <w:t xml:space="preserve"> </w:t>
            </w:r>
            <w:r>
              <w:rPr>
                <w:sz w:val="24"/>
              </w:rPr>
              <w:t>efficace</w:t>
            </w:r>
            <w:r>
              <w:rPr>
                <w:spacing w:val="1"/>
                <w:sz w:val="24"/>
              </w:rPr>
              <w:t xml:space="preserve"> </w:t>
            </w:r>
            <w:r>
              <w:rPr>
                <w:sz w:val="24"/>
              </w:rPr>
              <w:t>e</w:t>
            </w:r>
            <w:r>
              <w:rPr>
                <w:spacing w:val="1"/>
                <w:sz w:val="24"/>
              </w:rPr>
              <w:t xml:space="preserve"> </w:t>
            </w:r>
            <w:r>
              <w:rPr>
                <w:sz w:val="24"/>
              </w:rPr>
              <w:t>corretto.</w:t>
            </w:r>
          </w:p>
          <w:p w14:paraId="297D404F" w14:textId="77777777" w:rsidR="003347EE" w:rsidRDefault="003347EE" w:rsidP="003347EE">
            <w:pPr>
              <w:pStyle w:val="TableParagraph"/>
              <w:spacing w:before="7" w:line="289" w:lineRule="exact"/>
              <w:rPr>
                <w:b/>
                <w:sz w:val="24"/>
              </w:rPr>
            </w:pPr>
            <w:r>
              <w:rPr>
                <w:b/>
                <w:sz w:val="24"/>
              </w:rPr>
              <w:t>PROGETTARE</w:t>
            </w:r>
          </w:p>
          <w:p w14:paraId="4518EB4B" w14:textId="77777777" w:rsidR="003347EE" w:rsidRDefault="003347EE" w:rsidP="00C93360">
            <w:pPr>
              <w:pStyle w:val="TableParagraph"/>
              <w:spacing w:line="289" w:lineRule="exact"/>
              <w:jc w:val="both"/>
              <w:rPr>
                <w:sz w:val="24"/>
              </w:rPr>
            </w:pPr>
            <w:r>
              <w:rPr>
                <w:sz w:val="24"/>
              </w:rPr>
              <w:t>Utilizza</w:t>
            </w:r>
            <w:r>
              <w:rPr>
                <w:spacing w:val="-4"/>
                <w:sz w:val="24"/>
              </w:rPr>
              <w:t xml:space="preserve"> </w:t>
            </w:r>
            <w:r>
              <w:rPr>
                <w:sz w:val="24"/>
              </w:rPr>
              <w:t>le</w:t>
            </w:r>
            <w:r>
              <w:rPr>
                <w:spacing w:val="-8"/>
                <w:sz w:val="24"/>
              </w:rPr>
              <w:t xml:space="preserve"> </w:t>
            </w:r>
            <w:r>
              <w:rPr>
                <w:sz w:val="24"/>
              </w:rPr>
              <w:t>conoscenze</w:t>
            </w:r>
            <w:r>
              <w:rPr>
                <w:spacing w:val="-5"/>
                <w:sz w:val="24"/>
              </w:rPr>
              <w:t xml:space="preserve"> </w:t>
            </w:r>
            <w:r>
              <w:rPr>
                <w:sz w:val="24"/>
              </w:rPr>
              <w:t>apprese</w:t>
            </w:r>
            <w:r>
              <w:rPr>
                <w:spacing w:val="-6"/>
                <w:sz w:val="24"/>
              </w:rPr>
              <w:t xml:space="preserve"> </w:t>
            </w:r>
            <w:r>
              <w:rPr>
                <w:sz w:val="24"/>
              </w:rPr>
              <w:t>per</w:t>
            </w:r>
            <w:r>
              <w:rPr>
                <w:spacing w:val="-6"/>
                <w:sz w:val="24"/>
              </w:rPr>
              <w:t xml:space="preserve"> </w:t>
            </w:r>
            <w:r>
              <w:rPr>
                <w:sz w:val="24"/>
              </w:rPr>
              <w:t>realizzare</w:t>
            </w:r>
            <w:r>
              <w:rPr>
                <w:spacing w:val="-5"/>
                <w:sz w:val="24"/>
              </w:rPr>
              <w:t xml:space="preserve"> </w:t>
            </w:r>
            <w:r>
              <w:rPr>
                <w:sz w:val="24"/>
              </w:rPr>
              <w:t>un</w:t>
            </w:r>
            <w:r>
              <w:rPr>
                <w:spacing w:val="-5"/>
                <w:sz w:val="24"/>
              </w:rPr>
              <w:t xml:space="preserve"> </w:t>
            </w:r>
            <w:r>
              <w:rPr>
                <w:sz w:val="24"/>
              </w:rPr>
              <w:t>prodotto.</w:t>
            </w:r>
          </w:p>
          <w:p w14:paraId="680778DB" w14:textId="77777777" w:rsidR="003347EE" w:rsidRDefault="003347EE" w:rsidP="00C93360">
            <w:pPr>
              <w:pStyle w:val="TableParagraph"/>
              <w:tabs>
                <w:tab w:val="left" w:pos="1764"/>
                <w:tab w:val="left" w:pos="3571"/>
                <w:tab w:val="left" w:pos="3938"/>
                <w:tab w:val="left" w:pos="5884"/>
              </w:tabs>
              <w:rPr>
                <w:sz w:val="24"/>
              </w:rPr>
            </w:pPr>
            <w:r>
              <w:rPr>
                <w:b/>
                <w:sz w:val="24"/>
              </w:rPr>
              <w:t>COMUNICARE</w:t>
            </w:r>
            <w:r>
              <w:rPr>
                <w:b/>
                <w:sz w:val="24"/>
              </w:rPr>
              <w:tab/>
              <w:t>COMPRENDERE E RAPPRESENTA</w:t>
            </w:r>
            <w:r w:rsidRPr="003347EE">
              <w:rPr>
                <w:b/>
                <w:sz w:val="24"/>
              </w:rPr>
              <w:t>RE</w:t>
            </w:r>
            <w:r>
              <w:rPr>
                <w:sz w:val="24"/>
              </w:rPr>
              <w:t xml:space="preserve"> </w:t>
            </w:r>
          </w:p>
          <w:p w14:paraId="01B456E2" w14:textId="77777777" w:rsidR="003347EE" w:rsidRDefault="003347EE" w:rsidP="003347EE">
            <w:pPr>
              <w:pStyle w:val="TableParagraph"/>
              <w:tabs>
                <w:tab w:val="left" w:pos="1764"/>
                <w:tab w:val="left" w:pos="3571"/>
                <w:tab w:val="left" w:pos="3938"/>
                <w:tab w:val="left" w:pos="5884"/>
              </w:tabs>
              <w:rPr>
                <w:sz w:val="24"/>
              </w:rPr>
            </w:pPr>
            <w:r>
              <w:rPr>
                <w:sz w:val="24"/>
              </w:rPr>
              <w:t>Comprende</w:t>
            </w:r>
            <w:r>
              <w:rPr>
                <w:spacing w:val="-1"/>
                <w:sz w:val="24"/>
              </w:rPr>
              <w:t xml:space="preserve"> </w:t>
            </w:r>
            <w:r>
              <w:rPr>
                <w:sz w:val="24"/>
              </w:rPr>
              <w:t>tutti</w:t>
            </w:r>
            <w:r>
              <w:rPr>
                <w:spacing w:val="-2"/>
                <w:sz w:val="24"/>
              </w:rPr>
              <w:t xml:space="preserve"> </w:t>
            </w:r>
            <w:r>
              <w:rPr>
                <w:sz w:val="24"/>
              </w:rPr>
              <w:t>i generi</w:t>
            </w:r>
            <w:r>
              <w:rPr>
                <w:spacing w:val="-4"/>
                <w:sz w:val="24"/>
              </w:rPr>
              <w:t xml:space="preserve"> </w:t>
            </w:r>
            <w:r>
              <w:rPr>
                <w:sz w:val="24"/>
              </w:rPr>
              <w:t>di</w:t>
            </w:r>
            <w:r>
              <w:rPr>
                <w:spacing w:val="-2"/>
                <w:sz w:val="24"/>
              </w:rPr>
              <w:t xml:space="preserve"> </w:t>
            </w:r>
            <w:r>
              <w:rPr>
                <w:sz w:val="24"/>
              </w:rPr>
              <w:t>messaggi</w:t>
            </w:r>
            <w:r>
              <w:rPr>
                <w:spacing w:val="-1"/>
                <w:sz w:val="24"/>
              </w:rPr>
              <w:t xml:space="preserve"> </w:t>
            </w:r>
            <w:r>
              <w:rPr>
                <w:sz w:val="24"/>
              </w:rPr>
              <w:t>e</w:t>
            </w:r>
            <w:r>
              <w:rPr>
                <w:spacing w:val="-3"/>
                <w:sz w:val="24"/>
              </w:rPr>
              <w:t xml:space="preserve"> </w:t>
            </w:r>
            <w:r>
              <w:rPr>
                <w:sz w:val="24"/>
              </w:rPr>
              <w:t>li</w:t>
            </w:r>
            <w:r>
              <w:rPr>
                <w:spacing w:val="-1"/>
                <w:sz w:val="24"/>
              </w:rPr>
              <w:t xml:space="preserve"> </w:t>
            </w:r>
            <w:r>
              <w:rPr>
                <w:sz w:val="24"/>
              </w:rPr>
              <w:t>applica</w:t>
            </w:r>
            <w:r>
              <w:rPr>
                <w:spacing w:val="-1"/>
                <w:sz w:val="24"/>
              </w:rPr>
              <w:t xml:space="preserve"> </w:t>
            </w:r>
            <w:r>
              <w:rPr>
                <w:sz w:val="24"/>
              </w:rPr>
              <w:t>con</w:t>
            </w:r>
            <w:r>
              <w:rPr>
                <w:spacing w:val="-3"/>
                <w:sz w:val="24"/>
              </w:rPr>
              <w:t xml:space="preserve"> </w:t>
            </w:r>
            <w:r>
              <w:rPr>
                <w:sz w:val="24"/>
              </w:rPr>
              <w:t>correttezza</w:t>
            </w:r>
            <w:r>
              <w:rPr>
                <w:spacing w:val="-3"/>
                <w:sz w:val="24"/>
              </w:rPr>
              <w:t xml:space="preserve"> </w:t>
            </w:r>
            <w:r>
              <w:rPr>
                <w:sz w:val="24"/>
              </w:rPr>
              <w:t>in</w:t>
            </w:r>
            <w:r>
              <w:rPr>
                <w:spacing w:val="-3"/>
                <w:sz w:val="24"/>
              </w:rPr>
              <w:t xml:space="preserve"> </w:t>
            </w:r>
            <w:r>
              <w:rPr>
                <w:sz w:val="24"/>
              </w:rPr>
              <w:t>situazioni</w:t>
            </w:r>
            <w:r>
              <w:rPr>
                <w:spacing w:val="-3"/>
                <w:sz w:val="24"/>
              </w:rPr>
              <w:t xml:space="preserve"> </w:t>
            </w:r>
            <w:r>
              <w:rPr>
                <w:sz w:val="24"/>
              </w:rPr>
              <w:t>nuove.</w:t>
            </w:r>
          </w:p>
          <w:p w14:paraId="7E75D019" w14:textId="77777777" w:rsidR="003347EE" w:rsidRDefault="003347EE" w:rsidP="00C93360">
            <w:pPr>
              <w:pStyle w:val="TableParagraph"/>
              <w:rPr>
                <w:b/>
                <w:sz w:val="24"/>
              </w:rPr>
            </w:pPr>
            <w:r>
              <w:rPr>
                <w:b/>
                <w:sz w:val="24"/>
              </w:rPr>
              <w:t>RISOLVERE</w:t>
            </w:r>
            <w:r>
              <w:rPr>
                <w:b/>
                <w:spacing w:val="-6"/>
                <w:sz w:val="24"/>
              </w:rPr>
              <w:t xml:space="preserve"> </w:t>
            </w:r>
            <w:r>
              <w:rPr>
                <w:b/>
                <w:sz w:val="24"/>
              </w:rPr>
              <w:t>PROBLEMI</w:t>
            </w:r>
          </w:p>
          <w:p w14:paraId="08BD518A" w14:textId="77777777" w:rsidR="003347EE" w:rsidRDefault="003347EE" w:rsidP="003347EE">
            <w:pPr>
              <w:pStyle w:val="TableParagraph"/>
              <w:ind w:right="87"/>
              <w:jc w:val="both"/>
              <w:rPr>
                <w:sz w:val="24"/>
              </w:rPr>
            </w:pPr>
            <w:r>
              <w:rPr>
                <w:sz w:val="24"/>
              </w:rPr>
              <w:t>Riconosce i dati essenziali di un problema e ne individua le fasi del percorso</w:t>
            </w:r>
            <w:r>
              <w:rPr>
                <w:spacing w:val="1"/>
                <w:sz w:val="24"/>
              </w:rPr>
              <w:t xml:space="preserve"> </w:t>
            </w:r>
            <w:r>
              <w:rPr>
                <w:spacing w:val="-4"/>
                <w:sz w:val="24"/>
              </w:rPr>
              <w:t>risolutivo</w:t>
            </w:r>
            <w:r>
              <w:rPr>
                <w:spacing w:val="-11"/>
                <w:sz w:val="24"/>
              </w:rPr>
              <w:t xml:space="preserve"> </w:t>
            </w:r>
            <w:r>
              <w:rPr>
                <w:spacing w:val="-4"/>
                <w:sz w:val="24"/>
              </w:rPr>
              <w:t>attraverso</w:t>
            </w:r>
            <w:r>
              <w:rPr>
                <w:spacing w:val="-9"/>
                <w:sz w:val="24"/>
              </w:rPr>
              <w:t xml:space="preserve"> </w:t>
            </w:r>
            <w:r>
              <w:rPr>
                <w:spacing w:val="-4"/>
                <w:sz w:val="24"/>
              </w:rPr>
              <w:t>una</w:t>
            </w:r>
            <w:r>
              <w:rPr>
                <w:spacing w:val="-14"/>
                <w:sz w:val="24"/>
              </w:rPr>
              <w:t xml:space="preserve"> </w:t>
            </w:r>
            <w:r>
              <w:rPr>
                <w:spacing w:val="-4"/>
                <w:sz w:val="24"/>
              </w:rPr>
              <w:t>sequenza</w:t>
            </w:r>
            <w:r>
              <w:rPr>
                <w:spacing w:val="-11"/>
                <w:sz w:val="24"/>
              </w:rPr>
              <w:t xml:space="preserve"> </w:t>
            </w:r>
            <w:r>
              <w:rPr>
                <w:spacing w:val="-3"/>
                <w:sz w:val="24"/>
              </w:rPr>
              <w:t>ordinata</w:t>
            </w:r>
            <w:r>
              <w:rPr>
                <w:spacing w:val="-9"/>
                <w:sz w:val="24"/>
              </w:rPr>
              <w:t xml:space="preserve"> </w:t>
            </w:r>
            <w:r>
              <w:rPr>
                <w:spacing w:val="-3"/>
                <w:sz w:val="24"/>
              </w:rPr>
              <w:t>di</w:t>
            </w:r>
            <w:r>
              <w:rPr>
                <w:spacing w:val="-19"/>
                <w:sz w:val="24"/>
              </w:rPr>
              <w:t xml:space="preserve"> </w:t>
            </w:r>
            <w:r>
              <w:rPr>
                <w:spacing w:val="-3"/>
                <w:sz w:val="24"/>
              </w:rPr>
              <w:t>procedimenti</w:t>
            </w:r>
            <w:r>
              <w:rPr>
                <w:spacing w:val="-18"/>
                <w:sz w:val="24"/>
              </w:rPr>
              <w:t xml:space="preserve"> </w:t>
            </w:r>
            <w:r>
              <w:rPr>
                <w:spacing w:val="-3"/>
                <w:sz w:val="24"/>
              </w:rPr>
              <w:t>efficaci.</w:t>
            </w:r>
          </w:p>
        </w:tc>
      </w:tr>
    </w:tbl>
    <w:p w14:paraId="7A2A9334" w14:textId="77777777" w:rsidR="003347EE" w:rsidRDefault="003347EE" w:rsidP="003347EE">
      <w:pPr>
        <w:jc w:val="both"/>
        <w:rPr>
          <w:sz w:val="24"/>
        </w:rPr>
        <w:sectPr w:rsidR="003347EE" w:rsidSect="003347EE">
          <w:pgSz w:w="11920" w:h="16850"/>
          <w:pgMar w:top="1360" w:right="1020" w:bottom="280" w:left="1020" w:header="720" w:footer="720" w:gutter="0"/>
          <w:cols w:space="720"/>
        </w:sectPr>
      </w:pP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46"/>
        <w:gridCol w:w="7684"/>
      </w:tblGrid>
      <w:tr w:rsidR="003347EE" w14:paraId="2C578884" w14:textId="77777777" w:rsidTr="00C93360">
        <w:trPr>
          <w:trHeight w:val="3810"/>
        </w:trPr>
        <w:tc>
          <w:tcPr>
            <w:tcW w:w="1946" w:type="dxa"/>
          </w:tcPr>
          <w:p w14:paraId="4E5E328B" w14:textId="77777777" w:rsidR="003347EE" w:rsidRDefault="003347EE" w:rsidP="00C93360">
            <w:pPr>
              <w:pStyle w:val="TableParagraph"/>
              <w:rPr>
                <w:sz w:val="24"/>
              </w:rPr>
            </w:pPr>
          </w:p>
        </w:tc>
        <w:tc>
          <w:tcPr>
            <w:tcW w:w="7684" w:type="dxa"/>
          </w:tcPr>
          <w:p w14:paraId="0EC5D3B1" w14:textId="77777777" w:rsidR="003347EE" w:rsidRDefault="003347EE" w:rsidP="00C93360">
            <w:pPr>
              <w:pStyle w:val="TableParagraph"/>
              <w:spacing w:before="9" w:line="289" w:lineRule="exact"/>
              <w:rPr>
                <w:b/>
                <w:sz w:val="24"/>
              </w:rPr>
            </w:pPr>
            <w:r>
              <w:rPr>
                <w:b/>
                <w:sz w:val="24"/>
              </w:rPr>
              <w:t>INDIVIDUARE</w:t>
            </w:r>
            <w:r>
              <w:rPr>
                <w:b/>
                <w:spacing w:val="-7"/>
                <w:sz w:val="24"/>
              </w:rPr>
              <w:t xml:space="preserve"> </w:t>
            </w:r>
            <w:r>
              <w:rPr>
                <w:b/>
                <w:sz w:val="24"/>
              </w:rPr>
              <w:t>COLLEGAMENTI</w:t>
            </w:r>
            <w:r>
              <w:rPr>
                <w:b/>
                <w:spacing w:val="-3"/>
                <w:sz w:val="24"/>
              </w:rPr>
              <w:t xml:space="preserve"> </w:t>
            </w:r>
            <w:r>
              <w:rPr>
                <w:b/>
                <w:sz w:val="24"/>
              </w:rPr>
              <w:t>E</w:t>
            </w:r>
            <w:r>
              <w:rPr>
                <w:b/>
                <w:spacing w:val="-9"/>
                <w:sz w:val="24"/>
              </w:rPr>
              <w:t xml:space="preserve"> </w:t>
            </w:r>
            <w:r>
              <w:rPr>
                <w:b/>
                <w:sz w:val="24"/>
              </w:rPr>
              <w:t>RELAZIONI</w:t>
            </w:r>
          </w:p>
          <w:p w14:paraId="5656F4EE" w14:textId="77777777" w:rsidR="003347EE" w:rsidRDefault="003347EE" w:rsidP="003347EE">
            <w:pPr>
              <w:pStyle w:val="TableParagraph"/>
              <w:ind w:right="579"/>
              <w:rPr>
                <w:sz w:val="24"/>
              </w:rPr>
            </w:pPr>
            <w:r>
              <w:rPr>
                <w:sz w:val="24"/>
              </w:rPr>
              <w:t>Ricerca</w:t>
            </w:r>
            <w:r>
              <w:rPr>
                <w:spacing w:val="11"/>
                <w:sz w:val="24"/>
              </w:rPr>
              <w:t xml:space="preserve"> </w:t>
            </w:r>
            <w:r>
              <w:rPr>
                <w:sz w:val="24"/>
              </w:rPr>
              <w:t>i</w:t>
            </w:r>
            <w:r>
              <w:rPr>
                <w:spacing w:val="11"/>
                <w:sz w:val="24"/>
              </w:rPr>
              <w:t xml:space="preserve"> </w:t>
            </w:r>
            <w:r>
              <w:rPr>
                <w:sz w:val="24"/>
              </w:rPr>
              <w:t>collegamenti</w:t>
            </w:r>
            <w:r>
              <w:rPr>
                <w:spacing w:val="10"/>
                <w:sz w:val="24"/>
              </w:rPr>
              <w:t xml:space="preserve"> </w:t>
            </w:r>
            <w:r>
              <w:rPr>
                <w:sz w:val="24"/>
              </w:rPr>
              <w:t>fra</w:t>
            </w:r>
            <w:r>
              <w:rPr>
                <w:spacing w:val="11"/>
                <w:sz w:val="24"/>
              </w:rPr>
              <w:t xml:space="preserve"> </w:t>
            </w:r>
            <w:r>
              <w:rPr>
                <w:sz w:val="24"/>
              </w:rPr>
              <w:t>le</w:t>
            </w:r>
            <w:r>
              <w:rPr>
                <w:spacing w:val="12"/>
                <w:sz w:val="24"/>
              </w:rPr>
              <w:t xml:space="preserve"> </w:t>
            </w:r>
            <w:r>
              <w:rPr>
                <w:sz w:val="24"/>
              </w:rPr>
              <w:t>diverse</w:t>
            </w:r>
            <w:r>
              <w:rPr>
                <w:spacing w:val="11"/>
                <w:sz w:val="24"/>
              </w:rPr>
              <w:t xml:space="preserve"> </w:t>
            </w:r>
            <w:r>
              <w:rPr>
                <w:sz w:val="24"/>
              </w:rPr>
              <w:t>aree</w:t>
            </w:r>
            <w:r>
              <w:rPr>
                <w:spacing w:val="9"/>
                <w:sz w:val="24"/>
              </w:rPr>
              <w:t xml:space="preserve"> </w:t>
            </w:r>
            <w:r>
              <w:rPr>
                <w:sz w:val="24"/>
              </w:rPr>
              <w:t>disciplinari</w:t>
            </w:r>
            <w:r>
              <w:rPr>
                <w:spacing w:val="12"/>
                <w:sz w:val="24"/>
              </w:rPr>
              <w:t xml:space="preserve"> </w:t>
            </w:r>
            <w:r>
              <w:rPr>
                <w:sz w:val="24"/>
              </w:rPr>
              <w:t>e</w:t>
            </w:r>
            <w:r>
              <w:rPr>
                <w:spacing w:val="9"/>
                <w:sz w:val="24"/>
              </w:rPr>
              <w:t xml:space="preserve"> </w:t>
            </w:r>
            <w:r>
              <w:rPr>
                <w:sz w:val="24"/>
              </w:rPr>
              <w:t>li</w:t>
            </w:r>
            <w:r>
              <w:rPr>
                <w:spacing w:val="-12"/>
                <w:sz w:val="24"/>
              </w:rPr>
              <w:t xml:space="preserve"> </w:t>
            </w:r>
            <w:r>
              <w:rPr>
                <w:sz w:val="24"/>
              </w:rPr>
              <w:t>rappresenta</w:t>
            </w:r>
            <w:r>
              <w:rPr>
                <w:spacing w:val="-3"/>
                <w:sz w:val="24"/>
              </w:rPr>
              <w:t xml:space="preserve"> </w:t>
            </w:r>
            <w:r>
              <w:rPr>
                <w:sz w:val="24"/>
              </w:rPr>
              <w:t>in</w:t>
            </w:r>
            <w:r>
              <w:rPr>
                <w:spacing w:val="-51"/>
                <w:sz w:val="24"/>
              </w:rPr>
              <w:t xml:space="preserve"> </w:t>
            </w:r>
            <w:r>
              <w:rPr>
                <w:sz w:val="24"/>
              </w:rPr>
              <w:t>modo</w:t>
            </w:r>
            <w:r>
              <w:rPr>
                <w:spacing w:val="-2"/>
                <w:sz w:val="24"/>
              </w:rPr>
              <w:t xml:space="preserve"> </w:t>
            </w:r>
            <w:r>
              <w:rPr>
                <w:sz w:val="24"/>
              </w:rPr>
              <w:t>ordinato.</w:t>
            </w:r>
          </w:p>
          <w:p w14:paraId="60FF412D" w14:textId="77777777" w:rsidR="003347EE" w:rsidRDefault="003347EE" w:rsidP="003347EE">
            <w:pPr>
              <w:pStyle w:val="TableParagraph"/>
              <w:spacing w:before="3" w:line="289" w:lineRule="exact"/>
              <w:rPr>
                <w:b/>
                <w:sz w:val="24"/>
              </w:rPr>
            </w:pPr>
            <w:r>
              <w:rPr>
                <w:b/>
                <w:sz w:val="24"/>
              </w:rPr>
              <w:t>ACQUISIRE</w:t>
            </w:r>
            <w:r>
              <w:rPr>
                <w:b/>
                <w:spacing w:val="-4"/>
                <w:sz w:val="24"/>
              </w:rPr>
              <w:t xml:space="preserve"> </w:t>
            </w:r>
            <w:r>
              <w:rPr>
                <w:b/>
                <w:sz w:val="24"/>
              </w:rPr>
              <w:t>ED</w:t>
            </w:r>
            <w:r>
              <w:rPr>
                <w:b/>
                <w:spacing w:val="-5"/>
                <w:sz w:val="24"/>
              </w:rPr>
              <w:t xml:space="preserve"> </w:t>
            </w:r>
            <w:r>
              <w:rPr>
                <w:b/>
                <w:sz w:val="24"/>
              </w:rPr>
              <w:t>INTERPRETARE</w:t>
            </w:r>
            <w:r>
              <w:rPr>
                <w:b/>
                <w:spacing w:val="-3"/>
                <w:sz w:val="24"/>
              </w:rPr>
              <w:t xml:space="preserve"> </w:t>
            </w:r>
            <w:r>
              <w:rPr>
                <w:b/>
                <w:sz w:val="24"/>
              </w:rPr>
              <w:t>LE</w:t>
            </w:r>
            <w:r>
              <w:rPr>
                <w:b/>
                <w:spacing w:val="-6"/>
                <w:sz w:val="24"/>
              </w:rPr>
              <w:t xml:space="preserve"> </w:t>
            </w:r>
            <w:r>
              <w:rPr>
                <w:b/>
                <w:sz w:val="24"/>
              </w:rPr>
              <w:t>INFORMAZIONI</w:t>
            </w:r>
          </w:p>
          <w:p w14:paraId="3B7438B5" w14:textId="77777777" w:rsidR="003347EE" w:rsidRDefault="003347EE" w:rsidP="003347EE">
            <w:pPr>
              <w:pStyle w:val="TableParagraph"/>
              <w:spacing w:line="289" w:lineRule="exact"/>
              <w:rPr>
                <w:sz w:val="24"/>
              </w:rPr>
            </w:pPr>
            <w:r>
              <w:rPr>
                <w:sz w:val="24"/>
              </w:rPr>
              <w:t>Sa</w:t>
            </w:r>
            <w:r>
              <w:rPr>
                <w:spacing w:val="-3"/>
                <w:sz w:val="24"/>
              </w:rPr>
              <w:t xml:space="preserve"> </w:t>
            </w:r>
            <w:r>
              <w:rPr>
                <w:sz w:val="24"/>
              </w:rPr>
              <w:t>distinguere</w:t>
            </w:r>
            <w:r>
              <w:rPr>
                <w:spacing w:val="-2"/>
                <w:sz w:val="24"/>
              </w:rPr>
              <w:t xml:space="preserve"> </w:t>
            </w:r>
            <w:r>
              <w:rPr>
                <w:sz w:val="24"/>
              </w:rPr>
              <w:t>in</w:t>
            </w:r>
            <w:r>
              <w:rPr>
                <w:spacing w:val="-2"/>
                <w:sz w:val="24"/>
              </w:rPr>
              <w:t xml:space="preserve"> </w:t>
            </w:r>
            <w:r>
              <w:rPr>
                <w:sz w:val="24"/>
              </w:rPr>
              <w:t>modo</w:t>
            </w:r>
            <w:r>
              <w:rPr>
                <w:spacing w:val="43"/>
                <w:sz w:val="24"/>
              </w:rPr>
              <w:t xml:space="preserve"> </w:t>
            </w:r>
            <w:r>
              <w:rPr>
                <w:sz w:val="24"/>
              </w:rPr>
              <w:t>preciso</w:t>
            </w:r>
            <w:r>
              <w:rPr>
                <w:spacing w:val="-5"/>
                <w:sz w:val="24"/>
              </w:rPr>
              <w:t xml:space="preserve"> </w:t>
            </w:r>
            <w:r>
              <w:rPr>
                <w:sz w:val="24"/>
              </w:rPr>
              <w:t>fatti</w:t>
            </w:r>
            <w:r>
              <w:rPr>
                <w:spacing w:val="-2"/>
                <w:sz w:val="24"/>
              </w:rPr>
              <w:t xml:space="preserve"> </w:t>
            </w:r>
            <w:r>
              <w:rPr>
                <w:sz w:val="24"/>
              </w:rPr>
              <w:t>e</w:t>
            </w:r>
            <w:r>
              <w:rPr>
                <w:spacing w:val="-7"/>
                <w:sz w:val="24"/>
              </w:rPr>
              <w:t xml:space="preserve"> </w:t>
            </w:r>
            <w:r>
              <w:rPr>
                <w:sz w:val="24"/>
              </w:rPr>
              <w:t>opinioni.</w:t>
            </w:r>
          </w:p>
          <w:p w14:paraId="74B05E07" w14:textId="77777777" w:rsidR="003347EE" w:rsidRDefault="003347EE" w:rsidP="003347EE">
            <w:pPr>
              <w:pStyle w:val="TableParagraph"/>
              <w:rPr>
                <w:b/>
                <w:sz w:val="24"/>
              </w:rPr>
            </w:pPr>
            <w:r>
              <w:rPr>
                <w:b/>
                <w:sz w:val="24"/>
              </w:rPr>
              <w:t>AGIRE</w:t>
            </w:r>
            <w:r>
              <w:rPr>
                <w:b/>
                <w:spacing w:val="-7"/>
                <w:sz w:val="24"/>
              </w:rPr>
              <w:t xml:space="preserve"> </w:t>
            </w:r>
            <w:r>
              <w:rPr>
                <w:b/>
                <w:sz w:val="24"/>
              </w:rPr>
              <w:t>IN</w:t>
            </w:r>
            <w:r>
              <w:rPr>
                <w:b/>
                <w:spacing w:val="-4"/>
                <w:sz w:val="24"/>
              </w:rPr>
              <w:t xml:space="preserve"> </w:t>
            </w:r>
            <w:r>
              <w:rPr>
                <w:b/>
                <w:sz w:val="24"/>
              </w:rPr>
              <w:t>MODO</w:t>
            </w:r>
            <w:r>
              <w:rPr>
                <w:b/>
                <w:spacing w:val="-6"/>
                <w:sz w:val="24"/>
              </w:rPr>
              <w:t xml:space="preserve"> </w:t>
            </w:r>
            <w:r>
              <w:rPr>
                <w:b/>
                <w:sz w:val="24"/>
              </w:rPr>
              <w:t>AUTONOMO</w:t>
            </w:r>
            <w:r>
              <w:rPr>
                <w:b/>
                <w:spacing w:val="-3"/>
                <w:sz w:val="24"/>
              </w:rPr>
              <w:t xml:space="preserve"> </w:t>
            </w:r>
            <w:r>
              <w:rPr>
                <w:b/>
                <w:sz w:val="24"/>
              </w:rPr>
              <w:t>E</w:t>
            </w:r>
            <w:r>
              <w:rPr>
                <w:b/>
                <w:spacing w:val="-4"/>
                <w:sz w:val="24"/>
              </w:rPr>
              <w:t xml:space="preserve"> </w:t>
            </w:r>
            <w:r>
              <w:rPr>
                <w:b/>
                <w:sz w:val="24"/>
              </w:rPr>
              <w:t>RESPONSABILE</w:t>
            </w:r>
          </w:p>
          <w:p w14:paraId="2D14306D" w14:textId="77777777" w:rsidR="003347EE" w:rsidRDefault="003347EE" w:rsidP="00C93360">
            <w:pPr>
              <w:pStyle w:val="TableParagraph"/>
              <w:rPr>
                <w:sz w:val="24"/>
              </w:rPr>
            </w:pPr>
            <w:r>
              <w:rPr>
                <w:sz w:val="24"/>
              </w:rPr>
              <w:t>Assolve</w:t>
            </w:r>
            <w:r>
              <w:rPr>
                <w:spacing w:val="-4"/>
                <w:sz w:val="24"/>
              </w:rPr>
              <w:t xml:space="preserve"> </w:t>
            </w:r>
            <w:r>
              <w:rPr>
                <w:sz w:val="24"/>
              </w:rPr>
              <w:t>in</w:t>
            </w:r>
            <w:r>
              <w:rPr>
                <w:spacing w:val="-6"/>
                <w:sz w:val="24"/>
              </w:rPr>
              <w:t xml:space="preserve"> </w:t>
            </w:r>
            <w:r>
              <w:rPr>
                <w:sz w:val="24"/>
              </w:rPr>
              <w:t>modo</w:t>
            </w:r>
            <w:r>
              <w:rPr>
                <w:spacing w:val="-7"/>
                <w:sz w:val="24"/>
              </w:rPr>
              <w:t xml:space="preserve"> </w:t>
            </w:r>
            <w:r>
              <w:rPr>
                <w:sz w:val="24"/>
              </w:rPr>
              <w:t>regolare</w:t>
            </w:r>
            <w:r>
              <w:rPr>
                <w:spacing w:val="-4"/>
                <w:sz w:val="24"/>
              </w:rPr>
              <w:t xml:space="preserve"> </w:t>
            </w:r>
            <w:r>
              <w:rPr>
                <w:sz w:val="24"/>
              </w:rPr>
              <w:t>agli</w:t>
            </w:r>
            <w:r>
              <w:rPr>
                <w:spacing w:val="-6"/>
                <w:sz w:val="24"/>
              </w:rPr>
              <w:t xml:space="preserve"> </w:t>
            </w:r>
            <w:r>
              <w:rPr>
                <w:sz w:val="24"/>
              </w:rPr>
              <w:t>obblighi</w:t>
            </w:r>
            <w:r>
              <w:rPr>
                <w:spacing w:val="-7"/>
                <w:sz w:val="24"/>
              </w:rPr>
              <w:t xml:space="preserve"> </w:t>
            </w:r>
            <w:r>
              <w:rPr>
                <w:sz w:val="24"/>
              </w:rPr>
              <w:t>scolastici</w:t>
            </w:r>
          </w:p>
          <w:p w14:paraId="7A927F10" w14:textId="77777777" w:rsidR="003347EE" w:rsidRDefault="003347EE" w:rsidP="00C93360">
            <w:pPr>
              <w:pStyle w:val="TableParagraph"/>
              <w:rPr>
                <w:b/>
                <w:sz w:val="24"/>
              </w:rPr>
            </w:pPr>
            <w:r>
              <w:rPr>
                <w:b/>
                <w:sz w:val="24"/>
              </w:rPr>
              <w:t>COLLABORARE</w:t>
            </w:r>
            <w:r>
              <w:rPr>
                <w:b/>
                <w:spacing w:val="-8"/>
                <w:sz w:val="24"/>
              </w:rPr>
              <w:t xml:space="preserve"> </w:t>
            </w:r>
            <w:r>
              <w:rPr>
                <w:b/>
                <w:sz w:val="24"/>
              </w:rPr>
              <w:t>E</w:t>
            </w:r>
            <w:r>
              <w:rPr>
                <w:b/>
                <w:spacing w:val="-8"/>
                <w:sz w:val="24"/>
              </w:rPr>
              <w:t xml:space="preserve"> </w:t>
            </w:r>
            <w:r>
              <w:rPr>
                <w:b/>
                <w:sz w:val="24"/>
              </w:rPr>
              <w:t>PARTECIPARE</w:t>
            </w:r>
          </w:p>
          <w:p w14:paraId="6121953A" w14:textId="77777777" w:rsidR="003347EE" w:rsidRDefault="003347EE" w:rsidP="00C93360">
            <w:pPr>
              <w:pStyle w:val="TableParagraph"/>
              <w:rPr>
                <w:sz w:val="24"/>
              </w:rPr>
            </w:pPr>
            <w:r>
              <w:rPr>
                <w:sz w:val="24"/>
              </w:rPr>
              <w:t>Interagisce attivamente</w:t>
            </w:r>
            <w:r>
              <w:rPr>
                <w:spacing w:val="1"/>
                <w:sz w:val="24"/>
              </w:rPr>
              <w:t xml:space="preserve"> </w:t>
            </w:r>
            <w:r>
              <w:rPr>
                <w:sz w:val="24"/>
              </w:rPr>
              <w:t>nel gruppo e rispetta i diversi punti di vista e i ruoli</w:t>
            </w:r>
            <w:r>
              <w:rPr>
                <w:spacing w:val="-52"/>
                <w:sz w:val="24"/>
              </w:rPr>
              <w:t xml:space="preserve"> </w:t>
            </w:r>
            <w:r>
              <w:rPr>
                <w:sz w:val="24"/>
              </w:rPr>
              <w:t>altrui.</w:t>
            </w:r>
          </w:p>
          <w:p w14:paraId="6066BB31" w14:textId="77777777" w:rsidR="003347EE" w:rsidRDefault="003347EE" w:rsidP="00C93360">
            <w:pPr>
              <w:pStyle w:val="TableParagraph"/>
              <w:spacing w:before="6" w:line="289" w:lineRule="exact"/>
              <w:rPr>
                <w:b/>
                <w:sz w:val="24"/>
              </w:rPr>
            </w:pPr>
            <w:r>
              <w:rPr>
                <w:b/>
                <w:sz w:val="24"/>
              </w:rPr>
              <w:t>RISPETTO</w:t>
            </w:r>
            <w:r>
              <w:rPr>
                <w:b/>
                <w:spacing w:val="-3"/>
                <w:sz w:val="24"/>
              </w:rPr>
              <w:t xml:space="preserve"> </w:t>
            </w:r>
            <w:r>
              <w:rPr>
                <w:b/>
                <w:sz w:val="24"/>
              </w:rPr>
              <w:t>DELLE</w:t>
            </w:r>
            <w:r>
              <w:rPr>
                <w:b/>
                <w:spacing w:val="-3"/>
                <w:sz w:val="24"/>
              </w:rPr>
              <w:t xml:space="preserve"> </w:t>
            </w:r>
            <w:r>
              <w:rPr>
                <w:b/>
                <w:sz w:val="24"/>
              </w:rPr>
              <w:t>REGOLE</w:t>
            </w:r>
          </w:p>
          <w:p w14:paraId="602840EF" w14:textId="77777777" w:rsidR="003347EE" w:rsidRDefault="003347EE" w:rsidP="00C93360">
            <w:pPr>
              <w:pStyle w:val="TableParagraph"/>
              <w:spacing w:line="286" w:lineRule="exact"/>
              <w:rPr>
                <w:sz w:val="24"/>
              </w:rPr>
            </w:pPr>
            <w:r>
              <w:rPr>
                <w:sz w:val="24"/>
              </w:rPr>
              <w:t>Osserva</w:t>
            </w:r>
            <w:r>
              <w:rPr>
                <w:spacing w:val="-2"/>
                <w:sz w:val="24"/>
              </w:rPr>
              <w:t xml:space="preserve"> </w:t>
            </w:r>
            <w:r>
              <w:rPr>
                <w:sz w:val="24"/>
              </w:rPr>
              <w:t>consapevolmente</w:t>
            </w:r>
            <w:r>
              <w:rPr>
                <w:spacing w:val="20"/>
                <w:sz w:val="24"/>
              </w:rPr>
              <w:t xml:space="preserve"> </w:t>
            </w:r>
            <w:r>
              <w:rPr>
                <w:sz w:val="24"/>
              </w:rPr>
              <w:t>le</w:t>
            </w:r>
            <w:r>
              <w:rPr>
                <w:spacing w:val="17"/>
                <w:sz w:val="24"/>
              </w:rPr>
              <w:t xml:space="preserve"> </w:t>
            </w:r>
            <w:r>
              <w:rPr>
                <w:sz w:val="24"/>
              </w:rPr>
              <w:t>regole</w:t>
            </w:r>
            <w:r>
              <w:rPr>
                <w:spacing w:val="17"/>
                <w:sz w:val="24"/>
              </w:rPr>
              <w:t xml:space="preserve"> </w:t>
            </w:r>
            <w:r>
              <w:rPr>
                <w:sz w:val="24"/>
              </w:rPr>
              <w:t>di</w:t>
            </w:r>
            <w:r>
              <w:rPr>
                <w:spacing w:val="19"/>
                <w:sz w:val="24"/>
              </w:rPr>
              <w:t xml:space="preserve"> </w:t>
            </w:r>
            <w:r>
              <w:rPr>
                <w:sz w:val="24"/>
              </w:rPr>
              <w:t>classe,</w:t>
            </w:r>
            <w:r>
              <w:rPr>
                <w:spacing w:val="17"/>
                <w:sz w:val="24"/>
              </w:rPr>
              <w:t xml:space="preserve"> </w:t>
            </w:r>
            <w:r>
              <w:rPr>
                <w:sz w:val="24"/>
              </w:rPr>
              <w:t>il</w:t>
            </w:r>
            <w:r>
              <w:rPr>
                <w:spacing w:val="14"/>
                <w:sz w:val="24"/>
              </w:rPr>
              <w:t xml:space="preserve"> </w:t>
            </w:r>
            <w:r>
              <w:rPr>
                <w:sz w:val="24"/>
              </w:rPr>
              <w:t>regolamento</w:t>
            </w:r>
            <w:r>
              <w:rPr>
                <w:spacing w:val="16"/>
                <w:sz w:val="24"/>
              </w:rPr>
              <w:t xml:space="preserve"> </w:t>
            </w:r>
            <w:r>
              <w:rPr>
                <w:sz w:val="24"/>
              </w:rPr>
              <w:t>d’istituto</w:t>
            </w:r>
            <w:r>
              <w:rPr>
                <w:spacing w:val="17"/>
                <w:sz w:val="24"/>
              </w:rPr>
              <w:t xml:space="preserve"> </w:t>
            </w:r>
            <w:r>
              <w:rPr>
                <w:sz w:val="24"/>
              </w:rPr>
              <w:t>e</w:t>
            </w:r>
            <w:r>
              <w:rPr>
                <w:spacing w:val="17"/>
                <w:sz w:val="24"/>
              </w:rPr>
              <w:t xml:space="preserve"> </w:t>
            </w:r>
            <w:r>
              <w:rPr>
                <w:sz w:val="24"/>
              </w:rPr>
              <w:t>le</w:t>
            </w:r>
          </w:p>
          <w:p w14:paraId="034FED84" w14:textId="77777777" w:rsidR="003347EE" w:rsidRDefault="003347EE" w:rsidP="00C93360">
            <w:pPr>
              <w:pStyle w:val="TableParagraph"/>
              <w:spacing w:line="279" w:lineRule="exact"/>
              <w:rPr>
                <w:sz w:val="24"/>
              </w:rPr>
            </w:pPr>
            <w:r>
              <w:rPr>
                <w:sz w:val="24"/>
              </w:rPr>
              <w:t>norme</w:t>
            </w:r>
            <w:r>
              <w:rPr>
                <w:spacing w:val="-7"/>
                <w:sz w:val="24"/>
              </w:rPr>
              <w:t xml:space="preserve"> </w:t>
            </w:r>
            <w:r>
              <w:rPr>
                <w:sz w:val="24"/>
              </w:rPr>
              <w:t>di</w:t>
            </w:r>
            <w:r>
              <w:rPr>
                <w:spacing w:val="-3"/>
                <w:sz w:val="24"/>
              </w:rPr>
              <w:t xml:space="preserve"> </w:t>
            </w:r>
            <w:r>
              <w:rPr>
                <w:sz w:val="24"/>
              </w:rPr>
              <w:t>sicurezza.</w:t>
            </w:r>
          </w:p>
        </w:tc>
      </w:tr>
      <w:tr w:rsidR="003347EE" w14:paraId="0404B553" w14:textId="77777777" w:rsidTr="00C93360">
        <w:trPr>
          <w:trHeight w:val="7617"/>
        </w:trPr>
        <w:tc>
          <w:tcPr>
            <w:tcW w:w="1946" w:type="dxa"/>
          </w:tcPr>
          <w:p w14:paraId="351D0633" w14:textId="77777777" w:rsidR="003347EE" w:rsidRDefault="003347EE" w:rsidP="00C93360">
            <w:pPr>
              <w:pStyle w:val="TableParagraph"/>
              <w:spacing w:before="4"/>
              <w:ind w:left="114"/>
              <w:rPr>
                <w:b/>
                <w:sz w:val="24"/>
              </w:rPr>
            </w:pPr>
            <w:r>
              <w:rPr>
                <w:b/>
                <w:sz w:val="24"/>
              </w:rPr>
              <w:t>BUONO</w:t>
            </w:r>
          </w:p>
        </w:tc>
        <w:tc>
          <w:tcPr>
            <w:tcW w:w="7684" w:type="dxa"/>
          </w:tcPr>
          <w:p w14:paraId="35839FA1" w14:textId="77777777" w:rsidR="003347EE" w:rsidRDefault="003347EE" w:rsidP="00C93360">
            <w:pPr>
              <w:pStyle w:val="TableParagraph"/>
              <w:spacing w:before="4" w:line="289" w:lineRule="exact"/>
              <w:rPr>
                <w:b/>
                <w:sz w:val="24"/>
              </w:rPr>
            </w:pPr>
            <w:r>
              <w:rPr>
                <w:b/>
                <w:sz w:val="24"/>
              </w:rPr>
              <w:t>IMPARARE</w:t>
            </w:r>
            <w:r>
              <w:rPr>
                <w:b/>
                <w:spacing w:val="-5"/>
                <w:sz w:val="24"/>
              </w:rPr>
              <w:t xml:space="preserve"> </w:t>
            </w:r>
            <w:r>
              <w:rPr>
                <w:b/>
                <w:sz w:val="24"/>
              </w:rPr>
              <w:t>AD</w:t>
            </w:r>
            <w:r>
              <w:rPr>
                <w:b/>
                <w:spacing w:val="-7"/>
                <w:sz w:val="24"/>
              </w:rPr>
              <w:t xml:space="preserve"> </w:t>
            </w:r>
            <w:r>
              <w:rPr>
                <w:b/>
                <w:sz w:val="24"/>
              </w:rPr>
              <w:t>IMPARARE</w:t>
            </w:r>
          </w:p>
          <w:p w14:paraId="158FB9CF" w14:textId="77777777" w:rsidR="003347EE" w:rsidRDefault="003347EE" w:rsidP="00C93360">
            <w:pPr>
              <w:pStyle w:val="TableParagraph"/>
              <w:ind w:right="86"/>
              <w:jc w:val="both"/>
              <w:rPr>
                <w:sz w:val="24"/>
              </w:rPr>
            </w:pPr>
            <w:r>
              <w:rPr>
                <w:sz w:val="24"/>
              </w:rPr>
              <w:t>Riconosce le proprie capacità e i propri punti deboli e inizia a saperli gestire.</w:t>
            </w:r>
            <w:r>
              <w:rPr>
                <w:spacing w:val="1"/>
                <w:sz w:val="24"/>
              </w:rPr>
              <w:t xml:space="preserve"> </w:t>
            </w:r>
            <w:r>
              <w:rPr>
                <w:sz w:val="24"/>
              </w:rPr>
              <w:t>Ricerca</w:t>
            </w:r>
            <w:r>
              <w:rPr>
                <w:spacing w:val="1"/>
                <w:sz w:val="24"/>
              </w:rPr>
              <w:t xml:space="preserve"> </w:t>
            </w:r>
            <w:r>
              <w:rPr>
                <w:sz w:val="24"/>
              </w:rPr>
              <w:t>fonti e informazioni e le utilizza in modo adeguato.</w:t>
            </w:r>
            <w:r>
              <w:rPr>
                <w:spacing w:val="1"/>
                <w:sz w:val="24"/>
              </w:rPr>
              <w:t xml:space="preserve"> </w:t>
            </w:r>
            <w:r>
              <w:rPr>
                <w:sz w:val="24"/>
              </w:rPr>
              <w:t>Il metodo di</w:t>
            </w:r>
            <w:r>
              <w:rPr>
                <w:spacing w:val="1"/>
                <w:sz w:val="24"/>
              </w:rPr>
              <w:t xml:space="preserve"> </w:t>
            </w:r>
            <w:r>
              <w:rPr>
                <w:sz w:val="24"/>
              </w:rPr>
              <w:t>studio</w:t>
            </w:r>
            <w:r>
              <w:rPr>
                <w:spacing w:val="-3"/>
                <w:sz w:val="24"/>
              </w:rPr>
              <w:t xml:space="preserve"> </w:t>
            </w:r>
            <w:r>
              <w:rPr>
                <w:sz w:val="24"/>
              </w:rPr>
              <w:t>personale</w:t>
            </w:r>
            <w:r>
              <w:rPr>
                <w:spacing w:val="-2"/>
                <w:sz w:val="24"/>
              </w:rPr>
              <w:t xml:space="preserve"> </w:t>
            </w:r>
            <w:r>
              <w:rPr>
                <w:sz w:val="24"/>
              </w:rPr>
              <w:t>è</w:t>
            </w:r>
            <w:r>
              <w:rPr>
                <w:spacing w:val="1"/>
                <w:sz w:val="24"/>
              </w:rPr>
              <w:t xml:space="preserve"> </w:t>
            </w:r>
            <w:r>
              <w:rPr>
                <w:sz w:val="24"/>
              </w:rPr>
              <w:t>corretto.</w:t>
            </w:r>
          </w:p>
          <w:p w14:paraId="45D7F744" w14:textId="77777777" w:rsidR="003347EE" w:rsidRDefault="003347EE" w:rsidP="00C93360">
            <w:pPr>
              <w:pStyle w:val="TableParagraph"/>
              <w:spacing w:before="3" w:line="289" w:lineRule="exact"/>
              <w:rPr>
                <w:b/>
                <w:sz w:val="24"/>
              </w:rPr>
            </w:pPr>
            <w:r>
              <w:rPr>
                <w:sz w:val="24"/>
              </w:rPr>
              <w:t>P</w:t>
            </w:r>
            <w:r>
              <w:rPr>
                <w:b/>
                <w:sz w:val="24"/>
              </w:rPr>
              <w:t>ROGETTARE</w:t>
            </w:r>
          </w:p>
          <w:p w14:paraId="0935C6F8" w14:textId="77777777" w:rsidR="003347EE" w:rsidRDefault="003347EE" w:rsidP="00C93360">
            <w:pPr>
              <w:pStyle w:val="TableParagraph"/>
              <w:spacing w:line="289" w:lineRule="exact"/>
              <w:jc w:val="both"/>
              <w:rPr>
                <w:sz w:val="24"/>
              </w:rPr>
            </w:pPr>
            <w:r>
              <w:rPr>
                <w:sz w:val="24"/>
              </w:rPr>
              <w:t>Utilizza</w:t>
            </w:r>
            <w:r>
              <w:rPr>
                <w:spacing w:val="-1"/>
                <w:sz w:val="24"/>
              </w:rPr>
              <w:t xml:space="preserve"> </w:t>
            </w:r>
            <w:r>
              <w:rPr>
                <w:sz w:val="24"/>
              </w:rPr>
              <w:t>le</w:t>
            </w:r>
            <w:r>
              <w:rPr>
                <w:spacing w:val="-3"/>
                <w:sz w:val="24"/>
              </w:rPr>
              <w:t xml:space="preserve"> </w:t>
            </w:r>
            <w:r>
              <w:rPr>
                <w:sz w:val="24"/>
              </w:rPr>
              <w:t>conoscenze</w:t>
            </w:r>
            <w:r>
              <w:rPr>
                <w:spacing w:val="-2"/>
                <w:sz w:val="24"/>
              </w:rPr>
              <w:t xml:space="preserve"> </w:t>
            </w:r>
            <w:r>
              <w:rPr>
                <w:sz w:val="24"/>
              </w:rPr>
              <w:t>apprese</w:t>
            </w:r>
            <w:r>
              <w:rPr>
                <w:spacing w:val="-3"/>
                <w:sz w:val="24"/>
              </w:rPr>
              <w:t xml:space="preserve"> </w:t>
            </w:r>
            <w:r>
              <w:rPr>
                <w:sz w:val="24"/>
              </w:rPr>
              <w:t>per</w:t>
            </w:r>
            <w:r>
              <w:rPr>
                <w:spacing w:val="-3"/>
                <w:sz w:val="24"/>
              </w:rPr>
              <w:t xml:space="preserve"> </w:t>
            </w:r>
            <w:r>
              <w:rPr>
                <w:sz w:val="24"/>
              </w:rPr>
              <w:t>realizzare un prodotto.</w:t>
            </w:r>
          </w:p>
          <w:p w14:paraId="6F1ED4B5" w14:textId="77777777" w:rsidR="003347EE" w:rsidRDefault="003347EE" w:rsidP="00C93360">
            <w:pPr>
              <w:pStyle w:val="TableParagraph"/>
              <w:spacing w:before="7" w:line="289" w:lineRule="exact"/>
              <w:rPr>
                <w:b/>
                <w:sz w:val="24"/>
              </w:rPr>
            </w:pPr>
            <w:r>
              <w:rPr>
                <w:b/>
                <w:sz w:val="24"/>
              </w:rPr>
              <w:t>COMUNICARE</w:t>
            </w:r>
            <w:r>
              <w:rPr>
                <w:b/>
                <w:spacing w:val="-8"/>
                <w:sz w:val="24"/>
              </w:rPr>
              <w:t xml:space="preserve"> </w:t>
            </w:r>
            <w:r>
              <w:rPr>
                <w:b/>
                <w:sz w:val="24"/>
              </w:rPr>
              <w:t>COMPRENDERE</w:t>
            </w:r>
            <w:r>
              <w:rPr>
                <w:b/>
                <w:spacing w:val="-5"/>
                <w:sz w:val="24"/>
              </w:rPr>
              <w:t xml:space="preserve"> </w:t>
            </w:r>
            <w:r>
              <w:rPr>
                <w:b/>
                <w:sz w:val="24"/>
              </w:rPr>
              <w:t>E</w:t>
            </w:r>
            <w:r>
              <w:rPr>
                <w:b/>
                <w:spacing w:val="-7"/>
                <w:sz w:val="24"/>
              </w:rPr>
              <w:t xml:space="preserve"> </w:t>
            </w:r>
            <w:r>
              <w:rPr>
                <w:b/>
                <w:sz w:val="24"/>
              </w:rPr>
              <w:t>RAPPRESENTARE</w:t>
            </w:r>
          </w:p>
          <w:p w14:paraId="0CD321F0" w14:textId="77777777" w:rsidR="003347EE" w:rsidRDefault="003347EE" w:rsidP="00C93360">
            <w:pPr>
              <w:pStyle w:val="TableParagraph"/>
              <w:spacing w:line="242" w:lineRule="auto"/>
              <w:ind w:right="94"/>
              <w:jc w:val="both"/>
              <w:rPr>
                <w:sz w:val="24"/>
              </w:rPr>
            </w:pPr>
            <w:r>
              <w:rPr>
                <w:sz w:val="24"/>
              </w:rPr>
              <w:t>Comprende</w:t>
            </w:r>
            <w:r>
              <w:rPr>
                <w:spacing w:val="1"/>
                <w:sz w:val="24"/>
              </w:rPr>
              <w:t xml:space="preserve"> </w:t>
            </w:r>
            <w:r>
              <w:rPr>
                <w:sz w:val="24"/>
              </w:rPr>
              <w:t>nel</w:t>
            </w:r>
            <w:r>
              <w:rPr>
                <w:spacing w:val="1"/>
                <w:sz w:val="24"/>
              </w:rPr>
              <w:t xml:space="preserve"> </w:t>
            </w:r>
            <w:r>
              <w:rPr>
                <w:sz w:val="24"/>
              </w:rPr>
              <w:t>complesso</w:t>
            </w:r>
            <w:r>
              <w:rPr>
                <w:spacing w:val="1"/>
                <w:sz w:val="24"/>
              </w:rPr>
              <w:t xml:space="preserve"> </w:t>
            </w:r>
            <w:r>
              <w:rPr>
                <w:sz w:val="24"/>
              </w:rPr>
              <w:t>i</w:t>
            </w:r>
            <w:r>
              <w:rPr>
                <w:spacing w:val="1"/>
                <w:sz w:val="24"/>
              </w:rPr>
              <w:t xml:space="preserve"> </w:t>
            </w:r>
            <w:r>
              <w:rPr>
                <w:sz w:val="24"/>
              </w:rPr>
              <w:t>diversi</w:t>
            </w:r>
            <w:r>
              <w:rPr>
                <w:spacing w:val="1"/>
                <w:sz w:val="24"/>
              </w:rPr>
              <w:t xml:space="preserve"> </w:t>
            </w:r>
            <w:r>
              <w:rPr>
                <w:sz w:val="24"/>
              </w:rPr>
              <w:t>generi</w:t>
            </w:r>
            <w:r>
              <w:rPr>
                <w:spacing w:val="1"/>
                <w:sz w:val="24"/>
              </w:rPr>
              <w:t xml:space="preserve"> </w:t>
            </w:r>
            <w:r>
              <w:rPr>
                <w:sz w:val="24"/>
              </w:rPr>
              <w:t>di</w:t>
            </w:r>
            <w:r>
              <w:rPr>
                <w:spacing w:val="1"/>
                <w:sz w:val="24"/>
              </w:rPr>
              <w:t xml:space="preserve"> </w:t>
            </w:r>
            <w:r>
              <w:rPr>
                <w:sz w:val="24"/>
              </w:rPr>
              <w:t>messaggi</w:t>
            </w:r>
            <w:r>
              <w:rPr>
                <w:spacing w:val="1"/>
                <w:sz w:val="24"/>
              </w:rPr>
              <w:t xml:space="preserve"> </w:t>
            </w:r>
            <w:r>
              <w:rPr>
                <w:sz w:val="24"/>
              </w:rPr>
              <w:t>e</w:t>
            </w:r>
            <w:r>
              <w:rPr>
                <w:spacing w:val="1"/>
                <w:sz w:val="24"/>
              </w:rPr>
              <w:t xml:space="preserve"> </w:t>
            </w:r>
            <w:r>
              <w:rPr>
                <w:sz w:val="24"/>
              </w:rPr>
              <w:t>li</w:t>
            </w:r>
            <w:r>
              <w:rPr>
                <w:spacing w:val="1"/>
                <w:sz w:val="24"/>
              </w:rPr>
              <w:t xml:space="preserve"> </w:t>
            </w:r>
            <w:r>
              <w:rPr>
                <w:sz w:val="24"/>
              </w:rPr>
              <w:t>applica</w:t>
            </w:r>
            <w:r>
              <w:rPr>
                <w:spacing w:val="-52"/>
                <w:sz w:val="24"/>
              </w:rPr>
              <w:t xml:space="preserve"> </w:t>
            </w:r>
            <w:r>
              <w:rPr>
                <w:sz w:val="24"/>
              </w:rPr>
              <w:t>adeguatamente</w:t>
            </w:r>
            <w:r>
              <w:rPr>
                <w:spacing w:val="-4"/>
                <w:sz w:val="24"/>
              </w:rPr>
              <w:t xml:space="preserve"> </w:t>
            </w:r>
            <w:r>
              <w:rPr>
                <w:sz w:val="24"/>
              </w:rPr>
              <w:t>in</w:t>
            </w:r>
            <w:r>
              <w:rPr>
                <w:spacing w:val="2"/>
                <w:sz w:val="24"/>
              </w:rPr>
              <w:t xml:space="preserve"> </w:t>
            </w:r>
            <w:r>
              <w:rPr>
                <w:sz w:val="24"/>
              </w:rPr>
              <w:t>situazioni</w:t>
            </w:r>
            <w:r>
              <w:rPr>
                <w:spacing w:val="-2"/>
                <w:sz w:val="24"/>
              </w:rPr>
              <w:t xml:space="preserve"> </w:t>
            </w:r>
            <w:r>
              <w:rPr>
                <w:sz w:val="24"/>
              </w:rPr>
              <w:t>nuove.</w:t>
            </w:r>
          </w:p>
          <w:p w14:paraId="1AC9A32C" w14:textId="77777777" w:rsidR="003347EE" w:rsidRDefault="003347EE" w:rsidP="00C93360">
            <w:pPr>
              <w:pStyle w:val="TableParagraph"/>
              <w:spacing w:line="289" w:lineRule="exact"/>
              <w:rPr>
                <w:b/>
                <w:sz w:val="24"/>
              </w:rPr>
            </w:pPr>
            <w:r>
              <w:rPr>
                <w:b/>
                <w:sz w:val="24"/>
              </w:rPr>
              <w:t>RISOLVERE</w:t>
            </w:r>
            <w:r>
              <w:rPr>
                <w:b/>
                <w:spacing w:val="-6"/>
                <w:sz w:val="24"/>
              </w:rPr>
              <w:t xml:space="preserve"> </w:t>
            </w:r>
            <w:r>
              <w:rPr>
                <w:b/>
                <w:sz w:val="24"/>
              </w:rPr>
              <w:t>PROBLEMI</w:t>
            </w:r>
          </w:p>
          <w:p w14:paraId="44857E30" w14:textId="77777777" w:rsidR="003347EE" w:rsidRDefault="003347EE" w:rsidP="00C93360">
            <w:pPr>
              <w:pStyle w:val="TableParagraph"/>
              <w:rPr>
                <w:sz w:val="24"/>
              </w:rPr>
            </w:pPr>
            <w:r>
              <w:rPr>
                <w:sz w:val="24"/>
              </w:rPr>
              <w:t>Riconosce</w:t>
            </w:r>
            <w:r>
              <w:rPr>
                <w:spacing w:val="9"/>
                <w:sz w:val="24"/>
              </w:rPr>
              <w:t xml:space="preserve"> </w:t>
            </w:r>
            <w:r>
              <w:rPr>
                <w:sz w:val="24"/>
              </w:rPr>
              <w:t>i</w:t>
            </w:r>
            <w:r>
              <w:rPr>
                <w:spacing w:val="7"/>
                <w:sz w:val="24"/>
              </w:rPr>
              <w:t xml:space="preserve"> </w:t>
            </w:r>
            <w:r>
              <w:rPr>
                <w:sz w:val="24"/>
              </w:rPr>
              <w:t>dati</w:t>
            </w:r>
            <w:r>
              <w:rPr>
                <w:spacing w:val="7"/>
                <w:sz w:val="24"/>
              </w:rPr>
              <w:t xml:space="preserve"> </w:t>
            </w:r>
            <w:r>
              <w:rPr>
                <w:sz w:val="24"/>
              </w:rPr>
              <w:t>essenziali</w:t>
            </w:r>
            <w:r>
              <w:rPr>
                <w:spacing w:val="9"/>
                <w:sz w:val="24"/>
              </w:rPr>
              <w:t xml:space="preserve"> </w:t>
            </w:r>
            <w:r>
              <w:rPr>
                <w:sz w:val="24"/>
              </w:rPr>
              <w:t>di</w:t>
            </w:r>
            <w:r>
              <w:rPr>
                <w:spacing w:val="7"/>
                <w:sz w:val="24"/>
              </w:rPr>
              <w:t xml:space="preserve"> </w:t>
            </w:r>
            <w:r>
              <w:rPr>
                <w:sz w:val="24"/>
              </w:rPr>
              <w:t>un</w:t>
            </w:r>
            <w:r>
              <w:rPr>
                <w:spacing w:val="8"/>
                <w:sz w:val="24"/>
              </w:rPr>
              <w:t xml:space="preserve"> </w:t>
            </w:r>
            <w:r>
              <w:rPr>
                <w:sz w:val="24"/>
              </w:rPr>
              <w:t>problema</w:t>
            </w:r>
            <w:r>
              <w:rPr>
                <w:spacing w:val="7"/>
                <w:sz w:val="24"/>
              </w:rPr>
              <w:t xml:space="preserve"> </w:t>
            </w:r>
            <w:r>
              <w:rPr>
                <w:sz w:val="24"/>
              </w:rPr>
              <w:t>e</w:t>
            </w:r>
            <w:r>
              <w:rPr>
                <w:spacing w:val="5"/>
                <w:sz w:val="24"/>
              </w:rPr>
              <w:t xml:space="preserve"> </w:t>
            </w:r>
            <w:r>
              <w:rPr>
                <w:sz w:val="24"/>
              </w:rPr>
              <w:t>ne</w:t>
            </w:r>
            <w:r>
              <w:rPr>
                <w:spacing w:val="6"/>
                <w:sz w:val="24"/>
              </w:rPr>
              <w:t xml:space="preserve"> </w:t>
            </w:r>
            <w:r>
              <w:rPr>
                <w:sz w:val="24"/>
              </w:rPr>
              <w:t>individua</w:t>
            </w:r>
            <w:r>
              <w:rPr>
                <w:spacing w:val="7"/>
                <w:sz w:val="24"/>
              </w:rPr>
              <w:t xml:space="preserve"> </w:t>
            </w:r>
            <w:r>
              <w:rPr>
                <w:sz w:val="24"/>
              </w:rPr>
              <w:t>le</w:t>
            </w:r>
            <w:r>
              <w:rPr>
                <w:spacing w:val="5"/>
                <w:sz w:val="24"/>
              </w:rPr>
              <w:t xml:space="preserve"> </w:t>
            </w:r>
            <w:r>
              <w:rPr>
                <w:sz w:val="24"/>
              </w:rPr>
              <w:t>fasi</w:t>
            </w:r>
            <w:r>
              <w:rPr>
                <w:spacing w:val="7"/>
                <w:sz w:val="24"/>
              </w:rPr>
              <w:t xml:space="preserve"> </w:t>
            </w:r>
            <w:r>
              <w:rPr>
                <w:sz w:val="24"/>
              </w:rPr>
              <w:t>del</w:t>
            </w:r>
            <w:r>
              <w:rPr>
                <w:spacing w:val="7"/>
                <w:sz w:val="24"/>
              </w:rPr>
              <w:t xml:space="preserve"> </w:t>
            </w:r>
            <w:r>
              <w:rPr>
                <w:sz w:val="24"/>
              </w:rPr>
              <w:t>percorso</w:t>
            </w:r>
            <w:r>
              <w:rPr>
                <w:spacing w:val="-51"/>
                <w:sz w:val="24"/>
              </w:rPr>
              <w:t xml:space="preserve"> </w:t>
            </w:r>
            <w:r>
              <w:rPr>
                <w:sz w:val="24"/>
              </w:rPr>
              <w:t>risolutivo.</w:t>
            </w:r>
          </w:p>
          <w:p w14:paraId="5046E1E9" w14:textId="77777777" w:rsidR="003347EE" w:rsidRDefault="003347EE" w:rsidP="00C93360">
            <w:pPr>
              <w:pStyle w:val="TableParagraph"/>
              <w:spacing w:line="293" w:lineRule="exact"/>
              <w:rPr>
                <w:b/>
                <w:sz w:val="24"/>
              </w:rPr>
            </w:pPr>
            <w:r>
              <w:rPr>
                <w:b/>
                <w:sz w:val="24"/>
              </w:rPr>
              <w:t>INDIVIDUARE</w:t>
            </w:r>
            <w:r>
              <w:rPr>
                <w:b/>
                <w:spacing w:val="-3"/>
                <w:sz w:val="24"/>
              </w:rPr>
              <w:t xml:space="preserve"> </w:t>
            </w:r>
            <w:r>
              <w:rPr>
                <w:b/>
                <w:sz w:val="24"/>
              </w:rPr>
              <w:t>COLLEGAMENTI</w:t>
            </w:r>
            <w:r>
              <w:rPr>
                <w:b/>
                <w:spacing w:val="-1"/>
                <w:sz w:val="24"/>
              </w:rPr>
              <w:t xml:space="preserve"> </w:t>
            </w:r>
            <w:r>
              <w:rPr>
                <w:sz w:val="24"/>
              </w:rPr>
              <w:t>E</w:t>
            </w:r>
            <w:r>
              <w:rPr>
                <w:spacing w:val="-3"/>
                <w:sz w:val="24"/>
              </w:rPr>
              <w:t xml:space="preserve"> </w:t>
            </w:r>
            <w:r>
              <w:rPr>
                <w:b/>
                <w:sz w:val="24"/>
              </w:rPr>
              <w:t>RELAZIONI</w:t>
            </w:r>
          </w:p>
          <w:p w14:paraId="4A5585C1" w14:textId="77777777" w:rsidR="003347EE" w:rsidRDefault="003347EE" w:rsidP="00C93360">
            <w:pPr>
              <w:pStyle w:val="TableParagraph"/>
              <w:rPr>
                <w:sz w:val="24"/>
              </w:rPr>
            </w:pPr>
            <w:r>
              <w:rPr>
                <w:sz w:val="24"/>
              </w:rPr>
              <w:t>Ricerca</w:t>
            </w:r>
            <w:r>
              <w:rPr>
                <w:spacing w:val="-1"/>
                <w:sz w:val="24"/>
              </w:rPr>
              <w:t xml:space="preserve"> </w:t>
            </w:r>
            <w:r>
              <w:rPr>
                <w:sz w:val="24"/>
              </w:rPr>
              <w:t>e rappresenta</w:t>
            </w:r>
            <w:r>
              <w:rPr>
                <w:spacing w:val="-4"/>
                <w:sz w:val="24"/>
              </w:rPr>
              <w:t xml:space="preserve"> </w:t>
            </w:r>
            <w:r>
              <w:rPr>
                <w:sz w:val="24"/>
              </w:rPr>
              <w:t>i</w:t>
            </w:r>
            <w:r>
              <w:rPr>
                <w:spacing w:val="-1"/>
                <w:sz w:val="24"/>
              </w:rPr>
              <w:t xml:space="preserve"> </w:t>
            </w:r>
            <w:r>
              <w:rPr>
                <w:sz w:val="24"/>
              </w:rPr>
              <w:t>collegamenti</w:t>
            </w:r>
            <w:r>
              <w:rPr>
                <w:spacing w:val="-4"/>
                <w:sz w:val="24"/>
              </w:rPr>
              <w:t xml:space="preserve"> </w:t>
            </w:r>
            <w:r>
              <w:rPr>
                <w:sz w:val="24"/>
              </w:rPr>
              <w:t>fra</w:t>
            </w:r>
            <w:r>
              <w:rPr>
                <w:spacing w:val="-3"/>
                <w:sz w:val="24"/>
              </w:rPr>
              <w:t xml:space="preserve"> </w:t>
            </w:r>
            <w:r>
              <w:rPr>
                <w:sz w:val="24"/>
              </w:rPr>
              <w:t>le</w:t>
            </w:r>
            <w:r>
              <w:rPr>
                <w:spacing w:val="-3"/>
                <w:sz w:val="24"/>
              </w:rPr>
              <w:t xml:space="preserve"> </w:t>
            </w:r>
            <w:r>
              <w:rPr>
                <w:sz w:val="24"/>
              </w:rPr>
              <w:t>diverse</w:t>
            </w:r>
            <w:r>
              <w:rPr>
                <w:spacing w:val="-1"/>
                <w:sz w:val="24"/>
              </w:rPr>
              <w:t xml:space="preserve"> </w:t>
            </w:r>
            <w:r>
              <w:rPr>
                <w:sz w:val="24"/>
              </w:rPr>
              <w:t>aree</w:t>
            </w:r>
            <w:r>
              <w:rPr>
                <w:spacing w:val="-2"/>
                <w:sz w:val="24"/>
              </w:rPr>
              <w:t xml:space="preserve"> </w:t>
            </w:r>
            <w:r>
              <w:rPr>
                <w:sz w:val="24"/>
              </w:rPr>
              <w:t>disciplinari.</w:t>
            </w:r>
          </w:p>
          <w:p w14:paraId="4DF91C59" w14:textId="77777777" w:rsidR="003347EE" w:rsidRDefault="003347EE" w:rsidP="003347EE">
            <w:pPr>
              <w:pStyle w:val="TableParagraph"/>
              <w:spacing w:before="3" w:line="289" w:lineRule="exact"/>
              <w:rPr>
                <w:b/>
                <w:sz w:val="24"/>
              </w:rPr>
            </w:pPr>
            <w:r>
              <w:rPr>
                <w:b/>
                <w:sz w:val="24"/>
              </w:rPr>
              <w:t>ACQUISIRE</w:t>
            </w:r>
            <w:r>
              <w:rPr>
                <w:b/>
                <w:spacing w:val="-9"/>
                <w:sz w:val="24"/>
              </w:rPr>
              <w:t xml:space="preserve"> </w:t>
            </w:r>
            <w:r>
              <w:rPr>
                <w:b/>
                <w:sz w:val="24"/>
              </w:rPr>
              <w:t>ED</w:t>
            </w:r>
            <w:r>
              <w:rPr>
                <w:b/>
                <w:spacing w:val="-6"/>
                <w:sz w:val="24"/>
              </w:rPr>
              <w:t xml:space="preserve"> </w:t>
            </w:r>
            <w:r>
              <w:rPr>
                <w:b/>
                <w:sz w:val="24"/>
              </w:rPr>
              <w:t>INTERPRETARE</w:t>
            </w:r>
            <w:r>
              <w:rPr>
                <w:b/>
                <w:spacing w:val="-4"/>
                <w:sz w:val="24"/>
              </w:rPr>
              <w:t xml:space="preserve"> </w:t>
            </w:r>
            <w:r>
              <w:rPr>
                <w:b/>
                <w:sz w:val="24"/>
              </w:rPr>
              <w:t>LE</w:t>
            </w:r>
            <w:r>
              <w:rPr>
                <w:b/>
                <w:spacing w:val="-7"/>
                <w:sz w:val="24"/>
              </w:rPr>
              <w:t xml:space="preserve"> </w:t>
            </w:r>
            <w:r>
              <w:rPr>
                <w:b/>
                <w:sz w:val="24"/>
              </w:rPr>
              <w:t>INFORMAZIONI</w:t>
            </w:r>
          </w:p>
          <w:p w14:paraId="68C15700" w14:textId="77777777" w:rsidR="003347EE" w:rsidRDefault="003347EE" w:rsidP="00C93360">
            <w:pPr>
              <w:pStyle w:val="TableParagraph"/>
              <w:spacing w:line="289" w:lineRule="exact"/>
              <w:rPr>
                <w:sz w:val="24"/>
              </w:rPr>
            </w:pPr>
            <w:r>
              <w:rPr>
                <w:sz w:val="24"/>
              </w:rPr>
              <w:t>Sa</w:t>
            </w:r>
            <w:r>
              <w:rPr>
                <w:spacing w:val="-3"/>
                <w:sz w:val="24"/>
              </w:rPr>
              <w:t xml:space="preserve"> </w:t>
            </w:r>
            <w:r>
              <w:rPr>
                <w:sz w:val="24"/>
              </w:rPr>
              <w:t>distinguere</w:t>
            </w:r>
            <w:r>
              <w:rPr>
                <w:spacing w:val="47"/>
                <w:sz w:val="24"/>
              </w:rPr>
              <w:t xml:space="preserve"> </w:t>
            </w:r>
            <w:r>
              <w:rPr>
                <w:sz w:val="24"/>
              </w:rPr>
              <w:t>fatti</w:t>
            </w:r>
            <w:r>
              <w:rPr>
                <w:spacing w:val="-4"/>
                <w:sz w:val="24"/>
              </w:rPr>
              <w:t xml:space="preserve"> </w:t>
            </w:r>
            <w:r>
              <w:rPr>
                <w:sz w:val="24"/>
              </w:rPr>
              <w:t>e</w:t>
            </w:r>
            <w:r>
              <w:rPr>
                <w:spacing w:val="-5"/>
                <w:sz w:val="24"/>
              </w:rPr>
              <w:t xml:space="preserve"> </w:t>
            </w:r>
            <w:r>
              <w:rPr>
                <w:sz w:val="24"/>
              </w:rPr>
              <w:t>opinioni.</w:t>
            </w:r>
          </w:p>
          <w:p w14:paraId="5C337E94" w14:textId="77777777" w:rsidR="003347EE" w:rsidRDefault="003347EE" w:rsidP="00C93360">
            <w:pPr>
              <w:pStyle w:val="TableParagraph"/>
              <w:spacing w:before="2"/>
              <w:rPr>
                <w:b/>
                <w:sz w:val="24"/>
              </w:rPr>
            </w:pPr>
            <w:r>
              <w:rPr>
                <w:b/>
                <w:sz w:val="24"/>
              </w:rPr>
              <w:t>AGIRE</w:t>
            </w:r>
            <w:r>
              <w:rPr>
                <w:b/>
                <w:spacing w:val="-8"/>
                <w:sz w:val="24"/>
              </w:rPr>
              <w:t xml:space="preserve"> </w:t>
            </w:r>
            <w:r>
              <w:rPr>
                <w:b/>
                <w:sz w:val="24"/>
              </w:rPr>
              <w:t>IN</w:t>
            </w:r>
            <w:r>
              <w:rPr>
                <w:b/>
                <w:spacing w:val="-5"/>
                <w:sz w:val="24"/>
              </w:rPr>
              <w:t xml:space="preserve"> </w:t>
            </w:r>
            <w:r>
              <w:rPr>
                <w:b/>
                <w:sz w:val="24"/>
              </w:rPr>
              <w:t>MODO</w:t>
            </w:r>
            <w:r>
              <w:rPr>
                <w:b/>
                <w:spacing w:val="-6"/>
                <w:sz w:val="24"/>
              </w:rPr>
              <w:t xml:space="preserve"> </w:t>
            </w:r>
            <w:r>
              <w:rPr>
                <w:b/>
                <w:sz w:val="24"/>
              </w:rPr>
              <w:t>AUTONOMO</w:t>
            </w:r>
            <w:r>
              <w:rPr>
                <w:b/>
                <w:spacing w:val="-4"/>
                <w:sz w:val="24"/>
              </w:rPr>
              <w:t xml:space="preserve"> </w:t>
            </w:r>
            <w:r>
              <w:rPr>
                <w:b/>
                <w:sz w:val="24"/>
              </w:rPr>
              <w:t>E</w:t>
            </w:r>
            <w:r>
              <w:rPr>
                <w:b/>
                <w:spacing w:val="-4"/>
                <w:sz w:val="24"/>
              </w:rPr>
              <w:t xml:space="preserve"> </w:t>
            </w:r>
            <w:r>
              <w:rPr>
                <w:b/>
                <w:sz w:val="24"/>
              </w:rPr>
              <w:t>RESPONSABILE</w:t>
            </w:r>
          </w:p>
          <w:p w14:paraId="3E8BDCF7" w14:textId="77777777" w:rsidR="003347EE" w:rsidRDefault="003347EE" w:rsidP="00C93360">
            <w:pPr>
              <w:pStyle w:val="TableParagraph"/>
              <w:rPr>
                <w:sz w:val="24"/>
              </w:rPr>
            </w:pPr>
            <w:r>
              <w:rPr>
                <w:sz w:val="24"/>
              </w:rPr>
              <w:t>Assolve</w:t>
            </w:r>
            <w:r>
              <w:rPr>
                <w:spacing w:val="-6"/>
                <w:sz w:val="24"/>
              </w:rPr>
              <w:t xml:space="preserve"> </w:t>
            </w:r>
            <w:r>
              <w:rPr>
                <w:sz w:val="24"/>
              </w:rPr>
              <w:t>in</w:t>
            </w:r>
            <w:r>
              <w:rPr>
                <w:spacing w:val="-7"/>
                <w:sz w:val="24"/>
              </w:rPr>
              <w:t xml:space="preserve"> </w:t>
            </w:r>
            <w:r>
              <w:rPr>
                <w:sz w:val="24"/>
              </w:rPr>
              <w:t>modo</w:t>
            </w:r>
            <w:r>
              <w:rPr>
                <w:spacing w:val="-5"/>
                <w:sz w:val="24"/>
              </w:rPr>
              <w:t xml:space="preserve"> </w:t>
            </w:r>
            <w:r>
              <w:rPr>
                <w:sz w:val="24"/>
              </w:rPr>
              <w:t>costante</w:t>
            </w:r>
            <w:r>
              <w:rPr>
                <w:spacing w:val="-8"/>
                <w:sz w:val="24"/>
              </w:rPr>
              <w:t xml:space="preserve"> </w:t>
            </w:r>
            <w:r>
              <w:rPr>
                <w:sz w:val="24"/>
              </w:rPr>
              <w:t>agli</w:t>
            </w:r>
            <w:r>
              <w:rPr>
                <w:spacing w:val="-7"/>
                <w:sz w:val="24"/>
              </w:rPr>
              <w:t xml:space="preserve"> </w:t>
            </w:r>
            <w:r>
              <w:rPr>
                <w:sz w:val="24"/>
              </w:rPr>
              <w:t>obblighi</w:t>
            </w:r>
            <w:r>
              <w:rPr>
                <w:spacing w:val="-6"/>
                <w:sz w:val="24"/>
              </w:rPr>
              <w:t xml:space="preserve"> </w:t>
            </w:r>
            <w:r>
              <w:rPr>
                <w:sz w:val="24"/>
              </w:rPr>
              <w:t>scolastici.</w:t>
            </w:r>
          </w:p>
          <w:p w14:paraId="16A8CA79" w14:textId="77777777" w:rsidR="003347EE" w:rsidRDefault="003347EE" w:rsidP="00C93360">
            <w:pPr>
              <w:pStyle w:val="TableParagraph"/>
              <w:rPr>
                <w:b/>
                <w:sz w:val="24"/>
              </w:rPr>
            </w:pPr>
            <w:r>
              <w:rPr>
                <w:b/>
                <w:sz w:val="24"/>
              </w:rPr>
              <w:t>COLLABORARE</w:t>
            </w:r>
            <w:r>
              <w:rPr>
                <w:b/>
                <w:spacing w:val="-7"/>
                <w:sz w:val="24"/>
              </w:rPr>
              <w:t xml:space="preserve"> </w:t>
            </w:r>
            <w:r>
              <w:rPr>
                <w:b/>
                <w:sz w:val="24"/>
              </w:rPr>
              <w:t>E</w:t>
            </w:r>
            <w:r>
              <w:rPr>
                <w:b/>
                <w:spacing w:val="-9"/>
                <w:sz w:val="24"/>
              </w:rPr>
              <w:t xml:space="preserve"> </w:t>
            </w:r>
            <w:r>
              <w:rPr>
                <w:b/>
                <w:sz w:val="24"/>
              </w:rPr>
              <w:t>PARTECIPARE</w:t>
            </w:r>
          </w:p>
          <w:p w14:paraId="646C3628" w14:textId="77777777" w:rsidR="003347EE" w:rsidRDefault="003347EE" w:rsidP="00C93360">
            <w:pPr>
              <w:pStyle w:val="TableParagraph"/>
              <w:rPr>
                <w:sz w:val="24"/>
              </w:rPr>
            </w:pPr>
            <w:r>
              <w:rPr>
                <w:sz w:val="24"/>
              </w:rPr>
              <w:t>Interagisce</w:t>
            </w:r>
            <w:r>
              <w:rPr>
                <w:spacing w:val="51"/>
                <w:sz w:val="24"/>
              </w:rPr>
              <w:t xml:space="preserve"> </w:t>
            </w:r>
            <w:r>
              <w:rPr>
                <w:sz w:val="24"/>
              </w:rPr>
              <w:t>nel</w:t>
            </w:r>
            <w:r>
              <w:rPr>
                <w:spacing w:val="-1"/>
                <w:sz w:val="24"/>
              </w:rPr>
              <w:t xml:space="preserve"> </w:t>
            </w:r>
            <w:r>
              <w:rPr>
                <w:sz w:val="24"/>
              </w:rPr>
              <w:t>gruppo</w:t>
            </w:r>
            <w:r>
              <w:rPr>
                <w:spacing w:val="54"/>
                <w:sz w:val="24"/>
              </w:rPr>
              <w:t xml:space="preserve"> </w:t>
            </w:r>
            <w:r>
              <w:rPr>
                <w:sz w:val="24"/>
              </w:rPr>
              <w:t>considerando</w:t>
            </w:r>
            <w:r>
              <w:rPr>
                <w:spacing w:val="-1"/>
                <w:sz w:val="24"/>
              </w:rPr>
              <w:t xml:space="preserve"> </w:t>
            </w:r>
            <w:r>
              <w:rPr>
                <w:sz w:val="24"/>
              </w:rPr>
              <w:t>i</w:t>
            </w:r>
            <w:r>
              <w:rPr>
                <w:spacing w:val="-3"/>
                <w:sz w:val="24"/>
              </w:rPr>
              <w:t xml:space="preserve"> </w:t>
            </w:r>
            <w:r>
              <w:rPr>
                <w:sz w:val="24"/>
              </w:rPr>
              <w:t>diversi</w:t>
            </w:r>
            <w:r>
              <w:rPr>
                <w:spacing w:val="-3"/>
                <w:sz w:val="24"/>
              </w:rPr>
              <w:t xml:space="preserve"> </w:t>
            </w:r>
            <w:r>
              <w:rPr>
                <w:sz w:val="24"/>
              </w:rPr>
              <w:t>punti</w:t>
            </w:r>
            <w:r>
              <w:rPr>
                <w:spacing w:val="-3"/>
                <w:sz w:val="24"/>
              </w:rPr>
              <w:t xml:space="preserve"> </w:t>
            </w:r>
            <w:r>
              <w:rPr>
                <w:sz w:val="24"/>
              </w:rPr>
              <w:t>divista</w:t>
            </w:r>
            <w:r>
              <w:rPr>
                <w:spacing w:val="-3"/>
                <w:sz w:val="24"/>
              </w:rPr>
              <w:t xml:space="preserve"> </w:t>
            </w:r>
            <w:r>
              <w:rPr>
                <w:sz w:val="24"/>
              </w:rPr>
              <w:t>e</w:t>
            </w:r>
            <w:r>
              <w:rPr>
                <w:spacing w:val="-1"/>
                <w:sz w:val="24"/>
              </w:rPr>
              <w:t xml:space="preserve"> </w:t>
            </w:r>
            <w:r>
              <w:rPr>
                <w:sz w:val="24"/>
              </w:rPr>
              <w:t>i</w:t>
            </w:r>
            <w:r>
              <w:rPr>
                <w:spacing w:val="-5"/>
                <w:sz w:val="24"/>
              </w:rPr>
              <w:t xml:space="preserve"> </w:t>
            </w:r>
            <w:r>
              <w:rPr>
                <w:sz w:val="24"/>
              </w:rPr>
              <w:t>ruoli</w:t>
            </w:r>
            <w:r>
              <w:rPr>
                <w:spacing w:val="-1"/>
                <w:sz w:val="24"/>
              </w:rPr>
              <w:t xml:space="preserve"> </w:t>
            </w:r>
            <w:r>
              <w:rPr>
                <w:sz w:val="24"/>
              </w:rPr>
              <w:t>altrui.</w:t>
            </w:r>
          </w:p>
          <w:p w14:paraId="26669132" w14:textId="77777777" w:rsidR="003347EE" w:rsidRDefault="003347EE" w:rsidP="00C93360">
            <w:pPr>
              <w:pStyle w:val="TableParagraph"/>
              <w:spacing w:before="7" w:line="289" w:lineRule="exact"/>
              <w:rPr>
                <w:b/>
                <w:sz w:val="24"/>
              </w:rPr>
            </w:pPr>
            <w:r>
              <w:rPr>
                <w:b/>
                <w:sz w:val="24"/>
              </w:rPr>
              <w:t>RISPETTO</w:t>
            </w:r>
            <w:r>
              <w:rPr>
                <w:b/>
                <w:spacing w:val="-3"/>
                <w:sz w:val="24"/>
              </w:rPr>
              <w:t xml:space="preserve"> </w:t>
            </w:r>
            <w:r>
              <w:rPr>
                <w:b/>
                <w:sz w:val="24"/>
              </w:rPr>
              <w:t>DELLE</w:t>
            </w:r>
            <w:r>
              <w:rPr>
                <w:b/>
                <w:spacing w:val="-3"/>
                <w:sz w:val="24"/>
              </w:rPr>
              <w:t xml:space="preserve"> </w:t>
            </w:r>
            <w:r>
              <w:rPr>
                <w:b/>
                <w:sz w:val="24"/>
              </w:rPr>
              <w:t>REGOLE</w:t>
            </w:r>
          </w:p>
          <w:p w14:paraId="47DCFDE2" w14:textId="77777777" w:rsidR="003347EE" w:rsidRDefault="003347EE" w:rsidP="00C93360">
            <w:pPr>
              <w:pStyle w:val="TableParagraph"/>
              <w:ind w:right="-15"/>
              <w:jc w:val="both"/>
              <w:rPr>
                <w:sz w:val="24"/>
              </w:rPr>
            </w:pPr>
            <w:r>
              <w:rPr>
                <w:sz w:val="24"/>
              </w:rPr>
              <w:t>Osserva</w:t>
            </w:r>
            <w:r>
              <w:rPr>
                <w:spacing w:val="1"/>
                <w:sz w:val="24"/>
              </w:rPr>
              <w:t xml:space="preserve"> </w:t>
            </w:r>
            <w:r>
              <w:rPr>
                <w:sz w:val="24"/>
              </w:rPr>
              <w:t>e rispetta le regole di classe, il regolamento d’istituto e le norme di</w:t>
            </w:r>
            <w:r>
              <w:rPr>
                <w:spacing w:val="1"/>
                <w:sz w:val="24"/>
              </w:rPr>
              <w:t xml:space="preserve"> </w:t>
            </w:r>
            <w:r>
              <w:rPr>
                <w:sz w:val="24"/>
              </w:rPr>
              <w:t>sicurezza.</w:t>
            </w:r>
          </w:p>
        </w:tc>
      </w:tr>
      <w:tr w:rsidR="003347EE" w14:paraId="5C6CC518" w14:textId="77777777" w:rsidTr="00C93360">
        <w:trPr>
          <w:trHeight w:val="2344"/>
        </w:trPr>
        <w:tc>
          <w:tcPr>
            <w:tcW w:w="1946" w:type="dxa"/>
          </w:tcPr>
          <w:p w14:paraId="43ACEC0C" w14:textId="77777777" w:rsidR="003347EE" w:rsidRDefault="003347EE" w:rsidP="00C93360">
            <w:pPr>
              <w:pStyle w:val="TableParagraph"/>
              <w:spacing w:before="6"/>
              <w:ind w:left="114"/>
              <w:rPr>
                <w:b/>
                <w:sz w:val="24"/>
              </w:rPr>
            </w:pPr>
            <w:r>
              <w:rPr>
                <w:b/>
                <w:sz w:val="24"/>
              </w:rPr>
              <w:t>SUFFICIENTE</w:t>
            </w:r>
          </w:p>
        </w:tc>
        <w:tc>
          <w:tcPr>
            <w:tcW w:w="7684" w:type="dxa"/>
          </w:tcPr>
          <w:p w14:paraId="5BE8595B" w14:textId="77777777" w:rsidR="003347EE" w:rsidRDefault="003347EE" w:rsidP="00C93360">
            <w:pPr>
              <w:pStyle w:val="TableParagraph"/>
              <w:spacing w:before="6" w:line="289" w:lineRule="exact"/>
              <w:rPr>
                <w:b/>
                <w:sz w:val="24"/>
              </w:rPr>
            </w:pPr>
            <w:r>
              <w:rPr>
                <w:b/>
                <w:sz w:val="24"/>
              </w:rPr>
              <w:t>IMPARARE</w:t>
            </w:r>
            <w:r>
              <w:rPr>
                <w:b/>
                <w:spacing w:val="-4"/>
                <w:sz w:val="24"/>
              </w:rPr>
              <w:t xml:space="preserve"> </w:t>
            </w:r>
            <w:r>
              <w:rPr>
                <w:b/>
                <w:sz w:val="24"/>
              </w:rPr>
              <w:t>AD</w:t>
            </w:r>
            <w:r>
              <w:rPr>
                <w:b/>
                <w:spacing w:val="-10"/>
                <w:sz w:val="24"/>
              </w:rPr>
              <w:t xml:space="preserve"> </w:t>
            </w:r>
            <w:r>
              <w:rPr>
                <w:b/>
                <w:sz w:val="24"/>
              </w:rPr>
              <w:t>IMPARARE</w:t>
            </w:r>
          </w:p>
          <w:p w14:paraId="7BB8DF75" w14:textId="77777777" w:rsidR="003347EE" w:rsidRDefault="003347EE" w:rsidP="00C93360">
            <w:pPr>
              <w:pStyle w:val="TableParagraph"/>
              <w:ind w:right="89"/>
              <w:jc w:val="both"/>
              <w:rPr>
                <w:sz w:val="24"/>
              </w:rPr>
            </w:pPr>
            <w:r>
              <w:rPr>
                <w:sz w:val="24"/>
              </w:rPr>
              <w:t>Mostra qualche difficoltà a riconoscere le proprie capacità e a gestirle. Se</w:t>
            </w:r>
            <w:r>
              <w:rPr>
                <w:spacing w:val="1"/>
                <w:sz w:val="24"/>
              </w:rPr>
              <w:t xml:space="preserve"> </w:t>
            </w:r>
            <w:r>
              <w:rPr>
                <w:sz w:val="24"/>
              </w:rPr>
              <w:t>guidato</w:t>
            </w:r>
            <w:r>
              <w:rPr>
                <w:spacing w:val="1"/>
                <w:sz w:val="24"/>
              </w:rPr>
              <w:t xml:space="preserve"> </w:t>
            </w:r>
            <w:r>
              <w:rPr>
                <w:sz w:val="24"/>
              </w:rPr>
              <w:t>utilizza</w:t>
            </w:r>
            <w:r>
              <w:rPr>
                <w:spacing w:val="1"/>
                <w:sz w:val="24"/>
              </w:rPr>
              <w:t xml:space="preserve"> </w:t>
            </w:r>
            <w:r>
              <w:rPr>
                <w:sz w:val="24"/>
              </w:rPr>
              <w:t>fonti</w:t>
            </w:r>
            <w:r>
              <w:rPr>
                <w:spacing w:val="1"/>
                <w:sz w:val="24"/>
              </w:rPr>
              <w:t xml:space="preserve"> </w:t>
            </w:r>
            <w:r>
              <w:rPr>
                <w:sz w:val="24"/>
              </w:rPr>
              <w:t>e</w:t>
            </w:r>
            <w:r>
              <w:rPr>
                <w:spacing w:val="1"/>
                <w:sz w:val="24"/>
              </w:rPr>
              <w:t xml:space="preserve"> </w:t>
            </w:r>
            <w:r>
              <w:rPr>
                <w:sz w:val="24"/>
              </w:rPr>
              <w:t>informazioni.</w:t>
            </w:r>
            <w:r>
              <w:rPr>
                <w:spacing w:val="1"/>
                <w:sz w:val="24"/>
              </w:rPr>
              <w:t xml:space="preserve"> </w:t>
            </w:r>
            <w:r>
              <w:rPr>
                <w:sz w:val="24"/>
              </w:rPr>
              <w:t>Il</w:t>
            </w:r>
            <w:r>
              <w:rPr>
                <w:spacing w:val="1"/>
                <w:sz w:val="24"/>
              </w:rPr>
              <w:t xml:space="preserve"> </w:t>
            </w:r>
            <w:r>
              <w:rPr>
                <w:sz w:val="24"/>
              </w:rPr>
              <w:t>metodo</w:t>
            </w:r>
            <w:r>
              <w:rPr>
                <w:spacing w:val="1"/>
                <w:sz w:val="24"/>
              </w:rPr>
              <w:t xml:space="preserve"> </w:t>
            </w:r>
            <w:r>
              <w:rPr>
                <w:sz w:val="24"/>
              </w:rPr>
              <w:t>di</w:t>
            </w:r>
            <w:r>
              <w:rPr>
                <w:spacing w:val="1"/>
                <w:sz w:val="24"/>
              </w:rPr>
              <w:t xml:space="preserve"> </w:t>
            </w:r>
            <w:r>
              <w:rPr>
                <w:sz w:val="24"/>
              </w:rPr>
              <w:t>studio</w:t>
            </w:r>
            <w:r>
              <w:rPr>
                <w:spacing w:val="1"/>
                <w:sz w:val="24"/>
              </w:rPr>
              <w:t xml:space="preserve"> </w:t>
            </w:r>
            <w:r>
              <w:rPr>
                <w:sz w:val="24"/>
              </w:rPr>
              <w:t>è</w:t>
            </w:r>
            <w:r>
              <w:rPr>
                <w:spacing w:val="1"/>
                <w:sz w:val="24"/>
              </w:rPr>
              <w:t xml:space="preserve"> </w:t>
            </w:r>
            <w:r>
              <w:rPr>
                <w:sz w:val="24"/>
              </w:rPr>
              <w:t>abbastanza</w:t>
            </w:r>
            <w:r>
              <w:rPr>
                <w:spacing w:val="1"/>
                <w:sz w:val="24"/>
              </w:rPr>
              <w:t xml:space="preserve"> </w:t>
            </w:r>
            <w:r>
              <w:rPr>
                <w:sz w:val="24"/>
              </w:rPr>
              <w:t>funzionale.</w:t>
            </w:r>
          </w:p>
          <w:p w14:paraId="7E617ED1" w14:textId="77777777" w:rsidR="003347EE" w:rsidRDefault="003347EE" w:rsidP="00C93360">
            <w:pPr>
              <w:pStyle w:val="TableParagraph"/>
              <w:spacing w:before="3" w:line="289" w:lineRule="exact"/>
              <w:rPr>
                <w:b/>
                <w:sz w:val="24"/>
              </w:rPr>
            </w:pPr>
            <w:r>
              <w:rPr>
                <w:b/>
                <w:sz w:val="24"/>
              </w:rPr>
              <w:t>PROGETTARE</w:t>
            </w:r>
          </w:p>
          <w:p w14:paraId="7D4B06BE" w14:textId="77777777" w:rsidR="003347EE" w:rsidRDefault="003347EE" w:rsidP="003347EE">
            <w:pPr>
              <w:pStyle w:val="TableParagraph"/>
              <w:ind w:right="96"/>
              <w:jc w:val="both"/>
              <w:rPr>
                <w:sz w:val="24"/>
              </w:rPr>
            </w:pPr>
            <w:r>
              <w:rPr>
                <w:sz w:val="24"/>
              </w:rPr>
              <w:t>Generalmente usa nel complesso le conoscenze apprese per</w:t>
            </w:r>
            <w:r>
              <w:rPr>
                <w:spacing w:val="1"/>
                <w:sz w:val="24"/>
              </w:rPr>
              <w:t xml:space="preserve"> </w:t>
            </w:r>
            <w:r>
              <w:rPr>
                <w:sz w:val="24"/>
              </w:rPr>
              <w:t>realizzare un</w:t>
            </w:r>
            <w:r>
              <w:rPr>
                <w:spacing w:val="1"/>
                <w:sz w:val="24"/>
              </w:rPr>
              <w:t xml:space="preserve"> </w:t>
            </w:r>
            <w:r>
              <w:rPr>
                <w:sz w:val="24"/>
              </w:rPr>
              <w:t>prodotto.</w:t>
            </w:r>
          </w:p>
          <w:p w14:paraId="424E99BD" w14:textId="77777777" w:rsidR="003347EE" w:rsidRDefault="003347EE" w:rsidP="003347EE">
            <w:pPr>
              <w:pStyle w:val="TableParagraph"/>
              <w:spacing w:line="275" w:lineRule="exact"/>
              <w:rPr>
                <w:b/>
                <w:sz w:val="24"/>
              </w:rPr>
            </w:pPr>
            <w:r>
              <w:rPr>
                <w:b/>
                <w:sz w:val="24"/>
              </w:rPr>
              <w:t>COMUNICARE</w:t>
            </w:r>
            <w:r>
              <w:rPr>
                <w:b/>
                <w:spacing w:val="-8"/>
                <w:sz w:val="24"/>
              </w:rPr>
              <w:t xml:space="preserve"> </w:t>
            </w:r>
            <w:r>
              <w:rPr>
                <w:b/>
                <w:sz w:val="24"/>
              </w:rPr>
              <w:t>COMPRENDERE</w:t>
            </w:r>
            <w:r>
              <w:rPr>
                <w:b/>
                <w:spacing w:val="-7"/>
                <w:sz w:val="24"/>
              </w:rPr>
              <w:t xml:space="preserve"> </w:t>
            </w:r>
            <w:r>
              <w:rPr>
                <w:b/>
                <w:sz w:val="24"/>
              </w:rPr>
              <w:t>E</w:t>
            </w:r>
            <w:r>
              <w:rPr>
                <w:b/>
                <w:spacing w:val="-8"/>
                <w:sz w:val="24"/>
              </w:rPr>
              <w:t xml:space="preserve"> </w:t>
            </w:r>
            <w:r>
              <w:rPr>
                <w:b/>
                <w:sz w:val="24"/>
              </w:rPr>
              <w:t>RAPPRESENTARE</w:t>
            </w:r>
          </w:p>
        </w:tc>
      </w:tr>
    </w:tbl>
    <w:p w14:paraId="53D216F7" w14:textId="77777777" w:rsidR="003347EE" w:rsidRDefault="003347EE" w:rsidP="003347EE">
      <w:pPr>
        <w:spacing w:line="275" w:lineRule="exact"/>
        <w:rPr>
          <w:sz w:val="24"/>
        </w:rPr>
        <w:sectPr w:rsidR="003347EE">
          <w:pgSz w:w="11920" w:h="16850"/>
          <w:pgMar w:top="1400" w:right="1020" w:bottom="280" w:left="1020" w:header="720" w:footer="720" w:gutter="0"/>
          <w:cols w:space="720"/>
        </w:sectPr>
      </w:pPr>
    </w:p>
    <w:tbl>
      <w:tblPr>
        <w:tblStyle w:val="TableNormal"/>
        <w:tblW w:w="963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6"/>
        <w:gridCol w:w="7513"/>
      </w:tblGrid>
      <w:tr w:rsidR="003347EE" w14:paraId="15DB2A0C" w14:textId="77777777" w:rsidTr="003347EE">
        <w:trPr>
          <w:trHeight w:val="4982"/>
        </w:trPr>
        <w:tc>
          <w:tcPr>
            <w:tcW w:w="2126" w:type="dxa"/>
          </w:tcPr>
          <w:p w14:paraId="3DC7D520" w14:textId="77777777" w:rsidR="003347EE" w:rsidRDefault="003347EE" w:rsidP="00C93360">
            <w:pPr>
              <w:pStyle w:val="TableParagraph"/>
              <w:rPr>
                <w:sz w:val="24"/>
              </w:rPr>
            </w:pPr>
          </w:p>
        </w:tc>
        <w:tc>
          <w:tcPr>
            <w:tcW w:w="7513" w:type="dxa"/>
          </w:tcPr>
          <w:p w14:paraId="36480CD5" w14:textId="77777777" w:rsidR="003347EE" w:rsidRDefault="003347EE" w:rsidP="00C93360">
            <w:pPr>
              <w:pStyle w:val="TableParagraph"/>
              <w:spacing w:before="1"/>
              <w:rPr>
                <w:sz w:val="24"/>
              </w:rPr>
            </w:pPr>
            <w:r>
              <w:rPr>
                <w:sz w:val="24"/>
              </w:rPr>
              <w:t>Comprende</w:t>
            </w:r>
            <w:r>
              <w:rPr>
                <w:spacing w:val="-1"/>
                <w:sz w:val="24"/>
              </w:rPr>
              <w:t xml:space="preserve"> </w:t>
            </w:r>
            <w:r>
              <w:rPr>
                <w:sz w:val="24"/>
              </w:rPr>
              <w:t>semplici</w:t>
            </w:r>
            <w:r>
              <w:rPr>
                <w:spacing w:val="1"/>
                <w:sz w:val="24"/>
              </w:rPr>
              <w:t xml:space="preserve"> </w:t>
            </w:r>
            <w:r>
              <w:rPr>
                <w:sz w:val="24"/>
              </w:rPr>
              <w:t>messaggi</w:t>
            </w:r>
            <w:r>
              <w:rPr>
                <w:spacing w:val="54"/>
                <w:sz w:val="24"/>
              </w:rPr>
              <w:t xml:space="preserve"> </w:t>
            </w:r>
            <w:r>
              <w:rPr>
                <w:sz w:val="24"/>
              </w:rPr>
              <w:t>e</w:t>
            </w:r>
            <w:r>
              <w:rPr>
                <w:spacing w:val="1"/>
                <w:sz w:val="24"/>
              </w:rPr>
              <w:t xml:space="preserve"> </w:t>
            </w:r>
            <w:r>
              <w:rPr>
                <w:sz w:val="24"/>
              </w:rPr>
              <w:t>li</w:t>
            </w:r>
            <w:r>
              <w:rPr>
                <w:spacing w:val="1"/>
                <w:sz w:val="24"/>
              </w:rPr>
              <w:t xml:space="preserve"> </w:t>
            </w:r>
            <w:r>
              <w:rPr>
                <w:sz w:val="24"/>
              </w:rPr>
              <w:t>applica</w:t>
            </w:r>
            <w:r>
              <w:rPr>
                <w:spacing w:val="-3"/>
                <w:sz w:val="24"/>
              </w:rPr>
              <w:t xml:space="preserve"> </w:t>
            </w:r>
            <w:r>
              <w:rPr>
                <w:sz w:val="24"/>
              </w:rPr>
              <w:t>in</w:t>
            </w:r>
            <w:r>
              <w:rPr>
                <w:spacing w:val="-3"/>
                <w:sz w:val="24"/>
              </w:rPr>
              <w:t xml:space="preserve"> </w:t>
            </w:r>
            <w:r>
              <w:rPr>
                <w:sz w:val="24"/>
              </w:rPr>
              <w:t>situazioni</w:t>
            </w:r>
            <w:r>
              <w:rPr>
                <w:spacing w:val="-5"/>
                <w:sz w:val="24"/>
              </w:rPr>
              <w:t xml:space="preserve"> </w:t>
            </w:r>
            <w:r>
              <w:rPr>
                <w:sz w:val="24"/>
              </w:rPr>
              <w:t>note.</w:t>
            </w:r>
          </w:p>
          <w:p w14:paraId="052129EA" w14:textId="77777777" w:rsidR="003347EE" w:rsidRDefault="003347EE" w:rsidP="00C93360">
            <w:pPr>
              <w:pStyle w:val="TableParagraph"/>
              <w:spacing w:before="7" w:line="289" w:lineRule="exact"/>
              <w:rPr>
                <w:b/>
                <w:sz w:val="24"/>
              </w:rPr>
            </w:pPr>
            <w:r>
              <w:rPr>
                <w:b/>
                <w:sz w:val="24"/>
              </w:rPr>
              <w:t>RISOLVERE</w:t>
            </w:r>
            <w:r>
              <w:rPr>
                <w:b/>
                <w:spacing w:val="-6"/>
                <w:sz w:val="24"/>
              </w:rPr>
              <w:t xml:space="preserve"> </w:t>
            </w:r>
            <w:r>
              <w:rPr>
                <w:b/>
                <w:sz w:val="24"/>
              </w:rPr>
              <w:t>PROBLEMI</w:t>
            </w:r>
          </w:p>
          <w:p w14:paraId="6451A403" w14:textId="77777777" w:rsidR="003347EE" w:rsidRDefault="003347EE" w:rsidP="00C93360">
            <w:pPr>
              <w:pStyle w:val="TableParagraph"/>
              <w:rPr>
                <w:sz w:val="24"/>
              </w:rPr>
            </w:pPr>
            <w:r>
              <w:rPr>
                <w:sz w:val="24"/>
              </w:rPr>
              <w:t>Generalmente</w:t>
            </w:r>
            <w:r>
              <w:rPr>
                <w:spacing w:val="-1"/>
                <w:sz w:val="24"/>
              </w:rPr>
              <w:t xml:space="preserve"> </w:t>
            </w:r>
            <w:r>
              <w:rPr>
                <w:sz w:val="24"/>
              </w:rPr>
              <w:t>riconosce</w:t>
            </w:r>
            <w:r>
              <w:rPr>
                <w:spacing w:val="-5"/>
                <w:sz w:val="24"/>
              </w:rPr>
              <w:t xml:space="preserve"> </w:t>
            </w:r>
            <w:r>
              <w:rPr>
                <w:sz w:val="24"/>
              </w:rPr>
              <w:t>i</w:t>
            </w:r>
            <w:r>
              <w:rPr>
                <w:spacing w:val="-6"/>
                <w:sz w:val="24"/>
              </w:rPr>
              <w:t xml:space="preserve"> </w:t>
            </w:r>
            <w:r>
              <w:rPr>
                <w:sz w:val="24"/>
              </w:rPr>
              <w:t>dati</w:t>
            </w:r>
            <w:r>
              <w:rPr>
                <w:spacing w:val="-8"/>
                <w:sz w:val="24"/>
              </w:rPr>
              <w:t xml:space="preserve"> </w:t>
            </w:r>
            <w:r>
              <w:rPr>
                <w:sz w:val="24"/>
              </w:rPr>
              <w:t>essenziali</w:t>
            </w:r>
            <w:r>
              <w:rPr>
                <w:spacing w:val="-9"/>
                <w:sz w:val="24"/>
              </w:rPr>
              <w:t xml:space="preserve"> </w:t>
            </w:r>
            <w:r>
              <w:rPr>
                <w:sz w:val="24"/>
              </w:rPr>
              <w:t>di</w:t>
            </w:r>
            <w:r>
              <w:rPr>
                <w:spacing w:val="-5"/>
                <w:sz w:val="24"/>
              </w:rPr>
              <w:t xml:space="preserve"> </w:t>
            </w:r>
            <w:r>
              <w:rPr>
                <w:sz w:val="24"/>
              </w:rPr>
              <w:t>un</w:t>
            </w:r>
            <w:r>
              <w:rPr>
                <w:spacing w:val="-4"/>
                <w:sz w:val="24"/>
              </w:rPr>
              <w:t xml:space="preserve"> </w:t>
            </w:r>
            <w:r>
              <w:rPr>
                <w:sz w:val="24"/>
              </w:rPr>
              <w:t>problema,</w:t>
            </w:r>
            <w:r>
              <w:rPr>
                <w:spacing w:val="-6"/>
                <w:sz w:val="24"/>
              </w:rPr>
              <w:t xml:space="preserve"> </w:t>
            </w:r>
            <w:r>
              <w:rPr>
                <w:sz w:val="24"/>
              </w:rPr>
              <w:t>ma</w:t>
            </w:r>
            <w:r>
              <w:rPr>
                <w:spacing w:val="-5"/>
                <w:sz w:val="24"/>
              </w:rPr>
              <w:t xml:space="preserve"> </w:t>
            </w:r>
            <w:r>
              <w:rPr>
                <w:sz w:val="24"/>
              </w:rPr>
              <w:t>individua</w:t>
            </w:r>
            <w:r>
              <w:rPr>
                <w:spacing w:val="-6"/>
                <w:sz w:val="24"/>
              </w:rPr>
              <w:t xml:space="preserve"> </w:t>
            </w:r>
            <w:r>
              <w:rPr>
                <w:sz w:val="24"/>
              </w:rPr>
              <w:t>solo</w:t>
            </w:r>
            <w:r>
              <w:rPr>
                <w:spacing w:val="-51"/>
                <w:sz w:val="24"/>
              </w:rPr>
              <w:t xml:space="preserve"> </w:t>
            </w:r>
            <w:r>
              <w:rPr>
                <w:sz w:val="24"/>
              </w:rPr>
              <w:t>parzialmente</w:t>
            </w:r>
            <w:r>
              <w:rPr>
                <w:spacing w:val="-4"/>
                <w:sz w:val="24"/>
              </w:rPr>
              <w:t xml:space="preserve"> </w:t>
            </w:r>
            <w:r>
              <w:rPr>
                <w:sz w:val="24"/>
              </w:rPr>
              <w:t>le fasi</w:t>
            </w:r>
            <w:r>
              <w:rPr>
                <w:spacing w:val="-4"/>
                <w:sz w:val="24"/>
              </w:rPr>
              <w:t xml:space="preserve"> </w:t>
            </w:r>
            <w:r>
              <w:rPr>
                <w:sz w:val="24"/>
              </w:rPr>
              <w:t>del</w:t>
            </w:r>
            <w:r>
              <w:rPr>
                <w:spacing w:val="1"/>
                <w:sz w:val="24"/>
              </w:rPr>
              <w:t xml:space="preserve"> </w:t>
            </w:r>
            <w:r>
              <w:rPr>
                <w:sz w:val="24"/>
              </w:rPr>
              <w:t>percorso</w:t>
            </w:r>
            <w:r>
              <w:rPr>
                <w:spacing w:val="-1"/>
                <w:sz w:val="24"/>
              </w:rPr>
              <w:t xml:space="preserve"> </w:t>
            </w:r>
            <w:r>
              <w:rPr>
                <w:sz w:val="24"/>
              </w:rPr>
              <w:t>risolutivo.</w:t>
            </w:r>
          </w:p>
          <w:p w14:paraId="2B0DF529" w14:textId="77777777" w:rsidR="003347EE" w:rsidRDefault="003347EE" w:rsidP="00C93360">
            <w:pPr>
              <w:pStyle w:val="TableParagraph"/>
              <w:spacing w:before="4" w:line="289" w:lineRule="exact"/>
              <w:rPr>
                <w:b/>
                <w:sz w:val="24"/>
              </w:rPr>
            </w:pPr>
            <w:r>
              <w:rPr>
                <w:b/>
                <w:sz w:val="24"/>
              </w:rPr>
              <w:t>INDIVIDUARE</w:t>
            </w:r>
            <w:r>
              <w:rPr>
                <w:b/>
                <w:spacing w:val="-7"/>
                <w:sz w:val="24"/>
              </w:rPr>
              <w:t xml:space="preserve"> </w:t>
            </w:r>
            <w:r>
              <w:rPr>
                <w:b/>
                <w:sz w:val="24"/>
              </w:rPr>
              <w:t>COLLEGAMENTI</w:t>
            </w:r>
            <w:r>
              <w:rPr>
                <w:b/>
                <w:spacing w:val="-3"/>
                <w:sz w:val="24"/>
              </w:rPr>
              <w:t xml:space="preserve"> </w:t>
            </w:r>
            <w:r>
              <w:rPr>
                <w:b/>
                <w:sz w:val="24"/>
              </w:rPr>
              <w:t>E</w:t>
            </w:r>
            <w:r>
              <w:rPr>
                <w:b/>
                <w:spacing w:val="-9"/>
                <w:sz w:val="24"/>
              </w:rPr>
              <w:t xml:space="preserve"> </w:t>
            </w:r>
            <w:r>
              <w:rPr>
                <w:b/>
                <w:sz w:val="24"/>
              </w:rPr>
              <w:t>RELAZIONI</w:t>
            </w:r>
          </w:p>
          <w:p w14:paraId="5182F937" w14:textId="77777777" w:rsidR="003347EE" w:rsidRDefault="003347EE" w:rsidP="00C93360">
            <w:pPr>
              <w:pStyle w:val="TableParagraph"/>
              <w:ind w:right="66" w:firstLine="55"/>
              <w:rPr>
                <w:sz w:val="24"/>
              </w:rPr>
            </w:pPr>
            <w:r>
              <w:rPr>
                <w:sz w:val="24"/>
              </w:rPr>
              <w:t>Inizia ad individuare i principali collegamenti e le fondamentali relazioni tra i</w:t>
            </w:r>
            <w:r>
              <w:rPr>
                <w:spacing w:val="-52"/>
                <w:sz w:val="24"/>
              </w:rPr>
              <w:t xml:space="preserve"> </w:t>
            </w:r>
            <w:r>
              <w:rPr>
                <w:sz w:val="24"/>
              </w:rPr>
              <w:t>fenomeni gli</w:t>
            </w:r>
            <w:r>
              <w:rPr>
                <w:spacing w:val="-3"/>
                <w:sz w:val="24"/>
              </w:rPr>
              <w:t xml:space="preserve"> </w:t>
            </w:r>
            <w:r>
              <w:rPr>
                <w:sz w:val="24"/>
              </w:rPr>
              <w:t>eventi</w:t>
            </w:r>
            <w:r>
              <w:rPr>
                <w:spacing w:val="1"/>
                <w:sz w:val="24"/>
              </w:rPr>
              <w:t xml:space="preserve"> </w:t>
            </w:r>
            <w:r>
              <w:rPr>
                <w:sz w:val="24"/>
              </w:rPr>
              <w:t>e</w:t>
            </w:r>
            <w:r>
              <w:rPr>
                <w:spacing w:val="-4"/>
                <w:sz w:val="24"/>
              </w:rPr>
              <w:t xml:space="preserve"> </w:t>
            </w:r>
            <w:r>
              <w:rPr>
                <w:sz w:val="24"/>
              </w:rPr>
              <w:t>i</w:t>
            </w:r>
            <w:r>
              <w:rPr>
                <w:spacing w:val="1"/>
                <w:sz w:val="24"/>
              </w:rPr>
              <w:t xml:space="preserve"> </w:t>
            </w:r>
            <w:r>
              <w:rPr>
                <w:sz w:val="24"/>
              </w:rPr>
              <w:t>concetti</w:t>
            </w:r>
            <w:r>
              <w:rPr>
                <w:spacing w:val="-2"/>
                <w:sz w:val="24"/>
              </w:rPr>
              <w:t xml:space="preserve"> </w:t>
            </w:r>
            <w:r>
              <w:rPr>
                <w:sz w:val="24"/>
              </w:rPr>
              <w:t>appresi.</w:t>
            </w:r>
          </w:p>
          <w:p w14:paraId="289F8C39" w14:textId="77777777" w:rsidR="003347EE" w:rsidRDefault="003347EE" w:rsidP="00C93360">
            <w:pPr>
              <w:pStyle w:val="TableParagraph"/>
              <w:spacing w:before="3" w:line="289" w:lineRule="exact"/>
              <w:rPr>
                <w:b/>
                <w:sz w:val="24"/>
              </w:rPr>
            </w:pPr>
            <w:r>
              <w:rPr>
                <w:b/>
                <w:sz w:val="24"/>
              </w:rPr>
              <w:t>ACQUISIRE</w:t>
            </w:r>
            <w:r>
              <w:rPr>
                <w:b/>
                <w:spacing w:val="-5"/>
                <w:sz w:val="24"/>
              </w:rPr>
              <w:t xml:space="preserve"> </w:t>
            </w:r>
            <w:r>
              <w:rPr>
                <w:b/>
                <w:sz w:val="24"/>
              </w:rPr>
              <w:t>ED</w:t>
            </w:r>
            <w:r>
              <w:rPr>
                <w:b/>
                <w:spacing w:val="-10"/>
                <w:sz w:val="24"/>
              </w:rPr>
              <w:t xml:space="preserve"> </w:t>
            </w:r>
            <w:r>
              <w:rPr>
                <w:b/>
                <w:sz w:val="24"/>
              </w:rPr>
              <w:t>INTERPRETARE</w:t>
            </w:r>
            <w:r>
              <w:rPr>
                <w:b/>
                <w:spacing w:val="-4"/>
                <w:sz w:val="24"/>
              </w:rPr>
              <w:t xml:space="preserve"> </w:t>
            </w:r>
            <w:r>
              <w:rPr>
                <w:b/>
                <w:sz w:val="24"/>
              </w:rPr>
              <w:t>L’INFORMAZIONE</w:t>
            </w:r>
          </w:p>
          <w:p w14:paraId="0BD32700" w14:textId="77777777" w:rsidR="003347EE" w:rsidRDefault="003347EE" w:rsidP="00C93360">
            <w:pPr>
              <w:pStyle w:val="TableParagraph"/>
              <w:spacing w:line="289" w:lineRule="exact"/>
              <w:rPr>
                <w:sz w:val="24"/>
              </w:rPr>
            </w:pPr>
            <w:r>
              <w:rPr>
                <w:sz w:val="24"/>
              </w:rPr>
              <w:t>Distingue</w:t>
            </w:r>
            <w:r>
              <w:rPr>
                <w:spacing w:val="-3"/>
                <w:sz w:val="24"/>
              </w:rPr>
              <w:t xml:space="preserve"> </w:t>
            </w:r>
            <w:r>
              <w:rPr>
                <w:sz w:val="24"/>
              </w:rPr>
              <w:t>essenzialmente</w:t>
            </w:r>
            <w:r>
              <w:rPr>
                <w:spacing w:val="-5"/>
                <w:sz w:val="24"/>
              </w:rPr>
              <w:t xml:space="preserve"> </w:t>
            </w:r>
            <w:r>
              <w:rPr>
                <w:sz w:val="24"/>
              </w:rPr>
              <w:t>fatti</w:t>
            </w:r>
            <w:r>
              <w:rPr>
                <w:spacing w:val="-9"/>
                <w:sz w:val="24"/>
              </w:rPr>
              <w:t xml:space="preserve"> </w:t>
            </w:r>
            <w:r>
              <w:rPr>
                <w:sz w:val="24"/>
              </w:rPr>
              <w:t>e</w:t>
            </w:r>
            <w:r>
              <w:rPr>
                <w:spacing w:val="-5"/>
                <w:sz w:val="24"/>
              </w:rPr>
              <w:t xml:space="preserve"> </w:t>
            </w:r>
            <w:r>
              <w:rPr>
                <w:sz w:val="24"/>
              </w:rPr>
              <w:t>opinioni</w:t>
            </w:r>
            <w:r>
              <w:rPr>
                <w:spacing w:val="-9"/>
                <w:sz w:val="24"/>
              </w:rPr>
              <w:t xml:space="preserve"> </w:t>
            </w:r>
            <w:r>
              <w:rPr>
                <w:sz w:val="24"/>
              </w:rPr>
              <w:t>principali.</w:t>
            </w:r>
          </w:p>
          <w:p w14:paraId="3E8BD8A2" w14:textId="77777777" w:rsidR="003347EE" w:rsidRDefault="003347EE" w:rsidP="00C93360">
            <w:pPr>
              <w:pStyle w:val="TableParagraph"/>
              <w:rPr>
                <w:b/>
                <w:sz w:val="24"/>
              </w:rPr>
            </w:pPr>
            <w:r>
              <w:rPr>
                <w:b/>
                <w:sz w:val="24"/>
              </w:rPr>
              <w:t>AGIRE</w:t>
            </w:r>
            <w:r>
              <w:rPr>
                <w:b/>
                <w:spacing w:val="-7"/>
                <w:sz w:val="24"/>
              </w:rPr>
              <w:t xml:space="preserve"> </w:t>
            </w:r>
            <w:r>
              <w:rPr>
                <w:b/>
                <w:sz w:val="24"/>
              </w:rPr>
              <w:t>IN</w:t>
            </w:r>
            <w:r>
              <w:rPr>
                <w:b/>
                <w:spacing w:val="-4"/>
                <w:sz w:val="24"/>
              </w:rPr>
              <w:t xml:space="preserve"> </w:t>
            </w:r>
            <w:r>
              <w:rPr>
                <w:b/>
                <w:sz w:val="24"/>
              </w:rPr>
              <w:t>MODO</w:t>
            </w:r>
            <w:r>
              <w:rPr>
                <w:b/>
                <w:spacing w:val="-6"/>
                <w:sz w:val="24"/>
              </w:rPr>
              <w:t xml:space="preserve"> </w:t>
            </w:r>
            <w:r>
              <w:rPr>
                <w:b/>
                <w:sz w:val="24"/>
              </w:rPr>
              <w:t>AUTONOMO</w:t>
            </w:r>
            <w:r>
              <w:rPr>
                <w:b/>
                <w:spacing w:val="-3"/>
                <w:sz w:val="24"/>
              </w:rPr>
              <w:t xml:space="preserve"> </w:t>
            </w:r>
            <w:r>
              <w:rPr>
                <w:b/>
                <w:sz w:val="24"/>
              </w:rPr>
              <w:t>E</w:t>
            </w:r>
            <w:r>
              <w:rPr>
                <w:b/>
                <w:spacing w:val="-4"/>
                <w:sz w:val="24"/>
              </w:rPr>
              <w:t xml:space="preserve"> </w:t>
            </w:r>
            <w:r>
              <w:rPr>
                <w:b/>
                <w:sz w:val="24"/>
              </w:rPr>
              <w:t>RESPONSABILE</w:t>
            </w:r>
          </w:p>
          <w:p w14:paraId="16028A15" w14:textId="77777777" w:rsidR="003347EE" w:rsidRDefault="003347EE" w:rsidP="00C93360">
            <w:pPr>
              <w:pStyle w:val="TableParagraph"/>
              <w:ind w:left="168"/>
              <w:rPr>
                <w:sz w:val="24"/>
              </w:rPr>
            </w:pPr>
            <w:r>
              <w:rPr>
                <w:sz w:val="24"/>
              </w:rPr>
              <w:t>Assolve</w:t>
            </w:r>
            <w:r>
              <w:rPr>
                <w:spacing w:val="-8"/>
                <w:sz w:val="24"/>
              </w:rPr>
              <w:t xml:space="preserve"> </w:t>
            </w:r>
            <w:r>
              <w:rPr>
                <w:sz w:val="24"/>
              </w:rPr>
              <w:t>in</w:t>
            </w:r>
            <w:r>
              <w:rPr>
                <w:spacing w:val="-9"/>
                <w:sz w:val="24"/>
              </w:rPr>
              <w:t xml:space="preserve"> </w:t>
            </w:r>
            <w:r>
              <w:rPr>
                <w:sz w:val="24"/>
              </w:rPr>
              <w:t>modo</w:t>
            </w:r>
            <w:r>
              <w:rPr>
                <w:spacing w:val="-10"/>
                <w:sz w:val="24"/>
              </w:rPr>
              <w:t xml:space="preserve"> </w:t>
            </w:r>
            <w:r>
              <w:rPr>
                <w:sz w:val="24"/>
              </w:rPr>
              <w:t>superficiale</w:t>
            </w:r>
            <w:r>
              <w:rPr>
                <w:spacing w:val="-11"/>
                <w:sz w:val="24"/>
              </w:rPr>
              <w:t xml:space="preserve"> </w:t>
            </w:r>
            <w:r>
              <w:rPr>
                <w:sz w:val="24"/>
              </w:rPr>
              <w:t>agli</w:t>
            </w:r>
            <w:r>
              <w:rPr>
                <w:spacing w:val="-10"/>
                <w:sz w:val="24"/>
              </w:rPr>
              <w:t xml:space="preserve"> </w:t>
            </w:r>
            <w:r>
              <w:rPr>
                <w:sz w:val="24"/>
              </w:rPr>
              <w:t>obblighi</w:t>
            </w:r>
            <w:r>
              <w:rPr>
                <w:spacing w:val="-11"/>
                <w:sz w:val="24"/>
              </w:rPr>
              <w:t xml:space="preserve"> </w:t>
            </w:r>
            <w:r>
              <w:rPr>
                <w:sz w:val="24"/>
              </w:rPr>
              <w:t>scolastici.</w:t>
            </w:r>
          </w:p>
          <w:p w14:paraId="7A780930" w14:textId="77777777" w:rsidR="003347EE" w:rsidRDefault="003347EE" w:rsidP="00C93360">
            <w:pPr>
              <w:pStyle w:val="TableParagraph"/>
              <w:rPr>
                <w:b/>
                <w:sz w:val="24"/>
              </w:rPr>
            </w:pPr>
            <w:r>
              <w:rPr>
                <w:b/>
                <w:sz w:val="24"/>
              </w:rPr>
              <w:t>COLLABORARE</w:t>
            </w:r>
            <w:r>
              <w:rPr>
                <w:b/>
                <w:spacing w:val="-8"/>
                <w:sz w:val="24"/>
              </w:rPr>
              <w:t xml:space="preserve"> </w:t>
            </w:r>
            <w:r>
              <w:rPr>
                <w:b/>
                <w:sz w:val="24"/>
              </w:rPr>
              <w:t>E</w:t>
            </w:r>
            <w:r>
              <w:rPr>
                <w:b/>
                <w:spacing w:val="-9"/>
                <w:sz w:val="24"/>
              </w:rPr>
              <w:t xml:space="preserve"> </w:t>
            </w:r>
            <w:r>
              <w:rPr>
                <w:b/>
                <w:sz w:val="24"/>
              </w:rPr>
              <w:t>PARTECIPARE</w:t>
            </w:r>
          </w:p>
          <w:p w14:paraId="6A05742A" w14:textId="77777777" w:rsidR="003347EE" w:rsidRDefault="003347EE" w:rsidP="00C93360">
            <w:pPr>
              <w:pStyle w:val="TableParagraph"/>
              <w:spacing w:line="242" w:lineRule="auto"/>
              <w:rPr>
                <w:sz w:val="24"/>
              </w:rPr>
            </w:pPr>
            <w:r>
              <w:rPr>
                <w:sz w:val="24"/>
              </w:rPr>
              <w:t>Interagisce</w:t>
            </w:r>
            <w:r>
              <w:rPr>
                <w:spacing w:val="24"/>
                <w:sz w:val="24"/>
              </w:rPr>
              <w:t xml:space="preserve"> </w:t>
            </w:r>
            <w:r>
              <w:rPr>
                <w:sz w:val="24"/>
              </w:rPr>
              <w:t>in</w:t>
            </w:r>
            <w:r>
              <w:rPr>
                <w:spacing w:val="23"/>
                <w:sz w:val="24"/>
              </w:rPr>
              <w:t xml:space="preserve"> </w:t>
            </w:r>
            <w:r>
              <w:rPr>
                <w:sz w:val="24"/>
              </w:rPr>
              <w:t>modo</w:t>
            </w:r>
            <w:r>
              <w:rPr>
                <w:spacing w:val="24"/>
                <w:sz w:val="24"/>
              </w:rPr>
              <w:t xml:space="preserve"> </w:t>
            </w:r>
            <w:r>
              <w:rPr>
                <w:sz w:val="24"/>
              </w:rPr>
              <w:t>abbastanza</w:t>
            </w:r>
            <w:r>
              <w:rPr>
                <w:spacing w:val="25"/>
                <w:sz w:val="24"/>
              </w:rPr>
              <w:t xml:space="preserve"> </w:t>
            </w:r>
            <w:r>
              <w:rPr>
                <w:sz w:val="24"/>
              </w:rPr>
              <w:t>collaborativo</w:t>
            </w:r>
            <w:r>
              <w:rPr>
                <w:spacing w:val="22"/>
                <w:sz w:val="24"/>
              </w:rPr>
              <w:t xml:space="preserve"> </w:t>
            </w:r>
            <w:r>
              <w:rPr>
                <w:sz w:val="24"/>
              </w:rPr>
              <w:t>nel</w:t>
            </w:r>
            <w:r>
              <w:rPr>
                <w:spacing w:val="24"/>
                <w:sz w:val="24"/>
              </w:rPr>
              <w:t xml:space="preserve"> </w:t>
            </w:r>
            <w:r>
              <w:rPr>
                <w:sz w:val="24"/>
              </w:rPr>
              <w:t>gruppo,</w:t>
            </w:r>
            <w:r>
              <w:rPr>
                <w:spacing w:val="25"/>
                <w:sz w:val="24"/>
              </w:rPr>
              <w:t xml:space="preserve"> </w:t>
            </w:r>
            <w:r>
              <w:rPr>
                <w:sz w:val="24"/>
              </w:rPr>
              <w:t>globalmente</w:t>
            </w:r>
            <w:r>
              <w:rPr>
                <w:spacing w:val="-52"/>
                <w:sz w:val="24"/>
              </w:rPr>
              <w:t xml:space="preserve"> </w:t>
            </w:r>
            <w:r>
              <w:rPr>
                <w:sz w:val="24"/>
              </w:rPr>
              <w:t>rispetta i</w:t>
            </w:r>
            <w:r>
              <w:rPr>
                <w:spacing w:val="-5"/>
                <w:sz w:val="24"/>
              </w:rPr>
              <w:t xml:space="preserve"> </w:t>
            </w:r>
            <w:r>
              <w:rPr>
                <w:sz w:val="24"/>
              </w:rPr>
              <w:t>diversi</w:t>
            </w:r>
            <w:r>
              <w:rPr>
                <w:spacing w:val="-4"/>
                <w:sz w:val="24"/>
              </w:rPr>
              <w:t xml:space="preserve"> </w:t>
            </w:r>
            <w:r>
              <w:rPr>
                <w:sz w:val="24"/>
              </w:rPr>
              <w:t>punti</w:t>
            </w:r>
            <w:r>
              <w:rPr>
                <w:spacing w:val="-2"/>
                <w:sz w:val="24"/>
              </w:rPr>
              <w:t xml:space="preserve"> </w:t>
            </w:r>
            <w:r>
              <w:rPr>
                <w:sz w:val="24"/>
              </w:rPr>
              <w:t>di</w:t>
            </w:r>
            <w:r>
              <w:rPr>
                <w:spacing w:val="-4"/>
                <w:sz w:val="24"/>
              </w:rPr>
              <w:t xml:space="preserve"> </w:t>
            </w:r>
            <w:r>
              <w:rPr>
                <w:sz w:val="24"/>
              </w:rPr>
              <w:t>vista</w:t>
            </w:r>
            <w:r>
              <w:rPr>
                <w:spacing w:val="1"/>
                <w:sz w:val="24"/>
              </w:rPr>
              <w:t xml:space="preserve"> </w:t>
            </w:r>
            <w:r>
              <w:rPr>
                <w:sz w:val="24"/>
              </w:rPr>
              <w:t>e</w:t>
            </w:r>
            <w:r>
              <w:rPr>
                <w:spacing w:val="1"/>
                <w:sz w:val="24"/>
              </w:rPr>
              <w:t xml:space="preserve"> </w:t>
            </w:r>
            <w:r>
              <w:rPr>
                <w:sz w:val="24"/>
              </w:rPr>
              <w:t>i</w:t>
            </w:r>
            <w:r>
              <w:rPr>
                <w:spacing w:val="-4"/>
                <w:sz w:val="24"/>
              </w:rPr>
              <w:t xml:space="preserve"> </w:t>
            </w:r>
            <w:r>
              <w:rPr>
                <w:sz w:val="24"/>
              </w:rPr>
              <w:t>ruoli altrui.</w:t>
            </w:r>
          </w:p>
          <w:p w14:paraId="6E4667AA" w14:textId="77777777" w:rsidR="003347EE" w:rsidRDefault="003347EE" w:rsidP="00C93360">
            <w:pPr>
              <w:pStyle w:val="TableParagraph"/>
              <w:spacing w:before="3" w:line="286" w:lineRule="exact"/>
              <w:rPr>
                <w:b/>
                <w:sz w:val="24"/>
              </w:rPr>
            </w:pPr>
            <w:r>
              <w:rPr>
                <w:b/>
                <w:sz w:val="24"/>
              </w:rPr>
              <w:t>RISPETTO</w:t>
            </w:r>
            <w:r>
              <w:rPr>
                <w:b/>
                <w:spacing w:val="-3"/>
                <w:sz w:val="24"/>
              </w:rPr>
              <w:t xml:space="preserve"> </w:t>
            </w:r>
            <w:r>
              <w:rPr>
                <w:b/>
                <w:sz w:val="24"/>
              </w:rPr>
              <w:t>DELLE</w:t>
            </w:r>
            <w:r>
              <w:rPr>
                <w:b/>
                <w:spacing w:val="-3"/>
                <w:sz w:val="24"/>
              </w:rPr>
              <w:t xml:space="preserve"> </w:t>
            </w:r>
            <w:r>
              <w:rPr>
                <w:b/>
                <w:sz w:val="24"/>
              </w:rPr>
              <w:t>REGOLE</w:t>
            </w:r>
          </w:p>
          <w:p w14:paraId="1E03E0FE" w14:textId="77777777" w:rsidR="003347EE" w:rsidRDefault="003347EE" w:rsidP="00C93360">
            <w:pPr>
              <w:pStyle w:val="TableParagraph"/>
              <w:spacing w:before="8" w:line="223" w:lineRule="auto"/>
              <w:rPr>
                <w:sz w:val="24"/>
              </w:rPr>
            </w:pPr>
            <w:r>
              <w:rPr>
                <w:sz w:val="24"/>
              </w:rPr>
              <w:t>Osserva</w:t>
            </w:r>
            <w:r>
              <w:rPr>
                <w:spacing w:val="-2"/>
                <w:sz w:val="24"/>
              </w:rPr>
              <w:t xml:space="preserve"> </w:t>
            </w:r>
            <w:r>
              <w:rPr>
                <w:sz w:val="24"/>
              </w:rPr>
              <w:t>in</w:t>
            </w:r>
            <w:r>
              <w:rPr>
                <w:spacing w:val="-1"/>
                <w:sz w:val="24"/>
              </w:rPr>
              <w:t xml:space="preserve"> </w:t>
            </w:r>
            <w:r>
              <w:rPr>
                <w:sz w:val="24"/>
              </w:rPr>
              <w:t>modo</w:t>
            </w:r>
            <w:r>
              <w:rPr>
                <w:spacing w:val="-2"/>
                <w:sz w:val="24"/>
              </w:rPr>
              <w:t xml:space="preserve"> </w:t>
            </w:r>
            <w:r>
              <w:rPr>
                <w:sz w:val="24"/>
              </w:rPr>
              <w:t>adeguato</w:t>
            </w:r>
            <w:r>
              <w:rPr>
                <w:spacing w:val="-1"/>
                <w:sz w:val="24"/>
              </w:rPr>
              <w:t xml:space="preserve"> </w:t>
            </w:r>
            <w:r>
              <w:rPr>
                <w:sz w:val="24"/>
              </w:rPr>
              <w:t>le</w:t>
            </w:r>
            <w:r>
              <w:rPr>
                <w:spacing w:val="-8"/>
                <w:sz w:val="24"/>
              </w:rPr>
              <w:t xml:space="preserve"> </w:t>
            </w:r>
            <w:r>
              <w:rPr>
                <w:sz w:val="24"/>
              </w:rPr>
              <w:t>regole</w:t>
            </w:r>
            <w:r>
              <w:rPr>
                <w:spacing w:val="-6"/>
                <w:sz w:val="24"/>
              </w:rPr>
              <w:t xml:space="preserve"> </w:t>
            </w:r>
            <w:r>
              <w:rPr>
                <w:sz w:val="24"/>
              </w:rPr>
              <w:t>di</w:t>
            </w:r>
            <w:r>
              <w:rPr>
                <w:spacing w:val="-6"/>
                <w:sz w:val="24"/>
              </w:rPr>
              <w:t xml:space="preserve"> </w:t>
            </w:r>
            <w:r>
              <w:rPr>
                <w:sz w:val="24"/>
              </w:rPr>
              <w:t>classe,</w:t>
            </w:r>
            <w:r>
              <w:rPr>
                <w:spacing w:val="-4"/>
                <w:sz w:val="24"/>
              </w:rPr>
              <w:t xml:space="preserve"> </w:t>
            </w:r>
            <w:r>
              <w:rPr>
                <w:sz w:val="24"/>
              </w:rPr>
              <w:t>il</w:t>
            </w:r>
            <w:r>
              <w:rPr>
                <w:spacing w:val="-4"/>
                <w:sz w:val="24"/>
              </w:rPr>
              <w:t xml:space="preserve"> </w:t>
            </w:r>
            <w:r>
              <w:rPr>
                <w:sz w:val="24"/>
              </w:rPr>
              <w:t>regolamento</w:t>
            </w:r>
            <w:r>
              <w:rPr>
                <w:spacing w:val="-5"/>
                <w:sz w:val="24"/>
              </w:rPr>
              <w:t xml:space="preserve"> </w:t>
            </w:r>
            <w:r>
              <w:rPr>
                <w:sz w:val="24"/>
              </w:rPr>
              <w:t>d’istituto</w:t>
            </w:r>
            <w:r>
              <w:rPr>
                <w:spacing w:val="-5"/>
                <w:sz w:val="24"/>
              </w:rPr>
              <w:t xml:space="preserve"> </w:t>
            </w:r>
            <w:r>
              <w:rPr>
                <w:sz w:val="24"/>
              </w:rPr>
              <w:t>e</w:t>
            </w:r>
            <w:r>
              <w:rPr>
                <w:spacing w:val="-3"/>
                <w:sz w:val="24"/>
              </w:rPr>
              <w:t xml:space="preserve"> </w:t>
            </w:r>
            <w:r>
              <w:rPr>
                <w:sz w:val="24"/>
              </w:rPr>
              <w:t>le</w:t>
            </w:r>
            <w:r>
              <w:rPr>
                <w:spacing w:val="-52"/>
                <w:sz w:val="24"/>
              </w:rPr>
              <w:t xml:space="preserve"> </w:t>
            </w:r>
            <w:r>
              <w:rPr>
                <w:sz w:val="24"/>
              </w:rPr>
              <w:t>norme</w:t>
            </w:r>
            <w:r>
              <w:rPr>
                <w:spacing w:val="-7"/>
                <w:sz w:val="24"/>
              </w:rPr>
              <w:t xml:space="preserve"> </w:t>
            </w:r>
            <w:r>
              <w:rPr>
                <w:sz w:val="24"/>
              </w:rPr>
              <w:t>di</w:t>
            </w:r>
            <w:r>
              <w:rPr>
                <w:spacing w:val="-2"/>
                <w:sz w:val="24"/>
              </w:rPr>
              <w:t xml:space="preserve"> </w:t>
            </w:r>
            <w:r>
              <w:rPr>
                <w:sz w:val="24"/>
              </w:rPr>
              <w:t>sicurezza.</w:t>
            </w:r>
          </w:p>
        </w:tc>
      </w:tr>
      <w:tr w:rsidR="003347EE" w14:paraId="69F18050" w14:textId="77777777" w:rsidTr="003347EE">
        <w:trPr>
          <w:trHeight w:val="7619"/>
        </w:trPr>
        <w:tc>
          <w:tcPr>
            <w:tcW w:w="2126" w:type="dxa"/>
          </w:tcPr>
          <w:p w14:paraId="13E8C390" w14:textId="77777777" w:rsidR="003347EE" w:rsidRDefault="003347EE" w:rsidP="00C93360">
            <w:pPr>
              <w:pStyle w:val="TableParagraph"/>
              <w:spacing w:before="4"/>
              <w:ind w:left="114"/>
              <w:rPr>
                <w:b/>
                <w:sz w:val="24"/>
              </w:rPr>
            </w:pPr>
            <w:r>
              <w:rPr>
                <w:b/>
                <w:sz w:val="24"/>
              </w:rPr>
              <w:t>INSUFFICIENTE</w:t>
            </w:r>
          </w:p>
        </w:tc>
        <w:tc>
          <w:tcPr>
            <w:tcW w:w="7513" w:type="dxa"/>
          </w:tcPr>
          <w:p w14:paraId="63A31D70" w14:textId="77777777" w:rsidR="003347EE" w:rsidRDefault="003347EE" w:rsidP="00C93360">
            <w:pPr>
              <w:pStyle w:val="TableParagraph"/>
              <w:spacing w:before="4" w:line="289" w:lineRule="exact"/>
              <w:rPr>
                <w:b/>
                <w:sz w:val="24"/>
              </w:rPr>
            </w:pPr>
            <w:r>
              <w:rPr>
                <w:b/>
                <w:sz w:val="24"/>
              </w:rPr>
              <w:t>IMPARARE</w:t>
            </w:r>
            <w:r>
              <w:rPr>
                <w:b/>
                <w:spacing w:val="-4"/>
                <w:sz w:val="24"/>
              </w:rPr>
              <w:t xml:space="preserve"> </w:t>
            </w:r>
            <w:r>
              <w:rPr>
                <w:b/>
                <w:sz w:val="24"/>
              </w:rPr>
              <w:t>AD</w:t>
            </w:r>
            <w:r>
              <w:rPr>
                <w:b/>
                <w:spacing w:val="-10"/>
                <w:sz w:val="24"/>
              </w:rPr>
              <w:t xml:space="preserve"> </w:t>
            </w:r>
            <w:r>
              <w:rPr>
                <w:b/>
                <w:sz w:val="24"/>
              </w:rPr>
              <w:t>IMPARARE</w:t>
            </w:r>
          </w:p>
          <w:p w14:paraId="03AD3F63" w14:textId="77777777" w:rsidR="003347EE" w:rsidRDefault="003347EE" w:rsidP="00C93360">
            <w:pPr>
              <w:pStyle w:val="TableParagraph"/>
              <w:ind w:right="89"/>
              <w:jc w:val="both"/>
              <w:rPr>
                <w:sz w:val="24"/>
              </w:rPr>
            </w:pPr>
            <w:r>
              <w:rPr>
                <w:sz w:val="24"/>
              </w:rPr>
              <w:t>Non</w:t>
            </w:r>
            <w:r>
              <w:rPr>
                <w:spacing w:val="-10"/>
                <w:sz w:val="24"/>
              </w:rPr>
              <w:t xml:space="preserve"> </w:t>
            </w:r>
            <w:r>
              <w:rPr>
                <w:sz w:val="24"/>
              </w:rPr>
              <w:t>è</w:t>
            </w:r>
            <w:r>
              <w:rPr>
                <w:spacing w:val="-11"/>
                <w:sz w:val="24"/>
              </w:rPr>
              <w:t xml:space="preserve"> </w:t>
            </w:r>
            <w:r>
              <w:rPr>
                <w:sz w:val="24"/>
              </w:rPr>
              <w:t>in</w:t>
            </w:r>
            <w:r>
              <w:rPr>
                <w:spacing w:val="-9"/>
                <w:sz w:val="24"/>
              </w:rPr>
              <w:t xml:space="preserve"> </w:t>
            </w:r>
            <w:r>
              <w:rPr>
                <w:sz w:val="24"/>
              </w:rPr>
              <w:t>grado</w:t>
            </w:r>
            <w:r>
              <w:rPr>
                <w:spacing w:val="34"/>
                <w:sz w:val="24"/>
              </w:rPr>
              <w:t xml:space="preserve"> </w:t>
            </w:r>
            <w:r>
              <w:rPr>
                <w:sz w:val="24"/>
              </w:rPr>
              <w:t>di</w:t>
            </w:r>
            <w:r>
              <w:rPr>
                <w:spacing w:val="-9"/>
                <w:sz w:val="24"/>
              </w:rPr>
              <w:t xml:space="preserve"> </w:t>
            </w:r>
            <w:r>
              <w:rPr>
                <w:sz w:val="24"/>
              </w:rPr>
              <w:t>riconoscere</w:t>
            </w:r>
            <w:r>
              <w:rPr>
                <w:spacing w:val="-8"/>
                <w:sz w:val="24"/>
              </w:rPr>
              <w:t xml:space="preserve"> </w:t>
            </w:r>
            <w:r>
              <w:rPr>
                <w:sz w:val="24"/>
              </w:rPr>
              <w:t>le</w:t>
            </w:r>
            <w:r>
              <w:rPr>
                <w:spacing w:val="-10"/>
                <w:sz w:val="24"/>
              </w:rPr>
              <w:t xml:space="preserve"> </w:t>
            </w:r>
            <w:r>
              <w:rPr>
                <w:sz w:val="24"/>
              </w:rPr>
              <w:t>proprie</w:t>
            </w:r>
            <w:r>
              <w:rPr>
                <w:spacing w:val="-8"/>
                <w:sz w:val="24"/>
              </w:rPr>
              <w:t xml:space="preserve"> </w:t>
            </w:r>
            <w:r>
              <w:rPr>
                <w:sz w:val="24"/>
              </w:rPr>
              <w:t>risorse</w:t>
            </w:r>
            <w:r>
              <w:rPr>
                <w:spacing w:val="-11"/>
                <w:sz w:val="24"/>
              </w:rPr>
              <w:t xml:space="preserve"> </w:t>
            </w:r>
            <w:r>
              <w:rPr>
                <w:sz w:val="24"/>
              </w:rPr>
              <w:t>e</w:t>
            </w:r>
            <w:r>
              <w:rPr>
                <w:spacing w:val="-8"/>
                <w:sz w:val="24"/>
              </w:rPr>
              <w:t xml:space="preserve"> </w:t>
            </w:r>
            <w:r>
              <w:rPr>
                <w:sz w:val="24"/>
              </w:rPr>
              <w:t>capacità</w:t>
            </w:r>
            <w:r>
              <w:rPr>
                <w:spacing w:val="-10"/>
                <w:sz w:val="24"/>
              </w:rPr>
              <w:t xml:space="preserve"> </w:t>
            </w:r>
            <w:r>
              <w:rPr>
                <w:sz w:val="24"/>
              </w:rPr>
              <w:t>che</w:t>
            </w:r>
            <w:r>
              <w:rPr>
                <w:spacing w:val="-11"/>
                <w:sz w:val="24"/>
              </w:rPr>
              <w:t xml:space="preserve"> </w:t>
            </w:r>
            <w:r>
              <w:rPr>
                <w:sz w:val="24"/>
              </w:rPr>
              <w:t>riesce</w:t>
            </w:r>
            <w:r>
              <w:rPr>
                <w:spacing w:val="-10"/>
                <w:sz w:val="24"/>
              </w:rPr>
              <w:t xml:space="preserve"> </w:t>
            </w:r>
            <w:r>
              <w:rPr>
                <w:sz w:val="24"/>
              </w:rPr>
              <w:t>a</w:t>
            </w:r>
            <w:r>
              <w:rPr>
                <w:spacing w:val="-9"/>
                <w:sz w:val="24"/>
              </w:rPr>
              <w:t xml:space="preserve"> </w:t>
            </w:r>
            <w:r>
              <w:rPr>
                <w:sz w:val="24"/>
              </w:rPr>
              <w:t>gestire</w:t>
            </w:r>
            <w:r>
              <w:rPr>
                <w:spacing w:val="-52"/>
                <w:sz w:val="24"/>
              </w:rPr>
              <w:t xml:space="preserve"> </w:t>
            </w:r>
            <w:r>
              <w:rPr>
                <w:sz w:val="24"/>
              </w:rPr>
              <w:t>esclusivamente se guidato. Non utilizza fonti e informazioni. Il metodo di</w:t>
            </w:r>
            <w:r>
              <w:rPr>
                <w:spacing w:val="1"/>
                <w:sz w:val="24"/>
              </w:rPr>
              <w:t xml:space="preserve"> </w:t>
            </w:r>
            <w:r>
              <w:rPr>
                <w:sz w:val="24"/>
              </w:rPr>
              <w:t>studio è</w:t>
            </w:r>
            <w:r>
              <w:rPr>
                <w:spacing w:val="-4"/>
                <w:sz w:val="24"/>
              </w:rPr>
              <w:t xml:space="preserve"> </w:t>
            </w:r>
            <w:r>
              <w:rPr>
                <w:sz w:val="24"/>
              </w:rPr>
              <w:t>approssimativo</w:t>
            </w:r>
            <w:r>
              <w:rPr>
                <w:spacing w:val="-3"/>
                <w:sz w:val="24"/>
              </w:rPr>
              <w:t xml:space="preserve"> </w:t>
            </w:r>
            <w:r>
              <w:rPr>
                <w:sz w:val="24"/>
              </w:rPr>
              <w:t>e</w:t>
            </w:r>
            <w:r>
              <w:rPr>
                <w:spacing w:val="3"/>
                <w:sz w:val="24"/>
              </w:rPr>
              <w:t xml:space="preserve"> </w:t>
            </w:r>
            <w:r>
              <w:rPr>
                <w:sz w:val="24"/>
              </w:rPr>
              <w:t>non</w:t>
            </w:r>
            <w:r>
              <w:rPr>
                <w:spacing w:val="-3"/>
                <w:sz w:val="24"/>
              </w:rPr>
              <w:t xml:space="preserve"> </w:t>
            </w:r>
            <w:r>
              <w:rPr>
                <w:sz w:val="24"/>
              </w:rPr>
              <w:t>corretto.</w:t>
            </w:r>
          </w:p>
          <w:p w14:paraId="28656972" w14:textId="77777777" w:rsidR="003347EE" w:rsidRDefault="003347EE" w:rsidP="00C93360">
            <w:pPr>
              <w:pStyle w:val="TableParagraph"/>
              <w:spacing w:before="3" w:line="289" w:lineRule="exact"/>
              <w:rPr>
                <w:b/>
                <w:sz w:val="24"/>
              </w:rPr>
            </w:pPr>
            <w:r>
              <w:rPr>
                <w:b/>
                <w:sz w:val="24"/>
              </w:rPr>
              <w:t>PROGETTARE</w:t>
            </w:r>
          </w:p>
          <w:p w14:paraId="558B01E5" w14:textId="77777777" w:rsidR="003347EE" w:rsidRDefault="003347EE" w:rsidP="00C93360">
            <w:pPr>
              <w:pStyle w:val="TableParagraph"/>
              <w:spacing w:line="289" w:lineRule="exact"/>
              <w:rPr>
                <w:sz w:val="24"/>
              </w:rPr>
            </w:pPr>
            <w:r>
              <w:rPr>
                <w:sz w:val="24"/>
              </w:rPr>
              <w:t>Non</w:t>
            </w:r>
            <w:r>
              <w:rPr>
                <w:spacing w:val="-4"/>
                <w:sz w:val="24"/>
              </w:rPr>
              <w:t xml:space="preserve"> </w:t>
            </w:r>
            <w:r>
              <w:rPr>
                <w:sz w:val="24"/>
              </w:rPr>
              <w:t>organizza</w:t>
            </w:r>
            <w:r>
              <w:rPr>
                <w:spacing w:val="-5"/>
                <w:sz w:val="24"/>
              </w:rPr>
              <w:t xml:space="preserve"> </w:t>
            </w:r>
            <w:r>
              <w:rPr>
                <w:sz w:val="24"/>
              </w:rPr>
              <w:t>il</w:t>
            </w:r>
            <w:r>
              <w:rPr>
                <w:spacing w:val="-6"/>
                <w:sz w:val="24"/>
              </w:rPr>
              <w:t xml:space="preserve"> </w:t>
            </w:r>
            <w:r>
              <w:rPr>
                <w:sz w:val="24"/>
              </w:rPr>
              <w:t>materiale</w:t>
            </w:r>
            <w:r>
              <w:rPr>
                <w:spacing w:val="-2"/>
                <w:sz w:val="24"/>
              </w:rPr>
              <w:t xml:space="preserve"> </w:t>
            </w:r>
            <w:r>
              <w:rPr>
                <w:sz w:val="24"/>
              </w:rPr>
              <w:t>in</w:t>
            </w:r>
            <w:r>
              <w:rPr>
                <w:spacing w:val="-4"/>
                <w:sz w:val="24"/>
              </w:rPr>
              <w:t xml:space="preserve"> </w:t>
            </w:r>
            <w:r>
              <w:rPr>
                <w:sz w:val="24"/>
              </w:rPr>
              <w:t>modo</w:t>
            </w:r>
            <w:r>
              <w:rPr>
                <w:spacing w:val="-6"/>
                <w:sz w:val="24"/>
              </w:rPr>
              <w:t xml:space="preserve"> </w:t>
            </w:r>
            <w:r>
              <w:rPr>
                <w:sz w:val="24"/>
              </w:rPr>
              <w:t>adeguato.</w:t>
            </w:r>
          </w:p>
          <w:p w14:paraId="50D492F8" w14:textId="77777777" w:rsidR="003347EE" w:rsidRDefault="003347EE" w:rsidP="00C93360">
            <w:pPr>
              <w:pStyle w:val="TableParagraph"/>
              <w:rPr>
                <w:b/>
                <w:sz w:val="24"/>
              </w:rPr>
            </w:pPr>
            <w:r>
              <w:rPr>
                <w:b/>
                <w:sz w:val="24"/>
              </w:rPr>
              <w:t>COMUNICARE</w:t>
            </w:r>
            <w:r>
              <w:rPr>
                <w:b/>
                <w:spacing w:val="-8"/>
                <w:sz w:val="24"/>
              </w:rPr>
              <w:t xml:space="preserve"> </w:t>
            </w:r>
            <w:r>
              <w:rPr>
                <w:b/>
                <w:sz w:val="24"/>
              </w:rPr>
              <w:t>COMPRENDERE</w:t>
            </w:r>
            <w:r>
              <w:rPr>
                <w:b/>
                <w:spacing w:val="-4"/>
                <w:sz w:val="24"/>
              </w:rPr>
              <w:t xml:space="preserve"> </w:t>
            </w:r>
            <w:r>
              <w:rPr>
                <w:b/>
                <w:sz w:val="24"/>
              </w:rPr>
              <w:t>E</w:t>
            </w:r>
            <w:r>
              <w:rPr>
                <w:b/>
                <w:spacing w:val="-7"/>
                <w:sz w:val="24"/>
              </w:rPr>
              <w:t xml:space="preserve"> </w:t>
            </w:r>
            <w:r>
              <w:rPr>
                <w:b/>
                <w:sz w:val="24"/>
              </w:rPr>
              <w:t>RAPPRESENTARE</w:t>
            </w:r>
          </w:p>
          <w:p w14:paraId="061719B3" w14:textId="77777777" w:rsidR="003347EE" w:rsidRDefault="003347EE" w:rsidP="00C93360">
            <w:pPr>
              <w:pStyle w:val="TableParagraph"/>
              <w:rPr>
                <w:sz w:val="24"/>
              </w:rPr>
            </w:pPr>
            <w:r>
              <w:rPr>
                <w:sz w:val="24"/>
              </w:rPr>
              <w:t>Ha</w:t>
            </w:r>
            <w:r>
              <w:rPr>
                <w:spacing w:val="-1"/>
                <w:sz w:val="24"/>
              </w:rPr>
              <w:t xml:space="preserve"> </w:t>
            </w:r>
            <w:r>
              <w:rPr>
                <w:sz w:val="24"/>
              </w:rPr>
              <w:t>difficoltà</w:t>
            </w:r>
            <w:r>
              <w:rPr>
                <w:spacing w:val="-4"/>
                <w:sz w:val="24"/>
              </w:rPr>
              <w:t xml:space="preserve"> </w:t>
            </w:r>
            <w:r>
              <w:rPr>
                <w:sz w:val="24"/>
              </w:rPr>
              <w:t>a</w:t>
            </w:r>
            <w:r>
              <w:rPr>
                <w:spacing w:val="-1"/>
                <w:sz w:val="24"/>
              </w:rPr>
              <w:t xml:space="preserve"> </w:t>
            </w:r>
            <w:r>
              <w:rPr>
                <w:sz w:val="24"/>
              </w:rPr>
              <w:t>comprendere i</w:t>
            </w:r>
            <w:r>
              <w:rPr>
                <w:spacing w:val="-3"/>
                <w:sz w:val="24"/>
              </w:rPr>
              <w:t xml:space="preserve"> </w:t>
            </w:r>
            <w:r>
              <w:rPr>
                <w:sz w:val="24"/>
              </w:rPr>
              <w:t>messaggi</w:t>
            </w:r>
            <w:r>
              <w:rPr>
                <w:spacing w:val="-1"/>
                <w:sz w:val="24"/>
              </w:rPr>
              <w:t xml:space="preserve"> </w:t>
            </w:r>
            <w:r>
              <w:rPr>
                <w:sz w:val="24"/>
              </w:rPr>
              <w:t>trasmessi</w:t>
            </w:r>
            <w:r>
              <w:rPr>
                <w:spacing w:val="50"/>
                <w:sz w:val="24"/>
              </w:rPr>
              <w:t xml:space="preserve"> </w:t>
            </w:r>
            <w:r>
              <w:rPr>
                <w:sz w:val="24"/>
              </w:rPr>
              <w:t>e</w:t>
            </w:r>
            <w:r>
              <w:rPr>
                <w:spacing w:val="53"/>
                <w:sz w:val="24"/>
              </w:rPr>
              <w:t xml:space="preserve"> </w:t>
            </w:r>
            <w:r>
              <w:rPr>
                <w:sz w:val="24"/>
              </w:rPr>
              <w:t>i</w:t>
            </w:r>
            <w:r>
              <w:rPr>
                <w:spacing w:val="-6"/>
                <w:sz w:val="24"/>
              </w:rPr>
              <w:t xml:space="preserve"> </w:t>
            </w:r>
            <w:r>
              <w:rPr>
                <w:sz w:val="24"/>
              </w:rPr>
              <w:t>linguaggi</w:t>
            </w:r>
            <w:r>
              <w:rPr>
                <w:spacing w:val="-1"/>
                <w:sz w:val="24"/>
              </w:rPr>
              <w:t xml:space="preserve"> </w:t>
            </w:r>
            <w:r>
              <w:rPr>
                <w:sz w:val="24"/>
              </w:rPr>
              <w:t>specifici.</w:t>
            </w:r>
          </w:p>
          <w:p w14:paraId="3F41A731" w14:textId="77777777" w:rsidR="003347EE" w:rsidRDefault="003347EE" w:rsidP="00C93360">
            <w:pPr>
              <w:pStyle w:val="TableParagraph"/>
              <w:spacing w:before="4" w:line="290" w:lineRule="exact"/>
              <w:rPr>
                <w:b/>
                <w:sz w:val="24"/>
              </w:rPr>
            </w:pPr>
            <w:r>
              <w:rPr>
                <w:b/>
                <w:sz w:val="24"/>
              </w:rPr>
              <w:t>RISOLVERE</w:t>
            </w:r>
            <w:r>
              <w:rPr>
                <w:b/>
                <w:spacing w:val="-6"/>
                <w:sz w:val="24"/>
              </w:rPr>
              <w:t xml:space="preserve"> </w:t>
            </w:r>
            <w:r>
              <w:rPr>
                <w:b/>
                <w:sz w:val="24"/>
              </w:rPr>
              <w:t>PROBLEMI</w:t>
            </w:r>
          </w:p>
          <w:p w14:paraId="54B7E15C" w14:textId="77777777" w:rsidR="003347EE" w:rsidRDefault="003347EE" w:rsidP="00C93360">
            <w:pPr>
              <w:pStyle w:val="TableParagraph"/>
              <w:spacing w:line="290" w:lineRule="exact"/>
              <w:rPr>
                <w:sz w:val="24"/>
              </w:rPr>
            </w:pPr>
            <w:r>
              <w:rPr>
                <w:sz w:val="24"/>
              </w:rPr>
              <w:t>Solo se</w:t>
            </w:r>
            <w:r>
              <w:rPr>
                <w:spacing w:val="-2"/>
                <w:sz w:val="24"/>
              </w:rPr>
              <w:t xml:space="preserve"> </w:t>
            </w:r>
            <w:r>
              <w:rPr>
                <w:sz w:val="24"/>
              </w:rPr>
              <w:t>guidato</w:t>
            </w:r>
            <w:r>
              <w:rPr>
                <w:spacing w:val="-2"/>
                <w:sz w:val="24"/>
              </w:rPr>
              <w:t xml:space="preserve"> </w:t>
            </w:r>
            <w:r>
              <w:rPr>
                <w:sz w:val="24"/>
              </w:rPr>
              <w:t>inizia</w:t>
            </w:r>
            <w:r>
              <w:rPr>
                <w:spacing w:val="-1"/>
                <w:sz w:val="24"/>
              </w:rPr>
              <w:t xml:space="preserve"> </w:t>
            </w:r>
            <w:r>
              <w:rPr>
                <w:sz w:val="24"/>
              </w:rPr>
              <w:t>riconoscere</w:t>
            </w:r>
            <w:r>
              <w:rPr>
                <w:spacing w:val="52"/>
                <w:sz w:val="24"/>
              </w:rPr>
              <w:t xml:space="preserve"> </w:t>
            </w:r>
            <w:r>
              <w:rPr>
                <w:sz w:val="24"/>
              </w:rPr>
              <w:t>i</w:t>
            </w:r>
            <w:r>
              <w:rPr>
                <w:spacing w:val="-3"/>
                <w:sz w:val="24"/>
              </w:rPr>
              <w:t xml:space="preserve"> </w:t>
            </w:r>
            <w:r>
              <w:rPr>
                <w:sz w:val="24"/>
              </w:rPr>
              <w:t>dati</w:t>
            </w:r>
            <w:r>
              <w:rPr>
                <w:spacing w:val="-1"/>
                <w:sz w:val="24"/>
              </w:rPr>
              <w:t xml:space="preserve"> </w:t>
            </w:r>
            <w:r>
              <w:rPr>
                <w:sz w:val="24"/>
              </w:rPr>
              <w:t>essenziali</w:t>
            </w:r>
            <w:r>
              <w:rPr>
                <w:spacing w:val="-1"/>
                <w:sz w:val="24"/>
              </w:rPr>
              <w:t xml:space="preserve"> </w:t>
            </w:r>
            <w:r>
              <w:rPr>
                <w:sz w:val="24"/>
              </w:rPr>
              <w:t>di</w:t>
            </w:r>
            <w:r>
              <w:rPr>
                <w:spacing w:val="-3"/>
                <w:sz w:val="24"/>
              </w:rPr>
              <w:t xml:space="preserve"> </w:t>
            </w:r>
            <w:r>
              <w:rPr>
                <w:sz w:val="24"/>
              </w:rPr>
              <w:t>un</w:t>
            </w:r>
            <w:r>
              <w:rPr>
                <w:spacing w:val="-2"/>
                <w:sz w:val="24"/>
              </w:rPr>
              <w:t xml:space="preserve"> </w:t>
            </w:r>
            <w:r>
              <w:rPr>
                <w:sz w:val="24"/>
              </w:rPr>
              <w:t>problema.</w:t>
            </w:r>
          </w:p>
          <w:p w14:paraId="2D4D691B" w14:textId="77777777" w:rsidR="003347EE" w:rsidRDefault="003347EE" w:rsidP="00C93360">
            <w:pPr>
              <w:pStyle w:val="TableParagraph"/>
              <w:spacing w:before="7" w:line="289" w:lineRule="exact"/>
              <w:rPr>
                <w:b/>
                <w:sz w:val="24"/>
              </w:rPr>
            </w:pPr>
            <w:r>
              <w:rPr>
                <w:b/>
                <w:sz w:val="24"/>
              </w:rPr>
              <w:t>INDIVIDUARE</w:t>
            </w:r>
            <w:r>
              <w:rPr>
                <w:b/>
                <w:spacing w:val="-7"/>
                <w:sz w:val="24"/>
              </w:rPr>
              <w:t xml:space="preserve"> </w:t>
            </w:r>
            <w:r>
              <w:rPr>
                <w:b/>
                <w:sz w:val="24"/>
              </w:rPr>
              <w:t>COLLEGAMENTI</w:t>
            </w:r>
            <w:r>
              <w:rPr>
                <w:b/>
                <w:spacing w:val="-3"/>
                <w:sz w:val="24"/>
              </w:rPr>
              <w:t xml:space="preserve"> </w:t>
            </w:r>
            <w:r>
              <w:rPr>
                <w:b/>
                <w:sz w:val="24"/>
              </w:rPr>
              <w:t>E</w:t>
            </w:r>
            <w:r>
              <w:rPr>
                <w:b/>
                <w:spacing w:val="-9"/>
                <w:sz w:val="24"/>
              </w:rPr>
              <w:t xml:space="preserve"> </w:t>
            </w:r>
            <w:r>
              <w:rPr>
                <w:b/>
                <w:sz w:val="24"/>
              </w:rPr>
              <w:t>RELAZIONI</w:t>
            </w:r>
          </w:p>
          <w:p w14:paraId="0DC5ECC1" w14:textId="77777777" w:rsidR="003347EE" w:rsidRDefault="003347EE" w:rsidP="00C93360">
            <w:pPr>
              <w:pStyle w:val="TableParagraph"/>
              <w:ind w:right="91"/>
              <w:jc w:val="both"/>
              <w:rPr>
                <w:sz w:val="24"/>
              </w:rPr>
            </w:pPr>
            <w:r>
              <w:rPr>
                <w:spacing w:val="-1"/>
                <w:sz w:val="24"/>
              </w:rPr>
              <w:t>Non</w:t>
            </w:r>
            <w:r>
              <w:rPr>
                <w:spacing w:val="-13"/>
                <w:sz w:val="24"/>
              </w:rPr>
              <w:t xml:space="preserve"> </w:t>
            </w:r>
            <w:r>
              <w:rPr>
                <w:spacing w:val="-1"/>
                <w:sz w:val="24"/>
              </w:rPr>
              <w:t>riesce</w:t>
            </w:r>
            <w:r>
              <w:rPr>
                <w:spacing w:val="-14"/>
                <w:sz w:val="24"/>
              </w:rPr>
              <w:t xml:space="preserve"> </w:t>
            </w:r>
            <w:r>
              <w:rPr>
                <w:spacing w:val="-1"/>
                <w:sz w:val="24"/>
              </w:rPr>
              <w:t>ad</w:t>
            </w:r>
            <w:r>
              <w:rPr>
                <w:spacing w:val="-13"/>
                <w:sz w:val="24"/>
              </w:rPr>
              <w:t xml:space="preserve"> </w:t>
            </w:r>
            <w:r>
              <w:rPr>
                <w:spacing w:val="-1"/>
                <w:sz w:val="24"/>
              </w:rPr>
              <w:t>individuare</w:t>
            </w:r>
            <w:r>
              <w:rPr>
                <w:spacing w:val="-13"/>
                <w:sz w:val="24"/>
              </w:rPr>
              <w:t xml:space="preserve"> </w:t>
            </w:r>
            <w:r>
              <w:rPr>
                <w:sz w:val="24"/>
              </w:rPr>
              <w:t>i</w:t>
            </w:r>
            <w:r>
              <w:rPr>
                <w:spacing w:val="29"/>
                <w:sz w:val="24"/>
              </w:rPr>
              <w:t xml:space="preserve"> </w:t>
            </w:r>
            <w:r>
              <w:rPr>
                <w:sz w:val="24"/>
              </w:rPr>
              <w:t>collegamenti</w:t>
            </w:r>
            <w:r>
              <w:rPr>
                <w:spacing w:val="-13"/>
                <w:sz w:val="24"/>
              </w:rPr>
              <w:t xml:space="preserve"> </w:t>
            </w:r>
            <w:r>
              <w:rPr>
                <w:sz w:val="24"/>
              </w:rPr>
              <w:t>e</w:t>
            </w:r>
            <w:r>
              <w:rPr>
                <w:spacing w:val="-13"/>
                <w:sz w:val="24"/>
              </w:rPr>
              <w:t xml:space="preserve"> </w:t>
            </w:r>
            <w:r>
              <w:rPr>
                <w:sz w:val="24"/>
              </w:rPr>
              <w:t>le</w:t>
            </w:r>
            <w:r>
              <w:rPr>
                <w:spacing w:val="-14"/>
                <w:sz w:val="24"/>
              </w:rPr>
              <w:t xml:space="preserve"> </w:t>
            </w:r>
            <w:r>
              <w:rPr>
                <w:sz w:val="24"/>
              </w:rPr>
              <w:t>relazioni</w:t>
            </w:r>
            <w:r>
              <w:rPr>
                <w:spacing w:val="30"/>
                <w:sz w:val="24"/>
              </w:rPr>
              <w:t xml:space="preserve"> </w:t>
            </w:r>
            <w:r>
              <w:rPr>
                <w:sz w:val="24"/>
              </w:rPr>
              <w:t>tra</w:t>
            </w:r>
            <w:r>
              <w:rPr>
                <w:spacing w:val="-14"/>
                <w:sz w:val="24"/>
              </w:rPr>
              <w:t xml:space="preserve"> </w:t>
            </w:r>
            <w:r>
              <w:rPr>
                <w:sz w:val="24"/>
              </w:rPr>
              <w:t>fenomeni</w:t>
            </w:r>
            <w:r>
              <w:rPr>
                <w:spacing w:val="-11"/>
                <w:sz w:val="24"/>
              </w:rPr>
              <w:t xml:space="preserve"> </w:t>
            </w:r>
            <w:r>
              <w:rPr>
                <w:sz w:val="24"/>
              </w:rPr>
              <w:t>e</w:t>
            </w:r>
            <w:r>
              <w:rPr>
                <w:spacing w:val="-13"/>
                <w:sz w:val="24"/>
              </w:rPr>
              <w:t xml:space="preserve"> </w:t>
            </w:r>
            <w:r>
              <w:rPr>
                <w:sz w:val="24"/>
              </w:rPr>
              <w:t>concetti</w:t>
            </w:r>
            <w:r>
              <w:rPr>
                <w:spacing w:val="-52"/>
                <w:sz w:val="24"/>
              </w:rPr>
              <w:t xml:space="preserve"> </w:t>
            </w:r>
            <w:r>
              <w:rPr>
                <w:sz w:val="24"/>
              </w:rPr>
              <w:t>appresi</w:t>
            </w:r>
            <w:r>
              <w:rPr>
                <w:spacing w:val="-4"/>
                <w:sz w:val="24"/>
              </w:rPr>
              <w:t xml:space="preserve"> </w:t>
            </w:r>
            <w:r>
              <w:rPr>
                <w:sz w:val="24"/>
              </w:rPr>
              <w:t>.</w:t>
            </w:r>
          </w:p>
          <w:p w14:paraId="7D186793" w14:textId="77777777" w:rsidR="003347EE" w:rsidRDefault="003347EE" w:rsidP="00C93360">
            <w:pPr>
              <w:pStyle w:val="TableParagraph"/>
              <w:spacing w:before="3" w:line="289" w:lineRule="exact"/>
              <w:rPr>
                <w:b/>
                <w:sz w:val="24"/>
              </w:rPr>
            </w:pPr>
            <w:r>
              <w:rPr>
                <w:b/>
                <w:sz w:val="24"/>
              </w:rPr>
              <w:t>ACQUISIRE</w:t>
            </w:r>
            <w:r>
              <w:rPr>
                <w:b/>
                <w:spacing w:val="-7"/>
                <w:sz w:val="24"/>
              </w:rPr>
              <w:t xml:space="preserve"> </w:t>
            </w:r>
            <w:r>
              <w:rPr>
                <w:b/>
                <w:sz w:val="24"/>
              </w:rPr>
              <w:t>ED</w:t>
            </w:r>
            <w:r>
              <w:rPr>
                <w:b/>
                <w:spacing w:val="-8"/>
                <w:sz w:val="24"/>
              </w:rPr>
              <w:t xml:space="preserve"> </w:t>
            </w:r>
            <w:r>
              <w:rPr>
                <w:b/>
                <w:sz w:val="24"/>
              </w:rPr>
              <w:t>INTERPRETARE</w:t>
            </w:r>
            <w:r>
              <w:rPr>
                <w:b/>
                <w:spacing w:val="-4"/>
                <w:sz w:val="24"/>
              </w:rPr>
              <w:t xml:space="preserve"> </w:t>
            </w:r>
            <w:r>
              <w:rPr>
                <w:b/>
                <w:sz w:val="24"/>
              </w:rPr>
              <w:t>L’INFORMAZIONE</w:t>
            </w:r>
          </w:p>
          <w:p w14:paraId="2C4A6CD6" w14:textId="77777777" w:rsidR="003347EE" w:rsidRDefault="003347EE" w:rsidP="00C93360">
            <w:pPr>
              <w:pStyle w:val="TableParagraph"/>
              <w:spacing w:line="289" w:lineRule="exact"/>
              <w:rPr>
                <w:sz w:val="24"/>
              </w:rPr>
            </w:pPr>
            <w:r>
              <w:rPr>
                <w:sz w:val="24"/>
              </w:rPr>
              <w:t>Necessita</w:t>
            </w:r>
            <w:r>
              <w:rPr>
                <w:spacing w:val="-4"/>
                <w:sz w:val="24"/>
              </w:rPr>
              <w:t xml:space="preserve"> </w:t>
            </w:r>
            <w:r>
              <w:rPr>
                <w:sz w:val="24"/>
              </w:rPr>
              <w:t>di</w:t>
            </w:r>
            <w:r>
              <w:rPr>
                <w:spacing w:val="-3"/>
                <w:sz w:val="24"/>
              </w:rPr>
              <w:t xml:space="preserve"> </w:t>
            </w:r>
            <w:r>
              <w:rPr>
                <w:sz w:val="24"/>
              </w:rPr>
              <w:t>una guida</w:t>
            </w:r>
            <w:r>
              <w:rPr>
                <w:spacing w:val="-6"/>
                <w:sz w:val="24"/>
              </w:rPr>
              <w:t xml:space="preserve"> </w:t>
            </w:r>
            <w:r>
              <w:rPr>
                <w:sz w:val="24"/>
              </w:rPr>
              <w:t>nella ricerca</w:t>
            </w:r>
            <w:r>
              <w:rPr>
                <w:spacing w:val="-3"/>
                <w:sz w:val="24"/>
              </w:rPr>
              <w:t xml:space="preserve"> </w:t>
            </w:r>
            <w:r>
              <w:rPr>
                <w:sz w:val="24"/>
              </w:rPr>
              <w:t>di</w:t>
            </w:r>
            <w:r>
              <w:rPr>
                <w:spacing w:val="-6"/>
                <w:sz w:val="24"/>
              </w:rPr>
              <w:t xml:space="preserve"> </w:t>
            </w:r>
            <w:r>
              <w:rPr>
                <w:sz w:val="24"/>
              </w:rPr>
              <w:t>informazioni.</w:t>
            </w:r>
          </w:p>
          <w:p w14:paraId="3E3E2017" w14:textId="77777777" w:rsidR="003347EE" w:rsidRDefault="003347EE" w:rsidP="00C93360">
            <w:pPr>
              <w:pStyle w:val="TableParagraph"/>
              <w:rPr>
                <w:b/>
                <w:sz w:val="24"/>
              </w:rPr>
            </w:pPr>
            <w:r>
              <w:rPr>
                <w:b/>
                <w:sz w:val="24"/>
              </w:rPr>
              <w:t>AGIRE</w:t>
            </w:r>
            <w:r>
              <w:rPr>
                <w:b/>
                <w:spacing w:val="-7"/>
                <w:sz w:val="24"/>
              </w:rPr>
              <w:t xml:space="preserve"> </w:t>
            </w:r>
            <w:r>
              <w:rPr>
                <w:b/>
                <w:sz w:val="24"/>
              </w:rPr>
              <w:t>IN</w:t>
            </w:r>
            <w:r>
              <w:rPr>
                <w:b/>
                <w:spacing w:val="-4"/>
                <w:sz w:val="24"/>
              </w:rPr>
              <w:t xml:space="preserve"> </w:t>
            </w:r>
            <w:r>
              <w:rPr>
                <w:b/>
                <w:sz w:val="24"/>
              </w:rPr>
              <w:t>MODO</w:t>
            </w:r>
            <w:r>
              <w:rPr>
                <w:b/>
                <w:spacing w:val="-6"/>
                <w:sz w:val="24"/>
              </w:rPr>
              <w:t xml:space="preserve"> </w:t>
            </w:r>
            <w:r>
              <w:rPr>
                <w:b/>
                <w:sz w:val="24"/>
              </w:rPr>
              <w:t>AUTONOMO</w:t>
            </w:r>
            <w:r>
              <w:rPr>
                <w:b/>
                <w:spacing w:val="-3"/>
                <w:sz w:val="24"/>
              </w:rPr>
              <w:t xml:space="preserve"> </w:t>
            </w:r>
            <w:r>
              <w:rPr>
                <w:b/>
                <w:sz w:val="24"/>
              </w:rPr>
              <w:t>E</w:t>
            </w:r>
            <w:r>
              <w:rPr>
                <w:b/>
                <w:spacing w:val="-4"/>
                <w:sz w:val="24"/>
              </w:rPr>
              <w:t xml:space="preserve"> </w:t>
            </w:r>
            <w:r>
              <w:rPr>
                <w:b/>
                <w:sz w:val="24"/>
              </w:rPr>
              <w:t>RESPONSABILE</w:t>
            </w:r>
          </w:p>
          <w:p w14:paraId="7061DDBB" w14:textId="77777777" w:rsidR="003347EE" w:rsidRDefault="003347EE" w:rsidP="00C93360">
            <w:pPr>
              <w:pStyle w:val="TableParagraph"/>
              <w:rPr>
                <w:sz w:val="24"/>
              </w:rPr>
            </w:pPr>
            <w:r>
              <w:rPr>
                <w:sz w:val="24"/>
              </w:rPr>
              <w:t>Non</w:t>
            </w:r>
            <w:r>
              <w:rPr>
                <w:spacing w:val="-4"/>
                <w:sz w:val="24"/>
              </w:rPr>
              <w:t xml:space="preserve"> </w:t>
            </w:r>
            <w:r>
              <w:rPr>
                <w:sz w:val="24"/>
              </w:rPr>
              <w:t>assolve</w:t>
            </w:r>
            <w:r>
              <w:rPr>
                <w:spacing w:val="-3"/>
                <w:sz w:val="24"/>
              </w:rPr>
              <w:t xml:space="preserve"> </w:t>
            </w:r>
            <w:r>
              <w:rPr>
                <w:sz w:val="24"/>
              </w:rPr>
              <w:t>agli</w:t>
            </w:r>
            <w:r>
              <w:rPr>
                <w:spacing w:val="-6"/>
                <w:sz w:val="24"/>
              </w:rPr>
              <w:t xml:space="preserve"> </w:t>
            </w:r>
            <w:r>
              <w:rPr>
                <w:sz w:val="24"/>
              </w:rPr>
              <w:t>obblighi</w:t>
            </w:r>
            <w:r>
              <w:rPr>
                <w:spacing w:val="-8"/>
                <w:sz w:val="24"/>
              </w:rPr>
              <w:t xml:space="preserve"> </w:t>
            </w:r>
            <w:r>
              <w:rPr>
                <w:sz w:val="24"/>
              </w:rPr>
              <w:t>scolastici.</w:t>
            </w:r>
          </w:p>
          <w:p w14:paraId="758444CB" w14:textId="77777777" w:rsidR="003347EE" w:rsidRDefault="003347EE" w:rsidP="00C93360">
            <w:pPr>
              <w:pStyle w:val="TableParagraph"/>
              <w:rPr>
                <w:b/>
                <w:sz w:val="24"/>
              </w:rPr>
            </w:pPr>
            <w:r>
              <w:rPr>
                <w:b/>
                <w:sz w:val="24"/>
              </w:rPr>
              <w:t>COLLABORARE</w:t>
            </w:r>
            <w:r>
              <w:rPr>
                <w:b/>
                <w:spacing w:val="-8"/>
                <w:sz w:val="24"/>
              </w:rPr>
              <w:t xml:space="preserve"> </w:t>
            </w:r>
            <w:r>
              <w:rPr>
                <w:b/>
                <w:sz w:val="24"/>
              </w:rPr>
              <w:t>E</w:t>
            </w:r>
            <w:r>
              <w:rPr>
                <w:b/>
                <w:spacing w:val="-9"/>
                <w:sz w:val="24"/>
              </w:rPr>
              <w:t xml:space="preserve"> </w:t>
            </w:r>
            <w:r>
              <w:rPr>
                <w:b/>
                <w:sz w:val="24"/>
              </w:rPr>
              <w:t>PARTECIPARE</w:t>
            </w:r>
          </w:p>
          <w:p w14:paraId="6E50154E" w14:textId="77777777" w:rsidR="003347EE" w:rsidRDefault="003347EE" w:rsidP="00C93360">
            <w:pPr>
              <w:pStyle w:val="TableParagraph"/>
              <w:spacing w:before="2"/>
              <w:rPr>
                <w:sz w:val="24"/>
              </w:rPr>
            </w:pPr>
            <w:r>
              <w:rPr>
                <w:sz w:val="24"/>
              </w:rPr>
              <w:t>Ha</w:t>
            </w:r>
            <w:r>
              <w:rPr>
                <w:spacing w:val="-1"/>
                <w:sz w:val="24"/>
              </w:rPr>
              <w:t xml:space="preserve"> </w:t>
            </w:r>
            <w:r>
              <w:rPr>
                <w:sz w:val="24"/>
              </w:rPr>
              <w:t>difficoltà</w:t>
            </w:r>
            <w:r>
              <w:rPr>
                <w:spacing w:val="-3"/>
                <w:sz w:val="24"/>
              </w:rPr>
              <w:t xml:space="preserve"> </w:t>
            </w:r>
            <w:r>
              <w:rPr>
                <w:sz w:val="24"/>
              </w:rPr>
              <w:t>a collaborare nel</w:t>
            </w:r>
            <w:r>
              <w:rPr>
                <w:spacing w:val="-3"/>
                <w:sz w:val="24"/>
              </w:rPr>
              <w:t xml:space="preserve"> </w:t>
            </w:r>
            <w:r>
              <w:rPr>
                <w:sz w:val="24"/>
              </w:rPr>
              <w:t>gruppo</w:t>
            </w:r>
            <w:r>
              <w:rPr>
                <w:spacing w:val="-3"/>
                <w:sz w:val="24"/>
              </w:rPr>
              <w:t xml:space="preserve"> </w:t>
            </w:r>
            <w:r>
              <w:rPr>
                <w:sz w:val="24"/>
              </w:rPr>
              <w:t>e</w:t>
            </w:r>
            <w:r>
              <w:rPr>
                <w:spacing w:val="-2"/>
                <w:sz w:val="24"/>
              </w:rPr>
              <w:t xml:space="preserve"> </w:t>
            </w:r>
            <w:r>
              <w:rPr>
                <w:sz w:val="24"/>
              </w:rPr>
              <w:t>talvolta</w:t>
            </w:r>
            <w:r>
              <w:rPr>
                <w:spacing w:val="-3"/>
                <w:sz w:val="24"/>
              </w:rPr>
              <w:t xml:space="preserve"> </w:t>
            </w:r>
            <w:r>
              <w:rPr>
                <w:sz w:val="24"/>
              </w:rPr>
              <w:t>non</w:t>
            </w:r>
            <w:r>
              <w:rPr>
                <w:spacing w:val="1"/>
                <w:sz w:val="24"/>
              </w:rPr>
              <w:t xml:space="preserve"> </w:t>
            </w:r>
            <w:r>
              <w:rPr>
                <w:sz w:val="24"/>
              </w:rPr>
              <w:t>rispetta</w:t>
            </w:r>
            <w:r>
              <w:rPr>
                <w:spacing w:val="49"/>
                <w:sz w:val="24"/>
              </w:rPr>
              <w:t xml:space="preserve"> </w:t>
            </w:r>
            <w:r>
              <w:rPr>
                <w:sz w:val="24"/>
              </w:rPr>
              <w:t>i</w:t>
            </w:r>
            <w:r>
              <w:rPr>
                <w:spacing w:val="-1"/>
                <w:sz w:val="24"/>
              </w:rPr>
              <w:t xml:space="preserve"> </w:t>
            </w:r>
            <w:r>
              <w:rPr>
                <w:sz w:val="24"/>
              </w:rPr>
              <w:t>ruoli altrui.</w:t>
            </w:r>
          </w:p>
          <w:p w14:paraId="114E5164" w14:textId="77777777" w:rsidR="003347EE" w:rsidRDefault="003347EE" w:rsidP="00C93360">
            <w:pPr>
              <w:pStyle w:val="TableParagraph"/>
              <w:spacing w:before="7" w:line="289" w:lineRule="exact"/>
              <w:rPr>
                <w:b/>
                <w:sz w:val="24"/>
              </w:rPr>
            </w:pPr>
            <w:r>
              <w:rPr>
                <w:b/>
                <w:sz w:val="24"/>
              </w:rPr>
              <w:t>RISPETTO</w:t>
            </w:r>
            <w:r>
              <w:rPr>
                <w:b/>
                <w:spacing w:val="-3"/>
                <w:sz w:val="24"/>
              </w:rPr>
              <w:t xml:space="preserve"> </w:t>
            </w:r>
            <w:r>
              <w:rPr>
                <w:b/>
                <w:sz w:val="24"/>
              </w:rPr>
              <w:t>DELLE</w:t>
            </w:r>
            <w:r>
              <w:rPr>
                <w:b/>
                <w:spacing w:val="-3"/>
                <w:sz w:val="24"/>
              </w:rPr>
              <w:t xml:space="preserve"> </w:t>
            </w:r>
            <w:r>
              <w:rPr>
                <w:b/>
                <w:sz w:val="24"/>
              </w:rPr>
              <w:t>REGOLE</w:t>
            </w:r>
          </w:p>
          <w:p w14:paraId="04952D24" w14:textId="77777777" w:rsidR="003347EE" w:rsidRDefault="003347EE" w:rsidP="00C93360">
            <w:pPr>
              <w:pStyle w:val="TableParagraph"/>
              <w:ind w:right="125"/>
              <w:jc w:val="both"/>
              <w:rPr>
                <w:sz w:val="24"/>
              </w:rPr>
            </w:pPr>
            <w:r>
              <w:rPr>
                <w:sz w:val="24"/>
              </w:rPr>
              <w:t>Non osserva le regole di classe, il regolamento d’ istituto e le norme di</w:t>
            </w:r>
            <w:r>
              <w:rPr>
                <w:spacing w:val="1"/>
                <w:sz w:val="24"/>
              </w:rPr>
              <w:t xml:space="preserve"> </w:t>
            </w:r>
            <w:r>
              <w:rPr>
                <w:sz w:val="24"/>
              </w:rPr>
              <w:t>sicurezza.</w:t>
            </w:r>
          </w:p>
        </w:tc>
      </w:tr>
    </w:tbl>
    <w:p w14:paraId="70D46CC7" w14:textId="77777777" w:rsidR="003347EE" w:rsidRDefault="003347EE" w:rsidP="003347EE"/>
    <w:p w14:paraId="205E07D4" w14:textId="77777777" w:rsidR="00916A36" w:rsidRDefault="00916A36">
      <w:pPr>
        <w:jc w:val="both"/>
      </w:pPr>
    </w:p>
    <w:p w14:paraId="525F1B78" w14:textId="77777777" w:rsidR="003347EE" w:rsidRDefault="003347EE">
      <w:pPr>
        <w:jc w:val="both"/>
      </w:pPr>
    </w:p>
    <w:p w14:paraId="25ADA110" w14:textId="77777777" w:rsidR="003347EE" w:rsidRDefault="003347EE">
      <w:pPr>
        <w:jc w:val="both"/>
      </w:pPr>
    </w:p>
    <w:p w14:paraId="1108ADD2" w14:textId="77777777" w:rsidR="003347EE" w:rsidRDefault="003347EE">
      <w:pPr>
        <w:jc w:val="both"/>
      </w:pPr>
    </w:p>
    <w:p w14:paraId="1500FDF3" w14:textId="77777777" w:rsidR="003347EE" w:rsidRDefault="003347EE">
      <w:pPr>
        <w:jc w:val="both"/>
      </w:pPr>
    </w:p>
    <w:p w14:paraId="621B10A4" w14:textId="77777777" w:rsidR="003347EE" w:rsidRDefault="003347EE" w:rsidP="003347EE">
      <w:pPr>
        <w:pStyle w:val="Titolo"/>
        <w:ind w:left="0"/>
        <w:jc w:val="left"/>
        <w:rPr>
          <w:sz w:val="28"/>
          <w:szCs w:val="28"/>
          <w:u w:val="none"/>
        </w:rPr>
      </w:pPr>
    </w:p>
    <w:p w14:paraId="5CB84063" w14:textId="77777777" w:rsidR="00FB1A05" w:rsidRDefault="003347EE" w:rsidP="00FB1A05">
      <w:pPr>
        <w:pStyle w:val="Titolo"/>
        <w:spacing w:before="0"/>
        <w:ind w:left="0"/>
        <w:rPr>
          <w:spacing w:val="-4"/>
          <w:sz w:val="28"/>
          <w:szCs w:val="28"/>
          <w:u w:val="none"/>
        </w:rPr>
      </w:pPr>
      <w:r w:rsidRPr="003347EE">
        <w:rPr>
          <w:sz w:val="28"/>
          <w:szCs w:val="28"/>
          <w:u w:val="none"/>
        </w:rPr>
        <w:t>Valutazione</w:t>
      </w:r>
      <w:r w:rsidRPr="003347EE">
        <w:rPr>
          <w:spacing w:val="-7"/>
          <w:sz w:val="28"/>
          <w:szCs w:val="28"/>
          <w:u w:val="none"/>
        </w:rPr>
        <w:t xml:space="preserve"> </w:t>
      </w:r>
      <w:r w:rsidRPr="003347EE">
        <w:rPr>
          <w:sz w:val="28"/>
          <w:szCs w:val="28"/>
          <w:u w:val="none"/>
        </w:rPr>
        <w:t>del</w:t>
      </w:r>
      <w:r w:rsidRPr="003347EE">
        <w:rPr>
          <w:spacing w:val="-8"/>
          <w:sz w:val="28"/>
          <w:szCs w:val="28"/>
          <w:u w:val="none"/>
        </w:rPr>
        <w:t xml:space="preserve"> </w:t>
      </w:r>
      <w:r w:rsidRPr="003347EE">
        <w:rPr>
          <w:sz w:val="28"/>
          <w:szCs w:val="28"/>
          <w:u w:val="none"/>
        </w:rPr>
        <w:t>comportamento</w:t>
      </w:r>
      <w:r w:rsidRPr="003347EE">
        <w:rPr>
          <w:spacing w:val="-4"/>
          <w:sz w:val="28"/>
          <w:szCs w:val="28"/>
          <w:u w:val="none"/>
        </w:rPr>
        <w:t xml:space="preserve"> </w:t>
      </w:r>
      <w:r w:rsidR="00FB1A05">
        <w:rPr>
          <w:spacing w:val="-4"/>
          <w:sz w:val="28"/>
          <w:szCs w:val="28"/>
          <w:u w:val="none"/>
        </w:rPr>
        <w:t>Scuola Primaria</w:t>
      </w:r>
    </w:p>
    <w:p w14:paraId="435A5AB7" w14:textId="4CEDE007" w:rsidR="003347EE" w:rsidRPr="003347EE" w:rsidRDefault="003347EE" w:rsidP="00FB1A05">
      <w:pPr>
        <w:pStyle w:val="Titolo"/>
        <w:spacing w:before="0"/>
        <w:ind w:left="0"/>
        <w:rPr>
          <w:sz w:val="28"/>
          <w:szCs w:val="28"/>
          <w:u w:val="none"/>
        </w:rPr>
      </w:pPr>
      <w:r w:rsidRPr="003347EE">
        <w:rPr>
          <w:sz w:val="28"/>
          <w:szCs w:val="28"/>
          <w:u w:val="none"/>
        </w:rPr>
        <w:t>II</w:t>
      </w:r>
      <w:r w:rsidRPr="003347EE">
        <w:rPr>
          <w:spacing w:val="-3"/>
          <w:sz w:val="28"/>
          <w:szCs w:val="28"/>
          <w:u w:val="none"/>
        </w:rPr>
        <w:t xml:space="preserve"> </w:t>
      </w:r>
      <w:r w:rsidRPr="003347EE">
        <w:rPr>
          <w:sz w:val="28"/>
          <w:szCs w:val="28"/>
          <w:u w:val="none"/>
        </w:rPr>
        <w:t>Quadrimestre</w:t>
      </w:r>
    </w:p>
    <w:p w14:paraId="7C56F0F9" w14:textId="77777777" w:rsidR="003347EE" w:rsidRDefault="003347EE" w:rsidP="003347EE">
      <w:pPr>
        <w:pStyle w:val="Corpotesto"/>
        <w:spacing w:before="8"/>
        <w:rPr>
          <w:b/>
          <w:sz w:val="19"/>
        </w:rPr>
      </w:pP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46"/>
        <w:gridCol w:w="7684"/>
      </w:tblGrid>
      <w:tr w:rsidR="003347EE" w14:paraId="763F7154" w14:textId="77777777" w:rsidTr="00C93360">
        <w:trPr>
          <w:trHeight w:val="292"/>
        </w:trPr>
        <w:tc>
          <w:tcPr>
            <w:tcW w:w="1946" w:type="dxa"/>
          </w:tcPr>
          <w:p w14:paraId="2E678023" w14:textId="77777777" w:rsidR="003347EE" w:rsidRDefault="003347EE" w:rsidP="00C93360">
            <w:pPr>
              <w:pStyle w:val="TableParagraph"/>
              <w:spacing w:line="272" w:lineRule="exact"/>
              <w:ind w:right="560"/>
              <w:jc w:val="right"/>
              <w:rPr>
                <w:b/>
                <w:sz w:val="24"/>
              </w:rPr>
            </w:pPr>
            <w:r>
              <w:rPr>
                <w:b/>
                <w:sz w:val="24"/>
              </w:rPr>
              <w:t>GIUDIZIO</w:t>
            </w:r>
          </w:p>
        </w:tc>
        <w:tc>
          <w:tcPr>
            <w:tcW w:w="7684" w:type="dxa"/>
          </w:tcPr>
          <w:p w14:paraId="53AB85F9" w14:textId="77777777" w:rsidR="003347EE" w:rsidRDefault="003347EE" w:rsidP="00C93360">
            <w:pPr>
              <w:pStyle w:val="TableParagraph"/>
              <w:spacing w:line="272" w:lineRule="exact"/>
              <w:rPr>
                <w:b/>
                <w:sz w:val="24"/>
              </w:rPr>
            </w:pPr>
            <w:r>
              <w:rPr>
                <w:b/>
                <w:sz w:val="24"/>
              </w:rPr>
              <w:t>LIVELLO</w:t>
            </w:r>
            <w:r>
              <w:rPr>
                <w:b/>
                <w:spacing w:val="-5"/>
                <w:sz w:val="24"/>
              </w:rPr>
              <w:t xml:space="preserve"> </w:t>
            </w:r>
            <w:r>
              <w:rPr>
                <w:b/>
                <w:sz w:val="24"/>
              </w:rPr>
              <w:t>DI</w:t>
            </w:r>
            <w:r>
              <w:rPr>
                <w:b/>
                <w:spacing w:val="-5"/>
                <w:sz w:val="24"/>
              </w:rPr>
              <w:t xml:space="preserve"> </w:t>
            </w:r>
            <w:r>
              <w:rPr>
                <w:b/>
                <w:sz w:val="24"/>
              </w:rPr>
              <w:t>RIFERIMENTO</w:t>
            </w:r>
          </w:p>
        </w:tc>
      </w:tr>
      <w:tr w:rsidR="003347EE" w14:paraId="7EBDFCBA" w14:textId="77777777" w:rsidTr="00C93360">
        <w:trPr>
          <w:trHeight w:val="7617"/>
        </w:trPr>
        <w:tc>
          <w:tcPr>
            <w:tcW w:w="1946" w:type="dxa"/>
          </w:tcPr>
          <w:p w14:paraId="7AEB957A" w14:textId="77777777" w:rsidR="003347EE" w:rsidRDefault="003347EE" w:rsidP="00C93360">
            <w:pPr>
              <w:pStyle w:val="TableParagraph"/>
              <w:spacing w:line="292" w:lineRule="exact"/>
              <w:ind w:right="596"/>
              <w:jc w:val="right"/>
              <w:rPr>
                <w:b/>
                <w:sz w:val="24"/>
              </w:rPr>
            </w:pPr>
            <w:r>
              <w:rPr>
                <w:b/>
                <w:sz w:val="24"/>
              </w:rPr>
              <w:t>OTTIMO</w:t>
            </w:r>
          </w:p>
        </w:tc>
        <w:tc>
          <w:tcPr>
            <w:tcW w:w="7684" w:type="dxa"/>
          </w:tcPr>
          <w:p w14:paraId="3AD2742A" w14:textId="77777777" w:rsidR="003347EE" w:rsidRDefault="003347EE" w:rsidP="00C93360">
            <w:pPr>
              <w:pStyle w:val="TableParagraph"/>
              <w:spacing w:line="292" w:lineRule="exact"/>
              <w:rPr>
                <w:b/>
                <w:sz w:val="24"/>
              </w:rPr>
            </w:pPr>
            <w:r>
              <w:rPr>
                <w:b/>
                <w:sz w:val="24"/>
              </w:rPr>
              <w:t>IMPARARE</w:t>
            </w:r>
            <w:r>
              <w:rPr>
                <w:b/>
                <w:spacing w:val="-4"/>
                <w:sz w:val="24"/>
              </w:rPr>
              <w:t xml:space="preserve"> </w:t>
            </w:r>
            <w:r>
              <w:rPr>
                <w:b/>
                <w:sz w:val="24"/>
              </w:rPr>
              <w:t>AD</w:t>
            </w:r>
            <w:r>
              <w:rPr>
                <w:b/>
                <w:spacing w:val="-10"/>
                <w:sz w:val="24"/>
              </w:rPr>
              <w:t xml:space="preserve"> </w:t>
            </w:r>
            <w:r>
              <w:rPr>
                <w:b/>
                <w:sz w:val="24"/>
              </w:rPr>
              <w:t>IMPARARE</w:t>
            </w:r>
          </w:p>
          <w:p w14:paraId="36BF3910" w14:textId="77777777" w:rsidR="003347EE" w:rsidRDefault="003347EE" w:rsidP="00C93360">
            <w:pPr>
              <w:pStyle w:val="TableParagraph"/>
              <w:spacing w:before="2"/>
              <w:ind w:right="88"/>
              <w:jc w:val="both"/>
              <w:rPr>
                <w:sz w:val="24"/>
              </w:rPr>
            </w:pPr>
            <w:r>
              <w:rPr>
                <w:sz w:val="24"/>
              </w:rPr>
              <w:t>Ha</w:t>
            </w:r>
            <w:r>
              <w:rPr>
                <w:spacing w:val="1"/>
                <w:sz w:val="24"/>
              </w:rPr>
              <w:t xml:space="preserve"> </w:t>
            </w:r>
            <w:r>
              <w:rPr>
                <w:sz w:val="24"/>
              </w:rPr>
              <w:t>raggiunto</w:t>
            </w:r>
            <w:r>
              <w:rPr>
                <w:spacing w:val="1"/>
                <w:sz w:val="24"/>
              </w:rPr>
              <w:t xml:space="preserve"> </w:t>
            </w:r>
            <w:r>
              <w:rPr>
                <w:sz w:val="24"/>
              </w:rPr>
              <w:t>la</w:t>
            </w:r>
            <w:r>
              <w:rPr>
                <w:spacing w:val="1"/>
                <w:sz w:val="24"/>
              </w:rPr>
              <w:t xml:space="preserve"> </w:t>
            </w:r>
            <w:r>
              <w:rPr>
                <w:sz w:val="24"/>
              </w:rPr>
              <w:t>consapevolezza delle proprie capacità e dei propri punti</w:t>
            </w:r>
            <w:r>
              <w:rPr>
                <w:spacing w:val="1"/>
                <w:sz w:val="24"/>
              </w:rPr>
              <w:t xml:space="preserve"> </w:t>
            </w:r>
            <w:r>
              <w:rPr>
                <w:sz w:val="24"/>
              </w:rPr>
              <w:t>deboli. Sa</w:t>
            </w:r>
            <w:r>
              <w:rPr>
                <w:spacing w:val="1"/>
                <w:sz w:val="24"/>
              </w:rPr>
              <w:t xml:space="preserve"> </w:t>
            </w:r>
            <w:r>
              <w:rPr>
                <w:sz w:val="24"/>
              </w:rPr>
              <w:t>gestire in modo appropriato, produttivo e autonomo i diversi</w:t>
            </w:r>
            <w:r>
              <w:rPr>
                <w:spacing w:val="1"/>
                <w:sz w:val="24"/>
              </w:rPr>
              <w:t xml:space="preserve"> </w:t>
            </w:r>
            <w:r>
              <w:rPr>
                <w:sz w:val="24"/>
              </w:rPr>
              <w:t>supporti</w:t>
            </w:r>
            <w:r>
              <w:rPr>
                <w:spacing w:val="-3"/>
                <w:sz w:val="24"/>
              </w:rPr>
              <w:t xml:space="preserve"> </w:t>
            </w:r>
            <w:r>
              <w:rPr>
                <w:sz w:val="24"/>
              </w:rPr>
              <w:t>utilizzati.</w:t>
            </w:r>
            <w:r>
              <w:rPr>
                <w:spacing w:val="-1"/>
                <w:sz w:val="24"/>
              </w:rPr>
              <w:t xml:space="preserve"> </w:t>
            </w:r>
            <w:r>
              <w:rPr>
                <w:sz w:val="24"/>
              </w:rPr>
              <w:t>Il</w:t>
            </w:r>
            <w:r>
              <w:rPr>
                <w:spacing w:val="-5"/>
                <w:sz w:val="24"/>
              </w:rPr>
              <w:t xml:space="preserve"> </w:t>
            </w:r>
            <w:r>
              <w:rPr>
                <w:sz w:val="24"/>
              </w:rPr>
              <w:t>metodo</w:t>
            </w:r>
            <w:r>
              <w:rPr>
                <w:spacing w:val="-5"/>
                <w:sz w:val="24"/>
              </w:rPr>
              <w:t xml:space="preserve"> </w:t>
            </w:r>
            <w:r>
              <w:rPr>
                <w:sz w:val="24"/>
              </w:rPr>
              <w:t>di</w:t>
            </w:r>
            <w:r>
              <w:rPr>
                <w:spacing w:val="-3"/>
                <w:sz w:val="24"/>
              </w:rPr>
              <w:t xml:space="preserve"> </w:t>
            </w:r>
            <w:r>
              <w:rPr>
                <w:sz w:val="24"/>
              </w:rPr>
              <w:t>studio</w:t>
            </w:r>
            <w:r>
              <w:rPr>
                <w:spacing w:val="-2"/>
                <w:sz w:val="24"/>
              </w:rPr>
              <w:t xml:space="preserve"> </w:t>
            </w:r>
            <w:r>
              <w:rPr>
                <w:sz w:val="24"/>
              </w:rPr>
              <w:t>è</w:t>
            </w:r>
            <w:r>
              <w:rPr>
                <w:spacing w:val="-5"/>
                <w:sz w:val="24"/>
              </w:rPr>
              <w:t xml:space="preserve"> </w:t>
            </w:r>
            <w:r>
              <w:rPr>
                <w:sz w:val="24"/>
              </w:rPr>
              <w:t>personale,</w:t>
            </w:r>
            <w:r>
              <w:rPr>
                <w:spacing w:val="-2"/>
                <w:sz w:val="24"/>
              </w:rPr>
              <w:t xml:space="preserve"> </w:t>
            </w:r>
            <w:r>
              <w:rPr>
                <w:sz w:val="24"/>
              </w:rPr>
              <w:t>efficace</w:t>
            </w:r>
            <w:r>
              <w:rPr>
                <w:spacing w:val="-2"/>
                <w:sz w:val="24"/>
              </w:rPr>
              <w:t xml:space="preserve"> </w:t>
            </w:r>
            <w:r>
              <w:rPr>
                <w:sz w:val="24"/>
              </w:rPr>
              <w:t>e</w:t>
            </w:r>
            <w:r>
              <w:rPr>
                <w:spacing w:val="-2"/>
                <w:sz w:val="24"/>
              </w:rPr>
              <w:t xml:space="preserve"> </w:t>
            </w:r>
            <w:r>
              <w:rPr>
                <w:sz w:val="24"/>
              </w:rPr>
              <w:t>autonomo.</w:t>
            </w:r>
          </w:p>
          <w:p w14:paraId="60FCF16E" w14:textId="77777777" w:rsidR="003347EE" w:rsidRDefault="003347EE" w:rsidP="00C93360">
            <w:pPr>
              <w:pStyle w:val="TableParagraph"/>
              <w:spacing w:before="7" w:line="289" w:lineRule="exact"/>
              <w:rPr>
                <w:b/>
                <w:sz w:val="24"/>
              </w:rPr>
            </w:pPr>
            <w:r>
              <w:rPr>
                <w:b/>
                <w:sz w:val="24"/>
              </w:rPr>
              <w:t>PROGETTARE</w:t>
            </w:r>
          </w:p>
          <w:p w14:paraId="62C6E1E6" w14:textId="77777777" w:rsidR="003347EE" w:rsidRDefault="003347EE" w:rsidP="00C93360">
            <w:pPr>
              <w:pStyle w:val="TableParagraph"/>
              <w:ind w:right="87"/>
              <w:jc w:val="both"/>
              <w:rPr>
                <w:sz w:val="24"/>
              </w:rPr>
            </w:pPr>
            <w:r>
              <w:rPr>
                <w:spacing w:val="-1"/>
                <w:sz w:val="24"/>
              </w:rPr>
              <w:t>Utilizza</w:t>
            </w:r>
            <w:r>
              <w:rPr>
                <w:spacing w:val="-11"/>
                <w:sz w:val="24"/>
              </w:rPr>
              <w:t xml:space="preserve"> </w:t>
            </w:r>
            <w:r>
              <w:rPr>
                <w:spacing w:val="-1"/>
                <w:sz w:val="24"/>
              </w:rPr>
              <w:t>in</w:t>
            </w:r>
            <w:r>
              <w:rPr>
                <w:spacing w:val="-9"/>
                <w:sz w:val="24"/>
              </w:rPr>
              <w:t xml:space="preserve"> </w:t>
            </w:r>
            <w:r>
              <w:rPr>
                <w:spacing w:val="-1"/>
                <w:sz w:val="24"/>
              </w:rPr>
              <w:t>maniera</w:t>
            </w:r>
            <w:r>
              <w:rPr>
                <w:spacing w:val="-9"/>
                <w:sz w:val="24"/>
              </w:rPr>
              <w:t xml:space="preserve"> </w:t>
            </w:r>
            <w:r>
              <w:rPr>
                <w:spacing w:val="-1"/>
                <w:sz w:val="24"/>
              </w:rPr>
              <w:t>completa</w:t>
            </w:r>
            <w:r>
              <w:rPr>
                <w:spacing w:val="31"/>
                <w:sz w:val="24"/>
              </w:rPr>
              <w:t xml:space="preserve"> </w:t>
            </w:r>
            <w:r>
              <w:rPr>
                <w:spacing w:val="-1"/>
                <w:sz w:val="24"/>
              </w:rPr>
              <w:t>le</w:t>
            </w:r>
            <w:r>
              <w:rPr>
                <w:spacing w:val="-8"/>
                <w:sz w:val="24"/>
              </w:rPr>
              <w:t xml:space="preserve"> </w:t>
            </w:r>
            <w:r>
              <w:rPr>
                <w:spacing w:val="-1"/>
                <w:sz w:val="24"/>
              </w:rPr>
              <w:t>conoscenze</w:t>
            </w:r>
            <w:r>
              <w:rPr>
                <w:spacing w:val="-13"/>
                <w:sz w:val="24"/>
              </w:rPr>
              <w:t xml:space="preserve"> </w:t>
            </w:r>
            <w:r>
              <w:rPr>
                <w:sz w:val="24"/>
              </w:rPr>
              <w:t>apprese</w:t>
            </w:r>
            <w:r>
              <w:rPr>
                <w:spacing w:val="-7"/>
                <w:sz w:val="24"/>
              </w:rPr>
              <w:t xml:space="preserve"> </w:t>
            </w:r>
            <w:r>
              <w:rPr>
                <w:sz w:val="24"/>
              </w:rPr>
              <w:t>per</w:t>
            </w:r>
            <w:r>
              <w:rPr>
                <w:spacing w:val="-11"/>
                <w:sz w:val="24"/>
              </w:rPr>
              <w:t xml:space="preserve"> </w:t>
            </w:r>
            <w:r>
              <w:rPr>
                <w:sz w:val="24"/>
              </w:rPr>
              <w:t>ideare</w:t>
            </w:r>
            <w:r>
              <w:rPr>
                <w:spacing w:val="-7"/>
                <w:sz w:val="24"/>
              </w:rPr>
              <w:t xml:space="preserve"> </w:t>
            </w:r>
            <w:r>
              <w:rPr>
                <w:sz w:val="24"/>
              </w:rPr>
              <w:t>e</w:t>
            </w:r>
            <w:r>
              <w:rPr>
                <w:spacing w:val="-12"/>
                <w:sz w:val="24"/>
              </w:rPr>
              <w:t xml:space="preserve"> </w:t>
            </w:r>
            <w:r>
              <w:rPr>
                <w:sz w:val="24"/>
              </w:rPr>
              <w:t>realizzare</w:t>
            </w:r>
            <w:r>
              <w:rPr>
                <w:spacing w:val="-16"/>
                <w:sz w:val="24"/>
              </w:rPr>
              <w:t xml:space="preserve"> </w:t>
            </w:r>
            <w:r>
              <w:rPr>
                <w:sz w:val="24"/>
              </w:rPr>
              <w:t>un</w:t>
            </w:r>
            <w:r>
              <w:rPr>
                <w:spacing w:val="-52"/>
                <w:sz w:val="24"/>
              </w:rPr>
              <w:t xml:space="preserve"> </w:t>
            </w:r>
            <w:r>
              <w:rPr>
                <w:sz w:val="24"/>
              </w:rPr>
              <w:t>prodotto.</w:t>
            </w:r>
          </w:p>
          <w:p w14:paraId="02D525B3" w14:textId="77777777" w:rsidR="003347EE" w:rsidRDefault="003347EE" w:rsidP="00C93360">
            <w:pPr>
              <w:pStyle w:val="TableParagraph"/>
              <w:spacing w:before="3"/>
              <w:rPr>
                <w:b/>
                <w:sz w:val="24"/>
              </w:rPr>
            </w:pPr>
            <w:r>
              <w:rPr>
                <w:b/>
                <w:sz w:val="24"/>
              </w:rPr>
              <w:t>COMUNICARE</w:t>
            </w:r>
            <w:r>
              <w:rPr>
                <w:b/>
                <w:spacing w:val="21"/>
                <w:sz w:val="24"/>
              </w:rPr>
              <w:t xml:space="preserve"> </w:t>
            </w:r>
            <w:r>
              <w:rPr>
                <w:b/>
                <w:sz w:val="24"/>
              </w:rPr>
              <w:t>COMPRENDERE</w:t>
            </w:r>
            <w:r>
              <w:rPr>
                <w:b/>
                <w:spacing w:val="16"/>
                <w:sz w:val="24"/>
              </w:rPr>
              <w:t xml:space="preserve"> </w:t>
            </w:r>
            <w:r>
              <w:rPr>
                <w:b/>
                <w:sz w:val="24"/>
              </w:rPr>
              <w:t>E</w:t>
            </w:r>
            <w:r>
              <w:rPr>
                <w:b/>
                <w:spacing w:val="67"/>
                <w:sz w:val="24"/>
              </w:rPr>
              <w:t xml:space="preserve"> </w:t>
            </w:r>
            <w:r>
              <w:rPr>
                <w:b/>
                <w:sz w:val="24"/>
              </w:rPr>
              <w:t>RAPPRESENTARE</w:t>
            </w:r>
          </w:p>
          <w:p w14:paraId="46140225" w14:textId="77777777" w:rsidR="003347EE" w:rsidRDefault="003347EE" w:rsidP="00C93360">
            <w:pPr>
              <w:pStyle w:val="TableParagraph"/>
              <w:ind w:right="580"/>
              <w:rPr>
                <w:sz w:val="24"/>
              </w:rPr>
            </w:pPr>
            <w:r>
              <w:rPr>
                <w:sz w:val="24"/>
              </w:rPr>
              <w:t>Comprende tutti i generi di messaggi e li applica in situazioni nuove con</w:t>
            </w:r>
            <w:r>
              <w:rPr>
                <w:spacing w:val="-52"/>
                <w:sz w:val="24"/>
              </w:rPr>
              <w:t xml:space="preserve"> </w:t>
            </w:r>
            <w:r>
              <w:rPr>
                <w:sz w:val="24"/>
              </w:rPr>
              <w:t>correttezza e</w:t>
            </w:r>
            <w:r>
              <w:rPr>
                <w:spacing w:val="-4"/>
                <w:sz w:val="24"/>
              </w:rPr>
              <w:t xml:space="preserve"> </w:t>
            </w:r>
            <w:r>
              <w:rPr>
                <w:sz w:val="24"/>
              </w:rPr>
              <w:t>originalità.</w:t>
            </w:r>
          </w:p>
          <w:p w14:paraId="08A30F2D" w14:textId="77777777" w:rsidR="003347EE" w:rsidRDefault="003347EE" w:rsidP="003347EE">
            <w:pPr>
              <w:pStyle w:val="TableParagraph"/>
              <w:spacing w:line="290" w:lineRule="exact"/>
              <w:rPr>
                <w:b/>
                <w:sz w:val="24"/>
              </w:rPr>
            </w:pPr>
            <w:r>
              <w:rPr>
                <w:b/>
                <w:sz w:val="24"/>
              </w:rPr>
              <w:t>RISOLVERE</w:t>
            </w:r>
            <w:r>
              <w:rPr>
                <w:b/>
                <w:spacing w:val="-6"/>
                <w:sz w:val="24"/>
              </w:rPr>
              <w:t xml:space="preserve"> </w:t>
            </w:r>
            <w:r>
              <w:rPr>
                <w:b/>
                <w:sz w:val="24"/>
              </w:rPr>
              <w:t>PROBLEMI</w:t>
            </w:r>
          </w:p>
          <w:p w14:paraId="7289F1A2" w14:textId="77777777" w:rsidR="003347EE" w:rsidRDefault="003347EE" w:rsidP="00C93360">
            <w:pPr>
              <w:pStyle w:val="TableParagraph"/>
              <w:spacing w:line="242" w:lineRule="auto"/>
              <w:rPr>
                <w:sz w:val="24"/>
              </w:rPr>
            </w:pPr>
            <w:r>
              <w:rPr>
                <w:sz w:val="24"/>
              </w:rPr>
              <w:t>Riconosce</w:t>
            </w:r>
            <w:r>
              <w:rPr>
                <w:spacing w:val="9"/>
                <w:sz w:val="24"/>
              </w:rPr>
              <w:t xml:space="preserve"> </w:t>
            </w:r>
            <w:r>
              <w:rPr>
                <w:sz w:val="24"/>
              </w:rPr>
              <w:t>i</w:t>
            </w:r>
            <w:r>
              <w:rPr>
                <w:spacing w:val="7"/>
                <w:sz w:val="24"/>
              </w:rPr>
              <w:t xml:space="preserve"> </w:t>
            </w:r>
            <w:r>
              <w:rPr>
                <w:sz w:val="24"/>
              </w:rPr>
              <w:t>dati</w:t>
            </w:r>
            <w:r>
              <w:rPr>
                <w:spacing w:val="6"/>
                <w:sz w:val="24"/>
              </w:rPr>
              <w:t xml:space="preserve"> </w:t>
            </w:r>
            <w:r>
              <w:rPr>
                <w:sz w:val="24"/>
              </w:rPr>
              <w:t>essenziali</w:t>
            </w:r>
            <w:r>
              <w:rPr>
                <w:spacing w:val="9"/>
                <w:sz w:val="24"/>
              </w:rPr>
              <w:t xml:space="preserve"> </w:t>
            </w:r>
            <w:r>
              <w:rPr>
                <w:sz w:val="24"/>
              </w:rPr>
              <w:t>di</w:t>
            </w:r>
            <w:r>
              <w:rPr>
                <w:spacing w:val="6"/>
                <w:sz w:val="24"/>
              </w:rPr>
              <w:t xml:space="preserve"> </w:t>
            </w:r>
            <w:r>
              <w:rPr>
                <w:sz w:val="24"/>
              </w:rPr>
              <w:t>un</w:t>
            </w:r>
            <w:r>
              <w:rPr>
                <w:spacing w:val="8"/>
                <w:sz w:val="24"/>
              </w:rPr>
              <w:t xml:space="preserve"> </w:t>
            </w:r>
            <w:r>
              <w:rPr>
                <w:sz w:val="24"/>
              </w:rPr>
              <w:t>problema</w:t>
            </w:r>
            <w:r>
              <w:rPr>
                <w:spacing w:val="7"/>
                <w:sz w:val="24"/>
              </w:rPr>
              <w:t xml:space="preserve"> </w:t>
            </w:r>
            <w:r>
              <w:rPr>
                <w:sz w:val="24"/>
              </w:rPr>
              <w:t>e</w:t>
            </w:r>
            <w:r>
              <w:rPr>
                <w:spacing w:val="6"/>
                <w:sz w:val="24"/>
              </w:rPr>
              <w:t xml:space="preserve"> </w:t>
            </w:r>
            <w:r>
              <w:rPr>
                <w:sz w:val="24"/>
              </w:rPr>
              <w:t>ne</w:t>
            </w:r>
            <w:r>
              <w:rPr>
                <w:spacing w:val="7"/>
                <w:sz w:val="24"/>
              </w:rPr>
              <w:t xml:space="preserve"> </w:t>
            </w:r>
            <w:r>
              <w:rPr>
                <w:sz w:val="24"/>
              </w:rPr>
              <w:t>individua</w:t>
            </w:r>
            <w:r>
              <w:rPr>
                <w:spacing w:val="6"/>
                <w:sz w:val="24"/>
              </w:rPr>
              <w:t xml:space="preserve"> </w:t>
            </w:r>
            <w:r>
              <w:rPr>
                <w:sz w:val="24"/>
              </w:rPr>
              <w:t>le</w:t>
            </w:r>
            <w:r>
              <w:rPr>
                <w:spacing w:val="7"/>
                <w:sz w:val="24"/>
              </w:rPr>
              <w:t xml:space="preserve"> </w:t>
            </w:r>
            <w:r>
              <w:rPr>
                <w:sz w:val="24"/>
              </w:rPr>
              <w:t>fasi</w:t>
            </w:r>
            <w:r>
              <w:rPr>
                <w:spacing w:val="7"/>
                <w:sz w:val="24"/>
              </w:rPr>
              <w:t xml:space="preserve"> </w:t>
            </w:r>
            <w:r>
              <w:rPr>
                <w:sz w:val="24"/>
              </w:rPr>
              <w:t>del</w:t>
            </w:r>
            <w:r>
              <w:rPr>
                <w:spacing w:val="6"/>
                <w:sz w:val="24"/>
              </w:rPr>
              <w:t xml:space="preserve"> </w:t>
            </w:r>
            <w:r>
              <w:rPr>
                <w:sz w:val="24"/>
              </w:rPr>
              <w:t>percorso</w:t>
            </w:r>
            <w:r>
              <w:rPr>
                <w:spacing w:val="-51"/>
                <w:sz w:val="24"/>
              </w:rPr>
              <w:t xml:space="preserve"> </w:t>
            </w:r>
            <w:r>
              <w:rPr>
                <w:sz w:val="24"/>
              </w:rPr>
              <w:t>risolutivo</w:t>
            </w:r>
            <w:r>
              <w:rPr>
                <w:spacing w:val="-5"/>
                <w:sz w:val="24"/>
              </w:rPr>
              <w:t xml:space="preserve"> </w:t>
            </w:r>
            <w:r>
              <w:rPr>
                <w:sz w:val="24"/>
              </w:rPr>
              <w:t>ottimizzandone</w:t>
            </w:r>
            <w:r>
              <w:rPr>
                <w:spacing w:val="1"/>
                <w:sz w:val="24"/>
              </w:rPr>
              <w:t xml:space="preserve"> </w:t>
            </w:r>
            <w:r>
              <w:rPr>
                <w:sz w:val="24"/>
              </w:rPr>
              <w:t>il</w:t>
            </w:r>
            <w:r>
              <w:rPr>
                <w:spacing w:val="-2"/>
                <w:sz w:val="24"/>
              </w:rPr>
              <w:t xml:space="preserve"> </w:t>
            </w:r>
            <w:r>
              <w:rPr>
                <w:sz w:val="24"/>
              </w:rPr>
              <w:t>procedimento.</w:t>
            </w:r>
          </w:p>
          <w:p w14:paraId="3107CE36" w14:textId="77777777" w:rsidR="003347EE" w:rsidRDefault="003347EE" w:rsidP="00C93360">
            <w:pPr>
              <w:pStyle w:val="TableParagraph"/>
              <w:spacing w:line="289" w:lineRule="exact"/>
              <w:rPr>
                <w:b/>
                <w:sz w:val="24"/>
              </w:rPr>
            </w:pPr>
            <w:r>
              <w:rPr>
                <w:b/>
                <w:sz w:val="24"/>
              </w:rPr>
              <w:t>INDIVIDUARE</w:t>
            </w:r>
            <w:r>
              <w:rPr>
                <w:b/>
                <w:spacing w:val="-7"/>
                <w:sz w:val="24"/>
              </w:rPr>
              <w:t xml:space="preserve"> </w:t>
            </w:r>
            <w:r>
              <w:rPr>
                <w:b/>
                <w:sz w:val="24"/>
              </w:rPr>
              <w:t>COLLEGAMENTI</w:t>
            </w:r>
            <w:r>
              <w:rPr>
                <w:b/>
                <w:spacing w:val="-3"/>
                <w:sz w:val="24"/>
              </w:rPr>
              <w:t xml:space="preserve"> </w:t>
            </w:r>
            <w:r>
              <w:rPr>
                <w:b/>
                <w:sz w:val="24"/>
              </w:rPr>
              <w:t>E</w:t>
            </w:r>
            <w:r>
              <w:rPr>
                <w:b/>
                <w:spacing w:val="-9"/>
                <w:sz w:val="24"/>
              </w:rPr>
              <w:t xml:space="preserve"> </w:t>
            </w:r>
            <w:r>
              <w:rPr>
                <w:b/>
                <w:sz w:val="24"/>
              </w:rPr>
              <w:t>RELAZIONI</w:t>
            </w:r>
          </w:p>
          <w:p w14:paraId="137EB8EC" w14:textId="77777777" w:rsidR="003347EE" w:rsidRDefault="003347EE" w:rsidP="00C93360">
            <w:pPr>
              <w:pStyle w:val="TableParagraph"/>
              <w:spacing w:line="289" w:lineRule="exact"/>
              <w:rPr>
                <w:sz w:val="24"/>
              </w:rPr>
            </w:pPr>
            <w:r>
              <w:rPr>
                <w:sz w:val="24"/>
              </w:rPr>
              <w:t>Opera</w:t>
            </w:r>
            <w:r>
              <w:rPr>
                <w:spacing w:val="-1"/>
                <w:sz w:val="24"/>
              </w:rPr>
              <w:t xml:space="preserve"> </w:t>
            </w:r>
            <w:r>
              <w:rPr>
                <w:sz w:val="24"/>
              </w:rPr>
              <w:t>in</w:t>
            </w:r>
            <w:r>
              <w:rPr>
                <w:spacing w:val="1"/>
                <w:sz w:val="24"/>
              </w:rPr>
              <w:t xml:space="preserve"> </w:t>
            </w:r>
            <w:r>
              <w:rPr>
                <w:sz w:val="24"/>
              </w:rPr>
              <w:t>modo efficace</w:t>
            </w:r>
            <w:r>
              <w:rPr>
                <w:spacing w:val="-1"/>
                <w:sz w:val="24"/>
              </w:rPr>
              <w:t xml:space="preserve"> </w:t>
            </w:r>
            <w:r>
              <w:rPr>
                <w:sz w:val="24"/>
              </w:rPr>
              <w:t>i</w:t>
            </w:r>
            <w:r>
              <w:rPr>
                <w:spacing w:val="-3"/>
                <w:sz w:val="24"/>
              </w:rPr>
              <w:t xml:space="preserve"> </w:t>
            </w:r>
            <w:r>
              <w:rPr>
                <w:sz w:val="24"/>
              </w:rPr>
              <w:t>collegamenti fra</w:t>
            </w:r>
            <w:r>
              <w:rPr>
                <w:spacing w:val="-1"/>
                <w:sz w:val="24"/>
              </w:rPr>
              <w:t xml:space="preserve"> </w:t>
            </w:r>
            <w:r>
              <w:rPr>
                <w:sz w:val="24"/>
              </w:rPr>
              <w:t>le diverse aree</w:t>
            </w:r>
            <w:r>
              <w:rPr>
                <w:spacing w:val="-1"/>
                <w:sz w:val="24"/>
              </w:rPr>
              <w:t xml:space="preserve"> </w:t>
            </w:r>
            <w:r>
              <w:rPr>
                <w:sz w:val="24"/>
              </w:rPr>
              <w:t>disciplinari.</w:t>
            </w:r>
          </w:p>
          <w:p w14:paraId="7F88FE43" w14:textId="77777777" w:rsidR="003347EE" w:rsidRDefault="003347EE" w:rsidP="00C93360">
            <w:pPr>
              <w:pStyle w:val="TableParagraph"/>
              <w:spacing w:before="5" w:line="289" w:lineRule="exact"/>
              <w:rPr>
                <w:b/>
                <w:sz w:val="24"/>
              </w:rPr>
            </w:pPr>
            <w:r>
              <w:rPr>
                <w:b/>
                <w:sz w:val="24"/>
              </w:rPr>
              <w:t>ACQUISIRE</w:t>
            </w:r>
            <w:r>
              <w:rPr>
                <w:b/>
                <w:spacing w:val="-4"/>
                <w:sz w:val="24"/>
              </w:rPr>
              <w:t xml:space="preserve"> </w:t>
            </w:r>
            <w:r>
              <w:rPr>
                <w:b/>
                <w:sz w:val="24"/>
              </w:rPr>
              <w:t>ED</w:t>
            </w:r>
            <w:r>
              <w:rPr>
                <w:b/>
                <w:spacing w:val="-5"/>
                <w:sz w:val="24"/>
              </w:rPr>
              <w:t xml:space="preserve"> </w:t>
            </w:r>
            <w:r>
              <w:rPr>
                <w:b/>
                <w:sz w:val="24"/>
              </w:rPr>
              <w:t>INTERPRETARE</w:t>
            </w:r>
            <w:r>
              <w:rPr>
                <w:b/>
                <w:spacing w:val="-3"/>
                <w:sz w:val="24"/>
              </w:rPr>
              <w:t xml:space="preserve"> </w:t>
            </w:r>
            <w:r>
              <w:rPr>
                <w:b/>
                <w:sz w:val="24"/>
              </w:rPr>
              <w:t>LE</w:t>
            </w:r>
            <w:r>
              <w:rPr>
                <w:b/>
                <w:spacing w:val="-6"/>
                <w:sz w:val="24"/>
              </w:rPr>
              <w:t xml:space="preserve"> </w:t>
            </w:r>
            <w:r>
              <w:rPr>
                <w:b/>
                <w:sz w:val="24"/>
              </w:rPr>
              <w:t>INFORMAZIONI</w:t>
            </w:r>
          </w:p>
          <w:p w14:paraId="458F49F3" w14:textId="77777777" w:rsidR="003347EE" w:rsidRDefault="003347EE" w:rsidP="00C93360">
            <w:pPr>
              <w:pStyle w:val="TableParagraph"/>
              <w:spacing w:line="289" w:lineRule="exact"/>
              <w:rPr>
                <w:sz w:val="24"/>
              </w:rPr>
            </w:pPr>
            <w:r>
              <w:rPr>
                <w:sz w:val="24"/>
              </w:rPr>
              <w:t>Sa</w:t>
            </w:r>
            <w:r>
              <w:rPr>
                <w:spacing w:val="-4"/>
                <w:sz w:val="24"/>
              </w:rPr>
              <w:t xml:space="preserve"> </w:t>
            </w:r>
            <w:r>
              <w:rPr>
                <w:sz w:val="24"/>
              </w:rPr>
              <w:t>distinguere</w:t>
            </w:r>
            <w:r>
              <w:rPr>
                <w:spacing w:val="-3"/>
                <w:sz w:val="24"/>
              </w:rPr>
              <w:t xml:space="preserve"> </w:t>
            </w:r>
            <w:r>
              <w:rPr>
                <w:sz w:val="24"/>
              </w:rPr>
              <w:t>in</w:t>
            </w:r>
            <w:r>
              <w:rPr>
                <w:spacing w:val="-5"/>
                <w:sz w:val="24"/>
              </w:rPr>
              <w:t xml:space="preserve"> </w:t>
            </w:r>
            <w:r>
              <w:rPr>
                <w:sz w:val="24"/>
              </w:rPr>
              <w:t>modo</w:t>
            </w:r>
            <w:r>
              <w:rPr>
                <w:spacing w:val="-3"/>
                <w:sz w:val="24"/>
              </w:rPr>
              <w:t xml:space="preserve"> </w:t>
            </w:r>
            <w:r>
              <w:rPr>
                <w:sz w:val="24"/>
              </w:rPr>
              <w:t>preciso</w:t>
            </w:r>
            <w:r>
              <w:rPr>
                <w:spacing w:val="-2"/>
                <w:sz w:val="24"/>
              </w:rPr>
              <w:t xml:space="preserve"> </w:t>
            </w:r>
            <w:r>
              <w:rPr>
                <w:sz w:val="24"/>
              </w:rPr>
              <w:t>e</w:t>
            </w:r>
            <w:r>
              <w:rPr>
                <w:spacing w:val="-1"/>
                <w:sz w:val="24"/>
              </w:rPr>
              <w:t xml:space="preserve"> </w:t>
            </w:r>
            <w:r>
              <w:rPr>
                <w:sz w:val="24"/>
              </w:rPr>
              <w:t>riflessivo</w:t>
            </w:r>
            <w:r>
              <w:rPr>
                <w:spacing w:val="-3"/>
                <w:sz w:val="24"/>
              </w:rPr>
              <w:t xml:space="preserve"> </w:t>
            </w:r>
            <w:r>
              <w:rPr>
                <w:sz w:val="24"/>
              </w:rPr>
              <w:t>fatti</w:t>
            </w:r>
            <w:r>
              <w:rPr>
                <w:spacing w:val="-6"/>
                <w:sz w:val="24"/>
              </w:rPr>
              <w:t xml:space="preserve"> </w:t>
            </w:r>
            <w:r>
              <w:rPr>
                <w:sz w:val="24"/>
              </w:rPr>
              <w:t>e</w:t>
            </w:r>
            <w:r>
              <w:rPr>
                <w:spacing w:val="-5"/>
                <w:sz w:val="24"/>
              </w:rPr>
              <w:t xml:space="preserve"> </w:t>
            </w:r>
            <w:r>
              <w:rPr>
                <w:sz w:val="24"/>
              </w:rPr>
              <w:t>opinioni.</w:t>
            </w:r>
          </w:p>
          <w:p w14:paraId="2514C1A0" w14:textId="77777777" w:rsidR="003347EE" w:rsidRDefault="003347EE" w:rsidP="00C93360">
            <w:pPr>
              <w:pStyle w:val="TableParagraph"/>
              <w:rPr>
                <w:b/>
                <w:sz w:val="24"/>
              </w:rPr>
            </w:pPr>
            <w:r>
              <w:rPr>
                <w:b/>
                <w:sz w:val="24"/>
              </w:rPr>
              <w:t>AGIRE</w:t>
            </w:r>
            <w:r>
              <w:rPr>
                <w:b/>
                <w:spacing w:val="-7"/>
                <w:sz w:val="24"/>
              </w:rPr>
              <w:t xml:space="preserve"> </w:t>
            </w:r>
            <w:r>
              <w:rPr>
                <w:b/>
                <w:sz w:val="24"/>
              </w:rPr>
              <w:t>IN</w:t>
            </w:r>
            <w:r>
              <w:rPr>
                <w:b/>
                <w:spacing w:val="-4"/>
                <w:sz w:val="24"/>
              </w:rPr>
              <w:t xml:space="preserve"> </w:t>
            </w:r>
            <w:r>
              <w:rPr>
                <w:b/>
                <w:sz w:val="24"/>
              </w:rPr>
              <w:t>MODO</w:t>
            </w:r>
            <w:r>
              <w:rPr>
                <w:b/>
                <w:spacing w:val="-6"/>
                <w:sz w:val="24"/>
              </w:rPr>
              <w:t xml:space="preserve"> </w:t>
            </w:r>
            <w:r>
              <w:rPr>
                <w:b/>
                <w:sz w:val="24"/>
              </w:rPr>
              <w:t>AUTONOMO</w:t>
            </w:r>
            <w:r>
              <w:rPr>
                <w:b/>
                <w:spacing w:val="-3"/>
                <w:sz w:val="24"/>
              </w:rPr>
              <w:t xml:space="preserve"> </w:t>
            </w:r>
            <w:r>
              <w:rPr>
                <w:b/>
                <w:sz w:val="24"/>
              </w:rPr>
              <w:t>E</w:t>
            </w:r>
            <w:r>
              <w:rPr>
                <w:b/>
                <w:spacing w:val="-4"/>
                <w:sz w:val="24"/>
              </w:rPr>
              <w:t xml:space="preserve"> </w:t>
            </w:r>
            <w:r>
              <w:rPr>
                <w:b/>
                <w:sz w:val="24"/>
              </w:rPr>
              <w:t>RESPONSABILE</w:t>
            </w:r>
          </w:p>
          <w:p w14:paraId="2854E281" w14:textId="77777777" w:rsidR="003347EE" w:rsidRDefault="003347EE" w:rsidP="00C93360">
            <w:pPr>
              <w:pStyle w:val="TableParagraph"/>
              <w:rPr>
                <w:sz w:val="24"/>
              </w:rPr>
            </w:pPr>
            <w:r>
              <w:rPr>
                <w:spacing w:val="-1"/>
                <w:sz w:val="24"/>
              </w:rPr>
              <w:t>Assolve</w:t>
            </w:r>
            <w:r>
              <w:rPr>
                <w:spacing w:val="38"/>
                <w:sz w:val="24"/>
              </w:rPr>
              <w:t xml:space="preserve"> </w:t>
            </w:r>
            <w:r>
              <w:rPr>
                <w:spacing w:val="-1"/>
                <w:sz w:val="24"/>
              </w:rPr>
              <w:t>con</w:t>
            </w:r>
            <w:r>
              <w:rPr>
                <w:spacing w:val="-11"/>
                <w:sz w:val="24"/>
              </w:rPr>
              <w:t xml:space="preserve"> </w:t>
            </w:r>
            <w:r>
              <w:rPr>
                <w:spacing w:val="-1"/>
                <w:sz w:val="24"/>
              </w:rPr>
              <w:t>cura</w:t>
            </w:r>
            <w:r>
              <w:rPr>
                <w:spacing w:val="-12"/>
                <w:sz w:val="24"/>
              </w:rPr>
              <w:t xml:space="preserve"> </w:t>
            </w:r>
            <w:r>
              <w:rPr>
                <w:spacing w:val="-1"/>
                <w:sz w:val="24"/>
              </w:rPr>
              <w:t>e</w:t>
            </w:r>
            <w:r>
              <w:rPr>
                <w:spacing w:val="-11"/>
                <w:sz w:val="24"/>
              </w:rPr>
              <w:t xml:space="preserve"> </w:t>
            </w:r>
            <w:r>
              <w:rPr>
                <w:spacing w:val="-1"/>
                <w:sz w:val="24"/>
              </w:rPr>
              <w:t>responsabilità</w:t>
            </w:r>
            <w:r>
              <w:rPr>
                <w:spacing w:val="-12"/>
                <w:sz w:val="24"/>
              </w:rPr>
              <w:t xml:space="preserve"> </w:t>
            </w:r>
            <w:r>
              <w:rPr>
                <w:sz w:val="24"/>
              </w:rPr>
              <w:t>agli</w:t>
            </w:r>
            <w:r>
              <w:rPr>
                <w:spacing w:val="-9"/>
                <w:sz w:val="24"/>
              </w:rPr>
              <w:t xml:space="preserve"> </w:t>
            </w:r>
            <w:r>
              <w:rPr>
                <w:sz w:val="24"/>
              </w:rPr>
              <w:t>obblighi</w:t>
            </w:r>
            <w:r>
              <w:rPr>
                <w:spacing w:val="-9"/>
                <w:sz w:val="24"/>
              </w:rPr>
              <w:t xml:space="preserve"> </w:t>
            </w:r>
            <w:r>
              <w:rPr>
                <w:sz w:val="24"/>
              </w:rPr>
              <w:t>scolastici.</w:t>
            </w:r>
          </w:p>
          <w:p w14:paraId="5B823E5C" w14:textId="77777777" w:rsidR="003347EE" w:rsidRDefault="003347EE" w:rsidP="00C93360">
            <w:pPr>
              <w:pStyle w:val="TableParagraph"/>
              <w:spacing w:before="2"/>
              <w:rPr>
                <w:b/>
                <w:sz w:val="24"/>
              </w:rPr>
            </w:pPr>
            <w:r>
              <w:rPr>
                <w:b/>
                <w:sz w:val="24"/>
              </w:rPr>
              <w:t>COLLABORARE</w:t>
            </w:r>
            <w:r>
              <w:rPr>
                <w:b/>
                <w:spacing w:val="-7"/>
                <w:sz w:val="24"/>
              </w:rPr>
              <w:t xml:space="preserve"> </w:t>
            </w:r>
            <w:r>
              <w:rPr>
                <w:b/>
                <w:sz w:val="24"/>
              </w:rPr>
              <w:t>E</w:t>
            </w:r>
            <w:r>
              <w:rPr>
                <w:b/>
                <w:spacing w:val="-9"/>
                <w:sz w:val="24"/>
              </w:rPr>
              <w:t xml:space="preserve"> </w:t>
            </w:r>
            <w:r>
              <w:rPr>
                <w:b/>
                <w:sz w:val="24"/>
              </w:rPr>
              <w:t>PARTECIPARE</w:t>
            </w:r>
          </w:p>
          <w:p w14:paraId="2E9F44E9" w14:textId="77777777" w:rsidR="003347EE" w:rsidRDefault="003347EE" w:rsidP="00C93360">
            <w:pPr>
              <w:pStyle w:val="TableParagraph"/>
              <w:rPr>
                <w:sz w:val="24"/>
              </w:rPr>
            </w:pPr>
            <w:r>
              <w:rPr>
                <w:sz w:val="24"/>
              </w:rPr>
              <w:t>Interagisce</w:t>
            </w:r>
            <w:r>
              <w:rPr>
                <w:spacing w:val="1"/>
                <w:sz w:val="24"/>
              </w:rPr>
              <w:t xml:space="preserve"> </w:t>
            </w:r>
            <w:r>
              <w:rPr>
                <w:sz w:val="24"/>
              </w:rPr>
              <w:t>nel</w:t>
            </w:r>
            <w:r>
              <w:rPr>
                <w:spacing w:val="1"/>
                <w:sz w:val="24"/>
              </w:rPr>
              <w:t xml:space="preserve"> </w:t>
            </w:r>
            <w:r>
              <w:rPr>
                <w:sz w:val="24"/>
              </w:rPr>
              <w:t>gruppo</w:t>
            </w:r>
            <w:r>
              <w:rPr>
                <w:spacing w:val="1"/>
                <w:sz w:val="24"/>
              </w:rPr>
              <w:t xml:space="preserve"> </w:t>
            </w:r>
            <w:r>
              <w:rPr>
                <w:sz w:val="24"/>
              </w:rPr>
              <w:t>in</w:t>
            </w:r>
            <w:r>
              <w:rPr>
                <w:spacing w:val="1"/>
                <w:sz w:val="24"/>
              </w:rPr>
              <w:t xml:space="preserve"> </w:t>
            </w:r>
            <w:r>
              <w:rPr>
                <w:sz w:val="24"/>
              </w:rPr>
              <w:t>modo</w:t>
            </w:r>
            <w:r>
              <w:rPr>
                <w:spacing w:val="1"/>
                <w:sz w:val="24"/>
              </w:rPr>
              <w:t xml:space="preserve"> </w:t>
            </w:r>
            <w:r>
              <w:rPr>
                <w:sz w:val="24"/>
              </w:rPr>
              <w:t>collaborativo</w:t>
            </w:r>
            <w:r>
              <w:rPr>
                <w:spacing w:val="1"/>
                <w:sz w:val="24"/>
              </w:rPr>
              <w:t xml:space="preserve"> </w:t>
            </w:r>
            <w:r>
              <w:rPr>
                <w:sz w:val="24"/>
              </w:rPr>
              <w:t>e</w:t>
            </w:r>
            <w:r>
              <w:rPr>
                <w:spacing w:val="1"/>
                <w:sz w:val="24"/>
              </w:rPr>
              <w:t xml:space="preserve"> </w:t>
            </w:r>
            <w:r>
              <w:rPr>
                <w:sz w:val="24"/>
              </w:rPr>
              <w:t>costruttivo</w:t>
            </w:r>
            <w:r>
              <w:rPr>
                <w:spacing w:val="1"/>
                <w:sz w:val="24"/>
              </w:rPr>
              <w:t xml:space="preserve"> </w:t>
            </w:r>
            <w:r>
              <w:rPr>
                <w:sz w:val="24"/>
              </w:rPr>
              <w:t>e</w:t>
            </w:r>
            <w:r>
              <w:rPr>
                <w:spacing w:val="1"/>
                <w:sz w:val="24"/>
              </w:rPr>
              <w:t xml:space="preserve"> </w:t>
            </w:r>
            <w:r>
              <w:rPr>
                <w:sz w:val="24"/>
              </w:rPr>
              <w:t>rispetta</w:t>
            </w:r>
            <w:r>
              <w:rPr>
                <w:spacing w:val="-52"/>
                <w:sz w:val="24"/>
              </w:rPr>
              <w:t xml:space="preserve"> </w:t>
            </w:r>
            <w:r>
              <w:rPr>
                <w:sz w:val="24"/>
              </w:rPr>
              <w:t>consapevolmente i</w:t>
            </w:r>
            <w:r>
              <w:rPr>
                <w:spacing w:val="-4"/>
                <w:sz w:val="24"/>
              </w:rPr>
              <w:t xml:space="preserve"> </w:t>
            </w:r>
            <w:r>
              <w:rPr>
                <w:sz w:val="24"/>
              </w:rPr>
              <w:t>punti</w:t>
            </w:r>
            <w:r>
              <w:rPr>
                <w:spacing w:val="-4"/>
                <w:sz w:val="24"/>
              </w:rPr>
              <w:t xml:space="preserve"> </w:t>
            </w:r>
            <w:r>
              <w:rPr>
                <w:sz w:val="24"/>
              </w:rPr>
              <w:t>di vista</w:t>
            </w:r>
            <w:r>
              <w:rPr>
                <w:spacing w:val="-4"/>
                <w:sz w:val="24"/>
              </w:rPr>
              <w:t xml:space="preserve"> </w:t>
            </w:r>
            <w:r>
              <w:rPr>
                <w:sz w:val="24"/>
              </w:rPr>
              <w:t>e</w:t>
            </w:r>
            <w:r>
              <w:rPr>
                <w:spacing w:val="-1"/>
                <w:sz w:val="24"/>
              </w:rPr>
              <w:t xml:space="preserve"> </w:t>
            </w:r>
            <w:r>
              <w:rPr>
                <w:sz w:val="24"/>
              </w:rPr>
              <w:t>ruoli</w:t>
            </w:r>
            <w:r>
              <w:rPr>
                <w:spacing w:val="1"/>
                <w:sz w:val="24"/>
              </w:rPr>
              <w:t xml:space="preserve"> </w:t>
            </w:r>
            <w:r>
              <w:rPr>
                <w:sz w:val="24"/>
              </w:rPr>
              <w:t>altrui.</w:t>
            </w:r>
          </w:p>
          <w:p w14:paraId="2F23714B" w14:textId="77777777" w:rsidR="003347EE" w:rsidRDefault="003347EE" w:rsidP="00C93360">
            <w:pPr>
              <w:pStyle w:val="TableParagraph"/>
              <w:spacing w:line="293" w:lineRule="exact"/>
              <w:rPr>
                <w:b/>
                <w:sz w:val="24"/>
              </w:rPr>
            </w:pPr>
            <w:r>
              <w:rPr>
                <w:b/>
                <w:sz w:val="24"/>
              </w:rPr>
              <w:t>RISPETTO</w:t>
            </w:r>
            <w:r>
              <w:rPr>
                <w:b/>
                <w:spacing w:val="-3"/>
                <w:sz w:val="24"/>
              </w:rPr>
              <w:t xml:space="preserve"> </w:t>
            </w:r>
            <w:r>
              <w:rPr>
                <w:b/>
                <w:sz w:val="24"/>
              </w:rPr>
              <w:t>DELLE</w:t>
            </w:r>
            <w:r>
              <w:rPr>
                <w:b/>
                <w:spacing w:val="-3"/>
                <w:sz w:val="24"/>
              </w:rPr>
              <w:t xml:space="preserve"> </w:t>
            </w:r>
            <w:r>
              <w:rPr>
                <w:b/>
                <w:sz w:val="24"/>
              </w:rPr>
              <w:t>REGOLE</w:t>
            </w:r>
          </w:p>
          <w:p w14:paraId="7DBE0B21" w14:textId="77777777" w:rsidR="003347EE" w:rsidRDefault="003347EE" w:rsidP="00C93360">
            <w:pPr>
              <w:pStyle w:val="TableParagraph"/>
              <w:rPr>
                <w:sz w:val="24"/>
              </w:rPr>
            </w:pPr>
            <w:r>
              <w:rPr>
                <w:sz w:val="24"/>
              </w:rPr>
              <w:t>Osserva</w:t>
            </w:r>
            <w:r>
              <w:rPr>
                <w:spacing w:val="29"/>
                <w:sz w:val="24"/>
              </w:rPr>
              <w:t xml:space="preserve"> </w:t>
            </w:r>
            <w:r>
              <w:rPr>
                <w:sz w:val="24"/>
              </w:rPr>
              <w:t>scrupolosamente</w:t>
            </w:r>
            <w:r>
              <w:rPr>
                <w:spacing w:val="30"/>
                <w:sz w:val="24"/>
              </w:rPr>
              <w:t xml:space="preserve"> </w:t>
            </w:r>
            <w:r>
              <w:rPr>
                <w:sz w:val="24"/>
              </w:rPr>
              <w:t>le</w:t>
            </w:r>
            <w:r>
              <w:rPr>
                <w:spacing w:val="30"/>
                <w:sz w:val="24"/>
              </w:rPr>
              <w:t xml:space="preserve"> </w:t>
            </w:r>
            <w:r>
              <w:rPr>
                <w:sz w:val="24"/>
              </w:rPr>
              <w:t>regole</w:t>
            </w:r>
            <w:r>
              <w:rPr>
                <w:spacing w:val="27"/>
                <w:sz w:val="24"/>
              </w:rPr>
              <w:t xml:space="preserve"> </w:t>
            </w:r>
            <w:r>
              <w:rPr>
                <w:sz w:val="24"/>
              </w:rPr>
              <w:t>di</w:t>
            </w:r>
            <w:r>
              <w:rPr>
                <w:spacing w:val="29"/>
                <w:sz w:val="24"/>
              </w:rPr>
              <w:t xml:space="preserve"> </w:t>
            </w:r>
            <w:r>
              <w:rPr>
                <w:sz w:val="24"/>
              </w:rPr>
              <w:t>classe,</w:t>
            </w:r>
            <w:r>
              <w:rPr>
                <w:spacing w:val="30"/>
                <w:sz w:val="24"/>
              </w:rPr>
              <w:t xml:space="preserve"> </w:t>
            </w:r>
            <w:r>
              <w:rPr>
                <w:sz w:val="24"/>
              </w:rPr>
              <w:t>il</w:t>
            </w:r>
            <w:r>
              <w:rPr>
                <w:spacing w:val="29"/>
                <w:sz w:val="24"/>
              </w:rPr>
              <w:t xml:space="preserve"> </w:t>
            </w:r>
            <w:r>
              <w:rPr>
                <w:sz w:val="24"/>
              </w:rPr>
              <w:t>regolamento</w:t>
            </w:r>
            <w:r>
              <w:rPr>
                <w:spacing w:val="28"/>
                <w:sz w:val="24"/>
              </w:rPr>
              <w:t xml:space="preserve"> </w:t>
            </w:r>
            <w:r>
              <w:rPr>
                <w:sz w:val="24"/>
              </w:rPr>
              <w:t>d’istituto</w:t>
            </w:r>
            <w:r>
              <w:rPr>
                <w:spacing w:val="28"/>
                <w:sz w:val="24"/>
              </w:rPr>
              <w:t xml:space="preserve"> </w:t>
            </w:r>
            <w:r>
              <w:rPr>
                <w:sz w:val="24"/>
              </w:rPr>
              <w:t>e</w:t>
            </w:r>
            <w:r>
              <w:rPr>
                <w:spacing w:val="28"/>
                <w:sz w:val="24"/>
              </w:rPr>
              <w:t xml:space="preserve"> </w:t>
            </w:r>
            <w:r>
              <w:rPr>
                <w:sz w:val="24"/>
              </w:rPr>
              <w:t>le</w:t>
            </w:r>
            <w:r>
              <w:rPr>
                <w:spacing w:val="-51"/>
                <w:sz w:val="24"/>
              </w:rPr>
              <w:t xml:space="preserve"> </w:t>
            </w:r>
            <w:r>
              <w:rPr>
                <w:sz w:val="24"/>
              </w:rPr>
              <w:t>norme</w:t>
            </w:r>
            <w:r>
              <w:rPr>
                <w:spacing w:val="-5"/>
                <w:sz w:val="24"/>
              </w:rPr>
              <w:t xml:space="preserve"> </w:t>
            </w:r>
            <w:r>
              <w:rPr>
                <w:sz w:val="24"/>
              </w:rPr>
              <w:t>di sicurezza.</w:t>
            </w:r>
          </w:p>
        </w:tc>
      </w:tr>
      <w:tr w:rsidR="003347EE" w14:paraId="6D2CD2D9" w14:textId="77777777" w:rsidTr="00C93360">
        <w:trPr>
          <w:trHeight w:val="3518"/>
        </w:trPr>
        <w:tc>
          <w:tcPr>
            <w:tcW w:w="1946" w:type="dxa"/>
          </w:tcPr>
          <w:p w14:paraId="599562A1" w14:textId="77777777" w:rsidR="003347EE" w:rsidRDefault="003347EE" w:rsidP="00C93360">
            <w:pPr>
              <w:pStyle w:val="TableParagraph"/>
              <w:spacing w:before="1"/>
              <w:ind w:left="114"/>
              <w:rPr>
                <w:b/>
                <w:sz w:val="24"/>
              </w:rPr>
            </w:pPr>
            <w:r>
              <w:rPr>
                <w:b/>
                <w:sz w:val="24"/>
              </w:rPr>
              <w:t>DISTINTO</w:t>
            </w:r>
          </w:p>
        </w:tc>
        <w:tc>
          <w:tcPr>
            <w:tcW w:w="7684" w:type="dxa"/>
          </w:tcPr>
          <w:p w14:paraId="52F5AC74" w14:textId="77777777" w:rsidR="003347EE" w:rsidRDefault="003347EE" w:rsidP="00C93360">
            <w:pPr>
              <w:pStyle w:val="TableParagraph"/>
              <w:spacing w:before="1"/>
              <w:rPr>
                <w:b/>
                <w:sz w:val="24"/>
              </w:rPr>
            </w:pPr>
            <w:r>
              <w:rPr>
                <w:b/>
                <w:sz w:val="24"/>
              </w:rPr>
              <w:t>IMPARARE</w:t>
            </w:r>
            <w:r>
              <w:rPr>
                <w:b/>
                <w:spacing w:val="-4"/>
                <w:sz w:val="24"/>
              </w:rPr>
              <w:t xml:space="preserve"> </w:t>
            </w:r>
            <w:r>
              <w:rPr>
                <w:b/>
                <w:sz w:val="24"/>
              </w:rPr>
              <w:t>AD</w:t>
            </w:r>
            <w:r>
              <w:rPr>
                <w:b/>
                <w:spacing w:val="-10"/>
                <w:sz w:val="24"/>
              </w:rPr>
              <w:t xml:space="preserve"> </w:t>
            </w:r>
            <w:r>
              <w:rPr>
                <w:b/>
                <w:sz w:val="24"/>
              </w:rPr>
              <w:t>IMPARARE</w:t>
            </w:r>
          </w:p>
          <w:p w14:paraId="35E5C28C" w14:textId="77777777" w:rsidR="003347EE" w:rsidRDefault="003347EE" w:rsidP="00C93360">
            <w:pPr>
              <w:pStyle w:val="TableParagraph"/>
              <w:ind w:firstLine="55"/>
              <w:rPr>
                <w:sz w:val="24"/>
              </w:rPr>
            </w:pPr>
            <w:r>
              <w:rPr>
                <w:sz w:val="24"/>
              </w:rPr>
              <w:t>E’</w:t>
            </w:r>
            <w:r>
              <w:rPr>
                <w:spacing w:val="8"/>
                <w:sz w:val="24"/>
              </w:rPr>
              <w:t xml:space="preserve"> </w:t>
            </w:r>
            <w:r>
              <w:rPr>
                <w:sz w:val="24"/>
              </w:rPr>
              <w:t>in</w:t>
            </w:r>
            <w:r>
              <w:rPr>
                <w:spacing w:val="10"/>
                <w:sz w:val="24"/>
              </w:rPr>
              <w:t xml:space="preserve"> </w:t>
            </w:r>
            <w:r>
              <w:rPr>
                <w:sz w:val="24"/>
              </w:rPr>
              <w:t>grado</w:t>
            </w:r>
            <w:r>
              <w:rPr>
                <w:spacing w:val="5"/>
                <w:sz w:val="24"/>
              </w:rPr>
              <w:t xml:space="preserve"> </w:t>
            </w:r>
            <w:r>
              <w:rPr>
                <w:sz w:val="24"/>
              </w:rPr>
              <w:t>di</w:t>
            </w:r>
            <w:r>
              <w:rPr>
                <w:spacing w:val="7"/>
                <w:sz w:val="24"/>
              </w:rPr>
              <w:t xml:space="preserve"> </w:t>
            </w:r>
            <w:r>
              <w:rPr>
                <w:sz w:val="24"/>
              </w:rPr>
              <w:t>riconoscere</w:t>
            </w:r>
            <w:r>
              <w:rPr>
                <w:spacing w:val="6"/>
                <w:sz w:val="24"/>
              </w:rPr>
              <w:t xml:space="preserve"> </w:t>
            </w:r>
            <w:r>
              <w:rPr>
                <w:sz w:val="24"/>
              </w:rPr>
              <w:t>pienamente</w:t>
            </w:r>
            <w:r>
              <w:rPr>
                <w:spacing w:val="7"/>
                <w:sz w:val="24"/>
              </w:rPr>
              <w:t xml:space="preserve"> </w:t>
            </w:r>
            <w:r>
              <w:rPr>
                <w:sz w:val="24"/>
              </w:rPr>
              <w:t>le</w:t>
            </w:r>
            <w:r>
              <w:rPr>
                <w:spacing w:val="5"/>
                <w:sz w:val="24"/>
              </w:rPr>
              <w:t xml:space="preserve"> </w:t>
            </w:r>
            <w:r>
              <w:rPr>
                <w:sz w:val="24"/>
              </w:rPr>
              <w:t>proprie</w:t>
            </w:r>
            <w:r>
              <w:rPr>
                <w:spacing w:val="5"/>
                <w:sz w:val="24"/>
              </w:rPr>
              <w:t xml:space="preserve"> </w:t>
            </w:r>
            <w:r>
              <w:rPr>
                <w:sz w:val="24"/>
              </w:rPr>
              <w:t>capacità</w:t>
            </w:r>
            <w:r>
              <w:rPr>
                <w:spacing w:val="7"/>
                <w:sz w:val="24"/>
              </w:rPr>
              <w:t xml:space="preserve"> </w:t>
            </w:r>
            <w:r>
              <w:rPr>
                <w:sz w:val="24"/>
              </w:rPr>
              <w:t>e</w:t>
            </w:r>
            <w:r>
              <w:rPr>
                <w:spacing w:val="6"/>
                <w:sz w:val="24"/>
              </w:rPr>
              <w:t xml:space="preserve"> </w:t>
            </w:r>
            <w:r>
              <w:rPr>
                <w:sz w:val="24"/>
              </w:rPr>
              <w:t>dei</w:t>
            </w:r>
            <w:r>
              <w:rPr>
                <w:spacing w:val="4"/>
                <w:sz w:val="24"/>
              </w:rPr>
              <w:t xml:space="preserve"> </w:t>
            </w:r>
            <w:r>
              <w:rPr>
                <w:sz w:val="24"/>
              </w:rPr>
              <w:t>propri</w:t>
            </w:r>
            <w:r>
              <w:rPr>
                <w:spacing w:val="7"/>
                <w:sz w:val="24"/>
              </w:rPr>
              <w:t xml:space="preserve"> </w:t>
            </w:r>
            <w:r>
              <w:rPr>
                <w:sz w:val="24"/>
              </w:rPr>
              <w:t>punti</w:t>
            </w:r>
            <w:r>
              <w:rPr>
                <w:spacing w:val="-51"/>
                <w:sz w:val="24"/>
              </w:rPr>
              <w:t xml:space="preserve"> </w:t>
            </w:r>
            <w:r>
              <w:rPr>
                <w:sz w:val="24"/>
              </w:rPr>
              <w:t>deboli.</w:t>
            </w:r>
            <w:r>
              <w:rPr>
                <w:spacing w:val="-10"/>
                <w:sz w:val="24"/>
              </w:rPr>
              <w:t xml:space="preserve"> </w:t>
            </w:r>
            <w:r>
              <w:rPr>
                <w:sz w:val="24"/>
              </w:rPr>
              <w:t>Sa</w:t>
            </w:r>
            <w:r>
              <w:rPr>
                <w:spacing w:val="-12"/>
                <w:sz w:val="24"/>
              </w:rPr>
              <w:t xml:space="preserve"> </w:t>
            </w:r>
            <w:r>
              <w:rPr>
                <w:sz w:val="24"/>
              </w:rPr>
              <w:t>gestire</w:t>
            </w:r>
            <w:r>
              <w:rPr>
                <w:spacing w:val="-11"/>
                <w:sz w:val="24"/>
              </w:rPr>
              <w:t xml:space="preserve"> </w:t>
            </w:r>
            <w:r>
              <w:rPr>
                <w:sz w:val="24"/>
              </w:rPr>
              <w:t>in</w:t>
            </w:r>
            <w:r>
              <w:rPr>
                <w:spacing w:val="-10"/>
                <w:sz w:val="24"/>
              </w:rPr>
              <w:t xml:space="preserve"> </w:t>
            </w:r>
            <w:r>
              <w:rPr>
                <w:sz w:val="24"/>
              </w:rPr>
              <w:t>modo</w:t>
            </w:r>
            <w:r>
              <w:rPr>
                <w:spacing w:val="-8"/>
                <w:sz w:val="24"/>
              </w:rPr>
              <w:t xml:space="preserve"> </w:t>
            </w:r>
            <w:r>
              <w:rPr>
                <w:sz w:val="24"/>
              </w:rPr>
              <w:t>appropriato</w:t>
            </w:r>
            <w:r>
              <w:rPr>
                <w:spacing w:val="-11"/>
                <w:sz w:val="24"/>
              </w:rPr>
              <w:t xml:space="preserve"> </w:t>
            </w:r>
            <w:r>
              <w:rPr>
                <w:sz w:val="24"/>
              </w:rPr>
              <w:t>e</w:t>
            </w:r>
            <w:r>
              <w:rPr>
                <w:spacing w:val="-11"/>
                <w:sz w:val="24"/>
              </w:rPr>
              <w:t xml:space="preserve"> </w:t>
            </w:r>
            <w:r>
              <w:rPr>
                <w:sz w:val="24"/>
              </w:rPr>
              <w:t>produttivo</w:t>
            </w:r>
            <w:r>
              <w:rPr>
                <w:spacing w:val="-9"/>
                <w:sz w:val="24"/>
              </w:rPr>
              <w:t xml:space="preserve"> </w:t>
            </w:r>
            <w:r>
              <w:rPr>
                <w:sz w:val="24"/>
              </w:rPr>
              <w:t>i</w:t>
            </w:r>
            <w:r>
              <w:rPr>
                <w:spacing w:val="-12"/>
                <w:sz w:val="24"/>
              </w:rPr>
              <w:t xml:space="preserve"> </w:t>
            </w:r>
            <w:r>
              <w:rPr>
                <w:sz w:val="24"/>
              </w:rPr>
              <w:t>diversi</w:t>
            </w:r>
            <w:r>
              <w:rPr>
                <w:spacing w:val="-9"/>
                <w:sz w:val="24"/>
              </w:rPr>
              <w:t xml:space="preserve"> </w:t>
            </w:r>
            <w:r>
              <w:rPr>
                <w:sz w:val="24"/>
              </w:rPr>
              <w:t>supporti</w:t>
            </w:r>
            <w:r>
              <w:rPr>
                <w:spacing w:val="-12"/>
                <w:sz w:val="24"/>
              </w:rPr>
              <w:t xml:space="preserve"> </w:t>
            </w:r>
            <w:r>
              <w:rPr>
                <w:sz w:val="24"/>
              </w:rPr>
              <w:t>utilizzati</w:t>
            </w:r>
          </w:p>
          <w:p w14:paraId="4A65379F" w14:textId="77777777" w:rsidR="003347EE" w:rsidRDefault="003347EE" w:rsidP="00C93360">
            <w:pPr>
              <w:pStyle w:val="TableParagraph"/>
              <w:spacing w:line="293" w:lineRule="exact"/>
              <w:rPr>
                <w:sz w:val="24"/>
              </w:rPr>
            </w:pPr>
            <w:r>
              <w:rPr>
                <w:sz w:val="24"/>
              </w:rPr>
              <w:t>.</w:t>
            </w:r>
            <w:r>
              <w:rPr>
                <w:spacing w:val="-1"/>
                <w:sz w:val="24"/>
              </w:rPr>
              <w:t xml:space="preserve"> </w:t>
            </w:r>
            <w:r>
              <w:rPr>
                <w:sz w:val="24"/>
              </w:rPr>
              <w:t>Il metodo</w:t>
            </w:r>
            <w:r>
              <w:rPr>
                <w:spacing w:val="-2"/>
                <w:sz w:val="24"/>
              </w:rPr>
              <w:t xml:space="preserve"> </w:t>
            </w:r>
            <w:r>
              <w:rPr>
                <w:sz w:val="24"/>
              </w:rPr>
              <w:t>di</w:t>
            </w:r>
            <w:r>
              <w:rPr>
                <w:spacing w:val="-3"/>
                <w:sz w:val="24"/>
              </w:rPr>
              <w:t xml:space="preserve"> </w:t>
            </w:r>
            <w:r>
              <w:rPr>
                <w:sz w:val="24"/>
              </w:rPr>
              <w:t>studio è</w:t>
            </w:r>
            <w:r>
              <w:rPr>
                <w:spacing w:val="-5"/>
                <w:sz w:val="24"/>
              </w:rPr>
              <w:t xml:space="preserve"> </w:t>
            </w:r>
            <w:r>
              <w:rPr>
                <w:sz w:val="24"/>
              </w:rPr>
              <w:t>personale,</w:t>
            </w:r>
            <w:r>
              <w:rPr>
                <w:spacing w:val="-4"/>
                <w:sz w:val="24"/>
              </w:rPr>
              <w:t xml:space="preserve"> </w:t>
            </w:r>
            <w:r>
              <w:rPr>
                <w:sz w:val="24"/>
              </w:rPr>
              <w:t>efficace e corretto.</w:t>
            </w:r>
          </w:p>
          <w:p w14:paraId="2813A289" w14:textId="77777777" w:rsidR="003347EE" w:rsidRDefault="003347EE" w:rsidP="003347EE">
            <w:pPr>
              <w:pStyle w:val="TableParagraph"/>
              <w:spacing w:before="7" w:line="289" w:lineRule="exact"/>
              <w:rPr>
                <w:b/>
                <w:sz w:val="24"/>
              </w:rPr>
            </w:pPr>
            <w:r>
              <w:rPr>
                <w:b/>
                <w:sz w:val="24"/>
              </w:rPr>
              <w:t>PROGETTARE</w:t>
            </w:r>
          </w:p>
          <w:p w14:paraId="144F1818" w14:textId="77777777" w:rsidR="003347EE" w:rsidRDefault="003347EE" w:rsidP="00C93360">
            <w:pPr>
              <w:pStyle w:val="TableParagraph"/>
              <w:spacing w:line="289" w:lineRule="exact"/>
              <w:rPr>
                <w:sz w:val="24"/>
              </w:rPr>
            </w:pPr>
            <w:r>
              <w:rPr>
                <w:sz w:val="24"/>
              </w:rPr>
              <w:t>Utilizza</w:t>
            </w:r>
            <w:r>
              <w:rPr>
                <w:spacing w:val="-4"/>
                <w:sz w:val="24"/>
              </w:rPr>
              <w:t xml:space="preserve"> </w:t>
            </w:r>
            <w:r>
              <w:rPr>
                <w:sz w:val="24"/>
              </w:rPr>
              <w:t>le</w:t>
            </w:r>
            <w:r>
              <w:rPr>
                <w:spacing w:val="-8"/>
                <w:sz w:val="24"/>
              </w:rPr>
              <w:t xml:space="preserve"> </w:t>
            </w:r>
            <w:r>
              <w:rPr>
                <w:sz w:val="24"/>
              </w:rPr>
              <w:t>conoscenze</w:t>
            </w:r>
            <w:r>
              <w:rPr>
                <w:spacing w:val="-6"/>
                <w:sz w:val="24"/>
              </w:rPr>
              <w:t xml:space="preserve"> </w:t>
            </w:r>
            <w:r>
              <w:rPr>
                <w:sz w:val="24"/>
              </w:rPr>
              <w:t>apprese</w:t>
            </w:r>
            <w:r>
              <w:rPr>
                <w:spacing w:val="-6"/>
                <w:sz w:val="24"/>
              </w:rPr>
              <w:t xml:space="preserve"> </w:t>
            </w:r>
            <w:r>
              <w:rPr>
                <w:sz w:val="24"/>
              </w:rPr>
              <w:t>per</w:t>
            </w:r>
            <w:r>
              <w:rPr>
                <w:spacing w:val="-5"/>
                <w:sz w:val="24"/>
              </w:rPr>
              <w:t xml:space="preserve"> </w:t>
            </w:r>
            <w:r>
              <w:rPr>
                <w:sz w:val="24"/>
              </w:rPr>
              <w:t>pianificare</w:t>
            </w:r>
            <w:r>
              <w:rPr>
                <w:spacing w:val="-1"/>
                <w:sz w:val="24"/>
              </w:rPr>
              <w:t xml:space="preserve"> </w:t>
            </w:r>
            <w:r>
              <w:rPr>
                <w:sz w:val="24"/>
              </w:rPr>
              <w:t>e</w:t>
            </w:r>
            <w:r>
              <w:rPr>
                <w:spacing w:val="-8"/>
                <w:sz w:val="24"/>
              </w:rPr>
              <w:t xml:space="preserve"> </w:t>
            </w:r>
            <w:r>
              <w:rPr>
                <w:sz w:val="24"/>
              </w:rPr>
              <w:t>realizzare</w:t>
            </w:r>
            <w:r>
              <w:rPr>
                <w:spacing w:val="-3"/>
                <w:sz w:val="24"/>
              </w:rPr>
              <w:t xml:space="preserve"> </w:t>
            </w:r>
            <w:r>
              <w:rPr>
                <w:sz w:val="24"/>
              </w:rPr>
              <w:t>un</w:t>
            </w:r>
            <w:r>
              <w:rPr>
                <w:spacing w:val="-5"/>
                <w:sz w:val="24"/>
              </w:rPr>
              <w:t xml:space="preserve"> </w:t>
            </w:r>
            <w:r>
              <w:rPr>
                <w:sz w:val="24"/>
              </w:rPr>
              <w:t>prodotto.</w:t>
            </w:r>
          </w:p>
          <w:p w14:paraId="395C1EA5" w14:textId="77777777" w:rsidR="003347EE" w:rsidRDefault="003347EE" w:rsidP="00C93360">
            <w:pPr>
              <w:pStyle w:val="TableParagraph"/>
              <w:tabs>
                <w:tab w:val="left" w:pos="1764"/>
                <w:tab w:val="left" w:pos="3571"/>
                <w:tab w:val="left" w:pos="3938"/>
              </w:tabs>
              <w:rPr>
                <w:sz w:val="24"/>
              </w:rPr>
            </w:pPr>
            <w:r>
              <w:rPr>
                <w:b/>
                <w:sz w:val="24"/>
              </w:rPr>
              <w:t>COMUNICARE</w:t>
            </w:r>
            <w:r>
              <w:rPr>
                <w:b/>
                <w:sz w:val="24"/>
              </w:rPr>
              <w:tab/>
              <w:t>COMPRENDERE E</w:t>
            </w:r>
            <w:r>
              <w:rPr>
                <w:b/>
                <w:sz w:val="24"/>
              </w:rPr>
              <w:tab/>
              <w:t>RAPPRESENTAR</w:t>
            </w:r>
            <w:r>
              <w:rPr>
                <w:sz w:val="24"/>
              </w:rPr>
              <w:t>E</w:t>
            </w:r>
          </w:p>
          <w:p w14:paraId="1E107630" w14:textId="77777777" w:rsidR="003347EE" w:rsidRDefault="003347EE" w:rsidP="00C93360">
            <w:pPr>
              <w:pStyle w:val="TableParagraph"/>
              <w:ind w:right="87"/>
              <w:rPr>
                <w:sz w:val="24"/>
              </w:rPr>
            </w:pPr>
            <w:r>
              <w:rPr>
                <w:sz w:val="24"/>
              </w:rPr>
              <w:t>Comprende tutti i generi di messaggi e li applica con correttezza in situazioni</w:t>
            </w:r>
            <w:r>
              <w:rPr>
                <w:spacing w:val="-52"/>
                <w:sz w:val="24"/>
              </w:rPr>
              <w:t xml:space="preserve"> </w:t>
            </w:r>
            <w:r>
              <w:rPr>
                <w:sz w:val="24"/>
              </w:rPr>
              <w:t>nuove.</w:t>
            </w:r>
          </w:p>
          <w:p w14:paraId="7892C588" w14:textId="77777777" w:rsidR="003347EE" w:rsidRDefault="003347EE" w:rsidP="00C93360">
            <w:pPr>
              <w:pStyle w:val="TableParagraph"/>
              <w:spacing w:line="293" w:lineRule="exact"/>
              <w:rPr>
                <w:b/>
                <w:sz w:val="24"/>
              </w:rPr>
            </w:pPr>
            <w:r>
              <w:rPr>
                <w:b/>
                <w:sz w:val="24"/>
              </w:rPr>
              <w:t>RISOLVERE</w:t>
            </w:r>
            <w:r>
              <w:rPr>
                <w:b/>
                <w:spacing w:val="-6"/>
                <w:sz w:val="24"/>
              </w:rPr>
              <w:t xml:space="preserve"> </w:t>
            </w:r>
            <w:r>
              <w:rPr>
                <w:b/>
                <w:sz w:val="24"/>
              </w:rPr>
              <w:t>PROBLEMI</w:t>
            </w:r>
          </w:p>
          <w:p w14:paraId="31B0F828" w14:textId="77777777" w:rsidR="003347EE" w:rsidRDefault="003347EE" w:rsidP="003347EE">
            <w:pPr>
              <w:pStyle w:val="TableParagraph"/>
              <w:spacing w:line="290" w:lineRule="atLeast"/>
              <w:rPr>
                <w:sz w:val="24"/>
              </w:rPr>
            </w:pPr>
            <w:r>
              <w:rPr>
                <w:sz w:val="24"/>
              </w:rPr>
              <w:t>Riconosce</w:t>
            </w:r>
            <w:r>
              <w:rPr>
                <w:spacing w:val="5"/>
                <w:sz w:val="24"/>
              </w:rPr>
              <w:t xml:space="preserve"> </w:t>
            </w:r>
            <w:r>
              <w:rPr>
                <w:sz w:val="24"/>
              </w:rPr>
              <w:t>i</w:t>
            </w:r>
            <w:r>
              <w:rPr>
                <w:spacing w:val="4"/>
                <w:sz w:val="24"/>
              </w:rPr>
              <w:t xml:space="preserve"> </w:t>
            </w:r>
            <w:r>
              <w:rPr>
                <w:sz w:val="24"/>
              </w:rPr>
              <w:t>dati</w:t>
            </w:r>
            <w:r>
              <w:rPr>
                <w:spacing w:val="2"/>
                <w:sz w:val="24"/>
              </w:rPr>
              <w:t xml:space="preserve"> </w:t>
            </w:r>
            <w:r>
              <w:rPr>
                <w:sz w:val="24"/>
              </w:rPr>
              <w:t>essenziali</w:t>
            </w:r>
            <w:r>
              <w:rPr>
                <w:spacing w:val="4"/>
                <w:sz w:val="24"/>
              </w:rPr>
              <w:t xml:space="preserve"> </w:t>
            </w:r>
            <w:r>
              <w:rPr>
                <w:sz w:val="24"/>
              </w:rPr>
              <w:t>di</w:t>
            </w:r>
            <w:r>
              <w:rPr>
                <w:spacing w:val="2"/>
                <w:sz w:val="24"/>
              </w:rPr>
              <w:t xml:space="preserve"> </w:t>
            </w:r>
            <w:r>
              <w:rPr>
                <w:sz w:val="24"/>
              </w:rPr>
              <w:t>un</w:t>
            </w:r>
            <w:r>
              <w:rPr>
                <w:spacing w:val="3"/>
                <w:sz w:val="24"/>
              </w:rPr>
              <w:t xml:space="preserve"> </w:t>
            </w:r>
            <w:r>
              <w:rPr>
                <w:sz w:val="24"/>
              </w:rPr>
              <w:t>problema</w:t>
            </w:r>
            <w:r>
              <w:rPr>
                <w:spacing w:val="2"/>
                <w:sz w:val="24"/>
              </w:rPr>
              <w:t xml:space="preserve"> </w:t>
            </w:r>
            <w:r>
              <w:rPr>
                <w:sz w:val="24"/>
              </w:rPr>
              <w:t>e</w:t>
            </w:r>
            <w:r>
              <w:rPr>
                <w:spacing w:val="2"/>
                <w:sz w:val="24"/>
              </w:rPr>
              <w:t xml:space="preserve"> </w:t>
            </w:r>
            <w:r>
              <w:rPr>
                <w:sz w:val="24"/>
              </w:rPr>
              <w:t>ne</w:t>
            </w:r>
            <w:r>
              <w:rPr>
                <w:spacing w:val="5"/>
                <w:sz w:val="24"/>
              </w:rPr>
              <w:t xml:space="preserve"> </w:t>
            </w:r>
            <w:r>
              <w:rPr>
                <w:sz w:val="24"/>
              </w:rPr>
              <w:t>individua</w:t>
            </w:r>
            <w:r>
              <w:rPr>
                <w:spacing w:val="2"/>
                <w:sz w:val="24"/>
              </w:rPr>
              <w:t xml:space="preserve"> </w:t>
            </w:r>
            <w:r>
              <w:rPr>
                <w:sz w:val="24"/>
              </w:rPr>
              <w:t>le</w:t>
            </w:r>
            <w:r>
              <w:rPr>
                <w:spacing w:val="2"/>
                <w:sz w:val="24"/>
              </w:rPr>
              <w:t xml:space="preserve"> </w:t>
            </w:r>
            <w:r>
              <w:rPr>
                <w:sz w:val="24"/>
              </w:rPr>
              <w:t>fasi</w:t>
            </w:r>
            <w:r>
              <w:rPr>
                <w:spacing w:val="2"/>
                <w:sz w:val="24"/>
              </w:rPr>
              <w:t xml:space="preserve"> </w:t>
            </w:r>
            <w:r>
              <w:rPr>
                <w:sz w:val="24"/>
              </w:rPr>
              <w:t>del</w:t>
            </w:r>
            <w:r>
              <w:rPr>
                <w:spacing w:val="2"/>
                <w:sz w:val="24"/>
              </w:rPr>
              <w:t xml:space="preserve"> </w:t>
            </w:r>
            <w:r>
              <w:rPr>
                <w:sz w:val="24"/>
              </w:rPr>
              <w:t>percorso</w:t>
            </w:r>
            <w:r>
              <w:rPr>
                <w:spacing w:val="-51"/>
                <w:sz w:val="24"/>
              </w:rPr>
              <w:t xml:space="preserve"> </w:t>
            </w:r>
            <w:r>
              <w:rPr>
                <w:spacing w:val="-1"/>
                <w:sz w:val="24"/>
              </w:rPr>
              <w:t>risolutivo</w:t>
            </w:r>
            <w:r>
              <w:rPr>
                <w:spacing w:val="-11"/>
                <w:sz w:val="24"/>
              </w:rPr>
              <w:t xml:space="preserve"> </w:t>
            </w:r>
            <w:r>
              <w:rPr>
                <w:spacing w:val="-1"/>
                <w:sz w:val="24"/>
              </w:rPr>
              <w:t>attraverso</w:t>
            </w:r>
            <w:r>
              <w:rPr>
                <w:spacing w:val="-9"/>
                <w:sz w:val="24"/>
              </w:rPr>
              <w:t xml:space="preserve"> </w:t>
            </w:r>
            <w:r>
              <w:rPr>
                <w:sz w:val="24"/>
              </w:rPr>
              <w:t>una</w:t>
            </w:r>
            <w:r>
              <w:rPr>
                <w:spacing w:val="-14"/>
                <w:sz w:val="24"/>
              </w:rPr>
              <w:t xml:space="preserve"> </w:t>
            </w:r>
            <w:r>
              <w:rPr>
                <w:sz w:val="24"/>
              </w:rPr>
              <w:t>sequenza</w:t>
            </w:r>
            <w:r>
              <w:rPr>
                <w:spacing w:val="-11"/>
                <w:sz w:val="24"/>
              </w:rPr>
              <w:t xml:space="preserve"> </w:t>
            </w:r>
            <w:r>
              <w:rPr>
                <w:sz w:val="24"/>
              </w:rPr>
              <w:t>ordinata</w:t>
            </w:r>
            <w:r>
              <w:rPr>
                <w:spacing w:val="-9"/>
                <w:sz w:val="24"/>
              </w:rPr>
              <w:t xml:space="preserve"> </w:t>
            </w:r>
            <w:r>
              <w:rPr>
                <w:sz w:val="24"/>
              </w:rPr>
              <w:t>di</w:t>
            </w:r>
            <w:r>
              <w:rPr>
                <w:spacing w:val="-10"/>
                <w:sz w:val="24"/>
              </w:rPr>
              <w:t xml:space="preserve"> </w:t>
            </w:r>
            <w:r>
              <w:rPr>
                <w:sz w:val="24"/>
              </w:rPr>
              <w:t>procedimenti</w:t>
            </w:r>
            <w:r>
              <w:rPr>
                <w:spacing w:val="-9"/>
                <w:sz w:val="24"/>
              </w:rPr>
              <w:t xml:space="preserve"> </w:t>
            </w:r>
            <w:r>
              <w:rPr>
                <w:sz w:val="24"/>
              </w:rPr>
              <w:t>logici</w:t>
            </w:r>
            <w:r>
              <w:rPr>
                <w:spacing w:val="-9"/>
                <w:sz w:val="24"/>
              </w:rPr>
              <w:t xml:space="preserve"> </w:t>
            </w:r>
            <w:r>
              <w:rPr>
                <w:sz w:val="24"/>
              </w:rPr>
              <w:t>ed</w:t>
            </w:r>
            <w:r>
              <w:rPr>
                <w:spacing w:val="-8"/>
                <w:sz w:val="24"/>
              </w:rPr>
              <w:t xml:space="preserve"> </w:t>
            </w:r>
            <w:r>
              <w:rPr>
                <w:sz w:val="24"/>
              </w:rPr>
              <w:t>efficaci.</w:t>
            </w:r>
          </w:p>
        </w:tc>
      </w:tr>
    </w:tbl>
    <w:p w14:paraId="6BA1B123" w14:textId="77777777" w:rsidR="003347EE" w:rsidRDefault="003347EE" w:rsidP="003347EE">
      <w:pPr>
        <w:spacing w:line="290" w:lineRule="atLeast"/>
        <w:rPr>
          <w:sz w:val="24"/>
        </w:rPr>
        <w:sectPr w:rsidR="003347EE" w:rsidSect="003347EE">
          <w:pgSz w:w="11920" w:h="16850"/>
          <w:pgMar w:top="1360" w:right="1020" w:bottom="280" w:left="1020" w:header="720" w:footer="720" w:gutter="0"/>
          <w:cols w:space="720"/>
        </w:sectPr>
      </w:pP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46"/>
        <w:gridCol w:w="7684"/>
      </w:tblGrid>
      <w:tr w:rsidR="003347EE" w14:paraId="0F0400F3" w14:textId="77777777" w:rsidTr="00C93360">
        <w:trPr>
          <w:trHeight w:val="3810"/>
        </w:trPr>
        <w:tc>
          <w:tcPr>
            <w:tcW w:w="1946" w:type="dxa"/>
          </w:tcPr>
          <w:p w14:paraId="3515718B" w14:textId="77777777" w:rsidR="003347EE" w:rsidRDefault="003347EE" w:rsidP="00C93360">
            <w:pPr>
              <w:pStyle w:val="TableParagraph"/>
              <w:rPr>
                <w:sz w:val="24"/>
              </w:rPr>
            </w:pPr>
          </w:p>
        </w:tc>
        <w:tc>
          <w:tcPr>
            <w:tcW w:w="7684" w:type="dxa"/>
          </w:tcPr>
          <w:p w14:paraId="12B1B5A5" w14:textId="77777777" w:rsidR="003347EE" w:rsidRDefault="003347EE" w:rsidP="00C93360">
            <w:pPr>
              <w:pStyle w:val="TableParagraph"/>
              <w:spacing w:before="9" w:line="289" w:lineRule="exact"/>
              <w:rPr>
                <w:b/>
                <w:sz w:val="24"/>
              </w:rPr>
            </w:pPr>
            <w:r>
              <w:rPr>
                <w:b/>
                <w:sz w:val="24"/>
              </w:rPr>
              <w:t>INDIVIDUARE</w:t>
            </w:r>
            <w:r>
              <w:rPr>
                <w:b/>
                <w:spacing w:val="-7"/>
                <w:sz w:val="24"/>
              </w:rPr>
              <w:t xml:space="preserve"> </w:t>
            </w:r>
            <w:r>
              <w:rPr>
                <w:b/>
                <w:sz w:val="24"/>
              </w:rPr>
              <w:t>COLLEGAMENTI</w:t>
            </w:r>
            <w:r>
              <w:rPr>
                <w:b/>
                <w:spacing w:val="-3"/>
                <w:sz w:val="24"/>
              </w:rPr>
              <w:t xml:space="preserve"> </w:t>
            </w:r>
            <w:r>
              <w:rPr>
                <w:b/>
                <w:sz w:val="24"/>
              </w:rPr>
              <w:t>E</w:t>
            </w:r>
            <w:r>
              <w:rPr>
                <w:b/>
                <w:spacing w:val="-9"/>
                <w:sz w:val="24"/>
              </w:rPr>
              <w:t xml:space="preserve"> </w:t>
            </w:r>
            <w:r>
              <w:rPr>
                <w:b/>
                <w:sz w:val="24"/>
              </w:rPr>
              <w:t>RELAZIONI</w:t>
            </w:r>
          </w:p>
          <w:p w14:paraId="46922DBE" w14:textId="77777777" w:rsidR="003347EE" w:rsidRDefault="003347EE" w:rsidP="00C93360">
            <w:pPr>
              <w:pStyle w:val="TableParagraph"/>
              <w:rPr>
                <w:sz w:val="24"/>
              </w:rPr>
            </w:pPr>
            <w:r>
              <w:rPr>
                <w:sz w:val="24"/>
              </w:rPr>
              <w:t>Ricerca</w:t>
            </w:r>
            <w:r>
              <w:rPr>
                <w:spacing w:val="10"/>
                <w:sz w:val="24"/>
              </w:rPr>
              <w:t xml:space="preserve"> </w:t>
            </w:r>
            <w:r>
              <w:rPr>
                <w:sz w:val="24"/>
              </w:rPr>
              <w:t>in</w:t>
            </w:r>
            <w:r>
              <w:rPr>
                <w:spacing w:val="14"/>
                <w:sz w:val="24"/>
              </w:rPr>
              <w:t xml:space="preserve"> </w:t>
            </w:r>
            <w:r>
              <w:rPr>
                <w:sz w:val="24"/>
              </w:rPr>
              <w:t>modo</w:t>
            </w:r>
            <w:r>
              <w:rPr>
                <w:spacing w:val="10"/>
                <w:sz w:val="24"/>
              </w:rPr>
              <w:t xml:space="preserve"> </w:t>
            </w:r>
            <w:r>
              <w:rPr>
                <w:sz w:val="24"/>
              </w:rPr>
              <w:t>corretto</w:t>
            </w:r>
            <w:r>
              <w:rPr>
                <w:spacing w:val="11"/>
                <w:sz w:val="24"/>
              </w:rPr>
              <w:t xml:space="preserve"> </w:t>
            </w:r>
            <w:r>
              <w:rPr>
                <w:sz w:val="24"/>
              </w:rPr>
              <w:t>i</w:t>
            </w:r>
            <w:r>
              <w:rPr>
                <w:spacing w:val="11"/>
                <w:sz w:val="24"/>
              </w:rPr>
              <w:t xml:space="preserve"> </w:t>
            </w:r>
            <w:r>
              <w:rPr>
                <w:sz w:val="24"/>
              </w:rPr>
              <w:t>collegamenti</w:t>
            </w:r>
            <w:r>
              <w:rPr>
                <w:spacing w:val="10"/>
                <w:sz w:val="24"/>
              </w:rPr>
              <w:t xml:space="preserve"> </w:t>
            </w:r>
            <w:r>
              <w:rPr>
                <w:sz w:val="24"/>
              </w:rPr>
              <w:t>fra</w:t>
            </w:r>
            <w:r>
              <w:rPr>
                <w:spacing w:val="11"/>
                <w:sz w:val="24"/>
              </w:rPr>
              <w:t xml:space="preserve"> </w:t>
            </w:r>
            <w:r>
              <w:rPr>
                <w:sz w:val="24"/>
              </w:rPr>
              <w:t>le</w:t>
            </w:r>
            <w:r>
              <w:rPr>
                <w:spacing w:val="11"/>
                <w:sz w:val="24"/>
              </w:rPr>
              <w:t xml:space="preserve"> </w:t>
            </w:r>
            <w:r>
              <w:rPr>
                <w:sz w:val="24"/>
              </w:rPr>
              <w:t>diverse</w:t>
            </w:r>
            <w:r>
              <w:rPr>
                <w:spacing w:val="10"/>
                <w:sz w:val="24"/>
              </w:rPr>
              <w:t xml:space="preserve"> </w:t>
            </w:r>
            <w:r>
              <w:rPr>
                <w:sz w:val="24"/>
              </w:rPr>
              <w:t>aree</w:t>
            </w:r>
            <w:r>
              <w:rPr>
                <w:spacing w:val="9"/>
                <w:sz w:val="24"/>
              </w:rPr>
              <w:t xml:space="preserve"> </w:t>
            </w:r>
            <w:r>
              <w:rPr>
                <w:sz w:val="24"/>
              </w:rPr>
              <w:t>disciplinari</w:t>
            </w:r>
            <w:r>
              <w:rPr>
                <w:spacing w:val="11"/>
                <w:sz w:val="24"/>
              </w:rPr>
              <w:t xml:space="preserve"> </w:t>
            </w:r>
            <w:r>
              <w:rPr>
                <w:sz w:val="24"/>
              </w:rPr>
              <w:t>e</w:t>
            </w:r>
            <w:r>
              <w:rPr>
                <w:spacing w:val="9"/>
                <w:sz w:val="24"/>
              </w:rPr>
              <w:t xml:space="preserve"> </w:t>
            </w:r>
            <w:r>
              <w:rPr>
                <w:sz w:val="24"/>
              </w:rPr>
              <w:t>li</w:t>
            </w:r>
            <w:r>
              <w:rPr>
                <w:spacing w:val="-52"/>
                <w:sz w:val="24"/>
              </w:rPr>
              <w:t xml:space="preserve"> </w:t>
            </w:r>
            <w:r>
              <w:rPr>
                <w:sz w:val="24"/>
              </w:rPr>
              <w:t>rappresenta</w:t>
            </w:r>
            <w:r>
              <w:rPr>
                <w:spacing w:val="-3"/>
                <w:sz w:val="24"/>
              </w:rPr>
              <w:t xml:space="preserve"> </w:t>
            </w:r>
            <w:r>
              <w:rPr>
                <w:sz w:val="24"/>
              </w:rPr>
              <w:t>in</w:t>
            </w:r>
            <w:r>
              <w:rPr>
                <w:spacing w:val="2"/>
                <w:sz w:val="24"/>
              </w:rPr>
              <w:t xml:space="preserve"> </w:t>
            </w:r>
            <w:r>
              <w:rPr>
                <w:sz w:val="24"/>
              </w:rPr>
              <w:t>modo</w:t>
            </w:r>
            <w:r>
              <w:rPr>
                <w:spacing w:val="-1"/>
                <w:sz w:val="24"/>
              </w:rPr>
              <w:t xml:space="preserve"> </w:t>
            </w:r>
            <w:r>
              <w:rPr>
                <w:sz w:val="24"/>
              </w:rPr>
              <w:t>ordinato.</w:t>
            </w:r>
          </w:p>
          <w:p w14:paraId="70F1B1B4" w14:textId="77777777" w:rsidR="003347EE" w:rsidRDefault="003347EE" w:rsidP="00C93360">
            <w:pPr>
              <w:pStyle w:val="TableParagraph"/>
              <w:spacing w:before="3" w:line="289" w:lineRule="exact"/>
              <w:rPr>
                <w:b/>
                <w:sz w:val="24"/>
              </w:rPr>
            </w:pPr>
            <w:r>
              <w:rPr>
                <w:b/>
                <w:sz w:val="24"/>
              </w:rPr>
              <w:t>ACQUISIRE</w:t>
            </w:r>
            <w:r>
              <w:rPr>
                <w:b/>
                <w:spacing w:val="-4"/>
                <w:sz w:val="24"/>
              </w:rPr>
              <w:t xml:space="preserve"> </w:t>
            </w:r>
            <w:r>
              <w:rPr>
                <w:b/>
                <w:sz w:val="24"/>
              </w:rPr>
              <w:t>ED</w:t>
            </w:r>
            <w:r>
              <w:rPr>
                <w:b/>
                <w:spacing w:val="-5"/>
                <w:sz w:val="24"/>
              </w:rPr>
              <w:t xml:space="preserve"> </w:t>
            </w:r>
            <w:r>
              <w:rPr>
                <w:b/>
                <w:sz w:val="24"/>
              </w:rPr>
              <w:t>INTERPRETARE</w:t>
            </w:r>
            <w:r>
              <w:rPr>
                <w:b/>
                <w:spacing w:val="-3"/>
                <w:sz w:val="24"/>
              </w:rPr>
              <w:t xml:space="preserve"> </w:t>
            </w:r>
            <w:r>
              <w:rPr>
                <w:b/>
                <w:sz w:val="24"/>
              </w:rPr>
              <w:t>LE</w:t>
            </w:r>
            <w:r>
              <w:rPr>
                <w:b/>
                <w:spacing w:val="-6"/>
                <w:sz w:val="24"/>
              </w:rPr>
              <w:t xml:space="preserve"> </w:t>
            </w:r>
            <w:r>
              <w:rPr>
                <w:b/>
                <w:sz w:val="24"/>
              </w:rPr>
              <w:t>INFORMAZIONI</w:t>
            </w:r>
          </w:p>
          <w:p w14:paraId="033B44E0" w14:textId="77777777" w:rsidR="003347EE" w:rsidRDefault="003347EE" w:rsidP="00C93360">
            <w:pPr>
              <w:pStyle w:val="TableParagraph"/>
              <w:spacing w:line="289" w:lineRule="exact"/>
              <w:rPr>
                <w:sz w:val="24"/>
              </w:rPr>
            </w:pPr>
            <w:r>
              <w:rPr>
                <w:sz w:val="24"/>
              </w:rPr>
              <w:t>Sa</w:t>
            </w:r>
            <w:r>
              <w:rPr>
                <w:spacing w:val="-3"/>
                <w:sz w:val="24"/>
              </w:rPr>
              <w:t xml:space="preserve"> </w:t>
            </w:r>
            <w:r>
              <w:rPr>
                <w:sz w:val="24"/>
              </w:rPr>
              <w:t>distinguere</w:t>
            </w:r>
            <w:r>
              <w:rPr>
                <w:spacing w:val="-2"/>
                <w:sz w:val="24"/>
              </w:rPr>
              <w:t xml:space="preserve"> </w:t>
            </w:r>
            <w:r>
              <w:rPr>
                <w:sz w:val="24"/>
              </w:rPr>
              <w:t>in</w:t>
            </w:r>
            <w:r>
              <w:rPr>
                <w:spacing w:val="-2"/>
                <w:sz w:val="24"/>
              </w:rPr>
              <w:t xml:space="preserve"> </w:t>
            </w:r>
            <w:r>
              <w:rPr>
                <w:sz w:val="24"/>
              </w:rPr>
              <w:t>modo</w:t>
            </w:r>
            <w:r>
              <w:rPr>
                <w:spacing w:val="43"/>
                <w:sz w:val="24"/>
              </w:rPr>
              <w:t xml:space="preserve"> </w:t>
            </w:r>
            <w:r>
              <w:rPr>
                <w:sz w:val="24"/>
              </w:rPr>
              <w:t>preciso e</w:t>
            </w:r>
            <w:r>
              <w:rPr>
                <w:spacing w:val="-2"/>
                <w:sz w:val="24"/>
              </w:rPr>
              <w:t xml:space="preserve"> </w:t>
            </w:r>
            <w:r>
              <w:rPr>
                <w:sz w:val="24"/>
              </w:rPr>
              <w:t>corretto</w:t>
            </w:r>
            <w:r>
              <w:rPr>
                <w:spacing w:val="-5"/>
                <w:sz w:val="24"/>
              </w:rPr>
              <w:t xml:space="preserve"> </w:t>
            </w:r>
            <w:r>
              <w:rPr>
                <w:sz w:val="24"/>
              </w:rPr>
              <w:t>fatti</w:t>
            </w:r>
            <w:r>
              <w:rPr>
                <w:spacing w:val="-2"/>
                <w:sz w:val="24"/>
              </w:rPr>
              <w:t xml:space="preserve"> </w:t>
            </w:r>
            <w:r>
              <w:rPr>
                <w:sz w:val="24"/>
              </w:rPr>
              <w:t>e</w:t>
            </w:r>
            <w:r>
              <w:rPr>
                <w:spacing w:val="-7"/>
                <w:sz w:val="24"/>
              </w:rPr>
              <w:t xml:space="preserve"> </w:t>
            </w:r>
            <w:r>
              <w:rPr>
                <w:sz w:val="24"/>
              </w:rPr>
              <w:t>opinioni.</w:t>
            </w:r>
          </w:p>
          <w:p w14:paraId="13CDE9DE" w14:textId="77777777" w:rsidR="003347EE" w:rsidRDefault="003347EE" w:rsidP="00C93360">
            <w:pPr>
              <w:pStyle w:val="TableParagraph"/>
              <w:rPr>
                <w:b/>
                <w:sz w:val="24"/>
              </w:rPr>
            </w:pPr>
            <w:r>
              <w:rPr>
                <w:b/>
                <w:sz w:val="24"/>
              </w:rPr>
              <w:t>AGIRE</w:t>
            </w:r>
            <w:r>
              <w:rPr>
                <w:b/>
                <w:spacing w:val="-7"/>
                <w:sz w:val="24"/>
              </w:rPr>
              <w:t xml:space="preserve"> </w:t>
            </w:r>
            <w:r>
              <w:rPr>
                <w:b/>
                <w:sz w:val="24"/>
              </w:rPr>
              <w:t>IN</w:t>
            </w:r>
            <w:r>
              <w:rPr>
                <w:b/>
                <w:spacing w:val="-4"/>
                <w:sz w:val="24"/>
              </w:rPr>
              <w:t xml:space="preserve"> </w:t>
            </w:r>
            <w:r>
              <w:rPr>
                <w:b/>
                <w:sz w:val="24"/>
              </w:rPr>
              <w:t>MODO</w:t>
            </w:r>
            <w:r>
              <w:rPr>
                <w:b/>
                <w:spacing w:val="-6"/>
                <w:sz w:val="24"/>
              </w:rPr>
              <w:t xml:space="preserve"> </w:t>
            </w:r>
            <w:r>
              <w:rPr>
                <w:b/>
                <w:sz w:val="24"/>
              </w:rPr>
              <w:t>AUTONOMO</w:t>
            </w:r>
            <w:r>
              <w:rPr>
                <w:b/>
                <w:spacing w:val="-3"/>
                <w:sz w:val="24"/>
              </w:rPr>
              <w:t xml:space="preserve"> </w:t>
            </w:r>
            <w:r>
              <w:rPr>
                <w:b/>
                <w:sz w:val="24"/>
              </w:rPr>
              <w:t>E</w:t>
            </w:r>
            <w:r>
              <w:rPr>
                <w:b/>
                <w:spacing w:val="-4"/>
                <w:sz w:val="24"/>
              </w:rPr>
              <w:t xml:space="preserve"> </w:t>
            </w:r>
            <w:r>
              <w:rPr>
                <w:b/>
                <w:sz w:val="24"/>
              </w:rPr>
              <w:t>RESPONSABILE</w:t>
            </w:r>
          </w:p>
          <w:p w14:paraId="5D91AEBC" w14:textId="77777777" w:rsidR="003347EE" w:rsidRDefault="003347EE" w:rsidP="00C93360">
            <w:pPr>
              <w:pStyle w:val="TableParagraph"/>
              <w:rPr>
                <w:sz w:val="24"/>
              </w:rPr>
            </w:pPr>
            <w:r>
              <w:rPr>
                <w:sz w:val="24"/>
              </w:rPr>
              <w:t>Assolve</w:t>
            </w:r>
            <w:r>
              <w:rPr>
                <w:spacing w:val="-4"/>
                <w:sz w:val="24"/>
              </w:rPr>
              <w:t xml:space="preserve"> </w:t>
            </w:r>
            <w:r>
              <w:rPr>
                <w:sz w:val="24"/>
              </w:rPr>
              <w:t>in</w:t>
            </w:r>
            <w:r>
              <w:rPr>
                <w:spacing w:val="-5"/>
                <w:sz w:val="24"/>
              </w:rPr>
              <w:t xml:space="preserve"> </w:t>
            </w:r>
            <w:r>
              <w:rPr>
                <w:sz w:val="24"/>
              </w:rPr>
              <w:t>modo</w:t>
            </w:r>
            <w:r>
              <w:rPr>
                <w:spacing w:val="-7"/>
                <w:sz w:val="24"/>
              </w:rPr>
              <w:t xml:space="preserve"> </w:t>
            </w:r>
            <w:r>
              <w:rPr>
                <w:sz w:val="24"/>
              </w:rPr>
              <w:t>regolare</w:t>
            </w:r>
            <w:r>
              <w:rPr>
                <w:spacing w:val="-3"/>
                <w:sz w:val="24"/>
              </w:rPr>
              <w:t xml:space="preserve"> </w:t>
            </w:r>
            <w:r>
              <w:rPr>
                <w:sz w:val="24"/>
              </w:rPr>
              <w:t>e</w:t>
            </w:r>
            <w:r>
              <w:rPr>
                <w:spacing w:val="-4"/>
                <w:sz w:val="24"/>
              </w:rPr>
              <w:t xml:space="preserve"> </w:t>
            </w:r>
            <w:r>
              <w:rPr>
                <w:sz w:val="24"/>
              </w:rPr>
              <w:t>responsabile</w:t>
            </w:r>
            <w:r>
              <w:rPr>
                <w:spacing w:val="-8"/>
                <w:sz w:val="24"/>
              </w:rPr>
              <w:t xml:space="preserve"> </w:t>
            </w:r>
            <w:r>
              <w:rPr>
                <w:sz w:val="24"/>
              </w:rPr>
              <w:t>gli</w:t>
            </w:r>
            <w:r>
              <w:rPr>
                <w:spacing w:val="-6"/>
                <w:sz w:val="24"/>
              </w:rPr>
              <w:t xml:space="preserve"> </w:t>
            </w:r>
            <w:r>
              <w:rPr>
                <w:sz w:val="24"/>
              </w:rPr>
              <w:t>obblighi</w:t>
            </w:r>
            <w:r>
              <w:rPr>
                <w:spacing w:val="-5"/>
                <w:sz w:val="24"/>
              </w:rPr>
              <w:t xml:space="preserve"> </w:t>
            </w:r>
            <w:r>
              <w:rPr>
                <w:sz w:val="24"/>
              </w:rPr>
              <w:t>scolastici.</w:t>
            </w:r>
          </w:p>
          <w:p w14:paraId="38E93EE9" w14:textId="77777777" w:rsidR="003347EE" w:rsidRDefault="003347EE" w:rsidP="00C93360">
            <w:pPr>
              <w:pStyle w:val="TableParagraph"/>
              <w:rPr>
                <w:b/>
                <w:sz w:val="24"/>
              </w:rPr>
            </w:pPr>
            <w:r>
              <w:rPr>
                <w:b/>
                <w:sz w:val="24"/>
              </w:rPr>
              <w:t>COLLABORARE</w:t>
            </w:r>
            <w:r>
              <w:rPr>
                <w:b/>
                <w:spacing w:val="-8"/>
                <w:sz w:val="24"/>
              </w:rPr>
              <w:t xml:space="preserve"> </w:t>
            </w:r>
            <w:r>
              <w:rPr>
                <w:b/>
                <w:sz w:val="24"/>
              </w:rPr>
              <w:t>E</w:t>
            </w:r>
            <w:r>
              <w:rPr>
                <w:b/>
                <w:spacing w:val="-8"/>
                <w:sz w:val="24"/>
              </w:rPr>
              <w:t xml:space="preserve"> </w:t>
            </w:r>
            <w:r>
              <w:rPr>
                <w:b/>
                <w:sz w:val="24"/>
              </w:rPr>
              <w:t>PARTECIPARE</w:t>
            </w:r>
          </w:p>
          <w:p w14:paraId="671F3799" w14:textId="77777777" w:rsidR="003347EE" w:rsidRDefault="003347EE" w:rsidP="00C93360">
            <w:pPr>
              <w:pStyle w:val="TableParagraph"/>
              <w:ind w:right="118"/>
              <w:rPr>
                <w:sz w:val="24"/>
              </w:rPr>
            </w:pPr>
            <w:r>
              <w:rPr>
                <w:sz w:val="24"/>
              </w:rPr>
              <w:t>Interagisce in modo attivo e collaborativo</w:t>
            </w:r>
            <w:r>
              <w:rPr>
                <w:spacing w:val="1"/>
                <w:sz w:val="24"/>
              </w:rPr>
              <w:t xml:space="preserve"> </w:t>
            </w:r>
            <w:r>
              <w:rPr>
                <w:sz w:val="24"/>
              </w:rPr>
              <w:t>nel gruppo e rispetta i diversi</w:t>
            </w:r>
            <w:r>
              <w:rPr>
                <w:spacing w:val="-52"/>
                <w:sz w:val="24"/>
              </w:rPr>
              <w:t xml:space="preserve"> </w:t>
            </w:r>
            <w:r>
              <w:rPr>
                <w:sz w:val="24"/>
              </w:rPr>
              <w:t>punti</w:t>
            </w:r>
            <w:r>
              <w:rPr>
                <w:spacing w:val="-5"/>
                <w:sz w:val="24"/>
              </w:rPr>
              <w:t xml:space="preserve"> </w:t>
            </w:r>
            <w:r>
              <w:rPr>
                <w:sz w:val="24"/>
              </w:rPr>
              <w:t>di vista</w:t>
            </w:r>
            <w:r>
              <w:rPr>
                <w:spacing w:val="1"/>
                <w:sz w:val="24"/>
              </w:rPr>
              <w:t xml:space="preserve"> </w:t>
            </w:r>
            <w:r>
              <w:rPr>
                <w:sz w:val="24"/>
              </w:rPr>
              <w:t>e</w:t>
            </w:r>
            <w:r>
              <w:rPr>
                <w:spacing w:val="-4"/>
                <w:sz w:val="24"/>
              </w:rPr>
              <w:t xml:space="preserve"> </w:t>
            </w:r>
            <w:r>
              <w:rPr>
                <w:sz w:val="24"/>
              </w:rPr>
              <w:t>i ruoli</w:t>
            </w:r>
            <w:r>
              <w:rPr>
                <w:spacing w:val="1"/>
                <w:sz w:val="24"/>
              </w:rPr>
              <w:t xml:space="preserve"> </w:t>
            </w:r>
            <w:r>
              <w:rPr>
                <w:sz w:val="24"/>
              </w:rPr>
              <w:t>altrui.</w:t>
            </w:r>
          </w:p>
          <w:p w14:paraId="33A4E94F" w14:textId="77777777" w:rsidR="003347EE" w:rsidRDefault="003347EE" w:rsidP="00C93360">
            <w:pPr>
              <w:pStyle w:val="TableParagraph"/>
              <w:spacing w:before="6" w:line="289" w:lineRule="exact"/>
              <w:rPr>
                <w:b/>
                <w:sz w:val="24"/>
              </w:rPr>
            </w:pPr>
            <w:r>
              <w:rPr>
                <w:b/>
                <w:sz w:val="24"/>
              </w:rPr>
              <w:t>RISPETTO</w:t>
            </w:r>
            <w:r>
              <w:rPr>
                <w:b/>
                <w:spacing w:val="-3"/>
                <w:sz w:val="24"/>
              </w:rPr>
              <w:t xml:space="preserve"> </w:t>
            </w:r>
            <w:r>
              <w:rPr>
                <w:b/>
                <w:sz w:val="24"/>
              </w:rPr>
              <w:t>DELLE</w:t>
            </w:r>
            <w:r>
              <w:rPr>
                <w:b/>
                <w:spacing w:val="-3"/>
                <w:sz w:val="24"/>
              </w:rPr>
              <w:t xml:space="preserve"> </w:t>
            </w:r>
            <w:r>
              <w:rPr>
                <w:b/>
                <w:sz w:val="24"/>
              </w:rPr>
              <w:t>REGOLE</w:t>
            </w:r>
          </w:p>
          <w:p w14:paraId="589757C9" w14:textId="77777777" w:rsidR="003347EE" w:rsidRDefault="003347EE" w:rsidP="00C93360">
            <w:pPr>
              <w:pStyle w:val="TableParagraph"/>
              <w:spacing w:line="286" w:lineRule="exact"/>
              <w:rPr>
                <w:sz w:val="24"/>
              </w:rPr>
            </w:pPr>
            <w:r>
              <w:rPr>
                <w:sz w:val="24"/>
              </w:rPr>
              <w:t>Osserva</w:t>
            </w:r>
            <w:r>
              <w:rPr>
                <w:spacing w:val="-2"/>
                <w:sz w:val="24"/>
              </w:rPr>
              <w:t xml:space="preserve"> </w:t>
            </w:r>
            <w:r>
              <w:rPr>
                <w:sz w:val="24"/>
              </w:rPr>
              <w:t>consapevolmente</w:t>
            </w:r>
            <w:r>
              <w:rPr>
                <w:spacing w:val="20"/>
                <w:sz w:val="24"/>
              </w:rPr>
              <w:t xml:space="preserve"> </w:t>
            </w:r>
            <w:r>
              <w:rPr>
                <w:sz w:val="24"/>
              </w:rPr>
              <w:t>le</w:t>
            </w:r>
            <w:r>
              <w:rPr>
                <w:spacing w:val="17"/>
                <w:sz w:val="24"/>
              </w:rPr>
              <w:t xml:space="preserve"> </w:t>
            </w:r>
            <w:r>
              <w:rPr>
                <w:sz w:val="24"/>
              </w:rPr>
              <w:t>regole</w:t>
            </w:r>
            <w:r>
              <w:rPr>
                <w:spacing w:val="17"/>
                <w:sz w:val="24"/>
              </w:rPr>
              <w:t xml:space="preserve"> </w:t>
            </w:r>
            <w:r>
              <w:rPr>
                <w:sz w:val="24"/>
              </w:rPr>
              <w:t>di</w:t>
            </w:r>
            <w:r>
              <w:rPr>
                <w:spacing w:val="19"/>
                <w:sz w:val="24"/>
              </w:rPr>
              <w:t xml:space="preserve"> </w:t>
            </w:r>
            <w:r>
              <w:rPr>
                <w:sz w:val="24"/>
              </w:rPr>
              <w:t>classe,</w:t>
            </w:r>
            <w:r>
              <w:rPr>
                <w:spacing w:val="17"/>
                <w:sz w:val="24"/>
              </w:rPr>
              <w:t xml:space="preserve"> </w:t>
            </w:r>
            <w:r>
              <w:rPr>
                <w:sz w:val="24"/>
              </w:rPr>
              <w:t>il</w:t>
            </w:r>
            <w:r>
              <w:rPr>
                <w:spacing w:val="14"/>
                <w:sz w:val="24"/>
              </w:rPr>
              <w:t xml:space="preserve"> </w:t>
            </w:r>
            <w:r>
              <w:rPr>
                <w:sz w:val="24"/>
              </w:rPr>
              <w:t>regolamento</w:t>
            </w:r>
            <w:r>
              <w:rPr>
                <w:spacing w:val="16"/>
                <w:sz w:val="24"/>
              </w:rPr>
              <w:t xml:space="preserve"> </w:t>
            </w:r>
            <w:r>
              <w:rPr>
                <w:sz w:val="24"/>
              </w:rPr>
              <w:t>d’istituto</w:t>
            </w:r>
            <w:r>
              <w:rPr>
                <w:spacing w:val="17"/>
                <w:sz w:val="24"/>
              </w:rPr>
              <w:t xml:space="preserve"> </w:t>
            </w:r>
            <w:r>
              <w:rPr>
                <w:sz w:val="24"/>
              </w:rPr>
              <w:t>e</w:t>
            </w:r>
            <w:r>
              <w:rPr>
                <w:spacing w:val="17"/>
                <w:sz w:val="24"/>
              </w:rPr>
              <w:t xml:space="preserve"> </w:t>
            </w:r>
            <w:r>
              <w:rPr>
                <w:sz w:val="24"/>
              </w:rPr>
              <w:t>le</w:t>
            </w:r>
          </w:p>
          <w:p w14:paraId="410F9CED" w14:textId="77777777" w:rsidR="003347EE" w:rsidRDefault="003347EE" w:rsidP="00C93360">
            <w:pPr>
              <w:pStyle w:val="TableParagraph"/>
              <w:spacing w:line="279" w:lineRule="exact"/>
              <w:rPr>
                <w:sz w:val="24"/>
              </w:rPr>
            </w:pPr>
            <w:r>
              <w:rPr>
                <w:sz w:val="24"/>
              </w:rPr>
              <w:t>norme</w:t>
            </w:r>
            <w:r>
              <w:rPr>
                <w:spacing w:val="-7"/>
                <w:sz w:val="24"/>
              </w:rPr>
              <w:t xml:space="preserve"> </w:t>
            </w:r>
            <w:r>
              <w:rPr>
                <w:sz w:val="24"/>
              </w:rPr>
              <w:t>di</w:t>
            </w:r>
            <w:r>
              <w:rPr>
                <w:spacing w:val="-3"/>
                <w:sz w:val="24"/>
              </w:rPr>
              <w:t xml:space="preserve"> </w:t>
            </w:r>
            <w:r>
              <w:rPr>
                <w:sz w:val="24"/>
              </w:rPr>
              <w:t>sicurezza.</w:t>
            </w:r>
          </w:p>
        </w:tc>
      </w:tr>
      <w:tr w:rsidR="003347EE" w14:paraId="4B823230" w14:textId="77777777" w:rsidTr="00C93360">
        <w:trPr>
          <w:trHeight w:val="7617"/>
        </w:trPr>
        <w:tc>
          <w:tcPr>
            <w:tcW w:w="1946" w:type="dxa"/>
          </w:tcPr>
          <w:p w14:paraId="27A51D61" w14:textId="77777777" w:rsidR="003347EE" w:rsidRDefault="003347EE" w:rsidP="00C93360">
            <w:pPr>
              <w:pStyle w:val="TableParagraph"/>
              <w:spacing w:before="4"/>
              <w:ind w:left="114"/>
              <w:rPr>
                <w:b/>
                <w:sz w:val="24"/>
              </w:rPr>
            </w:pPr>
            <w:r>
              <w:rPr>
                <w:b/>
                <w:sz w:val="24"/>
              </w:rPr>
              <w:t>BUONO</w:t>
            </w:r>
          </w:p>
        </w:tc>
        <w:tc>
          <w:tcPr>
            <w:tcW w:w="7684" w:type="dxa"/>
          </w:tcPr>
          <w:p w14:paraId="0464E770" w14:textId="77777777" w:rsidR="003347EE" w:rsidRDefault="003347EE" w:rsidP="00C93360">
            <w:pPr>
              <w:pStyle w:val="TableParagraph"/>
              <w:spacing w:before="4" w:line="289" w:lineRule="exact"/>
              <w:rPr>
                <w:b/>
                <w:sz w:val="24"/>
              </w:rPr>
            </w:pPr>
            <w:r>
              <w:rPr>
                <w:b/>
                <w:sz w:val="24"/>
              </w:rPr>
              <w:t>IMPARARE</w:t>
            </w:r>
            <w:r>
              <w:rPr>
                <w:b/>
                <w:spacing w:val="-5"/>
                <w:sz w:val="24"/>
              </w:rPr>
              <w:t xml:space="preserve"> </w:t>
            </w:r>
            <w:r>
              <w:rPr>
                <w:b/>
                <w:sz w:val="24"/>
              </w:rPr>
              <w:t>AD</w:t>
            </w:r>
            <w:r>
              <w:rPr>
                <w:b/>
                <w:spacing w:val="-7"/>
                <w:sz w:val="24"/>
              </w:rPr>
              <w:t xml:space="preserve"> </w:t>
            </w:r>
            <w:r>
              <w:rPr>
                <w:b/>
                <w:sz w:val="24"/>
              </w:rPr>
              <w:t>IMPARARE</w:t>
            </w:r>
          </w:p>
          <w:p w14:paraId="2E0F54F5" w14:textId="77777777" w:rsidR="003347EE" w:rsidRDefault="003347EE" w:rsidP="00C93360">
            <w:pPr>
              <w:pStyle w:val="TableParagraph"/>
              <w:ind w:right="90" w:firstLine="55"/>
              <w:jc w:val="both"/>
              <w:rPr>
                <w:sz w:val="24"/>
              </w:rPr>
            </w:pPr>
            <w:r>
              <w:rPr>
                <w:sz w:val="24"/>
              </w:rPr>
              <w:t>E’ in grado di riconoscere le proprie capacità e i propri punti deboli e inizia a</w:t>
            </w:r>
            <w:r>
              <w:rPr>
                <w:spacing w:val="-52"/>
                <w:sz w:val="24"/>
              </w:rPr>
              <w:t xml:space="preserve"> </w:t>
            </w:r>
            <w:r>
              <w:rPr>
                <w:sz w:val="24"/>
              </w:rPr>
              <w:t>saperli gestire. Ricerca</w:t>
            </w:r>
            <w:r>
              <w:rPr>
                <w:spacing w:val="1"/>
                <w:sz w:val="24"/>
              </w:rPr>
              <w:t xml:space="preserve"> </w:t>
            </w:r>
            <w:r>
              <w:rPr>
                <w:sz w:val="24"/>
              </w:rPr>
              <w:t>fonti e informazioni e le utilizza in modo adeguato.</w:t>
            </w:r>
            <w:r>
              <w:rPr>
                <w:spacing w:val="1"/>
                <w:sz w:val="24"/>
              </w:rPr>
              <w:t xml:space="preserve"> </w:t>
            </w:r>
            <w:r>
              <w:rPr>
                <w:sz w:val="24"/>
              </w:rPr>
              <w:t>Il</w:t>
            </w:r>
            <w:r>
              <w:rPr>
                <w:spacing w:val="-53"/>
                <w:sz w:val="24"/>
              </w:rPr>
              <w:t xml:space="preserve"> </w:t>
            </w:r>
            <w:r>
              <w:rPr>
                <w:sz w:val="24"/>
              </w:rPr>
              <w:t>metodo</w:t>
            </w:r>
            <w:r>
              <w:rPr>
                <w:spacing w:val="-5"/>
                <w:sz w:val="24"/>
              </w:rPr>
              <w:t xml:space="preserve"> </w:t>
            </w:r>
            <w:r>
              <w:rPr>
                <w:sz w:val="24"/>
              </w:rPr>
              <w:t>di</w:t>
            </w:r>
            <w:r>
              <w:rPr>
                <w:spacing w:val="-2"/>
                <w:sz w:val="24"/>
              </w:rPr>
              <w:t xml:space="preserve"> </w:t>
            </w:r>
            <w:r>
              <w:rPr>
                <w:sz w:val="24"/>
              </w:rPr>
              <w:t>studio</w:t>
            </w:r>
            <w:r>
              <w:rPr>
                <w:spacing w:val="-1"/>
                <w:sz w:val="24"/>
              </w:rPr>
              <w:t xml:space="preserve"> </w:t>
            </w:r>
            <w:r>
              <w:rPr>
                <w:sz w:val="24"/>
              </w:rPr>
              <w:t>personale</w:t>
            </w:r>
            <w:r>
              <w:rPr>
                <w:spacing w:val="1"/>
                <w:sz w:val="24"/>
              </w:rPr>
              <w:t xml:space="preserve"> </w:t>
            </w:r>
            <w:r>
              <w:rPr>
                <w:sz w:val="24"/>
              </w:rPr>
              <w:t>è</w:t>
            </w:r>
            <w:r>
              <w:rPr>
                <w:spacing w:val="-1"/>
                <w:sz w:val="24"/>
              </w:rPr>
              <w:t xml:space="preserve"> </w:t>
            </w:r>
            <w:r>
              <w:rPr>
                <w:sz w:val="24"/>
              </w:rPr>
              <w:t>corretto.</w:t>
            </w:r>
          </w:p>
          <w:p w14:paraId="1D3B075C" w14:textId="77777777" w:rsidR="003347EE" w:rsidRDefault="003347EE" w:rsidP="00C93360">
            <w:pPr>
              <w:pStyle w:val="TableParagraph"/>
              <w:spacing w:before="3" w:line="289" w:lineRule="exact"/>
              <w:rPr>
                <w:b/>
                <w:sz w:val="24"/>
              </w:rPr>
            </w:pPr>
            <w:r>
              <w:rPr>
                <w:sz w:val="24"/>
              </w:rPr>
              <w:t>P</w:t>
            </w:r>
            <w:r>
              <w:rPr>
                <w:b/>
                <w:sz w:val="24"/>
              </w:rPr>
              <w:t>ROGETTARE</w:t>
            </w:r>
          </w:p>
          <w:p w14:paraId="7C960B6A" w14:textId="77777777" w:rsidR="003347EE" w:rsidRDefault="003347EE" w:rsidP="00C93360">
            <w:pPr>
              <w:pStyle w:val="TableParagraph"/>
              <w:spacing w:line="289" w:lineRule="exact"/>
              <w:rPr>
                <w:sz w:val="24"/>
              </w:rPr>
            </w:pPr>
            <w:r>
              <w:rPr>
                <w:sz w:val="24"/>
              </w:rPr>
              <w:t>Utilizza</w:t>
            </w:r>
            <w:r>
              <w:rPr>
                <w:spacing w:val="-1"/>
                <w:sz w:val="24"/>
              </w:rPr>
              <w:t xml:space="preserve"> </w:t>
            </w:r>
            <w:r>
              <w:rPr>
                <w:sz w:val="24"/>
              </w:rPr>
              <w:t>le</w:t>
            </w:r>
            <w:r>
              <w:rPr>
                <w:spacing w:val="-3"/>
                <w:sz w:val="24"/>
              </w:rPr>
              <w:t xml:space="preserve"> </w:t>
            </w:r>
            <w:r>
              <w:rPr>
                <w:sz w:val="24"/>
              </w:rPr>
              <w:t>conoscenze</w:t>
            </w:r>
            <w:r>
              <w:rPr>
                <w:spacing w:val="-2"/>
                <w:sz w:val="24"/>
              </w:rPr>
              <w:t xml:space="preserve"> </w:t>
            </w:r>
            <w:r>
              <w:rPr>
                <w:sz w:val="24"/>
              </w:rPr>
              <w:t>apprese</w:t>
            </w:r>
            <w:r>
              <w:rPr>
                <w:spacing w:val="-3"/>
                <w:sz w:val="24"/>
              </w:rPr>
              <w:t xml:space="preserve"> </w:t>
            </w:r>
            <w:r>
              <w:rPr>
                <w:sz w:val="24"/>
              </w:rPr>
              <w:t>per</w:t>
            </w:r>
            <w:r>
              <w:rPr>
                <w:spacing w:val="-3"/>
                <w:sz w:val="24"/>
              </w:rPr>
              <w:t xml:space="preserve"> </w:t>
            </w:r>
            <w:r>
              <w:rPr>
                <w:sz w:val="24"/>
              </w:rPr>
              <w:t>realizzare un prodotto.</w:t>
            </w:r>
          </w:p>
          <w:p w14:paraId="2340EE26" w14:textId="77777777" w:rsidR="003347EE" w:rsidRDefault="003347EE" w:rsidP="00C93360">
            <w:pPr>
              <w:pStyle w:val="TableParagraph"/>
              <w:spacing w:before="7" w:line="289" w:lineRule="exact"/>
              <w:rPr>
                <w:b/>
                <w:sz w:val="24"/>
              </w:rPr>
            </w:pPr>
            <w:r>
              <w:rPr>
                <w:b/>
                <w:sz w:val="24"/>
              </w:rPr>
              <w:t>COMUNICARE</w:t>
            </w:r>
            <w:r>
              <w:rPr>
                <w:b/>
                <w:spacing w:val="-8"/>
                <w:sz w:val="24"/>
              </w:rPr>
              <w:t xml:space="preserve"> </w:t>
            </w:r>
            <w:r>
              <w:rPr>
                <w:b/>
                <w:sz w:val="24"/>
              </w:rPr>
              <w:t>COMPRENDERE</w:t>
            </w:r>
            <w:r>
              <w:rPr>
                <w:b/>
                <w:spacing w:val="-5"/>
                <w:sz w:val="24"/>
              </w:rPr>
              <w:t xml:space="preserve"> </w:t>
            </w:r>
            <w:r>
              <w:rPr>
                <w:b/>
                <w:sz w:val="24"/>
              </w:rPr>
              <w:t>E</w:t>
            </w:r>
            <w:r>
              <w:rPr>
                <w:b/>
                <w:spacing w:val="-7"/>
                <w:sz w:val="24"/>
              </w:rPr>
              <w:t xml:space="preserve"> </w:t>
            </w:r>
            <w:r>
              <w:rPr>
                <w:b/>
                <w:sz w:val="24"/>
              </w:rPr>
              <w:t>RAPPRESENTARE</w:t>
            </w:r>
          </w:p>
          <w:p w14:paraId="0CFCFF66" w14:textId="77777777" w:rsidR="003347EE" w:rsidRDefault="003347EE" w:rsidP="00C93360">
            <w:pPr>
              <w:pStyle w:val="TableParagraph"/>
              <w:spacing w:line="242" w:lineRule="auto"/>
              <w:ind w:right="91"/>
              <w:jc w:val="both"/>
              <w:rPr>
                <w:sz w:val="24"/>
              </w:rPr>
            </w:pPr>
            <w:r>
              <w:rPr>
                <w:sz w:val="24"/>
              </w:rPr>
              <w:t>Comprende</w:t>
            </w:r>
            <w:r>
              <w:rPr>
                <w:spacing w:val="1"/>
                <w:sz w:val="24"/>
              </w:rPr>
              <w:t xml:space="preserve"> </w:t>
            </w:r>
            <w:r>
              <w:rPr>
                <w:sz w:val="24"/>
              </w:rPr>
              <w:t>i</w:t>
            </w:r>
            <w:r>
              <w:rPr>
                <w:spacing w:val="1"/>
                <w:sz w:val="24"/>
              </w:rPr>
              <w:t xml:space="preserve"> </w:t>
            </w:r>
            <w:r>
              <w:rPr>
                <w:sz w:val="24"/>
              </w:rPr>
              <w:t>diversi</w:t>
            </w:r>
            <w:r>
              <w:rPr>
                <w:spacing w:val="1"/>
                <w:sz w:val="24"/>
              </w:rPr>
              <w:t xml:space="preserve"> </w:t>
            </w:r>
            <w:r>
              <w:rPr>
                <w:sz w:val="24"/>
              </w:rPr>
              <w:t>generi</w:t>
            </w:r>
            <w:r>
              <w:rPr>
                <w:spacing w:val="1"/>
                <w:sz w:val="24"/>
              </w:rPr>
              <w:t xml:space="preserve"> </w:t>
            </w:r>
            <w:r>
              <w:rPr>
                <w:sz w:val="24"/>
              </w:rPr>
              <w:t>di</w:t>
            </w:r>
            <w:r>
              <w:rPr>
                <w:spacing w:val="1"/>
                <w:sz w:val="24"/>
              </w:rPr>
              <w:t xml:space="preserve"> </w:t>
            </w:r>
            <w:r>
              <w:rPr>
                <w:sz w:val="24"/>
              </w:rPr>
              <w:t>messaggi</w:t>
            </w:r>
            <w:r>
              <w:rPr>
                <w:spacing w:val="1"/>
                <w:sz w:val="24"/>
              </w:rPr>
              <w:t xml:space="preserve"> </w:t>
            </w:r>
            <w:r>
              <w:rPr>
                <w:sz w:val="24"/>
              </w:rPr>
              <w:t>e</w:t>
            </w:r>
            <w:r>
              <w:rPr>
                <w:spacing w:val="1"/>
                <w:sz w:val="24"/>
              </w:rPr>
              <w:t xml:space="preserve"> </w:t>
            </w:r>
            <w:r>
              <w:rPr>
                <w:sz w:val="24"/>
              </w:rPr>
              <w:t>li</w:t>
            </w:r>
            <w:r>
              <w:rPr>
                <w:spacing w:val="1"/>
                <w:sz w:val="24"/>
              </w:rPr>
              <w:t xml:space="preserve"> </w:t>
            </w:r>
            <w:r>
              <w:rPr>
                <w:sz w:val="24"/>
              </w:rPr>
              <w:t>applica adeguatamente</w:t>
            </w:r>
            <w:r>
              <w:rPr>
                <w:spacing w:val="1"/>
                <w:sz w:val="24"/>
              </w:rPr>
              <w:t xml:space="preserve"> </w:t>
            </w:r>
            <w:r>
              <w:rPr>
                <w:sz w:val="24"/>
              </w:rPr>
              <w:t>in</w:t>
            </w:r>
            <w:r>
              <w:rPr>
                <w:spacing w:val="1"/>
                <w:sz w:val="24"/>
              </w:rPr>
              <w:t xml:space="preserve"> </w:t>
            </w:r>
            <w:r>
              <w:rPr>
                <w:sz w:val="24"/>
              </w:rPr>
              <w:t>situazioni</w:t>
            </w:r>
            <w:r>
              <w:rPr>
                <w:spacing w:val="-5"/>
                <w:sz w:val="24"/>
              </w:rPr>
              <w:t xml:space="preserve"> </w:t>
            </w:r>
            <w:r>
              <w:rPr>
                <w:sz w:val="24"/>
              </w:rPr>
              <w:t>nuove.</w:t>
            </w:r>
          </w:p>
          <w:p w14:paraId="60DEAC7E" w14:textId="77777777" w:rsidR="003347EE" w:rsidRDefault="003347EE" w:rsidP="00C93360">
            <w:pPr>
              <w:pStyle w:val="TableParagraph"/>
              <w:spacing w:line="289" w:lineRule="exact"/>
              <w:rPr>
                <w:b/>
                <w:sz w:val="24"/>
              </w:rPr>
            </w:pPr>
            <w:r>
              <w:rPr>
                <w:b/>
                <w:sz w:val="24"/>
              </w:rPr>
              <w:t>RISOLVERE</w:t>
            </w:r>
            <w:r>
              <w:rPr>
                <w:b/>
                <w:spacing w:val="-6"/>
                <w:sz w:val="24"/>
              </w:rPr>
              <w:t xml:space="preserve"> </w:t>
            </w:r>
            <w:r>
              <w:rPr>
                <w:b/>
                <w:sz w:val="24"/>
              </w:rPr>
              <w:t>PROBLEMI</w:t>
            </w:r>
          </w:p>
          <w:p w14:paraId="598C3FB4" w14:textId="77777777" w:rsidR="003347EE" w:rsidRDefault="003347EE" w:rsidP="00C93360">
            <w:pPr>
              <w:pStyle w:val="TableParagraph"/>
              <w:ind w:right="89"/>
              <w:jc w:val="both"/>
              <w:rPr>
                <w:b/>
                <w:sz w:val="24"/>
              </w:rPr>
            </w:pPr>
            <w:r>
              <w:rPr>
                <w:sz w:val="24"/>
              </w:rPr>
              <w:t>Riconosce i dati essenziali di un problema e ne individua le fasi del percorso</w:t>
            </w:r>
            <w:r>
              <w:rPr>
                <w:spacing w:val="1"/>
                <w:sz w:val="24"/>
              </w:rPr>
              <w:t xml:space="preserve"> </w:t>
            </w:r>
            <w:r>
              <w:rPr>
                <w:sz w:val="24"/>
              </w:rPr>
              <w:t>risolutivo</w:t>
            </w:r>
            <w:r>
              <w:rPr>
                <w:spacing w:val="1"/>
                <w:sz w:val="24"/>
              </w:rPr>
              <w:t xml:space="preserve"> </w:t>
            </w:r>
            <w:r>
              <w:rPr>
                <w:sz w:val="24"/>
              </w:rPr>
              <w:t>attraverso</w:t>
            </w:r>
            <w:r>
              <w:rPr>
                <w:spacing w:val="1"/>
                <w:sz w:val="24"/>
              </w:rPr>
              <w:t xml:space="preserve"> </w:t>
            </w:r>
            <w:r>
              <w:rPr>
                <w:sz w:val="24"/>
              </w:rPr>
              <w:t>una</w:t>
            </w:r>
            <w:r>
              <w:rPr>
                <w:spacing w:val="1"/>
                <w:sz w:val="24"/>
              </w:rPr>
              <w:t xml:space="preserve"> </w:t>
            </w:r>
            <w:r>
              <w:rPr>
                <w:sz w:val="24"/>
              </w:rPr>
              <w:t>sequenza</w:t>
            </w:r>
            <w:r>
              <w:rPr>
                <w:spacing w:val="1"/>
                <w:sz w:val="24"/>
              </w:rPr>
              <w:t xml:space="preserve"> </w:t>
            </w:r>
            <w:r>
              <w:rPr>
                <w:sz w:val="24"/>
              </w:rPr>
              <w:t>ordinata</w:t>
            </w:r>
            <w:r>
              <w:rPr>
                <w:spacing w:val="1"/>
                <w:sz w:val="24"/>
              </w:rPr>
              <w:t xml:space="preserve"> </w:t>
            </w:r>
            <w:r>
              <w:rPr>
                <w:sz w:val="24"/>
              </w:rPr>
              <w:t>di</w:t>
            </w:r>
            <w:r>
              <w:rPr>
                <w:spacing w:val="1"/>
                <w:sz w:val="24"/>
              </w:rPr>
              <w:t xml:space="preserve"> </w:t>
            </w:r>
            <w:r>
              <w:rPr>
                <w:sz w:val="24"/>
              </w:rPr>
              <w:t>procedimenti</w:t>
            </w:r>
            <w:r>
              <w:rPr>
                <w:spacing w:val="1"/>
                <w:sz w:val="24"/>
              </w:rPr>
              <w:t xml:space="preserve"> </w:t>
            </w:r>
            <w:r>
              <w:rPr>
                <w:sz w:val="24"/>
              </w:rPr>
              <w:t>efficaci.</w:t>
            </w:r>
            <w:r>
              <w:rPr>
                <w:spacing w:val="-52"/>
                <w:sz w:val="24"/>
              </w:rPr>
              <w:t xml:space="preserve"> </w:t>
            </w:r>
            <w:r>
              <w:rPr>
                <w:b/>
                <w:sz w:val="24"/>
              </w:rPr>
              <w:t>INDIVIDUARE COLLEGAMENTI</w:t>
            </w:r>
            <w:r>
              <w:rPr>
                <w:b/>
                <w:spacing w:val="4"/>
                <w:sz w:val="24"/>
              </w:rPr>
              <w:t xml:space="preserve"> </w:t>
            </w:r>
            <w:r>
              <w:rPr>
                <w:sz w:val="24"/>
              </w:rPr>
              <w:t>E</w:t>
            </w:r>
            <w:r>
              <w:rPr>
                <w:spacing w:val="1"/>
                <w:sz w:val="24"/>
              </w:rPr>
              <w:t xml:space="preserve"> </w:t>
            </w:r>
            <w:r>
              <w:rPr>
                <w:b/>
                <w:sz w:val="24"/>
              </w:rPr>
              <w:t>RELAZIONI</w:t>
            </w:r>
          </w:p>
          <w:p w14:paraId="7474C5BD" w14:textId="77777777" w:rsidR="003347EE" w:rsidRDefault="003347EE" w:rsidP="00C93360">
            <w:pPr>
              <w:pStyle w:val="TableParagraph"/>
              <w:spacing w:line="292" w:lineRule="exact"/>
              <w:rPr>
                <w:sz w:val="24"/>
              </w:rPr>
            </w:pPr>
            <w:r>
              <w:rPr>
                <w:sz w:val="24"/>
              </w:rPr>
              <w:t>Individua e</w:t>
            </w:r>
            <w:r>
              <w:rPr>
                <w:spacing w:val="-2"/>
                <w:sz w:val="24"/>
              </w:rPr>
              <w:t xml:space="preserve"> </w:t>
            </w:r>
            <w:r>
              <w:rPr>
                <w:sz w:val="24"/>
              </w:rPr>
              <w:t>rappresenta</w:t>
            </w:r>
            <w:r>
              <w:rPr>
                <w:spacing w:val="-3"/>
                <w:sz w:val="24"/>
              </w:rPr>
              <w:t xml:space="preserve"> </w:t>
            </w:r>
            <w:r>
              <w:rPr>
                <w:sz w:val="24"/>
              </w:rPr>
              <w:t>i</w:t>
            </w:r>
            <w:r>
              <w:rPr>
                <w:spacing w:val="-3"/>
                <w:sz w:val="24"/>
              </w:rPr>
              <w:t xml:space="preserve"> </w:t>
            </w:r>
            <w:r>
              <w:rPr>
                <w:sz w:val="24"/>
              </w:rPr>
              <w:t>collegamenti</w:t>
            </w:r>
            <w:r>
              <w:rPr>
                <w:spacing w:val="-3"/>
                <w:sz w:val="24"/>
              </w:rPr>
              <w:t xml:space="preserve"> </w:t>
            </w:r>
            <w:r>
              <w:rPr>
                <w:sz w:val="24"/>
              </w:rPr>
              <w:t>fra</w:t>
            </w:r>
            <w:r>
              <w:rPr>
                <w:spacing w:val="-3"/>
                <w:sz w:val="24"/>
              </w:rPr>
              <w:t xml:space="preserve"> </w:t>
            </w:r>
            <w:r>
              <w:rPr>
                <w:sz w:val="24"/>
              </w:rPr>
              <w:t>le</w:t>
            </w:r>
            <w:r>
              <w:rPr>
                <w:spacing w:val="-3"/>
                <w:sz w:val="24"/>
              </w:rPr>
              <w:t xml:space="preserve"> </w:t>
            </w:r>
            <w:r>
              <w:rPr>
                <w:sz w:val="24"/>
              </w:rPr>
              <w:t>diverse aree</w:t>
            </w:r>
            <w:r>
              <w:rPr>
                <w:spacing w:val="-2"/>
                <w:sz w:val="24"/>
              </w:rPr>
              <w:t xml:space="preserve"> </w:t>
            </w:r>
            <w:r>
              <w:rPr>
                <w:sz w:val="24"/>
              </w:rPr>
              <w:t>disciplinari.</w:t>
            </w:r>
          </w:p>
          <w:p w14:paraId="3ED2CC56" w14:textId="77777777" w:rsidR="003347EE" w:rsidRDefault="003347EE" w:rsidP="003347EE">
            <w:pPr>
              <w:pStyle w:val="TableParagraph"/>
              <w:spacing w:before="3" w:line="289" w:lineRule="exact"/>
              <w:rPr>
                <w:b/>
                <w:sz w:val="24"/>
              </w:rPr>
            </w:pPr>
            <w:r>
              <w:rPr>
                <w:b/>
                <w:sz w:val="24"/>
              </w:rPr>
              <w:t>ACQUISIRE</w:t>
            </w:r>
            <w:r>
              <w:rPr>
                <w:b/>
                <w:spacing w:val="-9"/>
                <w:sz w:val="24"/>
              </w:rPr>
              <w:t xml:space="preserve"> </w:t>
            </w:r>
            <w:r>
              <w:rPr>
                <w:b/>
                <w:sz w:val="24"/>
              </w:rPr>
              <w:t>ED</w:t>
            </w:r>
            <w:r>
              <w:rPr>
                <w:b/>
                <w:spacing w:val="-6"/>
                <w:sz w:val="24"/>
              </w:rPr>
              <w:t xml:space="preserve"> </w:t>
            </w:r>
            <w:r>
              <w:rPr>
                <w:b/>
                <w:sz w:val="24"/>
              </w:rPr>
              <w:t>INTERPRETARE</w:t>
            </w:r>
            <w:r>
              <w:rPr>
                <w:b/>
                <w:spacing w:val="-4"/>
                <w:sz w:val="24"/>
              </w:rPr>
              <w:t xml:space="preserve"> </w:t>
            </w:r>
            <w:r>
              <w:rPr>
                <w:b/>
                <w:sz w:val="24"/>
              </w:rPr>
              <w:t>LE</w:t>
            </w:r>
            <w:r>
              <w:rPr>
                <w:b/>
                <w:spacing w:val="-7"/>
                <w:sz w:val="24"/>
              </w:rPr>
              <w:t xml:space="preserve"> </w:t>
            </w:r>
            <w:r>
              <w:rPr>
                <w:b/>
                <w:sz w:val="24"/>
              </w:rPr>
              <w:t>INFORMAZIONI</w:t>
            </w:r>
          </w:p>
          <w:p w14:paraId="37F5CFA4" w14:textId="77777777" w:rsidR="003347EE" w:rsidRDefault="003347EE" w:rsidP="00C93360">
            <w:pPr>
              <w:pStyle w:val="TableParagraph"/>
              <w:spacing w:line="289" w:lineRule="exact"/>
              <w:rPr>
                <w:sz w:val="24"/>
              </w:rPr>
            </w:pPr>
            <w:r>
              <w:rPr>
                <w:sz w:val="24"/>
              </w:rPr>
              <w:t>Sa</w:t>
            </w:r>
            <w:r>
              <w:rPr>
                <w:spacing w:val="-4"/>
                <w:sz w:val="24"/>
              </w:rPr>
              <w:t xml:space="preserve"> </w:t>
            </w:r>
            <w:r>
              <w:rPr>
                <w:sz w:val="24"/>
              </w:rPr>
              <w:t>distinguere</w:t>
            </w:r>
            <w:r>
              <w:rPr>
                <w:spacing w:val="-2"/>
                <w:sz w:val="24"/>
              </w:rPr>
              <w:t xml:space="preserve"> </w:t>
            </w:r>
            <w:r>
              <w:rPr>
                <w:sz w:val="24"/>
              </w:rPr>
              <w:t>in</w:t>
            </w:r>
            <w:r>
              <w:rPr>
                <w:spacing w:val="-2"/>
                <w:sz w:val="24"/>
              </w:rPr>
              <w:t xml:space="preserve"> </w:t>
            </w:r>
            <w:r>
              <w:rPr>
                <w:sz w:val="24"/>
              </w:rPr>
              <w:t>modo</w:t>
            </w:r>
            <w:r>
              <w:rPr>
                <w:spacing w:val="-5"/>
                <w:sz w:val="24"/>
              </w:rPr>
              <w:t xml:space="preserve"> </w:t>
            </w:r>
            <w:r>
              <w:rPr>
                <w:sz w:val="24"/>
              </w:rPr>
              <w:t>corretto</w:t>
            </w:r>
            <w:r>
              <w:rPr>
                <w:spacing w:val="-5"/>
                <w:sz w:val="24"/>
              </w:rPr>
              <w:t xml:space="preserve"> </w:t>
            </w:r>
            <w:r>
              <w:rPr>
                <w:sz w:val="24"/>
              </w:rPr>
              <w:t>fatti</w:t>
            </w:r>
            <w:r>
              <w:rPr>
                <w:spacing w:val="-6"/>
                <w:sz w:val="24"/>
              </w:rPr>
              <w:t xml:space="preserve"> </w:t>
            </w:r>
            <w:r>
              <w:rPr>
                <w:sz w:val="24"/>
              </w:rPr>
              <w:t>e</w:t>
            </w:r>
            <w:r>
              <w:rPr>
                <w:spacing w:val="-5"/>
                <w:sz w:val="24"/>
              </w:rPr>
              <w:t xml:space="preserve"> </w:t>
            </w:r>
            <w:r>
              <w:rPr>
                <w:sz w:val="24"/>
              </w:rPr>
              <w:t>opinioni.</w:t>
            </w:r>
          </w:p>
          <w:p w14:paraId="6C2B9C98" w14:textId="77777777" w:rsidR="003347EE" w:rsidRDefault="003347EE" w:rsidP="00C93360">
            <w:pPr>
              <w:pStyle w:val="TableParagraph"/>
              <w:spacing w:before="2"/>
              <w:jc w:val="both"/>
              <w:rPr>
                <w:b/>
                <w:sz w:val="24"/>
              </w:rPr>
            </w:pPr>
            <w:r>
              <w:rPr>
                <w:b/>
                <w:sz w:val="24"/>
              </w:rPr>
              <w:t>AGIRE</w:t>
            </w:r>
            <w:r>
              <w:rPr>
                <w:b/>
                <w:spacing w:val="-7"/>
                <w:sz w:val="24"/>
              </w:rPr>
              <w:t xml:space="preserve"> </w:t>
            </w:r>
            <w:r>
              <w:rPr>
                <w:b/>
                <w:sz w:val="24"/>
              </w:rPr>
              <w:t>IN</w:t>
            </w:r>
            <w:r>
              <w:rPr>
                <w:b/>
                <w:spacing w:val="-4"/>
                <w:sz w:val="24"/>
              </w:rPr>
              <w:t xml:space="preserve"> </w:t>
            </w:r>
            <w:r>
              <w:rPr>
                <w:b/>
                <w:sz w:val="24"/>
              </w:rPr>
              <w:t>MODO</w:t>
            </w:r>
            <w:r>
              <w:rPr>
                <w:b/>
                <w:spacing w:val="-6"/>
                <w:sz w:val="24"/>
              </w:rPr>
              <w:t xml:space="preserve"> </w:t>
            </w:r>
            <w:r>
              <w:rPr>
                <w:b/>
                <w:sz w:val="24"/>
              </w:rPr>
              <w:t>AUTONOMO</w:t>
            </w:r>
            <w:r>
              <w:rPr>
                <w:b/>
                <w:spacing w:val="-3"/>
                <w:sz w:val="24"/>
              </w:rPr>
              <w:t xml:space="preserve"> </w:t>
            </w:r>
            <w:r>
              <w:rPr>
                <w:b/>
                <w:sz w:val="24"/>
              </w:rPr>
              <w:t>E</w:t>
            </w:r>
            <w:r>
              <w:rPr>
                <w:b/>
                <w:spacing w:val="-4"/>
                <w:sz w:val="24"/>
              </w:rPr>
              <w:t xml:space="preserve"> </w:t>
            </w:r>
            <w:r>
              <w:rPr>
                <w:b/>
                <w:sz w:val="24"/>
              </w:rPr>
              <w:t>RESPONSABILE</w:t>
            </w:r>
          </w:p>
          <w:p w14:paraId="60236123" w14:textId="77777777" w:rsidR="003347EE" w:rsidRDefault="003347EE" w:rsidP="00C93360">
            <w:pPr>
              <w:pStyle w:val="TableParagraph"/>
              <w:rPr>
                <w:sz w:val="24"/>
              </w:rPr>
            </w:pPr>
            <w:r>
              <w:rPr>
                <w:sz w:val="24"/>
              </w:rPr>
              <w:t>Assolve</w:t>
            </w:r>
            <w:r>
              <w:rPr>
                <w:spacing w:val="-4"/>
                <w:sz w:val="24"/>
              </w:rPr>
              <w:t xml:space="preserve"> </w:t>
            </w:r>
            <w:r>
              <w:rPr>
                <w:sz w:val="24"/>
              </w:rPr>
              <w:t>in</w:t>
            </w:r>
            <w:r>
              <w:rPr>
                <w:spacing w:val="-5"/>
                <w:sz w:val="24"/>
              </w:rPr>
              <w:t xml:space="preserve"> </w:t>
            </w:r>
            <w:r>
              <w:rPr>
                <w:sz w:val="24"/>
              </w:rPr>
              <w:t>modo</w:t>
            </w:r>
            <w:r>
              <w:rPr>
                <w:spacing w:val="-6"/>
                <w:sz w:val="24"/>
              </w:rPr>
              <w:t xml:space="preserve"> </w:t>
            </w:r>
            <w:r>
              <w:rPr>
                <w:sz w:val="24"/>
              </w:rPr>
              <w:t>regolare</w:t>
            </w:r>
            <w:r>
              <w:rPr>
                <w:spacing w:val="45"/>
                <w:sz w:val="24"/>
              </w:rPr>
              <w:t xml:space="preserve"> </w:t>
            </w:r>
            <w:r>
              <w:rPr>
                <w:sz w:val="24"/>
              </w:rPr>
              <w:t>agli</w:t>
            </w:r>
            <w:r>
              <w:rPr>
                <w:spacing w:val="-7"/>
                <w:sz w:val="24"/>
              </w:rPr>
              <w:t xml:space="preserve"> </w:t>
            </w:r>
            <w:r>
              <w:rPr>
                <w:sz w:val="24"/>
              </w:rPr>
              <w:t>obblighi</w:t>
            </w:r>
            <w:r>
              <w:rPr>
                <w:spacing w:val="-6"/>
                <w:sz w:val="24"/>
              </w:rPr>
              <w:t xml:space="preserve"> </w:t>
            </w:r>
            <w:r>
              <w:rPr>
                <w:sz w:val="24"/>
              </w:rPr>
              <w:t>scolastici.</w:t>
            </w:r>
          </w:p>
          <w:p w14:paraId="48526789" w14:textId="77777777" w:rsidR="003347EE" w:rsidRDefault="003347EE" w:rsidP="00C93360">
            <w:pPr>
              <w:pStyle w:val="TableParagraph"/>
              <w:jc w:val="both"/>
              <w:rPr>
                <w:b/>
                <w:sz w:val="24"/>
              </w:rPr>
            </w:pPr>
            <w:r>
              <w:rPr>
                <w:b/>
                <w:sz w:val="24"/>
              </w:rPr>
              <w:t>COLLABORARE</w:t>
            </w:r>
            <w:r>
              <w:rPr>
                <w:b/>
                <w:spacing w:val="-8"/>
                <w:sz w:val="24"/>
              </w:rPr>
              <w:t xml:space="preserve"> </w:t>
            </w:r>
            <w:r>
              <w:rPr>
                <w:b/>
                <w:sz w:val="24"/>
              </w:rPr>
              <w:t>E</w:t>
            </w:r>
            <w:r>
              <w:rPr>
                <w:b/>
                <w:spacing w:val="-9"/>
                <w:sz w:val="24"/>
              </w:rPr>
              <w:t xml:space="preserve"> </w:t>
            </w:r>
            <w:r>
              <w:rPr>
                <w:b/>
                <w:sz w:val="24"/>
              </w:rPr>
              <w:t>PARTECIPARE</w:t>
            </w:r>
          </w:p>
          <w:p w14:paraId="1C5ADB39" w14:textId="77777777" w:rsidR="003347EE" w:rsidRDefault="003347EE" w:rsidP="00C93360">
            <w:pPr>
              <w:pStyle w:val="TableParagraph"/>
              <w:rPr>
                <w:sz w:val="24"/>
              </w:rPr>
            </w:pPr>
            <w:r>
              <w:rPr>
                <w:sz w:val="24"/>
              </w:rPr>
              <w:t>Interagisce</w:t>
            </w:r>
            <w:r>
              <w:rPr>
                <w:spacing w:val="1"/>
                <w:sz w:val="24"/>
              </w:rPr>
              <w:t xml:space="preserve"> </w:t>
            </w:r>
            <w:r>
              <w:rPr>
                <w:sz w:val="24"/>
              </w:rPr>
              <w:t>positivamente</w:t>
            </w:r>
            <w:r>
              <w:rPr>
                <w:spacing w:val="5"/>
                <w:sz w:val="24"/>
              </w:rPr>
              <w:t xml:space="preserve"> </w:t>
            </w:r>
            <w:r>
              <w:rPr>
                <w:sz w:val="24"/>
              </w:rPr>
              <w:t>nel</w:t>
            </w:r>
            <w:r>
              <w:rPr>
                <w:spacing w:val="3"/>
                <w:sz w:val="24"/>
              </w:rPr>
              <w:t xml:space="preserve"> </w:t>
            </w:r>
            <w:r>
              <w:rPr>
                <w:sz w:val="24"/>
              </w:rPr>
              <w:t>gruppo</w:t>
            </w:r>
            <w:r>
              <w:rPr>
                <w:spacing w:val="7"/>
                <w:sz w:val="24"/>
              </w:rPr>
              <w:t xml:space="preserve"> </w:t>
            </w:r>
            <w:r>
              <w:rPr>
                <w:sz w:val="24"/>
              </w:rPr>
              <w:t>considerando</w:t>
            </w:r>
            <w:r>
              <w:rPr>
                <w:spacing w:val="5"/>
                <w:sz w:val="24"/>
              </w:rPr>
              <w:t xml:space="preserve"> </w:t>
            </w:r>
            <w:r>
              <w:rPr>
                <w:sz w:val="24"/>
              </w:rPr>
              <w:t>i</w:t>
            </w:r>
            <w:r>
              <w:rPr>
                <w:spacing w:val="1"/>
                <w:sz w:val="24"/>
              </w:rPr>
              <w:t xml:space="preserve"> </w:t>
            </w:r>
            <w:r>
              <w:rPr>
                <w:sz w:val="24"/>
              </w:rPr>
              <w:t>diversi</w:t>
            </w:r>
            <w:r>
              <w:rPr>
                <w:spacing w:val="4"/>
                <w:sz w:val="24"/>
              </w:rPr>
              <w:t xml:space="preserve"> </w:t>
            </w:r>
            <w:r>
              <w:rPr>
                <w:sz w:val="24"/>
              </w:rPr>
              <w:t>punti</w:t>
            </w:r>
            <w:r>
              <w:rPr>
                <w:spacing w:val="1"/>
                <w:sz w:val="24"/>
              </w:rPr>
              <w:t xml:space="preserve"> </w:t>
            </w:r>
            <w:r>
              <w:rPr>
                <w:sz w:val="24"/>
              </w:rPr>
              <w:t>divista</w:t>
            </w:r>
            <w:r>
              <w:rPr>
                <w:spacing w:val="-1"/>
                <w:sz w:val="24"/>
              </w:rPr>
              <w:t xml:space="preserve"> </w:t>
            </w:r>
            <w:r>
              <w:rPr>
                <w:sz w:val="24"/>
              </w:rPr>
              <w:t>e</w:t>
            </w:r>
            <w:r>
              <w:rPr>
                <w:spacing w:val="4"/>
                <w:sz w:val="24"/>
              </w:rPr>
              <w:t xml:space="preserve"> </w:t>
            </w:r>
            <w:r>
              <w:rPr>
                <w:sz w:val="24"/>
              </w:rPr>
              <w:t>i</w:t>
            </w:r>
            <w:r>
              <w:rPr>
                <w:spacing w:val="-52"/>
                <w:sz w:val="24"/>
              </w:rPr>
              <w:t xml:space="preserve"> </w:t>
            </w:r>
            <w:r>
              <w:rPr>
                <w:sz w:val="24"/>
              </w:rPr>
              <w:t>ruoli altrui.</w:t>
            </w:r>
          </w:p>
          <w:p w14:paraId="6498D520" w14:textId="77777777" w:rsidR="003347EE" w:rsidRDefault="003347EE" w:rsidP="00C93360">
            <w:pPr>
              <w:pStyle w:val="TableParagraph"/>
              <w:spacing w:before="7" w:line="289" w:lineRule="exact"/>
              <w:rPr>
                <w:b/>
                <w:sz w:val="24"/>
              </w:rPr>
            </w:pPr>
            <w:r>
              <w:rPr>
                <w:b/>
                <w:sz w:val="24"/>
              </w:rPr>
              <w:t>RISPETTO</w:t>
            </w:r>
            <w:r>
              <w:rPr>
                <w:b/>
                <w:spacing w:val="-3"/>
                <w:sz w:val="24"/>
              </w:rPr>
              <w:t xml:space="preserve"> </w:t>
            </w:r>
            <w:r>
              <w:rPr>
                <w:b/>
                <w:sz w:val="24"/>
              </w:rPr>
              <w:t>DELLE</w:t>
            </w:r>
            <w:r>
              <w:rPr>
                <w:b/>
                <w:spacing w:val="-3"/>
                <w:sz w:val="24"/>
              </w:rPr>
              <w:t xml:space="preserve"> </w:t>
            </w:r>
            <w:r>
              <w:rPr>
                <w:b/>
                <w:sz w:val="24"/>
              </w:rPr>
              <w:t>REGOLE</w:t>
            </w:r>
          </w:p>
          <w:p w14:paraId="56350809" w14:textId="77777777" w:rsidR="003347EE" w:rsidRDefault="003347EE" w:rsidP="00C93360">
            <w:pPr>
              <w:pStyle w:val="TableParagraph"/>
              <w:ind w:right="-15"/>
              <w:jc w:val="both"/>
              <w:rPr>
                <w:sz w:val="24"/>
              </w:rPr>
            </w:pPr>
            <w:r>
              <w:rPr>
                <w:sz w:val="24"/>
              </w:rPr>
              <w:t>Osserva</w:t>
            </w:r>
            <w:r>
              <w:rPr>
                <w:spacing w:val="1"/>
                <w:sz w:val="24"/>
              </w:rPr>
              <w:t xml:space="preserve"> </w:t>
            </w:r>
            <w:r>
              <w:rPr>
                <w:sz w:val="24"/>
              </w:rPr>
              <w:t>e rispetta le regole di classe, il regolamento d’istituto e le norme di</w:t>
            </w:r>
            <w:r>
              <w:rPr>
                <w:spacing w:val="1"/>
                <w:sz w:val="24"/>
              </w:rPr>
              <w:t xml:space="preserve"> </w:t>
            </w:r>
            <w:r>
              <w:rPr>
                <w:sz w:val="24"/>
              </w:rPr>
              <w:t>sicurezza.</w:t>
            </w:r>
          </w:p>
        </w:tc>
      </w:tr>
      <w:tr w:rsidR="003347EE" w14:paraId="0AD61719" w14:textId="77777777" w:rsidTr="00C93360">
        <w:trPr>
          <w:trHeight w:val="2344"/>
        </w:trPr>
        <w:tc>
          <w:tcPr>
            <w:tcW w:w="1946" w:type="dxa"/>
          </w:tcPr>
          <w:p w14:paraId="5CCC2B03" w14:textId="77777777" w:rsidR="003347EE" w:rsidRDefault="003347EE" w:rsidP="00C93360">
            <w:pPr>
              <w:pStyle w:val="TableParagraph"/>
              <w:spacing w:before="6"/>
              <w:ind w:left="114"/>
              <w:rPr>
                <w:b/>
                <w:sz w:val="24"/>
              </w:rPr>
            </w:pPr>
            <w:r>
              <w:rPr>
                <w:b/>
                <w:sz w:val="24"/>
              </w:rPr>
              <w:t>SUFFICIENTE</w:t>
            </w:r>
          </w:p>
        </w:tc>
        <w:tc>
          <w:tcPr>
            <w:tcW w:w="7684" w:type="dxa"/>
          </w:tcPr>
          <w:p w14:paraId="1F9AE82F" w14:textId="77777777" w:rsidR="003347EE" w:rsidRDefault="003347EE" w:rsidP="00C93360">
            <w:pPr>
              <w:pStyle w:val="TableParagraph"/>
              <w:spacing w:before="6" w:line="289" w:lineRule="exact"/>
              <w:rPr>
                <w:b/>
                <w:sz w:val="24"/>
              </w:rPr>
            </w:pPr>
            <w:r>
              <w:rPr>
                <w:b/>
                <w:sz w:val="24"/>
              </w:rPr>
              <w:t>IMPARARE</w:t>
            </w:r>
            <w:r>
              <w:rPr>
                <w:b/>
                <w:spacing w:val="-4"/>
                <w:sz w:val="24"/>
              </w:rPr>
              <w:t xml:space="preserve"> </w:t>
            </w:r>
            <w:r>
              <w:rPr>
                <w:b/>
                <w:sz w:val="24"/>
              </w:rPr>
              <w:t>AD</w:t>
            </w:r>
            <w:r>
              <w:rPr>
                <w:b/>
                <w:spacing w:val="-10"/>
                <w:sz w:val="24"/>
              </w:rPr>
              <w:t xml:space="preserve"> </w:t>
            </w:r>
            <w:r>
              <w:rPr>
                <w:b/>
                <w:sz w:val="24"/>
              </w:rPr>
              <w:t>IMPARARE</w:t>
            </w:r>
          </w:p>
          <w:p w14:paraId="14CA219A" w14:textId="77777777" w:rsidR="003347EE" w:rsidRDefault="003347EE" w:rsidP="00C93360">
            <w:pPr>
              <w:pStyle w:val="TableParagraph"/>
              <w:ind w:firstLine="55"/>
              <w:rPr>
                <w:sz w:val="24"/>
              </w:rPr>
            </w:pPr>
            <w:r>
              <w:rPr>
                <w:sz w:val="24"/>
              </w:rPr>
              <w:t>Inizia</w:t>
            </w:r>
            <w:r>
              <w:rPr>
                <w:spacing w:val="-4"/>
                <w:sz w:val="24"/>
              </w:rPr>
              <w:t xml:space="preserve"> </w:t>
            </w:r>
            <w:r>
              <w:rPr>
                <w:sz w:val="24"/>
              </w:rPr>
              <w:t>a</w:t>
            </w:r>
            <w:r>
              <w:rPr>
                <w:spacing w:val="-7"/>
                <w:sz w:val="24"/>
              </w:rPr>
              <w:t xml:space="preserve"> </w:t>
            </w:r>
            <w:r>
              <w:rPr>
                <w:sz w:val="24"/>
              </w:rPr>
              <w:t>riconoscere</w:t>
            </w:r>
            <w:r>
              <w:rPr>
                <w:spacing w:val="-4"/>
                <w:sz w:val="24"/>
              </w:rPr>
              <w:t xml:space="preserve"> </w:t>
            </w:r>
            <w:r>
              <w:rPr>
                <w:sz w:val="24"/>
              </w:rPr>
              <w:t>le</w:t>
            </w:r>
            <w:r>
              <w:rPr>
                <w:spacing w:val="-7"/>
                <w:sz w:val="24"/>
              </w:rPr>
              <w:t xml:space="preserve"> </w:t>
            </w:r>
            <w:r>
              <w:rPr>
                <w:sz w:val="24"/>
              </w:rPr>
              <w:t>proprie</w:t>
            </w:r>
            <w:r>
              <w:rPr>
                <w:spacing w:val="-4"/>
                <w:sz w:val="24"/>
              </w:rPr>
              <w:t xml:space="preserve"> </w:t>
            </w:r>
            <w:r>
              <w:rPr>
                <w:sz w:val="24"/>
              </w:rPr>
              <w:t>capacità</w:t>
            </w:r>
            <w:r>
              <w:rPr>
                <w:spacing w:val="-4"/>
                <w:sz w:val="24"/>
              </w:rPr>
              <w:t xml:space="preserve"> </w:t>
            </w:r>
            <w:r>
              <w:rPr>
                <w:sz w:val="24"/>
              </w:rPr>
              <w:t>e</w:t>
            </w:r>
            <w:r>
              <w:rPr>
                <w:spacing w:val="-4"/>
                <w:sz w:val="24"/>
              </w:rPr>
              <w:t xml:space="preserve"> </w:t>
            </w:r>
            <w:r>
              <w:rPr>
                <w:sz w:val="24"/>
              </w:rPr>
              <w:t>a</w:t>
            </w:r>
            <w:r>
              <w:rPr>
                <w:spacing w:val="-4"/>
                <w:sz w:val="24"/>
              </w:rPr>
              <w:t xml:space="preserve"> </w:t>
            </w:r>
            <w:r>
              <w:rPr>
                <w:sz w:val="24"/>
              </w:rPr>
              <w:t>saperle</w:t>
            </w:r>
            <w:r>
              <w:rPr>
                <w:spacing w:val="-4"/>
                <w:sz w:val="24"/>
              </w:rPr>
              <w:t xml:space="preserve"> </w:t>
            </w:r>
            <w:r>
              <w:rPr>
                <w:sz w:val="24"/>
              </w:rPr>
              <w:t>gestire.</w:t>
            </w:r>
            <w:r>
              <w:rPr>
                <w:spacing w:val="-3"/>
                <w:sz w:val="24"/>
              </w:rPr>
              <w:t xml:space="preserve"> </w:t>
            </w:r>
            <w:r>
              <w:rPr>
                <w:sz w:val="24"/>
              </w:rPr>
              <w:t>Se</w:t>
            </w:r>
            <w:r>
              <w:rPr>
                <w:spacing w:val="-2"/>
                <w:sz w:val="24"/>
              </w:rPr>
              <w:t xml:space="preserve"> </w:t>
            </w:r>
            <w:r>
              <w:rPr>
                <w:sz w:val="24"/>
              </w:rPr>
              <w:t>guidato</w:t>
            </w:r>
            <w:r>
              <w:rPr>
                <w:spacing w:val="-4"/>
                <w:sz w:val="24"/>
              </w:rPr>
              <w:t xml:space="preserve"> </w:t>
            </w:r>
            <w:r>
              <w:rPr>
                <w:sz w:val="24"/>
              </w:rPr>
              <w:t>utilizza</w:t>
            </w:r>
            <w:r>
              <w:rPr>
                <w:spacing w:val="-51"/>
                <w:sz w:val="24"/>
              </w:rPr>
              <w:t xml:space="preserve"> </w:t>
            </w:r>
            <w:r>
              <w:rPr>
                <w:sz w:val="24"/>
              </w:rPr>
              <w:t>fonti</w:t>
            </w:r>
            <w:r>
              <w:rPr>
                <w:spacing w:val="-1"/>
                <w:sz w:val="24"/>
              </w:rPr>
              <w:t xml:space="preserve"> </w:t>
            </w:r>
            <w:r>
              <w:rPr>
                <w:sz w:val="24"/>
              </w:rPr>
              <w:t>e</w:t>
            </w:r>
            <w:r>
              <w:rPr>
                <w:spacing w:val="-2"/>
                <w:sz w:val="24"/>
              </w:rPr>
              <w:t xml:space="preserve"> </w:t>
            </w:r>
            <w:r>
              <w:rPr>
                <w:sz w:val="24"/>
              </w:rPr>
              <w:t>informazioni. Il</w:t>
            </w:r>
            <w:r>
              <w:rPr>
                <w:spacing w:val="-3"/>
                <w:sz w:val="24"/>
              </w:rPr>
              <w:t xml:space="preserve"> </w:t>
            </w:r>
            <w:r>
              <w:rPr>
                <w:sz w:val="24"/>
              </w:rPr>
              <w:t>metodo</w:t>
            </w:r>
            <w:r>
              <w:rPr>
                <w:spacing w:val="-4"/>
                <w:sz w:val="24"/>
              </w:rPr>
              <w:t xml:space="preserve"> </w:t>
            </w:r>
            <w:r>
              <w:rPr>
                <w:sz w:val="24"/>
              </w:rPr>
              <w:t>di</w:t>
            </w:r>
            <w:r>
              <w:rPr>
                <w:spacing w:val="-3"/>
                <w:sz w:val="24"/>
              </w:rPr>
              <w:t xml:space="preserve"> </w:t>
            </w:r>
            <w:r>
              <w:rPr>
                <w:sz w:val="24"/>
              </w:rPr>
              <w:t>studio</w:t>
            </w:r>
            <w:r>
              <w:rPr>
                <w:spacing w:val="-2"/>
                <w:sz w:val="24"/>
              </w:rPr>
              <w:t xml:space="preserve"> </w:t>
            </w:r>
            <w:r>
              <w:rPr>
                <w:sz w:val="24"/>
              </w:rPr>
              <w:t>è</w:t>
            </w:r>
            <w:r>
              <w:rPr>
                <w:spacing w:val="-1"/>
                <w:sz w:val="24"/>
              </w:rPr>
              <w:t xml:space="preserve"> </w:t>
            </w:r>
            <w:r>
              <w:rPr>
                <w:sz w:val="24"/>
              </w:rPr>
              <w:t>abbastanza</w:t>
            </w:r>
            <w:r>
              <w:rPr>
                <w:spacing w:val="-3"/>
                <w:sz w:val="24"/>
              </w:rPr>
              <w:t xml:space="preserve"> </w:t>
            </w:r>
            <w:r>
              <w:rPr>
                <w:sz w:val="24"/>
              </w:rPr>
              <w:t>funzionale.</w:t>
            </w:r>
          </w:p>
          <w:p w14:paraId="2977D236" w14:textId="77777777" w:rsidR="003347EE" w:rsidRDefault="003347EE" w:rsidP="00C93360">
            <w:pPr>
              <w:pStyle w:val="TableParagraph"/>
              <w:spacing w:before="3" w:line="289" w:lineRule="exact"/>
              <w:rPr>
                <w:b/>
                <w:sz w:val="24"/>
              </w:rPr>
            </w:pPr>
            <w:r>
              <w:rPr>
                <w:b/>
                <w:sz w:val="24"/>
              </w:rPr>
              <w:t>PROGETTARE</w:t>
            </w:r>
          </w:p>
          <w:p w14:paraId="74C81D1B" w14:textId="77777777" w:rsidR="003347EE" w:rsidRDefault="003347EE" w:rsidP="00690424">
            <w:pPr>
              <w:pStyle w:val="TableParagraph"/>
              <w:spacing w:line="284" w:lineRule="exact"/>
              <w:rPr>
                <w:sz w:val="24"/>
              </w:rPr>
            </w:pPr>
            <w:r>
              <w:rPr>
                <w:sz w:val="24"/>
              </w:rPr>
              <w:t>Usa</w:t>
            </w:r>
            <w:r>
              <w:rPr>
                <w:spacing w:val="52"/>
                <w:sz w:val="24"/>
              </w:rPr>
              <w:t xml:space="preserve"> </w:t>
            </w:r>
            <w:r>
              <w:rPr>
                <w:sz w:val="24"/>
              </w:rPr>
              <w:t>nel</w:t>
            </w:r>
            <w:r>
              <w:rPr>
                <w:spacing w:val="-4"/>
                <w:sz w:val="24"/>
              </w:rPr>
              <w:t xml:space="preserve"> </w:t>
            </w:r>
            <w:r>
              <w:rPr>
                <w:sz w:val="24"/>
              </w:rPr>
              <w:t>complesso</w:t>
            </w:r>
            <w:r>
              <w:rPr>
                <w:spacing w:val="-1"/>
                <w:sz w:val="24"/>
              </w:rPr>
              <w:t xml:space="preserve"> </w:t>
            </w:r>
            <w:r>
              <w:rPr>
                <w:sz w:val="24"/>
              </w:rPr>
              <w:t>le</w:t>
            </w:r>
            <w:r>
              <w:rPr>
                <w:spacing w:val="-3"/>
                <w:sz w:val="24"/>
              </w:rPr>
              <w:t xml:space="preserve"> </w:t>
            </w:r>
            <w:r>
              <w:rPr>
                <w:sz w:val="24"/>
              </w:rPr>
              <w:t>conoscenze</w:t>
            </w:r>
            <w:r>
              <w:rPr>
                <w:spacing w:val="-1"/>
                <w:sz w:val="24"/>
              </w:rPr>
              <w:t xml:space="preserve"> </w:t>
            </w:r>
            <w:r>
              <w:rPr>
                <w:sz w:val="24"/>
              </w:rPr>
              <w:t>apprese</w:t>
            </w:r>
            <w:r>
              <w:rPr>
                <w:spacing w:val="-1"/>
                <w:sz w:val="24"/>
              </w:rPr>
              <w:t xml:space="preserve"> </w:t>
            </w:r>
            <w:r>
              <w:rPr>
                <w:sz w:val="24"/>
              </w:rPr>
              <w:t>per</w:t>
            </w:r>
            <w:r>
              <w:rPr>
                <w:spacing w:val="49"/>
                <w:sz w:val="24"/>
              </w:rPr>
              <w:t xml:space="preserve"> </w:t>
            </w:r>
            <w:r>
              <w:rPr>
                <w:sz w:val="24"/>
              </w:rPr>
              <w:t>realizzare</w:t>
            </w:r>
            <w:r>
              <w:rPr>
                <w:spacing w:val="-3"/>
                <w:sz w:val="24"/>
              </w:rPr>
              <w:t xml:space="preserve"> </w:t>
            </w:r>
            <w:r>
              <w:rPr>
                <w:sz w:val="24"/>
              </w:rPr>
              <w:t>un prodotto.</w:t>
            </w:r>
          </w:p>
          <w:p w14:paraId="3C119D8E" w14:textId="77777777" w:rsidR="003347EE" w:rsidRDefault="003347EE" w:rsidP="003347EE">
            <w:pPr>
              <w:pStyle w:val="TableParagraph"/>
              <w:spacing w:line="288" w:lineRule="exact"/>
              <w:rPr>
                <w:b/>
                <w:sz w:val="24"/>
              </w:rPr>
            </w:pPr>
            <w:r>
              <w:rPr>
                <w:b/>
                <w:sz w:val="24"/>
              </w:rPr>
              <w:t>COMUNICARE</w:t>
            </w:r>
            <w:r>
              <w:rPr>
                <w:b/>
                <w:spacing w:val="-8"/>
                <w:sz w:val="24"/>
              </w:rPr>
              <w:t xml:space="preserve"> </w:t>
            </w:r>
            <w:r>
              <w:rPr>
                <w:b/>
                <w:sz w:val="24"/>
              </w:rPr>
              <w:t>COMPRENDERE</w:t>
            </w:r>
            <w:r>
              <w:rPr>
                <w:b/>
                <w:spacing w:val="-7"/>
                <w:sz w:val="24"/>
              </w:rPr>
              <w:t xml:space="preserve"> </w:t>
            </w:r>
            <w:r>
              <w:rPr>
                <w:b/>
                <w:sz w:val="24"/>
              </w:rPr>
              <w:t>E</w:t>
            </w:r>
            <w:r>
              <w:rPr>
                <w:b/>
                <w:spacing w:val="-8"/>
                <w:sz w:val="24"/>
              </w:rPr>
              <w:t xml:space="preserve"> </w:t>
            </w:r>
            <w:r>
              <w:rPr>
                <w:b/>
                <w:sz w:val="24"/>
              </w:rPr>
              <w:t>RAPPRESENTARE</w:t>
            </w:r>
          </w:p>
        </w:tc>
      </w:tr>
    </w:tbl>
    <w:p w14:paraId="5240CAA3" w14:textId="77777777" w:rsidR="003347EE" w:rsidRDefault="003347EE" w:rsidP="003347EE">
      <w:pPr>
        <w:spacing w:line="288" w:lineRule="exact"/>
        <w:rPr>
          <w:sz w:val="24"/>
        </w:rPr>
        <w:sectPr w:rsidR="003347EE">
          <w:pgSz w:w="11920" w:h="16850"/>
          <w:pgMar w:top="1400" w:right="1020" w:bottom="280" w:left="1020" w:header="720" w:footer="720" w:gutter="0"/>
          <w:cols w:space="720"/>
        </w:sectPr>
      </w:pPr>
    </w:p>
    <w:tbl>
      <w:tblPr>
        <w:tblStyle w:val="TableNormal"/>
        <w:tblW w:w="0" w:type="auto"/>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7"/>
        <w:gridCol w:w="7512"/>
      </w:tblGrid>
      <w:tr w:rsidR="003347EE" w14:paraId="1126B1BF" w14:textId="77777777" w:rsidTr="003347EE">
        <w:trPr>
          <w:trHeight w:val="5238"/>
        </w:trPr>
        <w:tc>
          <w:tcPr>
            <w:tcW w:w="2127" w:type="dxa"/>
          </w:tcPr>
          <w:p w14:paraId="1AAA9DAB" w14:textId="77777777" w:rsidR="003347EE" w:rsidRDefault="003347EE" w:rsidP="00C93360">
            <w:pPr>
              <w:pStyle w:val="TableParagraph"/>
              <w:rPr>
                <w:sz w:val="24"/>
              </w:rPr>
            </w:pPr>
          </w:p>
        </w:tc>
        <w:tc>
          <w:tcPr>
            <w:tcW w:w="7512" w:type="dxa"/>
          </w:tcPr>
          <w:p w14:paraId="1E6F636B" w14:textId="77777777" w:rsidR="003347EE" w:rsidRDefault="003347EE" w:rsidP="00C93360">
            <w:pPr>
              <w:pStyle w:val="TableParagraph"/>
              <w:spacing w:before="1"/>
              <w:ind w:right="580"/>
              <w:rPr>
                <w:sz w:val="24"/>
              </w:rPr>
            </w:pPr>
            <w:r>
              <w:rPr>
                <w:sz w:val="24"/>
              </w:rPr>
              <w:t>Comprende nel complesso i diversi generi</w:t>
            </w:r>
            <w:r>
              <w:rPr>
                <w:spacing w:val="1"/>
                <w:sz w:val="24"/>
              </w:rPr>
              <w:t xml:space="preserve"> </w:t>
            </w:r>
            <w:r>
              <w:rPr>
                <w:sz w:val="24"/>
              </w:rPr>
              <w:t>di messaggi</w:t>
            </w:r>
            <w:r>
              <w:rPr>
                <w:spacing w:val="1"/>
                <w:sz w:val="24"/>
              </w:rPr>
              <w:t xml:space="preserve"> </w:t>
            </w:r>
            <w:r>
              <w:rPr>
                <w:sz w:val="24"/>
              </w:rPr>
              <w:t>e li applica in</w:t>
            </w:r>
            <w:r>
              <w:rPr>
                <w:spacing w:val="-52"/>
                <w:sz w:val="24"/>
              </w:rPr>
              <w:t xml:space="preserve"> </w:t>
            </w:r>
            <w:r>
              <w:rPr>
                <w:sz w:val="24"/>
              </w:rPr>
              <w:t>situazioni</w:t>
            </w:r>
            <w:r>
              <w:rPr>
                <w:spacing w:val="-4"/>
                <w:sz w:val="24"/>
              </w:rPr>
              <w:t xml:space="preserve"> </w:t>
            </w:r>
            <w:r>
              <w:rPr>
                <w:sz w:val="24"/>
              </w:rPr>
              <w:t>note.</w:t>
            </w:r>
          </w:p>
          <w:p w14:paraId="3245BF7D" w14:textId="77777777" w:rsidR="003347EE" w:rsidRDefault="003347EE" w:rsidP="00C93360">
            <w:pPr>
              <w:pStyle w:val="TableParagraph"/>
              <w:spacing w:before="7" w:line="289" w:lineRule="exact"/>
              <w:rPr>
                <w:b/>
                <w:sz w:val="24"/>
              </w:rPr>
            </w:pPr>
            <w:r>
              <w:rPr>
                <w:b/>
                <w:sz w:val="24"/>
              </w:rPr>
              <w:t>RISOLVERE</w:t>
            </w:r>
            <w:r>
              <w:rPr>
                <w:b/>
                <w:spacing w:val="-6"/>
                <w:sz w:val="24"/>
              </w:rPr>
              <w:t xml:space="preserve"> </w:t>
            </w:r>
            <w:r>
              <w:rPr>
                <w:b/>
                <w:sz w:val="24"/>
              </w:rPr>
              <w:t>PROBLEMI</w:t>
            </w:r>
          </w:p>
          <w:p w14:paraId="38CFDA0E" w14:textId="77777777" w:rsidR="003347EE" w:rsidRDefault="003347EE" w:rsidP="00C93360">
            <w:pPr>
              <w:pStyle w:val="TableParagraph"/>
              <w:rPr>
                <w:sz w:val="24"/>
              </w:rPr>
            </w:pPr>
            <w:r>
              <w:rPr>
                <w:sz w:val="24"/>
              </w:rPr>
              <w:t>Riconosce</w:t>
            </w:r>
            <w:r>
              <w:rPr>
                <w:spacing w:val="-4"/>
                <w:sz w:val="24"/>
              </w:rPr>
              <w:t xml:space="preserve"> </w:t>
            </w:r>
            <w:r>
              <w:rPr>
                <w:sz w:val="24"/>
              </w:rPr>
              <w:t>i</w:t>
            </w:r>
            <w:r>
              <w:rPr>
                <w:spacing w:val="-6"/>
                <w:sz w:val="24"/>
              </w:rPr>
              <w:t xml:space="preserve"> </w:t>
            </w:r>
            <w:r>
              <w:rPr>
                <w:sz w:val="24"/>
              </w:rPr>
              <w:t>dati</w:t>
            </w:r>
            <w:r>
              <w:rPr>
                <w:spacing w:val="-8"/>
                <w:sz w:val="24"/>
              </w:rPr>
              <w:t xml:space="preserve"> </w:t>
            </w:r>
            <w:r>
              <w:rPr>
                <w:sz w:val="24"/>
              </w:rPr>
              <w:t>essenziali</w:t>
            </w:r>
            <w:r>
              <w:rPr>
                <w:spacing w:val="-6"/>
                <w:sz w:val="24"/>
              </w:rPr>
              <w:t xml:space="preserve"> </w:t>
            </w:r>
            <w:r>
              <w:rPr>
                <w:sz w:val="24"/>
              </w:rPr>
              <w:t>di</w:t>
            </w:r>
            <w:r>
              <w:rPr>
                <w:spacing w:val="-5"/>
                <w:sz w:val="24"/>
              </w:rPr>
              <w:t xml:space="preserve"> </w:t>
            </w:r>
            <w:r>
              <w:rPr>
                <w:sz w:val="24"/>
              </w:rPr>
              <w:t>un</w:t>
            </w:r>
            <w:r>
              <w:rPr>
                <w:spacing w:val="-5"/>
                <w:sz w:val="24"/>
              </w:rPr>
              <w:t xml:space="preserve"> </w:t>
            </w:r>
            <w:r>
              <w:rPr>
                <w:sz w:val="24"/>
              </w:rPr>
              <w:t>problema</w:t>
            </w:r>
            <w:r>
              <w:rPr>
                <w:spacing w:val="-7"/>
                <w:sz w:val="24"/>
              </w:rPr>
              <w:t xml:space="preserve"> </w:t>
            </w:r>
            <w:r>
              <w:rPr>
                <w:sz w:val="24"/>
              </w:rPr>
              <w:t>e</w:t>
            </w:r>
            <w:r>
              <w:rPr>
                <w:spacing w:val="-8"/>
                <w:sz w:val="24"/>
              </w:rPr>
              <w:t xml:space="preserve"> </w:t>
            </w:r>
            <w:r>
              <w:rPr>
                <w:sz w:val="24"/>
              </w:rPr>
              <w:t>ne</w:t>
            </w:r>
            <w:r>
              <w:rPr>
                <w:spacing w:val="-5"/>
                <w:sz w:val="24"/>
              </w:rPr>
              <w:t xml:space="preserve"> </w:t>
            </w:r>
            <w:r>
              <w:rPr>
                <w:sz w:val="24"/>
              </w:rPr>
              <w:t>individua</w:t>
            </w:r>
            <w:r>
              <w:rPr>
                <w:spacing w:val="-6"/>
                <w:sz w:val="24"/>
              </w:rPr>
              <w:t xml:space="preserve"> </w:t>
            </w:r>
            <w:r>
              <w:rPr>
                <w:sz w:val="24"/>
              </w:rPr>
              <w:t>solo</w:t>
            </w:r>
            <w:r>
              <w:rPr>
                <w:spacing w:val="-7"/>
                <w:sz w:val="24"/>
              </w:rPr>
              <w:t xml:space="preserve"> </w:t>
            </w:r>
            <w:r>
              <w:rPr>
                <w:sz w:val="24"/>
              </w:rPr>
              <w:t>parzialmente</w:t>
            </w:r>
            <w:r>
              <w:rPr>
                <w:spacing w:val="-8"/>
                <w:sz w:val="24"/>
              </w:rPr>
              <w:t xml:space="preserve"> </w:t>
            </w:r>
            <w:r>
              <w:rPr>
                <w:sz w:val="24"/>
              </w:rPr>
              <w:t>le</w:t>
            </w:r>
            <w:r>
              <w:rPr>
                <w:spacing w:val="-51"/>
                <w:sz w:val="24"/>
              </w:rPr>
              <w:t xml:space="preserve"> </w:t>
            </w:r>
            <w:r>
              <w:rPr>
                <w:sz w:val="24"/>
              </w:rPr>
              <w:t>fasi</w:t>
            </w:r>
            <w:r>
              <w:rPr>
                <w:spacing w:val="-3"/>
                <w:sz w:val="24"/>
              </w:rPr>
              <w:t xml:space="preserve"> </w:t>
            </w:r>
            <w:r>
              <w:rPr>
                <w:sz w:val="24"/>
              </w:rPr>
              <w:t>del</w:t>
            </w:r>
            <w:r>
              <w:rPr>
                <w:spacing w:val="1"/>
                <w:sz w:val="24"/>
              </w:rPr>
              <w:t xml:space="preserve"> </w:t>
            </w:r>
            <w:r>
              <w:rPr>
                <w:sz w:val="24"/>
              </w:rPr>
              <w:t>percorso</w:t>
            </w:r>
            <w:r>
              <w:rPr>
                <w:spacing w:val="-1"/>
                <w:sz w:val="24"/>
              </w:rPr>
              <w:t xml:space="preserve"> </w:t>
            </w:r>
            <w:r>
              <w:rPr>
                <w:sz w:val="24"/>
              </w:rPr>
              <w:t>risolutivo.</w:t>
            </w:r>
          </w:p>
          <w:p w14:paraId="18ED150B" w14:textId="77777777" w:rsidR="003347EE" w:rsidRDefault="003347EE" w:rsidP="00C93360">
            <w:pPr>
              <w:pStyle w:val="TableParagraph"/>
              <w:spacing w:before="3" w:line="289" w:lineRule="exact"/>
              <w:rPr>
                <w:b/>
                <w:sz w:val="24"/>
              </w:rPr>
            </w:pPr>
            <w:r>
              <w:rPr>
                <w:b/>
                <w:sz w:val="24"/>
              </w:rPr>
              <w:t>INDIVIDUARE</w:t>
            </w:r>
            <w:r>
              <w:rPr>
                <w:b/>
                <w:spacing w:val="-7"/>
                <w:sz w:val="24"/>
              </w:rPr>
              <w:t xml:space="preserve"> </w:t>
            </w:r>
            <w:r>
              <w:rPr>
                <w:b/>
                <w:sz w:val="24"/>
              </w:rPr>
              <w:t>COLLEGAMENTI</w:t>
            </w:r>
            <w:r>
              <w:rPr>
                <w:b/>
                <w:spacing w:val="-3"/>
                <w:sz w:val="24"/>
              </w:rPr>
              <w:t xml:space="preserve"> </w:t>
            </w:r>
            <w:r>
              <w:rPr>
                <w:b/>
                <w:sz w:val="24"/>
              </w:rPr>
              <w:t>E</w:t>
            </w:r>
            <w:r>
              <w:rPr>
                <w:b/>
                <w:spacing w:val="-9"/>
                <w:sz w:val="24"/>
              </w:rPr>
              <w:t xml:space="preserve"> </w:t>
            </w:r>
            <w:r>
              <w:rPr>
                <w:b/>
                <w:sz w:val="24"/>
              </w:rPr>
              <w:t>RELAZIONI</w:t>
            </w:r>
          </w:p>
          <w:p w14:paraId="5A4D052F" w14:textId="77777777" w:rsidR="003347EE" w:rsidRDefault="003347EE" w:rsidP="00C93360">
            <w:pPr>
              <w:pStyle w:val="TableParagraph"/>
              <w:ind w:right="68" w:firstLine="55"/>
              <w:rPr>
                <w:sz w:val="24"/>
              </w:rPr>
            </w:pPr>
            <w:r>
              <w:rPr>
                <w:sz w:val="24"/>
              </w:rPr>
              <w:t>Individua i principali collegamenti e le fondamentali relazioni tra i fenomeni,</w:t>
            </w:r>
            <w:r>
              <w:rPr>
                <w:spacing w:val="-52"/>
                <w:sz w:val="24"/>
              </w:rPr>
              <w:t xml:space="preserve"> </w:t>
            </w:r>
            <w:r>
              <w:rPr>
                <w:sz w:val="24"/>
              </w:rPr>
              <w:t>gli</w:t>
            </w:r>
            <w:r>
              <w:rPr>
                <w:spacing w:val="-1"/>
                <w:sz w:val="24"/>
              </w:rPr>
              <w:t xml:space="preserve"> </w:t>
            </w:r>
            <w:r>
              <w:rPr>
                <w:sz w:val="24"/>
              </w:rPr>
              <w:t>eventi</w:t>
            </w:r>
            <w:r>
              <w:rPr>
                <w:spacing w:val="-3"/>
                <w:sz w:val="24"/>
              </w:rPr>
              <w:t xml:space="preserve"> </w:t>
            </w:r>
            <w:r>
              <w:rPr>
                <w:sz w:val="24"/>
              </w:rPr>
              <w:t>e</w:t>
            </w:r>
            <w:r>
              <w:rPr>
                <w:spacing w:val="-1"/>
                <w:sz w:val="24"/>
              </w:rPr>
              <w:t xml:space="preserve"> </w:t>
            </w:r>
            <w:r>
              <w:rPr>
                <w:sz w:val="24"/>
              </w:rPr>
              <w:t>i</w:t>
            </w:r>
            <w:r>
              <w:rPr>
                <w:spacing w:val="-3"/>
                <w:sz w:val="24"/>
              </w:rPr>
              <w:t xml:space="preserve"> </w:t>
            </w:r>
            <w:r>
              <w:rPr>
                <w:sz w:val="24"/>
              </w:rPr>
              <w:t>concetti</w:t>
            </w:r>
            <w:r>
              <w:rPr>
                <w:spacing w:val="-2"/>
                <w:sz w:val="24"/>
              </w:rPr>
              <w:t xml:space="preserve"> </w:t>
            </w:r>
            <w:r>
              <w:rPr>
                <w:sz w:val="24"/>
              </w:rPr>
              <w:t>appresi e</w:t>
            </w:r>
            <w:r>
              <w:rPr>
                <w:spacing w:val="-1"/>
                <w:sz w:val="24"/>
              </w:rPr>
              <w:t xml:space="preserve"> </w:t>
            </w:r>
            <w:r>
              <w:rPr>
                <w:sz w:val="24"/>
              </w:rPr>
              <w:t>li</w:t>
            </w:r>
            <w:r>
              <w:rPr>
                <w:spacing w:val="-1"/>
                <w:sz w:val="24"/>
              </w:rPr>
              <w:t xml:space="preserve"> </w:t>
            </w:r>
            <w:r>
              <w:rPr>
                <w:sz w:val="24"/>
              </w:rPr>
              <w:t>rappresenta</w:t>
            </w:r>
            <w:r>
              <w:rPr>
                <w:spacing w:val="-3"/>
                <w:sz w:val="24"/>
              </w:rPr>
              <w:t xml:space="preserve"> </w:t>
            </w:r>
            <w:r>
              <w:rPr>
                <w:sz w:val="24"/>
              </w:rPr>
              <w:t>in</w:t>
            </w:r>
            <w:r>
              <w:rPr>
                <w:spacing w:val="-3"/>
                <w:sz w:val="24"/>
              </w:rPr>
              <w:t xml:space="preserve"> </w:t>
            </w:r>
            <w:r>
              <w:rPr>
                <w:sz w:val="24"/>
              </w:rPr>
              <w:t>modo semplice.</w:t>
            </w:r>
          </w:p>
          <w:p w14:paraId="57CCD322" w14:textId="77777777" w:rsidR="003347EE" w:rsidRDefault="003347EE" w:rsidP="00C93360">
            <w:pPr>
              <w:pStyle w:val="TableParagraph"/>
              <w:spacing w:before="4" w:line="289" w:lineRule="exact"/>
              <w:rPr>
                <w:b/>
                <w:sz w:val="24"/>
              </w:rPr>
            </w:pPr>
            <w:r>
              <w:rPr>
                <w:b/>
                <w:sz w:val="24"/>
              </w:rPr>
              <w:t>ACQUISIRE</w:t>
            </w:r>
            <w:r>
              <w:rPr>
                <w:b/>
                <w:spacing w:val="-5"/>
                <w:sz w:val="24"/>
              </w:rPr>
              <w:t xml:space="preserve"> </w:t>
            </w:r>
            <w:r>
              <w:rPr>
                <w:b/>
                <w:sz w:val="24"/>
              </w:rPr>
              <w:t>ED</w:t>
            </w:r>
            <w:r>
              <w:rPr>
                <w:b/>
                <w:spacing w:val="-10"/>
                <w:sz w:val="24"/>
              </w:rPr>
              <w:t xml:space="preserve"> </w:t>
            </w:r>
            <w:r>
              <w:rPr>
                <w:b/>
                <w:sz w:val="24"/>
              </w:rPr>
              <w:t>INTERPRETARE</w:t>
            </w:r>
            <w:r>
              <w:rPr>
                <w:b/>
                <w:spacing w:val="-4"/>
                <w:sz w:val="24"/>
              </w:rPr>
              <w:t xml:space="preserve"> </w:t>
            </w:r>
            <w:r>
              <w:rPr>
                <w:b/>
                <w:sz w:val="24"/>
              </w:rPr>
              <w:t>L’INFORMAZIONE</w:t>
            </w:r>
          </w:p>
          <w:p w14:paraId="67CCB13E" w14:textId="77777777" w:rsidR="003347EE" w:rsidRDefault="003347EE" w:rsidP="00C93360">
            <w:pPr>
              <w:pStyle w:val="TableParagraph"/>
              <w:spacing w:line="289" w:lineRule="exact"/>
              <w:rPr>
                <w:sz w:val="24"/>
              </w:rPr>
            </w:pPr>
            <w:r>
              <w:rPr>
                <w:sz w:val="24"/>
              </w:rPr>
              <w:t>Distingue</w:t>
            </w:r>
            <w:r>
              <w:rPr>
                <w:spacing w:val="-1"/>
                <w:sz w:val="24"/>
              </w:rPr>
              <w:t xml:space="preserve"> </w:t>
            </w:r>
            <w:r>
              <w:rPr>
                <w:sz w:val="24"/>
              </w:rPr>
              <w:t>generalmente</w:t>
            </w:r>
            <w:r>
              <w:rPr>
                <w:spacing w:val="45"/>
                <w:sz w:val="24"/>
              </w:rPr>
              <w:t xml:space="preserve"> </w:t>
            </w:r>
            <w:r>
              <w:rPr>
                <w:sz w:val="24"/>
              </w:rPr>
              <w:t>fatti</w:t>
            </w:r>
            <w:r>
              <w:rPr>
                <w:spacing w:val="-8"/>
                <w:sz w:val="24"/>
              </w:rPr>
              <w:t xml:space="preserve"> </w:t>
            </w:r>
            <w:r>
              <w:rPr>
                <w:sz w:val="24"/>
              </w:rPr>
              <w:t>e</w:t>
            </w:r>
            <w:r>
              <w:rPr>
                <w:spacing w:val="-2"/>
                <w:sz w:val="24"/>
              </w:rPr>
              <w:t xml:space="preserve"> </w:t>
            </w:r>
            <w:r>
              <w:rPr>
                <w:sz w:val="24"/>
              </w:rPr>
              <w:t>opinioni</w:t>
            </w:r>
            <w:r>
              <w:rPr>
                <w:spacing w:val="-8"/>
                <w:sz w:val="24"/>
              </w:rPr>
              <w:t xml:space="preserve"> </w:t>
            </w:r>
            <w:r>
              <w:rPr>
                <w:sz w:val="24"/>
              </w:rPr>
              <w:t>principali.</w:t>
            </w:r>
          </w:p>
          <w:p w14:paraId="32B874F6" w14:textId="77777777" w:rsidR="003347EE" w:rsidRDefault="003347EE" w:rsidP="00C93360">
            <w:pPr>
              <w:pStyle w:val="TableParagraph"/>
              <w:rPr>
                <w:b/>
                <w:sz w:val="24"/>
              </w:rPr>
            </w:pPr>
            <w:r>
              <w:rPr>
                <w:b/>
                <w:sz w:val="24"/>
              </w:rPr>
              <w:t>AGIRE</w:t>
            </w:r>
            <w:r>
              <w:rPr>
                <w:b/>
                <w:spacing w:val="-7"/>
                <w:sz w:val="24"/>
              </w:rPr>
              <w:t xml:space="preserve"> </w:t>
            </w:r>
            <w:r>
              <w:rPr>
                <w:b/>
                <w:sz w:val="24"/>
              </w:rPr>
              <w:t>IN</w:t>
            </w:r>
            <w:r>
              <w:rPr>
                <w:b/>
                <w:spacing w:val="-4"/>
                <w:sz w:val="24"/>
              </w:rPr>
              <w:t xml:space="preserve"> </w:t>
            </w:r>
            <w:r>
              <w:rPr>
                <w:b/>
                <w:sz w:val="24"/>
              </w:rPr>
              <w:t>MODO</w:t>
            </w:r>
            <w:r>
              <w:rPr>
                <w:b/>
                <w:spacing w:val="-6"/>
                <w:sz w:val="24"/>
              </w:rPr>
              <w:t xml:space="preserve"> </w:t>
            </w:r>
            <w:r>
              <w:rPr>
                <w:b/>
                <w:sz w:val="24"/>
              </w:rPr>
              <w:t>AUTONOMO</w:t>
            </w:r>
            <w:r>
              <w:rPr>
                <w:b/>
                <w:spacing w:val="-3"/>
                <w:sz w:val="24"/>
              </w:rPr>
              <w:t xml:space="preserve"> </w:t>
            </w:r>
            <w:r>
              <w:rPr>
                <w:b/>
                <w:sz w:val="24"/>
              </w:rPr>
              <w:t>E</w:t>
            </w:r>
            <w:r>
              <w:rPr>
                <w:b/>
                <w:spacing w:val="-4"/>
                <w:sz w:val="24"/>
              </w:rPr>
              <w:t xml:space="preserve"> </w:t>
            </w:r>
            <w:r>
              <w:rPr>
                <w:b/>
                <w:sz w:val="24"/>
              </w:rPr>
              <w:t>RESPONSABILE</w:t>
            </w:r>
          </w:p>
          <w:p w14:paraId="696BC83F" w14:textId="77777777" w:rsidR="003347EE" w:rsidRDefault="003347EE" w:rsidP="00690424">
            <w:pPr>
              <w:pStyle w:val="TableParagraph"/>
              <w:rPr>
                <w:sz w:val="24"/>
              </w:rPr>
            </w:pPr>
            <w:r>
              <w:rPr>
                <w:sz w:val="24"/>
              </w:rPr>
              <w:t>Assolve</w:t>
            </w:r>
            <w:r>
              <w:rPr>
                <w:spacing w:val="-7"/>
                <w:sz w:val="24"/>
              </w:rPr>
              <w:t xml:space="preserve"> </w:t>
            </w:r>
            <w:r>
              <w:rPr>
                <w:sz w:val="24"/>
              </w:rPr>
              <w:t>in</w:t>
            </w:r>
            <w:r>
              <w:rPr>
                <w:spacing w:val="-6"/>
                <w:sz w:val="24"/>
              </w:rPr>
              <w:t xml:space="preserve"> </w:t>
            </w:r>
            <w:r>
              <w:rPr>
                <w:sz w:val="24"/>
              </w:rPr>
              <w:t>modo</w:t>
            </w:r>
            <w:r>
              <w:rPr>
                <w:spacing w:val="-9"/>
                <w:sz w:val="24"/>
              </w:rPr>
              <w:t xml:space="preserve"> </w:t>
            </w:r>
            <w:r>
              <w:rPr>
                <w:sz w:val="24"/>
              </w:rPr>
              <w:t>abbastanza</w:t>
            </w:r>
            <w:r>
              <w:rPr>
                <w:spacing w:val="-11"/>
                <w:sz w:val="24"/>
              </w:rPr>
              <w:t xml:space="preserve"> </w:t>
            </w:r>
            <w:r>
              <w:rPr>
                <w:sz w:val="24"/>
              </w:rPr>
              <w:t>adeguato</w:t>
            </w:r>
            <w:r>
              <w:rPr>
                <w:spacing w:val="-7"/>
                <w:sz w:val="24"/>
              </w:rPr>
              <w:t xml:space="preserve"> </w:t>
            </w:r>
            <w:r>
              <w:rPr>
                <w:sz w:val="24"/>
              </w:rPr>
              <w:t>agli</w:t>
            </w:r>
            <w:r>
              <w:rPr>
                <w:spacing w:val="-11"/>
                <w:sz w:val="24"/>
              </w:rPr>
              <w:t xml:space="preserve"> </w:t>
            </w:r>
            <w:r>
              <w:rPr>
                <w:sz w:val="24"/>
              </w:rPr>
              <w:t>obblighi</w:t>
            </w:r>
            <w:r>
              <w:rPr>
                <w:spacing w:val="-9"/>
                <w:sz w:val="24"/>
              </w:rPr>
              <w:t xml:space="preserve"> </w:t>
            </w:r>
            <w:r>
              <w:rPr>
                <w:sz w:val="24"/>
              </w:rPr>
              <w:t>scolastici.</w:t>
            </w:r>
          </w:p>
          <w:p w14:paraId="66EE12A5" w14:textId="77777777" w:rsidR="003347EE" w:rsidRDefault="003347EE" w:rsidP="00C93360">
            <w:pPr>
              <w:pStyle w:val="TableParagraph"/>
              <w:rPr>
                <w:b/>
                <w:sz w:val="24"/>
              </w:rPr>
            </w:pPr>
            <w:r>
              <w:rPr>
                <w:b/>
                <w:sz w:val="24"/>
              </w:rPr>
              <w:t>COLLABORARE</w:t>
            </w:r>
            <w:r>
              <w:rPr>
                <w:b/>
                <w:spacing w:val="-8"/>
                <w:sz w:val="24"/>
              </w:rPr>
              <w:t xml:space="preserve"> </w:t>
            </w:r>
            <w:r>
              <w:rPr>
                <w:b/>
                <w:sz w:val="24"/>
              </w:rPr>
              <w:t>E</w:t>
            </w:r>
            <w:r>
              <w:rPr>
                <w:b/>
                <w:spacing w:val="-9"/>
                <w:sz w:val="24"/>
              </w:rPr>
              <w:t xml:space="preserve"> </w:t>
            </w:r>
            <w:r>
              <w:rPr>
                <w:b/>
                <w:sz w:val="24"/>
              </w:rPr>
              <w:t>PARTECIPARE</w:t>
            </w:r>
          </w:p>
          <w:p w14:paraId="564E2426" w14:textId="77777777" w:rsidR="003347EE" w:rsidRDefault="003347EE" w:rsidP="00C93360">
            <w:pPr>
              <w:pStyle w:val="TableParagraph"/>
              <w:spacing w:line="244" w:lineRule="auto"/>
              <w:rPr>
                <w:sz w:val="24"/>
              </w:rPr>
            </w:pPr>
            <w:r>
              <w:rPr>
                <w:sz w:val="24"/>
              </w:rPr>
              <w:t>Interagisce</w:t>
            </w:r>
            <w:r>
              <w:rPr>
                <w:spacing w:val="24"/>
                <w:sz w:val="24"/>
              </w:rPr>
              <w:t xml:space="preserve"> </w:t>
            </w:r>
            <w:r>
              <w:rPr>
                <w:sz w:val="24"/>
              </w:rPr>
              <w:t>in</w:t>
            </w:r>
            <w:r>
              <w:rPr>
                <w:spacing w:val="23"/>
                <w:sz w:val="24"/>
              </w:rPr>
              <w:t xml:space="preserve"> </w:t>
            </w:r>
            <w:r>
              <w:rPr>
                <w:sz w:val="24"/>
              </w:rPr>
              <w:t>modo</w:t>
            </w:r>
            <w:r>
              <w:rPr>
                <w:spacing w:val="24"/>
                <w:sz w:val="24"/>
              </w:rPr>
              <w:t xml:space="preserve"> </w:t>
            </w:r>
            <w:r>
              <w:rPr>
                <w:sz w:val="24"/>
              </w:rPr>
              <w:t>abbastanza</w:t>
            </w:r>
            <w:r>
              <w:rPr>
                <w:spacing w:val="24"/>
                <w:sz w:val="24"/>
              </w:rPr>
              <w:t xml:space="preserve"> </w:t>
            </w:r>
            <w:r>
              <w:rPr>
                <w:sz w:val="24"/>
              </w:rPr>
              <w:t>collaborativo</w:t>
            </w:r>
            <w:r>
              <w:rPr>
                <w:spacing w:val="22"/>
                <w:sz w:val="24"/>
              </w:rPr>
              <w:t xml:space="preserve"> </w:t>
            </w:r>
            <w:r>
              <w:rPr>
                <w:sz w:val="24"/>
              </w:rPr>
              <w:t>nel</w:t>
            </w:r>
            <w:r>
              <w:rPr>
                <w:spacing w:val="25"/>
                <w:sz w:val="24"/>
              </w:rPr>
              <w:t xml:space="preserve"> </w:t>
            </w:r>
            <w:r>
              <w:rPr>
                <w:sz w:val="24"/>
              </w:rPr>
              <w:t>gruppo,</w:t>
            </w:r>
            <w:r>
              <w:rPr>
                <w:spacing w:val="24"/>
                <w:sz w:val="24"/>
              </w:rPr>
              <w:t xml:space="preserve"> </w:t>
            </w:r>
            <w:r>
              <w:rPr>
                <w:sz w:val="24"/>
              </w:rPr>
              <w:t>rispetta</w:t>
            </w:r>
            <w:r>
              <w:rPr>
                <w:spacing w:val="-1"/>
                <w:sz w:val="24"/>
              </w:rPr>
              <w:t xml:space="preserve"> </w:t>
            </w:r>
            <w:r>
              <w:rPr>
                <w:sz w:val="24"/>
              </w:rPr>
              <w:t>i</w:t>
            </w:r>
            <w:r>
              <w:rPr>
                <w:spacing w:val="-7"/>
                <w:sz w:val="24"/>
              </w:rPr>
              <w:t xml:space="preserve"> </w:t>
            </w:r>
            <w:r>
              <w:rPr>
                <w:sz w:val="24"/>
              </w:rPr>
              <w:t>diversi</w:t>
            </w:r>
            <w:r>
              <w:rPr>
                <w:spacing w:val="-51"/>
                <w:sz w:val="24"/>
              </w:rPr>
              <w:t xml:space="preserve"> </w:t>
            </w:r>
            <w:r>
              <w:rPr>
                <w:sz w:val="24"/>
              </w:rPr>
              <w:t>punti</w:t>
            </w:r>
            <w:r>
              <w:rPr>
                <w:spacing w:val="-3"/>
                <w:sz w:val="24"/>
              </w:rPr>
              <w:t xml:space="preserve"> </w:t>
            </w:r>
            <w:r>
              <w:rPr>
                <w:sz w:val="24"/>
              </w:rPr>
              <w:t>di</w:t>
            </w:r>
            <w:r>
              <w:rPr>
                <w:spacing w:val="-2"/>
                <w:sz w:val="24"/>
              </w:rPr>
              <w:t xml:space="preserve"> </w:t>
            </w:r>
            <w:r>
              <w:rPr>
                <w:sz w:val="24"/>
              </w:rPr>
              <w:t>vista</w:t>
            </w:r>
            <w:r>
              <w:rPr>
                <w:spacing w:val="-2"/>
                <w:sz w:val="24"/>
              </w:rPr>
              <w:t xml:space="preserve"> </w:t>
            </w:r>
            <w:r>
              <w:rPr>
                <w:sz w:val="24"/>
              </w:rPr>
              <w:t>e</w:t>
            </w:r>
            <w:r>
              <w:rPr>
                <w:spacing w:val="1"/>
                <w:sz w:val="24"/>
              </w:rPr>
              <w:t xml:space="preserve"> </w:t>
            </w:r>
            <w:r>
              <w:rPr>
                <w:sz w:val="24"/>
              </w:rPr>
              <w:t>i</w:t>
            </w:r>
            <w:r>
              <w:rPr>
                <w:spacing w:val="-4"/>
                <w:sz w:val="24"/>
              </w:rPr>
              <w:t xml:space="preserve"> </w:t>
            </w:r>
            <w:r>
              <w:rPr>
                <w:sz w:val="24"/>
              </w:rPr>
              <w:t>ruoli altrui.</w:t>
            </w:r>
          </w:p>
          <w:p w14:paraId="0ECDA857" w14:textId="77777777" w:rsidR="003347EE" w:rsidRDefault="003347EE" w:rsidP="00C93360">
            <w:pPr>
              <w:pStyle w:val="TableParagraph"/>
              <w:spacing w:line="283" w:lineRule="exact"/>
              <w:rPr>
                <w:b/>
                <w:sz w:val="24"/>
              </w:rPr>
            </w:pPr>
            <w:r>
              <w:rPr>
                <w:b/>
                <w:sz w:val="24"/>
              </w:rPr>
              <w:t>RISPETTO</w:t>
            </w:r>
            <w:r>
              <w:rPr>
                <w:b/>
                <w:spacing w:val="-3"/>
                <w:sz w:val="24"/>
              </w:rPr>
              <w:t xml:space="preserve"> </w:t>
            </w:r>
            <w:r>
              <w:rPr>
                <w:b/>
                <w:sz w:val="24"/>
              </w:rPr>
              <w:t>DELLE</w:t>
            </w:r>
            <w:r>
              <w:rPr>
                <w:b/>
                <w:spacing w:val="-3"/>
                <w:sz w:val="24"/>
              </w:rPr>
              <w:t xml:space="preserve"> </w:t>
            </w:r>
            <w:r>
              <w:rPr>
                <w:b/>
                <w:sz w:val="24"/>
              </w:rPr>
              <w:t>REGOLE</w:t>
            </w:r>
          </w:p>
          <w:p w14:paraId="02BFBF9E" w14:textId="77777777" w:rsidR="003347EE" w:rsidRDefault="003347EE" w:rsidP="00C93360">
            <w:pPr>
              <w:pStyle w:val="TableParagraph"/>
              <w:spacing w:line="274" w:lineRule="exact"/>
              <w:rPr>
                <w:sz w:val="24"/>
              </w:rPr>
            </w:pPr>
            <w:r>
              <w:rPr>
                <w:sz w:val="24"/>
              </w:rPr>
              <w:t>Osserva</w:t>
            </w:r>
            <w:r>
              <w:rPr>
                <w:spacing w:val="-2"/>
                <w:sz w:val="24"/>
              </w:rPr>
              <w:t xml:space="preserve"> </w:t>
            </w:r>
            <w:r>
              <w:rPr>
                <w:sz w:val="24"/>
              </w:rPr>
              <w:t>in</w:t>
            </w:r>
            <w:r>
              <w:rPr>
                <w:spacing w:val="-1"/>
                <w:sz w:val="24"/>
              </w:rPr>
              <w:t xml:space="preserve"> </w:t>
            </w:r>
            <w:r>
              <w:rPr>
                <w:sz w:val="24"/>
              </w:rPr>
              <w:t>modo</w:t>
            </w:r>
            <w:r>
              <w:rPr>
                <w:spacing w:val="-2"/>
                <w:sz w:val="24"/>
              </w:rPr>
              <w:t xml:space="preserve"> </w:t>
            </w:r>
            <w:r>
              <w:rPr>
                <w:sz w:val="24"/>
              </w:rPr>
              <w:t>adeguato</w:t>
            </w:r>
            <w:r>
              <w:rPr>
                <w:spacing w:val="-1"/>
                <w:sz w:val="24"/>
              </w:rPr>
              <w:t xml:space="preserve"> </w:t>
            </w:r>
            <w:r>
              <w:rPr>
                <w:sz w:val="24"/>
              </w:rPr>
              <w:t>le</w:t>
            </w:r>
            <w:r>
              <w:rPr>
                <w:spacing w:val="-8"/>
                <w:sz w:val="24"/>
              </w:rPr>
              <w:t xml:space="preserve"> </w:t>
            </w:r>
            <w:r>
              <w:rPr>
                <w:sz w:val="24"/>
              </w:rPr>
              <w:t>regole</w:t>
            </w:r>
            <w:r>
              <w:rPr>
                <w:spacing w:val="-6"/>
                <w:sz w:val="24"/>
              </w:rPr>
              <w:t xml:space="preserve"> </w:t>
            </w:r>
            <w:r>
              <w:rPr>
                <w:sz w:val="24"/>
              </w:rPr>
              <w:t>di</w:t>
            </w:r>
            <w:r>
              <w:rPr>
                <w:spacing w:val="-6"/>
                <w:sz w:val="24"/>
              </w:rPr>
              <w:t xml:space="preserve"> </w:t>
            </w:r>
            <w:r>
              <w:rPr>
                <w:sz w:val="24"/>
              </w:rPr>
              <w:t>classe,</w:t>
            </w:r>
            <w:r>
              <w:rPr>
                <w:spacing w:val="-4"/>
                <w:sz w:val="24"/>
              </w:rPr>
              <w:t xml:space="preserve"> </w:t>
            </w:r>
            <w:r>
              <w:rPr>
                <w:sz w:val="24"/>
              </w:rPr>
              <w:t>il</w:t>
            </w:r>
            <w:r>
              <w:rPr>
                <w:spacing w:val="-4"/>
                <w:sz w:val="24"/>
              </w:rPr>
              <w:t xml:space="preserve"> </w:t>
            </w:r>
            <w:r>
              <w:rPr>
                <w:sz w:val="24"/>
              </w:rPr>
              <w:t>regolamento</w:t>
            </w:r>
            <w:r>
              <w:rPr>
                <w:spacing w:val="-5"/>
                <w:sz w:val="24"/>
              </w:rPr>
              <w:t xml:space="preserve"> </w:t>
            </w:r>
            <w:r>
              <w:rPr>
                <w:sz w:val="24"/>
              </w:rPr>
              <w:t>d’istituto</w:t>
            </w:r>
            <w:r>
              <w:rPr>
                <w:spacing w:val="-5"/>
                <w:sz w:val="24"/>
              </w:rPr>
              <w:t xml:space="preserve"> </w:t>
            </w:r>
            <w:r>
              <w:rPr>
                <w:sz w:val="24"/>
              </w:rPr>
              <w:t>e</w:t>
            </w:r>
            <w:r>
              <w:rPr>
                <w:spacing w:val="-3"/>
                <w:sz w:val="24"/>
              </w:rPr>
              <w:t xml:space="preserve"> </w:t>
            </w:r>
            <w:r>
              <w:rPr>
                <w:sz w:val="24"/>
              </w:rPr>
              <w:t>le</w:t>
            </w:r>
            <w:r>
              <w:rPr>
                <w:spacing w:val="-52"/>
                <w:sz w:val="24"/>
              </w:rPr>
              <w:t xml:space="preserve"> </w:t>
            </w:r>
            <w:r>
              <w:rPr>
                <w:sz w:val="24"/>
              </w:rPr>
              <w:t>norme</w:t>
            </w:r>
            <w:r>
              <w:rPr>
                <w:spacing w:val="-7"/>
                <w:sz w:val="24"/>
              </w:rPr>
              <w:t xml:space="preserve"> </w:t>
            </w:r>
            <w:r>
              <w:rPr>
                <w:sz w:val="24"/>
              </w:rPr>
              <w:t>di</w:t>
            </w:r>
            <w:r>
              <w:rPr>
                <w:spacing w:val="-2"/>
                <w:sz w:val="24"/>
              </w:rPr>
              <w:t xml:space="preserve"> </w:t>
            </w:r>
            <w:r>
              <w:rPr>
                <w:sz w:val="24"/>
              </w:rPr>
              <w:t>sicurezza.</w:t>
            </w:r>
          </w:p>
        </w:tc>
      </w:tr>
      <w:tr w:rsidR="003347EE" w14:paraId="2A0C09DD" w14:textId="77777777" w:rsidTr="003347EE">
        <w:trPr>
          <w:trHeight w:val="7619"/>
        </w:trPr>
        <w:tc>
          <w:tcPr>
            <w:tcW w:w="2127" w:type="dxa"/>
          </w:tcPr>
          <w:p w14:paraId="147D9959" w14:textId="77777777" w:rsidR="003347EE" w:rsidRDefault="003347EE" w:rsidP="00C93360">
            <w:pPr>
              <w:pStyle w:val="TableParagraph"/>
              <w:spacing w:before="4"/>
              <w:ind w:left="114"/>
              <w:rPr>
                <w:b/>
                <w:sz w:val="24"/>
              </w:rPr>
            </w:pPr>
            <w:r>
              <w:rPr>
                <w:b/>
                <w:sz w:val="24"/>
              </w:rPr>
              <w:t>INSUFFICIENTE</w:t>
            </w:r>
          </w:p>
        </w:tc>
        <w:tc>
          <w:tcPr>
            <w:tcW w:w="7512" w:type="dxa"/>
          </w:tcPr>
          <w:p w14:paraId="3170B536" w14:textId="77777777" w:rsidR="003347EE" w:rsidRDefault="003347EE" w:rsidP="00C93360">
            <w:pPr>
              <w:pStyle w:val="TableParagraph"/>
              <w:spacing w:before="4" w:line="289" w:lineRule="exact"/>
              <w:rPr>
                <w:b/>
                <w:sz w:val="24"/>
              </w:rPr>
            </w:pPr>
            <w:r>
              <w:rPr>
                <w:b/>
                <w:sz w:val="24"/>
              </w:rPr>
              <w:t>IMPARARE</w:t>
            </w:r>
            <w:r>
              <w:rPr>
                <w:b/>
                <w:spacing w:val="-4"/>
                <w:sz w:val="24"/>
              </w:rPr>
              <w:t xml:space="preserve"> </w:t>
            </w:r>
            <w:r>
              <w:rPr>
                <w:b/>
                <w:sz w:val="24"/>
              </w:rPr>
              <w:t>AD</w:t>
            </w:r>
            <w:r>
              <w:rPr>
                <w:b/>
                <w:spacing w:val="-10"/>
                <w:sz w:val="24"/>
              </w:rPr>
              <w:t xml:space="preserve"> </w:t>
            </w:r>
            <w:r>
              <w:rPr>
                <w:b/>
                <w:sz w:val="24"/>
              </w:rPr>
              <w:t>IMPARARE</w:t>
            </w:r>
          </w:p>
          <w:p w14:paraId="4BE4B634" w14:textId="77777777" w:rsidR="003347EE" w:rsidRDefault="003347EE" w:rsidP="00C93360">
            <w:pPr>
              <w:pStyle w:val="TableParagraph"/>
              <w:ind w:right="90"/>
              <w:jc w:val="both"/>
              <w:rPr>
                <w:sz w:val="24"/>
              </w:rPr>
            </w:pPr>
            <w:r>
              <w:rPr>
                <w:sz w:val="24"/>
              </w:rPr>
              <w:t>Mostra</w:t>
            </w:r>
            <w:r>
              <w:rPr>
                <w:spacing w:val="-4"/>
                <w:sz w:val="24"/>
              </w:rPr>
              <w:t xml:space="preserve"> </w:t>
            </w:r>
            <w:r>
              <w:rPr>
                <w:sz w:val="24"/>
              </w:rPr>
              <w:t>ancora</w:t>
            </w:r>
            <w:r>
              <w:rPr>
                <w:spacing w:val="-5"/>
                <w:sz w:val="24"/>
              </w:rPr>
              <w:t xml:space="preserve"> </w:t>
            </w:r>
            <w:r>
              <w:rPr>
                <w:sz w:val="24"/>
              </w:rPr>
              <w:t>difficoltà</w:t>
            </w:r>
            <w:r>
              <w:rPr>
                <w:spacing w:val="-6"/>
                <w:sz w:val="24"/>
              </w:rPr>
              <w:t xml:space="preserve"> </w:t>
            </w:r>
            <w:r>
              <w:rPr>
                <w:sz w:val="24"/>
              </w:rPr>
              <w:t>a</w:t>
            </w:r>
            <w:r>
              <w:rPr>
                <w:spacing w:val="-3"/>
                <w:sz w:val="24"/>
              </w:rPr>
              <w:t xml:space="preserve"> </w:t>
            </w:r>
            <w:r>
              <w:rPr>
                <w:sz w:val="24"/>
              </w:rPr>
              <w:t>riconoscere</w:t>
            </w:r>
            <w:r>
              <w:rPr>
                <w:spacing w:val="-2"/>
                <w:sz w:val="24"/>
              </w:rPr>
              <w:t xml:space="preserve"> </w:t>
            </w:r>
            <w:r>
              <w:rPr>
                <w:sz w:val="24"/>
              </w:rPr>
              <w:t>le</w:t>
            </w:r>
            <w:r>
              <w:rPr>
                <w:spacing w:val="-6"/>
                <w:sz w:val="24"/>
              </w:rPr>
              <w:t xml:space="preserve"> </w:t>
            </w:r>
            <w:r>
              <w:rPr>
                <w:sz w:val="24"/>
              </w:rPr>
              <w:t>proprie</w:t>
            </w:r>
            <w:r>
              <w:rPr>
                <w:spacing w:val="-2"/>
                <w:sz w:val="24"/>
              </w:rPr>
              <w:t xml:space="preserve"> </w:t>
            </w:r>
            <w:r>
              <w:rPr>
                <w:sz w:val="24"/>
              </w:rPr>
              <w:t>risorse</w:t>
            </w:r>
            <w:r>
              <w:rPr>
                <w:spacing w:val="-3"/>
                <w:sz w:val="24"/>
              </w:rPr>
              <w:t xml:space="preserve"> </w:t>
            </w:r>
            <w:r>
              <w:rPr>
                <w:sz w:val="24"/>
              </w:rPr>
              <w:t>e</w:t>
            </w:r>
            <w:r>
              <w:rPr>
                <w:spacing w:val="-2"/>
                <w:sz w:val="24"/>
              </w:rPr>
              <w:t xml:space="preserve"> </w:t>
            </w:r>
            <w:r>
              <w:rPr>
                <w:sz w:val="24"/>
              </w:rPr>
              <w:t>capacità</w:t>
            </w:r>
            <w:r>
              <w:rPr>
                <w:spacing w:val="-3"/>
                <w:sz w:val="24"/>
              </w:rPr>
              <w:t xml:space="preserve"> </w:t>
            </w:r>
            <w:r>
              <w:rPr>
                <w:sz w:val="24"/>
              </w:rPr>
              <w:t>che</w:t>
            </w:r>
            <w:r>
              <w:rPr>
                <w:spacing w:val="-3"/>
                <w:sz w:val="24"/>
              </w:rPr>
              <w:t xml:space="preserve"> </w:t>
            </w:r>
            <w:r>
              <w:rPr>
                <w:sz w:val="24"/>
              </w:rPr>
              <w:t>riesce</w:t>
            </w:r>
            <w:r>
              <w:rPr>
                <w:spacing w:val="-52"/>
                <w:sz w:val="24"/>
              </w:rPr>
              <w:t xml:space="preserve"> </w:t>
            </w:r>
            <w:r>
              <w:rPr>
                <w:sz w:val="24"/>
              </w:rPr>
              <w:t>a</w:t>
            </w:r>
            <w:r>
              <w:rPr>
                <w:spacing w:val="1"/>
                <w:sz w:val="24"/>
              </w:rPr>
              <w:t xml:space="preserve"> </w:t>
            </w:r>
            <w:r>
              <w:rPr>
                <w:sz w:val="24"/>
              </w:rPr>
              <w:t>gestire</w:t>
            </w:r>
            <w:r>
              <w:rPr>
                <w:spacing w:val="1"/>
                <w:sz w:val="24"/>
              </w:rPr>
              <w:t xml:space="preserve"> </w:t>
            </w:r>
            <w:r>
              <w:rPr>
                <w:sz w:val="24"/>
              </w:rPr>
              <w:t>esclusivamente</w:t>
            </w:r>
            <w:r>
              <w:rPr>
                <w:spacing w:val="1"/>
                <w:sz w:val="24"/>
              </w:rPr>
              <w:t xml:space="preserve"> </w:t>
            </w:r>
            <w:r>
              <w:rPr>
                <w:sz w:val="24"/>
              </w:rPr>
              <w:t>se</w:t>
            </w:r>
            <w:r>
              <w:rPr>
                <w:spacing w:val="1"/>
                <w:sz w:val="24"/>
              </w:rPr>
              <w:t xml:space="preserve"> </w:t>
            </w:r>
            <w:r>
              <w:rPr>
                <w:sz w:val="24"/>
              </w:rPr>
              <w:t>guidato.</w:t>
            </w:r>
            <w:r>
              <w:rPr>
                <w:spacing w:val="1"/>
                <w:sz w:val="24"/>
              </w:rPr>
              <w:t xml:space="preserve"> </w:t>
            </w:r>
            <w:r>
              <w:rPr>
                <w:sz w:val="24"/>
              </w:rPr>
              <w:t>Non</w:t>
            </w:r>
            <w:r>
              <w:rPr>
                <w:spacing w:val="1"/>
                <w:sz w:val="24"/>
              </w:rPr>
              <w:t xml:space="preserve"> </w:t>
            </w:r>
            <w:r>
              <w:rPr>
                <w:sz w:val="24"/>
              </w:rPr>
              <w:t>utilizza</w:t>
            </w:r>
            <w:r>
              <w:rPr>
                <w:spacing w:val="1"/>
                <w:sz w:val="24"/>
              </w:rPr>
              <w:t xml:space="preserve"> </w:t>
            </w:r>
            <w:r>
              <w:rPr>
                <w:sz w:val="24"/>
              </w:rPr>
              <w:t>fonti</w:t>
            </w:r>
            <w:r>
              <w:rPr>
                <w:spacing w:val="1"/>
                <w:sz w:val="24"/>
              </w:rPr>
              <w:t xml:space="preserve"> </w:t>
            </w:r>
            <w:r>
              <w:rPr>
                <w:sz w:val="24"/>
              </w:rPr>
              <w:t>e</w:t>
            </w:r>
            <w:r>
              <w:rPr>
                <w:spacing w:val="1"/>
                <w:sz w:val="24"/>
              </w:rPr>
              <w:t xml:space="preserve"> </w:t>
            </w:r>
            <w:r>
              <w:rPr>
                <w:sz w:val="24"/>
              </w:rPr>
              <w:t>informazioni.</w:t>
            </w:r>
            <w:r>
              <w:rPr>
                <w:spacing w:val="1"/>
                <w:sz w:val="24"/>
              </w:rPr>
              <w:t xml:space="preserve"> </w:t>
            </w:r>
            <w:r>
              <w:rPr>
                <w:sz w:val="24"/>
              </w:rPr>
              <w:t>Il</w:t>
            </w:r>
            <w:r>
              <w:rPr>
                <w:spacing w:val="-52"/>
                <w:sz w:val="24"/>
              </w:rPr>
              <w:t xml:space="preserve"> </w:t>
            </w:r>
            <w:r>
              <w:rPr>
                <w:sz w:val="24"/>
              </w:rPr>
              <w:t>metodo</w:t>
            </w:r>
            <w:r>
              <w:rPr>
                <w:spacing w:val="-5"/>
                <w:sz w:val="24"/>
              </w:rPr>
              <w:t xml:space="preserve"> </w:t>
            </w:r>
            <w:r>
              <w:rPr>
                <w:sz w:val="24"/>
              </w:rPr>
              <w:t>di</w:t>
            </w:r>
            <w:r>
              <w:rPr>
                <w:spacing w:val="1"/>
                <w:sz w:val="24"/>
              </w:rPr>
              <w:t xml:space="preserve"> </w:t>
            </w:r>
            <w:r>
              <w:rPr>
                <w:sz w:val="24"/>
              </w:rPr>
              <w:t>studio</w:t>
            </w:r>
            <w:r>
              <w:rPr>
                <w:spacing w:val="1"/>
                <w:sz w:val="24"/>
              </w:rPr>
              <w:t xml:space="preserve"> </w:t>
            </w:r>
            <w:r>
              <w:rPr>
                <w:sz w:val="24"/>
              </w:rPr>
              <w:t>è</w:t>
            </w:r>
            <w:r>
              <w:rPr>
                <w:spacing w:val="-4"/>
                <w:sz w:val="24"/>
              </w:rPr>
              <w:t xml:space="preserve"> </w:t>
            </w:r>
            <w:r>
              <w:rPr>
                <w:sz w:val="24"/>
              </w:rPr>
              <w:t>approssimativo</w:t>
            </w:r>
            <w:r>
              <w:rPr>
                <w:spacing w:val="-2"/>
                <w:sz w:val="24"/>
              </w:rPr>
              <w:t xml:space="preserve"> </w:t>
            </w:r>
            <w:r>
              <w:rPr>
                <w:sz w:val="24"/>
              </w:rPr>
              <w:t>e  non</w:t>
            </w:r>
            <w:r>
              <w:rPr>
                <w:spacing w:val="-3"/>
                <w:sz w:val="24"/>
              </w:rPr>
              <w:t xml:space="preserve"> </w:t>
            </w:r>
            <w:r>
              <w:rPr>
                <w:sz w:val="24"/>
              </w:rPr>
              <w:t>corretto.</w:t>
            </w:r>
          </w:p>
          <w:p w14:paraId="202EBDB6" w14:textId="77777777" w:rsidR="003347EE" w:rsidRDefault="003347EE" w:rsidP="00C93360">
            <w:pPr>
              <w:pStyle w:val="TableParagraph"/>
              <w:spacing w:before="3" w:line="289" w:lineRule="exact"/>
              <w:rPr>
                <w:b/>
                <w:sz w:val="24"/>
              </w:rPr>
            </w:pPr>
            <w:r>
              <w:rPr>
                <w:b/>
                <w:sz w:val="24"/>
              </w:rPr>
              <w:t>PROGETTARE</w:t>
            </w:r>
          </w:p>
          <w:p w14:paraId="3C30BA45" w14:textId="77777777" w:rsidR="003347EE" w:rsidRDefault="003347EE" w:rsidP="00C93360">
            <w:pPr>
              <w:pStyle w:val="TableParagraph"/>
              <w:spacing w:line="289" w:lineRule="exact"/>
              <w:rPr>
                <w:sz w:val="24"/>
              </w:rPr>
            </w:pPr>
            <w:r>
              <w:rPr>
                <w:sz w:val="24"/>
              </w:rPr>
              <w:t>Non</w:t>
            </w:r>
            <w:r>
              <w:rPr>
                <w:spacing w:val="-3"/>
                <w:sz w:val="24"/>
              </w:rPr>
              <w:t xml:space="preserve"> </w:t>
            </w:r>
            <w:r>
              <w:rPr>
                <w:sz w:val="24"/>
              </w:rPr>
              <w:t>è</w:t>
            </w:r>
            <w:r>
              <w:rPr>
                <w:spacing w:val="-1"/>
                <w:sz w:val="24"/>
              </w:rPr>
              <w:t xml:space="preserve"> </w:t>
            </w:r>
            <w:r>
              <w:rPr>
                <w:sz w:val="24"/>
              </w:rPr>
              <w:t>ancora</w:t>
            </w:r>
            <w:r>
              <w:rPr>
                <w:spacing w:val="-1"/>
                <w:sz w:val="24"/>
              </w:rPr>
              <w:t xml:space="preserve"> </w:t>
            </w:r>
            <w:r>
              <w:rPr>
                <w:sz w:val="24"/>
              </w:rPr>
              <w:t>in grado</w:t>
            </w:r>
            <w:r>
              <w:rPr>
                <w:spacing w:val="-3"/>
                <w:sz w:val="24"/>
              </w:rPr>
              <w:t xml:space="preserve"> </w:t>
            </w:r>
            <w:r>
              <w:rPr>
                <w:sz w:val="24"/>
              </w:rPr>
              <w:t>di</w:t>
            </w:r>
            <w:r>
              <w:rPr>
                <w:spacing w:val="-4"/>
                <w:sz w:val="24"/>
              </w:rPr>
              <w:t xml:space="preserve"> </w:t>
            </w:r>
            <w:r>
              <w:rPr>
                <w:sz w:val="24"/>
              </w:rPr>
              <w:t>organizzare</w:t>
            </w:r>
            <w:r>
              <w:rPr>
                <w:spacing w:val="-5"/>
                <w:sz w:val="24"/>
              </w:rPr>
              <w:t xml:space="preserve"> </w:t>
            </w:r>
            <w:r>
              <w:rPr>
                <w:sz w:val="24"/>
              </w:rPr>
              <w:t>il</w:t>
            </w:r>
            <w:r>
              <w:rPr>
                <w:spacing w:val="-6"/>
                <w:sz w:val="24"/>
              </w:rPr>
              <w:t xml:space="preserve"> </w:t>
            </w:r>
            <w:r>
              <w:rPr>
                <w:sz w:val="24"/>
              </w:rPr>
              <w:t>materiale</w:t>
            </w:r>
            <w:r>
              <w:rPr>
                <w:spacing w:val="-4"/>
                <w:sz w:val="24"/>
              </w:rPr>
              <w:t xml:space="preserve"> </w:t>
            </w:r>
            <w:r>
              <w:rPr>
                <w:sz w:val="24"/>
              </w:rPr>
              <w:t>in</w:t>
            </w:r>
            <w:r>
              <w:rPr>
                <w:spacing w:val="-2"/>
                <w:sz w:val="24"/>
              </w:rPr>
              <w:t xml:space="preserve"> </w:t>
            </w:r>
            <w:r>
              <w:rPr>
                <w:sz w:val="24"/>
              </w:rPr>
              <w:t>modo</w:t>
            </w:r>
            <w:r>
              <w:rPr>
                <w:spacing w:val="-6"/>
                <w:sz w:val="24"/>
              </w:rPr>
              <w:t xml:space="preserve"> </w:t>
            </w:r>
            <w:r>
              <w:rPr>
                <w:sz w:val="24"/>
              </w:rPr>
              <w:t>adeguato.</w:t>
            </w:r>
          </w:p>
          <w:p w14:paraId="3466CA06" w14:textId="77777777" w:rsidR="003347EE" w:rsidRDefault="003347EE" w:rsidP="00C93360">
            <w:pPr>
              <w:pStyle w:val="TableParagraph"/>
              <w:rPr>
                <w:b/>
                <w:sz w:val="24"/>
              </w:rPr>
            </w:pPr>
            <w:r>
              <w:rPr>
                <w:b/>
                <w:sz w:val="24"/>
              </w:rPr>
              <w:t>COMUNICARE</w:t>
            </w:r>
            <w:r>
              <w:rPr>
                <w:b/>
                <w:spacing w:val="-8"/>
                <w:sz w:val="24"/>
              </w:rPr>
              <w:t xml:space="preserve"> </w:t>
            </w:r>
            <w:r>
              <w:rPr>
                <w:b/>
                <w:sz w:val="24"/>
              </w:rPr>
              <w:t>COMPRENDERE</w:t>
            </w:r>
            <w:r>
              <w:rPr>
                <w:b/>
                <w:spacing w:val="-5"/>
                <w:sz w:val="24"/>
              </w:rPr>
              <w:t xml:space="preserve"> </w:t>
            </w:r>
            <w:r>
              <w:rPr>
                <w:b/>
                <w:sz w:val="24"/>
              </w:rPr>
              <w:t>E</w:t>
            </w:r>
            <w:r>
              <w:rPr>
                <w:b/>
                <w:spacing w:val="-7"/>
                <w:sz w:val="24"/>
              </w:rPr>
              <w:t xml:space="preserve"> </w:t>
            </w:r>
            <w:r>
              <w:rPr>
                <w:b/>
                <w:sz w:val="24"/>
              </w:rPr>
              <w:t>RAPPRESENTARE</w:t>
            </w:r>
          </w:p>
          <w:p w14:paraId="666123AA" w14:textId="77777777" w:rsidR="003347EE" w:rsidRDefault="003347EE" w:rsidP="00C93360">
            <w:pPr>
              <w:pStyle w:val="TableParagraph"/>
              <w:spacing w:line="242" w:lineRule="auto"/>
              <w:ind w:right="95"/>
              <w:jc w:val="both"/>
              <w:rPr>
                <w:sz w:val="24"/>
              </w:rPr>
            </w:pPr>
            <w:r>
              <w:rPr>
                <w:sz w:val="24"/>
              </w:rPr>
              <w:t>Comprende semplici messaggi trasmessi</w:t>
            </w:r>
            <w:r>
              <w:rPr>
                <w:spacing w:val="1"/>
                <w:sz w:val="24"/>
              </w:rPr>
              <w:t xml:space="preserve"> </w:t>
            </w:r>
            <w:r>
              <w:rPr>
                <w:sz w:val="24"/>
              </w:rPr>
              <w:t>e ha acquisito solo parzialmente i</w:t>
            </w:r>
            <w:r>
              <w:rPr>
                <w:spacing w:val="1"/>
                <w:sz w:val="24"/>
              </w:rPr>
              <w:t xml:space="preserve"> </w:t>
            </w:r>
            <w:r>
              <w:rPr>
                <w:sz w:val="24"/>
              </w:rPr>
              <w:t>linguaggi</w:t>
            </w:r>
            <w:r>
              <w:rPr>
                <w:spacing w:val="-1"/>
                <w:sz w:val="24"/>
              </w:rPr>
              <w:t xml:space="preserve"> </w:t>
            </w:r>
            <w:r>
              <w:rPr>
                <w:sz w:val="24"/>
              </w:rPr>
              <w:t>specifici.</w:t>
            </w:r>
          </w:p>
          <w:p w14:paraId="37A228A5" w14:textId="77777777" w:rsidR="003347EE" w:rsidRDefault="003347EE" w:rsidP="00C93360">
            <w:pPr>
              <w:pStyle w:val="TableParagraph"/>
              <w:spacing w:before="1" w:line="292" w:lineRule="exact"/>
              <w:rPr>
                <w:b/>
                <w:sz w:val="24"/>
              </w:rPr>
            </w:pPr>
            <w:r>
              <w:rPr>
                <w:b/>
                <w:sz w:val="24"/>
              </w:rPr>
              <w:t>RISOLVERE</w:t>
            </w:r>
            <w:r>
              <w:rPr>
                <w:b/>
                <w:spacing w:val="-6"/>
                <w:sz w:val="24"/>
              </w:rPr>
              <w:t xml:space="preserve"> </w:t>
            </w:r>
            <w:r>
              <w:rPr>
                <w:b/>
                <w:sz w:val="24"/>
              </w:rPr>
              <w:t>PROBLEMI</w:t>
            </w:r>
          </w:p>
          <w:p w14:paraId="62FE0D64" w14:textId="77777777" w:rsidR="003347EE" w:rsidRDefault="003347EE" w:rsidP="00C93360">
            <w:pPr>
              <w:pStyle w:val="TableParagraph"/>
              <w:spacing w:line="292" w:lineRule="exact"/>
              <w:rPr>
                <w:sz w:val="24"/>
              </w:rPr>
            </w:pPr>
            <w:r>
              <w:rPr>
                <w:sz w:val="24"/>
              </w:rPr>
              <w:t>Solo</w:t>
            </w:r>
            <w:r>
              <w:rPr>
                <w:spacing w:val="-1"/>
                <w:sz w:val="24"/>
              </w:rPr>
              <w:t xml:space="preserve"> </w:t>
            </w:r>
            <w:r>
              <w:rPr>
                <w:sz w:val="24"/>
              </w:rPr>
              <w:t>se</w:t>
            </w:r>
            <w:r>
              <w:rPr>
                <w:spacing w:val="-2"/>
                <w:sz w:val="24"/>
              </w:rPr>
              <w:t xml:space="preserve"> </w:t>
            </w:r>
            <w:r>
              <w:rPr>
                <w:sz w:val="24"/>
              </w:rPr>
              <w:t>guidato</w:t>
            </w:r>
            <w:r>
              <w:rPr>
                <w:spacing w:val="-2"/>
                <w:sz w:val="24"/>
              </w:rPr>
              <w:t xml:space="preserve"> </w:t>
            </w:r>
            <w:r>
              <w:rPr>
                <w:sz w:val="24"/>
              </w:rPr>
              <w:t>riconosce</w:t>
            </w:r>
            <w:r>
              <w:rPr>
                <w:spacing w:val="53"/>
                <w:sz w:val="24"/>
              </w:rPr>
              <w:t xml:space="preserve"> </w:t>
            </w:r>
            <w:r>
              <w:rPr>
                <w:sz w:val="24"/>
              </w:rPr>
              <w:t>i</w:t>
            </w:r>
            <w:r>
              <w:rPr>
                <w:spacing w:val="-3"/>
                <w:sz w:val="24"/>
              </w:rPr>
              <w:t xml:space="preserve"> </w:t>
            </w:r>
            <w:r>
              <w:rPr>
                <w:sz w:val="24"/>
              </w:rPr>
              <w:t>dati</w:t>
            </w:r>
            <w:r>
              <w:rPr>
                <w:spacing w:val="-1"/>
                <w:sz w:val="24"/>
              </w:rPr>
              <w:t xml:space="preserve"> </w:t>
            </w:r>
            <w:r>
              <w:rPr>
                <w:sz w:val="24"/>
              </w:rPr>
              <w:t>essenziali</w:t>
            </w:r>
            <w:r>
              <w:rPr>
                <w:spacing w:val="-4"/>
                <w:sz w:val="24"/>
              </w:rPr>
              <w:t xml:space="preserve"> </w:t>
            </w:r>
            <w:r>
              <w:rPr>
                <w:sz w:val="24"/>
              </w:rPr>
              <w:t>di</w:t>
            </w:r>
            <w:r>
              <w:rPr>
                <w:spacing w:val="-3"/>
                <w:sz w:val="24"/>
              </w:rPr>
              <w:t xml:space="preserve"> </w:t>
            </w:r>
            <w:r>
              <w:rPr>
                <w:sz w:val="24"/>
              </w:rPr>
              <w:t>un</w:t>
            </w:r>
            <w:r>
              <w:rPr>
                <w:spacing w:val="1"/>
                <w:sz w:val="24"/>
              </w:rPr>
              <w:t xml:space="preserve"> </w:t>
            </w:r>
            <w:r>
              <w:rPr>
                <w:sz w:val="24"/>
              </w:rPr>
              <w:t>problema</w:t>
            </w:r>
            <w:r>
              <w:rPr>
                <w:spacing w:val="-4"/>
                <w:sz w:val="24"/>
              </w:rPr>
              <w:t xml:space="preserve"> </w:t>
            </w:r>
            <w:r>
              <w:rPr>
                <w:sz w:val="24"/>
              </w:rPr>
              <w:t>e lo risolve.</w:t>
            </w:r>
          </w:p>
          <w:p w14:paraId="4754B229" w14:textId="77777777" w:rsidR="003347EE" w:rsidRDefault="003347EE" w:rsidP="00C93360">
            <w:pPr>
              <w:pStyle w:val="TableParagraph"/>
              <w:spacing w:line="289" w:lineRule="exact"/>
              <w:rPr>
                <w:b/>
                <w:sz w:val="24"/>
              </w:rPr>
            </w:pPr>
            <w:r>
              <w:rPr>
                <w:b/>
                <w:sz w:val="24"/>
              </w:rPr>
              <w:t>INDIVIDUARE</w:t>
            </w:r>
            <w:r>
              <w:rPr>
                <w:b/>
                <w:spacing w:val="-7"/>
                <w:sz w:val="24"/>
              </w:rPr>
              <w:t xml:space="preserve"> </w:t>
            </w:r>
            <w:r>
              <w:rPr>
                <w:b/>
                <w:sz w:val="24"/>
              </w:rPr>
              <w:t>COLLEGAMENTI</w:t>
            </w:r>
            <w:r>
              <w:rPr>
                <w:b/>
                <w:spacing w:val="-3"/>
                <w:sz w:val="24"/>
              </w:rPr>
              <w:t xml:space="preserve"> </w:t>
            </w:r>
            <w:r>
              <w:rPr>
                <w:b/>
                <w:sz w:val="24"/>
              </w:rPr>
              <w:t>E</w:t>
            </w:r>
            <w:r>
              <w:rPr>
                <w:b/>
                <w:spacing w:val="-9"/>
                <w:sz w:val="24"/>
              </w:rPr>
              <w:t xml:space="preserve"> </w:t>
            </w:r>
            <w:r>
              <w:rPr>
                <w:b/>
                <w:sz w:val="24"/>
              </w:rPr>
              <w:t>RELAZIONI</w:t>
            </w:r>
          </w:p>
          <w:p w14:paraId="174399E7" w14:textId="77777777" w:rsidR="003347EE" w:rsidRDefault="003347EE" w:rsidP="00C93360">
            <w:pPr>
              <w:pStyle w:val="TableParagraph"/>
              <w:ind w:right="91"/>
              <w:jc w:val="both"/>
              <w:rPr>
                <w:sz w:val="24"/>
              </w:rPr>
            </w:pPr>
            <w:r>
              <w:rPr>
                <w:spacing w:val="-1"/>
                <w:sz w:val="24"/>
              </w:rPr>
              <w:t>Non</w:t>
            </w:r>
            <w:r>
              <w:rPr>
                <w:spacing w:val="-13"/>
                <w:sz w:val="24"/>
              </w:rPr>
              <w:t xml:space="preserve"> </w:t>
            </w:r>
            <w:r>
              <w:rPr>
                <w:spacing w:val="-1"/>
                <w:sz w:val="24"/>
              </w:rPr>
              <w:t>riesce</w:t>
            </w:r>
            <w:r>
              <w:rPr>
                <w:spacing w:val="-14"/>
                <w:sz w:val="24"/>
              </w:rPr>
              <w:t xml:space="preserve"> </w:t>
            </w:r>
            <w:r>
              <w:rPr>
                <w:spacing w:val="-1"/>
                <w:sz w:val="24"/>
              </w:rPr>
              <w:t>ad</w:t>
            </w:r>
            <w:r>
              <w:rPr>
                <w:spacing w:val="-13"/>
                <w:sz w:val="24"/>
              </w:rPr>
              <w:t xml:space="preserve"> </w:t>
            </w:r>
            <w:r>
              <w:rPr>
                <w:spacing w:val="-1"/>
                <w:sz w:val="24"/>
              </w:rPr>
              <w:t>individuare</w:t>
            </w:r>
            <w:r>
              <w:rPr>
                <w:spacing w:val="-13"/>
                <w:sz w:val="24"/>
              </w:rPr>
              <w:t xml:space="preserve"> </w:t>
            </w:r>
            <w:r>
              <w:rPr>
                <w:sz w:val="24"/>
              </w:rPr>
              <w:t>i</w:t>
            </w:r>
            <w:r>
              <w:rPr>
                <w:spacing w:val="29"/>
                <w:sz w:val="24"/>
              </w:rPr>
              <w:t xml:space="preserve"> </w:t>
            </w:r>
            <w:r>
              <w:rPr>
                <w:sz w:val="24"/>
              </w:rPr>
              <w:t>collegamenti</w:t>
            </w:r>
            <w:r>
              <w:rPr>
                <w:spacing w:val="-13"/>
                <w:sz w:val="24"/>
              </w:rPr>
              <w:t xml:space="preserve"> </w:t>
            </w:r>
            <w:r>
              <w:rPr>
                <w:sz w:val="24"/>
              </w:rPr>
              <w:t>e</w:t>
            </w:r>
            <w:r>
              <w:rPr>
                <w:spacing w:val="-13"/>
                <w:sz w:val="24"/>
              </w:rPr>
              <w:t xml:space="preserve"> </w:t>
            </w:r>
            <w:r>
              <w:rPr>
                <w:sz w:val="24"/>
              </w:rPr>
              <w:t>le</w:t>
            </w:r>
            <w:r>
              <w:rPr>
                <w:spacing w:val="-14"/>
                <w:sz w:val="24"/>
              </w:rPr>
              <w:t xml:space="preserve"> </w:t>
            </w:r>
            <w:r>
              <w:rPr>
                <w:sz w:val="24"/>
              </w:rPr>
              <w:t>relazioni</w:t>
            </w:r>
            <w:r>
              <w:rPr>
                <w:spacing w:val="30"/>
                <w:sz w:val="24"/>
              </w:rPr>
              <w:t xml:space="preserve"> </w:t>
            </w:r>
            <w:r>
              <w:rPr>
                <w:sz w:val="24"/>
              </w:rPr>
              <w:t>tra</w:t>
            </w:r>
            <w:r>
              <w:rPr>
                <w:spacing w:val="-14"/>
                <w:sz w:val="24"/>
              </w:rPr>
              <w:t xml:space="preserve"> </w:t>
            </w:r>
            <w:r>
              <w:rPr>
                <w:sz w:val="24"/>
              </w:rPr>
              <w:t>fenomeni</w:t>
            </w:r>
            <w:r>
              <w:rPr>
                <w:spacing w:val="-11"/>
                <w:sz w:val="24"/>
              </w:rPr>
              <w:t xml:space="preserve"> </w:t>
            </w:r>
            <w:r>
              <w:rPr>
                <w:sz w:val="24"/>
              </w:rPr>
              <w:t>e</w:t>
            </w:r>
            <w:r>
              <w:rPr>
                <w:spacing w:val="-13"/>
                <w:sz w:val="24"/>
              </w:rPr>
              <w:t xml:space="preserve"> </w:t>
            </w:r>
            <w:r>
              <w:rPr>
                <w:sz w:val="24"/>
              </w:rPr>
              <w:t>concetti</w:t>
            </w:r>
            <w:r>
              <w:rPr>
                <w:spacing w:val="-52"/>
                <w:sz w:val="24"/>
              </w:rPr>
              <w:t xml:space="preserve"> </w:t>
            </w:r>
            <w:r>
              <w:rPr>
                <w:sz w:val="24"/>
              </w:rPr>
              <w:t>appresi</w:t>
            </w:r>
            <w:r>
              <w:rPr>
                <w:spacing w:val="-4"/>
                <w:sz w:val="24"/>
              </w:rPr>
              <w:t xml:space="preserve"> </w:t>
            </w:r>
            <w:r>
              <w:rPr>
                <w:sz w:val="24"/>
              </w:rPr>
              <w:t>.</w:t>
            </w:r>
          </w:p>
          <w:p w14:paraId="1773DF94" w14:textId="77777777" w:rsidR="003347EE" w:rsidRDefault="003347EE" w:rsidP="00C93360">
            <w:pPr>
              <w:pStyle w:val="TableParagraph"/>
              <w:spacing w:before="3" w:line="290" w:lineRule="exact"/>
              <w:rPr>
                <w:b/>
                <w:sz w:val="24"/>
              </w:rPr>
            </w:pPr>
            <w:r>
              <w:rPr>
                <w:b/>
                <w:sz w:val="24"/>
              </w:rPr>
              <w:t>ACQUISIRE</w:t>
            </w:r>
            <w:r>
              <w:rPr>
                <w:b/>
                <w:spacing w:val="-7"/>
                <w:sz w:val="24"/>
              </w:rPr>
              <w:t xml:space="preserve"> </w:t>
            </w:r>
            <w:r>
              <w:rPr>
                <w:b/>
                <w:sz w:val="24"/>
              </w:rPr>
              <w:t>ED</w:t>
            </w:r>
            <w:r>
              <w:rPr>
                <w:b/>
                <w:spacing w:val="-8"/>
                <w:sz w:val="24"/>
              </w:rPr>
              <w:t xml:space="preserve"> </w:t>
            </w:r>
            <w:r>
              <w:rPr>
                <w:b/>
                <w:sz w:val="24"/>
              </w:rPr>
              <w:t>INTERPRETARE</w:t>
            </w:r>
            <w:r>
              <w:rPr>
                <w:b/>
                <w:spacing w:val="-4"/>
                <w:sz w:val="24"/>
              </w:rPr>
              <w:t xml:space="preserve"> </w:t>
            </w:r>
            <w:r>
              <w:rPr>
                <w:b/>
                <w:sz w:val="24"/>
              </w:rPr>
              <w:t>L’INFORMAZIONE</w:t>
            </w:r>
          </w:p>
          <w:p w14:paraId="5354EE22" w14:textId="77777777" w:rsidR="003347EE" w:rsidRDefault="003347EE" w:rsidP="00C93360">
            <w:pPr>
              <w:pStyle w:val="TableParagraph"/>
              <w:spacing w:line="290" w:lineRule="exact"/>
              <w:rPr>
                <w:sz w:val="24"/>
              </w:rPr>
            </w:pPr>
            <w:r>
              <w:rPr>
                <w:sz w:val="24"/>
              </w:rPr>
              <w:t>Deve</w:t>
            </w:r>
            <w:r>
              <w:rPr>
                <w:spacing w:val="-3"/>
                <w:sz w:val="24"/>
              </w:rPr>
              <w:t xml:space="preserve"> </w:t>
            </w:r>
            <w:r>
              <w:rPr>
                <w:sz w:val="24"/>
              </w:rPr>
              <w:t>essere</w:t>
            </w:r>
            <w:r>
              <w:rPr>
                <w:spacing w:val="-3"/>
                <w:sz w:val="24"/>
              </w:rPr>
              <w:t xml:space="preserve"> </w:t>
            </w:r>
            <w:r>
              <w:rPr>
                <w:sz w:val="24"/>
              </w:rPr>
              <w:t>guidato</w:t>
            </w:r>
            <w:r>
              <w:rPr>
                <w:spacing w:val="-6"/>
                <w:sz w:val="24"/>
              </w:rPr>
              <w:t xml:space="preserve"> </w:t>
            </w:r>
            <w:r>
              <w:rPr>
                <w:sz w:val="24"/>
              </w:rPr>
              <w:t>nella</w:t>
            </w:r>
            <w:r>
              <w:rPr>
                <w:spacing w:val="-1"/>
                <w:sz w:val="24"/>
              </w:rPr>
              <w:t xml:space="preserve"> </w:t>
            </w:r>
            <w:r>
              <w:rPr>
                <w:sz w:val="24"/>
              </w:rPr>
              <w:t>ricerca</w:t>
            </w:r>
            <w:r>
              <w:rPr>
                <w:spacing w:val="-5"/>
                <w:sz w:val="24"/>
              </w:rPr>
              <w:t xml:space="preserve"> </w:t>
            </w:r>
            <w:r>
              <w:rPr>
                <w:sz w:val="24"/>
              </w:rPr>
              <w:t>delle</w:t>
            </w:r>
            <w:r>
              <w:rPr>
                <w:spacing w:val="-6"/>
                <w:sz w:val="24"/>
              </w:rPr>
              <w:t xml:space="preserve"> </w:t>
            </w:r>
            <w:r>
              <w:rPr>
                <w:sz w:val="24"/>
              </w:rPr>
              <w:t>informazioni</w:t>
            </w:r>
            <w:r>
              <w:rPr>
                <w:spacing w:val="-6"/>
                <w:sz w:val="24"/>
              </w:rPr>
              <w:t xml:space="preserve"> </w:t>
            </w:r>
            <w:r>
              <w:rPr>
                <w:sz w:val="24"/>
              </w:rPr>
              <w:t>richieste.</w:t>
            </w:r>
          </w:p>
          <w:p w14:paraId="7C405F1F" w14:textId="77777777" w:rsidR="003347EE" w:rsidRDefault="003347EE" w:rsidP="00C93360">
            <w:pPr>
              <w:pStyle w:val="TableParagraph"/>
              <w:rPr>
                <w:b/>
                <w:sz w:val="24"/>
              </w:rPr>
            </w:pPr>
            <w:r>
              <w:rPr>
                <w:b/>
                <w:sz w:val="24"/>
              </w:rPr>
              <w:t>AGIRE</w:t>
            </w:r>
            <w:r>
              <w:rPr>
                <w:b/>
                <w:spacing w:val="-7"/>
                <w:sz w:val="24"/>
              </w:rPr>
              <w:t xml:space="preserve"> </w:t>
            </w:r>
            <w:r>
              <w:rPr>
                <w:b/>
                <w:sz w:val="24"/>
              </w:rPr>
              <w:t>IN</w:t>
            </w:r>
            <w:r>
              <w:rPr>
                <w:b/>
                <w:spacing w:val="-4"/>
                <w:sz w:val="24"/>
              </w:rPr>
              <w:t xml:space="preserve"> </w:t>
            </w:r>
            <w:r>
              <w:rPr>
                <w:b/>
                <w:sz w:val="24"/>
              </w:rPr>
              <w:t>MODO</w:t>
            </w:r>
            <w:r>
              <w:rPr>
                <w:b/>
                <w:spacing w:val="-6"/>
                <w:sz w:val="24"/>
              </w:rPr>
              <w:t xml:space="preserve"> </w:t>
            </w:r>
            <w:r>
              <w:rPr>
                <w:b/>
                <w:sz w:val="24"/>
              </w:rPr>
              <w:t>AUTONOMO</w:t>
            </w:r>
            <w:r>
              <w:rPr>
                <w:b/>
                <w:spacing w:val="-3"/>
                <w:sz w:val="24"/>
              </w:rPr>
              <w:t xml:space="preserve"> </w:t>
            </w:r>
            <w:r>
              <w:rPr>
                <w:b/>
                <w:sz w:val="24"/>
              </w:rPr>
              <w:t>E</w:t>
            </w:r>
            <w:r>
              <w:rPr>
                <w:b/>
                <w:spacing w:val="-4"/>
                <w:sz w:val="24"/>
              </w:rPr>
              <w:t xml:space="preserve"> </w:t>
            </w:r>
            <w:r>
              <w:rPr>
                <w:b/>
                <w:sz w:val="24"/>
              </w:rPr>
              <w:t>RESPONSABILE</w:t>
            </w:r>
          </w:p>
          <w:p w14:paraId="4C8E211F" w14:textId="77777777" w:rsidR="003347EE" w:rsidRDefault="003347EE" w:rsidP="00C93360">
            <w:pPr>
              <w:pStyle w:val="TableParagraph"/>
              <w:rPr>
                <w:sz w:val="24"/>
              </w:rPr>
            </w:pPr>
            <w:r>
              <w:rPr>
                <w:sz w:val="24"/>
              </w:rPr>
              <w:t>Non</w:t>
            </w:r>
            <w:r>
              <w:rPr>
                <w:spacing w:val="-7"/>
                <w:sz w:val="24"/>
              </w:rPr>
              <w:t xml:space="preserve"> </w:t>
            </w:r>
            <w:r>
              <w:rPr>
                <w:sz w:val="24"/>
              </w:rPr>
              <w:t>assolve</w:t>
            </w:r>
            <w:r>
              <w:rPr>
                <w:spacing w:val="39"/>
                <w:sz w:val="24"/>
              </w:rPr>
              <w:t xml:space="preserve"> </w:t>
            </w:r>
            <w:r>
              <w:rPr>
                <w:sz w:val="24"/>
              </w:rPr>
              <w:t>adeguatamente</w:t>
            </w:r>
            <w:r>
              <w:rPr>
                <w:spacing w:val="-11"/>
                <w:sz w:val="24"/>
              </w:rPr>
              <w:t xml:space="preserve"> </w:t>
            </w:r>
            <w:r>
              <w:rPr>
                <w:sz w:val="24"/>
              </w:rPr>
              <w:t>gli</w:t>
            </w:r>
            <w:r>
              <w:rPr>
                <w:spacing w:val="-10"/>
                <w:sz w:val="24"/>
              </w:rPr>
              <w:t xml:space="preserve"> </w:t>
            </w:r>
            <w:r>
              <w:rPr>
                <w:sz w:val="24"/>
              </w:rPr>
              <w:t>obblighi</w:t>
            </w:r>
            <w:r>
              <w:rPr>
                <w:spacing w:val="-9"/>
                <w:sz w:val="24"/>
              </w:rPr>
              <w:t xml:space="preserve"> </w:t>
            </w:r>
            <w:r>
              <w:rPr>
                <w:sz w:val="24"/>
              </w:rPr>
              <w:t>scolastici.</w:t>
            </w:r>
          </w:p>
          <w:p w14:paraId="03997BA8" w14:textId="77777777" w:rsidR="003347EE" w:rsidRDefault="003347EE" w:rsidP="00C93360">
            <w:pPr>
              <w:pStyle w:val="TableParagraph"/>
              <w:rPr>
                <w:b/>
                <w:sz w:val="24"/>
              </w:rPr>
            </w:pPr>
            <w:r>
              <w:rPr>
                <w:b/>
                <w:sz w:val="24"/>
              </w:rPr>
              <w:t>COLLABORARE</w:t>
            </w:r>
            <w:r>
              <w:rPr>
                <w:b/>
                <w:spacing w:val="-7"/>
                <w:sz w:val="24"/>
              </w:rPr>
              <w:t xml:space="preserve"> </w:t>
            </w:r>
            <w:r>
              <w:rPr>
                <w:b/>
                <w:sz w:val="24"/>
              </w:rPr>
              <w:t>E</w:t>
            </w:r>
            <w:r>
              <w:rPr>
                <w:b/>
                <w:spacing w:val="-9"/>
                <w:sz w:val="24"/>
              </w:rPr>
              <w:t xml:space="preserve"> </w:t>
            </w:r>
            <w:r>
              <w:rPr>
                <w:b/>
                <w:sz w:val="24"/>
              </w:rPr>
              <w:t>PARTECIPARE</w:t>
            </w:r>
          </w:p>
          <w:p w14:paraId="322983E5" w14:textId="77777777" w:rsidR="003347EE" w:rsidRDefault="003347EE" w:rsidP="00C93360">
            <w:pPr>
              <w:pStyle w:val="TableParagraph"/>
              <w:ind w:right="91"/>
              <w:rPr>
                <w:sz w:val="24"/>
              </w:rPr>
            </w:pPr>
            <w:r>
              <w:rPr>
                <w:sz w:val="24"/>
              </w:rPr>
              <w:t>Ha</w:t>
            </w:r>
            <w:r>
              <w:rPr>
                <w:spacing w:val="1"/>
                <w:sz w:val="24"/>
              </w:rPr>
              <w:t xml:space="preserve"> </w:t>
            </w:r>
            <w:r>
              <w:rPr>
                <w:sz w:val="24"/>
              </w:rPr>
              <w:t>difficoltà</w:t>
            </w:r>
            <w:r>
              <w:rPr>
                <w:spacing w:val="1"/>
                <w:sz w:val="24"/>
              </w:rPr>
              <w:t xml:space="preserve"> </w:t>
            </w:r>
            <w:r>
              <w:rPr>
                <w:sz w:val="24"/>
              </w:rPr>
              <w:t>a</w:t>
            </w:r>
            <w:r>
              <w:rPr>
                <w:spacing w:val="2"/>
                <w:sz w:val="24"/>
              </w:rPr>
              <w:t xml:space="preserve"> </w:t>
            </w:r>
            <w:r>
              <w:rPr>
                <w:sz w:val="24"/>
              </w:rPr>
              <w:t>collaborare</w:t>
            </w:r>
            <w:r>
              <w:rPr>
                <w:spacing w:val="1"/>
                <w:sz w:val="24"/>
              </w:rPr>
              <w:t xml:space="preserve"> </w:t>
            </w:r>
            <w:r>
              <w:rPr>
                <w:sz w:val="24"/>
              </w:rPr>
              <w:t>nel</w:t>
            </w:r>
            <w:r>
              <w:rPr>
                <w:spacing w:val="2"/>
                <w:sz w:val="24"/>
              </w:rPr>
              <w:t xml:space="preserve"> </w:t>
            </w:r>
            <w:r>
              <w:rPr>
                <w:sz w:val="24"/>
              </w:rPr>
              <w:t>gruppo</w:t>
            </w:r>
            <w:r>
              <w:rPr>
                <w:spacing w:val="1"/>
                <w:sz w:val="24"/>
              </w:rPr>
              <w:t xml:space="preserve"> </w:t>
            </w:r>
            <w:r>
              <w:rPr>
                <w:sz w:val="24"/>
              </w:rPr>
              <w:t>e</w:t>
            </w:r>
            <w:r>
              <w:rPr>
                <w:spacing w:val="1"/>
                <w:sz w:val="24"/>
              </w:rPr>
              <w:t xml:space="preserve"> </w:t>
            </w:r>
            <w:r>
              <w:rPr>
                <w:sz w:val="24"/>
              </w:rPr>
              <w:t>talvolta non</w:t>
            </w:r>
            <w:r>
              <w:rPr>
                <w:spacing w:val="2"/>
                <w:sz w:val="24"/>
              </w:rPr>
              <w:t xml:space="preserve"> </w:t>
            </w:r>
            <w:r>
              <w:rPr>
                <w:sz w:val="24"/>
              </w:rPr>
              <w:t>rispetta</w:t>
            </w:r>
            <w:r>
              <w:rPr>
                <w:spacing w:val="2"/>
                <w:sz w:val="24"/>
              </w:rPr>
              <w:t xml:space="preserve"> </w:t>
            </w:r>
            <w:r>
              <w:rPr>
                <w:sz w:val="24"/>
              </w:rPr>
              <w:t>i</w:t>
            </w:r>
            <w:r>
              <w:rPr>
                <w:spacing w:val="1"/>
                <w:sz w:val="24"/>
              </w:rPr>
              <w:t xml:space="preserve"> </w:t>
            </w:r>
            <w:r>
              <w:rPr>
                <w:sz w:val="24"/>
              </w:rPr>
              <w:t>punti</w:t>
            </w:r>
            <w:r>
              <w:rPr>
                <w:spacing w:val="2"/>
                <w:sz w:val="24"/>
              </w:rPr>
              <w:t xml:space="preserve"> </w:t>
            </w:r>
            <w:r>
              <w:rPr>
                <w:sz w:val="24"/>
              </w:rPr>
              <w:t>di</w:t>
            </w:r>
            <w:r>
              <w:rPr>
                <w:spacing w:val="1"/>
                <w:sz w:val="24"/>
              </w:rPr>
              <w:t xml:space="preserve"> </w:t>
            </w:r>
            <w:r>
              <w:rPr>
                <w:sz w:val="24"/>
              </w:rPr>
              <w:t>vista</w:t>
            </w:r>
            <w:r>
              <w:rPr>
                <w:spacing w:val="-1"/>
                <w:sz w:val="24"/>
              </w:rPr>
              <w:t xml:space="preserve"> </w:t>
            </w:r>
            <w:r>
              <w:rPr>
                <w:sz w:val="24"/>
              </w:rPr>
              <w:t>e</w:t>
            </w:r>
            <w:r>
              <w:rPr>
                <w:spacing w:val="-51"/>
                <w:sz w:val="24"/>
              </w:rPr>
              <w:t xml:space="preserve"> </w:t>
            </w:r>
            <w:r>
              <w:rPr>
                <w:sz w:val="24"/>
              </w:rPr>
              <w:t>i</w:t>
            </w:r>
            <w:r>
              <w:rPr>
                <w:spacing w:val="-1"/>
                <w:sz w:val="24"/>
              </w:rPr>
              <w:t xml:space="preserve"> </w:t>
            </w:r>
            <w:r>
              <w:rPr>
                <w:sz w:val="24"/>
              </w:rPr>
              <w:t>ruoli</w:t>
            </w:r>
            <w:r>
              <w:rPr>
                <w:spacing w:val="1"/>
                <w:sz w:val="24"/>
              </w:rPr>
              <w:t xml:space="preserve"> </w:t>
            </w:r>
            <w:r>
              <w:rPr>
                <w:sz w:val="24"/>
              </w:rPr>
              <w:t>altrui.</w:t>
            </w:r>
          </w:p>
          <w:p w14:paraId="7DB5B3F1" w14:textId="77777777" w:rsidR="003347EE" w:rsidRDefault="003347EE" w:rsidP="00C93360">
            <w:pPr>
              <w:pStyle w:val="TableParagraph"/>
              <w:spacing w:before="6" w:line="289" w:lineRule="exact"/>
              <w:rPr>
                <w:b/>
                <w:sz w:val="24"/>
              </w:rPr>
            </w:pPr>
            <w:r>
              <w:rPr>
                <w:b/>
                <w:sz w:val="24"/>
              </w:rPr>
              <w:t>RISPETTO</w:t>
            </w:r>
            <w:r>
              <w:rPr>
                <w:b/>
                <w:spacing w:val="-3"/>
                <w:sz w:val="24"/>
              </w:rPr>
              <w:t xml:space="preserve"> </w:t>
            </w:r>
            <w:r>
              <w:rPr>
                <w:b/>
                <w:sz w:val="24"/>
              </w:rPr>
              <w:t>DELLE</w:t>
            </w:r>
            <w:r>
              <w:rPr>
                <w:b/>
                <w:spacing w:val="-3"/>
                <w:sz w:val="24"/>
              </w:rPr>
              <w:t xml:space="preserve"> </w:t>
            </w:r>
            <w:r>
              <w:rPr>
                <w:b/>
                <w:sz w:val="24"/>
              </w:rPr>
              <w:t>REGOLE</w:t>
            </w:r>
          </w:p>
          <w:p w14:paraId="3EC516E4" w14:textId="77777777" w:rsidR="003347EE" w:rsidRDefault="003347EE" w:rsidP="00690424">
            <w:pPr>
              <w:pStyle w:val="TableParagraph"/>
              <w:spacing w:line="242" w:lineRule="auto"/>
              <w:ind w:right="125"/>
              <w:jc w:val="both"/>
              <w:rPr>
                <w:sz w:val="24"/>
              </w:rPr>
            </w:pPr>
            <w:r>
              <w:rPr>
                <w:sz w:val="24"/>
              </w:rPr>
              <w:t>Non osserva le regole di classe, il regolamento d’ istituto e le norme di</w:t>
            </w:r>
            <w:r>
              <w:rPr>
                <w:spacing w:val="1"/>
                <w:sz w:val="24"/>
              </w:rPr>
              <w:t xml:space="preserve"> </w:t>
            </w:r>
            <w:r>
              <w:rPr>
                <w:sz w:val="24"/>
              </w:rPr>
              <w:t>sicurezza.</w:t>
            </w:r>
          </w:p>
        </w:tc>
      </w:tr>
    </w:tbl>
    <w:p w14:paraId="5C3DCF0D" w14:textId="77777777" w:rsidR="003347EE" w:rsidRDefault="003347EE">
      <w:pPr>
        <w:jc w:val="both"/>
      </w:pPr>
    </w:p>
    <w:p w14:paraId="24E23DEC" w14:textId="77777777" w:rsidR="00E0096F" w:rsidRDefault="00E0096F">
      <w:pPr>
        <w:jc w:val="both"/>
      </w:pPr>
    </w:p>
    <w:p w14:paraId="1EFB0CF0" w14:textId="77777777" w:rsidR="00E0096F" w:rsidRDefault="00E0096F">
      <w:pPr>
        <w:jc w:val="both"/>
      </w:pPr>
    </w:p>
    <w:p w14:paraId="54675529" w14:textId="77777777" w:rsidR="00E0096F" w:rsidRDefault="00E0096F">
      <w:pPr>
        <w:jc w:val="both"/>
      </w:pPr>
    </w:p>
    <w:p w14:paraId="3F32839D" w14:textId="77777777" w:rsidR="00E0096F" w:rsidRDefault="00E0096F">
      <w:pPr>
        <w:jc w:val="both"/>
      </w:pPr>
    </w:p>
    <w:p w14:paraId="01BD984E" w14:textId="77777777" w:rsidR="00E0096F" w:rsidRDefault="00E0096F">
      <w:pPr>
        <w:jc w:val="both"/>
      </w:pPr>
    </w:p>
    <w:p w14:paraId="4FA079D1" w14:textId="77777777" w:rsidR="00E0096F" w:rsidRDefault="00E0096F">
      <w:pPr>
        <w:jc w:val="both"/>
      </w:pPr>
    </w:p>
    <w:p w14:paraId="4D2859AB" w14:textId="77777777" w:rsidR="00E0096F" w:rsidRDefault="00E0096F">
      <w:pPr>
        <w:jc w:val="both"/>
      </w:pPr>
    </w:p>
    <w:p w14:paraId="7533B1A3" w14:textId="77777777" w:rsidR="00E0096F" w:rsidRDefault="00E0096F" w:rsidP="00FB1A05">
      <w:pPr>
        <w:ind w:left="993"/>
        <w:jc w:val="both"/>
      </w:pPr>
    </w:p>
    <w:tbl>
      <w:tblPr>
        <w:tblStyle w:val="Grigliatabella"/>
        <w:tblpPr w:leftFromText="141" w:rightFromText="141" w:vertAnchor="page" w:horzAnchor="page" w:tblpX="451" w:tblpY="681"/>
        <w:tblW w:w="0" w:type="auto"/>
        <w:tblInd w:w="0" w:type="dxa"/>
        <w:tblLook w:val="04A0" w:firstRow="1" w:lastRow="0" w:firstColumn="1" w:lastColumn="0" w:noHBand="0" w:noVBand="1"/>
      </w:tblPr>
      <w:tblGrid>
        <w:gridCol w:w="2830"/>
        <w:gridCol w:w="3402"/>
        <w:gridCol w:w="3828"/>
      </w:tblGrid>
      <w:tr w:rsidR="00E0096F" w14:paraId="7E389530" w14:textId="77777777" w:rsidTr="001D57B9">
        <w:tc>
          <w:tcPr>
            <w:tcW w:w="10060" w:type="dxa"/>
            <w:gridSpan w:val="3"/>
            <w:tcBorders>
              <w:top w:val="single" w:sz="4" w:space="0" w:color="auto"/>
              <w:left w:val="single" w:sz="4" w:space="0" w:color="auto"/>
              <w:bottom w:val="single" w:sz="4" w:space="0" w:color="auto"/>
              <w:right w:val="single" w:sz="4" w:space="0" w:color="auto"/>
            </w:tcBorders>
            <w:hideMark/>
          </w:tcPr>
          <w:p w14:paraId="79BDB794" w14:textId="24FC9509" w:rsidR="00E0096F" w:rsidRDefault="00E0096F" w:rsidP="001D57B9">
            <w:pPr>
              <w:spacing w:before="120" w:after="120"/>
              <w:jc w:val="center"/>
              <w:rPr>
                <w:b/>
                <w:sz w:val="24"/>
              </w:rPr>
            </w:pPr>
            <w:r>
              <w:rPr>
                <w:b/>
                <w:sz w:val="24"/>
              </w:rPr>
              <w:lastRenderedPageBreak/>
              <w:t xml:space="preserve">GIUDIZIO GLOBALE CLASSE PRIMA – I </w:t>
            </w:r>
            <w:r w:rsidR="00FB1A05">
              <w:rPr>
                <w:b/>
                <w:sz w:val="24"/>
              </w:rPr>
              <w:t>e</w:t>
            </w:r>
            <w:r>
              <w:rPr>
                <w:b/>
                <w:sz w:val="24"/>
              </w:rPr>
              <w:t xml:space="preserve"> II QUADRIMESTRE</w:t>
            </w:r>
          </w:p>
        </w:tc>
      </w:tr>
      <w:tr w:rsidR="00E0096F" w14:paraId="5D59F355" w14:textId="77777777" w:rsidTr="001D57B9">
        <w:tc>
          <w:tcPr>
            <w:tcW w:w="2830" w:type="dxa"/>
            <w:tcBorders>
              <w:top w:val="single" w:sz="4" w:space="0" w:color="auto"/>
              <w:left w:val="single" w:sz="4" w:space="0" w:color="auto"/>
              <w:bottom w:val="single" w:sz="4" w:space="0" w:color="auto"/>
              <w:right w:val="single" w:sz="4" w:space="0" w:color="auto"/>
            </w:tcBorders>
            <w:hideMark/>
          </w:tcPr>
          <w:p w14:paraId="5BC03CE9" w14:textId="77777777" w:rsidR="00E0096F" w:rsidRDefault="00E0096F" w:rsidP="001D57B9">
            <w:r>
              <w:rPr>
                <w:b/>
                <w:sz w:val="24"/>
              </w:rPr>
              <w:t>FASCE</w:t>
            </w:r>
            <w:r>
              <w:rPr>
                <w:b/>
                <w:spacing w:val="-2"/>
                <w:sz w:val="24"/>
              </w:rPr>
              <w:t xml:space="preserve"> </w:t>
            </w:r>
            <w:r>
              <w:rPr>
                <w:b/>
                <w:sz w:val="24"/>
              </w:rPr>
              <w:t>DI</w:t>
            </w:r>
            <w:r>
              <w:rPr>
                <w:b/>
                <w:spacing w:val="-1"/>
                <w:sz w:val="24"/>
              </w:rPr>
              <w:t xml:space="preserve"> </w:t>
            </w:r>
            <w:r>
              <w:rPr>
                <w:b/>
                <w:sz w:val="24"/>
              </w:rPr>
              <w:t>LIVELLO</w:t>
            </w:r>
          </w:p>
        </w:tc>
        <w:tc>
          <w:tcPr>
            <w:tcW w:w="3402" w:type="dxa"/>
            <w:tcBorders>
              <w:top w:val="single" w:sz="4" w:space="0" w:color="auto"/>
              <w:left w:val="single" w:sz="4" w:space="0" w:color="auto"/>
              <w:bottom w:val="single" w:sz="4" w:space="0" w:color="auto"/>
              <w:right w:val="single" w:sz="4" w:space="0" w:color="auto"/>
            </w:tcBorders>
            <w:hideMark/>
          </w:tcPr>
          <w:p w14:paraId="78ED94D4" w14:textId="77777777" w:rsidR="00E0096F" w:rsidRDefault="00E0096F" w:rsidP="001D57B9">
            <w:pPr>
              <w:rPr>
                <w:b/>
                <w:sz w:val="24"/>
              </w:rPr>
            </w:pPr>
            <w:r>
              <w:rPr>
                <w:b/>
                <w:sz w:val="24"/>
              </w:rPr>
              <w:t>DESCRITTORI-INDICATORI</w:t>
            </w:r>
            <w:r>
              <w:rPr>
                <w:b/>
                <w:spacing w:val="-6"/>
                <w:sz w:val="24"/>
              </w:rPr>
              <w:t xml:space="preserve"> </w:t>
            </w:r>
            <w:r>
              <w:rPr>
                <w:b/>
                <w:sz w:val="24"/>
              </w:rPr>
              <w:t>DELLE</w:t>
            </w:r>
            <w:r>
              <w:rPr>
                <w:b/>
                <w:spacing w:val="-1"/>
                <w:sz w:val="24"/>
              </w:rPr>
              <w:t xml:space="preserve"> </w:t>
            </w:r>
            <w:r>
              <w:rPr>
                <w:b/>
                <w:sz w:val="24"/>
              </w:rPr>
              <w:t>FASCE</w:t>
            </w:r>
            <w:r>
              <w:rPr>
                <w:b/>
                <w:spacing w:val="-5"/>
                <w:sz w:val="24"/>
              </w:rPr>
              <w:t xml:space="preserve"> </w:t>
            </w:r>
            <w:r>
              <w:rPr>
                <w:b/>
                <w:sz w:val="24"/>
              </w:rPr>
              <w:t>DI</w:t>
            </w:r>
            <w:r>
              <w:rPr>
                <w:b/>
                <w:spacing w:val="-5"/>
                <w:sz w:val="24"/>
              </w:rPr>
              <w:t xml:space="preserve"> </w:t>
            </w:r>
            <w:r>
              <w:rPr>
                <w:b/>
                <w:sz w:val="24"/>
              </w:rPr>
              <w:t>LIVELLO</w:t>
            </w:r>
          </w:p>
          <w:p w14:paraId="4D736F38" w14:textId="77777777" w:rsidR="00E0096F" w:rsidRDefault="00E0096F" w:rsidP="001D57B9">
            <w:r>
              <w:rPr>
                <w:b/>
                <w:sz w:val="24"/>
              </w:rPr>
              <w:t>I QUADRIMESTRE</w:t>
            </w:r>
          </w:p>
        </w:tc>
        <w:tc>
          <w:tcPr>
            <w:tcW w:w="3828" w:type="dxa"/>
            <w:tcBorders>
              <w:top w:val="single" w:sz="4" w:space="0" w:color="auto"/>
              <w:left w:val="single" w:sz="4" w:space="0" w:color="auto"/>
              <w:bottom w:val="single" w:sz="4" w:space="0" w:color="auto"/>
              <w:right w:val="single" w:sz="4" w:space="0" w:color="auto"/>
            </w:tcBorders>
            <w:hideMark/>
          </w:tcPr>
          <w:p w14:paraId="607E87E4" w14:textId="77777777" w:rsidR="00E0096F" w:rsidRDefault="00E0096F" w:rsidP="001D57B9">
            <w:pPr>
              <w:rPr>
                <w:b/>
                <w:sz w:val="24"/>
              </w:rPr>
            </w:pPr>
            <w:r>
              <w:rPr>
                <w:b/>
                <w:sz w:val="24"/>
              </w:rPr>
              <w:t>DESCRITTORI-INDICATORI</w:t>
            </w:r>
            <w:r>
              <w:rPr>
                <w:b/>
                <w:spacing w:val="-6"/>
                <w:sz w:val="24"/>
              </w:rPr>
              <w:t xml:space="preserve"> </w:t>
            </w:r>
            <w:r>
              <w:rPr>
                <w:b/>
                <w:sz w:val="24"/>
              </w:rPr>
              <w:t>DELLE</w:t>
            </w:r>
            <w:r>
              <w:rPr>
                <w:b/>
                <w:spacing w:val="-1"/>
                <w:sz w:val="24"/>
              </w:rPr>
              <w:t xml:space="preserve"> </w:t>
            </w:r>
            <w:r>
              <w:rPr>
                <w:b/>
                <w:sz w:val="24"/>
              </w:rPr>
              <w:t>FASCE</w:t>
            </w:r>
            <w:r>
              <w:rPr>
                <w:b/>
                <w:spacing w:val="-5"/>
                <w:sz w:val="24"/>
              </w:rPr>
              <w:t xml:space="preserve"> </w:t>
            </w:r>
            <w:r>
              <w:rPr>
                <w:b/>
                <w:sz w:val="24"/>
              </w:rPr>
              <w:t>DI</w:t>
            </w:r>
            <w:r>
              <w:rPr>
                <w:b/>
                <w:spacing w:val="-5"/>
                <w:sz w:val="24"/>
              </w:rPr>
              <w:t xml:space="preserve"> </w:t>
            </w:r>
            <w:r>
              <w:rPr>
                <w:b/>
                <w:sz w:val="24"/>
              </w:rPr>
              <w:t>LIVELLO</w:t>
            </w:r>
          </w:p>
          <w:p w14:paraId="713019C8" w14:textId="77777777" w:rsidR="00E0096F" w:rsidRDefault="00E0096F" w:rsidP="001D57B9">
            <w:r>
              <w:rPr>
                <w:b/>
                <w:sz w:val="24"/>
              </w:rPr>
              <w:t>II QUADRIMESTRE</w:t>
            </w:r>
          </w:p>
        </w:tc>
      </w:tr>
      <w:tr w:rsidR="00E0096F" w14:paraId="34CFA2E3" w14:textId="77777777" w:rsidTr="001D57B9">
        <w:tc>
          <w:tcPr>
            <w:tcW w:w="2830" w:type="dxa"/>
            <w:tcBorders>
              <w:top w:val="single" w:sz="4" w:space="0" w:color="auto"/>
              <w:left w:val="single" w:sz="4" w:space="0" w:color="auto"/>
              <w:bottom w:val="single" w:sz="4" w:space="0" w:color="auto"/>
              <w:right w:val="single" w:sz="4" w:space="0" w:color="auto"/>
            </w:tcBorders>
            <w:hideMark/>
          </w:tcPr>
          <w:p w14:paraId="5ED8F073" w14:textId="77777777" w:rsidR="00E0096F" w:rsidRDefault="00E0096F" w:rsidP="001D57B9">
            <w:r>
              <w:t>AVANZATO</w:t>
            </w:r>
          </w:p>
        </w:tc>
        <w:tc>
          <w:tcPr>
            <w:tcW w:w="3402" w:type="dxa"/>
            <w:tcBorders>
              <w:top w:val="single" w:sz="4" w:space="0" w:color="auto"/>
              <w:left w:val="single" w:sz="4" w:space="0" w:color="auto"/>
              <w:bottom w:val="single" w:sz="4" w:space="0" w:color="auto"/>
              <w:right w:val="single" w:sz="4" w:space="0" w:color="auto"/>
            </w:tcBorders>
            <w:hideMark/>
          </w:tcPr>
          <w:p w14:paraId="438D4D2F" w14:textId="77777777" w:rsidR="00E0096F" w:rsidRDefault="00E0096F" w:rsidP="001D57B9">
            <w:pPr>
              <w:rPr>
                <w:sz w:val="24"/>
                <w:szCs w:val="24"/>
              </w:rPr>
            </w:pPr>
            <w:r>
              <w:rPr>
                <w:sz w:val="24"/>
                <w:szCs w:val="24"/>
              </w:rPr>
              <w:t>L’alunno/a è ben inserito nella nuova realtà scolastica. Ha acquisito conoscenze complete relativamente alla strumentalità delle diverse discipline. Possiede piena capacità di comprensione; interviene nelle conversazioni riferendo le proprie esperienze e si esprime con una buona proprietà di linguaggio. Corretta ed efficace è l’applicazione delle conoscenze che man mano va interiorizzando.</w:t>
            </w:r>
          </w:p>
        </w:tc>
        <w:tc>
          <w:tcPr>
            <w:tcW w:w="3828" w:type="dxa"/>
            <w:tcBorders>
              <w:top w:val="single" w:sz="4" w:space="0" w:color="auto"/>
              <w:left w:val="single" w:sz="4" w:space="0" w:color="auto"/>
              <w:bottom w:val="single" w:sz="4" w:space="0" w:color="auto"/>
              <w:right w:val="single" w:sz="4" w:space="0" w:color="auto"/>
            </w:tcBorders>
            <w:hideMark/>
          </w:tcPr>
          <w:p w14:paraId="1ED6E303" w14:textId="77777777" w:rsidR="00E0096F" w:rsidRDefault="00E0096F" w:rsidP="001D57B9">
            <w:r>
              <w:rPr>
                <w:sz w:val="24"/>
                <w:szCs w:val="24"/>
              </w:rPr>
              <w:t xml:space="preserve">L’alunno/a ha affrontato il lavoro scolastico con impegno assiduo e costante. Ha acquisito conoscenze complete e approfondite relativamente alla strumentalità delle diverse discipline; ha confermato di possedere piena capacità di comprensione. Ha partecipato in modo attivo e creativo alle attività didattiche riuscendo a portare a termine, in modo autonomo ed efficace, il lavoro scolastico con puntualità ed accuratezza. </w:t>
            </w:r>
          </w:p>
        </w:tc>
      </w:tr>
      <w:tr w:rsidR="00E0096F" w14:paraId="2F750447" w14:textId="77777777" w:rsidTr="001D57B9">
        <w:tc>
          <w:tcPr>
            <w:tcW w:w="2830" w:type="dxa"/>
            <w:tcBorders>
              <w:top w:val="single" w:sz="4" w:space="0" w:color="auto"/>
              <w:left w:val="single" w:sz="4" w:space="0" w:color="auto"/>
              <w:bottom w:val="single" w:sz="4" w:space="0" w:color="auto"/>
              <w:right w:val="single" w:sz="4" w:space="0" w:color="auto"/>
            </w:tcBorders>
            <w:hideMark/>
          </w:tcPr>
          <w:p w14:paraId="1CA8AC2B" w14:textId="77777777" w:rsidR="00E0096F" w:rsidRDefault="00E0096F" w:rsidP="001D57B9">
            <w:r>
              <w:t>INTERMEDIO</w:t>
            </w:r>
          </w:p>
        </w:tc>
        <w:tc>
          <w:tcPr>
            <w:tcW w:w="3402" w:type="dxa"/>
            <w:tcBorders>
              <w:top w:val="single" w:sz="4" w:space="0" w:color="auto"/>
              <w:left w:val="single" w:sz="4" w:space="0" w:color="auto"/>
              <w:bottom w:val="single" w:sz="4" w:space="0" w:color="auto"/>
              <w:right w:val="single" w:sz="4" w:space="0" w:color="auto"/>
            </w:tcBorders>
            <w:hideMark/>
          </w:tcPr>
          <w:p w14:paraId="0DE1AEF6" w14:textId="77777777" w:rsidR="00E0096F" w:rsidRDefault="00E0096F" w:rsidP="001D57B9">
            <w:r>
              <w:rPr>
                <w:sz w:val="24"/>
                <w:szCs w:val="24"/>
              </w:rPr>
              <w:t>L’alunno/a si è inserito gradualmente nella nuova realtà scolastica. Ha acquisito conoscenze corrette relativamente alla strumentalità delle diverse discipline. Possiede buona capacità di comprensione; interviene nelle conversazioni riferendo le proprie esperienze e si esprime con un’adeguata proprietà di linguaggio. Generalmente valida è l’applicazione delle conoscenze che man mano va interiorizzando.</w:t>
            </w:r>
          </w:p>
        </w:tc>
        <w:tc>
          <w:tcPr>
            <w:tcW w:w="3828" w:type="dxa"/>
            <w:tcBorders>
              <w:top w:val="single" w:sz="4" w:space="0" w:color="auto"/>
              <w:left w:val="single" w:sz="4" w:space="0" w:color="auto"/>
              <w:bottom w:val="single" w:sz="4" w:space="0" w:color="auto"/>
              <w:right w:val="single" w:sz="4" w:space="0" w:color="auto"/>
            </w:tcBorders>
            <w:hideMark/>
          </w:tcPr>
          <w:p w14:paraId="2601D5D5" w14:textId="77777777" w:rsidR="00E0096F" w:rsidRDefault="00E0096F" w:rsidP="001D57B9">
            <w:r>
              <w:rPr>
                <w:sz w:val="24"/>
                <w:szCs w:val="24"/>
              </w:rPr>
              <w:t>L’alunno/a ha affrontato il lavoro scolastico con impegno regolare. Ha acquisito conoscenze corrette relativamente alla strumentalità delle diverse discipline. Ha confermato di possedere buone capacità di comprensione. Ha partecipato in modo propositivo alle attività didattiche riuscendo a portare a termine, in modo autonomo il lavoro scolastico.</w:t>
            </w:r>
          </w:p>
        </w:tc>
      </w:tr>
      <w:tr w:rsidR="00E0096F" w14:paraId="69BBF042" w14:textId="77777777" w:rsidTr="001D57B9">
        <w:tc>
          <w:tcPr>
            <w:tcW w:w="2830" w:type="dxa"/>
            <w:tcBorders>
              <w:top w:val="single" w:sz="4" w:space="0" w:color="auto"/>
              <w:left w:val="single" w:sz="4" w:space="0" w:color="auto"/>
              <w:bottom w:val="single" w:sz="4" w:space="0" w:color="auto"/>
              <w:right w:val="single" w:sz="4" w:space="0" w:color="auto"/>
            </w:tcBorders>
            <w:hideMark/>
          </w:tcPr>
          <w:p w14:paraId="3731DE9A" w14:textId="77777777" w:rsidR="00E0096F" w:rsidRDefault="00E0096F" w:rsidP="001D57B9">
            <w:r>
              <w:t>BASE</w:t>
            </w:r>
          </w:p>
        </w:tc>
        <w:tc>
          <w:tcPr>
            <w:tcW w:w="3402" w:type="dxa"/>
            <w:tcBorders>
              <w:top w:val="single" w:sz="4" w:space="0" w:color="auto"/>
              <w:left w:val="single" w:sz="4" w:space="0" w:color="auto"/>
              <w:bottom w:val="single" w:sz="4" w:space="0" w:color="auto"/>
              <w:right w:val="single" w:sz="4" w:space="0" w:color="auto"/>
            </w:tcBorders>
            <w:hideMark/>
          </w:tcPr>
          <w:p w14:paraId="0F358660" w14:textId="77777777" w:rsidR="00E0096F" w:rsidRDefault="00E0096F" w:rsidP="001D57B9">
            <w:r>
              <w:rPr>
                <w:sz w:val="24"/>
                <w:szCs w:val="24"/>
              </w:rPr>
              <w:t xml:space="preserve">L’alunno/a va gradualmente inserendosi nella nuova realtà scolastica. Sta man mano acquisendo la strumentalità di base delle diverse discipline. Comprende in maniera sufficiente; interviene nelle conversazioni riferendo in modo approssimativo le proprie esperienze. Incerta è l’autonomia nello svolgimento delle attività in cui spesso necessita di essere guidato. </w:t>
            </w:r>
          </w:p>
        </w:tc>
        <w:tc>
          <w:tcPr>
            <w:tcW w:w="3828" w:type="dxa"/>
            <w:tcBorders>
              <w:top w:val="single" w:sz="4" w:space="0" w:color="auto"/>
              <w:left w:val="single" w:sz="4" w:space="0" w:color="auto"/>
              <w:bottom w:val="single" w:sz="4" w:space="0" w:color="auto"/>
              <w:right w:val="single" w:sz="4" w:space="0" w:color="auto"/>
            </w:tcBorders>
            <w:hideMark/>
          </w:tcPr>
          <w:p w14:paraId="1370CED8" w14:textId="77777777" w:rsidR="00E0096F" w:rsidRDefault="00E0096F" w:rsidP="001D57B9">
            <w:r>
              <w:rPr>
                <w:sz w:val="24"/>
                <w:szCs w:val="24"/>
              </w:rPr>
              <w:t>L’alunno/a ha affrontato il lavoro scolastico in modo accettabile. Ha acquisito con qualche difficoltà le conoscenze di base delle diverse discipline. Ha confermato di possedere capacità di comprensione sufficienti. Incoraggiato e stimolato, ha partecipato alle attività didattiche riuscendo a portare a termine il lavoro scolastico.</w:t>
            </w:r>
          </w:p>
        </w:tc>
      </w:tr>
      <w:tr w:rsidR="00E0096F" w14:paraId="140C6B3B" w14:textId="77777777" w:rsidTr="001D57B9">
        <w:tc>
          <w:tcPr>
            <w:tcW w:w="2830" w:type="dxa"/>
            <w:tcBorders>
              <w:top w:val="single" w:sz="4" w:space="0" w:color="auto"/>
              <w:left w:val="single" w:sz="4" w:space="0" w:color="auto"/>
              <w:bottom w:val="single" w:sz="4" w:space="0" w:color="auto"/>
              <w:right w:val="single" w:sz="4" w:space="0" w:color="auto"/>
            </w:tcBorders>
            <w:hideMark/>
          </w:tcPr>
          <w:p w14:paraId="69FD123A" w14:textId="77777777" w:rsidR="00E0096F" w:rsidRDefault="00E0096F" w:rsidP="001D57B9">
            <w:r>
              <w:t>IN VIA DI PRIMA ACQUISIZIONE</w:t>
            </w:r>
          </w:p>
        </w:tc>
        <w:tc>
          <w:tcPr>
            <w:tcW w:w="3402" w:type="dxa"/>
            <w:tcBorders>
              <w:top w:val="single" w:sz="4" w:space="0" w:color="auto"/>
              <w:left w:val="single" w:sz="4" w:space="0" w:color="auto"/>
              <w:bottom w:val="single" w:sz="4" w:space="0" w:color="auto"/>
              <w:right w:val="single" w:sz="4" w:space="0" w:color="auto"/>
            </w:tcBorders>
            <w:hideMark/>
          </w:tcPr>
          <w:p w14:paraId="2CB13DBF" w14:textId="77777777" w:rsidR="00E0096F" w:rsidRDefault="00E0096F" w:rsidP="001D57B9">
            <w:r>
              <w:rPr>
                <w:sz w:val="24"/>
                <w:szCs w:val="24"/>
              </w:rPr>
              <w:t xml:space="preserve">L’alunno/a va gradualmente inserendosi nella nuova realtà scolastica. Fatica ad acquisire la strumentalità di base delle diverse discipline. Possiede stentata capacità di comprensione; interviene poco nelle conversazioni e spesso </w:t>
            </w:r>
            <w:r>
              <w:rPr>
                <w:sz w:val="24"/>
                <w:szCs w:val="24"/>
              </w:rPr>
              <w:lastRenderedPageBreak/>
              <w:t>riferisce in modo non pertinente le proprie esperienze. Scarsa è l’autonomia nello svolgimento delle attività in cui necessita della guida dell’adulto.</w:t>
            </w:r>
          </w:p>
        </w:tc>
        <w:tc>
          <w:tcPr>
            <w:tcW w:w="3828" w:type="dxa"/>
            <w:tcBorders>
              <w:top w:val="single" w:sz="4" w:space="0" w:color="auto"/>
              <w:left w:val="single" w:sz="4" w:space="0" w:color="auto"/>
              <w:bottom w:val="single" w:sz="4" w:space="0" w:color="auto"/>
              <w:right w:val="single" w:sz="4" w:space="0" w:color="auto"/>
            </w:tcBorders>
            <w:hideMark/>
          </w:tcPr>
          <w:p w14:paraId="269A99D6" w14:textId="77777777" w:rsidR="00E0096F" w:rsidRDefault="00E0096F" w:rsidP="001D57B9">
            <w:r>
              <w:rPr>
                <w:sz w:val="24"/>
                <w:szCs w:val="24"/>
              </w:rPr>
              <w:lastRenderedPageBreak/>
              <w:t xml:space="preserve">L’alunno/a ha affrontato il lavoro scolastico in modo discontinuo. Ha acquisito in maniera incompleta la strumentalità di base delle diverse discipline. Ha confermato di possedere stentata capacità di comprensione; i tempi di attenzione e di applicazione sono limitati. Ancora </w:t>
            </w:r>
            <w:r>
              <w:rPr>
                <w:sz w:val="24"/>
                <w:szCs w:val="24"/>
              </w:rPr>
              <w:lastRenderedPageBreak/>
              <w:t>è necessaria la figura dell’adulto per portare a termine il lavoro scolastico.</w:t>
            </w:r>
          </w:p>
        </w:tc>
      </w:tr>
    </w:tbl>
    <w:p w14:paraId="0B100F66" w14:textId="77777777" w:rsidR="00E0096F" w:rsidRDefault="00E0096F">
      <w:pPr>
        <w:jc w:val="both"/>
      </w:pPr>
    </w:p>
    <w:p w14:paraId="5576FC31" w14:textId="77777777" w:rsidR="00E0096F" w:rsidRDefault="00E0096F">
      <w:pPr>
        <w:jc w:val="both"/>
      </w:pPr>
    </w:p>
    <w:p w14:paraId="69472D96" w14:textId="77777777" w:rsidR="00E0096F" w:rsidRDefault="00E0096F">
      <w:pPr>
        <w:jc w:val="both"/>
      </w:pPr>
    </w:p>
    <w:p w14:paraId="7E0C6157" w14:textId="77777777" w:rsidR="00E0096F" w:rsidRDefault="00E0096F">
      <w:pPr>
        <w:jc w:val="both"/>
      </w:pPr>
    </w:p>
    <w:p w14:paraId="4A551011" w14:textId="77777777" w:rsidR="00E0096F" w:rsidRDefault="00E0096F">
      <w:pPr>
        <w:jc w:val="both"/>
      </w:pPr>
    </w:p>
    <w:p w14:paraId="54BBCE18" w14:textId="77777777" w:rsidR="00E0096F" w:rsidRDefault="00E0096F">
      <w:pPr>
        <w:jc w:val="both"/>
      </w:pPr>
    </w:p>
    <w:p w14:paraId="44A8E40E" w14:textId="77777777" w:rsidR="00E0096F" w:rsidRDefault="00E0096F">
      <w:pPr>
        <w:jc w:val="both"/>
      </w:pPr>
    </w:p>
    <w:p w14:paraId="5F0B8627" w14:textId="77777777" w:rsidR="00E0096F" w:rsidRDefault="00E0096F">
      <w:pPr>
        <w:jc w:val="both"/>
      </w:pPr>
    </w:p>
    <w:p w14:paraId="557A04A9" w14:textId="77777777" w:rsidR="00E0096F" w:rsidRDefault="00E0096F">
      <w:pPr>
        <w:jc w:val="both"/>
      </w:pPr>
    </w:p>
    <w:p w14:paraId="323E513D" w14:textId="77777777" w:rsidR="00E0096F" w:rsidRDefault="00E0096F">
      <w:pPr>
        <w:jc w:val="both"/>
      </w:pPr>
      <w:r>
        <w:t xml:space="preserve">  </w:t>
      </w:r>
    </w:p>
    <w:p w14:paraId="18E61745" w14:textId="77777777" w:rsidR="00E0096F" w:rsidRDefault="00E0096F">
      <w:pPr>
        <w:jc w:val="both"/>
      </w:pPr>
    </w:p>
    <w:p w14:paraId="754E5842" w14:textId="77777777" w:rsidR="00E0096F" w:rsidRDefault="00E0096F">
      <w:pPr>
        <w:jc w:val="both"/>
      </w:pPr>
    </w:p>
    <w:p w14:paraId="6DC6AFC6" w14:textId="77777777" w:rsidR="00E0096F" w:rsidRDefault="00E0096F">
      <w:pPr>
        <w:jc w:val="both"/>
      </w:pPr>
    </w:p>
    <w:tbl>
      <w:tblPr>
        <w:tblStyle w:val="Grigliatabella"/>
        <w:tblpPr w:leftFromText="141" w:rightFromText="141" w:vertAnchor="page" w:horzAnchor="margin" w:tblpX="704" w:tblpY="1"/>
        <w:tblW w:w="0" w:type="auto"/>
        <w:tblInd w:w="0" w:type="dxa"/>
        <w:tblLook w:val="04A0" w:firstRow="1" w:lastRow="0" w:firstColumn="1" w:lastColumn="0" w:noHBand="0" w:noVBand="1"/>
      </w:tblPr>
      <w:tblGrid>
        <w:gridCol w:w="2126"/>
        <w:gridCol w:w="3402"/>
        <w:gridCol w:w="4390"/>
      </w:tblGrid>
      <w:tr w:rsidR="00E0096F" w14:paraId="36163E9A" w14:textId="77777777" w:rsidTr="00FB1A05">
        <w:tc>
          <w:tcPr>
            <w:tcW w:w="9918" w:type="dxa"/>
            <w:gridSpan w:val="3"/>
            <w:tcBorders>
              <w:top w:val="single" w:sz="4" w:space="0" w:color="auto"/>
              <w:left w:val="single" w:sz="4" w:space="0" w:color="auto"/>
              <w:bottom w:val="single" w:sz="4" w:space="0" w:color="auto"/>
              <w:right w:val="single" w:sz="4" w:space="0" w:color="auto"/>
            </w:tcBorders>
            <w:hideMark/>
          </w:tcPr>
          <w:p w14:paraId="33F25401" w14:textId="77777777" w:rsidR="00E0096F" w:rsidRDefault="00E0096F" w:rsidP="00FB1A05">
            <w:pPr>
              <w:spacing w:before="120" w:after="120"/>
              <w:jc w:val="center"/>
              <w:rPr>
                <w:b/>
                <w:sz w:val="24"/>
              </w:rPr>
            </w:pPr>
          </w:p>
          <w:p w14:paraId="728D6986" w14:textId="08EE36AA" w:rsidR="00E0096F" w:rsidRDefault="00E0096F" w:rsidP="00FB1A05">
            <w:pPr>
              <w:spacing w:before="120" w:after="120"/>
              <w:jc w:val="center"/>
              <w:rPr>
                <w:b/>
                <w:sz w:val="24"/>
              </w:rPr>
            </w:pPr>
            <w:r>
              <w:rPr>
                <w:b/>
                <w:sz w:val="24"/>
              </w:rPr>
              <w:t xml:space="preserve">GIUDIZIO GLOBALE CLASSE SECONDA  – I </w:t>
            </w:r>
            <w:r w:rsidR="00FB1A05">
              <w:rPr>
                <w:b/>
                <w:sz w:val="24"/>
              </w:rPr>
              <w:t>e</w:t>
            </w:r>
            <w:r>
              <w:rPr>
                <w:b/>
                <w:sz w:val="24"/>
              </w:rPr>
              <w:t xml:space="preserve"> II QUADRIMESTRE</w:t>
            </w:r>
          </w:p>
        </w:tc>
      </w:tr>
      <w:tr w:rsidR="00E0096F" w14:paraId="769E88BF" w14:textId="77777777" w:rsidTr="00FB1A05">
        <w:tc>
          <w:tcPr>
            <w:tcW w:w="2126" w:type="dxa"/>
            <w:tcBorders>
              <w:top w:val="single" w:sz="4" w:space="0" w:color="auto"/>
              <w:left w:val="single" w:sz="4" w:space="0" w:color="auto"/>
              <w:bottom w:val="single" w:sz="4" w:space="0" w:color="auto"/>
              <w:right w:val="single" w:sz="4" w:space="0" w:color="auto"/>
            </w:tcBorders>
            <w:hideMark/>
          </w:tcPr>
          <w:p w14:paraId="0E6C7CC7" w14:textId="77777777" w:rsidR="00E0096F" w:rsidRDefault="00E0096F" w:rsidP="00FB1A05">
            <w:r>
              <w:rPr>
                <w:b/>
                <w:sz w:val="24"/>
              </w:rPr>
              <w:t>FASCE</w:t>
            </w:r>
            <w:r>
              <w:rPr>
                <w:b/>
                <w:spacing w:val="-2"/>
                <w:sz w:val="24"/>
              </w:rPr>
              <w:t xml:space="preserve"> </w:t>
            </w:r>
            <w:r>
              <w:rPr>
                <w:b/>
                <w:sz w:val="24"/>
              </w:rPr>
              <w:t>DI</w:t>
            </w:r>
            <w:r>
              <w:rPr>
                <w:b/>
                <w:spacing w:val="-1"/>
                <w:sz w:val="24"/>
              </w:rPr>
              <w:t xml:space="preserve"> </w:t>
            </w:r>
            <w:r>
              <w:rPr>
                <w:b/>
                <w:sz w:val="24"/>
              </w:rPr>
              <w:t>LIVELLO</w:t>
            </w:r>
          </w:p>
        </w:tc>
        <w:tc>
          <w:tcPr>
            <w:tcW w:w="3402" w:type="dxa"/>
            <w:tcBorders>
              <w:top w:val="single" w:sz="4" w:space="0" w:color="auto"/>
              <w:left w:val="single" w:sz="4" w:space="0" w:color="auto"/>
              <w:bottom w:val="single" w:sz="4" w:space="0" w:color="auto"/>
              <w:right w:val="single" w:sz="4" w:space="0" w:color="auto"/>
            </w:tcBorders>
            <w:hideMark/>
          </w:tcPr>
          <w:p w14:paraId="72FBA82B" w14:textId="77777777" w:rsidR="00E0096F" w:rsidRDefault="00E0096F" w:rsidP="00FB1A05">
            <w:pPr>
              <w:rPr>
                <w:b/>
                <w:sz w:val="24"/>
              </w:rPr>
            </w:pPr>
            <w:r>
              <w:rPr>
                <w:b/>
                <w:sz w:val="24"/>
              </w:rPr>
              <w:t>DESCRITTORI-INDICATORI</w:t>
            </w:r>
            <w:r>
              <w:rPr>
                <w:b/>
                <w:spacing w:val="-6"/>
                <w:sz w:val="24"/>
              </w:rPr>
              <w:t xml:space="preserve"> </w:t>
            </w:r>
            <w:r>
              <w:rPr>
                <w:b/>
                <w:sz w:val="24"/>
              </w:rPr>
              <w:t>DELLE</w:t>
            </w:r>
            <w:r>
              <w:rPr>
                <w:b/>
                <w:spacing w:val="-1"/>
                <w:sz w:val="24"/>
              </w:rPr>
              <w:t xml:space="preserve"> </w:t>
            </w:r>
            <w:r>
              <w:rPr>
                <w:b/>
                <w:sz w:val="24"/>
              </w:rPr>
              <w:t>FASCE</w:t>
            </w:r>
            <w:r>
              <w:rPr>
                <w:b/>
                <w:spacing w:val="-5"/>
                <w:sz w:val="24"/>
              </w:rPr>
              <w:t xml:space="preserve"> </w:t>
            </w:r>
            <w:r>
              <w:rPr>
                <w:b/>
                <w:sz w:val="24"/>
              </w:rPr>
              <w:t>DI</w:t>
            </w:r>
            <w:r>
              <w:rPr>
                <w:b/>
                <w:spacing w:val="-5"/>
                <w:sz w:val="24"/>
              </w:rPr>
              <w:t xml:space="preserve"> </w:t>
            </w:r>
            <w:r>
              <w:rPr>
                <w:b/>
                <w:sz w:val="24"/>
              </w:rPr>
              <w:t>LIVELLO</w:t>
            </w:r>
          </w:p>
          <w:p w14:paraId="3B6F7D92" w14:textId="77777777" w:rsidR="00E0096F" w:rsidRDefault="00E0096F" w:rsidP="00FB1A05">
            <w:r>
              <w:rPr>
                <w:b/>
                <w:sz w:val="24"/>
              </w:rPr>
              <w:t>I QUADRIMESTRE</w:t>
            </w:r>
          </w:p>
        </w:tc>
        <w:tc>
          <w:tcPr>
            <w:tcW w:w="4390" w:type="dxa"/>
            <w:tcBorders>
              <w:top w:val="single" w:sz="4" w:space="0" w:color="auto"/>
              <w:left w:val="single" w:sz="4" w:space="0" w:color="auto"/>
              <w:bottom w:val="single" w:sz="4" w:space="0" w:color="auto"/>
              <w:right w:val="single" w:sz="4" w:space="0" w:color="auto"/>
            </w:tcBorders>
            <w:hideMark/>
          </w:tcPr>
          <w:p w14:paraId="3F311EEF" w14:textId="77777777" w:rsidR="00E0096F" w:rsidRDefault="00E0096F" w:rsidP="00FB1A05">
            <w:pPr>
              <w:rPr>
                <w:b/>
                <w:sz w:val="24"/>
              </w:rPr>
            </w:pPr>
            <w:r>
              <w:rPr>
                <w:b/>
                <w:sz w:val="24"/>
              </w:rPr>
              <w:t>DESCRITTORI-INDICATORI</w:t>
            </w:r>
            <w:r>
              <w:rPr>
                <w:b/>
                <w:spacing w:val="-6"/>
                <w:sz w:val="24"/>
              </w:rPr>
              <w:t xml:space="preserve"> </w:t>
            </w:r>
            <w:r>
              <w:rPr>
                <w:b/>
                <w:sz w:val="24"/>
              </w:rPr>
              <w:t>DELLE</w:t>
            </w:r>
            <w:r>
              <w:rPr>
                <w:b/>
                <w:spacing w:val="-1"/>
                <w:sz w:val="24"/>
              </w:rPr>
              <w:t xml:space="preserve"> </w:t>
            </w:r>
            <w:r>
              <w:rPr>
                <w:b/>
                <w:sz w:val="24"/>
              </w:rPr>
              <w:t>FASCE</w:t>
            </w:r>
            <w:r>
              <w:rPr>
                <w:b/>
                <w:spacing w:val="-5"/>
                <w:sz w:val="24"/>
              </w:rPr>
              <w:t xml:space="preserve"> </w:t>
            </w:r>
            <w:r>
              <w:rPr>
                <w:b/>
                <w:sz w:val="24"/>
              </w:rPr>
              <w:t>DI</w:t>
            </w:r>
            <w:r>
              <w:rPr>
                <w:b/>
                <w:spacing w:val="-5"/>
                <w:sz w:val="24"/>
              </w:rPr>
              <w:t xml:space="preserve"> </w:t>
            </w:r>
            <w:r>
              <w:rPr>
                <w:b/>
                <w:sz w:val="24"/>
              </w:rPr>
              <w:t>LIVELLO</w:t>
            </w:r>
          </w:p>
          <w:p w14:paraId="5A7C88F2" w14:textId="77777777" w:rsidR="00E0096F" w:rsidRDefault="00E0096F" w:rsidP="00FB1A05">
            <w:r>
              <w:rPr>
                <w:b/>
                <w:sz w:val="24"/>
              </w:rPr>
              <w:t>II QUADRIMESTRE</w:t>
            </w:r>
          </w:p>
        </w:tc>
      </w:tr>
      <w:tr w:rsidR="00E0096F" w14:paraId="55DEA2CE" w14:textId="77777777" w:rsidTr="00FB1A05">
        <w:tc>
          <w:tcPr>
            <w:tcW w:w="2126" w:type="dxa"/>
            <w:tcBorders>
              <w:top w:val="single" w:sz="4" w:space="0" w:color="auto"/>
              <w:left w:val="single" w:sz="4" w:space="0" w:color="auto"/>
              <w:bottom w:val="single" w:sz="4" w:space="0" w:color="auto"/>
              <w:right w:val="single" w:sz="4" w:space="0" w:color="auto"/>
            </w:tcBorders>
            <w:hideMark/>
          </w:tcPr>
          <w:p w14:paraId="3AF1099D" w14:textId="77777777" w:rsidR="00E0096F" w:rsidRDefault="00E0096F" w:rsidP="00FB1A05">
            <w:r>
              <w:t>AVANZATO</w:t>
            </w:r>
          </w:p>
        </w:tc>
        <w:tc>
          <w:tcPr>
            <w:tcW w:w="3402" w:type="dxa"/>
            <w:tcBorders>
              <w:top w:val="single" w:sz="4" w:space="0" w:color="auto"/>
              <w:left w:val="single" w:sz="4" w:space="0" w:color="auto"/>
              <w:bottom w:val="single" w:sz="4" w:space="0" w:color="auto"/>
              <w:right w:val="single" w:sz="4" w:space="0" w:color="auto"/>
            </w:tcBorders>
            <w:hideMark/>
          </w:tcPr>
          <w:p w14:paraId="4C0A9A2F" w14:textId="77777777" w:rsidR="00E0096F" w:rsidRDefault="00E0096F" w:rsidP="00FB1A05">
            <w:pPr>
              <w:rPr>
                <w:sz w:val="24"/>
                <w:szCs w:val="24"/>
              </w:rPr>
            </w:pPr>
            <w:r>
              <w:rPr>
                <w:sz w:val="24"/>
                <w:szCs w:val="24"/>
              </w:rPr>
              <w:t>L’alunno/a mostra una spiccata disponibilità a relazionarsi con gli altri, instaura rapporti sempre molto positivi con i compagni; con le insegnanti interagisce in modo sempre attivo e propositivo. Sta acquisendo conoscenze complete relativamente alla strumentalità delle diverse discipline. Possiede piena capacità di comprensione; interviene nelle conversazioni riferendo le proprie esperienze e si esprime con una buona proprietà di linguaggio. Corretta ed efficace è l’applicazione delle conoscenze che man mano va interiorizzando.</w:t>
            </w:r>
          </w:p>
        </w:tc>
        <w:tc>
          <w:tcPr>
            <w:tcW w:w="4390" w:type="dxa"/>
            <w:tcBorders>
              <w:top w:val="single" w:sz="4" w:space="0" w:color="auto"/>
              <w:left w:val="single" w:sz="4" w:space="0" w:color="auto"/>
              <w:bottom w:val="single" w:sz="4" w:space="0" w:color="auto"/>
              <w:right w:val="single" w:sz="4" w:space="0" w:color="auto"/>
            </w:tcBorders>
            <w:hideMark/>
          </w:tcPr>
          <w:p w14:paraId="4DC9E839" w14:textId="77777777" w:rsidR="00E0096F" w:rsidRDefault="00E0096F" w:rsidP="00FB1A05">
            <w:r>
              <w:rPr>
                <w:sz w:val="24"/>
                <w:szCs w:val="24"/>
              </w:rPr>
              <w:t xml:space="preserve">L’alunno/a si è confermato/a sempre molto aperto e disponibile nel dialogo e nell’interazione all’interno della vita di classe. Ha affrontato il lavoro scolastico con impegno assiduo e costante. Ha acquisito conoscenze complete e approfondite relativamente alla strumentalità delle diverse discipline. Ha confermato di possedere piena capacità di comprensione. Ha partecipato in modo attivo e creativo alle attività didattiche riuscendo a portare a termine, in modo autonomo ed efficace, il lavoro scolastico con puntualità ed accuratezza. </w:t>
            </w:r>
          </w:p>
        </w:tc>
      </w:tr>
      <w:tr w:rsidR="00E0096F" w14:paraId="6C5E2306" w14:textId="77777777" w:rsidTr="00FB1A05">
        <w:tc>
          <w:tcPr>
            <w:tcW w:w="2126" w:type="dxa"/>
            <w:tcBorders>
              <w:top w:val="single" w:sz="4" w:space="0" w:color="auto"/>
              <w:left w:val="single" w:sz="4" w:space="0" w:color="auto"/>
              <w:bottom w:val="single" w:sz="4" w:space="0" w:color="auto"/>
              <w:right w:val="single" w:sz="4" w:space="0" w:color="auto"/>
            </w:tcBorders>
            <w:hideMark/>
          </w:tcPr>
          <w:p w14:paraId="59189958" w14:textId="77777777" w:rsidR="00E0096F" w:rsidRDefault="00E0096F" w:rsidP="00FB1A05">
            <w:r>
              <w:t>INTERMEDIO</w:t>
            </w:r>
          </w:p>
        </w:tc>
        <w:tc>
          <w:tcPr>
            <w:tcW w:w="3402" w:type="dxa"/>
            <w:tcBorders>
              <w:top w:val="single" w:sz="4" w:space="0" w:color="auto"/>
              <w:left w:val="single" w:sz="4" w:space="0" w:color="auto"/>
              <w:bottom w:val="single" w:sz="4" w:space="0" w:color="auto"/>
              <w:right w:val="single" w:sz="4" w:space="0" w:color="auto"/>
            </w:tcBorders>
            <w:hideMark/>
          </w:tcPr>
          <w:p w14:paraId="1FBF9D03" w14:textId="77777777" w:rsidR="00E0096F" w:rsidRDefault="00E0096F" w:rsidP="00FB1A05">
            <w:r>
              <w:rPr>
                <w:sz w:val="24"/>
                <w:szCs w:val="24"/>
              </w:rPr>
              <w:t>L’alunno/a mostra una buona disponibilità a relazionarsi con gli altri e instaura rapporti positivi con i compagni; con le insegnanti interagisce in modo collaborativo. Sta acquisendo conoscenze corrette relativamente alla strumentalità delle diverse discipline. Possiede buona capacità di comprensione; interviene nelle conversazioni riferendo le proprie esperienze e si esprime con un’adeguata proprietà di linguaggio. Generalmente valida è l’applicazione delle conoscenze che man mano va interiorizzando.</w:t>
            </w:r>
          </w:p>
        </w:tc>
        <w:tc>
          <w:tcPr>
            <w:tcW w:w="4390" w:type="dxa"/>
            <w:tcBorders>
              <w:top w:val="single" w:sz="4" w:space="0" w:color="auto"/>
              <w:left w:val="single" w:sz="4" w:space="0" w:color="auto"/>
              <w:bottom w:val="single" w:sz="4" w:space="0" w:color="auto"/>
              <w:right w:val="single" w:sz="4" w:space="0" w:color="auto"/>
            </w:tcBorders>
            <w:hideMark/>
          </w:tcPr>
          <w:p w14:paraId="14F73FFA" w14:textId="77777777" w:rsidR="00E0096F" w:rsidRDefault="00E0096F" w:rsidP="00FB1A05">
            <w:r>
              <w:rPr>
                <w:sz w:val="24"/>
                <w:szCs w:val="24"/>
              </w:rPr>
              <w:t>L’alunno/a si è confermato aperto/a e disponibile nel dialogo e nell’interazione all’interno della vita di classe. Ha affrontato il lavoro scolastico con regolare impegno e ha acquisito conoscenze corrette relativamente alla strumentalità delle diverse discipline. Ha confermato di possedere buone capacità di comprensione. Ha partecipato in modo propositivo alle attività didattiche riuscendo a portare a termine, in modo autonomo e organico, il lavoro scolastico.</w:t>
            </w:r>
          </w:p>
        </w:tc>
      </w:tr>
      <w:tr w:rsidR="00E0096F" w14:paraId="622D969F" w14:textId="77777777" w:rsidTr="00FB1A05">
        <w:tc>
          <w:tcPr>
            <w:tcW w:w="2126" w:type="dxa"/>
            <w:tcBorders>
              <w:top w:val="single" w:sz="4" w:space="0" w:color="auto"/>
              <w:left w:val="single" w:sz="4" w:space="0" w:color="auto"/>
              <w:bottom w:val="single" w:sz="4" w:space="0" w:color="auto"/>
              <w:right w:val="single" w:sz="4" w:space="0" w:color="auto"/>
            </w:tcBorders>
            <w:hideMark/>
          </w:tcPr>
          <w:p w14:paraId="727288C6" w14:textId="77777777" w:rsidR="00E0096F" w:rsidRDefault="00E0096F" w:rsidP="00FB1A05">
            <w:r>
              <w:t>BASE</w:t>
            </w:r>
          </w:p>
        </w:tc>
        <w:tc>
          <w:tcPr>
            <w:tcW w:w="3402" w:type="dxa"/>
            <w:tcBorders>
              <w:top w:val="single" w:sz="4" w:space="0" w:color="auto"/>
              <w:left w:val="single" w:sz="4" w:space="0" w:color="auto"/>
              <w:bottom w:val="single" w:sz="4" w:space="0" w:color="auto"/>
              <w:right w:val="single" w:sz="4" w:space="0" w:color="auto"/>
            </w:tcBorders>
            <w:hideMark/>
          </w:tcPr>
          <w:p w14:paraId="2EF60DD7" w14:textId="77777777" w:rsidR="00E0096F" w:rsidRDefault="00E0096F" w:rsidP="00FB1A05">
            <w:r>
              <w:rPr>
                <w:sz w:val="24"/>
                <w:szCs w:val="24"/>
              </w:rPr>
              <w:t xml:space="preserve">L’alunno/a inizia a mostrare disponibilità a relazionarsi con gli altri, instaurando rapporti corretti con i compagni e con le insegnanti. Sta man mano acquisendo la strumentalità di base delle diverse discipline. Comprende in maniera sufficiente; interviene nelle conversazioni riferendo in modo approssimativo le proprie </w:t>
            </w:r>
            <w:r>
              <w:rPr>
                <w:sz w:val="24"/>
                <w:szCs w:val="24"/>
              </w:rPr>
              <w:lastRenderedPageBreak/>
              <w:t xml:space="preserve">esperienze. Incerta è l’autonomia nello svolgimento delle attività in cui spesso necessita di essere guidato. </w:t>
            </w:r>
          </w:p>
        </w:tc>
        <w:tc>
          <w:tcPr>
            <w:tcW w:w="4390" w:type="dxa"/>
            <w:tcBorders>
              <w:top w:val="single" w:sz="4" w:space="0" w:color="auto"/>
              <w:left w:val="single" w:sz="4" w:space="0" w:color="auto"/>
              <w:bottom w:val="single" w:sz="4" w:space="0" w:color="auto"/>
              <w:right w:val="single" w:sz="4" w:space="0" w:color="auto"/>
            </w:tcBorders>
            <w:hideMark/>
          </w:tcPr>
          <w:p w14:paraId="307DB8F7" w14:textId="77777777" w:rsidR="00E0096F" w:rsidRDefault="00E0096F" w:rsidP="00FB1A05">
            <w:r>
              <w:rPr>
                <w:sz w:val="24"/>
                <w:szCs w:val="24"/>
              </w:rPr>
              <w:lastRenderedPageBreak/>
              <w:t>L’alunno/a si è maggiormente aperto/a al dialogo e all’interazione all’interno della vita di classe; ha affrontato il lavoro scolastico in modo accettabile. Ha acquisito le conoscenze di base delle diverse discipline. Ha confermato di possedere sufficienti capacità di comprensione. Incoraggiato e stimolato, ha partecipato alle attività didattiche, riuscendo a portare a termine il lavoro scolastico.</w:t>
            </w:r>
          </w:p>
        </w:tc>
      </w:tr>
      <w:tr w:rsidR="00E0096F" w14:paraId="2577D580" w14:textId="77777777" w:rsidTr="00FB1A05">
        <w:tc>
          <w:tcPr>
            <w:tcW w:w="2126" w:type="dxa"/>
            <w:tcBorders>
              <w:top w:val="single" w:sz="4" w:space="0" w:color="auto"/>
              <w:left w:val="single" w:sz="4" w:space="0" w:color="auto"/>
              <w:bottom w:val="single" w:sz="4" w:space="0" w:color="auto"/>
              <w:right w:val="single" w:sz="4" w:space="0" w:color="auto"/>
            </w:tcBorders>
            <w:hideMark/>
          </w:tcPr>
          <w:p w14:paraId="09F84920" w14:textId="77777777" w:rsidR="00E0096F" w:rsidRDefault="00E0096F" w:rsidP="00FB1A05">
            <w:r>
              <w:t>IN VIA DI PRIMA ACQUISIZIONE</w:t>
            </w:r>
          </w:p>
        </w:tc>
        <w:tc>
          <w:tcPr>
            <w:tcW w:w="3402" w:type="dxa"/>
            <w:tcBorders>
              <w:top w:val="single" w:sz="4" w:space="0" w:color="auto"/>
              <w:left w:val="single" w:sz="4" w:space="0" w:color="auto"/>
              <w:bottom w:val="single" w:sz="4" w:space="0" w:color="auto"/>
              <w:right w:val="single" w:sz="4" w:space="0" w:color="auto"/>
            </w:tcBorders>
            <w:hideMark/>
          </w:tcPr>
          <w:p w14:paraId="151A11AA" w14:textId="77777777" w:rsidR="00E0096F" w:rsidRDefault="00E0096F" w:rsidP="00FB1A05">
            <w:r>
              <w:rPr>
                <w:sz w:val="24"/>
                <w:szCs w:val="24"/>
              </w:rPr>
              <w:t>L’alunno/a inizia a mostrare disponibilità a relazionarsi con gli altri, instaurando rapporti non sempre corretti con i compagni e con le insegnanti. Non ha ancora acquisito la strumentalità di base delle diverse discipline. Possiede stentata capacità di comprensione; interviene poco nelle conversazioni e spesso riferisce in modo non pertinente le proprie esperienze. Scarsa è l’autonomia nello svolgimento delle attività in cui necessita della guida dell’adulto.</w:t>
            </w:r>
          </w:p>
        </w:tc>
        <w:tc>
          <w:tcPr>
            <w:tcW w:w="4390" w:type="dxa"/>
            <w:tcBorders>
              <w:top w:val="single" w:sz="4" w:space="0" w:color="auto"/>
              <w:left w:val="single" w:sz="4" w:space="0" w:color="auto"/>
              <w:bottom w:val="single" w:sz="4" w:space="0" w:color="auto"/>
              <w:right w:val="single" w:sz="4" w:space="0" w:color="auto"/>
            </w:tcBorders>
            <w:hideMark/>
          </w:tcPr>
          <w:p w14:paraId="242473B6" w14:textId="77777777" w:rsidR="00E0096F" w:rsidRDefault="00E0096F" w:rsidP="00FB1A05">
            <w:r>
              <w:rPr>
                <w:sz w:val="24"/>
                <w:szCs w:val="24"/>
              </w:rPr>
              <w:t>L’alunno/a si è meglio inserito nel contesto scolastico; ha affrontato il lavoro in modo discontinuo. Ha acquisito in maniera incompleta la strumentalità di base delle diverse discipline.  Ha confermato di possedere stentata capacità di comprensione; i tempi di attenzione e di applicazione sono limitati. Ancora è necessaria la figura dell’adulto per portare a termine il lavoro scolastico.</w:t>
            </w:r>
          </w:p>
        </w:tc>
      </w:tr>
    </w:tbl>
    <w:p w14:paraId="6BDA0EED" w14:textId="77777777" w:rsidR="00E0096F" w:rsidRDefault="00E0096F" w:rsidP="00E0096F">
      <w:pPr>
        <w:ind w:left="567"/>
        <w:jc w:val="both"/>
      </w:pPr>
      <w:r>
        <w:t xml:space="preserve">   </w:t>
      </w:r>
    </w:p>
    <w:p w14:paraId="49490B69" w14:textId="77777777" w:rsidR="00E0096F" w:rsidRDefault="00E0096F" w:rsidP="00E0096F">
      <w:pPr>
        <w:ind w:left="567"/>
        <w:jc w:val="both"/>
      </w:pPr>
    </w:p>
    <w:p w14:paraId="5EE37C73" w14:textId="77777777" w:rsidR="00E0096F" w:rsidRDefault="00E0096F" w:rsidP="00E0096F">
      <w:pPr>
        <w:ind w:left="567"/>
        <w:jc w:val="both"/>
      </w:pPr>
    </w:p>
    <w:p w14:paraId="67382F73" w14:textId="77777777" w:rsidR="00E0096F" w:rsidRDefault="00E0096F" w:rsidP="00E0096F">
      <w:pPr>
        <w:ind w:left="567"/>
        <w:jc w:val="both"/>
      </w:pPr>
    </w:p>
    <w:p w14:paraId="085569A5" w14:textId="77777777" w:rsidR="00E0096F" w:rsidRDefault="00E0096F" w:rsidP="00E0096F">
      <w:pPr>
        <w:ind w:left="567"/>
        <w:jc w:val="both"/>
      </w:pPr>
    </w:p>
    <w:p w14:paraId="764426DE" w14:textId="77777777" w:rsidR="00E0096F" w:rsidRDefault="00E0096F" w:rsidP="00E0096F">
      <w:pPr>
        <w:ind w:left="567"/>
        <w:jc w:val="both"/>
      </w:pPr>
    </w:p>
    <w:p w14:paraId="5E310C1D" w14:textId="77777777" w:rsidR="00E0096F" w:rsidRDefault="00E0096F" w:rsidP="00E0096F">
      <w:pPr>
        <w:ind w:left="567"/>
        <w:jc w:val="both"/>
      </w:pPr>
    </w:p>
    <w:p w14:paraId="1ED3CBA4" w14:textId="77777777" w:rsidR="00E0096F" w:rsidRDefault="00E0096F" w:rsidP="00E0096F">
      <w:pPr>
        <w:ind w:left="567"/>
        <w:jc w:val="both"/>
      </w:pPr>
    </w:p>
    <w:p w14:paraId="081BE3F1" w14:textId="77777777" w:rsidR="00E0096F" w:rsidRDefault="00E0096F" w:rsidP="00E0096F">
      <w:pPr>
        <w:ind w:left="567"/>
        <w:jc w:val="both"/>
      </w:pPr>
    </w:p>
    <w:p w14:paraId="0A88BA86" w14:textId="77777777" w:rsidR="00E0096F" w:rsidRDefault="00E0096F" w:rsidP="00E0096F">
      <w:pPr>
        <w:ind w:left="567"/>
        <w:jc w:val="both"/>
      </w:pPr>
    </w:p>
    <w:p w14:paraId="4F7FEBE7" w14:textId="77777777" w:rsidR="00E0096F" w:rsidRDefault="00E0096F" w:rsidP="00E0096F">
      <w:pPr>
        <w:ind w:left="567"/>
        <w:jc w:val="both"/>
      </w:pPr>
    </w:p>
    <w:p w14:paraId="3842BF2D" w14:textId="77777777" w:rsidR="00E0096F" w:rsidRDefault="00E0096F" w:rsidP="00E0096F">
      <w:pPr>
        <w:ind w:left="567"/>
        <w:jc w:val="both"/>
      </w:pPr>
    </w:p>
    <w:p w14:paraId="4B6A11EC" w14:textId="77777777" w:rsidR="00E0096F" w:rsidRDefault="00E0096F" w:rsidP="00E0096F">
      <w:pPr>
        <w:ind w:left="567"/>
        <w:jc w:val="both"/>
      </w:pPr>
    </w:p>
    <w:p w14:paraId="5A0691A8" w14:textId="77777777" w:rsidR="00E0096F" w:rsidRDefault="00E0096F" w:rsidP="00E0096F">
      <w:pPr>
        <w:ind w:left="567"/>
        <w:jc w:val="both"/>
      </w:pPr>
    </w:p>
    <w:p w14:paraId="55537575" w14:textId="77777777" w:rsidR="00E0096F" w:rsidRDefault="00E0096F" w:rsidP="00E0096F">
      <w:pPr>
        <w:ind w:left="567"/>
        <w:jc w:val="both"/>
      </w:pPr>
    </w:p>
    <w:p w14:paraId="5F946D42" w14:textId="77777777" w:rsidR="00E0096F" w:rsidRDefault="00E0096F" w:rsidP="00E0096F">
      <w:pPr>
        <w:ind w:left="567"/>
        <w:jc w:val="both"/>
      </w:pPr>
    </w:p>
    <w:p w14:paraId="4898BDE7" w14:textId="77777777" w:rsidR="00E0096F" w:rsidRDefault="00E0096F" w:rsidP="00E0096F">
      <w:pPr>
        <w:ind w:left="567"/>
        <w:jc w:val="both"/>
      </w:pPr>
    </w:p>
    <w:p w14:paraId="4F7BADA5" w14:textId="77777777" w:rsidR="00E0096F" w:rsidRDefault="00E0096F" w:rsidP="00E0096F">
      <w:pPr>
        <w:ind w:left="567"/>
        <w:jc w:val="both"/>
      </w:pPr>
    </w:p>
    <w:p w14:paraId="572BF2AB" w14:textId="77777777" w:rsidR="00E0096F" w:rsidRDefault="00E0096F" w:rsidP="00E0096F">
      <w:pPr>
        <w:ind w:left="567"/>
        <w:jc w:val="both"/>
      </w:pPr>
    </w:p>
    <w:p w14:paraId="23183A54" w14:textId="77777777" w:rsidR="00E0096F" w:rsidRDefault="00E0096F" w:rsidP="00E0096F">
      <w:pPr>
        <w:ind w:left="567"/>
        <w:jc w:val="both"/>
      </w:pPr>
    </w:p>
    <w:p w14:paraId="6EF843F0" w14:textId="095A6EF7" w:rsidR="00E0096F" w:rsidRDefault="00E0096F" w:rsidP="00E0096F">
      <w:pPr>
        <w:ind w:left="567"/>
        <w:jc w:val="both"/>
      </w:pPr>
    </w:p>
    <w:p w14:paraId="6D5FA33D" w14:textId="09064D21" w:rsidR="00E0096F" w:rsidRDefault="00E0096F" w:rsidP="00E0096F">
      <w:pPr>
        <w:ind w:left="567"/>
        <w:jc w:val="both"/>
      </w:pPr>
    </w:p>
    <w:p w14:paraId="51C9A91A" w14:textId="40693A8A" w:rsidR="00E0096F" w:rsidRDefault="00E0096F" w:rsidP="00E0096F">
      <w:pPr>
        <w:ind w:left="567"/>
        <w:jc w:val="both"/>
      </w:pPr>
    </w:p>
    <w:p w14:paraId="1FF78FC9" w14:textId="7753C8B7" w:rsidR="00E0096F" w:rsidRDefault="00E0096F" w:rsidP="00E0096F">
      <w:pPr>
        <w:ind w:left="567"/>
        <w:jc w:val="both"/>
      </w:pPr>
    </w:p>
    <w:tbl>
      <w:tblPr>
        <w:tblStyle w:val="Grigliatabella"/>
        <w:tblpPr w:leftFromText="141" w:rightFromText="141" w:vertAnchor="page" w:horzAnchor="margin" w:tblpX="562" w:tblpY="2497"/>
        <w:tblW w:w="0" w:type="auto"/>
        <w:tblInd w:w="0" w:type="dxa"/>
        <w:tblLook w:val="04A0" w:firstRow="1" w:lastRow="0" w:firstColumn="1" w:lastColumn="0" w:noHBand="0" w:noVBand="1"/>
      </w:tblPr>
      <w:tblGrid>
        <w:gridCol w:w="2268"/>
        <w:gridCol w:w="3402"/>
        <w:gridCol w:w="4673"/>
      </w:tblGrid>
      <w:tr w:rsidR="00E0096F" w14:paraId="49D059AC" w14:textId="77777777" w:rsidTr="00FB1A05">
        <w:tc>
          <w:tcPr>
            <w:tcW w:w="10343" w:type="dxa"/>
            <w:gridSpan w:val="3"/>
            <w:tcBorders>
              <w:top w:val="single" w:sz="4" w:space="0" w:color="auto"/>
              <w:left w:val="single" w:sz="4" w:space="0" w:color="auto"/>
              <w:bottom w:val="single" w:sz="4" w:space="0" w:color="auto"/>
              <w:right w:val="single" w:sz="4" w:space="0" w:color="auto"/>
            </w:tcBorders>
            <w:hideMark/>
          </w:tcPr>
          <w:p w14:paraId="69C87228" w14:textId="7CA54353" w:rsidR="00E0096F" w:rsidRDefault="00E0096F" w:rsidP="00FB1A05">
            <w:pPr>
              <w:spacing w:before="120" w:after="120"/>
              <w:jc w:val="center"/>
              <w:rPr>
                <w:b/>
                <w:sz w:val="24"/>
              </w:rPr>
            </w:pPr>
            <w:r>
              <w:rPr>
                <w:b/>
                <w:sz w:val="24"/>
              </w:rPr>
              <w:lastRenderedPageBreak/>
              <w:t xml:space="preserve">GIUDIZIO GLOBALE CLASSE TERZA  – I </w:t>
            </w:r>
            <w:r w:rsidR="00FB1A05">
              <w:rPr>
                <w:b/>
                <w:sz w:val="24"/>
              </w:rPr>
              <w:t>e</w:t>
            </w:r>
            <w:r>
              <w:rPr>
                <w:b/>
                <w:sz w:val="24"/>
              </w:rPr>
              <w:t xml:space="preserve"> II QUADRIMESTRE</w:t>
            </w:r>
          </w:p>
        </w:tc>
      </w:tr>
      <w:tr w:rsidR="00E0096F" w14:paraId="4CA7238F" w14:textId="77777777" w:rsidTr="00FB1A05">
        <w:tc>
          <w:tcPr>
            <w:tcW w:w="2268" w:type="dxa"/>
            <w:tcBorders>
              <w:top w:val="single" w:sz="4" w:space="0" w:color="auto"/>
              <w:left w:val="single" w:sz="4" w:space="0" w:color="auto"/>
              <w:bottom w:val="single" w:sz="4" w:space="0" w:color="auto"/>
              <w:right w:val="single" w:sz="4" w:space="0" w:color="auto"/>
            </w:tcBorders>
            <w:hideMark/>
          </w:tcPr>
          <w:p w14:paraId="590CFFF6" w14:textId="77777777" w:rsidR="00E0096F" w:rsidRDefault="00E0096F" w:rsidP="00FB1A05">
            <w:r>
              <w:rPr>
                <w:b/>
                <w:sz w:val="24"/>
              </w:rPr>
              <w:t>FASCE</w:t>
            </w:r>
            <w:r>
              <w:rPr>
                <w:b/>
                <w:spacing w:val="-2"/>
                <w:sz w:val="24"/>
              </w:rPr>
              <w:t xml:space="preserve"> </w:t>
            </w:r>
            <w:r>
              <w:rPr>
                <w:b/>
                <w:sz w:val="24"/>
              </w:rPr>
              <w:t>DI</w:t>
            </w:r>
            <w:r>
              <w:rPr>
                <w:b/>
                <w:spacing w:val="-1"/>
                <w:sz w:val="24"/>
              </w:rPr>
              <w:t xml:space="preserve"> </w:t>
            </w:r>
            <w:r>
              <w:rPr>
                <w:b/>
                <w:sz w:val="24"/>
              </w:rPr>
              <w:t>LIVELLO</w:t>
            </w:r>
          </w:p>
        </w:tc>
        <w:tc>
          <w:tcPr>
            <w:tcW w:w="3402" w:type="dxa"/>
            <w:tcBorders>
              <w:top w:val="single" w:sz="4" w:space="0" w:color="auto"/>
              <w:left w:val="single" w:sz="4" w:space="0" w:color="auto"/>
              <w:bottom w:val="single" w:sz="4" w:space="0" w:color="auto"/>
              <w:right w:val="single" w:sz="4" w:space="0" w:color="auto"/>
            </w:tcBorders>
            <w:hideMark/>
          </w:tcPr>
          <w:p w14:paraId="62C47075" w14:textId="77777777" w:rsidR="00E0096F" w:rsidRDefault="00E0096F" w:rsidP="00FB1A05">
            <w:pPr>
              <w:rPr>
                <w:b/>
                <w:sz w:val="24"/>
              </w:rPr>
            </w:pPr>
            <w:r>
              <w:rPr>
                <w:b/>
                <w:sz w:val="24"/>
              </w:rPr>
              <w:t>DESCRITTORI-INDICATORI</w:t>
            </w:r>
            <w:r>
              <w:rPr>
                <w:b/>
                <w:spacing w:val="-6"/>
                <w:sz w:val="24"/>
              </w:rPr>
              <w:t xml:space="preserve"> </w:t>
            </w:r>
            <w:r>
              <w:rPr>
                <w:b/>
                <w:sz w:val="24"/>
              </w:rPr>
              <w:t>DELLE</w:t>
            </w:r>
            <w:r>
              <w:rPr>
                <w:b/>
                <w:spacing w:val="-1"/>
                <w:sz w:val="24"/>
              </w:rPr>
              <w:t xml:space="preserve"> </w:t>
            </w:r>
            <w:r>
              <w:rPr>
                <w:b/>
                <w:sz w:val="24"/>
              </w:rPr>
              <w:t>FASCE</w:t>
            </w:r>
            <w:r>
              <w:rPr>
                <w:b/>
                <w:spacing w:val="-5"/>
                <w:sz w:val="24"/>
              </w:rPr>
              <w:t xml:space="preserve"> </w:t>
            </w:r>
            <w:r>
              <w:rPr>
                <w:b/>
                <w:sz w:val="24"/>
              </w:rPr>
              <w:t>DI</w:t>
            </w:r>
            <w:r>
              <w:rPr>
                <w:b/>
                <w:spacing w:val="-5"/>
                <w:sz w:val="24"/>
              </w:rPr>
              <w:t xml:space="preserve"> </w:t>
            </w:r>
            <w:r>
              <w:rPr>
                <w:b/>
                <w:sz w:val="24"/>
              </w:rPr>
              <w:t>LIVELLO</w:t>
            </w:r>
          </w:p>
          <w:p w14:paraId="251B2E85" w14:textId="77777777" w:rsidR="00E0096F" w:rsidRDefault="00E0096F" w:rsidP="00FB1A05">
            <w:r>
              <w:rPr>
                <w:b/>
                <w:sz w:val="24"/>
              </w:rPr>
              <w:t>I QUADRIMESTRE</w:t>
            </w:r>
          </w:p>
        </w:tc>
        <w:tc>
          <w:tcPr>
            <w:tcW w:w="4673" w:type="dxa"/>
            <w:tcBorders>
              <w:top w:val="single" w:sz="4" w:space="0" w:color="auto"/>
              <w:left w:val="single" w:sz="4" w:space="0" w:color="auto"/>
              <w:bottom w:val="single" w:sz="4" w:space="0" w:color="auto"/>
              <w:right w:val="single" w:sz="4" w:space="0" w:color="auto"/>
            </w:tcBorders>
            <w:hideMark/>
          </w:tcPr>
          <w:p w14:paraId="1ED45B04" w14:textId="77777777" w:rsidR="00E0096F" w:rsidRDefault="00E0096F" w:rsidP="00FB1A05">
            <w:pPr>
              <w:rPr>
                <w:b/>
                <w:sz w:val="24"/>
              </w:rPr>
            </w:pPr>
            <w:r>
              <w:rPr>
                <w:b/>
                <w:sz w:val="24"/>
              </w:rPr>
              <w:t>DESCRITTORI-INDICATORI</w:t>
            </w:r>
            <w:r>
              <w:rPr>
                <w:b/>
                <w:spacing w:val="-6"/>
                <w:sz w:val="24"/>
              </w:rPr>
              <w:t xml:space="preserve"> </w:t>
            </w:r>
            <w:r>
              <w:rPr>
                <w:b/>
                <w:sz w:val="24"/>
              </w:rPr>
              <w:t>DELLE</w:t>
            </w:r>
            <w:r>
              <w:rPr>
                <w:b/>
                <w:spacing w:val="-1"/>
                <w:sz w:val="24"/>
              </w:rPr>
              <w:t xml:space="preserve"> </w:t>
            </w:r>
            <w:r>
              <w:rPr>
                <w:b/>
                <w:sz w:val="24"/>
              </w:rPr>
              <w:t>FASCE</w:t>
            </w:r>
            <w:r>
              <w:rPr>
                <w:b/>
                <w:spacing w:val="-5"/>
                <w:sz w:val="24"/>
              </w:rPr>
              <w:t xml:space="preserve"> </w:t>
            </w:r>
            <w:r>
              <w:rPr>
                <w:b/>
                <w:sz w:val="24"/>
              </w:rPr>
              <w:t>DI</w:t>
            </w:r>
            <w:r>
              <w:rPr>
                <w:b/>
                <w:spacing w:val="-5"/>
                <w:sz w:val="24"/>
              </w:rPr>
              <w:t xml:space="preserve"> </w:t>
            </w:r>
            <w:r>
              <w:rPr>
                <w:b/>
                <w:sz w:val="24"/>
              </w:rPr>
              <w:t>LIVELLO</w:t>
            </w:r>
          </w:p>
          <w:p w14:paraId="53B472DB" w14:textId="77777777" w:rsidR="00E0096F" w:rsidRDefault="00E0096F" w:rsidP="00FB1A05">
            <w:r>
              <w:rPr>
                <w:b/>
                <w:sz w:val="24"/>
              </w:rPr>
              <w:t>II QUADRIMESTRE</w:t>
            </w:r>
          </w:p>
        </w:tc>
      </w:tr>
      <w:tr w:rsidR="00E0096F" w14:paraId="42D7D1B6" w14:textId="77777777" w:rsidTr="00FB1A05">
        <w:tc>
          <w:tcPr>
            <w:tcW w:w="2268" w:type="dxa"/>
            <w:tcBorders>
              <w:top w:val="single" w:sz="4" w:space="0" w:color="auto"/>
              <w:left w:val="single" w:sz="4" w:space="0" w:color="auto"/>
              <w:bottom w:val="single" w:sz="4" w:space="0" w:color="auto"/>
              <w:right w:val="single" w:sz="4" w:space="0" w:color="auto"/>
            </w:tcBorders>
            <w:hideMark/>
          </w:tcPr>
          <w:p w14:paraId="430C0349" w14:textId="77777777" w:rsidR="00E0096F" w:rsidRDefault="00E0096F" w:rsidP="00FB1A05">
            <w:r>
              <w:t>AVANZATO</w:t>
            </w:r>
          </w:p>
        </w:tc>
        <w:tc>
          <w:tcPr>
            <w:tcW w:w="3402" w:type="dxa"/>
            <w:tcBorders>
              <w:top w:val="single" w:sz="4" w:space="0" w:color="auto"/>
              <w:left w:val="single" w:sz="4" w:space="0" w:color="auto"/>
              <w:bottom w:val="single" w:sz="4" w:space="0" w:color="auto"/>
              <w:right w:val="single" w:sz="4" w:space="0" w:color="auto"/>
            </w:tcBorders>
            <w:hideMark/>
          </w:tcPr>
          <w:p w14:paraId="3EE6D54C" w14:textId="77777777" w:rsidR="00E0096F" w:rsidRDefault="00E0096F" w:rsidP="00FB1A05">
            <w:pPr>
              <w:rPr>
                <w:sz w:val="24"/>
                <w:szCs w:val="24"/>
              </w:rPr>
            </w:pPr>
            <w:r>
              <w:rPr>
                <w:sz w:val="24"/>
                <w:szCs w:val="24"/>
              </w:rPr>
              <w:t>L’alunno/a si relaziona con i compagni in maniera aperta e disponibile, nei confronti degli adulti si mostra attivo e propositivo, contribuendo alla vita di classe in modo pertinente e significativo. Nell’approccio alle proposte scolastiche, manifesta impegno costante; l’interesse è sempre attivo e vivace. Sta acquisendo conoscenze complete ed organiche e dimostra di possedere piena capacità di comprensione. La sua esposizione risulta coerente, chiara e corretta. Nel corso delle varie attività ed esperienze affrontate, ha mostrato un buon grado di autonomia personale e operativa.</w:t>
            </w:r>
          </w:p>
        </w:tc>
        <w:tc>
          <w:tcPr>
            <w:tcW w:w="4673" w:type="dxa"/>
            <w:tcBorders>
              <w:top w:val="single" w:sz="4" w:space="0" w:color="auto"/>
              <w:left w:val="single" w:sz="4" w:space="0" w:color="auto"/>
              <w:bottom w:val="single" w:sz="4" w:space="0" w:color="auto"/>
              <w:right w:val="single" w:sz="4" w:space="0" w:color="auto"/>
            </w:tcBorders>
            <w:hideMark/>
          </w:tcPr>
          <w:p w14:paraId="38918CEA" w14:textId="77777777" w:rsidR="00E0096F" w:rsidRDefault="00E0096F" w:rsidP="00FB1A05">
            <w:r>
              <w:rPr>
                <w:sz w:val="24"/>
                <w:szCs w:val="24"/>
              </w:rPr>
              <w:t>Nella vita di classe l’alunno/a ha affrontato le diverse attività ed esperienze proposte partecipando in modo attivo e costruttivo con attenzione sempre molto viva. Ha lavorato con impegno lodevole sia a scuola che a casa; nell’organizzazione del lavoro ha dimostrato sicurezza, raggiungendo ottimo grado di autonomia personale. Ha appreso rapidamente i contenuti ed i linguaggi specifici delle discipline e dimostra di essere ben avviato all’acquisizione del metodo di studio.</w:t>
            </w:r>
          </w:p>
        </w:tc>
      </w:tr>
      <w:tr w:rsidR="00E0096F" w14:paraId="643EB11A" w14:textId="77777777" w:rsidTr="00FB1A05">
        <w:tc>
          <w:tcPr>
            <w:tcW w:w="2268" w:type="dxa"/>
            <w:tcBorders>
              <w:top w:val="single" w:sz="4" w:space="0" w:color="auto"/>
              <w:left w:val="single" w:sz="4" w:space="0" w:color="auto"/>
              <w:bottom w:val="single" w:sz="4" w:space="0" w:color="auto"/>
              <w:right w:val="single" w:sz="4" w:space="0" w:color="auto"/>
            </w:tcBorders>
            <w:hideMark/>
          </w:tcPr>
          <w:p w14:paraId="6C9511C0" w14:textId="77777777" w:rsidR="00E0096F" w:rsidRDefault="00E0096F" w:rsidP="00FB1A05">
            <w:r>
              <w:t>INTERMEDIO</w:t>
            </w:r>
          </w:p>
        </w:tc>
        <w:tc>
          <w:tcPr>
            <w:tcW w:w="3402" w:type="dxa"/>
            <w:tcBorders>
              <w:top w:val="single" w:sz="4" w:space="0" w:color="auto"/>
              <w:left w:val="single" w:sz="4" w:space="0" w:color="auto"/>
              <w:bottom w:val="single" w:sz="4" w:space="0" w:color="auto"/>
              <w:right w:val="single" w:sz="4" w:space="0" w:color="auto"/>
            </w:tcBorders>
            <w:hideMark/>
          </w:tcPr>
          <w:p w14:paraId="2DD6DC66" w14:textId="77777777" w:rsidR="00E0096F" w:rsidRDefault="00E0096F" w:rsidP="00FB1A05">
            <w:r>
              <w:rPr>
                <w:sz w:val="24"/>
                <w:szCs w:val="24"/>
              </w:rPr>
              <w:t>L’alunno/a si relaziona con i compagni in maniera generalmente aperta e disponibile, nei confronti degli adulti si mostra collaborativo, contribuendo alla vita di classe. Nell’approccio alle proposte scolastiche, manifesta impegno adeguato; l’interesse è costante. Sta acquisendo conoscenze complete e dimostra di possedere buona capacità di comprensione. La sua esposizione risulta sostanzialmente chiara e corretta. Nel corso delle varie attività ed esperienze affrontate, ha mostrato un buon grado di autonomia.</w:t>
            </w:r>
          </w:p>
        </w:tc>
        <w:tc>
          <w:tcPr>
            <w:tcW w:w="4673" w:type="dxa"/>
            <w:tcBorders>
              <w:top w:val="single" w:sz="4" w:space="0" w:color="auto"/>
              <w:left w:val="single" w:sz="4" w:space="0" w:color="auto"/>
              <w:bottom w:val="single" w:sz="4" w:space="0" w:color="auto"/>
              <w:right w:val="single" w:sz="4" w:space="0" w:color="auto"/>
            </w:tcBorders>
            <w:hideMark/>
          </w:tcPr>
          <w:p w14:paraId="26D21364" w14:textId="77777777" w:rsidR="00E0096F" w:rsidRDefault="00E0096F" w:rsidP="00FB1A05">
            <w:r>
              <w:rPr>
                <w:sz w:val="24"/>
                <w:szCs w:val="24"/>
              </w:rPr>
              <w:t>Nella vita di classe l’alunno/a ha affrontato le diverse attività ed esperienze proposte partecipando in modo responsabile. Ha lavorato con impegno sia a scuola che a casa; nell’organizzazione del lavoro ha dimostrato costanza, raggiungendo un buon grado di autonomia personale. Ha appreso in modo appropriato i contenuti ed i linguaggi specifici delle discipline e dimostra di essere avviato all’acquisizione del metodo di studio.</w:t>
            </w:r>
          </w:p>
        </w:tc>
      </w:tr>
      <w:tr w:rsidR="00E0096F" w14:paraId="4D619978" w14:textId="77777777" w:rsidTr="00FB1A05">
        <w:tc>
          <w:tcPr>
            <w:tcW w:w="2268" w:type="dxa"/>
            <w:tcBorders>
              <w:top w:val="single" w:sz="4" w:space="0" w:color="auto"/>
              <w:left w:val="single" w:sz="4" w:space="0" w:color="auto"/>
              <w:bottom w:val="single" w:sz="4" w:space="0" w:color="auto"/>
              <w:right w:val="single" w:sz="4" w:space="0" w:color="auto"/>
            </w:tcBorders>
            <w:hideMark/>
          </w:tcPr>
          <w:p w14:paraId="541D211D" w14:textId="77777777" w:rsidR="00E0096F" w:rsidRDefault="00E0096F" w:rsidP="00FB1A05">
            <w:r>
              <w:t>BASE</w:t>
            </w:r>
          </w:p>
        </w:tc>
        <w:tc>
          <w:tcPr>
            <w:tcW w:w="3402" w:type="dxa"/>
            <w:tcBorders>
              <w:top w:val="single" w:sz="4" w:space="0" w:color="auto"/>
              <w:left w:val="single" w:sz="4" w:space="0" w:color="auto"/>
              <w:bottom w:val="single" w:sz="4" w:space="0" w:color="auto"/>
              <w:right w:val="single" w:sz="4" w:space="0" w:color="auto"/>
            </w:tcBorders>
            <w:hideMark/>
          </w:tcPr>
          <w:p w14:paraId="7C8C3A3C" w14:textId="77777777" w:rsidR="00E0096F" w:rsidRDefault="00E0096F" w:rsidP="00FB1A05">
            <w:pPr>
              <w:rPr>
                <w:sz w:val="24"/>
                <w:szCs w:val="24"/>
              </w:rPr>
            </w:pPr>
            <w:r>
              <w:rPr>
                <w:sz w:val="24"/>
                <w:szCs w:val="24"/>
              </w:rPr>
              <w:t xml:space="preserve">L’alunno/a si relaziona con i compagni in maniera generalmente aperta, nei confronti degli adulti si mostra abbastanza collaborativo. Nell’approccio alle proposte scolastiche, manifesta un </w:t>
            </w:r>
            <w:r>
              <w:rPr>
                <w:sz w:val="24"/>
                <w:szCs w:val="24"/>
              </w:rPr>
              <w:lastRenderedPageBreak/>
              <w:t>impegno non sempre adeguato con interesse discontinuo. Sta   acquisendo le conoscenze relative alle diverse discipline. Comprende in maniera superficiale; talvolta interviene nelle conversazioni riferendo in modo approssimativo le proprie esperienze. Incerta è l’autonomia nello svolgimento delle attività in cui spesso necessita di essere guidato.</w:t>
            </w:r>
          </w:p>
        </w:tc>
        <w:tc>
          <w:tcPr>
            <w:tcW w:w="4673" w:type="dxa"/>
            <w:tcBorders>
              <w:top w:val="single" w:sz="4" w:space="0" w:color="auto"/>
              <w:left w:val="single" w:sz="4" w:space="0" w:color="auto"/>
              <w:bottom w:val="single" w:sz="4" w:space="0" w:color="auto"/>
              <w:right w:val="single" w:sz="4" w:space="0" w:color="auto"/>
            </w:tcBorders>
            <w:hideMark/>
          </w:tcPr>
          <w:p w14:paraId="2AA314CC" w14:textId="77777777" w:rsidR="00E0096F" w:rsidRDefault="00E0096F" w:rsidP="00FB1A05">
            <w:r>
              <w:rPr>
                <w:sz w:val="24"/>
                <w:szCs w:val="24"/>
              </w:rPr>
              <w:lastRenderedPageBreak/>
              <w:t xml:space="preserve">Nella vita di classe l’alunno/a ha affrontato le diverse attività ed esperienze proposte partecipando in modo abbastanza responsabile. Ha lavorato con impegno non sempre adeguato. Ha incontrato qualche difficoltà nell’organizzazione del lavoro, e deve ancora acquisire autonomia operativa. </w:t>
            </w:r>
            <w:r>
              <w:rPr>
                <w:sz w:val="24"/>
                <w:szCs w:val="24"/>
              </w:rPr>
              <w:lastRenderedPageBreak/>
              <w:t>Ha appreso i contenuti e i linguaggi specifici delle discipline in modo poco approfondito e si sta avviando all’acquisizione di un metodo di studio.</w:t>
            </w:r>
          </w:p>
        </w:tc>
      </w:tr>
      <w:tr w:rsidR="00E0096F" w14:paraId="2E763DAE" w14:textId="77777777" w:rsidTr="00FB1A05">
        <w:tc>
          <w:tcPr>
            <w:tcW w:w="2268" w:type="dxa"/>
            <w:tcBorders>
              <w:top w:val="single" w:sz="4" w:space="0" w:color="auto"/>
              <w:left w:val="single" w:sz="4" w:space="0" w:color="auto"/>
              <w:bottom w:val="single" w:sz="4" w:space="0" w:color="auto"/>
              <w:right w:val="single" w:sz="4" w:space="0" w:color="auto"/>
            </w:tcBorders>
            <w:hideMark/>
          </w:tcPr>
          <w:p w14:paraId="344975BF" w14:textId="77777777" w:rsidR="00E0096F" w:rsidRDefault="00E0096F" w:rsidP="00FB1A05">
            <w:r>
              <w:lastRenderedPageBreak/>
              <w:t>IN VIA DI PRIMA ACQUISIZIONE</w:t>
            </w:r>
          </w:p>
        </w:tc>
        <w:tc>
          <w:tcPr>
            <w:tcW w:w="3402" w:type="dxa"/>
            <w:tcBorders>
              <w:top w:val="single" w:sz="4" w:space="0" w:color="auto"/>
              <w:left w:val="single" w:sz="4" w:space="0" w:color="auto"/>
              <w:bottom w:val="single" w:sz="4" w:space="0" w:color="auto"/>
              <w:right w:val="single" w:sz="4" w:space="0" w:color="auto"/>
            </w:tcBorders>
            <w:hideMark/>
          </w:tcPr>
          <w:p w14:paraId="01370279" w14:textId="77777777" w:rsidR="00E0096F" w:rsidRDefault="00E0096F" w:rsidP="00FB1A05">
            <w:r>
              <w:rPr>
                <w:sz w:val="24"/>
                <w:szCs w:val="24"/>
              </w:rPr>
              <w:t xml:space="preserve">L’alunno/a si relaziona con i compagni in maniera generalmente aperta, nei confronti degli adulti si mostra poco collaborativo/a. Nell’approccio alle proposte scolastiche, manifesta un impegno superficiale partecipando in modo discontinuo alle attività.  Le conoscenze relative alle diverse discipline sono incomplete. Comprende con difficoltà i vari messaggi. Fatica ad organizzare il proprio lavoro in autonomia e necessita di una guida costante. </w:t>
            </w:r>
          </w:p>
        </w:tc>
        <w:tc>
          <w:tcPr>
            <w:tcW w:w="4673" w:type="dxa"/>
            <w:tcBorders>
              <w:top w:val="single" w:sz="4" w:space="0" w:color="auto"/>
              <w:left w:val="single" w:sz="4" w:space="0" w:color="auto"/>
              <w:bottom w:val="single" w:sz="4" w:space="0" w:color="auto"/>
              <w:right w:val="single" w:sz="4" w:space="0" w:color="auto"/>
            </w:tcBorders>
          </w:tcPr>
          <w:p w14:paraId="36668684" w14:textId="77777777" w:rsidR="00E0096F" w:rsidRDefault="00E0096F" w:rsidP="00FB1A05">
            <w:pPr>
              <w:rPr>
                <w:sz w:val="24"/>
                <w:szCs w:val="24"/>
              </w:rPr>
            </w:pPr>
            <w:r>
              <w:rPr>
                <w:sz w:val="24"/>
                <w:szCs w:val="24"/>
              </w:rPr>
              <w:t>Nella vita di classe l’alunno/a ha affrontato le diverse attività ed esperienze proposte con limitata partecipazione. Ha lavorato con impegno non sempre adeguato acquisendo conoscenze incomplete e frammentarie. L’esposizione è risultata ancora superficiale e carente. Ha incontrato difficoltà nell’organizzazione del lavoro, e deve ancora acquisire autonomia operativa.</w:t>
            </w:r>
          </w:p>
          <w:p w14:paraId="16435664" w14:textId="77777777" w:rsidR="00E0096F" w:rsidRDefault="00E0096F" w:rsidP="00FB1A05">
            <w:pPr>
              <w:rPr>
                <w:sz w:val="24"/>
                <w:szCs w:val="24"/>
              </w:rPr>
            </w:pPr>
          </w:p>
          <w:p w14:paraId="3055F081" w14:textId="77777777" w:rsidR="00E0096F" w:rsidRDefault="00E0096F" w:rsidP="00FB1A05">
            <w:pPr>
              <w:rPr>
                <w:sz w:val="24"/>
                <w:szCs w:val="24"/>
              </w:rPr>
            </w:pPr>
          </w:p>
          <w:p w14:paraId="6BF844DA" w14:textId="77777777" w:rsidR="00E0096F" w:rsidRDefault="00E0096F" w:rsidP="00FB1A05">
            <w:r>
              <w:rPr>
                <w:sz w:val="24"/>
                <w:szCs w:val="24"/>
              </w:rPr>
              <w:t xml:space="preserve"> </w:t>
            </w:r>
          </w:p>
        </w:tc>
      </w:tr>
    </w:tbl>
    <w:p w14:paraId="6448053F" w14:textId="77777777" w:rsidR="00E0096F" w:rsidRDefault="00E0096F" w:rsidP="00E0096F">
      <w:pPr>
        <w:ind w:left="567"/>
        <w:jc w:val="both"/>
      </w:pPr>
    </w:p>
    <w:p w14:paraId="25B43DF1" w14:textId="77777777" w:rsidR="00E0096F" w:rsidRDefault="00E0096F" w:rsidP="00E0096F">
      <w:pPr>
        <w:ind w:left="567"/>
        <w:jc w:val="both"/>
      </w:pPr>
    </w:p>
    <w:p w14:paraId="6D1FA4E3" w14:textId="77777777" w:rsidR="00E0096F" w:rsidRDefault="00E0096F" w:rsidP="00E0096F">
      <w:pPr>
        <w:ind w:left="567"/>
        <w:jc w:val="both"/>
      </w:pPr>
    </w:p>
    <w:p w14:paraId="5BC189AA" w14:textId="77777777" w:rsidR="00E0096F" w:rsidRDefault="00E0096F" w:rsidP="00E0096F">
      <w:pPr>
        <w:ind w:left="567"/>
        <w:jc w:val="both"/>
      </w:pPr>
    </w:p>
    <w:p w14:paraId="4BCEFF03" w14:textId="77777777" w:rsidR="00E0096F" w:rsidRDefault="00E0096F" w:rsidP="00E0096F">
      <w:pPr>
        <w:ind w:left="567"/>
        <w:jc w:val="both"/>
      </w:pPr>
    </w:p>
    <w:p w14:paraId="0394726D" w14:textId="77777777" w:rsidR="00E0096F" w:rsidRDefault="00E0096F" w:rsidP="00E0096F">
      <w:pPr>
        <w:ind w:left="567"/>
        <w:jc w:val="both"/>
      </w:pPr>
    </w:p>
    <w:p w14:paraId="3A786843" w14:textId="77777777" w:rsidR="00E0096F" w:rsidRDefault="00E0096F" w:rsidP="00E0096F">
      <w:pPr>
        <w:ind w:left="567"/>
        <w:jc w:val="both"/>
      </w:pPr>
    </w:p>
    <w:p w14:paraId="3F09A150" w14:textId="77777777" w:rsidR="00E0096F" w:rsidRDefault="00E0096F" w:rsidP="00E0096F">
      <w:pPr>
        <w:ind w:left="567"/>
        <w:jc w:val="both"/>
      </w:pPr>
    </w:p>
    <w:p w14:paraId="5B4BE343" w14:textId="77777777" w:rsidR="00E0096F" w:rsidRDefault="00E0096F" w:rsidP="00E0096F">
      <w:pPr>
        <w:ind w:left="567"/>
        <w:jc w:val="both"/>
      </w:pPr>
    </w:p>
    <w:p w14:paraId="08B5DDF7" w14:textId="77777777" w:rsidR="00E0096F" w:rsidRDefault="00E0096F" w:rsidP="00E0096F">
      <w:pPr>
        <w:ind w:left="567"/>
        <w:jc w:val="both"/>
      </w:pPr>
    </w:p>
    <w:p w14:paraId="59C653FF" w14:textId="77777777" w:rsidR="00E0096F" w:rsidRDefault="00E0096F" w:rsidP="00E0096F">
      <w:pPr>
        <w:ind w:left="567"/>
        <w:jc w:val="both"/>
      </w:pPr>
    </w:p>
    <w:p w14:paraId="670149DE" w14:textId="77777777" w:rsidR="00E0096F" w:rsidRDefault="00E0096F" w:rsidP="00E0096F">
      <w:pPr>
        <w:ind w:left="567"/>
        <w:jc w:val="both"/>
      </w:pPr>
    </w:p>
    <w:p w14:paraId="218B926C" w14:textId="77777777" w:rsidR="00E0096F" w:rsidRDefault="00E0096F" w:rsidP="00E0096F">
      <w:pPr>
        <w:ind w:left="567"/>
        <w:jc w:val="both"/>
      </w:pPr>
    </w:p>
    <w:p w14:paraId="11D062E8" w14:textId="77777777" w:rsidR="00E0096F" w:rsidRDefault="00E0096F" w:rsidP="00E0096F">
      <w:pPr>
        <w:ind w:left="567"/>
        <w:jc w:val="both"/>
      </w:pPr>
    </w:p>
    <w:p w14:paraId="7C3C8ECD" w14:textId="77777777" w:rsidR="00E0096F" w:rsidRDefault="00E0096F" w:rsidP="00E0096F">
      <w:pPr>
        <w:ind w:left="567"/>
        <w:jc w:val="both"/>
      </w:pPr>
    </w:p>
    <w:p w14:paraId="27FC9FA5" w14:textId="77777777" w:rsidR="00E0096F" w:rsidRDefault="00E0096F" w:rsidP="00E0096F">
      <w:pPr>
        <w:ind w:left="567"/>
        <w:jc w:val="both"/>
      </w:pPr>
    </w:p>
    <w:p w14:paraId="10FAC3E1" w14:textId="77777777" w:rsidR="00E0096F" w:rsidRDefault="00E0096F" w:rsidP="00E0096F">
      <w:pPr>
        <w:ind w:left="567"/>
        <w:jc w:val="both"/>
      </w:pPr>
    </w:p>
    <w:p w14:paraId="51ED7251" w14:textId="77777777" w:rsidR="00E0096F" w:rsidRDefault="00E0096F" w:rsidP="00E0096F">
      <w:pPr>
        <w:ind w:left="567"/>
        <w:jc w:val="both"/>
      </w:pPr>
    </w:p>
    <w:p w14:paraId="586560F5" w14:textId="77777777" w:rsidR="00E0096F" w:rsidRDefault="00E0096F" w:rsidP="00E0096F">
      <w:pPr>
        <w:ind w:left="567"/>
        <w:jc w:val="both"/>
      </w:pPr>
    </w:p>
    <w:p w14:paraId="3AE97365" w14:textId="77777777" w:rsidR="00E0096F" w:rsidRDefault="00E0096F" w:rsidP="00E0096F">
      <w:pPr>
        <w:ind w:left="567"/>
        <w:jc w:val="both"/>
      </w:pPr>
    </w:p>
    <w:p w14:paraId="02DD95FB" w14:textId="77777777" w:rsidR="00E0096F" w:rsidRDefault="00E0096F" w:rsidP="00E0096F">
      <w:pPr>
        <w:ind w:left="567"/>
        <w:jc w:val="both"/>
      </w:pPr>
    </w:p>
    <w:p w14:paraId="758A7A9A" w14:textId="77777777" w:rsidR="00E0096F" w:rsidRDefault="00E0096F" w:rsidP="00E0096F">
      <w:pPr>
        <w:ind w:left="567"/>
        <w:jc w:val="both"/>
      </w:pPr>
    </w:p>
    <w:p w14:paraId="5C16EAF4" w14:textId="77777777" w:rsidR="00E0096F" w:rsidRDefault="00E0096F" w:rsidP="00E0096F">
      <w:pPr>
        <w:ind w:left="567"/>
        <w:jc w:val="both"/>
      </w:pPr>
    </w:p>
    <w:p w14:paraId="20AE1AEF" w14:textId="77777777" w:rsidR="00E0096F" w:rsidRDefault="00E0096F" w:rsidP="00E0096F">
      <w:pPr>
        <w:ind w:left="567"/>
        <w:jc w:val="both"/>
      </w:pPr>
    </w:p>
    <w:p w14:paraId="4BDAC41A" w14:textId="77777777" w:rsidR="00E0096F" w:rsidRDefault="00E0096F" w:rsidP="00E0096F">
      <w:pPr>
        <w:ind w:left="567"/>
        <w:jc w:val="both"/>
      </w:pPr>
    </w:p>
    <w:p w14:paraId="3CF5E70D" w14:textId="77777777" w:rsidR="00E0096F" w:rsidRDefault="00E0096F" w:rsidP="00E0096F">
      <w:pPr>
        <w:ind w:left="567"/>
        <w:jc w:val="both"/>
      </w:pPr>
    </w:p>
    <w:p w14:paraId="6145B98E" w14:textId="77777777" w:rsidR="00E0096F" w:rsidRDefault="00E0096F" w:rsidP="00E0096F">
      <w:pPr>
        <w:ind w:left="567"/>
        <w:jc w:val="both"/>
      </w:pPr>
    </w:p>
    <w:p w14:paraId="6A06CAE3" w14:textId="77777777" w:rsidR="00E0096F" w:rsidRDefault="00E0096F" w:rsidP="00E0096F">
      <w:pPr>
        <w:ind w:left="567"/>
        <w:jc w:val="both"/>
      </w:pPr>
    </w:p>
    <w:p w14:paraId="68F6FD17" w14:textId="77777777" w:rsidR="00E0096F" w:rsidRDefault="00E0096F" w:rsidP="00E0096F">
      <w:pPr>
        <w:ind w:left="567"/>
        <w:jc w:val="both"/>
      </w:pPr>
    </w:p>
    <w:p w14:paraId="663354D4" w14:textId="77777777" w:rsidR="00E0096F" w:rsidRDefault="00E0096F" w:rsidP="00E0096F">
      <w:pPr>
        <w:ind w:left="567"/>
        <w:jc w:val="both"/>
      </w:pPr>
    </w:p>
    <w:p w14:paraId="69FCB3A8" w14:textId="77777777" w:rsidR="00E0096F" w:rsidRDefault="00E0096F" w:rsidP="00E0096F">
      <w:pPr>
        <w:ind w:left="567"/>
        <w:jc w:val="both"/>
      </w:pPr>
    </w:p>
    <w:p w14:paraId="776B30E1" w14:textId="77777777" w:rsidR="00E0096F" w:rsidRDefault="00E0096F" w:rsidP="00E0096F">
      <w:pPr>
        <w:ind w:left="567"/>
        <w:jc w:val="both"/>
      </w:pPr>
    </w:p>
    <w:p w14:paraId="1F0064E8" w14:textId="77777777" w:rsidR="00E0096F" w:rsidRDefault="00E0096F" w:rsidP="00E0096F">
      <w:pPr>
        <w:ind w:left="567"/>
        <w:jc w:val="both"/>
      </w:pPr>
    </w:p>
    <w:p w14:paraId="44150492" w14:textId="77777777" w:rsidR="00E0096F" w:rsidRDefault="00E0096F" w:rsidP="00E0096F">
      <w:pPr>
        <w:ind w:left="567"/>
        <w:jc w:val="both"/>
      </w:pPr>
    </w:p>
    <w:p w14:paraId="13D93408" w14:textId="77777777" w:rsidR="00E0096F" w:rsidRDefault="00E0096F" w:rsidP="00E0096F">
      <w:pPr>
        <w:ind w:left="567"/>
        <w:jc w:val="both"/>
      </w:pPr>
    </w:p>
    <w:tbl>
      <w:tblPr>
        <w:tblStyle w:val="Grigliatabella"/>
        <w:tblpPr w:leftFromText="141" w:rightFromText="141" w:vertAnchor="page" w:horzAnchor="margin" w:tblpX="562" w:tblpY="2497"/>
        <w:tblW w:w="0" w:type="auto"/>
        <w:tblInd w:w="0" w:type="dxa"/>
        <w:tblLook w:val="04A0" w:firstRow="1" w:lastRow="0" w:firstColumn="1" w:lastColumn="0" w:noHBand="0" w:noVBand="1"/>
      </w:tblPr>
      <w:tblGrid>
        <w:gridCol w:w="2268"/>
        <w:gridCol w:w="3402"/>
        <w:gridCol w:w="4531"/>
      </w:tblGrid>
      <w:tr w:rsidR="00E0096F" w14:paraId="64BB3D45" w14:textId="77777777" w:rsidTr="00FB1A05">
        <w:tc>
          <w:tcPr>
            <w:tcW w:w="10201" w:type="dxa"/>
            <w:gridSpan w:val="3"/>
            <w:tcBorders>
              <w:top w:val="single" w:sz="4" w:space="0" w:color="auto"/>
              <w:left w:val="single" w:sz="4" w:space="0" w:color="auto"/>
              <w:bottom w:val="single" w:sz="4" w:space="0" w:color="auto"/>
              <w:right w:val="single" w:sz="4" w:space="0" w:color="auto"/>
            </w:tcBorders>
            <w:hideMark/>
          </w:tcPr>
          <w:p w14:paraId="5F4E951C" w14:textId="066520EB" w:rsidR="00E0096F" w:rsidRDefault="00E0096F" w:rsidP="00FB1A05">
            <w:pPr>
              <w:spacing w:before="120" w:after="120"/>
              <w:jc w:val="center"/>
              <w:rPr>
                <w:b/>
                <w:sz w:val="24"/>
              </w:rPr>
            </w:pPr>
            <w:r>
              <w:rPr>
                <w:b/>
                <w:sz w:val="24"/>
              </w:rPr>
              <w:lastRenderedPageBreak/>
              <w:t xml:space="preserve">GIUDIZIO GLOBALE CLASSE QUARTA  – I </w:t>
            </w:r>
            <w:r w:rsidR="00FB1A05">
              <w:rPr>
                <w:b/>
                <w:sz w:val="24"/>
              </w:rPr>
              <w:t>e</w:t>
            </w:r>
            <w:r>
              <w:rPr>
                <w:b/>
                <w:sz w:val="24"/>
              </w:rPr>
              <w:t xml:space="preserve"> II QUADRIMESTRE</w:t>
            </w:r>
          </w:p>
        </w:tc>
      </w:tr>
      <w:tr w:rsidR="00E0096F" w14:paraId="386B5F76" w14:textId="77777777" w:rsidTr="00FB1A05">
        <w:tc>
          <w:tcPr>
            <w:tcW w:w="2268" w:type="dxa"/>
            <w:tcBorders>
              <w:top w:val="single" w:sz="4" w:space="0" w:color="auto"/>
              <w:left w:val="single" w:sz="4" w:space="0" w:color="auto"/>
              <w:bottom w:val="single" w:sz="4" w:space="0" w:color="auto"/>
              <w:right w:val="single" w:sz="4" w:space="0" w:color="auto"/>
            </w:tcBorders>
            <w:hideMark/>
          </w:tcPr>
          <w:p w14:paraId="7E2A61B2" w14:textId="77777777" w:rsidR="00E0096F" w:rsidRDefault="00E0096F" w:rsidP="00FB1A05">
            <w:r>
              <w:rPr>
                <w:b/>
                <w:sz w:val="24"/>
              </w:rPr>
              <w:t>FASCE</w:t>
            </w:r>
            <w:r>
              <w:rPr>
                <w:b/>
                <w:spacing w:val="-2"/>
                <w:sz w:val="24"/>
              </w:rPr>
              <w:t xml:space="preserve"> </w:t>
            </w:r>
            <w:r>
              <w:rPr>
                <w:b/>
                <w:sz w:val="24"/>
              </w:rPr>
              <w:t>DI</w:t>
            </w:r>
            <w:r>
              <w:rPr>
                <w:b/>
                <w:spacing w:val="-1"/>
                <w:sz w:val="24"/>
              </w:rPr>
              <w:t xml:space="preserve"> </w:t>
            </w:r>
            <w:r>
              <w:rPr>
                <w:b/>
                <w:sz w:val="24"/>
              </w:rPr>
              <w:t>LIVELLO</w:t>
            </w:r>
          </w:p>
        </w:tc>
        <w:tc>
          <w:tcPr>
            <w:tcW w:w="3402" w:type="dxa"/>
            <w:tcBorders>
              <w:top w:val="single" w:sz="4" w:space="0" w:color="auto"/>
              <w:left w:val="single" w:sz="4" w:space="0" w:color="auto"/>
              <w:bottom w:val="single" w:sz="4" w:space="0" w:color="auto"/>
              <w:right w:val="single" w:sz="4" w:space="0" w:color="auto"/>
            </w:tcBorders>
            <w:hideMark/>
          </w:tcPr>
          <w:p w14:paraId="3AF2DD81" w14:textId="77777777" w:rsidR="00E0096F" w:rsidRDefault="00E0096F" w:rsidP="00FB1A05">
            <w:pPr>
              <w:rPr>
                <w:b/>
                <w:sz w:val="24"/>
              </w:rPr>
            </w:pPr>
            <w:r>
              <w:rPr>
                <w:b/>
                <w:sz w:val="24"/>
              </w:rPr>
              <w:t>DESCRITTORI-INDICATORI</w:t>
            </w:r>
            <w:r>
              <w:rPr>
                <w:b/>
                <w:spacing w:val="-6"/>
                <w:sz w:val="24"/>
              </w:rPr>
              <w:t xml:space="preserve"> </w:t>
            </w:r>
            <w:r>
              <w:rPr>
                <w:b/>
                <w:sz w:val="24"/>
              </w:rPr>
              <w:t>DELLE</w:t>
            </w:r>
            <w:r>
              <w:rPr>
                <w:b/>
                <w:spacing w:val="-1"/>
                <w:sz w:val="24"/>
              </w:rPr>
              <w:t xml:space="preserve"> </w:t>
            </w:r>
            <w:r>
              <w:rPr>
                <w:b/>
                <w:sz w:val="24"/>
              </w:rPr>
              <w:t>FASCE</w:t>
            </w:r>
            <w:r>
              <w:rPr>
                <w:b/>
                <w:spacing w:val="-5"/>
                <w:sz w:val="24"/>
              </w:rPr>
              <w:t xml:space="preserve"> </w:t>
            </w:r>
            <w:r>
              <w:rPr>
                <w:b/>
                <w:sz w:val="24"/>
              </w:rPr>
              <w:t>DI</w:t>
            </w:r>
            <w:r>
              <w:rPr>
                <w:b/>
                <w:spacing w:val="-5"/>
                <w:sz w:val="24"/>
              </w:rPr>
              <w:t xml:space="preserve"> </w:t>
            </w:r>
            <w:r>
              <w:rPr>
                <w:b/>
                <w:sz w:val="24"/>
              </w:rPr>
              <w:t>LIVELLO</w:t>
            </w:r>
          </w:p>
          <w:p w14:paraId="122870D0" w14:textId="77777777" w:rsidR="00E0096F" w:rsidRDefault="00E0096F" w:rsidP="00FB1A05">
            <w:r>
              <w:rPr>
                <w:b/>
                <w:sz w:val="24"/>
              </w:rPr>
              <w:t>I QUADRIMESTRE</w:t>
            </w:r>
          </w:p>
        </w:tc>
        <w:tc>
          <w:tcPr>
            <w:tcW w:w="4531" w:type="dxa"/>
            <w:tcBorders>
              <w:top w:val="single" w:sz="4" w:space="0" w:color="auto"/>
              <w:left w:val="single" w:sz="4" w:space="0" w:color="auto"/>
              <w:bottom w:val="single" w:sz="4" w:space="0" w:color="auto"/>
              <w:right w:val="single" w:sz="4" w:space="0" w:color="auto"/>
            </w:tcBorders>
            <w:hideMark/>
          </w:tcPr>
          <w:p w14:paraId="347C91F6" w14:textId="77777777" w:rsidR="00E0096F" w:rsidRDefault="00E0096F" w:rsidP="00FB1A05">
            <w:pPr>
              <w:rPr>
                <w:b/>
                <w:sz w:val="24"/>
              </w:rPr>
            </w:pPr>
            <w:r>
              <w:rPr>
                <w:b/>
                <w:sz w:val="24"/>
              </w:rPr>
              <w:t>DESCRITTORI-INDICATORI</w:t>
            </w:r>
            <w:r>
              <w:rPr>
                <w:b/>
                <w:spacing w:val="-6"/>
                <w:sz w:val="24"/>
              </w:rPr>
              <w:t xml:space="preserve"> </w:t>
            </w:r>
            <w:r>
              <w:rPr>
                <w:b/>
                <w:sz w:val="24"/>
              </w:rPr>
              <w:t>DELLE</w:t>
            </w:r>
            <w:r>
              <w:rPr>
                <w:b/>
                <w:spacing w:val="-1"/>
                <w:sz w:val="24"/>
              </w:rPr>
              <w:t xml:space="preserve"> </w:t>
            </w:r>
            <w:r>
              <w:rPr>
                <w:b/>
                <w:sz w:val="24"/>
              </w:rPr>
              <w:t>FASCE</w:t>
            </w:r>
            <w:r>
              <w:rPr>
                <w:b/>
                <w:spacing w:val="-5"/>
                <w:sz w:val="24"/>
              </w:rPr>
              <w:t xml:space="preserve"> </w:t>
            </w:r>
            <w:r>
              <w:rPr>
                <w:b/>
                <w:sz w:val="24"/>
              </w:rPr>
              <w:t>DI</w:t>
            </w:r>
            <w:r>
              <w:rPr>
                <w:b/>
                <w:spacing w:val="-5"/>
                <w:sz w:val="24"/>
              </w:rPr>
              <w:t xml:space="preserve"> </w:t>
            </w:r>
            <w:r>
              <w:rPr>
                <w:b/>
                <w:sz w:val="24"/>
              </w:rPr>
              <w:t>LIVELLO</w:t>
            </w:r>
          </w:p>
          <w:p w14:paraId="29F85F43" w14:textId="77777777" w:rsidR="00E0096F" w:rsidRDefault="00E0096F" w:rsidP="00FB1A05">
            <w:r>
              <w:rPr>
                <w:b/>
                <w:sz w:val="24"/>
              </w:rPr>
              <w:t>II QUADRIMESTRE</w:t>
            </w:r>
          </w:p>
        </w:tc>
      </w:tr>
      <w:tr w:rsidR="00E0096F" w14:paraId="08906653" w14:textId="77777777" w:rsidTr="00FB1A05">
        <w:tc>
          <w:tcPr>
            <w:tcW w:w="2268" w:type="dxa"/>
            <w:tcBorders>
              <w:top w:val="single" w:sz="4" w:space="0" w:color="auto"/>
              <w:left w:val="single" w:sz="4" w:space="0" w:color="auto"/>
              <w:bottom w:val="single" w:sz="4" w:space="0" w:color="auto"/>
              <w:right w:val="single" w:sz="4" w:space="0" w:color="auto"/>
            </w:tcBorders>
            <w:hideMark/>
          </w:tcPr>
          <w:p w14:paraId="0A3A0EB5" w14:textId="77777777" w:rsidR="00E0096F" w:rsidRDefault="00E0096F" w:rsidP="00FB1A05">
            <w:r>
              <w:t>AVANZATO</w:t>
            </w:r>
          </w:p>
        </w:tc>
        <w:tc>
          <w:tcPr>
            <w:tcW w:w="3402" w:type="dxa"/>
            <w:tcBorders>
              <w:top w:val="single" w:sz="4" w:space="0" w:color="auto"/>
              <w:left w:val="single" w:sz="4" w:space="0" w:color="auto"/>
              <w:bottom w:val="single" w:sz="4" w:space="0" w:color="auto"/>
              <w:right w:val="single" w:sz="4" w:space="0" w:color="auto"/>
            </w:tcBorders>
            <w:hideMark/>
          </w:tcPr>
          <w:p w14:paraId="7052EB40" w14:textId="77777777" w:rsidR="00E0096F" w:rsidRDefault="00E0096F" w:rsidP="00FB1A05">
            <w:pPr>
              <w:rPr>
                <w:sz w:val="24"/>
                <w:szCs w:val="24"/>
              </w:rPr>
            </w:pPr>
            <w:r>
              <w:rPr>
                <w:sz w:val="24"/>
                <w:szCs w:val="24"/>
              </w:rPr>
              <w:t>L’alunno/a si mostra sempre motivato; si relaziona con i compagni in maniera corretta e nei confronti delle insegnanti è rispettoso e collaborativo. Contribuisce alla vita di classe in modo pertinente e significativo. Nell’approccio alle proposte scolastiche, manifesta impegno costante; l’interesse è sempre attivo e vivace. Sta acquisendo conoscenze complete ed organiche e dimostra di possedere piena capacità di comprensione. La sua esposizione risulta coerente, chiara e corretta. Nel corso delle varie attività ed esperienze affrontate, ha mostrato un buon grado di autonomia personale e operativa.</w:t>
            </w:r>
          </w:p>
        </w:tc>
        <w:tc>
          <w:tcPr>
            <w:tcW w:w="4531" w:type="dxa"/>
            <w:tcBorders>
              <w:top w:val="single" w:sz="4" w:space="0" w:color="auto"/>
              <w:left w:val="single" w:sz="4" w:space="0" w:color="auto"/>
              <w:bottom w:val="single" w:sz="4" w:space="0" w:color="auto"/>
              <w:right w:val="single" w:sz="4" w:space="0" w:color="auto"/>
            </w:tcBorders>
            <w:hideMark/>
          </w:tcPr>
          <w:p w14:paraId="3817EA9D" w14:textId="77777777" w:rsidR="00E0096F" w:rsidRDefault="00E0096F" w:rsidP="00FB1A05">
            <w:r>
              <w:rPr>
                <w:sz w:val="24"/>
                <w:szCs w:val="24"/>
              </w:rPr>
              <w:t>L’alunno/a ha manifestato nella vita di classe un atteggiamento sempre motivato e propositivo; ha affrontato l’impegno scolastico in modo produttivo e responsabile.  Nell’organizzazione del lavoro ha dimostrato sicurezza, raggiungendo un ottimo grado di autonomia personale. Ha appreso rapidamente i contenuti e i linguaggi specifici delle discipline e dimostra di essere ben avviato all’acquisizione del metodo di studio.</w:t>
            </w:r>
          </w:p>
        </w:tc>
      </w:tr>
      <w:tr w:rsidR="00E0096F" w14:paraId="6A440413" w14:textId="77777777" w:rsidTr="00FB1A05">
        <w:tc>
          <w:tcPr>
            <w:tcW w:w="2268" w:type="dxa"/>
            <w:tcBorders>
              <w:top w:val="single" w:sz="4" w:space="0" w:color="auto"/>
              <w:left w:val="single" w:sz="4" w:space="0" w:color="auto"/>
              <w:bottom w:val="single" w:sz="4" w:space="0" w:color="auto"/>
              <w:right w:val="single" w:sz="4" w:space="0" w:color="auto"/>
            </w:tcBorders>
            <w:hideMark/>
          </w:tcPr>
          <w:p w14:paraId="26B2371A" w14:textId="77777777" w:rsidR="00E0096F" w:rsidRDefault="00E0096F" w:rsidP="00FB1A05">
            <w:r>
              <w:t>INTERMEDIO</w:t>
            </w:r>
          </w:p>
        </w:tc>
        <w:tc>
          <w:tcPr>
            <w:tcW w:w="3402" w:type="dxa"/>
            <w:tcBorders>
              <w:top w:val="single" w:sz="4" w:space="0" w:color="auto"/>
              <w:left w:val="single" w:sz="4" w:space="0" w:color="auto"/>
              <w:bottom w:val="single" w:sz="4" w:space="0" w:color="auto"/>
              <w:right w:val="single" w:sz="4" w:space="0" w:color="auto"/>
            </w:tcBorders>
            <w:hideMark/>
          </w:tcPr>
          <w:p w14:paraId="1DF895B9" w14:textId="77777777" w:rsidR="00E0096F" w:rsidRDefault="00E0096F" w:rsidP="00FB1A05">
            <w:pPr>
              <w:rPr>
                <w:sz w:val="24"/>
                <w:szCs w:val="24"/>
              </w:rPr>
            </w:pPr>
            <w:r>
              <w:rPr>
                <w:sz w:val="24"/>
                <w:szCs w:val="24"/>
              </w:rPr>
              <w:t>L’alunno/a si mostra motivato; si relaziona con i compagni in maniera corretta ed è rispettoso nei confronti delle insegnanti. Contribuisce alla vita di classe in modo abbastanza pertinente.</w:t>
            </w:r>
          </w:p>
          <w:p w14:paraId="6494934D" w14:textId="77777777" w:rsidR="00E0096F" w:rsidRDefault="00E0096F" w:rsidP="00FB1A05">
            <w:r>
              <w:rPr>
                <w:sz w:val="24"/>
                <w:szCs w:val="24"/>
              </w:rPr>
              <w:t>Nell’approccio alle proposte scolastiche, manifesta impegno adeguato; l’interesse è costante. Sta acquisendo conoscenze complete e dimostra di possedere buona capacità di comprensione. La sua esposizione risulta sostanzialmente chiara e corretta. Nel corso delle varie attività ed esperienze affrontate, ha mostrato un buon grado di autonomia.</w:t>
            </w:r>
          </w:p>
        </w:tc>
        <w:tc>
          <w:tcPr>
            <w:tcW w:w="4531" w:type="dxa"/>
            <w:tcBorders>
              <w:top w:val="single" w:sz="4" w:space="0" w:color="auto"/>
              <w:left w:val="single" w:sz="4" w:space="0" w:color="auto"/>
              <w:bottom w:val="single" w:sz="4" w:space="0" w:color="auto"/>
              <w:right w:val="single" w:sz="4" w:space="0" w:color="auto"/>
            </w:tcBorders>
            <w:hideMark/>
          </w:tcPr>
          <w:p w14:paraId="32E3DA8C" w14:textId="77777777" w:rsidR="00E0096F" w:rsidRDefault="00E0096F" w:rsidP="00FB1A05">
            <w:r>
              <w:rPr>
                <w:sz w:val="24"/>
                <w:szCs w:val="24"/>
              </w:rPr>
              <w:t>L’alunno/a ha manifestato nella vita di classe un atteggiamento generalmente motivato e propositivo; ha affrontato l’impegno scolastico in modo adeguato e responsabile.  Nell’organizzazione del lavoro ha dimostrato costanza, raggiungendo un buon grado di autonomia personale. Ha appreso in modo appropriato i contenuti ed i linguaggi specifici delle discipline e dimostra di essere avviato all’acquisizione del metodo di studio.</w:t>
            </w:r>
          </w:p>
        </w:tc>
      </w:tr>
      <w:tr w:rsidR="00E0096F" w14:paraId="4DF076FE" w14:textId="77777777" w:rsidTr="00FB1A05">
        <w:tc>
          <w:tcPr>
            <w:tcW w:w="2268" w:type="dxa"/>
            <w:tcBorders>
              <w:top w:val="single" w:sz="4" w:space="0" w:color="auto"/>
              <w:left w:val="single" w:sz="4" w:space="0" w:color="auto"/>
              <w:bottom w:val="single" w:sz="4" w:space="0" w:color="auto"/>
              <w:right w:val="single" w:sz="4" w:space="0" w:color="auto"/>
            </w:tcBorders>
            <w:hideMark/>
          </w:tcPr>
          <w:p w14:paraId="4E5D373A" w14:textId="77777777" w:rsidR="00E0096F" w:rsidRDefault="00E0096F" w:rsidP="00FB1A05">
            <w:r>
              <w:t>BASE</w:t>
            </w:r>
          </w:p>
        </w:tc>
        <w:tc>
          <w:tcPr>
            <w:tcW w:w="3402" w:type="dxa"/>
            <w:tcBorders>
              <w:top w:val="single" w:sz="4" w:space="0" w:color="auto"/>
              <w:left w:val="single" w:sz="4" w:space="0" w:color="auto"/>
              <w:bottom w:val="single" w:sz="4" w:space="0" w:color="auto"/>
              <w:right w:val="single" w:sz="4" w:space="0" w:color="auto"/>
            </w:tcBorders>
            <w:hideMark/>
          </w:tcPr>
          <w:p w14:paraId="691C7C3E" w14:textId="77777777" w:rsidR="00E0096F" w:rsidRDefault="00E0096F" w:rsidP="00FB1A05">
            <w:pPr>
              <w:rPr>
                <w:sz w:val="24"/>
                <w:szCs w:val="24"/>
              </w:rPr>
            </w:pPr>
            <w:r>
              <w:rPr>
                <w:sz w:val="24"/>
                <w:szCs w:val="24"/>
              </w:rPr>
              <w:t>L’alunno/a si relaziona con i compagni in maniera abbastanza corretta ed è rispettoso nei confronti delle insegnanti. Contribuisce parzialmente alla vita di classe.</w:t>
            </w:r>
          </w:p>
          <w:p w14:paraId="04D73E01" w14:textId="77777777" w:rsidR="00E0096F" w:rsidRDefault="00E0096F" w:rsidP="00FB1A05">
            <w:pPr>
              <w:rPr>
                <w:sz w:val="24"/>
                <w:szCs w:val="24"/>
              </w:rPr>
            </w:pPr>
            <w:r>
              <w:rPr>
                <w:sz w:val="24"/>
                <w:szCs w:val="24"/>
              </w:rPr>
              <w:lastRenderedPageBreak/>
              <w:t>Nell’approccio alle proposte scolastiche, manifesta un impegno non sempre adeguato con interesse discontinuo. Sta   acquisendo le conoscenze relative alle diverse discipline. Comprende in maniera superficiale; talvolta interviene nelle conversazioni riferendo in modo approssimativo le proprie esperienze. Incerta è l’autonomia nello svolgimento delle attività in cui spesso necessita di essere guidato.</w:t>
            </w:r>
          </w:p>
        </w:tc>
        <w:tc>
          <w:tcPr>
            <w:tcW w:w="4531" w:type="dxa"/>
            <w:tcBorders>
              <w:top w:val="single" w:sz="4" w:space="0" w:color="auto"/>
              <w:left w:val="single" w:sz="4" w:space="0" w:color="auto"/>
              <w:bottom w:val="single" w:sz="4" w:space="0" w:color="auto"/>
              <w:right w:val="single" w:sz="4" w:space="0" w:color="auto"/>
            </w:tcBorders>
            <w:hideMark/>
          </w:tcPr>
          <w:p w14:paraId="507259EB" w14:textId="77777777" w:rsidR="00E0096F" w:rsidRDefault="00E0096F" w:rsidP="00FB1A05">
            <w:r>
              <w:rPr>
                <w:sz w:val="24"/>
                <w:szCs w:val="24"/>
              </w:rPr>
              <w:lastRenderedPageBreak/>
              <w:t xml:space="preserve">L’alunno/a ha manifestato nella vita di classe un atteggiamento non sempre partecipativo; l’impegno scolastico è stato poco costante e a volte superficiale.   Ha incontrato qualche difficoltà nell’organizzazione del lavoro, e deve ancora acquisire autonomia operativa. Ha </w:t>
            </w:r>
            <w:r>
              <w:rPr>
                <w:sz w:val="24"/>
                <w:szCs w:val="24"/>
              </w:rPr>
              <w:lastRenderedPageBreak/>
              <w:t>appreso i contenuti e i linguaggi specifici delle discipline in modo poco approfondito e si sta avviando all’acquisizione di un metodo di studio.</w:t>
            </w:r>
          </w:p>
        </w:tc>
      </w:tr>
      <w:tr w:rsidR="00E0096F" w14:paraId="5CEA889C" w14:textId="77777777" w:rsidTr="00FB1A05">
        <w:tc>
          <w:tcPr>
            <w:tcW w:w="2268" w:type="dxa"/>
            <w:tcBorders>
              <w:top w:val="single" w:sz="4" w:space="0" w:color="auto"/>
              <w:left w:val="single" w:sz="4" w:space="0" w:color="auto"/>
              <w:bottom w:val="single" w:sz="4" w:space="0" w:color="auto"/>
              <w:right w:val="single" w:sz="4" w:space="0" w:color="auto"/>
            </w:tcBorders>
            <w:hideMark/>
          </w:tcPr>
          <w:p w14:paraId="1D11DA53" w14:textId="77777777" w:rsidR="00E0096F" w:rsidRDefault="00E0096F" w:rsidP="00FB1A05">
            <w:r>
              <w:lastRenderedPageBreak/>
              <w:t>IN VIA DI PRIMA ACQUISIZIONE</w:t>
            </w:r>
          </w:p>
        </w:tc>
        <w:tc>
          <w:tcPr>
            <w:tcW w:w="3402" w:type="dxa"/>
            <w:tcBorders>
              <w:top w:val="single" w:sz="4" w:space="0" w:color="auto"/>
              <w:left w:val="single" w:sz="4" w:space="0" w:color="auto"/>
              <w:bottom w:val="single" w:sz="4" w:space="0" w:color="auto"/>
              <w:right w:val="single" w:sz="4" w:space="0" w:color="auto"/>
            </w:tcBorders>
            <w:hideMark/>
          </w:tcPr>
          <w:p w14:paraId="50F152C8" w14:textId="77777777" w:rsidR="00E0096F" w:rsidRDefault="00E0096F" w:rsidP="00FB1A05">
            <w:r>
              <w:rPr>
                <w:sz w:val="24"/>
                <w:szCs w:val="24"/>
              </w:rPr>
              <w:t xml:space="preserve">L’alunno/a si relaziona con i compagni in maniera generalmente aperta, nei confronti degli adulti si mostra poco collaborativo/a. Nell’approccio alle proposte scolastiche, manifesta un impegno piuttosto superficiale partecipando in modo discontinuo alle attività. Le conoscenze relative alle diverse discipline sono incomplete. Comprende con difficoltà i vari messaggi. Fatica ad organizzare il proprio lavoro in autonomia e necessita di una guida costante. </w:t>
            </w:r>
          </w:p>
        </w:tc>
        <w:tc>
          <w:tcPr>
            <w:tcW w:w="4531" w:type="dxa"/>
            <w:tcBorders>
              <w:top w:val="single" w:sz="4" w:space="0" w:color="auto"/>
              <w:left w:val="single" w:sz="4" w:space="0" w:color="auto"/>
              <w:bottom w:val="single" w:sz="4" w:space="0" w:color="auto"/>
              <w:right w:val="single" w:sz="4" w:space="0" w:color="auto"/>
            </w:tcBorders>
          </w:tcPr>
          <w:p w14:paraId="55019813" w14:textId="77777777" w:rsidR="00E0096F" w:rsidRDefault="00E0096F" w:rsidP="00FB1A05">
            <w:pPr>
              <w:rPr>
                <w:sz w:val="24"/>
                <w:szCs w:val="24"/>
              </w:rPr>
            </w:pPr>
            <w:r>
              <w:rPr>
                <w:sz w:val="24"/>
                <w:szCs w:val="24"/>
              </w:rPr>
              <w:t>L’alunno/a ha manifestato nella vita di classe un atteggiamento non sempre partecipativo; l’impegno scolastico è stato poco costante e superficiale.  Ha lavorato con impegno non sempre adeguato acquisendo conoscenze incomplete e frammentarie. L’esposizione è risultata ancora superficiale e carente. Ha incontrato difficoltà nell’organizzazione del lavoro, e deve ancora acquisire autonomia operativa.</w:t>
            </w:r>
          </w:p>
          <w:p w14:paraId="3933ED71" w14:textId="77777777" w:rsidR="00E0096F" w:rsidRDefault="00E0096F" w:rsidP="00FB1A05">
            <w:pPr>
              <w:rPr>
                <w:sz w:val="24"/>
                <w:szCs w:val="24"/>
              </w:rPr>
            </w:pPr>
          </w:p>
          <w:p w14:paraId="1828C80B" w14:textId="77777777" w:rsidR="00E0096F" w:rsidRDefault="00E0096F" w:rsidP="00FB1A05">
            <w:pPr>
              <w:rPr>
                <w:sz w:val="24"/>
                <w:szCs w:val="24"/>
              </w:rPr>
            </w:pPr>
          </w:p>
          <w:p w14:paraId="6F8F061D" w14:textId="77777777" w:rsidR="00E0096F" w:rsidRDefault="00E0096F" w:rsidP="00FB1A05">
            <w:r>
              <w:rPr>
                <w:sz w:val="24"/>
                <w:szCs w:val="24"/>
              </w:rPr>
              <w:t xml:space="preserve"> </w:t>
            </w:r>
          </w:p>
        </w:tc>
      </w:tr>
    </w:tbl>
    <w:p w14:paraId="72250480" w14:textId="77777777" w:rsidR="00E0096F" w:rsidRDefault="00E0096F" w:rsidP="00E0096F">
      <w:pPr>
        <w:ind w:left="567"/>
        <w:jc w:val="both"/>
      </w:pPr>
    </w:p>
    <w:p w14:paraId="2CC1B8EE" w14:textId="77777777" w:rsidR="00E0096F" w:rsidRDefault="00E0096F" w:rsidP="00E0096F">
      <w:pPr>
        <w:ind w:left="567"/>
        <w:jc w:val="both"/>
      </w:pPr>
    </w:p>
    <w:p w14:paraId="1B59A02A" w14:textId="77777777" w:rsidR="00E0096F" w:rsidRDefault="00E0096F" w:rsidP="00E0096F">
      <w:pPr>
        <w:ind w:left="567"/>
        <w:jc w:val="both"/>
      </w:pPr>
    </w:p>
    <w:p w14:paraId="46DD487F" w14:textId="77777777" w:rsidR="00E0096F" w:rsidRDefault="00E0096F" w:rsidP="00E0096F">
      <w:pPr>
        <w:ind w:left="567"/>
        <w:jc w:val="both"/>
      </w:pPr>
    </w:p>
    <w:p w14:paraId="699FBE2C" w14:textId="77777777" w:rsidR="00E0096F" w:rsidRDefault="00E0096F" w:rsidP="00E0096F">
      <w:pPr>
        <w:ind w:left="567"/>
        <w:jc w:val="both"/>
      </w:pPr>
    </w:p>
    <w:p w14:paraId="78915353" w14:textId="77777777" w:rsidR="00E0096F" w:rsidRDefault="00E0096F" w:rsidP="00E0096F">
      <w:pPr>
        <w:ind w:left="567"/>
        <w:jc w:val="both"/>
      </w:pPr>
    </w:p>
    <w:p w14:paraId="185412AC" w14:textId="77777777" w:rsidR="00E0096F" w:rsidRDefault="00E0096F" w:rsidP="00E0096F">
      <w:pPr>
        <w:ind w:left="567"/>
        <w:jc w:val="both"/>
      </w:pPr>
    </w:p>
    <w:p w14:paraId="48DDB57C" w14:textId="77777777" w:rsidR="00E0096F" w:rsidRDefault="00E0096F" w:rsidP="00E0096F">
      <w:pPr>
        <w:ind w:left="567"/>
        <w:jc w:val="both"/>
      </w:pPr>
    </w:p>
    <w:p w14:paraId="1106591A" w14:textId="77777777" w:rsidR="00E0096F" w:rsidRDefault="00E0096F" w:rsidP="00E0096F">
      <w:pPr>
        <w:ind w:left="567"/>
        <w:jc w:val="both"/>
      </w:pPr>
    </w:p>
    <w:p w14:paraId="5F551BEB" w14:textId="77777777" w:rsidR="00E0096F" w:rsidRDefault="00E0096F" w:rsidP="00E0096F">
      <w:pPr>
        <w:ind w:left="567"/>
        <w:jc w:val="both"/>
      </w:pPr>
    </w:p>
    <w:p w14:paraId="720606F5" w14:textId="77777777" w:rsidR="00E0096F" w:rsidRDefault="00E0096F" w:rsidP="00E0096F">
      <w:pPr>
        <w:ind w:left="567"/>
        <w:jc w:val="both"/>
      </w:pPr>
    </w:p>
    <w:p w14:paraId="50C77061" w14:textId="77777777" w:rsidR="00E0096F" w:rsidRDefault="00E0096F" w:rsidP="00E0096F">
      <w:pPr>
        <w:ind w:left="567"/>
        <w:jc w:val="both"/>
      </w:pPr>
    </w:p>
    <w:p w14:paraId="3FED2D13" w14:textId="77777777" w:rsidR="00E0096F" w:rsidRDefault="00E0096F" w:rsidP="00E0096F">
      <w:pPr>
        <w:ind w:left="567"/>
        <w:jc w:val="both"/>
      </w:pPr>
    </w:p>
    <w:p w14:paraId="22868C06" w14:textId="77777777" w:rsidR="00E0096F" w:rsidRDefault="00E0096F" w:rsidP="00E0096F">
      <w:pPr>
        <w:ind w:left="567"/>
        <w:jc w:val="both"/>
      </w:pPr>
    </w:p>
    <w:p w14:paraId="5E1942A9" w14:textId="77777777" w:rsidR="00E0096F" w:rsidRDefault="00E0096F" w:rsidP="00E0096F">
      <w:pPr>
        <w:ind w:left="567"/>
        <w:jc w:val="both"/>
      </w:pPr>
    </w:p>
    <w:p w14:paraId="69D4A796" w14:textId="77777777" w:rsidR="00E0096F" w:rsidRDefault="00E0096F" w:rsidP="00E0096F">
      <w:pPr>
        <w:ind w:left="567"/>
        <w:jc w:val="both"/>
      </w:pPr>
    </w:p>
    <w:p w14:paraId="67699D60" w14:textId="77777777" w:rsidR="00E0096F" w:rsidRDefault="00E0096F" w:rsidP="00E0096F">
      <w:pPr>
        <w:ind w:left="567"/>
        <w:jc w:val="both"/>
      </w:pPr>
    </w:p>
    <w:p w14:paraId="4E1D7FE4" w14:textId="77777777" w:rsidR="00E0096F" w:rsidRDefault="00E0096F" w:rsidP="00E0096F">
      <w:pPr>
        <w:ind w:left="567"/>
        <w:jc w:val="both"/>
      </w:pPr>
    </w:p>
    <w:p w14:paraId="548A881A" w14:textId="77777777" w:rsidR="00E0096F" w:rsidRDefault="00E0096F" w:rsidP="00E0096F">
      <w:pPr>
        <w:ind w:left="567"/>
        <w:jc w:val="both"/>
      </w:pPr>
    </w:p>
    <w:p w14:paraId="0A8EBA63" w14:textId="77777777" w:rsidR="00E0096F" w:rsidRDefault="00E0096F" w:rsidP="00E0096F">
      <w:pPr>
        <w:ind w:left="567"/>
        <w:jc w:val="both"/>
      </w:pPr>
    </w:p>
    <w:p w14:paraId="79861357" w14:textId="77777777" w:rsidR="00E0096F" w:rsidRDefault="00E0096F" w:rsidP="00E0096F">
      <w:pPr>
        <w:ind w:left="567"/>
        <w:jc w:val="both"/>
      </w:pPr>
    </w:p>
    <w:p w14:paraId="643D4734" w14:textId="77777777" w:rsidR="00E0096F" w:rsidRDefault="00E0096F" w:rsidP="00E0096F">
      <w:pPr>
        <w:ind w:left="567"/>
        <w:jc w:val="both"/>
      </w:pPr>
    </w:p>
    <w:p w14:paraId="6EBE7120" w14:textId="77777777" w:rsidR="00E0096F" w:rsidRDefault="00E0096F" w:rsidP="00E0096F">
      <w:pPr>
        <w:ind w:left="567"/>
        <w:jc w:val="both"/>
      </w:pPr>
    </w:p>
    <w:p w14:paraId="6FB93A58" w14:textId="77777777" w:rsidR="00E0096F" w:rsidRDefault="00E0096F" w:rsidP="00E0096F">
      <w:pPr>
        <w:ind w:left="567"/>
        <w:jc w:val="both"/>
      </w:pPr>
    </w:p>
    <w:p w14:paraId="147609A1" w14:textId="77777777" w:rsidR="00E0096F" w:rsidRDefault="00E0096F" w:rsidP="00E0096F">
      <w:pPr>
        <w:ind w:left="567"/>
        <w:jc w:val="both"/>
      </w:pPr>
    </w:p>
    <w:p w14:paraId="5C47A11D" w14:textId="77777777" w:rsidR="00E0096F" w:rsidRDefault="00E0096F" w:rsidP="00E0096F">
      <w:pPr>
        <w:ind w:left="567"/>
        <w:jc w:val="both"/>
      </w:pPr>
    </w:p>
    <w:p w14:paraId="776173AF" w14:textId="77777777" w:rsidR="00E0096F" w:rsidRDefault="00E0096F" w:rsidP="00E0096F">
      <w:pPr>
        <w:ind w:left="567"/>
        <w:jc w:val="both"/>
      </w:pPr>
    </w:p>
    <w:p w14:paraId="44C949EF" w14:textId="77777777" w:rsidR="00E0096F" w:rsidRDefault="00E0096F" w:rsidP="00E0096F">
      <w:pPr>
        <w:ind w:left="567"/>
        <w:jc w:val="both"/>
      </w:pPr>
    </w:p>
    <w:p w14:paraId="4A135204" w14:textId="77777777" w:rsidR="00E0096F" w:rsidRDefault="00E0096F" w:rsidP="00E0096F">
      <w:pPr>
        <w:ind w:left="567"/>
        <w:jc w:val="both"/>
      </w:pPr>
    </w:p>
    <w:p w14:paraId="06EACD22" w14:textId="77777777" w:rsidR="00E0096F" w:rsidRDefault="00E0096F" w:rsidP="00E0096F">
      <w:pPr>
        <w:ind w:left="567"/>
        <w:jc w:val="both"/>
      </w:pPr>
    </w:p>
    <w:p w14:paraId="4D34A4D0" w14:textId="77777777" w:rsidR="00E0096F" w:rsidRDefault="00E0096F" w:rsidP="00E0096F">
      <w:pPr>
        <w:ind w:left="567"/>
        <w:jc w:val="both"/>
      </w:pPr>
    </w:p>
    <w:p w14:paraId="5874EAC8" w14:textId="77777777" w:rsidR="00E0096F" w:rsidRDefault="00E0096F" w:rsidP="00E0096F">
      <w:pPr>
        <w:ind w:left="567"/>
        <w:jc w:val="both"/>
      </w:pPr>
    </w:p>
    <w:p w14:paraId="307051E9" w14:textId="77777777" w:rsidR="00E0096F" w:rsidRDefault="00E0096F" w:rsidP="00E0096F">
      <w:pPr>
        <w:ind w:left="567"/>
        <w:jc w:val="both"/>
      </w:pPr>
    </w:p>
    <w:p w14:paraId="76296CBB" w14:textId="77777777" w:rsidR="00E0096F" w:rsidRDefault="00E0096F" w:rsidP="00E0096F">
      <w:pPr>
        <w:ind w:left="567"/>
        <w:jc w:val="both"/>
      </w:pPr>
    </w:p>
    <w:p w14:paraId="0032FE0D" w14:textId="77777777" w:rsidR="00E0096F" w:rsidRDefault="00E0096F" w:rsidP="00E0096F">
      <w:pPr>
        <w:ind w:left="567"/>
        <w:jc w:val="both"/>
      </w:pPr>
    </w:p>
    <w:p w14:paraId="6AC85BA4" w14:textId="77777777" w:rsidR="00E0096F" w:rsidRDefault="00E0096F" w:rsidP="00E0096F">
      <w:pPr>
        <w:ind w:left="567"/>
        <w:jc w:val="both"/>
      </w:pPr>
    </w:p>
    <w:p w14:paraId="2E8FB8F7" w14:textId="77777777" w:rsidR="00E0096F" w:rsidRDefault="00E0096F" w:rsidP="00E0096F">
      <w:pPr>
        <w:ind w:left="567"/>
        <w:jc w:val="both"/>
      </w:pPr>
    </w:p>
    <w:p w14:paraId="531126FB" w14:textId="77777777" w:rsidR="00E0096F" w:rsidRDefault="00E0096F" w:rsidP="00E0096F">
      <w:pPr>
        <w:ind w:left="567"/>
        <w:jc w:val="both"/>
      </w:pPr>
    </w:p>
    <w:tbl>
      <w:tblPr>
        <w:tblStyle w:val="Grigliatabella"/>
        <w:tblpPr w:leftFromText="141" w:rightFromText="141" w:vertAnchor="page" w:horzAnchor="margin" w:tblpX="846" w:tblpY="2497"/>
        <w:tblW w:w="0" w:type="auto"/>
        <w:tblInd w:w="0" w:type="dxa"/>
        <w:tblLook w:val="04A0" w:firstRow="1" w:lastRow="0" w:firstColumn="1" w:lastColumn="0" w:noHBand="0" w:noVBand="1"/>
      </w:tblPr>
      <w:tblGrid>
        <w:gridCol w:w="1984"/>
        <w:gridCol w:w="3261"/>
        <w:gridCol w:w="4531"/>
      </w:tblGrid>
      <w:tr w:rsidR="00E0096F" w14:paraId="59F4A1EF" w14:textId="77777777" w:rsidTr="00FB1A05">
        <w:tc>
          <w:tcPr>
            <w:tcW w:w="9776" w:type="dxa"/>
            <w:gridSpan w:val="3"/>
            <w:tcBorders>
              <w:top w:val="single" w:sz="4" w:space="0" w:color="auto"/>
              <w:left w:val="single" w:sz="4" w:space="0" w:color="auto"/>
              <w:bottom w:val="single" w:sz="4" w:space="0" w:color="auto"/>
              <w:right w:val="single" w:sz="4" w:space="0" w:color="auto"/>
            </w:tcBorders>
            <w:hideMark/>
          </w:tcPr>
          <w:p w14:paraId="78C9349F" w14:textId="4EA78459" w:rsidR="00E0096F" w:rsidRDefault="00E0096F" w:rsidP="00FB1A05">
            <w:pPr>
              <w:spacing w:before="120" w:after="120"/>
              <w:jc w:val="center"/>
              <w:rPr>
                <w:b/>
                <w:sz w:val="24"/>
              </w:rPr>
            </w:pPr>
            <w:r>
              <w:rPr>
                <w:b/>
                <w:sz w:val="24"/>
              </w:rPr>
              <w:lastRenderedPageBreak/>
              <w:t xml:space="preserve">GIUDIZIO GLOBALE CLASSE QUINTA – I </w:t>
            </w:r>
            <w:r w:rsidR="00FB1A05">
              <w:rPr>
                <w:b/>
                <w:sz w:val="24"/>
              </w:rPr>
              <w:t>e</w:t>
            </w:r>
            <w:r>
              <w:rPr>
                <w:b/>
                <w:sz w:val="24"/>
              </w:rPr>
              <w:t xml:space="preserve"> II QUADRIMESTRE</w:t>
            </w:r>
          </w:p>
        </w:tc>
      </w:tr>
      <w:tr w:rsidR="00E0096F" w14:paraId="201644DD" w14:textId="77777777" w:rsidTr="00FB1A05">
        <w:tc>
          <w:tcPr>
            <w:tcW w:w="1984" w:type="dxa"/>
            <w:tcBorders>
              <w:top w:val="single" w:sz="4" w:space="0" w:color="auto"/>
              <w:left w:val="single" w:sz="4" w:space="0" w:color="auto"/>
              <w:bottom w:val="single" w:sz="4" w:space="0" w:color="auto"/>
              <w:right w:val="single" w:sz="4" w:space="0" w:color="auto"/>
            </w:tcBorders>
            <w:hideMark/>
          </w:tcPr>
          <w:p w14:paraId="18F53680" w14:textId="77777777" w:rsidR="00E0096F" w:rsidRDefault="00E0096F" w:rsidP="00FB1A05">
            <w:r>
              <w:rPr>
                <w:b/>
                <w:sz w:val="24"/>
              </w:rPr>
              <w:t>FASCE</w:t>
            </w:r>
            <w:r>
              <w:rPr>
                <w:b/>
                <w:spacing w:val="-2"/>
                <w:sz w:val="24"/>
              </w:rPr>
              <w:t xml:space="preserve"> </w:t>
            </w:r>
            <w:r>
              <w:rPr>
                <w:b/>
                <w:sz w:val="24"/>
              </w:rPr>
              <w:t>DI</w:t>
            </w:r>
            <w:r>
              <w:rPr>
                <w:b/>
                <w:spacing w:val="-1"/>
                <w:sz w:val="24"/>
              </w:rPr>
              <w:t xml:space="preserve"> </w:t>
            </w:r>
            <w:r>
              <w:rPr>
                <w:b/>
                <w:sz w:val="24"/>
              </w:rPr>
              <w:t>LIVELLO</w:t>
            </w:r>
          </w:p>
        </w:tc>
        <w:tc>
          <w:tcPr>
            <w:tcW w:w="3261" w:type="dxa"/>
            <w:tcBorders>
              <w:top w:val="single" w:sz="4" w:space="0" w:color="auto"/>
              <w:left w:val="single" w:sz="4" w:space="0" w:color="auto"/>
              <w:bottom w:val="single" w:sz="4" w:space="0" w:color="auto"/>
              <w:right w:val="single" w:sz="4" w:space="0" w:color="auto"/>
            </w:tcBorders>
            <w:hideMark/>
          </w:tcPr>
          <w:p w14:paraId="12389CD4" w14:textId="77777777" w:rsidR="00E0096F" w:rsidRDefault="00E0096F" w:rsidP="00FB1A05">
            <w:pPr>
              <w:rPr>
                <w:b/>
                <w:sz w:val="24"/>
              </w:rPr>
            </w:pPr>
            <w:r>
              <w:rPr>
                <w:b/>
                <w:sz w:val="24"/>
              </w:rPr>
              <w:t>DESCRITTORI-INDICATORI</w:t>
            </w:r>
            <w:r>
              <w:rPr>
                <w:b/>
                <w:spacing w:val="-6"/>
                <w:sz w:val="24"/>
              </w:rPr>
              <w:t xml:space="preserve"> </w:t>
            </w:r>
            <w:r>
              <w:rPr>
                <w:b/>
                <w:sz w:val="24"/>
              </w:rPr>
              <w:t>DELLE</w:t>
            </w:r>
            <w:r>
              <w:rPr>
                <w:b/>
                <w:spacing w:val="-1"/>
                <w:sz w:val="24"/>
              </w:rPr>
              <w:t xml:space="preserve"> </w:t>
            </w:r>
            <w:r>
              <w:rPr>
                <w:b/>
                <w:sz w:val="24"/>
              </w:rPr>
              <w:t>FASCE</w:t>
            </w:r>
            <w:r>
              <w:rPr>
                <w:b/>
                <w:spacing w:val="-5"/>
                <w:sz w:val="24"/>
              </w:rPr>
              <w:t xml:space="preserve"> </w:t>
            </w:r>
            <w:r>
              <w:rPr>
                <w:b/>
                <w:sz w:val="24"/>
              </w:rPr>
              <w:t>DI</w:t>
            </w:r>
            <w:r>
              <w:rPr>
                <w:b/>
                <w:spacing w:val="-5"/>
                <w:sz w:val="24"/>
              </w:rPr>
              <w:t xml:space="preserve"> </w:t>
            </w:r>
            <w:r>
              <w:rPr>
                <w:b/>
                <w:sz w:val="24"/>
              </w:rPr>
              <w:t>LIVELLO</w:t>
            </w:r>
          </w:p>
          <w:p w14:paraId="20E519B4" w14:textId="77777777" w:rsidR="00E0096F" w:rsidRDefault="00E0096F" w:rsidP="00FB1A05">
            <w:r>
              <w:rPr>
                <w:b/>
                <w:sz w:val="24"/>
              </w:rPr>
              <w:t>I QUADRIMESTRE</w:t>
            </w:r>
          </w:p>
        </w:tc>
        <w:tc>
          <w:tcPr>
            <w:tcW w:w="4531" w:type="dxa"/>
            <w:tcBorders>
              <w:top w:val="single" w:sz="4" w:space="0" w:color="auto"/>
              <w:left w:val="single" w:sz="4" w:space="0" w:color="auto"/>
              <w:bottom w:val="single" w:sz="4" w:space="0" w:color="auto"/>
              <w:right w:val="single" w:sz="4" w:space="0" w:color="auto"/>
            </w:tcBorders>
            <w:hideMark/>
          </w:tcPr>
          <w:p w14:paraId="1017DA12" w14:textId="77777777" w:rsidR="00E0096F" w:rsidRDefault="00E0096F" w:rsidP="00FB1A05">
            <w:pPr>
              <w:rPr>
                <w:b/>
                <w:sz w:val="24"/>
              </w:rPr>
            </w:pPr>
            <w:r>
              <w:rPr>
                <w:b/>
                <w:sz w:val="24"/>
              </w:rPr>
              <w:t>DESCRITTORI-INDICATORI</w:t>
            </w:r>
            <w:r>
              <w:rPr>
                <w:b/>
                <w:spacing w:val="-6"/>
                <w:sz w:val="24"/>
              </w:rPr>
              <w:t xml:space="preserve"> </w:t>
            </w:r>
            <w:r>
              <w:rPr>
                <w:b/>
                <w:sz w:val="24"/>
              </w:rPr>
              <w:t>DELLE</w:t>
            </w:r>
            <w:r>
              <w:rPr>
                <w:b/>
                <w:spacing w:val="-1"/>
                <w:sz w:val="24"/>
              </w:rPr>
              <w:t xml:space="preserve"> </w:t>
            </w:r>
            <w:r>
              <w:rPr>
                <w:b/>
                <w:sz w:val="24"/>
              </w:rPr>
              <w:t>FASCE</w:t>
            </w:r>
            <w:r>
              <w:rPr>
                <w:b/>
                <w:spacing w:val="-5"/>
                <w:sz w:val="24"/>
              </w:rPr>
              <w:t xml:space="preserve"> </w:t>
            </w:r>
            <w:r>
              <w:rPr>
                <w:b/>
                <w:sz w:val="24"/>
              </w:rPr>
              <w:t>DI</w:t>
            </w:r>
            <w:r>
              <w:rPr>
                <w:b/>
                <w:spacing w:val="-5"/>
                <w:sz w:val="24"/>
              </w:rPr>
              <w:t xml:space="preserve"> </w:t>
            </w:r>
            <w:r>
              <w:rPr>
                <w:b/>
                <w:sz w:val="24"/>
              </w:rPr>
              <w:t>LIVELLO</w:t>
            </w:r>
          </w:p>
          <w:p w14:paraId="7E15A98B" w14:textId="77777777" w:rsidR="00E0096F" w:rsidRDefault="00E0096F" w:rsidP="00FB1A05">
            <w:r>
              <w:rPr>
                <w:b/>
                <w:sz w:val="24"/>
              </w:rPr>
              <w:t>II QUADRIMESTRE</w:t>
            </w:r>
          </w:p>
        </w:tc>
      </w:tr>
      <w:tr w:rsidR="00E0096F" w14:paraId="772DC8D0" w14:textId="77777777" w:rsidTr="00FB1A05">
        <w:tc>
          <w:tcPr>
            <w:tcW w:w="1984" w:type="dxa"/>
            <w:tcBorders>
              <w:top w:val="single" w:sz="4" w:space="0" w:color="auto"/>
              <w:left w:val="single" w:sz="4" w:space="0" w:color="auto"/>
              <w:bottom w:val="single" w:sz="4" w:space="0" w:color="auto"/>
              <w:right w:val="single" w:sz="4" w:space="0" w:color="auto"/>
            </w:tcBorders>
            <w:hideMark/>
          </w:tcPr>
          <w:p w14:paraId="115CA66F" w14:textId="77777777" w:rsidR="00E0096F" w:rsidRDefault="00E0096F" w:rsidP="00FB1A05">
            <w:r>
              <w:t>AVANZATO</w:t>
            </w:r>
          </w:p>
        </w:tc>
        <w:tc>
          <w:tcPr>
            <w:tcW w:w="3261" w:type="dxa"/>
            <w:tcBorders>
              <w:top w:val="single" w:sz="4" w:space="0" w:color="auto"/>
              <w:left w:val="single" w:sz="4" w:space="0" w:color="auto"/>
              <w:bottom w:val="single" w:sz="4" w:space="0" w:color="auto"/>
              <w:right w:val="single" w:sz="4" w:space="0" w:color="auto"/>
            </w:tcBorders>
            <w:hideMark/>
          </w:tcPr>
          <w:p w14:paraId="2A69A321" w14:textId="77777777" w:rsidR="00E0096F" w:rsidRDefault="00E0096F" w:rsidP="00FB1A05">
            <w:pPr>
              <w:rPr>
                <w:sz w:val="24"/>
                <w:szCs w:val="24"/>
              </w:rPr>
            </w:pPr>
            <w:r>
              <w:rPr>
                <w:sz w:val="24"/>
                <w:szCs w:val="24"/>
              </w:rPr>
              <w:t>L’alunno/a si relazione con gli altri in maniera corretta e interagisce con i coetanei e con gli adulti consapevole delle regole di convivenza. Dimostra un impegno assiduo, un interesse costante e un’attenzione puntuale; partecipa alle attività didattiche sempre in maniera corretta e con interventi pertinenti ed originali. Svolge attività e compiti con un buon grado di autonomia personale. Utilizza correttamente i linguaggi delle diverse discipline, riferisce e rielabora le conoscenze apprese sempre con consapevolezza.</w:t>
            </w:r>
          </w:p>
        </w:tc>
        <w:tc>
          <w:tcPr>
            <w:tcW w:w="4531" w:type="dxa"/>
            <w:tcBorders>
              <w:top w:val="single" w:sz="4" w:space="0" w:color="auto"/>
              <w:left w:val="single" w:sz="4" w:space="0" w:color="auto"/>
              <w:bottom w:val="single" w:sz="4" w:space="0" w:color="auto"/>
              <w:right w:val="single" w:sz="4" w:space="0" w:color="auto"/>
            </w:tcBorders>
            <w:hideMark/>
          </w:tcPr>
          <w:p w14:paraId="31A3E24F" w14:textId="77777777" w:rsidR="00E0096F" w:rsidRDefault="00E0096F" w:rsidP="00FB1A05">
            <w:r>
              <w:rPr>
                <w:sz w:val="24"/>
                <w:szCs w:val="24"/>
              </w:rPr>
              <w:t>Nel corso del II quadrimestre l’alunno/a ha confermato un comportamento sempre corretto, è stato aperto alla critica, al dialogo e alla collaborazione. Ha mostrato impegno serio, costante e accurato. La partecipazione è stata attiva, continua e personale; l’attenzione costante e produttiva; il metodo di lavoro efficace e autonomo; l’apprendimento rapido e sicuro. Anche verso le esperienze laboratoriali ed extrascolastiche la partecipazione è stata costruttiva e propositiva. Positiva e costante è stata l’evoluzione degli atteggiamenti nei confronti dell’esperienza scolastica.</w:t>
            </w:r>
          </w:p>
        </w:tc>
      </w:tr>
      <w:tr w:rsidR="00E0096F" w14:paraId="35473FC4" w14:textId="77777777" w:rsidTr="00FB1A05">
        <w:tc>
          <w:tcPr>
            <w:tcW w:w="1984" w:type="dxa"/>
            <w:tcBorders>
              <w:top w:val="single" w:sz="4" w:space="0" w:color="auto"/>
              <w:left w:val="single" w:sz="4" w:space="0" w:color="auto"/>
              <w:bottom w:val="single" w:sz="4" w:space="0" w:color="auto"/>
              <w:right w:val="single" w:sz="4" w:space="0" w:color="auto"/>
            </w:tcBorders>
            <w:hideMark/>
          </w:tcPr>
          <w:p w14:paraId="327DC4C8" w14:textId="77777777" w:rsidR="00E0096F" w:rsidRDefault="00E0096F" w:rsidP="00FB1A05">
            <w:r>
              <w:t>INTERMEDIO</w:t>
            </w:r>
          </w:p>
        </w:tc>
        <w:tc>
          <w:tcPr>
            <w:tcW w:w="3261" w:type="dxa"/>
            <w:tcBorders>
              <w:top w:val="single" w:sz="4" w:space="0" w:color="auto"/>
              <w:left w:val="single" w:sz="4" w:space="0" w:color="auto"/>
              <w:bottom w:val="single" w:sz="4" w:space="0" w:color="auto"/>
              <w:right w:val="single" w:sz="4" w:space="0" w:color="auto"/>
            </w:tcBorders>
            <w:hideMark/>
          </w:tcPr>
          <w:p w14:paraId="1DF2F1D1" w14:textId="77777777" w:rsidR="00E0096F" w:rsidRDefault="00E0096F" w:rsidP="00FB1A05">
            <w:r>
              <w:rPr>
                <w:sz w:val="24"/>
                <w:szCs w:val="24"/>
              </w:rPr>
              <w:t>L’alunno/a si relazione con gli altri in maniera corretta e interagisce con i coetanei e con gli adulti in modo pertinente. Dimostra impegno e interesse adeguati, l’attenzione è costante; partecipa alle attività didattiche con interesse. Svolge il lavoro scolastico in modo abbastanza autonomo. Utilizza correttamente i linguaggi delle diverse discipline, riferisce le conoscenze apprese in modo appropriato.</w:t>
            </w:r>
          </w:p>
        </w:tc>
        <w:tc>
          <w:tcPr>
            <w:tcW w:w="4531" w:type="dxa"/>
            <w:tcBorders>
              <w:top w:val="single" w:sz="4" w:space="0" w:color="auto"/>
              <w:left w:val="single" w:sz="4" w:space="0" w:color="auto"/>
              <w:bottom w:val="single" w:sz="4" w:space="0" w:color="auto"/>
              <w:right w:val="single" w:sz="4" w:space="0" w:color="auto"/>
            </w:tcBorders>
            <w:hideMark/>
          </w:tcPr>
          <w:p w14:paraId="0C33AB82" w14:textId="77777777" w:rsidR="00E0096F" w:rsidRDefault="00E0096F" w:rsidP="00FB1A05">
            <w:r>
              <w:rPr>
                <w:sz w:val="24"/>
                <w:szCs w:val="24"/>
              </w:rPr>
              <w:t>Nel corso del II quadrimestre l’alunno/a ha confermato un comportamento corretto, è stato aperto al dialogo e alla collaborazione; ha mostrato impegno serio ed adeguato. La partecipazione è stata costruttiva e coerente, l’attenzione costante; il metodo di lavoro sistematico e proficuo, l’apprendimento soddisfacente.  Anche verso le esperienze laboratoriali ed extrascolastiche la partecipazione è stata collaborativa ed interessata. L’evoluzione degli atteggiamenti nei confronti dell’esperienza scolastica è stata positiva.</w:t>
            </w:r>
          </w:p>
        </w:tc>
      </w:tr>
      <w:tr w:rsidR="00E0096F" w14:paraId="6F71B004" w14:textId="77777777" w:rsidTr="00FB1A05">
        <w:tc>
          <w:tcPr>
            <w:tcW w:w="1984" w:type="dxa"/>
            <w:tcBorders>
              <w:top w:val="single" w:sz="4" w:space="0" w:color="auto"/>
              <w:left w:val="single" w:sz="4" w:space="0" w:color="auto"/>
              <w:bottom w:val="single" w:sz="4" w:space="0" w:color="auto"/>
              <w:right w:val="single" w:sz="4" w:space="0" w:color="auto"/>
            </w:tcBorders>
            <w:hideMark/>
          </w:tcPr>
          <w:p w14:paraId="09661C1F" w14:textId="77777777" w:rsidR="00E0096F" w:rsidRDefault="00E0096F" w:rsidP="00FB1A05">
            <w:r>
              <w:t>BASE</w:t>
            </w:r>
          </w:p>
        </w:tc>
        <w:tc>
          <w:tcPr>
            <w:tcW w:w="3261" w:type="dxa"/>
            <w:tcBorders>
              <w:top w:val="single" w:sz="4" w:space="0" w:color="auto"/>
              <w:left w:val="single" w:sz="4" w:space="0" w:color="auto"/>
              <w:bottom w:val="single" w:sz="4" w:space="0" w:color="auto"/>
              <w:right w:val="single" w:sz="4" w:space="0" w:color="auto"/>
            </w:tcBorders>
            <w:hideMark/>
          </w:tcPr>
          <w:p w14:paraId="2D51838A" w14:textId="77777777" w:rsidR="00E0096F" w:rsidRDefault="00E0096F" w:rsidP="00FB1A05">
            <w:r>
              <w:rPr>
                <w:sz w:val="24"/>
                <w:szCs w:val="24"/>
              </w:rPr>
              <w:t>L’alunno/a si relaziona con gli altri in maniera abbastanza corretta e interagisce con i coetanei e con gli adulti in modo quasi sempre adeguato. Dimostra impegno, interesse e attenzione discontinui; non sempre partecipa alle proposte didattiche. Nello svolgimento del lavoro scolastico non è del tutto autonomo. La capacità di riutilizzo delle conoscenze anche in contesti nuovi è stata sostanzialmente raggiunta.</w:t>
            </w:r>
          </w:p>
        </w:tc>
        <w:tc>
          <w:tcPr>
            <w:tcW w:w="4531" w:type="dxa"/>
            <w:tcBorders>
              <w:top w:val="single" w:sz="4" w:space="0" w:color="auto"/>
              <w:left w:val="single" w:sz="4" w:space="0" w:color="auto"/>
              <w:bottom w:val="single" w:sz="4" w:space="0" w:color="auto"/>
              <w:right w:val="single" w:sz="4" w:space="0" w:color="auto"/>
            </w:tcBorders>
            <w:hideMark/>
          </w:tcPr>
          <w:p w14:paraId="2B301A67" w14:textId="77777777" w:rsidR="00E0096F" w:rsidRDefault="00E0096F" w:rsidP="00FB1A05">
            <w:r>
              <w:rPr>
                <w:sz w:val="24"/>
                <w:szCs w:val="24"/>
              </w:rPr>
              <w:t>Nel corso del II quadrimestre l’alunno/a ha confermato un comportamento abbastanza corretto; ha mostrato impegno accettabile. La partecipazione è stata a volte discontinua, l’attenzione poco adeguata; il metodo di lavoro non del tutto consolidato, il livello di apprendimento sufficiente.  Ha partecipato con discreto interesse alle esperienze laboratoriali ed extrascolastiche. L’evoluzione degli atteggiamenti nei confronti dell’esperienza scolastica è stata essenziale.</w:t>
            </w:r>
          </w:p>
        </w:tc>
      </w:tr>
      <w:tr w:rsidR="00E0096F" w14:paraId="358A6C1A" w14:textId="77777777" w:rsidTr="00FB1A05">
        <w:tc>
          <w:tcPr>
            <w:tcW w:w="1984" w:type="dxa"/>
            <w:tcBorders>
              <w:top w:val="single" w:sz="4" w:space="0" w:color="auto"/>
              <w:left w:val="single" w:sz="4" w:space="0" w:color="auto"/>
              <w:bottom w:val="single" w:sz="4" w:space="0" w:color="auto"/>
              <w:right w:val="single" w:sz="4" w:space="0" w:color="auto"/>
            </w:tcBorders>
            <w:hideMark/>
          </w:tcPr>
          <w:p w14:paraId="777A780B" w14:textId="77777777" w:rsidR="00E0096F" w:rsidRDefault="00E0096F" w:rsidP="00FB1A05">
            <w:r>
              <w:lastRenderedPageBreak/>
              <w:t>IN VIA DI PRIMA ACQUISIZIONE</w:t>
            </w:r>
          </w:p>
        </w:tc>
        <w:tc>
          <w:tcPr>
            <w:tcW w:w="3261" w:type="dxa"/>
            <w:tcBorders>
              <w:top w:val="single" w:sz="4" w:space="0" w:color="auto"/>
              <w:left w:val="single" w:sz="4" w:space="0" w:color="auto"/>
              <w:bottom w:val="single" w:sz="4" w:space="0" w:color="auto"/>
              <w:right w:val="single" w:sz="4" w:space="0" w:color="auto"/>
            </w:tcBorders>
            <w:hideMark/>
          </w:tcPr>
          <w:p w14:paraId="305C4219" w14:textId="77777777" w:rsidR="00E0096F" w:rsidRDefault="00E0096F" w:rsidP="00FB1A05">
            <w:r>
              <w:rPr>
                <w:sz w:val="24"/>
                <w:szCs w:val="24"/>
              </w:rPr>
              <w:t>L’alunno/a si relaziona con i coetanei e gli adulti in maniera non sempre corretta. Dimostra impegno, interesse e attenzione discontinui; non partecipa attivamente alla vita scolastica. Nello svolgimento dei lavori è poco autonomo e ha bisogno della guida costante dell’insegnante per orientarsi e portare a termine le attività proposte.  Le conoscenze relative alle diverse discipline sono incomplete.</w:t>
            </w:r>
          </w:p>
        </w:tc>
        <w:tc>
          <w:tcPr>
            <w:tcW w:w="4531" w:type="dxa"/>
            <w:tcBorders>
              <w:top w:val="single" w:sz="4" w:space="0" w:color="auto"/>
              <w:left w:val="single" w:sz="4" w:space="0" w:color="auto"/>
              <w:bottom w:val="single" w:sz="4" w:space="0" w:color="auto"/>
              <w:right w:val="single" w:sz="4" w:space="0" w:color="auto"/>
            </w:tcBorders>
            <w:hideMark/>
          </w:tcPr>
          <w:p w14:paraId="5E60758C" w14:textId="77777777" w:rsidR="00E0096F" w:rsidRDefault="00E0096F" w:rsidP="00FB1A05">
            <w:r>
              <w:rPr>
                <w:sz w:val="24"/>
                <w:szCs w:val="24"/>
              </w:rPr>
              <w:t>Nel corso del II quadrimestre l’alunno/a ha confermato un comportamento non sempre corretto; ha mostrato impegno poco adeguato. La partecipazione è stata discontinua e superficiale; l’attenzione scarsa, il metodo di lavoro disordinato e bisognoso di guida, l’apprendimento frammentario.  Ha partecipato con poco interesse alle esperienze laboratoriali ed extrascolastiche. L’evoluzione è stata minima rispetto alla situazione di partenza ed ha raggiunto gli obiettivi solo parzialmente.</w:t>
            </w:r>
          </w:p>
        </w:tc>
      </w:tr>
    </w:tbl>
    <w:p w14:paraId="663799A3" w14:textId="5AB7AA67" w:rsidR="00E0096F" w:rsidRDefault="00E0096F" w:rsidP="00E0096F">
      <w:pPr>
        <w:ind w:left="567"/>
        <w:jc w:val="both"/>
        <w:sectPr w:rsidR="00E0096F">
          <w:footerReference w:type="default" r:id="rId18"/>
          <w:pgSz w:w="11940" w:h="16860"/>
          <w:pgMar w:top="1320" w:right="20" w:bottom="280" w:left="40" w:header="0" w:footer="0" w:gutter="0"/>
          <w:cols w:space="720"/>
        </w:sectPr>
      </w:pPr>
    </w:p>
    <w:p w14:paraId="7E0DF467" w14:textId="77777777" w:rsidR="00916A36" w:rsidRDefault="0055601D">
      <w:pPr>
        <w:pStyle w:val="Titolo4"/>
        <w:spacing w:before="66"/>
        <w:ind w:left="973" w:right="621"/>
        <w:jc w:val="center"/>
        <w:rPr>
          <w:u w:val="none"/>
        </w:rPr>
      </w:pPr>
      <w:r>
        <w:rPr>
          <w:u w:val="thick"/>
        </w:rPr>
        <w:lastRenderedPageBreak/>
        <w:t>CERTIFICAZIONE</w:t>
      </w:r>
      <w:r>
        <w:rPr>
          <w:spacing w:val="-7"/>
          <w:u w:val="thick"/>
        </w:rPr>
        <w:t xml:space="preserve"> </w:t>
      </w:r>
      <w:r>
        <w:rPr>
          <w:u w:val="thick"/>
        </w:rPr>
        <w:t>DELLE</w:t>
      </w:r>
      <w:r>
        <w:rPr>
          <w:spacing w:val="-8"/>
          <w:u w:val="thick"/>
        </w:rPr>
        <w:t xml:space="preserve"> </w:t>
      </w:r>
      <w:r>
        <w:rPr>
          <w:u w:val="thick"/>
        </w:rPr>
        <w:t>COMPETENZE</w:t>
      </w:r>
    </w:p>
    <w:p w14:paraId="78660CB9" w14:textId="77777777" w:rsidR="00916A36" w:rsidRDefault="0055601D">
      <w:pPr>
        <w:pStyle w:val="Corpotesto"/>
        <w:spacing w:before="92" w:line="276" w:lineRule="auto"/>
        <w:ind w:left="1225" w:right="1102"/>
        <w:jc w:val="both"/>
      </w:pPr>
      <w:r>
        <w:t xml:space="preserve">Al termine della classe quinta di scuola primaria è </w:t>
      </w:r>
      <w:r>
        <w:t>rilasciato alle alunne e agli alunni ammessi alla prima</w:t>
      </w:r>
      <w:r>
        <w:rPr>
          <w:spacing w:val="1"/>
        </w:rPr>
        <w:t xml:space="preserve"> </w:t>
      </w:r>
      <w:r>
        <w:t>classe di scuola secondaria di primo grado il certificato delle competenze. La certificazione descrive il</w:t>
      </w:r>
      <w:r>
        <w:rPr>
          <w:spacing w:val="1"/>
        </w:rPr>
        <w:t xml:space="preserve"> </w:t>
      </w:r>
      <w:r>
        <w:t>progressivo sviluppo dei livelli delle competenze chiave e delle competenze di cittadinanza, a</w:t>
      </w:r>
      <w:r>
        <w:t xml:space="preserve"> cui l’intero</w:t>
      </w:r>
      <w:r>
        <w:rPr>
          <w:spacing w:val="1"/>
        </w:rPr>
        <w:t xml:space="preserve"> </w:t>
      </w:r>
      <w:r>
        <w:t>processo</w:t>
      </w:r>
      <w:r>
        <w:rPr>
          <w:spacing w:val="-10"/>
        </w:rPr>
        <w:t xml:space="preserve"> </w:t>
      </w:r>
      <w:r>
        <w:t>di</w:t>
      </w:r>
      <w:r>
        <w:rPr>
          <w:spacing w:val="-6"/>
        </w:rPr>
        <w:t xml:space="preserve"> </w:t>
      </w:r>
      <w:r>
        <w:t>insegnamento-apprendimento</w:t>
      </w:r>
      <w:r>
        <w:rPr>
          <w:spacing w:val="-4"/>
        </w:rPr>
        <w:t xml:space="preserve"> </w:t>
      </w:r>
      <w:r>
        <w:t>è</w:t>
      </w:r>
      <w:r>
        <w:rPr>
          <w:spacing w:val="-9"/>
        </w:rPr>
        <w:t xml:space="preserve"> </w:t>
      </w:r>
      <w:r>
        <w:t>mirato.</w:t>
      </w:r>
      <w:r>
        <w:rPr>
          <w:spacing w:val="-6"/>
        </w:rPr>
        <w:t xml:space="preserve"> </w:t>
      </w:r>
      <w:r>
        <w:t>La</w:t>
      </w:r>
      <w:r>
        <w:rPr>
          <w:spacing w:val="-9"/>
        </w:rPr>
        <w:t xml:space="preserve"> </w:t>
      </w:r>
      <w:r>
        <w:t>certificazione</w:t>
      </w:r>
      <w:r>
        <w:rPr>
          <w:spacing w:val="-6"/>
        </w:rPr>
        <w:t xml:space="preserve"> </w:t>
      </w:r>
      <w:r>
        <w:t>delle</w:t>
      </w:r>
      <w:r>
        <w:rPr>
          <w:spacing w:val="-6"/>
        </w:rPr>
        <w:t xml:space="preserve"> </w:t>
      </w:r>
      <w:r>
        <w:t>competenze</w:t>
      </w:r>
      <w:r>
        <w:rPr>
          <w:spacing w:val="-7"/>
        </w:rPr>
        <w:t xml:space="preserve"> </w:t>
      </w:r>
      <w:r>
        <w:t>descrive</w:t>
      </w:r>
      <w:r>
        <w:rPr>
          <w:spacing w:val="-7"/>
        </w:rPr>
        <w:t xml:space="preserve"> </w:t>
      </w:r>
      <w:r>
        <w:t>i</w:t>
      </w:r>
      <w:r>
        <w:rPr>
          <w:spacing w:val="-4"/>
        </w:rPr>
        <w:t xml:space="preserve"> </w:t>
      </w:r>
      <w:r>
        <w:t>risultati</w:t>
      </w:r>
      <w:r>
        <w:rPr>
          <w:spacing w:val="-3"/>
        </w:rPr>
        <w:t xml:space="preserve"> </w:t>
      </w:r>
      <w:r>
        <w:t>del</w:t>
      </w:r>
      <w:r>
        <w:rPr>
          <w:spacing w:val="-53"/>
        </w:rPr>
        <w:t xml:space="preserve"> </w:t>
      </w:r>
      <w:r>
        <w:t>processo formativo al termine della scuola primaria, secondo una valutazione complessiva in ordine alla</w:t>
      </w:r>
      <w:r>
        <w:rPr>
          <w:spacing w:val="1"/>
        </w:rPr>
        <w:t xml:space="preserve"> </w:t>
      </w:r>
      <w:r>
        <w:t xml:space="preserve">capacità di utilizzare i </w:t>
      </w:r>
      <w:r>
        <w:t>saperi acquisiti per affrontare compiti e problemi, complessi e nuovi, reali o simulati.</w:t>
      </w:r>
      <w:r>
        <w:rPr>
          <w:spacing w:val="1"/>
        </w:rPr>
        <w:t xml:space="preserve"> </w:t>
      </w:r>
      <w:r>
        <w:t>Il documento,</w:t>
      </w:r>
      <w:r>
        <w:rPr>
          <w:spacing w:val="-3"/>
        </w:rPr>
        <w:t xml:space="preserve"> </w:t>
      </w:r>
      <w:r>
        <w:t>redatto</w:t>
      </w:r>
      <w:r>
        <w:rPr>
          <w:spacing w:val="-5"/>
        </w:rPr>
        <w:t xml:space="preserve"> </w:t>
      </w:r>
      <w:r>
        <w:t>durante</w:t>
      </w:r>
      <w:r>
        <w:rPr>
          <w:spacing w:val="-2"/>
        </w:rPr>
        <w:t xml:space="preserve"> </w:t>
      </w:r>
      <w:r>
        <w:t>lo</w:t>
      </w:r>
      <w:r>
        <w:rPr>
          <w:spacing w:val="-4"/>
        </w:rPr>
        <w:t xml:space="preserve"> </w:t>
      </w:r>
      <w:r>
        <w:t>scrutinio</w:t>
      </w:r>
      <w:r>
        <w:rPr>
          <w:spacing w:val="-2"/>
        </w:rPr>
        <w:t xml:space="preserve"> </w:t>
      </w:r>
      <w:r>
        <w:t>finale</w:t>
      </w:r>
      <w:r>
        <w:rPr>
          <w:spacing w:val="-3"/>
        </w:rPr>
        <w:t xml:space="preserve"> </w:t>
      </w:r>
      <w:r>
        <w:t>dai</w:t>
      </w:r>
      <w:r>
        <w:rPr>
          <w:spacing w:val="-3"/>
        </w:rPr>
        <w:t xml:space="preserve"> </w:t>
      </w:r>
      <w:r>
        <w:t>docenti di</w:t>
      </w:r>
      <w:r>
        <w:rPr>
          <w:spacing w:val="-2"/>
        </w:rPr>
        <w:t xml:space="preserve"> </w:t>
      </w:r>
      <w:r>
        <w:t>classe, è</w:t>
      </w:r>
      <w:r>
        <w:rPr>
          <w:spacing w:val="-5"/>
        </w:rPr>
        <w:t xml:space="preserve"> </w:t>
      </w:r>
      <w:r>
        <w:t>consegnato</w:t>
      </w:r>
      <w:r>
        <w:rPr>
          <w:spacing w:val="-4"/>
        </w:rPr>
        <w:t xml:space="preserve"> </w:t>
      </w:r>
      <w:r>
        <w:t>alla</w:t>
      </w:r>
      <w:r>
        <w:rPr>
          <w:spacing w:val="-1"/>
        </w:rPr>
        <w:t xml:space="preserve"> </w:t>
      </w:r>
      <w:r>
        <w:t>famiglia.</w:t>
      </w:r>
    </w:p>
    <w:p w14:paraId="7E031867" w14:textId="77777777" w:rsidR="00916A36" w:rsidRDefault="0055601D">
      <w:pPr>
        <w:pStyle w:val="Corpotesto"/>
        <w:spacing w:before="1" w:line="247" w:lineRule="auto"/>
        <w:ind w:left="1225" w:right="1432"/>
        <w:jc w:val="both"/>
      </w:pPr>
      <w:r>
        <w:t>Tenuto conto dei criteri indicati dall’articolo 9, comma 3, del de</w:t>
      </w:r>
      <w:r>
        <w:t>creto legislativo n. 62/2017, è adottato il</w:t>
      </w:r>
      <w:r>
        <w:rPr>
          <w:spacing w:val="-52"/>
        </w:rPr>
        <w:t xml:space="preserve"> </w:t>
      </w:r>
      <w:r>
        <w:t>modello</w:t>
      </w:r>
      <w:r>
        <w:rPr>
          <w:spacing w:val="-1"/>
        </w:rPr>
        <w:t xml:space="preserve"> </w:t>
      </w:r>
      <w:r>
        <w:t>nazionale</w:t>
      </w:r>
      <w:r>
        <w:rPr>
          <w:spacing w:val="-3"/>
        </w:rPr>
        <w:t xml:space="preserve"> </w:t>
      </w:r>
      <w:r>
        <w:t>di</w:t>
      </w:r>
      <w:r>
        <w:rPr>
          <w:spacing w:val="-4"/>
        </w:rPr>
        <w:t xml:space="preserve"> </w:t>
      </w:r>
      <w:r>
        <w:t>certificazione</w:t>
      </w:r>
      <w:r>
        <w:rPr>
          <w:spacing w:val="-1"/>
        </w:rPr>
        <w:t xml:space="preserve"> </w:t>
      </w:r>
      <w:r>
        <w:t>delle</w:t>
      </w:r>
      <w:r>
        <w:rPr>
          <w:spacing w:val="-2"/>
        </w:rPr>
        <w:t xml:space="preserve"> </w:t>
      </w:r>
      <w:r>
        <w:t>competenze</w:t>
      </w:r>
      <w:r>
        <w:rPr>
          <w:spacing w:val="-2"/>
        </w:rPr>
        <w:t xml:space="preserve"> </w:t>
      </w:r>
      <w:r>
        <w:t>al termine</w:t>
      </w:r>
      <w:r>
        <w:rPr>
          <w:spacing w:val="-1"/>
        </w:rPr>
        <w:t xml:space="preserve"> </w:t>
      </w:r>
      <w:r>
        <w:t>della scuola</w:t>
      </w:r>
      <w:r>
        <w:rPr>
          <w:spacing w:val="-4"/>
        </w:rPr>
        <w:t xml:space="preserve"> </w:t>
      </w:r>
      <w:r>
        <w:t>primaria.</w:t>
      </w:r>
    </w:p>
    <w:p w14:paraId="57CC29B8" w14:textId="77777777" w:rsidR="00916A36" w:rsidRDefault="0055601D">
      <w:pPr>
        <w:pStyle w:val="Corpotesto"/>
        <w:spacing w:before="50" w:line="276" w:lineRule="auto"/>
        <w:ind w:left="1225" w:right="1106"/>
        <w:jc w:val="both"/>
      </w:pPr>
      <w:r>
        <w:t>Per le alunne e gli alunni con disabilità, certificata ai sensi della legge n. 104/1992, il modello nazionale può</w:t>
      </w:r>
      <w:r>
        <w:rPr>
          <w:spacing w:val="-52"/>
        </w:rPr>
        <w:t xml:space="preserve"> </w:t>
      </w:r>
      <w:r>
        <w:t>essere acco</w:t>
      </w:r>
      <w:r>
        <w:t>mpagnato, ove necessario, da una nota esplicativa che rapporti il significato degli enunciati di</w:t>
      </w:r>
      <w:r>
        <w:rPr>
          <w:spacing w:val="1"/>
        </w:rPr>
        <w:t xml:space="preserve"> </w:t>
      </w:r>
      <w:r>
        <w:t>competenza</w:t>
      </w:r>
      <w:r>
        <w:rPr>
          <w:spacing w:val="-5"/>
        </w:rPr>
        <w:t xml:space="preserve"> </w:t>
      </w:r>
      <w:r>
        <w:t>agli</w:t>
      </w:r>
      <w:r>
        <w:rPr>
          <w:spacing w:val="1"/>
        </w:rPr>
        <w:t xml:space="preserve"> </w:t>
      </w:r>
      <w:r>
        <w:t>obiettivi</w:t>
      </w:r>
      <w:r>
        <w:rPr>
          <w:spacing w:val="-1"/>
        </w:rPr>
        <w:t xml:space="preserve"> </w:t>
      </w:r>
      <w:r>
        <w:t>specifici</w:t>
      </w:r>
      <w:r>
        <w:rPr>
          <w:spacing w:val="1"/>
        </w:rPr>
        <w:t xml:space="preserve"> </w:t>
      </w:r>
      <w:r>
        <w:t>del</w:t>
      </w:r>
      <w:r>
        <w:rPr>
          <w:spacing w:val="1"/>
        </w:rPr>
        <w:t xml:space="preserve"> </w:t>
      </w:r>
      <w:r>
        <w:t>piano</w:t>
      </w:r>
      <w:r>
        <w:rPr>
          <w:spacing w:val="-2"/>
        </w:rPr>
        <w:t xml:space="preserve"> </w:t>
      </w:r>
      <w:r>
        <w:t>educativo</w:t>
      </w:r>
      <w:r>
        <w:rPr>
          <w:spacing w:val="-7"/>
        </w:rPr>
        <w:t xml:space="preserve"> </w:t>
      </w:r>
      <w:r>
        <w:t>individualizzato.</w:t>
      </w:r>
    </w:p>
    <w:p w14:paraId="4E694CE3" w14:textId="77777777" w:rsidR="00916A36" w:rsidRDefault="00916A36">
      <w:pPr>
        <w:pStyle w:val="Corpotesto"/>
        <w:rPr>
          <w:sz w:val="20"/>
        </w:rPr>
      </w:pPr>
    </w:p>
    <w:p w14:paraId="38B78086" w14:textId="77777777" w:rsidR="00916A36" w:rsidRDefault="0055601D">
      <w:pPr>
        <w:pStyle w:val="Corpotesto"/>
        <w:spacing w:before="9"/>
        <w:rPr>
          <w:sz w:val="19"/>
        </w:rPr>
      </w:pPr>
      <w:r>
        <w:rPr>
          <w:noProof/>
          <w:lang w:eastAsia="it-IT"/>
        </w:rPr>
        <w:drawing>
          <wp:anchor distT="0" distB="0" distL="0" distR="0" simplePos="0" relativeHeight="251645440" behindDoc="0" locked="0" layoutInCell="1" allowOverlap="1" wp14:anchorId="323D86EC" wp14:editId="7D6DD982">
            <wp:simplePos x="0" y="0"/>
            <wp:positionH relativeFrom="page">
              <wp:posOffset>3779520</wp:posOffset>
            </wp:positionH>
            <wp:positionV relativeFrom="paragraph">
              <wp:posOffset>169398</wp:posOffset>
            </wp:positionV>
            <wp:extent cx="807770" cy="836676"/>
            <wp:effectExtent l="0" t="0" r="0" b="0"/>
            <wp:wrapTopAndBottom/>
            <wp:docPr id="1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jpeg"/>
                    <pic:cNvPicPr/>
                  </pic:nvPicPr>
                  <pic:blipFill>
                    <a:blip r:embed="rId19" cstate="print"/>
                    <a:stretch>
                      <a:fillRect/>
                    </a:stretch>
                  </pic:blipFill>
                  <pic:spPr>
                    <a:xfrm>
                      <a:off x="0" y="0"/>
                      <a:ext cx="807770" cy="836676"/>
                    </a:xfrm>
                    <a:prstGeom prst="rect">
                      <a:avLst/>
                    </a:prstGeom>
                  </pic:spPr>
                </pic:pic>
              </a:graphicData>
            </a:graphic>
          </wp:anchor>
        </w:drawing>
      </w:r>
    </w:p>
    <w:p w14:paraId="72CA6945" w14:textId="77777777" w:rsidR="00916A36" w:rsidRDefault="00916A36">
      <w:pPr>
        <w:pStyle w:val="Corpotesto"/>
        <w:spacing w:before="10"/>
        <w:rPr>
          <w:sz w:val="25"/>
        </w:rPr>
      </w:pPr>
    </w:p>
    <w:p w14:paraId="5A357F0A" w14:textId="77777777" w:rsidR="00916A36" w:rsidRDefault="0055601D">
      <w:pPr>
        <w:pStyle w:val="Titolo1"/>
        <w:spacing w:before="1"/>
        <w:ind w:right="611"/>
      </w:pPr>
      <w:r>
        <w:rPr>
          <w:u w:val="thick"/>
        </w:rPr>
        <w:t>Ministero</w:t>
      </w:r>
      <w:r>
        <w:rPr>
          <w:spacing w:val="-12"/>
          <w:u w:val="thick"/>
        </w:rPr>
        <w:t xml:space="preserve"> </w:t>
      </w:r>
      <w:r>
        <w:rPr>
          <w:u w:val="thick"/>
        </w:rPr>
        <w:t>dell’Istruzione,</w:t>
      </w:r>
      <w:r>
        <w:rPr>
          <w:spacing w:val="-1"/>
          <w:u w:val="thick"/>
        </w:rPr>
        <w:t xml:space="preserve"> </w:t>
      </w:r>
      <w:r>
        <w:rPr>
          <w:u w:val="thick"/>
        </w:rPr>
        <w:t>dell’Università</w:t>
      </w:r>
      <w:r>
        <w:rPr>
          <w:spacing w:val="-6"/>
          <w:u w:val="thick"/>
        </w:rPr>
        <w:t xml:space="preserve"> </w:t>
      </w:r>
      <w:r>
        <w:rPr>
          <w:u w:val="thick"/>
        </w:rPr>
        <w:t>e</w:t>
      </w:r>
      <w:r>
        <w:rPr>
          <w:spacing w:val="-8"/>
          <w:u w:val="thick"/>
        </w:rPr>
        <w:t xml:space="preserve"> </w:t>
      </w:r>
      <w:r>
        <w:rPr>
          <w:u w:val="thick"/>
        </w:rPr>
        <w:t>della</w:t>
      </w:r>
      <w:r>
        <w:rPr>
          <w:spacing w:val="-5"/>
          <w:u w:val="thick"/>
        </w:rPr>
        <w:t xml:space="preserve"> </w:t>
      </w:r>
      <w:r>
        <w:rPr>
          <w:u w:val="thick"/>
        </w:rPr>
        <w:t>Ricerca –</w:t>
      </w:r>
    </w:p>
    <w:p w14:paraId="51578FF4" w14:textId="77777777" w:rsidR="00916A36" w:rsidRDefault="0055601D">
      <w:pPr>
        <w:ind w:left="973" w:right="620"/>
        <w:jc w:val="center"/>
        <w:rPr>
          <w:b/>
          <w:sz w:val="24"/>
        </w:rPr>
      </w:pPr>
      <w:r>
        <w:rPr>
          <w:b/>
          <w:sz w:val="24"/>
          <w:u w:val="thick"/>
        </w:rPr>
        <w:t>Ufficio</w:t>
      </w:r>
      <w:r>
        <w:rPr>
          <w:b/>
          <w:spacing w:val="-1"/>
          <w:sz w:val="24"/>
          <w:u w:val="thick"/>
        </w:rPr>
        <w:t xml:space="preserve"> </w:t>
      </w:r>
      <w:r>
        <w:rPr>
          <w:b/>
          <w:sz w:val="24"/>
          <w:u w:val="thick"/>
        </w:rPr>
        <w:t>Scolastico</w:t>
      </w:r>
      <w:r>
        <w:rPr>
          <w:b/>
          <w:spacing w:val="-1"/>
          <w:sz w:val="24"/>
          <w:u w:val="thick"/>
        </w:rPr>
        <w:t xml:space="preserve"> </w:t>
      </w:r>
      <w:r>
        <w:rPr>
          <w:b/>
          <w:sz w:val="24"/>
          <w:u w:val="thick"/>
        </w:rPr>
        <w:t>Regionale</w:t>
      </w:r>
      <w:r>
        <w:rPr>
          <w:b/>
          <w:spacing w:val="-1"/>
          <w:sz w:val="24"/>
          <w:u w:val="thick"/>
        </w:rPr>
        <w:t xml:space="preserve"> </w:t>
      </w:r>
      <w:r>
        <w:rPr>
          <w:b/>
          <w:sz w:val="24"/>
          <w:u w:val="thick"/>
        </w:rPr>
        <w:t>per</w:t>
      </w:r>
      <w:r>
        <w:rPr>
          <w:b/>
          <w:spacing w:val="-5"/>
          <w:sz w:val="24"/>
          <w:u w:val="thick"/>
        </w:rPr>
        <w:t xml:space="preserve"> </w:t>
      </w:r>
      <w:r>
        <w:rPr>
          <w:b/>
          <w:sz w:val="24"/>
          <w:u w:val="thick"/>
        </w:rPr>
        <w:t>il</w:t>
      </w:r>
      <w:r>
        <w:rPr>
          <w:b/>
          <w:spacing w:val="-1"/>
          <w:sz w:val="24"/>
          <w:u w:val="thick"/>
        </w:rPr>
        <w:t xml:space="preserve"> </w:t>
      </w:r>
      <w:r>
        <w:rPr>
          <w:b/>
          <w:sz w:val="24"/>
          <w:u w:val="thick"/>
        </w:rPr>
        <w:t>Lazio</w:t>
      </w:r>
    </w:p>
    <w:p w14:paraId="273A5E02" w14:textId="77777777" w:rsidR="00916A36" w:rsidRDefault="0055601D">
      <w:pPr>
        <w:pStyle w:val="Titolo1"/>
        <w:ind w:right="583"/>
      </w:pPr>
      <w:r>
        <w:rPr>
          <w:color w:val="0000FF"/>
          <w:u w:val="thick" w:color="0000FF"/>
        </w:rPr>
        <w:t>ISTITUTO</w:t>
      </w:r>
      <w:r>
        <w:rPr>
          <w:color w:val="0000FF"/>
          <w:spacing w:val="-4"/>
          <w:u w:val="thick" w:color="0000FF"/>
        </w:rPr>
        <w:t xml:space="preserve"> </w:t>
      </w:r>
      <w:r>
        <w:rPr>
          <w:color w:val="0000FF"/>
          <w:u w:val="thick" w:color="0000FF"/>
        </w:rPr>
        <w:t>COMPRENSIVO</w:t>
      </w:r>
      <w:r>
        <w:rPr>
          <w:color w:val="0000FF"/>
          <w:spacing w:val="-4"/>
          <w:u w:val="thick" w:color="0000FF"/>
        </w:rPr>
        <w:t xml:space="preserve"> </w:t>
      </w:r>
      <w:r>
        <w:rPr>
          <w:color w:val="0000FF"/>
          <w:u w:val="thick" w:color="0000FF"/>
        </w:rPr>
        <w:t>DI</w:t>
      </w:r>
      <w:r>
        <w:rPr>
          <w:color w:val="0000FF"/>
          <w:spacing w:val="-4"/>
          <w:u w:val="thick" w:color="0000FF"/>
        </w:rPr>
        <w:t xml:space="preserve"> </w:t>
      </w:r>
      <w:r>
        <w:rPr>
          <w:color w:val="0000FF"/>
          <w:u w:val="thick" w:color="0000FF"/>
        </w:rPr>
        <w:t>AQUINO</w:t>
      </w:r>
    </w:p>
    <w:p w14:paraId="05352874" w14:textId="77777777" w:rsidR="00916A36" w:rsidRDefault="00916A36">
      <w:pPr>
        <w:pStyle w:val="Corpotesto"/>
        <w:spacing w:before="2"/>
        <w:rPr>
          <w:b/>
          <w:sz w:val="18"/>
        </w:rPr>
      </w:pPr>
    </w:p>
    <w:p w14:paraId="635DA6AE" w14:textId="77777777" w:rsidR="00916A36" w:rsidRDefault="0055601D">
      <w:pPr>
        <w:pStyle w:val="Corpotesto"/>
        <w:spacing w:before="91"/>
        <w:ind w:left="973" w:right="871"/>
        <w:jc w:val="center"/>
      </w:pPr>
      <w:r>
        <w:rPr>
          <w:color w:val="0000FF"/>
          <w:u w:val="single" w:color="0000FF"/>
        </w:rPr>
        <w:t>SCUOLA</w:t>
      </w:r>
      <w:r>
        <w:rPr>
          <w:color w:val="0000FF"/>
          <w:spacing w:val="93"/>
          <w:u w:val="single" w:color="0000FF"/>
        </w:rPr>
        <w:t xml:space="preserve"> </w:t>
      </w:r>
      <w:r>
        <w:rPr>
          <w:color w:val="0000FF"/>
          <w:u w:val="single" w:color="0000FF"/>
        </w:rPr>
        <w:t>DELL’INFANZIA,</w:t>
      </w:r>
      <w:r>
        <w:rPr>
          <w:color w:val="0000FF"/>
          <w:spacing w:val="-5"/>
          <w:u w:val="single" w:color="0000FF"/>
        </w:rPr>
        <w:t xml:space="preserve"> </w:t>
      </w:r>
      <w:r>
        <w:rPr>
          <w:color w:val="0000FF"/>
          <w:u w:val="single" w:color="0000FF"/>
        </w:rPr>
        <w:t>PRIMARIA</w:t>
      </w:r>
      <w:r>
        <w:rPr>
          <w:color w:val="0000FF"/>
          <w:spacing w:val="-7"/>
          <w:u w:val="single" w:color="0000FF"/>
        </w:rPr>
        <w:t xml:space="preserve"> </w:t>
      </w:r>
      <w:r>
        <w:rPr>
          <w:color w:val="0000FF"/>
          <w:u w:val="single" w:color="0000FF"/>
        </w:rPr>
        <w:t>E</w:t>
      </w:r>
      <w:r>
        <w:rPr>
          <w:color w:val="0000FF"/>
          <w:spacing w:val="-5"/>
          <w:u w:val="single" w:color="0000FF"/>
        </w:rPr>
        <w:t xml:space="preserve"> </w:t>
      </w:r>
      <w:r>
        <w:rPr>
          <w:color w:val="0000FF"/>
          <w:u w:val="single" w:color="0000FF"/>
        </w:rPr>
        <w:t>SECONDARIA</w:t>
      </w:r>
      <w:r>
        <w:rPr>
          <w:color w:val="0000FF"/>
          <w:spacing w:val="-2"/>
          <w:u w:val="single" w:color="0000FF"/>
        </w:rPr>
        <w:t xml:space="preserve"> </w:t>
      </w:r>
      <w:r>
        <w:rPr>
          <w:color w:val="0000FF"/>
          <w:u w:val="single" w:color="0000FF"/>
        </w:rPr>
        <w:t>DI</w:t>
      </w:r>
      <w:r>
        <w:rPr>
          <w:color w:val="0000FF"/>
          <w:spacing w:val="-10"/>
          <w:u w:val="single" w:color="0000FF"/>
        </w:rPr>
        <w:t xml:space="preserve"> </w:t>
      </w:r>
      <w:r>
        <w:rPr>
          <w:color w:val="0000FF"/>
          <w:u w:val="single" w:color="0000FF"/>
        </w:rPr>
        <w:t>1°</w:t>
      </w:r>
      <w:r>
        <w:rPr>
          <w:color w:val="0000FF"/>
          <w:spacing w:val="-7"/>
          <w:u w:val="single" w:color="0000FF"/>
        </w:rPr>
        <w:t xml:space="preserve"> </w:t>
      </w:r>
      <w:r>
        <w:rPr>
          <w:color w:val="0000FF"/>
          <w:u w:val="single" w:color="0000FF"/>
        </w:rPr>
        <w:t>GRADO</w:t>
      </w:r>
    </w:p>
    <w:p w14:paraId="1AD0586D" w14:textId="77777777" w:rsidR="00916A36" w:rsidRDefault="0055601D">
      <w:pPr>
        <w:pStyle w:val="Corpotesto"/>
        <w:tabs>
          <w:tab w:val="left" w:pos="4352"/>
          <w:tab w:val="left" w:pos="5512"/>
          <w:tab w:val="left" w:pos="8016"/>
        </w:tabs>
        <w:spacing w:before="50" w:line="285" w:lineRule="auto"/>
        <w:ind w:left="2211" w:right="2615" w:firstLine="429"/>
      </w:pPr>
      <w:r>
        <w:rPr>
          <w:noProof/>
          <w:lang w:eastAsia="it-IT"/>
        </w:rPr>
        <w:drawing>
          <wp:anchor distT="0" distB="0" distL="0" distR="0" simplePos="0" relativeHeight="251648512" behindDoc="1" locked="0" layoutInCell="1" allowOverlap="1" wp14:anchorId="7A3E4A65" wp14:editId="42B8F828">
            <wp:simplePos x="0" y="0"/>
            <wp:positionH relativeFrom="page">
              <wp:posOffset>5743575</wp:posOffset>
            </wp:positionH>
            <wp:positionV relativeFrom="paragraph">
              <wp:posOffset>401872</wp:posOffset>
            </wp:positionV>
            <wp:extent cx="151764" cy="133553"/>
            <wp:effectExtent l="0" t="0" r="0" b="0"/>
            <wp:wrapNone/>
            <wp:docPr id="13"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4.jpeg"/>
                    <pic:cNvPicPr/>
                  </pic:nvPicPr>
                  <pic:blipFill>
                    <a:blip r:embed="rId20" cstate="print"/>
                    <a:stretch>
                      <a:fillRect/>
                    </a:stretch>
                  </pic:blipFill>
                  <pic:spPr>
                    <a:xfrm>
                      <a:off x="0" y="0"/>
                      <a:ext cx="151764" cy="133553"/>
                    </a:xfrm>
                    <a:prstGeom prst="rect">
                      <a:avLst/>
                    </a:prstGeom>
                  </pic:spPr>
                </pic:pic>
              </a:graphicData>
            </a:graphic>
          </wp:anchor>
        </w:drawing>
      </w:r>
      <w:r>
        <w:rPr>
          <w:noProof/>
          <w:lang w:eastAsia="it-IT"/>
        </w:rPr>
        <w:drawing>
          <wp:anchor distT="0" distB="0" distL="0" distR="0" simplePos="0" relativeHeight="251649536" behindDoc="1" locked="0" layoutInCell="1" allowOverlap="1" wp14:anchorId="4D14ECEC" wp14:editId="36D20422">
            <wp:simplePos x="0" y="0"/>
            <wp:positionH relativeFrom="page">
              <wp:posOffset>1803400</wp:posOffset>
            </wp:positionH>
            <wp:positionV relativeFrom="paragraph">
              <wp:posOffset>225449</wp:posOffset>
            </wp:positionV>
            <wp:extent cx="165735" cy="107792"/>
            <wp:effectExtent l="0" t="0" r="0" b="0"/>
            <wp:wrapNone/>
            <wp:docPr id="1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5.png"/>
                    <pic:cNvPicPr/>
                  </pic:nvPicPr>
                  <pic:blipFill>
                    <a:blip r:embed="rId21" cstate="print"/>
                    <a:stretch>
                      <a:fillRect/>
                    </a:stretch>
                  </pic:blipFill>
                  <pic:spPr>
                    <a:xfrm>
                      <a:off x="0" y="0"/>
                      <a:ext cx="165735" cy="107792"/>
                    </a:xfrm>
                    <a:prstGeom prst="rect">
                      <a:avLst/>
                    </a:prstGeom>
                  </pic:spPr>
                </pic:pic>
              </a:graphicData>
            </a:graphic>
          </wp:anchor>
        </w:drawing>
      </w:r>
      <w:r>
        <w:rPr>
          <w:color w:val="0000FF"/>
          <w:u w:val="single" w:color="0000FF"/>
        </w:rPr>
        <w:t>Viale A. Manzoni snc c.a.p.03031 AQUINO (FR) Tel. e Fax.: 0776728005</w:t>
      </w:r>
      <w:r>
        <w:rPr>
          <w:color w:val="0000FF"/>
          <w:spacing w:val="-52"/>
        </w:rPr>
        <w:t xml:space="preserve"> </w:t>
      </w:r>
      <w:r>
        <w:rPr>
          <w:color w:val="0000FF"/>
          <w:u w:val="single" w:color="0000FF"/>
        </w:rPr>
        <w:t>PEO</w:t>
      </w:r>
      <w:r>
        <w:rPr>
          <w:color w:val="0000FF"/>
          <w:spacing w:val="-2"/>
          <w:u w:val="single" w:color="0000FF"/>
        </w:rPr>
        <w:t xml:space="preserve"> </w:t>
      </w:r>
      <w:r>
        <w:rPr>
          <w:color w:val="0000FF"/>
          <w:u w:val="single" w:color="0000FF"/>
        </w:rPr>
        <w:t>:</w:t>
      </w:r>
      <w:r>
        <w:rPr>
          <w:color w:val="0000FF"/>
        </w:rPr>
        <w:tab/>
      </w:r>
      <w:r>
        <w:rPr>
          <w:color w:val="0000FF"/>
          <w:u w:val="single" w:color="0000FF"/>
        </w:rPr>
        <w:t xml:space="preserve"> </w:t>
      </w:r>
      <w:r>
        <w:rPr>
          <w:color w:val="0000FF"/>
          <w:u w:val="single" w:color="0000FF"/>
        </w:rPr>
        <w:tab/>
      </w:r>
      <w:hyperlink r:id="rId22">
        <w:r>
          <w:rPr>
            <w:color w:val="0000FF"/>
            <w:u w:val="single" w:color="0000FF"/>
          </w:rPr>
          <w:t>fric82300t@istruzione.i</w:t>
        </w:r>
      </w:hyperlink>
      <w:r>
        <w:rPr>
          <w:color w:val="0000FF"/>
          <w:u w:val="single" w:color="0000FF"/>
        </w:rPr>
        <w:t>t</w:t>
      </w:r>
      <w:r>
        <w:rPr>
          <w:color w:val="0000FF"/>
          <w:u w:val="single" w:color="0000FF"/>
        </w:rPr>
        <w:tab/>
        <w:t>Sito</w:t>
      </w:r>
      <w:r>
        <w:rPr>
          <w:color w:val="0000FF"/>
          <w:spacing w:val="-4"/>
          <w:u w:val="single" w:color="0000FF"/>
        </w:rPr>
        <w:t xml:space="preserve"> </w:t>
      </w:r>
      <w:r>
        <w:rPr>
          <w:color w:val="0000FF"/>
          <w:u w:val="single" w:color="0000FF"/>
        </w:rPr>
        <w:t>Web:</w:t>
      </w:r>
    </w:p>
    <w:p w14:paraId="45DD00B3" w14:textId="77777777" w:rsidR="00916A36" w:rsidRDefault="0055601D">
      <w:pPr>
        <w:pStyle w:val="Corpotesto"/>
        <w:tabs>
          <w:tab w:val="left" w:pos="9249"/>
        </w:tabs>
        <w:spacing w:line="278" w:lineRule="auto"/>
        <w:ind w:left="4353" w:right="2618"/>
      </w:pPr>
      <w:hyperlink r:id="rId23">
        <w:r>
          <w:rPr>
            <w:color w:val="0000FF"/>
            <w:spacing w:val="-1"/>
            <w:u w:val="single" w:color="0000FF"/>
          </w:rPr>
          <w:t>http://www.istitutocomprensivoaquino.gov.it/</w:t>
        </w:r>
        <w:r>
          <w:rPr>
            <w:color w:val="0000FF"/>
            <w:spacing w:val="10"/>
            <w:u w:val="single" w:color="0000FF"/>
          </w:rPr>
          <w:t xml:space="preserve"> </w:t>
        </w:r>
      </w:hyperlink>
      <w:r>
        <w:rPr>
          <w:color w:val="0000FF"/>
          <w:u w:val="single" w:color="0000FF"/>
        </w:rPr>
        <w:t>PEC</w:t>
      </w:r>
      <w:r>
        <w:rPr>
          <w:color w:val="0000FF"/>
          <w:spacing w:val="1"/>
          <w:u w:val="single" w:color="0000FF"/>
        </w:rPr>
        <w:t xml:space="preserve"> </w:t>
      </w:r>
      <w:r>
        <w:rPr>
          <w:color w:val="0000FF"/>
          <w:u w:val="single" w:color="0000FF"/>
        </w:rPr>
        <w:t>:</w:t>
      </w:r>
      <w:r>
        <w:rPr>
          <w:color w:val="0000FF"/>
          <w:u w:val="single" w:color="0000FF"/>
        </w:rPr>
        <w:tab/>
      </w:r>
      <w:r>
        <w:rPr>
          <w:color w:val="0000FF"/>
        </w:rPr>
        <w:t xml:space="preserve"> </w:t>
      </w:r>
      <w:hyperlink r:id="rId24">
        <w:r>
          <w:rPr>
            <w:color w:val="0000FF"/>
            <w:u w:val="single" w:color="0000FF"/>
          </w:rPr>
          <w:t>fric82300t@pec.istruzione.it</w:t>
        </w:r>
      </w:hyperlink>
    </w:p>
    <w:p w14:paraId="4A70A838" w14:textId="77777777" w:rsidR="00916A36" w:rsidRDefault="0055601D">
      <w:pPr>
        <w:tabs>
          <w:tab w:val="left" w:pos="2167"/>
          <w:tab w:val="left" w:pos="4934"/>
          <w:tab w:val="left" w:pos="7505"/>
        </w:tabs>
        <w:spacing w:line="205" w:lineRule="exact"/>
        <w:ind w:left="102"/>
        <w:jc w:val="center"/>
        <w:rPr>
          <w:sz w:val="18"/>
        </w:rPr>
      </w:pPr>
      <w:r>
        <w:rPr>
          <w:color w:val="0000FF"/>
          <w:sz w:val="18"/>
          <w:u w:val="single" w:color="0000FF"/>
        </w:rPr>
        <w:t>Cod.</w:t>
      </w:r>
      <w:r>
        <w:rPr>
          <w:color w:val="0000FF"/>
          <w:spacing w:val="-6"/>
          <w:sz w:val="18"/>
          <w:u w:val="single" w:color="0000FF"/>
        </w:rPr>
        <w:t xml:space="preserve"> </w:t>
      </w:r>
      <w:r>
        <w:rPr>
          <w:color w:val="0000FF"/>
          <w:sz w:val="18"/>
          <w:u w:val="single" w:color="0000FF"/>
        </w:rPr>
        <w:t>Mecc. FRIC82300T</w:t>
      </w:r>
      <w:r>
        <w:rPr>
          <w:color w:val="0000FF"/>
          <w:sz w:val="18"/>
          <w:u w:val="single" w:color="0000FF"/>
        </w:rPr>
        <w:tab/>
        <w:t>Codice</w:t>
      </w:r>
      <w:r>
        <w:rPr>
          <w:color w:val="0000FF"/>
          <w:spacing w:val="-3"/>
          <w:sz w:val="18"/>
          <w:u w:val="single" w:color="0000FF"/>
        </w:rPr>
        <w:t xml:space="preserve"> </w:t>
      </w:r>
      <w:r>
        <w:rPr>
          <w:color w:val="0000FF"/>
          <w:sz w:val="18"/>
          <w:u w:val="single" w:color="0000FF"/>
        </w:rPr>
        <w:t>Univoco</w:t>
      </w:r>
      <w:r>
        <w:rPr>
          <w:color w:val="0000FF"/>
          <w:spacing w:val="-2"/>
          <w:sz w:val="18"/>
          <w:u w:val="single" w:color="0000FF"/>
        </w:rPr>
        <w:t xml:space="preserve"> </w:t>
      </w:r>
      <w:r>
        <w:rPr>
          <w:color w:val="0000FF"/>
          <w:sz w:val="18"/>
          <w:u w:val="single" w:color="0000FF"/>
        </w:rPr>
        <w:t>Ufficio:</w:t>
      </w:r>
      <w:r>
        <w:rPr>
          <w:color w:val="0000FF"/>
          <w:spacing w:val="-3"/>
          <w:sz w:val="18"/>
          <w:u w:val="single" w:color="0000FF"/>
        </w:rPr>
        <w:t xml:space="preserve"> </w:t>
      </w:r>
      <w:r>
        <w:rPr>
          <w:color w:val="0000FF"/>
          <w:sz w:val="18"/>
          <w:u w:val="single" w:color="0000FF"/>
        </w:rPr>
        <w:t>UFMXIQ</w:t>
      </w:r>
      <w:r>
        <w:rPr>
          <w:color w:val="0000FF"/>
          <w:sz w:val="18"/>
          <w:u w:val="single" w:color="0000FF"/>
        </w:rPr>
        <w:tab/>
        <w:t>Nome</w:t>
      </w:r>
      <w:r>
        <w:rPr>
          <w:color w:val="0000FF"/>
          <w:spacing w:val="-4"/>
          <w:sz w:val="18"/>
          <w:u w:val="single" w:color="0000FF"/>
        </w:rPr>
        <w:t xml:space="preserve"> </w:t>
      </w:r>
      <w:r>
        <w:rPr>
          <w:color w:val="0000FF"/>
          <w:sz w:val="18"/>
          <w:u w:val="single" w:color="0000FF"/>
        </w:rPr>
        <w:t>Ufficio:</w:t>
      </w:r>
      <w:r>
        <w:rPr>
          <w:color w:val="0000FF"/>
          <w:spacing w:val="-1"/>
          <w:sz w:val="18"/>
          <w:u w:val="single" w:color="0000FF"/>
        </w:rPr>
        <w:t xml:space="preserve"> </w:t>
      </w:r>
      <w:r>
        <w:rPr>
          <w:color w:val="0000FF"/>
          <w:sz w:val="18"/>
          <w:u w:val="single" w:color="0000FF"/>
        </w:rPr>
        <w:t>Uff_eFatturaPA</w:t>
      </w:r>
      <w:r>
        <w:rPr>
          <w:color w:val="0000FF"/>
          <w:sz w:val="18"/>
          <w:u w:val="single" w:color="0000FF"/>
        </w:rPr>
        <w:tab/>
        <w:t>Cod.</w:t>
      </w:r>
      <w:r>
        <w:rPr>
          <w:color w:val="0000FF"/>
          <w:spacing w:val="-5"/>
          <w:sz w:val="18"/>
          <w:u w:val="single" w:color="0000FF"/>
        </w:rPr>
        <w:t xml:space="preserve"> </w:t>
      </w:r>
      <w:r>
        <w:rPr>
          <w:color w:val="0000FF"/>
          <w:sz w:val="18"/>
          <w:u w:val="single" w:color="0000FF"/>
        </w:rPr>
        <w:t>Fisc.</w:t>
      </w:r>
      <w:r>
        <w:rPr>
          <w:color w:val="0000FF"/>
          <w:spacing w:val="37"/>
          <w:sz w:val="18"/>
          <w:u w:val="single" w:color="0000FF"/>
        </w:rPr>
        <w:t xml:space="preserve"> </w:t>
      </w:r>
      <w:r>
        <w:rPr>
          <w:color w:val="0000FF"/>
          <w:sz w:val="18"/>
          <w:u w:val="single" w:color="0000FF"/>
        </w:rPr>
        <w:t>81002610608</w:t>
      </w:r>
    </w:p>
    <w:p w14:paraId="5EF25A56" w14:textId="77777777" w:rsidR="00916A36" w:rsidRDefault="00916A36">
      <w:pPr>
        <w:pStyle w:val="Corpotesto"/>
        <w:rPr>
          <w:sz w:val="20"/>
        </w:rPr>
      </w:pPr>
    </w:p>
    <w:p w14:paraId="128087F6" w14:textId="77777777" w:rsidR="00916A36" w:rsidRDefault="00916A36">
      <w:pPr>
        <w:pStyle w:val="Corpotesto"/>
        <w:rPr>
          <w:sz w:val="20"/>
        </w:rPr>
      </w:pPr>
    </w:p>
    <w:p w14:paraId="67EC9F5D" w14:textId="77777777" w:rsidR="00916A36" w:rsidRDefault="00916A36">
      <w:pPr>
        <w:pStyle w:val="Corpotesto"/>
        <w:rPr>
          <w:sz w:val="20"/>
        </w:rPr>
      </w:pPr>
    </w:p>
    <w:p w14:paraId="7BAA990F" w14:textId="77777777" w:rsidR="00916A36" w:rsidRDefault="0055601D">
      <w:pPr>
        <w:pStyle w:val="Titolo3"/>
        <w:spacing w:before="206"/>
        <w:ind w:right="863"/>
        <w:rPr>
          <w:u w:val="none"/>
        </w:rPr>
      </w:pPr>
      <w:bookmarkStart w:id="27" w:name="_bookmark25"/>
      <w:bookmarkEnd w:id="27"/>
      <w:r>
        <w:rPr>
          <w:u w:val="none"/>
        </w:rPr>
        <w:t>CERTIFICAZIONE</w:t>
      </w:r>
      <w:r>
        <w:rPr>
          <w:spacing w:val="-4"/>
          <w:u w:val="none"/>
        </w:rPr>
        <w:t xml:space="preserve"> </w:t>
      </w:r>
      <w:r>
        <w:rPr>
          <w:u w:val="none"/>
        </w:rPr>
        <w:t>DELLE</w:t>
      </w:r>
      <w:r>
        <w:rPr>
          <w:spacing w:val="-5"/>
          <w:u w:val="none"/>
        </w:rPr>
        <w:t xml:space="preserve"> </w:t>
      </w:r>
      <w:r>
        <w:rPr>
          <w:u w:val="none"/>
        </w:rPr>
        <w:t>COMPETENZE</w:t>
      </w:r>
    </w:p>
    <w:p w14:paraId="5ABED254" w14:textId="77777777" w:rsidR="00916A36" w:rsidRDefault="0055601D">
      <w:pPr>
        <w:spacing w:before="44"/>
        <w:ind w:left="973" w:right="864"/>
        <w:jc w:val="center"/>
        <w:rPr>
          <w:b/>
          <w:sz w:val="24"/>
        </w:rPr>
      </w:pPr>
      <w:r>
        <w:rPr>
          <w:b/>
          <w:sz w:val="24"/>
        </w:rPr>
        <w:t>(al</w:t>
      </w:r>
      <w:r>
        <w:rPr>
          <w:b/>
          <w:spacing w:val="-2"/>
          <w:sz w:val="24"/>
        </w:rPr>
        <w:t xml:space="preserve"> </w:t>
      </w:r>
      <w:r>
        <w:rPr>
          <w:b/>
          <w:sz w:val="24"/>
        </w:rPr>
        <w:t>termine</w:t>
      </w:r>
      <w:r>
        <w:rPr>
          <w:b/>
          <w:spacing w:val="-4"/>
          <w:sz w:val="24"/>
        </w:rPr>
        <w:t xml:space="preserve"> </w:t>
      </w:r>
      <w:r>
        <w:rPr>
          <w:b/>
          <w:sz w:val="24"/>
        </w:rPr>
        <w:t>della</w:t>
      </w:r>
      <w:r>
        <w:rPr>
          <w:b/>
          <w:spacing w:val="-1"/>
          <w:sz w:val="24"/>
        </w:rPr>
        <w:t xml:space="preserve"> </w:t>
      </w:r>
      <w:r>
        <w:rPr>
          <w:b/>
          <w:sz w:val="24"/>
        </w:rPr>
        <w:t>scuola</w:t>
      </w:r>
      <w:r>
        <w:rPr>
          <w:b/>
          <w:spacing w:val="-2"/>
          <w:sz w:val="24"/>
        </w:rPr>
        <w:t xml:space="preserve"> </w:t>
      </w:r>
      <w:r>
        <w:rPr>
          <w:b/>
          <w:sz w:val="24"/>
        </w:rPr>
        <w:t>primaria)</w:t>
      </w:r>
    </w:p>
    <w:p w14:paraId="6597C059" w14:textId="77777777" w:rsidR="00916A36" w:rsidRDefault="00916A36">
      <w:pPr>
        <w:pStyle w:val="Corpotesto"/>
        <w:spacing w:before="6"/>
        <w:rPr>
          <w:b/>
          <w:sz w:val="20"/>
        </w:rPr>
      </w:pPr>
    </w:p>
    <w:p w14:paraId="09BAFC63" w14:textId="77777777" w:rsidR="00916A36" w:rsidRDefault="0055601D">
      <w:pPr>
        <w:pStyle w:val="Corpotesto"/>
        <w:spacing w:before="92"/>
        <w:ind w:left="1225"/>
      </w:pPr>
      <w:r>
        <w:t>Il</w:t>
      </w:r>
      <w:r>
        <w:rPr>
          <w:spacing w:val="-2"/>
        </w:rPr>
        <w:t xml:space="preserve"> </w:t>
      </w:r>
      <w:r>
        <w:t>Dirigente</w:t>
      </w:r>
      <w:r>
        <w:rPr>
          <w:spacing w:val="-4"/>
        </w:rPr>
        <w:t xml:space="preserve"> </w:t>
      </w:r>
      <w:r>
        <w:t>Scolastico</w:t>
      </w:r>
    </w:p>
    <w:p w14:paraId="65712493" w14:textId="77777777" w:rsidR="00916A36" w:rsidRDefault="00916A36">
      <w:pPr>
        <w:pStyle w:val="Corpotesto"/>
        <w:spacing w:before="6"/>
        <w:rPr>
          <w:sz w:val="28"/>
        </w:rPr>
      </w:pPr>
    </w:p>
    <w:p w14:paraId="40950799" w14:textId="77777777" w:rsidR="00916A36" w:rsidRDefault="0055601D">
      <w:pPr>
        <w:pStyle w:val="Corpotesto"/>
        <w:ind w:left="1225"/>
      </w:pPr>
      <w:r>
        <w:t>Visto</w:t>
      </w:r>
      <w:r>
        <w:rPr>
          <w:spacing w:val="-9"/>
        </w:rPr>
        <w:t xml:space="preserve"> </w:t>
      </w:r>
      <w:r>
        <w:t>il</w:t>
      </w:r>
      <w:r>
        <w:rPr>
          <w:spacing w:val="-3"/>
        </w:rPr>
        <w:t xml:space="preserve"> </w:t>
      </w:r>
      <w:r>
        <w:t>decreto</w:t>
      </w:r>
      <w:r>
        <w:rPr>
          <w:spacing w:val="-5"/>
        </w:rPr>
        <w:t xml:space="preserve"> </w:t>
      </w:r>
      <w:r>
        <w:t>legislativo</w:t>
      </w:r>
      <w:r>
        <w:rPr>
          <w:spacing w:val="-5"/>
        </w:rPr>
        <w:t xml:space="preserve"> </w:t>
      </w:r>
      <w:r>
        <w:t>13</w:t>
      </w:r>
      <w:r>
        <w:rPr>
          <w:spacing w:val="-2"/>
        </w:rPr>
        <w:t xml:space="preserve"> </w:t>
      </w:r>
      <w:r>
        <w:t>aprile</w:t>
      </w:r>
      <w:r>
        <w:rPr>
          <w:spacing w:val="-4"/>
        </w:rPr>
        <w:t xml:space="preserve"> </w:t>
      </w:r>
      <w:r>
        <w:t>2017,</w:t>
      </w:r>
      <w:r>
        <w:rPr>
          <w:spacing w:val="-1"/>
        </w:rPr>
        <w:t xml:space="preserve"> </w:t>
      </w:r>
      <w:r>
        <w:t>n.</w:t>
      </w:r>
      <w:r>
        <w:rPr>
          <w:spacing w:val="-2"/>
        </w:rPr>
        <w:t xml:space="preserve"> </w:t>
      </w:r>
      <w:r>
        <w:t>62</w:t>
      </w:r>
      <w:r>
        <w:rPr>
          <w:spacing w:val="-6"/>
        </w:rPr>
        <w:t xml:space="preserve"> </w:t>
      </w:r>
      <w:r>
        <w:t>e,</w:t>
      </w:r>
      <w:r>
        <w:rPr>
          <w:spacing w:val="-7"/>
        </w:rPr>
        <w:t xml:space="preserve"> </w:t>
      </w:r>
      <w:r>
        <w:t>in</w:t>
      </w:r>
      <w:r>
        <w:rPr>
          <w:spacing w:val="-1"/>
        </w:rPr>
        <w:t xml:space="preserve"> </w:t>
      </w:r>
      <w:r>
        <w:t>particolare,</w:t>
      </w:r>
      <w:r>
        <w:rPr>
          <w:spacing w:val="-6"/>
        </w:rPr>
        <w:t xml:space="preserve"> </w:t>
      </w:r>
      <w:r>
        <w:t>l’articolo 9;</w:t>
      </w:r>
    </w:p>
    <w:p w14:paraId="30515D83" w14:textId="77777777" w:rsidR="00916A36" w:rsidRDefault="00916A36">
      <w:pPr>
        <w:pStyle w:val="Corpotesto"/>
        <w:spacing w:before="11"/>
        <w:rPr>
          <w:sz w:val="28"/>
        </w:rPr>
      </w:pPr>
    </w:p>
    <w:p w14:paraId="3C7D37C4" w14:textId="77777777" w:rsidR="00916A36" w:rsidRDefault="0055601D">
      <w:pPr>
        <w:pStyle w:val="Corpotesto"/>
        <w:spacing w:line="276" w:lineRule="auto"/>
        <w:ind w:left="1225" w:right="1137"/>
      </w:pPr>
      <w:r>
        <w:t>Visto</w:t>
      </w:r>
      <w:r>
        <w:rPr>
          <w:spacing w:val="41"/>
        </w:rPr>
        <w:t xml:space="preserve"> </w:t>
      </w:r>
      <w:r>
        <w:t>il</w:t>
      </w:r>
      <w:r>
        <w:rPr>
          <w:spacing w:val="48"/>
        </w:rPr>
        <w:t xml:space="preserve"> </w:t>
      </w:r>
      <w:r>
        <w:t>decreto</w:t>
      </w:r>
      <w:r>
        <w:rPr>
          <w:spacing w:val="42"/>
        </w:rPr>
        <w:t xml:space="preserve"> </w:t>
      </w:r>
      <w:r>
        <w:t>ministeriale</w:t>
      </w:r>
      <w:r>
        <w:rPr>
          <w:spacing w:val="48"/>
        </w:rPr>
        <w:t xml:space="preserve"> </w:t>
      </w:r>
      <w:r>
        <w:t>3</w:t>
      </w:r>
      <w:r>
        <w:rPr>
          <w:spacing w:val="43"/>
        </w:rPr>
        <w:t xml:space="preserve"> </w:t>
      </w:r>
      <w:r>
        <w:t>ottobre</w:t>
      </w:r>
      <w:r>
        <w:rPr>
          <w:spacing w:val="45"/>
        </w:rPr>
        <w:t xml:space="preserve"> </w:t>
      </w:r>
      <w:r>
        <w:t>2017,</w:t>
      </w:r>
      <w:r>
        <w:rPr>
          <w:spacing w:val="47"/>
        </w:rPr>
        <w:t xml:space="preserve"> </w:t>
      </w:r>
      <w:r>
        <w:t>n.</w:t>
      </w:r>
      <w:r>
        <w:rPr>
          <w:spacing w:val="45"/>
        </w:rPr>
        <w:t xml:space="preserve"> </w:t>
      </w:r>
      <w:r>
        <w:t>742,</w:t>
      </w:r>
      <w:r>
        <w:rPr>
          <w:spacing w:val="43"/>
        </w:rPr>
        <w:t xml:space="preserve"> </w:t>
      </w:r>
      <w:r>
        <w:t>concernente</w:t>
      </w:r>
      <w:r>
        <w:rPr>
          <w:spacing w:val="45"/>
        </w:rPr>
        <w:t xml:space="preserve"> </w:t>
      </w:r>
      <w:r>
        <w:t>l’adozione</w:t>
      </w:r>
      <w:r>
        <w:rPr>
          <w:spacing w:val="43"/>
        </w:rPr>
        <w:t xml:space="preserve"> </w:t>
      </w:r>
      <w:r>
        <w:t>del</w:t>
      </w:r>
      <w:r>
        <w:rPr>
          <w:spacing w:val="46"/>
        </w:rPr>
        <w:t xml:space="preserve"> </w:t>
      </w:r>
      <w:r>
        <w:t>modello</w:t>
      </w:r>
      <w:r>
        <w:rPr>
          <w:spacing w:val="44"/>
        </w:rPr>
        <w:t xml:space="preserve"> </w:t>
      </w:r>
      <w:r>
        <w:t>nazionale</w:t>
      </w:r>
      <w:r>
        <w:rPr>
          <w:spacing w:val="46"/>
        </w:rPr>
        <w:t xml:space="preserve"> </w:t>
      </w:r>
      <w:r>
        <w:t>di</w:t>
      </w:r>
      <w:r>
        <w:rPr>
          <w:spacing w:val="-52"/>
        </w:rPr>
        <w:t xml:space="preserve"> </w:t>
      </w:r>
      <w:r>
        <w:t>certificazione</w:t>
      </w:r>
      <w:r>
        <w:rPr>
          <w:spacing w:val="-2"/>
        </w:rPr>
        <w:t xml:space="preserve"> </w:t>
      </w:r>
      <w:r>
        <w:t>delle</w:t>
      </w:r>
      <w:r>
        <w:rPr>
          <w:spacing w:val="-2"/>
        </w:rPr>
        <w:t xml:space="preserve"> </w:t>
      </w:r>
      <w:r>
        <w:t>competenze per</w:t>
      </w:r>
      <w:r>
        <w:rPr>
          <w:spacing w:val="-4"/>
        </w:rPr>
        <w:t xml:space="preserve"> </w:t>
      </w:r>
      <w:r>
        <w:t>le</w:t>
      </w:r>
      <w:r>
        <w:rPr>
          <w:spacing w:val="-2"/>
        </w:rPr>
        <w:t xml:space="preserve"> </w:t>
      </w:r>
      <w:r>
        <w:t>scuole del</w:t>
      </w:r>
      <w:r>
        <w:rPr>
          <w:spacing w:val="-2"/>
        </w:rPr>
        <w:t xml:space="preserve"> </w:t>
      </w:r>
      <w:r>
        <w:t>primo</w:t>
      </w:r>
      <w:r>
        <w:rPr>
          <w:spacing w:val="-1"/>
        </w:rPr>
        <w:t xml:space="preserve"> </w:t>
      </w:r>
      <w:r>
        <w:t>ciclo di</w:t>
      </w:r>
      <w:r>
        <w:rPr>
          <w:spacing w:val="1"/>
        </w:rPr>
        <w:t xml:space="preserve"> </w:t>
      </w:r>
      <w:r>
        <w:t>istruzione;</w:t>
      </w:r>
    </w:p>
    <w:p w14:paraId="2AD1377E" w14:textId="77777777" w:rsidR="00916A36" w:rsidRDefault="0055601D">
      <w:pPr>
        <w:pStyle w:val="Corpotesto"/>
        <w:spacing w:line="280" w:lineRule="auto"/>
        <w:ind w:left="1225" w:right="1134"/>
      </w:pPr>
      <w:r>
        <w:t>Visti gli atti d’ufficio relativi alle valutazioni espresse in</w:t>
      </w:r>
      <w:r>
        <w:t xml:space="preserve"> sede di scrutinio finale dagli insegnanti di classe al</w:t>
      </w:r>
      <w:r>
        <w:rPr>
          <w:spacing w:val="-52"/>
        </w:rPr>
        <w:t xml:space="preserve"> </w:t>
      </w:r>
      <w:r>
        <w:t>termine</w:t>
      </w:r>
      <w:r>
        <w:rPr>
          <w:spacing w:val="-3"/>
        </w:rPr>
        <w:t xml:space="preserve"> </w:t>
      </w:r>
      <w:r>
        <w:t>del</w:t>
      </w:r>
      <w:r>
        <w:rPr>
          <w:spacing w:val="-1"/>
        </w:rPr>
        <w:t xml:space="preserve"> </w:t>
      </w:r>
      <w:r>
        <w:t>quinto</w:t>
      </w:r>
      <w:r>
        <w:rPr>
          <w:spacing w:val="-2"/>
        </w:rPr>
        <w:t xml:space="preserve"> </w:t>
      </w:r>
      <w:r>
        <w:t>anno</w:t>
      </w:r>
      <w:r>
        <w:rPr>
          <w:spacing w:val="-3"/>
        </w:rPr>
        <w:t xml:space="preserve"> </w:t>
      </w:r>
      <w:r>
        <w:t>di</w:t>
      </w:r>
      <w:r>
        <w:rPr>
          <w:spacing w:val="-5"/>
        </w:rPr>
        <w:t xml:space="preserve"> </w:t>
      </w:r>
      <w:r>
        <w:t>corso</w:t>
      </w:r>
      <w:r>
        <w:rPr>
          <w:spacing w:val="-5"/>
        </w:rPr>
        <w:t xml:space="preserve"> </w:t>
      </w:r>
      <w:r>
        <w:t>della</w:t>
      </w:r>
      <w:r>
        <w:rPr>
          <w:spacing w:val="-3"/>
        </w:rPr>
        <w:t xml:space="preserve"> </w:t>
      </w:r>
      <w:r>
        <w:t>scuola</w:t>
      </w:r>
      <w:r>
        <w:rPr>
          <w:spacing w:val="-1"/>
        </w:rPr>
        <w:t xml:space="preserve"> </w:t>
      </w:r>
      <w:r>
        <w:t>primaria;</w:t>
      </w:r>
      <w:r>
        <w:rPr>
          <w:spacing w:val="-4"/>
        </w:rPr>
        <w:t xml:space="preserve"> </w:t>
      </w:r>
      <w:r>
        <w:t>tenuto</w:t>
      </w:r>
      <w:r>
        <w:rPr>
          <w:spacing w:val="-3"/>
        </w:rPr>
        <w:t xml:space="preserve"> </w:t>
      </w:r>
      <w:r>
        <w:t>conto</w:t>
      </w:r>
      <w:r>
        <w:rPr>
          <w:spacing w:val="-6"/>
        </w:rPr>
        <w:t xml:space="preserve"> </w:t>
      </w:r>
      <w:r>
        <w:t>del</w:t>
      </w:r>
      <w:r>
        <w:rPr>
          <w:spacing w:val="-2"/>
        </w:rPr>
        <w:t xml:space="preserve"> </w:t>
      </w:r>
      <w:r>
        <w:t>percorso</w:t>
      </w:r>
      <w:r>
        <w:rPr>
          <w:spacing w:val="-1"/>
        </w:rPr>
        <w:t xml:space="preserve"> </w:t>
      </w:r>
      <w:r>
        <w:t>scolastico</w:t>
      </w:r>
      <w:r>
        <w:rPr>
          <w:spacing w:val="-3"/>
        </w:rPr>
        <w:t xml:space="preserve"> </w:t>
      </w:r>
      <w:r>
        <w:t>quinquennale;</w:t>
      </w:r>
    </w:p>
    <w:p w14:paraId="3A6EF7AE" w14:textId="77777777" w:rsidR="00394F88" w:rsidRDefault="00394F88">
      <w:pPr>
        <w:pStyle w:val="Corpotesto"/>
        <w:spacing w:line="239" w:lineRule="exact"/>
        <w:ind w:left="973" w:right="861"/>
        <w:jc w:val="center"/>
      </w:pPr>
    </w:p>
    <w:p w14:paraId="374A95B8" w14:textId="5FC8EE68" w:rsidR="00916A36" w:rsidRDefault="0055601D">
      <w:pPr>
        <w:pStyle w:val="Corpotesto"/>
        <w:spacing w:line="239" w:lineRule="exact"/>
        <w:ind w:left="973" w:right="861"/>
        <w:jc w:val="center"/>
      </w:pPr>
      <w:r>
        <w:t>CERTIFICA</w:t>
      </w:r>
    </w:p>
    <w:p w14:paraId="7A355F33" w14:textId="77777777" w:rsidR="00916A36" w:rsidRDefault="00916A36">
      <w:pPr>
        <w:spacing w:line="239" w:lineRule="exact"/>
        <w:jc w:val="center"/>
      </w:pPr>
    </w:p>
    <w:p w14:paraId="1DB34125" w14:textId="77777777" w:rsidR="00916A36" w:rsidRDefault="0055601D">
      <w:pPr>
        <w:pStyle w:val="Corpotesto"/>
        <w:tabs>
          <w:tab w:val="left" w:pos="1753"/>
          <w:tab w:val="left" w:pos="3061"/>
          <w:tab w:val="left" w:pos="9235"/>
          <w:tab w:val="left" w:pos="9756"/>
          <w:tab w:val="left" w:pos="10709"/>
        </w:tabs>
        <w:spacing w:before="66"/>
        <w:ind w:left="1165"/>
      </w:pPr>
      <w:r>
        <w:t>che</w:t>
      </w:r>
      <w:r>
        <w:tab/>
        <w:t>l’alunn…</w:t>
      </w:r>
      <w:r>
        <w:tab/>
        <w:t>………………………………………………...…………………….</w:t>
      </w:r>
      <w:r>
        <w:tab/>
        <w:t>,</w:t>
      </w:r>
      <w:r>
        <w:tab/>
        <w:t>nat…</w:t>
      </w:r>
      <w:r>
        <w:tab/>
        <w:t>a</w:t>
      </w:r>
    </w:p>
    <w:p w14:paraId="00D6EBA8" w14:textId="77777777" w:rsidR="00916A36" w:rsidRDefault="00916A36">
      <w:pPr>
        <w:pStyle w:val="Corpotesto"/>
        <w:spacing w:before="3"/>
        <w:rPr>
          <w:sz w:val="33"/>
        </w:rPr>
      </w:pPr>
    </w:p>
    <w:p w14:paraId="501B3CE2" w14:textId="77777777" w:rsidR="00916A36" w:rsidRDefault="0055601D">
      <w:pPr>
        <w:pStyle w:val="Corpotesto"/>
        <w:tabs>
          <w:tab w:val="left" w:pos="9110"/>
        </w:tabs>
        <w:ind w:left="1225"/>
      </w:pPr>
      <w:r>
        <w:t>………………………………………………….…………….…</w:t>
      </w:r>
      <w:r>
        <w:rPr>
          <w:spacing w:val="-6"/>
        </w:rPr>
        <w:t xml:space="preserve"> </w:t>
      </w:r>
      <w:r>
        <w:t>il</w:t>
      </w:r>
      <w:r>
        <w:tab/>
        <w:t>,</w:t>
      </w:r>
    </w:p>
    <w:p w14:paraId="3FFB946D" w14:textId="77777777" w:rsidR="00916A36" w:rsidRDefault="00916A36">
      <w:pPr>
        <w:pStyle w:val="Corpotesto"/>
        <w:spacing w:before="1"/>
        <w:rPr>
          <w:sz w:val="33"/>
        </w:rPr>
      </w:pPr>
    </w:p>
    <w:p w14:paraId="3179F53C" w14:textId="77777777" w:rsidR="00916A36" w:rsidRDefault="0055601D">
      <w:pPr>
        <w:pStyle w:val="Corpotesto"/>
        <w:tabs>
          <w:tab w:val="left" w:pos="5687"/>
          <w:tab w:val="left" w:pos="10896"/>
        </w:tabs>
        <w:spacing w:before="1" w:line="597" w:lineRule="auto"/>
        <w:ind w:left="1225" w:right="535"/>
      </w:pPr>
      <w:r>
        <w:t>ha</w:t>
      </w:r>
      <w:r>
        <w:rPr>
          <w:spacing w:val="-2"/>
        </w:rPr>
        <w:t xml:space="preserve"> </w:t>
      </w:r>
      <w:r>
        <w:t>frequentato</w:t>
      </w:r>
      <w:r>
        <w:rPr>
          <w:spacing w:val="-1"/>
        </w:rPr>
        <w:t xml:space="preserve"> </w:t>
      </w:r>
      <w:r>
        <w:t>nell’anno</w:t>
      </w:r>
      <w:r>
        <w:rPr>
          <w:spacing w:val="-3"/>
        </w:rPr>
        <w:t xml:space="preserve"> </w:t>
      </w:r>
      <w:r>
        <w:t>scolastico</w:t>
      </w:r>
      <w:r>
        <w:rPr>
          <w:spacing w:val="105"/>
        </w:rPr>
        <w:t xml:space="preserve"> </w:t>
      </w:r>
      <w:r>
        <w:t>…...</w:t>
      </w:r>
      <w:r>
        <w:rPr>
          <w:spacing w:val="-4"/>
        </w:rPr>
        <w:t xml:space="preserve"> </w:t>
      </w:r>
      <w:r>
        <w:t>/</w:t>
      </w:r>
      <w:r>
        <w:rPr>
          <w:spacing w:val="-3"/>
        </w:rPr>
        <w:t xml:space="preserve"> </w:t>
      </w:r>
      <w:r>
        <w:t>…...</w:t>
      </w:r>
      <w:r>
        <w:tab/>
        <w:t>la classe</w:t>
      </w:r>
      <w:r>
        <w:rPr>
          <w:spacing w:val="-2"/>
        </w:rPr>
        <w:t xml:space="preserve"> </w:t>
      </w:r>
      <w:r>
        <w:t>…..…</w:t>
      </w:r>
      <w:r>
        <w:rPr>
          <w:spacing w:val="-3"/>
        </w:rPr>
        <w:t xml:space="preserve"> </w:t>
      </w:r>
      <w:r>
        <w:t>sez.</w:t>
      </w:r>
      <w:r>
        <w:rPr>
          <w:spacing w:val="-3"/>
        </w:rPr>
        <w:t xml:space="preserve"> </w:t>
      </w:r>
      <w:r>
        <w:t>…</w:t>
      </w:r>
      <w:r>
        <w:rPr>
          <w:spacing w:val="51"/>
        </w:rPr>
        <w:t xml:space="preserve"> </w:t>
      </w:r>
      <w:r>
        <w:t>con</w:t>
      </w:r>
      <w:r>
        <w:rPr>
          <w:spacing w:val="-6"/>
        </w:rPr>
        <w:t xml:space="preserve"> </w:t>
      </w:r>
      <w:r>
        <w:t>orario</w:t>
      </w:r>
      <w:r>
        <w:rPr>
          <w:spacing w:val="-5"/>
        </w:rPr>
        <w:t xml:space="preserve"> </w:t>
      </w:r>
      <w:r>
        <w:t>settimanale</w:t>
      </w:r>
      <w:r>
        <w:rPr>
          <w:spacing w:val="-3"/>
        </w:rPr>
        <w:t xml:space="preserve"> </w:t>
      </w:r>
      <w:r>
        <w:t>di…….</w:t>
      </w:r>
      <w:r>
        <w:tab/>
        <w:t>ore e</w:t>
      </w:r>
      <w:r>
        <w:rPr>
          <w:spacing w:val="-52"/>
        </w:rPr>
        <w:t xml:space="preserve"> </w:t>
      </w:r>
      <w:r>
        <w:t>ha</w:t>
      </w:r>
      <w:r>
        <w:rPr>
          <w:spacing w:val="-1"/>
        </w:rPr>
        <w:t xml:space="preserve"> </w:t>
      </w:r>
      <w:r>
        <w:t>raggiunto</w:t>
      </w:r>
      <w:r>
        <w:rPr>
          <w:spacing w:val="-3"/>
        </w:rPr>
        <w:t xml:space="preserve"> </w:t>
      </w:r>
      <w:r>
        <w:t>i</w:t>
      </w:r>
      <w:r>
        <w:rPr>
          <w:spacing w:val="-2"/>
        </w:rPr>
        <w:t xml:space="preserve"> </w:t>
      </w:r>
      <w:r>
        <w:t>livelli</w:t>
      </w:r>
      <w:r>
        <w:rPr>
          <w:spacing w:val="1"/>
        </w:rPr>
        <w:t xml:space="preserve"> </w:t>
      </w:r>
      <w:r>
        <w:t>di</w:t>
      </w:r>
      <w:r>
        <w:rPr>
          <w:spacing w:val="1"/>
        </w:rPr>
        <w:t xml:space="preserve"> </w:t>
      </w:r>
      <w:r>
        <w:t>competenza di seguito</w:t>
      </w:r>
      <w:r>
        <w:rPr>
          <w:spacing w:val="-4"/>
        </w:rPr>
        <w:t xml:space="preserve"> </w:t>
      </w:r>
      <w:r>
        <w:t>illustrati.</w:t>
      </w:r>
    </w:p>
    <w:p w14:paraId="2EC1DE42" w14:textId="77777777" w:rsidR="00916A36" w:rsidRDefault="00916A36">
      <w:pPr>
        <w:spacing w:line="597" w:lineRule="auto"/>
        <w:sectPr w:rsidR="00916A36">
          <w:footerReference w:type="default" r:id="rId25"/>
          <w:pgSz w:w="11940" w:h="16860"/>
          <w:pgMar w:top="1260" w:right="20" w:bottom="280" w:left="40" w:header="0" w:footer="0" w:gutter="0"/>
          <w:cols w:space="720"/>
        </w:sectPr>
      </w:pPr>
    </w:p>
    <w:p w14:paraId="5E784D30" w14:textId="77777777" w:rsidR="00916A36" w:rsidRDefault="00916A36">
      <w:pPr>
        <w:pStyle w:val="Corpotesto"/>
        <w:spacing w:before="10"/>
        <w:rPr>
          <w:sz w:val="5"/>
        </w:rPr>
      </w:pPr>
    </w:p>
    <w:tbl>
      <w:tblPr>
        <w:tblStyle w:val="TableNormal"/>
        <w:tblW w:w="0" w:type="auto"/>
        <w:tblInd w:w="10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6"/>
        <w:gridCol w:w="3535"/>
        <w:gridCol w:w="5124"/>
        <w:gridCol w:w="808"/>
      </w:tblGrid>
      <w:tr w:rsidR="00916A36" w14:paraId="159FDDC7" w14:textId="77777777">
        <w:trPr>
          <w:trHeight w:val="914"/>
        </w:trPr>
        <w:tc>
          <w:tcPr>
            <w:tcW w:w="276" w:type="dxa"/>
          </w:tcPr>
          <w:p w14:paraId="483601A7" w14:textId="77777777" w:rsidR="00916A36" w:rsidRDefault="00916A36">
            <w:pPr>
              <w:pStyle w:val="TableParagraph"/>
              <w:rPr>
                <w:sz w:val="18"/>
              </w:rPr>
            </w:pPr>
          </w:p>
        </w:tc>
        <w:tc>
          <w:tcPr>
            <w:tcW w:w="3535" w:type="dxa"/>
            <w:shd w:val="clear" w:color="auto" w:fill="DEEAF6"/>
          </w:tcPr>
          <w:p w14:paraId="5AEA4DFD" w14:textId="77777777" w:rsidR="00916A36" w:rsidRDefault="00916A36">
            <w:pPr>
              <w:pStyle w:val="TableParagraph"/>
              <w:spacing w:before="3"/>
              <w:rPr>
                <w:sz w:val="29"/>
              </w:rPr>
            </w:pPr>
          </w:p>
          <w:p w14:paraId="69BED972" w14:textId="77777777" w:rsidR="00916A36" w:rsidRDefault="0055601D">
            <w:pPr>
              <w:pStyle w:val="TableParagraph"/>
              <w:ind w:left="497"/>
              <w:rPr>
                <w:b/>
              </w:rPr>
            </w:pPr>
            <w:r>
              <w:rPr>
                <w:b/>
              </w:rPr>
              <w:t>Competenze</w:t>
            </w:r>
            <w:r>
              <w:rPr>
                <w:b/>
                <w:spacing w:val="-6"/>
              </w:rPr>
              <w:t xml:space="preserve"> </w:t>
            </w:r>
            <w:r>
              <w:rPr>
                <w:b/>
              </w:rPr>
              <w:t>chiave europee</w:t>
            </w:r>
          </w:p>
        </w:tc>
        <w:tc>
          <w:tcPr>
            <w:tcW w:w="5124" w:type="dxa"/>
            <w:shd w:val="clear" w:color="auto" w:fill="DEEAF6"/>
          </w:tcPr>
          <w:p w14:paraId="59A8D1E4" w14:textId="77777777" w:rsidR="00916A36" w:rsidRDefault="0055601D">
            <w:pPr>
              <w:pStyle w:val="TableParagraph"/>
              <w:spacing w:before="198" w:line="276" w:lineRule="auto"/>
              <w:ind w:left="1458" w:right="40" w:hanging="1323"/>
              <w:rPr>
                <w:b/>
              </w:rPr>
            </w:pPr>
            <w:r>
              <w:rPr>
                <w:b/>
              </w:rPr>
              <w:t>Competenze dal Profilo dello studente al termine del</w:t>
            </w:r>
            <w:r>
              <w:rPr>
                <w:b/>
                <w:spacing w:val="-53"/>
              </w:rPr>
              <w:t xml:space="preserve"> </w:t>
            </w:r>
            <w:r>
              <w:rPr>
                <w:b/>
              </w:rPr>
              <w:t>primo</w:t>
            </w:r>
            <w:r>
              <w:rPr>
                <w:b/>
                <w:spacing w:val="-1"/>
              </w:rPr>
              <w:t xml:space="preserve"> </w:t>
            </w:r>
            <w:r>
              <w:rPr>
                <w:b/>
              </w:rPr>
              <w:t>ciclo di</w:t>
            </w:r>
            <w:r>
              <w:rPr>
                <w:b/>
                <w:spacing w:val="-1"/>
              </w:rPr>
              <w:t xml:space="preserve"> </w:t>
            </w:r>
            <w:r>
              <w:rPr>
                <w:b/>
              </w:rPr>
              <w:t>istruzione</w:t>
            </w:r>
          </w:p>
        </w:tc>
        <w:tc>
          <w:tcPr>
            <w:tcW w:w="808" w:type="dxa"/>
            <w:shd w:val="clear" w:color="auto" w:fill="DEEAF6"/>
          </w:tcPr>
          <w:p w14:paraId="3C88EBC0" w14:textId="77777777" w:rsidR="00916A36" w:rsidRDefault="00916A36">
            <w:pPr>
              <w:pStyle w:val="TableParagraph"/>
              <w:spacing w:before="3"/>
              <w:rPr>
                <w:sz w:val="29"/>
              </w:rPr>
            </w:pPr>
          </w:p>
          <w:p w14:paraId="6BC8E902" w14:textId="77777777" w:rsidR="00916A36" w:rsidRDefault="0055601D">
            <w:pPr>
              <w:pStyle w:val="TableParagraph"/>
              <w:ind w:left="117"/>
              <w:rPr>
                <w:b/>
              </w:rPr>
            </w:pPr>
            <w:r>
              <w:rPr>
                <w:b/>
              </w:rPr>
              <w:t>Livello</w:t>
            </w:r>
          </w:p>
        </w:tc>
      </w:tr>
      <w:tr w:rsidR="00916A36" w14:paraId="66029D55" w14:textId="77777777">
        <w:trPr>
          <w:trHeight w:val="1055"/>
        </w:trPr>
        <w:tc>
          <w:tcPr>
            <w:tcW w:w="276" w:type="dxa"/>
          </w:tcPr>
          <w:p w14:paraId="310BCC13" w14:textId="77777777" w:rsidR="00916A36" w:rsidRDefault="00916A36">
            <w:pPr>
              <w:pStyle w:val="TableParagraph"/>
              <w:spacing w:before="3"/>
              <w:rPr>
                <w:sz w:val="35"/>
              </w:rPr>
            </w:pPr>
          </w:p>
          <w:p w14:paraId="2CA0B1E5" w14:textId="77777777" w:rsidR="00916A36" w:rsidRDefault="0055601D">
            <w:pPr>
              <w:pStyle w:val="TableParagraph"/>
              <w:spacing w:before="1"/>
              <w:ind w:right="28"/>
              <w:jc w:val="right"/>
              <w:rPr>
                <w:b/>
              </w:rPr>
            </w:pPr>
            <w:r>
              <w:rPr>
                <w:b/>
              </w:rPr>
              <w:t>1</w:t>
            </w:r>
          </w:p>
        </w:tc>
        <w:tc>
          <w:tcPr>
            <w:tcW w:w="3535" w:type="dxa"/>
          </w:tcPr>
          <w:p w14:paraId="2BD5727D" w14:textId="77777777" w:rsidR="00916A36" w:rsidRDefault="00916A36">
            <w:pPr>
              <w:pStyle w:val="TableParagraph"/>
              <w:spacing w:before="3"/>
              <w:rPr>
                <w:sz w:val="25"/>
              </w:rPr>
            </w:pPr>
          </w:p>
          <w:p w14:paraId="3695E626" w14:textId="77777777" w:rsidR="00916A36" w:rsidRDefault="0055601D">
            <w:pPr>
              <w:pStyle w:val="TableParagraph"/>
              <w:tabs>
                <w:tab w:val="left" w:pos="1579"/>
                <w:tab w:val="left" w:pos="2177"/>
                <w:tab w:val="left" w:pos="3384"/>
              </w:tabs>
              <w:spacing w:line="276" w:lineRule="auto"/>
              <w:ind w:left="117" w:right="38"/>
              <w:rPr>
                <w:sz w:val="20"/>
              </w:rPr>
            </w:pPr>
            <w:r>
              <w:rPr>
                <w:sz w:val="20"/>
              </w:rPr>
              <w:t>Comunicazione</w:t>
            </w:r>
            <w:r>
              <w:rPr>
                <w:sz w:val="20"/>
              </w:rPr>
              <w:tab/>
              <w:t>nella</w:t>
            </w:r>
            <w:r>
              <w:rPr>
                <w:sz w:val="20"/>
              </w:rPr>
              <w:tab/>
              <w:t>madrelingua</w:t>
            </w:r>
            <w:r>
              <w:rPr>
                <w:sz w:val="20"/>
              </w:rPr>
              <w:tab/>
            </w:r>
            <w:r>
              <w:rPr>
                <w:spacing w:val="-4"/>
                <w:sz w:val="20"/>
              </w:rPr>
              <w:t>o</w:t>
            </w:r>
            <w:r>
              <w:rPr>
                <w:spacing w:val="-47"/>
                <w:sz w:val="20"/>
              </w:rPr>
              <w:t xml:space="preserve"> </w:t>
            </w:r>
            <w:r>
              <w:rPr>
                <w:sz w:val="20"/>
              </w:rPr>
              <w:t>lingua</w:t>
            </w:r>
            <w:r>
              <w:rPr>
                <w:spacing w:val="-2"/>
                <w:sz w:val="20"/>
              </w:rPr>
              <w:t xml:space="preserve"> </w:t>
            </w:r>
            <w:r>
              <w:rPr>
                <w:sz w:val="20"/>
              </w:rPr>
              <w:t>di istruzione</w:t>
            </w:r>
          </w:p>
        </w:tc>
        <w:tc>
          <w:tcPr>
            <w:tcW w:w="5124" w:type="dxa"/>
          </w:tcPr>
          <w:p w14:paraId="2FAB173F" w14:textId="77777777" w:rsidR="00916A36" w:rsidRDefault="0055601D">
            <w:pPr>
              <w:pStyle w:val="TableParagraph"/>
              <w:spacing w:before="34" w:line="276" w:lineRule="auto"/>
              <w:ind w:left="118" w:right="102"/>
              <w:jc w:val="both"/>
              <w:rPr>
                <w:sz w:val="20"/>
              </w:rPr>
            </w:pPr>
            <w:r>
              <w:rPr>
                <w:sz w:val="20"/>
              </w:rPr>
              <w:t>Ha una padronanza della lingua italiana che gli consente di</w:t>
            </w:r>
            <w:r>
              <w:rPr>
                <w:spacing w:val="1"/>
                <w:sz w:val="20"/>
              </w:rPr>
              <w:t xml:space="preserve"> </w:t>
            </w:r>
            <w:r>
              <w:rPr>
                <w:sz w:val="20"/>
              </w:rPr>
              <w:t xml:space="preserve">comprendere enunciati, di raccontare le proprie </w:t>
            </w:r>
            <w:r>
              <w:rPr>
                <w:sz w:val="20"/>
              </w:rPr>
              <w:t>esperienze e</w:t>
            </w:r>
            <w:r>
              <w:rPr>
                <w:spacing w:val="1"/>
                <w:sz w:val="20"/>
              </w:rPr>
              <w:t xml:space="preserve"> </w:t>
            </w:r>
            <w:r>
              <w:rPr>
                <w:sz w:val="20"/>
              </w:rPr>
              <w:t>di</w:t>
            </w:r>
            <w:r>
              <w:rPr>
                <w:spacing w:val="-4"/>
                <w:sz w:val="20"/>
              </w:rPr>
              <w:t xml:space="preserve"> </w:t>
            </w:r>
            <w:r>
              <w:rPr>
                <w:sz w:val="20"/>
              </w:rPr>
              <w:t>adottare</w:t>
            </w:r>
            <w:r>
              <w:rPr>
                <w:spacing w:val="-2"/>
                <w:sz w:val="20"/>
              </w:rPr>
              <w:t xml:space="preserve"> </w:t>
            </w:r>
            <w:r>
              <w:rPr>
                <w:sz w:val="20"/>
              </w:rPr>
              <w:t>un</w:t>
            </w:r>
            <w:r>
              <w:rPr>
                <w:spacing w:val="-2"/>
                <w:sz w:val="20"/>
              </w:rPr>
              <w:t xml:space="preserve"> </w:t>
            </w:r>
            <w:r>
              <w:rPr>
                <w:sz w:val="20"/>
              </w:rPr>
              <w:t>registro linguistico appropriato</w:t>
            </w:r>
            <w:r>
              <w:rPr>
                <w:spacing w:val="1"/>
                <w:sz w:val="20"/>
              </w:rPr>
              <w:t xml:space="preserve"> </w:t>
            </w:r>
            <w:r>
              <w:rPr>
                <w:sz w:val="20"/>
              </w:rPr>
              <w:t>alle</w:t>
            </w:r>
            <w:r>
              <w:rPr>
                <w:spacing w:val="-1"/>
                <w:sz w:val="20"/>
              </w:rPr>
              <w:t xml:space="preserve"> </w:t>
            </w:r>
            <w:r>
              <w:rPr>
                <w:sz w:val="20"/>
              </w:rPr>
              <w:t>diverse</w:t>
            </w:r>
          </w:p>
          <w:p w14:paraId="51A7A4C0" w14:textId="77777777" w:rsidR="00916A36" w:rsidRDefault="0055601D">
            <w:pPr>
              <w:pStyle w:val="TableParagraph"/>
              <w:spacing w:line="208" w:lineRule="exact"/>
              <w:ind w:left="118"/>
              <w:rPr>
                <w:sz w:val="20"/>
              </w:rPr>
            </w:pPr>
            <w:r>
              <w:rPr>
                <w:sz w:val="20"/>
              </w:rPr>
              <w:t>situazioni.</w:t>
            </w:r>
          </w:p>
        </w:tc>
        <w:tc>
          <w:tcPr>
            <w:tcW w:w="808" w:type="dxa"/>
          </w:tcPr>
          <w:p w14:paraId="276843ED" w14:textId="77777777" w:rsidR="00916A36" w:rsidRDefault="00916A36">
            <w:pPr>
              <w:pStyle w:val="TableParagraph"/>
              <w:rPr>
                <w:sz w:val="18"/>
              </w:rPr>
            </w:pPr>
          </w:p>
        </w:tc>
      </w:tr>
      <w:tr w:rsidR="00916A36" w14:paraId="1187ACEC" w14:textId="77777777">
        <w:trPr>
          <w:trHeight w:val="618"/>
        </w:trPr>
        <w:tc>
          <w:tcPr>
            <w:tcW w:w="276" w:type="dxa"/>
          </w:tcPr>
          <w:p w14:paraId="0D5AB59A" w14:textId="77777777" w:rsidR="00916A36" w:rsidRDefault="0055601D">
            <w:pPr>
              <w:pStyle w:val="TableParagraph"/>
              <w:spacing w:before="190"/>
              <w:ind w:right="28"/>
              <w:jc w:val="right"/>
              <w:rPr>
                <w:b/>
              </w:rPr>
            </w:pPr>
            <w:r>
              <w:rPr>
                <w:b/>
              </w:rPr>
              <w:t>2</w:t>
            </w:r>
          </w:p>
        </w:tc>
        <w:tc>
          <w:tcPr>
            <w:tcW w:w="3535" w:type="dxa"/>
          </w:tcPr>
          <w:p w14:paraId="6BF581C0" w14:textId="77777777" w:rsidR="00916A36" w:rsidRDefault="00916A36">
            <w:pPr>
              <w:pStyle w:val="TableParagraph"/>
              <w:spacing w:before="6"/>
              <w:rPr>
                <w:sz w:val="17"/>
              </w:rPr>
            </w:pPr>
          </w:p>
          <w:p w14:paraId="447F946B" w14:textId="77777777" w:rsidR="00916A36" w:rsidRDefault="0055601D">
            <w:pPr>
              <w:pStyle w:val="TableParagraph"/>
              <w:ind w:left="117"/>
              <w:rPr>
                <w:sz w:val="20"/>
              </w:rPr>
            </w:pPr>
            <w:r>
              <w:rPr>
                <w:sz w:val="20"/>
              </w:rPr>
              <w:t>Comunicazione</w:t>
            </w:r>
            <w:r>
              <w:rPr>
                <w:spacing w:val="-5"/>
                <w:sz w:val="20"/>
              </w:rPr>
              <w:t xml:space="preserve"> </w:t>
            </w:r>
            <w:r>
              <w:rPr>
                <w:sz w:val="20"/>
              </w:rPr>
              <w:t>nella</w:t>
            </w:r>
            <w:r>
              <w:rPr>
                <w:spacing w:val="-3"/>
                <w:sz w:val="20"/>
              </w:rPr>
              <w:t xml:space="preserve"> </w:t>
            </w:r>
            <w:r>
              <w:rPr>
                <w:sz w:val="20"/>
              </w:rPr>
              <w:t>lingua</w:t>
            </w:r>
            <w:r>
              <w:rPr>
                <w:spacing w:val="-4"/>
                <w:sz w:val="20"/>
              </w:rPr>
              <w:t xml:space="preserve"> </w:t>
            </w:r>
            <w:r>
              <w:rPr>
                <w:sz w:val="20"/>
              </w:rPr>
              <w:t>straniera</w:t>
            </w:r>
          </w:p>
        </w:tc>
        <w:tc>
          <w:tcPr>
            <w:tcW w:w="5124" w:type="dxa"/>
          </w:tcPr>
          <w:p w14:paraId="6D6D9579" w14:textId="77777777" w:rsidR="00916A36" w:rsidRDefault="0055601D">
            <w:pPr>
              <w:pStyle w:val="TableParagraph"/>
              <w:spacing w:before="72" w:line="271" w:lineRule="auto"/>
              <w:ind w:left="118" w:right="199"/>
              <w:rPr>
                <w:sz w:val="20"/>
              </w:rPr>
            </w:pPr>
            <w:r>
              <w:rPr>
                <w:sz w:val="20"/>
              </w:rPr>
              <w:t>È</w:t>
            </w:r>
            <w:r>
              <w:rPr>
                <w:spacing w:val="-4"/>
                <w:sz w:val="20"/>
              </w:rPr>
              <w:t xml:space="preserve"> </w:t>
            </w:r>
            <w:r>
              <w:rPr>
                <w:sz w:val="20"/>
              </w:rPr>
              <w:t>in</w:t>
            </w:r>
            <w:r>
              <w:rPr>
                <w:spacing w:val="-1"/>
                <w:sz w:val="20"/>
              </w:rPr>
              <w:t xml:space="preserve"> </w:t>
            </w:r>
            <w:r>
              <w:rPr>
                <w:sz w:val="20"/>
              </w:rPr>
              <w:t>grado</w:t>
            </w:r>
            <w:r>
              <w:rPr>
                <w:spacing w:val="-2"/>
                <w:sz w:val="20"/>
              </w:rPr>
              <w:t xml:space="preserve"> </w:t>
            </w:r>
            <w:r>
              <w:rPr>
                <w:sz w:val="20"/>
              </w:rPr>
              <w:t>di</w:t>
            </w:r>
            <w:r>
              <w:rPr>
                <w:spacing w:val="-4"/>
                <w:sz w:val="20"/>
              </w:rPr>
              <w:t xml:space="preserve"> </w:t>
            </w:r>
            <w:r>
              <w:rPr>
                <w:sz w:val="20"/>
              </w:rPr>
              <w:t>sostenere</w:t>
            </w:r>
            <w:r>
              <w:rPr>
                <w:spacing w:val="-4"/>
                <w:sz w:val="20"/>
              </w:rPr>
              <w:t xml:space="preserve"> </w:t>
            </w:r>
            <w:r>
              <w:rPr>
                <w:sz w:val="20"/>
              </w:rPr>
              <w:t>in</w:t>
            </w:r>
            <w:r>
              <w:rPr>
                <w:spacing w:val="-2"/>
                <w:sz w:val="20"/>
              </w:rPr>
              <w:t xml:space="preserve"> </w:t>
            </w:r>
            <w:r>
              <w:rPr>
                <w:sz w:val="20"/>
              </w:rPr>
              <w:t>lingua</w:t>
            </w:r>
            <w:r>
              <w:rPr>
                <w:spacing w:val="-4"/>
                <w:sz w:val="20"/>
              </w:rPr>
              <w:t xml:space="preserve"> </w:t>
            </w:r>
            <w:r>
              <w:rPr>
                <w:sz w:val="20"/>
              </w:rPr>
              <w:t>inglese</w:t>
            </w:r>
            <w:r>
              <w:rPr>
                <w:spacing w:val="-4"/>
                <w:sz w:val="20"/>
              </w:rPr>
              <w:t xml:space="preserve"> </w:t>
            </w:r>
            <w:r>
              <w:rPr>
                <w:sz w:val="20"/>
              </w:rPr>
              <w:t>una</w:t>
            </w:r>
            <w:r>
              <w:rPr>
                <w:spacing w:val="-3"/>
                <w:sz w:val="20"/>
              </w:rPr>
              <w:t xml:space="preserve"> </w:t>
            </w:r>
            <w:r>
              <w:rPr>
                <w:sz w:val="20"/>
              </w:rPr>
              <w:t>comunicazione</w:t>
            </w:r>
            <w:r>
              <w:rPr>
                <w:spacing w:val="-47"/>
                <w:sz w:val="20"/>
              </w:rPr>
              <w:t xml:space="preserve"> </w:t>
            </w:r>
            <w:r>
              <w:rPr>
                <w:sz w:val="20"/>
              </w:rPr>
              <w:t>essenziale in</w:t>
            </w:r>
            <w:r>
              <w:rPr>
                <w:spacing w:val="1"/>
                <w:sz w:val="20"/>
              </w:rPr>
              <w:t xml:space="preserve"> </w:t>
            </w:r>
            <w:r>
              <w:rPr>
                <w:sz w:val="20"/>
              </w:rPr>
              <w:t>semplici</w:t>
            </w:r>
            <w:r>
              <w:rPr>
                <w:spacing w:val="-3"/>
                <w:sz w:val="20"/>
              </w:rPr>
              <w:t xml:space="preserve"> </w:t>
            </w:r>
            <w:r>
              <w:rPr>
                <w:sz w:val="20"/>
              </w:rPr>
              <w:t>situazioni</w:t>
            </w:r>
            <w:r>
              <w:rPr>
                <w:spacing w:val="1"/>
                <w:sz w:val="20"/>
              </w:rPr>
              <w:t xml:space="preserve"> </w:t>
            </w:r>
            <w:r>
              <w:rPr>
                <w:sz w:val="20"/>
              </w:rPr>
              <w:t>di</w:t>
            </w:r>
            <w:r>
              <w:rPr>
                <w:spacing w:val="-4"/>
                <w:sz w:val="20"/>
              </w:rPr>
              <w:t xml:space="preserve"> </w:t>
            </w:r>
            <w:r>
              <w:rPr>
                <w:sz w:val="20"/>
              </w:rPr>
              <w:t>vita</w:t>
            </w:r>
            <w:r>
              <w:rPr>
                <w:spacing w:val="3"/>
                <w:sz w:val="20"/>
              </w:rPr>
              <w:t xml:space="preserve"> </w:t>
            </w:r>
            <w:r>
              <w:rPr>
                <w:sz w:val="20"/>
              </w:rPr>
              <w:t>quotidiana.</w:t>
            </w:r>
          </w:p>
        </w:tc>
        <w:tc>
          <w:tcPr>
            <w:tcW w:w="808" w:type="dxa"/>
          </w:tcPr>
          <w:p w14:paraId="200C4389" w14:textId="77777777" w:rsidR="00916A36" w:rsidRDefault="00916A36">
            <w:pPr>
              <w:pStyle w:val="TableParagraph"/>
              <w:rPr>
                <w:sz w:val="18"/>
              </w:rPr>
            </w:pPr>
          </w:p>
        </w:tc>
      </w:tr>
      <w:tr w:rsidR="00916A36" w14:paraId="6079B763" w14:textId="77777777">
        <w:trPr>
          <w:trHeight w:val="844"/>
        </w:trPr>
        <w:tc>
          <w:tcPr>
            <w:tcW w:w="276" w:type="dxa"/>
          </w:tcPr>
          <w:p w14:paraId="1D019E85" w14:textId="77777777" w:rsidR="00916A36" w:rsidRDefault="00916A36">
            <w:pPr>
              <w:pStyle w:val="TableParagraph"/>
              <w:spacing w:before="1"/>
              <w:rPr>
                <w:sz w:val="26"/>
              </w:rPr>
            </w:pPr>
          </w:p>
          <w:p w14:paraId="622B246A" w14:textId="77777777" w:rsidR="00916A36" w:rsidRDefault="0055601D">
            <w:pPr>
              <w:pStyle w:val="TableParagraph"/>
              <w:spacing w:before="1"/>
              <w:ind w:right="28"/>
              <w:jc w:val="right"/>
              <w:rPr>
                <w:b/>
              </w:rPr>
            </w:pPr>
            <w:r>
              <w:rPr>
                <w:b/>
              </w:rPr>
              <w:t>3</w:t>
            </w:r>
          </w:p>
        </w:tc>
        <w:tc>
          <w:tcPr>
            <w:tcW w:w="3535" w:type="dxa"/>
          </w:tcPr>
          <w:p w14:paraId="2C20D704" w14:textId="77777777" w:rsidR="00916A36" w:rsidRDefault="0055601D">
            <w:pPr>
              <w:pStyle w:val="TableParagraph"/>
              <w:spacing w:before="187" w:line="273" w:lineRule="auto"/>
              <w:ind w:left="117" w:right="67"/>
              <w:rPr>
                <w:sz w:val="20"/>
              </w:rPr>
            </w:pPr>
            <w:r>
              <w:rPr>
                <w:sz w:val="20"/>
              </w:rPr>
              <w:t>Competenza matematica e competenze di</w:t>
            </w:r>
            <w:r>
              <w:rPr>
                <w:spacing w:val="-47"/>
                <w:sz w:val="20"/>
              </w:rPr>
              <w:t xml:space="preserve"> </w:t>
            </w:r>
            <w:r>
              <w:rPr>
                <w:sz w:val="20"/>
              </w:rPr>
              <w:t>base</w:t>
            </w:r>
            <w:r>
              <w:rPr>
                <w:spacing w:val="-1"/>
                <w:sz w:val="20"/>
              </w:rPr>
              <w:t xml:space="preserve"> </w:t>
            </w:r>
            <w:r>
              <w:rPr>
                <w:sz w:val="20"/>
              </w:rPr>
              <w:t>in</w:t>
            </w:r>
            <w:r>
              <w:rPr>
                <w:spacing w:val="1"/>
                <w:sz w:val="20"/>
              </w:rPr>
              <w:t xml:space="preserve"> </w:t>
            </w:r>
            <w:r>
              <w:rPr>
                <w:sz w:val="20"/>
              </w:rPr>
              <w:t>scienza e</w:t>
            </w:r>
            <w:r>
              <w:rPr>
                <w:spacing w:val="-1"/>
                <w:sz w:val="20"/>
              </w:rPr>
              <w:t xml:space="preserve"> </w:t>
            </w:r>
            <w:r>
              <w:rPr>
                <w:sz w:val="20"/>
              </w:rPr>
              <w:t>tecnologia</w:t>
            </w:r>
          </w:p>
        </w:tc>
        <w:tc>
          <w:tcPr>
            <w:tcW w:w="5124" w:type="dxa"/>
          </w:tcPr>
          <w:p w14:paraId="02E58C7F" w14:textId="77777777" w:rsidR="00916A36" w:rsidRDefault="0055601D">
            <w:pPr>
              <w:pStyle w:val="TableParagraph"/>
              <w:spacing w:before="23" w:line="260" w:lineRule="atLeast"/>
              <w:ind w:left="118" w:right="90"/>
              <w:jc w:val="both"/>
              <w:rPr>
                <w:sz w:val="20"/>
              </w:rPr>
            </w:pPr>
            <w:r>
              <w:rPr>
                <w:sz w:val="20"/>
              </w:rPr>
              <w:t>Utilizza</w:t>
            </w:r>
            <w:r>
              <w:rPr>
                <w:spacing w:val="1"/>
                <w:sz w:val="20"/>
              </w:rPr>
              <w:t xml:space="preserve"> </w:t>
            </w:r>
            <w:r>
              <w:rPr>
                <w:sz w:val="20"/>
              </w:rPr>
              <w:t>le</w:t>
            </w:r>
            <w:r>
              <w:rPr>
                <w:spacing w:val="1"/>
                <w:sz w:val="20"/>
              </w:rPr>
              <w:t xml:space="preserve"> </w:t>
            </w:r>
            <w:r>
              <w:rPr>
                <w:sz w:val="20"/>
              </w:rPr>
              <w:t>sue</w:t>
            </w:r>
            <w:r>
              <w:rPr>
                <w:spacing w:val="1"/>
                <w:sz w:val="20"/>
              </w:rPr>
              <w:t xml:space="preserve"> </w:t>
            </w:r>
            <w:r>
              <w:rPr>
                <w:sz w:val="20"/>
              </w:rPr>
              <w:t>conoscenze</w:t>
            </w:r>
            <w:r>
              <w:rPr>
                <w:spacing w:val="1"/>
                <w:sz w:val="20"/>
              </w:rPr>
              <w:t xml:space="preserve"> </w:t>
            </w:r>
            <w:r>
              <w:rPr>
                <w:sz w:val="20"/>
              </w:rPr>
              <w:t>matematiche</w:t>
            </w:r>
            <w:r>
              <w:rPr>
                <w:spacing w:val="1"/>
                <w:sz w:val="20"/>
              </w:rPr>
              <w:t xml:space="preserve"> </w:t>
            </w:r>
            <w:r>
              <w:rPr>
                <w:sz w:val="20"/>
              </w:rPr>
              <w:t>e</w:t>
            </w:r>
            <w:r>
              <w:rPr>
                <w:spacing w:val="1"/>
                <w:sz w:val="20"/>
              </w:rPr>
              <w:t xml:space="preserve"> </w:t>
            </w:r>
            <w:r>
              <w:rPr>
                <w:sz w:val="20"/>
              </w:rPr>
              <w:t>scientifico-</w:t>
            </w:r>
            <w:r>
              <w:rPr>
                <w:spacing w:val="-47"/>
                <w:sz w:val="20"/>
              </w:rPr>
              <w:t xml:space="preserve"> </w:t>
            </w:r>
            <w:r>
              <w:rPr>
                <w:sz w:val="20"/>
              </w:rPr>
              <w:t>tecnologiche per trovare e giustificare soluzioni a problemi</w:t>
            </w:r>
            <w:r>
              <w:rPr>
                <w:spacing w:val="1"/>
                <w:sz w:val="20"/>
              </w:rPr>
              <w:t xml:space="preserve"> </w:t>
            </w:r>
            <w:r>
              <w:rPr>
                <w:sz w:val="20"/>
              </w:rPr>
              <w:t>reali.</w:t>
            </w:r>
          </w:p>
        </w:tc>
        <w:tc>
          <w:tcPr>
            <w:tcW w:w="808" w:type="dxa"/>
          </w:tcPr>
          <w:p w14:paraId="3B4BA806" w14:textId="77777777" w:rsidR="00916A36" w:rsidRDefault="00916A36">
            <w:pPr>
              <w:pStyle w:val="TableParagraph"/>
              <w:rPr>
                <w:sz w:val="18"/>
              </w:rPr>
            </w:pPr>
          </w:p>
        </w:tc>
      </w:tr>
      <w:tr w:rsidR="00916A36" w14:paraId="63659F95" w14:textId="77777777">
        <w:trPr>
          <w:trHeight w:val="1075"/>
        </w:trPr>
        <w:tc>
          <w:tcPr>
            <w:tcW w:w="276" w:type="dxa"/>
          </w:tcPr>
          <w:p w14:paraId="387D2D34" w14:textId="77777777" w:rsidR="00916A36" w:rsidRDefault="00916A36">
            <w:pPr>
              <w:pStyle w:val="TableParagraph"/>
              <w:rPr>
                <w:sz w:val="24"/>
              </w:rPr>
            </w:pPr>
          </w:p>
          <w:p w14:paraId="353BEE5F" w14:textId="77777777" w:rsidR="00916A36" w:rsidRDefault="0055601D">
            <w:pPr>
              <w:pStyle w:val="TableParagraph"/>
              <w:spacing w:before="143"/>
              <w:ind w:right="28"/>
              <w:jc w:val="right"/>
              <w:rPr>
                <w:b/>
              </w:rPr>
            </w:pPr>
            <w:r>
              <w:rPr>
                <w:b/>
              </w:rPr>
              <w:t>4</w:t>
            </w:r>
          </w:p>
        </w:tc>
        <w:tc>
          <w:tcPr>
            <w:tcW w:w="3535" w:type="dxa"/>
          </w:tcPr>
          <w:p w14:paraId="57347B1E" w14:textId="77777777" w:rsidR="00916A36" w:rsidRDefault="00916A36">
            <w:pPr>
              <w:pStyle w:val="TableParagraph"/>
            </w:pPr>
          </w:p>
          <w:p w14:paraId="1364081D" w14:textId="77777777" w:rsidR="00916A36" w:rsidRDefault="0055601D">
            <w:pPr>
              <w:pStyle w:val="TableParagraph"/>
              <w:spacing w:before="180"/>
              <w:ind w:left="117"/>
              <w:rPr>
                <w:sz w:val="20"/>
              </w:rPr>
            </w:pPr>
            <w:r>
              <w:rPr>
                <w:sz w:val="20"/>
              </w:rPr>
              <w:t>Competenze</w:t>
            </w:r>
            <w:r>
              <w:rPr>
                <w:spacing w:val="-3"/>
                <w:sz w:val="20"/>
              </w:rPr>
              <w:t xml:space="preserve"> </w:t>
            </w:r>
            <w:r>
              <w:rPr>
                <w:sz w:val="20"/>
              </w:rPr>
              <w:t>digitali</w:t>
            </w:r>
          </w:p>
        </w:tc>
        <w:tc>
          <w:tcPr>
            <w:tcW w:w="5124" w:type="dxa"/>
          </w:tcPr>
          <w:p w14:paraId="7F980EAF" w14:textId="77777777" w:rsidR="00916A36" w:rsidRDefault="0055601D">
            <w:pPr>
              <w:pStyle w:val="TableParagraph"/>
              <w:spacing w:before="34" w:line="276" w:lineRule="auto"/>
              <w:ind w:left="118" w:right="102"/>
              <w:jc w:val="both"/>
              <w:rPr>
                <w:sz w:val="20"/>
              </w:rPr>
            </w:pPr>
            <w:r>
              <w:rPr>
                <w:sz w:val="20"/>
              </w:rPr>
              <w:t xml:space="preserve">Usa con responsabilità le tecnologie in </w:t>
            </w:r>
            <w:r>
              <w:rPr>
                <w:sz w:val="20"/>
              </w:rPr>
              <w:t>contesti comunicativi</w:t>
            </w:r>
            <w:r>
              <w:rPr>
                <w:spacing w:val="-47"/>
                <w:sz w:val="20"/>
              </w:rPr>
              <w:t xml:space="preserve"> </w:t>
            </w:r>
            <w:r>
              <w:rPr>
                <w:sz w:val="20"/>
              </w:rPr>
              <w:t>concreti per ricercare informazioni e per interagire con altre</w:t>
            </w:r>
            <w:r>
              <w:rPr>
                <w:spacing w:val="1"/>
                <w:sz w:val="20"/>
              </w:rPr>
              <w:t xml:space="preserve"> </w:t>
            </w:r>
            <w:r>
              <w:rPr>
                <w:sz w:val="20"/>
              </w:rPr>
              <w:t>persone,</w:t>
            </w:r>
            <w:r>
              <w:rPr>
                <w:spacing w:val="-1"/>
                <w:sz w:val="20"/>
              </w:rPr>
              <w:t xml:space="preserve"> </w:t>
            </w:r>
            <w:r>
              <w:rPr>
                <w:sz w:val="20"/>
              </w:rPr>
              <w:t>come</w:t>
            </w:r>
            <w:r>
              <w:rPr>
                <w:spacing w:val="1"/>
                <w:sz w:val="20"/>
              </w:rPr>
              <w:t xml:space="preserve"> </w:t>
            </w:r>
            <w:r>
              <w:rPr>
                <w:sz w:val="20"/>
              </w:rPr>
              <w:t>supporto alla</w:t>
            </w:r>
            <w:r>
              <w:rPr>
                <w:spacing w:val="1"/>
                <w:sz w:val="20"/>
              </w:rPr>
              <w:t xml:space="preserve"> </w:t>
            </w:r>
            <w:r>
              <w:rPr>
                <w:sz w:val="20"/>
              </w:rPr>
              <w:t>creatività e</w:t>
            </w:r>
            <w:r>
              <w:rPr>
                <w:spacing w:val="-1"/>
                <w:sz w:val="20"/>
              </w:rPr>
              <w:t xml:space="preserve"> </w:t>
            </w:r>
            <w:r>
              <w:rPr>
                <w:sz w:val="20"/>
              </w:rPr>
              <w:t>alla</w:t>
            </w:r>
            <w:r>
              <w:rPr>
                <w:spacing w:val="-2"/>
                <w:sz w:val="20"/>
              </w:rPr>
              <w:t xml:space="preserve"> </w:t>
            </w:r>
            <w:r>
              <w:rPr>
                <w:sz w:val="20"/>
              </w:rPr>
              <w:t>soluzione</w:t>
            </w:r>
            <w:r>
              <w:rPr>
                <w:spacing w:val="-3"/>
                <w:sz w:val="20"/>
              </w:rPr>
              <w:t xml:space="preserve"> </w:t>
            </w:r>
            <w:r>
              <w:rPr>
                <w:sz w:val="20"/>
              </w:rPr>
              <w:t>di</w:t>
            </w:r>
          </w:p>
          <w:p w14:paraId="07783ABA" w14:textId="77777777" w:rsidR="00916A36" w:rsidRDefault="0055601D">
            <w:pPr>
              <w:pStyle w:val="TableParagraph"/>
              <w:spacing w:line="224" w:lineRule="exact"/>
              <w:ind w:left="118"/>
              <w:jc w:val="both"/>
              <w:rPr>
                <w:sz w:val="20"/>
              </w:rPr>
            </w:pPr>
            <w:r>
              <w:rPr>
                <w:sz w:val="20"/>
              </w:rPr>
              <w:t>problemi</w:t>
            </w:r>
            <w:r>
              <w:rPr>
                <w:spacing w:val="-2"/>
                <w:sz w:val="20"/>
              </w:rPr>
              <w:t xml:space="preserve"> </w:t>
            </w:r>
            <w:r>
              <w:rPr>
                <w:sz w:val="20"/>
              </w:rPr>
              <w:t>semplici.</w:t>
            </w:r>
          </w:p>
        </w:tc>
        <w:tc>
          <w:tcPr>
            <w:tcW w:w="808" w:type="dxa"/>
          </w:tcPr>
          <w:p w14:paraId="2A719B75" w14:textId="77777777" w:rsidR="00916A36" w:rsidRDefault="00916A36">
            <w:pPr>
              <w:pStyle w:val="TableParagraph"/>
              <w:rPr>
                <w:sz w:val="18"/>
              </w:rPr>
            </w:pPr>
          </w:p>
        </w:tc>
      </w:tr>
      <w:tr w:rsidR="00916A36" w14:paraId="06D72ED5" w14:textId="77777777">
        <w:trPr>
          <w:trHeight w:val="844"/>
        </w:trPr>
        <w:tc>
          <w:tcPr>
            <w:tcW w:w="276" w:type="dxa"/>
          </w:tcPr>
          <w:p w14:paraId="4CA80D4A" w14:textId="77777777" w:rsidR="00916A36" w:rsidRDefault="00916A36">
            <w:pPr>
              <w:pStyle w:val="TableParagraph"/>
              <w:spacing w:before="1"/>
              <w:rPr>
                <w:sz w:val="26"/>
              </w:rPr>
            </w:pPr>
          </w:p>
          <w:p w14:paraId="6612BAE1" w14:textId="77777777" w:rsidR="00916A36" w:rsidRDefault="0055601D">
            <w:pPr>
              <w:pStyle w:val="TableParagraph"/>
              <w:spacing w:before="1"/>
              <w:ind w:right="28"/>
              <w:jc w:val="right"/>
              <w:rPr>
                <w:b/>
              </w:rPr>
            </w:pPr>
            <w:r>
              <w:rPr>
                <w:b/>
              </w:rPr>
              <w:t>5</w:t>
            </w:r>
          </w:p>
        </w:tc>
        <w:tc>
          <w:tcPr>
            <w:tcW w:w="3535" w:type="dxa"/>
          </w:tcPr>
          <w:p w14:paraId="77983243" w14:textId="77777777" w:rsidR="00916A36" w:rsidRDefault="00916A36">
            <w:pPr>
              <w:pStyle w:val="TableParagraph"/>
              <w:spacing w:before="4"/>
              <w:rPr>
                <w:sz w:val="27"/>
              </w:rPr>
            </w:pPr>
          </w:p>
          <w:p w14:paraId="24CD1D17" w14:textId="77777777" w:rsidR="00916A36" w:rsidRDefault="0055601D">
            <w:pPr>
              <w:pStyle w:val="TableParagraph"/>
              <w:ind w:left="117"/>
              <w:rPr>
                <w:sz w:val="20"/>
              </w:rPr>
            </w:pPr>
            <w:r>
              <w:rPr>
                <w:sz w:val="20"/>
              </w:rPr>
              <w:t>Imparare</w:t>
            </w:r>
            <w:r>
              <w:rPr>
                <w:spacing w:val="-3"/>
                <w:sz w:val="20"/>
              </w:rPr>
              <w:t xml:space="preserve"> </w:t>
            </w:r>
            <w:r>
              <w:rPr>
                <w:sz w:val="20"/>
              </w:rPr>
              <w:t>ad</w:t>
            </w:r>
            <w:r>
              <w:rPr>
                <w:spacing w:val="-1"/>
                <w:sz w:val="20"/>
              </w:rPr>
              <w:t xml:space="preserve"> </w:t>
            </w:r>
            <w:r>
              <w:rPr>
                <w:sz w:val="20"/>
              </w:rPr>
              <w:t>imparare</w:t>
            </w:r>
          </w:p>
        </w:tc>
        <w:tc>
          <w:tcPr>
            <w:tcW w:w="5124" w:type="dxa"/>
          </w:tcPr>
          <w:p w14:paraId="6BE1D2CB" w14:textId="77777777" w:rsidR="00916A36" w:rsidRDefault="0055601D">
            <w:pPr>
              <w:pStyle w:val="TableParagraph"/>
              <w:spacing w:before="48"/>
              <w:ind w:left="118"/>
              <w:rPr>
                <w:sz w:val="20"/>
              </w:rPr>
            </w:pPr>
            <w:r>
              <w:rPr>
                <w:sz w:val="20"/>
              </w:rPr>
              <w:t>Possiede</w:t>
            </w:r>
            <w:r>
              <w:rPr>
                <w:spacing w:val="4"/>
                <w:sz w:val="20"/>
              </w:rPr>
              <w:t xml:space="preserve"> </w:t>
            </w:r>
            <w:r>
              <w:rPr>
                <w:sz w:val="20"/>
              </w:rPr>
              <w:t>un</w:t>
            </w:r>
            <w:r>
              <w:rPr>
                <w:spacing w:val="7"/>
                <w:sz w:val="20"/>
              </w:rPr>
              <w:t xml:space="preserve"> </w:t>
            </w:r>
            <w:r>
              <w:rPr>
                <w:sz w:val="20"/>
              </w:rPr>
              <w:t>patrimonio</w:t>
            </w:r>
            <w:r>
              <w:rPr>
                <w:spacing w:val="6"/>
                <w:sz w:val="20"/>
              </w:rPr>
              <w:t xml:space="preserve"> </w:t>
            </w:r>
            <w:r>
              <w:rPr>
                <w:sz w:val="20"/>
              </w:rPr>
              <w:t>di</w:t>
            </w:r>
            <w:r>
              <w:rPr>
                <w:spacing w:val="6"/>
                <w:sz w:val="20"/>
              </w:rPr>
              <w:t xml:space="preserve"> </w:t>
            </w:r>
            <w:r>
              <w:rPr>
                <w:sz w:val="20"/>
              </w:rPr>
              <w:t>conoscenze</w:t>
            </w:r>
            <w:r>
              <w:rPr>
                <w:spacing w:val="5"/>
                <w:sz w:val="20"/>
              </w:rPr>
              <w:t xml:space="preserve"> </w:t>
            </w:r>
            <w:r>
              <w:rPr>
                <w:sz w:val="20"/>
              </w:rPr>
              <w:t>e</w:t>
            </w:r>
            <w:r>
              <w:rPr>
                <w:spacing w:val="6"/>
                <w:sz w:val="20"/>
              </w:rPr>
              <w:t xml:space="preserve"> </w:t>
            </w:r>
            <w:r>
              <w:rPr>
                <w:sz w:val="20"/>
              </w:rPr>
              <w:t>nozioni</w:t>
            </w:r>
            <w:r>
              <w:rPr>
                <w:spacing w:val="-1"/>
                <w:sz w:val="20"/>
              </w:rPr>
              <w:t xml:space="preserve"> </w:t>
            </w:r>
            <w:r>
              <w:rPr>
                <w:sz w:val="20"/>
              </w:rPr>
              <w:t>di</w:t>
            </w:r>
            <w:r>
              <w:rPr>
                <w:spacing w:val="4"/>
                <w:sz w:val="20"/>
              </w:rPr>
              <w:t xml:space="preserve"> </w:t>
            </w:r>
            <w:r>
              <w:rPr>
                <w:sz w:val="20"/>
              </w:rPr>
              <w:t>base</w:t>
            </w:r>
            <w:r>
              <w:rPr>
                <w:spacing w:val="4"/>
                <w:sz w:val="20"/>
              </w:rPr>
              <w:t xml:space="preserve"> </w:t>
            </w:r>
            <w:r>
              <w:rPr>
                <w:sz w:val="20"/>
              </w:rPr>
              <w:t>ed</w:t>
            </w:r>
            <w:r>
              <w:rPr>
                <w:spacing w:val="6"/>
                <w:sz w:val="20"/>
              </w:rPr>
              <w:t xml:space="preserve"> </w:t>
            </w:r>
            <w:r>
              <w:rPr>
                <w:sz w:val="20"/>
              </w:rPr>
              <w:t>è</w:t>
            </w:r>
          </w:p>
          <w:p w14:paraId="5160B4F9" w14:textId="77777777" w:rsidR="00916A36" w:rsidRDefault="0055601D">
            <w:pPr>
              <w:pStyle w:val="TableParagraph"/>
              <w:spacing w:before="6" w:line="260" w:lineRule="atLeast"/>
              <w:ind w:left="118" w:right="110"/>
              <w:rPr>
                <w:sz w:val="20"/>
              </w:rPr>
            </w:pPr>
            <w:r>
              <w:rPr>
                <w:sz w:val="20"/>
              </w:rPr>
              <w:t>in</w:t>
            </w:r>
            <w:r>
              <w:rPr>
                <w:spacing w:val="-9"/>
                <w:sz w:val="20"/>
              </w:rPr>
              <w:t xml:space="preserve"> </w:t>
            </w:r>
            <w:r>
              <w:rPr>
                <w:sz w:val="20"/>
              </w:rPr>
              <w:t>grado</w:t>
            </w:r>
            <w:r>
              <w:rPr>
                <w:spacing w:val="-9"/>
                <w:sz w:val="20"/>
              </w:rPr>
              <w:t xml:space="preserve"> </w:t>
            </w:r>
            <w:r>
              <w:rPr>
                <w:sz w:val="20"/>
              </w:rPr>
              <w:t>di</w:t>
            </w:r>
            <w:r>
              <w:rPr>
                <w:spacing w:val="-10"/>
                <w:sz w:val="20"/>
              </w:rPr>
              <w:t xml:space="preserve"> </w:t>
            </w:r>
            <w:r>
              <w:rPr>
                <w:sz w:val="20"/>
              </w:rPr>
              <w:t>ricercare</w:t>
            </w:r>
            <w:r>
              <w:rPr>
                <w:spacing w:val="-11"/>
                <w:sz w:val="20"/>
              </w:rPr>
              <w:t xml:space="preserve"> </w:t>
            </w:r>
            <w:r>
              <w:rPr>
                <w:sz w:val="20"/>
              </w:rPr>
              <w:t>nuove</w:t>
            </w:r>
            <w:r>
              <w:rPr>
                <w:spacing w:val="-9"/>
                <w:sz w:val="20"/>
              </w:rPr>
              <w:t xml:space="preserve"> </w:t>
            </w:r>
            <w:r>
              <w:rPr>
                <w:sz w:val="20"/>
              </w:rPr>
              <w:t>informazioni.</w:t>
            </w:r>
            <w:r>
              <w:rPr>
                <w:spacing w:val="-9"/>
                <w:sz w:val="20"/>
              </w:rPr>
              <w:t xml:space="preserve"> </w:t>
            </w:r>
            <w:r>
              <w:rPr>
                <w:sz w:val="20"/>
              </w:rPr>
              <w:t>Si</w:t>
            </w:r>
            <w:r>
              <w:rPr>
                <w:spacing w:val="-13"/>
                <w:sz w:val="20"/>
              </w:rPr>
              <w:t xml:space="preserve"> </w:t>
            </w:r>
            <w:r>
              <w:rPr>
                <w:sz w:val="20"/>
              </w:rPr>
              <w:t>impegna</w:t>
            </w:r>
            <w:r>
              <w:rPr>
                <w:spacing w:val="-8"/>
                <w:sz w:val="20"/>
              </w:rPr>
              <w:t xml:space="preserve"> </w:t>
            </w:r>
            <w:r>
              <w:rPr>
                <w:sz w:val="20"/>
              </w:rPr>
              <w:t>in</w:t>
            </w:r>
            <w:r>
              <w:rPr>
                <w:spacing w:val="-11"/>
                <w:sz w:val="20"/>
              </w:rPr>
              <w:t xml:space="preserve"> </w:t>
            </w:r>
            <w:r>
              <w:rPr>
                <w:sz w:val="20"/>
              </w:rPr>
              <w:t>nuovi</w:t>
            </w:r>
            <w:r>
              <w:rPr>
                <w:spacing w:val="-47"/>
                <w:sz w:val="20"/>
              </w:rPr>
              <w:t xml:space="preserve"> </w:t>
            </w:r>
            <w:r>
              <w:rPr>
                <w:sz w:val="20"/>
              </w:rPr>
              <w:t>apprendimenti</w:t>
            </w:r>
            <w:r>
              <w:rPr>
                <w:spacing w:val="-2"/>
                <w:sz w:val="20"/>
              </w:rPr>
              <w:t xml:space="preserve"> </w:t>
            </w:r>
            <w:r>
              <w:rPr>
                <w:sz w:val="20"/>
              </w:rPr>
              <w:t>anche</w:t>
            </w:r>
            <w:r>
              <w:rPr>
                <w:spacing w:val="-2"/>
                <w:sz w:val="20"/>
              </w:rPr>
              <w:t xml:space="preserve"> </w:t>
            </w:r>
            <w:r>
              <w:rPr>
                <w:sz w:val="20"/>
              </w:rPr>
              <w:t>in</w:t>
            </w:r>
            <w:r>
              <w:rPr>
                <w:spacing w:val="1"/>
                <w:sz w:val="20"/>
              </w:rPr>
              <w:t xml:space="preserve"> </w:t>
            </w:r>
            <w:r>
              <w:rPr>
                <w:sz w:val="20"/>
              </w:rPr>
              <w:t>modo</w:t>
            </w:r>
            <w:r>
              <w:rPr>
                <w:spacing w:val="-3"/>
                <w:sz w:val="20"/>
              </w:rPr>
              <w:t xml:space="preserve"> </w:t>
            </w:r>
            <w:r>
              <w:rPr>
                <w:sz w:val="20"/>
              </w:rPr>
              <w:t>autonomo.</w:t>
            </w:r>
          </w:p>
        </w:tc>
        <w:tc>
          <w:tcPr>
            <w:tcW w:w="808" w:type="dxa"/>
          </w:tcPr>
          <w:p w14:paraId="060B9EC9" w14:textId="77777777" w:rsidR="00916A36" w:rsidRDefault="00916A36">
            <w:pPr>
              <w:pStyle w:val="TableParagraph"/>
              <w:rPr>
                <w:sz w:val="18"/>
              </w:rPr>
            </w:pPr>
          </w:p>
        </w:tc>
      </w:tr>
      <w:tr w:rsidR="00916A36" w14:paraId="180048C9" w14:textId="77777777">
        <w:trPr>
          <w:trHeight w:val="1058"/>
        </w:trPr>
        <w:tc>
          <w:tcPr>
            <w:tcW w:w="276" w:type="dxa"/>
          </w:tcPr>
          <w:p w14:paraId="082C627F" w14:textId="77777777" w:rsidR="00916A36" w:rsidRDefault="00916A36">
            <w:pPr>
              <w:pStyle w:val="TableParagraph"/>
              <w:spacing w:before="3"/>
              <w:rPr>
                <w:sz w:val="35"/>
              </w:rPr>
            </w:pPr>
          </w:p>
          <w:p w14:paraId="29CB4FB2" w14:textId="77777777" w:rsidR="00916A36" w:rsidRDefault="0055601D">
            <w:pPr>
              <w:pStyle w:val="TableParagraph"/>
              <w:spacing w:before="1"/>
              <w:ind w:right="28"/>
              <w:jc w:val="right"/>
              <w:rPr>
                <w:b/>
              </w:rPr>
            </w:pPr>
            <w:r>
              <w:rPr>
                <w:b/>
              </w:rPr>
              <w:t>6</w:t>
            </w:r>
          </w:p>
        </w:tc>
        <w:tc>
          <w:tcPr>
            <w:tcW w:w="3535" w:type="dxa"/>
          </w:tcPr>
          <w:p w14:paraId="77BD23EC" w14:textId="77777777" w:rsidR="00916A36" w:rsidRDefault="00916A36">
            <w:pPr>
              <w:pStyle w:val="TableParagraph"/>
            </w:pPr>
          </w:p>
          <w:p w14:paraId="2E1800C8" w14:textId="77777777" w:rsidR="00916A36" w:rsidRDefault="0055601D">
            <w:pPr>
              <w:pStyle w:val="TableParagraph"/>
              <w:spacing w:before="167"/>
              <w:ind w:left="117"/>
              <w:rPr>
                <w:sz w:val="20"/>
              </w:rPr>
            </w:pPr>
            <w:r>
              <w:rPr>
                <w:sz w:val="20"/>
              </w:rPr>
              <w:t>Competenze</w:t>
            </w:r>
            <w:r>
              <w:rPr>
                <w:spacing w:val="-3"/>
                <w:sz w:val="20"/>
              </w:rPr>
              <w:t xml:space="preserve"> </w:t>
            </w:r>
            <w:r>
              <w:rPr>
                <w:sz w:val="20"/>
              </w:rPr>
              <w:t>sociali</w:t>
            </w:r>
            <w:r>
              <w:rPr>
                <w:spacing w:val="-1"/>
                <w:sz w:val="20"/>
              </w:rPr>
              <w:t xml:space="preserve"> </w:t>
            </w:r>
            <w:r>
              <w:rPr>
                <w:sz w:val="20"/>
              </w:rPr>
              <w:t>e</w:t>
            </w:r>
            <w:r>
              <w:rPr>
                <w:spacing w:val="-1"/>
                <w:sz w:val="20"/>
              </w:rPr>
              <w:t xml:space="preserve"> </w:t>
            </w:r>
            <w:r>
              <w:rPr>
                <w:sz w:val="20"/>
              </w:rPr>
              <w:t>civiche</w:t>
            </w:r>
          </w:p>
        </w:tc>
        <w:tc>
          <w:tcPr>
            <w:tcW w:w="5124" w:type="dxa"/>
          </w:tcPr>
          <w:p w14:paraId="69E2CFCC" w14:textId="77777777" w:rsidR="00916A36" w:rsidRDefault="0055601D">
            <w:pPr>
              <w:pStyle w:val="TableParagraph"/>
              <w:spacing w:before="34" w:line="276" w:lineRule="auto"/>
              <w:ind w:left="118" w:right="96"/>
              <w:jc w:val="both"/>
              <w:rPr>
                <w:sz w:val="20"/>
              </w:rPr>
            </w:pPr>
            <w:r>
              <w:rPr>
                <w:sz w:val="20"/>
              </w:rPr>
              <w:t>Ha</w:t>
            </w:r>
            <w:r>
              <w:rPr>
                <w:spacing w:val="-8"/>
                <w:sz w:val="20"/>
              </w:rPr>
              <w:t xml:space="preserve"> </w:t>
            </w:r>
            <w:r>
              <w:rPr>
                <w:sz w:val="20"/>
              </w:rPr>
              <w:t>cura</w:t>
            </w:r>
            <w:r>
              <w:rPr>
                <w:spacing w:val="-6"/>
                <w:sz w:val="20"/>
              </w:rPr>
              <w:t xml:space="preserve"> </w:t>
            </w:r>
            <w:r>
              <w:rPr>
                <w:sz w:val="20"/>
              </w:rPr>
              <w:t>e</w:t>
            </w:r>
            <w:r>
              <w:rPr>
                <w:spacing w:val="-6"/>
                <w:sz w:val="20"/>
              </w:rPr>
              <w:t xml:space="preserve"> </w:t>
            </w:r>
            <w:r>
              <w:rPr>
                <w:sz w:val="20"/>
              </w:rPr>
              <w:t>rispetto</w:t>
            </w:r>
            <w:r>
              <w:rPr>
                <w:spacing w:val="-7"/>
                <w:sz w:val="20"/>
              </w:rPr>
              <w:t xml:space="preserve"> </w:t>
            </w:r>
            <w:r>
              <w:rPr>
                <w:sz w:val="20"/>
              </w:rPr>
              <w:t>di</w:t>
            </w:r>
            <w:r>
              <w:rPr>
                <w:spacing w:val="-6"/>
                <w:sz w:val="20"/>
              </w:rPr>
              <w:t xml:space="preserve"> </w:t>
            </w:r>
            <w:r>
              <w:rPr>
                <w:sz w:val="20"/>
              </w:rPr>
              <w:t>sé,</w:t>
            </w:r>
            <w:r>
              <w:rPr>
                <w:spacing w:val="-5"/>
                <w:sz w:val="20"/>
              </w:rPr>
              <w:t xml:space="preserve"> </w:t>
            </w:r>
            <w:r>
              <w:rPr>
                <w:sz w:val="20"/>
              </w:rPr>
              <w:t>degli</w:t>
            </w:r>
            <w:r>
              <w:rPr>
                <w:spacing w:val="-8"/>
                <w:sz w:val="20"/>
              </w:rPr>
              <w:t xml:space="preserve"> </w:t>
            </w:r>
            <w:r>
              <w:rPr>
                <w:sz w:val="20"/>
              </w:rPr>
              <w:t>altri</w:t>
            </w:r>
            <w:r>
              <w:rPr>
                <w:spacing w:val="-5"/>
                <w:sz w:val="20"/>
              </w:rPr>
              <w:t xml:space="preserve"> </w:t>
            </w:r>
            <w:r>
              <w:rPr>
                <w:sz w:val="20"/>
              </w:rPr>
              <w:t>e</w:t>
            </w:r>
            <w:r>
              <w:rPr>
                <w:spacing w:val="-5"/>
                <w:sz w:val="20"/>
              </w:rPr>
              <w:t xml:space="preserve"> </w:t>
            </w:r>
            <w:r>
              <w:rPr>
                <w:sz w:val="20"/>
              </w:rPr>
              <w:t>dell’ambiente.</w:t>
            </w:r>
            <w:r>
              <w:rPr>
                <w:spacing w:val="-4"/>
                <w:sz w:val="20"/>
              </w:rPr>
              <w:t xml:space="preserve"> </w:t>
            </w:r>
            <w:r>
              <w:rPr>
                <w:sz w:val="20"/>
              </w:rPr>
              <w:t>Rispetta</w:t>
            </w:r>
            <w:r>
              <w:rPr>
                <w:spacing w:val="-5"/>
                <w:sz w:val="20"/>
              </w:rPr>
              <w:t xml:space="preserve"> </w:t>
            </w:r>
            <w:r>
              <w:rPr>
                <w:sz w:val="20"/>
              </w:rPr>
              <w:t>le</w:t>
            </w:r>
            <w:r>
              <w:rPr>
                <w:spacing w:val="-47"/>
                <w:sz w:val="20"/>
              </w:rPr>
              <w:t xml:space="preserve"> </w:t>
            </w:r>
            <w:r>
              <w:rPr>
                <w:sz w:val="20"/>
              </w:rPr>
              <w:t xml:space="preserve">regole condivise e collabora con gli altri. Si impegna </w:t>
            </w:r>
            <w:r>
              <w:rPr>
                <w:sz w:val="20"/>
              </w:rPr>
              <w:t>per</w:t>
            </w:r>
            <w:r>
              <w:rPr>
                <w:spacing w:val="1"/>
                <w:sz w:val="20"/>
              </w:rPr>
              <w:t xml:space="preserve"> </w:t>
            </w:r>
            <w:r>
              <w:rPr>
                <w:sz w:val="20"/>
              </w:rPr>
              <w:t>portare</w:t>
            </w:r>
            <w:r>
              <w:rPr>
                <w:spacing w:val="-10"/>
                <w:sz w:val="20"/>
              </w:rPr>
              <w:t xml:space="preserve"> </w:t>
            </w:r>
            <w:r>
              <w:rPr>
                <w:sz w:val="20"/>
              </w:rPr>
              <w:t>a</w:t>
            </w:r>
            <w:r>
              <w:rPr>
                <w:spacing w:val="-11"/>
                <w:sz w:val="20"/>
              </w:rPr>
              <w:t xml:space="preserve"> </w:t>
            </w:r>
            <w:r>
              <w:rPr>
                <w:sz w:val="20"/>
              </w:rPr>
              <w:t>compimento</w:t>
            </w:r>
            <w:r>
              <w:rPr>
                <w:spacing w:val="-9"/>
                <w:sz w:val="20"/>
              </w:rPr>
              <w:t xml:space="preserve"> </w:t>
            </w:r>
            <w:r>
              <w:rPr>
                <w:sz w:val="20"/>
              </w:rPr>
              <w:t>il</w:t>
            </w:r>
            <w:r>
              <w:rPr>
                <w:spacing w:val="-11"/>
                <w:sz w:val="20"/>
              </w:rPr>
              <w:t xml:space="preserve"> </w:t>
            </w:r>
            <w:r>
              <w:rPr>
                <w:sz w:val="20"/>
              </w:rPr>
              <w:t>lavoro</w:t>
            </w:r>
            <w:r>
              <w:rPr>
                <w:spacing w:val="-12"/>
                <w:sz w:val="20"/>
              </w:rPr>
              <w:t xml:space="preserve"> </w:t>
            </w:r>
            <w:r>
              <w:rPr>
                <w:sz w:val="20"/>
              </w:rPr>
              <w:t>iniziato,</w:t>
            </w:r>
            <w:r>
              <w:rPr>
                <w:spacing w:val="-8"/>
                <w:sz w:val="20"/>
              </w:rPr>
              <w:t xml:space="preserve"> </w:t>
            </w:r>
            <w:r>
              <w:rPr>
                <w:sz w:val="20"/>
              </w:rPr>
              <w:t>da</w:t>
            </w:r>
            <w:r>
              <w:rPr>
                <w:spacing w:val="-10"/>
                <w:sz w:val="20"/>
              </w:rPr>
              <w:t xml:space="preserve"> </w:t>
            </w:r>
            <w:r>
              <w:rPr>
                <w:sz w:val="20"/>
              </w:rPr>
              <w:t>solo</w:t>
            </w:r>
            <w:r>
              <w:rPr>
                <w:spacing w:val="-11"/>
                <w:sz w:val="20"/>
              </w:rPr>
              <w:t xml:space="preserve"> </w:t>
            </w:r>
            <w:r>
              <w:rPr>
                <w:sz w:val="20"/>
              </w:rPr>
              <w:t>o</w:t>
            </w:r>
            <w:r>
              <w:rPr>
                <w:spacing w:val="-10"/>
                <w:sz w:val="20"/>
              </w:rPr>
              <w:t xml:space="preserve"> </w:t>
            </w:r>
            <w:r>
              <w:rPr>
                <w:sz w:val="20"/>
              </w:rPr>
              <w:t>insieme</w:t>
            </w:r>
            <w:r>
              <w:rPr>
                <w:spacing w:val="-8"/>
                <w:sz w:val="20"/>
              </w:rPr>
              <w:t xml:space="preserve"> </w:t>
            </w:r>
            <w:r>
              <w:rPr>
                <w:sz w:val="20"/>
              </w:rPr>
              <w:t>agli</w:t>
            </w:r>
          </w:p>
          <w:p w14:paraId="3D4AA877" w14:textId="77777777" w:rsidR="00916A36" w:rsidRDefault="0055601D">
            <w:pPr>
              <w:pStyle w:val="TableParagraph"/>
              <w:spacing w:line="211" w:lineRule="exact"/>
              <w:ind w:left="118"/>
              <w:rPr>
                <w:sz w:val="20"/>
              </w:rPr>
            </w:pPr>
            <w:r>
              <w:rPr>
                <w:sz w:val="20"/>
              </w:rPr>
              <w:t>altri.</w:t>
            </w:r>
          </w:p>
        </w:tc>
        <w:tc>
          <w:tcPr>
            <w:tcW w:w="808" w:type="dxa"/>
          </w:tcPr>
          <w:p w14:paraId="742DB186" w14:textId="77777777" w:rsidR="00916A36" w:rsidRDefault="00916A36">
            <w:pPr>
              <w:pStyle w:val="TableParagraph"/>
              <w:rPr>
                <w:sz w:val="18"/>
              </w:rPr>
            </w:pPr>
          </w:p>
        </w:tc>
      </w:tr>
      <w:tr w:rsidR="00916A36" w14:paraId="5CE04D48" w14:textId="77777777">
        <w:trPr>
          <w:trHeight w:val="1058"/>
        </w:trPr>
        <w:tc>
          <w:tcPr>
            <w:tcW w:w="276" w:type="dxa"/>
          </w:tcPr>
          <w:p w14:paraId="5DF4F819" w14:textId="77777777" w:rsidR="00916A36" w:rsidRDefault="00916A36">
            <w:pPr>
              <w:pStyle w:val="TableParagraph"/>
              <w:spacing w:before="3"/>
              <w:rPr>
                <w:sz w:val="35"/>
              </w:rPr>
            </w:pPr>
          </w:p>
          <w:p w14:paraId="19DEAFF3" w14:textId="77777777" w:rsidR="00916A36" w:rsidRDefault="0055601D">
            <w:pPr>
              <w:pStyle w:val="TableParagraph"/>
              <w:spacing w:before="1"/>
              <w:ind w:right="28"/>
              <w:jc w:val="right"/>
              <w:rPr>
                <w:b/>
              </w:rPr>
            </w:pPr>
            <w:r>
              <w:rPr>
                <w:b/>
              </w:rPr>
              <w:t>7</w:t>
            </w:r>
          </w:p>
        </w:tc>
        <w:tc>
          <w:tcPr>
            <w:tcW w:w="3535" w:type="dxa"/>
          </w:tcPr>
          <w:p w14:paraId="0F10C117" w14:textId="77777777" w:rsidR="00916A36" w:rsidRDefault="00916A36">
            <w:pPr>
              <w:pStyle w:val="TableParagraph"/>
            </w:pPr>
          </w:p>
          <w:p w14:paraId="10CC5198" w14:textId="77777777" w:rsidR="00916A36" w:rsidRDefault="0055601D">
            <w:pPr>
              <w:pStyle w:val="TableParagraph"/>
              <w:spacing w:before="165"/>
              <w:ind w:left="117"/>
              <w:rPr>
                <w:sz w:val="20"/>
              </w:rPr>
            </w:pPr>
            <w:r>
              <w:rPr>
                <w:sz w:val="20"/>
              </w:rPr>
              <w:t>Spirito di</w:t>
            </w:r>
            <w:r>
              <w:rPr>
                <w:spacing w:val="-4"/>
                <w:sz w:val="20"/>
              </w:rPr>
              <w:t xml:space="preserve"> </w:t>
            </w:r>
            <w:r>
              <w:rPr>
                <w:sz w:val="20"/>
              </w:rPr>
              <w:t>iniziativa *</w:t>
            </w:r>
          </w:p>
        </w:tc>
        <w:tc>
          <w:tcPr>
            <w:tcW w:w="5124" w:type="dxa"/>
          </w:tcPr>
          <w:p w14:paraId="0962FD94" w14:textId="77777777" w:rsidR="00916A36" w:rsidRDefault="0055601D">
            <w:pPr>
              <w:pStyle w:val="TableParagraph"/>
              <w:spacing w:before="34" w:line="276" w:lineRule="auto"/>
              <w:ind w:left="118" w:right="92"/>
              <w:jc w:val="both"/>
              <w:rPr>
                <w:sz w:val="20"/>
              </w:rPr>
            </w:pPr>
            <w:r>
              <w:rPr>
                <w:sz w:val="20"/>
              </w:rPr>
              <w:t>Dimostra</w:t>
            </w:r>
            <w:r>
              <w:rPr>
                <w:spacing w:val="47"/>
                <w:sz w:val="20"/>
              </w:rPr>
              <w:t xml:space="preserve"> </w:t>
            </w:r>
            <w:r>
              <w:rPr>
                <w:sz w:val="20"/>
              </w:rPr>
              <w:t>originalità</w:t>
            </w:r>
            <w:r>
              <w:rPr>
                <w:spacing w:val="48"/>
                <w:sz w:val="20"/>
              </w:rPr>
              <w:t xml:space="preserve"> </w:t>
            </w:r>
            <w:r>
              <w:rPr>
                <w:sz w:val="20"/>
              </w:rPr>
              <w:t>e</w:t>
            </w:r>
            <w:r>
              <w:rPr>
                <w:spacing w:val="47"/>
                <w:sz w:val="20"/>
              </w:rPr>
              <w:t xml:space="preserve"> </w:t>
            </w:r>
            <w:r>
              <w:rPr>
                <w:sz w:val="20"/>
              </w:rPr>
              <w:t>spirito</w:t>
            </w:r>
            <w:r>
              <w:rPr>
                <w:spacing w:val="49"/>
                <w:sz w:val="20"/>
              </w:rPr>
              <w:t xml:space="preserve"> </w:t>
            </w:r>
            <w:r>
              <w:rPr>
                <w:sz w:val="20"/>
              </w:rPr>
              <w:t>di</w:t>
            </w:r>
            <w:r>
              <w:rPr>
                <w:spacing w:val="47"/>
                <w:sz w:val="20"/>
              </w:rPr>
              <w:t xml:space="preserve"> </w:t>
            </w:r>
            <w:r>
              <w:rPr>
                <w:sz w:val="20"/>
              </w:rPr>
              <w:t>iniziativa.</w:t>
            </w:r>
            <w:r>
              <w:rPr>
                <w:spacing w:val="49"/>
                <w:sz w:val="20"/>
              </w:rPr>
              <w:t xml:space="preserve"> </w:t>
            </w:r>
            <w:r>
              <w:rPr>
                <w:sz w:val="20"/>
              </w:rPr>
              <w:t>È</w:t>
            </w:r>
            <w:r>
              <w:rPr>
                <w:spacing w:val="48"/>
                <w:sz w:val="20"/>
              </w:rPr>
              <w:t xml:space="preserve"> </w:t>
            </w:r>
            <w:r>
              <w:rPr>
                <w:sz w:val="20"/>
              </w:rPr>
              <w:t>in</w:t>
            </w:r>
            <w:r>
              <w:rPr>
                <w:spacing w:val="48"/>
                <w:sz w:val="20"/>
              </w:rPr>
              <w:t xml:space="preserve"> </w:t>
            </w:r>
            <w:r>
              <w:rPr>
                <w:sz w:val="20"/>
              </w:rPr>
              <w:t>grado</w:t>
            </w:r>
            <w:r>
              <w:rPr>
                <w:spacing w:val="48"/>
                <w:sz w:val="20"/>
              </w:rPr>
              <w:t xml:space="preserve"> </w:t>
            </w:r>
            <w:r>
              <w:rPr>
                <w:sz w:val="20"/>
              </w:rPr>
              <w:t>di</w:t>
            </w:r>
            <w:r>
              <w:rPr>
                <w:spacing w:val="-48"/>
                <w:sz w:val="20"/>
              </w:rPr>
              <w:t xml:space="preserve"> </w:t>
            </w:r>
            <w:r>
              <w:rPr>
                <w:sz w:val="20"/>
              </w:rPr>
              <w:t>realizzare</w:t>
            </w:r>
            <w:r>
              <w:rPr>
                <w:spacing w:val="1"/>
                <w:sz w:val="20"/>
              </w:rPr>
              <w:t xml:space="preserve"> </w:t>
            </w:r>
            <w:r>
              <w:rPr>
                <w:sz w:val="20"/>
              </w:rPr>
              <w:t>semplici</w:t>
            </w:r>
            <w:r>
              <w:rPr>
                <w:spacing w:val="1"/>
                <w:sz w:val="20"/>
              </w:rPr>
              <w:t xml:space="preserve"> </w:t>
            </w:r>
            <w:r>
              <w:rPr>
                <w:sz w:val="20"/>
              </w:rPr>
              <w:t>progetti.</w:t>
            </w:r>
            <w:r>
              <w:rPr>
                <w:spacing w:val="1"/>
                <w:sz w:val="20"/>
              </w:rPr>
              <w:t xml:space="preserve"> </w:t>
            </w:r>
            <w:r>
              <w:rPr>
                <w:sz w:val="20"/>
              </w:rPr>
              <w:t>Si</w:t>
            </w:r>
            <w:r>
              <w:rPr>
                <w:spacing w:val="1"/>
                <w:sz w:val="20"/>
              </w:rPr>
              <w:t xml:space="preserve"> </w:t>
            </w:r>
            <w:r>
              <w:rPr>
                <w:sz w:val="20"/>
              </w:rPr>
              <w:t>assume</w:t>
            </w:r>
            <w:r>
              <w:rPr>
                <w:spacing w:val="1"/>
                <w:sz w:val="20"/>
              </w:rPr>
              <w:t xml:space="preserve"> </w:t>
            </w:r>
            <w:r>
              <w:rPr>
                <w:sz w:val="20"/>
              </w:rPr>
              <w:t>le</w:t>
            </w:r>
            <w:r>
              <w:rPr>
                <w:spacing w:val="1"/>
                <w:sz w:val="20"/>
              </w:rPr>
              <w:t xml:space="preserve"> </w:t>
            </w:r>
            <w:r>
              <w:rPr>
                <w:sz w:val="20"/>
              </w:rPr>
              <w:t>proprie</w:t>
            </w:r>
            <w:r>
              <w:rPr>
                <w:spacing w:val="1"/>
                <w:sz w:val="20"/>
              </w:rPr>
              <w:t xml:space="preserve"> </w:t>
            </w:r>
            <w:r>
              <w:rPr>
                <w:sz w:val="20"/>
              </w:rPr>
              <w:t>responsabilità, chiede</w:t>
            </w:r>
            <w:r>
              <w:rPr>
                <w:spacing w:val="-4"/>
                <w:sz w:val="20"/>
              </w:rPr>
              <w:t xml:space="preserve"> </w:t>
            </w:r>
            <w:r>
              <w:rPr>
                <w:sz w:val="20"/>
              </w:rPr>
              <w:t>aiuto quando</w:t>
            </w:r>
            <w:r>
              <w:rPr>
                <w:spacing w:val="-2"/>
                <w:sz w:val="20"/>
              </w:rPr>
              <w:t xml:space="preserve"> </w:t>
            </w:r>
            <w:r>
              <w:rPr>
                <w:sz w:val="20"/>
              </w:rPr>
              <w:t>si</w:t>
            </w:r>
            <w:r>
              <w:rPr>
                <w:spacing w:val="-5"/>
                <w:sz w:val="20"/>
              </w:rPr>
              <w:t xml:space="preserve"> </w:t>
            </w:r>
            <w:r>
              <w:rPr>
                <w:sz w:val="20"/>
              </w:rPr>
              <w:t>trova</w:t>
            </w:r>
            <w:r>
              <w:rPr>
                <w:spacing w:val="-2"/>
                <w:sz w:val="20"/>
              </w:rPr>
              <w:t xml:space="preserve"> </w:t>
            </w:r>
            <w:r>
              <w:rPr>
                <w:sz w:val="20"/>
              </w:rPr>
              <w:t>in</w:t>
            </w:r>
            <w:r>
              <w:rPr>
                <w:spacing w:val="-3"/>
                <w:sz w:val="20"/>
              </w:rPr>
              <w:t xml:space="preserve"> </w:t>
            </w:r>
            <w:r>
              <w:rPr>
                <w:sz w:val="20"/>
              </w:rPr>
              <w:t>difficoltà</w:t>
            </w:r>
            <w:r>
              <w:rPr>
                <w:spacing w:val="-3"/>
                <w:sz w:val="20"/>
              </w:rPr>
              <w:t xml:space="preserve"> </w:t>
            </w:r>
            <w:r>
              <w:rPr>
                <w:sz w:val="20"/>
              </w:rPr>
              <w:t>e</w:t>
            </w:r>
            <w:r>
              <w:rPr>
                <w:spacing w:val="-3"/>
                <w:sz w:val="20"/>
              </w:rPr>
              <w:t xml:space="preserve"> </w:t>
            </w:r>
            <w:r>
              <w:rPr>
                <w:sz w:val="20"/>
              </w:rPr>
              <w:t>sa</w:t>
            </w:r>
          </w:p>
          <w:p w14:paraId="35A6C393" w14:textId="77777777" w:rsidR="00916A36" w:rsidRDefault="0055601D">
            <w:pPr>
              <w:pStyle w:val="TableParagraph"/>
              <w:spacing w:line="211" w:lineRule="exact"/>
              <w:ind w:left="118"/>
              <w:jc w:val="both"/>
              <w:rPr>
                <w:sz w:val="20"/>
              </w:rPr>
            </w:pPr>
            <w:r>
              <w:rPr>
                <w:sz w:val="20"/>
              </w:rPr>
              <w:t>fornire</w:t>
            </w:r>
            <w:r>
              <w:rPr>
                <w:spacing w:val="-2"/>
                <w:sz w:val="20"/>
              </w:rPr>
              <w:t xml:space="preserve"> </w:t>
            </w:r>
            <w:r>
              <w:rPr>
                <w:sz w:val="20"/>
              </w:rPr>
              <w:t>aiuto a</w:t>
            </w:r>
            <w:r>
              <w:rPr>
                <w:spacing w:val="-3"/>
                <w:sz w:val="20"/>
              </w:rPr>
              <w:t xml:space="preserve"> </w:t>
            </w:r>
            <w:r>
              <w:rPr>
                <w:sz w:val="20"/>
              </w:rPr>
              <w:t>chi</w:t>
            </w:r>
            <w:r>
              <w:rPr>
                <w:spacing w:val="-4"/>
                <w:sz w:val="20"/>
              </w:rPr>
              <w:t xml:space="preserve"> </w:t>
            </w:r>
            <w:r>
              <w:rPr>
                <w:sz w:val="20"/>
              </w:rPr>
              <w:t>lo chiede.</w:t>
            </w:r>
          </w:p>
        </w:tc>
        <w:tc>
          <w:tcPr>
            <w:tcW w:w="808" w:type="dxa"/>
          </w:tcPr>
          <w:p w14:paraId="59A9A9B4" w14:textId="77777777" w:rsidR="00916A36" w:rsidRDefault="00916A36">
            <w:pPr>
              <w:pStyle w:val="TableParagraph"/>
              <w:rPr>
                <w:sz w:val="18"/>
              </w:rPr>
            </w:pPr>
          </w:p>
        </w:tc>
      </w:tr>
      <w:tr w:rsidR="00916A36" w14:paraId="61D5D3F4" w14:textId="77777777">
        <w:trPr>
          <w:trHeight w:val="621"/>
        </w:trPr>
        <w:tc>
          <w:tcPr>
            <w:tcW w:w="276" w:type="dxa"/>
            <w:vMerge w:val="restart"/>
          </w:tcPr>
          <w:p w14:paraId="2401BCC4" w14:textId="77777777" w:rsidR="00916A36" w:rsidRDefault="00916A36">
            <w:pPr>
              <w:pStyle w:val="TableParagraph"/>
              <w:rPr>
                <w:sz w:val="24"/>
              </w:rPr>
            </w:pPr>
          </w:p>
          <w:p w14:paraId="71B37D79" w14:textId="77777777" w:rsidR="00916A36" w:rsidRDefault="00916A36">
            <w:pPr>
              <w:pStyle w:val="TableParagraph"/>
              <w:rPr>
                <w:sz w:val="24"/>
              </w:rPr>
            </w:pPr>
          </w:p>
          <w:p w14:paraId="0DE175BC" w14:textId="77777777" w:rsidR="00916A36" w:rsidRDefault="00916A36">
            <w:pPr>
              <w:pStyle w:val="TableParagraph"/>
              <w:rPr>
                <w:sz w:val="33"/>
              </w:rPr>
            </w:pPr>
          </w:p>
          <w:p w14:paraId="1D6E5AA2" w14:textId="77777777" w:rsidR="00916A36" w:rsidRDefault="0055601D">
            <w:pPr>
              <w:pStyle w:val="TableParagraph"/>
              <w:ind w:left="120"/>
              <w:rPr>
                <w:b/>
              </w:rPr>
            </w:pPr>
            <w:r>
              <w:rPr>
                <w:b/>
              </w:rPr>
              <w:t>8</w:t>
            </w:r>
          </w:p>
        </w:tc>
        <w:tc>
          <w:tcPr>
            <w:tcW w:w="3535" w:type="dxa"/>
            <w:vMerge w:val="restart"/>
          </w:tcPr>
          <w:p w14:paraId="2D97A835" w14:textId="77777777" w:rsidR="00916A36" w:rsidRDefault="00916A36">
            <w:pPr>
              <w:pStyle w:val="TableParagraph"/>
            </w:pPr>
          </w:p>
          <w:p w14:paraId="2E1CCB4D" w14:textId="77777777" w:rsidR="00916A36" w:rsidRDefault="00916A36">
            <w:pPr>
              <w:pStyle w:val="TableParagraph"/>
            </w:pPr>
          </w:p>
          <w:p w14:paraId="21B01ED8" w14:textId="77777777" w:rsidR="00916A36" w:rsidRDefault="00916A36">
            <w:pPr>
              <w:pStyle w:val="TableParagraph"/>
            </w:pPr>
          </w:p>
          <w:p w14:paraId="7C9BFE16" w14:textId="77777777" w:rsidR="00916A36" w:rsidRDefault="0055601D">
            <w:pPr>
              <w:pStyle w:val="TableParagraph"/>
              <w:spacing w:before="184"/>
              <w:ind w:left="117"/>
              <w:rPr>
                <w:sz w:val="20"/>
              </w:rPr>
            </w:pPr>
            <w:r>
              <w:rPr>
                <w:sz w:val="20"/>
              </w:rPr>
              <w:t>Consapevolezza</w:t>
            </w:r>
            <w:r>
              <w:rPr>
                <w:spacing w:val="-4"/>
                <w:sz w:val="20"/>
              </w:rPr>
              <w:t xml:space="preserve"> </w:t>
            </w:r>
            <w:r>
              <w:rPr>
                <w:sz w:val="20"/>
              </w:rPr>
              <w:t>ed</w:t>
            </w:r>
            <w:r>
              <w:rPr>
                <w:spacing w:val="-4"/>
                <w:sz w:val="20"/>
              </w:rPr>
              <w:t xml:space="preserve"> </w:t>
            </w:r>
            <w:r>
              <w:rPr>
                <w:sz w:val="20"/>
              </w:rPr>
              <w:t>espressione</w:t>
            </w:r>
            <w:r>
              <w:rPr>
                <w:spacing w:val="-3"/>
                <w:sz w:val="20"/>
              </w:rPr>
              <w:t xml:space="preserve"> </w:t>
            </w:r>
            <w:r>
              <w:rPr>
                <w:sz w:val="20"/>
              </w:rPr>
              <w:t>culturale</w:t>
            </w:r>
          </w:p>
        </w:tc>
        <w:tc>
          <w:tcPr>
            <w:tcW w:w="5124" w:type="dxa"/>
          </w:tcPr>
          <w:p w14:paraId="076F85FC" w14:textId="77777777" w:rsidR="00916A36" w:rsidRDefault="0055601D">
            <w:pPr>
              <w:pStyle w:val="TableParagraph"/>
              <w:spacing w:before="42" w:line="260" w:lineRule="atLeast"/>
              <w:ind w:left="118" w:right="86"/>
              <w:rPr>
                <w:sz w:val="20"/>
              </w:rPr>
            </w:pPr>
            <w:r>
              <w:rPr>
                <w:sz w:val="20"/>
              </w:rPr>
              <w:t>Si</w:t>
            </w:r>
            <w:r>
              <w:rPr>
                <w:spacing w:val="-6"/>
                <w:sz w:val="20"/>
              </w:rPr>
              <w:t xml:space="preserve"> </w:t>
            </w:r>
            <w:r>
              <w:rPr>
                <w:sz w:val="20"/>
              </w:rPr>
              <w:t>orienta</w:t>
            </w:r>
            <w:r>
              <w:rPr>
                <w:spacing w:val="-3"/>
                <w:sz w:val="20"/>
              </w:rPr>
              <w:t xml:space="preserve"> </w:t>
            </w:r>
            <w:r>
              <w:rPr>
                <w:sz w:val="20"/>
              </w:rPr>
              <w:t>nello</w:t>
            </w:r>
            <w:r>
              <w:rPr>
                <w:spacing w:val="-1"/>
                <w:sz w:val="20"/>
              </w:rPr>
              <w:t xml:space="preserve"> </w:t>
            </w:r>
            <w:r>
              <w:rPr>
                <w:sz w:val="20"/>
              </w:rPr>
              <w:t>spazio</w:t>
            </w:r>
            <w:r>
              <w:rPr>
                <w:spacing w:val="-1"/>
                <w:sz w:val="20"/>
              </w:rPr>
              <w:t xml:space="preserve"> </w:t>
            </w:r>
            <w:r>
              <w:rPr>
                <w:sz w:val="20"/>
              </w:rPr>
              <w:t>e</w:t>
            </w:r>
            <w:r>
              <w:rPr>
                <w:spacing w:val="-6"/>
                <w:sz w:val="20"/>
              </w:rPr>
              <w:t xml:space="preserve"> </w:t>
            </w:r>
            <w:r>
              <w:rPr>
                <w:sz w:val="20"/>
              </w:rPr>
              <w:t>nel</w:t>
            </w:r>
            <w:r>
              <w:rPr>
                <w:spacing w:val="-4"/>
                <w:sz w:val="20"/>
              </w:rPr>
              <w:t xml:space="preserve"> </w:t>
            </w:r>
            <w:r>
              <w:rPr>
                <w:sz w:val="20"/>
              </w:rPr>
              <w:t>tempo,</w:t>
            </w:r>
            <w:r>
              <w:rPr>
                <w:spacing w:val="-4"/>
                <w:sz w:val="20"/>
              </w:rPr>
              <w:t xml:space="preserve"> </w:t>
            </w:r>
            <w:r>
              <w:rPr>
                <w:sz w:val="20"/>
              </w:rPr>
              <w:t>osservando</w:t>
            </w:r>
            <w:r>
              <w:rPr>
                <w:spacing w:val="-1"/>
                <w:sz w:val="20"/>
              </w:rPr>
              <w:t xml:space="preserve"> </w:t>
            </w:r>
            <w:r>
              <w:rPr>
                <w:sz w:val="20"/>
              </w:rPr>
              <w:t>e</w:t>
            </w:r>
            <w:r>
              <w:rPr>
                <w:spacing w:val="-5"/>
                <w:sz w:val="20"/>
              </w:rPr>
              <w:t xml:space="preserve"> </w:t>
            </w:r>
            <w:r>
              <w:rPr>
                <w:sz w:val="20"/>
              </w:rPr>
              <w:t>descrivendo</w:t>
            </w:r>
            <w:r>
              <w:rPr>
                <w:spacing w:val="-47"/>
                <w:sz w:val="20"/>
              </w:rPr>
              <w:t xml:space="preserve"> </w:t>
            </w:r>
            <w:r>
              <w:rPr>
                <w:sz w:val="20"/>
              </w:rPr>
              <w:t>ambienti, fatti,</w:t>
            </w:r>
            <w:r>
              <w:rPr>
                <w:spacing w:val="1"/>
                <w:sz w:val="20"/>
              </w:rPr>
              <w:t xml:space="preserve"> </w:t>
            </w:r>
            <w:r>
              <w:rPr>
                <w:sz w:val="20"/>
              </w:rPr>
              <w:t>fenomeni e</w:t>
            </w:r>
            <w:r>
              <w:rPr>
                <w:spacing w:val="-5"/>
                <w:sz w:val="20"/>
              </w:rPr>
              <w:t xml:space="preserve"> </w:t>
            </w:r>
            <w:r>
              <w:rPr>
                <w:sz w:val="20"/>
              </w:rPr>
              <w:t>produzioni</w:t>
            </w:r>
            <w:r>
              <w:rPr>
                <w:spacing w:val="-1"/>
                <w:sz w:val="20"/>
              </w:rPr>
              <w:t xml:space="preserve"> </w:t>
            </w:r>
            <w:r>
              <w:rPr>
                <w:sz w:val="20"/>
              </w:rPr>
              <w:t>artistiche.</w:t>
            </w:r>
          </w:p>
        </w:tc>
        <w:tc>
          <w:tcPr>
            <w:tcW w:w="808" w:type="dxa"/>
          </w:tcPr>
          <w:p w14:paraId="5C73CEEA" w14:textId="77777777" w:rsidR="00916A36" w:rsidRDefault="00916A36">
            <w:pPr>
              <w:pStyle w:val="TableParagraph"/>
              <w:rPr>
                <w:sz w:val="18"/>
              </w:rPr>
            </w:pPr>
          </w:p>
        </w:tc>
      </w:tr>
      <w:tr w:rsidR="00916A36" w14:paraId="343C5EEA" w14:textId="77777777">
        <w:trPr>
          <w:trHeight w:val="616"/>
        </w:trPr>
        <w:tc>
          <w:tcPr>
            <w:tcW w:w="276" w:type="dxa"/>
            <w:vMerge/>
            <w:tcBorders>
              <w:top w:val="nil"/>
            </w:tcBorders>
          </w:tcPr>
          <w:p w14:paraId="63311586" w14:textId="77777777" w:rsidR="00916A36" w:rsidRDefault="00916A36">
            <w:pPr>
              <w:rPr>
                <w:sz w:val="2"/>
                <w:szCs w:val="2"/>
              </w:rPr>
            </w:pPr>
          </w:p>
        </w:tc>
        <w:tc>
          <w:tcPr>
            <w:tcW w:w="3535" w:type="dxa"/>
            <w:vMerge/>
            <w:tcBorders>
              <w:top w:val="nil"/>
            </w:tcBorders>
          </w:tcPr>
          <w:p w14:paraId="6D13A65F" w14:textId="77777777" w:rsidR="00916A36" w:rsidRDefault="00916A36">
            <w:pPr>
              <w:rPr>
                <w:sz w:val="2"/>
                <w:szCs w:val="2"/>
              </w:rPr>
            </w:pPr>
          </w:p>
        </w:tc>
        <w:tc>
          <w:tcPr>
            <w:tcW w:w="5124" w:type="dxa"/>
          </w:tcPr>
          <w:p w14:paraId="25E26B8C" w14:textId="77777777" w:rsidR="00916A36" w:rsidRDefault="0055601D">
            <w:pPr>
              <w:pStyle w:val="TableParagraph"/>
              <w:spacing w:before="67" w:line="271" w:lineRule="auto"/>
              <w:ind w:left="118" w:right="47"/>
              <w:rPr>
                <w:sz w:val="20"/>
              </w:rPr>
            </w:pPr>
            <w:r>
              <w:rPr>
                <w:sz w:val="20"/>
              </w:rPr>
              <w:t>Riconosce</w:t>
            </w:r>
            <w:r>
              <w:rPr>
                <w:spacing w:val="-3"/>
                <w:sz w:val="20"/>
              </w:rPr>
              <w:t xml:space="preserve"> </w:t>
            </w:r>
            <w:r>
              <w:rPr>
                <w:sz w:val="20"/>
              </w:rPr>
              <w:t>le</w:t>
            </w:r>
            <w:r>
              <w:rPr>
                <w:spacing w:val="-4"/>
                <w:sz w:val="20"/>
              </w:rPr>
              <w:t xml:space="preserve"> </w:t>
            </w:r>
            <w:r>
              <w:rPr>
                <w:sz w:val="20"/>
              </w:rPr>
              <w:t>diverse</w:t>
            </w:r>
            <w:r>
              <w:rPr>
                <w:spacing w:val="-1"/>
                <w:sz w:val="20"/>
              </w:rPr>
              <w:t xml:space="preserve"> </w:t>
            </w:r>
            <w:r>
              <w:rPr>
                <w:sz w:val="20"/>
              </w:rPr>
              <w:t>identità,</w:t>
            </w:r>
            <w:r>
              <w:rPr>
                <w:spacing w:val="-6"/>
                <w:sz w:val="20"/>
              </w:rPr>
              <w:t xml:space="preserve"> </w:t>
            </w:r>
            <w:r>
              <w:rPr>
                <w:sz w:val="20"/>
              </w:rPr>
              <w:t>le</w:t>
            </w:r>
            <w:r>
              <w:rPr>
                <w:spacing w:val="-4"/>
                <w:sz w:val="20"/>
              </w:rPr>
              <w:t xml:space="preserve"> </w:t>
            </w:r>
            <w:r>
              <w:rPr>
                <w:sz w:val="20"/>
              </w:rPr>
              <w:t>tradizioni</w:t>
            </w:r>
            <w:r>
              <w:rPr>
                <w:spacing w:val="-3"/>
                <w:sz w:val="20"/>
              </w:rPr>
              <w:t xml:space="preserve"> </w:t>
            </w:r>
            <w:r>
              <w:rPr>
                <w:sz w:val="20"/>
              </w:rPr>
              <w:t>culturali</w:t>
            </w:r>
            <w:r>
              <w:rPr>
                <w:spacing w:val="-3"/>
                <w:sz w:val="20"/>
              </w:rPr>
              <w:t xml:space="preserve"> </w:t>
            </w:r>
            <w:r>
              <w:rPr>
                <w:sz w:val="20"/>
              </w:rPr>
              <w:t>e</w:t>
            </w:r>
            <w:r>
              <w:rPr>
                <w:spacing w:val="-7"/>
                <w:sz w:val="20"/>
              </w:rPr>
              <w:t xml:space="preserve"> </w:t>
            </w:r>
            <w:r>
              <w:rPr>
                <w:sz w:val="20"/>
              </w:rPr>
              <w:t>religiose</w:t>
            </w:r>
            <w:r>
              <w:rPr>
                <w:spacing w:val="-47"/>
                <w:sz w:val="20"/>
              </w:rPr>
              <w:t xml:space="preserve"> </w:t>
            </w:r>
            <w:r>
              <w:rPr>
                <w:sz w:val="20"/>
              </w:rPr>
              <w:t>in un’ottica di dialogo</w:t>
            </w:r>
            <w:r>
              <w:rPr>
                <w:spacing w:val="1"/>
                <w:sz w:val="20"/>
              </w:rPr>
              <w:t xml:space="preserve"> </w:t>
            </w:r>
            <w:r>
              <w:rPr>
                <w:sz w:val="20"/>
              </w:rPr>
              <w:t>e</w:t>
            </w:r>
            <w:r>
              <w:rPr>
                <w:spacing w:val="-2"/>
                <w:sz w:val="20"/>
              </w:rPr>
              <w:t xml:space="preserve"> </w:t>
            </w:r>
            <w:r>
              <w:rPr>
                <w:sz w:val="20"/>
              </w:rPr>
              <w:t>di</w:t>
            </w:r>
            <w:r>
              <w:rPr>
                <w:spacing w:val="-3"/>
                <w:sz w:val="20"/>
              </w:rPr>
              <w:t xml:space="preserve"> </w:t>
            </w:r>
            <w:r>
              <w:rPr>
                <w:sz w:val="20"/>
              </w:rPr>
              <w:t>rispetto</w:t>
            </w:r>
            <w:r>
              <w:rPr>
                <w:spacing w:val="1"/>
                <w:sz w:val="20"/>
              </w:rPr>
              <w:t xml:space="preserve"> </w:t>
            </w:r>
            <w:r>
              <w:rPr>
                <w:sz w:val="20"/>
              </w:rPr>
              <w:t>reciproco.</w:t>
            </w:r>
          </w:p>
        </w:tc>
        <w:tc>
          <w:tcPr>
            <w:tcW w:w="808" w:type="dxa"/>
          </w:tcPr>
          <w:p w14:paraId="7A449606" w14:textId="77777777" w:rsidR="00916A36" w:rsidRDefault="00916A36">
            <w:pPr>
              <w:pStyle w:val="TableParagraph"/>
              <w:rPr>
                <w:sz w:val="18"/>
              </w:rPr>
            </w:pPr>
          </w:p>
        </w:tc>
      </w:tr>
      <w:tr w:rsidR="00916A36" w14:paraId="0E14305B" w14:textId="77777777">
        <w:trPr>
          <w:trHeight w:val="844"/>
        </w:trPr>
        <w:tc>
          <w:tcPr>
            <w:tcW w:w="276" w:type="dxa"/>
            <w:vMerge/>
            <w:tcBorders>
              <w:top w:val="nil"/>
            </w:tcBorders>
          </w:tcPr>
          <w:p w14:paraId="0B11FEDE" w14:textId="77777777" w:rsidR="00916A36" w:rsidRDefault="00916A36">
            <w:pPr>
              <w:rPr>
                <w:sz w:val="2"/>
                <w:szCs w:val="2"/>
              </w:rPr>
            </w:pPr>
          </w:p>
        </w:tc>
        <w:tc>
          <w:tcPr>
            <w:tcW w:w="3535" w:type="dxa"/>
            <w:vMerge/>
            <w:tcBorders>
              <w:top w:val="nil"/>
            </w:tcBorders>
          </w:tcPr>
          <w:p w14:paraId="4C6B458B" w14:textId="77777777" w:rsidR="00916A36" w:rsidRDefault="00916A36">
            <w:pPr>
              <w:rPr>
                <w:sz w:val="2"/>
                <w:szCs w:val="2"/>
              </w:rPr>
            </w:pPr>
          </w:p>
        </w:tc>
        <w:tc>
          <w:tcPr>
            <w:tcW w:w="5124" w:type="dxa"/>
          </w:tcPr>
          <w:p w14:paraId="4A57B67E" w14:textId="77777777" w:rsidR="00916A36" w:rsidRDefault="0055601D">
            <w:pPr>
              <w:pStyle w:val="TableParagraph"/>
              <w:spacing w:before="48"/>
              <w:ind w:left="118"/>
              <w:rPr>
                <w:sz w:val="20"/>
              </w:rPr>
            </w:pPr>
            <w:r>
              <w:rPr>
                <w:sz w:val="20"/>
              </w:rPr>
              <w:t>In</w:t>
            </w:r>
            <w:r>
              <w:rPr>
                <w:spacing w:val="23"/>
                <w:sz w:val="20"/>
              </w:rPr>
              <w:t xml:space="preserve"> </w:t>
            </w:r>
            <w:r>
              <w:rPr>
                <w:sz w:val="20"/>
              </w:rPr>
              <w:t>relazione</w:t>
            </w:r>
            <w:r>
              <w:rPr>
                <w:spacing w:val="25"/>
                <w:sz w:val="20"/>
              </w:rPr>
              <w:t xml:space="preserve"> </w:t>
            </w:r>
            <w:r>
              <w:rPr>
                <w:sz w:val="20"/>
              </w:rPr>
              <w:t>alle</w:t>
            </w:r>
            <w:r>
              <w:rPr>
                <w:spacing w:val="22"/>
                <w:sz w:val="20"/>
              </w:rPr>
              <w:t xml:space="preserve"> </w:t>
            </w:r>
            <w:r>
              <w:rPr>
                <w:sz w:val="20"/>
              </w:rPr>
              <w:t>proprie</w:t>
            </w:r>
            <w:r>
              <w:rPr>
                <w:spacing w:val="24"/>
                <w:sz w:val="20"/>
              </w:rPr>
              <w:t xml:space="preserve"> </w:t>
            </w:r>
            <w:r>
              <w:rPr>
                <w:sz w:val="20"/>
              </w:rPr>
              <w:t>potenzialità</w:t>
            </w:r>
            <w:r>
              <w:rPr>
                <w:spacing w:val="25"/>
                <w:sz w:val="20"/>
              </w:rPr>
              <w:t xml:space="preserve"> </w:t>
            </w:r>
            <w:r>
              <w:rPr>
                <w:sz w:val="20"/>
              </w:rPr>
              <w:t>e</w:t>
            </w:r>
            <w:r>
              <w:rPr>
                <w:spacing w:val="22"/>
                <w:sz w:val="20"/>
              </w:rPr>
              <w:t xml:space="preserve"> </w:t>
            </w:r>
            <w:r>
              <w:rPr>
                <w:sz w:val="20"/>
              </w:rPr>
              <w:t>al</w:t>
            </w:r>
            <w:r>
              <w:rPr>
                <w:spacing w:val="23"/>
                <w:sz w:val="20"/>
              </w:rPr>
              <w:t xml:space="preserve"> </w:t>
            </w:r>
            <w:r>
              <w:rPr>
                <w:sz w:val="20"/>
              </w:rPr>
              <w:t>proprio</w:t>
            </w:r>
            <w:r>
              <w:rPr>
                <w:spacing w:val="26"/>
                <w:sz w:val="20"/>
              </w:rPr>
              <w:t xml:space="preserve"> </w:t>
            </w:r>
            <w:r>
              <w:rPr>
                <w:sz w:val="20"/>
              </w:rPr>
              <w:t>talento</w:t>
            </w:r>
            <w:r>
              <w:rPr>
                <w:spacing w:val="24"/>
                <w:sz w:val="20"/>
              </w:rPr>
              <w:t xml:space="preserve"> </w:t>
            </w:r>
            <w:r>
              <w:rPr>
                <w:sz w:val="20"/>
              </w:rPr>
              <w:t>si</w:t>
            </w:r>
          </w:p>
          <w:p w14:paraId="2200E72D" w14:textId="77777777" w:rsidR="00916A36" w:rsidRDefault="0055601D">
            <w:pPr>
              <w:pStyle w:val="TableParagraph"/>
              <w:spacing w:before="6" w:line="260" w:lineRule="atLeast"/>
              <w:ind w:left="118" w:right="105"/>
              <w:rPr>
                <w:sz w:val="20"/>
              </w:rPr>
            </w:pPr>
            <w:r>
              <w:rPr>
                <w:sz w:val="20"/>
              </w:rPr>
              <w:t>esprime</w:t>
            </w:r>
            <w:r>
              <w:rPr>
                <w:spacing w:val="43"/>
                <w:sz w:val="20"/>
              </w:rPr>
              <w:t xml:space="preserve"> </w:t>
            </w:r>
            <w:r>
              <w:rPr>
                <w:sz w:val="20"/>
              </w:rPr>
              <w:t>negli</w:t>
            </w:r>
            <w:r>
              <w:rPr>
                <w:spacing w:val="40"/>
                <w:sz w:val="20"/>
              </w:rPr>
              <w:t xml:space="preserve"> </w:t>
            </w:r>
            <w:r>
              <w:rPr>
                <w:sz w:val="20"/>
              </w:rPr>
              <w:t>ambiti</w:t>
            </w:r>
            <w:r>
              <w:rPr>
                <w:spacing w:val="42"/>
                <w:sz w:val="20"/>
              </w:rPr>
              <w:t xml:space="preserve"> </w:t>
            </w:r>
            <w:r>
              <w:rPr>
                <w:sz w:val="20"/>
              </w:rPr>
              <w:t>che</w:t>
            </w:r>
            <w:r>
              <w:rPr>
                <w:spacing w:val="40"/>
                <w:sz w:val="20"/>
              </w:rPr>
              <w:t xml:space="preserve"> </w:t>
            </w:r>
            <w:r>
              <w:rPr>
                <w:sz w:val="20"/>
              </w:rPr>
              <w:t>gli</w:t>
            </w:r>
            <w:r>
              <w:rPr>
                <w:spacing w:val="44"/>
                <w:sz w:val="20"/>
              </w:rPr>
              <w:t xml:space="preserve"> </w:t>
            </w:r>
            <w:r>
              <w:rPr>
                <w:sz w:val="20"/>
              </w:rPr>
              <w:t>sono</w:t>
            </w:r>
            <w:r>
              <w:rPr>
                <w:spacing w:val="41"/>
                <w:sz w:val="20"/>
              </w:rPr>
              <w:t xml:space="preserve"> </w:t>
            </w:r>
            <w:r>
              <w:rPr>
                <w:sz w:val="20"/>
              </w:rPr>
              <w:t>più</w:t>
            </w:r>
            <w:r>
              <w:rPr>
                <w:spacing w:val="41"/>
                <w:sz w:val="20"/>
              </w:rPr>
              <w:t xml:space="preserve"> </w:t>
            </w:r>
            <w:r>
              <w:rPr>
                <w:sz w:val="20"/>
              </w:rPr>
              <w:t>congeniali:</w:t>
            </w:r>
            <w:r>
              <w:rPr>
                <w:spacing w:val="42"/>
                <w:sz w:val="20"/>
              </w:rPr>
              <w:t xml:space="preserve"> </w:t>
            </w:r>
            <w:r>
              <w:rPr>
                <w:sz w:val="20"/>
              </w:rPr>
              <w:t>motori,</w:t>
            </w:r>
            <w:r>
              <w:rPr>
                <w:spacing w:val="-47"/>
                <w:sz w:val="20"/>
              </w:rPr>
              <w:t xml:space="preserve"> </w:t>
            </w:r>
            <w:r>
              <w:rPr>
                <w:sz w:val="20"/>
              </w:rPr>
              <w:t>artistici</w:t>
            </w:r>
            <w:r>
              <w:rPr>
                <w:spacing w:val="-3"/>
                <w:sz w:val="20"/>
              </w:rPr>
              <w:t xml:space="preserve"> </w:t>
            </w:r>
            <w:r>
              <w:rPr>
                <w:sz w:val="20"/>
              </w:rPr>
              <w:t>e musicali.</w:t>
            </w:r>
          </w:p>
        </w:tc>
        <w:tc>
          <w:tcPr>
            <w:tcW w:w="808" w:type="dxa"/>
          </w:tcPr>
          <w:p w14:paraId="17B1764D" w14:textId="77777777" w:rsidR="00916A36" w:rsidRDefault="00916A36">
            <w:pPr>
              <w:pStyle w:val="TableParagraph"/>
              <w:rPr>
                <w:sz w:val="18"/>
              </w:rPr>
            </w:pPr>
          </w:p>
        </w:tc>
      </w:tr>
      <w:tr w:rsidR="00916A36" w14:paraId="05313452" w14:textId="77777777">
        <w:trPr>
          <w:trHeight w:val="1286"/>
        </w:trPr>
        <w:tc>
          <w:tcPr>
            <w:tcW w:w="276" w:type="dxa"/>
          </w:tcPr>
          <w:p w14:paraId="378FD85E" w14:textId="77777777" w:rsidR="00916A36" w:rsidRDefault="00916A36">
            <w:pPr>
              <w:pStyle w:val="TableParagraph"/>
              <w:rPr>
                <w:sz w:val="24"/>
              </w:rPr>
            </w:pPr>
          </w:p>
          <w:p w14:paraId="246C68AA" w14:textId="77777777" w:rsidR="00916A36" w:rsidRDefault="00916A36">
            <w:pPr>
              <w:pStyle w:val="TableParagraph"/>
              <w:spacing w:before="6"/>
              <w:rPr>
                <w:sz w:val="21"/>
              </w:rPr>
            </w:pPr>
          </w:p>
          <w:p w14:paraId="6DF8056A" w14:textId="77777777" w:rsidR="00916A36" w:rsidRDefault="0055601D">
            <w:pPr>
              <w:pStyle w:val="TableParagraph"/>
              <w:ind w:right="28"/>
              <w:jc w:val="right"/>
              <w:rPr>
                <w:b/>
              </w:rPr>
            </w:pPr>
            <w:r>
              <w:rPr>
                <w:b/>
              </w:rPr>
              <w:t>9</w:t>
            </w:r>
          </w:p>
        </w:tc>
        <w:tc>
          <w:tcPr>
            <w:tcW w:w="9467" w:type="dxa"/>
            <w:gridSpan w:val="3"/>
          </w:tcPr>
          <w:p w14:paraId="5EF4B488" w14:textId="77777777" w:rsidR="00916A36" w:rsidRDefault="00916A36">
            <w:pPr>
              <w:pStyle w:val="TableParagraph"/>
              <w:spacing w:before="7"/>
              <w:rPr>
                <w:sz w:val="23"/>
              </w:rPr>
            </w:pPr>
          </w:p>
          <w:p w14:paraId="6CBEBD84" w14:textId="77777777" w:rsidR="00916A36" w:rsidRDefault="0055601D">
            <w:pPr>
              <w:pStyle w:val="TableParagraph"/>
              <w:spacing w:line="273" w:lineRule="auto"/>
              <w:ind w:left="117" w:right="75"/>
              <w:rPr>
                <w:sz w:val="20"/>
              </w:rPr>
            </w:pPr>
            <w:r>
              <w:rPr>
                <w:sz w:val="20"/>
              </w:rPr>
              <w:t>L’alunno/a</w:t>
            </w:r>
            <w:r>
              <w:rPr>
                <w:spacing w:val="-4"/>
                <w:sz w:val="20"/>
              </w:rPr>
              <w:t xml:space="preserve"> </w:t>
            </w:r>
            <w:r>
              <w:rPr>
                <w:sz w:val="20"/>
              </w:rPr>
              <w:t>ha</w:t>
            </w:r>
            <w:r>
              <w:rPr>
                <w:spacing w:val="-4"/>
                <w:sz w:val="20"/>
              </w:rPr>
              <w:t xml:space="preserve"> </w:t>
            </w:r>
            <w:r>
              <w:rPr>
                <w:sz w:val="20"/>
              </w:rPr>
              <w:t>inoltre</w:t>
            </w:r>
            <w:r>
              <w:rPr>
                <w:spacing w:val="-4"/>
                <w:sz w:val="20"/>
              </w:rPr>
              <w:t xml:space="preserve"> </w:t>
            </w:r>
            <w:r>
              <w:rPr>
                <w:sz w:val="20"/>
              </w:rPr>
              <w:t>mostrato</w:t>
            </w:r>
            <w:r>
              <w:rPr>
                <w:spacing w:val="-4"/>
                <w:sz w:val="20"/>
              </w:rPr>
              <w:t xml:space="preserve"> </w:t>
            </w:r>
            <w:r>
              <w:rPr>
                <w:sz w:val="20"/>
              </w:rPr>
              <w:t>significative</w:t>
            </w:r>
            <w:r>
              <w:rPr>
                <w:spacing w:val="-4"/>
                <w:sz w:val="20"/>
              </w:rPr>
              <w:t xml:space="preserve"> </w:t>
            </w:r>
            <w:r>
              <w:rPr>
                <w:sz w:val="20"/>
              </w:rPr>
              <w:t>competenze</w:t>
            </w:r>
            <w:r>
              <w:rPr>
                <w:spacing w:val="-5"/>
                <w:sz w:val="20"/>
              </w:rPr>
              <w:t xml:space="preserve"> </w:t>
            </w:r>
            <w:r>
              <w:rPr>
                <w:sz w:val="20"/>
              </w:rPr>
              <w:t>nello</w:t>
            </w:r>
            <w:r>
              <w:rPr>
                <w:spacing w:val="-2"/>
                <w:sz w:val="20"/>
              </w:rPr>
              <w:t xml:space="preserve"> </w:t>
            </w:r>
            <w:r>
              <w:rPr>
                <w:sz w:val="20"/>
              </w:rPr>
              <w:t>svolgimento</w:t>
            </w:r>
            <w:r>
              <w:rPr>
                <w:spacing w:val="-5"/>
                <w:sz w:val="20"/>
              </w:rPr>
              <w:t xml:space="preserve"> </w:t>
            </w:r>
            <w:r>
              <w:rPr>
                <w:sz w:val="20"/>
              </w:rPr>
              <w:t>di</w:t>
            </w:r>
            <w:r>
              <w:rPr>
                <w:spacing w:val="-5"/>
                <w:sz w:val="20"/>
              </w:rPr>
              <w:t xml:space="preserve"> </w:t>
            </w:r>
            <w:r>
              <w:rPr>
                <w:sz w:val="20"/>
              </w:rPr>
              <w:t>attività</w:t>
            </w:r>
            <w:r>
              <w:rPr>
                <w:spacing w:val="-5"/>
                <w:sz w:val="20"/>
              </w:rPr>
              <w:t xml:space="preserve"> </w:t>
            </w:r>
            <w:r>
              <w:rPr>
                <w:sz w:val="20"/>
              </w:rPr>
              <w:t>scolastiche</w:t>
            </w:r>
            <w:r>
              <w:rPr>
                <w:spacing w:val="-4"/>
                <w:sz w:val="20"/>
              </w:rPr>
              <w:t xml:space="preserve"> </w:t>
            </w:r>
            <w:r>
              <w:rPr>
                <w:sz w:val="20"/>
              </w:rPr>
              <w:t>e/o</w:t>
            </w:r>
            <w:r>
              <w:rPr>
                <w:spacing w:val="-47"/>
                <w:sz w:val="20"/>
              </w:rPr>
              <w:t xml:space="preserve"> </w:t>
            </w:r>
            <w:r>
              <w:rPr>
                <w:sz w:val="20"/>
              </w:rPr>
              <w:t>extrascolastiche, relativamente a:</w:t>
            </w:r>
          </w:p>
          <w:p w14:paraId="6C79514F" w14:textId="77777777" w:rsidR="00916A36" w:rsidRDefault="0055601D">
            <w:pPr>
              <w:pStyle w:val="TableParagraph"/>
              <w:spacing w:line="224" w:lineRule="exact"/>
              <w:ind w:left="117"/>
              <w:rPr>
                <w:sz w:val="20"/>
              </w:rPr>
            </w:pPr>
            <w:r>
              <w:rPr>
                <w:sz w:val="20"/>
              </w:rPr>
              <w:t>......................................................................................................................................................................................</w:t>
            </w:r>
          </w:p>
        </w:tc>
      </w:tr>
    </w:tbl>
    <w:p w14:paraId="4BB0E190" w14:textId="77777777" w:rsidR="00916A36" w:rsidRDefault="0055601D">
      <w:pPr>
        <w:spacing w:line="177" w:lineRule="exact"/>
        <w:ind w:left="1093"/>
        <w:rPr>
          <w:sz w:val="16"/>
        </w:rPr>
      </w:pPr>
      <w:r>
        <w:rPr>
          <w:spacing w:val="-1"/>
          <w:sz w:val="16"/>
        </w:rPr>
        <w:t>*</w:t>
      </w:r>
      <w:r>
        <w:rPr>
          <w:spacing w:val="-7"/>
          <w:sz w:val="16"/>
        </w:rPr>
        <w:t xml:space="preserve"> </w:t>
      </w:r>
      <w:r>
        <w:rPr>
          <w:spacing w:val="-1"/>
          <w:sz w:val="16"/>
        </w:rPr>
        <w:t>Sense</w:t>
      </w:r>
      <w:r>
        <w:rPr>
          <w:spacing w:val="-7"/>
          <w:sz w:val="16"/>
        </w:rPr>
        <w:t xml:space="preserve"> </w:t>
      </w:r>
      <w:r>
        <w:rPr>
          <w:spacing w:val="-1"/>
          <w:sz w:val="16"/>
        </w:rPr>
        <w:t>of</w:t>
      </w:r>
      <w:r>
        <w:rPr>
          <w:spacing w:val="-8"/>
          <w:sz w:val="16"/>
        </w:rPr>
        <w:t xml:space="preserve"> </w:t>
      </w:r>
      <w:r>
        <w:rPr>
          <w:spacing w:val="-1"/>
          <w:sz w:val="16"/>
        </w:rPr>
        <w:t>initiative</w:t>
      </w:r>
      <w:r>
        <w:rPr>
          <w:spacing w:val="-2"/>
          <w:sz w:val="16"/>
        </w:rPr>
        <w:t xml:space="preserve"> </w:t>
      </w:r>
      <w:r>
        <w:rPr>
          <w:spacing w:val="-1"/>
          <w:sz w:val="16"/>
        </w:rPr>
        <w:t>and</w:t>
      </w:r>
      <w:r>
        <w:rPr>
          <w:spacing w:val="-2"/>
          <w:sz w:val="16"/>
        </w:rPr>
        <w:t xml:space="preserve"> </w:t>
      </w:r>
      <w:r>
        <w:rPr>
          <w:spacing w:val="-1"/>
          <w:sz w:val="16"/>
        </w:rPr>
        <w:t>entrepreneurship</w:t>
      </w:r>
      <w:r>
        <w:rPr>
          <w:sz w:val="16"/>
        </w:rPr>
        <w:t xml:space="preserve"> nella</w:t>
      </w:r>
      <w:r>
        <w:rPr>
          <w:spacing w:val="-4"/>
          <w:sz w:val="16"/>
        </w:rPr>
        <w:t xml:space="preserve"> </w:t>
      </w:r>
      <w:r>
        <w:rPr>
          <w:sz w:val="16"/>
        </w:rPr>
        <w:t>Raccomandazione</w:t>
      </w:r>
      <w:r>
        <w:rPr>
          <w:spacing w:val="-6"/>
          <w:sz w:val="16"/>
        </w:rPr>
        <w:t xml:space="preserve"> </w:t>
      </w:r>
      <w:r>
        <w:rPr>
          <w:sz w:val="16"/>
        </w:rPr>
        <w:t>europea</w:t>
      </w:r>
      <w:r>
        <w:rPr>
          <w:spacing w:val="-6"/>
          <w:sz w:val="16"/>
        </w:rPr>
        <w:t xml:space="preserve"> </w:t>
      </w:r>
      <w:r>
        <w:rPr>
          <w:sz w:val="16"/>
        </w:rPr>
        <w:t>e</w:t>
      </w:r>
      <w:r>
        <w:rPr>
          <w:spacing w:val="-4"/>
          <w:sz w:val="16"/>
        </w:rPr>
        <w:t xml:space="preserve"> </w:t>
      </w:r>
      <w:r>
        <w:rPr>
          <w:sz w:val="16"/>
        </w:rPr>
        <w:t>del</w:t>
      </w:r>
      <w:r>
        <w:rPr>
          <w:spacing w:val="-4"/>
          <w:sz w:val="16"/>
        </w:rPr>
        <w:t xml:space="preserve"> </w:t>
      </w:r>
      <w:r>
        <w:rPr>
          <w:sz w:val="16"/>
        </w:rPr>
        <w:t>Consiglio</w:t>
      </w:r>
      <w:r>
        <w:rPr>
          <w:spacing w:val="-6"/>
          <w:sz w:val="16"/>
        </w:rPr>
        <w:t xml:space="preserve"> </w:t>
      </w:r>
      <w:r>
        <w:rPr>
          <w:sz w:val="16"/>
        </w:rPr>
        <w:t>del</w:t>
      </w:r>
      <w:r>
        <w:rPr>
          <w:spacing w:val="-3"/>
          <w:sz w:val="16"/>
        </w:rPr>
        <w:t xml:space="preserve"> </w:t>
      </w:r>
      <w:r>
        <w:rPr>
          <w:sz w:val="16"/>
        </w:rPr>
        <w:t>18</w:t>
      </w:r>
      <w:r>
        <w:rPr>
          <w:spacing w:val="-7"/>
          <w:sz w:val="16"/>
        </w:rPr>
        <w:t xml:space="preserve"> </w:t>
      </w:r>
      <w:r>
        <w:rPr>
          <w:sz w:val="16"/>
        </w:rPr>
        <w:t>dicembre</w:t>
      </w:r>
      <w:r>
        <w:rPr>
          <w:spacing w:val="-6"/>
          <w:sz w:val="16"/>
        </w:rPr>
        <w:t xml:space="preserve"> </w:t>
      </w:r>
      <w:r>
        <w:rPr>
          <w:sz w:val="16"/>
        </w:rPr>
        <w:t>2006</w:t>
      </w:r>
    </w:p>
    <w:p w14:paraId="5BCA3EDB" w14:textId="77777777" w:rsidR="00916A36" w:rsidRDefault="00916A36">
      <w:pPr>
        <w:pStyle w:val="Corpotesto"/>
        <w:rPr>
          <w:sz w:val="18"/>
        </w:rPr>
      </w:pPr>
    </w:p>
    <w:p w14:paraId="78DA46D3" w14:textId="77777777" w:rsidR="00916A36" w:rsidRDefault="00916A36">
      <w:pPr>
        <w:pStyle w:val="Corpotesto"/>
        <w:rPr>
          <w:sz w:val="18"/>
        </w:rPr>
      </w:pPr>
    </w:p>
    <w:p w14:paraId="68DC02BD" w14:textId="77777777" w:rsidR="00916A36" w:rsidRDefault="00916A36">
      <w:pPr>
        <w:pStyle w:val="Corpotesto"/>
        <w:rPr>
          <w:sz w:val="18"/>
        </w:rPr>
      </w:pPr>
    </w:p>
    <w:p w14:paraId="5B61F0B0" w14:textId="77777777" w:rsidR="00916A36" w:rsidRDefault="00916A36">
      <w:pPr>
        <w:pStyle w:val="Corpotesto"/>
        <w:spacing w:before="9"/>
      </w:pPr>
    </w:p>
    <w:p w14:paraId="575B7C95" w14:textId="77777777" w:rsidR="00916A36" w:rsidRDefault="0055601D">
      <w:pPr>
        <w:pStyle w:val="Corpotesto"/>
        <w:tabs>
          <w:tab w:val="left" w:pos="8138"/>
        </w:tabs>
        <w:ind w:left="1093"/>
      </w:pPr>
      <w:r>
        <w:t>Data</w:t>
      </w:r>
      <w:r>
        <w:rPr>
          <w:spacing w:val="-2"/>
        </w:rPr>
        <w:t xml:space="preserve"> </w:t>
      </w:r>
      <w:r>
        <w:t>……………………..</w:t>
      </w:r>
      <w:r>
        <w:tab/>
        <w:t>Il</w:t>
      </w:r>
      <w:r>
        <w:rPr>
          <w:spacing w:val="-2"/>
        </w:rPr>
        <w:t xml:space="preserve"> </w:t>
      </w:r>
      <w:r>
        <w:t>Dirigente</w:t>
      </w:r>
      <w:r>
        <w:rPr>
          <w:spacing w:val="-4"/>
        </w:rPr>
        <w:t xml:space="preserve"> </w:t>
      </w:r>
      <w:r>
        <w:t>Scolastico</w:t>
      </w:r>
    </w:p>
    <w:p w14:paraId="6BC74880" w14:textId="77777777" w:rsidR="00916A36" w:rsidRDefault="0055601D">
      <w:pPr>
        <w:pStyle w:val="Corpotesto"/>
        <w:spacing w:before="42"/>
        <w:ind w:left="7535"/>
      </w:pPr>
      <w:r>
        <w:t>Prof.ssa</w:t>
      </w:r>
      <w:r>
        <w:rPr>
          <w:spacing w:val="-6"/>
        </w:rPr>
        <w:t xml:space="preserve"> </w:t>
      </w:r>
      <w:r>
        <w:t>Marianna</w:t>
      </w:r>
      <w:r>
        <w:rPr>
          <w:spacing w:val="-2"/>
        </w:rPr>
        <w:t xml:space="preserve"> </w:t>
      </w:r>
      <w:r>
        <w:t>Stefania</w:t>
      </w:r>
      <w:r>
        <w:rPr>
          <w:spacing w:val="-5"/>
        </w:rPr>
        <w:t xml:space="preserve"> </w:t>
      </w:r>
      <w:r>
        <w:t>Ladisi</w:t>
      </w:r>
    </w:p>
    <w:p w14:paraId="16352558" w14:textId="77777777" w:rsidR="00916A36" w:rsidRDefault="00916A36"/>
    <w:p w14:paraId="573557AD" w14:textId="5F13D091" w:rsidR="00A55063" w:rsidRDefault="00A55063">
      <w:pPr>
        <w:sectPr w:rsidR="00A55063">
          <w:footerReference w:type="default" r:id="rId26"/>
          <w:pgSz w:w="11940" w:h="16860"/>
          <w:pgMar w:top="1600" w:right="20" w:bottom="280" w:left="40" w:header="0" w:footer="0" w:gutter="0"/>
          <w:cols w:space="720"/>
        </w:sectPr>
      </w:pPr>
    </w:p>
    <w:p w14:paraId="34716762" w14:textId="77777777" w:rsidR="00916A36" w:rsidRDefault="008637B5">
      <w:pPr>
        <w:pStyle w:val="Titolo3"/>
        <w:spacing w:before="66"/>
        <w:ind w:left="680"/>
        <w:jc w:val="both"/>
        <w:rPr>
          <w:u w:val="none"/>
        </w:rPr>
      </w:pPr>
      <w:r>
        <w:rPr>
          <w:noProof/>
          <w:lang w:eastAsia="it-IT"/>
        </w:rPr>
        <w:lastRenderedPageBreak/>
        <mc:AlternateContent>
          <mc:Choice Requires="wps">
            <w:drawing>
              <wp:anchor distT="0" distB="0" distL="0" distR="0" simplePos="0" relativeHeight="251666944" behindDoc="1" locked="0" layoutInCell="1" allowOverlap="1" wp14:anchorId="31F5637F" wp14:editId="2DF6BC21">
                <wp:simplePos x="0" y="0"/>
                <wp:positionH relativeFrom="page">
                  <wp:posOffset>698500</wp:posOffset>
                </wp:positionH>
                <wp:positionV relativeFrom="paragraph">
                  <wp:posOffset>261620</wp:posOffset>
                </wp:positionV>
                <wp:extent cx="6161405" cy="12700"/>
                <wp:effectExtent l="0" t="0" r="0" b="0"/>
                <wp:wrapTopAndBottom/>
                <wp:docPr id="39"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140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E0B30A3" id="Rectangle 23" o:spid="_x0000_s1026" style="position:absolute;margin-left:55pt;margin-top:20.6pt;width:485.15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" fillcolor="black" stroked="f">
                <w10:wrap type="topAndBottom" anchorx="page"/>
              </v:rect>
            </w:pict>
          </mc:Fallback>
        </mc:AlternateContent>
      </w:r>
      <w:r>
        <w:rPr>
          <w:u w:val="none"/>
        </w:rPr>
        <w:t>(1)</w:t>
      </w:r>
      <w:r>
        <w:rPr>
          <w:spacing w:val="-6"/>
          <w:u w:val="none"/>
        </w:rPr>
        <w:t xml:space="preserve"> </w:t>
      </w:r>
      <w:r>
        <w:rPr>
          <w:u w:val="none"/>
        </w:rPr>
        <w:t>Livello</w:t>
      </w:r>
      <w:r>
        <w:rPr>
          <w:spacing w:val="-2"/>
          <w:u w:val="none"/>
        </w:rPr>
        <w:t xml:space="preserve"> </w:t>
      </w:r>
      <w:r>
        <w:rPr>
          <w:u w:val="none"/>
        </w:rPr>
        <w:t>Indicatori</w:t>
      </w:r>
      <w:r>
        <w:rPr>
          <w:spacing w:val="-1"/>
          <w:u w:val="none"/>
        </w:rPr>
        <w:t xml:space="preserve"> </w:t>
      </w:r>
      <w:r>
        <w:rPr>
          <w:u w:val="none"/>
        </w:rPr>
        <w:t>esplicativi</w:t>
      </w:r>
    </w:p>
    <w:p w14:paraId="7D97E4C7" w14:textId="77777777" w:rsidR="00916A36" w:rsidRDefault="0055601D">
      <w:pPr>
        <w:pStyle w:val="Corpotesto"/>
        <w:spacing w:line="276" w:lineRule="auto"/>
        <w:ind w:left="1093" w:right="1104"/>
        <w:jc w:val="both"/>
      </w:pPr>
      <w:r>
        <w:rPr>
          <w:b/>
        </w:rPr>
        <w:t>A</w:t>
      </w:r>
      <w:r>
        <w:rPr>
          <w:b/>
          <w:spacing w:val="-7"/>
        </w:rPr>
        <w:t xml:space="preserve"> </w:t>
      </w:r>
      <w:r>
        <w:rPr>
          <w:b/>
        </w:rPr>
        <w:t>–</w:t>
      </w:r>
      <w:r>
        <w:rPr>
          <w:b/>
          <w:spacing w:val="-6"/>
        </w:rPr>
        <w:t xml:space="preserve"> </w:t>
      </w:r>
      <w:r>
        <w:rPr>
          <w:b/>
        </w:rPr>
        <w:t>Avanzato</w:t>
      </w:r>
      <w:r>
        <w:rPr>
          <w:b/>
          <w:spacing w:val="-5"/>
        </w:rPr>
        <w:t xml:space="preserve"> </w:t>
      </w:r>
      <w:r>
        <w:t>-</w:t>
      </w:r>
      <w:r>
        <w:rPr>
          <w:spacing w:val="-10"/>
        </w:rPr>
        <w:t xml:space="preserve"> </w:t>
      </w:r>
      <w:r>
        <w:t>L’alunno/a</w:t>
      </w:r>
      <w:r>
        <w:rPr>
          <w:spacing w:val="-6"/>
        </w:rPr>
        <w:t xml:space="preserve"> </w:t>
      </w:r>
      <w:r>
        <w:t>svolge</w:t>
      </w:r>
      <w:r>
        <w:rPr>
          <w:spacing w:val="-5"/>
        </w:rPr>
        <w:t xml:space="preserve"> </w:t>
      </w:r>
      <w:r>
        <w:t>compiti</w:t>
      </w:r>
      <w:r>
        <w:rPr>
          <w:spacing w:val="-1"/>
        </w:rPr>
        <w:t xml:space="preserve"> </w:t>
      </w:r>
      <w:r>
        <w:t>e</w:t>
      </w:r>
      <w:r>
        <w:rPr>
          <w:spacing w:val="-3"/>
        </w:rPr>
        <w:t xml:space="preserve"> </w:t>
      </w:r>
      <w:r>
        <w:t>risolve</w:t>
      </w:r>
      <w:r>
        <w:rPr>
          <w:spacing w:val="-6"/>
        </w:rPr>
        <w:t xml:space="preserve"> </w:t>
      </w:r>
      <w:r>
        <w:t>problemi</w:t>
      </w:r>
      <w:r>
        <w:rPr>
          <w:spacing w:val="-7"/>
        </w:rPr>
        <w:t xml:space="preserve"> </w:t>
      </w:r>
      <w:r>
        <w:t>complessi,</w:t>
      </w:r>
      <w:r>
        <w:rPr>
          <w:spacing w:val="-5"/>
        </w:rPr>
        <w:t xml:space="preserve"> </w:t>
      </w:r>
      <w:r>
        <w:t>mostrando</w:t>
      </w:r>
      <w:r>
        <w:rPr>
          <w:spacing w:val="-5"/>
        </w:rPr>
        <w:t xml:space="preserve"> </w:t>
      </w:r>
      <w:r>
        <w:t>padronanza</w:t>
      </w:r>
      <w:r>
        <w:rPr>
          <w:spacing w:val="-4"/>
        </w:rPr>
        <w:t xml:space="preserve"> </w:t>
      </w:r>
      <w:r>
        <w:t>nell’uso</w:t>
      </w:r>
      <w:r>
        <w:rPr>
          <w:spacing w:val="-7"/>
        </w:rPr>
        <w:t xml:space="preserve"> </w:t>
      </w:r>
      <w:r>
        <w:t>delle</w:t>
      </w:r>
      <w:r>
        <w:rPr>
          <w:spacing w:val="-52"/>
        </w:rPr>
        <w:t xml:space="preserve"> </w:t>
      </w:r>
      <w:r>
        <w:t>conoscenze e delle abilità; propone e sostiene le proprie opinioni e assume in modo responsabile decisioni</w:t>
      </w:r>
      <w:r>
        <w:rPr>
          <w:spacing w:val="1"/>
        </w:rPr>
        <w:t xml:space="preserve"> </w:t>
      </w:r>
      <w:r>
        <w:t>consapevoli.</w:t>
      </w:r>
    </w:p>
    <w:p w14:paraId="47309FC0" w14:textId="77777777" w:rsidR="00916A36" w:rsidRDefault="00916A36">
      <w:pPr>
        <w:pStyle w:val="Corpotesto"/>
        <w:spacing w:before="9"/>
        <w:rPr>
          <w:sz w:val="21"/>
        </w:rPr>
      </w:pPr>
    </w:p>
    <w:p w14:paraId="2F6D7386" w14:textId="77777777" w:rsidR="00916A36" w:rsidRDefault="0055601D">
      <w:pPr>
        <w:pStyle w:val="Corpotesto"/>
        <w:spacing w:line="278" w:lineRule="auto"/>
        <w:ind w:left="1093" w:right="1104"/>
        <w:jc w:val="both"/>
      </w:pPr>
      <w:r>
        <w:rPr>
          <w:b/>
        </w:rPr>
        <w:t>B</w:t>
      </w:r>
      <w:r>
        <w:rPr>
          <w:b/>
          <w:spacing w:val="-12"/>
        </w:rPr>
        <w:t xml:space="preserve"> </w:t>
      </w:r>
      <w:r>
        <w:rPr>
          <w:b/>
        </w:rPr>
        <w:t>–</w:t>
      </w:r>
      <w:r>
        <w:rPr>
          <w:b/>
          <w:spacing w:val="-11"/>
        </w:rPr>
        <w:t xml:space="preserve"> </w:t>
      </w:r>
      <w:r>
        <w:rPr>
          <w:b/>
        </w:rPr>
        <w:t>Intermedio</w:t>
      </w:r>
      <w:r>
        <w:rPr>
          <w:b/>
          <w:spacing w:val="-7"/>
        </w:rPr>
        <w:t xml:space="preserve"> </w:t>
      </w:r>
      <w:r>
        <w:t>-</w:t>
      </w:r>
      <w:r>
        <w:rPr>
          <w:spacing w:val="-12"/>
        </w:rPr>
        <w:t xml:space="preserve"> </w:t>
      </w:r>
      <w:r>
        <w:t>L’alunno/a</w:t>
      </w:r>
      <w:r>
        <w:rPr>
          <w:spacing w:val="-8"/>
        </w:rPr>
        <w:t xml:space="preserve"> </w:t>
      </w:r>
      <w:r>
        <w:t>svolge</w:t>
      </w:r>
      <w:r>
        <w:rPr>
          <w:spacing w:val="-10"/>
        </w:rPr>
        <w:t xml:space="preserve"> </w:t>
      </w:r>
      <w:r>
        <w:t>compiti</w:t>
      </w:r>
      <w:r>
        <w:rPr>
          <w:spacing w:val="-6"/>
        </w:rPr>
        <w:t xml:space="preserve"> </w:t>
      </w:r>
      <w:r>
        <w:t>e</w:t>
      </w:r>
      <w:r>
        <w:rPr>
          <w:spacing w:val="-10"/>
        </w:rPr>
        <w:t xml:space="preserve"> </w:t>
      </w:r>
      <w:r>
        <w:t>risolve</w:t>
      </w:r>
      <w:r>
        <w:rPr>
          <w:spacing w:val="-9"/>
        </w:rPr>
        <w:t xml:space="preserve"> </w:t>
      </w:r>
      <w:r>
        <w:t>problemi</w:t>
      </w:r>
      <w:r>
        <w:rPr>
          <w:spacing w:val="-12"/>
        </w:rPr>
        <w:t xml:space="preserve"> </w:t>
      </w:r>
      <w:r>
        <w:t>in</w:t>
      </w:r>
      <w:r>
        <w:rPr>
          <w:spacing w:val="-6"/>
        </w:rPr>
        <w:t xml:space="preserve"> </w:t>
      </w:r>
      <w:r>
        <w:t>situazioni</w:t>
      </w:r>
      <w:r>
        <w:rPr>
          <w:spacing w:val="-5"/>
        </w:rPr>
        <w:t xml:space="preserve"> </w:t>
      </w:r>
      <w:r>
        <w:t>nuove,</w:t>
      </w:r>
      <w:r>
        <w:rPr>
          <w:spacing w:val="-13"/>
        </w:rPr>
        <w:t xml:space="preserve"> </w:t>
      </w:r>
      <w:r>
        <w:t>compie</w:t>
      </w:r>
      <w:r>
        <w:rPr>
          <w:spacing w:val="-9"/>
        </w:rPr>
        <w:t xml:space="preserve"> </w:t>
      </w:r>
      <w:r>
        <w:t>scelte</w:t>
      </w:r>
      <w:r>
        <w:rPr>
          <w:spacing w:val="-10"/>
        </w:rPr>
        <w:t xml:space="preserve"> </w:t>
      </w:r>
      <w:r>
        <w:t>consapevoli,</w:t>
      </w:r>
      <w:r>
        <w:rPr>
          <w:spacing w:val="-52"/>
        </w:rPr>
        <w:t xml:space="preserve"> </w:t>
      </w:r>
      <w:r>
        <w:t>mostrando</w:t>
      </w:r>
      <w:r>
        <w:rPr>
          <w:spacing w:val="-3"/>
        </w:rPr>
        <w:t xml:space="preserve"> </w:t>
      </w:r>
      <w:r>
        <w:t>di</w:t>
      </w:r>
      <w:r>
        <w:rPr>
          <w:spacing w:val="1"/>
        </w:rPr>
        <w:t xml:space="preserve"> </w:t>
      </w:r>
      <w:r>
        <w:t>saper</w:t>
      </w:r>
      <w:r>
        <w:rPr>
          <w:spacing w:val="-1"/>
        </w:rPr>
        <w:t xml:space="preserve"> </w:t>
      </w:r>
      <w:r>
        <w:t>utilizzare le</w:t>
      </w:r>
      <w:r>
        <w:rPr>
          <w:spacing w:val="-1"/>
        </w:rPr>
        <w:t xml:space="preserve"> </w:t>
      </w:r>
      <w:r>
        <w:t>conoscenze e</w:t>
      </w:r>
      <w:r>
        <w:rPr>
          <w:spacing w:val="-4"/>
        </w:rPr>
        <w:t xml:space="preserve"> </w:t>
      </w:r>
      <w:r>
        <w:t>le</w:t>
      </w:r>
      <w:r>
        <w:rPr>
          <w:spacing w:val="-3"/>
        </w:rPr>
        <w:t xml:space="preserve"> </w:t>
      </w:r>
      <w:r>
        <w:t>abilità</w:t>
      </w:r>
      <w:r>
        <w:rPr>
          <w:spacing w:val="-4"/>
        </w:rPr>
        <w:t xml:space="preserve"> </w:t>
      </w:r>
      <w:r>
        <w:t>acquisite.</w:t>
      </w:r>
    </w:p>
    <w:p w14:paraId="14F5AF4D" w14:textId="77777777" w:rsidR="00916A36" w:rsidRDefault="00916A36">
      <w:pPr>
        <w:pStyle w:val="Corpotesto"/>
        <w:spacing w:before="2"/>
        <w:rPr>
          <w:sz w:val="25"/>
        </w:rPr>
      </w:pPr>
    </w:p>
    <w:p w14:paraId="3052EBB9" w14:textId="77777777" w:rsidR="00916A36" w:rsidRDefault="0055601D">
      <w:pPr>
        <w:pStyle w:val="Corpotesto"/>
        <w:spacing w:line="276" w:lineRule="auto"/>
        <w:ind w:left="1093" w:right="1107"/>
        <w:jc w:val="both"/>
      </w:pPr>
      <w:r>
        <w:rPr>
          <w:b/>
        </w:rPr>
        <w:t xml:space="preserve">C – Base </w:t>
      </w:r>
      <w:r>
        <w:t>- L’alunno/a svolge compiti semplici anche in situazioni nuove, mostrando di possedere conoscenze</w:t>
      </w:r>
      <w:r>
        <w:rPr>
          <w:spacing w:val="-53"/>
        </w:rPr>
        <w:t xml:space="preserve"> </w:t>
      </w:r>
      <w:r>
        <w:t>e</w:t>
      </w:r>
      <w:r>
        <w:rPr>
          <w:spacing w:val="-1"/>
        </w:rPr>
        <w:t xml:space="preserve"> </w:t>
      </w:r>
      <w:r>
        <w:t>abilità</w:t>
      </w:r>
      <w:r>
        <w:rPr>
          <w:spacing w:val="-2"/>
        </w:rPr>
        <w:t xml:space="preserve"> </w:t>
      </w:r>
      <w:r>
        <w:t>fondamentali</w:t>
      </w:r>
      <w:r>
        <w:rPr>
          <w:spacing w:val="1"/>
        </w:rPr>
        <w:t xml:space="preserve"> </w:t>
      </w:r>
      <w:r>
        <w:t>e</w:t>
      </w:r>
      <w:r>
        <w:rPr>
          <w:spacing w:val="-3"/>
        </w:rPr>
        <w:t xml:space="preserve"> </w:t>
      </w:r>
      <w:r>
        <w:t>di</w:t>
      </w:r>
      <w:r>
        <w:rPr>
          <w:spacing w:val="1"/>
        </w:rPr>
        <w:t xml:space="preserve"> </w:t>
      </w:r>
      <w:r>
        <w:t>saper</w:t>
      </w:r>
      <w:r>
        <w:rPr>
          <w:spacing w:val="-1"/>
        </w:rPr>
        <w:t xml:space="preserve"> </w:t>
      </w:r>
      <w:r>
        <w:t>applicare</w:t>
      </w:r>
      <w:r>
        <w:rPr>
          <w:spacing w:val="-3"/>
        </w:rPr>
        <w:t xml:space="preserve"> </w:t>
      </w:r>
      <w:r>
        <w:t>ba</w:t>
      </w:r>
      <w:r>
        <w:t>silari</w:t>
      </w:r>
      <w:r>
        <w:rPr>
          <w:spacing w:val="-2"/>
        </w:rPr>
        <w:t xml:space="preserve"> </w:t>
      </w:r>
      <w:r>
        <w:t>regole e procedure</w:t>
      </w:r>
      <w:r>
        <w:rPr>
          <w:spacing w:val="-4"/>
        </w:rPr>
        <w:t xml:space="preserve"> </w:t>
      </w:r>
      <w:r>
        <w:t>apprese.</w:t>
      </w:r>
    </w:p>
    <w:p w14:paraId="7829EE5F" w14:textId="77777777" w:rsidR="00916A36" w:rsidRDefault="00916A36">
      <w:pPr>
        <w:pStyle w:val="Corpotesto"/>
        <w:spacing w:before="8"/>
        <w:rPr>
          <w:sz w:val="24"/>
        </w:rPr>
      </w:pPr>
    </w:p>
    <w:p w14:paraId="7BAAAE5D" w14:textId="77777777" w:rsidR="00916A36" w:rsidRDefault="0055601D">
      <w:pPr>
        <w:pStyle w:val="Corpotesto"/>
        <w:ind w:left="1093"/>
        <w:jc w:val="both"/>
      </w:pPr>
      <w:r>
        <w:rPr>
          <w:b/>
        </w:rPr>
        <w:t>D</w:t>
      </w:r>
      <w:r>
        <w:rPr>
          <w:b/>
          <w:spacing w:val="-8"/>
        </w:rPr>
        <w:t xml:space="preserve"> </w:t>
      </w:r>
      <w:r>
        <w:rPr>
          <w:b/>
        </w:rPr>
        <w:t>–</w:t>
      </w:r>
      <w:r>
        <w:rPr>
          <w:b/>
          <w:spacing w:val="-4"/>
        </w:rPr>
        <w:t xml:space="preserve"> </w:t>
      </w:r>
      <w:r>
        <w:rPr>
          <w:b/>
        </w:rPr>
        <w:t>Iniziale</w:t>
      </w:r>
      <w:r>
        <w:rPr>
          <w:b/>
          <w:spacing w:val="-3"/>
        </w:rPr>
        <w:t xml:space="preserve"> </w:t>
      </w:r>
      <w:r>
        <w:t>-</w:t>
      </w:r>
      <w:r>
        <w:rPr>
          <w:spacing w:val="-8"/>
        </w:rPr>
        <w:t xml:space="preserve"> </w:t>
      </w:r>
      <w:r>
        <w:t>L’alunno/a,</w:t>
      </w:r>
      <w:r>
        <w:rPr>
          <w:spacing w:val="-5"/>
        </w:rPr>
        <w:t xml:space="preserve"> </w:t>
      </w:r>
      <w:r>
        <w:t>se</w:t>
      </w:r>
      <w:r>
        <w:rPr>
          <w:spacing w:val="-3"/>
        </w:rPr>
        <w:t xml:space="preserve"> </w:t>
      </w:r>
      <w:r>
        <w:t>opportunamente</w:t>
      </w:r>
      <w:r>
        <w:rPr>
          <w:spacing w:val="-3"/>
        </w:rPr>
        <w:t xml:space="preserve"> </w:t>
      </w:r>
      <w:r>
        <w:t>guidato/a,</w:t>
      </w:r>
      <w:r>
        <w:rPr>
          <w:spacing w:val="-3"/>
        </w:rPr>
        <w:t xml:space="preserve"> </w:t>
      </w:r>
      <w:r>
        <w:t>svolge</w:t>
      </w:r>
      <w:r>
        <w:rPr>
          <w:spacing w:val="-4"/>
        </w:rPr>
        <w:t xml:space="preserve"> </w:t>
      </w:r>
      <w:r>
        <w:t>compiti</w:t>
      </w:r>
      <w:r>
        <w:rPr>
          <w:spacing w:val="-2"/>
        </w:rPr>
        <w:t xml:space="preserve"> </w:t>
      </w:r>
      <w:r>
        <w:t>semplici</w:t>
      </w:r>
      <w:r>
        <w:rPr>
          <w:spacing w:val="-6"/>
        </w:rPr>
        <w:t xml:space="preserve"> </w:t>
      </w:r>
      <w:r>
        <w:t>in</w:t>
      </w:r>
      <w:r>
        <w:rPr>
          <w:spacing w:val="-8"/>
        </w:rPr>
        <w:t xml:space="preserve"> </w:t>
      </w:r>
      <w:r>
        <w:t>situazioni note.</w:t>
      </w:r>
    </w:p>
    <w:p w14:paraId="5DF02FBA" w14:textId="77777777" w:rsidR="00916A36" w:rsidRDefault="00916A36">
      <w:pPr>
        <w:jc w:val="both"/>
        <w:sectPr w:rsidR="00916A36">
          <w:footerReference w:type="default" r:id="rId27"/>
          <w:pgSz w:w="11940" w:h="16860"/>
          <w:pgMar w:top="1260" w:right="20" w:bottom="280" w:left="40" w:header="0" w:footer="0" w:gutter="0"/>
          <w:cols w:space="720"/>
        </w:sectPr>
      </w:pPr>
    </w:p>
    <w:p w14:paraId="6263DBD8" w14:textId="1EDDD533" w:rsidR="00916A36" w:rsidRDefault="0055601D" w:rsidP="001D57B9">
      <w:pPr>
        <w:spacing w:before="72" w:line="229" w:lineRule="exact"/>
        <w:ind w:left="680"/>
        <w:jc w:val="center"/>
        <w:rPr>
          <w:b/>
          <w:sz w:val="20"/>
          <w:u w:val="single"/>
        </w:rPr>
      </w:pPr>
      <w:r>
        <w:rPr>
          <w:b/>
          <w:sz w:val="20"/>
          <w:u w:val="single"/>
        </w:rPr>
        <w:lastRenderedPageBreak/>
        <w:t>GRIGLI</w:t>
      </w:r>
      <w:r w:rsidR="001D57B9">
        <w:rPr>
          <w:b/>
          <w:sz w:val="20"/>
          <w:u w:val="single"/>
        </w:rPr>
        <w:t>E</w:t>
      </w:r>
      <w:r>
        <w:rPr>
          <w:b/>
          <w:spacing w:val="-3"/>
          <w:sz w:val="20"/>
          <w:u w:val="single"/>
        </w:rPr>
        <w:t xml:space="preserve"> </w:t>
      </w:r>
      <w:r>
        <w:rPr>
          <w:b/>
          <w:sz w:val="20"/>
          <w:u w:val="single"/>
        </w:rPr>
        <w:t>DI</w:t>
      </w:r>
      <w:r>
        <w:rPr>
          <w:b/>
          <w:spacing w:val="-5"/>
          <w:sz w:val="20"/>
          <w:u w:val="single"/>
        </w:rPr>
        <w:t xml:space="preserve"> </w:t>
      </w:r>
      <w:r>
        <w:rPr>
          <w:b/>
          <w:sz w:val="20"/>
          <w:u w:val="single"/>
        </w:rPr>
        <w:t>VALUTAZIONE</w:t>
      </w:r>
      <w:r>
        <w:rPr>
          <w:b/>
          <w:spacing w:val="-5"/>
          <w:sz w:val="20"/>
          <w:u w:val="single"/>
        </w:rPr>
        <w:t xml:space="preserve"> </w:t>
      </w:r>
      <w:r>
        <w:rPr>
          <w:b/>
          <w:sz w:val="20"/>
          <w:u w:val="single"/>
        </w:rPr>
        <w:t>DISCIPLINARE</w:t>
      </w:r>
    </w:p>
    <w:p w14:paraId="3789C330" w14:textId="3B11CCEC" w:rsidR="001D57B9" w:rsidRDefault="001D57B9" w:rsidP="001D57B9">
      <w:pPr>
        <w:spacing w:before="72" w:line="229" w:lineRule="exact"/>
        <w:ind w:left="680"/>
        <w:jc w:val="center"/>
        <w:rPr>
          <w:b/>
          <w:sz w:val="20"/>
          <w:u w:val="single"/>
        </w:rPr>
      </w:pPr>
    </w:p>
    <w:p w14:paraId="34EF5453" w14:textId="77777777" w:rsidR="001D57B9" w:rsidRDefault="001D57B9" w:rsidP="001D57B9">
      <w:pPr>
        <w:spacing w:before="72" w:line="229" w:lineRule="exact"/>
        <w:ind w:left="680"/>
        <w:jc w:val="center"/>
        <w:rPr>
          <w:b/>
          <w:sz w:val="20"/>
        </w:rPr>
      </w:pPr>
    </w:p>
    <w:p w14:paraId="2BF5CF2D" w14:textId="01FC5F1A" w:rsidR="00916A36" w:rsidRDefault="0055601D">
      <w:pPr>
        <w:pStyle w:val="Titolo4"/>
        <w:spacing w:after="10" w:line="252" w:lineRule="exact"/>
        <w:ind w:right="0"/>
        <w:rPr>
          <w:u w:val="none"/>
        </w:rPr>
      </w:pPr>
      <w:bookmarkStart w:id="28" w:name="_bookmark26"/>
      <w:bookmarkEnd w:id="28"/>
      <w:r>
        <w:rPr>
          <w:u w:val="none"/>
        </w:rPr>
        <w:t>ITALIANO</w:t>
      </w:r>
      <w:r>
        <w:rPr>
          <w:spacing w:val="-1"/>
          <w:u w:val="none"/>
        </w:rPr>
        <w:t xml:space="preserve"> </w:t>
      </w:r>
      <w:r>
        <w:rPr>
          <w:u w:val="none"/>
        </w:rPr>
        <w:t>CLASSE</w:t>
      </w:r>
      <w:r>
        <w:rPr>
          <w:spacing w:val="-5"/>
          <w:u w:val="none"/>
        </w:rPr>
        <w:t xml:space="preserve"> </w:t>
      </w:r>
      <w:r>
        <w:rPr>
          <w:u w:val="none"/>
        </w:rPr>
        <w:t>I</w:t>
      </w:r>
    </w:p>
    <w:p w14:paraId="49D91B06" w14:textId="77777777" w:rsidR="001D57B9" w:rsidRDefault="001D57B9">
      <w:pPr>
        <w:pStyle w:val="Titolo4"/>
        <w:spacing w:after="10" w:line="252" w:lineRule="exact"/>
        <w:ind w:right="0"/>
        <w:rPr>
          <w:u w:val="none"/>
        </w:rPr>
      </w:pPr>
    </w:p>
    <w:tbl>
      <w:tblPr>
        <w:tblStyle w:val="TableNormal"/>
        <w:tblW w:w="0" w:type="auto"/>
        <w:tblInd w:w="267" w:type="dxa"/>
        <w:tblBorders>
          <w:top w:val="thinThickMediumGap" w:sz="3" w:space="0" w:color="000000"/>
          <w:left w:val="thinThickMediumGap" w:sz="3" w:space="0" w:color="000000"/>
          <w:bottom w:val="thinThickMediumGap" w:sz="3" w:space="0" w:color="000000"/>
          <w:right w:val="thinThickMediumGap" w:sz="3" w:space="0" w:color="000000"/>
          <w:insideH w:val="thinThickMediumGap" w:sz="3" w:space="0" w:color="000000"/>
          <w:insideV w:val="thinThickMediumGap" w:sz="3" w:space="0" w:color="000000"/>
        </w:tblBorders>
        <w:tblLayout w:type="fixed"/>
        <w:tblLook w:val="01E0" w:firstRow="1" w:lastRow="1" w:firstColumn="1" w:lastColumn="1" w:noHBand="0" w:noVBand="0"/>
      </w:tblPr>
      <w:tblGrid>
        <w:gridCol w:w="1704"/>
        <w:gridCol w:w="2743"/>
        <w:gridCol w:w="1934"/>
        <w:gridCol w:w="4678"/>
      </w:tblGrid>
      <w:tr w:rsidR="00916A36" w14:paraId="24517F2E" w14:textId="77777777">
        <w:trPr>
          <w:trHeight w:val="987"/>
        </w:trPr>
        <w:tc>
          <w:tcPr>
            <w:tcW w:w="1704" w:type="dxa"/>
            <w:tcBorders>
              <w:left w:val="single" w:sz="4" w:space="0" w:color="000000"/>
              <w:bottom w:val="single" w:sz="4" w:space="0" w:color="000000"/>
              <w:right w:val="single" w:sz="4" w:space="0" w:color="000000"/>
            </w:tcBorders>
            <w:shd w:val="clear" w:color="auto" w:fill="F9D2B4"/>
          </w:tcPr>
          <w:p w14:paraId="1019C5CC" w14:textId="77777777" w:rsidR="00916A36" w:rsidRDefault="0055601D">
            <w:pPr>
              <w:pStyle w:val="TableParagraph"/>
              <w:spacing w:before="208"/>
              <w:ind w:left="395" w:right="118"/>
              <w:rPr>
                <w:b/>
              </w:rPr>
            </w:pPr>
            <w:r>
              <w:rPr>
                <w:b/>
              </w:rPr>
              <w:t>Competenze</w:t>
            </w:r>
            <w:r>
              <w:rPr>
                <w:b/>
                <w:spacing w:val="-52"/>
              </w:rPr>
              <w:t xml:space="preserve"> </w:t>
            </w:r>
            <w:r>
              <w:rPr>
                <w:b/>
              </w:rPr>
              <w:t xml:space="preserve">e/o </w:t>
            </w:r>
            <w:r>
              <w:rPr>
                <w:b/>
              </w:rPr>
              <w:t>Nuclei</w:t>
            </w:r>
            <w:r>
              <w:rPr>
                <w:b/>
                <w:spacing w:val="1"/>
              </w:rPr>
              <w:t xml:space="preserve"> </w:t>
            </w:r>
            <w:r>
              <w:rPr>
                <w:b/>
              </w:rPr>
              <w:t>tematici</w:t>
            </w:r>
          </w:p>
        </w:tc>
        <w:tc>
          <w:tcPr>
            <w:tcW w:w="2743" w:type="dxa"/>
            <w:tcBorders>
              <w:left w:val="single" w:sz="4" w:space="0" w:color="000000"/>
              <w:bottom w:val="single" w:sz="4" w:space="0" w:color="000000"/>
              <w:right w:val="single" w:sz="4" w:space="0" w:color="000000"/>
            </w:tcBorders>
            <w:shd w:val="clear" w:color="auto" w:fill="F9D2B4"/>
          </w:tcPr>
          <w:p w14:paraId="47C5CB6C" w14:textId="77777777" w:rsidR="00916A36" w:rsidRDefault="0055601D">
            <w:pPr>
              <w:pStyle w:val="TableParagraph"/>
              <w:spacing w:line="235" w:lineRule="exact"/>
              <w:ind w:left="113"/>
              <w:rPr>
                <w:b/>
              </w:rPr>
            </w:pPr>
            <w:r>
              <w:rPr>
                <w:b/>
              </w:rPr>
              <w:t>OBIETTIVO DI</w:t>
            </w:r>
          </w:p>
          <w:p w14:paraId="0A19BD70" w14:textId="77777777" w:rsidR="00916A36" w:rsidRDefault="0055601D">
            <w:pPr>
              <w:pStyle w:val="TableParagraph"/>
              <w:spacing w:line="252" w:lineRule="exact"/>
              <w:ind w:left="113"/>
              <w:rPr>
                <w:b/>
              </w:rPr>
            </w:pPr>
            <w:r>
              <w:rPr>
                <w:b/>
              </w:rPr>
              <w:t>APPRENDIMENTO</w:t>
            </w:r>
          </w:p>
        </w:tc>
        <w:tc>
          <w:tcPr>
            <w:tcW w:w="1934" w:type="dxa"/>
            <w:tcBorders>
              <w:top w:val="single" w:sz="4" w:space="0" w:color="000000"/>
              <w:left w:val="single" w:sz="4" w:space="0" w:color="000000"/>
              <w:bottom w:val="single" w:sz="4" w:space="0" w:color="000000"/>
              <w:right w:val="single" w:sz="4" w:space="0" w:color="000000"/>
            </w:tcBorders>
            <w:shd w:val="clear" w:color="auto" w:fill="F9D2B4"/>
          </w:tcPr>
          <w:p w14:paraId="188524F1" w14:textId="77777777" w:rsidR="00916A36" w:rsidRDefault="0055601D">
            <w:pPr>
              <w:pStyle w:val="TableParagraph"/>
              <w:spacing w:line="236" w:lineRule="exact"/>
              <w:ind w:left="113"/>
              <w:rPr>
                <w:b/>
              </w:rPr>
            </w:pPr>
            <w:r>
              <w:rPr>
                <w:b/>
              </w:rPr>
              <w:t>LIVELLO</w:t>
            </w:r>
          </w:p>
        </w:tc>
        <w:tc>
          <w:tcPr>
            <w:tcW w:w="4678" w:type="dxa"/>
            <w:tcBorders>
              <w:top w:val="single" w:sz="4" w:space="0" w:color="000000"/>
              <w:left w:val="single" w:sz="4" w:space="0" w:color="000000"/>
              <w:bottom w:val="single" w:sz="4" w:space="0" w:color="000000"/>
              <w:right w:val="single" w:sz="4" w:space="0" w:color="000000"/>
            </w:tcBorders>
            <w:shd w:val="clear" w:color="auto" w:fill="F9D2B4"/>
          </w:tcPr>
          <w:p w14:paraId="46E6EE51" w14:textId="77777777" w:rsidR="00916A36" w:rsidRDefault="0055601D">
            <w:pPr>
              <w:pStyle w:val="TableParagraph"/>
              <w:spacing w:line="236" w:lineRule="exact"/>
              <w:ind w:left="114"/>
              <w:rPr>
                <w:b/>
              </w:rPr>
            </w:pPr>
            <w:r>
              <w:rPr>
                <w:b/>
              </w:rPr>
              <w:t>DESCRITTORE</w:t>
            </w:r>
          </w:p>
        </w:tc>
      </w:tr>
      <w:tr w:rsidR="00916A36" w14:paraId="736BD21F" w14:textId="77777777">
        <w:trPr>
          <w:trHeight w:val="724"/>
        </w:trPr>
        <w:tc>
          <w:tcPr>
            <w:tcW w:w="1704" w:type="dxa"/>
            <w:vMerge w:val="restart"/>
            <w:tcBorders>
              <w:top w:val="single" w:sz="4" w:space="0" w:color="000000"/>
              <w:left w:val="single" w:sz="4" w:space="0" w:color="000000"/>
              <w:bottom w:val="single" w:sz="4" w:space="0" w:color="000000"/>
              <w:right w:val="single" w:sz="4" w:space="0" w:color="000000"/>
            </w:tcBorders>
          </w:tcPr>
          <w:p w14:paraId="6588D4CF" w14:textId="77777777" w:rsidR="00916A36" w:rsidRDefault="00916A36">
            <w:pPr>
              <w:pStyle w:val="TableParagraph"/>
              <w:rPr>
                <w:b/>
                <w:sz w:val="20"/>
              </w:rPr>
            </w:pPr>
          </w:p>
          <w:p w14:paraId="4D5905E1" w14:textId="77777777" w:rsidR="00916A36" w:rsidRDefault="00916A36">
            <w:pPr>
              <w:pStyle w:val="TableParagraph"/>
              <w:rPr>
                <w:b/>
                <w:sz w:val="20"/>
              </w:rPr>
            </w:pPr>
          </w:p>
          <w:p w14:paraId="6B436C2A" w14:textId="77777777" w:rsidR="00916A36" w:rsidRDefault="00916A36">
            <w:pPr>
              <w:pStyle w:val="TableParagraph"/>
              <w:rPr>
                <w:b/>
                <w:sz w:val="20"/>
              </w:rPr>
            </w:pPr>
          </w:p>
          <w:p w14:paraId="149988E3" w14:textId="77777777" w:rsidR="00916A36" w:rsidRDefault="00916A36">
            <w:pPr>
              <w:pStyle w:val="TableParagraph"/>
              <w:spacing w:before="7"/>
              <w:rPr>
                <w:b/>
                <w:sz w:val="28"/>
              </w:rPr>
            </w:pPr>
          </w:p>
          <w:p w14:paraId="6125293B" w14:textId="77777777" w:rsidR="00916A36" w:rsidRDefault="0055601D">
            <w:pPr>
              <w:pStyle w:val="TableParagraph"/>
              <w:spacing w:before="1"/>
              <w:ind w:left="112" w:right="143"/>
              <w:rPr>
                <w:b/>
                <w:sz w:val="18"/>
              </w:rPr>
            </w:pPr>
            <w:r>
              <w:rPr>
                <w:b/>
                <w:sz w:val="18"/>
              </w:rPr>
              <w:t>ASCOLTARE E</w:t>
            </w:r>
            <w:r>
              <w:rPr>
                <w:b/>
                <w:spacing w:val="1"/>
                <w:sz w:val="18"/>
              </w:rPr>
              <w:t xml:space="preserve"> </w:t>
            </w:r>
            <w:r>
              <w:rPr>
                <w:b/>
                <w:spacing w:val="-1"/>
                <w:sz w:val="18"/>
              </w:rPr>
              <w:t>COMPRENDERE</w:t>
            </w:r>
          </w:p>
        </w:tc>
        <w:tc>
          <w:tcPr>
            <w:tcW w:w="2743" w:type="dxa"/>
            <w:vMerge w:val="restart"/>
            <w:tcBorders>
              <w:top w:val="single" w:sz="4" w:space="0" w:color="000000"/>
              <w:left w:val="single" w:sz="4" w:space="0" w:color="000000"/>
              <w:bottom w:val="single" w:sz="4" w:space="0" w:color="000000"/>
              <w:right w:val="single" w:sz="4" w:space="0" w:color="000000"/>
            </w:tcBorders>
          </w:tcPr>
          <w:p w14:paraId="69ABA22F" w14:textId="77777777" w:rsidR="00916A36" w:rsidRDefault="0055601D">
            <w:pPr>
              <w:pStyle w:val="TableParagraph"/>
              <w:numPr>
                <w:ilvl w:val="0"/>
                <w:numId w:val="41"/>
              </w:numPr>
              <w:tabs>
                <w:tab w:val="left" w:pos="315"/>
              </w:tabs>
              <w:spacing w:line="213" w:lineRule="exact"/>
              <w:rPr>
                <w:sz w:val="20"/>
              </w:rPr>
            </w:pPr>
            <w:r>
              <w:rPr>
                <w:sz w:val="20"/>
              </w:rPr>
              <w:t>Ascoltare</w:t>
            </w:r>
            <w:r>
              <w:rPr>
                <w:spacing w:val="-3"/>
                <w:sz w:val="20"/>
              </w:rPr>
              <w:t xml:space="preserve"> </w:t>
            </w:r>
            <w:r>
              <w:rPr>
                <w:sz w:val="20"/>
              </w:rPr>
              <w:t>una</w:t>
            </w:r>
            <w:r>
              <w:rPr>
                <w:spacing w:val="-3"/>
                <w:sz w:val="20"/>
              </w:rPr>
              <w:t xml:space="preserve"> </w:t>
            </w:r>
            <w:r>
              <w:rPr>
                <w:sz w:val="20"/>
              </w:rPr>
              <w:t>consegna</w:t>
            </w:r>
            <w:r>
              <w:rPr>
                <w:spacing w:val="-2"/>
                <w:sz w:val="20"/>
              </w:rPr>
              <w:t xml:space="preserve"> </w:t>
            </w:r>
            <w:r>
              <w:rPr>
                <w:sz w:val="20"/>
              </w:rPr>
              <w:t>e/o</w:t>
            </w:r>
          </w:p>
          <w:p w14:paraId="7879D889" w14:textId="77777777" w:rsidR="00916A36" w:rsidRDefault="0055601D">
            <w:pPr>
              <w:pStyle w:val="TableParagraph"/>
              <w:ind w:left="113"/>
              <w:rPr>
                <w:sz w:val="20"/>
              </w:rPr>
            </w:pPr>
            <w:r>
              <w:rPr>
                <w:sz w:val="20"/>
              </w:rPr>
              <w:t>un</w:t>
            </w:r>
            <w:r>
              <w:rPr>
                <w:spacing w:val="-1"/>
                <w:sz w:val="20"/>
              </w:rPr>
              <w:t xml:space="preserve"> </w:t>
            </w:r>
            <w:r>
              <w:rPr>
                <w:sz w:val="20"/>
              </w:rPr>
              <w:t>racconto</w:t>
            </w:r>
          </w:p>
          <w:p w14:paraId="7574FC73" w14:textId="77777777" w:rsidR="00916A36" w:rsidRDefault="0055601D">
            <w:pPr>
              <w:pStyle w:val="TableParagraph"/>
              <w:numPr>
                <w:ilvl w:val="0"/>
                <w:numId w:val="41"/>
              </w:numPr>
              <w:tabs>
                <w:tab w:val="left" w:pos="315"/>
              </w:tabs>
              <w:spacing w:before="1"/>
              <w:ind w:left="113" w:right="428" w:firstLine="0"/>
              <w:rPr>
                <w:sz w:val="20"/>
              </w:rPr>
            </w:pPr>
            <w:r>
              <w:rPr>
                <w:sz w:val="20"/>
              </w:rPr>
              <w:t>Comprendere i messaggi</w:t>
            </w:r>
            <w:r>
              <w:rPr>
                <w:spacing w:val="-48"/>
                <w:sz w:val="20"/>
              </w:rPr>
              <w:t xml:space="preserve"> </w:t>
            </w:r>
            <w:r>
              <w:rPr>
                <w:sz w:val="20"/>
              </w:rPr>
              <w:t>ricevuti</w:t>
            </w:r>
          </w:p>
          <w:p w14:paraId="2405AB36" w14:textId="77777777" w:rsidR="00916A36" w:rsidRDefault="0055601D">
            <w:pPr>
              <w:pStyle w:val="TableParagraph"/>
              <w:numPr>
                <w:ilvl w:val="0"/>
                <w:numId w:val="41"/>
              </w:numPr>
              <w:tabs>
                <w:tab w:val="left" w:pos="315"/>
              </w:tabs>
              <w:ind w:left="113" w:right="587" w:firstLine="0"/>
              <w:rPr>
                <w:sz w:val="20"/>
              </w:rPr>
            </w:pPr>
            <w:r>
              <w:rPr>
                <w:spacing w:val="-1"/>
                <w:sz w:val="20"/>
              </w:rPr>
              <w:t>Interagire</w:t>
            </w:r>
            <w:r>
              <w:rPr>
                <w:spacing w:val="-10"/>
                <w:sz w:val="20"/>
              </w:rPr>
              <w:t xml:space="preserve"> </w:t>
            </w:r>
            <w:r>
              <w:rPr>
                <w:sz w:val="20"/>
              </w:rPr>
              <w:t>negli</w:t>
            </w:r>
            <w:r>
              <w:rPr>
                <w:spacing w:val="-10"/>
                <w:sz w:val="20"/>
              </w:rPr>
              <w:t xml:space="preserve"> </w:t>
            </w:r>
            <w:r>
              <w:rPr>
                <w:sz w:val="20"/>
              </w:rPr>
              <w:t>scambi</w:t>
            </w:r>
            <w:r>
              <w:rPr>
                <w:spacing w:val="-47"/>
                <w:sz w:val="20"/>
              </w:rPr>
              <w:t xml:space="preserve"> </w:t>
            </w:r>
            <w:r>
              <w:rPr>
                <w:sz w:val="20"/>
              </w:rPr>
              <w:t>comunicativi</w:t>
            </w:r>
          </w:p>
        </w:tc>
        <w:tc>
          <w:tcPr>
            <w:tcW w:w="1934" w:type="dxa"/>
            <w:tcBorders>
              <w:top w:val="single" w:sz="4" w:space="0" w:color="000000"/>
              <w:left w:val="single" w:sz="4" w:space="0" w:color="000000"/>
              <w:bottom w:val="single" w:sz="4" w:space="0" w:color="000000"/>
              <w:right w:val="single" w:sz="4" w:space="0" w:color="000000"/>
            </w:tcBorders>
          </w:tcPr>
          <w:p w14:paraId="0885EB98" w14:textId="77777777" w:rsidR="00916A36" w:rsidRDefault="0055601D">
            <w:pPr>
              <w:pStyle w:val="TableParagraph"/>
              <w:spacing w:line="190" w:lineRule="exact"/>
              <w:ind w:left="113"/>
              <w:rPr>
                <w:b/>
                <w:sz w:val="18"/>
              </w:rPr>
            </w:pPr>
            <w:r>
              <w:rPr>
                <w:b/>
                <w:sz w:val="18"/>
              </w:rPr>
              <w:t>AVANZATO</w:t>
            </w:r>
          </w:p>
        </w:tc>
        <w:tc>
          <w:tcPr>
            <w:tcW w:w="4678" w:type="dxa"/>
            <w:tcBorders>
              <w:top w:val="single" w:sz="4" w:space="0" w:color="000000"/>
              <w:left w:val="single" w:sz="4" w:space="0" w:color="000000"/>
              <w:bottom w:val="single" w:sz="4" w:space="0" w:color="000000"/>
              <w:right w:val="single" w:sz="4" w:space="0" w:color="000000"/>
            </w:tcBorders>
          </w:tcPr>
          <w:p w14:paraId="14ABE9CF" w14:textId="77777777" w:rsidR="00916A36" w:rsidRDefault="0055601D">
            <w:pPr>
              <w:pStyle w:val="TableParagraph"/>
              <w:spacing w:line="213" w:lineRule="exact"/>
              <w:ind w:left="114"/>
              <w:rPr>
                <w:sz w:val="20"/>
              </w:rPr>
            </w:pPr>
            <w:r>
              <w:rPr>
                <w:sz w:val="20"/>
              </w:rPr>
              <w:t>Ascolta,</w:t>
            </w:r>
            <w:r>
              <w:rPr>
                <w:spacing w:val="27"/>
                <w:sz w:val="20"/>
              </w:rPr>
              <w:t xml:space="preserve"> </w:t>
            </w:r>
            <w:r>
              <w:rPr>
                <w:sz w:val="20"/>
              </w:rPr>
              <w:t>comprende,</w:t>
            </w:r>
            <w:r>
              <w:rPr>
                <w:spacing w:val="33"/>
                <w:sz w:val="20"/>
              </w:rPr>
              <w:t xml:space="preserve"> </w:t>
            </w:r>
            <w:r>
              <w:rPr>
                <w:sz w:val="20"/>
              </w:rPr>
              <w:t>interagisce</w:t>
            </w:r>
            <w:r>
              <w:rPr>
                <w:spacing w:val="28"/>
                <w:sz w:val="20"/>
              </w:rPr>
              <w:t xml:space="preserve"> </w:t>
            </w:r>
            <w:r>
              <w:rPr>
                <w:sz w:val="20"/>
              </w:rPr>
              <w:t>in</w:t>
            </w:r>
            <w:r>
              <w:rPr>
                <w:spacing w:val="29"/>
                <w:sz w:val="20"/>
              </w:rPr>
              <w:t xml:space="preserve"> </w:t>
            </w:r>
            <w:r>
              <w:rPr>
                <w:sz w:val="20"/>
              </w:rPr>
              <w:t>modo</w:t>
            </w:r>
            <w:r>
              <w:rPr>
                <w:spacing w:val="26"/>
                <w:sz w:val="20"/>
              </w:rPr>
              <w:t xml:space="preserve"> </w:t>
            </w:r>
            <w:r>
              <w:rPr>
                <w:sz w:val="20"/>
              </w:rPr>
              <w:t>prolungato,</w:t>
            </w:r>
          </w:p>
          <w:p w14:paraId="22355788" w14:textId="77777777" w:rsidR="00916A36" w:rsidRDefault="0055601D">
            <w:pPr>
              <w:pStyle w:val="TableParagraph"/>
              <w:ind w:left="114"/>
              <w:rPr>
                <w:sz w:val="20"/>
              </w:rPr>
            </w:pPr>
            <w:r>
              <w:rPr>
                <w:w w:val="95"/>
                <w:sz w:val="20"/>
              </w:rPr>
              <w:t>pronto,</w:t>
            </w:r>
            <w:r>
              <w:rPr>
                <w:spacing w:val="24"/>
                <w:w w:val="95"/>
                <w:sz w:val="20"/>
              </w:rPr>
              <w:t xml:space="preserve"> </w:t>
            </w:r>
            <w:r>
              <w:rPr>
                <w:w w:val="95"/>
                <w:sz w:val="20"/>
              </w:rPr>
              <w:t>corretto,</w:t>
            </w:r>
            <w:r>
              <w:rPr>
                <w:spacing w:val="29"/>
                <w:w w:val="95"/>
                <w:sz w:val="20"/>
              </w:rPr>
              <w:t xml:space="preserve"> </w:t>
            </w:r>
            <w:r>
              <w:rPr>
                <w:w w:val="95"/>
                <w:sz w:val="20"/>
              </w:rPr>
              <w:t>articolato,</w:t>
            </w:r>
            <w:r>
              <w:rPr>
                <w:spacing w:val="16"/>
                <w:w w:val="95"/>
                <w:sz w:val="20"/>
              </w:rPr>
              <w:t xml:space="preserve"> </w:t>
            </w:r>
            <w:r>
              <w:rPr>
                <w:w w:val="95"/>
                <w:sz w:val="20"/>
              </w:rPr>
              <w:t>pertinente</w:t>
            </w:r>
            <w:r>
              <w:rPr>
                <w:spacing w:val="25"/>
                <w:w w:val="95"/>
                <w:sz w:val="20"/>
              </w:rPr>
              <w:t xml:space="preserve"> </w:t>
            </w:r>
            <w:r>
              <w:rPr>
                <w:w w:val="95"/>
                <w:sz w:val="20"/>
              </w:rPr>
              <w:t>e</w:t>
            </w:r>
            <w:r>
              <w:rPr>
                <w:spacing w:val="26"/>
                <w:w w:val="95"/>
                <w:sz w:val="20"/>
              </w:rPr>
              <w:t xml:space="preserve"> </w:t>
            </w:r>
            <w:r>
              <w:rPr>
                <w:w w:val="95"/>
                <w:sz w:val="20"/>
              </w:rPr>
              <w:t>approfondito.</w:t>
            </w:r>
          </w:p>
        </w:tc>
      </w:tr>
      <w:tr w:rsidR="00916A36" w14:paraId="03E1870F" w14:textId="77777777">
        <w:trPr>
          <w:trHeight w:val="724"/>
        </w:trPr>
        <w:tc>
          <w:tcPr>
            <w:tcW w:w="1704" w:type="dxa"/>
            <w:vMerge/>
            <w:tcBorders>
              <w:top w:val="nil"/>
              <w:left w:val="single" w:sz="4" w:space="0" w:color="000000"/>
              <w:bottom w:val="single" w:sz="4" w:space="0" w:color="000000"/>
              <w:right w:val="single" w:sz="4" w:space="0" w:color="000000"/>
            </w:tcBorders>
          </w:tcPr>
          <w:p w14:paraId="0A68E7AD" w14:textId="77777777" w:rsidR="00916A36" w:rsidRDefault="00916A36">
            <w:pPr>
              <w:rPr>
                <w:sz w:val="2"/>
                <w:szCs w:val="2"/>
              </w:rPr>
            </w:pPr>
          </w:p>
        </w:tc>
        <w:tc>
          <w:tcPr>
            <w:tcW w:w="2743" w:type="dxa"/>
            <w:vMerge/>
            <w:tcBorders>
              <w:top w:val="nil"/>
              <w:left w:val="single" w:sz="4" w:space="0" w:color="000000"/>
              <w:bottom w:val="single" w:sz="4" w:space="0" w:color="000000"/>
              <w:right w:val="single" w:sz="4" w:space="0" w:color="000000"/>
            </w:tcBorders>
          </w:tcPr>
          <w:p w14:paraId="758C876D" w14:textId="77777777" w:rsidR="00916A36" w:rsidRDefault="00916A36">
            <w:pPr>
              <w:rPr>
                <w:sz w:val="2"/>
                <w:szCs w:val="2"/>
              </w:rPr>
            </w:pPr>
          </w:p>
        </w:tc>
        <w:tc>
          <w:tcPr>
            <w:tcW w:w="1934" w:type="dxa"/>
            <w:tcBorders>
              <w:top w:val="single" w:sz="4" w:space="0" w:color="000000"/>
              <w:left w:val="single" w:sz="4" w:space="0" w:color="000000"/>
              <w:bottom w:val="single" w:sz="4" w:space="0" w:color="000000"/>
              <w:right w:val="single" w:sz="4" w:space="0" w:color="000000"/>
            </w:tcBorders>
          </w:tcPr>
          <w:p w14:paraId="2B34478D" w14:textId="77777777" w:rsidR="00916A36" w:rsidRDefault="0055601D">
            <w:pPr>
              <w:pStyle w:val="TableParagraph"/>
              <w:spacing w:line="190" w:lineRule="exact"/>
              <w:ind w:left="113"/>
              <w:rPr>
                <w:b/>
                <w:sz w:val="18"/>
              </w:rPr>
            </w:pPr>
            <w:r>
              <w:rPr>
                <w:b/>
                <w:sz w:val="18"/>
              </w:rPr>
              <w:t>INTERMEDIO</w:t>
            </w:r>
          </w:p>
        </w:tc>
        <w:tc>
          <w:tcPr>
            <w:tcW w:w="4678" w:type="dxa"/>
            <w:tcBorders>
              <w:top w:val="single" w:sz="4" w:space="0" w:color="000000"/>
              <w:left w:val="single" w:sz="4" w:space="0" w:color="000000"/>
              <w:bottom w:val="single" w:sz="4" w:space="0" w:color="000000"/>
              <w:right w:val="single" w:sz="4" w:space="0" w:color="000000"/>
            </w:tcBorders>
          </w:tcPr>
          <w:p w14:paraId="0FA9B5E1" w14:textId="77777777" w:rsidR="00916A36" w:rsidRDefault="0055601D">
            <w:pPr>
              <w:pStyle w:val="TableParagraph"/>
              <w:spacing w:line="213" w:lineRule="exact"/>
              <w:ind w:left="114"/>
              <w:rPr>
                <w:sz w:val="20"/>
              </w:rPr>
            </w:pPr>
            <w:r>
              <w:rPr>
                <w:sz w:val="20"/>
              </w:rPr>
              <w:t>Ascolta,</w:t>
            </w:r>
            <w:r>
              <w:rPr>
                <w:spacing w:val="-5"/>
                <w:sz w:val="20"/>
              </w:rPr>
              <w:t xml:space="preserve"> </w:t>
            </w:r>
            <w:r>
              <w:rPr>
                <w:sz w:val="20"/>
              </w:rPr>
              <w:t>comprende,</w:t>
            </w:r>
            <w:r>
              <w:rPr>
                <w:spacing w:val="-3"/>
                <w:sz w:val="20"/>
              </w:rPr>
              <w:t xml:space="preserve"> </w:t>
            </w:r>
            <w:r>
              <w:rPr>
                <w:sz w:val="20"/>
              </w:rPr>
              <w:t>interagisce</w:t>
            </w:r>
            <w:r>
              <w:rPr>
                <w:spacing w:val="-4"/>
                <w:sz w:val="20"/>
              </w:rPr>
              <w:t xml:space="preserve"> </w:t>
            </w:r>
            <w:r>
              <w:rPr>
                <w:sz w:val="20"/>
              </w:rPr>
              <w:t>in</w:t>
            </w:r>
            <w:r>
              <w:rPr>
                <w:spacing w:val="-4"/>
                <w:sz w:val="20"/>
              </w:rPr>
              <w:t xml:space="preserve"> </w:t>
            </w:r>
            <w:r>
              <w:rPr>
                <w:sz w:val="20"/>
              </w:rPr>
              <w:t>modo</w:t>
            </w:r>
            <w:r>
              <w:rPr>
                <w:spacing w:val="-3"/>
                <w:sz w:val="20"/>
              </w:rPr>
              <w:t xml:space="preserve"> </w:t>
            </w:r>
            <w:r>
              <w:rPr>
                <w:sz w:val="20"/>
              </w:rPr>
              <w:t>prolungato,</w:t>
            </w:r>
          </w:p>
          <w:p w14:paraId="7CB3416A" w14:textId="77777777" w:rsidR="00916A36" w:rsidRDefault="0055601D">
            <w:pPr>
              <w:pStyle w:val="TableParagraph"/>
              <w:ind w:left="114"/>
              <w:rPr>
                <w:sz w:val="20"/>
              </w:rPr>
            </w:pPr>
            <w:r>
              <w:rPr>
                <w:sz w:val="20"/>
              </w:rPr>
              <w:t>adeguato,</w:t>
            </w:r>
            <w:r>
              <w:rPr>
                <w:spacing w:val="-6"/>
                <w:sz w:val="20"/>
              </w:rPr>
              <w:t xml:space="preserve"> </w:t>
            </w:r>
            <w:r>
              <w:rPr>
                <w:sz w:val="20"/>
              </w:rPr>
              <w:t>pertinente</w:t>
            </w:r>
            <w:r>
              <w:rPr>
                <w:spacing w:val="-3"/>
                <w:sz w:val="20"/>
              </w:rPr>
              <w:t xml:space="preserve"> </w:t>
            </w:r>
            <w:r>
              <w:rPr>
                <w:sz w:val="20"/>
              </w:rPr>
              <w:t>e</w:t>
            </w:r>
            <w:r>
              <w:rPr>
                <w:spacing w:val="-2"/>
                <w:sz w:val="20"/>
              </w:rPr>
              <w:t xml:space="preserve"> </w:t>
            </w:r>
            <w:r>
              <w:rPr>
                <w:sz w:val="20"/>
              </w:rPr>
              <w:t>corretto.</w:t>
            </w:r>
          </w:p>
        </w:tc>
      </w:tr>
      <w:tr w:rsidR="00916A36" w14:paraId="7AC89D19" w14:textId="77777777">
        <w:trPr>
          <w:trHeight w:val="921"/>
        </w:trPr>
        <w:tc>
          <w:tcPr>
            <w:tcW w:w="1704" w:type="dxa"/>
            <w:vMerge/>
            <w:tcBorders>
              <w:top w:val="nil"/>
              <w:left w:val="single" w:sz="4" w:space="0" w:color="000000"/>
              <w:bottom w:val="single" w:sz="4" w:space="0" w:color="000000"/>
              <w:right w:val="single" w:sz="4" w:space="0" w:color="000000"/>
            </w:tcBorders>
          </w:tcPr>
          <w:p w14:paraId="7E06EE30" w14:textId="77777777" w:rsidR="00916A36" w:rsidRDefault="00916A36">
            <w:pPr>
              <w:rPr>
                <w:sz w:val="2"/>
                <w:szCs w:val="2"/>
              </w:rPr>
            </w:pPr>
          </w:p>
        </w:tc>
        <w:tc>
          <w:tcPr>
            <w:tcW w:w="2743" w:type="dxa"/>
            <w:vMerge/>
            <w:tcBorders>
              <w:top w:val="nil"/>
              <w:left w:val="single" w:sz="4" w:space="0" w:color="000000"/>
              <w:bottom w:val="single" w:sz="4" w:space="0" w:color="000000"/>
              <w:right w:val="single" w:sz="4" w:space="0" w:color="000000"/>
            </w:tcBorders>
          </w:tcPr>
          <w:p w14:paraId="6AEC99ED" w14:textId="77777777" w:rsidR="00916A36" w:rsidRDefault="00916A36">
            <w:pPr>
              <w:rPr>
                <w:sz w:val="2"/>
                <w:szCs w:val="2"/>
              </w:rPr>
            </w:pPr>
          </w:p>
        </w:tc>
        <w:tc>
          <w:tcPr>
            <w:tcW w:w="1934" w:type="dxa"/>
            <w:tcBorders>
              <w:top w:val="single" w:sz="4" w:space="0" w:color="000000"/>
              <w:left w:val="single" w:sz="4" w:space="0" w:color="000000"/>
              <w:bottom w:val="single" w:sz="4" w:space="0" w:color="000000"/>
              <w:right w:val="single" w:sz="4" w:space="0" w:color="000000"/>
            </w:tcBorders>
          </w:tcPr>
          <w:p w14:paraId="11DA07EB" w14:textId="77777777" w:rsidR="00916A36" w:rsidRDefault="0055601D">
            <w:pPr>
              <w:pStyle w:val="TableParagraph"/>
              <w:spacing w:line="190" w:lineRule="exact"/>
              <w:ind w:left="113"/>
              <w:rPr>
                <w:b/>
                <w:sz w:val="18"/>
              </w:rPr>
            </w:pPr>
            <w:r>
              <w:rPr>
                <w:b/>
                <w:sz w:val="18"/>
              </w:rPr>
              <w:t>BASE</w:t>
            </w:r>
          </w:p>
        </w:tc>
        <w:tc>
          <w:tcPr>
            <w:tcW w:w="4678" w:type="dxa"/>
            <w:tcBorders>
              <w:top w:val="single" w:sz="4" w:space="0" w:color="000000"/>
              <w:left w:val="single" w:sz="4" w:space="0" w:color="000000"/>
              <w:bottom w:val="single" w:sz="4" w:space="0" w:color="000000"/>
              <w:right w:val="single" w:sz="4" w:space="0" w:color="000000"/>
            </w:tcBorders>
          </w:tcPr>
          <w:p w14:paraId="746E8EB8" w14:textId="77777777" w:rsidR="00916A36" w:rsidRDefault="0055601D">
            <w:pPr>
              <w:pStyle w:val="TableParagraph"/>
              <w:spacing w:line="213" w:lineRule="exact"/>
              <w:ind w:left="114"/>
              <w:rPr>
                <w:sz w:val="20"/>
              </w:rPr>
            </w:pPr>
            <w:r>
              <w:rPr>
                <w:sz w:val="20"/>
              </w:rPr>
              <w:t>Ascolta,</w:t>
            </w:r>
            <w:r>
              <w:rPr>
                <w:spacing w:val="-5"/>
                <w:sz w:val="20"/>
              </w:rPr>
              <w:t xml:space="preserve"> </w:t>
            </w:r>
            <w:r>
              <w:rPr>
                <w:sz w:val="20"/>
              </w:rPr>
              <w:t>comprende,</w:t>
            </w:r>
            <w:r>
              <w:rPr>
                <w:spacing w:val="-2"/>
                <w:sz w:val="20"/>
              </w:rPr>
              <w:t xml:space="preserve"> </w:t>
            </w:r>
            <w:r>
              <w:rPr>
                <w:sz w:val="20"/>
              </w:rPr>
              <w:t>interagisce</w:t>
            </w:r>
            <w:r>
              <w:rPr>
                <w:spacing w:val="-4"/>
                <w:sz w:val="20"/>
              </w:rPr>
              <w:t xml:space="preserve"> </w:t>
            </w:r>
            <w:r>
              <w:rPr>
                <w:sz w:val="20"/>
              </w:rPr>
              <w:t>in</w:t>
            </w:r>
            <w:r>
              <w:rPr>
                <w:spacing w:val="-1"/>
                <w:sz w:val="20"/>
              </w:rPr>
              <w:t xml:space="preserve"> </w:t>
            </w:r>
            <w:r>
              <w:rPr>
                <w:sz w:val="20"/>
              </w:rPr>
              <w:t>modo</w:t>
            </w:r>
            <w:r>
              <w:rPr>
                <w:spacing w:val="-3"/>
                <w:sz w:val="20"/>
              </w:rPr>
              <w:t xml:space="preserve"> </w:t>
            </w:r>
            <w:r>
              <w:rPr>
                <w:sz w:val="20"/>
              </w:rPr>
              <w:t>passivo</w:t>
            </w:r>
            <w:r>
              <w:rPr>
                <w:spacing w:val="-1"/>
                <w:sz w:val="20"/>
              </w:rPr>
              <w:t xml:space="preserve"> </w:t>
            </w:r>
            <w:r>
              <w:rPr>
                <w:sz w:val="20"/>
              </w:rPr>
              <w:t>e</w:t>
            </w:r>
            <w:r>
              <w:rPr>
                <w:spacing w:val="-7"/>
                <w:sz w:val="20"/>
              </w:rPr>
              <w:t xml:space="preserve"> </w:t>
            </w:r>
            <w:r>
              <w:rPr>
                <w:sz w:val="20"/>
              </w:rPr>
              <w:t>per</w:t>
            </w:r>
          </w:p>
          <w:p w14:paraId="50662C91" w14:textId="77777777" w:rsidR="00916A36" w:rsidRDefault="0055601D">
            <w:pPr>
              <w:pStyle w:val="TableParagraph"/>
              <w:ind w:left="114" w:right="558"/>
              <w:rPr>
                <w:sz w:val="20"/>
              </w:rPr>
            </w:pPr>
            <w:r>
              <w:rPr>
                <w:sz w:val="20"/>
              </w:rPr>
              <w:t>tempi</w:t>
            </w:r>
            <w:r>
              <w:rPr>
                <w:spacing w:val="-4"/>
                <w:sz w:val="20"/>
              </w:rPr>
              <w:t xml:space="preserve"> </w:t>
            </w:r>
            <w:r>
              <w:rPr>
                <w:sz w:val="20"/>
              </w:rPr>
              <w:t>molto</w:t>
            </w:r>
            <w:r>
              <w:rPr>
                <w:spacing w:val="-3"/>
                <w:sz w:val="20"/>
              </w:rPr>
              <w:t xml:space="preserve"> </w:t>
            </w:r>
            <w:r>
              <w:rPr>
                <w:sz w:val="20"/>
              </w:rPr>
              <w:t xml:space="preserve">brevi, </w:t>
            </w:r>
            <w:r>
              <w:rPr>
                <w:sz w:val="20"/>
              </w:rPr>
              <w:t>essenziale,</w:t>
            </w:r>
            <w:r>
              <w:rPr>
                <w:spacing w:val="-6"/>
                <w:sz w:val="20"/>
              </w:rPr>
              <w:t xml:space="preserve"> </w:t>
            </w:r>
            <w:r>
              <w:rPr>
                <w:sz w:val="20"/>
              </w:rPr>
              <w:t>poco</w:t>
            </w:r>
            <w:r>
              <w:rPr>
                <w:spacing w:val="-1"/>
                <w:sz w:val="20"/>
              </w:rPr>
              <w:t xml:space="preserve"> </w:t>
            </w:r>
            <w:r>
              <w:rPr>
                <w:sz w:val="20"/>
              </w:rPr>
              <w:t>corretto e</w:t>
            </w:r>
            <w:r>
              <w:rPr>
                <w:spacing w:val="-4"/>
                <w:sz w:val="20"/>
              </w:rPr>
              <w:t xml:space="preserve"> </w:t>
            </w:r>
            <w:r>
              <w:rPr>
                <w:sz w:val="20"/>
              </w:rPr>
              <w:t>non</w:t>
            </w:r>
            <w:r>
              <w:rPr>
                <w:spacing w:val="-47"/>
                <w:sz w:val="20"/>
              </w:rPr>
              <w:t xml:space="preserve"> </w:t>
            </w:r>
            <w:r>
              <w:rPr>
                <w:sz w:val="20"/>
              </w:rPr>
              <w:t>sempre pertinente</w:t>
            </w:r>
          </w:p>
        </w:tc>
      </w:tr>
      <w:tr w:rsidR="00916A36" w14:paraId="10B67C5F" w14:textId="77777777">
        <w:trPr>
          <w:trHeight w:val="688"/>
        </w:trPr>
        <w:tc>
          <w:tcPr>
            <w:tcW w:w="1704" w:type="dxa"/>
            <w:vMerge/>
            <w:tcBorders>
              <w:top w:val="nil"/>
              <w:left w:val="single" w:sz="4" w:space="0" w:color="000000"/>
              <w:bottom w:val="single" w:sz="4" w:space="0" w:color="000000"/>
              <w:right w:val="single" w:sz="4" w:space="0" w:color="000000"/>
            </w:tcBorders>
          </w:tcPr>
          <w:p w14:paraId="7D3FD3E5" w14:textId="77777777" w:rsidR="00916A36" w:rsidRDefault="00916A36">
            <w:pPr>
              <w:rPr>
                <w:sz w:val="2"/>
                <w:szCs w:val="2"/>
              </w:rPr>
            </w:pPr>
          </w:p>
        </w:tc>
        <w:tc>
          <w:tcPr>
            <w:tcW w:w="2743" w:type="dxa"/>
            <w:vMerge/>
            <w:tcBorders>
              <w:top w:val="nil"/>
              <w:left w:val="single" w:sz="4" w:space="0" w:color="000000"/>
              <w:bottom w:val="single" w:sz="4" w:space="0" w:color="000000"/>
              <w:right w:val="single" w:sz="4" w:space="0" w:color="000000"/>
            </w:tcBorders>
          </w:tcPr>
          <w:p w14:paraId="14B0F64C" w14:textId="77777777" w:rsidR="00916A36" w:rsidRDefault="00916A36">
            <w:pPr>
              <w:rPr>
                <w:sz w:val="2"/>
                <w:szCs w:val="2"/>
              </w:rPr>
            </w:pPr>
          </w:p>
        </w:tc>
        <w:tc>
          <w:tcPr>
            <w:tcW w:w="1934" w:type="dxa"/>
            <w:tcBorders>
              <w:top w:val="single" w:sz="4" w:space="0" w:color="000000"/>
              <w:left w:val="single" w:sz="4" w:space="0" w:color="000000"/>
              <w:bottom w:val="single" w:sz="4" w:space="0" w:color="000000"/>
              <w:right w:val="single" w:sz="4" w:space="0" w:color="000000"/>
            </w:tcBorders>
          </w:tcPr>
          <w:p w14:paraId="63E5900F" w14:textId="77777777" w:rsidR="00916A36" w:rsidRDefault="0055601D">
            <w:pPr>
              <w:pStyle w:val="TableParagraph"/>
              <w:spacing w:line="188" w:lineRule="exact"/>
              <w:ind w:left="113"/>
              <w:rPr>
                <w:b/>
                <w:sz w:val="18"/>
              </w:rPr>
            </w:pPr>
            <w:r>
              <w:rPr>
                <w:b/>
                <w:sz w:val="18"/>
              </w:rPr>
              <w:t>IN</w:t>
            </w:r>
            <w:r>
              <w:rPr>
                <w:b/>
                <w:spacing w:val="-4"/>
                <w:sz w:val="18"/>
              </w:rPr>
              <w:t xml:space="preserve"> </w:t>
            </w:r>
            <w:r>
              <w:rPr>
                <w:b/>
                <w:sz w:val="18"/>
              </w:rPr>
              <w:t>VIA</w:t>
            </w:r>
            <w:r>
              <w:rPr>
                <w:b/>
                <w:spacing w:val="-1"/>
                <w:sz w:val="18"/>
              </w:rPr>
              <w:t xml:space="preserve"> </w:t>
            </w:r>
            <w:r>
              <w:rPr>
                <w:b/>
                <w:sz w:val="18"/>
              </w:rPr>
              <w:t>DI PRIMA</w:t>
            </w:r>
          </w:p>
          <w:p w14:paraId="78D4701B" w14:textId="77777777" w:rsidR="00916A36" w:rsidRDefault="0055601D">
            <w:pPr>
              <w:pStyle w:val="TableParagraph"/>
              <w:spacing w:line="205" w:lineRule="exact"/>
              <w:ind w:left="113"/>
              <w:rPr>
                <w:b/>
                <w:sz w:val="18"/>
              </w:rPr>
            </w:pPr>
            <w:r>
              <w:rPr>
                <w:b/>
                <w:sz w:val="18"/>
              </w:rPr>
              <w:t>ACQUISIZIONE</w:t>
            </w:r>
          </w:p>
        </w:tc>
        <w:tc>
          <w:tcPr>
            <w:tcW w:w="4678" w:type="dxa"/>
            <w:tcBorders>
              <w:top w:val="single" w:sz="4" w:space="0" w:color="000000"/>
              <w:left w:val="single" w:sz="4" w:space="0" w:color="000000"/>
              <w:bottom w:val="single" w:sz="4" w:space="0" w:color="000000"/>
              <w:right w:val="single" w:sz="4" w:space="0" w:color="000000"/>
            </w:tcBorders>
          </w:tcPr>
          <w:p w14:paraId="08DDA1CA" w14:textId="77777777" w:rsidR="00916A36" w:rsidRDefault="0055601D">
            <w:pPr>
              <w:pStyle w:val="TableParagraph"/>
              <w:spacing w:line="212" w:lineRule="exact"/>
              <w:ind w:left="114"/>
              <w:rPr>
                <w:sz w:val="20"/>
              </w:rPr>
            </w:pPr>
            <w:r>
              <w:rPr>
                <w:sz w:val="20"/>
              </w:rPr>
              <w:t>Ascolta,</w:t>
            </w:r>
            <w:r>
              <w:rPr>
                <w:spacing w:val="-5"/>
                <w:sz w:val="20"/>
              </w:rPr>
              <w:t xml:space="preserve"> </w:t>
            </w:r>
            <w:r>
              <w:rPr>
                <w:sz w:val="20"/>
              </w:rPr>
              <w:t>comprende,</w:t>
            </w:r>
            <w:r>
              <w:rPr>
                <w:spacing w:val="-2"/>
                <w:sz w:val="20"/>
              </w:rPr>
              <w:t xml:space="preserve"> </w:t>
            </w:r>
            <w:r>
              <w:rPr>
                <w:sz w:val="20"/>
              </w:rPr>
              <w:t>interagisce</w:t>
            </w:r>
            <w:r>
              <w:rPr>
                <w:spacing w:val="-4"/>
                <w:sz w:val="20"/>
              </w:rPr>
              <w:t xml:space="preserve"> </w:t>
            </w:r>
            <w:r>
              <w:rPr>
                <w:sz w:val="20"/>
              </w:rPr>
              <w:t>in</w:t>
            </w:r>
            <w:r>
              <w:rPr>
                <w:spacing w:val="-1"/>
                <w:sz w:val="20"/>
              </w:rPr>
              <w:t xml:space="preserve"> </w:t>
            </w:r>
            <w:r>
              <w:rPr>
                <w:sz w:val="20"/>
              </w:rPr>
              <w:t>modo</w:t>
            </w:r>
            <w:r>
              <w:rPr>
                <w:spacing w:val="-3"/>
                <w:sz w:val="20"/>
              </w:rPr>
              <w:t xml:space="preserve"> </w:t>
            </w:r>
            <w:r>
              <w:rPr>
                <w:sz w:val="20"/>
              </w:rPr>
              <w:t>passivo</w:t>
            </w:r>
            <w:r>
              <w:rPr>
                <w:spacing w:val="-1"/>
                <w:sz w:val="20"/>
              </w:rPr>
              <w:t xml:space="preserve"> </w:t>
            </w:r>
            <w:r>
              <w:rPr>
                <w:sz w:val="20"/>
              </w:rPr>
              <w:t>e</w:t>
            </w:r>
            <w:r>
              <w:rPr>
                <w:spacing w:val="-7"/>
                <w:sz w:val="20"/>
              </w:rPr>
              <w:t xml:space="preserve"> </w:t>
            </w:r>
            <w:r>
              <w:rPr>
                <w:sz w:val="20"/>
              </w:rPr>
              <w:t>per</w:t>
            </w:r>
          </w:p>
          <w:p w14:paraId="39947E1A" w14:textId="77777777" w:rsidR="00916A36" w:rsidRDefault="0055601D">
            <w:pPr>
              <w:pStyle w:val="TableParagraph"/>
              <w:spacing w:line="230" w:lineRule="exact"/>
              <w:ind w:left="114" w:right="1406"/>
              <w:rPr>
                <w:sz w:val="20"/>
              </w:rPr>
            </w:pPr>
            <w:r>
              <w:rPr>
                <w:sz w:val="20"/>
              </w:rPr>
              <w:t>tempi molto brevi, in modo non ancora</w:t>
            </w:r>
            <w:r>
              <w:rPr>
                <w:spacing w:val="-48"/>
                <w:sz w:val="20"/>
              </w:rPr>
              <w:t xml:space="preserve"> </w:t>
            </w:r>
            <w:r>
              <w:rPr>
                <w:sz w:val="20"/>
              </w:rPr>
              <w:t>adeguato/approssimativo</w:t>
            </w:r>
          </w:p>
        </w:tc>
      </w:tr>
      <w:tr w:rsidR="00916A36" w14:paraId="45D36163" w14:textId="77777777">
        <w:trPr>
          <w:trHeight w:val="444"/>
        </w:trPr>
        <w:tc>
          <w:tcPr>
            <w:tcW w:w="4447" w:type="dxa"/>
            <w:gridSpan w:val="2"/>
            <w:tcBorders>
              <w:top w:val="single" w:sz="4" w:space="0" w:color="000000"/>
              <w:left w:val="single" w:sz="4" w:space="0" w:color="000000"/>
              <w:bottom w:val="single" w:sz="4" w:space="0" w:color="000000"/>
              <w:right w:val="single" w:sz="4" w:space="0" w:color="000000"/>
            </w:tcBorders>
          </w:tcPr>
          <w:p w14:paraId="43CE0295" w14:textId="77777777" w:rsidR="00916A36" w:rsidRDefault="00916A36">
            <w:pPr>
              <w:pStyle w:val="TableParagraph"/>
              <w:rPr>
                <w:sz w:val="18"/>
              </w:rPr>
            </w:pPr>
          </w:p>
        </w:tc>
        <w:tc>
          <w:tcPr>
            <w:tcW w:w="1934" w:type="dxa"/>
            <w:tcBorders>
              <w:top w:val="single" w:sz="4" w:space="0" w:color="000000"/>
              <w:left w:val="single" w:sz="4" w:space="0" w:color="000000"/>
              <w:bottom w:val="single" w:sz="4" w:space="0" w:color="000000"/>
              <w:right w:val="single" w:sz="4" w:space="0" w:color="000000"/>
            </w:tcBorders>
            <w:shd w:val="clear" w:color="auto" w:fill="F9D2B4"/>
          </w:tcPr>
          <w:p w14:paraId="5145DF33" w14:textId="77777777" w:rsidR="00916A36" w:rsidRDefault="0055601D">
            <w:pPr>
              <w:pStyle w:val="TableParagraph"/>
              <w:spacing w:line="235" w:lineRule="exact"/>
              <w:ind w:left="113"/>
              <w:rPr>
                <w:b/>
              </w:rPr>
            </w:pPr>
            <w:r>
              <w:rPr>
                <w:b/>
              </w:rPr>
              <w:t>LIVELLO</w:t>
            </w:r>
          </w:p>
        </w:tc>
        <w:tc>
          <w:tcPr>
            <w:tcW w:w="4678" w:type="dxa"/>
            <w:tcBorders>
              <w:top w:val="single" w:sz="4" w:space="0" w:color="000000"/>
              <w:left w:val="single" w:sz="4" w:space="0" w:color="000000"/>
              <w:bottom w:val="single" w:sz="4" w:space="0" w:color="000000"/>
              <w:right w:val="single" w:sz="4" w:space="0" w:color="000000"/>
            </w:tcBorders>
          </w:tcPr>
          <w:p w14:paraId="009095E7" w14:textId="77777777" w:rsidR="00916A36" w:rsidRDefault="00916A36">
            <w:pPr>
              <w:pStyle w:val="TableParagraph"/>
              <w:rPr>
                <w:sz w:val="18"/>
              </w:rPr>
            </w:pPr>
          </w:p>
        </w:tc>
      </w:tr>
      <w:tr w:rsidR="00916A36" w14:paraId="37DC0AA5" w14:textId="77777777">
        <w:trPr>
          <w:trHeight w:val="460"/>
        </w:trPr>
        <w:tc>
          <w:tcPr>
            <w:tcW w:w="1704" w:type="dxa"/>
            <w:vMerge w:val="restart"/>
            <w:tcBorders>
              <w:top w:val="single" w:sz="4" w:space="0" w:color="000000"/>
              <w:left w:val="single" w:sz="4" w:space="0" w:color="000000"/>
              <w:bottom w:val="single" w:sz="4" w:space="0" w:color="000000"/>
              <w:right w:val="single" w:sz="4" w:space="0" w:color="000000"/>
            </w:tcBorders>
          </w:tcPr>
          <w:p w14:paraId="594BDBB8" w14:textId="77777777" w:rsidR="00916A36" w:rsidRDefault="00916A36">
            <w:pPr>
              <w:pStyle w:val="TableParagraph"/>
              <w:rPr>
                <w:b/>
                <w:sz w:val="20"/>
              </w:rPr>
            </w:pPr>
          </w:p>
          <w:p w14:paraId="4E391575" w14:textId="77777777" w:rsidR="00916A36" w:rsidRDefault="00916A36">
            <w:pPr>
              <w:pStyle w:val="TableParagraph"/>
              <w:rPr>
                <w:b/>
                <w:sz w:val="20"/>
              </w:rPr>
            </w:pPr>
          </w:p>
          <w:p w14:paraId="7EF90DC1" w14:textId="77777777" w:rsidR="00916A36" w:rsidRDefault="00916A36">
            <w:pPr>
              <w:pStyle w:val="TableParagraph"/>
              <w:rPr>
                <w:b/>
                <w:sz w:val="20"/>
              </w:rPr>
            </w:pPr>
          </w:p>
          <w:p w14:paraId="3391A6AA" w14:textId="77777777" w:rsidR="00916A36" w:rsidRDefault="00916A36">
            <w:pPr>
              <w:pStyle w:val="TableParagraph"/>
              <w:rPr>
                <w:b/>
                <w:sz w:val="20"/>
              </w:rPr>
            </w:pPr>
          </w:p>
          <w:p w14:paraId="75B3A3D7" w14:textId="77777777" w:rsidR="00916A36" w:rsidRDefault="00916A36">
            <w:pPr>
              <w:pStyle w:val="TableParagraph"/>
              <w:spacing w:before="3"/>
              <w:rPr>
                <w:b/>
                <w:sz w:val="28"/>
              </w:rPr>
            </w:pPr>
          </w:p>
          <w:p w14:paraId="07A17861" w14:textId="77777777" w:rsidR="00916A36" w:rsidRDefault="0055601D">
            <w:pPr>
              <w:pStyle w:val="TableParagraph"/>
              <w:ind w:left="112" w:right="143"/>
              <w:rPr>
                <w:b/>
                <w:sz w:val="18"/>
              </w:rPr>
            </w:pPr>
            <w:r>
              <w:rPr>
                <w:b/>
                <w:sz w:val="18"/>
              </w:rPr>
              <w:t>LEGGERE E</w:t>
            </w:r>
            <w:r>
              <w:rPr>
                <w:b/>
                <w:spacing w:val="1"/>
                <w:sz w:val="18"/>
              </w:rPr>
              <w:t xml:space="preserve"> </w:t>
            </w:r>
            <w:r>
              <w:rPr>
                <w:b/>
                <w:spacing w:val="-1"/>
                <w:sz w:val="18"/>
              </w:rPr>
              <w:t>COMPRENDERE</w:t>
            </w:r>
          </w:p>
        </w:tc>
        <w:tc>
          <w:tcPr>
            <w:tcW w:w="2743" w:type="dxa"/>
            <w:vMerge w:val="restart"/>
            <w:tcBorders>
              <w:top w:val="single" w:sz="4" w:space="0" w:color="000000"/>
              <w:left w:val="single" w:sz="4" w:space="0" w:color="000000"/>
              <w:bottom w:val="single" w:sz="4" w:space="0" w:color="000000"/>
              <w:right w:val="single" w:sz="4" w:space="0" w:color="000000"/>
            </w:tcBorders>
          </w:tcPr>
          <w:p w14:paraId="5893CBB9" w14:textId="77777777" w:rsidR="00916A36" w:rsidRDefault="0055601D">
            <w:pPr>
              <w:pStyle w:val="TableParagraph"/>
              <w:numPr>
                <w:ilvl w:val="0"/>
                <w:numId w:val="40"/>
              </w:numPr>
              <w:tabs>
                <w:tab w:val="left" w:pos="472"/>
                <w:tab w:val="left" w:pos="473"/>
              </w:tabs>
              <w:spacing w:line="217" w:lineRule="exact"/>
              <w:rPr>
                <w:sz w:val="20"/>
              </w:rPr>
            </w:pPr>
            <w:r>
              <w:rPr>
                <w:sz w:val="20"/>
              </w:rPr>
              <w:t>Utilizzare la</w:t>
            </w:r>
            <w:r>
              <w:rPr>
                <w:spacing w:val="-1"/>
                <w:sz w:val="20"/>
              </w:rPr>
              <w:t xml:space="preserve"> </w:t>
            </w:r>
            <w:r>
              <w:rPr>
                <w:sz w:val="20"/>
              </w:rPr>
              <w:t>tecnica di</w:t>
            </w:r>
          </w:p>
          <w:p w14:paraId="38FB51AC" w14:textId="77777777" w:rsidR="00916A36" w:rsidRDefault="0055601D">
            <w:pPr>
              <w:pStyle w:val="TableParagraph"/>
              <w:ind w:left="473" w:right="196"/>
              <w:rPr>
                <w:sz w:val="20"/>
              </w:rPr>
            </w:pPr>
            <w:r>
              <w:rPr>
                <w:sz w:val="20"/>
              </w:rPr>
              <w:t>lettura. Leggere ad alta</w:t>
            </w:r>
            <w:r>
              <w:rPr>
                <w:spacing w:val="1"/>
                <w:sz w:val="20"/>
              </w:rPr>
              <w:t xml:space="preserve"> </w:t>
            </w:r>
            <w:r>
              <w:rPr>
                <w:sz w:val="20"/>
              </w:rPr>
              <w:t>voce brevi testi - Leggere</w:t>
            </w:r>
            <w:r>
              <w:rPr>
                <w:spacing w:val="-47"/>
                <w:sz w:val="20"/>
              </w:rPr>
              <w:t xml:space="preserve"> </w:t>
            </w:r>
            <w:r>
              <w:rPr>
                <w:sz w:val="20"/>
              </w:rPr>
              <w:t>comprendendo il</w:t>
            </w:r>
            <w:r>
              <w:rPr>
                <w:spacing w:val="1"/>
                <w:sz w:val="20"/>
              </w:rPr>
              <w:t xml:space="preserve"> </w:t>
            </w:r>
            <w:r>
              <w:rPr>
                <w:sz w:val="20"/>
              </w:rPr>
              <w:t>significato globale di</w:t>
            </w:r>
            <w:r>
              <w:rPr>
                <w:spacing w:val="1"/>
                <w:sz w:val="20"/>
              </w:rPr>
              <w:t xml:space="preserve"> </w:t>
            </w:r>
            <w:r>
              <w:rPr>
                <w:sz w:val="20"/>
              </w:rPr>
              <w:t>semplici</w:t>
            </w:r>
            <w:r>
              <w:rPr>
                <w:spacing w:val="-3"/>
                <w:sz w:val="20"/>
              </w:rPr>
              <w:t xml:space="preserve"> </w:t>
            </w:r>
            <w:r>
              <w:rPr>
                <w:sz w:val="20"/>
              </w:rPr>
              <w:t>testi.</w:t>
            </w:r>
          </w:p>
          <w:p w14:paraId="1C7908AE" w14:textId="77777777" w:rsidR="00916A36" w:rsidRDefault="0055601D">
            <w:pPr>
              <w:pStyle w:val="TableParagraph"/>
              <w:numPr>
                <w:ilvl w:val="0"/>
                <w:numId w:val="40"/>
              </w:numPr>
              <w:tabs>
                <w:tab w:val="left" w:pos="472"/>
                <w:tab w:val="left" w:pos="473"/>
              </w:tabs>
              <w:ind w:right="247"/>
              <w:rPr>
                <w:sz w:val="20"/>
              </w:rPr>
            </w:pPr>
            <w:r>
              <w:rPr>
                <w:sz w:val="20"/>
              </w:rPr>
              <w:t>Leggere, comprendere e</w:t>
            </w:r>
            <w:r>
              <w:rPr>
                <w:spacing w:val="1"/>
                <w:sz w:val="20"/>
              </w:rPr>
              <w:t xml:space="preserve"> </w:t>
            </w:r>
            <w:r>
              <w:rPr>
                <w:sz w:val="20"/>
              </w:rPr>
              <w:t>memorizzare semplici</w:t>
            </w:r>
            <w:r>
              <w:rPr>
                <w:spacing w:val="1"/>
                <w:sz w:val="20"/>
              </w:rPr>
              <w:t xml:space="preserve"> </w:t>
            </w:r>
            <w:r>
              <w:rPr>
                <w:sz w:val="20"/>
              </w:rPr>
              <w:t>filastrocche, conte, ninna</w:t>
            </w:r>
            <w:r>
              <w:rPr>
                <w:spacing w:val="-48"/>
                <w:sz w:val="20"/>
              </w:rPr>
              <w:t xml:space="preserve"> </w:t>
            </w:r>
            <w:r>
              <w:rPr>
                <w:sz w:val="20"/>
              </w:rPr>
              <w:t>nanne e</w:t>
            </w:r>
            <w:r>
              <w:rPr>
                <w:spacing w:val="-4"/>
                <w:sz w:val="20"/>
              </w:rPr>
              <w:t xml:space="preserve"> </w:t>
            </w:r>
            <w:r>
              <w:rPr>
                <w:sz w:val="20"/>
              </w:rPr>
              <w:t>poesie.</w:t>
            </w:r>
          </w:p>
          <w:p w14:paraId="6A4EC2D7" w14:textId="77777777" w:rsidR="00916A36" w:rsidRDefault="0055601D">
            <w:pPr>
              <w:pStyle w:val="TableParagraph"/>
              <w:numPr>
                <w:ilvl w:val="0"/>
                <w:numId w:val="40"/>
              </w:numPr>
              <w:tabs>
                <w:tab w:val="left" w:pos="472"/>
                <w:tab w:val="left" w:pos="473"/>
              </w:tabs>
              <w:ind w:right="414"/>
              <w:rPr>
                <w:sz w:val="20"/>
              </w:rPr>
            </w:pPr>
            <w:r>
              <w:rPr>
                <w:sz w:val="20"/>
              </w:rPr>
              <w:t>Osservare immagini</w:t>
            </w:r>
            <w:r>
              <w:rPr>
                <w:spacing w:val="1"/>
                <w:sz w:val="20"/>
              </w:rPr>
              <w:t xml:space="preserve"> </w:t>
            </w:r>
            <w:r>
              <w:rPr>
                <w:sz w:val="20"/>
              </w:rPr>
              <w:t>singole</w:t>
            </w:r>
            <w:r>
              <w:rPr>
                <w:spacing w:val="-5"/>
                <w:sz w:val="20"/>
              </w:rPr>
              <w:t xml:space="preserve"> </w:t>
            </w:r>
            <w:r>
              <w:rPr>
                <w:sz w:val="20"/>
              </w:rPr>
              <w:t>e</w:t>
            </w:r>
            <w:r>
              <w:rPr>
                <w:spacing w:val="-4"/>
                <w:sz w:val="20"/>
              </w:rPr>
              <w:t xml:space="preserve"> </w:t>
            </w:r>
            <w:r>
              <w:rPr>
                <w:sz w:val="20"/>
              </w:rPr>
              <w:t>in</w:t>
            </w:r>
            <w:r>
              <w:rPr>
                <w:spacing w:val="-3"/>
                <w:sz w:val="20"/>
              </w:rPr>
              <w:t xml:space="preserve"> </w:t>
            </w:r>
            <w:r>
              <w:rPr>
                <w:sz w:val="20"/>
              </w:rPr>
              <w:t>sequenza</w:t>
            </w:r>
            <w:r>
              <w:rPr>
                <w:spacing w:val="-5"/>
                <w:sz w:val="20"/>
              </w:rPr>
              <w:t xml:space="preserve"> </w:t>
            </w:r>
            <w:r>
              <w:rPr>
                <w:sz w:val="20"/>
              </w:rPr>
              <w:t>e</w:t>
            </w:r>
          </w:p>
          <w:p w14:paraId="6A95A4D2" w14:textId="77777777" w:rsidR="00916A36" w:rsidRDefault="0055601D">
            <w:pPr>
              <w:pStyle w:val="TableParagraph"/>
              <w:spacing w:line="228" w:lineRule="exact"/>
              <w:ind w:left="473" w:right="807"/>
              <w:rPr>
                <w:sz w:val="20"/>
              </w:rPr>
            </w:pPr>
            <w:r>
              <w:rPr>
                <w:sz w:val="20"/>
              </w:rPr>
              <w:t>mette in</w:t>
            </w:r>
            <w:r>
              <w:rPr>
                <w:sz w:val="20"/>
              </w:rPr>
              <w:t xml:space="preserve"> relazione</w:t>
            </w:r>
            <w:r>
              <w:rPr>
                <w:spacing w:val="-47"/>
                <w:sz w:val="20"/>
              </w:rPr>
              <w:t xml:space="preserve"> </w:t>
            </w:r>
            <w:r>
              <w:rPr>
                <w:sz w:val="20"/>
              </w:rPr>
              <w:t>immagini</w:t>
            </w:r>
            <w:r>
              <w:rPr>
                <w:spacing w:val="-4"/>
                <w:sz w:val="20"/>
              </w:rPr>
              <w:t xml:space="preserve"> </w:t>
            </w:r>
            <w:r>
              <w:rPr>
                <w:sz w:val="20"/>
              </w:rPr>
              <w:t>e</w:t>
            </w:r>
            <w:r>
              <w:rPr>
                <w:spacing w:val="-1"/>
                <w:sz w:val="20"/>
              </w:rPr>
              <w:t xml:space="preserve"> </w:t>
            </w:r>
            <w:r>
              <w:rPr>
                <w:sz w:val="20"/>
              </w:rPr>
              <w:t>testo</w:t>
            </w:r>
          </w:p>
        </w:tc>
        <w:tc>
          <w:tcPr>
            <w:tcW w:w="1934" w:type="dxa"/>
            <w:tcBorders>
              <w:top w:val="single" w:sz="4" w:space="0" w:color="000000"/>
              <w:left w:val="single" w:sz="4" w:space="0" w:color="000000"/>
              <w:bottom w:val="single" w:sz="4" w:space="0" w:color="000000"/>
              <w:right w:val="single" w:sz="4" w:space="0" w:color="000000"/>
            </w:tcBorders>
          </w:tcPr>
          <w:p w14:paraId="09E0E9A7" w14:textId="77777777" w:rsidR="00916A36" w:rsidRDefault="0055601D">
            <w:pPr>
              <w:pStyle w:val="TableParagraph"/>
              <w:spacing w:line="190" w:lineRule="exact"/>
              <w:ind w:left="113"/>
              <w:rPr>
                <w:b/>
                <w:sz w:val="18"/>
              </w:rPr>
            </w:pPr>
            <w:r>
              <w:rPr>
                <w:b/>
                <w:sz w:val="18"/>
              </w:rPr>
              <w:t>AVANZATO</w:t>
            </w:r>
          </w:p>
        </w:tc>
        <w:tc>
          <w:tcPr>
            <w:tcW w:w="4678" w:type="dxa"/>
            <w:tcBorders>
              <w:top w:val="single" w:sz="4" w:space="0" w:color="000000"/>
              <w:left w:val="single" w:sz="4" w:space="0" w:color="000000"/>
              <w:bottom w:val="single" w:sz="4" w:space="0" w:color="000000"/>
              <w:right w:val="single" w:sz="4" w:space="0" w:color="000000"/>
            </w:tcBorders>
          </w:tcPr>
          <w:p w14:paraId="14706B96" w14:textId="77777777" w:rsidR="00916A36" w:rsidRDefault="0055601D">
            <w:pPr>
              <w:pStyle w:val="TableParagraph"/>
              <w:spacing w:line="232" w:lineRule="auto"/>
              <w:ind w:left="119" w:right="471"/>
              <w:rPr>
                <w:sz w:val="20"/>
              </w:rPr>
            </w:pPr>
            <w:r>
              <w:rPr>
                <w:sz w:val="20"/>
              </w:rPr>
              <w:t>Legge</w:t>
            </w:r>
            <w:r>
              <w:rPr>
                <w:spacing w:val="-4"/>
                <w:sz w:val="20"/>
              </w:rPr>
              <w:t xml:space="preserve"> </w:t>
            </w:r>
            <w:r>
              <w:rPr>
                <w:sz w:val="20"/>
              </w:rPr>
              <w:t>in</w:t>
            </w:r>
            <w:r>
              <w:rPr>
                <w:spacing w:val="-3"/>
                <w:sz w:val="20"/>
              </w:rPr>
              <w:t xml:space="preserve"> </w:t>
            </w:r>
            <w:r>
              <w:rPr>
                <w:sz w:val="20"/>
              </w:rPr>
              <w:t>modo</w:t>
            </w:r>
            <w:r>
              <w:rPr>
                <w:spacing w:val="-3"/>
                <w:sz w:val="20"/>
              </w:rPr>
              <w:t xml:space="preserve"> </w:t>
            </w:r>
            <w:r>
              <w:rPr>
                <w:sz w:val="20"/>
              </w:rPr>
              <w:t>corretto,</w:t>
            </w:r>
            <w:r>
              <w:rPr>
                <w:spacing w:val="-3"/>
                <w:sz w:val="20"/>
              </w:rPr>
              <w:t xml:space="preserve"> </w:t>
            </w:r>
            <w:r>
              <w:rPr>
                <w:sz w:val="20"/>
              </w:rPr>
              <w:t>scorrevole</w:t>
            </w:r>
            <w:r>
              <w:rPr>
                <w:spacing w:val="-2"/>
                <w:sz w:val="20"/>
              </w:rPr>
              <w:t xml:space="preserve"> </w:t>
            </w:r>
            <w:r>
              <w:rPr>
                <w:sz w:val="20"/>
              </w:rPr>
              <w:t>ed</w:t>
            </w:r>
            <w:r>
              <w:rPr>
                <w:spacing w:val="-3"/>
                <w:sz w:val="20"/>
              </w:rPr>
              <w:t xml:space="preserve"> </w:t>
            </w:r>
            <w:r>
              <w:rPr>
                <w:sz w:val="20"/>
              </w:rPr>
              <w:t>espressivo</w:t>
            </w:r>
            <w:r>
              <w:rPr>
                <w:spacing w:val="-1"/>
                <w:sz w:val="20"/>
              </w:rPr>
              <w:t xml:space="preserve"> </w:t>
            </w:r>
            <w:r>
              <w:rPr>
                <w:sz w:val="20"/>
              </w:rPr>
              <w:t>e</w:t>
            </w:r>
            <w:r>
              <w:rPr>
                <w:spacing w:val="-47"/>
                <w:sz w:val="20"/>
              </w:rPr>
              <w:t xml:space="preserve"> </w:t>
            </w:r>
            <w:r>
              <w:rPr>
                <w:sz w:val="20"/>
              </w:rPr>
              <w:t>comprende</w:t>
            </w:r>
            <w:r>
              <w:rPr>
                <w:spacing w:val="-2"/>
                <w:sz w:val="20"/>
              </w:rPr>
              <w:t xml:space="preserve"> </w:t>
            </w:r>
            <w:r>
              <w:rPr>
                <w:sz w:val="20"/>
              </w:rPr>
              <w:t>in</w:t>
            </w:r>
            <w:r>
              <w:rPr>
                <w:spacing w:val="1"/>
                <w:sz w:val="20"/>
              </w:rPr>
              <w:t xml:space="preserve"> </w:t>
            </w:r>
            <w:r>
              <w:rPr>
                <w:sz w:val="20"/>
              </w:rPr>
              <w:t>modo</w:t>
            </w:r>
            <w:r>
              <w:rPr>
                <w:spacing w:val="-1"/>
                <w:sz w:val="20"/>
              </w:rPr>
              <w:t xml:space="preserve"> </w:t>
            </w:r>
            <w:r>
              <w:rPr>
                <w:sz w:val="20"/>
              </w:rPr>
              <w:t>completo</w:t>
            </w:r>
            <w:r>
              <w:rPr>
                <w:spacing w:val="-8"/>
                <w:sz w:val="20"/>
              </w:rPr>
              <w:t xml:space="preserve"> </w:t>
            </w:r>
            <w:r>
              <w:rPr>
                <w:sz w:val="20"/>
              </w:rPr>
              <w:t>e</w:t>
            </w:r>
            <w:r>
              <w:rPr>
                <w:spacing w:val="3"/>
                <w:sz w:val="20"/>
              </w:rPr>
              <w:t xml:space="preserve"> </w:t>
            </w:r>
            <w:r>
              <w:rPr>
                <w:sz w:val="20"/>
              </w:rPr>
              <w:t>rapido</w:t>
            </w:r>
          </w:p>
        </w:tc>
      </w:tr>
      <w:tr w:rsidR="00916A36" w14:paraId="31C7FC80" w14:textId="77777777">
        <w:trPr>
          <w:trHeight w:val="457"/>
        </w:trPr>
        <w:tc>
          <w:tcPr>
            <w:tcW w:w="1704" w:type="dxa"/>
            <w:vMerge/>
            <w:tcBorders>
              <w:top w:val="nil"/>
              <w:left w:val="single" w:sz="4" w:space="0" w:color="000000"/>
              <w:bottom w:val="single" w:sz="4" w:space="0" w:color="000000"/>
              <w:right w:val="single" w:sz="4" w:space="0" w:color="000000"/>
            </w:tcBorders>
          </w:tcPr>
          <w:p w14:paraId="0F913BC7" w14:textId="77777777" w:rsidR="00916A36" w:rsidRDefault="00916A36">
            <w:pPr>
              <w:rPr>
                <w:sz w:val="2"/>
                <w:szCs w:val="2"/>
              </w:rPr>
            </w:pPr>
          </w:p>
        </w:tc>
        <w:tc>
          <w:tcPr>
            <w:tcW w:w="2743" w:type="dxa"/>
            <w:vMerge/>
            <w:tcBorders>
              <w:top w:val="nil"/>
              <w:left w:val="single" w:sz="4" w:space="0" w:color="000000"/>
              <w:bottom w:val="single" w:sz="4" w:space="0" w:color="000000"/>
              <w:right w:val="single" w:sz="4" w:space="0" w:color="000000"/>
            </w:tcBorders>
          </w:tcPr>
          <w:p w14:paraId="51AF00FB" w14:textId="77777777" w:rsidR="00916A36" w:rsidRDefault="00916A36">
            <w:pPr>
              <w:rPr>
                <w:sz w:val="2"/>
                <w:szCs w:val="2"/>
              </w:rPr>
            </w:pPr>
          </w:p>
        </w:tc>
        <w:tc>
          <w:tcPr>
            <w:tcW w:w="1934" w:type="dxa"/>
            <w:tcBorders>
              <w:top w:val="single" w:sz="4" w:space="0" w:color="000000"/>
              <w:left w:val="single" w:sz="4" w:space="0" w:color="000000"/>
              <w:bottom w:val="single" w:sz="4" w:space="0" w:color="000000"/>
              <w:right w:val="single" w:sz="4" w:space="0" w:color="000000"/>
            </w:tcBorders>
          </w:tcPr>
          <w:p w14:paraId="41C58629" w14:textId="77777777" w:rsidR="00916A36" w:rsidRDefault="0055601D">
            <w:pPr>
              <w:pStyle w:val="TableParagraph"/>
              <w:spacing w:line="190" w:lineRule="exact"/>
              <w:ind w:left="113"/>
              <w:rPr>
                <w:b/>
                <w:sz w:val="18"/>
              </w:rPr>
            </w:pPr>
            <w:r>
              <w:rPr>
                <w:b/>
                <w:sz w:val="18"/>
              </w:rPr>
              <w:t>INTERMEDIO</w:t>
            </w:r>
          </w:p>
        </w:tc>
        <w:tc>
          <w:tcPr>
            <w:tcW w:w="4678" w:type="dxa"/>
            <w:tcBorders>
              <w:top w:val="single" w:sz="4" w:space="0" w:color="000000"/>
              <w:left w:val="single" w:sz="4" w:space="0" w:color="000000"/>
              <w:bottom w:val="single" w:sz="4" w:space="0" w:color="000000"/>
              <w:right w:val="single" w:sz="4" w:space="0" w:color="000000"/>
            </w:tcBorders>
          </w:tcPr>
          <w:p w14:paraId="51B898BA" w14:textId="77777777" w:rsidR="00916A36" w:rsidRDefault="0055601D">
            <w:pPr>
              <w:pStyle w:val="TableParagraph"/>
              <w:spacing w:line="230" w:lineRule="auto"/>
              <w:ind w:left="119" w:right="358"/>
              <w:rPr>
                <w:sz w:val="20"/>
              </w:rPr>
            </w:pPr>
            <w:r>
              <w:rPr>
                <w:sz w:val="20"/>
              </w:rPr>
              <w:t>Legge</w:t>
            </w:r>
            <w:r>
              <w:rPr>
                <w:spacing w:val="-3"/>
                <w:sz w:val="20"/>
              </w:rPr>
              <w:t xml:space="preserve"> </w:t>
            </w:r>
            <w:r>
              <w:rPr>
                <w:sz w:val="20"/>
              </w:rPr>
              <w:t>in</w:t>
            </w:r>
            <w:r>
              <w:rPr>
                <w:spacing w:val="-1"/>
                <w:sz w:val="20"/>
              </w:rPr>
              <w:t xml:space="preserve"> </w:t>
            </w:r>
            <w:r>
              <w:rPr>
                <w:sz w:val="20"/>
              </w:rPr>
              <w:t>modo</w:t>
            </w:r>
            <w:r>
              <w:rPr>
                <w:spacing w:val="-2"/>
                <w:sz w:val="20"/>
              </w:rPr>
              <w:t xml:space="preserve"> </w:t>
            </w:r>
            <w:r>
              <w:rPr>
                <w:sz w:val="20"/>
              </w:rPr>
              <w:t>corretto</w:t>
            </w:r>
            <w:r>
              <w:rPr>
                <w:spacing w:val="-5"/>
                <w:sz w:val="20"/>
              </w:rPr>
              <w:t xml:space="preserve"> </w:t>
            </w:r>
            <w:r>
              <w:rPr>
                <w:sz w:val="20"/>
              </w:rPr>
              <w:t>e</w:t>
            </w:r>
            <w:r>
              <w:rPr>
                <w:spacing w:val="1"/>
                <w:sz w:val="20"/>
              </w:rPr>
              <w:t xml:space="preserve"> </w:t>
            </w:r>
            <w:r>
              <w:rPr>
                <w:sz w:val="20"/>
              </w:rPr>
              <w:t>scorrevole</w:t>
            </w:r>
            <w:r>
              <w:rPr>
                <w:spacing w:val="-1"/>
                <w:sz w:val="20"/>
              </w:rPr>
              <w:t xml:space="preserve"> </w:t>
            </w:r>
            <w:r>
              <w:rPr>
                <w:sz w:val="20"/>
              </w:rPr>
              <w:t>e</w:t>
            </w:r>
            <w:r>
              <w:rPr>
                <w:spacing w:val="-4"/>
                <w:sz w:val="20"/>
              </w:rPr>
              <w:t xml:space="preserve"> </w:t>
            </w:r>
            <w:r>
              <w:rPr>
                <w:sz w:val="20"/>
              </w:rPr>
              <w:t>comprende</w:t>
            </w:r>
            <w:r>
              <w:rPr>
                <w:spacing w:val="-2"/>
                <w:sz w:val="20"/>
              </w:rPr>
              <w:t xml:space="preserve"> </w:t>
            </w:r>
            <w:r>
              <w:rPr>
                <w:sz w:val="20"/>
              </w:rPr>
              <w:t>in</w:t>
            </w:r>
            <w:r>
              <w:rPr>
                <w:spacing w:val="-47"/>
                <w:sz w:val="20"/>
              </w:rPr>
              <w:t xml:space="preserve"> </w:t>
            </w:r>
            <w:r>
              <w:rPr>
                <w:sz w:val="20"/>
              </w:rPr>
              <w:t>modo</w:t>
            </w:r>
            <w:r>
              <w:rPr>
                <w:spacing w:val="-2"/>
                <w:sz w:val="20"/>
              </w:rPr>
              <w:t xml:space="preserve"> </w:t>
            </w:r>
            <w:r>
              <w:rPr>
                <w:sz w:val="20"/>
              </w:rPr>
              <w:t>completo</w:t>
            </w:r>
          </w:p>
        </w:tc>
      </w:tr>
      <w:tr w:rsidR="00916A36" w14:paraId="3C0B025C" w14:textId="77777777">
        <w:trPr>
          <w:trHeight w:val="458"/>
        </w:trPr>
        <w:tc>
          <w:tcPr>
            <w:tcW w:w="1704" w:type="dxa"/>
            <w:vMerge/>
            <w:tcBorders>
              <w:top w:val="nil"/>
              <w:left w:val="single" w:sz="4" w:space="0" w:color="000000"/>
              <w:bottom w:val="single" w:sz="4" w:space="0" w:color="000000"/>
              <w:right w:val="single" w:sz="4" w:space="0" w:color="000000"/>
            </w:tcBorders>
          </w:tcPr>
          <w:p w14:paraId="602E87AD" w14:textId="77777777" w:rsidR="00916A36" w:rsidRDefault="00916A36">
            <w:pPr>
              <w:rPr>
                <w:sz w:val="2"/>
                <w:szCs w:val="2"/>
              </w:rPr>
            </w:pPr>
          </w:p>
        </w:tc>
        <w:tc>
          <w:tcPr>
            <w:tcW w:w="2743" w:type="dxa"/>
            <w:vMerge/>
            <w:tcBorders>
              <w:top w:val="nil"/>
              <w:left w:val="single" w:sz="4" w:space="0" w:color="000000"/>
              <w:bottom w:val="single" w:sz="4" w:space="0" w:color="000000"/>
              <w:right w:val="single" w:sz="4" w:space="0" w:color="000000"/>
            </w:tcBorders>
          </w:tcPr>
          <w:p w14:paraId="7417D521" w14:textId="77777777" w:rsidR="00916A36" w:rsidRDefault="00916A36">
            <w:pPr>
              <w:rPr>
                <w:sz w:val="2"/>
                <w:szCs w:val="2"/>
              </w:rPr>
            </w:pPr>
          </w:p>
        </w:tc>
        <w:tc>
          <w:tcPr>
            <w:tcW w:w="1934" w:type="dxa"/>
            <w:tcBorders>
              <w:top w:val="single" w:sz="4" w:space="0" w:color="000000"/>
              <w:left w:val="single" w:sz="4" w:space="0" w:color="000000"/>
              <w:bottom w:val="single" w:sz="4" w:space="0" w:color="000000"/>
              <w:right w:val="single" w:sz="4" w:space="0" w:color="000000"/>
            </w:tcBorders>
          </w:tcPr>
          <w:p w14:paraId="515858A9" w14:textId="77777777" w:rsidR="00916A36" w:rsidRDefault="0055601D">
            <w:pPr>
              <w:pStyle w:val="TableParagraph"/>
              <w:spacing w:line="192" w:lineRule="exact"/>
              <w:ind w:left="113"/>
              <w:rPr>
                <w:b/>
                <w:sz w:val="18"/>
              </w:rPr>
            </w:pPr>
            <w:r>
              <w:rPr>
                <w:b/>
                <w:sz w:val="18"/>
              </w:rPr>
              <w:t>BASE</w:t>
            </w:r>
          </w:p>
        </w:tc>
        <w:tc>
          <w:tcPr>
            <w:tcW w:w="4678" w:type="dxa"/>
            <w:tcBorders>
              <w:top w:val="single" w:sz="4" w:space="0" w:color="000000"/>
              <w:left w:val="single" w:sz="4" w:space="0" w:color="000000"/>
              <w:bottom w:val="single" w:sz="4" w:space="0" w:color="000000"/>
              <w:right w:val="single" w:sz="4" w:space="0" w:color="000000"/>
            </w:tcBorders>
          </w:tcPr>
          <w:p w14:paraId="454E2708" w14:textId="77777777" w:rsidR="00916A36" w:rsidRDefault="0055601D">
            <w:pPr>
              <w:pStyle w:val="TableParagraph"/>
              <w:spacing w:line="209" w:lineRule="exact"/>
              <w:ind w:left="119"/>
              <w:rPr>
                <w:sz w:val="20"/>
              </w:rPr>
            </w:pPr>
            <w:r>
              <w:rPr>
                <w:sz w:val="20"/>
              </w:rPr>
              <w:t>Legge</w:t>
            </w:r>
            <w:r>
              <w:rPr>
                <w:spacing w:val="-3"/>
                <w:sz w:val="20"/>
              </w:rPr>
              <w:t xml:space="preserve"> </w:t>
            </w:r>
            <w:r>
              <w:rPr>
                <w:sz w:val="20"/>
              </w:rPr>
              <w:t>in</w:t>
            </w:r>
            <w:r>
              <w:rPr>
                <w:spacing w:val="-1"/>
                <w:sz w:val="20"/>
              </w:rPr>
              <w:t xml:space="preserve"> </w:t>
            </w:r>
            <w:r>
              <w:rPr>
                <w:sz w:val="20"/>
              </w:rPr>
              <w:t>modo</w:t>
            </w:r>
            <w:r>
              <w:rPr>
                <w:spacing w:val="-2"/>
                <w:sz w:val="20"/>
              </w:rPr>
              <w:t xml:space="preserve"> </w:t>
            </w:r>
            <w:r>
              <w:rPr>
                <w:sz w:val="20"/>
              </w:rPr>
              <w:t>meccanico</w:t>
            </w:r>
            <w:r>
              <w:rPr>
                <w:spacing w:val="-2"/>
                <w:sz w:val="20"/>
              </w:rPr>
              <w:t xml:space="preserve"> </w:t>
            </w:r>
            <w:r>
              <w:rPr>
                <w:sz w:val="20"/>
              </w:rPr>
              <w:t>e</w:t>
            </w:r>
            <w:r>
              <w:rPr>
                <w:spacing w:val="-2"/>
                <w:sz w:val="20"/>
              </w:rPr>
              <w:t xml:space="preserve"> </w:t>
            </w:r>
            <w:r>
              <w:rPr>
                <w:sz w:val="20"/>
              </w:rPr>
              <w:t>comprende</w:t>
            </w:r>
            <w:r>
              <w:rPr>
                <w:spacing w:val="-3"/>
                <w:sz w:val="20"/>
              </w:rPr>
              <w:t xml:space="preserve"> </w:t>
            </w:r>
            <w:r>
              <w:rPr>
                <w:sz w:val="20"/>
              </w:rPr>
              <w:t>in modo</w:t>
            </w:r>
          </w:p>
          <w:p w14:paraId="623C3D5D" w14:textId="77777777" w:rsidR="00916A36" w:rsidRDefault="0055601D">
            <w:pPr>
              <w:pStyle w:val="TableParagraph"/>
              <w:spacing w:line="228" w:lineRule="exact"/>
              <w:ind w:left="119"/>
              <w:rPr>
                <w:sz w:val="20"/>
              </w:rPr>
            </w:pPr>
            <w:r>
              <w:rPr>
                <w:sz w:val="20"/>
              </w:rPr>
              <w:t>essenziale</w:t>
            </w:r>
          </w:p>
        </w:tc>
      </w:tr>
      <w:tr w:rsidR="00916A36" w14:paraId="2A914E62" w14:textId="77777777">
        <w:trPr>
          <w:trHeight w:val="1821"/>
        </w:trPr>
        <w:tc>
          <w:tcPr>
            <w:tcW w:w="1704" w:type="dxa"/>
            <w:vMerge/>
            <w:tcBorders>
              <w:top w:val="nil"/>
              <w:left w:val="single" w:sz="4" w:space="0" w:color="000000"/>
              <w:bottom w:val="single" w:sz="4" w:space="0" w:color="000000"/>
              <w:right w:val="single" w:sz="4" w:space="0" w:color="000000"/>
            </w:tcBorders>
          </w:tcPr>
          <w:p w14:paraId="0D665AA4" w14:textId="77777777" w:rsidR="00916A36" w:rsidRDefault="00916A36">
            <w:pPr>
              <w:rPr>
                <w:sz w:val="2"/>
                <w:szCs w:val="2"/>
              </w:rPr>
            </w:pPr>
          </w:p>
        </w:tc>
        <w:tc>
          <w:tcPr>
            <w:tcW w:w="2743" w:type="dxa"/>
            <w:vMerge/>
            <w:tcBorders>
              <w:top w:val="nil"/>
              <w:left w:val="single" w:sz="4" w:space="0" w:color="000000"/>
              <w:bottom w:val="single" w:sz="4" w:space="0" w:color="000000"/>
              <w:right w:val="single" w:sz="4" w:space="0" w:color="000000"/>
            </w:tcBorders>
          </w:tcPr>
          <w:p w14:paraId="2AB0098A" w14:textId="77777777" w:rsidR="00916A36" w:rsidRDefault="00916A36">
            <w:pPr>
              <w:rPr>
                <w:sz w:val="2"/>
                <w:szCs w:val="2"/>
              </w:rPr>
            </w:pPr>
          </w:p>
        </w:tc>
        <w:tc>
          <w:tcPr>
            <w:tcW w:w="1934" w:type="dxa"/>
            <w:tcBorders>
              <w:top w:val="single" w:sz="4" w:space="0" w:color="000000"/>
              <w:left w:val="single" w:sz="4" w:space="0" w:color="000000"/>
              <w:bottom w:val="single" w:sz="4" w:space="0" w:color="000000"/>
              <w:right w:val="single" w:sz="4" w:space="0" w:color="000000"/>
            </w:tcBorders>
          </w:tcPr>
          <w:p w14:paraId="3E6AC34E" w14:textId="77777777" w:rsidR="00916A36" w:rsidRDefault="0055601D">
            <w:pPr>
              <w:pStyle w:val="TableParagraph"/>
              <w:spacing w:line="192" w:lineRule="exact"/>
              <w:ind w:left="113"/>
              <w:rPr>
                <w:b/>
                <w:sz w:val="18"/>
              </w:rPr>
            </w:pPr>
            <w:r>
              <w:rPr>
                <w:b/>
                <w:sz w:val="18"/>
              </w:rPr>
              <w:t>IN</w:t>
            </w:r>
            <w:r>
              <w:rPr>
                <w:b/>
                <w:spacing w:val="-4"/>
                <w:sz w:val="18"/>
              </w:rPr>
              <w:t xml:space="preserve"> </w:t>
            </w:r>
            <w:r>
              <w:rPr>
                <w:b/>
                <w:sz w:val="18"/>
              </w:rPr>
              <w:t>VIA</w:t>
            </w:r>
            <w:r>
              <w:rPr>
                <w:b/>
                <w:spacing w:val="-1"/>
                <w:sz w:val="18"/>
              </w:rPr>
              <w:t xml:space="preserve"> </w:t>
            </w:r>
            <w:r>
              <w:rPr>
                <w:b/>
                <w:sz w:val="18"/>
              </w:rPr>
              <w:t>DI PRIMA</w:t>
            </w:r>
          </w:p>
          <w:p w14:paraId="20D36ED0" w14:textId="77777777" w:rsidR="00916A36" w:rsidRDefault="0055601D">
            <w:pPr>
              <w:pStyle w:val="TableParagraph"/>
              <w:spacing w:before="2"/>
              <w:ind w:left="113"/>
              <w:rPr>
                <w:b/>
                <w:sz w:val="18"/>
              </w:rPr>
            </w:pPr>
            <w:r>
              <w:rPr>
                <w:b/>
                <w:sz w:val="18"/>
              </w:rPr>
              <w:t>ACQUISIZIONE</w:t>
            </w:r>
          </w:p>
        </w:tc>
        <w:tc>
          <w:tcPr>
            <w:tcW w:w="4678" w:type="dxa"/>
            <w:tcBorders>
              <w:top w:val="single" w:sz="4" w:space="0" w:color="000000"/>
              <w:left w:val="single" w:sz="4" w:space="0" w:color="000000"/>
              <w:bottom w:val="single" w:sz="4" w:space="0" w:color="000000"/>
              <w:right w:val="single" w:sz="4" w:space="0" w:color="000000"/>
            </w:tcBorders>
          </w:tcPr>
          <w:p w14:paraId="6A4EF57B" w14:textId="77777777" w:rsidR="00916A36" w:rsidRDefault="0055601D">
            <w:pPr>
              <w:pStyle w:val="TableParagraph"/>
              <w:spacing w:line="213" w:lineRule="exact"/>
              <w:ind w:left="119"/>
              <w:rPr>
                <w:sz w:val="20"/>
              </w:rPr>
            </w:pPr>
            <w:r>
              <w:rPr>
                <w:sz w:val="20"/>
              </w:rPr>
              <w:t>Legge</w:t>
            </w:r>
            <w:r>
              <w:rPr>
                <w:spacing w:val="-3"/>
                <w:sz w:val="20"/>
              </w:rPr>
              <w:t xml:space="preserve"> </w:t>
            </w:r>
            <w:r>
              <w:rPr>
                <w:sz w:val="20"/>
              </w:rPr>
              <w:t>in</w:t>
            </w:r>
            <w:r>
              <w:rPr>
                <w:spacing w:val="-3"/>
                <w:sz w:val="20"/>
              </w:rPr>
              <w:t xml:space="preserve"> </w:t>
            </w:r>
            <w:r>
              <w:rPr>
                <w:sz w:val="20"/>
              </w:rPr>
              <w:t>modo</w:t>
            </w:r>
            <w:r>
              <w:rPr>
                <w:spacing w:val="-1"/>
                <w:sz w:val="20"/>
              </w:rPr>
              <w:t xml:space="preserve"> </w:t>
            </w:r>
            <w:r>
              <w:rPr>
                <w:sz w:val="20"/>
              </w:rPr>
              <w:t>stentato</w:t>
            </w:r>
            <w:r>
              <w:rPr>
                <w:spacing w:val="-1"/>
                <w:sz w:val="20"/>
              </w:rPr>
              <w:t xml:space="preserve"> </w:t>
            </w:r>
            <w:r>
              <w:rPr>
                <w:sz w:val="20"/>
              </w:rPr>
              <w:t>e</w:t>
            </w:r>
            <w:r>
              <w:rPr>
                <w:spacing w:val="-3"/>
                <w:sz w:val="20"/>
              </w:rPr>
              <w:t xml:space="preserve"> </w:t>
            </w:r>
            <w:r>
              <w:rPr>
                <w:sz w:val="20"/>
              </w:rPr>
              <w:t>comprende</w:t>
            </w:r>
            <w:r>
              <w:rPr>
                <w:spacing w:val="-3"/>
                <w:sz w:val="20"/>
              </w:rPr>
              <w:t xml:space="preserve"> </w:t>
            </w:r>
            <w:r>
              <w:rPr>
                <w:sz w:val="20"/>
              </w:rPr>
              <w:t>in</w:t>
            </w:r>
            <w:r>
              <w:rPr>
                <w:spacing w:val="-3"/>
                <w:sz w:val="20"/>
              </w:rPr>
              <w:t xml:space="preserve"> </w:t>
            </w:r>
            <w:r>
              <w:rPr>
                <w:sz w:val="20"/>
              </w:rPr>
              <w:t>modo</w:t>
            </w:r>
            <w:r>
              <w:rPr>
                <w:spacing w:val="-1"/>
                <w:sz w:val="20"/>
              </w:rPr>
              <w:t xml:space="preserve"> </w:t>
            </w:r>
            <w:r>
              <w:rPr>
                <w:sz w:val="20"/>
              </w:rPr>
              <w:t>parziale</w:t>
            </w:r>
          </w:p>
          <w:p w14:paraId="722C5A4E" w14:textId="77777777" w:rsidR="00916A36" w:rsidRDefault="0055601D">
            <w:pPr>
              <w:pStyle w:val="TableParagraph"/>
              <w:ind w:left="119"/>
              <w:rPr>
                <w:sz w:val="20"/>
              </w:rPr>
            </w:pPr>
            <w:r>
              <w:rPr>
                <w:sz w:val="20"/>
              </w:rPr>
              <w:t>e</w:t>
            </w:r>
            <w:r>
              <w:rPr>
                <w:spacing w:val="-4"/>
                <w:sz w:val="20"/>
              </w:rPr>
              <w:t xml:space="preserve"> </w:t>
            </w:r>
            <w:r>
              <w:rPr>
                <w:sz w:val="20"/>
              </w:rPr>
              <w:t>frammentario</w:t>
            </w:r>
          </w:p>
        </w:tc>
      </w:tr>
      <w:tr w:rsidR="00916A36" w14:paraId="75819994" w14:textId="77777777">
        <w:trPr>
          <w:trHeight w:val="441"/>
        </w:trPr>
        <w:tc>
          <w:tcPr>
            <w:tcW w:w="4447" w:type="dxa"/>
            <w:gridSpan w:val="2"/>
            <w:tcBorders>
              <w:top w:val="single" w:sz="4" w:space="0" w:color="000000"/>
              <w:left w:val="single" w:sz="4" w:space="0" w:color="000000"/>
              <w:bottom w:val="single" w:sz="4" w:space="0" w:color="000000"/>
              <w:right w:val="single" w:sz="4" w:space="0" w:color="000000"/>
            </w:tcBorders>
          </w:tcPr>
          <w:p w14:paraId="2378DCBF" w14:textId="77777777" w:rsidR="00916A36" w:rsidRDefault="00916A36">
            <w:pPr>
              <w:pStyle w:val="TableParagraph"/>
              <w:rPr>
                <w:sz w:val="18"/>
              </w:rPr>
            </w:pPr>
          </w:p>
        </w:tc>
        <w:tc>
          <w:tcPr>
            <w:tcW w:w="1934" w:type="dxa"/>
            <w:tcBorders>
              <w:top w:val="single" w:sz="4" w:space="0" w:color="000000"/>
              <w:left w:val="single" w:sz="4" w:space="0" w:color="000000"/>
              <w:bottom w:val="single" w:sz="4" w:space="0" w:color="000000"/>
              <w:right w:val="single" w:sz="4" w:space="0" w:color="000000"/>
            </w:tcBorders>
            <w:shd w:val="clear" w:color="auto" w:fill="F9D2B4"/>
          </w:tcPr>
          <w:p w14:paraId="6EB94860" w14:textId="77777777" w:rsidR="00916A36" w:rsidRDefault="0055601D">
            <w:pPr>
              <w:pStyle w:val="TableParagraph"/>
              <w:spacing w:line="235" w:lineRule="exact"/>
              <w:ind w:left="113"/>
              <w:rPr>
                <w:b/>
              </w:rPr>
            </w:pPr>
            <w:r>
              <w:rPr>
                <w:b/>
              </w:rPr>
              <w:t>LIVELLO</w:t>
            </w:r>
          </w:p>
        </w:tc>
        <w:tc>
          <w:tcPr>
            <w:tcW w:w="4678" w:type="dxa"/>
            <w:tcBorders>
              <w:top w:val="single" w:sz="4" w:space="0" w:color="000000"/>
              <w:left w:val="single" w:sz="4" w:space="0" w:color="000000"/>
              <w:bottom w:val="single" w:sz="4" w:space="0" w:color="000000"/>
              <w:right w:val="single" w:sz="4" w:space="0" w:color="000000"/>
            </w:tcBorders>
          </w:tcPr>
          <w:p w14:paraId="551A8588" w14:textId="77777777" w:rsidR="00916A36" w:rsidRDefault="00916A36">
            <w:pPr>
              <w:pStyle w:val="TableParagraph"/>
              <w:rPr>
                <w:sz w:val="18"/>
              </w:rPr>
            </w:pPr>
          </w:p>
        </w:tc>
      </w:tr>
      <w:tr w:rsidR="00916A36" w14:paraId="1A4DD10D" w14:textId="77777777">
        <w:trPr>
          <w:trHeight w:val="530"/>
        </w:trPr>
        <w:tc>
          <w:tcPr>
            <w:tcW w:w="1704" w:type="dxa"/>
            <w:vMerge w:val="restart"/>
            <w:tcBorders>
              <w:top w:val="single" w:sz="4" w:space="0" w:color="000000"/>
              <w:left w:val="single" w:sz="4" w:space="0" w:color="000000"/>
              <w:bottom w:val="single" w:sz="4" w:space="0" w:color="000000"/>
              <w:right w:val="single" w:sz="4" w:space="0" w:color="000000"/>
            </w:tcBorders>
          </w:tcPr>
          <w:p w14:paraId="07EDC78B" w14:textId="77777777" w:rsidR="00916A36" w:rsidRDefault="00916A36">
            <w:pPr>
              <w:pStyle w:val="TableParagraph"/>
              <w:rPr>
                <w:b/>
                <w:sz w:val="20"/>
              </w:rPr>
            </w:pPr>
          </w:p>
          <w:p w14:paraId="480CCDE0" w14:textId="77777777" w:rsidR="00916A36" w:rsidRDefault="00916A36">
            <w:pPr>
              <w:pStyle w:val="TableParagraph"/>
              <w:rPr>
                <w:b/>
                <w:sz w:val="20"/>
              </w:rPr>
            </w:pPr>
          </w:p>
          <w:p w14:paraId="2E42F4ED" w14:textId="77777777" w:rsidR="00916A36" w:rsidRDefault="00916A36">
            <w:pPr>
              <w:pStyle w:val="TableParagraph"/>
              <w:rPr>
                <w:b/>
                <w:sz w:val="20"/>
              </w:rPr>
            </w:pPr>
          </w:p>
          <w:p w14:paraId="59BAE6D0" w14:textId="77777777" w:rsidR="00916A36" w:rsidRDefault="0055601D">
            <w:pPr>
              <w:pStyle w:val="TableParagraph"/>
              <w:spacing w:before="121"/>
              <w:ind w:left="112"/>
              <w:rPr>
                <w:b/>
                <w:sz w:val="18"/>
              </w:rPr>
            </w:pPr>
            <w:r>
              <w:rPr>
                <w:b/>
                <w:sz w:val="18"/>
              </w:rPr>
              <w:t>SCRIVERE</w:t>
            </w:r>
          </w:p>
        </w:tc>
        <w:tc>
          <w:tcPr>
            <w:tcW w:w="2743" w:type="dxa"/>
            <w:vMerge w:val="restart"/>
            <w:tcBorders>
              <w:top w:val="single" w:sz="4" w:space="0" w:color="000000"/>
              <w:left w:val="single" w:sz="4" w:space="0" w:color="000000"/>
              <w:bottom w:val="single" w:sz="4" w:space="0" w:color="000000"/>
              <w:right w:val="single" w:sz="4" w:space="0" w:color="000000"/>
            </w:tcBorders>
          </w:tcPr>
          <w:p w14:paraId="723594AC" w14:textId="77777777" w:rsidR="00916A36" w:rsidRDefault="0055601D">
            <w:pPr>
              <w:pStyle w:val="TableParagraph"/>
              <w:numPr>
                <w:ilvl w:val="0"/>
                <w:numId w:val="39"/>
              </w:numPr>
              <w:tabs>
                <w:tab w:val="left" w:pos="472"/>
                <w:tab w:val="left" w:pos="473"/>
              </w:tabs>
              <w:spacing w:before="139" w:line="276" w:lineRule="auto"/>
              <w:ind w:right="258"/>
              <w:rPr>
                <w:sz w:val="20"/>
              </w:rPr>
            </w:pPr>
            <w:r>
              <w:rPr>
                <w:sz w:val="20"/>
              </w:rPr>
              <w:t>Scrivere autonomamente</w:t>
            </w:r>
            <w:r>
              <w:rPr>
                <w:spacing w:val="-47"/>
                <w:sz w:val="20"/>
              </w:rPr>
              <w:t xml:space="preserve"> </w:t>
            </w:r>
            <w:r>
              <w:rPr>
                <w:sz w:val="20"/>
              </w:rPr>
              <w:t>parole, didascalie e brevi</w:t>
            </w:r>
            <w:r>
              <w:rPr>
                <w:spacing w:val="-48"/>
                <w:sz w:val="20"/>
              </w:rPr>
              <w:t xml:space="preserve"> </w:t>
            </w:r>
            <w:r>
              <w:rPr>
                <w:sz w:val="20"/>
              </w:rPr>
              <w:t>testi su esperienze</w:t>
            </w:r>
            <w:r>
              <w:rPr>
                <w:spacing w:val="1"/>
                <w:sz w:val="20"/>
              </w:rPr>
              <w:t xml:space="preserve"> </w:t>
            </w:r>
            <w:r>
              <w:rPr>
                <w:sz w:val="20"/>
              </w:rPr>
              <w:t>personali.</w:t>
            </w:r>
          </w:p>
          <w:p w14:paraId="0C9585E5" w14:textId="77777777" w:rsidR="00916A36" w:rsidRDefault="0055601D">
            <w:pPr>
              <w:pStyle w:val="TableParagraph"/>
              <w:numPr>
                <w:ilvl w:val="0"/>
                <w:numId w:val="39"/>
              </w:numPr>
              <w:tabs>
                <w:tab w:val="left" w:pos="472"/>
                <w:tab w:val="left" w:pos="473"/>
              </w:tabs>
              <w:spacing w:before="157"/>
              <w:rPr>
                <w:sz w:val="20"/>
              </w:rPr>
            </w:pPr>
            <w:r>
              <w:rPr>
                <w:sz w:val="20"/>
              </w:rPr>
              <w:t>Scrivere</w:t>
            </w:r>
            <w:r>
              <w:rPr>
                <w:spacing w:val="-3"/>
                <w:sz w:val="20"/>
              </w:rPr>
              <w:t xml:space="preserve"> </w:t>
            </w:r>
            <w:r>
              <w:rPr>
                <w:sz w:val="20"/>
              </w:rPr>
              <w:t>sotto</w:t>
            </w:r>
            <w:r>
              <w:rPr>
                <w:spacing w:val="1"/>
                <w:sz w:val="20"/>
              </w:rPr>
              <w:t xml:space="preserve"> </w:t>
            </w:r>
            <w:r>
              <w:rPr>
                <w:sz w:val="20"/>
              </w:rPr>
              <w:t>dettatura.</w:t>
            </w:r>
          </w:p>
        </w:tc>
        <w:tc>
          <w:tcPr>
            <w:tcW w:w="1934" w:type="dxa"/>
            <w:tcBorders>
              <w:top w:val="single" w:sz="4" w:space="0" w:color="000000"/>
              <w:left w:val="single" w:sz="4" w:space="0" w:color="000000"/>
              <w:bottom w:val="single" w:sz="4" w:space="0" w:color="000000"/>
              <w:right w:val="single" w:sz="4" w:space="0" w:color="000000"/>
            </w:tcBorders>
          </w:tcPr>
          <w:p w14:paraId="5F3E5BF6" w14:textId="77777777" w:rsidR="00916A36" w:rsidRDefault="0055601D">
            <w:pPr>
              <w:pStyle w:val="TableParagraph"/>
              <w:spacing w:line="190" w:lineRule="exact"/>
              <w:ind w:left="113"/>
              <w:rPr>
                <w:b/>
                <w:sz w:val="18"/>
              </w:rPr>
            </w:pPr>
            <w:r>
              <w:rPr>
                <w:b/>
                <w:sz w:val="18"/>
              </w:rPr>
              <w:t>AVANZATO</w:t>
            </w:r>
          </w:p>
        </w:tc>
        <w:tc>
          <w:tcPr>
            <w:tcW w:w="4678" w:type="dxa"/>
            <w:tcBorders>
              <w:top w:val="single" w:sz="4" w:space="0" w:color="000000"/>
              <w:left w:val="single" w:sz="4" w:space="0" w:color="000000"/>
              <w:bottom w:val="single" w:sz="4" w:space="0" w:color="000000"/>
              <w:right w:val="single" w:sz="4" w:space="0" w:color="000000"/>
            </w:tcBorders>
          </w:tcPr>
          <w:p w14:paraId="765AC7ED" w14:textId="77777777" w:rsidR="00916A36" w:rsidRDefault="0055601D">
            <w:pPr>
              <w:pStyle w:val="TableParagraph"/>
              <w:spacing w:line="213" w:lineRule="exact"/>
              <w:ind w:left="119"/>
              <w:rPr>
                <w:sz w:val="20"/>
              </w:rPr>
            </w:pPr>
            <w:r>
              <w:rPr>
                <w:sz w:val="20"/>
              </w:rPr>
              <w:t>Scrive</w:t>
            </w:r>
            <w:r>
              <w:rPr>
                <w:spacing w:val="-4"/>
                <w:sz w:val="20"/>
              </w:rPr>
              <w:t xml:space="preserve"> </w:t>
            </w:r>
            <w:r>
              <w:rPr>
                <w:sz w:val="20"/>
              </w:rPr>
              <w:t>sotto dettatura</w:t>
            </w:r>
            <w:r>
              <w:rPr>
                <w:spacing w:val="-2"/>
                <w:sz w:val="20"/>
              </w:rPr>
              <w:t xml:space="preserve"> </w:t>
            </w:r>
            <w:r>
              <w:rPr>
                <w:sz w:val="20"/>
              </w:rPr>
              <w:t>e/o</w:t>
            </w:r>
          </w:p>
          <w:p w14:paraId="13B4CDF4" w14:textId="77777777" w:rsidR="00916A36" w:rsidRDefault="0055601D">
            <w:pPr>
              <w:pStyle w:val="TableParagraph"/>
              <w:spacing w:before="34"/>
              <w:ind w:left="119"/>
              <w:rPr>
                <w:sz w:val="20"/>
              </w:rPr>
            </w:pPr>
            <w:r>
              <w:rPr>
                <w:sz w:val="20"/>
              </w:rPr>
              <w:t>autonomamente</w:t>
            </w:r>
            <w:r>
              <w:rPr>
                <w:spacing w:val="-3"/>
                <w:sz w:val="20"/>
              </w:rPr>
              <w:t xml:space="preserve"> </w:t>
            </w:r>
            <w:r>
              <w:rPr>
                <w:sz w:val="20"/>
              </w:rPr>
              <w:t>in</w:t>
            </w:r>
            <w:r>
              <w:rPr>
                <w:spacing w:val="-4"/>
                <w:sz w:val="20"/>
              </w:rPr>
              <w:t xml:space="preserve"> </w:t>
            </w:r>
            <w:r>
              <w:rPr>
                <w:sz w:val="20"/>
              </w:rPr>
              <w:t>modo</w:t>
            </w:r>
            <w:r>
              <w:rPr>
                <w:spacing w:val="-6"/>
                <w:sz w:val="20"/>
              </w:rPr>
              <w:t xml:space="preserve"> </w:t>
            </w:r>
            <w:r>
              <w:rPr>
                <w:sz w:val="20"/>
              </w:rPr>
              <w:t>molto</w:t>
            </w:r>
            <w:r>
              <w:rPr>
                <w:spacing w:val="-1"/>
                <w:sz w:val="20"/>
              </w:rPr>
              <w:t xml:space="preserve"> </w:t>
            </w:r>
            <w:r>
              <w:rPr>
                <w:sz w:val="20"/>
              </w:rPr>
              <w:t>corretto</w:t>
            </w:r>
          </w:p>
        </w:tc>
      </w:tr>
      <w:tr w:rsidR="00916A36" w14:paraId="73388942" w14:textId="77777777">
        <w:trPr>
          <w:trHeight w:val="791"/>
        </w:trPr>
        <w:tc>
          <w:tcPr>
            <w:tcW w:w="1704" w:type="dxa"/>
            <w:vMerge/>
            <w:tcBorders>
              <w:top w:val="nil"/>
              <w:left w:val="single" w:sz="4" w:space="0" w:color="000000"/>
              <w:bottom w:val="single" w:sz="4" w:space="0" w:color="000000"/>
              <w:right w:val="single" w:sz="4" w:space="0" w:color="000000"/>
            </w:tcBorders>
          </w:tcPr>
          <w:p w14:paraId="3659972C" w14:textId="77777777" w:rsidR="00916A36" w:rsidRDefault="00916A36">
            <w:pPr>
              <w:rPr>
                <w:sz w:val="2"/>
                <w:szCs w:val="2"/>
              </w:rPr>
            </w:pPr>
          </w:p>
        </w:tc>
        <w:tc>
          <w:tcPr>
            <w:tcW w:w="2743" w:type="dxa"/>
            <w:vMerge/>
            <w:tcBorders>
              <w:top w:val="nil"/>
              <w:left w:val="single" w:sz="4" w:space="0" w:color="000000"/>
              <w:bottom w:val="single" w:sz="4" w:space="0" w:color="000000"/>
              <w:right w:val="single" w:sz="4" w:space="0" w:color="000000"/>
            </w:tcBorders>
          </w:tcPr>
          <w:p w14:paraId="26093659" w14:textId="77777777" w:rsidR="00916A36" w:rsidRDefault="00916A36">
            <w:pPr>
              <w:rPr>
                <w:sz w:val="2"/>
                <w:szCs w:val="2"/>
              </w:rPr>
            </w:pPr>
          </w:p>
        </w:tc>
        <w:tc>
          <w:tcPr>
            <w:tcW w:w="1934" w:type="dxa"/>
            <w:tcBorders>
              <w:top w:val="single" w:sz="4" w:space="0" w:color="000000"/>
              <w:left w:val="single" w:sz="4" w:space="0" w:color="000000"/>
              <w:bottom w:val="single" w:sz="4" w:space="0" w:color="000000"/>
              <w:right w:val="single" w:sz="4" w:space="0" w:color="000000"/>
            </w:tcBorders>
          </w:tcPr>
          <w:p w14:paraId="4A76B31F" w14:textId="77777777" w:rsidR="00916A36" w:rsidRDefault="0055601D">
            <w:pPr>
              <w:pStyle w:val="TableParagraph"/>
              <w:spacing w:line="190" w:lineRule="exact"/>
              <w:ind w:left="113"/>
              <w:rPr>
                <w:b/>
                <w:sz w:val="18"/>
              </w:rPr>
            </w:pPr>
            <w:r>
              <w:rPr>
                <w:b/>
                <w:sz w:val="18"/>
              </w:rPr>
              <w:t>INTERMEDIO</w:t>
            </w:r>
          </w:p>
        </w:tc>
        <w:tc>
          <w:tcPr>
            <w:tcW w:w="4678" w:type="dxa"/>
            <w:tcBorders>
              <w:top w:val="single" w:sz="4" w:space="0" w:color="000000"/>
              <w:left w:val="single" w:sz="4" w:space="0" w:color="000000"/>
              <w:bottom w:val="single" w:sz="4" w:space="0" w:color="000000"/>
              <w:right w:val="single" w:sz="4" w:space="0" w:color="000000"/>
            </w:tcBorders>
          </w:tcPr>
          <w:p w14:paraId="46C28E58" w14:textId="77777777" w:rsidR="00916A36" w:rsidRDefault="0055601D">
            <w:pPr>
              <w:pStyle w:val="TableParagraph"/>
              <w:spacing w:line="213" w:lineRule="exact"/>
              <w:ind w:left="119"/>
              <w:rPr>
                <w:sz w:val="20"/>
              </w:rPr>
            </w:pPr>
            <w:r>
              <w:rPr>
                <w:sz w:val="20"/>
              </w:rPr>
              <w:t>Scrive</w:t>
            </w:r>
            <w:r>
              <w:rPr>
                <w:spacing w:val="-4"/>
                <w:sz w:val="20"/>
              </w:rPr>
              <w:t xml:space="preserve"> </w:t>
            </w:r>
            <w:r>
              <w:rPr>
                <w:sz w:val="20"/>
              </w:rPr>
              <w:t>sotto dettatura</w:t>
            </w:r>
            <w:r>
              <w:rPr>
                <w:spacing w:val="-2"/>
                <w:sz w:val="20"/>
              </w:rPr>
              <w:t xml:space="preserve"> </w:t>
            </w:r>
            <w:r>
              <w:rPr>
                <w:sz w:val="20"/>
              </w:rPr>
              <w:t>e/o</w:t>
            </w:r>
          </w:p>
          <w:p w14:paraId="30DB96E4" w14:textId="77777777" w:rsidR="00916A36" w:rsidRDefault="0055601D">
            <w:pPr>
              <w:pStyle w:val="TableParagraph"/>
              <w:spacing w:before="4" w:line="264" w:lineRule="exact"/>
              <w:ind w:left="119" w:right="1745"/>
              <w:rPr>
                <w:sz w:val="20"/>
              </w:rPr>
            </w:pPr>
            <w:r>
              <w:rPr>
                <w:sz w:val="20"/>
              </w:rPr>
              <w:t>autonomamente</w:t>
            </w:r>
            <w:r>
              <w:rPr>
                <w:spacing w:val="-4"/>
                <w:sz w:val="20"/>
              </w:rPr>
              <w:t xml:space="preserve"> </w:t>
            </w:r>
            <w:r>
              <w:rPr>
                <w:sz w:val="20"/>
              </w:rPr>
              <w:t>in</w:t>
            </w:r>
            <w:r>
              <w:rPr>
                <w:spacing w:val="-4"/>
                <w:sz w:val="20"/>
              </w:rPr>
              <w:t xml:space="preserve"> </w:t>
            </w:r>
            <w:r>
              <w:rPr>
                <w:sz w:val="20"/>
              </w:rPr>
              <w:t>modo</w:t>
            </w:r>
            <w:r>
              <w:rPr>
                <w:spacing w:val="-4"/>
                <w:sz w:val="20"/>
              </w:rPr>
              <w:t xml:space="preserve"> </w:t>
            </w:r>
            <w:r>
              <w:rPr>
                <w:sz w:val="20"/>
              </w:rPr>
              <w:t>corretto</w:t>
            </w:r>
            <w:r>
              <w:rPr>
                <w:spacing w:val="-4"/>
                <w:sz w:val="20"/>
              </w:rPr>
              <w:t xml:space="preserve"> </w:t>
            </w:r>
            <w:r>
              <w:rPr>
                <w:sz w:val="20"/>
              </w:rPr>
              <w:t>e</w:t>
            </w:r>
            <w:r>
              <w:rPr>
                <w:spacing w:val="-47"/>
                <w:sz w:val="20"/>
              </w:rPr>
              <w:t xml:space="preserve"> </w:t>
            </w:r>
            <w:r>
              <w:rPr>
                <w:sz w:val="20"/>
              </w:rPr>
              <w:t>chiaro</w:t>
            </w:r>
          </w:p>
        </w:tc>
      </w:tr>
      <w:tr w:rsidR="00916A36" w14:paraId="59BD7746" w14:textId="77777777">
        <w:trPr>
          <w:trHeight w:val="794"/>
        </w:trPr>
        <w:tc>
          <w:tcPr>
            <w:tcW w:w="1704" w:type="dxa"/>
            <w:vMerge/>
            <w:tcBorders>
              <w:top w:val="nil"/>
              <w:left w:val="single" w:sz="4" w:space="0" w:color="000000"/>
              <w:bottom w:val="single" w:sz="4" w:space="0" w:color="000000"/>
              <w:right w:val="single" w:sz="4" w:space="0" w:color="000000"/>
            </w:tcBorders>
          </w:tcPr>
          <w:p w14:paraId="5AF6A069" w14:textId="77777777" w:rsidR="00916A36" w:rsidRDefault="00916A36">
            <w:pPr>
              <w:rPr>
                <w:sz w:val="2"/>
                <w:szCs w:val="2"/>
              </w:rPr>
            </w:pPr>
          </w:p>
        </w:tc>
        <w:tc>
          <w:tcPr>
            <w:tcW w:w="2743" w:type="dxa"/>
            <w:vMerge/>
            <w:tcBorders>
              <w:top w:val="nil"/>
              <w:left w:val="single" w:sz="4" w:space="0" w:color="000000"/>
              <w:bottom w:val="single" w:sz="4" w:space="0" w:color="000000"/>
              <w:right w:val="single" w:sz="4" w:space="0" w:color="000000"/>
            </w:tcBorders>
          </w:tcPr>
          <w:p w14:paraId="4274CAAA" w14:textId="77777777" w:rsidR="00916A36" w:rsidRDefault="00916A36">
            <w:pPr>
              <w:rPr>
                <w:sz w:val="2"/>
                <w:szCs w:val="2"/>
              </w:rPr>
            </w:pPr>
          </w:p>
        </w:tc>
        <w:tc>
          <w:tcPr>
            <w:tcW w:w="1934" w:type="dxa"/>
            <w:tcBorders>
              <w:top w:val="single" w:sz="4" w:space="0" w:color="000000"/>
              <w:left w:val="single" w:sz="4" w:space="0" w:color="000000"/>
              <w:bottom w:val="single" w:sz="4" w:space="0" w:color="000000"/>
              <w:right w:val="single" w:sz="4" w:space="0" w:color="000000"/>
            </w:tcBorders>
          </w:tcPr>
          <w:p w14:paraId="158FB287" w14:textId="77777777" w:rsidR="00916A36" w:rsidRDefault="0055601D">
            <w:pPr>
              <w:pStyle w:val="TableParagraph"/>
              <w:spacing w:line="190" w:lineRule="exact"/>
              <w:ind w:left="113"/>
              <w:rPr>
                <w:b/>
                <w:sz w:val="18"/>
              </w:rPr>
            </w:pPr>
            <w:r>
              <w:rPr>
                <w:b/>
                <w:sz w:val="18"/>
              </w:rPr>
              <w:t>BASE</w:t>
            </w:r>
          </w:p>
        </w:tc>
        <w:tc>
          <w:tcPr>
            <w:tcW w:w="4678" w:type="dxa"/>
            <w:tcBorders>
              <w:top w:val="single" w:sz="4" w:space="0" w:color="000000"/>
              <w:left w:val="single" w:sz="4" w:space="0" w:color="000000"/>
              <w:bottom w:val="single" w:sz="4" w:space="0" w:color="000000"/>
              <w:right w:val="single" w:sz="4" w:space="0" w:color="000000"/>
            </w:tcBorders>
          </w:tcPr>
          <w:p w14:paraId="44C0A58E" w14:textId="77777777" w:rsidR="00916A36" w:rsidRDefault="0055601D">
            <w:pPr>
              <w:pStyle w:val="TableParagraph"/>
              <w:spacing w:line="213" w:lineRule="exact"/>
              <w:ind w:left="119"/>
              <w:rPr>
                <w:sz w:val="20"/>
              </w:rPr>
            </w:pPr>
            <w:r>
              <w:rPr>
                <w:sz w:val="20"/>
              </w:rPr>
              <w:t>Scrive</w:t>
            </w:r>
            <w:r>
              <w:rPr>
                <w:spacing w:val="-4"/>
                <w:sz w:val="20"/>
              </w:rPr>
              <w:t xml:space="preserve"> </w:t>
            </w:r>
            <w:r>
              <w:rPr>
                <w:sz w:val="20"/>
              </w:rPr>
              <w:t>sotto dettatura</w:t>
            </w:r>
            <w:r>
              <w:rPr>
                <w:spacing w:val="-2"/>
                <w:sz w:val="20"/>
              </w:rPr>
              <w:t xml:space="preserve"> </w:t>
            </w:r>
            <w:r>
              <w:rPr>
                <w:sz w:val="20"/>
              </w:rPr>
              <w:t>e/o</w:t>
            </w:r>
          </w:p>
          <w:p w14:paraId="2D9C217D" w14:textId="77777777" w:rsidR="00916A36" w:rsidRDefault="0055601D">
            <w:pPr>
              <w:pStyle w:val="TableParagraph"/>
              <w:spacing w:before="34" w:line="273" w:lineRule="auto"/>
              <w:ind w:left="119" w:right="1310"/>
              <w:rPr>
                <w:sz w:val="20"/>
              </w:rPr>
            </w:pPr>
            <w:r>
              <w:rPr>
                <w:sz w:val="20"/>
              </w:rPr>
              <w:t>autonomamente</w:t>
            </w:r>
            <w:r>
              <w:rPr>
                <w:spacing w:val="-4"/>
                <w:sz w:val="20"/>
              </w:rPr>
              <w:t xml:space="preserve"> </w:t>
            </w:r>
            <w:r>
              <w:rPr>
                <w:sz w:val="20"/>
              </w:rPr>
              <w:t>in</w:t>
            </w:r>
            <w:r>
              <w:rPr>
                <w:spacing w:val="-3"/>
                <w:sz w:val="20"/>
              </w:rPr>
              <w:t xml:space="preserve"> </w:t>
            </w:r>
            <w:r>
              <w:rPr>
                <w:sz w:val="20"/>
              </w:rPr>
              <w:t>modo</w:t>
            </w:r>
            <w:r>
              <w:rPr>
                <w:spacing w:val="-5"/>
                <w:sz w:val="20"/>
              </w:rPr>
              <w:t xml:space="preserve"> </w:t>
            </w:r>
            <w:r>
              <w:rPr>
                <w:sz w:val="20"/>
              </w:rPr>
              <w:t>poco</w:t>
            </w:r>
            <w:r>
              <w:rPr>
                <w:spacing w:val="-4"/>
                <w:sz w:val="20"/>
              </w:rPr>
              <w:t xml:space="preserve"> </w:t>
            </w:r>
            <w:r>
              <w:rPr>
                <w:sz w:val="20"/>
              </w:rPr>
              <w:t>corretto</w:t>
            </w:r>
            <w:r>
              <w:rPr>
                <w:spacing w:val="-3"/>
                <w:sz w:val="20"/>
              </w:rPr>
              <w:t xml:space="preserve"> </w:t>
            </w:r>
            <w:r>
              <w:rPr>
                <w:sz w:val="20"/>
              </w:rPr>
              <w:t>e</w:t>
            </w:r>
            <w:r>
              <w:rPr>
                <w:spacing w:val="-47"/>
                <w:sz w:val="20"/>
              </w:rPr>
              <w:t xml:space="preserve"> </w:t>
            </w:r>
            <w:r>
              <w:rPr>
                <w:sz w:val="20"/>
              </w:rPr>
              <w:t>poco organizzato</w:t>
            </w:r>
          </w:p>
        </w:tc>
      </w:tr>
      <w:tr w:rsidR="00916A36" w14:paraId="0893C058" w14:textId="77777777">
        <w:trPr>
          <w:trHeight w:val="1024"/>
        </w:trPr>
        <w:tc>
          <w:tcPr>
            <w:tcW w:w="1704" w:type="dxa"/>
            <w:tcBorders>
              <w:top w:val="single" w:sz="4" w:space="0" w:color="000000"/>
              <w:left w:val="single" w:sz="4" w:space="0" w:color="000000"/>
              <w:bottom w:val="single" w:sz="4" w:space="0" w:color="000000"/>
              <w:right w:val="single" w:sz="4" w:space="0" w:color="000000"/>
            </w:tcBorders>
          </w:tcPr>
          <w:p w14:paraId="5495A17A" w14:textId="77777777" w:rsidR="00916A36" w:rsidRDefault="00916A36">
            <w:pPr>
              <w:pStyle w:val="TableParagraph"/>
              <w:rPr>
                <w:sz w:val="18"/>
              </w:rPr>
            </w:pPr>
          </w:p>
        </w:tc>
        <w:tc>
          <w:tcPr>
            <w:tcW w:w="2743" w:type="dxa"/>
            <w:tcBorders>
              <w:top w:val="single" w:sz="4" w:space="0" w:color="000000"/>
              <w:left w:val="single" w:sz="4" w:space="0" w:color="000000"/>
              <w:bottom w:val="single" w:sz="4" w:space="0" w:color="000000"/>
              <w:right w:val="single" w:sz="4" w:space="0" w:color="000000"/>
            </w:tcBorders>
          </w:tcPr>
          <w:p w14:paraId="0B60B87D" w14:textId="77777777" w:rsidR="00916A36" w:rsidRDefault="00916A36">
            <w:pPr>
              <w:pStyle w:val="TableParagraph"/>
              <w:rPr>
                <w:sz w:val="18"/>
              </w:rPr>
            </w:pPr>
          </w:p>
        </w:tc>
        <w:tc>
          <w:tcPr>
            <w:tcW w:w="1934" w:type="dxa"/>
            <w:tcBorders>
              <w:top w:val="single" w:sz="4" w:space="0" w:color="000000"/>
              <w:left w:val="single" w:sz="4" w:space="0" w:color="000000"/>
              <w:bottom w:val="single" w:sz="4" w:space="0" w:color="000000"/>
              <w:right w:val="single" w:sz="4" w:space="0" w:color="000000"/>
            </w:tcBorders>
          </w:tcPr>
          <w:p w14:paraId="18924DDB" w14:textId="77777777" w:rsidR="00916A36" w:rsidRDefault="0055601D">
            <w:pPr>
              <w:pStyle w:val="TableParagraph"/>
              <w:spacing w:line="188" w:lineRule="exact"/>
              <w:ind w:left="113"/>
              <w:rPr>
                <w:b/>
                <w:sz w:val="18"/>
              </w:rPr>
            </w:pPr>
            <w:r>
              <w:rPr>
                <w:b/>
                <w:sz w:val="18"/>
              </w:rPr>
              <w:t>IN</w:t>
            </w:r>
            <w:r>
              <w:rPr>
                <w:b/>
                <w:spacing w:val="-4"/>
                <w:sz w:val="18"/>
              </w:rPr>
              <w:t xml:space="preserve"> </w:t>
            </w:r>
            <w:r>
              <w:rPr>
                <w:b/>
                <w:sz w:val="18"/>
              </w:rPr>
              <w:t>VIA</w:t>
            </w:r>
            <w:r>
              <w:rPr>
                <w:b/>
                <w:spacing w:val="-1"/>
                <w:sz w:val="18"/>
              </w:rPr>
              <w:t xml:space="preserve"> </w:t>
            </w:r>
            <w:r>
              <w:rPr>
                <w:b/>
                <w:sz w:val="18"/>
              </w:rPr>
              <w:t>DI PRIMA</w:t>
            </w:r>
          </w:p>
          <w:p w14:paraId="3FC1981C" w14:textId="77777777" w:rsidR="00916A36" w:rsidRDefault="0055601D">
            <w:pPr>
              <w:pStyle w:val="TableParagraph"/>
              <w:spacing w:line="205" w:lineRule="exact"/>
              <w:ind w:left="113"/>
              <w:rPr>
                <w:b/>
                <w:sz w:val="18"/>
              </w:rPr>
            </w:pPr>
            <w:r>
              <w:rPr>
                <w:b/>
                <w:sz w:val="18"/>
              </w:rPr>
              <w:t>ACQUISIZIONE</w:t>
            </w:r>
          </w:p>
        </w:tc>
        <w:tc>
          <w:tcPr>
            <w:tcW w:w="4678" w:type="dxa"/>
            <w:tcBorders>
              <w:top w:val="single" w:sz="4" w:space="0" w:color="000000"/>
              <w:left w:val="single" w:sz="4" w:space="0" w:color="000000"/>
              <w:bottom w:val="single" w:sz="4" w:space="0" w:color="000000"/>
              <w:right w:val="single" w:sz="4" w:space="0" w:color="000000"/>
            </w:tcBorders>
          </w:tcPr>
          <w:p w14:paraId="00F543F1" w14:textId="77777777" w:rsidR="00916A36" w:rsidRDefault="0055601D">
            <w:pPr>
              <w:pStyle w:val="TableParagraph"/>
              <w:spacing w:line="213" w:lineRule="exact"/>
              <w:ind w:left="119"/>
              <w:rPr>
                <w:sz w:val="20"/>
              </w:rPr>
            </w:pPr>
            <w:r>
              <w:rPr>
                <w:sz w:val="20"/>
              </w:rPr>
              <w:t>Scrive</w:t>
            </w:r>
            <w:r>
              <w:rPr>
                <w:spacing w:val="-4"/>
                <w:sz w:val="20"/>
              </w:rPr>
              <w:t xml:space="preserve"> </w:t>
            </w:r>
            <w:r>
              <w:rPr>
                <w:sz w:val="20"/>
              </w:rPr>
              <w:t>sotto dettatura</w:t>
            </w:r>
            <w:r>
              <w:rPr>
                <w:spacing w:val="-2"/>
                <w:sz w:val="20"/>
              </w:rPr>
              <w:t xml:space="preserve"> </w:t>
            </w:r>
            <w:r>
              <w:rPr>
                <w:sz w:val="20"/>
              </w:rPr>
              <w:t>e/o</w:t>
            </w:r>
          </w:p>
          <w:p w14:paraId="5C3C18E4" w14:textId="77777777" w:rsidR="00916A36" w:rsidRDefault="0055601D">
            <w:pPr>
              <w:pStyle w:val="TableParagraph"/>
              <w:spacing w:before="34" w:line="278" w:lineRule="auto"/>
              <w:ind w:left="119" w:right="1680"/>
              <w:rPr>
                <w:sz w:val="20"/>
              </w:rPr>
            </w:pPr>
            <w:r>
              <w:rPr>
                <w:sz w:val="20"/>
              </w:rPr>
              <w:t>autonomamente</w:t>
            </w:r>
            <w:r>
              <w:rPr>
                <w:spacing w:val="-7"/>
                <w:sz w:val="20"/>
              </w:rPr>
              <w:t xml:space="preserve"> </w:t>
            </w:r>
            <w:r>
              <w:rPr>
                <w:sz w:val="20"/>
              </w:rPr>
              <w:t>in</w:t>
            </w:r>
            <w:r>
              <w:rPr>
                <w:spacing w:val="-6"/>
                <w:sz w:val="20"/>
              </w:rPr>
              <w:t xml:space="preserve"> </w:t>
            </w:r>
            <w:r>
              <w:rPr>
                <w:sz w:val="20"/>
              </w:rPr>
              <w:t>modo</w:t>
            </w:r>
            <w:r>
              <w:rPr>
                <w:spacing w:val="-9"/>
                <w:sz w:val="20"/>
              </w:rPr>
              <w:t xml:space="preserve"> </w:t>
            </w:r>
            <w:r>
              <w:rPr>
                <w:sz w:val="20"/>
              </w:rPr>
              <w:t>scorretto</w:t>
            </w:r>
            <w:r>
              <w:rPr>
                <w:spacing w:val="-6"/>
                <w:sz w:val="20"/>
              </w:rPr>
              <w:t xml:space="preserve"> </w:t>
            </w:r>
            <w:r>
              <w:rPr>
                <w:sz w:val="20"/>
              </w:rPr>
              <w:t>e</w:t>
            </w:r>
            <w:r>
              <w:rPr>
                <w:spacing w:val="-47"/>
                <w:sz w:val="20"/>
              </w:rPr>
              <w:t xml:space="preserve"> </w:t>
            </w:r>
            <w:r>
              <w:rPr>
                <w:sz w:val="20"/>
              </w:rPr>
              <w:t>disorganico</w:t>
            </w:r>
          </w:p>
        </w:tc>
      </w:tr>
      <w:tr w:rsidR="00916A36" w14:paraId="421F4B68" w14:textId="77777777">
        <w:trPr>
          <w:trHeight w:val="441"/>
        </w:trPr>
        <w:tc>
          <w:tcPr>
            <w:tcW w:w="4447" w:type="dxa"/>
            <w:gridSpan w:val="2"/>
            <w:tcBorders>
              <w:top w:val="single" w:sz="4" w:space="0" w:color="000000"/>
              <w:left w:val="single" w:sz="4" w:space="0" w:color="000000"/>
              <w:bottom w:val="single" w:sz="4" w:space="0" w:color="000000"/>
              <w:right w:val="single" w:sz="4" w:space="0" w:color="000000"/>
            </w:tcBorders>
          </w:tcPr>
          <w:p w14:paraId="2746A2EC" w14:textId="77777777" w:rsidR="00916A36" w:rsidRDefault="00916A36">
            <w:pPr>
              <w:pStyle w:val="TableParagraph"/>
              <w:rPr>
                <w:sz w:val="18"/>
              </w:rPr>
            </w:pPr>
          </w:p>
        </w:tc>
        <w:tc>
          <w:tcPr>
            <w:tcW w:w="1934" w:type="dxa"/>
            <w:tcBorders>
              <w:top w:val="single" w:sz="4" w:space="0" w:color="000000"/>
              <w:left w:val="single" w:sz="4" w:space="0" w:color="000000"/>
              <w:bottom w:val="single" w:sz="4" w:space="0" w:color="000000"/>
              <w:right w:val="single" w:sz="4" w:space="0" w:color="000000"/>
            </w:tcBorders>
            <w:shd w:val="clear" w:color="auto" w:fill="F9D2B4"/>
          </w:tcPr>
          <w:p w14:paraId="5BE4FEFD" w14:textId="77777777" w:rsidR="00916A36" w:rsidRDefault="0055601D">
            <w:pPr>
              <w:pStyle w:val="TableParagraph"/>
              <w:spacing w:line="235" w:lineRule="exact"/>
              <w:ind w:left="113"/>
              <w:rPr>
                <w:b/>
              </w:rPr>
            </w:pPr>
            <w:r>
              <w:rPr>
                <w:b/>
              </w:rPr>
              <w:t>LIVELLO</w:t>
            </w:r>
          </w:p>
        </w:tc>
        <w:tc>
          <w:tcPr>
            <w:tcW w:w="4678" w:type="dxa"/>
            <w:tcBorders>
              <w:top w:val="single" w:sz="4" w:space="0" w:color="000000"/>
              <w:left w:val="single" w:sz="4" w:space="0" w:color="000000"/>
              <w:bottom w:val="single" w:sz="4" w:space="0" w:color="000000"/>
              <w:right w:val="single" w:sz="4" w:space="0" w:color="000000"/>
            </w:tcBorders>
          </w:tcPr>
          <w:p w14:paraId="7B172625" w14:textId="77777777" w:rsidR="00916A36" w:rsidRDefault="00916A36">
            <w:pPr>
              <w:pStyle w:val="TableParagraph"/>
              <w:rPr>
                <w:sz w:val="18"/>
              </w:rPr>
            </w:pPr>
          </w:p>
        </w:tc>
      </w:tr>
      <w:tr w:rsidR="00916A36" w14:paraId="781EDBB4" w14:textId="77777777">
        <w:trPr>
          <w:trHeight w:val="441"/>
        </w:trPr>
        <w:tc>
          <w:tcPr>
            <w:tcW w:w="1704" w:type="dxa"/>
            <w:vMerge w:val="restart"/>
            <w:tcBorders>
              <w:top w:val="single" w:sz="4" w:space="0" w:color="000000"/>
              <w:left w:val="single" w:sz="4" w:space="0" w:color="000000"/>
              <w:bottom w:val="single" w:sz="4" w:space="0" w:color="000000"/>
              <w:right w:val="single" w:sz="4" w:space="0" w:color="000000"/>
            </w:tcBorders>
          </w:tcPr>
          <w:p w14:paraId="459CB943" w14:textId="77777777" w:rsidR="00916A36" w:rsidRDefault="00916A36">
            <w:pPr>
              <w:pStyle w:val="TableParagraph"/>
              <w:rPr>
                <w:b/>
                <w:sz w:val="20"/>
              </w:rPr>
            </w:pPr>
          </w:p>
          <w:p w14:paraId="287C0912" w14:textId="77777777" w:rsidR="00916A36" w:rsidRDefault="00916A36">
            <w:pPr>
              <w:pStyle w:val="TableParagraph"/>
              <w:spacing w:before="6"/>
              <w:rPr>
                <w:b/>
              </w:rPr>
            </w:pPr>
          </w:p>
          <w:p w14:paraId="3974C730" w14:textId="77777777" w:rsidR="00916A36" w:rsidRDefault="0055601D">
            <w:pPr>
              <w:pStyle w:val="TableParagraph"/>
              <w:ind w:left="112" w:right="118"/>
              <w:rPr>
                <w:b/>
                <w:sz w:val="18"/>
              </w:rPr>
            </w:pPr>
            <w:r>
              <w:rPr>
                <w:b/>
                <w:sz w:val="18"/>
              </w:rPr>
              <w:t>RIFLETTERE</w:t>
            </w:r>
            <w:r>
              <w:rPr>
                <w:b/>
                <w:spacing w:val="1"/>
                <w:sz w:val="18"/>
              </w:rPr>
              <w:t xml:space="preserve"> </w:t>
            </w:r>
            <w:r>
              <w:rPr>
                <w:b/>
                <w:spacing w:val="-2"/>
                <w:sz w:val="18"/>
              </w:rPr>
              <w:t>SULLA</w:t>
            </w:r>
            <w:r>
              <w:rPr>
                <w:b/>
                <w:spacing w:val="-9"/>
                <w:sz w:val="18"/>
              </w:rPr>
              <w:t xml:space="preserve"> </w:t>
            </w:r>
            <w:r>
              <w:rPr>
                <w:b/>
                <w:spacing w:val="-2"/>
                <w:sz w:val="18"/>
              </w:rPr>
              <w:t>LINGUA</w:t>
            </w:r>
          </w:p>
        </w:tc>
        <w:tc>
          <w:tcPr>
            <w:tcW w:w="2743" w:type="dxa"/>
            <w:vMerge w:val="restart"/>
            <w:tcBorders>
              <w:top w:val="single" w:sz="4" w:space="0" w:color="000000"/>
              <w:left w:val="single" w:sz="4" w:space="0" w:color="000000"/>
              <w:bottom w:val="single" w:sz="4" w:space="0" w:color="000000"/>
              <w:right w:val="single" w:sz="4" w:space="0" w:color="000000"/>
            </w:tcBorders>
          </w:tcPr>
          <w:p w14:paraId="500A597F" w14:textId="77777777" w:rsidR="00916A36" w:rsidRDefault="0055601D">
            <w:pPr>
              <w:pStyle w:val="TableParagraph"/>
              <w:tabs>
                <w:tab w:val="left" w:pos="832"/>
              </w:tabs>
              <w:spacing w:before="142" w:line="276" w:lineRule="auto"/>
              <w:ind w:left="832" w:right="112" w:hanging="360"/>
              <w:rPr>
                <w:sz w:val="20"/>
              </w:rPr>
            </w:pPr>
            <w:r>
              <w:rPr>
                <w:sz w:val="20"/>
              </w:rPr>
              <w:t>1.</w:t>
            </w:r>
            <w:r>
              <w:rPr>
                <w:sz w:val="20"/>
              </w:rPr>
              <w:tab/>
            </w:r>
            <w:r>
              <w:rPr>
                <w:spacing w:val="-1"/>
                <w:sz w:val="20"/>
              </w:rPr>
              <w:t>Utilizzare</w:t>
            </w:r>
            <w:r>
              <w:rPr>
                <w:spacing w:val="-9"/>
                <w:sz w:val="20"/>
              </w:rPr>
              <w:t xml:space="preserve"> </w:t>
            </w:r>
            <w:r>
              <w:rPr>
                <w:sz w:val="20"/>
              </w:rPr>
              <w:t>le</w:t>
            </w:r>
            <w:r>
              <w:rPr>
                <w:spacing w:val="-10"/>
                <w:sz w:val="20"/>
              </w:rPr>
              <w:t xml:space="preserve"> </w:t>
            </w:r>
            <w:r>
              <w:rPr>
                <w:sz w:val="20"/>
              </w:rPr>
              <w:t>principali</w:t>
            </w:r>
            <w:r>
              <w:rPr>
                <w:spacing w:val="-47"/>
                <w:sz w:val="20"/>
              </w:rPr>
              <w:t xml:space="preserve"> </w:t>
            </w:r>
            <w:r>
              <w:rPr>
                <w:sz w:val="20"/>
              </w:rPr>
              <w:t>convenzioni</w:t>
            </w:r>
            <w:r>
              <w:rPr>
                <w:spacing w:val="1"/>
                <w:sz w:val="20"/>
              </w:rPr>
              <w:t xml:space="preserve"> </w:t>
            </w:r>
            <w:r>
              <w:rPr>
                <w:sz w:val="20"/>
              </w:rPr>
              <w:t>ortografiche</w:t>
            </w:r>
          </w:p>
        </w:tc>
        <w:tc>
          <w:tcPr>
            <w:tcW w:w="1934" w:type="dxa"/>
            <w:tcBorders>
              <w:top w:val="single" w:sz="4" w:space="0" w:color="000000"/>
              <w:left w:val="single" w:sz="4" w:space="0" w:color="000000"/>
              <w:bottom w:val="single" w:sz="4" w:space="0" w:color="000000"/>
              <w:right w:val="single" w:sz="4" w:space="0" w:color="000000"/>
            </w:tcBorders>
          </w:tcPr>
          <w:p w14:paraId="38184DE8" w14:textId="77777777" w:rsidR="00916A36" w:rsidRDefault="0055601D">
            <w:pPr>
              <w:pStyle w:val="TableParagraph"/>
              <w:spacing w:line="192" w:lineRule="exact"/>
              <w:ind w:left="113"/>
              <w:rPr>
                <w:b/>
                <w:sz w:val="18"/>
              </w:rPr>
            </w:pPr>
            <w:r>
              <w:rPr>
                <w:b/>
                <w:sz w:val="18"/>
              </w:rPr>
              <w:t>AVANZATO</w:t>
            </w:r>
          </w:p>
        </w:tc>
        <w:tc>
          <w:tcPr>
            <w:tcW w:w="4678" w:type="dxa"/>
            <w:tcBorders>
              <w:top w:val="single" w:sz="4" w:space="0" w:color="000000"/>
              <w:left w:val="single" w:sz="4" w:space="0" w:color="000000"/>
              <w:bottom w:val="single" w:sz="4" w:space="0" w:color="000000"/>
              <w:right w:val="single" w:sz="4" w:space="0" w:color="000000"/>
            </w:tcBorders>
          </w:tcPr>
          <w:p w14:paraId="17717EEC" w14:textId="77777777" w:rsidR="00916A36" w:rsidRDefault="0055601D">
            <w:pPr>
              <w:pStyle w:val="TableParagraph"/>
              <w:spacing w:line="194" w:lineRule="exact"/>
              <w:ind w:left="119"/>
              <w:rPr>
                <w:sz w:val="20"/>
              </w:rPr>
            </w:pPr>
            <w:r>
              <w:rPr>
                <w:sz w:val="20"/>
              </w:rPr>
              <w:t>Riconosce</w:t>
            </w:r>
            <w:r>
              <w:rPr>
                <w:spacing w:val="-3"/>
                <w:sz w:val="20"/>
              </w:rPr>
              <w:t xml:space="preserve"> </w:t>
            </w:r>
            <w:r>
              <w:rPr>
                <w:sz w:val="20"/>
              </w:rPr>
              <w:t>e usa</w:t>
            </w:r>
            <w:r>
              <w:rPr>
                <w:spacing w:val="-1"/>
                <w:sz w:val="20"/>
              </w:rPr>
              <w:t xml:space="preserve"> </w:t>
            </w:r>
            <w:r>
              <w:rPr>
                <w:sz w:val="20"/>
              </w:rPr>
              <w:t>la</w:t>
            </w:r>
            <w:r>
              <w:rPr>
                <w:spacing w:val="-1"/>
                <w:sz w:val="20"/>
              </w:rPr>
              <w:t xml:space="preserve"> </w:t>
            </w:r>
            <w:r>
              <w:rPr>
                <w:sz w:val="20"/>
              </w:rPr>
              <w:t>lingua</w:t>
            </w:r>
            <w:r>
              <w:rPr>
                <w:spacing w:val="-2"/>
                <w:sz w:val="20"/>
              </w:rPr>
              <w:t xml:space="preserve"> </w:t>
            </w:r>
            <w:r>
              <w:rPr>
                <w:sz w:val="20"/>
              </w:rPr>
              <w:t>con</w:t>
            </w:r>
            <w:r>
              <w:rPr>
                <w:spacing w:val="-5"/>
                <w:sz w:val="20"/>
              </w:rPr>
              <w:t xml:space="preserve"> </w:t>
            </w:r>
            <w:r>
              <w:rPr>
                <w:sz w:val="20"/>
              </w:rPr>
              <w:t>piena padronanza</w:t>
            </w:r>
          </w:p>
        </w:tc>
      </w:tr>
      <w:tr w:rsidR="00916A36" w14:paraId="333928DD" w14:textId="77777777">
        <w:trPr>
          <w:trHeight w:val="441"/>
        </w:trPr>
        <w:tc>
          <w:tcPr>
            <w:tcW w:w="1704" w:type="dxa"/>
            <w:vMerge/>
            <w:tcBorders>
              <w:top w:val="nil"/>
              <w:left w:val="single" w:sz="4" w:space="0" w:color="000000"/>
              <w:bottom w:val="single" w:sz="4" w:space="0" w:color="000000"/>
              <w:right w:val="single" w:sz="4" w:space="0" w:color="000000"/>
            </w:tcBorders>
          </w:tcPr>
          <w:p w14:paraId="52DF7C87" w14:textId="77777777" w:rsidR="00916A36" w:rsidRDefault="00916A36">
            <w:pPr>
              <w:rPr>
                <w:sz w:val="2"/>
                <w:szCs w:val="2"/>
              </w:rPr>
            </w:pPr>
          </w:p>
        </w:tc>
        <w:tc>
          <w:tcPr>
            <w:tcW w:w="2743" w:type="dxa"/>
            <w:vMerge/>
            <w:tcBorders>
              <w:top w:val="nil"/>
              <w:left w:val="single" w:sz="4" w:space="0" w:color="000000"/>
              <w:bottom w:val="single" w:sz="4" w:space="0" w:color="000000"/>
              <w:right w:val="single" w:sz="4" w:space="0" w:color="000000"/>
            </w:tcBorders>
          </w:tcPr>
          <w:p w14:paraId="62B935DC" w14:textId="77777777" w:rsidR="00916A36" w:rsidRDefault="00916A36">
            <w:pPr>
              <w:rPr>
                <w:sz w:val="2"/>
                <w:szCs w:val="2"/>
              </w:rPr>
            </w:pPr>
          </w:p>
        </w:tc>
        <w:tc>
          <w:tcPr>
            <w:tcW w:w="1934" w:type="dxa"/>
            <w:tcBorders>
              <w:top w:val="single" w:sz="4" w:space="0" w:color="000000"/>
              <w:left w:val="single" w:sz="4" w:space="0" w:color="000000"/>
              <w:bottom w:val="single" w:sz="4" w:space="0" w:color="000000"/>
              <w:right w:val="single" w:sz="4" w:space="0" w:color="000000"/>
            </w:tcBorders>
          </w:tcPr>
          <w:p w14:paraId="76542B8F" w14:textId="77777777" w:rsidR="00916A36" w:rsidRDefault="0055601D">
            <w:pPr>
              <w:pStyle w:val="TableParagraph"/>
              <w:spacing w:line="192" w:lineRule="exact"/>
              <w:ind w:left="113"/>
              <w:rPr>
                <w:b/>
                <w:sz w:val="18"/>
              </w:rPr>
            </w:pPr>
            <w:r>
              <w:rPr>
                <w:b/>
                <w:sz w:val="18"/>
              </w:rPr>
              <w:t>INTERMEDIO</w:t>
            </w:r>
          </w:p>
        </w:tc>
        <w:tc>
          <w:tcPr>
            <w:tcW w:w="4678" w:type="dxa"/>
            <w:tcBorders>
              <w:top w:val="single" w:sz="4" w:space="0" w:color="000000"/>
              <w:left w:val="single" w:sz="4" w:space="0" w:color="000000"/>
              <w:bottom w:val="single" w:sz="4" w:space="0" w:color="000000"/>
              <w:right w:val="single" w:sz="4" w:space="0" w:color="000000"/>
            </w:tcBorders>
          </w:tcPr>
          <w:p w14:paraId="161809B5" w14:textId="77777777" w:rsidR="00916A36" w:rsidRDefault="0055601D">
            <w:pPr>
              <w:pStyle w:val="TableParagraph"/>
              <w:spacing w:line="194" w:lineRule="exact"/>
              <w:ind w:left="119"/>
              <w:rPr>
                <w:sz w:val="20"/>
              </w:rPr>
            </w:pPr>
            <w:r>
              <w:rPr>
                <w:sz w:val="20"/>
              </w:rPr>
              <w:t>Riconosce</w:t>
            </w:r>
            <w:r>
              <w:rPr>
                <w:spacing w:val="-3"/>
                <w:sz w:val="20"/>
              </w:rPr>
              <w:t xml:space="preserve"> </w:t>
            </w:r>
            <w:r>
              <w:rPr>
                <w:sz w:val="20"/>
              </w:rPr>
              <w:t>e</w:t>
            </w:r>
            <w:r>
              <w:rPr>
                <w:spacing w:val="-4"/>
                <w:sz w:val="20"/>
              </w:rPr>
              <w:t xml:space="preserve"> </w:t>
            </w:r>
            <w:r>
              <w:rPr>
                <w:sz w:val="20"/>
              </w:rPr>
              <w:t>usa</w:t>
            </w:r>
            <w:r>
              <w:rPr>
                <w:spacing w:val="-2"/>
                <w:sz w:val="20"/>
              </w:rPr>
              <w:t xml:space="preserve"> </w:t>
            </w:r>
            <w:r>
              <w:rPr>
                <w:sz w:val="20"/>
              </w:rPr>
              <w:t>la</w:t>
            </w:r>
            <w:r>
              <w:rPr>
                <w:spacing w:val="-3"/>
                <w:sz w:val="20"/>
              </w:rPr>
              <w:t xml:space="preserve"> </w:t>
            </w:r>
            <w:r>
              <w:rPr>
                <w:sz w:val="20"/>
              </w:rPr>
              <w:t>lingua</w:t>
            </w:r>
            <w:r>
              <w:rPr>
                <w:spacing w:val="-1"/>
                <w:sz w:val="20"/>
              </w:rPr>
              <w:t xml:space="preserve"> </w:t>
            </w:r>
            <w:r>
              <w:rPr>
                <w:sz w:val="20"/>
              </w:rPr>
              <w:t>correttamente</w:t>
            </w:r>
          </w:p>
        </w:tc>
      </w:tr>
      <w:tr w:rsidR="00916A36" w14:paraId="72CABCDA" w14:textId="77777777">
        <w:trPr>
          <w:trHeight w:val="441"/>
        </w:trPr>
        <w:tc>
          <w:tcPr>
            <w:tcW w:w="1704" w:type="dxa"/>
            <w:vMerge/>
            <w:tcBorders>
              <w:top w:val="nil"/>
              <w:left w:val="single" w:sz="4" w:space="0" w:color="000000"/>
              <w:bottom w:val="single" w:sz="4" w:space="0" w:color="000000"/>
              <w:right w:val="single" w:sz="4" w:space="0" w:color="000000"/>
            </w:tcBorders>
          </w:tcPr>
          <w:p w14:paraId="32E18465" w14:textId="77777777" w:rsidR="00916A36" w:rsidRDefault="00916A36">
            <w:pPr>
              <w:rPr>
                <w:sz w:val="2"/>
                <w:szCs w:val="2"/>
              </w:rPr>
            </w:pPr>
          </w:p>
        </w:tc>
        <w:tc>
          <w:tcPr>
            <w:tcW w:w="2743" w:type="dxa"/>
            <w:vMerge/>
            <w:tcBorders>
              <w:top w:val="nil"/>
              <w:left w:val="single" w:sz="4" w:space="0" w:color="000000"/>
              <w:bottom w:val="single" w:sz="4" w:space="0" w:color="000000"/>
              <w:right w:val="single" w:sz="4" w:space="0" w:color="000000"/>
            </w:tcBorders>
          </w:tcPr>
          <w:p w14:paraId="10A0F5EE" w14:textId="77777777" w:rsidR="00916A36" w:rsidRDefault="00916A36">
            <w:pPr>
              <w:rPr>
                <w:sz w:val="2"/>
                <w:szCs w:val="2"/>
              </w:rPr>
            </w:pPr>
          </w:p>
        </w:tc>
        <w:tc>
          <w:tcPr>
            <w:tcW w:w="1934" w:type="dxa"/>
            <w:tcBorders>
              <w:top w:val="single" w:sz="4" w:space="0" w:color="000000"/>
              <w:left w:val="single" w:sz="4" w:space="0" w:color="000000"/>
              <w:bottom w:val="single" w:sz="4" w:space="0" w:color="000000"/>
              <w:right w:val="single" w:sz="4" w:space="0" w:color="000000"/>
            </w:tcBorders>
          </w:tcPr>
          <w:p w14:paraId="0A0759C5" w14:textId="77777777" w:rsidR="00916A36" w:rsidRDefault="0055601D">
            <w:pPr>
              <w:pStyle w:val="TableParagraph"/>
              <w:spacing w:line="192" w:lineRule="exact"/>
              <w:ind w:left="113"/>
              <w:rPr>
                <w:b/>
                <w:sz w:val="18"/>
              </w:rPr>
            </w:pPr>
            <w:r>
              <w:rPr>
                <w:b/>
                <w:sz w:val="18"/>
              </w:rPr>
              <w:t>BASE</w:t>
            </w:r>
          </w:p>
        </w:tc>
        <w:tc>
          <w:tcPr>
            <w:tcW w:w="4678" w:type="dxa"/>
            <w:tcBorders>
              <w:top w:val="single" w:sz="4" w:space="0" w:color="000000"/>
              <w:left w:val="single" w:sz="4" w:space="0" w:color="000000"/>
              <w:bottom w:val="single" w:sz="4" w:space="0" w:color="000000"/>
              <w:right w:val="single" w:sz="4" w:space="0" w:color="000000"/>
            </w:tcBorders>
          </w:tcPr>
          <w:p w14:paraId="570B97C8" w14:textId="77777777" w:rsidR="00916A36" w:rsidRDefault="0055601D">
            <w:pPr>
              <w:pStyle w:val="TableParagraph"/>
              <w:spacing w:line="192" w:lineRule="exact"/>
              <w:ind w:left="119"/>
              <w:rPr>
                <w:sz w:val="20"/>
              </w:rPr>
            </w:pPr>
            <w:r>
              <w:rPr>
                <w:sz w:val="20"/>
              </w:rPr>
              <w:t>Riconosce</w:t>
            </w:r>
            <w:r>
              <w:rPr>
                <w:spacing w:val="-3"/>
                <w:sz w:val="20"/>
              </w:rPr>
              <w:t xml:space="preserve"> </w:t>
            </w:r>
            <w:r>
              <w:rPr>
                <w:sz w:val="20"/>
              </w:rPr>
              <w:t>e</w:t>
            </w:r>
            <w:r>
              <w:rPr>
                <w:spacing w:val="-1"/>
                <w:sz w:val="20"/>
              </w:rPr>
              <w:t xml:space="preserve"> </w:t>
            </w:r>
            <w:r>
              <w:rPr>
                <w:sz w:val="20"/>
              </w:rPr>
              <w:t>usa</w:t>
            </w:r>
            <w:r>
              <w:rPr>
                <w:spacing w:val="-1"/>
                <w:sz w:val="20"/>
              </w:rPr>
              <w:t xml:space="preserve"> </w:t>
            </w:r>
            <w:r>
              <w:rPr>
                <w:sz w:val="20"/>
              </w:rPr>
              <w:t>la</w:t>
            </w:r>
            <w:r>
              <w:rPr>
                <w:spacing w:val="-2"/>
                <w:sz w:val="20"/>
              </w:rPr>
              <w:t xml:space="preserve"> </w:t>
            </w:r>
            <w:r>
              <w:rPr>
                <w:sz w:val="20"/>
              </w:rPr>
              <w:t>lingua</w:t>
            </w:r>
            <w:r>
              <w:rPr>
                <w:spacing w:val="-4"/>
                <w:sz w:val="20"/>
              </w:rPr>
              <w:t xml:space="preserve"> </w:t>
            </w:r>
            <w:r>
              <w:rPr>
                <w:sz w:val="20"/>
              </w:rPr>
              <w:t>essenzialmente</w:t>
            </w:r>
          </w:p>
        </w:tc>
      </w:tr>
      <w:tr w:rsidR="00916A36" w14:paraId="7BCEE0AD" w14:textId="77777777">
        <w:trPr>
          <w:trHeight w:val="443"/>
        </w:trPr>
        <w:tc>
          <w:tcPr>
            <w:tcW w:w="1704" w:type="dxa"/>
            <w:vMerge/>
            <w:tcBorders>
              <w:top w:val="nil"/>
              <w:left w:val="single" w:sz="4" w:space="0" w:color="000000"/>
              <w:bottom w:val="single" w:sz="4" w:space="0" w:color="000000"/>
              <w:right w:val="single" w:sz="4" w:space="0" w:color="000000"/>
            </w:tcBorders>
          </w:tcPr>
          <w:p w14:paraId="66BBF84B" w14:textId="77777777" w:rsidR="00916A36" w:rsidRDefault="00916A36">
            <w:pPr>
              <w:rPr>
                <w:sz w:val="2"/>
                <w:szCs w:val="2"/>
              </w:rPr>
            </w:pPr>
          </w:p>
        </w:tc>
        <w:tc>
          <w:tcPr>
            <w:tcW w:w="2743" w:type="dxa"/>
            <w:vMerge/>
            <w:tcBorders>
              <w:top w:val="nil"/>
              <w:left w:val="single" w:sz="4" w:space="0" w:color="000000"/>
              <w:bottom w:val="single" w:sz="4" w:space="0" w:color="000000"/>
              <w:right w:val="single" w:sz="4" w:space="0" w:color="000000"/>
            </w:tcBorders>
          </w:tcPr>
          <w:p w14:paraId="54315440" w14:textId="77777777" w:rsidR="00916A36" w:rsidRDefault="00916A36">
            <w:pPr>
              <w:rPr>
                <w:sz w:val="2"/>
                <w:szCs w:val="2"/>
              </w:rPr>
            </w:pPr>
          </w:p>
        </w:tc>
        <w:tc>
          <w:tcPr>
            <w:tcW w:w="1934" w:type="dxa"/>
            <w:tcBorders>
              <w:top w:val="single" w:sz="4" w:space="0" w:color="000000"/>
              <w:left w:val="single" w:sz="4" w:space="0" w:color="000000"/>
              <w:bottom w:val="single" w:sz="4" w:space="0" w:color="000000"/>
              <w:right w:val="single" w:sz="4" w:space="0" w:color="000000"/>
            </w:tcBorders>
          </w:tcPr>
          <w:p w14:paraId="0379F086" w14:textId="77777777" w:rsidR="00916A36" w:rsidRDefault="0055601D">
            <w:pPr>
              <w:pStyle w:val="TableParagraph"/>
              <w:spacing w:line="191" w:lineRule="exact"/>
              <w:ind w:left="113"/>
              <w:rPr>
                <w:b/>
                <w:sz w:val="18"/>
              </w:rPr>
            </w:pPr>
            <w:r>
              <w:rPr>
                <w:b/>
                <w:sz w:val="18"/>
              </w:rPr>
              <w:t>IN</w:t>
            </w:r>
            <w:r>
              <w:rPr>
                <w:b/>
                <w:spacing w:val="-4"/>
                <w:sz w:val="18"/>
              </w:rPr>
              <w:t xml:space="preserve"> </w:t>
            </w:r>
            <w:r>
              <w:rPr>
                <w:b/>
                <w:sz w:val="18"/>
              </w:rPr>
              <w:t>VIA</w:t>
            </w:r>
            <w:r>
              <w:rPr>
                <w:b/>
                <w:spacing w:val="-1"/>
                <w:sz w:val="18"/>
              </w:rPr>
              <w:t xml:space="preserve"> </w:t>
            </w:r>
            <w:r>
              <w:rPr>
                <w:b/>
                <w:sz w:val="18"/>
              </w:rPr>
              <w:t>DI PRIMA</w:t>
            </w:r>
          </w:p>
          <w:p w14:paraId="780CECEA" w14:textId="77777777" w:rsidR="00916A36" w:rsidRDefault="0055601D">
            <w:pPr>
              <w:pStyle w:val="TableParagraph"/>
              <w:spacing w:line="205" w:lineRule="exact"/>
              <w:ind w:left="113"/>
              <w:rPr>
                <w:b/>
                <w:sz w:val="18"/>
              </w:rPr>
            </w:pPr>
            <w:r>
              <w:rPr>
                <w:b/>
                <w:sz w:val="18"/>
              </w:rPr>
              <w:t>ACQUISIZIONE</w:t>
            </w:r>
          </w:p>
        </w:tc>
        <w:tc>
          <w:tcPr>
            <w:tcW w:w="4678" w:type="dxa"/>
            <w:tcBorders>
              <w:top w:val="single" w:sz="4" w:space="0" w:color="000000"/>
              <w:left w:val="single" w:sz="4" w:space="0" w:color="000000"/>
              <w:bottom w:val="single" w:sz="4" w:space="0" w:color="000000"/>
              <w:right w:val="single" w:sz="4" w:space="0" w:color="000000"/>
            </w:tcBorders>
          </w:tcPr>
          <w:p w14:paraId="22E9BB9B" w14:textId="77777777" w:rsidR="00916A36" w:rsidRDefault="0055601D">
            <w:pPr>
              <w:pStyle w:val="TableParagraph"/>
              <w:spacing w:line="194" w:lineRule="exact"/>
              <w:ind w:left="119"/>
              <w:rPr>
                <w:sz w:val="20"/>
              </w:rPr>
            </w:pPr>
            <w:r>
              <w:rPr>
                <w:sz w:val="20"/>
              </w:rPr>
              <w:t>Riconosce</w:t>
            </w:r>
            <w:r>
              <w:rPr>
                <w:spacing w:val="-1"/>
                <w:sz w:val="20"/>
              </w:rPr>
              <w:t xml:space="preserve"> </w:t>
            </w:r>
            <w:r>
              <w:rPr>
                <w:sz w:val="20"/>
              </w:rPr>
              <w:t>e usa</w:t>
            </w:r>
            <w:r>
              <w:rPr>
                <w:spacing w:val="-4"/>
                <w:sz w:val="20"/>
              </w:rPr>
              <w:t xml:space="preserve"> </w:t>
            </w:r>
            <w:r>
              <w:rPr>
                <w:sz w:val="20"/>
              </w:rPr>
              <w:t>la</w:t>
            </w:r>
            <w:r>
              <w:rPr>
                <w:spacing w:val="-1"/>
                <w:sz w:val="20"/>
              </w:rPr>
              <w:t xml:space="preserve"> </w:t>
            </w:r>
            <w:r>
              <w:rPr>
                <w:sz w:val="20"/>
              </w:rPr>
              <w:t>lingua con</w:t>
            </w:r>
            <w:r>
              <w:rPr>
                <w:spacing w:val="-6"/>
                <w:sz w:val="20"/>
              </w:rPr>
              <w:t xml:space="preserve"> </w:t>
            </w:r>
            <w:r>
              <w:rPr>
                <w:sz w:val="20"/>
              </w:rPr>
              <w:t>molte</w:t>
            </w:r>
            <w:r>
              <w:rPr>
                <w:spacing w:val="-1"/>
                <w:sz w:val="20"/>
              </w:rPr>
              <w:t xml:space="preserve"> </w:t>
            </w:r>
            <w:r>
              <w:rPr>
                <w:sz w:val="20"/>
              </w:rPr>
              <w:t>lacune</w:t>
            </w:r>
          </w:p>
        </w:tc>
      </w:tr>
    </w:tbl>
    <w:p w14:paraId="4A8E55F7" w14:textId="77777777" w:rsidR="00916A36" w:rsidRDefault="00916A36">
      <w:pPr>
        <w:spacing w:line="194" w:lineRule="exact"/>
        <w:rPr>
          <w:sz w:val="20"/>
        </w:rPr>
        <w:sectPr w:rsidR="00916A36">
          <w:footerReference w:type="default" r:id="rId28"/>
          <w:pgSz w:w="11940" w:h="16860"/>
          <w:pgMar w:top="420" w:right="20" w:bottom="280" w:left="40" w:header="0" w:footer="0" w:gutter="0"/>
          <w:cols w:space="720"/>
        </w:sectPr>
      </w:pPr>
    </w:p>
    <w:p w14:paraId="384D088B" w14:textId="77777777" w:rsidR="001D57B9" w:rsidRDefault="001D57B9">
      <w:pPr>
        <w:spacing w:before="74" w:after="9"/>
        <w:ind w:left="852" w:right="6981" w:hanging="600"/>
        <w:rPr>
          <w:b/>
        </w:rPr>
      </w:pPr>
      <w:bookmarkStart w:id="29" w:name="_bookmark27"/>
      <w:bookmarkEnd w:id="29"/>
    </w:p>
    <w:p w14:paraId="7E00DBC7" w14:textId="77777777" w:rsidR="001D57B9" w:rsidRDefault="001D57B9">
      <w:pPr>
        <w:spacing w:before="74" w:after="9"/>
        <w:ind w:left="852" w:right="6981" w:hanging="600"/>
        <w:rPr>
          <w:b/>
        </w:rPr>
      </w:pPr>
    </w:p>
    <w:p w14:paraId="5184CE27" w14:textId="28EE7FF6" w:rsidR="00916A36" w:rsidRDefault="0055601D">
      <w:pPr>
        <w:spacing w:before="74" w:after="9"/>
        <w:ind w:left="852" w:right="6981" w:hanging="600"/>
        <w:rPr>
          <w:b/>
        </w:rPr>
      </w:pPr>
      <w:r>
        <w:rPr>
          <w:b/>
        </w:rPr>
        <w:t>ITALIANO CLASSE</w:t>
      </w:r>
      <w:r>
        <w:rPr>
          <w:b/>
          <w:spacing w:val="-1"/>
        </w:rPr>
        <w:t xml:space="preserve"> </w:t>
      </w:r>
      <w:r>
        <w:rPr>
          <w:b/>
        </w:rPr>
        <w:t>II-III</w:t>
      </w:r>
    </w:p>
    <w:p w14:paraId="60AFD57C" w14:textId="77777777" w:rsidR="001D57B9" w:rsidRDefault="001D57B9">
      <w:pPr>
        <w:spacing w:before="74" w:after="9"/>
        <w:ind w:left="852" w:right="6981" w:hanging="600"/>
        <w:rPr>
          <w:b/>
        </w:rPr>
      </w:pPr>
    </w:p>
    <w:tbl>
      <w:tblPr>
        <w:tblStyle w:val="TableNormal"/>
        <w:tblW w:w="0" w:type="auto"/>
        <w:tblInd w:w="128" w:type="dxa"/>
        <w:tblBorders>
          <w:top w:val="thinThickMediumGap" w:sz="3" w:space="0" w:color="000000"/>
          <w:left w:val="thinThickMediumGap" w:sz="3" w:space="0" w:color="000000"/>
          <w:bottom w:val="thinThickMediumGap" w:sz="3" w:space="0" w:color="000000"/>
          <w:right w:val="thinThickMediumGap" w:sz="3" w:space="0" w:color="000000"/>
          <w:insideH w:val="thinThickMediumGap" w:sz="3" w:space="0" w:color="000000"/>
          <w:insideV w:val="thinThickMediumGap" w:sz="3" w:space="0" w:color="000000"/>
        </w:tblBorders>
        <w:tblLayout w:type="fixed"/>
        <w:tblLook w:val="01E0" w:firstRow="1" w:lastRow="1" w:firstColumn="1" w:lastColumn="1" w:noHBand="0" w:noVBand="0"/>
      </w:tblPr>
      <w:tblGrid>
        <w:gridCol w:w="1846"/>
        <w:gridCol w:w="2552"/>
        <w:gridCol w:w="1702"/>
        <w:gridCol w:w="5389"/>
      </w:tblGrid>
      <w:tr w:rsidR="00916A36" w14:paraId="324C84F6" w14:textId="77777777">
        <w:trPr>
          <w:trHeight w:val="605"/>
        </w:trPr>
        <w:tc>
          <w:tcPr>
            <w:tcW w:w="1846" w:type="dxa"/>
            <w:tcBorders>
              <w:left w:val="single" w:sz="4" w:space="0" w:color="000000"/>
              <w:bottom w:val="single" w:sz="4" w:space="0" w:color="000000"/>
              <w:right w:val="single" w:sz="4" w:space="0" w:color="000000"/>
            </w:tcBorders>
            <w:shd w:val="clear" w:color="auto" w:fill="F9D2B4"/>
          </w:tcPr>
          <w:p w14:paraId="6EE59DCF" w14:textId="77777777" w:rsidR="00916A36" w:rsidRDefault="0055601D">
            <w:pPr>
              <w:pStyle w:val="TableParagraph"/>
              <w:spacing w:line="233" w:lineRule="exact"/>
              <w:ind w:left="112"/>
              <w:rPr>
                <w:b/>
              </w:rPr>
            </w:pPr>
            <w:r>
              <w:rPr>
                <w:b/>
              </w:rPr>
              <w:t>Competenze</w:t>
            </w:r>
            <w:r>
              <w:rPr>
                <w:b/>
                <w:spacing w:val="-3"/>
              </w:rPr>
              <w:t xml:space="preserve"> </w:t>
            </w:r>
            <w:r>
              <w:rPr>
                <w:b/>
              </w:rPr>
              <w:t>e/o</w:t>
            </w:r>
          </w:p>
          <w:p w14:paraId="79E400C3" w14:textId="77777777" w:rsidR="00916A36" w:rsidRDefault="0055601D">
            <w:pPr>
              <w:pStyle w:val="TableParagraph"/>
              <w:spacing w:line="252" w:lineRule="exact"/>
              <w:ind w:left="112"/>
              <w:rPr>
                <w:b/>
              </w:rPr>
            </w:pPr>
            <w:r>
              <w:rPr>
                <w:b/>
              </w:rPr>
              <w:t>Nuclei</w:t>
            </w:r>
            <w:r>
              <w:rPr>
                <w:b/>
                <w:spacing w:val="-5"/>
              </w:rPr>
              <w:t xml:space="preserve"> </w:t>
            </w:r>
            <w:r>
              <w:rPr>
                <w:b/>
              </w:rPr>
              <w:t>tematici</w:t>
            </w:r>
          </w:p>
        </w:tc>
        <w:tc>
          <w:tcPr>
            <w:tcW w:w="2552" w:type="dxa"/>
            <w:tcBorders>
              <w:left w:val="single" w:sz="4" w:space="0" w:color="000000"/>
              <w:bottom w:val="single" w:sz="4" w:space="0" w:color="000000"/>
              <w:right w:val="single" w:sz="4" w:space="0" w:color="000000"/>
            </w:tcBorders>
            <w:shd w:val="clear" w:color="auto" w:fill="F9D2B4"/>
          </w:tcPr>
          <w:p w14:paraId="3AFE2EB4" w14:textId="77777777" w:rsidR="00916A36" w:rsidRDefault="0055601D">
            <w:pPr>
              <w:pStyle w:val="TableParagraph"/>
              <w:spacing w:line="233" w:lineRule="exact"/>
              <w:ind w:left="110"/>
              <w:rPr>
                <w:b/>
              </w:rPr>
            </w:pPr>
            <w:r>
              <w:rPr>
                <w:b/>
              </w:rPr>
              <w:t>OBIETTIVO DI</w:t>
            </w:r>
          </w:p>
          <w:p w14:paraId="44527E97" w14:textId="77777777" w:rsidR="00916A36" w:rsidRDefault="0055601D">
            <w:pPr>
              <w:pStyle w:val="TableParagraph"/>
              <w:spacing w:line="252" w:lineRule="exact"/>
              <w:ind w:left="110"/>
              <w:rPr>
                <w:b/>
              </w:rPr>
            </w:pPr>
            <w:r>
              <w:rPr>
                <w:b/>
              </w:rPr>
              <w:t>APPRENDIMENTO</w:t>
            </w:r>
          </w:p>
        </w:tc>
        <w:tc>
          <w:tcPr>
            <w:tcW w:w="1702" w:type="dxa"/>
            <w:tcBorders>
              <w:top w:val="single" w:sz="4" w:space="0" w:color="000000"/>
              <w:left w:val="single" w:sz="4" w:space="0" w:color="000000"/>
              <w:bottom w:val="single" w:sz="4" w:space="0" w:color="000000"/>
              <w:right w:val="single" w:sz="4" w:space="0" w:color="000000"/>
            </w:tcBorders>
            <w:shd w:val="clear" w:color="auto" w:fill="F9D2B4"/>
          </w:tcPr>
          <w:p w14:paraId="2BCF4079" w14:textId="77777777" w:rsidR="00916A36" w:rsidRDefault="0055601D">
            <w:pPr>
              <w:pStyle w:val="TableParagraph"/>
              <w:spacing w:line="233" w:lineRule="exact"/>
              <w:ind w:left="112"/>
              <w:rPr>
                <w:b/>
              </w:rPr>
            </w:pPr>
            <w:r>
              <w:rPr>
                <w:b/>
              </w:rPr>
              <w:t>LIVELLO</w:t>
            </w:r>
          </w:p>
        </w:tc>
        <w:tc>
          <w:tcPr>
            <w:tcW w:w="5389" w:type="dxa"/>
            <w:tcBorders>
              <w:top w:val="single" w:sz="4" w:space="0" w:color="000000"/>
              <w:left w:val="single" w:sz="4" w:space="0" w:color="000000"/>
              <w:bottom w:val="single" w:sz="4" w:space="0" w:color="000000"/>
              <w:right w:val="single" w:sz="4" w:space="0" w:color="000000"/>
            </w:tcBorders>
            <w:shd w:val="clear" w:color="auto" w:fill="F9D2B4"/>
          </w:tcPr>
          <w:p w14:paraId="48E91EB9" w14:textId="77777777" w:rsidR="00916A36" w:rsidRDefault="0055601D">
            <w:pPr>
              <w:pStyle w:val="TableParagraph"/>
              <w:spacing w:line="233" w:lineRule="exact"/>
              <w:ind w:left="112"/>
              <w:rPr>
                <w:b/>
              </w:rPr>
            </w:pPr>
            <w:r>
              <w:rPr>
                <w:b/>
              </w:rPr>
              <w:t>DESCRITTORE</w:t>
            </w:r>
          </w:p>
        </w:tc>
      </w:tr>
      <w:tr w:rsidR="00916A36" w14:paraId="71B82E02" w14:textId="77777777">
        <w:trPr>
          <w:trHeight w:val="530"/>
        </w:trPr>
        <w:tc>
          <w:tcPr>
            <w:tcW w:w="1846" w:type="dxa"/>
            <w:vMerge w:val="restart"/>
            <w:tcBorders>
              <w:top w:val="single" w:sz="4" w:space="0" w:color="000000"/>
              <w:left w:val="single" w:sz="4" w:space="0" w:color="000000"/>
              <w:bottom w:val="nil"/>
              <w:right w:val="single" w:sz="4" w:space="0" w:color="000000"/>
            </w:tcBorders>
          </w:tcPr>
          <w:p w14:paraId="3C959E78" w14:textId="77777777" w:rsidR="00916A36" w:rsidRDefault="00916A36">
            <w:pPr>
              <w:pStyle w:val="TableParagraph"/>
              <w:rPr>
                <w:b/>
                <w:sz w:val="20"/>
              </w:rPr>
            </w:pPr>
          </w:p>
          <w:p w14:paraId="52ED37E9" w14:textId="77777777" w:rsidR="00916A36" w:rsidRDefault="00916A36">
            <w:pPr>
              <w:pStyle w:val="TableParagraph"/>
              <w:rPr>
                <w:b/>
                <w:sz w:val="20"/>
              </w:rPr>
            </w:pPr>
          </w:p>
          <w:p w14:paraId="7186C912" w14:textId="77777777" w:rsidR="00916A36" w:rsidRDefault="00916A36">
            <w:pPr>
              <w:pStyle w:val="TableParagraph"/>
              <w:rPr>
                <w:b/>
                <w:sz w:val="20"/>
              </w:rPr>
            </w:pPr>
          </w:p>
          <w:p w14:paraId="5ADCB92A" w14:textId="77777777" w:rsidR="00916A36" w:rsidRDefault="0055601D">
            <w:pPr>
              <w:pStyle w:val="TableParagraph"/>
              <w:spacing w:before="121"/>
              <w:ind w:left="112" w:right="285"/>
              <w:rPr>
                <w:b/>
                <w:sz w:val="18"/>
              </w:rPr>
            </w:pPr>
            <w:r>
              <w:rPr>
                <w:b/>
                <w:sz w:val="18"/>
              </w:rPr>
              <w:t>ASCOLTARE E</w:t>
            </w:r>
            <w:r>
              <w:rPr>
                <w:b/>
                <w:spacing w:val="1"/>
                <w:sz w:val="18"/>
              </w:rPr>
              <w:t xml:space="preserve"> </w:t>
            </w:r>
            <w:r>
              <w:rPr>
                <w:b/>
                <w:spacing w:val="-1"/>
                <w:sz w:val="18"/>
              </w:rPr>
              <w:t>COMPRENDERE</w:t>
            </w:r>
          </w:p>
        </w:tc>
        <w:tc>
          <w:tcPr>
            <w:tcW w:w="2552" w:type="dxa"/>
            <w:vMerge w:val="restart"/>
            <w:tcBorders>
              <w:top w:val="single" w:sz="4" w:space="0" w:color="000000"/>
              <w:left w:val="single" w:sz="4" w:space="0" w:color="000000"/>
              <w:bottom w:val="nil"/>
              <w:right w:val="single" w:sz="4" w:space="0" w:color="000000"/>
            </w:tcBorders>
          </w:tcPr>
          <w:p w14:paraId="60B86363" w14:textId="77777777" w:rsidR="00916A36" w:rsidRDefault="0055601D">
            <w:pPr>
              <w:pStyle w:val="TableParagraph"/>
              <w:numPr>
                <w:ilvl w:val="0"/>
                <w:numId w:val="38"/>
              </w:numPr>
              <w:tabs>
                <w:tab w:val="left" w:pos="830"/>
                <w:tab w:val="left" w:pos="831"/>
              </w:tabs>
              <w:spacing w:before="142" w:line="276" w:lineRule="auto"/>
              <w:ind w:right="247"/>
              <w:rPr>
                <w:sz w:val="20"/>
              </w:rPr>
            </w:pPr>
            <w:r>
              <w:rPr>
                <w:sz w:val="20"/>
              </w:rPr>
              <w:t>Acquisire un</w:t>
            </w:r>
            <w:r>
              <w:rPr>
                <w:spacing w:val="1"/>
                <w:sz w:val="20"/>
              </w:rPr>
              <w:t xml:space="preserve"> </w:t>
            </w:r>
            <w:r>
              <w:rPr>
                <w:sz w:val="20"/>
              </w:rPr>
              <w:t>comportamento di</w:t>
            </w:r>
            <w:r>
              <w:rPr>
                <w:spacing w:val="-47"/>
                <w:sz w:val="20"/>
              </w:rPr>
              <w:t xml:space="preserve"> </w:t>
            </w:r>
            <w:r>
              <w:rPr>
                <w:sz w:val="20"/>
              </w:rPr>
              <w:t>ascolto attento e</w:t>
            </w:r>
            <w:r>
              <w:rPr>
                <w:spacing w:val="1"/>
                <w:sz w:val="20"/>
              </w:rPr>
              <w:t xml:space="preserve"> </w:t>
            </w:r>
            <w:r>
              <w:rPr>
                <w:sz w:val="20"/>
              </w:rPr>
              <w:t>partecipativo</w:t>
            </w:r>
          </w:p>
          <w:p w14:paraId="1CC9B2B8" w14:textId="77777777" w:rsidR="00916A36" w:rsidRDefault="0055601D">
            <w:pPr>
              <w:pStyle w:val="TableParagraph"/>
              <w:numPr>
                <w:ilvl w:val="0"/>
                <w:numId w:val="38"/>
              </w:numPr>
              <w:tabs>
                <w:tab w:val="left" w:pos="830"/>
                <w:tab w:val="left" w:pos="831"/>
              </w:tabs>
              <w:spacing w:before="126" w:line="260" w:lineRule="atLeast"/>
              <w:ind w:right="394"/>
              <w:rPr>
                <w:sz w:val="20"/>
              </w:rPr>
            </w:pPr>
            <w:r>
              <w:rPr>
                <w:sz w:val="20"/>
              </w:rPr>
              <w:t>Comprendere</w:t>
            </w:r>
            <w:r>
              <w:rPr>
                <w:spacing w:val="1"/>
                <w:sz w:val="20"/>
              </w:rPr>
              <w:t xml:space="preserve"> </w:t>
            </w:r>
            <w:r>
              <w:rPr>
                <w:spacing w:val="-1"/>
                <w:sz w:val="20"/>
              </w:rPr>
              <w:t>comunicazioni</w:t>
            </w:r>
            <w:r>
              <w:rPr>
                <w:spacing w:val="-4"/>
                <w:sz w:val="20"/>
              </w:rPr>
              <w:t xml:space="preserve"> </w:t>
            </w:r>
            <w:r>
              <w:rPr>
                <w:sz w:val="20"/>
              </w:rPr>
              <w:t>e</w:t>
            </w:r>
          </w:p>
        </w:tc>
        <w:tc>
          <w:tcPr>
            <w:tcW w:w="1702" w:type="dxa"/>
            <w:tcBorders>
              <w:top w:val="single" w:sz="4" w:space="0" w:color="000000"/>
              <w:left w:val="single" w:sz="4" w:space="0" w:color="000000"/>
              <w:bottom w:val="single" w:sz="4" w:space="0" w:color="000000"/>
              <w:right w:val="single" w:sz="4" w:space="0" w:color="000000"/>
            </w:tcBorders>
          </w:tcPr>
          <w:p w14:paraId="00DA09F3" w14:textId="77777777" w:rsidR="00916A36" w:rsidRDefault="0055601D">
            <w:pPr>
              <w:pStyle w:val="TableParagraph"/>
              <w:spacing w:line="190" w:lineRule="exact"/>
              <w:ind w:left="112"/>
              <w:rPr>
                <w:b/>
                <w:sz w:val="18"/>
              </w:rPr>
            </w:pPr>
            <w:r>
              <w:rPr>
                <w:b/>
                <w:sz w:val="18"/>
              </w:rPr>
              <w:t>AVANZATO</w:t>
            </w:r>
          </w:p>
        </w:tc>
        <w:tc>
          <w:tcPr>
            <w:tcW w:w="5389" w:type="dxa"/>
            <w:tcBorders>
              <w:top w:val="single" w:sz="4" w:space="0" w:color="000000"/>
              <w:left w:val="single" w:sz="4" w:space="0" w:color="000000"/>
              <w:bottom w:val="single" w:sz="4" w:space="0" w:color="000000"/>
              <w:right w:val="single" w:sz="4" w:space="0" w:color="000000"/>
            </w:tcBorders>
          </w:tcPr>
          <w:p w14:paraId="47BC5F3B" w14:textId="77777777" w:rsidR="00916A36" w:rsidRDefault="0055601D">
            <w:pPr>
              <w:pStyle w:val="TableParagraph"/>
              <w:spacing w:line="216" w:lineRule="exact"/>
              <w:ind w:left="112"/>
              <w:rPr>
                <w:sz w:val="20"/>
              </w:rPr>
            </w:pPr>
            <w:r>
              <w:rPr>
                <w:sz w:val="20"/>
              </w:rPr>
              <w:t>Ascolta,</w:t>
            </w:r>
            <w:r>
              <w:rPr>
                <w:spacing w:val="-7"/>
                <w:sz w:val="20"/>
              </w:rPr>
              <w:t xml:space="preserve"> </w:t>
            </w:r>
            <w:r>
              <w:rPr>
                <w:sz w:val="20"/>
              </w:rPr>
              <w:t>comprende,</w:t>
            </w:r>
            <w:r>
              <w:rPr>
                <w:spacing w:val="-3"/>
                <w:sz w:val="20"/>
              </w:rPr>
              <w:t xml:space="preserve"> </w:t>
            </w:r>
            <w:r>
              <w:rPr>
                <w:sz w:val="20"/>
              </w:rPr>
              <w:t>interagisce</w:t>
            </w:r>
            <w:r>
              <w:rPr>
                <w:spacing w:val="-6"/>
                <w:sz w:val="20"/>
              </w:rPr>
              <w:t xml:space="preserve"> </w:t>
            </w:r>
            <w:r>
              <w:rPr>
                <w:sz w:val="20"/>
              </w:rPr>
              <w:t>in</w:t>
            </w:r>
            <w:r>
              <w:rPr>
                <w:spacing w:val="-4"/>
                <w:sz w:val="20"/>
              </w:rPr>
              <w:t xml:space="preserve"> </w:t>
            </w:r>
            <w:r>
              <w:rPr>
                <w:sz w:val="20"/>
              </w:rPr>
              <w:t>modo</w:t>
            </w:r>
            <w:r>
              <w:rPr>
                <w:spacing w:val="-5"/>
                <w:sz w:val="20"/>
              </w:rPr>
              <w:t xml:space="preserve"> </w:t>
            </w:r>
            <w:r>
              <w:rPr>
                <w:sz w:val="20"/>
              </w:rPr>
              <w:t>prolungato,</w:t>
            </w:r>
            <w:r>
              <w:rPr>
                <w:spacing w:val="-3"/>
                <w:sz w:val="20"/>
              </w:rPr>
              <w:t xml:space="preserve"> </w:t>
            </w:r>
            <w:r>
              <w:rPr>
                <w:sz w:val="20"/>
              </w:rPr>
              <w:t>pronto,</w:t>
            </w:r>
          </w:p>
          <w:p w14:paraId="209E3DDE" w14:textId="77777777" w:rsidR="00916A36" w:rsidRDefault="0055601D">
            <w:pPr>
              <w:pStyle w:val="TableParagraph"/>
              <w:spacing w:before="34"/>
              <w:ind w:left="112"/>
              <w:rPr>
                <w:sz w:val="20"/>
              </w:rPr>
            </w:pPr>
            <w:r>
              <w:rPr>
                <w:sz w:val="20"/>
              </w:rPr>
              <w:t>corretto,</w:t>
            </w:r>
            <w:r>
              <w:rPr>
                <w:spacing w:val="-3"/>
                <w:sz w:val="20"/>
              </w:rPr>
              <w:t xml:space="preserve"> </w:t>
            </w:r>
            <w:r>
              <w:rPr>
                <w:sz w:val="20"/>
              </w:rPr>
              <w:t>articolato,</w:t>
            </w:r>
            <w:r>
              <w:rPr>
                <w:spacing w:val="-3"/>
                <w:sz w:val="20"/>
              </w:rPr>
              <w:t xml:space="preserve"> </w:t>
            </w:r>
            <w:r>
              <w:rPr>
                <w:sz w:val="20"/>
              </w:rPr>
              <w:t>pertinente</w:t>
            </w:r>
            <w:r>
              <w:rPr>
                <w:spacing w:val="-7"/>
                <w:sz w:val="20"/>
              </w:rPr>
              <w:t xml:space="preserve"> </w:t>
            </w:r>
            <w:r>
              <w:rPr>
                <w:sz w:val="20"/>
              </w:rPr>
              <w:t>e</w:t>
            </w:r>
            <w:r>
              <w:rPr>
                <w:spacing w:val="-4"/>
                <w:sz w:val="20"/>
              </w:rPr>
              <w:t xml:space="preserve"> </w:t>
            </w:r>
            <w:r>
              <w:rPr>
                <w:sz w:val="20"/>
              </w:rPr>
              <w:t>approfondito</w:t>
            </w:r>
          </w:p>
        </w:tc>
      </w:tr>
      <w:tr w:rsidR="00916A36" w14:paraId="2C3973C3" w14:textId="77777777">
        <w:trPr>
          <w:trHeight w:val="460"/>
        </w:trPr>
        <w:tc>
          <w:tcPr>
            <w:tcW w:w="1846" w:type="dxa"/>
            <w:vMerge/>
            <w:tcBorders>
              <w:top w:val="nil"/>
              <w:left w:val="single" w:sz="4" w:space="0" w:color="000000"/>
              <w:bottom w:val="nil"/>
              <w:right w:val="single" w:sz="4" w:space="0" w:color="000000"/>
            </w:tcBorders>
          </w:tcPr>
          <w:p w14:paraId="41CA040E" w14:textId="77777777" w:rsidR="00916A36" w:rsidRDefault="00916A36">
            <w:pPr>
              <w:rPr>
                <w:sz w:val="2"/>
                <w:szCs w:val="2"/>
              </w:rPr>
            </w:pPr>
          </w:p>
        </w:tc>
        <w:tc>
          <w:tcPr>
            <w:tcW w:w="2552" w:type="dxa"/>
            <w:vMerge/>
            <w:tcBorders>
              <w:top w:val="nil"/>
              <w:left w:val="single" w:sz="4" w:space="0" w:color="000000"/>
              <w:bottom w:val="nil"/>
              <w:right w:val="single" w:sz="4" w:space="0" w:color="000000"/>
            </w:tcBorders>
          </w:tcPr>
          <w:p w14:paraId="7E0A5457" w14:textId="77777777" w:rsidR="00916A36" w:rsidRDefault="00916A36">
            <w:pPr>
              <w:rPr>
                <w:sz w:val="2"/>
                <w:szCs w:val="2"/>
              </w:rPr>
            </w:pPr>
          </w:p>
        </w:tc>
        <w:tc>
          <w:tcPr>
            <w:tcW w:w="1702" w:type="dxa"/>
            <w:tcBorders>
              <w:top w:val="single" w:sz="4" w:space="0" w:color="000000"/>
              <w:left w:val="single" w:sz="4" w:space="0" w:color="000000"/>
              <w:bottom w:val="single" w:sz="4" w:space="0" w:color="000000"/>
              <w:right w:val="single" w:sz="4" w:space="0" w:color="000000"/>
            </w:tcBorders>
          </w:tcPr>
          <w:p w14:paraId="6D5283D7" w14:textId="77777777" w:rsidR="00916A36" w:rsidRDefault="0055601D">
            <w:pPr>
              <w:pStyle w:val="TableParagraph"/>
              <w:spacing w:line="190" w:lineRule="exact"/>
              <w:ind w:left="112"/>
              <w:rPr>
                <w:b/>
                <w:sz w:val="18"/>
              </w:rPr>
            </w:pPr>
            <w:r>
              <w:rPr>
                <w:b/>
                <w:sz w:val="18"/>
              </w:rPr>
              <w:t>INTERMEDIO</w:t>
            </w:r>
          </w:p>
        </w:tc>
        <w:tc>
          <w:tcPr>
            <w:tcW w:w="5389" w:type="dxa"/>
            <w:tcBorders>
              <w:top w:val="single" w:sz="4" w:space="0" w:color="000000"/>
              <w:left w:val="single" w:sz="4" w:space="0" w:color="000000"/>
              <w:bottom w:val="single" w:sz="4" w:space="0" w:color="000000"/>
              <w:right w:val="single" w:sz="4" w:space="0" w:color="000000"/>
            </w:tcBorders>
          </w:tcPr>
          <w:p w14:paraId="1198C139" w14:textId="77777777" w:rsidR="00916A36" w:rsidRDefault="0055601D">
            <w:pPr>
              <w:pStyle w:val="TableParagraph"/>
              <w:spacing w:line="232" w:lineRule="auto"/>
              <w:ind w:left="112" w:right="207"/>
              <w:rPr>
                <w:sz w:val="20"/>
              </w:rPr>
            </w:pPr>
            <w:r>
              <w:rPr>
                <w:sz w:val="20"/>
              </w:rPr>
              <w:t>Ascolta,</w:t>
            </w:r>
            <w:r>
              <w:rPr>
                <w:spacing w:val="-6"/>
                <w:sz w:val="20"/>
              </w:rPr>
              <w:t xml:space="preserve"> </w:t>
            </w:r>
            <w:r>
              <w:rPr>
                <w:sz w:val="20"/>
              </w:rPr>
              <w:t>comprende,</w:t>
            </w:r>
            <w:r>
              <w:rPr>
                <w:spacing w:val="-3"/>
                <w:sz w:val="20"/>
              </w:rPr>
              <w:t xml:space="preserve"> </w:t>
            </w:r>
            <w:r>
              <w:rPr>
                <w:sz w:val="20"/>
              </w:rPr>
              <w:t>interagisce</w:t>
            </w:r>
            <w:r>
              <w:rPr>
                <w:spacing w:val="-5"/>
                <w:sz w:val="20"/>
              </w:rPr>
              <w:t xml:space="preserve"> </w:t>
            </w:r>
            <w:r>
              <w:rPr>
                <w:sz w:val="20"/>
              </w:rPr>
              <w:t>in</w:t>
            </w:r>
            <w:r>
              <w:rPr>
                <w:spacing w:val="-4"/>
                <w:sz w:val="20"/>
              </w:rPr>
              <w:t xml:space="preserve"> </w:t>
            </w:r>
            <w:r>
              <w:rPr>
                <w:sz w:val="20"/>
              </w:rPr>
              <w:t>modo</w:t>
            </w:r>
            <w:r>
              <w:rPr>
                <w:spacing w:val="-5"/>
                <w:sz w:val="20"/>
              </w:rPr>
              <w:t xml:space="preserve"> </w:t>
            </w:r>
            <w:r>
              <w:rPr>
                <w:sz w:val="20"/>
              </w:rPr>
              <w:t>prolungato,</w:t>
            </w:r>
            <w:r>
              <w:rPr>
                <w:spacing w:val="-3"/>
                <w:sz w:val="20"/>
              </w:rPr>
              <w:t xml:space="preserve"> </w:t>
            </w:r>
            <w:r>
              <w:rPr>
                <w:sz w:val="20"/>
              </w:rPr>
              <w:t>adeguato,</w:t>
            </w:r>
            <w:r>
              <w:rPr>
                <w:spacing w:val="-47"/>
                <w:sz w:val="20"/>
              </w:rPr>
              <w:t xml:space="preserve"> </w:t>
            </w:r>
            <w:r>
              <w:rPr>
                <w:sz w:val="20"/>
              </w:rPr>
              <w:t>pertinente</w:t>
            </w:r>
            <w:r>
              <w:rPr>
                <w:spacing w:val="-2"/>
                <w:sz w:val="20"/>
              </w:rPr>
              <w:t xml:space="preserve"> </w:t>
            </w:r>
            <w:r>
              <w:rPr>
                <w:sz w:val="20"/>
              </w:rPr>
              <w:t>e corretto</w:t>
            </w:r>
          </w:p>
        </w:tc>
      </w:tr>
      <w:tr w:rsidR="00916A36" w14:paraId="1D845280" w14:textId="77777777">
        <w:trPr>
          <w:trHeight w:val="438"/>
        </w:trPr>
        <w:tc>
          <w:tcPr>
            <w:tcW w:w="1846" w:type="dxa"/>
            <w:vMerge/>
            <w:tcBorders>
              <w:top w:val="nil"/>
              <w:left w:val="single" w:sz="4" w:space="0" w:color="000000"/>
              <w:bottom w:val="nil"/>
              <w:right w:val="single" w:sz="4" w:space="0" w:color="000000"/>
            </w:tcBorders>
          </w:tcPr>
          <w:p w14:paraId="331AC154" w14:textId="77777777" w:rsidR="00916A36" w:rsidRDefault="00916A36">
            <w:pPr>
              <w:rPr>
                <w:sz w:val="2"/>
                <w:szCs w:val="2"/>
              </w:rPr>
            </w:pPr>
          </w:p>
        </w:tc>
        <w:tc>
          <w:tcPr>
            <w:tcW w:w="2552" w:type="dxa"/>
            <w:vMerge/>
            <w:tcBorders>
              <w:top w:val="nil"/>
              <w:left w:val="single" w:sz="4" w:space="0" w:color="000000"/>
              <w:bottom w:val="nil"/>
              <w:right w:val="single" w:sz="4" w:space="0" w:color="000000"/>
            </w:tcBorders>
          </w:tcPr>
          <w:p w14:paraId="247783EA" w14:textId="77777777" w:rsidR="00916A36" w:rsidRDefault="00916A36">
            <w:pPr>
              <w:rPr>
                <w:sz w:val="2"/>
                <w:szCs w:val="2"/>
              </w:rPr>
            </w:pPr>
          </w:p>
        </w:tc>
        <w:tc>
          <w:tcPr>
            <w:tcW w:w="1702" w:type="dxa"/>
            <w:tcBorders>
              <w:top w:val="single" w:sz="4" w:space="0" w:color="000000"/>
              <w:left w:val="single" w:sz="4" w:space="0" w:color="000000"/>
              <w:bottom w:val="single" w:sz="4" w:space="0" w:color="000000"/>
              <w:right w:val="single" w:sz="4" w:space="0" w:color="000000"/>
            </w:tcBorders>
          </w:tcPr>
          <w:p w14:paraId="180C7E07" w14:textId="77777777" w:rsidR="00916A36" w:rsidRDefault="0055601D">
            <w:pPr>
              <w:pStyle w:val="TableParagraph"/>
              <w:spacing w:line="190" w:lineRule="exact"/>
              <w:ind w:left="112"/>
              <w:rPr>
                <w:b/>
                <w:sz w:val="18"/>
              </w:rPr>
            </w:pPr>
            <w:r>
              <w:rPr>
                <w:b/>
                <w:sz w:val="18"/>
              </w:rPr>
              <w:t>BASE</w:t>
            </w:r>
          </w:p>
        </w:tc>
        <w:tc>
          <w:tcPr>
            <w:tcW w:w="5389" w:type="dxa"/>
            <w:tcBorders>
              <w:top w:val="single" w:sz="4" w:space="0" w:color="000000"/>
              <w:left w:val="single" w:sz="4" w:space="0" w:color="000000"/>
              <w:bottom w:val="single" w:sz="4" w:space="0" w:color="000000"/>
              <w:right w:val="single" w:sz="4" w:space="0" w:color="000000"/>
            </w:tcBorders>
          </w:tcPr>
          <w:p w14:paraId="324B9A1A" w14:textId="77777777" w:rsidR="00916A36" w:rsidRDefault="0055601D">
            <w:pPr>
              <w:pStyle w:val="TableParagraph"/>
              <w:spacing w:line="170" w:lineRule="exact"/>
              <w:ind w:left="114"/>
              <w:rPr>
                <w:sz w:val="20"/>
              </w:rPr>
            </w:pPr>
            <w:r>
              <w:rPr>
                <w:sz w:val="20"/>
              </w:rPr>
              <w:t>Ascolta,</w:t>
            </w:r>
            <w:r>
              <w:rPr>
                <w:spacing w:val="-5"/>
                <w:sz w:val="20"/>
              </w:rPr>
              <w:t xml:space="preserve"> </w:t>
            </w:r>
            <w:r>
              <w:rPr>
                <w:sz w:val="20"/>
              </w:rPr>
              <w:t>comprende,</w:t>
            </w:r>
            <w:r>
              <w:rPr>
                <w:spacing w:val="-2"/>
                <w:sz w:val="20"/>
              </w:rPr>
              <w:t xml:space="preserve"> </w:t>
            </w:r>
            <w:r>
              <w:rPr>
                <w:sz w:val="20"/>
              </w:rPr>
              <w:t>interagisce</w:t>
            </w:r>
            <w:r>
              <w:rPr>
                <w:spacing w:val="-3"/>
                <w:sz w:val="20"/>
              </w:rPr>
              <w:t xml:space="preserve"> </w:t>
            </w:r>
            <w:r>
              <w:rPr>
                <w:sz w:val="20"/>
              </w:rPr>
              <w:t>in</w:t>
            </w:r>
            <w:r>
              <w:rPr>
                <w:spacing w:val="-2"/>
                <w:sz w:val="20"/>
              </w:rPr>
              <w:t xml:space="preserve"> </w:t>
            </w:r>
            <w:r>
              <w:rPr>
                <w:sz w:val="20"/>
              </w:rPr>
              <w:t>modo</w:t>
            </w:r>
            <w:r>
              <w:rPr>
                <w:spacing w:val="-3"/>
                <w:sz w:val="20"/>
              </w:rPr>
              <w:t xml:space="preserve"> </w:t>
            </w:r>
            <w:r>
              <w:rPr>
                <w:sz w:val="20"/>
              </w:rPr>
              <w:t>passivo e</w:t>
            </w:r>
            <w:r>
              <w:rPr>
                <w:spacing w:val="-9"/>
                <w:sz w:val="20"/>
              </w:rPr>
              <w:t xml:space="preserve"> </w:t>
            </w:r>
            <w:r>
              <w:rPr>
                <w:sz w:val="20"/>
              </w:rPr>
              <w:t>per</w:t>
            </w:r>
            <w:r>
              <w:rPr>
                <w:spacing w:val="-3"/>
                <w:sz w:val="20"/>
              </w:rPr>
              <w:t xml:space="preserve"> </w:t>
            </w:r>
            <w:r>
              <w:rPr>
                <w:sz w:val="20"/>
              </w:rPr>
              <w:t>tempi</w:t>
            </w:r>
          </w:p>
          <w:p w14:paraId="19639CD5" w14:textId="77777777" w:rsidR="00916A36" w:rsidRDefault="0055601D">
            <w:pPr>
              <w:pStyle w:val="TableParagraph"/>
              <w:spacing w:line="218" w:lineRule="exact"/>
              <w:ind w:left="114"/>
              <w:rPr>
                <w:sz w:val="20"/>
              </w:rPr>
            </w:pPr>
            <w:r>
              <w:rPr>
                <w:sz w:val="20"/>
              </w:rPr>
              <w:t>molto</w:t>
            </w:r>
            <w:r>
              <w:rPr>
                <w:spacing w:val="-3"/>
                <w:sz w:val="20"/>
              </w:rPr>
              <w:t xml:space="preserve"> </w:t>
            </w:r>
            <w:r>
              <w:rPr>
                <w:sz w:val="20"/>
              </w:rPr>
              <w:t>brevi,</w:t>
            </w:r>
            <w:r>
              <w:rPr>
                <w:spacing w:val="-2"/>
                <w:sz w:val="20"/>
              </w:rPr>
              <w:t xml:space="preserve"> </w:t>
            </w:r>
            <w:r>
              <w:rPr>
                <w:sz w:val="20"/>
              </w:rPr>
              <w:t>essenziale,</w:t>
            </w:r>
            <w:r>
              <w:rPr>
                <w:spacing w:val="-2"/>
                <w:sz w:val="20"/>
              </w:rPr>
              <w:t xml:space="preserve"> </w:t>
            </w:r>
            <w:r>
              <w:rPr>
                <w:sz w:val="20"/>
              </w:rPr>
              <w:t>poco</w:t>
            </w:r>
            <w:r>
              <w:rPr>
                <w:spacing w:val="-4"/>
                <w:sz w:val="20"/>
              </w:rPr>
              <w:t xml:space="preserve"> </w:t>
            </w:r>
            <w:r>
              <w:rPr>
                <w:sz w:val="20"/>
              </w:rPr>
              <w:t>corretto</w:t>
            </w:r>
            <w:r>
              <w:rPr>
                <w:spacing w:val="1"/>
                <w:sz w:val="20"/>
              </w:rPr>
              <w:t xml:space="preserve"> </w:t>
            </w:r>
            <w:r>
              <w:rPr>
                <w:sz w:val="20"/>
              </w:rPr>
              <w:t>e</w:t>
            </w:r>
            <w:r>
              <w:rPr>
                <w:spacing w:val="-8"/>
                <w:sz w:val="20"/>
              </w:rPr>
              <w:t xml:space="preserve"> </w:t>
            </w:r>
            <w:r>
              <w:rPr>
                <w:sz w:val="20"/>
              </w:rPr>
              <w:t>non</w:t>
            </w:r>
            <w:r>
              <w:rPr>
                <w:spacing w:val="-2"/>
                <w:sz w:val="20"/>
              </w:rPr>
              <w:t xml:space="preserve"> </w:t>
            </w:r>
            <w:r>
              <w:rPr>
                <w:sz w:val="20"/>
              </w:rPr>
              <w:t>sempre</w:t>
            </w:r>
            <w:r>
              <w:rPr>
                <w:spacing w:val="-5"/>
                <w:sz w:val="20"/>
              </w:rPr>
              <w:t xml:space="preserve"> </w:t>
            </w:r>
            <w:r>
              <w:rPr>
                <w:sz w:val="20"/>
              </w:rPr>
              <w:t>pertinente</w:t>
            </w:r>
          </w:p>
        </w:tc>
      </w:tr>
      <w:tr w:rsidR="00916A36" w14:paraId="0843A3E6" w14:textId="77777777">
        <w:trPr>
          <w:trHeight w:val="416"/>
        </w:trPr>
        <w:tc>
          <w:tcPr>
            <w:tcW w:w="1846" w:type="dxa"/>
            <w:vMerge/>
            <w:tcBorders>
              <w:top w:val="nil"/>
              <w:left w:val="single" w:sz="4" w:space="0" w:color="000000"/>
              <w:bottom w:val="nil"/>
              <w:right w:val="single" w:sz="4" w:space="0" w:color="000000"/>
            </w:tcBorders>
          </w:tcPr>
          <w:p w14:paraId="785DB809" w14:textId="77777777" w:rsidR="00916A36" w:rsidRDefault="00916A36">
            <w:pPr>
              <w:rPr>
                <w:sz w:val="2"/>
                <w:szCs w:val="2"/>
              </w:rPr>
            </w:pPr>
          </w:p>
        </w:tc>
        <w:tc>
          <w:tcPr>
            <w:tcW w:w="2552" w:type="dxa"/>
            <w:vMerge/>
            <w:tcBorders>
              <w:top w:val="nil"/>
              <w:left w:val="single" w:sz="4" w:space="0" w:color="000000"/>
              <w:bottom w:val="nil"/>
              <w:right w:val="single" w:sz="4" w:space="0" w:color="000000"/>
            </w:tcBorders>
          </w:tcPr>
          <w:p w14:paraId="3E6A32AC" w14:textId="77777777" w:rsidR="00916A36" w:rsidRDefault="00916A36">
            <w:pPr>
              <w:rPr>
                <w:sz w:val="2"/>
                <w:szCs w:val="2"/>
              </w:rPr>
            </w:pPr>
          </w:p>
        </w:tc>
        <w:tc>
          <w:tcPr>
            <w:tcW w:w="1702" w:type="dxa"/>
            <w:tcBorders>
              <w:top w:val="single" w:sz="4" w:space="0" w:color="000000"/>
              <w:left w:val="single" w:sz="4" w:space="0" w:color="000000"/>
              <w:bottom w:val="nil"/>
              <w:right w:val="single" w:sz="4" w:space="0" w:color="000000"/>
            </w:tcBorders>
          </w:tcPr>
          <w:p w14:paraId="0B26BEA3" w14:textId="77777777" w:rsidR="00916A36" w:rsidRDefault="0055601D">
            <w:pPr>
              <w:pStyle w:val="TableParagraph"/>
              <w:spacing w:line="190" w:lineRule="exact"/>
              <w:ind w:left="112"/>
              <w:rPr>
                <w:b/>
                <w:sz w:val="18"/>
              </w:rPr>
            </w:pPr>
            <w:r>
              <w:rPr>
                <w:b/>
                <w:sz w:val="18"/>
              </w:rPr>
              <w:t>IN</w:t>
            </w:r>
            <w:r>
              <w:rPr>
                <w:b/>
                <w:spacing w:val="-4"/>
                <w:sz w:val="18"/>
              </w:rPr>
              <w:t xml:space="preserve"> </w:t>
            </w:r>
            <w:r>
              <w:rPr>
                <w:b/>
                <w:sz w:val="18"/>
              </w:rPr>
              <w:t>VIA</w:t>
            </w:r>
            <w:r>
              <w:rPr>
                <w:b/>
                <w:spacing w:val="-1"/>
                <w:sz w:val="18"/>
              </w:rPr>
              <w:t xml:space="preserve"> </w:t>
            </w:r>
            <w:r>
              <w:rPr>
                <w:b/>
                <w:sz w:val="18"/>
              </w:rPr>
              <w:t>DI PRIMA</w:t>
            </w:r>
          </w:p>
          <w:p w14:paraId="686C37FF" w14:textId="77777777" w:rsidR="00916A36" w:rsidRDefault="0055601D">
            <w:pPr>
              <w:pStyle w:val="TableParagraph"/>
              <w:spacing w:before="2" w:line="205" w:lineRule="exact"/>
              <w:ind w:left="112"/>
              <w:rPr>
                <w:b/>
                <w:sz w:val="18"/>
              </w:rPr>
            </w:pPr>
            <w:r>
              <w:rPr>
                <w:b/>
                <w:sz w:val="18"/>
              </w:rPr>
              <w:t>ACQUISIZIONE</w:t>
            </w:r>
          </w:p>
        </w:tc>
        <w:tc>
          <w:tcPr>
            <w:tcW w:w="5389" w:type="dxa"/>
            <w:tcBorders>
              <w:top w:val="single" w:sz="4" w:space="0" w:color="000000"/>
              <w:left w:val="single" w:sz="4" w:space="0" w:color="000000"/>
              <w:bottom w:val="nil"/>
              <w:right w:val="single" w:sz="4" w:space="0" w:color="000000"/>
            </w:tcBorders>
          </w:tcPr>
          <w:p w14:paraId="1AAD281A" w14:textId="77777777" w:rsidR="00916A36" w:rsidRDefault="0055601D">
            <w:pPr>
              <w:pStyle w:val="TableParagraph"/>
              <w:spacing w:line="170" w:lineRule="exact"/>
              <w:ind w:left="114"/>
              <w:rPr>
                <w:sz w:val="20"/>
              </w:rPr>
            </w:pPr>
            <w:r>
              <w:rPr>
                <w:sz w:val="20"/>
              </w:rPr>
              <w:t>Ascolta,</w:t>
            </w:r>
            <w:r>
              <w:rPr>
                <w:spacing w:val="-5"/>
                <w:sz w:val="20"/>
              </w:rPr>
              <w:t xml:space="preserve"> </w:t>
            </w:r>
            <w:r>
              <w:rPr>
                <w:sz w:val="20"/>
              </w:rPr>
              <w:t>comprende,</w:t>
            </w:r>
            <w:r>
              <w:rPr>
                <w:spacing w:val="-2"/>
                <w:sz w:val="20"/>
              </w:rPr>
              <w:t xml:space="preserve"> </w:t>
            </w:r>
            <w:r>
              <w:rPr>
                <w:sz w:val="20"/>
              </w:rPr>
              <w:t>interagisce</w:t>
            </w:r>
            <w:r>
              <w:rPr>
                <w:spacing w:val="-3"/>
                <w:sz w:val="20"/>
              </w:rPr>
              <w:t xml:space="preserve"> </w:t>
            </w:r>
            <w:r>
              <w:rPr>
                <w:sz w:val="20"/>
              </w:rPr>
              <w:t>in</w:t>
            </w:r>
            <w:r>
              <w:rPr>
                <w:spacing w:val="-2"/>
                <w:sz w:val="20"/>
              </w:rPr>
              <w:t xml:space="preserve"> </w:t>
            </w:r>
            <w:r>
              <w:rPr>
                <w:sz w:val="20"/>
              </w:rPr>
              <w:t>modo</w:t>
            </w:r>
            <w:r>
              <w:rPr>
                <w:spacing w:val="-3"/>
                <w:sz w:val="20"/>
              </w:rPr>
              <w:t xml:space="preserve"> </w:t>
            </w:r>
            <w:r>
              <w:rPr>
                <w:sz w:val="20"/>
              </w:rPr>
              <w:t>passivo e</w:t>
            </w:r>
            <w:r>
              <w:rPr>
                <w:spacing w:val="-9"/>
                <w:sz w:val="20"/>
              </w:rPr>
              <w:t xml:space="preserve"> </w:t>
            </w:r>
            <w:r>
              <w:rPr>
                <w:sz w:val="20"/>
              </w:rPr>
              <w:t>per</w:t>
            </w:r>
            <w:r>
              <w:rPr>
                <w:spacing w:val="-3"/>
                <w:sz w:val="20"/>
              </w:rPr>
              <w:t xml:space="preserve"> </w:t>
            </w:r>
            <w:r>
              <w:rPr>
                <w:sz w:val="20"/>
              </w:rPr>
              <w:t>tempi</w:t>
            </w:r>
          </w:p>
          <w:p w14:paraId="7FE82796" w14:textId="77777777" w:rsidR="00916A36" w:rsidRDefault="0055601D">
            <w:pPr>
              <w:pStyle w:val="TableParagraph"/>
              <w:spacing w:line="218" w:lineRule="exact"/>
              <w:ind w:left="114"/>
              <w:rPr>
                <w:sz w:val="20"/>
              </w:rPr>
            </w:pPr>
            <w:r>
              <w:rPr>
                <w:sz w:val="20"/>
              </w:rPr>
              <w:t>molto</w:t>
            </w:r>
            <w:r>
              <w:rPr>
                <w:spacing w:val="-4"/>
                <w:sz w:val="20"/>
              </w:rPr>
              <w:t xml:space="preserve"> </w:t>
            </w:r>
            <w:r>
              <w:rPr>
                <w:sz w:val="20"/>
              </w:rPr>
              <w:t>brevi,</w:t>
            </w:r>
            <w:r>
              <w:rPr>
                <w:spacing w:val="-4"/>
                <w:sz w:val="20"/>
              </w:rPr>
              <w:t xml:space="preserve"> </w:t>
            </w:r>
            <w:r>
              <w:rPr>
                <w:sz w:val="20"/>
              </w:rPr>
              <w:t>in</w:t>
            </w:r>
            <w:r>
              <w:rPr>
                <w:spacing w:val="-2"/>
                <w:sz w:val="20"/>
              </w:rPr>
              <w:t xml:space="preserve"> </w:t>
            </w:r>
            <w:r>
              <w:rPr>
                <w:sz w:val="20"/>
              </w:rPr>
              <w:t>modo</w:t>
            </w:r>
            <w:r>
              <w:rPr>
                <w:spacing w:val="-5"/>
                <w:sz w:val="20"/>
              </w:rPr>
              <w:t xml:space="preserve"> </w:t>
            </w:r>
            <w:r>
              <w:rPr>
                <w:sz w:val="20"/>
              </w:rPr>
              <w:t>non</w:t>
            </w:r>
            <w:r>
              <w:rPr>
                <w:spacing w:val="-4"/>
                <w:sz w:val="20"/>
              </w:rPr>
              <w:t xml:space="preserve"> </w:t>
            </w:r>
            <w:r>
              <w:rPr>
                <w:sz w:val="20"/>
              </w:rPr>
              <w:t>ancora</w:t>
            </w:r>
            <w:r>
              <w:rPr>
                <w:spacing w:val="-4"/>
                <w:sz w:val="20"/>
              </w:rPr>
              <w:t xml:space="preserve"> </w:t>
            </w:r>
            <w:r>
              <w:rPr>
                <w:sz w:val="20"/>
              </w:rPr>
              <w:t>adeguato/approssimativo</w:t>
            </w:r>
          </w:p>
        </w:tc>
      </w:tr>
      <w:tr w:rsidR="00916A36" w14:paraId="3FB1A469" w14:textId="77777777">
        <w:trPr>
          <w:trHeight w:val="260"/>
        </w:trPr>
        <w:tc>
          <w:tcPr>
            <w:tcW w:w="1846" w:type="dxa"/>
            <w:tcBorders>
              <w:top w:val="nil"/>
              <w:left w:val="single" w:sz="4" w:space="0" w:color="000000"/>
              <w:bottom w:val="nil"/>
              <w:right w:val="single" w:sz="4" w:space="0" w:color="000000"/>
            </w:tcBorders>
          </w:tcPr>
          <w:p w14:paraId="25F37284" w14:textId="77777777" w:rsidR="00916A36" w:rsidRDefault="00916A36">
            <w:pPr>
              <w:pStyle w:val="TableParagraph"/>
              <w:rPr>
                <w:sz w:val="18"/>
              </w:rPr>
            </w:pPr>
          </w:p>
        </w:tc>
        <w:tc>
          <w:tcPr>
            <w:tcW w:w="2552" w:type="dxa"/>
            <w:tcBorders>
              <w:top w:val="nil"/>
              <w:left w:val="single" w:sz="4" w:space="0" w:color="000000"/>
              <w:bottom w:val="nil"/>
              <w:right w:val="single" w:sz="4" w:space="0" w:color="000000"/>
            </w:tcBorders>
          </w:tcPr>
          <w:p w14:paraId="077D0221" w14:textId="77777777" w:rsidR="00916A36" w:rsidRDefault="0055601D">
            <w:pPr>
              <w:pStyle w:val="TableParagraph"/>
              <w:spacing w:before="8"/>
              <w:ind w:left="830"/>
              <w:rPr>
                <w:sz w:val="20"/>
              </w:rPr>
            </w:pPr>
            <w:r>
              <w:rPr>
                <w:sz w:val="20"/>
              </w:rPr>
              <w:t>testi</w:t>
            </w:r>
            <w:r>
              <w:rPr>
                <w:spacing w:val="-4"/>
                <w:sz w:val="20"/>
              </w:rPr>
              <w:t xml:space="preserve"> </w:t>
            </w:r>
            <w:r>
              <w:rPr>
                <w:sz w:val="20"/>
              </w:rPr>
              <w:t>ascoltati</w:t>
            </w:r>
          </w:p>
        </w:tc>
        <w:tc>
          <w:tcPr>
            <w:tcW w:w="1702" w:type="dxa"/>
            <w:tcBorders>
              <w:top w:val="nil"/>
              <w:left w:val="single" w:sz="4" w:space="0" w:color="000000"/>
              <w:bottom w:val="nil"/>
              <w:right w:val="single" w:sz="4" w:space="0" w:color="000000"/>
            </w:tcBorders>
          </w:tcPr>
          <w:p w14:paraId="61C76D19" w14:textId="77777777" w:rsidR="00916A36" w:rsidRDefault="00916A36">
            <w:pPr>
              <w:pStyle w:val="TableParagraph"/>
              <w:rPr>
                <w:sz w:val="18"/>
              </w:rPr>
            </w:pPr>
          </w:p>
        </w:tc>
        <w:tc>
          <w:tcPr>
            <w:tcW w:w="5389" w:type="dxa"/>
            <w:tcBorders>
              <w:top w:val="nil"/>
              <w:left w:val="single" w:sz="4" w:space="0" w:color="000000"/>
              <w:bottom w:val="nil"/>
              <w:right w:val="single" w:sz="4" w:space="0" w:color="000000"/>
            </w:tcBorders>
          </w:tcPr>
          <w:p w14:paraId="3AB1525E" w14:textId="77777777" w:rsidR="00916A36" w:rsidRDefault="00916A36">
            <w:pPr>
              <w:pStyle w:val="TableParagraph"/>
              <w:rPr>
                <w:sz w:val="18"/>
              </w:rPr>
            </w:pPr>
          </w:p>
        </w:tc>
      </w:tr>
      <w:tr w:rsidR="00916A36" w14:paraId="0D65AB2D" w14:textId="77777777">
        <w:trPr>
          <w:trHeight w:val="264"/>
        </w:trPr>
        <w:tc>
          <w:tcPr>
            <w:tcW w:w="1846" w:type="dxa"/>
            <w:tcBorders>
              <w:top w:val="nil"/>
              <w:left w:val="single" w:sz="4" w:space="0" w:color="000000"/>
              <w:bottom w:val="nil"/>
              <w:right w:val="single" w:sz="4" w:space="0" w:color="000000"/>
            </w:tcBorders>
          </w:tcPr>
          <w:p w14:paraId="1CFD15D5" w14:textId="77777777" w:rsidR="00916A36" w:rsidRDefault="00916A36">
            <w:pPr>
              <w:pStyle w:val="TableParagraph"/>
              <w:rPr>
                <w:sz w:val="18"/>
              </w:rPr>
            </w:pPr>
          </w:p>
        </w:tc>
        <w:tc>
          <w:tcPr>
            <w:tcW w:w="2552" w:type="dxa"/>
            <w:tcBorders>
              <w:top w:val="nil"/>
              <w:left w:val="single" w:sz="4" w:space="0" w:color="000000"/>
              <w:bottom w:val="nil"/>
              <w:right w:val="single" w:sz="4" w:space="0" w:color="000000"/>
            </w:tcBorders>
          </w:tcPr>
          <w:p w14:paraId="343B3D02" w14:textId="77777777" w:rsidR="00916A36" w:rsidRDefault="0055601D">
            <w:pPr>
              <w:pStyle w:val="TableParagraph"/>
              <w:spacing w:before="12"/>
              <w:ind w:right="204"/>
              <w:jc w:val="right"/>
              <w:rPr>
                <w:sz w:val="20"/>
              </w:rPr>
            </w:pPr>
            <w:r>
              <w:rPr>
                <w:sz w:val="20"/>
              </w:rPr>
              <w:t>individuandone</w:t>
            </w:r>
            <w:r>
              <w:rPr>
                <w:spacing w:val="-2"/>
                <w:sz w:val="20"/>
              </w:rPr>
              <w:t xml:space="preserve"> </w:t>
            </w:r>
            <w:r>
              <w:rPr>
                <w:sz w:val="20"/>
              </w:rPr>
              <w:t>gli</w:t>
            </w:r>
          </w:p>
        </w:tc>
        <w:tc>
          <w:tcPr>
            <w:tcW w:w="1702" w:type="dxa"/>
            <w:tcBorders>
              <w:top w:val="nil"/>
              <w:left w:val="single" w:sz="4" w:space="0" w:color="000000"/>
              <w:bottom w:val="nil"/>
              <w:right w:val="single" w:sz="4" w:space="0" w:color="000000"/>
            </w:tcBorders>
          </w:tcPr>
          <w:p w14:paraId="5FA04B25" w14:textId="77777777" w:rsidR="00916A36" w:rsidRDefault="00916A36">
            <w:pPr>
              <w:pStyle w:val="TableParagraph"/>
              <w:rPr>
                <w:sz w:val="18"/>
              </w:rPr>
            </w:pPr>
          </w:p>
        </w:tc>
        <w:tc>
          <w:tcPr>
            <w:tcW w:w="5389" w:type="dxa"/>
            <w:tcBorders>
              <w:top w:val="nil"/>
              <w:left w:val="single" w:sz="4" w:space="0" w:color="000000"/>
              <w:bottom w:val="nil"/>
              <w:right w:val="single" w:sz="4" w:space="0" w:color="000000"/>
            </w:tcBorders>
          </w:tcPr>
          <w:p w14:paraId="236FA6FB" w14:textId="77777777" w:rsidR="00916A36" w:rsidRDefault="00916A36">
            <w:pPr>
              <w:pStyle w:val="TableParagraph"/>
              <w:rPr>
                <w:sz w:val="18"/>
              </w:rPr>
            </w:pPr>
          </w:p>
        </w:tc>
      </w:tr>
      <w:tr w:rsidR="00916A36" w14:paraId="5F8A78B5" w14:textId="77777777">
        <w:trPr>
          <w:trHeight w:val="340"/>
        </w:trPr>
        <w:tc>
          <w:tcPr>
            <w:tcW w:w="1846" w:type="dxa"/>
            <w:tcBorders>
              <w:top w:val="nil"/>
              <w:left w:val="single" w:sz="4" w:space="0" w:color="000000"/>
              <w:bottom w:val="nil"/>
              <w:right w:val="single" w:sz="4" w:space="0" w:color="000000"/>
            </w:tcBorders>
          </w:tcPr>
          <w:p w14:paraId="10649579" w14:textId="77777777" w:rsidR="00916A36" w:rsidRDefault="00916A36">
            <w:pPr>
              <w:pStyle w:val="TableParagraph"/>
              <w:rPr>
                <w:sz w:val="18"/>
              </w:rPr>
            </w:pPr>
          </w:p>
        </w:tc>
        <w:tc>
          <w:tcPr>
            <w:tcW w:w="2552" w:type="dxa"/>
            <w:tcBorders>
              <w:top w:val="nil"/>
              <w:left w:val="single" w:sz="4" w:space="0" w:color="000000"/>
              <w:bottom w:val="nil"/>
              <w:right w:val="single" w:sz="4" w:space="0" w:color="000000"/>
            </w:tcBorders>
          </w:tcPr>
          <w:p w14:paraId="7DC6F84D" w14:textId="77777777" w:rsidR="00916A36" w:rsidRDefault="0055601D">
            <w:pPr>
              <w:pStyle w:val="TableParagraph"/>
              <w:spacing w:before="12"/>
              <w:ind w:right="209"/>
              <w:jc w:val="right"/>
              <w:rPr>
                <w:sz w:val="20"/>
              </w:rPr>
            </w:pPr>
            <w:r>
              <w:rPr>
                <w:sz w:val="20"/>
              </w:rPr>
              <w:t>elementi</w:t>
            </w:r>
            <w:r>
              <w:rPr>
                <w:spacing w:val="-13"/>
                <w:sz w:val="20"/>
              </w:rPr>
              <w:t xml:space="preserve"> </w:t>
            </w:r>
            <w:r>
              <w:rPr>
                <w:sz w:val="20"/>
              </w:rPr>
              <w:t>essenziali</w:t>
            </w:r>
          </w:p>
        </w:tc>
        <w:tc>
          <w:tcPr>
            <w:tcW w:w="1702" w:type="dxa"/>
            <w:tcBorders>
              <w:top w:val="nil"/>
              <w:left w:val="single" w:sz="4" w:space="0" w:color="000000"/>
              <w:bottom w:val="nil"/>
              <w:right w:val="single" w:sz="4" w:space="0" w:color="000000"/>
            </w:tcBorders>
          </w:tcPr>
          <w:p w14:paraId="5530AEC3" w14:textId="77777777" w:rsidR="00916A36" w:rsidRDefault="00916A36">
            <w:pPr>
              <w:pStyle w:val="TableParagraph"/>
              <w:rPr>
                <w:sz w:val="18"/>
              </w:rPr>
            </w:pPr>
          </w:p>
        </w:tc>
        <w:tc>
          <w:tcPr>
            <w:tcW w:w="5389" w:type="dxa"/>
            <w:tcBorders>
              <w:top w:val="nil"/>
              <w:left w:val="single" w:sz="4" w:space="0" w:color="000000"/>
              <w:bottom w:val="nil"/>
              <w:right w:val="single" w:sz="4" w:space="0" w:color="000000"/>
            </w:tcBorders>
          </w:tcPr>
          <w:p w14:paraId="47AD545E" w14:textId="77777777" w:rsidR="00916A36" w:rsidRDefault="00916A36">
            <w:pPr>
              <w:pStyle w:val="TableParagraph"/>
              <w:rPr>
                <w:sz w:val="18"/>
              </w:rPr>
            </w:pPr>
          </w:p>
        </w:tc>
      </w:tr>
      <w:tr w:rsidR="00916A36" w14:paraId="61D79955" w14:textId="77777777">
        <w:trPr>
          <w:trHeight w:val="341"/>
        </w:trPr>
        <w:tc>
          <w:tcPr>
            <w:tcW w:w="1846" w:type="dxa"/>
            <w:tcBorders>
              <w:top w:val="nil"/>
              <w:left w:val="single" w:sz="4" w:space="0" w:color="000000"/>
              <w:bottom w:val="nil"/>
              <w:right w:val="single" w:sz="4" w:space="0" w:color="000000"/>
            </w:tcBorders>
          </w:tcPr>
          <w:p w14:paraId="5E459A6F" w14:textId="77777777" w:rsidR="00916A36" w:rsidRDefault="00916A36">
            <w:pPr>
              <w:pStyle w:val="TableParagraph"/>
              <w:rPr>
                <w:sz w:val="18"/>
              </w:rPr>
            </w:pPr>
          </w:p>
        </w:tc>
        <w:tc>
          <w:tcPr>
            <w:tcW w:w="2552" w:type="dxa"/>
            <w:tcBorders>
              <w:top w:val="nil"/>
              <w:left w:val="single" w:sz="4" w:space="0" w:color="000000"/>
              <w:bottom w:val="nil"/>
              <w:right w:val="single" w:sz="4" w:space="0" w:color="000000"/>
            </w:tcBorders>
          </w:tcPr>
          <w:p w14:paraId="2F4276A2" w14:textId="77777777" w:rsidR="00916A36" w:rsidRDefault="0055601D">
            <w:pPr>
              <w:pStyle w:val="TableParagraph"/>
              <w:tabs>
                <w:tab w:val="left" w:pos="830"/>
              </w:tabs>
              <w:spacing w:before="89"/>
              <w:ind w:left="470"/>
              <w:rPr>
                <w:sz w:val="20"/>
              </w:rPr>
            </w:pPr>
            <w:r>
              <w:rPr>
                <w:sz w:val="20"/>
              </w:rPr>
              <w:t>3.</w:t>
            </w:r>
            <w:r>
              <w:rPr>
                <w:sz w:val="20"/>
              </w:rPr>
              <w:tab/>
              <w:t>Saper</w:t>
            </w:r>
            <w:r>
              <w:rPr>
                <w:spacing w:val="-1"/>
                <w:sz w:val="20"/>
              </w:rPr>
              <w:t xml:space="preserve"> </w:t>
            </w:r>
            <w:r>
              <w:rPr>
                <w:sz w:val="20"/>
              </w:rPr>
              <w:t>interagire</w:t>
            </w:r>
          </w:p>
        </w:tc>
        <w:tc>
          <w:tcPr>
            <w:tcW w:w="1702" w:type="dxa"/>
            <w:tcBorders>
              <w:top w:val="nil"/>
              <w:left w:val="single" w:sz="4" w:space="0" w:color="000000"/>
              <w:bottom w:val="nil"/>
              <w:right w:val="single" w:sz="4" w:space="0" w:color="000000"/>
            </w:tcBorders>
          </w:tcPr>
          <w:p w14:paraId="23CDE451" w14:textId="77777777" w:rsidR="00916A36" w:rsidRDefault="00916A36">
            <w:pPr>
              <w:pStyle w:val="TableParagraph"/>
              <w:rPr>
                <w:sz w:val="18"/>
              </w:rPr>
            </w:pPr>
          </w:p>
        </w:tc>
        <w:tc>
          <w:tcPr>
            <w:tcW w:w="5389" w:type="dxa"/>
            <w:tcBorders>
              <w:top w:val="nil"/>
              <w:left w:val="single" w:sz="4" w:space="0" w:color="000000"/>
              <w:bottom w:val="nil"/>
              <w:right w:val="single" w:sz="4" w:space="0" w:color="000000"/>
            </w:tcBorders>
          </w:tcPr>
          <w:p w14:paraId="2CBCCB7F" w14:textId="77777777" w:rsidR="00916A36" w:rsidRDefault="00916A36">
            <w:pPr>
              <w:pStyle w:val="TableParagraph"/>
              <w:rPr>
                <w:sz w:val="18"/>
              </w:rPr>
            </w:pPr>
          </w:p>
        </w:tc>
      </w:tr>
      <w:tr w:rsidR="00916A36" w14:paraId="5760EBFE" w14:textId="77777777">
        <w:trPr>
          <w:trHeight w:val="265"/>
        </w:trPr>
        <w:tc>
          <w:tcPr>
            <w:tcW w:w="1846" w:type="dxa"/>
            <w:tcBorders>
              <w:top w:val="nil"/>
              <w:left w:val="single" w:sz="4" w:space="0" w:color="000000"/>
              <w:bottom w:val="nil"/>
              <w:right w:val="single" w:sz="4" w:space="0" w:color="000000"/>
            </w:tcBorders>
          </w:tcPr>
          <w:p w14:paraId="272235AF" w14:textId="77777777" w:rsidR="00916A36" w:rsidRDefault="00916A36">
            <w:pPr>
              <w:pStyle w:val="TableParagraph"/>
              <w:rPr>
                <w:sz w:val="18"/>
              </w:rPr>
            </w:pPr>
          </w:p>
        </w:tc>
        <w:tc>
          <w:tcPr>
            <w:tcW w:w="2552" w:type="dxa"/>
            <w:tcBorders>
              <w:top w:val="nil"/>
              <w:left w:val="single" w:sz="4" w:space="0" w:color="000000"/>
              <w:bottom w:val="nil"/>
              <w:right w:val="single" w:sz="4" w:space="0" w:color="000000"/>
            </w:tcBorders>
          </w:tcPr>
          <w:p w14:paraId="66725250" w14:textId="77777777" w:rsidR="00916A36" w:rsidRDefault="0055601D">
            <w:pPr>
              <w:pStyle w:val="TableParagraph"/>
              <w:spacing w:before="13"/>
              <w:ind w:left="830"/>
              <w:rPr>
                <w:sz w:val="20"/>
              </w:rPr>
            </w:pPr>
            <w:r>
              <w:rPr>
                <w:sz w:val="20"/>
              </w:rPr>
              <w:t>negli</w:t>
            </w:r>
            <w:r>
              <w:rPr>
                <w:spacing w:val="-1"/>
                <w:sz w:val="20"/>
              </w:rPr>
              <w:t xml:space="preserve"> </w:t>
            </w:r>
            <w:r>
              <w:rPr>
                <w:sz w:val="20"/>
              </w:rPr>
              <w:t>scambi</w:t>
            </w:r>
          </w:p>
        </w:tc>
        <w:tc>
          <w:tcPr>
            <w:tcW w:w="1702" w:type="dxa"/>
            <w:tcBorders>
              <w:top w:val="nil"/>
              <w:left w:val="single" w:sz="4" w:space="0" w:color="000000"/>
              <w:bottom w:val="nil"/>
              <w:right w:val="single" w:sz="4" w:space="0" w:color="000000"/>
            </w:tcBorders>
          </w:tcPr>
          <w:p w14:paraId="4ACCBBCD" w14:textId="77777777" w:rsidR="00916A36" w:rsidRDefault="00916A36">
            <w:pPr>
              <w:pStyle w:val="TableParagraph"/>
              <w:rPr>
                <w:sz w:val="18"/>
              </w:rPr>
            </w:pPr>
          </w:p>
        </w:tc>
        <w:tc>
          <w:tcPr>
            <w:tcW w:w="5389" w:type="dxa"/>
            <w:tcBorders>
              <w:top w:val="nil"/>
              <w:left w:val="single" w:sz="4" w:space="0" w:color="000000"/>
              <w:bottom w:val="nil"/>
              <w:right w:val="single" w:sz="4" w:space="0" w:color="000000"/>
            </w:tcBorders>
          </w:tcPr>
          <w:p w14:paraId="2B4D812A" w14:textId="77777777" w:rsidR="00916A36" w:rsidRDefault="00916A36">
            <w:pPr>
              <w:pStyle w:val="TableParagraph"/>
              <w:rPr>
                <w:sz w:val="18"/>
              </w:rPr>
            </w:pPr>
          </w:p>
        </w:tc>
      </w:tr>
      <w:tr w:rsidR="00916A36" w14:paraId="57DC28BF" w14:textId="77777777">
        <w:trPr>
          <w:trHeight w:val="295"/>
        </w:trPr>
        <w:tc>
          <w:tcPr>
            <w:tcW w:w="1846" w:type="dxa"/>
            <w:tcBorders>
              <w:top w:val="nil"/>
              <w:left w:val="single" w:sz="4" w:space="0" w:color="000000"/>
              <w:bottom w:val="single" w:sz="4" w:space="0" w:color="000000"/>
              <w:right w:val="single" w:sz="4" w:space="0" w:color="000000"/>
            </w:tcBorders>
          </w:tcPr>
          <w:p w14:paraId="3C4A50E8" w14:textId="77777777" w:rsidR="00916A36" w:rsidRDefault="00916A36">
            <w:pPr>
              <w:pStyle w:val="TableParagraph"/>
              <w:rPr>
                <w:sz w:val="18"/>
              </w:rPr>
            </w:pPr>
          </w:p>
        </w:tc>
        <w:tc>
          <w:tcPr>
            <w:tcW w:w="2552" w:type="dxa"/>
            <w:tcBorders>
              <w:top w:val="nil"/>
              <w:left w:val="single" w:sz="4" w:space="0" w:color="000000"/>
              <w:bottom w:val="single" w:sz="4" w:space="0" w:color="000000"/>
              <w:right w:val="single" w:sz="4" w:space="0" w:color="000000"/>
            </w:tcBorders>
          </w:tcPr>
          <w:p w14:paraId="0A0EA1C3" w14:textId="77777777" w:rsidR="00916A36" w:rsidRDefault="0055601D">
            <w:pPr>
              <w:pStyle w:val="TableParagraph"/>
              <w:spacing w:before="12"/>
              <w:ind w:left="830"/>
              <w:rPr>
                <w:sz w:val="20"/>
              </w:rPr>
            </w:pPr>
            <w:r>
              <w:rPr>
                <w:sz w:val="20"/>
              </w:rPr>
              <w:t>comunicativi</w:t>
            </w:r>
          </w:p>
        </w:tc>
        <w:tc>
          <w:tcPr>
            <w:tcW w:w="1702" w:type="dxa"/>
            <w:tcBorders>
              <w:top w:val="nil"/>
              <w:left w:val="single" w:sz="4" w:space="0" w:color="000000"/>
              <w:bottom w:val="single" w:sz="4" w:space="0" w:color="000000"/>
              <w:right w:val="single" w:sz="4" w:space="0" w:color="000000"/>
            </w:tcBorders>
          </w:tcPr>
          <w:p w14:paraId="6E606245" w14:textId="77777777" w:rsidR="00916A36" w:rsidRDefault="00916A36">
            <w:pPr>
              <w:pStyle w:val="TableParagraph"/>
              <w:rPr>
                <w:sz w:val="18"/>
              </w:rPr>
            </w:pPr>
          </w:p>
        </w:tc>
        <w:tc>
          <w:tcPr>
            <w:tcW w:w="5389" w:type="dxa"/>
            <w:tcBorders>
              <w:top w:val="nil"/>
              <w:left w:val="single" w:sz="4" w:space="0" w:color="000000"/>
              <w:bottom w:val="single" w:sz="4" w:space="0" w:color="000000"/>
              <w:right w:val="single" w:sz="4" w:space="0" w:color="000000"/>
            </w:tcBorders>
          </w:tcPr>
          <w:p w14:paraId="02A6E642" w14:textId="77777777" w:rsidR="00916A36" w:rsidRDefault="00916A36">
            <w:pPr>
              <w:pStyle w:val="TableParagraph"/>
              <w:rPr>
                <w:sz w:val="18"/>
              </w:rPr>
            </w:pPr>
          </w:p>
        </w:tc>
      </w:tr>
      <w:tr w:rsidR="00916A36" w14:paraId="18B68F13" w14:textId="77777777">
        <w:trPr>
          <w:trHeight w:val="439"/>
        </w:trPr>
        <w:tc>
          <w:tcPr>
            <w:tcW w:w="4398" w:type="dxa"/>
            <w:gridSpan w:val="2"/>
            <w:tcBorders>
              <w:top w:val="single" w:sz="4" w:space="0" w:color="000000"/>
              <w:left w:val="single" w:sz="4" w:space="0" w:color="000000"/>
              <w:bottom w:val="single" w:sz="4" w:space="0" w:color="000000"/>
              <w:right w:val="single" w:sz="4" w:space="0" w:color="000000"/>
            </w:tcBorders>
          </w:tcPr>
          <w:p w14:paraId="34141F20" w14:textId="77777777" w:rsidR="00916A36" w:rsidRDefault="00916A36">
            <w:pPr>
              <w:pStyle w:val="TableParagraph"/>
              <w:rPr>
                <w:sz w:val="18"/>
              </w:rPr>
            </w:pPr>
          </w:p>
        </w:tc>
        <w:tc>
          <w:tcPr>
            <w:tcW w:w="1702" w:type="dxa"/>
            <w:tcBorders>
              <w:top w:val="single" w:sz="4" w:space="0" w:color="000000"/>
              <w:left w:val="single" w:sz="4" w:space="0" w:color="000000"/>
              <w:bottom w:val="single" w:sz="4" w:space="0" w:color="000000"/>
              <w:right w:val="single" w:sz="4" w:space="0" w:color="000000"/>
            </w:tcBorders>
            <w:shd w:val="clear" w:color="auto" w:fill="F9D2B4"/>
          </w:tcPr>
          <w:p w14:paraId="02FAE326" w14:textId="77777777" w:rsidR="00916A36" w:rsidRDefault="0055601D">
            <w:pPr>
              <w:pStyle w:val="TableParagraph"/>
              <w:spacing w:line="235" w:lineRule="exact"/>
              <w:ind w:left="112"/>
              <w:rPr>
                <w:b/>
              </w:rPr>
            </w:pPr>
            <w:r>
              <w:rPr>
                <w:b/>
              </w:rPr>
              <w:t>LIVELLO</w:t>
            </w:r>
          </w:p>
        </w:tc>
        <w:tc>
          <w:tcPr>
            <w:tcW w:w="5389" w:type="dxa"/>
            <w:tcBorders>
              <w:top w:val="single" w:sz="4" w:space="0" w:color="000000"/>
              <w:left w:val="single" w:sz="4" w:space="0" w:color="000000"/>
              <w:bottom w:val="single" w:sz="4" w:space="0" w:color="000000"/>
              <w:right w:val="single" w:sz="4" w:space="0" w:color="000000"/>
            </w:tcBorders>
          </w:tcPr>
          <w:p w14:paraId="6DE8D815" w14:textId="77777777" w:rsidR="00916A36" w:rsidRDefault="00916A36">
            <w:pPr>
              <w:pStyle w:val="TableParagraph"/>
              <w:rPr>
                <w:sz w:val="18"/>
              </w:rPr>
            </w:pPr>
          </w:p>
        </w:tc>
      </w:tr>
      <w:tr w:rsidR="00916A36" w14:paraId="7986FDC0" w14:textId="77777777">
        <w:trPr>
          <w:trHeight w:val="460"/>
        </w:trPr>
        <w:tc>
          <w:tcPr>
            <w:tcW w:w="1846" w:type="dxa"/>
            <w:vMerge w:val="restart"/>
            <w:tcBorders>
              <w:top w:val="single" w:sz="4" w:space="0" w:color="000000"/>
              <w:left w:val="single" w:sz="4" w:space="0" w:color="000000"/>
              <w:bottom w:val="nil"/>
              <w:right w:val="single" w:sz="4" w:space="0" w:color="000000"/>
            </w:tcBorders>
          </w:tcPr>
          <w:p w14:paraId="2E9B969B" w14:textId="77777777" w:rsidR="00916A36" w:rsidRDefault="00916A36">
            <w:pPr>
              <w:pStyle w:val="TableParagraph"/>
              <w:rPr>
                <w:b/>
                <w:sz w:val="20"/>
              </w:rPr>
            </w:pPr>
          </w:p>
          <w:p w14:paraId="21ED95D2" w14:textId="77777777" w:rsidR="00916A36" w:rsidRDefault="00916A36">
            <w:pPr>
              <w:pStyle w:val="TableParagraph"/>
              <w:rPr>
                <w:b/>
                <w:sz w:val="20"/>
              </w:rPr>
            </w:pPr>
          </w:p>
          <w:p w14:paraId="32996724" w14:textId="77777777" w:rsidR="00916A36" w:rsidRDefault="00916A36">
            <w:pPr>
              <w:pStyle w:val="TableParagraph"/>
              <w:rPr>
                <w:b/>
                <w:sz w:val="20"/>
              </w:rPr>
            </w:pPr>
          </w:p>
          <w:p w14:paraId="42169F5A" w14:textId="77777777" w:rsidR="00916A36" w:rsidRDefault="0055601D">
            <w:pPr>
              <w:pStyle w:val="TableParagraph"/>
              <w:spacing w:before="118"/>
              <w:ind w:left="112" w:right="285"/>
              <w:rPr>
                <w:b/>
                <w:sz w:val="18"/>
              </w:rPr>
            </w:pPr>
            <w:r>
              <w:rPr>
                <w:b/>
                <w:sz w:val="18"/>
              </w:rPr>
              <w:t>LEGGERE E</w:t>
            </w:r>
            <w:r>
              <w:rPr>
                <w:b/>
                <w:spacing w:val="1"/>
                <w:sz w:val="18"/>
              </w:rPr>
              <w:t xml:space="preserve"> </w:t>
            </w:r>
            <w:r>
              <w:rPr>
                <w:b/>
                <w:spacing w:val="-1"/>
                <w:sz w:val="18"/>
              </w:rPr>
              <w:t>COMPRENDERE</w:t>
            </w:r>
          </w:p>
        </w:tc>
        <w:tc>
          <w:tcPr>
            <w:tcW w:w="2552" w:type="dxa"/>
            <w:vMerge w:val="restart"/>
            <w:tcBorders>
              <w:top w:val="single" w:sz="4" w:space="0" w:color="000000"/>
              <w:left w:val="single" w:sz="4" w:space="0" w:color="000000"/>
              <w:bottom w:val="nil"/>
              <w:right w:val="single" w:sz="4" w:space="0" w:color="000000"/>
            </w:tcBorders>
          </w:tcPr>
          <w:p w14:paraId="78EC2046" w14:textId="77777777" w:rsidR="00916A36" w:rsidRDefault="0055601D">
            <w:pPr>
              <w:pStyle w:val="TableParagraph"/>
              <w:numPr>
                <w:ilvl w:val="0"/>
                <w:numId w:val="37"/>
              </w:numPr>
              <w:tabs>
                <w:tab w:val="left" w:pos="432"/>
              </w:tabs>
              <w:spacing w:before="139" w:line="276" w:lineRule="auto"/>
              <w:ind w:right="755"/>
              <w:rPr>
                <w:sz w:val="20"/>
              </w:rPr>
            </w:pPr>
            <w:r>
              <w:rPr>
                <w:spacing w:val="-1"/>
                <w:sz w:val="20"/>
              </w:rPr>
              <w:t>Leggere</w:t>
            </w:r>
            <w:r>
              <w:rPr>
                <w:spacing w:val="-9"/>
                <w:sz w:val="20"/>
              </w:rPr>
              <w:t xml:space="preserve"> </w:t>
            </w:r>
            <w:r>
              <w:rPr>
                <w:sz w:val="20"/>
              </w:rPr>
              <w:t>in</w:t>
            </w:r>
            <w:r>
              <w:rPr>
                <w:spacing w:val="-11"/>
                <w:sz w:val="20"/>
              </w:rPr>
              <w:t xml:space="preserve"> </w:t>
            </w:r>
            <w:r>
              <w:rPr>
                <w:sz w:val="20"/>
              </w:rPr>
              <w:t>modo</w:t>
            </w:r>
            <w:r>
              <w:rPr>
                <w:spacing w:val="-47"/>
                <w:sz w:val="20"/>
              </w:rPr>
              <w:t xml:space="preserve"> </w:t>
            </w:r>
            <w:r>
              <w:rPr>
                <w:sz w:val="20"/>
              </w:rPr>
              <w:t>espressivo</w:t>
            </w:r>
          </w:p>
          <w:p w14:paraId="159F22CE" w14:textId="77777777" w:rsidR="00916A36" w:rsidRDefault="0055601D">
            <w:pPr>
              <w:pStyle w:val="TableParagraph"/>
              <w:numPr>
                <w:ilvl w:val="0"/>
                <w:numId w:val="37"/>
              </w:numPr>
              <w:tabs>
                <w:tab w:val="left" w:pos="432"/>
              </w:tabs>
              <w:spacing w:before="125" w:line="260" w:lineRule="atLeast"/>
              <w:ind w:right="130"/>
              <w:rPr>
                <w:sz w:val="20"/>
              </w:rPr>
            </w:pPr>
            <w:r>
              <w:rPr>
                <w:sz w:val="20"/>
              </w:rPr>
              <w:t>Leggere, comprendere</w:t>
            </w:r>
            <w:r>
              <w:rPr>
                <w:spacing w:val="1"/>
                <w:sz w:val="20"/>
              </w:rPr>
              <w:t xml:space="preserve"> </w:t>
            </w:r>
            <w:r>
              <w:rPr>
                <w:sz w:val="20"/>
              </w:rPr>
              <w:t>testi</w:t>
            </w:r>
            <w:r>
              <w:rPr>
                <w:spacing w:val="-6"/>
                <w:sz w:val="20"/>
              </w:rPr>
              <w:t xml:space="preserve"> </w:t>
            </w:r>
            <w:r>
              <w:rPr>
                <w:sz w:val="20"/>
              </w:rPr>
              <w:t>di</w:t>
            </w:r>
            <w:r>
              <w:rPr>
                <w:spacing w:val="-5"/>
                <w:sz w:val="20"/>
              </w:rPr>
              <w:t xml:space="preserve"> </w:t>
            </w:r>
            <w:r>
              <w:rPr>
                <w:sz w:val="20"/>
              </w:rPr>
              <w:t>diversa</w:t>
            </w:r>
            <w:r>
              <w:rPr>
                <w:spacing w:val="-4"/>
                <w:sz w:val="20"/>
              </w:rPr>
              <w:t xml:space="preserve"> </w:t>
            </w:r>
            <w:r>
              <w:rPr>
                <w:sz w:val="20"/>
              </w:rPr>
              <w:t>tipologia,</w:t>
            </w:r>
          </w:p>
        </w:tc>
        <w:tc>
          <w:tcPr>
            <w:tcW w:w="1702" w:type="dxa"/>
            <w:tcBorders>
              <w:top w:val="single" w:sz="4" w:space="0" w:color="000000"/>
              <w:left w:val="single" w:sz="4" w:space="0" w:color="000000"/>
              <w:bottom w:val="single" w:sz="4" w:space="0" w:color="000000"/>
              <w:right w:val="single" w:sz="4" w:space="0" w:color="000000"/>
            </w:tcBorders>
          </w:tcPr>
          <w:p w14:paraId="1506F89A" w14:textId="77777777" w:rsidR="00916A36" w:rsidRDefault="0055601D">
            <w:pPr>
              <w:pStyle w:val="TableParagraph"/>
              <w:spacing w:line="190" w:lineRule="exact"/>
              <w:ind w:left="112"/>
              <w:rPr>
                <w:b/>
                <w:sz w:val="18"/>
              </w:rPr>
            </w:pPr>
            <w:r>
              <w:rPr>
                <w:b/>
                <w:sz w:val="18"/>
              </w:rPr>
              <w:t>AVANZATO</w:t>
            </w:r>
          </w:p>
        </w:tc>
        <w:tc>
          <w:tcPr>
            <w:tcW w:w="5389" w:type="dxa"/>
            <w:tcBorders>
              <w:top w:val="single" w:sz="4" w:space="0" w:color="000000"/>
              <w:left w:val="single" w:sz="4" w:space="0" w:color="000000"/>
              <w:bottom w:val="single" w:sz="4" w:space="0" w:color="000000"/>
              <w:right w:val="single" w:sz="4" w:space="0" w:color="000000"/>
            </w:tcBorders>
          </w:tcPr>
          <w:p w14:paraId="477BF586" w14:textId="77777777" w:rsidR="00916A36" w:rsidRDefault="0055601D">
            <w:pPr>
              <w:pStyle w:val="TableParagraph"/>
              <w:tabs>
                <w:tab w:val="left" w:pos="1552"/>
              </w:tabs>
              <w:spacing w:line="232" w:lineRule="auto"/>
              <w:ind w:left="112" w:right="1011"/>
              <w:rPr>
                <w:sz w:val="20"/>
              </w:rPr>
            </w:pPr>
            <w:r>
              <w:rPr>
                <w:sz w:val="20"/>
              </w:rPr>
              <w:t>Legge</w:t>
            </w:r>
            <w:r>
              <w:rPr>
                <w:spacing w:val="-1"/>
                <w:sz w:val="20"/>
              </w:rPr>
              <w:t xml:space="preserve"> </w:t>
            </w:r>
            <w:r>
              <w:rPr>
                <w:sz w:val="20"/>
              </w:rPr>
              <w:t>in</w:t>
            </w:r>
            <w:r>
              <w:rPr>
                <w:spacing w:val="-1"/>
                <w:sz w:val="20"/>
              </w:rPr>
              <w:t xml:space="preserve"> </w:t>
            </w:r>
            <w:r>
              <w:rPr>
                <w:sz w:val="20"/>
              </w:rPr>
              <w:t>modo</w:t>
            </w:r>
            <w:r>
              <w:rPr>
                <w:sz w:val="20"/>
              </w:rPr>
              <w:tab/>
              <w:t>corretto,</w:t>
            </w:r>
            <w:r>
              <w:rPr>
                <w:spacing w:val="-3"/>
                <w:sz w:val="20"/>
              </w:rPr>
              <w:t xml:space="preserve"> </w:t>
            </w:r>
            <w:r>
              <w:rPr>
                <w:sz w:val="20"/>
              </w:rPr>
              <w:t>scorrevole</w:t>
            </w:r>
            <w:r>
              <w:rPr>
                <w:spacing w:val="-3"/>
                <w:sz w:val="20"/>
              </w:rPr>
              <w:t xml:space="preserve"> </w:t>
            </w:r>
            <w:r>
              <w:rPr>
                <w:sz w:val="20"/>
              </w:rPr>
              <w:t>ed</w:t>
            </w:r>
            <w:r>
              <w:rPr>
                <w:spacing w:val="-3"/>
                <w:sz w:val="20"/>
              </w:rPr>
              <w:t xml:space="preserve"> </w:t>
            </w:r>
            <w:r>
              <w:rPr>
                <w:sz w:val="20"/>
              </w:rPr>
              <w:t>espressivo</w:t>
            </w:r>
            <w:r>
              <w:rPr>
                <w:spacing w:val="-1"/>
                <w:sz w:val="20"/>
              </w:rPr>
              <w:t xml:space="preserve"> </w:t>
            </w:r>
            <w:r>
              <w:rPr>
                <w:sz w:val="20"/>
              </w:rPr>
              <w:t>e</w:t>
            </w:r>
            <w:r>
              <w:rPr>
                <w:spacing w:val="-47"/>
                <w:sz w:val="20"/>
              </w:rPr>
              <w:t xml:space="preserve"> </w:t>
            </w:r>
            <w:r>
              <w:rPr>
                <w:sz w:val="20"/>
              </w:rPr>
              <w:t>comprende</w:t>
            </w:r>
            <w:r>
              <w:rPr>
                <w:spacing w:val="-2"/>
                <w:sz w:val="20"/>
              </w:rPr>
              <w:t xml:space="preserve"> </w:t>
            </w:r>
            <w:r>
              <w:rPr>
                <w:sz w:val="20"/>
              </w:rPr>
              <w:t>in</w:t>
            </w:r>
            <w:r>
              <w:rPr>
                <w:spacing w:val="1"/>
                <w:sz w:val="20"/>
              </w:rPr>
              <w:t xml:space="preserve"> </w:t>
            </w:r>
            <w:r>
              <w:rPr>
                <w:sz w:val="20"/>
              </w:rPr>
              <w:t>modo completo</w:t>
            </w:r>
            <w:r>
              <w:rPr>
                <w:spacing w:val="-6"/>
                <w:sz w:val="20"/>
              </w:rPr>
              <w:t xml:space="preserve"> </w:t>
            </w:r>
            <w:r>
              <w:rPr>
                <w:sz w:val="20"/>
              </w:rPr>
              <w:t>e</w:t>
            </w:r>
            <w:r>
              <w:rPr>
                <w:spacing w:val="-2"/>
                <w:sz w:val="20"/>
              </w:rPr>
              <w:t xml:space="preserve"> </w:t>
            </w:r>
            <w:r>
              <w:rPr>
                <w:sz w:val="20"/>
              </w:rPr>
              <w:t>rapido</w:t>
            </w:r>
          </w:p>
        </w:tc>
      </w:tr>
      <w:tr w:rsidR="00916A36" w14:paraId="4479075B" w14:textId="77777777">
        <w:trPr>
          <w:trHeight w:val="457"/>
        </w:trPr>
        <w:tc>
          <w:tcPr>
            <w:tcW w:w="1846" w:type="dxa"/>
            <w:vMerge/>
            <w:tcBorders>
              <w:top w:val="nil"/>
              <w:left w:val="single" w:sz="4" w:space="0" w:color="000000"/>
              <w:bottom w:val="nil"/>
              <w:right w:val="single" w:sz="4" w:space="0" w:color="000000"/>
            </w:tcBorders>
          </w:tcPr>
          <w:p w14:paraId="4AC1BA6A" w14:textId="77777777" w:rsidR="00916A36" w:rsidRDefault="00916A36">
            <w:pPr>
              <w:rPr>
                <w:sz w:val="2"/>
                <w:szCs w:val="2"/>
              </w:rPr>
            </w:pPr>
          </w:p>
        </w:tc>
        <w:tc>
          <w:tcPr>
            <w:tcW w:w="2552" w:type="dxa"/>
            <w:vMerge/>
            <w:tcBorders>
              <w:top w:val="nil"/>
              <w:left w:val="single" w:sz="4" w:space="0" w:color="000000"/>
              <w:bottom w:val="nil"/>
              <w:right w:val="single" w:sz="4" w:space="0" w:color="000000"/>
            </w:tcBorders>
          </w:tcPr>
          <w:p w14:paraId="05196488" w14:textId="77777777" w:rsidR="00916A36" w:rsidRDefault="00916A36">
            <w:pPr>
              <w:rPr>
                <w:sz w:val="2"/>
                <w:szCs w:val="2"/>
              </w:rPr>
            </w:pPr>
          </w:p>
        </w:tc>
        <w:tc>
          <w:tcPr>
            <w:tcW w:w="1702" w:type="dxa"/>
            <w:tcBorders>
              <w:top w:val="single" w:sz="4" w:space="0" w:color="000000"/>
              <w:left w:val="single" w:sz="4" w:space="0" w:color="000000"/>
              <w:bottom w:val="single" w:sz="4" w:space="0" w:color="000000"/>
              <w:right w:val="single" w:sz="4" w:space="0" w:color="000000"/>
            </w:tcBorders>
          </w:tcPr>
          <w:p w14:paraId="3A3257B9" w14:textId="77777777" w:rsidR="00916A36" w:rsidRDefault="0055601D">
            <w:pPr>
              <w:pStyle w:val="TableParagraph"/>
              <w:spacing w:line="190" w:lineRule="exact"/>
              <w:ind w:left="112"/>
              <w:rPr>
                <w:b/>
                <w:sz w:val="18"/>
              </w:rPr>
            </w:pPr>
            <w:r>
              <w:rPr>
                <w:b/>
                <w:sz w:val="18"/>
              </w:rPr>
              <w:t>INTERMEDIO</w:t>
            </w:r>
          </w:p>
        </w:tc>
        <w:tc>
          <w:tcPr>
            <w:tcW w:w="5389" w:type="dxa"/>
            <w:tcBorders>
              <w:top w:val="single" w:sz="4" w:space="0" w:color="000000"/>
              <w:left w:val="single" w:sz="4" w:space="0" w:color="000000"/>
              <w:bottom w:val="single" w:sz="4" w:space="0" w:color="000000"/>
              <w:right w:val="single" w:sz="4" w:space="0" w:color="000000"/>
            </w:tcBorders>
          </w:tcPr>
          <w:p w14:paraId="385C3564" w14:textId="77777777" w:rsidR="00916A36" w:rsidRDefault="0055601D">
            <w:pPr>
              <w:pStyle w:val="TableParagraph"/>
              <w:spacing w:line="232" w:lineRule="auto"/>
              <w:ind w:left="112" w:right="579"/>
              <w:rPr>
                <w:sz w:val="20"/>
              </w:rPr>
            </w:pPr>
            <w:r>
              <w:rPr>
                <w:sz w:val="20"/>
              </w:rPr>
              <w:t>Legge</w:t>
            </w:r>
            <w:r>
              <w:rPr>
                <w:spacing w:val="-3"/>
                <w:sz w:val="20"/>
              </w:rPr>
              <w:t xml:space="preserve"> </w:t>
            </w:r>
            <w:r>
              <w:rPr>
                <w:sz w:val="20"/>
              </w:rPr>
              <w:t>in</w:t>
            </w:r>
            <w:r>
              <w:rPr>
                <w:spacing w:val="-1"/>
                <w:sz w:val="20"/>
              </w:rPr>
              <w:t xml:space="preserve"> </w:t>
            </w:r>
            <w:r>
              <w:rPr>
                <w:sz w:val="20"/>
              </w:rPr>
              <w:t>modo</w:t>
            </w:r>
            <w:r>
              <w:rPr>
                <w:spacing w:val="-2"/>
                <w:sz w:val="20"/>
              </w:rPr>
              <w:t xml:space="preserve"> </w:t>
            </w:r>
            <w:r>
              <w:rPr>
                <w:sz w:val="20"/>
              </w:rPr>
              <w:t>corretto</w:t>
            </w:r>
            <w:r>
              <w:rPr>
                <w:spacing w:val="-2"/>
                <w:sz w:val="20"/>
              </w:rPr>
              <w:t xml:space="preserve"> </w:t>
            </w:r>
            <w:r>
              <w:rPr>
                <w:sz w:val="20"/>
              </w:rPr>
              <w:t>e</w:t>
            </w:r>
            <w:r>
              <w:rPr>
                <w:spacing w:val="-4"/>
                <w:sz w:val="20"/>
              </w:rPr>
              <w:t xml:space="preserve"> </w:t>
            </w:r>
            <w:r>
              <w:rPr>
                <w:sz w:val="20"/>
              </w:rPr>
              <w:t>scorrevole</w:t>
            </w:r>
            <w:r>
              <w:rPr>
                <w:spacing w:val="-1"/>
                <w:sz w:val="20"/>
              </w:rPr>
              <w:t xml:space="preserve"> </w:t>
            </w:r>
            <w:r>
              <w:rPr>
                <w:sz w:val="20"/>
              </w:rPr>
              <w:t>e</w:t>
            </w:r>
            <w:r>
              <w:rPr>
                <w:spacing w:val="-4"/>
                <w:sz w:val="20"/>
              </w:rPr>
              <w:t xml:space="preserve"> </w:t>
            </w:r>
            <w:r>
              <w:rPr>
                <w:sz w:val="20"/>
              </w:rPr>
              <w:t>comprende</w:t>
            </w:r>
            <w:r>
              <w:rPr>
                <w:spacing w:val="-2"/>
                <w:sz w:val="20"/>
              </w:rPr>
              <w:t xml:space="preserve"> </w:t>
            </w:r>
            <w:r>
              <w:rPr>
                <w:sz w:val="20"/>
              </w:rPr>
              <w:t>in</w:t>
            </w:r>
            <w:r>
              <w:rPr>
                <w:spacing w:val="-6"/>
                <w:sz w:val="20"/>
              </w:rPr>
              <w:t xml:space="preserve"> </w:t>
            </w:r>
            <w:r>
              <w:rPr>
                <w:sz w:val="20"/>
              </w:rPr>
              <w:t>modo</w:t>
            </w:r>
            <w:r>
              <w:rPr>
                <w:spacing w:val="-47"/>
                <w:sz w:val="20"/>
              </w:rPr>
              <w:t xml:space="preserve"> </w:t>
            </w:r>
            <w:r>
              <w:rPr>
                <w:sz w:val="20"/>
              </w:rPr>
              <w:t>completo</w:t>
            </w:r>
          </w:p>
        </w:tc>
      </w:tr>
      <w:tr w:rsidR="00916A36" w14:paraId="08F7AA57" w14:textId="77777777">
        <w:trPr>
          <w:trHeight w:val="400"/>
        </w:trPr>
        <w:tc>
          <w:tcPr>
            <w:tcW w:w="1846" w:type="dxa"/>
            <w:vMerge/>
            <w:tcBorders>
              <w:top w:val="nil"/>
              <w:left w:val="single" w:sz="4" w:space="0" w:color="000000"/>
              <w:bottom w:val="nil"/>
              <w:right w:val="single" w:sz="4" w:space="0" w:color="000000"/>
            </w:tcBorders>
          </w:tcPr>
          <w:p w14:paraId="721C1994" w14:textId="77777777" w:rsidR="00916A36" w:rsidRDefault="00916A36">
            <w:pPr>
              <w:rPr>
                <w:sz w:val="2"/>
                <w:szCs w:val="2"/>
              </w:rPr>
            </w:pPr>
          </w:p>
        </w:tc>
        <w:tc>
          <w:tcPr>
            <w:tcW w:w="2552" w:type="dxa"/>
            <w:vMerge/>
            <w:tcBorders>
              <w:top w:val="nil"/>
              <w:left w:val="single" w:sz="4" w:space="0" w:color="000000"/>
              <w:bottom w:val="nil"/>
              <w:right w:val="single" w:sz="4" w:space="0" w:color="000000"/>
            </w:tcBorders>
          </w:tcPr>
          <w:p w14:paraId="3B0E35B5" w14:textId="77777777" w:rsidR="00916A36" w:rsidRDefault="00916A36">
            <w:pPr>
              <w:rPr>
                <w:sz w:val="2"/>
                <w:szCs w:val="2"/>
              </w:rPr>
            </w:pPr>
          </w:p>
        </w:tc>
        <w:tc>
          <w:tcPr>
            <w:tcW w:w="1702" w:type="dxa"/>
            <w:vMerge w:val="restart"/>
            <w:tcBorders>
              <w:top w:val="single" w:sz="4" w:space="0" w:color="000000"/>
              <w:left w:val="single" w:sz="4" w:space="0" w:color="000000"/>
              <w:bottom w:val="nil"/>
              <w:right w:val="single" w:sz="4" w:space="0" w:color="000000"/>
            </w:tcBorders>
          </w:tcPr>
          <w:p w14:paraId="2B2F2CCF" w14:textId="77777777" w:rsidR="00916A36" w:rsidRDefault="0055601D">
            <w:pPr>
              <w:pStyle w:val="TableParagraph"/>
              <w:spacing w:line="190" w:lineRule="exact"/>
              <w:ind w:left="112"/>
              <w:rPr>
                <w:b/>
                <w:sz w:val="18"/>
              </w:rPr>
            </w:pPr>
            <w:r>
              <w:rPr>
                <w:b/>
                <w:sz w:val="18"/>
              </w:rPr>
              <w:t>BASE</w:t>
            </w:r>
          </w:p>
        </w:tc>
        <w:tc>
          <w:tcPr>
            <w:tcW w:w="5389" w:type="dxa"/>
            <w:vMerge w:val="restart"/>
            <w:tcBorders>
              <w:top w:val="single" w:sz="4" w:space="0" w:color="000000"/>
              <w:left w:val="single" w:sz="4" w:space="0" w:color="000000"/>
              <w:bottom w:val="nil"/>
              <w:right w:val="single" w:sz="4" w:space="0" w:color="000000"/>
            </w:tcBorders>
          </w:tcPr>
          <w:p w14:paraId="4BD6C2B0" w14:textId="77777777" w:rsidR="00916A36" w:rsidRDefault="0055601D">
            <w:pPr>
              <w:pStyle w:val="TableParagraph"/>
              <w:spacing w:line="213" w:lineRule="exact"/>
              <w:ind w:left="112"/>
              <w:rPr>
                <w:sz w:val="20"/>
              </w:rPr>
            </w:pPr>
            <w:r>
              <w:rPr>
                <w:sz w:val="20"/>
              </w:rPr>
              <w:t>Legge</w:t>
            </w:r>
            <w:r>
              <w:rPr>
                <w:spacing w:val="-3"/>
                <w:sz w:val="20"/>
              </w:rPr>
              <w:t xml:space="preserve"> </w:t>
            </w:r>
            <w:r>
              <w:rPr>
                <w:sz w:val="20"/>
              </w:rPr>
              <w:t>in</w:t>
            </w:r>
            <w:r>
              <w:rPr>
                <w:spacing w:val="-3"/>
                <w:sz w:val="20"/>
              </w:rPr>
              <w:t xml:space="preserve"> </w:t>
            </w:r>
            <w:r>
              <w:rPr>
                <w:sz w:val="20"/>
              </w:rPr>
              <w:t>modo</w:t>
            </w:r>
            <w:r>
              <w:rPr>
                <w:spacing w:val="-3"/>
                <w:sz w:val="20"/>
              </w:rPr>
              <w:t xml:space="preserve"> </w:t>
            </w:r>
            <w:r>
              <w:rPr>
                <w:sz w:val="20"/>
              </w:rPr>
              <w:t>meccanico</w:t>
            </w:r>
            <w:r>
              <w:rPr>
                <w:spacing w:val="-3"/>
                <w:sz w:val="20"/>
              </w:rPr>
              <w:t xml:space="preserve"> </w:t>
            </w:r>
            <w:r>
              <w:rPr>
                <w:sz w:val="20"/>
              </w:rPr>
              <w:t>e</w:t>
            </w:r>
            <w:r>
              <w:rPr>
                <w:spacing w:val="-2"/>
                <w:sz w:val="20"/>
              </w:rPr>
              <w:t xml:space="preserve"> </w:t>
            </w:r>
            <w:r>
              <w:rPr>
                <w:sz w:val="20"/>
              </w:rPr>
              <w:t>comprende</w:t>
            </w:r>
            <w:r>
              <w:rPr>
                <w:spacing w:val="-3"/>
                <w:sz w:val="20"/>
              </w:rPr>
              <w:t xml:space="preserve"> </w:t>
            </w:r>
            <w:r>
              <w:rPr>
                <w:sz w:val="20"/>
              </w:rPr>
              <w:t>in</w:t>
            </w:r>
            <w:r>
              <w:rPr>
                <w:spacing w:val="-1"/>
                <w:sz w:val="20"/>
              </w:rPr>
              <w:t xml:space="preserve"> </w:t>
            </w:r>
            <w:r>
              <w:rPr>
                <w:sz w:val="20"/>
              </w:rPr>
              <w:t>modo</w:t>
            </w:r>
            <w:r>
              <w:rPr>
                <w:spacing w:val="-4"/>
                <w:sz w:val="20"/>
              </w:rPr>
              <w:t xml:space="preserve"> </w:t>
            </w:r>
            <w:r>
              <w:rPr>
                <w:sz w:val="20"/>
              </w:rPr>
              <w:t>essenziale</w:t>
            </w:r>
          </w:p>
        </w:tc>
      </w:tr>
      <w:tr w:rsidR="00916A36" w14:paraId="10CE8701" w14:textId="77777777">
        <w:trPr>
          <w:trHeight w:val="207"/>
        </w:trPr>
        <w:tc>
          <w:tcPr>
            <w:tcW w:w="1846" w:type="dxa"/>
            <w:vMerge w:val="restart"/>
            <w:tcBorders>
              <w:top w:val="nil"/>
              <w:left w:val="single" w:sz="4" w:space="0" w:color="000000"/>
              <w:bottom w:val="nil"/>
              <w:right w:val="single" w:sz="4" w:space="0" w:color="000000"/>
            </w:tcBorders>
          </w:tcPr>
          <w:p w14:paraId="204E7B43" w14:textId="77777777" w:rsidR="00916A36" w:rsidRDefault="00916A36">
            <w:pPr>
              <w:pStyle w:val="TableParagraph"/>
              <w:rPr>
                <w:sz w:val="18"/>
              </w:rPr>
            </w:pPr>
          </w:p>
        </w:tc>
        <w:tc>
          <w:tcPr>
            <w:tcW w:w="2552" w:type="dxa"/>
            <w:vMerge w:val="restart"/>
            <w:tcBorders>
              <w:top w:val="nil"/>
              <w:left w:val="single" w:sz="4" w:space="0" w:color="000000"/>
              <w:bottom w:val="nil"/>
              <w:right w:val="single" w:sz="4" w:space="0" w:color="000000"/>
            </w:tcBorders>
          </w:tcPr>
          <w:p w14:paraId="7DDB80E5" w14:textId="77777777" w:rsidR="00916A36" w:rsidRDefault="0055601D">
            <w:pPr>
              <w:pStyle w:val="TableParagraph"/>
              <w:spacing w:before="12"/>
              <w:ind w:left="431"/>
              <w:rPr>
                <w:sz w:val="20"/>
              </w:rPr>
            </w:pPr>
            <w:r>
              <w:rPr>
                <w:sz w:val="20"/>
              </w:rPr>
              <w:t>individuando</w:t>
            </w:r>
            <w:r>
              <w:rPr>
                <w:spacing w:val="-2"/>
                <w:sz w:val="20"/>
              </w:rPr>
              <w:t xml:space="preserve"> </w:t>
            </w:r>
            <w:r>
              <w:rPr>
                <w:sz w:val="20"/>
              </w:rPr>
              <w:t>gli</w:t>
            </w:r>
          </w:p>
          <w:p w14:paraId="68ECBCF0" w14:textId="77777777" w:rsidR="00916A36" w:rsidRDefault="0055601D">
            <w:pPr>
              <w:pStyle w:val="TableParagraph"/>
              <w:spacing w:before="34"/>
              <w:ind w:left="431"/>
              <w:rPr>
                <w:sz w:val="20"/>
              </w:rPr>
            </w:pPr>
            <w:r>
              <w:rPr>
                <w:sz w:val="20"/>
              </w:rPr>
              <w:t>elementi</w:t>
            </w:r>
            <w:r>
              <w:rPr>
                <w:spacing w:val="-2"/>
                <w:sz w:val="20"/>
              </w:rPr>
              <w:t xml:space="preserve"> </w:t>
            </w:r>
            <w:r>
              <w:rPr>
                <w:sz w:val="20"/>
              </w:rPr>
              <w:t>e le</w:t>
            </w:r>
          </w:p>
        </w:tc>
        <w:tc>
          <w:tcPr>
            <w:tcW w:w="1702" w:type="dxa"/>
            <w:vMerge/>
            <w:tcBorders>
              <w:top w:val="nil"/>
              <w:left w:val="single" w:sz="4" w:space="0" w:color="000000"/>
              <w:bottom w:val="nil"/>
              <w:right w:val="single" w:sz="4" w:space="0" w:color="000000"/>
            </w:tcBorders>
          </w:tcPr>
          <w:p w14:paraId="5D1924D1" w14:textId="77777777" w:rsidR="00916A36" w:rsidRDefault="00916A36">
            <w:pPr>
              <w:rPr>
                <w:sz w:val="2"/>
                <w:szCs w:val="2"/>
              </w:rPr>
            </w:pPr>
          </w:p>
        </w:tc>
        <w:tc>
          <w:tcPr>
            <w:tcW w:w="5389" w:type="dxa"/>
            <w:vMerge/>
            <w:tcBorders>
              <w:top w:val="nil"/>
              <w:left w:val="single" w:sz="4" w:space="0" w:color="000000"/>
              <w:bottom w:val="nil"/>
              <w:right w:val="single" w:sz="4" w:space="0" w:color="000000"/>
            </w:tcBorders>
          </w:tcPr>
          <w:p w14:paraId="28A659C4" w14:textId="77777777" w:rsidR="00916A36" w:rsidRDefault="00916A36">
            <w:pPr>
              <w:rPr>
                <w:sz w:val="2"/>
                <w:szCs w:val="2"/>
              </w:rPr>
            </w:pPr>
          </w:p>
        </w:tc>
      </w:tr>
      <w:tr w:rsidR="00916A36" w14:paraId="3175BA8A" w14:textId="77777777">
        <w:trPr>
          <w:trHeight w:val="479"/>
        </w:trPr>
        <w:tc>
          <w:tcPr>
            <w:tcW w:w="1846" w:type="dxa"/>
            <w:vMerge/>
            <w:tcBorders>
              <w:top w:val="nil"/>
              <w:left w:val="single" w:sz="4" w:space="0" w:color="000000"/>
              <w:bottom w:val="nil"/>
              <w:right w:val="single" w:sz="4" w:space="0" w:color="000000"/>
            </w:tcBorders>
          </w:tcPr>
          <w:p w14:paraId="5E1DD9D3" w14:textId="77777777" w:rsidR="00916A36" w:rsidRDefault="00916A36">
            <w:pPr>
              <w:rPr>
                <w:sz w:val="2"/>
                <w:szCs w:val="2"/>
              </w:rPr>
            </w:pPr>
          </w:p>
        </w:tc>
        <w:tc>
          <w:tcPr>
            <w:tcW w:w="2552" w:type="dxa"/>
            <w:vMerge/>
            <w:tcBorders>
              <w:top w:val="nil"/>
              <w:left w:val="single" w:sz="4" w:space="0" w:color="000000"/>
              <w:bottom w:val="nil"/>
              <w:right w:val="single" w:sz="4" w:space="0" w:color="000000"/>
            </w:tcBorders>
          </w:tcPr>
          <w:p w14:paraId="3A3A50CA" w14:textId="77777777" w:rsidR="00916A36" w:rsidRDefault="00916A36">
            <w:pPr>
              <w:rPr>
                <w:sz w:val="2"/>
                <w:szCs w:val="2"/>
              </w:rPr>
            </w:pPr>
          </w:p>
        </w:tc>
        <w:tc>
          <w:tcPr>
            <w:tcW w:w="1702" w:type="dxa"/>
            <w:tcBorders>
              <w:top w:val="single" w:sz="4" w:space="0" w:color="000000"/>
              <w:left w:val="single" w:sz="4" w:space="0" w:color="000000"/>
              <w:bottom w:val="nil"/>
              <w:right w:val="single" w:sz="4" w:space="0" w:color="000000"/>
            </w:tcBorders>
          </w:tcPr>
          <w:p w14:paraId="6A3A26C1" w14:textId="77777777" w:rsidR="00916A36" w:rsidRDefault="0055601D">
            <w:pPr>
              <w:pStyle w:val="TableParagraph"/>
              <w:spacing w:line="188" w:lineRule="exact"/>
              <w:ind w:left="112"/>
              <w:rPr>
                <w:b/>
                <w:sz w:val="18"/>
              </w:rPr>
            </w:pPr>
            <w:r>
              <w:rPr>
                <w:b/>
                <w:sz w:val="18"/>
              </w:rPr>
              <w:t>IN</w:t>
            </w:r>
            <w:r>
              <w:rPr>
                <w:b/>
                <w:spacing w:val="-4"/>
                <w:sz w:val="18"/>
              </w:rPr>
              <w:t xml:space="preserve"> </w:t>
            </w:r>
            <w:r>
              <w:rPr>
                <w:b/>
                <w:sz w:val="18"/>
              </w:rPr>
              <w:t>VIA</w:t>
            </w:r>
            <w:r>
              <w:rPr>
                <w:b/>
                <w:spacing w:val="-1"/>
                <w:sz w:val="18"/>
              </w:rPr>
              <w:t xml:space="preserve"> </w:t>
            </w:r>
            <w:r>
              <w:rPr>
                <w:b/>
                <w:sz w:val="18"/>
              </w:rPr>
              <w:t>DI PRIMA</w:t>
            </w:r>
          </w:p>
          <w:p w14:paraId="53ED9DFE" w14:textId="77777777" w:rsidR="00916A36" w:rsidRDefault="0055601D">
            <w:pPr>
              <w:pStyle w:val="TableParagraph"/>
              <w:spacing w:line="205" w:lineRule="exact"/>
              <w:ind w:left="112"/>
              <w:rPr>
                <w:b/>
                <w:sz w:val="18"/>
              </w:rPr>
            </w:pPr>
            <w:r>
              <w:rPr>
                <w:b/>
                <w:sz w:val="18"/>
              </w:rPr>
              <w:t>ACQUISIZIONE</w:t>
            </w:r>
          </w:p>
        </w:tc>
        <w:tc>
          <w:tcPr>
            <w:tcW w:w="5389" w:type="dxa"/>
            <w:tcBorders>
              <w:top w:val="single" w:sz="4" w:space="0" w:color="000000"/>
              <w:left w:val="single" w:sz="4" w:space="0" w:color="000000"/>
              <w:bottom w:val="nil"/>
              <w:right w:val="single" w:sz="4" w:space="0" w:color="000000"/>
            </w:tcBorders>
          </w:tcPr>
          <w:p w14:paraId="5DD2F7FB" w14:textId="77777777" w:rsidR="00916A36" w:rsidRDefault="0055601D">
            <w:pPr>
              <w:pStyle w:val="TableParagraph"/>
              <w:spacing w:line="209" w:lineRule="exact"/>
              <w:ind w:left="112"/>
              <w:rPr>
                <w:sz w:val="20"/>
              </w:rPr>
            </w:pPr>
            <w:r>
              <w:rPr>
                <w:sz w:val="20"/>
              </w:rPr>
              <w:t>Legge</w:t>
            </w:r>
            <w:r>
              <w:rPr>
                <w:spacing w:val="-3"/>
                <w:sz w:val="20"/>
              </w:rPr>
              <w:t xml:space="preserve"> </w:t>
            </w:r>
            <w:r>
              <w:rPr>
                <w:sz w:val="20"/>
              </w:rPr>
              <w:t>in</w:t>
            </w:r>
            <w:r>
              <w:rPr>
                <w:spacing w:val="-3"/>
                <w:sz w:val="20"/>
              </w:rPr>
              <w:t xml:space="preserve"> </w:t>
            </w:r>
            <w:r>
              <w:rPr>
                <w:sz w:val="20"/>
              </w:rPr>
              <w:t>modo</w:t>
            </w:r>
            <w:r>
              <w:rPr>
                <w:spacing w:val="-2"/>
                <w:sz w:val="20"/>
              </w:rPr>
              <w:t xml:space="preserve"> </w:t>
            </w:r>
            <w:r>
              <w:rPr>
                <w:sz w:val="20"/>
              </w:rPr>
              <w:t>stentato e</w:t>
            </w:r>
            <w:r>
              <w:rPr>
                <w:spacing w:val="-3"/>
                <w:sz w:val="20"/>
              </w:rPr>
              <w:t xml:space="preserve"> </w:t>
            </w:r>
            <w:r>
              <w:rPr>
                <w:sz w:val="20"/>
              </w:rPr>
              <w:t>comprende</w:t>
            </w:r>
            <w:r>
              <w:rPr>
                <w:spacing w:val="-3"/>
                <w:sz w:val="20"/>
              </w:rPr>
              <w:t xml:space="preserve"> </w:t>
            </w:r>
            <w:r>
              <w:rPr>
                <w:sz w:val="20"/>
              </w:rPr>
              <w:t>in</w:t>
            </w:r>
            <w:r>
              <w:rPr>
                <w:spacing w:val="-2"/>
                <w:sz w:val="20"/>
              </w:rPr>
              <w:t xml:space="preserve"> </w:t>
            </w:r>
            <w:r>
              <w:rPr>
                <w:sz w:val="20"/>
              </w:rPr>
              <w:t>modo</w:t>
            </w:r>
            <w:r>
              <w:rPr>
                <w:spacing w:val="-2"/>
                <w:sz w:val="20"/>
              </w:rPr>
              <w:t xml:space="preserve"> </w:t>
            </w:r>
            <w:r>
              <w:rPr>
                <w:sz w:val="20"/>
              </w:rPr>
              <w:t>parziale</w:t>
            </w:r>
            <w:r>
              <w:rPr>
                <w:spacing w:val="-1"/>
                <w:sz w:val="20"/>
              </w:rPr>
              <w:t xml:space="preserve"> </w:t>
            </w:r>
            <w:r>
              <w:rPr>
                <w:sz w:val="20"/>
              </w:rPr>
              <w:t>e</w:t>
            </w:r>
          </w:p>
          <w:p w14:paraId="018048CE" w14:textId="77777777" w:rsidR="00916A36" w:rsidRDefault="0055601D">
            <w:pPr>
              <w:pStyle w:val="TableParagraph"/>
              <w:spacing w:line="228" w:lineRule="exact"/>
              <w:ind w:left="112"/>
              <w:rPr>
                <w:sz w:val="20"/>
              </w:rPr>
            </w:pPr>
            <w:r>
              <w:rPr>
                <w:sz w:val="20"/>
              </w:rPr>
              <w:t>frammentario</w:t>
            </w:r>
          </w:p>
        </w:tc>
      </w:tr>
      <w:tr w:rsidR="00916A36" w14:paraId="220560B8" w14:textId="77777777">
        <w:trPr>
          <w:trHeight w:val="340"/>
        </w:trPr>
        <w:tc>
          <w:tcPr>
            <w:tcW w:w="1846" w:type="dxa"/>
            <w:tcBorders>
              <w:top w:val="nil"/>
              <w:left w:val="single" w:sz="4" w:space="0" w:color="000000"/>
              <w:bottom w:val="nil"/>
              <w:right w:val="single" w:sz="4" w:space="0" w:color="000000"/>
            </w:tcBorders>
          </w:tcPr>
          <w:p w14:paraId="0C82005A" w14:textId="77777777" w:rsidR="00916A36" w:rsidRDefault="00916A36">
            <w:pPr>
              <w:pStyle w:val="TableParagraph"/>
              <w:rPr>
                <w:sz w:val="18"/>
              </w:rPr>
            </w:pPr>
          </w:p>
        </w:tc>
        <w:tc>
          <w:tcPr>
            <w:tcW w:w="2552" w:type="dxa"/>
            <w:tcBorders>
              <w:top w:val="nil"/>
              <w:left w:val="single" w:sz="4" w:space="0" w:color="000000"/>
              <w:bottom w:val="nil"/>
              <w:right w:val="single" w:sz="4" w:space="0" w:color="000000"/>
            </w:tcBorders>
          </w:tcPr>
          <w:p w14:paraId="72542EDB" w14:textId="77777777" w:rsidR="00916A36" w:rsidRDefault="0055601D">
            <w:pPr>
              <w:pStyle w:val="TableParagraph"/>
              <w:spacing w:before="12"/>
              <w:ind w:right="166"/>
              <w:jc w:val="right"/>
              <w:rPr>
                <w:sz w:val="20"/>
              </w:rPr>
            </w:pPr>
            <w:r>
              <w:rPr>
                <w:sz w:val="20"/>
              </w:rPr>
              <w:t>caratteristiche</w:t>
            </w:r>
            <w:r>
              <w:rPr>
                <w:spacing w:val="-6"/>
                <w:sz w:val="20"/>
              </w:rPr>
              <w:t xml:space="preserve"> </w:t>
            </w:r>
            <w:r>
              <w:rPr>
                <w:sz w:val="20"/>
              </w:rPr>
              <w:t>essenziali</w:t>
            </w:r>
          </w:p>
        </w:tc>
        <w:tc>
          <w:tcPr>
            <w:tcW w:w="1702" w:type="dxa"/>
            <w:tcBorders>
              <w:top w:val="nil"/>
              <w:left w:val="single" w:sz="4" w:space="0" w:color="000000"/>
              <w:bottom w:val="nil"/>
              <w:right w:val="single" w:sz="4" w:space="0" w:color="000000"/>
            </w:tcBorders>
          </w:tcPr>
          <w:p w14:paraId="22968BEC" w14:textId="77777777" w:rsidR="00916A36" w:rsidRDefault="00916A36">
            <w:pPr>
              <w:pStyle w:val="TableParagraph"/>
              <w:rPr>
                <w:sz w:val="18"/>
              </w:rPr>
            </w:pPr>
          </w:p>
        </w:tc>
        <w:tc>
          <w:tcPr>
            <w:tcW w:w="5389" w:type="dxa"/>
            <w:tcBorders>
              <w:top w:val="nil"/>
              <w:left w:val="single" w:sz="4" w:space="0" w:color="000000"/>
              <w:bottom w:val="nil"/>
              <w:right w:val="single" w:sz="4" w:space="0" w:color="000000"/>
            </w:tcBorders>
          </w:tcPr>
          <w:p w14:paraId="04829E73" w14:textId="77777777" w:rsidR="00916A36" w:rsidRDefault="00916A36">
            <w:pPr>
              <w:pStyle w:val="TableParagraph"/>
              <w:rPr>
                <w:sz w:val="18"/>
              </w:rPr>
            </w:pPr>
          </w:p>
        </w:tc>
      </w:tr>
      <w:tr w:rsidR="00916A36" w14:paraId="7F339ADD" w14:textId="77777777">
        <w:trPr>
          <w:trHeight w:val="341"/>
        </w:trPr>
        <w:tc>
          <w:tcPr>
            <w:tcW w:w="1846" w:type="dxa"/>
            <w:tcBorders>
              <w:top w:val="nil"/>
              <w:left w:val="single" w:sz="4" w:space="0" w:color="000000"/>
              <w:bottom w:val="nil"/>
              <w:right w:val="single" w:sz="4" w:space="0" w:color="000000"/>
            </w:tcBorders>
          </w:tcPr>
          <w:p w14:paraId="435C3C80" w14:textId="77777777" w:rsidR="00916A36" w:rsidRDefault="00916A36">
            <w:pPr>
              <w:pStyle w:val="TableParagraph"/>
              <w:rPr>
                <w:sz w:val="18"/>
              </w:rPr>
            </w:pPr>
          </w:p>
        </w:tc>
        <w:tc>
          <w:tcPr>
            <w:tcW w:w="2552" w:type="dxa"/>
            <w:tcBorders>
              <w:top w:val="nil"/>
              <w:left w:val="single" w:sz="4" w:space="0" w:color="000000"/>
              <w:bottom w:val="nil"/>
              <w:right w:val="single" w:sz="4" w:space="0" w:color="000000"/>
            </w:tcBorders>
          </w:tcPr>
          <w:p w14:paraId="4489C32E" w14:textId="77777777" w:rsidR="00916A36" w:rsidRDefault="0055601D">
            <w:pPr>
              <w:pStyle w:val="TableParagraph"/>
              <w:spacing w:before="89"/>
              <w:ind w:right="185"/>
              <w:jc w:val="right"/>
              <w:rPr>
                <w:sz w:val="20"/>
              </w:rPr>
            </w:pPr>
            <w:r>
              <w:rPr>
                <w:sz w:val="20"/>
              </w:rPr>
              <w:t>3.</w:t>
            </w:r>
            <w:r>
              <w:rPr>
                <w:spacing w:val="71"/>
                <w:sz w:val="20"/>
              </w:rPr>
              <w:t xml:space="preserve"> </w:t>
            </w:r>
            <w:r>
              <w:rPr>
                <w:sz w:val="20"/>
              </w:rPr>
              <w:t>Leggere,</w:t>
            </w:r>
            <w:r>
              <w:rPr>
                <w:spacing w:val="-7"/>
                <w:sz w:val="20"/>
              </w:rPr>
              <w:t xml:space="preserve"> </w:t>
            </w:r>
            <w:r>
              <w:rPr>
                <w:sz w:val="20"/>
              </w:rPr>
              <w:t>comprendere</w:t>
            </w:r>
            <w:r>
              <w:rPr>
                <w:spacing w:val="-10"/>
                <w:sz w:val="20"/>
              </w:rPr>
              <w:t xml:space="preserve"> </w:t>
            </w:r>
            <w:r>
              <w:rPr>
                <w:sz w:val="20"/>
              </w:rPr>
              <w:t>e</w:t>
            </w:r>
          </w:p>
        </w:tc>
        <w:tc>
          <w:tcPr>
            <w:tcW w:w="1702" w:type="dxa"/>
            <w:tcBorders>
              <w:top w:val="nil"/>
              <w:left w:val="single" w:sz="4" w:space="0" w:color="000000"/>
              <w:bottom w:val="nil"/>
              <w:right w:val="single" w:sz="4" w:space="0" w:color="000000"/>
            </w:tcBorders>
          </w:tcPr>
          <w:p w14:paraId="74119CE4" w14:textId="77777777" w:rsidR="00916A36" w:rsidRDefault="00916A36">
            <w:pPr>
              <w:pStyle w:val="TableParagraph"/>
              <w:rPr>
                <w:sz w:val="18"/>
              </w:rPr>
            </w:pPr>
          </w:p>
        </w:tc>
        <w:tc>
          <w:tcPr>
            <w:tcW w:w="5389" w:type="dxa"/>
            <w:tcBorders>
              <w:top w:val="nil"/>
              <w:left w:val="single" w:sz="4" w:space="0" w:color="000000"/>
              <w:bottom w:val="nil"/>
              <w:right w:val="single" w:sz="4" w:space="0" w:color="000000"/>
            </w:tcBorders>
          </w:tcPr>
          <w:p w14:paraId="62BCC738" w14:textId="77777777" w:rsidR="00916A36" w:rsidRDefault="00916A36">
            <w:pPr>
              <w:pStyle w:val="TableParagraph"/>
              <w:rPr>
                <w:sz w:val="18"/>
              </w:rPr>
            </w:pPr>
          </w:p>
        </w:tc>
      </w:tr>
      <w:tr w:rsidR="00916A36" w14:paraId="58E731BB" w14:textId="77777777">
        <w:trPr>
          <w:trHeight w:val="265"/>
        </w:trPr>
        <w:tc>
          <w:tcPr>
            <w:tcW w:w="1846" w:type="dxa"/>
            <w:tcBorders>
              <w:top w:val="nil"/>
              <w:left w:val="single" w:sz="4" w:space="0" w:color="000000"/>
              <w:bottom w:val="nil"/>
              <w:right w:val="single" w:sz="4" w:space="0" w:color="000000"/>
            </w:tcBorders>
          </w:tcPr>
          <w:p w14:paraId="79C90339" w14:textId="77777777" w:rsidR="00916A36" w:rsidRDefault="00916A36">
            <w:pPr>
              <w:pStyle w:val="TableParagraph"/>
              <w:rPr>
                <w:sz w:val="18"/>
              </w:rPr>
            </w:pPr>
          </w:p>
        </w:tc>
        <w:tc>
          <w:tcPr>
            <w:tcW w:w="2552" w:type="dxa"/>
            <w:tcBorders>
              <w:top w:val="nil"/>
              <w:left w:val="single" w:sz="4" w:space="0" w:color="000000"/>
              <w:bottom w:val="nil"/>
              <w:right w:val="single" w:sz="4" w:space="0" w:color="000000"/>
            </w:tcBorders>
          </w:tcPr>
          <w:p w14:paraId="2F8D9420" w14:textId="77777777" w:rsidR="00916A36" w:rsidRDefault="0055601D">
            <w:pPr>
              <w:pStyle w:val="TableParagraph"/>
              <w:spacing w:before="13"/>
              <w:ind w:left="431"/>
              <w:rPr>
                <w:sz w:val="20"/>
              </w:rPr>
            </w:pPr>
            <w:r>
              <w:rPr>
                <w:sz w:val="20"/>
              </w:rPr>
              <w:t>memorizzare</w:t>
            </w:r>
          </w:p>
        </w:tc>
        <w:tc>
          <w:tcPr>
            <w:tcW w:w="1702" w:type="dxa"/>
            <w:tcBorders>
              <w:top w:val="nil"/>
              <w:left w:val="single" w:sz="4" w:space="0" w:color="000000"/>
              <w:bottom w:val="nil"/>
              <w:right w:val="single" w:sz="4" w:space="0" w:color="000000"/>
            </w:tcBorders>
          </w:tcPr>
          <w:p w14:paraId="6578512F" w14:textId="77777777" w:rsidR="00916A36" w:rsidRDefault="00916A36">
            <w:pPr>
              <w:pStyle w:val="TableParagraph"/>
              <w:rPr>
                <w:sz w:val="18"/>
              </w:rPr>
            </w:pPr>
          </w:p>
        </w:tc>
        <w:tc>
          <w:tcPr>
            <w:tcW w:w="5389" w:type="dxa"/>
            <w:tcBorders>
              <w:top w:val="nil"/>
              <w:left w:val="single" w:sz="4" w:space="0" w:color="000000"/>
              <w:bottom w:val="nil"/>
              <w:right w:val="single" w:sz="4" w:space="0" w:color="000000"/>
            </w:tcBorders>
          </w:tcPr>
          <w:p w14:paraId="53CF75CE" w14:textId="77777777" w:rsidR="00916A36" w:rsidRDefault="00916A36">
            <w:pPr>
              <w:pStyle w:val="TableParagraph"/>
              <w:rPr>
                <w:sz w:val="18"/>
              </w:rPr>
            </w:pPr>
          </w:p>
        </w:tc>
      </w:tr>
      <w:tr w:rsidR="00916A36" w14:paraId="2005B229" w14:textId="77777777">
        <w:trPr>
          <w:trHeight w:val="263"/>
        </w:trPr>
        <w:tc>
          <w:tcPr>
            <w:tcW w:w="1846" w:type="dxa"/>
            <w:tcBorders>
              <w:top w:val="nil"/>
              <w:left w:val="single" w:sz="4" w:space="0" w:color="000000"/>
              <w:bottom w:val="nil"/>
              <w:right w:val="single" w:sz="4" w:space="0" w:color="000000"/>
            </w:tcBorders>
          </w:tcPr>
          <w:p w14:paraId="386BC13B" w14:textId="77777777" w:rsidR="00916A36" w:rsidRDefault="00916A36">
            <w:pPr>
              <w:pStyle w:val="TableParagraph"/>
              <w:rPr>
                <w:sz w:val="18"/>
              </w:rPr>
            </w:pPr>
          </w:p>
        </w:tc>
        <w:tc>
          <w:tcPr>
            <w:tcW w:w="2552" w:type="dxa"/>
            <w:tcBorders>
              <w:top w:val="nil"/>
              <w:left w:val="single" w:sz="4" w:space="0" w:color="000000"/>
              <w:bottom w:val="nil"/>
              <w:right w:val="single" w:sz="4" w:space="0" w:color="000000"/>
            </w:tcBorders>
          </w:tcPr>
          <w:p w14:paraId="18E0B64C" w14:textId="77777777" w:rsidR="00916A36" w:rsidRDefault="0055601D">
            <w:pPr>
              <w:pStyle w:val="TableParagraph"/>
              <w:spacing w:before="12"/>
              <w:ind w:left="431"/>
              <w:rPr>
                <w:sz w:val="20"/>
              </w:rPr>
            </w:pPr>
            <w:r>
              <w:rPr>
                <w:sz w:val="20"/>
              </w:rPr>
              <w:t>filastrocche,</w:t>
            </w:r>
            <w:r>
              <w:rPr>
                <w:spacing w:val="-1"/>
                <w:sz w:val="20"/>
              </w:rPr>
              <w:t xml:space="preserve"> </w:t>
            </w:r>
            <w:r>
              <w:rPr>
                <w:sz w:val="20"/>
              </w:rPr>
              <w:t>poesie</w:t>
            </w:r>
            <w:r>
              <w:rPr>
                <w:spacing w:val="-2"/>
                <w:sz w:val="20"/>
              </w:rPr>
              <w:t xml:space="preserve"> </w:t>
            </w:r>
            <w:r>
              <w:rPr>
                <w:sz w:val="20"/>
              </w:rPr>
              <w:t>e</w:t>
            </w:r>
          </w:p>
        </w:tc>
        <w:tc>
          <w:tcPr>
            <w:tcW w:w="1702" w:type="dxa"/>
            <w:tcBorders>
              <w:top w:val="nil"/>
              <w:left w:val="single" w:sz="4" w:space="0" w:color="000000"/>
              <w:bottom w:val="nil"/>
              <w:right w:val="single" w:sz="4" w:space="0" w:color="000000"/>
            </w:tcBorders>
          </w:tcPr>
          <w:p w14:paraId="7FBE4E7B" w14:textId="77777777" w:rsidR="00916A36" w:rsidRDefault="00916A36">
            <w:pPr>
              <w:pStyle w:val="TableParagraph"/>
              <w:rPr>
                <w:sz w:val="18"/>
              </w:rPr>
            </w:pPr>
          </w:p>
        </w:tc>
        <w:tc>
          <w:tcPr>
            <w:tcW w:w="5389" w:type="dxa"/>
            <w:tcBorders>
              <w:top w:val="nil"/>
              <w:left w:val="single" w:sz="4" w:space="0" w:color="000000"/>
              <w:bottom w:val="nil"/>
              <w:right w:val="single" w:sz="4" w:space="0" w:color="000000"/>
            </w:tcBorders>
          </w:tcPr>
          <w:p w14:paraId="42D5D2D3" w14:textId="77777777" w:rsidR="00916A36" w:rsidRDefault="00916A36">
            <w:pPr>
              <w:pStyle w:val="TableParagraph"/>
              <w:rPr>
                <w:sz w:val="18"/>
              </w:rPr>
            </w:pPr>
          </w:p>
        </w:tc>
      </w:tr>
      <w:tr w:rsidR="00916A36" w14:paraId="4614920D" w14:textId="77777777">
        <w:trPr>
          <w:trHeight w:val="292"/>
        </w:trPr>
        <w:tc>
          <w:tcPr>
            <w:tcW w:w="1846" w:type="dxa"/>
            <w:tcBorders>
              <w:top w:val="nil"/>
              <w:left w:val="single" w:sz="4" w:space="0" w:color="000000"/>
              <w:bottom w:val="single" w:sz="6" w:space="0" w:color="000000"/>
              <w:right w:val="single" w:sz="4" w:space="0" w:color="000000"/>
            </w:tcBorders>
          </w:tcPr>
          <w:p w14:paraId="159089A4" w14:textId="77777777" w:rsidR="00916A36" w:rsidRDefault="00916A36">
            <w:pPr>
              <w:pStyle w:val="TableParagraph"/>
              <w:rPr>
                <w:sz w:val="18"/>
              </w:rPr>
            </w:pPr>
          </w:p>
        </w:tc>
        <w:tc>
          <w:tcPr>
            <w:tcW w:w="2552" w:type="dxa"/>
            <w:tcBorders>
              <w:top w:val="nil"/>
              <w:left w:val="single" w:sz="4" w:space="0" w:color="000000"/>
              <w:bottom w:val="single" w:sz="6" w:space="0" w:color="000000"/>
              <w:right w:val="single" w:sz="4" w:space="0" w:color="000000"/>
            </w:tcBorders>
          </w:tcPr>
          <w:p w14:paraId="64FD1BA3" w14:textId="77777777" w:rsidR="00916A36" w:rsidRDefault="0055601D">
            <w:pPr>
              <w:pStyle w:val="TableParagraph"/>
              <w:spacing w:before="12"/>
              <w:ind w:left="431"/>
              <w:rPr>
                <w:sz w:val="20"/>
              </w:rPr>
            </w:pPr>
            <w:r>
              <w:rPr>
                <w:sz w:val="20"/>
              </w:rPr>
              <w:t>dialoghi</w:t>
            </w:r>
          </w:p>
        </w:tc>
        <w:tc>
          <w:tcPr>
            <w:tcW w:w="1702" w:type="dxa"/>
            <w:tcBorders>
              <w:top w:val="nil"/>
              <w:left w:val="single" w:sz="4" w:space="0" w:color="000000"/>
              <w:bottom w:val="single" w:sz="6" w:space="0" w:color="000000"/>
              <w:right w:val="single" w:sz="4" w:space="0" w:color="000000"/>
            </w:tcBorders>
          </w:tcPr>
          <w:p w14:paraId="5D1A2BDB" w14:textId="77777777" w:rsidR="00916A36" w:rsidRDefault="00916A36">
            <w:pPr>
              <w:pStyle w:val="TableParagraph"/>
              <w:rPr>
                <w:sz w:val="18"/>
              </w:rPr>
            </w:pPr>
          </w:p>
        </w:tc>
        <w:tc>
          <w:tcPr>
            <w:tcW w:w="5389" w:type="dxa"/>
            <w:tcBorders>
              <w:top w:val="nil"/>
              <w:left w:val="single" w:sz="4" w:space="0" w:color="000000"/>
              <w:bottom w:val="single" w:sz="6" w:space="0" w:color="000000"/>
              <w:right w:val="single" w:sz="4" w:space="0" w:color="000000"/>
            </w:tcBorders>
          </w:tcPr>
          <w:p w14:paraId="50116320" w14:textId="77777777" w:rsidR="00916A36" w:rsidRDefault="00916A36">
            <w:pPr>
              <w:pStyle w:val="TableParagraph"/>
              <w:rPr>
                <w:sz w:val="18"/>
              </w:rPr>
            </w:pPr>
          </w:p>
        </w:tc>
      </w:tr>
      <w:tr w:rsidR="00916A36" w14:paraId="7B26FC8E" w14:textId="77777777">
        <w:trPr>
          <w:trHeight w:val="436"/>
        </w:trPr>
        <w:tc>
          <w:tcPr>
            <w:tcW w:w="4398" w:type="dxa"/>
            <w:gridSpan w:val="2"/>
            <w:tcBorders>
              <w:top w:val="single" w:sz="6" w:space="0" w:color="000000"/>
              <w:left w:val="single" w:sz="4" w:space="0" w:color="000000"/>
              <w:bottom w:val="single" w:sz="4" w:space="0" w:color="000000"/>
              <w:right w:val="single" w:sz="4" w:space="0" w:color="000000"/>
            </w:tcBorders>
          </w:tcPr>
          <w:p w14:paraId="1E33C4E2" w14:textId="77777777" w:rsidR="00916A36" w:rsidRDefault="00916A36">
            <w:pPr>
              <w:pStyle w:val="TableParagraph"/>
              <w:rPr>
                <w:sz w:val="18"/>
              </w:rPr>
            </w:pPr>
          </w:p>
        </w:tc>
        <w:tc>
          <w:tcPr>
            <w:tcW w:w="1702" w:type="dxa"/>
            <w:tcBorders>
              <w:top w:val="single" w:sz="6" w:space="0" w:color="000000"/>
              <w:left w:val="single" w:sz="4" w:space="0" w:color="000000"/>
              <w:bottom w:val="single" w:sz="4" w:space="0" w:color="000000"/>
              <w:right w:val="single" w:sz="4" w:space="0" w:color="000000"/>
            </w:tcBorders>
            <w:shd w:val="clear" w:color="auto" w:fill="F9D2B4"/>
          </w:tcPr>
          <w:p w14:paraId="4314C281" w14:textId="77777777" w:rsidR="00916A36" w:rsidRDefault="0055601D">
            <w:pPr>
              <w:pStyle w:val="TableParagraph"/>
              <w:spacing w:line="188" w:lineRule="exact"/>
              <w:ind w:left="112"/>
              <w:rPr>
                <w:b/>
                <w:sz w:val="18"/>
              </w:rPr>
            </w:pPr>
            <w:r>
              <w:rPr>
                <w:b/>
                <w:sz w:val="18"/>
              </w:rPr>
              <w:t>LIVELLO</w:t>
            </w:r>
          </w:p>
        </w:tc>
        <w:tc>
          <w:tcPr>
            <w:tcW w:w="5389" w:type="dxa"/>
            <w:tcBorders>
              <w:top w:val="single" w:sz="6" w:space="0" w:color="000000"/>
              <w:left w:val="single" w:sz="4" w:space="0" w:color="000000"/>
              <w:bottom w:val="single" w:sz="4" w:space="0" w:color="000000"/>
              <w:right w:val="single" w:sz="4" w:space="0" w:color="000000"/>
            </w:tcBorders>
          </w:tcPr>
          <w:p w14:paraId="0E76B5BE" w14:textId="77777777" w:rsidR="00916A36" w:rsidRDefault="00916A36">
            <w:pPr>
              <w:pStyle w:val="TableParagraph"/>
              <w:rPr>
                <w:sz w:val="18"/>
              </w:rPr>
            </w:pPr>
          </w:p>
        </w:tc>
      </w:tr>
      <w:tr w:rsidR="00916A36" w14:paraId="6CCB4C40" w14:textId="77777777">
        <w:trPr>
          <w:trHeight w:val="530"/>
        </w:trPr>
        <w:tc>
          <w:tcPr>
            <w:tcW w:w="1846" w:type="dxa"/>
            <w:vMerge w:val="restart"/>
            <w:tcBorders>
              <w:top w:val="single" w:sz="4" w:space="0" w:color="000000"/>
              <w:left w:val="single" w:sz="4" w:space="0" w:color="000000"/>
              <w:bottom w:val="single" w:sz="4" w:space="0" w:color="000000"/>
              <w:right w:val="single" w:sz="4" w:space="0" w:color="000000"/>
            </w:tcBorders>
          </w:tcPr>
          <w:p w14:paraId="21B3DF2E" w14:textId="77777777" w:rsidR="00916A36" w:rsidRDefault="00916A36">
            <w:pPr>
              <w:pStyle w:val="TableParagraph"/>
              <w:rPr>
                <w:b/>
                <w:sz w:val="20"/>
              </w:rPr>
            </w:pPr>
          </w:p>
          <w:p w14:paraId="0C85AA7A" w14:textId="77777777" w:rsidR="00916A36" w:rsidRDefault="00916A36">
            <w:pPr>
              <w:pStyle w:val="TableParagraph"/>
              <w:rPr>
                <w:b/>
                <w:sz w:val="20"/>
              </w:rPr>
            </w:pPr>
          </w:p>
          <w:p w14:paraId="7EE9B7B9" w14:textId="77777777" w:rsidR="00916A36" w:rsidRDefault="00916A36">
            <w:pPr>
              <w:pStyle w:val="TableParagraph"/>
              <w:spacing w:before="5"/>
              <w:rPr>
                <w:b/>
                <w:sz w:val="24"/>
              </w:rPr>
            </w:pPr>
          </w:p>
          <w:p w14:paraId="673A3741" w14:textId="77777777" w:rsidR="00916A36" w:rsidRDefault="0055601D">
            <w:pPr>
              <w:pStyle w:val="TableParagraph"/>
              <w:ind w:left="112"/>
              <w:rPr>
                <w:b/>
                <w:sz w:val="18"/>
              </w:rPr>
            </w:pPr>
            <w:r>
              <w:rPr>
                <w:b/>
                <w:sz w:val="18"/>
              </w:rPr>
              <w:t>SCRIVERE</w:t>
            </w:r>
          </w:p>
        </w:tc>
        <w:tc>
          <w:tcPr>
            <w:tcW w:w="2552" w:type="dxa"/>
            <w:vMerge w:val="restart"/>
            <w:tcBorders>
              <w:top w:val="single" w:sz="4" w:space="0" w:color="000000"/>
              <w:left w:val="single" w:sz="4" w:space="0" w:color="000000"/>
              <w:bottom w:val="single" w:sz="4" w:space="0" w:color="000000"/>
              <w:right w:val="single" w:sz="4" w:space="0" w:color="000000"/>
            </w:tcBorders>
          </w:tcPr>
          <w:p w14:paraId="3F66ACFA" w14:textId="77777777" w:rsidR="00916A36" w:rsidRDefault="0055601D">
            <w:pPr>
              <w:pStyle w:val="TableParagraph"/>
              <w:numPr>
                <w:ilvl w:val="0"/>
                <w:numId w:val="36"/>
              </w:numPr>
              <w:tabs>
                <w:tab w:val="left" w:pos="429"/>
                <w:tab w:val="left" w:pos="430"/>
              </w:tabs>
              <w:spacing w:line="213" w:lineRule="exact"/>
              <w:ind w:hanging="424"/>
              <w:rPr>
                <w:sz w:val="20"/>
              </w:rPr>
            </w:pPr>
            <w:r>
              <w:rPr>
                <w:sz w:val="20"/>
              </w:rPr>
              <w:t>Scrivere testi</w:t>
            </w:r>
            <w:r>
              <w:rPr>
                <w:spacing w:val="-3"/>
                <w:sz w:val="20"/>
              </w:rPr>
              <w:t xml:space="preserve"> </w:t>
            </w:r>
            <w:r>
              <w:rPr>
                <w:sz w:val="20"/>
              </w:rPr>
              <w:t>in</w:t>
            </w:r>
            <w:r>
              <w:rPr>
                <w:spacing w:val="3"/>
                <w:sz w:val="20"/>
              </w:rPr>
              <w:t xml:space="preserve"> </w:t>
            </w:r>
            <w:r>
              <w:rPr>
                <w:sz w:val="20"/>
              </w:rPr>
              <w:t>modo</w:t>
            </w:r>
          </w:p>
          <w:p w14:paraId="6106D008" w14:textId="77777777" w:rsidR="00916A36" w:rsidRDefault="0055601D">
            <w:pPr>
              <w:pStyle w:val="TableParagraph"/>
              <w:spacing w:before="34" w:line="276" w:lineRule="auto"/>
              <w:ind w:left="431" w:right="232"/>
              <w:rPr>
                <w:sz w:val="20"/>
              </w:rPr>
            </w:pPr>
            <w:r>
              <w:rPr>
                <w:sz w:val="20"/>
              </w:rPr>
              <w:t>chiaro</w:t>
            </w:r>
            <w:r>
              <w:rPr>
                <w:spacing w:val="-8"/>
                <w:sz w:val="20"/>
              </w:rPr>
              <w:t xml:space="preserve"> </w:t>
            </w:r>
            <w:r>
              <w:rPr>
                <w:sz w:val="20"/>
              </w:rPr>
              <w:t>e</w:t>
            </w:r>
            <w:r>
              <w:rPr>
                <w:spacing w:val="-9"/>
                <w:sz w:val="20"/>
              </w:rPr>
              <w:t xml:space="preserve"> </w:t>
            </w:r>
            <w:r>
              <w:rPr>
                <w:sz w:val="20"/>
              </w:rPr>
              <w:t>logico</w:t>
            </w:r>
            <w:r>
              <w:rPr>
                <w:spacing w:val="-4"/>
                <w:sz w:val="20"/>
              </w:rPr>
              <w:t xml:space="preserve"> </w:t>
            </w:r>
            <w:r>
              <w:rPr>
                <w:sz w:val="20"/>
              </w:rPr>
              <w:t>a</w:t>
            </w:r>
            <w:r>
              <w:rPr>
                <w:spacing w:val="-9"/>
                <w:sz w:val="20"/>
              </w:rPr>
              <w:t xml:space="preserve"> </w:t>
            </w:r>
            <w:r>
              <w:rPr>
                <w:sz w:val="20"/>
              </w:rPr>
              <w:t>livello</w:t>
            </w:r>
            <w:r>
              <w:rPr>
                <w:spacing w:val="-47"/>
                <w:sz w:val="20"/>
              </w:rPr>
              <w:t xml:space="preserve"> </w:t>
            </w:r>
            <w:r>
              <w:rPr>
                <w:sz w:val="20"/>
              </w:rPr>
              <w:t>denotativo e</w:t>
            </w:r>
            <w:r>
              <w:rPr>
                <w:spacing w:val="1"/>
                <w:sz w:val="20"/>
              </w:rPr>
              <w:t xml:space="preserve"> </w:t>
            </w:r>
            <w:r>
              <w:rPr>
                <w:sz w:val="20"/>
              </w:rPr>
              <w:t>connotativo</w:t>
            </w:r>
          </w:p>
          <w:p w14:paraId="5D679B3F" w14:textId="77777777" w:rsidR="00916A36" w:rsidRDefault="0055601D">
            <w:pPr>
              <w:pStyle w:val="TableParagraph"/>
              <w:numPr>
                <w:ilvl w:val="0"/>
                <w:numId w:val="36"/>
              </w:numPr>
              <w:tabs>
                <w:tab w:val="left" w:pos="432"/>
              </w:tabs>
              <w:spacing w:before="1" w:line="276" w:lineRule="auto"/>
              <w:ind w:left="431" w:right="587" w:hanging="425"/>
              <w:jc w:val="both"/>
              <w:rPr>
                <w:sz w:val="20"/>
              </w:rPr>
            </w:pPr>
            <w:r>
              <w:rPr>
                <w:sz w:val="20"/>
              </w:rPr>
              <w:t>Rielaborare testi di</w:t>
            </w:r>
            <w:r>
              <w:rPr>
                <w:spacing w:val="-48"/>
                <w:sz w:val="20"/>
              </w:rPr>
              <w:t xml:space="preserve"> </w:t>
            </w:r>
            <w:r>
              <w:rPr>
                <w:sz w:val="20"/>
              </w:rPr>
              <w:t xml:space="preserve">vario </w:t>
            </w:r>
            <w:r>
              <w:rPr>
                <w:sz w:val="20"/>
              </w:rPr>
              <w:t>tipo in modo</w:t>
            </w:r>
            <w:r>
              <w:rPr>
                <w:spacing w:val="-47"/>
                <w:sz w:val="20"/>
              </w:rPr>
              <w:t xml:space="preserve"> </w:t>
            </w:r>
            <w:r>
              <w:rPr>
                <w:sz w:val="20"/>
              </w:rPr>
              <w:t>chiaro e</w:t>
            </w:r>
            <w:r>
              <w:rPr>
                <w:spacing w:val="-1"/>
                <w:sz w:val="20"/>
              </w:rPr>
              <w:t xml:space="preserve"> </w:t>
            </w:r>
            <w:r>
              <w:rPr>
                <w:sz w:val="20"/>
              </w:rPr>
              <w:t>coerente</w:t>
            </w:r>
          </w:p>
        </w:tc>
        <w:tc>
          <w:tcPr>
            <w:tcW w:w="1702" w:type="dxa"/>
            <w:tcBorders>
              <w:top w:val="single" w:sz="4" w:space="0" w:color="000000"/>
              <w:left w:val="single" w:sz="4" w:space="0" w:color="000000"/>
              <w:bottom w:val="single" w:sz="4" w:space="0" w:color="000000"/>
              <w:right w:val="single" w:sz="4" w:space="0" w:color="000000"/>
            </w:tcBorders>
          </w:tcPr>
          <w:p w14:paraId="6ABB9FA5" w14:textId="77777777" w:rsidR="00916A36" w:rsidRDefault="0055601D">
            <w:pPr>
              <w:pStyle w:val="TableParagraph"/>
              <w:spacing w:line="190" w:lineRule="exact"/>
              <w:ind w:left="112"/>
              <w:rPr>
                <w:b/>
                <w:sz w:val="18"/>
              </w:rPr>
            </w:pPr>
            <w:r>
              <w:rPr>
                <w:b/>
                <w:sz w:val="18"/>
              </w:rPr>
              <w:t>AVANZATO</w:t>
            </w:r>
          </w:p>
        </w:tc>
        <w:tc>
          <w:tcPr>
            <w:tcW w:w="5389" w:type="dxa"/>
            <w:tcBorders>
              <w:top w:val="single" w:sz="4" w:space="0" w:color="000000"/>
              <w:left w:val="single" w:sz="4" w:space="0" w:color="000000"/>
              <w:bottom w:val="single" w:sz="4" w:space="0" w:color="000000"/>
              <w:right w:val="single" w:sz="4" w:space="0" w:color="000000"/>
            </w:tcBorders>
          </w:tcPr>
          <w:p w14:paraId="3AE85C07" w14:textId="77777777" w:rsidR="00916A36" w:rsidRDefault="0055601D">
            <w:pPr>
              <w:pStyle w:val="TableParagraph"/>
              <w:spacing w:line="213" w:lineRule="exact"/>
              <w:ind w:left="160"/>
              <w:rPr>
                <w:sz w:val="20"/>
              </w:rPr>
            </w:pPr>
            <w:r>
              <w:rPr>
                <w:sz w:val="20"/>
              </w:rPr>
              <w:t>Scrive</w:t>
            </w:r>
            <w:r>
              <w:rPr>
                <w:spacing w:val="18"/>
                <w:sz w:val="20"/>
              </w:rPr>
              <w:t xml:space="preserve"> </w:t>
            </w:r>
            <w:r>
              <w:rPr>
                <w:sz w:val="20"/>
              </w:rPr>
              <w:t>sotto</w:t>
            </w:r>
            <w:r>
              <w:rPr>
                <w:spacing w:val="16"/>
                <w:sz w:val="20"/>
              </w:rPr>
              <w:t xml:space="preserve"> </w:t>
            </w:r>
            <w:r>
              <w:rPr>
                <w:sz w:val="20"/>
              </w:rPr>
              <w:t>dettatura</w:t>
            </w:r>
            <w:r>
              <w:rPr>
                <w:spacing w:val="67"/>
                <w:sz w:val="20"/>
              </w:rPr>
              <w:t xml:space="preserve"> </w:t>
            </w:r>
            <w:r>
              <w:rPr>
                <w:sz w:val="20"/>
              </w:rPr>
              <w:t>e/o</w:t>
            </w:r>
            <w:r>
              <w:rPr>
                <w:spacing w:val="66"/>
                <w:sz w:val="20"/>
              </w:rPr>
              <w:t xml:space="preserve"> </w:t>
            </w:r>
            <w:r>
              <w:rPr>
                <w:sz w:val="20"/>
              </w:rPr>
              <w:t>autonomamente</w:t>
            </w:r>
            <w:r>
              <w:rPr>
                <w:spacing w:val="67"/>
                <w:sz w:val="20"/>
              </w:rPr>
              <w:t xml:space="preserve"> </w:t>
            </w:r>
            <w:r>
              <w:rPr>
                <w:sz w:val="20"/>
              </w:rPr>
              <w:t>in</w:t>
            </w:r>
            <w:r>
              <w:rPr>
                <w:spacing w:val="65"/>
                <w:sz w:val="20"/>
              </w:rPr>
              <w:t xml:space="preserve"> </w:t>
            </w:r>
            <w:r>
              <w:rPr>
                <w:sz w:val="20"/>
              </w:rPr>
              <w:t>modo</w:t>
            </w:r>
            <w:r>
              <w:rPr>
                <w:spacing w:val="67"/>
                <w:sz w:val="20"/>
              </w:rPr>
              <w:t xml:space="preserve"> </w:t>
            </w:r>
            <w:r>
              <w:rPr>
                <w:sz w:val="20"/>
              </w:rPr>
              <w:t>molto</w:t>
            </w:r>
          </w:p>
          <w:p w14:paraId="7F1F3F46" w14:textId="77777777" w:rsidR="00916A36" w:rsidRDefault="0055601D">
            <w:pPr>
              <w:pStyle w:val="TableParagraph"/>
              <w:spacing w:before="34"/>
              <w:ind w:left="160"/>
              <w:rPr>
                <w:sz w:val="20"/>
              </w:rPr>
            </w:pPr>
            <w:r>
              <w:rPr>
                <w:sz w:val="20"/>
              </w:rPr>
              <w:t>corretto</w:t>
            </w:r>
          </w:p>
        </w:tc>
      </w:tr>
      <w:tr w:rsidR="00916A36" w14:paraId="3BE4DC1C" w14:textId="77777777">
        <w:trPr>
          <w:trHeight w:val="527"/>
        </w:trPr>
        <w:tc>
          <w:tcPr>
            <w:tcW w:w="1846" w:type="dxa"/>
            <w:vMerge/>
            <w:tcBorders>
              <w:top w:val="nil"/>
              <w:left w:val="single" w:sz="4" w:space="0" w:color="000000"/>
              <w:bottom w:val="single" w:sz="4" w:space="0" w:color="000000"/>
              <w:right w:val="single" w:sz="4" w:space="0" w:color="000000"/>
            </w:tcBorders>
          </w:tcPr>
          <w:p w14:paraId="4E391BC6" w14:textId="77777777" w:rsidR="00916A36" w:rsidRDefault="00916A36">
            <w:pPr>
              <w:rPr>
                <w:sz w:val="2"/>
                <w:szCs w:val="2"/>
              </w:rPr>
            </w:pPr>
          </w:p>
        </w:tc>
        <w:tc>
          <w:tcPr>
            <w:tcW w:w="2552" w:type="dxa"/>
            <w:vMerge/>
            <w:tcBorders>
              <w:top w:val="nil"/>
              <w:left w:val="single" w:sz="4" w:space="0" w:color="000000"/>
              <w:bottom w:val="single" w:sz="4" w:space="0" w:color="000000"/>
              <w:right w:val="single" w:sz="4" w:space="0" w:color="000000"/>
            </w:tcBorders>
          </w:tcPr>
          <w:p w14:paraId="7FEB63C0" w14:textId="77777777" w:rsidR="00916A36" w:rsidRDefault="00916A36">
            <w:pPr>
              <w:rPr>
                <w:sz w:val="2"/>
                <w:szCs w:val="2"/>
              </w:rPr>
            </w:pPr>
          </w:p>
        </w:tc>
        <w:tc>
          <w:tcPr>
            <w:tcW w:w="1702" w:type="dxa"/>
            <w:tcBorders>
              <w:top w:val="single" w:sz="4" w:space="0" w:color="000000"/>
              <w:left w:val="single" w:sz="4" w:space="0" w:color="000000"/>
              <w:bottom w:val="single" w:sz="4" w:space="0" w:color="000000"/>
              <w:right w:val="single" w:sz="4" w:space="0" w:color="000000"/>
            </w:tcBorders>
          </w:tcPr>
          <w:p w14:paraId="045EC161" w14:textId="77777777" w:rsidR="00916A36" w:rsidRDefault="0055601D">
            <w:pPr>
              <w:pStyle w:val="TableParagraph"/>
              <w:spacing w:line="190" w:lineRule="exact"/>
              <w:ind w:left="112"/>
              <w:rPr>
                <w:b/>
                <w:sz w:val="18"/>
              </w:rPr>
            </w:pPr>
            <w:r>
              <w:rPr>
                <w:b/>
                <w:sz w:val="18"/>
              </w:rPr>
              <w:t>INTERMEDIO</w:t>
            </w:r>
          </w:p>
        </w:tc>
        <w:tc>
          <w:tcPr>
            <w:tcW w:w="5389" w:type="dxa"/>
            <w:tcBorders>
              <w:top w:val="single" w:sz="4" w:space="0" w:color="000000"/>
              <w:left w:val="single" w:sz="4" w:space="0" w:color="000000"/>
              <w:bottom w:val="single" w:sz="4" w:space="0" w:color="000000"/>
              <w:right w:val="single" w:sz="4" w:space="0" w:color="000000"/>
            </w:tcBorders>
          </w:tcPr>
          <w:p w14:paraId="422D46D5" w14:textId="77777777" w:rsidR="00916A36" w:rsidRDefault="0055601D">
            <w:pPr>
              <w:pStyle w:val="TableParagraph"/>
              <w:spacing w:line="213" w:lineRule="exact"/>
              <w:ind w:left="160"/>
              <w:rPr>
                <w:sz w:val="20"/>
              </w:rPr>
            </w:pPr>
            <w:r>
              <w:rPr>
                <w:sz w:val="20"/>
              </w:rPr>
              <w:t>Scrive</w:t>
            </w:r>
            <w:r>
              <w:rPr>
                <w:spacing w:val="19"/>
                <w:sz w:val="20"/>
              </w:rPr>
              <w:t xml:space="preserve"> </w:t>
            </w:r>
            <w:r>
              <w:rPr>
                <w:sz w:val="20"/>
              </w:rPr>
              <w:t>sotto</w:t>
            </w:r>
            <w:r>
              <w:rPr>
                <w:spacing w:val="21"/>
                <w:sz w:val="20"/>
              </w:rPr>
              <w:t xml:space="preserve"> </w:t>
            </w:r>
            <w:r>
              <w:rPr>
                <w:sz w:val="20"/>
              </w:rPr>
              <w:t>dettatura</w:t>
            </w:r>
            <w:r>
              <w:rPr>
                <w:spacing w:val="24"/>
                <w:sz w:val="20"/>
              </w:rPr>
              <w:t xml:space="preserve"> </w:t>
            </w:r>
            <w:r>
              <w:rPr>
                <w:sz w:val="20"/>
              </w:rPr>
              <w:t>e/o</w:t>
            </w:r>
            <w:r>
              <w:rPr>
                <w:spacing w:val="21"/>
                <w:sz w:val="20"/>
              </w:rPr>
              <w:t xml:space="preserve"> </w:t>
            </w:r>
            <w:r>
              <w:rPr>
                <w:sz w:val="20"/>
              </w:rPr>
              <w:t>autonomamente</w:t>
            </w:r>
            <w:r>
              <w:rPr>
                <w:spacing w:val="21"/>
                <w:sz w:val="20"/>
              </w:rPr>
              <w:t xml:space="preserve"> </w:t>
            </w:r>
            <w:r>
              <w:rPr>
                <w:sz w:val="20"/>
              </w:rPr>
              <w:t>in</w:t>
            </w:r>
            <w:r>
              <w:rPr>
                <w:spacing w:val="23"/>
                <w:sz w:val="20"/>
              </w:rPr>
              <w:t xml:space="preserve"> </w:t>
            </w:r>
            <w:r>
              <w:rPr>
                <w:sz w:val="20"/>
              </w:rPr>
              <w:t>modo</w:t>
            </w:r>
            <w:r>
              <w:rPr>
                <w:spacing w:val="28"/>
                <w:sz w:val="20"/>
              </w:rPr>
              <w:t xml:space="preserve"> </w:t>
            </w:r>
            <w:r>
              <w:rPr>
                <w:sz w:val="20"/>
              </w:rPr>
              <w:t>corretto</w:t>
            </w:r>
            <w:r>
              <w:rPr>
                <w:spacing w:val="24"/>
                <w:sz w:val="20"/>
              </w:rPr>
              <w:t xml:space="preserve"> </w:t>
            </w:r>
            <w:r>
              <w:rPr>
                <w:sz w:val="20"/>
              </w:rPr>
              <w:t>e</w:t>
            </w:r>
          </w:p>
          <w:p w14:paraId="5E0333BE" w14:textId="77777777" w:rsidR="00916A36" w:rsidRDefault="0055601D">
            <w:pPr>
              <w:pStyle w:val="TableParagraph"/>
              <w:spacing w:before="31"/>
              <w:ind w:left="160"/>
              <w:rPr>
                <w:sz w:val="20"/>
              </w:rPr>
            </w:pPr>
            <w:r>
              <w:rPr>
                <w:sz w:val="20"/>
              </w:rPr>
              <w:t>chiaro</w:t>
            </w:r>
          </w:p>
        </w:tc>
      </w:tr>
      <w:tr w:rsidR="00916A36" w14:paraId="2E6F6376" w14:textId="77777777">
        <w:trPr>
          <w:trHeight w:val="532"/>
        </w:trPr>
        <w:tc>
          <w:tcPr>
            <w:tcW w:w="1846" w:type="dxa"/>
            <w:vMerge/>
            <w:tcBorders>
              <w:top w:val="nil"/>
              <w:left w:val="single" w:sz="4" w:space="0" w:color="000000"/>
              <w:bottom w:val="single" w:sz="4" w:space="0" w:color="000000"/>
              <w:right w:val="single" w:sz="4" w:space="0" w:color="000000"/>
            </w:tcBorders>
          </w:tcPr>
          <w:p w14:paraId="55DD0114" w14:textId="77777777" w:rsidR="00916A36" w:rsidRDefault="00916A36">
            <w:pPr>
              <w:rPr>
                <w:sz w:val="2"/>
                <w:szCs w:val="2"/>
              </w:rPr>
            </w:pPr>
          </w:p>
        </w:tc>
        <w:tc>
          <w:tcPr>
            <w:tcW w:w="2552" w:type="dxa"/>
            <w:vMerge/>
            <w:tcBorders>
              <w:top w:val="nil"/>
              <w:left w:val="single" w:sz="4" w:space="0" w:color="000000"/>
              <w:bottom w:val="single" w:sz="4" w:space="0" w:color="000000"/>
              <w:right w:val="single" w:sz="4" w:space="0" w:color="000000"/>
            </w:tcBorders>
          </w:tcPr>
          <w:p w14:paraId="1A7F2D1E" w14:textId="77777777" w:rsidR="00916A36" w:rsidRDefault="00916A36">
            <w:pPr>
              <w:rPr>
                <w:sz w:val="2"/>
                <w:szCs w:val="2"/>
              </w:rPr>
            </w:pPr>
          </w:p>
        </w:tc>
        <w:tc>
          <w:tcPr>
            <w:tcW w:w="1702" w:type="dxa"/>
            <w:tcBorders>
              <w:top w:val="single" w:sz="4" w:space="0" w:color="000000"/>
              <w:left w:val="single" w:sz="4" w:space="0" w:color="000000"/>
              <w:bottom w:val="single" w:sz="4" w:space="0" w:color="000000"/>
              <w:right w:val="single" w:sz="4" w:space="0" w:color="000000"/>
            </w:tcBorders>
          </w:tcPr>
          <w:p w14:paraId="1BF28B01" w14:textId="77777777" w:rsidR="00916A36" w:rsidRDefault="0055601D">
            <w:pPr>
              <w:pStyle w:val="TableParagraph"/>
              <w:spacing w:line="190" w:lineRule="exact"/>
              <w:ind w:left="112"/>
              <w:rPr>
                <w:b/>
                <w:sz w:val="18"/>
              </w:rPr>
            </w:pPr>
            <w:r>
              <w:rPr>
                <w:b/>
                <w:sz w:val="18"/>
              </w:rPr>
              <w:t>BASE</w:t>
            </w:r>
          </w:p>
        </w:tc>
        <w:tc>
          <w:tcPr>
            <w:tcW w:w="5389" w:type="dxa"/>
            <w:tcBorders>
              <w:top w:val="single" w:sz="4" w:space="0" w:color="000000"/>
              <w:left w:val="single" w:sz="4" w:space="0" w:color="000000"/>
              <w:bottom w:val="single" w:sz="4" w:space="0" w:color="000000"/>
              <w:right w:val="single" w:sz="4" w:space="0" w:color="000000"/>
            </w:tcBorders>
          </w:tcPr>
          <w:p w14:paraId="42CB5432" w14:textId="77777777" w:rsidR="00916A36" w:rsidRDefault="0055601D">
            <w:pPr>
              <w:pStyle w:val="TableParagraph"/>
              <w:spacing w:line="213" w:lineRule="exact"/>
              <w:ind w:left="160"/>
              <w:rPr>
                <w:sz w:val="20"/>
              </w:rPr>
            </w:pPr>
            <w:r>
              <w:rPr>
                <w:sz w:val="20"/>
              </w:rPr>
              <w:t>Scrive</w:t>
            </w:r>
            <w:r>
              <w:rPr>
                <w:spacing w:val="30"/>
                <w:sz w:val="20"/>
              </w:rPr>
              <w:t xml:space="preserve"> </w:t>
            </w:r>
            <w:r>
              <w:rPr>
                <w:sz w:val="20"/>
              </w:rPr>
              <w:t>sotto</w:t>
            </w:r>
            <w:r>
              <w:rPr>
                <w:spacing w:val="28"/>
                <w:sz w:val="20"/>
              </w:rPr>
              <w:t xml:space="preserve"> </w:t>
            </w:r>
            <w:r>
              <w:rPr>
                <w:sz w:val="20"/>
              </w:rPr>
              <w:t>dettatura</w:t>
            </w:r>
            <w:r>
              <w:rPr>
                <w:spacing w:val="78"/>
                <w:sz w:val="20"/>
              </w:rPr>
              <w:t xml:space="preserve"> </w:t>
            </w:r>
            <w:r>
              <w:rPr>
                <w:sz w:val="20"/>
              </w:rPr>
              <w:t>e/o</w:t>
            </w:r>
            <w:r>
              <w:rPr>
                <w:spacing w:val="78"/>
                <w:sz w:val="20"/>
              </w:rPr>
              <w:t xml:space="preserve"> </w:t>
            </w:r>
            <w:r>
              <w:rPr>
                <w:sz w:val="20"/>
              </w:rPr>
              <w:t>autonomamente</w:t>
            </w:r>
            <w:r>
              <w:rPr>
                <w:spacing w:val="78"/>
                <w:sz w:val="20"/>
              </w:rPr>
              <w:t xml:space="preserve"> </w:t>
            </w:r>
            <w:r>
              <w:rPr>
                <w:sz w:val="20"/>
              </w:rPr>
              <w:t>in</w:t>
            </w:r>
            <w:r>
              <w:rPr>
                <w:spacing w:val="77"/>
                <w:sz w:val="20"/>
              </w:rPr>
              <w:t xml:space="preserve"> </w:t>
            </w:r>
            <w:r>
              <w:rPr>
                <w:sz w:val="20"/>
              </w:rPr>
              <w:t>modo</w:t>
            </w:r>
            <w:r>
              <w:rPr>
                <w:spacing w:val="78"/>
                <w:sz w:val="20"/>
              </w:rPr>
              <w:t xml:space="preserve"> </w:t>
            </w:r>
            <w:r>
              <w:rPr>
                <w:sz w:val="20"/>
              </w:rPr>
              <w:t>poco</w:t>
            </w:r>
          </w:p>
          <w:p w14:paraId="0D69C9CD" w14:textId="77777777" w:rsidR="00916A36" w:rsidRDefault="0055601D">
            <w:pPr>
              <w:pStyle w:val="TableParagraph"/>
              <w:spacing w:before="36"/>
              <w:ind w:left="160"/>
              <w:rPr>
                <w:sz w:val="20"/>
              </w:rPr>
            </w:pPr>
            <w:r>
              <w:rPr>
                <w:sz w:val="20"/>
              </w:rPr>
              <w:t>corretto,</w:t>
            </w:r>
            <w:r>
              <w:rPr>
                <w:spacing w:val="-4"/>
                <w:sz w:val="20"/>
              </w:rPr>
              <w:t xml:space="preserve"> </w:t>
            </w:r>
            <w:r>
              <w:rPr>
                <w:sz w:val="20"/>
              </w:rPr>
              <w:t>poco</w:t>
            </w:r>
            <w:r>
              <w:rPr>
                <w:spacing w:val="-4"/>
                <w:sz w:val="20"/>
              </w:rPr>
              <w:t xml:space="preserve"> </w:t>
            </w:r>
            <w:r>
              <w:rPr>
                <w:sz w:val="20"/>
              </w:rPr>
              <w:t>organizzato</w:t>
            </w:r>
          </w:p>
        </w:tc>
      </w:tr>
      <w:tr w:rsidR="00916A36" w14:paraId="01B6E87B" w14:textId="77777777">
        <w:trPr>
          <w:trHeight w:val="460"/>
        </w:trPr>
        <w:tc>
          <w:tcPr>
            <w:tcW w:w="1846" w:type="dxa"/>
            <w:vMerge/>
            <w:tcBorders>
              <w:top w:val="nil"/>
              <w:left w:val="single" w:sz="4" w:space="0" w:color="000000"/>
              <w:bottom w:val="single" w:sz="4" w:space="0" w:color="000000"/>
              <w:right w:val="single" w:sz="4" w:space="0" w:color="000000"/>
            </w:tcBorders>
          </w:tcPr>
          <w:p w14:paraId="0247833B" w14:textId="77777777" w:rsidR="00916A36" w:rsidRDefault="00916A36">
            <w:pPr>
              <w:rPr>
                <w:sz w:val="2"/>
                <w:szCs w:val="2"/>
              </w:rPr>
            </w:pPr>
          </w:p>
        </w:tc>
        <w:tc>
          <w:tcPr>
            <w:tcW w:w="2552" w:type="dxa"/>
            <w:vMerge/>
            <w:tcBorders>
              <w:top w:val="nil"/>
              <w:left w:val="single" w:sz="4" w:space="0" w:color="000000"/>
              <w:bottom w:val="single" w:sz="4" w:space="0" w:color="000000"/>
              <w:right w:val="single" w:sz="4" w:space="0" w:color="000000"/>
            </w:tcBorders>
          </w:tcPr>
          <w:p w14:paraId="0C822E5A" w14:textId="77777777" w:rsidR="00916A36" w:rsidRDefault="00916A36">
            <w:pPr>
              <w:rPr>
                <w:sz w:val="2"/>
                <w:szCs w:val="2"/>
              </w:rPr>
            </w:pPr>
          </w:p>
        </w:tc>
        <w:tc>
          <w:tcPr>
            <w:tcW w:w="1702" w:type="dxa"/>
            <w:tcBorders>
              <w:top w:val="single" w:sz="4" w:space="0" w:color="000000"/>
              <w:left w:val="single" w:sz="4" w:space="0" w:color="000000"/>
              <w:bottom w:val="single" w:sz="4" w:space="0" w:color="000000"/>
              <w:right w:val="single" w:sz="4" w:space="0" w:color="000000"/>
            </w:tcBorders>
          </w:tcPr>
          <w:p w14:paraId="7938E3D9" w14:textId="77777777" w:rsidR="00916A36" w:rsidRDefault="0055601D">
            <w:pPr>
              <w:pStyle w:val="TableParagraph"/>
              <w:spacing w:line="188" w:lineRule="exact"/>
              <w:ind w:left="112"/>
              <w:rPr>
                <w:b/>
                <w:sz w:val="18"/>
              </w:rPr>
            </w:pPr>
            <w:r>
              <w:rPr>
                <w:b/>
                <w:sz w:val="18"/>
              </w:rPr>
              <w:t>IN</w:t>
            </w:r>
            <w:r>
              <w:rPr>
                <w:b/>
                <w:spacing w:val="-4"/>
                <w:sz w:val="18"/>
              </w:rPr>
              <w:t xml:space="preserve"> </w:t>
            </w:r>
            <w:r>
              <w:rPr>
                <w:b/>
                <w:sz w:val="18"/>
              </w:rPr>
              <w:t>VIA</w:t>
            </w:r>
            <w:r>
              <w:rPr>
                <w:b/>
                <w:spacing w:val="-1"/>
                <w:sz w:val="18"/>
              </w:rPr>
              <w:t xml:space="preserve"> </w:t>
            </w:r>
            <w:r>
              <w:rPr>
                <w:b/>
                <w:sz w:val="18"/>
              </w:rPr>
              <w:t>DI PRIMA</w:t>
            </w:r>
          </w:p>
          <w:p w14:paraId="1689F2A9" w14:textId="77777777" w:rsidR="00916A36" w:rsidRDefault="0055601D">
            <w:pPr>
              <w:pStyle w:val="TableParagraph"/>
              <w:spacing w:line="205" w:lineRule="exact"/>
              <w:ind w:left="112"/>
              <w:rPr>
                <w:b/>
                <w:sz w:val="18"/>
              </w:rPr>
            </w:pPr>
            <w:r>
              <w:rPr>
                <w:b/>
                <w:sz w:val="18"/>
              </w:rPr>
              <w:t>ACQUISIZIONE</w:t>
            </w:r>
          </w:p>
        </w:tc>
        <w:tc>
          <w:tcPr>
            <w:tcW w:w="5389" w:type="dxa"/>
            <w:tcBorders>
              <w:top w:val="single" w:sz="4" w:space="0" w:color="000000"/>
              <w:left w:val="single" w:sz="4" w:space="0" w:color="000000"/>
              <w:bottom w:val="single" w:sz="4" w:space="0" w:color="000000"/>
              <w:right w:val="single" w:sz="4" w:space="0" w:color="000000"/>
            </w:tcBorders>
          </w:tcPr>
          <w:p w14:paraId="452F0B3F" w14:textId="77777777" w:rsidR="00916A36" w:rsidRDefault="0055601D">
            <w:pPr>
              <w:pStyle w:val="TableParagraph"/>
              <w:spacing w:line="211" w:lineRule="exact"/>
              <w:ind w:left="112"/>
              <w:rPr>
                <w:sz w:val="20"/>
              </w:rPr>
            </w:pPr>
            <w:r>
              <w:rPr>
                <w:sz w:val="20"/>
              </w:rPr>
              <w:t>Scrive</w:t>
            </w:r>
            <w:r>
              <w:rPr>
                <w:spacing w:val="27"/>
                <w:sz w:val="20"/>
              </w:rPr>
              <w:t xml:space="preserve"> </w:t>
            </w:r>
            <w:r>
              <w:rPr>
                <w:sz w:val="20"/>
              </w:rPr>
              <w:t>sotto</w:t>
            </w:r>
            <w:r>
              <w:rPr>
                <w:spacing w:val="27"/>
                <w:sz w:val="20"/>
              </w:rPr>
              <w:t xml:space="preserve"> </w:t>
            </w:r>
            <w:r>
              <w:rPr>
                <w:sz w:val="20"/>
              </w:rPr>
              <w:t>dettatura</w:t>
            </w:r>
            <w:r>
              <w:rPr>
                <w:spacing w:val="28"/>
                <w:sz w:val="20"/>
              </w:rPr>
              <w:t xml:space="preserve"> </w:t>
            </w:r>
            <w:r>
              <w:rPr>
                <w:sz w:val="20"/>
              </w:rPr>
              <w:t>e/o</w:t>
            </w:r>
            <w:r>
              <w:rPr>
                <w:spacing w:val="27"/>
                <w:sz w:val="20"/>
              </w:rPr>
              <w:t xml:space="preserve"> </w:t>
            </w:r>
            <w:r>
              <w:rPr>
                <w:sz w:val="20"/>
              </w:rPr>
              <w:t>autonomamente</w:t>
            </w:r>
            <w:r>
              <w:rPr>
                <w:spacing w:val="28"/>
                <w:sz w:val="20"/>
              </w:rPr>
              <w:t xml:space="preserve"> </w:t>
            </w:r>
            <w:r>
              <w:rPr>
                <w:sz w:val="20"/>
              </w:rPr>
              <w:t>in</w:t>
            </w:r>
            <w:r>
              <w:rPr>
                <w:spacing w:val="27"/>
                <w:sz w:val="20"/>
              </w:rPr>
              <w:t xml:space="preserve"> </w:t>
            </w:r>
            <w:r>
              <w:rPr>
                <w:sz w:val="20"/>
              </w:rPr>
              <w:t>modo</w:t>
            </w:r>
            <w:r>
              <w:rPr>
                <w:spacing w:val="28"/>
                <w:sz w:val="20"/>
              </w:rPr>
              <w:t xml:space="preserve"> </w:t>
            </w:r>
            <w:r>
              <w:rPr>
                <w:sz w:val="20"/>
              </w:rPr>
              <w:t>scorretto</w:t>
            </w:r>
            <w:r>
              <w:rPr>
                <w:spacing w:val="27"/>
                <w:sz w:val="20"/>
              </w:rPr>
              <w:t xml:space="preserve"> </w:t>
            </w:r>
            <w:r>
              <w:rPr>
                <w:sz w:val="20"/>
              </w:rPr>
              <w:t>e</w:t>
            </w:r>
          </w:p>
          <w:p w14:paraId="38CF3F29" w14:textId="77777777" w:rsidR="00916A36" w:rsidRDefault="0055601D">
            <w:pPr>
              <w:pStyle w:val="TableParagraph"/>
              <w:spacing w:line="228" w:lineRule="exact"/>
              <w:ind w:left="112"/>
              <w:rPr>
                <w:sz w:val="20"/>
              </w:rPr>
            </w:pPr>
            <w:r>
              <w:rPr>
                <w:sz w:val="20"/>
              </w:rPr>
              <w:t>disorganico</w:t>
            </w:r>
          </w:p>
        </w:tc>
      </w:tr>
      <w:tr w:rsidR="00916A36" w14:paraId="28F36CB1" w14:textId="77777777">
        <w:trPr>
          <w:trHeight w:val="438"/>
        </w:trPr>
        <w:tc>
          <w:tcPr>
            <w:tcW w:w="4398" w:type="dxa"/>
            <w:gridSpan w:val="2"/>
            <w:tcBorders>
              <w:top w:val="single" w:sz="4" w:space="0" w:color="000000"/>
              <w:left w:val="single" w:sz="4" w:space="0" w:color="000000"/>
              <w:bottom w:val="single" w:sz="4" w:space="0" w:color="000000"/>
              <w:right w:val="single" w:sz="4" w:space="0" w:color="000000"/>
            </w:tcBorders>
          </w:tcPr>
          <w:p w14:paraId="61016F54" w14:textId="77777777" w:rsidR="00916A36" w:rsidRDefault="00916A36">
            <w:pPr>
              <w:pStyle w:val="TableParagraph"/>
              <w:rPr>
                <w:sz w:val="18"/>
              </w:rPr>
            </w:pPr>
          </w:p>
        </w:tc>
        <w:tc>
          <w:tcPr>
            <w:tcW w:w="1702" w:type="dxa"/>
            <w:tcBorders>
              <w:top w:val="single" w:sz="4" w:space="0" w:color="000000"/>
              <w:left w:val="single" w:sz="4" w:space="0" w:color="000000"/>
              <w:bottom w:val="single" w:sz="4" w:space="0" w:color="000000"/>
              <w:right w:val="single" w:sz="4" w:space="0" w:color="000000"/>
            </w:tcBorders>
            <w:shd w:val="clear" w:color="auto" w:fill="F9D2B4"/>
          </w:tcPr>
          <w:p w14:paraId="0F18CFA6" w14:textId="77777777" w:rsidR="00916A36" w:rsidRDefault="0055601D">
            <w:pPr>
              <w:pStyle w:val="TableParagraph"/>
              <w:spacing w:line="190" w:lineRule="exact"/>
              <w:ind w:left="112"/>
              <w:rPr>
                <w:b/>
                <w:sz w:val="18"/>
              </w:rPr>
            </w:pPr>
            <w:r>
              <w:rPr>
                <w:b/>
                <w:sz w:val="18"/>
              </w:rPr>
              <w:t>LIVELLO</w:t>
            </w:r>
          </w:p>
        </w:tc>
        <w:tc>
          <w:tcPr>
            <w:tcW w:w="5389" w:type="dxa"/>
            <w:tcBorders>
              <w:top w:val="single" w:sz="4" w:space="0" w:color="000000"/>
              <w:left w:val="single" w:sz="4" w:space="0" w:color="000000"/>
              <w:bottom w:val="single" w:sz="4" w:space="0" w:color="000000"/>
              <w:right w:val="single" w:sz="4" w:space="0" w:color="000000"/>
            </w:tcBorders>
          </w:tcPr>
          <w:p w14:paraId="45E2CD86" w14:textId="77777777" w:rsidR="00916A36" w:rsidRDefault="00916A36">
            <w:pPr>
              <w:pStyle w:val="TableParagraph"/>
              <w:rPr>
                <w:sz w:val="18"/>
              </w:rPr>
            </w:pPr>
          </w:p>
        </w:tc>
      </w:tr>
      <w:tr w:rsidR="00916A36" w14:paraId="26047103" w14:textId="77777777">
        <w:trPr>
          <w:trHeight w:val="436"/>
        </w:trPr>
        <w:tc>
          <w:tcPr>
            <w:tcW w:w="1846" w:type="dxa"/>
            <w:vMerge w:val="restart"/>
            <w:tcBorders>
              <w:top w:val="single" w:sz="4" w:space="0" w:color="000000"/>
              <w:left w:val="single" w:sz="4" w:space="0" w:color="000000"/>
              <w:bottom w:val="single" w:sz="4" w:space="0" w:color="000000"/>
              <w:right w:val="single" w:sz="4" w:space="0" w:color="000000"/>
            </w:tcBorders>
          </w:tcPr>
          <w:p w14:paraId="1D9D8211" w14:textId="77777777" w:rsidR="00916A36" w:rsidRDefault="00916A36">
            <w:pPr>
              <w:pStyle w:val="TableParagraph"/>
              <w:spacing w:before="5"/>
              <w:rPr>
                <w:b/>
                <w:sz w:val="16"/>
              </w:rPr>
            </w:pPr>
          </w:p>
          <w:p w14:paraId="3E938FC1" w14:textId="77777777" w:rsidR="00916A36" w:rsidRDefault="0055601D">
            <w:pPr>
              <w:pStyle w:val="TableParagraph"/>
              <w:ind w:left="112"/>
              <w:rPr>
                <w:b/>
                <w:sz w:val="18"/>
              </w:rPr>
            </w:pPr>
            <w:r>
              <w:rPr>
                <w:b/>
                <w:sz w:val="18"/>
              </w:rPr>
              <w:t>RIFLETTERE</w:t>
            </w:r>
            <w:r>
              <w:rPr>
                <w:b/>
                <w:spacing w:val="1"/>
                <w:sz w:val="18"/>
              </w:rPr>
              <w:t xml:space="preserve"> </w:t>
            </w:r>
            <w:r>
              <w:rPr>
                <w:b/>
                <w:spacing w:val="-2"/>
                <w:sz w:val="18"/>
              </w:rPr>
              <w:t>SULLA</w:t>
            </w:r>
            <w:r>
              <w:rPr>
                <w:b/>
                <w:spacing w:val="-9"/>
                <w:sz w:val="18"/>
              </w:rPr>
              <w:t xml:space="preserve"> </w:t>
            </w:r>
            <w:r>
              <w:rPr>
                <w:b/>
                <w:spacing w:val="-2"/>
                <w:sz w:val="18"/>
              </w:rPr>
              <w:t>LINGUA</w:t>
            </w:r>
          </w:p>
        </w:tc>
        <w:tc>
          <w:tcPr>
            <w:tcW w:w="2552" w:type="dxa"/>
            <w:vMerge w:val="restart"/>
            <w:tcBorders>
              <w:top w:val="single" w:sz="4" w:space="0" w:color="000000"/>
              <w:left w:val="single" w:sz="4" w:space="0" w:color="000000"/>
              <w:bottom w:val="single" w:sz="4" w:space="0" w:color="000000"/>
              <w:right w:val="single" w:sz="4" w:space="0" w:color="000000"/>
            </w:tcBorders>
          </w:tcPr>
          <w:p w14:paraId="3DFEC730" w14:textId="77777777" w:rsidR="00916A36" w:rsidRDefault="0055601D">
            <w:pPr>
              <w:pStyle w:val="TableParagraph"/>
              <w:numPr>
                <w:ilvl w:val="0"/>
                <w:numId w:val="35"/>
              </w:numPr>
              <w:tabs>
                <w:tab w:val="left" w:pos="432"/>
              </w:tabs>
              <w:spacing w:line="212" w:lineRule="exact"/>
              <w:rPr>
                <w:sz w:val="20"/>
              </w:rPr>
            </w:pPr>
            <w:r>
              <w:rPr>
                <w:sz w:val="20"/>
              </w:rPr>
              <w:t>Utilizzare</w:t>
            </w:r>
            <w:r>
              <w:rPr>
                <w:spacing w:val="-4"/>
                <w:sz w:val="20"/>
              </w:rPr>
              <w:t xml:space="preserve"> </w:t>
            </w:r>
            <w:r>
              <w:rPr>
                <w:sz w:val="20"/>
              </w:rPr>
              <w:t>le principali</w:t>
            </w:r>
          </w:p>
          <w:p w14:paraId="722C61BD" w14:textId="77777777" w:rsidR="00916A36" w:rsidRDefault="0055601D">
            <w:pPr>
              <w:pStyle w:val="TableParagraph"/>
              <w:ind w:left="431" w:right="1063"/>
              <w:rPr>
                <w:sz w:val="20"/>
              </w:rPr>
            </w:pPr>
            <w:r>
              <w:rPr>
                <w:sz w:val="20"/>
              </w:rPr>
              <w:t>convenzioni</w:t>
            </w:r>
            <w:r>
              <w:rPr>
                <w:spacing w:val="1"/>
                <w:sz w:val="20"/>
              </w:rPr>
              <w:t xml:space="preserve"> </w:t>
            </w:r>
            <w:r>
              <w:rPr>
                <w:sz w:val="20"/>
              </w:rPr>
              <w:t>ortografiche.</w:t>
            </w:r>
          </w:p>
          <w:p w14:paraId="2BAE7FAE" w14:textId="77777777" w:rsidR="00916A36" w:rsidRDefault="0055601D">
            <w:pPr>
              <w:pStyle w:val="TableParagraph"/>
              <w:numPr>
                <w:ilvl w:val="0"/>
                <w:numId w:val="35"/>
              </w:numPr>
              <w:tabs>
                <w:tab w:val="left" w:pos="432"/>
              </w:tabs>
              <w:spacing w:before="3"/>
              <w:ind w:right="166" w:hanging="322"/>
              <w:rPr>
                <w:sz w:val="20"/>
              </w:rPr>
            </w:pPr>
            <w:r>
              <w:rPr>
                <w:sz w:val="20"/>
              </w:rPr>
              <w:t>Riconoscere e</w:t>
            </w:r>
            <w:r>
              <w:rPr>
                <w:spacing w:val="1"/>
                <w:sz w:val="20"/>
              </w:rPr>
              <w:t xml:space="preserve"> </w:t>
            </w:r>
            <w:r>
              <w:rPr>
                <w:spacing w:val="-1"/>
                <w:sz w:val="20"/>
              </w:rPr>
              <w:t>denominare</w:t>
            </w:r>
            <w:r>
              <w:rPr>
                <w:spacing w:val="-8"/>
                <w:sz w:val="20"/>
              </w:rPr>
              <w:t xml:space="preserve"> </w:t>
            </w:r>
            <w:r>
              <w:rPr>
                <w:sz w:val="20"/>
              </w:rPr>
              <w:t>le</w:t>
            </w:r>
            <w:r>
              <w:rPr>
                <w:spacing w:val="-11"/>
                <w:sz w:val="20"/>
              </w:rPr>
              <w:t xml:space="preserve"> </w:t>
            </w:r>
            <w:r>
              <w:rPr>
                <w:sz w:val="20"/>
              </w:rPr>
              <w:t>principali</w:t>
            </w:r>
            <w:r>
              <w:rPr>
                <w:spacing w:val="-47"/>
                <w:sz w:val="20"/>
              </w:rPr>
              <w:t xml:space="preserve"> </w:t>
            </w:r>
            <w:r>
              <w:rPr>
                <w:sz w:val="20"/>
              </w:rPr>
              <w:t>parti</w:t>
            </w:r>
            <w:r>
              <w:rPr>
                <w:spacing w:val="-3"/>
                <w:sz w:val="20"/>
              </w:rPr>
              <w:t xml:space="preserve"> </w:t>
            </w:r>
            <w:r>
              <w:rPr>
                <w:sz w:val="20"/>
              </w:rPr>
              <w:t>del discorso</w:t>
            </w:r>
          </w:p>
        </w:tc>
        <w:tc>
          <w:tcPr>
            <w:tcW w:w="1702" w:type="dxa"/>
            <w:tcBorders>
              <w:top w:val="single" w:sz="4" w:space="0" w:color="000000"/>
              <w:left w:val="single" w:sz="4" w:space="0" w:color="000000"/>
              <w:bottom w:val="single" w:sz="4" w:space="0" w:color="000000"/>
              <w:right w:val="single" w:sz="4" w:space="0" w:color="000000"/>
            </w:tcBorders>
          </w:tcPr>
          <w:p w14:paraId="6064FEF7" w14:textId="77777777" w:rsidR="00916A36" w:rsidRDefault="0055601D">
            <w:pPr>
              <w:pStyle w:val="TableParagraph"/>
              <w:spacing w:line="192" w:lineRule="exact"/>
              <w:ind w:left="112"/>
              <w:rPr>
                <w:b/>
                <w:sz w:val="18"/>
              </w:rPr>
            </w:pPr>
            <w:r>
              <w:rPr>
                <w:b/>
                <w:sz w:val="18"/>
              </w:rPr>
              <w:t>AVANZATO</w:t>
            </w:r>
          </w:p>
        </w:tc>
        <w:tc>
          <w:tcPr>
            <w:tcW w:w="5389" w:type="dxa"/>
            <w:tcBorders>
              <w:top w:val="single" w:sz="4" w:space="0" w:color="000000"/>
              <w:left w:val="single" w:sz="4" w:space="0" w:color="000000"/>
              <w:bottom w:val="single" w:sz="4" w:space="0" w:color="000000"/>
              <w:right w:val="single" w:sz="4" w:space="0" w:color="000000"/>
            </w:tcBorders>
          </w:tcPr>
          <w:p w14:paraId="1D9631E2" w14:textId="77777777" w:rsidR="00916A36" w:rsidRDefault="0055601D">
            <w:pPr>
              <w:pStyle w:val="TableParagraph"/>
              <w:spacing w:line="216" w:lineRule="exact"/>
              <w:ind w:left="112"/>
              <w:rPr>
                <w:sz w:val="20"/>
              </w:rPr>
            </w:pPr>
            <w:r>
              <w:rPr>
                <w:sz w:val="20"/>
              </w:rPr>
              <w:t>Riconosce</w:t>
            </w:r>
            <w:r>
              <w:rPr>
                <w:spacing w:val="-3"/>
                <w:sz w:val="20"/>
              </w:rPr>
              <w:t xml:space="preserve"> </w:t>
            </w:r>
            <w:r>
              <w:rPr>
                <w:sz w:val="20"/>
              </w:rPr>
              <w:t>e</w:t>
            </w:r>
            <w:r>
              <w:rPr>
                <w:spacing w:val="-1"/>
                <w:sz w:val="20"/>
              </w:rPr>
              <w:t xml:space="preserve"> </w:t>
            </w:r>
            <w:r>
              <w:rPr>
                <w:sz w:val="20"/>
              </w:rPr>
              <w:t>usa</w:t>
            </w:r>
            <w:r>
              <w:rPr>
                <w:spacing w:val="-1"/>
                <w:sz w:val="20"/>
              </w:rPr>
              <w:t xml:space="preserve"> </w:t>
            </w:r>
            <w:r>
              <w:rPr>
                <w:sz w:val="20"/>
              </w:rPr>
              <w:t>la</w:t>
            </w:r>
            <w:r>
              <w:rPr>
                <w:spacing w:val="-1"/>
                <w:sz w:val="20"/>
              </w:rPr>
              <w:t xml:space="preserve"> </w:t>
            </w:r>
            <w:r>
              <w:rPr>
                <w:sz w:val="20"/>
              </w:rPr>
              <w:t>lingua</w:t>
            </w:r>
            <w:r>
              <w:rPr>
                <w:spacing w:val="-3"/>
                <w:sz w:val="20"/>
              </w:rPr>
              <w:t xml:space="preserve"> </w:t>
            </w:r>
            <w:r>
              <w:rPr>
                <w:sz w:val="20"/>
              </w:rPr>
              <w:t>con</w:t>
            </w:r>
            <w:r>
              <w:rPr>
                <w:spacing w:val="-5"/>
                <w:sz w:val="20"/>
              </w:rPr>
              <w:t xml:space="preserve"> </w:t>
            </w:r>
            <w:r>
              <w:rPr>
                <w:sz w:val="20"/>
              </w:rPr>
              <w:t>piena</w:t>
            </w:r>
            <w:r>
              <w:rPr>
                <w:spacing w:val="-1"/>
                <w:sz w:val="20"/>
              </w:rPr>
              <w:t xml:space="preserve"> </w:t>
            </w:r>
            <w:r>
              <w:rPr>
                <w:sz w:val="20"/>
              </w:rPr>
              <w:t>padronanza</w:t>
            </w:r>
          </w:p>
        </w:tc>
      </w:tr>
      <w:tr w:rsidR="00916A36" w14:paraId="33B87F01" w14:textId="77777777">
        <w:trPr>
          <w:trHeight w:val="441"/>
        </w:trPr>
        <w:tc>
          <w:tcPr>
            <w:tcW w:w="1846" w:type="dxa"/>
            <w:vMerge/>
            <w:tcBorders>
              <w:top w:val="nil"/>
              <w:left w:val="single" w:sz="4" w:space="0" w:color="000000"/>
              <w:bottom w:val="single" w:sz="4" w:space="0" w:color="000000"/>
              <w:right w:val="single" w:sz="4" w:space="0" w:color="000000"/>
            </w:tcBorders>
          </w:tcPr>
          <w:p w14:paraId="137045A0" w14:textId="77777777" w:rsidR="00916A36" w:rsidRDefault="00916A36">
            <w:pPr>
              <w:rPr>
                <w:sz w:val="2"/>
                <w:szCs w:val="2"/>
              </w:rPr>
            </w:pPr>
          </w:p>
        </w:tc>
        <w:tc>
          <w:tcPr>
            <w:tcW w:w="2552" w:type="dxa"/>
            <w:vMerge/>
            <w:tcBorders>
              <w:top w:val="nil"/>
              <w:left w:val="single" w:sz="4" w:space="0" w:color="000000"/>
              <w:bottom w:val="single" w:sz="4" w:space="0" w:color="000000"/>
              <w:right w:val="single" w:sz="4" w:space="0" w:color="000000"/>
            </w:tcBorders>
          </w:tcPr>
          <w:p w14:paraId="552BD42E" w14:textId="77777777" w:rsidR="00916A36" w:rsidRDefault="00916A36">
            <w:pPr>
              <w:rPr>
                <w:sz w:val="2"/>
                <w:szCs w:val="2"/>
              </w:rPr>
            </w:pPr>
          </w:p>
        </w:tc>
        <w:tc>
          <w:tcPr>
            <w:tcW w:w="1702" w:type="dxa"/>
            <w:tcBorders>
              <w:top w:val="single" w:sz="4" w:space="0" w:color="000000"/>
              <w:left w:val="single" w:sz="4" w:space="0" w:color="000000"/>
              <w:bottom w:val="single" w:sz="4" w:space="0" w:color="000000"/>
              <w:right w:val="single" w:sz="4" w:space="0" w:color="000000"/>
            </w:tcBorders>
          </w:tcPr>
          <w:p w14:paraId="0D77C660" w14:textId="77777777" w:rsidR="00916A36" w:rsidRDefault="0055601D">
            <w:pPr>
              <w:pStyle w:val="TableParagraph"/>
              <w:spacing w:line="195" w:lineRule="exact"/>
              <w:ind w:left="112"/>
              <w:rPr>
                <w:b/>
                <w:sz w:val="18"/>
              </w:rPr>
            </w:pPr>
            <w:r>
              <w:rPr>
                <w:b/>
                <w:sz w:val="18"/>
              </w:rPr>
              <w:t>INTERMEDIO</w:t>
            </w:r>
          </w:p>
        </w:tc>
        <w:tc>
          <w:tcPr>
            <w:tcW w:w="5389" w:type="dxa"/>
            <w:tcBorders>
              <w:top w:val="single" w:sz="4" w:space="0" w:color="000000"/>
              <w:left w:val="single" w:sz="4" w:space="0" w:color="000000"/>
              <w:bottom w:val="single" w:sz="4" w:space="0" w:color="000000"/>
              <w:right w:val="single" w:sz="4" w:space="0" w:color="000000"/>
            </w:tcBorders>
          </w:tcPr>
          <w:p w14:paraId="4702064C" w14:textId="77777777" w:rsidR="00916A36" w:rsidRDefault="0055601D">
            <w:pPr>
              <w:pStyle w:val="TableParagraph"/>
              <w:spacing w:line="216" w:lineRule="exact"/>
              <w:ind w:left="112"/>
              <w:rPr>
                <w:sz w:val="20"/>
              </w:rPr>
            </w:pPr>
            <w:r>
              <w:rPr>
                <w:sz w:val="20"/>
              </w:rPr>
              <w:t>Riconosce</w:t>
            </w:r>
            <w:r>
              <w:rPr>
                <w:spacing w:val="-3"/>
                <w:sz w:val="20"/>
              </w:rPr>
              <w:t xml:space="preserve"> </w:t>
            </w:r>
            <w:r>
              <w:rPr>
                <w:sz w:val="20"/>
              </w:rPr>
              <w:t>e</w:t>
            </w:r>
            <w:r>
              <w:rPr>
                <w:spacing w:val="-4"/>
                <w:sz w:val="20"/>
              </w:rPr>
              <w:t xml:space="preserve"> </w:t>
            </w:r>
            <w:r>
              <w:rPr>
                <w:sz w:val="20"/>
              </w:rPr>
              <w:t>usa</w:t>
            </w:r>
            <w:r>
              <w:rPr>
                <w:spacing w:val="-2"/>
                <w:sz w:val="20"/>
              </w:rPr>
              <w:t xml:space="preserve"> </w:t>
            </w:r>
            <w:r>
              <w:rPr>
                <w:sz w:val="20"/>
              </w:rPr>
              <w:t>la</w:t>
            </w:r>
            <w:r>
              <w:rPr>
                <w:spacing w:val="-2"/>
                <w:sz w:val="20"/>
              </w:rPr>
              <w:t xml:space="preserve"> </w:t>
            </w:r>
            <w:r>
              <w:rPr>
                <w:sz w:val="20"/>
              </w:rPr>
              <w:t>lingua</w:t>
            </w:r>
            <w:r>
              <w:rPr>
                <w:spacing w:val="-1"/>
                <w:sz w:val="20"/>
              </w:rPr>
              <w:t xml:space="preserve"> </w:t>
            </w:r>
            <w:r>
              <w:rPr>
                <w:sz w:val="20"/>
              </w:rPr>
              <w:t>correttamente</w:t>
            </w:r>
          </w:p>
        </w:tc>
      </w:tr>
      <w:tr w:rsidR="00916A36" w14:paraId="396EF8EC" w14:textId="77777777">
        <w:trPr>
          <w:trHeight w:val="438"/>
        </w:trPr>
        <w:tc>
          <w:tcPr>
            <w:tcW w:w="1846" w:type="dxa"/>
            <w:vMerge/>
            <w:tcBorders>
              <w:top w:val="nil"/>
              <w:left w:val="single" w:sz="4" w:space="0" w:color="000000"/>
              <w:bottom w:val="single" w:sz="4" w:space="0" w:color="000000"/>
              <w:right w:val="single" w:sz="4" w:space="0" w:color="000000"/>
            </w:tcBorders>
          </w:tcPr>
          <w:p w14:paraId="47ED2AB2" w14:textId="77777777" w:rsidR="00916A36" w:rsidRDefault="00916A36">
            <w:pPr>
              <w:rPr>
                <w:sz w:val="2"/>
                <w:szCs w:val="2"/>
              </w:rPr>
            </w:pPr>
          </w:p>
        </w:tc>
        <w:tc>
          <w:tcPr>
            <w:tcW w:w="2552" w:type="dxa"/>
            <w:vMerge/>
            <w:tcBorders>
              <w:top w:val="nil"/>
              <w:left w:val="single" w:sz="4" w:space="0" w:color="000000"/>
              <w:bottom w:val="single" w:sz="4" w:space="0" w:color="000000"/>
              <w:right w:val="single" w:sz="4" w:space="0" w:color="000000"/>
            </w:tcBorders>
          </w:tcPr>
          <w:p w14:paraId="708BC6A1" w14:textId="77777777" w:rsidR="00916A36" w:rsidRDefault="00916A36">
            <w:pPr>
              <w:rPr>
                <w:sz w:val="2"/>
                <w:szCs w:val="2"/>
              </w:rPr>
            </w:pPr>
          </w:p>
        </w:tc>
        <w:tc>
          <w:tcPr>
            <w:tcW w:w="1702" w:type="dxa"/>
            <w:tcBorders>
              <w:top w:val="single" w:sz="4" w:space="0" w:color="000000"/>
              <w:left w:val="single" w:sz="4" w:space="0" w:color="000000"/>
              <w:bottom w:val="single" w:sz="4" w:space="0" w:color="000000"/>
              <w:right w:val="single" w:sz="4" w:space="0" w:color="000000"/>
            </w:tcBorders>
          </w:tcPr>
          <w:p w14:paraId="3D4FF1C5" w14:textId="77777777" w:rsidR="00916A36" w:rsidRDefault="0055601D">
            <w:pPr>
              <w:pStyle w:val="TableParagraph"/>
              <w:spacing w:line="190" w:lineRule="exact"/>
              <w:ind w:left="112"/>
              <w:rPr>
                <w:b/>
                <w:sz w:val="18"/>
              </w:rPr>
            </w:pPr>
            <w:r>
              <w:rPr>
                <w:b/>
                <w:sz w:val="18"/>
              </w:rPr>
              <w:t>BASE</w:t>
            </w:r>
          </w:p>
        </w:tc>
        <w:tc>
          <w:tcPr>
            <w:tcW w:w="5389" w:type="dxa"/>
            <w:tcBorders>
              <w:top w:val="single" w:sz="4" w:space="0" w:color="000000"/>
              <w:left w:val="single" w:sz="4" w:space="0" w:color="000000"/>
              <w:bottom w:val="single" w:sz="4" w:space="0" w:color="000000"/>
              <w:right w:val="single" w:sz="4" w:space="0" w:color="000000"/>
            </w:tcBorders>
          </w:tcPr>
          <w:p w14:paraId="3EFADFF8" w14:textId="77777777" w:rsidR="00916A36" w:rsidRDefault="0055601D">
            <w:pPr>
              <w:pStyle w:val="TableParagraph"/>
              <w:spacing w:line="216" w:lineRule="exact"/>
              <w:ind w:left="112"/>
              <w:rPr>
                <w:sz w:val="20"/>
              </w:rPr>
            </w:pPr>
            <w:r>
              <w:rPr>
                <w:sz w:val="20"/>
              </w:rPr>
              <w:t>Riconosce</w:t>
            </w:r>
            <w:r>
              <w:rPr>
                <w:spacing w:val="-3"/>
                <w:sz w:val="20"/>
              </w:rPr>
              <w:t xml:space="preserve"> </w:t>
            </w:r>
            <w:r>
              <w:rPr>
                <w:sz w:val="20"/>
              </w:rPr>
              <w:t>e</w:t>
            </w:r>
            <w:r>
              <w:rPr>
                <w:spacing w:val="-1"/>
                <w:sz w:val="20"/>
              </w:rPr>
              <w:t xml:space="preserve"> </w:t>
            </w:r>
            <w:r>
              <w:rPr>
                <w:sz w:val="20"/>
              </w:rPr>
              <w:t>usa</w:t>
            </w:r>
            <w:r>
              <w:rPr>
                <w:spacing w:val="-1"/>
                <w:sz w:val="20"/>
              </w:rPr>
              <w:t xml:space="preserve"> </w:t>
            </w:r>
            <w:r>
              <w:rPr>
                <w:sz w:val="20"/>
              </w:rPr>
              <w:t>la</w:t>
            </w:r>
            <w:r>
              <w:rPr>
                <w:spacing w:val="-1"/>
                <w:sz w:val="20"/>
              </w:rPr>
              <w:t xml:space="preserve"> </w:t>
            </w:r>
            <w:r>
              <w:rPr>
                <w:sz w:val="20"/>
              </w:rPr>
              <w:t>lingua</w:t>
            </w:r>
            <w:r>
              <w:rPr>
                <w:spacing w:val="-2"/>
                <w:sz w:val="20"/>
              </w:rPr>
              <w:t xml:space="preserve"> </w:t>
            </w:r>
            <w:r>
              <w:rPr>
                <w:sz w:val="20"/>
              </w:rPr>
              <w:t>essenzialmente</w:t>
            </w:r>
          </w:p>
        </w:tc>
      </w:tr>
      <w:tr w:rsidR="00916A36" w14:paraId="29E8291C" w14:textId="77777777">
        <w:trPr>
          <w:trHeight w:val="438"/>
        </w:trPr>
        <w:tc>
          <w:tcPr>
            <w:tcW w:w="1846" w:type="dxa"/>
            <w:vMerge/>
            <w:tcBorders>
              <w:top w:val="nil"/>
              <w:left w:val="single" w:sz="4" w:space="0" w:color="000000"/>
              <w:bottom w:val="single" w:sz="4" w:space="0" w:color="000000"/>
              <w:right w:val="single" w:sz="4" w:space="0" w:color="000000"/>
            </w:tcBorders>
          </w:tcPr>
          <w:p w14:paraId="715048AD" w14:textId="77777777" w:rsidR="00916A36" w:rsidRDefault="00916A36">
            <w:pPr>
              <w:rPr>
                <w:sz w:val="2"/>
                <w:szCs w:val="2"/>
              </w:rPr>
            </w:pPr>
          </w:p>
        </w:tc>
        <w:tc>
          <w:tcPr>
            <w:tcW w:w="2552" w:type="dxa"/>
            <w:vMerge/>
            <w:tcBorders>
              <w:top w:val="nil"/>
              <w:left w:val="single" w:sz="4" w:space="0" w:color="000000"/>
              <w:bottom w:val="single" w:sz="4" w:space="0" w:color="000000"/>
              <w:right w:val="single" w:sz="4" w:space="0" w:color="000000"/>
            </w:tcBorders>
          </w:tcPr>
          <w:p w14:paraId="300117F9" w14:textId="77777777" w:rsidR="00916A36" w:rsidRDefault="00916A36">
            <w:pPr>
              <w:rPr>
                <w:sz w:val="2"/>
                <w:szCs w:val="2"/>
              </w:rPr>
            </w:pPr>
          </w:p>
        </w:tc>
        <w:tc>
          <w:tcPr>
            <w:tcW w:w="1702" w:type="dxa"/>
            <w:tcBorders>
              <w:top w:val="single" w:sz="4" w:space="0" w:color="000000"/>
              <w:left w:val="single" w:sz="4" w:space="0" w:color="000000"/>
              <w:bottom w:val="single" w:sz="4" w:space="0" w:color="000000"/>
              <w:right w:val="single" w:sz="4" w:space="0" w:color="000000"/>
            </w:tcBorders>
          </w:tcPr>
          <w:p w14:paraId="35018080" w14:textId="77777777" w:rsidR="00916A36" w:rsidRDefault="0055601D">
            <w:pPr>
              <w:pStyle w:val="TableParagraph"/>
              <w:spacing w:line="188" w:lineRule="exact"/>
              <w:ind w:left="112"/>
              <w:rPr>
                <w:b/>
                <w:sz w:val="18"/>
              </w:rPr>
            </w:pPr>
            <w:r>
              <w:rPr>
                <w:b/>
                <w:sz w:val="18"/>
              </w:rPr>
              <w:t>IN</w:t>
            </w:r>
            <w:r>
              <w:rPr>
                <w:b/>
                <w:spacing w:val="-4"/>
                <w:sz w:val="18"/>
              </w:rPr>
              <w:t xml:space="preserve"> </w:t>
            </w:r>
            <w:r>
              <w:rPr>
                <w:b/>
                <w:sz w:val="18"/>
              </w:rPr>
              <w:t>VIA</w:t>
            </w:r>
            <w:r>
              <w:rPr>
                <w:b/>
                <w:spacing w:val="-1"/>
                <w:sz w:val="18"/>
              </w:rPr>
              <w:t xml:space="preserve"> </w:t>
            </w:r>
            <w:r>
              <w:rPr>
                <w:b/>
                <w:sz w:val="18"/>
              </w:rPr>
              <w:t>DI PRIMA</w:t>
            </w:r>
          </w:p>
          <w:p w14:paraId="15AB8E90" w14:textId="77777777" w:rsidR="00916A36" w:rsidRDefault="0055601D">
            <w:pPr>
              <w:pStyle w:val="TableParagraph"/>
              <w:spacing w:line="205" w:lineRule="exact"/>
              <w:ind w:left="112"/>
              <w:rPr>
                <w:b/>
                <w:sz w:val="18"/>
              </w:rPr>
            </w:pPr>
            <w:r>
              <w:rPr>
                <w:b/>
                <w:sz w:val="18"/>
              </w:rPr>
              <w:t>ACQUISIZIONE</w:t>
            </w:r>
          </w:p>
        </w:tc>
        <w:tc>
          <w:tcPr>
            <w:tcW w:w="5389" w:type="dxa"/>
            <w:tcBorders>
              <w:top w:val="single" w:sz="4" w:space="0" w:color="000000"/>
              <w:left w:val="single" w:sz="4" w:space="0" w:color="000000"/>
              <w:bottom w:val="single" w:sz="4" w:space="0" w:color="000000"/>
              <w:right w:val="single" w:sz="4" w:space="0" w:color="000000"/>
            </w:tcBorders>
          </w:tcPr>
          <w:p w14:paraId="7188D88A" w14:textId="77777777" w:rsidR="00916A36" w:rsidRDefault="0055601D">
            <w:pPr>
              <w:pStyle w:val="TableParagraph"/>
              <w:spacing w:line="213" w:lineRule="exact"/>
              <w:ind w:left="112"/>
              <w:rPr>
                <w:sz w:val="20"/>
              </w:rPr>
            </w:pPr>
            <w:r>
              <w:rPr>
                <w:sz w:val="20"/>
              </w:rPr>
              <w:t>Riconosce</w:t>
            </w:r>
            <w:r>
              <w:rPr>
                <w:spacing w:val="-1"/>
                <w:sz w:val="20"/>
              </w:rPr>
              <w:t xml:space="preserve"> </w:t>
            </w:r>
            <w:r>
              <w:rPr>
                <w:sz w:val="20"/>
              </w:rPr>
              <w:t>e</w:t>
            </w:r>
            <w:r>
              <w:rPr>
                <w:spacing w:val="-1"/>
                <w:sz w:val="20"/>
              </w:rPr>
              <w:t xml:space="preserve"> </w:t>
            </w:r>
            <w:r>
              <w:rPr>
                <w:sz w:val="20"/>
              </w:rPr>
              <w:t>usa</w:t>
            </w:r>
            <w:r>
              <w:rPr>
                <w:spacing w:val="-4"/>
                <w:sz w:val="20"/>
              </w:rPr>
              <w:t xml:space="preserve"> </w:t>
            </w:r>
            <w:r>
              <w:rPr>
                <w:sz w:val="20"/>
              </w:rPr>
              <w:t>la lingua con</w:t>
            </w:r>
            <w:r>
              <w:rPr>
                <w:spacing w:val="-6"/>
                <w:sz w:val="20"/>
              </w:rPr>
              <w:t xml:space="preserve"> </w:t>
            </w:r>
            <w:r>
              <w:rPr>
                <w:sz w:val="20"/>
              </w:rPr>
              <w:t>molte</w:t>
            </w:r>
            <w:r>
              <w:rPr>
                <w:spacing w:val="-1"/>
                <w:sz w:val="20"/>
              </w:rPr>
              <w:t xml:space="preserve"> </w:t>
            </w:r>
            <w:r>
              <w:rPr>
                <w:sz w:val="20"/>
              </w:rPr>
              <w:t>lacune</w:t>
            </w:r>
          </w:p>
        </w:tc>
      </w:tr>
    </w:tbl>
    <w:p w14:paraId="4A7DDE21" w14:textId="77777777" w:rsidR="00916A36" w:rsidRDefault="00916A36">
      <w:pPr>
        <w:spacing w:line="213" w:lineRule="exact"/>
        <w:rPr>
          <w:sz w:val="20"/>
        </w:rPr>
        <w:sectPr w:rsidR="00916A36">
          <w:footerReference w:type="default" r:id="rId29"/>
          <w:pgSz w:w="11940" w:h="16860"/>
          <w:pgMar w:top="340" w:right="20" w:bottom="280" w:left="40" w:header="0" w:footer="0" w:gutter="0"/>
          <w:cols w:space="720"/>
        </w:sectPr>
      </w:pPr>
    </w:p>
    <w:p w14:paraId="59BF725A" w14:textId="549DDD13" w:rsidR="00916A36" w:rsidRDefault="0055601D">
      <w:pPr>
        <w:pStyle w:val="Titolo4"/>
        <w:spacing w:before="63" w:after="9"/>
        <w:ind w:hanging="680"/>
        <w:rPr>
          <w:u w:val="none"/>
        </w:rPr>
      </w:pPr>
      <w:bookmarkStart w:id="30" w:name="_bookmark28"/>
      <w:bookmarkEnd w:id="30"/>
      <w:r>
        <w:rPr>
          <w:u w:val="none"/>
        </w:rPr>
        <w:lastRenderedPageBreak/>
        <w:t>ITALIANO CLASSE</w:t>
      </w:r>
      <w:r>
        <w:rPr>
          <w:spacing w:val="-1"/>
          <w:u w:val="none"/>
        </w:rPr>
        <w:t xml:space="preserve"> </w:t>
      </w:r>
      <w:r>
        <w:rPr>
          <w:u w:val="none"/>
        </w:rPr>
        <w:t>IV-V</w:t>
      </w:r>
    </w:p>
    <w:p w14:paraId="4736F260" w14:textId="77777777" w:rsidR="001D57B9" w:rsidRDefault="001D57B9">
      <w:pPr>
        <w:pStyle w:val="Titolo4"/>
        <w:spacing w:before="63" w:after="9"/>
        <w:ind w:hanging="680"/>
        <w:rPr>
          <w:u w:val="none"/>
        </w:rPr>
      </w:pPr>
    </w:p>
    <w:tbl>
      <w:tblPr>
        <w:tblStyle w:val="TableNormal"/>
        <w:tblW w:w="0" w:type="auto"/>
        <w:tblInd w:w="128" w:type="dxa"/>
        <w:tblBorders>
          <w:top w:val="thinThickMediumGap" w:sz="3" w:space="0" w:color="000000"/>
          <w:left w:val="thinThickMediumGap" w:sz="3" w:space="0" w:color="000000"/>
          <w:bottom w:val="thinThickMediumGap" w:sz="3" w:space="0" w:color="000000"/>
          <w:right w:val="thinThickMediumGap" w:sz="3" w:space="0" w:color="000000"/>
          <w:insideH w:val="thinThickMediumGap" w:sz="3" w:space="0" w:color="000000"/>
          <w:insideV w:val="thinThickMediumGap" w:sz="3" w:space="0" w:color="000000"/>
        </w:tblBorders>
        <w:tblLayout w:type="fixed"/>
        <w:tblLook w:val="01E0" w:firstRow="1" w:lastRow="1" w:firstColumn="1" w:lastColumn="1" w:noHBand="0" w:noVBand="0"/>
      </w:tblPr>
      <w:tblGrid>
        <w:gridCol w:w="1702"/>
        <w:gridCol w:w="2417"/>
        <w:gridCol w:w="1618"/>
        <w:gridCol w:w="5749"/>
      </w:tblGrid>
      <w:tr w:rsidR="00916A36" w14:paraId="37EBE65F" w14:textId="77777777">
        <w:trPr>
          <w:trHeight w:val="646"/>
        </w:trPr>
        <w:tc>
          <w:tcPr>
            <w:tcW w:w="1702" w:type="dxa"/>
            <w:tcBorders>
              <w:left w:val="single" w:sz="4" w:space="0" w:color="000000"/>
              <w:bottom w:val="single" w:sz="4" w:space="0" w:color="000000"/>
              <w:right w:val="single" w:sz="4" w:space="0" w:color="000000"/>
            </w:tcBorders>
            <w:shd w:val="clear" w:color="auto" w:fill="F9D2B4"/>
          </w:tcPr>
          <w:p w14:paraId="2092C2C9" w14:textId="77777777" w:rsidR="00916A36" w:rsidRDefault="0055601D">
            <w:pPr>
              <w:pStyle w:val="TableParagraph"/>
              <w:spacing w:line="232" w:lineRule="exact"/>
              <w:ind w:left="112"/>
              <w:rPr>
                <w:b/>
              </w:rPr>
            </w:pPr>
            <w:r>
              <w:rPr>
                <w:b/>
              </w:rPr>
              <w:t>Competenze</w:t>
            </w:r>
            <w:r>
              <w:rPr>
                <w:b/>
                <w:spacing w:val="-3"/>
              </w:rPr>
              <w:t xml:space="preserve"> </w:t>
            </w:r>
            <w:r>
              <w:rPr>
                <w:b/>
              </w:rPr>
              <w:t>e/o</w:t>
            </w:r>
          </w:p>
          <w:p w14:paraId="39475590" w14:textId="77777777" w:rsidR="00916A36" w:rsidRDefault="0055601D">
            <w:pPr>
              <w:pStyle w:val="TableParagraph"/>
              <w:spacing w:line="251" w:lineRule="exact"/>
              <w:ind w:left="112"/>
              <w:rPr>
                <w:b/>
              </w:rPr>
            </w:pPr>
            <w:r>
              <w:rPr>
                <w:b/>
              </w:rPr>
              <w:t>Nuclei</w:t>
            </w:r>
            <w:r>
              <w:rPr>
                <w:b/>
                <w:spacing w:val="-5"/>
              </w:rPr>
              <w:t xml:space="preserve"> </w:t>
            </w:r>
            <w:r>
              <w:rPr>
                <w:b/>
              </w:rPr>
              <w:t>tematici</w:t>
            </w:r>
          </w:p>
        </w:tc>
        <w:tc>
          <w:tcPr>
            <w:tcW w:w="2417" w:type="dxa"/>
            <w:tcBorders>
              <w:left w:val="single" w:sz="4" w:space="0" w:color="000000"/>
              <w:bottom w:val="single" w:sz="4" w:space="0" w:color="000000"/>
              <w:right w:val="single" w:sz="4" w:space="0" w:color="000000"/>
            </w:tcBorders>
            <w:shd w:val="clear" w:color="auto" w:fill="F9D2B4"/>
          </w:tcPr>
          <w:p w14:paraId="00AA462A" w14:textId="77777777" w:rsidR="00916A36" w:rsidRDefault="0055601D">
            <w:pPr>
              <w:pStyle w:val="TableParagraph"/>
              <w:spacing w:line="232" w:lineRule="exact"/>
              <w:ind w:left="110"/>
              <w:rPr>
                <w:b/>
              </w:rPr>
            </w:pPr>
            <w:r>
              <w:rPr>
                <w:b/>
              </w:rPr>
              <w:t>OBIETTIVO DI</w:t>
            </w:r>
          </w:p>
          <w:p w14:paraId="1F526C5C" w14:textId="77777777" w:rsidR="00916A36" w:rsidRDefault="0055601D">
            <w:pPr>
              <w:pStyle w:val="TableParagraph"/>
              <w:spacing w:line="251" w:lineRule="exact"/>
              <w:ind w:left="110"/>
              <w:rPr>
                <w:b/>
              </w:rPr>
            </w:pPr>
            <w:r>
              <w:rPr>
                <w:b/>
              </w:rPr>
              <w:t>APPRENDIMENTO</w:t>
            </w:r>
          </w:p>
        </w:tc>
        <w:tc>
          <w:tcPr>
            <w:tcW w:w="1618" w:type="dxa"/>
            <w:tcBorders>
              <w:top w:val="single" w:sz="4" w:space="0" w:color="000000"/>
              <w:left w:val="single" w:sz="4" w:space="0" w:color="000000"/>
              <w:bottom w:val="single" w:sz="4" w:space="0" w:color="000000"/>
              <w:right w:val="single" w:sz="4" w:space="0" w:color="000000"/>
            </w:tcBorders>
            <w:shd w:val="clear" w:color="auto" w:fill="F9D2B4"/>
          </w:tcPr>
          <w:p w14:paraId="3813DA9E" w14:textId="77777777" w:rsidR="00916A36" w:rsidRDefault="0055601D">
            <w:pPr>
              <w:pStyle w:val="TableParagraph"/>
              <w:spacing w:line="191" w:lineRule="exact"/>
              <w:ind w:left="105"/>
              <w:rPr>
                <w:b/>
                <w:sz w:val="18"/>
              </w:rPr>
            </w:pPr>
            <w:r>
              <w:rPr>
                <w:b/>
                <w:sz w:val="18"/>
              </w:rPr>
              <w:t>LIVELLO</w:t>
            </w:r>
          </w:p>
        </w:tc>
        <w:tc>
          <w:tcPr>
            <w:tcW w:w="5749" w:type="dxa"/>
            <w:tcBorders>
              <w:top w:val="single" w:sz="4" w:space="0" w:color="000000"/>
              <w:left w:val="single" w:sz="4" w:space="0" w:color="000000"/>
              <w:bottom w:val="single" w:sz="4" w:space="0" w:color="000000"/>
              <w:right w:val="single" w:sz="4" w:space="0" w:color="000000"/>
            </w:tcBorders>
            <w:shd w:val="clear" w:color="auto" w:fill="F9D2B4"/>
          </w:tcPr>
          <w:p w14:paraId="6CB6B287" w14:textId="77777777" w:rsidR="00916A36" w:rsidRDefault="0055601D">
            <w:pPr>
              <w:pStyle w:val="TableParagraph"/>
              <w:spacing w:line="236" w:lineRule="exact"/>
              <w:ind w:left="110"/>
              <w:rPr>
                <w:b/>
              </w:rPr>
            </w:pPr>
            <w:r>
              <w:rPr>
                <w:b/>
              </w:rPr>
              <w:t>DESCRITTORE</w:t>
            </w:r>
          </w:p>
        </w:tc>
      </w:tr>
      <w:tr w:rsidR="00916A36" w14:paraId="07404892" w14:textId="77777777">
        <w:trPr>
          <w:trHeight w:val="460"/>
        </w:trPr>
        <w:tc>
          <w:tcPr>
            <w:tcW w:w="1702" w:type="dxa"/>
            <w:vMerge w:val="restart"/>
            <w:tcBorders>
              <w:top w:val="single" w:sz="4" w:space="0" w:color="000000"/>
              <w:left w:val="single" w:sz="4" w:space="0" w:color="000000"/>
              <w:bottom w:val="single" w:sz="4" w:space="0" w:color="000000"/>
              <w:right w:val="single" w:sz="4" w:space="0" w:color="000000"/>
            </w:tcBorders>
          </w:tcPr>
          <w:p w14:paraId="6FF191C4" w14:textId="77777777" w:rsidR="00916A36" w:rsidRDefault="00916A36">
            <w:pPr>
              <w:pStyle w:val="TableParagraph"/>
              <w:rPr>
                <w:b/>
                <w:sz w:val="20"/>
              </w:rPr>
            </w:pPr>
          </w:p>
          <w:p w14:paraId="21720271" w14:textId="77777777" w:rsidR="00916A36" w:rsidRDefault="00916A36">
            <w:pPr>
              <w:pStyle w:val="TableParagraph"/>
              <w:rPr>
                <w:b/>
                <w:sz w:val="20"/>
              </w:rPr>
            </w:pPr>
          </w:p>
          <w:p w14:paraId="2DD474CE" w14:textId="77777777" w:rsidR="00916A36" w:rsidRDefault="00916A36">
            <w:pPr>
              <w:pStyle w:val="TableParagraph"/>
              <w:rPr>
                <w:b/>
                <w:sz w:val="20"/>
              </w:rPr>
            </w:pPr>
          </w:p>
          <w:p w14:paraId="4A91CED0" w14:textId="77777777" w:rsidR="00916A36" w:rsidRDefault="0055601D">
            <w:pPr>
              <w:pStyle w:val="TableParagraph"/>
              <w:spacing w:before="121"/>
              <w:ind w:left="112" w:right="141"/>
              <w:rPr>
                <w:b/>
                <w:sz w:val="18"/>
              </w:rPr>
            </w:pPr>
            <w:r>
              <w:rPr>
                <w:b/>
                <w:sz w:val="18"/>
              </w:rPr>
              <w:t>ASCOLTARE E</w:t>
            </w:r>
            <w:r>
              <w:rPr>
                <w:b/>
                <w:spacing w:val="1"/>
                <w:sz w:val="18"/>
              </w:rPr>
              <w:t xml:space="preserve"> </w:t>
            </w:r>
            <w:r>
              <w:rPr>
                <w:b/>
                <w:spacing w:val="-1"/>
                <w:sz w:val="18"/>
              </w:rPr>
              <w:t>COMPRENDERE</w:t>
            </w:r>
          </w:p>
        </w:tc>
        <w:tc>
          <w:tcPr>
            <w:tcW w:w="2417" w:type="dxa"/>
            <w:vMerge w:val="restart"/>
            <w:tcBorders>
              <w:top w:val="single" w:sz="4" w:space="0" w:color="000000"/>
              <w:left w:val="single" w:sz="4" w:space="0" w:color="000000"/>
              <w:bottom w:val="nil"/>
              <w:right w:val="single" w:sz="4" w:space="0" w:color="000000"/>
            </w:tcBorders>
          </w:tcPr>
          <w:p w14:paraId="56B7E272" w14:textId="77777777" w:rsidR="00916A36" w:rsidRDefault="0055601D">
            <w:pPr>
              <w:pStyle w:val="TableParagraph"/>
              <w:spacing w:line="276" w:lineRule="auto"/>
              <w:ind w:left="110" w:right="343"/>
              <w:rPr>
                <w:sz w:val="20"/>
              </w:rPr>
            </w:pPr>
            <w:r>
              <w:rPr>
                <w:sz w:val="20"/>
              </w:rPr>
              <w:t>1.Prestare un’attenzione</w:t>
            </w:r>
            <w:r>
              <w:rPr>
                <w:spacing w:val="-47"/>
                <w:sz w:val="20"/>
              </w:rPr>
              <w:t xml:space="preserve"> </w:t>
            </w:r>
            <w:r>
              <w:rPr>
                <w:sz w:val="20"/>
              </w:rPr>
              <w:t>sempre più prolungata e</w:t>
            </w:r>
            <w:r>
              <w:rPr>
                <w:spacing w:val="-47"/>
                <w:sz w:val="20"/>
              </w:rPr>
              <w:t xml:space="preserve"> </w:t>
            </w:r>
            <w:r>
              <w:rPr>
                <w:spacing w:val="-1"/>
                <w:sz w:val="20"/>
              </w:rPr>
              <w:t>selettiva</w:t>
            </w:r>
            <w:r>
              <w:rPr>
                <w:spacing w:val="-12"/>
                <w:sz w:val="20"/>
              </w:rPr>
              <w:t xml:space="preserve"> </w:t>
            </w:r>
            <w:r>
              <w:rPr>
                <w:sz w:val="20"/>
              </w:rPr>
              <w:t>alle</w:t>
            </w:r>
            <w:r>
              <w:rPr>
                <w:spacing w:val="-11"/>
                <w:sz w:val="20"/>
              </w:rPr>
              <w:t xml:space="preserve"> </w:t>
            </w:r>
            <w:r>
              <w:rPr>
                <w:sz w:val="20"/>
              </w:rPr>
              <w:t>spiegazioni</w:t>
            </w:r>
            <w:r>
              <w:rPr>
                <w:spacing w:val="-47"/>
                <w:sz w:val="20"/>
              </w:rPr>
              <w:t xml:space="preserve"> </w:t>
            </w:r>
            <w:r>
              <w:rPr>
                <w:sz w:val="20"/>
              </w:rPr>
              <w:t>dell’insegnante e agli</w:t>
            </w:r>
            <w:r>
              <w:rPr>
                <w:spacing w:val="1"/>
                <w:sz w:val="20"/>
              </w:rPr>
              <w:t xml:space="preserve"> </w:t>
            </w:r>
            <w:r>
              <w:rPr>
                <w:sz w:val="20"/>
              </w:rPr>
              <w:t>interventi dei compagni</w:t>
            </w:r>
            <w:r>
              <w:rPr>
                <w:spacing w:val="1"/>
                <w:sz w:val="20"/>
              </w:rPr>
              <w:t xml:space="preserve"> </w:t>
            </w:r>
            <w:r>
              <w:rPr>
                <w:sz w:val="20"/>
              </w:rPr>
              <w:t>2.Comprendere testi</w:t>
            </w:r>
            <w:r>
              <w:rPr>
                <w:spacing w:val="1"/>
                <w:sz w:val="20"/>
              </w:rPr>
              <w:t xml:space="preserve"> </w:t>
            </w:r>
            <w:r>
              <w:rPr>
                <w:sz w:val="20"/>
              </w:rPr>
              <w:t>orali</w:t>
            </w:r>
          </w:p>
          <w:p w14:paraId="677703EE" w14:textId="77777777" w:rsidR="00916A36" w:rsidRDefault="0055601D">
            <w:pPr>
              <w:pStyle w:val="TableParagraph"/>
              <w:spacing w:line="218" w:lineRule="exact"/>
              <w:ind w:left="110"/>
              <w:rPr>
                <w:sz w:val="20"/>
              </w:rPr>
            </w:pPr>
            <w:r>
              <w:rPr>
                <w:sz w:val="20"/>
              </w:rPr>
              <w:t>3.Partecipare a</w:t>
            </w:r>
          </w:p>
        </w:tc>
        <w:tc>
          <w:tcPr>
            <w:tcW w:w="1618" w:type="dxa"/>
            <w:tcBorders>
              <w:top w:val="single" w:sz="4" w:space="0" w:color="000000"/>
              <w:left w:val="single" w:sz="4" w:space="0" w:color="000000"/>
              <w:bottom w:val="single" w:sz="4" w:space="0" w:color="000000"/>
              <w:right w:val="single" w:sz="4" w:space="0" w:color="000000"/>
            </w:tcBorders>
          </w:tcPr>
          <w:p w14:paraId="5BDEBD77" w14:textId="77777777" w:rsidR="00916A36" w:rsidRDefault="0055601D">
            <w:pPr>
              <w:pStyle w:val="TableParagraph"/>
              <w:spacing w:line="190" w:lineRule="exact"/>
              <w:ind w:left="105"/>
              <w:rPr>
                <w:b/>
                <w:sz w:val="18"/>
              </w:rPr>
            </w:pPr>
            <w:r>
              <w:rPr>
                <w:b/>
                <w:sz w:val="18"/>
              </w:rPr>
              <w:t>AVANZATO</w:t>
            </w:r>
          </w:p>
        </w:tc>
        <w:tc>
          <w:tcPr>
            <w:tcW w:w="5749" w:type="dxa"/>
            <w:tcBorders>
              <w:top w:val="single" w:sz="4" w:space="0" w:color="000000"/>
              <w:left w:val="single" w:sz="4" w:space="0" w:color="000000"/>
              <w:bottom w:val="single" w:sz="4" w:space="0" w:color="000000"/>
              <w:right w:val="single" w:sz="4" w:space="0" w:color="000000"/>
            </w:tcBorders>
          </w:tcPr>
          <w:p w14:paraId="0B176FAD" w14:textId="77777777" w:rsidR="00916A36" w:rsidRDefault="0055601D">
            <w:pPr>
              <w:pStyle w:val="TableParagraph"/>
              <w:spacing w:line="211" w:lineRule="exact"/>
              <w:ind w:left="110"/>
              <w:rPr>
                <w:sz w:val="20"/>
              </w:rPr>
            </w:pPr>
            <w:r>
              <w:rPr>
                <w:sz w:val="20"/>
              </w:rPr>
              <w:t>Ascolta, comprende,</w:t>
            </w:r>
            <w:r>
              <w:rPr>
                <w:spacing w:val="1"/>
                <w:sz w:val="20"/>
              </w:rPr>
              <w:t xml:space="preserve"> </w:t>
            </w:r>
            <w:r>
              <w:rPr>
                <w:sz w:val="20"/>
              </w:rPr>
              <w:t>comunica</w:t>
            </w:r>
            <w:r>
              <w:rPr>
                <w:spacing w:val="1"/>
                <w:sz w:val="20"/>
              </w:rPr>
              <w:t xml:space="preserve"> </w:t>
            </w:r>
            <w:r>
              <w:rPr>
                <w:sz w:val="20"/>
              </w:rPr>
              <w:t>in</w:t>
            </w:r>
            <w:r>
              <w:rPr>
                <w:spacing w:val="1"/>
                <w:sz w:val="20"/>
              </w:rPr>
              <w:t xml:space="preserve"> </w:t>
            </w:r>
            <w:r>
              <w:rPr>
                <w:sz w:val="20"/>
              </w:rPr>
              <w:t>modo</w:t>
            </w:r>
            <w:r>
              <w:rPr>
                <w:spacing w:val="1"/>
                <w:sz w:val="20"/>
              </w:rPr>
              <w:t xml:space="preserve"> </w:t>
            </w:r>
            <w:r>
              <w:rPr>
                <w:sz w:val="20"/>
              </w:rPr>
              <w:t>prolungato,</w:t>
            </w:r>
            <w:r>
              <w:rPr>
                <w:spacing w:val="1"/>
                <w:sz w:val="20"/>
              </w:rPr>
              <w:t xml:space="preserve"> </w:t>
            </w:r>
            <w:r>
              <w:rPr>
                <w:sz w:val="20"/>
              </w:rPr>
              <w:t>pronto,</w:t>
            </w:r>
            <w:r>
              <w:rPr>
                <w:spacing w:val="-5"/>
                <w:sz w:val="20"/>
              </w:rPr>
              <w:t xml:space="preserve"> </w:t>
            </w:r>
            <w:r>
              <w:rPr>
                <w:sz w:val="20"/>
              </w:rPr>
              <w:t>corretto,</w:t>
            </w:r>
          </w:p>
          <w:p w14:paraId="1D23F37A" w14:textId="77777777" w:rsidR="00916A36" w:rsidRDefault="0055601D">
            <w:pPr>
              <w:pStyle w:val="TableParagraph"/>
              <w:spacing w:line="228" w:lineRule="exact"/>
              <w:ind w:left="110"/>
              <w:rPr>
                <w:sz w:val="20"/>
              </w:rPr>
            </w:pPr>
            <w:r>
              <w:rPr>
                <w:sz w:val="20"/>
              </w:rPr>
              <w:t>articolato,</w:t>
            </w:r>
            <w:r>
              <w:rPr>
                <w:spacing w:val="-2"/>
                <w:sz w:val="20"/>
              </w:rPr>
              <w:t xml:space="preserve"> </w:t>
            </w:r>
            <w:r>
              <w:rPr>
                <w:sz w:val="20"/>
              </w:rPr>
              <w:t>pertinente</w:t>
            </w:r>
            <w:r>
              <w:rPr>
                <w:spacing w:val="-2"/>
                <w:sz w:val="20"/>
              </w:rPr>
              <w:t xml:space="preserve"> </w:t>
            </w:r>
            <w:r>
              <w:rPr>
                <w:sz w:val="20"/>
              </w:rPr>
              <w:t>e</w:t>
            </w:r>
            <w:r>
              <w:rPr>
                <w:spacing w:val="-2"/>
                <w:sz w:val="20"/>
              </w:rPr>
              <w:t xml:space="preserve"> </w:t>
            </w:r>
            <w:r>
              <w:rPr>
                <w:sz w:val="20"/>
              </w:rPr>
              <w:t>approfondito</w:t>
            </w:r>
          </w:p>
        </w:tc>
      </w:tr>
      <w:tr w:rsidR="00916A36" w14:paraId="4EDF83F3" w14:textId="77777777">
        <w:trPr>
          <w:trHeight w:val="467"/>
        </w:trPr>
        <w:tc>
          <w:tcPr>
            <w:tcW w:w="1702" w:type="dxa"/>
            <w:vMerge/>
            <w:tcBorders>
              <w:top w:val="nil"/>
              <w:left w:val="single" w:sz="4" w:space="0" w:color="000000"/>
              <w:bottom w:val="single" w:sz="4" w:space="0" w:color="000000"/>
              <w:right w:val="single" w:sz="4" w:space="0" w:color="000000"/>
            </w:tcBorders>
          </w:tcPr>
          <w:p w14:paraId="482CB3D3" w14:textId="77777777" w:rsidR="00916A36" w:rsidRDefault="00916A36">
            <w:pPr>
              <w:rPr>
                <w:sz w:val="2"/>
                <w:szCs w:val="2"/>
              </w:rPr>
            </w:pPr>
          </w:p>
        </w:tc>
        <w:tc>
          <w:tcPr>
            <w:tcW w:w="2417" w:type="dxa"/>
            <w:vMerge/>
            <w:tcBorders>
              <w:top w:val="nil"/>
              <w:left w:val="single" w:sz="4" w:space="0" w:color="000000"/>
              <w:bottom w:val="nil"/>
              <w:right w:val="single" w:sz="4" w:space="0" w:color="000000"/>
            </w:tcBorders>
          </w:tcPr>
          <w:p w14:paraId="75FB74A0" w14:textId="77777777" w:rsidR="00916A36" w:rsidRDefault="00916A36">
            <w:pPr>
              <w:rPr>
                <w:sz w:val="2"/>
                <w:szCs w:val="2"/>
              </w:rPr>
            </w:pPr>
          </w:p>
        </w:tc>
        <w:tc>
          <w:tcPr>
            <w:tcW w:w="1618" w:type="dxa"/>
            <w:tcBorders>
              <w:top w:val="single" w:sz="4" w:space="0" w:color="000000"/>
              <w:left w:val="single" w:sz="4" w:space="0" w:color="000000"/>
              <w:bottom w:val="single" w:sz="4" w:space="0" w:color="000000"/>
              <w:right w:val="single" w:sz="4" w:space="0" w:color="000000"/>
            </w:tcBorders>
          </w:tcPr>
          <w:p w14:paraId="4AB60932" w14:textId="77777777" w:rsidR="00916A36" w:rsidRDefault="0055601D">
            <w:pPr>
              <w:pStyle w:val="TableParagraph"/>
              <w:spacing w:line="190" w:lineRule="exact"/>
              <w:ind w:left="105"/>
              <w:rPr>
                <w:b/>
                <w:sz w:val="18"/>
              </w:rPr>
            </w:pPr>
            <w:r>
              <w:rPr>
                <w:b/>
                <w:sz w:val="18"/>
              </w:rPr>
              <w:t>INTERMEDIO</w:t>
            </w:r>
          </w:p>
        </w:tc>
        <w:tc>
          <w:tcPr>
            <w:tcW w:w="5749" w:type="dxa"/>
            <w:tcBorders>
              <w:top w:val="single" w:sz="4" w:space="0" w:color="000000"/>
              <w:left w:val="single" w:sz="4" w:space="0" w:color="000000"/>
              <w:bottom w:val="single" w:sz="4" w:space="0" w:color="000000"/>
              <w:right w:val="single" w:sz="4" w:space="0" w:color="000000"/>
            </w:tcBorders>
          </w:tcPr>
          <w:p w14:paraId="448BB2BB" w14:textId="77777777" w:rsidR="00916A36" w:rsidRDefault="0055601D">
            <w:pPr>
              <w:pStyle w:val="TableParagraph"/>
              <w:spacing w:line="213" w:lineRule="exact"/>
              <w:ind w:left="110"/>
              <w:rPr>
                <w:sz w:val="20"/>
              </w:rPr>
            </w:pPr>
            <w:r>
              <w:rPr>
                <w:sz w:val="20"/>
              </w:rPr>
              <w:t>Ascolta,</w:t>
            </w:r>
            <w:r>
              <w:rPr>
                <w:spacing w:val="42"/>
                <w:sz w:val="20"/>
              </w:rPr>
              <w:t xml:space="preserve"> </w:t>
            </w:r>
            <w:r>
              <w:rPr>
                <w:sz w:val="20"/>
              </w:rPr>
              <w:t>comprende,</w:t>
            </w:r>
            <w:r>
              <w:rPr>
                <w:spacing w:val="40"/>
                <w:sz w:val="20"/>
              </w:rPr>
              <w:t xml:space="preserve"> </w:t>
            </w:r>
            <w:r>
              <w:rPr>
                <w:sz w:val="20"/>
              </w:rPr>
              <w:t>comunica</w:t>
            </w:r>
            <w:r>
              <w:rPr>
                <w:spacing w:val="90"/>
                <w:sz w:val="20"/>
              </w:rPr>
              <w:t xml:space="preserve"> </w:t>
            </w:r>
            <w:r>
              <w:rPr>
                <w:sz w:val="20"/>
              </w:rPr>
              <w:t>in</w:t>
            </w:r>
            <w:r>
              <w:rPr>
                <w:spacing w:val="89"/>
                <w:sz w:val="20"/>
              </w:rPr>
              <w:t xml:space="preserve"> </w:t>
            </w:r>
            <w:r>
              <w:rPr>
                <w:sz w:val="20"/>
              </w:rPr>
              <w:t>modo</w:t>
            </w:r>
            <w:r>
              <w:rPr>
                <w:spacing w:val="87"/>
                <w:sz w:val="20"/>
              </w:rPr>
              <w:t xml:space="preserve"> </w:t>
            </w:r>
            <w:r>
              <w:rPr>
                <w:sz w:val="20"/>
              </w:rPr>
              <w:t>prolungato,</w:t>
            </w:r>
            <w:r>
              <w:rPr>
                <w:spacing w:val="90"/>
                <w:sz w:val="20"/>
              </w:rPr>
              <w:t xml:space="preserve"> </w:t>
            </w:r>
            <w:r>
              <w:rPr>
                <w:sz w:val="20"/>
              </w:rPr>
              <w:t>adeguato,</w:t>
            </w:r>
          </w:p>
          <w:p w14:paraId="3E549B88" w14:textId="77777777" w:rsidR="00916A36" w:rsidRDefault="0055601D">
            <w:pPr>
              <w:pStyle w:val="TableParagraph"/>
              <w:ind w:left="110"/>
              <w:rPr>
                <w:sz w:val="20"/>
              </w:rPr>
            </w:pPr>
            <w:r>
              <w:rPr>
                <w:sz w:val="20"/>
              </w:rPr>
              <w:t>pertinente</w:t>
            </w:r>
            <w:r>
              <w:rPr>
                <w:spacing w:val="-1"/>
                <w:sz w:val="20"/>
              </w:rPr>
              <w:t xml:space="preserve"> </w:t>
            </w:r>
            <w:r>
              <w:rPr>
                <w:sz w:val="20"/>
              </w:rPr>
              <w:t>e</w:t>
            </w:r>
            <w:r>
              <w:rPr>
                <w:spacing w:val="-3"/>
                <w:sz w:val="20"/>
              </w:rPr>
              <w:t xml:space="preserve"> </w:t>
            </w:r>
            <w:r>
              <w:rPr>
                <w:sz w:val="20"/>
              </w:rPr>
              <w:t>corretto</w:t>
            </w:r>
          </w:p>
        </w:tc>
      </w:tr>
      <w:tr w:rsidR="00916A36" w14:paraId="15796585" w14:textId="77777777">
        <w:trPr>
          <w:trHeight w:val="467"/>
        </w:trPr>
        <w:tc>
          <w:tcPr>
            <w:tcW w:w="1702" w:type="dxa"/>
            <w:vMerge/>
            <w:tcBorders>
              <w:top w:val="nil"/>
              <w:left w:val="single" w:sz="4" w:space="0" w:color="000000"/>
              <w:bottom w:val="single" w:sz="4" w:space="0" w:color="000000"/>
              <w:right w:val="single" w:sz="4" w:space="0" w:color="000000"/>
            </w:tcBorders>
          </w:tcPr>
          <w:p w14:paraId="6FD5EF6B" w14:textId="77777777" w:rsidR="00916A36" w:rsidRDefault="00916A36">
            <w:pPr>
              <w:rPr>
                <w:sz w:val="2"/>
                <w:szCs w:val="2"/>
              </w:rPr>
            </w:pPr>
          </w:p>
        </w:tc>
        <w:tc>
          <w:tcPr>
            <w:tcW w:w="2417" w:type="dxa"/>
            <w:vMerge/>
            <w:tcBorders>
              <w:top w:val="nil"/>
              <w:left w:val="single" w:sz="4" w:space="0" w:color="000000"/>
              <w:bottom w:val="nil"/>
              <w:right w:val="single" w:sz="4" w:space="0" w:color="000000"/>
            </w:tcBorders>
          </w:tcPr>
          <w:p w14:paraId="7D4EDC85" w14:textId="77777777" w:rsidR="00916A36" w:rsidRDefault="00916A36">
            <w:pPr>
              <w:rPr>
                <w:sz w:val="2"/>
                <w:szCs w:val="2"/>
              </w:rPr>
            </w:pPr>
          </w:p>
        </w:tc>
        <w:tc>
          <w:tcPr>
            <w:tcW w:w="1618" w:type="dxa"/>
            <w:tcBorders>
              <w:top w:val="single" w:sz="4" w:space="0" w:color="000000"/>
              <w:left w:val="single" w:sz="4" w:space="0" w:color="000000"/>
              <w:bottom w:val="single" w:sz="4" w:space="0" w:color="000000"/>
              <w:right w:val="single" w:sz="4" w:space="0" w:color="000000"/>
            </w:tcBorders>
          </w:tcPr>
          <w:p w14:paraId="556ED5DF" w14:textId="77777777" w:rsidR="00916A36" w:rsidRDefault="0055601D">
            <w:pPr>
              <w:pStyle w:val="TableParagraph"/>
              <w:spacing w:line="190" w:lineRule="exact"/>
              <w:ind w:left="105"/>
              <w:rPr>
                <w:b/>
                <w:sz w:val="18"/>
              </w:rPr>
            </w:pPr>
            <w:r>
              <w:rPr>
                <w:b/>
                <w:sz w:val="18"/>
              </w:rPr>
              <w:t>BASE</w:t>
            </w:r>
          </w:p>
        </w:tc>
        <w:tc>
          <w:tcPr>
            <w:tcW w:w="5749" w:type="dxa"/>
            <w:tcBorders>
              <w:top w:val="single" w:sz="4" w:space="0" w:color="000000"/>
              <w:left w:val="single" w:sz="4" w:space="0" w:color="000000"/>
              <w:bottom w:val="single" w:sz="4" w:space="0" w:color="000000"/>
              <w:right w:val="single" w:sz="4" w:space="0" w:color="000000"/>
            </w:tcBorders>
          </w:tcPr>
          <w:p w14:paraId="180FBA16" w14:textId="77777777" w:rsidR="00916A36" w:rsidRDefault="0055601D">
            <w:pPr>
              <w:pStyle w:val="TableParagraph"/>
              <w:spacing w:line="213" w:lineRule="exact"/>
              <w:ind w:left="110"/>
              <w:rPr>
                <w:sz w:val="20"/>
              </w:rPr>
            </w:pPr>
            <w:r>
              <w:rPr>
                <w:sz w:val="20"/>
              </w:rPr>
              <w:t>Ascolta,</w:t>
            </w:r>
            <w:r>
              <w:rPr>
                <w:spacing w:val="22"/>
                <w:sz w:val="20"/>
              </w:rPr>
              <w:t xml:space="preserve"> </w:t>
            </w:r>
            <w:r>
              <w:rPr>
                <w:sz w:val="20"/>
              </w:rPr>
              <w:t>comprende,</w:t>
            </w:r>
            <w:r>
              <w:rPr>
                <w:spacing w:val="24"/>
                <w:sz w:val="20"/>
              </w:rPr>
              <w:t xml:space="preserve"> </w:t>
            </w:r>
            <w:r>
              <w:rPr>
                <w:sz w:val="20"/>
              </w:rPr>
              <w:t>comunica</w:t>
            </w:r>
            <w:r>
              <w:rPr>
                <w:spacing w:val="24"/>
                <w:sz w:val="20"/>
              </w:rPr>
              <w:t xml:space="preserve"> </w:t>
            </w:r>
            <w:r>
              <w:rPr>
                <w:sz w:val="20"/>
              </w:rPr>
              <w:t>in</w:t>
            </w:r>
            <w:r>
              <w:rPr>
                <w:spacing w:val="21"/>
                <w:sz w:val="20"/>
              </w:rPr>
              <w:t xml:space="preserve"> </w:t>
            </w:r>
            <w:r>
              <w:rPr>
                <w:sz w:val="20"/>
              </w:rPr>
              <w:t>modo</w:t>
            </w:r>
            <w:r>
              <w:rPr>
                <w:spacing w:val="24"/>
                <w:sz w:val="20"/>
              </w:rPr>
              <w:t xml:space="preserve"> </w:t>
            </w:r>
            <w:r>
              <w:rPr>
                <w:sz w:val="20"/>
              </w:rPr>
              <w:t>passivo</w:t>
            </w:r>
            <w:r>
              <w:rPr>
                <w:spacing w:val="23"/>
                <w:sz w:val="20"/>
              </w:rPr>
              <w:t xml:space="preserve"> </w:t>
            </w:r>
            <w:r>
              <w:rPr>
                <w:sz w:val="20"/>
              </w:rPr>
              <w:t>e</w:t>
            </w:r>
            <w:r>
              <w:rPr>
                <w:spacing w:val="18"/>
                <w:sz w:val="20"/>
              </w:rPr>
              <w:t xml:space="preserve"> </w:t>
            </w:r>
            <w:r>
              <w:rPr>
                <w:sz w:val="20"/>
              </w:rPr>
              <w:t>per</w:t>
            </w:r>
            <w:r>
              <w:rPr>
                <w:spacing w:val="23"/>
                <w:sz w:val="20"/>
              </w:rPr>
              <w:t xml:space="preserve"> </w:t>
            </w:r>
            <w:r>
              <w:rPr>
                <w:sz w:val="20"/>
              </w:rPr>
              <w:t>tempi</w:t>
            </w:r>
            <w:r>
              <w:rPr>
                <w:spacing w:val="22"/>
                <w:sz w:val="20"/>
              </w:rPr>
              <w:t xml:space="preserve"> </w:t>
            </w:r>
            <w:r>
              <w:rPr>
                <w:sz w:val="20"/>
              </w:rPr>
              <w:t>molto</w:t>
            </w:r>
          </w:p>
          <w:p w14:paraId="2E628AF3" w14:textId="77777777" w:rsidR="00916A36" w:rsidRDefault="0055601D">
            <w:pPr>
              <w:pStyle w:val="TableParagraph"/>
              <w:ind w:left="110"/>
              <w:rPr>
                <w:sz w:val="20"/>
              </w:rPr>
            </w:pPr>
            <w:r>
              <w:rPr>
                <w:sz w:val="20"/>
              </w:rPr>
              <w:t>brevi,</w:t>
            </w:r>
            <w:r>
              <w:rPr>
                <w:spacing w:val="-3"/>
                <w:sz w:val="20"/>
              </w:rPr>
              <w:t xml:space="preserve"> </w:t>
            </w:r>
            <w:r>
              <w:rPr>
                <w:sz w:val="20"/>
              </w:rPr>
              <w:t>essenziale,</w:t>
            </w:r>
            <w:r>
              <w:rPr>
                <w:spacing w:val="-1"/>
                <w:sz w:val="20"/>
              </w:rPr>
              <w:t xml:space="preserve"> </w:t>
            </w:r>
            <w:r>
              <w:rPr>
                <w:sz w:val="20"/>
              </w:rPr>
              <w:t>poco corretto e</w:t>
            </w:r>
            <w:r>
              <w:rPr>
                <w:spacing w:val="-4"/>
                <w:sz w:val="20"/>
              </w:rPr>
              <w:t xml:space="preserve"> </w:t>
            </w:r>
            <w:r>
              <w:rPr>
                <w:sz w:val="20"/>
              </w:rPr>
              <w:t>non</w:t>
            </w:r>
            <w:r>
              <w:rPr>
                <w:spacing w:val="-3"/>
                <w:sz w:val="20"/>
              </w:rPr>
              <w:t xml:space="preserve"> </w:t>
            </w:r>
            <w:r>
              <w:rPr>
                <w:sz w:val="20"/>
              </w:rPr>
              <w:t>sempre</w:t>
            </w:r>
            <w:r>
              <w:rPr>
                <w:spacing w:val="-5"/>
                <w:sz w:val="20"/>
              </w:rPr>
              <w:t xml:space="preserve"> </w:t>
            </w:r>
            <w:r>
              <w:rPr>
                <w:sz w:val="20"/>
              </w:rPr>
              <w:t>pertinente</w:t>
            </w:r>
          </w:p>
        </w:tc>
      </w:tr>
      <w:tr w:rsidR="00916A36" w14:paraId="1E8F1FB9" w14:textId="77777777">
        <w:trPr>
          <w:trHeight w:val="664"/>
        </w:trPr>
        <w:tc>
          <w:tcPr>
            <w:tcW w:w="1702" w:type="dxa"/>
            <w:vMerge/>
            <w:tcBorders>
              <w:top w:val="nil"/>
              <w:left w:val="single" w:sz="4" w:space="0" w:color="000000"/>
              <w:bottom w:val="single" w:sz="4" w:space="0" w:color="000000"/>
              <w:right w:val="single" w:sz="4" w:space="0" w:color="000000"/>
            </w:tcBorders>
          </w:tcPr>
          <w:p w14:paraId="6D385F9A" w14:textId="77777777" w:rsidR="00916A36" w:rsidRDefault="00916A36">
            <w:pPr>
              <w:rPr>
                <w:sz w:val="2"/>
                <w:szCs w:val="2"/>
              </w:rPr>
            </w:pPr>
          </w:p>
        </w:tc>
        <w:tc>
          <w:tcPr>
            <w:tcW w:w="2417" w:type="dxa"/>
            <w:vMerge/>
            <w:tcBorders>
              <w:top w:val="nil"/>
              <w:left w:val="single" w:sz="4" w:space="0" w:color="000000"/>
              <w:bottom w:val="nil"/>
              <w:right w:val="single" w:sz="4" w:space="0" w:color="000000"/>
            </w:tcBorders>
          </w:tcPr>
          <w:p w14:paraId="26B8914E" w14:textId="77777777" w:rsidR="00916A36" w:rsidRDefault="00916A36">
            <w:pPr>
              <w:rPr>
                <w:sz w:val="2"/>
                <w:szCs w:val="2"/>
              </w:rPr>
            </w:pPr>
          </w:p>
        </w:tc>
        <w:tc>
          <w:tcPr>
            <w:tcW w:w="1618" w:type="dxa"/>
            <w:vMerge w:val="restart"/>
            <w:tcBorders>
              <w:top w:val="single" w:sz="4" w:space="0" w:color="000000"/>
              <w:left w:val="single" w:sz="4" w:space="0" w:color="000000"/>
              <w:bottom w:val="single" w:sz="4" w:space="0" w:color="000000"/>
              <w:right w:val="single" w:sz="4" w:space="0" w:color="000000"/>
            </w:tcBorders>
          </w:tcPr>
          <w:p w14:paraId="11AB28A4" w14:textId="77777777" w:rsidR="00916A36" w:rsidRDefault="0055601D">
            <w:pPr>
              <w:pStyle w:val="TableParagraph"/>
              <w:spacing w:line="190" w:lineRule="exact"/>
              <w:ind w:left="105"/>
              <w:rPr>
                <w:b/>
                <w:sz w:val="18"/>
              </w:rPr>
            </w:pPr>
            <w:r>
              <w:rPr>
                <w:b/>
                <w:sz w:val="18"/>
              </w:rPr>
              <w:t>IN</w:t>
            </w:r>
            <w:r>
              <w:rPr>
                <w:b/>
                <w:spacing w:val="-4"/>
                <w:sz w:val="18"/>
              </w:rPr>
              <w:t xml:space="preserve"> </w:t>
            </w:r>
            <w:r>
              <w:rPr>
                <w:b/>
                <w:sz w:val="18"/>
              </w:rPr>
              <w:t>VIA</w:t>
            </w:r>
            <w:r>
              <w:rPr>
                <w:b/>
                <w:spacing w:val="-1"/>
                <w:sz w:val="18"/>
              </w:rPr>
              <w:t xml:space="preserve"> </w:t>
            </w:r>
            <w:r>
              <w:rPr>
                <w:b/>
                <w:sz w:val="18"/>
              </w:rPr>
              <w:t>DI</w:t>
            </w:r>
          </w:p>
          <w:p w14:paraId="6E42E41B" w14:textId="77777777" w:rsidR="00916A36" w:rsidRDefault="0055601D">
            <w:pPr>
              <w:pStyle w:val="TableParagraph"/>
              <w:spacing w:before="2"/>
              <w:ind w:left="105" w:right="144"/>
              <w:rPr>
                <w:b/>
                <w:sz w:val="18"/>
              </w:rPr>
            </w:pPr>
            <w:r>
              <w:rPr>
                <w:b/>
                <w:sz w:val="18"/>
              </w:rPr>
              <w:t>PRIMA</w:t>
            </w:r>
            <w:r>
              <w:rPr>
                <w:b/>
                <w:spacing w:val="1"/>
                <w:sz w:val="18"/>
              </w:rPr>
              <w:t xml:space="preserve"> </w:t>
            </w:r>
            <w:r>
              <w:rPr>
                <w:b/>
                <w:spacing w:val="-1"/>
                <w:sz w:val="18"/>
              </w:rPr>
              <w:t>ACQUISIZIONE</w:t>
            </w:r>
          </w:p>
        </w:tc>
        <w:tc>
          <w:tcPr>
            <w:tcW w:w="5749" w:type="dxa"/>
            <w:vMerge w:val="restart"/>
            <w:tcBorders>
              <w:top w:val="single" w:sz="4" w:space="0" w:color="000000"/>
              <w:left w:val="single" w:sz="4" w:space="0" w:color="000000"/>
              <w:bottom w:val="single" w:sz="4" w:space="0" w:color="000000"/>
              <w:right w:val="single" w:sz="4" w:space="0" w:color="000000"/>
            </w:tcBorders>
          </w:tcPr>
          <w:p w14:paraId="1735D96C" w14:textId="77777777" w:rsidR="00916A36" w:rsidRDefault="0055601D">
            <w:pPr>
              <w:pStyle w:val="TableParagraph"/>
              <w:spacing w:line="212" w:lineRule="exact"/>
              <w:ind w:left="110"/>
              <w:rPr>
                <w:sz w:val="20"/>
              </w:rPr>
            </w:pPr>
            <w:r>
              <w:rPr>
                <w:sz w:val="20"/>
              </w:rPr>
              <w:t>Ascolta,</w:t>
            </w:r>
            <w:r>
              <w:rPr>
                <w:spacing w:val="22"/>
                <w:sz w:val="20"/>
              </w:rPr>
              <w:t xml:space="preserve"> </w:t>
            </w:r>
            <w:r>
              <w:rPr>
                <w:sz w:val="20"/>
              </w:rPr>
              <w:t>comprende,</w:t>
            </w:r>
            <w:r>
              <w:rPr>
                <w:spacing w:val="24"/>
                <w:sz w:val="20"/>
              </w:rPr>
              <w:t xml:space="preserve"> </w:t>
            </w:r>
            <w:r>
              <w:rPr>
                <w:sz w:val="20"/>
              </w:rPr>
              <w:t>comunica</w:t>
            </w:r>
            <w:r>
              <w:rPr>
                <w:spacing w:val="24"/>
                <w:sz w:val="20"/>
              </w:rPr>
              <w:t xml:space="preserve"> </w:t>
            </w:r>
            <w:r>
              <w:rPr>
                <w:sz w:val="20"/>
              </w:rPr>
              <w:t>in</w:t>
            </w:r>
            <w:r>
              <w:rPr>
                <w:spacing w:val="21"/>
                <w:sz w:val="20"/>
              </w:rPr>
              <w:t xml:space="preserve"> </w:t>
            </w:r>
            <w:r>
              <w:rPr>
                <w:sz w:val="20"/>
              </w:rPr>
              <w:t>modo</w:t>
            </w:r>
            <w:r>
              <w:rPr>
                <w:spacing w:val="24"/>
                <w:sz w:val="20"/>
              </w:rPr>
              <w:t xml:space="preserve"> </w:t>
            </w:r>
            <w:r>
              <w:rPr>
                <w:sz w:val="20"/>
              </w:rPr>
              <w:t>passivo</w:t>
            </w:r>
            <w:r>
              <w:rPr>
                <w:spacing w:val="23"/>
                <w:sz w:val="20"/>
              </w:rPr>
              <w:t xml:space="preserve"> </w:t>
            </w:r>
            <w:r>
              <w:rPr>
                <w:sz w:val="20"/>
              </w:rPr>
              <w:t>e</w:t>
            </w:r>
            <w:r>
              <w:rPr>
                <w:spacing w:val="18"/>
                <w:sz w:val="20"/>
              </w:rPr>
              <w:t xml:space="preserve"> </w:t>
            </w:r>
            <w:r>
              <w:rPr>
                <w:sz w:val="20"/>
              </w:rPr>
              <w:t>per</w:t>
            </w:r>
            <w:r>
              <w:rPr>
                <w:spacing w:val="23"/>
                <w:sz w:val="20"/>
              </w:rPr>
              <w:t xml:space="preserve"> </w:t>
            </w:r>
            <w:r>
              <w:rPr>
                <w:sz w:val="20"/>
              </w:rPr>
              <w:t>tempi</w:t>
            </w:r>
            <w:r>
              <w:rPr>
                <w:spacing w:val="22"/>
                <w:sz w:val="20"/>
              </w:rPr>
              <w:t xml:space="preserve"> </w:t>
            </w:r>
            <w:r>
              <w:rPr>
                <w:sz w:val="20"/>
              </w:rPr>
              <w:t>molto</w:t>
            </w:r>
          </w:p>
          <w:p w14:paraId="07E2B039" w14:textId="77777777" w:rsidR="00916A36" w:rsidRDefault="0055601D">
            <w:pPr>
              <w:pStyle w:val="TableParagraph"/>
              <w:spacing w:line="229" w:lineRule="exact"/>
              <w:ind w:left="110"/>
              <w:rPr>
                <w:sz w:val="20"/>
              </w:rPr>
            </w:pPr>
            <w:r>
              <w:rPr>
                <w:sz w:val="20"/>
              </w:rPr>
              <w:t>brevi,</w:t>
            </w:r>
            <w:r>
              <w:rPr>
                <w:spacing w:val="-5"/>
                <w:sz w:val="20"/>
              </w:rPr>
              <w:t xml:space="preserve"> </w:t>
            </w:r>
            <w:r>
              <w:rPr>
                <w:sz w:val="20"/>
              </w:rPr>
              <w:t>in</w:t>
            </w:r>
            <w:r>
              <w:rPr>
                <w:spacing w:val="-6"/>
                <w:sz w:val="20"/>
              </w:rPr>
              <w:t xml:space="preserve"> </w:t>
            </w:r>
            <w:r>
              <w:rPr>
                <w:sz w:val="20"/>
              </w:rPr>
              <w:t>modo</w:t>
            </w:r>
            <w:r>
              <w:rPr>
                <w:spacing w:val="-2"/>
                <w:sz w:val="20"/>
              </w:rPr>
              <w:t xml:space="preserve"> </w:t>
            </w:r>
            <w:r>
              <w:rPr>
                <w:sz w:val="20"/>
              </w:rPr>
              <w:t>non</w:t>
            </w:r>
            <w:r>
              <w:rPr>
                <w:spacing w:val="-2"/>
                <w:sz w:val="20"/>
              </w:rPr>
              <w:t xml:space="preserve"> </w:t>
            </w:r>
            <w:r>
              <w:rPr>
                <w:sz w:val="20"/>
              </w:rPr>
              <w:t>ancora</w:t>
            </w:r>
            <w:r>
              <w:rPr>
                <w:spacing w:val="-3"/>
                <w:sz w:val="20"/>
              </w:rPr>
              <w:t xml:space="preserve"> </w:t>
            </w:r>
            <w:r>
              <w:rPr>
                <w:sz w:val="20"/>
              </w:rPr>
              <w:t>adeguato/approssimativo</w:t>
            </w:r>
          </w:p>
        </w:tc>
      </w:tr>
      <w:tr w:rsidR="00916A36" w14:paraId="0BADC994" w14:textId="77777777">
        <w:trPr>
          <w:trHeight w:val="249"/>
        </w:trPr>
        <w:tc>
          <w:tcPr>
            <w:tcW w:w="1702" w:type="dxa"/>
            <w:vMerge/>
            <w:tcBorders>
              <w:top w:val="nil"/>
              <w:left w:val="single" w:sz="4" w:space="0" w:color="000000"/>
              <w:bottom w:val="single" w:sz="4" w:space="0" w:color="000000"/>
              <w:right w:val="single" w:sz="4" w:space="0" w:color="000000"/>
            </w:tcBorders>
          </w:tcPr>
          <w:p w14:paraId="73C0CBB4" w14:textId="77777777" w:rsidR="00916A36" w:rsidRDefault="00916A36">
            <w:pPr>
              <w:rPr>
                <w:sz w:val="2"/>
                <w:szCs w:val="2"/>
              </w:rPr>
            </w:pPr>
          </w:p>
        </w:tc>
        <w:tc>
          <w:tcPr>
            <w:tcW w:w="2417" w:type="dxa"/>
            <w:tcBorders>
              <w:top w:val="nil"/>
              <w:left w:val="single" w:sz="4" w:space="0" w:color="000000"/>
              <w:bottom w:val="nil"/>
              <w:right w:val="single" w:sz="4" w:space="0" w:color="000000"/>
            </w:tcBorders>
          </w:tcPr>
          <w:p w14:paraId="4653ADE1" w14:textId="77777777" w:rsidR="00916A36" w:rsidRDefault="0055601D">
            <w:pPr>
              <w:pStyle w:val="TableParagraph"/>
              <w:spacing w:before="2" w:line="227" w:lineRule="exact"/>
              <w:ind w:left="110"/>
              <w:rPr>
                <w:sz w:val="20"/>
              </w:rPr>
            </w:pPr>
            <w:r>
              <w:rPr>
                <w:sz w:val="20"/>
              </w:rPr>
              <w:t>discussioni</w:t>
            </w:r>
            <w:r>
              <w:rPr>
                <w:spacing w:val="-4"/>
                <w:sz w:val="20"/>
              </w:rPr>
              <w:t xml:space="preserve"> </w:t>
            </w:r>
            <w:r>
              <w:rPr>
                <w:sz w:val="20"/>
              </w:rPr>
              <w:t>di</w:t>
            </w:r>
            <w:r>
              <w:rPr>
                <w:spacing w:val="-4"/>
                <w:sz w:val="20"/>
              </w:rPr>
              <w:t xml:space="preserve"> </w:t>
            </w:r>
            <w:r>
              <w:rPr>
                <w:sz w:val="20"/>
              </w:rPr>
              <w:t>gruppo</w:t>
            </w:r>
          </w:p>
        </w:tc>
        <w:tc>
          <w:tcPr>
            <w:tcW w:w="1618" w:type="dxa"/>
            <w:vMerge/>
            <w:tcBorders>
              <w:top w:val="nil"/>
              <w:left w:val="single" w:sz="4" w:space="0" w:color="000000"/>
              <w:bottom w:val="single" w:sz="4" w:space="0" w:color="000000"/>
              <w:right w:val="single" w:sz="4" w:space="0" w:color="000000"/>
            </w:tcBorders>
          </w:tcPr>
          <w:p w14:paraId="13426363" w14:textId="77777777" w:rsidR="00916A36" w:rsidRDefault="00916A36">
            <w:pPr>
              <w:rPr>
                <w:sz w:val="2"/>
                <w:szCs w:val="2"/>
              </w:rPr>
            </w:pPr>
          </w:p>
        </w:tc>
        <w:tc>
          <w:tcPr>
            <w:tcW w:w="5749" w:type="dxa"/>
            <w:vMerge/>
            <w:tcBorders>
              <w:top w:val="nil"/>
              <w:left w:val="single" w:sz="4" w:space="0" w:color="000000"/>
              <w:bottom w:val="single" w:sz="4" w:space="0" w:color="000000"/>
              <w:right w:val="single" w:sz="4" w:space="0" w:color="000000"/>
            </w:tcBorders>
          </w:tcPr>
          <w:p w14:paraId="74EB8DDA" w14:textId="77777777" w:rsidR="00916A36" w:rsidRDefault="00916A36">
            <w:pPr>
              <w:rPr>
                <w:sz w:val="2"/>
                <w:szCs w:val="2"/>
              </w:rPr>
            </w:pPr>
          </w:p>
        </w:tc>
      </w:tr>
      <w:tr w:rsidR="00916A36" w14:paraId="4C06964C" w14:textId="77777777">
        <w:trPr>
          <w:trHeight w:val="253"/>
        </w:trPr>
        <w:tc>
          <w:tcPr>
            <w:tcW w:w="1702" w:type="dxa"/>
            <w:vMerge/>
            <w:tcBorders>
              <w:top w:val="nil"/>
              <w:left w:val="single" w:sz="4" w:space="0" w:color="000000"/>
              <w:bottom w:val="single" w:sz="4" w:space="0" w:color="000000"/>
              <w:right w:val="single" w:sz="4" w:space="0" w:color="000000"/>
            </w:tcBorders>
          </w:tcPr>
          <w:p w14:paraId="251ADD1A" w14:textId="77777777" w:rsidR="00916A36" w:rsidRDefault="00916A36">
            <w:pPr>
              <w:rPr>
                <w:sz w:val="2"/>
                <w:szCs w:val="2"/>
              </w:rPr>
            </w:pPr>
          </w:p>
        </w:tc>
        <w:tc>
          <w:tcPr>
            <w:tcW w:w="2417" w:type="dxa"/>
            <w:tcBorders>
              <w:top w:val="nil"/>
              <w:left w:val="single" w:sz="4" w:space="0" w:color="000000"/>
              <w:bottom w:val="nil"/>
              <w:right w:val="single" w:sz="4" w:space="0" w:color="000000"/>
            </w:tcBorders>
          </w:tcPr>
          <w:p w14:paraId="12A0F9FA" w14:textId="77777777" w:rsidR="00916A36" w:rsidRDefault="0055601D">
            <w:pPr>
              <w:pStyle w:val="TableParagraph"/>
              <w:spacing w:before="7" w:line="227" w:lineRule="exact"/>
              <w:ind w:left="110"/>
              <w:rPr>
                <w:sz w:val="20"/>
              </w:rPr>
            </w:pPr>
            <w:r>
              <w:rPr>
                <w:sz w:val="20"/>
              </w:rPr>
              <w:t>4.Riferire</w:t>
            </w:r>
            <w:r>
              <w:rPr>
                <w:spacing w:val="-4"/>
                <w:sz w:val="20"/>
              </w:rPr>
              <w:t xml:space="preserve"> </w:t>
            </w:r>
            <w:r>
              <w:rPr>
                <w:sz w:val="20"/>
              </w:rPr>
              <w:t>un’esperienza,</w:t>
            </w:r>
          </w:p>
        </w:tc>
        <w:tc>
          <w:tcPr>
            <w:tcW w:w="1618" w:type="dxa"/>
            <w:vMerge/>
            <w:tcBorders>
              <w:top w:val="nil"/>
              <w:left w:val="single" w:sz="4" w:space="0" w:color="000000"/>
              <w:bottom w:val="single" w:sz="4" w:space="0" w:color="000000"/>
              <w:right w:val="single" w:sz="4" w:space="0" w:color="000000"/>
            </w:tcBorders>
          </w:tcPr>
          <w:p w14:paraId="44A2A2E5" w14:textId="77777777" w:rsidR="00916A36" w:rsidRDefault="00916A36">
            <w:pPr>
              <w:rPr>
                <w:sz w:val="2"/>
                <w:szCs w:val="2"/>
              </w:rPr>
            </w:pPr>
          </w:p>
        </w:tc>
        <w:tc>
          <w:tcPr>
            <w:tcW w:w="5749" w:type="dxa"/>
            <w:vMerge/>
            <w:tcBorders>
              <w:top w:val="nil"/>
              <w:left w:val="single" w:sz="4" w:space="0" w:color="000000"/>
              <w:bottom w:val="single" w:sz="4" w:space="0" w:color="000000"/>
              <w:right w:val="single" w:sz="4" w:space="0" w:color="000000"/>
            </w:tcBorders>
          </w:tcPr>
          <w:p w14:paraId="2E4FF213" w14:textId="77777777" w:rsidR="00916A36" w:rsidRDefault="00916A36">
            <w:pPr>
              <w:rPr>
                <w:sz w:val="2"/>
                <w:szCs w:val="2"/>
              </w:rPr>
            </w:pPr>
          </w:p>
        </w:tc>
      </w:tr>
      <w:tr w:rsidR="00916A36" w14:paraId="0F601F07" w14:textId="77777777">
        <w:trPr>
          <w:trHeight w:val="253"/>
        </w:trPr>
        <w:tc>
          <w:tcPr>
            <w:tcW w:w="1702" w:type="dxa"/>
            <w:vMerge/>
            <w:tcBorders>
              <w:top w:val="nil"/>
              <w:left w:val="single" w:sz="4" w:space="0" w:color="000000"/>
              <w:bottom w:val="single" w:sz="4" w:space="0" w:color="000000"/>
              <w:right w:val="single" w:sz="4" w:space="0" w:color="000000"/>
            </w:tcBorders>
          </w:tcPr>
          <w:p w14:paraId="33C0C1D2" w14:textId="77777777" w:rsidR="00916A36" w:rsidRDefault="00916A36">
            <w:pPr>
              <w:rPr>
                <w:sz w:val="2"/>
                <w:szCs w:val="2"/>
              </w:rPr>
            </w:pPr>
          </w:p>
        </w:tc>
        <w:tc>
          <w:tcPr>
            <w:tcW w:w="2417" w:type="dxa"/>
            <w:tcBorders>
              <w:top w:val="nil"/>
              <w:left w:val="single" w:sz="4" w:space="0" w:color="000000"/>
              <w:bottom w:val="nil"/>
              <w:right w:val="single" w:sz="4" w:space="0" w:color="000000"/>
            </w:tcBorders>
          </w:tcPr>
          <w:p w14:paraId="04D85176" w14:textId="77777777" w:rsidR="00916A36" w:rsidRDefault="0055601D">
            <w:pPr>
              <w:pStyle w:val="TableParagraph"/>
              <w:spacing w:before="7" w:line="227" w:lineRule="exact"/>
              <w:ind w:left="110"/>
              <w:rPr>
                <w:sz w:val="20"/>
              </w:rPr>
            </w:pPr>
            <w:r>
              <w:rPr>
                <w:sz w:val="20"/>
              </w:rPr>
              <w:t>un’attività</w:t>
            </w:r>
            <w:r>
              <w:rPr>
                <w:spacing w:val="-4"/>
                <w:sz w:val="20"/>
              </w:rPr>
              <w:t xml:space="preserve"> </w:t>
            </w:r>
            <w:r>
              <w:rPr>
                <w:sz w:val="20"/>
              </w:rPr>
              <w:t>o</w:t>
            </w:r>
            <w:r>
              <w:rPr>
                <w:spacing w:val="-3"/>
                <w:sz w:val="20"/>
              </w:rPr>
              <w:t xml:space="preserve"> </w:t>
            </w:r>
            <w:r>
              <w:rPr>
                <w:sz w:val="20"/>
              </w:rPr>
              <w:t>un</w:t>
            </w:r>
            <w:r>
              <w:rPr>
                <w:spacing w:val="-2"/>
                <w:sz w:val="20"/>
              </w:rPr>
              <w:t xml:space="preserve"> </w:t>
            </w:r>
            <w:r>
              <w:rPr>
                <w:sz w:val="20"/>
              </w:rPr>
              <w:t>argomento</w:t>
            </w:r>
          </w:p>
        </w:tc>
        <w:tc>
          <w:tcPr>
            <w:tcW w:w="1618" w:type="dxa"/>
            <w:vMerge/>
            <w:tcBorders>
              <w:top w:val="nil"/>
              <w:left w:val="single" w:sz="4" w:space="0" w:color="000000"/>
              <w:bottom w:val="single" w:sz="4" w:space="0" w:color="000000"/>
              <w:right w:val="single" w:sz="4" w:space="0" w:color="000000"/>
            </w:tcBorders>
          </w:tcPr>
          <w:p w14:paraId="79B9C9DF" w14:textId="77777777" w:rsidR="00916A36" w:rsidRDefault="00916A36">
            <w:pPr>
              <w:rPr>
                <w:sz w:val="2"/>
                <w:szCs w:val="2"/>
              </w:rPr>
            </w:pPr>
          </w:p>
        </w:tc>
        <w:tc>
          <w:tcPr>
            <w:tcW w:w="5749" w:type="dxa"/>
            <w:vMerge/>
            <w:tcBorders>
              <w:top w:val="nil"/>
              <w:left w:val="single" w:sz="4" w:space="0" w:color="000000"/>
              <w:bottom w:val="single" w:sz="4" w:space="0" w:color="000000"/>
              <w:right w:val="single" w:sz="4" w:space="0" w:color="000000"/>
            </w:tcBorders>
          </w:tcPr>
          <w:p w14:paraId="67825E14" w14:textId="77777777" w:rsidR="00916A36" w:rsidRDefault="00916A36">
            <w:pPr>
              <w:rPr>
                <w:sz w:val="2"/>
                <w:szCs w:val="2"/>
              </w:rPr>
            </w:pPr>
          </w:p>
        </w:tc>
      </w:tr>
      <w:tr w:rsidR="00916A36" w14:paraId="405EB509" w14:textId="77777777">
        <w:trPr>
          <w:trHeight w:val="292"/>
        </w:trPr>
        <w:tc>
          <w:tcPr>
            <w:tcW w:w="1702" w:type="dxa"/>
            <w:vMerge/>
            <w:tcBorders>
              <w:top w:val="nil"/>
              <w:left w:val="single" w:sz="4" w:space="0" w:color="000000"/>
              <w:bottom w:val="single" w:sz="4" w:space="0" w:color="000000"/>
              <w:right w:val="single" w:sz="4" w:space="0" w:color="000000"/>
            </w:tcBorders>
          </w:tcPr>
          <w:p w14:paraId="75930962" w14:textId="77777777" w:rsidR="00916A36" w:rsidRDefault="00916A36">
            <w:pPr>
              <w:rPr>
                <w:sz w:val="2"/>
                <w:szCs w:val="2"/>
              </w:rPr>
            </w:pPr>
          </w:p>
        </w:tc>
        <w:tc>
          <w:tcPr>
            <w:tcW w:w="2417" w:type="dxa"/>
            <w:tcBorders>
              <w:top w:val="nil"/>
              <w:left w:val="single" w:sz="4" w:space="0" w:color="000000"/>
              <w:bottom w:val="single" w:sz="4" w:space="0" w:color="000000"/>
              <w:right w:val="single" w:sz="4" w:space="0" w:color="000000"/>
            </w:tcBorders>
          </w:tcPr>
          <w:p w14:paraId="24DBFD7F" w14:textId="77777777" w:rsidR="00916A36" w:rsidRDefault="0055601D">
            <w:pPr>
              <w:pStyle w:val="TableParagraph"/>
              <w:spacing w:before="7"/>
              <w:ind w:left="110"/>
              <w:rPr>
                <w:sz w:val="20"/>
              </w:rPr>
            </w:pPr>
            <w:r>
              <w:rPr>
                <w:sz w:val="20"/>
              </w:rPr>
              <w:t>di</w:t>
            </w:r>
            <w:r>
              <w:rPr>
                <w:spacing w:val="-4"/>
                <w:sz w:val="20"/>
              </w:rPr>
              <w:t xml:space="preserve"> </w:t>
            </w:r>
            <w:r>
              <w:rPr>
                <w:sz w:val="20"/>
              </w:rPr>
              <w:t>studio</w:t>
            </w:r>
          </w:p>
        </w:tc>
        <w:tc>
          <w:tcPr>
            <w:tcW w:w="1618" w:type="dxa"/>
            <w:vMerge/>
            <w:tcBorders>
              <w:top w:val="nil"/>
              <w:left w:val="single" w:sz="4" w:space="0" w:color="000000"/>
              <w:bottom w:val="single" w:sz="4" w:space="0" w:color="000000"/>
              <w:right w:val="single" w:sz="4" w:space="0" w:color="000000"/>
            </w:tcBorders>
          </w:tcPr>
          <w:p w14:paraId="2698C595" w14:textId="77777777" w:rsidR="00916A36" w:rsidRDefault="00916A36">
            <w:pPr>
              <w:rPr>
                <w:sz w:val="2"/>
                <w:szCs w:val="2"/>
              </w:rPr>
            </w:pPr>
          </w:p>
        </w:tc>
        <w:tc>
          <w:tcPr>
            <w:tcW w:w="5749" w:type="dxa"/>
            <w:vMerge/>
            <w:tcBorders>
              <w:top w:val="nil"/>
              <w:left w:val="single" w:sz="4" w:space="0" w:color="000000"/>
              <w:bottom w:val="single" w:sz="4" w:space="0" w:color="000000"/>
              <w:right w:val="single" w:sz="4" w:space="0" w:color="000000"/>
            </w:tcBorders>
          </w:tcPr>
          <w:p w14:paraId="4DE0B3CE" w14:textId="77777777" w:rsidR="00916A36" w:rsidRDefault="00916A36">
            <w:pPr>
              <w:rPr>
                <w:sz w:val="2"/>
                <w:szCs w:val="2"/>
              </w:rPr>
            </w:pPr>
          </w:p>
        </w:tc>
      </w:tr>
      <w:tr w:rsidR="00916A36" w14:paraId="23B5EF8A" w14:textId="77777777">
        <w:trPr>
          <w:trHeight w:val="468"/>
        </w:trPr>
        <w:tc>
          <w:tcPr>
            <w:tcW w:w="4119" w:type="dxa"/>
            <w:gridSpan w:val="2"/>
            <w:tcBorders>
              <w:top w:val="single" w:sz="4" w:space="0" w:color="000000"/>
              <w:left w:val="single" w:sz="4" w:space="0" w:color="000000"/>
              <w:bottom w:val="single" w:sz="4" w:space="0" w:color="000000"/>
              <w:right w:val="single" w:sz="4" w:space="0" w:color="000000"/>
            </w:tcBorders>
          </w:tcPr>
          <w:p w14:paraId="0C53F3E3" w14:textId="77777777" w:rsidR="00916A36" w:rsidRDefault="00916A36">
            <w:pPr>
              <w:pStyle w:val="TableParagraph"/>
              <w:rPr>
                <w:sz w:val="18"/>
              </w:rPr>
            </w:pPr>
          </w:p>
        </w:tc>
        <w:tc>
          <w:tcPr>
            <w:tcW w:w="1618" w:type="dxa"/>
            <w:tcBorders>
              <w:top w:val="single" w:sz="4" w:space="0" w:color="000000"/>
              <w:left w:val="single" w:sz="4" w:space="0" w:color="000000"/>
              <w:bottom w:val="single" w:sz="4" w:space="0" w:color="000000"/>
              <w:right w:val="single" w:sz="4" w:space="0" w:color="000000"/>
            </w:tcBorders>
            <w:shd w:val="clear" w:color="auto" w:fill="F9D2B4"/>
          </w:tcPr>
          <w:p w14:paraId="0BC0083C" w14:textId="77777777" w:rsidR="00916A36" w:rsidRDefault="0055601D">
            <w:pPr>
              <w:pStyle w:val="TableParagraph"/>
              <w:spacing w:line="191" w:lineRule="exact"/>
              <w:ind w:left="105"/>
              <w:rPr>
                <w:b/>
                <w:sz w:val="18"/>
              </w:rPr>
            </w:pPr>
            <w:r>
              <w:rPr>
                <w:b/>
                <w:sz w:val="18"/>
              </w:rPr>
              <w:t>LIVELLO</w:t>
            </w:r>
          </w:p>
        </w:tc>
        <w:tc>
          <w:tcPr>
            <w:tcW w:w="5749" w:type="dxa"/>
            <w:tcBorders>
              <w:top w:val="single" w:sz="4" w:space="0" w:color="000000"/>
              <w:left w:val="single" w:sz="4" w:space="0" w:color="000000"/>
              <w:bottom w:val="single" w:sz="4" w:space="0" w:color="000000"/>
              <w:right w:val="single" w:sz="4" w:space="0" w:color="000000"/>
            </w:tcBorders>
          </w:tcPr>
          <w:p w14:paraId="6108A52F" w14:textId="77777777" w:rsidR="00916A36" w:rsidRDefault="00916A36">
            <w:pPr>
              <w:pStyle w:val="TableParagraph"/>
              <w:rPr>
                <w:sz w:val="18"/>
              </w:rPr>
            </w:pPr>
          </w:p>
        </w:tc>
      </w:tr>
      <w:tr w:rsidR="00916A36" w14:paraId="3560C802" w14:textId="77777777">
        <w:trPr>
          <w:trHeight w:val="467"/>
        </w:trPr>
        <w:tc>
          <w:tcPr>
            <w:tcW w:w="1702" w:type="dxa"/>
            <w:vMerge w:val="restart"/>
            <w:tcBorders>
              <w:top w:val="single" w:sz="4" w:space="0" w:color="000000"/>
              <w:left w:val="single" w:sz="4" w:space="0" w:color="000000"/>
              <w:bottom w:val="single" w:sz="4" w:space="0" w:color="000000"/>
              <w:right w:val="single" w:sz="4" w:space="0" w:color="000000"/>
            </w:tcBorders>
          </w:tcPr>
          <w:p w14:paraId="15B35774" w14:textId="77777777" w:rsidR="00916A36" w:rsidRDefault="00916A36">
            <w:pPr>
              <w:pStyle w:val="TableParagraph"/>
              <w:rPr>
                <w:b/>
                <w:sz w:val="20"/>
              </w:rPr>
            </w:pPr>
          </w:p>
          <w:p w14:paraId="1C2EBA36" w14:textId="77777777" w:rsidR="00916A36" w:rsidRDefault="00916A36">
            <w:pPr>
              <w:pStyle w:val="TableParagraph"/>
              <w:rPr>
                <w:b/>
                <w:sz w:val="20"/>
              </w:rPr>
            </w:pPr>
          </w:p>
          <w:p w14:paraId="47AA5E84" w14:textId="77777777" w:rsidR="00916A36" w:rsidRDefault="00916A36">
            <w:pPr>
              <w:pStyle w:val="TableParagraph"/>
              <w:rPr>
                <w:b/>
                <w:sz w:val="20"/>
              </w:rPr>
            </w:pPr>
          </w:p>
          <w:p w14:paraId="6DF8D0EE" w14:textId="77777777" w:rsidR="00916A36" w:rsidRDefault="0055601D">
            <w:pPr>
              <w:pStyle w:val="TableParagraph"/>
              <w:spacing w:before="118"/>
              <w:ind w:left="112" w:right="141"/>
              <w:rPr>
                <w:b/>
                <w:sz w:val="18"/>
              </w:rPr>
            </w:pPr>
            <w:r>
              <w:rPr>
                <w:b/>
                <w:sz w:val="18"/>
              </w:rPr>
              <w:t>LEGGERE E</w:t>
            </w:r>
            <w:r>
              <w:rPr>
                <w:b/>
                <w:spacing w:val="1"/>
                <w:sz w:val="18"/>
              </w:rPr>
              <w:t xml:space="preserve"> </w:t>
            </w:r>
            <w:r>
              <w:rPr>
                <w:b/>
                <w:spacing w:val="-1"/>
                <w:sz w:val="18"/>
              </w:rPr>
              <w:t>COMPRENDERE</w:t>
            </w:r>
          </w:p>
        </w:tc>
        <w:tc>
          <w:tcPr>
            <w:tcW w:w="2417" w:type="dxa"/>
            <w:vMerge w:val="restart"/>
            <w:tcBorders>
              <w:top w:val="single" w:sz="4" w:space="0" w:color="000000"/>
              <w:left w:val="single" w:sz="4" w:space="0" w:color="000000"/>
              <w:bottom w:val="nil"/>
              <w:right w:val="single" w:sz="4" w:space="0" w:color="000000"/>
            </w:tcBorders>
          </w:tcPr>
          <w:p w14:paraId="7D7438A3" w14:textId="77777777" w:rsidR="00916A36" w:rsidRDefault="0055601D">
            <w:pPr>
              <w:pStyle w:val="TableParagraph"/>
              <w:spacing w:line="237" w:lineRule="exact"/>
              <w:ind w:left="110"/>
              <w:rPr>
                <w:sz w:val="20"/>
              </w:rPr>
            </w:pPr>
            <w:r>
              <w:t>1.</w:t>
            </w:r>
            <w:r>
              <w:rPr>
                <w:sz w:val="20"/>
              </w:rPr>
              <w:t>Leggere</w:t>
            </w:r>
            <w:r>
              <w:rPr>
                <w:spacing w:val="-2"/>
                <w:sz w:val="20"/>
              </w:rPr>
              <w:t xml:space="preserve"> </w:t>
            </w:r>
            <w:r>
              <w:rPr>
                <w:sz w:val="20"/>
              </w:rPr>
              <w:t>ad</w:t>
            </w:r>
            <w:r>
              <w:rPr>
                <w:spacing w:val="1"/>
                <w:sz w:val="20"/>
              </w:rPr>
              <w:t xml:space="preserve"> </w:t>
            </w:r>
            <w:r>
              <w:rPr>
                <w:sz w:val="20"/>
              </w:rPr>
              <w:t>alta</w:t>
            </w:r>
            <w:r>
              <w:rPr>
                <w:spacing w:val="-1"/>
                <w:sz w:val="20"/>
              </w:rPr>
              <w:t xml:space="preserve"> </w:t>
            </w:r>
            <w:r>
              <w:rPr>
                <w:sz w:val="20"/>
              </w:rPr>
              <w:t>voce</w:t>
            </w:r>
            <w:r>
              <w:rPr>
                <w:spacing w:val="-2"/>
                <w:sz w:val="20"/>
              </w:rPr>
              <w:t xml:space="preserve"> </w:t>
            </w:r>
            <w:r>
              <w:rPr>
                <w:sz w:val="20"/>
              </w:rPr>
              <w:t>e</w:t>
            </w:r>
          </w:p>
          <w:p w14:paraId="6EADC0EB" w14:textId="77777777" w:rsidR="00916A36" w:rsidRDefault="0055601D">
            <w:pPr>
              <w:pStyle w:val="TableParagraph"/>
              <w:spacing w:line="264" w:lineRule="exact"/>
              <w:ind w:left="110" w:right="242"/>
              <w:rPr>
                <w:sz w:val="20"/>
              </w:rPr>
            </w:pPr>
            <w:r>
              <w:rPr>
                <w:sz w:val="20"/>
              </w:rPr>
              <w:t>in silenzio in modo</w:t>
            </w:r>
            <w:r>
              <w:rPr>
                <w:spacing w:val="1"/>
                <w:sz w:val="20"/>
              </w:rPr>
              <w:t xml:space="preserve"> </w:t>
            </w:r>
            <w:r>
              <w:rPr>
                <w:spacing w:val="-1"/>
                <w:sz w:val="20"/>
              </w:rPr>
              <w:t>corretto,</w:t>
            </w:r>
            <w:r>
              <w:rPr>
                <w:spacing w:val="-9"/>
                <w:sz w:val="20"/>
              </w:rPr>
              <w:t xml:space="preserve"> </w:t>
            </w:r>
            <w:r>
              <w:rPr>
                <w:spacing w:val="-1"/>
                <w:sz w:val="20"/>
              </w:rPr>
              <w:t>scorrevole,</w:t>
            </w:r>
          </w:p>
        </w:tc>
        <w:tc>
          <w:tcPr>
            <w:tcW w:w="1618" w:type="dxa"/>
            <w:tcBorders>
              <w:top w:val="single" w:sz="4" w:space="0" w:color="000000"/>
              <w:left w:val="single" w:sz="4" w:space="0" w:color="000000"/>
              <w:bottom w:val="single" w:sz="4" w:space="0" w:color="000000"/>
              <w:right w:val="single" w:sz="4" w:space="0" w:color="000000"/>
            </w:tcBorders>
          </w:tcPr>
          <w:p w14:paraId="1ACEF361" w14:textId="77777777" w:rsidR="00916A36" w:rsidRDefault="0055601D">
            <w:pPr>
              <w:pStyle w:val="TableParagraph"/>
              <w:spacing w:line="190" w:lineRule="exact"/>
              <w:ind w:left="105"/>
              <w:rPr>
                <w:b/>
                <w:sz w:val="18"/>
              </w:rPr>
            </w:pPr>
            <w:r>
              <w:rPr>
                <w:b/>
                <w:sz w:val="18"/>
              </w:rPr>
              <w:t>AVANZATO</w:t>
            </w:r>
          </w:p>
        </w:tc>
        <w:tc>
          <w:tcPr>
            <w:tcW w:w="5749" w:type="dxa"/>
            <w:tcBorders>
              <w:top w:val="single" w:sz="4" w:space="0" w:color="000000"/>
              <w:left w:val="single" w:sz="4" w:space="0" w:color="000000"/>
              <w:bottom w:val="single" w:sz="4" w:space="0" w:color="000000"/>
              <w:right w:val="single" w:sz="4" w:space="0" w:color="000000"/>
            </w:tcBorders>
          </w:tcPr>
          <w:p w14:paraId="105B9B65" w14:textId="77777777" w:rsidR="00916A36" w:rsidRDefault="0055601D">
            <w:pPr>
              <w:pStyle w:val="TableParagraph"/>
              <w:spacing w:line="213" w:lineRule="exact"/>
              <w:ind w:left="110"/>
              <w:rPr>
                <w:sz w:val="20"/>
              </w:rPr>
            </w:pPr>
            <w:r>
              <w:rPr>
                <w:sz w:val="20"/>
              </w:rPr>
              <w:t>Legge</w:t>
            </w:r>
            <w:r>
              <w:rPr>
                <w:spacing w:val="29"/>
                <w:sz w:val="20"/>
              </w:rPr>
              <w:t xml:space="preserve"> </w:t>
            </w:r>
            <w:r>
              <w:rPr>
                <w:sz w:val="20"/>
              </w:rPr>
              <w:t>in</w:t>
            </w:r>
            <w:r>
              <w:rPr>
                <w:spacing w:val="29"/>
                <w:sz w:val="20"/>
              </w:rPr>
              <w:t xml:space="preserve"> </w:t>
            </w:r>
            <w:r>
              <w:rPr>
                <w:sz w:val="20"/>
              </w:rPr>
              <w:t>modo</w:t>
            </w:r>
            <w:r>
              <w:rPr>
                <w:spacing w:val="33"/>
                <w:sz w:val="20"/>
              </w:rPr>
              <w:t xml:space="preserve"> </w:t>
            </w:r>
            <w:r>
              <w:rPr>
                <w:sz w:val="20"/>
              </w:rPr>
              <w:t>corretto,</w:t>
            </w:r>
            <w:r>
              <w:rPr>
                <w:spacing w:val="30"/>
                <w:sz w:val="20"/>
              </w:rPr>
              <w:t xml:space="preserve"> </w:t>
            </w:r>
            <w:r>
              <w:rPr>
                <w:sz w:val="20"/>
              </w:rPr>
              <w:t>scorrevole</w:t>
            </w:r>
            <w:r>
              <w:rPr>
                <w:spacing w:val="32"/>
                <w:sz w:val="20"/>
              </w:rPr>
              <w:t xml:space="preserve"> </w:t>
            </w:r>
            <w:r>
              <w:rPr>
                <w:sz w:val="20"/>
              </w:rPr>
              <w:t>ed</w:t>
            </w:r>
            <w:r>
              <w:rPr>
                <w:spacing w:val="32"/>
                <w:sz w:val="20"/>
              </w:rPr>
              <w:t xml:space="preserve"> </w:t>
            </w:r>
            <w:r>
              <w:rPr>
                <w:sz w:val="20"/>
              </w:rPr>
              <w:t>espressivo</w:t>
            </w:r>
            <w:r>
              <w:rPr>
                <w:spacing w:val="33"/>
                <w:sz w:val="20"/>
              </w:rPr>
              <w:t xml:space="preserve"> </w:t>
            </w:r>
            <w:r>
              <w:rPr>
                <w:sz w:val="20"/>
              </w:rPr>
              <w:t>e</w:t>
            </w:r>
            <w:r>
              <w:rPr>
                <w:spacing w:val="29"/>
                <w:sz w:val="20"/>
              </w:rPr>
              <w:t xml:space="preserve"> </w:t>
            </w:r>
            <w:r>
              <w:rPr>
                <w:sz w:val="20"/>
              </w:rPr>
              <w:t>comprende</w:t>
            </w:r>
            <w:r>
              <w:rPr>
                <w:spacing w:val="32"/>
                <w:sz w:val="20"/>
              </w:rPr>
              <w:t xml:space="preserve"> </w:t>
            </w:r>
            <w:r>
              <w:rPr>
                <w:sz w:val="20"/>
              </w:rPr>
              <w:t>in</w:t>
            </w:r>
          </w:p>
          <w:p w14:paraId="25652C4A" w14:textId="77777777" w:rsidR="00916A36" w:rsidRDefault="0055601D">
            <w:pPr>
              <w:pStyle w:val="TableParagraph"/>
              <w:ind w:left="110"/>
              <w:rPr>
                <w:sz w:val="20"/>
              </w:rPr>
            </w:pPr>
            <w:r>
              <w:rPr>
                <w:sz w:val="20"/>
              </w:rPr>
              <w:t>modo</w:t>
            </w:r>
            <w:r>
              <w:rPr>
                <w:spacing w:val="-3"/>
                <w:sz w:val="20"/>
              </w:rPr>
              <w:t xml:space="preserve"> </w:t>
            </w:r>
            <w:r>
              <w:rPr>
                <w:sz w:val="20"/>
              </w:rPr>
              <w:t>completo e</w:t>
            </w:r>
            <w:r>
              <w:rPr>
                <w:spacing w:val="-5"/>
                <w:sz w:val="20"/>
              </w:rPr>
              <w:t xml:space="preserve"> </w:t>
            </w:r>
            <w:r>
              <w:rPr>
                <w:sz w:val="20"/>
              </w:rPr>
              <w:t>rapido</w:t>
            </w:r>
          </w:p>
        </w:tc>
      </w:tr>
      <w:tr w:rsidR="00916A36" w14:paraId="40F6A7DC" w14:textId="77777777">
        <w:trPr>
          <w:trHeight w:val="306"/>
        </w:trPr>
        <w:tc>
          <w:tcPr>
            <w:tcW w:w="1702" w:type="dxa"/>
            <w:vMerge/>
            <w:tcBorders>
              <w:top w:val="nil"/>
              <w:left w:val="single" w:sz="4" w:space="0" w:color="000000"/>
              <w:bottom w:val="single" w:sz="4" w:space="0" w:color="000000"/>
              <w:right w:val="single" w:sz="4" w:space="0" w:color="000000"/>
            </w:tcBorders>
          </w:tcPr>
          <w:p w14:paraId="5CE5C63F" w14:textId="77777777" w:rsidR="00916A36" w:rsidRDefault="00916A36">
            <w:pPr>
              <w:rPr>
                <w:sz w:val="2"/>
                <w:szCs w:val="2"/>
              </w:rPr>
            </w:pPr>
          </w:p>
        </w:tc>
        <w:tc>
          <w:tcPr>
            <w:tcW w:w="2417" w:type="dxa"/>
            <w:vMerge/>
            <w:tcBorders>
              <w:top w:val="nil"/>
              <w:left w:val="single" w:sz="4" w:space="0" w:color="000000"/>
              <w:bottom w:val="nil"/>
              <w:right w:val="single" w:sz="4" w:space="0" w:color="000000"/>
            </w:tcBorders>
          </w:tcPr>
          <w:p w14:paraId="75F350B3" w14:textId="77777777" w:rsidR="00916A36" w:rsidRDefault="00916A36">
            <w:pPr>
              <w:rPr>
                <w:sz w:val="2"/>
                <w:szCs w:val="2"/>
              </w:rPr>
            </w:pPr>
          </w:p>
        </w:tc>
        <w:tc>
          <w:tcPr>
            <w:tcW w:w="1618" w:type="dxa"/>
            <w:vMerge w:val="restart"/>
            <w:tcBorders>
              <w:top w:val="single" w:sz="4" w:space="0" w:color="000000"/>
              <w:left w:val="single" w:sz="4" w:space="0" w:color="000000"/>
              <w:bottom w:val="single" w:sz="4" w:space="0" w:color="000000"/>
              <w:right w:val="single" w:sz="4" w:space="0" w:color="000000"/>
            </w:tcBorders>
          </w:tcPr>
          <w:p w14:paraId="126BDFDC" w14:textId="77777777" w:rsidR="00916A36" w:rsidRDefault="0055601D">
            <w:pPr>
              <w:pStyle w:val="TableParagraph"/>
              <w:spacing w:line="188" w:lineRule="exact"/>
              <w:ind w:left="105"/>
              <w:rPr>
                <w:b/>
                <w:sz w:val="18"/>
              </w:rPr>
            </w:pPr>
            <w:r>
              <w:rPr>
                <w:b/>
                <w:sz w:val="18"/>
              </w:rPr>
              <w:t>INTERMEDIO</w:t>
            </w:r>
          </w:p>
        </w:tc>
        <w:tc>
          <w:tcPr>
            <w:tcW w:w="5749" w:type="dxa"/>
            <w:vMerge w:val="restart"/>
            <w:tcBorders>
              <w:top w:val="single" w:sz="4" w:space="0" w:color="000000"/>
              <w:left w:val="single" w:sz="4" w:space="0" w:color="000000"/>
              <w:bottom w:val="single" w:sz="4" w:space="0" w:color="000000"/>
              <w:right w:val="single" w:sz="4" w:space="0" w:color="000000"/>
            </w:tcBorders>
          </w:tcPr>
          <w:p w14:paraId="4F77C613" w14:textId="77777777" w:rsidR="00916A36" w:rsidRDefault="0055601D">
            <w:pPr>
              <w:pStyle w:val="TableParagraph"/>
              <w:spacing w:line="211" w:lineRule="exact"/>
              <w:ind w:left="110"/>
              <w:rPr>
                <w:sz w:val="20"/>
              </w:rPr>
            </w:pPr>
            <w:r>
              <w:rPr>
                <w:sz w:val="20"/>
              </w:rPr>
              <w:t>Legge</w:t>
            </w:r>
            <w:r>
              <w:rPr>
                <w:spacing w:val="-3"/>
                <w:sz w:val="20"/>
              </w:rPr>
              <w:t xml:space="preserve"> </w:t>
            </w:r>
            <w:r>
              <w:rPr>
                <w:sz w:val="20"/>
              </w:rPr>
              <w:t>in</w:t>
            </w:r>
            <w:r>
              <w:rPr>
                <w:spacing w:val="-6"/>
                <w:sz w:val="20"/>
              </w:rPr>
              <w:t xml:space="preserve"> </w:t>
            </w:r>
            <w:r>
              <w:rPr>
                <w:sz w:val="20"/>
              </w:rPr>
              <w:t>modo</w:t>
            </w:r>
            <w:r>
              <w:rPr>
                <w:spacing w:val="46"/>
                <w:sz w:val="20"/>
              </w:rPr>
              <w:t xml:space="preserve"> </w:t>
            </w:r>
            <w:r>
              <w:rPr>
                <w:sz w:val="20"/>
              </w:rPr>
              <w:t>corretto</w:t>
            </w:r>
            <w:r>
              <w:rPr>
                <w:spacing w:val="-2"/>
                <w:sz w:val="20"/>
              </w:rPr>
              <w:t xml:space="preserve"> </w:t>
            </w:r>
            <w:r>
              <w:rPr>
                <w:sz w:val="20"/>
              </w:rPr>
              <w:t>e</w:t>
            </w:r>
            <w:r>
              <w:rPr>
                <w:spacing w:val="-4"/>
                <w:sz w:val="20"/>
              </w:rPr>
              <w:t xml:space="preserve"> </w:t>
            </w:r>
            <w:r>
              <w:rPr>
                <w:sz w:val="20"/>
              </w:rPr>
              <w:t>scorrevole</w:t>
            </w:r>
            <w:r>
              <w:rPr>
                <w:spacing w:val="-1"/>
                <w:sz w:val="20"/>
              </w:rPr>
              <w:t xml:space="preserve"> </w:t>
            </w:r>
            <w:r>
              <w:rPr>
                <w:sz w:val="20"/>
              </w:rPr>
              <w:t>e</w:t>
            </w:r>
            <w:r>
              <w:rPr>
                <w:spacing w:val="-3"/>
                <w:sz w:val="20"/>
              </w:rPr>
              <w:t xml:space="preserve"> </w:t>
            </w:r>
            <w:r>
              <w:rPr>
                <w:sz w:val="20"/>
              </w:rPr>
              <w:t>comprende</w:t>
            </w:r>
            <w:r>
              <w:rPr>
                <w:spacing w:val="-5"/>
                <w:sz w:val="20"/>
              </w:rPr>
              <w:t xml:space="preserve"> </w:t>
            </w:r>
            <w:r>
              <w:rPr>
                <w:sz w:val="20"/>
              </w:rPr>
              <w:t>in</w:t>
            </w:r>
            <w:r>
              <w:rPr>
                <w:spacing w:val="-1"/>
                <w:sz w:val="20"/>
              </w:rPr>
              <w:t xml:space="preserve"> </w:t>
            </w:r>
            <w:r>
              <w:rPr>
                <w:sz w:val="20"/>
              </w:rPr>
              <w:t>modo</w:t>
            </w:r>
            <w:r>
              <w:rPr>
                <w:spacing w:val="-2"/>
                <w:sz w:val="20"/>
              </w:rPr>
              <w:t xml:space="preserve"> </w:t>
            </w:r>
            <w:r>
              <w:rPr>
                <w:sz w:val="20"/>
              </w:rPr>
              <w:t>completo</w:t>
            </w:r>
          </w:p>
        </w:tc>
      </w:tr>
      <w:tr w:rsidR="00916A36" w14:paraId="6C32D35D" w14:textId="77777777">
        <w:trPr>
          <w:trHeight w:val="148"/>
        </w:trPr>
        <w:tc>
          <w:tcPr>
            <w:tcW w:w="1702" w:type="dxa"/>
            <w:vMerge/>
            <w:tcBorders>
              <w:top w:val="nil"/>
              <w:left w:val="single" w:sz="4" w:space="0" w:color="000000"/>
              <w:bottom w:val="single" w:sz="4" w:space="0" w:color="000000"/>
              <w:right w:val="single" w:sz="4" w:space="0" w:color="000000"/>
            </w:tcBorders>
          </w:tcPr>
          <w:p w14:paraId="51927E69" w14:textId="77777777" w:rsidR="00916A36" w:rsidRDefault="00916A36">
            <w:pPr>
              <w:rPr>
                <w:sz w:val="2"/>
                <w:szCs w:val="2"/>
              </w:rPr>
            </w:pPr>
          </w:p>
        </w:tc>
        <w:tc>
          <w:tcPr>
            <w:tcW w:w="2417" w:type="dxa"/>
            <w:vMerge w:val="restart"/>
            <w:tcBorders>
              <w:top w:val="nil"/>
              <w:left w:val="single" w:sz="4" w:space="0" w:color="000000"/>
              <w:bottom w:val="nil"/>
              <w:right w:val="single" w:sz="4" w:space="0" w:color="000000"/>
            </w:tcBorders>
          </w:tcPr>
          <w:p w14:paraId="7C0853AA" w14:textId="77777777" w:rsidR="00916A36" w:rsidRDefault="0055601D">
            <w:pPr>
              <w:pStyle w:val="TableParagraph"/>
              <w:spacing w:before="12"/>
              <w:ind w:left="110"/>
              <w:rPr>
                <w:sz w:val="20"/>
              </w:rPr>
            </w:pPr>
            <w:r>
              <w:rPr>
                <w:sz w:val="20"/>
              </w:rPr>
              <w:t>espressivo</w:t>
            </w:r>
            <w:r>
              <w:rPr>
                <w:spacing w:val="-2"/>
                <w:sz w:val="20"/>
              </w:rPr>
              <w:t xml:space="preserve"> </w:t>
            </w:r>
            <w:r>
              <w:rPr>
                <w:sz w:val="20"/>
              </w:rPr>
              <w:t>e</w:t>
            </w:r>
          </w:p>
          <w:p w14:paraId="667E9292" w14:textId="77777777" w:rsidR="00916A36" w:rsidRDefault="0055601D">
            <w:pPr>
              <w:pStyle w:val="TableParagraph"/>
              <w:spacing w:before="34" w:line="223" w:lineRule="exact"/>
              <w:ind w:left="110"/>
              <w:rPr>
                <w:sz w:val="20"/>
              </w:rPr>
            </w:pPr>
            <w:r>
              <w:rPr>
                <w:sz w:val="20"/>
              </w:rPr>
              <w:t>consapevole</w:t>
            </w:r>
            <w:r>
              <w:rPr>
                <w:spacing w:val="-5"/>
                <w:sz w:val="20"/>
              </w:rPr>
              <w:t xml:space="preserve"> </w:t>
            </w:r>
            <w:r>
              <w:rPr>
                <w:sz w:val="20"/>
              </w:rPr>
              <w:t>testi</w:t>
            </w:r>
            <w:r>
              <w:rPr>
                <w:spacing w:val="-4"/>
                <w:sz w:val="20"/>
              </w:rPr>
              <w:t xml:space="preserve"> </w:t>
            </w:r>
            <w:r>
              <w:rPr>
                <w:sz w:val="20"/>
              </w:rPr>
              <w:t>noti</w:t>
            </w:r>
            <w:r>
              <w:rPr>
                <w:spacing w:val="-6"/>
                <w:sz w:val="20"/>
              </w:rPr>
              <w:t xml:space="preserve"> </w:t>
            </w:r>
            <w:r>
              <w:rPr>
                <w:sz w:val="20"/>
              </w:rPr>
              <w:t>e</w:t>
            </w:r>
          </w:p>
        </w:tc>
        <w:tc>
          <w:tcPr>
            <w:tcW w:w="1618" w:type="dxa"/>
            <w:vMerge/>
            <w:tcBorders>
              <w:top w:val="nil"/>
              <w:left w:val="single" w:sz="4" w:space="0" w:color="000000"/>
              <w:bottom w:val="single" w:sz="4" w:space="0" w:color="000000"/>
              <w:right w:val="single" w:sz="4" w:space="0" w:color="000000"/>
            </w:tcBorders>
          </w:tcPr>
          <w:p w14:paraId="20C9E7F2" w14:textId="77777777" w:rsidR="00916A36" w:rsidRDefault="00916A36">
            <w:pPr>
              <w:rPr>
                <w:sz w:val="2"/>
                <w:szCs w:val="2"/>
              </w:rPr>
            </w:pPr>
          </w:p>
        </w:tc>
        <w:tc>
          <w:tcPr>
            <w:tcW w:w="5749" w:type="dxa"/>
            <w:vMerge/>
            <w:tcBorders>
              <w:top w:val="nil"/>
              <w:left w:val="single" w:sz="4" w:space="0" w:color="000000"/>
              <w:bottom w:val="single" w:sz="4" w:space="0" w:color="000000"/>
              <w:right w:val="single" w:sz="4" w:space="0" w:color="000000"/>
            </w:tcBorders>
          </w:tcPr>
          <w:p w14:paraId="7CD400E2" w14:textId="77777777" w:rsidR="00916A36" w:rsidRDefault="00916A36">
            <w:pPr>
              <w:rPr>
                <w:sz w:val="2"/>
                <w:szCs w:val="2"/>
              </w:rPr>
            </w:pPr>
          </w:p>
        </w:tc>
      </w:tr>
      <w:tr w:rsidR="00916A36" w14:paraId="789A7456" w14:textId="77777777">
        <w:trPr>
          <w:trHeight w:val="360"/>
        </w:trPr>
        <w:tc>
          <w:tcPr>
            <w:tcW w:w="1702" w:type="dxa"/>
            <w:vMerge/>
            <w:tcBorders>
              <w:top w:val="nil"/>
              <w:left w:val="single" w:sz="4" w:space="0" w:color="000000"/>
              <w:bottom w:val="single" w:sz="4" w:space="0" w:color="000000"/>
              <w:right w:val="single" w:sz="4" w:space="0" w:color="000000"/>
            </w:tcBorders>
          </w:tcPr>
          <w:p w14:paraId="74E37AF6" w14:textId="77777777" w:rsidR="00916A36" w:rsidRDefault="00916A36">
            <w:pPr>
              <w:rPr>
                <w:sz w:val="2"/>
                <w:szCs w:val="2"/>
              </w:rPr>
            </w:pPr>
          </w:p>
        </w:tc>
        <w:tc>
          <w:tcPr>
            <w:tcW w:w="2417" w:type="dxa"/>
            <w:vMerge/>
            <w:tcBorders>
              <w:top w:val="nil"/>
              <w:left w:val="single" w:sz="4" w:space="0" w:color="000000"/>
              <w:bottom w:val="nil"/>
              <w:right w:val="single" w:sz="4" w:space="0" w:color="000000"/>
            </w:tcBorders>
          </w:tcPr>
          <w:p w14:paraId="55F12A06" w14:textId="77777777" w:rsidR="00916A36" w:rsidRDefault="00916A36">
            <w:pPr>
              <w:rPr>
                <w:sz w:val="2"/>
                <w:szCs w:val="2"/>
              </w:rPr>
            </w:pPr>
          </w:p>
        </w:tc>
        <w:tc>
          <w:tcPr>
            <w:tcW w:w="1618" w:type="dxa"/>
            <w:vMerge w:val="restart"/>
            <w:tcBorders>
              <w:top w:val="single" w:sz="4" w:space="0" w:color="000000"/>
              <w:left w:val="single" w:sz="4" w:space="0" w:color="000000"/>
              <w:bottom w:val="single" w:sz="4" w:space="0" w:color="000000"/>
              <w:right w:val="single" w:sz="4" w:space="0" w:color="000000"/>
            </w:tcBorders>
          </w:tcPr>
          <w:p w14:paraId="1FE60F5C" w14:textId="77777777" w:rsidR="00916A36" w:rsidRDefault="0055601D">
            <w:pPr>
              <w:pStyle w:val="TableParagraph"/>
              <w:spacing w:line="190" w:lineRule="exact"/>
              <w:ind w:left="105"/>
              <w:rPr>
                <w:b/>
                <w:sz w:val="18"/>
              </w:rPr>
            </w:pPr>
            <w:r>
              <w:rPr>
                <w:b/>
                <w:sz w:val="18"/>
              </w:rPr>
              <w:t>BASE</w:t>
            </w:r>
          </w:p>
        </w:tc>
        <w:tc>
          <w:tcPr>
            <w:tcW w:w="5749" w:type="dxa"/>
            <w:vMerge w:val="restart"/>
            <w:tcBorders>
              <w:top w:val="single" w:sz="4" w:space="0" w:color="000000"/>
              <w:left w:val="single" w:sz="4" w:space="0" w:color="000000"/>
              <w:bottom w:val="single" w:sz="4" w:space="0" w:color="000000"/>
              <w:right w:val="single" w:sz="4" w:space="0" w:color="000000"/>
            </w:tcBorders>
          </w:tcPr>
          <w:p w14:paraId="57E7F478" w14:textId="77777777" w:rsidR="00916A36" w:rsidRDefault="0055601D">
            <w:pPr>
              <w:pStyle w:val="TableParagraph"/>
              <w:spacing w:line="213" w:lineRule="exact"/>
              <w:ind w:left="110"/>
              <w:rPr>
                <w:sz w:val="20"/>
              </w:rPr>
            </w:pPr>
            <w:r>
              <w:rPr>
                <w:sz w:val="20"/>
              </w:rPr>
              <w:t>Legge</w:t>
            </w:r>
            <w:r>
              <w:rPr>
                <w:spacing w:val="-3"/>
                <w:sz w:val="20"/>
              </w:rPr>
              <w:t xml:space="preserve"> </w:t>
            </w:r>
            <w:r>
              <w:rPr>
                <w:sz w:val="20"/>
              </w:rPr>
              <w:t>in</w:t>
            </w:r>
            <w:r>
              <w:rPr>
                <w:spacing w:val="-3"/>
                <w:sz w:val="20"/>
              </w:rPr>
              <w:t xml:space="preserve"> </w:t>
            </w:r>
            <w:r>
              <w:rPr>
                <w:sz w:val="20"/>
              </w:rPr>
              <w:t>modo</w:t>
            </w:r>
            <w:r>
              <w:rPr>
                <w:spacing w:val="-3"/>
                <w:sz w:val="20"/>
              </w:rPr>
              <w:t xml:space="preserve"> </w:t>
            </w:r>
            <w:r>
              <w:rPr>
                <w:sz w:val="20"/>
              </w:rPr>
              <w:t>meccanico</w:t>
            </w:r>
            <w:r>
              <w:rPr>
                <w:spacing w:val="-3"/>
                <w:sz w:val="20"/>
              </w:rPr>
              <w:t xml:space="preserve"> </w:t>
            </w:r>
            <w:r>
              <w:rPr>
                <w:sz w:val="20"/>
              </w:rPr>
              <w:t>e</w:t>
            </w:r>
            <w:r>
              <w:rPr>
                <w:spacing w:val="-2"/>
                <w:sz w:val="20"/>
              </w:rPr>
              <w:t xml:space="preserve"> </w:t>
            </w:r>
            <w:r>
              <w:rPr>
                <w:sz w:val="20"/>
              </w:rPr>
              <w:t>comprende</w:t>
            </w:r>
            <w:r>
              <w:rPr>
                <w:spacing w:val="-3"/>
                <w:sz w:val="20"/>
              </w:rPr>
              <w:t xml:space="preserve"> </w:t>
            </w:r>
            <w:r>
              <w:rPr>
                <w:sz w:val="20"/>
              </w:rPr>
              <w:t>in</w:t>
            </w:r>
            <w:r>
              <w:rPr>
                <w:spacing w:val="-1"/>
                <w:sz w:val="20"/>
              </w:rPr>
              <w:t xml:space="preserve"> </w:t>
            </w:r>
            <w:r>
              <w:rPr>
                <w:sz w:val="20"/>
              </w:rPr>
              <w:t>modo</w:t>
            </w:r>
            <w:r>
              <w:rPr>
                <w:spacing w:val="2"/>
                <w:sz w:val="20"/>
              </w:rPr>
              <w:t xml:space="preserve"> </w:t>
            </w:r>
            <w:r>
              <w:rPr>
                <w:sz w:val="20"/>
              </w:rPr>
              <w:t>essenziale</w:t>
            </w:r>
          </w:p>
        </w:tc>
      </w:tr>
      <w:tr w:rsidR="00916A36" w14:paraId="5BFCB852" w14:textId="77777777">
        <w:trPr>
          <w:trHeight w:val="96"/>
        </w:trPr>
        <w:tc>
          <w:tcPr>
            <w:tcW w:w="1702" w:type="dxa"/>
            <w:vMerge/>
            <w:tcBorders>
              <w:top w:val="nil"/>
              <w:left w:val="single" w:sz="4" w:space="0" w:color="000000"/>
              <w:bottom w:val="single" w:sz="4" w:space="0" w:color="000000"/>
              <w:right w:val="single" w:sz="4" w:space="0" w:color="000000"/>
            </w:tcBorders>
          </w:tcPr>
          <w:p w14:paraId="586DF1CA" w14:textId="77777777" w:rsidR="00916A36" w:rsidRDefault="00916A36">
            <w:pPr>
              <w:rPr>
                <w:sz w:val="2"/>
                <w:szCs w:val="2"/>
              </w:rPr>
            </w:pPr>
          </w:p>
        </w:tc>
        <w:tc>
          <w:tcPr>
            <w:tcW w:w="2417" w:type="dxa"/>
            <w:vMerge w:val="restart"/>
            <w:tcBorders>
              <w:top w:val="nil"/>
              <w:left w:val="single" w:sz="4" w:space="0" w:color="000000"/>
              <w:bottom w:val="nil"/>
              <w:right w:val="single" w:sz="4" w:space="0" w:color="000000"/>
            </w:tcBorders>
          </w:tcPr>
          <w:p w14:paraId="0CE1B79D" w14:textId="77777777" w:rsidR="00916A36" w:rsidRDefault="0055601D">
            <w:pPr>
              <w:pStyle w:val="TableParagraph"/>
              <w:spacing w:before="4"/>
              <w:ind w:left="110"/>
              <w:rPr>
                <w:sz w:val="20"/>
              </w:rPr>
            </w:pPr>
            <w:r>
              <w:rPr>
                <w:sz w:val="20"/>
              </w:rPr>
              <w:t>non</w:t>
            </w:r>
          </w:p>
          <w:p w14:paraId="4A4DC4B9" w14:textId="77777777" w:rsidR="00916A36" w:rsidRDefault="0055601D">
            <w:pPr>
              <w:pStyle w:val="TableParagraph"/>
              <w:spacing w:line="264" w:lineRule="exact"/>
              <w:ind w:left="110" w:right="339"/>
              <w:rPr>
                <w:sz w:val="20"/>
              </w:rPr>
            </w:pPr>
            <w:r>
              <w:rPr>
                <w:spacing w:val="-1"/>
                <w:sz w:val="20"/>
              </w:rPr>
              <w:t xml:space="preserve">2.Leggere, </w:t>
            </w:r>
            <w:r>
              <w:rPr>
                <w:sz w:val="20"/>
              </w:rPr>
              <w:t>comprendere</w:t>
            </w:r>
            <w:r>
              <w:rPr>
                <w:spacing w:val="-47"/>
                <w:sz w:val="20"/>
              </w:rPr>
              <w:t xml:space="preserve"> </w:t>
            </w:r>
            <w:r>
              <w:rPr>
                <w:sz w:val="20"/>
              </w:rPr>
              <w:t>diversi</w:t>
            </w:r>
            <w:r>
              <w:rPr>
                <w:spacing w:val="-3"/>
                <w:sz w:val="20"/>
              </w:rPr>
              <w:t xml:space="preserve"> </w:t>
            </w:r>
            <w:r>
              <w:rPr>
                <w:sz w:val="20"/>
              </w:rPr>
              <w:t>tipi di</w:t>
            </w:r>
            <w:r>
              <w:rPr>
                <w:spacing w:val="-1"/>
                <w:sz w:val="20"/>
              </w:rPr>
              <w:t xml:space="preserve"> </w:t>
            </w:r>
            <w:r>
              <w:rPr>
                <w:sz w:val="20"/>
              </w:rPr>
              <w:t>testo</w:t>
            </w:r>
          </w:p>
        </w:tc>
        <w:tc>
          <w:tcPr>
            <w:tcW w:w="1618" w:type="dxa"/>
            <w:vMerge/>
            <w:tcBorders>
              <w:top w:val="nil"/>
              <w:left w:val="single" w:sz="4" w:space="0" w:color="000000"/>
              <w:bottom w:val="single" w:sz="4" w:space="0" w:color="000000"/>
              <w:right w:val="single" w:sz="4" w:space="0" w:color="000000"/>
            </w:tcBorders>
          </w:tcPr>
          <w:p w14:paraId="2480BA03" w14:textId="77777777" w:rsidR="00916A36" w:rsidRDefault="00916A36">
            <w:pPr>
              <w:rPr>
                <w:sz w:val="2"/>
                <w:szCs w:val="2"/>
              </w:rPr>
            </w:pPr>
          </w:p>
        </w:tc>
        <w:tc>
          <w:tcPr>
            <w:tcW w:w="5749" w:type="dxa"/>
            <w:vMerge/>
            <w:tcBorders>
              <w:top w:val="nil"/>
              <w:left w:val="single" w:sz="4" w:space="0" w:color="000000"/>
              <w:bottom w:val="single" w:sz="4" w:space="0" w:color="000000"/>
              <w:right w:val="single" w:sz="4" w:space="0" w:color="000000"/>
            </w:tcBorders>
          </w:tcPr>
          <w:p w14:paraId="796CBF88" w14:textId="77777777" w:rsidR="00916A36" w:rsidRDefault="00916A36">
            <w:pPr>
              <w:rPr>
                <w:sz w:val="2"/>
                <w:szCs w:val="2"/>
              </w:rPr>
            </w:pPr>
          </w:p>
        </w:tc>
      </w:tr>
      <w:tr w:rsidR="00916A36" w14:paraId="6B68250E" w14:textId="77777777">
        <w:trPr>
          <w:trHeight w:val="670"/>
        </w:trPr>
        <w:tc>
          <w:tcPr>
            <w:tcW w:w="1702" w:type="dxa"/>
            <w:vMerge/>
            <w:tcBorders>
              <w:top w:val="nil"/>
              <w:left w:val="single" w:sz="4" w:space="0" w:color="000000"/>
              <w:bottom w:val="single" w:sz="4" w:space="0" w:color="000000"/>
              <w:right w:val="single" w:sz="4" w:space="0" w:color="000000"/>
            </w:tcBorders>
          </w:tcPr>
          <w:p w14:paraId="0937FBA2" w14:textId="77777777" w:rsidR="00916A36" w:rsidRDefault="00916A36">
            <w:pPr>
              <w:rPr>
                <w:sz w:val="2"/>
                <w:szCs w:val="2"/>
              </w:rPr>
            </w:pPr>
          </w:p>
        </w:tc>
        <w:tc>
          <w:tcPr>
            <w:tcW w:w="2417" w:type="dxa"/>
            <w:vMerge/>
            <w:tcBorders>
              <w:top w:val="nil"/>
              <w:left w:val="single" w:sz="4" w:space="0" w:color="000000"/>
              <w:bottom w:val="nil"/>
              <w:right w:val="single" w:sz="4" w:space="0" w:color="000000"/>
            </w:tcBorders>
          </w:tcPr>
          <w:p w14:paraId="43BD2129" w14:textId="77777777" w:rsidR="00916A36" w:rsidRDefault="00916A36">
            <w:pPr>
              <w:rPr>
                <w:sz w:val="2"/>
                <w:szCs w:val="2"/>
              </w:rPr>
            </w:pPr>
          </w:p>
        </w:tc>
        <w:tc>
          <w:tcPr>
            <w:tcW w:w="1618" w:type="dxa"/>
            <w:vMerge w:val="restart"/>
            <w:tcBorders>
              <w:top w:val="single" w:sz="4" w:space="0" w:color="000000"/>
              <w:left w:val="single" w:sz="4" w:space="0" w:color="000000"/>
              <w:bottom w:val="single" w:sz="4" w:space="0" w:color="000000"/>
              <w:right w:val="single" w:sz="4" w:space="0" w:color="000000"/>
            </w:tcBorders>
          </w:tcPr>
          <w:p w14:paraId="49ADFB49" w14:textId="77777777" w:rsidR="00916A36" w:rsidRDefault="0055601D">
            <w:pPr>
              <w:pStyle w:val="TableParagraph"/>
              <w:spacing w:line="190" w:lineRule="exact"/>
              <w:ind w:left="105"/>
              <w:rPr>
                <w:b/>
                <w:sz w:val="18"/>
              </w:rPr>
            </w:pPr>
            <w:r>
              <w:rPr>
                <w:b/>
                <w:sz w:val="18"/>
              </w:rPr>
              <w:t>IN</w:t>
            </w:r>
            <w:r>
              <w:rPr>
                <w:b/>
                <w:spacing w:val="-4"/>
                <w:sz w:val="18"/>
              </w:rPr>
              <w:t xml:space="preserve"> </w:t>
            </w:r>
            <w:r>
              <w:rPr>
                <w:b/>
                <w:sz w:val="18"/>
              </w:rPr>
              <w:t>VIA</w:t>
            </w:r>
            <w:r>
              <w:rPr>
                <w:b/>
                <w:spacing w:val="-1"/>
                <w:sz w:val="18"/>
              </w:rPr>
              <w:t xml:space="preserve"> </w:t>
            </w:r>
            <w:r>
              <w:rPr>
                <w:b/>
                <w:sz w:val="18"/>
              </w:rPr>
              <w:t>DI</w:t>
            </w:r>
          </w:p>
          <w:p w14:paraId="328DEDBF" w14:textId="77777777" w:rsidR="00916A36" w:rsidRDefault="0055601D">
            <w:pPr>
              <w:pStyle w:val="TableParagraph"/>
              <w:spacing w:before="2"/>
              <w:ind w:left="105" w:right="144"/>
              <w:rPr>
                <w:b/>
                <w:sz w:val="18"/>
              </w:rPr>
            </w:pPr>
            <w:r>
              <w:rPr>
                <w:b/>
                <w:sz w:val="18"/>
              </w:rPr>
              <w:t>PRIMA</w:t>
            </w:r>
            <w:r>
              <w:rPr>
                <w:b/>
                <w:spacing w:val="1"/>
                <w:sz w:val="18"/>
              </w:rPr>
              <w:t xml:space="preserve"> </w:t>
            </w:r>
            <w:r>
              <w:rPr>
                <w:b/>
                <w:spacing w:val="-1"/>
                <w:sz w:val="18"/>
              </w:rPr>
              <w:t>ACQUISIZIONE</w:t>
            </w:r>
          </w:p>
        </w:tc>
        <w:tc>
          <w:tcPr>
            <w:tcW w:w="5749" w:type="dxa"/>
            <w:vMerge w:val="restart"/>
            <w:tcBorders>
              <w:top w:val="single" w:sz="4" w:space="0" w:color="000000"/>
              <w:left w:val="single" w:sz="4" w:space="0" w:color="000000"/>
              <w:bottom w:val="single" w:sz="4" w:space="0" w:color="000000"/>
              <w:right w:val="single" w:sz="4" w:space="0" w:color="000000"/>
            </w:tcBorders>
          </w:tcPr>
          <w:p w14:paraId="09E68425" w14:textId="77777777" w:rsidR="00916A36" w:rsidRDefault="0055601D">
            <w:pPr>
              <w:pStyle w:val="TableParagraph"/>
              <w:spacing w:line="213" w:lineRule="exact"/>
              <w:ind w:left="110"/>
              <w:rPr>
                <w:sz w:val="20"/>
              </w:rPr>
            </w:pPr>
            <w:r>
              <w:rPr>
                <w:spacing w:val="-1"/>
                <w:sz w:val="20"/>
              </w:rPr>
              <w:t>Legge</w:t>
            </w:r>
            <w:r>
              <w:rPr>
                <w:spacing w:val="-9"/>
                <w:sz w:val="20"/>
              </w:rPr>
              <w:t xml:space="preserve"> </w:t>
            </w:r>
            <w:r>
              <w:rPr>
                <w:spacing w:val="-1"/>
                <w:sz w:val="20"/>
              </w:rPr>
              <w:t>in</w:t>
            </w:r>
            <w:r>
              <w:rPr>
                <w:spacing w:val="-13"/>
                <w:sz w:val="20"/>
              </w:rPr>
              <w:t xml:space="preserve"> </w:t>
            </w:r>
            <w:r>
              <w:rPr>
                <w:spacing w:val="-1"/>
                <w:sz w:val="20"/>
              </w:rPr>
              <w:t>modo</w:t>
            </w:r>
            <w:r>
              <w:rPr>
                <w:spacing w:val="-8"/>
                <w:sz w:val="20"/>
              </w:rPr>
              <w:t xml:space="preserve"> </w:t>
            </w:r>
            <w:r>
              <w:rPr>
                <w:spacing w:val="-1"/>
                <w:sz w:val="20"/>
              </w:rPr>
              <w:t>stentato</w:t>
            </w:r>
            <w:r>
              <w:rPr>
                <w:spacing w:val="-7"/>
                <w:sz w:val="20"/>
              </w:rPr>
              <w:t xml:space="preserve"> </w:t>
            </w:r>
            <w:r>
              <w:rPr>
                <w:spacing w:val="-1"/>
                <w:sz w:val="20"/>
              </w:rPr>
              <w:t>e</w:t>
            </w:r>
            <w:r>
              <w:rPr>
                <w:spacing w:val="-9"/>
                <w:sz w:val="20"/>
              </w:rPr>
              <w:t xml:space="preserve"> </w:t>
            </w:r>
            <w:r>
              <w:rPr>
                <w:spacing w:val="-1"/>
                <w:sz w:val="20"/>
              </w:rPr>
              <w:t>comprende</w:t>
            </w:r>
            <w:r>
              <w:rPr>
                <w:spacing w:val="-11"/>
                <w:sz w:val="20"/>
              </w:rPr>
              <w:t xml:space="preserve"> </w:t>
            </w:r>
            <w:r>
              <w:rPr>
                <w:spacing w:val="-1"/>
                <w:sz w:val="20"/>
              </w:rPr>
              <w:t>in</w:t>
            </w:r>
            <w:r>
              <w:rPr>
                <w:spacing w:val="-7"/>
                <w:sz w:val="20"/>
              </w:rPr>
              <w:t xml:space="preserve"> </w:t>
            </w:r>
            <w:r>
              <w:rPr>
                <w:spacing w:val="-1"/>
                <w:sz w:val="20"/>
              </w:rPr>
              <w:t>modo</w:t>
            </w:r>
            <w:r>
              <w:rPr>
                <w:spacing w:val="-13"/>
                <w:sz w:val="20"/>
              </w:rPr>
              <w:t xml:space="preserve"> </w:t>
            </w:r>
            <w:r>
              <w:rPr>
                <w:spacing w:val="-1"/>
                <w:sz w:val="20"/>
              </w:rPr>
              <w:t>parziale</w:t>
            </w:r>
            <w:r>
              <w:rPr>
                <w:spacing w:val="-8"/>
                <w:sz w:val="20"/>
              </w:rPr>
              <w:t xml:space="preserve"> </w:t>
            </w:r>
            <w:r>
              <w:rPr>
                <w:sz w:val="20"/>
              </w:rPr>
              <w:t>e</w:t>
            </w:r>
            <w:r>
              <w:rPr>
                <w:spacing w:val="-9"/>
                <w:sz w:val="20"/>
              </w:rPr>
              <w:t xml:space="preserve"> </w:t>
            </w:r>
            <w:r>
              <w:rPr>
                <w:sz w:val="20"/>
              </w:rPr>
              <w:t>frammentario</w:t>
            </w:r>
          </w:p>
        </w:tc>
      </w:tr>
      <w:tr w:rsidR="00916A36" w14:paraId="4A57A326" w14:textId="77777777">
        <w:trPr>
          <w:trHeight w:val="255"/>
        </w:trPr>
        <w:tc>
          <w:tcPr>
            <w:tcW w:w="1702" w:type="dxa"/>
            <w:vMerge/>
            <w:tcBorders>
              <w:top w:val="nil"/>
              <w:left w:val="single" w:sz="4" w:space="0" w:color="000000"/>
              <w:bottom w:val="single" w:sz="4" w:space="0" w:color="000000"/>
              <w:right w:val="single" w:sz="4" w:space="0" w:color="000000"/>
            </w:tcBorders>
          </w:tcPr>
          <w:p w14:paraId="15626AF9" w14:textId="77777777" w:rsidR="00916A36" w:rsidRDefault="00916A36">
            <w:pPr>
              <w:rPr>
                <w:sz w:val="2"/>
                <w:szCs w:val="2"/>
              </w:rPr>
            </w:pPr>
          </w:p>
        </w:tc>
        <w:tc>
          <w:tcPr>
            <w:tcW w:w="2417" w:type="dxa"/>
            <w:tcBorders>
              <w:top w:val="nil"/>
              <w:left w:val="single" w:sz="4" w:space="0" w:color="000000"/>
              <w:bottom w:val="nil"/>
              <w:right w:val="single" w:sz="4" w:space="0" w:color="000000"/>
            </w:tcBorders>
          </w:tcPr>
          <w:p w14:paraId="7BAE80AF" w14:textId="77777777" w:rsidR="00916A36" w:rsidRDefault="0055601D">
            <w:pPr>
              <w:pStyle w:val="TableParagraph"/>
              <w:spacing w:before="8" w:line="227" w:lineRule="exact"/>
              <w:ind w:left="110"/>
              <w:rPr>
                <w:sz w:val="20"/>
              </w:rPr>
            </w:pPr>
            <w:r>
              <w:rPr>
                <w:sz w:val="20"/>
              </w:rPr>
              <w:t>rielaborandone</w:t>
            </w:r>
            <w:r>
              <w:rPr>
                <w:spacing w:val="-3"/>
                <w:sz w:val="20"/>
              </w:rPr>
              <w:t xml:space="preserve"> </w:t>
            </w:r>
            <w:r>
              <w:rPr>
                <w:sz w:val="20"/>
              </w:rPr>
              <w:t>le</w:t>
            </w:r>
          </w:p>
        </w:tc>
        <w:tc>
          <w:tcPr>
            <w:tcW w:w="1618" w:type="dxa"/>
            <w:vMerge/>
            <w:tcBorders>
              <w:top w:val="nil"/>
              <w:left w:val="single" w:sz="4" w:space="0" w:color="000000"/>
              <w:bottom w:val="single" w:sz="4" w:space="0" w:color="000000"/>
              <w:right w:val="single" w:sz="4" w:space="0" w:color="000000"/>
            </w:tcBorders>
          </w:tcPr>
          <w:p w14:paraId="708BBC8C" w14:textId="77777777" w:rsidR="00916A36" w:rsidRDefault="00916A36">
            <w:pPr>
              <w:rPr>
                <w:sz w:val="2"/>
                <w:szCs w:val="2"/>
              </w:rPr>
            </w:pPr>
          </w:p>
        </w:tc>
        <w:tc>
          <w:tcPr>
            <w:tcW w:w="5749" w:type="dxa"/>
            <w:vMerge/>
            <w:tcBorders>
              <w:top w:val="nil"/>
              <w:left w:val="single" w:sz="4" w:space="0" w:color="000000"/>
              <w:bottom w:val="single" w:sz="4" w:space="0" w:color="000000"/>
              <w:right w:val="single" w:sz="4" w:space="0" w:color="000000"/>
            </w:tcBorders>
          </w:tcPr>
          <w:p w14:paraId="3BCD342E" w14:textId="77777777" w:rsidR="00916A36" w:rsidRDefault="00916A36">
            <w:pPr>
              <w:rPr>
                <w:sz w:val="2"/>
                <w:szCs w:val="2"/>
              </w:rPr>
            </w:pPr>
          </w:p>
        </w:tc>
      </w:tr>
      <w:tr w:rsidR="00916A36" w14:paraId="17E514DE" w14:textId="77777777">
        <w:trPr>
          <w:trHeight w:val="290"/>
        </w:trPr>
        <w:tc>
          <w:tcPr>
            <w:tcW w:w="1702" w:type="dxa"/>
            <w:vMerge/>
            <w:tcBorders>
              <w:top w:val="nil"/>
              <w:left w:val="single" w:sz="4" w:space="0" w:color="000000"/>
              <w:bottom w:val="single" w:sz="4" w:space="0" w:color="000000"/>
              <w:right w:val="single" w:sz="4" w:space="0" w:color="000000"/>
            </w:tcBorders>
          </w:tcPr>
          <w:p w14:paraId="1F1ACBDD" w14:textId="77777777" w:rsidR="00916A36" w:rsidRDefault="00916A36">
            <w:pPr>
              <w:rPr>
                <w:sz w:val="2"/>
                <w:szCs w:val="2"/>
              </w:rPr>
            </w:pPr>
          </w:p>
        </w:tc>
        <w:tc>
          <w:tcPr>
            <w:tcW w:w="2417" w:type="dxa"/>
            <w:tcBorders>
              <w:top w:val="nil"/>
              <w:left w:val="single" w:sz="4" w:space="0" w:color="000000"/>
              <w:bottom w:val="single" w:sz="4" w:space="0" w:color="000000"/>
              <w:right w:val="single" w:sz="4" w:space="0" w:color="000000"/>
            </w:tcBorders>
          </w:tcPr>
          <w:p w14:paraId="620B95B4" w14:textId="77777777" w:rsidR="00916A36" w:rsidRDefault="0055601D">
            <w:pPr>
              <w:pStyle w:val="TableParagraph"/>
              <w:spacing w:before="7"/>
              <w:ind w:left="110"/>
              <w:rPr>
                <w:sz w:val="20"/>
              </w:rPr>
            </w:pPr>
            <w:r>
              <w:rPr>
                <w:sz w:val="20"/>
              </w:rPr>
              <w:t>informazioni</w:t>
            </w:r>
            <w:r>
              <w:rPr>
                <w:spacing w:val="-7"/>
                <w:sz w:val="20"/>
              </w:rPr>
              <w:t xml:space="preserve"> </w:t>
            </w:r>
            <w:r>
              <w:rPr>
                <w:sz w:val="20"/>
              </w:rPr>
              <w:t>principali</w:t>
            </w:r>
          </w:p>
        </w:tc>
        <w:tc>
          <w:tcPr>
            <w:tcW w:w="1618" w:type="dxa"/>
            <w:vMerge/>
            <w:tcBorders>
              <w:top w:val="nil"/>
              <w:left w:val="single" w:sz="4" w:space="0" w:color="000000"/>
              <w:bottom w:val="single" w:sz="4" w:space="0" w:color="000000"/>
              <w:right w:val="single" w:sz="4" w:space="0" w:color="000000"/>
            </w:tcBorders>
          </w:tcPr>
          <w:p w14:paraId="717B11F9" w14:textId="77777777" w:rsidR="00916A36" w:rsidRDefault="00916A36">
            <w:pPr>
              <w:rPr>
                <w:sz w:val="2"/>
                <w:szCs w:val="2"/>
              </w:rPr>
            </w:pPr>
          </w:p>
        </w:tc>
        <w:tc>
          <w:tcPr>
            <w:tcW w:w="5749" w:type="dxa"/>
            <w:vMerge/>
            <w:tcBorders>
              <w:top w:val="nil"/>
              <w:left w:val="single" w:sz="4" w:space="0" w:color="000000"/>
              <w:bottom w:val="single" w:sz="4" w:space="0" w:color="000000"/>
              <w:right w:val="single" w:sz="4" w:space="0" w:color="000000"/>
            </w:tcBorders>
          </w:tcPr>
          <w:p w14:paraId="196D79C4" w14:textId="77777777" w:rsidR="00916A36" w:rsidRDefault="00916A36">
            <w:pPr>
              <w:rPr>
                <w:sz w:val="2"/>
                <w:szCs w:val="2"/>
              </w:rPr>
            </w:pPr>
          </w:p>
        </w:tc>
      </w:tr>
      <w:tr w:rsidR="00916A36" w14:paraId="73BAA6B1" w14:textId="77777777">
        <w:trPr>
          <w:trHeight w:val="467"/>
        </w:trPr>
        <w:tc>
          <w:tcPr>
            <w:tcW w:w="4119" w:type="dxa"/>
            <w:gridSpan w:val="2"/>
            <w:tcBorders>
              <w:top w:val="single" w:sz="4" w:space="0" w:color="000000"/>
              <w:left w:val="single" w:sz="4" w:space="0" w:color="000000"/>
              <w:bottom w:val="single" w:sz="4" w:space="0" w:color="000000"/>
              <w:right w:val="single" w:sz="4" w:space="0" w:color="000000"/>
            </w:tcBorders>
          </w:tcPr>
          <w:p w14:paraId="4A5E591F" w14:textId="77777777" w:rsidR="00916A36" w:rsidRDefault="00916A36">
            <w:pPr>
              <w:pStyle w:val="TableParagraph"/>
              <w:rPr>
                <w:sz w:val="18"/>
              </w:rPr>
            </w:pPr>
          </w:p>
        </w:tc>
        <w:tc>
          <w:tcPr>
            <w:tcW w:w="1618" w:type="dxa"/>
            <w:tcBorders>
              <w:top w:val="single" w:sz="4" w:space="0" w:color="000000"/>
              <w:left w:val="single" w:sz="4" w:space="0" w:color="000000"/>
              <w:bottom w:val="single" w:sz="4" w:space="0" w:color="000000"/>
              <w:right w:val="single" w:sz="4" w:space="0" w:color="000000"/>
            </w:tcBorders>
            <w:shd w:val="clear" w:color="auto" w:fill="F9D2B4"/>
          </w:tcPr>
          <w:p w14:paraId="208DD740" w14:textId="77777777" w:rsidR="00916A36" w:rsidRDefault="0055601D">
            <w:pPr>
              <w:pStyle w:val="TableParagraph"/>
              <w:spacing w:line="190" w:lineRule="exact"/>
              <w:ind w:left="105"/>
              <w:rPr>
                <w:b/>
                <w:sz w:val="18"/>
              </w:rPr>
            </w:pPr>
            <w:r>
              <w:rPr>
                <w:b/>
                <w:sz w:val="18"/>
              </w:rPr>
              <w:t>LIVELLO</w:t>
            </w:r>
          </w:p>
        </w:tc>
        <w:tc>
          <w:tcPr>
            <w:tcW w:w="5749" w:type="dxa"/>
            <w:tcBorders>
              <w:top w:val="single" w:sz="4" w:space="0" w:color="000000"/>
              <w:left w:val="single" w:sz="4" w:space="0" w:color="000000"/>
              <w:bottom w:val="single" w:sz="4" w:space="0" w:color="000000"/>
              <w:right w:val="single" w:sz="4" w:space="0" w:color="000000"/>
            </w:tcBorders>
          </w:tcPr>
          <w:p w14:paraId="7C8775AF" w14:textId="77777777" w:rsidR="00916A36" w:rsidRDefault="00916A36">
            <w:pPr>
              <w:pStyle w:val="TableParagraph"/>
              <w:rPr>
                <w:sz w:val="18"/>
              </w:rPr>
            </w:pPr>
          </w:p>
        </w:tc>
      </w:tr>
      <w:tr w:rsidR="00916A36" w14:paraId="53513327" w14:textId="77777777">
        <w:trPr>
          <w:trHeight w:val="467"/>
        </w:trPr>
        <w:tc>
          <w:tcPr>
            <w:tcW w:w="1702" w:type="dxa"/>
            <w:vMerge w:val="restart"/>
            <w:tcBorders>
              <w:top w:val="single" w:sz="4" w:space="0" w:color="000000"/>
              <w:left w:val="single" w:sz="4" w:space="0" w:color="000000"/>
              <w:bottom w:val="single" w:sz="4" w:space="0" w:color="000000"/>
              <w:right w:val="single" w:sz="4" w:space="0" w:color="000000"/>
            </w:tcBorders>
          </w:tcPr>
          <w:p w14:paraId="5A99D8B3" w14:textId="77777777" w:rsidR="00916A36" w:rsidRDefault="00916A36">
            <w:pPr>
              <w:pStyle w:val="TableParagraph"/>
              <w:rPr>
                <w:b/>
                <w:sz w:val="20"/>
              </w:rPr>
            </w:pPr>
          </w:p>
          <w:p w14:paraId="5B1B235E" w14:textId="77777777" w:rsidR="00916A36" w:rsidRDefault="00916A36">
            <w:pPr>
              <w:pStyle w:val="TableParagraph"/>
              <w:rPr>
                <w:b/>
                <w:sz w:val="20"/>
              </w:rPr>
            </w:pPr>
          </w:p>
          <w:p w14:paraId="3B28ACE8" w14:textId="77777777" w:rsidR="00916A36" w:rsidRDefault="0055601D">
            <w:pPr>
              <w:pStyle w:val="TableParagraph"/>
              <w:spacing w:before="145"/>
              <w:ind w:left="112"/>
              <w:rPr>
                <w:b/>
                <w:sz w:val="18"/>
              </w:rPr>
            </w:pPr>
            <w:r>
              <w:rPr>
                <w:b/>
                <w:sz w:val="18"/>
              </w:rPr>
              <w:t>SCRIVERE</w:t>
            </w:r>
          </w:p>
        </w:tc>
        <w:tc>
          <w:tcPr>
            <w:tcW w:w="2417" w:type="dxa"/>
            <w:vMerge w:val="restart"/>
            <w:tcBorders>
              <w:top w:val="single" w:sz="4" w:space="0" w:color="000000"/>
              <w:left w:val="single" w:sz="4" w:space="0" w:color="000000"/>
              <w:bottom w:val="single" w:sz="4" w:space="0" w:color="000000"/>
              <w:right w:val="single" w:sz="4" w:space="0" w:color="000000"/>
            </w:tcBorders>
          </w:tcPr>
          <w:p w14:paraId="227E1F5E" w14:textId="77777777" w:rsidR="00916A36" w:rsidRDefault="0055601D">
            <w:pPr>
              <w:pStyle w:val="TableParagraph"/>
              <w:spacing w:line="214" w:lineRule="exact"/>
              <w:ind w:left="110"/>
              <w:rPr>
                <w:sz w:val="20"/>
              </w:rPr>
            </w:pPr>
            <w:r>
              <w:rPr>
                <w:sz w:val="20"/>
              </w:rPr>
              <w:t>1.Scrivere</w:t>
            </w:r>
            <w:r>
              <w:rPr>
                <w:spacing w:val="-3"/>
                <w:sz w:val="20"/>
              </w:rPr>
              <w:t xml:space="preserve"> </w:t>
            </w:r>
            <w:r>
              <w:rPr>
                <w:sz w:val="20"/>
              </w:rPr>
              <w:t>testi</w:t>
            </w:r>
            <w:r>
              <w:rPr>
                <w:spacing w:val="-5"/>
                <w:sz w:val="20"/>
              </w:rPr>
              <w:t xml:space="preserve"> </w:t>
            </w:r>
            <w:r>
              <w:rPr>
                <w:sz w:val="20"/>
              </w:rPr>
              <w:t>in modo</w:t>
            </w:r>
          </w:p>
          <w:p w14:paraId="5B861FE1" w14:textId="77777777" w:rsidR="00916A36" w:rsidRDefault="0055601D">
            <w:pPr>
              <w:pStyle w:val="TableParagraph"/>
              <w:spacing w:before="34" w:line="276" w:lineRule="auto"/>
              <w:ind w:left="110" w:right="315"/>
              <w:rPr>
                <w:sz w:val="20"/>
              </w:rPr>
            </w:pPr>
            <w:r>
              <w:rPr>
                <w:sz w:val="20"/>
              </w:rPr>
              <w:t>chiaro e logico di tipo</w:t>
            </w:r>
            <w:r>
              <w:rPr>
                <w:spacing w:val="1"/>
                <w:sz w:val="20"/>
              </w:rPr>
              <w:t xml:space="preserve"> </w:t>
            </w:r>
            <w:r>
              <w:rPr>
                <w:sz w:val="20"/>
              </w:rPr>
              <w:t>descrittivo, narrativo,</w:t>
            </w:r>
            <w:r>
              <w:rPr>
                <w:spacing w:val="1"/>
                <w:sz w:val="20"/>
              </w:rPr>
              <w:t xml:space="preserve"> </w:t>
            </w:r>
            <w:r>
              <w:rPr>
                <w:sz w:val="20"/>
              </w:rPr>
              <w:t>argomentativo a livello</w:t>
            </w:r>
            <w:r>
              <w:rPr>
                <w:spacing w:val="1"/>
                <w:sz w:val="20"/>
              </w:rPr>
              <w:t xml:space="preserve"> </w:t>
            </w:r>
            <w:r>
              <w:rPr>
                <w:sz w:val="20"/>
              </w:rPr>
              <w:t>denotativo</w:t>
            </w:r>
            <w:r>
              <w:rPr>
                <w:spacing w:val="-7"/>
                <w:sz w:val="20"/>
              </w:rPr>
              <w:t xml:space="preserve"> </w:t>
            </w:r>
            <w:r>
              <w:rPr>
                <w:sz w:val="20"/>
              </w:rPr>
              <w:t>e</w:t>
            </w:r>
            <w:r>
              <w:rPr>
                <w:spacing w:val="-9"/>
                <w:sz w:val="20"/>
              </w:rPr>
              <w:t xml:space="preserve"> </w:t>
            </w:r>
            <w:r>
              <w:rPr>
                <w:sz w:val="20"/>
              </w:rPr>
              <w:t>connotativo</w:t>
            </w:r>
            <w:r>
              <w:rPr>
                <w:spacing w:val="-47"/>
                <w:sz w:val="20"/>
              </w:rPr>
              <w:t xml:space="preserve"> </w:t>
            </w:r>
            <w:r>
              <w:rPr>
                <w:sz w:val="20"/>
              </w:rPr>
              <w:t>2.Produrre</w:t>
            </w:r>
            <w:r>
              <w:rPr>
                <w:spacing w:val="1"/>
                <w:sz w:val="20"/>
              </w:rPr>
              <w:t xml:space="preserve"> </w:t>
            </w:r>
            <w:r>
              <w:rPr>
                <w:sz w:val="20"/>
              </w:rPr>
              <w:t>rielaborazioni,</w:t>
            </w:r>
          </w:p>
          <w:p w14:paraId="4381E68F" w14:textId="77777777" w:rsidR="00916A36" w:rsidRDefault="0055601D">
            <w:pPr>
              <w:pStyle w:val="TableParagraph"/>
              <w:spacing w:line="230" w:lineRule="exact"/>
              <w:ind w:left="110"/>
              <w:rPr>
                <w:sz w:val="20"/>
              </w:rPr>
            </w:pPr>
            <w:r>
              <w:rPr>
                <w:sz w:val="20"/>
              </w:rPr>
              <w:t>manipolazioni</w:t>
            </w:r>
            <w:r>
              <w:rPr>
                <w:spacing w:val="-3"/>
                <w:sz w:val="20"/>
              </w:rPr>
              <w:t xml:space="preserve"> </w:t>
            </w:r>
            <w:r>
              <w:rPr>
                <w:sz w:val="20"/>
              </w:rPr>
              <w:t>e</w:t>
            </w:r>
            <w:r>
              <w:rPr>
                <w:spacing w:val="-6"/>
                <w:sz w:val="20"/>
              </w:rPr>
              <w:t xml:space="preserve"> </w:t>
            </w:r>
            <w:r>
              <w:rPr>
                <w:sz w:val="20"/>
              </w:rPr>
              <w:t>sintesi</w:t>
            </w:r>
          </w:p>
        </w:tc>
        <w:tc>
          <w:tcPr>
            <w:tcW w:w="1618" w:type="dxa"/>
            <w:tcBorders>
              <w:top w:val="single" w:sz="4" w:space="0" w:color="000000"/>
              <w:left w:val="single" w:sz="4" w:space="0" w:color="000000"/>
              <w:bottom w:val="single" w:sz="4" w:space="0" w:color="000000"/>
              <w:right w:val="single" w:sz="4" w:space="0" w:color="000000"/>
            </w:tcBorders>
          </w:tcPr>
          <w:p w14:paraId="6976E466" w14:textId="77777777" w:rsidR="00916A36" w:rsidRDefault="0055601D">
            <w:pPr>
              <w:pStyle w:val="TableParagraph"/>
              <w:spacing w:line="190" w:lineRule="exact"/>
              <w:ind w:left="105"/>
              <w:rPr>
                <w:b/>
                <w:sz w:val="18"/>
              </w:rPr>
            </w:pPr>
            <w:r>
              <w:rPr>
                <w:b/>
                <w:sz w:val="18"/>
              </w:rPr>
              <w:t>AVANZATO</w:t>
            </w:r>
          </w:p>
        </w:tc>
        <w:tc>
          <w:tcPr>
            <w:tcW w:w="5749" w:type="dxa"/>
            <w:tcBorders>
              <w:top w:val="single" w:sz="4" w:space="0" w:color="000000"/>
              <w:left w:val="single" w:sz="4" w:space="0" w:color="000000"/>
              <w:bottom w:val="single" w:sz="4" w:space="0" w:color="000000"/>
              <w:right w:val="single" w:sz="4" w:space="0" w:color="000000"/>
            </w:tcBorders>
          </w:tcPr>
          <w:p w14:paraId="1124FED7" w14:textId="77777777" w:rsidR="00916A36" w:rsidRDefault="0055601D">
            <w:pPr>
              <w:pStyle w:val="TableParagraph"/>
              <w:spacing w:line="214" w:lineRule="exact"/>
              <w:ind w:left="110"/>
              <w:rPr>
                <w:sz w:val="20"/>
              </w:rPr>
            </w:pPr>
            <w:r>
              <w:rPr>
                <w:sz w:val="20"/>
              </w:rPr>
              <w:t>Scrive</w:t>
            </w:r>
            <w:r>
              <w:rPr>
                <w:spacing w:val="-5"/>
                <w:sz w:val="20"/>
              </w:rPr>
              <w:t xml:space="preserve"> </w:t>
            </w:r>
            <w:r>
              <w:rPr>
                <w:sz w:val="20"/>
              </w:rPr>
              <w:t>sotto</w:t>
            </w:r>
            <w:r>
              <w:rPr>
                <w:spacing w:val="-3"/>
                <w:sz w:val="20"/>
              </w:rPr>
              <w:t xml:space="preserve"> </w:t>
            </w:r>
            <w:r>
              <w:rPr>
                <w:sz w:val="20"/>
              </w:rPr>
              <w:t>dettatura</w:t>
            </w:r>
            <w:r>
              <w:rPr>
                <w:spacing w:val="-3"/>
                <w:sz w:val="20"/>
              </w:rPr>
              <w:t xml:space="preserve"> </w:t>
            </w:r>
            <w:r>
              <w:rPr>
                <w:sz w:val="20"/>
              </w:rPr>
              <w:t>e/o</w:t>
            </w:r>
            <w:r>
              <w:rPr>
                <w:spacing w:val="-3"/>
                <w:sz w:val="20"/>
              </w:rPr>
              <w:t xml:space="preserve"> </w:t>
            </w:r>
            <w:r>
              <w:rPr>
                <w:sz w:val="20"/>
              </w:rPr>
              <w:t>autonomamente</w:t>
            </w:r>
            <w:r>
              <w:rPr>
                <w:spacing w:val="-3"/>
                <w:sz w:val="20"/>
              </w:rPr>
              <w:t xml:space="preserve"> </w:t>
            </w:r>
            <w:r>
              <w:rPr>
                <w:sz w:val="20"/>
              </w:rPr>
              <w:t>in</w:t>
            </w:r>
            <w:r>
              <w:rPr>
                <w:spacing w:val="-6"/>
                <w:sz w:val="20"/>
              </w:rPr>
              <w:t xml:space="preserve"> </w:t>
            </w:r>
            <w:r>
              <w:rPr>
                <w:sz w:val="20"/>
              </w:rPr>
              <w:t>modo molto</w:t>
            </w:r>
            <w:r>
              <w:rPr>
                <w:spacing w:val="-4"/>
                <w:sz w:val="20"/>
              </w:rPr>
              <w:t xml:space="preserve"> </w:t>
            </w:r>
            <w:r>
              <w:rPr>
                <w:sz w:val="20"/>
              </w:rPr>
              <w:t>corretto</w:t>
            </w:r>
          </w:p>
        </w:tc>
      </w:tr>
      <w:tr w:rsidR="00916A36" w14:paraId="752698C2" w14:textId="77777777">
        <w:trPr>
          <w:trHeight w:val="467"/>
        </w:trPr>
        <w:tc>
          <w:tcPr>
            <w:tcW w:w="1702" w:type="dxa"/>
            <w:vMerge/>
            <w:tcBorders>
              <w:top w:val="nil"/>
              <w:left w:val="single" w:sz="4" w:space="0" w:color="000000"/>
              <w:bottom w:val="single" w:sz="4" w:space="0" w:color="000000"/>
              <w:right w:val="single" w:sz="4" w:space="0" w:color="000000"/>
            </w:tcBorders>
          </w:tcPr>
          <w:p w14:paraId="6D245015" w14:textId="77777777" w:rsidR="00916A36" w:rsidRDefault="00916A36">
            <w:pPr>
              <w:rPr>
                <w:sz w:val="2"/>
                <w:szCs w:val="2"/>
              </w:rPr>
            </w:pPr>
          </w:p>
        </w:tc>
        <w:tc>
          <w:tcPr>
            <w:tcW w:w="2417" w:type="dxa"/>
            <w:vMerge/>
            <w:tcBorders>
              <w:top w:val="nil"/>
              <w:left w:val="single" w:sz="4" w:space="0" w:color="000000"/>
              <w:bottom w:val="single" w:sz="4" w:space="0" w:color="000000"/>
              <w:right w:val="single" w:sz="4" w:space="0" w:color="000000"/>
            </w:tcBorders>
          </w:tcPr>
          <w:p w14:paraId="25212B91" w14:textId="77777777" w:rsidR="00916A36" w:rsidRDefault="00916A36">
            <w:pPr>
              <w:rPr>
                <w:sz w:val="2"/>
                <w:szCs w:val="2"/>
              </w:rPr>
            </w:pPr>
          </w:p>
        </w:tc>
        <w:tc>
          <w:tcPr>
            <w:tcW w:w="1618" w:type="dxa"/>
            <w:tcBorders>
              <w:top w:val="single" w:sz="4" w:space="0" w:color="000000"/>
              <w:left w:val="single" w:sz="4" w:space="0" w:color="000000"/>
              <w:bottom w:val="single" w:sz="4" w:space="0" w:color="000000"/>
              <w:right w:val="single" w:sz="4" w:space="0" w:color="000000"/>
            </w:tcBorders>
          </w:tcPr>
          <w:p w14:paraId="04912FEC" w14:textId="77777777" w:rsidR="00916A36" w:rsidRDefault="0055601D">
            <w:pPr>
              <w:pStyle w:val="TableParagraph"/>
              <w:spacing w:line="190" w:lineRule="exact"/>
              <w:ind w:left="105"/>
              <w:rPr>
                <w:b/>
                <w:sz w:val="18"/>
              </w:rPr>
            </w:pPr>
            <w:r>
              <w:rPr>
                <w:b/>
                <w:sz w:val="18"/>
              </w:rPr>
              <w:t>INTERMEDIO</w:t>
            </w:r>
          </w:p>
        </w:tc>
        <w:tc>
          <w:tcPr>
            <w:tcW w:w="5749" w:type="dxa"/>
            <w:tcBorders>
              <w:top w:val="single" w:sz="4" w:space="0" w:color="000000"/>
              <w:left w:val="single" w:sz="4" w:space="0" w:color="000000"/>
              <w:bottom w:val="single" w:sz="4" w:space="0" w:color="000000"/>
              <w:right w:val="single" w:sz="4" w:space="0" w:color="000000"/>
            </w:tcBorders>
          </w:tcPr>
          <w:p w14:paraId="50E826D5" w14:textId="77777777" w:rsidR="00916A36" w:rsidRDefault="0055601D">
            <w:pPr>
              <w:pStyle w:val="TableParagraph"/>
              <w:spacing w:line="213" w:lineRule="exact"/>
              <w:ind w:left="110"/>
              <w:rPr>
                <w:sz w:val="20"/>
              </w:rPr>
            </w:pPr>
            <w:r>
              <w:rPr>
                <w:sz w:val="20"/>
              </w:rPr>
              <w:t>Scrive</w:t>
            </w:r>
            <w:r>
              <w:rPr>
                <w:spacing w:val="-4"/>
                <w:sz w:val="20"/>
              </w:rPr>
              <w:t xml:space="preserve"> </w:t>
            </w:r>
            <w:r>
              <w:rPr>
                <w:sz w:val="20"/>
              </w:rPr>
              <w:t>sotto</w:t>
            </w:r>
            <w:r>
              <w:rPr>
                <w:spacing w:val="-3"/>
                <w:sz w:val="20"/>
              </w:rPr>
              <w:t xml:space="preserve"> </w:t>
            </w:r>
            <w:r>
              <w:rPr>
                <w:sz w:val="20"/>
              </w:rPr>
              <w:t>dettatura</w:t>
            </w:r>
            <w:r>
              <w:rPr>
                <w:spacing w:val="-2"/>
                <w:sz w:val="20"/>
              </w:rPr>
              <w:t xml:space="preserve"> </w:t>
            </w:r>
            <w:r>
              <w:rPr>
                <w:sz w:val="20"/>
              </w:rPr>
              <w:t>e/o</w:t>
            </w:r>
            <w:r>
              <w:rPr>
                <w:spacing w:val="-2"/>
                <w:sz w:val="20"/>
              </w:rPr>
              <w:t xml:space="preserve"> </w:t>
            </w:r>
            <w:r>
              <w:rPr>
                <w:sz w:val="20"/>
              </w:rPr>
              <w:t>autonomamente</w:t>
            </w:r>
            <w:r>
              <w:rPr>
                <w:spacing w:val="-3"/>
                <w:sz w:val="20"/>
              </w:rPr>
              <w:t xml:space="preserve"> </w:t>
            </w:r>
            <w:r>
              <w:rPr>
                <w:sz w:val="20"/>
              </w:rPr>
              <w:t>in</w:t>
            </w:r>
            <w:r>
              <w:rPr>
                <w:spacing w:val="-2"/>
                <w:sz w:val="20"/>
              </w:rPr>
              <w:t xml:space="preserve"> </w:t>
            </w:r>
            <w:r>
              <w:rPr>
                <w:sz w:val="20"/>
              </w:rPr>
              <w:t>modo</w:t>
            </w:r>
            <w:r>
              <w:rPr>
                <w:spacing w:val="-2"/>
                <w:sz w:val="20"/>
              </w:rPr>
              <w:t xml:space="preserve"> </w:t>
            </w:r>
            <w:r>
              <w:rPr>
                <w:sz w:val="20"/>
              </w:rPr>
              <w:t>corretto e</w:t>
            </w:r>
            <w:r>
              <w:rPr>
                <w:spacing w:val="-8"/>
                <w:sz w:val="20"/>
              </w:rPr>
              <w:t xml:space="preserve"> </w:t>
            </w:r>
            <w:r>
              <w:rPr>
                <w:sz w:val="20"/>
              </w:rPr>
              <w:t>chiaro</w:t>
            </w:r>
          </w:p>
        </w:tc>
      </w:tr>
      <w:tr w:rsidR="00916A36" w14:paraId="5BCEB6EC" w14:textId="77777777">
        <w:trPr>
          <w:trHeight w:val="469"/>
        </w:trPr>
        <w:tc>
          <w:tcPr>
            <w:tcW w:w="1702" w:type="dxa"/>
            <w:vMerge/>
            <w:tcBorders>
              <w:top w:val="nil"/>
              <w:left w:val="single" w:sz="4" w:space="0" w:color="000000"/>
              <w:bottom w:val="single" w:sz="4" w:space="0" w:color="000000"/>
              <w:right w:val="single" w:sz="4" w:space="0" w:color="000000"/>
            </w:tcBorders>
          </w:tcPr>
          <w:p w14:paraId="64BF5372" w14:textId="77777777" w:rsidR="00916A36" w:rsidRDefault="00916A36">
            <w:pPr>
              <w:rPr>
                <w:sz w:val="2"/>
                <w:szCs w:val="2"/>
              </w:rPr>
            </w:pPr>
          </w:p>
        </w:tc>
        <w:tc>
          <w:tcPr>
            <w:tcW w:w="2417" w:type="dxa"/>
            <w:vMerge/>
            <w:tcBorders>
              <w:top w:val="nil"/>
              <w:left w:val="single" w:sz="4" w:space="0" w:color="000000"/>
              <w:bottom w:val="single" w:sz="4" w:space="0" w:color="000000"/>
              <w:right w:val="single" w:sz="4" w:space="0" w:color="000000"/>
            </w:tcBorders>
          </w:tcPr>
          <w:p w14:paraId="1AF117C1" w14:textId="77777777" w:rsidR="00916A36" w:rsidRDefault="00916A36">
            <w:pPr>
              <w:rPr>
                <w:sz w:val="2"/>
                <w:szCs w:val="2"/>
              </w:rPr>
            </w:pPr>
          </w:p>
        </w:tc>
        <w:tc>
          <w:tcPr>
            <w:tcW w:w="1618" w:type="dxa"/>
            <w:tcBorders>
              <w:top w:val="single" w:sz="4" w:space="0" w:color="000000"/>
              <w:left w:val="single" w:sz="4" w:space="0" w:color="000000"/>
              <w:bottom w:val="single" w:sz="4" w:space="0" w:color="000000"/>
              <w:right w:val="single" w:sz="4" w:space="0" w:color="000000"/>
            </w:tcBorders>
          </w:tcPr>
          <w:p w14:paraId="2E290AB3" w14:textId="77777777" w:rsidR="00916A36" w:rsidRDefault="0055601D">
            <w:pPr>
              <w:pStyle w:val="TableParagraph"/>
              <w:spacing w:line="192" w:lineRule="exact"/>
              <w:ind w:left="105"/>
              <w:rPr>
                <w:b/>
                <w:sz w:val="18"/>
              </w:rPr>
            </w:pPr>
            <w:r>
              <w:rPr>
                <w:b/>
                <w:sz w:val="18"/>
              </w:rPr>
              <w:t>BASE</w:t>
            </w:r>
          </w:p>
        </w:tc>
        <w:tc>
          <w:tcPr>
            <w:tcW w:w="5749" w:type="dxa"/>
            <w:tcBorders>
              <w:top w:val="single" w:sz="4" w:space="0" w:color="000000"/>
              <w:left w:val="single" w:sz="4" w:space="0" w:color="000000"/>
              <w:bottom w:val="single" w:sz="4" w:space="0" w:color="000000"/>
              <w:right w:val="single" w:sz="4" w:space="0" w:color="000000"/>
            </w:tcBorders>
          </w:tcPr>
          <w:p w14:paraId="778C48B8" w14:textId="77777777" w:rsidR="00916A36" w:rsidRDefault="0055601D">
            <w:pPr>
              <w:pStyle w:val="TableParagraph"/>
              <w:spacing w:line="237" w:lineRule="auto"/>
              <w:ind w:left="110"/>
              <w:rPr>
                <w:sz w:val="20"/>
              </w:rPr>
            </w:pPr>
            <w:r>
              <w:rPr>
                <w:w w:val="95"/>
                <w:sz w:val="20"/>
              </w:rPr>
              <w:t>Scrive</w:t>
            </w:r>
            <w:r>
              <w:rPr>
                <w:spacing w:val="11"/>
                <w:w w:val="95"/>
                <w:sz w:val="20"/>
              </w:rPr>
              <w:t xml:space="preserve"> </w:t>
            </w:r>
            <w:r>
              <w:rPr>
                <w:w w:val="95"/>
                <w:sz w:val="20"/>
              </w:rPr>
              <w:t>sotto</w:t>
            </w:r>
            <w:r>
              <w:rPr>
                <w:spacing w:val="10"/>
                <w:w w:val="95"/>
                <w:sz w:val="20"/>
              </w:rPr>
              <w:t xml:space="preserve"> </w:t>
            </w:r>
            <w:r>
              <w:rPr>
                <w:w w:val="95"/>
                <w:sz w:val="20"/>
              </w:rPr>
              <w:t>dettatura</w:t>
            </w:r>
            <w:r>
              <w:rPr>
                <w:spacing w:val="10"/>
                <w:w w:val="95"/>
                <w:sz w:val="20"/>
              </w:rPr>
              <w:t xml:space="preserve"> </w:t>
            </w:r>
            <w:r>
              <w:rPr>
                <w:w w:val="95"/>
                <w:sz w:val="20"/>
              </w:rPr>
              <w:t>e/o</w:t>
            </w:r>
            <w:r>
              <w:rPr>
                <w:spacing w:val="14"/>
                <w:w w:val="95"/>
                <w:sz w:val="20"/>
              </w:rPr>
              <w:t xml:space="preserve"> </w:t>
            </w:r>
            <w:r>
              <w:rPr>
                <w:w w:val="95"/>
                <w:sz w:val="20"/>
              </w:rPr>
              <w:t>autonomamente</w:t>
            </w:r>
            <w:r>
              <w:rPr>
                <w:spacing w:val="13"/>
                <w:w w:val="95"/>
                <w:sz w:val="20"/>
              </w:rPr>
              <w:t xml:space="preserve"> </w:t>
            </w:r>
            <w:r>
              <w:rPr>
                <w:w w:val="95"/>
                <w:sz w:val="20"/>
              </w:rPr>
              <w:t>in</w:t>
            </w:r>
            <w:r>
              <w:rPr>
                <w:spacing w:val="10"/>
                <w:w w:val="95"/>
                <w:sz w:val="20"/>
              </w:rPr>
              <w:t xml:space="preserve"> </w:t>
            </w:r>
            <w:r>
              <w:rPr>
                <w:w w:val="95"/>
                <w:sz w:val="20"/>
              </w:rPr>
              <w:t>modo</w:t>
            </w:r>
            <w:r>
              <w:rPr>
                <w:spacing w:val="10"/>
                <w:w w:val="95"/>
                <w:sz w:val="20"/>
              </w:rPr>
              <w:t xml:space="preserve"> </w:t>
            </w:r>
            <w:r>
              <w:rPr>
                <w:w w:val="95"/>
                <w:sz w:val="20"/>
              </w:rPr>
              <w:t>poco</w:t>
            </w:r>
            <w:r>
              <w:rPr>
                <w:spacing w:val="12"/>
                <w:w w:val="95"/>
                <w:sz w:val="20"/>
              </w:rPr>
              <w:t xml:space="preserve"> </w:t>
            </w:r>
            <w:r>
              <w:rPr>
                <w:w w:val="95"/>
                <w:sz w:val="20"/>
              </w:rPr>
              <w:t>corretto,</w:t>
            </w:r>
            <w:r>
              <w:rPr>
                <w:spacing w:val="10"/>
                <w:w w:val="95"/>
                <w:sz w:val="20"/>
              </w:rPr>
              <w:t xml:space="preserve"> </w:t>
            </w:r>
            <w:r>
              <w:rPr>
                <w:w w:val="95"/>
                <w:sz w:val="20"/>
              </w:rPr>
              <w:t>poco</w:t>
            </w:r>
            <w:r>
              <w:rPr>
                <w:spacing w:val="-45"/>
                <w:w w:val="95"/>
                <w:sz w:val="20"/>
              </w:rPr>
              <w:t xml:space="preserve"> </w:t>
            </w:r>
            <w:r>
              <w:rPr>
                <w:sz w:val="20"/>
              </w:rPr>
              <w:t>organizzato</w:t>
            </w:r>
          </w:p>
        </w:tc>
      </w:tr>
      <w:tr w:rsidR="00916A36" w14:paraId="7F40129E" w14:textId="77777777">
        <w:trPr>
          <w:trHeight w:val="681"/>
        </w:trPr>
        <w:tc>
          <w:tcPr>
            <w:tcW w:w="1702" w:type="dxa"/>
            <w:vMerge/>
            <w:tcBorders>
              <w:top w:val="nil"/>
              <w:left w:val="single" w:sz="4" w:space="0" w:color="000000"/>
              <w:bottom w:val="single" w:sz="4" w:space="0" w:color="000000"/>
              <w:right w:val="single" w:sz="4" w:space="0" w:color="000000"/>
            </w:tcBorders>
          </w:tcPr>
          <w:p w14:paraId="244C7425" w14:textId="77777777" w:rsidR="00916A36" w:rsidRDefault="00916A36">
            <w:pPr>
              <w:rPr>
                <w:sz w:val="2"/>
                <w:szCs w:val="2"/>
              </w:rPr>
            </w:pPr>
          </w:p>
        </w:tc>
        <w:tc>
          <w:tcPr>
            <w:tcW w:w="2417" w:type="dxa"/>
            <w:vMerge/>
            <w:tcBorders>
              <w:top w:val="nil"/>
              <w:left w:val="single" w:sz="4" w:space="0" w:color="000000"/>
              <w:bottom w:val="single" w:sz="4" w:space="0" w:color="000000"/>
              <w:right w:val="single" w:sz="4" w:space="0" w:color="000000"/>
            </w:tcBorders>
          </w:tcPr>
          <w:p w14:paraId="24108550" w14:textId="77777777" w:rsidR="00916A36" w:rsidRDefault="00916A36">
            <w:pPr>
              <w:rPr>
                <w:sz w:val="2"/>
                <w:szCs w:val="2"/>
              </w:rPr>
            </w:pPr>
          </w:p>
        </w:tc>
        <w:tc>
          <w:tcPr>
            <w:tcW w:w="1618" w:type="dxa"/>
            <w:tcBorders>
              <w:top w:val="single" w:sz="4" w:space="0" w:color="000000"/>
              <w:left w:val="single" w:sz="4" w:space="0" w:color="000000"/>
              <w:bottom w:val="single" w:sz="4" w:space="0" w:color="000000"/>
              <w:right w:val="single" w:sz="4" w:space="0" w:color="000000"/>
            </w:tcBorders>
          </w:tcPr>
          <w:p w14:paraId="28D707AF" w14:textId="77777777" w:rsidR="00916A36" w:rsidRDefault="0055601D">
            <w:pPr>
              <w:pStyle w:val="TableParagraph"/>
              <w:spacing w:line="190" w:lineRule="exact"/>
              <w:ind w:left="105"/>
              <w:rPr>
                <w:b/>
                <w:sz w:val="18"/>
              </w:rPr>
            </w:pPr>
            <w:r>
              <w:rPr>
                <w:b/>
                <w:sz w:val="18"/>
              </w:rPr>
              <w:t>IN</w:t>
            </w:r>
            <w:r>
              <w:rPr>
                <w:b/>
                <w:spacing w:val="-4"/>
                <w:sz w:val="18"/>
              </w:rPr>
              <w:t xml:space="preserve"> </w:t>
            </w:r>
            <w:r>
              <w:rPr>
                <w:b/>
                <w:sz w:val="18"/>
              </w:rPr>
              <w:t>VIA</w:t>
            </w:r>
            <w:r>
              <w:rPr>
                <w:b/>
                <w:spacing w:val="-1"/>
                <w:sz w:val="18"/>
              </w:rPr>
              <w:t xml:space="preserve"> </w:t>
            </w:r>
            <w:r>
              <w:rPr>
                <w:b/>
                <w:sz w:val="18"/>
              </w:rPr>
              <w:t>DI</w:t>
            </w:r>
          </w:p>
          <w:p w14:paraId="5C4E9233" w14:textId="77777777" w:rsidR="00916A36" w:rsidRDefault="0055601D">
            <w:pPr>
              <w:pStyle w:val="TableParagraph"/>
              <w:ind w:left="105" w:right="144"/>
              <w:rPr>
                <w:b/>
                <w:sz w:val="18"/>
              </w:rPr>
            </w:pPr>
            <w:r>
              <w:rPr>
                <w:b/>
                <w:sz w:val="18"/>
              </w:rPr>
              <w:t>PRIMA</w:t>
            </w:r>
            <w:r>
              <w:rPr>
                <w:b/>
                <w:spacing w:val="1"/>
                <w:sz w:val="18"/>
              </w:rPr>
              <w:t xml:space="preserve"> </w:t>
            </w:r>
            <w:r>
              <w:rPr>
                <w:b/>
                <w:spacing w:val="-1"/>
                <w:sz w:val="18"/>
              </w:rPr>
              <w:t>ACQUISIZIONE</w:t>
            </w:r>
          </w:p>
        </w:tc>
        <w:tc>
          <w:tcPr>
            <w:tcW w:w="5749" w:type="dxa"/>
            <w:tcBorders>
              <w:top w:val="single" w:sz="4" w:space="0" w:color="000000"/>
              <w:left w:val="single" w:sz="4" w:space="0" w:color="000000"/>
              <w:bottom w:val="single" w:sz="4" w:space="0" w:color="000000"/>
              <w:right w:val="single" w:sz="4" w:space="0" w:color="000000"/>
            </w:tcBorders>
          </w:tcPr>
          <w:p w14:paraId="4D4B8F42" w14:textId="77777777" w:rsidR="00916A36" w:rsidRDefault="0055601D">
            <w:pPr>
              <w:pStyle w:val="TableParagraph"/>
              <w:spacing w:line="213" w:lineRule="exact"/>
              <w:ind w:left="110"/>
              <w:rPr>
                <w:sz w:val="20"/>
              </w:rPr>
            </w:pPr>
            <w:r>
              <w:rPr>
                <w:sz w:val="20"/>
              </w:rPr>
              <w:t>Scrive</w:t>
            </w:r>
            <w:r>
              <w:rPr>
                <w:spacing w:val="25"/>
                <w:sz w:val="20"/>
              </w:rPr>
              <w:t xml:space="preserve"> </w:t>
            </w:r>
            <w:r>
              <w:rPr>
                <w:sz w:val="20"/>
              </w:rPr>
              <w:t>sotto</w:t>
            </w:r>
            <w:r>
              <w:rPr>
                <w:spacing w:val="23"/>
                <w:sz w:val="20"/>
              </w:rPr>
              <w:t xml:space="preserve"> </w:t>
            </w:r>
            <w:r>
              <w:rPr>
                <w:sz w:val="20"/>
              </w:rPr>
              <w:t>dettatura</w:t>
            </w:r>
            <w:r>
              <w:rPr>
                <w:spacing w:val="73"/>
                <w:sz w:val="20"/>
              </w:rPr>
              <w:t xml:space="preserve"> </w:t>
            </w:r>
            <w:r>
              <w:rPr>
                <w:sz w:val="20"/>
              </w:rPr>
              <w:t>e/o</w:t>
            </w:r>
            <w:r>
              <w:rPr>
                <w:spacing w:val="75"/>
                <w:sz w:val="20"/>
              </w:rPr>
              <w:t xml:space="preserve"> </w:t>
            </w:r>
            <w:r>
              <w:rPr>
                <w:sz w:val="20"/>
              </w:rPr>
              <w:t>autonomamente</w:t>
            </w:r>
            <w:r>
              <w:rPr>
                <w:spacing w:val="73"/>
                <w:sz w:val="20"/>
              </w:rPr>
              <w:t xml:space="preserve"> </w:t>
            </w:r>
            <w:r>
              <w:rPr>
                <w:sz w:val="20"/>
              </w:rPr>
              <w:t>in</w:t>
            </w:r>
            <w:r>
              <w:rPr>
                <w:spacing w:val="70"/>
                <w:sz w:val="20"/>
              </w:rPr>
              <w:t xml:space="preserve"> </w:t>
            </w:r>
            <w:r>
              <w:rPr>
                <w:sz w:val="20"/>
              </w:rPr>
              <w:t>modo</w:t>
            </w:r>
            <w:r>
              <w:rPr>
                <w:spacing w:val="74"/>
                <w:sz w:val="20"/>
              </w:rPr>
              <w:t xml:space="preserve"> </w:t>
            </w:r>
            <w:r>
              <w:rPr>
                <w:sz w:val="20"/>
              </w:rPr>
              <w:t>scorretto</w:t>
            </w:r>
            <w:r>
              <w:rPr>
                <w:spacing w:val="73"/>
                <w:sz w:val="20"/>
              </w:rPr>
              <w:t xml:space="preserve"> </w:t>
            </w:r>
            <w:r>
              <w:rPr>
                <w:sz w:val="20"/>
              </w:rPr>
              <w:t>e</w:t>
            </w:r>
          </w:p>
          <w:p w14:paraId="66C3C3EC" w14:textId="77777777" w:rsidR="00916A36" w:rsidRDefault="0055601D">
            <w:pPr>
              <w:pStyle w:val="TableParagraph"/>
              <w:ind w:left="110"/>
              <w:rPr>
                <w:sz w:val="20"/>
              </w:rPr>
            </w:pPr>
            <w:r>
              <w:rPr>
                <w:sz w:val="20"/>
              </w:rPr>
              <w:t>disorganico</w:t>
            </w:r>
          </w:p>
        </w:tc>
      </w:tr>
      <w:tr w:rsidR="00916A36" w14:paraId="134AC7A3" w14:textId="77777777">
        <w:trPr>
          <w:trHeight w:val="467"/>
        </w:trPr>
        <w:tc>
          <w:tcPr>
            <w:tcW w:w="4119" w:type="dxa"/>
            <w:gridSpan w:val="2"/>
            <w:tcBorders>
              <w:top w:val="single" w:sz="4" w:space="0" w:color="000000"/>
              <w:left w:val="single" w:sz="4" w:space="0" w:color="000000"/>
              <w:bottom w:val="single" w:sz="4" w:space="0" w:color="000000"/>
              <w:right w:val="single" w:sz="4" w:space="0" w:color="000000"/>
            </w:tcBorders>
          </w:tcPr>
          <w:p w14:paraId="58172817" w14:textId="77777777" w:rsidR="00916A36" w:rsidRDefault="00916A36">
            <w:pPr>
              <w:pStyle w:val="TableParagraph"/>
              <w:rPr>
                <w:sz w:val="18"/>
              </w:rPr>
            </w:pPr>
          </w:p>
        </w:tc>
        <w:tc>
          <w:tcPr>
            <w:tcW w:w="1618" w:type="dxa"/>
            <w:tcBorders>
              <w:top w:val="single" w:sz="4" w:space="0" w:color="000000"/>
              <w:left w:val="single" w:sz="4" w:space="0" w:color="000000"/>
              <w:bottom w:val="single" w:sz="4" w:space="0" w:color="000000"/>
              <w:right w:val="single" w:sz="4" w:space="0" w:color="000000"/>
            </w:tcBorders>
            <w:shd w:val="clear" w:color="auto" w:fill="F9D2B4"/>
          </w:tcPr>
          <w:p w14:paraId="0B69DB64" w14:textId="77777777" w:rsidR="00916A36" w:rsidRDefault="0055601D">
            <w:pPr>
              <w:pStyle w:val="TableParagraph"/>
              <w:spacing w:line="190" w:lineRule="exact"/>
              <w:ind w:left="105"/>
              <w:rPr>
                <w:b/>
                <w:sz w:val="18"/>
              </w:rPr>
            </w:pPr>
            <w:r>
              <w:rPr>
                <w:b/>
                <w:sz w:val="18"/>
              </w:rPr>
              <w:t>LIVELLO</w:t>
            </w:r>
          </w:p>
        </w:tc>
        <w:tc>
          <w:tcPr>
            <w:tcW w:w="5749" w:type="dxa"/>
            <w:tcBorders>
              <w:top w:val="single" w:sz="4" w:space="0" w:color="000000"/>
              <w:left w:val="single" w:sz="4" w:space="0" w:color="000000"/>
              <w:bottom w:val="single" w:sz="4" w:space="0" w:color="000000"/>
              <w:right w:val="single" w:sz="4" w:space="0" w:color="000000"/>
            </w:tcBorders>
          </w:tcPr>
          <w:p w14:paraId="7712476B" w14:textId="77777777" w:rsidR="00916A36" w:rsidRDefault="00916A36">
            <w:pPr>
              <w:pStyle w:val="TableParagraph"/>
              <w:rPr>
                <w:sz w:val="18"/>
              </w:rPr>
            </w:pPr>
          </w:p>
        </w:tc>
      </w:tr>
      <w:tr w:rsidR="00916A36" w14:paraId="3977D6DC" w14:textId="77777777">
        <w:trPr>
          <w:trHeight w:val="465"/>
        </w:trPr>
        <w:tc>
          <w:tcPr>
            <w:tcW w:w="1702" w:type="dxa"/>
            <w:vMerge w:val="restart"/>
            <w:tcBorders>
              <w:top w:val="single" w:sz="4" w:space="0" w:color="000000"/>
              <w:left w:val="single" w:sz="4" w:space="0" w:color="000000"/>
              <w:bottom w:val="single" w:sz="4" w:space="0" w:color="000000"/>
              <w:right w:val="single" w:sz="4" w:space="0" w:color="000000"/>
            </w:tcBorders>
          </w:tcPr>
          <w:p w14:paraId="36D9841E" w14:textId="77777777" w:rsidR="00916A36" w:rsidRDefault="00916A36">
            <w:pPr>
              <w:pStyle w:val="TableParagraph"/>
              <w:rPr>
                <w:b/>
                <w:sz w:val="20"/>
              </w:rPr>
            </w:pPr>
          </w:p>
          <w:p w14:paraId="51AE4CD0" w14:textId="77777777" w:rsidR="00916A36" w:rsidRDefault="0055601D">
            <w:pPr>
              <w:pStyle w:val="TableParagraph"/>
              <w:spacing w:before="165"/>
              <w:ind w:left="112"/>
              <w:rPr>
                <w:b/>
                <w:sz w:val="18"/>
              </w:rPr>
            </w:pPr>
            <w:r>
              <w:rPr>
                <w:b/>
                <w:sz w:val="18"/>
              </w:rPr>
              <w:t>RIFLETTERE</w:t>
            </w:r>
            <w:r>
              <w:rPr>
                <w:b/>
                <w:spacing w:val="1"/>
                <w:sz w:val="18"/>
              </w:rPr>
              <w:t xml:space="preserve"> </w:t>
            </w:r>
            <w:r>
              <w:rPr>
                <w:b/>
                <w:spacing w:val="-2"/>
                <w:sz w:val="18"/>
              </w:rPr>
              <w:t>SULLA</w:t>
            </w:r>
            <w:r>
              <w:rPr>
                <w:b/>
                <w:spacing w:val="-9"/>
                <w:sz w:val="18"/>
              </w:rPr>
              <w:t xml:space="preserve"> </w:t>
            </w:r>
            <w:r>
              <w:rPr>
                <w:b/>
                <w:spacing w:val="-2"/>
                <w:sz w:val="18"/>
              </w:rPr>
              <w:t>LINGUA</w:t>
            </w:r>
          </w:p>
        </w:tc>
        <w:tc>
          <w:tcPr>
            <w:tcW w:w="2417" w:type="dxa"/>
            <w:vMerge w:val="restart"/>
            <w:tcBorders>
              <w:top w:val="single" w:sz="4" w:space="0" w:color="000000"/>
              <w:left w:val="single" w:sz="4" w:space="0" w:color="000000"/>
              <w:bottom w:val="single" w:sz="4" w:space="0" w:color="000000"/>
              <w:right w:val="single" w:sz="4" w:space="0" w:color="000000"/>
            </w:tcBorders>
          </w:tcPr>
          <w:p w14:paraId="26C5A034" w14:textId="77777777" w:rsidR="00916A36" w:rsidRDefault="0055601D">
            <w:pPr>
              <w:pStyle w:val="TableParagraph"/>
              <w:spacing w:line="234" w:lineRule="exact"/>
              <w:ind w:left="110"/>
              <w:rPr>
                <w:sz w:val="20"/>
              </w:rPr>
            </w:pPr>
            <w:r>
              <w:t>1.</w:t>
            </w:r>
            <w:r>
              <w:rPr>
                <w:sz w:val="20"/>
              </w:rPr>
              <w:t>Utilizzare</w:t>
            </w:r>
            <w:r>
              <w:rPr>
                <w:spacing w:val="-4"/>
                <w:sz w:val="20"/>
              </w:rPr>
              <w:t xml:space="preserve"> </w:t>
            </w:r>
            <w:r>
              <w:rPr>
                <w:sz w:val="20"/>
              </w:rPr>
              <w:t>le</w:t>
            </w:r>
            <w:r>
              <w:rPr>
                <w:spacing w:val="-1"/>
                <w:sz w:val="20"/>
              </w:rPr>
              <w:t xml:space="preserve"> </w:t>
            </w:r>
            <w:r>
              <w:rPr>
                <w:sz w:val="20"/>
              </w:rPr>
              <w:t>principali</w:t>
            </w:r>
          </w:p>
          <w:p w14:paraId="069FC02A" w14:textId="77777777" w:rsidR="00916A36" w:rsidRDefault="0055601D">
            <w:pPr>
              <w:pStyle w:val="TableParagraph"/>
              <w:ind w:left="110" w:right="183"/>
              <w:rPr>
                <w:sz w:val="20"/>
              </w:rPr>
            </w:pPr>
            <w:r>
              <w:rPr>
                <w:sz w:val="20"/>
              </w:rPr>
              <w:t>convenzioni ortografiche</w:t>
            </w:r>
            <w:r>
              <w:rPr>
                <w:spacing w:val="1"/>
                <w:sz w:val="20"/>
              </w:rPr>
              <w:t xml:space="preserve"> </w:t>
            </w:r>
            <w:r>
              <w:rPr>
                <w:sz w:val="20"/>
              </w:rPr>
              <w:t>2.Riconoscere e</w:t>
            </w:r>
            <w:r>
              <w:rPr>
                <w:spacing w:val="1"/>
                <w:sz w:val="20"/>
              </w:rPr>
              <w:t xml:space="preserve"> </w:t>
            </w:r>
            <w:r>
              <w:rPr>
                <w:sz w:val="20"/>
              </w:rPr>
              <w:t>denominare le principali</w:t>
            </w:r>
            <w:r>
              <w:rPr>
                <w:spacing w:val="1"/>
                <w:sz w:val="20"/>
              </w:rPr>
              <w:t xml:space="preserve"> </w:t>
            </w:r>
            <w:r>
              <w:rPr>
                <w:sz w:val="20"/>
              </w:rPr>
              <w:t>parti del discorso;</w:t>
            </w:r>
            <w:r>
              <w:rPr>
                <w:spacing w:val="1"/>
                <w:sz w:val="20"/>
              </w:rPr>
              <w:t xml:space="preserve"> </w:t>
            </w:r>
            <w:r>
              <w:rPr>
                <w:sz w:val="20"/>
              </w:rPr>
              <w:t>individua e usa in modo</w:t>
            </w:r>
            <w:r>
              <w:rPr>
                <w:spacing w:val="1"/>
                <w:sz w:val="20"/>
              </w:rPr>
              <w:t xml:space="preserve"> </w:t>
            </w:r>
            <w:r>
              <w:rPr>
                <w:sz w:val="20"/>
              </w:rPr>
              <w:t>consapevole modi e tempi</w:t>
            </w:r>
            <w:r>
              <w:rPr>
                <w:spacing w:val="-48"/>
                <w:sz w:val="20"/>
              </w:rPr>
              <w:t xml:space="preserve"> </w:t>
            </w:r>
            <w:r>
              <w:rPr>
                <w:sz w:val="20"/>
              </w:rPr>
              <w:t>del verbo; riconoscere i</w:t>
            </w:r>
            <w:r>
              <w:rPr>
                <w:spacing w:val="1"/>
                <w:sz w:val="20"/>
              </w:rPr>
              <w:t xml:space="preserve"> </w:t>
            </w:r>
            <w:r>
              <w:rPr>
                <w:sz w:val="20"/>
              </w:rPr>
              <w:t>connettivi;</w:t>
            </w:r>
            <w:r>
              <w:rPr>
                <w:spacing w:val="-2"/>
                <w:sz w:val="20"/>
              </w:rPr>
              <w:t xml:space="preserve"> </w:t>
            </w:r>
            <w:r>
              <w:rPr>
                <w:sz w:val="20"/>
              </w:rPr>
              <w:t>analizzare la</w:t>
            </w:r>
          </w:p>
          <w:p w14:paraId="399BB37F" w14:textId="77777777" w:rsidR="00916A36" w:rsidRDefault="0055601D">
            <w:pPr>
              <w:pStyle w:val="TableParagraph"/>
              <w:spacing w:before="1" w:line="227" w:lineRule="exact"/>
              <w:ind w:left="110"/>
              <w:rPr>
                <w:sz w:val="20"/>
              </w:rPr>
            </w:pPr>
            <w:r>
              <w:rPr>
                <w:sz w:val="20"/>
              </w:rPr>
              <w:t>frase</w:t>
            </w:r>
            <w:r>
              <w:rPr>
                <w:spacing w:val="-1"/>
                <w:sz w:val="20"/>
              </w:rPr>
              <w:t xml:space="preserve"> </w:t>
            </w:r>
            <w:r>
              <w:rPr>
                <w:sz w:val="20"/>
              </w:rPr>
              <w:t>nelle sue</w:t>
            </w:r>
            <w:r>
              <w:rPr>
                <w:spacing w:val="-3"/>
                <w:sz w:val="20"/>
              </w:rPr>
              <w:t xml:space="preserve"> </w:t>
            </w:r>
            <w:r>
              <w:rPr>
                <w:sz w:val="20"/>
              </w:rPr>
              <w:t>funzioni</w:t>
            </w:r>
          </w:p>
        </w:tc>
        <w:tc>
          <w:tcPr>
            <w:tcW w:w="1618" w:type="dxa"/>
            <w:tcBorders>
              <w:top w:val="single" w:sz="4" w:space="0" w:color="000000"/>
              <w:left w:val="single" w:sz="4" w:space="0" w:color="000000"/>
              <w:bottom w:val="single" w:sz="4" w:space="0" w:color="000000"/>
              <w:right w:val="single" w:sz="4" w:space="0" w:color="000000"/>
            </w:tcBorders>
          </w:tcPr>
          <w:p w14:paraId="2541D75F" w14:textId="77777777" w:rsidR="00916A36" w:rsidRDefault="0055601D">
            <w:pPr>
              <w:pStyle w:val="TableParagraph"/>
              <w:spacing w:line="188" w:lineRule="exact"/>
              <w:ind w:left="105"/>
              <w:rPr>
                <w:b/>
                <w:sz w:val="18"/>
              </w:rPr>
            </w:pPr>
            <w:r>
              <w:rPr>
                <w:b/>
                <w:sz w:val="18"/>
              </w:rPr>
              <w:t>AVANZATO</w:t>
            </w:r>
          </w:p>
        </w:tc>
        <w:tc>
          <w:tcPr>
            <w:tcW w:w="5749" w:type="dxa"/>
            <w:tcBorders>
              <w:top w:val="single" w:sz="4" w:space="0" w:color="000000"/>
              <w:left w:val="single" w:sz="4" w:space="0" w:color="000000"/>
              <w:bottom w:val="single" w:sz="4" w:space="0" w:color="000000"/>
              <w:right w:val="single" w:sz="4" w:space="0" w:color="000000"/>
            </w:tcBorders>
          </w:tcPr>
          <w:p w14:paraId="69F00EE2" w14:textId="77777777" w:rsidR="00916A36" w:rsidRDefault="0055601D">
            <w:pPr>
              <w:pStyle w:val="TableParagraph"/>
              <w:spacing w:line="211" w:lineRule="exact"/>
              <w:ind w:left="110"/>
              <w:rPr>
                <w:sz w:val="20"/>
              </w:rPr>
            </w:pPr>
            <w:r>
              <w:rPr>
                <w:sz w:val="20"/>
              </w:rPr>
              <w:t>Riconosce</w:t>
            </w:r>
            <w:r>
              <w:rPr>
                <w:spacing w:val="-2"/>
                <w:sz w:val="20"/>
              </w:rPr>
              <w:t xml:space="preserve"> </w:t>
            </w:r>
            <w:r>
              <w:rPr>
                <w:sz w:val="20"/>
              </w:rPr>
              <w:t>e</w:t>
            </w:r>
            <w:r>
              <w:rPr>
                <w:spacing w:val="-1"/>
                <w:sz w:val="20"/>
              </w:rPr>
              <w:t xml:space="preserve"> </w:t>
            </w:r>
            <w:r>
              <w:rPr>
                <w:sz w:val="20"/>
              </w:rPr>
              <w:t>usa</w:t>
            </w:r>
            <w:r>
              <w:rPr>
                <w:spacing w:val="-1"/>
                <w:sz w:val="20"/>
              </w:rPr>
              <w:t xml:space="preserve"> </w:t>
            </w:r>
            <w:r>
              <w:rPr>
                <w:sz w:val="20"/>
              </w:rPr>
              <w:t>la</w:t>
            </w:r>
            <w:r>
              <w:rPr>
                <w:spacing w:val="-1"/>
                <w:sz w:val="20"/>
              </w:rPr>
              <w:t xml:space="preserve"> </w:t>
            </w:r>
            <w:r>
              <w:rPr>
                <w:sz w:val="20"/>
              </w:rPr>
              <w:t>lingua</w:t>
            </w:r>
            <w:r>
              <w:rPr>
                <w:spacing w:val="-2"/>
                <w:sz w:val="20"/>
              </w:rPr>
              <w:t xml:space="preserve"> </w:t>
            </w:r>
            <w:r>
              <w:rPr>
                <w:sz w:val="20"/>
              </w:rPr>
              <w:t>con</w:t>
            </w:r>
            <w:r>
              <w:rPr>
                <w:spacing w:val="-5"/>
                <w:sz w:val="20"/>
              </w:rPr>
              <w:t xml:space="preserve"> </w:t>
            </w:r>
            <w:r>
              <w:rPr>
                <w:sz w:val="20"/>
              </w:rPr>
              <w:t>piena</w:t>
            </w:r>
            <w:r>
              <w:rPr>
                <w:spacing w:val="2"/>
                <w:sz w:val="20"/>
              </w:rPr>
              <w:t xml:space="preserve"> </w:t>
            </w:r>
            <w:r>
              <w:rPr>
                <w:sz w:val="20"/>
              </w:rPr>
              <w:t>padronanza</w:t>
            </w:r>
          </w:p>
        </w:tc>
      </w:tr>
      <w:tr w:rsidR="00916A36" w14:paraId="5ED9B2FC" w14:textId="77777777">
        <w:trPr>
          <w:trHeight w:val="467"/>
        </w:trPr>
        <w:tc>
          <w:tcPr>
            <w:tcW w:w="1702" w:type="dxa"/>
            <w:vMerge/>
            <w:tcBorders>
              <w:top w:val="nil"/>
              <w:left w:val="single" w:sz="4" w:space="0" w:color="000000"/>
              <w:bottom w:val="single" w:sz="4" w:space="0" w:color="000000"/>
              <w:right w:val="single" w:sz="4" w:space="0" w:color="000000"/>
            </w:tcBorders>
          </w:tcPr>
          <w:p w14:paraId="457A78D5" w14:textId="77777777" w:rsidR="00916A36" w:rsidRDefault="00916A36">
            <w:pPr>
              <w:rPr>
                <w:sz w:val="2"/>
                <w:szCs w:val="2"/>
              </w:rPr>
            </w:pPr>
          </w:p>
        </w:tc>
        <w:tc>
          <w:tcPr>
            <w:tcW w:w="2417" w:type="dxa"/>
            <w:vMerge/>
            <w:tcBorders>
              <w:top w:val="nil"/>
              <w:left w:val="single" w:sz="4" w:space="0" w:color="000000"/>
              <w:bottom w:val="single" w:sz="4" w:space="0" w:color="000000"/>
              <w:right w:val="single" w:sz="4" w:space="0" w:color="000000"/>
            </w:tcBorders>
          </w:tcPr>
          <w:p w14:paraId="067A6517" w14:textId="77777777" w:rsidR="00916A36" w:rsidRDefault="00916A36">
            <w:pPr>
              <w:rPr>
                <w:sz w:val="2"/>
                <w:szCs w:val="2"/>
              </w:rPr>
            </w:pPr>
          </w:p>
        </w:tc>
        <w:tc>
          <w:tcPr>
            <w:tcW w:w="1618" w:type="dxa"/>
            <w:tcBorders>
              <w:top w:val="single" w:sz="4" w:space="0" w:color="000000"/>
              <w:left w:val="single" w:sz="4" w:space="0" w:color="000000"/>
              <w:bottom w:val="single" w:sz="4" w:space="0" w:color="000000"/>
              <w:right w:val="single" w:sz="4" w:space="0" w:color="000000"/>
            </w:tcBorders>
          </w:tcPr>
          <w:p w14:paraId="2084D170" w14:textId="77777777" w:rsidR="00916A36" w:rsidRDefault="0055601D">
            <w:pPr>
              <w:pStyle w:val="TableParagraph"/>
              <w:spacing w:line="190" w:lineRule="exact"/>
              <w:ind w:left="105"/>
              <w:rPr>
                <w:b/>
                <w:sz w:val="18"/>
              </w:rPr>
            </w:pPr>
            <w:r>
              <w:rPr>
                <w:b/>
                <w:sz w:val="18"/>
              </w:rPr>
              <w:t>INTERMEDIO</w:t>
            </w:r>
          </w:p>
        </w:tc>
        <w:tc>
          <w:tcPr>
            <w:tcW w:w="5749" w:type="dxa"/>
            <w:tcBorders>
              <w:top w:val="single" w:sz="4" w:space="0" w:color="000000"/>
              <w:left w:val="single" w:sz="4" w:space="0" w:color="000000"/>
              <w:bottom w:val="single" w:sz="4" w:space="0" w:color="000000"/>
              <w:right w:val="single" w:sz="4" w:space="0" w:color="000000"/>
            </w:tcBorders>
          </w:tcPr>
          <w:p w14:paraId="2263845D" w14:textId="77777777" w:rsidR="00916A36" w:rsidRDefault="0055601D">
            <w:pPr>
              <w:pStyle w:val="TableParagraph"/>
              <w:spacing w:line="213" w:lineRule="exact"/>
              <w:ind w:left="110"/>
              <w:rPr>
                <w:sz w:val="20"/>
              </w:rPr>
            </w:pPr>
            <w:r>
              <w:rPr>
                <w:sz w:val="20"/>
              </w:rPr>
              <w:t>Riconosce</w:t>
            </w:r>
            <w:r>
              <w:rPr>
                <w:spacing w:val="-3"/>
                <w:sz w:val="20"/>
              </w:rPr>
              <w:t xml:space="preserve"> </w:t>
            </w:r>
            <w:r>
              <w:rPr>
                <w:sz w:val="20"/>
              </w:rPr>
              <w:t>e</w:t>
            </w:r>
            <w:r>
              <w:rPr>
                <w:spacing w:val="-4"/>
                <w:sz w:val="20"/>
              </w:rPr>
              <w:t xml:space="preserve"> </w:t>
            </w:r>
            <w:r>
              <w:rPr>
                <w:sz w:val="20"/>
              </w:rPr>
              <w:t>usa</w:t>
            </w:r>
            <w:r>
              <w:rPr>
                <w:spacing w:val="-2"/>
                <w:sz w:val="20"/>
              </w:rPr>
              <w:t xml:space="preserve"> </w:t>
            </w:r>
            <w:r>
              <w:rPr>
                <w:sz w:val="20"/>
              </w:rPr>
              <w:t>la</w:t>
            </w:r>
            <w:r>
              <w:rPr>
                <w:spacing w:val="-3"/>
                <w:sz w:val="20"/>
              </w:rPr>
              <w:t xml:space="preserve"> </w:t>
            </w:r>
            <w:r>
              <w:rPr>
                <w:sz w:val="20"/>
              </w:rPr>
              <w:t>lingua correttamente</w:t>
            </w:r>
          </w:p>
        </w:tc>
      </w:tr>
      <w:tr w:rsidR="00916A36" w14:paraId="6E3EA527" w14:textId="77777777">
        <w:trPr>
          <w:trHeight w:val="636"/>
        </w:trPr>
        <w:tc>
          <w:tcPr>
            <w:tcW w:w="1702" w:type="dxa"/>
            <w:vMerge/>
            <w:tcBorders>
              <w:top w:val="nil"/>
              <w:left w:val="single" w:sz="4" w:space="0" w:color="000000"/>
              <w:bottom w:val="single" w:sz="4" w:space="0" w:color="000000"/>
              <w:right w:val="single" w:sz="4" w:space="0" w:color="000000"/>
            </w:tcBorders>
          </w:tcPr>
          <w:p w14:paraId="60B44729" w14:textId="77777777" w:rsidR="00916A36" w:rsidRDefault="00916A36">
            <w:pPr>
              <w:rPr>
                <w:sz w:val="2"/>
                <w:szCs w:val="2"/>
              </w:rPr>
            </w:pPr>
          </w:p>
        </w:tc>
        <w:tc>
          <w:tcPr>
            <w:tcW w:w="2417" w:type="dxa"/>
            <w:vMerge/>
            <w:tcBorders>
              <w:top w:val="nil"/>
              <w:left w:val="single" w:sz="4" w:space="0" w:color="000000"/>
              <w:bottom w:val="single" w:sz="4" w:space="0" w:color="000000"/>
              <w:right w:val="single" w:sz="4" w:space="0" w:color="000000"/>
            </w:tcBorders>
          </w:tcPr>
          <w:p w14:paraId="7F1AD305" w14:textId="77777777" w:rsidR="00916A36" w:rsidRDefault="00916A36">
            <w:pPr>
              <w:rPr>
                <w:sz w:val="2"/>
                <w:szCs w:val="2"/>
              </w:rPr>
            </w:pPr>
          </w:p>
        </w:tc>
        <w:tc>
          <w:tcPr>
            <w:tcW w:w="1618" w:type="dxa"/>
            <w:tcBorders>
              <w:top w:val="single" w:sz="4" w:space="0" w:color="000000"/>
              <w:left w:val="single" w:sz="4" w:space="0" w:color="000000"/>
              <w:bottom w:val="single" w:sz="4" w:space="0" w:color="000000"/>
              <w:right w:val="single" w:sz="4" w:space="0" w:color="000000"/>
            </w:tcBorders>
          </w:tcPr>
          <w:p w14:paraId="431E72EF" w14:textId="77777777" w:rsidR="00916A36" w:rsidRDefault="0055601D">
            <w:pPr>
              <w:pStyle w:val="TableParagraph"/>
              <w:spacing w:line="190" w:lineRule="exact"/>
              <w:ind w:left="105"/>
              <w:rPr>
                <w:b/>
                <w:sz w:val="18"/>
              </w:rPr>
            </w:pPr>
            <w:r>
              <w:rPr>
                <w:b/>
                <w:sz w:val="18"/>
              </w:rPr>
              <w:t>BASE</w:t>
            </w:r>
          </w:p>
        </w:tc>
        <w:tc>
          <w:tcPr>
            <w:tcW w:w="5749" w:type="dxa"/>
            <w:tcBorders>
              <w:top w:val="single" w:sz="4" w:space="0" w:color="000000"/>
              <w:left w:val="single" w:sz="4" w:space="0" w:color="000000"/>
              <w:bottom w:val="single" w:sz="4" w:space="0" w:color="000000"/>
              <w:right w:val="single" w:sz="4" w:space="0" w:color="000000"/>
            </w:tcBorders>
          </w:tcPr>
          <w:p w14:paraId="022C0814" w14:textId="77777777" w:rsidR="00916A36" w:rsidRDefault="0055601D">
            <w:pPr>
              <w:pStyle w:val="TableParagraph"/>
              <w:spacing w:line="213" w:lineRule="exact"/>
              <w:ind w:left="110"/>
              <w:rPr>
                <w:sz w:val="20"/>
              </w:rPr>
            </w:pPr>
            <w:r>
              <w:rPr>
                <w:sz w:val="20"/>
              </w:rPr>
              <w:t>Riconosce</w:t>
            </w:r>
            <w:r>
              <w:rPr>
                <w:spacing w:val="-3"/>
                <w:sz w:val="20"/>
              </w:rPr>
              <w:t xml:space="preserve"> </w:t>
            </w:r>
            <w:r>
              <w:rPr>
                <w:sz w:val="20"/>
              </w:rPr>
              <w:t>e</w:t>
            </w:r>
            <w:r>
              <w:rPr>
                <w:spacing w:val="-2"/>
                <w:sz w:val="20"/>
              </w:rPr>
              <w:t xml:space="preserve"> </w:t>
            </w:r>
            <w:r>
              <w:rPr>
                <w:sz w:val="20"/>
              </w:rPr>
              <w:t>usa</w:t>
            </w:r>
            <w:r>
              <w:rPr>
                <w:spacing w:val="-1"/>
                <w:sz w:val="20"/>
              </w:rPr>
              <w:t xml:space="preserve"> </w:t>
            </w:r>
            <w:r>
              <w:rPr>
                <w:sz w:val="20"/>
              </w:rPr>
              <w:t>la</w:t>
            </w:r>
            <w:r>
              <w:rPr>
                <w:spacing w:val="-2"/>
                <w:sz w:val="20"/>
              </w:rPr>
              <w:t xml:space="preserve"> </w:t>
            </w:r>
            <w:r>
              <w:rPr>
                <w:sz w:val="20"/>
              </w:rPr>
              <w:t>lingua</w:t>
            </w:r>
            <w:r>
              <w:rPr>
                <w:spacing w:val="-3"/>
                <w:sz w:val="20"/>
              </w:rPr>
              <w:t xml:space="preserve"> </w:t>
            </w:r>
            <w:r>
              <w:rPr>
                <w:sz w:val="20"/>
              </w:rPr>
              <w:t>essenzialmente</w:t>
            </w:r>
          </w:p>
        </w:tc>
      </w:tr>
      <w:tr w:rsidR="00916A36" w14:paraId="64D370C1" w14:textId="77777777">
        <w:trPr>
          <w:trHeight w:val="721"/>
        </w:trPr>
        <w:tc>
          <w:tcPr>
            <w:tcW w:w="1702" w:type="dxa"/>
            <w:vMerge/>
            <w:tcBorders>
              <w:top w:val="nil"/>
              <w:left w:val="single" w:sz="4" w:space="0" w:color="000000"/>
              <w:bottom w:val="single" w:sz="4" w:space="0" w:color="000000"/>
              <w:right w:val="single" w:sz="4" w:space="0" w:color="000000"/>
            </w:tcBorders>
          </w:tcPr>
          <w:p w14:paraId="7452CAB8" w14:textId="77777777" w:rsidR="00916A36" w:rsidRDefault="00916A36">
            <w:pPr>
              <w:rPr>
                <w:sz w:val="2"/>
                <w:szCs w:val="2"/>
              </w:rPr>
            </w:pPr>
          </w:p>
        </w:tc>
        <w:tc>
          <w:tcPr>
            <w:tcW w:w="2417" w:type="dxa"/>
            <w:vMerge/>
            <w:tcBorders>
              <w:top w:val="nil"/>
              <w:left w:val="single" w:sz="4" w:space="0" w:color="000000"/>
              <w:bottom w:val="single" w:sz="4" w:space="0" w:color="000000"/>
              <w:right w:val="single" w:sz="4" w:space="0" w:color="000000"/>
            </w:tcBorders>
          </w:tcPr>
          <w:p w14:paraId="2737E7DC" w14:textId="77777777" w:rsidR="00916A36" w:rsidRDefault="00916A36">
            <w:pPr>
              <w:rPr>
                <w:sz w:val="2"/>
                <w:szCs w:val="2"/>
              </w:rPr>
            </w:pPr>
          </w:p>
        </w:tc>
        <w:tc>
          <w:tcPr>
            <w:tcW w:w="1618" w:type="dxa"/>
            <w:tcBorders>
              <w:top w:val="single" w:sz="4" w:space="0" w:color="000000"/>
              <w:left w:val="single" w:sz="4" w:space="0" w:color="000000"/>
              <w:bottom w:val="single" w:sz="4" w:space="0" w:color="000000"/>
              <w:right w:val="single" w:sz="4" w:space="0" w:color="000000"/>
            </w:tcBorders>
          </w:tcPr>
          <w:p w14:paraId="26C6B5DF" w14:textId="77777777" w:rsidR="00916A36" w:rsidRDefault="0055601D">
            <w:pPr>
              <w:pStyle w:val="TableParagraph"/>
              <w:spacing w:line="190" w:lineRule="exact"/>
              <w:ind w:left="105"/>
              <w:rPr>
                <w:b/>
                <w:sz w:val="18"/>
              </w:rPr>
            </w:pPr>
            <w:r>
              <w:rPr>
                <w:b/>
                <w:sz w:val="18"/>
              </w:rPr>
              <w:t>IN</w:t>
            </w:r>
            <w:r>
              <w:rPr>
                <w:b/>
                <w:spacing w:val="-4"/>
                <w:sz w:val="18"/>
              </w:rPr>
              <w:t xml:space="preserve"> </w:t>
            </w:r>
            <w:r>
              <w:rPr>
                <w:b/>
                <w:sz w:val="18"/>
              </w:rPr>
              <w:t>VIA</w:t>
            </w:r>
            <w:r>
              <w:rPr>
                <w:b/>
                <w:spacing w:val="-1"/>
                <w:sz w:val="18"/>
              </w:rPr>
              <w:t xml:space="preserve"> </w:t>
            </w:r>
            <w:r>
              <w:rPr>
                <w:b/>
                <w:sz w:val="18"/>
              </w:rPr>
              <w:t>DI</w:t>
            </w:r>
          </w:p>
          <w:p w14:paraId="303BE269" w14:textId="77777777" w:rsidR="00916A36" w:rsidRDefault="0055601D">
            <w:pPr>
              <w:pStyle w:val="TableParagraph"/>
              <w:ind w:left="105" w:right="144"/>
              <w:rPr>
                <w:b/>
                <w:sz w:val="18"/>
              </w:rPr>
            </w:pPr>
            <w:r>
              <w:rPr>
                <w:b/>
                <w:sz w:val="18"/>
              </w:rPr>
              <w:t>PRIMA</w:t>
            </w:r>
            <w:r>
              <w:rPr>
                <w:b/>
                <w:spacing w:val="1"/>
                <w:sz w:val="18"/>
              </w:rPr>
              <w:t xml:space="preserve"> </w:t>
            </w:r>
            <w:r>
              <w:rPr>
                <w:b/>
                <w:spacing w:val="-1"/>
                <w:sz w:val="18"/>
              </w:rPr>
              <w:t>ACQUISIZIONE</w:t>
            </w:r>
          </w:p>
        </w:tc>
        <w:tc>
          <w:tcPr>
            <w:tcW w:w="5749" w:type="dxa"/>
            <w:tcBorders>
              <w:top w:val="single" w:sz="4" w:space="0" w:color="000000"/>
              <w:left w:val="single" w:sz="4" w:space="0" w:color="000000"/>
              <w:bottom w:val="single" w:sz="4" w:space="0" w:color="000000"/>
              <w:right w:val="single" w:sz="4" w:space="0" w:color="000000"/>
            </w:tcBorders>
          </w:tcPr>
          <w:p w14:paraId="0469AB0B" w14:textId="77777777" w:rsidR="00916A36" w:rsidRDefault="0055601D">
            <w:pPr>
              <w:pStyle w:val="TableParagraph"/>
              <w:spacing w:line="213" w:lineRule="exact"/>
              <w:ind w:left="110"/>
              <w:rPr>
                <w:sz w:val="20"/>
              </w:rPr>
            </w:pPr>
            <w:r>
              <w:rPr>
                <w:sz w:val="20"/>
              </w:rPr>
              <w:t>Riconosce</w:t>
            </w:r>
            <w:r>
              <w:rPr>
                <w:spacing w:val="-1"/>
                <w:sz w:val="20"/>
              </w:rPr>
              <w:t xml:space="preserve"> </w:t>
            </w:r>
            <w:r>
              <w:rPr>
                <w:sz w:val="20"/>
              </w:rPr>
              <w:t>e</w:t>
            </w:r>
            <w:r>
              <w:rPr>
                <w:spacing w:val="-1"/>
                <w:sz w:val="20"/>
              </w:rPr>
              <w:t xml:space="preserve"> </w:t>
            </w:r>
            <w:r>
              <w:rPr>
                <w:sz w:val="20"/>
              </w:rPr>
              <w:t>usa</w:t>
            </w:r>
            <w:r>
              <w:rPr>
                <w:spacing w:val="-4"/>
                <w:sz w:val="20"/>
              </w:rPr>
              <w:t xml:space="preserve"> </w:t>
            </w:r>
            <w:r>
              <w:rPr>
                <w:sz w:val="20"/>
              </w:rPr>
              <w:t>la</w:t>
            </w:r>
            <w:r>
              <w:rPr>
                <w:spacing w:val="-1"/>
                <w:sz w:val="20"/>
              </w:rPr>
              <w:t xml:space="preserve"> </w:t>
            </w:r>
            <w:r>
              <w:rPr>
                <w:sz w:val="20"/>
              </w:rPr>
              <w:t>lingua con</w:t>
            </w:r>
            <w:r>
              <w:rPr>
                <w:spacing w:val="-6"/>
                <w:sz w:val="20"/>
              </w:rPr>
              <w:t xml:space="preserve"> </w:t>
            </w:r>
            <w:r>
              <w:rPr>
                <w:sz w:val="20"/>
              </w:rPr>
              <w:t>molte</w:t>
            </w:r>
            <w:r>
              <w:rPr>
                <w:spacing w:val="-1"/>
                <w:sz w:val="20"/>
              </w:rPr>
              <w:t xml:space="preserve"> </w:t>
            </w:r>
            <w:r>
              <w:rPr>
                <w:sz w:val="20"/>
              </w:rPr>
              <w:t>lacune</w:t>
            </w:r>
          </w:p>
        </w:tc>
      </w:tr>
    </w:tbl>
    <w:p w14:paraId="1E9978F4" w14:textId="77777777" w:rsidR="00916A36" w:rsidRDefault="00916A36">
      <w:pPr>
        <w:spacing w:line="213" w:lineRule="exact"/>
        <w:rPr>
          <w:sz w:val="20"/>
        </w:rPr>
        <w:sectPr w:rsidR="00916A36">
          <w:footerReference w:type="default" r:id="rId30"/>
          <w:pgSz w:w="11940" w:h="16860"/>
          <w:pgMar w:top="900" w:right="20" w:bottom="280" w:left="40" w:header="0" w:footer="0" w:gutter="0"/>
          <w:cols w:space="720"/>
        </w:sectPr>
      </w:pPr>
    </w:p>
    <w:p w14:paraId="00C1DE25" w14:textId="4DB81DB1" w:rsidR="00916A36" w:rsidRDefault="0055601D">
      <w:pPr>
        <w:spacing w:before="69" w:after="9"/>
        <w:ind w:left="792" w:right="7121" w:hanging="680"/>
        <w:rPr>
          <w:b/>
        </w:rPr>
      </w:pPr>
      <w:bookmarkStart w:id="31" w:name="_bookmark29"/>
      <w:bookmarkEnd w:id="31"/>
      <w:r>
        <w:rPr>
          <w:b/>
        </w:rPr>
        <w:lastRenderedPageBreak/>
        <w:t>STORIA</w:t>
      </w:r>
      <w:r>
        <w:rPr>
          <w:b/>
          <w:spacing w:val="-1"/>
        </w:rPr>
        <w:t xml:space="preserve"> </w:t>
      </w:r>
      <w:r>
        <w:rPr>
          <w:b/>
        </w:rPr>
        <w:t>CLASSE</w:t>
      </w:r>
      <w:r>
        <w:rPr>
          <w:b/>
          <w:spacing w:val="-1"/>
        </w:rPr>
        <w:t xml:space="preserve"> </w:t>
      </w:r>
      <w:r>
        <w:rPr>
          <w:b/>
        </w:rPr>
        <w:t xml:space="preserve">I </w:t>
      </w:r>
      <w:r w:rsidR="001D57B9">
        <w:rPr>
          <w:b/>
        </w:rPr>
        <w:t>–</w:t>
      </w:r>
      <w:r>
        <w:rPr>
          <w:b/>
          <w:spacing w:val="1"/>
        </w:rPr>
        <w:t xml:space="preserve"> </w:t>
      </w:r>
      <w:r>
        <w:rPr>
          <w:b/>
        </w:rPr>
        <w:t>II</w:t>
      </w:r>
    </w:p>
    <w:p w14:paraId="083BC6B9" w14:textId="77777777" w:rsidR="001D57B9" w:rsidRDefault="001D57B9">
      <w:pPr>
        <w:spacing w:before="69" w:after="9"/>
        <w:ind w:left="792" w:right="7121" w:hanging="680"/>
        <w:rPr>
          <w:b/>
        </w:rPr>
      </w:pPr>
    </w:p>
    <w:tbl>
      <w:tblPr>
        <w:tblStyle w:val="TableNormal"/>
        <w:tblW w:w="0" w:type="auto"/>
        <w:tblInd w:w="128" w:type="dxa"/>
        <w:tblBorders>
          <w:top w:val="thinThickMediumGap" w:sz="3" w:space="0" w:color="000000"/>
          <w:left w:val="thinThickMediumGap" w:sz="3" w:space="0" w:color="000000"/>
          <w:bottom w:val="thinThickMediumGap" w:sz="3" w:space="0" w:color="000000"/>
          <w:right w:val="thinThickMediumGap" w:sz="3" w:space="0" w:color="000000"/>
          <w:insideH w:val="thinThickMediumGap" w:sz="3" w:space="0" w:color="000000"/>
          <w:insideV w:val="thinThickMediumGap" w:sz="3" w:space="0" w:color="000000"/>
        </w:tblBorders>
        <w:tblLayout w:type="fixed"/>
        <w:tblLook w:val="01E0" w:firstRow="1" w:lastRow="1" w:firstColumn="1" w:lastColumn="1" w:noHBand="0" w:noVBand="0"/>
      </w:tblPr>
      <w:tblGrid>
        <w:gridCol w:w="1702"/>
        <w:gridCol w:w="2129"/>
        <w:gridCol w:w="1634"/>
        <w:gridCol w:w="6019"/>
      </w:tblGrid>
      <w:tr w:rsidR="00916A36" w14:paraId="600EC12D" w14:textId="77777777">
        <w:trPr>
          <w:trHeight w:val="756"/>
        </w:trPr>
        <w:tc>
          <w:tcPr>
            <w:tcW w:w="1702" w:type="dxa"/>
            <w:tcBorders>
              <w:left w:val="single" w:sz="4" w:space="0" w:color="000000"/>
              <w:bottom w:val="single" w:sz="4" w:space="0" w:color="000000"/>
              <w:right w:val="single" w:sz="4" w:space="0" w:color="000000"/>
            </w:tcBorders>
            <w:shd w:val="clear" w:color="auto" w:fill="F3F36C"/>
          </w:tcPr>
          <w:p w14:paraId="2873D915" w14:textId="77777777" w:rsidR="00916A36" w:rsidRDefault="0055601D">
            <w:pPr>
              <w:pStyle w:val="TableParagraph"/>
              <w:spacing w:line="235" w:lineRule="auto"/>
              <w:ind w:left="112" w:right="75"/>
              <w:rPr>
                <w:b/>
              </w:rPr>
            </w:pPr>
            <w:r>
              <w:rPr>
                <w:b/>
              </w:rPr>
              <w:t>Competenze e/o</w:t>
            </w:r>
            <w:r>
              <w:rPr>
                <w:b/>
                <w:spacing w:val="-52"/>
              </w:rPr>
              <w:t xml:space="preserve"> </w:t>
            </w:r>
            <w:r>
              <w:rPr>
                <w:b/>
              </w:rPr>
              <w:t>Nuclei</w:t>
            </w:r>
            <w:r>
              <w:rPr>
                <w:b/>
                <w:spacing w:val="-5"/>
              </w:rPr>
              <w:t xml:space="preserve"> </w:t>
            </w:r>
            <w:r>
              <w:rPr>
                <w:b/>
              </w:rPr>
              <w:t>tematici</w:t>
            </w:r>
          </w:p>
        </w:tc>
        <w:tc>
          <w:tcPr>
            <w:tcW w:w="2129" w:type="dxa"/>
            <w:tcBorders>
              <w:left w:val="single" w:sz="4" w:space="0" w:color="000000"/>
              <w:bottom w:val="single" w:sz="4" w:space="0" w:color="000000"/>
              <w:right w:val="single" w:sz="4" w:space="0" w:color="000000"/>
            </w:tcBorders>
            <w:shd w:val="clear" w:color="auto" w:fill="F3F36C"/>
          </w:tcPr>
          <w:p w14:paraId="7F5BB179" w14:textId="77777777" w:rsidR="00916A36" w:rsidRDefault="0055601D">
            <w:pPr>
              <w:pStyle w:val="TableParagraph"/>
              <w:spacing w:line="234" w:lineRule="exact"/>
              <w:ind w:left="110"/>
              <w:rPr>
                <w:b/>
              </w:rPr>
            </w:pPr>
            <w:r>
              <w:rPr>
                <w:b/>
              </w:rPr>
              <w:t>OBIETTIVO DI</w:t>
            </w:r>
          </w:p>
          <w:p w14:paraId="7BB47929" w14:textId="77777777" w:rsidR="00916A36" w:rsidRDefault="0055601D">
            <w:pPr>
              <w:pStyle w:val="TableParagraph"/>
              <w:spacing w:line="252" w:lineRule="exact"/>
              <w:ind w:left="110" w:right="204"/>
              <w:rPr>
                <w:b/>
              </w:rPr>
            </w:pPr>
            <w:r>
              <w:rPr>
                <w:b/>
                <w:spacing w:val="-1"/>
              </w:rPr>
              <w:t>APPRENDIMENT</w:t>
            </w:r>
            <w:r>
              <w:rPr>
                <w:b/>
                <w:spacing w:val="-52"/>
              </w:rPr>
              <w:t xml:space="preserve"> </w:t>
            </w:r>
            <w:r>
              <w:rPr>
                <w:b/>
              </w:rPr>
              <w:t>O</w:t>
            </w:r>
          </w:p>
        </w:tc>
        <w:tc>
          <w:tcPr>
            <w:tcW w:w="1634" w:type="dxa"/>
            <w:tcBorders>
              <w:top w:val="single" w:sz="4" w:space="0" w:color="000000"/>
              <w:left w:val="single" w:sz="4" w:space="0" w:color="000000"/>
              <w:bottom w:val="single" w:sz="4" w:space="0" w:color="000000"/>
              <w:right w:val="single" w:sz="4" w:space="0" w:color="000000"/>
            </w:tcBorders>
            <w:shd w:val="clear" w:color="auto" w:fill="F3F36C"/>
          </w:tcPr>
          <w:p w14:paraId="5599086A" w14:textId="77777777" w:rsidR="00916A36" w:rsidRDefault="0055601D">
            <w:pPr>
              <w:pStyle w:val="TableParagraph"/>
              <w:spacing w:line="193" w:lineRule="exact"/>
              <w:ind w:left="110"/>
              <w:rPr>
                <w:b/>
                <w:sz w:val="18"/>
              </w:rPr>
            </w:pPr>
            <w:r>
              <w:rPr>
                <w:b/>
                <w:sz w:val="18"/>
              </w:rPr>
              <w:t>LIVELLO</w:t>
            </w:r>
          </w:p>
        </w:tc>
        <w:tc>
          <w:tcPr>
            <w:tcW w:w="6019" w:type="dxa"/>
            <w:tcBorders>
              <w:top w:val="single" w:sz="4" w:space="0" w:color="000000"/>
              <w:left w:val="single" w:sz="4" w:space="0" w:color="000000"/>
              <w:bottom w:val="single" w:sz="4" w:space="0" w:color="000000"/>
              <w:right w:val="single" w:sz="4" w:space="0" w:color="000000"/>
            </w:tcBorders>
            <w:shd w:val="clear" w:color="auto" w:fill="F3F36C"/>
          </w:tcPr>
          <w:p w14:paraId="6AE4A159" w14:textId="77777777" w:rsidR="00916A36" w:rsidRDefault="0055601D">
            <w:pPr>
              <w:pStyle w:val="TableParagraph"/>
              <w:spacing w:line="236" w:lineRule="exact"/>
              <w:ind w:left="113"/>
              <w:rPr>
                <w:b/>
              </w:rPr>
            </w:pPr>
            <w:r>
              <w:rPr>
                <w:b/>
              </w:rPr>
              <w:t>DESCRITTORE</w:t>
            </w:r>
          </w:p>
        </w:tc>
      </w:tr>
      <w:tr w:rsidR="00916A36" w14:paraId="046989FE" w14:textId="77777777">
        <w:trPr>
          <w:trHeight w:val="265"/>
        </w:trPr>
        <w:tc>
          <w:tcPr>
            <w:tcW w:w="1702" w:type="dxa"/>
            <w:vMerge w:val="restart"/>
            <w:tcBorders>
              <w:top w:val="single" w:sz="4" w:space="0" w:color="000000"/>
              <w:left w:val="single" w:sz="4" w:space="0" w:color="000000"/>
              <w:bottom w:val="single" w:sz="4" w:space="0" w:color="000000"/>
              <w:right w:val="single" w:sz="4" w:space="0" w:color="000000"/>
            </w:tcBorders>
          </w:tcPr>
          <w:p w14:paraId="3115C047" w14:textId="77777777" w:rsidR="00916A36" w:rsidRDefault="00916A36">
            <w:pPr>
              <w:pStyle w:val="TableParagraph"/>
              <w:spacing w:before="5"/>
              <w:rPr>
                <w:b/>
                <w:sz w:val="16"/>
              </w:rPr>
            </w:pPr>
          </w:p>
          <w:p w14:paraId="2A7E30F9" w14:textId="77777777" w:rsidR="00916A36" w:rsidRDefault="0055601D">
            <w:pPr>
              <w:pStyle w:val="TableParagraph"/>
              <w:ind w:left="112" w:right="206"/>
              <w:rPr>
                <w:b/>
                <w:sz w:val="18"/>
              </w:rPr>
            </w:pPr>
            <w:r>
              <w:rPr>
                <w:b/>
                <w:sz w:val="18"/>
              </w:rPr>
              <w:t>COLLOCARE</w:t>
            </w:r>
            <w:r>
              <w:rPr>
                <w:b/>
                <w:spacing w:val="1"/>
                <w:sz w:val="18"/>
              </w:rPr>
              <w:t xml:space="preserve"> </w:t>
            </w:r>
            <w:r>
              <w:rPr>
                <w:b/>
                <w:sz w:val="18"/>
              </w:rPr>
              <w:t>FATTI ED</w:t>
            </w:r>
            <w:r>
              <w:rPr>
                <w:b/>
                <w:spacing w:val="1"/>
                <w:sz w:val="18"/>
              </w:rPr>
              <w:t xml:space="preserve"> </w:t>
            </w:r>
            <w:r>
              <w:rPr>
                <w:b/>
                <w:spacing w:val="-1"/>
                <w:sz w:val="18"/>
              </w:rPr>
              <w:t>EVENTI NELLO</w:t>
            </w:r>
            <w:r>
              <w:rPr>
                <w:b/>
                <w:spacing w:val="-42"/>
                <w:sz w:val="18"/>
              </w:rPr>
              <w:t xml:space="preserve"> </w:t>
            </w:r>
            <w:r>
              <w:rPr>
                <w:b/>
                <w:sz w:val="18"/>
              </w:rPr>
              <w:t>SPAZIO E NEL</w:t>
            </w:r>
            <w:r>
              <w:rPr>
                <w:b/>
                <w:spacing w:val="1"/>
                <w:sz w:val="18"/>
              </w:rPr>
              <w:t xml:space="preserve"> </w:t>
            </w:r>
            <w:r>
              <w:rPr>
                <w:b/>
                <w:sz w:val="18"/>
              </w:rPr>
              <w:t>TEMPO</w:t>
            </w:r>
          </w:p>
        </w:tc>
        <w:tc>
          <w:tcPr>
            <w:tcW w:w="2129" w:type="dxa"/>
            <w:vMerge w:val="restart"/>
            <w:tcBorders>
              <w:top w:val="single" w:sz="4" w:space="0" w:color="000000"/>
              <w:left w:val="single" w:sz="4" w:space="0" w:color="000000"/>
              <w:bottom w:val="single" w:sz="4" w:space="0" w:color="000000"/>
              <w:right w:val="single" w:sz="4" w:space="0" w:color="000000"/>
            </w:tcBorders>
          </w:tcPr>
          <w:p w14:paraId="46297761" w14:textId="77777777" w:rsidR="00916A36" w:rsidRDefault="0055601D">
            <w:pPr>
              <w:pStyle w:val="TableParagraph"/>
              <w:spacing w:line="213" w:lineRule="exact"/>
              <w:ind w:left="110"/>
              <w:rPr>
                <w:sz w:val="20"/>
              </w:rPr>
            </w:pPr>
            <w:r>
              <w:rPr>
                <w:sz w:val="20"/>
              </w:rPr>
              <w:t>1.Acquisire</w:t>
            </w:r>
            <w:r>
              <w:rPr>
                <w:spacing w:val="-1"/>
                <w:sz w:val="20"/>
              </w:rPr>
              <w:t xml:space="preserve"> </w:t>
            </w:r>
            <w:r>
              <w:rPr>
                <w:sz w:val="20"/>
              </w:rPr>
              <w:t>i</w:t>
            </w:r>
            <w:r>
              <w:rPr>
                <w:spacing w:val="-4"/>
                <w:sz w:val="20"/>
              </w:rPr>
              <w:t xml:space="preserve"> </w:t>
            </w:r>
            <w:r>
              <w:rPr>
                <w:sz w:val="20"/>
              </w:rPr>
              <w:t>concetti</w:t>
            </w:r>
          </w:p>
          <w:p w14:paraId="3FD5A38C" w14:textId="77777777" w:rsidR="00916A36" w:rsidRDefault="0055601D">
            <w:pPr>
              <w:pStyle w:val="TableParagraph"/>
              <w:spacing w:before="36" w:line="276" w:lineRule="auto"/>
              <w:ind w:left="110" w:right="100"/>
              <w:rPr>
                <w:sz w:val="20"/>
              </w:rPr>
            </w:pPr>
            <w:r>
              <w:rPr>
                <w:sz w:val="20"/>
              </w:rPr>
              <w:t>di successione</w:t>
            </w:r>
            <w:r>
              <w:rPr>
                <w:spacing w:val="1"/>
                <w:sz w:val="20"/>
              </w:rPr>
              <w:t xml:space="preserve"> </w:t>
            </w:r>
            <w:r>
              <w:rPr>
                <w:sz w:val="20"/>
              </w:rPr>
              <w:t>cronologica, di durata e</w:t>
            </w:r>
            <w:r>
              <w:rPr>
                <w:spacing w:val="-48"/>
                <w:sz w:val="20"/>
              </w:rPr>
              <w:t xml:space="preserve"> </w:t>
            </w:r>
            <w:r>
              <w:rPr>
                <w:sz w:val="20"/>
              </w:rPr>
              <w:t>di contemporaneità</w:t>
            </w:r>
            <w:r>
              <w:rPr>
                <w:spacing w:val="1"/>
                <w:sz w:val="20"/>
              </w:rPr>
              <w:t xml:space="preserve"> </w:t>
            </w:r>
            <w:r>
              <w:rPr>
                <w:sz w:val="20"/>
              </w:rPr>
              <w:t>2.Conoscere la</w:t>
            </w:r>
            <w:r>
              <w:rPr>
                <w:spacing w:val="1"/>
                <w:sz w:val="20"/>
              </w:rPr>
              <w:t xml:space="preserve"> </w:t>
            </w:r>
            <w:r>
              <w:rPr>
                <w:sz w:val="20"/>
              </w:rPr>
              <w:t>periodizzazione e la</w:t>
            </w:r>
            <w:r>
              <w:rPr>
                <w:spacing w:val="1"/>
                <w:sz w:val="20"/>
              </w:rPr>
              <w:t xml:space="preserve"> </w:t>
            </w:r>
            <w:r>
              <w:rPr>
                <w:sz w:val="20"/>
              </w:rPr>
              <w:t>ciclicità</w:t>
            </w:r>
          </w:p>
          <w:p w14:paraId="01F00D80" w14:textId="77777777" w:rsidR="00916A36" w:rsidRDefault="0055601D">
            <w:pPr>
              <w:pStyle w:val="TableParagraph"/>
              <w:spacing w:line="276" w:lineRule="auto"/>
              <w:ind w:left="110" w:right="250"/>
              <w:rPr>
                <w:sz w:val="20"/>
              </w:rPr>
            </w:pPr>
            <w:r>
              <w:rPr>
                <w:sz w:val="20"/>
              </w:rPr>
              <w:t>3.Conoscere la</w:t>
            </w:r>
            <w:r>
              <w:rPr>
                <w:spacing w:val="1"/>
                <w:sz w:val="20"/>
              </w:rPr>
              <w:t xml:space="preserve"> </w:t>
            </w:r>
            <w:r>
              <w:rPr>
                <w:sz w:val="20"/>
              </w:rPr>
              <w:t>funzione e l’uso degli</w:t>
            </w:r>
            <w:r>
              <w:rPr>
                <w:spacing w:val="-48"/>
                <w:sz w:val="20"/>
              </w:rPr>
              <w:t xml:space="preserve"> </w:t>
            </w:r>
            <w:r>
              <w:rPr>
                <w:sz w:val="20"/>
              </w:rPr>
              <w:t>strumenti</w:t>
            </w:r>
            <w:r>
              <w:rPr>
                <w:spacing w:val="1"/>
                <w:sz w:val="20"/>
              </w:rPr>
              <w:t xml:space="preserve"> </w:t>
            </w:r>
            <w:r>
              <w:rPr>
                <w:sz w:val="20"/>
              </w:rPr>
              <w:t>convenzionali</w:t>
            </w:r>
            <w:r>
              <w:rPr>
                <w:spacing w:val="-1"/>
                <w:sz w:val="20"/>
              </w:rPr>
              <w:t xml:space="preserve"> </w:t>
            </w:r>
            <w:r>
              <w:rPr>
                <w:sz w:val="20"/>
              </w:rPr>
              <w:t>per</w:t>
            </w:r>
            <w:r>
              <w:rPr>
                <w:spacing w:val="1"/>
                <w:sz w:val="20"/>
              </w:rPr>
              <w:t xml:space="preserve"> </w:t>
            </w:r>
            <w:r>
              <w:rPr>
                <w:sz w:val="20"/>
              </w:rPr>
              <w:t>la</w:t>
            </w:r>
          </w:p>
          <w:p w14:paraId="7142A098" w14:textId="77777777" w:rsidR="00916A36" w:rsidRDefault="0055601D">
            <w:pPr>
              <w:pStyle w:val="TableParagraph"/>
              <w:ind w:left="110"/>
              <w:rPr>
                <w:sz w:val="20"/>
              </w:rPr>
            </w:pPr>
            <w:r>
              <w:rPr>
                <w:sz w:val="20"/>
              </w:rPr>
              <w:t>misurazione</w:t>
            </w:r>
            <w:r>
              <w:rPr>
                <w:spacing w:val="-9"/>
                <w:sz w:val="20"/>
              </w:rPr>
              <w:t xml:space="preserve"> </w:t>
            </w:r>
            <w:r>
              <w:rPr>
                <w:sz w:val="20"/>
              </w:rPr>
              <w:t>del</w:t>
            </w:r>
            <w:r>
              <w:rPr>
                <w:spacing w:val="-8"/>
                <w:sz w:val="20"/>
              </w:rPr>
              <w:t xml:space="preserve"> </w:t>
            </w:r>
            <w:r>
              <w:rPr>
                <w:sz w:val="20"/>
              </w:rPr>
              <w:t>tempo</w:t>
            </w:r>
          </w:p>
        </w:tc>
        <w:tc>
          <w:tcPr>
            <w:tcW w:w="1634" w:type="dxa"/>
            <w:tcBorders>
              <w:top w:val="single" w:sz="4" w:space="0" w:color="000000"/>
              <w:left w:val="single" w:sz="4" w:space="0" w:color="000000"/>
              <w:bottom w:val="single" w:sz="4" w:space="0" w:color="000000"/>
              <w:right w:val="single" w:sz="4" w:space="0" w:color="000000"/>
            </w:tcBorders>
          </w:tcPr>
          <w:p w14:paraId="2417D0CC" w14:textId="77777777" w:rsidR="00916A36" w:rsidRDefault="0055601D">
            <w:pPr>
              <w:pStyle w:val="TableParagraph"/>
              <w:spacing w:line="190" w:lineRule="exact"/>
              <w:ind w:left="110"/>
              <w:rPr>
                <w:b/>
                <w:sz w:val="18"/>
              </w:rPr>
            </w:pPr>
            <w:r>
              <w:rPr>
                <w:b/>
                <w:sz w:val="18"/>
              </w:rPr>
              <w:t>AVANZATO</w:t>
            </w:r>
          </w:p>
        </w:tc>
        <w:tc>
          <w:tcPr>
            <w:tcW w:w="6019" w:type="dxa"/>
            <w:tcBorders>
              <w:top w:val="single" w:sz="4" w:space="0" w:color="000000"/>
              <w:left w:val="single" w:sz="4" w:space="0" w:color="000000"/>
              <w:bottom w:val="single" w:sz="4" w:space="0" w:color="000000"/>
              <w:right w:val="single" w:sz="4" w:space="0" w:color="000000"/>
            </w:tcBorders>
          </w:tcPr>
          <w:p w14:paraId="40B1E9F7" w14:textId="77777777" w:rsidR="00916A36" w:rsidRDefault="0055601D">
            <w:pPr>
              <w:pStyle w:val="TableParagraph"/>
              <w:spacing w:line="216" w:lineRule="exact"/>
              <w:ind w:left="113"/>
              <w:rPr>
                <w:sz w:val="20"/>
              </w:rPr>
            </w:pPr>
            <w:r>
              <w:rPr>
                <w:sz w:val="20"/>
              </w:rPr>
              <w:t>Colloca</w:t>
            </w:r>
            <w:r>
              <w:rPr>
                <w:spacing w:val="-3"/>
                <w:sz w:val="20"/>
              </w:rPr>
              <w:t xml:space="preserve"> </w:t>
            </w:r>
            <w:r>
              <w:rPr>
                <w:sz w:val="20"/>
              </w:rPr>
              <w:t>nello spazio e</w:t>
            </w:r>
            <w:r>
              <w:rPr>
                <w:spacing w:val="-3"/>
                <w:sz w:val="20"/>
              </w:rPr>
              <w:t xml:space="preserve"> </w:t>
            </w:r>
            <w:r>
              <w:rPr>
                <w:sz w:val="20"/>
              </w:rPr>
              <w:t>nel tempo</w:t>
            </w:r>
            <w:r>
              <w:rPr>
                <w:spacing w:val="-1"/>
                <w:sz w:val="20"/>
              </w:rPr>
              <w:t xml:space="preserve"> </w:t>
            </w:r>
            <w:r>
              <w:rPr>
                <w:sz w:val="20"/>
              </w:rPr>
              <w:t>fatti</w:t>
            </w:r>
            <w:r>
              <w:rPr>
                <w:spacing w:val="-3"/>
                <w:sz w:val="20"/>
              </w:rPr>
              <w:t xml:space="preserve"> </w:t>
            </w:r>
            <w:r>
              <w:rPr>
                <w:sz w:val="20"/>
              </w:rPr>
              <w:t>ed</w:t>
            </w:r>
            <w:r>
              <w:rPr>
                <w:spacing w:val="-2"/>
                <w:sz w:val="20"/>
              </w:rPr>
              <w:t xml:space="preserve"> </w:t>
            </w:r>
            <w:r>
              <w:rPr>
                <w:sz w:val="20"/>
              </w:rPr>
              <w:t>eventi</w:t>
            </w:r>
            <w:r>
              <w:rPr>
                <w:spacing w:val="-3"/>
                <w:sz w:val="20"/>
              </w:rPr>
              <w:t xml:space="preserve"> </w:t>
            </w:r>
            <w:r>
              <w:rPr>
                <w:sz w:val="20"/>
              </w:rPr>
              <w:t>in</w:t>
            </w:r>
            <w:r>
              <w:rPr>
                <w:spacing w:val="-3"/>
                <w:sz w:val="20"/>
              </w:rPr>
              <w:t xml:space="preserve"> </w:t>
            </w:r>
            <w:r>
              <w:rPr>
                <w:sz w:val="20"/>
              </w:rPr>
              <w:t>modo</w:t>
            </w:r>
            <w:r>
              <w:rPr>
                <w:spacing w:val="-1"/>
                <w:sz w:val="20"/>
              </w:rPr>
              <w:t xml:space="preserve"> </w:t>
            </w:r>
            <w:r>
              <w:rPr>
                <w:sz w:val="20"/>
              </w:rPr>
              <w:t>esauriente</w:t>
            </w:r>
          </w:p>
        </w:tc>
      </w:tr>
      <w:tr w:rsidR="00916A36" w14:paraId="3FB4EDE8" w14:textId="77777777">
        <w:trPr>
          <w:trHeight w:val="501"/>
        </w:trPr>
        <w:tc>
          <w:tcPr>
            <w:tcW w:w="1702" w:type="dxa"/>
            <w:vMerge/>
            <w:tcBorders>
              <w:top w:val="nil"/>
              <w:left w:val="single" w:sz="4" w:space="0" w:color="000000"/>
              <w:bottom w:val="single" w:sz="4" w:space="0" w:color="000000"/>
              <w:right w:val="single" w:sz="4" w:space="0" w:color="000000"/>
            </w:tcBorders>
          </w:tcPr>
          <w:p w14:paraId="5FDF7FE8" w14:textId="77777777" w:rsidR="00916A36" w:rsidRDefault="00916A36">
            <w:pPr>
              <w:rPr>
                <w:sz w:val="2"/>
                <w:szCs w:val="2"/>
              </w:rPr>
            </w:pPr>
          </w:p>
        </w:tc>
        <w:tc>
          <w:tcPr>
            <w:tcW w:w="2129" w:type="dxa"/>
            <w:vMerge/>
            <w:tcBorders>
              <w:top w:val="nil"/>
              <w:left w:val="single" w:sz="4" w:space="0" w:color="000000"/>
              <w:bottom w:val="single" w:sz="4" w:space="0" w:color="000000"/>
              <w:right w:val="single" w:sz="4" w:space="0" w:color="000000"/>
            </w:tcBorders>
          </w:tcPr>
          <w:p w14:paraId="1C3ACEAF" w14:textId="77777777" w:rsidR="00916A36" w:rsidRDefault="00916A36">
            <w:pPr>
              <w:rPr>
                <w:sz w:val="2"/>
                <w:szCs w:val="2"/>
              </w:rPr>
            </w:pPr>
          </w:p>
        </w:tc>
        <w:tc>
          <w:tcPr>
            <w:tcW w:w="1634" w:type="dxa"/>
            <w:tcBorders>
              <w:top w:val="single" w:sz="4" w:space="0" w:color="000000"/>
              <w:left w:val="single" w:sz="4" w:space="0" w:color="000000"/>
              <w:bottom w:val="single" w:sz="4" w:space="0" w:color="000000"/>
              <w:right w:val="single" w:sz="4" w:space="0" w:color="000000"/>
            </w:tcBorders>
          </w:tcPr>
          <w:p w14:paraId="1717DC87" w14:textId="77777777" w:rsidR="00916A36" w:rsidRDefault="0055601D">
            <w:pPr>
              <w:pStyle w:val="TableParagraph"/>
              <w:spacing w:line="190" w:lineRule="exact"/>
              <w:ind w:left="110"/>
              <w:rPr>
                <w:b/>
                <w:sz w:val="18"/>
              </w:rPr>
            </w:pPr>
            <w:r>
              <w:rPr>
                <w:b/>
                <w:sz w:val="18"/>
              </w:rPr>
              <w:t>INTERMEDIO</w:t>
            </w:r>
          </w:p>
        </w:tc>
        <w:tc>
          <w:tcPr>
            <w:tcW w:w="6019" w:type="dxa"/>
            <w:tcBorders>
              <w:top w:val="single" w:sz="4" w:space="0" w:color="000000"/>
              <w:left w:val="single" w:sz="4" w:space="0" w:color="000000"/>
              <w:bottom w:val="single" w:sz="4" w:space="0" w:color="000000"/>
              <w:right w:val="single" w:sz="4" w:space="0" w:color="000000"/>
            </w:tcBorders>
          </w:tcPr>
          <w:p w14:paraId="0973EF6D" w14:textId="77777777" w:rsidR="00916A36" w:rsidRDefault="0055601D">
            <w:pPr>
              <w:pStyle w:val="TableParagraph"/>
              <w:spacing w:line="213" w:lineRule="exact"/>
              <w:ind w:left="113"/>
              <w:rPr>
                <w:sz w:val="20"/>
              </w:rPr>
            </w:pPr>
            <w:r>
              <w:rPr>
                <w:sz w:val="20"/>
              </w:rPr>
              <w:t>Colloca</w:t>
            </w:r>
            <w:r>
              <w:rPr>
                <w:spacing w:val="-3"/>
                <w:sz w:val="20"/>
              </w:rPr>
              <w:t xml:space="preserve"> </w:t>
            </w:r>
            <w:r>
              <w:rPr>
                <w:sz w:val="20"/>
              </w:rPr>
              <w:t>nello spazio</w:t>
            </w:r>
            <w:r>
              <w:rPr>
                <w:spacing w:val="-1"/>
                <w:sz w:val="20"/>
              </w:rPr>
              <w:t xml:space="preserve"> </w:t>
            </w:r>
            <w:r>
              <w:rPr>
                <w:sz w:val="20"/>
              </w:rPr>
              <w:t>e nel</w:t>
            </w:r>
            <w:r>
              <w:rPr>
                <w:spacing w:val="-2"/>
                <w:sz w:val="20"/>
              </w:rPr>
              <w:t xml:space="preserve"> </w:t>
            </w:r>
            <w:r>
              <w:rPr>
                <w:sz w:val="20"/>
              </w:rPr>
              <w:t>tempo</w:t>
            </w:r>
            <w:r>
              <w:rPr>
                <w:spacing w:val="-1"/>
                <w:sz w:val="20"/>
              </w:rPr>
              <w:t xml:space="preserve"> </w:t>
            </w:r>
            <w:r>
              <w:rPr>
                <w:sz w:val="20"/>
              </w:rPr>
              <w:t>fatti</w:t>
            </w:r>
            <w:r>
              <w:rPr>
                <w:spacing w:val="-3"/>
                <w:sz w:val="20"/>
              </w:rPr>
              <w:t xml:space="preserve"> </w:t>
            </w:r>
            <w:r>
              <w:rPr>
                <w:sz w:val="20"/>
              </w:rPr>
              <w:t>ed</w:t>
            </w:r>
            <w:r>
              <w:rPr>
                <w:spacing w:val="-2"/>
                <w:sz w:val="20"/>
              </w:rPr>
              <w:t xml:space="preserve"> </w:t>
            </w:r>
            <w:r>
              <w:rPr>
                <w:sz w:val="20"/>
              </w:rPr>
              <w:t>eventi</w:t>
            </w:r>
            <w:r>
              <w:rPr>
                <w:spacing w:val="-4"/>
                <w:sz w:val="20"/>
              </w:rPr>
              <w:t xml:space="preserve"> </w:t>
            </w:r>
            <w:r>
              <w:rPr>
                <w:sz w:val="20"/>
              </w:rPr>
              <w:t>in modo</w:t>
            </w:r>
            <w:r>
              <w:rPr>
                <w:spacing w:val="-2"/>
                <w:sz w:val="20"/>
              </w:rPr>
              <w:t xml:space="preserve"> </w:t>
            </w:r>
            <w:r>
              <w:rPr>
                <w:sz w:val="20"/>
              </w:rPr>
              <w:t>corretto</w:t>
            </w:r>
          </w:p>
        </w:tc>
      </w:tr>
      <w:tr w:rsidR="00916A36" w14:paraId="1B026EA5" w14:textId="77777777">
        <w:trPr>
          <w:trHeight w:val="530"/>
        </w:trPr>
        <w:tc>
          <w:tcPr>
            <w:tcW w:w="1702" w:type="dxa"/>
            <w:vMerge/>
            <w:tcBorders>
              <w:top w:val="nil"/>
              <w:left w:val="single" w:sz="4" w:space="0" w:color="000000"/>
              <w:bottom w:val="single" w:sz="4" w:space="0" w:color="000000"/>
              <w:right w:val="single" w:sz="4" w:space="0" w:color="000000"/>
            </w:tcBorders>
          </w:tcPr>
          <w:p w14:paraId="1B17B7CC" w14:textId="77777777" w:rsidR="00916A36" w:rsidRDefault="00916A36">
            <w:pPr>
              <w:rPr>
                <w:sz w:val="2"/>
                <w:szCs w:val="2"/>
              </w:rPr>
            </w:pPr>
          </w:p>
        </w:tc>
        <w:tc>
          <w:tcPr>
            <w:tcW w:w="2129" w:type="dxa"/>
            <w:vMerge/>
            <w:tcBorders>
              <w:top w:val="nil"/>
              <w:left w:val="single" w:sz="4" w:space="0" w:color="000000"/>
              <w:bottom w:val="single" w:sz="4" w:space="0" w:color="000000"/>
              <w:right w:val="single" w:sz="4" w:space="0" w:color="000000"/>
            </w:tcBorders>
          </w:tcPr>
          <w:p w14:paraId="77F2D0C4" w14:textId="77777777" w:rsidR="00916A36" w:rsidRDefault="00916A36">
            <w:pPr>
              <w:rPr>
                <w:sz w:val="2"/>
                <w:szCs w:val="2"/>
              </w:rPr>
            </w:pPr>
          </w:p>
        </w:tc>
        <w:tc>
          <w:tcPr>
            <w:tcW w:w="1634" w:type="dxa"/>
            <w:tcBorders>
              <w:top w:val="single" w:sz="4" w:space="0" w:color="000000"/>
              <w:left w:val="single" w:sz="4" w:space="0" w:color="000000"/>
              <w:bottom w:val="single" w:sz="4" w:space="0" w:color="000000"/>
              <w:right w:val="single" w:sz="4" w:space="0" w:color="000000"/>
            </w:tcBorders>
          </w:tcPr>
          <w:p w14:paraId="393FF03B" w14:textId="77777777" w:rsidR="00916A36" w:rsidRDefault="0055601D">
            <w:pPr>
              <w:pStyle w:val="TableParagraph"/>
              <w:spacing w:line="190" w:lineRule="exact"/>
              <w:ind w:left="110"/>
              <w:rPr>
                <w:b/>
                <w:sz w:val="18"/>
              </w:rPr>
            </w:pPr>
            <w:r>
              <w:rPr>
                <w:b/>
                <w:sz w:val="18"/>
              </w:rPr>
              <w:t>BASE</w:t>
            </w:r>
          </w:p>
        </w:tc>
        <w:tc>
          <w:tcPr>
            <w:tcW w:w="6019" w:type="dxa"/>
            <w:tcBorders>
              <w:top w:val="single" w:sz="4" w:space="0" w:color="000000"/>
              <w:left w:val="single" w:sz="4" w:space="0" w:color="000000"/>
              <w:bottom w:val="single" w:sz="4" w:space="0" w:color="000000"/>
              <w:right w:val="single" w:sz="4" w:space="0" w:color="000000"/>
            </w:tcBorders>
          </w:tcPr>
          <w:p w14:paraId="64EFD92E" w14:textId="77777777" w:rsidR="00916A36" w:rsidRDefault="0055601D">
            <w:pPr>
              <w:pStyle w:val="TableParagraph"/>
              <w:spacing w:line="213" w:lineRule="exact"/>
              <w:ind w:left="113"/>
              <w:rPr>
                <w:sz w:val="20"/>
              </w:rPr>
            </w:pPr>
            <w:r>
              <w:rPr>
                <w:sz w:val="20"/>
              </w:rPr>
              <w:t>Colloca</w:t>
            </w:r>
            <w:r>
              <w:rPr>
                <w:spacing w:val="-3"/>
                <w:sz w:val="20"/>
              </w:rPr>
              <w:t xml:space="preserve"> </w:t>
            </w:r>
            <w:r>
              <w:rPr>
                <w:sz w:val="20"/>
              </w:rPr>
              <w:t>nello</w:t>
            </w:r>
            <w:r>
              <w:rPr>
                <w:spacing w:val="-1"/>
                <w:sz w:val="20"/>
              </w:rPr>
              <w:t xml:space="preserve"> </w:t>
            </w:r>
            <w:r>
              <w:rPr>
                <w:sz w:val="20"/>
              </w:rPr>
              <w:t>spazio</w:t>
            </w:r>
            <w:r>
              <w:rPr>
                <w:spacing w:val="-1"/>
                <w:sz w:val="20"/>
              </w:rPr>
              <w:t xml:space="preserve"> </w:t>
            </w:r>
            <w:r>
              <w:rPr>
                <w:sz w:val="20"/>
              </w:rPr>
              <w:t>e</w:t>
            </w:r>
            <w:r>
              <w:rPr>
                <w:spacing w:val="-2"/>
                <w:sz w:val="20"/>
              </w:rPr>
              <w:t xml:space="preserve"> </w:t>
            </w:r>
            <w:r>
              <w:rPr>
                <w:sz w:val="20"/>
              </w:rPr>
              <w:t>nel</w:t>
            </w:r>
            <w:r>
              <w:rPr>
                <w:spacing w:val="-3"/>
                <w:sz w:val="20"/>
              </w:rPr>
              <w:t xml:space="preserve"> </w:t>
            </w:r>
            <w:r>
              <w:rPr>
                <w:sz w:val="20"/>
              </w:rPr>
              <w:t>tempo</w:t>
            </w:r>
            <w:r>
              <w:rPr>
                <w:spacing w:val="-1"/>
                <w:sz w:val="20"/>
              </w:rPr>
              <w:t xml:space="preserve"> </w:t>
            </w:r>
            <w:r>
              <w:rPr>
                <w:sz w:val="20"/>
              </w:rPr>
              <w:t>fatti</w:t>
            </w:r>
            <w:r>
              <w:rPr>
                <w:spacing w:val="-4"/>
                <w:sz w:val="20"/>
              </w:rPr>
              <w:t xml:space="preserve"> </w:t>
            </w:r>
            <w:r>
              <w:rPr>
                <w:sz w:val="20"/>
              </w:rPr>
              <w:t>ed eventi</w:t>
            </w:r>
            <w:r>
              <w:rPr>
                <w:spacing w:val="-4"/>
                <w:sz w:val="20"/>
              </w:rPr>
              <w:t xml:space="preserve"> </w:t>
            </w:r>
            <w:r>
              <w:rPr>
                <w:sz w:val="20"/>
              </w:rPr>
              <w:t>in</w:t>
            </w:r>
            <w:r>
              <w:rPr>
                <w:spacing w:val="-1"/>
                <w:sz w:val="20"/>
              </w:rPr>
              <w:t xml:space="preserve"> </w:t>
            </w:r>
            <w:r>
              <w:rPr>
                <w:sz w:val="20"/>
              </w:rPr>
              <w:t>modo</w:t>
            </w:r>
            <w:r>
              <w:rPr>
                <w:spacing w:val="-4"/>
                <w:sz w:val="20"/>
              </w:rPr>
              <w:t xml:space="preserve"> </w:t>
            </w:r>
            <w:r>
              <w:rPr>
                <w:sz w:val="20"/>
              </w:rPr>
              <w:t>abbastanza</w:t>
            </w:r>
          </w:p>
          <w:p w14:paraId="606B9A11" w14:textId="77777777" w:rsidR="00916A36" w:rsidRDefault="0055601D">
            <w:pPr>
              <w:pStyle w:val="TableParagraph"/>
              <w:spacing w:before="36"/>
              <w:ind w:left="113"/>
              <w:rPr>
                <w:sz w:val="20"/>
              </w:rPr>
            </w:pPr>
            <w:r>
              <w:rPr>
                <w:sz w:val="20"/>
              </w:rPr>
              <w:t>corretto</w:t>
            </w:r>
          </w:p>
        </w:tc>
      </w:tr>
      <w:tr w:rsidR="00916A36" w14:paraId="531F8F48" w14:textId="77777777">
        <w:trPr>
          <w:trHeight w:val="1847"/>
        </w:trPr>
        <w:tc>
          <w:tcPr>
            <w:tcW w:w="1702" w:type="dxa"/>
            <w:vMerge/>
            <w:tcBorders>
              <w:top w:val="nil"/>
              <w:left w:val="single" w:sz="4" w:space="0" w:color="000000"/>
              <w:bottom w:val="single" w:sz="4" w:space="0" w:color="000000"/>
              <w:right w:val="single" w:sz="4" w:space="0" w:color="000000"/>
            </w:tcBorders>
          </w:tcPr>
          <w:p w14:paraId="475B7C12" w14:textId="77777777" w:rsidR="00916A36" w:rsidRDefault="00916A36">
            <w:pPr>
              <w:rPr>
                <w:sz w:val="2"/>
                <w:szCs w:val="2"/>
              </w:rPr>
            </w:pPr>
          </w:p>
        </w:tc>
        <w:tc>
          <w:tcPr>
            <w:tcW w:w="2129" w:type="dxa"/>
            <w:vMerge/>
            <w:tcBorders>
              <w:top w:val="nil"/>
              <w:left w:val="single" w:sz="4" w:space="0" w:color="000000"/>
              <w:bottom w:val="single" w:sz="4" w:space="0" w:color="000000"/>
              <w:right w:val="single" w:sz="4" w:space="0" w:color="000000"/>
            </w:tcBorders>
          </w:tcPr>
          <w:p w14:paraId="1BB386FF" w14:textId="77777777" w:rsidR="00916A36" w:rsidRDefault="00916A36">
            <w:pPr>
              <w:rPr>
                <w:sz w:val="2"/>
                <w:szCs w:val="2"/>
              </w:rPr>
            </w:pPr>
          </w:p>
        </w:tc>
        <w:tc>
          <w:tcPr>
            <w:tcW w:w="1634" w:type="dxa"/>
            <w:tcBorders>
              <w:top w:val="single" w:sz="4" w:space="0" w:color="000000"/>
              <w:left w:val="single" w:sz="4" w:space="0" w:color="000000"/>
              <w:bottom w:val="single" w:sz="4" w:space="0" w:color="000000"/>
              <w:right w:val="single" w:sz="4" w:space="0" w:color="000000"/>
            </w:tcBorders>
          </w:tcPr>
          <w:p w14:paraId="514EB0EA" w14:textId="77777777" w:rsidR="00916A36" w:rsidRDefault="0055601D">
            <w:pPr>
              <w:pStyle w:val="TableParagraph"/>
              <w:spacing w:line="190" w:lineRule="exact"/>
              <w:ind w:left="110"/>
              <w:rPr>
                <w:b/>
                <w:sz w:val="18"/>
              </w:rPr>
            </w:pPr>
            <w:r>
              <w:rPr>
                <w:b/>
                <w:sz w:val="18"/>
              </w:rPr>
              <w:t>IN</w:t>
            </w:r>
            <w:r>
              <w:rPr>
                <w:b/>
                <w:spacing w:val="-4"/>
                <w:sz w:val="18"/>
              </w:rPr>
              <w:t xml:space="preserve"> </w:t>
            </w:r>
            <w:r>
              <w:rPr>
                <w:b/>
                <w:sz w:val="18"/>
              </w:rPr>
              <w:t>VIA</w:t>
            </w:r>
            <w:r>
              <w:rPr>
                <w:b/>
                <w:spacing w:val="-1"/>
                <w:sz w:val="18"/>
              </w:rPr>
              <w:t xml:space="preserve"> </w:t>
            </w:r>
            <w:r>
              <w:rPr>
                <w:b/>
                <w:sz w:val="18"/>
              </w:rPr>
              <w:t>DI</w:t>
            </w:r>
          </w:p>
          <w:p w14:paraId="52E5D766" w14:textId="77777777" w:rsidR="00916A36" w:rsidRDefault="0055601D">
            <w:pPr>
              <w:pStyle w:val="TableParagraph"/>
              <w:ind w:left="110" w:right="143"/>
              <w:rPr>
                <w:b/>
                <w:sz w:val="18"/>
              </w:rPr>
            </w:pPr>
            <w:r>
              <w:rPr>
                <w:b/>
                <w:sz w:val="18"/>
              </w:rPr>
              <w:t>PRIMA</w:t>
            </w:r>
            <w:r>
              <w:rPr>
                <w:b/>
                <w:spacing w:val="1"/>
                <w:sz w:val="18"/>
              </w:rPr>
              <w:t xml:space="preserve"> </w:t>
            </w:r>
            <w:r>
              <w:rPr>
                <w:b/>
                <w:sz w:val="18"/>
              </w:rPr>
              <w:t>ACQUISIZIONE</w:t>
            </w:r>
          </w:p>
        </w:tc>
        <w:tc>
          <w:tcPr>
            <w:tcW w:w="6019" w:type="dxa"/>
            <w:tcBorders>
              <w:top w:val="single" w:sz="4" w:space="0" w:color="000000"/>
              <w:left w:val="single" w:sz="4" w:space="0" w:color="000000"/>
              <w:bottom w:val="single" w:sz="4" w:space="0" w:color="000000"/>
              <w:right w:val="single" w:sz="4" w:space="0" w:color="000000"/>
            </w:tcBorders>
          </w:tcPr>
          <w:p w14:paraId="56854E74" w14:textId="77777777" w:rsidR="00916A36" w:rsidRDefault="0055601D">
            <w:pPr>
              <w:pStyle w:val="TableParagraph"/>
              <w:spacing w:line="213" w:lineRule="exact"/>
              <w:ind w:left="113"/>
              <w:rPr>
                <w:sz w:val="20"/>
              </w:rPr>
            </w:pPr>
            <w:r>
              <w:rPr>
                <w:sz w:val="20"/>
              </w:rPr>
              <w:t>Colloca</w:t>
            </w:r>
            <w:r>
              <w:rPr>
                <w:spacing w:val="-3"/>
                <w:sz w:val="20"/>
              </w:rPr>
              <w:t xml:space="preserve"> </w:t>
            </w:r>
            <w:r>
              <w:rPr>
                <w:sz w:val="20"/>
              </w:rPr>
              <w:t>nello</w:t>
            </w:r>
            <w:r>
              <w:rPr>
                <w:spacing w:val="-1"/>
                <w:sz w:val="20"/>
              </w:rPr>
              <w:t xml:space="preserve"> </w:t>
            </w:r>
            <w:r>
              <w:rPr>
                <w:sz w:val="20"/>
              </w:rPr>
              <w:t>spazio</w:t>
            </w:r>
            <w:r>
              <w:rPr>
                <w:spacing w:val="-1"/>
                <w:sz w:val="20"/>
              </w:rPr>
              <w:t xml:space="preserve"> </w:t>
            </w:r>
            <w:r>
              <w:rPr>
                <w:sz w:val="20"/>
              </w:rPr>
              <w:t>e</w:t>
            </w:r>
            <w:r>
              <w:rPr>
                <w:spacing w:val="-2"/>
                <w:sz w:val="20"/>
              </w:rPr>
              <w:t xml:space="preserve"> </w:t>
            </w:r>
            <w:r>
              <w:rPr>
                <w:sz w:val="20"/>
              </w:rPr>
              <w:t>nel</w:t>
            </w:r>
            <w:r>
              <w:rPr>
                <w:spacing w:val="-3"/>
                <w:sz w:val="20"/>
              </w:rPr>
              <w:t xml:space="preserve"> </w:t>
            </w:r>
            <w:r>
              <w:rPr>
                <w:sz w:val="20"/>
              </w:rPr>
              <w:t>tempo</w:t>
            </w:r>
            <w:r>
              <w:rPr>
                <w:spacing w:val="-1"/>
                <w:sz w:val="20"/>
              </w:rPr>
              <w:t xml:space="preserve"> </w:t>
            </w:r>
            <w:r>
              <w:rPr>
                <w:sz w:val="20"/>
              </w:rPr>
              <w:t>fatti</w:t>
            </w:r>
            <w:r>
              <w:rPr>
                <w:spacing w:val="-4"/>
                <w:sz w:val="20"/>
              </w:rPr>
              <w:t xml:space="preserve"> </w:t>
            </w:r>
            <w:r>
              <w:rPr>
                <w:sz w:val="20"/>
              </w:rPr>
              <w:t>ed</w:t>
            </w:r>
            <w:r>
              <w:rPr>
                <w:spacing w:val="-2"/>
                <w:sz w:val="20"/>
              </w:rPr>
              <w:t xml:space="preserve"> </w:t>
            </w:r>
            <w:r>
              <w:rPr>
                <w:sz w:val="20"/>
              </w:rPr>
              <w:t>eventi</w:t>
            </w:r>
            <w:r>
              <w:rPr>
                <w:spacing w:val="-4"/>
                <w:sz w:val="20"/>
              </w:rPr>
              <w:t xml:space="preserve"> </w:t>
            </w:r>
            <w:r>
              <w:rPr>
                <w:sz w:val="20"/>
              </w:rPr>
              <w:t>in</w:t>
            </w:r>
            <w:r>
              <w:rPr>
                <w:spacing w:val="-1"/>
                <w:sz w:val="20"/>
              </w:rPr>
              <w:t xml:space="preserve"> </w:t>
            </w:r>
            <w:r>
              <w:rPr>
                <w:sz w:val="20"/>
              </w:rPr>
              <w:t>modo</w:t>
            </w:r>
            <w:r>
              <w:rPr>
                <w:spacing w:val="-4"/>
                <w:sz w:val="20"/>
              </w:rPr>
              <w:t xml:space="preserve"> </w:t>
            </w:r>
            <w:r>
              <w:rPr>
                <w:sz w:val="20"/>
              </w:rPr>
              <w:t>frammentario</w:t>
            </w:r>
          </w:p>
        </w:tc>
      </w:tr>
      <w:tr w:rsidR="00916A36" w14:paraId="071B1035" w14:textId="77777777">
        <w:trPr>
          <w:trHeight w:val="499"/>
        </w:trPr>
        <w:tc>
          <w:tcPr>
            <w:tcW w:w="3831" w:type="dxa"/>
            <w:gridSpan w:val="2"/>
            <w:tcBorders>
              <w:top w:val="single" w:sz="4" w:space="0" w:color="000000"/>
              <w:left w:val="single" w:sz="4" w:space="0" w:color="000000"/>
              <w:bottom w:val="single" w:sz="4" w:space="0" w:color="000000"/>
              <w:right w:val="single" w:sz="4" w:space="0" w:color="000000"/>
            </w:tcBorders>
          </w:tcPr>
          <w:p w14:paraId="7CC8A082" w14:textId="77777777" w:rsidR="00916A36" w:rsidRDefault="00916A36">
            <w:pPr>
              <w:pStyle w:val="TableParagraph"/>
              <w:rPr>
                <w:sz w:val="18"/>
              </w:rPr>
            </w:pPr>
          </w:p>
        </w:tc>
        <w:tc>
          <w:tcPr>
            <w:tcW w:w="1634" w:type="dxa"/>
            <w:tcBorders>
              <w:top w:val="single" w:sz="4" w:space="0" w:color="000000"/>
              <w:left w:val="single" w:sz="4" w:space="0" w:color="000000"/>
              <w:bottom w:val="single" w:sz="4" w:space="0" w:color="000000"/>
              <w:right w:val="single" w:sz="4" w:space="0" w:color="000000"/>
            </w:tcBorders>
            <w:shd w:val="clear" w:color="auto" w:fill="F3F36C"/>
          </w:tcPr>
          <w:p w14:paraId="37C295E3" w14:textId="77777777" w:rsidR="00916A36" w:rsidRDefault="0055601D">
            <w:pPr>
              <w:pStyle w:val="TableParagraph"/>
              <w:spacing w:line="191" w:lineRule="exact"/>
              <w:ind w:left="110"/>
              <w:rPr>
                <w:b/>
                <w:sz w:val="18"/>
              </w:rPr>
            </w:pPr>
            <w:r>
              <w:rPr>
                <w:b/>
                <w:sz w:val="18"/>
              </w:rPr>
              <w:t>LIVELLO</w:t>
            </w:r>
          </w:p>
        </w:tc>
        <w:tc>
          <w:tcPr>
            <w:tcW w:w="6019" w:type="dxa"/>
            <w:tcBorders>
              <w:top w:val="single" w:sz="4" w:space="0" w:color="000000"/>
              <w:left w:val="single" w:sz="4" w:space="0" w:color="000000"/>
              <w:bottom w:val="single" w:sz="4" w:space="0" w:color="000000"/>
              <w:right w:val="single" w:sz="4" w:space="0" w:color="000000"/>
            </w:tcBorders>
          </w:tcPr>
          <w:p w14:paraId="3EFCE647" w14:textId="77777777" w:rsidR="00916A36" w:rsidRDefault="00916A36">
            <w:pPr>
              <w:pStyle w:val="TableParagraph"/>
              <w:rPr>
                <w:sz w:val="18"/>
              </w:rPr>
            </w:pPr>
          </w:p>
        </w:tc>
      </w:tr>
      <w:tr w:rsidR="00916A36" w14:paraId="234D3454" w14:textId="77777777">
        <w:trPr>
          <w:trHeight w:val="530"/>
        </w:trPr>
        <w:tc>
          <w:tcPr>
            <w:tcW w:w="1702" w:type="dxa"/>
            <w:vMerge w:val="restart"/>
            <w:tcBorders>
              <w:top w:val="single" w:sz="4" w:space="0" w:color="000000"/>
              <w:left w:val="single" w:sz="4" w:space="0" w:color="000000"/>
              <w:bottom w:val="single" w:sz="4" w:space="0" w:color="000000"/>
              <w:right w:val="single" w:sz="4" w:space="0" w:color="000000"/>
            </w:tcBorders>
          </w:tcPr>
          <w:p w14:paraId="34496FA3" w14:textId="77777777" w:rsidR="00916A36" w:rsidRDefault="00916A36">
            <w:pPr>
              <w:pStyle w:val="TableParagraph"/>
              <w:spacing w:before="5"/>
              <w:rPr>
                <w:b/>
                <w:sz w:val="16"/>
              </w:rPr>
            </w:pPr>
          </w:p>
          <w:p w14:paraId="004C8467" w14:textId="77777777" w:rsidR="00916A36" w:rsidRDefault="0055601D">
            <w:pPr>
              <w:pStyle w:val="TableParagraph"/>
              <w:ind w:left="112" w:right="149"/>
              <w:rPr>
                <w:b/>
                <w:sz w:val="18"/>
              </w:rPr>
            </w:pPr>
            <w:r>
              <w:rPr>
                <w:b/>
                <w:sz w:val="18"/>
              </w:rPr>
              <w:t>RICAVARE</w:t>
            </w:r>
            <w:r>
              <w:rPr>
                <w:b/>
                <w:spacing w:val="1"/>
                <w:sz w:val="18"/>
              </w:rPr>
              <w:t xml:space="preserve"> </w:t>
            </w:r>
            <w:r>
              <w:rPr>
                <w:b/>
                <w:sz w:val="18"/>
              </w:rPr>
              <w:t>INFORMAZIONI</w:t>
            </w:r>
            <w:r>
              <w:rPr>
                <w:b/>
                <w:w w:val="99"/>
                <w:sz w:val="18"/>
              </w:rPr>
              <w:t xml:space="preserve"> </w:t>
            </w:r>
            <w:r>
              <w:rPr>
                <w:b/>
                <w:sz w:val="18"/>
              </w:rPr>
              <w:t>DA FONTI DI</w:t>
            </w:r>
            <w:r>
              <w:rPr>
                <w:b/>
                <w:spacing w:val="1"/>
                <w:sz w:val="18"/>
              </w:rPr>
              <w:t xml:space="preserve"> </w:t>
            </w:r>
            <w:r>
              <w:rPr>
                <w:b/>
                <w:sz w:val="18"/>
              </w:rPr>
              <w:t>DIVERSO</w:t>
            </w:r>
            <w:r>
              <w:rPr>
                <w:b/>
                <w:spacing w:val="-4"/>
                <w:sz w:val="18"/>
              </w:rPr>
              <w:t xml:space="preserve"> </w:t>
            </w:r>
            <w:r>
              <w:rPr>
                <w:b/>
                <w:sz w:val="18"/>
              </w:rPr>
              <w:t>TIPO</w:t>
            </w:r>
          </w:p>
        </w:tc>
        <w:tc>
          <w:tcPr>
            <w:tcW w:w="2129" w:type="dxa"/>
            <w:vMerge w:val="restart"/>
            <w:tcBorders>
              <w:top w:val="single" w:sz="4" w:space="0" w:color="000000"/>
              <w:left w:val="single" w:sz="4" w:space="0" w:color="000000"/>
              <w:bottom w:val="single" w:sz="4" w:space="0" w:color="000000"/>
              <w:right w:val="single" w:sz="4" w:space="0" w:color="000000"/>
            </w:tcBorders>
          </w:tcPr>
          <w:p w14:paraId="12802223" w14:textId="77777777" w:rsidR="00916A36" w:rsidRDefault="0055601D">
            <w:pPr>
              <w:pStyle w:val="TableParagraph"/>
              <w:spacing w:line="216" w:lineRule="exact"/>
              <w:ind w:left="110"/>
              <w:rPr>
                <w:sz w:val="20"/>
              </w:rPr>
            </w:pPr>
            <w:r>
              <w:rPr>
                <w:sz w:val="20"/>
              </w:rPr>
              <w:t>Individuare</w:t>
            </w:r>
            <w:r>
              <w:rPr>
                <w:spacing w:val="-3"/>
                <w:sz w:val="20"/>
              </w:rPr>
              <w:t xml:space="preserve"> </w:t>
            </w:r>
            <w:r>
              <w:rPr>
                <w:sz w:val="20"/>
              </w:rPr>
              <w:t>le</w:t>
            </w:r>
            <w:r>
              <w:rPr>
                <w:spacing w:val="-1"/>
                <w:sz w:val="20"/>
              </w:rPr>
              <w:t xml:space="preserve"> </w:t>
            </w:r>
            <w:r>
              <w:rPr>
                <w:sz w:val="20"/>
              </w:rPr>
              <w:t>tracce</w:t>
            </w:r>
            <w:r>
              <w:rPr>
                <w:spacing w:val="-2"/>
                <w:sz w:val="20"/>
              </w:rPr>
              <w:t xml:space="preserve"> </w:t>
            </w:r>
            <w:r>
              <w:rPr>
                <w:sz w:val="20"/>
              </w:rPr>
              <w:t>e</w:t>
            </w:r>
          </w:p>
          <w:p w14:paraId="58AA4D77" w14:textId="77777777" w:rsidR="00916A36" w:rsidRDefault="0055601D">
            <w:pPr>
              <w:pStyle w:val="TableParagraph"/>
              <w:spacing w:before="36" w:line="278" w:lineRule="auto"/>
              <w:ind w:left="110" w:right="189"/>
              <w:rPr>
                <w:sz w:val="20"/>
              </w:rPr>
            </w:pPr>
            <w:r>
              <w:rPr>
                <w:sz w:val="20"/>
              </w:rPr>
              <w:t>usarle come fonti per</w:t>
            </w:r>
            <w:r>
              <w:rPr>
                <w:spacing w:val="1"/>
                <w:sz w:val="20"/>
              </w:rPr>
              <w:t xml:space="preserve"> </w:t>
            </w:r>
            <w:r>
              <w:rPr>
                <w:spacing w:val="-1"/>
                <w:sz w:val="20"/>
              </w:rPr>
              <w:t xml:space="preserve">la ricostruzione </w:t>
            </w:r>
            <w:r>
              <w:rPr>
                <w:sz w:val="20"/>
              </w:rPr>
              <w:t>di fatti</w:t>
            </w:r>
            <w:r>
              <w:rPr>
                <w:spacing w:val="-47"/>
                <w:sz w:val="20"/>
              </w:rPr>
              <w:t xml:space="preserve"> </w:t>
            </w:r>
            <w:r>
              <w:rPr>
                <w:sz w:val="20"/>
              </w:rPr>
              <w:t>del</w:t>
            </w:r>
            <w:r>
              <w:rPr>
                <w:spacing w:val="-1"/>
                <w:sz w:val="20"/>
              </w:rPr>
              <w:t xml:space="preserve"> </w:t>
            </w:r>
            <w:r>
              <w:rPr>
                <w:sz w:val="20"/>
              </w:rPr>
              <w:t>suo</w:t>
            </w:r>
            <w:r>
              <w:rPr>
                <w:spacing w:val="52"/>
                <w:sz w:val="20"/>
              </w:rPr>
              <w:t xml:space="preserve"> </w:t>
            </w:r>
            <w:r>
              <w:rPr>
                <w:sz w:val="20"/>
              </w:rPr>
              <w:t>recente</w:t>
            </w:r>
            <w:r>
              <w:rPr>
                <w:spacing w:val="1"/>
                <w:sz w:val="20"/>
              </w:rPr>
              <w:t xml:space="preserve"> </w:t>
            </w:r>
            <w:r>
              <w:rPr>
                <w:sz w:val="20"/>
              </w:rPr>
              <w:t>passato (vacanze,</w:t>
            </w:r>
            <w:r>
              <w:rPr>
                <w:spacing w:val="1"/>
                <w:sz w:val="20"/>
              </w:rPr>
              <w:t xml:space="preserve"> </w:t>
            </w:r>
            <w:r>
              <w:rPr>
                <w:sz w:val="20"/>
              </w:rPr>
              <w:t>scuola dell’infanzia) e</w:t>
            </w:r>
            <w:r>
              <w:rPr>
                <w:spacing w:val="-47"/>
                <w:sz w:val="20"/>
              </w:rPr>
              <w:t xml:space="preserve"> </w:t>
            </w:r>
            <w:r>
              <w:rPr>
                <w:sz w:val="20"/>
              </w:rPr>
              <w:t>della</w:t>
            </w:r>
            <w:r>
              <w:rPr>
                <w:spacing w:val="-2"/>
                <w:sz w:val="20"/>
              </w:rPr>
              <w:t xml:space="preserve"> </w:t>
            </w:r>
            <w:r>
              <w:rPr>
                <w:sz w:val="20"/>
              </w:rPr>
              <w:t>storia</w:t>
            </w:r>
            <w:r>
              <w:rPr>
                <w:spacing w:val="-1"/>
                <w:sz w:val="20"/>
              </w:rPr>
              <w:t xml:space="preserve"> </w:t>
            </w:r>
            <w:r>
              <w:rPr>
                <w:sz w:val="20"/>
              </w:rPr>
              <w:t>personale</w:t>
            </w:r>
          </w:p>
        </w:tc>
        <w:tc>
          <w:tcPr>
            <w:tcW w:w="1634" w:type="dxa"/>
            <w:tcBorders>
              <w:top w:val="single" w:sz="4" w:space="0" w:color="000000"/>
              <w:left w:val="single" w:sz="4" w:space="0" w:color="000000"/>
              <w:bottom w:val="single" w:sz="4" w:space="0" w:color="000000"/>
              <w:right w:val="single" w:sz="4" w:space="0" w:color="000000"/>
            </w:tcBorders>
          </w:tcPr>
          <w:p w14:paraId="186AB1A5" w14:textId="77777777" w:rsidR="00916A36" w:rsidRDefault="0055601D">
            <w:pPr>
              <w:pStyle w:val="TableParagraph"/>
              <w:spacing w:line="192" w:lineRule="exact"/>
              <w:ind w:left="110"/>
              <w:rPr>
                <w:b/>
                <w:sz w:val="18"/>
              </w:rPr>
            </w:pPr>
            <w:r>
              <w:rPr>
                <w:b/>
                <w:sz w:val="18"/>
              </w:rPr>
              <w:t>AVANZATO</w:t>
            </w:r>
          </w:p>
        </w:tc>
        <w:tc>
          <w:tcPr>
            <w:tcW w:w="6019" w:type="dxa"/>
            <w:tcBorders>
              <w:top w:val="single" w:sz="4" w:space="0" w:color="000000"/>
              <w:left w:val="single" w:sz="4" w:space="0" w:color="000000"/>
              <w:bottom w:val="single" w:sz="4" w:space="0" w:color="000000"/>
              <w:right w:val="single" w:sz="4" w:space="0" w:color="000000"/>
            </w:tcBorders>
          </w:tcPr>
          <w:p w14:paraId="502DC3B5" w14:textId="77777777" w:rsidR="00916A36" w:rsidRDefault="0055601D">
            <w:pPr>
              <w:pStyle w:val="TableParagraph"/>
              <w:spacing w:line="216" w:lineRule="exact"/>
              <w:ind w:left="164"/>
              <w:rPr>
                <w:sz w:val="20"/>
              </w:rPr>
            </w:pPr>
            <w:r>
              <w:rPr>
                <w:sz w:val="20"/>
              </w:rPr>
              <w:t>Individua</w:t>
            </w:r>
            <w:r>
              <w:rPr>
                <w:spacing w:val="33"/>
                <w:sz w:val="20"/>
              </w:rPr>
              <w:t xml:space="preserve"> </w:t>
            </w:r>
            <w:r>
              <w:rPr>
                <w:sz w:val="20"/>
              </w:rPr>
              <w:t>le</w:t>
            </w:r>
            <w:r>
              <w:rPr>
                <w:spacing w:val="34"/>
                <w:sz w:val="20"/>
              </w:rPr>
              <w:t xml:space="preserve"> </w:t>
            </w:r>
            <w:r>
              <w:rPr>
                <w:sz w:val="20"/>
              </w:rPr>
              <w:t>tracce</w:t>
            </w:r>
            <w:r>
              <w:rPr>
                <w:spacing w:val="34"/>
                <w:sz w:val="20"/>
              </w:rPr>
              <w:t xml:space="preserve"> </w:t>
            </w:r>
            <w:r>
              <w:rPr>
                <w:sz w:val="20"/>
              </w:rPr>
              <w:t>e</w:t>
            </w:r>
            <w:r>
              <w:rPr>
                <w:spacing w:val="32"/>
                <w:sz w:val="20"/>
              </w:rPr>
              <w:t xml:space="preserve"> </w:t>
            </w:r>
            <w:r>
              <w:rPr>
                <w:sz w:val="20"/>
              </w:rPr>
              <w:t>sa</w:t>
            </w:r>
            <w:r>
              <w:rPr>
                <w:spacing w:val="33"/>
                <w:sz w:val="20"/>
              </w:rPr>
              <w:t xml:space="preserve"> </w:t>
            </w:r>
            <w:r>
              <w:rPr>
                <w:sz w:val="20"/>
              </w:rPr>
              <w:t>usarle</w:t>
            </w:r>
            <w:r>
              <w:rPr>
                <w:spacing w:val="34"/>
                <w:sz w:val="20"/>
              </w:rPr>
              <w:t xml:space="preserve"> </w:t>
            </w:r>
            <w:r>
              <w:rPr>
                <w:sz w:val="20"/>
              </w:rPr>
              <w:t>nella</w:t>
            </w:r>
            <w:r>
              <w:rPr>
                <w:spacing w:val="33"/>
                <w:sz w:val="20"/>
              </w:rPr>
              <w:t xml:space="preserve"> </w:t>
            </w:r>
            <w:r>
              <w:rPr>
                <w:sz w:val="20"/>
              </w:rPr>
              <w:t>ricostruzione</w:t>
            </w:r>
            <w:r>
              <w:rPr>
                <w:spacing w:val="33"/>
                <w:sz w:val="20"/>
              </w:rPr>
              <w:t xml:space="preserve"> </w:t>
            </w:r>
            <w:r>
              <w:rPr>
                <w:sz w:val="20"/>
              </w:rPr>
              <w:t>dei</w:t>
            </w:r>
            <w:r>
              <w:rPr>
                <w:spacing w:val="33"/>
                <w:sz w:val="20"/>
              </w:rPr>
              <w:t xml:space="preserve"> </w:t>
            </w:r>
            <w:r>
              <w:rPr>
                <w:sz w:val="20"/>
              </w:rPr>
              <w:t>fatti</w:t>
            </w:r>
            <w:r>
              <w:rPr>
                <w:spacing w:val="32"/>
                <w:sz w:val="20"/>
              </w:rPr>
              <w:t xml:space="preserve"> </w:t>
            </w:r>
            <w:r>
              <w:rPr>
                <w:sz w:val="20"/>
              </w:rPr>
              <w:t>in</w:t>
            </w:r>
            <w:r>
              <w:rPr>
                <w:spacing w:val="36"/>
                <w:sz w:val="20"/>
              </w:rPr>
              <w:t xml:space="preserve"> </w:t>
            </w:r>
            <w:r>
              <w:rPr>
                <w:sz w:val="20"/>
              </w:rPr>
              <w:t>modo</w:t>
            </w:r>
          </w:p>
          <w:p w14:paraId="06B9DC83" w14:textId="77777777" w:rsidR="00916A36" w:rsidRDefault="0055601D">
            <w:pPr>
              <w:pStyle w:val="TableParagraph"/>
              <w:spacing w:before="34"/>
              <w:ind w:left="164"/>
              <w:rPr>
                <w:sz w:val="20"/>
              </w:rPr>
            </w:pPr>
            <w:r>
              <w:rPr>
                <w:sz w:val="20"/>
              </w:rPr>
              <w:t>esauriente</w:t>
            </w:r>
          </w:p>
        </w:tc>
      </w:tr>
      <w:tr w:rsidR="00916A36" w14:paraId="014998A7" w14:textId="77777777">
        <w:trPr>
          <w:trHeight w:val="532"/>
        </w:trPr>
        <w:tc>
          <w:tcPr>
            <w:tcW w:w="1702" w:type="dxa"/>
            <w:vMerge/>
            <w:tcBorders>
              <w:top w:val="nil"/>
              <w:left w:val="single" w:sz="4" w:space="0" w:color="000000"/>
              <w:bottom w:val="single" w:sz="4" w:space="0" w:color="000000"/>
              <w:right w:val="single" w:sz="4" w:space="0" w:color="000000"/>
            </w:tcBorders>
          </w:tcPr>
          <w:p w14:paraId="63DD50D5" w14:textId="77777777" w:rsidR="00916A36" w:rsidRDefault="00916A36">
            <w:pPr>
              <w:rPr>
                <w:sz w:val="2"/>
                <w:szCs w:val="2"/>
              </w:rPr>
            </w:pPr>
          </w:p>
        </w:tc>
        <w:tc>
          <w:tcPr>
            <w:tcW w:w="2129" w:type="dxa"/>
            <w:vMerge/>
            <w:tcBorders>
              <w:top w:val="nil"/>
              <w:left w:val="single" w:sz="4" w:space="0" w:color="000000"/>
              <w:bottom w:val="single" w:sz="4" w:space="0" w:color="000000"/>
              <w:right w:val="single" w:sz="4" w:space="0" w:color="000000"/>
            </w:tcBorders>
          </w:tcPr>
          <w:p w14:paraId="3C72DECF" w14:textId="77777777" w:rsidR="00916A36" w:rsidRDefault="00916A36">
            <w:pPr>
              <w:rPr>
                <w:sz w:val="2"/>
                <w:szCs w:val="2"/>
              </w:rPr>
            </w:pPr>
          </w:p>
        </w:tc>
        <w:tc>
          <w:tcPr>
            <w:tcW w:w="1634" w:type="dxa"/>
            <w:tcBorders>
              <w:top w:val="single" w:sz="4" w:space="0" w:color="000000"/>
              <w:left w:val="single" w:sz="4" w:space="0" w:color="000000"/>
              <w:bottom w:val="single" w:sz="4" w:space="0" w:color="000000"/>
              <w:right w:val="single" w:sz="4" w:space="0" w:color="000000"/>
            </w:tcBorders>
          </w:tcPr>
          <w:p w14:paraId="1DDA8677" w14:textId="77777777" w:rsidR="00916A36" w:rsidRDefault="0055601D">
            <w:pPr>
              <w:pStyle w:val="TableParagraph"/>
              <w:spacing w:line="192" w:lineRule="exact"/>
              <w:ind w:left="110"/>
              <w:rPr>
                <w:b/>
                <w:sz w:val="18"/>
              </w:rPr>
            </w:pPr>
            <w:r>
              <w:rPr>
                <w:b/>
                <w:sz w:val="18"/>
              </w:rPr>
              <w:t>INTERMEDIO</w:t>
            </w:r>
          </w:p>
        </w:tc>
        <w:tc>
          <w:tcPr>
            <w:tcW w:w="6019" w:type="dxa"/>
            <w:tcBorders>
              <w:top w:val="single" w:sz="4" w:space="0" w:color="000000"/>
              <w:left w:val="single" w:sz="4" w:space="0" w:color="000000"/>
              <w:bottom w:val="single" w:sz="4" w:space="0" w:color="000000"/>
              <w:right w:val="single" w:sz="4" w:space="0" w:color="000000"/>
            </w:tcBorders>
          </w:tcPr>
          <w:p w14:paraId="63653FD8" w14:textId="77777777" w:rsidR="00916A36" w:rsidRDefault="0055601D">
            <w:pPr>
              <w:pStyle w:val="TableParagraph"/>
              <w:spacing w:line="216" w:lineRule="exact"/>
              <w:ind w:left="164"/>
              <w:rPr>
                <w:sz w:val="20"/>
              </w:rPr>
            </w:pPr>
            <w:r>
              <w:rPr>
                <w:sz w:val="20"/>
              </w:rPr>
              <w:t>Individua</w:t>
            </w:r>
            <w:r>
              <w:rPr>
                <w:spacing w:val="33"/>
                <w:sz w:val="20"/>
              </w:rPr>
              <w:t xml:space="preserve"> </w:t>
            </w:r>
            <w:r>
              <w:rPr>
                <w:sz w:val="20"/>
              </w:rPr>
              <w:t>le</w:t>
            </w:r>
            <w:r>
              <w:rPr>
                <w:spacing w:val="34"/>
                <w:sz w:val="20"/>
              </w:rPr>
              <w:t xml:space="preserve"> </w:t>
            </w:r>
            <w:r>
              <w:rPr>
                <w:sz w:val="20"/>
              </w:rPr>
              <w:t>tracce</w:t>
            </w:r>
            <w:r>
              <w:rPr>
                <w:spacing w:val="34"/>
                <w:sz w:val="20"/>
              </w:rPr>
              <w:t xml:space="preserve"> </w:t>
            </w:r>
            <w:r>
              <w:rPr>
                <w:sz w:val="20"/>
              </w:rPr>
              <w:t>e</w:t>
            </w:r>
            <w:r>
              <w:rPr>
                <w:spacing w:val="32"/>
                <w:sz w:val="20"/>
              </w:rPr>
              <w:t xml:space="preserve"> </w:t>
            </w:r>
            <w:r>
              <w:rPr>
                <w:sz w:val="20"/>
              </w:rPr>
              <w:t>sa</w:t>
            </w:r>
            <w:r>
              <w:rPr>
                <w:spacing w:val="31"/>
                <w:sz w:val="20"/>
              </w:rPr>
              <w:t xml:space="preserve"> </w:t>
            </w:r>
            <w:r>
              <w:rPr>
                <w:sz w:val="20"/>
              </w:rPr>
              <w:t>usarle</w:t>
            </w:r>
            <w:r>
              <w:rPr>
                <w:spacing w:val="34"/>
                <w:sz w:val="20"/>
              </w:rPr>
              <w:t xml:space="preserve"> </w:t>
            </w:r>
            <w:r>
              <w:rPr>
                <w:sz w:val="20"/>
              </w:rPr>
              <w:t>nella</w:t>
            </w:r>
            <w:r>
              <w:rPr>
                <w:spacing w:val="33"/>
                <w:sz w:val="20"/>
              </w:rPr>
              <w:t xml:space="preserve"> </w:t>
            </w:r>
            <w:r>
              <w:rPr>
                <w:sz w:val="20"/>
              </w:rPr>
              <w:t>ricostruzione</w:t>
            </w:r>
            <w:r>
              <w:rPr>
                <w:spacing w:val="33"/>
                <w:sz w:val="20"/>
              </w:rPr>
              <w:t xml:space="preserve"> </w:t>
            </w:r>
            <w:r>
              <w:rPr>
                <w:sz w:val="20"/>
              </w:rPr>
              <w:t>dei</w:t>
            </w:r>
            <w:r>
              <w:rPr>
                <w:spacing w:val="33"/>
                <w:sz w:val="20"/>
              </w:rPr>
              <w:t xml:space="preserve"> </w:t>
            </w:r>
            <w:r>
              <w:rPr>
                <w:sz w:val="20"/>
              </w:rPr>
              <w:t>fatti</w:t>
            </w:r>
            <w:r>
              <w:rPr>
                <w:spacing w:val="32"/>
                <w:sz w:val="20"/>
              </w:rPr>
              <w:t xml:space="preserve"> </w:t>
            </w:r>
            <w:r>
              <w:rPr>
                <w:sz w:val="20"/>
              </w:rPr>
              <w:t>in</w:t>
            </w:r>
            <w:r>
              <w:rPr>
                <w:spacing w:val="36"/>
                <w:sz w:val="20"/>
              </w:rPr>
              <w:t xml:space="preserve"> </w:t>
            </w:r>
            <w:r>
              <w:rPr>
                <w:sz w:val="20"/>
              </w:rPr>
              <w:t>modo</w:t>
            </w:r>
          </w:p>
          <w:p w14:paraId="3E4F3FA6" w14:textId="77777777" w:rsidR="00916A36" w:rsidRDefault="0055601D">
            <w:pPr>
              <w:pStyle w:val="TableParagraph"/>
              <w:spacing w:before="36"/>
              <w:ind w:left="164"/>
              <w:rPr>
                <w:sz w:val="20"/>
              </w:rPr>
            </w:pPr>
            <w:r>
              <w:rPr>
                <w:sz w:val="20"/>
              </w:rPr>
              <w:t>corretto</w:t>
            </w:r>
          </w:p>
        </w:tc>
      </w:tr>
      <w:tr w:rsidR="00916A36" w14:paraId="6241F718" w14:textId="77777777">
        <w:trPr>
          <w:trHeight w:val="530"/>
        </w:trPr>
        <w:tc>
          <w:tcPr>
            <w:tcW w:w="1702" w:type="dxa"/>
            <w:vMerge/>
            <w:tcBorders>
              <w:top w:val="nil"/>
              <w:left w:val="single" w:sz="4" w:space="0" w:color="000000"/>
              <w:bottom w:val="single" w:sz="4" w:space="0" w:color="000000"/>
              <w:right w:val="single" w:sz="4" w:space="0" w:color="000000"/>
            </w:tcBorders>
          </w:tcPr>
          <w:p w14:paraId="7F71EDDF" w14:textId="77777777" w:rsidR="00916A36" w:rsidRDefault="00916A36">
            <w:pPr>
              <w:rPr>
                <w:sz w:val="2"/>
                <w:szCs w:val="2"/>
              </w:rPr>
            </w:pPr>
          </w:p>
        </w:tc>
        <w:tc>
          <w:tcPr>
            <w:tcW w:w="2129" w:type="dxa"/>
            <w:vMerge/>
            <w:tcBorders>
              <w:top w:val="nil"/>
              <w:left w:val="single" w:sz="4" w:space="0" w:color="000000"/>
              <w:bottom w:val="single" w:sz="4" w:space="0" w:color="000000"/>
              <w:right w:val="single" w:sz="4" w:space="0" w:color="000000"/>
            </w:tcBorders>
          </w:tcPr>
          <w:p w14:paraId="50BF6E7C" w14:textId="77777777" w:rsidR="00916A36" w:rsidRDefault="00916A36">
            <w:pPr>
              <w:rPr>
                <w:sz w:val="2"/>
                <w:szCs w:val="2"/>
              </w:rPr>
            </w:pPr>
          </w:p>
        </w:tc>
        <w:tc>
          <w:tcPr>
            <w:tcW w:w="1634" w:type="dxa"/>
            <w:tcBorders>
              <w:top w:val="single" w:sz="4" w:space="0" w:color="000000"/>
              <w:left w:val="single" w:sz="4" w:space="0" w:color="000000"/>
              <w:bottom w:val="single" w:sz="4" w:space="0" w:color="000000"/>
              <w:right w:val="single" w:sz="4" w:space="0" w:color="000000"/>
            </w:tcBorders>
          </w:tcPr>
          <w:p w14:paraId="5AFE74C5" w14:textId="77777777" w:rsidR="00916A36" w:rsidRDefault="0055601D">
            <w:pPr>
              <w:pStyle w:val="TableParagraph"/>
              <w:spacing w:line="190" w:lineRule="exact"/>
              <w:ind w:left="110"/>
              <w:rPr>
                <w:b/>
                <w:sz w:val="18"/>
              </w:rPr>
            </w:pPr>
            <w:r>
              <w:rPr>
                <w:b/>
                <w:sz w:val="18"/>
              </w:rPr>
              <w:t>BASE</w:t>
            </w:r>
          </w:p>
        </w:tc>
        <w:tc>
          <w:tcPr>
            <w:tcW w:w="6019" w:type="dxa"/>
            <w:tcBorders>
              <w:top w:val="single" w:sz="4" w:space="0" w:color="000000"/>
              <w:left w:val="single" w:sz="4" w:space="0" w:color="000000"/>
              <w:bottom w:val="single" w:sz="4" w:space="0" w:color="000000"/>
              <w:right w:val="single" w:sz="4" w:space="0" w:color="000000"/>
            </w:tcBorders>
          </w:tcPr>
          <w:p w14:paraId="6ED28EB8" w14:textId="77777777" w:rsidR="00916A36" w:rsidRDefault="0055601D">
            <w:pPr>
              <w:pStyle w:val="TableParagraph"/>
              <w:spacing w:line="213" w:lineRule="exact"/>
              <w:ind w:left="113"/>
              <w:rPr>
                <w:sz w:val="20"/>
              </w:rPr>
            </w:pPr>
            <w:r>
              <w:rPr>
                <w:sz w:val="20"/>
              </w:rPr>
              <w:t>Individua</w:t>
            </w:r>
            <w:r>
              <w:rPr>
                <w:spacing w:val="-1"/>
                <w:sz w:val="20"/>
              </w:rPr>
              <w:t xml:space="preserve"> </w:t>
            </w:r>
            <w:r>
              <w:rPr>
                <w:sz w:val="20"/>
              </w:rPr>
              <w:t>le</w:t>
            </w:r>
            <w:r>
              <w:rPr>
                <w:spacing w:val="-3"/>
                <w:sz w:val="20"/>
              </w:rPr>
              <w:t xml:space="preserve"> </w:t>
            </w:r>
            <w:r>
              <w:rPr>
                <w:sz w:val="20"/>
              </w:rPr>
              <w:t>tracce e</w:t>
            </w:r>
            <w:r>
              <w:rPr>
                <w:spacing w:val="-3"/>
                <w:sz w:val="20"/>
              </w:rPr>
              <w:t xml:space="preserve"> </w:t>
            </w:r>
            <w:r>
              <w:rPr>
                <w:sz w:val="20"/>
              </w:rPr>
              <w:t>sa</w:t>
            </w:r>
            <w:r>
              <w:rPr>
                <w:spacing w:val="-1"/>
                <w:sz w:val="20"/>
              </w:rPr>
              <w:t xml:space="preserve"> </w:t>
            </w:r>
            <w:r>
              <w:rPr>
                <w:sz w:val="20"/>
              </w:rPr>
              <w:t>usarle</w:t>
            </w:r>
            <w:r>
              <w:rPr>
                <w:spacing w:val="-7"/>
                <w:sz w:val="20"/>
              </w:rPr>
              <w:t xml:space="preserve"> </w:t>
            </w:r>
            <w:r>
              <w:rPr>
                <w:sz w:val="20"/>
              </w:rPr>
              <w:t>nella ricostruzione</w:t>
            </w:r>
            <w:r>
              <w:rPr>
                <w:spacing w:val="-2"/>
                <w:sz w:val="20"/>
              </w:rPr>
              <w:t xml:space="preserve"> </w:t>
            </w:r>
            <w:r>
              <w:rPr>
                <w:sz w:val="20"/>
              </w:rPr>
              <w:t>dei</w:t>
            </w:r>
            <w:r>
              <w:rPr>
                <w:spacing w:val="-3"/>
                <w:sz w:val="20"/>
              </w:rPr>
              <w:t xml:space="preserve"> </w:t>
            </w:r>
            <w:r>
              <w:rPr>
                <w:sz w:val="20"/>
              </w:rPr>
              <w:t>fatti</w:t>
            </w:r>
            <w:r>
              <w:rPr>
                <w:spacing w:val="-1"/>
                <w:sz w:val="20"/>
              </w:rPr>
              <w:t xml:space="preserve"> </w:t>
            </w:r>
            <w:r>
              <w:rPr>
                <w:sz w:val="20"/>
              </w:rPr>
              <w:t>in</w:t>
            </w:r>
            <w:r>
              <w:rPr>
                <w:spacing w:val="-5"/>
                <w:sz w:val="20"/>
              </w:rPr>
              <w:t xml:space="preserve"> </w:t>
            </w:r>
            <w:r>
              <w:rPr>
                <w:sz w:val="20"/>
              </w:rPr>
              <w:t>modo</w:t>
            </w:r>
          </w:p>
          <w:p w14:paraId="1EBA0AED" w14:textId="77777777" w:rsidR="00916A36" w:rsidRDefault="0055601D">
            <w:pPr>
              <w:pStyle w:val="TableParagraph"/>
              <w:spacing w:before="36"/>
              <w:ind w:left="113"/>
              <w:rPr>
                <w:sz w:val="20"/>
              </w:rPr>
            </w:pPr>
            <w:r>
              <w:rPr>
                <w:sz w:val="20"/>
              </w:rPr>
              <w:t>abbastanza</w:t>
            </w:r>
            <w:r>
              <w:rPr>
                <w:spacing w:val="-3"/>
                <w:sz w:val="20"/>
              </w:rPr>
              <w:t xml:space="preserve"> </w:t>
            </w:r>
            <w:r>
              <w:rPr>
                <w:sz w:val="20"/>
              </w:rPr>
              <w:t>corretto</w:t>
            </w:r>
          </w:p>
        </w:tc>
      </w:tr>
      <w:tr w:rsidR="00916A36" w14:paraId="0461F110" w14:textId="77777777">
        <w:trPr>
          <w:trHeight w:val="621"/>
        </w:trPr>
        <w:tc>
          <w:tcPr>
            <w:tcW w:w="1702" w:type="dxa"/>
            <w:vMerge/>
            <w:tcBorders>
              <w:top w:val="nil"/>
              <w:left w:val="single" w:sz="4" w:space="0" w:color="000000"/>
              <w:bottom w:val="single" w:sz="4" w:space="0" w:color="000000"/>
              <w:right w:val="single" w:sz="4" w:space="0" w:color="000000"/>
            </w:tcBorders>
          </w:tcPr>
          <w:p w14:paraId="17B13B1F" w14:textId="77777777" w:rsidR="00916A36" w:rsidRDefault="00916A36">
            <w:pPr>
              <w:rPr>
                <w:sz w:val="2"/>
                <w:szCs w:val="2"/>
              </w:rPr>
            </w:pPr>
          </w:p>
        </w:tc>
        <w:tc>
          <w:tcPr>
            <w:tcW w:w="2129" w:type="dxa"/>
            <w:vMerge/>
            <w:tcBorders>
              <w:top w:val="nil"/>
              <w:left w:val="single" w:sz="4" w:space="0" w:color="000000"/>
              <w:bottom w:val="single" w:sz="4" w:space="0" w:color="000000"/>
              <w:right w:val="single" w:sz="4" w:space="0" w:color="000000"/>
            </w:tcBorders>
          </w:tcPr>
          <w:p w14:paraId="0535E138" w14:textId="77777777" w:rsidR="00916A36" w:rsidRDefault="00916A36">
            <w:pPr>
              <w:rPr>
                <w:sz w:val="2"/>
                <w:szCs w:val="2"/>
              </w:rPr>
            </w:pPr>
          </w:p>
        </w:tc>
        <w:tc>
          <w:tcPr>
            <w:tcW w:w="1634" w:type="dxa"/>
            <w:tcBorders>
              <w:top w:val="single" w:sz="4" w:space="0" w:color="000000"/>
              <w:left w:val="single" w:sz="4" w:space="0" w:color="000000"/>
              <w:bottom w:val="single" w:sz="4" w:space="0" w:color="000000"/>
              <w:right w:val="single" w:sz="4" w:space="0" w:color="000000"/>
            </w:tcBorders>
          </w:tcPr>
          <w:p w14:paraId="7F0DC35C" w14:textId="77777777" w:rsidR="00916A36" w:rsidRDefault="0055601D">
            <w:pPr>
              <w:pStyle w:val="TableParagraph"/>
              <w:spacing w:line="190" w:lineRule="exact"/>
              <w:ind w:left="110"/>
              <w:rPr>
                <w:b/>
                <w:sz w:val="18"/>
              </w:rPr>
            </w:pPr>
            <w:r>
              <w:rPr>
                <w:b/>
                <w:sz w:val="18"/>
              </w:rPr>
              <w:t>IN</w:t>
            </w:r>
            <w:r>
              <w:rPr>
                <w:b/>
                <w:spacing w:val="-4"/>
                <w:sz w:val="18"/>
              </w:rPr>
              <w:t xml:space="preserve"> </w:t>
            </w:r>
            <w:r>
              <w:rPr>
                <w:b/>
                <w:sz w:val="18"/>
              </w:rPr>
              <w:t>VIA</w:t>
            </w:r>
            <w:r>
              <w:rPr>
                <w:b/>
                <w:spacing w:val="-1"/>
                <w:sz w:val="18"/>
              </w:rPr>
              <w:t xml:space="preserve"> </w:t>
            </w:r>
            <w:r>
              <w:rPr>
                <w:b/>
                <w:sz w:val="18"/>
              </w:rPr>
              <w:t>DI</w:t>
            </w:r>
          </w:p>
          <w:p w14:paraId="4E0C8C18" w14:textId="77777777" w:rsidR="00916A36" w:rsidRDefault="0055601D">
            <w:pPr>
              <w:pStyle w:val="TableParagraph"/>
              <w:spacing w:line="206" w:lineRule="exact"/>
              <w:ind w:left="110" w:right="143"/>
              <w:rPr>
                <w:b/>
                <w:sz w:val="18"/>
              </w:rPr>
            </w:pPr>
            <w:r>
              <w:rPr>
                <w:b/>
                <w:sz w:val="18"/>
              </w:rPr>
              <w:t>PRIMA</w:t>
            </w:r>
            <w:r>
              <w:rPr>
                <w:b/>
                <w:spacing w:val="1"/>
                <w:sz w:val="18"/>
              </w:rPr>
              <w:t xml:space="preserve"> </w:t>
            </w:r>
            <w:r>
              <w:rPr>
                <w:b/>
                <w:sz w:val="18"/>
              </w:rPr>
              <w:t>ACQUISIZIONE</w:t>
            </w:r>
          </w:p>
        </w:tc>
        <w:tc>
          <w:tcPr>
            <w:tcW w:w="6019" w:type="dxa"/>
            <w:tcBorders>
              <w:top w:val="single" w:sz="4" w:space="0" w:color="000000"/>
              <w:left w:val="single" w:sz="4" w:space="0" w:color="000000"/>
              <w:bottom w:val="single" w:sz="4" w:space="0" w:color="000000"/>
              <w:right w:val="single" w:sz="4" w:space="0" w:color="000000"/>
            </w:tcBorders>
          </w:tcPr>
          <w:p w14:paraId="52674F4E" w14:textId="77777777" w:rsidR="00916A36" w:rsidRDefault="0055601D">
            <w:pPr>
              <w:pStyle w:val="TableParagraph"/>
              <w:spacing w:line="213" w:lineRule="exact"/>
              <w:ind w:left="113"/>
              <w:rPr>
                <w:sz w:val="20"/>
              </w:rPr>
            </w:pPr>
            <w:r>
              <w:rPr>
                <w:sz w:val="20"/>
              </w:rPr>
              <w:t>Individua</w:t>
            </w:r>
            <w:r>
              <w:rPr>
                <w:spacing w:val="-1"/>
                <w:sz w:val="20"/>
              </w:rPr>
              <w:t xml:space="preserve"> </w:t>
            </w:r>
            <w:r>
              <w:rPr>
                <w:sz w:val="20"/>
              </w:rPr>
              <w:t>le</w:t>
            </w:r>
            <w:r>
              <w:rPr>
                <w:spacing w:val="-1"/>
                <w:sz w:val="20"/>
              </w:rPr>
              <w:t xml:space="preserve"> </w:t>
            </w:r>
            <w:r>
              <w:rPr>
                <w:sz w:val="20"/>
              </w:rPr>
              <w:t>tracce</w:t>
            </w:r>
            <w:r>
              <w:rPr>
                <w:spacing w:val="-1"/>
                <w:sz w:val="20"/>
              </w:rPr>
              <w:t xml:space="preserve"> </w:t>
            </w:r>
            <w:r>
              <w:rPr>
                <w:sz w:val="20"/>
              </w:rPr>
              <w:t>e</w:t>
            </w:r>
            <w:r>
              <w:rPr>
                <w:spacing w:val="-3"/>
                <w:sz w:val="20"/>
              </w:rPr>
              <w:t xml:space="preserve"> </w:t>
            </w:r>
            <w:r>
              <w:rPr>
                <w:sz w:val="20"/>
              </w:rPr>
              <w:t>sa</w:t>
            </w:r>
            <w:r>
              <w:rPr>
                <w:spacing w:val="-1"/>
                <w:sz w:val="20"/>
              </w:rPr>
              <w:t xml:space="preserve"> </w:t>
            </w:r>
            <w:r>
              <w:rPr>
                <w:sz w:val="20"/>
              </w:rPr>
              <w:t>usarle</w:t>
            </w:r>
            <w:r>
              <w:rPr>
                <w:spacing w:val="-5"/>
                <w:sz w:val="20"/>
              </w:rPr>
              <w:t xml:space="preserve"> </w:t>
            </w:r>
            <w:r>
              <w:rPr>
                <w:sz w:val="20"/>
              </w:rPr>
              <w:t>nella ricostruzione</w:t>
            </w:r>
            <w:r>
              <w:rPr>
                <w:spacing w:val="-2"/>
                <w:sz w:val="20"/>
              </w:rPr>
              <w:t xml:space="preserve"> </w:t>
            </w:r>
            <w:r>
              <w:rPr>
                <w:sz w:val="20"/>
              </w:rPr>
              <w:t>dei</w:t>
            </w:r>
            <w:r>
              <w:rPr>
                <w:spacing w:val="-3"/>
                <w:sz w:val="20"/>
              </w:rPr>
              <w:t xml:space="preserve"> </w:t>
            </w:r>
            <w:r>
              <w:rPr>
                <w:sz w:val="20"/>
              </w:rPr>
              <w:t>fatti</w:t>
            </w:r>
            <w:r>
              <w:rPr>
                <w:spacing w:val="-1"/>
                <w:sz w:val="20"/>
              </w:rPr>
              <w:t xml:space="preserve"> </w:t>
            </w:r>
            <w:r>
              <w:rPr>
                <w:sz w:val="20"/>
              </w:rPr>
              <w:t>in</w:t>
            </w:r>
            <w:r>
              <w:rPr>
                <w:spacing w:val="-5"/>
                <w:sz w:val="20"/>
              </w:rPr>
              <w:t xml:space="preserve"> </w:t>
            </w:r>
            <w:r>
              <w:rPr>
                <w:sz w:val="20"/>
              </w:rPr>
              <w:t>modo</w:t>
            </w:r>
          </w:p>
          <w:p w14:paraId="605A5453" w14:textId="77777777" w:rsidR="00916A36" w:rsidRDefault="0055601D">
            <w:pPr>
              <w:pStyle w:val="TableParagraph"/>
              <w:spacing w:before="36"/>
              <w:ind w:left="113"/>
              <w:rPr>
                <w:sz w:val="20"/>
              </w:rPr>
            </w:pPr>
            <w:r>
              <w:rPr>
                <w:sz w:val="20"/>
              </w:rPr>
              <w:t>frammentario</w:t>
            </w:r>
          </w:p>
        </w:tc>
      </w:tr>
      <w:tr w:rsidR="00916A36" w14:paraId="3AD865C1" w14:textId="77777777">
        <w:trPr>
          <w:trHeight w:val="501"/>
        </w:trPr>
        <w:tc>
          <w:tcPr>
            <w:tcW w:w="3831" w:type="dxa"/>
            <w:gridSpan w:val="2"/>
            <w:tcBorders>
              <w:top w:val="single" w:sz="4" w:space="0" w:color="000000"/>
              <w:left w:val="single" w:sz="4" w:space="0" w:color="000000"/>
              <w:bottom w:val="single" w:sz="4" w:space="0" w:color="000000"/>
              <w:right w:val="single" w:sz="4" w:space="0" w:color="000000"/>
            </w:tcBorders>
          </w:tcPr>
          <w:p w14:paraId="3C699E6C" w14:textId="77777777" w:rsidR="00916A36" w:rsidRDefault="00916A36">
            <w:pPr>
              <w:pStyle w:val="TableParagraph"/>
              <w:rPr>
                <w:sz w:val="18"/>
              </w:rPr>
            </w:pPr>
          </w:p>
        </w:tc>
        <w:tc>
          <w:tcPr>
            <w:tcW w:w="1634" w:type="dxa"/>
            <w:tcBorders>
              <w:top w:val="single" w:sz="4" w:space="0" w:color="000000"/>
              <w:left w:val="single" w:sz="4" w:space="0" w:color="000000"/>
              <w:bottom w:val="single" w:sz="4" w:space="0" w:color="000000"/>
              <w:right w:val="single" w:sz="4" w:space="0" w:color="000000"/>
            </w:tcBorders>
            <w:shd w:val="clear" w:color="auto" w:fill="F3F36C"/>
          </w:tcPr>
          <w:p w14:paraId="3AEF6422" w14:textId="77777777" w:rsidR="00916A36" w:rsidRDefault="0055601D">
            <w:pPr>
              <w:pStyle w:val="TableParagraph"/>
              <w:spacing w:line="190" w:lineRule="exact"/>
              <w:ind w:left="110"/>
              <w:rPr>
                <w:b/>
                <w:sz w:val="18"/>
              </w:rPr>
            </w:pPr>
            <w:r>
              <w:rPr>
                <w:b/>
                <w:sz w:val="18"/>
              </w:rPr>
              <w:t>LIVELLO</w:t>
            </w:r>
          </w:p>
        </w:tc>
        <w:tc>
          <w:tcPr>
            <w:tcW w:w="6019" w:type="dxa"/>
            <w:tcBorders>
              <w:top w:val="single" w:sz="4" w:space="0" w:color="000000"/>
              <w:left w:val="single" w:sz="4" w:space="0" w:color="000000"/>
              <w:bottom w:val="single" w:sz="4" w:space="0" w:color="000000"/>
              <w:right w:val="single" w:sz="4" w:space="0" w:color="000000"/>
            </w:tcBorders>
          </w:tcPr>
          <w:p w14:paraId="0CE15076" w14:textId="77777777" w:rsidR="00916A36" w:rsidRDefault="00916A36">
            <w:pPr>
              <w:pStyle w:val="TableParagraph"/>
              <w:rPr>
                <w:sz w:val="18"/>
              </w:rPr>
            </w:pPr>
          </w:p>
        </w:tc>
      </w:tr>
      <w:tr w:rsidR="00916A36" w14:paraId="06842FD9" w14:textId="77777777">
        <w:trPr>
          <w:trHeight w:val="527"/>
        </w:trPr>
        <w:tc>
          <w:tcPr>
            <w:tcW w:w="1702" w:type="dxa"/>
            <w:vMerge w:val="restart"/>
            <w:tcBorders>
              <w:top w:val="single" w:sz="4" w:space="0" w:color="000000"/>
              <w:left w:val="single" w:sz="4" w:space="0" w:color="000000"/>
              <w:bottom w:val="single" w:sz="4" w:space="0" w:color="000000"/>
              <w:right w:val="single" w:sz="4" w:space="0" w:color="000000"/>
            </w:tcBorders>
          </w:tcPr>
          <w:p w14:paraId="1AC4815F" w14:textId="77777777" w:rsidR="00916A36" w:rsidRDefault="00916A36">
            <w:pPr>
              <w:pStyle w:val="TableParagraph"/>
              <w:spacing w:before="7"/>
              <w:rPr>
                <w:b/>
                <w:sz w:val="16"/>
              </w:rPr>
            </w:pPr>
          </w:p>
          <w:p w14:paraId="7FA3CE55" w14:textId="77777777" w:rsidR="00916A36" w:rsidRDefault="0055601D">
            <w:pPr>
              <w:pStyle w:val="TableParagraph"/>
              <w:ind w:left="112" w:right="121"/>
              <w:rPr>
                <w:b/>
                <w:sz w:val="18"/>
              </w:rPr>
            </w:pPr>
            <w:r>
              <w:rPr>
                <w:b/>
                <w:sz w:val="18"/>
              </w:rPr>
              <w:t>COSTRUIRE I</w:t>
            </w:r>
            <w:r>
              <w:rPr>
                <w:b/>
                <w:spacing w:val="1"/>
                <w:sz w:val="18"/>
              </w:rPr>
              <w:t xml:space="preserve"> </w:t>
            </w:r>
            <w:r>
              <w:rPr>
                <w:b/>
                <w:sz w:val="18"/>
              </w:rPr>
              <w:t>CONCETTI</w:t>
            </w:r>
            <w:r>
              <w:rPr>
                <w:b/>
                <w:spacing w:val="1"/>
                <w:sz w:val="18"/>
              </w:rPr>
              <w:t xml:space="preserve"> </w:t>
            </w:r>
            <w:r>
              <w:rPr>
                <w:b/>
                <w:sz w:val="18"/>
              </w:rPr>
              <w:t>FONDAMENTAL</w:t>
            </w:r>
            <w:r>
              <w:rPr>
                <w:b/>
                <w:spacing w:val="-42"/>
                <w:sz w:val="18"/>
              </w:rPr>
              <w:t xml:space="preserve"> </w:t>
            </w:r>
            <w:r>
              <w:rPr>
                <w:b/>
                <w:spacing w:val="-1"/>
                <w:sz w:val="18"/>
              </w:rPr>
              <w:t>I</w:t>
            </w:r>
            <w:r>
              <w:rPr>
                <w:b/>
                <w:spacing w:val="-10"/>
                <w:sz w:val="18"/>
              </w:rPr>
              <w:t xml:space="preserve"> </w:t>
            </w:r>
            <w:r>
              <w:rPr>
                <w:b/>
                <w:spacing w:val="-1"/>
                <w:sz w:val="18"/>
              </w:rPr>
              <w:t>DELLA</w:t>
            </w:r>
            <w:r>
              <w:rPr>
                <w:b/>
                <w:spacing w:val="-10"/>
                <w:sz w:val="18"/>
              </w:rPr>
              <w:t xml:space="preserve"> </w:t>
            </w:r>
            <w:r>
              <w:rPr>
                <w:b/>
                <w:spacing w:val="-1"/>
                <w:sz w:val="18"/>
              </w:rPr>
              <w:t>STORIA</w:t>
            </w:r>
          </w:p>
        </w:tc>
        <w:tc>
          <w:tcPr>
            <w:tcW w:w="2129" w:type="dxa"/>
            <w:vMerge w:val="restart"/>
            <w:tcBorders>
              <w:top w:val="single" w:sz="4" w:space="0" w:color="000000"/>
              <w:left w:val="single" w:sz="4" w:space="0" w:color="000000"/>
              <w:bottom w:val="single" w:sz="4" w:space="0" w:color="000000"/>
              <w:right w:val="single" w:sz="4" w:space="0" w:color="000000"/>
            </w:tcBorders>
          </w:tcPr>
          <w:p w14:paraId="4A2F9541" w14:textId="77777777" w:rsidR="00916A36" w:rsidRDefault="0055601D">
            <w:pPr>
              <w:pStyle w:val="TableParagraph"/>
              <w:spacing w:line="213" w:lineRule="exact"/>
              <w:ind w:left="110"/>
              <w:rPr>
                <w:sz w:val="20"/>
              </w:rPr>
            </w:pPr>
            <w:r>
              <w:rPr>
                <w:sz w:val="20"/>
              </w:rPr>
              <w:t>Acquisire i</w:t>
            </w:r>
            <w:r>
              <w:rPr>
                <w:spacing w:val="-3"/>
                <w:sz w:val="20"/>
              </w:rPr>
              <w:t xml:space="preserve"> </w:t>
            </w:r>
            <w:r>
              <w:rPr>
                <w:sz w:val="20"/>
              </w:rPr>
              <w:t>concetti</w:t>
            </w:r>
            <w:r>
              <w:rPr>
                <w:spacing w:val="-3"/>
                <w:sz w:val="20"/>
              </w:rPr>
              <w:t xml:space="preserve"> </w:t>
            </w:r>
            <w:r>
              <w:rPr>
                <w:sz w:val="20"/>
              </w:rPr>
              <w:t>di</w:t>
            </w:r>
          </w:p>
          <w:p w14:paraId="1E7DBA8D" w14:textId="77777777" w:rsidR="00916A36" w:rsidRDefault="0055601D">
            <w:pPr>
              <w:pStyle w:val="TableParagraph"/>
              <w:spacing w:before="34" w:line="278" w:lineRule="auto"/>
              <w:ind w:left="110" w:right="224"/>
              <w:rPr>
                <w:sz w:val="20"/>
              </w:rPr>
            </w:pPr>
            <w:r>
              <w:rPr>
                <w:sz w:val="20"/>
              </w:rPr>
              <w:t>famiglia,</w:t>
            </w:r>
            <w:r>
              <w:rPr>
                <w:spacing w:val="-9"/>
                <w:sz w:val="20"/>
              </w:rPr>
              <w:t xml:space="preserve"> </w:t>
            </w:r>
            <w:r>
              <w:rPr>
                <w:sz w:val="20"/>
              </w:rPr>
              <w:t>di</w:t>
            </w:r>
            <w:r>
              <w:rPr>
                <w:spacing w:val="-9"/>
                <w:sz w:val="20"/>
              </w:rPr>
              <w:t xml:space="preserve"> </w:t>
            </w:r>
            <w:r>
              <w:rPr>
                <w:sz w:val="20"/>
              </w:rPr>
              <w:t>gruppo,</w:t>
            </w:r>
            <w:r>
              <w:rPr>
                <w:spacing w:val="-12"/>
                <w:sz w:val="20"/>
              </w:rPr>
              <w:t xml:space="preserve"> </w:t>
            </w:r>
            <w:r>
              <w:rPr>
                <w:sz w:val="20"/>
              </w:rPr>
              <w:t>di</w:t>
            </w:r>
            <w:r>
              <w:rPr>
                <w:spacing w:val="-47"/>
                <w:sz w:val="20"/>
              </w:rPr>
              <w:t xml:space="preserve"> </w:t>
            </w:r>
            <w:r>
              <w:rPr>
                <w:sz w:val="20"/>
              </w:rPr>
              <w:t>ambiente</w:t>
            </w:r>
          </w:p>
          <w:p w14:paraId="586A8831" w14:textId="77777777" w:rsidR="00916A36" w:rsidRDefault="0055601D">
            <w:pPr>
              <w:pStyle w:val="TableParagraph"/>
              <w:spacing w:line="276" w:lineRule="auto"/>
              <w:ind w:left="110" w:right="117"/>
              <w:rPr>
                <w:sz w:val="20"/>
              </w:rPr>
            </w:pPr>
            <w:r>
              <w:rPr>
                <w:sz w:val="20"/>
              </w:rPr>
              <w:t>Acquisire il concetto di</w:t>
            </w:r>
            <w:r>
              <w:rPr>
                <w:spacing w:val="-47"/>
                <w:sz w:val="20"/>
              </w:rPr>
              <w:t xml:space="preserve"> </w:t>
            </w:r>
            <w:r>
              <w:rPr>
                <w:sz w:val="20"/>
              </w:rPr>
              <w:t>regole e saperle</w:t>
            </w:r>
            <w:r>
              <w:rPr>
                <w:spacing w:val="1"/>
                <w:sz w:val="20"/>
              </w:rPr>
              <w:t xml:space="preserve"> </w:t>
            </w:r>
            <w:r>
              <w:rPr>
                <w:sz w:val="20"/>
              </w:rPr>
              <w:t>rispettare</w:t>
            </w:r>
          </w:p>
          <w:p w14:paraId="09F798E5" w14:textId="77777777" w:rsidR="00916A36" w:rsidRDefault="0055601D">
            <w:pPr>
              <w:pStyle w:val="TableParagraph"/>
              <w:spacing w:line="276" w:lineRule="auto"/>
              <w:ind w:left="110" w:right="117"/>
              <w:rPr>
                <w:sz w:val="20"/>
              </w:rPr>
            </w:pPr>
            <w:r>
              <w:rPr>
                <w:sz w:val="20"/>
              </w:rPr>
              <w:t>Acquisire il concetto di</w:t>
            </w:r>
            <w:r>
              <w:rPr>
                <w:spacing w:val="-47"/>
                <w:sz w:val="20"/>
              </w:rPr>
              <w:t xml:space="preserve"> </w:t>
            </w:r>
            <w:r>
              <w:rPr>
                <w:sz w:val="20"/>
              </w:rPr>
              <w:t>civiltà come insieme</w:t>
            </w:r>
            <w:r>
              <w:rPr>
                <w:spacing w:val="1"/>
                <w:sz w:val="20"/>
              </w:rPr>
              <w:t xml:space="preserve"> </w:t>
            </w:r>
            <w:r>
              <w:rPr>
                <w:sz w:val="20"/>
              </w:rPr>
              <w:t>dei modi di vita di</w:t>
            </w:r>
            <w:r>
              <w:rPr>
                <w:spacing w:val="1"/>
                <w:sz w:val="20"/>
              </w:rPr>
              <w:t xml:space="preserve"> </w:t>
            </w:r>
            <w:r>
              <w:rPr>
                <w:sz w:val="20"/>
              </w:rPr>
              <w:t>genitori</w:t>
            </w:r>
            <w:r>
              <w:rPr>
                <w:spacing w:val="-3"/>
                <w:sz w:val="20"/>
              </w:rPr>
              <w:t xml:space="preserve"> </w:t>
            </w:r>
            <w:r>
              <w:rPr>
                <w:sz w:val="20"/>
              </w:rPr>
              <w:t>e nonni</w:t>
            </w:r>
          </w:p>
        </w:tc>
        <w:tc>
          <w:tcPr>
            <w:tcW w:w="1634" w:type="dxa"/>
            <w:tcBorders>
              <w:top w:val="single" w:sz="4" w:space="0" w:color="000000"/>
              <w:left w:val="single" w:sz="4" w:space="0" w:color="000000"/>
              <w:bottom w:val="single" w:sz="4" w:space="0" w:color="000000"/>
              <w:right w:val="single" w:sz="4" w:space="0" w:color="000000"/>
            </w:tcBorders>
          </w:tcPr>
          <w:p w14:paraId="7AB13B8A" w14:textId="77777777" w:rsidR="00916A36" w:rsidRDefault="0055601D">
            <w:pPr>
              <w:pStyle w:val="TableParagraph"/>
              <w:spacing w:line="190" w:lineRule="exact"/>
              <w:ind w:left="110"/>
              <w:rPr>
                <w:b/>
                <w:sz w:val="18"/>
              </w:rPr>
            </w:pPr>
            <w:r>
              <w:rPr>
                <w:b/>
                <w:sz w:val="18"/>
              </w:rPr>
              <w:t>AVANZATO</w:t>
            </w:r>
          </w:p>
        </w:tc>
        <w:tc>
          <w:tcPr>
            <w:tcW w:w="6019" w:type="dxa"/>
            <w:tcBorders>
              <w:top w:val="single" w:sz="4" w:space="0" w:color="000000"/>
              <w:left w:val="single" w:sz="4" w:space="0" w:color="000000"/>
              <w:bottom w:val="single" w:sz="4" w:space="0" w:color="000000"/>
              <w:right w:val="single" w:sz="4" w:space="0" w:color="000000"/>
            </w:tcBorders>
          </w:tcPr>
          <w:p w14:paraId="7C461FBB" w14:textId="77777777" w:rsidR="00916A36" w:rsidRDefault="0055601D">
            <w:pPr>
              <w:pStyle w:val="TableParagraph"/>
              <w:spacing w:line="213" w:lineRule="exact"/>
              <w:ind w:left="164"/>
              <w:rPr>
                <w:sz w:val="20"/>
              </w:rPr>
            </w:pPr>
            <w:r>
              <w:rPr>
                <w:sz w:val="20"/>
              </w:rPr>
              <w:t>Mostra</w:t>
            </w:r>
            <w:r>
              <w:rPr>
                <w:spacing w:val="-6"/>
                <w:sz w:val="20"/>
              </w:rPr>
              <w:t xml:space="preserve"> </w:t>
            </w:r>
            <w:r>
              <w:rPr>
                <w:sz w:val="20"/>
              </w:rPr>
              <w:t>di</w:t>
            </w:r>
            <w:r>
              <w:rPr>
                <w:spacing w:val="-8"/>
                <w:sz w:val="20"/>
              </w:rPr>
              <w:t xml:space="preserve"> </w:t>
            </w:r>
            <w:r>
              <w:rPr>
                <w:sz w:val="20"/>
              </w:rPr>
              <w:t>possedere</w:t>
            </w:r>
            <w:r>
              <w:rPr>
                <w:spacing w:val="-6"/>
                <w:sz w:val="20"/>
              </w:rPr>
              <w:t xml:space="preserve"> </w:t>
            </w:r>
            <w:r>
              <w:rPr>
                <w:sz w:val="20"/>
              </w:rPr>
              <w:t>e</w:t>
            </w:r>
            <w:r>
              <w:rPr>
                <w:spacing w:val="-6"/>
                <w:sz w:val="20"/>
              </w:rPr>
              <w:t xml:space="preserve"> </w:t>
            </w:r>
            <w:r>
              <w:rPr>
                <w:sz w:val="20"/>
              </w:rPr>
              <w:t>applicare</w:t>
            </w:r>
            <w:r>
              <w:rPr>
                <w:spacing w:val="-5"/>
                <w:sz w:val="20"/>
              </w:rPr>
              <w:t xml:space="preserve"> </w:t>
            </w:r>
            <w:r>
              <w:rPr>
                <w:sz w:val="20"/>
              </w:rPr>
              <w:t>i</w:t>
            </w:r>
            <w:r>
              <w:rPr>
                <w:spacing w:val="-6"/>
                <w:sz w:val="20"/>
              </w:rPr>
              <w:t xml:space="preserve"> </w:t>
            </w:r>
            <w:r>
              <w:rPr>
                <w:sz w:val="20"/>
              </w:rPr>
              <w:t>concetti</w:t>
            </w:r>
            <w:r>
              <w:rPr>
                <w:spacing w:val="-6"/>
                <w:sz w:val="20"/>
              </w:rPr>
              <w:t xml:space="preserve"> </w:t>
            </w:r>
            <w:r>
              <w:rPr>
                <w:sz w:val="20"/>
              </w:rPr>
              <w:t>di</w:t>
            </w:r>
            <w:r>
              <w:rPr>
                <w:spacing w:val="-9"/>
                <w:sz w:val="20"/>
              </w:rPr>
              <w:t xml:space="preserve"> </w:t>
            </w:r>
            <w:r>
              <w:rPr>
                <w:sz w:val="20"/>
              </w:rPr>
              <w:t>famiglia,</w:t>
            </w:r>
            <w:r>
              <w:rPr>
                <w:spacing w:val="-4"/>
                <w:sz w:val="20"/>
              </w:rPr>
              <w:t xml:space="preserve"> </w:t>
            </w:r>
            <w:r>
              <w:rPr>
                <w:sz w:val="20"/>
              </w:rPr>
              <w:t>gruppo,</w:t>
            </w:r>
            <w:r>
              <w:rPr>
                <w:spacing w:val="-6"/>
                <w:sz w:val="20"/>
              </w:rPr>
              <w:t xml:space="preserve"> </w:t>
            </w:r>
            <w:r>
              <w:rPr>
                <w:sz w:val="20"/>
              </w:rPr>
              <w:t>regola</w:t>
            </w:r>
            <w:r>
              <w:rPr>
                <w:spacing w:val="-5"/>
                <w:sz w:val="20"/>
              </w:rPr>
              <w:t xml:space="preserve"> </w:t>
            </w:r>
            <w:r>
              <w:rPr>
                <w:sz w:val="20"/>
              </w:rPr>
              <w:t>in</w:t>
            </w:r>
          </w:p>
          <w:p w14:paraId="293C39DA" w14:textId="77777777" w:rsidR="00916A36" w:rsidRDefault="0055601D">
            <w:pPr>
              <w:pStyle w:val="TableParagraph"/>
              <w:spacing w:before="34"/>
              <w:ind w:left="164"/>
              <w:rPr>
                <w:sz w:val="20"/>
              </w:rPr>
            </w:pPr>
            <w:r>
              <w:rPr>
                <w:sz w:val="20"/>
              </w:rPr>
              <w:t>modo</w:t>
            </w:r>
            <w:r>
              <w:rPr>
                <w:spacing w:val="-2"/>
                <w:sz w:val="20"/>
              </w:rPr>
              <w:t xml:space="preserve"> </w:t>
            </w:r>
            <w:r>
              <w:rPr>
                <w:sz w:val="20"/>
              </w:rPr>
              <w:t>esauriente</w:t>
            </w:r>
          </w:p>
        </w:tc>
      </w:tr>
      <w:tr w:rsidR="00916A36" w14:paraId="2D8AEE1F" w14:textId="77777777">
        <w:trPr>
          <w:trHeight w:val="530"/>
        </w:trPr>
        <w:tc>
          <w:tcPr>
            <w:tcW w:w="1702" w:type="dxa"/>
            <w:vMerge/>
            <w:tcBorders>
              <w:top w:val="nil"/>
              <w:left w:val="single" w:sz="4" w:space="0" w:color="000000"/>
              <w:bottom w:val="single" w:sz="4" w:space="0" w:color="000000"/>
              <w:right w:val="single" w:sz="4" w:space="0" w:color="000000"/>
            </w:tcBorders>
          </w:tcPr>
          <w:p w14:paraId="182C4E88" w14:textId="77777777" w:rsidR="00916A36" w:rsidRDefault="00916A36">
            <w:pPr>
              <w:rPr>
                <w:sz w:val="2"/>
                <w:szCs w:val="2"/>
              </w:rPr>
            </w:pPr>
          </w:p>
        </w:tc>
        <w:tc>
          <w:tcPr>
            <w:tcW w:w="2129" w:type="dxa"/>
            <w:vMerge/>
            <w:tcBorders>
              <w:top w:val="nil"/>
              <w:left w:val="single" w:sz="4" w:space="0" w:color="000000"/>
              <w:bottom w:val="single" w:sz="4" w:space="0" w:color="000000"/>
              <w:right w:val="single" w:sz="4" w:space="0" w:color="000000"/>
            </w:tcBorders>
          </w:tcPr>
          <w:p w14:paraId="76CD81CF" w14:textId="77777777" w:rsidR="00916A36" w:rsidRDefault="00916A36">
            <w:pPr>
              <w:rPr>
                <w:sz w:val="2"/>
                <w:szCs w:val="2"/>
              </w:rPr>
            </w:pPr>
          </w:p>
        </w:tc>
        <w:tc>
          <w:tcPr>
            <w:tcW w:w="1634" w:type="dxa"/>
            <w:tcBorders>
              <w:top w:val="single" w:sz="4" w:space="0" w:color="000000"/>
              <w:left w:val="single" w:sz="4" w:space="0" w:color="000000"/>
              <w:bottom w:val="single" w:sz="4" w:space="0" w:color="000000"/>
              <w:right w:val="single" w:sz="4" w:space="0" w:color="000000"/>
            </w:tcBorders>
          </w:tcPr>
          <w:p w14:paraId="44F9CA33" w14:textId="77777777" w:rsidR="00916A36" w:rsidRDefault="0055601D">
            <w:pPr>
              <w:pStyle w:val="TableParagraph"/>
              <w:spacing w:line="192" w:lineRule="exact"/>
              <w:ind w:left="110"/>
              <w:rPr>
                <w:b/>
                <w:sz w:val="18"/>
              </w:rPr>
            </w:pPr>
            <w:r>
              <w:rPr>
                <w:b/>
                <w:sz w:val="18"/>
              </w:rPr>
              <w:t>INTERMEDIO</w:t>
            </w:r>
          </w:p>
        </w:tc>
        <w:tc>
          <w:tcPr>
            <w:tcW w:w="6019" w:type="dxa"/>
            <w:tcBorders>
              <w:top w:val="single" w:sz="4" w:space="0" w:color="000000"/>
              <w:left w:val="single" w:sz="4" w:space="0" w:color="000000"/>
              <w:bottom w:val="single" w:sz="4" w:space="0" w:color="000000"/>
              <w:right w:val="single" w:sz="4" w:space="0" w:color="000000"/>
            </w:tcBorders>
          </w:tcPr>
          <w:p w14:paraId="3DCEE4DD" w14:textId="77777777" w:rsidR="00916A36" w:rsidRDefault="0055601D">
            <w:pPr>
              <w:pStyle w:val="TableParagraph"/>
              <w:spacing w:line="216" w:lineRule="exact"/>
              <w:ind w:left="164"/>
              <w:rPr>
                <w:sz w:val="20"/>
              </w:rPr>
            </w:pPr>
            <w:r>
              <w:rPr>
                <w:sz w:val="20"/>
              </w:rPr>
              <w:t>Mostra</w:t>
            </w:r>
            <w:r>
              <w:rPr>
                <w:spacing w:val="-6"/>
                <w:sz w:val="20"/>
              </w:rPr>
              <w:t xml:space="preserve"> </w:t>
            </w:r>
            <w:r>
              <w:rPr>
                <w:sz w:val="20"/>
              </w:rPr>
              <w:t>di</w:t>
            </w:r>
            <w:r>
              <w:rPr>
                <w:spacing w:val="-8"/>
                <w:sz w:val="20"/>
              </w:rPr>
              <w:t xml:space="preserve"> </w:t>
            </w:r>
            <w:r>
              <w:rPr>
                <w:sz w:val="20"/>
              </w:rPr>
              <w:t>possedere</w:t>
            </w:r>
            <w:r>
              <w:rPr>
                <w:spacing w:val="-5"/>
                <w:sz w:val="20"/>
              </w:rPr>
              <w:t xml:space="preserve"> </w:t>
            </w:r>
            <w:r>
              <w:rPr>
                <w:sz w:val="20"/>
              </w:rPr>
              <w:t>e</w:t>
            </w:r>
            <w:r>
              <w:rPr>
                <w:spacing w:val="-6"/>
                <w:sz w:val="20"/>
              </w:rPr>
              <w:t xml:space="preserve"> </w:t>
            </w:r>
            <w:r>
              <w:rPr>
                <w:sz w:val="20"/>
              </w:rPr>
              <w:t>applicare</w:t>
            </w:r>
            <w:r>
              <w:rPr>
                <w:spacing w:val="-4"/>
                <w:sz w:val="20"/>
              </w:rPr>
              <w:t xml:space="preserve"> </w:t>
            </w:r>
            <w:r>
              <w:rPr>
                <w:sz w:val="20"/>
              </w:rPr>
              <w:t>i</w:t>
            </w:r>
            <w:r>
              <w:rPr>
                <w:spacing w:val="-7"/>
                <w:sz w:val="20"/>
              </w:rPr>
              <w:t xml:space="preserve"> </w:t>
            </w:r>
            <w:r>
              <w:rPr>
                <w:sz w:val="20"/>
              </w:rPr>
              <w:t>concetti</w:t>
            </w:r>
            <w:r>
              <w:rPr>
                <w:spacing w:val="-6"/>
                <w:sz w:val="20"/>
              </w:rPr>
              <w:t xml:space="preserve"> </w:t>
            </w:r>
            <w:r>
              <w:rPr>
                <w:sz w:val="20"/>
              </w:rPr>
              <w:t>di</w:t>
            </w:r>
            <w:r>
              <w:rPr>
                <w:spacing w:val="-6"/>
                <w:sz w:val="20"/>
              </w:rPr>
              <w:t xml:space="preserve"> </w:t>
            </w:r>
            <w:r>
              <w:rPr>
                <w:sz w:val="20"/>
              </w:rPr>
              <w:t>famiglia,</w:t>
            </w:r>
            <w:r>
              <w:rPr>
                <w:spacing w:val="-7"/>
                <w:sz w:val="20"/>
              </w:rPr>
              <w:t xml:space="preserve"> </w:t>
            </w:r>
            <w:r>
              <w:rPr>
                <w:sz w:val="20"/>
              </w:rPr>
              <w:t>gruppo,</w:t>
            </w:r>
            <w:r>
              <w:rPr>
                <w:spacing w:val="-2"/>
                <w:sz w:val="20"/>
              </w:rPr>
              <w:t xml:space="preserve"> </w:t>
            </w:r>
            <w:r>
              <w:rPr>
                <w:sz w:val="20"/>
              </w:rPr>
              <w:t>regola</w:t>
            </w:r>
            <w:r>
              <w:rPr>
                <w:spacing w:val="-6"/>
                <w:sz w:val="20"/>
              </w:rPr>
              <w:t xml:space="preserve"> </w:t>
            </w:r>
            <w:r>
              <w:rPr>
                <w:sz w:val="20"/>
              </w:rPr>
              <w:t>in</w:t>
            </w:r>
          </w:p>
          <w:p w14:paraId="452EC010" w14:textId="77777777" w:rsidR="00916A36" w:rsidRDefault="0055601D">
            <w:pPr>
              <w:pStyle w:val="TableParagraph"/>
              <w:spacing w:before="34"/>
              <w:ind w:left="164"/>
              <w:rPr>
                <w:sz w:val="20"/>
              </w:rPr>
            </w:pPr>
            <w:r>
              <w:rPr>
                <w:sz w:val="20"/>
              </w:rPr>
              <w:t>modo</w:t>
            </w:r>
            <w:r>
              <w:rPr>
                <w:spacing w:val="-2"/>
                <w:sz w:val="20"/>
              </w:rPr>
              <w:t xml:space="preserve"> </w:t>
            </w:r>
            <w:r>
              <w:rPr>
                <w:sz w:val="20"/>
              </w:rPr>
              <w:t>corretto</w:t>
            </w:r>
          </w:p>
        </w:tc>
      </w:tr>
      <w:tr w:rsidR="00916A36" w14:paraId="4F75DF31" w14:textId="77777777">
        <w:trPr>
          <w:trHeight w:val="534"/>
        </w:trPr>
        <w:tc>
          <w:tcPr>
            <w:tcW w:w="1702" w:type="dxa"/>
            <w:vMerge/>
            <w:tcBorders>
              <w:top w:val="nil"/>
              <w:left w:val="single" w:sz="4" w:space="0" w:color="000000"/>
              <w:bottom w:val="single" w:sz="4" w:space="0" w:color="000000"/>
              <w:right w:val="single" w:sz="4" w:space="0" w:color="000000"/>
            </w:tcBorders>
          </w:tcPr>
          <w:p w14:paraId="45DDD99A" w14:textId="77777777" w:rsidR="00916A36" w:rsidRDefault="00916A36">
            <w:pPr>
              <w:rPr>
                <w:sz w:val="2"/>
                <w:szCs w:val="2"/>
              </w:rPr>
            </w:pPr>
          </w:p>
        </w:tc>
        <w:tc>
          <w:tcPr>
            <w:tcW w:w="2129" w:type="dxa"/>
            <w:vMerge/>
            <w:tcBorders>
              <w:top w:val="nil"/>
              <w:left w:val="single" w:sz="4" w:space="0" w:color="000000"/>
              <w:bottom w:val="single" w:sz="4" w:space="0" w:color="000000"/>
              <w:right w:val="single" w:sz="4" w:space="0" w:color="000000"/>
            </w:tcBorders>
          </w:tcPr>
          <w:p w14:paraId="6AF1C794" w14:textId="77777777" w:rsidR="00916A36" w:rsidRDefault="00916A36">
            <w:pPr>
              <w:rPr>
                <w:sz w:val="2"/>
                <w:szCs w:val="2"/>
              </w:rPr>
            </w:pPr>
          </w:p>
        </w:tc>
        <w:tc>
          <w:tcPr>
            <w:tcW w:w="1634" w:type="dxa"/>
            <w:tcBorders>
              <w:top w:val="single" w:sz="4" w:space="0" w:color="000000"/>
              <w:left w:val="single" w:sz="4" w:space="0" w:color="000000"/>
              <w:bottom w:val="single" w:sz="4" w:space="0" w:color="000000"/>
              <w:right w:val="single" w:sz="4" w:space="0" w:color="000000"/>
            </w:tcBorders>
          </w:tcPr>
          <w:p w14:paraId="5882626A" w14:textId="77777777" w:rsidR="00916A36" w:rsidRDefault="0055601D">
            <w:pPr>
              <w:pStyle w:val="TableParagraph"/>
              <w:spacing w:line="190" w:lineRule="exact"/>
              <w:ind w:left="110"/>
              <w:rPr>
                <w:b/>
                <w:sz w:val="18"/>
              </w:rPr>
            </w:pPr>
            <w:r>
              <w:rPr>
                <w:b/>
                <w:sz w:val="18"/>
              </w:rPr>
              <w:t>BASE</w:t>
            </w:r>
          </w:p>
        </w:tc>
        <w:tc>
          <w:tcPr>
            <w:tcW w:w="6019" w:type="dxa"/>
            <w:tcBorders>
              <w:top w:val="single" w:sz="4" w:space="0" w:color="000000"/>
              <w:left w:val="single" w:sz="4" w:space="0" w:color="000000"/>
              <w:bottom w:val="single" w:sz="4" w:space="0" w:color="000000"/>
              <w:right w:val="single" w:sz="4" w:space="0" w:color="000000"/>
            </w:tcBorders>
          </w:tcPr>
          <w:p w14:paraId="1D065AD8" w14:textId="77777777" w:rsidR="00916A36" w:rsidRDefault="0055601D">
            <w:pPr>
              <w:pStyle w:val="TableParagraph"/>
              <w:spacing w:line="213" w:lineRule="exact"/>
              <w:ind w:left="164"/>
              <w:rPr>
                <w:sz w:val="20"/>
              </w:rPr>
            </w:pPr>
            <w:r>
              <w:rPr>
                <w:sz w:val="20"/>
              </w:rPr>
              <w:t>Mostra</w:t>
            </w:r>
            <w:r>
              <w:rPr>
                <w:spacing w:val="-6"/>
                <w:sz w:val="20"/>
              </w:rPr>
              <w:t xml:space="preserve"> </w:t>
            </w:r>
            <w:r>
              <w:rPr>
                <w:sz w:val="20"/>
              </w:rPr>
              <w:t>di</w:t>
            </w:r>
            <w:r>
              <w:rPr>
                <w:spacing w:val="-8"/>
                <w:sz w:val="20"/>
              </w:rPr>
              <w:t xml:space="preserve"> </w:t>
            </w:r>
            <w:r>
              <w:rPr>
                <w:sz w:val="20"/>
              </w:rPr>
              <w:t>possedere</w:t>
            </w:r>
            <w:r>
              <w:rPr>
                <w:spacing w:val="-6"/>
                <w:sz w:val="20"/>
              </w:rPr>
              <w:t xml:space="preserve"> </w:t>
            </w:r>
            <w:r>
              <w:rPr>
                <w:sz w:val="20"/>
              </w:rPr>
              <w:t>e</w:t>
            </w:r>
            <w:r>
              <w:rPr>
                <w:spacing w:val="-6"/>
                <w:sz w:val="20"/>
              </w:rPr>
              <w:t xml:space="preserve"> </w:t>
            </w:r>
            <w:r>
              <w:rPr>
                <w:sz w:val="20"/>
              </w:rPr>
              <w:t>applicare</w:t>
            </w:r>
            <w:r>
              <w:rPr>
                <w:spacing w:val="-5"/>
                <w:sz w:val="20"/>
              </w:rPr>
              <w:t xml:space="preserve"> </w:t>
            </w:r>
            <w:r>
              <w:rPr>
                <w:sz w:val="20"/>
              </w:rPr>
              <w:t>i</w:t>
            </w:r>
            <w:r>
              <w:rPr>
                <w:spacing w:val="-6"/>
                <w:sz w:val="20"/>
              </w:rPr>
              <w:t xml:space="preserve"> </w:t>
            </w:r>
            <w:r>
              <w:rPr>
                <w:sz w:val="20"/>
              </w:rPr>
              <w:t>concetti</w:t>
            </w:r>
            <w:r>
              <w:rPr>
                <w:spacing w:val="-6"/>
                <w:sz w:val="20"/>
              </w:rPr>
              <w:t xml:space="preserve"> </w:t>
            </w:r>
            <w:r>
              <w:rPr>
                <w:sz w:val="20"/>
              </w:rPr>
              <w:t>di</w:t>
            </w:r>
            <w:r>
              <w:rPr>
                <w:spacing w:val="-9"/>
                <w:sz w:val="20"/>
              </w:rPr>
              <w:t xml:space="preserve"> </w:t>
            </w:r>
            <w:r>
              <w:rPr>
                <w:sz w:val="20"/>
              </w:rPr>
              <w:t>famiglia,</w:t>
            </w:r>
            <w:r>
              <w:rPr>
                <w:spacing w:val="-4"/>
                <w:sz w:val="20"/>
              </w:rPr>
              <w:t xml:space="preserve"> </w:t>
            </w:r>
            <w:r>
              <w:rPr>
                <w:sz w:val="20"/>
              </w:rPr>
              <w:t>gruppo,</w:t>
            </w:r>
            <w:r>
              <w:rPr>
                <w:spacing w:val="-6"/>
                <w:sz w:val="20"/>
              </w:rPr>
              <w:t xml:space="preserve"> </w:t>
            </w:r>
            <w:r>
              <w:rPr>
                <w:sz w:val="20"/>
              </w:rPr>
              <w:t>regola</w:t>
            </w:r>
            <w:r>
              <w:rPr>
                <w:spacing w:val="-5"/>
                <w:sz w:val="20"/>
              </w:rPr>
              <w:t xml:space="preserve"> </w:t>
            </w:r>
            <w:r>
              <w:rPr>
                <w:sz w:val="20"/>
              </w:rPr>
              <w:t>in</w:t>
            </w:r>
          </w:p>
          <w:p w14:paraId="17D7DE3F" w14:textId="77777777" w:rsidR="00916A36" w:rsidRDefault="0055601D">
            <w:pPr>
              <w:pStyle w:val="TableParagraph"/>
              <w:spacing w:before="39"/>
              <w:ind w:left="164"/>
              <w:rPr>
                <w:sz w:val="20"/>
              </w:rPr>
            </w:pPr>
            <w:r>
              <w:rPr>
                <w:sz w:val="20"/>
              </w:rPr>
              <w:t>modo</w:t>
            </w:r>
            <w:r>
              <w:rPr>
                <w:spacing w:val="-3"/>
                <w:sz w:val="20"/>
              </w:rPr>
              <w:t xml:space="preserve"> </w:t>
            </w:r>
            <w:r>
              <w:rPr>
                <w:sz w:val="20"/>
              </w:rPr>
              <w:t>abbastanza</w:t>
            </w:r>
            <w:r>
              <w:rPr>
                <w:spacing w:val="-2"/>
                <w:sz w:val="20"/>
              </w:rPr>
              <w:t xml:space="preserve"> </w:t>
            </w:r>
            <w:r>
              <w:rPr>
                <w:sz w:val="20"/>
              </w:rPr>
              <w:t>corretto</w:t>
            </w:r>
          </w:p>
        </w:tc>
      </w:tr>
      <w:tr w:rsidR="00916A36" w14:paraId="55331A07" w14:textId="77777777">
        <w:trPr>
          <w:trHeight w:val="1250"/>
        </w:trPr>
        <w:tc>
          <w:tcPr>
            <w:tcW w:w="1702" w:type="dxa"/>
            <w:vMerge/>
            <w:tcBorders>
              <w:top w:val="nil"/>
              <w:left w:val="single" w:sz="4" w:space="0" w:color="000000"/>
              <w:bottom w:val="single" w:sz="4" w:space="0" w:color="000000"/>
              <w:right w:val="single" w:sz="4" w:space="0" w:color="000000"/>
            </w:tcBorders>
          </w:tcPr>
          <w:p w14:paraId="78003F80" w14:textId="77777777" w:rsidR="00916A36" w:rsidRDefault="00916A36">
            <w:pPr>
              <w:rPr>
                <w:sz w:val="2"/>
                <w:szCs w:val="2"/>
              </w:rPr>
            </w:pPr>
          </w:p>
        </w:tc>
        <w:tc>
          <w:tcPr>
            <w:tcW w:w="2129" w:type="dxa"/>
            <w:vMerge/>
            <w:tcBorders>
              <w:top w:val="nil"/>
              <w:left w:val="single" w:sz="4" w:space="0" w:color="000000"/>
              <w:bottom w:val="single" w:sz="4" w:space="0" w:color="000000"/>
              <w:right w:val="single" w:sz="4" w:space="0" w:color="000000"/>
            </w:tcBorders>
          </w:tcPr>
          <w:p w14:paraId="3C911680" w14:textId="77777777" w:rsidR="00916A36" w:rsidRDefault="00916A36">
            <w:pPr>
              <w:rPr>
                <w:sz w:val="2"/>
                <w:szCs w:val="2"/>
              </w:rPr>
            </w:pPr>
          </w:p>
        </w:tc>
        <w:tc>
          <w:tcPr>
            <w:tcW w:w="1634" w:type="dxa"/>
            <w:tcBorders>
              <w:top w:val="single" w:sz="4" w:space="0" w:color="000000"/>
              <w:left w:val="single" w:sz="4" w:space="0" w:color="000000"/>
              <w:bottom w:val="single" w:sz="4" w:space="0" w:color="000000"/>
              <w:right w:val="single" w:sz="4" w:space="0" w:color="000000"/>
            </w:tcBorders>
          </w:tcPr>
          <w:p w14:paraId="2518EFDD" w14:textId="77777777" w:rsidR="00916A36" w:rsidRDefault="0055601D">
            <w:pPr>
              <w:pStyle w:val="TableParagraph"/>
              <w:spacing w:line="190" w:lineRule="exact"/>
              <w:ind w:left="110"/>
              <w:rPr>
                <w:b/>
                <w:sz w:val="18"/>
              </w:rPr>
            </w:pPr>
            <w:r>
              <w:rPr>
                <w:b/>
                <w:sz w:val="18"/>
              </w:rPr>
              <w:t>IN</w:t>
            </w:r>
            <w:r>
              <w:rPr>
                <w:b/>
                <w:spacing w:val="-4"/>
                <w:sz w:val="18"/>
              </w:rPr>
              <w:t xml:space="preserve"> </w:t>
            </w:r>
            <w:r>
              <w:rPr>
                <w:b/>
                <w:sz w:val="18"/>
              </w:rPr>
              <w:t>VIA</w:t>
            </w:r>
            <w:r>
              <w:rPr>
                <w:b/>
                <w:spacing w:val="-1"/>
                <w:sz w:val="18"/>
              </w:rPr>
              <w:t xml:space="preserve"> </w:t>
            </w:r>
            <w:r>
              <w:rPr>
                <w:b/>
                <w:sz w:val="18"/>
              </w:rPr>
              <w:t>DI</w:t>
            </w:r>
          </w:p>
          <w:p w14:paraId="48B6B013" w14:textId="77777777" w:rsidR="00916A36" w:rsidRDefault="0055601D">
            <w:pPr>
              <w:pStyle w:val="TableParagraph"/>
              <w:ind w:left="110" w:right="143"/>
              <w:rPr>
                <w:b/>
                <w:sz w:val="18"/>
              </w:rPr>
            </w:pPr>
            <w:r>
              <w:rPr>
                <w:b/>
                <w:sz w:val="18"/>
              </w:rPr>
              <w:t>PRIMA</w:t>
            </w:r>
            <w:r>
              <w:rPr>
                <w:b/>
                <w:spacing w:val="1"/>
                <w:sz w:val="18"/>
              </w:rPr>
              <w:t xml:space="preserve"> </w:t>
            </w:r>
            <w:r>
              <w:rPr>
                <w:b/>
                <w:sz w:val="18"/>
              </w:rPr>
              <w:t>ACQUISIZIONE</w:t>
            </w:r>
          </w:p>
        </w:tc>
        <w:tc>
          <w:tcPr>
            <w:tcW w:w="6019" w:type="dxa"/>
            <w:tcBorders>
              <w:top w:val="single" w:sz="4" w:space="0" w:color="000000"/>
              <w:left w:val="single" w:sz="4" w:space="0" w:color="000000"/>
              <w:bottom w:val="single" w:sz="4" w:space="0" w:color="000000"/>
              <w:right w:val="single" w:sz="4" w:space="0" w:color="000000"/>
            </w:tcBorders>
          </w:tcPr>
          <w:p w14:paraId="238DAAFC" w14:textId="77777777" w:rsidR="00916A36" w:rsidRDefault="0055601D">
            <w:pPr>
              <w:pStyle w:val="TableParagraph"/>
              <w:spacing w:line="213" w:lineRule="exact"/>
              <w:ind w:left="113"/>
              <w:rPr>
                <w:sz w:val="20"/>
              </w:rPr>
            </w:pPr>
            <w:r>
              <w:rPr>
                <w:sz w:val="20"/>
              </w:rPr>
              <w:t>Mostra</w:t>
            </w:r>
            <w:r>
              <w:rPr>
                <w:spacing w:val="6"/>
                <w:sz w:val="20"/>
              </w:rPr>
              <w:t xml:space="preserve"> </w:t>
            </w:r>
            <w:r>
              <w:rPr>
                <w:sz w:val="20"/>
              </w:rPr>
              <w:t>di</w:t>
            </w:r>
            <w:r>
              <w:rPr>
                <w:spacing w:val="3"/>
                <w:sz w:val="20"/>
              </w:rPr>
              <w:t xml:space="preserve"> </w:t>
            </w:r>
            <w:r>
              <w:rPr>
                <w:sz w:val="20"/>
              </w:rPr>
              <w:t>possedere</w:t>
            </w:r>
            <w:r>
              <w:rPr>
                <w:spacing w:val="6"/>
                <w:sz w:val="20"/>
              </w:rPr>
              <w:t xml:space="preserve"> </w:t>
            </w:r>
            <w:r>
              <w:rPr>
                <w:sz w:val="20"/>
              </w:rPr>
              <w:t>e</w:t>
            </w:r>
            <w:r>
              <w:rPr>
                <w:spacing w:val="3"/>
                <w:sz w:val="20"/>
              </w:rPr>
              <w:t xml:space="preserve"> </w:t>
            </w:r>
            <w:r>
              <w:rPr>
                <w:sz w:val="20"/>
              </w:rPr>
              <w:t>applicare</w:t>
            </w:r>
            <w:r>
              <w:rPr>
                <w:spacing w:val="8"/>
                <w:sz w:val="20"/>
              </w:rPr>
              <w:t xml:space="preserve"> </w:t>
            </w:r>
            <w:r>
              <w:rPr>
                <w:sz w:val="20"/>
              </w:rPr>
              <w:t>i</w:t>
            </w:r>
            <w:r>
              <w:rPr>
                <w:spacing w:val="5"/>
                <w:sz w:val="20"/>
              </w:rPr>
              <w:t xml:space="preserve"> </w:t>
            </w:r>
            <w:r>
              <w:rPr>
                <w:sz w:val="20"/>
              </w:rPr>
              <w:t>concetti</w:t>
            </w:r>
            <w:r>
              <w:rPr>
                <w:spacing w:val="3"/>
                <w:sz w:val="20"/>
              </w:rPr>
              <w:t xml:space="preserve"> </w:t>
            </w:r>
            <w:r>
              <w:rPr>
                <w:sz w:val="20"/>
              </w:rPr>
              <w:t>di</w:t>
            </w:r>
            <w:r>
              <w:rPr>
                <w:spacing w:val="5"/>
                <w:sz w:val="20"/>
              </w:rPr>
              <w:t xml:space="preserve"> </w:t>
            </w:r>
            <w:r>
              <w:rPr>
                <w:sz w:val="20"/>
              </w:rPr>
              <w:t>famiglia,</w:t>
            </w:r>
            <w:r>
              <w:rPr>
                <w:spacing w:val="5"/>
                <w:sz w:val="20"/>
              </w:rPr>
              <w:t xml:space="preserve"> </w:t>
            </w:r>
            <w:r>
              <w:rPr>
                <w:sz w:val="20"/>
              </w:rPr>
              <w:t>gruppo,</w:t>
            </w:r>
            <w:r>
              <w:rPr>
                <w:spacing w:val="14"/>
                <w:sz w:val="20"/>
              </w:rPr>
              <w:t xml:space="preserve"> </w:t>
            </w:r>
            <w:r>
              <w:rPr>
                <w:sz w:val="20"/>
              </w:rPr>
              <w:t>regola</w:t>
            </w:r>
            <w:r>
              <w:rPr>
                <w:spacing w:val="6"/>
                <w:sz w:val="20"/>
              </w:rPr>
              <w:t xml:space="preserve"> </w:t>
            </w:r>
            <w:r>
              <w:rPr>
                <w:sz w:val="20"/>
              </w:rPr>
              <w:t>in</w:t>
            </w:r>
          </w:p>
          <w:p w14:paraId="0CE55679" w14:textId="77777777" w:rsidR="00916A36" w:rsidRDefault="0055601D">
            <w:pPr>
              <w:pStyle w:val="TableParagraph"/>
              <w:ind w:left="113"/>
              <w:rPr>
                <w:sz w:val="20"/>
              </w:rPr>
            </w:pPr>
            <w:r>
              <w:rPr>
                <w:sz w:val="20"/>
              </w:rPr>
              <w:t>modo</w:t>
            </w:r>
            <w:r>
              <w:rPr>
                <w:spacing w:val="-5"/>
                <w:sz w:val="20"/>
              </w:rPr>
              <w:t xml:space="preserve"> </w:t>
            </w:r>
            <w:r>
              <w:rPr>
                <w:sz w:val="20"/>
              </w:rPr>
              <w:t>frammentario</w:t>
            </w:r>
          </w:p>
        </w:tc>
      </w:tr>
      <w:tr w:rsidR="00916A36" w14:paraId="1082DDCC" w14:textId="77777777">
        <w:trPr>
          <w:trHeight w:val="501"/>
        </w:trPr>
        <w:tc>
          <w:tcPr>
            <w:tcW w:w="3831" w:type="dxa"/>
            <w:gridSpan w:val="2"/>
            <w:tcBorders>
              <w:top w:val="single" w:sz="4" w:space="0" w:color="000000"/>
              <w:left w:val="single" w:sz="4" w:space="0" w:color="000000"/>
              <w:bottom w:val="single" w:sz="4" w:space="0" w:color="000000"/>
              <w:right w:val="single" w:sz="4" w:space="0" w:color="000000"/>
            </w:tcBorders>
          </w:tcPr>
          <w:p w14:paraId="247A4F9E" w14:textId="77777777" w:rsidR="00916A36" w:rsidRDefault="00916A36">
            <w:pPr>
              <w:pStyle w:val="TableParagraph"/>
              <w:rPr>
                <w:sz w:val="18"/>
              </w:rPr>
            </w:pPr>
          </w:p>
        </w:tc>
        <w:tc>
          <w:tcPr>
            <w:tcW w:w="1634" w:type="dxa"/>
            <w:tcBorders>
              <w:top w:val="single" w:sz="4" w:space="0" w:color="000000"/>
              <w:left w:val="single" w:sz="4" w:space="0" w:color="000000"/>
              <w:bottom w:val="single" w:sz="4" w:space="0" w:color="000000"/>
              <w:right w:val="single" w:sz="4" w:space="0" w:color="000000"/>
            </w:tcBorders>
            <w:shd w:val="clear" w:color="auto" w:fill="F3F36C"/>
          </w:tcPr>
          <w:p w14:paraId="034D2869" w14:textId="77777777" w:rsidR="00916A36" w:rsidRDefault="0055601D">
            <w:pPr>
              <w:pStyle w:val="TableParagraph"/>
              <w:spacing w:line="192" w:lineRule="exact"/>
              <w:ind w:left="110"/>
              <w:rPr>
                <w:b/>
                <w:sz w:val="18"/>
              </w:rPr>
            </w:pPr>
            <w:r>
              <w:rPr>
                <w:b/>
                <w:sz w:val="18"/>
              </w:rPr>
              <w:t>LIVELLO</w:t>
            </w:r>
          </w:p>
        </w:tc>
        <w:tc>
          <w:tcPr>
            <w:tcW w:w="6019" w:type="dxa"/>
            <w:tcBorders>
              <w:top w:val="single" w:sz="4" w:space="0" w:color="000000"/>
              <w:left w:val="single" w:sz="4" w:space="0" w:color="000000"/>
              <w:bottom w:val="single" w:sz="4" w:space="0" w:color="000000"/>
              <w:right w:val="single" w:sz="4" w:space="0" w:color="000000"/>
            </w:tcBorders>
          </w:tcPr>
          <w:p w14:paraId="4213E69D" w14:textId="77777777" w:rsidR="00916A36" w:rsidRDefault="00916A36">
            <w:pPr>
              <w:pStyle w:val="TableParagraph"/>
              <w:rPr>
                <w:sz w:val="18"/>
              </w:rPr>
            </w:pPr>
          </w:p>
        </w:tc>
      </w:tr>
      <w:tr w:rsidR="00916A36" w14:paraId="2C5152BC" w14:textId="77777777">
        <w:trPr>
          <w:trHeight w:val="503"/>
        </w:trPr>
        <w:tc>
          <w:tcPr>
            <w:tcW w:w="1702" w:type="dxa"/>
            <w:vMerge w:val="restart"/>
            <w:tcBorders>
              <w:top w:val="single" w:sz="4" w:space="0" w:color="000000"/>
              <w:left w:val="single" w:sz="4" w:space="0" w:color="000000"/>
              <w:bottom w:val="single" w:sz="4" w:space="0" w:color="000000"/>
              <w:right w:val="single" w:sz="4" w:space="0" w:color="000000"/>
            </w:tcBorders>
          </w:tcPr>
          <w:p w14:paraId="07838D8A" w14:textId="77777777" w:rsidR="00916A36" w:rsidRDefault="00916A36">
            <w:pPr>
              <w:pStyle w:val="TableParagraph"/>
              <w:rPr>
                <w:b/>
                <w:sz w:val="20"/>
              </w:rPr>
            </w:pPr>
          </w:p>
          <w:p w14:paraId="5CD9A3F9" w14:textId="77777777" w:rsidR="00916A36" w:rsidRDefault="0055601D">
            <w:pPr>
              <w:pStyle w:val="TableParagraph"/>
              <w:spacing w:before="170"/>
              <w:ind w:left="112" w:right="131"/>
              <w:rPr>
                <w:b/>
                <w:sz w:val="18"/>
              </w:rPr>
            </w:pPr>
            <w:r>
              <w:rPr>
                <w:b/>
                <w:sz w:val="18"/>
              </w:rPr>
              <w:t>COSTRUIRE E</w:t>
            </w:r>
            <w:r>
              <w:rPr>
                <w:b/>
                <w:spacing w:val="1"/>
                <w:sz w:val="18"/>
              </w:rPr>
              <w:t xml:space="preserve"> </w:t>
            </w:r>
            <w:r>
              <w:rPr>
                <w:b/>
                <w:spacing w:val="-1"/>
                <w:sz w:val="18"/>
              </w:rPr>
              <w:t>VERBALIZZARE</w:t>
            </w:r>
            <w:r>
              <w:rPr>
                <w:b/>
                <w:spacing w:val="-42"/>
                <w:sz w:val="18"/>
              </w:rPr>
              <w:t xml:space="preserve"> </w:t>
            </w:r>
            <w:r>
              <w:rPr>
                <w:b/>
                <w:sz w:val="18"/>
              </w:rPr>
              <w:t>SCHEMI</w:t>
            </w:r>
            <w:r>
              <w:rPr>
                <w:b/>
                <w:spacing w:val="1"/>
                <w:sz w:val="18"/>
              </w:rPr>
              <w:t xml:space="preserve"> </w:t>
            </w:r>
            <w:r>
              <w:rPr>
                <w:b/>
                <w:sz w:val="18"/>
              </w:rPr>
              <w:t>TEMPORALI E</w:t>
            </w:r>
            <w:r>
              <w:rPr>
                <w:b/>
                <w:spacing w:val="1"/>
                <w:sz w:val="18"/>
              </w:rPr>
              <w:t xml:space="preserve"> </w:t>
            </w:r>
            <w:r>
              <w:rPr>
                <w:b/>
                <w:sz w:val="18"/>
              </w:rPr>
              <w:t>LOGICI</w:t>
            </w:r>
          </w:p>
        </w:tc>
        <w:tc>
          <w:tcPr>
            <w:tcW w:w="2129" w:type="dxa"/>
            <w:vMerge w:val="restart"/>
            <w:tcBorders>
              <w:top w:val="single" w:sz="4" w:space="0" w:color="000000"/>
              <w:left w:val="single" w:sz="4" w:space="0" w:color="000000"/>
              <w:bottom w:val="single" w:sz="4" w:space="0" w:color="000000"/>
              <w:right w:val="single" w:sz="4" w:space="0" w:color="000000"/>
            </w:tcBorders>
          </w:tcPr>
          <w:p w14:paraId="2474742E" w14:textId="77777777" w:rsidR="00916A36" w:rsidRDefault="0055601D">
            <w:pPr>
              <w:pStyle w:val="TableParagraph"/>
              <w:spacing w:line="213" w:lineRule="exact"/>
              <w:ind w:left="110"/>
              <w:rPr>
                <w:sz w:val="20"/>
              </w:rPr>
            </w:pPr>
            <w:r>
              <w:rPr>
                <w:sz w:val="20"/>
              </w:rPr>
              <w:t>Rappresentare</w:t>
            </w:r>
            <w:r>
              <w:rPr>
                <w:spacing w:val="-8"/>
                <w:sz w:val="20"/>
              </w:rPr>
              <w:t xml:space="preserve"> </w:t>
            </w:r>
            <w:r>
              <w:rPr>
                <w:sz w:val="20"/>
              </w:rPr>
              <w:t>concetti</w:t>
            </w:r>
          </w:p>
          <w:p w14:paraId="2299D1B1" w14:textId="77777777" w:rsidR="00916A36" w:rsidRDefault="0055601D">
            <w:pPr>
              <w:pStyle w:val="TableParagraph"/>
              <w:spacing w:before="39" w:line="276" w:lineRule="auto"/>
              <w:ind w:left="110"/>
              <w:rPr>
                <w:sz w:val="20"/>
              </w:rPr>
            </w:pPr>
            <w:r>
              <w:rPr>
                <w:sz w:val="20"/>
              </w:rPr>
              <w:t>e conoscenze appresi,</w:t>
            </w:r>
            <w:r>
              <w:rPr>
                <w:spacing w:val="1"/>
                <w:sz w:val="20"/>
              </w:rPr>
              <w:t xml:space="preserve"> </w:t>
            </w:r>
            <w:r>
              <w:rPr>
                <w:sz w:val="20"/>
              </w:rPr>
              <w:t>mediante grafismi,</w:t>
            </w:r>
            <w:r>
              <w:rPr>
                <w:spacing w:val="1"/>
                <w:sz w:val="20"/>
              </w:rPr>
              <w:t xml:space="preserve"> </w:t>
            </w:r>
            <w:r>
              <w:rPr>
                <w:sz w:val="20"/>
              </w:rPr>
              <w:t>racconti</w:t>
            </w:r>
            <w:r>
              <w:rPr>
                <w:spacing w:val="-12"/>
                <w:sz w:val="20"/>
              </w:rPr>
              <w:t xml:space="preserve"> </w:t>
            </w:r>
            <w:r>
              <w:rPr>
                <w:sz w:val="20"/>
              </w:rPr>
              <w:t>orali</w:t>
            </w:r>
            <w:r>
              <w:rPr>
                <w:spacing w:val="-10"/>
                <w:sz w:val="20"/>
              </w:rPr>
              <w:t xml:space="preserve"> </w:t>
            </w:r>
            <w:r>
              <w:rPr>
                <w:sz w:val="20"/>
              </w:rPr>
              <w:t>e</w:t>
            </w:r>
            <w:r>
              <w:rPr>
                <w:spacing w:val="-12"/>
                <w:sz w:val="20"/>
              </w:rPr>
              <w:t xml:space="preserve"> </w:t>
            </w:r>
            <w:r>
              <w:rPr>
                <w:sz w:val="20"/>
              </w:rPr>
              <w:t>disegni</w:t>
            </w:r>
          </w:p>
        </w:tc>
        <w:tc>
          <w:tcPr>
            <w:tcW w:w="1634" w:type="dxa"/>
            <w:tcBorders>
              <w:top w:val="single" w:sz="4" w:space="0" w:color="000000"/>
              <w:left w:val="single" w:sz="4" w:space="0" w:color="000000"/>
              <w:bottom w:val="single" w:sz="4" w:space="0" w:color="000000"/>
              <w:right w:val="single" w:sz="4" w:space="0" w:color="000000"/>
            </w:tcBorders>
          </w:tcPr>
          <w:p w14:paraId="020E49FF" w14:textId="77777777" w:rsidR="00916A36" w:rsidRDefault="0055601D">
            <w:pPr>
              <w:pStyle w:val="TableParagraph"/>
              <w:spacing w:line="190" w:lineRule="exact"/>
              <w:ind w:left="110"/>
              <w:rPr>
                <w:b/>
                <w:sz w:val="18"/>
              </w:rPr>
            </w:pPr>
            <w:r>
              <w:rPr>
                <w:b/>
                <w:sz w:val="18"/>
              </w:rPr>
              <w:t>AVANZATO</w:t>
            </w:r>
          </w:p>
        </w:tc>
        <w:tc>
          <w:tcPr>
            <w:tcW w:w="6019" w:type="dxa"/>
            <w:tcBorders>
              <w:top w:val="single" w:sz="4" w:space="0" w:color="000000"/>
              <w:left w:val="single" w:sz="4" w:space="0" w:color="000000"/>
              <w:bottom w:val="single" w:sz="4" w:space="0" w:color="000000"/>
              <w:right w:val="single" w:sz="4" w:space="0" w:color="000000"/>
            </w:tcBorders>
          </w:tcPr>
          <w:p w14:paraId="7939752E" w14:textId="77777777" w:rsidR="00916A36" w:rsidRDefault="0055601D">
            <w:pPr>
              <w:pStyle w:val="TableParagraph"/>
              <w:spacing w:line="213" w:lineRule="exact"/>
              <w:ind w:left="257"/>
              <w:rPr>
                <w:sz w:val="20"/>
              </w:rPr>
            </w:pPr>
            <w:r>
              <w:rPr>
                <w:sz w:val="20"/>
              </w:rPr>
              <w:t>Rappresenta</w:t>
            </w:r>
            <w:r>
              <w:rPr>
                <w:spacing w:val="-3"/>
                <w:sz w:val="20"/>
              </w:rPr>
              <w:t xml:space="preserve"> </w:t>
            </w:r>
            <w:r>
              <w:rPr>
                <w:sz w:val="20"/>
              </w:rPr>
              <w:t>concetti</w:t>
            </w:r>
            <w:r>
              <w:rPr>
                <w:spacing w:val="-4"/>
                <w:sz w:val="20"/>
              </w:rPr>
              <w:t xml:space="preserve"> </w:t>
            </w:r>
            <w:r>
              <w:rPr>
                <w:sz w:val="20"/>
              </w:rPr>
              <w:t>e</w:t>
            </w:r>
            <w:r>
              <w:rPr>
                <w:spacing w:val="-4"/>
                <w:sz w:val="20"/>
              </w:rPr>
              <w:t xml:space="preserve"> </w:t>
            </w:r>
            <w:r>
              <w:rPr>
                <w:sz w:val="20"/>
              </w:rPr>
              <w:t>conoscenze</w:t>
            </w:r>
            <w:r>
              <w:rPr>
                <w:spacing w:val="-3"/>
                <w:sz w:val="20"/>
              </w:rPr>
              <w:t xml:space="preserve"> </w:t>
            </w:r>
            <w:r>
              <w:rPr>
                <w:sz w:val="20"/>
              </w:rPr>
              <w:t>in</w:t>
            </w:r>
            <w:r>
              <w:rPr>
                <w:spacing w:val="-1"/>
                <w:sz w:val="20"/>
              </w:rPr>
              <w:t xml:space="preserve"> </w:t>
            </w:r>
            <w:r>
              <w:rPr>
                <w:sz w:val="20"/>
              </w:rPr>
              <w:t>modo</w:t>
            </w:r>
            <w:r>
              <w:rPr>
                <w:spacing w:val="-1"/>
                <w:sz w:val="20"/>
              </w:rPr>
              <w:t xml:space="preserve"> </w:t>
            </w:r>
            <w:r>
              <w:rPr>
                <w:sz w:val="20"/>
              </w:rPr>
              <w:t>esauriente</w:t>
            </w:r>
          </w:p>
        </w:tc>
      </w:tr>
      <w:tr w:rsidR="00916A36" w14:paraId="673A84DE" w14:textId="77777777">
        <w:trPr>
          <w:trHeight w:val="501"/>
        </w:trPr>
        <w:tc>
          <w:tcPr>
            <w:tcW w:w="1702" w:type="dxa"/>
            <w:vMerge/>
            <w:tcBorders>
              <w:top w:val="nil"/>
              <w:left w:val="single" w:sz="4" w:space="0" w:color="000000"/>
              <w:bottom w:val="single" w:sz="4" w:space="0" w:color="000000"/>
              <w:right w:val="single" w:sz="4" w:space="0" w:color="000000"/>
            </w:tcBorders>
          </w:tcPr>
          <w:p w14:paraId="46DFCBCA" w14:textId="77777777" w:rsidR="00916A36" w:rsidRDefault="00916A36">
            <w:pPr>
              <w:rPr>
                <w:sz w:val="2"/>
                <w:szCs w:val="2"/>
              </w:rPr>
            </w:pPr>
          </w:p>
        </w:tc>
        <w:tc>
          <w:tcPr>
            <w:tcW w:w="2129" w:type="dxa"/>
            <w:vMerge/>
            <w:tcBorders>
              <w:top w:val="nil"/>
              <w:left w:val="single" w:sz="4" w:space="0" w:color="000000"/>
              <w:bottom w:val="single" w:sz="4" w:space="0" w:color="000000"/>
              <w:right w:val="single" w:sz="4" w:space="0" w:color="000000"/>
            </w:tcBorders>
          </w:tcPr>
          <w:p w14:paraId="1299E7E4" w14:textId="77777777" w:rsidR="00916A36" w:rsidRDefault="00916A36">
            <w:pPr>
              <w:rPr>
                <w:sz w:val="2"/>
                <w:szCs w:val="2"/>
              </w:rPr>
            </w:pPr>
          </w:p>
        </w:tc>
        <w:tc>
          <w:tcPr>
            <w:tcW w:w="1634" w:type="dxa"/>
            <w:tcBorders>
              <w:top w:val="single" w:sz="4" w:space="0" w:color="000000"/>
              <w:left w:val="single" w:sz="4" w:space="0" w:color="000000"/>
              <w:bottom w:val="single" w:sz="4" w:space="0" w:color="000000"/>
              <w:right w:val="single" w:sz="4" w:space="0" w:color="000000"/>
            </w:tcBorders>
          </w:tcPr>
          <w:p w14:paraId="3561D1B2" w14:textId="77777777" w:rsidR="00916A36" w:rsidRDefault="0055601D">
            <w:pPr>
              <w:pStyle w:val="TableParagraph"/>
              <w:spacing w:line="193" w:lineRule="exact"/>
              <w:ind w:left="110"/>
              <w:rPr>
                <w:b/>
                <w:sz w:val="18"/>
              </w:rPr>
            </w:pPr>
            <w:r>
              <w:rPr>
                <w:b/>
                <w:sz w:val="18"/>
              </w:rPr>
              <w:t>INTERMEDIO</w:t>
            </w:r>
          </w:p>
        </w:tc>
        <w:tc>
          <w:tcPr>
            <w:tcW w:w="6019" w:type="dxa"/>
            <w:tcBorders>
              <w:top w:val="single" w:sz="4" w:space="0" w:color="000000"/>
              <w:left w:val="single" w:sz="4" w:space="0" w:color="000000"/>
              <w:bottom w:val="single" w:sz="4" w:space="0" w:color="000000"/>
              <w:right w:val="single" w:sz="4" w:space="0" w:color="000000"/>
            </w:tcBorders>
          </w:tcPr>
          <w:p w14:paraId="04B67887" w14:textId="77777777" w:rsidR="00916A36" w:rsidRDefault="0055601D">
            <w:pPr>
              <w:pStyle w:val="TableParagraph"/>
              <w:spacing w:line="216" w:lineRule="exact"/>
              <w:ind w:left="257"/>
              <w:rPr>
                <w:sz w:val="20"/>
              </w:rPr>
            </w:pPr>
            <w:r>
              <w:rPr>
                <w:sz w:val="20"/>
              </w:rPr>
              <w:t>Rappresenta</w:t>
            </w:r>
            <w:r>
              <w:rPr>
                <w:spacing w:val="-3"/>
                <w:sz w:val="20"/>
              </w:rPr>
              <w:t xml:space="preserve"> </w:t>
            </w:r>
            <w:r>
              <w:rPr>
                <w:sz w:val="20"/>
              </w:rPr>
              <w:t>concetti</w:t>
            </w:r>
            <w:r>
              <w:rPr>
                <w:spacing w:val="-4"/>
                <w:sz w:val="20"/>
              </w:rPr>
              <w:t xml:space="preserve"> </w:t>
            </w:r>
            <w:r>
              <w:rPr>
                <w:sz w:val="20"/>
              </w:rPr>
              <w:t>e</w:t>
            </w:r>
            <w:r>
              <w:rPr>
                <w:spacing w:val="-4"/>
                <w:sz w:val="20"/>
              </w:rPr>
              <w:t xml:space="preserve"> </w:t>
            </w:r>
            <w:r>
              <w:rPr>
                <w:sz w:val="20"/>
              </w:rPr>
              <w:t>conoscenze in</w:t>
            </w:r>
            <w:r>
              <w:rPr>
                <w:spacing w:val="-3"/>
                <w:sz w:val="20"/>
              </w:rPr>
              <w:t xml:space="preserve"> </w:t>
            </w:r>
            <w:r>
              <w:rPr>
                <w:sz w:val="20"/>
              </w:rPr>
              <w:t>modo corretto</w:t>
            </w:r>
          </w:p>
        </w:tc>
      </w:tr>
      <w:tr w:rsidR="00916A36" w14:paraId="63F06A31" w14:textId="77777777">
        <w:trPr>
          <w:trHeight w:val="501"/>
        </w:trPr>
        <w:tc>
          <w:tcPr>
            <w:tcW w:w="1702" w:type="dxa"/>
            <w:vMerge/>
            <w:tcBorders>
              <w:top w:val="nil"/>
              <w:left w:val="single" w:sz="4" w:space="0" w:color="000000"/>
              <w:bottom w:val="single" w:sz="4" w:space="0" w:color="000000"/>
              <w:right w:val="single" w:sz="4" w:space="0" w:color="000000"/>
            </w:tcBorders>
          </w:tcPr>
          <w:p w14:paraId="4B0830D5" w14:textId="77777777" w:rsidR="00916A36" w:rsidRDefault="00916A36">
            <w:pPr>
              <w:rPr>
                <w:sz w:val="2"/>
                <w:szCs w:val="2"/>
              </w:rPr>
            </w:pPr>
          </w:p>
        </w:tc>
        <w:tc>
          <w:tcPr>
            <w:tcW w:w="2129" w:type="dxa"/>
            <w:vMerge/>
            <w:tcBorders>
              <w:top w:val="nil"/>
              <w:left w:val="single" w:sz="4" w:space="0" w:color="000000"/>
              <w:bottom w:val="single" w:sz="4" w:space="0" w:color="000000"/>
              <w:right w:val="single" w:sz="4" w:space="0" w:color="000000"/>
            </w:tcBorders>
          </w:tcPr>
          <w:p w14:paraId="144642B5" w14:textId="77777777" w:rsidR="00916A36" w:rsidRDefault="00916A36">
            <w:pPr>
              <w:rPr>
                <w:sz w:val="2"/>
                <w:szCs w:val="2"/>
              </w:rPr>
            </w:pPr>
          </w:p>
        </w:tc>
        <w:tc>
          <w:tcPr>
            <w:tcW w:w="1634" w:type="dxa"/>
            <w:tcBorders>
              <w:top w:val="single" w:sz="4" w:space="0" w:color="000000"/>
              <w:left w:val="single" w:sz="4" w:space="0" w:color="000000"/>
              <w:bottom w:val="single" w:sz="4" w:space="0" w:color="000000"/>
              <w:right w:val="single" w:sz="4" w:space="0" w:color="000000"/>
            </w:tcBorders>
          </w:tcPr>
          <w:p w14:paraId="6679DFBC" w14:textId="77777777" w:rsidR="00916A36" w:rsidRDefault="0055601D">
            <w:pPr>
              <w:pStyle w:val="TableParagraph"/>
              <w:spacing w:line="192" w:lineRule="exact"/>
              <w:ind w:left="110"/>
              <w:rPr>
                <w:b/>
                <w:sz w:val="18"/>
              </w:rPr>
            </w:pPr>
            <w:r>
              <w:rPr>
                <w:b/>
                <w:sz w:val="18"/>
              </w:rPr>
              <w:t>BASE</w:t>
            </w:r>
          </w:p>
        </w:tc>
        <w:tc>
          <w:tcPr>
            <w:tcW w:w="6019" w:type="dxa"/>
            <w:tcBorders>
              <w:top w:val="single" w:sz="4" w:space="0" w:color="000000"/>
              <w:left w:val="single" w:sz="4" w:space="0" w:color="000000"/>
              <w:bottom w:val="single" w:sz="4" w:space="0" w:color="000000"/>
              <w:right w:val="single" w:sz="4" w:space="0" w:color="000000"/>
            </w:tcBorders>
          </w:tcPr>
          <w:p w14:paraId="6C892229" w14:textId="77777777" w:rsidR="00916A36" w:rsidRDefault="0055601D">
            <w:pPr>
              <w:pStyle w:val="TableParagraph"/>
              <w:spacing w:line="216" w:lineRule="exact"/>
              <w:ind w:left="257"/>
              <w:rPr>
                <w:sz w:val="20"/>
              </w:rPr>
            </w:pPr>
            <w:r>
              <w:rPr>
                <w:sz w:val="20"/>
              </w:rPr>
              <w:t>Rappresenta</w:t>
            </w:r>
            <w:r>
              <w:rPr>
                <w:spacing w:val="-4"/>
                <w:sz w:val="20"/>
              </w:rPr>
              <w:t xml:space="preserve"> </w:t>
            </w:r>
            <w:r>
              <w:rPr>
                <w:sz w:val="20"/>
              </w:rPr>
              <w:t>concetti</w:t>
            </w:r>
            <w:r>
              <w:rPr>
                <w:spacing w:val="-4"/>
                <w:sz w:val="20"/>
              </w:rPr>
              <w:t xml:space="preserve"> </w:t>
            </w:r>
            <w:r>
              <w:rPr>
                <w:sz w:val="20"/>
              </w:rPr>
              <w:t>e</w:t>
            </w:r>
            <w:r>
              <w:rPr>
                <w:spacing w:val="-5"/>
                <w:sz w:val="20"/>
              </w:rPr>
              <w:t xml:space="preserve"> </w:t>
            </w:r>
            <w:r>
              <w:rPr>
                <w:sz w:val="20"/>
              </w:rPr>
              <w:t>conoscenze</w:t>
            </w:r>
            <w:r>
              <w:rPr>
                <w:spacing w:val="-3"/>
                <w:sz w:val="20"/>
              </w:rPr>
              <w:t xml:space="preserve"> </w:t>
            </w:r>
            <w:r>
              <w:rPr>
                <w:sz w:val="20"/>
              </w:rPr>
              <w:t>in</w:t>
            </w:r>
            <w:r>
              <w:rPr>
                <w:spacing w:val="-1"/>
                <w:sz w:val="20"/>
              </w:rPr>
              <w:t xml:space="preserve"> </w:t>
            </w:r>
            <w:r>
              <w:rPr>
                <w:sz w:val="20"/>
              </w:rPr>
              <w:t>modo</w:t>
            </w:r>
            <w:r>
              <w:rPr>
                <w:spacing w:val="-4"/>
                <w:sz w:val="20"/>
              </w:rPr>
              <w:t xml:space="preserve"> </w:t>
            </w:r>
            <w:r>
              <w:rPr>
                <w:sz w:val="20"/>
              </w:rPr>
              <w:t>abbastanza</w:t>
            </w:r>
            <w:r>
              <w:rPr>
                <w:spacing w:val="-3"/>
                <w:sz w:val="20"/>
              </w:rPr>
              <w:t xml:space="preserve"> </w:t>
            </w:r>
            <w:r>
              <w:rPr>
                <w:sz w:val="20"/>
              </w:rPr>
              <w:t>corretto</w:t>
            </w:r>
          </w:p>
        </w:tc>
      </w:tr>
      <w:tr w:rsidR="00916A36" w14:paraId="1439D77B" w14:textId="77777777">
        <w:trPr>
          <w:trHeight w:val="621"/>
        </w:trPr>
        <w:tc>
          <w:tcPr>
            <w:tcW w:w="1702" w:type="dxa"/>
            <w:vMerge/>
            <w:tcBorders>
              <w:top w:val="nil"/>
              <w:left w:val="single" w:sz="4" w:space="0" w:color="000000"/>
              <w:bottom w:val="single" w:sz="4" w:space="0" w:color="000000"/>
              <w:right w:val="single" w:sz="4" w:space="0" w:color="000000"/>
            </w:tcBorders>
          </w:tcPr>
          <w:p w14:paraId="1926B7D7" w14:textId="77777777" w:rsidR="00916A36" w:rsidRDefault="00916A36">
            <w:pPr>
              <w:rPr>
                <w:sz w:val="2"/>
                <w:szCs w:val="2"/>
              </w:rPr>
            </w:pPr>
          </w:p>
        </w:tc>
        <w:tc>
          <w:tcPr>
            <w:tcW w:w="2129" w:type="dxa"/>
            <w:vMerge/>
            <w:tcBorders>
              <w:top w:val="nil"/>
              <w:left w:val="single" w:sz="4" w:space="0" w:color="000000"/>
              <w:bottom w:val="single" w:sz="4" w:space="0" w:color="000000"/>
              <w:right w:val="single" w:sz="4" w:space="0" w:color="000000"/>
            </w:tcBorders>
          </w:tcPr>
          <w:p w14:paraId="7D676501" w14:textId="77777777" w:rsidR="00916A36" w:rsidRDefault="00916A36">
            <w:pPr>
              <w:rPr>
                <w:sz w:val="2"/>
                <w:szCs w:val="2"/>
              </w:rPr>
            </w:pPr>
          </w:p>
        </w:tc>
        <w:tc>
          <w:tcPr>
            <w:tcW w:w="1634" w:type="dxa"/>
            <w:tcBorders>
              <w:top w:val="single" w:sz="4" w:space="0" w:color="000000"/>
              <w:left w:val="single" w:sz="4" w:space="0" w:color="000000"/>
              <w:bottom w:val="single" w:sz="4" w:space="0" w:color="000000"/>
              <w:right w:val="single" w:sz="4" w:space="0" w:color="000000"/>
            </w:tcBorders>
          </w:tcPr>
          <w:p w14:paraId="029AD685" w14:textId="77777777" w:rsidR="00916A36" w:rsidRDefault="0055601D">
            <w:pPr>
              <w:pStyle w:val="TableParagraph"/>
              <w:spacing w:line="190" w:lineRule="exact"/>
              <w:ind w:left="110"/>
              <w:rPr>
                <w:b/>
                <w:sz w:val="18"/>
              </w:rPr>
            </w:pPr>
            <w:r>
              <w:rPr>
                <w:b/>
                <w:sz w:val="18"/>
              </w:rPr>
              <w:t>IN</w:t>
            </w:r>
            <w:r>
              <w:rPr>
                <w:b/>
                <w:spacing w:val="-4"/>
                <w:sz w:val="18"/>
              </w:rPr>
              <w:t xml:space="preserve"> </w:t>
            </w:r>
            <w:r>
              <w:rPr>
                <w:b/>
                <w:sz w:val="18"/>
              </w:rPr>
              <w:t>VIA</w:t>
            </w:r>
            <w:r>
              <w:rPr>
                <w:b/>
                <w:spacing w:val="-1"/>
                <w:sz w:val="18"/>
              </w:rPr>
              <w:t xml:space="preserve"> </w:t>
            </w:r>
            <w:r>
              <w:rPr>
                <w:b/>
                <w:sz w:val="18"/>
              </w:rPr>
              <w:t>DI</w:t>
            </w:r>
          </w:p>
          <w:p w14:paraId="0924693D" w14:textId="77777777" w:rsidR="00916A36" w:rsidRDefault="0055601D">
            <w:pPr>
              <w:pStyle w:val="TableParagraph"/>
              <w:spacing w:line="206" w:lineRule="exact"/>
              <w:ind w:left="110" w:right="143"/>
              <w:rPr>
                <w:b/>
                <w:sz w:val="18"/>
              </w:rPr>
            </w:pPr>
            <w:r>
              <w:rPr>
                <w:b/>
                <w:sz w:val="18"/>
              </w:rPr>
              <w:t>PRIMA</w:t>
            </w:r>
            <w:r>
              <w:rPr>
                <w:b/>
                <w:spacing w:val="1"/>
                <w:sz w:val="18"/>
              </w:rPr>
              <w:t xml:space="preserve"> </w:t>
            </w:r>
            <w:r>
              <w:rPr>
                <w:b/>
                <w:sz w:val="18"/>
              </w:rPr>
              <w:t>ACQUISIZIONE</w:t>
            </w:r>
          </w:p>
        </w:tc>
        <w:tc>
          <w:tcPr>
            <w:tcW w:w="6019" w:type="dxa"/>
            <w:tcBorders>
              <w:top w:val="single" w:sz="4" w:space="0" w:color="000000"/>
              <w:left w:val="single" w:sz="4" w:space="0" w:color="000000"/>
              <w:bottom w:val="single" w:sz="4" w:space="0" w:color="000000"/>
              <w:right w:val="single" w:sz="4" w:space="0" w:color="000000"/>
            </w:tcBorders>
          </w:tcPr>
          <w:p w14:paraId="54E5F020" w14:textId="77777777" w:rsidR="00916A36" w:rsidRDefault="0055601D">
            <w:pPr>
              <w:pStyle w:val="TableParagraph"/>
              <w:spacing w:line="213" w:lineRule="exact"/>
              <w:ind w:left="257"/>
              <w:rPr>
                <w:sz w:val="20"/>
              </w:rPr>
            </w:pPr>
            <w:r>
              <w:rPr>
                <w:sz w:val="20"/>
              </w:rPr>
              <w:t>Rappresenta</w:t>
            </w:r>
            <w:r>
              <w:rPr>
                <w:spacing w:val="-4"/>
                <w:sz w:val="20"/>
              </w:rPr>
              <w:t xml:space="preserve"> </w:t>
            </w:r>
            <w:r>
              <w:rPr>
                <w:sz w:val="20"/>
              </w:rPr>
              <w:t>concetti</w:t>
            </w:r>
            <w:r>
              <w:rPr>
                <w:spacing w:val="-4"/>
                <w:sz w:val="20"/>
              </w:rPr>
              <w:t xml:space="preserve"> </w:t>
            </w:r>
            <w:r>
              <w:rPr>
                <w:sz w:val="20"/>
              </w:rPr>
              <w:t>e</w:t>
            </w:r>
            <w:r>
              <w:rPr>
                <w:spacing w:val="-5"/>
                <w:sz w:val="20"/>
              </w:rPr>
              <w:t xml:space="preserve"> </w:t>
            </w:r>
            <w:r>
              <w:rPr>
                <w:sz w:val="20"/>
              </w:rPr>
              <w:t>conoscenze</w:t>
            </w:r>
            <w:r>
              <w:rPr>
                <w:spacing w:val="-3"/>
                <w:sz w:val="20"/>
              </w:rPr>
              <w:t xml:space="preserve"> </w:t>
            </w:r>
            <w:r>
              <w:rPr>
                <w:sz w:val="20"/>
              </w:rPr>
              <w:t>in</w:t>
            </w:r>
            <w:r>
              <w:rPr>
                <w:spacing w:val="-3"/>
                <w:sz w:val="20"/>
              </w:rPr>
              <w:t xml:space="preserve"> </w:t>
            </w:r>
            <w:r>
              <w:rPr>
                <w:sz w:val="20"/>
              </w:rPr>
              <w:t>modo</w:t>
            </w:r>
            <w:r>
              <w:rPr>
                <w:spacing w:val="-4"/>
                <w:sz w:val="20"/>
              </w:rPr>
              <w:t xml:space="preserve"> </w:t>
            </w:r>
            <w:r>
              <w:rPr>
                <w:sz w:val="20"/>
              </w:rPr>
              <w:t>frammentario</w:t>
            </w:r>
          </w:p>
        </w:tc>
      </w:tr>
    </w:tbl>
    <w:p w14:paraId="0A0C4867" w14:textId="77777777" w:rsidR="00916A36" w:rsidRDefault="00916A36">
      <w:pPr>
        <w:spacing w:line="213" w:lineRule="exact"/>
        <w:rPr>
          <w:sz w:val="20"/>
        </w:rPr>
        <w:sectPr w:rsidR="00916A36">
          <w:footerReference w:type="default" r:id="rId31"/>
          <w:pgSz w:w="11940" w:h="16860"/>
          <w:pgMar w:top="820" w:right="20" w:bottom="280" w:left="40" w:header="0" w:footer="0" w:gutter="0"/>
          <w:cols w:space="720"/>
        </w:sectPr>
      </w:pPr>
    </w:p>
    <w:p w14:paraId="6555EA3C" w14:textId="77777777" w:rsidR="001D57B9" w:rsidRDefault="001D57B9">
      <w:pPr>
        <w:pStyle w:val="Titolo4"/>
        <w:spacing w:before="74"/>
        <w:ind w:hanging="680"/>
        <w:rPr>
          <w:u w:val="none"/>
        </w:rPr>
      </w:pPr>
      <w:bookmarkStart w:id="32" w:name="_bookmark30"/>
      <w:bookmarkEnd w:id="32"/>
    </w:p>
    <w:p w14:paraId="14424C2C" w14:textId="2C07DA63" w:rsidR="00916A36" w:rsidRDefault="0055601D">
      <w:pPr>
        <w:pStyle w:val="Titolo4"/>
        <w:spacing w:before="74"/>
        <w:ind w:hanging="680"/>
        <w:rPr>
          <w:u w:val="none"/>
        </w:rPr>
      </w:pPr>
      <w:r>
        <w:rPr>
          <w:u w:val="none"/>
        </w:rPr>
        <w:t>STORIA</w:t>
      </w:r>
      <w:r>
        <w:rPr>
          <w:spacing w:val="-1"/>
          <w:u w:val="none"/>
        </w:rPr>
        <w:t xml:space="preserve"> </w:t>
      </w:r>
      <w:r>
        <w:rPr>
          <w:u w:val="none"/>
        </w:rPr>
        <w:t>CLASSE</w:t>
      </w:r>
      <w:r>
        <w:rPr>
          <w:spacing w:val="54"/>
          <w:u w:val="none"/>
        </w:rPr>
        <w:t xml:space="preserve"> </w:t>
      </w:r>
      <w:r>
        <w:rPr>
          <w:u w:val="none"/>
        </w:rPr>
        <w:t>III</w:t>
      </w:r>
      <w:r>
        <w:rPr>
          <w:spacing w:val="1"/>
          <w:u w:val="none"/>
        </w:rPr>
        <w:t xml:space="preserve"> </w:t>
      </w:r>
      <w:r>
        <w:rPr>
          <w:u w:val="none"/>
        </w:rPr>
        <w:t>–</w:t>
      </w:r>
      <w:r>
        <w:rPr>
          <w:spacing w:val="-3"/>
          <w:u w:val="none"/>
        </w:rPr>
        <w:t xml:space="preserve"> </w:t>
      </w:r>
      <w:r>
        <w:rPr>
          <w:u w:val="none"/>
        </w:rPr>
        <w:t>IV</w:t>
      </w:r>
      <w:r>
        <w:rPr>
          <w:spacing w:val="3"/>
          <w:u w:val="none"/>
        </w:rPr>
        <w:t xml:space="preserve"> </w:t>
      </w:r>
      <w:r>
        <w:rPr>
          <w:u w:val="none"/>
        </w:rPr>
        <w:t>–</w:t>
      </w:r>
      <w:r>
        <w:rPr>
          <w:spacing w:val="-5"/>
          <w:u w:val="none"/>
        </w:rPr>
        <w:t xml:space="preserve"> </w:t>
      </w:r>
      <w:r>
        <w:rPr>
          <w:u w:val="none"/>
        </w:rPr>
        <w:t>V</w:t>
      </w:r>
    </w:p>
    <w:p w14:paraId="4451D298" w14:textId="77777777" w:rsidR="001D57B9" w:rsidRDefault="001D57B9">
      <w:pPr>
        <w:pStyle w:val="Titolo4"/>
        <w:spacing w:before="74"/>
        <w:ind w:hanging="680"/>
        <w:rPr>
          <w:u w:val="none"/>
        </w:rPr>
      </w:pPr>
    </w:p>
    <w:tbl>
      <w:tblPr>
        <w:tblStyle w:val="TableNormal"/>
        <w:tblW w:w="0" w:type="auto"/>
        <w:tblInd w:w="128" w:type="dxa"/>
        <w:tblBorders>
          <w:top w:val="thinThickMediumGap" w:sz="3" w:space="0" w:color="000000"/>
          <w:left w:val="thinThickMediumGap" w:sz="3" w:space="0" w:color="000000"/>
          <w:bottom w:val="thinThickMediumGap" w:sz="3" w:space="0" w:color="000000"/>
          <w:right w:val="thinThickMediumGap" w:sz="3" w:space="0" w:color="000000"/>
          <w:insideH w:val="thinThickMediumGap" w:sz="3" w:space="0" w:color="000000"/>
          <w:insideV w:val="thinThickMediumGap" w:sz="3" w:space="0" w:color="000000"/>
        </w:tblBorders>
        <w:tblLayout w:type="fixed"/>
        <w:tblLook w:val="01E0" w:firstRow="1" w:lastRow="1" w:firstColumn="1" w:lastColumn="1" w:noHBand="0" w:noVBand="0"/>
      </w:tblPr>
      <w:tblGrid>
        <w:gridCol w:w="1421"/>
        <w:gridCol w:w="1323"/>
        <w:gridCol w:w="960"/>
        <w:gridCol w:w="412"/>
        <w:gridCol w:w="1696"/>
        <w:gridCol w:w="1243"/>
        <w:gridCol w:w="226"/>
        <w:gridCol w:w="969"/>
        <w:gridCol w:w="822"/>
        <w:gridCol w:w="277"/>
        <w:gridCol w:w="1115"/>
        <w:gridCol w:w="345"/>
        <w:gridCol w:w="662"/>
      </w:tblGrid>
      <w:tr w:rsidR="00916A36" w14:paraId="14802B3D" w14:textId="77777777">
        <w:trPr>
          <w:trHeight w:val="766"/>
        </w:trPr>
        <w:tc>
          <w:tcPr>
            <w:tcW w:w="1421" w:type="dxa"/>
            <w:tcBorders>
              <w:left w:val="single" w:sz="4" w:space="0" w:color="000000"/>
              <w:bottom w:val="single" w:sz="4" w:space="0" w:color="000000"/>
              <w:right w:val="single" w:sz="4" w:space="0" w:color="000000"/>
            </w:tcBorders>
            <w:shd w:val="clear" w:color="auto" w:fill="F3F36C"/>
          </w:tcPr>
          <w:p w14:paraId="4E70E2AA" w14:textId="77777777" w:rsidR="00916A36" w:rsidRDefault="0055601D">
            <w:pPr>
              <w:pStyle w:val="TableParagraph"/>
              <w:ind w:left="112" w:right="118"/>
              <w:rPr>
                <w:b/>
              </w:rPr>
            </w:pPr>
            <w:r>
              <w:rPr>
                <w:b/>
              </w:rPr>
              <w:t>Competenze</w:t>
            </w:r>
            <w:r>
              <w:rPr>
                <w:b/>
                <w:spacing w:val="-52"/>
              </w:rPr>
              <w:t xml:space="preserve"> </w:t>
            </w:r>
            <w:r>
              <w:rPr>
                <w:b/>
              </w:rPr>
              <w:t>e/o</w:t>
            </w:r>
            <w:r>
              <w:rPr>
                <w:b/>
                <w:spacing w:val="-1"/>
              </w:rPr>
              <w:t xml:space="preserve"> </w:t>
            </w:r>
            <w:r>
              <w:rPr>
                <w:b/>
              </w:rPr>
              <w:t>Nuclei</w:t>
            </w:r>
          </w:p>
          <w:p w14:paraId="5BB473D1" w14:textId="77777777" w:rsidR="00916A36" w:rsidRDefault="0055601D">
            <w:pPr>
              <w:pStyle w:val="TableParagraph"/>
              <w:spacing w:line="250" w:lineRule="exact"/>
              <w:ind w:left="112"/>
              <w:rPr>
                <w:b/>
              </w:rPr>
            </w:pPr>
            <w:r>
              <w:rPr>
                <w:b/>
              </w:rPr>
              <w:t>tematici</w:t>
            </w:r>
          </w:p>
        </w:tc>
        <w:tc>
          <w:tcPr>
            <w:tcW w:w="2695" w:type="dxa"/>
            <w:gridSpan w:val="3"/>
            <w:tcBorders>
              <w:top w:val="nil"/>
              <w:left w:val="single" w:sz="4" w:space="0" w:color="000000"/>
              <w:bottom w:val="single" w:sz="4" w:space="0" w:color="000000"/>
              <w:right w:val="single" w:sz="4" w:space="0" w:color="000000"/>
            </w:tcBorders>
            <w:shd w:val="clear" w:color="auto" w:fill="F3F36C"/>
          </w:tcPr>
          <w:p w14:paraId="34CBED85" w14:textId="77777777" w:rsidR="00916A36" w:rsidRDefault="0055601D">
            <w:pPr>
              <w:pStyle w:val="TableParagraph"/>
              <w:ind w:left="110" w:right="600"/>
              <w:rPr>
                <w:b/>
              </w:rPr>
            </w:pPr>
            <w:r>
              <w:rPr>
                <w:b/>
              </w:rPr>
              <w:t>OBIETTIVO DI</w:t>
            </w:r>
            <w:r>
              <w:rPr>
                <w:b/>
                <w:spacing w:val="1"/>
              </w:rPr>
              <w:t xml:space="preserve"> </w:t>
            </w:r>
            <w:r>
              <w:rPr>
                <w:b/>
                <w:spacing w:val="-1"/>
              </w:rPr>
              <w:t>APPRENDIMENTO</w:t>
            </w:r>
          </w:p>
        </w:tc>
        <w:tc>
          <w:tcPr>
            <w:tcW w:w="1696" w:type="dxa"/>
            <w:tcBorders>
              <w:top w:val="single" w:sz="4" w:space="0" w:color="000000"/>
              <w:left w:val="single" w:sz="4" w:space="0" w:color="000000"/>
              <w:bottom w:val="single" w:sz="4" w:space="0" w:color="000000"/>
              <w:right w:val="single" w:sz="4" w:space="0" w:color="000000"/>
            </w:tcBorders>
            <w:shd w:val="clear" w:color="auto" w:fill="F3F36C"/>
          </w:tcPr>
          <w:p w14:paraId="0E63E3EE" w14:textId="77777777" w:rsidR="00916A36" w:rsidRDefault="0055601D">
            <w:pPr>
              <w:pStyle w:val="TableParagraph"/>
              <w:spacing w:line="243" w:lineRule="exact"/>
              <w:ind w:left="108"/>
              <w:rPr>
                <w:b/>
              </w:rPr>
            </w:pPr>
            <w:r>
              <w:rPr>
                <w:b/>
              </w:rPr>
              <w:t>LIVELLO</w:t>
            </w:r>
          </w:p>
        </w:tc>
        <w:tc>
          <w:tcPr>
            <w:tcW w:w="5659" w:type="dxa"/>
            <w:gridSpan w:val="8"/>
            <w:tcBorders>
              <w:top w:val="single" w:sz="4" w:space="0" w:color="000000"/>
              <w:left w:val="single" w:sz="4" w:space="0" w:color="000000"/>
              <w:bottom w:val="single" w:sz="4" w:space="0" w:color="000000"/>
              <w:right w:val="single" w:sz="4" w:space="0" w:color="000000"/>
            </w:tcBorders>
            <w:shd w:val="clear" w:color="auto" w:fill="F3F36C"/>
          </w:tcPr>
          <w:p w14:paraId="292BE86B" w14:textId="77777777" w:rsidR="00916A36" w:rsidRDefault="0055601D">
            <w:pPr>
              <w:pStyle w:val="TableParagraph"/>
              <w:spacing w:line="243" w:lineRule="exact"/>
              <w:ind w:left="114"/>
              <w:rPr>
                <w:b/>
              </w:rPr>
            </w:pPr>
            <w:r>
              <w:rPr>
                <w:b/>
              </w:rPr>
              <w:t>DESCRITTORE</w:t>
            </w:r>
          </w:p>
        </w:tc>
      </w:tr>
      <w:tr w:rsidR="00916A36" w14:paraId="71CA19C6" w14:textId="77777777">
        <w:trPr>
          <w:trHeight w:val="266"/>
        </w:trPr>
        <w:tc>
          <w:tcPr>
            <w:tcW w:w="1421" w:type="dxa"/>
            <w:vMerge w:val="restart"/>
            <w:tcBorders>
              <w:top w:val="single" w:sz="4" w:space="0" w:color="000000"/>
              <w:left w:val="single" w:sz="4" w:space="0" w:color="000000"/>
              <w:bottom w:val="single" w:sz="4" w:space="0" w:color="000000"/>
              <w:right w:val="single" w:sz="4" w:space="0" w:color="000000"/>
            </w:tcBorders>
          </w:tcPr>
          <w:p w14:paraId="140778E3" w14:textId="77777777" w:rsidR="00916A36" w:rsidRDefault="00916A36">
            <w:pPr>
              <w:pStyle w:val="TableParagraph"/>
              <w:spacing w:before="5"/>
              <w:rPr>
                <w:b/>
                <w:sz w:val="16"/>
              </w:rPr>
            </w:pPr>
          </w:p>
          <w:p w14:paraId="7DB55901" w14:textId="77777777" w:rsidR="00916A36" w:rsidRDefault="0055601D">
            <w:pPr>
              <w:pStyle w:val="TableParagraph"/>
              <w:ind w:left="112" w:right="127"/>
              <w:rPr>
                <w:b/>
                <w:sz w:val="18"/>
              </w:rPr>
            </w:pPr>
            <w:r>
              <w:rPr>
                <w:b/>
                <w:spacing w:val="-1"/>
                <w:sz w:val="18"/>
              </w:rPr>
              <w:t>COLLOCARE</w:t>
            </w:r>
            <w:r>
              <w:rPr>
                <w:b/>
                <w:spacing w:val="-42"/>
                <w:sz w:val="18"/>
              </w:rPr>
              <w:t xml:space="preserve"> </w:t>
            </w:r>
            <w:r>
              <w:rPr>
                <w:b/>
                <w:sz w:val="18"/>
              </w:rPr>
              <w:t>FATTI ED</w:t>
            </w:r>
            <w:r>
              <w:rPr>
                <w:b/>
                <w:spacing w:val="1"/>
                <w:sz w:val="18"/>
              </w:rPr>
              <w:t xml:space="preserve"> </w:t>
            </w:r>
            <w:r>
              <w:rPr>
                <w:b/>
                <w:sz w:val="18"/>
              </w:rPr>
              <w:t>EVENTI</w:t>
            </w:r>
            <w:r>
              <w:rPr>
                <w:b/>
                <w:spacing w:val="1"/>
                <w:sz w:val="18"/>
              </w:rPr>
              <w:t xml:space="preserve"> </w:t>
            </w:r>
            <w:r>
              <w:rPr>
                <w:b/>
                <w:sz w:val="18"/>
              </w:rPr>
              <w:t>NELLO</w:t>
            </w:r>
            <w:r>
              <w:rPr>
                <w:b/>
                <w:spacing w:val="1"/>
                <w:sz w:val="18"/>
              </w:rPr>
              <w:t xml:space="preserve"> </w:t>
            </w:r>
            <w:r>
              <w:rPr>
                <w:b/>
                <w:sz w:val="18"/>
              </w:rPr>
              <w:t>SPAZIO E</w:t>
            </w:r>
            <w:r>
              <w:rPr>
                <w:b/>
                <w:spacing w:val="1"/>
                <w:sz w:val="18"/>
              </w:rPr>
              <w:t xml:space="preserve"> </w:t>
            </w:r>
            <w:r>
              <w:rPr>
                <w:b/>
                <w:sz w:val="18"/>
              </w:rPr>
              <w:t>NEL TEMPO</w:t>
            </w:r>
          </w:p>
        </w:tc>
        <w:tc>
          <w:tcPr>
            <w:tcW w:w="2695" w:type="dxa"/>
            <w:gridSpan w:val="3"/>
            <w:vMerge w:val="restart"/>
            <w:tcBorders>
              <w:top w:val="single" w:sz="4" w:space="0" w:color="000000"/>
              <w:left w:val="single" w:sz="4" w:space="0" w:color="000000"/>
              <w:bottom w:val="nil"/>
              <w:right w:val="single" w:sz="4" w:space="0" w:color="000000"/>
            </w:tcBorders>
          </w:tcPr>
          <w:p w14:paraId="31247293" w14:textId="77777777" w:rsidR="00916A36" w:rsidRDefault="0055601D">
            <w:pPr>
              <w:pStyle w:val="TableParagraph"/>
              <w:numPr>
                <w:ilvl w:val="0"/>
                <w:numId w:val="34"/>
              </w:numPr>
              <w:tabs>
                <w:tab w:val="left" w:pos="262"/>
              </w:tabs>
              <w:spacing w:line="214" w:lineRule="exact"/>
              <w:rPr>
                <w:sz w:val="20"/>
              </w:rPr>
            </w:pPr>
            <w:r>
              <w:rPr>
                <w:sz w:val="20"/>
              </w:rPr>
              <w:t>Riconoscere</w:t>
            </w:r>
            <w:r>
              <w:rPr>
                <w:spacing w:val="-3"/>
                <w:sz w:val="20"/>
              </w:rPr>
              <w:t xml:space="preserve"> </w:t>
            </w:r>
            <w:r>
              <w:rPr>
                <w:sz w:val="20"/>
              </w:rPr>
              <w:t>relazioni</w:t>
            </w:r>
            <w:r>
              <w:rPr>
                <w:spacing w:val="-4"/>
                <w:sz w:val="20"/>
              </w:rPr>
              <w:t xml:space="preserve"> </w:t>
            </w:r>
            <w:r>
              <w:rPr>
                <w:sz w:val="20"/>
              </w:rPr>
              <w:t>di</w:t>
            </w:r>
          </w:p>
          <w:p w14:paraId="5E4C4AF1" w14:textId="77777777" w:rsidR="00916A36" w:rsidRDefault="0055601D">
            <w:pPr>
              <w:pStyle w:val="TableParagraph"/>
              <w:spacing w:before="34" w:line="276" w:lineRule="auto"/>
              <w:ind w:left="110" w:right="795"/>
              <w:rPr>
                <w:sz w:val="20"/>
              </w:rPr>
            </w:pPr>
            <w:r>
              <w:rPr>
                <w:sz w:val="20"/>
              </w:rPr>
              <w:t>successione e di</w:t>
            </w:r>
            <w:r>
              <w:rPr>
                <w:spacing w:val="1"/>
                <w:sz w:val="20"/>
              </w:rPr>
              <w:t xml:space="preserve"> </w:t>
            </w:r>
            <w:r>
              <w:rPr>
                <w:spacing w:val="-1"/>
                <w:sz w:val="20"/>
              </w:rPr>
              <w:t xml:space="preserve">contemporaneità, </w:t>
            </w:r>
            <w:r>
              <w:rPr>
                <w:sz w:val="20"/>
              </w:rPr>
              <w:t>cicli</w:t>
            </w:r>
            <w:r>
              <w:rPr>
                <w:spacing w:val="-47"/>
                <w:sz w:val="20"/>
              </w:rPr>
              <w:t xml:space="preserve"> </w:t>
            </w:r>
            <w:r>
              <w:rPr>
                <w:sz w:val="20"/>
              </w:rPr>
              <w:t>temporali</w:t>
            </w:r>
          </w:p>
          <w:p w14:paraId="2FE3DBB7" w14:textId="77777777" w:rsidR="00916A36" w:rsidRDefault="0055601D">
            <w:pPr>
              <w:pStyle w:val="TableParagraph"/>
              <w:numPr>
                <w:ilvl w:val="0"/>
                <w:numId w:val="34"/>
              </w:numPr>
              <w:tabs>
                <w:tab w:val="left" w:pos="262"/>
              </w:tabs>
              <w:spacing w:before="1"/>
              <w:ind w:hanging="152"/>
              <w:rPr>
                <w:sz w:val="20"/>
              </w:rPr>
            </w:pPr>
            <w:r>
              <w:rPr>
                <w:sz w:val="20"/>
              </w:rPr>
              <w:t>Ordinare</w:t>
            </w:r>
            <w:r>
              <w:rPr>
                <w:spacing w:val="-2"/>
                <w:sz w:val="20"/>
              </w:rPr>
              <w:t xml:space="preserve"> </w:t>
            </w:r>
            <w:r>
              <w:rPr>
                <w:sz w:val="20"/>
              </w:rPr>
              <w:t>in</w:t>
            </w:r>
            <w:r>
              <w:rPr>
                <w:spacing w:val="-1"/>
                <w:sz w:val="20"/>
              </w:rPr>
              <w:t xml:space="preserve"> </w:t>
            </w:r>
            <w:r>
              <w:rPr>
                <w:sz w:val="20"/>
              </w:rPr>
              <w:t>modo</w:t>
            </w:r>
          </w:p>
          <w:p w14:paraId="5370BEFD" w14:textId="77777777" w:rsidR="00916A36" w:rsidRDefault="0055601D">
            <w:pPr>
              <w:pStyle w:val="TableParagraph"/>
              <w:spacing w:before="3" w:line="260" w:lineRule="atLeast"/>
              <w:ind w:left="110" w:right="114"/>
              <w:rPr>
                <w:sz w:val="20"/>
              </w:rPr>
            </w:pPr>
            <w:r>
              <w:rPr>
                <w:sz w:val="20"/>
              </w:rPr>
              <w:t>cronologico</w:t>
            </w:r>
            <w:r>
              <w:rPr>
                <w:spacing w:val="-2"/>
                <w:sz w:val="20"/>
              </w:rPr>
              <w:t xml:space="preserve"> </w:t>
            </w:r>
            <w:r>
              <w:rPr>
                <w:sz w:val="20"/>
              </w:rPr>
              <w:t>(a.C.</w:t>
            </w:r>
            <w:r>
              <w:rPr>
                <w:spacing w:val="-4"/>
                <w:sz w:val="20"/>
              </w:rPr>
              <w:t xml:space="preserve"> </w:t>
            </w:r>
            <w:r>
              <w:rPr>
                <w:sz w:val="20"/>
              </w:rPr>
              <w:t>d.C.)</w:t>
            </w:r>
            <w:r>
              <w:rPr>
                <w:spacing w:val="-5"/>
                <w:sz w:val="20"/>
              </w:rPr>
              <w:t xml:space="preserve"> </w:t>
            </w:r>
            <w:r>
              <w:rPr>
                <w:sz w:val="20"/>
              </w:rPr>
              <w:t>fatti</w:t>
            </w:r>
            <w:r>
              <w:rPr>
                <w:spacing w:val="-3"/>
                <w:sz w:val="20"/>
              </w:rPr>
              <w:t xml:space="preserve"> </w:t>
            </w:r>
            <w:r>
              <w:rPr>
                <w:sz w:val="20"/>
              </w:rPr>
              <w:t>ed</w:t>
            </w:r>
            <w:r>
              <w:rPr>
                <w:spacing w:val="-47"/>
                <w:sz w:val="20"/>
              </w:rPr>
              <w:t xml:space="preserve"> </w:t>
            </w:r>
            <w:r>
              <w:rPr>
                <w:sz w:val="20"/>
              </w:rPr>
              <w:t>eventi</w:t>
            </w:r>
            <w:r>
              <w:rPr>
                <w:spacing w:val="-4"/>
                <w:sz w:val="20"/>
              </w:rPr>
              <w:t xml:space="preserve"> </w:t>
            </w:r>
            <w:r>
              <w:rPr>
                <w:sz w:val="20"/>
              </w:rPr>
              <w:t>storici</w:t>
            </w:r>
          </w:p>
        </w:tc>
        <w:tc>
          <w:tcPr>
            <w:tcW w:w="1696" w:type="dxa"/>
            <w:tcBorders>
              <w:top w:val="single" w:sz="4" w:space="0" w:color="000000"/>
              <w:left w:val="single" w:sz="4" w:space="0" w:color="000000"/>
              <w:bottom w:val="single" w:sz="4" w:space="0" w:color="000000"/>
              <w:right w:val="single" w:sz="4" w:space="0" w:color="000000"/>
            </w:tcBorders>
          </w:tcPr>
          <w:p w14:paraId="275BE300" w14:textId="77777777" w:rsidR="00916A36" w:rsidRDefault="0055601D">
            <w:pPr>
              <w:pStyle w:val="TableParagraph"/>
              <w:spacing w:line="190" w:lineRule="exact"/>
              <w:ind w:left="108"/>
              <w:rPr>
                <w:b/>
                <w:sz w:val="18"/>
              </w:rPr>
            </w:pPr>
            <w:r>
              <w:rPr>
                <w:b/>
                <w:sz w:val="18"/>
              </w:rPr>
              <w:t>AVANZATO</w:t>
            </w:r>
          </w:p>
        </w:tc>
        <w:tc>
          <w:tcPr>
            <w:tcW w:w="5659" w:type="dxa"/>
            <w:gridSpan w:val="8"/>
            <w:tcBorders>
              <w:top w:val="single" w:sz="4" w:space="0" w:color="000000"/>
              <w:left w:val="single" w:sz="4" w:space="0" w:color="000000"/>
              <w:bottom w:val="single" w:sz="4" w:space="0" w:color="000000"/>
              <w:right w:val="single" w:sz="4" w:space="0" w:color="000000"/>
            </w:tcBorders>
          </w:tcPr>
          <w:p w14:paraId="0B2050D8" w14:textId="77777777" w:rsidR="00916A36" w:rsidRDefault="0055601D">
            <w:pPr>
              <w:pStyle w:val="TableParagraph"/>
              <w:spacing w:line="216" w:lineRule="exact"/>
              <w:ind w:left="114"/>
              <w:rPr>
                <w:sz w:val="20"/>
              </w:rPr>
            </w:pPr>
            <w:r>
              <w:rPr>
                <w:sz w:val="20"/>
              </w:rPr>
              <w:t>Colloca</w:t>
            </w:r>
            <w:r>
              <w:rPr>
                <w:spacing w:val="-3"/>
                <w:sz w:val="20"/>
              </w:rPr>
              <w:t xml:space="preserve"> </w:t>
            </w:r>
            <w:r>
              <w:rPr>
                <w:sz w:val="20"/>
              </w:rPr>
              <w:t>nello spazio</w:t>
            </w:r>
            <w:r>
              <w:rPr>
                <w:spacing w:val="-1"/>
                <w:sz w:val="20"/>
              </w:rPr>
              <w:t xml:space="preserve"> </w:t>
            </w:r>
            <w:r>
              <w:rPr>
                <w:sz w:val="20"/>
              </w:rPr>
              <w:t>e</w:t>
            </w:r>
            <w:r>
              <w:rPr>
                <w:spacing w:val="-1"/>
                <w:sz w:val="20"/>
              </w:rPr>
              <w:t xml:space="preserve"> </w:t>
            </w:r>
            <w:r>
              <w:rPr>
                <w:sz w:val="20"/>
              </w:rPr>
              <w:t>nel</w:t>
            </w:r>
            <w:r>
              <w:rPr>
                <w:spacing w:val="-1"/>
                <w:sz w:val="20"/>
              </w:rPr>
              <w:t xml:space="preserve"> </w:t>
            </w:r>
            <w:r>
              <w:rPr>
                <w:sz w:val="20"/>
              </w:rPr>
              <w:t>tempo</w:t>
            </w:r>
            <w:r>
              <w:rPr>
                <w:spacing w:val="-1"/>
                <w:sz w:val="20"/>
              </w:rPr>
              <w:t xml:space="preserve"> </w:t>
            </w:r>
            <w:r>
              <w:rPr>
                <w:sz w:val="20"/>
              </w:rPr>
              <w:t>fatti</w:t>
            </w:r>
            <w:r>
              <w:rPr>
                <w:spacing w:val="-3"/>
                <w:sz w:val="20"/>
              </w:rPr>
              <w:t xml:space="preserve"> </w:t>
            </w:r>
            <w:r>
              <w:rPr>
                <w:sz w:val="20"/>
              </w:rPr>
              <w:t>ed</w:t>
            </w:r>
            <w:r>
              <w:rPr>
                <w:spacing w:val="-2"/>
                <w:sz w:val="20"/>
              </w:rPr>
              <w:t xml:space="preserve"> </w:t>
            </w:r>
            <w:r>
              <w:rPr>
                <w:sz w:val="20"/>
              </w:rPr>
              <w:t>eventi</w:t>
            </w:r>
            <w:r>
              <w:rPr>
                <w:spacing w:val="-3"/>
                <w:sz w:val="20"/>
              </w:rPr>
              <w:t xml:space="preserve"> </w:t>
            </w:r>
            <w:r>
              <w:rPr>
                <w:sz w:val="20"/>
              </w:rPr>
              <w:t>in</w:t>
            </w:r>
            <w:r>
              <w:rPr>
                <w:spacing w:val="-3"/>
                <w:sz w:val="20"/>
              </w:rPr>
              <w:t xml:space="preserve"> </w:t>
            </w:r>
            <w:r>
              <w:rPr>
                <w:sz w:val="20"/>
              </w:rPr>
              <w:t>modo</w:t>
            </w:r>
            <w:r>
              <w:rPr>
                <w:spacing w:val="-2"/>
                <w:sz w:val="20"/>
              </w:rPr>
              <w:t xml:space="preserve"> </w:t>
            </w:r>
            <w:r>
              <w:rPr>
                <w:sz w:val="20"/>
              </w:rPr>
              <w:t>esauriente</w:t>
            </w:r>
          </w:p>
        </w:tc>
      </w:tr>
      <w:tr w:rsidR="00916A36" w14:paraId="48EF6E56" w14:textId="77777777">
        <w:trPr>
          <w:trHeight w:val="477"/>
        </w:trPr>
        <w:tc>
          <w:tcPr>
            <w:tcW w:w="1421" w:type="dxa"/>
            <w:vMerge/>
            <w:tcBorders>
              <w:top w:val="nil"/>
              <w:left w:val="single" w:sz="4" w:space="0" w:color="000000"/>
              <w:bottom w:val="single" w:sz="4" w:space="0" w:color="000000"/>
              <w:right w:val="single" w:sz="4" w:space="0" w:color="000000"/>
            </w:tcBorders>
          </w:tcPr>
          <w:p w14:paraId="714BC0AE" w14:textId="77777777" w:rsidR="00916A36" w:rsidRDefault="00916A36">
            <w:pPr>
              <w:rPr>
                <w:sz w:val="2"/>
                <w:szCs w:val="2"/>
              </w:rPr>
            </w:pPr>
          </w:p>
        </w:tc>
        <w:tc>
          <w:tcPr>
            <w:tcW w:w="2695" w:type="dxa"/>
            <w:gridSpan w:val="3"/>
            <w:vMerge/>
            <w:tcBorders>
              <w:top w:val="nil"/>
              <w:left w:val="single" w:sz="4" w:space="0" w:color="000000"/>
              <w:bottom w:val="nil"/>
              <w:right w:val="single" w:sz="4" w:space="0" w:color="000000"/>
            </w:tcBorders>
          </w:tcPr>
          <w:p w14:paraId="022BC7E1" w14:textId="77777777" w:rsidR="00916A36" w:rsidRDefault="00916A36">
            <w:pPr>
              <w:rPr>
                <w:sz w:val="2"/>
                <w:szCs w:val="2"/>
              </w:rPr>
            </w:pPr>
          </w:p>
        </w:tc>
        <w:tc>
          <w:tcPr>
            <w:tcW w:w="1696" w:type="dxa"/>
            <w:tcBorders>
              <w:top w:val="single" w:sz="4" w:space="0" w:color="000000"/>
              <w:left w:val="single" w:sz="4" w:space="0" w:color="000000"/>
              <w:bottom w:val="single" w:sz="4" w:space="0" w:color="000000"/>
              <w:right w:val="single" w:sz="4" w:space="0" w:color="000000"/>
            </w:tcBorders>
          </w:tcPr>
          <w:p w14:paraId="649FAF2B" w14:textId="77777777" w:rsidR="00916A36" w:rsidRDefault="0055601D">
            <w:pPr>
              <w:pStyle w:val="TableParagraph"/>
              <w:spacing w:line="190" w:lineRule="exact"/>
              <w:ind w:left="108"/>
              <w:rPr>
                <w:b/>
                <w:sz w:val="18"/>
              </w:rPr>
            </w:pPr>
            <w:r>
              <w:rPr>
                <w:b/>
                <w:sz w:val="18"/>
              </w:rPr>
              <w:t>INTERMEDIO</w:t>
            </w:r>
          </w:p>
        </w:tc>
        <w:tc>
          <w:tcPr>
            <w:tcW w:w="5659" w:type="dxa"/>
            <w:gridSpan w:val="8"/>
            <w:tcBorders>
              <w:top w:val="single" w:sz="4" w:space="0" w:color="000000"/>
              <w:left w:val="single" w:sz="4" w:space="0" w:color="000000"/>
              <w:bottom w:val="single" w:sz="4" w:space="0" w:color="000000"/>
              <w:right w:val="single" w:sz="4" w:space="0" w:color="000000"/>
            </w:tcBorders>
          </w:tcPr>
          <w:p w14:paraId="5D0FF9CF" w14:textId="77777777" w:rsidR="00916A36" w:rsidRDefault="0055601D">
            <w:pPr>
              <w:pStyle w:val="TableParagraph"/>
              <w:spacing w:line="213" w:lineRule="exact"/>
              <w:ind w:left="114"/>
              <w:rPr>
                <w:sz w:val="20"/>
              </w:rPr>
            </w:pPr>
            <w:r>
              <w:rPr>
                <w:sz w:val="20"/>
              </w:rPr>
              <w:t>Colloca</w:t>
            </w:r>
            <w:r>
              <w:rPr>
                <w:spacing w:val="-3"/>
                <w:sz w:val="20"/>
              </w:rPr>
              <w:t xml:space="preserve"> </w:t>
            </w:r>
            <w:r>
              <w:rPr>
                <w:sz w:val="20"/>
              </w:rPr>
              <w:t>nello</w:t>
            </w:r>
            <w:r>
              <w:rPr>
                <w:spacing w:val="-1"/>
                <w:sz w:val="20"/>
              </w:rPr>
              <w:t xml:space="preserve"> </w:t>
            </w:r>
            <w:r>
              <w:rPr>
                <w:sz w:val="20"/>
              </w:rPr>
              <w:t>spazio</w:t>
            </w:r>
            <w:r>
              <w:rPr>
                <w:spacing w:val="-1"/>
                <w:sz w:val="20"/>
              </w:rPr>
              <w:t xml:space="preserve"> </w:t>
            </w:r>
            <w:r>
              <w:rPr>
                <w:sz w:val="20"/>
              </w:rPr>
              <w:t>e</w:t>
            </w:r>
            <w:r>
              <w:rPr>
                <w:spacing w:val="-1"/>
                <w:sz w:val="20"/>
              </w:rPr>
              <w:t xml:space="preserve"> </w:t>
            </w:r>
            <w:r>
              <w:rPr>
                <w:sz w:val="20"/>
              </w:rPr>
              <w:t>nel</w:t>
            </w:r>
            <w:r>
              <w:rPr>
                <w:spacing w:val="-2"/>
                <w:sz w:val="20"/>
              </w:rPr>
              <w:t xml:space="preserve"> </w:t>
            </w:r>
            <w:r>
              <w:rPr>
                <w:sz w:val="20"/>
              </w:rPr>
              <w:t>tempo</w:t>
            </w:r>
            <w:r>
              <w:rPr>
                <w:spacing w:val="-1"/>
                <w:sz w:val="20"/>
              </w:rPr>
              <w:t xml:space="preserve"> </w:t>
            </w:r>
            <w:r>
              <w:rPr>
                <w:sz w:val="20"/>
              </w:rPr>
              <w:t>fatti</w:t>
            </w:r>
            <w:r>
              <w:rPr>
                <w:spacing w:val="-4"/>
                <w:sz w:val="20"/>
              </w:rPr>
              <w:t xml:space="preserve"> </w:t>
            </w:r>
            <w:r>
              <w:rPr>
                <w:sz w:val="20"/>
              </w:rPr>
              <w:t>ed</w:t>
            </w:r>
            <w:r>
              <w:rPr>
                <w:spacing w:val="-2"/>
                <w:sz w:val="20"/>
              </w:rPr>
              <w:t xml:space="preserve"> </w:t>
            </w:r>
            <w:r>
              <w:rPr>
                <w:sz w:val="20"/>
              </w:rPr>
              <w:t>eventi</w:t>
            </w:r>
            <w:r>
              <w:rPr>
                <w:spacing w:val="-4"/>
                <w:sz w:val="20"/>
              </w:rPr>
              <w:t xml:space="preserve"> </w:t>
            </w:r>
            <w:r>
              <w:rPr>
                <w:sz w:val="20"/>
              </w:rPr>
              <w:t>in</w:t>
            </w:r>
            <w:r>
              <w:rPr>
                <w:spacing w:val="-1"/>
                <w:sz w:val="20"/>
              </w:rPr>
              <w:t xml:space="preserve"> </w:t>
            </w:r>
            <w:r>
              <w:rPr>
                <w:sz w:val="20"/>
              </w:rPr>
              <w:t>modo</w:t>
            </w:r>
            <w:r>
              <w:rPr>
                <w:spacing w:val="-2"/>
                <w:sz w:val="20"/>
              </w:rPr>
              <w:t xml:space="preserve"> </w:t>
            </w:r>
            <w:r>
              <w:rPr>
                <w:sz w:val="20"/>
              </w:rPr>
              <w:t>corretto</w:t>
            </w:r>
          </w:p>
        </w:tc>
      </w:tr>
      <w:tr w:rsidR="00916A36" w14:paraId="2225932F" w14:textId="77777777">
        <w:trPr>
          <w:trHeight w:val="527"/>
        </w:trPr>
        <w:tc>
          <w:tcPr>
            <w:tcW w:w="1421" w:type="dxa"/>
            <w:vMerge/>
            <w:tcBorders>
              <w:top w:val="nil"/>
              <w:left w:val="single" w:sz="4" w:space="0" w:color="000000"/>
              <w:bottom w:val="single" w:sz="4" w:space="0" w:color="000000"/>
              <w:right w:val="single" w:sz="4" w:space="0" w:color="000000"/>
            </w:tcBorders>
          </w:tcPr>
          <w:p w14:paraId="2468C7EA" w14:textId="77777777" w:rsidR="00916A36" w:rsidRDefault="00916A36">
            <w:pPr>
              <w:rPr>
                <w:sz w:val="2"/>
                <w:szCs w:val="2"/>
              </w:rPr>
            </w:pPr>
          </w:p>
        </w:tc>
        <w:tc>
          <w:tcPr>
            <w:tcW w:w="2695" w:type="dxa"/>
            <w:gridSpan w:val="3"/>
            <w:vMerge/>
            <w:tcBorders>
              <w:top w:val="nil"/>
              <w:left w:val="single" w:sz="4" w:space="0" w:color="000000"/>
              <w:bottom w:val="nil"/>
              <w:right w:val="single" w:sz="4" w:space="0" w:color="000000"/>
            </w:tcBorders>
          </w:tcPr>
          <w:p w14:paraId="62CA1A59" w14:textId="77777777" w:rsidR="00916A36" w:rsidRDefault="00916A36">
            <w:pPr>
              <w:rPr>
                <w:sz w:val="2"/>
                <w:szCs w:val="2"/>
              </w:rPr>
            </w:pPr>
          </w:p>
        </w:tc>
        <w:tc>
          <w:tcPr>
            <w:tcW w:w="1696" w:type="dxa"/>
            <w:tcBorders>
              <w:top w:val="single" w:sz="4" w:space="0" w:color="000000"/>
              <w:left w:val="single" w:sz="4" w:space="0" w:color="000000"/>
              <w:bottom w:val="single" w:sz="4" w:space="0" w:color="000000"/>
              <w:right w:val="single" w:sz="4" w:space="0" w:color="000000"/>
            </w:tcBorders>
          </w:tcPr>
          <w:p w14:paraId="7E61A6F7" w14:textId="77777777" w:rsidR="00916A36" w:rsidRDefault="0055601D">
            <w:pPr>
              <w:pStyle w:val="TableParagraph"/>
              <w:spacing w:line="190" w:lineRule="exact"/>
              <w:ind w:left="108"/>
              <w:rPr>
                <w:b/>
                <w:sz w:val="18"/>
              </w:rPr>
            </w:pPr>
            <w:r>
              <w:rPr>
                <w:b/>
                <w:sz w:val="18"/>
              </w:rPr>
              <w:t>BASE</w:t>
            </w:r>
          </w:p>
        </w:tc>
        <w:tc>
          <w:tcPr>
            <w:tcW w:w="5659" w:type="dxa"/>
            <w:gridSpan w:val="8"/>
            <w:tcBorders>
              <w:top w:val="single" w:sz="4" w:space="0" w:color="000000"/>
              <w:left w:val="single" w:sz="4" w:space="0" w:color="000000"/>
              <w:bottom w:val="single" w:sz="4" w:space="0" w:color="000000"/>
              <w:right w:val="single" w:sz="4" w:space="0" w:color="000000"/>
            </w:tcBorders>
          </w:tcPr>
          <w:p w14:paraId="034F3B62" w14:textId="77777777" w:rsidR="00916A36" w:rsidRDefault="0055601D">
            <w:pPr>
              <w:pStyle w:val="TableParagraph"/>
              <w:spacing w:line="213" w:lineRule="exact"/>
              <w:ind w:left="114"/>
              <w:rPr>
                <w:sz w:val="20"/>
              </w:rPr>
            </w:pPr>
            <w:r>
              <w:rPr>
                <w:sz w:val="20"/>
              </w:rPr>
              <w:t>Colloca</w:t>
            </w:r>
            <w:r>
              <w:rPr>
                <w:spacing w:val="-3"/>
                <w:sz w:val="20"/>
              </w:rPr>
              <w:t xml:space="preserve"> </w:t>
            </w:r>
            <w:r>
              <w:rPr>
                <w:sz w:val="20"/>
              </w:rPr>
              <w:t>nello</w:t>
            </w:r>
            <w:r>
              <w:rPr>
                <w:spacing w:val="-1"/>
                <w:sz w:val="20"/>
              </w:rPr>
              <w:t xml:space="preserve"> </w:t>
            </w:r>
            <w:r>
              <w:rPr>
                <w:sz w:val="20"/>
              </w:rPr>
              <w:t>spazio</w:t>
            </w:r>
            <w:r>
              <w:rPr>
                <w:spacing w:val="-1"/>
                <w:sz w:val="20"/>
              </w:rPr>
              <w:t xml:space="preserve"> </w:t>
            </w:r>
            <w:r>
              <w:rPr>
                <w:sz w:val="20"/>
              </w:rPr>
              <w:t>e</w:t>
            </w:r>
            <w:r>
              <w:rPr>
                <w:spacing w:val="-3"/>
                <w:sz w:val="20"/>
              </w:rPr>
              <w:t xml:space="preserve"> </w:t>
            </w:r>
            <w:r>
              <w:rPr>
                <w:sz w:val="20"/>
              </w:rPr>
              <w:t>nel</w:t>
            </w:r>
            <w:r>
              <w:rPr>
                <w:spacing w:val="-3"/>
                <w:sz w:val="20"/>
              </w:rPr>
              <w:t xml:space="preserve"> </w:t>
            </w:r>
            <w:r>
              <w:rPr>
                <w:sz w:val="20"/>
              </w:rPr>
              <w:t>tempo</w:t>
            </w:r>
            <w:r>
              <w:rPr>
                <w:spacing w:val="-1"/>
                <w:sz w:val="20"/>
              </w:rPr>
              <w:t xml:space="preserve"> </w:t>
            </w:r>
            <w:r>
              <w:rPr>
                <w:sz w:val="20"/>
              </w:rPr>
              <w:t>fatti</w:t>
            </w:r>
            <w:r>
              <w:rPr>
                <w:spacing w:val="-4"/>
                <w:sz w:val="20"/>
              </w:rPr>
              <w:t xml:space="preserve"> </w:t>
            </w:r>
            <w:r>
              <w:rPr>
                <w:sz w:val="20"/>
              </w:rPr>
              <w:t>ed eventi</w:t>
            </w:r>
            <w:r>
              <w:rPr>
                <w:spacing w:val="-4"/>
                <w:sz w:val="20"/>
              </w:rPr>
              <w:t xml:space="preserve"> </w:t>
            </w:r>
            <w:r>
              <w:rPr>
                <w:sz w:val="20"/>
              </w:rPr>
              <w:t>in</w:t>
            </w:r>
            <w:r>
              <w:rPr>
                <w:spacing w:val="-1"/>
                <w:sz w:val="20"/>
              </w:rPr>
              <w:t xml:space="preserve"> </w:t>
            </w:r>
            <w:r>
              <w:rPr>
                <w:sz w:val="20"/>
              </w:rPr>
              <w:t>modo</w:t>
            </w:r>
            <w:r>
              <w:rPr>
                <w:spacing w:val="-4"/>
                <w:sz w:val="20"/>
              </w:rPr>
              <w:t xml:space="preserve"> </w:t>
            </w:r>
            <w:r>
              <w:rPr>
                <w:sz w:val="20"/>
              </w:rPr>
              <w:t>abbastanza</w:t>
            </w:r>
          </w:p>
          <w:p w14:paraId="11A5D693" w14:textId="77777777" w:rsidR="00916A36" w:rsidRDefault="0055601D">
            <w:pPr>
              <w:pStyle w:val="TableParagraph"/>
              <w:spacing w:before="34"/>
              <w:ind w:left="114"/>
              <w:rPr>
                <w:sz w:val="20"/>
              </w:rPr>
            </w:pPr>
            <w:r>
              <w:rPr>
                <w:sz w:val="20"/>
              </w:rPr>
              <w:t>corretto</w:t>
            </w:r>
          </w:p>
        </w:tc>
      </w:tr>
      <w:tr w:rsidR="00916A36" w14:paraId="35310E5E" w14:textId="77777777">
        <w:trPr>
          <w:trHeight w:val="514"/>
        </w:trPr>
        <w:tc>
          <w:tcPr>
            <w:tcW w:w="1421" w:type="dxa"/>
            <w:vMerge/>
            <w:tcBorders>
              <w:top w:val="nil"/>
              <w:left w:val="single" w:sz="4" w:space="0" w:color="000000"/>
              <w:bottom w:val="single" w:sz="4" w:space="0" w:color="000000"/>
              <w:right w:val="single" w:sz="4" w:space="0" w:color="000000"/>
            </w:tcBorders>
          </w:tcPr>
          <w:p w14:paraId="168C2B06" w14:textId="77777777" w:rsidR="00916A36" w:rsidRDefault="00916A36">
            <w:pPr>
              <w:rPr>
                <w:sz w:val="2"/>
                <w:szCs w:val="2"/>
              </w:rPr>
            </w:pPr>
          </w:p>
        </w:tc>
        <w:tc>
          <w:tcPr>
            <w:tcW w:w="2695" w:type="dxa"/>
            <w:gridSpan w:val="3"/>
            <w:vMerge/>
            <w:tcBorders>
              <w:top w:val="nil"/>
              <w:left w:val="single" w:sz="4" w:space="0" w:color="000000"/>
              <w:bottom w:val="nil"/>
              <w:right w:val="single" w:sz="4" w:space="0" w:color="000000"/>
            </w:tcBorders>
          </w:tcPr>
          <w:p w14:paraId="1A5B3A75" w14:textId="77777777" w:rsidR="00916A36" w:rsidRDefault="00916A36">
            <w:pPr>
              <w:rPr>
                <w:sz w:val="2"/>
                <w:szCs w:val="2"/>
              </w:rPr>
            </w:pPr>
          </w:p>
        </w:tc>
        <w:tc>
          <w:tcPr>
            <w:tcW w:w="1696" w:type="dxa"/>
            <w:vMerge w:val="restart"/>
            <w:tcBorders>
              <w:top w:val="single" w:sz="4" w:space="0" w:color="000000"/>
              <w:left w:val="single" w:sz="4" w:space="0" w:color="000000"/>
              <w:bottom w:val="single" w:sz="4" w:space="0" w:color="000000"/>
              <w:right w:val="single" w:sz="4" w:space="0" w:color="000000"/>
            </w:tcBorders>
          </w:tcPr>
          <w:p w14:paraId="38DE539A" w14:textId="77777777" w:rsidR="00916A36" w:rsidRDefault="0055601D">
            <w:pPr>
              <w:pStyle w:val="TableParagraph"/>
              <w:spacing w:line="191" w:lineRule="exact"/>
              <w:ind w:left="108"/>
              <w:rPr>
                <w:b/>
                <w:sz w:val="18"/>
              </w:rPr>
            </w:pPr>
            <w:r>
              <w:rPr>
                <w:b/>
                <w:sz w:val="18"/>
              </w:rPr>
              <w:t>IN</w:t>
            </w:r>
            <w:r>
              <w:rPr>
                <w:b/>
                <w:spacing w:val="-4"/>
                <w:sz w:val="18"/>
              </w:rPr>
              <w:t xml:space="preserve"> </w:t>
            </w:r>
            <w:r>
              <w:rPr>
                <w:b/>
                <w:sz w:val="18"/>
              </w:rPr>
              <w:t>VIA</w:t>
            </w:r>
            <w:r>
              <w:rPr>
                <w:b/>
                <w:spacing w:val="-1"/>
                <w:sz w:val="18"/>
              </w:rPr>
              <w:t xml:space="preserve"> </w:t>
            </w:r>
            <w:r>
              <w:rPr>
                <w:b/>
                <w:sz w:val="18"/>
              </w:rPr>
              <w:t>DI PRIMA</w:t>
            </w:r>
          </w:p>
          <w:p w14:paraId="4439FE28" w14:textId="77777777" w:rsidR="00916A36" w:rsidRDefault="0055601D">
            <w:pPr>
              <w:pStyle w:val="TableParagraph"/>
              <w:spacing w:line="205" w:lineRule="exact"/>
              <w:ind w:left="108"/>
              <w:rPr>
                <w:b/>
                <w:sz w:val="18"/>
              </w:rPr>
            </w:pPr>
            <w:r>
              <w:rPr>
                <w:b/>
                <w:sz w:val="18"/>
              </w:rPr>
              <w:t>ACQUISIZIONE</w:t>
            </w:r>
          </w:p>
        </w:tc>
        <w:tc>
          <w:tcPr>
            <w:tcW w:w="5659" w:type="dxa"/>
            <w:gridSpan w:val="8"/>
            <w:vMerge w:val="restart"/>
            <w:tcBorders>
              <w:top w:val="single" w:sz="4" w:space="0" w:color="000000"/>
              <w:left w:val="single" w:sz="4" w:space="0" w:color="000000"/>
              <w:bottom w:val="single" w:sz="4" w:space="0" w:color="000000"/>
              <w:right w:val="single" w:sz="4" w:space="0" w:color="000000"/>
            </w:tcBorders>
          </w:tcPr>
          <w:p w14:paraId="7FD81BBF" w14:textId="77777777" w:rsidR="00916A36" w:rsidRDefault="0055601D">
            <w:pPr>
              <w:pStyle w:val="TableParagraph"/>
              <w:spacing w:line="216" w:lineRule="exact"/>
              <w:ind w:left="114"/>
              <w:rPr>
                <w:sz w:val="20"/>
              </w:rPr>
            </w:pPr>
            <w:r>
              <w:rPr>
                <w:sz w:val="20"/>
              </w:rPr>
              <w:t>Colloca</w:t>
            </w:r>
            <w:r>
              <w:rPr>
                <w:spacing w:val="-3"/>
                <w:sz w:val="20"/>
              </w:rPr>
              <w:t xml:space="preserve"> </w:t>
            </w:r>
            <w:r>
              <w:rPr>
                <w:sz w:val="20"/>
              </w:rPr>
              <w:t>nello spazio</w:t>
            </w:r>
            <w:r>
              <w:rPr>
                <w:spacing w:val="-1"/>
                <w:sz w:val="20"/>
              </w:rPr>
              <w:t xml:space="preserve"> </w:t>
            </w:r>
            <w:r>
              <w:rPr>
                <w:sz w:val="20"/>
              </w:rPr>
              <w:t>e</w:t>
            </w:r>
            <w:r>
              <w:rPr>
                <w:spacing w:val="-1"/>
                <w:sz w:val="20"/>
              </w:rPr>
              <w:t xml:space="preserve"> </w:t>
            </w:r>
            <w:r>
              <w:rPr>
                <w:sz w:val="20"/>
              </w:rPr>
              <w:t>nel</w:t>
            </w:r>
            <w:r>
              <w:rPr>
                <w:spacing w:val="-1"/>
                <w:sz w:val="20"/>
              </w:rPr>
              <w:t xml:space="preserve"> </w:t>
            </w:r>
            <w:r>
              <w:rPr>
                <w:sz w:val="20"/>
              </w:rPr>
              <w:t>tempo</w:t>
            </w:r>
            <w:r>
              <w:rPr>
                <w:spacing w:val="-1"/>
                <w:sz w:val="20"/>
              </w:rPr>
              <w:t xml:space="preserve"> </w:t>
            </w:r>
            <w:r>
              <w:rPr>
                <w:sz w:val="20"/>
              </w:rPr>
              <w:t>fatti</w:t>
            </w:r>
            <w:r>
              <w:rPr>
                <w:spacing w:val="-3"/>
                <w:sz w:val="20"/>
              </w:rPr>
              <w:t xml:space="preserve"> </w:t>
            </w:r>
            <w:r>
              <w:rPr>
                <w:sz w:val="20"/>
              </w:rPr>
              <w:t>ed</w:t>
            </w:r>
            <w:r>
              <w:rPr>
                <w:spacing w:val="-2"/>
                <w:sz w:val="20"/>
              </w:rPr>
              <w:t xml:space="preserve"> </w:t>
            </w:r>
            <w:r>
              <w:rPr>
                <w:sz w:val="20"/>
              </w:rPr>
              <w:t>eventi</w:t>
            </w:r>
            <w:r>
              <w:rPr>
                <w:spacing w:val="-3"/>
                <w:sz w:val="20"/>
              </w:rPr>
              <w:t xml:space="preserve"> </w:t>
            </w:r>
            <w:r>
              <w:rPr>
                <w:sz w:val="20"/>
              </w:rPr>
              <w:t>in</w:t>
            </w:r>
            <w:r>
              <w:rPr>
                <w:spacing w:val="-3"/>
                <w:sz w:val="20"/>
              </w:rPr>
              <w:t xml:space="preserve"> </w:t>
            </w:r>
            <w:r>
              <w:rPr>
                <w:sz w:val="20"/>
              </w:rPr>
              <w:t>modo</w:t>
            </w:r>
          </w:p>
          <w:p w14:paraId="20AD58B6" w14:textId="77777777" w:rsidR="00916A36" w:rsidRDefault="0055601D">
            <w:pPr>
              <w:pStyle w:val="TableParagraph"/>
              <w:spacing w:before="34"/>
              <w:ind w:left="114"/>
              <w:rPr>
                <w:sz w:val="20"/>
              </w:rPr>
            </w:pPr>
            <w:r>
              <w:rPr>
                <w:sz w:val="20"/>
              </w:rPr>
              <w:t>frammentario</w:t>
            </w:r>
          </w:p>
        </w:tc>
      </w:tr>
      <w:tr w:rsidR="00916A36" w14:paraId="64FE5B8C" w14:textId="77777777">
        <w:trPr>
          <w:trHeight w:val="252"/>
        </w:trPr>
        <w:tc>
          <w:tcPr>
            <w:tcW w:w="1421" w:type="dxa"/>
            <w:vMerge/>
            <w:tcBorders>
              <w:top w:val="nil"/>
              <w:left w:val="single" w:sz="4" w:space="0" w:color="000000"/>
              <w:bottom w:val="single" w:sz="4" w:space="0" w:color="000000"/>
              <w:right w:val="single" w:sz="4" w:space="0" w:color="000000"/>
            </w:tcBorders>
          </w:tcPr>
          <w:p w14:paraId="3600F43B" w14:textId="77777777" w:rsidR="00916A36" w:rsidRDefault="00916A36">
            <w:pPr>
              <w:rPr>
                <w:sz w:val="2"/>
                <w:szCs w:val="2"/>
              </w:rPr>
            </w:pPr>
          </w:p>
        </w:tc>
        <w:tc>
          <w:tcPr>
            <w:tcW w:w="2283" w:type="dxa"/>
            <w:gridSpan w:val="2"/>
            <w:tcBorders>
              <w:top w:val="nil"/>
              <w:left w:val="single" w:sz="4" w:space="0" w:color="000000"/>
              <w:bottom w:val="nil"/>
              <w:right w:val="nil"/>
            </w:tcBorders>
          </w:tcPr>
          <w:p w14:paraId="5DA64B3B" w14:textId="77777777" w:rsidR="00916A36" w:rsidRDefault="0055601D">
            <w:pPr>
              <w:pStyle w:val="TableParagraph"/>
              <w:spacing w:before="6" w:line="227" w:lineRule="exact"/>
              <w:ind w:left="110"/>
              <w:rPr>
                <w:sz w:val="20"/>
              </w:rPr>
            </w:pPr>
            <w:r>
              <w:rPr>
                <w:sz w:val="20"/>
              </w:rPr>
              <w:t>3.Conoscere</w:t>
            </w:r>
            <w:r>
              <w:rPr>
                <w:spacing w:val="-3"/>
                <w:sz w:val="20"/>
              </w:rPr>
              <w:t xml:space="preserve"> </w:t>
            </w:r>
            <w:r>
              <w:rPr>
                <w:sz w:val="20"/>
              </w:rPr>
              <w:t>altri</w:t>
            </w:r>
            <w:r>
              <w:rPr>
                <w:spacing w:val="-4"/>
                <w:sz w:val="20"/>
              </w:rPr>
              <w:t xml:space="preserve"> </w:t>
            </w:r>
            <w:r>
              <w:rPr>
                <w:sz w:val="20"/>
              </w:rPr>
              <w:t>sistemi</w:t>
            </w:r>
          </w:p>
        </w:tc>
        <w:tc>
          <w:tcPr>
            <w:tcW w:w="412" w:type="dxa"/>
            <w:tcBorders>
              <w:top w:val="nil"/>
              <w:left w:val="nil"/>
              <w:bottom w:val="nil"/>
              <w:right w:val="single" w:sz="4" w:space="0" w:color="000000"/>
            </w:tcBorders>
          </w:tcPr>
          <w:p w14:paraId="4FA1016E" w14:textId="77777777" w:rsidR="00916A36" w:rsidRDefault="00916A36">
            <w:pPr>
              <w:pStyle w:val="TableParagraph"/>
              <w:rPr>
                <w:sz w:val="18"/>
              </w:rPr>
            </w:pPr>
          </w:p>
        </w:tc>
        <w:tc>
          <w:tcPr>
            <w:tcW w:w="1696" w:type="dxa"/>
            <w:vMerge/>
            <w:tcBorders>
              <w:top w:val="nil"/>
              <w:left w:val="single" w:sz="4" w:space="0" w:color="000000"/>
              <w:bottom w:val="single" w:sz="4" w:space="0" w:color="000000"/>
              <w:right w:val="single" w:sz="4" w:space="0" w:color="000000"/>
            </w:tcBorders>
          </w:tcPr>
          <w:p w14:paraId="6EC0C17C" w14:textId="77777777" w:rsidR="00916A36" w:rsidRDefault="00916A36">
            <w:pPr>
              <w:rPr>
                <w:sz w:val="2"/>
                <w:szCs w:val="2"/>
              </w:rPr>
            </w:pPr>
          </w:p>
        </w:tc>
        <w:tc>
          <w:tcPr>
            <w:tcW w:w="5659" w:type="dxa"/>
            <w:gridSpan w:val="8"/>
            <w:vMerge/>
            <w:tcBorders>
              <w:top w:val="nil"/>
              <w:left w:val="single" w:sz="4" w:space="0" w:color="000000"/>
              <w:bottom w:val="single" w:sz="4" w:space="0" w:color="000000"/>
              <w:right w:val="single" w:sz="4" w:space="0" w:color="000000"/>
            </w:tcBorders>
          </w:tcPr>
          <w:p w14:paraId="73CB9ACB" w14:textId="77777777" w:rsidR="00916A36" w:rsidRDefault="00916A36">
            <w:pPr>
              <w:rPr>
                <w:sz w:val="2"/>
                <w:szCs w:val="2"/>
              </w:rPr>
            </w:pPr>
          </w:p>
        </w:tc>
      </w:tr>
      <w:tr w:rsidR="00916A36" w14:paraId="7C534CD4" w14:textId="77777777">
        <w:trPr>
          <w:trHeight w:val="253"/>
        </w:trPr>
        <w:tc>
          <w:tcPr>
            <w:tcW w:w="1421" w:type="dxa"/>
            <w:vMerge/>
            <w:tcBorders>
              <w:top w:val="nil"/>
              <w:left w:val="single" w:sz="4" w:space="0" w:color="000000"/>
              <w:bottom w:val="single" w:sz="4" w:space="0" w:color="000000"/>
              <w:right w:val="single" w:sz="4" w:space="0" w:color="000000"/>
            </w:tcBorders>
          </w:tcPr>
          <w:p w14:paraId="0D0B092A" w14:textId="77777777" w:rsidR="00916A36" w:rsidRDefault="00916A36">
            <w:pPr>
              <w:rPr>
                <w:sz w:val="2"/>
                <w:szCs w:val="2"/>
              </w:rPr>
            </w:pPr>
          </w:p>
        </w:tc>
        <w:tc>
          <w:tcPr>
            <w:tcW w:w="2283" w:type="dxa"/>
            <w:gridSpan w:val="2"/>
            <w:tcBorders>
              <w:top w:val="nil"/>
              <w:left w:val="single" w:sz="4" w:space="0" w:color="000000"/>
              <w:bottom w:val="nil"/>
              <w:right w:val="nil"/>
            </w:tcBorders>
          </w:tcPr>
          <w:p w14:paraId="7B6B5B08" w14:textId="77777777" w:rsidR="00916A36" w:rsidRDefault="0055601D">
            <w:pPr>
              <w:pStyle w:val="TableParagraph"/>
              <w:spacing w:before="7" w:line="227" w:lineRule="exact"/>
              <w:ind w:left="110"/>
              <w:rPr>
                <w:sz w:val="20"/>
              </w:rPr>
            </w:pPr>
            <w:r>
              <w:rPr>
                <w:sz w:val="20"/>
              </w:rPr>
              <w:t>cronologici</w:t>
            </w:r>
            <w:r>
              <w:rPr>
                <w:spacing w:val="-2"/>
                <w:sz w:val="20"/>
              </w:rPr>
              <w:t xml:space="preserve"> </w:t>
            </w:r>
            <w:r>
              <w:rPr>
                <w:sz w:val="20"/>
              </w:rPr>
              <w:t>Individuare</w:t>
            </w:r>
          </w:p>
        </w:tc>
        <w:tc>
          <w:tcPr>
            <w:tcW w:w="412" w:type="dxa"/>
            <w:tcBorders>
              <w:top w:val="nil"/>
              <w:left w:val="nil"/>
              <w:bottom w:val="nil"/>
              <w:right w:val="single" w:sz="4" w:space="0" w:color="000000"/>
            </w:tcBorders>
          </w:tcPr>
          <w:p w14:paraId="60904CBF" w14:textId="77777777" w:rsidR="00916A36" w:rsidRDefault="00916A36">
            <w:pPr>
              <w:pStyle w:val="TableParagraph"/>
              <w:rPr>
                <w:sz w:val="18"/>
              </w:rPr>
            </w:pPr>
          </w:p>
        </w:tc>
        <w:tc>
          <w:tcPr>
            <w:tcW w:w="1696" w:type="dxa"/>
            <w:vMerge/>
            <w:tcBorders>
              <w:top w:val="nil"/>
              <w:left w:val="single" w:sz="4" w:space="0" w:color="000000"/>
              <w:bottom w:val="single" w:sz="4" w:space="0" w:color="000000"/>
              <w:right w:val="single" w:sz="4" w:space="0" w:color="000000"/>
            </w:tcBorders>
          </w:tcPr>
          <w:p w14:paraId="1ADD2B8F" w14:textId="77777777" w:rsidR="00916A36" w:rsidRDefault="00916A36">
            <w:pPr>
              <w:rPr>
                <w:sz w:val="2"/>
                <w:szCs w:val="2"/>
              </w:rPr>
            </w:pPr>
          </w:p>
        </w:tc>
        <w:tc>
          <w:tcPr>
            <w:tcW w:w="5659" w:type="dxa"/>
            <w:gridSpan w:val="8"/>
            <w:vMerge/>
            <w:tcBorders>
              <w:top w:val="nil"/>
              <w:left w:val="single" w:sz="4" w:space="0" w:color="000000"/>
              <w:bottom w:val="single" w:sz="4" w:space="0" w:color="000000"/>
              <w:right w:val="single" w:sz="4" w:space="0" w:color="000000"/>
            </w:tcBorders>
          </w:tcPr>
          <w:p w14:paraId="31DCBD34" w14:textId="77777777" w:rsidR="00916A36" w:rsidRDefault="00916A36">
            <w:pPr>
              <w:rPr>
                <w:sz w:val="2"/>
                <w:szCs w:val="2"/>
              </w:rPr>
            </w:pPr>
          </w:p>
        </w:tc>
      </w:tr>
      <w:tr w:rsidR="00916A36" w14:paraId="0A1A102D" w14:textId="77777777">
        <w:trPr>
          <w:trHeight w:val="292"/>
        </w:trPr>
        <w:tc>
          <w:tcPr>
            <w:tcW w:w="1421" w:type="dxa"/>
            <w:vMerge/>
            <w:tcBorders>
              <w:top w:val="nil"/>
              <w:left w:val="single" w:sz="4" w:space="0" w:color="000000"/>
              <w:bottom w:val="single" w:sz="4" w:space="0" w:color="000000"/>
              <w:right w:val="single" w:sz="4" w:space="0" w:color="000000"/>
            </w:tcBorders>
          </w:tcPr>
          <w:p w14:paraId="22B75229" w14:textId="77777777" w:rsidR="00916A36" w:rsidRDefault="00916A36">
            <w:pPr>
              <w:rPr>
                <w:sz w:val="2"/>
                <w:szCs w:val="2"/>
              </w:rPr>
            </w:pPr>
          </w:p>
        </w:tc>
        <w:tc>
          <w:tcPr>
            <w:tcW w:w="2283" w:type="dxa"/>
            <w:gridSpan w:val="2"/>
            <w:tcBorders>
              <w:top w:val="nil"/>
              <w:left w:val="single" w:sz="4" w:space="0" w:color="000000"/>
              <w:bottom w:val="single" w:sz="4" w:space="0" w:color="000000"/>
              <w:right w:val="nil"/>
            </w:tcBorders>
          </w:tcPr>
          <w:p w14:paraId="6DD7AD28" w14:textId="77777777" w:rsidR="00916A36" w:rsidRDefault="0055601D">
            <w:pPr>
              <w:pStyle w:val="TableParagraph"/>
              <w:spacing w:before="7"/>
              <w:ind w:left="110"/>
              <w:rPr>
                <w:sz w:val="20"/>
              </w:rPr>
            </w:pPr>
            <w:r>
              <w:rPr>
                <w:sz w:val="20"/>
              </w:rPr>
              <w:t>periodizzazioni</w:t>
            </w:r>
          </w:p>
        </w:tc>
        <w:tc>
          <w:tcPr>
            <w:tcW w:w="412" w:type="dxa"/>
            <w:tcBorders>
              <w:top w:val="nil"/>
              <w:left w:val="nil"/>
              <w:bottom w:val="single" w:sz="4" w:space="0" w:color="000000"/>
              <w:right w:val="single" w:sz="4" w:space="0" w:color="000000"/>
            </w:tcBorders>
          </w:tcPr>
          <w:p w14:paraId="061AD591" w14:textId="77777777" w:rsidR="00916A36" w:rsidRDefault="00916A36">
            <w:pPr>
              <w:pStyle w:val="TableParagraph"/>
              <w:rPr>
                <w:sz w:val="18"/>
              </w:rPr>
            </w:pPr>
          </w:p>
        </w:tc>
        <w:tc>
          <w:tcPr>
            <w:tcW w:w="1696" w:type="dxa"/>
            <w:vMerge/>
            <w:tcBorders>
              <w:top w:val="nil"/>
              <w:left w:val="single" w:sz="4" w:space="0" w:color="000000"/>
              <w:bottom w:val="single" w:sz="4" w:space="0" w:color="000000"/>
              <w:right w:val="single" w:sz="4" w:space="0" w:color="000000"/>
            </w:tcBorders>
          </w:tcPr>
          <w:p w14:paraId="4E7FBCDE" w14:textId="77777777" w:rsidR="00916A36" w:rsidRDefault="00916A36">
            <w:pPr>
              <w:rPr>
                <w:sz w:val="2"/>
                <w:szCs w:val="2"/>
              </w:rPr>
            </w:pPr>
          </w:p>
        </w:tc>
        <w:tc>
          <w:tcPr>
            <w:tcW w:w="5659" w:type="dxa"/>
            <w:gridSpan w:val="8"/>
            <w:vMerge/>
            <w:tcBorders>
              <w:top w:val="nil"/>
              <w:left w:val="single" w:sz="4" w:space="0" w:color="000000"/>
              <w:bottom w:val="single" w:sz="4" w:space="0" w:color="000000"/>
              <w:right w:val="single" w:sz="4" w:space="0" w:color="000000"/>
            </w:tcBorders>
          </w:tcPr>
          <w:p w14:paraId="157D7C66" w14:textId="77777777" w:rsidR="00916A36" w:rsidRDefault="00916A36">
            <w:pPr>
              <w:rPr>
                <w:sz w:val="2"/>
                <w:szCs w:val="2"/>
              </w:rPr>
            </w:pPr>
          </w:p>
        </w:tc>
      </w:tr>
      <w:tr w:rsidR="00916A36" w14:paraId="1219CD85" w14:textId="77777777">
        <w:trPr>
          <w:trHeight w:val="477"/>
        </w:trPr>
        <w:tc>
          <w:tcPr>
            <w:tcW w:w="4116" w:type="dxa"/>
            <w:gridSpan w:val="4"/>
            <w:tcBorders>
              <w:top w:val="single" w:sz="4" w:space="0" w:color="000000"/>
              <w:left w:val="single" w:sz="4" w:space="0" w:color="000000"/>
              <w:bottom w:val="single" w:sz="4" w:space="0" w:color="000000"/>
              <w:right w:val="single" w:sz="4" w:space="0" w:color="000000"/>
            </w:tcBorders>
          </w:tcPr>
          <w:p w14:paraId="24EB4DE4" w14:textId="77777777" w:rsidR="00916A36" w:rsidRDefault="00916A36">
            <w:pPr>
              <w:pStyle w:val="TableParagraph"/>
              <w:rPr>
                <w:sz w:val="18"/>
              </w:rPr>
            </w:pPr>
          </w:p>
        </w:tc>
        <w:tc>
          <w:tcPr>
            <w:tcW w:w="1696" w:type="dxa"/>
            <w:tcBorders>
              <w:top w:val="single" w:sz="4" w:space="0" w:color="000000"/>
              <w:left w:val="single" w:sz="4" w:space="0" w:color="000000"/>
              <w:bottom w:val="single" w:sz="4" w:space="0" w:color="000000"/>
              <w:right w:val="single" w:sz="4" w:space="0" w:color="000000"/>
            </w:tcBorders>
            <w:shd w:val="clear" w:color="auto" w:fill="F3F36C"/>
          </w:tcPr>
          <w:p w14:paraId="7217D880" w14:textId="77777777" w:rsidR="00916A36" w:rsidRDefault="0055601D">
            <w:pPr>
              <w:pStyle w:val="TableParagraph"/>
              <w:spacing w:line="190" w:lineRule="exact"/>
              <w:ind w:left="108"/>
              <w:rPr>
                <w:b/>
                <w:sz w:val="18"/>
              </w:rPr>
            </w:pPr>
            <w:r>
              <w:rPr>
                <w:b/>
                <w:sz w:val="18"/>
              </w:rPr>
              <w:t>LIVELLO</w:t>
            </w:r>
          </w:p>
        </w:tc>
        <w:tc>
          <w:tcPr>
            <w:tcW w:w="5659" w:type="dxa"/>
            <w:gridSpan w:val="8"/>
            <w:tcBorders>
              <w:top w:val="single" w:sz="4" w:space="0" w:color="000000"/>
              <w:left w:val="single" w:sz="4" w:space="0" w:color="000000"/>
              <w:bottom w:val="single" w:sz="4" w:space="0" w:color="000000"/>
              <w:right w:val="single" w:sz="4" w:space="0" w:color="000000"/>
            </w:tcBorders>
          </w:tcPr>
          <w:p w14:paraId="17D99AF1" w14:textId="77777777" w:rsidR="00916A36" w:rsidRDefault="00916A36">
            <w:pPr>
              <w:pStyle w:val="TableParagraph"/>
              <w:rPr>
                <w:sz w:val="18"/>
              </w:rPr>
            </w:pPr>
          </w:p>
        </w:tc>
      </w:tr>
      <w:tr w:rsidR="00916A36" w14:paraId="1FA6C9BA" w14:textId="77777777">
        <w:trPr>
          <w:trHeight w:val="530"/>
        </w:trPr>
        <w:tc>
          <w:tcPr>
            <w:tcW w:w="1421" w:type="dxa"/>
            <w:vMerge w:val="restart"/>
            <w:tcBorders>
              <w:top w:val="single" w:sz="4" w:space="0" w:color="000000"/>
              <w:left w:val="single" w:sz="4" w:space="0" w:color="000000"/>
              <w:bottom w:val="single" w:sz="4" w:space="0" w:color="000000"/>
              <w:right w:val="single" w:sz="4" w:space="0" w:color="000000"/>
            </w:tcBorders>
          </w:tcPr>
          <w:p w14:paraId="02EE231D" w14:textId="77777777" w:rsidR="00916A36" w:rsidRDefault="00916A36">
            <w:pPr>
              <w:pStyle w:val="TableParagraph"/>
              <w:spacing w:before="5"/>
              <w:rPr>
                <w:b/>
                <w:sz w:val="16"/>
              </w:rPr>
            </w:pPr>
          </w:p>
          <w:p w14:paraId="04C5C111" w14:textId="77777777" w:rsidR="00916A36" w:rsidRDefault="0055601D">
            <w:pPr>
              <w:pStyle w:val="TableParagraph"/>
              <w:ind w:left="112" w:right="209"/>
              <w:rPr>
                <w:b/>
                <w:sz w:val="18"/>
              </w:rPr>
            </w:pPr>
            <w:r>
              <w:rPr>
                <w:b/>
                <w:sz w:val="18"/>
              </w:rPr>
              <w:t>RICAVARE</w:t>
            </w:r>
            <w:r>
              <w:rPr>
                <w:b/>
                <w:spacing w:val="1"/>
                <w:sz w:val="18"/>
              </w:rPr>
              <w:t xml:space="preserve"> </w:t>
            </w:r>
            <w:r>
              <w:rPr>
                <w:b/>
                <w:sz w:val="18"/>
              </w:rPr>
              <w:t>INFORMAZI</w:t>
            </w:r>
            <w:r>
              <w:rPr>
                <w:b/>
                <w:spacing w:val="-43"/>
                <w:sz w:val="18"/>
              </w:rPr>
              <w:t xml:space="preserve"> </w:t>
            </w:r>
            <w:r>
              <w:rPr>
                <w:b/>
                <w:sz w:val="18"/>
              </w:rPr>
              <w:t>ONI DA</w:t>
            </w:r>
            <w:r>
              <w:rPr>
                <w:b/>
                <w:spacing w:val="1"/>
                <w:sz w:val="18"/>
              </w:rPr>
              <w:t xml:space="preserve"> </w:t>
            </w:r>
            <w:r>
              <w:rPr>
                <w:b/>
                <w:sz w:val="18"/>
              </w:rPr>
              <w:t>FONTI DI</w:t>
            </w:r>
            <w:r>
              <w:rPr>
                <w:b/>
                <w:spacing w:val="1"/>
                <w:sz w:val="18"/>
              </w:rPr>
              <w:t xml:space="preserve"> </w:t>
            </w:r>
            <w:r>
              <w:rPr>
                <w:b/>
                <w:sz w:val="18"/>
              </w:rPr>
              <w:t>DIVERSO</w:t>
            </w:r>
            <w:r>
              <w:rPr>
                <w:b/>
                <w:spacing w:val="1"/>
                <w:sz w:val="18"/>
              </w:rPr>
              <w:t xml:space="preserve"> </w:t>
            </w:r>
            <w:r>
              <w:rPr>
                <w:b/>
                <w:sz w:val="18"/>
              </w:rPr>
              <w:t>TIPO</w:t>
            </w:r>
          </w:p>
        </w:tc>
        <w:tc>
          <w:tcPr>
            <w:tcW w:w="2695" w:type="dxa"/>
            <w:gridSpan w:val="3"/>
            <w:vMerge w:val="restart"/>
            <w:tcBorders>
              <w:top w:val="single" w:sz="4" w:space="0" w:color="000000"/>
              <w:left w:val="single" w:sz="4" w:space="0" w:color="000000"/>
              <w:bottom w:val="single" w:sz="4" w:space="0" w:color="000000"/>
              <w:right w:val="single" w:sz="4" w:space="0" w:color="000000"/>
            </w:tcBorders>
          </w:tcPr>
          <w:p w14:paraId="318C5F21" w14:textId="77777777" w:rsidR="00916A36" w:rsidRDefault="0055601D">
            <w:pPr>
              <w:pStyle w:val="TableParagraph"/>
              <w:spacing w:line="213" w:lineRule="exact"/>
              <w:ind w:left="110"/>
              <w:rPr>
                <w:sz w:val="20"/>
              </w:rPr>
            </w:pPr>
            <w:r>
              <w:rPr>
                <w:sz w:val="20"/>
              </w:rPr>
              <w:t>1.Individuare</w:t>
            </w:r>
            <w:r>
              <w:rPr>
                <w:spacing w:val="-5"/>
                <w:sz w:val="20"/>
              </w:rPr>
              <w:t xml:space="preserve"> </w:t>
            </w:r>
            <w:r>
              <w:rPr>
                <w:sz w:val="20"/>
              </w:rPr>
              <w:t>fonti</w:t>
            </w:r>
            <w:r>
              <w:rPr>
                <w:spacing w:val="-4"/>
                <w:sz w:val="20"/>
              </w:rPr>
              <w:t xml:space="preserve"> </w:t>
            </w:r>
            <w:r>
              <w:rPr>
                <w:sz w:val="20"/>
              </w:rPr>
              <w:t>storiche:</w:t>
            </w:r>
          </w:p>
          <w:p w14:paraId="712A3710" w14:textId="77777777" w:rsidR="00916A36" w:rsidRDefault="0055601D">
            <w:pPr>
              <w:pStyle w:val="TableParagraph"/>
              <w:spacing w:before="34" w:line="278" w:lineRule="auto"/>
              <w:ind w:left="110" w:right="276"/>
              <w:rPr>
                <w:sz w:val="20"/>
              </w:rPr>
            </w:pPr>
            <w:r>
              <w:rPr>
                <w:sz w:val="20"/>
              </w:rPr>
              <w:t>tracce, resti e documenti</w:t>
            </w:r>
            <w:r>
              <w:rPr>
                <w:spacing w:val="1"/>
                <w:sz w:val="20"/>
              </w:rPr>
              <w:t xml:space="preserve"> </w:t>
            </w:r>
            <w:r>
              <w:rPr>
                <w:sz w:val="20"/>
              </w:rPr>
              <w:t>2.Ricavare e organizzare</w:t>
            </w:r>
            <w:r>
              <w:rPr>
                <w:spacing w:val="1"/>
                <w:sz w:val="20"/>
              </w:rPr>
              <w:t xml:space="preserve"> </w:t>
            </w:r>
            <w:r>
              <w:rPr>
                <w:sz w:val="20"/>
              </w:rPr>
              <w:t>informazioni, metterle in</w:t>
            </w:r>
            <w:r>
              <w:rPr>
                <w:spacing w:val="1"/>
                <w:sz w:val="20"/>
              </w:rPr>
              <w:t xml:space="preserve"> </w:t>
            </w:r>
            <w:r>
              <w:rPr>
                <w:sz w:val="20"/>
              </w:rPr>
              <w:t>relazione</w:t>
            </w:r>
            <w:r>
              <w:rPr>
                <w:spacing w:val="-4"/>
                <w:sz w:val="20"/>
              </w:rPr>
              <w:t xml:space="preserve"> </w:t>
            </w:r>
            <w:r>
              <w:rPr>
                <w:sz w:val="20"/>
              </w:rPr>
              <w:t>e</w:t>
            </w:r>
            <w:r>
              <w:rPr>
                <w:spacing w:val="-5"/>
                <w:sz w:val="20"/>
              </w:rPr>
              <w:t xml:space="preserve"> </w:t>
            </w:r>
            <w:r>
              <w:rPr>
                <w:sz w:val="20"/>
              </w:rPr>
              <w:t>formulare</w:t>
            </w:r>
            <w:r>
              <w:rPr>
                <w:spacing w:val="-6"/>
                <w:sz w:val="20"/>
              </w:rPr>
              <w:t xml:space="preserve"> </w:t>
            </w:r>
            <w:r>
              <w:rPr>
                <w:sz w:val="20"/>
              </w:rPr>
              <w:t>ipotesi</w:t>
            </w:r>
          </w:p>
        </w:tc>
        <w:tc>
          <w:tcPr>
            <w:tcW w:w="1696" w:type="dxa"/>
            <w:tcBorders>
              <w:top w:val="single" w:sz="4" w:space="0" w:color="000000"/>
              <w:left w:val="single" w:sz="4" w:space="0" w:color="000000"/>
              <w:bottom w:val="single" w:sz="4" w:space="0" w:color="000000"/>
              <w:right w:val="single" w:sz="4" w:space="0" w:color="000000"/>
            </w:tcBorders>
          </w:tcPr>
          <w:p w14:paraId="7B8F59B5" w14:textId="77777777" w:rsidR="00916A36" w:rsidRDefault="0055601D">
            <w:pPr>
              <w:pStyle w:val="TableParagraph"/>
              <w:spacing w:line="190" w:lineRule="exact"/>
              <w:ind w:left="108"/>
              <w:rPr>
                <w:b/>
                <w:sz w:val="18"/>
              </w:rPr>
            </w:pPr>
            <w:r>
              <w:rPr>
                <w:b/>
                <w:sz w:val="18"/>
              </w:rPr>
              <w:t>AVANZATO</w:t>
            </w:r>
          </w:p>
        </w:tc>
        <w:tc>
          <w:tcPr>
            <w:tcW w:w="5659" w:type="dxa"/>
            <w:gridSpan w:val="8"/>
            <w:tcBorders>
              <w:top w:val="single" w:sz="4" w:space="0" w:color="000000"/>
              <w:left w:val="single" w:sz="4" w:space="0" w:color="000000"/>
              <w:bottom w:val="single" w:sz="4" w:space="0" w:color="000000"/>
              <w:right w:val="single" w:sz="4" w:space="0" w:color="000000"/>
            </w:tcBorders>
          </w:tcPr>
          <w:p w14:paraId="457164C6" w14:textId="77777777" w:rsidR="00916A36" w:rsidRDefault="0055601D">
            <w:pPr>
              <w:pStyle w:val="TableParagraph"/>
              <w:spacing w:line="213" w:lineRule="exact"/>
              <w:ind w:left="114"/>
              <w:rPr>
                <w:sz w:val="20"/>
              </w:rPr>
            </w:pPr>
            <w:r>
              <w:rPr>
                <w:sz w:val="20"/>
              </w:rPr>
              <w:t>Individua</w:t>
            </w:r>
            <w:r>
              <w:rPr>
                <w:spacing w:val="8"/>
                <w:sz w:val="20"/>
              </w:rPr>
              <w:t xml:space="preserve"> </w:t>
            </w:r>
            <w:r>
              <w:rPr>
                <w:sz w:val="20"/>
              </w:rPr>
              <w:t>le</w:t>
            </w:r>
            <w:r>
              <w:rPr>
                <w:spacing w:val="7"/>
                <w:sz w:val="20"/>
              </w:rPr>
              <w:t xml:space="preserve"> </w:t>
            </w:r>
            <w:r>
              <w:rPr>
                <w:sz w:val="20"/>
              </w:rPr>
              <w:t>tracce</w:t>
            </w:r>
            <w:r>
              <w:rPr>
                <w:spacing w:val="7"/>
                <w:sz w:val="20"/>
              </w:rPr>
              <w:t xml:space="preserve"> </w:t>
            </w:r>
            <w:r>
              <w:rPr>
                <w:sz w:val="20"/>
              </w:rPr>
              <w:t>e</w:t>
            </w:r>
            <w:r>
              <w:rPr>
                <w:spacing w:val="4"/>
                <w:sz w:val="20"/>
              </w:rPr>
              <w:t xml:space="preserve"> </w:t>
            </w:r>
            <w:r>
              <w:rPr>
                <w:sz w:val="20"/>
              </w:rPr>
              <w:t>sa</w:t>
            </w:r>
            <w:r>
              <w:rPr>
                <w:spacing w:val="7"/>
                <w:sz w:val="20"/>
              </w:rPr>
              <w:t xml:space="preserve"> </w:t>
            </w:r>
            <w:r>
              <w:rPr>
                <w:sz w:val="20"/>
              </w:rPr>
              <w:t>usarle</w:t>
            </w:r>
            <w:r>
              <w:rPr>
                <w:spacing w:val="4"/>
                <w:sz w:val="20"/>
              </w:rPr>
              <w:t xml:space="preserve"> </w:t>
            </w:r>
            <w:r>
              <w:rPr>
                <w:sz w:val="20"/>
              </w:rPr>
              <w:t>nella</w:t>
            </w:r>
            <w:r>
              <w:rPr>
                <w:spacing w:val="12"/>
                <w:sz w:val="20"/>
              </w:rPr>
              <w:t xml:space="preserve"> </w:t>
            </w:r>
            <w:r>
              <w:rPr>
                <w:sz w:val="20"/>
              </w:rPr>
              <w:t>ricostruzione</w:t>
            </w:r>
            <w:r>
              <w:rPr>
                <w:spacing w:val="3"/>
                <w:sz w:val="20"/>
              </w:rPr>
              <w:t xml:space="preserve"> </w:t>
            </w:r>
            <w:r>
              <w:rPr>
                <w:sz w:val="20"/>
              </w:rPr>
              <w:t>dei</w:t>
            </w:r>
            <w:r>
              <w:rPr>
                <w:spacing w:val="7"/>
                <w:sz w:val="20"/>
              </w:rPr>
              <w:t xml:space="preserve"> </w:t>
            </w:r>
            <w:r>
              <w:rPr>
                <w:sz w:val="20"/>
              </w:rPr>
              <w:t>fatti</w:t>
            </w:r>
            <w:r>
              <w:rPr>
                <w:spacing w:val="6"/>
                <w:sz w:val="20"/>
              </w:rPr>
              <w:t xml:space="preserve"> </w:t>
            </w:r>
            <w:r>
              <w:rPr>
                <w:sz w:val="20"/>
              </w:rPr>
              <w:t>in</w:t>
            </w:r>
            <w:r>
              <w:rPr>
                <w:spacing w:val="6"/>
                <w:sz w:val="20"/>
              </w:rPr>
              <w:t xml:space="preserve"> </w:t>
            </w:r>
            <w:r>
              <w:rPr>
                <w:sz w:val="20"/>
              </w:rPr>
              <w:t>modo</w:t>
            </w:r>
          </w:p>
          <w:p w14:paraId="2A33C8B0" w14:textId="77777777" w:rsidR="00916A36" w:rsidRDefault="0055601D">
            <w:pPr>
              <w:pStyle w:val="TableParagraph"/>
              <w:spacing w:before="34"/>
              <w:ind w:left="114"/>
              <w:rPr>
                <w:sz w:val="20"/>
              </w:rPr>
            </w:pPr>
            <w:r>
              <w:rPr>
                <w:sz w:val="20"/>
              </w:rPr>
              <w:t>esauriente</w:t>
            </w:r>
          </w:p>
        </w:tc>
      </w:tr>
      <w:tr w:rsidR="00916A36" w14:paraId="54353CFD" w14:textId="77777777">
        <w:trPr>
          <w:trHeight w:val="532"/>
        </w:trPr>
        <w:tc>
          <w:tcPr>
            <w:tcW w:w="1421" w:type="dxa"/>
            <w:vMerge/>
            <w:tcBorders>
              <w:top w:val="nil"/>
              <w:left w:val="single" w:sz="4" w:space="0" w:color="000000"/>
              <w:bottom w:val="single" w:sz="4" w:space="0" w:color="000000"/>
              <w:right w:val="single" w:sz="4" w:space="0" w:color="000000"/>
            </w:tcBorders>
          </w:tcPr>
          <w:p w14:paraId="5C95AA7A" w14:textId="77777777" w:rsidR="00916A36" w:rsidRDefault="00916A36">
            <w:pPr>
              <w:rPr>
                <w:sz w:val="2"/>
                <w:szCs w:val="2"/>
              </w:rPr>
            </w:pPr>
          </w:p>
        </w:tc>
        <w:tc>
          <w:tcPr>
            <w:tcW w:w="2695" w:type="dxa"/>
            <w:gridSpan w:val="3"/>
            <w:vMerge/>
            <w:tcBorders>
              <w:top w:val="nil"/>
              <w:left w:val="single" w:sz="4" w:space="0" w:color="000000"/>
              <w:bottom w:val="single" w:sz="4" w:space="0" w:color="000000"/>
              <w:right w:val="single" w:sz="4" w:space="0" w:color="000000"/>
            </w:tcBorders>
          </w:tcPr>
          <w:p w14:paraId="74B9F637" w14:textId="77777777" w:rsidR="00916A36" w:rsidRDefault="00916A36">
            <w:pPr>
              <w:rPr>
                <w:sz w:val="2"/>
                <w:szCs w:val="2"/>
              </w:rPr>
            </w:pPr>
          </w:p>
        </w:tc>
        <w:tc>
          <w:tcPr>
            <w:tcW w:w="1696" w:type="dxa"/>
            <w:tcBorders>
              <w:top w:val="single" w:sz="4" w:space="0" w:color="000000"/>
              <w:left w:val="single" w:sz="4" w:space="0" w:color="000000"/>
              <w:bottom w:val="single" w:sz="4" w:space="0" w:color="000000"/>
              <w:right w:val="single" w:sz="4" w:space="0" w:color="000000"/>
            </w:tcBorders>
          </w:tcPr>
          <w:p w14:paraId="1D278B67" w14:textId="77777777" w:rsidR="00916A36" w:rsidRDefault="0055601D">
            <w:pPr>
              <w:pStyle w:val="TableParagraph"/>
              <w:spacing w:line="190" w:lineRule="exact"/>
              <w:ind w:left="108"/>
              <w:rPr>
                <w:b/>
                <w:sz w:val="18"/>
              </w:rPr>
            </w:pPr>
            <w:r>
              <w:rPr>
                <w:b/>
                <w:sz w:val="18"/>
              </w:rPr>
              <w:t>INTERMEDIO</w:t>
            </w:r>
          </w:p>
        </w:tc>
        <w:tc>
          <w:tcPr>
            <w:tcW w:w="5659" w:type="dxa"/>
            <w:gridSpan w:val="8"/>
            <w:tcBorders>
              <w:top w:val="single" w:sz="4" w:space="0" w:color="000000"/>
              <w:left w:val="single" w:sz="4" w:space="0" w:color="000000"/>
              <w:bottom w:val="single" w:sz="4" w:space="0" w:color="000000"/>
              <w:right w:val="single" w:sz="4" w:space="0" w:color="000000"/>
            </w:tcBorders>
          </w:tcPr>
          <w:p w14:paraId="111BA5CB" w14:textId="77777777" w:rsidR="00916A36" w:rsidRDefault="0055601D">
            <w:pPr>
              <w:pStyle w:val="TableParagraph"/>
              <w:spacing w:line="213" w:lineRule="exact"/>
              <w:ind w:left="114"/>
              <w:rPr>
                <w:sz w:val="20"/>
              </w:rPr>
            </w:pPr>
            <w:r>
              <w:rPr>
                <w:sz w:val="20"/>
              </w:rPr>
              <w:t>Individua</w:t>
            </w:r>
            <w:r>
              <w:rPr>
                <w:spacing w:val="7"/>
                <w:sz w:val="20"/>
              </w:rPr>
              <w:t xml:space="preserve"> </w:t>
            </w:r>
            <w:r>
              <w:rPr>
                <w:sz w:val="20"/>
              </w:rPr>
              <w:t>le</w:t>
            </w:r>
            <w:r>
              <w:rPr>
                <w:spacing w:val="7"/>
                <w:sz w:val="20"/>
              </w:rPr>
              <w:t xml:space="preserve"> </w:t>
            </w:r>
            <w:r>
              <w:rPr>
                <w:sz w:val="20"/>
              </w:rPr>
              <w:t>tracce</w:t>
            </w:r>
            <w:r>
              <w:rPr>
                <w:spacing w:val="7"/>
                <w:sz w:val="20"/>
              </w:rPr>
              <w:t xml:space="preserve"> </w:t>
            </w:r>
            <w:r>
              <w:rPr>
                <w:sz w:val="20"/>
              </w:rPr>
              <w:t>e</w:t>
            </w:r>
            <w:r>
              <w:rPr>
                <w:spacing w:val="4"/>
                <w:sz w:val="20"/>
              </w:rPr>
              <w:t xml:space="preserve"> </w:t>
            </w:r>
            <w:r>
              <w:rPr>
                <w:sz w:val="20"/>
              </w:rPr>
              <w:t>sa</w:t>
            </w:r>
            <w:r>
              <w:rPr>
                <w:spacing w:val="7"/>
                <w:sz w:val="20"/>
              </w:rPr>
              <w:t xml:space="preserve"> </w:t>
            </w:r>
            <w:r>
              <w:rPr>
                <w:sz w:val="20"/>
              </w:rPr>
              <w:t>usarle</w:t>
            </w:r>
            <w:r>
              <w:rPr>
                <w:spacing w:val="7"/>
                <w:sz w:val="20"/>
              </w:rPr>
              <w:t xml:space="preserve"> </w:t>
            </w:r>
            <w:r>
              <w:rPr>
                <w:sz w:val="20"/>
              </w:rPr>
              <w:t>nella</w:t>
            </w:r>
            <w:r>
              <w:rPr>
                <w:spacing w:val="8"/>
                <w:sz w:val="20"/>
              </w:rPr>
              <w:t xml:space="preserve"> </w:t>
            </w:r>
            <w:r>
              <w:rPr>
                <w:sz w:val="20"/>
              </w:rPr>
              <w:t>ricostruzione</w:t>
            </w:r>
            <w:r>
              <w:rPr>
                <w:spacing w:val="6"/>
                <w:sz w:val="20"/>
              </w:rPr>
              <w:t xml:space="preserve"> </w:t>
            </w:r>
            <w:r>
              <w:rPr>
                <w:sz w:val="20"/>
              </w:rPr>
              <w:t>dei</w:t>
            </w:r>
            <w:r>
              <w:rPr>
                <w:spacing w:val="4"/>
                <w:sz w:val="20"/>
              </w:rPr>
              <w:t xml:space="preserve"> </w:t>
            </w:r>
            <w:r>
              <w:rPr>
                <w:sz w:val="20"/>
              </w:rPr>
              <w:t>fatti</w:t>
            </w:r>
            <w:r>
              <w:rPr>
                <w:spacing w:val="6"/>
                <w:sz w:val="20"/>
              </w:rPr>
              <w:t xml:space="preserve"> </w:t>
            </w:r>
            <w:r>
              <w:rPr>
                <w:sz w:val="20"/>
              </w:rPr>
              <w:t>in</w:t>
            </w:r>
            <w:r>
              <w:rPr>
                <w:spacing w:val="5"/>
                <w:sz w:val="20"/>
              </w:rPr>
              <w:t xml:space="preserve"> </w:t>
            </w:r>
            <w:r>
              <w:rPr>
                <w:sz w:val="20"/>
              </w:rPr>
              <w:t>modo</w:t>
            </w:r>
          </w:p>
          <w:p w14:paraId="6CB41923" w14:textId="77777777" w:rsidR="00916A36" w:rsidRDefault="0055601D">
            <w:pPr>
              <w:pStyle w:val="TableParagraph"/>
              <w:spacing w:before="34"/>
              <w:ind w:left="114"/>
              <w:rPr>
                <w:sz w:val="20"/>
              </w:rPr>
            </w:pPr>
            <w:r>
              <w:rPr>
                <w:sz w:val="20"/>
              </w:rPr>
              <w:t>corretto</w:t>
            </w:r>
          </w:p>
        </w:tc>
      </w:tr>
      <w:tr w:rsidR="00916A36" w14:paraId="3FE6BDD6" w14:textId="77777777">
        <w:trPr>
          <w:trHeight w:val="530"/>
        </w:trPr>
        <w:tc>
          <w:tcPr>
            <w:tcW w:w="1421" w:type="dxa"/>
            <w:vMerge/>
            <w:tcBorders>
              <w:top w:val="nil"/>
              <w:left w:val="single" w:sz="4" w:space="0" w:color="000000"/>
              <w:bottom w:val="single" w:sz="4" w:space="0" w:color="000000"/>
              <w:right w:val="single" w:sz="4" w:space="0" w:color="000000"/>
            </w:tcBorders>
          </w:tcPr>
          <w:p w14:paraId="197197B2" w14:textId="77777777" w:rsidR="00916A36" w:rsidRDefault="00916A36">
            <w:pPr>
              <w:rPr>
                <w:sz w:val="2"/>
                <w:szCs w:val="2"/>
              </w:rPr>
            </w:pPr>
          </w:p>
        </w:tc>
        <w:tc>
          <w:tcPr>
            <w:tcW w:w="2695" w:type="dxa"/>
            <w:gridSpan w:val="3"/>
            <w:vMerge/>
            <w:tcBorders>
              <w:top w:val="nil"/>
              <w:left w:val="single" w:sz="4" w:space="0" w:color="000000"/>
              <w:bottom w:val="single" w:sz="4" w:space="0" w:color="000000"/>
              <w:right w:val="single" w:sz="4" w:space="0" w:color="000000"/>
            </w:tcBorders>
          </w:tcPr>
          <w:p w14:paraId="35D53CB7" w14:textId="77777777" w:rsidR="00916A36" w:rsidRDefault="00916A36">
            <w:pPr>
              <w:rPr>
                <w:sz w:val="2"/>
                <w:szCs w:val="2"/>
              </w:rPr>
            </w:pPr>
          </w:p>
        </w:tc>
        <w:tc>
          <w:tcPr>
            <w:tcW w:w="1696" w:type="dxa"/>
            <w:tcBorders>
              <w:top w:val="single" w:sz="4" w:space="0" w:color="000000"/>
              <w:left w:val="single" w:sz="4" w:space="0" w:color="000000"/>
              <w:bottom w:val="single" w:sz="4" w:space="0" w:color="000000"/>
              <w:right w:val="single" w:sz="4" w:space="0" w:color="000000"/>
            </w:tcBorders>
          </w:tcPr>
          <w:p w14:paraId="50870309" w14:textId="77777777" w:rsidR="00916A36" w:rsidRDefault="0055601D">
            <w:pPr>
              <w:pStyle w:val="TableParagraph"/>
              <w:spacing w:line="190" w:lineRule="exact"/>
              <w:ind w:left="108"/>
              <w:rPr>
                <w:b/>
                <w:sz w:val="18"/>
              </w:rPr>
            </w:pPr>
            <w:r>
              <w:rPr>
                <w:b/>
                <w:sz w:val="18"/>
              </w:rPr>
              <w:t>BASE</w:t>
            </w:r>
          </w:p>
        </w:tc>
        <w:tc>
          <w:tcPr>
            <w:tcW w:w="5659" w:type="dxa"/>
            <w:gridSpan w:val="8"/>
            <w:tcBorders>
              <w:top w:val="single" w:sz="4" w:space="0" w:color="000000"/>
              <w:left w:val="single" w:sz="4" w:space="0" w:color="000000"/>
              <w:bottom w:val="single" w:sz="4" w:space="0" w:color="000000"/>
              <w:right w:val="single" w:sz="4" w:space="0" w:color="000000"/>
            </w:tcBorders>
          </w:tcPr>
          <w:p w14:paraId="668C3FD7" w14:textId="77777777" w:rsidR="00916A36" w:rsidRDefault="0055601D">
            <w:pPr>
              <w:pStyle w:val="TableParagraph"/>
              <w:spacing w:line="213" w:lineRule="exact"/>
              <w:ind w:left="114"/>
              <w:rPr>
                <w:sz w:val="20"/>
              </w:rPr>
            </w:pPr>
            <w:r>
              <w:rPr>
                <w:sz w:val="20"/>
              </w:rPr>
              <w:t>Individua</w:t>
            </w:r>
            <w:r>
              <w:rPr>
                <w:spacing w:val="-1"/>
                <w:sz w:val="20"/>
              </w:rPr>
              <w:t xml:space="preserve"> </w:t>
            </w:r>
            <w:r>
              <w:rPr>
                <w:sz w:val="20"/>
              </w:rPr>
              <w:t>le</w:t>
            </w:r>
            <w:r>
              <w:rPr>
                <w:spacing w:val="-3"/>
                <w:sz w:val="20"/>
              </w:rPr>
              <w:t xml:space="preserve"> </w:t>
            </w:r>
            <w:r>
              <w:rPr>
                <w:sz w:val="20"/>
              </w:rPr>
              <w:t>tracce e</w:t>
            </w:r>
            <w:r>
              <w:rPr>
                <w:spacing w:val="-3"/>
                <w:sz w:val="20"/>
              </w:rPr>
              <w:t xml:space="preserve"> </w:t>
            </w:r>
            <w:r>
              <w:rPr>
                <w:sz w:val="20"/>
              </w:rPr>
              <w:t>sa usarle</w:t>
            </w:r>
            <w:r>
              <w:rPr>
                <w:spacing w:val="-8"/>
                <w:sz w:val="20"/>
              </w:rPr>
              <w:t xml:space="preserve"> </w:t>
            </w:r>
            <w:r>
              <w:rPr>
                <w:sz w:val="20"/>
              </w:rPr>
              <w:t>nella ricostruzione</w:t>
            </w:r>
            <w:r>
              <w:rPr>
                <w:spacing w:val="-2"/>
                <w:sz w:val="20"/>
              </w:rPr>
              <w:t xml:space="preserve"> </w:t>
            </w:r>
            <w:r>
              <w:rPr>
                <w:sz w:val="20"/>
              </w:rPr>
              <w:t>dei</w:t>
            </w:r>
            <w:r>
              <w:rPr>
                <w:spacing w:val="-3"/>
                <w:sz w:val="20"/>
              </w:rPr>
              <w:t xml:space="preserve"> </w:t>
            </w:r>
            <w:r>
              <w:rPr>
                <w:sz w:val="20"/>
              </w:rPr>
              <w:t>fatti</w:t>
            </w:r>
            <w:r>
              <w:rPr>
                <w:spacing w:val="-1"/>
                <w:sz w:val="20"/>
              </w:rPr>
              <w:t xml:space="preserve"> </w:t>
            </w:r>
            <w:r>
              <w:rPr>
                <w:sz w:val="20"/>
              </w:rPr>
              <w:t>in</w:t>
            </w:r>
            <w:r>
              <w:rPr>
                <w:spacing w:val="-5"/>
                <w:sz w:val="20"/>
              </w:rPr>
              <w:t xml:space="preserve"> </w:t>
            </w:r>
            <w:r>
              <w:rPr>
                <w:sz w:val="20"/>
              </w:rPr>
              <w:t>modo</w:t>
            </w:r>
          </w:p>
          <w:p w14:paraId="2D7A1790" w14:textId="77777777" w:rsidR="00916A36" w:rsidRDefault="0055601D">
            <w:pPr>
              <w:pStyle w:val="TableParagraph"/>
              <w:spacing w:before="34"/>
              <w:ind w:left="114"/>
              <w:rPr>
                <w:sz w:val="20"/>
              </w:rPr>
            </w:pPr>
            <w:r>
              <w:rPr>
                <w:sz w:val="20"/>
              </w:rPr>
              <w:t>abbastanza</w:t>
            </w:r>
            <w:r>
              <w:rPr>
                <w:spacing w:val="-3"/>
                <w:sz w:val="20"/>
              </w:rPr>
              <w:t xml:space="preserve"> </w:t>
            </w:r>
            <w:r>
              <w:rPr>
                <w:sz w:val="20"/>
              </w:rPr>
              <w:t>corretto</w:t>
            </w:r>
          </w:p>
        </w:tc>
      </w:tr>
      <w:tr w:rsidR="00916A36" w14:paraId="5C32B75D" w14:textId="77777777">
        <w:trPr>
          <w:trHeight w:val="525"/>
        </w:trPr>
        <w:tc>
          <w:tcPr>
            <w:tcW w:w="1421" w:type="dxa"/>
            <w:vMerge/>
            <w:tcBorders>
              <w:top w:val="nil"/>
              <w:left w:val="single" w:sz="4" w:space="0" w:color="000000"/>
              <w:bottom w:val="single" w:sz="4" w:space="0" w:color="000000"/>
              <w:right w:val="single" w:sz="4" w:space="0" w:color="000000"/>
            </w:tcBorders>
          </w:tcPr>
          <w:p w14:paraId="120DA25F" w14:textId="77777777" w:rsidR="00916A36" w:rsidRDefault="00916A36">
            <w:pPr>
              <w:rPr>
                <w:sz w:val="2"/>
                <w:szCs w:val="2"/>
              </w:rPr>
            </w:pPr>
          </w:p>
        </w:tc>
        <w:tc>
          <w:tcPr>
            <w:tcW w:w="2695" w:type="dxa"/>
            <w:gridSpan w:val="3"/>
            <w:vMerge/>
            <w:tcBorders>
              <w:top w:val="nil"/>
              <w:left w:val="single" w:sz="4" w:space="0" w:color="000000"/>
              <w:bottom w:val="single" w:sz="4" w:space="0" w:color="000000"/>
              <w:right w:val="single" w:sz="4" w:space="0" w:color="000000"/>
            </w:tcBorders>
          </w:tcPr>
          <w:p w14:paraId="301AD202" w14:textId="77777777" w:rsidR="00916A36" w:rsidRDefault="00916A36">
            <w:pPr>
              <w:rPr>
                <w:sz w:val="2"/>
                <w:szCs w:val="2"/>
              </w:rPr>
            </w:pPr>
          </w:p>
        </w:tc>
        <w:tc>
          <w:tcPr>
            <w:tcW w:w="1696" w:type="dxa"/>
            <w:tcBorders>
              <w:top w:val="single" w:sz="4" w:space="0" w:color="000000"/>
              <w:left w:val="single" w:sz="4" w:space="0" w:color="000000"/>
              <w:bottom w:val="single" w:sz="4" w:space="0" w:color="000000"/>
              <w:right w:val="single" w:sz="4" w:space="0" w:color="000000"/>
            </w:tcBorders>
          </w:tcPr>
          <w:p w14:paraId="0FF752BF" w14:textId="77777777" w:rsidR="00916A36" w:rsidRDefault="0055601D">
            <w:pPr>
              <w:pStyle w:val="TableParagraph"/>
              <w:spacing w:line="187" w:lineRule="exact"/>
              <w:ind w:left="108"/>
              <w:rPr>
                <w:b/>
                <w:sz w:val="18"/>
              </w:rPr>
            </w:pPr>
            <w:r>
              <w:rPr>
                <w:b/>
                <w:sz w:val="18"/>
              </w:rPr>
              <w:t>IN</w:t>
            </w:r>
            <w:r>
              <w:rPr>
                <w:b/>
                <w:spacing w:val="-4"/>
                <w:sz w:val="18"/>
              </w:rPr>
              <w:t xml:space="preserve"> </w:t>
            </w:r>
            <w:r>
              <w:rPr>
                <w:b/>
                <w:sz w:val="18"/>
              </w:rPr>
              <w:t>VIA</w:t>
            </w:r>
            <w:r>
              <w:rPr>
                <w:b/>
                <w:spacing w:val="-1"/>
                <w:sz w:val="18"/>
              </w:rPr>
              <w:t xml:space="preserve"> </w:t>
            </w:r>
            <w:r>
              <w:rPr>
                <w:b/>
                <w:sz w:val="18"/>
              </w:rPr>
              <w:t>DI</w:t>
            </w:r>
            <w:r>
              <w:rPr>
                <w:b/>
                <w:spacing w:val="-1"/>
                <w:sz w:val="18"/>
              </w:rPr>
              <w:t xml:space="preserve"> </w:t>
            </w:r>
            <w:r>
              <w:rPr>
                <w:b/>
                <w:sz w:val="18"/>
              </w:rPr>
              <w:t>PRIMA</w:t>
            </w:r>
          </w:p>
          <w:p w14:paraId="1E2E2FD2" w14:textId="77777777" w:rsidR="00916A36" w:rsidRDefault="0055601D">
            <w:pPr>
              <w:pStyle w:val="TableParagraph"/>
              <w:spacing w:line="204" w:lineRule="exact"/>
              <w:ind w:left="108"/>
              <w:rPr>
                <w:b/>
                <w:sz w:val="18"/>
              </w:rPr>
            </w:pPr>
            <w:r>
              <w:rPr>
                <w:b/>
                <w:sz w:val="18"/>
              </w:rPr>
              <w:t>ACQUISIZIONE</w:t>
            </w:r>
          </w:p>
        </w:tc>
        <w:tc>
          <w:tcPr>
            <w:tcW w:w="5659" w:type="dxa"/>
            <w:gridSpan w:val="8"/>
            <w:tcBorders>
              <w:top w:val="single" w:sz="4" w:space="0" w:color="000000"/>
              <w:left w:val="single" w:sz="4" w:space="0" w:color="000000"/>
              <w:bottom w:val="single" w:sz="4" w:space="0" w:color="000000"/>
              <w:right w:val="single" w:sz="4" w:space="0" w:color="000000"/>
            </w:tcBorders>
          </w:tcPr>
          <w:p w14:paraId="6CED5B3C" w14:textId="77777777" w:rsidR="00916A36" w:rsidRDefault="0055601D">
            <w:pPr>
              <w:pStyle w:val="TableParagraph"/>
              <w:spacing w:line="213" w:lineRule="exact"/>
              <w:ind w:left="114"/>
              <w:rPr>
                <w:sz w:val="20"/>
              </w:rPr>
            </w:pPr>
            <w:r>
              <w:rPr>
                <w:sz w:val="20"/>
              </w:rPr>
              <w:t>Individua</w:t>
            </w:r>
            <w:r>
              <w:rPr>
                <w:spacing w:val="-1"/>
                <w:sz w:val="20"/>
              </w:rPr>
              <w:t xml:space="preserve"> </w:t>
            </w:r>
            <w:r>
              <w:rPr>
                <w:sz w:val="20"/>
              </w:rPr>
              <w:t>le</w:t>
            </w:r>
            <w:r>
              <w:rPr>
                <w:spacing w:val="-3"/>
                <w:sz w:val="20"/>
              </w:rPr>
              <w:t xml:space="preserve"> </w:t>
            </w:r>
            <w:r>
              <w:rPr>
                <w:sz w:val="20"/>
              </w:rPr>
              <w:t>tracce e</w:t>
            </w:r>
            <w:r>
              <w:rPr>
                <w:spacing w:val="-3"/>
                <w:sz w:val="20"/>
              </w:rPr>
              <w:t xml:space="preserve"> </w:t>
            </w:r>
            <w:r>
              <w:rPr>
                <w:sz w:val="20"/>
              </w:rPr>
              <w:t>sa usarle</w:t>
            </w:r>
            <w:r>
              <w:rPr>
                <w:spacing w:val="-8"/>
                <w:sz w:val="20"/>
              </w:rPr>
              <w:t xml:space="preserve"> </w:t>
            </w:r>
            <w:r>
              <w:rPr>
                <w:sz w:val="20"/>
              </w:rPr>
              <w:t>nella ricostruzione</w:t>
            </w:r>
            <w:r>
              <w:rPr>
                <w:spacing w:val="-2"/>
                <w:sz w:val="20"/>
              </w:rPr>
              <w:t xml:space="preserve"> </w:t>
            </w:r>
            <w:r>
              <w:rPr>
                <w:sz w:val="20"/>
              </w:rPr>
              <w:t>dei</w:t>
            </w:r>
            <w:r>
              <w:rPr>
                <w:spacing w:val="-3"/>
                <w:sz w:val="20"/>
              </w:rPr>
              <w:t xml:space="preserve"> </w:t>
            </w:r>
            <w:r>
              <w:rPr>
                <w:sz w:val="20"/>
              </w:rPr>
              <w:t>fatti</w:t>
            </w:r>
            <w:r>
              <w:rPr>
                <w:spacing w:val="-1"/>
                <w:sz w:val="20"/>
              </w:rPr>
              <w:t xml:space="preserve"> </w:t>
            </w:r>
            <w:r>
              <w:rPr>
                <w:sz w:val="20"/>
              </w:rPr>
              <w:t>in</w:t>
            </w:r>
            <w:r>
              <w:rPr>
                <w:spacing w:val="-5"/>
                <w:sz w:val="20"/>
              </w:rPr>
              <w:t xml:space="preserve"> </w:t>
            </w:r>
            <w:r>
              <w:rPr>
                <w:sz w:val="20"/>
              </w:rPr>
              <w:t>modo</w:t>
            </w:r>
          </w:p>
          <w:p w14:paraId="68D205BB" w14:textId="77777777" w:rsidR="00916A36" w:rsidRDefault="0055601D">
            <w:pPr>
              <w:pStyle w:val="TableParagraph"/>
              <w:spacing w:before="31"/>
              <w:ind w:left="114"/>
              <w:rPr>
                <w:sz w:val="20"/>
              </w:rPr>
            </w:pPr>
            <w:r>
              <w:rPr>
                <w:sz w:val="20"/>
              </w:rPr>
              <w:t>frammentario</w:t>
            </w:r>
          </w:p>
        </w:tc>
      </w:tr>
      <w:tr w:rsidR="00916A36" w14:paraId="1DE052D2" w14:textId="77777777">
        <w:trPr>
          <w:trHeight w:val="479"/>
        </w:trPr>
        <w:tc>
          <w:tcPr>
            <w:tcW w:w="4116" w:type="dxa"/>
            <w:gridSpan w:val="4"/>
            <w:tcBorders>
              <w:top w:val="single" w:sz="4" w:space="0" w:color="000000"/>
              <w:left w:val="single" w:sz="4" w:space="0" w:color="000000"/>
              <w:bottom w:val="single" w:sz="4" w:space="0" w:color="000000"/>
              <w:right w:val="single" w:sz="4" w:space="0" w:color="000000"/>
            </w:tcBorders>
          </w:tcPr>
          <w:p w14:paraId="20B16239" w14:textId="77777777" w:rsidR="00916A36" w:rsidRDefault="00916A36">
            <w:pPr>
              <w:pStyle w:val="TableParagraph"/>
              <w:rPr>
                <w:sz w:val="18"/>
              </w:rPr>
            </w:pPr>
          </w:p>
        </w:tc>
        <w:tc>
          <w:tcPr>
            <w:tcW w:w="1696" w:type="dxa"/>
            <w:tcBorders>
              <w:top w:val="single" w:sz="4" w:space="0" w:color="000000"/>
              <w:left w:val="single" w:sz="4" w:space="0" w:color="000000"/>
              <w:bottom w:val="single" w:sz="4" w:space="0" w:color="000000"/>
              <w:right w:val="single" w:sz="4" w:space="0" w:color="000000"/>
            </w:tcBorders>
            <w:shd w:val="clear" w:color="auto" w:fill="F3F36C"/>
          </w:tcPr>
          <w:p w14:paraId="5011ECB6" w14:textId="77777777" w:rsidR="00916A36" w:rsidRDefault="0055601D">
            <w:pPr>
              <w:pStyle w:val="TableParagraph"/>
              <w:spacing w:line="192" w:lineRule="exact"/>
              <w:ind w:left="108"/>
              <w:rPr>
                <w:b/>
                <w:sz w:val="18"/>
              </w:rPr>
            </w:pPr>
            <w:r>
              <w:rPr>
                <w:b/>
                <w:sz w:val="18"/>
              </w:rPr>
              <w:t>LIVELLO</w:t>
            </w:r>
          </w:p>
        </w:tc>
        <w:tc>
          <w:tcPr>
            <w:tcW w:w="5659" w:type="dxa"/>
            <w:gridSpan w:val="8"/>
            <w:tcBorders>
              <w:top w:val="single" w:sz="4" w:space="0" w:color="000000"/>
              <w:left w:val="single" w:sz="4" w:space="0" w:color="000000"/>
              <w:bottom w:val="single" w:sz="4" w:space="0" w:color="000000"/>
              <w:right w:val="single" w:sz="4" w:space="0" w:color="000000"/>
            </w:tcBorders>
          </w:tcPr>
          <w:p w14:paraId="5AB2F14F" w14:textId="77777777" w:rsidR="00916A36" w:rsidRDefault="00916A36">
            <w:pPr>
              <w:pStyle w:val="TableParagraph"/>
              <w:rPr>
                <w:sz w:val="18"/>
              </w:rPr>
            </w:pPr>
          </w:p>
        </w:tc>
      </w:tr>
      <w:tr w:rsidR="00916A36" w14:paraId="41584FA6" w14:textId="77777777">
        <w:trPr>
          <w:trHeight w:val="527"/>
        </w:trPr>
        <w:tc>
          <w:tcPr>
            <w:tcW w:w="1421" w:type="dxa"/>
            <w:vMerge w:val="restart"/>
            <w:tcBorders>
              <w:top w:val="single" w:sz="4" w:space="0" w:color="000000"/>
              <w:left w:val="single" w:sz="4" w:space="0" w:color="000000"/>
              <w:bottom w:val="single" w:sz="4" w:space="0" w:color="000000"/>
              <w:right w:val="single" w:sz="4" w:space="0" w:color="000000"/>
            </w:tcBorders>
          </w:tcPr>
          <w:p w14:paraId="41D60414" w14:textId="77777777" w:rsidR="00916A36" w:rsidRDefault="00916A36">
            <w:pPr>
              <w:pStyle w:val="TableParagraph"/>
              <w:spacing w:before="5"/>
              <w:rPr>
                <w:b/>
                <w:sz w:val="16"/>
              </w:rPr>
            </w:pPr>
          </w:p>
          <w:p w14:paraId="4A67392C" w14:textId="77777777" w:rsidR="00916A36" w:rsidRDefault="0055601D">
            <w:pPr>
              <w:pStyle w:val="TableParagraph"/>
              <w:ind w:left="112" w:right="99"/>
              <w:rPr>
                <w:b/>
                <w:sz w:val="18"/>
              </w:rPr>
            </w:pPr>
            <w:r>
              <w:rPr>
                <w:b/>
                <w:spacing w:val="-1"/>
                <w:sz w:val="18"/>
              </w:rPr>
              <w:t xml:space="preserve">COSTRUIRE </w:t>
            </w:r>
            <w:r>
              <w:rPr>
                <w:b/>
                <w:sz w:val="18"/>
              </w:rPr>
              <w:t>I</w:t>
            </w:r>
            <w:r>
              <w:rPr>
                <w:b/>
                <w:spacing w:val="-42"/>
                <w:sz w:val="18"/>
              </w:rPr>
              <w:t xml:space="preserve"> </w:t>
            </w:r>
            <w:r>
              <w:rPr>
                <w:b/>
                <w:sz w:val="18"/>
              </w:rPr>
              <w:t>CONCETTI</w:t>
            </w:r>
            <w:r>
              <w:rPr>
                <w:b/>
                <w:spacing w:val="1"/>
                <w:sz w:val="18"/>
              </w:rPr>
              <w:t xml:space="preserve"> </w:t>
            </w:r>
            <w:r>
              <w:rPr>
                <w:b/>
                <w:sz w:val="18"/>
              </w:rPr>
              <w:t>FONDAMENT</w:t>
            </w:r>
            <w:r>
              <w:rPr>
                <w:b/>
                <w:spacing w:val="-43"/>
                <w:sz w:val="18"/>
              </w:rPr>
              <w:t xml:space="preserve"> </w:t>
            </w:r>
            <w:r>
              <w:rPr>
                <w:b/>
                <w:sz w:val="18"/>
              </w:rPr>
              <w:t>ALI DELLA</w:t>
            </w:r>
            <w:r>
              <w:rPr>
                <w:b/>
                <w:spacing w:val="1"/>
                <w:sz w:val="18"/>
              </w:rPr>
              <w:t xml:space="preserve"> </w:t>
            </w:r>
            <w:r>
              <w:rPr>
                <w:b/>
                <w:sz w:val="18"/>
              </w:rPr>
              <w:t>STORIA</w:t>
            </w:r>
          </w:p>
        </w:tc>
        <w:tc>
          <w:tcPr>
            <w:tcW w:w="2695" w:type="dxa"/>
            <w:gridSpan w:val="3"/>
            <w:vMerge w:val="restart"/>
            <w:tcBorders>
              <w:top w:val="single" w:sz="4" w:space="0" w:color="000000"/>
              <w:left w:val="single" w:sz="4" w:space="0" w:color="000000"/>
              <w:bottom w:val="nil"/>
              <w:right w:val="single" w:sz="4" w:space="0" w:color="000000"/>
            </w:tcBorders>
          </w:tcPr>
          <w:p w14:paraId="750938E1" w14:textId="77777777" w:rsidR="00916A36" w:rsidRDefault="0055601D">
            <w:pPr>
              <w:pStyle w:val="TableParagraph"/>
              <w:spacing w:line="213" w:lineRule="exact"/>
              <w:ind w:left="110"/>
              <w:jc w:val="both"/>
              <w:rPr>
                <w:sz w:val="20"/>
              </w:rPr>
            </w:pPr>
            <w:r>
              <w:rPr>
                <w:sz w:val="20"/>
              </w:rPr>
              <w:t>1.Elaborare</w:t>
            </w:r>
            <w:r>
              <w:rPr>
                <w:spacing w:val="48"/>
                <w:sz w:val="20"/>
              </w:rPr>
              <w:t xml:space="preserve"> </w:t>
            </w:r>
            <w:r>
              <w:rPr>
                <w:sz w:val="20"/>
              </w:rPr>
              <w:t>rappresentazioni</w:t>
            </w:r>
          </w:p>
          <w:p w14:paraId="7DD7FF27" w14:textId="77777777" w:rsidR="00916A36" w:rsidRDefault="0055601D">
            <w:pPr>
              <w:pStyle w:val="TableParagraph"/>
              <w:spacing w:before="31" w:line="273" w:lineRule="auto"/>
              <w:ind w:left="110" w:right="164"/>
              <w:jc w:val="both"/>
              <w:rPr>
                <w:sz w:val="20"/>
              </w:rPr>
            </w:pPr>
            <w:r>
              <w:rPr>
                <w:sz w:val="20"/>
              </w:rPr>
              <w:t>sintetiche</w:t>
            </w:r>
            <w:r>
              <w:rPr>
                <w:spacing w:val="1"/>
                <w:sz w:val="20"/>
              </w:rPr>
              <w:t xml:space="preserve"> </w:t>
            </w:r>
            <w:r>
              <w:rPr>
                <w:sz w:val="20"/>
              </w:rPr>
              <w:t>delle</w:t>
            </w:r>
            <w:r>
              <w:rPr>
                <w:spacing w:val="1"/>
                <w:sz w:val="20"/>
              </w:rPr>
              <w:t xml:space="preserve"> </w:t>
            </w:r>
            <w:r>
              <w:rPr>
                <w:sz w:val="20"/>
              </w:rPr>
              <w:t>società</w:t>
            </w:r>
            <w:r>
              <w:rPr>
                <w:spacing w:val="1"/>
                <w:sz w:val="20"/>
              </w:rPr>
              <w:t xml:space="preserve"> </w:t>
            </w:r>
            <w:r>
              <w:rPr>
                <w:sz w:val="20"/>
              </w:rPr>
              <w:t>studiate,</w:t>
            </w:r>
            <w:r>
              <w:rPr>
                <w:spacing w:val="-11"/>
                <w:sz w:val="20"/>
              </w:rPr>
              <w:t xml:space="preserve"> </w:t>
            </w:r>
            <w:r>
              <w:rPr>
                <w:sz w:val="20"/>
              </w:rPr>
              <w:t>mettendo</w:t>
            </w:r>
            <w:r>
              <w:rPr>
                <w:spacing w:val="-10"/>
                <w:sz w:val="20"/>
              </w:rPr>
              <w:t xml:space="preserve"> </w:t>
            </w:r>
            <w:r>
              <w:rPr>
                <w:sz w:val="20"/>
              </w:rPr>
              <w:t>in</w:t>
            </w:r>
            <w:r>
              <w:rPr>
                <w:spacing w:val="-8"/>
                <w:sz w:val="20"/>
              </w:rPr>
              <w:t xml:space="preserve"> </w:t>
            </w:r>
            <w:r>
              <w:rPr>
                <w:sz w:val="20"/>
              </w:rPr>
              <w:t>rilievo</w:t>
            </w:r>
            <w:r>
              <w:rPr>
                <w:spacing w:val="-10"/>
                <w:sz w:val="20"/>
              </w:rPr>
              <w:t xml:space="preserve"> </w:t>
            </w:r>
            <w:r>
              <w:rPr>
                <w:sz w:val="20"/>
              </w:rPr>
              <w:t>le</w:t>
            </w:r>
            <w:r>
              <w:rPr>
                <w:spacing w:val="-47"/>
                <w:sz w:val="20"/>
              </w:rPr>
              <w:t xml:space="preserve"> </w:t>
            </w:r>
            <w:r>
              <w:rPr>
                <w:sz w:val="20"/>
              </w:rPr>
              <w:t>relazioni</w:t>
            </w:r>
            <w:r>
              <w:rPr>
                <w:spacing w:val="41"/>
                <w:sz w:val="20"/>
              </w:rPr>
              <w:t xml:space="preserve"> </w:t>
            </w:r>
            <w:r>
              <w:rPr>
                <w:sz w:val="20"/>
              </w:rPr>
              <w:t>fra</w:t>
            </w:r>
            <w:r>
              <w:rPr>
                <w:spacing w:val="40"/>
                <w:sz w:val="20"/>
              </w:rPr>
              <w:t xml:space="preserve"> </w:t>
            </w:r>
            <w:r>
              <w:rPr>
                <w:sz w:val="20"/>
              </w:rPr>
              <w:t>gli</w:t>
            </w:r>
            <w:r>
              <w:rPr>
                <w:spacing w:val="40"/>
                <w:sz w:val="20"/>
              </w:rPr>
              <w:t xml:space="preserve"> </w:t>
            </w:r>
            <w:r>
              <w:rPr>
                <w:sz w:val="20"/>
              </w:rPr>
              <w:t>elementi</w:t>
            </w:r>
          </w:p>
          <w:p w14:paraId="62647F44" w14:textId="77777777" w:rsidR="00916A36" w:rsidRDefault="0055601D">
            <w:pPr>
              <w:pStyle w:val="TableParagraph"/>
              <w:spacing w:before="6"/>
              <w:ind w:left="110"/>
              <w:rPr>
                <w:sz w:val="20"/>
              </w:rPr>
            </w:pPr>
            <w:r>
              <w:rPr>
                <w:sz w:val="20"/>
              </w:rPr>
              <w:t>caratterizzanti</w:t>
            </w:r>
          </w:p>
        </w:tc>
        <w:tc>
          <w:tcPr>
            <w:tcW w:w="1696" w:type="dxa"/>
            <w:tcBorders>
              <w:top w:val="single" w:sz="4" w:space="0" w:color="000000"/>
              <w:left w:val="single" w:sz="4" w:space="0" w:color="000000"/>
              <w:bottom w:val="single" w:sz="4" w:space="0" w:color="000000"/>
              <w:right w:val="single" w:sz="4" w:space="0" w:color="000000"/>
            </w:tcBorders>
          </w:tcPr>
          <w:p w14:paraId="44733689" w14:textId="77777777" w:rsidR="00916A36" w:rsidRDefault="0055601D">
            <w:pPr>
              <w:pStyle w:val="TableParagraph"/>
              <w:spacing w:line="190" w:lineRule="exact"/>
              <w:ind w:left="108"/>
              <w:rPr>
                <w:b/>
                <w:sz w:val="18"/>
              </w:rPr>
            </w:pPr>
            <w:r>
              <w:rPr>
                <w:b/>
                <w:sz w:val="18"/>
              </w:rPr>
              <w:t>AVANZATO</w:t>
            </w:r>
          </w:p>
        </w:tc>
        <w:tc>
          <w:tcPr>
            <w:tcW w:w="5659" w:type="dxa"/>
            <w:gridSpan w:val="8"/>
            <w:tcBorders>
              <w:top w:val="single" w:sz="4" w:space="0" w:color="000000"/>
              <w:left w:val="single" w:sz="4" w:space="0" w:color="000000"/>
              <w:bottom w:val="single" w:sz="4" w:space="0" w:color="000000"/>
              <w:right w:val="single" w:sz="4" w:space="0" w:color="000000"/>
            </w:tcBorders>
          </w:tcPr>
          <w:p w14:paraId="12FFEFA7" w14:textId="77777777" w:rsidR="00916A36" w:rsidRDefault="0055601D">
            <w:pPr>
              <w:pStyle w:val="TableParagraph"/>
              <w:spacing w:line="213" w:lineRule="exact"/>
              <w:ind w:left="114"/>
              <w:rPr>
                <w:sz w:val="20"/>
              </w:rPr>
            </w:pPr>
            <w:r>
              <w:rPr>
                <w:sz w:val="20"/>
              </w:rPr>
              <w:t>Mostra</w:t>
            </w:r>
            <w:r>
              <w:rPr>
                <w:spacing w:val="-1"/>
                <w:sz w:val="20"/>
              </w:rPr>
              <w:t xml:space="preserve"> </w:t>
            </w:r>
            <w:r>
              <w:rPr>
                <w:sz w:val="20"/>
              </w:rPr>
              <w:t>di</w:t>
            </w:r>
            <w:r>
              <w:rPr>
                <w:spacing w:val="-1"/>
                <w:sz w:val="20"/>
              </w:rPr>
              <w:t xml:space="preserve"> </w:t>
            </w:r>
            <w:r>
              <w:rPr>
                <w:sz w:val="20"/>
              </w:rPr>
              <w:t>possedere e applicare i</w:t>
            </w:r>
            <w:r>
              <w:rPr>
                <w:spacing w:val="-1"/>
                <w:sz w:val="20"/>
              </w:rPr>
              <w:t xml:space="preserve"> </w:t>
            </w:r>
            <w:r>
              <w:rPr>
                <w:sz w:val="20"/>
              </w:rPr>
              <w:t>concetti</w:t>
            </w:r>
            <w:r>
              <w:rPr>
                <w:spacing w:val="-2"/>
                <w:sz w:val="20"/>
              </w:rPr>
              <w:t xml:space="preserve"> </w:t>
            </w:r>
            <w:r>
              <w:rPr>
                <w:sz w:val="20"/>
              </w:rPr>
              <w:t>fondamentali della storia</w:t>
            </w:r>
          </w:p>
          <w:p w14:paraId="7F9990E3" w14:textId="77777777" w:rsidR="00916A36" w:rsidRDefault="0055601D">
            <w:pPr>
              <w:pStyle w:val="TableParagraph"/>
              <w:spacing w:before="34"/>
              <w:ind w:left="114"/>
              <w:rPr>
                <w:sz w:val="20"/>
              </w:rPr>
            </w:pPr>
            <w:r>
              <w:rPr>
                <w:sz w:val="20"/>
              </w:rPr>
              <w:t>in</w:t>
            </w:r>
            <w:r>
              <w:rPr>
                <w:spacing w:val="-1"/>
                <w:sz w:val="20"/>
              </w:rPr>
              <w:t xml:space="preserve"> </w:t>
            </w:r>
            <w:r>
              <w:rPr>
                <w:sz w:val="20"/>
              </w:rPr>
              <w:t>modo</w:t>
            </w:r>
            <w:r>
              <w:rPr>
                <w:spacing w:val="-1"/>
                <w:sz w:val="20"/>
              </w:rPr>
              <w:t xml:space="preserve"> </w:t>
            </w:r>
            <w:r>
              <w:rPr>
                <w:sz w:val="20"/>
              </w:rPr>
              <w:t>esauriente</w:t>
            </w:r>
          </w:p>
        </w:tc>
      </w:tr>
      <w:tr w:rsidR="00916A36" w14:paraId="64F8CF30" w14:textId="77777777">
        <w:trPr>
          <w:trHeight w:val="530"/>
        </w:trPr>
        <w:tc>
          <w:tcPr>
            <w:tcW w:w="1421" w:type="dxa"/>
            <w:vMerge/>
            <w:tcBorders>
              <w:top w:val="nil"/>
              <w:left w:val="single" w:sz="4" w:space="0" w:color="000000"/>
              <w:bottom w:val="single" w:sz="4" w:space="0" w:color="000000"/>
              <w:right w:val="single" w:sz="4" w:space="0" w:color="000000"/>
            </w:tcBorders>
          </w:tcPr>
          <w:p w14:paraId="73F45E74" w14:textId="77777777" w:rsidR="00916A36" w:rsidRDefault="00916A36">
            <w:pPr>
              <w:rPr>
                <w:sz w:val="2"/>
                <w:szCs w:val="2"/>
              </w:rPr>
            </w:pPr>
          </w:p>
        </w:tc>
        <w:tc>
          <w:tcPr>
            <w:tcW w:w="2695" w:type="dxa"/>
            <w:gridSpan w:val="3"/>
            <w:vMerge/>
            <w:tcBorders>
              <w:top w:val="nil"/>
              <w:left w:val="single" w:sz="4" w:space="0" w:color="000000"/>
              <w:bottom w:val="nil"/>
              <w:right w:val="single" w:sz="4" w:space="0" w:color="000000"/>
            </w:tcBorders>
          </w:tcPr>
          <w:p w14:paraId="00D88F77" w14:textId="77777777" w:rsidR="00916A36" w:rsidRDefault="00916A36">
            <w:pPr>
              <w:rPr>
                <w:sz w:val="2"/>
                <w:szCs w:val="2"/>
              </w:rPr>
            </w:pPr>
          </w:p>
        </w:tc>
        <w:tc>
          <w:tcPr>
            <w:tcW w:w="1696" w:type="dxa"/>
            <w:tcBorders>
              <w:top w:val="single" w:sz="4" w:space="0" w:color="000000"/>
              <w:left w:val="single" w:sz="4" w:space="0" w:color="000000"/>
              <w:bottom w:val="single" w:sz="4" w:space="0" w:color="000000"/>
              <w:right w:val="single" w:sz="4" w:space="0" w:color="000000"/>
            </w:tcBorders>
          </w:tcPr>
          <w:p w14:paraId="0F047D82" w14:textId="77777777" w:rsidR="00916A36" w:rsidRDefault="0055601D">
            <w:pPr>
              <w:pStyle w:val="TableParagraph"/>
              <w:spacing w:line="192" w:lineRule="exact"/>
              <w:ind w:left="108"/>
              <w:rPr>
                <w:b/>
                <w:sz w:val="18"/>
              </w:rPr>
            </w:pPr>
            <w:r>
              <w:rPr>
                <w:b/>
                <w:sz w:val="18"/>
              </w:rPr>
              <w:t>INTERMEDIO</w:t>
            </w:r>
          </w:p>
        </w:tc>
        <w:tc>
          <w:tcPr>
            <w:tcW w:w="5659" w:type="dxa"/>
            <w:gridSpan w:val="8"/>
            <w:tcBorders>
              <w:top w:val="single" w:sz="4" w:space="0" w:color="000000"/>
              <w:left w:val="single" w:sz="4" w:space="0" w:color="000000"/>
              <w:bottom w:val="single" w:sz="4" w:space="0" w:color="000000"/>
              <w:right w:val="single" w:sz="4" w:space="0" w:color="000000"/>
            </w:tcBorders>
          </w:tcPr>
          <w:p w14:paraId="3A4F9D53" w14:textId="77777777" w:rsidR="00916A36" w:rsidRDefault="0055601D">
            <w:pPr>
              <w:pStyle w:val="TableParagraph"/>
              <w:spacing w:line="216" w:lineRule="exact"/>
              <w:ind w:left="114"/>
              <w:rPr>
                <w:sz w:val="20"/>
              </w:rPr>
            </w:pPr>
            <w:r>
              <w:rPr>
                <w:sz w:val="20"/>
              </w:rPr>
              <w:t>Mostra</w:t>
            </w:r>
            <w:r>
              <w:rPr>
                <w:spacing w:val="-1"/>
                <w:sz w:val="20"/>
              </w:rPr>
              <w:t xml:space="preserve"> </w:t>
            </w:r>
            <w:r>
              <w:rPr>
                <w:sz w:val="20"/>
              </w:rPr>
              <w:t>di</w:t>
            </w:r>
            <w:r>
              <w:rPr>
                <w:spacing w:val="-1"/>
                <w:sz w:val="20"/>
              </w:rPr>
              <w:t xml:space="preserve"> </w:t>
            </w:r>
            <w:r>
              <w:rPr>
                <w:sz w:val="20"/>
              </w:rPr>
              <w:t>possedere e applicare i</w:t>
            </w:r>
            <w:r>
              <w:rPr>
                <w:spacing w:val="-1"/>
                <w:sz w:val="20"/>
              </w:rPr>
              <w:t xml:space="preserve"> </w:t>
            </w:r>
            <w:r>
              <w:rPr>
                <w:sz w:val="20"/>
              </w:rPr>
              <w:t>concetti</w:t>
            </w:r>
            <w:r>
              <w:rPr>
                <w:spacing w:val="-2"/>
                <w:sz w:val="20"/>
              </w:rPr>
              <w:t xml:space="preserve"> </w:t>
            </w:r>
            <w:r>
              <w:rPr>
                <w:sz w:val="20"/>
              </w:rPr>
              <w:t>fondamentali della storia</w:t>
            </w:r>
          </w:p>
          <w:p w14:paraId="1B5347DE" w14:textId="77777777" w:rsidR="00916A36" w:rsidRDefault="0055601D">
            <w:pPr>
              <w:pStyle w:val="TableParagraph"/>
              <w:spacing w:before="34"/>
              <w:ind w:left="114"/>
              <w:rPr>
                <w:sz w:val="20"/>
              </w:rPr>
            </w:pPr>
            <w:r>
              <w:rPr>
                <w:sz w:val="20"/>
              </w:rPr>
              <w:t>in</w:t>
            </w:r>
            <w:r>
              <w:rPr>
                <w:spacing w:val="-3"/>
                <w:sz w:val="20"/>
              </w:rPr>
              <w:t xml:space="preserve"> </w:t>
            </w:r>
            <w:r>
              <w:rPr>
                <w:sz w:val="20"/>
              </w:rPr>
              <w:t>modo</w:t>
            </w:r>
            <w:r>
              <w:rPr>
                <w:spacing w:val="-2"/>
                <w:sz w:val="20"/>
              </w:rPr>
              <w:t xml:space="preserve"> </w:t>
            </w:r>
            <w:r>
              <w:rPr>
                <w:sz w:val="20"/>
              </w:rPr>
              <w:t>corretto</w:t>
            </w:r>
          </w:p>
        </w:tc>
      </w:tr>
      <w:tr w:rsidR="00916A36" w14:paraId="4F042D91" w14:textId="77777777">
        <w:trPr>
          <w:trHeight w:val="219"/>
        </w:trPr>
        <w:tc>
          <w:tcPr>
            <w:tcW w:w="1421" w:type="dxa"/>
            <w:vMerge/>
            <w:tcBorders>
              <w:top w:val="nil"/>
              <w:left w:val="single" w:sz="4" w:space="0" w:color="000000"/>
              <w:bottom w:val="single" w:sz="4" w:space="0" w:color="000000"/>
              <w:right w:val="single" w:sz="4" w:space="0" w:color="000000"/>
            </w:tcBorders>
          </w:tcPr>
          <w:p w14:paraId="38313F7A" w14:textId="77777777" w:rsidR="00916A36" w:rsidRDefault="00916A36">
            <w:pPr>
              <w:rPr>
                <w:sz w:val="2"/>
                <w:szCs w:val="2"/>
              </w:rPr>
            </w:pPr>
          </w:p>
        </w:tc>
        <w:tc>
          <w:tcPr>
            <w:tcW w:w="2695" w:type="dxa"/>
            <w:gridSpan w:val="3"/>
            <w:vMerge/>
            <w:tcBorders>
              <w:top w:val="nil"/>
              <w:left w:val="single" w:sz="4" w:space="0" w:color="000000"/>
              <w:bottom w:val="nil"/>
              <w:right w:val="single" w:sz="4" w:space="0" w:color="000000"/>
            </w:tcBorders>
          </w:tcPr>
          <w:p w14:paraId="545CF965" w14:textId="77777777" w:rsidR="00916A36" w:rsidRDefault="00916A36">
            <w:pPr>
              <w:rPr>
                <w:sz w:val="2"/>
                <w:szCs w:val="2"/>
              </w:rPr>
            </w:pPr>
          </w:p>
        </w:tc>
        <w:tc>
          <w:tcPr>
            <w:tcW w:w="1696" w:type="dxa"/>
            <w:vMerge w:val="restart"/>
            <w:tcBorders>
              <w:top w:val="single" w:sz="4" w:space="0" w:color="000000"/>
              <w:left w:val="single" w:sz="4" w:space="0" w:color="000000"/>
              <w:bottom w:val="single" w:sz="4" w:space="0" w:color="000000"/>
              <w:right w:val="single" w:sz="4" w:space="0" w:color="000000"/>
            </w:tcBorders>
          </w:tcPr>
          <w:p w14:paraId="0DD87BE0" w14:textId="77777777" w:rsidR="00916A36" w:rsidRDefault="0055601D">
            <w:pPr>
              <w:pStyle w:val="TableParagraph"/>
              <w:spacing w:line="190" w:lineRule="exact"/>
              <w:ind w:left="108"/>
              <w:rPr>
                <w:b/>
                <w:sz w:val="18"/>
              </w:rPr>
            </w:pPr>
            <w:r>
              <w:rPr>
                <w:b/>
                <w:sz w:val="18"/>
              </w:rPr>
              <w:t>BASE</w:t>
            </w:r>
          </w:p>
        </w:tc>
        <w:tc>
          <w:tcPr>
            <w:tcW w:w="5659" w:type="dxa"/>
            <w:gridSpan w:val="8"/>
            <w:tcBorders>
              <w:top w:val="single" w:sz="4" w:space="0" w:color="000000"/>
              <w:left w:val="single" w:sz="4" w:space="0" w:color="000000"/>
              <w:bottom w:val="nil"/>
              <w:right w:val="single" w:sz="4" w:space="0" w:color="000000"/>
            </w:tcBorders>
          </w:tcPr>
          <w:p w14:paraId="4514EE3B" w14:textId="77777777" w:rsidR="00916A36" w:rsidRDefault="0055601D">
            <w:pPr>
              <w:pStyle w:val="TableParagraph"/>
              <w:spacing w:line="199" w:lineRule="exact"/>
              <w:ind w:left="114"/>
              <w:rPr>
                <w:sz w:val="20"/>
              </w:rPr>
            </w:pPr>
            <w:r>
              <w:rPr>
                <w:sz w:val="20"/>
              </w:rPr>
              <w:t>Mostra</w:t>
            </w:r>
            <w:r>
              <w:rPr>
                <w:spacing w:val="-1"/>
                <w:sz w:val="20"/>
              </w:rPr>
              <w:t xml:space="preserve"> </w:t>
            </w:r>
            <w:r>
              <w:rPr>
                <w:sz w:val="20"/>
              </w:rPr>
              <w:t>di</w:t>
            </w:r>
            <w:r>
              <w:rPr>
                <w:spacing w:val="-1"/>
                <w:sz w:val="20"/>
              </w:rPr>
              <w:t xml:space="preserve"> </w:t>
            </w:r>
            <w:r>
              <w:rPr>
                <w:sz w:val="20"/>
              </w:rPr>
              <w:t xml:space="preserve">possedere e </w:t>
            </w:r>
            <w:r>
              <w:rPr>
                <w:sz w:val="20"/>
              </w:rPr>
              <w:t>applicare i</w:t>
            </w:r>
            <w:r>
              <w:rPr>
                <w:spacing w:val="-1"/>
                <w:sz w:val="20"/>
              </w:rPr>
              <w:t xml:space="preserve"> </w:t>
            </w:r>
            <w:r>
              <w:rPr>
                <w:sz w:val="20"/>
              </w:rPr>
              <w:t>concetti</w:t>
            </w:r>
            <w:r>
              <w:rPr>
                <w:spacing w:val="-2"/>
                <w:sz w:val="20"/>
              </w:rPr>
              <w:t xml:space="preserve"> </w:t>
            </w:r>
            <w:r>
              <w:rPr>
                <w:sz w:val="20"/>
              </w:rPr>
              <w:t>fondamentali della storia</w:t>
            </w:r>
          </w:p>
        </w:tc>
      </w:tr>
      <w:tr w:rsidR="00916A36" w14:paraId="2A158E34" w14:textId="77777777">
        <w:trPr>
          <w:trHeight w:val="244"/>
        </w:trPr>
        <w:tc>
          <w:tcPr>
            <w:tcW w:w="1421" w:type="dxa"/>
            <w:vMerge/>
            <w:tcBorders>
              <w:top w:val="nil"/>
              <w:left w:val="single" w:sz="4" w:space="0" w:color="000000"/>
              <w:bottom w:val="single" w:sz="4" w:space="0" w:color="000000"/>
              <w:right w:val="single" w:sz="4" w:space="0" w:color="000000"/>
            </w:tcBorders>
          </w:tcPr>
          <w:p w14:paraId="6E54EF3C" w14:textId="77777777" w:rsidR="00916A36" w:rsidRDefault="00916A36">
            <w:pPr>
              <w:rPr>
                <w:sz w:val="2"/>
                <w:szCs w:val="2"/>
              </w:rPr>
            </w:pPr>
          </w:p>
        </w:tc>
        <w:tc>
          <w:tcPr>
            <w:tcW w:w="1323" w:type="dxa"/>
            <w:tcBorders>
              <w:top w:val="nil"/>
              <w:left w:val="single" w:sz="4" w:space="0" w:color="000000"/>
              <w:bottom w:val="nil"/>
              <w:right w:val="nil"/>
            </w:tcBorders>
          </w:tcPr>
          <w:p w14:paraId="4B6ACFA6" w14:textId="77777777" w:rsidR="00916A36" w:rsidRDefault="0055601D">
            <w:pPr>
              <w:pStyle w:val="TableParagraph"/>
              <w:spacing w:line="225" w:lineRule="exact"/>
              <w:ind w:left="110"/>
              <w:rPr>
                <w:sz w:val="20"/>
              </w:rPr>
            </w:pPr>
            <w:r>
              <w:rPr>
                <w:sz w:val="20"/>
              </w:rPr>
              <w:t>2.Individuare</w:t>
            </w:r>
          </w:p>
        </w:tc>
        <w:tc>
          <w:tcPr>
            <w:tcW w:w="960" w:type="dxa"/>
            <w:tcBorders>
              <w:top w:val="nil"/>
              <w:left w:val="nil"/>
              <w:bottom w:val="nil"/>
              <w:right w:val="nil"/>
            </w:tcBorders>
          </w:tcPr>
          <w:p w14:paraId="5BAD0113" w14:textId="77777777" w:rsidR="00916A36" w:rsidRDefault="0055601D">
            <w:pPr>
              <w:pStyle w:val="TableParagraph"/>
              <w:spacing w:line="225" w:lineRule="exact"/>
              <w:ind w:left="145"/>
              <w:rPr>
                <w:sz w:val="20"/>
              </w:rPr>
            </w:pPr>
            <w:r>
              <w:rPr>
                <w:sz w:val="20"/>
              </w:rPr>
              <w:t>analogie</w:t>
            </w:r>
          </w:p>
        </w:tc>
        <w:tc>
          <w:tcPr>
            <w:tcW w:w="412" w:type="dxa"/>
            <w:tcBorders>
              <w:top w:val="nil"/>
              <w:left w:val="nil"/>
              <w:bottom w:val="nil"/>
              <w:right w:val="single" w:sz="4" w:space="0" w:color="000000"/>
            </w:tcBorders>
          </w:tcPr>
          <w:p w14:paraId="170F13B7" w14:textId="77777777" w:rsidR="00916A36" w:rsidRDefault="0055601D">
            <w:pPr>
              <w:pStyle w:val="TableParagraph"/>
              <w:spacing w:line="225" w:lineRule="exact"/>
              <w:ind w:right="21"/>
              <w:jc w:val="center"/>
              <w:rPr>
                <w:sz w:val="20"/>
              </w:rPr>
            </w:pPr>
            <w:r>
              <w:rPr>
                <w:w w:val="96"/>
                <w:sz w:val="20"/>
              </w:rPr>
              <w:t>e</w:t>
            </w:r>
          </w:p>
        </w:tc>
        <w:tc>
          <w:tcPr>
            <w:tcW w:w="1696" w:type="dxa"/>
            <w:vMerge/>
            <w:tcBorders>
              <w:top w:val="nil"/>
              <w:left w:val="single" w:sz="4" w:space="0" w:color="000000"/>
              <w:bottom w:val="single" w:sz="4" w:space="0" w:color="000000"/>
              <w:right w:val="single" w:sz="4" w:space="0" w:color="000000"/>
            </w:tcBorders>
          </w:tcPr>
          <w:p w14:paraId="387416D7" w14:textId="77777777" w:rsidR="00916A36" w:rsidRDefault="00916A36">
            <w:pPr>
              <w:rPr>
                <w:sz w:val="2"/>
                <w:szCs w:val="2"/>
              </w:rPr>
            </w:pPr>
          </w:p>
        </w:tc>
        <w:tc>
          <w:tcPr>
            <w:tcW w:w="2438" w:type="dxa"/>
            <w:gridSpan w:val="3"/>
            <w:tcBorders>
              <w:top w:val="nil"/>
              <w:left w:val="single" w:sz="4" w:space="0" w:color="000000"/>
              <w:bottom w:val="nil"/>
              <w:right w:val="nil"/>
            </w:tcBorders>
          </w:tcPr>
          <w:p w14:paraId="589D1B42" w14:textId="77777777" w:rsidR="00916A36" w:rsidRDefault="0055601D">
            <w:pPr>
              <w:pStyle w:val="TableParagraph"/>
              <w:spacing w:before="20" w:line="204" w:lineRule="exact"/>
              <w:ind w:left="114"/>
              <w:rPr>
                <w:sz w:val="20"/>
              </w:rPr>
            </w:pPr>
            <w:r>
              <w:rPr>
                <w:sz w:val="20"/>
              </w:rPr>
              <w:t>in</w:t>
            </w:r>
            <w:r>
              <w:rPr>
                <w:spacing w:val="-2"/>
                <w:sz w:val="20"/>
              </w:rPr>
              <w:t xml:space="preserve"> </w:t>
            </w:r>
            <w:r>
              <w:rPr>
                <w:sz w:val="20"/>
              </w:rPr>
              <w:t>modo</w:t>
            </w:r>
            <w:r>
              <w:rPr>
                <w:spacing w:val="-3"/>
                <w:sz w:val="20"/>
              </w:rPr>
              <w:t xml:space="preserve"> </w:t>
            </w:r>
            <w:r>
              <w:rPr>
                <w:sz w:val="20"/>
              </w:rPr>
              <w:t>abbastanza</w:t>
            </w:r>
            <w:r>
              <w:rPr>
                <w:spacing w:val="-3"/>
                <w:sz w:val="20"/>
              </w:rPr>
              <w:t xml:space="preserve"> </w:t>
            </w:r>
            <w:r>
              <w:rPr>
                <w:sz w:val="20"/>
              </w:rPr>
              <w:t>corretto</w:t>
            </w:r>
          </w:p>
        </w:tc>
        <w:tc>
          <w:tcPr>
            <w:tcW w:w="822" w:type="dxa"/>
            <w:tcBorders>
              <w:top w:val="nil"/>
              <w:left w:val="nil"/>
              <w:bottom w:val="nil"/>
              <w:right w:val="nil"/>
            </w:tcBorders>
          </w:tcPr>
          <w:p w14:paraId="1E2B950F" w14:textId="77777777" w:rsidR="00916A36" w:rsidRDefault="00916A36">
            <w:pPr>
              <w:pStyle w:val="TableParagraph"/>
              <w:rPr>
                <w:sz w:val="16"/>
              </w:rPr>
            </w:pPr>
          </w:p>
        </w:tc>
        <w:tc>
          <w:tcPr>
            <w:tcW w:w="277" w:type="dxa"/>
            <w:tcBorders>
              <w:top w:val="nil"/>
              <w:left w:val="nil"/>
              <w:bottom w:val="nil"/>
              <w:right w:val="nil"/>
            </w:tcBorders>
          </w:tcPr>
          <w:p w14:paraId="09023160" w14:textId="77777777" w:rsidR="00916A36" w:rsidRDefault="00916A36">
            <w:pPr>
              <w:pStyle w:val="TableParagraph"/>
              <w:rPr>
                <w:sz w:val="16"/>
              </w:rPr>
            </w:pPr>
          </w:p>
        </w:tc>
        <w:tc>
          <w:tcPr>
            <w:tcW w:w="1115" w:type="dxa"/>
            <w:tcBorders>
              <w:top w:val="nil"/>
              <w:left w:val="nil"/>
              <w:bottom w:val="nil"/>
              <w:right w:val="nil"/>
            </w:tcBorders>
          </w:tcPr>
          <w:p w14:paraId="342CE9F2" w14:textId="77777777" w:rsidR="00916A36" w:rsidRDefault="00916A36">
            <w:pPr>
              <w:pStyle w:val="TableParagraph"/>
              <w:rPr>
                <w:sz w:val="16"/>
              </w:rPr>
            </w:pPr>
          </w:p>
        </w:tc>
        <w:tc>
          <w:tcPr>
            <w:tcW w:w="345" w:type="dxa"/>
            <w:tcBorders>
              <w:top w:val="nil"/>
              <w:left w:val="nil"/>
              <w:bottom w:val="nil"/>
              <w:right w:val="nil"/>
            </w:tcBorders>
          </w:tcPr>
          <w:p w14:paraId="3A17B9FD" w14:textId="77777777" w:rsidR="00916A36" w:rsidRDefault="00916A36">
            <w:pPr>
              <w:pStyle w:val="TableParagraph"/>
              <w:rPr>
                <w:sz w:val="16"/>
              </w:rPr>
            </w:pPr>
          </w:p>
        </w:tc>
        <w:tc>
          <w:tcPr>
            <w:tcW w:w="662" w:type="dxa"/>
            <w:tcBorders>
              <w:top w:val="nil"/>
              <w:left w:val="nil"/>
              <w:bottom w:val="nil"/>
              <w:right w:val="single" w:sz="4" w:space="0" w:color="000000"/>
            </w:tcBorders>
          </w:tcPr>
          <w:p w14:paraId="3B46E6EB" w14:textId="77777777" w:rsidR="00916A36" w:rsidRDefault="00916A36">
            <w:pPr>
              <w:pStyle w:val="TableParagraph"/>
              <w:rPr>
                <w:sz w:val="16"/>
              </w:rPr>
            </w:pPr>
          </w:p>
        </w:tc>
      </w:tr>
      <w:tr w:rsidR="00916A36" w14:paraId="7A08F809" w14:textId="77777777">
        <w:trPr>
          <w:trHeight w:val="231"/>
        </w:trPr>
        <w:tc>
          <w:tcPr>
            <w:tcW w:w="1421" w:type="dxa"/>
            <w:vMerge/>
            <w:tcBorders>
              <w:top w:val="nil"/>
              <w:left w:val="single" w:sz="4" w:space="0" w:color="000000"/>
              <w:bottom w:val="single" w:sz="4" w:space="0" w:color="000000"/>
              <w:right w:val="single" w:sz="4" w:space="0" w:color="000000"/>
            </w:tcBorders>
          </w:tcPr>
          <w:p w14:paraId="17FD29A6" w14:textId="77777777" w:rsidR="00916A36" w:rsidRDefault="00916A36">
            <w:pPr>
              <w:rPr>
                <w:sz w:val="2"/>
                <w:szCs w:val="2"/>
              </w:rPr>
            </w:pPr>
          </w:p>
        </w:tc>
        <w:tc>
          <w:tcPr>
            <w:tcW w:w="2695" w:type="dxa"/>
            <w:gridSpan w:val="3"/>
            <w:vMerge w:val="restart"/>
            <w:tcBorders>
              <w:top w:val="nil"/>
              <w:left w:val="single" w:sz="4" w:space="0" w:color="000000"/>
              <w:bottom w:val="nil"/>
              <w:right w:val="single" w:sz="4" w:space="0" w:color="000000"/>
            </w:tcBorders>
          </w:tcPr>
          <w:p w14:paraId="66338717" w14:textId="77777777" w:rsidR="00916A36" w:rsidRDefault="0055601D">
            <w:pPr>
              <w:pStyle w:val="TableParagraph"/>
              <w:spacing w:before="9" w:line="273" w:lineRule="auto"/>
              <w:ind w:left="110" w:right="169"/>
              <w:rPr>
                <w:sz w:val="20"/>
              </w:rPr>
            </w:pPr>
            <w:r>
              <w:rPr>
                <w:sz w:val="20"/>
              </w:rPr>
              <w:t>differenz</w:t>
            </w:r>
            <w:r>
              <w:rPr>
                <w:sz w:val="20"/>
              </w:rPr>
              <w:t>e</w:t>
            </w:r>
            <w:r>
              <w:rPr>
                <w:spacing w:val="17"/>
                <w:sz w:val="20"/>
              </w:rPr>
              <w:t xml:space="preserve"> </w:t>
            </w:r>
            <w:r>
              <w:rPr>
                <w:sz w:val="20"/>
              </w:rPr>
              <w:t>tra</w:t>
            </w:r>
            <w:r>
              <w:rPr>
                <w:spacing w:val="14"/>
                <w:sz w:val="20"/>
              </w:rPr>
              <w:t xml:space="preserve"> </w:t>
            </w:r>
            <w:r>
              <w:rPr>
                <w:sz w:val="20"/>
              </w:rPr>
              <w:t>quadri</w:t>
            </w:r>
            <w:r>
              <w:rPr>
                <w:spacing w:val="19"/>
                <w:sz w:val="20"/>
              </w:rPr>
              <w:t xml:space="preserve"> </w:t>
            </w:r>
            <w:r>
              <w:rPr>
                <w:sz w:val="20"/>
              </w:rPr>
              <w:t>storici</w:t>
            </w:r>
            <w:r>
              <w:rPr>
                <w:spacing w:val="15"/>
                <w:sz w:val="20"/>
              </w:rPr>
              <w:t xml:space="preserve"> </w:t>
            </w:r>
            <w:r>
              <w:rPr>
                <w:sz w:val="20"/>
              </w:rPr>
              <w:t>e</w:t>
            </w:r>
            <w:r>
              <w:rPr>
                <w:spacing w:val="-47"/>
                <w:sz w:val="20"/>
              </w:rPr>
              <w:t xml:space="preserve"> </w:t>
            </w:r>
            <w:r>
              <w:rPr>
                <w:sz w:val="20"/>
              </w:rPr>
              <w:t>sociali</w:t>
            </w:r>
            <w:r>
              <w:rPr>
                <w:spacing w:val="3"/>
                <w:sz w:val="20"/>
              </w:rPr>
              <w:t xml:space="preserve"> </w:t>
            </w:r>
            <w:r>
              <w:rPr>
                <w:sz w:val="20"/>
              </w:rPr>
              <w:t>diversi,</w:t>
            </w:r>
            <w:r>
              <w:rPr>
                <w:spacing w:val="6"/>
                <w:sz w:val="20"/>
              </w:rPr>
              <w:t xml:space="preserve"> </w:t>
            </w:r>
            <w:r>
              <w:rPr>
                <w:sz w:val="20"/>
              </w:rPr>
              <w:t>lontani</w:t>
            </w:r>
            <w:r>
              <w:rPr>
                <w:spacing w:val="4"/>
                <w:sz w:val="20"/>
              </w:rPr>
              <w:t xml:space="preserve"> </w:t>
            </w:r>
            <w:r>
              <w:rPr>
                <w:sz w:val="20"/>
              </w:rPr>
              <w:t>nello</w:t>
            </w:r>
          </w:p>
        </w:tc>
        <w:tc>
          <w:tcPr>
            <w:tcW w:w="1696" w:type="dxa"/>
            <w:vMerge/>
            <w:tcBorders>
              <w:top w:val="nil"/>
              <w:left w:val="single" w:sz="4" w:space="0" w:color="000000"/>
              <w:bottom w:val="single" w:sz="4" w:space="0" w:color="000000"/>
              <w:right w:val="single" w:sz="4" w:space="0" w:color="000000"/>
            </w:tcBorders>
          </w:tcPr>
          <w:p w14:paraId="61D269A0" w14:textId="77777777" w:rsidR="00916A36" w:rsidRDefault="00916A36">
            <w:pPr>
              <w:rPr>
                <w:sz w:val="2"/>
                <w:szCs w:val="2"/>
              </w:rPr>
            </w:pPr>
          </w:p>
        </w:tc>
        <w:tc>
          <w:tcPr>
            <w:tcW w:w="2438" w:type="dxa"/>
            <w:gridSpan w:val="3"/>
            <w:tcBorders>
              <w:top w:val="nil"/>
              <w:left w:val="single" w:sz="4" w:space="0" w:color="000000"/>
              <w:bottom w:val="single" w:sz="4" w:space="0" w:color="000000"/>
              <w:right w:val="nil"/>
            </w:tcBorders>
          </w:tcPr>
          <w:p w14:paraId="602B0B05" w14:textId="77777777" w:rsidR="00916A36" w:rsidRDefault="00916A36">
            <w:pPr>
              <w:pStyle w:val="TableParagraph"/>
              <w:rPr>
                <w:sz w:val="16"/>
              </w:rPr>
            </w:pPr>
          </w:p>
        </w:tc>
        <w:tc>
          <w:tcPr>
            <w:tcW w:w="822" w:type="dxa"/>
            <w:tcBorders>
              <w:top w:val="nil"/>
              <w:left w:val="nil"/>
              <w:bottom w:val="single" w:sz="4" w:space="0" w:color="000000"/>
              <w:right w:val="nil"/>
            </w:tcBorders>
          </w:tcPr>
          <w:p w14:paraId="6E52AE3B" w14:textId="77777777" w:rsidR="00916A36" w:rsidRDefault="00916A36">
            <w:pPr>
              <w:pStyle w:val="TableParagraph"/>
              <w:rPr>
                <w:sz w:val="16"/>
              </w:rPr>
            </w:pPr>
          </w:p>
        </w:tc>
        <w:tc>
          <w:tcPr>
            <w:tcW w:w="277" w:type="dxa"/>
            <w:tcBorders>
              <w:top w:val="nil"/>
              <w:left w:val="nil"/>
              <w:bottom w:val="single" w:sz="4" w:space="0" w:color="000000"/>
              <w:right w:val="nil"/>
            </w:tcBorders>
          </w:tcPr>
          <w:p w14:paraId="74F31174" w14:textId="77777777" w:rsidR="00916A36" w:rsidRDefault="00916A36">
            <w:pPr>
              <w:pStyle w:val="TableParagraph"/>
              <w:rPr>
                <w:sz w:val="16"/>
              </w:rPr>
            </w:pPr>
          </w:p>
        </w:tc>
        <w:tc>
          <w:tcPr>
            <w:tcW w:w="1115" w:type="dxa"/>
            <w:tcBorders>
              <w:top w:val="nil"/>
              <w:left w:val="nil"/>
              <w:bottom w:val="single" w:sz="4" w:space="0" w:color="000000"/>
              <w:right w:val="nil"/>
            </w:tcBorders>
          </w:tcPr>
          <w:p w14:paraId="2BF19171" w14:textId="77777777" w:rsidR="00916A36" w:rsidRDefault="00916A36">
            <w:pPr>
              <w:pStyle w:val="TableParagraph"/>
              <w:rPr>
                <w:sz w:val="16"/>
              </w:rPr>
            </w:pPr>
          </w:p>
        </w:tc>
        <w:tc>
          <w:tcPr>
            <w:tcW w:w="345" w:type="dxa"/>
            <w:tcBorders>
              <w:top w:val="nil"/>
              <w:left w:val="nil"/>
              <w:bottom w:val="single" w:sz="4" w:space="0" w:color="000000"/>
              <w:right w:val="nil"/>
            </w:tcBorders>
          </w:tcPr>
          <w:p w14:paraId="6D657118" w14:textId="77777777" w:rsidR="00916A36" w:rsidRDefault="00916A36">
            <w:pPr>
              <w:pStyle w:val="TableParagraph"/>
              <w:rPr>
                <w:sz w:val="16"/>
              </w:rPr>
            </w:pPr>
          </w:p>
        </w:tc>
        <w:tc>
          <w:tcPr>
            <w:tcW w:w="662" w:type="dxa"/>
            <w:tcBorders>
              <w:top w:val="nil"/>
              <w:left w:val="nil"/>
              <w:bottom w:val="single" w:sz="4" w:space="0" w:color="000000"/>
              <w:right w:val="single" w:sz="4" w:space="0" w:color="000000"/>
            </w:tcBorders>
          </w:tcPr>
          <w:p w14:paraId="67B085C6" w14:textId="77777777" w:rsidR="00916A36" w:rsidRDefault="00916A36">
            <w:pPr>
              <w:pStyle w:val="TableParagraph"/>
              <w:rPr>
                <w:sz w:val="16"/>
              </w:rPr>
            </w:pPr>
          </w:p>
        </w:tc>
      </w:tr>
      <w:tr w:rsidR="00916A36" w14:paraId="466D0650" w14:textId="77777777">
        <w:trPr>
          <w:trHeight w:val="366"/>
        </w:trPr>
        <w:tc>
          <w:tcPr>
            <w:tcW w:w="1421" w:type="dxa"/>
            <w:vMerge/>
            <w:tcBorders>
              <w:top w:val="nil"/>
              <w:left w:val="single" w:sz="4" w:space="0" w:color="000000"/>
              <w:bottom w:val="single" w:sz="4" w:space="0" w:color="000000"/>
              <w:right w:val="single" w:sz="4" w:space="0" w:color="000000"/>
            </w:tcBorders>
          </w:tcPr>
          <w:p w14:paraId="45205BD1" w14:textId="77777777" w:rsidR="00916A36" w:rsidRDefault="00916A36">
            <w:pPr>
              <w:rPr>
                <w:sz w:val="2"/>
                <w:szCs w:val="2"/>
              </w:rPr>
            </w:pPr>
          </w:p>
        </w:tc>
        <w:tc>
          <w:tcPr>
            <w:tcW w:w="2695" w:type="dxa"/>
            <w:gridSpan w:val="3"/>
            <w:vMerge/>
            <w:tcBorders>
              <w:top w:val="nil"/>
              <w:left w:val="single" w:sz="4" w:space="0" w:color="000000"/>
              <w:bottom w:val="nil"/>
              <w:right w:val="single" w:sz="4" w:space="0" w:color="000000"/>
            </w:tcBorders>
          </w:tcPr>
          <w:p w14:paraId="056F4628" w14:textId="77777777" w:rsidR="00916A36" w:rsidRDefault="00916A36">
            <w:pPr>
              <w:rPr>
                <w:sz w:val="2"/>
                <w:szCs w:val="2"/>
              </w:rPr>
            </w:pPr>
          </w:p>
        </w:tc>
        <w:tc>
          <w:tcPr>
            <w:tcW w:w="1696" w:type="dxa"/>
            <w:vMerge w:val="restart"/>
            <w:tcBorders>
              <w:top w:val="single" w:sz="4" w:space="0" w:color="000000"/>
              <w:left w:val="single" w:sz="4" w:space="0" w:color="000000"/>
              <w:bottom w:val="single" w:sz="4" w:space="0" w:color="000000"/>
              <w:right w:val="single" w:sz="4" w:space="0" w:color="000000"/>
            </w:tcBorders>
          </w:tcPr>
          <w:p w14:paraId="18E32F38" w14:textId="77777777" w:rsidR="00916A36" w:rsidRDefault="0055601D">
            <w:pPr>
              <w:pStyle w:val="TableParagraph"/>
              <w:spacing w:line="187" w:lineRule="exact"/>
              <w:ind w:left="108"/>
              <w:rPr>
                <w:b/>
                <w:sz w:val="18"/>
              </w:rPr>
            </w:pPr>
            <w:r>
              <w:rPr>
                <w:b/>
                <w:sz w:val="18"/>
              </w:rPr>
              <w:t>IN</w:t>
            </w:r>
            <w:r>
              <w:rPr>
                <w:b/>
                <w:spacing w:val="-4"/>
                <w:sz w:val="18"/>
              </w:rPr>
              <w:t xml:space="preserve"> </w:t>
            </w:r>
            <w:r>
              <w:rPr>
                <w:b/>
                <w:sz w:val="18"/>
              </w:rPr>
              <w:t>VIA</w:t>
            </w:r>
            <w:r>
              <w:rPr>
                <w:b/>
                <w:spacing w:val="-1"/>
                <w:sz w:val="18"/>
              </w:rPr>
              <w:t xml:space="preserve"> </w:t>
            </w:r>
            <w:r>
              <w:rPr>
                <w:b/>
                <w:sz w:val="18"/>
              </w:rPr>
              <w:t>DI PRIMA</w:t>
            </w:r>
          </w:p>
          <w:p w14:paraId="5E974425" w14:textId="77777777" w:rsidR="00916A36" w:rsidRDefault="0055601D">
            <w:pPr>
              <w:pStyle w:val="TableParagraph"/>
              <w:spacing w:line="204" w:lineRule="exact"/>
              <w:ind w:left="108"/>
              <w:rPr>
                <w:b/>
                <w:sz w:val="18"/>
              </w:rPr>
            </w:pPr>
            <w:r>
              <w:rPr>
                <w:b/>
                <w:sz w:val="18"/>
              </w:rPr>
              <w:t>ACQUISIZIONE</w:t>
            </w:r>
          </w:p>
        </w:tc>
        <w:tc>
          <w:tcPr>
            <w:tcW w:w="5659" w:type="dxa"/>
            <w:gridSpan w:val="8"/>
            <w:vMerge w:val="restart"/>
            <w:tcBorders>
              <w:top w:val="single" w:sz="4" w:space="0" w:color="000000"/>
              <w:left w:val="single" w:sz="4" w:space="0" w:color="000000"/>
              <w:bottom w:val="single" w:sz="4" w:space="0" w:color="000000"/>
              <w:right w:val="single" w:sz="4" w:space="0" w:color="000000"/>
            </w:tcBorders>
          </w:tcPr>
          <w:p w14:paraId="6C1E203F" w14:textId="77777777" w:rsidR="00916A36" w:rsidRDefault="0055601D">
            <w:pPr>
              <w:pStyle w:val="TableParagraph"/>
              <w:spacing w:line="212" w:lineRule="exact"/>
              <w:ind w:left="114"/>
              <w:rPr>
                <w:sz w:val="20"/>
              </w:rPr>
            </w:pPr>
            <w:r>
              <w:rPr>
                <w:sz w:val="20"/>
              </w:rPr>
              <w:t>Mostra</w:t>
            </w:r>
            <w:r>
              <w:rPr>
                <w:spacing w:val="7"/>
                <w:sz w:val="20"/>
              </w:rPr>
              <w:t xml:space="preserve"> </w:t>
            </w:r>
            <w:r>
              <w:rPr>
                <w:sz w:val="20"/>
              </w:rPr>
              <w:t>di</w:t>
            </w:r>
            <w:r>
              <w:rPr>
                <w:spacing w:val="7"/>
                <w:sz w:val="20"/>
              </w:rPr>
              <w:t xml:space="preserve"> </w:t>
            </w:r>
            <w:r>
              <w:rPr>
                <w:sz w:val="20"/>
              </w:rPr>
              <w:t>possedere</w:t>
            </w:r>
            <w:r>
              <w:rPr>
                <w:spacing w:val="8"/>
                <w:sz w:val="20"/>
              </w:rPr>
              <w:t xml:space="preserve"> </w:t>
            </w:r>
            <w:r>
              <w:rPr>
                <w:sz w:val="20"/>
              </w:rPr>
              <w:t>e</w:t>
            </w:r>
            <w:r>
              <w:rPr>
                <w:spacing w:val="8"/>
                <w:sz w:val="20"/>
              </w:rPr>
              <w:t xml:space="preserve"> </w:t>
            </w:r>
            <w:r>
              <w:rPr>
                <w:sz w:val="20"/>
              </w:rPr>
              <w:t>applicare</w:t>
            </w:r>
            <w:r>
              <w:rPr>
                <w:spacing w:val="8"/>
                <w:sz w:val="20"/>
              </w:rPr>
              <w:t xml:space="preserve"> </w:t>
            </w:r>
            <w:r>
              <w:rPr>
                <w:sz w:val="20"/>
              </w:rPr>
              <w:t>i</w:t>
            </w:r>
            <w:r>
              <w:rPr>
                <w:spacing w:val="5"/>
                <w:sz w:val="20"/>
              </w:rPr>
              <w:t xml:space="preserve"> </w:t>
            </w:r>
            <w:r>
              <w:rPr>
                <w:sz w:val="20"/>
              </w:rPr>
              <w:t>concetti</w:t>
            </w:r>
            <w:r>
              <w:rPr>
                <w:spacing w:val="5"/>
                <w:sz w:val="20"/>
              </w:rPr>
              <w:t xml:space="preserve"> </w:t>
            </w:r>
            <w:r>
              <w:rPr>
                <w:sz w:val="20"/>
              </w:rPr>
              <w:t>fondamentali</w:t>
            </w:r>
            <w:r>
              <w:rPr>
                <w:spacing w:val="6"/>
                <w:sz w:val="20"/>
              </w:rPr>
              <w:t xml:space="preserve"> </w:t>
            </w:r>
            <w:r>
              <w:rPr>
                <w:sz w:val="20"/>
              </w:rPr>
              <w:t>della</w:t>
            </w:r>
            <w:r>
              <w:rPr>
                <w:spacing w:val="8"/>
                <w:sz w:val="20"/>
              </w:rPr>
              <w:t xml:space="preserve"> </w:t>
            </w:r>
            <w:r>
              <w:rPr>
                <w:sz w:val="20"/>
              </w:rPr>
              <w:t>storia</w:t>
            </w:r>
          </w:p>
          <w:p w14:paraId="5AC804CD" w14:textId="77777777" w:rsidR="00916A36" w:rsidRDefault="0055601D">
            <w:pPr>
              <w:pStyle w:val="TableParagraph"/>
              <w:spacing w:line="229" w:lineRule="exact"/>
              <w:ind w:left="114"/>
              <w:rPr>
                <w:sz w:val="20"/>
              </w:rPr>
            </w:pPr>
            <w:r>
              <w:rPr>
                <w:sz w:val="20"/>
              </w:rPr>
              <w:t>in</w:t>
            </w:r>
            <w:r>
              <w:rPr>
                <w:spacing w:val="-3"/>
                <w:sz w:val="20"/>
              </w:rPr>
              <w:t xml:space="preserve"> </w:t>
            </w:r>
            <w:r>
              <w:rPr>
                <w:sz w:val="20"/>
              </w:rPr>
              <w:t>modo</w:t>
            </w:r>
            <w:r>
              <w:rPr>
                <w:spacing w:val="-3"/>
                <w:sz w:val="20"/>
              </w:rPr>
              <w:t xml:space="preserve"> </w:t>
            </w:r>
            <w:r>
              <w:rPr>
                <w:sz w:val="20"/>
              </w:rPr>
              <w:t>frammentario</w:t>
            </w:r>
          </w:p>
        </w:tc>
      </w:tr>
      <w:tr w:rsidR="00916A36" w14:paraId="2929A636" w14:textId="77777777">
        <w:trPr>
          <w:trHeight w:val="378"/>
        </w:trPr>
        <w:tc>
          <w:tcPr>
            <w:tcW w:w="1421" w:type="dxa"/>
            <w:vMerge/>
            <w:tcBorders>
              <w:top w:val="nil"/>
              <w:left w:val="single" w:sz="4" w:space="0" w:color="000000"/>
              <w:bottom w:val="single" w:sz="4" w:space="0" w:color="000000"/>
              <w:right w:val="single" w:sz="4" w:space="0" w:color="000000"/>
            </w:tcBorders>
          </w:tcPr>
          <w:p w14:paraId="5F97FCBC" w14:textId="77777777" w:rsidR="00916A36" w:rsidRDefault="00916A36">
            <w:pPr>
              <w:rPr>
                <w:sz w:val="2"/>
                <w:szCs w:val="2"/>
              </w:rPr>
            </w:pPr>
          </w:p>
        </w:tc>
        <w:tc>
          <w:tcPr>
            <w:tcW w:w="2283" w:type="dxa"/>
            <w:gridSpan w:val="2"/>
            <w:tcBorders>
              <w:top w:val="nil"/>
              <w:left w:val="single" w:sz="4" w:space="0" w:color="000000"/>
              <w:bottom w:val="single" w:sz="4" w:space="0" w:color="000000"/>
              <w:right w:val="nil"/>
            </w:tcBorders>
          </w:tcPr>
          <w:p w14:paraId="64C791AF" w14:textId="77777777" w:rsidR="00916A36" w:rsidRDefault="0055601D">
            <w:pPr>
              <w:pStyle w:val="TableParagraph"/>
              <w:spacing w:before="98"/>
              <w:ind w:left="110"/>
              <w:rPr>
                <w:sz w:val="20"/>
              </w:rPr>
            </w:pPr>
            <w:r>
              <w:rPr>
                <w:sz w:val="20"/>
              </w:rPr>
              <w:t>spazio</w:t>
            </w:r>
            <w:r>
              <w:rPr>
                <w:spacing w:val="-1"/>
                <w:sz w:val="20"/>
              </w:rPr>
              <w:t xml:space="preserve"> </w:t>
            </w:r>
            <w:r>
              <w:rPr>
                <w:sz w:val="20"/>
              </w:rPr>
              <w:t>e nel</w:t>
            </w:r>
            <w:r>
              <w:rPr>
                <w:spacing w:val="-1"/>
                <w:sz w:val="20"/>
              </w:rPr>
              <w:t xml:space="preserve"> </w:t>
            </w:r>
            <w:r>
              <w:rPr>
                <w:sz w:val="20"/>
              </w:rPr>
              <w:t>tempo</w:t>
            </w:r>
          </w:p>
        </w:tc>
        <w:tc>
          <w:tcPr>
            <w:tcW w:w="412" w:type="dxa"/>
            <w:tcBorders>
              <w:top w:val="nil"/>
              <w:left w:val="nil"/>
              <w:bottom w:val="single" w:sz="4" w:space="0" w:color="000000"/>
              <w:right w:val="single" w:sz="4" w:space="0" w:color="000000"/>
            </w:tcBorders>
          </w:tcPr>
          <w:p w14:paraId="572CDB29" w14:textId="77777777" w:rsidR="00916A36" w:rsidRDefault="00916A36">
            <w:pPr>
              <w:pStyle w:val="TableParagraph"/>
              <w:rPr>
                <w:sz w:val="18"/>
              </w:rPr>
            </w:pPr>
          </w:p>
        </w:tc>
        <w:tc>
          <w:tcPr>
            <w:tcW w:w="1696" w:type="dxa"/>
            <w:vMerge/>
            <w:tcBorders>
              <w:top w:val="nil"/>
              <w:left w:val="single" w:sz="4" w:space="0" w:color="000000"/>
              <w:bottom w:val="single" w:sz="4" w:space="0" w:color="000000"/>
              <w:right w:val="single" w:sz="4" w:space="0" w:color="000000"/>
            </w:tcBorders>
          </w:tcPr>
          <w:p w14:paraId="6EE0A602" w14:textId="77777777" w:rsidR="00916A36" w:rsidRDefault="00916A36">
            <w:pPr>
              <w:rPr>
                <w:sz w:val="2"/>
                <w:szCs w:val="2"/>
              </w:rPr>
            </w:pPr>
          </w:p>
        </w:tc>
        <w:tc>
          <w:tcPr>
            <w:tcW w:w="5659" w:type="dxa"/>
            <w:gridSpan w:val="8"/>
            <w:vMerge/>
            <w:tcBorders>
              <w:top w:val="nil"/>
              <w:left w:val="single" w:sz="4" w:space="0" w:color="000000"/>
              <w:bottom w:val="single" w:sz="4" w:space="0" w:color="000000"/>
              <w:right w:val="single" w:sz="4" w:space="0" w:color="000000"/>
            </w:tcBorders>
          </w:tcPr>
          <w:p w14:paraId="3B4D8D11" w14:textId="77777777" w:rsidR="00916A36" w:rsidRDefault="00916A36">
            <w:pPr>
              <w:rPr>
                <w:sz w:val="2"/>
                <w:szCs w:val="2"/>
              </w:rPr>
            </w:pPr>
          </w:p>
        </w:tc>
      </w:tr>
      <w:tr w:rsidR="00916A36" w14:paraId="391A8063" w14:textId="77777777">
        <w:trPr>
          <w:trHeight w:val="477"/>
        </w:trPr>
        <w:tc>
          <w:tcPr>
            <w:tcW w:w="4116" w:type="dxa"/>
            <w:gridSpan w:val="4"/>
            <w:tcBorders>
              <w:top w:val="single" w:sz="4" w:space="0" w:color="000000"/>
              <w:left w:val="single" w:sz="4" w:space="0" w:color="000000"/>
              <w:bottom w:val="single" w:sz="4" w:space="0" w:color="000000"/>
              <w:right w:val="single" w:sz="4" w:space="0" w:color="000000"/>
            </w:tcBorders>
          </w:tcPr>
          <w:p w14:paraId="3DDA21B6" w14:textId="77777777" w:rsidR="00916A36" w:rsidRDefault="00916A36">
            <w:pPr>
              <w:pStyle w:val="TableParagraph"/>
              <w:rPr>
                <w:sz w:val="18"/>
              </w:rPr>
            </w:pPr>
          </w:p>
        </w:tc>
        <w:tc>
          <w:tcPr>
            <w:tcW w:w="1696" w:type="dxa"/>
            <w:tcBorders>
              <w:top w:val="single" w:sz="4" w:space="0" w:color="000000"/>
              <w:left w:val="single" w:sz="4" w:space="0" w:color="000000"/>
              <w:bottom w:val="single" w:sz="4" w:space="0" w:color="000000"/>
              <w:right w:val="single" w:sz="4" w:space="0" w:color="000000"/>
            </w:tcBorders>
            <w:shd w:val="clear" w:color="auto" w:fill="F3F36C"/>
          </w:tcPr>
          <w:p w14:paraId="744C1084" w14:textId="77777777" w:rsidR="00916A36" w:rsidRDefault="0055601D">
            <w:pPr>
              <w:pStyle w:val="TableParagraph"/>
              <w:spacing w:line="190" w:lineRule="exact"/>
              <w:ind w:left="108"/>
              <w:rPr>
                <w:b/>
                <w:sz w:val="18"/>
              </w:rPr>
            </w:pPr>
            <w:r>
              <w:rPr>
                <w:b/>
                <w:sz w:val="18"/>
              </w:rPr>
              <w:t>LIVELLO</w:t>
            </w:r>
          </w:p>
        </w:tc>
        <w:tc>
          <w:tcPr>
            <w:tcW w:w="5659" w:type="dxa"/>
            <w:gridSpan w:val="8"/>
            <w:tcBorders>
              <w:top w:val="single" w:sz="4" w:space="0" w:color="000000"/>
              <w:left w:val="single" w:sz="4" w:space="0" w:color="000000"/>
              <w:bottom w:val="single" w:sz="4" w:space="0" w:color="000000"/>
              <w:right w:val="single" w:sz="4" w:space="0" w:color="000000"/>
            </w:tcBorders>
          </w:tcPr>
          <w:p w14:paraId="25228A25" w14:textId="77777777" w:rsidR="00916A36" w:rsidRDefault="00916A36">
            <w:pPr>
              <w:pStyle w:val="TableParagraph"/>
              <w:rPr>
                <w:sz w:val="18"/>
              </w:rPr>
            </w:pPr>
          </w:p>
        </w:tc>
      </w:tr>
      <w:tr w:rsidR="00916A36" w14:paraId="3886E32D" w14:textId="77777777">
        <w:trPr>
          <w:trHeight w:val="477"/>
        </w:trPr>
        <w:tc>
          <w:tcPr>
            <w:tcW w:w="1421" w:type="dxa"/>
            <w:vMerge w:val="restart"/>
            <w:tcBorders>
              <w:top w:val="single" w:sz="4" w:space="0" w:color="000000"/>
              <w:left w:val="single" w:sz="4" w:space="0" w:color="000000"/>
              <w:bottom w:val="single" w:sz="4" w:space="0" w:color="000000"/>
              <w:right w:val="single" w:sz="4" w:space="0" w:color="000000"/>
            </w:tcBorders>
          </w:tcPr>
          <w:p w14:paraId="48BC32BA" w14:textId="77777777" w:rsidR="00916A36" w:rsidRDefault="00916A36">
            <w:pPr>
              <w:pStyle w:val="TableParagraph"/>
              <w:spacing w:before="7"/>
              <w:rPr>
                <w:b/>
                <w:sz w:val="16"/>
              </w:rPr>
            </w:pPr>
          </w:p>
          <w:p w14:paraId="76F2DE76" w14:textId="77777777" w:rsidR="00916A36" w:rsidRDefault="0055601D">
            <w:pPr>
              <w:pStyle w:val="TableParagraph"/>
              <w:ind w:left="112" w:right="88"/>
              <w:rPr>
                <w:b/>
                <w:sz w:val="18"/>
              </w:rPr>
            </w:pPr>
            <w:r>
              <w:rPr>
                <w:b/>
                <w:sz w:val="18"/>
              </w:rPr>
              <w:t>VERBALIZZA</w:t>
            </w:r>
            <w:r>
              <w:rPr>
                <w:b/>
                <w:w w:val="99"/>
                <w:sz w:val="18"/>
              </w:rPr>
              <w:t xml:space="preserve"> </w:t>
            </w:r>
            <w:r>
              <w:rPr>
                <w:b/>
                <w:sz w:val="18"/>
              </w:rPr>
              <w:t>RE SCHEMI</w:t>
            </w:r>
            <w:r>
              <w:rPr>
                <w:b/>
                <w:spacing w:val="1"/>
                <w:sz w:val="18"/>
              </w:rPr>
              <w:t xml:space="preserve"> </w:t>
            </w:r>
            <w:r>
              <w:rPr>
                <w:b/>
                <w:sz w:val="18"/>
              </w:rPr>
              <w:t>TEMPORALI</w:t>
            </w:r>
          </w:p>
        </w:tc>
        <w:tc>
          <w:tcPr>
            <w:tcW w:w="2283" w:type="dxa"/>
            <w:gridSpan w:val="2"/>
            <w:vMerge w:val="restart"/>
            <w:tcBorders>
              <w:top w:val="single" w:sz="4" w:space="0" w:color="000000"/>
              <w:left w:val="single" w:sz="4" w:space="0" w:color="000000"/>
              <w:bottom w:val="nil"/>
              <w:right w:val="nil"/>
            </w:tcBorders>
          </w:tcPr>
          <w:p w14:paraId="5E4D4D5A" w14:textId="77777777" w:rsidR="00916A36" w:rsidRDefault="0055601D">
            <w:pPr>
              <w:pStyle w:val="TableParagraph"/>
              <w:spacing w:line="237" w:lineRule="auto"/>
              <w:ind w:left="110" w:right="76"/>
              <w:rPr>
                <w:sz w:val="20"/>
              </w:rPr>
            </w:pPr>
            <w:r>
              <w:rPr>
                <w:sz w:val="20"/>
              </w:rPr>
              <w:t>1.Elaborare in forma di</w:t>
            </w:r>
            <w:r>
              <w:rPr>
                <w:spacing w:val="1"/>
                <w:sz w:val="20"/>
              </w:rPr>
              <w:t xml:space="preserve"> </w:t>
            </w:r>
            <w:r>
              <w:rPr>
                <w:sz w:val="20"/>
              </w:rPr>
              <w:t>racconto</w:t>
            </w:r>
            <w:r>
              <w:rPr>
                <w:spacing w:val="-6"/>
                <w:sz w:val="20"/>
              </w:rPr>
              <w:t xml:space="preserve"> </w:t>
            </w:r>
            <w:r>
              <w:rPr>
                <w:sz w:val="20"/>
              </w:rPr>
              <w:t>orale</w:t>
            </w:r>
            <w:r>
              <w:rPr>
                <w:spacing w:val="-3"/>
                <w:sz w:val="20"/>
              </w:rPr>
              <w:t xml:space="preserve"> </w:t>
            </w:r>
            <w:r>
              <w:rPr>
                <w:sz w:val="20"/>
              </w:rPr>
              <w:t>e</w:t>
            </w:r>
            <w:r>
              <w:rPr>
                <w:spacing w:val="-4"/>
                <w:sz w:val="20"/>
              </w:rPr>
              <w:t xml:space="preserve"> </w:t>
            </w:r>
            <w:r>
              <w:rPr>
                <w:sz w:val="20"/>
              </w:rPr>
              <w:t>scritto</w:t>
            </w:r>
            <w:r>
              <w:rPr>
                <w:spacing w:val="-3"/>
                <w:sz w:val="20"/>
              </w:rPr>
              <w:t xml:space="preserve"> </w:t>
            </w:r>
            <w:r>
              <w:rPr>
                <w:sz w:val="20"/>
              </w:rPr>
              <w:t>gli</w:t>
            </w:r>
          </w:p>
          <w:p w14:paraId="569D5288" w14:textId="77777777" w:rsidR="00916A36" w:rsidRDefault="0055601D">
            <w:pPr>
              <w:pStyle w:val="TableParagraph"/>
              <w:spacing w:line="228" w:lineRule="exact"/>
              <w:ind w:left="110" w:right="426"/>
              <w:rPr>
                <w:sz w:val="20"/>
              </w:rPr>
            </w:pPr>
            <w:r>
              <w:rPr>
                <w:sz w:val="20"/>
              </w:rPr>
              <w:t>argomenti studiati</w:t>
            </w:r>
            <w:r>
              <w:rPr>
                <w:spacing w:val="1"/>
                <w:sz w:val="20"/>
              </w:rPr>
              <w:t xml:space="preserve"> </w:t>
            </w:r>
            <w:r>
              <w:rPr>
                <w:sz w:val="20"/>
              </w:rPr>
              <w:t>2.Ricavare</w:t>
            </w:r>
            <w:r>
              <w:rPr>
                <w:spacing w:val="-7"/>
                <w:sz w:val="20"/>
              </w:rPr>
              <w:t xml:space="preserve"> </w:t>
            </w:r>
            <w:r>
              <w:rPr>
                <w:sz w:val="20"/>
              </w:rPr>
              <w:t>e</w:t>
            </w:r>
            <w:r>
              <w:rPr>
                <w:spacing w:val="-9"/>
                <w:sz w:val="20"/>
              </w:rPr>
              <w:t xml:space="preserve"> </w:t>
            </w:r>
            <w:r>
              <w:rPr>
                <w:sz w:val="20"/>
              </w:rPr>
              <w:t>produrre</w:t>
            </w:r>
          </w:p>
        </w:tc>
        <w:tc>
          <w:tcPr>
            <w:tcW w:w="412" w:type="dxa"/>
            <w:vMerge w:val="restart"/>
            <w:tcBorders>
              <w:top w:val="single" w:sz="4" w:space="0" w:color="000000"/>
              <w:left w:val="nil"/>
              <w:bottom w:val="nil"/>
              <w:right w:val="single" w:sz="4" w:space="0" w:color="000000"/>
            </w:tcBorders>
          </w:tcPr>
          <w:p w14:paraId="6C740744" w14:textId="77777777" w:rsidR="00916A36" w:rsidRDefault="00916A36">
            <w:pPr>
              <w:pStyle w:val="TableParagraph"/>
              <w:rPr>
                <w:sz w:val="18"/>
              </w:rPr>
            </w:pPr>
          </w:p>
        </w:tc>
        <w:tc>
          <w:tcPr>
            <w:tcW w:w="1696" w:type="dxa"/>
            <w:tcBorders>
              <w:top w:val="single" w:sz="4" w:space="0" w:color="000000"/>
              <w:left w:val="single" w:sz="4" w:space="0" w:color="000000"/>
              <w:bottom w:val="single" w:sz="4" w:space="0" w:color="000000"/>
              <w:right w:val="single" w:sz="4" w:space="0" w:color="000000"/>
            </w:tcBorders>
          </w:tcPr>
          <w:p w14:paraId="3A47B011" w14:textId="77777777" w:rsidR="00916A36" w:rsidRDefault="0055601D">
            <w:pPr>
              <w:pStyle w:val="TableParagraph"/>
              <w:spacing w:line="190" w:lineRule="exact"/>
              <w:ind w:left="108"/>
              <w:rPr>
                <w:b/>
                <w:sz w:val="18"/>
              </w:rPr>
            </w:pPr>
            <w:r>
              <w:rPr>
                <w:b/>
                <w:sz w:val="18"/>
              </w:rPr>
              <w:t>AVANZATO</w:t>
            </w:r>
          </w:p>
        </w:tc>
        <w:tc>
          <w:tcPr>
            <w:tcW w:w="5659" w:type="dxa"/>
            <w:gridSpan w:val="8"/>
            <w:tcBorders>
              <w:top w:val="single" w:sz="4" w:space="0" w:color="000000"/>
              <w:left w:val="single" w:sz="4" w:space="0" w:color="000000"/>
              <w:bottom w:val="single" w:sz="4" w:space="0" w:color="000000"/>
              <w:right w:val="single" w:sz="4" w:space="0" w:color="000000"/>
            </w:tcBorders>
          </w:tcPr>
          <w:p w14:paraId="6B3A5976" w14:textId="77777777" w:rsidR="00916A36" w:rsidRDefault="0055601D">
            <w:pPr>
              <w:pStyle w:val="TableParagraph"/>
              <w:spacing w:line="216" w:lineRule="exact"/>
              <w:ind w:left="114"/>
              <w:rPr>
                <w:sz w:val="20"/>
              </w:rPr>
            </w:pPr>
            <w:r>
              <w:rPr>
                <w:sz w:val="20"/>
              </w:rPr>
              <w:t>Rappresenta</w:t>
            </w:r>
            <w:r>
              <w:rPr>
                <w:spacing w:val="-3"/>
                <w:sz w:val="20"/>
              </w:rPr>
              <w:t xml:space="preserve"> </w:t>
            </w:r>
            <w:r>
              <w:rPr>
                <w:sz w:val="20"/>
              </w:rPr>
              <w:t>e</w:t>
            </w:r>
            <w:r>
              <w:rPr>
                <w:spacing w:val="-2"/>
                <w:sz w:val="20"/>
              </w:rPr>
              <w:t xml:space="preserve"> </w:t>
            </w:r>
            <w:r>
              <w:rPr>
                <w:sz w:val="20"/>
              </w:rPr>
              <w:t>comunica concetti</w:t>
            </w:r>
            <w:r>
              <w:rPr>
                <w:spacing w:val="-3"/>
                <w:sz w:val="20"/>
              </w:rPr>
              <w:t xml:space="preserve"> </w:t>
            </w:r>
            <w:r>
              <w:rPr>
                <w:sz w:val="20"/>
              </w:rPr>
              <w:t>e</w:t>
            </w:r>
            <w:r>
              <w:rPr>
                <w:spacing w:val="-2"/>
                <w:sz w:val="20"/>
              </w:rPr>
              <w:t xml:space="preserve"> </w:t>
            </w:r>
            <w:r>
              <w:rPr>
                <w:sz w:val="20"/>
              </w:rPr>
              <w:t>conoscenze</w:t>
            </w:r>
            <w:r>
              <w:rPr>
                <w:spacing w:val="-3"/>
                <w:sz w:val="20"/>
              </w:rPr>
              <w:t xml:space="preserve"> </w:t>
            </w:r>
            <w:r>
              <w:rPr>
                <w:sz w:val="20"/>
              </w:rPr>
              <w:t>in</w:t>
            </w:r>
            <w:r>
              <w:rPr>
                <w:spacing w:val="-4"/>
                <w:sz w:val="20"/>
              </w:rPr>
              <w:t xml:space="preserve"> </w:t>
            </w:r>
            <w:r>
              <w:rPr>
                <w:sz w:val="20"/>
              </w:rPr>
              <w:t>modo</w:t>
            </w:r>
            <w:r>
              <w:rPr>
                <w:spacing w:val="-3"/>
                <w:sz w:val="20"/>
              </w:rPr>
              <w:t xml:space="preserve"> </w:t>
            </w:r>
            <w:r>
              <w:rPr>
                <w:sz w:val="20"/>
              </w:rPr>
              <w:t>esauriente</w:t>
            </w:r>
          </w:p>
        </w:tc>
      </w:tr>
      <w:tr w:rsidR="00916A36" w14:paraId="49158A45" w14:textId="77777777">
        <w:trPr>
          <w:trHeight w:val="414"/>
        </w:trPr>
        <w:tc>
          <w:tcPr>
            <w:tcW w:w="1421" w:type="dxa"/>
            <w:vMerge/>
            <w:tcBorders>
              <w:top w:val="nil"/>
              <w:left w:val="single" w:sz="4" w:space="0" w:color="000000"/>
              <w:bottom w:val="single" w:sz="4" w:space="0" w:color="000000"/>
              <w:right w:val="single" w:sz="4" w:space="0" w:color="000000"/>
            </w:tcBorders>
          </w:tcPr>
          <w:p w14:paraId="29C610FD" w14:textId="77777777" w:rsidR="00916A36" w:rsidRDefault="00916A36">
            <w:pPr>
              <w:rPr>
                <w:sz w:val="2"/>
                <w:szCs w:val="2"/>
              </w:rPr>
            </w:pPr>
          </w:p>
        </w:tc>
        <w:tc>
          <w:tcPr>
            <w:tcW w:w="2283" w:type="dxa"/>
            <w:gridSpan w:val="2"/>
            <w:vMerge/>
            <w:tcBorders>
              <w:top w:val="nil"/>
              <w:left w:val="single" w:sz="4" w:space="0" w:color="000000"/>
              <w:bottom w:val="nil"/>
              <w:right w:val="nil"/>
            </w:tcBorders>
          </w:tcPr>
          <w:p w14:paraId="2E867302" w14:textId="77777777" w:rsidR="00916A36" w:rsidRDefault="00916A36">
            <w:pPr>
              <w:rPr>
                <w:sz w:val="2"/>
                <w:szCs w:val="2"/>
              </w:rPr>
            </w:pPr>
          </w:p>
        </w:tc>
        <w:tc>
          <w:tcPr>
            <w:tcW w:w="412" w:type="dxa"/>
            <w:vMerge/>
            <w:tcBorders>
              <w:top w:val="nil"/>
              <w:left w:val="nil"/>
              <w:bottom w:val="nil"/>
              <w:right w:val="single" w:sz="4" w:space="0" w:color="000000"/>
            </w:tcBorders>
          </w:tcPr>
          <w:p w14:paraId="76F6D6EF" w14:textId="77777777" w:rsidR="00916A36" w:rsidRDefault="00916A36">
            <w:pPr>
              <w:rPr>
                <w:sz w:val="2"/>
                <w:szCs w:val="2"/>
              </w:rPr>
            </w:pPr>
          </w:p>
        </w:tc>
        <w:tc>
          <w:tcPr>
            <w:tcW w:w="1696" w:type="dxa"/>
            <w:vMerge w:val="restart"/>
            <w:tcBorders>
              <w:top w:val="single" w:sz="4" w:space="0" w:color="000000"/>
              <w:left w:val="single" w:sz="4" w:space="0" w:color="000000"/>
              <w:bottom w:val="single" w:sz="4" w:space="0" w:color="000000"/>
              <w:right w:val="single" w:sz="4" w:space="0" w:color="000000"/>
            </w:tcBorders>
          </w:tcPr>
          <w:p w14:paraId="76A08C67" w14:textId="77777777" w:rsidR="00916A36" w:rsidRDefault="0055601D">
            <w:pPr>
              <w:pStyle w:val="TableParagraph"/>
              <w:spacing w:line="192" w:lineRule="exact"/>
              <w:ind w:left="108"/>
              <w:rPr>
                <w:b/>
                <w:sz w:val="18"/>
              </w:rPr>
            </w:pPr>
            <w:r>
              <w:rPr>
                <w:b/>
                <w:sz w:val="18"/>
              </w:rPr>
              <w:t>INTERMEDIO</w:t>
            </w:r>
          </w:p>
        </w:tc>
        <w:tc>
          <w:tcPr>
            <w:tcW w:w="5659" w:type="dxa"/>
            <w:gridSpan w:val="8"/>
            <w:vMerge w:val="restart"/>
            <w:tcBorders>
              <w:top w:val="single" w:sz="4" w:space="0" w:color="000000"/>
              <w:left w:val="single" w:sz="4" w:space="0" w:color="000000"/>
              <w:bottom w:val="single" w:sz="4" w:space="0" w:color="000000"/>
              <w:right w:val="single" w:sz="4" w:space="0" w:color="000000"/>
            </w:tcBorders>
          </w:tcPr>
          <w:p w14:paraId="083735BF" w14:textId="77777777" w:rsidR="00916A36" w:rsidRDefault="0055601D">
            <w:pPr>
              <w:pStyle w:val="TableParagraph"/>
              <w:spacing w:line="216" w:lineRule="exact"/>
              <w:ind w:left="114"/>
              <w:rPr>
                <w:sz w:val="20"/>
              </w:rPr>
            </w:pPr>
            <w:r>
              <w:rPr>
                <w:sz w:val="20"/>
              </w:rPr>
              <w:t>Rappresenta</w:t>
            </w:r>
            <w:r>
              <w:rPr>
                <w:spacing w:val="-3"/>
                <w:sz w:val="20"/>
              </w:rPr>
              <w:t xml:space="preserve"> </w:t>
            </w:r>
            <w:r>
              <w:rPr>
                <w:sz w:val="20"/>
              </w:rPr>
              <w:t>e</w:t>
            </w:r>
            <w:r>
              <w:rPr>
                <w:spacing w:val="-2"/>
                <w:sz w:val="20"/>
              </w:rPr>
              <w:t xml:space="preserve"> </w:t>
            </w:r>
            <w:r>
              <w:rPr>
                <w:sz w:val="20"/>
              </w:rPr>
              <w:t>comunica</w:t>
            </w:r>
            <w:r>
              <w:rPr>
                <w:spacing w:val="-3"/>
                <w:sz w:val="20"/>
              </w:rPr>
              <w:t xml:space="preserve"> </w:t>
            </w:r>
            <w:r>
              <w:rPr>
                <w:sz w:val="20"/>
              </w:rPr>
              <w:t>concetti</w:t>
            </w:r>
            <w:r>
              <w:rPr>
                <w:spacing w:val="-4"/>
                <w:sz w:val="20"/>
              </w:rPr>
              <w:t xml:space="preserve"> </w:t>
            </w:r>
            <w:r>
              <w:rPr>
                <w:sz w:val="20"/>
              </w:rPr>
              <w:t>e</w:t>
            </w:r>
            <w:r>
              <w:rPr>
                <w:spacing w:val="-2"/>
                <w:sz w:val="20"/>
              </w:rPr>
              <w:t xml:space="preserve"> </w:t>
            </w:r>
            <w:r>
              <w:rPr>
                <w:sz w:val="20"/>
              </w:rPr>
              <w:t>conoscenze</w:t>
            </w:r>
            <w:r>
              <w:rPr>
                <w:spacing w:val="-3"/>
                <w:sz w:val="20"/>
              </w:rPr>
              <w:t xml:space="preserve"> </w:t>
            </w:r>
            <w:r>
              <w:rPr>
                <w:sz w:val="20"/>
              </w:rPr>
              <w:t>in</w:t>
            </w:r>
            <w:r>
              <w:rPr>
                <w:spacing w:val="-5"/>
                <w:sz w:val="20"/>
              </w:rPr>
              <w:t xml:space="preserve"> </w:t>
            </w:r>
            <w:r>
              <w:rPr>
                <w:sz w:val="20"/>
              </w:rPr>
              <w:t>modo</w:t>
            </w:r>
            <w:r>
              <w:rPr>
                <w:spacing w:val="-3"/>
                <w:sz w:val="20"/>
              </w:rPr>
              <w:t xml:space="preserve"> </w:t>
            </w:r>
            <w:r>
              <w:rPr>
                <w:sz w:val="20"/>
              </w:rPr>
              <w:t>corretto</w:t>
            </w:r>
          </w:p>
        </w:tc>
      </w:tr>
      <w:tr w:rsidR="00916A36" w14:paraId="3A82F50F" w14:textId="77777777">
        <w:trPr>
          <w:trHeight w:val="211"/>
        </w:trPr>
        <w:tc>
          <w:tcPr>
            <w:tcW w:w="1421" w:type="dxa"/>
            <w:vMerge/>
            <w:tcBorders>
              <w:top w:val="nil"/>
              <w:left w:val="single" w:sz="4" w:space="0" w:color="000000"/>
              <w:bottom w:val="single" w:sz="4" w:space="0" w:color="000000"/>
              <w:right w:val="single" w:sz="4" w:space="0" w:color="000000"/>
            </w:tcBorders>
          </w:tcPr>
          <w:p w14:paraId="5A666782" w14:textId="77777777" w:rsidR="00916A36" w:rsidRDefault="00916A36">
            <w:pPr>
              <w:rPr>
                <w:sz w:val="2"/>
                <w:szCs w:val="2"/>
              </w:rPr>
            </w:pPr>
          </w:p>
        </w:tc>
        <w:tc>
          <w:tcPr>
            <w:tcW w:w="2695" w:type="dxa"/>
            <w:gridSpan w:val="3"/>
            <w:vMerge w:val="restart"/>
            <w:tcBorders>
              <w:top w:val="nil"/>
              <w:left w:val="single" w:sz="4" w:space="0" w:color="000000"/>
              <w:bottom w:val="single" w:sz="4" w:space="0" w:color="000000"/>
              <w:right w:val="single" w:sz="4" w:space="0" w:color="000000"/>
            </w:tcBorders>
          </w:tcPr>
          <w:p w14:paraId="259DDC64" w14:textId="77777777" w:rsidR="00916A36" w:rsidRDefault="0055601D">
            <w:pPr>
              <w:pStyle w:val="TableParagraph"/>
              <w:spacing w:line="210" w:lineRule="exact"/>
              <w:ind w:left="110"/>
              <w:rPr>
                <w:sz w:val="20"/>
              </w:rPr>
            </w:pPr>
            <w:r>
              <w:rPr>
                <w:sz w:val="20"/>
              </w:rPr>
              <w:t>informazioni</w:t>
            </w:r>
            <w:r>
              <w:rPr>
                <w:spacing w:val="-4"/>
                <w:sz w:val="20"/>
              </w:rPr>
              <w:t xml:space="preserve"> </w:t>
            </w:r>
            <w:r>
              <w:rPr>
                <w:sz w:val="20"/>
              </w:rPr>
              <w:t>da</w:t>
            </w:r>
            <w:r>
              <w:rPr>
                <w:spacing w:val="-7"/>
                <w:sz w:val="20"/>
              </w:rPr>
              <w:t xml:space="preserve"> </w:t>
            </w:r>
            <w:r>
              <w:rPr>
                <w:sz w:val="20"/>
              </w:rPr>
              <w:t>grafici,</w:t>
            </w:r>
          </w:p>
          <w:p w14:paraId="341CACF7" w14:textId="77777777" w:rsidR="00916A36" w:rsidRDefault="0055601D">
            <w:pPr>
              <w:pStyle w:val="TableParagraph"/>
              <w:ind w:left="110" w:right="245"/>
              <w:rPr>
                <w:sz w:val="20"/>
              </w:rPr>
            </w:pPr>
            <w:r>
              <w:rPr>
                <w:sz w:val="20"/>
              </w:rPr>
              <w:t>tabelle,</w:t>
            </w:r>
            <w:r>
              <w:rPr>
                <w:spacing w:val="-6"/>
                <w:sz w:val="20"/>
              </w:rPr>
              <w:t xml:space="preserve"> </w:t>
            </w:r>
            <w:r>
              <w:rPr>
                <w:sz w:val="20"/>
              </w:rPr>
              <w:t>carte</w:t>
            </w:r>
            <w:r>
              <w:rPr>
                <w:spacing w:val="-6"/>
                <w:sz w:val="20"/>
              </w:rPr>
              <w:t xml:space="preserve"> </w:t>
            </w:r>
            <w:r>
              <w:rPr>
                <w:sz w:val="20"/>
              </w:rPr>
              <w:t>storiche,</w:t>
            </w:r>
            <w:r>
              <w:rPr>
                <w:spacing w:val="-5"/>
                <w:sz w:val="20"/>
              </w:rPr>
              <w:t xml:space="preserve"> </w:t>
            </w:r>
            <w:r>
              <w:rPr>
                <w:sz w:val="20"/>
              </w:rPr>
              <w:t>reperti</w:t>
            </w:r>
            <w:r>
              <w:rPr>
                <w:spacing w:val="-47"/>
                <w:sz w:val="20"/>
              </w:rPr>
              <w:t xml:space="preserve"> </w:t>
            </w:r>
            <w:r>
              <w:rPr>
                <w:sz w:val="20"/>
              </w:rPr>
              <w:t>3.Consultare testi di genere</w:t>
            </w:r>
            <w:r>
              <w:rPr>
                <w:spacing w:val="1"/>
                <w:sz w:val="20"/>
              </w:rPr>
              <w:t xml:space="preserve"> </w:t>
            </w:r>
            <w:r>
              <w:rPr>
                <w:sz w:val="20"/>
              </w:rPr>
              <w:t>diverso</w:t>
            </w:r>
          </w:p>
        </w:tc>
        <w:tc>
          <w:tcPr>
            <w:tcW w:w="1696" w:type="dxa"/>
            <w:vMerge/>
            <w:tcBorders>
              <w:top w:val="nil"/>
              <w:left w:val="single" w:sz="4" w:space="0" w:color="000000"/>
              <w:bottom w:val="single" w:sz="4" w:space="0" w:color="000000"/>
              <w:right w:val="single" w:sz="4" w:space="0" w:color="000000"/>
            </w:tcBorders>
          </w:tcPr>
          <w:p w14:paraId="4B2441E4" w14:textId="77777777" w:rsidR="00916A36" w:rsidRDefault="00916A36">
            <w:pPr>
              <w:rPr>
                <w:sz w:val="2"/>
                <w:szCs w:val="2"/>
              </w:rPr>
            </w:pPr>
          </w:p>
        </w:tc>
        <w:tc>
          <w:tcPr>
            <w:tcW w:w="5659" w:type="dxa"/>
            <w:gridSpan w:val="8"/>
            <w:vMerge/>
            <w:tcBorders>
              <w:top w:val="nil"/>
              <w:left w:val="single" w:sz="4" w:space="0" w:color="000000"/>
              <w:bottom w:val="single" w:sz="4" w:space="0" w:color="000000"/>
              <w:right w:val="single" w:sz="4" w:space="0" w:color="000000"/>
            </w:tcBorders>
          </w:tcPr>
          <w:p w14:paraId="4900B094" w14:textId="77777777" w:rsidR="00916A36" w:rsidRDefault="00916A36">
            <w:pPr>
              <w:rPr>
                <w:sz w:val="2"/>
                <w:szCs w:val="2"/>
              </w:rPr>
            </w:pPr>
          </w:p>
        </w:tc>
      </w:tr>
      <w:tr w:rsidR="00916A36" w14:paraId="1A90A122" w14:textId="77777777">
        <w:trPr>
          <w:trHeight w:val="477"/>
        </w:trPr>
        <w:tc>
          <w:tcPr>
            <w:tcW w:w="1421" w:type="dxa"/>
            <w:vMerge/>
            <w:tcBorders>
              <w:top w:val="nil"/>
              <w:left w:val="single" w:sz="4" w:space="0" w:color="000000"/>
              <w:bottom w:val="single" w:sz="4" w:space="0" w:color="000000"/>
              <w:right w:val="single" w:sz="4" w:space="0" w:color="000000"/>
            </w:tcBorders>
          </w:tcPr>
          <w:p w14:paraId="4D000B61" w14:textId="77777777" w:rsidR="00916A36" w:rsidRDefault="00916A36">
            <w:pPr>
              <w:rPr>
                <w:sz w:val="2"/>
                <w:szCs w:val="2"/>
              </w:rPr>
            </w:pPr>
          </w:p>
        </w:tc>
        <w:tc>
          <w:tcPr>
            <w:tcW w:w="2695" w:type="dxa"/>
            <w:gridSpan w:val="3"/>
            <w:vMerge/>
            <w:tcBorders>
              <w:top w:val="nil"/>
              <w:left w:val="single" w:sz="4" w:space="0" w:color="000000"/>
              <w:bottom w:val="single" w:sz="4" w:space="0" w:color="000000"/>
              <w:right w:val="single" w:sz="4" w:space="0" w:color="000000"/>
            </w:tcBorders>
          </w:tcPr>
          <w:p w14:paraId="15C1544B" w14:textId="77777777" w:rsidR="00916A36" w:rsidRDefault="00916A36">
            <w:pPr>
              <w:rPr>
                <w:sz w:val="2"/>
                <w:szCs w:val="2"/>
              </w:rPr>
            </w:pPr>
          </w:p>
        </w:tc>
        <w:tc>
          <w:tcPr>
            <w:tcW w:w="1696" w:type="dxa"/>
            <w:tcBorders>
              <w:top w:val="single" w:sz="4" w:space="0" w:color="000000"/>
              <w:left w:val="single" w:sz="4" w:space="0" w:color="000000"/>
              <w:bottom w:val="single" w:sz="4" w:space="0" w:color="000000"/>
              <w:right w:val="single" w:sz="4" w:space="0" w:color="000000"/>
            </w:tcBorders>
          </w:tcPr>
          <w:p w14:paraId="34CB82BC" w14:textId="77777777" w:rsidR="00916A36" w:rsidRDefault="0055601D">
            <w:pPr>
              <w:pStyle w:val="TableParagraph"/>
              <w:spacing w:line="190" w:lineRule="exact"/>
              <w:ind w:left="108"/>
              <w:rPr>
                <w:b/>
                <w:sz w:val="18"/>
              </w:rPr>
            </w:pPr>
            <w:r>
              <w:rPr>
                <w:b/>
                <w:sz w:val="18"/>
              </w:rPr>
              <w:t>BASE</w:t>
            </w:r>
          </w:p>
        </w:tc>
        <w:tc>
          <w:tcPr>
            <w:tcW w:w="5659" w:type="dxa"/>
            <w:gridSpan w:val="8"/>
            <w:tcBorders>
              <w:top w:val="single" w:sz="4" w:space="0" w:color="000000"/>
              <w:left w:val="single" w:sz="4" w:space="0" w:color="000000"/>
              <w:bottom w:val="single" w:sz="4" w:space="0" w:color="000000"/>
              <w:right w:val="single" w:sz="4" w:space="0" w:color="000000"/>
            </w:tcBorders>
          </w:tcPr>
          <w:p w14:paraId="7E6336B1" w14:textId="77777777" w:rsidR="00916A36" w:rsidRDefault="0055601D">
            <w:pPr>
              <w:pStyle w:val="TableParagraph"/>
              <w:spacing w:line="212" w:lineRule="exact"/>
              <w:ind w:left="114"/>
              <w:rPr>
                <w:sz w:val="20"/>
              </w:rPr>
            </w:pPr>
            <w:r>
              <w:rPr>
                <w:sz w:val="20"/>
              </w:rPr>
              <w:t>Rappresenta</w:t>
            </w:r>
            <w:r>
              <w:rPr>
                <w:spacing w:val="5"/>
                <w:sz w:val="20"/>
              </w:rPr>
              <w:t xml:space="preserve"> </w:t>
            </w:r>
            <w:r>
              <w:rPr>
                <w:sz w:val="20"/>
              </w:rPr>
              <w:t>e</w:t>
            </w:r>
            <w:r>
              <w:rPr>
                <w:spacing w:val="5"/>
                <w:sz w:val="20"/>
              </w:rPr>
              <w:t xml:space="preserve"> </w:t>
            </w:r>
            <w:r>
              <w:rPr>
                <w:sz w:val="20"/>
              </w:rPr>
              <w:t>comunica</w:t>
            </w:r>
            <w:r>
              <w:rPr>
                <w:spacing w:val="7"/>
                <w:sz w:val="20"/>
              </w:rPr>
              <w:t xml:space="preserve"> </w:t>
            </w:r>
            <w:r>
              <w:rPr>
                <w:sz w:val="20"/>
              </w:rPr>
              <w:t>concetti</w:t>
            </w:r>
            <w:r>
              <w:rPr>
                <w:spacing w:val="5"/>
                <w:sz w:val="20"/>
              </w:rPr>
              <w:t xml:space="preserve"> </w:t>
            </w:r>
            <w:r>
              <w:rPr>
                <w:sz w:val="20"/>
              </w:rPr>
              <w:t>e</w:t>
            </w:r>
            <w:r>
              <w:rPr>
                <w:spacing w:val="5"/>
                <w:sz w:val="20"/>
              </w:rPr>
              <w:t xml:space="preserve"> </w:t>
            </w:r>
            <w:r>
              <w:rPr>
                <w:sz w:val="20"/>
              </w:rPr>
              <w:t>conoscenze</w:t>
            </w:r>
            <w:r>
              <w:rPr>
                <w:spacing w:val="7"/>
                <w:sz w:val="20"/>
              </w:rPr>
              <w:t xml:space="preserve"> </w:t>
            </w:r>
            <w:r>
              <w:rPr>
                <w:sz w:val="20"/>
              </w:rPr>
              <w:t>in</w:t>
            </w:r>
            <w:r>
              <w:rPr>
                <w:spacing w:val="4"/>
                <w:sz w:val="20"/>
              </w:rPr>
              <w:t xml:space="preserve"> </w:t>
            </w:r>
            <w:r>
              <w:rPr>
                <w:sz w:val="20"/>
              </w:rPr>
              <w:t>modo</w:t>
            </w:r>
            <w:r>
              <w:rPr>
                <w:spacing w:val="4"/>
                <w:sz w:val="20"/>
              </w:rPr>
              <w:t xml:space="preserve"> </w:t>
            </w:r>
            <w:r>
              <w:rPr>
                <w:sz w:val="20"/>
              </w:rPr>
              <w:t>abbastanza</w:t>
            </w:r>
          </w:p>
          <w:p w14:paraId="3F3620AF" w14:textId="77777777" w:rsidR="00916A36" w:rsidRDefault="0055601D">
            <w:pPr>
              <w:pStyle w:val="TableParagraph"/>
              <w:spacing w:line="229" w:lineRule="exact"/>
              <w:ind w:left="114"/>
              <w:rPr>
                <w:sz w:val="20"/>
              </w:rPr>
            </w:pPr>
            <w:r>
              <w:rPr>
                <w:sz w:val="20"/>
              </w:rPr>
              <w:t>corretto</w:t>
            </w:r>
          </w:p>
        </w:tc>
      </w:tr>
      <w:tr w:rsidR="00916A36" w14:paraId="3F47D8D9" w14:textId="77777777">
        <w:trPr>
          <w:trHeight w:val="479"/>
        </w:trPr>
        <w:tc>
          <w:tcPr>
            <w:tcW w:w="1421" w:type="dxa"/>
            <w:vMerge/>
            <w:tcBorders>
              <w:top w:val="nil"/>
              <w:left w:val="single" w:sz="4" w:space="0" w:color="000000"/>
              <w:bottom w:val="single" w:sz="4" w:space="0" w:color="000000"/>
              <w:right w:val="single" w:sz="4" w:space="0" w:color="000000"/>
            </w:tcBorders>
          </w:tcPr>
          <w:p w14:paraId="39825ABC" w14:textId="77777777" w:rsidR="00916A36" w:rsidRDefault="00916A36">
            <w:pPr>
              <w:rPr>
                <w:sz w:val="2"/>
                <w:szCs w:val="2"/>
              </w:rPr>
            </w:pPr>
          </w:p>
        </w:tc>
        <w:tc>
          <w:tcPr>
            <w:tcW w:w="2695" w:type="dxa"/>
            <w:gridSpan w:val="3"/>
            <w:vMerge/>
            <w:tcBorders>
              <w:top w:val="nil"/>
              <w:left w:val="single" w:sz="4" w:space="0" w:color="000000"/>
              <w:bottom w:val="single" w:sz="4" w:space="0" w:color="000000"/>
              <w:right w:val="single" w:sz="4" w:space="0" w:color="000000"/>
            </w:tcBorders>
          </w:tcPr>
          <w:p w14:paraId="58DFBFC7" w14:textId="77777777" w:rsidR="00916A36" w:rsidRDefault="00916A36">
            <w:pPr>
              <w:rPr>
                <w:sz w:val="2"/>
                <w:szCs w:val="2"/>
              </w:rPr>
            </w:pPr>
          </w:p>
        </w:tc>
        <w:tc>
          <w:tcPr>
            <w:tcW w:w="1696" w:type="dxa"/>
            <w:tcBorders>
              <w:top w:val="single" w:sz="4" w:space="0" w:color="000000"/>
              <w:left w:val="single" w:sz="4" w:space="0" w:color="000000"/>
              <w:bottom w:val="single" w:sz="4" w:space="0" w:color="000000"/>
              <w:right w:val="single" w:sz="4" w:space="0" w:color="000000"/>
            </w:tcBorders>
          </w:tcPr>
          <w:p w14:paraId="1ACD1B33" w14:textId="77777777" w:rsidR="00916A36" w:rsidRDefault="0055601D">
            <w:pPr>
              <w:pStyle w:val="TableParagraph"/>
              <w:spacing w:line="187" w:lineRule="exact"/>
              <w:ind w:left="108"/>
              <w:rPr>
                <w:b/>
                <w:sz w:val="18"/>
              </w:rPr>
            </w:pPr>
            <w:r>
              <w:rPr>
                <w:b/>
                <w:sz w:val="18"/>
              </w:rPr>
              <w:t>IN</w:t>
            </w:r>
            <w:r>
              <w:rPr>
                <w:b/>
                <w:spacing w:val="-4"/>
                <w:sz w:val="18"/>
              </w:rPr>
              <w:t xml:space="preserve"> </w:t>
            </w:r>
            <w:r>
              <w:rPr>
                <w:b/>
                <w:sz w:val="18"/>
              </w:rPr>
              <w:t>VIA</w:t>
            </w:r>
            <w:r>
              <w:rPr>
                <w:b/>
                <w:spacing w:val="-1"/>
                <w:sz w:val="18"/>
              </w:rPr>
              <w:t xml:space="preserve"> </w:t>
            </w:r>
            <w:r>
              <w:rPr>
                <w:b/>
                <w:sz w:val="18"/>
              </w:rPr>
              <w:t>DI PRIMA</w:t>
            </w:r>
          </w:p>
          <w:p w14:paraId="49992834" w14:textId="77777777" w:rsidR="00916A36" w:rsidRDefault="0055601D">
            <w:pPr>
              <w:pStyle w:val="TableParagraph"/>
              <w:spacing w:line="204" w:lineRule="exact"/>
              <w:ind w:left="108"/>
              <w:rPr>
                <w:b/>
                <w:sz w:val="18"/>
              </w:rPr>
            </w:pPr>
            <w:r>
              <w:rPr>
                <w:b/>
                <w:sz w:val="18"/>
              </w:rPr>
              <w:t>ACQUISIZIONE</w:t>
            </w:r>
          </w:p>
        </w:tc>
        <w:tc>
          <w:tcPr>
            <w:tcW w:w="1243" w:type="dxa"/>
            <w:tcBorders>
              <w:top w:val="single" w:sz="4" w:space="0" w:color="000000"/>
              <w:left w:val="single" w:sz="4" w:space="0" w:color="000000"/>
              <w:bottom w:val="single" w:sz="4" w:space="0" w:color="000000"/>
              <w:right w:val="nil"/>
            </w:tcBorders>
          </w:tcPr>
          <w:p w14:paraId="13A820F8" w14:textId="77777777" w:rsidR="00916A36" w:rsidRDefault="0055601D">
            <w:pPr>
              <w:pStyle w:val="TableParagraph"/>
              <w:spacing w:line="212" w:lineRule="exact"/>
              <w:ind w:left="114"/>
              <w:rPr>
                <w:sz w:val="20"/>
              </w:rPr>
            </w:pPr>
            <w:r>
              <w:rPr>
                <w:sz w:val="20"/>
              </w:rPr>
              <w:t>Rappresenta</w:t>
            </w:r>
          </w:p>
          <w:p w14:paraId="340587E9" w14:textId="77777777" w:rsidR="00916A36" w:rsidRDefault="0055601D">
            <w:pPr>
              <w:pStyle w:val="TableParagraph"/>
              <w:spacing w:line="229" w:lineRule="exact"/>
              <w:ind w:left="114"/>
              <w:rPr>
                <w:sz w:val="20"/>
              </w:rPr>
            </w:pPr>
            <w:r>
              <w:rPr>
                <w:sz w:val="20"/>
              </w:rPr>
              <w:t>frammentario</w:t>
            </w:r>
          </w:p>
        </w:tc>
        <w:tc>
          <w:tcPr>
            <w:tcW w:w="226" w:type="dxa"/>
            <w:tcBorders>
              <w:top w:val="single" w:sz="4" w:space="0" w:color="000000"/>
              <w:left w:val="nil"/>
              <w:bottom w:val="single" w:sz="4" w:space="0" w:color="000000"/>
              <w:right w:val="nil"/>
            </w:tcBorders>
          </w:tcPr>
          <w:p w14:paraId="533BC9DD" w14:textId="77777777" w:rsidR="00916A36" w:rsidRDefault="0055601D">
            <w:pPr>
              <w:pStyle w:val="TableParagraph"/>
              <w:spacing w:line="213" w:lineRule="exact"/>
              <w:ind w:left="55"/>
              <w:rPr>
                <w:sz w:val="20"/>
              </w:rPr>
            </w:pPr>
            <w:r>
              <w:rPr>
                <w:w w:val="96"/>
                <w:sz w:val="20"/>
              </w:rPr>
              <w:t>e</w:t>
            </w:r>
          </w:p>
        </w:tc>
        <w:tc>
          <w:tcPr>
            <w:tcW w:w="969" w:type="dxa"/>
            <w:tcBorders>
              <w:top w:val="single" w:sz="4" w:space="0" w:color="000000"/>
              <w:left w:val="nil"/>
              <w:bottom w:val="single" w:sz="4" w:space="0" w:color="000000"/>
              <w:right w:val="nil"/>
            </w:tcBorders>
          </w:tcPr>
          <w:p w14:paraId="37BC036B" w14:textId="77777777" w:rsidR="00916A36" w:rsidRDefault="0055601D">
            <w:pPr>
              <w:pStyle w:val="TableParagraph"/>
              <w:spacing w:line="213" w:lineRule="exact"/>
              <w:ind w:left="110"/>
              <w:rPr>
                <w:sz w:val="20"/>
              </w:rPr>
            </w:pPr>
            <w:r>
              <w:rPr>
                <w:sz w:val="20"/>
              </w:rPr>
              <w:t>comunica</w:t>
            </w:r>
          </w:p>
        </w:tc>
        <w:tc>
          <w:tcPr>
            <w:tcW w:w="822" w:type="dxa"/>
            <w:tcBorders>
              <w:top w:val="single" w:sz="4" w:space="0" w:color="000000"/>
              <w:left w:val="nil"/>
              <w:bottom w:val="single" w:sz="4" w:space="0" w:color="000000"/>
              <w:right w:val="nil"/>
            </w:tcBorders>
          </w:tcPr>
          <w:p w14:paraId="42DBFB6F" w14:textId="77777777" w:rsidR="00916A36" w:rsidRDefault="0055601D">
            <w:pPr>
              <w:pStyle w:val="TableParagraph"/>
              <w:spacing w:line="213" w:lineRule="exact"/>
              <w:ind w:left="108"/>
              <w:rPr>
                <w:sz w:val="20"/>
              </w:rPr>
            </w:pPr>
            <w:r>
              <w:rPr>
                <w:sz w:val="20"/>
              </w:rPr>
              <w:t>concetti</w:t>
            </w:r>
          </w:p>
        </w:tc>
        <w:tc>
          <w:tcPr>
            <w:tcW w:w="277" w:type="dxa"/>
            <w:tcBorders>
              <w:top w:val="single" w:sz="4" w:space="0" w:color="000000"/>
              <w:left w:val="nil"/>
              <w:bottom w:val="single" w:sz="4" w:space="0" w:color="000000"/>
              <w:right w:val="nil"/>
            </w:tcBorders>
          </w:tcPr>
          <w:p w14:paraId="0C49A9D1" w14:textId="77777777" w:rsidR="00916A36" w:rsidRDefault="0055601D">
            <w:pPr>
              <w:pStyle w:val="TableParagraph"/>
              <w:spacing w:line="213" w:lineRule="exact"/>
              <w:ind w:left="112"/>
              <w:rPr>
                <w:sz w:val="20"/>
              </w:rPr>
            </w:pPr>
            <w:r>
              <w:rPr>
                <w:w w:val="96"/>
                <w:sz w:val="20"/>
              </w:rPr>
              <w:t>e</w:t>
            </w:r>
          </w:p>
        </w:tc>
        <w:tc>
          <w:tcPr>
            <w:tcW w:w="1115" w:type="dxa"/>
            <w:tcBorders>
              <w:top w:val="single" w:sz="4" w:space="0" w:color="000000"/>
              <w:left w:val="nil"/>
              <w:bottom w:val="single" w:sz="4" w:space="0" w:color="000000"/>
              <w:right w:val="nil"/>
            </w:tcBorders>
          </w:tcPr>
          <w:p w14:paraId="01047E43" w14:textId="77777777" w:rsidR="00916A36" w:rsidRDefault="0055601D">
            <w:pPr>
              <w:pStyle w:val="TableParagraph"/>
              <w:spacing w:line="213" w:lineRule="exact"/>
              <w:ind w:left="116"/>
              <w:rPr>
                <w:sz w:val="20"/>
              </w:rPr>
            </w:pPr>
            <w:r>
              <w:rPr>
                <w:sz w:val="20"/>
              </w:rPr>
              <w:t>conoscenze</w:t>
            </w:r>
          </w:p>
        </w:tc>
        <w:tc>
          <w:tcPr>
            <w:tcW w:w="345" w:type="dxa"/>
            <w:tcBorders>
              <w:top w:val="single" w:sz="4" w:space="0" w:color="000000"/>
              <w:left w:val="nil"/>
              <w:bottom w:val="single" w:sz="4" w:space="0" w:color="000000"/>
              <w:right w:val="nil"/>
            </w:tcBorders>
          </w:tcPr>
          <w:p w14:paraId="246C80D2" w14:textId="77777777" w:rsidR="00916A36" w:rsidRDefault="0055601D">
            <w:pPr>
              <w:pStyle w:val="TableParagraph"/>
              <w:spacing w:line="213" w:lineRule="exact"/>
              <w:ind w:left="117"/>
              <w:rPr>
                <w:sz w:val="20"/>
              </w:rPr>
            </w:pPr>
            <w:r>
              <w:rPr>
                <w:sz w:val="20"/>
              </w:rPr>
              <w:t>in</w:t>
            </w:r>
          </w:p>
        </w:tc>
        <w:tc>
          <w:tcPr>
            <w:tcW w:w="662" w:type="dxa"/>
            <w:tcBorders>
              <w:top w:val="single" w:sz="4" w:space="0" w:color="000000"/>
              <w:left w:val="nil"/>
              <w:bottom w:val="single" w:sz="4" w:space="0" w:color="000000"/>
              <w:right w:val="single" w:sz="4" w:space="0" w:color="000000"/>
            </w:tcBorders>
          </w:tcPr>
          <w:p w14:paraId="7196BFC5" w14:textId="77777777" w:rsidR="00916A36" w:rsidRDefault="0055601D">
            <w:pPr>
              <w:pStyle w:val="TableParagraph"/>
              <w:spacing w:line="213" w:lineRule="exact"/>
              <w:ind w:left="118"/>
              <w:rPr>
                <w:sz w:val="20"/>
              </w:rPr>
            </w:pPr>
            <w:r>
              <w:rPr>
                <w:sz w:val="20"/>
              </w:rPr>
              <w:t>modo</w:t>
            </w:r>
          </w:p>
        </w:tc>
      </w:tr>
    </w:tbl>
    <w:p w14:paraId="4256CAD5" w14:textId="77777777" w:rsidR="00916A36" w:rsidRDefault="00916A36">
      <w:pPr>
        <w:spacing w:line="213" w:lineRule="exact"/>
        <w:rPr>
          <w:sz w:val="20"/>
        </w:rPr>
        <w:sectPr w:rsidR="00916A36">
          <w:footerReference w:type="default" r:id="rId32"/>
          <w:pgSz w:w="11940" w:h="16860"/>
          <w:pgMar w:top="340" w:right="20" w:bottom="280" w:left="40" w:header="0" w:footer="0" w:gutter="0"/>
          <w:cols w:space="720"/>
        </w:sectPr>
      </w:pPr>
    </w:p>
    <w:p w14:paraId="7AAFF5CF" w14:textId="77777777" w:rsidR="001D57B9" w:rsidRDefault="001D57B9">
      <w:pPr>
        <w:spacing w:before="74"/>
        <w:ind w:left="792" w:right="7121" w:hanging="680"/>
        <w:rPr>
          <w:b/>
          <w:u w:val="thick"/>
        </w:rPr>
      </w:pPr>
      <w:bookmarkStart w:id="33" w:name="_bookmark31"/>
      <w:bookmarkEnd w:id="33"/>
    </w:p>
    <w:p w14:paraId="16B02A98" w14:textId="1208E7C4" w:rsidR="00916A36" w:rsidRDefault="0055601D">
      <w:pPr>
        <w:spacing w:before="74"/>
        <w:ind w:left="792" w:right="7121" w:hanging="680"/>
        <w:rPr>
          <w:b/>
        </w:rPr>
      </w:pPr>
      <w:r>
        <w:rPr>
          <w:b/>
          <w:u w:val="thick"/>
        </w:rPr>
        <w:t>GEOGRAFIA</w:t>
      </w:r>
      <w:r>
        <w:rPr>
          <w:b/>
          <w:spacing w:val="-4"/>
          <w:u w:val="thick"/>
        </w:rPr>
        <w:t xml:space="preserve"> </w:t>
      </w:r>
      <w:r>
        <w:rPr>
          <w:b/>
          <w:u w:val="thick"/>
        </w:rPr>
        <w:t>CLASSE</w:t>
      </w:r>
      <w:r>
        <w:rPr>
          <w:b/>
          <w:spacing w:val="-1"/>
          <w:u w:val="thick"/>
        </w:rPr>
        <w:t xml:space="preserve"> </w:t>
      </w:r>
      <w:r>
        <w:rPr>
          <w:b/>
          <w:u w:val="thick"/>
        </w:rPr>
        <w:t>I</w:t>
      </w:r>
      <w:r>
        <w:rPr>
          <w:b/>
          <w:spacing w:val="-2"/>
          <w:u w:val="thick"/>
        </w:rPr>
        <w:t xml:space="preserve"> </w:t>
      </w:r>
      <w:r>
        <w:rPr>
          <w:b/>
          <w:u w:val="thick"/>
        </w:rPr>
        <w:t>– II</w:t>
      </w:r>
    </w:p>
    <w:p w14:paraId="7F5EBB31" w14:textId="77777777" w:rsidR="00916A36" w:rsidRDefault="00916A36">
      <w:pPr>
        <w:pStyle w:val="Corpotesto"/>
        <w:rPr>
          <w:b/>
          <w:sz w:val="20"/>
        </w:rPr>
      </w:pPr>
    </w:p>
    <w:p w14:paraId="70404CEB" w14:textId="77777777" w:rsidR="00916A36" w:rsidRDefault="00916A36">
      <w:pPr>
        <w:pStyle w:val="Corpotesto"/>
        <w:spacing w:before="7"/>
        <w:rPr>
          <w:b/>
          <w:sz w:val="21"/>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0"/>
        <w:gridCol w:w="2556"/>
        <w:gridCol w:w="1569"/>
        <w:gridCol w:w="5938"/>
      </w:tblGrid>
      <w:tr w:rsidR="00916A36" w14:paraId="0FB72AD3" w14:textId="77777777">
        <w:trPr>
          <w:trHeight w:val="758"/>
        </w:trPr>
        <w:tc>
          <w:tcPr>
            <w:tcW w:w="1560" w:type="dxa"/>
            <w:shd w:val="clear" w:color="auto" w:fill="E3B8B7"/>
          </w:tcPr>
          <w:p w14:paraId="6DD3D8F7" w14:textId="77777777" w:rsidR="00916A36" w:rsidRDefault="0055601D">
            <w:pPr>
              <w:pStyle w:val="TableParagraph"/>
              <w:spacing w:line="251" w:lineRule="exact"/>
              <w:ind w:left="112"/>
              <w:rPr>
                <w:b/>
              </w:rPr>
            </w:pPr>
            <w:r>
              <w:rPr>
                <w:b/>
              </w:rPr>
              <w:t>Competenze</w:t>
            </w:r>
          </w:p>
          <w:p w14:paraId="733776D6" w14:textId="77777777" w:rsidR="00916A36" w:rsidRDefault="0055601D">
            <w:pPr>
              <w:pStyle w:val="TableParagraph"/>
              <w:spacing w:before="11" w:line="238" w:lineRule="exact"/>
              <w:ind w:left="112" w:right="495"/>
              <w:rPr>
                <w:b/>
              </w:rPr>
            </w:pPr>
            <w:r>
              <w:rPr>
                <w:b/>
              </w:rPr>
              <w:t>e/o Nuclei</w:t>
            </w:r>
            <w:r>
              <w:rPr>
                <w:b/>
                <w:spacing w:val="-52"/>
              </w:rPr>
              <w:t xml:space="preserve"> </w:t>
            </w:r>
            <w:r>
              <w:rPr>
                <w:b/>
              </w:rPr>
              <w:t>tematici</w:t>
            </w:r>
          </w:p>
        </w:tc>
        <w:tc>
          <w:tcPr>
            <w:tcW w:w="2556" w:type="dxa"/>
            <w:shd w:val="clear" w:color="auto" w:fill="E3B8B7"/>
          </w:tcPr>
          <w:p w14:paraId="31D6DA5E" w14:textId="77777777" w:rsidR="00916A36" w:rsidRDefault="0055601D">
            <w:pPr>
              <w:pStyle w:val="TableParagraph"/>
              <w:ind w:left="113" w:right="458"/>
              <w:rPr>
                <w:b/>
              </w:rPr>
            </w:pPr>
            <w:r>
              <w:rPr>
                <w:b/>
              </w:rPr>
              <w:t>OBIETTIVO DI</w:t>
            </w:r>
            <w:r>
              <w:rPr>
                <w:b/>
                <w:spacing w:val="1"/>
              </w:rPr>
              <w:t xml:space="preserve"> </w:t>
            </w:r>
            <w:r>
              <w:rPr>
                <w:b/>
                <w:spacing w:val="-1"/>
              </w:rPr>
              <w:t>APPRENDIMENTO</w:t>
            </w:r>
          </w:p>
        </w:tc>
        <w:tc>
          <w:tcPr>
            <w:tcW w:w="1569" w:type="dxa"/>
            <w:shd w:val="clear" w:color="auto" w:fill="E3B8B7"/>
          </w:tcPr>
          <w:p w14:paraId="1A840DE9" w14:textId="77777777" w:rsidR="00916A36" w:rsidRDefault="0055601D">
            <w:pPr>
              <w:pStyle w:val="TableParagraph"/>
              <w:spacing w:line="247" w:lineRule="exact"/>
              <w:ind w:left="108"/>
              <w:rPr>
                <w:b/>
              </w:rPr>
            </w:pPr>
            <w:r>
              <w:rPr>
                <w:b/>
              </w:rPr>
              <w:t>LIVELLO</w:t>
            </w:r>
          </w:p>
        </w:tc>
        <w:tc>
          <w:tcPr>
            <w:tcW w:w="5938" w:type="dxa"/>
            <w:shd w:val="clear" w:color="auto" w:fill="E3B8B7"/>
          </w:tcPr>
          <w:p w14:paraId="57165B3E" w14:textId="77777777" w:rsidR="00916A36" w:rsidRDefault="0055601D">
            <w:pPr>
              <w:pStyle w:val="TableParagraph"/>
              <w:spacing w:line="247" w:lineRule="exact"/>
              <w:ind w:left="114"/>
              <w:rPr>
                <w:b/>
              </w:rPr>
            </w:pPr>
            <w:r>
              <w:rPr>
                <w:b/>
              </w:rPr>
              <w:t>DESCRITTORE</w:t>
            </w:r>
          </w:p>
        </w:tc>
      </w:tr>
      <w:tr w:rsidR="00916A36" w14:paraId="60E49DC0" w14:textId="77777777">
        <w:trPr>
          <w:trHeight w:val="263"/>
        </w:trPr>
        <w:tc>
          <w:tcPr>
            <w:tcW w:w="1560" w:type="dxa"/>
            <w:vMerge w:val="restart"/>
          </w:tcPr>
          <w:p w14:paraId="00F29734" w14:textId="77777777" w:rsidR="00916A36" w:rsidRDefault="00916A36">
            <w:pPr>
              <w:pStyle w:val="TableParagraph"/>
              <w:spacing w:before="8"/>
              <w:rPr>
                <w:b/>
                <w:sz w:val="17"/>
              </w:rPr>
            </w:pPr>
          </w:p>
          <w:p w14:paraId="759F625B" w14:textId="77777777" w:rsidR="00916A36" w:rsidRDefault="0055601D">
            <w:pPr>
              <w:pStyle w:val="TableParagraph"/>
              <w:ind w:left="112" w:right="105"/>
              <w:rPr>
                <w:b/>
                <w:sz w:val="18"/>
              </w:rPr>
            </w:pPr>
            <w:r>
              <w:rPr>
                <w:b/>
                <w:sz w:val="18"/>
              </w:rPr>
              <w:t>ORIENTARSI</w:t>
            </w:r>
            <w:r>
              <w:rPr>
                <w:b/>
                <w:spacing w:val="1"/>
                <w:sz w:val="18"/>
              </w:rPr>
              <w:t xml:space="preserve"> </w:t>
            </w:r>
            <w:r>
              <w:rPr>
                <w:b/>
                <w:sz w:val="18"/>
              </w:rPr>
              <w:t>NELLO</w:t>
            </w:r>
            <w:r>
              <w:rPr>
                <w:b/>
                <w:spacing w:val="1"/>
                <w:sz w:val="18"/>
              </w:rPr>
              <w:t xml:space="preserve"> </w:t>
            </w:r>
            <w:r>
              <w:rPr>
                <w:b/>
                <w:sz w:val="18"/>
              </w:rPr>
              <w:t>SPAZIO</w:t>
            </w:r>
            <w:r>
              <w:rPr>
                <w:b/>
                <w:spacing w:val="1"/>
                <w:sz w:val="18"/>
              </w:rPr>
              <w:t xml:space="preserve"> </w:t>
            </w:r>
            <w:r>
              <w:rPr>
                <w:b/>
                <w:sz w:val="18"/>
              </w:rPr>
              <w:t>VISSUTO E</w:t>
            </w:r>
            <w:r>
              <w:rPr>
                <w:b/>
                <w:spacing w:val="1"/>
                <w:sz w:val="18"/>
              </w:rPr>
              <w:t xml:space="preserve"> </w:t>
            </w:r>
            <w:r>
              <w:rPr>
                <w:b/>
                <w:sz w:val="18"/>
              </w:rPr>
              <w:t>RAPPRESENTA</w:t>
            </w:r>
            <w:r>
              <w:rPr>
                <w:b/>
                <w:spacing w:val="-43"/>
                <w:sz w:val="18"/>
              </w:rPr>
              <w:t xml:space="preserve"> </w:t>
            </w:r>
            <w:r>
              <w:rPr>
                <w:b/>
                <w:sz w:val="18"/>
              </w:rPr>
              <w:t>TO</w:t>
            </w:r>
          </w:p>
        </w:tc>
        <w:tc>
          <w:tcPr>
            <w:tcW w:w="2556" w:type="dxa"/>
            <w:vMerge w:val="restart"/>
          </w:tcPr>
          <w:p w14:paraId="7E8D2D4D" w14:textId="77777777" w:rsidR="00916A36" w:rsidRDefault="0055601D">
            <w:pPr>
              <w:pStyle w:val="TableParagraph"/>
              <w:spacing w:line="276" w:lineRule="auto"/>
              <w:ind w:left="113" w:right="240"/>
              <w:rPr>
                <w:sz w:val="20"/>
              </w:rPr>
            </w:pPr>
            <w:r>
              <w:rPr>
                <w:sz w:val="20"/>
              </w:rPr>
              <w:t>Muoversi nello spazio</w:t>
            </w:r>
            <w:r>
              <w:rPr>
                <w:spacing w:val="1"/>
                <w:sz w:val="20"/>
              </w:rPr>
              <w:t xml:space="preserve"> </w:t>
            </w:r>
            <w:r>
              <w:rPr>
                <w:sz w:val="20"/>
              </w:rPr>
              <w:t xml:space="preserve">vissuto </w:t>
            </w:r>
            <w:r>
              <w:rPr>
                <w:sz w:val="20"/>
              </w:rPr>
              <w:t>utilizzando punti di</w:t>
            </w:r>
            <w:r>
              <w:rPr>
                <w:spacing w:val="-47"/>
                <w:sz w:val="20"/>
              </w:rPr>
              <w:t xml:space="preserve"> </w:t>
            </w:r>
            <w:r>
              <w:rPr>
                <w:sz w:val="20"/>
              </w:rPr>
              <w:t>riferimento arbitrari e</w:t>
            </w:r>
            <w:r>
              <w:rPr>
                <w:spacing w:val="1"/>
                <w:sz w:val="20"/>
              </w:rPr>
              <w:t xml:space="preserve"> </w:t>
            </w:r>
            <w:r>
              <w:rPr>
                <w:spacing w:val="-1"/>
                <w:sz w:val="20"/>
              </w:rPr>
              <w:t>convenzionali</w:t>
            </w:r>
            <w:r>
              <w:rPr>
                <w:spacing w:val="-8"/>
                <w:sz w:val="20"/>
              </w:rPr>
              <w:t xml:space="preserve"> </w:t>
            </w:r>
            <w:r>
              <w:rPr>
                <w:sz w:val="20"/>
              </w:rPr>
              <w:t>e</w:t>
            </w:r>
            <w:r>
              <w:rPr>
                <w:spacing w:val="-11"/>
                <w:sz w:val="20"/>
              </w:rPr>
              <w:t xml:space="preserve"> </w:t>
            </w:r>
            <w:r>
              <w:rPr>
                <w:sz w:val="20"/>
              </w:rPr>
              <w:t>utilizzando</w:t>
            </w:r>
            <w:r>
              <w:rPr>
                <w:spacing w:val="-47"/>
                <w:sz w:val="20"/>
              </w:rPr>
              <w:t xml:space="preserve"> </w:t>
            </w:r>
            <w:r>
              <w:rPr>
                <w:sz w:val="20"/>
              </w:rPr>
              <w:t>indicatori</w:t>
            </w:r>
            <w:r>
              <w:rPr>
                <w:spacing w:val="-3"/>
                <w:sz w:val="20"/>
              </w:rPr>
              <w:t xml:space="preserve"> </w:t>
            </w:r>
            <w:r>
              <w:rPr>
                <w:sz w:val="20"/>
              </w:rPr>
              <w:t>topologici</w:t>
            </w:r>
          </w:p>
        </w:tc>
        <w:tc>
          <w:tcPr>
            <w:tcW w:w="1569" w:type="dxa"/>
          </w:tcPr>
          <w:p w14:paraId="090FCC1A" w14:textId="77777777" w:rsidR="00916A36" w:rsidRDefault="0055601D">
            <w:pPr>
              <w:pStyle w:val="TableParagraph"/>
              <w:spacing w:line="204" w:lineRule="exact"/>
              <w:ind w:left="108"/>
              <w:rPr>
                <w:b/>
                <w:sz w:val="18"/>
              </w:rPr>
            </w:pPr>
            <w:r>
              <w:rPr>
                <w:b/>
                <w:sz w:val="18"/>
              </w:rPr>
              <w:t>AVANZATO</w:t>
            </w:r>
          </w:p>
        </w:tc>
        <w:tc>
          <w:tcPr>
            <w:tcW w:w="5938" w:type="dxa"/>
          </w:tcPr>
          <w:p w14:paraId="3E15AEED" w14:textId="77777777" w:rsidR="00916A36" w:rsidRDefault="0055601D">
            <w:pPr>
              <w:pStyle w:val="TableParagraph"/>
              <w:ind w:left="114"/>
              <w:rPr>
                <w:sz w:val="20"/>
              </w:rPr>
            </w:pPr>
            <w:r>
              <w:rPr>
                <w:sz w:val="20"/>
              </w:rPr>
              <w:t>Si</w:t>
            </w:r>
            <w:r>
              <w:rPr>
                <w:spacing w:val="-5"/>
                <w:sz w:val="20"/>
              </w:rPr>
              <w:t xml:space="preserve"> </w:t>
            </w:r>
            <w:r>
              <w:rPr>
                <w:sz w:val="20"/>
              </w:rPr>
              <w:t>orienta nello</w:t>
            </w:r>
            <w:r>
              <w:rPr>
                <w:spacing w:val="-3"/>
                <w:sz w:val="20"/>
              </w:rPr>
              <w:t xml:space="preserve"> </w:t>
            </w:r>
            <w:r>
              <w:rPr>
                <w:sz w:val="20"/>
              </w:rPr>
              <w:t>spazio</w:t>
            </w:r>
            <w:r>
              <w:rPr>
                <w:spacing w:val="-2"/>
                <w:sz w:val="20"/>
              </w:rPr>
              <w:t xml:space="preserve"> </w:t>
            </w:r>
            <w:r>
              <w:rPr>
                <w:sz w:val="20"/>
              </w:rPr>
              <w:t>vissuto</w:t>
            </w:r>
            <w:r>
              <w:rPr>
                <w:spacing w:val="-3"/>
                <w:sz w:val="20"/>
              </w:rPr>
              <w:t xml:space="preserve"> </w:t>
            </w:r>
            <w:r>
              <w:rPr>
                <w:sz w:val="20"/>
              </w:rPr>
              <w:t>in modo esauriente</w:t>
            </w:r>
          </w:p>
        </w:tc>
      </w:tr>
      <w:tr w:rsidR="00916A36" w14:paraId="771166EF" w14:textId="77777777">
        <w:trPr>
          <w:trHeight w:val="491"/>
        </w:trPr>
        <w:tc>
          <w:tcPr>
            <w:tcW w:w="1560" w:type="dxa"/>
            <w:vMerge/>
            <w:tcBorders>
              <w:top w:val="nil"/>
            </w:tcBorders>
          </w:tcPr>
          <w:p w14:paraId="3D84BEEB" w14:textId="77777777" w:rsidR="00916A36" w:rsidRDefault="00916A36">
            <w:pPr>
              <w:rPr>
                <w:sz w:val="2"/>
                <w:szCs w:val="2"/>
              </w:rPr>
            </w:pPr>
          </w:p>
        </w:tc>
        <w:tc>
          <w:tcPr>
            <w:tcW w:w="2556" w:type="dxa"/>
            <w:vMerge/>
            <w:tcBorders>
              <w:top w:val="nil"/>
            </w:tcBorders>
          </w:tcPr>
          <w:p w14:paraId="289D13FD" w14:textId="77777777" w:rsidR="00916A36" w:rsidRDefault="00916A36">
            <w:pPr>
              <w:rPr>
                <w:sz w:val="2"/>
                <w:szCs w:val="2"/>
              </w:rPr>
            </w:pPr>
          </w:p>
        </w:tc>
        <w:tc>
          <w:tcPr>
            <w:tcW w:w="1569" w:type="dxa"/>
          </w:tcPr>
          <w:p w14:paraId="2D14A9DA" w14:textId="77777777" w:rsidR="00916A36" w:rsidRDefault="0055601D">
            <w:pPr>
              <w:pStyle w:val="TableParagraph"/>
              <w:spacing w:line="204" w:lineRule="exact"/>
              <w:ind w:left="108"/>
              <w:rPr>
                <w:b/>
                <w:sz w:val="18"/>
              </w:rPr>
            </w:pPr>
            <w:r>
              <w:rPr>
                <w:b/>
                <w:sz w:val="18"/>
              </w:rPr>
              <w:t>INTERMEDIO</w:t>
            </w:r>
          </w:p>
        </w:tc>
        <w:tc>
          <w:tcPr>
            <w:tcW w:w="5938" w:type="dxa"/>
          </w:tcPr>
          <w:p w14:paraId="0CC4DAFA" w14:textId="77777777" w:rsidR="00916A36" w:rsidRDefault="0055601D">
            <w:pPr>
              <w:pStyle w:val="TableParagraph"/>
              <w:ind w:left="114"/>
              <w:rPr>
                <w:sz w:val="20"/>
              </w:rPr>
            </w:pPr>
            <w:r>
              <w:rPr>
                <w:sz w:val="20"/>
              </w:rPr>
              <w:t>Si</w:t>
            </w:r>
            <w:r>
              <w:rPr>
                <w:spacing w:val="-5"/>
                <w:sz w:val="20"/>
              </w:rPr>
              <w:t xml:space="preserve"> </w:t>
            </w:r>
            <w:r>
              <w:rPr>
                <w:sz w:val="20"/>
              </w:rPr>
              <w:t>orienta</w:t>
            </w:r>
            <w:r>
              <w:rPr>
                <w:spacing w:val="-4"/>
                <w:sz w:val="20"/>
              </w:rPr>
              <w:t xml:space="preserve"> </w:t>
            </w:r>
            <w:r>
              <w:rPr>
                <w:sz w:val="20"/>
              </w:rPr>
              <w:t>nello spazio</w:t>
            </w:r>
            <w:r>
              <w:rPr>
                <w:spacing w:val="-5"/>
                <w:sz w:val="20"/>
              </w:rPr>
              <w:t xml:space="preserve"> </w:t>
            </w:r>
            <w:r>
              <w:rPr>
                <w:sz w:val="20"/>
              </w:rPr>
              <w:t>vissuto</w:t>
            </w:r>
            <w:r>
              <w:rPr>
                <w:spacing w:val="-4"/>
                <w:sz w:val="20"/>
              </w:rPr>
              <w:t xml:space="preserve"> </w:t>
            </w:r>
            <w:r>
              <w:rPr>
                <w:sz w:val="20"/>
              </w:rPr>
              <w:t>in</w:t>
            </w:r>
            <w:r>
              <w:rPr>
                <w:spacing w:val="1"/>
                <w:sz w:val="20"/>
              </w:rPr>
              <w:t xml:space="preserve"> </w:t>
            </w:r>
            <w:r>
              <w:rPr>
                <w:sz w:val="20"/>
              </w:rPr>
              <w:t>modo</w:t>
            </w:r>
            <w:r>
              <w:rPr>
                <w:spacing w:val="-1"/>
                <w:sz w:val="20"/>
              </w:rPr>
              <w:t xml:space="preserve"> </w:t>
            </w:r>
            <w:r>
              <w:rPr>
                <w:sz w:val="20"/>
              </w:rPr>
              <w:t>corretto</w:t>
            </w:r>
          </w:p>
        </w:tc>
      </w:tr>
      <w:tr w:rsidR="00916A36" w14:paraId="76DDBDF7" w14:textId="77777777">
        <w:trPr>
          <w:trHeight w:val="491"/>
        </w:trPr>
        <w:tc>
          <w:tcPr>
            <w:tcW w:w="1560" w:type="dxa"/>
            <w:vMerge/>
            <w:tcBorders>
              <w:top w:val="nil"/>
            </w:tcBorders>
          </w:tcPr>
          <w:p w14:paraId="71A6CEEA" w14:textId="77777777" w:rsidR="00916A36" w:rsidRDefault="00916A36">
            <w:pPr>
              <w:rPr>
                <w:sz w:val="2"/>
                <w:szCs w:val="2"/>
              </w:rPr>
            </w:pPr>
          </w:p>
        </w:tc>
        <w:tc>
          <w:tcPr>
            <w:tcW w:w="2556" w:type="dxa"/>
            <w:vMerge/>
            <w:tcBorders>
              <w:top w:val="nil"/>
            </w:tcBorders>
          </w:tcPr>
          <w:p w14:paraId="275CDD06" w14:textId="77777777" w:rsidR="00916A36" w:rsidRDefault="00916A36">
            <w:pPr>
              <w:rPr>
                <w:sz w:val="2"/>
                <w:szCs w:val="2"/>
              </w:rPr>
            </w:pPr>
          </w:p>
        </w:tc>
        <w:tc>
          <w:tcPr>
            <w:tcW w:w="1569" w:type="dxa"/>
          </w:tcPr>
          <w:p w14:paraId="3097E5F4" w14:textId="77777777" w:rsidR="00916A36" w:rsidRDefault="0055601D">
            <w:pPr>
              <w:pStyle w:val="TableParagraph"/>
              <w:spacing w:line="204" w:lineRule="exact"/>
              <w:ind w:left="108"/>
              <w:rPr>
                <w:b/>
                <w:sz w:val="18"/>
              </w:rPr>
            </w:pPr>
            <w:r>
              <w:rPr>
                <w:b/>
                <w:sz w:val="18"/>
              </w:rPr>
              <w:t>BASE</w:t>
            </w:r>
          </w:p>
        </w:tc>
        <w:tc>
          <w:tcPr>
            <w:tcW w:w="5938" w:type="dxa"/>
          </w:tcPr>
          <w:p w14:paraId="4E5D9303" w14:textId="77777777" w:rsidR="00916A36" w:rsidRDefault="0055601D">
            <w:pPr>
              <w:pStyle w:val="TableParagraph"/>
              <w:ind w:left="114"/>
              <w:rPr>
                <w:sz w:val="20"/>
              </w:rPr>
            </w:pPr>
            <w:r>
              <w:rPr>
                <w:sz w:val="20"/>
              </w:rPr>
              <w:t>Si</w:t>
            </w:r>
            <w:r>
              <w:rPr>
                <w:spacing w:val="-5"/>
                <w:sz w:val="20"/>
              </w:rPr>
              <w:t xml:space="preserve"> </w:t>
            </w:r>
            <w:r>
              <w:rPr>
                <w:sz w:val="20"/>
              </w:rPr>
              <w:t>orienta</w:t>
            </w:r>
            <w:r>
              <w:rPr>
                <w:spacing w:val="-4"/>
                <w:sz w:val="20"/>
              </w:rPr>
              <w:t xml:space="preserve"> </w:t>
            </w:r>
            <w:r>
              <w:rPr>
                <w:sz w:val="20"/>
              </w:rPr>
              <w:t>nello spazio</w:t>
            </w:r>
            <w:r>
              <w:rPr>
                <w:spacing w:val="-5"/>
                <w:sz w:val="20"/>
              </w:rPr>
              <w:t xml:space="preserve"> </w:t>
            </w:r>
            <w:r>
              <w:rPr>
                <w:sz w:val="20"/>
              </w:rPr>
              <w:t>vissuto</w:t>
            </w:r>
            <w:r>
              <w:rPr>
                <w:spacing w:val="-4"/>
                <w:sz w:val="20"/>
              </w:rPr>
              <w:t xml:space="preserve"> </w:t>
            </w:r>
            <w:r>
              <w:rPr>
                <w:sz w:val="20"/>
              </w:rPr>
              <w:t>in</w:t>
            </w:r>
            <w:r>
              <w:rPr>
                <w:spacing w:val="1"/>
                <w:sz w:val="20"/>
              </w:rPr>
              <w:t xml:space="preserve"> </w:t>
            </w:r>
            <w:r>
              <w:rPr>
                <w:sz w:val="20"/>
              </w:rPr>
              <w:t>modo</w:t>
            </w:r>
            <w:r>
              <w:rPr>
                <w:spacing w:val="-1"/>
                <w:sz w:val="20"/>
              </w:rPr>
              <w:t xml:space="preserve"> </w:t>
            </w:r>
            <w:r>
              <w:rPr>
                <w:sz w:val="20"/>
              </w:rPr>
              <w:t>abbastanza</w:t>
            </w:r>
            <w:r>
              <w:rPr>
                <w:spacing w:val="-2"/>
                <w:sz w:val="20"/>
              </w:rPr>
              <w:t xml:space="preserve"> </w:t>
            </w:r>
            <w:r>
              <w:rPr>
                <w:sz w:val="20"/>
              </w:rPr>
              <w:t>corretto</w:t>
            </w:r>
          </w:p>
        </w:tc>
      </w:tr>
      <w:tr w:rsidR="00916A36" w14:paraId="580F158B" w14:textId="77777777">
        <w:trPr>
          <w:trHeight w:val="621"/>
        </w:trPr>
        <w:tc>
          <w:tcPr>
            <w:tcW w:w="1560" w:type="dxa"/>
            <w:vMerge/>
            <w:tcBorders>
              <w:top w:val="nil"/>
            </w:tcBorders>
          </w:tcPr>
          <w:p w14:paraId="33CDB1CE" w14:textId="77777777" w:rsidR="00916A36" w:rsidRDefault="00916A36">
            <w:pPr>
              <w:rPr>
                <w:sz w:val="2"/>
                <w:szCs w:val="2"/>
              </w:rPr>
            </w:pPr>
          </w:p>
        </w:tc>
        <w:tc>
          <w:tcPr>
            <w:tcW w:w="2556" w:type="dxa"/>
            <w:vMerge/>
            <w:tcBorders>
              <w:top w:val="nil"/>
            </w:tcBorders>
          </w:tcPr>
          <w:p w14:paraId="752AF616" w14:textId="77777777" w:rsidR="00916A36" w:rsidRDefault="00916A36">
            <w:pPr>
              <w:rPr>
                <w:sz w:val="2"/>
                <w:szCs w:val="2"/>
              </w:rPr>
            </w:pPr>
          </w:p>
        </w:tc>
        <w:tc>
          <w:tcPr>
            <w:tcW w:w="1569" w:type="dxa"/>
          </w:tcPr>
          <w:p w14:paraId="0C2FAA6C" w14:textId="77777777" w:rsidR="00916A36" w:rsidRDefault="0055601D">
            <w:pPr>
              <w:pStyle w:val="TableParagraph"/>
              <w:spacing w:line="206" w:lineRule="exact"/>
              <w:ind w:left="108" w:right="80"/>
              <w:rPr>
                <w:b/>
                <w:sz w:val="18"/>
              </w:rPr>
            </w:pPr>
            <w:r>
              <w:rPr>
                <w:b/>
                <w:sz w:val="18"/>
              </w:rPr>
              <w:t>IN VIA DI</w:t>
            </w:r>
            <w:r>
              <w:rPr>
                <w:b/>
                <w:spacing w:val="1"/>
                <w:sz w:val="18"/>
              </w:rPr>
              <w:t xml:space="preserve"> </w:t>
            </w:r>
            <w:r>
              <w:rPr>
                <w:b/>
                <w:sz w:val="18"/>
              </w:rPr>
              <w:t>PRIMA</w:t>
            </w:r>
            <w:r>
              <w:rPr>
                <w:b/>
                <w:spacing w:val="1"/>
                <w:sz w:val="18"/>
              </w:rPr>
              <w:t xml:space="preserve"> </w:t>
            </w:r>
            <w:r>
              <w:rPr>
                <w:b/>
                <w:sz w:val="18"/>
              </w:rPr>
              <w:t>ACQUISIZIONE</w:t>
            </w:r>
          </w:p>
        </w:tc>
        <w:tc>
          <w:tcPr>
            <w:tcW w:w="5938" w:type="dxa"/>
          </w:tcPr>
          <w:p w14:paraId="1BA9B19A" w14:textId="77777777" w:rsidR="00916A36" w:rsidRDefault="0055601D">
            <w:pPr>
              <w:pStyle w:val="TableParagraph"/>
              <w:ind w:left="114"/>
              <w:rPr>
                <w:sz w:val="20"/>
              </w:rPr>
            </w:pPr>
            <w:r>
              <w:rPr>
                <w:sz w:val="20"/>
              </w:rPr>
              <w:t>Si</w:t>
            </w:r>
            <w:r>
              <w:rPr>
                <w:spacing w:val="-5"/>
                <w:sz w:val="20"/>
              </w:rPr>
              <w:t xml:space="preserve"> </w:t>
            </w:r>
            <w:r>
              <w:rPr>
                <w:sz w:val="20"/>
              </w:rPr>
              <w:t>orienta</w:t>
            </w:r>
            <w:r>
              <w:rPr>
                <w:spacing w:val="-4"/>
                <w:sz w:val="20"/>
              </w:rPr>
              <w:t xml:space="preserve"> </w:t>
            </w:r>
            <w:r>
              <w:rPr>
                <w:sz w:val="20"/>
              </w:rPr>
              <w:t>nello</w:t>
            </w:r>
            <w:r>
              <w:rPr>
                <w:spacing w:val="-1"/>
                <w:sz w:val="20"/>
              </w:rPr>
              <w:t xml:space="preserve"> </w:t>
            </w:r>
            <w:r>
              <w:rPr>
                <w:sz w:val="20"/>
              </w:rPr>
              <w:t>spazio</w:t>
            </w:r>
            <w:r>
              <w:rPr>
                <w:spacing w:val="-4"/>
                <w:sz w:val="20"/>
              </w:rPr>
              <w:t xml:space="preserve"> </w:t>
            </w:r>
            <w:r>
              <w:rPr>
                <w:sz w:val="20"/>
              </w:rPr>
              <w:t>vissuto</w:t>
            </w:r>
            <w:r>
              <w:rPr>
                <w:spacing w:val="-3"/>
                <w:sz w:val="20"/>
              </w:rPr>
              <w:t xml:space="preserve"> </w:t>
            </w:r>
            <w:r>
              <w:rPr>
                <w:sz w:val="20"/>
              </w:rPr>
              <w:t>in</w:t>
            </w:r>
            <w:r>
              <w:rPr>
                <w:spacing w:val="-1"/>
                <w:sz w:val="20"/>
              </w:rPr>
              <w:t xml:space="preserve"> </w:t>
            </w:r>
            <w:r>
              <w:rPr>
                <w:sz w:val="20"/>
              </w:rPr>
              <w:t>modo</w:t>
            </w:r>
            <w:r>
              <w:rPr>
                <w:spacing w:val="2"/>
                <w:sz w:val="20"/>
              </w:rPr>
              <w:t xml:space="preserve"> </w:t>
            </w:r>
            <w:r>
              <w:rPr>
                <w:sz w:val="20"/>
              </w:rPr>
              <w:t>frammentario</w:t>
            </w:r>
          </w:p>
        </w:tc>
      </w:tr>
      <w:tr w:rsidR="00916A36" w14:paraId="5CC80D67" w14:textId="77777777">
        <w:trPr>
          <w:trHeight w:val="489"/>
        </w:trPr>
        <w:tc>
          <w:tcPr>
            <w:tcW w:w="4116" w:type="dxa"/>
            <w:gridSpan w:val="2"/>
          </w:tcPr>
          <w:p w14:paraId="55BA62F7" w14:textId="77777777" w:rsidR="00916A36" w:rsidRDefault="00916A36">
            <w:pPr>
              <w:pStyle w:val="TableParagraph"/>
              <w:rPr>
                <w:sz w:val="18"/>
              </w:rPr>
            </w:pPr>
          </w:p>
        </w:tc>
        <w:tc>
          <w:tcPr>
            <w:tcW w:w="1569" w:type="dxa"/>
            <w:shd w:val="clear" w:color="auto" w:fill="E3B8B7"/>
          </w:tcPr>
          <w:p w14:paraId="6A738607" w14:textId="77777777" w:rsidR="00916A36" w:rsidRDefault="0055601D">
            <w:pPr>
              <w:pStyle w:val="TableParagraph"/>
              <w:spacing w:line="204" w:lineRule="exact"/>
              <w:ind w:left="108"/>
              <w:rPr>
                <w:b/>
                <w:sz w:val="18"/>
              </w:rPr>
            </w:pPr>
            <w:r>
              <w:rPr>
                <w:b/>
                <w:sz w:val="18"/>
              </w:rPr>
              <w:t>LIVELLO</w:t>
            </w:r>
          </w:p>
        </w:tc>
        <w:tc>
          <w:tcPr>
            <w:tcW w:w="5938" w:type="dxa"/>
          </w:tcPr>
          <w:p w14:paraId="6CE9B4C0" w14:textId="77777777" w:rsidR="00916A36" w:rsidRDefault="00916A36">
            <w:pPr>
              <w:pStyle w:val="TableParagraph"/>
              <w:rPr>
                <w:sz w:val="18"/>
              </w:rPr>
            </w:pPr>
          </w:p>
        </w:tc>
      </w:tr>
      <w:tr w:rsidR="00916A36" w14:paraId="3A97C858" w14:textId="77777777">
        <w:trPr>
          <w:trHeight w:val="491"/>
        </w:trPr>
        <w:tc>
          <w:tcPr>
            <w:tcW w:w="1560" w:type="dxa"/>
            <w:vMerge w:val="restart"/>
          </w:tcPr>
          <w:p w14:paraId="01B718BD" w14:textId="77777777" w:rsidR="00916A36" w:rsidRDefault="00916A36">
            <w:pPr>
              <w:pStyle w:val="TableParagraph"/>
              <w:spacing w:before="1"/>
              <w:rPr>
                <w:b/>
                <w:sz w:val="18"/>
              </w:rPr>
            </w:pPr>
          </w:p>
          <w:p w14:paraId="683CC8D9" w14:textId="77777777" w:rsidR="00916A36" w:rsidRDefault="0055601D">
            <w:pPr>
              <w:pStyle w:val="TableParagraph"/>
              <w:ind w:left="112" w:right="103"/>
              <w:rPr>
                <w:b/>
                <w:sz w:val="18"/>
              </w:rPr>
            </w:pPr>
            <w:r>
              <w:rPr>
                <w:b/>
                <w:spacing w:val="-1"/>
                <w:sz w:val="18"/>
              </w:rPr>
              <w:t>RICONOSCERE</w:t>
            </w:r>
            <w:r>
              <w:rPr>
                <w:b/>
                <w:spacing w:val="-42"/>
                <w:sz w:val="18"/>
              </w:rPr>
              <w:t xml:space="preserve"> </w:t>
            </w:r>
            <w:r>
              <w:rPr>
                <w:b/>
                <w:sz w:val="18"/>
              </w:rPr>
              <w:t>GLI</w:t>
            </w:r>
            <w:r>
              <w:rPr>
                <w:b/>
                <w:spacing w:val="1"/>
                <w:sz w:val="18"/>
              </w:rPr>
              <w:t xml:space="preserve"> </w:t>
            </w:r>
            <w:r>
              <w:rPr>
                <w:b/>
                <w:sz w:val="18"/>
              </w:rPr>
              <w:t>ELEMENTI</w:t>
            </w:r>
            <w:r>
              <w:rPr>
                <w:b/>
                <w:spacing w:val="1"/>
                <w:sz w:val="18"/>
              </w:rPr>
              <w:t xml:space="preserve"> </w:t>
            </w:r>
            <w:r>
              <w:rPr>
                <w:b/>
                <w:sz w:val="18"/>
              </w:rPr>
              <w:t>CHE</w:t>
            </w:r>
            <w:r>
              <w:rPr>
                <w:b/>
                <w:spacing w:val="1"/>
                <w:sz w:val="18"/>
              </w:rPr>
              <w:t xml:space="preserve"> </w:t>
            </w:r>
            <w:r>
              <w:rPr>
                <w:b/>
                <w:sz w:val="18"/>
              </w:rPr>
              <w:t>CARATTERIZZ</w:t>
            </w:r>
            <w:r>
              <w:rPr>
                <w:b/>
                <w:spacing w:val="-42"/>
                <w:sz w:val="18"/>
              </w:rPr>
              <w:t xml:space="preserve"> </w:t>
            </w:r>
            <w:r>
              <w:rPr>
                <w:b/>
                <w:sz w:val="18"/>
              </w:rPr>
              <w:t>ANO IL</w:t>
            </w:r>
            <w:r>
              <w:rPr>
                <w:b/>
                <w:spacing w:val="1"/>
                <w:sz w:val="18"/>
              </w:rPr>
              <w:t xml:space="preserve"> </w:t>
            </w:r>
            <w:r>
              <w:rPr>
                <w:b/>
                <w:sz w:val="18"/>
              </w:rPr>
              <w:t>TERRITORIO</w:t>
            </w:r>
          </w:p>
        </w:tc>
        <w:tc>
          <w:tcPr>
            <w:tcW w:w="2556" w:type="dxa"/>
            <w:vMerge w:val="restart"/>
          </w:tcPr>
          <w:p w14:paraId="7EF223E4" w14:textId="77777777" w:rsidR="00916A36" w:rsidRDefault="0055601D">
            <w:pPr>
              <w:pStyle w:val="TableParagraph"/>
              <w:spacing w:before="2" w:line="278" w:lineRule="auto"/>
              <w:ind w:left="113" w:right="221"/>
              <w:rPr>
                <w:sz w:val="20"/>
              </w:rPr>
            </w:pPr>
            <w:r>
              <w:rPr>
                <w:sz w:val="20"/>
              </w:rPr>
              <w:t>Individuare</w:t>
            </w:r>
            <w:r>
              <w:rPr>
                <w:spacing w:val="1"/>
                <w:sz w:val="20"/>
              </w:rPr>
              <w:t xml:space="preserve"> </w:t>
            </w:r>
            <w:r>
              <w:rPr>
                <w:sz w:val="20"/>
              </w:rPr>
              <w:t>e distinguere</w:t>
            </w:r>
            <w:r>
              <w:rPr>
                <w:spacing w:val="1"/>
                <w:sz w:val="20"/>
              </w:rPr>
              <w:t xml:space="preserve"> </w:t>
            </w:r>
            <w:r>
              <w:rPr>
                <w:sz w:val="20"/>
              </w:rPr>
              <w:t>gli elementi fisici e</w:t>
            </w:r>
            <w:r>
              <w:rPr>
                <w:spacing w:val="1"/>
                <w:sz w:val="20"/>
              </w:rPr>
              <w:t xml:space="preserve"> </w:t>
            </w:r>
            <w:r>
              <w:rPr>
                <w:sz w:val="20"/>
              </w:rPr>
              <w:t xml:space="preserve">antropici che </w:t>
            </w:r>
            <w:r>
              <w:rPr>
                <w:sz w:val="20"/>
              </w:rPr>
              <w:t>caratterizzano</w:t>
            </w:r>
            <w:r>
              <w:rPr>
                <w:spacing w:val="-48"/>
                <w:sz w:val="20"/>
              </w:rPr>
              <w:t xml:space="preserve"> </w:t>
            </w:r>
            <w:r>
              <w:rPr>
                <w:sz w:val="20"/>
              </w:rPr>
              <w:t>l’ambiente</w:t>
            </w:r>
            <w:r>
              <w:rPr>
                <w:spacing w:val="-3"/>
                <w:sz w:val="20"/>
              </w:rPr>
              <w:t xml:space="preserve"> </w:t>
            </w:r>
            <w:r>
              <w:rPr>
                <w:sz w:val="20"/>
              </w:rPr>
              <w:t>di</w:t>
            </w:r>
            <w:r>
              <w:rPr>
                <w:spacing w:val="-4"/>
                <w:sz w:val="20"/>
              </w:rPr>
              <w:t xml:space="preserve"> </w:t>
            </w:r>
            <w:r>
              <w:rPr>
                <w:sz w:val="20"/>
              </w:rPr>
              <w:t>appartenenza</w:t>
            </w:r>
          </w:p>
        </w:tc>
        <w:tc>
          <w:tcPr>
            <w:tcW w:w="1569" w:type="dxa"/>
          </w:tcPr>
          <w:p w14:paraId="2A57EAB9" w14:textId="77777777" w:rsidR="00916A36" w:rsidRDefault="0055601D">
            <w:pPr>
              <w:pStyle w:val="TableParagraph"/>
              <w:spacing w:line="207" w:lineRule="exact"/>
              <w:ind w:left="108"/>
              <w:rPr>
                <w:b/>
                <w:sz w:val="18"/>
              </w:rPr>
            </w:pPr>
            <w:r>
              <w:rPr>
                <w:b/>
                <w:sz w:val="18"/>
              </w:rPr>
              <w:t>AVANZATO</w:t>
            </w:r>
          </w:p>
        </w:tc>
        <w:tc>
          <w:tcPr>
            <w:tcW w:w="5938" w:type="dxa"/>
          </w:tcPr>
          <w:p w14:paraId="09D48FA8" w14:textId="77777777" w:rsidR="00916A36" w:rsidRDefault="0055601D">
            <w:pPr>
              <w:pStyle w:val="TableParagraph"/>
              <w:ind w:left="114"/>
              <w:rPr>
                <w:sz w:val="20"/>
              </w:rPr>
            </w:pPr>
            <w:r>
              <w:rPr>
                <w:sz w:val="20"/>
              </w:rPr>
              <w:t>Individua</w:t>
            </w:r>
            <w:r>
              <w:rPr>
                <w:spacing w:val="-3"/>
                <w:sz w:val="20"/>
              </w:rPr>
              <w:t xml:space="preserve"> </w:t>
            </w:r>
            <w:r>
              <w:rPr>
                <w:sz w:val="20"/>
              </w:rPr>
              <w:t>gli</w:t>
            </w:r>
            <w:r>
              <w:rPr>
                <w:spacing w:val="-4"/>
                <w:sz w:val="20"/>
              </w:rPr>
              <w:t xml:space="preserve"> </w:t>
            </w:r>
            <w:r>
              <w:rPr>
                <w:sz w:val="20"/>
              </w:rPr>
              <w:t>elementi</w:t>
            </w:r>
            <w:r>
              <w:rPr>
                <w:spacing w:val="-5"/>
                <w:sz w:val="20"/>
              </w:rPr>
              <w:t xml:space="preserve"> </w:t>
            </w:r>
            <w:r>
              <w:rPr>
                <w:sz w:val="20"/>
              </w:rPr>
              <w:t>di</w:t>
            </w:r>
            <w:r>
              <w:rPr>
                <w:spacing w:val="-4"/>
                <w:sz w:val="20"/>
              </w:rPr>
              <w:t xml:space="preserve"> </w:t>
            </w:r>
            <w:r>
              <w:rPr>
                <w:sz w:val="20"/>
              </w:rPr>
              <w:t>un</w:t>
            </w:r>
            <w:r>
              <w:rPr>
                <w:spacing w:val="-2"/>
                <w:sz w:val="20"/>
              </w:rPr>
              <w:t xml:space="preserve"> </w:t>
            </w:r>
            <w:r>
              <w:rPr>
                <w:sz w:val="20"/>
              </w:rPr>
              <w:t>ambiente in</w:t>
            </w:r>
            <w:r>
              <w:rPr>
                <w:spacing w:val="-3"/>
                <w:sz w:val="20"/>
              </w:rPr>
              <w:t xml:space="preserve"> </w:t>
            </w:r>
            <w:r>
              <w:rPr>
                <w:sz w:val="20"/>
              </w:rPr>
              <w:t>modo</w:t>
            </w:r>
            <w:r>
              <w:rPr>
                <w:spacing w:val="6"/>
                <w:sz w:val="20"/>
              </w:rPr>
              <w:t xml:space="preserve"> </w:t>
            </w:r>
            <w:r>
              <w:rPr>
                <w:sz w:val="20"/>
              </w:rPr>
              <w:t>esauriente</w:t>
            </w:r>
          </w:p>
        </w:tc>
      </w:tr>
      <w:tr w:rsidR="00916A36" w14:paraId="3C154B4C" w14:textId="77777777">
        <w:trPr>
          <w:trHeight w:val="494"/>
        </w:trPr>
        <w:tc>
          <w:tcPr>
            <w:tcW w:w="1560" w:type="dxa"/>
            <w:vMerge/>
            <w:tcBorders>
              <w:top w:val="nil"/>
            </w:tcBorders>
          </w:tcPr>
          <w:p w14:paraId="6BEDA72A" w14:textId="77777777" w:rsidR="00916A36" w:rsidRDefault="00916A36">
            <w:pPr>
              <w:rPr>
                <w:sz w:val="2"/>
                <w:szCs w:val="2"/>
              </w:rPr>
            </w:pPr>
          </w:p>
        </w:tc>
        <w:tc>
          <w:tcPr>
            <w:tcW w:w="2556" w:type="dxa"/>
            <w:vMerge/>
            <w:tcBorders>
              <w:top w:val="nil"/>
            </w:tcBorders>
          </w:tcPr>
          <w:p w14:paraId="1732F63D" w14:textId="77777777" w:rsidR="00916A36" w:rsidRDefault="00916A36">
            <w:pPr>
              <w:rPr>
                <w:sz w:val="2"/>
                <w:szCs w:val="2"/>
              </w:rPr>
            </w:pPr>
          </w:p>
        </w:tc>
        <w:tc>
          <w:tcPr>
            <w:tcW w:w="1569" w:type="dxa"/>
          </w:tcPr>
          <w:p w14:paraId="191D3EEE" w14:textId="77777777" w:rsidR="00916A36" w:rsidRDefault="0055601D">
            <w:pPr>
              <w:pStyle w:val="TableParagraph"/>
              <w:spacing w:before="2"/>
              <w:ind w:left="108"/>
              <w:rPr>
                <w:b/>
                <w:sz w:val="18"/>
              </w:rPr>
            </w:pPr>
            <w:r>
              <w:rPr>
                <w:b/>
                <w:sz w:val="18"/>
              </w:rPr>
              <w:t>INTERMEDIO</w:t>
            </w:r>
          </w:p>
        </w:tc>
        <w:tc>
          <w:tcPr>
            <w:tcW w:w="5938" w:type="dxa"/>
          </w:tcPr>
          <w:p w14:paraId="1203EFDA" w14:textId="77777777" w:rsidR="00916A36" w:rsidRDefault="0055601D">
            <w:pPr>
              <w:pStyle w:val="TableParagraph"/>
              <w:spacing w:before="2"/>
              <w:ind w:left="114"/>
              <w:rPr>
                <w:sz w:val="20"/>
              </w:rPr>
            </w:pPr>
            <w:r>
              <w:rPr>
                <w:sz w:val="20"/>
              </w:rPr>
              <w:t>Individua</w:t>
            </w:r>
            <w:r>
              <w:rPr>
                <w:spacing w:val="-3"/>
                <w:sz w:val="20"/>
              </w:rPr>
              <w:t xml:space="preserve"> </w:t>
            </w:r>
            <w:r>
              <w:rPr>
                <w:sz w:val="20"/>
              </w:rPr>
              <w:t>gli</w:t>
            </w:r>
            <w:r>
              <w:rPr>
                <w:spacing w:val="-4"/>
                <w:sz w:val="20"/>
              </w:rPr>
              <w:t xml:space="preserve"> </w:t>
            </w:r>
            <w:r>
              <w:rPr>
                <w:sz w:val="20"/>
              </w:rPr>
              <w:t>elementi</w:t>
            </w:r>
            <w:r>
              <w:rPr>
                <w:spacing w:val="-7"/>
                <w:sz w:val="20"/>
              </w:rPr>
              <w:t xml:space="preserve"> </w:t>
            </w:r>
            <w:r>
              <w:rPr>
                <w:sz w:val="20"/>
              </w:rPr>
              <w:t>di</w:t>
            </w:r>
            <w:r>
              <w:rPr>
                <w:spacing w:val="-3"/>
                <w:sz w:val="20"/>
              </w:rPr>
              <w:t xml:space="preserve"> </w:t>
            </w:r>
            <w:r>
              <w:rPr>
                <w:sz w:val="20"/>
              </w:rPr>
              <w:t>un</w:t>
            </w:r>
            <w:r>
              <w:rPr>
                <w:spacing w:val="-2"/>
                <w:sz w:val="20"/>
              </w:rPr>
              <w:t xml:space="preserve"> </w:t>
            </w:r>
            <w:r>
              <w:rPr>
                <w:sz w:val="20"/>
              </w:rPr>
              <w:t>ambiente</w:t>
            </w:r>
            <w:r>
              <w:rPr>
                <w:spacing w:val="-1"/>
                <w:sz w:val="20"/>
              </w:rPr>
              <w:t xml:space="preserve"> </w:t>
            </w:r>
            <w:r>
              <w:rPr>
                <w:sz w:val="20"/>
              </w:rPr>
              <w:t>in</w:t>
            </w:r>
            <w:r>
              <w:rPr>
                <w:spacing w:val="-2"/>
                <w:sz w:val="20"/>
              </w:rPr>
              <w:t xml:space="preserve"> </w:t>
            </w:r>
            <w:r>
              <w:rPr>
                <w:sz w:val="20"/>
              </w:rPr>
              <w:t>modo</w:t>
            </w:r>
            <w:r>
              <w:rPr>
                <w:spacing w:val="-1"/>
                <w:sz w:val="20"/>
              </w:rPr>
              <w:t xml:space="preserve"> </w:t>
            </w:r>
            <w:r>
              <w:rPr>
                <w:sz w:val="20"/>
              </w:rPr>
              <w:t>corretto</w:t>
            </w:r>
          </w:p>
        </w:tc>
      </w:tr>
      <w:tr w:rsidR="00916A36" w14:paraId="34FAA351" w14:textId="77777777">
        <w:trPr>
          <w:trHeight w:val="491"/>
        </w:trPr>
        <w:tc>
          <w:tcPr>
            <w:tcW w:w="1560" w:type="dxa"/>
            <w:vMerge/>
            <w:tcBorders>
              <w:top w:val="nil"/>
            </w:tcBorders>
          </w:tcPr>
          <w:p w14:paraId="17F678EE" w14:textId="77777777" w:rsidR="00916A36" w:rsidRDefault="00916A36">
            <w:pPr>
              <w:rPr>
                <w:sz w:val="2"/>
                <w:szCs w:val="2"/>
              </w:rPr>
            </w:pPr>
          </w:p>
        </w:tc>
        <w:tc>
          <w:tcPr>
            <w:tcW w:w="2556" w:type="dxa"/>
            <w:vMerge/>
            <w:tcBorders>
              <w:top w:val="nil"/>
            </w:tcBorders>
          </w:tcPr>
          <w:p w14:paraId="6589FF87" w14:textId="77777777" w:rsidR="00916A36" w:rsidRDefault="00916A36">
            <w:pPr>
              <w:rPr>
                <w:sz w:val="2"/>
                <w:szCs w:val="2"/>
              </w:rPr>
            </w:pPr>
          </w:p>
        </w:tc>
        <w:tc>
          <w:tcPr>
            <w:tcW w:w="1569" w:type="dxa"/>
          </w:tcPr>
          <w:p w14:paraId="7A1CB94D" w14:textId="77777777" w:rsidR="00916A36" w:rsidRDefault="0055601D">
            <w:pPr>
              <w:pStyle w:val="TableParagraph"/>
              <w:spacing w:line="204" w:lineRule="exact"/>
              <w:ind w:left="108"/>
              <w:rPr>
                <w:b/>
                <w:sz w:val="18"/>
              </w:rPr>
            </w:pPr>
            <w:r>
              <w:rPr>
                <w:b/>
                <w:sz w:val="18"/>
              </w:rPr>
              <w:t>BASE</w:t>
            </w:r>
          </w:p>
        </w:tc>
        <w:tc>
          <w:tcPr>
            <w:tcW w:w="5938" w:type="dxa"/>
          </w:tcPr>
          <w:p w14:paraId="3AFDC851" w14:textId="77777777" w:rsidR="00916A36" w:rsidRDefault="0055601D">
            <w:pPr>
              <w:pStyle w:val="TableParagraph"/>
              <w:ind w:left="114"/>
              <w:rPr>
                <w:sz w:val="20"/>
              </w:rPr>
            </w:pPr>
            <w:r>
              <w:rPr>
                <w:sz w:val="20"/>
              </w:rPr>
              <w:t>Individua</w:t>
            </w:r>
            <w:r>
              <w:rPr>
                <w:spacing w:val="-3"/>
                <w:sz w:val="20"/>
              </w:rPr>
              <w:t xml:space="preserve"> </w:t>
            </w:r>
            <w:r>
              <w:rPr>
                <w:sz w:val="20"/>
              </w:rPr>
              <w:t>gli</w:t>
            </w:r>
            <w:r>
              <w:rPr>
                <w:spacing w:val="-5"/>
                <w:sz w:val="20"/>
              </w:rPr>
              <w:t xml:space="preserve"> </w:t>
            </w:r>
            <w:r>
              <w:rPr>
                <w:sz w:val="20"/>
              </w:rPr>
              <w:t>elementi</w:t>
            </w:r>
            <w:r>
              <w:rPr>
                <w:spacing w:val="-6"/>
                <w:sz w:val="20"/>
              </w:rPr>
              <w:t xml:space="preserve"> </w:t>
            </w:r>
            <w:r>
              <w:rPr>
                <w:sz w:val="20"/>
              </w:rPr>
              <w:t>di</w:t>
            </w:r>
            <w:r>
              <w:rPr>
                <w:spacing w:val="-4"/>
                <w:sz w:val="20"/>
              </w:rPr>
              <w:t xml:space="preserve"> </w:t>
            </w:r>
            <w:r>
              <w:rPr>
                <w:sz w:val="20"/>
              </w:rPr>
              <w:t>un ambiente</w:t>
            </w:r>
            <w:r>
              <w:rPr>
                <w:spacing w:val="-3"/>
                <w:sz w:val="20"/>
              </w:rPr>
              <w:t xml:space="preserve"> </w:t>
            </w:r>
            <w:r>
              <w:rPr>
                <w:sz w:val="20"/>
              </w:rPr>
              <w:t>in</w:t>
            </w:r>
            <w:r>
              <w:rPr>
                <w:spacing w:val="-1"/>
                <w:sz w:val="20"/>
              </w:rPr>
              <w:t xml:space="preserve"> </w:t>
            </w:r>
            <w:r>
              <w:rPr>
                <w:sz w:val="20"/>
              </w:rPr>
              <w:t>modo</w:t>
            </w:r>
            <w:r>
              <w:rPr>
                <w:spacing w:val="-1"/>
                <w:sz w:val="20"/>
              </w:rPr>
              <w:t xml:space="preserve"> </w:t>
            </w:r>
            <w:r>
              <w:rPr>
                <w:sz w:val="20"/>
              </w:rPr>
              <w:t>abbastanza</w:t>
            </w:r>
            <w:r>
              <w:rPr>
                <w:spacing w:val="-3"/>
                <w:sz w:val="20"/>
              </w:rPr>
              <w:t xml:space="preserve"> </w:t>
            </w:r>
            <w:r>
              <w:rPr>
                <w:sz w:val="20"/>
              </w:rPr>
              <w:t>corretto</w:t>
            </w:r>
          </w:p>
        </w:tc>
      </w:tr>
      <w:tr w:rsidR="00916A36" w14:paraId="389A1964" w14:textId="77777777">
        <w:trPr>
          <w:trHeight w:val="621"/>
        </w:trPr>
        <w:tc>
          <w:tcPr>
            <w:tcW w:w="1560" w:type="dxa"/>
            <w:vMerge/>
            <w:tcBorders>
              <w:top w:val="nil"/>
            </w:tcBorders>
          </w:tcPr>
          <w:p w14:paraId="0E5836BE" w14:textId="77777777" w:rsidR="00916A36" w:rsidRDefault="00916A36">
            <w:pPr>
              <w:rPr>
                <w:sz w:val="2"/>
                <w:szCs w:val="2"/>
              </w:rPr>
            </w:pPr>
          </w:p>
        </w:tc>
        <w:tc>
          <w:tcPr>
            <w:tcW w:w="2556" w:type="dxa"/>
            <w:vMerge/>
            <w:tcBorders>
              <w:top w:val="nil"/>
            </w:tcBorders>
          </w:tcPr>
          <w:p w14:paraId="6938C21B" w14:textId="77777777" w:rsidR="00916A36" w:rsidRDefault="00916A36">
            <w:pPr>
              <w:rPr>
                <w:sz w:val="2"/>
                <w:szCs w:val="2"/>
              </w:rPr>
            </w:pPr>
          </w:p>
        </w:tc>
        <w:tc>
          <w:tcPr>
            <w:tcW w:w="1569" w:type="dxa"/>
          </w:tcPr>
          <w:p w14:paraId="417B70A8" w14:textId="77777777" w:rsidR="00916A36" w:rsidRDefault="0055601D">
            <w:pPr>
              <w:pStyle w:val="TableParagraph"/>
              <w:spacing w:line="206" w:lineRule="exact"/>
              <w:ind w:left="108" w:right="80"/>
              <w:rPr>
                <w:b/>
                <w:sz w:val="18"/>
              </w:rPr>
            </w:pPr>
            <w:r>
              <w:rPr>
                <w:b/>
                <w:sz w:val="18"/>
              </w:rPr>
              <w:t>IN</w:t>
            </w:r>
            <w:r>
              <w:rPr>
                <w:b/>
                <w:sz w:val="18"/>
              </w:rPr>
              <w:t xml:space="preserve"> VIA DI</w:t>
            </w:r>
            <w:r>
              <w:rPr>
                <w:b/>
                <w:spacing w:val="1"/>
                <w:sz w:val="18"/>
              </w:rPr>
              <w:t xml:space="preserve"> </w:t>
            </w:r>
            <w:r>
              <w:rPr>
                <w:b/>
                <w:sz w:val="18"/>
              </w:rPr>
              <w:t>PRIMA</w:t>
            </w:r>
            <w:r>
              <w:rPr>
                <w:b/>
                <w:spacing w:val="1"/>
                <w:sz w:val="18"/>
              </w:rPr>
              <w:t xml:space="preserve"> </w:t>
            </w:r>
            <w:r>
              <w:rPr>
                <w:b/>
                <w:sz w:val="18"/>
              </w:rPr>
              <w:t>ACQUISIZIONE</w:t>
            </w:r>
          </w:p>
        </w:tc>
        <w:tc>
          <w:tcPr>
            <w:tcW w:w="5938" w:type="dxa"/>
          </w:tcPr>
          <w:p w14:paraId="379DB79F" w14:textId="77777777" w:rsidR="00916A36" w:rsidRDefault="0055601D">
            <w:pPr>
              <w:pStyle w:val="TableParagraph"/>
              <w:ind w:left="114"/>
              <w:rPr>
                <w:sz w:val="20"/>
              </w:rPr>
            </w:pPr>
            <w:r>
              <w:rPr>
                <w:sz w:val="20"/>
              </w:rPr>
              <w:t>Individua</w:t>
            </w:r>
            <w:r>
              <w:rPr>
                <w:spacing w:val="-3"/>
                <w:sz w:val="20"/>
              </w:rPr>
              <w:t xml:space="preserve"> </w:t>
            </w:r>
            <w:r>
              <w:rPr>
                <w:sz w:val="20"/>
              </w:rPr>
              <w:t>gli</w:t>
            </w:r>
            <w:r>
              <w:rPr>
                <w:spacing w:val="-5"/>
                <w:sz w:val="20"/>
              </w:rPr>
              <w:t xml:space="preserve"> </w:t>
            </w:r>
            <w:r>
              <w:rPr>
                <w:sz w:val="20"/>
              </w:rPr>
              <w:t>elementi</w:t>
            </w:r>
            <w:r>
              <w:rPr>
                <w:spacing w:val="-6"/>
                <w:sz w:val="20"/>
              </w:rPr>
              <w:t xml:space="preserve"> </w:t>
            </w:r>
            <w:r>
              <w:rPr>
                <w:sz w:val="20"/>
              </w:rPr>
              <w:t>di</w:t>
            </w:r>
            <w:r>
              <w:rPr>
                <w:spacing w:val="-6"/>
                <w:sz w:val="20"/>
              </w:rPr>
              <w:t xml:space="preserve"> </w:t>
            </w:r>
            <w:r>
              <w:rPr>
                <w:sz w:val="20"/>
              </w:rPr>
              <w:t>un</w:t>
            </w:r>
            <w:r>
              <w:rPr>
                <w:spacing w:val="-1"/>
                <w:sz w:val="20"/>
              </w:rPr>
              <w:t xml:space="preserve"> </w:t>
            </w:r>
            <w:r>
              <w:rPr>
                <w:sz w:val="20"/>
              </w:rPr>
              <w:t>ambiente</w:t>
            </w:r>
            <w:r>
              <w:rPr>
                <w:spacing w:val="-3"/>
                <w:sz w:val="20"/>
              </w:rPr>
              <w:t xml:space="preserve"> </w:t>
            </w:r>
            <w:r>
              <w:rPr>
                <w:sz w:val="20"/>
              </w:rPr>
              <w:t>in modo</w:t>
            </w:r>
            <w:r>
              <w:rPr>
                <w:spacing w:val="-5"/>
                <w:sz w:val="20"/>
              </w:rPr>
              <w:t xml:space="preserve"> </w:t>
            </w:r>
            <w:r>
              <w:rPr>
                <w:sz w:val="20"/>
              </w:rPr>
              <w:t>frammentario</w:t>
            </w:r>
          </w:p>
        </w:tc>
      </w:tr>
      <w:tr w:rsidR="00916A36" w14:paraId="6B3AA297" w14:textId="77777777">
        <w:trPr>
          <w:trHeight w:val="491"/>
        </w:trPr>
        <w:tc>
          <w:tcPr>
            <w:tcW w:w="4116" w:type="dxa"/>
            <w:gridSpan w:val="2"/>
          </w:tcPr>
          <w:p w14:paraId="0ACCE7E0" w14:textId="77777777" w:rsidR="00916A36" w:rsidRDefault="00916A36">
            <w:pPr>
              <w:pStyle w:val="TableParagraph"/>
              <w:rPr>
                <w:sz w:val="18"/>
              </w:rPr>
            </w:pPr>
          </w:p>
        </w:tc>
        <w:tc>
          <w:tcPr>
            <w:tcW w:w="1569" w:type="dxa"/>
            <w:shd w:val="clear" w:color="auto" w:fill="E3B8B7"/>
          </w:tcPr>
          <w:p w14:paraId="71E827FB" w14:textId="77777777" w:rsidR="00916A36" w:rsidRDefault="0055601D">
            <w:pPr>
              <w:pStyle w:val="TableParagraph"/>
              <w:spacing w:line="204" w:lineRule="exact"/>
              <w:ind w:left="108"/>
              <w:rPr>
                <w:b/>
                <w:sz w:val="18"/>
              </w:rPr>
            </w:pPr>
            <w:r>
              <w:rPr>
                <w:b/>
                <w:sz w:val="18"/>
              </w:rPr>
              <w:t>LIVELLO</w:t>
            </w:r>
          </w:p>
        </w:tc>
        <w:tc>
          <w:tcPr>
            <w:tcW w:w="5938" w:type="dxa"/>
          </w:tcPr>
          <w:p w14:paraId="7252BD72" w14:textId="77777777" w:rsidR="00916A36" w:rsidRDefault="00916A36">
            <w:pPr>
              <w:pStyle w:val="TableParagraph"/>
              <w:rPr>
                <w:sz w:val="18"/>
              </w:rPr>
            </w:pPr>
          </w:p>
        </w:tc>
      </w:tr>
      <w:tr w:rsidR="00916A36" w14:paraId="0AEB72FC" w14:textId="77777777">
        <w:trPr>
          <w:trHeight w:val="525"/>
        </w:trPr>
        <w:tc>
          <w:tcPr>
            <w:tcW w:w="1560" w:type="dxa"/>
            <w:vMerge w:val="restart"/>
          </w:tcPr>
          <w:p w14:paraId="437C7583" w14:textId="77777777" w:rsidR="00916A36" w:rsidRDefault="00916A36">
            <w:pPr>
              <w:pStyle w:val="TableParagraph"/>
              <w:spacing w:before="8"/>
              <w:rPr>
                <w:b/>
                <w:sz w:val="17"/>
              </w:rPr>
            </w:pPr>
          </w:p>
          <w:p w14:paraId="18B509C5" w14:textId="77777777" w:rsidR="00916A36" w:rsidRDefault="0055601D">
            <w:pPr>
              <w:pStyle w:val="TableParagraph"/>
              <w:ind w:left="112" w:right="128"/>
              <w:rPr>
                <w:b/>
                <w:sz w:val="18"/>
              </w:rPr>
            </w:pPr>
            <w:r>
              <w:rPr>
                <w:b/>
                <w:sz w:val="18"/>
              </w:rPr>
              <w:t>USARE IL</w:t>
            </w:r>
            <w:r>
              <w:rPr>
                <w:b/>
                <w:spacing w:val="1"/>
                <w:sz w:val="18"/>
              </w:rPr>
              <w:t xml:space="preserve"> </w:t>
            </w:r>
            <w:r>
              <w:rPr>
                <w:b/>
                <w:sz w:val="18"/>
              </w:rPr>
              <w:t>LINGUAGGIO</w:t>
            </w:r>
            <w:r>
              <w:rPr>
                <w:b/>
                <w:spacing w:val="1"/>
                <w:sz w:val="18"/>
              </w:rPr>
              <w:t xml:space="preserve"> </w:t>
            </w:r>
            <w:r>
              <w:rPr>
                <w:b/>
                <w:sz w:val="18"/>
              </w:rPr>
              <w:t>DELLA</w:t>
            </w:r>
            <w:r>
              <w:rPr>
                <w:b/>
                <w:spacing w:val="1"/>
                <w:sz w:val="18"/>
              </w:rPr>
              <w:t xml:space="preserve"> </w:t>
            </w:r>
            <w:r>
              <w:rPr>
                <w:b/>
                <w:spacing w:val="-1"/>
                <w:sz w:val="18"/>
              </w:rPr>
              <w:t>GEOGRAFICIT</w:t>
            </w:r>
            <w:r>
              <w:rPr>
                <w:b/>
                <w:spacing w:val="-42"/>
                <w:sz w:val="18"/>
              </w:rPr>
              <w:t xml:space="preserve"> </w:t>
            </w:r>
            <w:r>
              <w:rPr>
                <w:b/>
                <w:sz w:val="18"/>
              </w:rPr>
              <w:t>À</w:t>
            </w:r>
          </w:p>
        </w:tc>
        <w:tc>
          <w:tcPr>
            <w:tcW w:w="2556" w:type="dxa"/>
            <w:vMerge w:val="restart"/>
            <w:tcBorders>
              <w:bottom w:val="nil"/>
            </w:tcBorders>
          </w:tcPr>
          <w:p w14:paraId="7444829C" w14:textId="77777777" w:rsidR="00916A36" w:rsidRDefault="0055601D">
            <w:pPr>
              <w:pStyle w:val="TableParagraph"/>
              <w:spacing w:line="276" w:lineRule="auto"/>
              <w:ind w:left="113" w:right="380"/>
              <w:rPr>
                <w:sz w:val="20"/>
              </w:rPr>
            </w:pPr>
            <w:r>
              <w:rPr>
                <w:sz w:val="20"/>
              </w:rPr>
              <w:t>1. Costruire carte mentali</w:t>
            </w:r>
            <w:r>
              <w:rPr>
                <w:spacing w:val="-48"/>
                <w:sz w:val="20"/>
              </w:rPr>
              <w:t xml:space="preserve"> </w:t>
            </w:r>
            <w:r>
              <w:rPr>
                <w:sz w:val="20"/>
              </w:rPr>
              <w:t>degli spazi vissuti</w:t>
            </w:r>
            <w:r>
              <w:rPr>
                <w:spacing w:val="1"/>
                <w:sz w:val="20"/>
              </w:rPr>
              <w:t xml:space="preserve"> </w:t>
            </w:r>
            <w:r>
              <w:rPr>
                <w:sz w:val="20"/>
              </w:rPr>
              <w:t>2.Rappresentare percorsi</w:t>
            </w:r>
            <w:r>
              <w:rPr>
                <w:spacing w:val="-47"/>
                <w:sz w:val="20"/>
              </w:rPr>
              <w:t xml:space="preserve"> </w:t>
            </w:r>
            <w:r>
              <w:rPr>
                <w:sz w:val="20"/>
              </w:rPr>
              <w:t>esperiti</w:t>
            </w:r>
          </w:p>
          <w:p w14:paraId="035395C8" w14:textId="77777777" w:rsidR="00916A36" w:rsidRDefault="0055601D">
            <w:pPr>
              <w:pStyle w:val="TableParagraph"/>
              <w:spacing w:line="228" w:lineRule="exact"/>
              <w:ind w:left="113"/>
              <w:rPr>
                <w:sz w:val="20"/>
              </w:rPr>
            </w:pPr>
            <w:r>
              <w:rPr>
                <w:sz w:val="20"/>
              </w:rPr>
              <w:t>3.Rappresentare</w:t>
            </w:r>
            <w:r>
              <w:rPr>
                <w:spacing w:val="-4"/>
                <w:sz w:val="20"/>
              </w:rPr>
              <w:t xml:space="preserve"> </w:t>
            </w:r>
            <w:r>
              <w:rPr>
                <w:sz w:val="20"/>
              </w:rPr>
              <w:t>in</w:t>
            </w:r>
          </w:p>
        </w:tc>
        <w:tc>
          <w:tcPr>
            <w:tcW w:w="1569" w:type="dxa"/>
          </w:tcPr>
          <w:p w14:paraId="38A5DDEB" w14:textId="77777777" w:rsidR="00916A36" w:rsidRDefault="0055601D">
            <w:pPr>
              <w:pStyle w:val="TableParagraph"/>
              <w:spacing w:line="204" w:lineRule="exact"/>
              <w:ind w:left="108"/>
              <w:rPr>
                <w:b/>
                <w:sz w:val="18"/>
              </w:rPr>
            </w:pPr>
            <w:r>
              <w:rPr>
                <w:b/>
                <w:sz w:val="18"/>
              </w:rPr>
              <w:t>AVANZATO</w:t>
            </w:r>
          </w:p>
        </w:tc>
        <w:tc>
          <w:tcPr>
            <w:tcW w:w="5938" w:type="dxa"/>
          </w:tcPr>
          <w:p w14:paraId="4E3F460E" w14:textId="77777777" w:rsidR="00916A36" w:rsidRDefault="0055601D">
            <w:pPr>
              <w:pStyle w:val="TableParagraph"/>
              <w:ind w:left="114"/>
              <w:rPr>
                <w:sz w:val="20"/>
              </w:rPr>
            </w:pPr>
            <w:r>
              <w:rPr>
                <w:sz w:val="20"/>
              </w:rPr>
              <w:t>Mostra</w:t>
            </w:r>
            <w:r>
              <w:rPr>
                <w:spacing w:val="18"/>
                <w:sz w:val="20"/>
              </w:rPr>
              <w:t xml:space="preserve"> </w:t>
            </w:r>
            <w:r>
              <w:rPr>
                <w:sz w:val="20"/>
              </w:rPr>
              <w:t>di</w:t>
            </w:r>
            <w:r>
              <w:rPr>
                <w:spacing w:val="16"/>
                <w:sz w:val="20"/>
              </w:rPr>
              <w:t xml:space="preserve"> </w:t>
            </w:r>
            <w:r>
              <w:rPr>
                <w:sz w:val="20"/>
              </w:rPr>
              <w:t>possedere</w:t>
            </w:r>
            <w:r>
              <w:rPr>
                <w:spacing w:val="18"/>
                <w:sz w:val="20"/>
              </w:rPr>
              <w:t xml:space="preserve"> </w:t>
            </w:r>
            <w:r>
              <w:rPr>
                <w:sz w:val="20"/>
              </w:rPr>
              <w:t>e</w:t>
            </w:r>
            <w:r>
              <w:rPr>
                <w:spacing w:val="17"/>
                <w:sz w:val="20"/>
              </w:rPr>
              <w:t xml:space="preserve"> </w:t>
            </w:r>
            <w:r>
              <w:rPr>
                <w:sz w:val="20"/>
              </w:rPr>
              <w:t>usare</w:t>
            </w:r>
            <w:r>
              <w:rPr>
                <w:spacing w:val="15"/>
                <w:sz w:val="20"/>
              </w:rPr>
              <w:t xml:space="preserve"> </w:t>
            </w:r>
            <w:r>
              <w:rPr>
                <w:sz w:val="20"/>
              </w:rPr>
              <w:t>il</w:t>
            </w:r>
            <w:r>
              <w:rPr>
                <w:spacing w:val="18"/>
                <w:sz w:val="20"/>
              </w:rPr>
              <w:t xml:space="preserve"> </w:t>
            </w:r>
            <w:r>
              <w:rPr>
                <w:sz w:val="20"/>
              </w:rPr>
              <w:t>linguaggio</w:t>
            </w:r>
            <w:r>
              <w:rPr>
                <w:spacing w:val="17"/>
                <w:sz w:val="20"/>
              </w:rPr>
              <w:t xml:space="preserve"> </w:t>
            </w:r>
            <w:r>
              <w:rPr>
                <w:sz w:val="20"/>
              </w:rPr>
              <w:t>della</w:t>
            </w:r>
            <w:r>
              <w:rPr>
                <w:spacing w:val="19"/>
                <w:sz w:val="20"/>
              </w:rPr>
              <w:t xml:space="preserve"> </w:t>
            </w:r>
            <w:r>
              <w:rPr>
                <w:sz w:val="20"/>
              </w:rPr>
              <w:t>geograficità</w:t>
            </w:r>
            <w:r>
              <w:rPr>
                <w:spacing w:val="19"/>
                <w:sz w:val="20"/>
              </w:rPr>
              <w:t xml:space="preserve"> </w:t>
            </w:r>
            <w:r>
              <w:rPr>
                <w:sz w:val="20"/>
              </w:rPr>
              <w:t>in</w:t>
            </w:r>
            <w:r>
              <w:rPr>
                <w:spacing w:val="19"/>
                <w:sz w:val="20"/>
              </w:rPr>
              <w:t xml:space="preserve"> </w:t>
            </w:r>
            <w:r>
              <w:rPr>
                <w:sz w:val="20"/>
              </w:rPr>
              <w:t>modo</w:t>
            </w:r>
          </w:p>
          <w:p w14:paraId="6C6F7514" w14:textId="77777777" w:rsidR="00916A36" w:rsidRDefault="0055601D">
            <w:pPr>
              <w:pStyle w:val="TableParagraph"/>
              <w:spacing w:before="34"/>
              <w:ind w:left="114"/>
              <w:rPr>
                <w:sz w:val="20"/>
              </w:rPr>
            </w:pPr>
            <w:r>
              <w:rPr>
                <w:sz w:val="20"/>
              </w:rPr>
              <w:t>esauriente</w:t>
            </w:r>
          </w:p>
        </w:tc>
      </w:tr>
      <w:tr w:rsidR="00916A36" w14:paraId="1FA1A4F6" w14:textId="77777777">
        <w:trPr>
          <w:trHeight w:val="530"/>
        </w:trPr>
        <w:tc>
          <w:tcPr>
            <w:tcW w:w="1560" w:type="dxa"/>
            <w:vMerge/>
            <w:tcBorders>
              <w:top w:val="nil"/>
            </w:tcBorders>
          </w:tcPr>
          <w:p w14:paraId="05A6E4A0" w14:textId="77777777" w:rsidR="00916A36" w:rsidRDefault="00916A36">
            <w:pPr>
              <w:rPr>
                <w:sz w:val="2"/>
                <w:szCs w:val="2"/>
              </w:rPr>
            </w:pPr>
          </w:p>
        </w:tc>
        <w:tc>
          <w:tcPr>
            <w:tcW w:w="2556" w:type="dxa"/>
            <w:vMerge/>
            <w:tcBorders>
              <w:top w:val="nil"/>
              <w:bottom w:val="nil"/>
            </w:tcBorders>
          </w:tcPr>
          <w:p w14:paraId="6E9D6EA4" w14:textId="77777777" w:rsidR="00916A36" w:rsidRDefault="00916A36">
            <w:pPr>
              <w:rPr>
                <w:sz w:val="2"/>
                <w:szCs w:val="2"/>
              </w:rPr>
            </w:pPr>
          </w:p>
        </w:tc>
        <w:tc>
          <w:tcPr>
            <w:tcW w:w="1569" w:type="dxa"/>
          </w:tcPr>
          <w:p w14:paraId="28AA8357" w14:textId="77777777" w:rsidR="00916A36" w:rsidRDefault="0055601D">
            <w:pPr>
              <w:pStyle w:val="TableParagraph"/>
              <w:spacing w:before="4"/>
              <w:ind w:left="108"/>
              <w:rPr>
                <w:b/>
                <w:sz w:val="18"/>
              </w:rPr>
            </w:pPr>
            <w:r>
              <w:rPr>
                <w:b/>
                <w:sz w:val="18"/>
              </w:rPr>
              <w:t>INTERMEDIO</w:t>
            </w:r>
          </w:p>
        </w:tc>
        <w:tc>
          <w:tcPr>
            <w:tcW w:w="5938" w:type="dxa"/>
          </w:tcPr>
          <w:p w14:paraId="307D5A87" w14:textId="77777777" w:rsidR="00916A36" w:rsidRDefault="0055601D">
            <w:pPr>
              <w:pStyle w:val="TableParagraph"/>
              <w:spacing w:before="2"/>
              <w:ind w:left="114"/>
              <w:rPr>
                <w:sz w:val="20"/>
              </w:rPr>
            </w:pPr>
            <w:r>
              <w:rPr>
                <w:sz w:val="20"/>
              </w:rPr>
              <w:t>Mostra</w:t>
            </w:r>
            <w:r>
              <w:rPr>
                <w:spacing w:val="18"/>
                <w:sz w:val="20"/>
              </w:rPr>
              <w:t xml:space="preserve"> </w:t>
            </w:r>
            <w:r>
              <w:rPr>
                <w:sz w:val="20"/>
              </w:rPr>
              <w:t>di</w:t>
            </w:r>
            <w:r>
              <w:rPr>
                <w:spacing w:val="16"/>
                <w:sz w:val="20"/>
              </w:rPr>
              <w:t xml:space="preserve"> </w:t>
            </w:r>
            <w:r>
              <w:rPr>
                <w:sz w:val="20"/>
              </w:rPr>
              <w:t>possedere</w:t>
            </w:r>
            <w:r>
              <w:rPr>
                <w:spacing w:val="18"/>
                <w:sz w:val="20"/>
              </w:rPr>
              <w:t xml:space="preserve"> </w:t>
            </w:r>
            <w:r>
              <w:rPr>
                <w:sz w:val="20"/>
              </w:rPr>
              <w:t>e</w:t>
            </w:r>
            <w:r>
              <w:rPr>
                <w:spacing w:val="17"/>
                <w:sz w:val="20"/>
              </w:rPr>
              <w:t xml:space="preserve"> </w:t>
            </w:r>
            <w:r>
              <w:rPr>
                <w:sz w:val="20"/>
              </w:rPr>
              <w:t>usare</w:t>
            </w:r>
            <w:r>
              <w:rPr>
                <w:spacing w:val="15"/>
                <w:sz w:val="20"/>
              </w:rPr>
              <w:t xml:space="preserve"> </w:t>
            </w:r>
            <w:r>
              <w:rPr>
                <w:sz w:val="20"/>
              </w:rPr>
              <w:t>il</w:t>
            </w:r>
            <w:r>
              <w:rPr>
                <w:spacing w:val="18"/>
                <w:sz w:val="20"/>
              </w:rPr>
              <w:t xml:space="preserve"> </w:t>
            </w:r>
            <w:r>
              <w:rPr>
                <w:sz w:val="20"/>
              </w:rPr>
              <w:t>linguaggio</w:t>
            </w:r>
            <w:r>
              <w:rPr>
                <w:spacing w:val="17"/>
                <w:sz w:val="20"/>
              </w:rPr>
              <w:t xml:space="preserve"> </w:t>
            </w:r>
            <w:r>
              <w:rPr>
                <w:sz w:val="20"/>
              </w:rPr>
              <w:t>della</w:t>
            </w:r>
            <w:r>
              <w:rPr>
                <w:spacing w:val="19"/>
                <w:sz w:val="20"/>
              </w:rPr>
              <w:t xml:space="preserve"> </w:t>
            </w:r>
            <w:r>
              <w:rPr>
                <w:sz w:val="20"/>
              </w:rPr>
              <w:t>geograficità</w:t>
            </w:r>
            <w:r>
              <w:rPr>
                <w:spacing w:val="19"/>
                <w:sz w:val="20"/>
              </w:rPr>
              <w:t xml:space="preserve"> </w:t>
            </w:r>
            <w:r>
              <w:rPr>
                <w:sz w:val="20"/>
              </w:rPr>
              <w:t>in</w:t>
            </w:r>
            <w:r>
              <w:rPr>
                <w:spacing w:val="19"/>
                <w:sz w:val="20"/>
              </w:rPr>
              <w:t xml:space="preserve"> </w:t>
            </w:r>
            <w:r>
              <w:rPr>
                <w:sz w:val="20"/>
              </w:rPr>
              <w:t>modo</w:t>
            </w:r>
          </w:p>
          <w:p w14:paraId="5406B02E" w14:textId="77777777" w:rsidR="00916A36" w:rsidRDefault="0055601D">
            <w:pPr>
              <w:pStyle w:val="TableParagraph"/>
              <w:spacing w:before="34"/>
              <w:ind w:left="114"/>
              <w:rPr>
                <w:sz w:val="20"/>
              </w:rPr>
            </w:pPr>
            <w:r>
              <w:rPr>
                <w:sz w:val="20"/>
              </w:rPr>
              <w:t>corretto</w:t>
            </w:r>
          </w:p>
        </w:tc>
      </w:tr>
      <w:tr w:rsidR="00916A36" w14:paraId="1FEEA585" w14:textId="77777777">
        <w:trPr>
          <w:trHeight w:val="233"/>
        </w:trPr>
        <w:tc>
          <w:tcPr>
            <w:tcW w:w="1560" w:type="dxa"/>
            <w:vMerge/>
            <w:tcBorders>
              <w:top w:val="nil"/>
            </w:tcBorders>
          </w:tcPr>
          <w:p w14:paraId="17423973" w14:textId="77777777" w:rsidR="00916A36" w:rsidRDefault="00916A36">
            <w:pPr>
              <w:rPr>
                <w:sz w:val="2"/>
                <w:szCs w:val="2"/>
              </w:rPr>
            </w:pPr>
          </w:p>
        </w:tc>
        <w:tc>
          <w:tcPr>
            <w:tcW w:w="2556" w:type="dxa"/>
            <w:vMerge/>
            <w:tcBorders>
              <w:top w:val="nil"/>
              <w:bottom w:val="nil"/>
            </w:tcBorders>
          </w:tcPr>
          <w:p w14:paraId="62A2C093" w14:textId="77777777" w:rsidR="00916A36" w:rsidRDefault="00916A36">
            <w:pPr>
              <w:rPr>
                <w:sz w:val="2"/>
                <w:szCs w:val="2"/>
              </w:rPr>
            </w:pPr>
          </w:p>
        </w:tc>
        <w:tc>
          <w:tcPr>
            <w:tcW w:w="1569" w:type="dxa"/>
            <w:vMerge w:val="restart"/>
          </w:tcPr>
          <w:p w14:paraId="18C2B267" w14:textId="77777777" w:rsidR="00916A36" w:rsidRDefault="0055601D">
            <w:pPr>
              <w:pStyle w:val="TableParagraph"/>
              <w:spacing w:line="207" w:lineRule="exact"/>
              <w:ind w:left="108"/>
              <w:rPr>
                <w:b/>
                <w:sz w:val="18"/>
              </w:rPr>
            </w:pPr>
            <w:r>
              <w:rPr>
                <w:b/>
                <w:sz w:val="18"/>
              </w:rPr>
              <w:t>BASE</w:t>
            </w:r>
          </w:p>
        </w:tc>
        <w:tc>
          <w:tcPr>
            <w:tcW w:w="5938" w:type="dxa"/>
            <w:tcBorders>
              <w:bottom w:val="nil"/>
            </w:tcBorders>
          </w:tcPr>
          <w:p w14:paraId="0042DB95" w14:textId="77777777" w:rsidR="00916A36" w:rsidRDefault="0055601D">
            <w:pPr>
              <w:pStyle w:val="TableParagraph"/>
              <w:spacing w:line="214" w:lineRule="exact"/>
              <w:ind w:left="114"/>
              <w:rPr>
                <w:sz w:val="20"/>
              </w:rPr>
            </w:pPr>
            <w:r>
              <w:rPr>
                <w:sz w:val="20"/>
              </w:rPr>
              <w:t>Mostra</w:t>
            </w:r>
            <w:r>
              <w:rPr>
                <w:spacing w:val="18"/>
                <w:sz w:val="20"/>
              </w:rPr>
              <w:t xml:space="preserve"> </w:t>
            </w:r>
            <w:r>
              <w:rPr>
                <w:sz w:val="20"/>
              </w:rPr>
              <w:t>di</w:t>
            </w:r>
            <w:r>
              <w:rPr>
                <w:spacing w:val="16"/>
                <w:sz w:val="20"/>
              </w:rPr>
              <w:t xml:space="preserve"> </w:t>
            </w:r>
            <w:r>
              <w:rPr>
                <w:sz w:val="20"/>
              </w:rPr>
              <w:t>possedere</w:t>
            </w:r>
            <w:r>
              <w:rPr>
                <w:spacing w:val="18"/>
                <w:sz w:val="20"/>
              </w:rPr>
              <w:t xml:space="preserve"> </w:t>
            </w:r>
            <w:r>
              <w:rPr>
                <w:sz w:val="20"/>
              </w:rPr>
              <w:t>e</w:t>
            </w:r>
            <w:r>
              <w:rPr>
                <w:spacing w:val="17"/>
                <w:sz w:val="20"/>
              </w:rPr>
              <w:t xml:space="preserve"> </w:t>
            </w:r>
            <w:r>
              <w:rPr>
                <w:sz w:val="20"/>
              </w:rPr>
              <w:t>usare</w:t>
            </w:r>
            <w:r>
              <w:rPr>
                <w:spacing w:val="15"/>
                <w:sz w:val="20"/>
              </w:rPr>
              <w:t xml:space="preserve"> </w:t>
            </w:r>
            <w:r>
              <w:rPr>
                <w:sz w:val="20"/>
              </w:rPr>
              <w:t>il</w:t>
            </w:r>
            <w:r>
              <w:rPr>
                <w:spacing w:val="18"/>
                <w:sz w:val="20"/>
              </w:rPr>
              <w:t xml:space="preserve"> </w:t>
            </w:r>
            <w:r>
              <w:rPr>
                <w:sz w:val="20"/>
              </w:rPr>
              <w:t>linguaggio</w:t>
            </w:r>
            <w:r>
              <w:rPr>
                <w:spacing w:val="17"/>
                <w:sz w:val="20"/>
              </w:rPr>
              <w:t xml:space="preserve"> </w:t>
            </w:r>
            <w:r>
              <w:rPr>
                <w:sz w:val="20"/>
              </w:rPr>
              <w:t>della</w:t>
            </w:r>
            <w:r>
              <w:rPr>
                <w:spacing w:val="19"/>
                <w:sz w:val="20"/>
              </w:rPr>
              <w:t xml:space="preserve"> </w:t>
            </w:r>
            <w:r>
              <w:rPr>
                <w:sz w:val="20"/>
              </w:rPr>
              <w:t>geograficità</w:t>
            </w:r>
            <w:r>
              <w:rPr>
                <w:spacing w:val="19"/>
                <w:sz w:val="20"/>
              </w:rPr>
              <w:t xml:space="preserve"> </w:t>
            </w:r>
            <w:r>
              <w:rPr>
                <w:sz w:val="20"/>
              </w:rPr>
              <w:t>in</w:t>
            </w:r>
            <w:r>
              <w:rPr>
                <w:spacing w:val="19"/>
                <w:sz w:val="20"/>
              </w:rPr>
              <w:t xml:space="preserve"> </w:t>
            </w:r>
            <w:r>
              <w:rPr>
                <w:sz w:val="20"/>
              </w:rPr>
              <w:t>modo</w:t>
            </w:r>
          </w:p>
        </w:tc>
      </w:tr>
      <w:tr w:rsidR="00916A36" w14:paraId="1CEB5FD1" w14:textId="77777777">
        <w:trPr>
          <w:trHeight w:val="247"/>
        </w:trPr>
        <w:tc>
          <w:tcPr>
            <w:tcW w:w="1560" w:type="dxa"/>
            <w:vMerge/>
            <w:tcBorders>
              <w:top w:val="nil"/>
            </w:tcBorders>
          </w:tcPr>
          <w:p w14:paraId="21509040" w14:textId="77777777" w:rsidR="00916A36" w:rsidRDefault="00916A36">
            <w:pPr>
              <w:rPr>
                <w:sz w:val="2"/>
                <w:szCs w:val="2"/>
              </w:rPr>
            </w:pPr>
          </w:p>
        </w:tc>
        <w:tc>
          <w:tcPr>
            <w:tcW w:w="2556" w:type="dxa"/>
            <w:tcBorders>
              <w:top w:val="nil"/>
              <w:bottom w:val="nil"/>
            </w:tcBorders>
          </w:tcPr>
          <w:p w14:paraId="2ABA9A34" w14:textId="77777777" w:rsidR="00916A36" w:rsidRDefault="0055601D">
            <w:pPr>
              <w:pStyle w:val="TableParagraph"/>
              <w:spacing w:before="1" w:line="227" w:lineRule="exact"/>
              <w:ind w:left="113"/>
              <w:rPr>
                <w:sz w:val="20"/>
              </w:rPr>
            </w:pPr>
            <w:r>
              <w:rPr>
                <w:sz w:val="20"/>
              </w:rPr>
              <w:t>prospettiva</w:t>
            </w:r>
            <w:r>
              <w:rPr>
                <w:spacing w:val="-2"/>
                <w:sz w:val="20"/>
              </w:rPr>
              <w:t xml:space="preserve"> </w:t>
            </w:r>
            <w:r>
              <w:rPr>
                <w:sz w:val="20"/>
              </w:rPr>
              <w:t>verticale</w:t>
            </w:r>
            <w:r>
              <w:rPr>
                <w:spacing w:val="-1"/>
                <w:sz w:val="20"/>
              </w:rPr>
              <w:t xml:space="preserve"> </w:t>
            </w:r>
            <w:r>
              <w:rPr>
                <w:sz w:val="20"/>
              </w:rPr>
              <w:t>oggetti</w:t>
            </w:r>
          </w:p>
        </w:tc>
        <w:tc>
          <w:tcPr>
            <w:tcW w:w="1569" w:type="dxa"/>
            <w:vMerge/>
            <w:tcBorders>
              <w:top w:val="nil"/>
            </w:tcBorders>
          </w:tcPr>
          <w:p w14:paraId="53BA8426" w14:textId="77777777" w:rsidR="00916A36" w:rsidRDefault="00916A36">
            <w:pPr>
              <w:rPr>
                <w:sz w:val="2"/>
                <w:szCs w:val="2"/>
              </w:rPr>
            </w:pPr>
          </w:p>
        </w:tc>
        <w:tc>
          <w:tcPr>
            <w:tcW w:w="5938" w:type="dxa"/>
            <w:tcBorders>
              <w:top w:val="nil"/>
              <w:bottom w:val="nil"/>
            </w:tcBorders>
          </w:tcPr>
          <w:p w14:paraId="356C75AE" w14:textId="77777777" w:rsidR="00916A36" w:rsidRDefault="0055601D">
            <w:pPr>
              <w:pStyle w:val="TableParagraph"/>
              <w:spacing w:before="18" w:line="210" w:lineRule="exact"/>
              <w:ind w:left="114"/>
              <w:rPr>
                <w:sz w:val="20"/>
              </w:rPr>
            </w:pPr>
            <w:r>
              <w:rPr>
                <w:sz w:val="20"/>
              </w:rPr>
              <w:t>abbastanza</w:t>
            </w:r>
            <w:r>
              <w:rPr>
                <w:spacing w:val="-3"/>
                <w:sz w:val="20"/>
              </w:rPr>
              <w:t xml:space="preserve"> </w:t>
            </w:r>
            <w:r>
              <w:rPr>
                <w:sz w:val="20"/>
              </w:rPr>
              <w:t>corretto</w:t>
            </w:r>
          </w:p>
        </w:tc>
      </w:tr>
      <w:tr w:rsidR="00916A36" w14:paraId="6612BAD0" w14:textId="77777777">
        <w:trPr>
          <w:trHeight w:val="213"/>
        </w:trPr>
        <w:tc>
          <w:tcPr>
            <w:tcW w:w="1560" w:type="dxa"/>
            <w:vMerge/>
            <w:tcBorders>
              <w:top w:val="nil"/>
            </w:tcBorders>
          </w:tcPr>
          <w:p w14:paraId="0CC792F8" w14:textId="77777777" w:rsidR="00916A36" w:rsidRDefault="00916A36">
            <w:pPr>
              <w:rPr>
                <w:sz w:val="2"/>
                <w:szCs w:val="2"/>
              </w:rPr>
            </w:pPr>
          </w:p>
        </w:tc>
        <w:tc>
          <w:tcPr>
            <w:tcW w:w="2556" w:type="dxa"/>
            <w:tcBorders>
              <w:top w:val="nil"/>
              <w:bottom w:val="nil"/>
            </w:tcBorders>
          </w:tcPr>
          <w:p w14:paraId="5F5DF6DA" w14:textId="77777777" w:rsidR="00916A36" w:rsidRDefault="0055601D">
            <w:pPr>
              <w:pStyle w:val="TableParagraph"/>
              <w:spacing w:before="7" w:line="186" w:lineRule="exact"/>
              <w:ind w:left="113"/>
              <w:rPr>
                <w:sz w:val="20"/>
              </w:rPr>
            </w:pPr>
            <w:r>
              <w:rPr>
                <w:sz w:val="20"/>
              </w:rPr>
              <w:t>e</w:t>
            </w:r>
            <w:r>
              <w:rPr>
                <w:spacing w:val="-1"/>
                <w:sz w:val="20"/>
              </w:rPr>
              <w:t xml:space="preserve"> </w:t>
            </w:r>
            <w:r>
              <w:rPr>
                <w:sz w:val="20"/>
              </w:rPr>
              <w:t>ambienti</w:t>
            </w:r>
            <w:r>
              <w:rPr>
                <w:spacing w:val="-1"/>
                <w:sz w:val="20"/>
              </w:rPr>
              <w:t xml:space="preserve"> </w:t>
            </w:r>
            <w:r>
              <w:rPr>
                <w:sz w:val="20"/>
              </w:rPr>
              <w:t>noti</w:t>
            </w:r>
          </w:p>
        </w:tc>
        <w:tc>
          <w:tcPr>
            <w:tcW w:w="1569" w:type="dxa"/>
            <w:vMerge/>
            <w:tcBorders>
              <w:top w:val="nil"/>
            </w:tcBorders>
          </w:tcPr>
          <w:p w14:paraId="32D40354" w14:textId="77777777" w:rsidR="00916A36" w:rsidRDefault="00916A36">
            <w:pPr>
              <w:rPr>
                <w:sz w:val="2"/>
                <w:szCs w:val="2"/>
              </w:rPr>
            </w:pPr>
          </w:p>
        </w:tc>
        <w:tc>
          <w:tcPr>
            <w:tcW w:w="5938" w:type="dxa"/>
            <w:tcBorders>
              <w:top w:val="nil"/>
            </w:tcBorders>
          </w:tcPr>
          <w:p w14:paraId="0A908A35" w14:textId="77777777" w:rsidR="00916A36" w:rsidRDefault="00916A36">
            <w:pPr>
              <w:pStyle w:val="TableParagraph"/>
              <w:rPr>
                <w:sz w:val="14"/>
              </w:rPr>
            </w:pPr>
          </w:p>
        </w:tc>
      </w:tr>
      <w:tr w:rsidR="00916A36" w14:paraId="19D289C9" w14:textId="77777777">
        <w:trPr>
          <w:trHeight w:val="624"/>
        </w:trPr>
        <w:tc>
          <w:tcPr>
            <w:tcW w:w="1560" w:type="dxa"/>
            <w:vMerge/>
            <w:tcBorders>
              <w:top w:val="nil"/>
            </w:tcBorders>
          </w:tcPr>
          <w:p w14:paraId="7795BA2A" w14:textId="77777777" w:rsidR="00916A36" w:rsidRDefault="00916A36">
            <w:pPr>
              <w:rPr>
                <w:sz w:val="2"/>
                <w:szCs w:val="2"/>
              </w:rPr>
            </w:pPr>
          </w:p>
        </w:tc>
        <w:tc>
          <w:tcPr>
            <w:tcW w:w="2556" w:type="dxa"/>
            <w:tcBorders>
              <w:top w:val="nil"/>
            </w:tcBorders>
          </w:tcPr>
          <w:p w14:paraId="4613E015" w14:textId="77777777" w:rsidR="00916A36" w:rsidRDefault="00916A36">
            <w:pPr>
              <w:pStyle w:val="TableParagraph"/>
              <w:rPr>
                <w:sz w:val="18"/>
              </w:rPr>
            </w:pPr>
          </w:p>
        </w:tc>
        <w:tc>
          <w:tcPr>
            <w:tcW w:w="1569" w:type="dxa"/>
          </w:tcPr>
          <w:p w14:paraId="0388652B" w14:textId="77777777" w:rsidR="00916A36" w:rsidRDefault="0055601D">
            <w:pPr>
              <w:pStyle w:val="TableParagraph"/>
              <w:spacing w:line="206" w:lineRule="exact"/>
              <w:ind w:left="108" w:right="80"/>
              <w:rPr>
                <w:b/>
                <w:sz w:val="18"/>
              </w:rPr>
            </w:pPr>
            <w:r>
              <w:rPr>
                <w:b/>
                <w:sz w:val="18"/>
              </w:rPr>
              <w:t>IN VIA DI</w:t>
            </w:r>
            <w:r>
              <w:rPr>
                <w:b/>
                <w:spacing w:val="1"/>
                <w:sz w:val="18"/>
              </w:rPr>
              <w:t xml:space="preserve"> </w:t>
            </w:r>
            <w:r>
              <w:rPr>
                <w:b/>
                <w:sz w:val="18"/>
              </w:rPr>
              <w:t>PRIMA</w:t>
            </w:r>
            <w:r>
              <w:rPr>
                <w:b/>
                <w:spacing w:val="1"/>
                <w:sz w:val="18"/>
              </w:rPr>
              <w:t xml:space="preserve"> </w:t>
            </w:r>
            <w:r>
              <w:rPr>
                <w:b/>
                <w:sz w:val="18"/>
              </w:rPr>
              <w:t>ACQUISIZIONE</w:t>
            </w:r>
          </w:p>
        </w:tc>
        <w:tc>
          <w:tcPr>
            <w:tcW w:w="5938" w:type="dxa"/>
          </w:tcPr>
          <w:p w14:paraId="229DC670" w14:textId="77777777" w:rsidR="00916A36" w:rsidRDefault="0055601D">
            <w:pPr>
              <w:pStyle w:val="TableParagraph"/>
              <w:ind w:left="114" w:right="100"/>
              <w:rPr>
                <w:sz w:val="20"/>
              </w:rPr>
            </w:pPr>
            <w:r>
              <w:rPr>
                <w:sz w:val="20"/>
              </w:rPr>
              <w:t>Mostra</w:t>
            </w:r>
            <w:r>
              <w:rPr>
                <w:spacing w:val="25"/>
                <w:sz w:val="20"/>
              </w:rPr>
              <w:t xml:space="preserve"> </w:t>
            </w:r>
            <w:r>
              <w:rPr>
                <w:sz w:val="20"/>
              </w:rPr>
              <w:t>di</w:t>
            </w:r>
            <w:r>
              <w:rPr>
                <w:spacing w:val="24"/>
                <w:sz w:val="20"/>
              </w:rPr>
              <w:t xml:space="preserve"> </w:t>
            </w:r>
            <w:r>
              <w:rPr>
                <w:sz w:val="20"/>
              </w:rPr>
              <w:t>possedere</w:t>
            </w:r>
            <w:r>
              <w:rPr>
                <w:spacing w:val="26"/>
                <w:sz w:val="20"/>
              </w:rPr>
              <w:t xml:space="preserve"> </w:t>
            </w:r>
            <w:r>
              <w:rPr>
                <w:sz w:val="20"/>
              </w:rPr>
              <w:t>e</w:t>
            </w:r>
            <w:r>
              <w:rPr>
                <w:spacing w:val="23"/>
                <w:sz w:val="20"/>
              </w:rPr>
              <w:t xml:space="preserve"> </w:t>
            </w:r>
            <w:r>
              <w:rPr>
                <w:sz w:val="20"/>
              </w:rPr>
              <w:t>usare</w:t>
            </w:r>
            <w:r>
              <w:rPr>
                <w:spacing w:val="23"/>
                <w:sz w:val="20"/>
              </w:rPr>
              <w:t xml:space="preserve"> </w:t>
            </w:r>
            <w:r>
              <w:rPr>
                <w:sz w:val="20"/>
              </w:rPr>
              <w:t>il</w:t>
            </w:r>
            <w:r>
              <w:rPr>
                <w:spacing w:val="25"/>
                <w:sz w:val="20"/>
              </w:rPr>
              <w:t xml:space="preserve"> </w:t>
            </w:r>
            <w:r>
              <w:rPr>
                <w:sz w:val="20"/>
              </w:rPr>
              <w:t>linguaggio</w:t>
            </w:r>
            <w:r>
              <w:rPr>
                <w:spacing w:val="24"/>
                <w:sz w:val="20"/>
              </w:rPr>
              <w:t xml:space="preserve"> </w:t>
            </w:r>
            <w:r>
              <w:rPr>
                <w:sz w:val="20"/>
              </w:rPr>
              <w:t>della</w:t>
            </w:r>
            <w:r>
              <w:rPr>
                <w:spacing w:val="25"/>
                <w:sz w:val="20"/>
              </w:rPr>
              <w:t xml:space="preserve"> </w:t>
            </w:r>
            <w:r>
              <w:rPr>
                <w:sz w:val="20"/>
              </w:rPr>
              <w:t>geograficità</w:t>
            </w:r>
            <w:r>
              <w:rPr>
                <w:spacing w:val="30"/>
                <w:sz w:val="20"/>
              </w:rPr>
              <w:t xml:space="preserve"> </w:t>
            </w:r>
            <w:r>
              <w:rPr>
                <w:sz w:val="20"/>
              </w:rPr>
              <w:t>in</w:t>
            </w:r>
            <w:r>
              <w:rPr>
                <w:spacing w:val="26"/>
                <w:sz w:val="20"/>
              </w:rPr>
              <w:t xml:space="preserve"> </w:t>
            </w:r>
            <w:r>
              <w:rPr>
                <w:sz w:val="20"/>
              </w:rPr>
              <w:t>modo</w:t>
            </w:r>
            <w:r>
              <w:rPr>
                <w:spacing w:val="-47"/>
                <w:sz w:val="20"/>
              </w:rPr>
              <w:t xml:space="preserve"> </w:t>
            </w:r>
            <w:r>
              <w:rPr>
                <w:sz w:val="20"/>
              </w:rPr>
              <w:t>frammentario</w:t>
            </w:r>
          </w:p>
        </w:tc>
      </w:tr>
    </w:tbl>
    <w:p w14:paraId="3CFCA85B" w14:textId="77777777" w:rsidR="00916A36" w:rsidRDefault="00916A36">
      <w:pPr>
        <w:rPr>
          <w:sz w:val="20"/>
        </w:rPr>
        <w:sectPr w:rsidR="00916A36">
          <w:footerReference w:type="default" r:id="rId33"/>
          <w:pgSz w:w="11940" w:h="16860"/>
          <w:pgMar w:top="340" w:right="20" w:bottom="280" w:left="40" w:header="0" w:footer="0" w:gutter="0"/>
          <w:cols w:space="720"/>
        </w:sectPr>
      </w:pPr>
    </w:p>
    <w:p w14:paraId="083CC20D" w14:textId="77777777" w:rsidR="001D57B9" w:rsidRDefault="001D57B9">
      <w:pPr>
        <w:pStyle w:val="Titolo4"/>
        <w:spacing w:before="74"/>
        <w:ind w:hanging="680"/>
        <w:rPr>
          <w:u w:val="thick"/>
        </w:rPr>
      </w:pPr>
      <w:bookmarkStart w:id="34" w:name="_bookmark32"/>
      <w:bookmarkEnd w:id="34"/>
    </w:p>
    <w:p w14:paraId="2C217FE6" w14:textId="77777777" w:rsidR="001D57B9" w:rsidRDefault="001D57B9">
      <w:pPr>
        <w:pStyle w:val="Titolo4"/>
        <w:spacing w:before="74"/>
        <w:ind w:hanging="680"/>
        <w:rPr>
          <w:u w:val="thick"/>
        </w:rPr>
      </w:pPr>
    </w:p>
    <w:p w14:paraId="43D377B6" w14:textId="1DED1A95" w:rsidR="00916A36" w:rsidRDefault="0055601D">
      <w:pPr>
        <w:pStyle w:val="Titolo4"/>
        <w:spacing w:before="74"/>
        <w:ind w:hanging="680"/>
        <w:rPr>
          <w:u w:val="none"/>
        </w:rPr>
      </w:pPr>
      <w:r>
        <w:rPr>
          <w:u w:val="thick"/>
        </w:rPr>
        <w:t>GEOGRAFIA</w:t>
      </w:r>
      <w:r>
        <w:rPr>
          <w:spacing w:val="-4"/>
          <w:u w:val="thick"/>
        </w:rPr>
        <w:t xml:space="preserve"> </w:t>
      </w:r>
      <w:r>
        <w:rPr>
          <w:u w:val="thick"/>
        </w:rPr>
        <w:t>CLASSE</w:t>
      </w:r>
      <w:r>
        <w:rPr>
          <w:spacing w:val="54"/>
          <w:u w:val="thick"/>
        </w:rPr>
        <w:t xml:space="preserve"> </w:t>
      </w:r>
      <w:r>
        <w:rPr>
          <w:u w:val="thick"/>
        </w:rPr>
        <w:t>III</w:t>
      </w:r>
      <w:r>
        <w:rPr>
          <w:spacing w:val="2"/>
          <w:u w:val="thick"/>
        </w:rPr>
        <w:t xml:space="preserve"> </w:t>
      </w:r>
      <w:r>
        <w:rPr>
          <w:u w:val="thick"/>
        </w:rPr>
        <w:t>–</w:t>
      </w:r>
      <w:r>
        <w:rPr>
          <w:spacing w:val="-5"/>
          <w:u w:val="thick"/>
        </w:rPr>
        <w:t xml:space="preserve"> </w:t>
      </w:r>
      <w:r>
        <w:rPr>
          <w:u w:val="thick"/>
        </w:rPr>
        <w:t>IV</w:t>
      </w:r>
      <w:r>
        <w:rPr>
          <w:spacing w:val="-1"/>
          <w:u w:val="thick"/>
        </w:rPr>
        <w:t xml:space="preserve"> </w:t>
      </w:r>
      <w:r>
        <w:rPr>
          <w:u w:val="thick"/>
        </w:rPr>
        <w:t>-</w:t>
      </w:r>
      <w:r>
        <w:rPr>
          <w:spacing w:val="-4"/>
          <w:u w:val="thick"/>
        </w:rPr>
        <w:t xml:space="preserve"> </w:t>
      </w:r>
      <w:r>
        <w:rPr>
          <w:u w:val="thick"/>
        </w:rPr>
        <w:t>V</w:t>
      </w:r>
    </w:p>
    <w:p w14:paraId="22A453FD" w14:textId="77777777" w:rsidR="00916A36" w:rsidRDefault="00916A36">
      <w:pPr>
        <w:pStyle w:val="Corpotesto"/>
        <w:rPr>
          <w:b/>
          <w:sz w:val="20"/>
        </w:rPr>
      </w:pPr>
    </w:p>
    <w:p w14:paraId="1536E6B5" w14:textId="77777777" w:rsidR="00916A36" w:rsidRDefault="00916A36">
      <w:pPr>
        <w:pStyle w:val="Corpotesto"/>
        <w:spacing w:before="7"/>
        <w:rPr>
          <w:b/>
          <w:sz w:val="21"/>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7"/>
        <w:gridCol w:w="2700"/>
        <w:gridCol w:w="1711"/>
        <w:gridCol w:w="5940"/>
      </w:tblGrid>
      <w:tr w:rsidR="00916A36" w14:paraId="5F9D7C99" w14:textId="77777777">
        <w:trPr>
          <w:trHeight w:val="1010"/>
        </w:trPr>
        <w:tc>
          <w:tcPr>
            <w:tcW w:w="1277" w:type="dxa"/>
            <w:shd w:val="clear" w:color="auto" w:fill="E3B8B7"/>
          </w:tcPr>
          <w:p w14:paraId="763D6067" w14:textId="77777777" w:rsidR="00916A36" w:rsidRDefault="0055601D">
            <w:pPr>
              <w:pStyle w:val="TableParagraph"/>
              <w:ind w:left="112" w:right="169"/>
              <w:rPr>
                <w:b/>
              </w:rPr>
            </w:pPr>
            <w:r>
              <w:rPr>
                <w:b/>
              </w:rPr>
              <w:t>Competen</w:t>
            </w:r>
            <w:r>
              <w:rPr>
                <w:b/>
                <w:spacing w:val="-52"/>
              </w:rPr>
              <w:t xml:space="preserve"> </w:t>
            </w:r>
            <w:r>
              <w:rPr>
                <w:b/>
              </w:rPr>
              <w:t>ze</w:t>
            </w:r>
            <w:r>
              <w:rPr>
                <w:b/>
                <w:spacing w:val="-1"/>
              </w:rPr>
              <w:t xml:space="preserve"> </w:t>
            </w:r>
            <w:r>
              <w:rPr>
                <w:b/>
              </w:rPr>
              <w:t>e/o</w:t>
            </w:r>
          </w:p>
          <w:p w14:paraId="2BA84788" w14:textId="77777777" w:rsidR="00916A36" w:rsidRDefault="0055601D">
            <w:pPr>
              <w:pStyle w:val="TableParagraph"/>
              <w:spacing w:line="252" w:lineRule="exact"/>
              <w:ind w:left="112" w:right="377"/>
              <w:rPr>
                <w:b/>
              </w:rPr>
            </w:pPr>
            <w:r>
              <w:rPr>
                <w:b/>
              </w:rPr>
              <w:t>Nuclei</w:t>
            </w:r>
            <w:r>
              <w:rPr>
                <w:b/>
                <w:spacing w:val="1"/>
              </w:rPr>
              <w:t xml:space="preserve"> </w:t>
            </w:r>
            <w:r>
              <w:rPr>
                <w:b/>
              </w:rPr>
              <w:t>tematici</w:t>
            </w:r>
          </w:p>
        </w:tc>
        <w:tc>
          <w:tcPr>
            <w:tcW w:w="2700" w:type="dxa"/>
            <w:shd w:val="clear" w:color="auto" w:fill="E3B8B7"/>
          </w:tcPr>
          <w:p w14:paraId="71CCE679" w14:textId="77777777" w:rsidR="00916A36" w:rsidRDefault="0055601D">
            <w:pPr>
              <w:pStyle w:val="TableParagraph"/>
              <w:ind w:left="110" w:right="605"/>
              <w:rPr>
                <w:b/>
              </w:rPr>
            </w:pPr>
            <w:r>
              <w:rPr>
                <w:b/>
              </w:rPr>
              <w:t>OBIETTIVO DI</w:t>
            </w:r>
            <w:r>
              <w:rPr>
                <w:b/>
                <w:spacing w:val="1"/>
              </w:rPr>
              <w:t xml:space="preserve"> </w:t>
            </w:r>
            <w:r>
              <w:rPr>
                <w:b/>
                <w:spacing w:val="-1"/>
              </w:rPr>
              <w:t>APPRENDIMENTO</w:t>
            </w:r>
          </w:p>
        </w:tc>
        <w:tc>
          <w:tcPr>
            <w:tcW w:w="1711" w:type="dxa"/>
            <w:shd w:val="clear" w:color="auto" w:fill="E3B8B7"/>
          </w:tcPr>
          <w:p w14:paraId="5CB2A764" w14:textId="77777777" w:rsidR="00916A36" w:rsidRDefault="0055601D">
            <w:pPr>
              <w:pStyle w:val="TableParagraph"/>
              <w:spacing w:line="247" w:lineRule="exact"/>
              <w:ind w:left="108"/>
              <w:rPr>
                <w:b/>
              </w:rPr>
            </w:pPr>
            <w:r>
              <w:rPr>
                <w:b/>
              </w:rPr>
              <w:t>LIVELLO</w:t>
            </w:r>
          </w:p>
        </w:tc>
        <w:tc>
          <w:tcPr>
            <w:tcW w:w="5940" w:type="dxa"/>
            <w:shd w:val="clear" w:color="auto" w:fill="E3B8B7"/>
          </w:tcPr>
          <w:p w14:paraId="4CCC95D9" w14:textId="77777777" w:rsidR="00916A36" w:rsidRDefault="0055601D">
            <w:pPr>
              <w:pStyle w:val="TableParagraph"/>
              <w:spacing w:line="247" w:lineRule="exact"/>
              <w:ind w:left="109"/>
              <w:rPr>
                <w:b/>
              </w:rPr>
            </w:pPr>
            <w:r>
              <w:rPr>
                <w:b/>
              </w:rPr>
              <w:t>DESCRITTORE</w:t>
            </w:r>
          </w:p>
        </w:tc>
      </w:tr>
      <w:tr w:rsidR="00916A36" w14:paraId="27F979B6" w14:textId="77777777">
        <w:trPr>
          <w:trHeight w:val="265"/>
        </w:trPr>
        <w:tc>
          <w:tcPr>
            <w:tcW w:w="1277" w:type="dxa"/>
            <w:vMerge w:val="restart"/>
          </w:tcPr>
          <w:p w14:paraId="37C1E076" w14:textId="77777777" w:rsidR="00916A36" w:rsidRDefault="00916A36">
            <w:pPr>
              <w:pStyle w:val="TableParagraph"/>
              <w:spacing w:before="1"/>
              <w:rPr>
                <w:b/>
                <w:sz w:val="18"/>
              </w:rPr>
            </w:pPr>
          </w:p>
          <w:p w14:paraId="23CCD168" w14:textId="77777777" w:rsidR="00916A36" w:rsidRDefault="0055601D">
            <w:pPr>
              <w:pStyle w:val="TableParagraph"/>
              <w:ind w:left="112" w:right="172"/>
              <w:rPr>
                <w:b/>
                <w:sz w:val="18"/>
              </w:rPr>
            </w:pPr>
            <w:r>
              <w:rPr>
                <w:b/>
                <w:spacing w:val="-1"/>
                <w:sz w:val="18"/>
              </w:rPr>
              <w:t>ORIENTAR</w:t>
            </w:r>
            <w:r>
              <w:rPr>
                <w:b/>
                <w:spacing w:val="-42"/>
                <w:sz w:val="18"/>
              </w:rPr>
              <w:t xml:space="preserve"> </w:t>
            </w:r>
            <w:r>
              <w:rPr>
                <w:b/>
                <w:sz w:val="18"/>
              </w:rPr>
              <w:t>SI NELLO</w:t>
            </w:r>
            <w:r>
              <w:rPr>
                <w:b/>
                <w:spacing w:val="1"/>
                <w:sz w:val="18"/>
              </w:rPr>
              <w:t xml:space="preserve"> </w:t>
            </w:r>
            <w:r>
              <w:rPr>
                <w:b/>
                <w:sz w:val="18"/>
              </w:rPr>
              <w:t>SPAZIO</w:t>
            </w:r>
            <w:r>
              <w:rPr>
                <w:b/>
                <w:spacing w:val="1"/>
                <w:sz w:val="18"/>
              </w:rPr>
              <w:t xml:space="preserve"> </w:t>
            </w:r>
            <w:r>
              <w:rPr>
                <w:b/>
                <w:sz w:val="18"/>
              </w:rPr>
              <w:t>RAPPRESE</w:t>
            </w:r>
            <w:r>
              <w:rPr>
                <w:b/>
                <w:spacing w:val="-42"/>
                <w:sz w:val="18"/>
              </w:rPr>
              <w:t xml:space="preserve"> </w:t>
            </w:r>
            <w:r>
              <w:rPr>
                <w:b/>
                <w:sz w:val="18"/>
              </w:rPr>
              <w:t>NTATO</w:t>
            </w:r>
          </w:p>
        </w:tc>
        <w:tc>
          <w:tcPr>
            <w:tcW w:w="2700" w:type="dxa"/>
            <w:vMerge w:val="restart"/>
          </w:tcPr>
          <w:p w14:paraId="038A41A6" w14:textId="77777777" w:rsidR="00916A36" w:rsidRDefault="0055601D">
            <w:pPr>
              <w:pStyle w:val="TableParagraph"/>
              <w:spacing w:before="2" w:line="276" w:lineRule="auto"/>
              <w:ind w:left="110" w:right="460"/>
              <w:rPr>
                <w:sz w:val="20"/>
              </w:rPr>
            </w:pPr>
            <w:r>
              <w:rPr>
                <w:sz w:val="20"/>
              </w:rPr>
              <w:t>1.Orientarsi nello spazio e</w:t>
            </w:r>
            <w:r>
              <w:rPr>
                <w:spacing w:val="-47"/>
                <w:sz w:val="20"/>
              </w:rPr>
              <w:t xml:space="preserve"> </w:t>
            </w:r>
            <w:r>
              <w:rPr>
                <w:sz w:val="20"/>
              </w:rPr>
              <w:t>sulle carte geografiche</w:t>
            </w:r>
            <w:r>
              <w:rPr>
                <w:spacing w:val="1"/>
                <w:sz w:val="20"/>
              </w:rPr>
              <w:t xml:space="preserve"> </w:t>
            </w:r>
            <w:r>
              <w:rPr>
                <w:sz w:val="20"/>
              </w:rPr>
              <w:t>2.Utilizzare la bussola e i</w:t>
            </w:r>
            <w:r>
              <w:rPr>
                <w:spacing w:val="1"/>
                <w:sz w:val="20"/>
              </w:rPr>
              <w:t xml:space="preserve"> </w:t>
            </w:r>
            <w:r>
              <w:rPr>
                <w:sz w:val="20"/>
              </w:rPr>
              <w:t>punti</w:t>
            </w:r>
            <w:r>
              <w:rPr>
                <w:spacing w:val="-1"/>
                <w:sz w:val="20"/>
              </w:rPr>
              <w:t xml:space="preserve"> </w:t>
            </w:r>
            <w:r>
              <w:rPr>
                <w:sz w:val="20"/>
              </w:rPr>
              <w:t>cardinali</w:t>
            </w:r>
          </w:p>
        </w:tc>
        <w:tc>
          <w:tcPr>
            <w:tcW w:w="1711" w:type="dxa"/>
          </w:tcPr>
          <w:p w14:paraId="6A053FFD" w14:textId="77777777" w:rsidR="00916A36" w:rsidRDefault="0055601D">
            <w:pPr>
              <w:pStyle w:val="TableParagraph"/>
              <w:spacing w:before="2"/>
              <w:ind w:left="108"/>
              <w:rPr>
                <w:b/>
                <w:sz w:val="18"/>
              </w:rPr>
            </w:pPr>
            <w:r>
              <w:rPr>
                <w:b/>
                <w:sz w:val="18"/>
              </w:rPr>
              <w:t>AVANZATO</w:t>
            </w:r>
          </w:p>
        </w:tc>
        <w:tc>
          <w:tcPr>
            <w:tcW w:w="5940" w:type="dxa"/>
          </w:tcPr>
          <w:p w14:paraId="6674C013" w14:textId="77777777" w:rsidR="00916A36" w:rsidRDefault="0055601D">
            <w:pPr>
              <w:pStyle w:val="TableParagraph"/>
              <w:spacing w:before="5"/>
              <w:ind w:left="109"/>
              <w:rPr>
                <w:sz w:val="20"/>
              </w:rPr>
            </w:pPr>
            <w:r>
              <w:rPr>
                <w:sz w:val="20"/>
              </w:rPr>
              <w:t>Si</w:t>
            </w:r>
            <w:r>
              <w:rPr>
                <w:spacing w:val="-5"/>
                <w:sz w:val="20"/>
              </w:rPr>
              <w:t xml:space="preserve"> </w:t>
            </w:r>
            <w:r>
              <w:rPr>
                <w:sz w:val="20"/>
              </w:rPr>
              <w:t>orienta nello</w:t>
            </w:r>
            <w:r>
              <w:rPr>
                <w:spacing w:val="-2"/>
                <w:sz w:val="20"/>
              </w:rPr>
              <w:t xml:space="preserve"> </w:t>
            </w:r>
            <w:r>
              <w:rPr>
                <w:sz w:val="20"/>
              </w:rPr>
              <w:t>spazio</w:t>
            </w:r>
            <w:r>
              <w:rPr>
                <w:spacing w:val="-1"/>
                <w:sz w:val="20"/>
              </w:rPr>
              <w:t xml:space="preserve"> </w:t>
            </w:r>
            <w:r>
              <w:rPr>
                <w:sz w:val="20"/>
              </w:rPr>
              <w:t>e</w:t>
            </w:r>
            <w:r>
              <w:rPr>
                <w:spacing w:val="1"/>
                <w:sz w:val="20"/>
              </w:rPr>
              <w:t xml:space="preserve"> </w:t>
            </w:r>
            <w:r>
              <w:rPr>
                <w:sz w:val="20"/>
              </w:rPr>
              <w:t>sulle</w:t>
            </w:r>
            <w:r>
              <w:rPr>
                <w:spacing w:val="-6"/>
                <w:sz w:val="20"/>
              </w:rPr>
              <w:t xml:space="preserve"> </w:t>
            </w:r>
            <w:r>
              <w:rPr>
                <w:sz w:val="20"/>
              </w:rPr>
              <w:t>carte</w:t>
            </w:r>
            <w:r>
              <w:rPr>
                <w:spacing w:val="-1"/>
                <w:sz w:val="20"/>
              </w:rPr>
              <w:t xml:space="preserve"> </w:t>
            </w:r>
            <w:r>
              <w:rPr>
                <w:sz w:val="20"/>
              </w:rPr>
              <w:t>in</w:t>
            </w:r>
            <w:r>
              <w:rPr>
                <w:spacing w:val="-2"/>
                <w:sz w:val="20"/>
              </w:rPr>
              <w:t xml:space="preserve"> </w:t>
            </w:r>
            <w:r>
              <w:rPr>
                <w:sz w:val="20"/>
              </w:rPr>
              <w:t>modo</w:t>
            </w:r>
            <w:r>
              <w:rPr>
                <w:spacing w:val="-1"/>
                <w:sz w:val="20"/>
              </w:rPr>
              <w:t xml:space="preserve"> </w:t>
            </w:r>
            <w:r>
              <w:rPr>
                <w:sz w:val="20"/>
              </w:rPr>
              <w:t>esauriente</w:t>
            </w:r>
          </w:p>
        </w:tc>
      </w:tr>
      <w:tr w:rsidR="00916A36" w14:paraId="17D90534" w14:textId="77777777">
        <w:trPr>
          <w:trHeight w:val="465"/>
        </w:trPr>
        <w:tc>
          <w:tcPr>
            <w:tcW w:w="1277" w:type="dxa"/>
            <w:vMerge/>
            <w:tcBorders>
              <w:top w:val="nil"/>
            </w:tcBorders>
          </w:tcPr>
          <w:p w14:paraId="28BF08AB" w14:textId="77777777" w:rsidR="00916A36" w:rsidRDefault="00916A36">
            <w:pPr>
              <w:rPr>
                <w:sz w:val="2"/>
                <w:szCs w:val="2"/>
              </w:rPr>
            </w:pPr>
          </w:p>
        </w:tc>
        <w:tc>
          <w:tcPr>
            <w:tcW w:w="2700" w:type="dxa"/>
            <w:vMerge/>
            <w:tcBorders>
              <w:top w:val="nil"/>
            </w:tcBorders>
          </w:tcPr>
          <w:p w14:paraId="43BC61E3" w14:textId="77777777" w:rsidR="00916A36" w:rsidRDefault="00916A36">
            <w:pPr>
              <w:rPr>
                <w:sz w:val="2"/>
                <w:szCs w:val="2"/>
              </w:rPr>
            </w:pPr>
          </w:p>
        </w:tc>
        <w:tc>
          <w:tcPr>
            <w:tcW w:w="1711" w:type="dxa"/>
          </w:tcPr>
          <w:p w14:paraId="2D040C2B" w14:textId="77777777" w:rsidR="00916A36" w:rsidRDefault="0055601D">
            <w:pPr>
              <w:pStyle w:val="TableParagraph"/>
              <w:spacing w:line="204" w:lineRule="exact"/>
              <w:ind w:left="108"/>
              <w:rPr>
                <w:b/>
                <w:sz w:val="18"/>
              </w:rPr>
            </w:pPr>
            <w:r>
              <w:rPr>
                <w:b/>
                <w:sz w:val="18"/>
              </w:rPr>
              <w:t>INTERMEDIO</w:t>
            </w:r>
          </w:p>
        </w:tc>
        <w:tc>
          <w:tcPr>
            <w:tcW w:w="5940" w:type="dxa"/>
          </w:tcPr>
          <w:p w14:paraId="0F53AB23" w14:textId="77777777" w:rsidR="00916A36" w:rsidRDefault="0055601D">
            <w:pPr>
              <w:pStyle w:val="TableParagraph"/>
              <w:ind w:left="109"/>
              <w:rPr>
                <w:sz w:val="20"/>
              </w:rPr>
            </w:pPr>
            <w:r>
              <w:rPr>
                <w:sz w:val="20"/>
              </w:rPr>
              <w:t>Si</w:t>
            </w:r>
            <w:r>
              <w:rPr>
                <w:spacing w:val="-5"/>
                <w:sz w:val="20"/>
              </w:rPr>
              <w:t xml:space="preserve"> </w:t>
            </w:r>
            <w:r>
              <w:rPr>
                <w:sz w:val="20"/>
              </w:rPr>
              <w:t>orienta nello</w:t>
            </w:r>
            <w:r>
              <w:rPr>
                <w:spacing w:val="-3"/>
                <w:sz w:val="20"/>
              </w:rPr>
              <w:t xml:space="preserve"> </w:t>
            </w:r>
            <w:r>
              <w:rPr>
                <w:sz w:val="20"/>
              </w:rPr>
              <w:t>spazio e</w:t>
            </w:r>
            <w:r>
              <w:rPr>
                <w:spacing w:val="-2"/>
                <w:sz w:val="20"/>
              </w:rPr>
              <w:t xml:space="preserve"> </w:t>
            </w:r>
            <w:r>
              <w:rPr>
                <w:sz w:val="20"/>
              </w:rPr>
              <w:t>sulle</w:t>
            </w:r>
            <w:r>
              <w:rPr>
                <w:spacing w:val="-6"/>
                <w:sz w:val="20"/>
              </w:rPr>
              <w:t xml:space="preserve"> </w:t>
            </w:r>
            <w:r>
              <w:rPr>
                <w:sz w:val="20"/>
              </w:rPr>
              <w:t>carte</w:t>
            </w:r>
            <w:r>
              <w:rPr>
                <w:spacing w:val="-1"/>
                <w:sz w:val="20"/>
              </w:rPr>
              <w:t xml:space="preserve"> </w:t>
            </w:r>
            <w:r>
              <w:rPr>
                <w:sz w:val="20"/>
              </w:rPr>
              <w:t>in modo</w:t>
            </w:r>
            <w:r>
              <w:rPr>
                <w:spacing w:val="-2"/>
                <w:sz w:val="20"/>
              </w:rPr>
              <w:t xml:space="preserve"> </w:t>
            </w:r>
            <w:r>
              <w:rPr>
                <w:sz w:val="20"/>
              </w:rPr>
              <w:t>corretto</w:t>
            </w:r>
          </w:p>
        </w:tc>
      </w:tr>
      <w:tr w:rsidR="00916A36" w14:paraId="289B743B" w14:textId="77777777">
        <w:trPr>
          <w:trHeight w:val="460"/>
        </w:trPr>
        <w:tc>
          <w:tcPr>
            <w:tcW w:w="1277" w:type="dxa"/>
            <w:vMerge/>
            <w:tcBorders>
              <w:top w:val="nil"/>
            </w:tcBorders>
          </w:tcPr>
          <w:p w14:paraId="7BA96B29" w14:textId="77777777" w:rsidR="00916A36" w:rsidRDefault="00916A36">
            <w:pPr>
              <w:rPr>
                <w:sz w:val="2"/>
                <w:szCs w:val="2"/>
              </w:rPr>
            </w:pPr>
          </w:p>
        </w:tc>
        <w:tc>
          <w:tcPr>
            <w:tcW w:w="2700" w:type="dxa"/>
            <w:vMerge/>
            <w:tcBorders>
              <w:top w:val="nil"/>
            </w:tcBorders>
          </w:tcPr>
          <w:p w14:paraId="2D810AD8" w14:textId="77777777" w:rsidR="00916A36" w:rsidRDefault="00916A36">
            <w:pPr>
              <w:rPr>
                <w:sz w:val="2"/>
                <w:szCs w:val="2"/>
              </w:rPr>
            </w:pPr>
          </w:p>
        </w:tc>
        <w:tc>
          <w:tcPr>
            <w:tcW w:w="1711" w:type="dxa"/>
          </w:tcPr>
          <w:p w14:paraId="4A89B930" w14:textId="77777777" w:rsidR="00916A36" w:rsidRDefault="0055601D">
            <w:pPr>
              <w:pStyle w:val="TableParagraph"/>
              <w:spacing w:line="204" w:lineRule="exact"/>
              <w:ind w:left="108"/>
              <w:rPr>
                <w:b/>
                <w:sz w:val="18"/>
              </w:rPr>
            </w:pPr>
            <w:r>
              <w:rPr>
                <w:b/>
                <w:sz w:val="18"/>
              </w:rPr>
              <w:t>BASE</w:t>
            </w:r>
          </w:p>
        </w:tc>
        <w:tc>
          <w:tcPr>
            <w:tcW w:w="5940" w:type="dxa"/>
          </w:tcPr>
          <w:p w14:paraId="20925389" w14:textId="77777777" w:rsidR="00916A36" w:rsidRDefault="0055601D">
            <w:pPr>
              <w:pStyle w:val="TableParagraph"/>
              <w:ind w:left="109"/>
              <w:rPr>
                <w:sz w:val="20"/>
              </w:rPr>
            </w:pPr>
            <w:r>
              <w:rPr>
                <w:sz w:val="20"/>
              </w:rPr>
              <w:t>Si</w:t>
            </w:r>
            <w:r>
              <w:rPr>
                <w:spacing w:val="-5"/>
                <w:sz w:val="20"/>
              </w:rPr>
              <w:t xml:space="preserve"> </w:t>
            </w:r>
            <w:r>
              <w:rPr>
                <w:sz w:val="20"/>
              </w:rPr>
              <w:t>orienta</w:t>
            </w:r>
            <w:r>
              <w:rPr>
                <w:spacing w:val="-4"/>
                <w:sz w:val="20"/>
              </w:rPr>
              <w:t xml:space="preserve"> </w:t>
            </w:r>
            <w:r>
              <w:rPr>
                <w:sz w:val="20"/>
              </w:rPr>
              <w:t>nello</w:t>
            </w:r>
            <w:r>
              <w:rPr>
                <w:spacing w:val="-1"/>
                <w:sz w:val="20"/>
              </w:rPr>
              <w:t xml:space="preserve"> </w:t>
            </w:r>
            <w:r>
              <w:rPr>
                <w:sz w:val="20"/>
              </w:rPr>
              <w:t>spazio</w:t>
            </w:r>
            <w:r>
              <w:rPr>
                <w:spacing w:val="-2"/>
                <w:sz w:val="20"/>
              </w:rPr>
              <w:t xml:space="preserve"> </w:t>
            </w:r>
            <w:r>
              <w:rPr>
                <w:sz w:val="20"/>
              </w:rPr>
              <w:t>e</w:t>
            </w:r>
            <w:r>
              <w:rPr>
                <w:spacing w:val="-1"/>
                <w:sz w:val="20"/>
              </w:rPr>
              <w:t xml:space="preserve"> </w:t>
            </w:r>
            <w:r>
              <w:rPr>
                <w:sz w:val="20"/>
              </w:rPr>
              <w:t>sulle</w:t>
            </w:r>
            <w:r>
              <w:rPr>
                <w:spacing w:val="-9"/>
                <w:sz w:val="20"/>
              </w:rPr>
              <w:t xml:space="preserve"> </w:t>
            </w:r>
            <w:r>
              <w:rPr>
                <w:sz w:val="20"/>
              </w:rPr>
              <w:t>carte in</w:t>
            </w:r>
            <w:r>
              <w:rPr>
                <w:spacing w:val="-3"/>
                <w:sz w:val="20"/>
              </w:rPr>
              <w:t xml:space="preserve"> </w:t>
            </w:r>
            <w:r>
              <w:rPr>
                <w:sz w:val="20"/>
              </w:rPr>
              <w:t>modo</w:t>
            </w:r>
            <w:r>
              <w:rPr>
                <w:spacing w:val="-1"/>
                <w:sz w:val="20"/>
              </w:rPr>
              <w:t xml:space="preserve"> </w:t>
            </w:r>
            <w:r>
              <w:rPr>
                <w:sz w:val="20"/>
              </w:rPr>
              <w:t>abbastanza</w:t>
            </w:r>
            <w:r>
              <w:rPr>
                <w:spacing w:val="-2"/>
                <w:sz w:val="20"/>
              </w:rPr>
              <w:t xml:space="preserve"> </w:t>
            </w:r>
            <w:r>
              <w:rPr>
                <w:sz w:val="20"/>
              </w:rPr>
              <w:t>corretto</w:t>
            </w:r>
          </w:p>
        </w:tc>
      </w:tr>
      <w:tr w:rsidR="00916A36" w14:paraId="255350C4" w14:textId="77777777">
        <w:trPr>
          <w:trHeight w:val="465"/>
        </w:trPr>
        <w:tc>
          <w:tcPr>
            <w:tcW w:w="1277" w:type="dxa"/>
            <w:vMerge/>
            <w:tcBorders>
              <w:top w:val="nil"/>
            </w:tcBorders>
          </w:tcPr>
          <w:p w14:paraId="6EC6BD85" w14:textId="77777777" w:rsidR="00916A36" w:rsidRDefault="00916A36">
            <w:pPr>
              <w:rPr>
                <w:sz w:val="2"/>
                <w:szCs w:val="2"/>
              </w:rPr>
            </w:pPr>
          </w:p>
        </w:tc>
        <w:tc>
          <w:tcPr>
            <w:tcW w:w="2700" w:type="dxa"/>
            <w:vMerge/>
            <w:tcBorders>
              <w:top w:val="nil"/>
            </w:tcBorders>
          </w:tcPr>
          <w:p w14:paraId="59617919" w14:textId="77777777" w:rsidR="00916A36" w:rsidRDefault="00916A36">
            <w:pPr>
              <w:rPr>
                <w:sz w:val="2"/>
                <w:szCs w:val="2"/>
              </w:rPr>
            </w:pPr>
          </w:p>
        </w:tc>
        <w:tc>
          <w:tcPr>
            <w:tcW w:w="1711" w:type="dxa"/>
          </w:tcPr>
          <w:p w14:paraId="0B6F8F93" w14:textId="77777777" w:rsidR="00916A36" w:rsidRDefault="0055601D">
            <w:pPr>
              <w:pStyle w:val="TableParagraph"/>
              <w:ind w:left="108" w:right="132"/>
              <w:rPr>
                <w:b/>
                <w:sz w:val="18"/>
              </w:rPr>
            </w:pPr>
            <w:r>
              <w:rPr>
                <w:b/>
                <w:spacing w:val="-1"/>
                <w:sz w:val="18"/>
              </w:rPr>
              <w:t>IN</w:t>
            </w:r>
            <w:r>
              <w:rPr>
                <w:b/>
                <w:spacing w:val="-10"/>
                <w:sz w:val="18"/>
              </w:rPr>
              <w:t xml:space="preserve"> </w:t>
            </w:r>
            <w:r>
              <w:rPr>
                <w:b/>
                <w:spacing w:val="-1"/>
                <w:sz w:val="18"/>
              </w:rPr>
              <w:t>VIA</w:t>
            </w:r>
            <w:r>
              <w:rPr>
                <w:b/>
                <w:spacing w:val="-8"/>
                <w:sz w:val="18"/>
              </w:rPr>
              <w:t xml:space="preserve"> </w:t>
            </w:r>
            <w:r>
              <w:rPr>
                <w:b/>
                <w:sz w:val="18"/>
              </w:rPr>
              <w:t>DI</w:t>
            </w:r>
            <w:r>
              <w:rPr>
                <w:b/>
                <w:spacing w:val="-11"/>
                <w:sz w:val="18"/>
              </w:rPr>
              <w:t xml:space="preserve"> </w:t>
            </w:r>
            <w:r>
              <w:rPr>
                <w:b/>
                <w:sz w:val="18"/>
              </w:rPr>
              <w:t>PRIMA</w:t>
            </w:r>
            <w:r>
              <w:rPr>
                <w:b/>
                <w:spacing w:val="-42"/>
                <w:sz w:val="18"/>
              </w:rPr>
              <w:t xml:space="preserve"> </w:t>
            </w:r>
            <w:r>
              <w:rPr>
                <w:b/>
                <w:sz w:val="18"/>
              </w:rPr>
              <w:t>ACQUISIZIONE</w:t>
            </w:r>
          </w:p>
        </w:tc>
        <w:tc>
          <w:tcPr>
            <w:tcW w:w="5940" w:type="dxa"/>
          </w:tcPr>
          <w:p w14:paraId="51E3A58F" w14:textId="77777777" w:rsidR="00916A36" w:rsidRDefault="0055601D">
            <w:pPr>
              <w:pStyle w:val="TableParagraph"/>
              <w:ind w:left="109"/>
              <w:rPr>
                <w:sz w:val="20"/>
              </w:rPr>
            </w:pPr>
            <w:r>
              <w:rPr>
                <w:sz w:val="20"/>
              </w:rPr>
              <w:t>Si</w:t>
            </w:r>
            <w:r>
              <w:rPr>
                <w:spacing w:val="-5"/>
                <w:sz w:val="20"/>
              </w:rPr>
              <w:t xml:space="preserve"> </w:t>
            </w:r>
            <w:r>
              <w:rPr>
                <w:sz w:val="20"/>
              </w:rPr>
              <w:t>orienta</w:t>
            </w:r>
            <w:r>
              <w:rPr>
                <w:spacing w:val="-4"/>
                <w:sz w:val="20"/>
              </w:rPr>
              <w:t xml:space="preserve"> </w:t>
            </w:r>
            <w:r>
              <w:rPr>
                <w:sz w:val="20"/>
              </w:rPr>
              <w:t>nello spazio</w:t>
            </w:r>
            <w:r>
              <w:rPr>
                <w:spacing w:val="-3"/>
                <w:sz w:val="20"/>
              </w:rPr>
              <w:t xml:space="preserve"> </w:t>
            </w:r>
            <w:r>
              <w:rPr>
                <w:sz w:val="20"/>
              </w:rPr>
              <w:t>e</w:t>
            </w:r>
            <w:r>
              <w:rPr>
                <w:spacing w:val="-1"/>
                <w:sz w:val="20"/>
              </w:rPr>
              <w:t xml:space="preserve"> </w:t>
            </w:r>
            <w:r>
              <w:rPr>
                <w:sz w:val="20"/>
              </w:rPr>
              <w:t>sulle</w:t>
            </w:r>
            <w:r>
              <w:rPr>
                <w:spacing w:val="-8"/>
                <w:sz w:val="20"/>
              </w:rPr>
              <w:t xml:space="preserve"> </w:t>
            </w:r>
            <w:r>
              <w:rPr>
                <w:sz w:val="20"/>
              </w:rPr>
              <w:t>carte</w:t>
            </w:r>
            <w:r>
              <w:rPr>
                <w:spacing w:val="-1"/>
                <w:sz w:val="20"/>
              </w:rPr>
              <w:t xml:space="preserve"> </w:t>
            </w:r>
            <w:r>
              <w:rPr>
                <w:sz w:val="20"/>
              </w:rPr>
              <w:t>in</w:t>
            </w:r>
            <w:r>
              <w:rPr>
                <w:spacing w:val="-2"/>
                <w:sz w:val="20"/>
              </w:rPr>
              <w:t xml:space="preserve"> </w:t>
            </w:r>
            <w:r>
              <w:rPr>
                <w:sz w:val="20"/>
              </w:rPr>
              <w:t>modo</w:t>
            </w:r>
            <w:r>
              <w:rPr>
                <w:spacing w:val="-1"/>
                <w:sz w:val="20"/>
              </w:rPr>
              <w:t xml:space="preserve"> </w:t>
            </w:r>
            <w:r>
              <w:rPr>
                <w:sz w:val="20"/>
              </w:rPr>
              <w:t>frammentario</w:t>
            </w:r>
          </w:p>
        </w:tc>
      </w:tr>
      <w:tr w:rsidR="00916A36" w14:paraId="4C6C27B1" w14:textId="77777777">
        <w:trPr>
          <w:trHeight w:val="462"/>
        </w:trPr>
        <w:tc>
          <w:tcPr>
            <w:tcW w:w="3977" w:type="dxa"/>
            <w:gridSpan w:val="2"/>
          </w:tcPr>
          <w:p w14:paraId="084E45AD" w14:textId="77777777" w:rsidR="00916A36" w:rsidRDefault="00916A36">
            <w:pPr>
              <w:pStyle w:val="TableParagraph"/>
              <w:rPr>
                <w:sz w:val="18"/>
              </w:rPr>
            </w:pPr>
          </w:p>
        </w:tc>
        <w:tc>
          <w:tcPr>
            <w:tcW w:w="1711" w:type="dxa"/>
            <w:shd w:val="clear" w:color="auto" w:fill="E3B8B7"/>
          </w:tcPr>
          <w:p w14:paraId="3DD3A27D" w14:textId="77777777" w:rsidR="00916A36" w:rsidRDefault="0055601D">
            <w:pPr>
              <w:pStyle w:val="TableParagraph"/>
              <w:spacing w:line="204" w:lineRule="exact"/>
              <w:ind w:left="108"/>
              <w:rPr>
                <w:b/>
                <w:sz w:val="18"/>
              </w:rPr>
            </w:pPr>
            <w:r>
              <w:rPr>
                <w:b/>
                <w:sz w:val="18"/>
              </w:rPr>
              <w:t>LIVELLO</w:t>
            </w:r>
          </w:p>
        </w:tc>
        <w:tc>
          <w:tcPr>
            <w:tcW w:w="5940" w:type="dxa"/>
          </w:tcPr>
          <w:p w14:paraId="7B0D686D" w14:textId="77777777" w:rsidR="00916A36" w:rsidRDefault="00916A36">
            <w:pPr>
              <w:pStyle w:val="TableParagraph"/>
              <w:rPr>
                <w:sz w:val="18"/>
              </w:rPr>
            </w:pPr>
          </w:p>
        </w:tc>
      </w:tr>
      <w:tr w:rsidR="00916A36" w14:paraId="52362A66" w14:textId="77777777">
        <w:trPr>
          <w:trHeight w:val="465"/>
        </w:trPr>
        <w:tc>
          <w:tcPr>
            <w:tcW w:w="1277" w:type="dxa"/>
            <w:vMerge w:val="restart"/>
            <w:tcBorders>
              <w:bottom w:val="nil"/>
            </w:tcBorders>
          </w:tcPr>
          <w:p w14:paraId="6C3B8225" w14:textId="77777777" w:rsidR="00916A36" w:rsidRDefault="00916A36">
            <w:pPr>
              <w:pStyle w:val="TableParagraph"/>
              <w:spacing w:before="1"/>
              <w:rPr>
                <w:b/>
                <w:sz w:val="18"/>
              </w:rPr>
            </w:pPr>
          </w:p>
          <w:p w14:paraId="41FCC545" w14:textId="77777777" w:rsidR="00916A36" w:rsidRDefault="0055601D">
            <w:pPr>
              <w:pStyle w:val="TableParagraph"/>
              <w:ind w:left="112" w:right="113"/>
              <w:rPr>
                <w:b/>
                <w:sz w:val="18"/>
              </w:rPr>
            </w:pPr>
            <w:r>
              <w:rPr>
                <w:b/>
                <w:sz w:val="18"/>
              </w:rPr>
              <w:t>RICONOSC</w:t>
            </w:r>
            <w:r>
              <w:rPr>
                <w:b/>
                <w:spacing w:val="1"/>
                <w:sz w:val="18"/>
              </w:rPr>
              <w:t xml:space="preserve"> </w:t>
            </w:r>
            <w:r>
              <w:rPr>
                <w:b/>
                <w:sz w:val="18"/>
              </w:rPr>
              <w:t>ERE GLI</w:t>
            </w:r>
            <w:r>
              <w:rPr>
                <w:b/>
                <w:spacing w:val="1"/>
                <w:sz w:val="18"/>
              </w:rPr>
              <w:t xml:space="preserve"> </w:t>
            </w:r>
            <w:r>
              <w:rPr>
                <w:b/>
                <w:sz w:val="18"/>
              </w:rPr>
              <w:t>ELEMENTI</w:t>
            </w:r>
            <w:r>
              <w:rPr>
                <w:b/>
                <w:spacing w:val="1"/>
                <w:sz w:val="18"/>
              </w:rPr>
              <w:t xml:space="preserve"> </w:t>
            </w:r>
            <w:r>
              <w:rPr>
                <w:b/>
                <w:sz w:val="18"/>
              </w:rPr>
              <w:t>CHE</w:t>
            </w:r>
            <w:r>
              <w:rPr>
                <w:b/>
                <w:spacing w:val="1"/>
                <w:sz w:val="18"/>
              </w:rPr>
              <w:t xml:space="preserve"> </w:t>
            </w:r>
            <w:r>
              <w:rPr>
                <w:b/>
                <w:sz w:val="18"/>
              </w:rPr>
              <w:t>CARATTER</w:t>
            </w:r>
            <w:r>
              <w:rPr>
                <w:b/>
                <w:spacing w:val="-42"/>
                <w:sz w:val="18"/>
              </w:rPr>
              <w:t xml:space="preserve"> </w:t>
            </w:r>
            <w:r>
              <w:rPr>
                <w:b/>
                <w:sz w:val="18"/>
              </w:rPr>
              <w:t>IZZANO IL</w:t>
            </w:r>
            <w:r>
              <w:rPr>
                <w:b/>
                <w:spacing w:val="1"/>
                <w:sz w:val="18"/>
              </w:rPr>
              <w:t xml:space="preserve"> </w:t>
            </w:r>
            <w:r>
              <w:rPr>
                <w:b/>
                <w:spacing w:val="-1"/>
                <w:sz w:val="18"/>
              </w:rPr>
              <w:t>TERRITORI</w:t>
            </w:r>
            <w:r>
              <w:rPr>
                <w:b/>
                <w:spacing w:val="-42"/>
                <w:sz w:val="18"/>
              </w:rPr>
              <w:t xml:space="preserve"> </w:t>
            </w:r>
            <w:r>
              <w:rPr>
                <w:b/>
                <w:sz w:val="18"/>
              </w:rPr>
              <w:t>O</w:t>
            </w:r>
          </w:p>
        </w:tc>
        <w:tc>
          <w:tcPr>
            <w:tcW w:w="2700" w:type="dxa"/>
            <w:vMerge w:val="restart"/>
            <w:tcBorders>
              <w:bottom w:val="nil"/>
            </w:tcBorders>
          </w:tcPr>
          <w:p w14:paraId="1928BD6A" w14:textId="77777777" w:rsidR="00916A36" w:rsidRDefault="0055601D">
            <w:pPr>
              <w:pStyle w:val="TableParagraph"/>
              <w:spacing w:line="278" w:lineRule="auto"/>
              <w:ind w:left="110" w:right="294"/>
              <w:rPr>
                <w:sz w:val="20"/>
              </w:rPr>
            </w:pPr>
            <w:r>
              <w:rPr>
                <w:sz w:val="20"/>
              </w:rPr>
              <w:t>1.Conoscere e descrivere gli</w:t>
            </w:r>
            <w:r>
              <w:rPr>
                <w:spacing w:val="-48"/>
                <w:sz w:val="20"/>
              </w:rPr>
              <w:t xml:space="preserve"> </w:t>
            </w:r>
            <w:r>
              <w:rPr>
                <w:sz w:val="20"/>
              </w:rPr>
              <w:t>elementi caratterizzanti i</w:t>
            </w:r>
            <w:r>
              <w:rPr>
                <w:spacing w:val="1"/>
                <w:sz w:val="20"/>
              </w:rPr>
              <w:t xml:space="preserve"> </w:t>
            </w:r>
            <w:r>
              <w:rPr>
                <w:sz w:val="20"/>
              </w:rPr>
              <w:t>principali paesaggi italiani,</w:t>
            </w:r>
            <w:r>
              <w:rPr>
                <w:spacing w:val="1"/>
                <w:sz w:val="20"/>
              </w:rPr>
              <w:t xml:space="preserve"> </w:t>
            </w:r>
            <w:r>
              <w:rPr>
                <w:sz w:val="20"/>
              </w:rPr>
              <w:t>europei e mondiali</w:t>
            </w:r>
            <w:r>
              <w:rPr>
                <w:spacing w:val="1"/>
                <w:sz w:val="20"/>
              </w:rPr>
              <w:t xml:space="preserve"> </w:t>
            </w:r>
            <w:r>
              <w:rPr>
                <w:sz w:val="20"/>
              </w:rPr>
              <w:t>2.Cogliere analogie e</w:t>
            </w:r>
            <w:r>
              <w:rPr>
                <w:spacing w:val="1"/>
                <w:sz w:val="20"/>
              </w:rPr>
              <w:t xml:space="preserve"> </w:t>
            </w:r>
            <w:r>
              <w:rPr>
                <w:sz w:val="20"/>
              </w:rPr>
              <w:t>differenze</w:t>
            </w:r>
          </w:p>
          <w:p w14:paraId="4AF73AB6" w14:textId="77777777" w:rsidR="00916A36" w:rsidRDefault="0055601D">
            <w:pPr>
              <w:pStyle w:val="TableParagraph"/>
              <w:spacing w:line="224" w:lineRule="exact"/>
              <w:ind w:left="110"/>
              <w:rPr>
                <w:sz w:val="20"/>
              </w:rPr>
            </w:pPr>
            <w:r>
              <w:rPr>
                <w:sz w:val="20"/>
              </w:rPr>
              <w:t>3.Conoscere</w:t>
            </w:r>
            <w:r>
              <w:rPr>
                <w:spacing w:val="-3"/>
                <w:sz w:val="20"/>
              </w:rPr>
              <w:t xml:space="preserve"> </w:t>
            </w:r>
            <w:r>
              <w:rPr>
                <w:sz w:val="20"/>
              </w:rPr>
              <w:t>e</w:t>
            </w:r>
            <w:r>
              <w:rPr>
                <w:spacing w:val="-2"/>
                <w:sz w:val="20"/>
              </w:rPr>
              <w:t xml:space="preserve"> </w:t>
            </w:r>
            <w:r>
              <w:rPr>
                <w:sz w:val="20"/>
              </w:rPr>
              <w:t>applicare</w:t>
            </w:r>
            <w:r>
              <w:rPr>
                <w:spacing w:val="-2"/>
                <w:sz w:val="20"/>
              </w:rPr>
              <w:t xml:space="preserve"> </w:t>
            </w:r>
            <w:r>
              <w:rPr>
                <w:sz w:val="20"/>
              </w:rPr>
              <w:t>il</w:t>
            </w:r>
          </w:p>
          <w:p w14:paraId="09944298" w14:textId="77777777" w:rsidR="00916A36" w:rsidRDefault="0055601D">
            <w:pPr>
              <w:pStyle w:val="TableParagraph"/>
              <w:spacing w:before="39"/>
              <w:ind w:left="110"/>
              <w:rPr>
                <w:sz w:val="20"/>
              </w:rPr>
            </w:pPr>
            <w:r>
              <w:rPr>
                <w:sz w:val="20"/>
              </w:rPr>
              <w:t>concetto</w:t>
            </w:r>
            <w:r>
              <w:rPr>
                <w:spacing w:val="-2"/>
                <w:sz w:val="20"/>
              </w:rPr>
              <w:t xml:space="preserve"> </w:t>
            </w:r>
            <w:r>
              <w:rPr>
                <w:sz w:val="20"/>
              </w:rPr>
              <w:t>polisemico di</w:t>
            </w:r>
          </w:p>
        </w:tc>
        <w:tc>
          <w:tcPr>
            <w:tcW w:w="1711" w:type="dxa"/>
          </w:tcPr>
          <w:p w14:paraId="17CB78F8" w14:textId="77777777" w:rsidR="00916A36" w:rsidRDefault="0055601D">
            <w:pPr>
              <w:pStyle w:val="TableParagraph"/>
              <w:spacing w:line="204" w:lineRule="exact"/>
              <w:ind w:left="108"/>
              <w:rPr>
                <w:b/>
                <w:sz w:val="18"/>
              </w:rPr>
            </w:pPr>
            <w:r>
              <w:rPr>
                <w:b/>
                <w:sz w:val="18"/>
              </w:rPr>
              <w:t>AVANZATO</w:t>
            </w:r>
          </w:p>
        </w:tc>
        <w:tc>
          <w:tcPr>
            <w:tcW w:w="5940" w:type="dxa"/>
          </w:tcPr>
          <w:p w14:paraId="73EC7AF6" w14:textId="77777777" w:rsidR="00916A36" w:rsidRDefault="0055601D">
            <w:pPr>
              <w:pStyle w:val="TableParagraph"/>
              <w:ind w:left="109"/>
              <w:rPr>
                <w:sz w:val="20"/>
              </w:rPr>
            </w:pPr>
            <w:r>
              <w:rPr>
                <w:sz w:val="20"/>
              </w:rPr>
              <w:t>Conosce</w:t>
            </w:r>
            <w:r>
              <w:rPr>
                <w:spacing w:val="-3"/>
                <w:sz w:val="20"/>
              </w:rPr>
              <w:t xml:space="preserve"> </w:t>
            </w:r>
            <w:r>
              <w:rPr>
                <w:sz w:val="20"/>
              </w:rPr>
              <w:t>e</w:t>
            </w:r>
            <w:r>
              <w:rPr>
                <w:spacing w:val="-1"/>
                <w:sz w:val="20"/>
              </w:rPr>
              <w:t xml:space="preserve"> </w:t>
            </w:r>
            <w:r>
              <w:rPr>
                <w:sz w:val="20"/>
              </w:rPr>
              <w:t>descrive</w:t>
            </w:r>
            <w:r>
              <w:rPr>
                <w:spacing w:val="-2"/>
                <w:sz w:val="20"/>
              </w:rPr>
              <w:t xml:space="preserve"> </w:t>
            </w:r>
            <w:r>
              <w:rPr>
                <w:sz w:val="20"/>
              </w:rPr>
              <w:t>gli</w:t>
            </w:r>
            <w:r>
              <w:rPr>
                <w:spacing w:val="-4"/>
                <w:sz w:val="20"/>
              </w:rPr>
              <w:t xml:space="preserve"> </w:t>
            </w:r>
            <w:r>
              <w:rPr>
                <w:sz w:val="20"/>
              </w:rPr>
              <w:t>elementi</w:t>
            </w:r>
            <w:r>
              <w:rPr>
                <w:spacing w:val="-3"/>
                <w:sz w:val="20"/>
              </w:rPr>
              <w:t xml:space="preserve"> </w:t>
            </w:r>
            <w:r>
              <w:rPr>
                <w:sz w:val="20"/>
              </w:rPr>
              <w:t>di</w:t>
            </w:r>
            <w:r>
              <w:rPr>
                <w:spacing w:val="-5"/>
                <w:sz w:val="20"/>
              </w:rPr>
              <w:t xml:space="preserve"> </w:t>
            </w:r>
            <w:r>
              <w:rPr>
                <w:sz w:val="20"/>
              </w:rPr>
              <w:t>un ambiente</w:t>
            </w:r>
            <w:r>
              <w:rPr>
                <w:spacing w:val="-3"/>
                <w:sz w:val="20"/>
              </w:rPr>
              <w:t xml:space="preserve"> </w:t>
            </w:r>
            <w:r>
              <w:rPr>
                <w:sz w:val="20"/>
              </w:rPr>
              <w:t>in</w:t>
            </w:r>
            <w:r>
              <w:rPr>
                <w:spacing w:val="-3"/>
                <w:sz w:val="20"/>
              </w:rPr>
              <w:t xml:space="preserve"> </w:t>
            </w:r>
            <w:r>
              <w:rPr>
                <w:sz w:val="20"/>
              </w:rPr>
              <w:t>modo esauriente</w:t>
            </w:r>
          </w:p>
        </w:tc>
      </w:tr>
      <w:tr w:rsidR="00916A36" w14:paraId="38D527A7" w14:textId="77777777">
        <w:trPr>
          <w:trHeight w:val="463"/>
        </w:trPr>
        <w:tc>
          <w:tcPr>
            <w:tcW w:w="1277" w:type="dxa"/>
            <w:vMerge/>
            <w:tcBorders>
              <w:top w:val="nil"/>
              <w:bottom w:val="nil"/>
            </w:tcBorders>
          </w:tcPr>
          <w:p w14:paraId="03056ECA" w14:textId="77777777" w:rsidR="00916A36" w:rsidRDefault="00916A36">
            <w:pPr>
              <w:rPr>
                <w:sz w:val="2"/>
                <w:szCs w:val="2"/>
              </w:rPr>
            </w:pPr>
          </w:p>
        </w:tc>
        <w:tc>
          <w:tcPr>
            <w:tcW w:w="2700" w:type="dxa"/>
            <w:vMerge/>
            <w:tcBorders>
              <w:top w:val="nil"/>
              <w:bottom w:val="nil"/>
            </w:tcBorders>
          </w:tcPr>
          <w:p w14:paraId="0277E5CC" w14:textId="77777777" w:rsidR="00916A36" w:rsidRDefault="00916A36">
            <w:pPr>
              <w:rPr>
                <w:sz w:val="2"/>
                <w:szCs w:val="2"/>
              </w:rPr>
            </w:pPr>
          </w:p>
        </w:tc>
        <w:tc>
          <w:tcPr>
            <w:tcW w:w="1711" w:type="dxa"/>
          </w:tcPr>
          <w:p w14:paraId="4CB76F3E" w14:textId="77777777" w:rsidR="00916A36" w:rsidRDefault="0055601D">
            <w:pPr>
              <w:pStyle w:val="TableParagraph"/>
              <w:spacing w:line="204" w:lineRule="exact"/>
              <w:ind w:left="108"/>
              <w:rPr>
                <w:b/>
                <w:sz w:val="18"/>
              </w:rPr>
            </w:pPr>
            <w:r>
              <w:rPr>
                <w:b/>
                <w:sz w:val="18"/>
              </w:rPr>
              <w:t>INTERMEDIO</w:t>
            </w:r>
          </w:p>
        </w:tc>
        <w:tc>
          <w:tcPr>
            <w:tcW w:w="5940" w:type="dxa"/>
          </w:tcPr>
          <w:p w14:paraId="34338DD6" w14:textId="77777777" w:rsidR="00916A36" w:rsidRDefault="0055601D">
            <w:pPr>
              <w:pStyle w:val="TableParagraph"/>
              <w:ind w:left="109"/>
              <w:rPr>
                <w:sz w:val="20"/>
              </w:rPr>
            </w:pPr>
            <w:r>
              <w:rPr>
                <w:sz w:val="20"/>
              </w:rPr>
              <w:t>Conosce</w:t>
            </w:r>
            <w:r>
              <w:rPr>
                <w:spacing w:val="-3"/>
                <w:sz w:val="20"/>
              </w:rPr>
              <w:t xml:space="preserve"> </w:t>
            </w:r>
            <w:r>
              <w:rPr>
                <w:sz w:val="20"/>
              </w:rPr>
              <w:t>e</w:t>
            </w:r>
            <w:r>
              <w:rPr>
                <w:spacing w:val="-2"/>
                <w:sz w:val="20"/>
              </w:rPr>
              <w:t xml:space="preserve"> </w:t>
            </w:r>
            <w:r>
              <w:rPr>
                <w:sz w:val="20"/>
              </w:rPr>
              <w:t>descrive</w:t>
            </w:r>
            <w:r>
              <w:rPr>
                <w:spacing w:val="-2"/>
                <w:sz w:val="20"/>
              </w:rPr>
              <w:t xml:space="preserve"> </w:t>
            </w:r>
            <w:r>
              <w:rPr>
                <w:sz w:val="20"/>
              </w:rPr>
              <w:t>gli</w:t>
            </w:r>
            <w:r>
              <w:rPr>
                <w:spacing w:val="-5"/>
                <w:sz w:val="20"/>
              </w:rPr>
              <w:t xml:space="preserve"> </w:t>
            </w:r>
            <w:r>
              <w:rPr>
                <w:sz w:val="20"/>
              </w:rPr>
              <w:t>elementi</w:t>
            </w:r>
            <w:r>
              <w:rPr>
                <w:spacing w:val="-3"/>
                <w:sz w:val="20"/>
              </w:rPr>
              <w:t xml:space="preserve"> </w:t>
            </w:r>
            <w:r>
              <w:rPr>
                <w:sz w:val="20"/>
              </w:rPr>
              <w:t>di</w:t>
            </w:r>
            <w:r>
              <w:rPr>
                <w:spacing w:val="-5"/>
                <w:sz w:val="20"/>
              </w:rPr>
              <w:t xml:space="preserve"> </w:t>
            </w:r>
            <w:r>
              <w:rPr>
                <w:sz w:val="20"/>
              </w:rPr>
              <w:t>un ambiente</w:t>
            </w:r>
            <w:r>
              <w:rPr>
                <w:spacing w:val="-1"/>
                <w:sz w:val="20"/>
              </w:rPr>
              <w:t xml:space="preserve"> </w:t>
            </w:r>
            <w:r>
              <w:rPr>
                <w:sz w:val="20"/>
              </w:rPr>
              <w:t>in</w:t>
            </w:r>
            <w:r>
              <w:rPr>
                <w:spacing w:val="2"/>
                <w:sz w:val="20"/>
              </w:rPr>
              <w:t xml:space="preserve"> </w:t>
            </w:r>
            <w:r>
              <w:rPr>
                <w:sz w:val="20"/>
              </w:rPr>
              <w:t>modo corretto</w:t>
            </w:r>
          </w:p>
        </w:tc>
      </w:tr>
      <w:tr w:rsidR="00916A36" w14:paraId="5A187121" w14:textId="77777777">
        <w:trPr>
          <w:trHeight w:val="530"/>
        </w:trPr>
        <w:tc>
          <w:tcPr>
            <w:tcW w:w="1277" w:type="dxa"/>
            <w:vMerge/>
            <w:tcBorders>
              <w:top w:val="nil"/>
              <w:bottom w:val="nil"/>
            </w:tcBorders>
          </w:tcPr>
          <w:p w14:paraId="645F147F" w14:textId="77777777" w:rsidR="00916A36" w:rsidRDefault="00916A36">
            <w:pPr>
              <w:rPr>
                <w:sz w:val="2"/>
                <w:szCs w:val="2"/>
              </w:rPr>
            </w:pPr>
          </w:p>
        </w:tc>
        <w:tc>
          <w:tcPr>
            <w:tcW w:w="2700" w:type="dxa"/>
            <w:vMerge/>
            <w:tcBorders>
              <w:top w:val="nil"/>
              <w:bottom w:val="nil"/>
            </w:tcBorders>
          </w:tcPr>
          <w:p w14:paraId="2EA23C61" w14:textId="77777777" w:rsidR="00916A36" w:rsidRDefault="00916A36">
            <w:pPr>
              <w:rPr>
                <w:sz w:val="2"/>
                <w:szCs w:val="2"/>
              </w:rPr>
            </w:pPr>
          </w:p>
        </w:tc>
        <w:tc>
          <w:tcPr>
            <w:tcW w:w="1711" w:type="dxa"/>
          </w:tcPr>
          <w:p w14:paraId="20F332D3" w14:textId="77777777" w:rsidR="00916A36" w:rsidRDefault="0055601D">
            <w:pPr>
              <w:pStyle w:val="TableParagraph"/>
              <w:spacing w:line="204" w:lineRule="exact"/>
              <w:ind w:left="108"/>
              <w:rPr>
                <w:b/>
                <w:sz w:val="18"/>
              </w:rPr>
            </w:pPr>
            <w:r>
              <w:rPr>
                <w:b/>
                <w:sz w:val="18"/>
              </w:rPr>
              <w:t>BASE</w:t>
            </w:r>
          </w:p>
        </w:tc>
        <w:tc>
          <w:tcPr>
            <w:tcW w:w="5940" w:type="dxa"/>
          </w:tcPr>
          <w:p w14:paraId="2CF19D79" w14:textId="77777777" w:rsidR="00916A36" w:rsidRDefault="0055601D">
            <w:pPr>
              <w:pStyle w:val="TableParagraph"/>
              <w:ind w:left="109"/>
              <w:rPr>
                <w:sz w:val="20"/>
              </w:rPr>
            </w:pPr>
            <w:r>
              <w:rPr>
                <w:sz w:val="20"/>
              </w:rPr>
              <w:t>Conosce</w:t>
            </w:r>
            <w:r>
              <w:rPr>
                <w:spacing w:val="-3"/>
                <w:sz w:val="20"/>
              </w:rPr>
              <w:t xml:space="preserve"> </w:t>
            </w:r>
            <w:r>
              <w:rPr>
                <w:sz w:val="20"/>
              </w:rPr>
              <w:t>e</w:t>
            </w:r>
            <w:r>
              <w:rPr>
                <w:spacing w:val="-1"/>
                <w:sz w:val="20"/>
              </w:rPr>
              <w:t xml:space="preserve"> </w:t>
            </w:r>
            <w:r>
              <w:rPr>
                <w:sz w:val="20"/>
              </w:rPr>
              <w:t>descrive</w:t>
            </w:r>
            <w:r>
              <w:rPr>
                <w:spacing w:val="-2"/>
                <w:sz w:val="20"/>
              </w:rPr>
              <w:t xml:space="preserve"> </w:t>
            </w:r>
            <w:r>
              <w:rPr>
                <w:sz w:val="20"/>
              </w:rPr>
              <w:t>gli</w:t>
            </w:r>
            <w:r>
              <w:rPr>
                <w:spacing w:val="-5"/>
                <w:sz w:val="20"/>
              </w:rPr>
              <w:t xml:space="preserve"> </w:t>
            </w:r>
            <w:r>
              <w:rPr>
                <w:sz w:val="20"/>
              </w:rPr>
              <w:t>elementi</w:t>
            </w:r>
            <w:r>
              <w:rPr>
                <w:spacing w:val="-3"/>
                <w:sz w:val="20"/>
              </w:rPr>
              <w:t xml:space="preserve"> </w:t>
            </w:r>
            <w:r>
              <w:rPr>
                <w:sz w:val="20"/>
              </w:rPr>
              <w:t>di</w:t>
            </w:r>
            <w:r>
              <w:rPr>
                <w:spacing w:val="-4"/>
                <w:sz w:val="20"/>
              </w:rPr>
              <w:t xml:space="preserve"> </w:t>
            </w:r>
            <w:r>
              <w:rPr>
                <w:sz w:val="20"/>
              </w:rPr>
              <w:t>un</w:t>
            </w:r>
            <w:r>
              <w:rPr>
                <w:spacing w:val="-3"/>
                <w:sz w:val="20"/>
              </w:rPr>
              <w:t xml:space="preserve"> </w:t>
            </w:r>
            <w:r>
              <w:rPr>
                <w:sz w:val="20"/>
              </w:rPr>
              <w:t>ambiente</w:t>
            </w:r>
            <w:r>
              <w:rPr>
                <w:spacing w:val="-3"/>
                <w:sz w:val="20"/>
              </w:rPr>
              <w:t xml:space="preserve"> </w:t>
            </w:r>
            <w:r>
              <w:rPr>
                <w:sz w:val="20"/>
              </w:rPr>
              <w:t>in</w:t>
            </w:r>
            <w:r>
              <w:rPr>
                <w:spacing w:val="-2"/>
                <w:sz w:val="20"/>
              </w:rPr>
              <w:t xml:space="preserve"> </w:t>
            </w:r>
            <w:r>
              <w:rPr>
                <w:sz w:val="20"/>
              </w:rPr>
              <w:t>modo abbastanza</w:t>
            </w:r>
          </w:p>
          <w:p w14:paraId="4C32F61C" w14:textId="77777777" w:rsidR="00916A36" w:rsidRDefault="0055601D">
            <w:pPr>
              <w:pStyle w:val="TableParagraph"/>
              <w:spacing w:before="36"/>
              <w:ind w:left="109"/>
              <w:rPr>
                <w:sz w:val="20"/>
              </w:rPr>
            </w:pPr>
            <w:r>
              <w:rPr>
                <w:sz w:val="20"/>
              </w:rPr>
              <w:t>corretto</w:t>
            </w:r>
          </w:p>
        </w:tc>
      </w:tr>
      <w:tr w:rsidR="00916A36" w14:paraId="62CD21E4" w14:textId="77777777">
        <w:trPr>
          <w:trHeight w:val="627"/>
        </w:trPr>
        <w:tc>
          <w:tcPr>
            <w:tcW w:w="1277" w:type="dxa"/>
            <w:vMerge/>
            <w:tcBorders>
              <w:top w:val="nil"/>
              <w:bottom w:val="nil"/>
            </w:tcBorders>
          </w:tcPr>
          <w:p w14:paraId="76B8DA79" w14:textId="77777777" w:rsidR="00916A36" w:rsidRDefault="00916A36">
            <w:pPr>
              <w:rPr>
                <w:sz w:val="2"/>
                <w:szCs w:val="2"/>
              </w:rPr>
            </w:pPr>
          </w:p>
        </w:tc>
        <w:tc>
          <w:tcPr>
            <w:tcW w:w="2700" w:type="dxa"/>
            <w:vMerge/>
            <w:tcBorders>
              <w:top w:val="nil"/>
              <w:bottom w:val="nil"/>
            </w:tcBorders>
          </w:tcPr>
          <w:p w14:paraId="2CA24BD8" w14:textId="77777777" w:rsidR="00916A36" w:rsidRDefault="00916A36">
            <w:pPr>
              <w:rPr>
                <w:sz w:val="2"/>
                <w:szCs w:val="2"/>
              </w:rPr>
            </w:pPr>
          </w:p>
        </w:tc>
        <w:tc>
          <w:tcPr>
            <w:tcW w:w="1711" w:type="dxa"/>
            <w:tcBorders>
              <w:bottom w:val="nil"/>
            </w:tcBorders>
          </w:tcPr>
          <w:p w14:paraId="694468EB" w14:textId="77777777" w:rsidR="00916A36" w:rsidRDefault="0055601D">
            <w:pPr>
              <w:pStyle w:val="TableParagraph"/>
              <w:ind w:left="108" w:right="132"/>
              <w:rPr>
                <w:b/>
                <w:sz w:val="18"/>
              </w:rPr>
            </w:pPr>
            <w:r>
              <w:rPr>
                <w:b/>
                <w:spacing w:val="-1"/>
                <w:sz w:val="18"/>
              </w:rPr>
              <w:t>IN</w:t>
            </w:r>
            <w:r>
              <w:rPr>
                <w:b/>
                <w:spacing w:val="-10"/>
                <w:sz w:val="18"/>
              </w:rPr>
              <w:t xml:space="preserve"> </w:t>
            </w:r>
            <w:r>
              <w:rPr>
                <w:b/>
                <w:spacing w:val="-1"/>
                <w:sz w:val="18"/>
              </w:rPr>
              <w:t>VIA</w:t>
            </w:r>
            <w:r>
              <w:rPr>
                <w:b/>
                <w:spacing w:val="-8"/>
                <w:sz w:val="18"/>
              </w:rPr>
              <w:t xml:space="preserve"> </w:t>
            </w:r>
            <w:r>
              <w:rPr>
                <w:b/>
                <w:sz w:val="18"/>
              </w:rPr>
              <w:t>DI</w:t>
            </w:r>
            <w:r>
              <w:rPr>
                <w:b/>
                <w:spacing w:val="-11"/>
                <w:sz w:val="18"/>
              </w:rPr>
              <w:t xml:space="preserve"> </w:t>
            </w:r>
            <w:r>
              <w:rPr>
                <w:b/>
                <w:sz w:val="18"/>
              </w:rPr>
              <w:t>PRIMA</w:t>
            </w:r>
            <w:r>
              <w:rPr>
                <w:b/>
                <w:spacing w:val="-42"/>
                <w:sz w:val="18"/>
              </w:rPr>
              <w:t xml:space="preserve"> </w:t>
            </w:r>
            <w:r>
              <w:rPr>
                <w:b/>
                <w:sz w:val="18"/>
              </w:rPr>
              <w:t>ACQUISIZIONE</w:t>
            </w:r>
          </w:p>
        </w:tc>
        <w:tc>
          <w:tcPr>
            <w:tcW w:w="5940" w:type="dxa"/>
            <w:tcBorders>
              <w:bottom w:val="nil"/>
            </w:tcBorders>
          </w:tcPr>
          <w:p w14:paraId="0079FC35" w14:textId="77777777" w:rsidR="00916A36" w:rsidRDefault="0055601D">
            <w:pPr>
              <w:pStyle w:val="TableParagraph"/>
              <w:ind w:left="109"/>
              <w:rPr>
                <w:sz w:val="20"/>
              </w:rPr>
            </w:pPr>
            <w:r>
              <w:rPr>
                <w:sz w:val="20"/>
              </w:rPr>
              <w:t>Conosce</w:t>
            </w:r>
            <w:r>
              <w:rPr>
                <w:spacing w:val="-3"/>
                <w:sz w:val="20"/>
              </w:rPr>
              <w:t xml:space="preserve"> </w:t>
            </w:r>
            <w:r>
              <w:rPr>
                <w:sz w:val="20"/>
              </w:rPr>
              <w:t>e</w:t>
            </w:r>
            <w:r>
              <w:rPr>
                <w:spacing w:val="-2"/>
                <w:sz w:val="20"/>
              </w:rPr>
              <w:t xml:space="preserve"> </w:t>
            </w:r>
            <w:r>
              <w:rPr>
                <w:sz w:val="20"/>
              </w:rPr>
              <w:t>descrive</w:t>
            </w:r>
            <w:r>
              <w:rPr>
                <w:spacing w:val="-2"/>
                <w:sz w:val="20"/>
              </w:rPr>
              <w:t xml:space="preserve"> </w:t>
            </w:r>
            <w:r>
              <w:rPr>
                <w:sz w:val="20"/>
              </w:rPr>
              <w:t>gli</w:t>
            </w:r>
            <w:r>
              <w:rPr>
                <w:spacing w:val="-5"/>
                <w:sz w:val="20"/>
              </w:rPr>
              <w:t xml:space="preserve"> </w:t>
            </w:r>
            <w:r>
              <w:rPr>
                <w:sz w:val="20"/>
              </w:rPr>
              <w:t>elementi</w:t>
            </w:r>
            <w:r>
              <w:rPr>
                <w:spacing w:val="-4"/>
                <w:sz w:val="20"/>
              </w:rPr>
              <w:t xml:space="preserve"> </w:t>
            </w:r>
            <w:r>
              <w:rPr>
                <w:sz w:val="20"/>
              </w:rPr>
              <w:t>di</w:t>
            </w:r>
            <w:r>
              <w:rPr>
                <w:spacing w:val="-4"/>
                <w:sz w:val="20"/>
              </w:rPr>
              <w:t xml:space="preserve"> </w:t>
            </w:r>
            <w:r>
              <w:rPr>
                <w:sz w:val="20"/>
              </w:rPr>
              <w:t>un</w:t>
            </w:r>
            <w:r>
              <w:rPr>
                <w:spacing w:val="-1"/>
                <w:sz w:val="20"/>
              </w:rPr>
              <w:t xml:space="preserve"> </w:t>
            </w:r>
            <w:r>
              <w:rPr>
                <w:sz w:val="20"/>
              </w:rPr>
              <w:t>ambiente</w:t>
            </w:r>
            <w:r>
              <w:rPr>
                <w:spacing w:val="-1"/>
                <w:sz w:val="20"/>
              </w:rPr>
              <w:t xml:space="preserve"> </w:t>
            </w:r>
            <w:r>
              <w:rPr>
                <w:sz w:val="20"/>
              </w:rPr>
              <w:t>in</w:t>
            </w:r>
            <w:r>
              <w:rPr>
                <w:spacing w:val="-2"/>
                <w:sz w:val="20"/>
              </w:rPr>
              <w:t xml:space="preserve"> </w:t>
            </w:r>
            <w:r>
              <w:rPr>
                <w:sz w:val="20"/>
              </w:rPr>
              <w:t>modo</w:t>
            </w:r>
            <w:r>
              <w:rPr>
                <w:spacing w:val="-2"/>
                <w:sz w:val="20"/>
              </w:rPr>
              <w:t xml:space="preserve"> </w:t>
            </w:r>
            <w:r>
              <w:rPr>
                <w:sz w:val="20"/>
              </w:rPr>
              <w:t>frammentario</w:t>
            </w:r>
          </w:p>
        </w:tc>
      </w:tr>
      <w:tr w:rsidR="00916A36" w14:paraId="18B995D4" w14:textId="77777777">
        <w:trPr>
          <w:trHeight w:val="279"/>
        </w:trPr>
        <w:tc>
          <w:tcPr>
            <w:tcW w:w="1277" w:type="dxa"/>
            <w:tcBorders>
              <w:top w:val="nil"/>
            </w:tcBorders>
          </w:tcPr>
          <w:p w14:paraId="729A2136" w14:textId="77777777" w:rsidR="00916A36" w:rsidRDefault="00916A36">
            <w:pPr>
              <w:pStyle w:val="TableParagraph"/>
              <w:rPr>
                <w:sz w:val="18"/>
              </w:rPr>
            </w:pPr>
          </w:p>
        </w:tc>
        <w:tc>
          <w:tcPr>
            <w:tcW w:w="2700" w:type="dxa"/>
            <w:tcBorders>
              <w:top w:val="nil"/>
            </w:tcBorders>
          </w:tcPr>
          <w:p w14:paraId="1DF903D0" w14:textId="77777777" w:rsidR="00916A36" w:rsidRDefault="0055601D">
            <w:pPr>
              <w:pStyle w:val="TableParagraph"/>
              <w:spacing w:before="13"/>
              <w:ind w:left="110"/>
              <w:rPr>
                <w:sz w:val="20"/>
              </w:rPr>
            </w:pPr>
            <w:r>
              <w:rPr>
                <w:sz w:val="20"/>
              </w:rPr>
              <w:t>regione</w:t>
            </w:r>
            <w:r>
              <w:rPr>
                <w:spacing w:val="-3"/>
                <w:sz w:val="20"/>
              </w:rPr>
              <w:t xml:space="preserve"> </w:t>
            </w:r>
            <w:r>
              <w:rPr>
                <w:sz w:val="20"/>
              </w:rPr>
              <w:t>al</w:t>
            </w:r>
            <w:r>
              <w:rPr>
                <w:spacing w:val="-5"/>
                <w:sz w:val="20"/>
              </w:rPr>
              <w:t xml:space="preserve"> </w:t>
            </w:r>
            <w:r>
              <w:rPr>
                <w:sz w:val="20"/>
              </w:rPr>
              <w:t>territorio</w:t>
            </w:r>
            <w:r>
              <w:rPr>
                <w:spacing w:val="1"/>
                <w:sz w:val="20"/>
              </w:rPr>
              <w:t xml:space="preserve"> </w:t>
            </w:r>
            <w:r>
              <w:rPr>
                <w:sz w:val="20"/>
              </w:rPr>
              <w:t>italiano</w:t>
            </w:r>
          </w:p>
        </w:tc>
        <w:tc>
          <w:tcPr>
            <w:tcW w:w="1711" w:type="dxa"/>
            <w:tcBorders>
              <w:top w:val="nil"/>
            </w:tcBorders>
          </w:tcPr>
          <w:p w14:paraId="75140B51" w14:textId="77777777" w:rsidR="00916A36" w:rsidRDefault="00916A36">
            <w:pPr>
              <w:pStyle w:val="TableParagraph"/>
              <w:rPr>
                <w:sz w:val="18"/>
              </w:rPr>
            </w:pPr>
          </w:p>
        </w:tc>
        <w:tc>
          <w:tcPr>
            <w:tcW w:w="5940" w:type="dxa"/>
            <w:tcBorders>
              <w:top w:val="nil"/>
            </w:tcBorders>
          </w:tcPr>
          <w:p w14:paraId="1D030A94" w14:textId="77777777" w:rsidR="00916A36" w:rsidRDefault="00916A36">
            <w:pPr>
              <w:pStyle w:val="TableParagraph"/>
              <w:rPr>
                <w:sz w:val="18"/>
              </w:rPr>
            </w:pPr>
          </w:p>
        </w:tc>
      </w:tr>
      <w:tr w:rsidR="00916A36" w14:paraId="362709D4" w14:textId="77777777">
        <w:trPr>
          <w:trHeight w:val="465"/>
        </w:trPr>
        <w:tc>
          <w:tcPr>
            <w:tcW w:w="3977" w:type="dxa"/>
            <w:gridSpan w:val="2"/>
          </w:tcPr>
          <w:p w14:paraId="22B59320" w14:textId="77777777" w:rsidR="00916A36" w:rsidRDefault="00916A36">
            <w:pPr>
              <w:pStyle w:val="TableParagraph"/>
              <w:rPr>
                <w:sz w:val="18"/>
              </w:rPr>
            </w:pPr>
          </w:p>
        </w:tc>
        <w:tc>
          <w:tcPr>
            <w:tcW w:w="1711" w:type="dxa"/>
            <w:shd w:val="clear" w:color="auto" w:fill="E3B8B7"/>
          </w:tcPr>
          <w:p w14:paraId="2AD9F371" w14:textId="77777777" w:rsidR="00916A36" w:rsidRDefault="0055601D">
            <w:pPr>
              <w:pStyle w:val="TableParagraph"/>
              <w:spacing w:before="4"/>
              <w:ind w:left="108"/>
              <w:rPr>
                <w:b/>
                <w:sz w:val="18"/>
              </w:rPr>
            </w:pPr>
            <w:r>
              <w:rPr>
                <w:b/>
                <w:sz w:val="18"/>
              </w:rPr>
              <w:t>LIVELLO</w:t>
            </w:r>
          </w:p>
        </w:tc>
        <w:tc>
          <w:tcPr>
            <w:tcW w:w="5940" w:type="dxa"/>
          </w:tcPr>
          <w:p w14:paraId="065CEE1A" w14:textId="77777777" w:rsidR="00916A36" w:rsidRDefault="00916A36">
            <w:pPr>
              <w:pStyle w:val="TableParagraph"/>
              <w:rPr>
                <w:sz w:val="18"/>
              </w:rPr>
            </w:pPr>
          </w:p>
        </w:tc>
      </w:tr>
      <w:tr w:rsidR="00916A36" w14:paraId="3C913C98" w14:textId="77777777">
        <w:trPr>
          <w:trHeight w:val="527"/>
        </w:trPr>
        <w:tc>
          <w:tcPr>
            <w:tcW w:w="1277" w:type="dxa"/>
            <w:vMerge w:val="restart"/>
            <w:tcBorders>
              <w:bottom w:val="nil"/>
            </w:tcBorders>
          </w:tcPr>
          <w:p w14:paraId="12B0CE34" w14:textId="77777777" w:rsidR="00916A36" w:rsidRDefault="00916A36">
            <w:pPr>
              <w:pStyle w:val="TableParagraph"/>
              <w:spacing w:before="10"/>
              <w:rPr>
                <w:b/>
                <w:sz w:val="17"/>
              </w:rPr>
            </w:pPr>
          </w:p>
          <w:p w14:paraId="23E35F9C" w14:textId="77777777" w:rsidR="00916A36" w:rsidRDefault="0055601D">
            <w:pPr>
              <w:pStyle w:val="TableParagraph"/>
              <w:ind w:left="112" w:right="134"/>
              <w:rPr>
                <w:b/>
                <w:sz w:val="18"/>
              </w:rPr>
            </w:pPr>
            <w:r>
              <w:rPr>
                <w:b/>
                <w:sz w:val="18"/>
              </w:rPr>
              <w:t>USARE IL</w:t>
            </w:r>
            <w:r>
              <w:rPr>
                <w:b/>
                <w:spacing w:val="1"/>
                <w:sz w:val="18"/>
              </w:rPr>
              <w:t xml:space="preserve"> </w:t>
            </w:r>
            <w:r>
              <w:rPr>
                <w:b/>
                <w:sz w:val="18"/>
              </w:rPr>
              <w:t>LINGUAGG IO DELLA</w:t>
            </w:r>
            <w:r>
              <w:rPr>
                <w:b/>
                <w:spacing w:val="1"/>
                <w:sz w:val="18"/>
              </w:rPr>
              <w:t xml:space="preserve"> </w:t>
            </w:r>
            <w:r>
              <w:rPr>
                <w:b/>
                <w:sz w:val="18"/>
              </w:rPr>
              <w:t>GEOGRAFI</w:t>
            </w:r>
            <w:r>
              <w:rPr>
                <w:b/>
                <w:spacing w:val="-42"/>
                <w:sz w:val="18"/>
              </w:rPr>
              <w:t xml:space="preserve"> </w:t>
            </w:r>
            <w:r>
              <w:rPr>
                <w:b/>
                <w:sz w:val="18"/>
              </w:rPr>
              <w:t>CITÀ</w:t>
            </w:r>
          </w:p>
        </w:tc>
        <w:tc>
          <w:tcPr>
            <w:tcW w:w="2700" w:type="dxa"/>
            <w:vMerge w:val="restart"/>
            <w:tcBorders>
              <w:bottom w:val="nil"/>
            </w:tcBorders>
          </w:tcPr>
          <w:p w14:paraId="64D7986B" w14:textId="77777777" w:rsidR="00916A36" w:rsidRDefault="0055601D">
            <w:pPr>
              <w:pStyle w:val="TableParagraph"/>
              <w:numPr>
                <w:ilvl w:val="0"/>
                <w:numId w:val="33"/>
              </w:numPr>
              <w:tabs>
                <w:tab w:val="left" w:pos="262"/>
              </w:tabs>
              <w:spacing w:line="276" w:lineRule="auto"/>
              <w:ind w:right="231" w:firstLine="0"/>
              <w:rPr>
                <w:sz w:val="20"/>
              </w:rPr>
            </w:pPr>
            <w:r>
              <w:rPr>
                <w:sz w:val="20"/>
              </w:rPr>
              <w:t>Interpreta</w:t>
            </w:r>
            <w:r>
              <w:rPr>
                <w:spacing w:val="-10"/>
                <w:sz w:val="20"/>
              </w:rPr>
              <w:t xml:space="preserve"> </w:t>
            </w:r>
            <w:r>
              <w:rPr>
                <w:sz w:val="20"/>
              </w:rPr>
              <w:t>carte</w:t>
            </w:r>
            <w:r>
              <w:rPr>
                <w:spacing w:val="-11"/>
                <w:sz w:val="20"/>
              </w:rPr>
              <w:t xml:space="preserve"> </w:t>
            </w:r>
            <w:r>
              <w:rPr>
                <w:sz w:val="20"/>
              </w:rPr>
              <w:t>geografiche</w:t>
            </w:r>
            <w:r>
              <w:rPr>
                <w:spacing w:val="-47"/>
                <w:sz w:val="20"/>
              </w:rPr>
              <w:t xml:space="preserve"> </w:t>
            </w:r>
            <w:r>
              <w:rPr>
                <w:sz w:val="20"/>
              </w:rPr>
              <w:t>a diversa scala, carte</w:t>
            </w:r>
            <w:r>
              <w:rPr>
                <w:spacing w:val="1"/>
                <w:sz w:val="20"/>
              </w:rPr>
              <w:t xml:space="preserve"> </w:t>
            </w:r>
            <w:r>
              <w:rPr>
                <w:sz w:val="20"/>
              </w:rPr>
              <w:t>tematiche, grafici, immagini</w:t>
            </w:r>
            <w:r>
              <w:rPr>
                <w:spacing w:val="1"/>
                <w:sz w:val="20"/>
              </w:rPr>
              <w:t xml:space="preserve"> </w:t>
            </w:r>
            <w:r>
              <w:rPr>
                <w:sz w:val="20"/>
              </w:rPr>
              <w:t>da</w:t>
            </w:r>
            <w:r>
              <w:rPr>
                <w:spacing w:val="-1"/>
                <w:sz w:val="20"/>
              </w:rPr>
              <w:t xml:space="preserve"> </w:t>
            </w:r>
            <w:r>
              <w:rPr>
                <w:sz w:val="20"/>
              </w:rPr>
              <w:t>satellite</w:t>
            </w:r>
          </w:p>
          <w:p w14:paraId="3DFF3C47" w14:textId="77777777" w:rsidR="00916A36" w:rsidRDefault="0055601D">
            <w:pPr>
              <w:pStyle w:val="TableParagraph"/>
              <w:numPr>
                <w:ilvl w:val="0"/>
                <w:numId w:val="33"/>
              </w:numPr>
              <w:tabs>
                <w:tab w:val="left" w:pos="262"/>
              </w:tabs>
              <w:ind w:left="261" w:hanging="154"/>
              <w:rPr>
                <w:sz w:val="20"/>
              </w:rPr>
            </w:pPr>
            <w:r>
              <w:rPr>
                <w:sz w:val="20"/>
              </w:rPr>
              <w:t>Localizzare</w:t>
            </w:r>
            <w:r>
              <w:rPr>
                <w:spacing w:val="-3"/>
                <w:sz w:val="20"/>
              </w:rPr>
              <w:t xml:space="preserve"> </w:t>
            </w:r>
            <w:r>
              <w:rPr>
                <w:sz w:val="20"/>
              </w:rPr>
              <w:t>sulla</w:t>
            </w:r>
            <w:r>
              <w:rPr>
                <w:spacing w:val="-4"/>
                <w:sz w:val="20"/>
              </w:rPr>
              <w:t xml:space="preserve"> </w:t>
            </w:r>
            <w:r>
              <w:rPr>
                <w:sz w:val="20"/>
              </w:rPr>
              <w:t>carta</w:t>
            </w:r>
          </w:p>
        </w:tc>
        <w:tc>
          <w:tcPr>
            <w:tcW w:w="1711" w:type="dxa"/>
          </w:tcPr>
          <w:p w14:paraId="03B84FDB" w14:textId="77777777" w:rsidR="00916A36" w:rsidRDefault="0055601D">
            <w:pPr>
              <w:pStyle w:val="TableParagraph"/>
              <w:spacing w:line="204" w:lineRule="exact"/>
              <w:ind w:left="108"/>
              <w:rPr>
                <w:b/>
                <w:sz w:val="18"/>
              </w:rPr>
            </w:pPr>
            <w:r>
              <w:rPr>
                <w:b/>
                <w:sz w:val="18"/>
              </w:rPr>
              <w:t>AVANZATO</w:t>
            </w:r>
          </w:p>
        </w:tc>
        <w:tc>
          <w:tcPr>
            <w:tcW w:w="5940" w:type="dxa"/>
          </w:tcPr>
          <w:p w14:paraId="50DC32CA" w14:textId="77777777" w:rsidR="00916A36" w:rsidRDefault="0055601D">
            <w:pPr>
              <w:pStyle w:val="TableParagraph"/>
              <w:ind w:left="109"/>
              <w:rPr>
                <w:sz w:val="20"/>
              </w:rPr>
            </w:pPr>
            <w:r>
              <w:rPr>
                <w:sz w:val="20"/>
              </w:rPr>
              <w:t>Mostra</w:t>
            </w:r>
            <w:r>
              <w:rPr>
                <w:spacing w:val="18"/>
                <w:sz w:val="20"/>
              </w:rPr>
              <w:t xml:space="preserve"> </w:t>
            </w:r>
            <w:r>
              <w:rPr>
                <w:sz w:val="20"/>
              </w:rPr>
              <w:t>di</w:t>
            </w:r>
            <w:r>
              <w:rPr>
                <w:spacing w:val="17"/>
                <w:sz w:val="20"/>
              </w:rPr>
              <w:t xml:space="preserve"> </w:t>
            </w:r>
            <w:r>
              <w:rPr>
                <w:sz w:val="20"/>
              </w:rPr>
              <w:t>possedere</w:t>
            </w:r>
            <w:r>
              <w:rPr>
                <w:spacing w:val="18"/>
                <w:sz w:val="20"/>
              </w:rPr>
              <w:t xml:space="preserve"> </w:t>
            </w:r>
            <w:r>
              <w:rPr>
                <w:sz w:val="20"/>
              </w:rPr>
              <w:t>e</w:t>
            </w:r>
            <w:r>
              <w:rPr>
                <w:spacing w:val="16"/>
                <w:sz w:val="20"/>
              </w:rPr>
              <w:t xml:space="preserve"> </w:t>
            </w:r>
            <w:r>
              <w:rPr>
                <w:sz w:val="20"/>
              </w:rPr>
              <w:t>usare</w:t>
            </w:r>
            <w:r>
              <w:rPr>
                <w:spacing w:val="18"/>
                <w:sz w:val="20"/>
              </w:rPr>
              <w:t xml:space="preserve"> </w:t>
            </w:r>
            <w:r>
              <w:rPr>
                <w:sz w:val="20"/>
              </w:rPr>
              <w:t>il</w:t>
            </w:r>
            <w:r>
              <w:rPr>
                <w:spacing w:val="17"/>
                <w:sz w:val="20"/>
              </w:rPr>
              <w:t xml:space="preserve"> </w:t>
            </w:r>
            <w:r>
              <w:rPr>
                <w:sz w:val="20"/>
              </w:rPr>
              <w:t>linguaggio</w:t>
            </w:r>
            <w:r>
              <w:rPr>
                <w:spacing w:val="19"/>
                <w:sz w:val="20"/>
              </w:rPr>
              <w:t xml:space="preserve"> </w:t>
            </w:r>
            <w:r>
              <w:rPr>
                <w:sz w:val="20"/>
              </w:rPr>
              <w:t>della</w:t>
            </w:r>
            <w:r>
              <w:rPr>
                <w:spacing w:val="18"/>
                <w:sz w:val="20"/>
              </w:rPr>
              <w:t xml:space="preserve"> </w:t>
            </w:r>
            <w:r>
              <w:rPr>
                <w:sz w:val="20"/>
              </w:rPr>
              <w:t>geograficità</w:t>
            </w:r>
            <w:r>
              <w:rPr>
                <w:spacing w:val="18"/>
                <w:sz w:val="20"/>
              </w:rPr>
              <w:t xml:space="preserve"> </w:t>
            </w:r>
            <w:r>
              <w:rPr>
                <w:sz w:val="20"/>
              </w:rPr>
              <w:t>in</w:t>
            </w:r>
            <w:r>
              <w:rPr>
                <w:spacing w:val="18"/>
                <w:sz w:val="20"/>
              </w:rPr>
              <w:t xml:space="preserve"> </w:t>
            </w:r>
            <w:r>
              <w:rPr>
                <w:sz w:val="20"/>
              </w:rPr>
              <w:t>modo</w:t>
            </w:r>
          </w:p>
          <w:p w14:paraId="2A954BFF" w14:textId="77777777" w:rsidR="00916A36" w:rsidRDefault="0055601D">
            <w:pPr>
              <w:pStyle w:val="TableParagraph"/>
              <w:spacing w:before="34"/>
              <w:ind w:left="109"/>
              <w:rPr>
                <w:sz w:val="20"/>
              </w:rPr>
            </w:pPr>
            <w:r>
              <w:rPr>
                <w:sz w:val="20"/>
              </w:rPr>
              <w:t>esauriente</w:t>
            </w:r>
          </w:p>
        </w:tc>
      </w:tr>
      <w:tr w:rsidR="00916A36" w14:paraId="008BC43E" w14:textId="77777777">
        <w:trPr>
          <w:trHeight w:val="530"/>
        </w:trPr>
        <w:tc>
          <w:tcPr>
            <w:tcW w:w="1277" w:type="dxa"/>
            <w:vMerge/>
            <w:tcBorders>
              <w:top w:val="nil"/>
              <w:bottom w:val="nil"/>
            </w:tcBorders>
          </w:tcPr>
          <w:p w14:paraId="2ACE6D95" w14:textId="77777777" w:rsidR="00916A36" w:rsidRDefault="00916A36">
            <w:pPr>
              <w:rPr>
                <w:sz w:val="2"/>
                <w:szCs w:val="2"/>
              </w:rPr>
            </w:pPr>
          </w:p>
        </w:tc>
        <w:tc>
          <w:tcPr>
            <w:tcW w:w="2700" w:type="dxa"/>
            <w:vMerge/>
            <w:tcBorders>
              <w:top w:val="nil"/>
              <w:bottom w:val="nil"/>
            </w:tcBorders>
          </w:tcPr>
          <w:p w14:paraId="4C4EC937" w14:textId="77777777" w:rsidR="00916A36" w:rsidRDefault="00916A36">
            <w:pPr>
              <w:rPr>
                <w:sz w:val="2"/>
                <w:szCs w:val="2"/>
              </w:rPr>
            </w:pPr>
          </w:p>
        </w:tc>
        <w:tc>
          <w:tcPr>
            <w:tcW w:w="1711" w:type="dxa"/>
          </w:tcPr>
          <w:p w14:paraId="058A25E4" w14:textId="77777777" w:rsidR="00916A36" w:rsidRDefault="0055601D">
            <w:pPr>
              <w:pStyle w:val="TableParagraph"/>
              <w:spacing w:before="2"/>
              <w:ind w:left="108"/>
              <w:rPr>
                <w:b/>
                <w:sz w:val="18"/>
              </w:rPr>
            </w:pPr>
            <w:r>
              <w:rPr>
                <w:b/>
                <w:sz w:val="18"/>
              </w:rPr>
              <w:t>INTERMEDIO</w:t>
            </w:r>
          </w:p>
        </w:tc>
        <w:tc>
          <w:tcPr>
            <w:tcW w:w="5940" w:type="dxa"/>
          </w:tcPr>
          <w:p w14:paraId="1FDC4651" w14:textId="77777777" w:rsidR="00916A36" w:rsidRDefault="0055601D">
            <w:pPr>
              <w:pStyle w:val="TableParagraph"/>
              <w:spacing w:before="2"/>
              <w:ind w:left="109"/>
              <w:rPr>
                <w:sz w:val="20"/>
              </w:rPr>
            </w:pPr>
            <w:r>
              <w:rPr>
                <w:sz w:val="20"/>
              </w:rPr>
              <w:t>Mostra</w:t>
            </w:r>
            <w:r>
              <w:rPr>
                <w:spacing w:val="18"/>
                <w:sz w:val="20"/>
              </w:rPr>
              <w:t xml:space="preserve"> </w:t>
            </w:r>
            <w:r>
              <w:rPr>
                <w:sz w:val="20"/>
              </w:rPr>
              <w:t>di</w:t>
            </w:r>
            <w:r>
              <w:rPr>
                <w:spacing w:val="16"/>
                <w:sz w:val="20"/>
              </w:rPr>
              <w:t xml:space="preserve"> </w:t>
            </w:r>
            <w:r>
              <w:rPr>
                <w:sz w:val="20"/>
              </w:rPr>
              <w:t>possedere</w:t>
            </w:r>
            <w:r>
              <w:rPr>
                <w:spacing w:val="18"/>
                <w:sz w:val="20"/>
              </w:rPr>
              <w:t xml:space="preserve"> </w:t>
            </w:r>
            <w:r>
              <w:rPr>
                <w:sz w:val="20"/>
              </w:rPr>
              <w:t>e</w:t>
            </w:r>
            <w:r>
              <w:rPr>
                <w:spacing w:val="17"/>
                <w:sz w:val="20"/>
              </w:rPr>
              <w:t xml:space="preserve"> </w:t>
            </w:r>
            <w:r>
              <w:rPr>
                <w:sz w:val="20"/>
              </w:rPr>
              <w:t>usare</w:t>
            </w:r>
            <w:r>
              <w:rPr>
                <w:spacing w:val="15"/>
                <w:sz w:val="20"/>
              </w:rPr>
              <w:t xml:space="preserve"> </w:t>
            </w:r>
            <w:r>
              <w:rPr>
                <w:sz w:val="20"/>
              </w:rPr>
              <w:t>il</w:t>
            </w:r>
            <w:r>
              <w:rPr>
                <w:spacing w:val="18"/>
                <w:sz w:val="20"/>
              </w:rPr>
              <w:t xml:space="preserve"> </w:t>
            </w:r>
            <w:r>
              <w:rPr>
                <w:sz w:val="20"/>
              </w:rPr>
              <w:t>linguaggio</w:t>
            </w:r>
            <w:r>
              <w:rPr>
                <w:spacing w:val="17"/>
                <w:sz w:val="20"/>
              </w:rPr>
              <w:t xml:space="preserve"> </w:t>
            </w:r>
            <w:r>
              <w:rPr>
                <w:sz w:val="20"/>
              </w:rPr>
              <w:t>della</w:t>
            </w:r>
            <w:r>
              <w:rPr>
                <w:spacing w:val="19"/>
                <w:sz w:val="20"/>
              </w:rPr>
              <w:t xml:space="preserve"> </w:t>
            </w:r>
            <w:r>
              <w:rPr>
                <w:sz w:val="20"/>
              </w:rPr>
              <w:t>geograficità</w:t>
            </w:r>
            <w:r>
              <w:rPr>
                <w:spacing w:val="19"/>
                <w:sz w:val="20"/>
              </w:rPr>
              <w:t xml:space="preserve"> </w:t>
            </w:r>
            <w:r>
              <w:rPr>
                <w:sz w:val="20"/>
              </w:rPr>
              <w:t>in</w:t>
            </w:r>
            <w:r>
              <w:rPr>
                <w:spacing w:val="19"/>
                <w:sz w:val="20"/>
              </w:rPr>
              <w:t xml:space="preserve"> </w:t>
            </w:r>
            <w:r>
              <w:rPr>
                <w:sz w:val="20"/>
              </w:rPr>
              <w:t>modo</w:t>
            </w:r>
          </w:p>
          <w:p w14:paraId="60824486" w14:textId="77777777" w:rsidR="00916A36" w:rsidRDefault="0055601D">
            <w:pPr>
              <w:pStyle w:val="TableParagraph"/>
              <w:spacing w:before="34"/>
              <w:ind w:left="109"/>
              <w:rPr>
                <w:sz w:val="20"/>
              </w:rPr>
            </w:pPr>
            <w:r>
              <w:rPr>
                <w:sz w:val="20"/>
              </w:rPr>
              <w:t>corretto</w:t>
            </w:r>
          </w:p>
        </w:tc>
      </w:tr>
      <w:tr w:rsidR="00916A36" w14:paraId="085B305D" w14:textId="77777777">
        <w:trPr>
          <w:trHeight w:val="238"/>
        </w:trPr>
        <w:tc>
          <w:tcPr>
            <w:tcW w:w="1277" w:type="dxa"/>
            <w:vMerge/>
            <w:tcBorders>
              <w:top w:val="nil"/>
              <w:bottom w:val="nil"/>
            </w:tcBorders>
          </w:tcPr>
          <w:p w14:paraId="0CF41FCC" w14:textId="77777777" w:rsidR="00916A36" w:rsidRDefault="00916A36">
            <w:pPr>
              <w:rPr>
                <w:sz w:val="2"/>
                <w:szCs w:val="2"/>
              </w:rPr>
            </w:pPr>
          </w:p>
        </w:tc>
        <w:tc>
          <w:tcPr>
            <w:tcW w:w="2700" w:type="dxa"/>
            <w:vMerge/>
            <w:tcBorders>
              <w:top w:val="nil"/>
              <w:bottom w:val="nil"/>
            </w:tcBorders>
          </w:tcPr>
          <w:p w14:paraId="0C747B1A" w14:textId="77777777" w:rsidR="00916A36" w:rsidRDefault="00916A36">
            <w:pPr>
              <w:rPr>
                <w:sz w:val="2"/>
                <w:szCs w:val="2"/>
              </w:rPr>
            </w:pPr>
          </w:p>
        </w:tc>
        <w:tc>
          <w:tcPr>
            <w:tcW w:w="1711" w:type="dxa"/>
            <w:tcBorders>
              <w:bottom w:val="nil"/>
            </w:tcBorders>
          </w:tcPr>
          <w:p w14:paraId="6BA356F1" w14:textId="77777777" w:rsidR="00916A36" w:rsidRDefault="0055601D">
            <w:pPr>
              <w:pStyle w:val="TableParagraph"/>
              <w:spacing w:line="204" w:lineRule="exact"/>
              <w:ind w:left="108"/>
              <w:rPr>
                <w:b/>
                <w:sz w:val="18"/>
              </w:rPr>
            </w:pPr>
            <w:r>
              <w:rPr>
                <w:b/>
                <w:sz w:val="18"/>
              </w:rPr>
              <w:t>BASE</w:t>
            </w:r>
          </w:p>
        </w:tc>
        <w:tc>
          <w:tcPr>
            <w:tcW w:w="5940" w:type="dxa"/>
            <w:tcBorders>
              <w:bottom w:val="nil"/>
            </w:tcBorders>
          </w:tcPr>
          <w:p w14:paraId="744B5079" w14:textId="77777777" w:rsidR="00916A36" w:rsidRDefault="0055601D">
            <w:pPr>
              <w:pStyle w:val="TableParagraph"/>
              <w:spacing w:line="219" w:lineRule="exact"/>
              <w:ind w:left="109"/>
              <w:rPr>
                <w:sz w:val="20"/>
              </w:rPr>
            </w:pPr>
            <w:r>
              <w:rPr>
                <w:sz w:val="20"/>
              </w:rPr>
              <w:t>Mostra</w:t>
            </w:r>
            <w:r>
              <w:rPr>
                <w:spacing w:val="18"/>
                <w:sz w:val="20"/>
              </w:rPr>
              <w:t xml:space="preserve"> </w:t>
            </w:r>
            <w:r>
              <w:rPr>
                <w:sz w:val="20"/>
              </w:rPr>
              <w:t>di</w:t>
            </w:r>
            <w:r>
              <w:rPr>
                <w:spacing w:val="16"/>
                <w:sz w:val="20"/>
              </w:rPr>
              <w:t xml:space="preserve"> </w:t>
            </w:r>
            <w:r>
              <w:rPr>
                <w:sz w:val="20"/>
              </w:rPr>
              <w:t>possedere</w:t>
            </w:r>
            <w:r>
              <w:rPr>
                <w:spacing w:val="19"/>
                <w:sz w:val="20"/>
              </w:rPr>
              <w:t xml:space="preserve"> </w:t>
            </w:r>
            <w:r>
              <w:rPr>
                <w:sz w:val="20"/>
              </w:rPr>
              <w:t>e</w:t>
            </w:r>
            <w:r>
              <w:rPr>
                <w:spacing w:val="17"/>
                <w:sz w:val="20"/>
              </w:rPr>
              <w:t xml:space="preserve"> </w:t>
            </w:r>
            <w:r>
              <w:rPr>
                <w:sz w:val="20"/>
              </w:rPr>
              <w:t>usare</w:t>
            </w:r>
            <w:r>
              <w:rPr>
                <w:spacing w:val="16"/>
                <w:sz w:val="20"/>
              </w:rPr>
              <w:t xml:space="preserve"> </w:t>
            </w:r>
            <w:r>
              <w:rPr>
                <w:sz w:val="20"/>
              </w:rPr>
              <w:t>il</w:t>
            </w:r>
            <w:r>
              <w:rPr>
                <w:spacing w:val="18"/>
                <w:sz w:val="20"/>
              </w:rPr>
              <w:t xml:space="preserve"> </w:t>
            </w:r>
            <w:r>
              <w:rPr>
                <w:sz w:val="20"/>
              </w:rPr>
              <w:t>linguaggio</w:t>
            </w:r>
            <w:r>
              <w:rPr>
                <w:spacing w:val="18"/>
                <w:sz w:val="20"/>
              </w:rPr>
              <w:t xml:space="preserve"> </w:t>
            </w:r>
            <w:r>
              <w:rPr>
                <w:sz w:val="20"/>
              </w:rPr>
              <w:t>della</w:t>
            </w:r>
            <w:r>
              <w:rPr>
                <w:spacing w:val="19"/>
                <w:sz w:val="20"/>
              </w:rPr>
              <w:t xml:space="preserve"> </w:t>
            </w:r>
            <w:r>
              <w:rPr>
                <w:sz w:val="20"/>
              </w:rPr>
              <w:t>geograficità</w:t>
            </w:r>
            <w:r>
              <w:rPr>
                <w:spacing w:val="25"/>
                <w:sz w:val="20"/>
              </w:rPr>
              <w:t xml:space="preserve"> </w:t>
            </w:r>
            <w:r>
              <w:rPr>
                <w:sz w:val="20"/>
              </w:rPr>
              <w:t>in</w:t>
            </w:r>
            <w:r>
              <w:rPr>
                <w:spacing w:val="19"/>
                <w:sz w:val="20"/>
              </w:rPr>
              <w:t xml:space="preserve"> </w:t>
            </w:r>
            <w:r>
              <w:rPr>
                <w:sz w:val="20"/>
              </w:rPr>
              <w:t>modo</w:t>
            </w:r>
          </w:p>
        </w:tc>
      </w:tr>
      <w:tr w:rsidR="00916A36" w14:paraId="50881293" w14:textId="77777777">
        <w:trPr>
          <w:trHeight w:val="266"/>
        </w:trPr>
        <w:tc>
          <w:tcPr>
            <w:tcW w:w="1277" w:type="dxa"/>
            <w:tcBorders>
              <w:top w:val="nil"/>
              <w:bottom w:val="nil"/>
            </w:tcBorders>
          </w:tcPr>
          <w:p w14:paraId="2D5B23BF" w14:textId="77777777" w:rsidR="00916A36" w:rsidRDefault="00916A36">
            <w:pPr>
              <w:pStyle w:val="TableParagraph"/>
              <w:rPr>
                <w:sz w:val="18"/>
              </w:rPr>
            </w:pPr>
          </w:p>
        </w:tc>
        <w:tc>
          <w:tcPr>
            <w:tcW w:w="2700" w:type="dxa"/>
            <w:tcBorders>
              <w:top w:val="nil"/>
              <w:bottom w:val="nil"/>
            </w:tcBorders>
          </w:tcPr>
          <w:p w14:paraId="1C772690" w14:textId="77777777" w:rsidR="00916A36" w:rsidRDefault="0055601D">
            <w:pPr>
              <w:pStyle w:val="TableParagraph"/>
              <w:spacing w:before="6"/>
              <w:ind w:left="110"/>
              <w:rPr>
                <w:sz w:val="20"/>
              </w:rPr>
            </w:pPr>
            <w:r>
              <w:rPr>
                <w:sz w:val="20"/>
              </w:rPr>
              <w:t>geografica</w:t>
            </w:r>
            <w:r>
              <w:rPr>
                <w:spacing w:val="-4"/>
                <w:sz w:val="20"/>
              </w:rPr>
              <w:t xml:space="preserve"> </w:t>
            </w:r>
            <w:r>
              <w:rPr>
                <w:sz w:val="20"/>
              </w:rPr>
              <w:t>dell’Italia</w:t>
            </w:r>
            <w:r>
              <w:rPr>
                <w:spacing w:val="-4"/>
                <w:sz w:val="20"/>
              </w:rPr>
              <w:t xml:space="preserve"> </w:t>
            </w:r>
            <w:r>
              <w:rPr>
                <w:sz w:val="20"/>
              </w:rPr>
              <w:t>la</w:t>
            </w:r>
          </w:p>
        </w:tc>
        <w:tc>
          <w:tcPr>
            <w:tcW w:w="1711" w:type="dxa"/>
            <w:tcBorders>
              <w:top w:val="nil"/>
              <w:bottom w:val="nil"/>
            </w:tcBorders>
          </w:tcPr>
          <w:p w14:paraId="220F236D" w14:textId="77777777" w:rsidR="00916A36" w:rsidRDefault="00916A36">
            <w:pPr>
              <w:pStyle w:val="TableParagraph"/>
              <w:rPr>
                <w:sz w:val="18"/>
              </w:rPr>
            </w:pPr>
          </w:p>
        </w:tc>
        <w:tc>
          <w:tcPr>
            <w:tcW w:w="5940" w:type="dxa"/>
            <w:tcBorders>
              <w:top w:val="nil"/>
              <w:bottom w:val="nil"/>
            </w:tcBorders>
          </w:tcPr>
          <w:p w14:paraId="39CEE085" w14:textId="77777777" w:rsidR="00916A36" w:rsidRDefault="0055601D">
            <w:pPr>
              <w:pStyle w:val="TableParagraph"/>
              <w:spacing w:before="23" w:line="223" w:lineRule="exact"/>
              <w:ind w:left="109"/>
              <w:rPr>
                <w:sz w:val="20"/>
              </w:rPr>
            </w:pPr>
            <w:r>
              <w:rPr>
                <w:sz w:val="20"/>
              </w:rPr>
              <w:t>abbastanza</w:t>
            </w:r>
            <w:r>
              <w:rPr>
                <w:spacing w:val="-3"/>
                <w:sz w:val="20"/>
              </w:rPr>
              <w:t xml:space="preserve"> </w:t>
            </w:r>
            <w:r>
              <w:rPr>
                <w:sz w:val="20"/>
              </w:rPr>
              <w:t>corretto</w:t>
            </w:r>
          </w:p>
        </w:tc>
      </w:tr>
      <w:tr w:rsidR="00916A36" w14:paraId="690B3CFB" w14:textId="77777777">
        <w:trPr>
          <w:trHeight w:val="210"/>
        </w:trPr>
        <w:tc>
          <w:tcPr>
            <w:tcW w:w="1277" w:type="dxa"/>
            <w:tcBorders>
              <w:top w:val="nil"/>
              <w:bottom w:val="nil"/>
            </w:tcBorders>
          </w:tcPr>
          <w:p w14:paraId="0F3D7D74" w14:textId="77777777" w:rsidR="00916A36" w:rsidRDefault="00916A36">
            <w:pPr>
              <w:pStyle w:val="TableParagraph"/>
              <w:rPr>
                <w:sz w:val="14"/>
              </w:rPr>
            </w:pPr>
          </w:p>
        </w:tc>
        <w:tc>
          <w:tcPr>
            <w:tcW w:w="2700" w:type="dxa"/>
            <w:vMerge w:val="restart"/>
            <w:tcBorders>
              <w:top w:val="nil"/>
            </w:tcBorders>
          </w:tcPr>
          <w:p w14:paraId="45027BC5" w14:textId="77777777" w:rsidR="00916A36" w:rsidRDefault="0055601D">
            <w:pPr>
              <w:pStyle w:val="TableParagraph"/>
              <w:spacing w:before="4" w:line="276" w:lineRule="auto"/>
              <w:ind w:left="110" w:right="658"/>
              <w:rPr>
                <w:sz w:val="20"/>
              </w:rPr>
            </w:pPr>
            <w:r>
              <w:rPr>
                <w:sz w:val="20"/>
              </w:rPr>
              <w:t>posizione delle regioni</w:t>
            </w:r>
            <w:r>
              <w:rPr>
                <w:spacing w:val="1"/>
                <w:sz w:val="20"/>
              </w:rPr>
              <w:t xml:space="preserve"> </w:t>
            </w:r>
            <w:r>
              <w:rPr>
                <w:sz w:val="20"/>
              </w:rPr>
              <w:t>fisiche</w:t>
            </w:r>
            <w:r>
              <w:rPr>
                <w:spacing w:val="-10"/>
                <w:sz w:val="20"/>
              </w:rPr>
              <w:t xml:space="preserve"> </w:t>
            </w:r>
            <w:r>
              <w:rPr>
                <w:sz w:val="20"/>
              </w:rPr>
              <w:t>e</w:t>
            </w:r>
            <w:r>
              <w:rPr>
                <w:spacing w:val="-10"/>
                <w:sz w:val="20"/>
              </w:rPr>
              <w:t xml:space="preserve"> </w:t>
            </w:r>
            <w:r>
              <w:rPr>
                <w:sz w:val="20"/>
              </w:rPr>
              <w:t>amministrative</w:t>
            </w:r>
          </w:p>
        </w:tc>
        <w:tc>
          <w:tcPr>
            <w:tcW w:w="1711" w:type="dxa"/>
            <w:tcBorders>
              <w:top w:val="nil"/>
            </w:tcBorders>
          </w:tcPr>
          <w:p w14:paraId="0B5309FD" w14:textId="77777777" w:rsidR="00916A36" w:rsidRDefault="00916A36">
            <w:pPr>
              <w:pStyle w:val="TableParagraph"/>
              <w:rPr>
                <w:sz w:val="14"/>
              </w:rPr>
            </w:pPr>
          </w:p>
        </w:tc>
        <w:tc>
          <w:tcPr>
            <w:tcW w:w="5940" w:type="dxa"/>
            <w:tcBorders>
              <w:top w:val="nil"/>
            </w:tcBorders>
          </w:tcPr>
          <w:p w14:paraId="0BB2E516" w14:textId="77777777" w:rsidR="00916A36" w:rsidRDefault="00916A36">
            <w:pPr>
              <w:pStyle w:val="TableParagraph"/>
              <w:rPr>
                <w:sz w:val="14"/>
              </w:rPr>
            </w:pPr>
          </w:p>
        </w:tc>
      </w:tr>
      <w:tr w:rsidR="00916A36" w14:paraId="78959979" w14:textId="77777777">
        <w:trPr>
          <w:trHeight w:val="493"/>
        </w:trPr>
        <w:tc>
          <w:tcPr>
            <w:tcW w:w="1277" w:type="dxa"/>
            <w:tcBorders>
              <w:top w:val="nil"/>
            </w:tcBorders>
          </w:tcPr>
          <w:p w14:paraId="6F2F47AA" w14:textId="77777777" w:rsidR="00916A36" w:rsidRDefault="00916A36">
            <w:pPr>
              <w:pStyle w:val="TableParagraph"/>
              <w:rPr>
                <w:sz w:val="18"/>
              </w:rPr>
            </w:pPr>
          </w:p>
        </w:tc>
        <w:tc>
          <w:tcPr>
            <w:tcW w:w="2700" w:type="dxa"/>
            <w:vMerge/>
            <w:tcBorders>
              <w:top w:val="nil"/>
            </w:tcBorders>
          </w:tcPr>
          <w:p w14:paraId="03DD46D6" w14:textId="77777777" w:rsidR="00916A36" w:rsidRDefault="00916A36">
            <w:pPr>
              <w:rPr>
                <w:sz w:val="2"/>
                <w:szCs w:val="2"/>
              </w:rPr>
            </w:pPr>
          </w:p>
        </w:tc>
        <w:tc>
          <w:tcPr>
            <w:tcW w:w="1711" w:type="dxa"/>
          </w:tcPr>
          <w:p w14:paraId="5AF33FCE" w14:textId="77777777" w:rsidR="00916A36" w:rsidRDefault="0055601D">
            <w:pPr>
              <w:pStyle w:val="TableParagraph"/>
              <w:ind w:left="108" w:right="132"/>
              <w:rPr>
                <w:b/>
                <w:sz w:val="18"/>
              </w:rPr>
            </w:pPr>
            <w:r>
              <w:rPr>
                <w:b/>
                <w:spacing w:val="-1"/>
                <w:sz w:val="18"/>
              </w:rPr>
              <w:t>IN</w:t>
            </w:r>
            <w:r>
              <w:rPr>
                <w:b/>
                <w:spacing w:val="-10"/>
                <w:sz w:val="18"/>
              </w:rPr>
              <w:t xml:space="preserve"> </w:t>
            </w:r>
            <w:r>
              <w:rPr>
                <w:b/>
                <w:spacing w:val="-1"/>
                <w:sz w:val="18"/>
              </w:rPr>
              <w:t>VIA</w:t>
            </w:r>
            <w:r>
              <w:rPr>
                <w:b/>
                <w:spacing w:val="-8"/>
                <w:sz w:val="18"/>
              </w:rPr>
              <w:t xml:space="preserve"> </w:t>
            </w:r>
            <w:r>
              <w:rPr>
                <w:b/>
                <w:sz w:val="18"/>
              </w:rPr>
              <w:t>DI</w:t>
            </w:r>
            <w:r>
              <w:rPr>
                <w:b/>
                <w:spacing w:val="-11"/>
                <w:sz w:val="18"/>
              </w:rPr>
              <w:t xml:space="preserve"> </w:t>
            </w:r>
            <w:r>
              <w:rPr>
                <w:b/>
                <w:sz w:val="18"/>
              </w:rPr>
              <w:t>PRIMA</w:t>
            </w:r>
            <w:r>
              <w:rPr>
                <w:b/>
                <w:spacing w:val="-42"/>
                <w:sz w:val="18"/>
              </w:rPr>
              <w:t xml:space="preserve"> </w:t>
            </w:r>
            <w:r>
              <w:rPr>
                <w:b/>
                <w:sz w:val="18"/>
              </w:rPr>
              <w:t>ACQUISIZIONE</w:t>
            </w:r>
          </w:p>
        </w:tc>
        <w:tc>
          <w:tcPr>
            <w:tcW w:w="5940" w:type="dxa"/>
          </w:tcPr>
          <w:p w14:paraId="40E3A74A" w14:textId="77777777" w:rsidR="00916A36" w:rsidRDefault="0055601D">
            <w:pPr>
              <w:pStyle w:val="TableParagraph"/>
              <w:ind w:left="109" w:right="107"/>
              <w:rPr>
                <w:sz w:val="20"/>
              </w:rPr>
            </w:pPr>
            <w:r>
              <w:rPr>
                <w:sz w:val="20"/>
              </w:rPr>
              <w:t>Mostra</w:t>
            </w:r>
            <w:r>
              <w:rPr>
                <w:spacing w:val="25"/>
                <w:sz w:val="20"/>
              </w:rPr>
              <w:t xml:space="preserve"> </w:t>
            </w:r>
            <w:r>
              <w:rPr>
                <w:sz w:val="20"/>
              </w:rPr>
              <w:t>di</w:t>
            </w:r>
            <w:r>
              <w:rPr>
                <w:spacing w:val="24"/>
                <w:sz w:val="20"/>
              </w:rPr>
              <w:t xml:space="preserve"> </w:t>
            </w:r>
            <w:r>
              <w:rPr>
                <w:sz w:val="20"/>
              </w:rPr>
              <w:t>possedere</w:t>
            </w:r>
            <w:r>
              <w:rPr>
                <w:spacing w:val="26"/>
                <w:sz w:val="20"/>
              </w:rPr>
              <w:t xml:space="preserve"> </w:t>
            </w:r>
            <w:r>
              <w:rPr>
                <w:sz w:val="20"/>
              </w:rPr>
              <w:t>e</w:t>
            </w:r>
            <w:r>
              <w:rPr>
                <w:spacing w:val="23"/>
                <w:sz w:val="20"/>
              </w:rPr>
              <w:t xml:space="preserve"> </w:t>
            </w:r>
            <w:r>
              <w:rPr>
                <w:sz w:val="20"/>
              </w:rPr>
              <w:t>usare</w:t>
            </w:r>
            <w:r>
              <w:rPr>
                <w:spacing w:val="23"/>
                <w:sz w:val="20"/>
              </w:rPr>
              <w:t xml:space="preserve"> </w:t>
            </w:r>
            <w:r>
              <w:rPr>
                <w:sz w:val="20"/>
              </w:rPr>
              <w:t>il</w:t>
            </w:r>
            <w:r>
              <w:rPr>
                <w:spacing w:val="25"/>
                <w:sz w:val="20"/>
              </w:rPr>
              <w:t xml:space="preserve"> </w:t>
            </w:r>
            <w:r>
              <w:rPr>
                <w:sz w:val="20"/>
              </w:rPr>
              <w:t>linguaggio</w:t>
            </w:r>
            <w:r>
              <w:rPr>
                <w:spacing w:val="24"/>
                <w:sz w:val="20"/>
              </w:rPr>
              <w:t xml:space="preserve"> </w:t>
            </w:r>
            <w:r>
              <w:rPr>
                <w:sz w:val="20"/>
              </w:rPr>
              <w:t>della</w:t>
            </w:r>
            <w:r>
              <w:rPr>
                <w:spacing w:val="25"/>
                <w:sz w:val="20"/>
              </w:rPr>
              <w:t xml:space="preserve"> </w:t>
            </w:r>
            <w:r>
              <w:rPr>
                <w:sz w:val="20"/>
              </w:rPr>
              <w:t>geograficità</w:t>
            </w:r>
            <w:r>
              <w:rPr>
                <w:spacing w:val="30"/>
                <w:sz w:val="20"/>
              </w:rPr>
              <w:t xml:space="preserve"> </w:t>
            </w:r>
            <w:r>
              <w:rPr>
                <w:sz w:val="20"/>
              </w:rPr>
              <w:t>in</w:t>
            </w:r>
            <w:r>
              <w:rPr>
                <w:spacing w:val="26"/>
                <w:sz w:val="20"/>
              </w:rPr>
              <w:t xml:space="preserve"> </w:t>
            </w:r>
            <w:r>
              <w:rPr>
                <w:sz w:val="20"/>
              </w:rPr>
              <w:t>modo</w:t>
            </w:r>
            <w:r>
              <w:rPr>
                <w:spacing w:val="-47"/>
                <w:sz w:val="20"/>
              </w:rPr>
              <w:t xml:space="preserve"> </w:t>
            </w:r>
            <w:r>
              <w:rPr>
                <w:sz w:val="20"/>
              </w:rPr>
              <w:t>frammentario</w:t>
            </w:r>
          </w:p>
        </w:tc>
      </w:tr>
    </w:tbl>
    <w:p w14:paraId="1E2D9DC3" w14:textId="77777777" w:rsidR="00916A36" w:rsidRDefault="00916A36">
      <w:pPr>
        <w:rPr>
          <w:sz w:val="20"/>
        </w:rPr>
        <w:sectPr w:rsidR="00916A36">
          <w:footerReference w:type="default" r:id="rId34"/>
          <w:pgSz w:w="11940" w:h="16860"/>
          <w:pgMar w:top="340" w:right="20" w:bottom="280" w:left="40" w:header="0" w:footer="0" w:gutter="0"/>
          <w:cols w:space="720"/>
        </w:sectPr>
      </w:pPr>
    </w:p>
    <w:p w14:paraId="23A43564" w14:textId="77777777" w:rsidR="001D57B9" w:rsidRDefault="001D57B9">
      <w:pPr>
        <w:spacing w:before="74" w:after="9"/>
        <w:ind w:left="792" w:right="7121" w:hanging="680"/>
        <w:rPr>
          <w:b/>
        </w:rPr>
      </w:pPr>
      <w:bookmarkStart w:id="35" w:name="_bookmark33"/>
      <w:bookmarkEnd w:id="35"/>
    </w:p>
    <w:p w14:paraId="553C9E3C" w14:textId="77777777" w:rsidR="001D57B9" w:rsidRDefault="001D57B9">
      <w:pPr>
        <w:spacing w:before="74" w:after="9"/>
        <w:ind w:left="792" w:right="7121" w:hanging="680"/>
        <w:rPr>
          <w:b/>
        </w:rPr>
      </w:pPr>
    </w:p>
    <w:p w14:paraId="5709FD68" w14:textId="118F51B8" w:rsidR="00916A36" w:rsidRDefault="0055601D">
      <w:pPr>
        <w:spacing w:before="74" w:after="9"/>
        <w:ind w:left="792" w:right="7121" w:hanging="680"/>
        <w:rPr>
          <w:b/>
        </w:rPr>
      </w:pPr>
      <w:r>
        <w:rPr>
          <w:b/>
        </w:rPr>
        <w:t>MATEMATICA</w:t>
      </w:r>
      <w:r>
        <w:rPr>
          <w:b/>
          <w:spacing w:val="-5"/>
        </w:rPr>
        <w:t xml:space="preserve"> </w:t>
      </w:r>
      <w:r>
        <w:rPr>
          <w:b/>
        </w:rPr>
        <w:t>– CLASSE I</w:t>
      </w:r>
    </w:p>
    <w:p w14:paraId="423EC53A" w14:textId="77777777" w:rsidR="001D57B9" w:rsidRDefault="001D57B9">
      <w:pPr>
        <w:spacing w:before="74" w:after="9"/>
        <w:ind w:left="792" w:right="7121" w:hanging="680"/>
        <w:rPr>
          <w:b/>
        </w:rPr>
      </w:pPr>
    </w:p>
    <w:tbl>
      <w:tblPr>
        <w:tblStyle w:val="TableNormal"/>
        <w:tblW w:w="0" w:type="auto"/>
        <w:tblInd w:w="128" w:type="dxa"/>
        <w:tblBorders>
          <w:top w:val="thinThickMediumGap" w:sz="3" w:space="0" w:color="000000"/>
          <w:left w:val="thinThickMediumGap" w:sz="3" w:space="0" w:color="000000"/>
          <w:bottom w:val="thinThickMediumGap" w:sz="3" w:space="0" w:color="000000"/>
          <w:right w:val="thinThickMediumGap" w:sz="3" w:space="0" w:color="000000"/>
          <w:insideH w:val="thinThickMediumGap" w:sz="3" w:space="0" w:color="000000"/>
          <w:insideV w:val="thinThickMediumGap" w:sz="3" w:space="0" w:color="000000"/>
        </w:tblBorders>
        <w:tblLayout w:type="fixed"/>
        <w:tblLook w:val="01E0" w:firstRow="1" w:lastRow="1" w:firstColumn="1" w:lastColumn="1" w:noHBand="0" w:noVBand="0"/>
      </w:tblPr>
      <w:tblGrid>
        <w:gridCol w:w="1421"/>
        <w:gridCol w:w="2551"/>
        <w:gridCol w:w="1593"/>
        <w:gridCol w:w="5918"/>
      </w:tblGrid>
      <w:tr w:rsidR="00916A36" w14:paraId="5C923FBE" w14:textId="77777777">
        <w:trPr>
          <w:trHeight w:val="766"/>
        </w:trPr>
        <w:tc>
          <w:tcPr>
            <w:tcW w:w="1421" w:type="dxa"/>
            <w:tcBorders>
              <w:left w:val="single" w:sz="4" w:space="0" w:color="000000"/>
              <w:bottom w:val="single" w:sz="6" w:space="0" w:color="000000"/>
              <w:right w:val="single" w:sz="4" w:space="0" w:color="000000"/>
            </w:tcBorders>
            <w:shd w:val="clear" w:color="auto" w:fill="C2D49B"/>
          </w:tcPr>
          <w:p w14:paraId="354B6822" w14:textId="77777777" w:rsidR="00916A36" w:rsidRDefault="0055601D">
            <w:pPr>
              <w:pStyle w:val="TableParagraph"/>
              <w:spacing w:line="233" w:lineRule="exact"/>
              <w:ind w:left="112"/>
              <w:rPr>
                <w:b/>
              </w:rPr>
            </w:pPr>
            <w:r>
              <w:rPr>
                <w:b/>
              </w:rPr>
              <w:t>Competenze</w:t>
            </w:r>
          </w:p>
          <w:p w14:paraId="28E6A2AA" w14:textId="77777777" w:rsidR="00916A36" w:rsidRDefault="0055601D">
            <w:pPr>
              <w:pStyle w:val="TableParagraph"/>
              <w:ind w:left="112" w:right="356"/>
              <w:rPr>
                <w:b/>
              </w:rPr>
            </w:pPr>
            <w:r>
              <w:rPr>
                <w:b/>
              </w:rPr>
              <w:t>e/o Nuclei</w:t>
            </w:r>
            <w:r>
              <w:rPr>
                <w:b/>
                <w:spacing w:val="-53"/>
              </w:rPr>
              <w:t xml:space="preserve"> </w:t>
            </w:r>
            <w:r>
              <w:rPr>
                <w:b/>
              </w:rPr>
              <w:t>tematici</w:t>
            </w:r>
          </w:p>
        </w:tc>
        <w:tc>
          <w:tcPr>
            <w:tcW w:w="2551" w:type="dxa"/>
            <w:tcBorders>
              <w:left w:val="single" w:sz="4" w:space="0" w:color="000000"/>
              <w:bottom w:val="single" w:sz="6" w:space="0" w:color="000000"/>
              <w:right w:val="single" w:sz="4" w:space="0" w:color="000000"/>
            </w:tcBorders>
            <w:shd w:val="clear" w:color="auto" w:fill="C2D49B"/>
          </w:tcPr>
          <w:p w14:paraId="32FB2415" w14:textId="77777777" w:rsidR="00916A36" w:rsidRDefault="0055601D">
            <w:pPr>
              <w:pStyle w:val="TableParagraph"/>
              <w:spacing w:line="233" w:lineRule="exact"/>
              <w:ind w:left="110"/>
              <w:rPr>
                <w:b/>
              </w:rPr>
            </w:pPr>
            <w:r>
              <w:rPr>
                <w:b/>
              </w:rPr>
              <w:t>OBIETTIVO DI</w:t>
            </w:r>
          </w:p>
          <w:p w14:paraId="67A408AD" w14:textId="77777777" w:rsidR="00916A36" w:rsidRDefault="0055601D">
            <w:pPr>
              <w:pStyle w:val="TableParagraph"/>
              <w:spacing w:line="252" w:lineRule="exact"/>
              <w:ind w:left="110"/>
              <w:rPr>
                <w:b/>
              </w:rPr>
            </w:pPr>
            <w:r>
              <w:rPr>
                <w:b/>
              </w:rPr>
              <w:t>APPRENDIMENTO</w:t>
            </w:r>
          </w:p>
        </w:tc>
        <w:tc>
          <w:tcPr>
            <w:tcW w:w="1593" w:type="dxa"/>
            <w:tcBorders>
              <w:top w:val="single" w:sz="4" w:space="0" w:color="000000"/>
              <w:left w:val="single" w:sz="4" w:space="0" w:color="000000"/>
              <w:bottom w:val="single" w:sz="6" w:space="0" w:color="000000"/>
              <w:right w:val="single" w:sz="4" w:space="0" w:color="000000"/>
            </w:tcBorders>
            <w:shd w:val="clear" w:color="auto" w:fill="C2D49B"/>
          </w:tcPr>
          <w:p w14:paraId="1AEDC6E4" w14:textId="77777777" w:rsidR="00916A36" w:rsidRDefault="0055601D">
            <w:pPr>
              <w:pStyle w:val="TableParagraph"/>
              <w:spacing w:line="188" w:lineRule="exact"/>
              <w:ind w:left="113"/>
              <w:rPr>
                <w:b/>
                <w:sz w:val="18"/>
              </w:rPr>
            </w:pPr>
            <w:r>
              <w:rPr>
                <w:b/>
                <w:sz w:val="18"/>
              </w:rPr>
              <w:t>LIVELLO</w:t>
            </w:r>
          </w:p>
        </w:tc>
        <w:tc>
          <w:tcPr>
            <w:tcW w:w="5918" w:type="dxa"/>
            <w:tcBorders>
              <w:top w:val="single" w:sz="4" w:space="0" w:color="000000"/>
              <w:left w:val="single" w:sz="4" w:space="0" w:color="000000"/>
              <w:bottom w:val="single" w:sz="6" w:space="0" w:color="000000"/>
              <w:right w:val="single" w:sz="4" w:space="0" w:color="000000"/>
            </w:tcBorders>
            <w:shd w:val="clear" w:color="auto" w:fill="C2D49B"/>
          </w:tcPr>
          <w:p w14:paraId="2EF3DDD7" w14:textId="77777777" w:rsidR="00916A36" w:rsidRDefault="0055601D">
            <w:pPr>
              <w:pStyle w:val="TableParagraph"/>
              <w:spacing w:line="233" w:lineRule="exact"/>
              <w:ind w:left="114"/>
              <w:rPr>
                <w:b/>
              </w:rPr>
            </w:pPr>
            <w:r>
              <w:rPr>
                <w:b/>
              </w:rPr>
              <w:t>DESCRITTORE</w:t>
            </w:r>
          </w:p>
        </w:tc>
      </w:tr>
      <w:tr w:rsidR="00916A36" w14:paraId="7D724F03" w14:textId="77777777">
        <w:trPr>
          <w:trHeight w:val="263"/>
        </w:trPr>
        <w:tc>
          <w:tcPr>
            <w:tcW w:w="1421" w:type="dxa"/>
            <w:vMerge w:val="restart"/>
            <w:tcBorders>
              <w:top w:val="single" w:sz="6" w:space="0" w:color="000000"/>
              <w:left w:val="single" w:sz="4" w:space="0" w:color="000000"/>
              <w:bottom w:val="single" w:sz="4" w:space="0" w:color="000000"/>
              <w:right w:val="single" w:sz="4" w:space="0" w:color="000000"/>
            </w:tcBorders>
          </w:tcPr>
          <w:p w14:paraId="71A45687" w14:textId="77777777" w:rsidR="00916A36" w:rsidRDefault="00916A36">
            <w:pPr>
              <w:pStyle w:val="TableParagraph"/>
              <w:rPr>
                <w:b/>
                <w:sz w:val="20"/>
              </w:rPr>
            </w:pPr>
          </w:p>
          <w:p w14:paraId="48987892" w14:textId="77777777" w:rsidR="00916A36" w:rsidRDefault="0055601D">
            <w:pPr>
              <w:pStyle w:val="TableParagraph"/>
              <w:spacing w:before="163"/>
              <w:ind w:left="112"/>
              <w:rPr>
                <w:b/>
                <w:sz w:val="18"/>
              </w:rPr>
            </w:pPr>
            <w:r>
              <w:rPr>
                <w:b/>
                <w:sz w:val="18"/>
              </w:rPr>
              <w:t>NUMERI</w:t>
            </w:r>
          </w:p>
        </w:tc>
        <w:tc>
          <w:tcPr>
            <w:tcW w:w="2551" w:type="dxa"/>
            <w:vMerge w:val="restart"/>
            <w:tcBorders>
              <w:top w:val="single" w:sz="6" w:space="0" w:color="000000"/>
              <w:left w:val="single" w:sz="4" w:space="0" w:color="000000"/>
              <w:bottom w:val="single" w:sz="4" w:space="0" w:color="000000"/>
              <w:right w:val="single" w:sz="4" w:space="0" w:color="000000"/>
            </w:tcBorders>
          </w:tcPr>
          <w:p w14:paraId="1C5658E0" w14:textId="77777777" w:rsidR="00916A36" w:rsidRDefault="0055601D">
            <w:pPr>
              <w:pStyle w:val="TableParagraph"/>
              <w:numPr>
                <w:ilvl w:val="0"/>
                <w:numId w:val="32"/>
              </w:numPr>
              <w:tabs>
                <w:tab w:val="left" w:pos="286"/>
              </w:tabs>
              <w:spacing w:line="211" w:lineRule="exact"/>
              <w:rPr>
                <w:sz w:val="20"/>
              </w:rPr>
            </w:pPr>
            <w:r>
              <w:rPr>
                <w:sz w:val="20"/>
              </w:rPr>
              <w:t>Leggere</w:t>
            </w:r>
            <w:r>
              <w:rPr>
                <w:spacing w:val="-2"/>
                <w:sz w:val="20"/>
              </w:rPr>
              <w:t xml:space="preserve"> </w:t>
            </w:r>
            <w:r>
              <w:rPr>
                <w:sz w:val="20"/>
              </w:rPr>
              <w:t>e</w:t>
            </w:r>
            <w:r>
              <w:rPr>
                <w:spacing w:val="-3"/>
                <w:sz w:val="20"/>
              </w:rPr>
              <w:t xml:space="preserve"> </w:t>
            </w:r>
            <w:r>
              <w:rPr>
                <w:sz w:val="20"/>
              </w:rPr>
              <w:t>scrivere</w:t>
            </w:r>
            <w:r>
              <w:rPr>
                <w:spacing w:val="-2"/>
                <w:sz w:val="20"/>
              </w:rPr>
              <w:t xml:space="preserve"> </w:t>
            </w:r>
            <w:r>
              <w:rPr>
                <w:sz w:val="20"/>
              </w:rPr>
              <w:t>numeri</w:t>
            </w:r>
          </w:p>
          <w:p w14:paraId="379C4911" w14:textId="77777777" w:rsidR="00916A36" w:rsidRDefault="0055601D">
            <w:pPr>
              <w:pStyle w:val="TableParagraph"/>
              <w:spacing w:before="34"/>
              <w:ind w:left="285"/>
              <w:rPr>
                <w:sz w:val="20"/>
              </w:rPr>
            </w:pPr>
            <w:r>
              <w:rPr>
                <w:sz w:val="20"/>
              </w:rPr>
              <w:t>naturali</w:t>
            </w:r>
          </w:p>
          <w:p w14:paraId="01ABD3CB" w14:textId="77777777" w:rsidR="00916A36" w:rsidRDefault="0055601D">
            <w:pPr>
              <w:pStyle w:val="TableParagraph"/>
              <w:numPr>
                <w:ilvl w:val="0"/>
                <w:numId w:val="32"/>
              </w:numPr>
              <w:tabs>
                <w:tab w:val="left" w:pos="337"/>
              </w:tabs>
              <w:spacing w:before="34" w:line="278" w:lineRule="auto"/>
              <w:ind w:right="676"/>
              <w:rPr>
                <w:sz w:val="20"/>
              </w:rPr>
            </w:pPr>
            <w:r>
              <w:tab/>
            </w:r>
            <w:r>
              <w:rPr>
                <w:spacing w:val="-1"/>
                <w:sz w:val="20"/>
              </w:rPr>
              <w:t>Contare,</w:t>
            </w:r>
            <w:r>
              <w:rPr>
                <w:spacing w:val="-10"/>
                <w:sz w:val="20"/>
              </w:rPr>
              <w:t xml:space="preserve"> </w:t>
            </w:r>
            <w:r>
              <w:rPr>
                <w:sz w:val="20"/>
              </w:rPr>
              <w:t>ordinare</w:t>
            </w:r>
            <w:r>
              <w:rPr>
                <w:spacing w:val="-8"/>
                <w:sz w:val="20"/>
              </w:rPr>
              <w:t xml:space="preserve"> </w:t>
            </w:r>
            <w:r>
              <w:rPr>
                <w:sz w:val="20"/>
              </w:rPr>
              <w:t>e</w:t>
            </w:r>
            <w:r>
              <w:rPr>
                <w:spacing w:val="-47"/>
                <w:sz w:val="20"/>
              </w:rPr>
              <w:t xml:space="preserve"> </w:t>
            </w:r>
            <w:r>
              <w:rPr>
                <w:sz w:val="20"/>
              </w:rPr>
              <w:t>confrontare</w:t>
            </w:r>
            <w:r>
              <w:rPr>
                <w:spacing w:val="-4"/>
                <w:sz w:val="20"/>
              </w:rPr>
              <w:t xml:space="preserve"> </w:t>
            </w:r>
            <w:r>
              <w:rPr>
                <w:sz w:val="20"/>
              </w:rPr>
              <w:t>oggetti</w:t>
            </w:r>
          </w:p>
          <w:p w14:paraId="37E8B238" w14:textId="77777777" w:rsidR="00916A36" w:rsidRDefault="0055601D">
            <w:pPr>
              <w:pStyle w:val="TableParagraph"/>
              <w:numPr>
                <w:ilvl w:val="0"/>
                <w:numId w:val="32"/>
              </w:numPr>
              <w:tabs>
                <w:tab w:val="left" w:pos="286"/>
              </w:tabs>
              <w:spacing w:line="276" w:lineRule="auto"/>
              <w:ind w:right="244"/>
              <w:rPr>
                <w:sz w:val="20"/>
              </w:rPr>
            </w:pPr>
            <w:r>
              <w:rPr>
                <w:sz w:val="20"/>
              </w:rPr>
              <w:t>Eseguire semplici</w:t>
            </w:r>
            <w:r>
              <w:rPr>
                <w:spacing w:val="1"/>
                <w:sz w:val="20"/>
              </w:rPr>
              <w:t xml:space="preserve"> </w:t>
            </w:r>
            <w:r>
              <w:rPr>
                <w:sz w:val="20"/>
              </w:rPr>
              <w:t>operazioni</w:t>
            </w:r>
            <w:r>
              <w:rPr>
                <w:spacing w:val="-8"/>
                <w:sz w:val="20"/>
              </w:rPr>
              <w:t xml:space="preserve"> </w:t>
            </w:r>
            <w:r>
              <w:rPr>
                <w:sz w:val="20"/>
              </w:rPr>
              <w:t>e</w:t>
            </w:r>
            <w:r>
              <w:rPr>
                <w:spacing w:val="-8"/>
                <w:sz w:val="20"/>
              </w:rPr>
              <w:t xml:space="preserve"> </w:t>
            </w:r>
            <w:r>
              <w:rPr>
                <w:sz w:val="20"/>
              </w:rPr>
              <w:t>verbalizzare</w:t>
            </w:r>
          </w:p>
          <w:p w14:paraId="7509CCE9" w14:textId="77777777" w:rsidR="00916A36" w:rsidRDefault="0055601D">
            <w:pPr>
              <w:pStyle w:val="TableParagraph"/>
              <w:spacing w:line="229" w:lineRule="exact"/>
              <w:ind w:left="285"/>
              <w:rPr>
                <w:sz w:val="20"/>
              </w:rPr>
            </w:pPr>
            <w:r>
              <w:rPr>
                <w:sz w:val="20"/>
              </w:rPr>
              <w:t>le</w:t>
            </w:r>
            <w:r>
              <w:rPr>
                <w:spacing w:val="-1"/>
                <w:sz w:val="20"/>
              </w:rPr>
              <w:t xml:space="preserve"> </w:t>
            </w:r>
            <w:r>
              <w:rPr>
                <w:sz w:val="20"/>
              </w:rPr>
              <w:t>procedure</w:t>
            </w:r>
            <w:r>
              <w:rPr>
                <w:spacing w:val="-2"/>
                <w:sz w:val="20"/>
              </w:rPr>
              <w:t xml:space="preserve"> </w:t>
            </w:r>
            <w:r>
              <w:rPr>
                <w:sz w:val="20"/>
              </w:rPr>
              <w:t>di</w:t>
            </w:r>
            <w:r>
              <w:rPr>
                <w:spacing w:val="-4"/>
                <w:sz w:val="20"/>
              </w:rPr>
              <w:t xml:space="preserve"> </w:t>
            </w:r>
            <w:r>
              <w:rPr>
                <w:sz w:val="20"/>
              </w:rPr>
              <w:t>calcolo</w:t>
            </w:r>
          </w:p>
        </w:tc>
        <w:tc>
          <w:tcPr>
            <w:tcW w:w="1593" w:type="dxa"/>
            <w:tcBorders>
              <w:top w:val="single" w:sz="6" w:space="0" w:color="000000"/>
              <w:left w:val="single" w:sz="4" w:space="0" w:color="000000"/>
              <w:bottom w:val="single" w:sz="4" w:space="0" w:color="000000"/>
              <w:right w:val="single" w:sz="4" w:space="0" w:color="000000"/>
            </w:tcBorders>
          </w:tcPr>
          <w:p w14:paraId="1406EAD4" w14:textId="77777777" w:rsidR="00916A36" w:rsidRDefault="0055601D">
            <w:pPr>
              <w:pStyle w:val="TableParagraph"/>
              <w:spacing w:line="188" w:lineRule="exact"/>
              <w:ind w:left="113"/>
              <w:rPr>
                <w:b/>
                <w:sz w:val="18"/>
              </w:rPr>
            </w:pPr>
            <w:r>
              <w:rPr>
                <w:b/>
                <w:sz w:val="18"/>
              </w:rPr>
              <w:t>AVANZATO</w:t>
            </w:r>
          </w:p>
        </w:tc>
        <w:tc>
          <w:tcPr>
            <w:tcW w:w="5918" w:type="dxa"/>
            <w:tcBorders>
              <w:top w:val="single" w:sz="6" w:space="0" w:color="000000"/>
              <w:left w:val="single" w:sz="4" w:space="0" w:color="000000"/>
              <w:bottom w:val="single" w:sz="4" w:space="0" w:color="000000"/>
              <w:right w:val="single" w:sz="4" w:space="0" w:color="000000"/>
            </w:tcBorders>
          </w:tcPr>
          <w:p w14:paraId="686B74F2" w14:textId="77777777" w:rsidR="00916A36" w:rsidRDefault="0055601D">
            <w:pPr>
              <w:pStyle w:val="TableParagraph"/>
              <w:spacing w:line="214" w:lineRule="exact"/>
              <w:ind w:left="114"/>
              <w:rPr>
                <w:sz w:val="20"/>
              </w:rPr>
            </w:pPr>
            <w:r>
              <w:rPr>
                <w:sz w:val="20"/>
              </w:rPr>
              <w:t>Conta</w:t>
            </w:r>
            <w:r>
              <w:rPr>
                <w:spacing w:val="-4"/>
                <w:sz w:val="20"/>
              </w:rPr>
              <w:t xml:space="preserve"> </w:t>
            </w:r>
            <w:r>
              <w:rPr>
                <w:sz w:val="20"/>
              </w:rPr>
              <w:t>in</w:t>
            </w:r>
            <w:r>
              <w:rPr>
                <w:spacing w:val="-1"/>
                <w:sz w:val="20"/>
              </w:rPr>
              <w:t xml:space="preserve"> </w:t>
            </w:r>
            <w:r>
              <w:rPr>
                <w:sz w:val="20"/>
              </w:rPr>
              <w:t>modo</w:t>
            </w:r>
            <w:r>
              <w:rPr>
                <w:spacing w:val="-3"/>
                <w:sz w:val="20"/>
              </w:rPr>
              <w:t xml:space="preserve"> </w:t>
            </w:r>
            <w:r>
              <w:rPr>
                <w:sz w:val="20"/>
              </w:rPr>
              <w:t>sicuro</w:t>
            </w:r>
            <w:r>
              <w:rPr>
                <w:spacing w:val="-3"/>
                <w:sz w:val="20"/>
              </w:rPr>
              <w:t xml:space="preserve"> </w:t>
            </w:r>
            <w:r>
              <w:rPr>
                <w:sz w:val="20"/>
              </w:rPr>
              <w:t>e</w:t>
            </w:r>
            <w:r>
              <w:rPr>
                <w:spacing w:val="-1"/>
                <w:sz w:val="20"/>
              </w:rPr>
              <w:t xml:space="preserve"> </w:t>
            </w:r>
            <w:r>
              <w:rPr>
                <w:sz w:val="20"/>
              </w:rPr>
              <w:t>corretto</w:t>
            </w:r>
          </w:p>
        </w:tc>
      </w:tr>
      <w:tr w:rsidR="00916A36" w14:paraId="2C9B2353" w14:textId="77777777">
        <w:trPr>
          <w:trHeight w:val="553"/>
        </w:trPr>
        <w:tc>
          <w:tcPr>
            <w:tcW w:w="1421" w:type="dxa"/>
            <w:vMerge/>
            <w:tcBorders>
              <w:top w:val="nil"/>
              <w:left w:val="single" w:sz="4" w:space="0" w:color="000000"/>
              <w:bottom w:val="single" w:sz="4" w:space="0" w:color="000000"/>
              <w:right w:val="single" w:sz="4" w:space="0" w:color="000000"/>
            </w:tcBorders>
          </w:tcPr>
          <w:p w14:paraId="254E23E5" w14:textId="77777777" w:rsidR="00916A36" w:rsidRDefault="00916A36">
            <w:pPr>
              <w:rPr>
                <w:sz w:val="2"/>
                <w:szCs w:val="2"/>
              </w:rPr>
            </w:pPr>
          </w:p>
        </w:tc>
        <w:tc>
          <w:tcPr>
            <w:tcW w:w="2551" w:type="dxa"/>
            <w:vMerge/>
            <w:tcBorders>
              <w:top w:val="nil"/>
              <w:left w:val="single" w:sz="4" w:space="0" w:color="000000"/>
              <w:bottom w:val="single" w:sz="4" w:space="0" w:color="000000"/>
              <w:right w:val="single" w:sz="4" w:space="0" w:color="000000"/>
            </w:tcBorders>
          </w:tcPr>
          <w:p w14:paraId="41C3E122" w14:textId="77777777" w:rsidR="00916A36" w:rsidRDefault="00916A36">
            <w:pPr>
              <w:rPr>
                <w:sz w:val="2"/>
                <w:szCs w:val="2"/>
              </w:rPr>
            </w:pPr>
          </w:p>
        </w:tc>
        <w:tc>
          <w:tcPr>
            <w:tcW w:w="1593" w:type="dxa"/>
            <w:tcBorders>
              <w:top w:val="single" w:sz="4" w:space="0" w:color="000000"/>
              <w:left w:val="single" w:sz="4" w:space="0" w:color="000000"/>
              <w:bottom w:val="single" w:sz="4" w:space="0" w:color="000000"/>
              <w:right w:val="single" w:sz="4" w:space="0" w:color="000000"/>
            </w:tcBorders>
          </w:tcPr>
          <w:p w14:paraId="12A0A022" w14:textId="77777777" w:rsidR="00916A36" w:rsidRDefault="0055601D">
            <w:pPr>
              <w:pStyle w:val="TableParagraph"/>
              <w:spacing w:line="190" w:lineRule="exact"/>
              <w:ind w:left="113"/>
              <w:rPr>
                <w:b/>
                <w:sz w:val="18"/>
              </w:rPr>
            </w:pPr>
            <w:r>
              <w:rPr>
                <w:b/>
                <w:sz w:val="18"/>
              </w:rPr>
              <w:t>INTERMEDIO</w:t>
            </w:r>
          </w:p>
        </w:tc>
        <w:tc>
          <w:tcPr>
            <w:tcW w:w="5918" w:type="dxa"/>
            <w:tcBorders>
              <w:top w:val="single" w:sz="4" w:space="0" w:color="000000"/>
              <w:left w:val="single" w:sz="4" w:space="0" w:color="000000"/>
              <w:bottom w:val="single" w:sz="4" w:space="0" w:color="000000"/>
              <w:right w:val="single" w:sz="4" w:space="0" w:color="000000"/>
            </w:tcBorders>
          </w:tcPr>
          <w:p w14:paraId="372BF678" w14:textId="77777777" w:rsidR="00916A36" w:rsidRDefault="0055601D">
            <w:pPr>
              <w:pStyle w:val="TableParagraph"/>
              <w:spacing w:line="216" w:lineRule="exact"/>
              <w:ind w:left="114"/>
              <w:rPr>
                <w:sz w:val="20"/>
              </w:rPr>
            </w:pPr>
            <w:r>
              <w:rPr>
                <w:sz w:val="20"/>
              </w:rPr>
              <w:t>Conta</w:t>
            </w:r>
            <w:r>
              <w:rPr>
                <w:spacing w:val="-4"/>
                <w:sz w:val="20"/>
              </w:rPr>
              <w:t xml:space="preserve"> </w:t>
            </w:r>
            <w:r>
              <w:rPr>
                <w:sz w:val="20"/>
              </w:rPr>
              <w:t>in</w:t>
            </w:r>
            <w:r>
              <w:rPr>
                <w:spacing w:val="-2"/>
                <w:sz w:val="20"/>
              </w:rPr>
              <w:t xml:space="preserve"> </w:t>
            </w:r>
            <w:r>
              <w:rPr>
                <w:sz w:val="20"/>
              </w:rPr>
              <w:t>modo corretto</w:t>
            </w:r>
          </w:p>
        </w:tc>
      </w:tr>
      <w:tr w:rsidR="00916A36" w14:paraId="795FE5E1" w14:textId="77777777">
        <w:trPr>
          <w:trHeight w:val="266"/>
        </w:trPr>
        <w:tc>
          <w:tcPr>
            <w:tcW w:w="1421" w:type="dxa"/>
            <w:vMerge/>
            <w:tcBorders>
              <w:top w:val="nil"/>
              <w:left w:val="single" w:sz="4" w:space="0" w:color="000000"/>
              <w:bottom w:val="single" w:sz="4" w:space="0" w:color="000000"/>
              <w:right w:val="single" w:sz="4" w:space="0" w:color="000000"/>
            </w:tcBorders>
          </w:tcPr>
          <w:p w14:paraId="56A6F6CD" w14:textId="77777777" w:rsidR="00916A36" w:rsidRDefault="00916A36">
            <w:pPr>
              <w:rPr>
                <w:sz w:val="2"/>
                <w:szCs w:val="2"/>
              </w:rPr>
            </w:pPr>
          </w:p>
        </w:tc>
        <w:tc>
          <w:tcPr>
            <w:tcW w:w="2551" w:type="dxa"/>
            <w:vMerge/>
            <w:tcBorders>
              <w:top w:val="nil"/>
              <w:left w:val="single" w:sz="4" w:space="0" w:color="000000"/>
              <w:bottom w:val="single" w:sz="4" w:space="0" w:color="000000"/>
              <w:right w:val="single" w:sz="4" w:space="0" w:color="000000"/>
            </w:tcBorders>
          </w:tcPr>
          <w:p w14:paraId="5E56F388" w14:textId="77777777" w:rsidR="00916A36" w:rsidRDefault="00916A36">
            <w:pPr>
              <w:rPr>
                <w:sz w:val="2"/>
                <w:szCs w:val="2"/>
              </w:rPr>
            </w:pPr>
          </w:p>
        </w:tc>
        <w:tc>
          <w:tcPr>
            <w:tcW w:w="1593" w:type="dxa"/>
            <w:tcBorders>
              <w:top w:val="single" w:sz="4" w:space="0" w:color="000000"/>
              <w:left w:val="single" w:sz="4" w:space="0" w:color="000000"/>
              <w:bottom w:val="single" w:sz="4" w:space="0" w:color="000000"/>
              <w:right w:val="single" w:sz="4" w:space="0" w:color="000000"/>
            </w:tcBorders>
          </w:tcPr>
          <w:p w14:paraId="48C9992C" w14:textId="77777777" w:rsidR="00916A36" w:rsidRDefault="0055601D">
            <w:pPr>
              <w:pStyle w:val="TableParagraph"/>
              <w:spacing w:line="192" w:lineRule="exact"/>
              <w:ind w:left="113"/>
              <w:rPr>
                <w:b/>
                <w:sz w:val="18"/>
              </w:rPr>
            </w:pPr>
            <w:r>
              <w:rPr>
                <w:b/>
                <w:sz w:val="18"/>
              </w:rPr>
              <w:t>BASE</w:t>
            </w:r>
          </w:p>
        </w:tc>
        <w:tc>
          <w:tcPr>
            <w:tcW w:w="5918" w:type="dxa"/>
            <w:tcBorders>
              <w:top w:val="single" w:sz="4" w:space="0" w:color="000000"/>
              <w:left w:val="single" w:sz="4" w:space="0" w:color="000000"/>
              <w:bottom w:val="single" w:sz="4" w:space="0" w:color="000000"/>
              <w:right w:val="single" w:sz="4" w:space="0" w:color="000000"/>
            </w:tcBorders>
          </w:tcPr>
          <w:p w14:paraId="790614FB" w14:textId="77777777" w:rsidR="00916A36" w:rsidRDefault="0055601D">
            <w:pPr>
              <w:pStyle w:val="TableParagraph"/>
              <w:spacing w:line="216" w:lineRule="exact"/>
              <w:ind w:left="114"/>
              <w:rPr>
                <w:sz w:val="20"/>
              </w:rPr>
            </w:pPr>
            <w:r>
              <w:rPr>
                <w:sz w:val="20"/>
              </w:rPr>
              <w:t>Conta</w:t>
            </w:r>
            <w:r>
              <w:rPr>
                <w:spacing w:val="-3"/>
                <w:sz w:val="20"/>
              </w:rPr>
              <w:t xml:space="preserve"> </w:t>
            </w:r>
            <w:r>
              <w:rPr>
                <w:sz w:val="20"/>
              </w:rPr>
              <w:t>in modo</w:t>
            </w:r>
            <w:r>
              <w:rPr>
                <w:spacing w:val="-1"/>
                <w:sz w:val="20"/>
              </w:rPr>
              <w:t xml:space="preserve"> </w:t>
            </w:r>
            <w:r>
              <w:rPr>
                <w:sz w:val="20"/>
              </w:rPr>
              <w:t>adeguato</w:t>
            </w:r>
          </w:p>
        </w:tc>
      </w:tr>
      <w:tr w:rsidR="00916A36" w14:paraId="14EFEEBD" w14:textId="77777777">
        <w:trPr>
          <w:trHeight w:val="731"/>
        </w:trPr>
        <w:tc>
          <w:tcPr>
            <w:tcW w:w="1421" w:type="dxa"/>
            <w:vMerge/>
            <w:tcBorders>
              <w:top w:val="nil"/>
              <w:left w:val="single" w:sz="4" w:space="0" w:color="000000"/>
              <w:bottom w:val="single" w:sz="4" w:space="0" w:color="000000"/>
              <w:right w:val="single" w:sz="4" w:space="0" w:color="000000"/>
            </w:tcBorders>
          </w:tcPr>
          <w:p w14:paraId="6F02DCF3" w14:textId="77777777" w:rsidR="00916A36" w:rsidRDefault="00916A36">
            <w:pPr>
              <w:rPr>
                <w:sz w:val="2"/>
                <w:szCs w:val="2"/>
              </w:rPr>
            </w:pPr>
          </w:p>
        </w:tc>
        <w:tc>
          <w:tcPr>
            <w:tcW w:w="2551" w:type="dxa"/>
            <w:vMerge/>
            <w:tcBorders>
              <w:top w:val="nil"/>
              <w:left w:val="single" w:sz="4" w:space="0" w:color="000000"/>
              <w:bottom w:val="single" w:sz="4" w:space="0" w:color="000000"/>
              <w:right w:val="single" w:sz="4" w:space="0" w:color="000000"/>
            </w:tcBorders>
          </w:tcPr>
          <w:p w14:paraId="5BE34BFD" w14:textId="77777777" w:rsidR="00916A36" w:rsidRDefault="00916A36">
            <w:pPr>
              <w:rPr>
                <w:sz w:val="2"/>
                <w:szCs w:val="2"/>
              </w:rPr>
            </w:pPr>
          </w:p>
        </w:tc>
        <w:tc>
          <w:tcPr>
            <w:tcW w:w="1593" w:type="dxa"/>
            <w:tcBorders>
              <w:top w:val="single" w:sz="4" w:space="0" w:color="000000"/>
              <w:left w:val="single" w:sz="4" w:space="0" w:color="000000"/>
              <w:bottom w:val="single" w:sz="4" w:space="0" w:color="000000"/>
              <w:right w:val="single" w:sz="4" w:space="0" w:color="000000"/>
            </w:tcBorders>
          </w:tcPr>
          <w:p w14:paraId="39E71089" w14:textId="77777777" w:rsidR="00916A36" w:rsidRDefault="0055601D">
            <w:pPr>
              <w:pStyle w:val="TableParagraph"/>
              <w:spacing w:line="188" w:lineRule="exact"/>
              <w:ind w:left="113"/>
              <w:rPr>
                <w:b/>
                <w:sz w:val="18"/>
              </w:rPr>
            </w:pPr>
            <w:r>
              <w:rPr>
                <w:b/>
                <w:sz w:val="18"/>
              </w:rPr>
              <w:t>IN</w:t>
            </w:r>
            <w:r>
              <w:rPr>
                <w:b/>
                <w:spacing w:val="-4"/>
                <w:sz w:val="18"/>
              </w:rPr>
              <w:t xml:space="preserve"> </w:t>
            </w:r>
            <w:r>
              <w:rPr>
                <w:b/>
                <w:sz w:val="18"/>
              </w:rPr>
              <w:t>VIA</w:t>
            </w:r>
            <w:r>
              <w:rPr>
                <w:b/>
                <w:spacing w:val="-1"/>
                <w:sz w:val="18"/>
              </w:rPr>
              <w:t xml:space="preserve"> </w:t>
            </w:r>
            <w:r>
              <w:rPr>
                <w:b/>
                <w:sz w:val="18"/>
              </w:rPr>
              <w:t>DI</w:t>
            </w:r>
          </w:p>
          <w:p w14:paraId="707239A0" w14:textId="77777777" w:rsidR="00916A36" w:rsidRDefault="0055601D">
            <w:pPr>
              <w:pStyle w:val="TableParagraph"/>
              <w:ind w:left="113" w:right="99"/>
              <w:rPr>
                <w:b/>
                <w:sz w:val="18"/>
              </w:rPr>
            </w:pPr>
            <w:r>
              <w:rPr>
                <w:b/>
                <w:sz w:val="18"/>
              </w:rPr>
              <w:t>PRIMA</w:t>
            </w:r>
            <w:r>
              <w:rPr>
                <w:b/>
                <w:spacing w:val="1"/>
                <w:sz w:val="18"/>
              </w:rPr>
              <w:t xml:space="preserve"> </w:t>
            </w:r>
            <w:r>
              <w:rPr>
                <w:b/>
                <w:sz w:val="18"/>
              </w:rPr>
              <w:t>ACQUISIZIONE</w:t>
            </w:r>
          </w:p>
        </w:tc>
        <w:tc>
          <w:tcPr>
            <w:tcW w:w="5918" w:type="dxa"/>
            <w:tcBorders>
              <w:top w:val="single" w:sz="4" w:space="0" w:color="000000"/>
              <w:left w:val="single" w:sz="4" w:space="0" w:color="000000"/>
              <w:bottom w:val="single" w:sz="4" w:space="0" w:color="000000"/>
              <w:right w:val="single" w:sz="4" w:space="0" w:color="000000"/>
            </w:tcBorders>
          </w:tcPr>
          <w:p w14:paraId="69199181" w14:textId="77777777" w:rsidR="00916A36" w:rsidRDefault="0055601D">
            <w:pPr>
              <w:pStyle w:val="TableParagraph"/>
              <w:spacing w:line="213" w:lineRule="exact"/>
              <w:ind w:left="114"/>
              <w:rPr>
                <w:sz w:val="20"/>
              </w:rPr>
            </w:pPr>
            <w:r>
              <w:rPr>
                <w:sz w:val="20"/>
              </w:rPr>
              <w:t>Conta</w:t>
            </w:r>
            <w:r>
              <w:rPr>
                <w:spacing w:val="-5"/>
                <w:sz w:val="20"/>
              </w:rPr>
              <w:t xml:space="preserve"> </w:t>
            </w:r>
            <w:r>
              <w:rPr>
                <w:sz w:val="20"/>
              </w:rPr>
              <w:t>in</w:t>
            </w:r>
            <w:r>
              <w:rPr>
                <w:spacing w:val="-1"/>
                <w:sz w:val="20"/>
              </w:rPr>
              <w:t xml:space="preserve"> </w:t>
            </w:r>
            <w:r>
              <w:rPr>
                <w:sz w:val="20"/>
              </w:rPr>
              <w:t>modo</w:t>
            </w:r>
            <w:r>
              <w:rPr>
                <w:spacing w:val="-5"/>
                <w:sz w:val="20"/>
              </w:rPr>
              <w:t xml:space="preserve"> </w:t>
            </w:r>
            <w:r>
              <w:rPr>
                <w:sz w:val="20"/>
              </w:rPr>
              <w:t>non</w:t>
            </w:r>
            <w:r>
              <w:rPr>
                <w:spacing w:val="-4"/>
                <w:sz w:val="20"/>
              </w:rPr>
              <w:t xml:space="preserve"> </w:t>
            </w:r>
            <w:r>
              <w:rPr>
                <w:sz w:val="20"/>
              </w:rPr>
              <w:t>ancora</w:t>
            </w:r>
            <w:r>
              <w:rPr>
                <w:spacing w:val="-3"/>
                <w:sz w:val="20"/>
              </w:rPr>
              <w:t xml:space="preserve"> </w:t>
            </w:r>
            <w:r>
              <w:rPr>
                <w:sz w:val="20"/>
              </w:rPr>
              <w:t>adeguato/approssimativo</w:t>
            </w:r>
          </w:p>
        </w:tc>
      </w:tr>
      <w:tr w:rsidR="00916A36" w14:paraId="7DA1C85F" w14:textId="77777777">
        <w:trPr>
          <w:trHeight w:val="556"/>
        </w:trPr>
        <w:tc>
          <w:tcPr>
            <w:tcW w:w="3972" w:type="dxa"/>
            <w:gridSpan w:val="2"/>
            <w:tcBorders>
              <w:top w:val="single" w:sz="4" w:space="0" w:color="000000"/>
              <w:left w:val="single" w:sz="4" w:space="0" w:color="000000"/>
              <w:bottom w:val="single" w:sz="4" w:space="0" w:color="000000"/>
              <w:right w:val="single" w:sz="4" w:space="0" w:color="000000"/>
            </w:tcBorders>
          </w:tcPr>
          <w:p w14:paraId="53A67936" w14:textId="77777777" w:rsidR="00916A36" w:rsidRDefault="00916A36">
            <w:pPr>
              <w:pStyle w:val="TableParagraph"/>
              <w:rPr>
                <w:sz w:val="18"/>
              </w:rPr>
            </w:pPr>
          </w:p>
        </w:tc>
        <w:tc>
          <w:tcPr>
            <w:tcW w:w="1593" w:type="dxa"/>
            <w:tcBorders>
              <w:top w:val="single" w:sz="4" w:space="0" w:color="000000"/>
              <w:left w:val="single" w:sz="4" w:space="0" w:color="000000"/>
              <w:bottom w:val="single" w:sz="4" w:space="0" w:color="000000"/>
              <w:right w:val="single" w:sz="4" w:space="0" w:color="000000"/>
            </w:tcBorders>
            <w:shd w:val="clear" w:color="auto" w:fill="C2D49B"/>
          </w:tcPr>
          <w:p w14:paraId="3485016E" w14:textId="77777777" w:rsidR="00916A36" w:rsidRDefault="0055601D">
            <w:pPr>
              <w:pStyle w:val="TableParagraph"/>
              <w:spacing w:line="190" w:lineRule="exact"/>
              <w:ind w:left="113"/>
              <w:rPr>
                <w:b/>
                <w:sz w:val="18"/>
              </w:rPr>
            </w:pPr>
            <w:r>
              <w:rPr>
                <w:b/>
                <w:sz w:val="18"/>
              </w:rPr>
              <w:t>LIVELLO</w:t>
            </w:r>
          </w:p>
        </w:tc>
        <w:tc>
          <w:tcPr>
            <w:tcW w:w="5918" w:type="dxa"/>
            <w:tcBorders>
              <w:top w:val="single" w:sz="4" w:space="0" w:color="000000"/>
              <w:left w:val="single" w:sz="4" w:space="0" w:color="000000"/>
              <w:bottom w:val="single" w:sz="4" w:space="0" w:color="000000"/>
              <w:right w:val="single" w:sz="4" w:space="0" w:color="000000"/>
            </w:tcBorders>
          </w:tcPr>
          <w:p w14:paraId="6D94B99E" w14:textId="77777777" w:rsidR="00916A36" w:rsidRDefault="00916A36">
            <w:pPr>
              <w:pStyle w:val="TableParagraph"/>
              <w:rPr>
                <w:sz w:val="18"/>
              </w:rPr>
            </w:pPr>
          </w:p>
        </w:tc>
      </w:tr>
      <w:tr w:rsidR="00916A36" w14:paraId="6CB8771C" w14:textId="77777777">
        <w:trPr>
          <w:trHeight w:val="556"/>
        </w:trPr>
        <w:tc>
          <w:tcPr>
            <w:tcW w:w="1421" w:type="dxa"/>
            <w:vMerge w:val="restart"/>
            <w:tcBorders>
              <w:top w:val="single" w:sz="4" w:space="0" w:color="000000"/>
              <w:left w:val="single" w:sz="4" w:space="0" w:color="000000"/>
              <w:bottom w:val="single" w:sz="4" w:space="0" w:color="000000"/>
              <w:right w:val="single" w:sz="4" w:space="0" w:color="000000"/>
            </w:tcBorders>
          </w:tcPr>
          <w:p w14:paraId="4290ECF5" w14:textId="77777777" w:rsidR="00916A36" w:rsidRDefault="00916A36">
            <w:pPr>
              <w:pStyle w:val="TableParagraph"/>
              <w:rPr>
                <w:b/>
                <w:sz w:val="20"/>
              </w:rPr>
            </w:pPr>
          </w:p>
          <w:p w14:paraId="4CDF4400" w14:textId="77777777" w:rsidR="00916A36" w:rsidRDefault="0055601D">
            <w:pPr>
              <w:pStyle w:val="TableParagraph"/>
              <w:spacing w:before="168"/>
              <w:ind w:left="112" w:right="458"/>
              <w:rPr>
                <w:b/>
                <w:sz w:val="18"/>
              </w:rPr>
            </w:pPr>
            <w:r>
              <w:rPr>
                <w:b/>
                <w:spacing w:val="-2"/>
                <w:sz w:val="18"/>
              </w:rPr>
              <w:t xml:space="preserve">SPAZIO </w:t>
            </w:r>
            <w:r>
              <w:rPr>
                <w:b/>
                <w:spacing w:val="-1"/>
                <w:sz w:val="18"/>
              </w:rPr>
              <w:t>E</w:t>
            </w:r>
            <w:r>
              <w:rPr>
                <w:b/>
                <w:spacing w:val="-42"/>
                <w:sz w:val="18"/>
              </w:rPr>
              <w:t xml:space="preserve"> </w:t>
            </w:r>
            <w:r>
              <w:rPr>
                <w:b/>
                <w:sz w:val="18"/>
              </w:rPr>
              <w:t>FIGURE</w:t>
            </w:r>
          </w:p>
        </w:tc>
        <w:tc>
          <w:tcPr>
            <w:tcW w:w="2551" w:type="dxa"/>
            <w:vMerge w:val="restart"/>
            <w:tcBorders>
              <w:top w:val="single" w:sz="4" w:space="0" w:color="000000"/>
              <w:left w:val="single" w:sz="4" w:space="0" w:color="000000"/>
              <w:bottom w:val="single" w:sz="4" w:space="0" w:color="000000"/>
              <w:right w:val="single" w:sz="4" w:space="0" w:color="000000"/>
            </w:tcBorders>
          </w:tcPr>
          <w:p w14:paraId="2C409B67" w14:textId="77777777" w:rsidR="00916A36" w:rsidRDefault="0055601D">
            <w:pPr>
              <w:pStyle w:val="TableParagraph"/>
              <w:numPr>
                <w:ilvl w:val="0"/>
                <w:numId w:val="31"/>
              </w:numPr>
              <w:tabs>
                <w:tab w:val="left" w:pos="470"/>
                <w:tab w:val="left" w:pos="471"/>
              </w:tabs>
              <w:spacing w:line="213" w:lineRule="exact"/>
              <w:rPr>
                <w:sz w:val="20"/>
              </w:rPr>
            </w:pPr>
            <w:r>
              <w:rPr>
                <w:sz w:val="20"/>
              </w:rPr>
              <w:t>Sapersi</w:t>
            </w:r>
            <w:r>
              <w:rPr>
                <w:spacing w:val="-3"/>
                <w:sz w:val="20"/>
              </w:rPr>
              <w:t xml:space="preserve"> </w:t>
            </w:r>
            <w:r>
              <w:rPr>
                <w:sz w:val="20"/>
              </w:rPr>
              <w:t>orientare</w:t>
            </w:r>
            <w:r>
              <w:rPr>
                <w:spacing w:val="1"/>
                <w:sz w:val="20"/>
              </w:rPr>
              <w:t xml:space="preserve"> </w:t>
            </w:r>
            <w:r>
              <w:rPr>
                <w:sz w:val="20"/>
              </w:rPr>
              <w:t>nello</w:t>
            </w:r>
          </w:p>
          <w:p w14:paraId="45968B5F" w14:textId="77777777" w:rsidR="00916A36" w:rsidRDefault="0055601D">
            <w:pPr>
              <w:pStyle w:val="TableParagraph"/>
              <w:spacing w:before="34"/>
              <w:ind w:left="470"/>
              <w:rPr>
                <w:sz w:val="20"/>
              </w:rPr>
            </w:pPr>
            <w:r>
              <w:rPr>
                <w:sz w:val="20"/>
              </w:rPr>
              <w:t>spazio</w:t>
            </w:r>
            <w:r>
              <w:rPr>
                <w:spacing w:val="-4"/>
                <w:sz w:val="20"/>
              </w:rPr>
              <w:t xml:space="preserve"> </w:t>
            </w:r>
            <w:r>
              <w:rPr>
                <w:sz w:val="20"/>
              </w:rPr>
              <w:t>fisico</w:t>
            </w:r>
          </w:p>
          <w:p w14:paraId="3B6D83E5" w14:textId="77777777" w:rsidR="00916A36" w:rsidRDefault="0055601D">
            <w:pPr>
              <w:pStyle w:val="TableParagraph"/>
              <w:numPr>
                <w:ilvl w:val="0"/>
                <w:numId w:val="31"/>
              </w:numPr>
              <w:tabs>
                <w:tab w:val="left" w:pos="470"/>
                <w:tab w:val="left" w:pos="471"/>
              </w:tabs>
              <w:spacing w:before="36" w:line="280" w:lineRule="auto"/>
              <w:ind w:right="542" w:hanging="360"/>
              <w:rPr>
                <w:sz w:val="20"/>
              </w:rPr>
            </w:pPr>
            <w:r>
              <w:rPr>
                <w:spacing w:val="-1"/>
                <w:sz w:val="20"/>
              </w:rPr>
              <w:t>Localizzare oggetti</w:t>
            </w:r>
            <w:r>
              <w:rPr>
                <w:spacing w:val="-47"/>
                <w:sz w:val="20"/>
              </w:rPr>
              <w:t xml:space="preserve"> </w:t>
            </w:r>
            <w:r>
              <w:rPr>
                <w:sz w:val="20"/>
              </w:rPr>
              <w:t>nello spazio</w:t>
            </w:r>
          </w:p>
        </w:tc>
        <w:tc>
          <w:tcPr>
            <w:tcW w:w="1593" w:type="dxa"/>
            <w:tcBorders>
              <w:top w:val="single" w:sz="4" w:space="0" w:color="000000"/>
              <w:left w:val="single" w:sz="4" w:space="0" w:color="000000"/>
              <w:bottom w:val="single" w:sz="4" w:space="0" w:color="000000"/>
              <w:right w:val="single" w:sz="4" w:space="0" w:color="000000"/>
            </w:tcBorders>
          </w:tcPr>
          <w:p w14:paraId="7369AD7F" w14:textId="77777777" w:rsidR="00916A36" w:rsidRDefault="0055601D">
            <w:pPr>
              <w:pStyle w:val="TableParagraph"/>
              <w:spacing w:line="190" w:lineRule="exact"/>
              <w:ind w:left="113"/>
              <w:rPr>
                <w:b/>
                <w:sz w:val="18"/>
              </w:rPr>
            </w:pPr>
            <w:r>
              <w:rPr>
                <w:b/>
                <w:sz w:val="18"/>
              </w:rPr>
              <w:t>AVANZATO</w:t>
            </w:r>
          </w:p>
        </w:tc>
        <w:tc>
          <w:tcPr>
            <w:tcW w:w="5918" w:type="dxa"/>
            <w:tcBorders>
              <w:top w:val="single" w:sz="4" w:space="0" w:color="000000"/>
              <w:left w:val="single" w:sz="4" w:space="0" w:color="000000"/>
              <w:bottom w:val="single" w:sz="4" w:space="0" w:color="000000"/>
              <w:right w:val="single" w:sz="4" w:space="0" w:color="000000"/>
            </w:tcBorders>
          </w:tcPr>
          <w:p w14:paraId="3831E204" w14:textId="77777777" w:rsidR="00916A36" w:rsidRDefault="0055601D">
            <w:pPr>
              <w:pStyle w:val="TableParagraph"/>
              <w:spacing w:line="213" w:lineRule="exact"/>
              <w:ind w:left="114"/>
              <w:rPr>
                <w:sz w:val="20"/>
              </w:rPr>
            </w:pPr>
            <w:r>
              <w:rPr>
                <w:sz w:val="20"/>
              </w:rPr>
              <w:t>Si</w:t>
            </w:r>
            <w:r>
              <w:rPr>
                <w:spacing w:val="-5"/>
                <w:sz w:val="20"/>
              </w:rPr>
              <w:t xml:space="preserve"> </w:t>
            </w:r>
            <w:r>
              <w:rPr>
                <w:sz w:val="20"/>
              </w:rPr>
              <w:t>orienta</w:t>
            </w:r>
            <w:r>
              <w:rPr>
                <w:spacing w:val="-1"/>
                <w:sz w:val="20"/>
              </w:rPr>
              <w:t xml:space="preserve"> </w:t>
            </w:r>
            <w:r>
              <w:rPr>
                <w:sz w:val="20"/>
              </w:rPr>
              <w:t>nello</w:t>
            </w:r>
            <w:r>
              <w:rPr>
                <w:spacing w:val="-3"/>
                <w:sz w:val="20"/>
              </w:rPr>
              <w:t xml:space="preserve"> </w:t>
            </w:r>
            <w:r>
              <w:rPr>
                <w:sz w:val="20"/>
              </w:rPr>
              <w:t>spazio</w:t>
            </w:r>
            <w:r>
              <w:rPr>
                <w:spacing w:val="-3"/>
                <w:sz w:val="20"/>
              </w:rPr>
              <w:t xml:space="preserve"> </w:t>
            </w:r>
            <w:r>
              <w:rPr>
                <w:sz w:val="20"/>
              </w:rPr>
              <w:t>in</w:t>
            </w:r>
            <w:r>
              <w:rPr>
                <w:spacing w:val="-3"/>
                <w:sz w:val="20"/>
              </w:rPr>
              <w:t xml:space="preserve"> </w:t>
            </w:r>
            <w:r>
              <w:rPr>
                <w:sz w:val="20"/>
              </w:rPr>
              <w:t>maniera</w:t>
            </w:r>
            <w:r>
              <w:rPr>
                <w:spacing w:val="-1"/>
                <w:sz w:val="20"/>
              </w:rPr>
              <w:t xml:space="preserve"> </w:t>
            </w:r>
            <w:r>
              <w:rPr>
                <w:sz w:val="20"/>
              </w:rPr>
              <w:t>autonoma</w:t>
            </w:r>
          </w:p>
        </w:tc>
      </w:tr>
      <w:tr w:rsidR="00916A36" w14:paraId="5E95856D" w14:textId="77777777">
        <w:trPr>
          <w:trHeight w:val="556"/>
        </w:trPr>
        <w:tc>
          <w:tcPr>
            <w:tcW w:w="1421" w:type="dxa"/>
            <w:vMerge/>
            <w:tcBorders>
              <w:top w:val="nil"/>
              <w:left w:val="single" w:sz="4" w:space="0" w:color="000000"/>
              <w:bottom w:val="single" w:sz="4" w:space="0" w:color="000000"/>
              <w:right w:val="single" w:sz="4" w:space="0" w:color="000000"/>
            </w:tcBorders>
          </w:tcPr>
          <w:p w14:paraId="7BBE6E32" w14:textId="77777777" w:rsidR="00916A36" w:rsidRDefault="00916A36">
            <w:pPr>
              <w:rPr>
                <w:sz w:val="2"/>
                <w:szCs w:val="2"/>
              </w:rPr>
            </w:pPr>
          </w:p>
        </w:tc>
        <w:tc>
          <w:tcPr>
            <w:tcW w:w="2551" w:type="dxa"/>
            <w:vMerge/>
            <w:tcBorders>
              <w:top w:val="nil"/>
              <w:left w:val="single" w:sz="4" w:space="0" w:color="000000"/>
              <w:bottom w:val="single" w:sz="4" w:space="0" w:color="000000"/>
              <w:right w:val="single" w:sz="4" w:space="0" w:color="000000"/>
            </w:tcBorders>
          </w:tcPr>
          <w:p w14:paraId="53966C46" w14:textId="77777777" w:rsidR="00916A36" w:rsidRDefault="00916A36">
            <w:pPr>
              <w:rPr>
                <w:sz w:val="2"/>
                <w:szCs w:val="2"/>
              </w:rPr>
            </w:pPr>
          </w:p>
        </w:tc>
        <w:tc>
          <w:tcPr>
            <w:tcW w:w="1593" w:type="dxa"/>
            <w:tcBorders>
              <w:top w:val="single" w:sz="4" w:space="0" w:color="000000"/>
              <w:left w:val="single" w:sz="4" w:space="0" w:color="000000"/>
              <w:bottom w:val="single" w:sz="4" w:space="0" w:color="000000"/>
              <w:right w:val="single" w:sz="4" w:space="0" w:color="000000"/>
            </w:tcBorders>
          </w:tcPr>
          <w:p w14:paraId="4CC499DD" w14:textId="77777777" w:rsidR="00916A36" w:rsidRDefault="0055601D">
            <w:pPr>
              <w:pStyle w:val="TableParagraph"/>
              <w:spacing w:line="190" w:lineRule="exact"/>
              <w:ind w:left="113"/>
              <w:rPr>
                <w:b/>
                <w:sz w:val="18"/>
              </w:rPr>
            </w:pPr>
            <w:r>
              <w:rPr>
                <w:b/>
                <w:sz w:val="18"/>
              </w:rPr>
              <w:t>INTERMEDIO</w:t>
            </w:r>
          </w:p>
        </w:tc>
        <w:tc>
          <w:tcPr>
            <w:tcW w:w="5918" w:type="dxa"/>
            <w:tcBorders>
              <w:top w:val="single" w:sz="4" w:space="0" w:color="000000"/>
              <w:left w:val="single" w:sz="4" w:space="0" w:color="000000"/>
              <w:bottom w:val="single" w:sz="4" w:space="0" w:color="000000"/>
              <w:right w:val="single" w:sz="4" w:space="0" w:color="000000"/>
            </w:tcBorders>
          </w:tcPr>
          <w:p w14:paraId="2D4F845C" w14:textId="77777777" w:rsidR="00916A36" w:rsidRDefault="0055601D">
            <w:pPr>
              <w:pStyle w:val="TableParagraph"/>
              <w:spacing w:line="213" w:lineRule="exact"/>
              <w:ind w:left="114"/>
              <w:rPr>
                <w:sz w:val="20"/>
              </w:rPr>
            </w:pPr>
            <w:r>
              <w:rPr>
                <w:sz w:val="20"/>
              </w:rPr>
              <w:t>Si</w:t>
            </w:r>
            <w:r>
              <w:rPr>
                <w:spacing w:val="-5"/>
                <w:sz w:val="20"/>
              </w:rPr>
              <w:t xml:space="preserve"> </w:t>
            </w:r>
            <w:r>
              <w:rPr>
                <w:sz w:val="20"/>
              </w:rPr>
              <w:t>orienta nello</w:t>
            </w:r>
            <w:r>
              <w:rPr>
                <w:spacing w:val="-2"/>
                <w:sz w:val="20"/>
              </w:rPr>
              <w:t xml:space="preserve"> </w:t>
            </w:r>
            <w:r>
              <w:rPr>
                <w:sz w:val="20"/>
              </w:rPr>
              <w:t>spazio</w:t>
            </w:r>
            <w:r>
              <w:rPr>
                <w:spacing w:val="-1"/>
                <w:sz w:val="20"/>
              </w:rPr>
              <w:t xml:space="preserve"> </w:t>
            </w:r>
            <w:r>
              <w:rPr>
                <w:sz w:val="20"/>
              </w:rPr>
              <w:t>in</w:t>
            </w:r>
            <w:r>
              <w:rPr>
                <w:spacing w:val="-3"/>
                <w:sz w:val="20"/>
              </w:rPr>
              <w:t xml:space="preserve"> </w:t>
            </w:r>
            <w:r>
              <w:rPr>
                <w:sz w:val="20"/>
              </w:rPr>
              <w:t>modo corretto</w:t>
            </w:r>
          </w:p>
        </w:tc>
      </w:tr>
      <w:tr w:rsidR="00916A36" w14:paraId="4C65FE4C" w14:textId="77777777">
        <w:trPr>
          <w:trHeight w:val="557"/>
        </w:trPr>
        <w:tc>
          <w:tcPr>
            <w:tcW w:w="1421" w:type="dxa"/>
            <w:vMerge/>
            <w:tcBorders>
              <w:top w:val="nil"/>
              <w:left w:val="single" w:sz="4" w:space="0" w:color="000000"/>
              <w:bottom w:val="single" w:sz="4" w:space="0" w:color="000000"/>
              <w:right w:val="single" w:sz="4" w:space="0" w:color="000000"/>
            </w:tcBorders>
          </w:tcPr>
          <w:p w14:paraId="292C95CB" w14:textId="77777777" w:rsidR="00916A36" w:rsidRDefault="00916A36">
            <w:pPr>
              <w:rPr>
                <w:sz w:val="2"/>
                <w:szCs w:val="2"/>
              </w:rPr>
            </w:pPr>
          </w:p>
        </w:tc>
        <w:tc>
          <w:tcPr>
            <w:tcW w:w="2551" w:type="dxa"/>
            <w:vMerge/>
            <w:tcBorders>
              <w:top w:val="nil"/>
              <w:left w:val="single" w:sz="4" w:space="0" w:color="000000"/>
              <w:bottom w:val="single" w:sz="4" w:space="0" w:color="000000"/>
              <w:right w:val="single" w:sz="4" w:space="0" w:color="000000"/>
            </w:tcBorders>
          </w:tcPr>
          <w:p w14:paraId="2E7B5581" w14:textId="77777777" w:rsidR="00916A36" w:rsidRDefault="00916A36">
            <w:pPr>
              <w:rPr>
                <w:sz w:val="2"/>
                <w:szCs w:val="2"/>
              </w:rPr>
            </w:pPr>
          </w:p>
        </w:tc>
        <w:tc>
          <w:tcPr>
            <w:tcW w:w="1593" w:type="dxa"/>
            <w:tcBorders>
              <w:top w:val="single" w:sz="4" w:space="0" w:color="000000"/>
              <w:left w:val="single" w:sz="4" w:space="0" w:color="000000"/>
              <w:bottom w:val="single" w:sz="4" w:space="0" w:color="000000"/>
              <w:right w:val="single" w:sz="4" w:space="0" w:color="000000"/>
            </w:tcBorders>
          </w:tcPr>
          <w:p w14:paraId="4C8BF7A6" w14:textId="77777777" w:rsidR="00916A36" w:rsidRDefault="0055601D">
            <w:pPr>
              <w:pStyle w:val="TableParagraph"/>
              <w:spacing w:line="191" w:lineRule="exact"/>
              <w:ind w:left="113"/>
              <w:rPr>
                <w:b/>
                <w:sz w:val="18"/>
              </w:rPr>
            </w:pPr>
            <w:r>
              <w:rPr>
                <w:b/>
                <w:sz w:val="18"/>
              </w:rPr>
              <w:t>BASE</w:t>
            </w:r>
          </w:p>
        </w:tc>
        <w:tc>
          <w:tcPr>
            <w:tcW w:w="5918" w:type="dxa"/>
            <w:tcBorders>
              <w:top w:val="single" w:sz="4" w:space="0" w:color="000000"/>
              <w:left w:val="single" w:sz="4" w:space="0" w:color="000000"/>
              <w:bottom w:val="single" w:sz="4" w:space="0" w:color="000000"/>
              <w:right w:val="single" w:sz="4" w:space="0" w:color="000000"/>
            </w:tcBorders>
          </w:tcPr>
          <w:p w14:paraId="30A88794" w14:textId="77777777" w:rsidR="00916A36" w:rsidRDefault="0055601D">
            <w:pPr>
              <w:pStyle w:val="TableParagraph"/>
              <w:spacing w:line="214" w:lineRule="exact"/>
              <w:ind w:left="114"/>
              <w:rPr>
                <w:sz w:val="20"/>
              </w:rPr>
            </w:pPr>
            <w:r>
              <w:rPr>
                <w:sz w:val="20"/>
              </w:rPr>
              <w:t>Si</w:t>
            </w:r>
            <w:r>
              <w:rPr>
                <w:spacing w:val="-5"/>
                <w:sz w:val="20"/>
              </w:rPr>
              <w:t xml:space="preserve"> </w:t>
            </w:r>
            <w:r>
              <w:rPr>
                <w:sz w:val="20"/>
              </w:rPr>
              <w:t>orienta</w:t>
            </w:r>
            <w:r>
              <w:rPr>
                <w:spacing w:val="-4"/>
                <w:sz w:val="20"/>
              </w:rPr>
              <w:t xml:space="preserve"> </w:t>
            </w:r>
            <w:r>
              <w:rPr>
                <w:sz w:val="20"/>
              </w:rPr>
              <w:t>nello</w:t>
            </w:r>
            <w:r>
              <w:rPr>
                <w:spacing w:val="-1"/>
                <w:sz w:val="20"/>
              </w:rPr>
              <w:t xml:space="preserve"> </w:t>
            </w:r>
            <w:r>
              <w:rPr>
                <w:sz w:val="20"/>
              </w:rPr>
              <w:t>spazio</w:t>
            </w:r>
            <w:r>
              <w:rPr>
                <w:spacing w:val="-1"/>
                <w:sz w:val="20"/>
              </w:rPr>
              <w:t xml:space="preserve"> </w:t>
            </w:r>
            <w:r>
              <w:rPr>
                <w:sz w:val="20"/>
              </w:rPr>
              <w:t>con</w:t>
            </w:r>
            <w:r>
              <w:rPr>
                <w:spacing w:val="-3"/>
                <w:sz w:val="20"/>
              </w:rPr>
              <w:t xml:space="preserve"> </w:t>
            </w:r>
            <w:r>
              <w:rPr>
                <w:sz w:val="20"/>
              </w:rPr>
              <w:t>qualche</w:t>
            </w:r>
            <w:r>
              <w:rPr>
                <w:spacing w:val="-4"/>
                <w:sz w:val="20"/>
              </w:rPr>
              <w:t xml:space="preserve"> </w:t>
            </w:r>
            <w:r>
              <w:rPr>
                <w:sz w:val="20"/>
              </w:rPr>
              <w:t>incertezza</w:t>
            </w:r>
          </w:p>
        </w:tc>
      </w:tr>
      <w:tr w:rsidR="00916A36" w14:paraId="563729B2" w14:textId="77777777">
        <w:trPr>
          <w:trHeight w:val="621"/>
        </w:trPr>
        <w:tc>
          <w:tcPr>
            <w:tcW w:w="1421" w:type="dxa"/>
            <w:vMerge/>
            <w:tcBorders>
              <w:top w:val="nil"/>
              <w:left w:val="single" w:sz="4" w:space="0" w:color="000000"/>
              <w:bottom w:val="single" w:sz="4" w:space="0" w:color="000000"/>
              <w:right w:val="single" w:sz="4" w:space="0" w:color="000000"/>
            </w:tcBorders>
          </w:tcPr>
          <w:p w14:paraId="7FD99906" w14:textId="77777777" w:rsidR="00916A36" w:rsidRDefault="00916A36">
            <w:pPr>
              <w:rPr>
                <w:sz w:val="2"/>
                <w:szCs w:val="2"/>
              </w:rPr>
            </w:pPr>
          </w:p>
        </w:tc>
        <w:tc>
          <w:tcPr>
            <w:tcW w:w="2551" w:type="dxa"/>
            <w:vMerge/>
            <w:tcBorders>
              <w:top w:val="nil"/>
              <w:left w:val="single" w:sz="4" w:space="0" w:color="000000"/>
              <w:bottom w:val="single" w:sz="4" w:space="0" w:color="000000"/>
              <w:right w:val="single" w:sz="4" w:space="0" w:color="000000"/>
            </w:tcBorders>
          </w:tcPr>
          <w:p w14:paraId="59D07F34" w14:textId="77777777" w:rsidR="00916A36" w:rsidRDefault="00916A36">
            <w:pPr>
              <w:rPr>
                <w:sz w:val="2"/>
                <w:szCs w:val="2"/>
              </w:rPr>
            </w:pPr>
          </w:p>
        </w:tc>
        <w:tc>
          <w:tcPr>
            <w:tcW w:w="1593" w:type="dxa"/>
            <w:tcBorders>
              <w:top w:val="single" w:sz="4" w:space="0" w:color="000000"/>
              <w:left w:val="single" w:sz="4" w:space="0" w:color="000000"/>
              <w:bottom w:val="single" w:sz="4" w:space="0" w:color="000000"/>
              <w:right w:val="single" w:sz="4" w:space="0" w:color="000000"/>
            </w:tcBorders>
          </w:tcPr>
          <w:p w14:paraId="2EACC9D4" w14:textId="77777777" w:rsidR="00916A36" w:rsidRDefault="0055601D">
            <w:pPr>
              <w:pStyle w:val="TableParagraph"/>
              <w:spacing w:line="188" w:lineRule="exact"/>
              <w:ind w:left="113"/>
              <w:rPr>
                <w:b/>
                <w:sz w:val="18"/>
              </w:rPr>
            </w:pPr>
            <w:r>
              <w:rPr>
                <w:b/>
                <w:sz w:val="18"/>
              </w:rPr>
              <w:t>IN</w:t>
            </w:r>
            <w:r>
              <w:rPr>
                <w:b/>
                <w:spacing w:val="-4"/>
                <w:sz w:val="18"/>
              </w:rPr>
              <w:t xml:space="preserve"> </w:t>
            </w:r>
            <w:r>
              <w:rPr>
                <w:b/>
                <w:sz w:val="18"/>
              </w:rPr>
              <w:t>VIA</w:t>
            </w:r>
            <w:r>
              <w:rPr>
                <w:b/>
                <w:spacing w:val="-1"/>
                <w:sz w:val="18"/>
              </w:rPr>
              <w:t xml:space="preserve"> </w:t>
            </w:r>
            <w:r>
              <w:rPr>
                <w:b/>
                <w:sz w:val="18"/>
              </w:rPr>
              <w:t>DI</w:t>
            </w:r>
          </w:p>
          <w:p w14:paraId="35C79EFC" w14:textId="77777777" w:rsidR="00916A36" w:rsidRDefault="0055601D">
            <w:pPr>
              <w:pStyle w:val="TableParagraph"/>
              <w:spacing w:line="205" w:lineRule="exact"/>
              <w:ind w:left="113"/>
              <w:rPr>
                <w:b/>
                <w:sz w:val="18"/>
              </w:rPr>
            </w:pPr>
            <w:r>
              <w:rPr>
                <w:b/>
                <w:sz w:val="18"/>
              </w:rPr>
              <w:t>PRIMA</w:t>
            </w:r>
          </w:p>
          <w:p w14:paraId="462B02A3" w14:textId="77777777" w:rsidR="00916A36" w:rsidRDefault="0055601D">
            <w:pPr>
              <w:pStyle w:val="TableParagraph"/>
              <w:spacing w:before="2" w:line="205" w:lineRule="exact"/>
              <w:ind w:left="113"/>
              <w:rPr>
                <w:b/>
                <w:sz w:val="18"/>
              </w:rPr>
            </w:pPr>
            <w:r>
              <w:rPr>
                <w:b/>
                <w:sz w:val="18"/>
              </w:rPr>
              <w:t>ACQUISIZIONE</w:t>
            </w:r>
          </w:p>
        </w:tc>
        <w:tc>
          <w:tcPr>
            <w:tcW w:w="5918" w:type="dxa"/>
            <w:tcBorders>
              <w:top w:val="single" w:sz="4" w:space="0" w:color="000000"/>
              <w:left w:val="single" w:sz="4" w:space="0" w:color="000000"/>
              <w:bottom w:val="single" w:sz="4" w:space="0" w:color="000000"/>
              <w:right w:val="single" w:sz="4" w:space="0" w:color="000000"/>
            </w:tcBorders>
          </w:tcPr>
          <w:p w14:paraId="7B10FFED" w14:textId="77777777" w:rsidR="00916A36" w:rsidRDefault="0055601D">
            <w:pPr>
              <w:pStyle w:val="TableParagraph"/>
              <w:spacing w:line="213" w:lineRule="exact"/>
              <w:ind w:left="114"/>
              <w:rPr>
                <w:sz w:val="20"/>
              </w:rPr>
            </w:pPr>
            <w:r>
              <w:rPr>
                <w:sz w:val="20"/>
              </w:rPr>
              <w:t>Si</w:t>
            </w:r>
            <w:r>
              <w:rPr>
                <w:spacing w:val="-6"/>
                <w:sz w:val="20"/>
              </w:rPr>
              <w:t xml:space="preserve"> </w:t>
            </w:r>
            <w:r>
              <w:rPr>
                <w:sz w:val="20"/>
              </w:rPr>
              <w:t>orienta</w:t>
            </w:r>
            <w:r>
              <w:rPr>
                <w:spacing w:val="-5"/>
                <w:sz w:val="20"/>
              </w:rPr>
              <w:t xml:space="preserve"> </w:t>
            </w:r>
            <w:r>
              <w:rPr>
                <w:sz w:val="20"/>
              </w:rPr>
              <w:t>nello</w:t>
            </w:r>
            <w:r>
              <w:rPr>
                <w:spacing w:val="-2"/>
                <w:sz w:val="20"/>
              </w:rPr>
              <w:t xml:space="preserve"> </w:t>
            </w:r>
            <w:r>
              <w:rPr>
                <w:sz w:val="20"/>
              </w:rPr>
              <w:t>spazio</w:t>
            </w:r>
            <w:r>
              <w:rPr>
                <w:spacing w:val="-3"/>
                <w:sz w:val="20"/>
              </w:rPr>
              <w:t xml:space="preserve"> </w:t>
            </w:r>
            <w:r>
              <w:rPr>
                <w:sz w:val="20"/>
              </w:rPr>
              <w:t>in</w:t>
            </w:r>
            <w:r>
              <w:rPr>
                <w:spacing w:val="-5"/>
                <w:sz w:val="20"/>
              </w:rPr>
              <w:t xml:space="preserve"> </w:t>
            </w:r>
            <w:r>
              <w:rPr>
                <w:sz w:val="20"/>
              </w:rPr>
              <w:t>modo</w:t>
            </w:r>
            <w:r>
              <w:rPr>
                <w:spacing w:val="-3"/>
                <w:sz w:val="20"/>
              </w:rPr>
              <w:t xml:space="preserve"> </w:t>
            </w:r>
            <w:r>
              <w:rPr>
                <w:sz w:val="20"/>
              </w:rPr>
              <w:t>non</w:t>
            </w:r>
            <w:r>
              <w:rPr>
                <w:spacing w:val="-4"/>
                <w:sz w:val="20"/>
              </w:rPr>
              <w:t xml:space="preserve"> </w:t>
            </w:r>
            <w:r>
              <w:rPr>
                <w:sz w:val="20"/>
              </w:rPr>
              <w:t>ancora adeguato/approssimativo</w:t>
            </w:r>
          </w:p>
        </w:tc>
      </w:tr>
      <w:tr w:rsidR="00916A36" w14:paraId="53B29B92" w14:textId="77777777">
        <w:trPr>
          <w:trHeight w:val="554"/>
        </w:trPr>
        <w:tc>
          <w:tcPr>
            <w:tcW w:w="3972" w:type="dxa"/>
            <w:gridSpan w:val="2"/>
            <w:tcBorders>
              <w:top w:val="single" w:sz="4" w:space="0" w:color="000000"/>
              <w:left w:val="single" w:sz="4" w:space="0" w:color="000000"/>
              <w:bottom w:val="single" w:sz="4" w:space="0" w:color="000000"/>
              <w:right w:val="single" w:sz="4" w:space="0" w:color="000000"/>
            </w:tcBorders>
          </w:tcPr>
          <w:p w14:paraId="1D478295" w14:textId="77777777" w:rsidR="00916A36" w:rsidRDefault="00916A36">
            <w:pPr>
              <w:pStyle w:val="TableParagraph"/>
              <w:rPr>
                <w:sz w:val="18"/>
              </w:rPr>
            </w:pPr>
          </w:p>
        </w:tc>
        <w:tc>
          <w:tcPr>
            <w:tcW w:w="1593" w:type="dxa"/>
            <w:tcBorders>
              <w:top w:val="single" w:sz="4" w:space="0" w:color="000000"/>
              <w:left w:val="single" w:sz="4" w:space="0" w:color="000000"/>
              <w:bottom w:val="single" w:sz="4" w:space="0" w:color="000000"/>
              <w:right w:val="single" w:sz="4" w:space="0" w:color="000000"/>
            </w:tcBorders>
            <w:shd w:val="clear" w:color="auto" w:fill="C2D49B"/>
          </w:tcPr>
          <w:p w14:paraId="5B695DB4" w14:textId="77777777" w:rsidR="00916A36" w:rsidRDefault="0055601D">
            <w:pPr>
              <w:pStyle w:val="TableParagraph"/>
              <w:spacing w:line="190" w:lineRule="exact"/>
              <w:ind w:left="113"/>
              <w:rPr>
                <w:b/>
                <w:sz w:val="18"/>
              </w:rPr>
            </w:pPr>
            <w:r>
              <w:rPr>
                <w:b/>
                <w:sz w:val="18"/>
              </w:rPr>
              <w:t>LIVELLO</w:t>
            </w:r>
          </w:p>
        </w:tc>
        <w:tc>
          <w:tcPr>
            <w:tcW w:w="5918" w:type="dxa"/>
            <w:tcBorders>
              <w:top w:val="single" w:sz="4" w:space="0" w:color="000000"/>
              <w:left w:val="single" w:sz="4" w:space="0" w:color="000000"/>
              <w:bottom w:val="single" w:sz="4" w:space="0" w:color="000000"/>
              <w:right w:val="single" w:sz="4" w:space="0" w:color="000000"/>
            </w:tcBorders>
          </w:tcPr>
          <w:p w14:paraId="743C987B" w14:textId="77777777" w:rsidR="00916A36" w:rsidRDefault="00916A36">
            <w:pPr>
              <w:pStyle w:val="TableParagraph"/>
              <w:rPr>
                <w:sz w:val="18"/>
              </w:rPr>
            </w:pPr>
          </w:p>
        </w:tc>
      </w:tr>
      <w:tr w:rsidR="00916A36" w14:paraId="5F5902A4" w14:textId="77777777">
        <w:trPr>
          <w:trHeight w:val="556"/>
        </w:trPr>
        <w:tc>
          <w:tcPr>
            <w:tcW w:w="1421" w:type="dxa"/>
            <w:vMerge w:val="restart"/>
            <w:tcBorders>
              <w:top w:val="single" w:sz="4" w:space="0" w:color="000000"/>
              <w:left w:val="single" w:sz="4" w:space="0" w:color="000000"/>
              <w:bottom w:val="single" w:sz="4" w:space="0" w:color="000000"/>
              <w:right w:val="single" w:sz="4" w:space="0" w:color="000000"/>
            </w:tcBorders>
          </w:tcPr>
          <w:p w14:paraId="060717AB" w14:textId="77777777" w:rsidR="00916A36" w:rsidRDefault="00916A36">
            <w:pPr>
              <w:pStyle w:val="TableParagraph"/>
              <w:rPr>
                <w:b/>
                <w:sz w:val="20"/>
              </w:rPr>
            </w:pPr>
          </w:p>
          <w:p w14:paraId="5923B69D" w14:textId="77777777" w:rsidR="00916A36" w:rsidRDefault="0055601D">
            <w:pPr>
              <w:pStyle w:val="TableParagraph"/>
              <w:spacing w:before="168"/>
              <w:ind w:left="112" w:right="208"/>
              <w:rPr>
                <w:b/>
                <w:sz w:val="18"/>
              </w:rPr>
            </w:pPr>
            <w:r>
              <w:rPr>
                <w:b/>
                <w:sz w:val="18"/>
              </w:rPr>
              <w:t>RELAZIONI</w:t>
            </w:r>
            <w:r>
              <w:rPr>
                <w:b/>
                <w:spacing w:val="-42"/>
                <w:sz w:val="18"/>
              </w:rPr>
              <w:t xml:space="preserve"> </w:t>
            </w:r>
            <w:r>
              <w:rPr>
                <w:b/>
                <w:sz w:val="18"/>
              </w:rPr>
              <w:t>MISURE</w:t>
            </w:r>
            <w:r>
              <w:rPr>
                <w:b/>
                <w:spacing w:val="1"/>
                <w:sz w:val="18"/>
              </w:rPr>
              <w:t xml:space="preserve"> </w:t>
            </w:r>
            <w:r>
              <w:rPr>
                <w:b/>
                <w:sz w:val="18"/>
              </w:rPr>
              <w:t>DATI E</w:t>
            </w:r>
            <w:r>
              <w:rPr>
                <w:b/>
                <w:spacing w:val="1"/>
                <w:sz w:val="18"/>
              </w:rPr>
              <w:t xml:space="preserve"> </w:t>
            </w:r>
            <w:r>
              <w:rPr>
                <w:b/>
                <w:sz w:val="18"/>
              </w:rPr>
              <w:t>PREVISIONI</w:t>
            </w:r>
          </w:p>
        </w:tc>
        <w:tc>
          <w:tcPr>
            <w:tcW w:w="2551" w:type="dxa"/>
            <w:vMerge w:val="restart"/>
            <w:tcBorders>
              <w:top w:val="single" w:sz="4" w:space="0" w:color="000000"/>
              <w:left w:val="single" w:sz="4" w:space="0" w:color="000000"/>
              <w:bottom w:val="single" w:sz="4" w:space="0" w:color="000000"/>
              <w:right w:val="single" w:sz="4" w:space="0" w:color="000000"/>
            </w:tcBorders>
          </w:tcPr>
          <w:p w14:paraId="4A21876A" w14:textId="77777777" w:rsidR="00916A36" w:rsidRDefault="0055601D">
            <w:pPr>
              <w:pStyle w:val="TableParagraph"/>
              <w:tabs>
                <w:tab w:val="left" w:pos="470"/>
              </w:tabs>
              <w:spacing w:line="216" w:lineRule="exact"/>
              <w:ind w:left="110"/>
              <w:rPr>
                <w:sz w:val="20"/>
              </w:rPr>
            </w:pPr>
            <w:r>
              <w:rPr>
                <w:sz w:val="20"/>
              </w:rPr>
              <w:t>1.</w:t>
            </w:r>
            <w:r>
              <w:rPr>
                <w:sz w:val="20"/>
              </w:rPr>
              <w:tab/>
              <w:t>Raccogliere</w:t>
            </w:r>
            <w:r>
              <w:rPr>
                <w:spacing w:val="-2"/>
                <w:sz w:val="20"/>
              </w:rPr>
              <w:t xml:space="preserve"> </w:t>
            </w:r>
            <w:r>
              <w:rPr>
                <w:sz w:val="20"/>
              </w:rPr>
              <w:t>dati</w:t>
            </w:r>
            <w:r>
              <w:rPr>
                <w:spacing w:val="-1"/>
                <w:sz w:val="20"/>
              </w:rPr>
              <w:t xml:space="preserve"> </w:t>
            </w:r>
            <w:r>
              <w:rPr>
                <w:sz w:val="20"/>
              </w:rPr>
              <w:t>e</w:t>
            </w:r>
          </w:p>
          <w:p w14:paraId="0354DA4F" w14:textId="77777777" w:rsidR="00916A36" w:rsidRDefault="0055601D">
            <w:pPr>
              <w:pStyle w:val="TableParagraph"/>
              <w:spacing w:before="34" w:line="276" w:lineRule="auto"/>
              <w:ind w:left="470" w:right="729"/>
              <w:rPr>
                <w:sz w:val="20"/>
              </w:rPr>
            </w:pPr>
            <w:r>
              <w:rPr>
                <w:spacing w:val="-1"/>
                <w:sz w:val="20"/>
              </w:rPr>
              <w:t xml:space="preserve">raggrupparli </w:t>
            </w:r>
            <w:r>
              <w:rPr>
                <w:sz w:val="20"/>
              </w:rPr>
              <w:t>con</w:t>
            </w:r>
            <w:r>
              <w:rPr>
                <w:spacing w:val="-47"/>
                <w:sz w:val="20"/>
              </w:rPr>
              <w:t xml:space="preserve"> </w:t>
            </w:r>
            <w:r>
              <w:rPr>
                <w:sz w:val="20"/>
              </w:rPr>
              <w:t>semplici</w:t>
            </w:r>
            <w:r>
              <w:rPr>
                <w:spacing w:val="1"/>
                <w:sz w:val="20"/>
              </w:rPr>
              <w:t xml:space="preserve"> </w:t>
            </w:r>
            <w:r>
              <w:rPr>
                <w:sz w:val="20"/>
              </w:rPr>
              <w:t>rappresentazioni</w:t>
            </w:r>
            <w:r>
              <w:rPr>
                <w:spacing w:val="-47"/>
                <w:sz w:val="20"/>
              </w:rPr>
              <w:t xml:space="preserve"> </w:t>
            </w:r>
            <w:r>
              <w:rPr>
                <w:sz w:val="20"/>
              </w:rPr>
              <w:t>grafiche</w:t>
            </w:r>
          </w:p>
        </w:tc>
        <w:tc>
          <w:tcPr>
            <w:tcW w:w="1593" w:type="dxa"/>
            <w:tcBorders>
              <w:top w:val="single" w:sz="4" w:space="0" w:color="000000"/>
              <w:left w:val="single" w:sz="4" w:space="0" w:color="000000"/>
              <w:bottom w:val="single" w:sz="4" w:space="0" w:color="000000"/>
              <w:right w:val="single" w:sz="4" w:space="0" w:color="000000"/>
            </w:tcBorders>
          </w:tcPr>
          <w:p w14:paraId="6947B248" w14:textId="77777777" w:rsidR="00916A36" w:rsidRDefault="0055601D">
            <w:pPr>
              <w:pStyle w:val="TableParagraph"/>
              <w:spacing w:line="192" w:lineRule="exact"/>
              <w:ind w:left="113"/>
              <w:rPr>
                <w:b/>
                <w:sz w:val="18"/>
              </w:rPr>
            </w:pPr>
            <w:r>
              <w:rPr>
                <w:b/>
                <w:sz w:val="18"/>
              </w:rPr>
              <w:t>AVANZATO</w:t>
            </w:r>
          </w:p>
        </w:tc>
        <w:tc>
          <w:tcPr>
            <w:tcW w:w="5918" w:type="dxa"/>
            <w:tcBorders>
              <w:top w:val="single" w:sz="4" w:space="0" w:color="000000"/>
              <w:left w:val="single" w:sz="4" w:space="0" w:color="000000"/>
              <w:bottom w:val="single" w:sz="4" w:space="0" w:color="000000"/>
              <w:right w:val="single" w:sz="4" w:space="0" w:color="000000"/>
            </w:tcBorders>
          </w:tcPr>
          <w:p w14:paraId="7E8F6D17" w14:textId="77777777" w:rsidR="00916A36" w:rsidRDefault="0055601D">
            <w:pPr>
              <w:pStyle w:val="TableParagraph"/>
              <w:spacing w:line="216" w:lineRule="exact"/>
              <w:ind w:left="114"/>
              <w:rPr>
                <w:sz w:val="20"/>
              </w:rPr>
            </w:pPr>
            <w:r>
              <w:rPr>
                <w:sz w:val="20"/>
              </w:rPr>
              <w:t>Raccoglie</w:t>
            </w:r>
            <w:r>
              <w:rPr>
                <w:spacing w:val="-4"/>
                <w:sz w:val="20"/>
              </w:rPr>
              <w:t xml:space="preserve"> </w:t>
            </w:r>
            <w:r>
              <w:rPr>
                <w:sz w:val="20"/>
              </w:rPr>
              <w:t>e</w:t>
            </w:r>
            <w:r>
              <w:rPr>
                <w:spacing w:val="-4"/>
                <w:sz w:val="20"/>
              </w:rPr>
              <w:t xml:space="preserve"> </w:t>
            </w:r>
            <w:r>
              <w:rPr>
                <w:sz w:val="20"/>
              </w:rPr>
              <w:t>rappresenta</w:t>
            </w:r>
            <w:r>
              <w:rPr>
                <w:spacing w:val="-3"/>
                <w:sz w:val="20"/>
              </w:rPr>
              <w:t xml:space="preserve"> </w:t>
            </w:r>
            <w:r>
              <w:rPr>
                <w:sz w:val="20"/>
              </w:rPr>
              <w:t>dati</w:t>
            </w:r>
            <w:r>
              <w:rPr>
                <w:spacing w:val="-4"/>
                <w:sz w:val="20"/>
              </w:rPr>
              <w:t xml:space="preserve"> </w:t>
            </w:r>
            <w:r>
              <w:rPr>
                <w:sz w:val="20"/>
              </w:rPr>
              <w:t>in</w:t>
            </w:r>
            <w:r>
              <w:rPr>
                <w:spacing w:val="-1"/>
                <w:sz w:val="20"/>
              </w:rPr>
              <w:t xml:space="preserve"> </w:t>
            </w:r>
            <w:r>
              <w:rPr>
                <w:sz w:val="20"/>
              </w:rPr>
              <w:t>modo</w:t>
            </w:r>
            <w:r>
              <w:rPr>
                <w:spacing w:val="-1"/>
                <w:sz w:val="20"/>
              </w:rPr>
              <w:t xml:space="preserve"> </w:t>
            </w:r>
            <w:r>
              <w:rPr>
                <w:sz w:val="20"/>
              </w:rPr>
              <w:t>autonomo</w:t>
            </w:r>
            <w:r>
              <w:rPr>
                <w:spacing w:val="-2"/>
                <w:sz w:val="20"/>
              </w:rPr>
              <w:t xml:space="preserve"> </w:t>
            </w:r>
            <w:r>
              <w:rPr>
                <w:sz w:val="20"/>
              </w:rPr>
              <w:t>e</w:t>
            </w:r>
            <w:r>
              <w:rPr>
                <w:spacing w:val="-2"/>
                <w:sz w:val="20"/>
              </w:rPr>
              <w:t xml:space="preserve"> </w:t>
            </w:r>
            <w:r>
              <w:rPr>
                <w:sz w:val="20"/>
              </w:rPr>
              <w:t>corretto</w:t>
            </w:r>
          </w:p>
        </w:tc>
      </w:tr>
      <w:tr w:rsidR="00916A36" w14:paraId="667E6674" w14:textId="77777777">
        <w:trPr>
          <w:trHeight w:val="553"/>
        </w:trPr>
        <w:tc>
          <w:tcPr>
            <w:tcW w:w="1421" w:type="dxa"/>
            <w:vMerge/>
            <w:tcBorders>
              <w:top w:val="nil"/>
              <w:left w:val="single" w:sz="4" w:space="0" w:color="000000"/>
              <w:bottom w:val="single" w:sz="4" w:space="0" w:color="000000"/>
              <w:right w:val="single" w:sz="4" w:space="0" w:color="000000"/>
            </w:tcBorders>
          </w:tcPr>
          <w:p w14:paraId="74C72E02" w14:textId="77777777" w:rsidR="00916A36" w:rsidRDefault="00916A36">
            <w:pPr>
              <w:rPr>
                <w:sz w:val="2"/>
                <w:szCs w:val="2"/>
              </w:rPr>
            </w:pPr>
          </w:p>
        </w:tc>
        <w:tc>
          <w:tcPr>
            <w:tcW w:w="2551" w:type="dxa"/>
            <w:vMerge/>
            <w:tcBorders>
              <w:top w:val="nil"/>
              <w:left w:val="single" w:sz="4" w:space="0" w:color="000000"/>
              <w:bottom w:val="single" w:sz="4" w:space="0" w:color="000000"/>
              <w:right w:val="single" w:sz="4" w:space="0" w:color="000000"/>
            </w:tcBorders>
          </w:tcPr>
          <w:p w14:paraId="183CFA2A" w14:textId="77777777" w:rsidR="00916A36" w:rsidRDefault="00916A36">
            <w:pPr>
              <w:rPr>
                <w:sz w:val="2"/>
                <w:szCs w:val="2"/>
              </w:rPr>
            </w:pPr>
          </w:p>
        </w:tc>
        <w:tc>
          <w:tcPr>
            <w:tcW w:w="1593" w:type="dxa"/>
            <w:tcBorders>
              <w:top w:val="single" w:sz="4" w:space="0" w:color="000000"/>
              <w:left w:val="single" w:sz="4" w:space="0" w:color="000000"/>
              <w:bottom w:val="single" w:sz="4" w:space="0" w:color="000000"/>
              <w:right w:val="single" w:sz="4" w:space="0" w:color="000000"/>
            </w:tcBorders>
          </w:tcPr>
          <w:p w14:paraId="7655E569" w14:textId="77777777" w:rsidR="00916A36" w:rsidRDefault="0055601D">
            <w:pPr>
              <w:pStyle w:val="TableParagraph"/>
              <w:spacing w:line="190" w:lineRule="exact"/>
              <w:ind w:left="113"/>
              <w:rPr>
                <w:b/>
                <w:sz w:val="18"/>
              </w:rPr>
            </w:pPr>
            <w:r>
              <w:rPr>
                <w:b/>
                <w:sz w:val="18"/>
              </w:rPr>
              <w:t>INTERMEDIO</w:t>
            </w:r>
          </w:p>
        </w:tc>
        <w:tc>
          <w:tcPr>
            <w:tcW w:w="5918" w:type="dxa"/>
            <w:tcBorders>
              <w:top w:val="single" w:sz="4" w:space="0" w:color="000000"/>
              <w:left w:val="single" w:sz="4" w:space="0" w:color="000000"/>
              <w:bottom w:val="single" w:sz="4" w:space="0" w:color="000000"/>
              <w:right w:val="single" w:sz="4" w:space="0" w:color="000000"/>
            </w:tcBorders>
          </w:tcPr>
          <w:p w14:paraId="584EEA46" w14:textId="77777777" w:rsidR="00916A36" w:rsidRDefault="0055601D">
            <w:pPr>
              <w:pStyle w:val="TableParagraph"/>
              <w:spacing w:line="213" w:lineRule="exact"/>
              <w:ind w:left="114"/>
              <w:rPr>
                <w:sz w:val="20"/>
              </w:rPr>
            </w:pPr>
            <w:r>
              <w:rPr>
                <w:sz w:val="20"/>
              </w:rPr>
              <w:t>Raccoglie</w:t>
            </w:r>
            <w:r>
              <w:rPr>
                <w:spacing w:val="-4"/>
                <w:sz w:val="20"/>
              </w:rPr>
              <w:t xml:space="preserve"> </w:t>
            </w:r>
            <w:r>
              <w:rPr>
                <w:sz w:val="20"/>
              </w:rPr>
              <w:t>e</w:t>
            </w:r>
            <w:r>
              <w:rPr>
                <w:spacing w:val="-2"/>
                <w:sz w:val="20"/>
              </w:rPr>
              <w:t xml:space="preserve"> </w:t>
            </w:r>
            <w:r>
              <w:rPr>
                <w:sz w:val="20"/>
              </w:rPr>
              <w:t>rappresenta</w:t>
            </w:r>
            <w:r>
              <w:rPr>
                <w:spacing w:val="-5"/>
                <w:sz w:val="20"/>
              </w:rPr>
              <w:t xml:space="preserve"> </w:t>
            </w:r>
            <w:r>
              <w:rPr>
                <w:sz w:val="20"/>
              </w:rPr>
              <w:t>dati</w:t>
            </w:r>
            <w:r>
              <w:rPr>
                <w:spacing w:val="-1"/>
                <w:sz w:val="20"/>
              </w:rPr>
              <w:t xml:space="preserve"> </w:t>
            </w:r>
            <w:r>
              <w:rPr>
                <w:sz w:val="20"/>
              </w:rPr>
              <w:t>in</w:t>
            </w:r>
            <w:r>
              <w:rPr>
                <w:spacing w:val="-1"/>
                <w:sz w:val="20"/>
              </w:rPr>
              <w:t xml:space="preserve"> </w:t>
            </w:r>
            <w:r>
              <w:rPr>
                <w:sz w:val="20"/>
              </w:rPr>
              <w:t>modo corretto</w:t>
            </w:r>
          </w:p>
        </w:tc>
      </w:tr>
      <w:tr w:rsidR="00916A36" w14:paraId="0217456C" w14:textId="77777777">
        <w:trPr>
          <w:trHeight w:val="311"/>
        </w:trPr>
        <w:tc>
          <w:tcPr>
            <w:tcW w:w="1421" w:type="dxa"/>
            <w:vMerge/>
            <w:tcBorders>
              <w:top w:val="nil"/>
              <w:left w:val="single" w:sz="4" w:space="0" w:color="000000"/>
              <w:bottom w:val="single" w:sz="4" w:space="0" w:color="000000"/>
              <w:right w:val="single" w:sz="4" w:space="0" w:color="000000"/>
            </w:tcBorders>
          </w:tcPr>
          <w:p w14:paraId="1A2D66FB" w14:textId="77777777" w:rsidR="00916A36" w:rsidRDefault="00916A36">
            <w:pPr>
              <w:rPr>
                <w:sz w:val="2"/>
                <w:szCs w:val="2"/>
              </w:rPr>
            </w:pPr>
          </w:p>
        </w:tc>
        <w:tc>
          <w:tcPr>
            <w:tcW w:w="2551" w:type="dxa"/>
            <w:vMerge/>
            <w:tcBorders>
              <w:top w:val="nil"/>
              <w:left w:val="single" w:sz="4" w:space="0" w:color="000000"/>
              <w:bottom w:val="single" w:sz="4" w:space="0" w:color="000000"/>
              <w:right w:val="single" w:sz="4" w:space="0" w:color="000000"/>
            </w:tcBorders>
          </w:tcPr>
          <w:p w14:paraId="5AD461CE" w14:textId="77777777" w:rsidR="00916A36" w:rsidRDefault="00916A36">
            <w:pPr>
              <w:rPr>
                <w:sz w:val="2"/>
                <w:szCs w:val="2"/>
              </w:rPr>
            </w:pPr>
          </w:p>
        </w:tc>
        <w:tc>
          <w:tcPr>
            <w:tcW w:w="1593" w:type="dxa"/>
            <w:tcBorders>
              <w:top w:val="single" w:sz="4" w:space="0" w:color="000000"/>
              <w:left w:val="single" w:sz="4" w:space="0" w:color="000000"/>
              <w:bottom w:val="single" w:sz="4" w:space="0" w:color="000000"/>
              <w:right w:val="single" w:sz="4" w:space="0" w:color="000000"/>
            </w:tcBorders>
          </w:tcPr>
          <w:p w14:paraId="20B905A3" w14:textId="77777777" w:rsidR="00916A36" w:rsidRDefault="0055601D">
            <w:pPr>
              <w:pStyle w:val="TableParagraph"/>
              <w:spacing w:line="190" w:lineRule="exact"/>
              <w:ind w:left="113"/>
              <w:rPr>
                <w:b/>
                <w:sz w:val="18"/>
              </w:rPr>
            </w:pPr>
            <w:r>
              <w:rPr>
                <w:b/>
                <w:sz w:val="18"/>
              </w:rPr>
              <w:t>BASE</w:t>
            </w:r>
          </w:p>
        </w:tc>
        <w:tc>
          <w:tcPr>
            <w:tcW w:w="5918" w:type="dxa"/>
            <w:tcBorders>
              <w:top w:val="single" w:sz="4" w:space="0" w:color="000000"/>
              <w:left w:val="single" w:sz="4" w:space="0" w:color="000000"/>
              <w:bottom w:val="single" w:sz="4" w:space="0" w:color="000000"/>
              <w:right w:val="single" w:sz="4" w:space="0" w:color="000000"/>
            </w:tcBorders>
          </w:tcPr>
          <w:p w14:paraId="751A03F8" w14:textId="77777777" w:rsidR="00916A36" w:rsidRDefault="0055601D">
            <w:pPr>
              <w:pStyle w:val="TableParagraph"/>
              <w:spacing w:line="216" w:lineRule="exact"/>
              <w:ind w:left="114"/>
              <w:rPr>
                <w:sz w:val="20"/>
              </w:rPr>
            </w:pPr>
            <w:r>
              <w:rPr>
                <w:sz w:val="20"/>
              </w:rPr>
              <w:t>Raccoglie</w:t>
            </w:r>
            <w:r>
              <w:rPr>
                <w:spacing w:val="-5"/>
                <w:sz w:val="20"/>
              </w:rPr>
              <w:t xml:space="preserve"> </w:t>
            </w:r>
            <w:r>
              <w:rPr>
                <w:sz w:val="20"/>
              </w:rPr>
              <w:t>e</w:t>
            </w:r>
            <w:r>
              <w:rPr>
                <w:spacing w:val="-2"/>
                <w:sz w:val="20"/>
              </w:rPr>
              <w:t xml:space="preserve"> </w:t>
            </w:r>
            <w:r>
              <w:rPr>
                <w:sz w:val="20"/>
              </w:rPr>
              <w:t>rappresenta</w:t>
            </w:r>
            <w:r>
              <w:rPr>
                <w:spacing w:val="-6"/>
                <w:sz w:val="20"/>
              </w:rPr>
              <w:t xml:space="preserve"> </w:t>
            </w:r>
            <w:r>
              <w:rPr>
                <w:sz w:val="20"/>
              </w:rPr>
              <w:t>dati</w:t>
            </w:r>
            <w:r>
              <w:rPr>
                <w:spacing w:val="-1"/>
                <w:sz w:val="20"/>
              </w:rPr>
              <w:t xml:space="preserve"> </w:t>
            </w:r>
            <w:r>
              <w:rPr>
                <w:sz w:val="20"/>
              </w:rPr>
              <w:t>in</w:t>
            </w:r>
            <w:r>
              <w:rPr>
                <w:spacing w:val="-1"/>
                <w:sz w:val="20"/>
              </w:rPr>
              <w:t xml:space="preserve"> </w:t>
            </w:r>
            <w:r>
              <w:rPr>
                <w:sz w:val="20"/>
              </w:rPr>
              <w:t>modo</w:t>
            </w:r>
            <w:r>
              <w:rPr>
                <w:spacing w:val="-1"/>
                <w:sz w:val="20"/>
              </w:rPr>
              <w:t xml:space="preserve"> </w:t>
            </w:r>
            <w:r>
              <w:rPr>
                <w:sz w:val="20"/>
              </w:rPr>
              <w:t>essenziale</w:t>
            </w:r>
          </w:p>
        </w:tc>
      </w:tr>
      <w:tr w:rsidR="00916A36" w14:paraId="7CAF53E4" w14:textId="77777777">
        <w:trPr>
          <w:trHeight w:val="621"/>
        </w:trPr>
        <w:tc>
          <w:tcPr>
            <w:tcW w:w="1421" w:type="dxa"/>
            <w:vMerge/>
            <w:tcBorders>
              <w:top w:val="nil"/>
              <w:left w:val="single" w:sz="4" w:space="0" w:color="000000"/>
              <w:bottom w:val="single" w:sz="4" w:space="0" w:color="000000"/>
              <w:right w:val="single" w:sz="4" w:space="0" w:color="000000"/>
            </w:tcBorders>
          </w:tcPr>
          <w:p w14:paraId="51CEEB51" w14:textId="77777777" w:rsidR="00916A36" w:rsidRDefault="00916A36">
            <w:pPr>
              <w:rPr>
                <w:sz w:val="2"/>
                <w:szCs w:val="2"/>
              </w:rPr>
            </w:pPr>
          </w:p>
        </w:tc>
        <w:tc>
          <w:tcPr>
            <w:tcW w:w="2551" w:type="dxa"/>
            <w:vMerge/>
            <w:tcBorders>
              <w:top w:val="nil"/>
              <w:left w:val="single" w:sz="4" w:space="0" w:color="000000"/>
              <w:bottom w:val="single" w:sz="4" w:space="0" w:color="000000"/>
              <w:right w:val="single" w:sz="4" w:space="0" w:color="000000"/>
            </w:tcBorders>
          </w:tcPr>
          <w:p w14:paraId="0A266D48" w14:textId="77777777" w:rsidR="00916A36" w:rsidRDefault="00916A36">
            <w:pPr>
              <w:rPr>
                <w:sz w:val="2"/>
                <w:szCs w:val="2"/>
              </w:rPr>
            </w:pPr>
          </w:p>
        </w:tc>
        <w:tc>
          <w:tcPr>
            <w:tcW w:w="1593" w:type="dxa"/>
            <w:tcBorders>
              <w:top w:val="single" w:sz="4" w:space="0" w:color="000000"/>
              <w:left w:val="single" w:sz="4" w:space="0" w:color="000000"/>
              <w:bottom w:val="single" w:sz="4" w:space="0" w:color="000000"/>
              <w:right w:val="single" w:sz="4" w:space="0" w:color="000000"/>
            </w:tcBorders>
          </w:tcPr>
          <w:p w14:paraId="7F3B0804" w14:textId="77777777" w:rsidR="00916A36" w:rsidRDefault="0055601D">
            <w:pPr>
              <w:pStyle w:val="TableParagraph"/>
              <w:spacing w:line="190" w:lineRule="exact"/>
              <w:ind w:left="113"/>
              <w:rPr>
                <w:b/>
                <w:sz w:val="18"/>
              </w:rPr>
            </w:pPr>
            <w:r>
              <w:rPr>
                <w:b/>
                <w:sz w:val="18"/>
              </w:rPr>
              <w:t>IN</w:t>
            </w:r>
            <w:r>
              <w:rPr>
                <w:b/>
                <w:spacing w:val="-4"/>
                <w:sz w:val="18"/>
              </w:rPr>
              <w:t xml:space="preserve"> </w:t>
            </w:r>
            <w:r>
              <w:rPr>
                <w:b/>
                <w:sz w:val="18"/>
              </w:rPr>
              <w:t>VIA</w:t>
            </w:r>
            <w:r>
              <w:rPr>
                <w:b/>
                <w:spacing w:val="-1"/>
                <w:sz w:val="18"/>
              </w:rPr>
              <w:t xml:space="preserve"> </w:t>
            </w:r>
            <w:r>
              <w:rPr>
                <w:b/>
                <w:sz w:val="18"/>
              </w:rPr>
              <w:t>DI</w:t>
            </w:r>
          </w:p>
          <w:p w14:paraId="16AF8FBF" w14:textId="77777777" w:rsidR="00916A36" w:rsidRDefault="0055601D">
            <w:pPr>
              <w:pStyle w:val="TableParagraph"/>
              <w:spacing w:line="206" w:lineRule="exact"/>
              <w:ind w:left="113" w:right="99"/>
              <w:rPr>
                <w:b/>
                <w:sz w:val="18"/>
              </w:rPr>
            </w:pPr>
            <w:r>
              <w:rPr>
                <w:b/>
                <w:sz w:val="18"/>
              </w:rPr>
              <w:t>PRIMA</w:t>
            </w:r>
            <w:r>
              <w:rPr>
                <w:b/>
                <w:spacing w:val="1"/>
                <w:sz w:val="18"/>
              </w:rPr>
              <w:t xml:space="preserve"> </w:t>
            </w:r>
            <w:r>
              <w:rPr>
                <w:b/>
                <w:sz w:val="18"/>
              </w:rPr>
              <w:t>ACQUISIZIONE</w:t>
            </w:r>
          </w:p>
        </w:tc>
        <w:tc>
          <w:tcPr>
            <w:tcW w:w="5918" w:type="dxa"/>
            <w:tcBorders>
              <w:top w:val="single" w:sz="4" w:space="0" w:color="000000"/>
              <w:left w:val="single" w:sz="4" w:space="0" w:color="000000"/>
              <w:bottom w:val="single" w:sz="4" w:space="0" w:color="000000"/>
              <w:right w:val="single" w:sz="4" w:space="0" w:color="000000"/>
            </w:tcBorders>
          </w:tcPr>
          <w:p w14:paraId="682A4376" w14:textId="77777777" w:rsidR="00916A36" w:rsidRDefault="0055601D">
            <w:pPr>
              <w:pStyle w:val="TableParagraph"/>
              <w:spacing w:line="213" w:lineRule="exact"/>
              <w:ind w:left="114"/>
              <w:rPr>
                <w:sz w:val="20"/>
              </w:rPr>
            </w:pPr>
            <w:r>
              <w:rPr>
                <w:sz w:val="20"/>
              </w:rPr>
              <w:t>Raccoglie</w:t>
            </w:r>
            <w:r>
              <w:rPr>
                <w:spacing w:val="-4"/>
                <w:sz w:val="20"/>
              </w:rPr>
              <w:t xml:space="preserve"> </w:t>
            </w:r>
            <w:r>
              <w:rPr>
                <w:sz w:val="20"/>
              </w:rPr>
              <w:t>e</w:t>
            </w:r>
            <w:r>
              <w:rPr>
                <w:spacing w:val="-2"/>
                <w:sz w:val="20"/>
              </w:rPr>
              <w:t xml:space="preserve"> </w:t>
            </w:r>
            <w:r>
              <w:rPr>
                <w:sz w:val="20"/>
              </w:rPr>
              <w:t>rappresenta</w:t>
            </w:r>
            <w:r>
              <w:rPr>
                <w:spacing w:val="-3"/>
                <w:sz w:val="20"/>
              </w:rPr>
              <w:t xml:space="preserve"> </w:t>
            </w:r>
            <w:r>
              <w:rPr>
                <w:sz w:val="20"/>
              </w:rPr>
              <w:t>dati</w:t>
            </w:r>
            <w:r>
              <w:rPr>
                <w:spacing w:val="-3"/>
                <w:sz w:val="20"/>
              </w:rPr>
              <w:t xml:space="preserve"> </w:t>
            </w:r>
            <w:r>
              <w:rPr>
                <w:sz w:val="20"/>
              </w:rPr>
              <w:t>in</w:t>
            </w:r>
            <w:r>
              <w:rPr>
                <w:spacing w:val="-1"/>
                <w:sz w:val="20"/>
              </w:rPr>
              <w:t xml:space="preserve"> </w:t>
            </w:r>
            <w:r>
              <w:rPr>
                <w:sz w:val="20"/>
              </w:rPr>
              <w:t>modo</w:t>
            </w:r>
            <w:r>
              <w:rPr>
                <w:spacing w:val="-2"/>
                <w:sz w:val="20"/>
              </w:rPr>
              <w:t xml:space="preserve"> </w:t>
            </w:r>
            <w:r>
              <w:rPr>
                <w:sz w:val="20"/>
              </w:rPr>
              <w:t xml:space="preserve">non </w:t>
            </w:r>
            <w:r>
              <w:rPr>
                <w:sz w:val="20"/>
              </w:rPr>
              <w:t>ancora</w:t>
            </w:r>
          </w:p>
          <w:p w14:paraId="386B0519" w14:textId="77777777" w:rsidR="00916A36" w:rsidRDefault="0055601D">
            <w:pPr>
              <w:pStyle w:val="TableParagraph"/>
              <w:ind w:left="114"/>
              <w:rPr>
                <w:sz w:val="20"/>
              </w:rPr>
            </w:pPr>
            <w:r>
              <w:rPr>
                <w:sz w:val="20"/>
              </w:rPr>
              <w:t>adeguato/approssimativo</w:t>
            </w:r>
          </w:p>
        </w:tc>
      </w:tr>
    </w:tbl>
    <w:p w14:paraId="6D323A6D" w14:textId="77777777" w:rsidR="00916A36" w:rsidRDefault="00916A36">
      <w:pPr>
        <w:rPr>
          <w:sz w:val="20"/>
        </w:rPr>
        <w:sectPr w:rsidR="00916A36">
          <w:footerReference w:type="default" r:id="rId35"/>
          <w:pgSz w:w="11940" w:h="16860"/>
          <w:pgMar w:top="340" w:right="20" w:bottom="280" w:left="40" w:header="0" w:footer="0" w:gutter="0"/>
          <w:cols w:space="720"/>
        </w:sectPr>
      </w:pPr>
    </w:p>
    <w:p w14:paraId="7B5DBE1F" w14:textId="77777777" w:rsidR="001D57B9" w:rsidRDefault="001D57B9">
      <w:pPr>
        <w:pStyle w:val="Titolo4"/>
        <w:spacing w:before="80" w:after="9"/>
        <w:ind w:right="6981" w:hanging="540"/>
        <w:rPr>
          <w:u w:val="none"/>
        </w:rPr>
      </w:pPr>
      <w:bookmarkStart w:id="36" w:name="_bookmark34"/>
      <w:bookmarkEnd w:id="36"/>
    </w:p>
    <w:p w14:paraId="3AF85751" w14:textId="5653ACA9" w:rsidR="00916A36" w:rsidRDefault="0055601D">
      <w:pPr>
        <w:pStyle w:val="Titolo4"/>
        <w:spacing w:before="80" w:after="9"/>
        <w:ind w:right="6981" w:hanging="540"/>
        <w:rPr>
          <w:u w:val="none"/>
        </w:rPr>
      </w:pPr>
      <w:r>
        <w:rPr>
          <w:u w:val="none"/>
        </w:rPr>
        <w:t>MATEMATICA</w:t>
      </w:r>
      <w:r>
        <w:rPr>
          <w:spacing w:val="-5"/>
          <w:u w:val="none"/>
        </w:rPr>
        <w:t xml:space="preserve"> </w:t>
      </w:r>
      <w:r>
        <w:rPr>
          <w:u w:val="none"/>
        </w:rPr>
        <w:t>– CLASSE II – III</w:t>
      </w:r>
    </w:p>
    <w:p w14:paraId="6313C3E8" w14:textId="77777777" w:rsidR="001D57B9" w:rsidRDefault="001D57B9">
      <w:pPr>
        <w:pStyle w:val="Titolo4"/>
        <w:spacing w:before="80" w:after="9"/>
        <w:ind w:right="6981" w:hanging="540"/>
        <w:rPr>
          <w:u w:val="none"/>
        </w:rPr>
      </w:pPr>
    </w:p>
    <w:tbl>
      <w:tblPr>
        <w:tblStyle w:val="TableNormal"/>
        <w:tblW w:w="0" w:type="auto"/>
        <w:tblInd w:w="128" w:type="dxa"/>
        <w:tblBorders>
          <w:top w:val="thinThickMediumGap" w:sz="3" w:space="0" w:color="000000"/>
          <w:left w:val="thinThickMediumGap" w:sz="3" w:space="0" w:color="000000"/>
          <w:bottom w:val="thinThickMediumGap" w:sz="3" w:space="0" w:color="000000"/>
          <w:right w:val="thinThickMediumGap" w:sz="3" w:space="0" w:color="000000"/>
          <w:insideH w:val="thinThickMediumGap" w:sz="3" w:space="0" w:color="000000"/>
          <w:insideV w:val="thinThickMediumGap" w:sz="3" w:space="0" w:color="000000"/>
        </w:tblBorders>
        <w:tblLayout w:type="fixed"/>
        <w:tblLook w:val="01E0" w:firstRow="1" w:lastRow="1" w:firstColumn="1" w:lastColumn="1" w:noHBand="0" w:noVBand="0"/>
      </w:tblPr>
      <w:tblGrid>
        <w:gridCol w:w="1560"/>
        <w:gridCol w:w="2551"/>
        <w:gridCol w:w="1588"/>
        <w:gridCol w:w="5781"/>
      </w:tblGrid>
      <w:tr w:rsidR="00916A36" w14:paraId="0D75194C" w14:textId="77777777">
        <w:trPr>
          <w:trHeight w:val="802"/>
        </w:trPr>
        <w:tc>
          <w:tcPr>
            <w:tcW w:w="1560" w:type="dxa"/>
            <w:tcBorders>
              <w:left w:val="single" w:sz="4" w:space="0" w:color="000000"/>
              <w:bottom w:val="single" w:sz="4" w:space="0" w:color="000000"/>
              <w:right w:val="single" w:sz="4" w:space="0" w:color="000000"/>
            </w:tcBorders>
            <w:shd w:val="clear" w:color="auto" w:fill="C2D49B"/>
          </w:tcPr>
          <w:p w14:paraId="643A91AB" w14:textId="77777777" w:rsidR="00916A36" w:rsidRDefault="0055601D">
            <w:pPr>
              <w:pStyle w:val="TableParagraph"/>
              <w:spacing w:line="233" w:lineRule="exact"/>
              <w:ind w:left="112"/>
              <w:rPr>
                <w:b/>
              </w:rPr>
            </w:pPr>
            <w:r>
              <w:rPr>
                <w:b/>
              </w:rPr>
              <w:t>Competenze</w:t>
            </w:r>
          </w:p>
          <w:p w14:paraId="35F345C2" w14:textId="77777777" w:rsidR="00916A36" w:rsidRDefault="0055601D">
            <w:pPr>
              <w:pStyle w:val="TableParagraph"/>
              <w:ind w:left="112" w:right="495"/>
              <w:rPr>
                <w:b/>
              </w:rPr>
            </w:pPr>
            <w:r>
              <w:rPr>
                <w:b/>
              </w:rPr>
              <w:t>e/o Nuclei</w:t>
            </w:r>
            <w:r>
              <w:rPr>
                <w:b/>
                <w:spacing w:val="-53"/>
              </w:rPr>
              <w:t xml:space="preserve"> </w:t>
            </w:r>
            <w:r>
              <w:rPr>
                <w:b/>
              </w:rPr>
              <w:t>tematici</w:t>
            </w:r>
          </w:p>
        </w:tc>
        <w:tc>
          <w:tcPr>
            <w:tcW w:w="2551" w:type="dxa"/>
            <w:tcBorders>
              <w:left w:val="single" w:sz="4" w:space="0" w:color="000000"/>
              <w:bottom w:val="single" w:sz="4" w:space="0" w:color="000000"/>
              <w:right w:val="single" w:sz="4" w:space="0" w:color="000000"/>
            </w:tcBorders>
            <w:shd w:val="clear" w:color="auto" w:fill="C2D49B"/>
          </w:tcPr>
          <w:p w14:paraId="50C7E7E3" w14:textId="77777777" w:rsidR="00916A36" w:rsidRDefault="0055601D">
            <w:pPr>
              <w:pStyle w:val="TableParagraph"/>
              <w:spacing w:line="231" w:lineRule="exact"/>
              <w:ind w:left="113"/>
              <w:rPr>
                <w:b/>
              </w:rPr>
            </w:pPr>
            <w:r>
              <w:rPr>
                <w:b/>
              </w:rPr>
              <w:t>OBIETTIVO DI</w:t>
            </w:r>
          </w:p>
          <w:p w14:paraId="2017C316" w14:textId="77777777" w:rsidR="00916A36" w:rsidRDefault="0055601D">
            <w:pPr>
              <w:pStyle w:val="TableParagraph"/>
              <w:spacing w:line="251" w:lineRule="exact"/>
              <w:ind w:left="113"/>
              <w:rPr>
                <w:b/>
              </w:rPr>
            </w:pPr>
            <w:r>
              <w:rPr>
                <w:b/>
              </w:rPr>
              <w:t>APPRENDIMENTO</w:t>
            </w:r>
          </w:p>
        </w:tc>
        <w:tc>
          <w:tcPr>
            <w:tcW w:w="1588" w:type="dxa"/>
            <w:tcBorders>
              <w:top w:val="single" w:sz="4" w:space="0" w:color="000000"/>
              <w:left w:val="single" w:sz="4" w:space="0" w:color="000000"/>
              <w:bottom w:val="single" w:sz="4" w:space="0" w:color="000000"/>
              <w:right w:val="single" w:sz="4" w:space="0" w:color="000000"/>
            </w:tcBorders>
            <w:shd w:val="clear" w:color="auto" w:fill="C2D49B"/>
          </w:tcPr>
          <w:p w14:paraId="4AA3F1BE" w14:textId="77777777" w:rsidR="00916A36" w:rsidRDefault="0055601D">
            <w:pPr>
              <w:pStyle w:val="TableParagraph"/>
              <w:spacing w:line="236" w:lineRule="exact"/>
              <w:ind w:left="113"/>
              <w:rPr>
                <w:b/>
              </w:rPr>
            </w:pPr>
            <w:r>
              <w:rPr>
                <w:b/>
              </w:rPr>
              <w:t>LIVELLO</w:t>
            </w:r>
          </w:p>
        </w:tc>
        <w:tc>
          <w:tcPr>
            <w:tcW w:w="5781" w:type="dxa"/>
            <w:tcBorders>
              <w:top w:val="single" w:sz="4" w:space="0" w:color="000000"/>
              <w:left w:val="single" w:sz="4" w:space="0" w:color="000000"/>
              <w:bottom w:val="single" w:sz="4" w:space="0" w:color="000000"/>
              <w:right w:val="single" w:sz="4" w:space="0" w:color="000000"/>
            </w:tcBorders>
            <w:shd w:val="clear" w:color="auto" w:fill="C2D49B"/>
          </w:tcPr>
          <w:p w14:paraId="0E7DDC32" w14:textId="77777777" w:rsidR="00916A36" w:rsidRDefault="0055601D">
            <w:pPr>
              <w:pStyle w:val="TableParagraph"/>
              <w:spacing w:line="236" w:lineRule="exact"/>
              <w:ind w:left="117"/>
              <w:rPr>
                <w:b/>
              </w:rPr>
            </w:pPr>
            <w:r>
              <w:rPr>
                <w:b/>
              </w:rPr>
              <w:t>DESCRITTORE</w:t>
            </w:r>
          </w:p>
        </w:tc>
      </w:tr>
      <w:tr w:rsidR="00916A36" w14:paraId="48F337A7" w14:textId="77777777">
        <w:trPr>
          <w:trHeight w:val="266"/>
        </w:trPr>
        <w:tc>
          <w:tcPr>
            <w:tcW w:w="1560" w:type="dxa"/>
            <w:vMerge w:val="restart"/>
            <w:tcBorders>
              <w:top w:val="single" w:sz="4" w:space="0" w:color="000000"/>
              <w:left w:val="single" w:sz="4" w:space="0" w:color="000000"/>
              <w:bottom w:val="single" w:sz="4" w:space="0" w:color="000000"/>
              <w:right w:val="single" w:sz="4" w:space="0" w:color="000000"/>
            </w:tcBorders>
          </w:tcPr>
          <w:p w14:paraId="605835C0" w14:textId="77777777" w:rsidR="00916A36" w:rsidRDefault="00916A36">
            <w:pPr>
              <w:pStyle w:val="TableParagraph"/>
              <w:rPr>
                <w:b/>
                <w:sz w:val="20"/>
              </w:rPr>
            </w:pPr>
          </w:p>
          <w:p w14:paraId="3312E8FB" w14:textId="77777777" w:rsidR="00916A36" w:rsidRDefault="0055601D">
            <w:pPr>
              <w:pStyle w:val="TableParagraph"/>
              <w:spacing w:before="165"/>
              <w:ind w:left="112"/>
              <w:rPr>
                <w:b/>
                <w:sz w:val="18"/>
              </w:rPr>
            </w:pPr>
            <w:r>
              <w:rPr>
                <w:b/>
                <w:sz w:val="18"/>
              </w:rPr>
              <w:t>NUMERI</w:t>
            </w:r>
          </w:p>
        </w:tc>
        <w:tc>
          <w:tcPr>
            <w:tcW w:w="2551" w:type="dxa"/>
            <w:vMerge w:val="restart"/>
            <w:tcBorders>
              <w:top w:val="single" w:sz="4" w:space="0" w:color="000000"/>
              <w:left w:val="single" w:sz="4" w:space="0" w:color="000000"/>
              <w:bottom w:val="single" w:sz="4" w:space="0" w:color="000000"/>
              <w:right w:val="single" w:sz="4" w:space="0" w:color="000000"/>
            </w:tcBorders>
          </w:tcPr>
          <w:p w14:paraId="7780C40A" w14:textId="77777777" w:rsidR="00916A36" w:rsidRDefault="0055601D">
            <w:pPr>
              <w:pStyle w:val="TableParagraph"/>
              <w:numPr>
                <w:ilvl w:val="0"/>
                <w:numId w:val="30"/>
              </w:numPr>
              <w:tabs>
                <w:tab w:val="left" w:pos="473"/>
              </w:tabs>
              <w:spacing w:line="213" w:lineRule="exact"/>
              <w:jc w:val="both"/>
              <w:rPr>
                <w:sz w:val="20"/>
              </w:rPr>
            </w:pPr>
            <w:r>
              <w:rPr>
                <w:sz w:val="20"/>
              </w:rPr>
              <w:t>Leggere,</w:t>
            </w:r>
            <w:r>
              <w:rPr>
                <w:spacing w:val="-2"/>
                <w:sz w:val="20"/>
              </w:rPr>
              <w:t xml:space="preserve"> </w:t>
            </w:r>
            <w:r>
              <w:rPr>
                <w:sz w:val="20"/>
              </w:rPr>
              <w:t>scrivere,</w:t>
            </w:r>
          </w:p>
          <w:p w14:paraId="21EDB230" w14:textId="77777777" w:rsidR="00916A36" w:rsidRDefault="0055601D">
            <w:pPr>
              <w:pStyle w:val="TableParagraph"/>
              <w:spacing w:before="34" w:line="276" w:lineRule="auto"/>
              <w:ind w:left="472" w:right="218"/>
              <w:jc w:val="both"/>
              <w:rPr>
                <w:sz w:val="20"/>
              </w:rPr>
            </w:pPr>
            <w:r>
              <w:rPr>
                <w:sz w:val="20"/>
              </w:rPr>
              <w:t>rappresentare, ordinare</w:t>
            </w:r>
            <w:r>
              <w:rPr>
                <w:spacing w:val="-47"/>
                <w:sz w:val="20"/>
              </w:rPr>
              <w:t xml:space="preserve"> </w:t>
            </w:r>
            <w:r>
              <w:rPr>
                <w:sz w:val="20"/>
              </w:rPr>
              <w:t xml:space="preserve">e operare con i </w:t>
            </w:r>
            <w:r>
              <w:rPr>
                <w:sz w:val="20"/>
              </w:rPr>
              <w:t>numeri</w:t>
            </w:r>
            <w:r>
              <w:rPr>
                <w:spacing w:val="1"/>
                <w:sz w:val="20"/>
              </w:rPr>
              <w:t xml:space="preserve"> </w:t>
            </w:r>
            <w:r>
              <w:rPr>
                <w:sz w:val="20"/>
              </w:rPr>
              <w:t>naturali</w:t>
            </w:r>
          </w:p>
          <w:p w14:paraId="36D9AD56" w14:textId="77777777" w:rsidR="00916A36" w:rsidRDefault="0055601D">
            <w:pPr>
              <w:pStyle w:val="TableParagraph"/>
              <w:numPr>
                <w:ilvl w:val="0"/>
                <w:numId w:val="30"/>
              </w:numPr>
              <w:tabs>
                <w:tab w:val="left" w:pos="472"/>
                <w:tab w:val="left" w:pos="473"/>
              </w:tabs>
              <w:spacing w:before="3" w:line="276" w:lineRule="auto"/>
              <w:ind w:left="472" w:right="570"/>
              <w:rPr>
                <w:sz w:val="20"/>
              </w:rPr>
            </w:pPr>
            <w:r>
              <w:rPr>
                <w:spacing w:val="-1"/>
                <w:sz w:val="20"/>
              </w:rPr>
              <w:t>Eseguire</w:t>
            </w:r>
            <w:r>
              <w:rPr>
                <w:spacing w:val="-10"/>
                <w:sz w:val="20"/>
              </w:rPr>
              <w:t xml:space="preserve"> </w:t>
            </w:r>
            <w:r>
              <w:rPr>
                <w:sz w:val="20"/>
              </w:rPr>
              <w:t>le</w:t>
            </w:r>
            <w:r>
              <w:rPr>
                <w:spacing w:val="-12"/>
                <w:sz w:val="20"/>
              </w:rPr>
              <w:t xml:space="preserve"> </w:t>
            </w:r>
            <w:r>
              <w:rPr>
                <w:sz w:val="20"/>
              </w:rPr>
              <w:t>quattro</w:t>
            </w:r>
            <w:r>
              <w:rPr>
                <w:spacing w:val="-47"/>
                <w:sz w:val="20"/>
              </w:rPr>
              <w:t xml:space="preserve"> </w:t>
            </w:r>
            <w:r>
              <w:rPr>
                <w:sz w:val="20"/>
              </w:rPr>
              <w:t>operazioni</w:t>
            </w:r>
          </w:p>
          <w:p w14:paraId="57DB842C" w14:textId="77777777" w:rsidR="00916A36" w:rsidRDefault="0055601D">
            <w:pPr>
              <w:pStyle w:val="TableParagraph"/>
              <w:numPr>
                <w:ilvl w:val="0"/>
                <w:numId w:val="30"/>
              </w:numPr>
              <w:tabs>
                <w:tab w:val="left" w:pos="472"/>
                <w:tab w:val="left" w:pos="473"/>
              </w:tabs>
              <w:spacing w:line="229" w:lineRule="exact"/>
              <w:rPr>
                <w:sz w:val="20"/>
              </w:rPr>
            </w:pPr>
            <w:r>
              <w:rPr>
                <w:sz w:val="20"/>
              </w:rPr>
              <w:t>Memorizzare</w:t>
            </w:r>
            <w:r>
              <w:rPr>
                <w:spacing w:val="-2"/>
                <w:sz w:val="20"/>
              </w:rPr>
              <w:t xml:space="preserve"> </w:t>
            </w:r>
            <w:r>
              <w:rPr>
                <w:sz w:val="20"/>
              </w:rPr>
              <w:t>regole</w:t>
            </w:r>
            <w:r>
              <w:rPr>
                <w:spacing w:val="-2"/>
                <w:sz w:val="20"/>
              </w:rPr>
              <w:t xml:space="preserve"> </w:t>
            </w:r>
            <w:r>
              <w:rPr>
                <w:sz w:val="20"/>
              </w:rPr>
              <w:t>e</w:t>
            </w:r>
          </w:p>
          <w:p w14:paraId="1B6A7436" w14:textId="77777777" w:rsidR="00916A36" w:rsidRDefault="0055601D">
            <w:pPr>
              <w:pStyle w:val="TableParagraph"/>
              <w:spacing w:before="34"/>
              <w:ind w:left="472"/>
              <w:rPr>
                <w:sz w:val="20"/>
              </w:rPr>
            </w:pPr>
            <w:r>
              <w:rPr>
                <w:sz w:val="20"/>
              </w:rPr>
              <w:t>procedimenti</w:t>
            </w:r>
            <w:r>
              <w:rPr>
                <w:spacing w:val="-7"/>
                <w:sz w:val="20"/>
              </w:rPr>
              <w:t xml:space="preserve"> </w:t>
            </w:r>
            <w:r>
              <w:rPr>
                <w:sz w:val="20"/>
              </w:rPr>
              <w:t>di</w:t>
            </w:r>
            <w:r>
              <w:rPr>
                <w:spacing w:val="-8"/>
                <w:sz w:val="20"/>
              </w:rPr>
              <w:t xml:space="preserve"> </w:t>
            </w:r>
            <w:r>
              <w:rPr>
                <w:sz w:val="20"/>
              </w:rPr>
              <w:t>calcolo</w:t>
            </w:r>
          </w:p>
        </w:tc>
        <w:tc>
          <w:tcPr>
            <w:tcW w:w="1588" w:type="dxa"/>
            <w:tcBorders>
              <w:top w:val="single" w:sz="4" w:space="0" w:color="000000"/>
              <w:left w:val="single" w:sz="4" w:space="0" w:color="000000"/>
              <w:bottom w:val="single" w:sz="4" w:space="0" w:color="000000"/>
              <w:right w:val="single" w:sz="4" w:space="0" w:color="000000"/>
            </w:tcBorders>
          </w:tcPr>
          <w:p w14:paraId="5DF9087E" w14:textId="77777777" w:rsidR="00916A36" w:rsidRDefault="0055601D">
            <w:pPr>
              <w:pStyle w:val="TableParagraph"/>
              <w:spacing w:line="190" w:lineRule="exact"/>
              <w:ind w:left="113"/>
              <w:rPr>
                <w:b/>
                <w:sz w:val="18"/>
              </w:rPr>
            </w:pPr>
            <w:r>
              <w:rPr>
                <w:b/>
                <w:sz w:val="18"/>
              </w:rPr>
              <w:t>AVANZATO</w:t>
            </w:r>
          </w:p>
        </w:tc>
        <w:tc>
          <w:tcPr>
            <w:tcW w:w="5781" w:type="dxa"/>
            <w:tcBorders>
              <w:top w:val="single" w:sz="4" w:space="0" w:color="000000"/>
              <w:left w:val="single" w:sz="4" w:space="0" w:color="000000"/>
              <w:bottom w:val="single" w:sz="4" w:space="0" w:color="000000"/>
              <w:right w:val="single" w:sz="4" w:space="0" w:color="000000"/>
            </w:tcBorders>
          </w:tcPr>
          <w:p w14:paraId="35C7B18D" w14:textId="77777777" w:rsidR="00916A36" w:rsidRDefault="0055601D">
            <w:pPr>
              <w:pStyle w:val="TableParagraph"/>
              <w:spacing w:line="213" w:lineRule="exact"/>
              <w:ind w:left="117"/>
              <w:rPr>
                <w:sz w:val="20"/>
              </w:rPr>
            </w:pPr>
            <w:r>
              <w:rPr>
                <w:sz w:val="20"/>
              </w:rPr>
              <w:t>Calcola</w:t>
            </w:r>
            <w:r>
              <w:rPr>
                <w:spacing w:val="-4"/>
                <w:sz w:val="20"/>
              </w:rPr>
              <w:t xml:space="preserve"> </w:t>
            </w:r>
            <w:r>
              <w:rPr>
                <w:sz w:val="20"/>
              </w:rPr>
              <w:t>in</w:t>
            </w:r>
            <w:r>
              <w:rPr>
                <w:spacing w:val="-3"/>
                <w:sz w:val="20"/>
              </w:rPr>
              <w:t xml:space="preserve"> </w:t>
            </w:r>
            <w:r>
              <w:rPr>
                <w:sz w:val="20"/>
              </w:rPr>
              <w:t>modo</w:t>
            </w:r>
            <w:r>
              <w:rPr>
                <w:spacing w:val="-1"/>
                <w:sz w:val="20"/>
              </w:rPr>
              <w:t xml:space="preserve"> </w:t>
            </w:r>
            <w:r>
              <w:rPr>
                <w:sz w:val="20"/>
              </w:rPr>
              <w:t>sicuro</w:t>
            </w:r>
            <w:r>
              <w:rPr>
                <w:spacing w:val="-1"/>
                <w:sz w:val="20"/>
              </w:rPr>
              <w:t xml:space="preserve"> </w:t>
            </w:r>
            <w:r>
              <w:rPr>
                <w:sz w:val="20"/>
              </w:rPr>
              <w:t>e</w:t>
            </w:r>
            <w:r>
              <w:rPr>
                <w:spacing w:val="-4"/>
                <w:sz w:val="20"/>
              </w:rPr>
              <w:t xml:space="preserve"> </w:t>
            </w:r>
            <w:r>
              <w:rPr>
                <w:sz w:val="20"/>
              </w:rPr>
              <w:t>corretto</w:t>
            </w:r>
          </w:p>
        </w:tc>
      </w:tr>
      <w:tr w:rsidR="00916A36" w14:paraId="2AE90F2E" w14:textId="77777777">
        <w:trPr>
          <w:trHeight w:val="580"/>
        </w:trPr>
        <w:tc>
          <w:tcPr>
            <w:tcW w:w="1560" w:type="dxa"/>
            <w:vMerge/>
            <w:tcBorders>
              <w:top w:val="nil"/>
              <w:left w:val="single" w:sz="4" w:space="0" w:color="000000"/>
              <w:bottom w:val="single" w:sz="4" w:space="0" w:color="000000"/>
              <w:right w:val="single" w:sz="4" w:space="0" w:color="000000"/>
            </w:tcBorders>
          </w:tcPr>
          <w:p w14:paraId="35AADBCF" w14:textId="77777777" w:rsidR="00916A36" w:rsidRDefault="00916A36">
            <w:pPr>
              <w:rPr>
                <w:sz w:val="2"/>
                <w:szCs w:val="2"/>
              </w:rPr>
            </w:pPr>
          </w:p>
        </w:tc>
        <w:tc>
          <w:tcPr>
            <w:tcW w:w="2551" w:type="dxa"/>
            <w:vMerge/>
            <w:tcBorders>
              <w:top w:val="nil"/>
              <w:left w:val="single" w:sz="4" w:space="0" w:color="000000"/>
              <w:bottom w:val="single" w:sz="4" w:space="0" w:color="000000"/>
              <w:right w:val="single" w:sz="4" w:space="0" w:color="000000"/>
            </w:tcBorders>
          </w:tcPr>
          <w:p w14:paraId="76BF5B61" w14:textId="77777777" w:rsidR="00916A36" w:rsidRDefault="00916A36">
            <w:pPr>
              <w:rPr>
                <w:sz w:val="2"/>
                <w:szCs w:val="2"/>
              </w:rPr>
            </w:pPr>
          </w:p>
        </w:tc>
        <w:tc>
          <w:tcPr>
            <w:tcW w:w="1588" w:type="dxa"/>
            <w:tcBorders>
              <w:top w:val="single" w:sz="4" w:space="0" w:color="000000"/>
              <w:left w:val="single" w:sz="4" w:space="0" w:color="000000"/>
              <w:bottom w:val="single" w:sz="4" w:space="0" w:color="000000"/>
              <w:right w:val="single" w:sz="4" w:space="0" w:color="000000"/>
            </w:tcBorders>
          </w:tcPr>
          <w:p w14:paraId="26218782" w14:textId="77777777" w:rsidR="00916A36" w:rsidRDefault="0055601D">
            <w:pPr>
              <w:pStyle w:val="TableParagraph"/>
              <w:spacing w:line="190" w:lineRule="exact"/>
              <w:ind w:left="113"/>
              <w:rPr>
                <w:b/>
                <w:sz w:val="18"/>
              </w:rPr>
            </w:pPr>
            <w:r>
              <w:rPr>
                <w:b/>
                <w:sz w:val="18"/>
              </w:rPr>
              <w:t>INTERMEDIO</w:t>
            </w:r>
          </w:p>
        </w:tc>
        <w:tc>
          <w:tcPr>
            <w:tcW w:w="5781" w:type="dxa"/>
            <w:tcBorders>
              <w:top w:val="single" w:sz="4" w:space="0" w:color="000000"/>
              <w:left w:val="single" w:sz="4" w:space="0" w:color="000000"/>
              <w:bottom w:val="single" w:sz="4" w:space="0" w:color="000000"/>
              <w:right w:val="single" w:sz="4" w:space="0" w:color="000000"/>
            </w:tcBorders>
          </w:tcPr>
          <w:p w14:paraId="6F585606" w14:textId="77777777" w:rsidR="00916A36" w:rsidRDefault="0055601D">
            <w:pPr>
              <w:pStyle w:val="TableParagraph"/>
              <w:spacing w:line="213" w:lineRule="exact"/>
              <w:ind w:left="117"/>
              <w:rPr>
                <w:sz w:val="20"/>
              </w:rPr>
            </w:pPr>
            <w:r>
              <w:rPr>
                <w:sz w:val="20"/>
              </w:rPr>
              <w:t>Calcola</w:t>
            </w:r>
            <w:r>
              <w:rPr>
                <w:spacing w:val="-3"/>
                <w:sz w:val="20"/>
              </w:rPr>
              <w:t xml:space="preserve"> </w:t>
            </w:r>
            <w:r>
              <w:rPr>
                <w:sz w:val="20"/>
              </w:rPr>
              <w:t>in modo</w:t>
            </w:r>
            <w:r>
              <w:rPr>
                <w:spacing w:val="-2"/>
                <w:sz w:val="20"/>
              </w:rPr>
              <w:t xml:space="preserve"> </w:t>
            </w:r>
            <w:r>
              <w:rPr>
                <w:sz w:val="20"/>
              </w:rPr>
              <w:t>corretto</w:t>
            </w:r>
          </w:p>
        </w:tc>
      </w:tr>
      <w:tr w:rsidR="00916A36" w14:paraId="617AA535" w14:textId="77777777">
        <w:trPr>
          <w:trHeight w:val="580"/>
        </w:trPr>
        <w:tc>
          <w:tcPr>
            <w:tcW w:w="1560" w:type="dxa"/>
            <w:vMerge/>
            <w:tcBorders>
              <w:top w:val="nil"/>
              <w:left w:val="single" w:sz="4" w:space="0" w:color="000000"/>
              <w:bottom w:val="single" w:sz="4" w:space="0" w:color="000000"/>
              <w:right w:val="single" w:sz="4" w:space="0" w:color="000000"/>
            </w:tcBorders>
          </w:tcPr>
          <w:p w14:paraId="49F819DF" w14:textId="77777777" w:rsidR="00916A36" w:rsidRDefault="00916A36">
            <w:pPr>
              <w:rPr>
                <w:sz w:val="2"/>
                <w:szCs w:val="2"/>
              </w:rPr>
            </w:pPr>
          </w:p>
        </w:tc>
        <w:tc>
          <w:tcPr>
            <w:tcW w:w="2551" w:type="dxa"/>
            <w:vMerge/>
            <w:tcBorders>
              <w:top w:val="nil"/>
              <w:left w:val="single" w:sz="4" w:space="0" w:color="000000"/>
              <w:bottom w:val="single" w:sz="4" w:space="0" w:color="000000"/>
              <w:right w:val="single" w:sz="4" w:space="0" w:color="000000"/>
            </w:tcBorders>
          </w:tcPr>
          <w:p w14:paraId="4E0568C3" w14:textId="77777777" w:rsidR="00916A36" w:rsidRDefault="00916A36">
            <w:pPr>
              <w:rPr>
                <w:sz w:val="2"/>
                <w:szCs w:val="2"/>
              </w:rPr>
            </w:pPr>
          </w:p>
        </w:tc>
        <w:tc>
          <w:tcPr>
            <w:tcW w:w="1588" w:type="dxa"/>
            <w:tcBorders>
              <w:top w:val="single" w:sz="4" w:space="0" w:color="000000"/>
              <w:left w:val="single" w:sz="4" w:space="0" w:color="000000"/>
              <w:bottom w:val="single" w:sz="4" w:space="0" w:color="000000"/>
              <w:right w:val="single" w:sz="4" w:space="0" w:color="000000"/>
            </w:tcBorders>
          </w:tcPr>
          <w:p w14:paraId="4090D822" w14:textId="77777777" w:rsidR="00916A36" w:rsidRDefault="0055601D">
            <w:pPr>
              <w:pStyle w:val="TableParagraph"/>
              <w:spacing w:line="190" w:lineRule="exact"/>
              <w:ind w:left="113"/>
              <w:rPr>
                <w:b/>
                <w:sz w:val="18"/>
              </w:rPr>
            </w:pPr>
            <w:r>
              <w:rPr>
                <w:b/>
                <w:sz w:val="18"/>
              </w:rPr>
              <w:t>BASE</w:t>
            </w:r>
          </w:p>
        </w:tc>
        <w:tc>
          <w:tcPr>
            <w:tcW w:w="5781" w:type="dxa"/>
            <w:tcBorders>
              <w:top w:val="single" w:sz="4" w:space="0" w:color="000000"/>
              <w:left w:val="single" w:sz="4" w:space="0" w:color="000000"/>
              <w:bottom w:val="single" w:sz="4" w:space="0" w:color="000000"/>
              <w:right w:val="single" w:sz="4" w:space="0" w:color="000000"/>
            </w:tcBorders>
          </w:tcPr>
          <w:p w14:paraId="0FC05B48" w14:textId="77777777" w:rsidR="00916A36" w:rsidRDefault="0055601D">
            <w:pPr>
              <w:pStyle w:val="TableParagraph"/>
              <w:spacing w:line="213" w:lineRule="exact"/>
              <w:ind w:left="117"/>
              <w:rPr>
                <w:sz w:val="20"/>
              </w:rPr>
            </w:pPr>
            <w:r>
              <w:rPr>
                <w:sz w:val="20"/>
              </w:rPr>
              <w:t>Calcola</w:t>
            </w:r>
            <w:r>
              <w:rPr>
                <w:spacing w:val="-4"/>
                <w:sz w:val="20"/>
              </w:rPr>
              <w:t xml:space="preserve"> </w:t>
            </w:r>
            <w:r>
              <w:rPr>
                <w:sz w:val="20"/>
              </w:rPr>
              <w:t>in modo adeguato</w:t>
            </w:r>
          </w:p>
        </w:tc>
      </w:tr>
      <w:tr w:rsidR="00916A36" w14:paraId="1DCE96BB" w14:textId="77777777">
        <w:trPr>
          <w:trHeight w:val="657"/>
        </w:trPr>
        <w:tc>
          <w:tcPr>
            <w:tcW w:w="1560" w:type="dxa"/>
            <w:vMerge/>
            <w:tcBorders>
              <w:top w:val="nil"/>
              <w:left w:val="single" w:sz="4" w:space="0" w:color="000000"/>
              <w:bottom w:val="single" w:sz="4" w:space="0" w:color="000000"/>
              <w:right w:val="single" w:sz="4" w:space="0" w:color="000000"/>
            </w:tcBorders>
          </w:tcPr>
          <w:p w14:paraId="3920CA1B" w14:textId="77777777" w:rsidR="00916A36" w:rsidRDefault="00916A36">
            <w:pPr>
              <w:rPr>
                <w:sz w:val="2"/>
                <w:szCs w:val="2"/>
              </w:rPr>
            </w:pPr>
          </w:p>
        </w:tc>
        <w:tc>
          <w:tcPr>
            <w:tcW w:w="2551" w:type="dxa"/>
            <w:vMerge/>
            <w:tcBorders>
              <w:top w:val="nil"/>
              <w:left w:val="single" w:sz="4" w:space="0" w:color="000000"/>
              <w:bottom w:val="single" w:sz="4" w:space="0" w:color="000000"/>
              <w:right w:val="single" w:sz="4" w:space="0" w:color="000000"/>
            </w:tcBorders>
          </w:tcPr>
          <w:p w14:paraId="39F63E35" w14:textId="77777777" w:rsidR="00916A36" w:rsidRDefault="00916A36">
            <w:pPr>
              <w:rPr>
                <w:sz w:val="2"/>
                <w:szCs w:val="2"/>
              </w:rPr>
            </w:pPr>
          </w:p>
        </w:tc>
        <w:tc>
          <w:tcPr>
            <w:tcW w:w="1588" w:type="dxa"/>
            <w:tcBorders>
              <w:top w:val="single" w:sz="4" w:space="0" w:color="000000"/>
              <w:left w:val="single" w:sz="4" w:space="0" w:color="000000"/>
              <w:bottom w:val="single" w:sz="4" w:space="0" w:color="000000"/>
              <w:right w:val="single" w:sz="4" w:space="0" w:color="000000"/>
            </w:tcBorders>
          </w:tcPr>
          <w:p w14:paraId="36BD4D46" w14:textId="77777777" w:rsidR="00916A36" w:rsidRDefault="0055601D">
            <w:pPr>
              <w:pStyle w:val="TableParagraph"/>
              <w:spacing w:line="190" w:lineRule="exact"/>
              <w:ind w:left="113"/>
              <w:rPr>
                <w:b/>
                <w:sz w:val="18"/>
              </w:rPr>
            </w:pPr>
            <w:r>
              <w:rPr>
                <w:b/>
                <w:sz w:val="18"/>
              </w:rPr>
              <w:t>IN</w:t>
            </w:r>
            <w:r>
              <w:rPr>
                <w:b/>
                <w:spacing w:val="-4"/>
                <w:sz w:val="18"/>
              </w:rPr>
              <w:t xml:space="preserve"> </w:t>
            </w:r>
            <w:r>
              <w:rPr>
                <w:b/>
                <w:sz w:val="18"/>
              </w:rPr>
              <w:t>VIA</w:t>
            </w:r>
            <w:r>
              <w:rPr>
                <w:b/>
                <w:spacing w:val="-1"/>
                <w:sz w:val="18"/>
              </w:rPr>
              <w:t xml:space="preserve"> </w:t>
            </w:r>
            <w:r>
              <w:rPr>
                <w:b/>
                <w:sz w:val="18"/>
              </w:rPr>
              <w:t>DI</w:t>
            </w:r>
          </w:p>
          <w:p w14:paraId="174A3DFD" w14:textId="77777777" w:rsidR="00916A36" w:rsidRDefault="0055601D">
            <w:pPr>
              <w:pStyle w:val="TableParagraph"/>
              <w:ind w:left="113" w:right="94"/>
              <w:rPr>
                <w:b/>
                <w:sz w:val="18"/>
              </w:rPr>
            </w:pPr>
            <w:r>
              <w:rPr>
                <w:b/>
                <w:sz w:val="18"/>
              </w:rPr>
              <w:t>PRIMA</w:t>
            </w:r>
            <w:r>
              <w:rPr>
                <w:b/>
                <w:spacing w:val="1"/>
                <w:sz w:val="18"/>
              </w:rPr>
              <w:t xml:space="preserve"> </w:t>
            </w:r>
            <w:r>
              <w:rPr>
                <w:b/>
                <w:sz w:val="18"/>
              </w:rPr>
              <w:t>ACQUISIZIONE</w:t>
            </w:r>
          </w:p>
        </w:tc>
        <w:tc>
          <w:tcPr>
            <w:tcW w:w="5781" w:type="dxa"/>
            <w:tcBorders>
              <w:top w:val="single" w:sz="4" w:space="0" w:color="000000"/>
              <w:left w:val="single" w:sz="4" w:space="0" w:color="000000"/>
              <w:bottom w:val="single" w:sz="4" w:space="0" w:color="000000"/>
              <w:right w:val="single" w:sz="4" w:space="0" w:color="000000"/>
            </w:tcBorders>
          </w:tcPr>
          <w:p w14:paraId="1638D84C" w14:textId="77777777" w:rsidR="00916A36" w:rsidRDefault="0055601D">
            <w:pPr>
              <w:pStyle w:val="TableParagraph"/>
              <w:spacing w:line="213" w:lineRule="exact"/>
              <w:ind w:left="117"/>
              <w:rPr>
                <w:sz w:val="20"/>
              </w:rPr>
            </w:pPr>
            <w:r>
              <w:rPr>
                <w:sz w:val="20"/>
              </w:rPr>
              <w:t>Calcola</w:t>
            </w:r>
            <w:r>
              <w:rPr>
                <w:spacing w:val="-4"/>
                <w:sz w:val="20"/>
              </w:rPr>
              <w:t xml:space="preserve"> </w:t>
            </w:r>
            <w:r>
              <w:rPr>
                <w:sz w:val="20"/>
              </w:rPr>
              <w:t>in</w:t>
            </w:r>
            <w:r>
              <w:rPr>
                <w:spacing w:val="-1"/>
                <w:sz w:val="20"/>
              </w:rPr>
              <w:t xml:space="preserve"> </w:t>
            </w:r>
            <w:r>
              <w:rPr>
                <w:sz w:val="20"/>
              </w:rPr>
              <w:t>modo</w:t>
            </w:r>
            <w:r>
              <w:rPr>
                <w:spacing w:val="-4"/>
                <w:sz w:val="20"/>
              </w:rPr>
              <w:t xml:space="preserve"> </w:t>
            </w:r>
            <w:r>
              <w:rPr>
                <w:sz w:val="20"/>
              </w:rPr>
              <w:t>non</w:t>
            </w:r>
            <w:r>
              <w:rPr>
                <w:spacing w:val="-3"/>
                <w:sz w:val="20"/>
              </w:rPr>
              <w:t xml:space="preserve"> </w:t>
            </w:r>
            <w:r>
              <w:rPr>
                <w:sz w:val="20"/>
              </w:rPr>
              <w:t>ancora</w:t>
            </w:r>
            <w:r>
              <w:rPr>
                <w:spacing w:val="-5"/>
                <w:sz w:val="20"/>
              </w:rPr>
              <w:t xml:space="preserve"> </w:t>
            </w:r>
            <w:r>
              <w:rPr>
                <w:sz w:val="20"/>
              </w:rPr>
              <w:t>adeguato/approssimativo</w:t>
            </w:r>
          </w:p>
        </w:tc>
      </w:tr>
      <w:tr w:rsidR="00916A36" w14:paraId="335EC94C" w14:textId="77777777">
        <w:trPr>
          <w:trHeight w:val="580"/>
        </w:trPr>
        <w:tc>
          <w:tcPr>
            <w:tcW w:w="4111" w:type="dxa"/>
            <w:gridSpan w:val="2"/>
            <w:tcBorders>
              <w:top w:val="single" w:sz="4" w:space="0" w:color="000000"/>
              <w:left w:val="single" w:sz="4" w:space="0" w:color="000000"/>
              <w:bottom w:val="single" w:sz="4" w:space="0" w:color="000000"/>
              <w:right w:val="single" w:sz="4" w:space="0" w:color="000000"/>
            </w:tcBorders>
          </w:tcPr>
          <w:p w14:paraId="1979437A" w14:textId="77777777" w:rsidR="00916A36" w:rsidRDefault="00916A36">
            <w:pPr>
              <w:pStyle w:val="TableParagraph"/>
              <w:rPr>
                <w:sz w:val="18"/>
              </w:rPr>
            </w:pPr>
          </w:p>
        </w:tc>
        <w:tc>
          <w:tcPr>
            <w:tcW w:w="1588" w:type="dxa"/>
            <w:tcBorders>
              <w:top w:val="single" w:sz="4" w:space="0" w:color="000000"/>
              <w:left w:val="single" w:sz="4" w:space="0" w:color="000000"/>
              <w:bottom w:val="single" w:sz="4" w:space="0" w:color="000000"/>
              <w:right w:val="single" w:sz="4" w:space="0" w:color="000000"/>
            </w:tcBorders>
            <w:shd w:val="clear" w:color="auto" w:fill="C2D49B"/>
          </w:tcPr>
          <w:p w14:paraId="5C1E53FE" w14:textId="77777777" w:rsidR="00916A36" w:rsidRDefault="0055601D">
            <w:pPr>
              <w:pStyle w:val="TableParagraph"/>
              <w:spacing w:line="192" w:lineRule="exact"/>
              <w:ind w:left="113"/>
              <w:rPr>
                <w:b/>
                <w:sz w:val="18"/>
              </w:rPr>
            </w:pPr>
            <w:r>
              <w:rPr>
                <w:b/>
                <w:sz w:val="18"/>
              </w:rPr>
              <w:t>LIVELLO</w:t>
            </w:r>
          </w:p>
        </w:tc>
        <w:tc>
          <w:tcPr>
            <w:tcW w:w="5781" w:type="dxa"/>
            <w:tcBorders>
              <w:top w:val="single" w:sz="4" w:space="0" w:color="000000"/>
              <w:left w:val="single" w:sz="4" w:space="0" w:color="000000"/>
              <w:bottom w:val="single" w:sz="4" w:space="0" w:color="000000"/>
              <w:right w:val="single" w:sz="4" w:space="0" w:color="000000"/>
            </w:tcBorders>
          </w:tcPr>
          <w:p w14:paraId="12892BB7" w14:textId="77777777" w:rsidR="00916A36" w:rsidRDefault="00916A36">
            <w:pPr>
              <w:pStyle w:val="TableParagraph"/>
              <w:rPr>
                <w:sz w:val="18"/>
              </w:rPr>
            </w:pPr>
          </w:p>
        </w:tc>
      </w:tr>
      <w:tr w:rsidR="00916A36" w14:paraId="7F09222F" w14:textId="77777777">
        <w:trPr>
          <w:trHeight w:val="580"/>
        </w:trPr>
        <w:tc>
          <w:tcPr>
            <w:tcW w:w="1560" w:type="dxa"/>
            <w:vMerge w:val="restart"/>
            <w:tcBorders>
              <w:top w:val="single" w:sz="4" w:space="0" w:color="000000"/>
              <w:left w:val="single" w:sz="4" w:space="0" w:color="000000"/>
              <w:bottom w:val="single" w:sz="4" w:space="0" w:color="000000"/>
              <w:right w:val="single" w:sz="4" w:space="0" w:color="000000"/>
            </w:tcBorders>
          </w:tcPr>
          <w:p w14:paraId="565D3CD4" w14:textId="77777777" w:rsidR="00916A36" w:rsidRDefault="00916A36">
            <w:pPr>
              <w:pStyle w:val="TableParagraph"/>
              <w:rPr>
                <w:b/>
                <w:sz w:val="20"/>
              </w:rPr>
            </w:pPr>
          </w:p>
          <w:p w14:paraId="51F37126" w14:textId="77777777" w:rsidR="00916A36" w:rsidRDefault="0055601D">
            <w:pPr>
              <w:pStyle w:val="TableParagraph"/>
              <w:spacing w:before="168"/>
              <w:ind w:left="112" w:right="597"/>
              <w:rPr>
                <w:b/>
                <w:sz w:val="18"/>
              </w:rPr>
            </w:pPr>
            <w:r>
              <w:rPr>
                <w:b/>
                <w:spacing w:val="-2"/>
                <w:sz w:val="18"/>
              </w:rPr>
              <w:t xml:space="preserve">SPAZIO </w:t>
            </w:r>
            <w:r>
              <w:rPr>
                <w:b/>
                <w:spacing w:val="-1"/>
                <w:sz w:val="18"/>
              </w:rPr>
              <w:t>E</w:t>
            </w:r>
            <w:r>
              <w:rPr>
                <w:b/>
                <w:spacing w:val="-42"/>
                <w:sz w:val="18"/>
              </w:rPr>
              <w:t xml:space="preserve"> </w:t>
            </w:r>
            <w:r>
              <w:rPr>
                <w:b/>
                <w:sz w:val="18"/>
              </w:rPr>
              <w:t>FIGURE</w:t>
            </w:r>
          </w:p>
        </w:tc>
        <w:tc>
          <w:tcPr>
            <w:tcW w:w="2551" w:type="dxa"/>
            <w:vMerge w:val="restart"/>
            <w:tcBorders>
              <w:top w:val="single" w:sz="4" w:space="0" w:color="000000"/>
              <w:left w:val="single" w:sz="4" w:space="0" w:color="000000"/>
              <w:bottom w:val="single" w:sz="4" w:space="0" w:color="000000"/>
              <w:right w:val="single" w:sz="4" w:space="0" w:color="000000"/>
            </w:tcBorders>
          </w:tcPr>
          <w:p w14:paraId="03489A5F" w14:textId="77777777" w:rsidR="00916A36" w:rsidRDefault="0055601D">
            <w:pPr>
              <w:pStyle w:val="TableParagraph"/>
              <w:spacing w:line="213" w:lineRule="exact"/>
              <w:ind w:left="146"/>
              <w:rPr>
                <w:sz w:val="20"/>
              </w:rPr>
            </w:pPr>
            <w:r>
              <w:rPr>
                <w:sz w:val="20"/>
              </w:rPr>
              <w:t>1.</w:t>
            </w:r>
            <w:r>
              <w:rPr>
                <w:spacing w:val="30"/>
                <w:sz w:val="20"/>
              </w:rPr>
              <w:t xml:space="preserve"> </w:t>
            </w:r>
            <w:r>
              <w:rPr>
                <w:sz w:val="20"/>
              </w:rPr>
              <w:t>Rappresentare</w:t>
            </w:r>
            <w:r>
              <w:rPr>
                <w:spacing w:val="1"/>
                <w:sz w:val="20"/>
              </w:rPr>
              <w:t xml:space="preserve"> </w:t>
            </w:r>
            <w:r>
              <w:rPr>
                <w:sz w:val="20"/>
              </w:rPr>
              <w:t>e</w:t>
            </w:r>
          </w:p>
          <w:p w14:paraId="1356E0A4" w14:textId="77777777" w:rsidR="00916A36" w:rsidRDefault="0055601D">
            <w:pPr>
              <w:pStyle w:val="TableParagraph"/>
              <w:spacing w:before="36" w:line="276" w:lineRule="auto"/>
              <w:ind w:left="429" w:right="327"/>
              <w:rPr>
                <w:sz w:val="20"/>
              </w:rPr>
            </w:pPr>
            <w:r>
              <w:rPr>
                <w:sz w:val="20"/>
              </w:rPr>
              <w:t>descrivere figure</w:t>
            </w:r>
            <w:r>
              <w:rPr>
                <w:spacing w:val="1"/>
                <w:sz w:val="20"/>
              </w:rPr>
              <w:t xml:space="preserve"> </w:t>
            </w:r>
            <w:r>
              <w:rPr>
                <w:spacing w:val="-1"/>
                <w:sz w:val="20"/>
              </w:rPr>
              <w:t xml:space="preserve">geometriche </w:t>
            </w:r>
            <w:r>
              <w:rPr>
                <w:sz w:val="20"/>
              </w:rPr>
              <w:t>e operare</w:t>
            </w:r>
            <w:r>
              <w:rPr>
                <w:spacing w:val="-48"/>
                <w:sz w:val="20"/>
              </w:rPr>
              <w:t xml:space="preserve"> </w:t>
            </w:r>
            <w:r>
              <w:rPr>
                <w:sz w:val="20"/>
              </w:rPr>
              <w:t>con esse</w:t>
            </w:r>
          </w:p>
        </w:tc>
        <w:tc>
          <w:tcPr>
            <w:tcW w:w="1588" w:type="dxa"/>
            <w:tcBorders>
              <w:top w:val="single" w:sz="4" w:space="0" w:color="000000"/>
              <w:left w:val="single" w:sz="4" w:space="0" w:color="000000"/>
              <w:bottom w:val="single" w:sz="4" w:space="0" w:color="000000"/>
              <w:right w:val="single" w:sz="4" w:space="0" w:color="000000"/>
            </w:tcBorders>
          </w:tcPr>
          <w:p w14:paraId="06F4BAEA" w14:textId="77777777" w:rsidR="00916A36" w:rsidRDefault="0055601D">
            <w:pPr>
              <w:pStyle w:val="TableParagraph"/>
              <w:spacing w:line="190" w:lineRule="exact"/>
              <w:ind w:left="113"/>
              <w:rPr>
                <w:b/>
                <w:sz w:val="18"/>
              </w:rPr>
            </w:pPr>
            <w:r>
              <w:rPr>
                <w:b/>
                <w:sz w:val="18"/>
              </w:rPr>
              <w:t>AVANZATO</w:t>
            </w:r>
          </w:p>
        </w:tc>
        <w:tc>
          <w:tcPr>
            <w:tcW w:w="5781" w:type="dxa"/>
            <w:tcBorders>
              <w:top w:val="single" w:sz="4" w:space="0" w:color="000000"/>
              <w:left w:val="single" w:sz="4" w:space="0" w:color="000000"/>
              <w:bottom w:val="single" w:sz="4" w:space="0" w:color="000000"/>
              <w:right w:val="single" w:sz="4" w:space="0" w:color="000000"/>
            </w:tcBorders>
          </w:tcPr>
          <w:p w14:paraId="75B36A7D" w14:textId="77777777" w:rsidR="00916A36" w:rsidRDefault="0055601D">
            <w:pPr>
              <w:pStyle w:val="TableParagraph"/>
              <w:spacing w:line="213" w:lineRule="exact"/>
              <w:ind w:left="117"/>
              <w:rPr>
                <w:sz w:val="20"/>
              </w:rPr>
            </w:pPr>
            <w:r>
              <w:rPr>
                <w:sz w:val="20"/>
              </w:rPr>
              <w:t>Conosce,</w:t>
            </w:r>
            <w:r>
              <w:rPr>
                <w:spacing w:val="-3"/>
                <w:sz w:val="20"/>
              </w:rPr>
              <w:t xml:space="preserve"> </w:t>
            </w:r>
            <w:r>
              <w:rPr>
                <w:sz w:val="20"/>
              </w:rPr>
              <w:t>comprende</w:t>
            </w:r>
            <w:r>
              <w:rPr>
                <w:spacing w:val="-3"/>
                <w:sz w:val="20"/>
              </w:rPr>
              <w:t xml:space="preserve"> </w:t>
            </w:r>
            <w:r>
              <w:rPr>
                <w:sz w:val="20"/>
              </w:rPr>
              <w:t>e</w:t>
            </w:r>
            <w:r>
              <w:rPr>
                <w:spacing w:val="-6"/>
                <w:sz w:val="20"/>
              </w:rPr>
              <w:t xml:space="preserve"> </w:t>
            </w:r>
            <w:r>
              <w:rPr>
                <w:sz w:val="20"/>
              </w:rPr>
              <w:t>utilizza</w:t>
            </w:r>
            <w:r>
              <w:rPr>
                <w:spacing w:val="-4"/>
                <w:sz w:val="20"/>
              </w:rPr>
              <w:t xml:space="preserve"> </w:t>
            </w:r>
            <w:r>
              <w:rPr>
                <w:sz w:val="20"/>
              </w:rPr>
              <w:t>i</w:t>
            </w:r>
            <w:r>
              <w:rPr>
                <w:spacing w:val="-5"/>
                <w:sz w:val="20"/>
              </w:rPr>
              <w:t xml:space="preserve"> </w:t>
            </w:r>
            <w:r>
              <w:rPr>
                <w:sz w:val="20"/>
              </w:rPr>
              <w:t>contenuti</w:t>
            </w:r>
            <w:r>
              <w:rPr>
                <w:spacing w:val="-4"/>
                <w:sz w:val="20"/>
              </w:rPr>
              <w:t xml:space="preserve"> </w:t>
            </w:r>
            <w:r>
              <w:rPr>
                <w:sz w:val="20"/>
              </w:rPr>
              <w:t>in</w:t>
            </w:r>
            <w:r>
              <w:rPr>
                <w:spacing w:val="-3"/>
                <w:sz w:val="20"/>
              </w:rPr>
              <w:t xml:space="preserve"> </w:t>
            </w:r>
            <w:r>
              <w:rPr>
                <w:sz w:val="20"/>
              </w:rPr>
              <w:t>maniera</w:t>
            </w:r>
            <w:r>
              <w:rPr>
                <w:spacing w:val="-3"/>
                <w:sz w:val="20"/>
              </w:rPr>
              <w:t xml:space="preserve"> </w:t>
            </w:r>
            <w:r>
              <w:rPr>
                <w:sz w:val="20"/>
              </w:rPr>
              <w:t>autonoma</w:t>
            </w:r>
          </w:p>
        </w:tc>
      </w:tr>
      <w:tr w:rsidR="00916A36" w14:paraId="0798CB2C" w14:textId="77777777">
        <w:trPr>
          <w:trHeight w:val="581"/>
        </w:trPr>
        <w:tc>
          <w:tcPr>
            <w:tcW w:w="1560" w:type="dxa"/>
            <w:vMerge/>
            <w:tcBorders>
              <w:top w:val="nil"/>
              <w:left w:val="single" w:sz="4" w:space="0" w:color="000000"/>
              <w:bottom w:val="single" w:sz="4" w:space="0" w:color="000000"/>
              <w:right w:val="single" w:sz="4" w:space="0" w:color="000000"/>
            </w:tcBorders>
          </w:tcPr>
          <w:p w14:paraId="1C71711E" w14:textId="77777777" w:rsidR="00916A36" w:rsidRDefault="00916A36">
            <w:pPr>
              <w:rPr>
                <w:sz w:val="2"/>
                <w:szCs w:val="2"/>
              </w:rPr>
            </w:pPr>
          </w:p>
        </w:tc>
        <w:tc>
          <w:tcPr>
            <w:tcW w:w="2551" w:type="dxa"/>
            <w:vMerge/>
            <w:tcBorders>
              <w:top w:val="nil"/>
              <w:left w:val="single" w:sz="4" w:space="0" w:color="000000"/>
              <w:bottom w:val="single" w:sz="4" w:space="0" w:color="000000"/>
              <w:right w:val="single" w:sz="4" w:space="0" w:color="000000"/>
            </w:tcBorders>
          </w:tcPr>
          <w:p w14:paraId="470D521B" w14:textId="77777777" w:rsidR="00916A36" w:rsidRDefault="00916A36">
            <w:pPr>
              <w:rPr>
                <w:sz w:val="2"/>
                <w:szCs w:val="2"/>
              </w:rPr>
            </w:pPr>
          </w:p>
        </w:tc>
        <w:tc>
          <w:tcPr>
            <w:tcW w:w="1588" w:type="dxa"/>
            <w:tcBorders>
              <w:top w:val="single" w:sz="4" w:space="0" w:color="000000"/>
              <w:left w:val="single" w:sz="4" w:space="0" w:color="000000"/>
              <w:bottom w:val="single" w:sz="4" w:space="0" w:color="000000"/>
              <w:right w:val="single" w:sz="4" w:space="0" w:color="000000"/>
            </w:tcBorders>
          </w:tcPr>
          <w:p w14:paraId="6513B737" w14:textId="77777777" w:rsidR="00916A36" w:rsidRDefault="0055601D">
            <w:pPr>
              <w:pStyle w:val="TableParagraph"/>
              <w:spacing w:line="191" w:lineRule="exact"/>
              <w:ind w:left="113"/>
              <w:rPr>
                <w:b/>
                <w:sz w:val="18"/>
              </w:rPr>
            </w:pPr>
            <w:r>
              <w:rPr>
                <w:b/>
                <w:sz w:val="18"/>
              </w:rPr>
              <w:t>INTERMEDIO</w:t>
            </w:r>
          </w:p>
        </w:tc>
        <w:tc>
          <w:tcPr>
            <w:tcW w:w="5781" w:type="dxa"/>
            <w:tcBorders>
              <w:top w:val="single" w:sz="4" w:space="0" w:color="000000"/>
              <w:left w:val="single" w:sz="4" w:space="0" w:color="000000"/>
              <w:bottom w:val="single" w:sz="4" w:space="0" w:color="000000"/>
              <w:right w:val="single" w:sz="4" w:space="0" w:color="000000"/>
            </w:tcBorders>
          </w:tcPr>
          <w:p w14:paraId="406897EA" w14:textId="77777777" w:rsidR="00916A36" w:rsidRDefault="0055601D">
            <w:pPr>
              <w:pStyle w:val="TableParagraph"/>
              <w:spacing w:line="214" w:lineRule="exact"/>
              <w:ind w:left="117"/>
              <w:rPr>
                <w:sz w:val="20"/>
              </w:rPr>
            </w:pPr>
            <w:r>
              <w:rPr>
                <w:sz w:val="20"/>
              </w:rPr>
              <w:t>Conosce,</w:t>
            </w:r>
            <w:r>
              <w:rPr>
                <w:spacing w:val="-3"/>
                <w:sz w:val="20"/>
              </w:rPr>
              <w:t xml:space="preserve"> </w:t>
            </w:r>
            <w:r>
              <w:rPr>
                <w:sz w:val="20"/>
              </w:rPr>
              <w:t>comprende</w:t>
            </w:r>
            <w:r>
              <w:rPr>
                <w:spacing w:val="-3"/>
                <w:sz w:val="20"/>
              </w:rPr>
              <w:t xml:space="preserve"> </w:t>
            </w:r>
            <w:r>
              <w:rPr>
                <w:sz w:val="20"/>
              </w:rPr>
              <w:t>e</w:t>
            </w:r>
            <w:r>
              <w:rPr>
                <w:spacing w:val="-5"/>
                <w:sz w:val="20"/>
              </w:rPr>
              <w:t xml:space="preserve"> </w:t>
            </w:r>
            <w:r>
              <w:rPr>
                <w:sz w:val="20"/>
              </w:rPr>
              <w:t>utilizza</w:t>
            </w:r>
            <w:r>
              <w:rPr>
                <w:spacing w:val="-3"/>
                <w:sz w:val="20"/>
              </w:rPr>
              <w:t xml:space="preserve"> </w:t>
            </w:r>
            <w:r>
              <w:rPr>
                <w:sz w:val="20"/>
              </w:rPr>
              <w:t>i</w:t>
            </w:r>
            <w:r>
              <w:rPr>
                <w:spacing w:val="-5"/>
                <w:sz w:val="20"/>
              </w:rPr>
              <w:t xml:space="preserve"> </w:t>
            </w:r>
            <w:r>
              <w:rPr>
                <w:sz w:val="20"/>
              </w:rPr>
              <w:t>contenuti</w:t>
            </w:r>
            <w:r>
              <w:rPr>
                <w:spacing w:val="-3"/>
                <w:sz w:val="20"/>
              </w:rPr>
              <w:t xml:space="preserve"> </w:t>
            </w:r>
            <w:r>
              <w:rPr>
                <w:sz w:val="20"/>
              </w:rPr>
              <w:t>in</w:t>
            </w:r>
            <w:r>
              <w:rPr>
                <w:spacing w:val="-3"/>
                <w:sz w:val="20"/>
              </w:rPr>
              <w:t xml:space="preserve"> </w:t>
            </w:r>
            <w:r>
              <w:rPr>
                <w:sz w:val="20"/>
              </w:rPr>
              <w:t>maniera</w:t>
            </w:r>
            <w:r>
              <w:rPr>
                <w:spacing w:val="-3"/>
                <w:sz w:val="20"/>
              </w:rPr>
              <w:t xml:space="preserve"> </w:t>
            </w:r>
            <w:r>
              <w:rPr>
                <w:sz w:val="20"/>
              </w:rPr>
              <w:t>corretta</w:t>
            </w:r>
          </w:p>
        </w:tc>
      </w:tr>
      <w:tr w:rsidR="00916A36" w14:paraId="6302B525" w14:textId="77777777">
        <w:trPr>
          <w:trHeight w:val="580"/>
        </w:trPr>
        <w:tc>
          <w:tcPr>
            <w:tcW w:w="1560" w:type="dxa"/>
            <w:vMerge/>
            <w:tcBorders>
              <w:top w:val="nil"/>
              <w:left w:val="single" w:sz="4" w:space="0" w:color="000000"/>
              <w:bottom w:val="single" w:sz="4" w:space="0" w:color="000000"/>
              <w:right w:val="single" w:sz="4" w:space="0" w:color="000000"/>
            </w:tcBorders>
          </w:tcPr>
          <w:p w14:paraId="0BB6FE53" w14:textId="77777777" w:rsidR="00916A36" w:rsidRDefault="00916A36">
            <w:pPr>
              <w:rPr>
                <w:sz w:val="2"/>
                <w:szCs w:val="2"/>
              </w:rPr>
            </w:pPr>
          </w:p>
        </w:tc>
        <w:tc>
          <w:tcPr>
            <w:tcW w:w="2551" w:type="dxa"/>
            <w:vMerge/>
            <w:tcBorders>
              <w:top w:val="nil"/>
              <w:left w:val="single" w:sz="4" w:space="0" w:color="000000"/>
              <w:bottom w:val="single" w:sz="4" w:space="0" w:color="000000"/>
              <w:right w:val="single" w:sz="4" w:space="0" w:color="000000"/>
            </w:tcBorders>
          </w:tcPr>
          <w:p w14:paraId="0647777E" w14:textId="77777777" w:rsidR="00916A36" w:rsidRDefault="00916A36">
            <w:pPr>
              <w:rPr>
                <w:sz w:val="2"/>
                <w:szCs w:val="2"/>
              </w:rPr>
            </w:pPr>
          </w:p>
        </w:tc>
        <w:tc>
          <w:tcPr>
            <w:tcW w:w="1588" w:type="dxa"/>
            <w:tcBorders>
              <w:top w:val="single" w:sz="4" w:space="0" w:color="000000"/>
              <w:left w:val="single" w:sz="4" w:space="0" w:color="000000"/>
              <w:bottom w:val="single" w:sz="4" w:space="0" w:color="000000"/>
              <w:right w:val="single" w:sz="4" w:space="0" w:color="000000"/>
            </w:tcBorders>
          </w:tcPr>
          <w:p w14:paraId="7EBFDF3B" w14:textId="77777777" w:rsidR="00916A36" w:rsidRDefault="0055601D">
            <w:pPr>
              <w:pStyle w:val="TableParagraph"/>
              <w:spacing w:line="190" w:lineRule="exact"/>
              <w:ind w:left="113"/>
              <w:rPr>
                <w:b/>
                <w:sz w:val="18"/>
              </w:rPr>
            </w:pPr>
            <w:r>
              <w:rPr>
                <w:b/>
                <w:sz w:val="18"/>
              </w:rPr>
              <w:t>BASE</w:t>
            </w:r>
          </w:p>
        </w:tc>
        <w:tc>
          <w:tcPr>
            <w:tcW w:w="5781" w:type="dxa"/>
            <w:tcBorders>
              <w:top w:val="single" w:sz="4" w:space="0" w:color="000000"/>
              <w:left w:val="single" w:sz="4" w:space="0" w:color="000000"/>
              <w:bottom w:val="single" w:sz="4" w:space="0" w:color="000000"/>
              <w:right w:val="single" w:sz="4" w:space="0" w:color="000000"/>
            </w:tcBorders>
          </w:tcPr>
          <w:p w14:paraId="21E3DF0F" w14:textId="77777777" w:rsidR="00916A36" w:rsidRDefault="0055601D">
            <w:pPr>
              <w:pStyle w:val="TableParagraph"/>
              <w:spacing w:line="213" w:lineRule="exact"/>
              <w:ind w:left="117"/>
              <w:rPr>
                <w:sz w:val="20"/>
              </w:rPr>
            </w:pPr>
            <w:r>
              <w:rPr>
                <w:sz w:val="20"/>
              </w:rPr>
              <w:t>Conosce</w:t>
            </w:r>
            <w:r>
              <w:rPr>
                <w:spacing w:val="2"/>
                <w:sz w:val="20"/>
              </w:rPr>
              <w:t xml:space="preserve"> </w:t>
            </w:r>
            <w:r>
              <w:rPr>
                <w:sz w:val="20"/>
              </w:rPr>
              <w:t>i contenuti</w:t>
            </w:r>
            <w:r>
              <w:rPr>
                <w:spacing w:val="3"/>
                <w:sz w:val="20"/>
              </w:rPr>
              <w:t xml:space="preserve"> </w:t>
            </w:r>
            <w:r>
              <w:rPr>
                <w:sz w:val="20"/>
              </w:rPr>
              <w:t>essenziali</w:t>
            </w:r>
            <w:r>
              <w:rPr>
                <w:spacing w:val="2"/>
                <w:sz w:val="20"/>
              </w:rPr>
              <w:t xml:space="preserve"> </w:t>
            </w:r>
            <w:r>
              <w:rPr>
                <w:sz w:val="20"/>
              </w:rPr>
              <w:t>e</w:t>
            </w:r>
            <w:r>
              <w:rPr>
                <w:spacing w:val="3"/>
                <w:sz w:val="20"/>
              </w:rPr>
              <w:t xml:space="preserve"> </w:t>
            </w:r>
            <w:r>
              <w:rPr>
                <w:sz w:val="20"/>
              </w:rPr>
              <w:t>li utilizza</w:t>
            </w:r>
            <w:r>
              <w:rPr>
                <w:spacing w:val="2"/>
                <w:sz w:val="20"/>
              </w:rPr>
              <w:t xml:space="preserve"> </w:t>
            </w:r>
            <w:r>
              <w:rPr>
                <w:sz w:val="20"/>
              </w:rPr>
              <w:t>in</w:t>
            </w:r>
            <w:r>
              <w:rPr>
                <w:spacing w:val="4"/>
                <w:sz w:val="20"/>
              </w:rPr>
              <w:t xml:space="preserve"> </w:t>
            </w:r>
            <w:r>
              <w:rPr>
                <w:sz w:val="20"/>
              </w:rPr>
              <w:t>modo sufficientemente</w:t>
            </w:r>
          </w:p>
          <w:p w14:paraId="3DF10968" w14:textId="77777777" w:rsidR="00916A36" w:rsidRDefault="0055601D">
            <w:pPr>
              <w:pStyle w:val="TableParagraph"/>
              <w:spacing w:before="39"/>
              <w:ind w:left="117"/>
              <w:rPr>
                <w:sz w:val="20"/>
              </w:rPr>
            </w:pPr>
            <w:r>
              <w:rPr>
                <w:sz w:val="20"/>
              </w:rPr>
              <w:t>corretto</w:t>
            </w:r>
          </w:p>
        </w:tc>
      </w:tr>
      <w:tr w:rsidR="00916A36" w14:paraId="26201A1D" w14:textId="77777777">
        <w:trPr>
          <w:trHeight w:val="621"/>
        </w:trPr>
        <w:tc>
          <w:tcPr>
            <w:tcW w:w="1560" w:type="dxa"/>
            <w:vMerge/>
            <w:tcBorders>
              <w:top w:val="nil"/>
              <w:left w:val="single" w:sz="4" w:space="0" w:color="000000"/>
              <w:bottom w:val="single" w:sz="4" w:space="0" w:color="000000"/>
              <w:right w:val="single" w:sz="4" w:space="0" w:color="000000"/>
            </w:tcBorders>
          </w:tcPr>
          <w:p w14:paraId="79EC2886" w14:textId="77777777" w:rsidR="00916A36" w:rsidRDefault="00916A36">
            <w:pPr>
              <w:rPr>
                <w:sz w:val="2"/>
                <w:szCs w:val="2"/>
              </w:rPr>
            </w:pPr>
          </w:p>
        </w:tc>
        <w:tc>
          <w:tcPr>
            <w:tcW w:w="2551" w:type="dxa"/>
            <w:vMerge/>
            <w:tcBorders>
              <w:top w:val="nil"/>
              <w:left w:val="single" w:sz="4" w:space="0" w:color="000000"/>
              <w:bottom w:val="single" w:sz="4" w:space="0" w:color="000000"/>
              <w:right w:val="single" w:sz="4" w:space="0" w:color="000000"/>
            </w:tcBorders>
          </w:tcPr>
          <w:p w14:paraId="73DBA5F2" w14:textId="77777777" w:rsidR="00916A36" w:rsidRDefault="00916A36">
            <w:pPr>
              <w:rPr>
                <w:sz w:val="2"/>
                <w:szCs w:val="2"/>
              </w:rPr>
            </w:pPr>
          </w:p>
        </w:tc>
        <w:tc>
          <w:tcPr>
            <w:tcW w:w="1588" w:type="dxa"/>
            <w:tcBorders>
              <w:top w:val="single" w:sz="4" w:space="0" w:color="000000"/>
              <w:left w:val="single" w:sz="4" w:space="0" w:color="000000"/>
              <w:bottom w:val="single" w:sz="4" w:space="0" w:color="000000"/>
              <w:right w:val="single" w:sz="4" w:space="0" w:color="000000"/>
            </w:tcBorders>
          </w:tcPr>
          <w:p w14:paraId="4C7A2C20" w14:textId="77777777" w:rsidR="00916A36" w:rsidRDefault="0055601D">
            <w:pPr>
              <w:pStyle w:val="TableParagraph"/>
              <w:spacing w:line="190" w:lineRule="exact"/>
              <w:ind w:left="113"/>
              <w:rPr>
                <w:b/>
                <w:sz w:val="18"/>
              </w:rPr>
            </w:pPr>
            <w:r>
              <w:rPr>
                <w:b/>
                <w:sz w:val="18"/>
              </w:rPr>
              <w:t>IN</w:t>
            </w:r>
            <w:r>
              <w:rPr>
                <w:b/>
                <w:spacing w:val="-4"/>
                <w:sz w:val="18"/>
              </w:rPr>
              <w:t xml:space="preserve"> </w:t>
            </w:r>
            <w:r>
              <w:rPr>
                <w:b/>
                <w:sz w:val="18"/>
              </w:rPr>
              <w:t>VIA</w:t>
            </w:r>
            <w:r>
              <w:rPr>
                <w:b/>
                <w:spacing w:val="-1"/>
                <w:sz w:val="18"/>
              </w:rPr>
              <w:t xml:space="preserve"> </w:t>
            </w:r>
            <w:r>
              <w:rPr>
                <w:b/>
                <w:sz w:val="18"/>
              </w:rPr>
              <w:t>DI</w:t>
            </w:r>
          </w:p>
          <w:p w14:paraId="05FBA12B" w14:textId="77777777" w:rsidR="00916A36" w:rsidRDefault="0055601D">
            <w:pPr>
              <w:pStyle w:val="TableParagraph"/>
              <w:spacing w:line="206" w:lineRule="exact"/>
              <w:ind w:left="113" w:right="94"/>
              <w:rPr>
                <w:b/>
                <w:sz w:val="18"/>
              </w:rPr>
            </w:pPr>
            <w:r>
              <w:rPr>
                <w:b/>
                <w:sz w:val="18"/>
              </w:rPr>
              <w:t>PRIMA</w:t>
            </w:r>
            <w:r>
              <w:rPr>
                <w:b/>
                <w:spacing w:val="1"/>
                <w:sz w:val="18"/>
              </w:rPr>
              <w:t xml:space="preserve"> </w:t>
            </w:r>
            <w:r>
              <w:rPr>
                <w:b/>
                <w:sz w:val="18"/>
              </w:rPr>
              <w:t>ACQUISIZIONE</w:t>
            </w:r>
          </w:p>
        </w:tc>
        <w:tc>
          <w:tcPr>
            <w:tcW w:w="5781" w:type="dxa"/>
            <w:tcBorders>
              <w:top w:val="single" w:sz="4" w:space="0" w:color="000000"/>
              <w:left w:val="single" w:sz="4" w:space="0" w:color="000000"/>
              <w:bottom w:val="single" w:sz="4" w:space="0" w:color="000000"/>
              <w:right w:val="single" w:sz="4" w:space="0" w:color="000000"/>
            </w:tcBorders>
          </w:tcPr>
          <w:p w14:paraId="2162A46C" w14:textId="77777777" w:rsidR="00916A36" w:rsidRDefault="0055601D">
            <w:pPr>
              <w:pStyle w:val="TableParagraph"/>
              <w:spacing w:line="213" w:lineRule="exact"/>
              <w:ind w:left="117"/>
              <w:rPr>
                <w:sz w:val="20"/>
              </w:rPr>
            </w:pPr>
            <w:r>
              <w:rPr>
                <w:sz w:val="20"/>
              </w:rPr>
              <w:t>Conosce</w:t>
            </w:r>
            <w:r>
              <w:rPr>
                <w:spacing w:val="47"/>
                <w:sz w:val="20"/>
              </w:rPr>
              <w:t xml:space="preserve"> </w:t>
            </w:r>
            <w:r>
              <w:rPr>
                <w:sz w:val="20"/>
              </w:rPr>
              <w:t>i</w:t>
            </w:r>
            <w:r>
              <w:rPr>
                <w:spacing w:val="46"/>
                <w:sz w:val="20"/>
              </w:rPr>
              <w:t xml:space="preserve"> </w:t>
            </w:r>
            <w:r>
              <w:rPr>
                <w:sz w:val="20"/>
              </w:rPr>
              <w:t>contenuti</w:t>
            </w:r>
            <w:r>
              <w:rPr>
                <w:spacing w:val="47"/>
                <w:sz w:val="20"/>
              </w:rPr>
              <w:t xml:space="preserve"> </w:t>
            </w:r>
            <w:r>
              <w:rPr>
                <w:sz w:val="20"/>
              </w:rPr>
              <w:t>essenziali</w:t>
            </w:r>
            <w:r>
              <w:rPr>
                <w:spacing w:val="46"/>
                <w:sz w:val="20"/>
              </w:rPr>
              <w:t xml:space="preserve"> </w:t>
            </w:r>
            <w:r>
              <w:rPr>
                <w:sz w:val="20"/>
              </w:rPr>
              <w:t>e</w:t>
            </w:r>
            <w:r>
              <w:rPr>
                <w:spacing w:val="46"/>
                <w:sz w:val="20"/>
              </w:rPr>
              <w:t xml:space="preserve"> </w:t>
            </w:r>
            <w:r>
              <w:rPr>
                <w:sz w:val="20"/>
              </w:rPr>
              <w:t>li</w:t>
            </w:r>
            <w:r>
              <w:rPr>
                <w:spacing w:val="46"/>
                <w:sz w:val="20"/>
              </w:rPr>
              <w:t xml:space="preserve"> </w:t>
            </w:r>
            <w:r>
              <w:rPr>
                <w:sz w:val="20"/>
              </w:rPr>
              <w:t>utilizza</w:t>
            </w:r>
            <w:r>
              <w:rPr>
                <w:spacing w:val="48"/>
                <w:sz w:val="20"/>
              </w:rPr>
              <w:t xml:space="preserve"> </w:t>
            </w:r>
            <w:r>
              <w:rPr>
                <w:sz w:val="20"/>
              </w:rPr>
              <w:t>in</w:t>
            </w:r>
            <w:r>
              <w:rPr>
                <w:spacing w:val="47"/>
                <w:sz w:val="20"/>
              </w:rPr>
              <w:t xml:space="preserve"> </w:t>
            </w:r>
            <w:r>
              <w:rPr>
                <w:sz w:val="20"/>
              </w:rPr>
              <w:t>modo</w:t>
            </w:r>
            <w:r>
              <w:rPr>
                <w:spacing w:val="49"/>
                <w:sz w:val="20"/>
              </w:rPr>
              <w:t xml:space="preserve"> </w:t>
            </w:r>
            <w:r>
              <w:rPr>
                <w:sz w:val="20"/>
              </w:rPr>
              <w:t>non</w:t>
            </w:r>
            <w:r>
              <w:rPr>
                <w:spacing w:val="45"/>
                <w:sz w:val="20"/>
              </w:rPr>
              <w:t xml:space="preserve"> </w:t>
            </w:r>
            <w:r>
              <w:rPr>
                <w:sz w:val="20"/>
              </w:rPr>
              <w:t>ancora</w:t>
            </w:r>
          </w:p>
          <w:p w14:paraId="604A86BE" w14:textId="77777777" w:rsidR="00916A36" w:rsidRDefault="0055601D">
            <w:pPr>
              <w:pStyle w:val="TableParagraph"/>
              <w:spacing w:before="34"/>
              <w:ind w:left="117"/>
              <w:rPr>
                <w:sz w:val="20"/>
              </w:rPr>
            </w:pPr>
            <w:r>
              <w:rPr>
                <w:sz w:val="20"/>
              </w:rPr>
              <w:t>adeguato/approssimativo</w:t>
            </w:r>
          </w:p>
        </w:tc>
      </w:tr>
      <w:tr w:rsidR="00916A36" w14:paraId="1CA9717A" w14:textId="77777777">
        <w:trPr>
          <w:trHeight w:val="578"/>
        </w:trPr>
        <w:tc>
          <w:tcPr>
            <w:tcW w:w="4111" w:type="dxa"/>
            <w:gridSpan w:val="2"/>
            <w:tcBorders>
              <w:top w:val="single" w:sz="4" w:space="0" w:color="000000"/>
              <w:left w:val="single" w:sz="4" w:space="0" w:color="000000"/>
              <w:bottom w:val="single" w:sz="4" w:space="0" w:color="000000"/>
              <w:right w:val="single" w:sz="4" w:space="0" w:color="000000"/>
            </w:tcBorders>
          </w:tcPr>
          <w:p w14:paraId="3896A460" w14:textId="77777777" w:rsidR="00916A36" w:rsidRDefault="00916A36">
            <w:pPr>
              <w:pStyle w:val="TableParagraph"/>
              <w:rPr>
                <w:sz w:val="18"/>
              </w:rPr>
            </w:pPr>
          </w:p>
        </w:tc>
        <w:tc>
          <w:tcPr>
            <w:tcW w:w="1588" w:type="dxa"/>
            <w:tcBorders>
              <w:top w:val="single" w:sz="4" w:space="0" w:color="000000"/>
              <w:left w:val="single" w:sz="4" w:space="0" w:color="000000"/>
              <w:bottom w:val="single" w:sz="4" w:space="0" w:color="000000"/>
              <w:right w:val="single" w:sz="4" w:space="0" w:color="000000"/>
            </w:tcBorders>
            <w:shd w:val="clear" w:color="auto" w:fill="C2D49B"/>
          </w:tcPr>
          <w:p w14:paraId="062CC88D" w14:textId="77777777" w:rsidR="00916A36" w:rsidRDefault="0055601D">
            <w:pPr>
              <w:pStyle w:val="TableParagraph"/>
              <w:spacing w:line="190" w:lineRule="exact"/>
              <w:ind w:left="113"/>
              <w:rPr>
                <w:b/>
                <w:sz w:val="18"/>
              </w:rPr>
            </w:pPr>
            <w:r>
              <w:rPr>
                <w:b/>
                <w:sz w:val="18"/>
              </w:rPr>
              <w:t>LIVELLO</w:t>
            </w:r>
          </w:p>
        </w:tc>
        <w:tc>
          <w:tcPr>
            <w:tcW w:w="5781" w:type="dxa"/>
            <w:tcBorders>
              <w:top w:val="single" w:sz="4" w:space="0" w:color="000000"/>
              <w:left w:val="single" w:sz="4" w:space="0" w:color="000000"/>
              <w:bottom w:val="single" w:sz="4" w:space="0" w:color="000000"/>
              <w:right w:val="single" w:sz="4" w:space="0" w:color="000000"/>
            </w:tcBorders>
          </w:tcPr>
          <w:p w14:paraId="7F167C3F" w14:textId="77777777" w:rsidR="00916A36" w:rsidRDefault="00916A36">
            <w:pPr>
              <w:pStyle w:val="TableParagraph"/>
              <w:rPr>
                <w:sz w:val="18"/>
              </w:rPr>
            </w:pPr>
          </w:p>
        </w:tc>
      </w:tr>
      <w:tr w:rsidR="00916A36" w14:paraId="05DADCCD" w14:textId="77777777">
        <w:trPr>
          <w:trHeight w:val="577"/>
        </w:trPr>
        <w:tc>
          <w:tcPr>
            <w:tcW w:w="1560" w:type="dxa"/>
            <w:vMerge w:val="restart"/>
            <w:tcBorders>
              <w:top w:val="single" w:sz="4" w:space="0" w:color="000000"/>
              <w:left w:val="single" w:sz="4" w:space="0" w:color="000000"/>
              <w:bottom w:val="single" w:sz="4" w:space="0" w:color="000000"/>
              <w:right w:val="single" w:sz="4" w:space="0" w:color="000000"/>
            </w:tcBorders>
          </w:tcPr>
          <w:p w14:paraId="2B732113" w14:textId="77777777" w:rsidR="00916A36" w:rsidRDefault="00916A36">
            <w:pPr>
              <w:pStyle w:val="TableParagraph"/>
              <w:rPr>
                <w:b/>
                <w:sz w:val="20"/>
              </w:rPr>
            </w:pPr>
          </w:p>
          <w:p w14:paraId="7AC8A1E0" w14:textId="77777777" w:rsidR="00916A36" w:rsidRDefault="0055601D">
            <w:pPr>
              <w:pStyle w:val="TableParagraph"/>
              <w:spacing w:before="165"/>
              <w:ind w:left="112" w:right="202"/>
              <w:rPr>
                <w:b/>
                <w:sz w:val="18"/>
              </w:rPr>
            </w:pPr>
            <w:r>
              <w:rPr>
                <w:b/>
                <w:sz w:val="18"/>
              </w:rPr>
              <w:t>RELAZIONI</w:t>
            </w:r>
            <w:r>
              <w:rPr>
                <w:b/>
                <w:spacing w:val="1"/>
                <w:sz w:val="18"/>
              </w:rPr>
              <w:t xml:space="preserve"> </w:t>
            </w:r>
            <w:r>
              <w:rPr>
                <w:b/>
                <w:sz w:val="18"/>
              </w:rPr>
              <w:t>MISURE DATI</w:t>
            </w:r>
            <w:r>
              <w:rPr>
                <w:b/>
                <w:spacing w:val="-42"/>
                <w:sz w:val="18"/>
              </w:rPr>
              <w:t xml:space="preserve"> </w:t>
            </w:r>
            <w:r>
              <w:rPr>
                <w:b/>
                <w:spacing w:val="-2"/>
                <w:sz w:val="18"/>
              </w:rPr>
              <w:t>E</w:t>
            </w:r>
            <w:r>
              <w:rPr>
                <w:b/>
                <w:spacing w:val="-8"/>
                <w:sz w:val="18"/>
              </w:rPr>
              <w:t xml:space="preserve"> </w:t>
            </w:r>
            <w:r>
              <w:rPr>
                <w:b/>
                <w:spacing w:val="-2"/>
                <w:sz w:val="18"/>
              </w:rPr>
              <w:t>PREVISIONI</w:t>
            </w:r>
          </w:p>
        </w:tc>
        <w:tc>
          <w:tcPr>
            <w:tcW w:w="2551" w:type="dxa"/>
            <w:vMerge w:val="restart"/>
            <w:tcBorders>
              <w:top w:val="single" w:sz="4" w:space="0" w:color="000000"/>
              <w:left w:val="single" w:sz="4" w:space="0" w:color="000000"/>
              <w:bottom w:val="single" w:sz="4" w:space="0" w:color="000000"/>
              <w:right w:val="single" w:sz="4" w:space="0" w:color="000000"/>
            </w:tcBorders>
          </w:tcPr>
          <w:p w14:paraId="7DF7159E" w14:textId="77777777" w:rsidR="00916A36" w:rsidRDefault="0055601D">
            <w:pPr>
              <w:pStyle w:val="TableParagraph"/>
              <w:numPr>
                <w:ilvl w:val="0"/>
                <w:numId w:val="29"/>
              </w:numPr>
              <w:tabs>
                <w:tab w:val="left" w:pos="571"/>
                <w:tab w:val="left" w:pos="572"/>
              </w:tabs>
              <w:spacing w:line="213" w:lineRule="exact"/>
              <w:rPr>
                <w:sz w:val="20"/>
              </w:rPr>
            </w:pPr>
            <w:r>
              <w:rPr>
                <w:sz w:val="20"/>
              </w:rPr>
              <w:t>Raccogliere,</w:t>
            </w:r>
          </w:p>
          <w:p w14:paraId="0B05495C" w14:textId="77777777" w:rsidR="00916A36" w:rsidRDefault="0055601D">
            <w:pPr>
              <w:pStyle w:val="TableParagraph"/>
              <w:spacing w:before="34" w:line="276" w:lineRule="auto"/>
              <w:ind w:left="571" w:right="356"/>
              <w:rPr>
                <w:sz w:val="20"/>
              </w:rPr>
            </w:pPr>
            <w:r>
              <w:rPr>
                <w:sz w:val="20"/>
              </w:rPr>
              <w:t>classificare e</w:t>
            </w:r>
            <w:r>
              <w:rPr>
                <w:spacing w:val="1"/>
                <w:sz w:val="20"/>
              </w:rPr>
              <w:t xml:space="preserve"> </w:t>
            </w:r>
            <w:r>
              <w:rPr>
                <w:sz w:val="20"/>
              </w:rPr>
              <w:t>rappresentare dati e</w:t>
            </w:r>
            <w:r>
              <w:rPr>
                <w:spacing w:val="-47"/>
                <w:sz w:val="20"/>
              </w:rPr>
              <w:t xml:space="preserve"> </w:t>
            </w:r>
            <w:r>
              <w:rPr>
                <w:sz w:val="20"/>
              </w:rPr>
              <w:t>misure con grafici e</w:t>
            </w:r>
            <w:r>
              <w:rPr>
                <w:spacing w:val="-48"/>
                <w:sz w:val="20"/>
              </w:rPr>
              <w:t xml:space="preserve"> </w:t>
            </w:r>
            <w:r>
              <w:rPr>
                <w:sz w:val="20"/>
              </w:rPr>
              <w:t>tabelle</w:t>
            </w:r>
          </w:p>
          <w:p w14:paraId="64DC04BE" w14:textId="77777777" w:rsidR="00916A36" w:rsidRDefault="0055601D">
            <w:pPr>
              <w:pStyle w:val="TableParagraph"/>
              <w:numPr>
                <w:ilvl w:val="0"/>
                <w:numId w:val="29"/>
              </w:numPr>
              <w:tabs>
                <w:tab w:val="left" w:pos="571"/>
                <w:tab w:val="left" w:pos="572"/>
              </w:tabs>
              <w:spacing w:before="3" w:line="276" w:lineRule="auto"/>
              <w:ind w:right="269" w:hanging="425"/>
              <w:rPr>
                <w:sz w:val="20"/>
              </w:rPr>
            </w:pPr>
            <w:r>
              <w:rPr>
                <w:sz w:val="20"/>
              </w:rPr>
              <w:t>Risolvere situazioni</w:t>
            </w:r>
            <w:r>
              <w:rPr>
                <w:spacing w:val="1"/>
                <w:sz w:val="20"/>
              </w:rPr>
              <w:t xml:space="preserve"> </w:t>
            </w:r>
            <w:r>
              <w:rPr>
                <w:sz w:val="20"/>
              </w:rPr>
              <w:t>problematiche</w:t>
            </w:r>
            <w:r>
              <w:rPr>
                <w:spacing w:val="1"/>
                <w:sz w:val="20"/>
              </w:rPr>
              <w:t xml:space="preserve"> </w:t>
            </w:r>
            <w:r>
              <w:rPr>
                <w:sz w:val="20"/>
              </w:rPr>
              <w:t>utilizzando</w:t>
            </w:r>
            <w:r>
              <w:rPr>
                <w:spacing w:val="-8"/>
                <w:sz w:val="20"/>
              </w:rPr>
              <w:t xml:space="preserve"> </w:t>
            </w:r>
            <w:r>
              <w:rPr>
                <w:sz w:val="20"/>
              </w:rPr>
              <w:t>le</w:t>
            </w:r>
            <w:r>
              <w:rPr>
                <w:spacing w:val="-8"/>
                <w:sz w:val="20"/>
              </w:rPr>
              <w:t xml:space="preserve"> </w:t>
            </w:r>
            <w:r>
              <w:rPr>
                <w:sz w:val="20"/>
              </w:rPr>
              <w:t>quattro</w:t>
            </w:r>
            <w:r>
              <w:rPr>
                <w:spacing w:val="-47"/>
                <w:sz w:val="20"/>
              </w:rPr>
              <w:t xml:space="preserve"> </w:t>
            </w:r>
            <w:r>
              <w:rPr>
                <w:sz w:val="20"/>
              </w:rPr>
              <w:t>operazioni</w:t>
            </w:r>
          </w:p>
        </w:tc>
        <w:tc>
          <w:tcPr>
            <w:tcW w:w="1588" w:type="dxa"/>
            <w:tcBorders>
              <w:top w:val="single" w:sz="4" w:space="0" w:color="000000"/>
              <w:left w:val="single" w:sz="4" w:space="0" w:color="000000"/>
              <w:bottom w:val="single" w:sz="4" w:space="0" w:color="000000"/>
              <w:right w:val="single" w:sz="4" w:space="0" w:color="000000"/>
            </w:tcBorders>
          </w:tcPr>
          <w:p w14:paraId="67AEE14F" w14:textId="77777777" w:rsidR="00916A36" w:rsidRDefault="0055601D">
            <w:pPr>
              <w:pStyle w:val="TableParagraph"/>
              <w:spacing w:line="190" w:lineRule="exact"/>
              <w:ind w:left="113"/>
              <w:rPr>
                <w:b/>
                <w:sz w:val="18"/>
              </w:rPr>
            </w:pPr>
            <w:r>
              <w:rPr>
                <w:b/>
                <w:sz w:val="18"/>
              </w:rPr>
              <w:t>AVANZATO</w:t>
            </w:r>
          </w:p>
        </w:tc>
        <w:tc>
          <w:tcPr>
            <w:tcW w:w="5781" w:type="dxa"/>
            <w:tcBorders>
              <w:top w:val="single" w:sz="4" w:space="0" w:color="000000"/>
              <w:left w:val="single" w:sz="4" w:space="0" w:color="000000"/>
              <w:bottom w:val="single" w:sz="4" w:space="0" w:color="000000"/>
              <w:right w:val="single" w:sz="4" w:space="0" w:color="000000"/>
            </w:tcBorders>
          </w:tcPr>
          <w:p w14:paraId="3B06904E" w14:textId="77777777" w:rsidR="00916A36" w:rsidRDefault="0055601D">
            <w:pPr>
              <w:pStyle w:val="TableParagraph"/>
              <w:spacing w:line="213" w:lineRule="exact"/>
              <w:ind w:left="117"/>
              <w:rPr>
                <w:sz w:val="20"/>
              </w:rPr>
            </w:pPr>
            <w:r>
              <w:rPr>
                <w:sz w:val="20"/>
              </w:rPr>
              <w:t>Individua</w:t>
            </w:r>
            <w:r>
              <w:rPr>
                <w:spacing w:val="-3"/>
                <w:sz w:val="20"/>
              </w:rPr>
              <w:t xml:space="preserve"> </w:t>
            </w:r>
            <w:r>
              <w:rPr>
                <w:sz w:val="20"/>
              </w:rPr>
              <w:t>e</w:t>
            </w:r>
            <w:r>
              <w:rPr>
                <w:spacing w:val="-4"/>
                <w:sz w:val="20"/>
              </w:rPr>
              <w:t xml:space="preserve"> </w:t>
            </w:r>
            <w:r>
              <w:rPr>
                <w:sz w:val="20"/>
              </w:rPr>
              <w:t>applica</w:t>
            </w:r>
            <w:r>
              <w:rPr>
                <w:spacing w:val="-4"/>
                <w:sz w:val="20"/>
              </w:rPr>
              <w:t xml:space="preserve"> </w:t>
            </w:r>
            <w:r>
              <w:rPr>
                <w:sz w:val="20"/>
              </w:rPr>
              <w:t>relazioni</w:t>
            </w:r>
            <w:r>
              <w:rPr>
                <w:spacing w:val="-2"/>
                <w:sz w:val="20"/>
              </w:rPr>
              <w:t xml:space="preserve"> </w:t>
            </w:r>
            <w:r>
              <w:rPr>
                <w:sz w:val="20"/>
              </w:rPr>
              <w:t>e</w:t>
            </w:r>
            <w:r>
              <w:rPr>
                <w:spacing w:val="-7"/>
                <w:sz w:val="20"/>
              </w:rPr>
              <w:t xml:space="preserve"> </w:t>
            </w:r>
            <w:r>
              <w:rPr>
                <w:sz w:val="20"/>
              </w:rPr>
              <w:t>procedure</w:t>
            </w:r>
            <w:r>
              <w:rPr>
                <w:spacing w:val="-3"/>
                <w:sz w:val="20"/>
              </w:rPr>
              <w:t xml:space="preserve"> </w:t>
            </w:r>
            <w:r>
              <w:rPr>
                <w:sz w:val="20"/>
              </w:rPr>
              <w:t>in</w:t>
            </w:r>
            <w:r>
              <w:rPr>
                <w:spacing w:val="-5"/>
                <w:sz w:val="20"/>
              </w:rPr>
              <w:t xml:space="preserve"> </w:t>
            </w:r>
            <w:r>
              <w:rPr>
                <w:sz w:val="20"/>
              </w:rPr>
              <w:t>modo</w:t>
            </w:r>
            <w:r>
              <w:rPr>
                <w:spacing w:val="-3"/>
                <w:sz w:val="20"/>
              </w:rPr>
              <w:t xml:space="preserve"> </w:t>
            </w:r>
            <w:r>
              <w:rPr>
                <w:sz w:val="20"/>
              </w:rPr>
              <w:t>autonomo</w:t>
            </w:r>
          </w:p>
        </w:tc>
      </w:tr>
      <w:tr w:rsidR="00916A36" w14:paraId="1EC22264" w14:textId="77777777">
        <w:trPr>
          <w:trHeight w:val="580"/>
        </w:trPr>
        <w:tc>
          <w:tcPr>
            <w:tcW w:w="1560" w:type="dxa"/>
            <w:vMerge/>
            <w:tcBorders>
              <w:top w:val="nil"/>
              <w:left w:val="single" w:sz="4" w:space="0" w:color="000000"/>
              <w:bottom w:val="single" w:sz="4" w:space="0" w:color="000000"/>
              <w:right w:val="single" w:sz="4" w:space="0" w:color="000000"/>
            </w:tcBorders>
          </w:tcPr>
          <w:p w14:paraId="38555D7E" w14:textId="77777777" w:rsidR="00916A36" w:rsidRDefault="00916A36">
            <w:pPr>
              <w:rPr>
                <w:sz w:val="2"/>
                <w:szCs w:val="2"/>
              </w:rPr>
            </w:pPr>
          </w:p>
        </w:tc>
        <w:tc>
          <w:tcPr>
            <w:tcW w:w="2551" w:type="dxa"/>
            <w:vMerge/>
            <w:tcBorders>
              <w:top w:val="nil"/>
              <w:left w:val="single" w:sz="4" w:space="0" w:color="000000"/>
              <w:bottom w:val="single" w:sz="4" w:space="0" w:color="000000"/>
              <w:right w:val="single" w:sz="4" w:space="0" w:color="000000"/>
            </w:tcBorders>
          </w:tcPr>
          <w:p w14:paraId="3DF08D61" w14:textId="77777777" w:rsidR="00916A36" w:rsidRDefault="00916A36">
            <w:pPr>
              <w:rPr>
                <w:sz w:val="2"/>
                <w:szCs w:val="2"/>
              </w:rPr>
            </w:pPr>
          </w:p>
        </w:tc>
        <w:tc>
          <w:tcPr>
            <w:tcW w:w="1588" w:type="dxa"/>
            <w:tcBorders>
              <w:top w:val="single" w:sz="4" w:space="0" w:color="000000"/>
              <w:left w:val="single" w:sz="4" w:space="0" w:color="000000"/>
              <w:bottom w:val="single" w:sz="4" w:space="0" w:color="000000"/>
              <w:right w:val="single" w:sz="4" w:space="0" w:color="000000"/>
            </w:tcBorders>
          </w:tcPr>
          <w:p w14:paraId="506C9D93" w14:textId="77777777" w:rsidR="00916A36" w:rsidRDefault="0055601D">
            <w:pPr>
              <w:pStyle w:val="TableParagraph"/>
              <w:spacing w:line="192" w:lineRule="exact"/>
              <w:ind w:left="113"/>
              <w:rPr>
                <w:b/>
                <w:sz w:val="18"/>
              </w:rPr>
            </w:pPr>
            <w:r>
              <w:rPr>
                <w:b/>
                <w:sz w:val="18"/>
              </w:rPr>
              <w:t>INTERMEDIO</w:t>
            </w:r>
          </w:p>
        </w:tc>
        <w:tc>
          <w:tcPr>
            <w:tcW w:w="5781" w:type="dxa"/>
            <w:tcBorders>
              <w:top w:val="single" w:sz="4" w:space="0" w:color="000000"/>
              <w:left w:val="single" w:sz="4" w:space="0" w:color="000000"/>
              <w:bottom w:val="single" w:sz="4" w:space="0" w:color="000000"/>
              <w:right w:val="single" w:sz="4" w:space="0" w:color="000000"/>
            </w:tcBorders>
          </w:tcPr>
          <w:p w14:paraId="71E5FA59" w14:textId="77777777" w:rsidR="00916A36" w:rsidRDefault="0055601D">
            <w:pPr>
              <w:pStyle w:val="TableParagraph"/>
              <w:spacing w:line="216" w:lineRule="exact"/>
              <w:ind w:left="117"/>
              <w:rPr>
                <w:sz w:val="20"/>
              </w:rPr>
            </w:pPr>
            <w:r>
              <w:rPr>
                <w:sz w:val="20"/>
              </w:rPr>
              <w:t>Individua</w:t>
            </w:r>
            <w:r>
              <w:rPr>
                <w:spacing w:val="-3"/>
                <w:sz w:val="20"/>
              </w:rPr>
              <w:t xml:space="preserve"> </w:t>
            </w:r>
            <w:r>
              <w:rPr>
                <w:sz w:val="20"/>
              </w:rPr>
              <w:t>e</w:t>
            </w:r>
            <w:r>
              <w:rPr>
                <w:spacing w:val="-4"/>
                <w:sz w:val="20"/>
              </w:rPr>
              <w:t xml:space="preserve"> </w:t>
            </w:r>
            <w:r>
              <w:rPr>
                <w:sz w:val="20"/>
              </w:rPr>
              <w:t>applica</w:t>
            </w:r>
            <w:r>
              <w:rPr>
                <w:spacing w:val="-4"/>
                <w:sz w:val="20"/>
              </w:rPr>
              <w:t xml:space="preserve"> </w:t>
            </w:r>
            <w:r>
              <w:rPr>
                <w:sz w:val="20"/>
              </w:rPr>
              <w:t>relazioni</w:t>
            </w:r>
            <w:r>
              <w:rPr>
                <w:spacing w:val="-3"/>
                <w:sz w:val="20"/>
              </w:rPr>
              <w:t xml:space="preserve"> </w:t>
            </w:r>
            <w:r>
              <w:rPr>
                <w:sz w:val="20"/>
              </w:rPr>
              <w:t>e</w:t>
            </w:r>
            <w:r>
              <w:rPr>
                <w:spacing w:val="-2"/>
                <w:sz w:val="20"/>
              </w:rPr>
              <w:t xml:space="preserve"> </w:t>
            </w:r>
            <w:r>
              <w:rPr>
                <w:sz w:val="20"/>
              </w:rPr>
              <w:t>procedure</w:t>
            </w:r>
            <w:r>
              <w:rPr>
                <w:spacing w:val="-2"/>
                <w:sz w:val="20"/>
              </w:rPr>
              <w:t xml:space="preserve"> </w:t>
            </w:r>
            <w:r>
              <w:rPr>
                <w:sz w:val="20"/>
              </w:rPr>
              <w:t>in</w:t>
            </w:r>
            <w:r>
              <w:rPr>
                <w:spacing w:val="-6"/>
                <w:sz w:val="20"/>
              </w:rPr>
              <w:t xml:space="preserve"> </w:t>
            </w:r>
            <w:r>
              <w:rPr>
                <w:sz w:val="20"/>
              </w:rPr>
              <w:t>modo corretto</w:t>
            </w:r>
          </w:p>
        </w:tc>
      </w:tr>
      <w:tr w:rsidR="00916A36" w14:paraId="18E060C0" w14:textId="77777777">
        <w:trPr>
          <w:trHeight w:val="580"/>
        </w:trPr>
        <w:tc>
          <w:tcPr>
            <w:tcW w:w="1560" w:type="dxa"/>
            <w:vMerge/>
            <w:tcBorders>
              <w:top w:val="nil"/>
              <w:left w:val="single" w:sz="4" w:space="0" w:color="000000"/>
              <w:bottom w:val="single" w:sz="4" w:space="0" w:color="000000"/>
              <w:right w:val="single" w:sz="4" w:space="0" w:color="000000"/>
            </w:tcBorders>
          </w:tcPr>
          <w:p w14:paraId="18AE2C20" w14:textId="77777777" w:rsidR="00916A36" w:rsidRDefault="00916A36">
            <w:pPr>
              <w:rPr>
                <w:sz w:val="2"/>
                <w:szCs w:val="2"/>
              </w:rPr>
            </w:pPr>
          </w:p>
        </w:tc>
        <w:tc>
          <w:tcPr>
            <w:tcW w:w="2551" w:type="dxa"/>
            <w:vMerge/>
            <w:tcBorders>
              <w:top w:val="nil"/>
              <w:left w:val="single" w:sz="4" w:space="0" w:color="000000"/>
              <w:bottom w:val="single" w:sz="4" w:space="0" w:color="000000"/>
              <w:right w:val="single" w:sz="4" w:space="0" w:color="000000"/>
            </w:tcBorders>
          </w:tcPr>
          <w:p w14:paraId="6CDF7A46" w14:textId="77777777" w:rsidR="00916A36" w:rsidRDefault="00916A36">
            <w:pPr>
              <w:rPr>
                <w:sz w:val="2"/>
                <w:szCs w:val="2"/>
              </w:rPr>
            </w:pPr>
          </w:p>
        </w:tc>
        <w:tc>
          <w:tcPr>
            <w:tcW w:w="1588" w:type="dxa"/>
            <w:tcBorders>
              <w:top w:val="single" w:sz="4" w:space="0" w:color="000000"/>
              <w:left w:val="single" w:sz="4" w:space="0" w:color="000000"/>
              <w:bottom w:val="single" w:sz="4" w:space="0" w:color="000000"/>
              <w:right w:val="single" w:sz="4" w:space="0" w:color="000000"/>
            </w:tcBorders>
          </w:tcPr>
          <w:p w14:paraId="5462C78A" w14:textId="77777777" w:rsidR="00916A36" w:rsidRDefault="0055601D">
            <w:pPr>
              <w:pStyle w:val="TableParagraph"/>
              <w:spacing w:line="190" w:lineRule="exact"/>
              <w:ind w:left="113"/>
              <w:rPr>
                <w:b/>
                <w:sz w:val="18"/>
              </w:rPr>
            </w:pPr>
            <w:r>
              <w:rPr>
                <w:b/>
                <w:sz w:val="18"/>
              </w:rPr>
              <w:t>BASE</w:t>
            </w:r>
          </w:p>
        </w:tc>
        <w:tc>
          <w:tcPr>
            <w:tcW w:w="5781" w:type="dxa"/>
            <w:tcBorders>
              <w:top w:val="single" w:sz="4" w:space="0" w:color="000000"/>
              <w:left w:val="single" w:sz="4" w:space="0" w:color="000000"/>
              <w:bottom w:val="single" w:sz="4" w:space="0" w:color="000000"/>
              <w:right w:val="single" w:sz="4" w:space="0" w:color="000000"/>
            </w:tcBorders>
          </w:tcPr>
          <w:p w14:paraId="6C8DD990" w14:textId="77777777" w:rsidR="00916A36" w:rsidRDefault="0055601D">
            <w:pPr>
              <w:pStyle w:val="TableParagraph"/>
              <w:spacing w:line="213" w:lineRule="exact"/>
              <w:ind w:left="117"/>
              <w:rPr>
                <w:sz w:val="20"/>
              </w:rPr>
            </w:pPr>
            <w:r>
              <w:rPr>
                <w:sz w:val="20"/>
              </w:rPr>
              <w:t>Individua</w:t>
            </w:r>
            <w:r>
              <w:rPr>
                <w:spacing w:val="-3"/>
                <w:sz w:val="20"/>
              </w:rPr>
              <w:t xml:space="preserve"> </w:t>
            </w:r>
            <w:r>
              <w:rPr>
                <w:sz w:val="20"/>
              </w:rPr>
              <w:t>e</w:t>
            </w:r>
            <w:r>
              <w:rPr>
                <w:spacing w:val="-1"/>
                <w:sz w:val="20"/>
              </w:rPr>
              <w:t xml:space="preserve"> </w:t>
            </w:r>
            <w:r>
              <w:rPr>
                <w:sz w:val="20"/>
              </w:rPr>
              <w:t>applica</w:t>
            </w:r>
            <w:r>
              <w:rPr>
                <w:spacing w:val="-4"/>
                <w:sz w:val="20"/>
              </w:rPr>
              <w:t xml:space="preserve"> </w:t>
            </w:r>
            <w:r>
              <w:rPr>
                <w:sz w:val="20"/>
              </w:rPr>
              <w:t>procedure</w:t>
            </w:r>
            <w:r>
              <w:rPr>
                <w:spacing w:val="-6"/>
                <w:sz w:val="20"/>
              </w:rPr>
              <w:t xml:space="preserve"> </w:t>
            </w:r>
            <w:r>
              <w:rPr>
                <w:sz w:val="20"/>
              </w:rPr>
              <w:t>di</w:t>
            </w:r>
            <w:r>
              <w:rPr>
                <w:spacing w:val="-4"/>
                <w:sz w:val="20"/>
              </w:rPr>
              <w:t xml:space="preserve"> </w:t>
            </w:r>
            <w:r>
              <w:rPr>
                <w:sz w:val="20"/>
              </w:rPr>
              <w:t>base</w:t>
            </w:r>
            <w:r>
              <w:rPr>
                <w:spacing w:val="-4"/>
                <w:sz w:val="20"/>
              </w:rPr>
              <w:t xml:space="preserve"> </w:t>
            </w:r>
            <w:r>
              <w:rPr>
                <w:sz w:val="20"/>
              </w:rPr>
              <w:t>in modo essenziale</w:t>
            </w:r>
          </w:p>
        </w:tc>
      </w:tr>
      <w:tr w:rsidR="00916A36" w14:paraId="4376087B" w14:textId="77777777">
        <w:trPr>
          <w:trHeight w:val="621"/>
        </w:trPr>
        <w:tc>
          <w:tcPr>
            <w:tcW w:w="1560" w:type="dxa"/>
            <w:vMerge/>
            <w:tcBorders>
              <w:top w:val="nil"/>
              <w:left w:val="single" w:sz="4" w:space="0" w:color="000000"/>
              <w:bottom w:val="single" w:sz="4" w:space="0" w:color="000000"/>
              <w:right w:val="single" w:sz="4" w:space="0" w:color="000000"/>
            </w:tcBorders>
          </w:tcPr>
          <w:p w14:paraId="72EC6DE7" w14:textId="77777777" w:rsidR="00916A36" w:rsidRDefault="00916A36">
            <w:pPr>
              <w:rPr>
                <w:sz w:val="2"/>
                <w:szCs w:val="2"/>
              </w:rPr>
            </w:pPr>
          </w:p>
        </w:tc>
        <w:tc>
          <w:tcPr>
            <w:tcW w:w="2551" w:type="dxa"/>
            <w:vMerge/>
            <w:tcBorders>
              <w:top w:val="nil"/>
              <w:left w:val="single" w:sz="4" w:space="0" w:color="000000"/>
              <w:bottom w:val="single" w:sz="4" w:space="0" w:color="000000"/>
              <w:right w:val="single" w:sz="4" w:space="0" w:color="000000"/>
            </w:tcBorders>
          </w:tcPr>
          <w:p w14:paraId="7341340C" w14:textId="77777777" w:rsidR="00916A36" w:rsidRDefault="00916A36">
            <w:pPr>
              <w:rPr>
                <w:sz w:val="2"/>
                <w:szCs w:val="2"/>
              </w:rPr>
            </w:pPr>
          </w:p>
        </w:tc>
        <w:tc>
          <w:tcPr>
            <w:tcW w:w="1588" w:type="dxa"/>
            <w:tcBorders>
              <w:top w:val="single" w:sz="4" w:space="0" w:color="000000"/>
              <w:left w:val="single" w:sz="4" w:space="0" w:color="000000"/>
              <w:bottom w:val="single" w:sz="4" w:space="0" w:color="000000"/>
              <w:right w:val="single" w:sz="4" w:space="0" w:color="000000"/>
            </w:tcBorders>
          </w:tcPr>
          <w:p w14:paraId="27769763" w14:textId="77777777" w:rsidR="00916A36" w:rsidRDefault="0055601D">
            <w:pPr>
              <w:pStyle w:val="TableParagraph"/>
              <w:spacing w:line="190" w:lineRule="exact"/>
              <w:ind w:left="113"/>
              <w:rPr>
                <w:b/>
                <w:sz w:val="18"/>
              </w:rPr>
            </w:pPr>
            <w:r>
              <w:rPr>
                <w:b/>
                <w:sz w:val="18"/>
              </w:rPr>
              <w:t>IN</w:t>
            </w:r>
            <w:r>
              <w:rPr>
                <w:b/>
                <w:spacing w:val="-4"/>
                <w:sz w:val="18"/>
              </w:rPr>
              <w:t xml:space="preserve"> </w:t>
            </w:r>
            <w:r>
              <w:rPr>
                <w:b/>
                <w:sz w:val="18"/>
              </w:rPr>
              <w:t>VIA</w:t>
            </w:r>
            <w:r>
              <w:rPr>
                <w:b/>
                <w:spacing w:val="-1"/>
                <w:sz w:val="18"/>
              </w:rPr>
              <w:t xml:space="preserve"> </w:t>
            </w:r>
            <w:r>
              <w:rPr>
                <w:b/>
                <w:sz w:val="18"/>
              </w:rPr>
              <w:t>DI</w:t>
            </w:r>
          </w:p>
          <w:p w14:paraId="0B9A8184" w14:textId="77777777" w:rsidR="00916A36" w:rsidRDefault="0055601D">
            <w:pPr>
              <w:pStyle w:val="TableParagraph"/>
              <w:spacing w:line="206" w:lineRule="exact"/>
              <w:ind w:left="113" w:right="94"/>
              <w:rPr>
                <w:b/>
                <w:sz w:val="18"/>
              </w:rPr>
            </w:pPr>
            <w:r>
              <w:rPr>
                <w:b/>
                <w:sz w:val="18"/>
              </w:rPr>
              <w:t>PRIMA</w:t>
            </w:r>
            <w:r>
              <w:rPr>
                <w:b/>
                <w:spacing w:val="1"/>
                <w:sz w:val="18"/>
              </w:rPr>
              <w:t xml:space="preserve"> </w:t>
            </w:r>
            <w:r>
              <w:rPr>
                <w:b/>
                <w:sz w:val="18"/>
              </w:rPr>
              <w:t>ACQUISIZIONE</w:t>
            </w:r>
          </w:p>
        </w:tc>
        <w:tc>
          <w:tcPr>
            <w:tcW w:w="5781" w:type="dxa"/>
            <w:tcBorders>
              <w:top w:val="single" w:sz="4" w:space="0" w:color="000000"/>
              <w:left w:val="single" w:sz="4" w:space="0" w:color="000000"/>
              <w:bottom w:val="single" w:sz="4" w:space="0" w:color="000000"/>
              <w:right w:val="single" w:sz="4" w:space="0" w:color="000000"/>
            </w:tcBorders>
          </w:tcPr>
          <w:p w14:paraId="4167628B" w14:textId="77777777" w:rsidR="00916A36" w:rsidRDefault="0055601D">
            <w:pPr>
              <w:pStyle w:val="TableParagraph"/>
              <w:spacing w:line="213" w:lineRule="exact"/>
              <w:ind w:left="117"/>
              <w:rPr>
                <w:sz w:val="20"/>
              </w:rPr>
            </w:pPr>
            <w:r>
              <w:rPr>
                <w:sz w:val="20"/>
              </w:rPr>
              <w:t>Individua</w:t>
            </w:r>
            <w:r>
              <w:rPr>
                <w:spacing w:val="43"/>
                <w:sz w:val="20"/>
              </w:rPr>
              <w:t xml:space="preserve"> </w:t>
            </w:r>
            <w:r>
              <w:rPr>
                <w:sz w:val="20"/>
              </w:rPr>
              <w:t>e</w:t>
            </w:r>
            <w:r>
              <w:rPr>
                <w:spacing w:val="41"/>
                <w:sz w:val="20"/>
              </w:rPr>
              <w:t xml:space="preserve"> </w:t>
            </w:r>
            <w:r>
              <w:rPr>
                <w:sz w:val="20"/>
              </w:rPr>
              <w:t>applica</w:t>
            </w:r>
            <w:r>
              <w:rPr>
                <w:spacing w:val="92"/>
                <w:sz w:val="20"/>
              </w:rPr>
              <w:t xml:space="preserve"> </w:t>
            </w:r>
            <w:r>
              <w:rPr>
                <w:sz w:val="20"/>
              </w:rPr>
              <w:t>procedure</w:t>
            </w:r>
            <w:r>
              <w:rPr>
                <w:spacing w:val="94"/>
                <w:sz w:val="20"/>
              </w:rPr>
              <w:t xml:space="preserve"> </w:t>
            </w:r>
            <w:r>
              <w:rPr>
                <w:sz w:val="20"/>
              </w:rPr>
              <w:t>di</w:t>
            </w:r>
            <w:r>
              <w:rPr>
                <w:spacing w:val="89"/>
                <w:sz w:val="20"/>
              </w:rPr>
              <w:t xml:space="preserve"> </w:t>
            </w:r>
            <w:r>
              <w:rPr>
                <w:sz w:val="20"/>
              </w:rPr>
              <w:t>base</w:t>
            </w:r>
            <w:r>
              <w:rPr>
                <w:spacing w:val="89"/>
                <w:sz w:val="20"/>
              </w:rPr>
              <w:t xml:space="preserve"> </w:t>
            </w:r>
            <w:r>
              <w:rPr>
                <w:sz w:val="20"/>
              </w:rPr>
              <w:t>in</w:t>
            </w:r>
            <w:r>
              <w:rPr>
                <w:spacing w:val="93"/>
                <w:sz w:val="20"/>
              </w:rPr>
              <w:t xml:space="preserve"> </w:t>
            </w:r>
            <w:r>
              <w:rPr>
                <w:sz w:val="20"/>
              </w:rPr>
              <w:t>modo</w:t>
            </w:r>
            <w:r>
              <w:rPr>
                <w:spacing w:val="91"/>
                <w:sz w:val="20"/>
              </w:rPr>
              <w:t xml:space="preserve"> </w:t>
            </w:r>
            <w:r>
              <w:rPr>
                <w:sz w:val="20"/>
              </w:rPr>
              <w:t>non</w:t>
            </w:r>
            <w:r>
              <w:rPr>
                <w:spacing w:val="88"/>
                <w:sz w:val="20"/>
              </w:rPr>
              <w:t xml:space="preserve"> </w:t>
            </w:r>
            <w:r>
              <w:rPr>
                <w:sz w:val="20"/>
              </w:rPr>
              <w:t>ancora</w:t>
            </w:r>
          </w:p>
          <w:p w14:paraId="363C542D" w14:textId="77777777" w:rsidR="00916A36" w:rsidRDefault="0055601D">
            <w:pPr>
              <w:pStyle w:val="TableParagraph"/>
              <w:spacing w:before="39"/>
              <w:ind w:left="117"/>
              <w:rPr>
                <w:sz w:val="20"/>
              </w:rPr>
            </w:pPr>
            <w:r>
              <w:rPr>
                <w:sz w:val="20"/>
              </w:rPr>
              <w:t>adeguato/approssimativo</w:t>
            </w:r>
          </w:p>
        </w:tc>
      </w:tr>
    </w:tbl>
    <w:p w14:paraId="22303120" w14:textId="77777777" w:rsidR="00916A36" w:rsidRDefault="00916A36">
      <w:pPr>
        <w:rPr>
          <w:sz w:val="20"/>
        </w:rPr>
        <w:sectPr w:rsidR="00916A36">
          <w:footerReference w:type="default" r:id="rId36"/>
          <w:pgSz w:w="11940" w:h="16860"/>
          <w:pgMar w:top="540" w:right="20" w:bottom="280" w:left="40" w:header="0" w:footer="0" w:gutter="0"/>
          <w:cols w:space="720"/>
        </w:sectPr>
      </w:pPr>
    </w:p>
    <w:p w14:paraId="6DE4FA0F" w14:textId="77777777" w:rsidR="001D57B9" w:rsidRDefault="001D57B9">
      <w:pPr>
        <w:pStyle w:val="Titolo4"/>
        <w:spacing w:after="10" w:line="252" w:lineRule="exact"/>
        <w:ind w:right="0"/>
        <w:rPr>
          <w:u w:val="none"/>
        </w:rPr>
      </w:pPr>
      <w:bookmarkStart w:id="37" w:name="_bookmark35"/>
      <w:bookmarkEnd w:id="37"/>
    </w:p>
    <w:p w14:paraId="05AAE337" w14:textId="0459F1F6" w:rsidR="00916A36" w:rsidRDefault="0055601D">
      <w:pPr>
        <w:pStyle w:val="Titolo4"/>
        <w:spacing w:after="10" w:line="252" w:lineRule="exact"/>
        <w:ind w:right="0"/>
        <w:rPr>
          <w:u w:val="none"/>
        </w:rPr>
      </w:pPr>
      <w:r>
        <w:rPr>
          <w:u w:val="none"/>
        </w:rPr>
        <w:t>MATEMATICA</w:t>
      </w:r>
      <w:r>
        <w:rPr>
          <w:spacing w:val="-5"/>
          <w:u w:val="none"/>
        </w:rPr>
        <w:t xml:space="preserve"> </w:t>
      </w:r>
      <w:r>
        <w:rPr>
          <w:u w:val="none"/>
        </w:rPr>
        <w:t>– CLASSE IV</w:t>
      </w:r>
      <w:r>
        <w:rPr>
          <w:spacing w:val="1"/>
          <w:u w:val="none"/>
        </w:rPr>
        <w:t xml:space="preserve"> </w:t>
      </w:r>
      <w:r>
        <w:rPr>
          <w:u w:val="none"/>
        </w:rPr>
        <w:t>–</w:t>
      </w:r>
      <w:r>
        <w:rPr>
          <w:spacing w:val="-5"/>
          <w:u w:val="none"/>
        </w:rPr>
        <w:t xml:space="preserve"> </w:t>
      </w:r>
      <w:r>
        <w:rPr>
          <w:u w:val="none"/>
        </w:rPr>
        <w:t>V</w:t>
      </w:r>
    </w:p>
    <w:p w14:paraId="09A41C0C" w14:textId="77777777" w:rsidR="001D57B9" w:rsidRDefault="001D57B9">
      <w:pPr>
        <w:pStyle w:val="Titolo4"/>
        <w:spacing w:after="10" w:line="252" w:lineRule="exact"/>
        <w:ind w:right="0"/>
        <w:rPr>
          <w:u w:val="none"/>
        </w:rPr>
      </w:pPr>
    </w:p>
    <w:tbl>
      <w:tblPr>
        <w:tblStyle w:val="TableNormal"/>
        <w:tblW w:w="0" w:type="auto"/>
        <w:tblInd w:w="128" w:type="dxa"/>
        <w:tblBorders>
          <w:top w:val="thinThickMediumGap" w:sz="3" w:space="0" w:color="000000"/>
          <w:left w:val="thinThickMediumGap" w:sz="3" w:space="0" w:color="000000"/>
          <w:bottom w:val="thinThickMediumGap" w:sz="3" w:space="0" w:color="000000"/>
          <w:right w:val="thinThickMediumGap" w:sz="3" w:space="0" w:color="000000"/>
          <w:insideH w:val="thinThickMediumGap" w:sz="3" w:space="0" w:color="000000"/>
          <w:insideV w:val="thinThickMediumGap" w:sz="3" w:space="0" w:color="000000"/>
        </w:tblBorders>
        <w:tblLayout w:type="fixed"/>
        <w:tblLook w:val="01E0" w:firstRow="1" w:lastRow="1" w:firstColumn="1" w:lastColumn="1" w:noHBand="0" w:noVBand="0"/>
      </w:tblPr>
      <w:tblGrid>
        <w:gridCol w:w="1133"/>
        <w:gridCol w:w="429"/>
        <w:gridCol w:w="2410"/>
        <w:gridCol w:w="1685"/>
        <w:gridCol w:w="5833"/>
      </w:tblGrid>
      <w:tr w:rsidR="00916A36" w14:paraId="72C78714" w14:textId="77777777">
        <w:trPr>
          <w:trHeight w:val="713"/>
        </w:trPr>
        <w:tc>
          <w:tcPr>
            <w:tcW w:w="1133" w:type="dxa"/>
            <w:tcBorders>
              <w:left w:val="single" w:sz="4" w:space="0" w:color="000000"/>
              <w:bottom w:val="single" w:sz="4" w:space="0" w:color="000000"/>
              <w:right w:val="single" w:sz="4" w:space="0" w:color="000000"/>
            </w:tcBorders>
            <w:shd w:val="clear" w:color="auto" w:fill="C2D49B"/>
          </w:tcPr>
          <w:p w14:paraId="07DB5FD8" w14:textId="77777777" w:rsidR="00916A36" w:rsidRDefault="0055601D">
            <w:pPr>
              <w:pStyle w:val="TableParagraph"/>
              <w:spacing w:line="192" w:lineRule="exact"/>
              <w:ind w:left="112"/>
              <w:rPr>
                <w:b/>
                <w:sz w:val="18"/>
              </w:rPr>
            </w:pPr>
            <w:r>
              <w:rPr>
                <w:b/>
                <w:sz w:val="18"/>
              </w:rPr>
              <w:t>Competenz</w:t>
            </w:r>
          </w:p>
          <w:p w14:paraId="05F8910D" w14:textId="77777777" w:rsidR="00916A36" w:rsidRDefault="0055601D">
            <w:pPr>
              <w:pStyle w:val="TableParagraph"/>
              <w:ind w:left="112" w:right="111"/>
              <w:rPr>
                <w:b/>
                <w:sz w:val="18"/>
              </w:rPr>
            </w:pPr>
            <w:r>
              <w:rPr>
                <w:b/>
                <w:sz w:val="18"/>
              </w:rPr>
              <w:t>e e/o Nuclei</w:t>
            </w:r>
            <w:r>
              <w:rPr>
                <w:b/>
                <w:spacing w:val="-42"/>
                <w:sz w:val="18"/>
              </w:rPr>
              <w:t xml:space="preserve"> </w:t>
            </w:r>
            <w:r>
              <w:rPr>
                <w:b/>
                <w:sz w:val="18"/>
              </w:rPr>
              <w:t>tematici</w:t>
            </w:r>
          </w:p>
        </w:tc>
        <w:tc>
          <w:tcPr>
            <w:tcW w:w="2839" w:type="dxa"/>
            <w:gridSpan w:val="2"/>
            <w:tcBorders>
              <w:left w:val="single" w:sz="4" w:space="0" w:color="000000"/>
              <w:bottom w:val="single" w:sz="4" w:space="0" w:color="000000"/>
              <w:right w:val="single" w:sz="4" w:space="0" w:color="000000"/>
            </w:tcBorders>
            <w:shd w:val="clear" w:color="auto" w:fill="C2D49B"/>
          </w:tcPr>
          <w:p w14:paraId="2BE16050" w14:textId="77777777" w:rsidR="00916A36" w:rsidRDefault="0055601D">
            <w:pPr>
              <w:pStyle w:val="TableParagraph"/>
              <w:spacing w:line="232" w:lineRule="auto"/>
              <w:ind w:left="110" w:right="1089"/>
              <w:rPr>
                <w:b/>
                <w:sz w:val="18"/>
              </w:rPr>
            </w:pPr>
            <w:r>
              <w:rPr>
                <w:b/>
                <w:sz w:val="18"/>
              </w:rPr>
              <w:t>OBIETTIVO DI</w:t>
            </w:r>
            <w:r>
              <w:rPr>
                <w:b/>
                <w:spacing w:val="1"/>
                <w:sz w:val="18"/>
              </w:rPr>
              <w:t xml:space="preserve"> </w:t>
            </w:r>
            <w:r>
              <w:rPr>
                <w:b/>
                <w:sz w:val="18"/>
              </w:rPr>
              <w:t>APPRENDIMENTO</w:t>
            </w:r>
          </w:p>
        </w:tc>
        <w:tc>
          <w:tcPr>
            <w:tcW w:w="1685" w:type="dxa"/>
            <w:tcBorders>
              <w:top w:val="single" w:sz="4" w:space="0" w:color="000000"/>
              <w:left w:val="single" w:sz="4" w:space="0" w:color="000000"/>
              <w:bottom w:val="single" w:sz="4" w:space="0" w:color="000000"/>
              <w:right w:val="single" w:sz="4" w:space="0" w:color="000000"/>
            </w:tcBorders>
            <w:shd w:val="clear" w:color="auto" w:fill="C2D49B"/>
          </w:tcPr>
          <w:p w14:paraId="0038A692" w14:textId="77777777" w:rsidR="00916A36" w:rsidRDefault="0055601D">
            <w:pPr>
              <w:pStyle w:val="TableParagraph"/>
              <w:spacing w:line="193" w:lineRule="exact"/>
              <w:ind w:left="111"/>
              <w:rPr>
                <w:b/>
                <w:sz w:val="18"/>
              </w:rPr>
            </w:pPr>
            <w:r>
              <w:rPr>
                <w:b/>
                <w:sz w:val="18"/>
              </w:rPr>
              <w:t>LIVELLO</w:t>
            </w:r>
          </w:p>
        </w:tc>
        <w:tc>
          <w:tcPr>
            <w:tcW w:w="5833" w:type="dxa"/>
            <w:tcBorders>
              <w:top w:val="single" w:sz="4" w:space="0" w:color="000000"/>
              <w:left w:val="single" w:sz="4" w:space="0" w:color="000000"/>
              <w:bottom w:val="single" w:sz="4" w:space="0" w:color="000000"/>
              <w:right w:val="single" w:sz="4" w:space="0" w:color="000000"/>
            </w:tcBorders>
            <w:shd w:val="clear" w:color="auto" w:fill="C2D49B"/>
          </w:tcPr>
          <w:p w14:paraId="185AE9C9" w14:textId="77777777" w:rsidR="00916A36" w:rsidRDefault="0055601D">
            <w:pPr>
              <w:pStyle w:val="TableParagraph"/>
              <w:spacing w:line="193" w:lineRule="exact"/>
              <w:ind w:left="111"/>
              <w:rPr>
                <w:b/>
                <w:sz w:val="18"/>
              </w:rPr>
            </w:pPr>
            <w:r>
              <w:rPr>
                <w:b/>
                <w:sz w:val="18"/>
              </w:rPr>
              <w:t>DESCRITTORE</w:t>
            </w:r>
          </w:p>
        </w:tc>
      </w:tr>
      <w:tr w:rsidR="00916A36" w14:paraId="5B4453AB" w14:textId="77777777">
        <w:trPr>
          <w:trHeight w:val="534"/>
        </w:trPr>
        <w:tc>
          <w:tcPr>
            <w:tcW w:w="1562" w:type="dxa"/>
            <w:gridSpan w:val="2"/>
            <w:vMerge w:val="restart"/>
            <w:tcBorders>
              <w:top w:val="single" w:sz="4" w:space="0" w:color="000000"/>
              <w:left w:val="single" w:sz="4" w:space="0" w:color="000000"/>
              <w:bottom w:val="single" w:sz="4" w:space="0" w:color="000000"/>
              <w:right w:val="single" w:sz="4" w:space="0" w:color="000000"/>
            </w:tcBorders>
          </w:tcPr>
          <w:p w14:paraId="6B960846" w14:textId="77777777" w:rsidR="00916A36" w:rsidRDefault="00916A36">
            <w:pPr>
              <w:pStyle w:val="TableParagraph"/>
              <w:rPr>
                <w:b/>
                <w:sz w:val="20"/>
              </w:rPr>
            </w:pPr>
          </w:p>
          <w:p w14:paraId="75C85B24" w14:textId="77777777" w:rsidR="00916A36" w:rsidRDefault="0055601D">
            <w:pPr>
              <w:pStyle w:val="TableParagraph"/>
              <w:spacing w:before="168"/>
              <w:ind w:left="112"/>
              <w:rPr>
                <w:b/>
                <w:sz w:val="18"/>
              </w:rPr>
            </w:pPr>
            <w:r>
              <w:rPr>
                <w:b/>
                <w:sz w:val="18"/>
              </w:rPr>
              <w:t>NUMERI</w:t>
            </w:r>
          </w:p>
        </w:tc>
        <w:tc>
          <w:tcPr>
            <w:tcW w:w="2410" w:type="dxa"/>
            <w:vMerge w:val="restart"/>
            <w:tcBorders>
              <w:top w:val="single" w:sz="4" w:space="0" w:color="000000"/>
              <w:left w:val="single" w:sz="4" w:space="0" w:color="000000"/>
              <w:bottom w:val="single" w:sz="4" w:space="0" w:color="000000"/>
              <w:right w:val="single" w:sz="4" w:space="0" w:color="000000"/>
            </w:tcBorders>
          </w:tcPr>
          <w:p w14:paraId="225D5BB5" w14:textId="77777777" w:rsidR="00916A36" w:rsidRDefault="0055601D">
            <w:pPr>
              <w:pStyle w:val="TableParagraph"/>
              <w:numPr>
                <w:ilvl w:val="0"/>
                <w:numId w:val="28"/>
              </w:numPr>
              <w:tabs>
                <w:tab w:val="left" w:pos="260"/>
              </w:tabs>
              <w:spacing w:line="216" w:lineRule="exact"/>
              <w:rPr>
                <w:sz w:val="20"/>
              </w:rPr>
            </w:pPr>
            <w:r>
              <w:rPr>
                <w:sz w:val="20"/>
              </w:rPr>
              <w:t>Leggere,</w:t>
            </w:r>
            <w:r>
              <w:rPr>
                <w:spacing w:val="-2"/>
                <w:sz w:val="20"/>
              </w:rPr>
              <w:t xml:space="preserve"> </w:t>
            </w:r>
            <w:r>
              <w:rPr>
                <w:sz w:val="20"/>
              </w:rPr>
              <w:t>scrivere,</w:t>
            </w:r>
          </w:p>
          <w:p w14:paraId="7293EA52" w14:textId="77777777" w:rsidR="00916A36" w:rsidRDefault="0055601D">
            <w:pPr>
              <w:pStyle w:val="TableParagraph"/>
              <w:spacing w:before="34" w:line="276" w:lineRule="auto"/>
              <w:ind w:left="111" w:right="301"/>
              <w:rPr>
                <w:sz w:val="20"/>
              </w:rPr>
            </w:pPr>
            <w:r>
              <w:rPr>
                <w:spacing w:val="-1"/>
                <w:sz w:val="20"/>
              </w:rPr>
              <w:t xml:space="preserve">rappresentare, </w:t>
            </w:r>
            <w:r>
              <w:rPr>
                <w:sz w:val="20"/>
              </w:rPr>
              <w:t>ordinare e</w:t>
            </w:r>
            <w:r>
              <w:rPr>
                <w:spacing w:val="-47"/>
                <w:sz w:val="20"/>
              </w:rPr>
              <w:t xml:space="preserve"> </w:t>
            </w:r>
            <w:r>
              <w:rPr>
                <w:sz w:val="20"/>
              </w:rPr>
              <w:t>operare con i numeri</w:t>
            </w:r>
            <w:r>
              <w:rPr>
                <w:spacing w:val="1"/>
                <w:sz w:val="20"/>
              </w:rPr>
              <w:t xml:space="preserve"> </w:t>
            </w:r>
            <w:r>
              <w:rPr>
                <w:sz w:val="20"/>
              </w:rPr>
              <w:t>naturali, decimali e</w:t>
            </w:r>
            <w:r>
              <w:rPr>
                <w:spacing w:val="1"/>
                <w:sz w:val="20"/>
              </w:rPr>
              <w:t xml:space="preserve"> </w:t>
            </w:r>
            <w:r>
              <w:rPr>
                <w:sz w:val="20"/>
              </w:rPr>
              <w:t>frazionari</w:t>
            </w:r>
          </w:p>
          <w:p w14:paraId="2F913524" w14:textId="77777777" w:rsidR="00916A36" w:rsidRDefault="0055601D">
            <w:pPr>
              <w:pStyle w:val="TableParagraph"/>
              <w:numPr>
                <w:ilvl w:val="0"/>
                <w:numId w:val="28"/>
              </w:numPr>
              <w:tabs>
                <w:tab w:val="left" w:pos="263"/>
              </w:tabs>
              <w:spacing w:line="276" w:lineRule="auto"/>
              <w:ind w:left="111" w:right="640" w:firstLine="0"/>
              <w:rPr>
                <w:sz w:val="20"/>
              </w:rPr>
            </w:pPr>
            <w:r>
              <w:rPr>
                <w:spacing w:val="-1"/>
                <w:sz w:val="20"/>
              </w:rPr>
              <w:t>Eseguire</w:t>
            </w:r>
            <w:r>
              <w:rPr>
                <w:spacing w:val="-10"/>
                <w:sz w:val="20"/>
              </w:rPr>
              <w:t xml:space="preserve"> </w:t>
            </w:r>
            <w:r>
              <w:rPr>
                <w:sz w:val="20"/>
              </w:rPr>
              <w:t>le</w:t>
            </w:r>
            <w:r>
              <w:rPr>
                <w:spacing w:val="-12"/>
                <w:sz w:val="20"/>
              </w:rPr>
              <w:t xml:space="preserve"> </w:t>
            </w:r>
            <w:r>
              <w:rPr>
                <w:sz w:val="20"/>
              </w:rPr>
              <w:t>quattro</w:t>
            </w:r>
            <w:r>
              <w:rPr>
                <w:spacing w:val="-47"/>
                <w:sz w:val="20"/>
              </w:rPr>
              <w:t xml:space="preserve"> </w:t>
            </w:r>
            <w:r>
              <w:rPr>
                <w:sz w:val="20"/>
              </w:rPr>
              <w:t>operazioni</w:t>
            </w:r>
          </w:p>
        </w:tc>
        <w:tc>
          <w:tcPr>
            <w:tcW w:w="1685" w:type="dxa"/>
            <w:tcBorders>
              <w:top w:val="single" w:sz="4" w:space="0" w:color="000000"/>
              <w:left w:val="single" w:sz="4" w:space="0" w:color="000000"/>
              <w:bottom w:val="single" w:sz="4" w:space="0" w:color="000000"/>
              <w:right w:val="single" w:sz="4" w:space="0" w:color="000000"/>
            </w:tcBorders>
          </w:tcPr>
          <w:p w14:paraId="70B06889" w14:textId="77777777" w:rsidR="00916A36" w:rsidRDefault="0055601D">
            <w:pPr>
              <w:pStyle w:val="TableParagraph"/>
              <w:spacing w:line="195" w:lineRule="exact"/>
              <w:ind w:left="111"/>
              <w:rPr>
                <w:b/>
                <w:sz w:val="18"/>
              </w:rPr>
            </w:pPr>
            <w:r>
              <w:rPr>
                <w:b/>
                <w:sz w:val="18"/>
              </w:rPr>
              <w:t>AVANZATO</w:t>
            </w:r>
          </w:p>
        </w:tc>
        <w:tc>
          <w:tcPr>
            <w:tcW w:w="5833" w:type="dxa"/>
            <w:tcBorders>
              <w:top w:val="single" w:sz="4" w:space="0" w:color="000000"/>
              <w:left w:val="single" w:sz="4" w:space="0" w:color="000000"/>
              <w:bottom w:val="single" w:sz="4" w:space="0" w:color="000000"/>
              <w:right w:val="single" w:sz="4" w:space="0" w:color="000000"/>
            </w:tcBorders>
          </w:tcPr>
          <w:p w14:paraId="3AA75465" w14:textId="77777777" w:rsidR="00916A36" w:rsidRDefault="0055601D">
            <w:pPr>
              <w:pStyle w:val="TableParagraph"/>
              <w:spacing w:line="216" w:lineRule="exact"/>
              <w:ind w:left="111"/>
              <w:rPr>
                <w:sz w:val="20"/>
              </w:rPr>
            </w:pPr>
            <w:r>
              <w:rPr>
                <w:sz w:val="20"/>
              </w:rPr>
              <w:t>Calcola</w:t>
            </w:r>
            <w:r>
              <w:rPr>
                <w:spacing w:val="3"/>
                <w:sz w:val="20"/>
              </w:rPr>
              <w:t xml:space="preserve"> </w:t>
            </w:r>
            <w:r>
              <w:rPr>
                <w:sz w:val="20"/>
              </w:rPr>
              <w:t>in</w:t>
            </w:r>
            <w:r>
              <w:rPr>
                <w:spacing w:val="5"/>
                <w:sz w:val="20"/>
              </w:rPr>
              <w:t xml:space="preserve"> </w:t>
            </w:r>
            <w:r>
              <w:rPr>
                <w:sz w:val="20"/>
              </w:rPr>
              <w:t>modo  rapido</w:t>
            </w:r>
            <w:r>
              <w:rPr>
                <w:spacing w:val="54"/>
                <w:sz w:val="20"/>
              </w:rPr>
              <w:t xml:space="preserve"> </w:t>
            </w:r>
            <w:r>
              <w:rPr>
                <w:sz w:val="20"/>
              </w:rPr>
              <w:t>e</w:t>
            </w:r>
            <w:r>
              <w:rPr>
                <w:spacing w:val="49"/>
                <w:sz w:val="20"/>
              </w:rPr>
              <w:t xml:space="preserve"> </w:t>
            </w:r>
            <w:r>
              <w:rPr>
                <w:sz w:val="20"/>
              </w:rPr>
              <w:t>preciso,</w:t>
            </w:r>
            <w:r>
              <w:rPr>
                <w:spacing w:val="51"/>
                <w:sz w:val="20"/>
              </w:rPr>
              <w:t xml:space="preserve"> </w:t>
            </w:r>
            <w:r>
              <w:rPr>
                <w:sz w:val="20"/>
              </w:rPr>
              <w:t>applica</w:t>
            </w:r>
            <w:r>
              <w:rPr>
                <w:spacing w:val="52"/>
                <w:sz w:val="20"/>
              </w:rPr>
              <w:t xml:space="preserve"> </w:t>
            </w:r>
            <w:r>
              <w:rPr>
                <w:sz w:val="20"/>
              </w:rPr>
              <w:t>proprietà</w:t>
            </w:r>
            <w:r>
              <w:rPr>
                <w:spacing w:val="52"/>
                <w:sz w:val="20"/>
              </w:rPr>
              <w:t xml:space="preserve"> </w:t>
            </w:r>
            <w:r>
              <w:rPr>
                <w:sz w:val="20"/>
              </w:rPr>
              <w:t>e</w:t>
            </w:r>
            <w:r>
              <w:rPr>
                <w:spacing w:val="50"/>
                <w:sz w:val="20"/>
              </w:rPr>
              <w:t xml:space="preserve"> </w:t>
            </w:r>
            <w:r>
              <w:rPr>
                <w:sz w:val="20"/>
              </w:rPr>
              <w:t>individua</w:t>
            </w:r>
          </w:p>
          <w:p w14:paraId="405D6DA6" w14:textId="77777777" w:rsidR="00916A36" w:rsidRDefault="0055601D">
            <w:pPr>
              <w:pStyle w:val="TableParagraph"/>
              <w:spacing w:before="36"/>
              <w:ind w:left="111"/>
              <w:rPr>
                <w:sz w:val="20"/>
              </w:rPr>
            </w:pPr>
            <w:r>
              <w:rPr>
                <w:sz w:val="20"/>
              </w:rPr>
              <w:t>procedimenti</w:t>
            </w:r>
            <w:r>
              <w:rPr>
                <w:spacing w:val="-7"/>
                <w:sz w:val="20"/>
              </w:rPr>
              <w:t xml:space="preserve"> </w:t>
            </w:r>
            <w:r>
              <w:rPr>
                <w:sz w:val="20"/>
              </w:rPr>
              <w:t>in</w:t>
            </w:r>
            <w:r>
              <w:rPr>
                <w:spacing w:val="-2"/>
                <w:sz w:val="20"/>
              </w:rPr>
              <w:t xml:space="preserve"> </w:t>
            </w:r>
            <w:r>
              <w:rPr>
                <w:sz w:val="20"/>
              </w:rPr>
              <w:t>modo</w:t>
            </w:r>
            <w:r>
              <w:rPr>
                <w:spacing w:val="-4"/>
                <w:sz w:val="20"/>
              </w:rPr>
              <w:t xml:space="preserve"> </w:t>
            </w:r>
            <w:r>
              <w:rPr>
                <w:sz w:val="20"/>
              </w:rPr>
              <w:t>autonomo</w:t>
            </w:r>
          </w:p>
        </w:tc>
      </w:tr>
      <w:tr w:rsidR="00916A36" w14:paraId="24D777F1" w14:textId="77777777">
        <w:trPr>
          <w:trHeight w:val="534"/>
        </w:trPr>
        <w:tc>
          <w:tcPr>
            <w:tcW w:w="1562" w:type="dxa"/>
            <w:gridSpan w:val="2"/>
            <w:vMerge/>
            <w:tcBorders>
              <w:top w:val="nil"/>
              <w:left w:val="single" w:sz="4" w:space="0" w:color="000000"/>
              <w:bottom w:val="single" w:sz="4" w:space="0" w:color="000000"/>
              <w:right w:val="single" w:sz="4" w:space="0" w:color="000000"/>
            </w:tcBorders>
          </w:tcPr>
          <w:p w14:paraId="674AA335" w14:textId="77777777" w:rsidR="00916A36" w:rsidRDefault="00916A36">
            <w:pPr>
              <w:rPr>
                <w:sz w:val="2"/>
                <w:szCs w:val="2"/>
              </w:rPr>
            </w:pPr>
          </w:p>
        </w:tc>
        <w:tc>
          <w:tcPr>
            <w:tcW w:w="2410" w:type="dxa"/>
            <w:vMerge/>
            <w:tcBorders>
              <w:top w:val="nil"/>
              <w:left w:val="single" w:sz="4" w:space="0" w:color="000000"/>
              <w:bottom w:val="single" w:sz="4" w:space="0" w:color="000000"/>
              <w:right w:val="single" w:sz="4" w:space="0" w:color="000000"/>
            </w:tcBorders>
          </w:tcPr>
          <w:p w14:paraId="35640B29" w14:textId="77777777" w:rsidR="00916A36" w:rsidRDefault="00916A36">
            <w:pPr>
              <w:rPr>
                <w:sz w:val="2"/>
                <w:szCs w:val="2"/>
              </w:rPr>
            </w:pPr>
          </w:p>
        </w:tc>
        <w:tc>
          <w:tcPr>
            <w:tcW w:w="1685" w:type="dxa"/>
            <w:tcBorders>
              <w:top w:val="single" w:sz="4" w:space="0" w:color="000000"/>
              <w:left w:val="single" w:sz="4" w:space="0" w:color="000000"/>
              <w:bottom w:val="single" w:sz="4" w:space="0" w:color="000000"/>
              <w:right w:val="single" w:sz="4" w:space="0" w:color="000000"/>
            </w:tcBorders>
          </w:tcPr>
          <w:p w14:paraId="5A0CF4BE" w14:textId="77777777" w:rsidR="00916A36" w:rsidRDefault="0055601D">
            <w:pPr>
              <w:pStyle w:val="TableParagraph"/>
              <w:spacing w:line="190" w:lineRule="exact"/>
              <w:ind w:left="111"/>
              <w:rPr>
                <w:b/>
                <w:sz w:val="18"/>
              </w:rPr>
            </w:pPr>
            <w:r>
              <w:rPr>
                <w:b/>
                <w:sz w:val="18"/>
              </w:rPr>
              <w:t>INTERMEDIO</w:t>
            </w:r>
          </w:p>
        </w:tc>
        <w:tc>
          <w:tcPr>
            <w:tcW w:w="5833" w:type="dxa"/>
            <w:tcBorders>
              <w:top w:val="single" w:sz="4" w:space="0" w:color="000000"/>
              <w:left w:val="single" w:sz="4" w:space="0" w:color="000000"/>
              <w:bottom w:val="single" w:sz="4" w:space="0" w:color="000000"/>
              <w:right w:val="single" w:sz="4" w:space="0" w:color="000000"/>
            </w:tcBorders>
          </w:tcPr>
          <w:p w14:paraId="3E15F67D" w14:textId="77777777" w:rsidR="00916A36" w:rsidRDefault="0055601D">
            <w:pPr>
              <w:pStyle w:val="TableParagraph"/>
              <w:spacing w:line="213" w:lineRule="exact"/>
              <w:ind w:left="111"/>
              <w:rPr>
                <w:sz w:val="20"/>
              </w:rPr>
            </w:pPr>
            <w:r>
              <w:rPr>
                <w:sz w:val="20"/>
              </w:rPr>
              <w:t>Calcola</w:t>
            </w:r>
            <w:r>
              <w:rPr>
                <w:spacing w:val="1"/>
                <w:sz w:val="20"/>
              </w:rPr>
              <w:t xml:space="preserve"> </w:t>
            </w:r>
            <w:r>
              <w:rPr>
                <w:sz w:val="20"/>
              </w:rPr>
              <w:t>in</w:t>
            </w:r>
            <w:r>
              <w:rPr>
                <w:spacing w:val="2"/>
                <w:sz w:val="20"/>
              </w:rPr>
              <w:t xml:space="preserve"> </w:t>
            </w:r>
            <w:r>
              <w:rPr>
                <w:sz w:val="20"/>
              </w:rPr>
              <w:t>modo</w:t>
            </w:r>
            <w:r>
              <w:rPr>
                <w:spacing w:val="2"/>
                <w:sz w:val="20"/>
              </w:rPr>
              <w:t xml:space="preserve"> </w:t>
            </w:r>
            <w:r>
              <w:rPr>
                <w:sz w:val="20"/>
              </w:rPr>
              <w:t>corretto,</w:t>
            </w:r>
            <w:r>
              <w:rPr>
                <w:spacing w:val="2"/>
                <w:sz w:val="20"/>
              </w:rPr>
              <w:t xml:space="preserve"> </w:t>
            </w:r>
            <w:r>
              <w:rPr>
                <w:sz w:val="20"/>
              </w:rPr>
              <w:t>applica</w:t>
            </w:r>
            <w:r>
              <w:rPr>
                <w:spacing w:val="1"/>
                <w:sz w:val="20"/>
              </w:rPr>
              <w:t xml:space="preserve"> </w:t>
            </w:r>
            <w:r>
              <w:rPr>
                <w:sz w:val="20"/>
              </w:rPr>
              <w:t>proprietà</w:t>
            </w:r>
            <w:r>
              <w:rPr>
                <w:spacing w:val="2"/>
                <w:sz w:val="20"/>
              </w:rPr>
              <w:t xml:space="preserve"> </w:t>
            </w:r>
            <w:r>
              <w:rPr>
                <w:sz w:val="20"/>
              </w:rPr>
              <w:t>e</w:t>
            </w:r>
            <w:r>
              <w:rPr>
                <w:spacing w:val="1"/>
                <w:sz w:val="20"/>
              </w:rPr>
              <w:t xml:space="preserve"> </w:t>
            </w:r>
            <w:r>
              <w:rPr>
                <w:sz w:val="20"/>
              </w:rPr>
              <w:t>individua</w:t>
            </w:r>
            <w:r>
              <w:rPr>
                <w:spacing w:val="2"/>
                <w:sz w:val="20"/>
              </w:rPr>
              <w:t xml:space="preserve"> </w:t>
            </w:r>
            <w:r>
              <w:rPr>
                <w:sz w:val="20"/>
              </w:rPr>
              <w:t>procedimenti</w:t>
            </w:r>
          </w:p>
          <w:p w14:paraId="6B9DEE9A" w14:textId="77777777" w:rsidR="00916A36" w:rsidRDefault="0055601D">
            <w:pPr>
              <w:pStyle w:val="TableParagraph"/>
              <w:spacing w:before="39"/>
              <w:ind w:left="111"/>
              <w:rPr>
                <w:sz w:val="20"/>
              </w:rPr>
            </w:pPr>
            <w:r>
              <w:rPr>
                <w:sz w:val="20"/>
              </w:rPr>
              <w:t>in</w:t>
            </w:r>
            <w:r>
              <w:rPr>
                <w:spacing w:val="-3"/>
                <w:sz w:val="20"/>
              </w:rPr>
              <w:t xml:space="preserve"> </w:t>
            </w:r>
            <w:r>
              <w:rPr>
                <w:sz w:val="20"/>
              </w:rPr>
              <w:t>modo</w:t>
            </w:r>
            <w:r>
              <w:rPr>
                <w:spacing w:val="-2"/>
                <w:sz w:val="20"/>
              </w:rPr>
              <w:t xml:space="preserve"> </w:t>
            </w:r>
            <w:r>
              <w:rPr>
                <w:sz w:val="20"/>
              </w:rPr>
              <w:t>corretto</w:t>
            </w:r>
          </w:p>
        </w:tc>
      </w:tr>
      <w:tr w:rsidR="00916A36" w14:paraId="24C86093" w14:textId="77777777">
        <w:trPr>
          <w:trHeight w:val="801"/>
        </w:trPr>
        <w:tc>
          <w:tcPr>
            <w:tcW w:w="1562" w:type="dxa"/>
            <w:gridSpan w:val="2"/>
            <w:vMerge/>
            <w:tcBorders>
              <w:top w:val="nil"/>
              <w:left w:val="single" w:sz="4" w:space="0" w:color="000000"/>
              <w:bottom w:val="single" w:sz="4" w:space="0" w:color="000000"/>
              <w:right w:val="single" w:sz="4" w:space="0" w:color="000000"/>
            </w:tcBorders>
          </w:tcPr>
          <w:p w14:paraId="792124E6" w14:textId="77777777" w:rsidR="00916A36" w:rsidRDefault="00916A36">
            <w:pPr>
              <w:rPr>
                <w:sz w:val="2"/>
                <w:szCs w:val="2"/>
              </w:rPr>
            </w:pPr>
          </w:p>
        </w:tc>
        <w:tc>
          <w:tcPr>
            <w:tcW w:w="2410" w:type="dxa"/>
            <w:vMerge/>
            <w:tcBorders>
              <w:top w:val="nil"/>
              <w:left w:val="single" w:sz="4" w:space="0" w:color="000000"/>
              <w:bottom w:val="single" w:sz="4" w:space="0" w:color="000000"/>
              <w:right w:val="single" w:sz="4" w:space="0" w:color="000000"/>
            </w:tcBorders>
          </w:tcPr>
          <w:p w14:paraId="07918F48" w14:textId="77777777" w:rsidR="00916A36" w:rsidRDefault="00916A36">
            <w:pPr>
              <w:rPr>
                <w:sz w:val="2"/>
                <w:szCs w:val="2"/>
              </w:rPr>
            </w:pPr>
          </w:p>
        </w:tc>
        <w:tc>
          <w:tcPr>
            <w:tcW w:w="1685" w:type="dxa"/>
            <w:tcBorders>
              <w:top w:val="single" w:sz="4" w:space="0" w:color="000000"/>
              <w:left w:val="single" w:sz="4" w:space="0" w:color="000000"/>
              <w:bottom w:val="single" w:sz="4" w:space="0" w:color="000000"/>
              <w:right w:val="single" w:sz="4" w:space="0" w:color="000000"/>
            </w:tcBorders>
          </w:tcPr>
          <w:p w14:paraId="76327D38" w14:textId="77777777" w:rsidR="00916A36" w:rsidRDefault="0055601D">
            <w:pPr>
              <w:pStyle w:val="TableParagraph"/>
              <w:spacing w:line="190" w:lineRule="exact"/>
              <w:ind w:left="111"/>
              <w:rPr>
                <w:b/>
                <w:sz w:val="18"/>
              </w:rPr>
            </w:pPr>
            <w:r>
              <w:rPr>
                <w:b/>
                <w:sz w:val="18"/>
              </w:rPr>
              <w:t>BASE</w:t>
            </w:r>
          </w:p>
        </w:tc>
        <w:tc>
          <w:tcPr>
            <w:tcW w:w="5833" w:type="dxa"/>
            <w:tcBorders>
              <w:top w:val="single" w:sz="4" w:space="0" w:color="000000"/>
              <w:left w:val="single" w:sz="4" w:space="0" w:color="000000"/>
              <w:bottom w:val="single" w:sz="4" w:space="0" w:color="000000"/>
              <w:right w:val="single" w:sz="4" w:space="0" w:color="000000"/>
            </w:tcBorders>
          </w:tcPr>
          <w:p w14:paraId="09FAB2CD" w14:textId="77777777" w:rsidR="00916A36" w:rsidRDefault="0055601D">
            <w:pPr>
              <w:pStyle w:val="TableParagraph"/>
              <w:spacing w:line="213" w:lineRule="exact"/>
              <w:ind w:left="111"/>
              <w:rPr>
                <w:sz w:val="20"/>
              </w:rPr>
            </w:pPr>
            <w:r>
              <w:rPr>
                <w:sz w:val="20"/>
              </w:rPr>
              <w:t>Calcola</w:t>
            </w:r>
            <w:r>
              <w:rPr>
                <w:spacing w:val="3"/>
                <w:sz w:val="20"/>
              </w:rPr>
              <w:t xml:space="preserve"> </w:t>
            </w:r>
            <w:r>
              <w:rPr>
                <w:sz w:val="20"/>
              </w:rPr>
              <w:t>in</w:t>
            </w:r>
            <w:r>
              <w:rPr>
                <w:spacing w:val="6"/>
                <w:sz w:val="20"/>
              </w:rPr>
              <w:t xml:space="preserve"> </w:t>
            </w:r>
            <w:r>
              <w:rPr>
                <w:sz w:val="20"/>
              </w:rPr>
              <w:t>modo</w:t>
            </w:r>
            <w:r>
              <w:rPr>
                <w:spacing w:val="7"/>
                <w:sz w:val="20"/>
              </w:rPr>
              <w:t xml:space="preserve"> </w:t>
            </w:r>
            <w:r>
              <w:rPr>
                <w:sz w:val="20"/>
              </w:rPr>
              <w:t>adeguato,</w:t>
            </w:r>
            <w:r>
              <w:rPr>
                <w:spacing w:val="2"/>
                <w:sz w:val="20"/>
              </w:rPr>
              <w:t xml:space="preserve"> </w:t>
            </w:r>
            <w:r>
              <w:rPr>
                <w:sz w:val="20"/>
              </w:rPr>
              <w:t>individua</w:t>
            </w:r>
            <w:r>
              <w:rPr>
                <w:spacing w:val="4"/>
                <w:sz w:val="20"/>
              </w:rPr>
              <w:t xml:space="preserve"> </w:t>
            </w:r>
            <w:r>
              <w:rPr>
                <w:sz w:val="20"/>
              </w:rPr>
              <w:t>e</w:t>
            </w:r>
            <w:r>
              <w:rPr>
                <w:spacing w:val="1"/>
                <w:sz w:val="20"/>
              </w:rPr>
              <w:t xml:space="preserve"> </w:t>
            </w:r>
            <w:r>
              <w:rPr>
                <w:sz w:val="20"/>
              </w:rPr>
              <w:t>applica</w:t>
            </w:r>
            <w:r>
              <w:rPr>
                <w:spacing w:val="1"/>
                <w:sz w:val="20"/>
              </w:rPr>
              <w:t xml:space="preserve"> </w:t>
            </w:r>
            <w:r>
              <w:rPr>
                <w:sz w:val="20"/>
              </w:rPr>
              <w:t>proprietà</w:t>
            </w:r>
            <w:r>
              <w:rPr>
                <w:spacing w:val="4"/>
                <w:sz w:val="20"/>
              </w:rPr>
              <w:t xml:space="preserve"> </w:t>
            </w:r>
            <w:r>
              <w:rPr>
                <w:sz w:val="20"/>
              </w:rPr>
              <w:t>e</w:t>
            </w:r>
            <w:r>
              <w:rPr>
                <w:spacing w:val="2"/>
                <w:sz w:val="20"/>
              </w:rPr>
              <w:t xml:space="preserve"> </w:t>
            </w:r>
            <w:r>
              <w:rPr>
                <w:sz w:val="20"/>
              </w:rPr>
              <w:t>procedure</w:t>
            </w:r>
          </w:p>
          <w:p w14:paraId="71AA13D9" w14:textId="77777777" w:rsidR="00916A36" w:rsidRDefault="0055601D">
            <w:pPr>
              <w:pStyle w:val="TableParagraph"/>
              <w:spacing w:before="36" w:line="276" w:lineRule="auto"/>
              <w:ind w:left="111" w:right="5336"/>
              <w:rPr>
                <w:sz w:val="20"/>
              </w:rPr>
            </w:pPr>
            <w:r>
              <w:rPr>
                <w:sz w:val="20"/>
              </w:rPr>
              <w:t>di</w:t>
            </w:r>
            <w:r>
              <w:rPr>
                <w:spacing w:val="1"/>
                <w:sz w:val="20"/>
              </w:rPr>
              <w:t xml:space="preserve"> </w:t>
            </w:r>
            <w:r>
              <w:rPr>
                <w:sz w:val="20"/>
              </w:rPr>
              <w:t>base</w:t>
            </w:r>
          </w:p>
        </w:tc>
      </w:tr>
      <w:tr w:rsidR="00916A36" w14:paraId="4702F838" w14:textId="77777777">
        <w:trPr>
          <w:trHeight w:val="796"/>
        </w:trPr>
        <w:tc>
          <w:tcPr>
            <w:tcW w:w="1562" w:type="dxa"/>
            <w:gridSpan w:val="2"/>
            <w:vMerge/>
            <w:tcBorders>
              <w:top w:val="nil"/>
              <w:left w:val="single" w:sz="4" w:space="0" w:color="000000"/>
              <w:bottom w:val="single" w:sz="4" w:space="0" w:color="000000"/>
              <w:right w:val="single" w:sz="4" w:space="0" w:color="000000"/>
            </w:tcBorders>
          </w:tcPr>
          <w:p w14:paraId="362D9AE1" w14:textId="77777777" w:rsidR="00916A36" w:rsidRDefault="00916A36">
            <w:pPr>
              <w:rPr>
                <w:sz w:val="2"/>
                <w:szCs w:val="2"/>
              </w:rPr>
            </w:pPr>
          </w:p>
        </w:tc>
        <w:tc>
          <w:tcPr>
            <w:tcW w:w="2410" w:type="dxa"/>
            <w:vMerge/>
            <w:tcBorders>
              <w:top w:val="nil"/>
              <w:left w:val="single" w:sz="4" w:space="0" w:color="000000"/>
              <w:bottom w:val="single" w:sz="4" w:space="0" w:color="000000"/>
              <w:right w:val="single" w:sz="4" w:space="0" w:color="000000"/>
            </w:tcBorders>
          </w:tcPr>
          <w:p w14:paraId="0E9B7B6A" w14:textId="77777777" w:rsidR="00916A36" w:rsidRDefault="00916A36">
            <w:pPr>
              <w:rPr>
                <w:sz w:val="2"/>
                <w:szCs w:val="2"/>
              </w:rPr>
            </w:pPr>
          </w:p>
        </w:tc>
        <w:tc>
          <w:tcPr>
            <w:tcW w:w="1685" w:type="dxa"/>
            <w:tcBorders>
              <w:top w:val="single" w:sz="4" w:space="0" w:color="000000"/>
              <w:left w:val="single" w:sz="4" w:space="0" w:color="000000"/>
              <w:bottom w:val="single" w:sz="4" w:space="0" w:color="000000"/>
              <w:right w:val="single" w:sz="4" w:space="0" w:color="000000"/>
            </w:tcBorders>
          </w:tcPr>
          <w:p w14:paraId="7DDA4488" w14:textId="77777777" w:rsidR="00916A36" w:rsidRDefault="0055601D">
            <w:pPr>
              <w:pStyle w:val="TableParagraph"/>
              <w:spacing w:line="187" w:lineRule="exact"/>
              <w:ind w:left="111"/>
              <w:rPr>
                <w:b/>
                <w:sz w:val="18"/>
              </w:rPr>
            </w:pPr>
            <w:r>
              <w:rPr>
                <w:b/>
                <w:sz w:val="18"/>
              </w:rPr>
              <w:t>IN</w:t>
            </w:r>
            <w:r>
              <w:rPr>
                <w:b/>
                <w:spacing w:val="-4"/>
                <w:sz w:val="18"/>
              </w:rPr>
              <w:t xml:space="preserve"> </w:t>
            </w:r>
            <w:r>
              <w:rPr>
                <w:b/>
                <w:sz w:val="18"/>
              </w:rPr>
              <w:t>VIA</w:t>
            </w:r>
            <w:r>
              <w:rPr>
                <w:b/>
                <w:spacing w:val="-1"/>
                <w:sz w:val="18"/>
              </w:rPr>
              <w:t xml:space="preserve"> </w:t>
            </w:r>
            <w:r>
              <w:rPr>
                <w:b/>
                <w:sz w:val="18"/>
              </w:rPr>
              <w:t>DI</w:t>
            </w:r>
          </w:p>
          <w:p w14:paraId="398409FF" w14:textId="77777777" w:rsidR="00916A36" w:rsidRDefault="0055601D">
            <w:pPr>
              <w:pStyle w:val="TableParagraph"/>
              <w:ind w:left="111" w:right="193"/>
              <w:rPr>
                <w:b/>
                <w:sz w:val="18"/>
              </w:rPr>
            </w:pPr>
            <w:r>
              <w:rPr>
                <w:b/>
                <w:sz w:val="18"/>
              </w:rPr>
              <w:t>PRIMA</w:t>
            </w:r>
            <w:r>
              <w:rPr>
                <w:b/>
                <w:spacing w:val="1"/>
                <w:sz w:val="18"/>
              </w:rPr>
              <w:t xml:space="preserve"> </w:t>
            </w:r>
            <w:r>
              <w:rPr>
                <w:b/>
                <w:sz w:val="18"/>
              </w:rPr>
              <w:t>ACQUISIZIONE</w:t>
            </w:r>
          </w:p>
        </w:tc>
        <w:tc>
          <w:tcPr>
            <w:tcW w:w="5833" w:type="dxa"/>
            <w:tcBorders>
              <w:top w:val="single" w:sz="4" w:space="0" w:color="000000"/>
              <w:left w:val="single" w:sz="4" w:space="0" w:color="000000"/>
              <w:bottom w:val="single" w:sz="4" w:space="0" w:color="000000"/>
              <w:right w:val="single" w:sz="4" w:space="0" w:color="000000"/>
            </w:tcBorders>
          </w:tcPr>
          <w:p w14:paraId="19804764" w14:textId="77777777" w:rsidR="00916A36" w:rsidRDefault="0055601D">
            <w:pPr>
              <w:pStyle w:val="TableParagraph"/>
              <w:spacing w:line="211" w:lineRule="exact"/>
              <w:ind w:left="111"/>
              <w:rPr>
                <w:sz w:val="20"/>
              </w:rPr>
            </w:pPr>
            <w:r>
              <w:rPr>
                <w:sz w:val="20"/>
              </w:rPr>
              <w:t>Calcola</w:t>
            </w:r>
            <w:r>
              <w:rPr>
                <w:spacing w:val="29"/>
                <w:sz w:val="20"/>
              </w:rPr>
              <w:t xml:space="preserve"> </w:t>
            </w:r>
            <w:r>
              <w:rPr>
                <w:sz w:val="20"/>
              </w:rPr>
              <w:t>in</w:t>
            </w:r>
            <w:r>
              <w:rPr>
                <w:spacing w:val="31"/>
                <w:sz w:val="20"/>
              </w:rPr>
              <w:t xml:space="preserve"> </w:t>
            </w:r>
            <w:r>
              <w:rPr>
                <w:sz w:val="20"/>
              </w:rPr>
              <w:t>modo</w:t>
            </w:r>
            <w:r>
              <w:rPr>
                <w:spacing w:val="31"/>
                <w:sz w:val="20"/>
              </w:rPr>
              <w:t xml:space="preserve"> </w:t>
            </w:r>
            <w:r>
              <w:rPr>
                <w:sz w:val="20"/>
              </w:rPr>
              <w:t>non</w:t>
            </w:r>
            <w:r>
              <w:rPr>
                <w:spacing w:val="31"/>
                <w:sz w:val="20"/>
              </w:rPr>
              <w:t xml:space="preserve"> </w:t>
            </w:r>
            <w:r>
              <w:rPr>
                <w:sz w:val="20"/>
              </w:rPr>
              <w:t>ancora</w:t>
            </w:r>
            <w:r>
              <w:rPr>
                <w:spacing w:val="32"/>
                <w:sz w:val="20"/>
              </w:rPr>
              <w:t xml:space="preserve"> </w:t>
            </w:r>
            <w:r>
              <w:rPr>
                <w:sz w:val="20"/>
              </w:rPr>
              <w:t>adeguato/approssimativo,</w:t>
            </w:r>
            <w:r>
              <w:rPr>
                <w:spacing w:val="32"/>
                <w:sz w:val="20"/>
              </w:rPr>
              <w:t xml:space="preserve"> </w:t>
            </w:r>
            <w:r>
              <w:rPr>
                <w:sz w:val="20"/>
              </w:rPr>
              <w:t>individua</w:t>
            </w:r>
            <w:r>
              <w:rPr>
                <w:spacing w:val="31"/>
                <w:sz w:val="20"/>
              </w:rPr>
              <w:t xml:space="preserve"> </w:t>
            </w:r>
            <w:r>
              <w:rPr>
                <w:sz w:val="20"/>
              </w:rPr>
              <w:t>e</w:t>
            </w:r>
          </w:p>
          <w:p w14:paraId="693F934E" w14:textId="77777777" w:rsidR="00916A36" w:rsidRDefault="0055601D">
            <w:pPr>
              <w:pStyle w:val="TableParagraph"/>
              <w:spacing w:before="4" w:line="268" w:lineRule="exact"/>
              <w:ind w:left="111" w:right="1078"/>
              <w:rPr>
                <w:sz w:val="20"/>
              </w:rPr>
            </w:pPr>
            <w:r>
              <w:rPr>
                <w:sz w:val="20"/>
              </w:rPr>
              <w:t>applica</w:t>
            </w:r>
            <w:r>
              <w:rPr>
                <w:spacing w:val="4"/>
                <w:sz w:val="20"/>
              </w:rPr>
              <w:t xml:space="preserve"> </w:t>
            </w:r>
            <w:r>
              <w:rPr>
                <w:sz w:val="20"/>
              </w:rPr>
              <w:t>proprietà</w:t>
            </w:r>
            <w:r>
              <w:rPr>
                <w:spacing w:val="2"/>
                <w:sz w:val="20"/>
              </w:rPr>
              <w:t xml:space="preserve"> </w:t>
            </w:r>
            <w:r>
              <w:rPr>
                <w:sz w:val="20"/>
              </w:rPr>
              <w:t>e</w:t>
            </w:r>
            <w:r>
              <w:rPr>
                <w:spacing w:val="3"/>
                <w:sz w:val="20"/>
              </w:rPr>
              <w:t xml:space="preserve"> </w:t>
            </w:r>
            <w:r>
              <w:rPr>
                <w:sz w:val="20"/>
              </w:rPr>
              <w:t>procedure</w:t>
            </w:r>
            <w:r>
              <w:rPr>
                <w:spacing w:val="2"/>
                <w:sz w:val="20"/>
              </w:rPr>
              <w:t xml:space="preserve"> </w:t>
            </w:r>
            <w:r>
              <w:rPr>
                <w:sz w:val="20"/>
              </w:rPr>
              <w:t>di</w:t>
            </w:r>
            <w:r>
              <w:rPr>
                <w:spacing w:val="1"/>
                <w:sz w:val="20"/>
              </w:rPr>
              <w:t xml:space="preserve"> </w:t>
            </w:r>
            <w:r>
              <w:rPr>
                <w:sz w:val="20"/>
              </w:rPr>
              <w:t>base</w:t>
            </w:r>
            <w:r>
              <w:rPr>
                <w:spacing w:val="3"/>
                <w:sz w:val="20"/>
              </w:rPr>
              <w:t xml:space="preserve"> </w:t>
            </w:r>
            <w:r>
              <w:rPr>
                <w:sz w:val="20"/>
              </w:rPr>
              <w:t>in</w:t>
            </w:r>
            <w:r>
              <w:rPr>
                <w:spacing w:val="2"/>
                <w:sz w:val="20"/>
              </w:rPr>
              <w:t xml:space="preserve"> </w:t>
            </w:r>
            <w:r>
              <w:rPr>
                <w:sz w:val="20"/>
              </w:rPr>
              <w:t>modo</w:t>
            </w:r>
            <w:r>
              <w:rPr>
                <w:spacing w:val="2"/>
                <w:sz w:val="20"/>
              </w:rPr>
              <w:t xml:space="preserve"> </w:t>
            </w:r>
            <w:r>
              <w:rPr>
                <w:sz w:val="20"/>
              </w:rPr>
              <w:t>non</w:t>
            </w:r>
            <w:r>
              <w:rPr>
                <w:spacing w:val="2"/>
                <w:sz w:val="20"/>
              </w:rPr>
              <w:t xml:space="preserve"> </w:t>
            </w:r>
            <w:r>
              <w:rPr>
                <w:sz w:val="20"/>
              </w:rPr>
              <w:t>ancora</w:t>
            </w:r>
            <w:r>
              <w:rPr>
                <w:spacing w:val="-47"/>
                <w:sz w:val="20"/>
              </w:rPr>
              <w:t xml:space="preserve"> </w:t>
            </w:r>
            <w:r>
              <w:rPr>
                <w:sz w:val="20"/>
              </w:rPr>
              <w:t>adeguato/approssimativo</w:t>
            </w:r>
          </w:p>
        </w:tc>
      </w:tr>
      <w:tr w:rsidR="00916A36" w14:paraId="2BF36420" w14:textId="77777777">
        <w:trPr>
          <w:trHeight w:val="515"/>
        </w:trPr>
        <w:tc>
          <w:tcPr>
            <w:tcW w:w="3972" w:type="dxa"/>
            <w:gridSpan w:val="3"/>
            <w:tcBorders>
              <w:top w:val="single" w:sz="4" w:space="0" w:color="000000"/>
              <w:left w:val="single" w:sz="4" w:space="0" w:color="000000"/>
              <w:bottom w:val="single" w:sz="4" w:space="0" w:color="000000"/>
              <w:right w:val="single" w:sz="4" w:space="0" w:color="000000"/>
            </w:tcBorders>
          </w:tcPr>
          <w:p w14:paraId="57F950DD" w14:textId="77777777" w:rsidR="00916A36" w:rsidRDefault="00916A36">
            <w:pPr>
              <w:pStyle w:val="TableParagraph"/>
              <w:rPr>
                <w:sz w:val="18"/>
              </w:rPr>
            </w:pPr>
          </w:p>
        </w:tc>
        <w:tc>
          <w:tcPr>
            <w:tcW w:w="1685" w:type="dxa"/>
            <w:tcBorders>
              <w:top w:val="single" w:sz="4" w:space="0" w:color="000000"/>
              <w:left w:val="single" w:sz="4" w:space="0" w:color="000000"/>
              <w:bottom w:val="single" w:sz="4" w:space="0" w:color="000000"/>
              <w:right w:val="single" w:sz="4" w:space="0" w:color="000000"/>
            </w:tcBorders>
            <w:shd w:val="clear" w:color="auto" w:fill="C2D49B"/>
          </w:tcPr>
          <w:p w14:paraId="12A003EE" w14:textId="77777777" w:rsidR="00916A36" w:rsidRDefault="0055601D">
            <w:pPr>
              <w:pStyle w:val="TableParagraph"/>
              <w:spacing w:line="190" w:lineRule="exact"/>
              <w:ind w:left="111"/>
              <w:rPr>
                <w:b/>
                <w:sz w:val="18"/>
              </w:rPr>
            </w:pPr>
            <w:r>
              <w:rPr>
                <w:b/>
                <w:sz w:val="18"/>
              </w:rPr>
              <w:t>LIVELLO</w:t>
            </w:r>
          </w:p>
        </w:tc>
        <w:tc>
          <w:tcPr>
            <w:tcW w:w="5833" w:type="dxa"/>
            <w:tcBorders>
              <w:top w:val="single" w:sz="4" w:space="0" w:color="000000"/>
              <w:left w:val="single" w:sz="4" w:space="0" w:color="000000"/>
              <w:bottom w:val="single" w:sz="4" w:space="0" w:color="000000"/>
              <w:right w:val="single" w:sz="4" w:space="0" w:color="000000"/>
            </w:tcBorders>
          </w:tcPr>
          <w:p w14:paraId="1FC38C8B" w14:textId="77777777" w:rsidR="00916A36" w:rsidRDefault="00916A36">
            <w:pPr>
              <w:pStyle w:val="TableParagraph"/>
              <w:rPr>
                <w:sz w:val="18"/>
              </w:rPr>
            </w:pPr>
          </w:p>
        </w:tc>
      </w:tr>
      <w:tr w:rsidR="00916A36" w14:paraId="72A6FB91" w14:textId="77777777">
        <w:trPr>
          <w:trHeight w:val="518"/>
        </w:trPr>
        <w:tc>
          <w:tcPr>
            <w:tcW w:w="1562" w:type="dxa"/>
            <w:gridSpan w:val="2"/>
            <w:vMerge w:val="restart"/>
            <w:tcBorders>
              <w:top w:val="single" w:sz="4" w:space="0" w:color="000000"/>
              <w:left w:val="single" w:sz="4" w:space="0" w:color="000000"/>
              <w:bottom w:val="single" w:sz="4" w:space="0" w:color="000000"/>
              <w:right w:val="single" w:sz="4" w:space="0" w:color="000000"/>
            </w:tcBorders>
          </w:tcPr>
          <w:p w14:paraId="3354D8DF" w14:textId="77777777" w:rsidR="00916A36" w:rsidRDefault="00916A36">
            <w:pPr>
              <w:pStyle w:val="TableParagraph"/>
              <w:rPr>
                <w:b/>
                <w:sz w:val="20"/>
              </w:rPr>
            </w:pPr>
          </w:p>
          <w:p w14:paraId="5910B428" w14:textId="77777777" w:rsidR="00916A36" w:rsidRDefault="0055601D">
            <w:pPr>
              <w:pStyle w:val="TableParagraph"/>
              <w:spacing w:before="168"/>
              <w:ind w:left="112" w:right="599"/>
              <w:rPr>
                <w:b/>
                <w:sz w:val="18"/>
              </w:rPr>
            </w:pPr>
            <w:r>
              <w:rPr>
                <w:b/>
                <w:spacing w:val="-2"/>
                <w:sz w:val="18"/>
              </w:rPr>
              <w:t xml:space="preserve">SPAZIO </w:t>
            </w:r>
            <w:r>
              <w:rPr>
                <w:b/>
                <w:spacing w:val="-1"/>
                <w:sz w:val="18"/>
              </w:rPr>
              <w:t>E</w:t>
            </w:r>
            <w:r>
              <w:rPr>
                <w:b/>
                <w:spacing w:val="-42"/>
                <w:sz w:val="18"/>
              </w:rPr>
              <w:t xml:space="preserve"> </w:t>
            </w:r>
            <w:r>
              <w:rPr>
                <w:b/>
                <w:sz w:val="18"/>
              </w:rPr>
              <w:t>FIGURE</w:t>
            </w:r>
          </w:p>
        </w:tc>
        <w:tc>
          <w:tcPr>
            <w:tcW w:w="2410" w:type="dxa"/>
            <w:vMerge w:val="restart"/>
            <w:tcBorders>
              <w:top w:val="single" w:sz="4" w:space="0" w:color="000000"/>
              <w:left w:val="single" w:sz="4" w:space="0" w:color="000000"/>
              <w:bottom w:val="single" w:sz="4" w:space="0" w:color="000000"/>
              <w:right w:val="single" w:sz="4" w:space="0" w:color="000000"/>
            </w:tcBorders>
          </w:tcPr>
          <w:p w14:paraId="70DC57DE" w14:textId="77777777" w:rsidR="00916A36" w:rsidRDefault="0055601D">
            <w:pPr>
              <w:pStyle w:val="TableParagraph"/>
              <w:tabs>
                <w:tab w:val="left" w:pos="470"/>
              </w:tabs>
              <w:spacing w:line="216" w:lineRule="exact"/>
              <w:ind w:left="111"/>
              <w:rPr>
                <w:sz w:val="20"/>
              </w:rPr>
            </w:pPr>
            <w:r>
              <w:rPr>
                <w:sz w:val="20"/>
              </w:rPr>
              <w:t>1.</w:t>
            </w:r>
            <w:r>
              <w:rPr>
                <w:sz w:val="20"/>
              </w:rPr>
              <w:tab/>
              <w:t>Rappresentare,</w:t>
            </w:r>
          </w:p>
          <w:p w14:paraId="5023CAB8" w14:textId="77777777" w:rsidR="00916A36" w:rsidRDefault="0055601D">
            <w:pPr>
              <w:pStyle w:val="TableParagraph"/>
              <w:spacing w:before="37" w:line="278" w:lineRule="auto"/>
              <w:ind w:left="470" w:right="300"/>
              <w:rPr>
                <w:sz w:val="20"/>
              </w:rPr>
            </w:pPr>
            <w:r>
              <w:rPr>
                <w:sz w:val="20"/>
              </w:rPr>
              <w:t>descrivere e operare</w:t>
            </w:r>
            <w:r>
              <w:rPr>
                <w:spacing w:val="-47"/>
                <w:sz w:val="20"/>
              </w:rPr>
              <w:t xml:space="preserve"> </w:t>
            </w:r>
            <w:r>
              <w:rPr>
                <w:sz w:val="20"/>
              </w:rPr>
              <w:t>con misure e figure</w:t>
            </w:r>
            <w:r>
              <w:rPr>
                <w:spacing w:val="1"/>
                <w:sz w:val="20"/>
              </w:rPr>
              <w:t xml:space="preserve"> </w:t>
            </w:r>
            <w:r>
              <w:rPr>
                <w:sz w:val="20"/>
              </w:rPr>
              <w:t>geometriche</w:t>
            </w:r>
            <w:r>
              <w:rPr>
                <w:spacing w:val="-4"/>
                <w:sz w:val="20"/>
              </w:rPr>
              <w:t xml:space="preserve"> </w:t>
            </w:r>
            <w:r>
              <w:rPr>
                <w:sz w:val="20"/>
              </w:rPr>
              <w:t>piane</w:t>
            </w:r>
          </w:p>
        </w:tc>
        <w:tc>
          <w:tcPr>
            <w:tcW w:w="1685" w:type="dxa"/>
            <w:tcBorders>
              <w:top w:val="single" w:sz="4" w:space="0" w:color="000000"/>
              <w:left w:val="single" w:sz="4" w:space="0" w:color="000000"/>
              <w:bottom w:val="single" w:sz="4" w:space="0" w:color="000000"/>
              <w:right w:val="single" w:sz="4" w:space="0" w:color="000000"/>
            </w:tcBorders>
          </w:tcPr>
          <w:p w14:paraId="0824E46A" w14:textId="77777777" w:rsidR="00916A36" w:rsidRDefault="0055601D">
            <w:pPr>
              <w:pStyle w:val="TableParagraph"/>
              <w:spacing w:line="192" w:lineRule="exact"/>
              <w:ind w:left="111"/>
              <w:rPr>
                <w:b/>
                <w:sz w:val="18"/>
              </w:rPr>
            </w:pPr>
            <w:r>
              <w:rPr>
                <w:b/>
                <w:sz w:val="18"/>
              </w:rPr>
              <w:t>AVANZATO</w:t>
            </w:r>
          </w:p>
        </w:tc>
        <w:tc>
          <w:tcPr>
            <w:tcW w:w="5833" w:type="dxa"/>
            <w:tcBorders>
              <w:top w:val="single" w:sz="4" w:space="0" w:color="000000"/>
              <w:left w:val="single" w:sz="4" w:space="0" w:color="000000"/>
              <w:bottom w:val="single" w:sz="4" w:space="0" w:color="000000"/>
              <w:right w:val="single" w:sz="4" w:space="0" w:color="000000"/>
            </w:tcBorders>
          </w:tcPr>
          <w:p w14:paraId="0A5B7BBF" w14:textId="77777777" w:rsidR="00916A36" w:rsidRDefault="0055601D">
            <w:pPr>
              <w:pStyle w:val="TableParagraph"/>
              <w:spacing w:line="216" w:lineRule="exact"/>
              <w:ind w:left="111"/>
              <w:rPr>
                <w:sz w:val="20"/>
              </w:rPr>
            </w:pPr>
            <w:r>
              <w:rPr>
                <w:sz w:val="20"/>
              </w:rPr>
              <w:t>Conosce,</w:t>
            </w:r>
            <w:r>
              <w:rPr>
                <w:spacing w:val="-2"/>
                <w:sz w:val="20"/>
              </w:rPr>
              <w:t xml:space="preserve"> </w:t>
            </w:r>
            <w:r>
              <w:rPr>
                <w:sz w:val="20"/>
              </w:rPr>
              <w:t>comprende</w:t>
            </w:r>
            <w:r>
              <w:rPr>
                <w:spacing w:val="-3"/>
                <w:sz w:val="20"/>
              </w:rPr>
              <w:t xml:space="preserve"> </w:t>
            </w:r>
            <w:r>
              <w:rPr>
                <w:sz w:val="20"/>
              </w:rPr>
              <w:t>e</w:t>
            </w:r>
            <w:r>
              <w:rPr>
                <w:spacing w:val="-7"/>
                <w:sz w:val="20"/>
              </w:rPr>
              <w:t xml:space="preserve"> </w:t>
            </w:r>
            <w:r>
              <w:rPr>
                <w:sz w:val="20"/>
              </w:rPr>
              <w:t>utilizza</w:t>
            </w:r>
            <w:r>
              <w:rPr>
                <w:spacing w:val="-1"/>
                <w:sz w:val="20"/>
              </w:rPr>
              <w:t xml:space="preserve"> </w:t>
            </w:r>
            <w:r>
              <w:rPr>
                <w:sz w:val="20"/>
              </w:rPr>
              <w:t>i</w:t>
            </w:r>
            <w:r>
              <w:rPr>
                <w:spacing w:val="-5"/>
                <w:sz w:val="20"/>
              </w:rPr>
              <w:t xml:space="preserve"> </w:t>
            </w:r>
            <w:r>
              <w:rPr>
                <w:sz w:val="20"/>
              </w:rPr>
              <w:t>contenuti</w:t>
            </w:r>
            <w:r>
              <w:rPr>
                <w:spacing w:val="-4"/>
                <w:sz w:val="20"/>
              </w:rPr>
              <w:t xml:space="preserve"> </w:t>
            </w:r>
            <w:r>
              <w:rPr>
                <w:sz w:val="20"/>
              </w:rPr>
              <w:t>in</w:t>
            </w:r>
            <w:r>
              <w:rPr>
                <w:spacing w:val="-3"/>
                <w:sz w:val="20"/>
              </w:rPr>
              <w:t xml:space="preserve"> </w:t>
            </w:r>
            <w:r>
              <w:rPr>
                <w:sz w:val="20"/>
              </w:rPr>
              <w:t>maniera</w:t>
            </w:r>
            <w:r>
              <w:rPr>
                <w:spacing w:val="-3"/>
                <w:sz w:val="20"/>
              </w:rPr>
              <w:t xml:space="preserve"> </w:t>
            </w:r>
            <w:r>
              <w:rPr>
                <w:sz w:val="20"/>
              </w:rPr>
              <w:t>autonoma</w:t>
            </w:r>
          </w:p>
        </w:tc>
      </w:tr>
      <w:tr w:rsidR="00916A36" w14:paraId="4D97A6DE" w14:textId="77777777">
        <w:trPr>
          <w:trHeight w:val="515"/>
        </w:trPr>
        <w:tc>
          <w:tcPr>
            <w:tcW w:w="1562" w:type="dxa"/>
            <w:gridSpan w:val="2"/>
            <w:vMerge/>
            <w:tcBorders>
              <w:top w:val="nil"/>
              <w:left w:val="single" w:sz="4" w:space="0" w:color="000000"/>
              <w:bottom w:val="single" w:sz="4" w:space="0" w:color="000000"/>
              <w:right w:val="single" w:sz="4" w:space="0" w:color="000000"/>
            </w:tcBorders>
          </w:tcPr>
          <w:p w14:paraId="0B0DD7D3" w14:textId="77777777" w:rsidR="00916A36" w:rsidRDefault="00916A36">
            <w:pPr>
              <w:rPr>
                <w:sz w:val="2"/>
                <w:szCs w:val="2"/>
              </w:rPr>
            </w:pPr>
          </w:p>
        </w:tc>
        <w:tc>
          <w:tcPr>
            <w:tcW w:w="2410" w:type="dxa"/>
            <w:vMerge/>
            <w:tcBorders>
              <w:top w:val="nil"/>
              <w:left w:val="single" w:sz="4" w:space="0" w:color="000000"/>
              <w:bottom w:val="single" w:sz="4" w:space="0" w:color="000000"/>
              <w:right w:val="single" w:sz="4" w:space="0" w:color="000000"/>
            </w:tcBorders>
          </w:tcPr>
          <w:p w14:paraId="2D1D6DBB" w14:textId="77777777" w:rsidR="00916A36" w:rsidRDefault="00916A36">
            <w:pPr>
              <w:rPr>
                <w:sz w:val="2"/>
                <w:szCs w:val="2"/>
              </w:rPr>
            </w:pPr>
          </w:p>
        </w:tc>
        <w:tc>
          <w:tcPr>
            <w:tcW w:w="1685" w:type="dxa"/>
            <w:tcBorders>
              <w:top w:val="single" w:sz="4" w:space="0" w:color="000000"/>
              <w:left w:val="single" w:sz="4" w:space="0" w:color="000000"/>
              <w:bottom w:val="single" w:sz="4" w:space="0" w:color="000000"/>
              <w:right w:val="single" w:sz="4" w:space="0" w:color="000000"/>
            </w:tcBorders>
          </w:tcPr>
          <w:p w14:paraId="5D075BA0" w14:textId="77777777" w:rsidR="00916A36" w:rsidRDefault="0055601D">
            <w:pPr>
              <w:pStyle w:val="TableParagraph"/>
              <w:spacing w:line="190" w:lineRule="exact"/>
              <w:ind w:left="111"/>
              <w:rPr>
                <w:b/>
                <w:sz w:val="18"/>
              </w:rPr>
            </w:pPr>
            <w:r>
              <w:rPr>
                <w:b/>
                <w:sz w:val="18"/>
              </w:rPr>
              <w:t>INTERMEDIO</w:t>
            </w:r>
          </w:p>
        </w:tc>
        <w:tc>
          <w:tcPr>
            <w:tcW w:w="5833" w:type="dxa"/>
            <w:tcBorders>
              <w:top w:val="single" w:sz="4" w:space="0" w:color="000000"/>
              <w:left w:val="single" w:sz="4" w:space="0" w:color="000000"/>
              <w:bottom w:val="single" w:sz="4" w:space="0" w:color="000000"/>
              <w:right w:val="single" w:sz="4" w:space="0" w:color="000000"/>
            </w:tcBorders>
          </w:tcPr>
          <w:p w14:paraId="7E52E7E8" w14:textId="77777777" w:rsidR="00916A36" w:rsidRDefault="0055601D">
            <w:pPr>
              <w:pStyle w:val="TableParagraph"/>
              <w:spacing w:line="213" w:lineRule="exact"/>
              <w:ind w:left="111"/>
              <w:rPr>
                <w:sz w:val="20"/>
              </w:rPr>
            </w:pPr>
            <w:r>
              <w:rPr>
                <w:sz w:val="20"/>
              </w:rPr>
              <w:t>Conosce,</w:t>
            </w:r>
            <w:r>
              <w:rPr>
                <w:spacing w:val="-3"/>
                <w:sz w:val="20"/>
              </w:rPr>
              <w:t xml:space="preserve"> </w:t>
            </w:r>
            <w:r>
              <w:rPr>
                <w:sz w:val="20"/>
              </w:rPr>
              <w:t>comprende</w:t>
            </w:r>
            <w:r>
              <w:rPr>
                <w:spacing w:val="-3"/>
                <w:sz w:val="20"/>
              </w:rPr>
              <w:t xml:space="preserve"> </w:t>
            </w:r>
            <w:r>
              <w:rPr>
                <w:sz w:val="20"/>
              </w:rPr>
              <w:t>e</w:t>
            </w:r>
            <w:r>
              <w:rPr>
                <w:spacing w:val="-6"/>
                <w:sz w:val="20"/>
              </w:rPr>
              <w:t xml:space="preserve"> </w:t>
            </w:r>
            <w:r>
              <w:rPr>
                <w:sz w:val="20"/>
              </w:rPr>
              <w:t>utilizza</w:t>
            </w:r>
            <w:r>
              <w:rPr>
                <w:spacing w:val="-2"/>
                <w:sz w:val="20"/>
              </w:rPr>
              <w:t xml:space="preserve"> </w:t>
            </w:r>
            <w:r>
              <w:rPr>
                <w:sz w:val="20"/>
              </w:rPr>
              <w:t>i</w:t>
            </w:r>
            <w:r>
              <w:rPr>
                <w:spacing w:val="-5"/>
                <w:sz w:val="20"/>
              </w:rPr>
              <w:t xml:space="preserve"> </w:t>
            </w:r>
            <w:r>
              <w:rPr>
                <w:sz w:val="20"/>
              </w:rPr>
              <w:t>contenuti</w:t>
            </w:r>
            <w:r>
              <w:rPr>
                <w:spacing w:val="-3"/>
                <w:sz w:val="20"/>
              </w:rPr>
              <w:t xml:space="preserve"> </w:t>
            </w:r>
            <w:r>
              <w:rPr>
                <w:sz w:val="20"/>
              </w:rPr>
              <w:t>in</w:t>
            </w:r>
            <w:r>
              <w:rPr>
                <w:spacing w:val="-3"/>
                <w:sz w:val="20"/>
              </w:rPr>
              <w:t xml:space="preserve"> </w:t>
            </w:r>
            <w:r>
              <w:rPr>
                <w:sz w:val="20"/>
              </w:rPr>
              <w:t>maniera</w:t>
            </w:r>
            <w:r>
              <w:rPr>
                <w:spacing w:val="-3"/>
                <w:sz w:val="20"/>
              </w:rPr>
              <w:t xml:space="preserve"> </w:t>
            </w:r>
            <w:r>
              <w:rPr>
                <w:sz w:val="20"/>
              </w:rPr>
              <w:t>corretta</w:t>
            </w:r>
          </w:p>
        </w:tc>
      </w:tr>
      <w:tr w:rsidR="00916A36" w14:paraId="54006C8F" w14:textId="77777777">
        <w:trPr>
          <w:trHeight w:val="513"/>
        </w:trPr>
        <w:tc>
          <w:tcPr>
            <w:tcW w:w="1562" w:type="dxa"/>
            <w:gridSpan w:val="2"/>
            <w:vMerge/>
            <w:tcBorders>
              <w:top w:val="nil"/>
              <w:left w:val="single" w:sz="4" w:space="0" w:color="000000"/>
              <w:bottom w:val="single" w:sz="4" w:space="0" w:color="000000"/>
              <w:right w:val="single" w:sz="4" w:space="0" w:color="000000"/>
            </w:tcBorders>
          </w:tcPr>
          <w:p w14:paraId="4DE96897" w14:textId="77777777" w:rsidR="00916A36" w:rsidRDefault="00916A36">
            <w:pPr>
              <w:rPr>
                <w:sz w:val="2"/>
                <w:szCs w:val="2"/>
              </w:rPr>
            </w:pPr>
          </w:p>
        </w:tc>
        <w:tc>
          <w:tcPr>
            <w:tcW w:w="2410" w:type="dxa"/>
            <w:vMerge/>
            <w:tcBorders>
              <w:top w:val="nil"/>
              <w:left w:val="single" w:sz="4" w:space="0" w:color="000000"/>
              <w:bottom w:val="single" w:sz="4" w:space="0" w:color="000000"/>
              <w:right w:val="single" w:sz="4" w:space="0" w:color="000000"/>
            </w:tcBorders>
          </w:tcPr>
          <w:p w14:paraId="0E5E4FCF" w14:textId="77777777" w:rsidR="00916A36" w:rsidRDefault="00916A36">
            <w:pPr>
              <w:rPr>
                <w:sz w:val="2"/>
                <w:szCs w:val="2"/>
              </w:rPr>
            </w:pPr>
          </w:p>
        </w:tc>
        <w:tc>
          <w:tcPr>
            <w:tcW w:w="1685" w:type="dxa"/>
            <w:tcBorders>
              <w:top w:val="single" w:sz="4" w:space="0" w:color="000000"/>
              <w:left w:val="single" w:sz="4" w:space="0" w:color="000000"/>
              <w:bottom w:val="single" w:sz="4" w:space="0" w:color="000000"/>
              <w:right w:val="single" w:sz="4" w:space="0" w:color="000000"/>
            </w:tcBorders>
          </w:tcPr>
          <w:p w14:paraId="532881B4" w14:textId="77777777" w:rsidR="00916A36" w:rsidRDefault="0055601D">
            <w:pPr>
              <w:pStyle w:val="TableParagraph"/>
              <w:spacing w:line="190" w:lineRule="exact"/>
              <w:ind w:left="111"/>
              <w:rPr>
                <w:b/>
                <w:sz w:val="18"/>
              </w:rPr>
            </w:pPr>
            <w:r>
              <w:rPr>
                <w:b/>
                <w:sz w:val="18"/>
              </w:rPr>
              <w:t>BASE</w:t>
            </w:r>
          </w:p>
        </w:tc>
        <w:tc>
          <w:tcPr>
            <w:tcW w:w="5833" w:type="dxa"/>
            <w:tcBorders>
              <w:top w:val="single" w:sz="4" w:space="0" w:color="000000"/>
              <w:left w:val="single" w:sz="4" w:space="0" w:color="000000"/>
              <w:bottom w:val="single" w:sz="4" w:space="0" w:color="000000"/>
              <w:right w:val="single" w:sz="4" w:space="0" w:color="000000"/>
            </w:tcBorders>
          </w:tcPr>
          <w:p w14:paraId="5404B77F" w14:textId="77777777" w:rsidR="00916A36" w:rsidRDefault="0055601D">
            <w:pPr>
              <w:pStyle w:val="TableParagraph"/>
              <w:spacing w:line="213" w:lineRule="exact"/>
              <w:ind w:left="111"/>
              <w:rPr>
                <w:sz w:val="20"/>
              </w:rPr>
            </w:pPr>
            <w:r>
              <w:rPr>
                <w:sz w:val="20"/>
              </w:rPr>
              <w:t>Conosce</w:t>
            </w:r>
            <w:r>
              <w:rPr>
                <w:spacing w:val="-3"/>
                <w:sz w:val="20"/>
              </w:rPr>
              <w:t xml:space="preserve"> </w:t>
            </w:r>
            <w:r>
              <w:rPr>
                <w:sz w:val="20"/>
              </w:rPr>
              <w:t>i</w:t>
            </w:r>
            <w:r>
              <w:rPr>
                <w:spacing w:val="-4"/>
                <w:sz w:val="20"/>
              </w:rPr>
              <w:t xml:space="preserve"> </w:t>
            </w:r>
            <w:r>
              <w:rPr>
                <w:sz w:val="20"/>
              </w:rPr>
              <w:t>contenuti</w:t>
            </w:r>
            <w:r>
              <w:rPr>
                <w:spacing w:val="-3"/>
                <w:sz w:val="20"/>
              </w:rPr>
              <w:t xml:space="preserve"> </w:t>
            </w:r>
            <w:r>
              <w:rPr>
                <w:sz w:val="20"/>
              </w:rPr>
              <w:t>essenziali</w:t>
            </w:r>
            <w:r>
              <w:rPr>
                <w:spacing w:val="-1"/>
                <w:sz w:val="20"/>
              </w:rPr>
              <w:t xml:space="preserve"> </w:t>
            </w:r>
            <w:r>
              <w:rPr>
                <w:sz w:val="20"/>
              </w:rPr>
              <w:t>e</w:t>
            </w:r>
            <w:r>
              <w:rPr>
                <w:spacing w:val="-1"/>
                <w:sz w:val="20"/>
              </w:rPr>
              <w:t xml:space="preserve"> </w:t>
            </w:r>
            <w:r>
              <w:rPr>
                <w:sz w:val="20"/>
              </w:rPr>
              <w:t>comprende</w:t>
            </w:r>
            <w:r>
              <w:rPr>
                <w:spacing w:val="-2"/>
                <w:sz w:val="20"/>
              </w:rPr>
              <w:t xml:space="preserve"> </w:t>
            </w:r>
            <w:r>
              <w:rPr>
                <w:sz w:val="20"/>
              </w:rPr>
              <w:t>i</w:t>
            </w:r>
            <w:r>
              <w:rPr>
                <w:spacing w:val="-7"/>
                <w:sz w:val="20"/>
              </w:rPr>
              <w:t xml:space="preserve"> </w:t>
            </w:r>
            <w:r>
              <w:rPr>
                <w:sz w:val="20"/>
              </w:rPr>
              <w:t>procedimenti</w:t>
            </w:r>
            <w:r>
              <w:rPr>
                <w:spacing w:val="-2"/>
                <w:sz w:val="20"/>
              </w:rPr>
              <w:t xml:space="preserve"> </w:t>
            </w:r>
            <w:r>
              <w:rPr>
                <w:sz w:val="20"/>
              </w:rPr>
              <w:t>di</w:t>
            </w:r>
            <w:r>
              <w:rPr>
                <w:spacing w:val="-4"/>
                <w:sz w:val="20"/>
              </w:rPr>
              <w:t xml:space="preserve"> </w:t>
            </w:r>
            <w:r>
              <w:rPr>
                <w:sz w:val="20"/>
              </w:rPr>
              <w:t>base</w:t>
            </w:r>
          </w:p>
        </w:tc>
      </w:tr>
      <w:tr w:rsidR="00916A36" w14:paraId="5E6573EB" w14:textId="77777777">
        <w:trPr>
          <w:trHeight w:val="621"/>
        </w:trPr>
        <w:tc>
          <w:tcPr>
            <w:tcW w:w="1562" w:type="dxa"/>
            <w:gridSpan w:val="2"/>
            <w:vMerge/>
            <w:tcBorders>
              <w:top w:val="nil"/>
              <w:left w:val="single" w:sz="4" w:space="0" w:color="000000"/>
              <w:bottom w:val="single" w:sz="4" w:space="0" w:color="000000"/>
              <w:right w:val="single" w:sz="4" w:space="0" w:color="000000"/>
            </w:tcBorders>
          </w:tcPr>
          <w:p w14:paraId="2F519998" w14:textId="77777777" w:rsidR="00916A36" w:rsidRDefault="00916A36">
            <w:pPr>
              <w:rPr>
                <w:sz w:val="2"/>
                <w:szCs w:val="2"/>
              </w:rPr>
            </w:pPr>
          </w:p>
        </w:tc>
        <w:tc>
          <w:tcPr>
            <w:tcW w:w="2410" w:type="dxa"/>
            <w:vMerge/>
            <w:tcBorders>
              <w:top w:val="nil"/>
              <w:left w:val="single" w:sz="4" w:space="0" w:color="000000"/>
              <w:bottom w:val="single" w:sz="4" w:space="0" w:color="000000"/>
              <w:right w:val="single" w:sz="4" w:space="0" w:color="000000"/>
            </w:tcBorders>
          </w:tcPr>
          <w:p w14:paraId="687E286B" w14:textId="77777777" w:rsidR="00916A36" w:rsidRDefault="00916A36">
            <w:pPr>
              <w:rPr>
                <w:sz w:val="2"/>
                <w:szCs w:val="2"/>
              </w:rPr>
            </w:pPr>
          </w:p>
        </w:tc>
        <w:tc>
          <w:tcPr>
            <w:tcW w:w="1685" w:type="dxa"/>
            <w:tcBorders>
              <w:top w:val="single" w:sz="4" w:space="0" w:color="000000"/>
              <w:left w:val="single" w:sz="4" w:space="0" w:color="000000"/>
              <w:bottom w:val="single" w:sz="4" w:space="0" w:color="000000"/>
              <w:right w:val="single" w:sz="4" w:space="0" w:color="000000"/>
            </w:tcBorders>
          </w:tcPr>
          <w:p w14:paraId="4AE186A8" w14:textId="77777777" w:rsidR="00916A36" w:rsidRDefault="0055601D">
            <w:pPr>
              <w:pStyle w:val="TableParagraph"/>
              <w:spacing w:line="190" w:lineRule="exact"/>
              <w:ind w:left="111"/>
              <w:rPr>
                <w:b/>
                <w:sz w:val="18"/>
              </w:rPr>
            </w:pPr>
            <w:r>
              <w:rPr>
                <w:b/>
                <w:sz w:val="18"/>
              </w:rPr>
              <w:t>IN</w:t>
            </w:r>
            <w:r>
              <w:rPr>
                <w:b/>
                <w:spacing w:val="-4"/>
                <w:sz w:val="18"/>
              </w:rPr>
              <w:t xml:space="preserve"> </w:t>
            </w:r>
            <w:r>
              <w:rPr>
                <w:b/>
                <w:sz w:val="18"/>
              </w:rPr>
              <w:t>VIA</w:t>
            </w:r>
            <w:r>
              <w:rPr>
                <w:b/>
                <w:spacing w:val="-1"/>
                <w:sz w:val="18"/>
              </w:rPr>
              <w:t xml:space="preserve"> </w:t>
            </w:r>
            <w:r>
              <w:rPr>
                <w:b/>
                <w:sz w:val="18"/>
              </w:rPr>
              <w:t>DI</w:t>
            </w:r>
          </w:p>
          <w:p w14:paraId="48F7C98D" w14:textId="77777777" w:rsidR="00916A36" w:rsidRDefault="0055601D">
            <w:pPr>
              <w:pStyle w:val="TableParagraph"/>
              <w:spacing w:line="208" w:lineRule="exact"/>
              <w:ind w:left="111" w:right="193"/>
              <w:rPr>
                <w:b/>
                <w:sz w:val="18"/>
              </w:rPr>
            </w:pPr>
            <w:r>
              <w:rPr>
                <w:b/>
                <w:sz w:val="18"/>
              </w:rPr>
              <w:t>PRIMA</w:t>
            </w:r>
            <w:r>
              <w:rPr>
                <w:b/>
                <w:spacing w:val="1"/>
                <w:sz w:val="18"/>
              </w:rPr>
              <w:t xml:space="preserve"> </w:t>
            </w:r>
            <w:r>
              <w:rPr>
                <w:b/>
                <w:sz w:val="18"/>
              </w:rPr>
              <w:t>ACQUISIZIONE</w:t>
            </w:r>
          </w:p>
        </w:tc>
        <w:tc>
          <w:tcPr>
            <w:tcW w:w="5833" w:type="dxa"/>
            <w:tcBorders>
              <w:top w:val="single" w:sz="4" w:space="0" w:color="000000"/>
              <w:left w:val="single" w:sz="4" w:space="0" w:color="000000"/>
              <w:bottom w:val="single" w:sz="4" w:space="0" w:color="000000"/>
              <w:right w:val="single" w:sz="4" w:space="0" w:color="000000"/>
            </w:tcBorders>
          </w:tcPr>
          <w:p w14:paraId="64FBFCFD" w14:textId="77777777" w:rsidR="00916A36" w:rsidRDefault="0055601D">
            <w:pPr>
              <w:pStyle w:val="TableParagraph"/>
              <w:spacing w:line="213" w:lineRule="exact"/>
              <w:ind w:left="111"/>
              <w:rPr>
                <w:sz w:val="20"/>
              </w:rPr>
            </w:pPr>
            <w:r>
              <w:rPr>
                <w:sz w:val="20"/>
              </w:rPr>
              <w:t>Conosce i contenuti</w:t>
            </w:r>
            <w:r>
              <w:rPr>
                <w:spacing w:val="-1"/>
                <w:sz w:val="20"/>
              </w:rPr>
              <w:t xml:space="preserve"> </w:t>
            </w:r>
            <w:r>
              <w:rPr>
                <w:sz w:val="20"/>
              </w:rPr>
              <w:t>essenziali e comprende i</w:t>
            </w:r>
            <w:r>
              <w:rPr>
                <w:spacing w:val="-3"/>
                <w:sz w:val="20"/>
              </w:rPr>
              <w:t xml:space="preserve"> </w:t>
            </w:r>
            <w:r>
              <w:rPr>
                <w:sz w:val="20"/>
              </w:rPr>
              <w:t>procedimenti</w:t>
            </w:r>
            <w:r>
              <w:rPr>
                <w:spacing w:val="-2"/>
                <w:sz w:val="20"/>
              </w:rPr>
              <w:t xml:space="preserve"> </w:t>
            </w:r>
            <w:r>
              <w:rPr>
                <w:sz w:val="20"/>
              </w:rPr>
              <w:t>di</w:t>
            </w:r>
            <w:r>
              <w:rPr>
                <w:spacing w:val="-1"/>
                <w:sz w:val="20"/>
              </w:rPr>
              <w:t xml:space="preserve"> </w:t>
            </w:r>
            <w:r>
              <w:rPr>
                <w:sz w:val="20"/>
              </w:rPr>
              <w:t>base</w:t>
            </w:r>
            <w:r>
              <w:rPr>
                <w:spacing w:val="-1"/>
                <w:sz w:val="20"/>
              </w:rPr>
              <w:t xml:space="preserve"> </w:t>
            </w:r>
            <w:r>
              <w:rPr>
                <w:sz w:val="20"/>
              </w:rPr>
              <w:t>in</w:t>
            </w:r>
          </w:p>
          <w:p w14:paraId="32255CCA" w14:textId="77777777" w:rsidR="00916A36" w:rsidRDefault="0055601D">
            <w:pPr>
              <w:pStyle w:val="TableParagraph"/>
              <w:spacing w:before="36"/>
              <w:ind w:left="111"/>
              <w:rPr>
                <w:sz w:val="20"/>
              </w:rPr>
            </w:pPr>
            <w:r>
              <w:rPr>
                <w:sz w:val="20"/>
              </w:rPr>
              <w:t>modo</w:t>
            </w:r>
            <w:r>
              <w:rPr>
                <w:spacing w:val="-6"/>
                <w:sz w:val="20"/>
              </w:rPr>
              <w:t xml:space="preserve"> </w:t>
            </w:r>
            <w:r>
              <w:rPr>
                <w:sz w:val="20"/>
              </w:rPr>
              <w:t>non</w:t>
            </w:r>
            <w:r>
              <w:rPr>
                <w:spacing w:val="-1"/>
                <w:sz w:val="20"/>
              </w:rPr>
              <w:t xml:space="preserve"> </w:t>
            </w:r>
            <w:r>
              <w:rPr>
                <w:sz w:val="20"/>
              </w:rPr>
              <w:t>ancora</w:t>
            </w:r>
            <w:r>
              <w:rPr>
                <w:spacing w:val="-6"/>
                <w:sz w:val="20"/>
              </w:rPr>
              <w:t xml:space="preserve"> </w:t>
            </w:r>
            <w:r>
              <w:rPr>
                <w:sz w:val="20"/>
              </w:rPr>
              <w:t>adeguato/approssimativo</w:t>
            </w:r>
          </w:p>
        </w:tc>
      </w:tr>
      <w:tr w:rsidR="00916A36" w14:paraId="5A7F034A" w14:textId="77777777">
        <w:trPr>
          <w:trHeight w:val="515"/>
        </w:trPr>
        <w:tc>
          <w:tcPr>
            <w:tcW w:w="3972" w:type="dxa"/>
            <w:gridSpan w:val="3"/>
            <w:tcBorders>
              <w:top w:val="single" w:sz="4" w:space="0" w:color="000000"/>
              <w:left w:val="single" w:sz="4" w:space="0" w:color="000000"/>
              <w:bottom w:val="single" w:sz="4" w:space="0" w:color="000000"/>
              <w:right w:val="single" w:sz="4" w:space="0" w:color="000000"/>
            </w:tcBorders>
          </w:tcPr>
          <w:p w14:paraId="751CE399" w14:textId="77777777" w:rsidR="00916A36" w:rsidRDefault="00916A36">
            <w:pPr>
              <w:pStyle w:val="TableParagraph"/>
              <w:rPr>
                <w:sz w:val="18"/>
              </w:rPr>
            </w:pPr>
          </w:p>
        </w:tc>
        <w:tc>
          <w:tcPr>
            <w:tcW w:w="1685" w:type="dxa"/>
            <w:tcBorders>
              <w:top w:val="single" w:sz="4" w:space="0" w:color="000000"/>
              <w:left w:val="single" w:sz="4" w:space="0" w:color="000000"/>
              <w:bottom w:val="single" w:sz="4" w:space="0" w:color="000000"/>
              <w:right w:val="single" w:sz="4" w:space="0" w:color="000000"/>
            </w:tcBorders>
            <w:shd w:val="clear" w:color="auto" w:fill="C2D49B"/>
          </w:tcPr>
          <w:p w14:paraId="70544DA1" w14:textId="77777777" w:rsidR="00916A36" w:rsidRDefault="0055601D">
            <w:pPr>
              <w:pStyle w:val="TableParagraph"/>
              <w:spacing w:line="190" w:lineRule="exact"/>
              <w:ind w:left="111"/>
              <w:rPr>
                <w:b/>
                <w:sz w:val="18"/>
              </w:rPr>
            </w:pPr>
            <w:r>
              <w:rPr>
                <w:b/>
                <w:sz w:val="18"/>
              </w:rPr>
              <w:t>LIVELLO</w:t>
            </w:r>
          </w:p>
        </w:tc>
        <w:tc>
          <w:tcPr>
            <w:tcW w:w="5833" w:type="dxa"/>
            <w:tcBorders>
              <w:top w:val="single" w:sz="4" w:space="0" w:color="000000"/>
              <w:left w:val="single" w:sz="4" w:space="0" w:color="000000"/>
              <w:bottom w:val="single" w:sz="4" w:space="0" w:color="000000"/>
              <w:right w:val="single" w:sz="4" w:space="0" w:color="000000"/>
            </w:tcBorders>
          </w:tcPr>
          <w:p w14:paraId="6D330CCD" w14:textId="77777777" w:rsidR="00916A36" w:rsidRDefault="00916A36">
            <w:pPr>
              <w:pStyle w:val="TableParagraph"/>
              <w:rPr>
                <w:sz w:val="18"/>
              </w:rPr>
            </w:pPr>
          </w:p>
        </w:tc>
      </w:tr>
      <w:tr w:rsidR="00916A36" w14:paraId="55CCBCA6" w14:textId="77777777">
        <w:trPr>
          <w:trHeight w:val="801"/>
        </w:trPr>
        <w:tc>
          <w:tcPr>
            <w:tcW w:w="1562" w:type="dxa"/>
            <w:gridSpan w:val="2"/>
            <w:vMerge w:val="restart"/>
            <w:tcBorders>
              <w:top w:val="single" w:sz="4" w:space="0" w:color="000000"/>
              <w:left w:val="single" w:sz="4" w:space="0" w:color="000000"/>
              <w:bottom w:val="single" w:sz="4" w:space="0" w:color="000000"/>
              <w:right w:val="single" w:sz="4" w:space="0" w:color="000000"/>
            </w:tcBorders>
          </w:tcPr>
          <w:p w14:paraId="55AE2099" w14:textId="77777777" w:rsidR="00916A36" w:rsidRDefault="00916A36">
            <w:pPr>
              <w:pStyle w:val="TableParagraph"/>
              <w:rPr>
                <w:b/>
                <w:sz w:val="20"/>
              </w:rPr>
            </w:pPr>
          </w:p>
          <w:p w14:paraId="14256AF2" w14:textId="77777777" w:rsidR="00916A36" w:rsidRDefault="0055601D">
            <w:pPr>
              <w:pStyle w:val="TableParagraph"/>
              <w:spacing w:before="168"/>
              <w:ind w:left="112" w:right="204"/>
              <w:rPr>
                <w:b/>
                <w:sz w:val="18"/>
              </w:rPr>
            </w:pPr>
            <w:r>
              <w:rPr>
                <w:b/>
                <w:sz w:val="18"/>
              </w:rPr>
              <w:t>RELAZIONI</w:t>
            </w:r>
            <w:r>
              <w:rPr>
                <w:b/>
                <w:spacing w:val="1"/>
                <w:sz w:val="18"/>
              </w:rPr>
              <w:t xml:space="preserve"> </w:t>
            </w:r>
            <w:r>
              <w:rPr>
                <w:b/>
                <w:sz w:val="18"/>
              </w:rPr>
              <w:t>MISURE DATI</w:t>
            </w:r>
            <w:r>
              <w:rPr>
                <w:b/>
                <w:spacing w:val="-42"/>
                <w:sz w:val="18"/>
              </w:rPr>
              <w:t xml:space="preserve"> </w:t>
            </w:r>
            <w:r>
              <w:rPr>
                <w:b/>
                <w:spacing w:val="-2"/>
                <w:sz w:val="18"/>
              </w:rPr>
              <w:t>E</w:t>
            </w:r>
            <w:r>
              <w:rPr>
                <w:b/>
                <w:spacing w:val="-8"/>
                <w:sz w:val="18"/>
              </w:rPr>
              <w:t xml:space="preserve"> </w:t>
            </w:r>
            <w:r>
              <w:rPr>
                <w:b/>
                <w:spacing w:val="-2"/>
                <w:sz w:val="18"/>
              </w:rPr>
              <w:t>PREVISIONI</w:t>
            </w:r>
          </w:p>
        </w:tc>
        <w:tc>
          <w:tcPr>
            <w:tcW w:w="2410" w:type="dxa"/>
            <w:vMerge w:val="restart"/>
            <w:tcBorders>
              <w:top w:val="single" w:sz="4" w:space="0" w:color="000000"/>
              <w:left w:val="single" w:sz="4" w:space="0" w:color="000000"/>
              <w:bottom w:val="single" w:sz="4" w:space="0" w:color="000000"/>
              <w:right w:val="single" w:sz="4" w:space="0" w:color="000000"/>
            </w:tcBorders>
          </w:tcPr>
          <w:p w14:paraId="7A8485D3" w14:textId="77777777" w:rsidR="00916A36" w:rsidRDefault="0055601D">
            <w:pPr>
              <w:pStyle w:val="TableParagraph"/>
              <w:numPr>
                <w:ilvl w:val="0"/>
                <w:numId w:val="27"/>
              </w:numPr>
              <w:tabs>
                <w:tab w:val="left" w:pos="471"/>
              </w:tabs>
              <w:spacing w:line="213" w:lineRule="exact"/>
              <w:jc w:val="both"/>
              <w:rPr>
                <w:sz w:val="20"/>
              </w:rPr>
            </w:pPr>
            <w:r>
              <w:rPr>
                <w:sz w:val="20"/>
              </w:rPr>
              <w:t>Confrontare,</w:t>
            </w:r>
            <w:r>
              <w:rPr>
                <w:spacing w:val="-10"/>
                <w:sz w:val="20"/>
              </w:rPr>
              <w:t xml:space="preserve"> </w:t>
            </w:r>
            <w:r>
              <w:rPr>
                <w:sz w:val="20"/>
              </w:rPr>
              <w:t>misurare</w:t>
            </w:r>
          </w:p>
          <w:p w14:paraId="490EED88" w14:textId="77777777" w:rsidR="00916A36" w:rsidRDefault="0055601D">
            <w:pPr>
              <w:pStyle w:val="TableParagraph"/>
              <w:spacing w:before="34" w:line="276" w:lineRule="auto"/>
              <w:ind w:left="470" w:right="163"/>
              <w:jc w:val="both"/>
              <w:rPr>
                <w:sz w:val="20"/>
              </w:rPr>
            </w:pPr>
            <w:r>
              <w:rPr>
                <w:sz w:val="20"/>
              </w:rPr>
              <w:t>e</w:t>
            </w:r>
            <w:r>
              <w:rPr>
                <w:spacing w:val="1"/>
                <w:sz w:val="20"/>
              </w:rPr>
              <w:t xml:space="preserve"> </w:t>
            </w:r>
            <w:r>
              <w:rPr>
                <w:sz w:val="20"/>
              </w:rPr>
              <w:t>operare</w:t>
            </w:r>
            <w:r>
              <w:rPr>
                <w:spacing w:val="1"/>
                <w:sz w:val="20"/>
              </w:rPr>
              <w:t xml:space="preserve"> </w:t>
            </w:r>
            <w:r>
              <w:rPr>
                <w:sz w:val="20"/>
              </w:rPr>
              <w:t>con</w:t>
            </w:r>
            <w:r>
              <w:rPr>
                <w:spacing w:val="1"/>
                <w:sz w:val="20"/>
              </w:rPr>
              <w:t xml:space="preserve"> </w:t>
            </w:r>
            <w:r>
              <w:rPr>
                <w:sz w:val="20"/>
              </w:rPr>
              <w:t>grandezze e</w:t>
            </w:r>
            <w:r>
              <w:rPr>
                <w:spacing w:val="1"/>
                <w:sz w:val="20"/>
              </w:rPr>
              <w:t xml:space="preserve"> </w:t>
            </w:r>
            <w:r>
              <w:rPr>
                <w:sz w:val="20"/>
              </w:rPr>
              <w:t>unità</w:t>
            </w:r>
            <w:r>
              <w:rPr>
                <w:spacing w:val="1"/>
                <w:sz w:val="20"/>
              </w:rPr>
              <w:t xml:space="preserve"> </w:t>
            </w:r>
            <w:r>
              <w:rPr>
                <w:sz w:val="20"/>
              </w:rPr>
              <w:t>di</w:t>
            </w:r>
            <w:r>
              <w:rPr>
                <w:spacing w:val="1"/>
                <w:sz w:val="20"/>
              </w:rPr>
              <w:t xml:space="preserve"> </w:t>
            </w:r>
            <w:r>
              <w:rPr>
                <w:sz w:val="20"/>
              </w:rPr>
              <w:t>misura</w:t>
            </w:r>
          </w:p>
          <w:p w14:paraId="5CBB5A3D" w14:textId="77777777" w:rsidR="00916A36" w:rsidRDefault="0055601D">
            <w:pPr>
              <w:pStyle w:val="TableParagraph"/>
              <w:numPr>
                <w:ilvl w:val="0"/>
                <w:numId w:val="27"/>
              </w:numPr>
              <w:tabs>
                <w:tab w:val="left" w:pos="470"/>
                <w:tab w:val="left" w:pos="471"/>
              </w:tabs>
              <w:spacing w:before="3" w:line="276" w:lineRule="auto"/>
              <w:ind w:left="470" w:right="273" w:hanging="360"/>
              <w:rPr>
                <w:sz w:val="20"/>
              </w:rPr>
            </w:pPr>
            <w:r>
              <w:rPr>
                <w:sz w:val="20"/>
              </w:rPr>
              <w:t>Risolvere situazioni</w:t>
            </w:r>
            <w:r>
              <w:rPr>
                <w:spacing w:val="1"/>
                <w:sz w:val="20"/>
              </w:rPr>
              <w:t xml:space="preserve"> </w:t>
            </w:r>
            <w:r>
              <w:rPr>
                <w:sz w:val="20"/>
              </w:rPr>
              <w:t>problematiche</w:t>
            </w:r>
            <w:r>
              <w:rPr>
                <w:spacing w:val="1"/>
                <w:sz w:val="20"/>
              </w:rPr>
              <w:t xml:space="preserve"> </w:t>
            </w:r>
            <w:r>
              <w:rPr>
                <w:sz w:val="20"/>
              </w:rPr>
              <w:t>utilizzando formule,</w:t>
            </w:r>
            <w:r>
              <w:rPr>
                <w:spacing w:val="-47"/>
                <w:sz w:val="20"/>
              </w:rPr>
              <w:t xml:space="preserve"> </w:t>
            </w:r>
            <w:r>
              <w:rPr>
                <w:sz w:val="20"/>
              </w:rPr>
              <w:t>tecniche e procedure</w:t>
            </w:r>
            <w:r>
              <w:rPr>
                <w:spacing w:val="-48"/>
                <w:sz w:val="20"/>
              </w:rPr>
              <w:t xml:space="preserve"> </w:t>
            </w:r>
            <w:r>
              <w:rPr>
                <w:sz w:val="20"/>
              </w:rPr>
              <w:t>di</w:t>
            </w:r>
            <w:r>
              <w:rPr>
                <w:spacing w:val="-4"/>
                <w:sz w:val="20"/>
              </w:rPr>
              <w:t xml:space="preserve"> </w:t>
            </w:r>
            <w:r>
              <w:rPr>
                <w:sz w:val="20"/>
              </w:rPr>
              <w:t>calcolo</w:t>
            </w:r>
          </w:p>
        </w:tc>
        <w:tc>
          <w:tcPr>
            <w:tcW w:w="1685" w:type="dxa"/>
            <w:tcBorders>
              <w:top w:val="single" w:sz="4" w:space="0" w:color="000000"/>
              <w:left w:val="single" w:sz="4" w:space="0" w:color="000000"/>
              <w:bottom w:val="single" w:sz="4" w:space="0" w:color="000000"/>
              <w:right w:val="single" w:sz="4" w:space="0" w:color="000000"/>
            </w:tcBorders>
          </w:tcPr>
          <w:p w14:paraId="1A81BC37" w14:textId="77777777" w:rsidR="00916A36" w:rsidRDefault="0055601D">
            <w:pPr>
              <w:pStyle w:val="TableParagraph"/>
              <w:spacing w:line="190" w:lineRule="exact"/>
              <w:ind w:left="111"/>
              <w:rPr>
                <w:b/>
                <w:sz w:val="18"/>
              </w:rPr>
            </w:pPr>
            <w:r>
              <w:rPr>
                <w:b/>
                <w:sz w:val="18"/>
              </w:rPr>
              <w:t>AVANZATO</w:t>
            </w:r>
          </w:p>
        </w:tc>
        <w:tc>
          <w:tcPr>
            <w:tcW w:w="5833" w:type="dxa"/>
            <w:tcBorders>
              <w:top w:val="single" w:sz="4" w:space="0" w:color="000000"/>
              <w:left w:val="single" w:sz="4" w:space="0" w:color="000000"/>
              <w:bottom w:val="single" w:sz="4" w:space="0" w:color="000000"/>
              <w:right w:val="single" w:sz="4" w:space="0" w:color="000000"/>
            </w:tcBorders>
          </w:tcPr>
          <w:p w14:paraId="7E1E4C97" w14:textId="77777777" w:rsidR="00916A36" w:rsidRDefault="0055601D">
            <w:pPr>
              <w:pStyle w:val="TableParagraph"/>
              <w:spacing w:line="213" w:lineRule="exact"/>
              <w:ind w:left="111"/>
              <w:rPr>
                <w:sz w:val="20"/>
              </w:rPr>
            </w:pPr>
            <w:r>
              <w:rPr>
                <w:sz w:val="20"/>
              </w:rPr>
              <w:t>Osserva,</w:t>
            </w:r>
            <w:r>
              <w:rPr>
                <w:spacing w:val="-2"/>
                <w:sz w:val="20"/>
              </w:rPr>
              <w:t xml:space="preserve"> </w:t>
            </w:r>
            <w:r>
              <w:rPr>
                <w:sz w:val="20"/>
              </w:rPr>
              <w:t>classifica</w:t>
            </w:r>
            <w:r>
              <w:rPr>
                <w:spacing w:val="-1"/>
                <w:sz w:val="20"/>
              </w:rPr>
              <w:t xml:space="preserve"> </w:t>
            </w:r>
            <w:r>
              <w:rPr>
                <w:sz w:val="20"/>
              </w:rPr>
              <w:t>e</w:t>
            </w:r>
            <w:r>
              <w:rPr>
                <w:spacing w:val="-2"/>
                <w:sz w:val="20"/>
              </w:rPr>
              <w:t xml:space="preserve"> </w:t>
            </w:r>
            <w:r>
              <w:rPr>
                <w:sz w:val="20"/>
              </w:rPr>
              <w:t>coglie</w:t>
            </w:r>
            <w:r>
              <w:rPr>
                <w:spacing w:val="-1"/>
                <w:sz w:val="20"/>
              </w:rPr>
              <w:t xml:space="preserve"> </w:t>
            </w:r>
            <w:r>
              <w:rPr>
                <w:sz w:val="20"/>
              </w:rPr>
              <w:t>analogie</w:t>
            </w:r>
            <w:r>
              <w:rPr>
                <w:spacing w:val="-4"/>
                <w:sz w:val="20"/>
              </w:rPr>
              <w:t xml:space="preserve"> </w:t>
            </w:r>
            <w:r>
              <w:rPr>
                <w:sz w:val="20"/>
              </w:rPr>
              <w:t>e</w:t>
            </w:r>
            <w:r>
              <w:rPr>
                <w:spacing w:val="-2"/>
                <w:sz w:val="20"/>
              </w:rPr>
              <w:t xml:space="preserve"> </w:t>
            </w:r>
            <w:r>
              <w:rPr>
                <w:sz w:val="20"/>
              </w:rPr>
              <w:t>differenze</w:t>
            </w:r>
            <w:r>
              <w:rPr>
                <w:spacing w:val="-3"/>
                <w:sz w:val="20"/>
              </w:rPr>
              <w:t xml:space="preserve"> </w:t>
            </w:r>
            <w:r>
              <w:rPr>
                <w:sz w:val="20"/>
              </w:rPr>
              <w:t>di</w:t>
            </w:r>
            <w:r>
              <w:rPr>
                <w:spacing w:val="-7"/>
                <w:sz w:val="20"/>
              </w:rPr>
              <w:t xml:space="preserve"> </w:t>
            </w:r>
            <w:r>
              <w:rPr>
                <w:sz w:val="20"/>
              </w:rPr>
              <w:t>un</w:t>
            </w:r>
            <w:r>
              <w:rPr>
                <w:spacing w:val="-6"/>
                <w:sz w:val="20"/>
              </w:rPr>
              <w:t xml:space="preserve"> </w:t>
            </w:r>
            <w:r>
              <w:rPr>
                <w:sz w:val="20"/>
              </w:rPr>
              <w:t>fenomeno in</w:t>
            </w:r>
          </w:p>
          <w:p w14:paraId="6B6D290D" w14:textId="77777777" w:rsidR="00916A36" w:rsidRDefault="0055601D">
            <w:pPr>
              <w:pStyle w:val="TableParagraph"/>
              <w:spacing w:before="6" w:line="260" w:lineRule="atLeast"/>
              <w:ind w:left="111" w:right="521"/>
              <w:rPr>
                <w:sz w:val="20"/>
              </w:rPr>
            </w:pPr>
            <w:r>
              <w:rPr>
                <w:sz w:val="20"/>
              </w:rPr>
              <w:t>modo</w:t>
            </w:r>
            <w:r>
              <w:rPr>
                <w:spacing w:val="-4"/>
                <w:sz w:val="20"/>
              </w:rPr>
              <w:t xml:space="preserve"> </w:t>
            </w:r>
            <w:r>
              <w:rPr>
                <w:sz w:val="20"/>
              </w:rPr>
              <w:t>autonomo</w:t>
            </w:r>
            <w:r>
              <w:rPr>
                <w:spacing w:val="-3"/>
                <w:sz w:val="20"/>
              </w:rPr>
              <w:t xml:space="preserve"> </w:t>
            </w:r>
            <w:r>
              <w:rPr>
                <w:sz w:val="20"/>
              </w:rPr>
              <w:t>e</w:t>
            </w:r>
            <w:r>
              <w:rPr>
                <w:spacing w:val="-5"/>
                <w:sz w:val="20"/>
              </w:rPr>
              <w:t xml:space="preserve"> </w:t>
            </w:r>
            <w:r>
              <w:rPr>
                <w:sz w:val="20"/>
              </w:rPr>
              <w:t>corretto</w:t>
            </w:r>
            <w:r>
              <w:rPr>
                <w:spacing w:val="2"/>
                <w:sz w:val="20"/>
              </w:rPr>
              <w:t xml:space="preserve"> </w:t>
            </w:r>
            <w:r>
              <w:rPr>
                <w:sz w:val="20"/>
              </w:rPr>
              <w:t>Elabora</w:t>
            </w:r>
            <w:r>
              <w:rPr>
                <w:spacing w:val="-4"/>
                <w:sz w:val="20"/>
              </w:rPr>
              <w:t xml:space="preserve"> </w:t>
            </w:r>
            <w:r>
              <w:rPr>
                <w:sz w:val="20"/>
              </w:rPr>
              <w:t>in</w:t>
            </w:r>
            <w:r>
              <w:rPr>
                <w:spacing w:val="-8"/>
                <w:sz w:val="20"/>
              </w:rPr>
              <w:t xml:space="preserve"> </w:t>
            </w:r>
            <w:r>
              <w:rPr>
                <w:sz w:val="20"/>
              </w:rPr>
              <w:t>modo</w:t>
            </w:r>
            <w:r>
              <w:rPr>
                <w:spacing w:val="-1"/>
                <w:sz w:val="20"/>
              </w:rPr>
              <w:t xml:space="preserve"> </w:t>
            </w:r>
            <w:r>
              <w:rPr>
                <w:sz w:val="20"/>
              </w:rPr>
              <w:t>autonomo</w:t>
            </w:r>
            <w:r>
              <w:rPr>
                <w:spacing w:val="-5"/>
                <w:sz w:val="20"/>
              </w:rPr>
              <w:t xml:space="preserve"> </w:t>
            </w:r>
            <w:r>
              <w:rPr>
                <w:sz w:val="20"/>
              </w:rPr>
              <w:t>procedure</w:t>
            </w:r>
            <w:r>
              <w:rPr>
                <w:spacing w:val="-47"/>
                <w:sz w:val="20"/>
              </w:rPr>
              <w:t xml:space="preserve"> </w:t>
            </w:r>
            <w:r>
              <w:rPr>
                <w:sz w:val="20"/>
              </w:rPr>
              <w:t>risolutive di</w:t>
            </w:r>
            <w:r>
              <w:rPr>
                <w:spacing w:val="-3"/>
                <w:sz w:val="20"/>
              </w:rPr>
              <w:t xml:space="preserve"> </w:t>
            </w:r>
            <w:r>
              <w:rPr>
                <w:sz w:val="20"/>
              </w:rPr>
              <w:t>situazioni</w:t>
            </w:r>
            <w:r>
              <w:rPr>
                <w:spacing w:val="1"/>
                <w:sz w:val="20"/>
              </w:rPr>
              <w:t xml:space="preserve"> </w:t>
            </w:r>
            <w:r>
              <w:rPr>
                <w:sz w:val="20"/>
              </w:rPr>
              <w:t>problematiche</w:t>
            </w:r>
          </w:p>
        </w:tc>
      </w:tr>
      <w:tr w:rsidR="00916A36" w14:paraId="4D4AB913" w14:textId="77777777">
        <w:trPr>
          <w:trHeight w:val="799"/>
        </w:trPr>
        <w:tc>
          <w:tcPr>
            <w:tcW w:w="1562" w:type="dxa"/>
            <w:gridSpan w:val="2"/>
            <w:vMerge/>
            <w:tcBorders>
              <w:top w:val="nil"/>
              <w:left w:val="single" w:sz="4" w:space="0" w:color="000000"/>
              <w:bottom w:val="single" w:sz="4" w:space="0" w:color="000000"/>
              <w:right w:val="single" w:sz="4" w:space="0" w:color="000000"/>
            </w:tcBorders>
          </w:tcPr>
          <w:p w14:paraId="2A6E1FEC" w14:textId="77777777" w:rsidR="00916A36" w:rsidRDefault="00916A36">
            <w:pPr>
              <w:rPr>
                <w:sz w:val="2"/>
                <w:szCs w:val="2"/>
              </w:rPr>
            </w:pPr>
          </w:p>
        </w:tc>
        <w:tc>
          <w:tcPr>
            <w:tcW w:w="2410" w:type="dxa"/>
            <w:vMerge/>
            <w:tcBorders>
              <w:top w:val="nil"/>
              <w:left w:val="single" w:sz="4" w:space="0" w:color="000000"/>
              <w:bottom w:val="single" w:sz="4" w:space="0" w:color="000000"/>
              <w:right w:val="single" w:sz="4" w:space="0" w:color="000000"/>
            </w:tcBorders>
          </w:tcPr>
          <w:p w14:paraId="5DCB5EA0" w14:textId="77777777" w:rsidR="00916A36" w:rsidRDefault="00916A36">
            <w:pPr>
              <w:rPr>
                <w:sz w:val="2"/>
                <w:szCs w:val="2"/>
              </w:rPr>
            </w:pPr>
          </w:p>
        </w:tc>
        <w:tc>
          <w:tcPr>
            <w:tcW w:w="1685" w:type="dxa"/>
            <w:tcBorders>
              <w:top w:val="single" w:sz="4" w:space="0" w:color="000000"/>
              <w:left w:val="single" w:sz="4" w:space="0" w:color="000000"/>
              <w:bottom w:val="single" w:sz="4" w:space="0" w:color="000000"/>
              <w:right w:val="single" w:sz="4" w:space="0" w:color="000000"/>
            </w:tcBorders>
          </w:tcPr>
          <w:p w14:paraId="5DF9FB50" w14:textId="77777777" w:rsidR="00916A36" w:rsidRDefault="0055601D">
            <w:pPr>
              <w:pStyle w:val="TableParagraph"/>
              <w:spacing w:line="190" w:lineRule="exact"/>
              <w:ind w:left="111"/>
              <w:rPr>
                <w:b/>
                <w:sz w:val="18"/>
              </w:rPr>
            </w:pPr>
            <w:r>
              <w:rPr>
                <w:b/>
                <w:sz w:val="18"/>
              </w:rPr>
              <w:t>INTERMEDIO</w:t>
            </w:r>
          </w:p>
        </w:tc>
        <w:tc>
          <w:tcPr>
            <w:tcW w:w="5833" w:type="dxa"/>
            <w:tcBorders>
              <w:top w:val="single" w:sz="4" w:space="0" w:color="000000"/>
              <w:left w:val="single" w:sz="4" w:space="0" w:color="000000"/>
              <w:bottom w:val="single" w:sz="4" w:space="0" w:color="000000"/>
              <w:right w:val="single" w:sz="4" w:space="0" w:color="000000"/>
            </w:tcBorders>
          </w:tcPr>
          <w:p w14:paraId="5A2B0813" w14:textId="77777777" w:rsidR="00916A36" w:rsidRDefault="0055601D">
            <w:pPr>
              <w:pStyle w:val="TableParagraph"/>
              <w:spacing w:line="213" w:lineRule="exact"/>
              <w:ind w:left="111"/>
              <w:rPr>
                <w:sz w:val="20"/>
              </w:rPr>
            </w:pPr>
            <w:r>
              <w:rPr>
                <w:sz w:val="20"/>
              </w:rPr>
              <w:t>Osserva,</w:t>
            </w:r>
            <w:r>
              <w:rPr>
                <w:spacing w:val="-2"/>
                <w:sz w:val="20"/>
              </w:rPr>
              <w:t xml:space="preserve"> </w:t>
            </w:r>
            <w:r>
              <w:rPr>
                <w:sz w:val="20"/>
              </w:rPr>
              <w:t>classifica</w:t>
            </w:r>
            <w:r>
              <w:rPr>
                <w:spacing w:val="-1"/>
                <w:sz w:val="20"/>
              </w:rPr>
              <w:t xml:space="preserve"> </w:t>
            </w:r>
            <w:r>
              <w:rPr>
                <w:sz w:val="20"/>
              </w:rPr>
              <w:t>e</w:t>
            </w:r>
            <w:r>
              <w:rPr>
                <w:spacing w:val="-2"/>
                <w:sz w:val="20"/>
              </w:rPr>
              <w:t xml:space="preserve"> </w:t>
            </w:r>
            <w:r>
              <w:rPr>
                <w:sz w:val="20"/>
              </w:rPr>
              <w:t>coglie</w:t>
            </w:r>
            <w:r>
              <w:rPr>
                <w:spacing w:val="-1"/>
                <w:sz w:val="20"/>
              </w:rPr>
              <w:t xml:space="preserve"> </w:t>
            </w:r>
            <w:r>
              <w:rPr>
                <w:sz w:val="20"/>
              </w:rPr>
              <w:t>analogie</w:t>
            </w:r>
            <w:r>
              <w:rPr>
                <w:spacing w:val="-4"/>
                <w:sz w:val="20"/>
              </w:rPr>
              <w:t xml:space="preserve"> </w:t>
            </w:r>
            <w:r>
              <w:rPr>
                <w:sz w:val="20"/>
              </w:rPr>
              <w:t>e</w:t>
            </w:r>
            <w:r>
              <w:rPr>
                <w:spacing w:val="-2"/>
                <w:sz w:val="20"/>
              </w:rPr>
              <w:t xml:space="preserve"> </w:t>
            </w:r>
            <w:r>
              <w:rPr>
                <w:sz w:val="20"/>
              </w:rPr>
              <w:t>differenze</w:t>
            </w:r>
            <w:r>
              <w:rPr>
                <w:spacing w:val="-3"/>
                <w:sz w:val="20"/>
              </w:rPr>
              <w:t xml:space="preserve"> </w:t>
            </w:r>
            <w:r>
              <w:rPr>
                <w:sz w:val="20"/>
              </w:rPr>
              <w:t>di</w:t>
            </w:r>
            <w:r>
              <w:rPr>
                <w:spacing w:val="-7"/>
                <w:sz w:val="20"/>
              </w:rPr>
              <w:t xml:space="preserve"> </w:t>
            </w:r>
            <w:r>
              <w:rPr>
                <w:sz w:val="20"/>
              </w:rPr>
              <w:t>un</w:t>
            </w:r>
            <w:r>
              <w:rPr>
                <w:spacing w:val="-6"/>
                <w:sz w:val="20"/>
              </w:rPr>
              <w:t xml:space="preserve"> </w:t>
            </w:r>
            <w:r>
              <w:rPr>
                <w:sz w:val="20"/>
              </w:rPr>
              <w:t>fenomeno in</w:t>
            </w:r>
          </w:p>
          <w:p w14:paraId="3FE19CD7" w14:textId="77777777" w:rsidR="00916A36" w:rsidRDefault="0055601D">
            <w:pPr>
              <w:pStyle w:val="TableParagraph"/>
              <w:spacing w:before="8" w:line="266" w:lineRule="exact"/>
              <w:ind w:left="111" w:right="1232"/>
              <w:rPr>
                <w:sz w:val="20"/>
              </w:rPr>
            </w:pPr>
            <w:r>
              <w:rPr>
                <w:sz w:val="20"/>
              </w:rPr>
              <w:t>modo</w:t>
            </w:r>
            <w:r>
              <w:rPr>
                <w:spacing w:val="-4"/>
                <w:sz w:val="20"/>
              </w:rPr>
              <w:t xml:space="preserve"> </w:t>
            </w:r>
            <w:r>
              <w:rPr>
                <w:sz w:val="20"/>
              </w:rPr>
              <w:t>corretto</w:t>
            </w:r>
            <w:r>
              <w:rPr>
                <w:spacing w:val="-4"/>
                <w:sz w:val="20"/>
              </w:rPr>
              <w:t xml:space="preserve"> </w:t>
            </w:r>
            <w:r>
              <w:rPr>
                <w:sz w:val="20"/>
              </w:rPr>
              <w:t>Elabora</w:t>
            </w:r>
            <w:r>
              <w:rPr>
                <w:spacing w:val="-6"/>
                <w:sz w:val="20"/>
              </w:rPr>
              <w:t xml:space="preserve"> </w:t>
            </w:r>
            <w:r>
              <w:rPr>
                <w:sz w:val="20"/>
              </w:rPr>
              <w:t>procedure</w:t>
            </w:r>
            <w:r>
              <w:rPr>
                <w:spacing w:val="-3"/>
                <w:sz w:val="20"/>
              </w:rPr>
              <w:t xml:space="preserve"> </w:t>
            </w:r>
            <w:r>
              <w:rPr>
                <w:sz w:val="20"/>
              </w:rPr>
              <w:t>risolutive</w:t>
            </w:r>
            <w:r>
              <w:rPr>
                <w:spacing w:val="-6"/>
                <w:sz w:val="20"/>
              </w:rPr>
              <w:t xml:space="preserve"> </w:t>
            </w:r>
            <w:r>
              <w:rPr>
                <w:sz w:val="20"/>
              </w:rPr>
              <w:t>di</w:t>
            </w:r>
            <w:r>
              <w:rPr>
                <w:spacing w:val="-5"/>
                <w:sz w:val="20"/>
              </w:rPr>
              <w:t xml:space="preserve"> </w:t>
            </w:r>
            <w:r>
              <w:rPr>
                <w:sz w:val="20"/>
              </w:rPr>
              <w:t>situazioni</w:t>
            </w:r>
            <w:r>
              <w:rPr>
                <w:spacing w:val="-47"/>
                <w:sz w:val="20"/>
              </w:rPr>
              <w:t xml:space="preserve"> </w:t>
            </w:r>
            <w:r>
              <w:rPr>
                <w:sz w:val="20"/>
              </w:rPr>
              <w:t>problematiche</w:t>
            </w:r>
            <w:r>
              <w:rPr>
                <w:spacing w:val="-2"/>
                <w:sz w:val="20"/>
              </w:rPr>
              <w:t xml:space="preserve"> </w:t>
            </w:r>
            <w:r>
              <w:rPr>
                <w:sz w:val="20"/>
              </w:rPr>
              <w:t>in</w:t>
            </w:r>
            <w:r>
              <w:rPr>
                <w:spacing w:val="1"/>
                <w:sz w:val="20"/>
              </w:rPr>
              <w:t xml:space="preserve"> </w:t>
            </w:r>
            <w:r>
              <w:rPr>
                <w:sz w:val="20"/>
              </w:rPr>
              <w:t>modo</w:t>
            </w:r>
            <w:r>
              <w:rPr>
                <w:spacing w:val="2"/>
                <w:sz w:val="20"/>
              </w:rPr>
              <w:t xml:space="preserve"> </w:t>
            </w:r>
            <w:r>
              <w:rPr>
                <w:sz w:val="20"/>
              </w:rPr>
              <w:t>corretto</w:t>
            </w:r>
          </w:p>
        </w:tc>
      </w:tr>
      <w:tr w:rsidR="00916A36" w14:paraId="38E96AD7" w14:textId="77777777">
        <w:trPr>
          <w:trHeight w:val="534"/>
        </w:trPr>
        <w:tc>
          <w:tcPr>
            <w:tcW w:w="1562" w:type="dxa"/>
            <w:gridSpan w:val="2"/>
            <w:vMerge/>
            <w:tcBorders>
              <w:top w:val="nil"/>
              <w:left w:val="single" w:sz="4" w:space="0" w:color="000000"/>
              <w:bottom w:val="single" w:sz="4" w:space="0" w:color="000000"/>
              <w:right w:val="single" w:sz="4" w:space="0" w:color="000000"/>
            </w:tcBorders>
          </w:tcPr>
          <w:p w14:paraId="46AAE6FE" w14:textId="77777777" w:rsidR="00916A36" w:rsidRDefault="00916A36">
            <w:pPr>
              <w:rPr>
                <w:sz w:val="2"/>
                <w:szCs w:val="2"/>
              </w:rPr>
            </w:pPr>
          </w:p>
        </w:tc>
        <w:tc>
          <w:tcPr>
            <w:tcW w:w="2410" w:type="dxa"/>
            <w:vMerge/>
            <w:tcBorders>
              <w:top w:val="nil"/>
              <w:left w:val="single" w:sz="4" w:space="0" w:color="000000"/>
              <w:bottom w:val="single" w:sz="4" w:space="0" w:color="000000"/>
              <w:right w:val="single" w:sz="4" w:space="0" w:color="000000"/>
            </w:tcBorders>
          </w:tcPr>
          <w:p w14:paraId="256C76FE" w14:textId="77777777" w:rsidR="00916A36" w:rsidRDefault="00916A36">
            <w:pPr>
              <w:rPr>
                <w:sz w:val="2"/>
                <w:szCs w:val="2"/>
              </w:rPr>
            </w:pPr>
          </w:p>
        </w:tc>
        <w:tc>
          <w:tcPr>
            <w:tcW w:w="1685" w:type="dxa"/>
            <w:tcBorders>
              <w:top w:val="single" w:sz="4" w:space="0" w:color="000000"/>
              <w:left w:val="single" w:sz="4" w:space="0" w:color="000000"/>
              <w:bottom w:val="single" w:sz="4" w:space="0" w:color="000000"/>
              <w:right w:val="single" w:sz="4" w:space="0" w:color="000000"/>
            </w:tcBorders>
          </w:tcPr>
          <w:p w14:paraId="4D1DA425" w14:textId="77777777" w:rsidR="00916A36" w:rsidRDefault="0055601D">
            <w:pPr>
              <w:pStyle w:val="TableParagraph"/>
              <w:spacing w:line="190" w:lineRule="exact"/>
              <w:ind w:left="111"/>
              <w:rPr>
                <w:b/>
                <w:sz w:val="18"/>
              </w:rPr>
            </w:pPr>
            <w:r>
              <w:rPr>
                <w:b/>
                <w:sz w:val="18"/>
              </w:rPr>
              <w:t>BASE</w:t>
            </w:r>
          </w:p>
        </w:tc>
        <w:tc>
          <w:tcPr>
            <w:tcW w:w="5833" w:type="dxa"/>
            <w:tcBorders>
              <w:top w:val="single" w:sz="4" w:space="0" w:color="000000"/>
              <w:left w:val="single" w:sz="4" w:space="0" w:color="000000"/>
              <w:bottom w:val="single" w:sz="4" w:space="0" w:color="000000"/>
              <w:right w:val="single" w:sz="4" w:space="0" w:color="000000"/>
            </w:tcBorders>
          </w:tcPr>
          <w:p w14:paraId="052F104A" w14:textId="77777777" w:rsidR="00916A36" w:rsidRDefault="0055601D">
            <w:pPr>
              <w:pStyle w:val="TableParagraph"/>
              <w:spacing w:line="213" w:lineRule="exact"/>
              <w:ind w:left="111"/>
              <w:rPr>
                <w:sz w:val="20"/>
              </w:rPr>
            </w:pPr>
            <w:r>
              <w:rPr>
                <w:sz w:val="20"/>
              </w:rPr>
              <w:t>Osserva</w:t>
            </w:r>
            <w:r>
              <w:rPr>
                <w:spacing w:val="-1"/>
                <w:sz w:val="20"/>
              </w:rPr>
              <w:t xml:space="preserve"> </w:t>
            </w:r>
            <w:r>
              <w:rPr>
                <w:sz w:val="20"/>
              </w:rPr>
              <w:t>i</w:t>
            </w:r>
            <w:r>
              <w:rPr>
                <w:spacing w:val="-4"/>
                <w:sz w:val="20"/>
              </w:rPr>
              <w:t xml:space="preserve"> </w:t>
            </w:r>
            <w:r>
              <w:rPr>
                <w:sz w:val="20"/>
              </w:rPr>
              <w:t>fenomeni</w:t>
            </w:r>
            <w:r>
              <w:rPr>
                <w:spacing w:val="-2"/>
                <w:sz w:val="20"/>
              </w:rPr>
              <w:t xml:space="preserve"> </w:t>
            </w:r>
            <w:r>
              <w:rPr>
                <w:sz w:val="20"/>
              </w:rPr>
              <w:t>e</w:t>
            </w:r>
            <w:r>
              <w:rPr>
                <w:spacing w:val="-6"/>
                <w:sz w:val="20"/>
              </w:rPr>
              <w:t xml:space="preserve"> </w:t>
            </w:r>
            <w:r>
              <w:rPr>
                <w:sz w:val="20"/>
              </w:rPr>
              <w:t>ne</w:t>
            </w:r>
            <w:r>
              <w:rPr>
                <w:spacing w:val="-1"/>
                <w:sz w:val="20"/>
              </w:rPr>
              <w:t xml:space="preserve"> </w:t>
            </w:r>
            <w:r>
              <w:rPr>
                <w:sz w:val="20"/>
              </w:rPr>
              <w:t>coglie gli</w:t>
            </w:r>
            <w:r>
              <w:rPr>
                <w:spacing w:val="-1"/>
                <w:sz w:val="20"/>
              </w:rPr>
              <w:t xml:space="preserve"> </w:t>
            </w:r>
            <w:r>
              <w:rPr>
                <w:sz w:val="20"/>
              </w:rPr>
              <w:t>elementi</w:t>
            </w:r>
            <w:r>
              <w:rPr>
                <w:spacing w:val="-3"/>
                <w:sz w:val="20"/>
              </w:rPr>
              <w:t xml:space="preserve"> </w:t>
            </w:r>
            <w:r>
              <w:rPr>
                <w:sz w:val="20"/>
              </w:rPr>
              <w:t>essenziali. Risolve</w:t>
            </w:r>
          </w:p>
          <w:p w14:paraId="7990891F" w14:textId="77777777" w:rsidR="00916A36" w:rsidRDefault="0055601D">
            <w:pPr>
              <w:pStyle w:val="TableParagraph"/>
              <w:spacing w:before="39"/>
              <w:ind w:left="111"/>
              <w:rPr>
                <w:sz w:val="20"/>
              </w:rPr>
            </w:pPr>
            <w:r>
              <w:rPr>
                <w:sz w:val="20"/>
              </w:rPr>
              <w:t>semplici</w:t>
            </w:r>
            <w:r>
              <w:rPr>
                <w:spacing w:val="-1"/>
                <w:sz w:val="20"/>
              </w:rPr>
              <w:t xml:space="preserve"> </w:t>
            </w:r>
            <w:r>
              <w:rPr>
                <w:sz w:val="20"/>
              </w:rPr>
              <w:t>problemi</w:t>
            </w:r>
          </w:p>
        </w:tc>
      </w:tr>
      <w:tr w:rsidR="00916A36" w14:paraId="5C00B185" w14:textId="77777777">
        <w:trPr>
          <w:trHeight w:val="621"/>
        </w:trPr>
        <w:tc>
          <w:tcPr>
            <w:tcW w:w="1562" w:type="dxa"/>
            <w:gridSpan w:val="2"/>
            <w:vMerge/>
            <w:tcBorders>
              <w:top w:val="nil"/>
              <w:left w:val="single" w:sz="4" w:space="0" w:color="000000"/>
              <w:bottom w:val="single" w:sz="4" w:space="0" w:color="000000"/>
              <w:right w:val="single" w:sz="4" w:space="0" w:color="000000"/>
            </w:tcBorders>
          </w:tcPr>
          <w:p w14:paraId="6DB48841" w14:textId="77777777" w:rsidR="00916A36" w:rsidRDefault="00916A36">
            <w:pPr>
              <w:rPr>
                <w:sz w:val="2"/>
                <w:szCs w:val="2"/>
              </w:rPr>
            </w:pPr>
          </w:p>
        </w:tc>
        <w:tc>
          <w:tcPr>
            <w:tcW w:w="2410" w:type="dxa"/>
            <w:vMerge/>
            <w:tcBorders>
              <w:top w:val="nil"/>
              <w:left w:val="single" w:sz="4" w:space="0" w:color="000000"/>
              <w:bottom w:val="single" w:sz="4" w:space="0" w:color="000000"/>
              <w:right w:val="single" w:sz="4" w:space="0" w:color="000000"/>
            </w:tcBorders>
          </w:tcPr>
          <w:p w14:paraId="41DC10C3" w14:textId="77777777" w:rsidR="00916A36" w:rsidRDefault="00916A36">
            <w:pPr>
              <w:rPr>
                <w:sz w:val="2"/>
                <w:szCs w:val="2"/>
              </w:rPr>
            </w:pPr>
          </w:p>
        </w:tc>
        <w:tc>
          <w:tcPr>
            <w:tcW w:w="1685" w:type="dxa"/>
            <w:tcBorders>
              <w:top w:val="single" w:sz="4" w:space="0" w:color="000000"/>
              <w:left w:val="single" w:sz="4" w:space="0" w:color="000000"/>
              <w:bottom w:val="single" w:sz="4" w:space="0" w:color="000000"/>
              <w:right w:val="single" w:sz="4" w:space="0" w:color="000000"/>
            </w:tcBorders>
          </w:tcPr>
          <w:p w14:paraId="327BD917" w14:textId="77777777" w:rsidR="00916A36" w:rsidRDefault="0055601D">
            <w:pPr>
              <w:pStyle w:val="TableParagraph"/>
              <w:spacing w:line="190" w:lineRule="exact"/>
              <w:ind w:left="111"/>
              <w:rPr>
                <w:b/>
                <w:sz w:val="18"/>
              </w:rPr>
            </w:pPr>
            <w:r>
              <w:rPr>
                <w:b/>
                <w:sz w:val="18"/>
              </w:rPr>
              <w:t>IN</w:t>
            </w:r>
            <w:r>
              <w:rPr>
                <w:b/>
                <w:spacing w:val="-4"/>
                <w:sz w:val="18"/>
              </w:rPr>
              <w:t xml:space="preserve"> </w:t>
            </w:r>
            <w:r>
              <w:rPr>
                <w:b/>
                <w:sz w:val="18"/>
              </w:rPr>
              <w:t>VIA</w:t>
            </w:r>
            <w:r>
              <w:rPr>
                <w:b/>
                <w:spacing w:val="-1"/>
                <w:sz w:val="18"/>
              </w:rPr>
              <w:t xml:space="preserve"> </w:t>
            </w:r>
            <w:r>
              <w:rPr>
                <w:b/>
                <w:sz w:val="18"/>
              </w:rPr>
              <w:t>DI</w:t>
            </w:r>
          </w:p>
          <w:p w14:paraId="54440F70" w14:textId="77777777" w:rsidR="00916A36" w:rsidRDefault="0055601D">
            <w:pPr>
              <w:pStyle w:val="TableParagraph"/>
              <w:spacing w:line="206" w:lineRule="exact"/>
              <w:ind w:left="111" w:right="193"/>
              <w:rPr>
                <w:b/>
                <w:sz w:val="18"/>
              </w:rPr>
            </w:pPr>
            <w:r>
              <w:rPr>
                <w:b/>
                <w:sz w:val="18"/>
              </w:rPr>
              <w:t>PRIMA</w:t>
            </w:r>
            <w:r>
              <w:rPr>
                <w:b/>
                <w:spacing w:val="1"/>
                <w:sz w:val="18"/>
              </w:rPr>
              <w:t xml:space="preserve"> </w:t>
            </w:r>
            <w:r>
              <w:rPr>
                <w:b/>
                <w:sz w:val="18"/>
              </w:rPr>
              <w:t>ACQUISIZIONE</w:t>
            </w:r>
          </w:p>
        </w:tc>
        <w:tc>
          <w:tcPr>
            <w:tcW w:w="5833" w:type="dxa"/>
            <w:tcBorders>
              <w:top w:val="single" w:sz="4" w:space="0" w:color="000000"/>
              <w:left w:val="single" w:sz="4" w:space="0" w:color="000000"/>
              <w:bottom w:val="single" w:sz="4" w:space="0" w:color="000000"/>
              <w:right w:val="single" w:sz="4" w:space="0" w:color="000000"/>
            </w:tcBorders>
          </w:tcPr>
          <w:p w14:paraId="52110B7C" w14:textId="77777777" w:rsidR="00916A36" w:rsidRDefault="0055601D">
            <w:pPr>
              <w:pStyle w:val="TableParagraph"/>
              <w:spacing w:line="213" w:lineRule="exact"/>
              <w:ind w:left="111"/>
              <w:rPr>
                <w:sz w:val="20"/>
              </w:rPr>
            </w:pPr>
            <w:r>
              <w:rPr>
                <w:sz w:val="20"/>
              </w:rPr>
              <w:t>Osserva</w:t>
            </w:r>
            <w:r>
              <w:rPr>
                <w:spacing w:val="-2"/>
                <w:sz w:val="20"/>
              </w:rPr>
              <w:t xml:space="preserve"> </w:t>
            </w:r>
            <w:r>
              <w:rPr>
                <w:sz w:val="20"/>
              </w:rPr>
              <w:t>i</w:t>
            </w:r>
            <w:r>
              <w:rPr>
                <w:spacing w:val="-5"/>
                <w:sz w:val="20"/>
              </w:rPr>
              <w:t xml:space="preserve"> </w:t>
            </w:r>
            <w:r>
              <w:rPr>
                <w:sz w:val="20"/>
              </w:rPr>
              <w:t>fenomeni</w:t>
            </w:r>
            <w:r>
              <w:rPr>
                <w:spacing w:val="-5"/>
                <w:sz w:val="20"/>
              </w:rPr>
              <w:t xml:space="preserve"> </w:t>
            </w:r>
            <w:r>
              <w:rPr>
                <w:sz w:val="20"/>
              </w:rPr>
              <w:t>in</w:t>
            </w:r>
            <w:r>
              <w:rPr>
                <w:spacing w:val="-6"/>
                <w:sz w:val="20"/>
              </w:rPr>
              <w:t xml:space="preserve"> </w:t>
            </w:r>
            <w:r>
              <w:rPr>
                <w:sz w:val="20"/>
              </w:rPr>
              <w:t>modo</w:t>
            </w:r>
            <w:r>
              <w:rPr>
                <w:spacing w:val="-1"/>
                <w:sz w:val="20"/>
              </w:rPr>
              <w:t xml:space="preserve"> </w:t>
            </w:r>
            <w:r>
              <w:rPr>
                <w:sz w:val="20"/>
              </w:rPr>
              <w:t>non</w:t>
            </w:r>
            <w:r>
              <w:rPr>
                <w:spacing w:val="-2"/>
                <w:sz w:val="20"/>
              </w:rPr>
              <w:t xml:space="preserve"> </w:t>
            </w:r>
            <w:r>
              <w:rPr>
                <w:sz w:val="20"/>
              </w:rPr>
              <w:t>ancora</w:t>
            </w:r>
            <w:r>
              <w:rPr>
                <w:spacing w:val="1"/>
                <w:sz w:val="20"/>
              </w:rPr>
              <w:t xml:space="preserve"> </w:t>
            </w:r>
            <w:r>
              <w:rPr>
                <w:sz w:val="20"/>
              </w:rPr>
              <w:t>adeguato/approssimativo.</w:t>
            </w:r>
          </w:p>
          <w:p w14:paraId="72F27F0B" w14:textId="77777777" w:rsidR="00916A36" w:rsidRDefault="0055601D">
            <w:pPr>
              <w:pStyle w:val="TableParagraph"/>
              <w:spacing w:before="36"/>
              <w:ind w:left="111"/>
              <w:rPr>
                <w:sz w:val="20"/>
              </w:rPr>
            </w:pPr>
            <w:r>
              <w:rPr>
                <w:sz w:val="20"/>
              </w:rPr>
              <w:t>Risolve</w:t>
            </w:r>
            <w:r>
              <w:rPr>
                <w:spacing w:val="-4"/>
                <w:sz w:val="20"/>
              </w:rPr>
              <w:t xml:space="preserve"> </w:t>
            </w:r>
            <w:r>
              <w:rPr>
                <w:sz w:val="20"/>
              </w:rPr>
              <w:t>semplici</w:t>
            </w:r>
            <w:r>
              <w:rPr>
                <w:spacing w:val="-3"/>
                <w:sz w:val="20"/>
              </w:rPr>
              <w:t xml:space="preserve"> </w:t>
            </w:r>
            <w:r>
              <w:rPr>
                <w:sz w:val="20"/>
              </w:rPr>
              <w:t>problemi</w:t>
            </w:r>
            <w:r>
              <w:rPr>
                <w:spacing w:val="-3"/>
                <w:sz w:val="20"/>
              </w:rPr>
              <w:t xml:space="preserve"> </w:t>
            </w:r>
            <w:r>
              <w:rPr>
                <w:sz w:val="20"/>
              </w:rPr>
              <w:t>solo se</w:t>
            </w:r>
            <w:r>
              <w:rPr>
                <w:spacing w:val="-4"/>
                <w:sz w:val="20"/>
              </w:rPr>
              <w:t xml:space="preserve"> </w:t>
            </w:r>
            <w:r>
              <w:rPr>
                <w:sz w:val="20"/>
              </w:rPr>
              <w:t>sostenuto</w:t>
            </w:r>
          </w:p>
        </w:tc>
      </w:tr>
    </w:tbl>
    <w:p w14:paraId="21A72425" w14:textId="77777777" w:rsidR="00916A36" w:rsidRDefault="00916A36">
      <w:pPr>
        <w:rPr>
          <w:sz w:val="20"/>
        </w:rPr>
        <w:sectPr w:rsidR="00916A36">
          <w:footerReference w:type="default" r:id="rId37"/>
          <w:pgSz w:w="11940" w:h="16860"/>
          <w:pgMar w:top="540" w:right="20" w:bottom="280" w:left="40" w:header="0" w:footer="0" w:gutter="0"/>
          <w:cols w:space="720"/>
        </w:sectPr>
      </w:pPr>
    </w:p>
    <w:p w14:paraId="37468618" w14:textId="77777777" w:rsidR="001D57B9" w:rsidRDefault="001D57B9">
      <w:pPr>
        <w:spacing w:before="74" w:after="9"/>
        <w:ind w:left="792" w:right="7121" w:hanging="680"/>
        <w:rPr>
          <w:b/>
        </w:rPr>
      </w:pPr>
      <w:bookmarkStart w:id="38" w:name="_bookmark36"/>
      <w:bookmarkEnd w:id="38"/>
    </w:p>
    <w:p w14:paraId="24225757" w14:textId="27930C07" w:rsidR="00916A36" w:rsidRDefault="0055601D">
      <w:pPr>
        <w:spacing w:before="74" w:after="9"/>
        <w:ind w:left="792" w:right="7121" w:hanging="680"/>
        <w:rPr>
          <w:b/>
        </w:rPr>
      </w:pPr>
      <w:r>
        <w:rPr>
          <w:b/>
        </w:rPr>
        <w:t>SCIENZE</w:t>
      </w:r>
      <w:r>
        <w:rPr>
          <w:b/>
          <w:spacing w:val="-4"/>
        </w:rPr>
        <w:t xml:space="preserve"> </w:t>
      </w:r>
      <w:r>
        <w:rPr>
          <w:b/>
        </w:rPr>
        <w:t>-</w:t>
      </w:r>
      <w:r>
        <w:rPr>
          <w:b/>
          <w:spacing w:val="1"/>
        </w:rPr>
        <w:t xml:space="preserve"> </w:t>
      </w:r>
      <w:r>
        <w:rPr>
          <w:b/>
        </w:rPr>
        <w:t>CLASSE</w:t>
      </w:r>
      <w:r>
        <w:rPr>
          <w:b/>
          <w:spacing w:val="-1"/>
        </w:rPr>
        <w:t xml:space="preserve"> </w:t>
      </w:r>
      <w:r>
        <w:rPr>
          <w:b/>
        </w:rPr>
        <w:t>I</w:t>
      </w:r>
    </w:p>
    <w:p w14:paraId="4F41430E" w14:textId="77777777" w:rsidR="001D57B9" w:rsidRDefault="001D57B9">
      <w:pPr>
        <w:spacing w:before="74" w:after="9"/>
        <w:ind w:left="792" w:right="7121" w:hanging="680"/>
        <w:rPr>
          <w:b/>
        </w:rPr>
      </w:pPr>
    </w:p>
    <w:tbl>
      <w:tblPr>
        <w:tblStyle w:val="TableNormal"/>
        <w:tblW w:w="0" w:type="auto"/>
        <w:tblInd w:w="128" w:type="dxa"/>
        <w:tblBorders>
          <w:top w:val="thinThickMediumGap" w:sz="3" w:space="0" w:color="000000"/>
          <w:left w:val="thinThickMediumGap" w:sz="3" w:space="0" w:color="000000"/>
          <w:bottom w:val="thinThickMediumGap" w:sz="3" w:space="0" w:color="000000"/>
          <w:right w:val="thinThickMediumGap" w:sz="3" w:space="0" w:color="000000"/>
          <w:insideH w:val="thinThickMediumGap" w:sz="3" w:space="0" w:color="000000"/>
          <w:insideV w:val="thinThickMediumGap" w:sz="3" w:space="0" w:color="000000"/>
        </w:tblBorders>
        <w:tblLayout w:type="fixed"/>
        <w:tblLook w:val="01E0" w:firstRow="1" w:lastRow="1" w:firstColumn="1" w:lastColumn="1" w:noHBand="0" w:noVBand="0"/>
      </w:tblPr>
      <w:tblGrid>
        <w:gridCol w:w="1421"/>
        <w:gridCol w:w="2693"/>
        <w:gridCol w:w="1630"/>
        <w:gridCol w:w="5742"/>
      </w:tblGrid>
      <w:tr w:rsidR="00916A36" w14:paraId="2A012DEE" w14:textId="77777777">
        <w:trPr>
          <w:trHeight w:val="756"/>
        </w:trPr>
        <w:tc>
          <w:tcPr>
            <w:tcW w:w="1421" w:type="dxa"/>
            <w:tcBorders>
              <w:left w:val="single" w:sz="4" w:space="0" w:color="000000"/>
              <w:bottom w:val="single" w:sz="4" w:space="0" w:color="000000"/>
              <w:right w:val="single" w:sz="4" w:space="0" w:color="000000"/>
            </w:tcBorders>
            <w:shd w:val="clear" w:color="auto" w:fill="DAECF3"/>
          </w:tcPr>
          <w:p w14:paraId="547D6B69" w14:textId="77777777" w:rsidR="00916A36" w:rsidRDefault="0055601D">
            <w:pPr>
              <w:pStyle w:val="TableParagraph"/>
              <w:spacing w:line="233" w:lineRule="exact"/>
              <w:ind w:left="112"/>
              <w:rPr>
                <w:b/>
              </w:rPr>
            </w:pPr>
            <w:r>
              <w:rPr>
                <w:b/>
              </w:rPr>
              <w:t>Competenze</w:t>
            </w:r>
          </w:p>
          <w:p w14:paraId="6A8E8DEF" w14:textId="77777777" w:rsidR="00916A36" w:rsidRDefault="0055601D">
            <w:pPr>
              <w:pStyle w:val="TableParagraph"/>
              <w:spacing w:line="252" w:lineRule="exact"/>
              <w:ind w:left="112" w:right="356"/>
              <w:rPr>
                <w:b/>
              </w:rPr>
            </w:pPr>
            <w:r>
              <w:rPr>
                <w:b/>
              </w:rPr>
              <w:t>e/o Nuclei</w:t>
            </w:r>
            <w:r>
              <w:rPr>
                <w:b/>
                <w:spacing w:val="-53"/>
              </w:rPr>
              <w:t xml:space="preserve"> </w:t>
            </w:r>
            <w:r>
              <w:rPr>
                <w:b/>
              </w:rPr>
              <w:t>tematici</w:t>
            </w:r>
          </w:p>
        </w:tc>
        <w:tc>
          <w:tcPr>
            <w:tcW w:w="2693" w:type="dxa"/>
            <w:tcBorders>
              <w:left w:val="single" w:sz="4" w:space="0" w:color="000000"/>
              <w:bottom w:val="single" w:sz="4" w:space="0" w:color="000000"/>
              <w:right w:val="single" w:sz="4" w:space="0" w:color="000000"/>
            </w:tcBorders>
            <w:shd w:val="clear" w:color="auto" w:fill="DAECF3"/>
          </w:tcPr>
          <w:p w14:paraId="79E7EE26" w14:textId="77777777" w:rsidR="00916A36" w:rsidRDefault="0055601D">
            <w:pPr>
              <w:pStyle w:val="TableParagraph"/>
              <w:spacing w:line="233" w:lineRule="exact"/>
              <w:ind w:left="110"/>
              <w:rPr>
                <w:b/>
              </w:rPr>
            </w:pPr>
            <w:r>
              <w:rPr>
                <w:b/>
              </w:rPr>
              <w:t>OBIETTIVO DI</w:t>
            </w:r>
          </w:p>
          <w:p w14:paraId="51A83053" w14:textId="77777777" w:rsidR="00916A36" w:rsidRDefault="0055601D">
            <w:pPr>
              <w:pStyle w:val="TableParagraph"/>
              <w:spacing w:line="252" w:lineRule="exact"/>
              <w:ind w:left="110"/>
              <w:rPr>
                <w:b/>
              </w:rPr>
            </w:pPr>
            <w:r>
              <w:rPr>
                <w:b/>
              </w:rPr>
              <w:t>APPRENDIMENTO</w:t>
            </w:r>
          </w:p>
        </w:tc>
        <w:tc>
          <w:tcPr>
            <w:tcW w:w="1630" w:type="dxa"/>
            <w:tcBorders>
              <w:top w:val="single" w:sz="4" w:space="0" w:color="000000"/>
              <w:left w:val="single" w:sz="4" w:space="0" w:color="000000"/>
              <w:bottom w:val="single" w:sz="4" w:space="0" w:color="000000"/>
              <w:right w:val="single" w:sz="4" w:space="0" w:color="000000"/>
            </w:tcBorders>
            <w:shd w:val="clear" w:color="auto" w:fill="DAECF3"/>
          </w:tcPr>
          <w:p w14:paraId="3C52B832" w14:textId="77777777" w:rsidR="00916A36" w:rsidRDefault="0055601D">
            <w:pPr>
              <w:pStyle w:val="TableParagraph"/>
              <w:spacing w:line="233" w:lineRule="exact"/>
              <w:ind w:left="110"/>
              <w:rPr>
                <w:b/>
              </w:rPr>
            </w:pPr>
            <w:r>
              <w:rPr>
                <w:b/>
              </w:rPr>
              <w:t>LIVELLO</w:t>
            </w:r>
          </w:p>
        </w:tc>
        <w:tc>
          <w:tcPr>
            <w:tcW w:w="5742" w:type="dxa"/>
            <w:tcBorders>
              <w:top w:val="single" w:sz="4" w:space="0" w:color="000000"/>
              <w:left w:val="single" w:sz="4" w:space="0" w:color="000000"/>
              <w:bottom w:val="single" w:sz="4" w:space="0" w:color="000000"/>
              <w:right w:val="single" w:sz="4" w:space="0" w:color="000000"/>
            </w:tcBorders>
            <w:shd w:val="clear" w:color="auto" w:fill="DAECF3"/>
          </w:tcPr>
          <w:p w14:paraId="4C711A0C" w14:textId="77777777" w:rsidR="00916A36" w:rsidRDefault="0055601D">
            <w:pPr>
              <w:pStyle w:val="TableParagraph"/>
              <w:spacing w:line="233" w:lineRule="exact"/>
              <w:ind w:left="113"/>
              <w:rPr>
                <w:b/>
              </w:rPr>
            </w:pPr>
            <w:r>
              <w:rPr>
                <w:b/>
              </w:rPr>
              <w:t>DESCRITTORE</w:t>
            </w:r>
          </w:p>
        </w:tc>
      </w:tr>
      <w:tr w:rsidR="00916A36" w14:paraId="752035BD" w14:textId="77777777">
        <w:trPr>
          <w:trHeight w:val="530"/>
        </w:trPr>
        <w:tc>
          <w:tcPr>
            <w:tcW w:w="1421" w:type="dxa"/>
            <w:vMerge w:val="restart"/>
            <w:tcBorders>
              <w:top w:val="single" w:sz="4" w:space="0" w:color="000000"/>
              <w:left w:val="single" w:sz="4" w:space="0" w:color="000000"/>
              <w:bottom w:val="single" w:sz="4" w:space="0" w:color="000000"/>
              <w:right w:val="single" w:sz="4" w:space="0" w:color="000000"/>
            </w:tcBorders>
          </w:tcPr>
          <w:p w14:paraId="0A4BC8B3" w14:textId="77777777" w:rsidR="00916A36" w:rsidRDefault="0055601D">
            <w:pPr>
              <w:pStyle w:val="TableParagraph"/>
              <w:spacing w:line="190" w:lineRule="exact"/>
              <w:ind w:left="112"/>
              <w:rPr>
                <w:b/>
                <w:sz w:val="18"/>
              </w:rPr>
            </w:pPr>
            <w:r>
              <w:rPr>
                <w:b/>
                <w:sz w:val="18"/>
              </w:rPr>
              <w:t>SPERIMENTA</w:t>
            </w:r>
          </w:p>
          <w:p w14:paraId="185F2836" w14:textId="77777777" w:rsidR="00916A36" w:rsidRDefault="0055601D">
            <w:pPr>
              <w:pStyle w:val="TableParagraph"/>
              <w:ind w:left="112" w:right="218"/>
              <w:rPr>
                <w:b/>
                <w:sz w:val="18"/>
              </w:rPr>
            </w:pPr>
            <w:r>
              <w:rPr>
                <w:b/>
                <w:sz w:val="18"/>
              </w:rPr>
              <w:t>RE CON</w:t>
            </w:r>
            <w:r>
              <w:rPr>
                <w:b/>
                <w:spacing w:val="1"/>
                <w:sz w:val="18"/>
              </w:rPr>
              <w:t xml:space="preserve"> </w:t>
            </w:r>
            <w:r>
              <w:rPr>
                <w:b/>
                <w:sz w:val="18"/>
              </w:rPr>
              <w:t>OGGETTI E</w:t>
            </w:r>
            <w:r>
              <w:rPr>
                <w:b/>
                <w:spacing w:val="1"/>
                <w:sz w:val="18"/>
              </w:rPr>
              <w:t xml:space="preserve"> </w:t>
            </w:r>
            <w:r>
              <w:rPr>
                <w:b/>
                <w:sz w:val="18"/>
              </w:rPr>
              <w:t>MATERIALI</w:t>
            </w:r>
          </w:p>
        </w:tc>
        <w:tc>
          <w:tcPr>
            <w:tcW w:w="2693" w:type="dxa"/>
            <w:vMerge w:val="restart"/>
            <w:tcBorders>
              <w:top w:val="single" w:sz="4" w:space="0" w:color="000000"/>
              <w:left w:val="single" w:sz="4" w:space="0" w:color="000000"/>
              <w:bottom w:val="single" w:sz="4" w:space="0" w:color="000000"/>
              <w:right w:val="single" w:sz="4" w:space="0" w:color="000000"/>
            </w:tcBorders>
          </w:tcPr>
          <w:p w14:paraId="15966767" w14:textId="77777777" w:rsidR="00916A36" w:rsidRDefault="0055601D">
            <w:pPr>
              <w:pStyle w:val="TableParagraph"/>
              <w:tabs>
                <w:tab w:val="left" w:pos="830"/>
              </w:tabs>
              <w:spacing w:line="214" w:lineRule="exact"/>
              <w:ind w:left="470"/>
              <w:rPr>
                <w:sz w:val="20"/>
              </w:rPr>
            </w:pPr>
            <w:r>
              <w:rPr>
                <w:b/>
                <w:sz w:val="20"/>
              </w:rPr>
              <w:t>1.</w:t>
            </w:r>
            <w:r>
              <w:rPr>
                <w:b/>
                <w:sz w:val="20"/>
              </w:rPr>
              <w:tab/>
            </w:r>
            <w:r>
              <w:rPr>
                <w:sz w:val="20"/>
              </w:rPr>
              <w:t>Individuare</w:t>
            </w:r>
            <w:r>
              <w:rPr>
                <w:spacing w:val="-2"/>
                <w:sz w:val="20"/>
              </w:rPr>
              <w:t xml:space="preserve"> </w:t>
            </w:r>
            <w:r>
              <w:rPr>
                <w:sz w:val="20"/>
              </w:rPr>
              <w:t>qualità</w:t>
            </w:r>
            <w:r>
              <w:rPr>
                <w:spacing w:val="-4"/>
                <w:sz w:val="20"/>
              </w:rPr>
              <w:t xml:space="preserve"> </w:t>
            </w:r>
            <w:r>
              <w:rPr>
                <w:sz w:val="20"/>
              </w:rPr>
              <w:t>e</w:t>
            </w:r>
          </w:p>
          <w:p w14:paraId="46098E58" w14:textId="77777777" w:rsidR="00916A36" w:rsidRDefault="0055601D">
            <w:pPr>
              <w:pStyle w:val="TableParagraph"/>
              <w:ind w:left="830" w:right="115"/>
              <w:rPr>
                <w:sz w:val="20"/>
              </w:rPr>
            </w:pPr>
            <w:r>
              <w:rPr>
                <w:sz w:val="20"/>
              </w:rPr>
              <w:t>proprietà</w:t>
            </w:r>
            <w:r>
              <w:rPr>
                <w:spacing w:val="50"/>
                <w:sz w:val="20"/>
              </w:rPr>
              <w:t xml:space="preserve"> </w:t>
            </w:r>
            <w:r>
              <w:rPr>
                <w:sz w:val="20"/>
              </w:rPr>
              <w:t>degli</w:t>
            </w:r>
            <w:r>
              <w:rPr>
                <w:spacing w:val="1"/>
                <w:sz w:val="20"/>
              </w:rPr>
              <w:t xml:space="preserve"> </w:t>
            </w:r>
            <w:r>
              <w:rPr>
                <w:sz w:val="20"/>
              </w:rPr>
              <w:t>oggetti</w:t>
            </w:r>
            <w:r>
              <w:rPr>
                <w:spacing w:val="-12"/>
                <w:sz w:val="20"/>
              </w:rPr>
              <w:t xml:space="preserve"> </w:t>
            </w:r>
            <w:r>
              <w:rPr>
                <w:sz w:val="20"/>
              </w:rPr>
              <w:t>e</w:t>
            </w:r>
            <w:r>
              <w:rPr>
                <w:spacing w:val="-10"/>
                <w:sz w:val="20"/>
              </w:rPr>
              <w:t xml:space="preserve"> </w:t>
            </w:r>
            <w:r>
              <w:rPr>
                <w:sz w:val="20"/>
              </w:rPr>
              <w:t>dei</w:t>
            </w:r>
            <w:r>
              <w:rPr>
                <w:spacing w:val="-10"/>
                <w:sz w:val="20"/>
              </w:rPr>
              <w:t xml:space="preserve"> </w:t>
            </w:r>
            <w:r>
              <w:rPr>
                <w:sz w:val="20"/>
              </w:rPr>
              <w:t>materiali</w:t>
            </w:r>
            <w:r>
              <w:rPr>
                <w:spacing w:val="-47"/>
                <w:sz w:val="20"/>
              </w:rPr>
              <w:t xml:space="preserve"> </w:t>
            </w:r>
            <w:r>
              <w:rPr>
                <w:sz w:val="20"/>
              </w:rPr>
              <w:t>mediante l’uso dei</w:t>
            </w:r>
            <w:r>
              <w:rPr>
                <w:spacing w:val="1"/>
                <w:sz w:val="20"/>
              </w:rPr>
              <w:t xml:space="preserve"> </w:t>
            </w:r>
            <w:r>
              <w:rPr>
                <w:sz w:val="20"/>
              </w:rPr>
              <w:t>cinque sensi</w:t>
            </w:r>
          </w:p>
        </w:tc>
        <w:tc>
          <w:tcPr>
            <w:tcW w:w="1630" w:type="dxa"/>
            <w:tcBorders>
              <w:top w:val="single" w:sz="4" w:space="0" w:color="000000"/>
              <w:left w:val="single" w:sz="4" w:space="0" w:color="000000"/>
              <w:bottom w:val="single" w:sz="4" w:space="0" w:color="000000"/>
              <w:right w:val="single" w:sz="4" w:space="0" w:color="000000"/>
            </w:tcBorders>
          </w:tcPr>
          <w:p w14:paraId="77A69B16" w14:textId="77777777" w:rsidR="00916A36" w:rsidRDefault="0055601D">
            <w:pPr>
              <w:pStyle w:val="TableParagraph"/>
              <w:spacing w:line="190" w:lineRule="exact"/>
              <w:ind w:left="110"/>
              <w:rPr>
                <w:b/>
                <w:sz w:val="18"/>
              </w:rPr>
            </w:pPr>
            <w:r>
              <w:rPr>
                <w:b/>
                <w:sz w:val="18"/>
              </w:rPr>
              <w:t>AVANZATO</w:t>
            </w:r>
          </w:p>
        </w:tc>
        <w:tc>
          <w:tcPr>
            <w:tcW w:w="5742" w:type="dxa"/>
            <w:tcBorders>
              <w:top w:val="single" w:sz="4" w:space="0" w:color="000000"/>
              <w:left w:val="single" w:sz="4" w:space="0" w:color="000000"/>
              <w:bottom w:val="single" w:sz="4" w:space="0" w:color="000000"/>
              <w:right w:val="single" w:sz="4" w:space="0" w:color="000000"/>
            </w:tcBorders>
          </w:tcPr>
          <w:p w14:paraId="4D988205" w14:textId="77777777" w:rsidR="00916A36" w:rsidRDefault="0055601D">
            <w:pPr>
              <w:pStyle w:val="TableParagraph"/>
              <w:spacing w:line="214" w:lineRule="exact"/>
              <w:ind w:left="113"/>
              <w:rPr>
                <w:sz w:val="20"/>
              </w:rPr>
            </w:pPr>
            <w:r>
              <w:rPr>
                <w:sz w:val="20"/>
              </w:rPr>
              <w:t>Individua</w:t>
            </w:r>
            <w:r>
              <w:rPr>
                <w:spacing w:val="-1"/>
                <w:sz w:val="20"/>
              </w:rPr>
              <w:t xml:space="preserve"> </w:t>
            </w:r>
            <w:r>
              <w:rPr>
                <w:sz w:val="20"/>
              </w:rPr>
              <w:t>con</w:t>
            </w:r>
            <w:r>
              <w:rPr>
                <w:spacing w:val="-3"/>
                <w:sz w:val="20"/>
              </w:rPr>
              <w:t xml:space="preserve"> </w:t>
            </w:r>
            <w:r>
              <w:rPr>
                <w:sz w:val="20"/>
              </w:rPr>
              <w:t>sicurezza le</w:t>
            </w:r>
            <w:r>
              <w:rPr>
                <w:spacing w:val="-3"/>
                <w:sz w:val="20"/>
              </w:rPr>
              <w:t xml:space="preserve"> </w:t>
            </w:r>
            <w:r>
              <w:rPr>
                <w:sz w:val="20"/>
              </w:rPr>
              <w:t>qualità</w:t>
            </w:r>
            <w:r>
              <w:rPr>
                <w:spacing w:val="-4"/>
                <w:sz w:val="20"/>
              </w:rPr>
              <w:t xml:space="preserve"> </w:t>
            </w:r>
            <w:r>
              <w:rPr>
                <w:sz w:val="20"/>
              </w:rPr>
              <w:t>e</w:t>
            </w:r>
            <w:r>
              <w:rPr>
                <w:spacing w:val="-2"/>
                <w:sz w:val="20"/>
              </w:rPr>
              <w:t xml:space="preserve"> </w:t>
            </w:r>
            <w:r>
              <w:rPr>
                <w:sz w:val="20"/>
              </w:rPr>
              <w:t>le</w:t>
            </w:r>
            <w:r>
              <w:rPr>
                <w:spacing w:val="-1"/>
                <w:sz w:val="20"/>
              </w:rPr>
              <w:t xml:space="preserve"> </w:t>
            </w:r>
            <w:r>
              <w:rPr>
                <w:sz w:val="20"/>
              </w:rPr>
              <w:t>proprietà</w:t>
            </w:r>
            <w:r>
              <w:rPr>
                <w:spacing w:val="-6"/>
                <w:sz w:val="20"/>
              </w:rPr>
              <w:t xml:space="preserve"> </w:t>
            </w:r>
            <w:r>
              <w:rPr>
                <w:sz w:val="20"/>
              </w:rPr>
              <w:t>degli</w:t>
            </w:r>
            <w:r>
              <w:rPr>
                <w:spacing w:val="3"/>
                <w:sz w:val="20"/>
              </w:rPr>
              <w:t xml:space="preserve"> </w:t>
            </w:r>
            <w:r>
              <w:rPr>
                <w:sz w:val="20"/>
              </w:rPr>
              <w:t>oggetti</w:t>
            </w:r>
            <w:r>
              <w:rPr>
                <w:spacing w:val="-2"/>
                <w:sz w:val="20"/>
              </w:rPr>
              <w:t xml:space="preserve"> </w:t>
            </w:r>
            <w:r>
              <w:rPr>
                <w:sz w:val="20"/>
              </w:rPr>
              <w:t>e</w:t>
            </w:r>
            <w:r>
              <w:rPr>
                <w:spacing w:val="-3"/>
                <w:sz w:val="20"/>
              </w:rPr>
              <w:t xml:space="preserve"> </w:t>
            </w:r>
            <w:r>
              <w:rPr>
                <w:sz w:val="20"/>
              </w:rPr>
              <w:t>dei</w:t>
            </w:r>
          </w:p>
          <w:p w14:paraId="6EC0CA5D" w14:textId="77777777" w:rsidR="00916A36" w:rsidRDefault="0055601D">
            <w:pPr>
              <w:pStyle w:val="TableParagraph"/>
              <w:spacing w:before="34"/>
              <w:ind w:left="113"/>
              <w:rPr>
                <w:sz w:val="20"/>
              </w:rPr>
            </w:pPr>
            <w:r>
              <w:rPr>
                <w:sz w:val="20"/>
              </w:rPr>
              <w:t>materiali</w:t>
            </w:r>
          </w:p>
        </w:tc>
      </w:tr>
      <w:tr w:rsidR="00916A36" w14:paraId="5FAF8954" w14:textId="77777777">
        <w:trPr>
          <w:trHeight w:val="477"/>
        </w:trPr>
        <w:tc>
          <w:tcPr>
            <w:tcW w:w="1421" w:type="dxa"/>
            <w:vMerge/>
            <w:tcBorders>
              <w:top w:val="nil"/>
              <w:left w:val="single" w:sz="4" w:space="0" w:color="000000"/>
              <w:bottom w:val="single" w:sz="4" w:space="0" w:color="000000"/>
              <w:right w:val="single" w:sz="4" w:space="0" w:color="000000"/>
            </w:tcBorders>
          </w:tcPr>
          <w:p w14:paraId="6FBA797C" w14:textId="77777777" w:rsidR="00916A36" w:rsidRDefault="00916A36">
            <w:pPr>
              <w:rPr>
                <w:sz w:val="2"/>
                <w:szCs w:val="2"/>
              </w:rPr>
            </w:pPr>
          </w:p>
        </w:tc>
        <w:tc>
          <w:tcPr>
            <w:tcW w:w="2693" w:type="dxa"/>
            <w:vMerge/>
            <w:tcBorders>
              <w:top w:val="nil"/>
              <w:left w:val="single" w:sz="4" w:space="0" w:color="000000"/>
              <w:bottom w:val="single" w:sz="4" w:space="0" w:color="000000"/>
              <w:right w:val="single" w:sz="4" w:space="0" w:color="000000"/>
            </w:tcBorders>
          </w:tcPr>
          <w:p w14:paraId="5FD3848E" w14:textId="77777777" w:rsidR="00916A36" w:rsidRDefault="00916A36">
            <w:pPr>
              <w:rPr>
                <w:sz w:val="2"/>
                <w:szCs w:val="2"/>
              </w:rPr>
            </w:pPr>
          </w:p>
        </w:tc>
        <w:tc>
          <w:tcPr>
            <w:tcW w:w="1630" w:type="dxa"/>
            <w:tcBorders>
              <w:top w:val="single" w:sz="4" w:space="0" w:color="000000"/>
              <w:left w:val="single" w:sz="4" w:space="0" w:color="000000"/>
              <w:bottom w:val="single" w:sz="4" w:space="0" w:color="000000"/>
              <w:right w:val="single" w:sz="4" w:space="0" w:color="000000"/>
            </w:tcBorders>
          </w:tcPr>
          <w:p w14:paraId="509114D3" w14:textId="77777777" w:rsidR="00916A36" w:rsidRDefault="0055601D">
            <w:pPr>
              <w:pStyle w:val="TableParagraph"/>
              <w:spacing w:line="188" w:lineRule="exact"/>
              <w:ind w:left="110"/>
              <w:rPr>
                <w:b/>
                <w:sz w:val="18"/>
              </w:rPr>
            </w:pPr>
            <w:r>
              <w:rPr>
                <w:b/>
                <w:sz w:val="18"/>
              </w:rPr>
              <w:t>INTERMEDIO</w:t>
            </w:r>
          </w:p>
        </w:tc>
        <w:tc>
          <w:tcPr>
            <w:tcW w:w="5742" w:type="dxa"/>
            <w:tcBorders>
              <w:top w:val="single" w:sz="4" w:space="0" w:color="000000"/>
              <w:left w:val="single" w:sz="4" w:space="0" w:color="000000"/>
              <w:bottom w:val="single" w:sz="4" w:space="0" w:color="000000"/>
              <w:right w:val="single" w:sz="4" w:space="0" w:color="000000"/>
            </w:tcBorders>
          </w:tcPr>
          <w:p w14:paraId="68D8C94D" w14:textId="77777777" w:rsidR="00916A36" w:rsidRDefault="0055601D">
            <w:pPr>
              <w:pStyle w:val="TableParagraph"/>
              <w:spacing w:line="213" w:lineRule="exact"/>
              <w:ind w:left="113"/>
              <w:rPr>
                <w:sz w:val="20"/>
              </w:rPr>
            </w:pPr>
            <w:r>
              <w:rPr>
                <w:sz w:val="20"/>
              </w:rPr>
              <w:t>Individua</w:t>
            </w:r>
            <w:r>
              <w:rPr>
                <w:spacing w:val="-3"/>
                <w:sz w:val="20"/>
              </w:rPr>
              <w:t xml:space="preserve"> </w:t>
            </w:r>
            <w:r>
              <w:rPr>
                <w:sz w:val="20"/>
              </w:rPr>
              <w:t>le</w:t>
            </w:r>
            <w:r>
              <w:rPr>
                <w:spacing w:val="-2"/>
                <w:sz w:val="20"/>
              </w:rPr>
              <w:t xml:space="preserve"> </w:t>
            </w:r>
            <w:r>
              <w:rPr>
                <w:sz w:val="20"/>
              </w:rPr>
              <w:t>proprietà</w:t>
            </w:r>
            <w:r>
              <w:rPr>
                <w:spacing w:val="-2"/>
                <w:sz w:val="20"/>
              </w:rPr>
              <w:t xml:space="preserve"> </w:t>
            </w:r>
            <w:r>
              <w:rPr>
                <w:sz w:val="20"/>
              </w:rPr>
              <w:t>degli</w:t>
            </w:r>
            <w:r>
              <w:rPr>
                <w:spacing w:val="-5"/>
                <w:sz w:val="20"/>
              </w:rPr>
              <w:t xml:space="preserve"> </w:t>
            </w:r>
            <w:r>
              <w:rPr>
                <w:sz w:val="20"/>
              </w:rPr>
              <w:t>oggetti</w:t>
            </w:r>
            <w:r>
              <w:rPr>
                <w:spacing w:val="-4"/>
                <w:sz w:val="20"/>
              </w:rPr>
              <w:t xml:space="preserve"> </w:t>
            </w:r>
            <w:r>
              <w:rPr>
                <w:sz w:val="20"/>
              </w:rPr>
              <w:t>e</w:t>
            </w:r>
            <w:r>
              <w:rPr>
                <w:spacing w:val="-2"/>
                <w:sz w:val="20"/>
              </w:rPr>
              <w:t xml:space="preserve"> </w:t>
            </w:r>
            <w:r>
              <w:rPr>
                <w:sz w:val="20"/>
              </w:rPr>
              <w:t>dei</w:t>
            </w:r>
            <w:r>
              <w:rPr>
                <w:spacing w:val="-2"/>
                <w:sz w:val="20"/>
              </w:rPr>
              <w:t xml:space="preserve"> </w:t>
            </w:r>
            <w:r>
              <w:rPr>
                <w:sz w:val="20"/>
              </w:rPr>
              <w:t>materiali</w:t>
            </w:r>
          </w:p>
        </w:tc>
      </w:tr>
      <w:tr w:rsidR="00916A36" w14:paraId="69AD1789" w14:textId="77777777">
        <w:trPr>
          <w:trHeight w:val="530"/>
        </w:trPr>
        <w:tc>
          <w:tcPr>
            <w:tcW w:w="1421" w:type="dxa"/>
            <w:vMerge/>
            <w:tcBorders>
              <w:top w:val="nil"/>
              <w:left w:val="single" w:sz="4" w:space="0" w:color="000000"/>
              <w:bottom w:val="single" w:sz="4" w:space="0" w:color="000000"/>
              <w:right w:val="single" w:sz="4" w:space="0" w:color="000000"/>
            </w:tcBorders>
          </w:tcPr>
          <w:p w14:paraId="6C344D1B" w14:textId="77777777" w:rsidR="00916A36" w:rsidRDefault="00916A36">
            <w:pPr>
              <w:rPr>
                <w:sz w:val="2"/>
                <w:szCs w:val="2"/>
              </w:rPr>
            </w:pPr>
          </w:p>
        </w:tc>
        <w:tc>
          <w:tcPr>
            <w:tcW w:w="2693" w:type="dxa"/>
            <w:vMerge/>
            <w:tcBorders>
              <w:top w:val="nil"/>
              <w:left w:val="single" w:sz="4" w:space="0" w:color="000000"/>
              <w:bottom w:val="single" w:sz="4" w:space="0" w:color="000000"/>
              <w:right w:val="single" w:sz="4" w:space="0" w:color="000000"/>
            </w:tcBorders>
          </w:tcPr>
          <w:p w14:paraId="2D7EECBC" w14:textId="77777777" w:rsidR="00916A36" w:rsidRDefault="00916A36">
            <w:pPr>
              <w:rPr>
                <w:sz w:val="2"/>
                <w:szCs w:val="2"/>
              </w:rPr>
            </w:pPr>
          </w:p>
        </w:tc>
        <w:tc>
          <w:tcPr>
            <w:tcW w:w="1630" w:type="dxa"/>
            <w:tcBorders>
              <w:top w:val="single" w:sz="4" w:space="0" w:color="000000"/>
              <w:left w:val="single" w:sz="4" w:space="0" w:color="000000"/>
              <w:bottom w:val="single" w:sz="4" w:space="0" w:color="000000"/>
              <w:right w:val="single" w:sz="4" w:space="0" w:color="000000"/>
            </w:tcBorders>
          </w:tcPr>
          <w:p w14:paraId="794CBFBC" w14:textId="77777777" w:rsidR="00916A36" w:rsidRDefault="0055601D">
            <w:pPr>
              <w:pStyle w:val="TableParagraph"/>
              <w:spacing w:line="192" w:lineRule="exact"/>
              <w:ind w:left="110"/>
              <w:rPr>
                <w:b/>
                <w:sz w:val="18"/>
              </w:rPr>
            </w:pPr>
            <w:r>
              <w:rPr>
                <w:b/>
                <w:sz w:val="18"/>
              </w:rPr>
              <w:t>BASE</w:t>
            </w:r>
          </w:p>
        </w:tc>
        <w:tc>
          <w:tcPr>
            <w:tcW w:w="5742" w:type="dxa"/>
            <w:tcBorders>
              <w:top w:val="single" w:sz="4" w:space="0" w:color="000000"/>
              <w:left w:val="single" w:sz="4" w:space="0" w:color="000000"/>
              <w:bottom w:val="single" w:sz="4" w:space="0" w:color="000000"/>
              <w:right w:val="single" w:sz="4" w:space="0" w:color="000000"/>
            </w:tcBorders>
          </w:tcPr>
          <w:p w14:paraId="10648E87" w14:textId="77777777" w:rsidR="00916A36" w:rsidRDefault="0055601D">
            <w:pPr>
              <w:pStyle w:val="TableParagraph"/>
              <w:spacing w:line="216" w:lineRule="exact"/>
              <w:ind w:left="113"/>
              <w:rPr>
                <w:sz w:val="20"/>
              </w:rPr>
            </w:pPr>
            <w:r>
              <w:rPr>
                <w:sz w:val="20"/>
              </w:rPr>
              <w:t>Individua</w:t>
            </w:r>
            <w:r>
              <w:rPr>
                <w:spacing w:val="-3"/>
                <w:sz w:val="20"/>
              </w:rPr>
              <w:t xml:space="preserve"> </w:t>
            </w:r>
            <w:r>
              <w:rPr>
                <w:sz w:val="20"/>
              </w:rPr>
              <w:t>con</w:t>
            </w:r>
            <w:r>
              <w:rPr>
                <w:spacing w:val="-5"/>
                <w:sz w:val="20"/>
              </w:rPr>
              <w:t xml:space="preserve"> </w:t>
            </w:r>
            <w:r>
              <w:rPr>
                <w:sz w:val="20"/>
              </w:rPr>
              <w:t>qualche</w:t>
            </w:r>
            <w:r>
              <w:rPr>
                <w:spacing w:val="-4"/>
                <w:sz w:val="20"/>
              </w:rPr>
              <w:t xml:space="preserve"> </w:t>
            </w:r>
            <w:r>
              <w:rPr>
                <w:sz w:val="20"/>
              </w:rPr>
              <w:t>incertezza</w:t>
            </w:r>
            <w:r>
              <w:rPr>
                <w:spacing w:val="-3"/>
                <w:sz w:val="20"/>
              </w:rPr>
              <w:t xml:space="preserve"> </w:t>
            </w:r>
            <w:r>
              <w:rPr>
                <w:sz w:val="20"/>
              </w:rPr>
              <w:t>le</w:t>
            </w:r>
            <w:r>
              <w:rPr>
                <w:spacing w:val="-1"/>
                <w:sz w:val="20"/>
              </w:rPr>
              <w:t xml:space="preserve"> </w:t>
            </w:r>
            <w:r>
              <w:rPr>
                <w:sz w:val="20"/>
              </w:rPr>
              <w:t>qualità</w:t>
            </w:r>
            <w:r>
              <w:rPr>
                <w:spacing w:val="-1"/>
                <w:sz w:val="20"/>
              </w:rPr>
              <w:t xml:space="preserve"> </w:t>
            </w:r>
            <w:r>
              <w:rPr>
                <w:sz w:val="20"/>
              </w:rPr>
              <w:t>e</w:t>
            </w:r>
            <w:r>
              <w:rPr>
                <w:spacing w:val="-3"/>
                <w:sz w:val="20"/>
              </w:rPr>
              <w:t xml:space="preserve"> </w:t>
            </w:r>
            <w:r>
              <w:rPr>
                <w:sz w:val="20"/>
              </w:rPr>
              <w:t>le</w:t>
            </w:r>
            <w:r>
              <w:rPr>
                <w:spacing w:val="-3"/>
                <w:sz w:val="20"/>
              </w:rPr>
              <w:t xml:space="preserve"> </w:t>
            </w:r>
            <w:r>
              <w:rPr>
                <w:sz w:val="20"/>
              </w:rPr>
              <w:t>proprietà</w:t>
            </w:r>
            <w:r>
              <w:rPr>
                <w:spacing w:val="-3"/>
                <w:sz w:val="20"/>
              </w:rPr>
              <w:t xml:space="preserve"> </w:t>
            </w:r>
            <w:r>
              <w:rPr>
                <w:sz w:val="20"/>
              </w:rPr>
              <w:t>degli</w:t>
            </w:r>
          </w:p>
          <w:p w14:paraId="7CBC9500" w14:textId="77777777" w:rsidR="00916A36" w:rsidRDefault="0055601D">
            <w:pPr>
              <w:pStyle w:val="TableParagraph"/>
              <w:spacing w:before="34"/>
              <w:ind w:left="113"/>
              <w:rPr>
                <w:sz w:val="20"/>
              </w:rPr>
            </w:pPr>
            <w:r>
              <w:rPr>
                <w:sz w:val="20"/>
              </w:rPr>
              <w:t>oggetti</w:t>
            </w:r>
          </w:p>
        </w:tc>
      </w:tr>
      <w:tr w:rsidR="00916A36" w14:paraId="03A64FE7" w14:textId="77777777">
        <w:trPr>
          <w:trHeight w:val="621"/>
        </w:trPr>
        <w:tc>
          <w:tcPr>
            <w:tcW w:w="1421" w:type="dxa"/>
            <w:vMerge/>
            <w:tcBorders>
              <w:top w:val="nil"/>
              <w:left w:val="single" w:sz="4" w:space="0" w:color="000000"/>
              <w:bottom w:val="single" w:sz="4" w:space="0" w:color="000000"/>
              <w:right w:val="single" w:sz="4" w:space="0" w:color="000000"/>
            </w:tcBorders>
          </w:tcPr>
          <w:p w14:paraId="306CCA66" w14:textId="77777777" w:rsidR="00916A36" w:rsidRDefault="00916A36">
            <w:pPr>
              <w:rPr>
                <w:sz w:val="2"/>
                <w:szCs w:val="2"/>
              </w:rPr>
            </w:pPr>
          </w:p>
        </w:tc>
        <w:tc>
          <w:tcPr>
            <w:tcW w:w="2693" w:type="dxa"/>
            <w:vMerge/>
            <w:tcBorders>
              <w:top w:val="nil"/>
              <w:left w:val="single" w:sz="4" w:space="0" w:color="000000"/>
              <w:bottom w:val="single" w:sz="4" w:space="0" w:color="000000"/>
              <w:right w:val="single" w:sz="4" w:space="0" w:color="000000"/>
            </w:tcBorders>
          </w:tcPr>
          <w:p w14:paraId="589D668C" w14:textId="77777777" w:rsidR="00916A36" w:rsidRDefault="00916A36">
            <w:pPr>
              <w:rPr>
                <w:sz w:val="2"/>
                <w:szCs w:val="2"/>
              </w:rPr>
            </w:pPr>
          </w:p>
        </w:tc>
        <w:tc>
          <w:tcPr>
            <w:tcW w:w="1630" w:type="dxa"/>
            <w:tcBorders>
              <w:top w:val="single" w:sz="4" w:space="0" w:color="000000"/>
              <w:left w:val="single" w:sz="4" w:space="0" w:color="000000"/>
              <w:bottom w:val="single" w:sz="4" w:space="0" w:color="000000"/>
              <w:right w:val="single" w:sz="4" w:space="0" w:color="000000"/>
            </w:tcBorders>
          </w:tcPr>
          <w:p w14:paraId="2973EB3E" w14:textId="77777777" w:rsidR="00916A36" w:rsidRDefault="0055601D">
            <w:pPr>
              <w:pStyle w:val="TableParagraph"/>
              <w:spacing w:line="190" w:lineRule="exact"/>
              <w:ind w:left="110"/>
              <w:rPr>
                <w:b/>
                <w:sz w:val="18"/>
              </w:rPr>
            </w:pPr>
            <w:r>
              <w:rPr>
                <w:b/>
                <w:sz w:val="18"/>
              </w:rPr>
              <w:t>IN</w:t>
            </w:r>
            <w:r>
              <w:rPr>
                <w:b/>
                <w:spacing w:val="-4"/>
                <w:sz w:val="18"/>
              </w:rPr>
              <w:t xml:space="preserve"> </w:t>
            </w:r>
            <w:r>
              <w:rPr>
                <w:b/>
                <w:sz w:val="18"/>
              </w:rPr>
              <w:t>VIA</w:t>
            </w:r>
            <w:r>
              <w:rPr>
                <w:b/>
                <w:spacing w:val="-1"/>
                <w:sz w:val="18"/>
              </w:rPr>
              <w:t xml:space="preserve"> </w:t>
            </w:r>
            <w:r>
              <w:rPr>
                <w:b/>
                <w:sz w:val="18"/>
              </w:rPr>
              <w:t>DI</w:t>
            </w:r>
          </w:p>
          <w:p w14:paraId="5F146FF4" w14:textId="77777777" w:rsidR="00916A36" w:rsidRDefault="0055601D">
            <w:pPr>
              <w:pStyle w:val="TableParagraph"/>
              <w:spacing w:line="206" w:lineRule="exact"/>
              <w:ind w:left="110" w:right="139"/>
              <w:rPr>
                <w:b/>
                <w:sz w:val="18"/>
              </w:rPr>
            </w:pPr>
            <w:r>
              <w:rPr>
                <w:b/>
                <w:sz w:val="18"/>
              </w:rPr>
              <w:t>PRIMA</w:t>
            </w:r>
            <w:r>
              <w:rPr>
                <w:b/>
                <w:spacing w:val="1"/>
                <w:sz w:val="18"/>
              </w:rPr>
              <w:t xml:space="preserve"> </w:t>
            </w:r>
            <w:r>
              <w:rPr>
                <w:b/>
                <w:sz w:val="18"/>
              </w:rPr>
              <w:t>ACQUISIZIONE</w:t>
            </w:r>
          </w:p>
        </w:tc>
        <w:tc>
          <w:tcPr>
            <w:tcW w:w="5742" w:type="dxa"/>
            <w:tcBorders>
              <w:top w:val="single" w:sz="4" w:space="0" w:color="000000"/>
              <w:left w:val="single" w:sz="4" w:space="0" w:color="000000"/>
              <w:bottom w:val="single" w:sz="4" w:space="0" w:color="000000"/>
              <w:right w:val="single" w:sz="4" w:space="0" w:color="000000"/>
            </w:tcBorders>
          </w:tcPr>
          <w:p w14:paraId="2E17D9F4" w14:textId="77777777" w:rsidR="00916A36" w:rsidRDefault="0055601D">
            <w:pPr>
              <w:pStyle w:val="TableParagraph"/>
              <w:spacing w:line="213" w:lineRule="exact"/>
              <w:ind w:left="113"/>
              <w:rPr>
                <w:sz w:val="20"/>
              </w:rPr>
            </w:pPr>
            <w:r>
              <w:rPr>
                <w:sz w:val="20"/>
              </w:rPr>
              <w:t>Individua</w:t>
            </w:r>
            <w:r>
              <w:rPr>
                <w:spacing w:val="-3"/>
                <w:sz w:val="20"/>
              </w:rPr>
              <w:t xml:space="preserve"> </w:t>
            </w:r>
            <w:r>
              <w:rPr>
                <w:sz w:val="20"/>
              </w:rPr>
              <w:t>le</w:t>
            </w:r>
            <w:r>
              <w:rPr>
                <w:spacing w:val="-1"/>
                <w:sz w:val="20"/>
              </w:rPr>
              <w:t xml:space="preserve"> </w:t>
            </w:r>
            <w:r>
              <w:rPr>
                <w:sz w:val="20"/>
              </w:rPr>
              <w:t>qualità</w:t>
            </w:r>
            <w:r>
              <w:rPr>
                <w:spacing w:val="-3"/>
                <w:sz w:val="20"/>
              </w:rPr>
              <w:t xml:space="preserve"> </w:t>
            </w:r>
            <w:r>
              <w:rPr>
                <w:sz w:val="20"/>
              </w:rPr>
              <w:t>e</w:t>
            </w:r>
            <w:r>
              <w:rPr>
                <w:spacing w:val="-2"/>
                <w:sz w:val="20"/>
              </w:rPr>
              <w:t xml:space="preserve"> </w:t>
            </w:r>
            <w:r>
              <w:rPr>
                <w:sz w:val="20"/>
              </w:rPr>
              <w:t>le</w:t>
            </w:r>
            <w:r>
              <w:rPr>
                <w:spacing w:val="-2"/>
                <w:sz w:val="20"/>
              </w:rPr>
              <w:t xml:space="preserve"> </w:t>
            </w:r>
            <w:r>
              <w:rPr>
                <w:sz w:val="20"/>
              </w:rPr>
              <w:t>proprietà</w:t>
            </w:r>
            <w:r>
              <w:rPr>
                <w:spacing w:val="-2"/>
                <w:sz w:val="20"/>
              </w:rPr>
              <w:t xml:space="preserve"> </w:t>
            </w:r>
            <w:r>
              <w:rPr>
                <w:sz w:val="20"/>
              </w:rPr>
              <w:t>degli oggetti</w:t>
            </w:r>
            <w:r>
              <w:rPr>
                <w:spacing w:val="-3"/>
                <w:sz w:val="20"/>
              </w:rPr>
              <w:t xml:space="preserve"> </w:t>
            </w:r>
            <w:r>
              <w:rPr>
                <w:sz w:val="20"/>
              </w:rPr>
              <w:t>in</w:t>
            </w:r>
            <w:r>
              <w:rPr>
                <w:spacing w:val="-3"/>
                <w:sz w:val="20"/>
              </w:rPr>
              <w:t xml:space="preserve"> </w:t>
            </w:r>
            <w:r>
              <w:rPr>
                <w:sz w:val="20"/>
              </w:rPr>
              <w:t>modo</w:t>
            </w:r>
            <w:r>
              <w:rPr>
                <w:spacing w:val="-2"/>
                <w:sz w:val="20"/>
              </w:rPr>
              <w:t xml:space="preserve"> </w:t>
            </w:r>
            <w:r>
              <w:rPr>
                <w:sz w:val="20"/>
              </w:rPr>
              <w:t>non</w:t>
            </w:r>
            <w:r>
              <w:rPr>
                <w:spacing w:val="-5"/>
                <w:sz w:val="20"/>
              </w:rPr>
              <w:t xml:space="preserve"> </w:t>
            </w:r>
            <w:r>
              <w:rPr>
                <w:sz w:val="20"/>
              </w:rPr>
              <w:t>ancora</w:t>
            </w:r>
          </w:p>
          <w:p w14:paraId="64113836" w14:textId="77777777" w:rsidR="00916A36" w:rsidRDefault="0055601D">
            <w:pPr>
              <w:pStyle w:val="TableParagraph"/>
              <w:spacing w:before="34"/>
              <w:ind w:left="113"/>
              <w:rPr>
                <w:sz w:val="20"/>
              </w:rPr>
            </w:pPr>
            <w:r>
              <w:rPr>
                <w:sz w:val="20"/>
              </w:rPr>
              <w:t>adeguato/approssimativo</w:t>
            </w:r>
          </w:p>
        </w:tc>
      </w:tr>
      <w:tr w:rsidR="00916A36" w14:paraId="1DCCB3F4" w14:textId="77777777">
        <w:trPr>
          <w:trHeight w:val="479"/>
        </w:trPr>
        <w:tc>
          <w:tcPr>
            <w:tcW w:w="4114" w:type="dxa"/>
            <w:gridSpan w:val="2"/>
            <w:tcBorders>
              <w:top w:val="single" w:sz="4" w:space="0" w:color="000000"/>
              <w:left w:val="single" w:sz="4" w:space="0" w:color="000000"/>
              <w:bottom w:val="single" w:sz="4" w:space="0" w:color="000000"/>
              <w:right w:val="single" w:sz="4" w:space="0" w:color="000000"/>
            </w:tcBorders>
          </w:tcPr>
          <w:p w14:paraId="1E54140E" w14:textId="77777777" w:rsidR="00916A36" w:rsidRDefault="00916A36">
            <w:pPr>
              <w:pStyle w:val="TableParagraph"/>
              <w:rPr>
                <w:sz w:val="18"/>
              </w:rPr>
            </w:pPr>
          </w:p>
        </w:tc>
        <w:tc>
          <w:tcPr>
            <w:tcW w:w="1630" w:type="dxa"/>
            <w:tcBorders>
              <w:top w:val="single" w:sz="4" w:space="0" w:color="000000"/>
              <w:left w:val="single" w:sz="4" w:space="0" w:color="000000"/>
              <w:bottom w:val="single" w:sz="4" w:space="0" w:color="000000"/>
              <w:right w:val="single" w:sz="4" w:space="0" w:color="000000"/>
            </w:tcBorders>
            <w:shd w:val="clear" w:color="auto" w:fill="DAECF3"/>
          </w:tcPr>
          <w:p w14:paraId="1A922D56" w14:textId="77777777" w:rsidR="00916A36" w:rsidRDefault="0055601D">
            <w:pPr>
              <w:pStyle w:val="TableParagraph"/>
              <w:spacing w:line="190" w:lineRule="exact"/>
              <w:ind w:left="110"/>
              <w:rPr>
                <w:b/>
                <w:sz w:val="18"/>
              </w:rPr>
            </w:pPr>
            <w:r>
              <w:rPr>
                <w:b/>
                <w:sz w:val="18"/>
              </w:rPr>
              <w:t>LIVELLO</w:t>
            </w:r>
          </w:p>
        </w:tc>
        <w:tc>
          <w:tcPr>
            <w:tcW w:w="5742" w:type="dxa"/>
            <w:tcBorders>
              <w:top w:val="single" w:sz="4" w:space="0" w:color="000000"/>
              <w:left w:val="single" w:sz="4" w:space="0" w:color="000000"/>
              <w:bottom w:val="single" w:sz="4" w:space="0" w:color="000000"/>
              <w:right w:val="single" w:sz="4" w:space="0" w:color="000000"/>
            </w:tcBorders>
          </w:tcPr>
          <w:p w14:paraId="74E20452" w14:textId="77777777" w:rsidR="00916A36" w:rsidRDefault="00916A36">
            <w:pPr>
              <w:pStyle w:val="TableParagraph"/>
              <w:rPr>
                <w:sz w:val="18"/>
              </w:rPr>
            </w:pPr>
          </w:p>
        </w:tc>
      </w:tr>
      <w:tr w:rsidR="00916A36" w14:paraId="58404192" w14:textId="77777777">
        <w:trPr>
          <w:trHeight w:val="479"/>
        </w:trPr>
        <w:tc>
          <w:tcPr>
            <w:tcW w:w="1421" w:type="dxa"/>
            <w:vMerge w:val="restart"/>
            <w:tcBorders>
              <w:top w:val="single" w:sz="4" w:space="0" w:color="000000"/>
              <w:left w:val="single" w:sz="4" w:space="0" w:color="000000"/>
              <w:bottom w:val="single" w:sz="4" w:space="0" w:color="000000"/>
              <w:right w:val="single" w:sz="4" w:space="0" w:color="000000"/>
            </w:tcBorders>
          </w:tcPr>
          <w:p w14:paraId="51205C59" w14:textId="77777777" w:rsidR="00916A36" w:rsidRDefault="0055601D">
            <w:pPr>
              <w:pStyle w:val="TableParagraph"/>
              <w:spacing w:line="188" w:lineRule="exact"/>
              <w:ind w:left="112"/>
              <w:rPr>
                <w:b/>
                <w:sz w:val="18"/>
              </w:rPr>
            </w:pPr>
            <w:r>
              <w:rPr>
                <w:b/>
                <w:sz w:val="18"/>
              </w:rPr>
              <w:t>OSSERVARE</w:t>
            </w:r>
          </w:p>
          <w:p w14:paraId="6183B1D3" w14:textId="77777777" w:rsidR="00916A36" w:rsidRDefault="0055601D">
            <w:pPr>
              <w:pStyle w:val="TableParagraph"/>
              <w:ind w:left="112" w:right="78"/>
              <w:rPr>
                <w:b/>
                <w:sz w:val="18"/>
              </w:rPr>
            </w:pPr>
            <w:r>
              <w:rPr>
                <w:b/>
                <w:sz w:val="18"/>
              </w:rPr>
              <w:t>E</w:t>
            </w:r>
            <w:r>
              <w:rPr>
                <w:b/>
                <w:spacing w:val="1"/>
                <w:sz w:val="18"/>
              </w:rPr>
              <w:t xml:space="preserve"> </w:t>
            </w:r>
            <w:r>
              <w:rPr>
                <w:b/>
                <w:sz w:val="18"/>
              </w:rPr>
              <w:t>SPERIMENTA</w:t>
            </w:r>
            <w:r>
              <w:rPr>
                <w:b/>
                <w:spacing w:val="-42"/>
                <w:sz w:val="18"/>
              </w:rPr>
              <w:t xml:space="preserve"> </w:t>
            </w:r>
            <w:r>
              <w:rPr>
                <w:b/>
                <w:sz w:val="18"/>
              </w:rPr>
              <w:t>RE SUL</w:t>
            </w:r>
            <w:r>
              <w:rPr>
                <w:b/>
                <w:spacing w:val="1"/>
                <w:sz w:val="18"/>
              </w:rPr>
              <w:t xml:space="preserve"> </w:t>
            </w:r>
            <w:r>
              <w:rPr>
                <w:b/>
                <w:sz w:val="18"/>
              </w:rPr>
              <w:t>CAMPO</w:t>
            </w:r>
          </w:p>
        </w:tc>
        <w:tc>
          <w:tcPr>
            <w:tcW w:w="2693" w:type="dxa"/>
            <w:vMerge w:val="restart"/>
            <w:tcBorders>
              <w:top w:val="single" w:sz="4" w:space="0" w:color="000000"/>
              <w:left w:val="single" w:sz="4" w:space="0" w:color="000000"/>
              <w:bottom w:val="single" w:sz="4" w:space="0" w:color="000000"/>
              <w:right w:val="single" w:sz="4" w:space="0" w:color="000000"/>
            </w:tcBorders>
          </w:tcPr>
          <w:p w14:paraId="1449D049" w14:textId="77777777" w:rsidR="00916A36" w:rsidRDefault="00916A36">
            <w:pPr>
              <w:pStyle w:val="TableParagraph"/>
              <w:spacing w:before="3"/>
              <w:rPr>
                <w:b/>
                <w:sz w:val="20"/>
              </w:rPr>
            </w:pPr>
          </w:p>
          <w:p w14:paraId="6EC831D2" w14:textId="77777777" w:rsidR="00916A36" w:rsidRDefault="0055601D">
            <w:pPr>
              <w:pStyle w:val="TableParagraph"/>
              <w:tabs>
                <w:tab w:val="left" w:pos="1550"/>
              </w:tabs>
              <w:ind w:left="110" w:right="294"/>
              <w:rPr>
                <w:sz w:val="20"/>
              </w:rPr>
            </w:pPr>
            <w:r>
              <w:t>1</w:t>
            </w:r>
            <w:r>
              <w:rPr>
                <w:sz w:val="20"/>
              </w:rPr>
              <w:t>. Osservare</w:t>
            </w:r>
            <w:r>
              <w:rPr>
                <w:sz w:val="20"/>
              </w:rPr>
              <w:tab/>
              <w:t>elementi</w:t>
            </w:r>
            <w:r>
              <w:rPr>
                <w:spacing w:val="1"/>
                <w:sz w:val="20"/>
              </w:rPr>
              <w:t xml:space="preserve"> </w:t>
            </w:r>
            <w:r>
              <w:rPr>
                <w:sz w:val="20"/>
              </w:rPr>
              <w:t>della realtà circostante</w:t>
            </w:r>
            <w:r>
              <w:rPr>
                <w:spacing w:val="1"/>
                <w:sz w:val="20"/>
              </w:rPr>
              <w:t xml:space="preserve"> </w:t>
            </w:r>
            <w:r>
              <w:rPr>
                <w:sz w:val="20"/>
              </w:rPr>
              <w:t>2.Formulare</w:t>
            </w:r>
            <w:r>
              <w:rPr>
                <w:sz w:val="20"/>
              </w:rPr>
              <w:tab/>
              <w:t>ipotesi e</w:t>
            </w:r>
            <w:r>
              <w:rPr>
                <w:spacing w:val="1"/>
                <w:sz w:val="20"/>
              </w:rPr>
              <w:t xml:space="preserve"> </w:t>
            </w:r>
            <w:r>
              <w:rPr>
                <w:spacing w:val="-1"/>
                <w:sz w:val="20"/>
              </w:rPr>
              <w:t>verificarle</w:t>
            </w:r>
            <w:r>
              <w:rPr>
                <w:spacing w:val="-7"/>
                <w:sz w:val="20"/>
              </w:rPr>
              <w:t xml:space="preserve"> </w:t>
            </w:r>
            <w:r>
              <w:rPr>
                <w:spacing w:val="-1"/>
                <w:sz w:val="20"/>
              </w:rPr>
              <w:t>sperimentalmente</w:t>
            </w:r>
          </w:p>
        </w:tc>
        <w:tc>
          <w:tcPr>
            <w:tcW w:w="1630" w:type="dxa"/>
            <w:tcBorders>
              <w:top w:val="single" w:sz="4" w:space="0" w:color="000000"/>
              <w:left w:val="single" w:sz="4" w:space="0" w:color="000000"/>
              <w:bottom w:val="single" w:sz="4" w:space="0" w:color="000000"/>
              <w:right w:val="single" w:sz="4" w:space="0" w:color="000000"/>
            </w:tcBorders>
          </w:tcPr>
          <w:p w14:paraId="112C3310" w14:textId="77777777" w:rsidR="00916A36" w:rsidRDefault="0055601D">
            <w:pPr>
              <w:pStyle w:val="TableParagraph"/>
              <w:spacing w:line="190" w:lineRule="exact"/>
              <w:ind w:left="110"/>
              <w:rPr>
                <w:b/>
                <w:sz w:val="18"/>
              </w:rPr>
            </w:pPr>
            <w:r>
              <w:rPr>
                <w:b/>
                <w:sz w:val="18"/>
              </w:rPr>
              <w:t>AVANZATO</w:t>
            </w:r>
          </w:p>
        </w:tc>
        <w:tc>
          <w:tcPr>
            <w:tcW w:w="5742" w:type="dxa"/>
            <w:tcBorders>
              <w:top w:val="single" w:sz="4" w:space="0" w:color="000000"/>
              <w:left w:val="single" w:sz="4" w:space="0" w:color="000000"/>
              <w:bottom w:val="single" w:sz="4" w:space="0" w:color="000000"/>
              <w:right w:val="single" w:sz="4" w:space="0" w:color="000000"/>
            </w:tcBorders>
          </w:tcPr>
          <w:p w14:paraId="67AFA455" w14:textId="77777777" w:rsidR="00916A36" w:rsidRDefault="0055601D">
            <w:pPr>
              <w:pStyle w:val="TableParagraph"/>
              <w:spacing w:line="213" w:lineRule="exact"/>
              <w:ind w:left="113"/>
              <w:rPr>
                <w:sz w:val="20"/>
              </w:rPr>
            </w:pPr>
            <w:r>
              <w:rPr>
                <w:sz w:val="20"/>
              </w:rPr>
              <w:t>Effettua</w:t>
            </w:r>
            <w:r>
              <w:rPr>
                <w:spacing w:val="-4"/>
                <w:sz w:val="20"/>
              </w:rPr>
              <w:t xml:space="preserve"> </w:t>
            </w:r>
            <w:r>
              <w:rPr>
                <w:sz w:val="20"/>
              </w:rPr>
              <w:t>semplici</w:t>
            </w:r>
            <w:r>
              <w:rPr>
                <w:spacing w:val="-4"/>
                <w:sz w:val="20"/>
              </w:rPr>
              <w:t xml:space="preserve"> </w:t>
            </w:r>
            <w:r>
              <w:rPr>
                <w:sz w:val="20"/>
              </w:rPr>
              <w:t>esperimenti</w:t>
            </w:r>
            <w:r>
              <w:rPr>
                <w:spacing w:val="-6"/>
                <w:sz w:val="20"/>
              </w:rPr>
              <w:t xml:space="preserve"> </w:t>
            </w:r>
            <w:r>
              <w:rPr>
                <w:sz w:val="20"/>
              </w:rPr>
              <w:t>in</w:t>
            </w:r>
            <w:r>
              <w:rPr>
                <w:spacing w:val="-1"/>
                <w:sz w:val="20"/>
              </w:rPr>
              <w:t xml:space="preserve"> </w:t>
            </w:r>
            <w:r>
              <w:rPr>
                <w:sz w:val="20"/>
              </w:rPr>
              <w:t>modo</w:t>
            </w:r>
            <w:r>
              <w:rPr>
                <w:spacing w:val="1"/>
                <w:sz w:val="20"/>
              </w:rPr>
              <w:t xml:space="preserve"> </w:t>
            </w:r>
            <w:r>
              <w:rPr>
                <w:sz w:val="20"/>
              </w:rPr>
              <w:t>autonomo</w:t>
            </w:r>
            <w:r>
              <w:rPr>
                <w:spacing w:val="-5"/>
                <w:sz w:val="20"/>
              </w:rPr>
              <w:t xml:space="preserve"> </w:t>
            </w:r>
            <w:r>
              <w:rPr>
                <w:sz w:val="20"/>
              </w:rPr>
              <w:t>e</w:t>
            </w:r>
            <w:r>
              <w:rPr>
                <w:spacing w:val="-4"/>
                <w:sz w:val="20"/>
              </w:rPr>
              <w:t xml:space="preserve"> </w:t>
            </w:r>
            <w:r>
              <w:rPr>
                <w:sz w:val="20"/>
              </w:rPr>
              <w:t>corretto</w:t>
            </w:r>
          </w:p>
        </w:tc>
      </w:tr>
      <w:tr w:rsidR="00916A36" w14:paraId="330857D0" w14:textId="77777777">
        <w:trPr>
          <w:trHeight w:val="477"/>
        </w:trPr>
        <w:tc>
          <w:tcPr>
            <w:tcW w:w="1421" w:type="dxa"/>
            <w:vMerge/>
            <w:tcBorders>
              <w:top w:val="nil"/>
              <w:left w:val="single" w:sz="4" w:space="0" w:color="000000"/>
              <w:bottom w:val="single" w:sz="4" w:space="0" w:color="000000"/>
              <w:right w:val="single" w:sz="4" w:space="0" w:color="000000"/>
            </w:tcBorders>
          </w:tcPr>
          <w:p w14:paraId="34205F12" w14:textId="77777777" w:rsidR="00916A36" w:rsidRDefault="00916A36">
            <w:pPr>
              <w:rPr>
                <w:sz w:val="2"/>
                <w:szCs w:val="2"/>
              </w:rPr>
            </w:pPr>
          </w:p>
        </w:tc>
        <w:tc>
          <w:tcPr>
            <w:tcW w:w="2693" w:type="dxa"/>
            <w:vMerge/>
            <w:tcBorders>
              <w:top w:val="nil"/>
              <w:left w:val="single" w:sz="4" w:space="0" w:color="000000"/>
              <w:bottom w:val="single" w:sz="4" w:space="0" w:color="000000"/>
              <w:right w:val="single" w:sz="4" w:space="0" w:color="000000"/>
            </w:tcBorders>
          </w:tcPr>
          <w:p w14:paraId="58EC17FE" w14:textId="77777777" w:rsidR="00916A36" w:rsidRDefault="00916A36">
            <w:pPr>
              <w:rPr>
                <w:sz w:val="2"/>
                <w:szCs w:val="2"/>
              </w:rPr>
            </w:pPr>
          </w:p>
        </w:tc>
        <w:tc>
          <w:tcPr>
            <w:tcW w:w="1630" w:type="dxa"/>
            <w:tcBorders>
              <w:top w:val="single" w:sz="4" w:space="0" w:color="000000"/>
              <w:left w:val="single" w:sz="4" w:space="0" w:color="000000"/>
              <w:bottom w:val="single" w:sz="6" w:space="0" w:color="000000"/>
              <w:right w:val="single" w:sz="4" w:space="0" w:color="000000"/>
            </w:tcBorders>
          </w:tcPr>
          <w:p w14:paraId="74615F09" w14:textId="77777777" w:rsidR="00916A36" w:rsidRDefault="0055601D">
            <w:pPr>
              <w:pStyle w:val="TableParagraph"/>
              <w:spacing w:line="190" w:lineRule="exact"/>
              <w:ind w:left="110"/>
              <w:rPr>
                <w:b/>
                <w:sz w:val="18"/>
              </w:rPr>
            </w:pPr>
            <w:r>
              <w:rPr>
                <w:b/>
                <w:sz w:val="18"/>
              </w:rPr>
              <w:t>INTERMEDIO</w:t>
            </w:r>
          </w:p>
        </w:tc>
        <w:tc>
          <w:tcPr>
            <w:tcW w:w="5742" w:type="dxa"/>
            <w:tcBorders>
              <w:top w:val="single" w:sz="4" w:space="0" w:color="000000"/>
              <w:left w:val="single" w:sz="4" w:space="0" w:color="000000"/>
              <w:bottom w:val="single" w:sz="6" w:space="0" w:color="000000"/>
              <w:right w:val="single" w:sz="4" w:space="0" w:color="000000"/>
            </w:tcBorders>
          </w:tcPr>
          <w:p w14:paraId="5687CE76" w14:textId="77777777" w:rsidR="00916A36" w:rsidRDefault="0055601D">
            <w:pPr>
              <w:pStyle w:val="TableParagraph"/>
              <w:spacing w:line="213" w:lineRule="exact"/>
              <w:ind w:left="113"/>
              <w:rPr>
                <w:sz w:val="20"/>
              </w:rPr>
            </w:pPr>
            <w:r>
              <w:rPr>
                <w:sz w:val="20"/>
              </w:rPr>
              <w:t>Effettua</w:t>
            </w:r>
            <w:r>
              <w:rPr>
                <w:spacing w:val="-4"/>
                <w:sz w:val="20"/>
              </w:rPr>
              <w:t xml:space="preserve"> </w:t>
            </w:r>
            <w:r>
              <w:rPr>
                <w:sz w:val="20"/>
              </w:rPr>
              <w:t>semplici</w:t>
            </w:r>
            <w:r>
              <w:rPr>
                <w:spacing w:val="-4"/>
                <w:sz w:val="20"/>
              </w:rPr>
              <w:t xml:space="preserve"> </w:t>
            </w:r>
            <w:r>
              <w:rPr>
                <w:sz w:val="20"/>
              </w:rPr>
              <w:t>esperimenti</w:t>
            </w:r>
            <w:r>
              <w:rPr>
                <w:spacing w:val="-6"/>
                <w:sz w:val="20"/>
              </w:rPr>
              <w:t xml:space="preserve"> </w:t>
            </w:r>
            <w:r>
              <w:rPr>
                <w:sz w:val="20"/>
              </w:rPr>
              <w:t>in</w:t>
            </w:r>
            <w:r>
              <w:rPr>
                <w:spacing w:val="-2"/>
                <w:sz w:val="20"/>
              </w:rPr>
              <w:t xml:space="preserve"> </w:t>
            </w:r>
            <w:r>
              <w:rPr>
                <w:sz w:val="20"/>
              </w:rPr>
              <w:t>modo</w:t>
            </w:r>
            <w:r>
              <w:rPr>
                <w:spacing w:val="-3"/>
                <w:sz w:val="20"/>
              </w:rPr>
              <w:t xml:space="preserve"> </w:t>
            </w:r>
            <w:r>
              <w:rPr>
                <w:sz w:val="20"/>
              </w:rPr>
              <w:t>corretto</w:t>
            </w:r>
          </w:p>
        </w:tc>
      </w:tr>
      <w:tr w:rsidR="00916A36" w14:paraId="10EE832F" w14:textId="77777777">
        <w:trPr>
          <w:trHeight w:val="477"/>
        </w:trPr>
        <w:tc>
          <w:tcPr>
            <w:tcW w:w="1421" w:type="dxa"/>
            <w:vMerge/>
            <w:tcBorders>
              <w:top w:val="nil"/>
              <w:left w:val="single" w:sz="4" w:space="0" w:color="000000"/>
              <w:bottom w:val="single" w:sz="4" w:space="0" w:color="000000"/>
              <w:right w:val="single" w:sz="4" w:space="0" w:color="000000"/>
            </w:tcBorders>
          </w:tcPr>
          <w:p w14:paraId="621DA352" w14:textId="77777777" w:rsidR="00916A36" w:rsidRDefault="00916A36">
            <w:pPr>
              <w:rPr>
                <w:sz w:val="2"/>
                <w:szCs w:val="2"/>
              </w:rPr>
            </w:pPr>
          </w:p>
        </w:tc>
        <w:tc>
          <w:tcPr>
            <w:tcW w:w="2693" w:type="dxa"/>
            <w:vMerge/>
            <w:tcBorders>
              <w:top w:val="nil"/>
              <w:left w:val="single" w:sz="4" w:space="0" w:color="000000"/>
              <w:bottom w:val="single" w:sz="4" w:space="0" w:color="000000"/>
              <w:right w:val="single" w:sz="4" w:space="0" w:color="000000"/>
            </w:tcBorders>
          </w:tcPr>
          <w:p w14:paraId="260F7C0C" w14:textId="77777777" w:rsidR="00916A36" w:rsidRDefault="00916A36">
            <w:pPr>
              <w:rPr>
                <w:sz w:val="2"/>
                <w:szCs w:val="2"/>
              </w:rPr>
            </w:pPr>
          </w:p>
        </w:tc>
        <w:tc>
          <w:tcPr>
            <w:tcW w:w="1630" w:type="dxa"/>
            <w:tcBorders>
              <w:top w:val="single" w:sz="6" w:space="0" w:color="000000"/>
              <w:left w:val="single" w:sz="4" w:space="0" w:color="000000"/>
              <w:bottom w:val="single" w:sz="4" w:space="0" w:color="000000"/>
              <w:right w:val="single" w:sz="4" w:space="0" w:color="000000"/>
            </w:tcBorders>
          </w:tcPr>
          <w:p w14:paraId="3B16AA7B" w14:textId="77777777" w:rsidR="00916A36" w:rsidRDefault="0055601D">
            <w:pPr>
              <w:pStyle w:val="TableParagraph"/>
              <w:spacing w:line="190" w:lineRule="exact"/>
              <w:ind w:left="110"/>
              <w:rPr>
                <w:b/>
                <w:sz w:val="18"/>
              </w:rPr>
            </w:pPr>
            <w:r>
              <w:rPr>
                <w:b/>
                <w:sz w:val="18"/>
              </w:rPr>
              <w:t>BASE</w:t>
            </w:r>
          </w:p>
        </w:tc>
        <w:tc>
          <w:tcPr>
            <w:tcW w:w="5742" w:type="dxa"/>
            <w:tcBorders>
              <w:top w:val="single" w:sz="6" w:space="0" w:color="000000"/>
              <w:left w:val="single" w:sz="4" w:space="0" w:color="000000"/>
              <w:bottom w:val="single" w:sz="4" w:space="0" w:color="000000"/>
              <w:right w:val="single" w:sz="4" w:space="0" w:color="000000"/>
            </w:tcBorders>
          </w:tcPr>
          <w:p w14:paraId="6F970D84" w14:textId="77777777" w:rsidR="00916A36" w:rsidRDefault="0055601D">
            <w:pPr>
              <w:pStyle w:val="TableParagraph"/>
              <w:spacing w:line="211" w:lineRule="exact"/>
              <w:ind w:left="113"/>
              <w:rPr>
                <w:sz w:val="20"/>
              </w:rPr>
            </w:pPr>
            <w:r>
              <w:rPr>
                <w:sz w:val="20"/>
              </w:rPr>
              <w:t>Guidato,</w:t>
            </w:r>
            <w:r>
              <w:rPr>
                <w:spacing w:val="-3"/>
                <w:sz w:val="20"/>
              </w:rPr>
              <w:t xml:space="preserve"> </w:t>
            </w:r>
            <w:r>
              <w:rPr>
                <w:sz w:val="20"/>
              </w:rPr>
              <w:t>effettua</w:t>
            </w:r>
            <w:r>
              <w:rPr>
                <w:spacing w:val="-5"/>
                <w:sz w:val="20"/>
              </w:rPr>
              <w:t xml:space="preserve"> </w:t>
            </w:r>
            <w:r>
              <w:rPr>
                <w:sz w:val="20"/>
              </w:rPr>
              <w:t>semplici</w:t>
            </w:r>
            <w:r>
              <w:rPr>
                <w:spacing w:val="-3"/>
                <w:sz w:val="20"/>
              </w:rPr>
              <w:t xml:space="preserve"> </w:t>
            </w:r>
            <w:r>
              <w:rPr>
                <w:sz w:val="20"/>
              </w:rPr>
              <w:t>esperimenti</w:t>
            </w:r>
          </w:p>
        </w:tc>
      </w:tr>
      <w:tr w:rsidR="00916A36" w14:paraId="10195907" w14:textId="77777777">
        <w:trPr>
          <w:trHeight w:val="618"/>
        </w:trPr>
        <w:tc>
          <w:tcPr>
            <w:tcW w:w="1421" w:type="dxa"/>
            <w:vMerge/>
            <w:tcBorders>
              <w:top w:val="nil"/>
              <w:left w:val="single" w:sz="4" w:space="0" w:color="000000"/>
              <w:bottom w:val="single" w:sz="4" w:space="0" w:color="000000"/>
              <w:right w:val="single" w:sz="4" w:space="0" w:color="000000"/>
            </w:tcBorders>
          </w:tcPr>
          <w:p w14:paraId="292B49DD" w14:textId="77777777" w:rsidR="00916A36" w:rsidRDefault="00916A36">
            <w:pPr>
              <w:rPr>
                <w:sz w:val="2"/>
                <w:szCs w:val="2"/>
              </w:rPr>
            </w:pPr>
          </w:p>
        </w:tc>
        <w:tc>
          <w:tcPr>
            <w:tcW w:w="2693" w:type="dxa"/>
            <w:vMerge/>
            <w:tcBorders>
              <w:top w:val="nil"/>
              <w:left w:val="single" w:sz="4" w:space="0" w:color="000000"/>
              <w:bottom w:val="single" w:sz="4" w:space="0" w:color="000000"/>
              <w:right w:val="single" w:sz="4" w:space="0" w:color="000000"/>
            </w:tcBorders>
          </w:tcPr>
          <w:p w14:paraId="7CBD6811" w14:textId="77777777" w:rsidR="00916A36" w:rsidRDefault="00916A36">
            <w:pPr>
              <w:rPr>
                <w:sz w:val="2"/>
                <w:szCs w:val="2"/>
              </w:rPr>
            </w:pPr>
          </w:p>
        </w:tc>
        <w:tc>
          <w:tcPr>
            <w:tcW w:w="1630" w:type="dxa"/>
            <w:tcBorders>
              <w:top w:val="single" w:sz="4" w:space="0" w:color="000000"/>
              <w:left w:val="single" w:sz="4" w:space="0" w:color="000000"/>
              <w:bottom w:val="single" w:sz="4" w:space="0" w:color="000000"/>
              <w:right w:val="single" w:sz="4" w:space="0" w:color="000000"/>
            </w:tcBorders>
          </w:tcPr>
          <w:p w14:paraId="094E4AA4" w14:textId="77777777" w:rsidR="00916A36" w:rsidRDefault="0055601D">
            <w:pPr>
              <w:pStyle w:val="TableParagraph"/>
              <w:spacing w:line="191" w:lineRule="exact"/>
              <w:ind w:left="110"/>
              <w:rPr>
                <w:b/>
                <w:sz w:val="18"/>
              </w:rPr>
            </w:pPr>
            <w:r>
              <w:rPr>
                <w:b/>
                <w:sz w:val="18"/>
              </w:rPr>
              <w:t>IN</w:t>
            </w:r>
            <w:r>
              <w:rPr>
                <w:b/>
                <w:spacing w:val="-4"/>
                <w:sz w:val="18"/>
              </w:rPr>
              <w:t xml:space="preserve"> </w:t>
            </w:r>
            <w:r>
              <w:rPr>
                <w:b/>
                <w:sz w:val="18"/>
              </w:rPr>
              <w:t>VIA</w:t>
            </w:r>
            <w:r>
              <w:rPr>
                <w:b/>
                <w:spacing w:val="-1"/>
                <w:sz w:val="18"/>
              </w:rPr>
              <w:t xml:space="preserve"> </w:t>
            </w:r>
            <w:r>
              <w:rPr>
                <w:b/>
                <w:sz w:val="18"/>
              </w:rPr>
              <w:t>DI</w:t>
            </w:r>
          </w:p>
          <w:p w14:paraId="1B922FCD" w14:textId="77777777" w:rsidR="00916A36" w:rsidRDefault="0055601D">
            <w:pPr>
              <w:pStyle w:val="TableParagraph"/>
              <w:spacing w:line="206" w:lineRule="exact"/>
              <w:ind w:left="110" w:right="139"/>
              <w:rPr>
                <w:b/>
                <w:sz w:val="18"/>
              </w:rPr>
            </w:pPr>
            <w:r>
              <w:rPr>
                <w:b/>
                <w:sz w:val="18"/>
              </w:rPr>
              <w:t>PRIMA</w:t>
            </w:r>
            <w:r>
              <w:rPr>
                <w:b/>
                <w:spacing w:val="1"/>
                <w:sz w:val="18"/>
              </w:rPr>
              <w:t xml:space="preserve"> </w:t>
            </w:r>
            <w:r>
              <w:rPr>
                <w:b/>
                <w:sz w:val="18"/>
              </w:rPr>
              <w:t>ACQUISIZIONE</w:t>
            </w:r>
          </w:p>
        </w:tc>
        <w:tc>
          <w:tcPr>
            <w:tcW w:w="5742" w:type="dxa"/>
            <w:tcBorders>
              <w:top w:val="single" w:sz="4" w:space="0" w:color="000000"/>
              <w:left w:val="single" w:sz="4" w:space="0" w:color="000000"/>
              <w:bottom w:val="single" w:sz="4" w:space="0" w:color="000000"/>
              <w:right w:val="single" w:sz="4" w:space="0" w:color="000000"/>
            </w:tcBorders>
          </w:tcPr>
          <w:p w14:paraId="5240841E" w14:textId="77777777" w:rsidR="00916A36" w:rsidRDefault="0055601D">
            <w:pPr>
              <w:pStyle w:val="TableParagraph"/>
              <w:spacing w:line="216" w:lineRule="exact"/>
              <w:ind w:left="113"/>
              <w:rPr>
                <w:sz w:val="20"/>
              </w:rPr>
            </w:pPr>
            <w:r>
              <w:rPr>
                <w:sz w:val="20"/>
              </w:rPr>
              <w:t>Effettua</w:t>
            </w:r>
            <w:r>
              <w:rPr>
                <w:spacing w:val="-4"/>
                <w:sz w:val="20"/>
              </w:rPr>
              <w:t xml:space="preserve"> </w:t>
            </w:r>
            <w:r>
              <w:rPr>
                <w:sz w:val="20"/>
              </w:rPr>
              <w:t>esperimenti</w:t>
            </w:r>
            <w:r>
              <w:rPr>
                <w:spacing w:val="-4"/>
                <w:sz w:val="20"/>
              </w:rPr>
              <w:t xml:space="preserve"> </w:t>
            </w:r>
            <w:r>
              <w:rPr>
                <w:sz w:val="20"/>
              </w:rPr>
              <w:t>in</w:t>
            </w:r>
            <w:r>
              <w:rPr>
                <w:spacing w:val="-3"/>
                <w:sz w:val="20"/>
              </w:rPr>
              <w:t xml:space="preserve"> </w:t>
            </w:r>
            <w:r>
              <w:rPr>
                <w:sz w:val="20"/>
              </w:rPr>
              <w:t>modo</w:t>
            </w:r>
            <w:r>
              <w:rPr>
                <w:spacing w:val="-8"/>
                <w:sz w:val="20"/>
              </w:rPr>
              <w:t xml:space="preserve"> </w:t>
            </w:r>
            <w:r>
              <w:rPr>
                <w:sz w:val="20"/>
              </w:rPr>
              <w:t>non</w:t>
            </w:r>
            <w:r>
              <w:rPr>
                <w:spacing w:val="-3"/>
                <w:sz w:val="20"/>
              </w:rPr>
              <w:t xml:space="preserve"> </w:t>
            </w:r>
            <w:r>
              <w:rPr>
                <w:sz w:val="20"/>
              </w:rPr>
              <w:t>ancora</w:t>
            </w:r>
            <w:r>
              <w:rPr>
                <w:spacing w:val="-5"/>
                <w:sz w:val="20"/>
              </w:rPr>
              <w:t xml:space="preserve"> </w:t>
            </w:r>
            <w:r>
              <w:rPr>
                <w:sz w:val="20"/>
              </w:rPr>
              <w:t>adeguato/approssimativo</w:t>
            </w:r>
          </w:p>
        </w:tc>
      </w:tr>
      <w:tr w:rsidR="00916A36" w14:paraId="6005F883" w14:textId="77777777">
        <w:trPr>
          <w:trHeight w:val="481"/>
        </w:trPr>
        <w:tc>
          <w:tcPr>
            <w:tcW w:w="4114" w:type="dxa"/>
            <w:gridSpan w:val="2"/>
            <w:tcBorders>
              <w:top w:val="single" w:sz="4" w:space="0" w:color="000000"/>
              <w:left w:val="single" w:sz="4" w:space="0" w:color="000000"/>
              <w:bottom w:val="single" w:sz="4" w:space="0" w:color="000000"/>
              <w:right w:val="single" w:sz="4" w:space="0" w:color="000000"/>
            </w:tcBorders>
          </w:tcPr>
          <w:p w14:paraId="37792B20" w14:textId="77777777" w:rsidR="00916A36" w:rsidRDefault="00916A36">
            <w:pPr>
              <w:pStyle w:val="TableParagraph"/>
              <w:rPr>
                <w:sz w:val="18"/>
              </w:rPr>
            </w:pPr>
          </w:p>
        </w:tc>
        <w:tc>
          <w:tcPr>
            <w:tcW w:w="1630" w:type="dxa"/>
            <w:tcBorders>
              <w:top w:val="single" w:sz="4" w:space="0" w:color="000000"/>
              <w:left w:val="single" w:sz="4" w:space="0" w:color="000000"/>
              <w:bottom w:val="single" w:sz="4" w:space="0" w:color="000000"/>
              <w:right w:val="single" w:sz="4" w:space="0" w:color="000000"/>
            </w:tcBorders>
            <w:shd w:val="clear" w:color="auto" w:fill="DAECF3"/>
          </w:tcPr>
          <w:p w14:paraId="3E782C56" w14:textId="77777777" w:rsidR="00916A36" w:rsidRDefault="0055601D">
            <w:pPr>
              <w:pStyle w:val="TableParagraph"/>
              <w:spacing w:line="192" w:lineRule="exact"/>
              <w:ind w:left="110"/>
              <w:rPr>
                <w:b/>
                <w:sz w:val="18"/>
              </w:rPr>
            </w:pPr>
            <w:r>
              <w:rPr>
                <w:b/>
                <w:sz w:val="18"/>
              </w:rPr>
              <w:t>LIVELLO</w:t>
            </w:r>
          </w:p>
        </w:tc>
        <w:tc>
          <w:tcPr>
            <w:tcW w:w="5742" w:type="dxa"/>
            <w:tcBorders>
              <w:top w:val="single" w:sz="4" w:space="0" w:color="000000"/>
              <w:left w:val="single" w:sz="4" w:space="0" w:color="000000"/>
              <w:bottom w:val="single" w:sz="4" w:space="0" w:color="000000"/>
              <w:right w:val="single" w:sz="4" w:space="0" w:color="000000"/>
            </w:tcBorders>
          </w:tcPr>
          <w:p w14:paraId="2349C48C" w14:textId="77777777" w:rsidR="00916A36" w:rsidRDefault="00916A36">
            <w:pPr>
              <w:pStyle w:val="TableParagraph"/>
              <w:rPr>
                <w:sz w:val="18"/>
              </w:rPr>
            </w:pPr>
          </w:p>
        </w:tc>
      </w:tr>
      <w:tr w:rsidR="00916A36" w14:paraId="13FDBF48" w14:textId="77777777">
        <w:trPr>
          <w:trHeight w:val="525"/>
        </w:trPr>
        <w:tc>
          <w:tcPr>
            <w:tcW w:w="1421" w:type="dxa"/>
            <w:vMerge w:val="restart"/>
            <w:tcBorders>
              <w:top w:val="single" w:sz="4" w:space="0" w:color="000000"/>
              <w:left w:val="single" w:sz="4" w:space="0" w:color="000000"/>
              <w:bottom w:val="single" w:sz="4" w:space="0" w:color="000000"/>
              <w:right w:val="single" w:sz="4" w:space="0" w:color="000000"/>
            </w:tcBorders>
          </w:tcPr>
          <w:p w14:paraId="601BA8A2" w14:textId="77777777" w:rsidR="00916A36" w:rsidRDefault="00916A36">
            <w:pPr>
              <w:pStyle w:val="TableParagraph"/>
              <w:rPr>
                <w:b/>
                <w:sz w:val="20"/>
              </w:rPr>
            </w:pPr>
          </w:p>
          <w:p w14:paraId="20213009" w14:textId="77777777" w:rsidR="00916A36" w:rsidRDefault="0055601D">
            <w:pPr>
              <w:pStyle w:val="TableParagraph"/>
              <w:spacing w:before="163"/>
              <w:ind w:left="112" w:right="359"/>
              <w:rPr>
                <w:b/>
                <w:sz w:val="18"/>
              </w:rPr>
            </w:pPr>
            <w:r>
              <w:rPr>
                <w:b/>
                <w:sz w:val="18"/>
              </w:rPr>
              <w:t>L’UOMO, I</w:t>
            </w:r>
            <w:r>
              <w:rPr>
                <w:b/>
                <w:spacing w:val="-42"/>
                <w:sz w:val="18"/>
              </w:rPr>
              <w:t xml:space="preserve"> </w:t>
            </w:r>
            <w:r>
              <w:rPr>
                <w:b/>
                <w:spacing w:val="-3"/>
                <w:sz w:val="18"/>
              </w:rPr>
              <w:t>VIVENTI</w:t>
            </w:r>
            <w:r>
              <w:rPr>
                <w:b/>
                <w:spacing w:val="-8"/>
                <w:sz w:val="18"/>
              </w:rPr>
              <w:t xml:space="preserve"> </w:t>
            </w:r>
            <w:r>
              <w:rPr>
                <w:b/>
                <w:spacing w:val="-2"/>
                <w:sz w:val="18"/>
              </w:rPr>
              <w:t>E</w:t>
            </w:r>
          </w:p>
          <w:p w14:paraId="343C934D" w14:textId="77777777" w:rsidR="00916A36" w:rsidRDefault="0055601D">
            <w:pPr>
              <w:pStyle w:val="TableParagraph"/>
              <w:spacing w:before="1"/>
              <w:ind w:left="112"/>
              <w:rPr>
                <w:b/>
                <w:sz w:val="18"/>
              </w:rPr>
            </w:pPr>
            <w:r>
              <w:rPr>
                <w:b/>
                <w:sz w:val="18"/>
              </w:rPr>
              <w:t>L’AMBIENTE</w:t>
            </w:r>
          </w:p>
        </w:tc>
        <w:tc>
          <w:tcPr>
            <w:tcW w:w="2693" w:type="dxa"/>
            <w:vMerge w:val="restart"/>
            <w:tcBorders>
              <w:top w:val="single" w:sz="4" w:space="0" w:color="000000"/>
              <w:left w:val="single" w:sz="4" w:space="0" w:color="000000"/>
              <w:bottom w:val="single" w:sz="4" w:space="0" w:color="000000"/>
              <w:right w:val="single" w:sz="4" w:space="0" w:color="000000"/>
            </w:tcBorders>
          </w:tcPr>
          <w:p w14:paraId="12EBB622" w14:textId="77777777" w:rsidR="00916A36" w:rsidRDefault="00916A36">
            <w:pPr>
              <w:pStyle w:val="TableParagraph"/>
              <w:spacing w:before="1"/>
              <w:rPr>
                <w:b/>
                <w:sz w:val="20"/>
              </w:rPr>
            </w:pPr>
          </w:p>
          <w:p w14:paraId="77B702ED" w14:textId="77777777" w:rsidR="00916A36" w:rsidRDefault="0055601D">
            <w:pPr>
              <w:pStyle w:val="TableParagraph"/>
              <w:ind w:left="110" w:right="134"/>
              <w:rPr>
                <w:sz w:val="20"/>
              </w:rPr>
            </w:pPr>
            <w:r>
              <w:t>1.</w:t>
            </w:r>
            <w:r>
              <w:rPr>
                <w:spacing w:val="-13"/>
              </w:rPr>
              <w:t xml:space="preserve"> </w:t>
            </w:r>
            <w:r>
              <w:rPr>
                <w:sz w:val="20"/>
              </w:rPr>
              <w:t>Utilizzare</w:t>
            </w:r>
            <w:r>
              <w:rPr>
                <w:spacing w:val="-10"/>
                <w:sz w:val="20"/>
              </w:rPr>
              <w:t xml:space="preserve"> </w:t>
            </w:r>
            <w:r>
              <w:rPr>
                <w:sz w:val="20"/>
              </w:rPr>
              <w:t>semplici</w:t>
            </w:r>
            <w:r>
              <w:rPr>
                <w:spacing w:val="-11"/>
                <w:sz w:val="20"/>
              </w:rPr>
              <w:t xml:space="preserve"> </w:t>
            </w:r>
            <w:r>
              <w:rPr>
                <w:sz w:val="20"/>
              </w:rPr>
              <w:t>tecniche</w:t>
            </w:r>
            <w:r>
              <w:rPr>
                <w:spacing w:val="-47"/>
                <w:sz w:val="20"/>
              </w:rPr>
              <w:t xml:space="preserve"> </w:t>
            </w:r>
            <w:r>
              <w:rPr>
                <w:sz w:val="20"/>
              </w:rPr>
              <w:t>di osservazione per descrivere</w:t>
            </w:r>
            <w:r>
              <w:rPr>
                <w:spacing w:val="-47"/>
                <w:sz w:val="20"/>
              </w:rPr>
              <w:t xml:space="preserve"> </w:t>
            </w:r>
            <w:r>
              <w:rPr>
                <w:sz w:val="20"/>
              </w:rPr>
              <w:t>proprietà e caratteristiche dei</w:t>
            </w:r>
            <w:r>
              <w:rPr>
                <w:spacing w:val="1"/>
                <w:sz w:val="20"/>
              </w:rPr>
              <w:t xml:space="preserve"> </w:t>
            </w:r>
            <w:r>
              <w:rPr>
                <w:sz w:val="20"/>
              </w:rPr>
              <w:t>viventi e dell’ambiente</w:t>
            </w:r>
            <w:r>
              <w:rPr>
                <w:spacing w:val="1"/>
                <w:sz w:val="20"/>
              </w:rPr>
              <w:t xml:space="preserve"> </w:t>
            </w:r>
            <w:r>
              <w:rPr>
                <w:sz w:val="20"/>
              </w:rPr>
              <w:t>circostante</w:t>
            </w:r>
          </w:p>
        </w:tc>
        <w:tc>
          <w:tcPr>
            <w:tcW w:w="1630" w:type="dxa"/>
            <w:tcBorders>
              <w:top w:val="single" w:sz="4" w:space="0" w:color="000000"/>
              <w:left w:val="single" w:sz="4" w:space="0" w:color="000000"/>
              <w:bottom w:val="single" w:sz="4" w:space="0" w:color="000000"/>
              <w:right w:val="single" w:sz="4" w:space="0" w:color="000000"/>
            </w:tcBorders>
          </w:tcPr>
          <w:p w14:paraId="42F8305D" w14:textId="77777777" w:rsidR="00916A36" w:rsidRDefault="0055601D">
            <w:pPr>
              <w:pStyle w:val="TableParagraph"/>
              <w:spacing w:line="190" w:lineRule="exact"/>
              <w:ind w:left="110"/>
              <w:rPr>
                <w:b/>
                <w:sz w:val="18"/>
              </w:rPr>
            </w:pPr>
            <w:r>
              <w:rPr>
                <w:b/>
                <w:sz w:val="18"/>
              </w:rPr>
              <w:t>AVANZATO</w:t>
            </w:r>
          </w:p>
        </w:tc>
        <w:tc>
          <w:tcPr>
            <w:tcW w:w="5742" w:type="dxa"/>
            <w:tcBorders>
              <w:top w:val="single" w:sz="4" w:space="0" w:color="000000"/>
              <w:left w:val="single" w:sz="4" w:space="0" w:color="000000"/>
              <w:bottom w:val="single" w:sz="4" w:space="0" w:color="000000"/>
              <w:right w:val="single" w:sz="4" w:space="0" w:color="000000"/>
            </w:tcBorders>
          </w:tcPr>
          <w:p w14:paraId="466439C6" w14:textId="77777777" w:rsidR="00916A36" w:rsidRDefault="0055601D">
            <w:pPr>
              <w:pStyle w:val="TableParagraph"/>
              <w:spacing w:line="213" w:lineRule="exact"/>
              <w:ind w:left="113"/>
              <w:rPr>
                <w:sz w:val="20"/>
              </w:rPr>
            </w:pPr>
            <w:r>
              <w:rPr>
                <w:sz w:val="20"/>
              </w:rPr>
              <w:t>Osserva</w:t>
            </w:r>
            <w:r>
              <w:rPr>
                <w:spacing w:val="18"/>
                <w:sz w:val="20"/>
              </w:rPr>
              <w:t xml:space="preserve"> </w:t>
            </w:r>
            <w:r>
              <w:rPr>
                <w:sz w:val="20"/>
              </w:rPr>
              <w:t>e</w:t>
            </w:r>
            <w:r>
              <w:rPr>
                <w:spacing w:val="17"/>
                <w:sz w:val="20"/>
              </w:rPr>
              <w:t xml:space="preserve"> </w:t>
            </w:r>
            <w:r>
              <w:rPr>
                <w:sz w:val="20"/>
              </w:rPr>
              <w:t>descrive</w:t>
            </w:r>
            <w:r>
              <w:rPr>
                <w:spacing w:val="18"/>
                <w:sz w:val="20"/>
              </w:rPr>
              <w:t xml:space="preserve"> </w:t>
            </w:r>
            <w:r>
              <w:rPr>
                <w:sz w:val="20"/>
              </w:rPr>
              <w:t>le</w:t>
            </w:r>
            <w:r>
              <w:rPr>
                <w:spacing w:val="18"/>
                <w:sz w:val="20"/>
              </w:rPr>
              <w:t xml:space="preserve"> </w:t>
            </w:r>
            <w:r>
              <w:rPr>
                <w:sz w:val="20"/>
              </w:rPr>
              <w:t>caratteristiche</w:t>
            </w:r>
            <w:r>
              <w:rPr>
                <w:spacing w:val="18"/>
                <w:sz w:val="20"/>
              </w:rPr>
              <w:t xml:space="preserve"> </w:t>
            </w:r>
            <w:r>
              <w:rPr>
                <w:sz w:val="20"/>
              </w:rPr>
              <w:t>dei</w:t>
            </w:r>
            <w:r>
              <w:rPr>
                <w:spacing w:val="18"/>
                <w:sz w:val="20"/>
              </w:rPr>
              <w:t xml:space="preserve"> </w:t>
            </w:r>
            <w:r>
              <w:rPr>
                <w:sz w:val="20"/>
              </w:rPr>
              <w:t>viventi</w:t>
            </w:r>
            <w:r>
              <w:rPr>
                <w:spacing w:val="17"/>
                <w:sz w:val="20"/>
              </w:rPr>
              <w:t xml:space="preserve"> </w:t>
            </w:r>
            <w:r>
              <w:rPr>
                <w:sz w:val="20"/>
              </w:rPr>
              <w:t>e</w:t>
            </w:r>
            <w:r>
              <w:rPr>
                <w:spacing w:val="15"/>
                <w:sz w:val="20"/>
              </w:rPr>
              <w:t xml:space="preserve"> </w:t>
            </w:r>
            <w:r>
              <w:rPr>
                <w:sz w:val="20"/>
              </w:rPr>
              <w:t>dell’ambiente</w:t>
            </w:r>
            <w:r>
              <w:rPr>
                <w:spacing w:val="18"/>
                <w:sz w:val="20"/>
              </w:rPr>
              <w:t xml:space="preserve"> </w:t>
            </w:r>
            <w:r>
              <w:rPr>
                <w:sz w:val="20"/>
              </w:rPr>
              <w:t>in</w:t>
            </w:r>
          </w:p>
          <w:p w14:paraId="0E09408B" w14:textId="77777777" w:rsidR="00916A36" w:rsidRDefault="0055601D">
            <w:pPr>
              <w:pStyle w:val="TableParagraph"/>
              <w:spacing w:before="31"/>
              <w:ind w:left="113"/>
              <w:rPr>
                <w:sz w:val="20"/>
              </w:rPr>
            </w:pPr>
            <w:r>
              <w:rPr>
                <w:sz w:val="20"/>
              </w:rPr>
              <w:t>modo</w:t>
            </w:r>
            <w:r>
              <w:rPr>
                <w:spacing w:val="-3"/>
                <w:sz w:val="20"/>
              </w:rPr>
              <w:t xml:space="preserve"> </w:t>
            </w:r>
            <w:r>
              <w:rPr>
                <w:sz w:val="20"/>
              </w:rPr>
              <w:t>corretto e completo</w:t>
            </w:r>
          </w:p>
        </w:tc>
      </w:tr>
      <w:tr w:rsidR="00916A36" w14:paraId="5D0EAD84" w14:textId="77777777">
        <w:trPr>
          <w:trHeight w:val="532"/>
        </w:trPr>
        <w:tc>
          <w:tcPr>
            <w:tcW w:w="1421" w:type="dxa"/>
            <w:vMerge/>
            <w:tcBorders>
              <w:top w:val="nil"/>
              <w:left w:val="single" w:sz="4" w:space="0" w:color="000000"/>
              <w:bottom w:val="single" w:sz="4" w:space="0" w:color="000000"/>
              <w:right w:val="single" w:sz="4" w:space="0" w:color="000000"/>
            </w:tcBorders>
          </w:tcPr>
          <w:p w14:paraId="089FFC22" w14:textId="77777777" w:rsidR="00916A36" w:rsidRDefault="00916A36">
            <w:pPr>
              <w:rPr>
                <w:sz w:val="2"/>
                <w:szCs w:val="2"/>
              </w:rPr>
            </w:pPr>
          </w:p>
        </w:tc>
        <w:tc>
          <w:tcPr>
            <w:tcW w:w="2693" w:type="dxa"/>
            <w:vMerge/>
            <w:tcBorders>
              <w:top w:val="nil"/>
              <w:left w:val="single" w:sz="4" w:space="0" w:color="000000"/>
              <w:bottom w:val="single" w:sz="4" w:space="0" w:color="000000"/>
              <w:right w:val="single" w:sz="4" w:space="0" w:color="000000"/>
            </w:tcBorders>
          </w:tcPr>
          <w:p w14:paraId="7C98690F" w14:textId="77777777" w:rsidR="00916A36" w:rsidRDefault="00916A36">
            <w:pPr>
              <w:rPr>
                <w:sz w:val="2"/>
                <w:szCs w:val="2"/>
              </w:rPr>
            </w:pPr>
          </w:p>
        </w:tc>
        <w:tc>
          <w:tcPr>
            <w:tcW w:w="1630" w:type="dxa"/>
            <w:tcBorders>
              <w:top w:val="single" w:sz="4" w:space="0" w:color="000000"/>
              <w:left w:val="single" w:sz="4" w:space="0" w:color="000000"/>
              <w:bottom w:val="single" w:sz="4" w:space="0" w:color="000000"/>
              <w:right w:val="single" w:sz="4" w:space="0" w:color="000000"/>
            </w:tcBorders>
          </w:tcPr>
          <w:p w14:paraId="7E0353F0" w14:textId="77777777" w:rsidR="00916A36" w:rsidRDefault="0055601D">
            <w:pPr>
              <w:pStyle w:val="TableParagraph"/>
              <w:spacing w:line="190" w:lineRule="exact"/>
              <w:ind w:left="110"/>
              <w:rPr>
                <w:b/>
                <w:sz w:val="18"/>
              </w:rPr>
            </w:pPr>
            <w:r>
              <w:rPr>
                <w:b/>
                <w:sz w:val="18"/>
              </w:rPr>
              <w:t>INTERMEDIO</w:t>
            </w:r>
          </w:p>
        </w:tc>
        <w:tc>
          <w:tcPr>
            <w:tcW w:w="5742" w:type="dxa"/>
            <w:tcBorders>
              <w:top w:val="single" w:sz="4" w:space="0" w:color="000000"/>
              <w:left w:val="single" w:sz="4" w:space="0" w:color="000000"/>
              <w:bottom w:val="single" w:sz="4" w:space="0" w:color="000000"/>
              <w:right w:val="single" w:sz="4" w:space="0" w:color="000000"/>
            </w:tcBorders>
          </w:tcPr>
          <w:p w14:paraId="60B8292E" w14:textId="77777777" w:rsidR="00916A36" w:rsidRDefault="0055601D">
            <w:pPr>
              <w:pStyle w:val="TableParagraph"/>
              <w:spacing w:line="216" w:lineRule="exact"/>
              <w:ind w:left="113"/>
              <w:rPr>
                <w:sz w:val="20"/>
              </w:rPr>
            </w:pPr>
            <w:r>
              <w:rPr>
                <w:sz w:val="20"/>
              </w:rPr>
              <w:t>Osserva</w:t>
            </w:r>
            <w:r>
              <w:rPr>
                <w:spacing w:val="18"/>
                <w:sz w:val="20"/>
              </w:rPr>
              <w:t xml:space="preserve"> </w:t>
            </w:r>
            <w:r>
              <w:rPr>
                <w:sz w:val="20"/>
              </w:rPr>
              <w:t>e</w:t>
            </w:r>
            <w:r>
              <w:rPr>
                <w:spacing w:val="17"/>
                <w:sz w:val="20"/>
              </w:rPr>
              <w:t xml:space="preserve"> </w:t>
            </w:r>
            <w:r>
              <w:rPr>
                <w:sz w:val="20"/>
              </w:rPr>
              <w:t>descrive</w:t>
            </w:r>
            <w:r>
              <w:rPr>
                <w:spacing w:val="18"/>
                <w:sz w:val="20"/>
              </w:rPr>
              <w:t xml:space="preserve"> </w:t>
            </w:r>
            <w:r>
              <w:rPr>
                <w:sz w:val="20"/>
              </w:rPr>
              <w:t>le</w:t>
            </w:r>
            <w:r>
              <w:rPr>
                <w:spacing w:val="18"/>
                <w:sz w:val="20"/>
              </w:rPr>
              <w:t xml:space="preserve"> </w:t>
            </w:r>
            <w:r>
              <w:rPr>
                <w:sz w:val="20"/>
              </w:rPr>
              <w:t>caratteristiche</w:t>
            </w:r>
            <w:r>
              <w:rPr>
                <w:spacing w:val="18"/>
                <w:sz w:val="20"/>
              </w:rPr>
              <w:t xml:space="preserve"> </w:t>
            </w:r>
            <w:r>
              <w:rPr>
                <w:sz w:val="20"/>
              </w:rPr>
              <w:t>dei</w:t>
            </w:r>
            <w:r>
              <w:rPr>
                <w:spacing w:val="18"/>
                <w:sz w:val="20"/>
              </w:rPr>
              <w:t xml:space="preserve"> </w:t>
            </w:r>
            <w:r>
              <w:rPr>
                <w:sz w:val="20"/>
              </w:rPr>
              <w:t>viventi</w:t>
            </w:r>
            <w:r>
              <w:rPr>
                <w:spacing w:val="17"/>
                <w:sz w:val="20"/>
              </w:rPr>
              <w:t xml:space="preserve"> </w:t>
            </w:r>
            <w:r>
              <w:rPr>
                <w:sz w:val="20"/>
              </w:rPr>
              <w:t>e</w:t>
            </w:r>
            <w:r>
              <w:rPr>
                <w:spacing w:val="15"/>
                <w:sz w:val="20"/>
              </w:rPr>
              <w:t xml:space="preserve"> </w:t>
            </w:r>
            <w:r>
              <w:rPr>
                <w:sz w:val="20"/>
              </w:rPr>
              <w:t>dell’ambiente</w:t>
            </w:r>
            <w:r>
              <w:rPr>
                <w:spacing w:val="18"/>
                <w:sz w:val="20"/>
              </w:rPr>
              <w:t xml:space="preserve"> </w:t>
            </w:r>
            <w:r>
              <w:rPr>
                <w:sz w:val="20"/>
              </w:rPr>
              <w:t>in</w:t>
            </w:r>
          </w:p>
          <w:p w14:paraId="1410A174" w14:textId="77777777" w:rsidR="00916A36" w:rsidRDefault="0055601D">
            <w:pPr>
              <w:pStyle w:val="TableParagraph"/>
              <w:spacing w:before="34"/>
              <w:ind w:left="113"/>
              <w:rPr>
                <w:sz w:val="20"/>
              </w:rPr>
            </w:pPr>
            <w:r>
              <w:rPr>
                <w:sz w:val="20"/>
              </w:rPr>
              <w:t>modo</w:t>
            </w:r>
            <w:r>
              <w:rPr>
                <w:spacing w:val="-2"/>
                <w:sz w:val="20"/>
              </w:rPr>
              <w:t xml:space="preserve"> </w:t>
            </w:r>
            <w:r>
              <w:rPr>
                <w:sz w:val="20"/>
              </w:rPr>
              <w:t>corretto</w:t>
            </w:r>
          </w:p>
        </w:tc>
      </w:tr>
      <w:tr w:rsidR="00916A36" w14:paraId="478F3120" w14:textId="77777777">
        <w:trPr>
          <w:trHeight w:val="530"/>
        </w:trPr>
        <w:tc>
          <w:tcPr>
            <w:tcW w:w="1421" w:type="dxa"/>
            <w:vMerge/>
            <w:tcBorders>
              <w:top w:val="nil"/>
              <w:left w:val="single" w:sz="4" w:space="0" w:color="000000"/>
              <w:bottom w:val="single" w:sz="4" w:space="0" w:color="000000"/>
              <w:right w:val="single" w:sz="4" w:space="0" w:color="000000"/>
            </w:tcBorders>
          </w:tcPr>
          <w:p w14:paraId="17237AA5" w14:textId="77777777" w:rsidR="00916A36" w:rsidRDefault="00916A36">
            <w:pPr>
              <w:rPr>
                <w:sz w:val="2"/>
                <w:szCs w:val="2"/>
              </w:rPr>
            </w:pPr>
          </w:p>
        </w:tc>
        <w:tc>
          <w:tcPr>
            <w:tcW w:w="2693" w:type="dxa"/>
            <w:vMerge/>
            <w:tcBorders>
              <w:top w:val="nil"/>
              <w:left w:val="single" w:sz="4" w:space="0" w:color="000000"/>
              <w:bottom w:val="single" w:sz="4" w:space="0" w:color="000000"/>
              <w:right w:val="single" w:sz="4" w:space="0" w:color="000000"/>
            </w:tcBorders>
          </w:tcPr>
          <w:p w14:paraId="4724CFAD" w14:textId="77777777" w:rsidR="00916A36" w:rsidRDefault="00916A36">
            <w:pPr>
              <w:rPr>
                <w:sz w:val="2"/>
                <w:szCs w:val="2"/>
              </w:rPr>
            </w:pPr>
          </w:p>
        </w:tc>
        <w:tc>
          <w:tcPr>
            <w:tcW w:w="1630" w:type="dxa"/>
            <w:tcBorders>
              <w:top w:val="single" w:sz="4" w:space="0" w:color="000000"/>
              <w:left w:val="single" w:sz="4" w:space="0" w:color="000000"/>
              <w:bottom w:val="single" w:sz="4" w:space="0" w:color="000000"/>
              <w:right w:val="single" w:sz="4" w:space="0" w:color="000000"/>
            </w:tcBorders>
          </w:tcPr>
          <w:p w14:paraId="6A40017A" w14:textId="77777777" w:rsidR="00916A36" w:rsidRDefault="0055601D">
            <w:pPr>
              <w:pStyle w:val="TableParagraph"/>
              <w:spacing w:line="192" w:lineRule="exact"/>
              <w:ind w:left="110"/>
              <w:rPr>
                <w:b/>
                <w:sz w:val="18"/>
              </w:rPr>
            </w:pPr>
            <w:r>
              <w:rPr>
                <w:b/>
                <w:sz w:val="18"/>
              </w:rPr>
              <w:t>BASE</w:t>
            </w:r>
          </w:p>
        </w:tc>
        <w:tc>
          <w:tcPr>
            <w:tcW w:w="5742" w:type="dxa"/>
            <w:tcBorders>
              <w:top w:val="single" w:sz="4" w:space="0" w:color="000000"/>
              <w:left w:val="single" w:sz="4" w:space="0" w:color="000000"/>
              <w:bottom w:val="single" w:sz="4" w:space="0" w:color="000000"/>
              <w:right w:val="single" w:sz="4" w:space="0" w:color="000000"/>
            </w:tcBorders>
          </w:tcPr>
          <w:p w14:paraId="34859929" w14:textId="77777777" w:rsidR="00916A36" w:rsidRDefault="0055601D">
            <w:pPr>
              <w:pStyle w:val="TableParagraph"/>
              <w:spacing w:line="216" w:lineRule="exact"/>
              <w:ind w:left="113"/>
              <w:rPr>
                <w:sz w:val="20"/>
              </w:rPr>
            </w:pPr>
            <w:r>
              <w:rPr>
                <w:sz w:val="20"/>
              </w:rPr>
              <w:t>Osserva</w:t>
            </w:r>
            <w:r>
              <w:rPr>
                <w:spacing w:val="18"/>
                <w:sz w:val="20"/>
              </w:rPr>
              <w:t xml:space="preserve"> </w:t>
            </w:r>
            <w:r>
              <w:rPr>
                <w:sz w:val="20"/>
              </w:rPr>
              <w:t>e</w:t>
            </w:r>
            <w:r>
              <w:rPr>
                <w:spacing w:val="17"/>
                <w:sz w:val="20"/>
              </w:rPr>
              <w:t xml:space="preserve"> </w:t>
            </w:r>
            <w:r>
              <w:rPr>
                <w:sz w:val="20"/>
              </w:rPr>
              <w:t>descrive</w:t>
            </w:r>
            <w:r>
              <w:rPr>
                <w:spacing w:val="18"/>
                <w:sz w:val="20"/>
              </w:rPr>
              <w:t xml:space="preserve"> </w:t>
            </w:r>
            <w:r>
              <w:rPr>
                <w:sz w:val="20"/>
              </w:rPr>
              <w:t>le</w:t>
            </w:r>
            <w:r>
              <w:rPr>
                <w:spacing w:val="18"/>
                <w:sz w:val="20"/>
              </w:rPr>
              <w:t xml:space="preserve"> </w:t>
            </w:r>
            <w:r>
              <w:rPr>
                <w:sz w:val="20"/>
              </w:rPr>
              <w:t>caratteristiche</w:t>
            </w:r>
            <w:r>
              <w:rPr>
                <w:spacing w:val="18"/>
                <w:sz w:val="20"/>
              </w:rPr>
              <w:t xml:space="preserve"> </w:t>
            </w:r>
            <w:r>
              <w:rPr>
                <w:sz w:val="20"/>
              </w:rPr>
              <w:t>dei</w:t>
            </w:r>
            <w:r>
              <w:rPr>
                <w:spacing w:val="18"/>
                <w:sz w:val="20"/>
              </w:rPr>
              <w:t xml:space="preserve"> </w:t>
            </w:r>
            <w:r>
              <w:rPr>
                <w:sz w:val="20"/>
              </w:rPr>
              <w:t>viventi</w:t>
            </w:r>
            <w:r>
              <w:rPr>
                <w:spacing w:val="17"/>
                <w:sz w:val="20"/>
              </w:rPr>
              <w:t xml:space="preserve"> </w:t>
            </w:r>
            <w:r>
              <w:rPr>
                <w:sz w:val="20"/>
              </w:rPr>
              <w:t>e</w:t>
            </w:r>
            <w:r>
              <w:rPr>
                <w:spacing w:val="15"/>
                <w:sz w:val="20"/>
              </w:rPr>
              <w:t xml:space="preserve"> </w:t>
            </w:r>
            <w:r>
              <w:rPr>
                <w:sz w:val="20"/>
              </w:rPr>
              <w:t>dell’ambiente</w:t>
            </w:r>
            <w:r>
              <w:rPr>
                <w:spacing w:val="18"/>
                <w:sz w:val="20"/>
              </w:rPr>
              <w:t xml:space="preserve"> </w:t>
            </w:r>
            <w:r>
              <w:rPr>
                <w:sz w:val="20"/>
              </w:rPr>
              <w:t>in</w:t>
            </w:r>
          </w:p>
          <w:p w14:paraId="04518CB2" w14:textId="77777777" w:rsidR="00916A36" w:rsidRDefault="0055601D">
            <w:pPr>
              <w:pStyle w:val="TableParagraph"/>
              <w:spacing w:before="34"/>
              <w:ind w:left="113"/>
              <w:rPr>
                <w:sz w:val="20"/>
              </w:rPr>
            </w:pPr>
            <w:r>
              <w:rPr>
                <w:sz w:val="20"/>
              </w:rPr>
              <w:t>modo</w:t>
            </w:r>
            <w:r>
              <w:rPr>
                <w:spacing w:val="-2"/>
                <w:sz w:val="20"/>
              </w:rPr>
              <w:t xml:space="preserve"> </w:t>
            </w:r>
            <w:r>
              <w:rPr>
                <w:sz w:val="20"/>
              </w:rPr>
              <w:t>essenziale</w:t>
            </w:r>
          </w:p>
        </w:tc>
      </w:tr>
      <w:tr w:rsidR="00916A36" w14:paraId="283EECAA" w14:textId="77777777">
        <w:trPr>
          <w:trHeight w:val="621"/>
        </w:trPr>
        <w:tc>
          <w:tcPr>
            <w:tcW w:w="1421" w:type="dxa"/>
            <w:vMerge/>
            <w:tcBorders>
              <w:top w:val="nil"/>
              <w:left w:val="single" w:sz="4" w:space="0" w:color="000000"/>
              <w:bottom w:val="single" w:sz="4" w:space="0" w:color="000000"/>
              <w:right w:val="single" w:sz="4" w:space="0" w:color="000000"/>
            </w:tcBorders>
          </w:tcPr>
          <w:p w14:paraId="5B5C75C2" w14:textId="77777777" w:rsidR="00916A36" w:rsidRDefault="00916A36">
            <w:pPr>
              <w:rPr>
                <w:sz w:val="2"/>
                <w:szCs w:val="2"/>
              </w:rPr>
            </w:pPr>
          </w:p>
        </w:tc>
        <w:tc>
          <w:tcPr>
            <w:tcW w:w="2693" w:type="dxa"/>
            <w:vMerge/>
            <w:tcBorders>
              <w:top w:val="nil"/>
              <w:left w:val="single" w:sz="4" w:space="0" w:color="000000"/>
              <w:bottom w:val="single" w:sz="4" w:space="0" w:color="000000"/>
              <w:right w:val="single" w:sz="4" w:space="0" w:color="000000"/>
            </w:tcBorders>
          </w:tcPr>
          <w:p w14:paraId="051E8B37" w14:textId="77777777" w:rsidR="00916A36" w:rsidRDefault="00916A36">
            <w:pPr>
              <w:rPr>
                <w:sz w:val="2"/>
                <w:szCs w:val="2"/>
              </w:rPr>
            </w:pPr>
          </w:p>
        </w:tc>
        <w:tc>
          <w:tcPr>
            <w:tcW w:w="1630" w:type="dxa"/>
            <w:tcBorders>
              <w:top w:val="single" w:sz="4" w:space="0" w:color="000000"/>
              <w:left w:val="single" w:sz="4" w:space="0" w:color="000000"/>
              <w:bottom w:val="single" w:sz="4" w:space="0" w:color="000000"/>
              <w:right w:val="single" w:sz="4" w:space="0" w:color="000000"/>
            </w:tcBorders>
          </w:tcPr>
          <w:p w14:paraId="7FCF7A7E" w14:textId="77777777" w:rsidR="00916A36" w:rsidRDefault="0055601D">
            <w:pPr>
              <w:pStyle w:val="TableParagraph"/>
              <w:spacing w:line="190" w:lineRule="exact"/>
              <w:ind w:left="110"/>
              <w:rPr>
                <w:b/>
                <w:sz w:val="18"/>
              </w:rPr>
            </w:pPr>
            <w:r>
              <w:rPr>
                <w:b/>
                <w:sz w:val="18"/>
              </w:rPr>
              <w:t>IN</w:t>
            </w:r>
            <w:r>
              <w:rPr>
                <w:b/>
                <w:spacing w:val="-4"/>
                <w:sz w:val="18"/>
              </w:rPr>
              <w:t xml:space="preserve"> </w:t>
            </w:r>
            <w:r>
              <w:rPr>
                <w:b/>
                <w:sz w:val="18"/>
              </w:rPr>
              <w:t>VIA</w:t>
            </w:r>
            <w:r>
              <w:rPr>
                <w:b/>
                <w:spacing w:val="-1"/>
                <w:sz w:val="18"/>
              </w:rPr>
              <w:t xml:space="preserve"> </w:t>
            </w:r>
            <w:r>
              <w:rPr>
                <w:b/>
                <w:sz w:val="18"/>
              </w:rPr>
              <w:t>DI</w:t>
            </w:r>
          </w:p>
          <w:p w14:paraId="559B38D8" w14:textId="77777777" w:rsidR="00916A36" w:rsidRDefault="0055601D">
            <w:pPr>
              <w:pStyle w:val="TableParagraph"/>
              <w:spacing w:line="206" w:lineRule="exact"/>
              <w:ind w:left="110" w:right="139"/>
              <w:rPr>
                <w:b/>
                <w:sz w:val="18"/>
              </w:rPr>
            </w:pPr>
            <w:r>
              <w:rPr>
                <w:b/>
                <w:sz w:val="18"/>
              </w:rPr>
              <w:t>PRIMA</w:t>
            </w:r>
            <w:r>
              <w:rPr>
                <w:b/>
                <w:spacing w:val="1"/>
                <w:sz w:val="18"/>
              </w:rPr>
              <w:t xml:space="preserve"> </w:t>
            </w:r>
            <w:r>
              <w:rPr>
                <w:b/>
                <w:sz w:val="18"/>
              </w:rPr>
              <w:t>ACQUISIZIONE</w:t>
            </w:r>
          </w:p>
        </w:tc>
        <w:tc>
          <w:tcPr>
            <w:tcW w:w="5742" w:type="dxa"/>
            <w:tcBorders>
              <w:top w:val="single" w:sz="4" w:space="0" w:color="000000"/>
              <w:left w:val="single" w:sz="4" w:space="0" w:color="000000"/>
              <w:bottom w:val="single" w:sz="4" w:space="0" w:color="000000"/>
              <w:right w:val="single" w:sz="4" w:space="0" w:color="000000"/>
            </w:tcBorders>
          </w:tcPr>
          <w:p w14:paraId="3EE0A716" w14:textId="77777777" w:rsidR="00916A36" w:rsidRDefault="0055601D">
            <w:pPr>
              <w:pStyle w:val="TableParagraph"/>
              <w:spacing w:line="213" w:lineRule="exact"/>
              <w:ind w:left="113"/>
              <w:rPr>
                <w:sz w:val="20"/>
              </w:rPr>
            </w:pPr>
            <w:r>
              <w:rPr>
                <w:sz w:val="20"/>
              </w:rPr>
              <w:t>Osserva</w:t>
            </w:r>
            <w:r>
              <w:rPr>
                <w:spacing w:val="27"/>
                <w:sz w:val="20"/>
              </w:rPr>
              <w:t xml:space="preserve"> </w:t>
            </w:r>
            <w:r>
              <w:rPr>
                <w:sz w:val="20"/>
              </w:rPr>
              <w:t>e</w:t>
            </w:r>
            <w:r>
              <w:rPr>
                <w:spacing w:val="27"/>
                <w:sz w:val="20"/>
              </w:rPr>
              <w:t xml:space="preserve"> </w:t>
            </w:r>
            <w:r>
              <w:rPr>
                <w:sz w:val="20"/>
              </w:rPr>
              <w:t>descrive</w:t>
            </w:r>
            <w:r>
              <w:rPr>
                <w:spacing w:val="28"/>
                <w:sz w:val="20"/>
              </w:rPr>
              <w:t xml:space="preserve"> </w:t>
            </w:r>
            <w:r>
              <w:rPr>
                <w:sz w:val="20"/>
              </w:rPr>
              <w:t>le</w:t>
            </w:r>
            <w:r>
              <w:rPr>
                <w:spacing w:val="28"/>
                <w:sz w:val="20"/>
              </w:rPr>
              <w:t xml:space="preserve"> </w:t>
            </w:r>
            <w:r>
              <w:rPr>
                <w:sz w:val="20"/>
              </w:rPr>
              <w:t>caratteristiche</w:t>
            </w:r>
            <w:r>
              <w:rPr>
                <w:spacing w:val="28"/>
                <w:sz w:val="20"/>
              </w:rPr>
              <w:t xml:space="preserve"> </w:t>
            </w:r>
            <w:r>
              <w:rPr>
                <w:sz w:val="20"/>
              </w:rPr>
              <w:t>dei</w:t>
            </w:r>
            <w:r>
              <w:rPr>
                <w:spacing w:val="26"/>
                <w:sz w:val="20"/>
              </w:rPr>
              <w:t xml:space="preserve"> </w:t>
            </w:r>
            <w:r>
              <w:rPr>
                <w:sz w:val="20"/>
              </w:rPr>
              <w:t>viventi</w:t>
            </w:r>
            <w:r>
              <w:rPr>
                <w:spacing w:val="25"/>
                <w:sz w:val="20"/>
              </w:rPr>
              <w:t xml:space="preserve"> </w:t>
            </w:r>
            <w:r>
              <w:rPr>
                <w:sz w:val="20"/>
              </w:rPr>
              <w:t>e</w:t>
            </w:r>
            <w:r>
              <w:rPr>
                <w:spacing w:val="25"/>
                <w:sz w:val="20"/>
              </w:rPr>
              <w:t xml:space="preserve"> </w:t>
            </w:r>
            <w:r>
              <w:rPr>
                <w:sz w:val="20"/>
              </w:rPr>
              <w:t>dell’ambiente</w:t>
            </w:r>
            <w:r>
              <w:rPr>
                <w:spacing w:val="28"/>
                <w:sz w:val="20"/>
              </w:rPr>
              <w:t xml:space="preserve"> </w:t>
            </w:r>
            <w:r>
              <w:rPr>
                <w:sz w:val="20"/>
              </w:rPr>
              <w:t>in</w:t>
            </w:r>
          </w:p>
          <w:p w14:paraId="4B76D10E" w14:textId="77777777" w:rsidR="00916A36" w:rsidRDefault="0055601D">
            <w:pPr>
              <w:pStyle w:val="TableParagraph"/>
              <w:ind w:left="113"/>
              <w:rPr>
                <w:sz w:val="20"/>
              </w:rPr>
            </w:pPr>
            <w:r>
              <w:rPr>
                <w:sz w:val="20"/>
              </w:rPr>
              <w:t>modo</w:t>
            </w:r>
            <w:r>
              <w:rPr>
                <w:spacing w:val="-6"/>
                <w:sz w:val="20"/>
              </w:rPr>
              <w:t xml:space="preserve"> </w:t>
            </w:r>
            <w:r>
              <w:rPr>
                <w:sz w:val="20"/>
              </w:rPr>
              <w:t>non</w:t>
            </w:r>
            <w:r>
              <w:rPr>
                <w:spacing w:val="-1"/>
                <w:sz w:val="20"/>
              </w:rPr>
              <w:t xml:space="preserve"> </w:t>
            </w:r>
            <w:r>
              <w:rPr>
                <w:sz w:val="20"/>
              </w:rPr>
              <w:t>ancora</w:t>
            </w:r>
            <w:r>
              <w:rPr>
                <w:spacing w:val="-6"/>
                <w:sz w:val="20"/>
              </w:rPr>
              <w:t xml:space="preserve"> </w:t>
            </w:r>
            <w:r>
              <w:rPr>
                <w:sz w:val="20"/>
              </w:rPr>
              <w:t>adeguato/approssimativo</w:t>
            </w:r>
          </w:p>
        </w:tc>
      </w:tr>
    </w:tbl>
    <w:p w14:paraId="110A02CA" w14:textId="77777777" w:rsidR="00916A36" w:rsidRDefault="00916A36">
      <w:pPr>
        <w:rPr>
          <w:sz w:val="20"/>
        </w:rPr>
        <w:sectPr w:rsidR="00916A36">
          <w:footerReference w:type="default" r:id="rId38"/>
          <w:pgSz w:w="11940" w:h="16860"/>
          <w:pgMar w:top="340" w:right="20" w:bottom="280" w:left="40" w:header="0" w:footer="0" w:gutter="0"/>
          <w:cols w:space="720"/>
        </w:sectPr>
      </w:pPr>
    </w:p>
    <w:p w14:paraId="0FABBED7" w14:textId="77777777" w:rsidR="001D57B9" w:rsidRDefault="001D57B9">
      <w:pPr>
        <w:pStyle w:val="Titolo4"/>
        <w:spacing w:before="74" w:after="9"/>
        <w:ind w:hanging="680"/>
        <w:rPr>
          <w:u w:val="none"/>
        </w:rPr>
      </w:pPr>
      <w:bookmarkStart w:id="39" w:name="_bookmark37"/>
      <w:bookmarkEnd w:id="39"/>
    </w:p>
    <w:p w14:paraId="4819A85E" w14:textId="4AC4E957" w:rsidR="00916A36" w:rsidRDefault="0055601D">
      <w:pPr>
        <w:pStyle w:val="Titolo4"/>
        <w:spacing w:before="74" w:after="9"/>
        <w:ind w:hanging="680"/>
        <w:rPr>
          <w:u w:val="none"/>
        </w:rPr>
      </w:pPr>
      <w:r>
        <w:rPr>
          <w:u w:val="none"/>
        </w:rPr>
        <w:t>SCIENZE</w:t>
      </w:r>
      <w:r>
        <w:rPr>
          <w:spacing w:val="-4"/>
          <w:u w:val="none"/>
        </w:rPr>
        <w:t xml:space="preserve"> </w:t>
      </w:r>
      <w:r>
        <w:rPr>
          <w:u w:val="none"/>
        </w:rPr>
        <w:t>-</w:t>
      </w:r>
      <w:r>
        <w:rPr>
          <w:spacing w:val="1"/>
          <w:u w:val="none"/>
        </w:rPr>
        <w:t xml:space="preserve"> </w:t>
      </w:r>
      <w:r>
        <w:rPr>
          <w:u w:val="none"/>
        </w:rPr>
        <w:t>CLASSE</w:t>
      </w:r>
      <w:r>
        <w:rPr>
          <w:spacing w:val="-1"/>
          <w:u w:val="none"/>
        </w:rPr>
        <w:t xml:space="preserve"> </w:t>
      </w:r>
      <w:r>
        <w:rPr>
          <w:u w:val="none"/>
        </w:rPr>
        <w:t>II e</w:t>
      </w:r>
      <w:r>
        <w:rPr>
          <w:spacing w:val="-2"/>
          <w:u w:val="none"/>
        </w:rPr>
        <w:t xml:space="preserve"> </w:t>
      </w:r>
      <w:r>
        <w:rPr>
          <w:u w:val="none"/>
        </w:rPr>
        <w:t>III</w:t>
      </w:r>
    </w:p>
    <w:p w14:paraId="7F388106" w14:textId="77777777" w:rsidR="001D57B9" w:rsidRDefault="001D57B9">
      <w:pPr>
        <w:pStyle w:val="Titolo4"/>
        <w:spacing w:before="74" w:after="9"/>
        <w:ind w:hanging="680"/>
        <w:rPr>
          <w:u w:val="none"/>
        </w:rPr>
      </w:pPr>
    </w:p>
    <w:tbl>
      <w:tblPr>
        <w:tblStyle w:val="TableNormal"/>
        <w:tblW w:w="0" w:type="auto"/>
        <w:tblInd w:w="128" w:type="dxa"/>
        <w:tblBorders>
          <w:top w:val="thinThickMediumGap" w:sz="3" w:space="0" w:color="000000"/>
          <w:left w:val="thinThickMediumGap" w:sz="3" w:space="0" w:color="000000"/>
          <w:bottom w:val="thinThickMediumGap" w:sz="3" w:space="0" w:color="000000"/>
          <w:right w:val="thinThickMediumGap" w:sz="3" w:space="0" w:color="000000"/>
          <w:insideH w:val="thinThickMediumGap" w:sz="3" w:space="0" w:color="000000"/>
          <w:insideV w:val="thinThickMediumGap" w:sz="3" w:space="0" w:color="000000"/>
        </w:tblBorders>
        <w:tblLayout w:type="fixed"/>
        <w:tblLook w:val="01E0" w:firstRow="1" w:lastRow="1" w:firstColumn="1" w:lastColumn="1" w:noHBand="0" w:noVBand="0"/>
      </w:tblPr>
      <w:tblGrid>
        <w:gridCol w:w="1560"/>
        <w:gridCol w:w="2556"/>
        <w:gridCol w:w="1694"/>
        <w:gridCol w:w="5671"/>
      </w:tblGrid>
      <w:tr w:rsidR="00916A36" w14:paraId="4FAB2C38" w14:textId="77777777">
        <w:trPr>
          <w:trHeight w:val="756"/>
        </w:trPr>
        <w:tc>
          <w:tcPr>
            <w:tcW w:w="1560" w:type="dxa"/>
            <w:tcBorders>
              <w:left w:val="single" w:sz="4" w:space="0" w:color="000000"/>
              <w:bottom w:val="single" w:sz="4" w:space="0" w:color="000000"/>
              <w:right w:val="single" w:sz="4" w:space="0" w:color="000000"/>
            </w:tcBorders>
            <w:shd w:val="clear" w:color="auto" w:fill="DAECF3"/>
          </w:tcPr>
          <w:p w14:paraId="1B5D05B4" w14:textId="77777777" w:rsidR="00916A36" w:rsidRDefault="0055601D">
            <w:pPr>
              <w:pStyle w:val="TableParagraph"/>
              <w:spacing w:line="233" w:lineRule="exact"/>
              <w:ind w:left="112"/>
              <w:rPr>
                <w:b/>
              </w:rPr>
            </w:pPr>
            <w:r>
              <w:rPr>
                <w:b/>
              </w:rPr>
              <w:t>Competenze</w:t>
            </w:r>
          </w:p>
          <w:p w14:paraId="5AB07EEA" w14:textId="77777777" w:rsidR="00916A36" w:rsidRDefault="0055601D">
            <w:pPr>
              <w:pStyle w:val="TableParagraph"/>
              <w:spacing w:line="252" w:lineRule="exact"/>
              <w:ind w:left="112" w:right="495"/>
              <w:rPr>
                <w:b/>
              </w:rPr>
            </w:pPr>
            <w:r>
              <w:rPr>
                <w:b/>
              </w:rPr>
              <w:t>e/o Nuclei</w:t>
            </w:r>
            <w:r>
              <w:rPr>
                <w:b/>
                <w:spacing w:val="-52"/>
              </w:rPr>
              <w:t xml:space="preserve"> </w:t>
            </w:r>
            <w:r>
              <w:rPr>
                <w:b/>
              </w:rPr>
              <w:t>tematici</w:t>
            </w:r>
          </w:p>
        </w:tc>
        <w:tc>
          <w:tcPr>
            <w:tcW w:w="2556" w:type="dxa"/>
            <w:tcBorders>
              <w:left w:val="single" w:sz="4" w:space="0" w:color="000000"/>
              <w:bottom w:val="single" w:sz="4" w:space="0" w:color="000000"/>
              <w:right w:val="single" w:sz="4" w:space="0" w:color="000000"/>
            </w:tcBorders>
            <w:shd w:val="clear" w:color="auto" w:fill="DAECF3"/>
          </w:tcPr>
          <w:p w14:paraId="4001BD83" w14:textId="77777777" w:rsidR="00916A36" w:rsidRDefault="0055601D">
            <w:pPr>
              <w:pStyle w:val="TableParagraph"/>
              <w:spacing w:line="233" w:lineRule="exact"/>
              <w:ind w:left="113"/>
              <w:rPr>
                <w:b/>
              </w:rPr>
            </w:pPr>
            <w:r>
              <w:rPr>
                <w:b/>
              </w:rPr>
              <w:t>OBIETTIVO DI</w:t>
            </w:r>
          </w:p>
          <w:p w14:paraId="1DD010A6" w14:textId="77777777" w:rsidR="00916A36" w:rsidRDefault="0055601D">
            <w:pPr>
              <w:pStyle w:val="TableParagraph"/>
              <w:spacing w:line="252" w:lineRule="exact"/>
              <w:ind w:left="113"/>
              <w:rPr>
                <w:b/>
              </w:rPr>
            </w:pPr>
            <w:r>
              <w:rPr>
                <w:b/>
              </w:rPr>
              <w:t>APPRENDIMENTO</w:t>
            </w:r>
          </w:p>
        </w:tc>
        <w:tc>
          <w:tcPr>
            <w:tcW w:w="1694" w:type="dxa"/>
            <w:tcBorders>
              <w:top w:val="single" w:sz="4" w:space="0" w:color="000000"/>
              <w:left w:val="single" w:sz="4" w:space="0" w:color="000000"/>
              <w:bottom w:val="single" w:sz="4" w:space="0" w:color="000000"/>
              <w:right w:val="single" w:sz="4" w:space="0" w:color="000000"/>
            </w:tcBorders>
            <w:shd w:val="clear" w:color="auto" w:fill="DAECF3"/>
          </w:tcPr>
          <w:p w14:paraId="521B83C6" w14:textId="77777777" w:rsidR="00916A36" w:rsidRDefault="0055601D">
            <w:pPr>
              <w:pStyle w:val="TableParagraph"/>
              <w:spacing w:line="233" w:lineRule="exact"/>
              <w:ind w:left="108"/>
              <w:rPr>
                <w:b/>
              </w:rPr>
            </w:pPr>
            <w:r>
              <w:rPr>
                <w:b/>
              </w:rPr>
              <w:t>LIVELLO</w:t>
            </w:r>
          </w:p>
        </w:tc>
        <w:tc>
          <w:tcPr>
            <w:tcW w:w="5671" w:type="dxa"/>
            <w:tcBorders>
              <w:top w:val="single" w:sz="4" w:space="0" w:color="000000"/>
              <w:left w:val="single" w:sz="4" w:space="0" w:color="000000"/>
              <w:bottom w:val="single" w:sz="4" w:space="0" w:color="000000"/>
              <w:right w:val="single" w:sz="4" w:space="0" w:color="000000"/>
            </w:tcBorders>
            <w:shd w:val="clear" w:color="auto" w:fill="DAECF3"/>
          </w:tcPr>
          <w:p w14:paraId="049B2A1C" w14:textId="77777777" w:rsidR="00916A36" w:rsidRDefault="0055601D">
            <w:pPr>
              <w:pStyle w:val="TableParagraph"/>
              <w:spacing w:line="233" w:lineRule="exact"/>
              <w:ind w:left="114"/>
              <w:rPr>
                <w:b/>
              </w:rPr>
            </w:pPr>
            <w:r>
              <w:rPr>
                <w:b/>
              </w:rPr>
              <w:t>DESCRITTORE</w:t>
            </w:r>
          </w:p>
        </w:tc>
      </w:tr>
      <w:tr w:rsidR="00916A36" w14:paraId="220E7532" w14:textId="77777777">
        <w:trPr>
          <w:trHeight w:val="794"/>
        </w:trPr>
        <w:tc>
          <w:tcPr>
            <w:tcW w:w="1560" w:type="dxa"/>
            <w:vMerge w:val="restart"/>
            <w:tcBorders>
              <w:top w:val="single" w:sz="4" w:space="0" w:color="000000"/>
              <w:left w:val="single" w:sz="4" w:space="0" w:color="000000"/>
              <w:bottom w:val="single" w:sz="4" w:space="0" w:color="000000"/>
              <w:right w:val="single" w:sz="4" w:space="0" w:color="000000"/>
            </w:tcBorders>
          </w:tcPr>
          <w:p w14:paraId="74CC3516" w14:textId="77777777" w:rsidR="00916A36" w:rsidRDefault="0055601D">
            <w:pPr>
              <w:pStyle w:val="TableParagraph"/>
              <w:spacing w:line="190" w:lineRule="exact"/>
              <w:ind w:left="112"/>
              <w:rPr>
                <w:b/>
                <w:sz w:val="18"/>
              </w:rPr>
            </w:pPr>
            <w:r>
              <w:rPr>
                <w:b/>
                <w:sz w:val="18"/>
              </w:rPr>
              <w:t>SPERIMENTAR</w:t>
            </w:r>
          </w:p>
          <w:p w14:paraId="591D778A" w14:textId="77777777" w:rsidR="00916A36" w:rsidRDefault="0055601D">
            <w:pPr>
              <w:pStyle w:val="TableParagraph"/>
              <w:ind w:left="112" w:right="357"/>
              <w:rPr>
                <w:b/>
                <w:sz w:val="18"/>
              </w:rPr>
            </w:pPr>
            <w:r>
              <w:rPr>
                <w:b/>
                <w:sz w:val="18"/>
              </w:rPr>
              <w:t>E CON</w:t>
            </w:r>
            <w:r>
              <w:rPr>
                <w:b/>
                <w:spacing w:val="1"/>
                <w:sz w:val="18"/>
              </w:rPr>
              <w:t xml:space="preserve"> </w:t>
            </w:r>
            <w:r>
              <w:rPr>
                <w:b/>
                <w:sz w:val="18"/>
              </w:rPr>
              <w:t>OGGETTI E</w:t>
            </w:r>
            <w:r>
              <w:rPr>
                <w:b/>
                <w:spacing w:val="1"/>
                <w:sz w:val="18"/>
              </w:rPr>
              <w:t xml:space="preserve"> </w:t>
            </w:r>
            <w:r>
              <w:rPr>
                <w:b/>
                <w:sz w:val="18"/>
              </w:rPr>
              <w:t>MATERIALI</w:t>
            </w:r>
          </w:p>
        </w:tc>
        <w:tc>
          <w:tcPr>
            <w:tcW w:w="2556" w:type="dxa"/>
            <w:vMerge w:val="restart"/>
            <w:tcBorders>
              <w:top w:val="single" w:sz="4" w:space="0" w:color="000000"/>
              <w:left w:val="single" w:sz="4" w:space="0" w:color="000000"/>
              <w:bottom w:val="single" w:sz="4" w:space="0" w:color="000000"/>
              <w:right w:val="single" w:sz="4" w:space="0" w:color="000000"/>
            </w:tcBorders>
          </w:tcPr>
          <w:p w14:paraId="5A7FCE5C" w14:textId="77777777" w:rsidR="00916A36" w:rsidRDefault="00916A36">
            <w:pPr>
              <w:pStyle w:val="TableParagraph"/>
              <w:spacing w:before="1"/>
              <w:rPr>
                <w:b/>
                <w:sz w:val="20"/>
              </w:rPr>
            </w:pPr>
          </w:p>
          <w:p w14:paraId="741C8878" w14:textId="77777777" w:rsidR="00916A36" w:rsidRDefault="0055601D">
            <w:pPr>
              <w:pStyle w:val="TableParagraph"/>
              <w:ind w:left="113" w:right="130"/>
              <w:rPr>
                <w:sz w:val="20"/>
              </w:rPr>
            </w:pPr>
            <w:r>
              <w:t>1.</w:t>
            </w:r>
            <w:r>
              <w:rPr>
                <w:sz w:val="20"/>
              </w:rPr>
              <w:t>Individuare qualità,</w:t>
            </w:r>
            <w:r>
              <w:rPr>
                <w:spacing w:val="1"/>
                <w:sz w:val="20"/>
              </w:rPr>
              <w:t xml:space="preserve"> </w:t>
            </w:r>
            <w:r>
              <w:rPr>
                <w:sz w:val="20"/>
              </w:rPr>
              <w:t>proprietà e trasformazioni di</w:t>
            </w:r>
            <w:r>
              <w:rPr>
                <w:spacing w:val="-48"/>
                <w:sz w:val="20"/>
              </w:rPr>
              <w:t xml:space="preserve"> </w:t>
            </w:r>
            <w:r>
              <w:rPr>
                <w:sz w:val="20"/>
              </w:rPr>
              <w:t>oggetti, materiali, e</w:t>
            </w:r>
            <w:r>
              <w:rPr>
                <w:spacing w:val="1"/>
                <w:sz w:val="20"/>
              </w:rPr>
              <w:t xml:space="preserve"> </w:t>
            </w:r>
            <w:r>
              <w:rPr>
                <w:sz w:val="20"/>
              </w:rPr>
              <w:t>fenomeni</w:t>
            </w:r>
          </w:p>
        </w:tc>
        <w:tc>
          <w:tcPr>
            <w:tcW w:w="1694" w:type="dxa"/>
            <w:tcBorders>
              <w:top w:val="single" w:sz="4" w:space="0" w:color="000000"/>
              <w:left w:val="single" w:sz="4" w:space="0" w:color="000000"/>
              <w:bottom w:val="single" w:sz="4" w:space="0" w:color="000000"/>
              <w:right w:val="single" w:sz="4" w:space="0" w:color="000000"/>
            </w:tcBorders>
          </w:tcPr>
          <w:p w14:paraId="05AC56C3" w14:textId="77777777" w:rsidR="00916A36" w:rsidRDefault="0055601D">
            <w:pPr>
              <w:pStyle w:val="TableParagraph"/>
              <w:spacing w:line="190" w:lineRule="exact"/>
              <w:ind w:left="108"/>
              <w:rPr>
                <w:b/>
                <w:sz w:val="18"/>
              </w:rPr>
            </w:pPr>
            <w:r>
              <w:rPr>
                <w:b/>
                <w:sz w:val="18"/>
              </w:rPr>
              <w:t>AVANZATO</w:t>
            </w:r>
          </w:p>
        </w:tc>
        <w:tc>
          <w:tcPr>
            <w:tcW w:w="5671" w:type="dxa"/>
            <w:tcBorders>
              <w:top w:val="single" w:sz="4" w:space="0" w:color="000000"/>
              <w:left w:val="single" w:sz="4" w:space="0" w:color="000000"/>
              <w:bottom w:val="single" w:sz="4" w:space="0" w:color="000000"/>
              <w:right w:val="single" w:sz="4" w:space="0" w:color="000000"/>
            </w:tcBorders>
          </w:tcPr>
          <w:p w14:paraId="3F89315C" w14:textId="77777777" w:rsidR="00916A36" w:rsidRDefault="0055601D">
            <w:pPr>
              <w:pStyle w:val="TableParagraph"/>
              <w:spacing w:line="214" w:lineRule="exact"/>
              <w:ind w:left="114"/>
              <w:rPr>
                <w:sz w:val="20"/>
              </w:rPr>
            </w:pPr>
            <w:r>
              <w:rPr>
                <w:sz w:val="20"/>
              </w:rPr>
              <w:t>Osserva,</w:t>
            </w:r>
            <w:r>
              <w:rPr>
                <w:spacing w:val="-5"/>
                <w:sz w:val="20"/>
              </w:rPr>
              <w:t xml:space="preserve"> </w:t>
            </w:r>
            <w:r>
              <w:rPr>
                <w:sz w:val="20"/>
              </w:rPr>
              <w:t>classifica</w:t>
            </w:r>
            <w:r>
              <w:rPr>
                <w:spacing w:val="-6"/>
                <w:sz w:val="20"/>
              </w:rPr>
              <w:t xml:space="preserve"> </w:t>
            </w:r>
            <w:r>
              <w:rPr>
                <w:sz w:val="20"/>
              </w:rPr>
              <w:t>e</w:t>
            </w:r>
            <w:r>
              <w:rPr>
                <w:spacing w:val="-6"/>
                <w:sz w:val="20"/>
              </w:rPr>
              <w:t xml:space="preserve"> </w:t>
            </w:r>
            <w:r>
              <w:rPr>
                <w:sz w:val="20"/>
              </w:rPr>
              <w:t>coglie</w:t>
            </w:r>
            <w:r>
              <w:rPr>
                <w:spacing w:val="-6"/>
                <w:sz w:val="20"/>
              </w:rPr>
              <w:t xml:space="preserve"> </w:t>
            </w:r>
            <w:r>
              <w:rPr>
                <w:sz w:val="20"/>
              </w:rPr>
              <w:t>analogie</w:t>
            </w:r>
            <w:r>
              <w:rPr>
                <w:spacing w:val="-6"/>
                <w:sz w:val="20"/>
              </w:rPr>
              <w:t xml:space="preserve"> </w:t>
            </w:r>
            <w:r>
              <w:rPr>
                <w:sz w:val="20"/>
              </w:rPr>
              <w:t>e</w:t>
            </w:r>
            <w:r>
              <w:rPr>
                <w:spacing w:val="-3"/>
                <w:sz w:val="20"/>
              </w:rPr>
              <w:t xml:space="preserve"> </w:t>
            </w:r>
            <w:r>
              <w:rPr>
                <w:sz w:val="20"/>
              </w:rPr>
              <w:t>differenze</w:t>
            </w:r>
            <w:r>
              <w:rPr>
                <w:spacing w:val="-7"/>
                <w:sz w:val="20"/>
              </w:rPr>
              <w:t xml:space="preserve"> </w:t>
            </w:r>
            <w:r>
              <w:rPr>
                <w:sz w:val="20"/>
              </w:rPr>
              <w:t>di</w:t>
            </w:r>
            <w:r>
              <w:rPr>
                <w:spacing w:val="-6"/>
                <w:sz w:val="20"/>
              </w:rPr>
              <w:t xml:space="preserve"> </w:t>
            </w:r>
            <w:r>
              <w:rPr>
                <w:sz w:val="20"/>
              </w:rPr>
              <w:t>un</w:t>
            </w:r>
            <w:r>
              <w:rPr>
                <w:spacing w:val="-3"/>
                <w:sz w:val="20"/>
              </w:rPr>
              <w:t xml:space="preserve"> </w:t>
            </w:r>
            <w:r>
              <w:rPr>
                <w:sz w:val="20"/>
              </w:rPr>
              <w:t>fenomeno</w:t>
            </w:r>
            <w:r>
              <w:rPr>
                <w:spacing w:val="-2"/>
                <w:sz w:val="20"/>
              </w:rPr>
              <w:t xml:space="preserve"> </w:t>
            </w:r>
            <w:r>
              <w:rPr>
                <w:sz w:val="20"/>
              </w:rPr>
              <w:t>in</w:t>
            </w:r>
          </w:p>
          <w:p w14:paraId="0D376AF2" w14:textId="77777777" w:rsidR="00916A36" w:rsidRDefault="0055601D">
            <w:pPr>
              <w:pStyle w:val="TableParagraph"/>
              <w:spacing w:before="34"/>
              <w:ind w:left="114"/>
              <w:rPr>
                <w:sz w:val="20"/>
              </w:rPr>
            </w:pPr>
            <w:r>
              <w:rPr>
                <w:sz w:val="20"/>
              </w:rPr>
              <w:t>modo</w:t>
            </w:r>
            <w:r>
              <w:rPr>
                <w:spacing w:val="-2"/>
                <w:sz w:val="20"/>
              </w:rPr>
              <w:t xml:space="preserve"> </w:t>
            </w:r>
            <w:r>
              <w:rPr>
                <w:sz w:val="20"/>
              </w:rPr>
              <w:t>completo</w:t>
            </w:r>
          </w:p>
        </w:tc>
      </w:tr>
      <w:tr w:rsidR="00916A36" w14:paraId="16481A5D" w14:textId="77777777">
        <w:trPr>
          <w:trHeight w:val="794"/>
        </w:trPr>
        <w:tc>
          <w:tcPr>
            <w:tcW w:w="1560" w:type="dxa"/>
            <w:vMerge/>
            <w:tcBorders>
              <w:top w:val="nil"/>
              <w:left w:val="single" w:sz="4" w:space="0" w:color="000000"/>
              <w:bottom w:val="single" w:sz="4" w:space="0" w:color="000000"/>
              <w:right w:val="single" w:sz="4" w:space="0" w:color="000000"/>
            </w:tcBorders>
          </w:tcPr>
          <w:p w14:paraId="1FB2CA3F" w14:textId="77777777" w:rsidR="00916A36" w:rsidRDefault="00916A36">
            <w:pPr>
              <w:rPr>
                <w:sz w:val="2"/>
                <w:szCs w:val="2"/>
              </w:rPr>
            </w:pPr>
          </w:p>
        </w:tc>
        <w:tc>
          <w:tcPr>
            <w:tcW w:w="2556" w:type="dxa"/>
            <w:vMerge/>
            <w:tcBorders>
              <w:top w:val="nil"/>
              <w:left w:val="single" w:sz="4" w:space="0" w:color="000000"/>
              <w:bottom w:val="single" w:sz="4" w:space="0" w:color="000000"/>
              <w:right w:val="single" w:sz="4" w:space="0" w:color="000000"/>
            </w:tcBorders>
          </w:tcPr>
          <w:p w14:paraId="29058684" w14:textId="77777777" w:rsidR="00916A36" w:rsidRDefault="00916A36">
            <w:pPr>
              <w:rPr>
                <w:sz w:val="2"/>
                <w:szCs w:val="2"/>
              </w:rPr>
            </w:pPr>
          </w:p>
        </w:tc>
        <w:tc>
          <w:tcPr>
            <w:tcW w:w="1694" w:type="dxa"/>
            <w:tcBorders>
              <w:top w:val="single" w:sz="4" w:space="0" w:color="000000"/>
              <w:left w:val="single" w:sz="4" w:space="0" w:color="000000"/>
              <w:bottom w:val="single" w:sz="4" w:space="0" w:color="000000"/>
              <w:right w:val="single" w:sz="4" w:space="0" w:color="000000"/>
            </w:tcBorders>
          </w:tcPr>
          <w:p w14:paraId="54062F33" w14:textId="77777777" w:rsidR="00916A36" w:rsidRDefault="0055601D">
            <w:pPr>
              <w:pStyle w:val="TableParagraph"/>
              <w:spacing w:line="190" w:lineRule="exact"/>
              <w:ind w:left="108"/>
              <w:rPr>
                <w:b/>
                <w:sz w:val="18"/>
              </w:rPr>
            </w:pPr>
            <w:r>
              <w:rPr>
                <w:b/>
                <w:sz w:val="18"/>
              </w:rPr>
              <w:t>INTERMEDIO</w:t>
            </w:r>
          </w:p>
        </w:tc>
        <w:tc>
          <w:tcPr>
            <w:tcW w:w="5671" w:type="dxa"/>
            <w:tcBorders>
              <w:top w:val="single" w:sz="4" w:space="0" w:color="000000"/>
              <w:left w:val="single" w:sz="4" w:space="0" w:color="000000"/>
              <w:bottom w:val="single" w:sz="4" w:space="0" w:color="000000"/>
              <w:right w:val="single" w:sz="4" w:space="0" w:color="000000"/>
            </w:tcBorders>
          </w:tcPr>
          <w:p w14:paraId="0C4D88AE" w14:textId="77777777" w:rsidR="00916A36" w:rsidRDefault="0055601D">
            <w:pPr>
              <w:pStyle w:val="TableParagraph"/>
              <w:spacing w:line="216" w:lineRule="exact"/>
              <w:ind w:left="114"/>
              <w:rPr>
                <w:sz w:val="20"/>
              </w:rPr>
            </w:pPr>
            <w:r>
              <w:rPr>
                <w:sz w:val="20"/>
              </w:rPr>
              <w:t>Osserva</w:t>
            </w:r>
            <w:r>
              <w:rPr>
                <w:spacing w:val="-1"/>
                <w:sz w:val="20"/>
              </w:rPr>
              <w:t xml:space="preserve"> </w:t>
            </w:r>
            <w:r>
              <w:rPr>
                <w:sz w:val="20"/>
              </w:rPr>
              <w:t>classifica</w:t>
            </w:r>
            <w:r>
              <w:rPr>
                <w:spacing w:val="2"/>
                <w:sz w:val="20"/>
              </w:rPr>
              <w:t xml:space="preserve"> </w:t>
            </w:r>
            <w:r>
              <w:rPr>
                <w:sz w:val="20"/>
              </w:rPr>
              <w:t>e</w:t>
            </w:r>
            <w:r>
              <w:rPr>
                <w:spacing w:val="-1"/>
                <w:sz w:val="20"/>
              </w:rPr>
              <w:t xml:space="preserve"> </w:t>
            </w:r>
            <w:r>
              <w:rPr>
                <w:sz w:val="20"/>
              </w:rPr>
              <w:t>coglie analogie</w:t>
            </w:r>
            <w:r>
              <w:rPr>
                <w:spacing w:val="-1"/>
                <w:sz w:val="20"/>
              </w:rPr>
              <w:t xml:space="preserve"> </w:t>
            </w:r>
            <w:r>
              <w:rPr>
                <w:sz w:val="20"/>
              </w:rPr>
              <w:t>e</w:t>
            </w:r>
            <w:r>
              <w:rPr>
                <w:spacing w:val="-1"/>
                <w:sz w:val="20"/>
              </w:rPr>
              <w:t xml:space="preserve"> </w:t>
            </w:r>
            <w:r>
              <w:rPr>
                <w:sz w:val="20"/>
              </w:rPr>
              <w:t>differenze</w:t>
            </w:r>
            <w:r>
              <w:rPr>
                <w:spacing w:val="-2"/>
                <w:sz w:val="20"/>
              </w:rPr>
              <w:t xml:space="preserve"> </w:t>
            </w:r>
            <w:r>
              <w:rPr>
                <w:sz w:val="20"/>
              </w:rPr>
              <w:t>di</w:t>
            </w:r>
            <w:r>
              <w:rPr>
                <w:spacing w:val="-2"/>
                <w:sz w:val="20"/>
              </w:rPr>
              <w:t xml:space="preserve"> </w:t>
            </w:r>
            <w:r>
              <w:rPr>
                <w:sz w:val="20"/>
              </w:rPr>
              <w:t>un fenomeno</w:t>
            </w:r>
            <w:r>
              <w:rPr>
                <w:spacing w:val="3"/>
                <w:sz w:val="20"/>
              </w:rPr>
              <w:t xml:space="preserve"> </w:t>
            </w:r>
            <w:r>
              <w:rPr>
                <w:sz w:val="20"/>
              </w:rPr>
              <w:t>in</w:t>
            </w:r>
          </w:p>
          <w:p w14:paraId="158123D3" w14:textId="77777777" w:rsidR="00916A36" w:rsidRDefault="0055601D">
            <w:pPr>
              <w:pStyle w:val="TableParagraph"/>
              <w:spacing w:before="31"/>
              <w:ind w:left="114"/>
              <w:rPr>
                <w:sz w:val="20"/>
              </w:rPr>
            </w:pPr>
            <w:r>
              <w:rPr>
                <w:sz w:val="20"/>
              </w:rPr>
              <w:t>modo</w:t>
            </w:r>
            <w:r>
              <w:rPr>
                <w:spacing w:val="-2"/>
                <w:sz w:val="20"/>
              </w:rPr>
              <w:t xml:space="preserve"> </w:t>
            </w:r>
            <w:r>
              <w:rPr>
                <w:sz w:val="20"/>
              </w:rPr>
              <w:t>corretto</w:t>
            </w:r>
          </w:p>
        </w:tc>
      </w:tr>
      <w:tr w:rsidR="00916A36" w14:paraId="060EC10A" w14:textId="77777777">
        <w:trPr>
          <w:trHeight w:val="530"/>
        </w:trPr>
        <w:tc>
          <w:tcPr>
            <w:tcW w:w="1560" w:type="dxa"/>
            <w:vMerge/>
            <w:tcBorders>
              <w:top w:val="nil"/>
              <w:left w:val="single" w:sz="4" w:space="0" w:color="000000"/>
              <w:bottom w:val="single" w:sz="4" w:space="0" w:color="000000"/>
              <w:right w:val="single" w:sz="4" w:space="0" w:color="000000"/>
            </w:tcBorders>
          </w:tcPr>
          <w:p w14:paraId="67282AEA" w14:textId="77777777" w:rsidR="00916A36" w:rsidRDefault="00916A36">
            <w:pPr>
              <w:rPr>
                <w:sz w:val="2"/>
                <w:szCs w:val="2"/>
              </w:rPr>
            </w:pPr>
          </w:p>
        </w:tc>
        <w:tc>
          <w:tcPr>
            <w:tcW w:w="2556" w:type="dxa"/>
            <w:vMerge/>
            <w:tcBorders>
              <w:top w:val="nil"/>
              <w:left w:val="single" w:sz="4" w:space="0" w:color="000000"/>
              <w:bottom w:val="single" w:sz="4" w:space="0" w:color="000000"/>
              <w:right w:val="single" w:sz="4" w:space="0" w:color="000000"/>
            </w:tcBorders>
          </w:tcPr>
          <w:p w14:paraId="0B0337A4" w14:textId="77777777" w:rsidR="00916A36" w:rsidRDefault="00916A36">
            <w:pPr>
              <w:rPr>
                <w:sz w:val="2"/>
                <w:szCs w:val="2"/>
              </w:rPr>
            </w:pPr>
          </w:p>
        </w:tc>
        <w:tc>
          <w:tcPr>
            <w:tcW w:w="1694" w:type="dxa"/>
            <w:tcBorders>
              <w:top w:val="single" w:sz="4" w:space="0" w:color="000000"/>
              <w:left w:val="single" w:sz="4" w:space="0" w:color="000000"/>
              <w:bottom w:val="single" w:sz="4" w:space="0" w:color="000000"/>
              <w:right w:val="single" w:sz="4" w:space="0" w:color="000000"/>
            </w:tcBorders>
          </w:tcPr>
          <w:p w14:paraId="157A3FE2" w14:textId="77777777" w:rsidR="00916A36" w:rsidRDefault="0055601D">
            <w:pPr>
              <w:pStyle w:val="TableParagraph"/>
              <w:spacing w:line="190" w:lineRule="exact"/>
              <w:ind w:left="108"/>
              <w:rPr>
                <w:b/>
                <w:sz w:val="18"/>
              </w:rPr>
            </w:pPr>
            <w:r>
              <w:rPr>
                <w:b/>
                <w:sz w:val="18"/>
              </w:rPr>
              <w:t>BASE</w:t>
            </w:r>
          </w:p>
        </w:tc>
        <w:tc>
          <w:tcPr>
            <w:tcW w:w="5671" w:type="dxa"/>
            <w:tcBorders>
              <w:top w:val="single" w:sz="4" w:space="0" w:color="000000"/>
              <w:left w:val="single" w:sz="4" w:space="0" w:color="000000"/>
              <w:bottom w:val="single" w:sz="4" w:space="0" w:color="000000"/>
              <w:right w:val="single" w:sz="4" w:space="0" w:color="000000"/>
            </w:tcBorders>
          </w:tcPr>
          <w:p w14:paraId="0DF18883" w14:textId="77777777" w:rsidR="00916A36" w:rsidRDefault="0055601D">
            <w:pPr>
              <w:pStyle w:val="TableParagraph"/>
              <w:spacing w:line="216" w:lineRule="exact"/>
              <w:ind w:left="114"/>
              <w:rPr>
                <w:sz w:val="20"/>
              </w:rPr>
            </w:pPr>
            <w:r>
              <w:rPr>
                <w:sz w:val="20"/>
              </w:rPr>
              <w:t>Osserva</w:t>
            </w:r>
            <w:r>
              <w:rPr>
                <w:spacing w:val="-4"/>
                <w:sz w:val="20"/>
              </w:rPr>
              <w:t xml:space="preserve"> </w:t>
            </w:r>
            <w:r>
              <w:rPr>
                <w:sz w:val="20"/>
              </w:rPr>
              <w:t>i</w:t>
            </w:r>
            <w:r>
              <w:rPr>
                <w:spacing w:val="-5"/>
                <w:sz w:val="20"/>
              </w:rPr>
              <w:t xml:space="preserve"> </w:t>
            </w:r>
            <w:r>
              <w:rPr>
                <w:sz w:val="20"/>
              </w:rPr>
              <w:t>fenomeni</w:t>
            </w:r>
            <w:r>
              <w:rPr>
                <w:spacing w:val="-6"/>
                <w:sz w:val="20"/>
              </w:rPr>
              <w:t xml:space="preserve"> </w:t>
            </w:r>
            <w:r>
              <w:rPr>
                <w:sz w:val="20"/>
              </w:rPr>
              <w:t>cogliendone</w:t>
            </w:r>
            <w:r>
              <w:rPr>
                <w:spacing w:val="1"/>
                <w:sz w:val="20"/>
              </w:rPr>
              <w:t xml:space="preserve"> </w:t>
            </w:r>
            <w:r>
              <w:rPr>
                <w:sz w:val="20"/>
              </w:rPr>
              <w:t>gli</w:t>
            </w:r>
            <w:r>
              <w:rPr>
                <w:spacing w:val="-5"/>
                <w:sz w:val="20"/>
              </w:rPr>
              <w:t xml:space="preserve"> </w:t>
            </w:r>
            <w:r>
              <w:rPr>
                <w:sz w:val="20"/>
              </w:rPr>
              <w:t>elementi</w:t>
            </w:r>
            <w:r>
              <w:rPr>
                <w:spacing w:val="-4"/>
                <w:sz w:val="20"/>
              </w:rPr>
              <w:t xml:space="preserve"> </w:t>
            </w:r>
            <w:r>
              <w:rPr>
                <w:sz w:val="20"/>
              </w:rPr>
              <w:t>essenziali</w:t>
            </w:r>
          </w:p>
        </w:tc>
      </w:tr>
      <w:tr w:rsidR="00916A36" w14:paraId="78202790" w14:textId="77777777">
        <w:trPr>
          <w:trHeight w:val="505"/>
        </w:trPr>
        <w:tc>
          <w:tcPr>
            <w:tcW w:w="1560" w:type="dxa"/>
            <w:vMerge/>
            <w:tcBorders>
              <w:top w:val="nil"/>
              <w:left w:val="single" w:sz="4" w:space="0" w:color="000000"/>
              <w:bottom w:val="single" w:sz="4" w:space="0" w:color="000000"/>
              <w:right w:val="single" w:sz="4" w:space="0" w:color="000000"/>
            </w:tcBorders>
          </w:tcPr>
          <w:p w14:paraId="7F105FFD" w14:textId="77777777" w:rsidR="00916A36" w:rsidRDefault="00916A36">
            <w:pPr>
              <w:rPr>
                <w:sz w:val="2"/>
                <w:szCs w:val="2"/>
              </w:rPr>
            </w:pPr>
          </w:p>
        </w:tc>
        <w:tc>
          <w:tcPr>
            <w:tcW w:w="2556" w:type="dxa"/>
            <w:vMerge/>
            <w:tcBorders>
              <w:top w:val="nil"/>
              <w:left w:val="single" w:sz="4" w:space="0" w:color="000000"/>
              <w:bottom w:val="single" w:sz="4" w:space="0" w:color="000000"/>
              <w:right w:val="single" w:sz="4" w:space="0" w:color="000000"/>
            </w:tcBorders>
          </w:tcPr>
          <w:p w14:paraId="323F786E" w14:textId="77777777" w:rsidR="00916A36" w:rsidRDefault="00916A36">
            <w:pPr>
              <w:rPr>
                <w:sz w:val="2"/>
                <w:szCs w:val="2"/>
              </w:rPr>
            </w:pPr>
          </w:p>
        </w:tc>
        <w:tc>
          <w:tcPr>
            <w:tcW w:w="1694" w:type="dxa"/>
            <w:tcBorders>
              <w:top w:val="single" w:sz="4" w:space="0" w:color="000000"/>
              <w:left w:val="single" w:sz="4" w:space="0" w:color="000000"/>
              <w:bottom w:val="single" w:sz="4" w:space="0" w:color="000000"/>
              <w:right w:val="single" w:sz="4" w:space="0" w:color="000000"/>
            </w:tcBorders>
          </w:tcPr>
          <w:p w14:paraId="47FBCFD4" w14:textId="77777777" w:rsidR="00916A36" w:rsidRDefault="0055601D">
            <w:pPr>
              <w:pStyle w:val="TableParagraph"/>
              <w:spacing w:line="232" w:lineRule="auto"/>
              <w:ind w:left="108" w:right="99"/>
              <w:rPr>
                <w:b/>
                <w:sz w:val="18"/>
              </w:rPr>
            </w:pPr>
            <w:r>
              <w:rPr>
                <w:b/>
                <w:sz w:val="18"/>
              </w:rPr>
              <w:t>IN</w:t>
            </w:r>
            <w:r>
              <w:rPr>
                <w:b/>
                <w:spacing w:val="-8"/>
                <w:sz w:val="18"/>
              </w:rPr>
              <w:t xml:space="preserve"> </w:t>
            </w:r>
            <w:r>
              <w:rPr>
                <w:b/>
                <w:sz w:val="18"/>
              </w:rPr>
              <w:t>VIA</w:t>
            </w:r>
            <w:r>
              <w:rPr>
                <w:b/>
                <w:spacing w:val="-5"/>
                <w:sz w:val="18"/>
              </w:rPr>
              <w:t xml:space="preserve"> </w:t>
            </w:r>
            <w:r>
              <w:rPr>
                <w:b/>
                <w:sz w:val="18"/>
              </w:rPr>
              <w:t>DI</w:t>
            </w:r>
            <w:r>
              <w:rPr>
                <w:b/>
                <w:spacing w:val="-5"/>
                <w:sz w:val="18"/>
              </w:rPr>
              <w:t xml:space="preserve"> </w:t>
            </w:r>
            <w:r>
              <w:rPr>
                <w:b/>
                <w:sz w:val="18"/>
              </w:rPr>
              <w:t>PRIMA</w:t>
            </w:r>
            <w:r>
              <w:rPr>
                <w:b/>
                <w:spacing w:val="-42"/>
                <w:sz w:val="18"/>
              </w:rPr>
              <w:t xml:space="preserve"> </w:t>
            </w:r>
            <w:r>
              <w:rPr>
                <w:b/>
                <w:sz w:val="18"/>
              </w:rPr>
              <w:t>ACQUISIZIONE</w:t>
            </w:r>
          </w:p>
        </w:tc>
        <w:tc>
          <w:tcPr>
            <w:tcW w:w="5671" w:type="dxa"/>
            <w:tcBorders>
              <w:top w:val="single" w:sz="4" w:space="0" w:color="000000"/>
              <w:left w:val="single" w:sz="4" w:space="0" w:color="000000"/>
              <w:bottom w:val="single" w:sz="4" w:space="0" w:color="000000"/>
              <w:right w:val="single" w:sz="4" w:space="0" w:color="000000"/>
            </w:tcBorders>
          </w:tcPr>
          <w:p w14:paraId="2260D6E1" w14:textId="77777777" w:rsidR="00916A36" w:rsidRDefault="0055601D">
            <w:pPr>
              <w:pStyle w:val="TableParagraph"/>
              <w:spacing w:line="216" w:lineRule="exact"/>
              <w:ind w:left="114"/>
              <w:rPr>
                <w:sz w:val="20"/>
              </w:rPr>
            </w:pPr>
            <w:r>
              <w:rPr>
                <w:sz w:val="20"/>
              </w:rPr>
              <w:t>Osserva</w:t>
            </w:r>
            <w:r>
              <w:rPr>
                <w:spacing w:val="-5"/>
                <w:sz w:val="20"/>
              </w:rPr>
              <w:t xml:space="preserve"> </w:t>
            </w:r>
            <w:r>
              <w:rPr>
                <w:sz w:val="20"/>
              </w:rPr>
              <w:t>i</w:t>
            </w:r>
            <w:r>
              <w:rPr>
                <w:spacing w:val="-5"/>
                <w:sz w:val="20"/>
              </w:rPr>
              <w:t xml:space="preserve"> </w:t>
            </w:r>
            <w:r>
              <w:rPr>
                <w:sz w:val="20"/>
              </w:rPr>
              <w:t>fenomeni</w:t>
            </w:r>
            <w:r>
              <w:rPr>
                <w:spacing w:val="-5"/>
                <w:sz w:val="20"/>
              </w:rPr>
              <w:t xml:space="preserve"> </w:t>
            </w:r>
            <w:r>
              <w:rPr>
                <w:sz w:val="20"/>
              </w:rPr>
              <w:t>in</w:t>
            </w:r>
            <w:r>
              <w:rPr>
                <w:spacing w:val="-3"/>
                <w:sz w:val="20"/>
              </w:rPr>
              <w:t xml:space="preserve"> </w:t>
            </w:r>
            <w:r>
              <w:rPr>
                <w:sz w:val="20"/>
              </w:rPr>
              <w:t>modo</w:t>
            </w:r>
            <w:r>
              <w:rPr>
                <w:spacing w:val="-4"/>
                <w:sz w:val="20"/>
              </w:rPr>
              <w:t xml:space="preserve"> </w:t>
            </w:r>
            <w:r>
              <w:rPr>
                <w:sz w:val="20"/>
              </w:rPr>
              <w:t>non</w:t>
            </w:r>
            <w:r>
              <w:rPr>
                <w:spacing w:val="-1"/>
                <w:sz w:val="20"/>
              </w:rPr>
              <w:t xml:space="preserve"> </w:t>
            </w:r>
            <w:r>
              <w:rPr>
                <w:sz w:val="20"/>
              </w:rPr>
              <w:t>ancora adeguato/approssimativo</w:t>
            </w:r>
          </w:p>
        </w:tc>
      </w:tr>
      <w:tr w:rsidR="00916A36" w14:paraId="7BB8937B" w14:textId="77777777">
        <w:trPr>
          <w:trHeight w:val="503"/>
        </w:trPr>
        <w:tc>
          <w:tcPr>
            <w:tcW w:w="4116" w:type="dxa"/>
            <w:gridSpan w:val="2"/>
            <w:tcBorders>
              <w:top w:val="single" w:sz="4" w:space="0" w:color="000000"/>
              <w:left w:val="single" w:sz="4" w:space="0" w:color="000000"/>
              <w:bottom w:val="single" w:sz="4" w:space="0" w:color="000000"/>
              <w:right w:val="single" w:sz="4" w:space="0" w:color="000000"/>
            </w:tcBorders>
          </w:tcPr>
          <w:p w14:paraId="049AB780" w14:textId="77777777" w:rsidR="00916A36" w:rsidRDefault="00916A36">
            <w:pPr>
              <w:pStyle w:val="TableParagraph"/>
              <w:rPr>
                <w:sz w:val="18"/>
              </w:rPr>
            </w:pPr>
          </w:p>
        </w:tc>
        <w:tc>
          <w:tcPr>
            <w:tcW w:w="1694" w:type="dxa"/>
            <w:tcBorders>
              <w:top w:val="single" w:sz="4" w:space="0" w:color="000000"/>
              <w:left w:val="single" w:sz="4" w:space="0" w:color="000000"/>
              <w:bottom w:val="single" w:sz="4" w:space="0" w:color="000000"/>
              <w:right w:val="single" w:sz="4" w:space="0" w:color="000000"/>
            </w:tcBorders>
            <w:shd w:val="clear" w:color="auto" w:fill="DAECF3"/>
          </w:tcPr>
          <w:p w14:paraId="3E7E6A77" w14:textId="77777777" w:rsidR="00916A36" w:rsidRDefault="0055601D">
            <w:pPr>
              <w:pStyle w:val="TableParagraph"/>
              <w:spacing w:line="190" w:lineRule="exact"/>
              <w:ind w:left="108"/>
              <w:rPr>
                <w:b/>
                <w:sz w:val="18"/>
              </w:rPr>
            </w:pPr>
            <w:r>
              <w:rPr>
                <w:b/>
                <w:sz w:val="18"/>
              </w:rPr>
              <w:t>LIVELLO</w:t>
            </w:r>
          </w:p>
        </w:tc>
        <w:tc>
          <w:tcPr>
            <w:tcW w:w="5671" w:type="dxa"/>
            <w:tcBorders>
              <w:top w:val="single" w:sz="4" w:space="0" w:color="000000"/>
              <w:left w:val="single" w:sz="4" w:space="0" w:color="000000"/>
              <w:bottom w:val="single" w:sz="4" w:space="0" w:color="000000"/>
              <w:right w:val="single" w:sz="4" w:space="0" w:color="000000"/>
            </w:tcBorders>
          </w:tcPr>
          <w:p w14:paraId="12C71D37" w14:textId="77777777" w:rsidR="00916A36" w:rsidRDefault="00916A36">
            <w:pPr>
              <w:pStyle w:val="TableParagraph"/>
              <w:rPr>
                <w:sz w:val="18"/>
              </w:rPr>
            </w:pPr>
          </w:p>
        </w:tc>
      </w:tr>
      <w:tr w:rsidR="00916A36" w14:paraId="371C0BAF" w14:textId="77777777">
        <w:trPr>
          <w:trHeight w:val="530"/>
        </w:trPr>
        <w:tc>
          <w:tcPr>
            <w:tcW w:w="1560" w:type="dxa"/>
            <w:vMerge w:val="restart"/>
            <w:tcBorders>
              <w:top w:val="single" w:sz="4" w:space="0" w:color="000000"/>
              <w:left w:val="single" w:sz="4" w:space="0" w:color="000000"/>
              <w:bottom w:val="single" w:sz="4" w:space="0" w:color="000000"/>
              <w:right w:val="single" w:sz="4" w:space="0" w:color="000000"/>
            </w:tcBorders>
          </w:tcPr>
          <w:p w14:paraId="72FEC0FA" w14:textId="77777777" w:rsidR="00916A36" w:rsidRDefault="0055601D">
            <w:pPr>
              <w:pStyle w:val="TableParagraph"/>
              <w:spacing w:line="190" w:lineRule="exact"/>
              <w:ind w:left="112"/>
              <w:rPr>
                <w:b/>
                <w:sz w:val="18"/>
              </w:rPr>
            </w:pPr>
            <w:r>
              <w:rPr>
                <w:b/>
                <w:sz w:val="18"/>
              </w:rPr>
              <w:t>OSSERVARE</w:t>
            </w:r>
            <w:r>
              <w:rPr>
                <w:b/>
                <w:spacing w:val="-8"/>
                <w:sz w:val="18"/>
              </w:rPr>
              <w:t xml:space="preserve"> </w:t>
            </w:r>
            <w:r>
              <w:rPr>
                <w:b/>
                <w:sz w:val="18"/>
              </w:rPr>
              <w:t>E</w:t>
            </w:r>
          </w:p>
          <w:p w14:paraId="323E3B38" w14:textId="77777777" w:rsidR="00916A36" w:rsidRDefault="0055601D">
            <w:pPr>
              <w:pStyle w:val="TableParagraph"/>
              <w:spacing w:before="2"/>
              <w:ind w:left="112" w:right="87"/>
              <w:rPr>
                <w:b/>
                <w:sz w:val="18"/>
              </w:rPr>
            </w:pPr>
            <w:r>
              <w:rPr>
                <w:b/>
                <w:sz w:val="18"/>
              </w:rPr>
              <w:t>SPERIMENTAR</w:t>
            </w:r>
            <w:r>
              <w:rPr>
                <w:b/>
                <w:spacing w:val="-43"/>
                <w:sz w:val="18"/>
              </w:rPr>
              <w:t xml:space="preserve"> </w:t>
            </w:r>
            <w:r>
              <w:rPr>
                <w:b/>
                <w:sz w:val="18"/>
              </w:rPr>
              <w:t>E</w:t>
            </w:r>
            <w:r>
              <w:rPr>
                <w:b/>
                <w:spacing w:val="-1"/>
                <w:sz w:val="18"/>
              </w:rPr>
              <w:t xml:space="preserve"> </w:t>
            </w:r>
            <w:r>
              <w:rPr>
                <w:b/>
                <w:sz w:val="18"/>
              </w:rPr>
              <w:t>SUL CAMPO</w:t>
            </w:r>
          </w:p>
        </w:tc>
        <w:tc>
          <w:tcPr>
            <w:tcW w:w="2556" w:type="dxa"/>
            <w:vMerge w:val="restart"/>
            <w:tcBorders>
              <w:top w:val="single" w:sz="4" w:space="0" w:color="000000"/>
              <w:left w:val="single" w:sz="4" w:space="0" w:color="000000"/>
              <w:bottom w:val="nil"/>
              <w:right w:val="single" w:sz="4" w:space="0" w:color="000000"/>
            </w:tcBorders>
          </w:tcPr>
          <w:p w14:paraId="1872ABB0" w14:textId="77777777" w:rsidR="00916A36" w:rsidRDefault="0055601D">
            <w:pPr>
              <w:pStyle w:val="TableParagraph"/>
              <w:spacing w:line="237" w:lineRule="exact"/>
              <w:ind w:left="113"/>
              <w:rPr>
                <w:sz w:val="20"/>
              </w:rPr>
            </w:pPr>
            <w:r>
              <w:t>1.</w:t>
            </w:r>
            <w:r>
              <w:rPr>
                <w:sz w:val="20"/>
              </w:rPr>
              <w:t>Eseguire</w:t>
            </w:r>
            <w:r>
              <w:rPr>
                <w:spacing w:val="-3"/>
                <w:sz w:val="20"/>
              </w:rPr>
              <w:t xml:space="preserve"> </w:t>
            </w:r>
            <w:r>
              <w:rPr>
                <w:sz w:val="20"/>
              </w:rPr>
              <w:t>semplici</w:t>
            </w:r>
          </w:p>
          <w:p w14:paraId="02313856" w14:textId="77777777" w:rsidR="00916A36" w:rsidRDefault="0055601D">
            <w:pPr>
              <w:pStyle w:val="TableParagraph"/>
              <w:spacing w:line="260" w:lineRule="atLeast"/>
              <w:ind w:left="113" w:right="447"/>
              <w:rPr>
                <w:sz w:val="20"/>
              </w:rPr>
            </w:pPr>
            <w:r>
              <w:rPr>
                <w:sz w:val="20"/>
              </w:rPr>
              <w:t>esperimenti e descriverli</w:t>
            </w:r>
            <w:r>
              <w:rPr>
                <w:spacing w:val="-47"/>
                <w:sz w:val="20"/>
              </w:rPr>
              <w:t xml:space="preserve"> </w:t>
            </w:r>
            <w:r>
              <w:rPr>
                <w:sz w:val="20"/>
              </w:rPr>
              <w:t>verbalmente</w:t>
            </w:r>
          </w:p>
        </w:tc>
        <w:tc>
          <w:tcPr>
            <w:tcW w:w="1694" w:type="dxa"/>
            <w:tcBorders>
              <w:top w:val="single" w:sz="4" w:space="0" w:color="000000"/>
              <w:left w:val="single" w:sz="4" w:space="0" w:color="000000"/>
              <w:bottom w:val="single" w:sz="4" w:space="0" w:color="000000"/>
              <w:right w:val="single" w:sz="4" w:space="0" w:color="000000"/>
            </w:tcBorders>
          </w:tcPr>
          <w:p w14:paraId="354AF3F7" w14:textId="77777777" w:rsidR="00916A36" w:rsidRDefault="0055601D">
            <w:pPr>
              <w:pStyle w:val="TableParagraph"/>
              <w:spacing w:line="190" w:lineRule="exact"/>
              <w:ind w:left="108"/>
              <w:rPr>
                <w:b/>
                <w:sz w:val="18"/>
              </w:rPr>
            </w:pPr>
            <w:r>
              <w:rPr>
                <w:b/>
                <w:sz w:val="18"/>
              </w:rPr>
              <w:t>AVANZATO</w:t>
            </w:r>
          </w:p>
        </w:tc>
        <w:tc>
          <w:tcPr>
            <w:tcW w:w="5671" w:type="dxa"/>
            <w:tcBorders>
              <w:top w:val="single" w:sz="4" w:space="0" w:color="000000"/>
              <w:left w:val="single" w:sz="4" w:space="0" w:color="000000"/>
              <w:bottom w:val="single" w:sz="4" w:space="0" w:color="000000"/>
              <w:right w:val="single" w:sz="4" w:space="0" w:color="000000"/>
            </w:tcBorders>
          </w:tcPr>
          <w:p w14:paraId="177E1178" w14:textId="77777777" w:rsidR="00916A36" w:rsidRDefault="0055601D">
            <w:pPr>
              <w:pStyle w:val="TableParagraph"/>
              <w:spacing w:line="213" w:lineRule="exact"/>
              <w:ind w:left="167"/>
              <w:rPr>
                <w:sz w:val="20"/>
              </w:rPr>
            </w:pPr>
            <w:r>
              <w:rPr>
                <w:sz w:val="20"/>
              </w:rPr>
              <w:t>Effettua</w:t>
            </w:r>
            <w:r>
              <w:rPr>
                <w:spacing w:val="-7"/>
                <w:sz w:val="20"/>
              </w:rPr>
              <w:t xml:space="preserve"> </w:t>
            </w:r>
            <w:r>
              <w:rPr>
                <w:sz w:val="20"/>
              </w:rPr>
              <w:t>esperimenti,</w:t>
            </w:r>
            <w:r>
              <w:rPr>
                <w:spacing w:val="-6"/>
                <w:sz w:val="20"/>
              </w:rPr>
              <w:t xml:space="preserve"> </w:t>
            </w:r>
            <w:r>
              <w:rPr>
                <w:sz w:val="20"/>
              </w:rPr>
              <w:t>formula</w:t>
            </w:r>
            <w:r>
              <w:rPr>
                <w:spacing w:val="-7"/>
                <w:sz w:val="20"/>
              </w:rPr>
              <w:t xml:space="preserve"> </w:t>
            </w:r>
            <w:r>
              <w:rPr>
                <w:sz w:val="20"/>
              </w:rPr>
              <w:t>ipotesi</w:t>
            </w:r>
            <w:r>
              <w:rPr>
                <w:spacing w:val="-9"/>
                <w:sz w:val="20"/>
              </w:rPr>
              <w:t xml:space="preserve"> </w:t>
            </w:r>
            <w:r>
              <w:rPr>
                <w:sz w:val="20"/>
              </w:rPr>
              <w:t>e</w:t>
            </w:r>
            <w:r>
              <w:rPr>
                <w:spacing w:val="-6"/>
                <w:sz w:val="20"/>
              </w:rPr>
              <w:t xml:space="preserve"> </w:t>
            </w:r>
            <w:r>
              <w:rPr>
                <w:sz w:val="20"/>
              </w:rPr>
              <w:t>prospetta</w:t>
            </w:r>
            <w:r>
              <w:rPr>
                <w:spacing w:val="-7"/>
                <w:sz w:val="20"/>
              </w:rPr>
              <w:t xml:space="preserve"> </w:t>
            </w:r>
            <w:r>
              <w:rPr>
                <w:sz w:val="20"/>
              </w:rPr>
              <w:t>soluzioni</w:t>
            </w:r>
            <w:r>
              <w:rPr>
                <w:spacing w:val="-7"/>
                <w:sz w:val="20"/>
              </w:rPr>
              <w:t xml:space="preserve"> </w:t>
            </w:r>
            <w:r>
              <w:rPr>
                <w:sz w:val="20"/>
              </w:rPr>
              <w:t>in</w:t>
            </w:r>
            <w:r>
              <w:rPr>
                <w:spacing w:val="-7"/>
                <w:sz w:val="20"/>
              </w:rPr>
              <w:t xml:space="preserve"> </w:t>
            </w:r>
            <w:r>
              <w:rPr>
                <w:sz w:val="20"/>
              </w:rPr>
              <w:t>modo</w:t>
            </w:r>
          </w:p>
          <w:p w14:paraId="5A70DEB1" w14:textId="77777777" w:rsidR="00916A36" w:rsidRDefault="0055601D">
            <w:pPr>
              <w:pStyle w:val="TableParagraph"/>
              <w:spacing w:before="34"/>
              <w:ind w:left="167"/>
              <w:rPr>
                <w:sz w:val="20"/>
              </w:rPr>
            </w:pPr>
            <w:r>
              <w:rPr>
                <w:sz w:val="20"/>
              </w:rPr>
              <w:t>corretto</w:t>
            </w:r>
            <w:r>
              <w:rPr>
                <w:spacing w:val="-3"/>
                <w:sz w:val="20"/>
              </w:rPr>
              <w:t xml:space="preserve"> </w:t>
            </w:r>
            <w:r>
              <w:rPr>
                <w:sz w:val="20"/>
              </w:rPr>
              <w:t>e</w:t>
            </w:r>
            <w:r>
              <w:rPr>
                <w:spacing w:val="-4"/>
                <w:sz w:val="20"/>
              </w:rPr>
              <w:t xml:space="preserve"> </w:t>
            </w:r>
            <w:r>
              <w:rPr>
                <w:sz w:val="20"/>
              </w:rPr>
              <w:t>autonomo</w:t>
            </w:r>
          </w:p>
        </w:tc>
      </w:tr>
      <w:tr w:rsidR="00916A36" w14:paraId="34DD2B27" w14:textId="77777777">
        <w:trPr>
          <w:trHeight w:val="235"/>
        </w:trPr>
        <w:tc>
          <w:tcPr>
            <w:tcW w:w="1560" w:type="dxa"/>
            <w:vMerge/>
            <w:tcBorders>
              <w:top w:val="nil"/>
              <w:left w:val="single" w:sz="4" w:space="0" w:color="000000"/>
              <w:bottom w:val="single" w:sz="4" w:space="0" w:color="000000"/>
              <w:right w:val="single" w:sz="4" w:space="0" w:color="000000"/>
            </w:tcBorders>
          </w:tcPr>
          <w:p w14:paraId="49F91B2E" w14:textId="77777777" w:rsidR="00916A36" w:rsidRDefault="00916A36">
            <w:pPr>
              <w:rPr>
                <w:sz w:val="2"/>
                <w:szCs w:val="2"/>
              </w:rPr>
            </w:pPr>
          </w:p>
        </w:tc>
        <w:tc>
          <w:tcPr>
            <w:tcW w:w="2556" w:type="dxa"/>
            <w:vMerge/>
            <w:tcBorders>
              <w:top w:val="nil"/>
              <w:left w:val="single" w:sz="4" w:space="0" w:color="000000"/>
              <w:bottom w:val="nil"/>
              <w:right w:val="single" w:sz="4" w:space="0" w:color="000000"/>
            </w:tcBorders>
          </w:tcPr>
          <w:p w14:paraId="74948F0C" w14:textId="77777777" w:rsidR="00916A36" w:rsidRDefault="00916A36">
            <w:pPr>
              <w:rPr>
                <w:sz w:val="2"/>
                <w:szCs w:val="2"/>
              </w:rPr>
            </w:pPr>
          </w:p>
        </w:tc>
        <w:tc>
          <w:tcPr>
            <w:tcW w:w="1694" w:type="dxa"/>
            <w:vMerge w:val="restart"/>
            <w:tcBorders>
              <w:top w:val="single" w:sz="4" w:space="0" w:color="000000"/>
              <w:left w:val="single" w:sz="4" w:space="0" w:color="000000"/>
              <w:bottom w:val="single" w:sz="4" w:space="0" w:color="000000"/>
              <w:right w:val="single" w:sz="4" w:space="0" w:color="000000"/>
            </w:tcBorders>
          </w:tcPr>
          <w:p w14:paraId="0240A950" w14:textId="77777777" w:rsidR="00916A36" w:rsidRDefault="0055601D">
            <w:pPr>
              <w:pStyle w:val="TableParagraph"/>
              <w:spacing w:line="190" w:lineRule="exact"/>
              <w:ind w:left="108"/>
              <w:rPr>
                <w:b/>
                <w:sz w:val="18"/>
              </w:rPr>
            </w:pPr>
            <w:r>
              <w:rPr>
                <w:b/>
                <w:sz w:val="18"/>
              </w:rPr>
              <w:t>INTERMEDIO</w:t>
            </w:r>
          </w:p>
        </w:tc>
        <w:tc>
          <w:tcPr>
            <w:tcW w:w="5671" w:type="dxa"/>
            <w:tcBorders>
              <w:top w:val="single" w:sz="4" w:space="0" w:color="000000"/>
              <w:left w:val="single" w:sz="4" w:space="0" w:color="000000"/>
              <w:bottom w:val="nil"/>
              <w:right w:val="single" w:sz="4" w:space="0" w:color="000000"/>
            </w:tcBorders>
          </w:tcPr>
          <w:p w14:paraId="05AC0F8C" w14:textId="77777777" w:rsidR="00916A36" w:rsidRDefault="0055601D">
            <w:pPr>
              <w:pStyle w:val="TableParagraph"/>
              <w:spacing w:line="213" w:lineRule="exact"/>
              <w:ind w:left="167"/>
              <w:rPr>
                <w:sz w:val="20"/>
              </w:rPr>
            </w:pPr>
            <w:r>
              <w:rPr>
                <w:sz w:val="20"/>
              </w:rPr>
              <w:t>Effettua</w:t>
            </w:r>
            <w:r>
              <w:rPr>
                <w:spacing w:val="-7"/>
                <w:sz w:val="20"/>
              </w:rPr>
              <w:t xml:space="preserve"> </w:t>
            </w:r>
            <w:r>
              <w:rPr>
                <w:sz w:val="20"/>
              </w:rPr>
              <w:t>esperimenti,</w:t>
            </w:r>
            <w:r>
              <w:rPr>
                <w:spacing w:val="-6"/>
                <w:sz w:val="20"/>
              </w:rPr>
              <w:t xml:space="preserve"> </w:t>
            </w:r>
            <w:r>
              <w:rPr>
                <w:sz w:val="20"/>
              </w:rPr>
              <w:t>formula</w:t>
            </w:r>
            <w:r>
              <w:rPr>
                <w:spacing w:val="-7"/>
                <w:sz w:val="20"/>
              </w:rPr>
              <w:t xml:space="preserve"> </w:t>
            </w:r>
            <w:r>
              <w:rPr>
                <w:sz w:val="20"/>
              </w:rPr>
              <w:t>ipotesi</w:t>
            </w:r>
            <w:r>
              <w:rPr>
                <w:spacing w:val="-9"/>
                <w:sz w:val="20"/>
              </w:rPr>
              <w:t xml:space="preserve"> </w:t>
            </w:r>
            <w:r>
              <w:rPr>
                <w:sz w:val="20"/>
              </w:rPr>
              <w:t>e</w:t>
            </w:r>
            <w:r>
              <w:rPr>
                <w:spacing w:val="-6"/>
                <w:sz w:val="20"/>
              </w:rPr>
              <w:t xml:space="preserve"> </w:t>
            </w:r>
            <w:r>
              <w:rPr>
                <w:sz w:val="20"/>
              </w:rPr>
              <w:t>prospetta</w:t>
            </w:r>
            <w:r>
              <w:rPr>
                <w:spacing w:val="-7"/>
                <w:sz w:val="20"/>
              </w:rPr>
              <w:t xml:space="preserve"> </w:t>
            </w:r>
            <w:r>
              <w:rPr>
                <w:sz w:val="20"/>
              </w:rPr>
              <w:t>soluzioni</w:t>
            </w:r>
            <w:r>
              <w:rPr>
                <w:spacing w:val="-7"/>
                <w:sz w:val="20"/>
              </w:rPr>
              <w:t xml:space="preserve"> </w:t>
            </w:r>
            <w:r>
              <w:rPr>
                <w:sz w:val="20"/>
              </w:rPr>
              <w:t>in</w:t>
            </w:r>
            <w:r>
              <w:rPr>
                <w:spacing w:val="-7"/>
                <w:sz w:val="20"/>
              </w:rPr>
              <w:t xml:space="preserve"> </w:t>
            </w:r>
            <w:r>
              <w:rPr>
                <w:sz w:val="20"/>
              </w:rPr>
              <w:t>modo</w:t>
            </w:r>
          </w:p>
        </w:tc>
      </w:tr>
      <w:tr w:rsidR="00916A36" w14:paraId="1FCEEBC2" w14:textId="77777777">
        <w:trPr>
          <w:trHeight w:val="286"/>
        </w:trPr>
        <w:tc>
          <w:tcPr>
            <w:tcW w:w="1560" w:type="dxa"/>
            <w:vMerge/>
            <w:tcBorders>
              <w:top w:val="nil"/>
              <w:left w:val="single" w:sz="4" w:space="0" w:color="000000"/>
              <w:bottom w:val="single" w:sz="4" w:space="0" w:color="000000"/>
              <w:right w:val="single" w:sz="4" w:space="0" w:color="000000"/>
            </w:tcBorders>
          </w:tcPr>
          <w:p w14:paraId="23CD57F8" w14:textId="77777777" w:rsidR="00916A36" w:rsidRDefault="00916A36">
            <w:pPr>
              <w:rPr>
                <w:sz w:val="2"/>
                <w:szCs w:val="2"/>
              </w:rPr>
            </w:pPr>
          </w:p>
        </w:tc>
        <w:tc>
          <w:tcPr>
            <w:tcW w:w="2556" w:type="dxa"/>
            <w:tcBorders>
              <w:top w:val="nil"/>
              <w:left w:val="single" w:sz="4" w:space="0" w:color="000000"/>
              <w:bottom w:val="nil"/>
              <w:right w:val="single" w:sz="4" w:space="0" w:color="000000"/>
            </w:tcBorders>
          </w:tcPr>
          <w:p w14:paraId="17B48366" w14:textId="77777777" w:rsidR="00916A36" w:rsidRDefault="0055601D">
            <w:pPr>
              <w:pStyle w:val="TableParagraph"/>
              <w:tabs>
                <w:tab w:val="left" w:pos="1329"/>
                <w:tab w:val="left" w:pos="2093"/>
              </w:tabs>
              <w:spacing w:before="20"/>
              <w:ind w:left="113"/>
              <w:rPr>
                <w:sz w:val="20"/>
              </w:rPr>
            </w:pPr>
            <w:r>
              <w:rPr>
                <w:sz w:val="20"/>
              </w:rPr>
              <w:t>2.Formulare</w:t>
            </w:r>
            <w:r>
              <w:rPr>
                <w:sz w:val="20"/>
              </w:rPr>
              <w:tab/>
              <w:t>ipotesi</w:t>
            </w:r>
            <w:r>
              <w:rPr>
                <w:sz w:val="20"/>
              </w:rPr>
              <w:tab/>
              <w:t>che</w:t>
            </w:r>
          </w:p>
        </w:tc>
        <w:tc>
          <w:tcPr>
            <w:tcW w:w="1694" w:type="dxa"/>
            <w:vMerge/>
            <w:tcBorders>
              <w:top w:val="nil"/>
              <w:left w:val="single" w:sz="4" w:space="0" w:color="000000"/>
              <w:bottom w:val="single" w:sz="4" w:space="0" w:color="000000"/>
              <w:right w:val="single" w:sz="4" w:space="0" w:color="000000"/>
            </w:tcBorders>
          </w:tcPr>
          <w:p w14:paraId="0321A807" w14:textId="77777777" w:rsidR="00916A36" w:rsidRDefault="00916A36">
            <w:pPr>
              <w:rPr>
                <w:sz w:val="2"/>
                <w:szCs w:val="2"/>
              </w:rPr>
            </w:pPr>
          </w:p>
        </w:tc>
        <w:tc>
          <w:tcPr>
            <w:tcW w:w="5671" w:type="dxa"/>
            <w:tcBorders>
              <w:top w:val="nil"/>
              <w:left w:val="single" w:sz="4" w:space="0" w:color="000000"/>
              <w:bottom w:val="single" w:sz="4" w:space="0" w:color="000000"/>
              <w:right w:val="single" w:sz="4" w:space="0" w:color="000000"/>
            </w:tcBorders>
          </w:tcPr>
          <w:p w14:paraId="3D37C6B5" w14:textId="77777777" w:rsidR="00916A36" w:rsidRDefault="0055601D">
            <w:pPr>
              <w:pStyle w:val="TableParagraph"/>
              <w:spacing w:before="1"/>
              <w:ind w:left="167"/>
              <w:rPr>
                <w:sz w:val="20"/>
              </w:rPr>
            </w:pPr>
            <w:r>
              <w:rPr>
                <w:sz w:val="20"/>
              </w:rPr>
              <w:t>corretto</w:t>
            </w:r>
          </w:p>
        </w:tc>
      </w:tr>
      <w:tr w:rsidR="00916A36" w14:paraId="650958A0" w14:textId="77777777">
        <w:trPr>
          <w:trHeight w:val="233"/>
        </w:trPr>
        <w:tc>
          <w:tcPr>
            <w:tcW w:w="1560" w:type="dxa"/>
            <w:vMerge/>
            <w:tcBorders>
              <w:top w:val="nil"/>
              <w:left w:val="single" w:sz="4" w:space="0" w:color="000000"/>
              <w:bottom w:val="single" w:sz="4" w:space="0" w:color="000000"/>
              <w:right w:val="single" w:sz="4" w:space="0" w:color="000000"/>
            </w:tcBorders>
          </w:tcPr>
          <w:p w14:paraId="603723AD" w14:textId="77777777" w:rsidR="00916A36" w:rsidRDefault="00916A36">
            <w:pPr>
              <w:rPr>
                <w:sz w:val="2"/>
                <w:szCs w:val="2"/>
              </w:rPr>
            </w:pPr>
          </w:p>
        </w:tc>
        <w:tc>
          <w:tcPr>
            <w:tcW w:w="2556" w:type="dxa"/>
            <w:tcBorders>
              <w:top w:val="nil"/>
              <w:left w:val="single" w:sz="4" w:space="0" w:color="000000"/>
              <w:bottom w:val="nil"/>
              <w:right w:val="single" w:sz="4" w:space="0" w:color="000000"/>
            </w:tcBorders>
          </w:tcPr>
          <w:p w14:paraId="3E609883" w14:textId="77777777" w:rsidR="00916A36" w:rsidRDefault="0055601D">
            <w:pPr>
              <w:pStyle w:val="TableParagraph"/>
              <w:spacing w:line="214" w:lineRule="exact"/>
              <w:ind w:left="113"/>
              <w:rPr>
                <w:sz w:val="20"/>
              </w:rPr>
            </w:pPr>
            <w:r>
              <w:rPr>
                <w:sz w:val="20"/>
              </w:rPr>
              <w:t>giustifichino</w:t>
            </w:r>
            <w:r>
              <w:rPr>
                <w:spacing w:val="23"/>
                <w:sz w:val="20"/>
              </w:rPr>
              <w:t xml:space="preserve"> </w:t>
            </w:r>
            <w:r>
              <w:rPr>
                <w:sz w:val="20"/>
              </w:rPr>
              <w:t>un</w:t>
            </w:r>
            <w:r>
              <w:rPr>
                <w:spacing w:val="18"/>
                <w:sz w:val="20"/>
              </w:rPr>
              <w:t xml:space="preserve"> </w:t>
            </w:r>
            <w:r>
              <w:rPr>
                <w:sz w:val="20"/>
              </w:rPr>
              <w:t>fenomeno</w:t>
            </w:r>
          </w:p>
        </w:tc>
        <w:tc>
          <w:tcPr>
            <w:tcW w:w="1694" w:type="dxa"/>
            <w:vMerge w:val="restart"/>
            <w:tcBorders>
              <w:top w:val="single" w:sz="4" w:space="0" w:color="000000"/>
              <w:left w:val="single" w:sz="4" w:space="0" w:color="000000"/>
              <w:bottom w:val="single" w:sz="4" w:space="0" w:color="000000"/>
              <w:right w:val="single" w:sz="4" w:space="0" w:color="000000"/>
            </w:tcBorders>
          </w:tcPr>
          <w:p w14:paraId="1AC7AC50" w14:textId="77777777" w:rsidR="00916A36" w:rsidRDefault="0055601D">
            <w:pPr>
              <w:pStyle w:val="TableParagraph"/>
              <w:spacing w:line="188" w:lineRule="exact"/>
              <w:ind w:left="108"/>
              <w:rPr>
                <w:b/>
                <w:sz w:val="18"/>
              </w:rPr>
            </w:pPr>
            <w:r>
              <w:rPr>
                <w:b/>
                <w:sz w:val="18"/>
              </w:rPr>
              <w:t>BASE</w:t>
            </w:r>
          </w:p>
        </w:tc>
        <w:tc>
          <w:tcPr>
            <w:tcW w:w="5671" w:type="dxa"/>
            <w:tcBorders>
              <w:top w:val="single" w:sz="4" w:space="0" w:color="000000"/>
              <w:left w:val="single" w:sz="4" w:space="0" w:color="000000"/>
              <w:bottom w:val="nil"/>
              <w:right w:val="single" w:sz="4" w:space="0" w:color="000000"/>
            </w:tcBorders>
          </w:tcPr>
          <w:p w14:paraId="792A40EA" w14:textId="77777777" w:rsidR="00916A36" w:rsidRDefault="0055601D">
            <w:pPr>
              <w:pStyle w:val="TableParagraph"/>
              <w:spacing w:line="213" w:lineRule="exact"/>
              <w:ind w:left="114"/>
              <w:rPr>
                <w:sz w:val="20"/>
              </w:rPr>
            </w:pPr>
            <w:r>
              <w:rPr>
                <w:sz w:val="20"/>
              </w:rPr>
              <w:t>Sostenuto</w:t>
            </w:r>
            <w:r>
              <w:rPr>
                <w:spacing w:val="-1"/>
                <w:sz w:val="20"/>
              </w:rPr>
              <w:t xml:space="preserve"> </w:t>
            </w:r>
            <w:r>
              <w:rPr>
                <w:sz w:val="20"/>
              </w:rPr>
              <w:t>effettua</w:t>
            </w:r>
            <w:r>
              <w:rPr>
                <w:spacing w:val="-4"/>
                <w:sz w:val="20"/>
              </w:rPr>
              <w:t xml:space="preserve"> </w:t>
            </w:r>
            <w:r>
              <w:rPr>
                <w:sz w:val="20"/>
              </w:rPr>
              <w:t>esperimenti,</w:t>
            </w:r>
            <w:r>
              <w:rPr>
                <w:spacing w:val="-2"/>
                <w:sz w:val="20"/>
              </w:rPr>
              <w:t xml:space="preserve"> </w:t>
            </w:r>
            <w:r>
              <w:rPr>
                <w:sz w:val="20"/>
              </w:rPr>
              <w:t>formula</w:t>
            </w:r>
            <w:r>
              <w:rPr>
                <w:spacing w:val="-4"/>
                <w:sz w:val="20"/>
              </w:rPr>
              <w:t xml:space="preserve"> </w:t>
            </w:r>
            <w:r>
              <w:rPr>
                <w:sz w:val="20"/>
              </w:rPr>
              <w:t>ipotesi</w:t>
            </w:r>
            <w:r>
              <w:rPr>
                <w:spacing w:val="-5"/>
                <w:sz w:val="20"/>
              </w:rPr>
              <w:t xml:space="preserve"> </w:t>
            </w:r>
            <w:r>
              <w:rPr>
                <w:sz w:val="20"/>
              </w:rPr>
              <w:t>e</w:t>
            </w:r>
            <w:r>
              <w:rPr>
                <w:spacing w:val="2"/>
                <w:sz w:val="20"/>
              </w:rPr>
              <w:t xml:space="preserve"> </w:t>
            </w:r>
            <w:r>
              <w:rPr>
                <w:sz w:val="20"/>
              </w:rPr>
              <w:t>prospetta</w:t>
            </w:r>
          </w:p>
        </w:tc>
      </w:tr>
      <w:tr w:rsidR="00916A36" w14:paraId="34215A79" w14:textId="77777777">
        <w:trPr>
          <w:trHeight w:val="284"/>
        </w:trPr>
        <w:tc>
          <w:tcPr>
            <w:tcW w:w="1560" w:type="dxa"/>
            <w:vMerge/>
            <w:tcBorders>
              <w:top w:val="nil"/>
              <w:left w:val="single" w:sz="4" w:space="0" w:color="000000"/>
              <w:bottom w:val="single" w:sz="4" w:space="0" w:color="000000"/>
              <w:right w:val="single" w:sz="4" w:space="0" w:color="000000"/>
            </w:tcBorders>
          </w:tcPr>
          <w:p w14:paraId="3299E9A3" w14:textId="77777777" w:rsidR="00916A36" w:rsidRDefault="00916A36">
            <w:pPr>
              <w:rPr>
                <w:sz w:val="2"/>
                <w:szCs w:val="2"/>
              </w:rPr>
            </w:pPr>
          </w:p>
        </w:tc>
        <w:tc>
          <w:tcPr>
            <w:tcW w:w="2556" w:type="dxa"/>
            <w:tcBorders>
              <w:top w:val="nil"/>
              <w:left w:val="single" w:sz="4" w:space="0" w:color="000000"/>
              <w:bottom w:val="nil"/>
              <w:right w:val="single" w:sz="4" w:space="0" w:color="000000"/>
            </w:tcBorders>
          </w:tcPr>
          <w:p w14:paraId="55A4E130" w14:textId="77777777" w:rsidR="00916A36" w:rsidRDefault="0055601D">
            <w:pPr>
              <w:pStyle w:val="TableParagraph"/>
              <w:spacing w:before="13"/>
              <w:ind w:left="113"/>
              <w:rPr>
                <w:sz w:val="20"/>
              </w:rPr>
            </w:pPr>
            <w:r>
              <w:rPr>
                <w:sz w:val="20"/>
              </w:rPr>
              <w:t>osservato</w:t>
            </w:r>
          </w:p>
        </w:tc>
        <w:tc>
          <w:tcPr>
            <w:tcW w:w="1694" w:type="dxa"/>
            <w:vMerge/>
            <w:tcBorders>
              <w:top w:val="nil"/>
              <w:left w:val="single" w:sz="4" w:space="0" w:color="000000"/>
              <w:bottom w:val="single" w:sz="4" w:space="0" w:color="000000"/>
              <w:right w:val="single" w:sz="4" w:space="0" w:color="000000"/>
            </w:tcBorders>
          </w:tcPr>
          <w:p w14:paraId="315FD983" w14:textId="77777777" w:rsidR="00916A36" w:rsidRDefault="00916A36">
            <w:pPr>
              <w:rPr>
                <w:sz w:val="2"/>
                <w:szCs w:val="2"/>
              </w:rPr>
            </w:pPr>
          </w:p>
        </w:tc>
        <w:tc>
          <w:tcPr>
            <w:tcW w:w="5671" w:type="dxa"/>
            <w:tcBorders>
              <w:top w:val="nil"/>
              <w:left w:val="single" w:sz="4" w:space="0" w:color="000000"/>
              <w:bottom w:val="single" w:sz="4" w:space="0" w:color="000000"/>
              <w:right w:val="single" w:sz="4" w:space="0" w:color="000000"/>
            </w:tcBorders>
          </w:tcPr>
          <w:p w14:paraId="45283FB8" w14:textId="77777777" w:rsidR="00916A36" w:rsidRDefault="0055601D">
            <w:pPr>
              <w:pStyle w:val="TableParagraph"/>
              <w:spacing w:before="4"/>
              <w:ind w:left="114"/>
              <w:rPr>
                <w:sz w:val="20"/>
              </w:rPr>
            </w:pPr>
            <w:r>
              <w:rPr>
                <w:sz w:val="20"/>
              </w:rPr>
              <w:t>soluzioni</w:t>
            </w:r>
          </w:p>
        </w:tc>
      </w:tr>
      <w:tr w:rsidR="00916A36" w14:paraId="33B80F5A" w14:textId="77777777">
        <w:trPr>
          <w:trHeight w:val="534"/>
        </w:trPr>
        <w:tc>
          <w:tcPr>
            <w:tcW w:w="1560" w:type="dxa"/>
            <w:vMerge/>
            <w:tcBorders>
              <w:top w:val="nil"/>
              <w:left w:val="single" w:sz="4" w:space="0" w:color="000000"/>
              <w:bottom w:val="single" w:sz="4" w:space="0" w:color="000000"/>
              <w:right w:val="single" w:sz="4" w:space="0" w:color="000000"/>
            </w:tcBorders>
          </w:tcPr>
          <w:p w14:paraId="7E98AB9F" w14:textId="77777777" w:rsidR="00916A36" w:rsidRDefault="00916A36">
            <w:pPr>
              <w:rPr>
                <w:sz w:val="2"/>
                <w:szCs w:val="2"/>
              </w:rPr>
            </w:pPr>
          </w:p>
        </w:tc>
        <w:tc>
          <w:tcPr>
            <w:tcW w:w="2556" w:type="dxa"/>
            <w:tcBorders>
              <w:top w:val="nil"/>
              <w:left w:val="single" w:sz="4" w:space="0" w:color="000000"/>
              <w:bottom w:val="single" w:sz="4" w:space="0" w:color="000000"/>
              <w:right w:val="single" w:sz="4" w:space="0" w:color="000000"/>
            </w:tcBorders>
          </w:tcPr>
          <w:p w14:paraId="41FCE088" w14:textId="77777777" w:rsidR="00916A36" w:rsidRDefault="0055601D">
            <w:pPr>
              <w:pStyle w:val="TableParagraph"/>
              <w:spacing w:line="216" w:lineRule="exact"/>
              <w:ind w:left="113"/>
              <w:rPr>
                <w:sz w:val="20"/>
              </w:rPr>
            </w:pPr>
            <w:r>
              <w:rPr>
                <w:sz w:val="20"/>
              </w:rPr>
              <w:t>3.Stabilire</w:t>
            </w:r>
            <w:r>
              <w:rPr>
                <w:spacing w:val="1"/>
                <w:sz w:val="20"/>
              </w:rPr>
              <w:t xml:space="preserve"> </w:t>
            </w:r>
            <w:r>
              <w:rPr>
                <w:sz w:val="20"/>
              </w:rPr>
              <w:t>e</w:t>
            </w:r>
            <w:r>
              <w:rPr>
                <w:spacing w:val="96"/>
                <w:sz w:val="20"/>
              </w:rPr>
              <w:t xml:space="preserve"> </w:t>
            </w:r>
            <w:r>
              <w:rPr>
                <w:sz w:val="20"/>
              </w:rPr>
              <w:t>comprendere</w:t>
            </w:r>
          </w:p>
          <w:p w14:paraId="1D3E9F4B" w14:textId="77777777" w:rsidR="00916A36" w:rsidRDefault="0055601D">
            <w:pPr>
              <w:pStyle w:val="TableParagraph"/>
              <w:spacing w:before="36"/>
              <w:ind w:left="113"/>
              <w:rPr>
                <w:sz w:val="20"/>
              </w:rPr>
            </w:pPr>
            <w:r>
              <w:rPr>
                <w:sz w:val="20"/>
              </w:rPr>
              <w:t>relazioni</w:t>
            </w:r>
            <w:r>
              <w:rPr>
                <w:spacing w:val="-3"/>
                <w:sz w:val="20"/>
              </w:rPr>
              <w:t xml:space="preserve"> </w:t>
            </w:r>
            <w:r>
              <w:rPr>
                <w:sz w:val="20"/>
              </w:rPr>
              <w:t>di</w:t>
            </w:r>
            <w:r>
              <w:rPr>
                <w:spacing w:val="-4"/>
                <w:sz w:val="20"/>
              </w:rPr>
              <w:t xml:space="preserve"> </w:t>
            </w:r>
            <w:r>
              <w:rPr>
                <w:sz w:val="20"/>
              </w:rPr>
              <w:t>causa –</w:t>
            </w:r>
            <w:r>
              <w:rPr>
                <w:spacing w:val="-2"/>
                <w:sz w:val="20"/>
              </w:rPr>
              <w:t xml:space="preserve"> </w:t>
            </w:r>
            <w:r>
              <w:rPr>
                <w:sz w:val="20"/>
              </w:rPr>
              <w:t>effetto</w:t>
            </w:r>
          </w:p>
        </w:tc>
        <w:tc>
          <w:tcPr>
            <w:tcW w:w="1694" w:type="dxa"/>
            <w:tcBorders>
              <w:top w:val="single" w:sz="4" w:space="0" w:color="000000"/>
              <w:left w:val="single" w:sz="4" w:space="0" w:color="000000"/>
              <w:bottom w:val="single" w:sz="4" w:space="0" w:color="000000"/>
              <w:right w:val="single" w:sz="4" w:space="0" w:color="000000"/>
            </w:tcBorders>
          </w:tcPr>
          <w:p w14:paraId="0671CA94" w14:textId="77777777" w:rsidR="00916A36" w:rsidRDefault="0055601D">
            <w:pPr>
              <w:pStyle w:val="TableParagraph"/>
              <w:spacing w:line="188" w:lineRule="exact"/>
              <w:ind w:left="108"/>
              <w:rPr>
                <w:b/>
                <w:sz w:val="18"/>
              </w:rPr>
            </w:pPr>
            <w:r>
              <w:rPr>
                <w:b/>
                <w:sz w:val="18"/>
              </w:rPr>
              <w:t>IN</w:t>
            </w:r>
            <w:r>
              <w:rPr>
                <w:b/>
                <w:spacing w:val="-4"/>
                <w:sz w:val="18"/>
              </w:rPr>
              <w:t xml:space="preserve"> </w:t>
            </w:r>
            <w:r>
              <w:rPr>
                <w:b/>
                <w:sz w:val="18"/>
              </w:rPr>
              <w:t>VIA</w:t>
            </w:r>
            <w:r>
              <w:rPr>
                <w:b/>
                <w:spacing w:val="-1"/>
                <w:sz w:val="18"/>
              </w:rPr>
              <w:t xml:space="preserve"> </w:t>
            </w:r>
            <w:r>
              <w:rPr>
                <w:b/>
                <w:sz w:val="18"/>
              </w:rPr>
              <w:t>DI PRIMA</w:t>
            </w:r>
          </w:p>
          <w:p w14:paraId="56754A6F" w14:textId="77777777" w:rsidR="00916A36" w:rsidRDefault="0055601D">
            <w:pPr>
              <w:pStyle w:val="TableParagraph"/>
              <w:spacing w:line="205" w:lineRule="exact"/>
              <w:ind w:left="108"/>
              <w:rPr>
                <w:b/>
                <w:sz w:val="18"/>
              </w:rPr>
            </w:pPr>
            <w:r>
              <w:rPr>
                <w:b/>
                <w:sz w:val="18"/>
              </w:rPr>
              <w:t>ACQUISIZIONE</w:t>
            </w:r>
          </w:p>
        </w:tc>
        <w:tc>
          <w:tcPr>
            <w:tcW w:w="5671" w:type="dxa"/>
            <w:tcBorders>
              <w:top w:val="single" w:sz="4" w:space="0" w:color="000000"/>
              <w:left w:val="single" w:sz="4" w:space="0" w:color="000000"/>
              <w:bottom w:val="single" w:sz="4" w:space="0" w:color="000000"/>
              <w:right w:val="single" w:sz="4" w:space="0" w:color="000000"/>
            </w:tcBorders>
          </w:tcPr>
          <w:p w14:paraId="6CB566C7" w14:textId="77777777" w:rsidR="00916A36" w:rsidRDefault="0055601D">
            <w:pPr>
              <w:pStyle w:val="TableParagraph"/>
              <w:spacing w:line="213" w:lineRule="exact"/>
              <w:ind w:left="114"/>
              <w:rPr>
                <w:sz w:val="20"/>
              </w:rPr>
            </w:pPr>
            <w:r>
              <w:rPr>
                <w:sz w:val="20"/>
              </w:rPr>
              <w:t>Effettua</w:t>
            </w:r>
            <w:r>
              <w:rPr>
                <w:spacing w:val="-3"/>
                <w:sz w:val="20"/>
              </w:rPr>
              <w:t xml:space="preserve"> </w:t>
            </w:r>
            <w:r>
              <w:rPr>
                <w:sz w:val="20"/>
              </w:rPr>
              <w:t>esperimenti,</w:t>
            </w:r>
            <w:r>
              <w:rPr>
                <w:spacing w:val="-5"/>
                <w:sz w:val="20"/>
              </w:rPr>
              <w:t xml:space="preserve"> </w:t>
            </w:r>
            <w:r>
              <w:rPr>
                <w:sz w:val="20"/>
              </w:rPr>
              <w:t>formula</w:t>
            </w:r>
            <w:r>
              <w:rPr>
                <w:spacing w:val="-5"/>
                <w:sz w:val="20"/>
              </w:rPr>
              <w:t xml:space="preserve"> </w:t>
            </w:r>
            <w:r>
              <w:rPr>
                <w:sz w:val="20"/>
              </w:rPr>
              <w:t>ipotesi</w:t>
            </w:r>
            <w:r>
              <w:rPr>
                <w:spacing w:val="-4"/>
                <w:sz w:val="20"/>
              </w:rPr>
              <w:t xml:space="preserve"> </w:t>
            </w:r>
            <w:r>
              <w:rPr>
                <w:sz w:val="20"/>
              </w:rPr>
              <w:t>e</w:t>
            </w:r>
            <w:r>
              <w:rPr>
                <w:spacing w:val="-2"/>
                <w:sz w:val="20"/>
              </w:rPr>
              <w:t xml:space="preserve"> </w:t>
            </w:r>
            <w:r>
              <w:rPr>
                <w:sz w:val="20"/>
              </w:rPr>
              <w:t>prospetta</w:t>
            </w:r>
            <w:r>
              <w:rPr>
                <w:spacing w:val="-2"/>
                <w:sz w:val="20"/>
              </w:rPr>
              <w:t xml:space="preserve"> </w:t>
            </w:r>
            <w:r>
              <w:rPr>
                <w:sz w:val="20"/>
              </w:rPr>
              <w:t>soluzioni</w:t>
            </w:r>
            <w:r>
              <w:rPr>
                <w:spacing w:val="-3"/>
                <w:sz w:val="20"/>
              </w:rPr>
              <w:t xml:space="preserve"> </w:t>
            </w:r>
            <w:r>
              <w:rPr>
                <w:sz w:val="20"/>
              </w:rPr>
              <w:t>in</w:t>
            </w:r>
            <w:r>
              <w:rPr>
                <w:spacing w:val="-5"/>
                <w:sz w:val="20"/>
              </w:rPr>
              <w:t xml:space="preserve"> </w:t>
            </w:r>
            <w:r>
              <w:rPr>
                <w:sz w:val="20"/>
              </w:rPr>
              <w:t>modo</w:t>
            </w:r>
          </w:p>
          <w:p w14:paraId="0634D410" w14:textId="77777777" w:rsidR="00916A36" w:rsidRDefault="0055601D">
            <w:pPr>
              <w:pStyle w:val="TableParagraph"/>
              <w:spacing w:before="34"/>
              <w:ind w:left="114"/>
              <w:rPr>
                <w:sz w:val="20"/>
              </w:rPr>
            </w:pPr>
            <w:r>
              <w:rPr>
                <w:sz w:val="20"/>
              </w:rPr>
              <w:t>non</w:t>
            </w:r>
            <w:r>
              <w:rPr>
                <w:spacing w:val="-4"/>
                <w:sz w:val="20"/>
              </w:rPr>
              <w:t xml:space="preserve"> </w:t>
            </w:r>
            <w:r>
              <w:rPr>
                <w:sz w:val="20"/>
              </w:rPr>
              <w:t>ancora</w:t>
            </w:r>
            <w:r>
              <w:rPr>
                <w:spacing w:val="-6"/>
                <w:sz w:val="20"/>
              </w:rPr>
              <w:t xml:space="preserve"> </w:t>
            </w:r>
            <w:r>
              <w:rPr>
                <w:sz w:val="20"/>
              </w:rPr>
              <w:t>adeguato/approssimativo</w:t>
            </w:r>
          </w:p>
        </w:tc>
      </w:tr>
      <w:tr w:rsidR="00916A36" w14:paraId="5AD0837A" w14:textId="77777777">
        <w:trPr>
          <w:trHeight w:val="503"/>
        </w:trPr>
        <w:tc>
          <w:tcPr>
            <w:tcW w:w="4116" w:type="dxa"/>
            <w:gridSpan w:val="2"/>
            <w:tcBorders>
              <w:top w:val="single" w:sz="4" w:space="0" w:color="000000"/>
              <w:left w:val="single" w:sz="4" w:space="0" w:color="000000"/>
              <w:bottom w:val="single" w:sz="4" w:space="0" w:color="000000"/>
              <w:right w:val="single" w:sz="4" w:space="0" w:color="000000"/>
            </w:tcBorders>
          </w:tcPr>
          <w:p w14:paraId="3731C99C" w14:textId="77777777" w:rsidR="00916A36" w:rsidRDefault="00916A36">
            <w:pPr>
              <w:pStyle w:val="TableParagraph"/>
              <w:rPr>
                <w:sz w:val="18"/>
              </w:rPr>
            </w:pPr>
          </w:p>
        </w:tc>
        <w:tc>
          <w:tcPr>
            <w:tcW w:w="1694" w:type="dxa"/>
            <w:tcBorders>
              <w:top w:val="single" w:sz="4" w:space="0" w:color="000000"/>
              <w:left w:val="single" w:sz="4" w:space="0" w:color="000000"/>
              <w:bottom w:val="single" w:sz="4" w:space="0" w:color="000000"/>
              <w:right w:val="single" w:sz="4" w:space="0" w:color="000000"/>
            </w:tcBorders>
            <w:shd w:val="clear" w:color="auto" w:fill="DAECF3"/>
          </w:tcPr>
          <w:p w14:paraId="0C103E51" w14:textId="77777777" w:rsidR="00916A36" w:rsidRDefault="0055601D">
            <w:pPr>
              <w:pStyle w:val="TableParagraph"/>
              <w:spacing w:line="192" w:lineRule="exact"/>
              <w:ind w:left="108"/>
              <w:rPr>
                <w:b/>
                <w:sz w:val="18"/>
              </w:rPr>
            </w:pPr>
            <w:r>
              <w:rPr>
                <w:b/>
                <w:sz w:val="18"/>
              </w:rPr>
              <w:t>LIVELLO</w:t>
            </w:r>
          </w:p>
        </w:tc>
        <w:tc>
          <w:tcPr>
            <w:tcW w:w="5671" w:type="dxa"/>
            <w:tcBorders>
              <w:top w:val="single" w:sz="4" w:space="0" w:color="000000"/>
              <w:left w:val="single" w:sz="4" w:space="0" w:color="000000"/>
              <w:bottom w:val="single" w:sz="4" w:space="0" w:color="000000"/>
              <w:right w:val="single" w:sz="4" w:space="0" w:color="000000"/>
            </w:tcBorders>
          </w:tcPr>
          <w:p w14:paraId="66335854" w14:textId="77777777" w:rsidR="00916A36" w:rsidRDefault="00916A36">
            <w:pPr>
              <w:pStyle w:val="TableParagraph"/>
              <w:rPr>
                <w:sz w:val="18"/>
              </w:rPr>
            </w:pPr>
          </w:p>
        </w:tc>
      </w:tr>
      <w:tr w:rsidR="00916A36" w14:paraId="7BCF7535" w14:textId="77777777">
        <w:trPr>
          <w:trHeight w:val="530"/>
        </w:trPr>
        <w:tc>
          <w:tcPr>
            <w:tcW w:w="1560" w:type="dxa"/>
            <w:vMerge w:val="restart"/>
            <w:tcBorders>
              <w:top w:val="single" w:sz="4" w:space="0" w:color="000000"/>
              <w:left w:val="single" w:sz="4" w:space="0" w:color="000000"/>
              <w:bottom w:val="single" w:sz="4" w:space="0" w:color="000000"/>
              <w:right w:val="single" w:sz="4" w:space="0" w:color="000000"/>
            </w:tcBorders>
          </w:tcPr>
          <w:p w14:paraId="0C50CDEB" w14:textId="77777777" w:rsidR="00916A36" w:rsidRDefault="00916A36">
            <w:pPr>
              <w:pStyle w:val="TableParagraph"/>
              <w:rPr>
                <w:b/>
                <w:sz w:val="20"/>
              </w:rPr>
            </w:pPr>
          </w:p>
          <w:p w14:paraId="12F867BF" w14:textId="77777777" w:rsidR="00916A36" w:rsidRDefault="0055601D">
            <w:pPr>
              <w:pStyle w:val="TableParagraph"/>
              <w:spacing w:before="168"/>
              <w:ind w:left="112" w:right="498"/>
              <w:rPr>
                <w:b/>
                <w:sz w:val="18"/>
              </w:rPr>
            </w:pPr>
            <w:r>
              <w:rPr>
                <w:b/>
                <w:sz w:val="18"/>
              </w:rPr>
              <w:t>L’UOMO, I</w:t>
            </w:r>
            <w:r>
              <w:rPr>
                <w:b/>
                <w:spacing w:val="-42"/>
                <w:sz w:val="18"/>
              </w:rPr>
              <w:t xml:space="preserve"> </w:t>
            </w:r>
            <w:r>
              <w:rPr>
                <w:b/>
                <w:spacing w:val="-3"/>
                <w:sz w:val="18"/>
              </w:rPr>
              <w:t>VIVENTI</w:t>
            </w:r>
            <w:r>
              <w:rPr>
                <w:b/>
                <w:spacing w:val="-8"/>
                <w:sz w:val="18"/>
              </w:rPr>
              <w:t xml:space="preserve"> </w:t>
            </w:r>
            <w:r>
              <w:rPr>
                <w:b/>
                <w:spacing w:val="-2"/>
                <w:sz w:val="18"/>
              </w:rPr>
              <w:t>E</w:t>
            </w:r>
          </w:p>
          <w:p w14:paraId="5EB0C6C7" w14:textId="77777777" w:rsidR="00916A36" w:rsidRDefault="0055601D">
            <w:pPr>
              <w:pStyle w:val="TableParagraph"/>
              <w:spacing w:line="203" w:lineRule="exact"/>
              <w:ind w:left="112"/>
              <w:rPr>
                <w:b/>
                <w:sz w:val="18"/>
              </w:rPr>
            </w:pPr>
            <w:r>
              <w:rPr>
                <w:b/>
                <w:sz w:val="18"/>
              </w:rPr>
              <w:t>L’AMBIENTE</w:t>
            </w:r>
          </w:p>
        </w:tc>
        <w:tc>
          <w:tcPr>
            <w:tcW w:w="2556" w:type="dxa"/>
            <w:vMerge w:val="restart"/>
            <w:tcBorders>
              <w:top w:val="single" w:sz="4" w:space="0" w:color="000000"/>
              <w:left w:val="single" w:sz="4" w:space="0" w:color="000000"/>
              <w:bottom w:val="single" w:sz="4" w:space="0" w:color="000000"/>
              <w:right w:val="single" w:sz="4" w:space="0" w:color="000000"/>
            </w:tcBorders>
          </w:tcPr>
          <w:p w14:paraId="3EC6A991" w14:textId="77777777" w:rsidR="00916A36" w:rsidRDefault="00916A36">
            <w:pPr>
              <w:pStyle w:val="TableParagraph"/>
              <w:spacing w:before="9"/>
              <w:rPr>
                <w:b/>
                <w:sz w:val="23"/>
              </w:rPr>
            </w:pPr>
          </w:p>
          <w:p w14:paraId="66640161" w14:textId="77777777" w:rsidR="00916A36" w:rsidRDefault="0055601D">
            <w:pPr>
              <w:pStyle w:val="TableParagraph"/>
              <w:spacing w:before="1" w:line="276" w:lineRule="auto"/>
              <w:ind w:left="113" w:right="175"/>
              <w:rPr>
                <w:sz w:val="20"/>
              </w:rPr>
            </w:pPr>
            <w:r>
              <w:t>1.</w:t>
            </w:r>
            <w:r>
              <w:rPr>
                <w:sz w:val="20"/>
              </w:rPr>
              <w:t>Osservare e</w:t>
            </w:r>
            <w:r>
              <w:rPr>
                <w:spacing w:val="50"/>
                <w:sz w:val="20"/>
              </w:rPr>
              <w:t xml:space="preserve"> </w:t>
            </w:r>
            <w:r>
              <w:rPr>
                <w:sz w:val="20"/>
              </w:rPr>
              <w:t>interpretare</w:t>
            </w:r>
            <w:r>
              <w:rPr>
                <w:spacing w:val="1"/>
                <w:sz w:val="20"/>
              </w:rPr>
              <w:t xml:space="preserve"> </w:t>
            </w:r>
            <w:r>
              <w:rPr>
                <w:sz w:val="20"/>
              </w:rPr>
              <w:t>le</w:t>
            </w:r>
            <w:r>
              <w:rPr>
                <w:spacing w:val="-8"/>
                <w:sz w:val="20"/>
              </w:rPr>
              <w:t xml:space="preserve"> </w:t>
            </w:r>
            <w:r>
              <w:rPr>
                <w:sz w:val="20"/>
              </w:rPr>
              <w:t>trasformazioni</w:t>
            </w:r>
            <w:r>
              <w:rPr>
                <w:spacing w:val="-9"/>
                <w:sz w:val="20"/>
              </w:rPr>
              <w:t xml:space="preserve"> </w:t>
            </w:r>
            <w:r>
              <w:rPr>
                <w:sz w:val="20"/>
              </w:rPr>
              <w:t>ambientali</w:t>
            </w:r>
            <w:r>
              <w:rPr>
                <w:spacing w:val="-47"/>
                <w:sz w:val="20"/>
              </w:rPr>
              <w:t xml:space="preserve"> </w:t>
            </w:r>
            <w:r>
              <w:rPr>
                <w:sz w:val="20"/>
              </w:rPr>
              <w:t>di tipo naturale e artificiale</w:t>
            </w:r>
            <w:r>
              <w:rPr>
                <w:spacing w:val="1"/>
                <w:sz w:val="20"/>
              </w:rPr>
              <w:t xml:space="preserve"> </w:t>
            </w:r>
            <w:r>
              <w:rPr>
                <w:sz w:val="20"/>
              </w:rPr>
              <w:t>2.Riconoscere le diversità</w:t>
            </w:r>
            <w:r>
              <w:rPr>
                <w:spacing w:val="1"/>
                <w:sz w:val="20"/>
              </w:rPr>
              <w:t xml:space="preserve"> </w:t>
            </w:r>
            <w:r>
              <w:rPr>
                <w:sz w:val="20"/>
              </w:rPr>
              <w:t>dei viventi e la loro</w:t>
            </w:r>
            <w:r>
              <w:rPr>
                <w:spacing w:val="1"/>
                <w:sz w:val="20"/>
              </w:rPr>
              <w:t xml:space="preserve"> </w:t>
            </w:r>
            <w:r>
              <w:rPr>
                <w:sz w:val="20"/>
              </w:rPr>
              <w:t>relazione con l’ambiente</w:t>
            </w:r>
          </w:p>
        </w:tc>
        <w:tc>
          <w:tcPr>
            <w:tcW w:w="1694" w:type="dxa"/>
            <w:tcBorders>
              <w:top w:val="single" w:sz="4" w:space="0" w:color="000000"/>
              <w:left w:val="single" w:sz="4" w:space="0" w:color="000000"/>
              <w:bottom w:val="single" w:sz="4" w:space="0" w:color="000000"/>
              <w:right w:val="single" w:sz="4" w:space="0" w:color="000000"/>
            </w:tcBorders>
          </w:tcPr>
          <w:p w14:paraId="2595E10C" w14:textId="77777777" w:rsidR="00916A36" w:rsidRDefault="0055601D">
            <w:pPr>
              <w:pStyle w:val="TableParagraph"/>
              <w:spacing w:line="190" w:lineRule="exact"/>
              <w:ind w:left="108"/>
              <w:rPr>
                <w:b/>
                <w:sz w:val="18"/>
              </w:rPr>
            </w:pPr>
            <w:r>
              <w:rPr>
                <w:b/>
                <w:sz w:val="18"/>
              </w:rPr>
              <w:t>AVANZATO</w:t>
            </w:r>
          </w:p>
        </w:tc>
        <w:tc>
          <w:tcPr>
            <w:tcW w:w="5671" w:type="dxa"/>
            <w:tcBorders>
              <w:top w:val="single" w:sz="4" w:space="0" w:color="000000"/>
              <w:left w:val="single" w:sz="4" w:space="0" w:color="000000"/>
              <w:bottom w:val="single" w:sz="4" w:space="0" w:color="000000"/>
              <w:right w:val="single" w:sz="4" w:space="0" w:color="000000"/>
            </w:tcBorders>
          </w:tcPr>
          <w:p w14:paraId="01E7580A" w14:textId="77777777" w:rsidR="00916A36" w:rsidRDefault="0055601D">
            <w:pPr>
              <w:pStyle w:val="TableParagraph"/>
              <w:spacing w:line="216" w:lineRule="exact"/>
              <w:ind w:left="114"/>
              <w:rPr>
                <w:sz w:val="20"/>
              </w:rPr>
            </w:pPr>
            <w:r>
              <w:rPr>
                <w:sz w:val="20"/>
              </w:rPr>
              <w:t>Usa</w:t>
            </w:r>
            <w:r>
              <w:rPr>
                <w:spacing w:val="27"/>
                <w:sz w:val="20"/>
              </w:rPr>
              <w:t xml:space="preserve"> </w:t>
            </w:r>
            <w:r>
              <w:rPr>
                <w:sz w:val="20"/>
              </w:rPr>
              <w:t>con</w:t>
            </w:r>
            <w:r>
              <w:rPr>
                <w:spacing w:val="28"/>
                <w:sz w:val="20"/>
              </w:rPr>
              <w:t xml:space="preserve"> </w:t>
            </w:r>
            <w:r>
              <w:rPr>
                <w:sz w:val="20"/>
              </w:rPr>
              <w:t>padronanza</w:t>
            </w:r>
            <w:r>
              <w:rPr>
                <w:spacing w:val="77"/>
                <w:sz w:val="20"/>
              </w:rPr>
              <w:t xml:space="preserve"> </w:t>
            </w:r>
            <w:r>
              <w:rPr>
                <w:sz w:val="20"/>
              </w:rPr>
              <w:t>il</w:t>
            </w:r>
            <w:r>
              <w:rPr>
                <w:spacing w:val="75"/>
                <w:sz w:val="20"/>
              </w:rPr>
              <w:t xml:space="preserve"> </w:t>
            </w:r>
            <w:r>
              <w:rPr>
                <w:sz w:val="20"/>
              </w:rPr>
              <w:t>linguaggio</w:t>
            </w:r>
            <w:r>
              <w:rPr>
                <w:spacing w:val="77"/>
                <w:sz w:val="20"/>
              </w:rPr>
              <w:t xml:space="preserve"> </w:t>
            </w:r>
            <w:r>
              <w:rPr>
                <w:sz w:val="20"/>
              </w:rPr>
              <w:t>scientifico</w:t>
            </w:r>
            <w:r>
              <w:rPr>
                <w:spacing w:val="77"/>
                <w:sz w:val="20"/>
              </w:rPr>
              <w:t xml:space="preserve"> </w:t>
            </w:r>
            <w:r>
              <w:rPr>
                <w:sz w:val="20"/>
              </w:rPr>
              <w:t>(raccoglie</w:t>
            </w:r>
            <w:r>
              <w:rPr>
                <w:spacing w:val="76"/>
                <w:sz w:val="20"/>
              </w:rPr>
              <w:t xml:space="preserve"> </w:t>
            </w:r>
            <w:r>
              <w:rPr>
                <w:sz w:val="20"/>
              </w:rPr>
              <w:t>dati,</w:t>
            </w:r>
          </w:p>
          <w:p w14:paraId="23292079" w14:textId="77777777" w:rsidR="00916A36" w:rsidRDefault="0055601D">
            <w:pPr>
              <w:pStyle w:val="TableParagraph"/>
              <w:spacing w:before="31"/>
              <w:ind w:left="114"/>
              <w:rPr>
                <w:sz w:val="20"/>
              </w:rPr>
            </w:pPr>
            <w:r>
              <w:rPr>
                <w:sz w:val="20"/>
              </w:rPr>
              <w:t>rappresenta</w:t>
            </w:r>
            <w:r>
              <w:rPr>
                <w:spacing w:val="-7"/>
                <w:sz w:val="20"/>
              </w:rPr>
              <w:t xml:space="preserve"> </w:t>
            </w:r>
            <w:r>
              <w:rPr>
                <w:sz w:val="20"/>
              </w:rPr>
              <w:t>graficamente,</w:t>
            </w:r>
            <w:r>
              <w:rPr>
                <w:spacing w:val="-4"/>
                <w:sz w:val="20"/>
              </w:rPr>
              <w:t xml:space="preserve"> </w:t>
            </w:r>
            <w:r>
              <w:rPr>
                <w:sz w:val="20"/>
              </w:rPr>
              <w:t>interpreta)</w:t>
            </w:r>
          </w:p>
        </w:tc>
      </w:tr>
      <w:tr w:rsidR="00916A36" w14:paraId="37D05AA3" w14:textId="77777777">
        <w:trPr>
          <w:trHeight w:val="527"/>
        </w:trPr>
        <w:tc>
          <w:tcPr>
            <w:tcW w:w="1560" w:type="dxa"/>
            <w:vMerge/>
            <w:tcBorders>
              <w:top w:val="nil"/>
              <w:left w:val="single" w:sz="4" w:space="0" w:color="000000"/>
              <w:bottom w:val="single" w:sz="4" w:space="0" w:color="000000"/>
              <w:right w:val="single" w:sz="4" w:space="0" w:color="000000"/>
            </w:tcBorders>
          </w:tcPr>
          <w:p w14:paraId="60D06C63" w14:textId="77777777" w:rsidR="00916A36" w:rsidRDefault="00916A36">
            <w:pPr>
              <w:rPr>
                <w:sz w:val="2"/>
                <w:szCs w:val="2"/>
              </w:rPr>
            </w:pPr>
          </w:p>
        </w:tc>
        <w:tc>
          <w:tcPr>
            <w:tcW w:w="2556" w:type="dxa"/>
            <w:vMerge/>
            <w:tcBorders>
              <w:top w:val="nil"/>
              <w:left w:val="single" w:sz="4" w:space="0" w:color="000000"/>
              <w:bottom w:val="single" w:sz="4" w:space="0" w:color="000000"/>
              <w:right w:val="single" w:sz="4" w:space="0" w:color="000000"/>
            </w:tcBorders>
          </w:tcPr>
          <w:p w14:paraId="36DAEECD" w14:textId="77777777" w:rsidR="00916A36" w:rsidRDefault="00916A36">
            <w:pPr>
              <w:rPr>
                <w:sz w:val="2"/>
                <w:szCs w:val="2"/>
              </w:rPr>
            </w:pPr>
          </w:p>
        </w:tc>
        <w:tc>
          <w:tcPr>
            <w:tcW w:w="1694" w:type="dxa"/>
            <w:tcBorders>
              <w:top w:val="single" w:sz="4" w:space="0" w:color="000000"/>
              <w:left w:val="single" w:sz="4" w:space="0" w:color="000000"/>
              <w:bottom w:val="single" w:sz="4" w:space="0" w:color="000000"/>
              <w:right w:val="single" w:sz="4" w:space="0" w:color="000000"/>
            </w:tcBorders>
          </w:tcPr>
          <w:p w14:paraId="08080A57" w14:textId="77777777" w:rsidR="00916A36" w:rsidRDefault="0055601D">
            <w:pPr>
              <w:pStyle w:val="TableParagraph"/>
              <w:spacing w:line="190" w:lineRule="exact"/>
              <w:ind w:left="108"/>
              <w:rPr>
                <w:b/>
                <w:sz w:val="18"/>
              </w:rPr>
            </w:pPr>
            <w:r>
              <w:rPr>
                <w:b/>
                <w:sz w:val="18"/>
              </w:rPr>
              <w:t>INTERMEDIO</w:t>
            </w:r>
          </w:p>
        </w:tc>
        <w:tc>
          <w:tcPr>
            <w:tcW w:w="5671" w:type="dxa"/>
            <w:tcBorders>
              <w:top w:val="single" w:sz="4" w:space="0" w:color="000000"/>
              <w:left w:val="single" w:sz="4" w:space="0" w:color="000000"/>
              <w:bottom w:val="single" w:sz="4" w:space="0" w:color="000000"/>
              <w:right w:val="single" w:sz="4" w:space="0" w:color="000000"/>
            </w:tcBorders>
          </w:tcPr>
          <w:p w14:paraId="3781533E" w14:textId="77777777" w:rsidR="00916A36" w:rsidRDefault="0055601D">
            <w:pPr>
              <w:pStyle w:val="TableParagraph"/>
              <w:spacing w:line="216" w:lineRule="exact"/>
              <w:ind w:left="114"/>
              <w:rPr>
                <w:sz w:val="20"/>
              </w:rPr>
            </w:pPr>
            <w:r>
              <w:rPr>
                <w:sz w:val="20"/>
              </w:rPr>
              <w:t>Usa un</w:t>
            </w:r>
            <w:r>
              <w:rPr>
                <w:spacing w:val="2"/>
                <w:sz w:val="20"/>
              </w:rPr>
              <w:t xml:space="preserve"> </w:t>
            </w:r>
            <w:r>
              <w:rPr>
                <w:sz w:val="20"/>
              </w:rPr>
              <w:t>linguaggio</w:t>
            </w:r>
            <w:r>
              <w:rPr>
                <w:spacing w:val="1"/>
                <w:sz w:val="20"/>
              </w:rPr>
              <w:t xml:space="preserve"> </w:t>
            </w:r>
            <w:r>
              <w:rPr>
                <w:sz w:val="20"/>
              </w:rPr>
              <w:t>scientifico</w:t>
            </w:r>
            <w:r>
              <w:rPr>
                <w:spacing w:val="-2"/>
                <w:sz w:val="20"/>
              </w:rPr>
              <w:t xml:space="preserve"> </w:t>
            </w:r>
            <w:r>
              <w:rPr>
                <w:sz w:val="20"/>
              </w:rPr>
              <w:t>corretto (raccoglie</w:t>
            </w:r>
            <w:r>
              <w:rPr>
                <w:spacing w:val="2"/>
                <w:sz w:val="20"/>
              </w:rPr>
              <w:t xml:space="preserve"> </w:t>
            </w:r>
            <w:r>
              <w:rPr>
                <w:sz w:val="20"/>
              </w:rPr>
              <w:t>i</w:t>
            </w:r>
            <w:r>
              <w:rPr>
                <w:spacing w:val="-3"/>
                <w:sz w:val="20"/>
              </w:rPr>
              <w:t xml:space="preserve"> </w:t>
            </w:r>
            <w:r>
              <w:rPr>
                <w:sz w:val="20"/>
              </w:rPr>
              <w:t xml:space="preserve">dati, </w:t>
            </w:r>
            <w:r>
              <w:rPr>
                <w:sz w:val="20"/>
              </w:rPr>
              <w:t>rappresenta</w:t>
            </w:r>
          </w:p>
          <w:p w14:paraId="77634EBB" w14:textId="77777777" w:rsidR="00916A36" w:rsidRDefault="0055601D">
            <w:pPr>
              <w:pStyle w:val="TableParagraph"/>
              <w:spacing w:before="31"/>
              <w:ind w:left="114"/>
              <w:rPr>
                <w:sz w:val="20"/>
              </w:rPr>
            </w:pPr>
            <w:r>
              <w:rPr>
                <w:sz w:val="20"/>
              </w:rPr>
              <w:t>graficamente,</w:t>
            </w:r>
            <w:r>
              <w:rPr>
                <w:spacing w:val="-6"/>
                <w:sz w:val="20"/>
              </w:rPr>
              <w:t xml:space="preserve"> </w:t>
            </w:r>
            <w:r>
              <w:rPr>
                <w:sz w:val="20"/>
              </w:rPr>
              <w:t>interpreta)</w:t>
            </w:r>
          </w:p>
        </w:tc>
      </w:tr>
      <w:tr w:rsidR="00916A36" w14:paraId="6E5892A5" w14:textId="77777777">
        <w:trPr>
          <w:trHeight w:val="506"/>
        </w:trPr>
        <w:tc>
          <w:tcPr>
            <w:tcW w:w="1560" w:type="dxa"/>
            <w:vMerge/>
            <w:tcBorders>
              <w:top w:val="nil"/>
              <w:left w:val="single" w:sz="4" w:space="0" w:color="000000"/>
              <w:bottom w:val="single" w:sz="4" w:space="0" w:color="000000"/>
              <w:right w:val="single" w:sz="4" w:space="0" w:color="000000"/>
            </w:tcBorders>
          </w:tcPr>
          <w:p w14:paraId="4F31FF0C" w14:textId="77777777" w:rsidR="00916A36" w:rsidRDefault="00916A36">
            <w:pPr>
              <w:rPr>
                <w:sz w:val="2"/>
                <w:szCs w:val="2"/>
              </w:rPr>
            </w:pPr>
          </w:p>
        </w:tc>
        <w:tc>
          <w:tcPr>
            <w:tcW w:w="2556" w:type="dxa"/>
            <w:vMerge/>
            <w:tcBorders>
              <w:top w:val="nil"/>
              <w:left w:val="single" w:sz="4" w:space="0" w:color="000000"/>
              <w:bottom w:val="single" w:sz="4" w:space="0" w:color="000000"/>
              <w:right w:val="single" w:sz="4" w:space="0" w:color="000000"/>
            </w:tcBorders>
          </w:tcPr>
          <w:p w14:paraId="4C125569" w14:textId="77777777" w:rsidR="00916A36" w:rsidRDefault="00916A36">
            <w:pPr>
              <w:rPr>
                <w:sz w:val="2"/>
                <w:szCs w:val="2"/>
              </w:rPr>
            </w:pPr>
          </w:p>
        </w:tc>
        <w:tc>
          <w:tcPr>
            <w:tcW w:w="1694" w:type="dxa"/>
            <w:tcBorders>
              <w:top w:val="single" w:sz="4" w:space="0" w:color="000000"/>
              <w:left w:val="single" w:sz="4" w:space="0" w:color="000000"/>
              <w:bottom w:val="single" w:sz="4" w:space="0" w:color="000000"/>
              <w:right w:val="single" w:sz="4" w:space="0" w:color="000000"/>
            </w:tcBorders>
          </w:tcPr>
          <w:p w14:paraId="7663861E" w14:textId="77777777" w:rsidR="00916A36" w:rsidRDefault="0055601D">
            <w:pPr>
              <w:pStyle w:val="TableParagraph"/>
              <w:spacing w:line="190" w:lineRule="exact"/>
              <w:ind w:left="108"/>
              <w:rPr>
                <w:b/>
                <w:sz w:val="18"/>
              </w:rPr>
            </w:pPr>
            <w:r>
              <w:rPr>
                <w:b/>
                <w:sz w:val="18"/>
              </w:rPr>
              <w:t>BASE</w:t>
            </w:r>
          </w:p>
        </w:tc>
        <w:tc>
          <w:tcPr>
            <w:tcW w:w="5671" w:type="dxa"/>
            <w:tcBorders>
              <w:top w:val="single" w:sz="4" w:space="0" w:color="000000"/>
              <w:left w:val="single" w:sz="4" w:space="0" w:color="000000"/>
              <w:bottom w:val="single" w:sz="4" w:space="0" w:color="000000"/>
              <w:right w:val="single" w:sz="4" w:space="0" w:color="000000"/>
            </w:tcBorders>
          </w:tcPr>
          <w:p w14:paraId="631D1918" w14:textId="77777777" w:rsidR="00916A36" w:rsidRDefault="0055601D">
            <w:pPr>
              <w:pStyle w:val="TableParagraph"/>
              <w:spacing w:line="213" w:lineRule="exact"/>
              <w:ind w:left="114"/>
              <w:rPr>
                <w:sz w:val="20"/>
              </w:rPr>
            </w:pPr>
            <w:r>
              <w:rPr>
                <w:sz w:val="20"/>
              </w:rPr>
              <w:t>Usa</w:t>
            </w:r>
            <w:r>
              <w:rPr>
                <w:spacing w:val="-7"/>
                <w:sz w:val="20"/>
              </w:rPr>
              <w:t xml:space="preserve"> </w:t>
            </w:r>
            <w:r>
              <w:rPr>
                <w:sz w:val="20"/>
              </w:rPr>
              <w:t>il</w:t>
            </w:r>
            <w:r>
              <w:rPr>
                <w:spacing w:val="-5"/>
                <w:sz w:val="20"/>
              </w:rPr>
              <w:t xml:space="preserve"> </w:t>
            </w:r>
            <w:r>
              <w:rPr>
                <w:sz w:val="20"/>
              </w:rPr>
              <w:t>linguaggio</w:t>
            </w:r>
            <w:r>
              <w:rPr>
                <w:spacing w:val="1"/>
                <w:sz w:val="20"/>
              </w:rPr>
              <w:t xml:space="preserve"> </w:t>
            </w:r>
            <w:r>
              <w:rPr>
                <w:sz w:val="20"/>
              </w:rPr>
              <w:t>specifico</w:t>
            </w:r>
            <w:r>
              <w:rPr>
                <w:spacing w:val="-2"/>
                <w:sz w:val="20"/>
              </w:rPr>
              <w:t xml:space="preserve"> </w:t>
            </w:r>
            <w:r>
              <w:rPr>
                <w:sz w:val="20"/>
              </w:rPr>
              <w:t>in</w:t>
            </w:r>
            <w:r>
              <w:rPr>
                <w:spacing w:val="-5"/>
                <w:sz w:val="20"/>
              </w:rPr>
              <w:t xml:space="preserve"> </w:t>
            </w:r>
            <w:r>
              <w:rPr>
                <w:sz w:val="20"/>
              </w:rPr>
              <w:t>modo</w:t>
            </w:r>
            <w:r>
              <w:rPr>
                <w:spacing w:val="-3"/>
                <w:sz w:val="20"/>
              </w:rPr>
              <w:t xml:space="preserve"> </w:t>
            </w:r>
            <w:r>
              <w:rPr>
                <w:sz w:val="20"/>
              </w:rPr>
              <w:t>sufficientemente</w:t>
            </w:r>
            <w:r>
              <w:rPr>
                <w:spacing w:val="-3"/>
                <w:sz w:val="20"/>
              </w:rPr>
              <w:t xml:space="preserve"> </w:t>
            </w:r>
            <w:r>
              <w:rPr>
                <w:sz w:val="20"/>
              </w:rPr>
              <w:t>corretto</w:t>
            </w:r>
          </w:p>
        </w:tc>
      </w:tr>
      <w:tr w:rsidR="00916A36" w14:paraId="772B1AAD" w14:textId="77777777">
        <w:trPr>
          <w:trHeight w:val="503"/>
        </w:trPr>
        <w:tc>
          <w:tcPr>
            <w:tcW w:w="1560" w:type="dxa"/>
            <w:vMerge/>
            <w:tcBorders>
              <w:top w:val="nil"/>
              <w:left w:val="single" w:sz="4" w:space="0" w:color="000000"/>
              <w:bottom w:val="single" w:sz="4" w:space="0" w:color="000000"/>
              <w:right w:val="single" w:sz="4" w:space="0" w:color="000000"/>
            </w:tcBorders>
          </w:tcPr>
          <w:p w14:paraId="56FEB77B" w14:textId="77777777" w:rsidR="00916A36" w:rsidRDefault="00916A36">
            <w:pPr>
              <w:rPr>
                <w:sz w:val="2"/>
                <w:szCs w:val="2"/>
              </w:rPr>
            </w:pPr>
          </w:p>
        </w:tc>
        <w:tc>
          <w:tcPr>
            <w:tcW w:w="2556" w:type="dxa"/>
            <w:vMerge/>
            <w:tcBorders>
              <w:top w:val="nil"/>
              <w:left w:val="single" w:sz="4" w:space="0" w:color="000000"/>
              <w:bottom w:val="single" w:sz="4" w:space="0" w:color="000000"/>
              <w:right w:val="single" w:sz="4" w:space="0" w:color="000000"/>
            </w:tcBorders>
          </w:tcPr>
          <w:p w14:paraId="04D1C720" w14:textId="77777777" w:rsidR="00916A36" w:rsidRDefault="00916A36">
            <w:pPr>
              <w:rPr>
                <w:sz w:val="2"/>
                <w:szCs w:val="2"/>
              </w:rPr>
            </w:pPr>
          </w:p>
        </w:tc>
        <w:tc>
          <w:tcPr>
            <w:tcW w:w="1694" w:type="dxa"/>
            <w:tcBorders>
              <w:top w:val="single" w:sz="4" w:space="0" w:color="000000"/>
              <w:left w:val="single" w:sz="4" w:space="0" w:color="000000"/>
              <w:bottom w:val="single" w:sz="4" w:space="0" w:color="000000"/>
              <w:right w:val="single" w:sz="4" w:space="0" w:color="000000"/>
            </w:tcBorders>
          </w:tcPr>
          <w:p w14:paraId="7ED0B724" w14:textId="77777777" w:rsidR="00916A36" w:rsidRDefault="0055601D">
            <w:pPr>
              <w:pStyle w:val="TableParagraph"/>
              <w:spacing w:line="188" w:lineRule="exact"/>
              <w:ind w:left="108"/>
              <w:rPr>
                <w:b/>
                <w:sz w:val="18"/>
              </w:rPr>
            </w:pPr>
            <w:r>
              <w:rPr>
                <w:b/>
                <w:sz w:val="18"/>
              </w:rPr>
              <w:t>IN</w:t>
            </w:r>
            <w:r>
              <w:rPr>
                <w:b/>
                <w:spacing w:val="-4"/>
                <w:sz w:val="18"/>
              </w:rPr>
              <w:t xml:space="preserve"> </w:t>
            </w:r>
            <w:r>
              <w:rPr>
                <w:b/>
                <w:sz w:val="18"/>
              </w:rPr>
              <w:t>VIA</w:t>
            </w:r>
            <w:r>
              <w:rPr>
                <w:b/>
                <w:spacing w:val="-1"/>
                <w:sz w:val="18"/>
              </w:rPr>
              <w:t xml:space="preserve"> </w:t>
            </w:r>
            <w:r>
              <w:rPr>
                <w:b/>
                <w:sz w:val="18"/>
              </w:rPr>
              <w:t>DI PRIMA</w:t>
            </w:r>
          </w:p>
          <w:p w14:paraId="280ED9D7" w14:textId="77777777" w:rsidR="00916A36" w:rsidRDefault="0055601D">
            <w:pPr>
              <w:pStyle w:val="TableParagraph"/>
              <w:spacing w:line="205" w:lineRule="exact"/>
              <w:ind w:left="108"/>
              <w:rPr>
                <w:b/>
                <w:sz w:val="18"/>
              </w:rPr>
            </w:pPr>
            <w:r>
              <w:rPr>
                <w:b/>
                <w:sz w:val="18"/>
              </w:rPr>
              <w:t>ACQUISIZIONE</w:t>
            </w:r>
          </w:p>
        </w:tc>
        <w:tc>
          <w:tcPr>
            <w:tcW w:w="5671" w:type="dxa"/>
            <w:tcBorders>
              <w:top w:val="single" w:sz="4" w:space="0" w:color="000000"/>
              <w:left w:val="single" w:sz="4" w:space="0" w:color="000000"/>
              <w:bottom w:val="single" w:sz="4" w:space="0" w:color="000000"/>
              <w:right w:val="single" w:sz="4" w:space="0" w:color="000000"/>
            </w:tcBorders>
          </w:tcPr>
          <w:p w14:paraId="5CC7C706" w14:textId="77777777" w:rsidR="00916A36" w:rsidRDefault="00916A36">
            <w:pPr>
              <w:pStyle w:val="TableParagraph"/>
              <w:rPr>
                <w:sz w:val="18"/>
              </w:rPr>
            </w:pPr>
          </w:p>
        </w:tc>
      </w:tr>
    </w:tbl>
    <w:p w14:paraId="4BAB5575" w14:textId="77777777" w:rsidR="00916A36" w:rsidRDefault="00916A36">
      <w:pPr>
        <w:rPr>
          <w:sz w:val="18"/>
        </w:rPr>
        <w:sectPr w:rsidR="00916A36">
          <w:footerReference w:type="default" r:id="rId39"/>
          <w:pgSz w:w="11940" w:h="16860"/>
          <w:pgMar w:top="340" w:right="20" w:bottom="280" w:left="40" w:header="0" w:footer="0" w:gutter="0"/>
          <w:cols w:space="720"/>
        </w:sectPr>
      </w:pPr>
    </w:p>
    <w:p w14:paraId="57C6E548" w14:textId="77777777" w:rsidR="001D57B9" w:rsidRDefault="001D57B9">
      <w:pPr>
        <w:spacing w:before="74" w:after="9"/>
        <w:ind w:left="792" w:right="7121" w:hanging="680"/>
        <w:rPr>
          <w:b/>
        </w:rPr>
      </w:pPr>
      <w:bookmarkStart w:id="40" w:name="_bookmark38"/>
      <w:bookmarkEnd w:id="40"/>
    </w:p>
    <w:p w14:paraId="06FA5807" w14:textId="0456D1A1" w:rsidR="00916A36" w:rsidRDefault="0055601D">
      <w:pPr>
        <w:spacing w:before="74" w:after="9"/>
        <w:ind w:left="792" w:right="7121" w:hanging="680"/>
        <w:rPr>
          <w:b/>
        </w:rPr>
      </w:pPr>
      <w:r>
        <w:rPr>
          <w:b/>
        </w:rPr>
        <w:t>SCIENZE</w:t>
      </w:r>
      <w:r>
        <w:rPr>
          <w:b/>
          <w:spacing w:val="-4"/>
        </w:rPr>
        <w:t xml:space="preserve"> </w:t>
      </w:r>
      <w:r>
        <w:rPr>
          <w:b/>
        </w:rPr>
        <w:t>-</w:t>
      </w:r>
      <w:r>
        <w:rPr>
          <w:b/>
          <w:spacing w:val="1"/>
        </w:rPr>
        <w:t xml:space="preserve"> </w:t>
      </w:r>
      <w:r>
        <w:rPr>
          <w:b/>
        </w:rPr>
        <w:t>CLASSE</w:t>
      </w:r>
      <w:r>
        <w:rPr>
          <w:b/>
          <w:spacing w:val="-1"/>
        </w:rPr>
        <w:t xml:space="preserve"> </w:t>
      </w:r>
      <w:r>
        <w:rPr>
          <w:b/>
        </w:rPr>
        <w:t>IV</w:t>
      </w:r>
      <w:r>
        <w:rPr>
          <w:b/>
          <w:spacing w:val="1"/>
        </w:rPr>
        <w:t xml:space="preserve"> </w:t>
      </w:r>
      <w:r>
        <w:rPr>
          <w:b/>
        </w:rPr>
        <w:t>e</w:t>
      </w:r>
      <w:r>
        <w:rPr>
          <w:b/>
          <w:spacing w:val="-2"/>
        </w:rPr>
        <w:t xml:space="preserve"> </w:t>
      </w:r>
      <w:r>
        <w:rPr>
          <w:b/>
        </w:rPr>
        <w:t>V</w:t>
      </w:r>
    </w:p>
    <w:p w14:paraId="11B4B222" w14:textId="77777777" w:rsidR="001D57B9" w:rsidRDefault="001D57B9">
      <w:pPr>
        <w:spacing w:before="74" w:after="9"/>
        <w:ind w:left="792" w:right="7121" w:hanging="680"/>
        <w:rPr>
          <w:b/>
        </w:rPr>
      </w:pPr>
    </w:p>
    <w:tbl>
      <w:tblPr>
        <w:tblStyle w:val="TableNormal"/>
        <w:tblW w:w="0" w:type="auto"/>
        <w:tblInd w:w="128" w:type="dxa"/>
        <w:tblBorders>
          <w:top w:val="thinThickMediumGap" w:sz="3" w:space="0" w:color="000000"/>
          <w:left w:val="thinThickMediumGap" w:sz="3" w:space="0" w:color="000000"/>
          <w:bottom w:val="thinThickMediumGap" w:sz="3" w:space="0" w:color="000000"/>
          <w:right w:val="thinThickMediumGap" w:sz="3" w:space="0" w:color="000000"/>
          <w:insideH w:val="thinThickMediumGap" w:sz="3" w:space="0" w:color="000000"/>
          <w:insideV w:val="thinThickMediumGap" w:sz="3" w:space="0" w:color="000000"/>
        </w:tblBorders>
        <w:tblLayout w:type="fixed"/>
        <w:tblLook w:val="01E0" w:firstRow="1" w:lastRow="1" w:firstColumn="1" w:lastColumn="1" w:noHBand="0" w:noVBand="0"/>
      </w:tblPr>
      <w:tblGrid>
        <w:gridCol w:w="1700"/>
        <w:gridCol w:w="2275"/>
        <w:gridCol w:w="1582"/>
        <w:gridCol w:w="5926"/>
      </w:tblGrid>
      <w:tr w:rsidR="00916A36" w14:paraId="582658C9" w14:textId="77777777">
        <w:trPr>
          <w:trHeight w:val="624"/>
        </w:trPr>
        <w:tc>
          <w:tcPr>
            <w:tcW w:w="1700" w:type="dxa"/>
            <w:tcBorders>
              <w:left w:val="single" w:sz="4" w:space="0" w:color="000000"/>
              <w:bottom w:val="single" w:sz="4" w:space="0" w:color="000000"/>
              <w:right w:val="single" w:sz="4" w:space="0" w:color="000000"/>
            </w:tcBorders>
            <w:shd w:val="clear" w:color="auto" w:fill="DAECF3"/>
          </w:tcPr>
          <w:p w14:paraId="4D0FB4F2" w14:textId="77777777" w:rsidR="00916A36" w:rsidRDefault="0055601D">
            <w:pPr>
              <w:pStyle w:val="TableParagraph"/>
              <w:spacing w:line="233" w:lineRule="exact"/>
              <w:ind w:left="112"/>
              <w:rPr>
                <w:b/>
              </w:rPr>
            </w:pPr>
            <w:r>
              <w:rPr>
                <w:b/>
              </w:rPr>
              <w:t>Competenze</w:t>
            </w:r>
            <w:r>
              <w:rPr>
                <w:b/>
                <w:spacing w:val="-3"/>
              </w:rPr>
              <w:t xml:space="preserve"> </w:t>
            </w:r>
            <w:r>
              <w:rPr>
                <w:b/>
              </w:rPr>
              <w:t>e/o</w:t>
            </w:r>
          </w:p>
          <w:p w14:paraId="6E9D8ECA" w14:textId="77777777" w:rsidR="00916A36" w:rsidRDefault="0055601D">
            <w:pPr>
              <w:pStyle w:val="TableParagraph"/>
              <w:spacing w:line="252" w:lineRule="exact"/>
              <w:ind w:left="112"/>
              <w:rPr>
                <w:b/>
              </w:rPr>
            </w:pPr>
            <w:r>
              <w:rPr>
                <w:b/>
              </w:rPr>
              <w:t>Nuclei</w:t>
            </w:r>
            <w:r>
              <w:rPr>
                <w:b/>
                <w:spacing w:val="-5"/>
              </w:rPr>
              <w:t xml:space="preserve"> </w:t>
            </w:r>
            <w:r>
              <w:rPr>
                <w:b/>
              </w:rPr>
              <w:t>tematici</w:t>
            </w:r>
          </w:p>
        </w:tc>
        <w:tc>
          <w:tcPr>
            <w:tcW w:w="2275" w:type="dxa"/>
            <w:tcBorders>
              <w:left w:val="single" w:sz="4" w:space="0" w:color="000000"/>
              <w:bottom w:val="single" w:sz="4" w:space="0" w:color="000000"/>
              <w:right w:val="single" w:sz="4" w:space="0" w:color="000000"/>
            </w:tcBorders>
            <w:shd w:val="clear" w:color="auto" w:fill="DAECF3"/>
          </w:tcPr>
          <w:p w14:paraId="2D7BC449" w14:textId="77777777" w:rsidR="00916A36" w:rsidRDefault="0055601D">
            <w:pPr>
              <w:pStyle w:val="TableParagraph"/>
              <w:spacing w:line="233" w:lineRule="exact"/>
              <w:ind w:left="112"/>
              <w:rPr>
                <w:b/>
              </w:rPr>
            </w:pPr>
            <w:r>
              <w:rPr>
                <w:b/>
              </w:rPr>
              <w:t xml:space="preserve">OBIETTIVO </w:t>
            </w:r>
            <w:r>
              <w:rPr>
                <w:b/>
              </w:rPr>
              <w:t>DI</w:t>
            </w:r>
          </w:p>
          <w:p w14:paraId="0025E363" w14:textId="77777777" w:rsidR="00916A36" w:rsidRDefault="0055601D">
            <w:pPr>
              <w:pStyle w:val="TableParagraph"/>
              <w:spacing w:line="252" w:lineRule="exact"/>
              <w:ind w:left="112"/>
              <w:rPr>
                <w:b/>
              </w:rPr>
            </w:pPr>
            <w:r>
              <w:rPr>
                <w:b/>
              </w:rPr>
              <w:t>APPRENDIMENTO</w:t>
            </w:r>
          </w:p>
        </w:tc>
        <w:tc>
          <w:tcPr>
            <w:tcW w:w="1582" w:type="dxa"/>
            <w:tcBorders>
              <w:top w:val="single" w:sz="4" w:space="0" w:color="000000"/>
              <w:left w:val="single" w:sz="4" w:space="0" w:color="000000"/>
              <w:bottom w:val="single" w:sz="4" w:space="0" w:color="000000"/>
              <w:right w:val="single" w:sz="4" w:space="0" w:color="000000"/>
            </w:tcBorders>
            <w:shd w:val="clear" w:color="auto" w:fill="DAECF3"/>
          </w:tcPr>
          <w:p w14:paraId="48910FA7" w14:textId="77777777" w:rsidR="00916A36" w:rsidRDefault="0055601D">
            <w:pPr>
              <w:pStyle w:val="TableParagraph"/>
              <w:spacing w:line="233" w:lineRule="exact"/>
              <w:ind w:left="108"/>
              <w:rPr>
                <w:b/>
              </w:rPr>
            </w:pPr>
            <w:r>
              <w:rPr>
                <w:b/>
              </w:rPr>
              <w:t>LIVELLO</w:t>
            </w:r>
          </w:p>
        </w:tc>
        <w:tc>
          <w:tcPr>
            <w:tcW w:w="5926" w:type="dxa"/>
            <w:tcBorders>
              <w:top w:val="single" w:sz="4" w:space="0" w:color="000000"/>
              <w:left w:val="single" w:sz="4" w:space="0" w:color="000000"/>
              <w:bottom w:val="single" w:sz="4" w:space="0" w:color="000000"/>
              <w:right w:val="single" w:sz="4" w:space="0" w:color="000000"/>
            </w:tcBorders>
            <w:shd w:val="clear" w:color="auto" w:fill="DAECF3"/>
          </w:tcPr>
          <w:p w14:paraId="0012467A" w14:textId="77777777" w:rsidR="00916A36" w:rsidRDefault="0055601D">
            <w:pPr>
              <w:pStyle w:val="TableParagraph"/>
              <w:spacing w:line="233" w:lineRule="exact"/>
              <w:ind w:left="113"/>
              <w:rPr>
                <w:b/>
              </w:rPr>
            </w:pPr>
            <w:r>
              <w:rPr>
                <w:b/>
              </w:rPr>
              <w:t>DESCRITTORE</w:t>
            </w:r>
          </w:p>
        </w:tc>
      </w:tr>
      <w:tr w:rsidR="00916A36" w14:paraId="357301EF" w14:textId="77777777">
        <w:trPr>
          <w:trHeight w:val="1850"/>
        </w:trPr>
        <w:tc>
          <w:tcPr>
            <w:tcW w:w="1700" w:type="dxa"/>
            <w:vMerge w:val="restart"/>
            <w:tcBorders>
              <w:top w:val="single" w:sz="4" w:space="0" w:color="000000"/>
              <w:left w:val="single" w:sz="4" w:space="0" w:color="000000"/>
              <w:bottom w:val="single" w:sz="4" w:space="0" w:color="000000"/>
              <w:right w:val="single" w:sz="4" w:space="0" w:color="000000"/>
            </w:tcBorders>
          </w:tcPr>
          <w:p w14:paraId="52290624" w14:textId="77777777" w:rsidR="00916A36" w:rsidRDefault="0055601D">
            <w:pPr>
              <w:pStyle w:val="TableParagraph"/>
              <w:spacing w:line="190" w:lineRule="exact"/>
              <w:ind w:left="112"/>
              <w:rPr>
                <w:b/>
                <w:sz w:val="18"/>
              </w:rPr>
            </w:pPr>
            <w:r>
              <w:rPr>
                <w:b/>
                <w:sz w:val="18"/>
              </w:rPr>
              <w:t>L’UOMO</w:t>
            </w:r>
            <w:r>
              <w:rPr>
                <w:b/>
                <w:spacing w:val="-1"/>
                <w:sz w:val="18"/>
              </w:rPr>
              <w:t xml:space="preserve"> </w:t>
            </w:r>
            <w:r>
              <w:rPr>
                <w:b/>
                <w:sz w:val="18"/>
              </w:rPr>
              <w:t>I</w:t>
            </w:r>
          </w:p>
          <w:p w14:paraId="0ADD6281" w14:textId="77777777" w:rsidR="00916A36" w:rsidRDefault="0055601D">
            <w:pPr>
              <w:pStyle w:val="TableParagraph"/>
              <w:spacing w:line="206" w:lineRule="exact"/>
              <w:ind w:left="112"/>
              <w:rPr>
                <w:b/>
                <w:sz w:val="18"/>
              </w:rPr>
            </w:pPr>
            <w:r>
              <w:rPr>
                <w:b/>
                <w:sz w:val="18"/>
              </w:rPr>
              <w:t>VIVENTI</w:t>
            </w:r>
            <w:r>
              <w:rPr>
                <w:b/>
                <w:spacing w:val="-1"/>
                <w:sz w:val="18"/>
              </w:rPr>
              <w:t xml:space="preserve"> </w:t>
            </w:r>
            <w:r>
              <w:rPr>
                <w:b/>
                <w:sz w:val="18"/>
              </w:rPr>
              <w:t>E</w:t>
            </w:r>
          </w:p>
          <w:p w14:paraId="6A18B704" w14:textId="77777777" w:rsidR="00916A36" w:rsidRDefault="0055601D">
            <w:pPr>
              <w:pStyle w:val="TableParagraph"/>
              <w:spacing w:line="207" w:lineRule="exact"/>
              <w:ind w:left="112"/>
              <w:rPr>
                <w:b/>
                <w:sz w:val="18"/>
              </w:rPr>
            </w:pPr>
            <w:r>
              <w:rPr>
                <w:b/>
                <w:sz w:val="18"/>
              </w:rPr>
              <w:t>L’AMBIENTE</w:t>
            </w:r>
          </w:p>
        </w:tc>
        <w:tc>
          <w:tcPr>
            <w:tcW w:w="2275" w:type="dxa"/>
            <w:vMerge w:val="restart"/>
            <w:tcBorders>
              <w:top w:val="single" w:sz="4" w:space="0" w:color="000000"/>
              <w:left w:val="single" w:sz="4" w:space="0" w:color="000000"/>
              <w:bottom w:val="single" w:sz="6" w:space="0" w:color="000000"/>
              <w:right w:val="single" w:sz="4" w:space="0" w:color="000000"/>
            </w:tcBorders>
          </w:tcPr>
          <w:p w14:paraId="51321195" w14:textId="77777777" w:rsidR="00916A36" w:rsidRDefault="0055601D">
            <w:pPr>
              <w:pStyle w:val="TableParagraph"/>
              <w:spacing w:line="237" w:lineRule="exact"/>
              <w:ind w:left="112"/>
              <w:rPr>
                <w:sz w:val="20"/>
              </w:rPr>
            </w:pPr>
            <w:r>
              <w:t>1.</w:t>
            </w:r>
            <w:r>
              <w:rPr>
                <w:sz w:val="20"/>
              </w:rPr>
              <w:t>Osservare</w:t>
            </w:r>
            <w:r>
              <w:rPr>
                <w:spacing w:val="-3"/>
                <w:sz w:val="20"/>
              </w:rPr>
              <w:t xml:space="preserve"> </w:t>
            </w:r>
            <w:r>
              <w:rPr>
                <w:sz w:val="20"/>
              </w:rPr>
              <w:t>descrivere,</w:t>
            </w:r>
          </w:p>
          <w:p w14:paraId="08D96802" w14:textId="77777777" w:rsidR="00916A36" w:rsidRDefault="0055601D">
            <w:pPr>
              <w:pStyle w:val="TableParagraph"/>
              <w:spacing w:before="1"/>
              <w:ind w:left="112" w:right="177"/>
              <w:rPr>
                <w:sz w:val="20"/>
              </w:rPr>
            </w:pPr>
            <w:r>
              <w:rPr>
                <w:sz w:val="20"/>
              </w:rPr>
              <w:t>analizzare elementi del</w:t>
            </w:r>
            <w:r>
              <w:rPr>
                <w:spacing w:val="1"/>
                <w:sz w:val="20"/>
              </w:rPr>
              <w:t xml:space="preserve"> </w:t>
            </w:r>
            <w:r>
              <w:rPr>
                <w:sz w:val="20"/>
              </w:rPr>
              <w:t>mondo vegetale,</w:t>
            </w:r>
            <w:r>
              <w:rPr>
                <w:spacing w:val="1"/>
                <w:sz w:val="20"/>
              </w:rPr>
              <w:t xml:space="preserve"> </w:t>
            </w:r>
            <w:r>
              <w:rPr>
                <w:sz w:val="20"/>
              </w:rPr>
              <w:t>animale, umano</w:t>
            </w:r>
            <w:r>
              <w:rPr>
                <w:spacing w:val="1"/>
                <w:sz w:val="20"/>
              </w:rPr>
              <w:t xml:space="preserve"> </w:t>
            </w:r>
            <w:r>
              <w:rPr>
                <w:sz w:val="20"/>
              </w:rPr>
              <w:t>2.Riconoscere e</w:t>
            </w:r>
            <w:r>
              <w:rPr>
                <w:spacing w:val="1"/>
                <w:sz w:val="20"/>
              </w:rPr>
              <w:t xml:space="preserve"> </w:t>
            </w:r>
            <w:r>
              <w:rPr>
                <w:sz w:val="20"/>
              </w:rPr>
              <w:t>descrivere fenomeni del</w:t>
            </w:r>
            <w:r>
              <w:rPr>
                <w:spacing w:val="-47"/>
                <w:sz w:val="20"/>
              </w:rPr>
              <w:t xml:space="preserve"> </w:t>
            </w:r>
            <w:r>
              <w:rPr>
                <w:sz w:val="20"/>
              </w:rPr>
              <w:t>mondo fisico, biologico,</w:t>
            </w:r>
            <w:r>
              <w:rPr>
                <w:spacing w:val="-48"/>
                <w:sz w:val="20"/>
              </w:rPr>
              <w:t xml:space="preserve"> </w:t>
            </w:r>
            <w:r>
              <w:rPr>
                <w:sz w:val="20"/>
              </w:rPr>
              <w:t>tecnologico</w:t>
            </w:r>
          </w:p>
          <w:p w14:paraId="1777D744" w14:textId="77777777" w:rsidR="00916A36" w:rsidRDefault="0055601D">
            <w:pPr>
              <w:pStyle w:val="TableParagraph"/>
              <w:ind w:left="112" w:right="195"/>
              <w:rPr>
                <w:sz w:val="20"/>
              </w:rPr>
            </w:pPr>
            <w:r>
              <w:rPr>
                <w:sz w:val="20"/>
              </w:rPr>
              <w:t>3.Utilizzare termini</w:t>
            </w:r>
            <w:r>
              <w:rPr>
                <w:spacing w:val="1"/>
                <w:sz w:val="20"/>
              </w:rPr>
              <w:t xml:space="preserve"> </w:t>
            </w:r>
            <w:r>
              <w:rPr>
                <w:sz w:val="20"/>
              </w:rPr>
              <w:t>specifici</w:t>
            </w:r>
            <w:r>
              <w:rPr>
                <w:spacing w:val="-10"/>
                <w:sz w:val="20"/>
              </w:rPr>
              <w:t xml:space="preserve"> </w:t>
            </w:r>
            <w:r>
              <w:rPr>
                <w:sz w:val="20"/>
              </w:rPr>
              <w:t>della</w:t>
            </w:r>
            <w:r>
              <w:rPr>
                <w:spacing w:val="-9"/>
                <w:sz w:val="20"/>
              </w:rPr>
              <w:t xml:space="preserve"> </w:t>
            </w:r>
            <w:r>
              <w:rPr>
                <w:sz w:val="20"/>
              </w:rPr>
              <w:t>disciplina</w:t>
            </w:r>
            <w:r>
              <w:rPr>
                <w:spacing w:val="-47"/>
                <w:sz w:val="20"/>
              </w:rPr>
              <w:t xml:space="preserve"> </w:t>
            </w:r>
            <w:r>
              <w:rPr>
                <w:sz w:val="20"/>
              </w:rPr>
              <w:t>4.Utilizzare la</w:t>
            </w:r>
            <w:r>
              <w:rPr>
                <w:spacing w:val="1"/>
                <w:sz w:val="20"/>
              </w:rPr>
              <w:t xml:space="preserve"> </w:t>
            </w:r>
            <w:r>
              <w:rPr>
                <w:sz w:val="20"/>
              </w:rPr>
              <w:t>classificazione come</w:t>
            </w:r>
            <w:r>
              <w:rPr>
                <w:spacing w:val="1"/>
                <w:sz w:val="20"/>
              </w:rPr>
              <w:t xml:space="preserve"> </w:t>
            </w:r>
            <w:r>
              <w:rPr>
                <w:sz w:val="20"/>
              </w:rPr>
              <w:t>strumento per</w:t>
            </w:r>
            <w:r>
              <w:rPr>
                <w:spacing w:val="1"/>
                <w:sz w:val="20"/>
              </w:rPr>
              <w:t xml:space="preserve"> </w:t>
            </w:r>
            <w:r>
              <w:rPr>
                <w:sz w:val="20"/>
              </w:rPr>
              <w:t>interpretare somiglianze</w:t>
            </w:r>
            <w:r>
              <w:rPr>
                <w:spacing w:val="-47"/>
                <w:sz w:val="20"/>
              </w:rPr>
              <w:t xml:space="preserve"> </w:t>
            </w:r>
            <w:r>
              <w:rPr>
                <w:sz w:val="20"/>
              </w:rPr>
              <w:t>e differenze tra fatti e</w:t>
            </w:r>
            <w:r>
              <w:rPr>
                <w:spacing w:val="1"/>
                <w:sz w:val="20"/>
              </w:rPr>
              <w:t xml:space="preserve"> </w:t>
            </w:r>
            <w:r>
              <w:rPr>
                <w:sz w:val="20"/>
              </w:rPr>
              <w:t>fenomeni</w:t>
            </w:r>
          </w:p>
          <w:p w14:paraId="6B8A0A91" w14:textId="77777777" w:rsidR="00916A36" w:rsidRDefault="0055601D">
            <w:pPr>
              <w:pStyle w:val="TableParagraph"/>
              <w:ind w:left="112" w:right="555"/>
              <w:rPr>
                <w:sz w:val="20"/>
              </w:rPr>
            </w:pPr>
            <w:r>
              <w:rPr>
                <w:sz w:val="20"/>
              </w:rPr>
              <w:t>5.Eseguire semplici</w:t>
            </w:r>
            <w:r>
              <w:rPr>
                <w:spacing w:val="-48"/>
                <w:sz w:val="20"/>
              </w:rPr>
              <w:t xml:space="preserve"> </w:t>
            </w:r>
            <w:r>
              <w:rPr>
                <w:sz w:val="20"/>
              </w:rPr>
              <w:t>esperimenti</w:t>
            </w:r>
            <w:r>
              <w:rPr>
                <w:spacing w:val="1"/>
                <w:sz w:val="20"/>
              </w:rPr>
              <w:t xml:space="preserve"> </w:t>
            </w:r>
            <w:r>
              <w:rPr>
                <w:sz w:val="20"/>
              </w:rPr>
              <w:t>6.Mettere in atto</w:t>
            </w:r>
          </w:p>
          <w:p w14:paraId="29C445BA" w14:textId="77777777" w:rsidR="00916A36" w:rsidRDefault="0055601D">
            <w:pPr>
              <w:pStyle w:val="TableParagraph"/>
              <w:spacing w:before="1"/>
              <w:ind w:left="112" w:right="214"/>
              <w:rPr>
                <w:sz w:val="20"/>
              </w:rPr>
            </w:pPr>
            <w:r>
              <w:rPr>
                <w:sz w:val="20"/>
              </w:rPr>
              <w:t>comportamenti</w:t>
            </w:r>
            <w:r>
              <w:rPr>
                <w:spacing w:val="-11"/>
                <w:sz w:val="20"/>
              </w:rPr>
              <w:t xml:space="preserve"> </w:t>
            </w:r>
            <w:r>
              <w:rPr>
                <w:sz w:val="20"/>
              </w:rPr>
              <w:t>di</w:t>
            </w:r>
            <w:r>
              <w:rPr>
                <w:spacing w:val="-11"/>
                <w:sz w:val="20"/>
              </w:rPr>
              <w:t xml:space="preserve"> </w:t>
            </w:r>
            <w:r>
              <w:rPr>
                <w:sz w:val="20"/>
              </w:rPr>
              <w:t>cura</w:t>
            </w:r>
            <w:r>
              <w:rPr>
                <w:spacing w:val="-9"/>
                <w:sz w:val="20"/>
              </w:rPr>
              <w:t xml:space="preserve"> </w:t>
            </w:r>
            <w:r>
              <w:rPr>
                <w:sz w:val="20"/>
              </w:rPr>
              <w:t>e</w:t>
            </w:r>
            <w:r>
              <w:rPr>
                <w:spacing w:val="-47"/>
                <w:sz w:val="20"/>
              </w:rPr>
              <w:t xml:space="preserve"> </w:t>
            </w:r>
            <w:r>
              <w:rPr>
                <w:sz w:val="20"/>
              </w:rPr>
              <w:t>di rispetto di sé e del</w:t>
            </w:r>
            <w:r>
              <w:rPr>
                <w:spacing w:val="1"/>
                <w:sz w:val="20"/>
              </w:rPr>
              <w:t xml:space="preserve"> </w:t>
            </w:r>
            <w:r>
              <w:rPr>
                <w:sz w:val="20"/>
              </w:rPr>
              <w:t>proprio</w:t>
            </w:r>
            <w:r>
              <w:rPr>
                <w:spacing w:val="1"/>
                <w:sz w:val="20"/>
              </w:rPr>
              <w:t xml:space="preserve"> </w:t>
            </w:r>
            <w:r>
              <w:rPr>
                <w:sz w:val="20"/>
              </w:rPr>
              <w:t>corpo(alimentazione,</w:t>
            </w:r>
            <w:r>
              <w:rPr>
                <w:spacing w:val="1"/>
                <w:sz w:val="20"/>
              </w:rPr>
              <w:t xml:space="preserve"> </w:t>
            </w:r>
            <w:r>
              <w:rPr>
                <w:sz w:val="20"/>
              </w:rPr>
              <w:t>sa</w:t>
            </w:r>
            <w:r>
              <w:rPr>
                <w:sz w:val="20"/>
              </w:rPr>
              <w:t>lute…)</w:t>
            </w:r>
          </w:p>
        </w:tc>
        <w:tc>
          <w:tcPr>
            <w:tcW w:w="1582" w:type="dxa"/>
            <w:tcBorders>
              <w:top w:val="single" w:sz="4" w:space="0" w:color="000000"/>
              <w:left w:val="single" w:sz="4" w:space="0" w:color="000000"/>
              <w:bottom w:val="single" w:sz="4" w:space="0" w:color="000000"/>
              <w:right w:val="single" w:sz="4" w:space="0" w:color="000000"/>
            </w:tcBorders>
          </w:tcPr>
          <w:p w14:paraId="69B3BD85" w14:textId="77777777" w:rsidR="00916A36" w:rsidRDefault="0055601D">
            <w:pPr>
              <w:pStyle w:val="TableParagraph"/>
              <w:spacing w:line="190" w:lineRule="exact"/>
              <w:ind w:left="108"/>
              <w:rPr>
                <w:b/>
                <w:sz w:val="18"/>
              </w:rPr>
            </w:pPr>
            <w:r>
              <w:rPr>
                <w:b/>
                <w:sz w:val="18"/>
              </w:rPr>
              <w:t>AVANZATO</w:t>
            </w:r>
          </w:p>
        </w:tc>
        <w:tc>
          <w:tcPr>
            <w:tcW w:w="5926" w:type="dxa"/>
            <w:tcBorders>
              <w:top w:val="single" w:sz="4" w:space="0" w:color="000000"/>
              <w:left w:val="single" w:sz="4" w:space="0" w:color="000000"/>
              <w:bottom w:val="single" w:sz="4" w:space="0" w:color="000000"/>
              <w:right w:val="single" w:sz="4" w:space="0" w:color="000000"/>
            </w:tcBorders>
          </w:tcPr>
          <w:p w14:paraId="2F7A8610" w14:textId="77777777" w:rsidR="00916A36" w:rsidRDefault="0055601D">
            <w:pPr>
              <w:pStyle w:val="TableParagraph"/>
              <w:spacing w:line="216" w:lineRule="exact"/>
              <w:ind w:left="113"/>
              <w:rPr>
                <w:sz w:val="20"/>
              </w:rPr>
            </w:pPr>
            <w:r>
              <w:rPr>
                <w:sz w:val="20"/>
              </w:rPr>
              <w:t>Conosce</w:t>
            </w:r>
            <w:r>
              <w:rPr>
                <w:spacing w:val="-3"/>
                <w:sz w:val="20"/>
              </w:rPr>
              <w:t xml:space="preserve"> </w:t>
            </w:r>
            <w:r>
              <w:rPr>
                <w:sz w:val="20"/>
              </w:rPr>
              <w:t>con sicurezza</w:t>
            </w:r>
            <w:r>
              <w:rPr>
                <w:spacing w:val="-4"/>
                <w:sz w:val="20"/>
              </w:rPr>
              <w:t xml:space="preserve"> </w:t>
            </w:r>
            <w:r>
              <w:rPr>
                <w:sz w:val="20"/>
              </w:rPr>
              <w:t>nozioni,</w:t>
            </w:r>
            <w:r>
              <w:rPr>
                <w:spacing w:val="-3"/>
                <w:sz w:val="20"/>
              </w:rPr>
              <w:t xml:space="preserve"> </w:t>
            </w:r>
            <w:r>
              <w:rPr>
                <w:sz w:val="20"/>
              </w:rPr>
              <w:t>concetti</w:t>
            </w:r>
            <w:r>
              <w:rPr>
                <w:spacing w:val="-3"/>
                <w:sz w:val="20"/>
              </w:rPr>
              <w:t xml:space="preserve"> </w:t>
            </w:r>
            <w:r>
              <w:rPr>
                <w:sz w:val="20"/>
              </w:rPr>
              <w:t>e</w:t>
            </w:r>
            <w:r>
              <w:rPr>
                <w:spacing w:val="-1"/>
                <w:sz w:val="20"/>
              </w:rPr>
              <w:t xml:space="preserve"> </w:t>
            </w:r>
            <w:r>
              <w:rPr>
                <w:sz w:val="20"/>
              </w:rPr>
              <w:t>procedimenti</w:t>
            </w:r>
          </w:p>
          <w:p w14:paraId="0A75D920" w14:textId="77777777" w:rsidR="00916A36" w:rsidRDefault="0055601D">
            <w:pPr>
              <w:pStyle w:val="TableParagraph"/>
              <w:spacing w:before="36" w:line="276" w:lineRule="auto"/>
              <w:ind w:left="113" w:right="408"/>
              <w:rPr>
                <w:sz w:val="20"/>
              </w:rPr>
            </w:pPr>
            <w:r>
              <w:rPr>
                <w:sz w:val="20"/>
              </w:rPr>
              <w:t>Osserva,</w:t>
            </w:r>
            <w:r>
              <w:rPr>
                <w:spacing w:val="-2"/>
                <w:sz w:val="20"/>
              </w:rPr>
              <w:t xml:space="preserve"> </w:t>
            </w:r>
            <w:r>
              <w:rPr>
                <w:sz w:val="20"/>
              </w:rPr>
              <w:t>classifica</w:t>
            </w:r>
            <w:r>
              <w:rPr>
                <w:spacing w:val="-1"/>
                <w:sz w:val="20"/>
              </w:rPr>
              <w:t xml:space="preserve"> </w:t>
            </w:r>
            <w:r>
              <w:rPr>
                <w:sz w:val="20"/>
              </w:rPr>
              <w:t>e</w:t>
            </w:r>
            <w:r>
              <w:rPr>
                <w:spacing w:val="-4"/>
                <w:sz w:val="20"/>
              </w:rPr>
              <w:t xml:space="preserve"> </w:t>
            </w:r>
            <w:r>
              <w:rPr>
                <w:sz w:val="20"/>
              </w:rPr>
              <w:t>coglie</w:t>
            </w:r>
            <w:r>
              <w:rPr>
                <w:spacing w:val="-1"/>
                <w:sz w:val="20"/>
              </w:rPr>
              <w:t xml:space="preserve"> </w:t>
            </w:r>
            <w:r>
              <w:rPr>
                <w:sz w:val="20"/>
              </w:rPr>
              <w:t>analogie</w:t>
            </w:r>
            <w:r>
              <w:rPr>
                <w:spacing w:val="-2"/>
                <w:sz w:val="20"/>
              </w:rPr>
              <w:t xml:space="preserve"> </w:t>
            </w:r>
            <w:r>
              <w:rPr>
                <w:sz w:val="20"/>
              </w:rPr>
              <w:t>e</w:t>
            </w:r>
            <w:r>
              <w:rPr>
                <w:spacing w:val="-4"/>
                <w:sz w:val="20"/>
              </w:rPr>
              <w:t xml:space="preserve"> </w:t>
            </w:r>
            <w:r>
              <w:rPr>
                <w:sz w:val="20"/>
              </w:rPr>
              <w:t>differenze</w:t>
            </w:r>
            <w:r>
              <w:rPr>
                <w:spacing w:val="-3"/>
                <w:sz w:val="20"/>
              </w:rPr>
              <w:t xml:space="preserve"> </w:t>
            </w:r>
            <w:r>
              <w:rPr>
                <w:sz w:val="20"/>
              </w:rPr>
              <w:t>di</w:t>
            </w:r>
            <w:r>
              <w:rPr>
                <w:spacing w:val="-7"/>
                <w:sz w:val="20"/>
              </w:rPr>
              <w:t xml:space="preserve"> </w:t>
            </w:r>
            <w:r>
              <w:rPr>
                <w:sz w:val="20"/>
              </w:rPr>
              <w:t>un</w:t>
            </w:r>
            <w:r>
              <w:rPr>
                <w:spacing w:val="-5"/>
                <w:sz w:val="20"/>
              </w:rPr>
              <w:t xml:space="preserve"> </w:t>
            </w:r>
            <w:r>
              <w:rPr>
                <w:sz w:val="20"/>
              </w:rPr>
              <w:t>fenomeno in</w:t>
            </w:r>
            <w:r>
              <w:rPr>
                <w:spacing w:val="-47"/>
                <w:sz w:val="20"/>
              </w:rPr>
              <w:t xml:space="preserve"> </w:t>
            </w:r>
            <w:r>
              <w:rPr>
                <w:sz w:val="20"/>
              </w:rPr>
              <w:t>modo completo</w:t>
            </w:r>
          </w:p>
          <w:p w14:paraId="661754C6" w14:textId="77777777" w:rsidR="00916A36" w:rsidRDefault="0055601D">
            <w:pPr>
              <w:pStyle w:val="TableParagraph"/>
              <w:spacing w:line="276" w:lineRule="auto"/>
              <w:ind w:left="113" w:right="457"/>
              <w:rPr>
                <w:sz w:val="20"/>
              </w:rPr>
            </w:pPr>
            <w:r>
              <w:rPr>
                <w:sz w:val="20"/>
              </w:rPr>
              <w:t>Effettua</w:t>
            </w:r>
            <w:r>
              <w:rPr>
                <w:spacing w:val="-4"/>
                <w:sz w:val="20"/>
              </w:rPr>
              <w:t xml:space="preserve"> </w:t>
            </w:r>
            <w:r>
              <w:rPr>
                <w:sz w:val="20"/>
              </w:rPr>
              <w:t>esperimenti,</w:t>
            </w:r>
            <w:r>
              <w:rPr>
                <w:spacing w:val="-6"/>
                <w:sz w:val="20"/>
              </w:rPr>
              <w:t xml:space="preserve"> </w:t>
            </w:r>
            <w:r>
              <w:rPr>
                <w:sz w:val="20"/>
              </w:rPr>
              <w:t>formula</w:t>
            </w:r>
            <w:r>
              <w:rPr>
                <w:spacing w:val="-5"/>
                <w:sz w:val="20"/>
              </w:rPr>
              <w:t xml:space="preserve"> </w:t>
            </w:r>
            <w:r>
              <w:rPr>
                <w:sz w:val="20"/>
              </w:rPr>
              <w:t>ipotesi</w:t>
            </w:r>
            <w:r>
              <w:rPr>
                <w:spacing w:val="-4"/>
                <w:sz w:val="20"/>
              </w:rPr>
              <w:t xml:space="preserve"> </w:t>
            </w:r>
            <w:r>
              <w:rPr>
                <w:sz w:val="20"/>
              </w:rPr>
              <w:t>e</w:t>
            </w:r>
            <w:r>
              <w:rPr>
                <w:spacing w:val="-3"/>
                <w:sz w:val="20"/>
              </w:rPr>
              <w:t xml:space="preserve"> </w:t>
            </w:r>
            <w:r>
              <w:rPr>
                <w:sz w:val="20"/>
              </w:rPr>
              <w:t>prospetta</w:t>
            </w:r>
            <w:r>
              <w:rPr>
                <w:spacing w:val="-3"/>
                <w:sz w:val="20"/>
              </w:rPr>
              <w:t xml:space="preserve"> </w:t>
            </w:r>
            <w:r>
              <w:rPr>
                <w:sz w:val="20"/>
              </w:rPr>
              <w:t>soluzioni</w:t>
            </w:r>
            <w:r>
              <w:rPr>
                <w:spacing w:val="-3"/>
                <w:sz w:val="20"/>
              </w:rPr>
              <w:t xml:space="preserve"> </w:t>
            </w:r>
            <w:r>
              <w:rPr>
                <w:sz w:val="20"/>
              </w:rPr>
              <w:t>in</w:t>
            </w:r>
            <w:r>
              <w:rPr>
                <w:spacing w:val="-6"/>
                <w:sz w:val="20"/>
              </w:rPr>
              <w:t xml:space="preserve"> </w:t>
            </w:r>
            <w:r>
              <w:rPr>
                <w:sz w:val="20"/>
              </w:rPr>
              <w:t>modo</w:t>
            </w:r>
            <w:r>
              <w:rPr>
                <w:spacing w:val="-47"/>
                <w:sz w:val="20"/>
              </w:rPr>
              <w:t xml:space="preserve"> </w:t>
            </w:r>
            <w:r>
              <w:rPr>
                <w:sz w:val="20"/>
              </w:rPr>
              <w:t>autonomo</w:t>
            </w:r>
          </w:p>
          <w:p w14:paraId="281C19F4" w14:textId="77777777" w:rsidR="00916A36" w:rsidRDefault="0055601D">
            <w:pPr>
              <w:pStyle w:val="TableParagraph"/>
              <w:spacing w:line="229" w:lineRule="exact"/>
              <w:ind w:left="113"/>
              <w:rPr>
                <w:sz w:val="20"/>
              </w:rPr>
            </w:pPr>
            <w:r>
              <w:rPr>
                <w:sz w:val="20"/>
              </w:rPr>
              <w:t>Conosce</w:t>
            </w:r>
            <w:r>
              <w:rPr>
                <w:spacing w:val="-3"/>
                <w:sz w:val="20"/>
              </w:rPr>
              <w:t xml:space="preserve"> </w:t>
            </w:r>
            <w:r>
              <w:rPr>
                <w:sz w:val="20"/>
              </w:rPr>
              <w:t>e</w:t>
            </w:r>
            <w:r>
              <w:rPr>
                <w:spacing w:val="-4"/>
                <w:sz w:val="20"/>
              </w:rPr>
              <w:t xml:space="preserve"> </w:t>
            </w:r>
            <w:r>
              <w:rPr>
                <w:sz w:val="20"/>
              </w:rPr>
              <w:t>usa</w:t>
            </w:r>
            <w:r>
              <w:rPr>
                <w:spacing w:val="-1"/>
                <w:sz w:val="20"/>
              </w:rPr>
              <w:t xml:space="preserve"> </w:t>
            </w:r>
            <w:r>
              <w:rPr>
                <w:sz w:val="20"/>
              </w:rPr>
              <w:t>con</w:t>
            </w:r>
            <w:r>
              <w:rPr>
                <w:spacing w:val="-6"/>
                <w:sz w:val="20"/>
              </w:rPr>
              <w:t xml:space="preserve"> </w:t>
            </w:r>
            <w:r>
              <w:rPr>
                <w:sz w:val="20"/>
              </w:rPr>
              <w:t>padronanza</w:t>
            </w:r>
            <w:r>
              <w:rPr>
                <w:spacing w:val="-4"/>
                <w:sz w:val="20"/>
              </w:rPr>
              <w:t xml:space="preserve"> </w:t>
            </w:r>
            <w:r>
              <w:rPr>
                <w:sz w:val="20"/>
              </w:rPr>
              <w:t>il</w:t>
            </w:r>
            <w:r>
              <w:rPr>
                <w:spacing w:val="-5"/>
                <w:sz w:val="20"/>
              </w:rPr>
              <w:t xml:space="preserve"> </w:t>
            </w:r>
            <w:r>
              <w:rPr>
                <w:sz w:val="20"/>
              </w:rPr>
              <w:t>linguaggio</w:t>
            </w:r>
            <w:r>
              <w:rPr>
                <w:spacing w:val="-1"/>
                <w:sz w:val="20"/>
              </w:rPr>
              <w:t xml:space="preserve"> </w:t>
            </w:r>
            <w:r>
              <w:rPr>
                <w:sz w:val="20"/>
              </w:rPr>
              <w:t>scientifico</w:t>
            </w:r>
            <w:r>
              <w:rPr>
                <w:spacing w:val="-1"/>
                <w:sz w:val="20"/>
              </w:rPr>
              <w:t xml:space="preserve"> </w:t>
            </w:r>
            <w:r>
              <w:rPr>
                <w:sz w:val="20"/>
              </w:rPr>
              <w:t>(raccoglie</w:t>
            </w:r>
            <w:r>
              <w:rPr>
                <w:spacing w:val="-1"/>
                <w:sz w:val="20"/>
              </w:rPr>
              <w:t xml:space="preserve"> </w:t>
            </w:r>
            <w:r>
              <w:rPr>
                <w:sz w:val="20"/>
              </w:rPr>
              <w:t>dati,</w:t>
            </w:r>
          </w:p>
          <w:p w14:paraId="591C804D" w14:textId="77777777" w:rsidR="00916A36" w:rsidRDefault="0055601D">
            <w:pPr>
              <w:pStyle w:val="TableParagraph"/>
              <w:spacing w:before="36"/>
              <w:ind w:left="113"/>
              <w:rPr>
                <w:sz w:val="20"/>
              </w:rPr>
            </w:pPr>
            <w:r>
              <w:rPr>
                <w:sz w:val="20"/>
              </w:rPr>
              <w:t>rappresenta</w:t>
            </w:r>
            <w:r>
              <w:rPr>
                <w:spacing w:val="-3"/>
                <w:sz w:val="20"/>
              </w:rPr>
              <w:t xml:space="preserve"> </w:t>
            </w:r>
            <w:r>
              <w:rPr>
                <w:sz w:val="20"/>
              </w:rPr>
              <w:t>graficamente</w:t>
            </w:r>
            <w:r>
              <w:rPr>
                <w:spacing w:val="-2"/>
                <w:sz w:val="20"/>
              </w:rPr>
              <w:t xml:space="preserve"> </w:t>
            </w:r>
            <w:r>
              <w:rPr>
                <w:sz w:val="20"/>
              </w:rPr>
              <w:t>e</w:t>
            </w:r>
            <w:r>
              <w:rPr>
                <w:spacing w:val="-2"/>
                <w:sz w:val="20"/>
              </w:rPr>
              <w:t xml:space="preserve"> </w:t>
            </w:r>
            <w:r>
              <w:rPr>
                <w:sz w:val="20"/>
              </w:rPr>
              <w:t>interpreta)</w:t>
            </w:r>
          </w:p>
        </w:tc>
      </w:tr>
      <w:tr w:rsidR="00916A36" w14:paraId="4392285A" w14:textId="77777777">
        <w:trPr>
          <w:trHeight w:val="1808"/>
        </w:trPr>
        <w:tc>
          <w:tcPr>
            <w:tcW w:w="1700" w:type="dxa"/>
            <w:vMerge/>
            <w:tcBorders>
              <w:top w:val="nil"/>
              <w:left w:val="single" w:sz="4" w:space="0" w:color="000000"/>
              <w:bottom w:val="single" w:sz="4" w:space="0" w:color="000000"/>
              <w:right w:val="single" w:sz="4" w:space="0" w:color="000000"/>
            </w:tcBorders>
          </w:tcPr>
          <w:p w14:paraId="181E0040" w14:textId="77777777" w:rsidR="00916A36" w:rsidRDefault="00916A36">
            <w:pPr>
              <w:rPr>
                <w:sz w:val="2"/>
                <w:szCs w:val="2"/>
              </w:rPr>
            </w:pPr>
          </w:p>
        </w:tc>
        <w:tc>
          <w:tcPr>
            <w:tcW w:w="2275" w:type="dxa"/>
            <w:vMerge/>
            <w:tcBorders>
              <w:top w:val="nil"/>
              <w:left w:val="single" w:sz="4" w:space="0" w:color="000000"/>
              <w:bottom w:val="single" w:sz="6" w:space="0" w:color="000000"/>
              <w:right w:val="single" w:sz="4" w:space="0" w:color="000000"/>
            </w:tcBorders>
          </w:tcPr>
          <w:p w14:paraId="51FC433B" w14:textId="77777777" w:rsidR="00916A36" w:rsidRDefault="00916A36">
            <w:pPr>
              <w:rPr>
                <w:sz w:val="2"/>
                <w:szCs w:val="2"/>
              </w:rPr>
            </w:pPr>
          </w:p>
        </w:tc>
        <w:tc>
          <w:tcPr>
            <w:tcW w:w="1582" w:type="dxa"/>
            <w:tcBorders>
              <w:top w:val="single" w:sz="4" w:space="0" w:color="000000"/>
              <w:left w:val="single" w:sz="4" w:space="0" w:color="000000"/>
              <w:bottom w:val="single" w:sz="4" w:space="0" w:color="000000"/>
              <w:right w:val="single" w:sz="4" w:space="0" w:color="000000"/>
            </w:tcBorders>
          </w:tcPr>
          <w:p w14:paraId="55AC202C" w14:textId="77777777" w:rsidR="00916A36" w:rsidRDefault="0055601D">
            <w:pPr>
              <w:pStyle w:val="TableParagraph"/>
              <w:spacing w:line="187" w:lineRule="exact"/>
              <w:ind w:left="108"/>
              <w:rPr>
                <w:b/>
                <w:sz w:val="18"/>
              </w:rPr>
            </w:pPr>
            <w:r>
              <w:rPr>
                <w:b/>
                <w:sz w:val="18"/>
              </w:rPr>
              <w:t>INTERMEDIO</w:t>
            </w:r>
          </w:p>
        </w:tc>
        <w:tc>
          <w:tcPr>
            <w:tcW w:w="5926" w:type="dxa"/>
            <w:tcBorders>
              <w:top w:val="single" w:sz="4" w:space="0" w:color="000000"/>
              <w:left w:val="single" w:sz="4" w:space="0" w:color="000000"/>
              <w:bottom w:val="single" w:sz="4" w:space="0" w:color="000000"/>
              <w:right w:val="single" w:sz="4" w:space="0" w:color="000000"/>
            </w:tcBorders>
          </w:tcPr>
          <w:p w14:paraId="475B2DD9" w14:textId="77777777" w:rsidR="00916A36" w:rsidRDefault="0055601D">
            <w:pPr>
              <w:pStyle w:val="TableParagraph"/>
              <w:spacing w:line="206" w:lineRule="exact"/>
              <w:ind w:left="113"/>
              <w:rPr>
                <w:sz w:val="20"/>
              </w:rPr>
            </w:pPr>
            <w:r>
              <w:rPr>
                <w:sz w:val="20"/>
              </w:rPr>
              <w:t>Conosce</w:t>
            </w:r>
            <w:r>
              <w:rPr>
                <w:spacing w:val="-3"/>
                <w:sz w:val="20"/>
              </w:rPr>
              <w:t xml:space="preserve"> </w:t>
            </w:r>
            <w:r>
              <w:rPr>
                <w:sz w:val="20"/>
              </w:rPr>
              <w:t>nozioni,</w:t>
            </w:r>
            <w:r>
              <w:rPr>
                <w:spacing w:val="-5"/>
                <w:sz w:val="20"/>
              </w:rPr>
              <w:t xml:space="preserve"> </w:t>
            </w:r>
            <w:r>
              <w:rPr>
                <w:sz w:val="20"/>
              </w:rPr>
              <w:t>concetti</w:t>
            </w:r>
            <w:r>
              <w:rPr>
                <w:spacing w:val="-3"/>
                <w:sz w:val="20"/>
              </w:rPr>
              <w:t xml:space="preserve"> </w:t>
            </w:r>
            <w:r>
              <w:rPr>
                <w:sz w:val="20"/>
              </w:rPr>
              <w:t>e</w:t>
            </w:r>
            <w:r>
              <w:rPr>
                <w:spacing w:val="2"/>
                <w:sz w:val="20"/>
              </w:rPr>
              <w:t xml:space="preserve"> </w:t>
            </w:r>
            <w:r>
              <w:rPr>
                <w:sz w:val="20"/>
              </w:rPr>
              <w:t>procedimenti</w:t>
            </w:r>
          </w:p>
          <w:p w14:paraId="0FFAACF6" w14:textId="77777777" w:rsidR="00916A36" w:rsidRDefault="0055601D">
            <w:pPr>
              <w:pStyle w:val="TableParagraph"/>
              <w:spacing w:before="3" w:line="276" w:lineRule="auto"/>
              <w:ind w:left="113" w:right="750"/>
              <w:rPr>
                <w:sz w:val="20"/>
              </w:rPr>
            </w:pPr>
            <w:r>
              <w:rPr>
                <w:sz w:val="20"/>
              </w:rPr>
              <w:t>Osserva</w:t>
            </w:r>
            <w:r>
              <w:rPr>
                <w:spacing w:val="-4"/>
                <w:sz w:val="20"/>
              </w:rPr>
              <w:t xml:space="preserve"> </w:t>
            </w:r>
            <w:r>
              <w:rPr>
                <w:sz w:val="20"/>
              </w:rPr>
              <w:t>e</w:t>
            </w:r>
            <w:r>
              <w:rPr>
                <w:spacing w:val="-2"/>
                <w:sz w:val="20"/>
              </w:rPr>
              <w:t xml:space="preserve"> </w:t>
            </w:r>
            <w:r>
              <w:rPr>
                <w:sz w:val="20"/>
              </w:rPr>
              <w:t>coglie</w:t>
            </w:r>
            <w:r>
              <w:rPr>
                <w:spacing w:val="-4"/>
                <w:sz w:val="20"/>
              </w:rPr>
              <w:t xml:space="preserve"> </w:t>
            </w:r>
            <w:r>
              <w:rPr>
                <w:sz w:val="20"/>
              </w:rPr>
              <w:t>analogie</w:t>
            </w:r>
            <w:r>
              <w:rPr>
                <w:spacing w:val="-2"/>
                <w:sz w:val="20"/>
              </w:rPr>
              <w:t xml:space="preserve"> </w:t>
            </w:r>
            <w:r>
              <w:rPr>
                <w:sz w:val="20"/>
              </w:rPr>
              <w:t>e</w:t>
            </w:r>
            <w:r>
              <w:rPr>
                <w:spacing w:val="-7"/>
                <w:sz w:val="20"/>
              </w:rPr>
              <w:t xml:space="preserve"> </w:t>
            </w:r>
            <w:r>
              <w:rPr>
                <w:sz w:val="20"/>
              </w:rPr>
              <w:t>differenze</w:t>
            </w:r>
            <w:r>
              <w:rPr>
                <w:spacing w:val="-4"/>
                <w:sz w:val="20"/>
              </w:rPr>
              <w:t xml:space="preserve"> </w:t>
            </w:r>
            <w:r>
              <w:rPr>
                <w:sz w:val="20"/>
              </w:rPr>
              <w:t>di</w:t>
            </w:r>
            <w:r>
              <w:rPr>
                <w:spacing w:val="-5"/>
                <w:sz w:val="20"/>
              </w:rPr>
              <w:t xml:space="preserve"> </w:t>
            </w:r>
            <w:r>
              <w:rPr>
                <w:sz w:val="20"/>
              </w:rPr>
              <w:t>un</w:t>
            </w:r>
            <w:r>
              <w:rPr>
                <w:spacing w:val="-3"/>
                <w:sz w:val="20"/>
              </w:rPr>
              <w:t xml:space="preserve"> </w:t>
            </w:r>
            <w:r>
              <w:rPr>
                <w:sz w:val="20"/>
              </w:rPr>
              <w:t>fenomeno</w:t>
            </w:r>
            <w:r>
              <w:rPr>
                <w:spacing w:val="-1"/>
                <w:sz w:val="20"/>
              </w:rPr>
              <w:t xml:space="preserve"> </w:t>
            </w:r>
            <w:r>
              <w:rPr>
                <w:sz w:val="20"/>
              </w:rPr>
              <w:t>in modo</w:t>
            </w:r>
            <w:r>
              <w:rPr>
                <w:spacing w:val="-47"/>
                <w:sz w:val="20"/>
              </w:rPr>
              <w:t xml:space="preserve"> </w:t>
            </w:r>
            <w:r>
              <w:rPr>
                <w:sz w:val="20"/>
              </w:rPr>
              <w:t>corretto</w:t>
            </w:r>
          </w:p>
          <w:p w14:paraId="1ECA05A7" w14:textId="77777777" w:rsidR="00916A36" w:rsidRDefault="0055601D">
            <w:pPr>
              <w:pStyle w:val="TableParagraph"/>
              <w:spacing w:line="276" w:lineRule="auto"/>
              <w:ind w:left="113" w:right="500"/>
              <w:rPr>
                <w:sz w:val="20"/>
              </w:rPr>
            </w:pPr>
            <w:r>
              <w:rPr>
                <w:sz w:val="20"/>
              </w:rPr>
              <w:t>Effettua</w:t>
            </w:r>
            <w:r>
              <w:rPr>
                <w:spacing w:val="-3"/>
                <w:sz w:val="20"/>
              </w:rPr>
              <w:t xml:space="preserve"> </w:t>
            </w:r>
            <w:r>
              <w:rPr>
                <w:sz w:val="20"/>
              </w:rPr>
              <w:t>esperimenti</w:t>
            </w:r>
            <w:r>
              <w:rPr>
                <w:spacing w:val="-6"/>
                <w:sz w:val="20"/>
              </w:rPr>
              <w:t xml:space="preserve"> </w:t>
            </w:r>
            <w:r>
              <w:rPr>
                <w:sz w:val="20"/>
              </w:rPr>
              <w:t>formula</w:t>
            </w:r>
            <w:r>
              <w:rPr>
                <w:spacing w:val="1"/>
                <w:sz w:val="20"/>
              </w:rPr>
              <w:t xml:space="preserve"> </w:t>
            </w:r>
            <w:r>
              <w:rPr>
                <w:sz w:val="20"/>
              </w:rPr>
              <w:t>ipotesi</w:t>
            </w:r>
            <w:r>
              <w:rPr>
                <w:spacing w:val="-5"/>
                <w:sz w:val="20"/>
              </w:rPr>
              <w:t xml:space="preserve"> </w:t>
            </w:r>
            <w:r>
              <w:rPr>
                <w:sz w:val="20"/>
              </w:rPr>
              <w:t>e</w:t>
            </w:r>
            <w:r>
              <w:rPr>
                <w:spacing w:val="-3"/>
                <w:sz w:val="20"/>
              </w:rPr>
              <w:t xml:space="preserve"> </w:t>
            </w:r>
            <w:r>
              <w:rPr>
                <w:sz w:val="20"/>
              </w:rPr>
              <w:t>prospetta</w:t>
            </w:r>
            <w:r>
              <w:rPr>
                <w:spacing w:val="-1"/>
                <w:sz w:val="20"/>
              </w:rPr>
              <w:t xml:space="preserve"> </w:t>
            </w:r>
            <w:r>
              <w:rPr>
                <w:sz w:val="20"/>
              </w:rPr>
              <w:t>soluzioni</w:t>
            </w:r>
            <w:r>
              <w:rPr>
                <w:spacing w:val="-2"/>
                <w:sz w:val="20"/>
              </w:rPr>
              <w:t xml:space="preserve"> </w:t>
            </w:r>
            <w:r>
              <w:rPr>
                <w:sz w:val="20"/>
              </w:rPr>
              <w:t>in</w:t>
            </w:r>
            <w:r>
              <w:rPr>
                <w:spacing w:val="-8"/>
                <w:sz w:val="20"/>
              </w:rPr>
              <w:t xml:space="preserve"> </w:t>
            </w:r>
            <w:r>
              <w:rPr>
                <w:sz w:val="20"/>
              </w:rPr>
              <w:t>modo</w:t>
            </w:r>
            <w:r>
              <w:rPr>
                <w:spacing w:val="-47"/>
                <w:sz w:val="20"/>
              </w:rPr>
              <w:t xml:space="preserve"> </w:t>
            </w:r>
            <w:r>
              <w:rPr>
                <w:sz w:val="20"/>
              </w:rPr>
              <w:t>corretto</w:t>
            </w:r>
          </w:p>
          <w:p w14:paraId="4747988E" w14:textId="77777777" w:rsidR="00916A36" w:rsidRDefault="0055601D">
            <w:pPr>
              <w:pStyle w:val="TableParagraph"/>
              <w:ind w:left="113"/>
              <w:rPr>
                <w:sz w:val="20"/>
              </w:rPr>
            </w:pPr>
            <w:r>
              <w:rPr>
                <w:sz w:val="20"/>
              </w:rPr>
              <w:t>Conosce</w:t>
            </w:r>
            <w:r>
              <w:rPr>
                <w:spacing w:val="-4"/>
                <w:sz w:val="20"/>
              </w:rPr>
              <w:t xml:space="preserve"> </w:t>
            </w:r>
            <w:r>
              <w:rPr>
                <w:sz w:val="20"/>
              </w:rPr>
              <w:t>e</w:t>
            </w:r>
            <w:r>
              <w:rPr>
                <w:spacing w:val="-4"/>
                <w:sz w:val="20"/>
              </w:rPr>
              <w:t xml:space="preserve"> </w:t>
            </w:r>
            <w:r>
              <w:rPr>
                <w:sz w:val="20"/>
              </w:rPr>
              <w:t>usa</w:t>
            </w:r>
            <w:r>
              <w:rPr>
                <w:spacing w:val="-5"/>
                <w:sz w:val="20"/>
              </w:rPr>
              <w:t xml:space="preserve"> </w:t>
            </w:r>
            <w:r>
              <w:rPr>
                <w:sz w:val="20"/>
              </w:rPr>
              <w:t>un</w:t>
            </w:r>
            <w:r>
              <w:rPr>
                <w:spacing w:val="-3"/>
                <w:sz w:val="20"/>
              </w:rPr>
              <w:t xml:space="preserve"> </w:t>
            </w:r>
            <w:r>
              <w:rPr>
                <w:sz w:val="20"/>
              </w:rPr>
              <w:t>linguaggio scientifico</w:t>
            </w:r>
            <w:r>
              <w:rPr>
                <w:spacing w:val="-1"/>
                <w:sz w:val="20"/>
              </w:rPr>
              <w:t xml:space="preserve"> </w:t>
            </w:r>
            <w:r>
              <w:rPr>
                <w:sz w:val="20"/>
              </w:rPr>
              <w:t>preciso</w:t>
            </w:r>
            <w:r>
              <w:rPr>
                <w:spacing w:val="-3"/>
                <w:sz w:val="20"/>
              </w:rPr>
              <w:t xml:space="preserve"> </w:t>
            </w:r>
            <w:r>
              <w:rPr>
                <w:sz w:val="20"/>
              </w:rPr>
              <w:t>(raccoglie</w:t>
            </w:r>
            <w:r>
              <w:rPr>
                <w:spacing w:val="-4"/>
                <w:sz w:val="20"/>
              </w:rPr>
              <w:t xml:space="preserve"> </w:t>
            </w:r>
            <w:r>
              <w:rPr>
                <w:sz w:val="20"/>
              </w:rPr>
              <w:t>dati,</w:t>
            </w:r>
          </w:p>
          <w:p w14:paraId="20B464F7" w14:textId="77777777" w:rsidR="00916A36" w:rsidRDefault="0055601D">
            <w:pPr>
              <w:pStyle w:val="TableParagraph"/>
              <w:spacing w:before="34"/>
              <w:ind w:left="113"/>
              <w:rPr>
                <w:sz w:val="20"/>
              </w:rPr>
            </w:pPr>
            <w:r>
              <w:rPr>
                <w:sz w:val="20"/>
              </w:rPr>
              <w:t>rappresenta</w:t>
            </w:r>
            <w:r>
              <w:rPr>
                <w:spacing w:val="-4"/>
                <w:sz w:val="20"/>
              </w:rPr>
              <w:t xml:space="preserve"> </w:t>
            </w:r>
            <w:r>
              <w:rPr>
                <w:sz w:val="20"/>
              </w:rPr>
              <w:t>graficamente</w:t>
            </w:r>
            <w:r>
              <w:rPr>
                <w:spacing w:val="-2"/>
                <w:sz w:val="20"/>
              </w:rPr>
              <w:t xml:space="preserve"> </w:t>
            </w:r>
            <w:r>
              <w:rPr>
                <w:sz w:val="20"/>
              </w:rPr>
              <w:t>interpreta)</w:t>
            </w:r>
          </w:p>
        </w:tc>
      </w:tr>
      <w:tr w:rsidR="00916A36" w14:paraId="101A117F" w14:textId="77777777">
        <w:trPr>
          <w:trHeight w:val="1550"/>
        </w:trPr>
        <w:tc>
          <w:tcPr>
            <w:tcW w:w="1700" w:type="dxa"/>
            <w:vMerge/>
            <w:tcBorders>
              <w:top w:val="nil"/>
              <w:left w:val="single" w:sz="4" w:space="0" w:color="000000"/>
              <w:bottom w:val="single" w:sz="4" w:space="0" w:color="000000"/>
              <w:right w:val="single" w:sz="4" w:space="0" w:color="000000"/>
            </w:tcBorders>
          </w:tcPr>
          <w:p w14:paraId="5922EF9E" w14:textId="77777777" w:rsidR="00916A36" w:rsidRDefault="00916A36">
            <w:pPr>
              <w:rPr>
                <w:sz w:val="2"/>
                <w:szCs w:val="2"/>
              </w:rPr>
            </w:pPr>
          </w:p>
        </w:tc>
        <w:tc>
          <w:tcPr>
            <w:tcW w:w="2275" w:type="dxa"/>
            <w:vMerge/>
            <w:tcBorders>
              <w:top w:val="nil"/>
              <w:left w:val="single" w:sz="4" w:space="0" w:color="000000"/>
              <w:bottom w:val="single" w:sz="6" w:space="0" w:color="000000"/>
              <w:right w:val="single" w:sz="4" w:space="0" w:color="000000"/>
            </w:tcBorders>
          </w:tcPr>
          <w:p w14:paraId="2C4F61F5" w14:textId="77777777" w:rsidR="00916A36" w:rsidRDefault="00916A36">
            <w:pPr>
              <w:rPr>
                <w:sz w:val="2"/>
                <w:szCs w:val="2"/>
              </w:rPr>
            </w:pPr>
          </w:p>
        </w:tc>
        <w:tc>
          <w:tcPr>
            <w:tcW w:w="1582" w:type="dxa"/>
            <w:tcBorders>
              <w:top w:val="single" w:sz="4" w:space="0" w:color="000000"/>
              <w:left w:val="single" w:sz="4" w:space="0" w:color="000000"/>
              <w:bottom w:val="single" w:sz="4" w:space="0" w:color="000000"/>
              <w:right w:val="single" w:sz="4" w:space="0" w:color="000000"/>
            </w:tcBorders>
          </w:tcPr>
          <w:p w14:paraId="7C6DBA82" w14:textId="77777777" w:rsidR="00916A36" w:rsidRDefault="0055601D">
            <w:pPr>
              <w:pStyle w:val="TableParagraph"/>
              <w:spacing w:line="188" w:lineRule="exact"/>
              <w:ind w:left="108"/>
              <w:rPr>
                <w:b/>
                <w:sz w:val="18"/>
              </w:rPr>
            </w:pPr>
            <w:r>
              <w:rPr>
                <w:b/>
                <w:sz w:val="18"/>
              </w:rPr>
              <w:t>BASE</w:t>
            </w:r>
          </w:p>
        </w:tc>
        <w:tc>
          <w:tcPr>
            <w:tcW w:w="5926" w:type="dxa"/>
            <w:tcBorders>
              <w:top w:val="single" w:sz="4" w:space="0" w:color="000000"/>
              <w:left w:val="single" w:sz="4" w:space="0" w:color="000000"/>
              <w:bottom w:val="single" w:sz="4" w:space="0" w:color="000000"/>
              <w:right w:val="single" w:sz="4" w:space="0" w:color="000000"/>
            </w:tcBorders>
          </w:tcPr>
          <w:p w14:paraId="18990A82" w14:textId="77777777" w:rsidR="00916A36" w:rsidRDefault="0055601D">
            <w:pPr>
              <w:pStyle w:val="TableParagraph"/>
              <w:spacing w:line="212" w:lineRule="exact"/>
              <w:ind w:left="113"/>
              <w:rPr>
                <w:sz w:val="20"/>
              </w:rPr>
            </w:pPr>
            <w:r>
              <w:rPr>
                <w:sz w:val="20"/>
              </w:rPr>
              <w:t>Conosce</w:t>
            </w:r>
            <w:r>
              <w:rPr>
                <w:spacing w:val="-3"/>
                <w:sz w:val="20"/>
              </w:rPr>
              <w:t xml:space="preserve"> </w:t>
            </w:r>
            <w:r>
              <w:rPr>
                <w:sz w:val="20"/>
              </w:rPr>
              <w:t>in modo</w:t>
            </w:r>
            <w:r>
              <w:rPr>
                <w:spacing w:val="-1"/>
                <w:sz w:val="20"/>
              </w:rPr>
              <w:t xml:space="preserve"> </w:t>
            </w:r>
            <w:r>
              <w:rPr>
                <w:sz w:val="20"/>
              </w:rPr>
              <w:t>adeguato</w:t>
            </w:r>
            <w:r>
              <w:rPr>
                <w:spacing w:val="-3"/>
                <w:sz w:val="20"/>
              </w:rPr>
              <w:t xml:space="preserve"> </w:t>
            </w:r>
            <w:r>
              <w:rPr>
                <w:sz w:val="20"/>
              </w:rPr>
              <w:t>nozioni,</w:t>
            </w:r>
            <w:r>
              <w:rPr>
                <w:spacing w:val="-2"/>
                <w:sz w:val="20"/>
              </w:rPr>
              <w:t xml:space="preserve"> </w:t>
            </w:r>
            <w:r>
              <w:rPr>
                <w:sz w:val="20"/>
              </w:rPr>
              <w:t>concetti</w:t>
            </w:r>
            <w:r>
              <w:rPr>
                <w:spacing w:val="-3"/>
                <w:sz w:val="20"/>
              </w:rPr>
              <w:t xml:space="preserve"> </w:t>
            </w:r>
            <w:r>
              <w:rPr>
                <w:sz w:val="20"/>
              </w:rPr>
              <w:t>e</w:t>
            </w:r>
            <w:r>
              <w:rPr>
                <w:spacing w:val="-6"/>
                <w:sz w:val="20"/>
              </w:rPr>
              <w:t xml:space="preserve"> </w:t>
            </w:r>
            <w:r>
              <w:rPr>
                <w:sz w:val="20"/>
              </w:rPr>
              <w:t>procedimenti</w:t>
            </w:r>
          </w:p>
          <w:p w14:paraId="4234EBAD" w14:textId="77777777" w:rsidR="00916A36" w:rsidRDefault="0055601D">
            <w:pPr>
              <w:pStyle w:val="TableParagraph"/>
              <w:spacing w:before="36"/>
              <w:ind w:left="113"/>
              <w:rPr>
                <w:sz w:val="20"/>
              </w:rPr>
            </w:pPr>
            <w:r>
              <w:rPr>
                <w:sz w:val="20"/>
              </w:rPr>
              <w:t>Osserva</w:t>
            </w:r>
            <w:r>
              <w:rPr>
                <w:spacing w:val="-4"/>
                <w:sz w:val="20"/>
              </w:rPr>
              <w:t xml:space="preserve"> </w:t>
            </w:r>
            <w:r>
              <w:rPr>
                <w:sz w:val="20"/>
              </w:rPr>
              <w:t>i</w:t>
            </w:r>
            <w:r>
              <w:rPr>
                <w:spacing w:val="-5"/>
                <w:sz w:val="20"/>
              </w:rPr>
              <w:t xml:space="preserve"> </w:t>
            </w:r>
            <w:r>
              <w:rPr>
                <w:sz w:val="20"/>
              </w:rPr>
              <w:t>fenomeni</w:t>
            </w:r>
            <w:r>
              <w:rPr>
                <w:spacing w:val="-6"/>
                <w:sz w:val="20"/>
              </w:rPr>
              <w:t xml:space="preserve"> </w:t>
            </w:r>
            <w:r>
              <w:rPr>
                <w:sz w:val="20"/>
              </w:rPr>
              <w:t>cogliendone</w:t>
            </w:r>
            <w:r>
              <w:rPr>
                <w:spacing w:val="1"/>
                <w:sz w:val="20"/>
              </w:rPr>
              <w:t xml:space="preserve"> </w:t>
            </w:r>
            <w:r>
              <w:rPr>
                <w:sz w:val="20"/>
              </w:rPr>
              <w:t>gli</w:t>
            </w:r>
            <w:r>
              <w:rPr>
                <w:spacing w:val="-5"/>
                <w:sz w:val="20"/>
              </w:rPr>
              <w:t xml:space="preserve"> </w:t>
            </w:r>
            <w:r>
              <w:rPr>
                <w:sz w:val="20"/>
              </w:rPr>
              <w:t>elementi</w:t>
            </w:r>
            <w:r>
              <w:rPr>
                <w:spacing w:val="-4"/>
                <w:sz w:val="20"/>
              </w:rPr>
              <w:t xml:space="preserve"> </w:t>
            </w:r>
            <w:r>
              <w:rPr>
                <w:sz w:val="20"/>
              </w:rPr>
              <w:t>essenziali</w:t>
            </w:r>
          </w:p>
          <w:p w14:paraId="03422C82" w14:textId="77777777" w:rsidR="00916A36" w:rsidRDefault="0055601D">
            <w:pPr>
              <w:pStyle w:val="TableParagraph"/>
              <w:spacing w:before="34" w:line="276" w:lineRule="auto"/>
              <w:ind w:left="113" w:right="353"/>
              <w:rPr>
                <w:sz w:val="20"/>
              </w:rPr>
            </w:pPr>
            <w:r>
              <w:rPr>
                <w:sz w:val="20"/>
              </w:rPr>
              <w:t>Sostenuto</w:t>
            </w:r>
            <w:r>
              <w:rPr>
                <w:spacing w:val="-4"/>
                <w:sz w:val="20"/>
              </w:rPr>
              <w:t xml:space="preserve"> </w:t>
            </w:r>
            <w:r>
              <w:rPr>
                <w:sz w:val="20"/>
              </w:rPr>
              <w:t>effettua</w:t>
            </w:r>
            <w:r>
              <w:rPr>
                <w:spacing w:val="-3"/>
                <w:sz w:val="20"/>
              </w:rPr>
              <w:t xml:space="preserve"> </w:t>
            </w:r>
            <w:r>
              <w:rPr>
                <w:sz w:val="20"/>
              </w:rPr>
              <w:t>esperimenti,</w:t>
            </w:r>
            <w:r>
              <w:rPr>
                <w:spacing w:val="-2"/>
                <w:sz w:val="20"/>
              </w:rPr>
              <w:t xml:space="preserve"> </w:t>
            </w:r>
            <w:r>
              <w:rPr>
                <w:sz w:val="20"/>
              </w:rPr>
              <w:t>formula</w:t>
            </w:r>
            <w:r>
              <w:rPr>
                <w:spacing w:val="-4"/>
                <w:sz w:val="20"/>
              </w:rPr>
              <w:t xml:space="preserve"> </w:t>
            </w:r>
            <w:r>
              <w:rPr>
                <w:sz w:val="20"/>
              </w:rPr>
              <w:t>ipotesi</w:t>
            </w:r>
            <w:r>
              <w:rPr>
                <w:spacing w:val="-5"/>
                <w:sz w:val="20"/>
              </w:rPr>
              <w:t xml:space="preserve"> </w:t>
            </w:r>
            <w:r>
              <w:rPr>
                <w:sz w:val="20"/>
              </w:rPr>
              <w:t>e</w:t>
            </w:r>
            <w:r>
              <w:rPr>
                <w:spacing w:val="-4"/>
                <w:sz w:val="20"/>
              </w:rPr>
              <w:t xml:space="preserve"> </w:t>
            </w:r>
            <w:r>
              <w:rPr>
                <w:sz w:val="20"/>
              </w:rPr>
              <w:t>prospetta</w:t>
            </w:r>
            <w:r>
              <w:rPr>
                <w:spacing w:val="-3"/>
                <w:sz w:val="20"/>
              </w:rPr>
              <w:t xml:space="preserve"> </w:t>
            </w:r>
            <w:r>
              <w:rPr>
                <w:sz w:val="20"/>
              </w:rPr>
              <w:t>soluzioni</w:t>
            </w:r>
            <w:r>
              <w:rPr>
                <w:spacing w:val="-47"/>
                <w:sz w:val="20"/>
              </w:rPr>
              <w:t xml:space="preserve"> </w:t>
            </w:r>
            <w:r>
              <w:rPr>
                <w:sz w:val="20"/>
              </w:rPr>
              <w:t>Conosce e usa</w:t>
            </w:r>
            <w:r>
              <w:rPr>
                <w:spacing w:val="1"/>
                <w:sz w:val="20"/>
              </w:rPr>
              <w:t xml:space="preserve"> </w:t>
            </w:r>
            <w:r>
              <w:rPr>
                <w:sz w:val="20"/>
              </w:rPr>
              <w:t>il</w:t>
            </w:r>
            <w:r>
              <w:rPr>
                <w:spacing w:val="-4"/>
                <w:sz w:val="20"/>
              </w:rPr>
              <w:t xml:space="preserve"> </w:t>
            </w:r>
            <w:r>
              <w:rPr>
                <w:sz w:val="20"/>
              </w:rPr>
              <w:t>linguaggio</w:t>
            </w:r>
            <w:r>
              <w:rPr>
                <w:spacing w:val="3"/>
                <w:sz w:val="20"/>
              </w:rPr>
              <w:t xml:space="preserve"> </w:t>
            </w:r>
            <w:r>
              <w:rPr>
                <w:sz w:val="20"/>
              </w:rPr>
              <w:t>scientifico</w:t>
            </w:r>
            <w:r>
              <w:rPr>
                <w:spacing w:val="1"/>
                <w:sz w:val="20"/>
              </w:rPr>
              <w:t xml:space="preserve"> </w:t>
            </w:r>
            <w:r>
              <w:rPr>
                <w:sz w:val="20"/>
              </w:rPr>
              <w:t>in</w:t>
            </w:r>
            <w:r>
              <w:rPr>
                <w:spacing w:val="1"/>
                <w:sz w:val="20"/>
              </w:rPr>
              <w:t xml:space="preserve"> </w:t>
            </w:r>
            <w:r>
              <w:rPr>
                <w:sz w:val="20"/>
              </w:rPr>
              <w:t>modo</w:t>
            </w:r>
          </w:p>
          <w:p w14:paraId="1CB236D8" w14:textId="77777777" w:rsidR="00916A36" w:rsidRDefault="0055601D">
            <w:pPr>
              <w:pStyle w:val="TableParagraph"/>
              <w:spacing w:line="198" w:lineRule="exact"/>
              <w:ind w:left="113"/>
              <w:rPr>
                <w:sz w:val="20"/>
              </w:rPr>
            </w:pPr>
            <w:r>
              <w:rPr>
                <w:sz w:val="20"/>
              </w:rPr>
              <w:t>Sufficientemente</w:t>
            </w:r>
            <w:r>
              <w:rPr>
                <w:spacing w:val="-4"/>
                <w:sz w:val="20"/>
              </w:rPr>
              <w:t xml:space="preserve"> </w:t>
            </w:r>
            <w:r>
              <w:rPr>
                <w:sz w:val="20"/>
              </w:rPr>
              <w:t>corretto</w:t>
            </w:r>
            <w:r>
              <w:rPr>
                <w:spacing w:val="-3"/>
                <w:sz w:val="20"/>
              </w:rPr>
              <w:t xml:space="preserve"> </w:t>
            </w:r>
            <w:r>
              <w:rPr>
                <w:sz w:val="20"/>
              </w:rPr>
              <w:t>(raccoglie</w:t>
            </w:r>
            <w:r>
              <w:rPr>
                <w:spacing w:val="-5"/>
                <w:sz w:val="20"/>
              </w:rPr>
              <w:t xml:space="preserve"> </w:t>
            </w:r>
            <w:r>
              <w:rPr>
                <w:sz w:val="20"/>
              </w:rPr>
              <w:t>dati,</w:t>
            </w:r>
            <w:r>
              <w:rPr>
                <w:spacing w:val="-4"/>
                <w:sz w:val="20"/>
              </w:rPr>
              <w:t xml:space="preserve"> </w:t>
            </w:r>
            <w:r>
              <w:rPr>
                <w:sz w:val="20"/>
              </w:rPr>
              <w:t>rappresenta</w:t>
            </w:r>
            <w:r>
              <w:rPr>
                <w:spacing w:val="-4"/>
                <w:sz w:val="20"/>
              </w:rPr>
              <w:t xml:space="preserve"> </w:t>
            </w:r>
            <w:r>
              <w:rPr>
                <w:sz w:val="20"/>
              </w:rPr>
              <w:t>graficamente</w:t>
            </w:r>
            <w:r>
              <w:rPr>
                <w:spacing w:val="-4"/>
                <w:sz w:val="20"/>
              </w:rPr>
              <w:t xml:space="preserve"> </w:t>
            </w:r>
            <w:r>
              <w:rPr>
                <w:sz w:val="20"/>
              </w:rPr>
              <w:t>e</w:t>
            </w:r>
          </w:p>
          <w:p w14:paraId="7BEEB81C" w14:textId="77777777" w:rsidR="00916A36" w:rsidRDefault="0055601D">
            <w:pPr>
              <w:pStyle w:val="TableParagraph"/>
              <w:spacing w:before="32"/>
              <w:ind w:left="113"/>
              <w:rPr>
                <w:sz w:val="20"/>
              </w:rPr>
            </w:pPr>
            <w:r>
              <w:rPr>
                <w:sz w:val="20"/>
              </w:rPr>
              <w:t>interpreta)</w:t>
            </w:r>
          </w:p>
        </w:tc>
      </w:tr>
      <w:tr w:rsidR="00916A36" w14:paraId="1A691250" w14:textId="77777777">
        <w:trPr>
          <w:trHeight w:val="198"/>
        </w:trPr>
        <w:tc>
          <w:tcPr>
            <w:tcW w:w="1700" w:type="dxa"/>
            <w:vMerge/>
            <w:tcBorders>
              <w:top w:val="nil"/>
              <w:left w:val="single" w:sz="4" w:space="0" w:color="000000"/>
              <w:bottom w:val="single" w:sz="4" w:space="0" w:color="000000"/>
              <w:right w:val="single" w:sz="4" w:space="0" w:color="000000"/>
            </w:tcBorders>
          </w:tcPr>
          <w:p w14:paraId="531DEA69" w14:textId="77777777" w:rsidR="00916A36" w:rsidRDefault="00916A36">
            <w:pPr>
              <w:rPr>
                <w:sz w:val="2"/>
                <w:szCs w:val="2"/>
              </w:rPr>
            </w:pPr>
          </w:p>
        </w:tc>
        <w:tc>
          <w:tcPr>
            <w:tcW w:w="2275" w:type="dxa"/>
            <w:vMerge/>
            <w:tcBorders>
              <w:top w:val="nil"/>
              <w:left w:val="single" w:sz="4" w:space="0" w:color="000000"/>
              <w:bottom w:val="single" w:sz="6" w:space="0" w:color="000000"/>
              <w:right w:val="single" w:sz="4" w:space="0" w:color="000000"/>
            </w:tcBorders>
          </w:tcPr>
          <w:p w14:paraId="3DB69D9B" w14:textId="77777777" w:rsidR="00916A36" w:rsidRDefault="00916A36">
            <w:pPr>
              <w:rPr>
                <w:sz w:val="2"/>
                <w:szCs w:val="2"/>
              </w:rPr>
            </w:pPr>
          </w:p>
        </w:tc>
        <w:tc>
          <w:tcPr>
            <w:tcW w:w="1582" w:type="dxa"/>
            <w:vMerge w:val="restart"/>
            <w:tcBorders>
              <w:top w:val="single" w:sz="4" w:space="0" w:color="000000"/>
              <w:left w:val="single" w:sz="4" w:space="0" w:color="000000"/>
              <w:bottom w:val="single" w:sz="6" w:space="0" w:color="000000"/>
              <w:right w:val="single" w:sz="4" w:space="0" w:color="000000"/>
            </w:tcBorders>
          </w:tcPr>
          <w:p w14:paraId="21C90685" w14:textId="77777777" w:rsidR="00916A36" w:rsidRDefault="0055601D">
            <w:pPr>
              <w:pStyle w:val="TableParagraph"/>
              <w:spacing w:line="186" w:lineRule="exact"/>
              <w:ind w:left="108"/>
              <w:rPr>
                <w:b/>
                <w:sz w:val="18"/>
              </w:rPr>
            </w:pPr>
            <w:r>
              <w:rPr>
                <w:b/>
                <w:sz w:val="18"/>
              </w:rPr>
              <w:t>IN</w:t>
            </w:r>
            <w:r>
              <w:rPr>
                <w:b/>
                <w:spacing w:val="-4"/>
                <w:sz w:val="18"/>
              </w:rPr>
              <w:t xml:space="preserve"> </w:t>
            </w:r>
            <w:r>
              <w:rPr>
                <w:b/>
                <w:sz w:val="18"/>
              </w:rPr>
              <w:t>VIA</w:t>
            </w:r>
            <w:r>
              <w:rPr>
                <w:b/>
                <w:spacing w:val="-1"/>
                <w:sz w:val="18"/>
              </w:rPr>
              <w:t xml:space="preserve"> </w:t>
            </w:r>
            <w:r>
              <w:rPr>
                <w:b/>
                <w:sz w:val="18"/>
              </w:rPr>
              <w:t>DI</w:t>
            </w:r>
          </w:p>
          <w:p w14:paraId="380BF389" w14:textId="77777777" w:rsidR="00916A36" w:rsidRDefault="0055601D">
            <w:pPr>
              <w:pStyle w:val="TableParagraph"/>
              <w:ind w:left="108" w:right="93"/>
              <w:rPr>
                <w:b/>
                <w:sz w:val="18"/>
              </w:rPr>
            </w:pPr>
            <w:r>
              <w:rPr>
                <w:b/>
                <w:sz w:val="18"/>
              </w:rPr>
              <w:t>PRIMA</w:t>
            </w:r>
            <w:r>
              <w:rPr>
                <w:b/>
                <w:spacing w:val="1"/>
                <w:sz w:val="18"/>
              </w:rPr>
              <w:t xml:space="preserve"> </w:t>
            </w:r>
            <w:r>
              <w:rPr>
                <w:b/>
                <w:sz w:val="18"/>
              </w:rPr>
              <w:t>ACQUISIZIONE</w:t>
            </w:r>
          </w:p>
        </w:tc>
        <w:tc>
          <w:tcPr>
            <w:tcW w:w="5926" w:type="dxa"/>
            <w:vMerge w:val="restart"/>
            <w:tcBorders>
              <w:top w:val="single" w:sz="4" w:space="0" w:color="000000"/>
              <w:left w:val="single" w:sz="4" w:space="0" w:color="000000"/>
              <w:bottom w:val="nil"/>
              <w:right w:val="single" w:sz="4" w:space="0" w:color="000000"/>
            </w:tcBorders>
          </w:tcPr>
          <w:p w14:paraId="3D8A92BB" w14:textId="77777777" w:rsidR="00916A36" w:rsidRDefault="0055601D">
            <w:pPr>
              <w:pStyle w:val="TableParagraph"/>
              <w:spacing w:line="211" w:lineRule="exact"/>
              <w:ind w:left="113"/>
              <w:rPr>
                <w:sz w:val="20"/>
              </w:rPr>
            </w:pPr>
            <w:r>
              <w:rPr>
                <w:sz w:val="20"/>
              </w:rPr>
              <w:t>Conosce</w:t>
            </w:r>
            <w:r>
              <w:rPr>
                <w:spacing w:val="-4"/>
                <w:sz w:val="20"/>
              </w:rPr>
              <w:t xml:space="preserve"> </w:t>
            </w:r>
            <w:r>
              <w:rPr>
                <w:sz w:val="20"/>
              </w:rPr>
              <w:t>in</w:t>
            </w:r>
            <w:r>
              <w:rPr>
                <w:spacing w:val="-1"/>
                <w:sz w:val="20"/>
              </w:rPr>
              <w:t xml:space="preserve"> </w:t>
            </w:r>
            <w:r>
              <w:rPr>
                <w:sz w:val="20"/>
              </w:rPr>
              <w:t>modo</w:t>
            </w:r>
            <w:r>
              <w:rPr>
                <w:spacing w:val="-3"/>
                <w:sz w:val="20"/>
              </w:rPr>
              <w:t xml:space="preserve"> </w:t>
            </w:r>
            <w:r>
              <w:rPr>
                <w:sz w:val="20"/>
              </w:rPr>
              <w:t>non</w:t>
            </w:r>
            <w:r>
              <w:rPr>
                <w:spacing w:val="-1"/>
                <w:sz w:val="20"/>
              </w:rPr>
              <w:t xml:space="preserve"> </w:t>
            </w:r>
            <w:r>
              <w:rPr>
                <w:sz w:val="20"/>
              </w:rPr>
              <w:t>ancora</w:t>
            </w:r>
            <w:r>
              <w:rPr>
                <w:spacing w:val="-8"/>
                <w:sz w:val="20"/>
              </w:rPr>
              <w:t xml:space="preserve"> </w:t>
            </w:r>
            <w:r>
              <w:rPr>
                <w:sz w:val="20"/>
              </w:rPr>
              <w:t>adeguato/approssimativo</w:t>
            </w:r>
            <w:r>
              <w:rPr>
                <w:spacing w:val="-1"/>
                <w:sz w:val="20"/>
              </w:rPr>
              <w:t xml:space="preserve"> </w:t>
            </w:r>
            <w:r>
              <w:rPr>
                <w:sz w:val="20"/>
              </w:rPr>
              <w:t>nozioni,</w:t>
            </w:r>
          </w:p>
          <w:p w14:paraId="082BE01C" w14:textId="77777777" w:rsidR="00916A36" w:rsidRDefault="0055601D">
            <w:pPr>
              <w:pStyle w:val="TableParagraph"/>
              <w:spacing w:before="31"/>
              <w:ind w:left="113"/>
              <w:rPr>
                <w:sz w:val="20"/>
              </w:rPr>
            </w:pPr>
            <w:r>
              <w:rPr>
                <w:sz w:val="20"/>
              </w:rPr>
              <w:t>concetti</w:t>
            </w:r>
            <w:r>
              <w:rPr>
                <w:spacing w:val="-3"/>
                <w:sz w:val="20"/>
              </w:rPr>
              <w:t xml:space="preserve"> </w:t>
            </w:r>
            <w:r>
              <w:rPr>
                <w:sz w:val="20"/>
              </w:rPr>
              <w:t>e</w:t>
            </w:r>
            <w:r>
              <w:rPr>
                <w:spacing w:val="-1"/>
                <w:sz w:val="20"/>
              </w:rPr>
              <w:t xml:space="preserve"> </w:t>
            </w:r>
            <w:r>
              <w:rPr>
                <w:sz w:val="20"/>
              </w:rPr>
              <w:t>procedimenti</w:t>
            </w:r>
          </w:p>
          <w:p w14:paraId="1641534A" w14:textId="77777777" w:rsidR="00916A36" w:rsidRDefault="0055601D">
            <w:pPr>
              <w:pStyle w:val="TableParagraph"/>
              <w:spacing w:before="34" w:line="280" w:lineRule="auto"/>
              <w:ind w:left="113" w:right="572"/>
              <w:rPr>
                <w:sz w:val="20"/>
              </w:rPr>
            </w:pPr>
            <w:r>
              <w:rPr>
                <w:sz w:val="20"/>
              </w:rPr>
              <w:t>Osserva</w:t>
            </w:r>
            <w:r>
              <w:rPr>
                <w:spacing w:val="-2"/>
                <w:sz w:val="20"/>
              </w:rPr>
              <w:t xml:space="preserve"> </w:t>
            </w:r>
            <w:r>
              <w:rPr>
                <w:sz w:val="20"/>
              </w:rPr>
              <w:t>i</w:t>
            </w:r>
            <w:r>
              <w:rPr>
                <w:spacing w:val="-3"/>
                <w:sz w:val="20"/>
              </w:rPr>
              <w:t xml:space="preserve"> </w:t>
            </w:r>
            <w:r>
              <w:rPr>
                <w:sz w:val="20"/>
              </w:rPr>
              <w:t>fenomeni cogliendone</w:t>
            </w:r>
            <w:r>
              <w:rPr>
                <w:spacing w:val="-2"/>
                <w:sz w:val="20"/>
              </w:rPr>
              <w:t xml:space="preserve"> </w:t>
            </w:r>
            <w:r>
              <w:rPr>
                <w:sz w:val="20"/>
              </w:rPr>
              <w:t>gli</w:t>
            </w:r>
            <w:r>
              <w:rPr>
                <w:spacing w:val="-3"/>
                <w:sz w:val="20"/>
              </w:rPr>
              <w:t xml:space="preserve"> </w:t>
            </w:r>
            <w:r>
              <w:rPr>
                <w:sz w:val="20"/>
              </w:rPr>
              <w:t>elementi</w:t>
            </w:r>
            <w:r>
              <w:rPr>
                <w:spacing w:val="-2"/>
                <w:sz w:val="20"/>
              </w:rPr>
              <w:t xml:space="preserve"> </w:t>
            </w:r>
            <w:r>
              <w:rPr>
                <w:sz w:val="20"/>
              </w:rPr>
              <w:t>in</w:t>
            </w:r>
            <w:r>
              <w:rPr>
                <w:spacing w:val="-1"/>
                <w:sz w:val="20"/>
              </w:rPr>
              <w:t xml:space="preserve"> </w:t>
            </w:r>
            <w:r>
              <w:rPr>
                <w:sz w:val="20"/>
              </w:rPr>
              <w:t>modo</w:t>
            </w:r>
            <w:r>
              <w:rPr>
                <w:spacing w:val="-3"/>
                <w:sz w:val="20"/>
              </w:rPr>
              <w:t xml:space="preserve"> </w:t>
            </w:r>
            <w:r>
              <w:rPr>
                <w:sz w:val="20"/>
              </w:rPr>
              <w:t>non ancora</w:t>
            </w:r>
            <w:r>
              <w:rPr>
                <w:spacing w:val="-47"/>
                <w:sz w:val="20"/>
              </w:rPr>
              <w:t xml:space="preserve"> </w:t>
            </w:r>
            <w:r>
              <w:rPr>
                <w:sz w:val="20"/>
              </w:rPr>
              <w:t>adeguato/approssimativo</w:t>
            </w:r>
          </w:p>
          <w:p w14:paraId="6324EB70" w14:textId="77777777" w:rsidR="00916A36" w:rsidRDefault="0055601D">
            <w:pPr>
              <w:pStyle w:val="TableParagraph"/>
              <w:spacing w:line="215" w:lineRule="exact"/>
              <w:ind w:left="113"/>
              <w:rPr>
                <w:sz w:val="20"/>
              </w:rPr>
            </w:pPr>
            <w:r>
              <w:rPr>
                <w:sz w:val="20"/>
              </w:rPr>
              <w:t>Sostenuto,</w:t>
            </w:r>
            <w:r>
              <w:rPr>
                <w:spacing w:val="16"/>
                <w:sz w:val="20"/>
              </w:rPr>
              <w:t xml:space="preserve"> </w:t>
            </w:r>
            <w:r>
              <w:rPr>
                <w:sz w:val="20"/>
              </w:rPr>
              <w:t>effettua</w:t>
            </w:r>
            <w:r>
              <w:rPr>
                <w:spacing w:val="14"/>
                <w:sz w:val="20"/>
              </w:rPr>
              <w:t xml:space="preserve"> </w:t>
            </w:r>
            <w:r>
              <w:rPr>
                <w:sz w:val="20"/>
              </w:rPr>
              <w:t>esperimenti,</w:t>
            </w:r>
            <w:r>
              <w:rPr>
                <w:spacing w:val="16"/>
                <w:sz w:val="20"/>
              </w:rPr>
              <w:t xml:space="preserve"> </w:t>
            </w:r>
            <w:r>
              <w:rPr>
                <w:sz w:val="20"/>
              </w:rPr>
              <w:t>formula</w:t>
            </w:r>
            <w:r>
              <w:rPr>
                <w:spacing w:val="15"/>
                <w:sz w:val="20"/>
              </w:rPr>
              <w:t xml:space="preserve"> </w:t>
            </w:r>
            <w:r>
              <w:rPr>
                <w:sz w:val="20"/>
              </w:rPr>
              <w:t>ipotesi</w:t>
            </w:r>
            <w:r>
              <w:rPr>
                <w:spacing w:val="13"/>
                <w:sz w:val="20"/>
              </w:rPr>
              <w:t xml:space="preserve"> </w:t>
            </w:r>
            <w:r>
              <w:rPr>
                <w:sz w:val="20"/>
              </w:rPr>
              <w:t>e</w:t>
            </w:r>
            <w:r>
              <w:rPr>
                <w:spacing w:val="13"/>
                <w:sz w:val="20"/>
              </w:rPr>
              <w:t xml:space="preserve"> </w:t>
            </w:r>
            <w:r>
              <w:rPr>
                <w:sz w:val="20"/>
              </w:rPr>
              <w:t>prospetta</w:t>
            </w:r>
            <w:r>
              <w:rPr>
                <w:spacing w:val="13"/>
                <w:sz w:val="20"/>
              </w:rPr>
              <w:t xml:space="preserve"> </w:t>
            </w:r>
            <w:r>
              <w:rPr>
                <w:sz w:val="20"/>
              </w:rPr>
              <w:t>soluzioni</w:t>
            </w:r>
          </w:p>
        </w:tc>
      </w:tr>
      <w:tr w:rsidR="00916A36" w14:paraId="229D0108" w14:textId="77777777">
        <w:trPr>
          <w:trHeight w:val="1066"/>
        </w:trPr>
        <w:tc>
          <w:tcPr>
            <w:tcW w:w="1700" w:type="dxa"/>
            <w:vMerge w:val="restart"/>
            <w:tcBorders>
              <w:top w:val="single" w:sz="4" w:space="0" w:color="000000"/>
              <w:left w:val="single" w:sz="4" w:space="0" w:color="000000"/>
              <w:bottom w:val="single" w:sz="6" w:space="0" w:color="000000"/>
              <w:right w:val="single" w:sz="4" w:space="0" w:color="000000"/>
            </w:tcBorders>
          </w:tcPr>
          <w:p w14:paraId="4BF04CBF" w14:textId="77777777" w:rsidR="00916A36" w:rsidRDefault="0055601D">
            <w:pPr>
              <w:pStyle w:val="TableParagraph"/>
              <w:spacing w:line="187" w:lineRule="exact"/>
              <w:ind w:left="256"/>
              <w:rPr>
                <w:b/>
                <w:sz w:val="18"/>
              </w:rPr>
            </w:pPr>
            <w:r>
              <w:rPr>
                <w:b/>
                <w:sz w:val="18"/>
              </w:rPr>
              <w:t>OSSERVARE</w:t>
            </w:r>
            <w:r>
              <w:rPr>
                <w:b/>
                <w:spacing w:val="-3"/>
                <w:sz w:val="18"/>
              </w:rPr>
              <w:t xml:space="preserve"> </w:t>
            </w:r>
            <w:r>
              <w:rPr>
                <w:b/>
                <w:sz w:val="18"/>
              </w:rPr>
              <w:t>E</w:t>
            </w:r>
          </w:p>
          <w:p w14:paraId="5CBD1261" w14:textId="77777777" w:rsidR="00916A36" w:rsidRDefault="0055601D">
            <w:pPr>
              <w:pStyle w:val="TableParagraph"/>
              <w:spacing w:before="33" w:line="276" w:lineRule="auto"/>
              <w:ind w:left="256" w:right="213"/>
              <w:rPr>
                <w:b/>
                <w:sz w:val="18"/>
              </w:rPr>
            </w:pPr>
            <w:r>
              <w:rPr>
                <w:b/>
                <w:sz w:val="18"/>
              </w:rPr>
              <w:t>SPERIMENTA</w:t>
            </w:r>
            <w:r>
              <w:rPr>
                <w:b/>
                <w:spacing w:val="-42"/>
                <w:sz w:val="18"/>
              </w:rPr>
              <w:t xml:space="preserve"> </w:t>
            </w:r>
            <w:r>
              <w:rPr>
                <w:b/>
                <w:sz w:val="18"/>
              </w:rPr>
              <w:t>RE SUL</w:t>
            </w:r>
            <w:r>
              <w:rPr>
                <w:b/>
                <w:spacing w:val="1"/>
                <w:sz w:val="18"/>
              </w:rPr>
              <w:t xml:space="preserve"> </w:t>
            </w:r>
            <w:r>
              <w:rPr>
                <w:b/>
                <w:sz w:val="18"/>
              </w:rPr>
              <w:t>CAMPO</w:t>
            </w:r>
          </w:p>
        </w:tc>
        <w:tc>
          <w:tcPr>
            <w:tcW w:w="2275" w:type="dxa"/>
            <w:vMerge/>
            <w:tcBorders>
              <w:top w:val="nil"/>
              <w:left w:val="single" w:sz="4" w:space="0" w:color="000000"/>
              <w:bottom w:val="single" w:sz="6" w:space="0" w:color="000000"/>
              <w:right w:val="single" w:sz="4" w:space="0" w:color="000000"/>
            </w:tcBorders>
          </w:tcPr>
          <w:p w14:paraId="5C76E8A8" w14:textId="77777777" w:rsidR="00916A36" w:rsidRDefault="00916A36">
            <w:pPr>
              <w:rPr>
                <w:sz w:val="2"/>
                <w:szCs w:val="2"/>
              </w:rPr>
            </w:pPr>
          </w:p>
        </w:tc>
        <w:tc>
          <w:tcPr>
            <w:tcW w:w="1582" w:type="dxa"/>
            <w:vMerge/>
            <w:tcBorders>
              <w:top w:val="nil"/>
              <w:left w:val="single" w:sz="4" w:space="0" w:color="000000"/>
              <w:bottom w:val="single" w:sz="6" w:space="0" w:color="000000"/>
              <w:right w:val="single" w:sz="4" w:space="0" w:color="000000"/>
            </w:tcBorders>
          </w:tcPr>
          <w:p w14:paraId="58C85191" w14:textId="77777777" w:rsidR="00916A36" w:rsidRDefault="00916A36">
            <w:pPr>
              <w:rPr>
                <w:sz w:val="2"/>
                <w:szCs w:val="2"/>
              </w:rPr>
            </w:pPr>
          </w:p>
        </w:tc>
        <w:tc>
          <w:tcPr>
            <w:tcW w:w="5926" w:type="dxa"/>
            <w:vMerge/>
            <w:tcBorders>
              <w:top w:val="nil"/>
              <w:left w:val="single" w:sz="4" w:space="0" w:color="000000"/>
              <w:bottom w:val="nil"/>
              <w:right w:val="single" w:sz="4" w:space="0" w:color="000000"/>
            </w:tcBorders>
          </w:tcPr>
          <w:p w14:paraId="17EE0E08" w14:textId="77777777" w:rsidR="00916A36" w:rsidRDefault="00916A36">
            <w:pPr>
              <w:rPr>
                <w:sz w:val="2"/>
                <w:szCs w:val="2"/>
              </w:rPr>
            </w:pPr>
          </w:p>
        </w:tc>
      </w:tr>
      <w:tr w:rsidR="00916A36" w14:paraId="15B031D3" w14:textId="77777777">
        <w:trPr>
          <w:trHeight w:val="251"/>
        </w:trPr>
        <w:tc>
          <w:tcPr>
            <w:tcW w:w="1700" w:type="dxa"/>
            <w:vMerge/>
            <w:tcBorders>
              <w:top w:val="nil"/>
              <w:left w:val="single" w:sz="4" w:space="0" w:color="000000"/>
              <w:bottom w:val="single" w:sz="6" w:space="0" w:color="000000"/>
              <w:right w:val="single" w:sz="4" w:space="0" w:color="000000"/>
            </w:tcBorders>
          </w:tcPr>
          <w:p w14:paraId="7C3D4540" w14:textId="77777777" w:rsidR="00916A36" w:rsidRDefault="00916A36">
            <w:pPr>
              <w:rPr>
                <w:sz w:val="2"/>
                <w:szCs w:val="2"/>
              </w:rPr>
            </w:pPr>
          </w:p>
        </w:tc>
        <w:tc>
          <w:tcPr>
            <w:tcW w:w="2275" w:type="dxa"/>
            <w:vMerge/>
            <w:tcBorders>
              <w:top w:val="nil"/>
              <w:left w:val="single" w:sz="4" w:space="0" w:color="000000"/>
              <w:bottom w:val="single" w:sz="6" w:space="0" w:color="000000"/>
              <w:right w:val="single" w:sz="4" w:space="0" w:color="000000"/>
            </w:tcBorders>
          </w:tcPr>
          <w:p w14:paraId="5596B50A" w14:textId="77777777" w:rsidR="00916A36" w:rsidRDefault="00916A36">
            <w:pPr>
              <w:rPr>
                <w:sz w:val="2"/>
                <w:szCs w:val="2"/>
              </w:rPr>
            </w:pPr>
          </w:p>
        </w:tc>
        <w:tc>
          <w:tcPr>
            <w:tcW w:w="1582" w:type="dxa"/>
            <w:vMerge/>
            <w:tcBorders>
              <w:top w:val="nil"/>
              <w:left w:val="single" w:sz="4" w:space="0" w:color="000000"/>
              <w:bottom w:val="single" w:sz="6" w:space="0" w:color="000000"/>
              <w:right w:val="single" w:sz="4" w:space="0" w:color="000000"/>
            </w:tcBorders>
          </w:tcPr>
          <w:p w14:paraId="11AC262A" w14:textId="77777777" w:rsidR="00916A36" w:rsidRDefault="00916A36">
            <w:pPr>
              <w:rPr>
                <w:sz w:val="2"/>
                <w:szCs w:val="2"/>
              </w:rPr>
            </w:pPr>
          </w:p>
        </w:tc>
        <w:tc>
          <w:tcPr>
            <w:tcW w:w="5926" w:type="dxa"/>
            <w:tcBorders>
              <w:top w:val="nil"/>
              <w:left w:val="single" w:sz="4" w:space="0" w:color="000000"/>
              <w:bottom w:val="nil"/>
              <w:right w:val="single" w:sz="4" w:space="0" w:color="000000"/>
            </w:tcBorders>
          </w:tcPr>
          <w:p w14:paraId="1440D175" w14:textId="77777777" w:rsidR="00916A36" w:rsidRDefault="0055601D">
            <w:pPr>
              <w:pStyle w:val="TableParagraph"/>
              <w:spacing w:before="6" w:line="225" w:lineRule="exact"/>
              <w:ind w:left="113"/>
              <w:rPr>
                <w:sz w:val="20"/>
              </w:rPr>
            </w:pPr>
            <w:r>
              <w:rPr>
                <w:sz w:val="20"/>
              </w:rPr>
              <w:t>in</w:t>
            </w:r>
            <w:r>
              <w:rPr>
                <w:spacing w:val="-3"/>
                <w:sz w:val="20"/>
              </w:rPr>
              <w:t xml:space="preserve"> </w:t>
            </w:r>
            <w:r>
              <w:rPr>
                <w:sz w:val="20"/>
              </w:rPr>
              <w:t>modo</w:t>
            </w:r>
            <w:r>
              <w:rPr>
                <w:spacing w:val="-5"/>
                <w:sz w:val="20"/>
              </w:rPr>
              <w:t xml:space="preserve"> </w:t>
            </w:r>
            <w:r>
              <w:rPr>
                <w:sz w:val="20"/>
              </w:rPr>
              <w:t>non</w:t>
            </w:r>
            <w:r>
              <w:rPr>
                <w:spacing w:val="-2"/>
                <w:sz w:val="20"/>
              </w:rPr>
              <w:t xml:space="preserve"> </w:t>
            </w:r>
            <w:r>
              <w:rPr>
                <w:sz w:val="20"/>
              </w:rPr>
              <w:t>ancora</w:t>
            </w:r>
            <w:r>
              <w:rPr>
                <w:spacing w:val="-6"/>
                <w:sz w:val="20"/>
              </w:rPr>
              <w:t xml:space="preserve"> </w:t>
            </w:r>
            <w:r>
              <w:rPr>
                <w:sz w:val="20"/>
              </w:rPr>
              <w:t>adeguato/approssimativo</w:t>
            </w:r>
          </w:p>
        </w:tc>
      </w:tr>
      <w:tr w:rsidR="00916A36" w14:paraId="44471069" w14:textId="77777777">
        <w:trPr>
          <w:trHeight w:val="250"/>
        </w:trPr>
        <w:tc>
          <w:tcPr>
            <w:tcW w:w="1700" w:type="dxa"/>
            <w:vMerge/>
            <w:tcBorders>
              <w:top w:val="nil"/>
              <w:left w:val="single" w:sz="4" w:space="0" w:color="000000"/>
              <w:bottom w:val="single" w:sz="6" w:space="0" w:color="000000"/>
              <w:right w:val="single" w:sz="4" w:space="0" w:color="000000"/>
            </w:tcBorders>
          </w:tcPr>
          <w:p w14:paraId="23742799" w14:textId="77777777" w:rsidR="00916A36" w:rsidRDefault="00916A36">
            <w:pPr>
              <w:rPr>
                <w:sz w:val="2"/>
                <w:szCs w:val="2"/>
              </w:rPr>
            </w:pPr>
          </w:p>
        </w:tc>
        <w:tc>
          <w:tcPr>
            <w:tcW w:w="2275" w:type="dxa"/>
            <w:vMerge/>
            <w:tcBorders>
              <w:top w:val="nil"/>
              <w:left w:val="single" w:sz="4" w:space="0" w:color="000000"/>
              <w:bottom w:val="single" w:sz="6" w:space="0" w:color="000000"/>
              <w:right w:val="single" w:sz="4" w:space="0" w:color="000000"/>
            </w:tcBorders>
          </w:tcPr>
          <w:p w14:paraId="3A1FD80C" w14:textId="77777777" w:rsidR="00916A36" w:rsidRDefault="00916A36">
            <w:pPr>
              <w:rPr>
                <w:sz w:val="2"/>
                <w:szCs w:val="2"/>
              </w:rPr>
            </w:pPr>
          </w:p>
        </w:tc>
        <w:tc>
          <w:tcPr>
            <w:tcW w:w="1582" w:type="dxa"/>
            <w:vMerge/>
            <w:tcBorders>
              <w:top w:val="nil"/>
              <w:left w:val="single" w:sz="4" w:space="0" w:color="000000"/>
              <w:bottom w:val="single" w:sz="6" w:space="0" w:color="000000"/>
              <w:right w:val="single" w:sz="4" w:space="0" w:color="000000"/>
            </w:tcBorders>
          </w:tcPr>
          <w:p w14:paraId="72B0186D" w14:textId="77777777" w:rsidR="00916A36" w:rsidRDefault="00916A36">
            <w:pPr>
              <w:rPr>
                <w:sz w:val="2"/>
                <w:szCs w:val="2"/>
              </w:rPr>
            </w:pPr>
          </w:p>
        </w:tc>
        <w:tc>
          <w:tcPr>
            <w:tcW w:w="5926" w:type="dxa"/>
            <w:tcBorders>
              <w:top w:val="nil"/>
              <w:left w:val="single" w:sz="4" w:space="0" w:color="000000"/>
              <w:bottom w:val="nil"/>
              <w:right w:val="single" w:sz="4" w:space="0" w:color="000000"/>
            </w:tcBorders>
          </w:tcPr>
          <w:p w14:paraId="68A60628" w14:textId="77777777" w:rsidR="00916A36" w:rsidRDefault="0055601D">
            <w:pPr>
              <w:pStyle w:val="TableParagraph"/>
              <w:spacing w:before="6" w:line="224" w:lineRule="exact"/>
              <w:ind w:left="113"/>
              <w:rPr>
                <w:sz w:val="20"/>
              </w:rPr>
            </w:pPr>
            <w:r>
              <w:rPr>
                <w:sz w:val="20"/>
              </w:rPr>
              <w:t>Conosce</w:t>
            </w:r>
            <w:r>
              <w:rPr>
                <w:spacing w:val="-3"/>
                <w:sz w:val="20"/>
              </w:rPr>
              <w:t xml:space="preserve"> </w:t>
            </w:r>
            <w:r>
              <w:rPr>
                <w:sz w:val="20"/>
              </w:rPr>
              <w:t>e</w:t>
            </w:r>
            <w:r>
              <w:rPr>
                <w:spacing w:val="-3"/>
                <w:sz w:val="20"/>
              </w:rPr>
              <w:t xml:space="preserve"> </w:t>
            </w:r>
            <w:r>
              <w:rPr>
                <w:sz w:val="20"/>
              </w:rPr>
              <w:t>usa</w:t>
            </w:r>
            <w:r>
              <w:rPr>
                <w:spacing w:val="-3"/>
                <w:sz w:val="20"/>
              </w:rPr>
              <w:t xml:space="preserve"> </w:t>
            </w:r>
            <w:r>
              <w:rPr>
                <w:sz w:val="20"/>
              </w:rPr>
              <w:t>il</w:t>
            </w:r>
            <w:r>
              <w:rPr>
                <w:spacing w:val="-4"/>
                <w:sz w:val="20"/>
              </w:rPr>
              <w:t xml:space="preserve"> </w:t>
            </w:r>
            <w:r>
              <w:rPr>
                <w:sz w:val="20"/>
              </w:rPr>
              <w:t>linguaggio</w:t>
            </w:r>
            <w:r>
              <w:rPr>
                <w:spacing w:val="-1"/>
                <w:sz w:val="20"/>
              </w:rPr>
              <w:t xml:space="preserve"> </w:t>
            </w:r>
            <w:r>
              <w:rPr>
                <w:sz w:val="20"/>
              </w:rPr>
              <w:t>scientifico</w:t>
            </w:r>
            <w:r>
              <w:rPr>
                <w:spacing w:val="1"/>
                <w:sz w:val="20"/>
              </w:rPr>
              <w:t xml:space="preserve"> </w:t>
            </w:r>
            <w:r>
              <w:rPr>
                <w:sz w:val="20"/>
              </w:rPr>
              <w:t>in</w:t>
            </w:r>
            <w:r>
              <w:rPr>
                <w:spacing w:val="-2"/>
                <w:sz w:val="20"/>
              </w:rPr>
              <w:t xml:space="preserve"> </w:t>
            </w:r>
            <w:r>
              <w:rPr>
                <w:sz w:val="20"/>
              </w:rPr>
              <w:t>modo</w:t>
            </w:r>
            <w:r>
              <w:rPr>
                <w:spacing w:val="-2"/>
                <w:sz w:val="20"/>
              </w:rPr>
              <w:t xml:space="preserve"> </w:t>
            </w:r>
            <w:r>
              <w:rPr>
                <w:sz w:val="20"/>
              </w:rPr>
              <w:t>non</w:t>
            </w:r>
            <w:r>
              <w:rPr>
                <w:spacing w:val="-2"/>
                <w:sz w:val="20"/>
              </w:rPr>
              <w:t xml:space="preserve"> </w:t>
            </w:r>
            <w:r>
              <w:rPr>
                <w:sz w:val="20"/>
              </w:rPr>
              <w:t>ancora</w:t>
            </w:r>
          </w:p>
        </w:tc>
      </w:tr>
      <w:tr w:rsidR="00916A36" w14:paraId="032A0E50" w14:textId="77777777">
        <w:trPr>
          <w:trHeight w:val="287"/>
        </w:trPr>
        <w:tc>
          <w:tcPr>
            <w:tcW w:w="1700" w:type="dxa"/>
            <w:vMerge/>
            <w:tcBorders>
              <w:top w:val="nil"/>
              <w:left w:val="single" w:sz="4" w:space="0" w:color="000000"/>
              <w:bottom w:val="single" w:sz="6" w:space="0" w:color="000000"/>
              <w:right w:val="single" w:sz="4" w:space="0" w:color="000000"/>
            </w:tcBorders>
          </w:tcPr>
          <w:p w14:paraId="754D6ADA" w14:textId="77777777" w:rsidR="00916A36" w:rsidRDefault="00916A36">
            <w:pPr>
              <w:rPr>
                <w:sz w:val="2"/>
                <w:szCs w:val="2"/>
              </w:rPr>
            </w:pPr>
          </w:p>
        </w:tc>
        <w:tc>
          <w:tcPr>
            <w:tcW w:w="2275" w:type="dxa"/>
            <w:vMerge/>
            <w:tcBorders>
              <w:top w:val="nil"/>
              <w:left w:val="single" w:sz="4" w:space="0" w:color="000000"/>
              <w:bottom w:val="single" w:sz="6" w:space="0" w:color="000000"/>
              <w:right w:val="single" w:sz="4" w:space="0" w:color="000000"/>
            </w:tcBorders>
          </w:tcPr>
          <w:p w14:paraId="36091DD0" w14:textId="77777777" w:rsidR="00916A36" w:rsidRDefault="00916A36">
            <w:pPr>
              <w:rPr>
                <w:sz w:val="2"/>
                <w:szCs w:val="2"/>
              </w:rPr>
            </w:pPr>
          </w:p>
        </w:tc>
        <w:tc>
          <w:tcPr>
            <w:tcW w:w="1582" w:type="dxa"/>
            <w:vMerge/>
            <w:tcBorders>
              <w:top w:val="nil"/>
              <w:left w:val="single" w:sz="4" w:space="0" w:color="000000"/>
              <w:bottom w:val="single" w:sz="6" w:space="0" w:color="000000"/>
              <w:right w:val="single" w:sz="4" w:space="0" w:color="000000"/>
            </w:tcBorders>
          </w:tcPr>
          <w:p w14:paraId="16C98EB4" w14:textId="77777777" w:rsidR="00916A36" w:rsidRDefault="00916A36">
            <w:pPr>
              <w:rPr>
                <w:sz w:val="2"/>
                <w:szCs w:val="2"/>
              </w:rPr>
            </w:pPr>
          </w:p>
        </w:tc>
        <w:tc>
          <w:tcPr>
            <w:tcW w:w="5926" w:type="dxa"/>
            <w:tcBorders>
              <w:top w:val="nil"/>
              <w:left w:val="single" w:sz="4" w:space="0" w:color="000000"/>
              <w:bottom w:val="single" w:sz="6" w:space="0" w:color="000000"/>
              <w:right w:val="single" w:sz="4" w:space="0" w:color="000000"/>
            </w:tcBorders>
          </w:tcPr>
          <w:p w14:paraId="4D745692" w14:textId="77777777" w:rsidR="00916A36" w:rsidRDefault="0055601D">
            <w:pPr>
              <w:pStyle w:val="TableParagraph"/>
              <w:spacing w:before="5"/>
              <w:ind w:left="113"/>
              <w:rPr>
                <w:sz w:val="20"/>
              </w:rPr>
            </w:pPr>
            <w:r>
              <w:rPr>
                <w:sz w:val="20"/>
              </w:rPr>
              <w:t>adeguato/approssimativo</w:t>
            </w:r>
          </w:p>
        </w:tc>
      </w:tr>
    </w:tbl>
    <w:p w14:paraId="7F73BC6B" w14:textId="77777777" w:rsidR="00916A36" w:rsidRDefault="00916A36">
      <w:pPr>
        <w:rPr>
          <w:sz w:val="20"/>
        </w:rPr>
        <w:sectPr w:rsidR="00916A36">
          <w:footerReference w:type="default" r:id="rId40"/>
          <w:pgSz w:w="11940" w:h="16860"/>
          <w:pgMar w:top="340" w:right="20" w:bottom="280" w:left="40" w:header="0" w:footer="0" w:gutter="0"/>
          <w:cols w:space="720"/>
        </w:sectPr>
      </w:pPr>
    </w:p>
    <w:p w14:paraId="30098375" w14:textId="77777777" w:rsidR="001D57B9" w:rsidRDefault="001D57B9">
      <w:pPr>
        <w:pStyle w:val="Titolo4"/>
        <w:spacing w:before="74"/>
        <w:ind w:hanging="680"/>
        <w:rPr>
          <w:u w:val="thick"/>
        </w:rPr>
      </w:pPr>
      <w:bookmarkStart w:id="41" w:name="_bookmark39"/>
      <w:bookmarkEnd w:id="41"/>
    </w:p>
    <w:p w14:paraId="16105F45" w14:textId="7804F046" w:rsidR="00916A36" w:rsidRDefault="0055601D">
      <w:pPr>
        <w:pStyle w:val="Titolo4"/>
        <w:spacing w:before="74"/>
        <w:ind w:hanging="680"/>
        <w:rPr>
          <w:u w:val="thick"/>
        </w:rPr>
      </w:pPr>
      <w:r>
        <w:rPr>
          <w:u w:val="thick"/>
        </w:rPr>
        <w:t>INGLESE</w:t>
      </w:r>
      <w:r>
        <w:rPr>
          <w:spacing w:val="-4"/>
          <w:u w:val="thick"/>
        </w:rPr>
        <w:t xml:space="preserve"> </w:t>
      </w:r>
      <w:r>
        <w:rPr>
          <w:u w:val="thick"/>
        </w:rPr>
        <w:t>CLASSE</w:t>
      </w:r>
      <w:r>
        <w:rPr>
          <w:spacing w:val="54"/>
          <w:u w:val="thick"/>
        </w:rPr>
        <w:t xml:space="preserve"> </w:t>
      </w:r>
      <w:r>
        <w:rPr>
          <w:u w:val="thick"/>
        </w:rPr>
        <w:t>I-II-III</w:t>
      </w:r>
    </w:p>
    <w:p w14:paraId="7082A649" w14:textId="77777777" w:rsidR="001D57B9" w:rsidRDefault="001D57B9">
      <w:pPr>
        <w:pStyle w:val="Titolo4"/>
        <w:spacing w:before="74"/>
        <w:ind w:hanging="680"/>
        <w:rPr>
          <w:u w:val="none"/>
        </w:rPr>
      </w:pPr>
    </w:p>
    <w:p w14:paraId="0D2390FE" w14:textId="77777777" w:rsidR="00916A36" w:rsidRDefault="00916A36">
      <w:pPr>
        <w:pStyle w:val="Corpotesto"/>
        <w:spacing w:before="1"/>
        <w:rPr>
          <w:b/>
          <w:sz w:val="18"/>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3"/>
        <w:gridCol w:w="569"/>
        <w:gridCol w:w="2821"/>
        <w:gridCol w:w="1575"/>
        <w:gridCol w:w="5387"/>
      </w:tblGrid>
      <w:tr w:rsidR="00916A36" w14:paraId="423E51ED" w14:textId="77777777">
        <w:trPr>
          <w:trHeight w:val="1010"/>
        </w:trPr>
        <w:tc>
          <w:tcPr>
            <w:tcW w:w="1133" w:type="dxa"/>
            <w:shd w:val="clear" w:color="auto" w:fill="F5172F"/>
          </w:tcPr>
          <w:p w14:paraId="287E1939" w14:textId="77777777" w:rsidR="00916A36" w:rsidRDefault="0055601D">
            <w:pPr>
              <w:pStyle w:val="TableParagraph"/>
              <w:spacing w:before="3" w:line="237" w:lineRule="auto"/>
              <w:ind w:left="112" w:right="147"/>
              <w:rPr>
                <w:b/>
              </w:rPr>
            </w:pPr>
            <w:r>
              <w:rPr>
                <w:b/>
              </w:rPr>
              <w:t>Compete</w:t>
            </w:r>
            <w:r>
              <w:rPr>
                <w:b/>
                <w:spacing w:val="-52"/>
              </w:rPr>
              <w:t xml:space="preserve"> </w:t>
            </w:r>
            <w:r>
              <w:rPr>
                <w:b/>
              </w:rPr>
              <w:t>nze e/o</w:t>
            </w:r>
            <w:r>
              <w:rPr>
                <w:b/>
                <w:spacing w:val="1"/>
              </w:rPr>
              <w:t xml:space="preserve"> </w:t>
            </w:r>
            <w:r>
              <w:rPr>
                <w:b/>
              </w:rPr>
              <w:t>Nuclei</w:t>
            </w:r>
          </w:p>
          <w:p w14:paraId="089A54FC" w14:textId="77777777" w:rsidR="00916A36" w:rsidRDefault="0055601D">
            <w:pPr>
              <w:pStyle w:val="TableParagraph"/>
              <w:spacing w:line="236" w:lineRule="exact"/>
              <w:ind w:left="112"/>
              <w:rPr>
                <w:b/>
              </w:rPr>
            </w:pPr>
            <w:r>
              <w:rPr>
                <w:b/>
              </w:rPr>
              <w:t>tematici</w:t>
            </w:r>
          </w:p>
        </w:tc>
        <w:tc>
          <w:tcPr>
            <w:tcW w:w="3390" w:type="dxa"/>
            <w:gridSpan w:val="2"/>
            <w:shd w:val="clear" w:color="auto" w:fill="F5172F"/>
          </w:tcPr>
          <w:p w14:paraId="23BB00A5" w14:textId="77777777" w:rsidR="00916A36" w:rsidRDefault="0055601D">
            <w:pPr>
              <w:pStyle w:val="TableParagraph"/>
              <w:spacing w:before="1"/>
              <w:ind w:left="110" w:right="1295"/>
              <w:rPr>
                <w:b/>
              </w:rPr>
            </w:pPr>
            <w:r>
              <w:rPr>
                <w:b/>
              </w:rPr>
              <w:t>OBIETTIVO DI</w:t>
            </w:r>
            <w:r>
              <w:rPr>
                <w:b/>
                <w:spacing w:val="1"/>
              </w:rPr>
              <w:t xml:space="preserve"> </w:t>
            </w:r>
            <w:r>
              <w:rPr>
                <w:b/>
                <w:spacing w:val="-1"/>
              </w:rPr>
              <w:t>APPRENDIMENTO</w:t>
            </w:r>
          </w:p>
        </w:tc>
        <w:tc>
          <w:tcPr>
            <w:tcW w:w="1575" w:type="dxa"/>
            <w:shd w:val="clear" w:color="auto" w:fill="F5172F"/>
          </w:tcPr>
          <w:p w14:paraId="58147D27" w14:textId="77777777" w:rsidR="00916A36" w:rsidRDefault="0055601D">
            <w:pPr>
              <w:pStyle w:val="TableParagraph"/>
              <w:spacing w:line="249" w:lineRule="exact"/>
              <w:ind w:left="112"/>
              <w:rPr>
                <w:b/>
              </w:rPr>
            </w:pPr>
            <w:r>
              <w:rPr>
                <w:b/>
              </w:rPr>
              <w:t>LIVELLO</w:t>
            </w:r>
          </w:p>
        </w:tc>
        <w:tc>
          <w:tcPr>
            <w:tcW w:w="5387" w:type="dxa"/>
            <w:shd w:val="clear" w:color="auto" w:fill="F5172F"/>
          </w:tcPr>
          <w:p w14:paraId="25121863" w14:textId="77777777" w:rsidR="00916A36" w:rsidRDefault="0055601D">
            <w:pPr>
              <w:pStyle w:val="TableParagraph"/>
              <w:spacing w:line="249" w:lineRule="exact"/>
              <w:ind w:left="112"/>
              <w:rPr>
                <w:b/>
              </w:rPr>
            </w:pPr>
            <w:r>
              <w:rPr>
                <w:b/>
              </w:rPr>
              <w:t>DESCRITTORE</w:t>
            </w:r>
          </w:p>
        </w:tc>
      </w:tr>
      <w:tr w:rsidR="00916A36" w14:paraId="58D9BCFF" w14:textId="77777777">
        <w:trPr>
          <w:trHeight w:val="266"/>
        </w:trPr>
        <w:tc>
          <w:tcPr>
            <w:tcW w:w="1702" w:type="dxa"/>
            <w:gridSpan w:val="2"/>
            <w:vMerge w:val="restart"/>
          </w:tcPr>
          <w:p w14:paraId="6BD9C145" w14:textId="77777777" w:rsidR="00916A36" w:rsidRDefault="00916A36">
            <w:pPr>
              <w:pStyle w:val="TableParagraph"/>
              <w:spacing w:before="1"/>
              <w:rPr>
                <w:b/>
                <w:sz w:val="18"/>
              </w:rPr>
            </w:pPr>
          </w:p>
          <w:p w14:paraId="1BD85B8B" w14:textId="77777777" w:rsidR="00916A36" w:rsidRDefault="0055601D">
            <w:pPr>
              <w:pStyle w:val="TableParagraph"/>
              <w:ind w:left="112" w:right="141"/>
              <w:rPr>
                <w:b/>
                <w:sz w:val="18"/>
              </w:rPr>
            </w:pPr>
            <w:r>
              <w:rPr>
                <w:b/>
                <w:sz w:val="18"/>
              </w:rPr>
              <w:t>ASCOLTARE E</w:t>
            </w:r>
            <w:r>
              <w:rPr>
                <w:b/>
                <w:spacing w:val="1"/>
                <w:sz w:val="18"/>
              </w:rPr>
              <w:t xml:space="preserve"> </w:t>
            </w:r>
            <w:r>
              <w:rPr>
                <w:b/>
                <w:spacing w:val="-1"/>
                <w:sz w:val="18"/>
              </w:rPr>
              <w:t>COMPRENDERE</w:t>
            </w:r>
          </w:p>
        </w:tc>
        <w:tc>
          <w:tcPr>
            <w:tcW w:w="2821" w:type="dxa"/>
            <w:vMerge w:val="restart"/>
          </w:tcPr>
          <w:p w14:paraId="563CB77D" w14:textId="77777777" w:rsidR="00916A36" w:rsidRDefault="00916A36">
            <w:pPr>
              <w:pStyle w:val="TableParagraph"/>
              <w:spacing w:before="5"/>
              <w:rPr>
                <w:b/>
                <w:sz w:val="25"/>
              </w:rPr>
            </w:pPr>
          </w:p>
          <w:p w14:paraId="72582800" w14:textId="77777777" w:rsidR="00916A36" w:rsidRDefault="0055601D">
            <w:pPr>
              <w:pStyle w:val="TableParagraph"/>
              <w:ind w:left="110" w:right="205"/>
              <w:rPr>
                <w:sz w:val="20"/>
              </w:rPr>
            </w:pPr>
            <w:r>
              <w:rPr>
                <w:sz w:val="20"/>
              </w:rPr>
              <w:t>Comprendere</w:t>
            </w:r>
            <w:r>
              <w:rPr>
                <w:spacing w:val="-10"/>
                <w:sz w:val="20"/>
              </w:rPr>
              <w:t xml:space="preserve"> </w:t>
            </w:r>
            <w:r>
              <w:rPr>
                <w:sz w:val="20"/>
              </w:rPr>
              <w:t>parole,</w:t>
            </w:r>
            <w:r>
              <w:rPr>
                <w:spacing w:val="-8"/>
                <w:sz w:val="20"/>
              </w:rPr>
              <w:t xml:space="preserve"> </w:t>
            </w:r>
            <w:r>
              <w:rPr>
                <w:sz w:val="20"/>
              </w:rPr>
              <w:t>istruzioni</w:t>
            </w:r>
            <w:r>
              <w:rPr>
                <w:spacing w:val="-47"/>
                <w:sz w:val="20"/>
              </w:rPr>
              <w:t xml:space="preserve"> </w:t>
            </w:r>
            <w:r>
              <w:rPr>
                <w:sz w:val="20"/>
              </w:rPr>
              <w:t>e</w:t>
            </w:r>
            <w:r>
              <w:rPr>
                <w:spacing w:val="-1"/>
                <w:sz w:val="20"/>
              </w:rPr>
              <w:t xml:space="preserve"> </w:t>
            </w:r>
            <w:r>
              <w:rPr>
                <w:sz w:val="20"/>
              </w:rPr>
              <w:t>frasi di</w:t>
            </w:r>
            <w:r>
              <w:rPr>
                <w:spacing w:val="-5"/>
                <w:sz w:val="20"/>
              </w:rPr>
              <w:t xml:space="preserve"> </w:t>
            </w:r>
            <w:r>
              <w:rPr>
                <w:sz w:val="20"/>
              </w:rPr>
              <w:t>uso quotidiano</w:t>
            </w:r>
          </w:p>
        </w:tc>
        <w:tc>
          <w:tcPr>
            <w:tcW w:w="1575" w:type="dxa"/>
          </w:tcPr>
          <w:p w14:paraId="3B036FED" w14:textId="77777777" w:rsidR="00916A36" w:rsidRDefault="0055601D">
            <w:pPr>
              <w:pStyle w:val="TableParagraph"/>
              <w:spacing w:before="4"/>
              <w:ind w:left="112"/>
              <w:rPr>
                <w:b/>
                <w:sz w:val="18"/>
              </w:rPr>
            </w:pPr>
            <w:r>
              <w:rPr>
                <w:b/>
                <w:sz w:val="18"/>
              </w:rPr>
              <w:t>AVANZATO</w:t>
            </w:r>
          </w:p>
        </w:tc>
        <w:tc>
          <w:tcPr>
            <w:tcW w:w="5387" w:type="dxa"/>
          </w:tcPr>
          <w:p w14:paraId="0DE9AE8B" w14:textId="77777777" w:rsidR="00916A36" w:rsidRDefault="0055601D">
            <w:pPr>
              <w:pStyle w:val="TableParagraph"/>
              <w:spacing w:before="5"/>
              <w:ind w:left="112"/>
              <w:rPr>
                <w:sz w:val="20"/>
              </w:rPr>
            </w:pPr>
            <w:r>
              <w:rPr>
                <w:sz w:val="20"/>
              </w:rPr>
              <w:t>Ascolta</w:t>
            </w:r>
            <w:r>
              <w:rPr>
                <w:spacing w:val="-4"/>
                <w:sz w:val="20"/>
              </w:rPr>
              <w:t xml:space="preserve"> </w:t>
            </w:r>
            <w:r>
              <w:rPr>
                <w:sz w:val="20"/>
              </w:rPr>
              <w:t>e</w:t>
            </w:r>
            <w:r>
              <w:rPr>
                <w:spacing w:val="-2"/>
                <w:sz w:val="20"/>
              </w:rPr>
              <w:t xml:space="preserve"> </w:t>
            </w:r>
            <w:r>
              <w:rPr>
                <w:sz w:val="20"/>
              </w:rPr>
              <w:t>comprende in</w:t>
            </w:r>
            <w:r>
              <w:rPr>
                <w:spacing w:val="-1"/>
                <w:sz w:val="20"/>
              </w:rPr>
              <w:t xml:space="preserve"> </w:t>
            </w:r>
            <w:r>
              <w:rPr>
                <w:sz w:val="20"/>
              </w:rPr>
              <w:t>modo</w:t>
            </w:r>
            <w:r>
              <w:rPr>
                <w:spacing w:val="-4"/>
                <w:sz w:val="20"/>
              </w:rPr>
              <w:t xml:space="preserve"> </w:t>
            </w:r>
            <w:r>
              <w:rPr>
                <w:sz w:val="20"/>
              </w:rPr>
              <w:t>corretto</w:t>
            </w:r>
          </w:p>
        </w:tc>
      </w:tr>
      <w:tr w:rsidR="00916A36" w14:paraId="31804ABE" w14:textId="77777777">
        <w:trPr>
          <w:trHeight w:val="443"/>
        </w:trPr>
        <w:tc>
          <w:tcPr>
            <w:tcW w:w="1702" w:type="dxa"/>
            <w:gridSpan w:val="2"/>
            <w:vMerge/>
            <w:tcBorders>
              <w:top w:val="nil"/>
            </w:tcBorders>
          </w:tcPr>
          <w:p w14:paraId="34346CD0" w14:textId="77777777" w:rsidR="00916A36" w:rsidRDefault="00916A36">
            <w:pPr>
              <w:rPr>
                <w:sz w:val="2"/>
                <w:szCs w:val="2"/>
              </w:rPr>
            </w:pPr>
          </w:p>
        </w:tc>
        <w:tc>
          <w:tcPr>
            <w:tcW w:w="2821" w:type="dxa"/>
            <w:vMerge/>
            <w:tcBorders>
              <w:top w:val="nil"/>
            </w:tcBorders>
          </w:tcPr>
          <w:p w14:paraId="5A3F29CC" w14:textId="77777777" w:rsidR="00916A36" w:rsidRDefault="00916A36">
            <w:pPr>
              <w:rPr>
                <w:sz w:val="2"/>
                <w:szCs w:val="2"/>
              </w:rPr>
            </w:pPr>
          </w:p>
        </w:tc>
        <w:tc>
          <w:tcPr>
            <w:tcW w:w="1575" w:type="dxa"/>
          </w:tcPr>
          <w:p w14:paraId="443366D4" w14:textId="77777777" w:rsidR="00916A36" w:rsidRDefault="0055601D">
            <w:pPr>
              <w:pStyle w:val="TableParagraph"/>
              <w:spacing w:line="204" w:lineRule="exact"/>
              <w:ind w:left="112"/>
              <w:rPr>
                <w:b/>
                <w:sz w:val="18"/>
              </w:rPr>
            </w:pPr>
            <w:r>
              <w:rPr>
                <w:b/>
                <w:sz w:val="18"/>
              </w:rPr>
              <w:t>INTERMEDIO</w:t>
            </w:r>
          </w:p>
        </w:tc>
        <w:tc>
          <w:tcPr>
            <w:tcW w:w="5387" w:type="dxa"/>
          </w:tcPr>
          <w:p w14:paraId="02FCA631" w14:textId="77777777" w:rsidR="00916A36" w:rsidRDefault="0055601D">
            <w:pPr>
              <w:pStyle w:val="TableParagraph"/>
              <w:ind w:left="112"/>
              <w:rPr>
                <w:sz w:val="20"/>
              </w:rPr>
            </w:pPr>
            <w:r>
              <w:rPr>
                <w:sz w:val="20"/>
              </w:rPr>
              <w:t>Ascolta</w:t>
            </w:r>
            <w:r>
              <w:rPr>
                <w:spacing w:val="-4"/>
                <w:sz w:val="20"/>
              </w:rPr>
              <w:t xml:space="preserve"> </w:t>
            </w:r>
            <w:r>
              <w:rPr>
                <w:sz w:val="20"/>
              </w:rPr>
              <w:t>e</w:t>
            </w:r>
            <w:r>
              <w:rPr>
                <w:spacing w:val="-2"/>
                <w:sz w:val="20"/>
              </w:rPr>
              <w:t xml:space="preserve"> </w:t>
            </w:r>
            <w:r>
              <w:rPr>
                <w:sz w:val="20"/>
              </w:rPr>
              <w:t>comprende in modo</w:t>
            </w:r>
            <w:r>
              <w:rPr>
                <w:spacing w:val="-5"/>
                <w:sz w:val="20"/>
              </w:rPr>
              <w:t xml:space="preserve"> </w:t>
            </w:r>
            <w:r>
              <w:rPr>
                <w:sz w:val="20"/>
              </w:rPr>
              <w:t>adeguato</w:t>
            </w:r>
          </w:p>
        </w:tc>
      </w:tr>
      <w:tr w:rsidR="00916A36" w14:paraId="3F063A23" w14:textId="77777777">
        <w:trPr>
          <w:trHeight w:val="441"/>
        </w:trPr>
        <w:tc>
          <w:tcPr>
            <w:tcW w:w="1702" w:type="dxa"/>
            <w:gridSpan w:val="2"/>
            <w:vMerge/>
            <w:tcBorders>
              <w:top w:val="nil"/>
            </w:tcBorders>
          </w:tcPr>
          <w:p w14:paraId="21C0238F" w14:textId="77777777" w:rsidR="00916A36" w:rsidRDefault="00916A36">
            <w:pPr>
              <w:rPr>
                <w:sz w:val="2"/>
                <w:szCs w:val="2"/>
              </w:rPr>
            </w:pPr>
          </w:p>
        </w:tc>
        <w:tc>
          <w:tcPr>
            <w:tcW w:w="2821" w:type="dxa"/>
            <w:vMerge/>
            <w:tcBorders>
              <w:top w:val="nil"/>
            </w:tcBorders>
          </w:tcPr>
          <w:p w14:paraId="6320E8D5" w14:textId="77777777" w:rsidR="00916A36" w:rsidRDefault="00916A36">
            <w:pPr>
              <w:rPr>
                <w:sz w:val="2"/>
                <w:szCs w:val="2"/>
              </w:rPr>
            </w:pPr>
          </w:p>
        </w:tc>
        <w:tc>
          <w:tcPr>
            <w:tcW w:w="1575" w:type="dxa"/>
          </w:tcPr>
          <w:p w14:paraId="009122F4" w14:textId="77777777" w:rsidR="00916A36" w:rsidRDefault="0055601D">
            <w:pPr>
              <w:pStyle w:val="TableParagraph"/>
              <w:spacing w:line="204" w:lineRule="exact"/>
              <w:ind w:left="112"/>
              <w:rPr>
                <w:b/>
                <w:sz w:val="18"/>
              </w:rPr>
            </w:pPr>
            <w:r>
              <w:rPr>
                <w:b/>
                <w:sz w:val="18"/>
              </w:rPr>
              <w:t>BASE</w:t>
            </w:r>
          </w:p>
        </w:tc>
        <w:tc>
          <w:tcPr>
            <w:tcW w:w="5387" w:type="dxa"/>
          </w:tcPr>
          <w:p w14:paraId="5AF68983" w14:textId="77777777" w:rsidR="00916A36" w:rsidRDefault="0055601D">
            <w:pPr>
              <w:pStyle w:val="TableParagraph"/>
              <w:ind w:left="112"/>
              <w:rPr>
                <w:sz w:val="20"/>
              </w:rPr>
            </w:pPr>
            <w:r>
              <w:rPr>
                <w:sz w:val="20"/>
              </w:rPr>
              <w:t>Ascolta</w:t>
            </w:r>
            <w:r>
              <w:rPr>
                <w:spacing w:val="-4"/>
                <w:sz w:val="20"/>
              </w:rPr>
              <w:t xml:space="preserve"> </w:t>
            </w:r>
            <w:r>
              <w:rPr>
                <w:sz w:val="20"/>
              </w:rPr>
              <w:t>e</w:t>
            </w:r>
            <w:r>
              <w:rPr>
                <w:spacing w:val="-4"/>
                <w:sz w:val="20"/>
              </w:rPr>
              <w:t xml:space="preserve"> </w:t>
            </w:r>
            <w:r>
              <w:rPr>
                <w:sz w:val="20"/>
              </w:rPr>
              <w:t>comprende</w:t>
            </w:r>
            <w:r>
              <w:rPr>
                <w:spacing w:val="-1"/>
                <w:sz w:val="20"/>
              </w:rPr>
              <w:t xml:space="preserve"> </w:t>
            </w:r>
            <w:r>
              <w:rPr>
                <w:sz w:val="20"/>
              </w:rPr>
              <w:t>in</w:t>
            </w:r>
            <w:r>
              <w:rPr>
                <w:spacing w:val="-3"/>
                <w:sz w:val="20"/>
              </w:rPr>
              <w:t xml:space="preserve"> </w:t>
            </w:r>
            <w:r>
              <w:rPr>
                <w:sz w:val="20"/>
              </w:rPr>
              <w:t>modo</w:t>
            </w:r>
            <w:r>
              <w:rPr>
                <w:spacing w:val="-4"/>
                <w:sz w:val="20"/>
              </w:rPr>
              <w:t xml:space="preserve"> </w:t>
            </w:r>
            <w:r>
              <w:rPr>
                <w:sz w:val="20"/>
              </w:rPr>
              <w:t>essenziale</w:t>
            </w:r>
          </w:p>
        </w:tc>
      </w:tr>
      <w:tr w:rsidR="00916A36" w14:paraId="175CD9D0" w14:textId="77777777">
        <w:trPr>
          <w:trHeight w:val="621"/>
        </w:trPr>
        <w:tc>
          <w:tcPr>
            <w:tcW w:w="1702" w:type="dxa"/>
            <w:gridSpan w:val="2"/>
            <w:vMerge/>
            <w:tcBorders>
              <w:top w:val="nil"/>
            </w:tcBorders>
          </w:tcPr>
          <w:p w14:paraId="6CF123F5" w14:textId="77777777" w:rsidR="00916A36" w:rsidRDefault="00916A36">
            <w:pPr>
              <w:rPr>
                <w:sz w:val="2"/>
                <w:szCs w:val="2"/>
              </w:rPr>
            </w:pPr>
          </w:p>
        </w:tc>
        <w:tc>
          <w:tcPr>
            <w:tcW w:w="2821" w:type="dxa"/>
            <w:vMerge/>
            <w:tcBorders>
              <w:top w:val="nil"/>
            </w:tcBorders>
          </w:tcPr>
          <w:p w14:paraId="79FD66A3" w14:textId="77777777" w:rsidR="00916A36" w:rsidRDefault="00916A36">
            <w:pPr>
              <w:rPr>
                <w:sz w:val="2"/>
                <w:szCs w:val="2"/>
              </w:rPr>
            </w:pPr>
          </w:p>
        </w:tc>
        <w:tc>
          <w:tcPr>
            <w:tcW w:w="1575" w:type="dxa"/>
          </w:tcPr>
          <w:p w14:paraId="09576624" w14:textId="77777777" w:rsidR="00916A36" w:rsidRDefault="0055601D">
            <w:pPr>
              <w:pStyle w:val="TableParagraph"/>
              <w:spacing w:line="206" w:lineRule="exact"/>
              <w:ind w:left="112" w:right="82"/>
              <w:rPr>
                <w:b/>
                <w:sz w:val="18"/>
              </w:rPr>
            </w:pPr>
            <w:r>
              <w:rPr>
                <w:b/>
                <w:sz w:val="18"/>
              </w:rPr>
              <w:t>IN VIA DI</w:t>
            </w:r>
            <w:r>
              <w:rPr>
                <w:b/>
                <w:spacing w:val="1"/>
                <w:sz w:val="18"/>
              </w:rPr>
              <w:t xml:space="preserve"> </w:t>
            </w:r>
            <w:r>
              <w:rPr>
                <w:b/>
                <w:sz w:val="18"/>
              </w:rPr>
              <w:t>PRIMA</w:t>
            </w:r>
            <w:r>
              <w:rPr>
                <w:b/>
                <w:spacing w:val="1"/>
                <w:sz w:val="18"/>
              </w:rPr>
              <w:t xml:space="preserve"> </w:t>
            </w:r>
            <w:r>
              <w:rPr>
                <w:b/>
                <w:sz w:val="18"/>
              </w:rPr>
              <w:t>ACQUISIZIONE</w:t>
            </w:r>
          </w:p>
        </w:tc>
        <w:tc>
          <w:tcPr>
            <w:tcW w:w="5387" w:type="dxa"/>
          </w:tcPr>
          <w:p w14:paraId="78F62E58" w14:textId="77777777" w:rsidR="00916A36" w:rsidRDefault="0055601D">
            <w:pPr>
              <w:pStyle w:val="TableParagraph"/>
              <w:spacing w:before="2" w:line="276" w:lineRule="auto"/>
              <w:ind w:left="112" w:right="1930"/>
              <w:rPr>
                <w:sz w:val="20"/>
              </w:rPr>
            </w:pPr>
            <w:r>
              <w:rPr>
                <w:sz w:val="20"/>
              </w:rPr>
              <w:t>Ascolta</w:t>
            </w:r>
            <w:r>
              <w:rPr>
                <w:spacing w:val="-3"/>
                <w:sz w:val="20"/>
              </w:rPr>
              <w:t xml:space="preserve"> </w:t>
            </w:r>
            <w:r>
              <w:rPr>
                <w:sz w:val="20"/>
              </w:rPr>
              <w:t>e</w:t>
            </w:r>
            <w:r>
              <w:rPr>
                <w:spacing w:val="-3"/>
                <w:sz w:val="20"/>
              </w:rPr>
              <w:t xml:space="preserve"> </w:t>
            </w:r>
            <w:r>
              <w:rPr>
                <w:sz w:val="20"/>
              </w:rPr>
              <w:t>comprende</w:t>
            </w:r>
            <w:r>
              <w:rPr>
                <w:spacing w:val="-3"/>
                <w:sz w:val="20"/>
              </w:rPr>
              <w:t xml:space="preserve"> </w:t>
            </w:r>
            <w:r>
              <w:rPr>
                <w:sz w:val="20"/>
              </w:rPr>
              <w:t>in</w:t>
            </w:r>
            <w:r>
              <w:rPr>
                <w:spacing w:val="-3"/>
                <w:sz w:val="20"/>
              </w:rPr>
              <w:t xml:space="preserve"> </w:t>
            </w:r>
            <w:r>
              <w:rPr>
                <w:sz w:val="20"/>
              </w:rPr>
              <w:t>modo</w:t>
            </w:r>
            <w:r>
              <w:rPr>
                <w:spacing w:val="-3"/>
                <w:sz w:val="20"/>
              </w:rPr>
              <w:t xml:space="preserve"> </w:t>
            </w:r>
            <w:r>
              <w:rPr>
                <w:sz w:val="20"/>
              </w:rPr>
              <w:t>non</w:t>
            </w:r>
            <w:r>
              <w:rPr>
                <w:spacing w:val="-3"/>
                <w:sz w:val="20"/>
              </w:rPr>
              <w:t xml:space="preserve"> </w:t>
            </w:r>
            <w:r>
              <w:rPr>
                <w:sz w:val="20"/>
              </w:rPr>
              <w:t>ancora</w:t>
            </w:r>
            <w:r>
              <w:rPr>
                <w:spacing w:val="-47"/>
                <w:sz w:val="20"/>
              </w:rPr>
              <w:t xml:space="preserve"> </w:t>
            </w:r>
            <w:r>
              <w:rPr>
                <w:sz w:val="20"/>
              </w:rPr>
              <w:t>adeguato/approssimativo</w:t>
            </w:r>
          </w:p>
        </w:tc>
      </w:tr>
      <w:tr w:rsidR="00916A36" w14:paraId="5035BD24" w14:textId="77777777">
        <w:trPr>
          <w:trHeight w:val="441"/>
        </w:trPr>
        <w:tc>
          <w:tcPr>
            <w:tcW w:w="4523" w:type="dxa"/>
            <w:gridSpan w:val="3"/>
          </w:tcPr>
          <w:p w14:paraId="601CAD25" w14:textId="77777777" w:rsidR="00916A36" w:rsidRDefault="00916A36">
            <w:pPr>
              <w:pStyle w:val="TableParagraph"/>
              <w:rPr>
                <w:sz w:val="18"/>
              </w:rPr>
            </w:pPr>
          </w:p>
        </w:tc>
        <w:tc>
          <w:tcPr>
            <w:tcW w:w="1575" w:type="dxa"/>
            <w:shd w:val="clear" w:color="auto" w:fill="F5172F"/>
          </w:tcPr>
          <w:p w14:paraId="472B4134" w14:textId="77777777" w:rsidR="00916A36" w:rsidRDefault="0055601D">
            <w:pPr>
              <w:pStyle w:val="TableParagraph"/>
              <w:spacing w:line="207" w:lineRule="exact"/>
              <w:ind w:left="112"/>
              <w:rPr>
                <w:b/>
                <w:sz w:val="18"/>
              </w:rPr>
            </w:pPr>
            <w:r>
              <w:rPr>
                <w:b/>
                <w:sz w:val="18"/>
              </w:rPr>
              <w:t>LIVELLO</w:t>
            </w:r>
          </w:p>
        </w:tc>
        <w:tc>
          <w:tcPr>
            <w:tcW w:w="5387" w:type="dxa"/>
          </w:tcPr>
          <w:p w14:paraId="61713CC8" w14:textId="77777777" w:rsidR="00916A36" w:rsidRDefault="00916A36">
            <w:pPr>
              <w:pStyle w:val="TableParagraph"/>
              <w:rPr>
                <w:sz w:val="18"/>
              </w:rPr>
            </w:pPr>
          </w:p>
        </w:tc>
      </w:tr>
      <w:tr w:rsidR="00916A36" w14:paraId="0510BD9C" w14:textId="77777777">
        <w:trPr>
          <w:trHeight w:val="530"/>
        </w:trPr>
        <w:tc>
          <w:tcPr>
            <w:tcW w:w="1702" w:type="dxa"/>
            <w:gridSpan w:val="2"/>
            <w:vMerge w:val="restart"/>
          </w:tcPr>
          <w:p w14:paraId="38A5EAEA" w14:textId="77777777" w:rsidR="00916A36" w:rsidRDefault="00916A36">
            <w:pPr>
              <w:pStyle w:val="TableParagraph"/>
              <w:rPr>
                <w:b/>
                <w:sz w:val="20"/>
              </w:rPr>
            </w:pPr>
          </w:p>
          <w:p w14:paraId="5031EEDF" w14:textId="77777777" w:rsidR="00916A36" w:rsidRDefault="00916A36">
            <w:pPr>
              <w:pStyle w:val="TableParagraph"/>
              <w:spacing w:before="3"/>
              <w:rPr>
                <w:b/>
                <w:sz w:val="16"/>
              </w:rPr>
            </w:pPr>
          </w:p>
          <w:p w14:paraId="26A5AF04" w14:textId="77777777" w:rsidR="00916A36" w:rsidRDefault="0055601D">
            <w:pPr>
              <w:pStyle w:val="TableParagraph"/>
              <w:ind w:left="112" w:right="141"/>
              <w:rPr>
                <w:b/>
                <w:sz w:val="18"/>
              </w:rPr>
            </w:pPr>
            <w:r>
              <w:rPr>
                <w:b/>
                <w:sz w:val="18"/>
              </w:rPr>
              <w:t>LEGGERE E</w:t>
            </w:r>
            <w:r>
              <w:rPr>
                <w:b/>
                <w:spacing w:val="1"/>
                <w:sz w:val="18"/>
              </w:rPr>
              <w:t xml:space="preserve"> </w:t>
            </w:r>
            <w:r>
              <w:rPr>
                <w:b/>
                <w:spacing w:val="-1"/>
                <w:sz w:val="18"/>
              </w:rPr>
              <w:t>COMPRENDERE</w:t>
            </w:r>
          </w:p>
        </w:tc>
        <w:tc>
          <w:tcPr>
            <w:tcW w:w="2821" w:type="dxa"/>
            <w:vMerge w:val="restart"/>
          </w:tcPr>
          <w:p w14:paraId="3D37E34D" w14:textId="77777777" w:rsidR="00916A36" w:rsidRDefault="0055601D">
            <w:pPr>
              <w:pStyle w:val="TableParagraph"/>
              <w:spacing w:line="278" w:lineRule="auto"/>
              <w:ind w:left="110" w:right="226"/>
              <w:rPr>
                <w:sz w:val="20"/>
              </w:rPr>
            </w:pPr>
            <w:r>
              <w:rPr>
                <w:sz w:val="20"/>
              </w:rPr>
              <w:t>Leggere</w:t>
            </w:r>
            <w:r>
              <w:rPr>
                <w:spacing w:val="-12"/>
                <w:sz w:val="20"/>
              </w:rPr>
              <w:t xml:space="preserve"> </w:t>
            </w:r>
            <w:r>
              <w:rPr>
                <w:sz w:val="20"/>
              </w:rPr>
              <w:t>e</w:t>
            </w:r>
            <w:r>
              <w:rPr>
                <w:spacing w:val="-11"/>
                <w:sz w:val="20"/>
              </w:rPr>
              <w:t xml:space="preserve"> </w:t>
            </w:r>
            <w:r>
              <w:rPr>
                <w:sz w:val="20"/>
              </w:rPr>
              <w:t>comprendere</w:t>
            </w:r>
            <w:r>
              <w:rPr>
                <w:spacing w:val="-10"/>
                <w:sz w:val="20"/>
              </w:rPr>
              <w:t xml:space="preserve"> </w:t>
            </w:r>
            <w:r>
              <w:rPr>
                <w:sz w:val="20"/>
              </w:rPr>
              <w:t>parole,</w:t>
            </w:r>
            <w:r>
              <w:rPr>
                <w:spacing w:val="-47"/>
                <w:sz w:val="20"/>
              </w:rPr>
              <w:t xml:space="preserve"> </w:t>
            </w:r>
            <w:r>
              <w:rPr>
                <w:sz w:val="20"/>
              </w:rPr>
              <w:t>cartoline, brevi messaggi</w:t>
            </w:r>
            <w:r>
              <w:rPr>
                <w:spacing w:val="1"/>
                <w:sz w:val="20"/>
              </w:rPr>
              <w:t xml:space="preserve"> </w:t>
            </w:r>
            <w:r>
              <w:rPr>
                <w:sz w:val="20"/>
              </w:rPr>
              <w:t>accompagnati da supporti</w:t>
            </w:r>
            <w:r>
              <w:rPr>
                <w:spacing w:val="1"/>
                <w:sz w:val="20"/>
              </w:rPr>
              <w:t xml:space="preserve"> </w:t>
            </w:r>
            <w:r>
              <w:rPr>
                <w:sz w:val="20"/>
              </w:rPr>
              <w:t>visivi</w:t>
            </w:r>
          </w:p>
        </w:tc>
        <w:tc>
          <w:tcPr>
            <w:tcW w:w="1575" w:type="dxa"/>
          </w:tcPr>
          <w:p w14:paraId="2417D951" w14:textId="77777777" w:rsidR="00916A36" w:rsidRDefault="0055601D">
            <w:pPr>
              <w:pStyle w:val="TableParagraph"/>
              <w:spacing w:line="204" w:lineRule="exact"/>
              <w:ind w:left="112"/>
              <w:rPr>
                <w:b/>
                <w:sz w:val="18"/>
              </w:rPr>
            </w:pPr>
            <w:r>
              <w:rPr>
                <w:b/>
                <w:sz w:val="18"/>
              </w:rPr>
              <w:t>AVANZATO</w:t>
            </w:r>
          </w:p>
        </w:tc>
        <w:tc>
          <w:tcPr>
            <w:tcW w:w="5387" w:type="dxa"/>
          </w:tcPr>
          <w:p w14:paraId="41F8B1D2" w14:textId="77777777" w:rsidR="00916A36" w:rsidRDefault="0055601D">
            <w:pPr>
              <w:pStyle w:val="TableParagraph"/>
              <w:ind w:left="162"/>
              <w:rPr>
                <w:sz w:val="20"/>
              </w:rPr>
            </w:pPr>
            <w:r>
              <w:rPr>
                <w:sz w:val="20"/>
              </w:rPr>
              <w:t>Legge in</w:t>
            </w:r>
            <w:r>
              <w:rPr>
                <w:spacing w:val="-2"/>
                <w:sz w:val="20"/>
              </w:rPr>
              <w:t xml:space="preserve"> </w:t>
            </w:r>
            <w:r>
              <w:rPr>
                <w:sz w:val="20"/>
              </w:rPr>
              <w:t>modo</w:t>
            </w:r>
            <w:r>
              <w:rPr>
                <w:spacing w:val="-1"/>
                <w:sz w:val="20"/>
              </w:rPr>
              <w:t xml:space="preserve"> </w:t>
            </w:r>
            <w:r>
              <w:rPr>
                <w:sz w:val="20"/>
              </w:rPr>
              <w:t>corretto,</w:t>
            </w:r>
            <w:r>
              <w:rPr>
                <w:spacing w:val="-3"/>
                <w:sz w:val="20"/>
              </w:rPr>
              <w:t xml:space="preserve"> </w:t>
            </w:r>
            <w:r>
              <w:rPr>
                <w:sz w:val="20"/>
              </w:rPr>
              <w:t>scorrevole</w:t>
            </w:r>
            <w:r>
              <w:rPr>
                <w:spacing w:val="3"/>
                <w:sz w:val="20"/>
              </w:rPr>
              <w:t xml:space="preserve"> </w:t>
            </w:r>
            <w:r>
              <w:rPr>
                <w:sz w:val="20"/>
              </w:rPr>
              <w:t>ed</w:t>
            </w:r>
            <w:r>
              <w:rPr>
                <w:spacing w:val="2"/>
                <w:sz w:val="20"/>
              </w:rPr>
              <w:t xml:space="preserve"> </w:t>
            </w:r>
            <w:r>
              <w:rPr>
                <w:sz w:val="20"/>
              </w:rPr>
              <w:t>espressivo</w:t>
            </w:r>
            <w:r>
              <w:rPr>
                <w:spacing w:val="-2"/>
                <w:sz w:val="20"/>
              </w:rPr>
              <w:t xml:space="preserve"> </w:t>
            </w:r>
            <w:r>
              <w:rPr>
                <w:sz w:val="20"/>
              </w:rPr>
              <w:t>e</w:t>
            </w:r>
            <w:r>
              <w:rPr>
                <w:spacing w:val="1"/>
                <w:sz w:val="20"/>
              </w:rPr>
              <w:t xml:space="preserve"> </w:t>
            </w:r>
            <w:r>
              <w:rPr>
                <w:sz w:val="20"/>
              </w:rPr>
              <w:t>comprende</w:t>
            </w:r>
          </w:p>
          <w:p w14:paraId="7CCAA45F" w14:textId="77777777" w:rsidR="00916A36" w:rsidRDefault="0055601D">
            <w:pPr>
              <w:pStyle w:val="TableParagraph"/>
              <w:spacing w:before="36"/>
              <w:ind w:left="162"/>
              <w:rPr>
                <w:sz w:val="20"/>
              </w:rPr>
            </w:pPr>
            <w:r>
              <w:rPr>
                <w:sz w:val="20"/>
              </w:rPr>
              <w:t>in</w:t>
            </w:r>
            <w:r>
              <w:rPr>
                <w:spacing w:val="-1"/>
                <w:sz w:val="20"/>
              </w:rPr>
              <w:t xml:space="preserve"> </w:t>
            </w:r>
            <w:r>
              <w:rPr>
                <w:sz w:val="20"/>
              </w:rPr>
              <w:t>modo</w:t>
            </w:r>
            <w:r>
              <w:rPr>
                <w:spacing w:val="-3"/>
                <w:sz w:val="20"/>
              </w:rPr>
              <w:t xml:space="preserve"> </w:t>
            </w:r>
            <w:r>
              <w:rPr>
                <w:sz w:val="20"/>
              </w:rPr>
              <w:t>completo</w:t>
            </w:r>
            <w:r>
              <w:rPr>
                <w:spacing w:val="-1"/>
                <w:sz w:val="20"/>
              </w:rPr>
              <w:t xml:space="preserve"> </w:t>
            </w:r>
            <w:r>
              <w:rPr>
                <w:sz w:val="20"/>
              </w:rPr>
              <w:t>e</w:t>
            </w:r>
            <w:r>
              <w:rPr>
                <w:spacing w:val="-2"/>
                <w:sz w:val="20"/>
              </w:rPr>
              <w:t xml:space="preserve"> </w:t>
            </w:r>
            <w:r>
              <w:rPr>
                <w:sz w:val="20"/>
              </w:rPr>
              <w:t>rapido</w:t>
            </w:r>
          </w:p>
        </w:tc>
      </w:tr>
      <w:tr w:rsidR="00916A36" w14:paraId="040C5324" w14:textId="77777777">
        <w:trPr>
          <w:trHeight w:val="532"/>
        </w:trPr>
        <w:tc>
          <w:tcPr>
            <w:tcW w:w="1702" w:type="dxa"/>
            <w:gridSpan w:val="2"/>
            <w:vMerge/>
            <w:tcBorders>
              <w:top w:val="nil"/>
            </w:tcBorders>
          </w:tcPr>
          <w:p w14:paraId="6E46CF21" w14:textId="77777777" w:rsidR="00916A36" w:rsidRDefault="00916A36">
            <w:pPr>
              <w:rPr>
                <w:sz w:val="2"/>
                <w:szCs w:val="2"/>
              </w:rPr>
            </w:pPr>
          </w:p>
        </w:tc>
        <w:tc>
          <w:tcPr>
            <w:tcW w:w="2821" w:type="dxa"/>
            <w:vMerge/>
            <w:tcBorders>
              <w:top w:val="nil"/>
            </w:tcBorders>
          </w:tcPr>
          <w:p w14:paraId="2D850D71" w14:textId="77777777" w:rsidR="00916A36" w:rsidRDefault="00916A36">
            <w:pPr>
              <w:rPr>
                <w:sz w:val="2"/>
                <w:szCs w:val="2"/>
              </w:rPr>
            </w:pPr>
          </w:p>
        </w:tc>
        <w:tc>
          <w:tcPr>
            <w:tcW w:w="1575" w:type="dxa"/>
          </w:tcPr>
          <w:p w14:paraId="6461639E" w14:textId="77777777" w:rsidR="00916A36" w:rsidRDefault="0055601D">
            <w:pPr>
              <w:pStyle w:val="TableParagraph"/>
              <w:spacing w:line="204" w:lineRule="exact"/>
              <w:ind w:left="112"/>
              <w:rPr>
                <w:b/>
                <w:sz w:val="18"/>
              </w:rPr>
            </w:pPr>
            <w:r>
              <w:rPr>
                <w:b/>
                <w:sz w:val="18"/>
              </w:rPr>
              <w:t>INTERMEDIO</w:t>
            </w:r>
          </w:p>
        </w:tc>
        <w:tc>
          <w:tcPr>
            <w:tcW w:w="5387" w:type="dxa"/>
          </w:tcPr>
          <w:p w14:paraId="07378DC0" w14:textId="77777777" w:rsidR="00916A36" w:rsidRDefault="0055601D">
            <w:pPr>
              <w:pStyle w:val="TableParagraph"/>
              <w:ind w:left="162"/>
              <w:rPr>
                <w:sz w:val="20"/>
              </w:rPr>
            </w:pPr>
            <w:r>
              <w:rPr>
                <w:sz w:val="20"/>
              </w:rPr>
              <w:t>Legge</w:t>
            </w:r>
            <w:r>
              <w:rPr>
                <w:spacing w:val="25"/>
                <w:sz w:val="20"/>
              </w:rPr>
              <w:t xml:space="preserve"> </w:t>
            </w:r>
            <w:r>
              <w:rPr>
                <w:sz w:val="20"/>
              </w:rPr>
              <w:t>in</w:t>
            </w:r>
            <w:r>
              <w:rPr>
                <w:spacing w:val="26"/>
                <w:sz w:val="20"/>
              </w:rPr>
              <w:t xml:space="preserve"> </w:t>
            </w:r>
            <w:r>
              <w:rPr>
                <w:sz w:val="20"/>
              </w:rPr>
              <w:t>modo</w:t>
            </w:r>
            <w:r>
              <w:rPr>
                <w:spacing w:val="28"/>
                <w:sz w:val="20"/>
              </w:rPr>
              <w:t xml:space="preserve"> </w:t>
            </w:r>
            <w:r>
              <w:rPr>
                <w:sz w:val="20"/>
              </w:rPr>
              <w:t>corretto</w:t>
            </w:r>
            <w:r>
              <w:rPr>
                <w:spacing w:val="27"/>
                <w:sz w:val="20"/>
              </w:rPr>
              <w:t xml:space="preserve"> </w:t>
            </w:r>
            <w:r>
              <w:rPr>
                <w:sz w:val="20"/>
              </w:rPr>
              <w:t>e</w:t>
            </w:r>
            <w:r>
              <w:rPr>
                <w:spacing w:val="26"/>
                <w:sz w:val="20"/>
              </w:rPr>
              <w:t xml:space="preserve"> </w:t>
            </w:r>
            <w:r>
              <w:rPr>
                <w:sz w:val="20"/>
              </w:rPr>
              <w:t>scorrevole</w:t>
            </w:r>
            <w:r>
              <w:rPr>
                <w:spacing w:val="26"/>
                <w:sz w:val="20"/>
              </w:rPr>
              <w:t xml:space="preserve"> </w:t>
            </w:r>
            <w:r>
              <w:rPr>
                <w:sz w:val="20"/>
              </w:rPr>
              <w:t>e</w:t>
            </w:r>
            <w:r>
              <w:rPr>
                <w:spacing w:val="7"/>
                <w:sz w:val="20"/>
              </w:rPr>
              <w:t xml:space="preserve"> </w:t>
            </w:r>
            <w:r>
              <w:rPr>
                <w:sz w:val="20"/>
              </w:rPr>
              <w:t>comprende</w:t>
            </w:r>
            <w:r>
              <w:rPr>
                <w:spacing w:val="26"/>
                <w:sz w:val="20"/>
              </w:rPr>
              <w:t xml:space="preserve"> </w:t>
            </w:r>
            <w:r>
              <w:rPr>
                <w:sz w:val="20"/>
              </w:rPr>
              <w:t>in</w:t>
            </w:r>
            <w:r>
              <w:rPr>
                <w:spacing w:val="28"/>
                <w:sz w:val="20"/>
              </w:rPr>
              <w:t xml:space="preserve"> </w:t>
            </w:r>
            <w:r>
              <w:rPr>
                <w:sz w:val="20"/>
              </w:rPr>
              <w:t>modo</w:t>
            </w:r>
          </w:p>
          <w:p w14:paraId="7945C10F" w14:textId="77777777" w:rsidR="00916A36" w:rsidRDefault="0055601D">
            <w:pPr>
              <w:pStyle w:val="TableParagraph"/>
              <w:spacing w:before="37"/>
              <w:ind w:left="162"/>
              <w:rPr>
                <w:sz w:val="20"/>
              </w:rPr>
            </w:pPr>
            <w:r>
              <w:rPr>
                <w:sz w:val="20"/>
              </w:rPr>
              <w:t>completo</w:t>
            </w:r>
          </w:p>
        </w:tc>
      </w:tr>
      <w:tr w:rsidR="00916A36" w14:paraId="269F2E7E" w14:textId="77777777">
        <w:trPr>
          <w:trHeight w:val="443"/>
        </w:trPr>
        <w:tc>
          <w:tcPr>
            <w:tcW w:w="1702" w:type="dxa"/>
            <w:gridSpan w:val="2"/>
            <w:vMerge/>
            <w:tcBorders>
              <w:top w:val="nil"/>
            </w:tcBorders>
          </w:tcPr>
          <w:p w14:paraId="67DE34C3" w14:textId="77777777" w:rsidR="00916A36" w:rsidRDefault="00916A36">
            <w:pPr>
              <w:rPr>
                <w:sz w:val="2"/>
                <w:szCs w:val="2"/>
              </w:rPr>
            </w:pPr>
          </w:p>
        </w:tc>
        <w:tc>
          <w:tcPr>
            <w:tcW w:w="2821" w:type="dxa"/>
            <w:vMerge/>
            <w:tcBorders>
              <w:top w:val="nil"/>
            </w:tcBorders>
          </w:tcPr>
          <w:p w14:paraId="529B0EE1" w14:textId="77777777" w:rsidR="00916A36" w:rsidRDefault="00916A36">
            <w:pPr>
              <w:rPr>
                <w:sz w:val="2"/>
                <w:szCs w:val="2"/>
              </w:rPr>
            </w:pPr>
          </w:p>
        </w:tc>
        <w:tc>
          <w:tcPr>
            <w:tcW w:w="1575" w:type="dxa"/>
          </w:tcPr>
          <w:p w14:paraId="2196B91D" w14:textId="77777777" w:rsidR="00916A36" w:rsidRDefault="0055601D">
            <w:pPr>
              <w:pStyle w:val="TableParagraph"/>
              <w:spacing w:before="2"/>
              <w:ind w:left="112"/>
              <w:rPr>
                <w:b/>
                <w:sz w:val="18"/>
              </w:rPr>
            </w:pPr>
            <w:r>
              <w:rPr>
                <w:b/>
                <w:sz w:val="18"/>
              </w:rPr>
              <w:t>BASE</w:t>
            </w:r>
          </w:p>
        </w:tc>
        <w:tc>
          <w:tcPr>
            <w:tcW w:w="5387" w:type="dxa"/>
          </w:tcPr>
          <w:p w14:paraId="2E484C2D" w14:textId="77777777" w:rsidR="00916A36" w:rsidRDefault="0055601D">
            <w:pPr>
              <w:pStyle w:val="TableParagraph"/>
              <w:spacing w:before="2"/>
              <w:ind w:left="112"/>
              <w:rPr>
                <w:sz w:val="20"/>
              </w:rPr>
            </w:pPr>
            <w:r>
              <w:rPr>
                <w:sz w:val="20"/>
              </w:rPr>
              <w:t>Legge</w:t>
            </w:r>
            <w:r>
              <w:rPr>
                <w:spacing w:val="-3"/>
                <w:sz w:val="20"/>
              </w:rPr>
              <w:t xml:space="preserve"> </w:t>
            </w:r>
            <w:r>
              <w:rPr>
                <w:sz w:val="20"/>
              </w:rPr>
              <w:t>in</w:t>
            </w:r>
            <w:r>
              <w:rPr>
                <w:spacing w:val="-3"/>
                <w:sz w:val="20"/>
              </w:rPr>
              <w:t xml:space="preserve"> </w:t>
            </w:r>
            <w:r>
              <w:rPr>
                <w:sz w:val="20"/>
              </w:rPr>
              <w:t>modo</w:t>
            </w:r>
            <w:r>
              <w:rPr>
                <w:spacing w:val="-3"/>
                <w:sz w:val="20"/>
              </w:rPr>
              <w:t xml:space="preserve"> </w:t>
            </w:r>
            <w:r>
              <w:rPr>
                <w:sz w:val="20"/>
              </w:rPr>
              <w:t>meccanico</w:t>
            </w:r>
            <w:r>
              <w:rPr>
                <w:spacing w:val="-3"/>
                <w:sz w:val="20"/>
              </w:rPr>
              <w:t xml:space="preserve"> </w:t>
            </w:r>
            <w:r>
              <w:rPr>
                <w:sz w:val="20"/>
              </w:rPr>
              <w:t>e</w:t>
            </w:r>
            <w:r>
              <w:rPr>
                <w:spacing w:val="-2"/>
                <w:sz w:val="20"/>
              </w:rPr>
              <w:t xml:space="preserve"> </w:t>
            </w:r>
            <w:r>
              <w:rPr>
                <w:sz w:val="20"/>
              </w:rPr>
              <w:t>comprende</w:t>
            </w:r>
            <w:r>
              <w:rPr>
                <w:spacing w:val="-3"/>
                <w:sz w:val="20"/>
              </w:rPr>
              <w:t xml:space="preserve"> </w:t>
            </w:r>
            <w:r>
              <w:rPr>
                <w:sz w:val="20"/>
              </w:rPr>
              <w:t>in</w:t>
            </w:r>
            <w:r>
              <w:rPr>
                <w:spacing w:val="-1"/>
                <w:sz w:val="20"/>
              </w:rPr>
              <w:t xml:space="preserve"> </w:t>
            </w:r>
            <w:r>
              <w:rPr>
                <w:sz w:val="20"/>
              </w:rPr>
              <w:t>modo</w:t>
            </w:r>
            <w:r>
              <w:rPr>
                <w:spacing w:val="-4"/>
                <w:sz w:val="20"/>
              </w:rPr>
              <w:t xml:space="preserve"> </w:t>
            </w:r>
            <w:r>
              <w:rPr>
                <w:sz w:val="20"/>
              </w:rPr>
              <w:t>essenziale</w:t>
            </w:r>
          </w:p>
        </w:tc>
      </w:tr>
      <w:tr w:rsidR="00916A36" w14:paraId="3356A88E" w14:textId="77777777">
        <w:trPr>
          <w:trHeight w:val="621"/>
        </w:trPr>
        <w:tc>
          <w:tcPr>
            <w:tcW w:w="1702" w:type="dxa"/>
            <w:gridSpan w:val="2"/>
            <w:vMerge/>
            <w:tcBorders>
              <w:top w:val="nil"/>
            </w:tcBorders>
          </w:tcPr>
          <w:p w14:paraId="43C770F0" w14:textId="77777777" w:rsidR="00916A36" w:rsidRDefault="00916A36">
            <w:pPr>
              <w:rPr>
                <w:sz w:val="2"/>
                <w:szCs w:val="2"/>
              </w:rPr>
            </w:pPr>
          </w:p>
        </w:tc>
        <w:tc>
          <w:tcPr>
            <w:tcW w:w="2821" w:type="dxa"/>
            <w:vMerge/>
            <w:tcBorders>
              <w:top w:val="nil"/>
            </w:tcBorders>
          </w:tcPr>
          <w:p w14:paraId="554486DF" w14:textId="77777777" w:rsidR="00916A36" w:rsidRDefault="00916A36">
            <w:pPr>
              <w:rPr>
                <w:sz w:val="2"/>
                <w:szCs w:val="2"/>
              </w:rPr>
            </w:pPr>
          </w:p>
        </w:tc>
        <w:tc>
          <w:tcPr>
            <w:tcW w:w="1575" w:type="dxa"/>
          </w:tcPr>
          <w:p w14:paraId="40F6F121" w14:textId="77777777" w:rsidR="00916A36" w:rsidRDefault="0055601D">
            <w:pPr>
              <w:pStyle w:val="TableParagraph"/>
              <w:spacing w:line="206" w:lineRule="exact"/>
              <w:ind w:left="112" w:right="82"/>
              <w:rPr>
                <w:b/>
                <w:sz w:val="18"/>
              </w:rPr>
            </w:pPr>
            <w:r>
              <w:rPr>
                <w:b/>
                <w:sz w:val="18"/>
              </w:rPr>
              <w:t>IN VIA DI</w:t>
            </w:r>
            <w:r>
              <w:rPr>
                <w:b/>
                <w:spacing w:val="1"/>
                <w:sz w:val="18"/>
              </w:rPr>
              <w:t xml:space="preserve"> </w:t>
            </w:r>
            <w:r>
              <w:rPr>
                <w:b/>
                <w:sz w:val="18"/>
              </w:rPr>
              <w:t>PRIMA</w:t>
            </w:r>
            <w:r>
              <w:rPr>
                <w:b/>
                <w:spacing w:val="1"/>
                <w:sz w:val="18"/>
              </w:rPr>
              <w:t xml:space="preserve"> </w:t>
            </w:r>
            <w:r>
              <w:rPr>
                <w:b/>
                <w:sz w:val="18"/>
              </w:rPr>
              <w:t>ACQUISIZIONE</w:t>
            </w:r>
          </w:p>
        </w:tc>
        <w:tc>
          <w:tcPr>
            <w:tcW w:w="5387" w:type="dxa"/>
          </w:tcPr>
          <w:p w14:paraId="5C8D49D7" w14:textId="77777777" w:rsidR="00916A36" w:rsidRDefault="0055601D">
            <w:pPr>
              <w:pStyle w:val="TableParagraph"/>
              <w:spacing w:line="278" w:lineRule="auto"/>
              <w:ind w:left="112" w:right="774"/>
              <w:rPr>
                <w:sz w:val="20"/>
              </w:rPr>
            </w:pPr>
            <w:r>
              <w:rPr>
                <w:sz w:val="20"/>
              </w:rPr>
              <w:t>Legge</w:t>
            </w:r>
            <w:r>
              <w:rPr>
                <w:spacing w:val="-3"/>
                <w:sz w:val="20"/>
              </w:rPr>
              <w:t xml:space="preserve"> </w:t>
            </w:r>
            <w:r>
              <w:rPr>
                <w:sz w:val="20"/>
              </w:rPr>
              <w:t>in</w:t>
            </w:r>
            <w:r>
              <w:rPr>
                <w:spacing w:val="-3"/>
                <w:sz w:val="20"/>
              </w:rPr>
              <w:t xml:space="preserve"> </w:t>
            </w:r>
            <w:r>
              <w:rPr>
                <w:sz w:val="20"/>
              </w:rPr>
              <w:t>modo</w:t>
            </w:r>
            <w:r>
              <w:rPr>
                <w:spacing w:val="-2"/>
                <w:sz w:val="20"/>
              </w:rPr>
              <w:t xml:space="preserve"> </w:t>
            </w:r>
            <w:r>
              <w:rPr>
                <w:sz w:val="20"/>
              </w:rPr>
              <w:t>stentato e</w:t>
            </w:r>
            <w:r>
              <w:rPr>
                <w:spacing w:val="-4"/>
                <w:sz w:val="20"/>
              </w:rPr>
              <w:t xml:space="preserve"> </w:t>
            </w:r>
            <w:r>
              <w:rPr>
                <w:sz w:val="20"/>
              </w:rPr>
              <w:t>comprende</w:t>
            </w:r>
            <w:r>
              <w:rPr>
                <w:spacing w:val="-2"/>
                <w:sz w:val="20"/>
              </w:rPr>
              <w:t xml:space="preserve"> </w:t>
            </w:r>
            <w:r>
              <w:rPr>
                <w:sz w:val="20"/>
              </w:rPr>
              <w:t>in</w:t>
            </w:r>
            <w:r>
              <w:rPr>
                <w:spacing w:val="-4"/>
                <w:sz w:val="20"/>
              </w:rPr>
              <w:t xml:space="preserve"> </w:t>
            </w:r>
            <w:r>
              <w:rPr>
                <w:sz w:val="20"/>
              </w:rPr>
              <w:t>modo</w:t>
            </w:r>
            <w:r>
              <w:rPr>
                <w:spacing w:val="-2"/>
                <w:sz w:val="20"/>
              </w:rPr>
              <w:t xml:space="preserve"> </w:t>
            </w:r>
            <w:r>
              <w:rPr>
                <w:sz w:val="20"/>
              </w:rPr>
              <w:t>parziale</w:t>
            </w:r>
            <w:r>
              <w:rPr>
                <w:spacing w:val="-2"/>
                <w:sz w:val="20"/>
              </w:rPr>
              <w:t xml:space="preserve"> </w:t>
            </w:r>
            <w:r>
              <w:rPr>
                <w:sz w:val="20"/>
              </w:rPr>
              <w:t>e</w:t>
            </w:r>
            <w:r>
              <w:rPr>
                <w:spacing w:val="-47"/>
                <w:sz w:val="20"/>
              </w:rPr>
              <w:t xml:space="preserve"> </w:t>
            </w:r>
            <w:r>
              <w:rPr>
                <w:sz w:val="20"/>
              </w:rPr>
              <w:t>frammentario</w:t>
            </w:r>
          </w:p>
        </w:tc>
      </w:tr>
      <w:tr w:rsidR="00916A36" w14:paraId="7DA69BFB" w14:textId="77777777">
        <w:trPr>
          <w:trHeight w:val="443"/>
        </w:trPr>
        <w:tc>
          <w:tcPr>
            <w:tcW w:w="4523" w:type="dxa"/>
            <w:gridSpan w:val="3"/>
          </w:tcPr>
          <w:p w14:paraId="1E8D1532" w14:textId="77777777" w:rsidR="00916A36" w:rsidRDefault="00916A36">
            <w:pPr>
              <w:pStyle w:val="TableParagraph"/>
              <w:rPr>
                <w:sz w:val="18"/>
              </w:rPr>
            </w:pPr>
          </w:p>
        </w:tc>
        <w:tc>
          <w:tcPr>
            <w:tcW w:w="1575" w:type="dxa"/>
            <w:shd w:val="clear" w:color="auto" w:fill="F5172F"/>
          </w:tcPr>
          <w:p w14:paraId="2572EF30" w14:textId="77777777" w:rsidR="00916A36" w:rsidRDefault="0055601D">
            <w:pPr>
              <w:pStyle w:val="TableParagraph"/>
              <w:spacing w:line="204" w:lineRule="exact"/>
              <w:ind w:left="112"/>
              <w:rPr>
                <w:b/>
                <w:sz w:val="18"/>
              </w:rPr>
            </w:pPr>
            <w:r>
              <w:rPr>
                <w:b/>
                <w:sz w:val="18"/>
              </w:rPr>
              <w:t>LIVELLO</w:t>
            </w:r>
          </w:p>
        </w:tc>
        <w:tc>
          <w:tcPr>
            <w:tcW w:w="5387" w:type="dxa"/>
          </w:tcPr>
          <w:p w14:paraId="454EDDFA" w14:textId="77777777" w:rsidR="00916A36" w:rsidRDefault="00916A36">
            <w:pPr>
              <w:pStyle w:val="TableParagraph"/>
              <w:rPr>
                <w:sz w:val="18"/>
              </w:rPr>
            </w:pPr>
          </w:p>
        </w:tc>
      </w:tr>
      <w:tr w:rsidR="00916A36" w14:paraId="1EF3D681" w14:textId="77777777">
        <w:trPr>
          <w:trHeight w:val="525"/>
        </w:trPr>
        <w:tc>
          <w:tcPr>
            <w:tcW w:w="1702" w:type="dxa"/>
            <w:gridSpan w:val="2"/>
            <w:vMerge w:val="restart"/>
          </w:tcPr>
          <w:p w14:paraId="7BBAD60E" w14:textId="77777777" w:rsidR="00916A36" w:rsidRDefault="00916A36">
            <w:pPr>
              <w:pStyle w:val="TableParagraph"/>
              <w:rPr>
                <w:b/>
                <w:sz w:val="20"/>
              </w:rPr>
            </w:pPr>
          </w:p>
          <w:p w14:paraId="49B2CA40" w14:textId="77777777" w:rsidR="00916A36" w:rsidRDefault="00916A36">
            <w:pPr>
              <w:pStyle w:val="TableParagraph"/>
              <w:spacing w:before="10"/>
              <w:rPr>
                <w:b/>
                <w:sz w:val="15"/>
              </w:rPr>
            </w:pPr>
          </w:p>
          <w:p w14:paraId="6B05DA21" w14:textId="77777777" w:rsidR="00916A36" w:rsidRDefault="0055601D">
            <w:pPr>
              <w:pStyle w:val="TableParagraph"/>
              <w:ind w:left="112"/>
              <w:rPr>
                <w:b/>
                <w:sz w:val="18"/>
              </w:rPr>
            </w:pPr>
            <w:r>
              <w:rPr>
                <w:b/>
                <w:sz w:val="18"/>
              </w:rPr>
              <w:t>SCRIVERE</w:t>
            </w:r>
          </w:p>
        </w:tc>
        <w:tc>
          <w:tcPr>
            <w:tcW w:w="2821" w:type="dxa"/>
            <w:vMerge w:val="restart"/>
          </w:tcPr>
          <w:p w14:paraId="5A8E1EDF" w14:textId="77777777" w:rsidR="00916A36" w:rsidRDefault="0055601D">
            <w:pPr>
              <w:pStyle w:val="TableParagraph"/>
              <w:spacing w:line="276" w:lineRule="auto"/>
              <w:ind w:left="110" w:right="379"/>
              <w:rPr>
                <w:sz w:val="20"/>
              </w:rPr>
            </w:pPr>
            <w:r>
              <w:rPr>
                <w:sz w:val="20"/>
              </w:rPr>
              <w:t>Copiare</w:t>
            </w:r>
            <w:r>
              <w:rPr>
                <w:spacing w:val="40"/>
                <w:sz w:val="20"/>
              </w:rPr>
              <w:t xml:space="preserve"> </w:t>
            </w:r>
            <w:r>
              <w:rPr>
                <w:sz w:val="20"/>
              </w:rPr>
              <w:t>e</w:t>
            </w:r>
            <w:r>
              <w:rPr>
                <w:spacing w:val="39"/>
                <w:sz w:val="20"/>
              </w:rPr>
              <w:t xml:space="preserve"> </w:t>
            </w:r>
            <w:r>
              <w:rPr>
                <w:sz w:val="20"/>
              </w:rPr>
              <w:t>scrivere</w:t>
            </w:r>
            <w:r>
              <w:rPr>
                <w:spacing w:val="39"/>
                <w:sz w:val="20"/>
              </w:rPr>
              <w:t xml:space="preserve"> </w:t>
            </w:r>
            <w:r>
              <w:rPr>
                <w:sz w:val="20"/>
              </w:rPr>
              <w:t>parole</w:t>
            </w:r>
            <w:r>
              <w:rPr>
                <w:spacing w:val="40"/>
                <w:sz w:val="20"/>
              </w:rPr>
              <w:t xml:space="preserve"> </w:t>
            </w:r>
            <w:r>
              <w:rPr>
                <w:sz w:val="20"/>
              </w:rPr>
              <w:t>e</w:t>
            </w:r>
            <w:r>
              <w:rPr>
                <w:spacing w:val="-47"/>
                <w:sz w:val="20"/>
              </w:rPr>
              <w:t xml:space="preserve"> </w:t>
            </w:r>
            <w:r>
              <w:rPr>
                <w:sz w:val="20"/>
              </w:rPr>
              <w:t>semplici</w:t>
            </w:r>
            <w:r>
              <w:rPr>
                <w:spacing w:val="-3"/>
                <w:sz w:val="20"/>
              </w:rPr>
              <w:t xml:space="preserve"> </w:t>
            </w:r>
            <w:r>
              <w:rPr>
                <w:sz w:val="20"/>
              </w:rPr>
              <w:t>frasi</w:t>
            </w:r>
          </w:p>
        </w:tc>
        <w:tc>
          <w:tcPr>
            <w:tcW w:w="1575" w:type="dxa"/>
          </w:tcPr>
          <w:p w14:paraId="194326A8" w14:textId="77777777" w:rsidR="00916A36" w:rsidRDefault="0055601D">
            <w:pPr>
              <w:pStyle w:val="TableParagraph"/>
              <w:spacing w:line="204" w:lineRule="exact"/>
              <w:ind w:left="112"/>
              <w:rPr>
                <w:b/>
                <w:sz w:val="18"/>
              </w:rPr>
            </w:pPr>
            <w:r>
              <w:rPr>
                <w:b/>
                <w:sz w:val="18"/>
              </w:rPr>
              <w:t>AVANZATO</w:t>
            </w:r>
          </w:p>
        </w:tc>
        <w:tc>
          <w:tcPr>
            <w:tcW w:w="5387" w:type="dxa"/>
          </w:tcPr>
          <w:p w14:paraId="402EC61C" w14:textId="77777777" w:rsidR="00916A36" w:rsidRDefault="0055601D">
            <w:pPr>
              <w:pStyle w:val="TableParagraph"/>
              <w:ind w:left="162"/>
              <w:rPr>
                <w:sz w:val="20"/>
              </w:rPr>
            </w:pPr>
            <w:r>
              <w:rPr>
                <w:sz w:val="20"/>
              </w:rPr>
              <w:t>Copia</w:t>
            </w:r>
            <w:r>
              <w:rPr>
                <w:spacing w:val="40"/>
                <w:sz w:val="20"/>
              </w:rPr>
              <w:t xml:space="preserve"> </w:t>
            </w:r>
            <w:r>
              <w:rPr>
                <w:sz w:val="20"/>
              </w:rPr>
              <w:t>e</w:t>
            </w:r>
            <w:r>
              <w:rPr>
                <w:spacing w:val="-2"/>
                <w:sz w:val="20"/>
              </w:rPr>
              <w:t xml:space="preserve"> </w:t>
            </w:r>
            <w:r>
              <w:rPr>
                <w:sz w:val="20"/>
              </w:rPr>
              <w:t>scrive</w:t>
            </w:r>
            <w:r>
              <w:rPr>
                <w:spacing w:val="49"/>
                <w:sz w:val="20"/>
              </w:rPr>
              <w:t xml:space="preserve"> </w:t>
            </w:r>
            <w:r>
              <w:rPr>
                <w:sz w:val="20"/>
              </w:rPr>
              <w:t>sotto</w:t>
            </w:r>
            <w:r>
              <w:rPr>
                <w:spacing w:val="33"/>
                <w:sz w:val="20"/>
              </w:rPr>
              <w:t xml:space="preserve"> </w:t>
            </w:r>
            <w:r>
              <w:rPr>
                <w:sz w:val="20"/>
              </w:rPr>
              <w:t>dettatura</w:t>
            </w:r>
            <w:r>
              <w:rPr>
                <w:spacing w:val="35"/>
                <w:sz w:val="20"/>
              </w:rPr>
              <w:t xml:space="preserve"> </w:t>
            </w:r>
            <w:r>
              <w:rPr>
                <w:sz w:val="20"/>
              </w:rPr>
              <w:t>e/o</w:t>
            </w:r>
            <w:r>
              <w:rPr>
                <w:spacing w:val="35"/>
                <w:sz w:val="20"/>
              </w:rPr>
              <w:t xml:space="preserve"> </w:t>
            </w:r>
            <w:r>
              <w:rPr>
                <w:sz w:val="20"/>
              </w:rPr>
              <w:t>autonomamente</w:t>
            </w:r>
            <w:r>
              <w:rPr>
                <w:spacing w:val="33"/>
                <w:sz w:val="20"/>
              </w:rPr>
              <w:t xml:space="preserve"> </w:t>
            </w:r>
            <w:r>
              <w:rPr>
                <w:sz w:val="20"/>
              </w:rPr>
              <w:t>in</w:t>
            </w:r>
            <w:r>
              <w:rPr>
                <w:spacing w:val="33"/>
                <w:sz w:val="20"/>
              </w:rPr>
              <w:t xml:space="preserve"> </w:t>
            </w:r>
            <w:r>
              <w:rPr>
                <w:sz w:val="20"/>
              </w:rPr>
              <w:t>modo</w:t>
            </w:r>
          </w:p>
          <w:p w14:paraId="5D72FA29" w14:textId="77777777" w:rsidR="00916A36" w:rsidRDefault="0055601D">
            <w:pPr>
              <w:pStyle w:val="TableParagraph"/>
              <w:spacing w:before="34"/>
              <w:ind w:left="162"/>
              <w:rPr>
                <w:sz w:val="20"/>
              </w:rPr>
            </w:pPr>
            <w:r>
              <w:rPr>
                <w:sz w:val="20"/>
              </w:rPr>
              <w:t>molto</w:t>
            </w:r>
            <w:r>
              <w:rPr>
                <w:spacing w:val="-2"/>
                <w:sz w:val="20"/>
              </w:rPr>
              <w:t xml:space="preserve"> </w:t>
            </w:r>
            <w:r>
              <w:rPr>
                <w:sz w:val="20"/>
              </w:rPr>
              <w:t>corretto</w:t>
            </w:r>
          </w:p>
        </w:tc>
      </w:tr>
      <w:tr w:rsidR="00916A36" w14:paraId="1224F680" w14:textId="77777777">
        <w:trPr>
          <w:trHeight w:val="530"/>
        </w:trPr>
        <w:tc>
          <w:tcPr>
            <w:tcW w:w="1702" w:type="dxa"/>
            <w:gridSpan w:val="2"/>
            <w:vMerge/>
            <w:tcBorders>
              <w:top w:val="nil"/>
            </w:tcBorders>
          </w:tcPr>
          <w:p w14:paraId="0B78E404" w14:textId="77777777" w:rsidR="00916A36" w:rsidRDefault="00916A36">
            <w:pPr>
              <w:rPr>
                <w:sz w:val="2"/>
                <w:szCs w:val="2"/>
              </w:rPr>
            </w:pPr>
          </w:p>
        </w:tc>
        <w:tc>
          <w:tcPr>
            <w:tcW w:w="2821" w:type="dxa"/>
            <w:vMerge/>
            <w:tcBorders>
              <w:top w:val="nil"/>
            </w:tcBorders>
          </w:tcPr>
          <w:p w14:paraId="37D01611" w14:textId="77777777" w:rsidR="00916A36" w:rsidRDefault="00916A36">
            <w:pPr>
              <w:rPr>
                <w:sz w:val="2"/>
                <w:szCs w:val="2"/>
              </w:rPr>
            </w:pPr>
          </w:p>
        </w:tc>
        <w:tc>
          <w:tcPr>
            <w:tcW w:w="1575" w:type="dxa"/>
          </w:tcPr>
          <w:p w14:paraId="44EB4EE3" w14:textId="77777777" w:rsidR="00916A36" w:rsidRDefault="0055601D">
            <w:pPr>
              <w:pStyle w:val="TableParagraph"/>
              <w:spacing w:before="2"/>
              <w:ind w:left="112"/>
              <w:rPr>
                <w:b/>
                <w:sz w:val="18"/>
              </w:rPr>
            </w:pPr>
            <w:r>
              <w:rPr>
                <w:b/>
                <w:sz w:val="18"/>
              </w:rPr>
              <w:t>INTERMEDIO</w:t>
            </w:r>
          </w:p>
        </w:tc>
        <w:tc>
          <w:tcPr>
            <w:tcW w:w="5387" w:type="dxa"/>
          </w:tcPr>
          <w:p w14:paraId="123E2399" w14:textId="77777777" w:rsidR="00916A36" w:rsidRDefault="0055601D">
            <w:pPr>
              <w:pStyle w:val="TableParagraph"/>
              <w:spacing w:before="2"/>
              <w:ind w:left="162"/>
              <w:rPr>
                <w:sz w:val="20"/>
              </w:rPr>
            </w:pPr>
            <w:r>
              <w:rPr>
                <w:sz w:val="20"/>
              </w:rPr>
              <w:t>Copia</w:t>
            </w:r>
            <w:r>
              <w:rPr>
                <w:spacing w:val="40"/>
                <w:sz w:val="20"/>
              </w:rPr>
              <w:t xml:space="preserve"> </w:t>
            </w:r>
            <w:r>
              <w:rPr>
                <w:sz w:val="20"/>
              </w:rPr>
              <w:t>e</w:t>
            </w:r>
            <w:r>
              <w:rPr>
                <w:spacing w:val="-2"/>
                <w:sz w:val="20"/>
              </w:rPr>
              <w:t xml:space="preserve"> </w:t>
            </w:r>
            <w:r>
              <w:rPr>
                <w:sz w:val="20"/>
              </w:rPr>
              <w:t>scrive</w:t>
            </w:r>
            <w:r>
              <w:rPr>
                <w:spacing w:val="49"/>
                <w:sz w:val="20"/>
              </w:rPr>
              <w:t xml:space="preserve"> </w:t>
            </w:r>
            <w:r>
              <w:rPr>
                <w:sz w:val="20"/>
              </w:rPr>
              <w:t>sotto</w:t>
            </w:r>
            <w:r>
              <w:rPr>
                <w:spacing w:val="33"/>
                <w:sz w:val="20"/>
              </w:rPr>
              <w:t xml:space="preserve"> </w:t>
            </w:r>
            <w:r>
              <w:rPr>
                <w:sz w:val="20"/>
              </w:rPr>
              <w:t>dettatura</w:t>
            </w:r>
            <w:r>
              <w:rPr>
                <w:spacing w:val="35"/>
                <w:sz w:val="20"/>
              </w:rPr>
              <w:t xml:space="preserve"> </w:t>
            </w:r>
            <w:r>
              <w:rPr>
                <w:sz w:val="20"/>
              </w:rPr>
              <w:t>e/o</w:t>
            </w:r>
            <w:r>
              <w:rPr>
                <w:spacing w:val="35"/>
                <w:sz w:val="20"/>
              </w:rPr>
              <w:t xml:space="preserve"> </w:t>
            </w:r>
            <w:r>
              <w:rPr>
                <w:sz w:val="20"/>
              </w:rPr>
              <w:t>autonomamente</w:t>
            </w:r>
            <w:r>
              <w:rPr>
                <w:spacing w:val="33"/>
                <w:sz w:val="20"/>
              </w:rPr>
              <w:t xml:space="preserve"> </w:t>
            </w:r>
            <w:r>
              <w:rPr>
                <w:sz w:val="20"/>
              </w:rPr>
              <w:t>in</w:t>
            </w:r>
            <w:r>
              <w:rPr>
                <w:spacing w:val="33"/>
                <w:sz w:val="20"/>
              </w:rPr>
              <w:t xml:space="preserve"> </w:t>
            </w:r>
            <w:r>
              <w:rPr>
                <w:sz w:val="20"/>
              </w:rPr>
              <w:t>modo</w:t>
            </w:r>
          </w:p>
          <w:p w14:paraId="74E862D8" w14:textId="77777777" w:rsidR="00916A36" w:rsidRDefault="0055601D">
            <w:pPr>
              <w:pStyle w:val="TableParagraph"/>
              <w:spacing w:before="34"/>
              <w:ind w:left="162"/>
              <w:rPr>
                <w:sz w:val="20"/>
              </w:rPr>
            </w:pPr>
            <w:r>
              <w:rPr>
                <w:sz w:val="20"/>
              </w:rPr>
              <w:t>corretto</w:t>
            </w:r>
          </w:p>
        </w:tc>
      </w:tr>
      <w:tr w:rsidR="00916A36" w14:paraId="5C49D260" w14:textId="77777777">
        <w:trPr>
          <w:trHeight w:val="534"/>
        </w:trPr>
        <w:tc>
          <w:tcPr>
            <w:tcW w:w="1702" w:type="dxa"/>
            <w:gridSpan w:val="2"/>
            <w:vMerge/>
            <w:tcBorders>
              <w:top w:val="nil"/>
            </w:tcBorders>
          </w:tcPr>
          <w:p w14:paraId="2F11540F" w14:textId="77777777" w:rsidR="00916A36" w:rsidRDefault="00916A36">
            <w:pPr>
              <w:rPr>
                <w:sz w:val="2"/>
                <w:szCs w:val="2"/>
              </w:rPr>
            </w:pPr>
          </w:p>
        </w:tc>
        <w:tc>
          <w:tcPr>
            <w:tcW w:w="2821" w:type="dxa"/>
            <w:vMerge/>
            <w:tcBorders>
              <w:top w:val="nil"/>
            </w:tcBorders>
          </w:tcPr>
          <w:p w14:paraId="46D288D5" w14:textId="77777777" w:rsidR="00916A36" w:rsidRDefault="00916A36">
            <w:pPr>
              <w:rPr>
                <w:sz w:val="2"/>
                <w:szCs w:val="2"/>
              </w:rPr>
            </w:pPr>
          </w:p>
        </w:tc>
        <w:tc>
          <w:tcPr>
            <w:tcW w:w="1575" w:type="dxa"/>
          </w:tcPr>
          <w:p w14:paraId="15D834DD" w14:textId="77777777" w:rsidR="00916A36" w:rsidRDefault="0055601D">
            <w:pPr>
              <w:pStyle w:val="TableParagraph"/>
              <w:spacing w:line="204" w:lineRule="exact"/>
              <w:ind w:left="112"/>
              <w:rPr>
                <w:b/>
                <w:sz w:val="18"/>
              </w:rPr>
            </w:pPr>
            <w:r>
              <w:rPr>
                <w:b/>
                <w:sz w:val="18"/>
              </w:rPr>
              <w:t>BASE</w:t>
            </w:r>
          </w:p>
        </w:tc>
        <w:tc>
          <w:tcPr>
            <w:tcW w:w="5387" w:type="dxa"/>
          </w:tcPr>
          <w:p w14:paraId="2270C1D4" w14:textId="77777777" w:rsidR="00916A36" w:rsidRDefault="0055601D">
            <w:pPr>
              <w:pStyle w:val="TableParagraph"/>
              <w:ind w:left="162"/>
              <w:rPr>
                <w:sz w:val="20"/>
              </w:rPr>
            </w:pPr>
            <w:r>
              <w:rPr>
                <w:sz w:val="20"/>
              </w:rPr>
              <w:t>Copia</w:t>
            </w:r>
            <w:r>
              <w:rPr>
                <w:spacing w:val="40"/>
                <w:sz w:val="20"/>
              </w:rPr>
              <w:t xml:space="preserve"> </w:t>
            </w:r>
            <w:r>
              <w:rPr>
                <w:sz w:val="20"/>
              </w:rPr>
              <w:t>e</w:t>
            </w:r>
            <w:r>
              <w:rPr>
                <w:spacing w:val="-2"/>
                <w:sz w:val="20"/>
              </w:rPr>
              <w:t xml:space="preserve"> </w:t>
            </w:r>
            <w:r>
              <w:rPr>
                <w:sz w:val="20"/>
              </w:rPr>
              <w:t>scrive</w:t>
            </w:r>
            <w:r>
              <w:rPr>
                <w:spacing w:val="49"/>
                <w:sz w:val="20"/>
              </w:rPr>
              <w:t xml:space="preserve"> </w:t>
            </w:r>
            <w:r>
              <w:rPr>
                <w:sz w:val="20"/>
              </w:rPr>
              <w:t>sotto</w:t>
            </w:r>
            <w:r>
              <w:rPr>
                <w:spacing w:val="33"/>
                <w:sz w:val="20"/>
              </w:rPr>
              <w:t xml:space="preserve"> </w:t>
            </w:r>
            <w:r>
              <w:rPr>
                <w:sz w:val="20"/>
              </w:rPr>
              <w:t>dettatura</w:t>
            </w:r>
            <w:r>
              <w:rPr>
                <w:spacing w:val="35"/>
                <w:sz w:val="20"/>
              </w:rPr>
              <w:t xml:space="preserve"> </w:t>
            </w:r>
            <w:r>
              <w:rPr>
                <w:sz w:val="20"/>
              </w:rPr>
              <w:t>e/o</w:t>
            </w:r>
            <w:r>
              <w:rPr>
                <w:spacing w:val="35"/>
                <w:sz w:val="20"/>
              </w:rPr>
              <w:t xml:space="preserve"> </w:t>
            </w:r>
            <w:r>
              <w:rPr>
                <w:sz w:val="20"/>
              </w:rPr>
              <w:t>autonomamente</w:t>
            </w:r>
            <w:r>
              <w:rPr>
                <w:spacing w:val="33"/>
                <w:sz w:val="20"/>
              </w:rPr>
              <w:t xml:space="preserve"> </w:t>
            </w:r>
            <w:r>
              <w:rPr>
                <w:sz w:val="20"/>
              </w:rPr>
              <w:t>in</w:t>
            </w:r>
            <w:r>
              <w:rPr>
                <w:spacing w:val="33"/>
                <w:sz w:val="20"/>
              </w:rPr>
              <w:t xml:space="preserve"> </w:t>
            </w:r>
            <w:r>
              <w:rPr>
                <w:sz w:val="20"/>
              </w:rPr>
              <w:t>modo</w:t>
            </w:r>
          </w:p>
          <w:p w14:paraId="5AC896B0" w14:textId="77777777" w:rsidR="00916A36" w:rsidRDefault="0055601D">
            <w:pPr>
              <w:pStyle w:val="TableParagraph"/>
              <w:spacing w:before="39"/>
              <w:ind w:left="162"/>
              <w:rPr>
                <w:sz w:val="20"/>
              </w:rPr>
            </w:pPr>
            <w:r>
              <w:rPr>
                <w:sz w:val="20"/>
              </w:rPr>
              <w:t>poco</w:t>
            </w:r>
            <w:r>
              <w:rPr>
                <w:spacing w:val="-2"/>
                <w:sz w:val="20"/>
              </w:rPr>
              <w:t xml:space="preserve"> </w:t>
            </w:r>
            <w:r>
              <w:rPr>
                <w:sz w:val="20"/>
              </w:rPr>
              <w:t>corretto</w:t>
            </w:r>
          </w:p>
        </w:tc>
      </w:tr>
      <w:tr w:rsidR="00916A36" w14:paraId="46A20405" w14:textId="77777777">
        <w:trPr>
          <w:trHeight w:val="619"/>
        </w:trPr>
        <w:tc>
          <w:tcPr>
            <w:tcW w:w="1702" w:type="dxa"/>
            <w:gridSpan w:val="2"/>
            <w:vMerge/>
            <w:tcBorders>
              <w:top w:val="nil"/>
            </w:tcBorders>
          </w:tcPr>
          <w:p w14:paraId="1718910F" w14:textId="77777777" w:rsidR="00916A36" w:rsidRDefault="00916A36">
            <w:pPr>
              <w:rPr>
                <w:sz w:val="2"/>
                <w:szCs w:val="2"/>
              </w:rPr>
            </w:pPr>
          </w:p>
        </w:tc>
        <w:tc>
          <w:tcPr>
            <w:tcW w:w="2821" w:type="dxa"/>
            <w:vMerge/>
            <w:tcBorders>
              <w:top w:val="nil"/>
            </w:tcBorders>
          </w:tcPr>
          <w:p w14:paraId="24819A4F" w14:textId="77777777" w:rsidR="00916A36" w:rsidRDefault="00916A36">
            <w:pPr>
              <w:rPr>
                <w:sz w:val="2"/>
                <w:szCs w:val="2"/>
              </w:rPr>
            </w:pPr>
          </w:p>
        </w:tc>
        <w:tc>
          <w:tcPr>
            <w:tcW w:w="1575" w:type="dxa"/>
          </w:tcPr>
          <w:p w14:paraId="1B098279" w14:textId="77777777" w:rsidR="00916A36" w:rsidRDefault="0055601D">
            <w:pPr>
              <w:pStyle w:val="TableParagraph"/>
              <w:spacing w:line="206" w:lineRule="exact"/>
              <w:ind w:left="112" w:right="82"/>
              <w:rPr>
                <w:b/>
                <w:sz w:val="18"/>
              </w:rPr>
            </w:pPr>
            <w:r>
              <w:rPr>
                <w:b/>
                <w:sz w:val="18"/>
              </w:rPr>
              <w:t>IN VIA DI</w:t>
            </w:r>
            <w:r>
              <w:rPr>
                <w:b/>
                <w:spacing w:val="1"/>
                <w:sz w:val="18"/>
              </w:rPr>
              <w:t xml:space="preserve"> </w:t>
            </w:r>
            <w:r>
              <w:rPr>
                <w:b/>
                <w:sz w:val="18"/>
              </w:rPr>
              <w:t>PRIMA</w:t>
            </w:r>
            <w:r>
              <w:rPr>
                <w:b/>
                <w:spacing w:val="1"/>
                <w:sz w:val="18"/>
              </w:rPr>
              <w:t xml:space="preserve"> </w:t>
            </w:r>
            <w:r>
              <w:rPr>
                <w:b/>
                <w:sz w:val="18"/>
              </w:rPr>
              <w:t>ACQUISIZIONE</w:t>
            </w:r>
          </w:p>
        </w:tc>
        <w:tc>
          <w:tcPr>
            <w:tcW w:w="5387" w:type="dxa"/>
          </w:tcPr>
          <w:p w14:paraId="56DF1128" w14:textId="77777777" w:rsidR="00916A36" w:rsidRDefault="0055601D">
            <w:pPr>
              <w:pStyle w:val="TableParagraph"/>
              <w:tabs>
                <w:tab w:val="left" w:pos="831"/>
              </w:tabs>
              <w:ind w:left="112" w:right="363"/>
              <w:rPr>
                <w:sz w:val="20"/>
              </w:rPr>
            </w:pPr>
            <w:r>
              <w:rPr>
                <w:sz w:val="20"/>
              </w:rPr>
              <w:t>Copia</w:t>
            </w:r>
            <w:r>
              <w:rPr>
                <w:sz w:val="20"/>
              </w:rPr>
              <w:tab/>
              <w:t>e scrive sotto dettatura e/o autonomamente in</w:t>
            </w:r>
            <w:r>
              <w:rPr>
                <w:spacing w:val="1"/>
                <w:sz w:val="20"/>
              </w:rPr>
              <w:t xml:space="preserve"> </w:t>
            </w:r>
            <w:r>
              <w:rPr>
                <w:sz w:val="20"/>
              </w:rPr>
              <w:t>modo</w:t>
            </w:r>
            <w:r>
              <w:rPr>
                <w:spacing w:val="-47"/>
                <w:sz w:val="20"/>
              </w:rPr>
              <w:t xml:space="preserve"> </w:t>
            </w:r>
            <w:r>
              <w:rPr>
                <w:sz w:val="20"/>
              </w:rPr>
              <w:t>non ancora adeguato/approssimativo</w:t>
            </w:r>
          </w:p>
        </w:tc>
      </w:tr>
      <w:tr w:rsidR="00916A36" w14:paraId="46D4C59D" w14:textId="77777777">
        <w:trPr>
          <w:trHeight w:val="443"/>
        </w:trPr>
        <w:tc>
          <w:tcPr>
            <w:tcW w:w="4523" w:type="dxa"/>
            <w:gridSpan w:val="3"/>
          </w:tcPr>
          <w:p w14:paraId="50812183" w14:textId="77777777" w:rsidR="00916A36" w:rsidRDefault="00916A36">
            <w:pPr>
              <w:pStyle w:val="TableParagraph"/>
              <w:rPr>
                <w:sz w:val="18"/>
              </w:rPr>
            </w:pPr>
          </w:p>
        </w:tc>
        <w:tc>
          <w:tcPr>
            <w:tcW w:w="1575" w:type="dxa"/>
            <w:shd w:val="clear" w:color="auto" w:fill="F5172F"/>
          </w:tcPr>
          <w:p w14:paraId="04EF7570" w14:textId="77777777" w:rsidR="00916A36" w:rsidRDefault="0055601D">
            <w:pPr>
              <w:pStyle w:val="TableParagraph"/>
              <w:spacing w:before="2"/>
              <w:ind w:left="112"/>
              <w:rPr>
                <w:b/>
                <w:sz w:val="18"/>
              </w:rPr>
            </w:pPr>
            <w:r>
              <w:rPr>
                <w:b/>
                <w:sz w:val="18"/>
              </w:rPr>
              <w:t>LIVELLO</w:t>
            </w:r>
          </w:p>
        </w:tc>
        <w:tc>
          <w:tcPr>
            <w:tcW w:w="5387" w:type="dxa"/>
          </w:tcPr>
          <w:p w14:paraId="7178EACE" w14:textId="77777777" w:rsidR="00916A36" w:rsidRDefault="00916A36">
            <w:pPr>
              <w:pStyle w:val="TableParagraph"/>
              <w:rPr>
                <w:sz w:val="18"/>
              </w:rPr>
            </w:pPr>
          </w:p>
        </w:tc>
      </w:tr>
      <w:tr w:rsidR="00916A36" w14:paraId="4062AC99" w14:textId="77777777">
        <w:trPr>
          <w:trHeight w:val="443"/>
        </w:trPr>
        <w:tc>
          <w:tcPr>
            <w:tcW w:w="1702" w:type="dxa"/>
            <w:gridSpan w:val="2"/>
            <w:vMerge w:val="restart"/>
          </w:tcPr>
          <w:p w14:paraId="6BADFDB6" w14:textId="77777777" w:rsidR="00916A36" w:rsidRDefault="00916A36">
            <w:pPr>
              <w:pStyle w:val="TableParagraph"/>
              <w:spacing w:before="1"/>
              <w:rPr>
                <w:b/>
                <w:sz w:val="18"/>
              </w:rPr>
            </w:pPr>
          </w:p>
          <w:p w14:paraId="0CEB1B9E" w14:textId="77777777" w:rsidR="00916A36" w:rsidRDefault="0055601D">
            <w:pPr>
              <w:pStyle w:val="TableParagraph"/>
              <w:ind w:left="112"/>
              <w:rPr>
                <w:b/>
                <w:sz w:val="18"/>
              </w:rPr>
            </w:pPr>
            <w:r>
              <w:rPr>
                <w:b/>
                <w:sz w:val="18"/>
              </w:rPr>
              <w:t>PARLARE</w:t>
            </w:r>
          </w:p>
        </w:tc>
        <w:tc>
          <w:tcPr>
            <w:tcW w:w="2821" w:type="dxa"/>
            <w:vMerge w:val="restart"/>
          </w:tcPr>
          <w:p w14:paraId="328F307A" w14:textId="77777777" w:rsidR="00916A36" w:rsidRDefault="0055601D">
            <w:pPr>
              <w:pStyle w:val="TableParagraph"/>
              <w:ind w:left="110" w:right="243"/>
              <w:rPr>
                <w:sz w:val="20"/>
              </w:rPr>
            </w:pPr>
            <w:r>
              <w:rPr>
                <w:sz w:val="20"/>
              </w:rPr>
              <w:t>Interagisce con un compagno</w:t>
            </w:r>
            <w:r>
              <w:rPr>
                <w:spacing w:val="1"/>
                <w:sz w:val="20"/>
              </w:rPr>
              <w:t xml:space="preserve"> </w:t>
            </w:r>
            <w:r>
              <w:rPr>
                <w:sz w:val="20"/>
              </w:rPr>
              <w:t>per presentarsi o giocare</w:t>
            </w:r>
            <w:r>
              <w:rPr>
                <w:spacing w:val="1"/>
                <w:sz w:val="20"/>
              </w:rPr>
              <w:t xml:space="preserve"> </w:t>
            </w:r>
            <w:r>
              <w:rPr>
                <w:sz w:val="20"/>
              </w:rPr>
              <w:t>utilizzando</w:t>
            </w:r>
            <w:r>
              <w:rPr>
                <w:spacing w:val="-11"/>
                <w:sz w:val="20"/>
              </w:rPr>
              <w:t xml:space="preserve"> </w:t>
            </w:r>
            <w:r>
              <w:rPr>
                <w:sz w:val="20"/>
              </w:rPr>
              <w:t>frasi</w:t>
            </w:r>
            <w:r>
              <w:rPr>
                <w:spacing w:val="-12"/>
                <w:sz w:val="20"/>
              </w:rPr>
              <w:t xml:space="preserve"> </w:t>
            </w:r>
            <w:r>
              <w:rPr>
                <w:sz w:val="20"/>
              </w:rPr>
              <w:t>ed</w:t>
            </w:r>
            <w:r>
              <w:rPr>
                <w:spacing w:val="-11"/>
                <w:sz w:val="20"/>
              </w:rPr>
              <w:t xml:space="preserve"> </w:t>
            </w:r>
            <w:r>
              <w:rPr>
                <w:sz w:val="20"/>
              </w:rPr>
              <w:t>espressioni</w:t>
            </w:r>
            <w:r>
              <w:rPr>
                <w:spacing w:val="-47"/>
                <w:sz w:val="20"/>
              </w:rPr>
              <w:t xml:space="preserve"> </w:t>
            </w:r>
            <w:r>
              <w:rPr>
                <w:sz w:val="20"/>
              </w:rPr>
              <w:t>memorizzate adatte alla</w:t>
            </w:r>
            <w:r>
              <w:rPr>
                <w:spacing w:val="1"/>
                <w:sz w:val="20"/>
              </w:rPr>
              <w:t xml:space="preserve"> </w:t>
            </w:r>
            <w:r>
              <w:rPr>
                <w:sz w:val="20"/>
              </w:rPr>
              <w:t>situazione</w:t>
            </w:r>
          </w:p>
        </w:tc>
        <w:tc>
          <w:tcPr>
            <w:tcW w:w="1575" w:type="dxa"/>
          </w:tcPr>
          <w:p w14:paraId="3A437503" w14:textId="77777777" w:rsidR="00916A36" w:rsidRDefault="0055601D">
            <w:pPr>
              <w:pStyle w:val="TableParagraph"/>
              <w:spacing w:line="204" w:lineRule="exact"/>
              <w:ind w:left="112"/>
              <w:rPr>
                <w:b/>
                <w:sz w:val="18"/>
              </w:rPr>
            </w:pPr>
            <w:r>
              <w:rPr>
                <w:b/>
                <w:sz w:val="18"/>
              </w:rPr>
              <w:t>AVANZATO</w:t>
            </w:r>
          </w:p>
        </w:tc>
        <w:tc>
          <w:tcPr>
            <w:tcW w:w="5387" w:type="dxa"/>
          </w:tcPr>
          <w:p w14:paraId="48ECD2E0" w14:textId="77777777" w:rsidR="00916A36" w:rsidRDefault="0055601D">
            <w:pPr>
              <w:pStyle w:val="TableParagraph"/>
              <w:ind w:left="112"/>
              <w:rPr>
                <w:sz w:val="20"/>
              </w:rPr>
            </w:pPr>
            <w:r>
              <w:rPr>
                <w:sz w:val="20"/>
              </w:rPr>
              <w:t>Usa</w:t>
            </w:r>
            <w:r>
              <w:rPr>
                <w:spacing w:val="-4"/>
                <w:sz w:val="20"/>
              </w:rPr>
              <w:t xml:space="preserve"> </w:t>
            </w:r>
            <w:r>
              <w:rPr>
                <w:sz w:val="20"/>
              </w:rPr>
              <w:t>la</w:t>
            </w:r>
            <w:r>
              <w:rPr>
                <w:spacing w:val="-1"/>
                <w:sz w:val="20"/>
              </w:rPr>
              <w:t xml:space="preserve"> </w:t>
            </w:r>
            <w:r>
              <w:rPr>
                <w:sz w:val="20"/>
              </w:rPr>
              <w:t>lingua</w:t>
            </w:r>
            <w:r>
              <w:rPr>
                <w:spacing w:val="-1"/>
                <w:sz w:val="20"/>
              </w:rPr>
              <w:t xml:space="preserve"> </w:t>
            </w:r>
            <w:r>
              <w:rPr>
                <w:sz w:val="20"/>
              </w:rPr>
              <w:t>con</w:t>
            </w:r>
            <w:r>
              <w:rPr>
                <w:spacing w:val="-2"/>
                <w:sz w:val="20"/>
              </w:rPr>
              <w:t xml:space="preserve"> </w:t>
            </w:r>
            <w:r>
              <w:rPr>
                <w:sz w:val="20"/>
              </w:rPr>
              <w:t>padronanza</w:t>
            </w:r>
          </w:p>
        </w:tc>
      </w:tr>
      <w:tr w:rsidR="00916A36" w14:paraId="12441A30" w14:textId="77777777">
        <w:trPr>
          <w:trHeight w:val="441"/>
        </w:trPr>
        <w:tc>
          <w:tcPr>
            <w:tcW w:w="1702" w:type="dxa"/>
            <w:gridSpan w:val="2"/>
            <w:vMerge/>
            <w:tcBorders>
              <w:top w:val="nil"/>
            </w:tcBorders>
          </w:tcPr>
          <w:p w14:paraId="24843F87" w14:textId="77777777" w:rsidR="00916A36" w:rsidRDefault="00916A36">
            <w:pPr>
              <w:rPr>
                <w:sz w:val="2"/>
                <w:szCs w:val="2"/>
              </w:rPr>
            </w:pPr>
          </w:p>
        </w:tc>
        <w:tc>
          <w:tcPr>
            <w:tcW w:w="2821" w:type="dxa"/>
            <w:vMerge/>
            <w:tcBorders>
              <w:top w:val="nil"/>
            </w:tcBorders>
          </w:tcPr>
          <w:p w14:paraId="0085DEA3" w14:textId="77777777" w:rsidR="00916A36" w:rsidRDefault="00916A36">
            <w:pPr>
              <w:rPr>
                <w:sz w:val="2"/>
                <w:szCs w:val="2"/>
              </w:rPr>
            </w:pPr>
          </w:p>
        </w:tc>
        <w:tc>
          <w:tcPr>
            <w:tcW w:w="1575" w:type="dxa"/>
          </w:tcPr>
          <w:p w14:paraId="2ABAB65C" w14:textId="77777777" w:rsidR="00916A36" w:rsidRDefault="0055601D">
            <w:pPr>
              <w:pStyle w:val="TableParagraph"/>
              <w:spacing w:line="204" w:lineRule="exact"/>
              <w:ind w:left="112"/>
              <w:rPr>
                <w:b/>
                <w:sz w:val="18"/>
              </w:rPr>
            </w:pPr>
            <w:r>
              <w:rPr>
                <w:b/>
                <w:sz w:val="18"/>
              </w:rPr>
              <w:t>INTERMEDIO</w:t>
            </w:r>
          </w:p>
        </w:tc>
        <w:tc>
          <w:tcPr>
            <w:tcW w:w="5387" w:type="dxa"/>
          </w:tcPr>
          <w:p w14:paraId="57F2A22A" w14:textId="77777777" w:rsidR="00916A36" w:rsidRDefault="0055601D">
            <w:pPr>
              <w:pStyle w:val="TableParagraph"/>
              <w:ind w:left="112"/>
              <w:rPr>
                <w:sz w:val="20"/>
              </w:rPr>
            </w:pPr>
            <w:r>
              <w:rPr>
                <w:sz w:val="20"/>
              </w:rPr>
              <w:t>Usa</w:t>
            </w:r>
            <w:r>
              <w:rPr>
                <w:spacing w:val="-5"/>
                <w:sz w:val="20"/>
              </w:rPr>
              <w:t xml:space="preserve"> </w:t>
            </w:r>
            <w:r>
              <w:rPr>
                <w:sz w:val="20"/>
              </w:rPr>
              <w:t>la</w:t>
            </w:r>
            <w:r>
              <w:rPr>
                <w:spacing w:val="-1"/>
                <w:sz w:val="20"/>
              </w:rPr>
              <w:t xml:space="preserve"> </w:t>
            </w:r>
            <w:r>
              <w:rPr>
                <w:sz w:val="20"/>
              </w:rPr>
              <w:t>lingua</w:t>
            </w:r>
            <w:r>
              <w:rPr>
                <w:spacing w:val="-1"/>
                <w:sz w:val="20"/>
              </w:rPr>
              <w:t xml:space="preserve"> </w:t>
            </w:r>
            <w:r>
              <w:rPr>
                <w:sz w:val="20"/>
              </w:rPr>
              <w:t>correttamente</w:t>
            </w:r>
          </w:p>
        </w:tc>
      </w:tr>
      <w:tr w:rsidR="00916A36" w14:paraId="315B6183" w14:textId="77777777">
        <w:trPr>
          <w:trHeight w:val="441"/>
        </w:trPr>
        <w:tc>
          <w:tcPr>
            <w:tcW w:w="1702" w:type="dxa"/>
            <w:gridSpan w:val="2"/>
            <w:vMerge/>
            <w:tcBorders>
              <w:top w:val="nil"/>
            </w:tcBorders>
          </w:tcPr>
          <w:p w14:paraId="59AD550A" w14:textId="77777777" w:rsidR="00916A36" w:rsidRDefault="00916A36">
            <w:pPr>
              <w:rPr>
                <w:sz w:val="2"/>
                <w:szCs w:val="2"/>
              </w:rPr>
            </w:pPr>
          </w:p>
        </w:tc>
        <w:tc>
          <w:tcPr>
            <w:tcW w:w="2821" w:type="dxa"/>
            <w:vMerge/>
            <w:tcBorders>
              <w:top w:val="nil"/>
            </w:tcBorders>
          </w:tcPr>
          <w:p w14:paraId="69A443E9" w14:textId="77777777" w:rsidR="00916A36" w:rsidRDefault="00916A36">
            <w:pPr>
              <w:rPr>
                <w:sz w:val="2"/>
                <w:szCs w:val="2"/>
              </w:rPr>
            </w:pPr>
          </w:p>
        </w:tc>
        <w:tc>
          <w:tcPr>
            <w:tcW w:w="1575" w:type="dxa"/>
          </w:tcPr>
          <w:p w14:paraId="5DCE3555" w14:textId="77777777" w:rsidR="00916A36" w:rsidRDefault="0055601D">
            <w:pPr>
              <w:pStyle w:val="TableParagraph"/>
              <w:spacing w:line="204" w:lineRule="exact"/>
              <w:ind w:left="112"/>
              <w:rPr>
                <w:b/>
                <w:sz w:val="18"/>
              </w:rPr>
            </w:pPr>
            <w:r>
              <w:rPr>
                <w:b/>
                <w:sz w:val="18"/>
              </w:rPr>
              <w:t>BASE</w:t>
            </w:r>
          </w:p>
        </w:tc>
        <w:tc>
          <w:tcPr>
            <w:tcW w:w="5387" w:type="dxa"/>
          </w:tcPr>
          <w:p w14:paraId="4AE0E91A" w14:textId="77777777" w:rsidR="00916A36" w:rsidRDefault="0055601D">
            <w:pPr>
              <w:pStyle w:val="TableParagraph"/>
              <w:ind w:left="112"/>
              <w:rPr>
                <w:sz w:val="20"/>
              </w:rPr>
            </w:pPr>
            <w:r>
              <w:rPr>
                <w:sz w:val="20"/>
              </w:rPr>
              <w:t>Usa</w:t>
            </w:r>
            <w:r>
              <w:rPr>
                <w:spacing w:val="-5"/>
                <w:sz w:val="20"/>
              </w:rPr>
              <w:t xml:space="preserve"> </w:t>
            </w:r>
            <w:r>
              <w:rPr>
                <w:sz w:val="20"/>
              </w:rPr>
              <w:t>la</w:t>
            </w:r>
            <w:r>
              <w:rPr>
                <w:spacing w:val="-1"/>
                <w:sz w:val="20"/>
              </w:rPr>
              <w:t xml:space="preserve"> </w:t>
            </w:r>
            <w:r>
              <w:rPr>
                <w:sz w:val="20"/>
              </w:rPr>
              <w:t>lingua</w:t>
            </w:r>
            <w:r>
              <w:rPr>
                <w:spacing w:val="-2"/>
                <w:sz w:val="20"/>
              </w:rPr>
              <w:t xml:space="preserve"> </w:t>
            </w:r>
            <w:r>
              <w:rPr>
                <w:sz w:val="20"/>
              </w:rPr>
              <w:t>essenzialmente</w:t>
            </w:r>
          </w:p>
        </w:tc>
      </w:tr>
      <w:tr w:rsidR="00916A36" w14:paraId="6873BD0C" w14:textId="77777777">
        <w:trPr>
          <w:trHeight w:val="621"/>
        </w:trPr>
        <w:tc>
          <w:tcPr>
            <w:tcW w:w="1702" w:type="dxa"/>
            <w:gridSpan w:val="2"/>
            <w:vMerge/>
            <w:tcBorders>
              <w:top w:val="nil"/>
            </w:tcBorders>
          </w:tcPr>
          <w:p w14:paraId="19B8BAFB" w14:textId="77777777" w:rsidR="00916A36" w:rsidRDefault="00916A36">
            <w:pPr>
              <w:rPr>
                <w:sz w:val="2"/>
                <w:szCs w:val="2"/>
              </w:rPr>
            </w:pPr>
          </w:p>
        </w:tc>
        <w:tc>
          <w:tcPr>
            <w:tcW w:w="2821" w:type="dxa"/>
            <w:vMerge/>
            <w:tcBorders>
              <w:top w:val="nil"/>
            </w:tcBorders>
          </w:tcPr>
          <w:p w14:paraId="5EE9E13C" w14:textId="77777777" w:rsidR="00916A36" w:rsidRDefault="00916A36">
            <w:pPr>
              <w:rPr>
                <w:sz w:val="2"/>
                <w:szCs w:val="2"/>
              </w:rPr>
            </w:pPr>
          </w:p>
        </w:tc>
        <w:tc>
          <w:tcPr>
            <w:tcW w:w="1575" w:type="dxa"/>
          </w:tcPr>
          <w:p w14:paraId="4D72A186" w14:textId="77777777" w:rsidR="00916A36" w:rsidRDefault="0055601D">
            <w:pPr>
              <w:pStyle w:val="TableParagraph"/>
              <w:spacing w:line="206" w:lineRule="exact"/>
              <w:ind w:left="112" w:right="82"/>
              <w:rPr>
                <w:b/>
                <w:sz w:val="18"/>
              </w:rPr>
            </w:pPr>
            <w:r>
              <w:rPr>
                <w:b/>
                <w:sz w:val="18"/>
              </w:rPr>
              <w:t>IN VIA DI</w:t>
            </w:r>
            <w:r>
              <w:rPr>
                <w:b/>
                <w:spacing w:val="1"/>
                <w:sz w:val="18"/>
              </w:rPr>
              <w:t xml:space="preserve"> </w:t>
            </w:r>
            <w:r>
              <w:rPr>
                <w:b/>
                <w:sz w:val="18"/>
              </w:rPr>
              <w:t>PRIMA</w:t>
            </w:r>
            <w:r>
              <w:rPr>
                <w:b/>
                <w:spacing w:val="1"/>
                <w:sz w:val="18"/>
              </w:rPr>
              <w:t xml:space="preserve"> </w:t>
            </w:r>
            <w:r>
              <w:rPr>
                <w:b/>
                <w:sz w:val="18"/>
              </w:rPr>
              <w:t>ACQUISIZIONE</w:t>
            </w:r>
          </w:p>
        </w:tc>
        <w:tc>
          <w:tcPr>
            <w:tcW w:w="5387" w:type="dxa"/>
          </w:tcPr>
          <w:p w14:paraId="41AB6CA5" w14:textId="77777777" w:rsidR="00916A36" w:rsidRDefault="0055601D">
            <w:pPr>
              <w:pStyle w:val="TableParagraph"/>
              <w:spacing w:before="2"/>
              <w:ind w:left="112"/>
              <w:rPr>
                <w:sz w:val="20"/>
              </w:rPr>
            </w:pPr>
            <w:r>
              <w:rPr>
                <w:sz w:val="20"/>
              </w:rPr>
              <w:t>Usa</w:t>
            </w:r>
            <w:r>
              <w:rPr>
                <w:spacing w:val="-5"/>
                <w:sz w:val="20"/>
              </w:rPr>
              <w:t xml:space="preserve"> </w:t>
            </w:r>
            <w:r>
              <w:rPr>
                <w:sz w:val="20"/>
              </w:rPr>
              <w:t>la</w:t>
            </w:r>
            <w:r>
              <w:rPr>
                <w:spacing w:val="-2"/>
                <w:sz w:val="20"/>
              </w:rPr>
              <w:t xml:space="preserve"> </w:t>
            </w:r>
            <w:r>
              <w:rPr>
                <w:sz w:val="20"/>
              </w:rPr>
              <w:t>lingua con</w:t>
            </w:r>
            <w:r>
              <w:rPr>
                <w:spacing w:val="-3"/>
                <w:sz w:val="20"/>
              </w:rPr>
              <w:t xml:space="preserve"> </w:t>
            </w:r>
            <w:r>
              <w:rPr>
                <w:sz w:val="20"/>
              </w:rPr>
              <w:t>molte</w:t>
            </w:r>
            <w:r>
              <w:rPr>
                <w:spacing w:val="-1"/>
                <w:sz w:val="20"/>
              </w:rPr>
              <w:t xml:space="preserve"> </w:t>
            </w:r>
            <w:r>
              <w:rPr>
                <w:sz w:val="20"/>
              </w:rPr>
              <w:t>lacune</w:t>
            </w:r>
          </w:p>
        </w:tc>
      </w:tr>
    </w:tbl>
    <w:p w14:paraId="3B285DA9" w14:textId="77777777" w:rsidR="00916A36" w:rsidRDefault="00916A36">
      <w:pPr>
        <w:rPr>
          <w:sz w:val="20"/>
        </w:rPr>
        <w:sectPr w:rsidR="00916A36">
          <w:footerReference w:type="default" r:id="rId41"/>
          <w:pgSz w:w="11940" w:h="16860"/>
          <w:pgMar w:top="340" w:right="20" w:bottom="280" w:left="40" w:header="0" w:footer="0" w:gutter="0"/>
          <w:cols w:space="720"/>
        </w:sectPr>
      </w:pPr>
    </w:p>
    <w:p w14:paraId="258BD1BB" w14:textId="77777777" w:rsidR="001D57B9" w:rsidRDefault="001D57B9">
      <w:pPr>
        <w:spacing w:before="74" w:after="9"/>
        <w:ind w:left="792" w:right="7121" w:hanging="680"/>
        <w:rPr>
          <w:b/>
        </w:rPr>
      </w:pPr>
      <w:bookmarkStart w:id="42" w:name="_bookmark40"/>
      <w:bookmarkEnd w:id="42"/>
    </w:p>
    <w:p w14:paraId="169DF03E" w14:textId="7FF9C5A7" w:rsidR="00916A36" w:rsidRDefault="0055601D">
      <w:pPr>
        <w:spacing w:before="74" w:after="9"/>
        <w:ind w:left="792" w:right="7121" w:hanging="680"/>
        <w:rPr>
          <w:b/>
        </w:rPr>
      </w:pPr>
      <w:r>
        <w:rPr>
          <w:b/>
        </w:rPr>
        <w:t>INGLESE</w:t>
      </w:r>
      <w:r>
        <w:rPr>
          <w:b/>
          <w:spacing w:val="-4"/>
        </w:rPr>
        <w:t xml:space="preserve"> </w:t>
      </w:r>
      <w:r>
        <w:rPr>
          <w:b/>
        </w:rPr>
        <w:t>CLASSE</w:t>
      </w:r>
      <w:r>
        <w:rPr>
          <w:b/>
          <w:spacing w:val="54"/>
        </w:rPr>
        <w:t xml:space="preserve"> </w:t>
      </w:r>
      <w:r>
        <w:rPr>
          <w:b/>
        </w:rPr>
        <w:t>IV-V</w:t>
      </w:r>
    </w:p>
    <w:p w14:paraId="2C2085E4" w14:textId="77777777" w:rsidR="001D57B9" w:rsidRDefault="001D57B9">
      <w:pPr>
        <w:spacing w:before="74" w:after="9"/>
        <w:ind w:left="792" w:right="7121" w:hanging="680"/>
        <w:rPr>
          <w:b/>
        </w:rPr>
      </w:pPr>
    </w:p>
    <w:tbl>
      <w:tblPr>
        <w:tblStyle w:val="TableNormal"/>
        <w:tblW w:w="0" w:type="auto"/>
        <w:tblInd w:w="128" w:type="dxa"/>
        <w:tblBorders>
          <w:top w:val="thinThickMediumGap" w:sz="3" w:space="0" w:color="000000"/>
          <w:left w:val="thinThickMediumGap" w:sz="3" w:space="0" w:color="000000"/>
          <w:bottom w:val="thinThickMediumGap" w:sz="3" w:space="0" w:color="000000"/>
          <w:right w:val="thinThickMediumGap" w:sz="3" w:space="0" w:color="000000"/>
          <w:insideH w:val="thinThickMediumGap" w:sz="3" w:space="0" w:color="000000"/>
          <w:insideV w:val="thinThickMediumGap" w:sz="3" w:space="0" w:color="000000"/>
        </w:tblBorders>
        <w:tblLayout w:type="fixed"/>
        <w:tblLook w:val="01E0" w:firstRow="1" w:lastRow="1" w:firstColumn="1" w:lastColumn="1" w:noHBand="0" w:noVBand="0"/>
      </w:tblPr>
      <w:tblGrid>
        <w:gridCol w:w="1702"/>
        <w:gridCol w:w="2796"/>
        <w:gridCol w:w="1123"/>
        <w:gridCol w:w="475"/>
        <w:gridCol w:w="5386"/>
      </w:tblGrid>
      <w:tr w:rsidR="00916A36" w14:paraId="3445C08A" w14:textId="77777777">
        <w:trPr>
          <w:trHeight w:val="636"/>
        </w:trPr>
        <w:tc>
          <w:tcPr>
            <w:tcW w:w="1702" w:type="dxa"/>
            <w:tcBorders>
              <w:left w:val="single" w:sz="4" w:space="0" w:color="000000"/>
              <w:bottom w:val="single" w:sz="4" w:space="0" w:color="000000"/>
              <w:right w:val="single" w:sz="4" w:space="0" w:color="000000"/>
            </w:tcBorders>
            <w:shd w:val="clear" w:color="auto" w:fill="F5172F"/>
          </w:tcPr>
          <w:p w14:paraId="441637D1" w14:textId="77777777" w:rsidR="00916A36" w:rsidRDefault="0055601D">
            <w:pPr>
              <w:pStyle w:val="TableParagraph"/>
              <w:spacing w:line="233" w:lineRule="exact"/>
              <w:ind w:left="112"/>
              <w:rPr>
                <w:b/>
              </w:rPr>
            </w:pPr>
            <w:r>
              <w:rPr>
                <w:b/>
              </w:rPr>
              <w:t>Competenze</w:t>
            </w:r>
            <w:r>
              <w:rPr>
                <w:b/>
                <w:spacing w:val="-3"/>
              </w:rPr>
              <w:t xml:space="preserve"> </w:t>
            </w:r>
            <w:r>
              <w:rPr>
                <w:b/>
              </w:rPr>
              <w:t>e/o</w:t>
            </w:r>
          </w:p>
          <w:p w14:paraId="236816BB" w14:textId="77777777" w:rsidR="00916A36" w:rsidRDefault="0055601D">
            <w:pPr>
              <w:pStyle w:val="TableParagraph"/>
              <w:spacing w:line="252" w:lineRule="exact"/>
              <w:ind w:left="112"/>
              <w:rPr>
                <w:b/>
              </w:rPr>
            </w:pPr>
            <w:r>
              <w:rPr>
                <w:b/>
              </w:rPr>
              <w:t>Nuclei</w:t>
            </w:r>
            <w:r>
              <w:rPr>
                <w:b/>
                <w:spacing w:val="-5"/>
              </w:rPr>
              <w:t xml:space="preserve"> </w:t>
            </w:r>
            <w:r>
              <w:rPr>
                <w:b/>
              </w:rPr>
              <w:t>tematici</w:t>
            </w:r>
          </w:p>
        </w:tc>
        <w:tc>
          <w:tcPr>
            <w:tcW w:w="2796" w:type="dxa"/>
            <w:tcBorders>
              <w:left w:val="single" w:sz="4" w:space="0" w:color="000000"/>
              <w:bottom w:val="single" w:sz="4" w:space="0" w:color="000000"/>
              <w:right w:val="single" w:sz="4" w:space="0" w:color="000000"/>
            </w:tcBorders>
            <w:shd w:val="clear" w:color="auto" w:fill="F5172F"/>
          </w:tcPr>
          <w:p w14:paraId="6B3CDA8C" w14:textId="77777777" w:rsidR="00916A36" w:rsidRDefault="0055601D">
            <w:pPr>
              <w:pStyle w:val="TableParagraph"/>
              <w:spacing w:line="233" w:lineRule="exact"/>
              <w:ind w:left="110"/>
              <w:rPr>
                <w:b/>
              </w:rPr>
            </w:pPr>
            <w:r>
              <w:rPr>
                <w:b/>
              </w:rPr>
              <w:t>OBIETTIVO DI</w:t>
            </w:r>
          </w:p>
          <w:p w14:paraId="18992C2A" w14:textId="77777777" w:rsidR="00916A36" w:rsidRDefault="0055601D">
            <w:pPr>
              <w:pStyle w:val="TableParagraph"/>
              <w:spacing w:line="252" w:lineRule="exact"/>
              <w:ind w:left="110"/>
              <w:rPr>
                <w:b/>
              </w:rPr>
            </w:pPr>
            <w:r>
              <w:rPr>
                <w:b/>
              </w:rPr>
              <w:t>APPRENDIMENTO</w:t>
            </w:r>
          </w:p>
        </w:tc>
        <w:tc>
          <w:tcPr>
            <w:tcW w:w="1123" w:type="dxa"/>
            <w:tcBorders>
              <w:top w:val="single" w:sz="4" w:space="0" w:color="000000"/>
              <w:left w:val="single" w:sz="4" w:space="0" w:color="000000"/>
              <w:bottom w:val="single" w:sz="4" w:space="0" w:color="000000"/>
              <w:right w:val="single" w:sz="4" w:space="0" w:color="000000"/>
            </w:tcBorders>
            <w:shd w:val="clear" w:color="auto" w:fill="F5172F"/>
          </w:tcPr>
          <w:p w14:paraId="4740121C" w14:textId="77777777" w:rsidR="00916A36" w:rsidRDefault="0055601D">
            <w:pPr>
              <w:pStyle w:val="TableParagraph"/>
              <w:spacing w:line="233" w:lineRule="exact"/>
              <w:ind w:left="110"/>
              <w:rPr>
                <w:b/>
              </w:rPr>
            </w:pPr>
            <w:r>
              <w:rPr>
                <w:b/>
              </w:rPr>
              <w:t>LIVELL</w:t>
            </w:r>
          </w:p>
          <w:p w14:paraId="0003A7A0" w14:textId="77777777" w:rsidR="00916A36" w:rsidRDefault="0055601D">
            <w:pPr>
              <w:pStyle w:val="TableParagraph"/>
              <w:spacing w:line="252" w:lineRule="exact"/>
              <w:ind w:left="110"/>
              <w:rPr>
                <w:b/>
              </w:rPr>
            </w:pPr>
            <w:r>
              <w:rPr>
                <w:b/>
              </w:rPr>
              <w:t>O</w:t>
            </w:r>
          </w:p>
        </w:tc>
        <w:tc>
          <w:tcPr>
            <w:tcW w:w="5861" w:type="dxa"/>
            <w:gridSpan w:val="2"/>
            <w:tcBorders>
              <w:top w:val="single" w:sz="4" w:space="0" w:color="000000"/>
              <w:left w:val="single" w:sz="4" w:space="0" w:color="000000"/>
              <w:bottom w:val="single" w:sz="4" w:space="0" w:color="000000"/>
              <w:right w:val="single" w:sz="4" w:space="0" w:color="000000"/>
            </w:tcBorders>
            <w:shd w:val="clear" w:color="auto" w:fill="F5172F"/>
          </w:tcPr>
          <w:p w14:paraId="2742445F" w14:textId="77777777" w:rsidR="00916A36" w:rsidRDefault="0055601D">
            <w:pPr>
              <w:pStyle w:val="TableParagraph"/>
              <w:spacing w:line="233" w:lineRule="exact"/>
              <w:ind w:left="113"/>
              <w:rPr>
                <w:b/>
              </w:rPr>
            </w:pPr>
            <w:r>
              <w:rPr>
                <w:b/>
              </w:rPr>
              <w:t>DESCRITTORE</w:t>
            </w:r>
          </w:p>
        </w:tc>
      </w:tr>
      <w:tr w:rsidR="00916A36" w14:paraId="3DD0E42F" w14:textId="77777777">
        <w:trPr>
          <w:trHeight w:val="230"/>
        </w:trPr>
        <w:tc>
          <w:tcPr>
            <w:tcW w:w="1702" w:type="dxa"/>
            <w:vMerge w:val="restart"/>
            <w:tcBorders>
              <w:top w:val="single" w:sz="4" w:space="0" w:color="000000"/>
              <w:left w:val="single" w:sz="4" w:space="0" w:color="000000"/>
              <w:bottom w:val="single" w:sz="4" w:space="0" w:color="000000"/>
              <w:right w:val="single" w:sz="4" w:space="0" w:color="000000"/>
            </w:tcBorders>
          </w:tcPr>
          <w:p w14:paraId="72F82F21" w14:textId="77777777" w:rsidR="00916A36" w:rsidRDefault="00916A36">
            <w:pPr>
              <w:pStyle w:val="TableParagraph"/>
              <w:spacing w:before="3"/>
              <w:rPr>
                <w:b/>
                <w:sz w:val="16"/>
              </w:rPr>
            </w:pPr>
          </w:p>
          <w:p w14:paraId="36350800" w14:textId="77777777" w:rsidR="00916A36" w:rsidRDefault="0055601D">
            <w:pPr>
              <w:pStyle w:val="TableParagraph"/>
              <w:ind w:left="112" w:right="141"/>
              <w:rPr>
                <w:b/>
                <w:sz w:val="18"/>
              </w:rPr>
            </w:pPr>
            <w:r>
              <w:rPr>
                <w:b/>
                <w:sz w:val="18"/>
              </w:rPr>
              <w:t>ASCOLTARE E</w:t>
            </w:r>
            <w:r>
              <w:rPr>
                <w:b/>
                <w:spacing w:val="1"/>
                <w:sz w:val="18"/>
              </w:rPr>
              <w:t xml:space="preserve"> </w:t>
            </w:r>
            <w:r>
              <w:rPr>
                <w:b/>
                <w:spacing w:val="-1"/>
                <w:sz w:val="18"/>
              </w:rPr>
              <w:t>COMPRENDERE</w:t>
            </w:r>
          </w:p>
        </w:tc>
        <w:tc>
          <w:tcPr>
            <w:tcW w:w="2796" w:type="dxa"/>
            <w:vMerge w:val="restart"/>
            <w:tcBorders>
              <w:top w:val="single" w:sz="4" w:space="0" w:color="000000"/>
              <w:left w:val="single" w:sz="4" w:space="0" w:color="000000"/>
              <w:bottom w:val="single" w:sz="4" w:space="0" w:color="000000"/>
              <w:right w:val="single" w:sz="4" w:space="0" w:color="000000"/>
            </w:tcBorders>
          </w:tcPr>
          <w:p w14:paraId="2B80C5BD" w14:textId="77777777" w:rsidR="00916A36" w:rsidRDefault="0055601D">
            <w:pPr>
              <w:pStyle w:val="TableParagraph"/>
              <w:numPr>
                <w:ilvl w:val="0"/>
                <w:numId w:val="26"/>
              </w:numPr>
              <w:tabs>
                <w:tab w:val="left" w:pos="470"/>
                <w:tab w:val="left" w:pos="471"/>
              </w:tabs>
              <w:spacing w:line="214" w:lineRule="exact"/>
              <w:ind w:hanging="364"/>
              <w:rPr>
                <w:sz w:val="20"/>
              </w:rPr>
            </w:pPr>
            <w:r>
              <w:rPr>
                <w:sz w:val="20"/>
              </w:rPr>
              <w:t>Comprendere</w:t>
            </w:r>
            <w:r>
              <w:rPr>
                <w:spacing w:val="-5"/>
                <w:sz w:val="20"/>
              </w:rPr>
              <w:t xml:space="preserve"> </w:t>
            </w:r>
            <w:r>
              <w:rPr>
                <w:sz w:val="20"/>
              </w:rPr>
              <w:t>parole,</w:t>
            </w:r>
          </w:p>
          <w:p w14:paraId="062EA00E" w14:textId="77777777" w:rsidR="00916A36" w:rsidRDefault="0055601D">
            <w:pPr>
              <w:pStyle w:val="TableParagraph"/>
              <w:spacing w:before="31" w:line="276" w:lineRule="auto"/>
              <w:ind w:left="470" w:right="426"/>
              <w:rPr>
                <w:sz w:val="20"/>
              </w:rPr>
            </w:pPr>
            <w:r>
              <w:rPr>
                <w:spacing w:val="-1"/>
                <w:sz w:val="20"/>
              </w:rPr>
              <w:t xml:space="preserve">espressioni, </w:t>
            </w:r>
            <w:r>
              <w:rPr>
                <w:sz w:val="20"/>
              </w:rPr>
              <w:t>istruzioni e</w:t>
            </w:r>
            <w:r>
              <w:rPr>
                <w:spacing w:val="-48"/>
                <w:sz w:val="20"/>
              </w:rPr>
              <w:t xml:space="preserve"> </w:t>
            </w:r>
            <w:r>
              <w:rPr>
                <w:sz w:val="20"/>
              </w:rPr>
              <w:t>frasi</w:t>
            </w:r>
            <w:r>
              <w:rPr>
                <w:spacing w:val="-3"/>
                <w:sz w:val="20"/>
              </w:rPr>
              <w:t xml:space="preserve"> </w:t>
            </w:r>
            <w:r>
              <w:rPr>
                <w:sz w:val="20"/>
              </w:rPr>
              <w:t>di</w:t>
            </w:r>
            <w:r>
              <w:rPr>
                <w:spacing w:val="-4"/>
                <w:sz w:val="20"/>
              </w:rPr>
              <w:t xml:space="preserve"> </w:t>
            </w:r>
            <w:r>
              <w:rPr>
                <w:sz w:val="20"/>
              </w:rPr>
              <w:t>uso quotidiano</w:t>
            </w:r>
          </w:p>
          <w:p w14:paraId="45BEFBFF" w14:textId="77777777" w:rsidR="00916A36" w:rsidRDefault="0055601D">
            <w:pPr>
              <w:pStyle w:val="TableParagraph"/>
              <w:numPr>
                <w:ilvl w:val="0"/>
                <w:numId w:val="26"/>
              </w:numPr>
              <w:tabs>
                <w:tab w:val="left" w:pos="470"/>
                <w:tab w:val="left" w:pos="471"/>
              </w:tabs>
              <w:spacing w:before="4" w:line="276" w:lineRule="auto"/>
              <w:ind w:right="125" w:hanging="360"/>
              <w:rPr>
                <w:sz w:val="20"/>
              </w:rPr>
            </w:pPr>
            <w:r>
              <w:rPr>
                <w:sz w:val="20"/>
              </w:rPr>
              <w:t>Identificare</w:t>
            </w:r>
            <w:r>
              <w:rPr>
                <w:spacing w:val="-11"/>
                <w:sz w:val="20"/>
              </w:rPr>
              <w:t xml:space="preserve"> </w:t>
            </w:r>
            <w:r>
              <w:rPr>
                <w:sz w:val="20"/>
              </w:rPr>
              <w:t>il</w:t>
            </w:r>
            <w:r>
              <w:rPr>
                <w:spacing w:val="-12"/>
                <w:sz w:val="20"/>
              </w:rPr>
              <w:t xml:space="preserve"> </w:t>
            </w:r>
            <w:r>
              <w:rPr>
                <w:sz w:val="20"/>
              </w:rPr>
              <w:t>tema</w:t>
            </w:r>
            <w:r>
              <w:rPr>
                <w:spacing w:val="-9"/>
                <w:sz w:val="20"/>
              </w:rPr>
              <w:t xml:space="preserve"> </w:t>
            </w:r>
            <w:r>
              <w:rPr>
                <w:sz w:val="20"/>
              </w:rPr>
              <w:t>centrale</w:t>
            </w:r>
            <w:r>
              <w:rPr>
                <w:spacing w:val="-47"/>
                <w:sz w:val="20"/>
              </w:rPr>
              <w:t xml:space="preserve"> </w:t>
            </w:r>
            <w:r>
              <w:rPr>
                <w:sz w:val="20"/>
              </w:rPr>
              <w:t>di</w:t>
            </w:r>
            <w:r>
              <w:rPr>
                <w:spacing w:val="-4"/>
                <w:sz w:val="20"/>
              </w:rPr>
              <w:t xml:space="preserve"> </w:t>
            </w:r>
            <w:r>
              <w:rPr>
                <w:sz w:val="20"/>
              </w:rPr>
              <w:t>un</w:t>
            </w:r>
            <w:r>
              <w:rPr>
                <w:spacing w:val="1"/>
                <w:sz w:val="20"/>
              </w:rPr>
              <w:t xml:space="preserve"> </w:t>
            </w:r>
            <w:r>
              <w:rPr>
                <w:sz w:val="20"/>
              </w:rPr>
              <w:t>discorso</w:t>
            </w:r>
          </w:p>
        </w:tc>
        <w:tc>
          <w:tcPr>
            <w:tcW w:w="1598" w:type="dxa"/>
            <w:gridSpan w:val="2"/>
            <w:tcBorders>
              <w:top w:val="single" w:sz="4" w:space="0" w:color="000000"/>
              <w:left w:val="single" w:sz="4" w:space="0" w:color="000000"/>
              <w:bottom w:val="single" w:sz="4" w:space="0" w:color="000000"/>
              <w:right w:val="single" w:sz="4" w:space="0" w:color="000000"/>
            </w:tcBorders>
          </w:tcPr>
          <w:p w14:paraId="4AD64758" w14:textId="77777777" w:rsidR="00916A36" w:rsidRDefault="0055601D">
            <w:pPr>
              <w:pStyle w:val="TableParagraph"/>
              <w:spacing w:line="188" w:lineRule="exact"/>
              <w:ind w:left="110"/>
              <w:rPr>
                <w:b/>
                <w:sz w:val="18"/>
              </w:rPr>
            </w:pPr>
            <w:r>
              <w:rPr>
                <w:b/>
                <w:sz w:val="18"/>
              </w:rPr>
              <w:t>AVANZATO</w:t>
            </w:r>
          </w:p>
        </w:tc>
        <w:tc>
          <w:tcPr>
            <w:tcW w:w="5386" w:type="dxa"/>
            <w:tcBorders>
              <w:top w:val="single" w:sz="4" w:space="0" w:color="000000"/>
              <w:left w:val="single" w:sz="4" w:space="0" w:color="000000"/>
              <w:bottom w:val="single" w:sz="4" w:space="0" w:color="000000"/>
              <w:right w:val="single" w:sz="4" w:space="0" w:color="000000"/>
            </w:tcBorders>
          </w:tcPr>
          <w:p w14:paraId="197BCF6A" w14:textId="77777777" w:rsidR="00916A36" w:rsidRDefault="0055601D">
            <w:pPr>
              <w:pStyle w:val="TableParagraph"/>
              <w:spacing w:line="210" w:lineRule="exact"/>
              <w:ind w:left="114"/>
              <w:rPr>
                <w:sz w:val="20"/>
              </w:rPr>
            </w:pPr>
            <w:r>
              <w:rPr>
                <w:sz w:val="20"/>
              </w:rPr>
              <w:t>Ascolta</w:t>
            </w:r>
            <w:r>
              <w:rPr>
                <w:spacing w:val="-4"/>
                <w:sz w:val="20"/>
              </w:rPr>
              <w:t xml:space="preserve"> </w:t>
            </w:r>
            <w:r>
              <w:rPr>
                <w:sz w:val="20"/>
              </w:rPr>
              <w:t>e</w:t>
            </w:r>
            <w:r>
              <w:rPr>
                <w:spacing w:val="-2"/>
                <w:sz w:val="20"/>
              </w:rPr>
              <w:t xml:space="preserve"> </w:t>
            </w:r>
            <w:r>
              <w:rPr>
                <w:sz w:val="20"/>
              </w:rPr>
              <w:t>comprende in</w:t>
            </w:r>
            <w:r>
              <w:rPr>
                <w:spacing w:val="-1"/>
                <w:sz w:val="20"/>
              </w:rPr>
              <w:t xml:space="preserve"> </w:t>
            </w:r>
            <w:r>
              <w:rPr>
                <w:sz w:val="20"/>
              </w:rPr>
              <w:t>modo</w:t>
            </w:r>
            <w:r>
              <w:rPr>
                <w:spacing w:val="-4"/>
                <w:sz w:val="20"/>
              </w:rPr>
              <w:t xml:space="preserve"> </w:t>
            </w:r>
            <w:r>
              <w:rPr>
                <w:sz w:val="20"/>
              </w:rPr>
              <w:t>corretto</w:t>
            </w:r>
          </w:p>
        </w:tc>
      </w:tr>
      <w:tr w:rsidR="00916A36" w14:paraId="2B87F557" w14:textId="77777777">
        <w:trPr>
          <w:trHeight w:val="457"/>
        </w:trPr>
        <w:tc>
          <w:tcPr>
            <w:tcW w:w="1702" w:type="dxa"/>
            <w:vMerge/>
            <w:tcBorders>
              <w:top w:val="nil"/>
              <w:left w:val="single" w:sz="4" w:space="0" w:color="000000"/>
              <w:bottom w:val="single" w:sz="4" w:space="0" w:color="000000"/>
              <w:right w:val="single" w:sz="4" w:space="0" w:color="000000"/>
            </w:tcBorders>
          </w:tcPr>
          <w:p w14:paraId="11CEAE47" w14:textId="77777777" w:rsidR="00916A36" w:rsidRDefault="00916A36">
            <w:pPr>
              <w:rPr>
                <w:sz w:val="2"/>
                <w:szCs w:val="2"/>
              </w:rPr>
            </w:pPr>
          </w:p>
        </w:tc>
        <w:tc>
          <w:tcPr>
            <w:tcW w:w="2796" w:type="dxa"/>
            <w:vMerge/>
            <w:tcBorders>
              <w:top w:val="nil"/>
              <w:left w:val="single" w:sz="4" w:space="0" w:color="000000"/>
              <w:bottom w:val="single" w:sz="4" w:space="0" w:color="000000"/>
              <w:right w:val="single" w:sz="4" w:space="0" w:color="000000"/>
            </w:tcBorders>
          </w:tcPr>
          <w:p w14:paraId="41008D0B" w14:textId="77777777" w:rsidR="00916A36" w:rsidRDefault="00916A36">
            <w:pPr>
              <w:rPr>
                <w:sz w:val="2"/>
                <w:szCs w:val="2"/>
              </w:rPr>
            </w:pPr>
          </w:p>
        </w:tc>
        <w:tc>
          <w:tcPr>
            <w:tcW w:w="1598" w:type="dxa"/>
            <w:gridSpan w:val="2"/>
            <w:tcBorders>
              <w:top w:val="single" w:sz="4" w:space="0" w:color="000000"/>
              <w:left w:val="single" w:sz="4" w:space="0" w:color="000000"/>
              <w:bottom w:val="single" w:sz="4" w:space="0" w:color="000000"/>
              <w:right w:val="single" w:sz="4" w:space="0" w:color="000000"/>
            </w:tcBorders>
          </w:tcPr>
          <w:p w14:paraId="4D2FC220" w14:textId="77777777" w:rsidR="00916A36" w:rsidRDefault="0055601D">
            <w:pPr>
              <w:pStyle w:val="TableParagraph"/>
              <w:spacing w:line="188" w:lineRule="exact"/>
              <w:ind w:left="110"/>
              <w:rPr>
                <w:b/>
                <w:sz w:val="18"/>
              </w:rPr>
            </w:pPr>
            <w:r>
              <w:rPr>
                <w:b/>
                <w:sz w:val="18"/>
              </w:rPr>
              <w:t>INTERMEDIO</w:t>
            </w:r>
          </w:p>
        </w:tc>
        <w:tc>
          <w:tcPr>
            <w:tcW w:w="5386" w:type="dxa"/>
            <w:tcBorders>
              <w:top w:val="single" w:sz="4" w:space="0" w:color="000000"/>
              <w:left w:val="single" w:sz="4" w:space="0" w:color="000000"/>
              <w:bottom w:val="single" w:sz="4" w:space="0" w:color="000000"/>
              <w:right w:val="single" w:sz="4" w:space="0" w:color="000000"/>
            </w:tcBorders>
          </w:tcPr>
          <w:p w14:paraId="3C372B61" w14:textId="77777777" w:rsidR="00916A36" w:rsidRDefault="0055601D">
            <w:pPr>
              <w:pStyle w:val="TableParagraph"/>
              <w:spacing w:line="213" w:lineRule="exact"/>
              <w:ind w:left="114"/>
              <w:rPr>
                <w:sz w:val="20"/>
              </w:rPr>
            </w:pPr>
            <w:r>
              <w:rPr>
                <w:sz w:val="20"/>
              </w:rPr>
              <w:t>Ascolta</w:t>
            </w:r>
            <w:r>
              <w:rPr>
                <w:spacing w:val="-4"/>
                <w:sz w:val="20"/>
              </w:rPr>
              <w:t xml:space="preserve"> </w:t>
            </w:r>
            <w:r>
              <w:rPr>
                <w:sz w:val="20"/>
              </w:rPr>
              <w:t>e</w:t>
            </w:r>
            <w:r>
              <w:rPr>
                <w:spacing w:val="-2"/>
                <w:sz w:val="20"/>
              </w:rPr>
              <w:t xml:space="preserve"> </w:t>
            </w:r>
            <w:r>
              <w:rPr>
                <w:sz w:val="20"/>
              </w:rPr>
              <w:t>comprende in modo</w:t>
            </w:r>
            <w:r>
              <w:rPr>
                <w:spacing w:val="-5"/>
                <w:sz w:val="20"/>
              </w:rPr>
              <w:t xml:space="preserve"> </w:t>
            </w:r>
            <w:r>
              <w:rPr>
                <w:sz w:val="20"/>
              </w:rPr>
              <w:t>adeguato</w:t>
            </w:r>
          </w:p>
        </w:tc>
      </w:tr>
      <w:tr w:rsidR="00916A36" w14:paraId="757C236C" w14:textId="77777777">
        <w:trPr>
          <w:trHeight w:val="457"/>
        </w:trPr>
        <w:tc>
          <w:tcPr>
            <w:tcW w:w="1702" w:type="dxa"/>
            <w:vMerge/>
            <w:tcBorders>
              <w:top w:val="nil"/>
              <w:left w:val="single" w:sz="4" w:space="0" w:color="000000"/>
              <w:bottom w:val="single" w:sz="4" w:space="0" w:color="000000"/>
              <w:right w:val="single" w:sz="4" w:space="0" w:color="000000"/>
            </w:tcBorders>
          </w:tcPr>
          <w:p w14:paraId="19DBE0ED" w14:textId="77777777" w:rsidR="00916A36" w:rsidRDefault="00916A36">
            <w:pPr>
              <w:rPr>
                <w:sz w:val="2"/>
                <w:szCs w:val="2"/>
              </w:rPr>
            </w:pPr>
          </w:p>
        </w:tc>
        <w:tc>
          <w:tcPr>
            <w:tcW w:w="2796" w:type="dxa"/>
            <w:vMerge/>
            <w:tcBorders>
              <w:top w:val="nil"/>
              <w:left w:val="single" w:sz="4" w:space="0" w:color="000000"/>
              <w:bottom w:val="single" w:sz="4" w:space="0" w:color="000000"/>
              <w:right w:val="single" w:sz="4" w:space="0" w:color="000000"/>
            </w:tcBorders>
          </w:tcPr>
          <w:p w14:paraId="2350A12B" w14:textId="77777777" w:rsidR="00916A36" w:rsidRDefault="00916A36">
            <w:pPr>
              <w:rPr>
                <w:sz w:val="2"/>
                <w:szCs w:val="2"/>
              </w:rPr>
            </w:pPr>
          </w:p>
        </w:tc>
        <w:tc>
          <w:tcPr>
            <w:tcW w:w="1598" w:type="dxa"/>
            <w:gridSpan w:val="2"/>
            <w:tcBorders>
              <w:top w:val="single" w:sz="4" w:space="0" w:color="000000"/>
              <w:left w:val="single" w:sz="4" w:space="0" w:color="000000"/>
              <w:bottom w:val="single" w:sz="4" w:space="0" w:color="000000"/>
              <w:right w:val="single" w:sz="4" w:space="0" w:color="000000"/>
            </w:tcBorders>
          </w:tcPr>
          <w:p w14:paraId="6743A385" w14:textId="77777777" w:rsidR="00916A36" w:rsidRDefault="0055601D">
            <w:pPr>
              <w:pStyle w:val="TableParagraph"/>
              <w:spacing w:line="190" w:lineRule="exact"/>
              <w:ind w:left="110"/>
              <w:rPr>
                <w:b/>
                <w:sz w:val="18"/>
              </w:rPr>
            </w:pPr>
            <w:r>
              <w:rPr>
                <w:b/>
                <w:sz w:val="18"/>
              </w:rPr>
              <w:t>BASE</w:t>
            </w:r>
          </w:p>
        </w:tc>
        <w:tc>
          <w:tcPr>
            <w:tcW w:w="5386" w:type="dxa"/>
            <w:tcBorders>
              <w:top w:val="single" w:sz="4" w:space="0" w:color="000000"/>
              <w:left w:val="single" w:sz="4" w:space="0" w:color="000000"/>
              <w:bottom w:val="single" w:sz="4" w:space="0" w:color="000000"/>
              <w:right w:val="single" w:sz="4" w:space="0" w:color="000000"/>
            </w:tcBorders>
          </w:tcPr>
          <w:p w14:paraId="28E5084C" w14:textId="77777777" w:rsidR="00916A36" w:rsidRDefault="0055601D">
            <w:pPr>
              <w:pStyle w:val="TableParagraph"/>
              <w:spacing w:line="216" w:lineRule="exact"/>
              <w:ind w:left="114"/>
              <w:rPr>
                <w:sz w:val="20"/>
              </w:rPr>
            </w:pPr>
            <w:r>
              <w:rPr>
                <w:sz w:val="20"/>
              </w:rPr>
              <w:t>Ascolta</w:t>
            </w:r>
            <w:r>
              <w:rPr>
                <w:spacing w:val="-4"/>
                <w:sz w:val="20"/>
              </w:rPr>
              <w:t xml:space="preserve"> </w:t>
            </w:r>
            <w:r>
              <w:rPr>
                <w:sz w:val="20"/>
              </w:rPr>
              <w:t>e</w:t>
            </w:r>
            <w:r>
              <w:rPr>
                <w:spacing w:val="-4"/>
                <w:sz w:val="20"/>
              </w:rPr>
              <w:t xml:space="preserve"> </w:t>
            </w:r>
            <w:r>
              <w:rPr>
                <w:sz w:val="20"/>
              </w:rPr>
              <w:t>comprende</w:t>
            </w:r>
            <w:r>
              <w:rPr>
                <w:spacing w:val="-1"/>
                <w:sz w:val="20"/>
              </w:rPr>
              <w:t xml:space="preserve"> </w:t>
            </w:r>
            <w:r>
              <w:rPr>
                <w:sz w:val="20"/>
              </w:rPr>
              <w:t>in</w:t>
            </w:r>
            <w:r>
              <w:rPr>
                <w:spacing w:val="-3"/>
                <w:sz w:val="20"/>
              </w:rPr>
              <w:t xml:space="preserve"> </w:t>
            </w:r>
            <w:r>
              <w:rPr>
                <w:sz w:val="20"/>
              </w:rPr>
              <w:t>modo</w:t>
            </w:r>
            <w:r>
              <w:rPr>
                <w:spacing w:val="-4"/>
                <w:sz w:val="20"/>
              </w:rPr>
              <w:t xml:space="preserve"> </w:t>
            </w:r>
            <w:r>
              <w:rPr>
                <w:sz w:val="20"/>
              </w:rPr>
              <w:t>essenziale</w:t>
            </w:r>
          </w:p>
        </w:tc>
      </w:tr>
      <w:tr w:rsidR="00916A36" w14:paraId="4EECC2D2" w14:textId="77777777">
        <w:trPr>
          <w:trHeight w:val="621"/>
        </w:trPr>
        <w:tc>
          <w:tcPr>
            <w:tcW w:w="1702" w:type="dxa"/>
            <w:vMerge/>
            <w:tcBorders>
              <w:top w:val="nil"/>
              <w:left w:val="single" w:sz="4" w:space="0" w:color="000000"/>
              <w:bottom w:val="single" w:sz="4" w:space="0" w:color="000000"/>
              <w:right w:val="single" w:sz="4" w:space="0" w:color="000000"/>
            </w:tcBorders>
          </w:tcPr>
          <w:p w14:paraId="3667E1F1" w14:textId="77777777" w:rsidR="00916A36" w:rsidRDefault="00916A36">
            <w:pPr>
              <w:rPr>
                <w:sz w:val="2"/>
                <w:szCs w:val="2"/>
              </w:rPr>
            </w:pPr>
          </w:p>
        </w:tc>
        <w:tc>
          <w:tcPr>
            <w:tcW w:w="2796" w:type="dxa"/>
            <w:vMerge/>
            <w:tcBorders>
              <w:top w:val="nil"/>
              <w:left w:val="single" w:sz="4" w:space="0" w:color="000000"/>
              <w:bottom w:val="single" w:sz="4" w:space="0" w:color="000000"/>
              <w:right w:val="single" w:sz="4" w:space="0" w:color="000000"/>
            </w:tcBorders>
          </w:tcPr>
          <w:p w14:paraId="4A53B032" w14:textId="77777777" w:rsidR="00916A36" w:rsidRDefault="00916A36">
            <w:pPr>
              <w:rPr>
                <w:sz w:val="2"/>
                <w:szCs w:val="2"/>
              </w:rPr>
            </w:pPr>
          </w:p>
        </w:tc>
        <w:tc>
          <w:tcPr>
            <w:tcW w:w="1598" w:type="dxa"/>
            <w:gridSpan w:val="2"/>
            <w:tcBorders>
              <w:top w:val="single" w:sz="4" w:space="0" w:color="000000"/>
              <w:left w:val="single" w:sz="4" w:space="0" w:color="000000"/>
              <w:bottom w:val="single" w:sz="4" w:space="0" w:color="000000"/>
              <w:right w:val="single" w:sz="4" w:space="0" w:color="000000"/>
            </w:tcBorders>
          </w:tcPr>
          <w:p w14:paraId="079B393F" w14:textId="77777777" w:rsidR="00916A36" w:rsidRDefault="0055601D">
            <w:pPr>
              <w:pStyle w:val="TableParagraph"/>
              <w:spacing w:line="190" w:lineRule="exact"/>
              <w:ind w:left="110"/>
              <w:rPr>
                <w:b/>
                <w:sz w:val="18"/>
              </w:rPr>
            </w:pPr>
            <w:r>
              <w:rPr>
                <w:b/>
                <w:sz w:val="18"/>
              </w:rPr>
              <w:t>IN</w:t>
            </w:r>
            <w:r>
              <w:rPr>
                <w:b/>
                <w:spacing w:val="-4"/>
                <w:sz w:val="18"/>
              </w:rPr>
              <w:t xml:space="preserve"> </w:t>
            </w:r>
            <w:r>
              <w:rPr>
                <w:b/>
                <w:sz w:val="18"/>
              </w:rPr>
              <w:t>VIA</w:t>
            </w:r>
            <w:r>
              <w:rPr>
                <w:b/>
                <w:spacing w:val="-1"/>
                <w:sz w:val="18"/>
              </w:rPr>
              <w:t xml:space="preserve"> </w:t>
            </w:r>
            <w:r>
              <w:rPr>
                <w:b/>
                <w:sz w:val="18"/>
              </w:rPr>
              <w:t>DI</w:t>
            </w:r>
          </w:p>
          <w:p w14:paraId="68EFD983" w14:textId="77777777" w:rsidR="00916A36" w:rsidRDefault="0055601D">
            <w:pPr>
              <w:pStyle w:val="TableParagraph"/>
              <w:spacing w:line="206" w:lineRule="exact"/>
              <w:ind w:left="110" w:right="107"/>
              <w:rPr>
                <w:b/>
                <w:sz w:val="18"/>
              </w:rPr>
            </w:pPr>
            <w:r>
              <w:rPr>
                <w:b/>
                <w:sz w:val="18"/>
              </w:rPr>
              <w:t>PRIMA</w:t>
            </w:r>
            <w:r>
              <w:rPr>
                <w:b/>
                <w:spacing w:val="1"/>
                <w:sz w:val="18"/>
              </w:rPr>
              <w:t xml:space="preserve"> </w:t>
            </w:r>
            <w:r>
              <w:rPr>
                <w:b/>
                <w:sz w:val="18"/>
              </w:rPr>
              <w:t>ACQUISIZIONE</w:t>
            </w:r>
          </w:p>
        </w:tc>
        <w:tc>
          <w:tcPr>
            <w:tcW w:w="5386" w:type="dxa"/>
            <w:tcBorders>
              <w:top w:val="single" w:sz="4" w:space="0" w:color="000000"/>
              <w:left w:val="single" w:sz="4" w:space="0" w:color="000000"/>
              <w:bottom w:val="single" w:sz="4" w:space="0" w:color="000000"/>
              <w:right w:val="single" w:sz="4" w:space="0" w:color="000000"/>
            </w:tcBorders>
          </w:tcPr>
          <w:p w14:paraId="54785633" w14:textId="77777777" w:rsidR="00916A36" w:rsidRDefault="0055601D">
            <w:pPr>
              <w:pStyle w:val="TableParagraph"/>
              <w:tabs>
                <w:tab w:val="left" w:pos="1081"/>
                <w:tab w:val="left" w:pos="1527"/>
                <w:tab w:val="left" w:pos="2773"/>
                <w:tab w:val="left" w:pos="3284"/>
                <w:tab w:val="left" w:pos="4096"/>
                <w:tab w:val="left" w:pos="4754"/>
              </w:tabs>
              <w:spacing w:line="212" w:lineRule="exact"/>
              <w:ind w:left="114"/>
              <w:rPr>
                <w:sz w:val="20"/>
              </w:rPr>
            </w:pPr>
            <w:r>
              <w:rPr>
                <w:sz w:val="20"/>
              </w:rPr>
              <w:t>Ascolta</w:t>
            </w:r>
            <w:r>
              <w:rPr>
                <w:sz w:val="20"/>
              </w:rPr>
              <w:tab/>
              <w:t>e</w:t>
            </w:r>
            <w:r>
              <w:rPr>
                <w:sz w:val="20"/>
              </w:rPr>
              <w:tab/>
              <w:t>comprende</w:t>
            </w:r>
            <w:r>
              <w:rPr>
                <w:sz w:val="20"/>
              </w:rPr>
              <w:tab/>
              <w:t>in</w:t>
            </w:r>
            <w:r>
              <w:rPr>
                <w:sz w:val="20"/>
              </w:rPr>
              <w:tab/>
              <w:t>modo</w:t>
            </w:r>
            <w:r>
              <w:rPr>
                <w:sz w:val="20"/>
              </w:rPr>
              <w:tab/>
              <w:t>non</w:t>
            </w:r>
            <w:r>
              <w:rPr>
                <w:sz w:val="20"/>
              </w:rPr>
              <w:tab/>
              <w:t>ancora</w:t>
            </w:r>
          </w:p>
          <w:p w14:paraId="278FB3AD" w14:textId="77777777" w:rsidR="00916A36" w:rsidRDefault="0055601D">
            <w:pPr>
              <w:pStyle w:val="TableParagraph"/>
              <w:spacing w:line="229" w:lineRule="exact"/>
              <w:ind w:left="114"/>
              <w:rPr>
                <w:sz w:val="20"/>
              </w:rPr>
            </w:pPr>
            <w:r>
              <w:rPr>
                <w:sz w:val="20"/>
              </w:rPr>
              <w:t>adeguato/approssimativo</w:t>
            </w:r>
          </w:p>
        </w:tc>
      </w:tr>
      <w:tr w:rsidR="00916A36" w14:paraId="23500EE2" w14:textId="77777777">
        <w:trPr>
          <w:trHeight w:val="458"/>
        </w:trPr>
        <w:tc>
          <w:tcPr>
            <w:tcW w:w="4498" w:type="dxa"/>
            <w:gridSpan w:val="2"/>
            <w:tcBorders>
              <w:top w:val="single" w:sz="4" w:space="0" w:color="000000"/>
              <w:left w:val="single" w:sz="4" w:space="0" w:color="000000"/>
              <w:bottom w:val="single" w:sz="4" w:space="0" w:color="000000"/>
              <w:right w:val="single" w:sz="4" w:space="0" w:color="000000"/>
            </w:tcBorders>
          </w:tcPr>
          <w:p w14:paraId="6BFADD5C" w14:textId="77777777" w:rsidR="00916A36" w:rsidRDefault="00916A36">
            <w:pPr>
              <w:pStyle w:val="TableParagraph"/>
              <w:rPr>
                <w:sz w:val="18"/>
              </w:rPr>
            </w:pPr>
          </w:p>
        </w:tc>
        <w:tc>
          <w:tcPr>
            <w:tcW w:w="1598" w:type="dxa"/>
            <w:gridSpan w:val="2"/>
            <w:tcBorders>
              <w:top w:val="single" w:sz="4" w:space="0" w:color="000000"/>
              <w:left w:val="single" w:sz="4" w:space="0" w:color="000000"/>
              <w:bottom w:val="single" w:sz="4" w:space="0" w:color="000000"/>
              <w:right w:val="single" w:sz="4" w:space="0" w:color="000000"/>
            </w:tcBorders>
            <w:shd w:val="clear" w:color="auto" w:fill="F5172F"/>
          </w:tcPr>
          <w:p w14:paraId="120B01EB" w14:textId="77777777" w:rsidR="00916A36" w:rsidRDefault="0055601D">
            <w:pPr>
              <w:pStyle w:val="TableParagraph"/>
              <w:spacing w:line="190" w:lineRule="exact"/>
              <w:ind w:left="110"/>
              <w:rPr>
                <w:b/>
                <w:sz w:val="18"/>
              </w:rPr>
            </w:pPr>
            <w:r>
              <w:rPr>
                <w:b/>
                <w:sz w:val="18"/>
              </w:rPr>
              <w:t>LIVELLO</w:t>
            </w:r>
          </w:p>
        </w:tc>
        <w:tc>
          <w:tcPr>
            <w:tcW w:w="5386" w:type="dxa"/>
            <w:tcBorders>
              <w:top w:val="single" w:sz="4" w:space="0" w:color="000000"/>
              <w:left w:val="single" w:sz="4" w:space="0" w:color="000000"/>
              <w:bottom w:val="single" w:sz="4" w:space="0" w:color="000000"/>
              <w:right w:val="single" w:sz="4" w:space="0" w:color="000000"/>
            </w:tcBorders>
          </w:tcPr>
          <w:p w14:paraId="4B5552A3" w14:textId="77777777" w:rsidR="00916A36" w:rsidRDefault="00916A36">
            <w:pPr>
              <w:pStyle w:val="TableParagraph"/>
              <w:rPr>
                <w:sz w:val="18"/>
              </w:rPr>
            </w:pPr>
          </w:p>
        </w:tc>
      </w:tr>
      <w:tr w:rsidR="00916A36" w14:paraId="158B2292" w14:textId="77777777">
        <w:trPr>
          <w:trHeight w:val="462"/>
        </w:trPr>
        <w:tc>
          <w:tcPr>
            <w:tcW w:w="1702" w:type="dxa"/>
            <w:vMerge w:val="restart"/>
            <w:tcBorders>
              <w:top w:val="single" w:sz="4" w:space="0" w:color="000000"/>
              <w:left w:val="single" w:sz="4" w:space="0" w:color="000000"/>
              <w:bottom w:val="single" w:sz="4" w:space="0" w:color="000000"/>
              <w:right w:val="single" w:sz="4" w:space="0" w:color="000000"/>
            </w:tcBorders>
          </w:tcPr>
          <w:p w14:paraId="5157BB82" w14:textId="77777777" w:rsidR="00916A36" w:rsidRDefault="00916A36">
            <w:pPr>
              <w:pStyle w:val="TableParagraph"/>
              <w:rPr>
                <w:b/>
                <w:sz w:val="20"/>
              </w:rPr>
            </w:pPr>
          </w:p>
          <w:p w14:paraId="2DC1480A" w14:textId="77777777" w:rsidR="00916A36" w:rsidRDefault="0055601D">
            <w:pPr>
              <w:pStyle w:val="TableParagraph"/>
              <w:spacing w:before="168"/>
              <w:ind w:left="112" w:right="141"/>
              <w:rPr>
                <w:b/>
                <w:sz w:val="18"/>
              </w:rPr>
            </w:pPr>
            <w:r>
              <w:rPr>
                <w:b/>
                <w:sz w:val="18"/>
              </w:rPr>
              <w:t>LEGGERE E</w:t>
            </w:r>
            <w:r>
              <w:rPr>
                <w:b/>
                <w:spacing w:val="1"/>
                <w:sz w:val="18"/>
              </w:rPr>
              <w:t xml:space="preserve"> </w:t>
            </w:r>
            <w:r>
              <w:rPr>
                <w:b/>
                <w:spacing w:val="-1"/>
                <w:sz w:val="18"/>
              </w:rPr>
              <w:t>COMPRENDERE</w:t>
            </w:r>
          </w:p>
        </w:tc>
        <w:tc>
          <w:tcPr>
            <w:tcW w:w="2796" w:type="dxa"/>
            <w:vMerge w:val="restart"/>
            <w:tcBorders>
              <w:top w:val="single" w:sz="4" w:space="0" w:color="000000"/>
              <w:left w:val="single" w:sz="4" w:space="0" w:color="000000"/>
              <w:bottom w:val="single" w:sz="4" w:space="0" w:color="000000"/>
              <w:right w:val="single" w:sz="4" w:space="0" w:color="000000"/>
            </w:tcBorders>
          </w:tcPr>
          <w:p w14:paraId="6AF56AFE" w14:textId="77777777" w:rsidR="00916A36" w:rsidRDefault="0055601D">
            <w:pPr>
              <w:pStyle w:val="TableParagraph"/>
              <w:spacing w:line="216" w:lineRule="exact"/>
              <w:ind w:left="110"/>
              <w:rPr>
                <w:sz w:val="20"/>
              </w:rPr>
            </w:pPr>
            <w:r>
              <w:rPr>
                <w:sz w:val="20"/>
              </w:rPr>
              <w:t>Leggere</w:t>
            </w:r>
            <w:r>
              <w:rPr>
                <w:spacing w:val="-4"/>
                <w:sz w:val="20"/>
              </w:rPr>
              <w:t xml:space="preserve"> </w:t>
            </w:r>
            <w:r>
              <w:rPr>
                <w:sz w:val="20"/>
              </w:rPr>
              <w:t>e</w:t>
            </w:r>
            <w:r>
              <w:rPr>
                <w:spacing w:val="-4"/>
                <w:sz w:val="20"/>
              </w:rPr>
              <w:t xml:space="preserve"> </w:t>
            </w:r>
            <w:r>
              <w:rPr>
                <w:sz w:val="20"/>
              </w:rPr>
              <w:t>comprendere</w:t>
            </w:r>
            <w:r>
              <w:rPr>
                <w:spacing w:val="-3"/>
                <w:sz w:val="20"/>
              </w:rPr>
              <w:t xml:space="preserve"> </w:t>
            </w:r>
            <w:r>
              <w:rPr>
                <w:sz w:val="20"/>
              </w:rPr>
              <w:t>parole,</w:t>
            </w:r>
          </w:p>
          <w:p w14:paraId="6416776D" w14:textId="77777777" w:rsidR="00916A36" w:rsidRDefault="0055601D">
            <w:pPr>
              <w:pStyle w:val="TableParagraph"/>
              <w:spacing w:before="36" w:line="278" w:lineRule="auto"/>
              <w:ind w:left="110" w:right="601"/>
              <w:rPr>
                <w:sz w:val="20"/>
              </w:rPr>
            </w:pPr>
            <w:r>
              <w:rPr>
                <w:sz w:val="20"/>
              </w:rPr>
              <w:t>cartoline, brevi testi</w:t>
            </w:r>
            <w:r>
              <w:rPr>
                <w:spacing w:val="1"/>
                <w:sz w:val="20"/>
              </w:rPr>
              <w:t xml:space="preserve"> </w:t>
            </w:r>
            <w:r>
              <w:rPr>
                <w:sz w:val="20"/>
              </w:rPr>
              <w:t>accompagnati da supporti</w:t>
            </w:r>
            <w:r>
              <w:rPr>
                <w:spacing w:val="-47"/>
                <w:sz w:val="20"/>
              </w:rPr>
              <w:t xml:space="preserve"> </w:t>
            </w:r>
            <w:r>
              <w:rPr>
                <w:sz w:val="20"/>
              </w:rPr>
              <w:t>visivi</w:t>
            </w:r>
          </w:p>
        </w:tc>
        <w:tc>
          <w:tcPr>
            <w:tcW w:w="1598" w:type="dxa"/>
            <w:gridSpan w:val="2"/>
            <w:tcBorders>
              <w:top w:val="single" w:sz="4" w:space="0" w:color="000000"/>
              <w:left w:val="single" w:sz="4" w:space="0" w:color="000000"/>
              <w:bottom w:val="single" w:sz="4" w:space="0" w:color="000000"/>
              <w:right w:val="single" w:sz="4" w:space="0" w:color="000000"/>
            </w:tcBorders>
          </w:tcPr>
          <w:p w14:paraId="4CF072D4" w14:textId="77777777" w:rsidR="00916A36" w:rsidRDefault="0055601D">
            <w:pPr>
              <w:pStyle w:val="TableParagraph"/>
              <w:spacing w:line="192" w:lineRule="exact"/>
              <w:ind w:left="110"/>
              <w:rPr>
                <w:b/>
                <w:sz w:val="18"/>
              </w:rPr>
            </w:pPr>
            <w:r>
              <w:rPr>
                <w:b/>
                <w:sz w:val="18"/>
              </w:rPr>
              <w:t>AVANZATO</w:t>
            </w:r>
          </w:p>
        </w:tc>
        <w:tc>
          <w:tcPr>
            <w:tcW w:w="5386" w:type="dxa"/>
            <w:tcBorders>
              <w:top w:val="single" w:sz="4" w:space="0" w:color="000000"/>
              <w:left w:val="single" w:sz="4" w:space="0" w:color="000000"/>
              <w:bottom w:val="single" w:sz="4" w:space="0" w:color="000000"/>
              <w:right w:val="single" w:sz="4" w:space="0" w:color="000000"/>
            </w:tcBorders>
          </w:tcPr>
          <w:p w14:paraId="3F720DE0" w14:textId="77777777" w:rsidR="00916A36" w:rsidRDefault="0055601D">
            <w:pPr>
              <w:pStyle w:val="TableParagraph"/>
              <w:spacing w:line="235" w:lineRule="auto"/>
              <w:ind w:left="114" w:right="99"/>
              <w:rPr>
                <w:sz w:val="20"/>
              </w:rPr>
            </w:pPr>
            <w:r>
              <w:rPr>
                <w:sz w:val="20"/>
              </w:rPr>
              <w:t>Legge</w:t>
            </w:r>
            <w:r>
              <w:rPr>
                <w:spacing w:val="-9"/>
                <w:sz w:val="20"/>
              </w:rPr>
              <w:t xml:space="preserve"> </w:t>
            </w:r>
            <w:r>
              <w:rPr>
                <w:sz w:val="20"/>
              </w:rPr>
              <w:t>in</w:t>
            </w:r>
            <w:r>
              <w:rPr>
                <w:spacing w:val="-10"/>
                <w:sz w:val="20"/>
              </w:rPr>
              <w:t xml:space="preserve"> </w:t>
            </w:r>
            <w:r>
              <w:rPr>
                <w:sz w:val="20"/>
              </w:rPr>
              <w:t>modo</w:t>
            </w:r>
            <w:r>
              <w:rPr>
                <w:spacing w:val="-9"/>
                <w:sz w:val="20"/>
              </w:rPr>
              <w:t xml:space="preserve"> </w:t>
            </w:r>
            <w:r>
              <w:rPr>
                <w:sz w:val="20"/>
              </w:rPr>
              <w:t>corretto,</w:t>
            </w:r>
            <w:r>
              <w:rPr>
                <w:spacing w:val="-8"/>
                <w:sz w:val="20"/>
              </w:rPr>
              <w:t xml:space="preserve"> </w:t>
            </w:r>
            <w:r>
              <w:rPr>
                <w:sz w:val="20"/>
              </w:rPr>
              <w:t>scorrevole</w:t>
            </w:r>
            <w:r>
              <w:rPr>
                <w:spacing w:val="-8"/>
                <w:sz w:val="20"/>
              </w:rPr>
              <w:t xml:space="preserve"> </w:t>
            </w:r>
            <w:r>
              <w:rPr>
                <w:sz w:val="20"/>
              </w:rPr>
              <w:t>ed</w:t>
            </w:r>
            <w:r>
              <w:rPr>
                <w:spacing w:val="-7"/>
                <w:sz w:val="20"/>
              </w:rPr>
              <w:t xml:space="preserve"> </w:t>
            </w:r>
            <w:r>
              <w:rPr>
                <w:sz w:val="20"/>
              </w:rPr>
              <w:t>espressivo</w:t>
            </w:r>
            <w:r>
              <w:rPr>
                <w:spacing w:val="-8"/>
                <w:sz w:val="20"/>
              </w:rPr>
              <w:t xml:space="preserve"> </w:t>
            </w:r>
            <w:r>
              <w:rPr>
                <w:sz w:val="20"/>
              </w:rPr>
              <w:t>e</w:t>
            </w:r>
            <w:r>
              <w:rPr>
                <w:spacing w:val="-11"/>
                <w:sz w:val="20"/>
              </w:rPr>
              <w:t xml:space="preserve"> </w:t>
            </w:r>
            <w:r>
              <w:rPr>
                <w:sz w:val="20"/>
              </w:rPr>
              <w:t>comprende</w:t>
            </w:r>
            <w:r>
              <w:rPr>
                <w:spacing w:val="-8"/>
                <w:sz w:val="20"/>
              </w:rPr>
              <w:t xml:space="preserve"> </w:t>
            </w:r>
            <w:r>
              <w:rPr>
                <w:sz w:val="20"/>
              </w:rPr>
              <w:t>in</w:t>
            </w:r>
            <w:r>
              <w:rPr>
                <w:spacing w:val="-47"/>
                <w:sz w:val="20"/>
              </w:rPr>
              <w:t xml:space="preserve"> </w:t>
            </w:r>
            <w:r>
              <w:rPr>
                <w:sz w:val="20"/>
              </w:rPr>
              <w:t>modo</w:t>
            </w:r>
            <w:r>
              <w:rPr>
                <w:spacing w:val="-2"/>
                <w:sz w:val="20"/>
              </w:rPr>
              <w:t xml:space="preserve"> </w:t>
            </w:r>
            <w:r>
              <w:rPr>
                <w:sz w:val="20"/>
              </w:rPr>
              <w:t>completo</w:t>
            </w:r>
            <w:r>
              <w:rPr>
                <w:spacing w:val="1"/>
                <w:sz w:val="20"/>
              </w:rPr>
              <w:t xml:space="preserve"> </w:t>
            </w:r>
            <w:r>
              <w:rPr>
                <w:sz w:val="20"/>
              </w:rPr>
              <w:t>e</w:t>
            </w:r>
            <w:r>
              <w:rPr>
                <w:spacing w:val="-4"/>
                <w:sz w:val="20"/>
              </w:rPr>
              <w:t xml:space="preserve"> </w:t>
            </w:r>
            <w:r>
              <w:rPr>
                <w:sz w:val="20"/>
              </w:rPr>
              <w:t>rapido</w:t>
            </w:r>
          </w:p>
        </w:tc>
      </w:tr>
      <w:tr w:rsidR="00916A36" w14:paraId="595D1FFB" w14:textId="77777777">
        <w:trPr>
          <w:trHeight w:val="457"/>
        </w:trPr>
        <w:tc>
          <w:tcPr>
            <w:tcW w:w="1702" w:type="dxa"/>
            <w:vMerge/>
            <w:tcBorders>
              <w:top w:val="nil"/>
              <w:left w:val="single" w:sz="4" w:space="0" w:color="000000"/>
              <w:bottom w:val="single" w:sz="4" w:space="0" w:color="000000"/>
              <w:right w:val="single" w:sz="4" w:space="0" w:color="000000"/>
            </w:tcBorders>
          </w:tcPr>
          <w:p w14:paraId="15B9E680" w14:textId="77777777" w:rsidR="00916A36" w:rsidRDefault="00916A36">
            <w:pPr>
              <w:rPr>
                <w:sz w:val="2"/>
                <w:szCs w:val="2"/>
              </w:rPr>
            </w:pPr>
          </w:p>
        </w:tc>
        <w:tc>
          <w:tcPr>
            <w:tcW w:w="2796" w:type="dxa"/>
            <w:vMerge/>
            <w:tcBorders>
              <w:top w:val="nil"/>
              <w:left w:val="single" w:sz="4" w:space="0" w:color="000000"/>
              <w:bottom w:val="single" w:sz="4" w:space="0" w:color="000000"/>
              <w:right w:val="single" w:sz="4" w:space="0" w:color="000000"/>
            </w:tcBorders>
          </w:tcPr>
          <w:p w14:paraId="17CC7D77" w14:textId="77777777" w:rsidR="00916A36" w:rsidRDefault="00916A36">
            <w:pPr>
              <w:rPr>
                <w:sz w:val="2"/>
                <w:szCs w:val="2"/>
              </w:rPr>
            </w:pPr>
          </w:p>
        </w:tc>
        <w:tc>
          <w:tcPr>
            <w:tcW w:w="1598" w:type="dxa"/>
            <w:gridSpan w:val="2"/>
            <w:tcBorders>
              <w:top w:val="single" w:sz="4" w:space="0" w:color="000000"/>
              <w:left w:val="single" w:sz="4" w:space="0" w:color="000000"/>
              <w:bottom w:val="single" w:sz="4" w:space="0" w:color="000000"/>
              <w:right w:val="single" w:sz="4" w:space="0" w:color="000000"/>
            </w:tcBorders>
          </w:tcPr>
          <w:p w14:paraId="1AF60437" w14:textId="77777777" w:rsidR="00916A36" w:rsidRDefault="0055601D">
            <w:pPr>
              <w:pStyle w:val="TableParagraph"/>
              <w:spacing w:line="188" w:lineRule="exact"/>
              <w:ind w:left="110"/>
              <w:rPr>
                <w:b/>
                <w:sz w:val="18"/>
              </w:rPr>
            </w:pPr>
            <w:r>
              <w:rPr>
                <w:b/>
                <w:sz w:val="18"/>
              </w:rPr>
              <w:t>INTERMEDIO</w:t>
            </w:r>
          </w:p>
        </w:tc>
        <w:tc>
          <w:tcPr>
            <w:tcW w:w="5386" w:type="dxa"/>
            <w:tcBorders>
              <w:top w:val="single" w:sz="4" w:space="0" w:color="000000"/>
              <w:left w:val="single" w:sz="4" w:space="0" w:color="000000"/>
              <w:bottom w:val="single" w:sz="4" w:space="0" w:color="000000"/>
              <w:right w:val="single" w:sz="4" w:space="0" w:color="000000"/>
            </w:tcBorders>
          </w:tcPr>
          <w:p w14:paraId="6B0C7E7B" w14:textId="77777777" w:rsidR="00916A36" w:rsidRDefault="0055601D">
            <w:pPr>
              <w:pStyle w:val="TableParagraph"/>
              <w:spacing w:line="232" w:lineRule="auto"/>
              <w:ind w:left="114"/>
              <w:rPr>
                <w:sz w:val="20"/>
              </w:rPr>
            </w:pPr>
            <w:r>
              <w:rPr>
                <w:sz w:val="20"/>
              </w:rPr>
              <w:t>Legge in</w:t>
            </w:r>
            <w:r>
              <w:rPr>
                <w:spacing w:val="1"/>
                <w:sz w:val="20"/>
              </w:rPr>
              <w:t xml:space="preserve"> </w:t>
            </w:r>
            <w:r>
              <w:rPr>
                <w:sz w:val="20"/>
              </w:rPr>
              <w:t>modo</w:t>
            </w:r>
            <w:r>
              <w:rPr>
                <w:spacing w:val="1"/>
                <w:sz w:val="20"/>
              </w:rPr>
              <w:t xml:space="preserve"> </w:t>
            </w:r>
            <w:r>
              <w:rPr>
                <w:sz w:val="20"/>
              </w:rPr>
              <w:t>corretto</w:t>
            </w:r>
            <w:r>
              <w:rPr>
                <w:spacing w:val="1"/>
                <w:sz w:val="20"/>
              </w:rPr>
              <w:t xml:space="preserve"> </w:t>
            </w:r>
            <w:r>
              <w:rPr>
                <w:sz w:val="20"/>
              </w:rPr>
              <w:t>e</w:t>
            </w:r>
            <w:r>
              <w:rPr>
                <w:spacing w:val="1"/>
                <w:sz w:val="20"/>
              </w:rPr>
              <w:t xml:space="preserve"> </w:t>
            </w:r>
            <w:r>
              <w:rPr>
                <w:sz w:val="20"/>
              </w:rPr>
              <w:t>scorrevole</w:t>
            </w:r>
            <w:r>
              <w:rPr>
                <w:spacing w:val="1"/>
                <w:sz w:val="20"/>
              </w:rPr>
              <w:t xml:space="preserve"> </w:t>
            </w:r>
            <w:r>
              <w:rPr>
                <w:sz w:val="20"/>
              </w:rPr>
              <w:t>e</w:t>
            </w:r>
            <w:r>
              <w:rPr>
                <w:spacing w:val="1"/>
                <w:sz w:val="20"/>
              </w:rPr>
              <w:t xml:space="preserve"> </w:t>
            </w:r>
            <w:r>
              <w:rPr>
                <w:sz w:val="20"/>
              </w:rPr>
              <w:t>comprende</w:t>
            </w:r>
            <w:r>
              <w:rPr>
                <w:spacing w:val="1"/>
                <w:sz w:val="20"/>
              </w:rPr>
              <w:t xml:space="preserve"> </w:t>
            </w:r>
            <w:r>
              <w:rPr>
                <w:sz w:val="20"/>
              </w:rPr>
              <w:t>in</w:t>
            </w:r>
            <w:r>
              <w:rPr>
                <w:spacing w:val="1"/>
                <w:sz w:val="20"/>
              </w:rPr>
              <w:t xml:space="preserve"> </w:t>
            </w:r>
            <w:r>
              <w:rPr>
                <w:sz w:val="20"/>
              </w:rPr>
              <w:t>modo</w:t>
            </w:r>
            <w:r>
              <w:rPr>
                <w:spacing w:val="-47"/>
                <w:sz w:val="20"/>
              </w:rPr>
              <w:t xml:space="preserve"> </w:t>
            </w:r>
            <w:r>
              <w:rPr>
                <w:sz w:val="20"/>
              </w:rPr>
              <w:t>completo</w:t>
            </w:r>
          </w:p>
        </w:tc>
      </w:tr>
      <w:tr w:rsidR="00916A36" w14:paraId="3953B443" w14:textId="77777777">
        <w:trPr>
          <w:trHeight w:val="458"/>
        </w:trPr>
        <w:tc>
          <w:tcPr>
            <w:tcW w:w="1702" w:type="dxa"/>
            <w:vMerge/>
            <w:tcBorders>
              <w:top w:val="nil"/>
              <w:left w:val="single" w:sz="4" w:space="0" w:color="000000"/>
              <w:bottom w:val="single" w:sz="4" w:space="0" w:color="000000"/>
              <w:right w:val="single" w:sz="4" w:space="0" w:color="000000"/>
            </w:tcBorders>
          </w:tcPr>
          <w:p w14:paraId="64A0BE37" w14:textId="77777777" w:rsidR="00916A36" w:rsidRDefault="00916A36">
            <w:pPr>
              <w:rPr>
                <w:sz w:val="2"/>
                <w:szCs w:val="2"/>
              </w:rPr>
            </w:pPr>
          </w:p>
        </w:tc>
        <w:tc>
          <w:tcPr>
            <w:tcW w:w="2796" w:type="dxa"/>
            <w:vMerge/>
            <w:tcBorders>
              <w:top w:val="nil"/>
              <w:left w:val="single" w:sz="4" w:space="0" w:color="000000"/>
              <w:bottom w:val="single" w:sz="4" w:space="0" w:color="000000"/>
              <w:right w:val="single" w:sz="4" w:space="0" w:color="000000"/>
            </w:tcBorders>
          </w:tcPr>
          <w:p w14:paraId="05AE429D" w14:textId="77777777" w:rsidR="00916A36" w:rsidRDefault="00916A36">
            <w:pPr>
              <w:rPr>
                <w:sz w:val="2"/>
                <w:szCs w:val="2"/>
              </w:rPr>
            </w:pPr>
          </w:p>
        </w:tc>
        <w:tc>
          <w:tcPr>
            <w:tcW w:w="1598" w:type="dxa"/>
            <w:gridSpan w:val="2"/>
            <w:tcBorders>
              <w:top w:val="single" w:sz="4" w:space="0" w:color="000000"/>
              <w:left w:val="single" w:sz="4" w:space="0" w:color="000000"/>
              <w:bottom w:val="single" w:sz="4" w:space="0" w:color="000000"/>
              <w:right w:val="single" w:sz="4" w:space="0" w:color="000000"/>
            </w:tcBorders>
          </w:tcPr>
          <w:p w14:paraId="093E3377" w14:textId="77777777" w:rsidR="00916A36" w:rsidRDefault="0055601D">
            <w:pPr>
              <w:pStyle w:val="TableParagraph"/>
              <w:spacing w:line="190" w:lineRule="exact"/>
              <w:ind w:left="110"/>
              <w:rPr>
                <w:b/>
                <w:sz w:val="18"/>
              </w:rPr>
            </w:pPr>
            <w:r>
              <w:rPr>
                <w:b/>
                <w:sz w:val="18"/>
              </w:rPr>
              <w:t>BASE</w:t>
            </w:r>
          </w:p>
        </w:tc>
        <w:tc>
          <w:tcPr>
            <w:tcW w:w="5386" w:type="dxa"/>
            <w:tcBorders>
              <w:top w:val="single" w:sz="4" w:space="0" w:color="000000"/>
              <w:left w:val="single" w:sz="4" w:space="0" w:color="000000"/>
              <w:bottom w:val="single" w:sz="4" w:space="0" w:color="000000"/>
              <w:right w:val="single" w:sz="4" w:space="0" w:color="000000"/>
            </w:tcBorders>
          </w:tcPr>
          <w:p w14:paraId="32491913" w14:textId="77777777" w:rsidR="00916A36" w:rsidRDefault="0055601D">
            <w:pPr>
              <w:pStyle w:val="TableParagraph"/>
              <w:spacing w:line="216" w:lineRule="exact"/>
              <w:ind w:left="114"/>
              <w:rPr>
                <w:sz w:val="20"/>
              </w:rPr>
            </w:pPr>
            <w:r>
              <w:rPr>
                <w:sz w:val="20"/>
              </w:rPr>
              <w:t>Legge</w:t>
            </w:r>
            <w:r>
              <w:rPr>
                <w:spacing w:val="-3"/>
                <w:sz w:val="20"/>
              </w:rPr>
              <w:t xml:space="preserve"> </w:t>
            </w:r>
            <w:r>
              <w:rPr>
                <w:sz w:val="20"/>
              </w:rPr>
              <w:t>in</w:t>
            </w:r>
            <w:r>
              <w:rPr>
                <w:spacing w:val="-3"/>
                <w:sz w:val="20"/>
              </w:rPr>
              <w:t xml:space="preserve"> </w:t>
            </w:r>
            <w:r>
              <w:rPr>
                <w:sz w:val="20"/>
              </w:rPr>
              <w:t>modo</w:t>
            </w:r>
            <w:r>
              <w:rPr>
                <w:spacing w:val="-3"/>
                <w:sz w:val="20"/>
              </w:rPr>
              <w:t xml:space="preserve"> </w:t>
            </w:r>
            <w:r>
              <w:rPr>
                <w:sz w:val="20"/>
              </w:rPr>
              <w:t>meccanico</w:t>
            </w:r>
            <w:r>
              <w:rPr>
                <w:spacing w:val="-3"/>
                <w:sz w:val="20"/>
              </w:rPr>
              <w:t xml:space="preserve"> </w:t>
            </w:r>
            <w:r>
              <w:rPr>
                <w:sz w:val="20"/>
              </w:rPr>
              <w:t>e</w:t>
            </w:r>
            <w:r>
              <w:rPr>
                <w:spacing w:val="-2"/>
                <w:sz w:val="20"/>
              </w:rPr>
              <w:t xml:space="preserve"> </w:t>
            </w:r>
            <w:r>
              <w:rPr>
                <w:sz w:val="20"/>
              </w:rPr>
              <w:t>comprende</w:t>
            </w:r>
            <w:r>
              <w:rPr>
                <w:spacing w:val="-3"/>
                <w:sz w:val="20"/>
              </w:rPr>
              <w:t xml:space="preserve"> </w:t>
            </w:r>
            <w:r>
              <w:rPr>
                <w:sz w:val="20"/>
              </w:rPr>
              <w:t>in</w:t>
            </w:r>
            <w:r>
              <w:rPr>
                <w:spacing w:val="-1"/>
                <w:sz w:val="20"/>
              </w:rPr>
              <w:t xml:space="preserve"> </w:t>
            </w:r>
            <w:r>
              <w:rPr>
                <w:sz w:val="20"/>
              </w:rPr>
              <w:t>modo</w:t>
            </w:r>
            <w:r>
              <w:rPr>
                <w:spacing w:val="-4"/>
                <w:sz w:val="20"/>
              </w:rPr>
              <w:t xml:space="preserve"> </w:t>
            </w:r>
            <w:r>
              <w:rPr>
                <w:sz w:val="20"/>
              </w:rPr>
              <w:t>essenziale</w:t>
            </w:r>
          </w:p>
        </w:tc>
      </w:tr>
      <w:tr w:rsidR="00916A36" w14:paraId="7987920F" w14:textId="77777777">
        <w:trPr>
          <w:trHeight w:val="621"/>
        </w:trPr>
        <w:tc>
          <w:tcPr>
            <w:tcW w:w="1702" w:type="dxa"/>
            <w:vMerge/>
            <w:tcBorders>
              <w:top w:val="nil"/>
              <w:left w:val="single" w:sz="4" w:space="0" w:color="000000"/>
              <w:bottom w:val="single" w:sz="4" w:space="0" w:color="000000"/>
              <w:right w:val="single" w:sz="4" w:space="0" w:color="000000"/>
            </w:tcBorders>
          </w:tcPr>
          <w:p w14:paraId="5B373752" w14:textId="77777777" w:rsidR="00916A36" w:rsidRDefault="00916A36">
            <w:pPr>
              <w:rPr>
                <w:sz w:val="2"/>
                <w:szCs w:val="2"/>
              </w:rPr>
            </w:pPr>
          </w:p>
        </w:tc>
        <w:tc>
          <w:tcPr>
            <w:tcW w:w="2796" w:type="dxa"/>
            <w:vMerge/>
            <w:tcBorders>
              <w:top w:val="nil"/>
              <w:left w:val="single" w:sz="4" w:space="0" w:color="000000"/>
              <w:bottom w:val="single" w:sz="4" w:space="0" w:color="000000"/>
              <w:right w:val="single" w:sz="4" w:space="0" w:color="000000"/>
            </w:tcBorders>
          </w:tcPr>
          <w:p w14:paraId="70521B7A" w14:textId="77777777" w:rsidR="00916A36" w:rsidRDefault="00916A36">
            <w:pPr>
              <w:rPr>
                <w:sz w:val="2"/>
                <w:szCs w:val="2"/>
              </w:rPr>
            </w:pPr>
          </w:p>
        </w:tc>
        <w:tc>
          <w:tcPr>
            <w:tcW w:w="1598" w:type="dxa"/>
            <w:gridSpan w:val="2"/>
            <w:tcBorders>
              <w:top w:val="single" w:sz="4" w:space="0" w:color="000000"/>
              <w:left w:val="single" w:sz="4" w:space="0" w:color="000000"/>
              <w:bottom w:val="single" w:sz="4" w:space="0" w:color="000000"/>
              <w:right w:val="single" w:sz="4" w:space="0" w:color="000000"/>
            </w:tcBorders>
          </w:tcPr>
          <w:p w14:paraId="18F51D98" w14:textId="77777777" w:rsidR="00916A36" w:rsidRDefault="0055601D">
            <w:pPr>
              <w:pStyle w:val="TableParagraph"/>
              <w:spacing w:line="193" w:lineRule="exact"/>
              <w:ind w:left="110"/>
              <w:rPr>
                <w:b/>
                <w:sz w:val="18"/>
              </w:rPr>
            </w:pPr>
            <w:r>
              <w:rPr>
                <w:b/>
                <w:sz w:val="18"/>
              </w:rPr>
              <w:t>IN</w:t>
            </w:r>
            <w:r>
              <w:rPr>
                <w:b/>
                <w:spacing w:val="-4"/>
                <w:sz w:val="18"/>
              </w:rPr>
              <w:t xml:space="preserve"> </w:t>
            </w:r>
            <w:r>
              <w:rPr>
                <w:b/>
                <w:sz w:val="18"/>
              </w:rPr>
              <w:t>VIA</w:t>
            </w:r>
            <w:r>
              <w:rPr>
                <w:b/>
                <w:spacing w:val="-1"/>
                <w:sz w:val="18"/>
              </w:rPr>
              <w:t xml:space="preserve"> </w:t>
            </w:r>
            <w:r>
              <w:rPr>
                <w:b/>
                <w:sz w:val="18"/>
              </w:rPr>
              <w:t>DI</w:t>
            </w:r>
          </w:p>
          <w:p w14:paraId="0E7D16E1" w14:textId="77777777" w:rsidR="00916A36" w:rsidRDefault="0055601D">
            <w:pPr>
              <w:pStyle w:val="TableParagraph"/>
              <w:spacing w:line="206" w:lineRule="exact"/>
              <w:ind w:left="110" w:right="107"/>
              <w:rPr>
                <w:b/>
                <w:sz w:val="18"/>
              </w:rPr>
            </w:pPr>
            <w:r>
              <w:rPr>
                <w:b/>
                <w:sz w:val="18"/>
              </w:rPr>
              <w:t>PRIMA</w:t>
            </w:r>
            <w:r>
              <w:rPr>
                <w:b/>
                <w:spacing w:val="1"/>
                <w:sz w:val="18"/>
              </w:rPr>
              <w:t xml:space="preserve"> </w:t>
            </w:r>
            <w:r>
              <w:rPr>
                <w:b/>
                <w:sz w:val="18"/>
              </w:rPr>
              <w:t>ACQUISIZIONE</w:t>
            </w:r>
          </w:p>
        </w:tc>
        <w:tc>
          <w:tcPr>
            <w:tcW w:w="5386" w:type="dxa"/>
            <w:tcBorders>
              <w:top w:val="single" w:sz="4" w:space="0" w:color="000000"/>
              <w:left w:val="single" w:sz="4" w:space="0" w:color="000000"/>
              <w:bottom w:val="single" w:sz="4" w:space="0" w:color="000000"/>
              <w:right w:val="single" w:sz="4" w:space="0" w:color="000000"/>
            </w:tcBorders>
          </w:tcPr>
          <w:p w14:paraId="6FE3743A" w14:textId="77777777" w:rsidR="00916A36" w:rsidRDefault="0055601D">
            <w:pPr>
              <w:pStyle w:val="TableParagraph"/>
              <w:spacing w:line="216" w:lineRule="exact"/>
              <w:ind w:left="114"/>
              <w:rPr>
                <w:sz w:val="20"/>
              </w:rPr>
            </w:pPr>
            <w:r>
              <w:rPr>
                <w:sz w:val="20"/>
              </w:rPr>
              <w:t>Legge</w:t>
            </w:r>
            <w:r>
              <w:rPr>
                <w:spacing w:val="24"/>
                <w:sz w:val="20"/>
              </w:rPr>
              <w:t xml:space="preserve"> </w:t>
            </w:r>
            <w:r>
              <w:rPr>
                <w:sz w:val="20"/>
              </w:rPr>
              <w:t>in</w:t>
            </w:r>
            <w:r>
              <w:rPr>
                <w:spacing w:val="22"/>
                <w:sz w:val="20"/>
              </w:rPr>
              <w:t xml:space="preserve"> </w:t>
            </w:r>
            <w:r>
              <w:rPr>
                <w:sz w:val="20"/>
              </w:rPr>
              <w:t>modo</w:t>
            </w:r>
            <w:r>
              <w:rPr>
                <w:spacing w:val="71"/>
                <w:sz w:val="20"/>
              </w:rPr>
              <w:t xml:space="preserve"> </w:t>
            </w:r>
            <w:r>
              <w:rPr>
                <w:sz w:val="20"/>
              </w:rPr>
              <w:t>stentato</w:t>
            </w:r>
            <w:r>
              <w:rPr>
                <w:spacing w:val="72"/>
                <w:sz w:val="20"/>
              </w:rPr>
              <w:t xml:space="preserve"> </w:t>
            </w:r>
            <w:r>
              <w:rPr>
                <w:sz w:val="20"/>
              </w:rPr>
              <w:t>e</w:t>
            </w:r>
            <w:r>
              <w:rPr>
                <w:spacing w:val="76"/>
                <w:sz w:val="20"/>
              </w:rPr>
              <w:t xml:space="preserve"> </w:t>
            </w:r>
            <w:r>
              <w:rPr>
                <w:sz w:val="20"/>
              </w:rPr>
              <w:t>comprende</w:t>
            </w:r>
            <w:r>
              <w:rPr>
                <w:spacing w:val="71"/>
                <w:sz w:val="20"/>
              </w:rPr>
              <w:t xml:space="preserve"> </w:t>
            </w:r>
            <w:r>
              <w:rPr>
                <w:sz w:val="20"/>
              </w:rPr>
              <w:t>in</w:t>
            </w:r>
            <w:r>
              <w:rPr>
                <w:spacing w:val="72"/>
                <w:sz w:val="20"/>
              </w:rPr>
              <w:t xml:space="preserve"> </w:t>
            </w:r>
            <w:r>
              <w:rPr>
                <w:sz w:val="20"/>
              </w:rPr>
              <w:t>modo</w:t>
            </w:r>
            <w:r>
              <w:rPr>
                <w:spacing w:val="72"/>
                <w:sz w:val="20"/>
              </w:rPr>
              <w:t xml:space="preserve"> </w:t>
            </w:r>
            <w:r>
              <w:rPr>
                <w:sz w:val="20"/>
              </w:rPr>
              <w:t>parziale</w:t>
            </w:r>
            <w:r>
              <w:rPr>
                <w:spacing w:val="72"/>
                <w:sz w:val="20"/>
              </w:rPr>
              <w:t xml:space="preserve"> </w:t>
            </w:r>
            <w:r>
              <w:rPr>
                <w:sz w:val="20"/>
              </w:rPr>
              <w:t>e</w:t>
            </w:r>
          </w:p>
          <w:p w14:paraId="03EEC1A5" w14:textId="77777777" w:rsidR="00916A36" w:rsidRDefault="0055601D">
            <w:pPr>
              <w:pStyle w:val="TableParagraph"/>
              <w:ind w:left="114"/>
              <w:rPr>
                <w:sz w:val="20"/>
              </w:rPr>
            </w:pPr>
            <w:r>
              <w:rPr>
                <w:sz w:val="20"/>
              </w:rPr>
              <w:t>frammentario</w:t>
            </w:r>
          </w:p>
        </w:tc>
      </w:tr>
      <w:tr w:rsidR="00916A36" w14:paraId="0FA32CB2" w14:textId="77777777">
        <w:trPr>
          <w:trHeight w:val="460"/>
        </w:trPr>
        <w:tc>
          <w:tcPr>
            <w:tcW w:w="4498" w:type="dxa"/>
            <w:gridSpan w:val="2"/>
            <w:tcBorders>
              <w:top w:val="single" w:sz="4" w:space="0" w:color="000000"/>
              <w:left w:val="single" w:sz="4" w:space="0" w:color="000000"/>
              <w:bottom w:val="single" w:sz="4" w:space="0" w:color="000000"/>
              <w:right w:val="single" w:sz="4" w:space="0" w:color="000000"/>
            </w:tcBorders>
          </w:tcPr>
          <w:p w14:paraId="60FB2F5A" w14:textId="77777777" w:rsidR="00916A36" w:rsidRDefault="00916A36">
            <w:pPr>
              <w:pStyle w:val="TableParagraph"/>
              <w:rPr>
                <w:sz w:val="18"/>
              </w:rPr>
            </w:pPr>
          </w:p>
        </w:tc>
        <w:tc>
          <w:tcPr>
            <w:tcW w:w="1598" w:type="dxa"/>
            <w:gridSpan w:val="2"/>
            <w:tcBorders>
              <w:top w:val="single" w:sz="4" w:space="0" w:color="000000"/>
              <w:left w:val="single" w:sz="4" w:space="0" w:color="000000"/>
              <w:bottom w:val="single" w:sz="4" w:space="0" w:color="000000"/>
              <w:right w:val="single" w:sz="4" w:space="0" w:color="000000"/>
            </w:tcBorders>
            <w:shd w:val="clear" w:color="auto" w:fill="F5172F"/>
          </w:tcPr>
          <w:p w14:paraId="1F546ABC" w14:textId="77777777" w:rsidR="00916A36" w:rsidRDefault="0055601D">
            <w:pPr>
              <w:pStyle w:val="TableParagraph"/>
              <w:spacing w:line="190" w:lineRule="exact"/>
              <w:ind w:left="110"/>
              <w:rPr>
                <w:b/>
                <w:sz w:val="18"/>
              </w:rPr>
            </w:pPr>
            <w:r>
              <w:rPr>
                <w:b/>
                <w:sz w:val="18"/>
              </w:rPr>
              <w:t>LIVELLO</w:t>
            </w:r>
          </w:p>
        </w:tc>
        <w:tc>
          <w:tcPr>
            <w:tcW w:w="5386" w:type="dxa"/>
            <w:tcBorders>
              <w:top w:val="single" w:sz="4" w:space="0" w:color="000000"/>
              <w:left w:val="single" w:sz="4" w:space="0" w:color="000000"/>
              <w:bottom w:val="single" w:sz="4" w:space="0" w:color="000000"/>
              <w:right w:val="single" w:sz="4" w:space="0" w:color="000000"/>
            </w:tcBorders>
          </w:tcPr>
          <w:p w14:paraId="048F7C60" w14:textId="77777777" w:rsidR="00916A36" w:rsidRDefault="00916A36">
            <w:pPr>
              <w:pStyle w:val="TableParagraph"/>
              <w:rPr>
                <w:sz w:val="18"/>
              </w:rPr>
            </w:pPr>
          </w:p>
        </w:tc>
      </w:tr>
      <w:tr w:rsidR="00916A36" w14:paraId="7BE3416D" w14:textId="77777777">
        <w:trPr>
          <w:trHeight w:val="458"/>
        </w:trPr>
        <w:tc>
          <w:tcPr>
            <w:tcW w:w="1702" w:type="dxa"/>
            <w:vMerge w:val="restart"/>
            <w:tcBorders>
              <w:top w:val="single" w:sz="4" w:space="0" w:color="000000"/>
              <w:left w:val="single" w:sz="4" w:space="0" w:color="000000"/>
              <w:bottom w:val="single" w:sz="4" w:space="0" w:color="000000"/>
              <w:right w:val="single" w:sz="4" w:space="0" w:color="000000"/>
            </w:tcBorders>
          </w:tcPr>
          <w:p w14:paraId="01F65686" w14:textId="77777777" w:rsidR="00916A36" w:rsidRDefault="00916A36">
            <w:pPr>
              <w:pStyle w:val="TableParagraph"/>
              <w:rPr>
                <w:b/>
                <w:sz w:val="20"/>
              </w:rPr>
            </w:pPr>
          </w:p>
          <w:p w14:paraId="62620C73" w14:textId="77777777" w:rsidR="00916A36" w:rsidRDefault="0055601D">
            <w:pPr>
              <w:pStyle w:val="TableParagraph"/>
              <w:spacing w:before="165"/>
              <w:ind w:left="112"/>
              <w:rPr>
                <w:b/>
                <w:sz w:val="18"/>
              </w:rPr>
            </w:pPr>
            <w:r>
              <w:rPr>
                <w:b/>
                <w:sz w:val="18"/>
              </w:rPr>
              <w:t>SCRIVERE</w:t>
            </w:r>
          </w:p>
        </w:tc>
        <w:tc>
          <w:tcPr>
            <w:tcW w:w="2796" w:type="dxa"/>
            <w:vMerge w:val="restart"/>
            <w:tcBorders>
              <w:top w:val="single" w:sz="4" w:space="0" w:color="000000"/>
              <w:left w:val="single" w:sz="4" w:space="0" w:color="000000"/>
              <w:bottom w:val="single" w:sz="4" w:space="0" w:color="000000"/>
              <w:right w:val="single" w:sz="4" w:space="0" w:color="000000"/>
            </w:tcBorders>
          </w:tcPr>
          <w:p w14:paraId="66847357" w14:textId="77777777" w:rsidR="00916A36" w:rsidRDefault="0055601D">
            <w:pPr>
              <w:pStyle w:val="TableParagraph"/>
              <w:spacing w:line="213" w:lineRule="exact"/>
              <w:ind w:left="110"/>
              <w:rPr>
                <w:sz w:val="20"/>
              </w:rPr>
            </w:pPr>
            <w:r>
              <w:rPr>
                <w:sz w:val="20"/>
              </w:rPr>
              <w:t>Scrivere</w:t>
            </w:r>
            <w:r>
              <w:rPr>
                <w:spacing w:val="-3"/>
                <w:sz w:val="20"/>
              </w:rPr>
              <w:t xml:space="preserve"> </w:t>
            </w:r>
            <w:r>
              <w:rPr>
                <w:sz w:val="20"/>
              </w:rPr>
              <w:t>messaggi</w:t>
            </w:r>
            <w:r>
              <w:rPr>
                <w:spacing w:val="-2"/>
                <w:sz w:val="20"/>
              </w:rPr>
              <w:t xml:space="preserve"> </w:t>
            </w:r>
            <w:r>
              <w:rPr>
                <w:sz w:val="20"/>
              </w:rPr>
              <w:t>semplici</w:t>
            </w:r>
            <w:r>
              <w:rPr>
                <w:spacing w:val="-3"/>
                <w:sz w:val="20"/>
              </w:rPr>
              <w:t xml:space="preserve"> </w:t>
            </w:r>
            <w:r>
              <w:rPr>
                <w:sz w:val="20"/>
              </w:rPr>
              <w:t>e</w:t>
            </w:r>
          </w:p>
          <w:p w14:paraId="0249C01A" w14:textId="77777777" w:rsidR="00916A36" w:rsidRDefault="0055601D">
            <w:pPr>
              <w:pStyle w:val="TableParagraph"/>
              <w:spacing w:before="34" w:line="276" w:lineRule="auto"/>
              <w:ind w:left="110" w:right="235"/>
              <w:rPr>
                <w:sz w:val="20"/>
              </w:rPr>
            </w:pPr>
            <w:r>
              <w:rPr>
                <w:sz w:val="20"/>
              </w:rPr>
              <w:t>brevi</w:t>
            </w:r>
            <w:r>
              <w:rPr>
                <w:spacing w:val="-11"/>
                <w:sz w:val="20"/>
              </w:rPr>
              <w:t xml:space="preserve"> </w:t>
            </w:r>
            <w:r>
              <w:rPr>
                <w:sz w:val="20"/>
              </w:rPr>
              <w:t>lettere</w:t>
            </w:r>
            <w:r>
              <w:rPr>
                <w:spacing w:val="-8"/>
                <w:sz w:val="20"/>
              </w:rPr>
              <w:t xml:space="preserve"> </w:t>
            </w:r>
            <w:r>
              <w:rPr>
                <w:sz w:val="20"/>
              </w:rPr>
              <w:t>personali</w:t>
            </w:r>
            <w:r>
              <w:rPr>
                <w:spacing w:val="-7"/>
                <w:sz w:val="20"/>
              </w:rPr>
              <w:t xml:space="preserve"> </w:t>
            </w:r>
            <w:r>
              <w:rPr>
                <w:sz w:val="20"/>
              </w:rPr>
              <w:t>in</w:t>
            </w:r>
            <w:r>
              <w:rPr>
                <w:spacing w:val="-8"/>
                <w:sz w:val="20"/>
              </w:rPr>
              <w:t xml:space="preserve"> </w:t>
            </w:r>
            <w:r>
              <w:rPr>
                <w:sz w:val="20"/>
              </w:rPr>
              <w:t>modo</w:t>
            </w:r>
            <w:r>
              <w:rPr>
                <w:spacing w:val="-47"/>
                <w:sz w:val="20"/>
              </w:rPr>
              <w:t xml:space="preserve"> </w:t>
            </w:r>
            <w:r>
              <w:rPr>
                <w:sz w:val="20"/>
              </w:rPr>
              <w:t>comprensibile</w:t>
            </w:r>
          </w:p>
        </w:tc>
        <w:tc>
          <w:tcPr>
            <w:tcW w:w="1598" w:type="dxa"/>
            <w:gridSpan w:val="2"/>
            <w:tcBorders>
              <w:top w:val="single" w:sz="4" w:space="0" w:color="000000"/>
              <w:left w:val="single" w:sz="4" w:space="0" w:color="000000"/>
              <w:bottom w:val="single" w:sz="4" w:space="0" w:color="000000"/>
              <w:right w:val="single" w:sz="4" w:space="0" w:color="000000"/>
            </w:tcBorders>
          </w:tcPr>
          <w:p w14:paraId="625B63B5" w14:textId="77777777" w:rsidR="00916A36" w:rsidRDefault="0055601D">
            <w:pPr>
              <w:pStyle w:val="TableParagraph"/>
              <w:spacing w:line="190" w:lineRule="exact"/>
              <w:ind w:left="110"/>
              <w:rPr>
                <w:b/>
                <w:sz w:val="18"/>
              </w:rPr>
            </w:pPr>
            <w:r>
              <w:rPr>
                <w:b/>
                <w:sz w:val="18"/>
              </w:rPr>
              <w:t>AVANZATO</w:t>
            </w:r>
          </w:p>
        </w:tc>
        <w:tc>
          <w:tcPr>
            <w:tcW w:w="5386" w:type="dxa"/>
            <w:tcBorders>
              <w:top w:val="single" w:sz="4" w:space="0" w:color="000000"/>
              <w:left w:val="single" w:sz="4" w:space="0" w:color="000000"/>
              <w:bottom w:val="single" w:sz="4" w:space="0" w:color="000000"/>
              <w:right w:val="single" w:sz="4" w:space="0" w:color="000000"/>
            </w:tcBorders>
          </w:tcPr>
          <w:p w14:paraId="670D14C9" w14:textId="77777777" w:rsidR="00916A36" w:rsidRDefault="0055601D">
            <w:pPr>
              <w:pStyle w:val="TableParagraph"/>
              <w:spacing w:line="213" w:lineRule="exact"/>
              <w:ind w:left="114"/>
              <w:rPr>
                <w:sz w:val="20"/>
              </w:rPr>
            </w:pPr>
            <w:r>
              <w:rPr>
                <w:sz w:val="20"/>
              </w:rPr>
              <w:t>Scrive</w:t>
            </w:r>
            <w:r>
              <w:rPr>
                <w:spacing w:val="-5"/>
                <w:sz w:val="20"/>
              </w:rPr>
              <w:t xml:space="preserve"> </w:t>
            </w:r>
            <w:r>
              <w:rPr>
                <w:sz w:val="20"/>
              </w:rPr>
              <w:t>autonomamente</w:t>
            </w:r>
            <w:r>
              <w:rPr>
                <w:spacing w:val="-3"/>
                <w:sz w:val="20"/>
              </w:rPr>
              <w:t xml:space="preserve"> </w:t>
            </w:r>
            <w:r>
              <w:rPr>
                <w:sz w:val="20"/>
              </w:rPr>
              <w:t>in</w:t>
            </w:r>
            <w:r>
              <w:rPr>
                <w:spacing w:val="-6"/>
                <w:sz w:val="20"/>
              </w:rPr>
              <w:t xml:space="preserve"> </w:t>
            </w:r>
            <w:r>
              <w:rPr>
                <w:sz w:val="20"/>
              </w:rPr>
              <w:t>modo</w:t>
            </w:r>
            <w:r>
              <w:rPr>
                <w:spacing w:val="-2"/>
                <w:sz w:val="20"/>
              </w:rPr>
              <w:t xml:space="preserve"> </w:t>
            </w:r>
            <w:r>
              <w:rPr>
                <w:sz w:val="20"/>
              </w:rPr>
              <w:t>molto</w:t>
            </w:r>
            <w:r>
              <w:rPr>
                <w:spacing w:val="-3"/>
                <w:sz w:val="20"/>
              </w:rPr>
              <w:t xml:space="preserve"> </w:t>
            </w:r>
            <w:r>
              <w:rPr>
                <w:sz w:val="20"/>
              </w:rPr>
              <w:t>corretto</w:t>
            </w:r>
          </w:p>
        </w:tc>
      </w:tr>
      <w:tr w:rsidR="00916A36" w14:paraId="6C9F1E2B" w14:textId="77777777">
        <w:trPr>
          <w:trHeight w:val="455"/>
        </w:trPr>
        <w:tc>
          <w:tcPr>
            <w:tcW w:w="1702" w:type="dxa"/>
            <w:vMerge/>
            <w:tcBorders>
              <w:top w:val="nil"/>
              <w:left w:val="single" w:sz="4" w:space="0" w:color="000000"/>
              <w:bottom w:val="single" w:sz="4" w:space="0" w:color="000000"/>
              <w:right w:val="single" w:sz="4" w:space="0" w:color="000000"/>
            </w:tcBorders>
          </w:tcPr>
          <w:p w14:paraId="5851EDB4" w14:textId="77777777" w:rsidR="00916A36" w:rsidRDefault="00916A36">
            <w:pPr>
              <w:rPr>
                <w:sz w:val="2"/>
                <w:szCs w:val="2"/>
              </w:rPr>
            </w:pPr>
          </w:p>
        </w:tc>
        <w:tc>
          <w:tcPr>
            <w:tcW w:w="2796" w:type="dxa"/>
            <w:vMerge/>
            <w:tcBorders>
              <w:top w:val="nil"/>
              <w:left w:val="single" w:sz="4" w:space="0" w:color="000000"/>
              <w:bottom w:val="single" w:sz="4" w:space="0" w:color="000000"/>
              <w:right w:val="single" w:sz="4" w:space="0" w:color="000000"/>
            </w:tcBorders>
          </w:tcPr>
          <w:p w14:paraId="5A18FD03" w14:textId="77777777" w:rsidR="00916A36" w:rsidRDefault="00916A36">
            <w:pPr>
              <w:rPr>
                <w:sz w:val="2"/>
                <w:szCs w:val="2"/>
              </w:rPr>
            </w:pPr>
          </w:p>
        </w:tc>
        <w:tc>
          <w:tcPr>
            <w:tcW w:w="1598" w:type="dxa"/>
            <w:gridSpan w:val="2"/>
            <w:tcBorders>
              <w:top w:val="single" w:sz="4" w:space="0" w:color="000000"/>
              <w:left w:val="single" w:sz="4" w:space="0" w:color="000000"/>
              <w:bottom w:val="single" w:sz="4" w:space="0" w:color="000000"/>
              <w:right w:val="single" w:sz="4" w:space="0" w:color="000000"/>
            </w:tcBorders>
          </w:tcPr>
          <w:p w14:paraId="0BAF4824" w14:textId="77777777" w:rsidR="00916A36" w:rsidRDefault="0055601D">
            <w:pPr>
              <w:pStyle w:val="TableParagraph"/>
              <w:spacing w:line="190" w:lineRule="exact"/>
              <w:ind w:left="110"/>
              <w:rPr>
                <w:b/>
                <w:sz w:val="18"/>
              </w:rPr>
            </w:pPr>
            <w:r>
              <w:rPr>
                <w:b/>
                <w:sz w:val="18"/>
              </w:rPr>
              <w:t>INTERMEDIO</w:t>
            </w:r>
          </w:p>
        </w:tc>
        <w:tc>
          <w:tcPr>
            <w:tcW w:w="5386" w:type="dxa"/>
            <w:tcBorders>
              <w:top w:val="single" w:sz="4" w:space="0" w:color="000000"/>
              <w:left w:val="single" w:sz="4" w:space="0" w:color="000000"/>
              <w:bottom w:val="single" w:sz="4" w:space="0" w:color="000000"/>
              <w:right w:val="single" w:sz="4" w:space="0" w:color="000000"/>
            </w:tcBorders>
          </w:tcPr>
          <w:p w14:paraId="5E6F3DB4" w14:textId="77777777" w:rsidR="00916A36" w:rsidRDefault="0055601D">
            <w:pPr>
              <w:pStyle w:val="TableParagraph"/>
              <w:spacing w:line="213" w:lineRule="exact"/>
              <w:ind w:left="114"/>
              <w:rPr>
                <w:sz w:val="20"/>
              </w:rPr>
            </w:pPr>
            <w:r>
              <w:rPr>
                <w:sz w:val="20"/>
              </w:rPr>
              <w:t>Scrive</w:t>
            </w:r>
            <w:r>
              <w:rPr>
                <w:spacing w:val="-5"/>
                <w:sz w:val="20"/>
              </w:rPr>
              <w:t xml:space="preserve"> </w:t>
            </w:r>
            <w:r>
              <w:rPr>
                <w:sz w:val="20"/>
              </w:rPr>
              <w:t>autonomamente</w:t>
            </w:r>
            <w:r>
              <w:rPr>
                <w:spacing w:val="-4"/>
                <w:sz w:val="20"/>
              </w:rPr>
              <w:t xml:space="preserve"> </w:t>
            </w:r>
            <w:r>
              <w:rPr>
                <w:sz w:val="20"/>
              </w:rPr>
              <w:t>in</w:t>
            </w:r>
            <w:r>
              <w:rPr>
                <w:spacing w:val="-6"/>
                <w:sz w:val="20"/>
              </w:rPr>
              <w:t xml:space="preserve"> </w:t>
            </w:r>
            <w:r>
              <w:rPr>
                <w:sz w:val="20"/>
              </w:rPr>
              <w:t>modo</w:t>
            </w:r>
            <w:r>
              <w:rPr>
                <w:spacing w:val="-3"/>
                <w:sz w:val="20"/>
              </w:rPr>
              <w:t xml:space="preserve"> </w:t>
            </w:r>
            <w:r>
              <w:rPr>
                <w:sz w:val="20"/>
              </w:rPr>
              <w:t>corretto</w:t>
            </w:r>
          </w:p>
        </w:tc>
      </w:tr>
      <w:tr w:rsidR="00916A36" w14:paraId="39274030" w14:textId="77777777">
        <w:trPr>
          <w:trHeight w:val="460"/>
        </w:trPr>
        <w:tc>
          <w:tcPr>
            <w:tcW w:w="1702" w:type="dxa"/>
            <w:vMerge/>
            <w:tcBorders>
              <w:top w:val="nil"/>
              <w:left w:val="single" w:sz="4" w:space="0" w:color="000000"/>
              <w:bottom w:val="single" w:sz="4" w:space="0" w:color="000000"/>
              <w:right w:val="single" w:sz="4" w:space="0" w:color="000000"/>
            </w:tcBorders>
          </w:tcPr>
          <w:p w14:paraId="2F555A86" w14:textId="77777777" w:rsidR="00916A36" w:rsidRDefault="00916A36">
            <w:pPr>
              <w:rPr>
                <w:sz w:val="2"/>
                <w:szCs w:val="2"/>
              </w:rPr>
            </w:pPr>
          </w:p>
        </w:tc>
        <w:tc>
          <w:tcPr>
            <w:tcW w:w="2796" w:type="dxa"/>
            <w:vMerge/>
            <w:tcBorders>
              <w:top w:val="nil"/>
              <w:left w:val="single" w:sz="4" w:space="0" w:color="000000"/>
              <w:bottom w:val="single" w:sz="4" w:space="0" w:color="000000"/>
              <w:right w:val="single" w:sz="4" w:space="0" w:color="000000"/>
            </w:tcBorders>
          </w:tcPr>
          <w:p w14:paraId="787E86BE" w14:textId="77777777" w:rsidR="00916A36" w:rsidRDefault="00916A36">
            <w:pPr>
              <w:rPr>
                <w:sz w:val="2"/>
                <w:szCs w:val="2"/>
              </w:rPr>
            </w:pPr>
          </w:p>
        </w:tc>
        <w:tc>
          <w:tcPr>
            <w:tcW w:w="1598" w:type="dxa"/>
            <w:gridSpan w:val="2"/>
            <w:tcBorders>
              <w:top w:val="single" w:sz="4" w:space="0" w:color="000000"/>
              <w:left w:val="single" w:sz="4" w:space="0" w:color="000000"/>
              <w:bottom w:val="single" w:sz="4" w:space="0" w:color="000000"/>
              <w:right w:val="single" w:sz="4" w:space="0" w:color="000000"/>
            </w:tcBorders>
          </w:tcPr>
          <w:p w14:paraId="29040C7A" w14:textId="77777777" w:rsidR="00916A36" w:rsidRDefault="0055601D">
            <w:pPr>
              <w:pStyle w:val="TableParagraph"/>
              <w:spacing w:line="192" w:lineRule="exact"/>
              <w:ind w:left="110"/>
              <w:rPr>
                <w:b/>
                <w:sz w:val="18"/>
              </w:rPr>
            </w:pPr>
            <w:r>
              <w:rPr>
                <w:b/>
                <w:sz w:val="18"/>
              </w:rPr>
              <w:t>BASE</w:t>
            </w:r>
          </w:p>
        </w:tc>
        <w:tc>
          <w:tcPr>
            <w:tcW w:w="5386" w:type="dxa"/>
            <w:tcBorders>
              <w:top w:val="single" w:sz="4" w:space="0" w:color="000000"/>
              <w:left w:val="single" w:sz="4" w:space="0" w:color="000000"/>
              <w:bottom w:val="single" w:sz="4" w:space="0" w:color="000000"/>
              <w:right w:val="single" w:sz="4" w:space="0" w:color="000000"/>
            </w:tcBorders>
          </w:tcPr>
          <w:p w14:paraId="1B5F7C10" w14:textId="77777777" w:rsidR="00916A36" w:rsidRDefault="0055601D">
            <w:pPr>
              <w:pStyle w:val="TableParagraph"/>
              <w:spacing w:line="216" w:lineRule="exact"/>
              <w:ind w:left="114"/>
              <w:rPr>
                <w:sz w:val="20"/>
              </w:rPr>
            </w:pPr>
            <w:r>
              <w:rPr>
                <w:sz w:val="20"/>
              </w:rPr>
              <w:t>Scrive</w:t>
            </w:r>
            <w:r>
              <w:rPr>
                <w:spacing w:val="-5"/>
                <w:sz w:val="20"/>
              </w:rPr>
              <w:t xml:space="preserve"> </w:t>
            </w:r>
            <w:r>
              <w:rPr>
                <w:sz w:val="20"/>
              </w:rPr>
              <w:t>autonomamente</w:t>
            </w:r>
            <w:r>
              <w:rPr>
                <w:spacing w:val="-3"/>
                <w:sz w:val="20"/>
              </w:rPr>
              <w:t xml:space="preserve"> </w:t>
            </w:r>
            <w:r>
              <w:rPr>
                <w:sz w:val="20"/>
              </w:rPr>
              <w:t>in</w:t>
            </w:r>
            <w:r>
              <w:rPr>
                <w:spacing w:val="-7"/>
                <w:sz w:val="20"/>
              </w:rPr>
              <w:t xml:space="preserve"> </w:t>
            </w:r>
            <w:r>
              <w:rPr>
                <w:sz w:val="20"/>
              </w:rPr>
              <w:t>modo</w:t>
            </w:r>
            <w:r>
              <w:rPr>
                <w:spacing w:val="-2"/>
                <w:sz w:val="20"/>
              </w:rPr>
              <w:t xml:space="preserve"> </w:t>
            </w:r>
            <w:r>
              <w:rPr>
                <w:sz w:val="20"/>
              </w:rPr>
              <w:t>poco</w:t>
            </w:r>
            <w:r>
              <w:rPr>
                <w:spacing w:val="-4"/>
                <w:sz w:val="20"/>
              </w:rPr>
              <w:t xml:space="preserve"> </w:t>
            </w:r>
            <w:r>
              <w:rPr>
                <w:sz w:val="20"/>
              </w:rPr>
              <w:t>corretto</w:t>
            </w:r>
          </w:p>
        </w:tc>
      </w:tr>
      <w:tr w:rsidR="00916A36" w14:paraId="60A391DE" w14:textId="77777777">
        <w:trPr>
          <w:trHeight w:val="621"/>
        </w:trPr>
        <w:tc>
          <w:tcPr>
            <w:tcW w:w="1702" w:type="dxa"/>
            <w:vMerge/>
            <w:tcBorders>
              <w:top w:val="nil"/>
              <w:left w:val="single" w:sz="4" w:space="0" w:color="000000"/>
              <w:bottom w:val="single" w:sz="4" w:space="0" w:color="000000"/>
              <w:right w:val="single" w:sz="4" w:space="0" w:color="000000"/>
            </w:tcBorders>
          </w:tcPr>
          <w:p w14:paraId="31D64B21" w14:textId="77777777" w:rsidR="00916A36" w:rsidRDefault="00916A36">
            <w:pPr>
              <w:rPr>
                <w:sz w:val="2"/>
                <w:szCs w:val="2"/>
              </w:rPr>
            </w:pPr>
          </w:p>
        </w:tc>
        <w:tc>
          <w:tcPr>
            <w:tcW w:w="2796" w:type="dxa"/>
            <w:vMerge/>
            <w:tcBorders>
              <w:top w:val="nil"/>
              <w:left w:val="single" w:sz="4" w:space="0" w:color="000000"/>
              <w:bottom w:val="single" w:sz="4" w:space="0" w:color="000000"/>
              <w:right w:val="single" w:sz="4" w:space="0" w:color="000000"/>
            </w:tcBorders>
          </w:tcPr>
          <w:p w14:paraId="050CF4BA" w14:textId="77777777" w:rsidR="00916A36" w:rsidRDefault="00916A36">
            <w:pPr>
              <w:rPr>
                <w:sz w:val="2"/>
                <w:szCs w:val="2"/>
              </w:rPr>
            </w:pPr>
          </w:p>
        </w:tc>
        <w:tc>
          <w:tcPr>
            <w:tcW w:w="1598" w:type="dxa"/>
            <w:gridSpan w:val="2"/>
            <w:tcBorders>
              <w:top w:val="single" w:sz="4" w:space="0" w:color="000000"/>
              <w:left w:val="single" w:sz="4" w:space="0" w:color="000000"/>
              <w:bottom w:val="single" w:sz="4" w:space="0" w:color="000000"/>
              <w:right w:val="single" w:sz="4" w:space="0" w:color="000000"/>
            </w:tcBorders>
          </w:tcPr>
          <w:p w14:paraId="5D153ED6" w14:textId="77777777" w:rsidR="00916A36" w:rsidRDefault="0055601D">
            <w:pPr>
              <w:pStyle w:val="TableParagraph"/>
              <w:spacing w:line="190" w:lineRule="exact"/>
              <w:ind w:left="110"/>
              <w:rPr>
                <w:b/>
                <w:sz w:val="18"/>
              </w:rPr>
            </w:pPr>
            <w:r>
              <w:rPr>
                <w:b/>
                <w:sz w:val="18"/>
              </w:rPr>
              <w:t>IN</w:t>
            </w:r>
            <w:r>
              <w:rPr>
                <w:b/>
                <w:spacing w:val="-4"/>
                <w:sz w:val="18"/>
              </w:rPr>
              <w:t xml:space="preserve"> </w:t>
            </w:r>
            <w:r>
              <w:rPr>
                <w:b/>
                <w:sz w:val="18"/>
              </w:rPr>
              <w:t>VIA</w:t>
            </w:r>
            <w:r>
              <w:rPr>
                <w:b/>
                <w:spacing w:val="-1"/>
                <w:sz w:val="18"/>
              </w:rPr>
              <w:t xml:space="preserve"> </w:t>
            </w:r>
            <w:r>
              <w:rPr>
                <w:b/>
                <w:sz w:val="18"/>
              </w:rPr>
              <w:t>DI</w:t>
            </w:r>
          </w:p>
          <w:p w14:paraId="13188B96" w14:textId="77777777" w:rsidR="00916A36" w:rsidRDefault="0055601D">
            <w:pPr>
              <w:pStyle w:val="TableParagraph"/>
              <w:spacing w:line="206" w:lineRule="exact"/>
              <w:ind w:left="110" w:right="107"/>
              <w:rPr>
                <w:b/>
                <w:sz w:val="18"/>
              </w:rPr>
            </w:pPr>
            <w:r>
              <w:rPr>
                <w:b/>
                <w:sz w:val="18"/>
              </w:rPr>
              <w:t>PRIMA</w:t>
            </w:r>
            <w:r>
              <w:rPr>
                <w:b/>
                <w:spacing w:val="1"/>
                <w:sz w:val="18"/>
              </w:rPr>
              <w:t xml:space="preserve"> </w:t>
            </w:r>
            <w:r>
              <w:rPr>
                <w:b/>
                <w:sz w:val="18"/>
              </w:rPr>
              <w:t>ACQUISIZIONE</w:t>
            </w:r>
          </w:p>
        </w:tc>
        <w:tc>
          <w:tcPr>
            <w:tcW w:w="5386" w:type="dxa"/>
            <w:tcBorders>
              <w:top w:val="single" w:sz="4" w:space="0" w:color="000000"/>
              <w:left w:val="single" w:sz="4" w:space="0" w:color="000000"/>
              <w:bottom w:val="single" w:sz="4" w:space="0" w:color="000000"/>
              <w:right w:val="single" w:sz="4" w:space="0" w:color="000000"/>
            </w:tcBorders>
          </w:tcPr>
          <w:p w14:paraId="2FAFA5ED" w14:textId="77777777" w:rsidR="00916A36" w:rsidRDefault="0055601D">
            <w:pPr>
              <w:pStyle w:val="TableParagraph"/>
              <w:spacing w:line="212" w:lineRule="exact"/>
              <w:ind w:left="114"/>
              <w:rPr>
                <w:sz w:val="20"/>
              </w:rPr>
            </w:pPr>
            <w:r>
              <w:rPr>
                <w:sz w:val="20"/>
              </w:rPr>
              <w:t>Scrive</w:t>
            </w:r>
            <w:r>
              <w:rPr>
                <w:spacing w:val="88"/>
                <w:sz w:val="20"/>
              </w:rPr>
              <w:t xml:space="preserve"> </w:t>
            </w:r>
            <w:r>
              <w:rPr>
                <w:sz w:val="20"/>
              </w:rPr>
              <w:t>autonomamente</w:t>
            </w:r>
            <w:r>
              <w:rPr>
                <w:spacing w:val="85"/>
                <w:sz w:val="20"/>
              </w:rPr>
              <w:t xml:space="preserve"> </w:t>
            </w:r>
            <w:r>
              <w:rPr>
                <w:sz w:val="20"/>
              </w:rPr>
              <w:t xml:space="preserve">in  </w:t>
            </w:r>
            <w:r>
              <w:rPr>
                <w:spacing w:val="33"/>
                <w:sz w:val="20"/>
              </w:rPr>
              <w:t xml:space="preserve"> </w:t>
            </w:r>
            <w:r>
              <w:rPr>
                <w:sz w:val="20"/>
              </w:rPr>
              <w:t xml:space="preserve">modo  </w:t>
            </w:r>
            <w:r>
              <w:rPr>
                <w:spacing w:val="37"/>
                <w:sz w:val="20"/>
              </w:rPr>
              <w:t xml:space="preserve"> </w:t>
            </w:r>
            <w:r>
              <w:rPr>
                <w:sz w:val="20"/>
              </w:rPr>
              <w:t xml:space="preserve">in  </w:t>
            </w:r>
            <w:r>
              <w:rPr>
                <w:spacing w:val="33"/>
                <w:sz w:val="20"/>
              </w:rPr>
              <w:t xml:space="preserve"> </w:t>
            </w:r>
            <w:r>
              <w:rPr>
                <w:sz w:val="20"/>
              </w:rPr>
              <w:t xml:space="preserve">modo  </w:t>
            </w:r>
            <w:r>
              <w:rPr>
                <w:spacing w:val="38"/>
                <w:sz w:val="20"/>
              </w:rPr>
              <w:t xml:space="preserve"> </w:t>
            </w:r>
            <w:r>
              <w:rPr>
                <w:sz w:val="20"/>
              </w:rPr>
              <w:t xml:space="preserve">non  </w:t>
            </w:r>
            <w:r>
              <w:rPr>
                <w:spacing w:val="39"/>
                <w:sz w:val="20"/>
              </w:rPr>
              <w:t xml:space="preserve"> </w:t>
            </w:r>
            <w:r>
              <w:rPr>
                <w:sz w:val="20"/>
              </w:rPr>
              <w:t>ancora</w:t>
            </w:r>
          </w:p>
          <w:p w14:paraId="007D43ED" w14:textId="77777777" w:rsidR="00916A36" w:rsidRDefault="0055601D">
            <w:pPr>
              <w:pStyle w:val="TableParagraph"/>
              <w:spacing w:line="229" w:lineRule="exact"/>
              <w:ind w:left="114"/>
              <w:rPr>
                <w:sz w:val="20"/>
              </w:rPr>
            </w:pPr>
            <w:r>
              <w:rPr>
                <w:sz w:val="20"/>
              </w:rPr>
              <w:t>adeguato/approssimativo</w:t>
            </w:r>
          </w:p>
        </w:tc>
      </w:tr>
      <w:tr w:rsidR="00916A36" w14:paraId="43D8E6F5" w14:textId="77777777">
        <w:trPr>
          <w:trHeight w:val="458"/>
        </w:trPr>
        <w:tc>
          <w:tcPr>
            <w:tcW w:w="4498" w:type="dxa"/>
            <w:gridSpan w:val="2"/>
            <w:tcBorders>
              <w:top w:val="single" w:sz="4" w:space="0" w:color="000000"/>
              <w:left w:val="single" w:sz="4" w:space="0" w:color="000000"/>
              <w:bottom w:val="single" w:sz="4" w:space="0" w:color="000000"/>
              <w:right w:val="single" w:sz="4" w:space="0" w:color="000000"/>
            </w:tcBorders>
          </w:tcPr>
          <w:p w14:paraId="7E1FE962" w14:textId="77777777" w:rsidR="00916A36" w:rsidRDefault="00916A36">
            <w:pPr>
              <w:pStyle w:val="TableParagraph"/>
              <w:rPr>
                <w:sz w:val="18"/>
              </w:rPr>
            </w:pPr>
          </w:p>
        </w:tc>
        <w:tc>
          <w:tcPr>
            <w:tcW w:w="1598" w:type="dxa"/>
            <w:gridSpan w:val="2"/>
            <w:tcBorders>
              <w:top w:val="single" w:sz="4" w:space="0" w:color="000000"/>
              <w:left w:val="single" w:sz="4" w:space="0" w:color="000000"/>
              <w:bottom w:val="single" w:sz="4" w:space="0" w:color="000000"/>
              <w:right w:val="single" w:sz="4" w:space="0" w:color="000000"/>
            </w:tcBorders>
            <w:shd w:val="clear" w:color="auto" w:fill="F5172F"/>
          </w:tcPr>
          <w:p w14:paraId="294943F2" w14:textId="77777777" w:rsidR="00916A36" w:rsidRDefault="0055601D">
            <w:pPr>
              <w:pStyle w:val="TableParagraph"/>
              <w:spacing w:line="190" w:lineRule="exact"/>
              <w:ind w:left="110"/>
              <w:rPr>
                <w:b/>
                <w:sz w:val="18"/>
              </w:rPr>
            </w:pPr>
            <w:r>
              <w:rPr>
                <w:b/>
                <w:sz w:val="18"/>
              </w:rPr>
              <w:t>LIVELLO</w:t>
            </w:r>
          </w:p>
        </w:tc>
        <w:tc>
          <w:tcPr>
            <w:tcW w:w="5386" w:type="dxa"/>
            <w:tcBorders>
              <w:top w:val="single" w:sz="4" w:space="0" w:color="000000"/>
              <w:left w:val="single" w:sz="4" w:space="0" w:color="000000"/>
              <w:bottom w:val="single" w:sz="4" w:space="0" w:color="000000"/>
              <w:right w:val="single" w:sz="4" w:space="0" w:color="000000"/>
            </w:tcBorders>
          </w:tcPr>
          <w:p w14:paraId="7AC071C1" w14:textId="77777777" w:rsidR="00916A36" w:rsidRDefault="00916A36">
            <w:pPr>
              <w:pStyle w:val="TableParagraph"/>
              <w:rPr>
                <w:sz w:val="18"/>
              </w:rPr>
            </w:pPr>
          </w:p>
        </w:tc>
      </w:tr>
      <w:tr w:rsidR="00916A36" w14:paraId="7E08DBA1" w14:textId="77777777">
        <w:trPr>
          <w:trHeight w:val="460"/>
        </w:trPr>
        <w:tc>
          <w:tcPr>
            <w:tcW w:w="1702" w:type="dxa"/>
            <w:vMerge w:val="restart"/>
            <w:tcBorders>
              <w:top w:val="single" w:sz="4" w:space="0" w:color="000000"/>
              <w:left w:val="single" w:sz="4" w:space="0" w:color="000000"/>
              <w:bottom w:val="single" w:sz="4" w:space="0" w:color="000000"/>
              <w:right w:val="single" w:sz="4" w:space="0" w:color="000000"/>
            </w:tcBorders>
          </w:tcPr>
          <w:p w14:paraId="732129EE" w14:textId="77777777" w:rsidR="00916A36" w:rsidRDefault="00916A36">
            <w:pPr>
              <w:pStyle w:val="TableParagraph"/>
              <w:spacing w:before="8"/>
              <w:rPr>
                <w:b/>
                <w:sz w:val="16"/>
              </w:rPr>
            </w:pPr>
          </w:p>
          <w:p w14:paraId="5A528300" w14:textId="77777777" w:rsidR="00916A36" w:rsidRDefault="0055601D">
            <w:pPr>
              <w:pStyle w:val="TableParagraph"/>
              <w:ind w:left="112"/>
              <w:rPr>
                <w:b/>
                <w:sz w:val="18"/>
              </w:rPr>
            </w:pPr>
            <w:r>
              <w:rPr>
                <w:b/>
                <w:sz w:val="18"/>
              </w:rPr>
              <w:t>PARLARE</w:t>
            </w:r>
          </w:p>
        </w:tc>
        <w:tc>
          <w:tcPr>
            <w:tcW w:w="2796" w:type="dxa"/>
            <w:vMerge w:val="restart"/>
            <w:tcBorders>
              <w:top w:val="single" w:sz="4" w:space="0" w:color="000000"/>
              <w:left w:val="single" w:sz="4" w:space="0" w:color="000000"/>
              <w:bottom w:val="single" w:sz="4" w:space="0" w:color="000000"/>
              <w:right w:val="single" w:sz="4" w:space="0" w:color="000000"/>
            </w:tcBorders>
          </w:tcPr>
          <w:p w14:paraId="2A787470" w14:textId="77777777" w:rsidR="00916A36" w:rsidRDefault="0055601D">
            <w:pPr>
              <w:pStyle w:val="TableParagraph"/>
              <w:spacing w:line="235" w:lineRule="exact"/>
              <w:ind w:left="110"/>
              <w:rPr>
                <w:sz w:val="20"/>
              </w:rPr>
            </w:pPr>
            <w:r>
              <w:t>1.</w:t>
            </w:r>
            <w:r>
              <w:rPr>
                <w:sz w:val="20"/>
              </w:rPr>
              <w:t>Esprimersi</w:t>
            </w:r>
            <w:r>
              <w:rPr>
                <w:spacing w:val="-7"/>
                <w:sz w:val="20"/>
              </w:rPr>
              <w:t xml:space="preserve"> </w:t>
            </w:r>
            <w:r>
              <w:rPr>
                <w:sz w:val="20"/>
              </w:rPr>
              <w:t>linguisticamente</w:t>
            </w:r>
          </w:p>
          <w:p w14:paraId="6A17B391" w14:textId="77777777" w:rsidR="00916A36" w:rsidRDefault="0055601D">
            <w:pPr>
              <w:pStyle w:val="TableParagraph"/>
              <w:spacing w:before="3"/>
              <w:ind w:left="110" w:right="673"/>
              <w:rPr>
                <w:sz w:val="20"/>
              </w:rPr>
            </w:pPr>
            <w:r>
              <w:rPr>
                <w:sz w:val="20"/>
              </w:rPr>
              <w:t>in modo comprensibile e</w:t>
            </w:r>
            <w:r>
              <w:rPr>
                <w:spacing w:val="-48"/>
                <w:sz w:val="20"/>
              </w:rPr>
              <w:t xml:space="preserve"> </w:t>
            </w:r>
            <w:r>
              <w:rPr>
                <w:sz w:val="20"/>
              </w:rPr>
              <w:t>adeguato alla situazione</w:t>
            </w:r>
            <w:r>
              <w:rPr>
                <w:spacing w:val="1"/>
                <w:sz w:val="20"/>
              </w:rPr>
              <w:t xml:space="preserve"> </w:t>
            </w:r>
            <w:r>
              <w:rPr>
                <w:sz w:val="20"/>
              </w:rPr>
              <w:t>comunicativa</w:t>
            </w:r>
            <w:r>
              <w:rPr>
                <w:spacing w:val="1"/>
                <w:sz w:val="20"/>
              </w:rPr>
              <w:t xml:space="preserve"> </w:t>
            </w:r>
            <w:r>
              <w:rPr>
                <w:sz w:val="20"/>
              </w:rPr>
              <w:t>2.Scambiare semplici</w:t>
            </w:r>
          </w:p>
          <w:p w14:paraId="2A50BB70" w14:textId="77777777" w:rsidR="00916A36" w:rsidRDefault="0055601D">
            <w:pPr>
              <w:pStyle w:val="TableParagraph"/>
              <w:ind w:left="110" w:right="139"/>
              <w:rPr>
                <w:sz w:val="20"/>
              </w:rPr>
            </w:pPr>
            <w:r>
              <w:rPr>
                <w:sz w:val="20"/>
              </w:rPr>
              <w:t>informazioni</w:t>
            </w:r>
            <w:r>
              <w:rPr>
                <w:spacing w:val="-7"/>
                <w:sz w:val="20"/>
              </w:rPr>
              <w:t xml:space="preserve"> </w:t>
            </w:r>
            <w:r>
              <w:rPr>
                <w:sz w:val="20"/>
              </w:rPr>
              <w:t>afferenti</w:t>
            </w:r>
            <w:r>
              <w:rPr>
                <w:spacing w:val="-7"/>
                <w:sz w:val="20"/>
              </w:rPr>
              <w:t xml:space="preserve"> </w:t>
            </w:r>
            <w:r>
              <w:rPr>
                <w:sz w:val="20"/>
              </w:rPr>
              <w:t>alla</w:t>
            </w:r>
            <w:r>
              <w:rPr>
                <w:spacing w:val="-7"/>
                <w:sz w:val="20"/>
              </w:rPr>
              <w:t xml:space="preserve"> </w:t>
            </w:r>
            <w:r>
              <w:rPr>
                <w:sz w:val="20"/>
              </w:rPr>
              <w:t>sfera</w:t>
            </w:r>
            <w:r>
              <w:rPr>
                <w:spacing w:val="-47"/>
                <w:sz w:val="20"/>
              </w:rPr>
              <w:t xml:space="preserve"> </w:t>
            </w:r>
            <w:r>
              <w:rPr>
                <w:sz w:val="20"/>
              </w:rPr>
              <w:t>personale</w:t>
            </w:r>
          </w:p>
        </w:tc>
        <w:tc>
          <w:tcPr>
            <w:tcW w:w="1598" w:type="dxa"/>
            <w:gridSpan w:val="2"/>
            <w:tcBorders>
              <w:top w:val="single" w:sz="4" w:space="0" w:color="000000"/>
              <w:left w:val="single" w:sz="4" w:space="0" w:color="000000"/>
              <w:bottom w:val="single" w:sz="4" w:space="0" w:color="000000"/>
              <w:right w:val="single" w:sz="4" w:space="0" w:color="000000"/>
            </w:tcBorders>
          </w:tcPr>
          <w:p w14:paraId="76337187" w14:textId="77777777" w:rsidR="00916A36" w:rsidRDefault="0055601D">
            <w:pPr>
              <w:pStyle w:val="TableParagraph"/>
              <w:spacing w:line="190" w:lineRule="exact"/>
              <w:ind w:left="110"/>
              <w:rPr>
                <w:b/>
                <w:sz w:val="18"/>
              </w:rPr>
            </w:pPr>
            <w:r>
              <w:rPr>
                <w:b/>
                <w:sz w:val="18"/>
              </w:rPr>
              <w:t>AVANZATO</w:t>
            </w:r>
          </w:p>
        </w:tc>
        <w:tc>
          <w:tcPr>
            <w:tcW w:w="5386" w:type="dxa"/>
            <w:tcBorders>
              <w:top w:val="single" w:sz="4" w:space="0" w:color="000000"/>
              <w:left w:val="single" w:sz="4" w:space="0" w:color="000000"/>
              <w:bottom w:val="single" w:sz="4" w:space="0" w:color="000000"/>
              <w:right w:val="single" w:sz="4" w:space="0" w:color="000000"/>
            </w:tcBorders>
          </w:tcPr>
          <w:p w14:paraId="2E9750F0" w14:textId="77777777" w:rsidR="00916A36" w:rsidRDefault="0055601D">
            <w:pPr>
              <w:pStyle w:val="TableParagraph"/>
              <w:spacing w:line="214" w:lineRule="exact"/>
              <w:ind w:left="114"/>
              <w:rPr>
                <w:sz w:val="20"/>
              </w:rPr>
            </w:pPr>
            <w:r>
              <w:rPr>
                <w:sz w:val="20"/>
              </w:rPr>
              <w:t>Usa</w:t>
            </w:r>
            <w:r>
              <w:rPr>
                <w:spacing w:val="-4"/>
                <w:sz w:val="20"/>
              </w:rPr>
              <w:t xml:space="preserve"> </w:t>
            </w:r>
            <w:r>
              <w:rPr>
                <w:sz w:val="20"/>
              </w:rPr>
              <w:t>la</w:t>
            </w:r>
            <w:r>
              <w:rPr>
                <w:spacing w:val="-1"/>
                <w:sz w:val="20"/>
              </w:rPr>
              <w:t xml:space="preserve"> </w:t>
            </w:r>
            <w:r>
              <w:rPr>
                <w:sz w:val="20"/>
              </w:rPr>
              <w:t>lingua</w:t>
            </w:r>
            <w:r>
              <w:rPr>
                <w:spacing w:val="-1"/>
                <w:sz w:val="20"/>
              </w:rPr>
              <w:t xml:space="preserve"> </w:t>
            </w:r>
            <w:r>
              <w:rPr>
                <w:sz w:val="20"/>
              </w:rPr>
              <w:t>con</w:t>
            </w:r>
            <w:r>
              <w:rPr>
                <w:spacing w:val="-2"/>
                <w:sz w:val="20"/>
              </w:rPr>
              <w:t xml:space="preserve"> </w:t>
            </w:r>
            <w:r>
              <w:rPr>
                <w:sz w:val="20"/>
              </w:rPr>
              <w:t>padronanza</w:t>
            </w:r>
          </w:p>
        </w:tc>
      </w:tr>
      <w:tr w:rsidR="00916A36" w14:paraId="746D3BA0" w14:textId="77777777">
        <w:trPr>
          <w:trHeight w:val="458"/>
        </w:trPr>
        <w:tc>
          <w:tcPr>
            <w:tcW w:w="1702" w:type="dxa"/>
            <w:vMerge/>
            <w:tcBorders>
              <w:top w:val="nil"/>
              <w:left w:val="single" w:sz="4" w:space="0" w:color="000000"/>
              <w:bottom w:val="single" w:sz="4" w:space="0" w:color="000000"/>
              <w:right w:val="single" w:sz="4" w:space="0" w:color="000000"/>
            </w:tcBorders>
          </w:tcPr>
          <w:p w14:paraId="34DEA487" w14:textId="77777777" w:rsidR="00916A36" w:rsidRDefault="00916A36">
            <w:pPr>
              <w:rPr>
                <w:sz w:val="2"/>
                <w:szCs w:val="2"/>
              </w:rPr>
            </w:pPr>
          </w:p>
        </w:tc>
        <w:tc>
          <w:tcPr>
            <w:tcW w:w="2796" w:type="dxa"/>
            <w:vMerge/>
            <w:tcBorders>
              <w:top w:val="nil"/>
              <w:left w:val="single" w:sz="4" w:space="0" w:color="000000"/>
              <w:bottom w:val="single" w:sz="4" w:space="0" w:color="000000"/>
              <w:right w:val="single" w:sz="4" w:space="0" w:color="000000"/>
            </w:tcBorders>
          </w:tcPr>
          <w:p w14:paraId="5C5A9E64" w14:textId="77777777" w:rsidR="00916A36" w:rsidRDefault="00916A36">
            <w:pPr>
              <w:rPr>
                <w:sz w:val="2"/>
                <w:szCs w:val="2"/>
              </w:rPr>
            </w:pPr>
          </w:p>
        </w:tc>
        <w:tc>
          <w:tcPr>
            <w:tcW w:w="1598" w:type="dxa"/>
            <w:gridSpan w:val="2"/>
            <w:tcBorders>
              <w:top w:val="single" w:sz="4" w:space="0" w:color="000000"/>
              <w:left w:val="single" w:sz="4" w:space="0" w:color="000000"/>
              <w:bottom w:val="single" w:sz="4" w:space="0" w:color="000000"/>
              <w:right w:val="single" w:sz="4" w:space="0" w:color="000000"/>
            </w:tcBorders>
          </w:tcPr>
          <w:p w14:paraId="1B7B49E2" w14:textId="77777777" w:rsidR="00916A36" w:rsidRDefault="0055601D">
            <w:pPr>
              <w:pStyle w:val="TableParagraph"/>
              <w:spacing w:line="190" w:lineRule="exact"/>
              <w:ind w:left="110"/>
              <w:rPr>
                <w:b/>
                <w:sz w:val="18"/>
              </w:rPr>
            </w:pPr>
            <w:r>
              <w:rPr>
                <w:b/>
                <w:sz w:val="18"/>
              </w:rPr>
              <w:t>INTERMEDIO</w:t>
            </w:r>
          </w:p>
        </w:tc>
        <w:tc>
          <w:tcPr>
            <w:tcW w:w="5386" w:type="dxa"/>
            <w:tcBorders>
              <w:top w:val="single" w:sz="4" w:space="0" w:color="000000"/>
              <w:left w:val="single" w:sz="4" w:space="0" w:color="000000"/>
              <w:bottom w:val="single" w:sz="4" w:space="0" w:color="000000"/>
              <w:right w:val="single" w:sz="4" w:space="0" w:color="000000"/>
            </w:tcBorders>
          </w:tcPr>
          <w:p w14:paraId="63CE17A0" w14:textId="77777777" w:rsidR="00916A36" w:rsidRDefault="0055601D">
            <w:pPr>
              <w:pStyle w:val="TableParagraph"/>
              <w:spacing w:line="213" w:lineRule="exact"/>
              <w:ind w:left="114"/>
              <w:rPr>
                <w:sz w:val="20"/>
              </w:rPr>
            </w:pPr>
            <w:r>
              <w:rPr>
                <w:sz w:val="20"/>
              </w:rPr>
              <w:t>Usa</w:t>
            </w:r>
            <w:r>
              <w:rPr>
                <w:spacing w:val="-5"/>
                <w:sz w:val="20"/>
              </w:rPr>
              <w:t xml:space="preserve"> </w:t>
            </w:r>
            <w:r>
              <w:rPr>
                <w:sz w:val="20"/>
              </w:rPr>
              <w:t>la</w:t>
            </w:r>
            <w:r>
              <w:rPr>
                <w:spacing w:val="-1"/>
                <w:sz w:val="20"/>
              </w:rPr>
              <w:t xml:space="preserve"> </w:t>
            </w:r>
            <w:r>
              <w:rPr>
                <w:sz w:val="20"/>
              </w:rPr>
              <w:t>lingua</w:t>
            </w:r>
            <w:r>
              <w:rPr>
                <w:spacing w:val="-1"/>
                <w:sz w:val="20"/>
              </w:rPr>
              <w:t xml:space="preserve"> </w:t>
            </w:r>
            <w:r>
              <w:rPr>
                <w:sz w:val="20"/>
              </w:rPr>
              <w:t>correttamente</w:t>
            </w:r>
          </w:p>
        </w:tc>
      </w:tr>
      <w:tr w:rsidR="00916A36" w14:paraId="469E4F10" w14:textId="77777777">
        <w:trPr>
          <w:trHeight w:val="455"/>
        </w:trPr>
        <w:tc>
          <w:tcPr>
            <w:tcW w:w="1702" w:type="dxa"/>
            <w:vMerge/>
            <w:tcBorders>
              <w:top w:val="nil"/>
              <w:left w:val="single" w:sz="4" w:space="0" w:color="000000"/>
              <w:bottom w:val="single" w:sz="4" w:space="0" w:color="000000"/>
              <w:right w:val="single" w:sz="4" w:space="0" w:color="000000"/>
            </w:tcBorders>
          </w:tcPr>
          <w:p w14:paraId="1D95558C" w14:textId="77777777" w:rsidR="00916A36" w:rsidRDefault="00916A36">
            <w:pPr>
              <w:rPr>
                <w:sz w:val="2"/>
                <w:szCs w:val="2"/>
              </w:rPr>
            </w:pPr>
          </w:p>
        </w:tc>
        <w:tc>
          <w:tcPr>
            <w:tcW w:w="2796" w:type="dxa"/>
            <w:vMerge/>
            <w:tcBorders>
              <w:top w:val="nil"/>
              <w:left w:val="single" w:sz="4" w:space="0" w:color="000000"/>
              <w:bottom w:val="single" w:sz="4" w:space="0" w:color="000000"/>
              <w:right w:val="single" w:sz="4" w:space="0" w:color="000000"/>
            </w:tcBorders>
          </w:tcPr>
          <w:p w14:paraId="04FFAF69" w14:textId="77777777" w:rsidR="00916A36" w:rsidRDefault="00916A36">
            <w:pPr>
              <w:rPr>
                <w:sz w:val="2"/>
                <w:szCs w:val="2"/>
              </w:rPr>
            </w:pPr>
          </w:p>
        </w:tc>
        <w:tc>
          <w:tcPr>
            <w:tcW w:w="1598" w:type="dxa"/>
            <w:gridSpan w:val="2"/>
            <w:tcBorders>
              <w:top w:val="single" w:sz="4" w:space="0" w:color="000000"/>
              <w:left w:val="single" w:sz="4" w:space="0" w:color="000000"/>
              <w:bottom w:val="single" w:sz="4" w:space="0" w:color="000000"/>
              <w:right w:val="single" w:sz="4" w:space="0" w:color="000000"/>
            </w:tcBorders>
          </w:tcPr>
          <w:p w14:paraId="5FF8F090" w14:textId="77777777" w:rsidR="00916A36" w:rsidRDefault="0055601D">
            <w:pPr>
              <w:pStyle w:val="TableParagraph"/>
              <w:spacing w:line="190" w:lineRule="exact"/>
              <w:ind w:left="110"/>
              <w:rPr>
                <w:b/>
                <w:sz w:val="18"/>
              </w:rPr>
            </w:pPr>
            <w:r>
              <w:rPr>
                <w:b/>
                <w:sz w:val="18"/>
              </w:rPr>
              <w:t>BASE</w:t>
            </w:r>
          </w:p>
        </w:tc>
        <w:tc>
          <w:tcPr>
            <w:tcW w:w="5386" w:type="dxa"/>
            <w:tcBorders>
              <w:top w:val="single" w:sz="4" w:space="0" w:color="000000"/>
              <w:left w:val="single" w:sz="4" w:space="0" w:color="000000"/>
              <w:bottom w:val="single" w:sz="4" w:space="0" w:color="000000"/>
              <w:right w:val="single" w:sz="4" w:space="0" w:color="000000"/>
            </w:tcBorders>
          </w:tcPr>
          <w:p w14:paraId="6C319E99" w14:textId="77777777" w:rsidR="00916A36" w:rsidRDefault="0055601D">
            <w:pPr>
              <w:pStyle w:val="TableParagraph"/>
              <w:spacing w:line="213" w:lineRule="exact"/>
              <w:ind w:left="114"/>
              <w:rPr>
                <w:sz w:val="20"/>
              </w:rPr>
            </w:pPr>
            <w:r>
              <w:rPr>
                <w:sz w:val="20"/>
              </w:rPr>
              <w:t>Usa</w:t>
            </w:r>
            <w:r>
              <w:rPr>
                <w:spacing w:val="-5"/>
                <w:sz w:val="20"/>
              </w:rPr>
              <w:t xml:space="preserve"> </w:t>
            </w:r>
            <w:r>
              <w:rPr>
                <w:sz w:val="20"/>
              </w:rPr>
              <w:t>la</w:t>
            </w:r>
            <w:r>
              <w:rPr>
                <w:spacing w:val="-1"/>
                <w:sz w:val="20"/>
              </w:rPr>
              <w:t xml:space="preserve"> </w:t>
            </w:r>
            <w:r>
              <w:rPr>
                <w:sz w:val="20"/>
              </w:rPr>
              <w:t>lingua</w:t>
            </w:r>
            <w:r>
              <w:rPr>
                <w:spacing w:val="-2"/>
                <w:sz w:val="20"/>
              </w:rPr>
              <w:t xml:space="preserve"> </w:t>
            </w:r>
            <w:r>
              <w:rPr>
                <w:sz w:val="20"/>
              </w:rPr>
              <w:t>essenzialmente</w:t>
            </w:r>
          </w:p>
        </w:tc>
      </w:tr>
      <w:tr w:rsidR="00916A36" w14:paraId="0CF4A70A" w14:textId="77777777">
        <w:trPr>
          <w:trHeight w:val="623"/>
        </w:trPr>
        <w:tc>
          <w:tcPr>
            <w:tcW w:w="1702" w:type="dxa"/>
            <w:vMerge/>
            <w:tcBorders>
              <w:top w:val="nil"/>
              <w:left w:val="single" w:sz="4" w:space="0" w:color="000000"/>
              <w:bottom w:val="single" w:sz="4" w:space="0" w:color="000000"/>
              <w:right w:val="single" w:sz="4" w:space="0" w:color="000000"/>
            </w:tcBorders>
          </w:tcPr>
          <w:p w14:paraId="424BFFD7" w14:textId="77777777" w:rsidR="00916A36" w:rsidRDefault="00916A36">
            <w:pPr>
              <w:rPr>
                <w:sz w:val="2"/>
                <w:szCs w:val="2"/>
              </w:rPr>
            </w:pPr>
          </w:p>
        </w:tc>
        <w:tc>
          <w:tcPr>
            <w:tcW w:w="2796" w:type="dxa"/>
            <w:vMerge/>
            <w:tcBorders>
              <w:top w:val="nil"/>
              <w:left w:val="single" w:sz="4" w:space="0" w:color="000000"/>
              <w:bottom w:val="single" w:sz="4" w:space="0" w:color="000000"/>
              <w:right w:val="single" w:sz="4" w:space="0" w:color="000000"/>
            </w:tcBorders>
          </w:tcPr>
          <w:p w14:paraId="78A2AB93" w14:textId="77777777" w:rsidR="00916A36" w:rsidRDefault="00916A36">
            <w:pPr>
              <w:rPr>
                <w:sz w:val="2"/>
                <w:szCs w:val="2"/>
              </w:rPr>
            </w:pPr>
          </w:p>
        </w:tc>
        <w:tc>
          <w:tcPr>
            <w:tcW w:w="1598" w:type="dxa"/>
            <w:gridSpan w:val="2"/>
            <w:tcBorders>
              <w:top w:val="single" w:sz="4" w:space="0" w:color="000000"/>
              <w:left w:val="single" w:sz="4" w:space="0" w:color="000000"/>
              <w:bottom w:val="single" w:sz="4" w:space="0" w:color="000000"/>
              <w:right w:val="single" w:sz="4" w:space="0" w:color="000000"/>
            </w:tcBorders>
          </w:tcPr>
          <w:p w14:paraId="139D29C1" w14:textId="77777777" w:rsidR="00916A36" w:rsidRDefault="0055601D">
            <w:pPr>
              <w:pStyle w:val="TableParagraph"/>
              <w:spacing w:line="192" w:lineRule="exact"/>
              <w:ind w:left="110"/>
              <w:rPr>
                <w:b/>
                <w:sz w:val="18"/>
              </w:rPr>
            </w:pPr>
            <w:r>
              <w:rPr>
                <w:b/>
                <w:sz w:val="18"/>
              </w:rPr>
              <w:t>IN</w:t>
            </w:r>
            <w:r>
              <w:rPr>
                <w:b/>
                <w:spacing w:val="-4"/>
                <w:sz w:val="18"/>
              </w:rPr>
              <w:t xml:space="preserve"> </w:t>
            </w:r>
            <w:r>
              <w:rPr>
                <w:b/>
                <w:sz w:val="18"/>
              </w:rPr>
              <w:t>VIA</w:t>
            </w:r>
            <w:r>
              <w:rPr>
                <w:b/>
                <w:spacing w:val="-1"/>
                <w:sz w:val="18"/>
              </w:rPr>
              <w:t xml:space="preserve"> </w:t>
            </w:r>
            <w:r>
              <w:rPr>
                <w:b/>
                <w:sz w:val="18"/>
              </w:rPr>
              <w:t>DI</w:t>
            </w:r>
          </w:p>
          <w:p w14:paraId="0F5794A1" w14:textId="77777777" w:rsidR="00916A36" w:rsidRDefault="0055601D">
            <w:pPr>
              <w:pStyle w:val="TableParagraph"/>
              <w:spacing w:line="206" w:lineRule="exact"/>
              <w:ind w:left="110" w:right="107"/>
              <w:rPr>
                <w:b/>
                <w:sz w:val="18"/>
              </w:rPr>
            </w:pPr>
            <w:r>
              <w:rPr>
                <w:b/>
                <w:sz w:val="18"/>
              </w:rPr>
              <w:t>PRIMA</w:t>
            </w:r>
            <w:r>
              <w:rPr>
                <w:b/>
                <w:spacing w:val="1"/>
                <w:sz w:val="18"/>
              </w:rPr>
              <w:t xml:space="preserve"> </w:t>
            </w:r>
            <w:r>
              <w:rPr>
                <w:b/>
                <w:sz w:val="18"/>
              </w:rPr>
              <w:t>ACQUISIZIONE</w:t>
            </w:r>
          </w:p>
        </w:tc>
        <w:tc>
          <w:tcPr>
            <w:tcW w:w="5386" w:type="dxa"/>
            <w:tcBorders>
              <w:top w:val="single" w:sz="4" w:space="0" w:color="000000"/>
              <w:left w:val="single" w:sz="4" w:space="0" w:color="000000"/>
              <w:bottom w:val="single" w:sz="4" w:space="0" w:color="000000"/>
              <w:right w:val="single" w:sz="4" w:space="0" w:color="000000"/>
            </w:tcBorders>
          </w:tcPr>
          <w:p w14:paraId="2DED8ADA" w14:textId="77777777" w:rsidR="00916A36" w:rsidRDefault="0055601D">
            <w:pPr>
              <w:pStyle w:val="TableParagraph"/>
              <w:spacing w:line="216" w:lineRule="exact"/>
              <w:ind w:left="114"/>
              <w:rPr>
                <w:sz w:val="20"/>
              </w:rPr>
            </w:pPr>
            <w:r>
              <w:rPr>
                <w:sz w:val="20"/>
              </w:rPr>
              <w:t>Usa</w:t>
            </w:r>
            <w:r>
              <w:rPr>
                <w:spacing w:val="-5"/>
                <w:sz w:val="20"/>
              </w:rPr>
              <w:t xml:space="preserve"> </w:t>
            </w:r>
            <w:r>
              <w:rPr>
                <w:sz w:val="20"/>
              </w:rPr>
              <w:t>la</w:t>
            </w:r>
            <w:r>
              <w:rPr>
                <w:spacing w:val="-1"/>
                <w:sz w:val="20"/>
              </w:rPr>
              <w:t xml:space="preserve"> </w:t>
            </w:r>
            <w:r>
              <w:rPr>
                <w:sz w:val="20"/>
              </w:rPr>
              <w:t>lingua</w:t>
            </w:r>
            <w:r>
              <w:rPr>
                <w:spacing w:val="-2"/>
                <w:sz w:val="20"/>
              </w:rPr>
              <w:t xml:space="preserve"> </w:t>
            </w:r>
            <w:r>
              <w:rPr>
                <w:sz w:val="20"/>
              </w:rPr>
              <w:t>con</w:t>
            </w:r>
            <w:r>
              <w:rPr>
                <w:spacing w:val="-2"/>
                <w:sz w:val="20"/>
              </w:rPr>
              <w:t xml:space="preserve"> </w:t>
            </w:r>
            <w:r>
              <w:rPr>
                <w:sz w:val="20"/>
              </w:rPr>
              <w:t>molte lacune</w:t>
            </w:r>
          </w:p>
        </w:tc>
      </w:tr>
    </w:tbl>
    <w:p w14:paraId="20B8D5F2" w14:textId="77777777" w:rsidR="00916A36" w:rsidRDefault="00916A36">
      <w:pPr>
        <w:spacing w:line="216" w:lineRule="exact"/>
        <w:rPr>
          <w:sz w:val="20"/>
        </w:rPr>
        <w:sectPr w:rsidR="00916A36">
          <w:footerReference w:type="default" r:id="rId42"/>
          <w:pgSz w:w="11940" w:h="16860"/>
          <w:pgMar w:top="340" w:right="20" w:bottom="280" w:left="40" w:header="0" w:footer="0" w:gutter="0"/>
          <w:cols w:space="720"/>
        </w:sectPr>
      </w:pPr>
    </w:p>
    <w:p w14:paraId="53EC0813" w14:textId="77777777" w:rsidR="001D57B9" w:rsidRDefault="001D57B9">
      <w:pPr>
        <w:pStyle w:val="Titolo4"/>
        <w:spacing w:before="74"/>
        <w:ind w:hanging="680"/>
        <w:rPr>
          <w:u w:val="thick"/>
        </w:rPr>
      </w:pPr>
      <w:bookmarkStart w:id="43" w:name="_bookmark41"/>
      <w:bookmarkEnd w:id="43"/>
    </w:p>
    <w:p w14:paraId="6DF457F0" w14:textId="20FEA456" w:rsidR="00916A36" w:rsidRDefault="0055601D">
      <w:pPr>
        <w:pStyle w:val="Titolo4"/>
        <w:spacing w:before="74"/>
        <w:ind w:hanging="680"/>
        <w:rPr>
          <w:u w:val="thick"/>
        </w:rPr>
      </w:pPr>
      <w:r>
        <w:rPr>
          <w:u w:val="thick"/>
        </w:rPr>
        <w:t>MUSICA</w:t>
      </w:r>
      <w:r>
        <w:rPr>
          <w:spacing w:val="-5"/>
          <w:u w:val="thick"/>
        </w:rPr>
        <w:t xml:space="preserve"> </w:t>
      </w:r>
      <w:r>
        <w:rPr>
          <w:u w:val="thick"/>
        </w:rPr>
        <w:t>CLASSE</w:t>
      </w:r>
      <w:r>
        <w:rPr>
          <w:spacing w:val="-1"/>
          <w:u w:val="thick"/>
        </w:rPr>
        <w:t xml:space="preserve"> </w:t>
      </w:r>
      <w:r>
        <w:rPr>
          <w:u w:val="thick"/>
        </w:rPr>
        <w:t>I-II-III-IV-V</w:t>
      </w:r>
    </w:p>
    <w:p w14:paraId="63F32C24" w14:textId="77777777" w:rsidR="001D57B9" w:rsidRDefault="001D57B9">
      <w:pPr>
        <w:pStyle w:val="Titolo4"/>
        <w:spacing w:before="74"/>
        <w:ind w:hanging="680"/>
        <w:rPr>
          <w:u w:val="none"/>
        </w:rPr>
      </w:pPr>
    </w:p>
    <w:p w14:paraId="51DE86C6" w14:textId="77777777" w:rsidR="00916A36" w:rsidRDefault="00916A36">
      <w:pPr>
        <w:pStyle w:val="Corpotesto"/>
        <w:spacing w:before="1"/>
        <w:rPr>
          <w:b/>
          <w:sz w:val="18"/>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0"/>
        <w:gridCol w:w="2899"/>
        <w:gridCol w:w="1113"/>
        <w:gridCol w:w="520"/>
        <w:gridCol w:w="5386"/>
      </w:tblGrid>
      <w:tr w:rsidR="00916A36" w14:paraId="29F86916" w14:textId="77777777">
        <w:trPr>
          <w:trHeight w:val="758"/>
        </w:trPr>
        <w:tc>
          <w:tcPr>
            <w:tcW w:w="1560" w:type="dxa"/>
            <w:shd w:val="clear" w:color="auto" w:fill="DB6EF8"/>
          </w:tcPr>
          <w:p w14:paraId="60E54C0B" w14:textId="77777777" w:rsidR="00916A36" w:rsidRDefault="0055601D">
            <w:pPr>
              <w:pStyle w:val="TableParagraph"/>
              <w:spacing w:before="9" w:line="230" w:lineRule="auto"/>
              <w:ind w:left="112" w:right="257"/>
              <w:rPr>
                <w:b/>
              </w:rPr>
            </w:pPr>
            <w:r>
              <w:rPr>
                <w:b/>
              </w:rPr>
              <w:t>Competenze</w:t>
            </w:r>
            <w:r>
              <w:rPr>
                <w:b/>
                <w:spacing w:val="-52"/>
              </w:rPr>
              <w:t xml:space="preserve"> </w:t>
            </w:r>
            <w:r>
              <w:rPr>
                <w:b/>
              </w:rPr>
              <w:t>e/o Nuclei</w:t>
            </w:r>
            <w:r>
              <w:rPr>
                <w:b/>
                <w:spacing w:val="1"/>
              </w:rPr>
              <w:t xml:space="preserve"> </w:t>
            </w:r>
            <w:r>
              <w:rPr>
                <w:b/>
              </w:rPr>
              <w:t>tematici</w:t>
            </w:r>
          </w:p>
        </w:tc>
        <w:tc>
          <w:tcPr>
            <w:tcW w:w="2899" w:type="dxa"/>
            <w:shd w:val="clear" w:color="auto" w:fill="DB6EF8"/>
          </w:tcPr>
          <w:p w14:paraId="57A33456" w14:textId="77777777" w:rsidR="00916A36" w:rsidRDefault="0055601D">
            <w:pPr>
              <w:pStyle w:val="TableParagraph"/>
              <w:spacing w:before="1"/>
              <w:ind w:left="113" w:right="801"/>
              <w:rPr>
                <w:b/>
              </w:rPr>
            </w:pPr>
            <w:r>
              <w:rPr>
                <w:b/>
              </w:rPr>
              <w:t>OBIETTIVO DI</w:t>
            </w:r>
            <w:r>
              <w:rPr>
                <w:b/>
                <w:spacing w:val="1"/>
              </w:rPr>
              <w:t xml:space="preserve"> </w:t>
            </w:r>
            <w:r>
              <w:rPr>
                <w:b/>
                <w:spacing w:val="-1"/>
              </w:rPr>
              <w:t>APPRENDIMENTO</w:t>
            </w:r>
          </w:p>
        </w:tc>
        <w:tc>
          <w:tcPr>
            <w:tcW w:w="1113" w:type="dxa"/>
            <w:shd w:val="clear" w:color="auto" w:fill="CE41F5"/>
          </w:tcPr>
          <w:p w14:paraId="2B1BA820" w14:textId="77777777" w:rsidR="00916A36" w:rsidRDefault="0055601D">
            <w:pPr>
              <w:pStyle w:val="TableParagraph"/>
              <w:spacing w:before="1"/>
              <w:ind w:left="113" w:right="138"/>
              <w:rPr>
                <w:b/>
              </w:rPr>
            </w:pPr>
            <w:r>
              <w:rPr>
                <w:b/>
              </w:rPr>
              <w:t>LIVELL</w:t>
            </w:r>
            <w:r>
              <w:rPr>
                <w:b/>
                <w:spacing w:val="-52"/>
              </w:rPr>
              <w:t xml:space="preserve"> </w:t>
            </w:r>
            <w:r>
              <w:rPr>
                <w:b/>
              </w:rPr>
              <w:t>O</w:t>
            </w:r>
          </w:p>
        </w:tc>
        <w:tc>
          <w:tcPr>
            <w:tcW w:w="5906" w:type="dxa"/>
            <w:gridSpan w:val="2"/>
            <w:shd w:val="clear" w:color="auto" w:fill="DB6EF8"/>
          </w:tcPr>
          <w:p w14:paraId="5F0DA824" w14:textId="77777777" w:rsidR="00916A36" w:rsidRDefault="0055601D">
            <w:pPr>
              <w:pStyle w:val="TableParagraph"/>
              <w:spacing w:line="249" w:lineRule="exact"/>
              <w:ind w:left="117"/>
              <w:rPr>
                <w:b/>
              </w:rPr>
            </w:pPr>
            <w:r>
              <w:rPr>
                <w:b/>
              </w:rPr>
              <w:t>DESCRITTORE</w:t>
            </w:r>
          </w:p>
        </w:tc>
      </w:tr>
      <w:tr w:rsidR="00916A36" w14:paraId="42C4B41F" w14:textId="77777777">
        <w:trPr>
          <w:trHeight w:val="230"/>
        </w:trPr>
        <w:tc>
          <w:tcPr>
            <w:tcW w:w="1560" w:type="dxa"/>
            <w:vMerge w:val="restart"/>
          </w:tcPr>
          <w:p w14:paraId="39E43C12" w14:textId="77777777" w:rsidR="00916A36" w:rsidRDefault="00916A36">
            <w:pPr>
              <w:pStyle w:val="TableParagraph"/>
              <w:spacing w:before="10"/>
              <w:rPr>
                <w:b/>
                <w:sz w:val="17"/>
              </w:rPr>
            </w:pPr>
          </w:p>
          <w:p w14:paraId="03E15888" w14:textId="77777777" w:rsidR="00916A36" w:rsidRDefault="0055601D">
            <w:pPr>
              <w:pStyle w:val="TableParagraph"/>
              <w:ind w:left="112" w:right="153"/>
              <w:rPr>
                <w:b/>
                <w:sz w:val="18"/>
              </w:rPr>
            </w:pPr>
            <w:r>
              <w:rPr>
                <w:b/>
                <w:spacing w:val="-2"/>
                <w:sz w:val="18"/>
              </w:rPr>
              <w:t xml:space="preserve">ASCOLTARE </w:t>
            </w:r>
            <w:r>
              <w:rPr>
                <w:b/>
                <w:spacing w:val="-1"/>
                <w:sz w:val="18"/>
              </w:rPr>
              <w:t>E</w:t>
            </w:r>
            <w:r>
              <w:rPr>
                <w:b/>
                <w:spacing w:val="-42"/>
                <w:sz w:val="18"/>
              </w:rPr>
              <w:t xml:space="preserve"> </w:t>
            </w:r>
            <w:r>
              <w:rPr>
                <w:b/>
                <w:sz w:val="18"/>
              </w:rPr>
              <w:t>ANALIZZARE</w:t>
            </w:r>
          </w:p>
        </w:tc>
        <w:tc>
          <w:tcPr>
            <w:tcW w:w="2899" w:type="dxa"/>
            <w:vMerge w:val="restart"/>
          </w:tcPr>
          <w:p w14:paraId="770E12A6" w14:textId="77777777" w:rsidR="00916A36" w:rsidRDefault="0055601D">
            <w:pPr>
              <w:pStyle w:val="TableParagraph"/>
              <w:numPr>
                <w:ilvl w:val="0"/>
                <w:numId w:val="25"/>
              </w:numPr>
              <w:tabs>
                <w:tab w:val="left" w:pos="281"/>
              </w:tabs>
              <w:spacing w:before="5" w:line="273" w:lineRule="auto"/>
              <w:ind w:right="219" w:firstLine="0"/>
              <w:rPr>
                <w:sz w:val="18"/>
              </w:rPr>
            </w:pPr>
            <w:r>
              <w:rPr>
                <w:sz w:val="20"/>
              </w:rPr>
              <w:t>Sperimentare</w:t>
            </w:r>
            <w:r>
              <w:rPr>
                <w:spacing w:val="-4"/>
                <w:sz w:val="20"/>
              </w:rPr>
              <w:t xml:space="preserve"> </w:t>
            </w:r>
            <w:r>
              <w:rPr>
                <w:sz w:val="20"/>
              </w:rPr>
              <w:t>la</w:t>
            </w:r>
            <w:r>
              <w:rPr>
                <w:spacing w:val="-6"/>
                <w:sz w:val="20"/>
              </w:rPr>
              <w:t xml:space="preserve"> </w:t>
            </w:r>
            <w:r>
              <w:rPr>
                <w:sz w:val="20"/>
              </w:rPr>
              <w:t>differenza</w:t>
            </w:r>
            <w:r>
              <w:rPr>
                <w:spacing w:val="-5"/>
                <w:sz w:val="20"/>
              </w:rPr>
              <w:t xml:space="preserve"> </w:t>
            </w:r>
            <w:r>
              <w:rPr>
                <w:sz w:val="20"/>
              </w:rPr>
              <w:t>fra</w:t>
            </w:r>
            <w:r>
              <w:rPr>
                <w:spacing w:val="-47"/>
                <w:sz w:val="20"/>
              </w:rPr>
              <w:t xml:space="preserve"> </w:t>
            </w:r>
            <w:r>
              <w:rPr>
                <w:sz w:val="20"/>
              </w:rPr>
              <w:t>suono e rumore</w:t>
            </w:r>
          </w:p>
          <w:p w14:paraId="71EE61D0" w14:textId="77777777" w:rsidR="00916A36" w:rsidRDefault="0055601D">
            <w:pPr>
              <w:pStyle w:val="TableParagraph"/>
              <w:numPr>
                <w:ilvl w:val="0"/>
                <w:numId w:val="25"/>
              </w:numPr>
              <w:tabs>
                <w:tab w:val="left" w:pos="265"/>
              </w:tabs>
              <w:spacing w:before="1" w:line="276" w:lineRule="auto"/>
              <w:ind w:right="457" w:firstLine="0"/>
              <w:rPr>
                <w:sz w:val="16"/>
              </w:rPr>
            </w:pPr>
            <w:r>
              <w:rPr>
                <w:sz w:val="20"/>
              </w:rPr>
              <w:t>Ascoltare diversi fenomeni</w:t>
            </w:r>
            <w:r>
              <w:rPr>
                <w:spacing w:val="-48"/>
                <w:sz w:val="20"/>
              </w:rPr>
              <w:t xml:space="preserve"> </w:t>
            </w:r>
            <w:r>
              <w:rPr>
                <w:sz w:val="20"/>
              </w:rPr>
              <w:t>sonori (suoni e rumori</w:t>
            </w:r>
            <w:r>
              <w:rPr>
                <w:spacing w:val="1"/>
                <w:sz w:val="20"/>
              </w:rPr>
              <w:t xml:space="preserve"> </w:t>
            </w:r>
            <w:r>
              <w:rPr>
                <w:sz w:val="20"/>
              </w:rPr>
              <w:t>dell’ambiente, brani</w:t>
            </w:r>
            <w:r>
              <w:rPr>
                <w:spacing w:val="1"/>
                <w:sz w:val="20"/>
              </w:rPr>
              <w:t xml:space="preserve"> </w:t>
            </w:r>
            <w:r>
              <w:rPr>
                <w:sz w:val="20"/>
              </w:rPr>
              <w:t>musicali)</w:t>
            </w:r>
          </w:p>
          <w:p w14:paraId="612B5DF9" w14:textId="77777777" w:rsidR="00916A36" w:rsidRDefault="0055601D">
            <w:pPr>
              <w:pStyle w:val="TableParagraph"/>
              <w:numPr>
                <w:ilvl w:val="0"/>
                <w:numId w:val="25"/>
              </w:numPr>
              <w:tabs>
                <w:tab w:val="left" w:pos="265"/>
              </w:tabs>
              <w:spacing w:before="1" w:line="276" w:lineRule="auto"/>
              <w:ind w:right="145" w:firstLine="0"/>
              <w:rPr>
                <w:sz w:val="16"/>
              </w:rPr>
            </w:pPr>
            <w:r>
              <w:rPr>
                <w:sz w:val="20"/>
              </w:rPr>
              <w:t>Valutare gli aspetti funzionali</w:t>
            </w:r>
            <w:r>
              <w:rPr>
                <w:spacing w:val="1"/>
                <w:sz w:val="20"/>
              </w:rPr>
              <w:t xml:space="preserve"> </w:t>
            </w:r>
            <w:r>
              <w:rPr>
                <w:sz w:val="20"/>
              </w:rPr>
              <w:t>ed estetici in</w:t>
            </w:r>
            <w:r>
              <w:rPr>
                <w:spacing w:val="1"/>
                <w:sz w:val="20"/>
              </w:rPr>
              <w:t xml:space="preserve"> </w:t>
            </w:r>
            <w:r>
              <w:rPr>
                <w:sz w:val="20"/>
              </w:rPr>
              <w:t>un brano</w:t>
            </w:r>
            <w:r>
              <w:rPr>
                <w:spacing w:val="1"/>
                <w:sz w:val="20"/>
              </w:rPr>
              <w:t xml:space="preserve"> </w:t>
            </w:r>
            <w:r>
              <w:rPr>
                <w:sz w:val="20"/>
              </w:rPr>
              <w:t>4.Associare</w:t>
            </w:r>
            <w:r>
              <w:rPr>
                <w:spacing w:val="-6"/>
                <w:sz w:val="20"/>
              </w:rPr>
              <w:t xml:space="preserve"> </w:t>
            </w:r>
            <w:r>
              <w:rPr>
                <w:sz w:val="20"/>
              </w:rPr>
              <w:t>stati</w:t>
            </w:r>
            <w:r>
              <w:rPr>
                <w:spacing w:val="-7"/>
                <w:sz w:val="20"/>
              </w:rPr>
              <w:t xml:space="preserve"> </w:t>
            </w:r>
            <w:r>
              <w:rPr>
                <w:sz w:val="20"/>
              </w:rPr>
              <w:t>emotivi</w:t>
            </w:r>
            <w:r>
              <w:rPr>
                <w:spacing w:val="-6"/>
                <w:sz w:val="20"/>
              </w:rPr>
              <w:t xml:space="preserve"> </w:t>
            </w:r>
            <w:r>
              <w:rPr>
                <w:sz w:val="20"/>
              </w:rPr>
              <w:t>ai</w:t>
            </w:r>
            <w:r>
              <w:rPr>
                <w:spacing w:val="-7"/>
                <w:sz w:val="20"/>
              </w:rPr>
              <w:t xml:space="preserve"> </w:t>
            </w:r>
            <w:r>
              <w:rPr>
                <w:sz w:val="20"/>
              </w:rPr>
              <w:t>brani</w:t>
            </w:r>
            <w:r>
              <w:rPr>
                <w:spacing w:val="-47"/>
                <w:sz w:val="20"/>
              </w:rPr>
              <w:t xml:space="preserve"> </w:t>
            </w:r>
            <w:r>
              <w:rPr>
                <w:sz w:val="20"/>
              </w:rPr>
              <w:t>ascoltati</w:t>
            </w:r>
          </w:p>
        </w:tc>
        <w:tc>
          <w:tcPr>
            <w:tcW w:w="1633" w:type="dxa"/>
            <w:gridSpan w:val="2"/>
          </w:tcPr>
          <w:p w14:paraId="57C10B92" w14:textId="77777777" w:rsidR="00916A36" w:rsidRDefault="0055601D">
            <w:pPr>
              <w:pStyle w:val="TableParagraph"/>
              <w:spacing w:before="4" w:line="205" w:lineRule="exact"/>
              <w:ind w:left="113"/>
              <w:rPr>
                <w:b/>
                <w:sz w:val="18"/>
              </w:rPr>
            </w:pPr>
            <w:r>
              <w:rPr>
                <w:b/>
                <w:sz w:val="18"/>
              </w:rPr>
              <w:t>AVANZATO</w:t>
            </w:r>
          </w:p>
        </w:tc>
        <w:tc>
          <w:tcPr>
            <w:tcW w:w="5386" w:type="dxa"/>
          </w:tcPr>
          <w:p w14:paraId="23E5D262" w14:textId="77777777" w:rsidR="00916A36" w:rsidRDefault="0055601D">
            <w:pPr>
              <w:pStyle w:val="TableParagraph"/>
              <w:spacing w:line="210" w:lineRule="exact"/>
              <w:ind w:left="118"/>
              <w:rPr>
                <w:sz w:val="20"/>
              </w:rPr>
            </w:pPr>
            <w:r>
              <w:rPr>
                <w:sz w:val="20"/>
              </w:rPr>
              <w:t>Ascolta</w:t>
            </w:r>
            <w:r>
              <w:rPr>
                <w:spacing w:val="-5"/>
                <w:sz w:val="20"/>
              </w:rPr>
              <w:t xml:space="preserve"> </w:t>
            </w:r>
            <w:r>
              <w:rPr>
                <w:sz w:val="20"/>
              </w:rPr>
              <w:t>e</w:t>
            </w:r>
            <w:r>
              <w:rPr>
                <w:spacing w:val="-2"/>
                <w:sz w:val="20"/>
              </w:rPr>
              <w:t xml:space="preserve"> </w:t>
            </w:r>
            <w:r>
              <w:rPr>
                <w:sz w:val="20"/>
              </w:rPr>
              <w:t>discrimina</w:t>
            </w:r>
            <w:r>
              <w:rPr>
                <w:spacing w:val="-3"/>
                <w:sz w:val="20"/>
              </w:rPr>
              <w:t xml:space="preserve"> </w:t>
            </w:r>
            <w:r>
              <w:rPr>
                <w:sz w:val="20"/>
              </w:rPr>
              <w:t>diversi</w:t>
            </w:r>
            <w:r>
              <w:rPr>
                <w:spacing w:val="-4"/>
                <w:sz w:val="20"/>
              </w:rPr>
              <w:t xml:space="preserve"> </w:t>
            </w:r>
            <w:r>
              <w:rPr>
                <w:sz w:val="20"/>
              </w:rPr>
              <w:t>fenomeni</w:t>
            </w:r>
            <w:r>
              <w:rPr>
                <w:spacing w:val="-4"/>
                <w:sz w:val="20"/>
              </w:rPr>
              <w:t xml:space="preserve"> </w:t>
            </w:r>
            <w:r>
              <w:rPr>
                <w:sz w:val="20"/>
              </w:rPr>
              <w:t>sonori</w:t>
            </w:r>
            <w:r>
              <w:rPr>
                <w:spacing w:val="-4"/>
                <w:sz w:val="20"/>
              </w:rPr>
              <w:t xml:space="preserve"> </w:t>
            </w:r>
            <w:r>
              <w:rPr>
                <w:sz w:val="20"/>
              </w:rPr>
              <w:t>in</w:t>
            </w:r>
            <w:r>
              <w:rPr>
                <w:spacing w:val="-3"/>
                <w:sz w:val="20"/>
              </w:rPr>
              <w:t xml:space="preserve"> </w:t>
            </w:r>
            <w:r>
              <w:rPr>
                <w:sz w:val="20"/>
              </w:rPr>
              <w:t>modo</w:t>
            </w:r>
            <w:r>
              <w:rPr>
                <w:spacing w:val="-3"/>
                <w:sz w:val="20"/>
              </w:rPr>
              <w:t xml:space="preserve"> </w:t>
            </w:r>
            <w:r>
              <w:rPr>
                <w:sz w:val="20"/>
              </w:rPr>
              <w:t>esauriente</w:t>
            </w:r>
          </w:p>
        </w:tc>
      </w:tr>
      <w:tr w:rsidR="00916A36" w14:paraId="69B53177" w14:textId="77777777">
        <w:trPr>
          <w:trHeight w:val="448"/>
        </w:trPr>
        <w:tc>
          <w:tcPr>
            <w:tcW w:w="1560" w:type="dxa"/>
            <w:vMerge/>
            <w:tcBorders>
              <w:top w:val="nil"/>
            </w:tcBorders>
          </w:tcPr>
          <w:p w14:paraId="0F3EDDC9" w14:textId="77777777" w:rsidR="00916A36" w:rsidRDefault="00916A36">
            <w:pPr>
              <w:rPr>
                <w:sz w:val="2"/>
                <w:szCs w:val="2"/>
              </w:rPr>
            </w:pPr>
          </w:p>
        </w:tc>
        <w:tc>
          <w:tcPr>
            <w:tcW w:w="2899" w:type="dxa"/>
            <w:vMerge/>
            <w:tcBorders>
              <w:top w:val="nil"/>
            </w:tcBorders>
          </w:tcPr>
          <w:p w14:paraId="79CF174C" w14:textId="77777777" w:rsidR="00916A36" w:rsidRDefault="00916A36">
            <w:pPr>
              <w:rPr>
                <w:sz w:val="2"/>
                <w:szCs w:val="2"/>
              </w:rPr>
            </w:pPr>
          </w:p>
        </w:tc>
        <w:tc>
          <w:tcPr>
            <w:tcW w:w="1633" w:type="dxa"/>
            <w:gridSpan w:val="2"/>
          </w:tcPr>
          <w:p w14:paraId="18BDB00E" w14:textId="77777777" w:rsidR="00916A36" w:rsidRDefault="0055601D">
            <w:pPr>
              <w:pStyle w:val="TableParagraph"/>
              <w:spacing w:before="4"/>
              <w:ind w:left="113"/>
              <w:rPr>
                <w:b/>
                <w:sz w:val="18"/>
              </w:rPr>
            </w:pPr>
            <w:r>
              <w:rPr>
                <w:b/>
                <w:sz w:val="18"/>
              </w:rPr>
              <w:t>INTERMEDIO</w:t>
            </w:r>
          </w:p>
        </w:tc>
        <w:tc>
          <w:tcPr>
            <w:tcW w:w="5386" w:type="dxa"/>
          </w:tcPr>
          <w:p w14:paraId="4017BCDD" w14:textId="77777777" w:rsidR="00916A36" w:rsidRDefault="0055601D">
            <w:pPr>
              <w:pStyle w:val="TableParagraph"/>
              <w:spacing w:before="2"/>
              <w:ind w:left="118"/>
              <w:rPr>
                <w:sz w:val="20"/>
              </w:rPr>
            </w:pPr>
            <w:r>
              <w:rPr>
                <w:sz w:val="20"/>
              </w:rPr>
              <w:t>Ascolta</w:t>
            </w:r>
            <w:r>
              <w:rPr>
                <w:spacing w:val="-5"/>
                <w:sz w:val="20"/>
              </w:rPr>
              <w:t xml:space="preserve"> </w:t>
            </w:r>
            <w:r>
              <w:rPr>
                <w:sz w:val="20"/>
              </w:rPr>
              <w:t>e</w:t>
            </w:r>
            <w:r>
              <w:rPr>
                <w:spacing w:val="-4"/>
                <w:sz w:val="20"/>
              </w:rPr>
              <w:t xml:space="preserve"> </w:t>
            </w:r>
            <w:r>
              <w:rPr>
                <w:sz w:val="20"/>
              </w:rPr>
              <w:t>discrimina</w:t>
            </w:r>
            <w:r>
              <w:rPr>
                <w:spacing w:val="-3"/>
                <w:sz w:val="20"/>
              </w:rPr>
              <w:t xml:space="preserve"> </w:t>
            </w:r>
            <w:r>
              <w:rPr>
                <w:sz w:val="20"/>
              </w:rPr>
              <w:t>diversi</w:t>
            </w:r>
            <w:r>
              <w:rPr>
                <w:spacing w:val="-4"/>
                <w:sz w:val="20"/>
              </w:rPr>
              <w:t xml:space="preserve"> </w:t>
            </w:r>
            <w:r>
              <w:rPr>
                <w:sz w:val="20"/>
              </w:rPr>
              <w:t>fenomeni</w:t>
            </w:r>
            <w:r>
              <w:rPr>
                <w:spacing w:val="-4"/>
                <w:sz w:val="20"/>
              </w:rPr>
              <w:t xml:space="preserve"> </w:t>
            </w:r>
            <w:r>
              <w:rPr>
                <w:sz w:val="20"/>
              </w:rPr>
              <w:t>sonori</w:t>
            </w:r>
            <w:r>
              <w:rPr>
                <w:spacing w:val="-6"/>
                <w:sz w:val="20"/>
              </w:rPr>
              <w:t xml:space="preserve"> </w:t>
            </w:r>
            <w:r>
              <w:rPr>
                <w:sz w:val="20"/>
              </w:rPr>
              <w:t>in</w:t>
            </w:r>
            <w:r>
              <w:rPr>
                <w:spacing w:val="-3"/>
                <w:sz w:val="20"/>
              </w:rPr>
              <w:t xml:space="preserve"> </w:t>
            </w:r>
            <w:r>
              <w:rPr>
                <w:sz w:val="20"/>
              </w:rPr>
              <w:t>modo</w:t>
            </w:r>
            <w:r>
              <w:rPr>
                <w:spacing w:val="-1"/>
                <w:sz w:val="20"/>
              </w:rPr>
              <w:t xml:space="preserve"> </w:t>
            </w:r>
            <w:r>
              <w:rPr>
                <w:sz w:val="20"/>
              </w:rPr>
              <w:t>corretto</w:t>
            </w:r>
          </w:p>
        </w:tc>
      </w:tr>
      <w:tr w:rsidR="00916A36" w14:paraId="5A7C7313" w14:textId="77777777">
        <w:trPr>
          <w:trHeight w:val="460"/>
        </w:trPr>
        <w:tc>
          <w:tcPr>
            <w:tcW w:w="1560" w:type="dxa"/>
            <w:vMerge/>
            <w:tcBorders>
              <w:top w:val="nil"/>
            </w:tcBorders>
          </w:tcPr>
          <w:p w14:paraId="6737917F" w14:textId="77777777" w:rsidR="00916A36" w:rsidRDefault="00916A36">
            <w:pPr>
              <w:rPr>
                <w:sz w:val="2"/>
                <w:szCs w:val="2"/>
              </w:rPr>
            </w:pPr>
          </w:p>
        </w:tc>
        <w:tc>
          <w:tcPr>
            <w:tcW w:w="2899" w:type="dxa"/>
            <w:vMerge/>
            <w:tcBorders>
              <w:top w:val="nil"/>
            </w:tcBorders>
          </w:tcPr>
          <w:p w14:paraId="59D5AB39" w14:textId="77777777" w:rsidR="00916A36" w:rsidRDefault="00916A36">
            <w:pPr>
              <w:rPr>
                <w:sz w:val="2"/>
                <w:szCs w:val="2"/>
              </w:rPr>
            </w:pPr>
          </w:p>
        </w:tc>
        <w:tc>
          <w:tcPr>
            <w:tcW w:w="1633" w:type="dxa"/>
            <w:gridSpan w:val="2"/>
          </w:tcPr>
          <w:p w14:paraId="75168DBC" w14:textId="77777777" w:rsidR="00916A36" w:rsidRDefault="0055601D">
            <w:pPr>
              <w:pStyle w:val="TableParagraph"/>
              <w:spacing w:before="2"/>
              <w:ind w:left="113"/>
              <w:rPr>
                <w:b/>
                <w:sz w:val="18"/>
              </w:rPr>
            </w:pPr>
            <w:r>
              <w:rPr>
                <w:b/>
                <w:sz w:val="18"/>
              </w:rPr>
              <w:t>BASE</w:t>
            </w:r>
          </w:p>
        </w:tc>
        <w:tc>
          <w:tcPr>
            <w:tcW w:w="5386" w:type="dxa"/>
          </w:tcPr>
          <w:p w14:paraId="7D4851F1" w14:textId="77777777" w:rsidR="00916A36" w:rsidRDefault="0055601D">
            <w:pPr>
              <w:pStyle w:val="TableParagraph"/>
              <w:spacing w:line="230" w:lineRule="atLeast"/>
              <w:ind w:left="118" w:right="960"/>
              <w:rPr>
                <w:sz w:val="20"/>
              </w:rPr>
            </w:pPr>
            <w:r>
              <w:rPr>
                <w:sz w:val="20"/>
              </w:rPr>
              <w:t>Ascolta</w:t>
            </w:r>
            <w:r>
              <w:rPr>
                <w:spacing w:val="-4"/>
                <w:sz w:val="20"/>
              </w:rPr>
              <w:t xml:space="preserve"> </w:t>
            </w:r>
            <w:r>
              <w:rPr>
                <w:sz w:val="20"/>
              </w:rPr>
              <w:t>e</w:t>
            </w:r>
            <w:r>
              <w:rPr>
                <w:spacing w:val="-4"/>
                <w:sz w:val="20"/>
              </w:rPr>
              <w:t xml:space="preserve"> </w:t>
            </w:r>
            <w:r>
              <w:rPr>
                <w:sz w:val="20"/>
              </w:rPr>
              <w:t>discrimina</w:t>
            </w:r>
            <w:r>
              <w:rPr>
                <w:spacing w:val="-3"/>
                <w:sz w:val="20"/>
              </w:rPr>
              <w:t xml:space="preserve"> </w:t>
            </w:r>
            <w:r>
              <w:rPr>
                <w:sz w:val="20"/>
              </w:rPr>
              <w:t>diversi</w:t>
            </w:r>
            <w:r>
              <w:rPr>
                <w:spacing w:val="-4"/>
                <w:sz w:val="20"/>
              </w:rPr>
              <w:t xml:space="preserve"> </w:t>
            </w:r>
            <w:r>
              <w:rPr>
                <w:sz w:val="20"/>
              </w:rPr>
              <w:t>fenomeni</w:t>
            </w:r>
            <w:r>
              <w:rPr>
                <w:spacing w:val="-3"/>
                <w:sz w:val="20"/>
              </w:rPr>
              <w:t xml:space="preserve"> </w:t>
            </w:r>
            <w:r>
              <w:rPr>
                <w:sz w:val="20"/>
              </w:rPr>
              <w:t>sonori</w:t>
            </w:r>
            <w:r>
              <w:rPr>
                <w:spacing w:val="-6"/>
                <w:sz w:val="20"/>
              </w:rPr>
              <w:t xml:space="preserve"> </w:t>
            </w:r>
            <w:r>
              <w:rPr>
                <w:sz w:val="20"/>
              </w:rPr>
              <w:t>in</w:t>
            </w:r>
            <w:r>
              <w:rPr>
                <w:spacing w:val="-3"/>
                <w:sz w:val="20"/>
              </w:rPr>
              <w:t xml:space="preserve"> </w:t>
            </w:r>
            <w:r>
              <w:rPr>
                <w:sz w:val="20"/>
              </w:rPr>
              <w:t>modo</w:t>
            </w:r>
            <w:r>
              <w:rPr>
                <w:spacing w:val="-47"/>
                <w:sz w:val="20"/>
              </w:rPr>
              <w:t xml:space="preserve"> </w:t>
            </w:r>
            <w:r>
              <w:rPr>
                <w:sz w:val="20"/>
              </w:rPr>
              <w:t>abbastanza corretto</w:t>
            </w:r>
          </w:p>
        </w:tc>
      </w:tr>
      <w:tr w:rsidR="00916A36" w14:paraId="6DAF48C7" w14:textId="77777777">
        <w:trPr>
          <w:trHeight w:val="1501"/>
        </w:trPr>
        <w:tc>
          <w:tcPr>
            <w:tcW w:w="1560" w:type="dxa"/>
            <w:vMerge/>
            <w:tcBorders>
              <w:top w:val="nil"/>
            </w:tcBorders>
          </w:tcPr>
          <w:p w14:paraId="735788B9" w14:textId="77777777" w:rsidR="00916A36" w:rsidRDefault="00916A36">
            <w:pPr>
              <w:rPr>
                <w:sz w:val="2"/>
                <w:szCs w:val="2"/>
              </w:rPr>
            </w:pPr>
          </w:p>
        </w:tc>
        <w:tc>
          <w:tcPr>
            <w:tcW w:w="2899" w:type="dxa"/>
            <w:vMerge/>
            <w:tcBorders>
              <w:top w:val="nil"/>
            </w:tcBorders>
          </w:tcPr>
          <w:p w14:paraId="002525D6" w14:textId="77777777" w:rsidR="00916A36" w:rsidRDefault="00916A36">
            <w:pPr>
              <w:rPr>
                <w:sz w:val="2"/>
                <w:szCs w:val="2"/>
              </w:rPr>
            </w:pPr>
          </w:p>
        </w:tc>
        <w:tc>
          <w:tcPr>
            <w:tcW w:w="1633" w:type="dxa"/>
            <w:gridSpan w:val="2"/>
          </w:tcPr>
          <w:p w14:paraId="2C292356" w14:textId="77777777" w:rsidR="00916A36" w:rsidRDefault="0055601D">
            <w:pPr>
              <w:pStyle w:val="TableParagraph"/>
              <w:spacing w:before="2"/>
              <w:ind w:left="113" w:right="151"/>
              <w:rPr>
                <w:b/>
                <w:sz w:val="18"/>
              </w:rPr>
            </w:pPr>
            <w:r>
              <w:rPr>
                <w:b/>
                <w:sz w:val="18"/>
              </w:rPr>
              <w:t>IN VIA DI</w:t>
            </w:r>
            <w:r>
              <w:rPr>
                <w:b/>
                <w:spacing w:val="1"/>
                <w:sz w:val="18"/>
              </w:rPr>
              <w:t xml:space="preserve"> </w:t>
            </w:r>
            <w:r>
              <w:rPr>
                <w:b/>
                <w:sz w:val="18"/>
              </w:rPr>
              <w:t>PRIMA</w:t>
            </w:r>
            <w:r>
              <w:rPr>
                <w:b/>
                <w:spacing w:val="1"/>
                <w:sz w:val="18"/>
              </w:rPr>
              <w:t xml:space="preserve"> </w:t>
            </w:r>
            <w:r>
              <w:rPr>
                <w:b/>
                <w:spacing w:val="-1"/>
                <w:sz w:val="18"/>
              </w:rPr>
              <w:t>ACQUISIZIONE</w:t>
            </w:r>
          </w:p>
        </w:tc>
        <w:tc>
          <w:tcPr>
            <w:tcW w:w="5386" w:type="dxa"/>
          </w:tcPr>
          <w:p w14:paraId="413D749C" w14:textId="77777777" w:rsidR="00916A36" w:rsidRDefault="0055601D">
            <w:pPr>
              <w:pStyle w:val="TableParagraph"/>
              <w:spacing w:before="2"/>
              <w:ind w:left="118" w:right="583"/>
              <w:rPr>
                <w:sz w:val="20"/>
              </w:rPr>
            </w:pPr>
            <w:r>
              <w:rPr>
                <w:sz w:val="20"/>
              </w:rPr>
              <w:t>Ascolta e discrimina diversi fenomeni sonori in modo non</w:t>
            </w:r>
            <w:r>
              <w:rPr>
                <w:spacing w:val="-47"/>
                <w:sz w:val="20"/>
              </w:rPr>
              <w:t xml:space="preserve"> </w:t>
            </w:r>
            <w:r>
              <w:rPr>
                <w:sz w:val="20"/>
              </w:rPr>
              <w:t>ancora</w:t>
            </w:r>
            <w:r>
              <w:rPr>
                <w:spacing w:val="-3"/>
                <w:sz w:val="20"/>
              </w:rPr>
              <w:t xml:space="preserve"> </w:t>
            </w:r>
            <w:r>
              <w:rPr>
                <w:sz w:val="20"/>
              </w:rPr>
              <w:t>adeguato/approssimativo</w:t>
            </w:r>
          </w:p>
        </w:tc>
      </w:tr>
      <w:tr w:rsidR="00916A36" w14:paraId="13361383" w14:textId="77777777">
        <w:trPr>
          <w:trHeight w:val="446"/>
        </w:trPr>
        <w:tc>
          <w:tcPr>
            <w:tcW w:w="4459" w:type="dxa"/>
            <w:gridSpan w:val="2"/>
          </w:tcPr>
          <w:p w14:paraId="7887FEC3" w14:textId="77777777" w:rsidR="00916A36" w:rsidRDefault="00916A36">
            <w:pPr>
              <w:pStyle w:val="TableParagraph"/>
              <w:rPr>
                <w:sz w:val="18"/>
              </w:rPr>
            </w:pPr>
          </w:p>
        </w:tc>
        <w:tc>
          <w:tcPr>
            <w:tcW w:w="1633" w:type="dxa"/>
            <w:gridSpan w:val="2"/>
            <w:shd w:val="clear" w:color="auto" w:fill="CE41F5"/>
          </w:tcPr>
          <w:p w14:paraId="14458471" w14:textId="77777777" w:rsidR="00916A36" w:rsidRDefault="0055601D">
            <w:pPr>
              <w:pStyle w:val="TableParagraph"/>
              <w:spacing w:before="2"/>
              <w:ind w:left="113"/>
              <w:rPr>
                <w:b/>
                <w:sz w:val="18"/>
              </w:rPr>
            </w:pPr>
            <w:r>
              <w:rPr>
                <w:b/>
                <w:sz w:val="18"/>
              </w:rPr>
              <w:t>LIVELLO</w:t>
            </w:r>
          </w:p>
        </w:tc>
        <w:tc>
          <w:tcPr>
            <w:tcW w:w="5386" w:type="dxa"/>
          </w:tcPr>
          <w:p w14:paraId="49F6916E" w14:textId="77777777" w:rsidR="00916A36" w:rsidRDefault="00916A36">
            <w:pPr>
              <w:pStyle w:val="TableParagraph"/>
              <w:rPr>
                <w:sz w:val="18"/>
              </w:rPr>
            </w:pPr>
          </w:p>
        </w:tc>
      </w:tr>
      <w:tr w:rsidR="00916A36" w14:paraId="39AF9D47" w14:textId="77777777">
        <w:trPr>
          <w:trHeight w:val="448"/>
        </w:trPr>
        <w:tc>
          <w:tcPr>
            <w:tcW w:w="1560" w:type="dxa"/>
            <w:vMerge w:val="restart"/>
          </w:tcPr>
          <w:p w14:paraId="1C97474F" w14:textId="77777777" w:rsidR="00916A36" w:rsidRDefault="00916A36">
            <w:pPr>
              <w:pStyle w:val="TableParagraph"/>
              <w:spacing w:before="2"/>
              <w:rPr>
                <w:b/>
                <w:sz w:val="18"/>
              </w:rPr>
            </w:pPr>
          </w:p>
          <w:p w14:paraId="72975672" w14:textId="77777777" w:rsidR="00916A36" w:rsidRDefault="0055601D">
            <w:pPr>
              <w:pStyle w:val="TableParagraph"/>
              <w:ind w:left="112" w:right="117"/>
              <w:rPr>
                <w:b/>
                <w:sz w:val="18"/>
              </w:rPr>
            </w:pPr>
            <w:r>
              <w:rPr>
                <w:b/>
                <w:sz w:val="18"/>
              </w:rPr>
              <w:t>ESPRIMERSI</w:t>
            </w:r>
            <w:r>
              <w:rPr>
                <w:b/>
                <w:spacing w:val="1"/>
                <w:sz w:val="18"/>
              </w:rPr>
              <w:t xml:space="preserve"> </w:t>
            </w:r>
            <w:r>
              <w:rPr>
                <w:b/>
                <w:spacing w:val="-1"/>
                <w:sz w:val="18"/>
              </w:rPr>
              <w:t>VOCALMENTE</w:t>
            </w:r>
          </w:p>
        </w:tc>
        <w:tc>
          <w:tcPr>
            <w:tcW w:w="2899" w:type="dxa"/>
            <w:vMerge w:val="restart"/>
          </w:tcPr>
          <w:p w14:paraId="32DC4ED2" w14:textId="77777777" w:rsidR="00916A36" w:rsidRDefault="0055601D">
            <w:pPr>
              <w:pStyle w:val="TableParagraph"/>
              <w:numPr>
                <w:ilvl w:val="0"/>
                <w:numId w:val="24"/>
              </w:numPr>
              <w:tabs>
                <w:tab w:val="left" w:pos="281"/>
              </w:tabs>
              <w:spacing w:before="2" w:line="278" w:lineRule="auto"/>
              <w:ind w:right="200" w:firstLine="0"/>
              <w:rPr>
                <w:sz w:val="18"/>
              </w:rPr>
            </w:pPr>
            <w:r>
              <w:rPr>
                <w:sz w:val="20"/>
              </w:rPr>
              <w:t>Ascoltare</w:t>
            </w:r>
            <w:r>
              <w:rPr>
                <w:spacing w:val="-6"/>
                <w:sz w:val="20"/>
              </w:rPr>
              <w:t xml:space="preserve"> </w:t>
            </w:r>
            <w:r>
              <w:rPr>
                <w:sz w:val="20"/>
              </w:rPr>
              <w:t>un</w:t>
            </w:r>
            <w:r>
              <w:rPr>
                <w:spacing w:val="-6"/>
                <w:sz w:val="20"/>
              </w:rPr>
              <w:t xml:space="preserve"> </w:t>
            </w:r>
            <w:r>
              <w:rPr>
                <w:sz w:val="20"/>
              </w:rPr>
              <w:t>brano</w:t>
            </w:r>
            <w:r>
              <w:rPr>
                <w:spacing w:val="-5"/>
                <w:sz w:val="20"/>
              </w:rPr>
              <w:t xml:space="preserve"> </w:t>
            </w:r>
            <w:r>
              <w:rPr>
                <w:sz w:val="20"/>
              </w:rPr>
              <w:t>musicale</w:t>
            </w:r>
            <w:r>
              <w:rPr>
                <w:spacing w:val="-6"/>
                <w:sz w:val="20"/>
              </w:rPr>
              <w:t xml:space="preserve"> </w:t>
            </w:r>
            <w:r>
              <w:rPr>
                <w:sz w:val="20"/>
              </w:rPr>
              <w:t>e</w:t>
            </w:r>
            <w:r>
              <w:rPr>
                <w:spacing w:val="-47"/>
                <w:sz w:val="20"/>
              </w:rPr>
              <w:t xml:space="preserve"> </w:t>
            </w:r>
            <w:r>
              <w:rPr>
                <w:sz w:val="20"/>
              </w:rPr>
              <w:t>riprodurne</w:t>
            </w:r>
            <w:r>
              <w:rPr>
                <w:spacing w:val="-2"/>
                <w:sz w:val="20"/>
              </w:rPr>
              <w:t xml:space="preserve"> </w:t>
            </w:r>
            <w:r>
              <w:rPr>
                <w:sz w:val="20"/>
              </w:rPr>
              <w:t>il canto</w:t>
            </w:r>
          </w:p>
          <w:p w14:paraId="48C8AE6C" w14:textId="77777777" w:rsidR="00916A36" w:rsidRDefault="0055601D">
            <w:pPr>
              <w:pStyle w:val="TableParagraph"/>
              <w:numPr>
                <w:ilvl w:val="0"/>
                <w:numId w:val="24"/>
              </w:numPr>
              <w:tabs>
                <w:tab w:val="left" w:pos="265"/>
              </w:tabs>
              <w:spacing w:line="278" w:lineRule="auto"/>
              <w:ind w:right="552" w:firstLine="0"/>
              <w:rPr>
                <w:sz w:val="16"/>
              </w:rPr>
            </w:pPr>
            <w:r>
              <w:rPr>
                <w:sz w:val="20"/>
              </w:rPr>
              <w:t>Eseguire canti corali</w:t>
            </w:r>
            <w:r>
              <w:rPr>
                <w:spacing w:val="1"/>
                <w:sz w:val="20"/>
              </w:rPr>
              <w:t xml:space="preserve"> </w:t>
            </w:r>
            <w:r>
              <w:rPr>
                <w:sz w:val="20"/>
              </w:rPr>
              <w:t>3.Riprodurre suoni, ritmi e</w:t>
            </w:r>
            <w:r>
              <w:rPr>
                <w:spacing w:val="1"/>
                <w:sz w:val="20"/>
              </w:rPr>
              <w:t xml:space="preserve"> </w:t>
            </w:r>
            <w:r>
              <w:rPr>
                <w:sz w:val="20"/>
              </w:rPr>
              <w:t>rumori con il corpo e con la</w:t>
            </w:r>
            <w:r>
              <w:rPr>
                <w:spacing w:val="-48"/>
                <w:sz w:val="20"/>
              </w:rPr>
              <w:t xml:space="preserve"> </w:t>
            </w:r>
            <w:r>
              <w:rPr>
                <w:sz w:val="20"/>
              </w:rPr>
              <w:t>voce</w:t>
            </w:r>
          </w:p>
        </w:tc>
        <w:tc>
          <w:tcPr>
            <w:tcW w:w="1633" w:type="dxa"/>
            <w:gridSpan w:val="2"/>
          </w:tcPr>
          <w:p w14:paraId="55D840CC" w14:textId="77777777" w:rsidR="00916A36" w:rsidRDefault="0055601D">
            <w:pPr>
              <w:pStyle w:val="TableParagraph"/>
              <w:spacing w:before="4"/>
              <w:ind w:left="113"/>
              <w:rPr>
                <w:b/>
                <w:sz w:val="18"/>
              </w:rPr>
            </w:pPr>
            <w:r>
              <w:rPr>
                <w:b/>
                <w:sz w:val="18"/>
              </w:rPr>
              <w:t>AVANZATO</w:t>
            </w:r>
          </w:p>
        </w:tc>
        <w:tc>
          <w:tcPr>
            <w:tcW w:w="5386" w:type="dxa"/>
          </w:tcPr>
          <w:p w14:paraId="643AAA99" w14:textId="77777777" w:rsidR="00916A36" w:rsidRDefault="0055601D">
            <w:pPr>
              <w:pStyle w:val="TableParagraph"/>
              <w:ind w:left="118"/>
              <w:rPr>
                <w:sz w:val="20"/>
              </w:rPr>
            </w:pPr>
            <w:r>
              <w:rPr>
                <w:sz w:val="20"/>
              </w:rPr>
              <w:t>Si</w:t>
            </w:r>
            <w:r>
              <w:rPr>
                <w:spacing w:val="-6"/>
                <w:sz w:val="20"/>
              </w:rPr>
              <w:t xml:space="preserve"> </w:t>
            </w:r>
            <w:r>
              <w:rPr>
                <w:sz w:val="20"/>
              </w:rPr>
              <w:t>esprime</w:t>
            </w:r>
            <w:r>
              <w:rPr>
                <w:spacing w:val="-1"/>
                <w:sz w:val="20"/>
              </w:rPr>
              <w:t xml:space="preserve"> </w:t>
            </w:r>
            <w:r>
              <w:rPr>
                <w:sz w:val="20"/>
              </w:rPr>
              <w:t>vocalmente</w:t>
            </w:r>
            <w:r>
              <w:rPr>
                <w:spacing w:val="-3"/>
                <w:sz w:val="20"/>
              </w:rPr>
              <w:t xml:space="preserve"> </w:t>
            </w:r>
            <w:r>
              <w:rPr>
                <w:sz w:val="20"/>
              </w:rPr>
              <w:t>in</w:t>
            </w:r>
            <w:r>
              <w:rPr>
                <w:spacing w:val="-4"/>
                <w:sz w:val="20"/>
              </w:rPr>
              <w:t xml:space="preserve"> </w:t>
            </w:r>
            <w:r>
              <w:rPr>
                <w:sz w:val="20"/>
              </w:rPr>
              <w:t>modo</w:t>
            </w:r>
            <w:r>
              <w:rPr>
                <w:spacing w:val="2"/>
                <w:sz w:val="20"/>
              </w:rPr>
              <w:t xml:space="preserve"> </w:t>
            </w:r>
            <w:r>
              <w:rPr>
                <w:sz w:val="20"/>
              </w:rPr>
              <w:t>esauriente</w:t>
            </w:r>
          </w:p>
        </w:tc>
      </w:tr>
      <w:tr w:rsidR="00916A36" w14:paraId="730CC031" w14:textId="77777777">
        <w:trPr>
          <w:trHeight w:val="448"/>
        </w:trPr>
        <w:tc>
          <w:tcPr>
            <w:tcW w:w="1560" w:type="dxa"/>
            <w:vMerge/>
            <w:tcBorders>
              <w:top w:val="nil"/>
            </w:tcBorders>
          </w:tcPr>
          <w:p w14:paraId="213183A3" w14:textId="77777777" w:rsidR="00916A36" w:rsidRDefault="00916A36">
            <w:pPr>
              <w:rPr>
                <w:sz w:val="2"/>
                <w:szCs w:val="2"/>
              </w:rPr>
            </w:pPr>
          </w:p>
        </w:tc>
        <w:tc>
          <w:tcPr>
            <w:tcW w:w="2899" w:type="dxa"/>
            <w:vMerge/>
            <w:tcBorders>
              <w:top w:val="nil"/>
            </w:tcBorders>
          </w:tcPr>
          <w:p w14:paraId="0393CBB3" w14:textId="77777777" w:rsidR="00916A36" w:rsidRDefault="00916A36">
            <w:pPr>
              <w:rPr>
                <w:sz w:val="2"/>
                <w:szCs w:val="2"/>
              </w:rPr>
            </w:pPr>
          </w:p>
        </w:tc>
        <w:tc>
          <w:tcPr>
            <w:tcW w:w="1633" w:type="dxa"/>
            <w:gridSpan w:val="2"/>
          </w:tcPr>
          <w:p w14:paraId="57FA5071" w14:textId="77777777" w:rsidR="00916A36" w:rsidRDefault="0055601D">
            <w:pPr>
              <w:pStyle w:val="TableParagraph"/>
              <w:spacing w:before="2"/>
              <w:ind w:left="113"/>
              <w:rPr>
                <w:b/>
                <w:sz w:val="18"/>
              </w:rPr>
            </w:pPr>
            <w:r>
              <w:rPr>
                <w:b/>
                <w:sz w:val="18"/>
              </w:rPr>
              <w:t>INTERMEDIO</w:t>
            </w:r>
          </w:p>
        </w:tc>
        <w:tc>
          <w:tcPr>
            <w:tcW w:w="5386" w:type="dxa"/>
          </w:tcPr>
          <w:p w14:paraId="38ECE4A8" w14:textId="77777777" w:rsidR="00916A36" w:rsidRDefault="0055601D">
            <w:pPr>
              <w:pStyle w:val="TableParagraph"/>
              <w:ind w:left="118"/>
              <w:rPr>
                <w:sz w:val="20"/>
              </w:rPr>
            </w:pPr>
            <w:r>
              <w:rPr>
                <w:sz w:val="20"/>
              </w:rPr>
              <w:t>Si</w:t>
            </w:r>
            <w:r>
              <w:rPr>
                <w:spacing w:val="-6"/>
                <w:sz w:val="20"/>
              </w:rPr>
              <w:t xml:space="preserve"> </w:t>
            </w:r>
            <w:r>
              <w:rPr>
                <w:sz w:val="20"/>
              </w:rPr>
              <w:t>esprime</w:t>
            </w:r>
            <w:r>
              <w:rPr>
                <w:spacing w:val="-1"/>
                <w:sz w:val="20"/>
              </w:rPr>
              <w:t xml:space="preserve"> </w:t>
            </w:r>
            <w:r>
              <w:rPr>
                <w:sz w:val="20"/>
              </w:rPr>
              <w:t>vocalmente</w:t>
            </w:r>
            <w:r>
              <w:rPr>
                <w:spacing w:val="-3"/>
                <w:sz w:val="20"/>
              </w:rPr>
              <w:t xml:space="preserve"> </w:t>
            </w:r>
            <w:r>
              <w:rPr>
                <w:sz w:val="20"/>
              </w:rPr>
              <w:t>in</w:t>
            </w:r>
            <w:r>
              <w:rPr>
                <w:spacing w:val="-4"/>
                <w:sz w:val="20"/>
              </w:rPr>
              <w:t xml:space="preserve"> </w:t>
            </w:r>
            <w:r>
              <w:rPr>
                <w:sz w:val="20"/>
              </w:rPr>
              <w:t>modo</w:t>
            </w:r>
            <w:r>
              <w:rPr>
                <w:spacing w:val="-1"/>
                <w:sz w:val="20"/>
              </w:rPr>
              <w:t xml:space="preserve"> </w:t>
            </w:r>
            <w:r>
              <w:rPr>
                <w:sz w:val="20"/>
              </w:rPr>
              <w:t>corretto</w:t>
            </w:r>
          </w:p>
        </w:tc>
      </w:tr>
      <w:tr w:rsidR="00916A36" w14:paraId="0BF9AEE9" w14:textId="77777777">
        <w:trPr>
          <w:trHeight w:val="445"/>
        </w:trPr>
        <w:tc>
          <w:tcPr>
            <w:tcW w:w="1560" w:type="dxa"/>
            <w:vMerge/>
            <w:tcBorders>
              <w:top w:val="nil"/>
            </w:tcBorders>
          </w:tcPr>
          <w:p w14:paraId="4B361CB9" w14:textId="77777777" w:rsidR="00916A36" w:rsidRDefault="00916A36">
            <w:pPr>
              <w:rPr>
                <w:sz w:val="2"/>
                <w:szCs w:val="2"/>
              </w:rPr>
            </w:pPr>
          </w:p>
        </w:tc>
        <w:tc>
          <w:tcPr>
            <w:tcW w:w="2899" w:type="dxa"/>
            <w:vMerge/>
            <w:tcBorders>
              <w:top w:val="nil"/>
            </w:tcBorders>
          </w:tcPr>
          <w:p w14:paraId="75F8C809" w14:textId="77777777" w:rsidR="00916A36" w:rsidRDefault="00916A36">
            <w:pPr>
              <w:rPr>
                <w:sz w:val="2"/>
                <w:szCs w:val="2"/>
              </w:rPr>
            </w:pPr>
          </w:p>
        </w:tc>
        <w:tc>
          <w:tcPr>
            <w:tcW w:w="1633" w:type="dxa"/>
            <w:gridSpan w:val="2"/>
          </w:tcPr>
          <w:p w14:paraId="641EF183" w14:textId="77777777" w:rsidR="00916A36" w:rsidRDefault="0055601D">
            <w:pPr>
              <w:pStyle w:val="TableParagraph"/>
              <w:spacing w:line="204" w:lineRule="exact"/>
              <w:ind w:left="113"/>
              <w:rPr>
                <w:b/>
                <w:sz w:val="18"/>
              </w:rPr>
            </w:pPr>
            <w:r>
              <w:rPr>
                <w:b/>
                <w:sz w:val="18"/>
              </w:rPr>
              <w:t>BASE</w:t>
            </w:r>
          </w:p>
        </w:tc>
        <w:tc>
          <w:tcPr>
            <w:tcW w:w="5386" w:type="dxa"/>
          </w:tcPr>
          <w:p w14:paraId="12240C54" w14:textId="77777777" w:rsidR="00916A36" w:rsidRDefault="0055601D">
            <w:pPr>
              <w:pStyle w:val="TableParagraph"/>
              <w:ind w:left="118"/>
              <w:rPr>
                <w:sz w:val="20"/>
              </w:rPr>
            </w:pPr>
            <w:r>
              <w:rPr>
                <w:sz w:val="20"/>
              </w:rPr>
              <w:t>Si</w:t>
            </w:r>
            <w:r>
              <w:rPr>
                <w:spacing w:val="-5"/>
                <w:sz w:val="20"/>
              </w:rPr>
              <w:t xml:space="preserve"> </w:t>
            </w:r>
            <w:r>
              <w:rPr>
                <w:sz w:val="20"/>
              </w:rPr>
              <w:t>esprime</w:t>
            </w:r>
            <w:r>
              <w:rPr>
                <w:spacing w:val="-3"/>
                <w:sz w:val="20"/>
              </w:rPr>
              <w:t xml:space="preserve"> </w:t>
            </w:r>
            <w:r>
              <w:rPr>
                <w:sz w:val="20"/>
              </w:rPr>
              <w:t>vocalmente</w:t>
            </w:r>
            <w:r>
              <w:rPr>
                <w:spacing w:val="-3"/>
                <w:sz w:val="20"/>
              </w:rPr>
              <w:t xml:space="preserve"> </w:t>
            </w:r>
            <w:r>
              <w:rPr>
                <w:sz w:val="20"/>
              </w:rPr>
              <w:t>in</w:t>
            </w:r>
            <w:r>
              <w:rPr>
                <w:spacing w:val="-6"/>
                <w:sz w:val="20"/>
              </w:rPr>
              <w:t xml:space="preserve"> </w:t>
            </w:r>
            <w:r>
              <w:rPr>
                <w:sz w:val="20"/>
              </w:rPr>
              <w:t>modo abbastanza</w:t>
            </w:r>
            <w:r>
              <w:rPr>
                <w:spacing w:val="-3"/>
                <w:sz w:val="20"/>
              </w:rPr>
              <w:t xml:space="preserve"> </w:t>
            </w:r>
            <w:r>
              <w:rPr>
                <w:sz w:val="20"/>
              </w:rPr>
              <w:t>corretto</w:t>
            </w:r>
          </w:p>
        </w:tc>
      </w:tr>
      <w:tr w:rsidR="00916A36" w14:paraId="09ADF082" w14:textId="77777777">
        <w:trPr>
          <w:trHeight w:val="621"/>
        </w:trPr>
        <w:tc>
          <w:tcPr>
            <w:tcW w:w="1560" w:type="dxa"/>
            <w:vMerge/>
            <w:tcBorders>
              <w:top w:val="nil"/>
            </w:tcBorders>
          </w:tcPr>
          <w:p w14:paraId="04B7E38F" w14:textId="77777777" w:rsidR="00916A36" w:rsidRDefault="00916A36">
            <w:pPr>
              <w:rPr>
                <w:sz w:val="2"/>
                <w:szCs w:val="2"/>
              </w:rPr>
            </w:pPr>
          </w:p>
        </w:tc>
        <w:tc>
          <w:tcPr>
            <w:tcW w:w="2899" w:type="dxa"/>
            <w:vMerge/>
            <w:tcBorders>
              <w:top w:val="nil"/>
            </w:tcBorders>
          </w:tcPr>
          <w:p w14:paraId="1DA1A04B" w14:textId="77777777" w:rsidR="00916A36" w:rsidRDefault="00916A36">
            <w:pPr>
              <w:rPr>
                <w:sz w:val="2"/>
                <w:szCs w:val="2"/>
              </w:rPr>
            </w:pPr>
          </w:p>
        </w:tc>
        <w:tc>
          <w:tcPr>
            <w:tcW w:w="1633" w:type="dxa"/>
            <w:gridSpan w:val="2"/>
          </w:tcPr>
          <w:p w14:paraId="5C8F31B0" w14:textId="77777777" w:rsidR="00916A36" w:rsidRDefault="0055601D">
            <w:pPr>
              <w:pStyle w:val="TableParagraph"/>
              <w:spacing w:before="2" w:line="207" w:lineRule="exact"/>
              <w:ind w:left="113"/>
              <w:rPr>
                <w:b/>
                <w:sz w:val="18"/>
              </w:rPr>
            </w:pPr>
            <w:r>
              <w:rPr>
                <w:b/>
                <w:spacing w:val="-1"/>
                <w:sz w:val="18"/>
              </w:rPr>
              <w:t>IN</w:t>
            </w:r>
            <w:r>
              <w:rPr>
                <w:b/>
                <w:spacing w:val="-11"/>
                <w:sz w:val="18"/>
              </w:rPr>
              <w:t xml:space="preserve"> </w:t>
            </w:r>
            <w:r>
              <w:rPr>
                <w:b/>
                <w:spacing w:val="-1"/>
                <w:sz w:val="18"/>
              </w:rPr>
              <w:t>VIA</w:t>
            </w:r>
            <w:r>
              <w:rPr>
                <w:b/>
                <w:spacing w:val="-8"/>
                <w:sz w:val="18"/>
              </w:rPr>
              <w:t xml:space="preserve"> </w:t>
            </w:r>
            <w:r>
              <w:rPr>
                <w:b/>
                <w:sz w:val="18"/>
              </w:rPr>
              <w:t>DI</w:t>
            </w:r>
          </w:p>
          <w:p w14:paraId="7C7221F9" w14:textId="77777777" w:rsidR="00916A36" w:rsidRDefault="0055601D">
            <w:pPr>
              <w:pStyle w:val="TableParagraph"/>
              <w:spacing w:before="12" w:line="190" w:lineRule="exact"/>
              <w:ind w:left="113" w:right="139"/>
              <w:rPr>
                <w:b/>
                <w:sz w:val="18"/>
              </w:rPr>
            </w:pPr>
            <w:r>
              <w:rPr>
                <w:b/>
                <w:sz w:val="18"/>
              </w:rPr>
              <w:t>PRIMA</w:t>
            </w:r>
            <w:r>
              <w:rPr>
                <w:b/>
                <w:spacing w:val="1"/>
                <w:sz w:val="18"/>
              </w:rPr>
              <w:t xml:space="preserve"> </w:t>
            </w:r>
            <w:r>
              <w:rPr>
                <w:b/>
                <w:sz w:val="18"/>
              </w:rPr>
              <w:t>ACQUISIZIONE</w:t>
            </w:r>
          </w:p>
        </w:tc>
        <w:tc>
          <w:tcPr>
            <w:tcW w:w="5386" w:type="dxa"/>
          </w:tcPr>
          <w:p w14:paraId="418E4305" w14:textId="77777777" w:rsidR="00916A36" w:rsidRDefault="0055601D">
            <w:pPr>
              <w:pStyle w:val="TableParagraph"/>
              <w:spacing w:before="2"/>
              <w:ind w:left="118" w:right="1793"/>
              <w:rPr>
                <w:sz w:val="20"/>
              </w:rPr>
            </w:pPr>
            <w:r>
              <w:rPr>
                <w:sz w:val="20"/>
              </w:rPr>
              <w:t>Si</w:t>
            </w:r>
            <w:r>
              <w:rPr>
                <w:spacing w:val="-6"/>
                <w:sz w:val="20"/>
              </w:rPr>
              <w:t xml:space="preserve"> </w:t>
            </w:r>
            <w:r>
              <w:rPr>
                <w:sz w:val="20"/>
              </w:rPr>
              <w:t>esprime</w:t>
            </w:r>
            <w:r>
              <w:rPr>
                <w:spacing w:val="-1"/>
                <w:sz w:val="20"/>
              </w:rPr>
              <w:t xml:space="preserve"> </w:t>
            </w:r>
            <w:r>
              <w:rPr>
                <w:sz w:val="20"/>
              </w:rPr>
              <w:t>vocalmente</w:t>
            </w:r>
            <w:r>
              <w:rPr>
                <w:spacing w:val="-4"/>
                <w:sz w:val="20"/>
              </w:rPr>
              <w:t xml:space="preserve"> </w:t>
            </w:r>
            <w:r>
              <w:rPr>
                <w:sz w:val="20"/>
              </w:rPr>
              <w:t>in</w:t>
            </w:r>
            <w:r>
              <w:rPr>
                <w:spacing w:val="-3"/>
                <w:sz w:val="20"/>
              </w:rPr>
              <w:t xml:space="preserve"> </w:t>
            </w:r>
            <w:r>
              <w:rPr>
                <w:sz w:val="20"/>
              </w:rPr>
              <w:t>modo</w:t>
            </w:r>
            <w:r>
              <w:rPr>
                <w:spacing w:val="-1"/>
                <w:sz w:val="20"/>
              </w:rPr>
              <w:t xml:space="preserve"> </w:t>
            </w:r>
            <w:r>
              <w:rPr>
                <w:sz w:val="20"/>
              </w:rPr>
              <w:t>non</w:t>
            </w:r>
            <w:r>
              <w:rPr>
                <w:spacing w:val="-6"/>
                <w:sz w:val="20"/>
              </w:rPr>
              <w:t xml:space="preserve"> </w:t>
            </w:r>
            <w:r>
              <w:rPr>
                <w:sz w:val="20"/>
              </w:rPr>
              <w:t>ancora</w:t>
            </w:r>
            <w:r>
              <w:rPr>
                <w:spacing w:val="-47"/>
                <w:sz w:val="20"/>
              </w:rPr>
              <w:t xml:space="preserve"> </w:t>
            </w:r>
            <w:r>
              <w:rPr>
                <w:sz w:val="20"/>
              </w:rPr>
              <w:t>adeguato/approssimativo</w:t>
            </w:r>
          </w:p>
        </w:tc>
      </w:tr>
      <w:tr w:rsidR="00916A36" w14:paraId="1EEA90FD" w14:textId="77777777">
        <w:trPr>
          <w:trHeight w:val="448"/>
        </w:trPr>
        <w:tc>
          <w:tcPr>
            <w:tcW w:w="4459" w:type="dxa"/>
            <w:gridSpan w:val="2"/>
          </w:tcPr>
          <w:p w14:paraId="70F06EF6" w14:textId="77777777" w:rsidR="00916A36" w:rsidRDefault="00916A36">
            <w:pPr>
              <w:pStyle w:val="TableParagraph"/>
              <w:rPr>
                <w:sz w:val="18"/>
              </w:rPr>
            </w:pPr>
          </w:p>
        </w:tc>
        <w:tc>
          <w:tcPr>
            <w:tcW w:w="1633" w:type="dxa"/>
            <w:gridSpan w:val="2"/>
            <w:shd w:val="clear" w:color="auto" w:fill="CE41F5"/>
          </w:tcPr>
          <w:p w14:paraId="52DDB4FF" w14:textId="77777777" w:rsidR="00916A36" w:rsidRDefault="0055601D">
            <w:pPr>
              <w:pStyle w:val="TableParagraph"/>
              <w:spacing w:before="4"/>
              <w:ind w:left="113"/>
              <w:rPr>
                <w:b/>
                <w:sz w:val="18"/>
              </w:rPr>
            </w:pPr>
            <w:r>
              <w:rPr>
                <w:b/>
                <w:sz w:val="18"/>
              </w:rPr>
              <w:t>LIVELLO</w:t>
            </w:r>
          </w:p>
        </w:tc>
        <w:tc>
          <w:tcPr>
            <w:tcW w:w="5386" w:type="dxa"/>
          </w:tcPr>
          <w:p w14:paraId="1E758E8E" w14:textId="77777777" w:rsidR="00916A36" w:rsidRDefault="00916A36">
            <w:pPr>
              <w:pStyle w:val="TableParagraph"/>
              <w:rPr>
                <w:sz w:val="18"/>
              </w:rPr>
            </w:pPr>
          </w:p>
        </w:tc>
      </w:tr>
      <w:tr w:rsidR="00916A36" w14:paraId="68D93265" w14:textId="77777777">
        <w:trPr>
          <w:trHeight w:val="445"/>
        </w:trPr>
        <w:tc>
          <w:tcPr>
            <w:tcW w:w="1560" w:type="dxa"/>
            <w:vMerge w:val="restart"/>
          </w:tcPr>
          <w:p w14:paraId="27C9049E" w14:textId="77777777" w:rsidR="00916A36" w:rsidRDefault="00916A36">
            <w:pPr>
              <w:pStyle w:val="TableParagraph"/>
              <w:spacing w:before="10"/>
              <w:rPr>
                <w:b/>
                <w:sz w:val="17"/>
              </w:rPr>
            </w:pPr>
          </w:p>
          <w:p w14:paraId="65C2D88B" w14:textId="77777777" w:rsidR="00916A36" w:rsidRDefault="0055601D">
            <w:pPr>
              <w:pStyle w:val="TableParagraph"/>
              <w:ind w:left="112" w:right="183"/>
              <w:rPr>
                <w:b/>
                <w:sz w:val="18"/>
              </w:rPr>
            </w:pPr>
            <w:r>
              <w:rPr>
                <w:b/>
                <w:spacing w:val="-1"/>
                <w:sz w:val="18"/>
              </w:rPr>
              <w:t>SAPER USARE</w:t>
            </w:r>
            <w:r>
              <w:rPr>
                <w:b/>
                <w:spacing w:val="-42"/>
                <w:sz w:val="18"/>
              </w:rPr>
              <w:t xml:space="preserve"> </w:t>
            </w:r>
            <w:r>
              <w:rPr>
                <w:b/>
                <w:sz w:val="18"/>
              </w:rPr>
              <w:t>SEMPLICI</w:t>
            </w:r>
            <w:r>
              <w:rPr>
                <w:b/>
                <w:spacing w:val="1"/>
                <w:sz w:val="18"/>
              </w:rPr>
              <w:t xml:space="preserve"> </w:t>
            </w:r>
            <w:r>
              <w:rPr>
                <w:b/>
                <w:sz w:val="18"/>
              </w:rPr>
              <w:t>STRUMENTI</w:t>
            </w:r>
          </w:p>
        </w:tc>
        <w:tc>
          <w:tcPr>
            <w:tcW w:w="2899" w:type="dxa"/>
            <w:vMerge w:val="restart"/>
          </w:tcPr>
          <w:p w14:paraId="7EFA40B5" w14:textId="77777777" w:rsidR="00916A36" w:rsidRDefault="0055601D">
            <w:pPr>
              <w:pStyle w:val="TableParagraph"/>
              <w:spacing w:line="278" w:lineRule="auto"/>
              <w:ind w:left="113" w:right="734"/>
              <w:rPr>
                <w:sz w:val="20"/>
              </w:rPr>
            </w:pPr>
            <w:r>
              <w:rPr>
                <w:sz w:val="20"/>
              </w:rPr>
              <w:t>Produrre</w:t>
            </w:r>
            <w:r>
              <w:rPr>
                <w:spacing w:val="-7"/>
                <w:sz w:val="20"/>
              </w:rPr>
              <w:t xml:space="preserve"> </w:t>
            </w:r>
            <w:r>
              <w:rPr>
                <w:sz w:val="20"/>
              </w:rPr>
              <w:t>e</w:t>
            </w:r>
            <w:r>
              <w:rPr>
                <w:spacing w:val="-5"/>
                <w:sz w:val="20"/>
              </w:rPr>
              <w:t xml:space="preserve"> </w:t>
            </w:r>
            <w:r>
              <w:rPr>
                <w:sz w:val="20"/>
              </w:rPr>
              <w:t>usare</w:t>
            </w:r>
            <w:r>
              <w:rPr>
                <w:spacing w:val="-5"/>
                <w:sz w:val="20"/>
              </w:rPr>
              <w:t xml:space="preserve"> </w:t>
            </w:r>
            <w:r>
              <w:rPr>
                <w:sz w:val="20"/>
              </w:rPr>
              <w:t>semplici</w:t>
            </w:r>
            <w:r>
              <w:rPr>
                <w:spacing w:val="-47"/>
                <w:sz w:val="20"/>
              </w:rPr>
              <w:t xml:space="preserve"> </w:t>
            </w:r>
            <w:r>
              <w:rPr>
                <w:sz w:val="20"/>
              </w:rPr>
              <w:t>“strumenti”</w:t>
            </w:r>
          </w:p>
        </w:tc>
        <w:tc>
          <w:tcPr>
            <w:tcW w:w="1633" w:type="dxa"/>
            <w:gridSpan w:val="2"/>
          </w:tcPr>
          <w:p w14:paraId="61915564" w14:textId="77777777" w:rsidR="00916A36" w:rsidRDefault="0055601D">
            <w:pPr>
              <w:pStyle w:val="TableParagraph"/>
              <w:spacing w:line="204" w:lineRule="exact"/>
              <w:ind w:left="113"/>
              <w:rPr>
                <w:b/>
                <w:sz w:val="18"/>
              </w:rPr>
            </w:pPr>
            <w:r>
              <w:rPr>
                <w:b/>
                <w:sz w:val="18"/>
              </w:rPr>
              <w:t>AVANZATO</w:t>
            </w:r>
          </w:p>
        </w:tc>
        <w:tc>
          <w:tcPr>
            <w:tcW w:w="5386" w:type="dxa"/>
          </w:tcPr>
          <w:p w14:paraId="1F85BE10" w14:textId="77777777" w:rsidR="00916A36" w:rsidRDefault="0055601D">
            <w:pPr>
              <w:pStyle w:val="TableParagraph"/>
              <w:ind w:left="118"/>
              <w:rPr>
                <w:sz w:val="20"/>
              </w:rPr>
            </w:pPr>
            <w:r>
              <w:rPr>
                <w:sz w:val="20"/>
              </w:rPr>
              <w:t>Riproduce</w:t>
            </w:r>
            <w:r>
              <w:rPr>
                <w:spacing w:val="-4"/>
                <w:sz w:val="20"/>
              </w:rPr>
              <w:t xml:space="preserve"> </w:t>
            </w:r>
            <w:r>
              <w:rPr>
                <w:sz w:val="20"/>
              </w:rPr>
              <w:t>ritmi</w:t>
            </w:r>
            <w:r>
              <w:rPr>
                <w:spacing w:val="-3"/>
                <w:sz w:val="20"/>
              </w:rPr>
              <w:t xml:space="preserve"> </w:t>
            </w:r>
            <w:r>
              <w:rPr>
                <w:sz w:val="20"/>
              </w:rPr>
              <w:t>in</w:t>
            </w:r>
            <w:r>
              <w:rPr>
                <w:spacing w:val="-5"/>
                <w:sz w:val="20"/>
              </w:rPr>
              <w:t xml:space="preserve"> </w:t>
            </w:r>
            <w:r>
              <w:rPr>
                <w:sz w:val="20"/>
              </w:rPr>
              <w:t>modo</w:t>
            </w:r>
            <w:r>
              <w:rPr>
                <w:spacing w:val="-3"/>
                <w:sz w:val="20"/>
              </w:rPr>
              <w:t xml:space="preserve"> </w:t>
            </w:r>
            <w:r>
              <w:rPr>
                <w:sz w:val="20"/>
              </w:rPr>
              <w:t>esauriente</w:t>
            </w:r>
          </w:p>
        </w:tc>
      </w:tr>
      <w:tr w:rsidR="00916A36" w14:paraId="0D80E9A9" w14:textId="77777777">
        <w:trPr>
          <w:trHeight w:val="448"/>
        </w:trPr>
        <w:tc>
          <w:tcPr>
            <w:tcW w:w="1560" w:type="dxa"/>
            <w:vMerge/>
            <w:tcBorders>
              <w:top w:val="nil"/>
            </w:tcBorders>
          </w:tcPr>
          <w:p w14:paraId="6F6F2A93" w14:textId="77777777" w:rsidR="00916A36" w:rsidRDefault="00916A36">
            <w:pPr>
              <w:rPr>
                <w:sz w:val="2"/>
                <w:szCs w:val="2"/>
              </w:rPr>
            </w:pPr>
          </w:p>
        </w:tc>
        <w:tc>
          <w:tcPr>
            <w:tcW w:w="2899" w:type="dxa"/>
            <w:vMerge/>
            <w:tcBorders>
              <w:top w:val="nil"/>
            </w:tcBorders>
          </w:tcPr>
          <w:p w14:paraId="16C13A19" w14:textId="77777777" w:rsidR="00916A36" w:rsidRDefault="00916A36">
            <w:pPr>
              <w:rPr>
                <w:sz w:val="2"/>
                <w:szCs w:val="2"/>
              </w:rPr>
            </w:pPr>
          </w:p>
        </w:tc>
        <w:tc>
          <w:tcPr>
            <w:tcW w:w="1633" w:type="dxa"/>
            <w:gridSpan w:val="2"/>
          </w:tcPr>
          <w:p w14:paraId="0DDE8BC1" w14:textId="77777777" w:rsidR="00916A36" w:rsidRDefault="0055601D">
            <w:pPr>
              <w:pStyle w:val="TableParagraph"/>
              <w:spacing w:before="2"/>
              <w:ind w:left="113"/>
              <w:rPr>
                <w:b/>
                <w:sz w:val="18"/>
              </w:rPr>
            </w:pPr>
            <w:r>
              <w:rPr>
                <w:b/>
                <w:sz w:val="18"/>
              </w:rPr>
              <w:t>INTERMEDIO</w:t>
            </w:r>
          </w:p>
        </w:tc>
        <w:tc>
          <w:tcPr>
            <w:tcW w:w="5386" w:type="dxa"/>
          </w:tcPr>
          <w:p w14:paraId="2DA42735" w14:textId="77777777" w:rsidR="00916A36" w:rsidRDefault="0055601D">
            <w:pPr>
              <w:pStyle w:val="TableParagraph"/>
              <w:spacing w:before="2"/>
              <w:ind w:left="118"/>
              <w:rPr>
                <w:sz w:val="20"/>
              </w:rPr>
            </w:pPr>
            <w:r>
              <w:rPr>
                <w:sz w:val="20"/>
              </w:rPr>
              <w:t>Riproduce</w:t>
            </w:r>
            <w:r>
              <w:rPr>
                <w:spacing w:val="-6"/>
                <w:sz w:val="20"/>
              </w:rPr>
              <w:t xml:space="preserve"> </w:t>
            </w:r>
            <w:r>
              <w:rPr>
                <w:sz w:val="20"/>
              </w:rPr>
              <w:t>ritmi</w:t>
            </w:r>
            <w:r>
              <w:rPr>
                <w:spacing w:val="-4"/>
                <w:sz w:val="20"/>
              </w:rPr>
              <w:t xml:space="preserve"> </w:t>
            </w:r>
            <w:r>
              <w:rPr>
                <w:sz w:val="20"/>
              </w:rPr>
              <w:t>in</w:t>
            </w:r>
            <w:r>
              <w:rPr>
                <w:spacing w:val="-3"/>
                <w:sz w:val="20"/>
              </w:rPr>
              <w:t xml:space="preserve"> </w:t>
            </w:r>
            <w:r>
              <w:rPr>
                <w:sz w:val="20"/>
              </w:rPr>
              <w:t>modo</w:t>
            </w:r>
            <w:r>
              <w:rPr>
                <w:spacing w:val="-3"/>
                <w:sz w:val="20"/>
              </w:rPr>
              <w:t xml:space="preserve"> </w:t>
            </w:r>
            <w:r>
              <w:rPr>
                <w:sz w:val="20"/>
              </w:rPr>
              <w:t>corretto</w:t>
            </w:r>
          </w:p>
        </w:tc>
      </w:tr>
      <w:tr w:rsidR="00916A36" w14:paraId="7C7A06C0" w14:textId="77777777">
        <w:trPr>
          <w:trHeight w:val="232"/>
        </w:trPr>
        <w:tc>
          <w:tcPr>
            <w:tcW w:w="1560" w:type="dxa"/>
            <w:vMerge/>
            <w:tcBorders>
              <w:top w:val="nil"/>
            </w:tcBorders>
          </w:tcPr>
          <w:p w14:paraId="25909DDC" w14:textId="77777777" w:rsidR="00916A36" w:rsidRDefault="00916A36">
            <w:pPr>
              <w:rPr>
                <w:sz w:val="2"/>
                <w:szCs w:val="2"/>
              </w:rPr>
            </w:pPr>
          </w:p>
        </w:tc>
        <w:tc>
          <w:tcPr>
            <w:tcW w:w="2899" w:type="dxa"/>
            <w:vMerge/>
            <w:tcBorders>
              <w:top w:val="nil"/>
            </w:tcBorders>
          </w:tcPr>
          <w:p w14:paraId="3804D3DE" w14:textId="77777777" w:rsidR="00916A36" w:rsidRDefault="00916A36">
            <w:pPr>
              <w:rPr>
                <w:sz w:val="2"/>
                <w:szCs w:val="2"/>
              </w:rPr>
            </w:pPr>
          </w:p>
        </w:tc>
        <w:tc>
          <w:tcPr>
            <w:tcW w:w="1633" w:type="dxa"/>
            <w:gridSpan w:val="2"/>
          </w:tcPr>
          <w:p w14:paraId="2C40C869" w14:textId="77777777" w:rsidR="00916A36" w:rsidRDefault="0055601D">
            <w:pPr>
              <w:pStyle w:val="TableParagraph"/>
              <w:spacing w:before="2"/>
              <w:ind w:left="113"/>
              <w:rPr>
                <w:b/>
                <w:sz w:val="18"/>
              </w:rPr>
            </w:pPr>
            <w:r>
              <w:rPr>
                <w:b/>
                <w:sz w:val="18"/>
              </w:rPr>
              <w:t>BASE</w:t>
            </w:r>
          </w:p>
        </w:tc>
        <w:tc>
          <w:tcPr>
            <w:tcW w:w="5386" w:type="dxa"/>
          </w:tcPr>
          <w:p w14:paraId="4C55390A" w14:textId="77777777" w:rsidR="00916A36" w:rsidRDefault="0055601D">
            <w:pPr>
              <w:pStyle w:val="TableParagraph"/>
              <w:spacing w:line="212" w:lineRule="exact"/>
              <w:ind w:left="118"/>
              <w:rPr>
                <w:sz w:val="20"/>
              </w:rPr>
            </w:pPr>
            <w:r>
              <w:rPr>
                <w:sz w:val="20"/>
              </w:rPr>
              <w:t>Riproduce</w:t>
            </w:r>
            <w:r>
              <w:rPr>
                <w:spacing w:val="-3"/>
                <w:sz w:val="20"/>
              </w:rPr>
              <w:t xml:space="preserve"> </w:t>
            </w:r>
            <w:r>
              <w:rPr>
                <w:sz w:val="20"/>
              </w:rPr>
              <w:t>ritmi</w:t>
            </w:r>
            <w:r>
              <w:rPr>
                <w:spacing w:val="-4"/>
                <w:sz w:val="20"/>
              </w:rPr>
              <w:t xml:space="preserve"> </w:t>
            </w:r>
            <w:r>
              <w:rPr>
                <w:sz w:val="20"/>
              </w:rPr>
              <w:t>in</w:t>
            </w:r>
            <w:r>
              <w:rPr>
                <w:spacing w:val="-5"/>
                <w:sz w:val="20"/>
              </w:rPr>
              <w:t xml:space="preserve"> </w:t>
            </w:r>
            <w:r>
              <w:rPr>
                <w:sz w:val="20"/>
              </w:rPr>
              <w:t>modo</w:t>
            </w:r>
            <w:r>
              <w:rPr>
                <w:spacing w:val="-3"/>
                <w:sz w:val="20"/>
              </w:rPr>
              <w:t xml:space="preserve"> </w:t>
            </w:r>
            <w:r>
              <w:rPr>
                <w:sz w:val="20"/>
              </w:rPr>
              <w:t>abbastanza</w:t>
            </w:r>
            <w:r>
              <w:rPr>
                <w:spacing w:val="-1"/>
                <w:sz w:val="20"/>
              </w:rPr>
              <w:t xml:space="preserve"> </w:t>
            </w:r>
            <w:r>
              <w:rPr>
                <w:sz w:val="20"/>
              </w:rPr>
              <w:t>corretto</w:t>
            </w:r>
          </w:p>
        </w:tc>
      </w:tr>
      <w:tr w:rsidR="00916A36" w14:paraId="6338039E" w14:textId="77777777">
        <w:trPr>
          <w:trHeight w:val="621"/>
        </w:trPr>
        <w:tc>
          <w:tcPr>
            <w:tcW w:w="1560" w:type="dxa"/>
            <w:vMerge/>
            <w:tcBorders>
              <w:top w:val="nil"/>
            </w:tcBorders>
          </w:tcPr>
          <w:p w14:paraId="7061F6F2" w14:textId="77777777" w:rsidR="00916A36" w:rsidRDefault="00916A36">
            <w:pPr>
              <w:rPr>
                <w:sz w:val="2"/>
                <w:szCs w:val="2"/>
              </w:rPr>
            </w:pPr>
          </w:p>
        </w:tc>
        <w:tc>
          <w:tcPr>
            <w:tcW w:w="2899" w:type="dxa"/>
            <w:vMerge/>
            <w:tcBorders>
              <w:top w:val="nil"/>
            </w:tcBorders>
          </w:tcPr>
          <w:p w14:paraId="794BA436" w14:textId="77777777" w:rsidR="00916A36" w:rsidRDefault="00916A36">
            <w:pPr>
              <w:rPr>
                <w:sz w:val="2"/>
                <w:szCs w:val="2"/>
              </w:rPr>
            </w:pPr>
          </w:p>
        </w:tc>
        <w:tc>
          <w:tcPr>
            <w:tcW w:w="1633" w:type="dxa"/>
            <w:gridSpan w:val="2"/>
          </w:tcPr>
          <w:p w14:paraId="65E7A706" w14:textId="77777777" w:rsidR="00916A36" w:rsidRDefault="0055601D">
            <w:pPr>
              <w:pStyle w:val="TableParagraph"/>
              <w:spacing w:line="237" w:lineRule="auto"/>
              <w:ind w:left="113" w:right="684"/>
              <w:rPr>
                <w:b/>
                <w:sz w:val="18"/>
              </w:rPr>
            </w:pPr>
            <w:r>
              <w:rPr>
                <w:b/>
                <w:sz w:val="18"/>
              </w:rPr>
              <w:t>IN</w:t>
            </w:r>
            <w:r>
              <w:rPr>
                <w:b/>
                <w:spacing w:val="-8"/>
                <w:sz w:val="18"/>
              </w:rPr>
              <w:t xml:space="preserve"> </w:t>
            </w:r>
            <w:r>
              <w:rPr>
                <w:b/>
                <w:sz w:val="18"/>
              </w:rPr>
              <w:t>VIA</w:t>
            </w:r>
            <w:r>
              <w:rPr>
                <w:b/>
                <w:spacing w:val="-7"/>
                <w:sz w:val="18"/>
              </w:rPr>
              <w:t xml:space="preserve"> </w:t>
            </w:r>
            <w:r>
              <w:rPr>
                <w:b/>
                <w:sz w:val="18"/>
              </w:rPr>
              <w:t>DI</w:t>
            </w:r>
            <w:r>
              <w:rPr>
                <w:b/>
                <w:spacing w:val="-42"/>
                <w:sz w:val="18"/>
              </w:rPr>
              <w:t xml:space="preserve"> </w:t>
            </w:r>
            <w:r>
              <w:rPr>
                <w:b/>
                <w:sz w:val="18"/>
              </w:rPr>
              <w:t>PRIMA</w:t>
            </w:r>
          </w:p>
          <w:p w14:paraId="02FF7151" w14:textId="77777777" w:rsidR="00916A36" w:rsidRDefault="0055601D">
            <w:pPr>
              <w:pStyle w:val="TableParagraph"/>
              <w:spacing w:line="193" w:lineRule="exact"/>
              <w:ind w:left="113"/>
              <w:rPr>
                <w:b/>
                <w:sz w:val="18"/>
              </w:rPr>
            </w:pPr>
            <w:r>
              <w:rPr>
                <w:b/>
                <w:sz w:val="18"/>
              </w:rPr>
              <w:t>ACQUISIZIONE</w:t>
            </w:r>
          </w:p>
        </w:tc>
        <w:tc>
          <w:tcPr>
            <w:tcW w:w="5386" w:type="dxa"/>
          </w:tcPr>
          <w:p w14:paraId="1CAAE5A1" w14:textId="77777777" w:rsidR="00916A36" w:rsidRDefault="0055601D">
            <w:pPr>
              <w:pStyle w:val="TableParagraph"/>
              <w:ind w:left="118"/>
              <w:rPr>
                <w:sz w:val="20"/>
              </w:rPr>
            </w:pPr>
            <w:r>
              <w:rPr>
                <w:sz w:val="20"/>
              </w:rPr>
              <w:t>Riproduce</w:t>
            </w:r>
            <w:r>
              <w:rPr>
                <w:spacing w:val="-4"/>
                <w:sz w:val="20"/>
              </w:rPr>
              <w:t xml:space="preserve"> </w:t>
            </w:r>
            <w:r>
              <w:rPr>
                <w:sz w:val="20"/>
              </w:rPr>
              <w:t>ritmi</w:t>
            </w:r>
            <w:r>
              <w:rPr>
                <w:spacing w:val="-4"/>
                <w:sz w:val="20"/>
              </w:rPr>
              <w:t xml:space="preserve"> </w:t>
            </w:r>
            <w:r>
              <w:rPr>
                <w:sz w:val="20"/>
              </w:rPr>
              <w:t>in</w:t>
            </w:r>
            <w:r>
              <w:rPr>
                <w:spacing w:val="-3"/>
                <w:sz w:val="20"/>
              </w:rPr>
              <w:t xml:space="preserve"> </w:t>
            </w:r>
            <w:r>
              <w:rPr>
                <w:sz w:val="20"/>
              </w:rPr>
              <w:t>modo</w:t>
            </w:r>
            <w:r>
              <w:rPr>
                <w:spacing w:val="-3"/>
                <w:sz w:val="20"/>
              </w:rPr>
              <w:t xml:space="preserve"> </w:t>
            </w:r>
            <w:r>
              <w:rPr>
                <w:sz w:val="20"/>
              </w:rPr>
              <w:t>non</w:t>
            </w:r>
            <w:r>
              <w:rPr>
                <w:spacing w:val="-5"/>
                <w:sz w:val="20"/>
              </w:rPr>
              <w:t xml:space="preserve"> </w:t>
            </w:r>
            <w:r>
              <w:rPr>
                <w:sz w:val="20"/>
              </w:rPr>
              <w:t>ancora</w:t>
            </w:r>
            <w:r>
              <w:rPr>
                <w:spacing w:val="-4"/>
                <w:sz w:val="20"/>
              </w:rPr>
              <w:t xml:space="preserve"> </w:t>
            </w:r>
            <w:r>
              <w:rPr>
                <w:sz w:val="20"/>
              </w:rPr>
              <w:t>adeguato/approssimativo</w:t>
            </w:r>
          </w:p>
        </w:tc>
      </w:tr>
    </w:tbl>
    <w:p w14:paraId="76EFA2BB" w14:textId="77777777" w:rsidR="00916A36" w:rsidRDefault="00916A36">
      <w:pPr>
        <w:rPr>
          <w:sz w:val="20"/>
        </w:rPr>
        <w:sectPr w:rsidR="00916A36">
          <w:footerReference w:type="default" r:id="rId43"/>
          <w:pgSz w:w="11940" w:h="16860"/>
          <w:pgMar w:top="340" w:right="20" w:bottom="280" w:left="40" w:header="0" w:footer="0" w:gutter="0"/>
          <w:cols w:space="720"/>
        </w:sectPr>
      </w:pPr>
    </w:p>
    <w:p w14:paraId="7CCCCB43" w14:textId="77777777" w:rsidR="001D57B9" w:rsidRDefault="001D57B9">
      <w:pPr>
        <w:spacing w:before="74"/>
        <w:ind w:left="792" w:right="6571" w:hanging="680"/>
        <w:rPr>
          <w:b/>
          <w:u w:val="thick"/>
        </w:rPr>
      </w:pPr>
      <w:bookmarkStart w:id="44" w:name="_bookmark42"/>
      <w:bookmarkEnd w:id="44"/>
    </w:p>
    <w:p w14:paraId="6242D412" w14:textId="579EC50C" w:rsidR="00916A36" w:rsidRDefault="0055601D">
      <w:pPr>
        <w:spacing w:before="74"/>
        <w:ind w:left="792" w:right="6571" w:hanging="680"/>
        <w:rPr>
          <w:b/>
          <w:u w:val="thick"/>
        </w:rPr>
      </w:pPr>
      <w:r>
        <w:rPr>
          <w:b/>
          <w:u w:val="thick"/>
        </w:rPr>
        <w:t>ARTE</w:t>
      </w:r>
      <w:r>
        <w:rPr>
          <w:b/>
          <w:spacing w:val="-8"/>
          <w:u w:val="thick"/>
        </w:rPr>
        <w:t xml:space="preserve"> </w:t>
      </w:r>
      <w:r>
        <w:rPr>
          <w:b/>
          <w:u w:val="thick"/>
        </w:rPr>
        <w:t>E</w:t>
      </w:r>
      <w:r>
        <w:rPr>
          <w:b/>
          <w:spacing w:val="-7"/>
          <w:u w:val="thick"/>
        </w:rPr>
        <w:t xml:space="preserve"> </w:t>
      </w:r>
      <w:r>
        <w:rPr>
          <w:b/>
          <w:u w:val="thick"/>
        </w:rPr>
        <w:t>IMMAGINE</w:t>
      </w:r>
      <w:r>
        <w:rPr>
          <w:b/>
          <w:spacing w:val="-5"/>
          <w:u w:val="thick"/>
        </w:rPr>
        <w:t xml:space="preserve"> </w:t>
      </w:r>
      <w:r>
        <w:rPr>
          <w:b/>
          <w:u w:val="thick"/>
        </w:rPr>
        <w:t>CLASSE</w:t>
      </w:r>
      <w:r>
        <w:rPr>
          <w:b/>
          <w:spacing w:val="-6"/>
          <w:u w:val="thick"/>
        </w:rPr>
        <w:t xml:space="preserve"> </w:t>
      </w:r>
      <w:r>
        <w:rPr>
          <w:b/>
          <w:u w:val="thick"/>
        </w:rPr>
        <w:t>I-II-III-IV-V</w:t>
      </w:r>
    </w:p>
    <w:p w14:paraId="00FA49EF" w14:textId="77777777" w:rsidR="001D57B9" w:rsidRDefault="001D57B9">
      <w:pPr>
        <w:spacing w:before="74"/>
        <w:ind w:left="792" w:right="6571" w:hanging="680"/>
        <w:rPr>
          <w:b/>
        </w:rPr>
      </w:pPr>
    </w:p>
    <w:p w14:paraId="38CEA55C" w14:textId="77777777" w:rsidR="00916A36" w:rsidRDefault="00916A36">
      <w:pPr>
        <w:pStyle w:val="Corpotesto"/>
        <w:spacing w:before="3"/>
        <w:rPr>
          <w:b/>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0"/>
        <w:gridCol w:w="2918"/>
        <w:gridCol w:w="1617"/>
        <w:gridCol w:w="5386"/>
      </w:tblGrid>
      <w:tr w:rsidR="00916A36" w14:paraId="025B80BA" w14:textId="77777777">
        <w:trPr>
          <w:trHeight w:val="1010"/>
        </w:trPr>
        <w:tc>
          <w:tcPr>
            <w:tcW w:w="1560" w:type="dxa"/>
            <w:shd w:val="clear" w:color="auto" w:fill="6AF06A"/>
          </w:tcPr>
          <w:p w14:paraId="6AAA86B2" w14:textId="77777777" w:rsidR="00916A36" w:rsidRDefault="00916A36">
            <w:pPr>
              <w:pStyle w:val="TableParagraph"/>
              <w:spacing w:before="8"/>
              <w:rPr>
                <w:b/>
                <w:sz w:val="21"/>
              </w:rPr>
            </w:pPr>
          </w:p>
          <w:p w14:paraId="2AFE576C" w14:textId="77777777" w:rsidR="00916A36" w:rsidRDefault="0055601D">
            <w:pPr>
              <w:pStyle w:val="TableParagraph"/>
              <w:spacing w:line="237" w:lineRule="auto"/>
              <w:ind w:left="112" w:right="257"/>
              <w:rPr>
                <w:b/>
              </w:rPr>
            </w:pPr>
            <w:r>
              <w:rPr>
                <w:b/>
              </w:rPr>
              <w:t>Competenze</w:t>
            </w:r>
            <w:r>
              <w:rPr>
                <w:b/>
                <w:spacing w:val="-52"/>
              </w:rPr>
              <w:t xml:space="preserve"> </w:t>
            </w:r>
            <w:r>
              <w:rPr>
                <w:b/>
              </w:rPr>
              <w:t>e/o</w:t>
            </w:r>
            <w:r>
              <w:rPr>
                <w:b/>
                <w:spacing w:val="-1"/>
              </w:rPr>
              <w:t xml:space="preserve"> </w:t>
            </w:r>
            <w:r>
              <w:rPr>
                <w:b/>
              </w:rPr>
              <w:t>Nuclei</w:t>
            </w:r>
          </w:p>
          <w:p w14:paraId="7A6C8E44" w14:textId="77777777" w:rsidR="00916A36" w:rsidRDefault="0055601D">
            <w:pPr>
              <w:pStyle w:val="TableParagraph"/>
              <w:spacing w:line="239" w:lineRule="exact"/>
              <w:ind w:left="112"/>
              <w:rPr>
                <w:b/>
              </w:rPr>
            </w:pPr>
            <w:r>
              <w:rPr>
                <w:b/>
              </w:rPr>
              <w:t>tematici</w:t>
            </w:r>
          </w:p>
        </w:tc>
        <w:tc>
          <w:tcPr>
            <w:tcW w:w="2918" w:type="dxa"/>
            <w:shd w:val="clear" w:color="auto" w:fill="6AF06A"/>
          </w:tcPr>
          <w:p w14:paraId="319AC436" w14:textId="77777777" w:rsidR="00916A36" w:rsidRDefault="0055601D">
            <w:pPr>
              <w:pStyle w:val="TableParagraph"/>
              <w:ind w:left="113" w:right="820"/>
              <w:rPr>
                <w:b/>
              </w:rPr>
            </w:pPr>
            <w:r>
              <w:rPr>
                <w:b/>
              </w:rPr>
              <w:t>OBIETTIVO DI</w:t>
            </w:r>
            <w:r>
              <w:rPr>
                <w:b/>
                <w:spacing w:val="1"/>
              </w:rPr>
              <w:t xml:space="preserve"> </w:t>
            </w:r>
            <w:r>
              <w:rPr>
                <w:b/>
                <w:spacing w:val="-1"/>
              </w:rPr>
              <w:t>APPRENDIMENTO</w:t>
            </w:r>
          </w:p>
        </w:tc>
        <w:tc>
          <w:tcPr>
            <w:tcW w:w="1617" w:type="dxa"/>
            <w:shd w:val="clear" w:color="auto" w:fill="6AF06A"/>
          </w:tcPr>
          <w:p w14:paraId="196608B0" w14:textId="77777777" w:rsidR="00916A36" w:rsidRDefault="0055601D">
            <w:pPr>
              <w:pStyle w:val="TableParagraph"/>
              <w:spacing w:line="247" w:lineRule="exact"/>
              <w:ind w:left="114"/>
              <w:rPr>
                <w:b/>
              </w:rPr>
            </w:pPr>
            <w:r>
              <w:rPr>
                <w:b/>
              </w:rPr>
              <w:t>LIVELLO</w:t>
            </w:r>
          </w:p>
        </w:tc>
        <w:tc>
          <w:tcPr>
            <w:tcW w:w="5386" w:type="dxa"/>
            <w:shd w:val="clear" w:color="auto" w:fill="6AF06A"/>
          </w:tcPr>
          <w:p w14:paraId="7A67FCD5" w14:textId="77777777" w:rsidR="00916A36" w:rsidRDefault="0055601D">
            <w:pPr>
              <w:pStyle w:val="TableParagraph"/>
              <w:spacing w:line="247" w:lineRule="exact"/>
              <w:ind w:left="117"/>
              <w:rPr>
                <w:b/>
              </w:rPr>
            </w:pPr>
            <w:r>
              <w:rPr>
                <w:b/>
              </w:rPr>
              <w:t>DESCRITTORE</w:t>
            </w:r>
          </w:p>
        </w:tc>
      </w:tr>
      <w:tr w:rsidR="00916A36" w14:paraId="7F5DD80F" w14:textId="77777777">
        <w:trPr>
          <w:trHeight w:val="230"/>
        </w:trPr>
        <w:tc>
          <w:tcPr>
            <w:tcW w:w="1560" w:type="dxa"/>
            <w:vMerge w:val="restart"/>
          </w:tcPr>
          <w:p w14:paraId="0B66111A" w14:textId="77777777" w:rsidR="00916A36" w:rsidRDefault="00916A36">
            <w:pPr>
              <w:pStyle w:val="TableParagraph"/>
              <w:spacing w:before="10"/>
              <w:rPr>
                <w:b/>
                <w:sz w:val="17"/>
              </w:rPr>
            </w:pPr>
          </w:p>
          <w:p w14:paraId="65AAC865" w14:textId="77777777" w:rsidR="00916A36" w:rsidRDefault="0055601D">
            <w:pPr>
              <w:pStyle w:val="TableParagraph"/>
              <w:ind w:left="112" w:right="127"/>
              <w:rPr>
                <w:b/>
                <w:sz w:val="18"/>
              </w:rPr>
            </w:pPr>
            <w:r>
              <w:rPr>
                <w:b/>
                <w:sz w:val="18"/>
              </w:rPr>
              <w:t>PERCEPIRE</w:t>
            </w:r>
            <w:r>
              <w:rPr>
                <w:b/>
                <w:spacing w:val="1"/>
                <w:sz w:val="18"/>
              </w:rPr>
              <w:t xml:space="preserve"> </w:t>
            </w:r>
            <w:r>
              <w:rPr>
                <w:b/>
                <w:sz w:val="18"/>
              </w:rPr>
              <w:t>VISIVAMENTE</w:t>
            </w:r>
          </w:p>
        </w:tc>
        <w:tc>
          <w:tcPr>
            <w:tcW w:w="2918" w:type="dxa"/>
            <w:vMerge w:val="restart"/>
          </w:tcPr>
          <w:p w14:paraId="63D6B321" w14:textId="77777777" w:rsidR="00916A36" w:rsidRDefault="0055601D">
            <w:pPr>
              <w:pStyle w:val="TableParagraph"/>
              <w:ind w:left="113" w:right="198"/>
              <w:rPr>
                <w:sz w:val="20"/>
              </w:rPr>
            </w:pPr>
            <w:r>
              <w:rPr>
                <w:spacing w:val="-1"/>
                <w:sz w:val="20"/>
              </w:rPr>
              <w:t>Guardare,</w:t>
            </w:r>
            <w:r>
              <w:rPr>
                <w:spacing w:val="-11"/>
                <w:sz w:val="20"/>
              </w:rPr>
              <w:t xml:space="preserve"> </w:t>
            </w:r>
            <w:r>
              <w:rPr>
                <w:sz w:val="20"/>
              </w:rPr>
              <w:t>osservare</w:t>
            </w:r>
            <w:r>
              <w:rPr>
                <w:spacing w:val="-5"/>
                <w:sz w:val="20"/>
              </w:rPr>
              <w:t xml:space="preserve"> </w:t>
            </w:r>
            <w:r>
              <w:rPr>
                <w:sz w:val="20"/>
              </w:rPr>
              <w:t>e</w:t>
            </w:r>
            <w:r>
              <w:rPr>
                <w:spacing w:val="-8"/>
                <w:sz w:val="20"/>
              </w:rPr>
              <w:t xml:space="preserve"> </w:t>
            </w:r>
            <w:r>
              <w:rPr>
                <w:sz w:val="20"/>
              </w:rPr>
              <w:t>descrivere</w:t>
            </w:r>
            <w:r>
              <w:rPr>
                <w:spacing w:val="-47"/>
                <w:sz w:val="20"/>
              </w:rPr>
              <w:t xml:space="preserve"> </w:t>
            </w:r>
            <w:r>
              <w:rPr>
                <w:sz w:val="20"/>
              </w:rPr>
              <w:t>immagini e oggetti con</w:t>
            </w:r>
            <w:r>
              <w:rPr>
                <w:spacing w:val="1"/>
                <w:sz w:val="20"/>
              </w:rPr>
              <w:t xml:space="preserve"> </w:t>
            </w:r>
            <w:r>
              <w:rPr>
                <w:sz w:val="20"/>
              </w:rPr>
              <w:t>consapevolezza</w:t>
            </w:r>
          </w:p>
        </w:tc>
        <w:tc>
          <w:tcPr>
            <w:tcW w:w="1617" w:type="dxa"/>
          </w:tcPr>
          <w:p w14:paraId="3EA2F1D9" w14:textId="77777777" w:rsidR="00916A36" w:rsidRDefault="0055601D">
            <w:pPr>
              <w:pStyle w:val="TableParagraph"/>
              <w:spacing w:line="207" w:lineRule="exact"/>
              <w:ind w:left="114"/>
              <w:rPr>
                <w:b/>
                <w:sz w:val="18"/>
              </w:rPr>
            </w:pPr>
            <w:r>
              <w:rPr>
                <w:b/>
                <w:sz w:val="18"/>
              </w:rPr>
              <w:t>AVANZATO</w:t>
            </w:r>
          </w:p>
        </w:tc>
        <w:tc>
          <w:tcPr>
            <w:tcW w:w="5386" w:type="dxa"/>
          </w:tcPr>
          <w:p w14:paraId="0C24EB26" w14:textId="77777777" w:rsidR="00916A36" w:rsidRDefault="0055601D">
            <w:pPr>
              <w:pStyle w:val="TableParagraph"/>
              <w:spacing w:line="210" w:lineRule="exact"/>
              <w:ind w:left="117"/>
              <w:rPr>
                <w:sz w:val="20"/>
              </w:rPr>
            </w:pPr>
            <w:r>
              <w:rPr>
                <w:sz w:val="20"/>
              </w:rPr>
              <w:t>Osserva</w:t>
            </w:r>
            <w:r>
              <w:rPr>
                <w:spacing w:val="-4"/>
                <w:sz w:val="20"/>
              </w:rPr>
              <w:t xml:space="preserve"> </w:t>
            </w:r>
            <w:r>
              <w:rPr>
                <w:sz w:val="20"/>
              </w:rPr>
              <w:t>e</w:t>
            </w:r>
            <w:r>
              <w:rPr>
                <w:spacing w:val="-2"/>
                <w:sz w:val="20"/>
              </w:rPr>
              <w:t xml:space="preserve"> </w:t>
            </w:r>
            <w:r>
              <w:rPr>
                <w:sz w:val="20"/>
              </w:rPr>
              <w:t>descrive</w:t>
            </w:r>
            <w:r>
              <w:rPr>
                <w:spacing w:val="1"/>
                <w:sz w:val="20"/>
              </w:rPr>
              <w:t xml:space="preserve"> </w:t>
            </w:r>
            <w:r>
              <w:rPr>
                <w:sz w:val="20"/>
              </w:rPr>
              <w:t>immagini</w:t>
            </w:r>
            <w:r>
              <w:rPr>
                <w:spacing w:val="-4"/>
                <w:sz w:val="20"/>
              </w:rPr>
              <w:t xml:space="preserve"> </w:t>
            </w:r>
            <w:r>
              <w:rPr>
                <w:sz w:val="20"/>
              </w:rPr>
              <w:t>e</w:t>
            </w:r>
            <w:r>
              <w:rPr>
                <w:spacing w:val="-7"/>
                <w:sz w:val="20"/>
              </w:rPr>
              <w:t xml:space="preserve"> </w:t>
            </w:r>
            <w:r>
              <w:rPr>
                <w:sz w:val="20"/>
              </w:rPr>
              <w:t>oggetti</w:t>
            </w:r>
            <w:r>
              <w:rPr>
                <w:spacing w:val="-3"/>
                <w:sz w:val="20"/>
              </w:rPr>
              <w:t xml:space="preserve"> </w:t>
            </w:r>
            <w:r>
              <w:rPr>
                <w:sz w:val="20"/>
              </w:rPr>
              <w:t>in</w:t>
            </w:r>
            <w:r>
              <w:rPr>
                <w:spacing w:val="-1"/>
                <w:sz w:val="20"/>
              </w:rPr>
              <w:t xml:space="preserve"> </w:t>
            </w:r>
            <w:r>
              <w:rPr>
                <w:sz w:val="20"/>
              </w:rPr>
              <w:t>modo</w:t>
            </w:r>
            <w:r>
              <w:rPr>
                <w:spacing w:val="-1"/>
                <w:sz w:val="20"/>
              </w:rPr>
              <w:t xml:space="preserve"> </w:t>
            </w:r>
            <w:r>
              <w:rPr>
                <w:sz w:val="20"/>
              </w:rPr>
              <w:t>esauriente</w:t>
            </w:r>
          </w:p>
        </w:tc>
      </w:tr>
      <w:tr w:rsidR="00916A36" w14:paraId="044D2B5F" w14:textId="77777777">
        <w:trPr>
          <w:trHeight w:val="429"/>
        </w:trPr>
        <w:tc>
          <w:tcPr>
            <w:tcW w:w="1560" w:type="dxa"/>
            <w:vMerge/>
            <w:tcBorders>
              <w:top w:val="nil"/>
            </w:tcBorders>
          </w:tcPr>
          <w:p w14:paraId="4E36ADAF" w14:textId="77777777" w:rsidR="00916A36" w:rsidRDefault="00916A36">
            <w:pPr>
              <w:rPr>
                <w:sz w:val="2"/>
                <w:szCs w:val="2"/>
              </w:rPr>
            </w:pPr>
          </w:p>
        </w:tc>
        <w:tc>
          <w:tcPr>
            <w:tcW w:w="2918" w:type="dxa"/>
            <w:vMerge/>
            <w:tcBorders>
              <w:top w:val="nil"/>
            </w:tcBorders>
          </w:tcPr>
          <w:p w14:paraId="22B204B1" w14:textId="77777777" w:rsidR="00916A36" w:rsidRDefault="00916A36">
            <w:pPr>
              <w:rPr>
                <w:sz w:val="2"/>
                <w:szCs w:val="2"/>
              </w:rPr>
            </w:pPr>
          </w:p>
        </w:tc>
        <w:tc>
          <w:tcPr>
            <w:tcW w:w="1617" w:type="dxa"/>
          </w:tcPr>
          <w:p w14:paraId="226AC648" w14:textId="77777777" w:rsidR="00916A36" w:rsidRDefault="0055601D">
            <w:pPr>
              <w:pStyle w:val="TableParagraph"/>
              <w:spacing w:before="4"/>
              <w:ind w:left="114"/>
              <w:rPr>
                <w:b/>
                <w:sz w:val="18"/>
              </w:rPr>
            </w:pPr>
            <w:r>
              <w:rPr>
                <w:b/>
                <w:sz w:val="18"/>
              </w:rPr>
              <w:t>INTERMEDIO</w:t>
            </w:r>
          </w:p>
        </w:tc>
        <w:tc>
          <w:tcPr>
            <w:tcW w:w="5386" w:type="dxa"/>
          </w:tcPr>
          <w:p w14:paraId="754572AC" w14:textId="77777777" w:rsidR="00916A36" w:rsidRDefault="0055601D">
            <w:pPr>
              <w:pStyle w:val="TableParagraph"/>
              <w:ind w:left="117"/>
              <w:rPr>
                <w:sz w:val="20"/>
              </w:rPr>
            </w:pPr>
            <w:r>
              <w:rPr>
                <w:sz w:val="20"/>
              </w:rPr>
              <w:t>Osserva</w:t>
            </w:r>
            <w:r>
              <w:rPr>
                <w:spacing w:val="-4"/>
                <w:sz w:val="20"/>
              </w:rPr>
              <w:t xml:space="preserve"> </w:t>
            </w:r>
            <w:r>
              <w:rPr>
                <w:sz w:val="20"/>
              </w:rPr>
              <w:t>e</w:t>
            </w:r>
            <w:r>
              <w:rPr>
                <w:spacing w:val="-2"/>
                <w:sz w:val="20"/>
              </w:rPr>
              <w:t xml:space="preserve"> </w:t>
            </w:r>
            <w:r>
              <w:rPr>
                <w:sz w:val="20"/>
              </w:rPr>
              <w:t>descrive</w:t>
            </w:r>
            <w:r>
              <w:rPr>
                <w:spacing w:val="1"/>
                <w:sz w:val="20"/>
              </w:rPr>
              <w:t xml:space="preserve"> </w:t>
            </w:r>
            <w:r>
              <w:rPr>
                <w:sz w:val="20"/>
              </w:rPr>
              <w:t>immagini</w:t>
            </w:r>
            <w:r>
              <w:rPr>
                <w:spacing w:val="-4"/>
                <w:sz w:val="20"/>
              </w:rPr>
              <w:t xml:space="preserve"> </w:t>
            </w:r>
            <w:r>
              <w:rPr>
                <w:sz w:val="20"/>
              </w:rPr>
              <w:t>e</w:t>
            </w:r>
            <w:r>
              <w:rPr>
                <w:spacing w:val="-6"/>
                <w:sz w:val="20"/>
              </w:rPr>
              <w:t xml:space="preserve"> </w:t>
            </w:r>
            <w:r>
              <w:rPr>
                <w:sz w:val="20"/>
              </w:rPr>
              <w:t>oggetti</w:t>
            </w:r>
            <w:r>
              <w:rPr>
                <w:spacing w:val="-4"/>
                <w:sz w:val="20"/>
              </w:rPr>
              <w:t xml:space="preserve"> </w:t>
            </w:r>
            <w:r>
              <w:rPr>
                <w:sz w:val="20"/>
              </w:rPr>
              <w:t>in modo</w:t>
            </w:r>
            <w:r>
              <w:rPr>
                <w:spacing w:val="-2"/>
                <w:sz w:val="20"/>
              </w:rPr>
              <w:t xml:space="preserve"> </w:t>
            </w:r>
            <w:r>
              <w:rPr>
                <w:sz w:val="20"/>
              </w:rPr>
              <w:t>corretto</w:t>
            </w:r>
          </w:p>
        </w:tc>
      </w:tr>
      <w:tr w:rsidR="00916A36" w14:paraId="3BD6B996" w14:textId="77777777">
        <w:trPr>
          <w:trHeight w:val="460"/>
        </w:trPr>
        <w:tc>
          <w:tcPr>
            <w:tcW w:w="1560" w:type="dxa"/>
            <w:vMerge/>
            <w:tcBorders>
              <w:top w:val="nil"/>
            </w:tcBorders>
          </w:tcPr>
          <w:p w14:paraId="1F858ACB" w14:textId="77777777" w:rsidR="00916A36" w:rsidRDefault="00916A36">
            <w:pPr>
              <w:rPr>
                <w:sz w:val="2"/>
                <w:szCs w:val="2"/>
              </w:rPr>
            </w:pPr>
          </w:p>
        </w:tc>
        <w:tc>
          <w:tcPr>
            <w:tcW w:w="2918" w:type="dxa"/>
            <w:vMerge/>
            <w:tcBorders>
              <w:top w:val="nil"/>
            </w:tcBorders>
          </w:tcPr>
          <w:p w14:paraId="612A58D3" w14:textId="77777777" w:rsidR="00916A36" w:rsidRDefault="00916A36">
            <w:pPr>
              <w:rPr>
                <w:sz w:val="2"/>
                <w:szCs w:val="2"/>
              </w:rPr>
            </w:pPr>
          </w:p>
        </w:tc>
        <w:tc>
          <w:tcPr>
            <w:tcW w:w="1617" w:type="dxa"/>
          </w:tcPr>
          <w:p w14:paraId="309E70A4" w14:textId="77777777" w:rsidR="00916A36" w:rsidRDefault="0055601D">
            <w:pPr>
              <w:pStyle w:val="TableParagraph"/>
              <w:spacing w:before="2"/>
              <w:ind w:left="114"/>
              <w:rPr>
                <w:b/>
                <w:sz w:val="18"/>
              </w:rPr>
            </w:pPr>
            <w:r>
              <w:rPr>
                <w:b/>
                <w:sz w:val="18"/>
              </w:rPr>
              <w:t>BASE</w:t>
            </w:r>
          </w:p>
        </w:tc>
        <w:tc>
          <w:tcPr>
            <w:tcW w:w="5386" w:type="dxa"/>
          </w:tcPr>
          <w:p w14:paraId="49542330" w14:textId="77777777" w:rsidR="00916A36" w:rsidRDefault="0055601D">
            <w:pPr>
              <w:pStyle w:val="TableParagraph"/>
              <w:spacing w:line="230" w:lineRule="atLeast"/>
              <w:ind w:left="117" w:right="554"/>
              <w:rPr>
                <w:sz w:val="20"/>
              </w:rPr>
            </w:pPr>
            <w:r>
              <w:rPr>
                <w:sz w:val="20"/>
              </w:rPr>
              <w:t>Osserva</w:t>
            </w:r>
            <w:r>
              <w:rPr>
                <w:spacing w:val="-2"/>
                <w:sz w:val="20"/>
              </w:rPr>
              <w:t xml:space="preserve"> </w:t>
            </w:r>
            <w:r>
              <w:rPr>
                <w:sz w:val="20"/>
              </w:rPr>
              <w:t>e</w:t>
            </w:r>
            <w:r>
              <w:rPr>
                <w:spacing w:val="-1"/>
                <w:sz w:val="20"/>
              </w:rPr>
              <w:t xml:space="preserve"> </w:t>
            </w:r>
            <w:r>
              <w:rPr>
                <w:sz w:val="20"/>
              </w:rPr>
              <w:t>descrive</w:t>
            </w:r>
            <w:r>
              <w:rPr>
                <w:spacing w:val="-1"/>
                <w:sz w:val="20"/>
              </w:rPr>
              <w:t xml:space="preserve"> </w:t>
            </w:r>
            <w:r>
              <w:rPr>
                <w:sz w:val="20"/>
              </w:rPr>
              <w:t>immagini</w:t>
            </w:r>
            <w:r>
              <w:rPr>
                <w:spacing w:val="-2"/>
                <w:sz w:val="20"/>
              </w:rPr>
              <w:t xml:space="preserve"> </w:t>
            </w:r>
            <w:r>
              <w:rPr>
                <w:sz w:val="20"/>
              </w:rPr>
              <w:t>e</w:t>
            </w:r>
            <w:r>
              <w:rPr>
                <w:spacing w:val="-4"/>
                <w:sz w:val="20"/>
              </w:rPr>
              <w:t xml:space="preserve"> </w:t>
            </w:r>
            <w:r>
              <w:rPr>
                <w:sz w:val="20"/>
              </w:rPr>
              <w:t>oggetti</w:t>
            </w:r>
            <w:r>
              <w:rPr>
                <w:spacing w:val="-2"/>
                <w:sz w:val="20"/>
              </w:rPr>
              <w:t xml:space="preserve"> </w:t>
            </w:r>
            <w:r>
              <w:rPr>
                <w:sz w:val="20"/>
              </w:rPr>
              <w:t>in modo</w:t>
            </w:r>
            <w:r>
              <w:rPr>
                <w:spacing w:val="-2"/>
                <w:sz w:val="20"/>
              </w:rPr>
              <w:t xml:space="preserve"> </w:t>
            </w:r>
            <w:r>
              <w:rPr>
                <w:sz w:val="20"/>
              </w:rPr>
              <w:t>abbastanza</w:t>
            </w:r>
            <w:r>
              <w:rPr>
                <w:spacing w:val="-47"/>
                <w:sz w:val="20"/>
              </w:rPr>
              <w:t xml:space="preserve"> </w:t>
            </w:r>
            <w:r>
              <w:rPr>
                <w:sz w:val="20"/>
              </w:rPr>
              <w:t>corretto</w:t>
            </w:r>
          </w:p>
        </w:tc>
      </w:tr>
      <w:tr w:rsidR="00916A36" w14:paraId="3EC5A397" w14:textId="77777777">
        <w:trPr>
          <w:trHeight w:val="621"/>
        </w:trPr>
        <w:tc>
          <w:tcPr>
            <w:tcW w:w="1560" w:type="dxa"/>
            <w:vMerge/>
            <w:tcBorders>
              <w:top w:val="nil"/>
            </w:tcBorders>
          </w:tcPr>
          <w:p w14:paraId="379A7E78" w14:textId="77777777" w:rsidR="00916A36" w:rsidRDefault="00916A36">
            <w:pPr>
              <w:rPr>
                <w:sz w:val="2"/>
                <w:szCs w:val="2"/>
              </w:rPr>
            </w:pPr>
          </w:p>
        </w:tc>
        <w:tc>
          <w:tcPr>
            <w:tcW w:w="2918" w:type="dxa"/>
            <w:vMerge/>
            <w:tcBorders>
              <w:top w:val="nil"/>
            </w:tcBorders>
          </w:tcPr>
          <w:p w14:paraId="3CF2864E" w14:textId="77777777" w:rsidR="00916A36" w:rsidRDefault="00916A36">
            <w:pPr>
              <w:rPr>
                <w:sz w:val="2"/>
                <w:szCs w:val="2"/>
              </w:rPr>
            </w:pPr>
          </w:p>
        </w:tc>
        <w:tc>
          <w:tcPr>
            <w:tcW w:w="1617" w:type="dxa"/>
          </w:tcPr>
          <w:p w14:paraId="3F172777" w14:textId="77777777" w:rsidR="00916A36" w:rsidRDefault="0055601D">
            <w:pPr>
              <w:pStyle w:val="TableParagraph"/>
              <w:spacing w:line="206" w:lineRule="exact"/>
              <w:ind w:left="114" w:right="134"/>
              <w:rPr>
                <w:b/>
                <w:sz w:val="18"/>
              </w:rPr>
            </w:pPr>
            <w:r>
              <w:rPr>
                <w:b/>
                <w:sz w:val="18"/>
              </w:rPr>
              <w:t>IN VIA DI</w:t>
            </w:r>
            <w:r>
              <w:rPr>
                <w:b/>
                <w:spacing w:val="1"/>
                <w:sz w:val="18"/>
              </w:rPr>
              <w:t xml:space="preserve"> </w:t>
            </w:r>
            <w:r>
              <w:rPr>
                <w:b/>
                <w:sz w:val="18"/>
              </w:rPr>
              <w:t>PRIMA</w:t>
            </w:r>
            <w:r>
              <w:rPr>
                <w:b/>
                <w:spacing w:val="1"/>
                <w:sz w:val="18"/>
              </w:rPr>
              <w:t xml:space="preserve"> </w:t>
            </w:r>
            <w:r>
              <w:rPr>
                <w:b/>
                <w:spacing w:val="-1"/>
                <w:sz w:val="18"/>
              </w:rPr>
              <w:t>ACQUISIZIONE</w:t>
            </w:r>
          </w:p>
        </w:tc>
        <w:tc>
          <w:tcPr>
            <w:tcW w:w="5386" w:type="dxa"/>
          </w:tcPr>
          <w:p w14:paraId="7651E4DB" w14:textId="77777777" w:rsidR="00916A36" w:rsidRDefault="0055601D">
            <w:pPr>
              <w:pStyle w:val="TableParagraph"/>
              <w:ind w:left="117" w:right="559"/>
              <w:rPr>
                <w:sz w:val="20"/>
              </w:rPr>
            </w:pPr>
            <w:r>
              <w:rPr>
                <w:sz w:val="20"/>
              </w:rPr>
              <w:t>Osserva</w:t>
            </w:r>
            <w:r>
              <w:rPr>
                <w:spacing w:val="-4"/>
                <w:sz w:val="20"/>
              </w:rPr>
              <w:t xml:space="preserve"> </w:t>
            </w:r>
            <w:r>
              <w:rPr>
                <w:sz w:val="20"/>
              </w:rPr>
              <w:t>e</w:t>
            </w:r>
            <w:r>
              <w:rPr>
                <w:spacing w:val="-1"/>
                <w:sz w:val="20"/>
              </w:rPr>
              <w:t xml:space="preserve"> </w:t>
            </w:r>
            <w:r>
              <w:rPr>
                <w:sz w:val="20"/>
              </w:rPr>
              <w:t>descrive</w:t>
            </w:r>
            <w:r>
              <w:rPr>
                <w:spacing w:val="-2"/>
                <w:sz w:val="20"/>
              </w:rPr>
              <w:t xml:space="preserve"> </w:t>
            </w:r>
            <w:r>
              <w:rPr>
                <w:sz w:val="20"/>
              </w:rPr>
              <w:t>immagini</w:t>
            </w:r>
            <w:r>
              <w:rPr>
                <w:spacing w:val="-3"/>
                <w:sz w:val="20"/>
              </w:rPr>
              <w:t xml:space="preserve"> </w:t>
            </w:r>
            <w:r>
              <w:rPr>
                <w:sz w:val="20"/>
              </w:rPr>
              <w:t>e</w:t>
            </w:r>
            <w:r>
              <w:rPr>
                <w:spacing w:val="-8"/>
                <w:sz w:val="20"/>
              </w:rPr>
              <w:t xml:space="preserve"> </w:t>
            </w:r>
            <w:r>
              <w:rPr>
                <w:sz w:val="20"/>
              </w:rPr>
              <w:t>oggetti</w:t>
            </w:r>
            <w:r>
              <w:rPr>
                <w:spacing w:val="-4"/>
                <w:sz w:val="20"/>
              </w:rPr>
              <w:t xml:space="preserve"> </w:t>
            </w:r>
            <w:r>
              <w:rPr>
                <w:sz w:val="20"/>
              </w:rPr>
              <w:t>in modo</w:t>
            </w:r>
            <w:r>
              <w:rPr>
                <w:spacing w:val="-3"/>
                <w:sz w:val="20"/>
              </w:rPr>
              <w:t xml:space="preserve"> </w:t>
            </w:r>
            <w:r>
              <w:rPr>
                <w:sz w:val="20"/>
              </w:rPr>
              <w:t>non ancora</w:t>
            </w:r>
            <w:r>
              <w:rPr>
                <w:spacing w:val="-47"/>
                <w:sz w:val="20"/>
              </w:rPr>
              <w:t xml:space="preserve"> </w:t>
            </w:r>
            <w:r>
              <w:rPr>
                <w:sz w:val="20"/>
              </w:rPr>
              <w:t>adeguato/approssimativo</w:t>
            </w:r>
          </w:p>
        </w:tc>
      </w:tr>
      <w:tr w:rsidR="00916A36" w14:paraId="0DA2529B" w14:textId="77777777">
        <w:trPr>
          <w:trHeight w:val="429"/>
        </w:trPr>
        <w:tc>
          <w:tcPr>
            <w:tcW w:w="4478" w:type="dxa"/>
            <w:gridSpan w:val="2"/>
          </w:tcPr>
          <w:p w14:paraId="3F219F6A" w14:textId="77777777" w:rsidR="00916A36" w:rsidRDefault="00916A36">
            <w:pPr>
              <w:pStyle w:val="TableParagraph"/>
              <w:rPr>
                <w:sz w:val="18"/>
              </w:rPr>
            </w:pPr>
          </w:p>
        </w:tc>
        <w:tc>
          <w:tcPr>
            <w:tcW w:w="1617" w:type="dxa"/>
            <w:shd w:val="clear" w:color="auto" w:fill="6AF06A"/>
          </w:tcPr>
          <w:p w14:paraId="07ED6AE5" w14:textId="77777777" w:rsidR="00916A36" w:rsidRDefault="0055601D">
            <w:pPr>
              <w:pStyle w:val="TableParagraph"/>
              <w:spacing w:before="2"/>
              <w:ind w:left="114"/>
              <w:rPr>
                <w:b/>
                <w:sz w:val="18"/>
              </w:rPr>
            </w:pPr>
            <w:r>
              <w:rPr>
                <w:b/>
                <w:sz w:val="18"/>
              </w:rPr>
              <w:t>LIVELLO</w:t>
            </w:r>
          </w:p>
        </w:tc>
        <w:tc>
          <w:tcPr>
            <w:tcW w:w="5386" w:type="dxa"/>
          </w:tcPr>
          <w:p w14:paraId="3A2A8E4F" w14:textId="77777777" w:rsidR="00916A36" w:rsidRDefault="00916A36">
            <w:pPr>
              <w:pStyle w:val="TableParagraph"/>
              <w:rPr>
                <w:sz w:val="18"/>
              </w:rPr>
            </w:pPr>
          </w:p>
        </w:tc>
      </w:tr>
      <w:tr w:rsidR="00916A36" w14:paraId="1FE04D59" w14:textId="77777777">
        <w:trPr>
          <w:trHeight w:val="429"/>
        </w:trPr>
        <w:tc>
          <w:tcPr>
            <w:tcW w:w="1560" w:type="dxa"/>
            <w:vMerge w:val="restart"/>
          </w:tcPr>
          <w:p w14:paraId="2747B8FC" w14:textId="77777777" w:rsidR="00916A36" w:rsidRDefault="00916A36">
            <w:pPr>
              <w:pStyle w:val="TableParagraph"/>
              <w:spacing w:before="1"/>
              <w:rPr>
                <w:b/>
                <w:sz w:val="18"/>
              </w:rPr>
            </w:pPr>
          </w:p>
          <w:p w14:paraId="059069A0" w14:textId="77777777" w:rsidR="00916A36" w:rsidRDefault="0055601D">
            <w:pPr>
              <w:pStyle w:val="TableParagraph"/>
              <w:ind w:left="112" w:right="108"/>
              <w:rPr>
                <w:b/>
                <w:sz w:val="18"/>
              </w:rPr>
            </w:pPr>
            <w:r>
              <w:rPr>
                <w:b/>
                <w:sz w:val="18"/>
              </w:rPr>
              <w:t>LEGGERE E</w:t>
            </w:r>
            <w:r>
              <w:rPr>
                <w:b/>
                <w:spacing w:val="1"/>
                <w:sz w:val="18"/>
              </w:rPr>
              <w:t xml:space="preserve"> </w:t>
            </w:r>
            <w:r>
              <w:rPr>
                <w:b/>
                <w:sz w:val="18"/>
              </w:rPr>
              <w:t>COMPRENDER</w:t>
            </w:r>
            <w:r>
              <w:rPr>
                <w:b/>
                <w:spacing w:val="-43"/>
                <w:sz w:val="18"/>
              </w:rPr>
              <w:t xml:space="preserve"> </w:t>
            </w:r>
            <w:r>
              <w:rPr>
                <w:b/>
                <w:sz w:val="18"/>
              </w:rPr>
              <w:t>E</w:t>
            </w:r>
          </w:p>
        </w:tc>
        <w:tc>
          <w:tcPr>
            <w:tcW w:w="2918" w:type="dxa"/>
            <w:vMerge w:val="restart"/>
          </w:tcPr>
          <w:p w14:paraId="1030DCF2" w14:textId="77777777" w:rsidR="00916A36" w:rsidRDefault="0055601D">
            <w:pPr>
              <w:pStyle w:val="TableParagraph"/>
              <w:spacing w:before="1"/>
              <w:ind w:left="113" w:right="198"/>
              <w:rPr>
                <w:sz w:val="20"/>
              </w:rPr>
            </w:pPr>
            <w:r>
              <w:t>1.</w:t>
            </w:r>
            <w:r>
              <w:rPr>
                <w:sz w:val="20"/>
              </w:rPr>
              <w:t>Leggere le immagini</w:t>
            </w:r>
            <w:r>
              <w:rPr>
                <w:spacing w:val="1"/>
                <w:sz w:val="20"/>
              </w:rPr>
              <w:t xml:space="preserve"> </w:t>
            </w:r>
            <w:r>
              <w:rPr>
                <w:sz w:val="20"/>
              </w:rPr>
              <w:t>comprendendo le diverse</w:t>
            </w:r>
            <w:r>
              <w:rPr>
                <w:spacing w:val="1"/>
                <w:sz w:val="20"/>
              </w:rPr>
              <w:t xml:space="preserve"> </w:t>
            </w:r>
            <w:r>
              <w:rPr>
                <w:sz w:val="20"/>
              </w:rPr>
              <w:t>funzioni che esse possono</w:t>
            </w:r>
            <w:r>
              <w:rPr>
                <w:spacing w:val="1"/>
                <w:sz w:val="20"/>
              </w:rPr>
              <w:t xml:space="preserve"> </w:t>
            </w:r>
            <w:r>
              <w:rPr>
                <w:sz w:val="20"/>
              </w:rPr>
              <w:t>svolgere (informative,</w:t>
            </w:r>
            <w:r>
              <w:rPr>
                <w:spacing w:val="1"/>
                <w:sz w:val="20"/>
              </w:rPr>
              <w:t xml:space="preserve"> </w:t>
            </w:r>
            <w:r>
              <w:rPr>
                <w:sz w:val="20"/>
              </w:rPr>
              <w:t>descrittive, emotive…)</w:t>
            </w:r>
            <w:r>
              <w:rPr>
                <w:spacing w:val="1"/>
                <w:sz w:val="20"/>
              </w:rPr>
              <w:t xml:space="preserve"> </w:t>
            </w:r>
            <w:r>
              <w:rPr>
                <w:sz w:val="20"/>
              </w:rPr>
              <w:t xml:space="preserve">2.Leggere gli </w:t>
            </w:r>
            <w:r>
              <w:rPr>
                <w:sz w:val="20"/>
              </w:rPr>
              <w:t>elementi</w:t>
            </w:r>
            <w:r>
              <w:rPr>
                <w:spacing w:val="1"/>
                <w:sz w:val="20"/>
              </w:rPr>
              <w:t xml:space="preserve"> </w:t>
            </w:r>
            <w:r>
              <w:rPr>
                <w:sz w:val="20"/>
              </w:rPr>
              <w:t>compositivi di un’opera d’arte</w:t>
            </w:r>
            <w:r>
              <w:rPr>
                <w:spacing w:val="-47"/>
                <w:sz w:val="20"/>
              </w:rPr>
              <w:t xml:space="preserve"> </w:t>
            </w:r>
            <w:r>
              <w:rPr>
                <w:sz w:val="20"/>
              </w:rPr>
              <w:t>3.Conoscere e</w:t>
            </w:r>
            <w:r>
              <w:rPr>
                <w:spacing w:val="-3"/>
                <w:sz w:val="20"/>
              </w:rPr>
              <w:t xml:space="preserve"> </w:t>
            </w:r>
            <w:r>
              <w:rPr>
                <w:sz w:val="20"/>
              </w:rPr>
              <w:t>apprezzare i</w:t>
            </w:r>
          </w:p>
          <w:p w14:paraId="3D98DDC5" w14:textId="77777777" w:rsidR="00916A36" w:rsidRDefault="0055601D">
            <w:pPr>
              <w:pStyle w:val="TableParagraph"/>
              <w:spacing w:line="228" w:lineRule="exact"/>
              <w:ind w:left="113" w:right="316"/>
              <w:rPr>
                <w:sz w:val="20"/>
              </w:rPr>
            </w:pPr>
            <w:r>
              <w:rPr>
                <w:sz w:val="20"/>
              </w:rPr>
              <w:t>principali</w:t>
            </w:r>
            <w:r>
              <w:rPr>
                <w:spacing w:val="-11"/>
                <w:sz w:val="20"/>
              </w:rPr>
              <w:t xml:space="preserve"> </w:t>
            </w:r>
            <w:r>
              <w:rPr>
                <w:sz w:val="20"/>
              </w:rPr>
              <w:t>beni</w:t>
            </w:r>
            <w:r>
              <w:rPr>
                <w:spacing w:val="-12"/>
                <w:sz w:val="20"/>
              </w:rPr>
              <w:t xml:space="preserve"> </w:t>
            </w:r>
            <w:r>
              <w:rPr>
                <w:sz w:val="20"/>
              </w:rPr>
              <w:t>artistici</w:t>
            </w:r>
            <w:r>
              <w:rPr>
                <w:spacing w:val="-12"/>
                <w:sz w:val="20"/>
              </w:rPr>
              <w:t xml:space="preserve"> </w:t>
            </w:r>
            <w:r>
              <w:rPr>
                <w:sz w:val="20"/>
              </w:rPr>
              <w:t>presenti</w:t>
            </w:r>
            <w:r>
              <w:rPr>
                <w:spacing w:val="-47"/>
                <w:sz w:val="20"/>
              </w:rPr>
              <w:t xml:space="preserve"> </w:t>
            </w:r>
            <w:r>
              <w:rPr>
                <w:sz w:val="20"/>
              </w:rPr>
              <w:t>nel</w:t>
            </w:r>
            <w:r>
              <w:rPr>
                <w:spacing w:val="-1"/>
                <w:sz w:val="20"/>
              </w:rPr>
              <w:t xml:space="preserve"> </w:t>
            </w:r>
            <w:r>
              <w:rPr>
                <w:sz w:val="20"/>
              </w:rPr>
              <w:t>nostro</w:t>
            </w:r>
            <w:r>
              <w:rPr>
                <w:spacing w:val="2"/>
                <w:sz w:val="20"/>
              </w:rPr>
              <w:t xml:space="preserve"> </w:t>
            </w:r>
            <w:r>
              <w:rPr>
                <w:sz w:val="20"/>
              </w:rPr>
              <w:t>territorio</w:t>
            </w:r>
          </w:p>
        </w:tc>
        <w:tc>
          <w:tcPr>
            <w:tcW w:w="1617" w:type="dxa"/>
          </w:tcPr>
          <w:p w14:paraId="2C80AEB3" w14:textId="77777777" w:rsidR="00916A36" w:rsidRDefault="0055601D">
            <w:pPr>
              <w:pStyle w:val="TableParagraph"/>
              <w:spacing w:before="2"/>
              <w:ind w:left="114"/>
              <w:rPr>
                <w:b/>
                <w:sz w:val="18"/>
              </w:rPr>
            </w:pPr>
            <w:r>
              <w:rPr>
                <w:b/>
                <w:sz w:val="18"/>
              </w:rPr>
              <w:t>AVANZATO</w:t>
            </w:r>
          </w:p>
        </w:tc>
        <w:tc>
          <w:tcPr>
            <w:tcW w:w="5386" w:type="dxa"/>
          </w:tcPr>
          <w:p w14:paraId="5FBAE497" w14:textId="77777777" w:rsidR="00916A36" w:rsidRDefault="0055601D">
            <w:pPr>
              <w:pStyle w:val="TableParagraph"/>
              <w:ind w:left="117"/>
              <w:rPr>
                <w:sz w:val="20"/>
              </w:rPr>
            </w:pPr>
            <w:r>
              <w:rPr>
                <w:sz w:val="20"/>
              </w:rPr>
              <w:t>Legge</w:t>
            </w:r>
            <w:r>
              <w:rPr>
                <w:spacing w:val="-3"/>
                <w:sz w:val="20"/>
              </w:rPr>
              <w:t xml:space="preserve"> </w:t>
            </w:r>
            <w:r>
              <w:rPr>
                <w:sz w:val="20"/>
              </w:rPr>
              <w:t>immagini</w:t>
            </w:r>
            <w:r>
              <w:rPr>
                <w:spacing w:val="-5"/>
                <w:sz w:val="20"/>
              </w:rPr>
              <w:t xml:space="preserve"> </w:t>
            </w:r>
            <w:r>
              <w:rPr>
                <w:sz w:val="20"/>
              </w:rPr>
              <w:t>e</w:t>
            </w:r>
            <w:r>
              <w:rPr>
                <w:spacing w:val="-3"/>
                <w:sz w:val="20"/>
              </w:rPr>
              <w:t xml:space="preserve"> </w:t>
            </w:r>
            <w:r>
              <w:rPr>
                <w:sz w:val="20"/>
              </w:rPr>
              <w:t>opere</w:t>
            </w:r>
            <w:r>
              <w:rPr>
                <w:spacing w:val="-2"/>
                <w:sz w:val="20"/>
              </w:rPr>
              <w:t xml:space="preserve"> </w:t>
            </w:r>
            <w:r>
              <w:rPr>
                <w:sz w:val="20"/>
              </w:rPr>
              <w:t>d’arte</w:t>
            </w:r>
            <w:r>
              <w:rPr>
                <w:spacing w:val="-3"/>
                <w:sz w:val="20"/>
              </w:rPr>
              <w:t xml:space="preserve"> </w:t>
            </w:r>
            <w:r>
              <w:rPr>
                <w:sz w:val="20"/>
              </w:rPr>
              <w:t>in</w:t>
            </w:r>
            <w:r>
              <w:rPr>
                <w:spacing w:val="-2"/>
                <w:sz w:val="20"/>
              </w:rPr>
              <w:t xml:space="preserve"> </w:t>
            </w:r>
            <w:r>
              <w:rPr>
                <w:sz w:val="20"/>
              </w:rPr>
              <w:t>modo</w:t>
            </w:r>
            <w:r>
              <w:rPr>
                <w:spacing w:val="-2"/>
                <w:sz w:val="20"/>
              </w:rPr>
              <w:t xml:space="preserve"> </w:t>
            </w:r>
            <w:r>
              <w:rPr>
                <w:sz w:val="20"/>
              </w:rPr>
              <w:t>esauriente</w:t>
            </w:r>
          </w:p>
        </w:tc>
      </w:tr>
      <w:tr w:rsidR="00916A36" w14:paraId="1FE13D5F" w14:textId="77777777">
        <w:trPr>
          <w:trHeight w:val="429"/>
        </w:trPr>
        <w:tc>
          <w:tcPr>
            <w:tcW w:w="1560" w:type="dxa"/>
            <w:vMerge/>
            <w:tcBorders>
              <w:top w:val="nil"/>
            </w:tcBorders>
          </w:tcPr>
          <w:p w14:paraId="7B0416A9" w14:textId="77777777" w:rsidR="00916A36" w:rsidRDefault="00916A36">
            <w:pPr>
              <w:rPr>
                <w:sz w:val="2"/>
                <w:szCs w:val="2"/>
              </w:rPr>
            </w:pPr>
          </w:p>
        </w:tc>
        <w:tc>
          <w:tcPr>
            <w:tcW w:w="2918" w:type="dxa"/>
            <w:vMerge/>
            <w:tcBorders>
              <w:top w:val="nil"/>
            </w:tcBorders>
          </w:tcPr>
          <w:p w14:paraId="66E64E99" w14:textId="77777777" w:rsidR="00916A36" w:rsidRDefault="00916A36">
            <w:pPr>
              <w:rPr>
                <w:sz w:val="2"/>
                <w:szCs w:val="2"/>
              </w:rPr>
            </w:pPr>
          </w:p>
        </w:tc>
        <w:tc>
          <w:tcPr>
            <w:tcW w:w="1617" w:type="dxa"/>
          </w:tcPr>
          <w:p w14:paraId="2C623181" w14:textId="77777777" w:rsidR="00916A36" w:rsidRDefault="0055601D">
            <w:pPr>
              <w:pStyle w:val="TableParagraph"/>
              <w:spacing w:before="2"/>
              <w:ind w:left="114"/>
              <w:rPr>
                <w:b/>
                <w:sz w:val="18"/>
              </w:rPr>
            </w:pPr>
            <w:r>
              <w:rPr>
                <w:b/>
                <w:sz w:val="18"/>
              </w:rPr>
              <w:t>INTERMEDIO</w:t>
            </w:r>
          </w:p>
        </w:tc>
        <w:tc>
          <w:tcPr>
            <w:tcW w:w="5386" w:type="dxa"/>
          </w:tcPr>
          <w:p w14:paraId="4E11E73F" w14:textId="77777777" w:rsidR="00916A36" w:rsidRDefault="0055601D">
            <w:pPr>
              <w:pStyle w:val="TableParagraph"/>
              <w:ind w:left="117"/>
              <w:rPr>
                <w:sz w:val="20"/>
              </w:rPr>
            </w:pPr>
            <w:r>
              <w:rPr>
                <w:sz w:val="20"/>
              </w:rPr>
              <w:t>Legge</w:t>
            </w:r>
            <w:r>
              <w:rPr>
                <w:spacing w:val="-3"/>
                <w:sz w:val="20"/>
              </w:rPr>
              <w:t xml:space="preserve"> </w:t>
            </w:r>
            <w:r>
              <w:rPr>
                <w:sz w:val="20"/>
              </w:rPr>
              <w:t>immagini</w:t>
            </w:r>
            <w:r>
              <w:rPr>
                <w:spacing w:val="-3"/>
                <w:sz w:val="20"/>
              </w:rPr>
              <w:t xml:space="preserve"> </w:t>
            </w:r>
            <w:r>
              <w:rPr>
                <w:sz w:val="20"/>
              </w:rPr>
              <w:t>e</w:t>
            </w:r>
            <w:r>
              <w:rPr>
                <w:spacing w:val="-4"/>
                <w:sz w:val="20"/>
              </w:rPr>
              <w:t xml:space="preserve"> </w:t>
            </w:r>
            <w:r>
              <w:rPr>
                <w:sz w:val="20"/>
              </w:rPr>
              <w:t>opere</w:t>
            </w:r>
            <w:r>
              <w:rPr>
                <w:spacing w:val="-5"/>
                <w:sz w:val="20"/>
              </w:rPr>
              <w:t xml:space="preserve"> </w:t>
            </w:r>
            <w:r>
              <w:rPr>
                <w:sz w:val="20"/>
              </w:rPr>
              <w:t>d’arte</w:t>
            </w:r>
            <w:r>
              <w:rPr>
                <w:spacing w:val="-6"/>
                <w:sz w:val="20"/>
              </w:rPr>
              <w:t xml:space="preserve"> </w:t>
            </w:r>
            <w:r>
              <w:rPr>
                <w:sz w:val="20"/>
              </w:rPr>
              <w:t>in modo</w:t>
            </w:r>
            <w:r>
              <w:rPr>
                <w:spacing w:val="-3"/>
                <w:sz w:val="20"/>
              </w:rPr>
              <w:t xml:space="preserve"> </w:t>
            </w:r>
            <w:r>
              <w:rPr>
                <w:sz w:val="20"/>
              </w:rPr>
              <w:t>corretto</w:t>
            </w:r>
          </w:p>
        </w:tc>
      </w:tr>
      <w:tr w:rsidR="00916A36" w14:paraId="5B79F2A8" w14:textId="77777777">
        <w:trPr>
          <w:trHeight w:val="429"/>
        </w:trPr>
        <w:tc>
          <w:tcPr>
            <w:tcW w:w="1560" w:type="dxa"/>
            <w:vMerge/>
            <w:tcBorders>
              <w:top w:val="nil"/>
            </w:tcBorders>
          </w:tcPr>
          <w:p w14:paraId="1EFC250E" w14:textId="77777777" w:rsidR="00916A36" w:rsidRDefault="00916A36">
            <w:pPr>
              <w:rPr>
                <w:sz w:val="2"/>
                <w:szCs w:val="2"/>
              </w:rPr>
            </w:pPr>
          </w:p>
        </w:tc>
        <w:tc>
          <w:tcPr>
            <w:tcW w:w="2918" w:type="dxa"/>
            <w:vMerge/>
            <w:tcBorders>
              <w:top w:val="nil"/>
            </w:tcBorders>
          </w:tcPr>
          <w:p w14:paraId="4A263EC3" w14:textId="77777777" w:rsidR="00916A36" w:rsidRDefault="00916A36">
            <w:pPr>
              <w:rPr>
                <w:sz w:val="2"/>
                <w:szCs w:val="2"/>
              </w:rPr>
            </w:pPr>
          </w:p>
        </w:tc>
        <w:tc>
          <w:tcPr>
            <w:tcW w:w="1617" w:type="dxa"/>
          </w:tcPr>
          <w:p w14:paraId="38428CEA" w14:textId="77777777" w:rsidR="00916A36" w:rsidRDefault="0055601D">
            <w:pPr>
              <w:pStyle w:val="TableParagraph"/>
              <w:spacing w:before="2"/>
              <w:ind w:left="114"/>
              <w:rPr>
                <w:b/>
                <w:sz w:val="18"/>
              </w:rPr>
            </w:pPr>
            <w:r>
              <w:rPr>
                <w:b/>
                <w:sz w:val="18"/>
              </w:rPr>
              <w:t>BASE</w:t>
            </w:r>
          </w:p>
        </w:tc>
        <w:tc>
          <w:tcPr>
            <w:tcW w:w="5386" w:type="dxa"/>
          </w:tcPr>
          <w:p w14:paraId="6C24D12F" w14:textId="77777777" w:rsidR="00916A36" w:rsidRDefault="0055601D">
            <w:pPr>
              <w:pStyle w:val="TableParagraph"/>
              <w:spacing w:before="1"/>
              <w:ind w:left="117"/>
              <w:rPr>
                <w:sz w:val="20"/>
              </w:rPr>
            </w:pPr>
            <w:r>
              <w:rPr>
                <w:sz w:val="20"/>
              </w:rPr>
              <w:t>Legge</w:t>
            </w:r>
            <w:r>
              <w:rPr>
                <w:spacing w:val="-3"/>
                <w:sz w:val="20"/>
              </w:rPr>
              <w:t xml:space="preserve"> </w:t>
            </w:r>
            <w:r>
              <w:rPr>
                <w:sz w:val="20"/>
              </w:rPr>
              <w:t>immagini</w:t>
            </w:r>
            <w:r>
              <w:rPr>
                <w:spacing w:val="-4"/>
                <w:sz w:val="20"/>
              </w:rPr>
              <w:t xml:space="preserve"> </w:t>
            </w:r>
            <w:r>
              <w:rPr>
                <w:sz w:val="20"/>
              </w:rPr>
              <w:t>e</w:t>
            </w:r>
            <w:r>
              <w:rPr>
                <w:spacing w:val="-3"/>
                <w:sz w:val="20"/>
              </w:rPr>
              <w:t xml:space="preserve"> </w:t>
            </w:r>
            <w:r>
              <w:rPr>
                <w:sz w:val="20"/>
              </w:rPr>
              <w:t>opere</w:t>
            </w:r>
            <w:r>
              <w:rPr>
                <w:spacing w:val="-4"/>
                <w:sz w:val="20"/>
              </w:rPr>
              <w:t xml:space="preserve"> </w:t>
            </w:r>
            <w:r>
              <w:rPr>
                <w:sz w:val="20"/>
              </w:rPr>
              <w:t>d’arte</w:t>
            </w:r>
            <w:r>
              <w:rPr>
                <w:spacing w:val="-5"/>
                <w:sz w:val="20"/>
              </w:rPr>
              <w:t xml:space="preserve"> </w:t>
            </w:r>
            <w:r>
              <w:rPr>
                <w:sz w:val="20"/>
              </w:rPr>
              <w:t>in</w:t>
            </w:r>
            <w:r>
              <w:rPr>
                <w:spacing w:val="-3"/>
                <w:sz w:val="20"/>
              </w:rPr>
              <w:t xml:space="preserve"> </w:t>
            </w:r>
            <w:r>
              <w:rPr>
                <w:sz w:val="20"/>
              </w:rPr>
              <w:t>modo</w:t>
            </w:r>
            <w:r>
              <w:rPr>
                <w:spacing w:val="-2"/>
                <w:sz w:val="20"/>
              </w:rPr>
              <w:t xml:space="preserve"> </w:t>
            </w:r>
            <w:r>
              <w:rPr>
                <w:sz w:val="20"/>
              </w:rPr>
              <w:t>abbastanza</w:t>
            </w:r>
            <w:r>
              <w:rPr>
                <w:spacing w:val="-3"/>
                <w:sz w:val="20"/>
              </w:rPr>
              <w:t xml:space="preserve"> </w:t>
            </w:r>
            <w:r>
              <w:rPr>
                <w:sz w:val="20"/>
              </w:rPr>
              <w:t>corretto</w:t>
            </w:r>
          </w:p>
        </w:tc>
      </w:tr>
      <w:tr w:rsidR="00916A36" w14:paraId="0D742C89" w14:textId="77777777">
        <w:trPr>
          <w:trHeight w:val="1009"/>
        </w:trPr>
        <w:tc>
          <w:tcPr>
            <w:tcW w:w="1560" w:type="dxa"/>
            <w:vMerge/>
            <w:tcBorders>
              <w:top w:val="nil"/>
            </w:tcBorders>
          </w:tcPr>
          <w:p w14:paraId="705EF729" w14:textId="77777777" w:rsidR="00916A36" w:rsidRDefault="00916A36">
            <w:pPr>
              <w:rPr>
                <w:sz w:val="2"/>
                <w:szCs w:val="2"/>
              </w:rPr>
            </w:pPr>
          </w:p>
        </w:tc>
        <w:tc>
          <w:tcPr>
            <w:tcW w:w="2918" w:type="dxa"/>
            <w:vMerge/>
            <w:tcBorders>
              <w:top w:val="nil"/>
            </w:tcBorders>
          </w:tcPr>
          <w:p w14:paraId="063CE1D3" w14:textId="77777777" w:rsidR="00916A36" w:rsidRDefault="00916A36">
            <w:pPr>
              <w:rPr>
                <w:sz w:val="2"/>
                <w:szCs w:val="2"/>
              </w:rPr>
            </w:pPr>
          </w:p>
        </w:tc>
        <w:tc>
          <w:tcPr>
            <w:tcW w:w="1617" w:type="dxa"/>
          </w:tcPr>
          <w:p w14:paraId="68B00DED" w14:textId="77777777" w:rsidR="00916A36" w:rsidRDefault="0055601D">
            <w:pPr>
              <w:pStyle w:val="TableParagraph"/>
              <w:spacing w:before="2"/>
              <w:ind w:left="114" w:right="134"/>
              <w:rPr>
                <w:b/>
                <w:sz w:val="18"/>
              </w:rPr>
            </w:pPr>
            <w:r>
              <w:rPr>
                <w:b/>
                <w:sz w:val="18"/>
              </w:rPr>
              <w:t>IN VIA DI</w:t>
            </w:r>
            <w:r>
              <w:rPr>
                <w:b/>
                <w:spacing w:val="1"/>
                <w:sz w:val="18"/>
              </w:rPr>
              <w:t xml:space="preserve"> </w:t>
            </w:r>
            <w:r>
              <w:rPr>
                <w:b/>
                <w:sz w:val="18"/>
              </w:rPr>
              <w:t>PRIMA</w:t>
            </w:r>
            <w:r>
              <w:rPr>
                <w:b/>
                <w:spacing w:val="1"/>
                <w:sz w:val="18"/>
              </w:rPr>
              <w:t xml:space="preserve"> </w:t>
            </w:r>
            <w:r>
              <w:rPr>
                <w:b/>
                <w:spacing w:val="-1"/>
                <w:sz w:val="18"/>
              </w:rPr>
              <w:t>ACQUISIZIONE</w:t>
            </w:r>
          </w:p>
        </w:tc>
        <w:tc>
          <w:tcPr>
            <w:tcW w:w="5386" w:type="dxa"/>
          </w:tcPr>
          <w:p w14:paraId="451338BB" w14:textId="77777777" w:rsidR="00916A36" w:rsidRDefault="0055601D">
            <w:pPr>
              <w:pStyle w:val="TableParagraph"/>
              <w:ind w:left="117" w:right="1155"/>
              <w:rPr>
                <w:sz w:val="20"/>
              </w:rPr>
            </w:pPr>
            <w:r>
              <w:rPr>
                <w:sz w:val="20"/>
              </w:rPr>
              <w:t>Legge</w:t>
            </w:r>
            <w:r>
              <w:rPr>
                <w:spacing w:val="-3"/>
                <w:sz w:val="20"/>
              </w:rPr>
              <w:t xml:space="preserve"> </w:t>
            </w:r>
            <w:r>
              <w:rPr>
                <w:sz w:val="20"/>
              </w:rPr>
              <w:t>immagini</w:t>
            </w:r>
            <w:r>
              <w:rPr>
                <w:spacing w:val="-3"/>
                <w:sz w:val="20"/>
              </w:rPr>
              <w:t xml:space="preserve"> </w:t>
            </w:r>
            <w:r>
              <w:rPr>
                <w:sz w:val="20"/>
              </w:rPr>
              <w:t>e</w:t>
            </w:r>
            <w:r>
              <w:rPr>
                <w:spacing w:val="-5"/>
                <w:sz w:val="20"/>
              </w:rPr>
              <w:t xml:space="preserve"> </w:t>
            </w:r>
            <w:r>
              <w:rPr>
                <w:sz w:val="20"/>
              </w:rPr>
              <w:t>opere</w:t>
            </w:r>
            <w:r>
              <w:rPr>
                <w:spacing w:val="-3"/>
                <w:sz w:val="20"/>
              </w:rPr>
              <w:t xml:space="preserve"> </w:t>
            </w:r>
            <w:r>
              <w:rPr>
                <w:sz w:val="20"/>
              </w:rPr>
              <w:t>d’arte</w:t>
            </w:r>
            <w:r>
              <w:rPr>
                <w:spacing w:val="-5"/>
                <w:sz w:val="20"/>
              </w:rPr>
              <w:t xml:space="preserve"> </w:t>
            </w:r>
            <w:r>
              <w:rPr>
                <w:sz w:val="20"/>
              </w:rPr>
              <w:t>in</w:t>
            </w:r>
            <w:r>
              <w:rPr>
                <w:spacing w:val="-2"/>
                <w:sz w:val="20"/>
              </w:rPr>
              <w:t xml:space="preserve"> </w:t>
            </w:r>
            <w:r>
              <w:rPr>
                <w:sz w:val="20"/>
              </w:rPr>
              <w:t>modo</w:t>
            </w:r>
            <w:r>
              <w:rPr>
                <w:spacing w:val="-3"/>
                <w:sz w:val="20"/>
              </w:rPr>
              <w:t xml:space="preserve"> </w:t>
            </w:r>
            <w:r>
              <w:rPr>
                <w:sz w:val="20"/>
              </w:rPr>
              <w:t>non</w:t>
            </w:r>
            <w:r>
              <w:rPr>
                <w:spacing w:val="-2"/>
                <w:sz w:val="20"/>
              </w:rPr>
              <w:t xml:space="preserve"> </w:t>
            </w:r>
            <w:r>
              <w:rPr>
                <w:sz w:val="20"/>
              </w:rPr>
              <w:t>ancora</w:t>
            </w:r>
            <w:r>
              <w:rPr>
                <w:spacing w:val="-47"/>
                <w:sz w:val="20"/>
              </w:rPr>
              <w:t xml:space="preserve"> </w:t>
            </w:r>
            <w:r>
              <w:rPr>
                <w:sz w:val="20"/>
              </w:rPr>
              <w:t>adeguato/approssimativo</w:t>
            </w:r>
          </w:p>
        </w:tc>
      </w:tr>
      <w:tr w:rsidR="00916A36" w14:paraId="68284FFF" w14:textId="77777777">
        <w:trPr>
          <w:trHeight w:val="424"/>
        </w:trPr>
        <w:tc>
          <w:tcPr>
            <w:tcW w:w="4478" w:type="dxa"/>
            <w:gridSpan w:val="2"/>
          </w:tcPr>
          <w:p w14:paraId="3CDD4C00" w14:textId="77777777" w:rsidR="00916A36" w:rsidRDefault="00916A36">
            <w:pPr>
              <w:pStyle w:val="TableParagraph"/>
              <w:rPr>
                <w:sz w:val="18"/>
              </w:rPr>
            </w:pPr>
          </w:p>
        </w:tc>
        <w:tc>
          <w:tcPr>
            <w:tcW w:w="1617" w:type="dxa"/>
            <w:shd w:val="clear" w:color="auto" w:fill="6AF06A"/>
          </w:tcPr>
          <w:p w14:paraId="10B979BD" w14:textId="77777777" w:rsidR="00916A36" w:rsidRDefault="0055601D">
            <w:pPr>
              <w:pStyle w:val="TableParagraph"/>
              <w:spacing w:line="204" w:lineRule="exact"/>
              <w:ind w:left="114"/>
              <w:rPr>
                <w:b/>
                <w:sz w:val="18"/>
              </w:rPr>
            </w:pPr>
            <w:r>
              <w:rPr>
                <w:b/>
                <w:sz w:val="18"/>
              </w:rPr>
              <w:t>LIVELLO</w:t>
            </w:r>
          </w:p>
        </w:tc>
        <w:tc>
          <w:tcPr>
            <w:tcW w:w="5386" w:type="dxa"/>
          </w:tcPr>
          <w:p w14:paraId="3680040E" w14:textId="77777777" w:rsidR="00916A36" w:rsidRDefault="00916A36">
            <w:pPr>
              <w:pStyle w:val="TableParagraph"/>
              <w:rPr>
                <w:sz w:val="18"/>
              </w:rPr>
            </w:pPr>
          </w:p>
        </w:tc>
      </w:tr>
      <w:tr w:rsidR="00916A36" w14:paraId="650B0612" w14:textId="77777777">
        <w:trPr>
          <w:trHeight w:val="429"/>
        </w:trPr>
        <w:tc>
          <w:tcPr>
            <w:tcW w:w="1560" w:type="dxa"/>
            <w:vMerge w:val="restart"/>
          </w:tcPr>
          <w:p w14:paraId="6D91CB57" w14:textId="77777777" w:rsidR="00916A36" w:rsidRDefault="00916A36">
            <w:pPr>
              <w:pStyle w:val="TableParagraph"/>
              <w:spacing w:before="1"/>
              <w:rPr>
                <w:b/>
                <w:sz w:val="18"/>
              </w:rPr>
            </w:pPr>
          </w:p>
          <w:p w14:paraId="0D32C36B" w14:textId="77777777" w:rsidR="00916A36" w:rsidRDefault="0055601D">
            <w:pPr>
              <w:pStyle w:val="TableParagraph"/>
              <w:ind w:left="112" w:right="88"/>
              <w:rPr>
                <w:b/>
                <w:sz w:val="18"/>
              </w:rPr>
            </w:pPr>
            <w:r>
              <w:rPr>
                <w:b/>
                <w:sz w:val="18"/>
              </w:rPr>
              <w:t>PRODURRE E</w:t>
            </w:r>
            <w:r>
              <w:rPr>
                <w:b/>
                <w:spacing w:val="1"/>
                <w:sz w:val="18"/>
              </w:rPr>
              <w:t xml:space="preserve"> </w:t>
            </w:r>
            <w:r>
              <w:rPr>
                <w:b/>
                <w:spacing w:val="-1"/>
                <w:sz w:val="18"/>
              </w:rPr>
              <w:t>RIELABORARE</w:t>
            </w:r>
          </w:p>
        </w:tc>
        <w:tc>
          <w:tcPr>
            <w:tcW w:w="2918" w:type="dxa"/>
            <w:vMerge w:val="restart"/>
          </w:tcPr>
          <w:p w14:paraId="6F7F8841" w14:textId="77777777" w:rsidR="00916A36" w:rsidRDefault="0055601D">
            <w:pPr>
              <w:pStyle w:val="TableParagraph"/>
              <w:spacing w:before="2"/>
              <w:ind w:left="113" w:right="221"/>
              <w:rPr>
                <w:sz w:val="20"/>
              </w:rPr>
            </w:pPr>
            <w:r>
              <w:rPr>
                <w:sz w:val="20"/>
              </w:rPr>
              <w:t>Utilizzare</w:t>
            </w:r>
            <w:r>
              <w:rPr>
                <w:spacing w:val="-9"/>
                <w:sz w:val="20"/>
              </w:rPr>
              <w:t xml:space="preserve"> </w:t>
            </w:r>
            <w:r>
              <w:rPr>
                <w:sz w:val="20"/>
              </w:rPr>
              <w:t>strumenti</w:t>
            </w:r>
            <w:r>
              <w:rPr>
                <w:spacing w:val="-8"/>
                <w:sz w:val="20"/>
              </w:rPr>
              <w:t xml:space="preserve"> </w:t>
            </w:r>
            <w:r>
              <w:rPr>
                <w:sz w:val="20"/>
              </w:rPr>
              <w:t>e</w:t>
            </w:r>
            <w:r>
              <w:rPr>
                <w:spacing w:val="-9"/>
                <w:sz w:val="20"/>
              </w:rPr>
              <w:t xml:space="preserve"> </w:t>
            </w:r>
            <w:r>
              <w:rPr>
                <w:sz w:val="20"/>
              </w:rPr>
              <w:t>regole</w:t>
            </w:r>
            <w:r>
              <w:rPr>
                <w:spacing w:val="-8"/>
                <w:sz w:val="20"/>
              </w:rPr>
              <w:t xml:space="preserve"> </w:t>
            </w:r>
            <w:r>
              <w:rPr>
                <w:sz w:val="20"/>
              </w:rPr>
              <w:t>per</w:t>
            </w:r>
            <w:r>
              <w:rPr>
                <w:spacing w:val="-47"/>
                <w:sz w:val="20"/>
              </w:rPr>
              <w:t xml:space="preserve"> </w:t>
            </w:r>
            <w:r>
              <w:rPr>
                <w:sz w:val="20"/>
              </w:rPr>
              <w:t>produrre immagini grafiche e</w:t>
            </w:r>
            <w:r>
              <w:rPr>
                <w:spacing w:val="1"/>
                <w:sz w:val="20"/>
              </w:rPr>
              <w:t xml:space="preserve"> </w:t>
            </w:r>
            <w:r>
              <w:rPr>
                <w:sz w:val="20"/>
              </w:rPr>
              <w:t>pittoriche anche attraverso</w:t>
            </w:r>
            <w:r>
              <w:rPr>
                <w:spacing w:val="1"/>
                <w:sz w:val="20"/>
              </w:rPr>
              <w:t xml:space="preserve"> </w:t>
            </w:r>
            <w:r>
              <w:rPr>
                <w:sz w:val="20"/>
              </w:rPr>
              <w:t>processi di manipolazione e</w:t>
            </w:r>
            <w:r>
              <w:rPr>
                <w:spacing w:val="1"/>
                <w:sz w:val="20"/>
              </w:rPr>
              <w:t xml:space="preserve"> </w:t>
            </w:r>
            <w:r>
              <w:rPr>
                <w:sz w:val="20"/>
              </w:rPr>
              <w:t>rielaborazione di tecniche e</w:t>
            </w:r>
            <w:r>
              <w:rPr>
                <w:spacing w:val="1"/>
                <w:sz w:val="20"/>
              </w:rPr>
              <w:t xml:space="preserve"> </w:t>
            </w:r>
            <w:r>
              <w:rPr>
                <w:sz w:val="20"/>
              </w:rPr>
              <w:t>materiali</w:t>
            </w:r>
          </w:p>
        </w:tc>
        <w:tc>
          <w:tcPr>
            <w:tcW w:w="1617" w:type="dxa"/>
          </w:tcPr>
          <w:p w14:paraId="0A9B2226" w14:textId="77777777" w:rsidR="00916A36" w:rsidRDefault="0055601D">
            <w:pPr>
              <w:pStyle w:val="TableParagraph"/>
              <w:spacing w:before="4"/>
              <w:ind w:left="114"/>
              <w:rPr>
                <w:b/>
                <w:sz w:val="18"/>
              </w:rPr>
            </w:pPr>
            <w:r>
              <w:rPr>
                <w:b/>
                <w:sz w:val="18"/>
              </w:rPr>
              <w:t>AVANZATO</w:t>
            </w:r>
          </w:p>
        </w:tc>
        <w:tc>
          <w:tcPr>
            <w:tcW w:w="5386" w:type="dxa"/>
          </w:tcPr>
          <w:p w14:paraId="7C79BB15" w14:textId="77777777" w:rsidR="00916A36" w:rsidRDefault="0055601D">
            <w:pPr>
              <w:pStyle w:val="TableParagraph"/>
              <w:spacing w:before="2"/>
              <w:ind w:left="117"/>
              <w:rPr>
                <w:sz w:val="20"/>
              </w:rPr>
            </w:pPr>
            <w:r>
              <w:rPr>
                <w:sz w:val="20"/>
              </w:rPr>
              <w:t>Conosce</w:t>
            </w:r>
            <w:r>
              <w:rPr>
                <w:spacing w:val="-3"/>
                <w:sz w:val="20"/>
              </w:rPr>
              <w:t xml:space="preserve"> </w:t>
            </w:r>
            <w:r>
              <w:rPr>
                <w:sz w:val="20"/>
              </w:rPr>
              <w:t>le</w:t>
            </w:r>
            <w:r>
              <w:rPr>
                <w:spacing w:val="-1"/>
                <w:sz w:val="20"/>
              </w:rPr>
              <w:t xml:space="preserve"> </w:t>
            </w:r>
            <w:r>
              <w:rPr>
                <w:sz w:val="20"/>
              </w:rPr>
              <w:t>varie tecniche</w:t>
            </w:r>
            <w:r>
              <w:rPr>
                <w:spacing w:val="-1"/>
                <w:sz w:val="20"/>
              </w:rPr>
              <w:t xml:space="preserve"> </w:t>
            </w:r>
            <w:r>
              <w:rPr>
                <w:sz w:val="20"/>
              </w:rPr>
              <w:t>e</w:t>
            </w:r>
            <w:r>
              <w:rPr>
                <w:spacing w:val="-6"/>
                <w:sz w:val="20"/>
              </w:rPr>
              <w:t xml:space="preserve"> </w:t>
            </w:r>
            <w:r>
              <w:rPr>
                <w:sz w:val="20"/>
              </w:rPr>
              <w:t>le</w:t>
            </w:r>
            <w:r>
              <w:rPr>
                <w:spacing w:val="-5"/>
                <w:sz w:val="20"/>
              </w:rPr>
              <w:t xml:space="preserve"> </w:t>
            </w:r>
            <w:r>
              <w:rPr>
                <w:sz w:val="20"/>
              </w:rPr>
              <w:t>usa</w:t>
            </w:r>
            <w:r>
              <w:rPr>
                <w:spacing w:val="-3"/>
                <w:sz w:val="20"/>
              </w:rPr>
              <w:t xml:space="preserve"> </w:t>
            </w:r>
            <w:r>
              <w:rPr>
                <w:sz w:val="20"/>
              </w:rPr>
              <w:t>in modo</w:t>
            </w:r>
            <w:r>
              <w:rPr>
                <w:spacing w:val="-3"/>
                <w:sz w:val="20"/>
              </w:rPr>
              <w:t xml:space="preserve"> </w:t>
            </w:r>
            <w:r>
              <w:rPr>
                <w:sz w:val="20"/>
              </w:rPr>
              <w:t>esauriente</w:t>
            </w:r>
            <w:r>
              <w:rPr>
                <w:spacing w:val="1"/>
                <w:sz w:val="20"/>
              </w:rPr>
              <w:t xml:space="preserve"> </w:t>
            </w:r>
            <w:r>
              <w:rPr>
                <w:sz w:val="20"/>
              </w:rPr>
              <w:t>e</w:t>
            </w:r>
            <w:r>
              <w:rPr>
                <w:spacing w:val="-3"/>
                <w:sz w:val="20"/>
              </w:rPr>
              <w:t xml:space="preserve"> </w:t>
            </w:r>
            <w:r>
              <w:rPr>
                <w:sz w:val="20"/>
              </w:rPr>
              <w:t>creativo</w:t>
            </w:r>
          </w:p>
        </w:tc>
      </w:tr>
      <w:tr w:rsidR="00916A36" w14:paraId="7CCDB04B" w14:textId="77777777">
        <w:trPr>
          <w:trHeight w:val="429"/>
        </w:trPr>
        <w:tc>
          <w:tcPr>
            <w:tcW w:w="1560" w:type="dxa"/>
            <w:vMerge/>
            <w:tcBorders>
              <w:top w:val="nil"/>
            </w:tcBorders>
          </w:tcPr>
          <w:p w14:paraId="72F4BAAD" w14:textId="77777777" w:rsidR="00916A36" w:rsidRDefault="00916A36">
            <w:pPr>
              <w:rPr>
                <w:sz w:val="2"/>
                <w:szCs w:val="2"/>
              </w:rPr>
            </w:pPr>
          </w:p>
        </w:tc>
        <w:tc>
          <w:tcPr>
            <w:tcW w:w="2918" w:type="dxa"/>
            <w:vMerge/>
            <w:tcBorders>
              <w:top w:val="nil"/>
            </w:tcBorders>
          </w:tcPr>
          <w:p w14:paraId="31AA6C65" w14:textId="77777777" w:rsidR="00916A36" w:rsidRDefault="00916A36">
            <w:pPr>
              <w:rPr>
                <w:sz w:val="2"/>
                <w:szCs w:val="2"/>
              </w:rPr>
            </w:pPr>
          </w:p>
        </w:tc>
        <w:tc>
          <w:tcPr>
            <w:tcW w:w="1617" w:type="dxa"/>
          </w:tcPr>
          <w:p w14:paraId="720D27BE" w14:textId="77777777" w:rsidR="00916A36" w:rsidRDefault="0055601D">
            <w:pPr>
              <w:pStyle w:val="TableParagraph"/>
              <w:spacing w:before="2"/>
              <w:ind w:left="114"/>
              <w:rPr>
                <w:b/>
                <w:sz w:val="18"/>
              </w:rPr>
            </w:pPr>
            <w:r>
              <w:rPr>
                <w:b/>
                <w:sz w:val="18"/>
              </w:rPr>
              <w:t>INTERMEDIO</w:t>
            </w:r>
          </w:p>
        </w:tc>
        <w:tc>
          <w:tcPr>
            <w:tcW w:w="5386" w:type="dxa"/>
          </w:tcPr>
          <w:p w14:paraId="7DBAA80B" w14:textId="77777777" w:rsidR="00916A36" w:rsidRDefault="0055601D">
            <w:pPr>
              <w:pStyle w:val="TableParagraph"/>
              <w:spacing w:before="2"/>
              <w:ind w:left="117"/>
              <w:rPr>
                <w:sz w:val="20"/>
              </w:rPr>
            </w:pPr>
            <w:r>
              <w:rPr>
                <w:sz w:val="20"/>
              </w:rPr>
              <w:t>Conosce</w:t>
            </w:r>
            <w:r>
              <w:rPr>
                <w:spacing w:val="-3"/>
                <w:sz w:val="20"/>
              </w:rPr>
              <w:t xml:space="preserve"> </w:t>
            </w:r>
            <w:r>
              <w:rPr>
                <w:sz w:val="20"/>
              </w:rPr>
              <w:t>le</w:t>
            </w:r>
            <w:r>
              <w:rPr>
                <w:spacing w:val="-1"/>
                <w:sz w:val="20"/>
              </w:rPr>
              <w:t xml:space="preserve"> </w:t>
            </w:r>
            <w:r>
              <w:rPr>
                <w:sz w:val="20"/>
              </w:rPr>
              <w:t>varie tecniche</w:t>
            </w:r>
            <w:r>
              <w:rPr>
                <w:spacing w:val="-1"/>
                <w:sz w:val="20"/>
              </w:rPr>
              <w:t xml:space="preserve"> </w:t>
            </w:r>
            <w:r>
              <w:rPr>
                <w:sz w:val="20"/>
              </w:rPr>
              <w:t>e</w:t>
            </w:r>
            <w:r>
              <w:rPr>
                <w:spacing w:val="-6"/>
                <w:sz w:val="20"/>
              </w:rPr>
              <w:t xml:space="preserve"> </w:t>
            </w:r>
            <w:r>
              <w:rPr>
                <w:sz w:val="20"/>
              </w:rPr>
              <w:t>le</w:t>
            </w:r>
            <w:r>
              <w:rPr>
                <w:spacing w:val="-5"/>
                <w:sz w:val="20"/>
              </w:rPr>
              <w:t xml:space="preserve"> </w:t>
            </w:r>
            <w:r>
              <w:rPr>
                <w:sz w:val="20"/>
              </w:rPr>
              <w:t>usa</w:t>
            </w:r>
            <w:r>
              <w:rPr>
                <w:spacing w:val="-2"/>
                <w:sz w:val="20"/>
              </w:rPr>
              <w:t xml:space="preserve"> </w:t>
            </w:r>
            <w:r>
              <w:rPr>
                <w:sz w:val="20"/>
              </w:rPr>
              <w:t>in modo</w:t>
            </w:r>
            <w:r>
              <w:rPr>
                <w:spacing w:val="-1"/>
                <w:sz w:val="20"/>
              </w:rPr>
              <w:t xml:space="preserve"> </w:t>
            </w:r>
            <w:r>
              <w:rPr>
                <w:sz w:val="20"/>
              </w:rPr>
              <w:t>corretto</w:t>
            </w:r>
          </w:p>
        </w:tc>
      </w:tr>
      <w:tr w:rsidR="00916A36" w14:paraId="30C09110" w14:textId="77777777">
        <w:trPr>
          <w:trHeight w:val="429"/>
        </w:trPr>
        <w:tc>
          <w:tcPr>
            <w:tcW w:w="1560" w:type="dxa"/>
            <w:vMerge/>
            <w:tcBorders>
              <w:top w:val="nil"/>
            </w:tcBorders>
          </w:tcPr>
          <w:p w14:paraId="79F128A6" w14:textId="77777777" w:rsidR="00916A36" w:rsidRDefault="00916A36">
            <w:pPr>
              <w:rPr>
                <w:sz w:val="2"/>
                <w:szCs w:val="2"/>
              </w:rPr>
            </w:pPr>
          </w:p>
        </w:tc>
        <w:tc>
          <w:tcPr>
            <w:tcW w:w="2918" w:type="dxa"/>
            <w:vMerge/>
            <w:tcBorders>
              <w:top w:val="nil"/>
            </w:tcBorders>
          </w:tcPr>
          <w:p w14:paraId="33B16ECD" w14:textId="77777777" w:rsidR="00916A36" w:rsidRDefault="00916A36">
            <w:pPr>
              <w:rPr>
                <w:sz w:val="2"/>
                <w:szCs w:val="2"/>
              </w:rPr>
            </w:pPr>
          </w:p>
        </w:tc>
        <w:tc>
          <w:tcPr>
            <w:tcW w:w="1617" w:type="dxa"/>
          </w:tcPr>
          <w:p w14:paraId="38F48A1C" w14:textId="77777777" w:rsidR="00916A36" w:rsidRDefault="0055601D">
            <w:pPr>
              <w:pStyle w:val="TableParagraph"/>
              <w:spacing w:before="2"/>
              <w:ind w:left="114"/>
              <w:rPr>
                <w:b/>
                <w:sz w:val="18"/>
              </w:rPr>
            </w:pPr>
            <w:r>
              <w:rPr>
                <w:b/>
                <w:sz w:val="18"/>
              </w:rPr>
              <w:t>BASE</w:t>
            </w:r>
          </w:p>
        </w:tc>
        <w:tc>
          <w:tcPr>
            <w:tcW w:w="5386" w:type="dxa"/>
          </w:tcPr>
          <w:p w14:paraId="186333A2" w14:textId="77777777" w:rsidR="00916A36" w:rsidRDefault="0055601D">
            <w:pPr>
              <w:pStyle w:val="TableParagraph"/>
              <w:ind w:left="117"/>
              <w:rPr>
                <w:sz w:val="20"/>
              </w:rPr>
            </w:pPr>
            <w:r>
              <w:rPr>
                <w:sz w:val="20"/>
              </w:rPr>
              <w:t>Conosce</w:t>
            </w:r>
            <w:r>
              <w:rPr>
                <w:spacing w:val="-3"/>
                <w:sz w:val="20"/>
              </w:rPr>
              <w:t xml:space="preserve"> </w:t>
            </w:r>
            <w:r>
              <w:rPr>
                <w:sz w:val="20"/>
              </w:rPr>
              <w:t>le</w:t>
            </w:r>
            <w:r>
              <w:rPr>
                <w:spacing w:val="-2"/>
                <w:sz w:val="20"/>
              </w:rPr>
              <w:t xml:space="preserve"> </w:t>
            </w:r>
            <w:r>
              <w:rPr>
                <w:sz w:val="20"/>
              </w:rPr>
              <w:t>varie</w:t>
            </w:r>
            <w:r>
              <w:rPr>
                <w:spacing w:val="-3"/>
                <w:sz w:val="20"/>
              </w:rPr>
              <w:t xml:space="preserve"> </w:t>
            </w:r>
            <w:r>
              <w:rPr>
                <w:sz w:val="20"/>
              </w:rPr>
              <w:t>tecniche</w:t>
            </w:r>
            <w:r>
              <w:rPr>
                <w:spacing w:val="-3"/>
                <w:sz w:val="20"/>
              </w:rPr>
              <w:t xml:space="preserve"> </w:t>
            </w:r>
            <w:r>
              <w:rPr>
                <w:sz w:val="20"/>
              </w:rPr>
              <w:t>e</w:t>
            </w:r>
            <w:r>
              <w:rPr>
                <w:spacing w:val="-6"/>
                <w:sz w:val="20"/>
              </w:rPr>
              <w:t xml:space="preserve"> </w:t>
            </w:r>
            <w:r>
              <w:rPr>
                <w:sz w:val="20"/>
              </w:rPr>
              <w:t>le</w:t>
            </w:r>
            <w:r>
              <w:rPr>
                <w:spacing w:val="-6"/>
                <w:sz w:val="20"/>
              </w:rPr>
              <w:t xml:space="preserve"> </w:t>
            </w:r>
            <w:r>
              <w:rPr>
                <w:sz w:val="20"/>
              </w:rPr>
              <w:t>usa</w:t>
            </w:r>
            <w:r>
              <w:rPr>
                <w:spacing w:val="-2"/>
                <w:sz w:val="20"/>
              </w:rPr>
              <w:t xml:space="preserve"> </w:t>
            </w:r>
            <w:r>
              <w:rPr>
                <w:sz w:val="20"/>
              </w:rPr>
              <w:t>in modo</w:t>
            </w:r>
            <w:r>
              <w:rPr>
                <w:spacing w:val="-3"/>
                <w:sz w:val="20"/>
              </w:rPr>
              <w:t xml:space="preserve"> </w:t>
            </w:r>
            <w:r>
              <w:rPr>
                <w:sz w:val="20"/>
              </w:rPr>
              <w:t>abbastanza</w:t>
            </w:r>
            <w:r>
              <w:rPr>
                <w:spacing w:val="-1"/>
                <w:sz w:val="20"/>
              </w:rPr>
              <w:t xml:space="preserve"> </w:t>
            </w:r>
            <w:r>
              <w:rPr>
                <w:sz w:val="20"/>
              </w:rPr>
              <w:t>corretto</w:t>
            </w:r>
          </w:p>
        </w:tc>
      </w:tr>
      <w:tr w:rsidR="00916A36" w14:paraId="7D884232" w14:textId="77777777">
        <w:trPr>
          <w:trHeight w:val="624"/>
        </w:trPr>
        <w:tc>
          <w:tcPr>
            <w:tcW w:w="1560" w:type="dxa"/>
            <w:vMerge/>
            <w:tcBorders>
              <w:top w:val="nil"/>
            </w:tcBorders>
          </w:tcPr>
          <w:p w14:paraId="6689EA07" w14:textId="77777777" w:rsidR="00916A36" w:rsidRDefault="00916A36">
            <w:pPr>
              <w:rPr>
                <w:sz w:val="2"/>
                <w:szCs w:val="2"/>
              </w:rPr>
            </w:pPr>
          </w:p>
        </w:tc>
        <w:tc>
          <w:tcPr>
            <w:tcW w:w="2918" w:type="dxa"/>
            <w:vMerge/>
            <w:tcBorders>
              <w:top w:val="nil"/>
            </w:tcBorders>
          </w:tcPr>
          <w:p w14:paraId="53E3F8DE" w14:textId="77777777" w:rsidR="00916A36" w:rsidRDefault="00916A36">
            <w:pPr>
              <w:rPr>
                <w:sz w:val="2"/>
                <w:szCs w:val="2"/>
              </w:rPr>
            </w:pPr>
          </w:p>
        </w:tc>
        <w:tc>
          <w:tcPr>
            <w:tcW w:w="1617" w:type="dxa"/>
          </w:tcPr>
          <w:p w14:paraId="6BCF2CD2" w14:textId="77777777" w:rsidR="00916A36" w:rsidRDefault="0055601D">
            <w:pPr>
              <w:pStyle w:val="TableParagraph"/>
              <w:spacing w:line="206" w:lineRule="exact"/>
              <w:ind w:left="114" w:right="134"/>
              <w:rPr>
                <w:b/>
                <w:sz w:val="18"/>
              </w:rPr>
            </w:pPr>
            <w:r>
              <w:rPr>
                <w:b/>
                <w:sz w:val="18"/>
              </w:rPr>
              <w:t>IN VIA DI</w:t>
            </w:r>
            <w:r>
              <w:rPr>
                <w:b/>
                <w:spacing w:val="1"/>
                <w:sz w:val="18"/>
              </w:rPr>
              <w:t xml:space="preserve"> </w:t>
            </w:r>
            <w:r>
              <w:rPr>
                <w:b/>
                <w:sz w:val="18"/>
              </w:rPr>
              <w:t>PRIMA</w:t>
            </w:r>
            <w:r>
              <w:rPr>
                <w:b/>
                <w:spacing w:val="1"/>
                <w:sz w:val="18"/>
              </w:rPr>
              <w:t xml:space="preserve"> </w:t>
            </w:r>
            <w:r>
              <w:rPr>
                <w:b/>
                <w:spacing w:val="-1"/>
                <w:sz w:val="18"/>
              </w:rPr>
              <w:t>ACQUISIZIONE</w:t>
            </w:r>
          </w:p>
        </w:tc>
        <w:tc>
          <w:tcPr>
            <w:tcW w:w="5386" w:type="dxa"/>
          </w:tcPr>
          <w:p w14:paraId="05F75BC5" w14:textId="77777777" w:rsidR="00916A36" w:rsidRDefault="0055601D">
            <w:pPr>
              <w:pStyle w:val="TableParagraph"/>
              <w:ind w:left="117" w:right="920"/>
              <w:rPr>
                <w:sz w:val="20"/>
              </w:rPr>
            </w:pPr>
            <w:r>
              <w:rPr>
                <w:sz w:val="20"/>
              </w:rPr>
              <w:t>Conosce</w:t>
            </w:r>
            <w:r>
              <w:rPr>
                <w:spacing w:val="-3"/>
                <w:sz w:val="20"/>
              </w:rPr>
              <w:t xml:space="preserve"> </w:t>
            </w:r>
            <w:r>
              <w:rPr>
                <w:sz w:val="20"/>
              </w:rPr>
              <w:t>le</w:t>
            </w:r>
            <w:r>
              <w:rPr>
                <w:spacing w:val="-2"/>
                <w:sz w:val="20"/>
              </w:rPr>
              <w:t xml:space="preserve"> </w:t>
            </w:r>
            <w:r>
              <w:rPr>
                <w:sz w:val="20"/>
              </w:rPr>
              <w:t>varie tecniche</w:t>
            </w:r>
            <w:r>
              <w:rPr>
                <w:spacing w:val="-1"/>
                <w:sz w:val="20"/>
              </w:rPr>
              <w:t xml:space="preserve"> </w:t>
            </w:r>
            <w:r>
              <w:rPr>
                <w:sz w:val="20"/>
              </w:rPr>
              <w:t>e</w:t>
            </w:r>
            <w:r>
              <w:rPr>
                <w:spacing w:val="-6"/>
                <w:sz w:val="20"/>
              </w:rPr>
              <w:t xml:space="preserve"> </w:t>
            </w:r>
            <w:r>
              <w:rPr>
                <w:sz w:val="20"/>
              </w:rPr>
              <w:t>le</w:t>
            </w:r>
            <w:r>
              <w:rPr>
                <w:spacing w:val="-9"/>
                <w:sz w:val="20"/>
              </w:rPr>
              <w:t xml:space="preserve"> </w:t>
            </w:r>
            <w:r>
              <w:rPr>
                <w:sz w:val="20"/>
              </w:rPr>
              <w:t>usa</w:t>
            </w:r>
            <w:r>
              <w:rPr>
                <w:spacing w:val="-1"/>
                <w:sz w:val="20"/>
              </w:rPr>
              <w:t xml:space="preserve"> </w:t>
            </w:r>
            <w:r>
              <w:rPr>
                <w:sz w:val="20"/>
              </w:rPr>
              <w:t>in</w:t>
            </w:r>
            <w:r>
              <w:rPr>
                <w:spacing w:val="-1"/>
                <w:sz w:val="20"/>
              </w:rPr>
              <w:t xml:space="preserve"> </w:t>
            </w:r>
            <w:r>
              <w:rPr>
                <w:sz w:val="20"/>
              </w:rPr>
              <w:t>modo</w:t>
            </w:r>
            <w:r>
              <w:rPr>
                <w:spacing w:val="-1"/>
                <w:sz w:val="20"/>
              </w:rPr>
              <w:t xml:space="preserve"> </w:t>
            </w:r>
            <w:r>
              <w:rPr>
                <w:sz w:val="20"/>
              </w:rPr>
              <w:t>non ancora</w:t>
            </w:r>
            <w:r>
              <w:rPr>
                <w:spacing w:val="-47"/>
                <w:sz w:val="20"/>
              </w:rPr>
              <w:t xml:space="preserve"> </w:t>
            </w:r>
            <w:r>
              <w:rPr>
                <w:sz w:val="20"/>
              </w:rPr>
              <w:t>adeguato/approssimativo</w:t>
            </w:r>
          </w:p>
        </w:tc>
      </w:tr>
    </w:tbl>
    <w:p w14:paraId="6F6069C1" w14:textId="77777777" w:rsidR="00916A36" w:rsidRDefault="00916A36">
      <w:pPr>
        <w:rPr>
          <w:sz w:val="20"/>
        </w:rPr>
        <w:sectPr w:rsidR="00916A36">
          <w:footerReference w:type="default" r:id="rId44"/>
          <w:pgSz w:w="11940" w:h="16860"/>
          <w:pgMar w:top="340" w:right="20" w:bottom="280" w:left="40" w:header="0" w:footer="0" w:gutter="0"/>
          <w:cols w:space="720"/>
        </w:sectPr>
      </w:pPr>
    </w:p>
    <w:p w14:paraId="60C5F90A" w14:textId="1CF310DF" w:rsidR="00916A36" w:rsidRDefault="0055601D">
      <w:pPr>
        <w:pStyle w:val="Titolo4"/>
        <w:spacing w:before="66"/>
        <w:ind w:hanging="680"/>
        <w:rPr>
          <w:u w:val="thick"/>
        </w:rPr>
      </w:pPr>
      <w:bookmarkStart w:id="45" w:name="_bookmark43"/>
      <w:bookmarkEnd w:id="45"/>
      <w:r>
        <w:rPr>
          <w:u w:val="thick"/>
        </w:rPr>
        <w:lastRenderedPageBreak/>
        <w:t>TECNOLOGIA</w:t>
      </w:r>
      <w:r>
        <w:rPr>
          <w:spacing w:val="-1"/>
          <w:u w:val="thick"/>
        </w:rPr>
        <w:t xml:space="preserve"> </w:t>
      </w:r>
      <w:r>
        <w:rPr>
          <w:u w:val="thick"/>
        </w:rPr>
        <w:t>CASSI I-II</w:t>
      </w:r>
    </w:p>
    <w:p w14:paraId="33DAF396" w14:textId="77777777" w:rsidR="001D57B9" w:rsidRDefault="001D57B9">
      <w:pPr>
        <w:pStyle w:val="Titolo4"/>
        <w:spacing w:before="66"/>
        <w:ind w:hanging="680"/>
        <w:rPr>
          <w:u w:val="none"/>
        </w:rPr>
      </w:pPr>
    </w:p>
    <w:p w14:paraId="25EFCC13" w14:textId="77777777" w:rsidR="00916A36" w:rsidRDefault="00916A36">
      <w:pPr>
        <w:pStyle w:val="Corpotesto"/>
        <w:spacing w:before="4"/>
        <w:rPr>
          <w:b/>
        </w:rPr>
      </w:pPr>
    </w:p>
    <w:tbl>
      <w:tblPr>
        <w:tblStyle w:val="TableNormal"/>
        <w:tblW w:w="0" w:type="auto"/>
        <w:tblInd w:w="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4"/>
        <w:gridCol w:w="2743"/>
        <w:gridCol w:w="1792"/>
        <w:gridCol w:w="4819"/>
      </w:tblGrid>
      <w:tr w:rsidR="00916A36" w14:paraId="0991CD53" w14:textId="77777777">
        <w:trPr>
          <w:trHeight w:val="757"/>
        </w:trPr>
        <w:tc>
          <w:tcPr>
            <w:tcW w:w="1704" w:type="dxa"/>
            <w:shd w:val="clear" w:color="auto" w:fill="C0504D"/>
          </w:tcPr>
          <w:p w14:paraId="7B74CDC4" w14:textId="77777777" w:rsidR="00916A36" w:rsidRDefault="0055601D">
            <w:pPr>
              <w:pStyle w:val="TableParagraph"/>
              <w:ind w:left="285" w:right="228"/>
              <w:rPr>
                <w:b/>
              </w:rPr>
            </w:pPr>
            <w:r>
              <w:rPr>
                <w:b/>
              </w:rPr>
              <w:t>Competenze</w:t>
            </w:r>
            <w:r>
              <w:rPr>
                <w:b/>
                <w:spacing w:val="-52"/>
              </w:rPr>
              <w:t xml:space="preserve"> </w:t>
            </w:r>
            <w:r>
              <w:rPr>
                <w:b/>
              </w:rPr>
              <w:t>e/o</w:t>
            </w:r>
            <w:r>
              <w:rPr>
                <w:b/>
                <w:spacing w:val="-1"/>
              </w:rPr>
              <w:t xml:space="preserve"> </w:t>
            </w:r>
            <w:r>
              <w:rPr>
                <w:b/>
              </w:rPr>
              <w:t>Nuclei</w:t>
            </w:r>
          </w:p>
          <w:p w14:paraId="4B06C260" w14:textId="77777777" w:rsidR="00916A36" w:rsidRDefault="0055601D">
            <w:pPr>
              <w:pStyle w:val="TableParagraph"/>
              <w:spacing w:line="238" w:lineRule="exact"/>
              <w:ind w:left="285"/>
              <w:rPr>
                <w:b/>
              </w:rPr>
            </w:pPr>
            <w:r>
              <w:rPr>
                <w:b/>
              </w:rPr>
              <w:t>tematici</w:t>
            </w:r>
          </w:p>
        </w:tc>
        <w:tc>
          <w:tcPr>
            <w:tcW w:w="2743" w:type="dxa"/>
            <w:shd w:val="clear" w:color="auto" w:fill="C0504D"/>
          </w:tcPr>
          <w:p w14:paraId="5D5BC58C" w14:textId="77777777" w:rsidR="00916A36" w:rsidRDefault="0055601D">
            <w:pPr>
              <w:pStyle w:val="TableParagraph"/>
              <w:ind w:left="113" w:right="645"/>
              <w:rPr>
                <w:b/>
              </w:rPr>
            </w:pPr>
            <w:r>
              <w:rPr>
                <w:b/>
              </w:rPr>
              <w:t>OBIETTIVO DI</w:t>
            </w:r>
            <w:r>
              <w:rPr>
                <w:b/>
                <w:spacing w:val="1"/>
              </w:rPr>
              <w:t xml:space="preserve"> </w:t>
            </w:r>
            <w:r>
              <w:rPr>
                <w:b/>
                <w:spacing w:val="-1"/>
              </w:rPr>
              <w:t>APPRENDIMENTO</w:t>
            </w:r>
          </w:p>
        </w:tc>
        <w:tc>
          <w:tcPr>
            <w:tcW w:w="1792" w:type="dxa"/>
            <w:shd w:val="clear" w:color="auto" w:fill="C0504D"/>
          </w:tcPr>
          <w:p w14:paraId="24B6828C" w14:textId="77777777" w:rsidR="00916A36" w:rsidRDefault="0055601D">
            <w:pPr>
              <w:pStyle w:val="TableParagraph"/>
              <w:spacing w:line="247" w:lineRule="exact"/>
              <w:ind w:left="113"/>
              <w:rPr>
                <w:b/>
              </w:rPr>
            </w:pPr>
            <w:r>
              <w:rPr>
                <w:b/>
              </w:rPr>
              <w:t>LIVELLO</w:t>
            </w:r>
          </w:p>
        </w:tc>
        <w:tc>
          <w:tcPr>
            <w:tcW w:w="4819" w:type="dxa"/>
            <w:shd w:val="clear" w:color="auto" w:fill="C0504D"/>
          </w:tcPr>
          <w:p w14:paraId="08BB03EA" w14:textId="77777777" w:rsidR="00916A36" w:rsidRDefault="0055601D">
            <w:pPr>
              <w:pStyle w:val="TableParagraph"/>
              <w:spacing w:line="247" w:lineRule="exact"/>
              <w:ind w:left="117"/>
              <w:rPr>
                <w:b/>
              </w:rPr>
            </w:pPr>
            <w:r>
              <w:rPr>
                <w:b/>
              </w:rPr>
              <w:t>DESCRITTORE</w:t>
            </w:r>
          </w:p>
        </w:tc>
      </w:tr>
      <w:tr w:rsidR="00916A36" w14:paraId="0D5BD17D" w14:textId="77777777">
        <w:trPr>
          <w:trHeight w:val="645"/>
        </w:trPr>
        <w:tc>
          <w:tcPr>
            <w:tcW w:w="1704" w:type="dxa"/>
            <w:vMerge w:val="restart"/>
          </w:tcPr>
          <w:p w14:paraId="397EAE29" w14:textId="77777777" w:rsidR="00916A36" w:rsidRDefault="0055601D">
            <w:pPr>
              <w:pStyle w:val="TableParagraph"/>
              <w:spacing w:before="2"/>
              <w:ind w:left="112" w:right="111"/>
              <w:rPr>
                <w:b/>
                <w:sz w:val="18"/>
              </w:rPr>
            </w:pPr>
            <w:r>
              <w:rPr>
                <w:b/>
                <w:sz w:val="18"/>
              </w:rPr>
              <w:t>VEDERE</w:t>
            </w:r>
            <w:r>
              <w:rPr>
                <w:b/>
                <w:spacing w:val="1"/>
                <w:sz w:val="18"/>
              </w:rPr>
              <w:t xml:space="preserve"> </w:t>
            </w:r>
            <w:r>
              <w:rPr>
                <w:b/>
                <w:sz w:val="18"/>
              </w:rPr>
              <w:t>OSSERVARE</w:t>
            </w:r>
            <w:r>
              <w:rPr>
                <w:b/>
                <w:spacing w:val="1"/>
                <w:sz w:val="18"/>
              </w:rPr>
              <w:t xml:space="preserve"> </w:t>
            </w:r>
            <w:r>
              <w:rPr>
                <w:b/>
                <w:sz w:val="18"/>
              </w:rPr>
              <w:t>SPERIMENTARE</w:t>
            </w:r>
          </w:p>
        </w:tc>
        <w:tc>
          <w:tcPr>
            <w:tcW w:w="2743" w:type="dxa"/>
            <w:vMerge w:val="restart"/>
          </w:tcPr>
          <w:p w14:paraId="4BEC3FE6" w14:textId="77777777" w:rsidR="00916A36" w:rsidRDefault="0055601D">
            <w:pPr>
              <w:pStyle w:val="TableParagraph"/>
              <w:ind w:left="832" w:right="135" w:hanging="360"/>
              <w:jc w:val="both"/>
              <w:rPr>
                <w:sz w:val="20"/>
              </w:rPr>
            </w:pPr>
            <w:r>
              <w:rPr>
                <w:sz w:val="20"/>
              </w:rPr>
              <w:t>1.</w:t>
            </w:r>
            <w:r>
              <w:rPr>
                <w:spacing w:val="1"/>
                <w:sz w:val="20"/>
              </w:rPr>
              <w:t xml:space="preserve"> </w:t>
            </w:r>
            <w:r>
              <w:rPr>
                <w:sz w:val="20"/>
              </w:rPr>
              <w:t>Osservare,</w:t>
            </w:r>
            <w:r>
              <w:rPr>
                <w:spacing w:val="1"/>
                <w:sz w:val="20"/>
              </w:rPr>
              <w:t xml:space="preserve"> </w:t>
            </w:r>
            <w:r>
              <w:rPr>
                <w:sz w:val="20"/>
              </w:rPr>
              <w:t>analizzare,</w:t>
            </w:r>
            <w:r>
              <w:rPr>
                <w:spacing w:val="1"/>
                <w:sz w:val="20"/>
              </w:rPr>
              <w:t xml:space="preserve"> </w:t>
            </w:r>
            <w:r>
              <w:rPr>
                <w:sz w:val="20"/>
              </w:rPr>
              <w:t>classificare oggetti di</w:t>
            </w:r>
            <w:r>
              <w:rPr>
                <w:spacing w:val="1"/>
                <w:sz w:val="20"/>
              </w:rPr>
              <w:t xml:space="preserve"> </w:t>
            </w:r>
            <w:r>
              <w:rPr>
                <w:sz w:val="20"/>
              </w:rPr>
              <w:t>uso comune</w:t>
            </w:r>
          </w:p>
        </w:tc>
        <w:tc>
          <w:tcPr>
            <w:tcW w:w="1792" w:type="dxa"/>
          </w:tcPr>
          <w:p w14:paraId="415C2EB3" w14:textId="77777777" w:rsidR="00916A36" w:rsidRDefault="0055601D">
            <w:pPr>
              <w:pStyle w:val="TableParagraph"/>
              <w:spacing w:line="207" w:lineRule="exact"/>
              <w:ind w:left="113"/>
              <w:rPr>
                <w:b/>
                <w:sz w:val="18"/>
              </w:rPr>
            </w:pPr>
            <w:r>
              <w:rPr>
                <w:b/>
                <w:sz w:val="18"/>
              </w:rPr>
              <w:t>AVANZATO</w:t>
            </w:r>
          </w:p>
        </w:tc>
        <w:tc>
          <w:tcPr>
            <w:tcW w:w="4819" w:type="dxa"/>
          </w:tcPr>
          <w:p w14:paraId="08786232" w14:textId="77777777" w:rsidR="00916A36" w:rsidRDefault="0055601D">
            <w:pPr>
              <w:pStyle w:val="TableParagraph"/>
              <w:spacing w:before="2" w:line="276" w:lineRule="auto"/>
              <w:ind w:left="117" w:right="140"/>
              <w:rPr>
                <w:sz w:val="20"/>
              </w:rPr>
            </w:pPr>
            <w:r>
              <w:rPr>
                <w:sz w:val="20"/>
              </w:rPr>
              <w:t>Riconosce/osserva</w:t>
            </w:r>
            <w:r>
              <w:rPr>
                <w:spacing w:val="-3"/>
                <w:sz w:val="20"/>
              </w:rPr>
              <w:t xml:space="preserve"> </w:t>
            </w:r>
            <w:r>
              <w:rPr>
                <w:sz w:val="20"/>
              </w:rPr>
              <w:t>elementi</w:t>
            </w:r>
            <w:r>
              <w:rPr>
                <w:spacing w:val="-7"/>
                <w:sz w:val="20"/>
              </w:rPr>
              <w:t xml:space="preserve"> </w:t>
            </w:r>
            <w:r>
              <w:rPr>
                <w:sz w:val="20"/>
              </w:rPr>
              <w:t>e</w:t>
            </w:r>
            <w:r>
              <w:rPr>
                <w:spacing w:val="-5"/>
                <w:sz w:val="20"/>
              </w:rPr>
              <w:t xml:space="preserve"> </w:t>
            </w:r>
            <w:r>
              <w:rPr>
                <w:sz w:val="20"/>
              </w:rPr>
              <w:t>fenomeni</w:t>
            </w:r>
            <w:r>
              <w:rPr>
                <w:spacing w:val="-6"/>
                <w:sz w:val="20"/>
              </w:rPr>
              <w:t xml:space="preserve"> </w:t>
            </w:r>
            <w:r>
              <w:rPr>
                <w:sz w:val="20"/>
              </w:rPr>
              <w:t>in</w:t>
            </w:r>
            <w:r>
              <w:rPr>
                <w:spacing w:val="-3"/>
                <w:sz w:val="20"/>
              </w:rPr>
              <w:t xml:space="preserve"> </w:t>
            </w:r>
            <w:r>
              <w:rPr>
                <w:sz w:val="20"/>
              </w:rPr>
              <w:t>modo</w:t>
            </w:r>
            <w:r>
              <w:rPr>
                <w:spacing w:val="-4"/>
                <w:sz w:val="20"/>
              </w:rPr>
              <w:t xml:space="preserve"> </w:t>
            </w:r>
            <w:r>
              <w:rPr>
                <w:sz w:val="20"/>
              </w:rPr>
              <w:t>preciso,</w:t>
            </w:r>
            <w:r>
              <w:rPr>
                <w:spacing w:val="-47"/>
                <w:sz w:val="20"/>
              </w:rPr>
              <w:t xml:space="preserve"> </w:t>
            </w:r>
            <w:r>
              <w:rPr>
                <w:sz w:val="20"/>
              </w:rPr>
              <w:t>corretto,</w:t>
            </w:r>
            <w:r>
              <w:rPr>
                <w:spacing w:val="-2"/>
                <w:sz w:val="20"/>
              </w:rPr>
              <w:t xml:space="preserve"> </w:t>
            </w:r>
            <w:r>
              <w:rPr>
                <w:sz w:val="20"/>
              </w:rPr>
              <w:t>creativo</w:t>
            </w:r>
            <w:r>
              <w:rPr>
                <w:spacing w:val="2"/>
                <w:sz w:val="20"/>
              </w:rPr>
              <w:t xml:space="preserve"> </w:t>
            </w:r>
            <w:r>
              <w:rPr>
                <w:sz w:val="20"/>
              </w:rPr>
              <w:t>e autonomo.</w:t>
            </w:r>
          </w:p>
        </w:tc>
      </w:tr>
      <w:tr w:rsidR="00916A36" w14:paraId="0BC5B750" w14:textId="77777777">
        <w:trPr>
          <w:trHeight w:val="527"/>
        </w:trPr>
        <w:tc>
          <w:tcPr>
            <w:tcW w:w="1704" w:type="dxa"/>
            <w:vMerge/>
            <w:tcBorders>
              <w:top w:val="nil"/>
            </w:tcBorders>
          </w:tcPr>
          <w:p w14:paraId="16805A2A" w14:textId="77777777" w:rsidR="00916A36" w:rsidRDefault="00916A36">
            <w:pPr>
              <w:rPr>
                <w:sz w:val="2"/>
                <w:szCs w:val="2"/>
              </w:rPr>
            </w:pPr>
          </w:p>
        </w:tc>
        <w:tc>
          <w:tcPr>
            <w:tcW w:w="2743" w:type="dxa"/>
            <w:vMerge/>
            <w:tcBorders>
              <w:top w:val="nil"/>
            </w:tcBorders>
          </w:tcPr>
          <w:p w14:paraId="550FC81C" w14:textId="77777777" w:rsidR="00916A36" w:rsidRDefault="00916A36">
            <w:pPr>
              <w:rPr>
                <w:sz w:val="2"/>
                <w:szCs w:val="2"/>
              </w:rPr>
            </w:pPr>
          </w:p>
        </w:tc>
        <w:tc>
          <w:tcPr>
            <w:tcW w:w="1792" w:type="dxa"/>
          </w:tcPr>
          <w:p w14:paraId="597CC59E" w14:textId="77777777" w:rsidR="00916A36" w:rsidRDefault="0055601D">
            <w:pPr>
              <w:pStyle w:val="TableParagraph"/>
              <w:spacing w:line="207" w:lineRule="exact"/>
              <w:ind w:left="113"/>
              <w:rPr>
                <w:b/>
                <w:sz w:val="18"/>
              </w:rPr>
            </w:pPr>
            <w:r>
              <w:rPr>
                <w:b/>
                <w:sz w:val="18"/>
              </w:rPr>
              <w:t>INTERMEDIO</w:t>
            </w:r>
          </w:p>
        </w:tc>
        <w:tc>
          <w:tcPr>
            <w:tcW w:w="4819" w:type="dxa"/>
          </w:tcPr>
          <w:p w14:paraId="22B62A5F" w14:textId="77777777" w:rsidR="00916A36" w:rsidRDefault="0055601D">
            <w:pPr>
              <w:pStyle w:val="TableParagraph"/>
              <w:ind w:left="93"/>
              <w:rPr>
                <w:sz w:val="20"/>
              </w:rPr>
            </w:pPr>
            <w:r>
              <w:rPr>
                <w:sz w:val="20"/>
              </w:rPr>
              <w:t>Riconosce/osserva</w:t>
            </w:r>
            <w:r>
              <w:rPr>
                <w:spacing w:val="-2"/>
                <w:sz w:val="20"/>
              </w:rPr>
              <w:t xml:space="preserve"> </w:t>
            </w:r>
            <w:r>
              <w:rPr>
                <w:sz w:val="20"/>
              </w:rPr>
              <w:t>elementi</w:t>
            </w:r>
            <w:r>
              <w:rPr>
                <w:spacing w:val="-4"/>
                <w:sz w:val="20"/>
              </w:rPr>
              <w:t xml:space="preserve"> </w:t>
            </w:r>
            <w:r>
              <w:rPr>
                <w:sz w:val="20"/>
              </w:rPr>
              <w:t>e</w:t>
            </w:r>
            <w:r>
              <w:rPr>
                <w:spacing w:val="-4"/>
                <w:sz w:val="20"/>
              </w:rPr>
              <w:t xml:space="preserve"> </w:t>
            </w:r>
            <w:r>
              <w:rPr>
                <w:sz w:val="20"/>
              </w:rPr>
              <w:t>fenomeni</w:t>
            </w:r>
            <w:r>
              <w:rPr>
                <w:spacing w:val="-5"/>
                <w:sz w:val="20"/>
              </w:rPr>
              <w:t xml:space="preserve"> </w:t>
            </w:r>
            <w:r>
              <w:rPr>
                <w:sz w:val="20"/>
              </w:rPr>
              <w:t>in</w:t>
            </w:r>
            <w:r>
              <w:rPr>
                <w:spacing w:val="-3"/>
                <w:sz w:val="20"/>
              </w:rPr>
              <w:t xml:space="preserve"> </w:t>
            </w:r>
            <w:r>
              <w:rPr>
                <w:sz w:val="20"/>
              </w:rPr>
              <w:t>modo</w:t>
            </w:r>
          </w:p>
          <w:p w14:paraId="41844E89" w14:textId="77777777" w:rsidR="00916A36" w:rsidRDefault="0055601D">
            <w:pPr>
              <w:pStyle w:val="TableParagraph"/>
              <w:spacing w:before="34"/>
              <w:ind w:left="93"/>
              <w:rPr>
                <w:sz w:val="20"/>
              </w:rPr>
            </w:pPr>
            <w:r>
              <w:rPr>
                <w:sz w:val="20"/>
              </w:rPr>
              <w:t>corretto.</w:t>
            </w:r>
          </w:p>
        </w:tc>
      </w:tr>
      <w:tr w:rsidR="00916A36" w14:paraId="3CAC74CD" w14:textId="77777777">
        <w:trPr>
          <w:trHeight w:val="690"/>
        </w:trPr>
        <w:tc>
          <w:tcPr>
            <w:tcW w:w="1704" w:type="dxa"/>
            <w:vMerge/>
            <w:tcBorders>
              <w:top w:val="nil"/>
            </w:tcBorders>
          </w:tcPr>
          <w:p w14:paraId="3B162DDD" w14:textId="77777777" w:rsidR="00916A36" w:rsidRDefault="00916A36">
            <w:pPr>
              <w:rPr>
                <w:sz w:val="2"/>
                <w:szCs w:val="2"/>
              </w:rPr>
            </w:pPr>
          </w:p>
        </w:tc>
        <w:tc>
          <w:tcPr>
            <w:tcW w:w="2743" w:type="dxa"/>
            <w:vMerge/>
            <w:tcBorders>
              <w:top w:val="nil"/>
            </w:tcBorders>
          </w:tcPr>
          <w:p w14:paraId="5CEA3ACB" w14:textId="77777777" w:rsidR="00916A36" w:rsidRDefault="00916A36">
            <w:pPr>
              <w:rPr>
                <w:sz w:val="2"/>
                <w:szCs w:val="2"/>
              </w:rPr>
            </w:pPr>
          </w:p>
        </w:tc>
        <w:tc>
          <w:tcPr>
            <w:tcW w:w="1792" w:type="dxa"/>
          </w:tcPr>
          <w:p w14:paraId="20DE70D7" w14:textId="77777777" w:rsidR="00916A36" w:rsidRDefault="0055601D">
            <w:pPr>
              <w:pStyle w:val="TableParagraph"/>
              <w:spacing w:before="2"/>
              <w:ind w:left="113"/>
              <w:rPr>
                <w:b/>
                <w:sz w:val="18"/>
              </w:rPr>
            </w:pPr>
            <w:r>
              <w:rPr>
                <w:b/>
                <w:sz w:val="18"/>
              </w:rPr>
              <w:t>BASE</w:t>
            </w:r>
          </w:p>
        </w:tc>
        <w:tc>
          <w:tcPr>
            <w:tcW w:w="4819" w:type="dxa"/>
          </w:tcPr>
          <w:p w14:paraId="109B9B96" w14:textId="77777777" w:rsidR="00916A36" w:rsidRDefault="0055601D">
            <w:pPr>
              <w:pStyle w:val="TableParagraph"/>
              <w:ind w:left="117" w:right="497"/>
              <w:rPr>
                <w:sz w:val="20"/>
              </w:rPr>
            </w:pPr>
            <w:r>
              <w:rPr>
                <w:sz w:val="20"/>
              </w:rPr>
              <w:t>Guidato/a,</w:t>
            </w:r>
            <w:r>
              <w:rPr>
                <w:spacing w:val="-4"/>
                <w:sz w:val="20"/>
              </w:rPr>
              <w:t xml:space="preserve"> </w:t>
            </w:r>
            <w:r>
              <w:rPr>
                <w:sz w:val="20"/>
              </w:rPr>
              <w:t>riconosce/osserva</w:t>
            </w:r>
            <w:r>
              <w:rPr>
                <w:spacing w:val="-3"/>
                <w:sz w:val="20"/>
              </w:rPr>
              <w:t xml:space="preserve"> </w:t>
            </w:r>
            <w:r>
              <w:rPr>
                <w:sz w:val="20"/>
              </w:rPr>
              <w:t>elementi</w:t>
            </w:r>
            <w:r>
              <w:rPr>
                <w:spacing w:val="-5"/>
                <w:sz w:val="20"/>
              </w:rPr>
              <w:t xml:space="preserve"> </w:t>
            </w:r>
            <w:r>
              <w:rPr>
                <w:sz w:val="20"/>
              </w:rPr>
              <w:t>e</w:t>
            </w:r>
            <w:r>
              <w:rPr>
                <w:spacing w:val="-5"/>
                <w:sz w:val="20"/>
              </w:rPr>
              <w:t xml:space="preserve"> </w:t>
            </w:r>
            <w:r>
              <w:rPr>
                <w:sz w:val="20"/>
              </w:rPr>
              <w:t>fenomeni</w:t>
            </w:r>
            <w:r>
              <w:rPr>
                <w:spacing w:val="-7"/>
                <w:sz w:val="20"/>
              </w:rPr>
              <w:t xml:space="preserve"> </w:t>
            </w:r>
            <w:r>
              <w:rPr>
                <w:sz w:val="20"/>
              </w:rPr>
              <w:t>in</w:t>
            </w:r>
            <w:r>
              <w:rPr>
                <w:spacing w:val="-47"/>
                <w:sz w:val="20"/>
              </w:rPr>
              <w:t xml:space="preserve"> </w:t>
            </w:r>
            <w:r>
              <w:rPr>
                <w:sz w:val="20"/>
              </w:rPr>
              <w:t>modo essenziale,</w:t>
            </w:r>
            <w:r>
              <w:rPr>
                <w:spacing w:val="1"/>
                <w:sz w:val="20"/>
              </w:rPr>
              <w:t xml:space="preserve"> </w:t>
            </w:r>
            <w:r>
              <w:rPr>
                <w:sz w:val="20"/>
              </w:rPr>
              <w:t>ma</w:t>
            </w:r>
            <w:r>
              <w:rPr>
                <w:spacing w:val="-2"/>
                <w:sz w:val="20"/>
              </w:rPr>
              <w:t xml:space="preserve"> </w:t>
            </w:r>
            <w:r>
              <w:rPr>
                <w:sz w:val="20"/>
              </w:rPr>
              <w:t>con qualche incertezza.</w:t>
            </w:r>
          </w:p>
        </w:tc>
      </w:tr>
      <w:tr w:rsidR="00916A36" w14:paraId="49DA29AB" w14:textId="77777777">
        <w:trPr>
          <w:trHeight w:val="460"/>
        </w:trPr>
        <w:tc>
          <w:tcPr>
            <w:tcW w:w="1704" w:type="dxa"/>
            <w:vMerge/>
            <w:tcBorders>
              <w:top w:val="nil"/>
            </w:tcBorders>
          </w:tcPr>
          <w:p w14:paraId="3F09B5DD" w14:textId="77777777" w:rsidR="00916A36" w:rsidRDefault="00916A36">
            <w:pPr>
              <w:rPr>
                <w:sz w:val="2"/>
                <w:szCs w:val="2"/>
              </w:rPr>
            </w:pPr>
          </w:p>
        </w:tc>
        <w:tc>
          <w:tcPr>
            <w:tcW w:w="2743" w:type="dxa"/>
            <w:vMerge/>
            <w:tcBorders>
              <w:top w:val="nil"/>
            </w:tcBorders>
          </w:tcPr>
          <w:p w14:paraId="7292AD82" w14:textId="77777777" w:rsidR="00916A36" w:rsidRDefault="00916A36">
            <w:pPr>
              <w:rPr>
                <w:sz w:val="2"/>
                <w:szCs w:val="2"/>
              </w:rPr>
            </w:pPr>
          </w:p>
        </w:tc>
        <w:tc>
          <w:tcPr>
            <w:tcW w:w="1792" w:type="dxa"/>
          </w:tcPr>
          <w:p w14:paraId="00174659" w14:textId="77777777" w:rsidR="00916A36" w:rsidRDefault="0055601D">
            <w:pPr>
              <w:pStyle w:val="TableParagraph"/>
              <w:ind w:left="113" w:right="174"/>
              <w:rPr>
                <w:b/>
                <w:sz w:val="18"/>
              </w:rPr>
            </w:pPr>
            <w:r>
              <w:rPr>
                <w:b/>
                <w:sz w:val="18"/>
              </w:rPr>
              <w:t>IN VIA DI PRIMA</w:t>
            </w:r>
            <w:r>
              <w:rPr>
                <w:b/>
                <w:spacing w:val="-43"/>
                <w:sz w:val="18"/>
              </w:rPr>
              <w:t xml:space="preserve"> </w:t>
            </w:r>
            <w:r>
              <w:rPr>
                <w:b/>
                <w:sz w:val="18"/>
              </w:rPr>
              <w:t>ACQUISIZIONE</w:t>
            </w:r>
          </w:p>
        </w:tc>
        <w:tc>
          <w:tcPr>
            <w:tcW w:w="4819" w:type="dxa"/>
          </w:tcPr>
          <w:p w14:paraId="17F26A06" w14:textId="77777777" w:rsidR="00916A36" w:rsidRDefault="0055601D">
            <w:pPr>
              <w:pStyle w:val="TableParagraph"/>
              <w:spacing w:line="230" w:lineRule="atLeast"/>
              <w:ind w:left="117" w:right="447"/>
              <w:rPr>
                <w:sz w:val="20"/>
              </w:rPr>
            </w:pPr>
            <w:r>
              <w:rPr>
                <w:sz w:val="20"/>
              </w:rPr>
              <w:t>Se</w:t>
            </w:r>
            <w:r>
              <w:rPr>
                <w:spacing w:val="-5"/>
                <w:sz w:val="20"/>
              </w:rPr>
              <w:t xml:space="preserve"> </w:t>
            </w:r>
            <w:r>
              <w:rPr>
                <w:sz w:val="20"/>
              </w:rPr>
              <w:t>guidato/a,</w:t>
            </w:r>
            <w:r>
              <w:rPr>
                <w:spacing w:val="-4"/>
                <w:sz w:val="20"/>
              </w:rPr>
              <w:t xml:space="preserve"> </w:t>
            </w:r>
            <w:r>
              <w:rPr>
                <w:sz w:val="20"/>
              </w:rPr>
              <w:t>riconosce/osserva</w:t>
            </w:r>
            <w:r>
              <w:rPr>
                <w:spacing w:val="-3"/>
                <w:sz w:val="20"/>
              </w:rPr>
              <w:t xml:space="preserve"> </w:t>
            </w:r>
            <w:r>
              <w:rPr>
                <w:sz w:val="20"/>
              </w:rPr>
              <w:t>elementi</w:t>
            </w:r>
            <w:r>
              <w:rPr>
                <w:spacing w:val="-5"/>
                <w:sz w:val="20"/>
              </w:rPr>
              <w:t xml:space="preserve"> </w:t>
            </w:r>
            <w:r>
              <w:rPr>
                <w:sz w:val="20"/>
              </w:rPr>
              <w:t>e</w:t>
            </w:r>
            <w:r>
              <w:rPr>
                <w:spacing w:val="-7"/>
                <w:sz w:val="20"/>
              </w:rPr>
              <w:t xml:space="preserve"> </w:t>
            </w:r>
            <w:r>
              <w:rPr>
                <w:sz w:val="20"/>
              </w:rPr>
              <w:t>fenomeni,</w:t>
            </w:r>
            <w:r>
              <w:rPr>
                <w:spacing w:val="-47"/>
                <w:sz w:val="20"/>
              </w:rPr>
              <w:t xml:space="preserve"> </w:t>
            </w:r>
            <w:r>
              <w:rPr>
                <w:sz w:val="20"/>
              </w:rPr>
              <w:t xml:space="preserve">anche se </w:t>
            </w:r>
            <w:r>
              <w:rPr>
                <w:sz w:val="20"/>
              </w:rPr>
              <w:t>in</w:t>
            </w:r>
            <w:r>
              <w:rPr>
                <w:spacing w:val="1"/>
                <w:sz w:val="20"/>
              </w:rPr>
              <w:t xml:space="preserve"> </w:t>
            </w:r>
            <w:r>
              <w:rPr>
                <w:sz w:val="20"/>
              </w:rPr>
              <w:t>modo</w:t>
            </w:r>
            <w:r>
              <w:rPr>
                <w:spacing w:val="-1"/>
                <w:sz w:val="20"/>
              </w:rPr>
              <w:t xml:space="preserve"> </w:t>
            </w:r>
            <w:r>
              <w:rPr>
                <w:sz w:val="20"/>
              </w:rPr>
              <w:t>non</w:t>
            </w:r>
            <w:r>
              <w:rPr>
                <w:spacing w:val="1"/>
                <w:sz w:val="20"/>
              </w:rPr>
              <w:t xml:space="preserve"> </w:t>
            </w:r>
            <w:r>
              <w:rPr>
                <w:sz w:val="20"/>
              </w:rPr>
              <w:t>sempre</w:t>
            </w:r>
            <w:r>
              <w:rPr>
                <w:spacing w:val="-4"/>
                <w:sz w:val="20"/>
              </w:rPr>
              <w:t xml:space="preserve"> </w:t>
            </w:r>
            <w:r>
              <w:rPr>
                <w:sz w:val="20"/>
              </w:rPr>
              <w:t>corretto.</w:t>
            </w:r>
          </w:p>
        </w:tc>
      </w:tr>
      <w:tr w:rsidR="00916A36" w14:paraId="6A854B56" w14:textId="77777777">
        <w:trPr>
          <w:trHeight w:val="441"/>
        </w:trPr>
        <w:tc>
          <w:tcPr>
            <w:tcW w:w="4447" w:type="dxa"/>
            <w:gridSpan w:val="2"/>
          </w:tcPr>
          <w:p w14:paraId="517D632D" w14:textId="77777777" w:rsidR="00916A36" w:rsidRDefault="00916A36">
            <w:pPr>
              <w:pStyle w:val="TableParagraph"/>
              <w:rPr>
                <w:sz w:val="18"/>
              </w:rPr>
            </w:pPr>
          </w:p>
        </w:tc>
        <w:tc>
          <w:tcPr>
            <w:tcW w:w="1792" w:type="dxa"/>
            <w:shd w:val="clear" w:color="auto" w:fill="C0504D"/>
          </w:tcPr>
          <w:p w14:paraId="525285BF" w14:textId="77777777" w:rsidR="00916A36" w:rsidRDefault="0055601D">
            <w:pPr>
              <w:pStyle w:val="TableParagraph"/>
              <w:spacing w:line="247" w:lineRule="exact"/>
              <w:ind w:left="113"/>
              <w:rPr>
                <w:b/>
              </w:rPr>
            </w:pPr>
            <w:r>
              <w:rPr>
                <w:b/>
              </w:rPr>
              <w:t>LIVELLO</w:t>
            </w:r>
          </w:p>
        </w:tc>
        <w:tc>
          <w:tcPr>
            <w:tcW w:w="4819" w:type="dxa"/>
          </w:tcPr>
          <w:p w14:paraId="42E1C668" w14:textId="77777777" w:rsidR="00916A36" w:rsidRDefault="00916A36">
            <w:pPr>
              <w:pStyle w:val="TableParagraph"/>
              <w:rPr>
                <w:sz w:val="18"/>
              </w:rPr>
            </w:pPr>
          </w:p>
        </w:tc>
      </w:tr>
      <w:tr w:rsidR="00916A36" w14:paraId="6B2EA008" w14:textId="77777777">
        <w:trPr>
          <w:trHeight w:val="710"/>
        </w:trPr>
        <w:tc>
          <w:tcPr>
            <w:tcW w:w="1704" w:type="dxa"/>
            <w:vMerge w:val="restart"/>
          </w:tcPr>
          <w:p w14:paraId="16A80DFE" w14:textId="77777777" w:rsidR="00916A36" w:rsidRDefault="0055601D">
            <w:pPr>
              <w:pStyle w:val="TableParagraph"/>
              <w:ind w:left="112" w:right="149"/>
              <w:rPr>
                <w:b/>
                <w:sz w:val="18"/>
              </w:rPr>
            </w:pPr>
            <w:r>
              <w:rPr>
                <w:b/>
                <w:sz w:val="18"/>
              </w:rPr>
              <w:t>PREVEDERE</w:t>
            </w:r>
            <w:r>
              <w:rPr>
                <w:b/>
                <w:spacing w:val="1"/>
                <w:sz w:val="18"/>
              </w:rPr>
              <w:t xml:space="preserve"> </w:t>
            </w:r>
            <w:r>
              <w:rPr>
                <w:b/>
                <w:spacing w:val="-1"/>
                <w:sz w:val="18"/>
              </w:rPr>
              <w:t>IMMAGINARE E</w:t>
            </w:r>
            <w:r>
              <w:rPr>
                <w:b/>
                <w:spacing w:val="-42"/>
                <w:sz w:val="18"/>
              </w:rPr>
              <w:t xml:space="preserve"> </w:t>
            </w:r>
            <w:r>
              <w:rPr>
                <w:b/>
                <w:sz w:val="18"/>
              </w:rPr>
              <w:t>PROGETTARE</w:t>
            </w:r>
          </w:p>
        </w:tc>
        <w:tc>
          <w:tcPr>
            <w:tcW w:w="2743" w:type="dxa"/>
            <w:vMerge w:val="restart"/>
          </w:tcPr>
          <w:p w14:paraId="482D8464" w14:textId="77777777" w:rsidR="00916A36" w:rsidRDefault="0055601D">
            <w:pPr>
              <w:pStyle w:val="TableParagraph"/>
              <w:tabs>
                <w:tab w:val="left" w:pos="832"/>
              </w:tabs>
              <w:ind w:left="832" w:right="397" w:hanging="360"/>
              <w:rPr>
                <w:sz w:val="20"/>
              </w:rPr>
            </w:pPr>
            <w:r>
              <w:rPr>
                <w:sz w:val="20"/>
              </w:rPr>
              <w:t>2.</w:t>
            </w:r>
            <w:r>
              <w:rPr>
                <w:sz w:val="20"/>
              </w:rPr>
              <w:tab/>
              <w:t>Prevedere le</w:t>
            </w:r>
            <w:r>
              <w:rPr>
                <w:spacing w:val="1"/>
                <w:sz w:val="20"/>
              </w:rPr>
              <w:t xml:space="preserve"> </w:t>
            </w:r>
            <w:r>
              <w:rPr>
                <w:sz w:val="20"/>
              </w:rPr>
              <w:t>conseguenze di</w:t>
            </w:r>
            <w:r>
              <w:rPr>
                <w:spacing w:val="1"/>
                <w:sz w:val="20"/>
              </w:rPr>
              <w:t xml:space="preserve"> </w:t>
            </w:r>
            <w:r>
              <w:rPr>
                <w:sz w:val="20"/>
              </w:rPr>
              <w:t>decisioni o</w:t>
            </w:r>
            <w:r>
              <w:rPr>
                <w:spacing w:val="1"/>
                <w:sz w:val="20"/>
              </w:rPr>
              <w:t xml:space="preserve"> </w:t>
            </w:r>
            <w:r>
              <w:rPr>
                <w:sz w:val="20"/>
              </w:rPr>
              <w:t>comportamenti</w:t>
            </w:r>
            <w:r>
              <w:rPr>
                <w:spacing w:val="1"/>
                <w:sz w:val="20"/>
              </w:rPr>
              <w:t xml:space="preserve"> </w:t>
            </w:r>
            <w:r>
              <w:rPr>
                <w:sz w:val="20"/>
              </w:rPr>
              <w:t>personali o relativi</w:t>
            </w:r>
            <w:r>
              <w:rPr>
                <w:spacing w:val="-47"/>
                <w:sz w:val="20"/>
              </w:rPr>
              <w:t xml:space="preserve"> </w:t>
            </w:r>
            <w:r>
              <w:rPr>
                <w:sz w:val="20"/>
              </w:rPr>
              <w:t>alla</w:t>
            </w:r>
            <w:r>
              <w:rPr>
                <w:spacing w:val="-3"/>
                <w:sz w:val="20"/>
              </w:rPr>
              <w:t xml:space="preserve"> </w:t>
            </w:r>
            <w:r>
              <w:rPr>
                <w:sz w:val="20"/>
              </w:rPr>
              <w:t>propria</w:t>
            </w:r>
            <w:r>
              <w:rPr>
                <w:spacing w:val="-3"/>
                <w:sz w:val="20"/>
              </w:rPr>
              <w:t xml:space="preserve"> </w:t>
            </w:r>
            <w:r>
              <w:rPr>
                <w:sz w:val="20"/>
              </w:rPr>
              <w:t>classe</w:t>
            </w:r>
          </w:p>
        </w:tc>
        <w:tc>
          <w:tcPr>
            <w:tcW w:w="1792" w:type="dxa"/>
          </w:tcPr>
          <w:p w14:paraId="153CD63C" w14:textId="77777777" w:rsidR="00916A36" w:rsidRDefault="0055601D">
            <w:pPr>
              <w:pStyle w:val="TableParagraph"/>
              <w:spacing w:line="204" w:lineRule="exact"/>
              <w:ind w:left="113"/>
              <w:rPr>
                <w:b/>
                <w:sz w:val="18"/>
              </w:rPr>
            </w:pPr>
            <w:r>
              <w:rPr>
                <w:b/>
                <w:sz w:val="18"/>
              </w:rPr>
              <w:t>AVANZATO</w:t>
            </w:r>
          </w:p>
        </w:tc>
        <w:tc>
          <w:tcPr>
            <w:tcW w:w="4819" w:type="dxa"/>
          </w:tcPr>
          <w:p w14:paraId="59F37078" w14:textId="77777777" w:rsidR="00916A36" w:rsidRDefault="0055601D">
            <w:pPr>
              <w:pStyle w:val="TableParagraph"/>
              <w:ind w:left="117" w:right="523"/>
              <w:rPr>
                <w:sz w:val="20"/>
              </w:rPr>
            </w:pPr>
            <w:r>
              <w:rPr>
                <w:sz w:val="20"/>
              </w:rPr>
              <w:t>Realizza modelli/rappresentazioni grafiche e usa gli</w:t>
            </w:r>
            <w:r>
              <w:rPr>
                <w:spacing w:val="-48"/>
                <w:sz w:val="20"/>
              </w:rPr>
              <w:t xml:space="preserve"> </w:t>
            </w:r>
            <w:r>
              <w:rPr>
                <w:sz w:val="20"/>
              </w:rPr>
              <w:t>strumenti</w:t>
            </w:r>
            <w:r>
              <w:rPr>
                <w:spacing w:val="-4"/>
                <w:sz w:val="20"/>
              </w:rPr>
              <w:t xml:space="preserve"> </w:t>
            </w:r>
            <w:r>
              <w:rPr>
                <w:sz w:val="20"/>
              </w:rPr>
              <w:t>in modo</w:t>
            </w:r>
            <w:r>
              <w:rPr>
                <w:spacing w:val="-1"/>
                <w:sz w:val="20"/>
              </w:rPr>
              <w:t xml:space="preserve"> </w:t>
            </w:r>
            <w:r>
              <w:rPr>
                <w:sz w:val="20"/>
              </w:rPr>
              <w:t>preciso,</w:t>
            </w:r>
            <w:r>
              <w:rPr>
                <w:spacing w:val="-2"/>
                <w:sz w:val="20"/>
              </w:rPr>
              <w:t xml:space="preserve"> </w:t>
            </w:r>
            <w:r>
              <w:rPr>
                <w:sz w:val="20"/>
              </w:rPr>
              <w:t>corretto e</w:t>
            </w:r>
            <w:r>
              <w:rPr>
                <w:spacing w:val="-2"/>
                <w:sz w:val="20"/>
              </w:rPr>
              <w:t xml:space="preserve"> </w:t>
            </w:r>
            <w:r>
              <w:rPr>
                <w:sz w:val="20"/>
              </w:rPr>
              <w:t>autonomo.</w:t>
            </w:r>
          </w:p>
        </w:tc>
      </w:tr>
      <w:tr w:rsidR="00916A36" w14:paraId="79416284" w14:textId="77777777">
        <w:trPr>
          <w:trHeight w:val="714"/>
        </w:trPr>
        <w:tc>
          <w:tcPr>
            <w:tcW w:w="1704" w:type="dxa"/>
            <w:vMerge/>
            <w:tcBorders>
              <w:top w:val="nil"/>
            </w:tcBorders>
          </w:tcPr>
          <w:p w14:paraId="76BE3715" w14:textId="77777777" w:rsidR="00916A36" w:rsidRDefault="00916A36">
            <w:pPr>
              <w:rPr>
                <w:sz w:val="2"/>
                <w:szCs w:val="2"/>
              </w:rPr>
            </w:pPr>
          </w:p>
        </w:tc>
        <w:tc>
          <w:tcPr>
            <w:tcW w:w="2743" w:type="dxa"/>
            <w:vMerge/>
            <w:tcBorders>
              <w:top w:val="nil"/>
            </w:tcBorders>
          </w:tcPr>
          <w:p w14:paraId="7A541B49" w14:textId="77777777" w:rsidR="00916A36" w:rsidRDefault="00916A36">
            <w:pPr>
              <w:rPr>
                <w:sz w:val="2"/>
                <w:szCs w:val="2"/>
              </w:rPr>
            </w:pPr>
          </w:p>
        </w:tc>
        <w:tc>
          <w:tcPr>
            <w:tcW w:w="1792" w:type="dxa"/>
          </w:tcPr>
          <w:p w14:paraId="07A7A6B3" w14:textId="77777777" w:rsidR="00916A36" w:rsidRDefault="0055601D">
            <w:pPr>
              <w:pStyle w:val="TableParagraph"/>
              <w:spacing w:before="4"/>
              <w:ind w:left="113"/>
              <w:rPr>
                <w:b/>
                <w:sz w:val="18"/>
              </w:rPr>
            </w:pPr>
            <w:r>
              <w:rPr>
                <w:b/>
                <w:sz w:val="18"/>
              </w:rPr>
              <w:t>INTERMEDIO</w:t>
            </w:r>
          </w:p>
        </w:tc>
        <w:tc>
          <w:tcPr>
            <w:tcW w:w="4819" w:type="dxa"/>
          </w:tcPr>
          <w:p w14:paraId="45B2D926" w14:textId="77777777" w:rsidR="00916A36" w:rsidRDefault="0055601D">
            <w:pPr>
              <w:pStyle w:val="TableParagraph"/>
              <w:ind w:left="117" w:right="523"/>
              <w:rPr>
                <w:sz w:val="20"/>
              </w:rPr>
            </w:pPr>
            <w:r>
              <w:rPr>
                <w:sz w:val="20"/>
              </w:rPr>
              <w:t>Realizza modelli/rappresentazioni grafiche e usa gli</w:t>
            </w:r>
            <w:r>
              <w:rPr>
                <w:spacing w:val="-48"/>
                <w:sz w:val="20"/>
              </w:rPr>
              <w:t xml:space="preserve"> </w:t>
            </w:r>
            <w:r>
              <w:rPr>
                <w:sz w:val="20"/>
              </w:rPr>
              <w:t>strumenti</w:t>
            </w:r>
            <w:r>
              <w:rPr>
                <w:spacing w:val="-3"/>
                <w:sz w:val="20"/>
              </w:rPr>
              <w:t xml:space="preserve"> </w:t>
            </w:r>
            <w:r>
              <w:rPr>
                <w:sz w:val="20"/>
              </w:rPr>
              <w:t>in</w:t>
            </w:r>
            <w:r>
              <w:rPr>
                <w:spacing w:val="1"/>
                <w:sz w:val="20"/>
              </w:rPr>
              <w:t xml:space="preserve"> </w:t>
            </w:r>
            <w:r>
              <w:rPr>
                <w:sz w:val="20"/>
              </w:rPr>
              <w:t>modo</w:t>
            </w:r>
            <w:r>
              <w:rPr>
                <w:spacing w:val="2"/>
                <w:sz w:val="20"/>
              </w:rPr>
              <w:t xml:space="preserve"> </w:t>
            </w:r>
            <w:r>
              <w:rPr>
                <w:sz w:val="20"/>
              </w:rPr>
              <w:t>corretto.</w:t>
            </w:r>
          </w:p>
        </w:tc>
      </w:tr>
      <w:tr w:rsidR="00916A36" w14:paraId="4C4A72B2" w14:textId="77777777">
        <w:trPr>
          <w:trHeight w:val="712"/>
        </w:trPr>
        <w:tc>
          <w:tcPr>
            <w:tcW w:w="1704" w:type="dxa"/>
            <w:vMerge/>
            <w:tcBorders>
              <w:top w:val="nil"/>
            </w:tcBorders>
          </w:tcPr>
          <w:p w14:paraId="5C6D4861" w14:textId="77777777" w:rsidR="00916A36" w:rsidRDefault="00916A36">
            <w:pPr>
              <w:rPr>
                <w:sz w:val="2"/>
                <w:szCs w:val="2"/>
              </w:rPr>
            </w:pPr>
          </w:p>
        </w:tc>
        <w:tc>
          <w:tcPr>
            <w:tcW w:w="2743" w:type="dxa"/>
            <w:vMerge/>
            <w:tcBorders>
              <w:top w:val="nil"/>
            </w:tcBorders>
          </w:tcPr>
          <w:p w14:paraId="677E96C4" w14:textId="77777777" w:rsidR="00916A36" w:rsidRDefault="00916A36">
            <w:pPr>
              <w:rPr>
                <w:sz w:val="2"/>
                <w:szCs w:val="2"/>
              </w:rPr>
            </w:pPr>
          </w:p>
        </w:tc>
        <w:tc>
          <w:tcPr>
            <w:tcW w:w="1792" w:type="dxa"/>
          </w:tcPr>
          <w:p w14:paraId="7E6ABBC2" w14:textId="77777777" w:rsidR="00916A36" w:rsidRDefault="0055601D">
            <w:pPr>
              <w:pStyle w:val="TableParagraph"/>
              <w:spacing w:line="204" w:lineRule="exact"/>
              <w:ind w:left="113"/>
              <w:rPr>
                <w:b/>
                <w:sz w:val="18"/>
              </w:rPr>
            </w:pPr>
            <w:r>
              <w:rPr>
                <w:b/>
                <w:sz w:val="18"/>
              </w:rPr>
              <w:t>BASE</w:t>
            </w:r>
          </w:p>
        </w:tc>
        <w:tc>
          <w:tcPr>
            <w:tcW w:w="4819" w:type="dxa"/>
          </w:tcPr>
          <w:p w14:paraId="5FB20A85" w14:textId="77777777" w:rsidR="00916A36" w:rsidRDefault="0055601D">
            <w:pPr>
              <w:pStyle w:val="TableParagraph"/>
              <w:ind w:left="117" w:right="108"/>
              <w:rPr>
                <w:sz w:val="20"/>
              </w:rPr>
            </w:pPr>
            <w:r>
              <w:rPr>
                <w:sz w:val="20"/>
              </w:rPr>
              <w:t>Realizza modelli/rappresentazioni grafiche e usa gli</w:t>
            </w:r>
            <w:r>
              <w:rPr>
                <w:spacing w:val="1"/>
                <w:sz w:val="20"/>
              </w:rPr>
              <w:t xml:space="preserve"> </w:t>
            </w:r>
            <w:r>
              <w:rPr>
                <w:sz w:val="20"/>
              </w:rPr>
              <w:t>strumenti</w:t>
            </w:r>
            <w:r>
              <w:rPr>
                <w:spacing w:val="-6"/>
                <w:sz w:val="20"/>
              </w:rPr>
              <w:t xml:space="preserve"> </w:t>
            </w:r>
            <w:r>
              <w:rPr>
                <w:sz w:val="20"/>
              </w:rPr>
              <w:t>in</w:t>
            </w:r>
            <w:r>
              <w:rPr>
                <w:spacing w:val="-2"/>
                <w:sz w:val="20"/>
              </w:rPr>
              <w:t xml:space="preserve"> </w:t>
            </w:r>
            <w:r>
              <w:rPr>
                <w:sz w:val="20"/>
              </w:rPr>
              <w:t>modo</w:t>
            </w:r>
            <w:r>
              <w:rPr>
                <w:spacing w:val="-2"/>
                <w:sz w:val="20"/>
              </w:rPr>
              <w:t xml:space="preserve"> </w:t>
            </w:r>
            <w:r>
              <w:rPr>
                <w:sz w:val="20"/>
              </w:rPr>
              <w:t>essenziale,</w:t>
            </w:r>
            <w:r>
              <w:rPr>
                <w:spacing w:val="-6"/>
                <w:sz w:val="20"/>
              </w:rPr>
              <w:t xml:space="preserve"> </w:t>
            </w:r>
            <w:r>
              <w:rPr>
                <w:sz w:val="20"/>
              </w:rPr>
              <w:t>ma</w:t>
            </w:r>
            <w:r>
              <w:rPr>
                <w:spacing w:val="-4"/>
                <w:sz w:val="20"/>
              </w:rPr>
              <w:t xml:space="preserve"> </w:t>
            </w:r>
            <w:r>
              <w:rPr>
                <w:sz w:val="20"/>
              </w:rPr>
              <w:t>con</w:t>
            </w:r>
            <w:r>
              <w:rPr>
                <w:spacing w:val="-6"/>
                <w:sz w:val="20"/>
              </w:rPr>
              <w:t xml:space="preserve"> </w:t>
            </w:r>
            <w:r>
              <w:rPr>
                <w:sz w:val="20"/>
              </w:rPr>
              <w:t>qualche</w:t>
            </w:r>
            <w:r>
              <w:rPr>
                <w:spacing w:val="-3"/>
                <w:sz w:val="20"/>
              </w:rPr>
              <w:t xml:space="preserve"> </w:t>
            </w:r>
            <w:r>
              <w:rPr>
                <w:sz w:val="20"/>
              </w:rPr>
              <w:t>incertezza.</w:t>
            </w:r>
          </w:p>
        </w:tc>
      </w:tr>
      <w:tr w:rsidR="00916A36" w14:paraId="30EF675F" w14:textId="77777777">
        <w:trPr>
          <w:trHeight w:val="690"/>
        </w:trPr>
        <w:tc>
          <w:tcPr>
            <w:tcW w:w="1704" w:type="dxa"/>
            <w:vMerge/>
            <w:tcBorders>
              <w:top w:val="nil"/>
            </w:tcBorders>
          </w:tcPr>
          <w:p w14:paraId="5F1F0375" w14:textId="77777777" w:rsidR="00916A36" w:rsidRDefault="00916A36">
            <w:pPr>
              <w:rPr>
                <w:sz w:val="2"/>
                <w:szCs w:val="2"/>
              </w:rPr>
            </w:pPr>
          </w:p>
        </w:tc>
        <w:tc>
          <w:tcPr>
            <w:tcW w:w="2743" w:type="dxa"/>
            <w:vMerge/>
            <w:tcBorders>
              <w:top w:val="nil"/>
            </w:tcBorders>
          </w:tcPr>
          <w:p w14:paraId="43D495D1" w14:textId="77777777" w:rsidR="00916A36" w:rsidRDefault="00916A36">
            <w:pPr>
              <w:rPr>
                <w:sz w:val="2"/>
                <w:szCs w:val="2"/>
              </w:rPr>
            </w:pPr>
          </w:p>
        </w:tc>
        <w:tc>
          <w:tcPr>
            <w:tcW w:w="1792" w:type="dxa"/>
          </w:tcPr>
          <w:p w14:paraId="4D84457F" w14:textId="77777777" w:rsidR="00916A36" w:rsidRDefault="0055601D">
            <w:pPr>
              <w:pStyle w:val="TableParagraph"/>
              <w:ind w:left="113" w:right="174"/>
              <w:rPr>
                <w:b/>
                <w:sz w:val="18"/>
              </w:rPr>
            </w:pPr>
            <w:r>
              <w:rPr>
                <w:b/>
                <w:sz w:val="18"/>
              </w:rPr>
              <w:t xml:space="preserve">IN VIA DI </w:t>
            </w:r>
            <w:r>
              <w:rPr>
                <w:b/>
                <w:sz w:val="18"/>
              </w:rPr>
              <w:t>PRIMA</w:t>
            </w:r>
            <w:r>
              <w:rPr>
                <w:b/>
                <w:spacing w:val="-42"/>
                <w:sz w:val="18"/>
              </w:rPr>
              <w:t xml:space="preserve"> </w:t>
            </w:r>
            <w:r>
              <w:rPr>
                <w:b/>
                <w:sz w:val="18"/>
              </w:rPr>
              <w:t>ACQUISIZIONE</w:t>
            </w:r>
          </w:p>
        </w:tc>
        <w:tc>
          <w:tcPr>
            <w:tcW w:w="4819" w:type="dxa"/>
          </w:tcPr>
          <w:p w14:paraId="666AF96B" w14:textId="77777777" w:rsidR="00916A36" w:rsidRDefault="0055601D">
            <w:pPr>
              <w:pStyle w:val="TableParagraph"/>
              <w:spacing w:line="230" w:lineRule="atLeast"/>
              <w:ind w:left="122" w:right="88"/>
              <w:rPr>
                <w:sz w:val="20"/>
              </w:rPr>
            </w:pPr>
            <w:r>
              <w:rPr>
                <w:sz w:val="20"/>
              </w:rPr>
              <w:t>Se</w:t>
            </w:r>
            <w:r>
              <w:rPr>
                <w:spacing w:val="-5"/>
                <w:sz w:val="20"/>
              </w:rPr>
              <w:t xml:space="preserve"> </w:t>
            </w:r>
            <w:r>
              <w:rPr>
                <w:sz w:val="20"/>
              </w:rPr>
              <w:t>guidato/a,</w:t>
            </w:r>
            <w:r>
              <w:rPr>
                <w:spacing w:val="-3"/>
                <w:sz w:val="20"/>
              </w:rPr>
              <w:t xml:space="preserve"> </w:t>
            </w:r>
            <w:r>
              <w:rPr>
                <w:sz w:val="20"/>
              </w:rPr>
              <w:t>realizza modelli/rappresentazioni</w:t>
            </w:r>
            <w:r>
              <w:rPr>
                <w:spacing w:val="-5"/>
                <w:sz w:val="20"/>
              </w:rPr>
              <w:t xml:space="preserve"> </w:t>
            </w:r>
            <w:r>
              <w:rPr>
                <w:sz w:val="20"/>
              </w:rPr>
              <w:t>grafiche</w:t>
            </w:r>
            <w:r>
              <w:rPr>
                <w:spacing w:val="-6"/>
                <w:sz w:val="20"/>
              </w:rPr>
              <w:t xml:space="preserve"> </w:t>
            </w:r>
            <w:r>
              <w:rPr>
                <w:sz w:val="20"/>
              </w:rPr>
              <w:t>e</w:t>
            </w:r>
            <w:r>
              <w:rPr>
                <w:spacing w:val="-47"/>
                <w:sz w:val="20"/>
              </w:rPr>
              <w:t xml:space="preserve"> </w:t>
            </w:r>
            <w:r>
              <w:rPr>
                <w:sz w:val="20"/>
              </w:rPr>
              <w:t>usa gli strumenti anche se in in modo non sempre</w:t>
            </w:r>
            <w:r>
              <w:rPr>
                <w:spacing w:val="1"/>
                <w:sz w:val="20"/>
              </w:rPr>
              <w:t xml:space="preserve"> </w:t>
            </w:r>
            <w:r>
              <w:rPr>
                <w:sz w:val="20"/>
              </w:rPr>
              <w:t>corretto.</w:t>
            </w:r>
          </w:p>
        </w:tc>
      </w:tr>
      <w:tr w:rsidR="00916A36" w14:paraId="2B1AB839" w14:textId="77777777">
        <w:trPr>
          <w:trHeight w:val="438"/>
        </w:trPr>
        <w:tc>
          <w:tcPr>
            <w:tcW w:w="4447" w:type="dxa"/>
            <w:gridSpan w:val="2"/>
          </w:tcPr>
          <w:p w14:paraId="6B5D77C2" w14:textId="77777777" w:rsidR="00916A36" w:rsidRDefault="00916A36">
            <w:pPr>
              <w:pStyle w:val="TableParagraph"/>
              <w:rPr>
                <w:sz w:val="18"/>
              </w:rPr>
            </w:pPr>
          </w:p>
        </w:tc>
        <w:tc>
          <w:tcPr>
            <w:tcW w:w="1792" w:type="dxa"/>
            <w:shd w:val="clear" w:color="auto" w:fill="C0504D"/>
          </w:tcPr>
          <w:p w14:paraId="7BC83BEB" w14:textId="77777777" w:rsidR="00916A36" w:rsidRDefault="0055601D">
            <w:pPr>
              <w:pStyle w:val="TableParagraph"/>
              <w:spacing w:line="247" w:lineRule="exact"/>
              <w:ind w:left="113"/>
              <w:rPr>
                <w:b/>
              </w:rPr>
            </w:pPr>
            <w:r>
              <w:rPr>
                <w:b/>
              </w:rPr>
              <w:t>LIVELLO</w:t>
            </w:r>
          </w:p>
        </w:tc>
        <w:tc>
          <w:tcPr>
            <w:tcW w:w="4819" w:type="dxa"/>
          </w:tcPr>
          <w:p w14:paraId="4BAF9CAF" w14:textId="77777777" w:rsidR="00916A36" w:rsidRDefault="00916A36">
            <w:pPr>
              <w:pStyle w:val="TableParagraph"/>
              <w:rPr>
                <w:sz w:val="18"/>
              </w:rPr>
            </w:pPr>
          </w:p>
        </w:tc>
      </w:tr>
      <w:tr w:rsidR="00916A36" w14:paraId="5F3FCAC5" w14:textId="77777777">
        <w:trPr>
          <w:trHeight w:val="753"/>
        </w:trPr>
        <w:tc>
          <w:tcPr>
            <w:tcW w:w="1704" w:type="dxa"/>
            <w:vMerge w:val="restart"/>
          </w:tcPr>
          <w:p w14:paraId="3B1A2398" w14:textId="77777777" w:rsidR="00916A36" w:rsidRDefault="0055601D">
            <w:pPr>
              <w:pStyle w:val="TableParagraph"/>
              <w:spacing w:before="2"/>
              <w:ind w:left="112" w:right="151"/>
              <w:rPr>
                <w:b/>
                <w:sz w:val="18"/>
              </w:rPr>
            </w:pPr>
            <w:r>
              <w:rPr>
                <w:b/>
                <w:sz w:val="18"/>
              </w:rPr>
              <w:t>INTERVENRE,</w:t>
            </w:r>
            <w:r>
              <w:rPr>
                <w:b/>
                <w:spacing w:val="1"/>
                <w:sz w:val="18"/>
              </w:rPr>
              <w:t xml:space="preserve"> </w:t>
            </w:r>
            <w:r>
              <w:rPr>
                <w:b/>
                <w:sz w:val="18"/>
              </w:rPr>
              <w:t>TRASFORMARE</w:t>
            </w:r>
            <w:r>
              <w:rPr>
                <w:b/>
                <w:w w:val="99"/>
                <w:sz w:val="18"/>
              </w:rPr>
              <w:t xml:space="preserve"> </w:t>
            </w:r>
            <w:r>
              <w:rPr>
                <w:b/>
                <w:sz w:val="18"/>
              </w:rPr>
              <w:t>E</w:t>
            </w:r>
            <w:r>
              <w:rPr>
                <w:b/>
                <w:spacing w:val="-1"/>
                <w:sz w:val="18"/>
              </w:rPr>
              <w:t xml:space="preserve"> </w:t>
            </w:r>
            <w:r>
              <w:rPr>
                <w:b/>
                <w:sz w:val="18"/>
              </w:rPr>
              <w:t>PRODURRE</w:t>
            </w:r>
          </w:p>
        </w:tc>
        <w:tc>
          <w:tcPr>
            <w:tcW w:w="2743" w:type="dxa"/>
            <w:vMerge w:val="restart"/>
          </w:tcPr>
          <w:p w14:paraId="74D46398" w14:textId="77777777" w:rsidR="00916A36" w:rsidRDefault="0055601D">
            <w:pPr>
              <w:pStyle w:val="TableParagraph"/>
              <w:tabs>
                <w:tab w:val="left" w:pos="832"/>
              </w:tabs>
              <w:ind w:left="832" w:right="120" w:hanging="360"/>
              <w:rPr>
                <w:sz w:val="20"/>
              </w:rPr>
            </w:pPr>
            <w:r>
              <w:rPr>
                <w:sz w:val="20"/>
              </w:rPr>
              <w:t>3.</w:t>
            </w:r>
            <w:r>
              <w:rPr>
                <w:sz w:val="20"/>
              </w:rPr>
              <w:tab/>
              <w:t>Realizzare semplici</w:t>
            </w:r>
            <w:r>
              <w:rPr>
                <w:spacing w:val="1"/>
                <w:sz w:val="20"/>
              </w:rPr>
              <w:t xml:space="preserve"> </w:t>
            </w:r>
            <w:r>
              <w:rPr>
                <w:sz w:val="20"/>
              </w:rPr>
              <w:t>oggetti descrivendo e</w:t>
            </w:r>
            <w:r>
              <w:rPr>
                <w:spacing w:val="1"/>
                <w:sz w:val="20"/>
              </w:rPr>
              <w:t xml:space="preserve"> </w:t>
            </w:r>
            <w:r>
              <w:rPr>
                <w:sz w:val="20"/>
              </w:rPr>
              <w:t>documentando la</w:t>
            </w:r>
            <w:r>
              <w:rPr>
                <w:spacing w:val="1"/>
                <w:sz w:val="20"/>
              </w:rPr>
              <w:t xml:space="preserve"> </w:t>
            </w:r>
            <w:r>
              <w:rPr>
                <w:sz w:val="20"/>
              </w:rPr>
              <w:t xml:space="preserve">sequenza </w:t>
            </w:r>
            <w:r>
              <w:rPr>
                <w:sz w:val="20"/>
              </w:rPr>
              <w:t>delle</w:t>
            </w:r>
            <w:r>
              <w:rPr>
                <w:spacing w:val="1"/>
                <w:sz w:val="20"/>
              </w:rPr>
              <w:t xml:space="preserve"> </w:t>
            </w:r>
            <w:r>
              <w:rPr>
                <w:spacing w:val="-1"/>
                <w:sz w:val="20"/>
              </w:rPr>
              <w:t>operazioni. Conoscere</w:t>
            </w:r>
            <w:r>
              <w:rPr>
                <w:spacing w:val="-47"/>
                <w:sz w:val="20"/>
              </w:rPr>
              <w:t xml:space="preserve"> </w:t>
            </w:r>
            <w:r>
              <w:rPr>
                <w:sz w:val="20"/>
              </w:rPr>
              <w:t>ed utilizzare semplici</w:t>
            </w:r>
            <w:r>
              <w:rPr>
                <w:spacing w:val="1"/>
                <w:sz w:val="20"/>
              </w:rPr>
              <w:t xml:space="preserve"> </w:t>
            </w:r>
            <w:r>
              <w:rPr>
                <w:sz w:val="20"/>
              </w:rPr>
              <w:t>programmi</w:t>
            </w:r>
            <w:r>
              <w:rPr>
                <w:spacing w:val="-3"/>
                <w:sz w:val="20"/>
              </w:rPr>
              <w:t xml:space="preserve"> </w:t>
            </w:r>
            <w:r>
              <w:rPr>
                <w:sz w:val="20"/>
              </w:rPr>
              <w:t>di</w:t>
            </w:r>
            <w:r>
              <w:rPr>
                <w:spacing w:val="-6"/>
                <w:sz w:val="20"/>
              </w:rPr>
              <w:t xml:space="preserve"> </w:t>
            </w:r>
            <w:r>
              <w:rPr>
                <w:sz w:val="20"/>
              </w:rPr>
              <w:t>grafica,</w:t>
            </w:r>
          </w:p>
          <w:p w14:paraId="12FDB535" w14:textId="77777777" w:rsidR="00916A36" w:rsidRDefault="0055601D">
            <w:pPr>
              <w:pStyle w:val="TableParagraph"/>
              <w:spacing w:line="228" w:lineRule="exact"/>
              <w:ind w:left="832" w:right="642"/>
              <w:rPr>
                <w:sz w:val="20"/>
              </w:rPr>
            </w:pPr>
            <w:r>
              <w:rPr>
                <w:sz w:val="20"/>
              </w:rPr>
              <w:t>presentazione e</w:t>
            </w:r>
            <w:r>
              <w:rPr>
                <w:spacing w:val="-47"/>
                <w:sz w:val="20"/>
              </w:rPr>
              <w:t xml:space="preserve"> </w:t>
            </w:r>
            <w:r>
              <w:rPr>
                <w:sz w:val="20"/>
              </w:rPr>
              <w:t>videoscrittura.</w:t>
            </w:r>
          </w:p>
        </w:tc>
        <w:tc>
          <w:tcPr>
            <w:tcW w:w="1792" w:type="dxa"/>
          </w:tcPr>
          <w:p w14:paraId="2A1D76D1" w14:textId="77777777" w:rsidR="00916A36" w:rsidRDefault="0055601D">
            <w:pPr>
              <w:pStyle w:val="TableParagraph"/>
              <w:spacing w:before="2"/>
              <w:ind w:left="113"/>
              <w:rPr>
                <w:b/>
                <w:sz w:val="18"/>
              </w:rPr>
            </w:pPr>
            <w:r>
              <w:rPr>
                <w:b/>
                <w:sz w:val="18"/>
              </w:rPr>
              <w:t>AVANZATO</w:t>
            </w:r>
          </w:p>
        </w:tc>
        <w:tc>
          <w:tcPr>
            <w:tcW w:w="4819" w:type="dxa"/>
          </w:tcPr>
          <w:p w14:paraId="4763EB1E" w14:textId="77777777" w:rsidR="00916A36" w:rsidRDefault="0055601D">
            <w:pPr>
              <w:pStyle w:val="TableParagraph"/>
              <w:ind w:left="117" w:right="699"/>
              <w:rPr>
                <w:sz w:val="20"/>
              </w:rPr>
            </w:pPr>
            <w:r>
              <w:rPr>
                <w:sz w:val="20"/>
              </w:rPr>
              <w:t>Conosce</w:t>
            </w:r>
            <w:r>
              <w:rPr>
                <w:spacing w:val="-3"/>
                <w:sz w:val="20"/>
              </w:rPr>
              <w:t xml:space="preserve"> </w:t>
            </w:r>
            <w:r>
              <w:rPr>
                <w:sz w:val="20"/>
              </w:rPr>
              <w:t>ed</w:t>
            </w:r>
            <w:r>
              <w:rPr>
                <w:spacing w:val="-1"/>
                <w:sz w:val="20"/>
              </w:rPr>
              <w:t xml:space="preserve"> </w:t>
            </w:r>
            <w:r>
              <w:rPr>
                <w:sz w:val="20"/>
              </w:rPr>
              <w:t>usa</w:t>
            </w:r>
            <w:r>
              <w:rPr>
                <w:spacing w:val="-2"/>
                <w:sz w:val="20"/>
              </w:rPr>
              <w:t xml:space="preserve"> </w:t>
            </w:r>
            <w:r>
              <w:rPr>
                <w:sz w:val="20"/>
              </w:rPr>
              <w:t>le</w:t>
            </w:r>
            <w:r>
              <w:rPr>
                <w:spacing w:val="-2"/>
                <w:sz w:val="20"/>
              </w:rPr>
              <w:t xml:space="preserve"> </w:t>
            </w:r>
            <w:r>
              <w:rPr>
                <w:sz w:val="20"/>
              </w:rPr>
              <w:t>varie</w:t>
            </w:r>
            <w:r>
              <w:rPr>
                <w:spacing w:val="-4"/>
                <w:sz w:val="20"/>
              </w:rPr>
              <w:t xml:space="preserve"> </w:t>
            </w:r>
            <w:r>
              <w:rPr>
                <w:sz w:val="20"/>
              </w:rPr>
              <w:t>tecniche</w:t>
            </w:r>
            <w:r>
              <w:rPr>
                <w:spacing w:val="-3"/>
                <w:sz w:val="20"/>
              </w:rPr>
              <w:t xml:space="preserve"> </w:t>
            </w:r>
            <w:r>
              <w:rPr>
                <w:sz w:val="20"/>
              </w:rPr>
              <w:t>in</w:t>
            </w:r>
            <w:r>
              <w:rPr>
                <w:spacing w:val="-1"/>
                <w:sz w:val="20"/>
              </w:rPr>
              <w:t xml:space="preserve"> </w:t>
            </w:r>
            <w:r>
              <w:rPr>
                <w:sz w:val="20"/>
              </w:rPr>
              <w:t>modo</w:t>
            </w:r>
            <w:r>
              <w:rPr>
                <w:spacing w:val="-5"/>
                <w:sz w:val="20"/>
              </w:rPr>
              <w:t xml:space="preserve"> </w:t>
            </w:r>
            <w:r>
              <w:rPr>
                <w:sz w:val="20"/>
              </w:rPr>
              <w:t>preciso,</w:t>
            </w:r>
            <w:r>
              <w:rPr>
                <w:spacing w:val="-47"/>
                <w:sz w:val="20"/>
              </w:rPr>
              <w:t xml:space="preserve"> </w:t>
            </w:r>
            <w:r>
              <w:rPr>
                <w:sz w:val="20"/>
              </w:rPr>
              <w:t>corretto e autonomo.</w:t>
            </w:r>
          </w:p>
        </w:tc>
      </w:tr>
      <w:tr w:rsidR="00916A36" w14:paraId="0B343D37" w14:textId="77777777">
        <w:trPr>
          <w:trHeight w:val="518"/>
        </w:trPr>
        <w:tc>
          <w:tcPr>
            <w:tcW w:w="1704" w:type="dxa"/>
            <w:vMerge/>
            <w:tcBorders>
              <w:top w:val="nil"/>
            </w:tcBorders>
          </w:tcPr>
          <w:p w14:paraId="2D52BE7C" w14:textId="77777777" w:rsidR="00916A36" w:rsidRDefault="00916A36">
            <w:pPr>
              <w:rPr>
                <w:sz w:val="2"/>
                <w:szCs w:val="2"/>
              </w:rPr>
            </w:pPr>
          </w:p>
        </w:tc>
        <w:tc>
          <w:tcPr>
            <w:tcW w:w="2743" w:type="dxa"/>
            <w:vMerge/>
            <w:tcBorders>
              <w:top w:val="nil"/>
            </w:tcBorders>
          </w:tcPr>
          <w:p w14:paraId="5A62697F" w14:textId="77777777" w:rsidR="00916A36" w:rsidRDefault="00916A36">
            <w:pPr>
              <w:rPr>
                <w:sz w:val="2"/>
                <w:szCs w:val="2"/>
              </w:rPr>
            </w:pPr>
          </w:p>
        </w:tc>
        <w:tc>
          <w:tcPr>
            <w:tcW w:w="1792" w:type="dxa"/>
          </w:tcPr>
          <w:p w14:paraId="0C760DCC" w14:textId="77777777" w:rsidR="00916A36" w:rsidRDefault="0055601D">
            <w:pPr>
              <w:pStyle w:val="TableParagraph"/>
              <w:spacing w:line="204" w:lineRule="exact"/>
              <w:ind w:left="113"/>
              <w:rPr>
                <w:b/>
                <w:sz w:val="18"/>
              </w:rPr>
            </w:pPr>
            <w:r>
              <w:rPr>
                <w:b/>
                <w:sz w:val="18"/>
              </w:rPr>
              <w:t>INTERMEDIO</w:t>
            </w:r>
          </w:p>
        </w:tc>
        <w:tc>
          <w:tcPr>
            <w:tcW w:w="4819" w:type="dxa"/>
          </w:tcPr>
          <w:p w14:paraId="27FC0ABA" w14:textId="77777777" w:rsidR="00916A36" w:rsidRDefault="0055601D">
            <w:pPr>
              <w:pStyle w:val="TableParagraph"/>
              <w:ind w:left="117"/>
              <w:rPr>
                <w:sz w:val="20"/>
              </w:rPr>
            </w:pPr>
            <w:r>
              <w:rPr>
                <w:sz w:val="20"/>
              </w:rPr>
              <w:t>Conosce</w:t>
            </w:r>
            <w:r>
              <w:rPr>
                <w:spacing w:val="-3"/>
                <w:sz w:val="20"/>
              </w:rPr>
              <w:t xml:space="preserve"> </w:t>
            </w:r>
            <w:r>
              <w:rPr>
                <w:sz w:val="20"/>
              </w:rPr>
              <w:t>ed</w:t>
            </w:r>
            <w:r>
              <w:rPr>
                <w:spacing w:val="-1"/>
                <w:sz w:val="20"/>
              </w:rPr>
              <w:t xml:space="preserve"> </w:t>
            </w:r>
            <w:r>
              <w:rPr>
                <w:sz w:val="20"/>
              </w:rPr>
              <w:t>usa</w:t>
            </w:r>
            <w:r>
              <w:rPr>
                <w:spacing w:val="-2"/>
                <w:sz w:val="20"/>
              </w:rPr>
              <w:t xml:space="preserve"> </w:t>
            </w:r>
            <w:r>
              <w:rPr>
                <w:sz w:val="20"/>
              </w:rPr>
              <w:t>le</w:t>
            </w:r>
            <w:r>
              <w:rPr>
                <w:spacing w:val="-2"/>
                <w:sz w:val="20"/>
              </w:rPr>
              <w:t xml:space="preserve"> </w:t>
            </w:r>
            <w:r>
              <w:rPr>
                <w:sz w:val="20"/>
              </w:rPr>
              <w:t>varie</w:t>
            </w:r>
            <w:r>
              <w:rPr>
                <w:spacing w:val="-3"/>
                <w:sz w:val="20"/>
              </w:rPr>
              <w:t xml:space="preserve"> </w:t>
            </w:r>
            <w:r>
              <w:rPr>
                <w:sz w:val="20"/>
              </w:rPr>
              <w:t>tecniche</w:t>
            </w:r>
            <w:r>
              <w:rPr>
                <w:spacing w:val="-4"/>
                <w:sz w:val="20"/>
              </w:rPr>
              <w:t xml:space="preserve"> </w:t>
            </w:r>
            <w:r>
              <w:rPr>
                <w:sz w:val="20"/>
              </w:rPr>
              <w:t>in modo corretto.</w:t>
            </w:r>
          </w:p>
        </w:tc>
      </w:tr>
      <w:tr w:rsidR="00916A36" w14:paraId="5DE81191" w14:textId="77777777">
        <w:trPr>
          <w:trHeight w:val="777"/>
        </w:trPr>
        <w:tc>
          <w:tcPr>
            <w:tcW w:w="1704" w:type="dxa"/>
            <w:vMerge/>
            <w:tcBorders>
              <w:top w:val="nil"/>
            </w:tcBorders>
          </w:tcPr>
          <w:p w14:paraId="6E1D30EF" w14:textId="77777777" w:rsidR="00916A36" w:rsidRDefault="00916A36">
            <w:pPr>
              <w:rPr>
                <w:sz w:val="2"/>
                <w:szCs w:val="2"/>
              </w:rPr>
            </w:pPr>
          </w:p>
        </w:tc>
        <w:tc>
          <w:tcPr>
            <w:tcW w:w="2743" w:type="dxa"/>
            <w:vMerge/>
            <w:tcBorders>
              <w:top w:val="nil"/>
            </w:tcBorders>
          </w:tcPr>
          <w:p w14:paraId="70EB2560" w14:textId="77777777" w:rsidR="00916A36" w:rsidRDefault="00916A36">
            <w:pPr>
              <w:rPr>
                <w:sz w:val="2"/>
                <w:szCs w:val="2"/>
              </w:rPr>
            </w:pPr>
          </w:p>
        </w:tc>
        <w:tc>
          <w:tcPr>
            <w:tcW w:w="1792" w:type="dxa"/>
          </w:tcPr>
          <w:p w14:paraId="0805CB17" w14:textId="77777777" w:rsidR="00916A36" w:rsidRDefault="0055601D">
            <w:pPr>
              <w:pStyle w:val="TableParagraph"/>
              <w:spacing w:line="207" w:lineRule="exact"/>
              <w:ind w:left="113"/>
              <w:rPr>
                <w:b/>
                <w:sz w:val="18"/>
              </w:rPr>
            </w:pPr>
            <w:r>
              <w:rPr>
                <w:b/>
                <w:sz w:val="18"/>
              </w:rPr>
              <w:t>BASE</w:t>
            </w:r>
          </w:p>
        </w:tc>
        <w:tc>
          <w:tcPr>
            <w:tcW w:w="4819" w:type="dxa"/>
          </w:tcPr>
          <w:p w14:paraId="614CE488" w14:textId="77777777" w:rsidR="00916A36" w:rsidRDefault="0055601D">
            <w:pPr>
              <w:pStyle w:val="TableParagraph"/>
              <w:spacing w:before="2" w:line="276" w:lineRule="auto"/>
              <w:ind w:left="122" w:right="1310"/>
              <w:rPr>
                <w:sz w:val="20"/>
              </w:rPr>
            </w:pPr>
            <w:r>
              <w:rPr>
                <w:sz w:val="20"/>
              </w:rPr>
              <w:t>Conosce</w:t>
            </w:r>
            <w:r>
              <w:rPr>
                <w:spacing w:val="-5"/>
                <w:sz w:val="20"/>
              </w:rPr>
              <w:t xml:space="preserve"> </w:t>
            </w:r>
            <w:r>
              <w:rPr>
                <w:sz w:val="20"/>
              </w:rPr>
              <w:t>ed</w:t>
            </w:r>
            <w:r>
              <w:rPr>
                <w:spacing w:val="-4"/>
                <w:sz w:val="20"/>
              </w:rPr>
              <w:t xml:space="preserve"> </w:t>
            </w:r>
            <w:r>
              <w:rPr>
                <w:sz w:val="20"/>
              </w:rPr>
              <w:t>usa</w:t>
            </w:r>
            <w:r>
              <w:rPr>
                <w:spacing w:val="-4"/>
                <w:sz w:val="20"/>
              </w:rPr>
              <w:t xml:space="preserve"> </w:t>
            </w:r>
            <w:r>
              <w:rPr>
                <w:sz w:val="20"/>
              </w:rPr>
              <w:t>le</w:t>
            </w:r>
            <w:r>
              <w:rPr>
                <w:spacing w:val="-5"/>
                <w:sz w:val="20"/>
              </w:rPr>
              <w:t xml:space="preserve"> </w:t>
            </w:r>
            <w:r>
              <w:rPr>
                <w:sz w:val="20"/>
              </w:rPr>
              <w:t>tecniche</w:t>
            </w:r>
            <w:r>
              <w:rPr>
                <w:spacing w:val="-7"/>
                <w:sz w:val="20"/>
              </w:rPr>
              <w:t xml:space="preserve"> </w:t>
            </w:r>
            <w:r>
              <w:rPr>
                <w:sz w:val="20"/>
              </w:rPr>
              <w:t>più</w:t>
            </w:r>
            <w:r>
              <w:rPr>
                <w:spacing w:val="-6"/>
                <w:sz w:val="20"/>
              </w:rPr>
              <w:t xml:space="preserve"> </w:t>
            </w:r>
            <w:r>
              <w:rPr>
                <w:sz w:val="20"/>
              </w:rPr>
              <w:t>semplici</w:t>
            </w:r>
            <w:r>
              <w:rPr>
                <w:spacing w:val="-6"/>
                <w:sz w:val="20"/>
              </w:rPr>
              <w:t xml:space="preserve"> </w:t>
            </w:r>
            <w:r>
              <w:rPr>
                <w:sz w:val="20"/>
              </w:rPr>
              <w:t>in</w:t>
            </w:r>
            <w:r>
              <w:rPr>
                <w:spacing w:val="-47"/>
                <w:sz w:val="20"/>
              </w:rPr>
              <w:t xml:space="preserve"> </w:t>
            </w:r>
            <w:r>
              <w:rPr>
                <w:sz w:val="20"/>
              </w:rPr>
              <w:t>modo essenziale.</w:t>
            </w:r>
          </w:p>
        </w:tc>
      </w:tr>
      <w:tr w:rsidR="00916A36" w14:paraId="5898706D" w14:textId="77777777">
        <w:trPr>
          <w:trHeight w:val="462"/>
        </w:trPr>
        <w:tc>
          <w:tcPr>
            <w:tcW w:w="1704" w:type="dxa"/>
          </w:tcPr>
          <w:p w14:paraId="2AF6D18D" w14:textId="77777777" w:rsidR="00916A36" w:rsidRDefault="00916A36">
            <w:pPr>
              <w:pStyle w:val="TableParagraph"/>
              <w:rPr>
                <w:sz w:val="18"/>
              </w:rPr>
            </w:pPr>
          </w:p>
        </w:tc>
        <w:tc>
          <w:tcPr>
            <w:tcW w:w="2743" w:type="dxa"/>
          </w:tcPr>
          <w:p w14:paraId="59D1DAF3" w14:textId="77777777" w:rsidR="00916A36" w:rsidRDefault="00916A36">
            <w:pPr>
              <w:pStyle w:val="TableParagraph"/>
              <w:rPr>
                <w:sz w:val="18"/>
              </w:rPr>
            </w:pPr>
          </w:p>
        </w:tc>
        <w:tc>
          <w:tcPr>
            <w:tcW w:w="1792" w:type="dxa"/>
          </w:tcPr>
          <w:p w14:paraId="62C9761D" w14:textId="77777777" w:rsidR="00916A36" w:rsidRDefault="0055601D">
            <w:pPr>
              <w:pStyle w:val="TableParagraph"/>
              <w:spacing w:before="2"/>
              <w:ind w:left="113" w:right="174"/>
              <w:rPr>
                <w:b/>
                <w:sz w:val="18"/>
              </w:rPr>
            </w:pPr>
            <w:r>
              <w:rPr>
                <w:b/>
                <w:sz w:val="18"/>
              </w:rPr>
              <w:t>IN VIA DI PRIMA</w:t>
            </w:r>
            <w:r>
              <w:rPr>
                <w:b/>
                <w:spacing w:val="-43"/>
                <w:sz w:val="18"/>
              </w:rPr>
              <w:t xml:space="preserve"> </w:t>
            </w:r>
            <w:r>
              <w:rPr>
                <w:b/>
                <w:sz w:val="18"/>
              </w:rPr>
              <w:t>ACQUISIZIONE</w:t>
            </w:r>
          </w:p>
        </w:tc>
        <w:tc>
          <w:tcPr>
            <w:tcW w:w="4819" w:type="dxa"/>
          </w:tcPr>
          <w:p w14:paraId="65C52E91" w14:textId="77777777" w:rsidR="00916A36" w:rsidRDefault="0055601D">
            <w:pPr>
              <w:pStyle w:val="TableParagraph"/>
              <w:spacing w:line="230" w:lineRule="atLeast"/>
              <w:ind w:left="117" w:right="89"/>
              <w:rPr>
                <w:sz w:val="20"/>
              </w:rPr>
            </w:pPr>
            <w:r>
              <w:rPr>
                <w:sz w:val="20"/>
              </w:rPr>
              <w:t>Se</w:t>
            </w:r>
            <w:r>
              <w:rPr>
                <w:spacing w:val="22"/>
                <w:sz w:val="20"/>
              </w:rPr>
              <w:t xml:space="preserve"> </w:t>
            </w:r>
            <w:r>
              <w:rPr>
                <w:sz w:val="20"/>
              </w:rPr>
              <w:t>guidato/a</w:t>
            </w:r>
            <w:r>
              <w:rPr>
                <w:spacing w:val="24"/>
                <w:sz w:val="20"/>
              </w:rPr>
              <w:t xml:space="preserve"> </w:t>
            </w:r>
            <w:r>
              <w:rPr>
                <w:sz w:val="20"/>
              </w:rPr>
              <w:t>usa</w:t>
            </w:r>
            <w:r>
              <w:rPr>
                <w:spacing w:val="24"/>
                <w:sz w:val="20"/>
              </w:rPr>
              <w:t xml:space="preserve"> </w:t>
            </w:r>
            <w:r>
              <w:rPr>
                <w:sz w:val="20"/>
              </w:rPr>
              <w:t>le</w:t>
            </w:r>
            <w:r>
              <w:rPr>
                <w:spacing w:val="23"/>
                <w:sz w:val="20"/>
              </w:rPr>
              <w:t xml:space="preserve"> </w:t>
            </w:r>
            <w:r>
              <w:rPr>
                <w:sz w:val="20"/>
              </w:rPr>
              <w:t>tecniche</w:t>
            </w:r>
            <w:r>
              <w:rPr>
                <w:spacing w:val="16"/>
                <w:sz w:val="20"/>
              </w:rPr>
              <w:t xml:space="preserve"> </w:t>
            </w:r>
            <w:r>
              <w:rPr>
                <w:sz w:val="20"/>
              </w:rPr>
              <w:t>più</w:t>
            </w:r>
            <w:r>
              <w:rPr>
                <w:spacing w:val="26"/>
                <w:sz w:val="20"/>
              </w:rPr>
              <w:t xml:space="preserve"> </w:t>
            </w:r>
            <w:r>
              <w:rPr>
                <w:sz w:val="20"/>
              </w:rPr>
              <w:t>semplici,</w:t>
            </w:r>
            <w:r>
              <w:rPr>
                <w:spacing w:val="24"/>
                <w:sz w:val="20"/>
              </w:rPr>
              <w:t xml:space="preserve"> </w:t>
            </w:r>
            <w:r>
              <w:rPr>
                <w:sz w:val="20"/>
              </w:rPr>
              <w:t>anche</w:t>
            </w:r>
            <w:r>
              <w:rPr>
                <w:spacing w:val="24"/>
                <w:sz w:val="20"/>
              </w:rPr>
              <w:t xml:space="preserve"> </w:t>
            </w:r>
            <w:r>
              <w:rPr>
                <w:sz w:val="20"/>
              </w:rPr>
              <w:t>se</w:t>
            </w:r>
            <w:r>
              <w:rPr>
                <w:spacing w:val="23"/>
                <w:sz w:val="20"/>
              </w:rPr>
              <w:t xml:space="preserve"> </w:t>
            </w:r>
            <w:r>
              <w:rPr>
                <w:sz w:val="20"/>
              </w:rPr>
              <w:t>con</w:t>
            </w:r>
            <w:r>
              <w:rPr>
                <w:spacing w:val="-47"/>
                <w:sz w:val="20"/>
              </w:rPr>
              <w:t xml:space="preserve"> </w:t>
            </w:r>
            <w:r>
              <w:rPr>
                <w:sz w:val="20"/>
              </w:rPr>
              <w:t>qualche incertezza</w:t>
            </w:r>
          </w:p>
        </w:tc>
      </w:tr>
    </w:tbl>
    <w:p w14:paraId="6B1DFA2F" w14:textId="77777777" w:rsidR="00916A36" w:rsidRDefault="00916A36">
      <w:pPr>
        <w:spacing w:line="230" w:lineRule="atLeast"/>
        <w:rPr>
          <w:sz w:val="20"/>
        </w:rPr>
        <w:sectPr w:rsidR="00916A36">
          <w:footerReference w:type="default" r:id="rId45"/>
          <w:pgSz w:w="11940" w:h="16860"/>
          <w:pgMar w:top="1120" w:right="20" w:bottom="280" w:left="40" w:header="0" w:footer="0" w:gutter="0"/>
          <w:cols w:space="720"/>
        </w:sectPr>
      </w:pPr>
    </w:p>
    <w:p w14:paraId="7813CF30" w14:textId="36B01E8E" w:rsidR="00916A36" w:rsidRDefault="0055601D">
      <w:pPr>
        <w:spacing w:before="66"/>
        <w:ind w:left="792" w:right="6571" w:hanging="130"/>
        <w:rPr>
          <w:b/>
        </w:rPr>
      </w:pPr>
      <w:bookmarkStart w:id="46" w:name="_bookmark44"/>
      <w:bookmarkEnd w:id="46"/>
      <w:r>
        <w:rPr>
          <w:b/>
          <w:u w:val="thick"/>
        </w:rPr>
        <w:lastRenderedPageBreak/>
        <w:t>TECNOLOGIA</w:t>
      </w:r>
      <w:r>
        <w:rPr>
          <w:b/>
          <w:spacing w:val="-1"/>
          <w:u w:val="thick"/>
        </w:rPr>
        <w:t xml:space="preserve"> </w:t>
      </w:r>
      <w:r>
        <w:rPr>
          <w:b/>
          <w:u w:val="thick"/>
        </w:rPr>
        <w:t>CLASSI</w:t>
      </w:r>
      <w:r>
        <w:rPr>
          <w:b/>
          <w:spacing w:val="-2"/>
          <w:u w:val="thick"/>
        </w:rPr>
        <w:t xml:space="preserve"> </w:t>
      </w:r>
      <w:r>
        <w:rPr>
          <w:b/>
          <w:u w:val="thick"/>
        </w:rPr>
        <w:t>III-IV-V</w:t>
      </w:r>
    </w:p>
    <w:p w14:paraId="2B0056DB" w14:textId="77777777" w:rsidR="00916A36" w:rsidRDefault="00916A36">
      <w:pPr>
        <w:pStyle w:val="Corpotesto"/>
        <w:spacing w:before="4"/>
        <w:rPr>
          <w:b/>
        </w:rPr>
      </w:pPr>
    </w:p>
    <w:tbl>
      <w:tblPr>
        <w:tblStyle w:val="TableNormal"/>
        <w:tblW w:w="0" w:type="auto"/>
        <w:tblInd w:w="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4"/>
        <w:gridCol w:w="2743"/>
        <w:gridCol w:w="1792"/>
        <w:gridCol w:w="4819"/>
      </w:tblGrid>
      <w:tr w:rsidR="00916A36" w14:paraId="6998ACA3" w14:textId="77777777">
        <w:trPr>
          <w:trHeight w:val="757"/>
        </w:trPr>
        <w:tc>
          <w:tcPr>
            <w:tcW w:w="1704" w:type="dxa"/>
            <w:shd w:val="clear" w:color="auto" w:fill="C0504D"/>
          </w:tcPr>
          <w:p w14:paraId="4710D11F" w14:textId="77777777" w:rsidR="00916A36" w:rsidRDefault="0055601D">
            <w:pPr>
              <w:pStyle w:val="TableParagraph"/>
              <w:ind w:left="285" w:right="228"/>
              <w:rPr>
                <w:b/>
              </w:rPr>
            </w:pPr>
            <w:r>
              <w:rPr>
                <w:b/>
              </w:rPr>
              <w:t>Competenze</w:t>
            </w:r>
            <w:r>
              <w:rPr>
                <w:b/>
                <w:spacing w:val="-52"/>
              </w:rPr>
              <w:t xml:space="preserve"> </w:t>
            </w:r>
            <w:r>
              <w:rPr>
                <w:b/>
              </w:rPr>
              <w:t>e/o</w:t>
            </w:r>
            <w:r>
              <w:rPr>
                <w:b/>
                <w:spacing w:val="-1"/>
              </w:rPr>
              <w:t xml:space="preserve"> </w:t>
            </w:r>
            <w:r>
              <w:rPr>
                <w:b/>
              </w:rPr>
              <w:t>Nuclei</w:t>
            </w:r>
          </w:p>
          <w:p w14:paraId="6B3369A0" w14:textId="77777777" w:rsidR="00916A36" w:rsidRDefault="0055601D">
            <w:pPr>
              <w:pStyle w:val="TableParagraph"/>
              <w:spacing w:line="238" w:lineRule="exact"/>
              <w:ind w:left="285"/>
              <w:rPr>
                <w:b/>
              </w:rPr>
            </w:pPr>
            <w:r>
              <w:rPr>
                <w:b/>
              </w:rPr>
              <w:t>tematici</w:t>
            </w:r>
          </w:p>
        </w:tc>
        <w:tc>
          <w:tcPr>
            <w:tcW w:w="2743" w:type="dxa"/>
            <w:shd w:val="clear" w:color="auto" w:fill="C0504D"/>
          </w:tcPr>
          <w:p w14:paraId="2E681763" w14:textId="77777777" w:rsidR="00916A36" w:rsidRDefault="0055601D">
            <w:pPr>
              <w:pStyle w:val="TableParagraph"/>
              <w:ind w:left="113" w:right="645"/>
              <w:rPr>
                <w:b/>
              </w:rPr>
            </w:pPr>
            <w:r>
              <w:rPr>
                <w:b/>
              </w:rPr>
              <w:t>OBIETTIVO DI</w:t>
            </w:r>
            <w:r>
              <w:rPr>
                <w:b/>
                <w:spacing w:val="1"/>
              </w:rPr>
              <w:t xml:space="preserve"> </w:t>
            </w:r>
            <w:r>
              <w:rPr>
                <w:b/>
                <w:spacing w:val="-1"/>
              </w:rPr>
              <w:t>APPRENDIMENTO</w:t>
            </w:r>
          </w:p>
        </w:tc>
        <w:tc>
          <w:tcPr>
            <w:tcW w:w="1792" w:type="dxa"/>
            <w:shd w:val="clear" w:color="auto" w:fill="C0504D"/>
          </w:tcPr>
          <w:p w14:paraId="6A55F8F8" w14:textId="77777777" w:rsidR="00916A36" w:rsidRDefault="0055601D">
            <w:pPr>
              <w:pStyle w:val="TableParagraph"/>
              <w:spacing w:line="247" w:lineRule="exact"/>
              <w:ind w:left="113"/>
              <w:rPr>
                <w:b/>
              </w:rPr>
            </w:pPr>
            <w:r>
              <w:rPr>
                <w:b/>
              </w:rPr>
              <w:t>LIVELLO</w:t>
            </w:r>
          </w:p>
        </w:tc>
        <w:tc>
          <w:tcPr>
            <w:tcW w:w="4819" w:type="dxa"/>
            <w:shd w:val="clear" w:color="auto" w:fill="C0504D"/>
          </w:tcPr>
          <w:p w14:paraId="7F3D3149" w14:textId="77777777" w:rsidR="00916A36" w:rsidRDefault="0055601D">
            <w:pPr>
              <w:pStyle w:val="TableParagraph"/>
              <w:spacing w:line="247" w:lineRule="exact"/>
              <w:ind w:left="117"/>
              <w:rPr>
                <w:b/>
              </w:rPr>
            </w:pPr>
            <w:r>
              <w:rPr>
                <w:b/>
              </w:rPr>
              <w:t>DESCRITTORE</w:t>
            </w:r>
          </w:p>
        </w:tc>
      </w:tr>
      <w:tr w:rsidR="00916A36" w14:paraId="436595D8" w14:textId="77777777">
        <w:trPr>
          <w:trHeight w:val="755"/>
        </w:trPr>
        <w:tc>
          <w:tcPr>
            <w:tcW w:w="1704" w:type="dxa"/>
            <w:vMerge w:val="restart"/>
          </w:tcPr>
          <w:p w14:paraId="2123D171" w14:textId="77777777" w:rsidR="00916A36" w:rsidRDefault="0055601D">
            <w:pPr>
              <w:pStyle w:val="TableParagraph"/>
              <w:spacing w:before="2"/>
              <w:ind w:left="112" w:right="111"/>
              <w:rPr>
                <w:b/>
                <w:sz w:val="18"/>
              </w:rPr>
            </w:pPr>
            <w:r>
              <w:rPr>
                <w:b/>
                <w:sz w:val="18"/>
              </w:rPr>
              <w:t>VEDERE</w:t>
            </w:r>
            <w:r>
              <w:rPr>
                <w:b/>
                <w:spacing w:val="1"/>
                <w:sz w:val="18"/>
              </w:rPr>
              <w:t xml:space="preserve"> </w:t>
            </w:r>
            <w:r>
              <w:rPr>
                <w:b/>
                <w:sz w:val="18"/>
              </w:rPr>
              <w:t>OSSERVARE</w:t>
            </w:r>
            <w:r>
              <w:rPr>
                <w:b/>
                <w:spacing w:val="1"/>
                <w:sz w:val="18"/>
              </w:rPr>
              <w:t xml:space="preserve"> </w:t>
            </w:r>
            <w:r>
              <w:rPr>
                <w:b/>
                <w:sz w:val="18"/>
              </w:rPr>
              <w:t>SPERIMENTARE</w:t>
            </w:r>
          </w:p>
        </w:tc>
        <w:tc>
          <w:tcPr>
            <w:tcW w:w="2743" w:type="dxa"/>
            <w:vMerge w:val="restart"/>
          </w:tcPr>
          <w:p w14:paraId="7626A8ED" w14:textId="77777777" w:rsidR="00916A36" w:rsidRDefault="0055601D">
            <w:pPr>
              <w:pStyle w:val="TableParagraph"/>
              <w:spacing w:before="2"/>
              <w:ind w:left="832" w:right="136" w:hanging="360"/>
              <w:rPr>
                <w:rFonts w:ascii="Cambria"/>
              </w:rPr>
            </w:pPr>
            <w:r>
              <w:rPr>
                <w:rFonts w:ascii="Cambria"/>
              </w:rPr>
              <w:t>1. Osservare,</w:t>
            </w:r>
            <w:r>
              <w:rPr>
                <w:rFonts w:ascii="Cambria"/>
                <w:spacing w:val="1"/>
              </w:rPr>
              <w:t xml:space="preserve"> </w:t>
            </w:r>
            <w:r>
              <w:rPr>
                <w:rFonts w:ascii="Cambria"/>
              </w:rPr>
              <w:t>analizzare,</w:t>
            </w:r>
            <w:r>
              <w:rPr>
                <w:rFonts w:ascii="Cambria"/>
                <w:spacing w:val="1"/>
              </w:rPr>
              <w:t xml:space="preserve"> </w:t>
            </w:r>
            <w:r>
              <w:rPr>
                <w:rFonts w:ascii="Cambria"/>
              </w:rPr>
              <w:t>classificare oggetti</w:t>
            </w:r>
            <w:r>
              <w:rPr>
                <w:rFonts w:ascii="Cambria"/>
                <w:spacing w:val="-46"/>
              </w:rPr>
              <w:t xml:space="preserve"> </w:t>
            </w:r>
            <w:r>
              <w:rPr>
                <w:rFonts w:ascii="Cambria"/>
              </w:rPr>
              <w:t>di</w:t>
            </w:r>
            <w:r>
              <w:rPr>
                <w:rFonts w:ascii="Cambria"/>
                <w:spacing w:val="-1"/>
              </w:rPr>
              <w:t xml:space="preserve"> </w:t>
            </w:r>
            <w:r>
              <w:rPr>
                <w:rFonts w:ascii="Cambria"/>
              </w:rPr>
              <w:t>uso</w:t>
            </w:r>
            <w:r>
              <w:rPr>
                <w:rFonts w:ascii="Cambria"/>
                <w:spacing w:val="-3"/>
              </w:rPr>
              <w:t xml:space="preserve"> </w:t>
            </w:r>
            <w:r>
              <w:rPr>
                <w:rFonts w:ascii="Cambria"/>
              </w:rPr>
              <w:t>comune</w:t>
            </w:r>
          </w:p>
        </w:tc>
        <w:tc>
          <w:tcPr>
            <w:tcW w:w="1792" w:type="dxa"/>
          </w:tcPr>
          <w:p w14:paraId="442B73E0" w14:textId="77777777" w:rsidR="00916A36" w:rsidRDefault="0055601D">
            <w:pPr>
              <w:pStyle w:val="TableParagraph"/>
              <w:spacing w:line="210" w:lineRule="exact"/>
              <w:ind w:left="113"/>
              <w:rPr>
                <w:rFonts w:ascii="Cambria"/>
                <w:b/>
                <w:sz w:val="18"/>
              </w:rPr>
            </w:pPr>
            <w:r>
              <w:rPr>
                <w:rFonts w:ascii="Cambria"/>
                <w:b/>
                <w:sz w:val="18"/>
              </w:rPr>
              <w:t>AVANZATO</w:t>
            </w:r>
          </w:p>
        </w:tc>
        <w:tc>
          <w:tcPr>
            <w:tcW w:w="4819" w:type="dxa"/>
          </w:tcPr>
          <w:p w14:paraId="520921E1" w14:textId="77777777" w:rsidR="00916A36" w:rsidRDefault="0055601D">
            <w:pPr>
              <w:pStyle w:val="TableParagraph"/>
              <w:spacing w:before="1"/>
              <w:ind w:left="117" w:right="342"/>
              <w:rPr>
                <w:rFonts w:ascii="Calibri"/>
                <w:sz w:val="20"/>
              </w:rPr>
            </w:pPr>
            <w:r>
              <w:rPr>
                <w:rFonts w:ascii="Calibri"/>
                <w:sz w:val="20"/>
              </w:rPr>
              <w:t>Spiega</w:t>
            </w:r>
            <w:r>
              <w:rPr>
                <w:rFonts w:ascii="Calibri"/>
                <w:spacing w:val="-6"/>
                <w:sz w:val="20"/>
              </w:rPr>
              <w:t xml:space="preserve"> </w:t>
            </w:r>
            <w:r>
              <w:rPr>
                <w:rFonts w:ascii="Calibri"/>
                <w:sz w:val="20"/>
              </w:rPr>
              <w:t>i</w:t>
            </w:r>
            <w:r>
              <w:rPr>
                <w:rFonts w:ascii="Calibri"/>
                <w:spacing w:val="-6"/>
                <w:sz w:val="20"/>
              </w:rPr>
              <w:t xml:space="preserve"> </w:t>
            </w:r>
            <w:r>
              <w:rPr>
                <w:rFonts w:ascii="Calibri"/>
                <w:sz w:val="20"/>
              </w:rPr>
              <w:t>fenomeni</w:t>
            </w:r>
            <w:r>
              <w:rPr>
                <w:rFonts w:ascii="Calibri"/>
                <w:spacing w:val="-4"/>
                <w:sz w:val="20"/>
              </w:rPr>
              <w:t xml:space="preserve"> </w:t>
            </w:r>
            <w:r>
              <w:rPr>
                <w:rFonts w:ascii="Calibri"/>
                <w:sz w:val="20"/>
              </w:rPr>
              <w:t>attraverso</w:t>
            </w:r>
            <w:r>
              <w:rPr>
                <w:rFonts w:ascii="Calibri"/>
                <w:spacing w:val="-7"/>
                <w:sz w:val="20"/>
              </w:rPr>
              <w:t xml:space="preserve"> </w:t>
            </w:r>
            <w:r>
              <w:rPr>
                <w:rFonts w:ascii="Calibri"/>
                <w:sz w:val="20"/>
              </w:rPr>
              <w:t>un'osservazione</w:t>
            </w:r>
            <w:r>
              <w:rPr>
                <w:rFonts w:ascii="Calibri"/>
                <w:spacing w:val="-7"/>
                <w:sz w:val="20"/>
              </w:rPr>
              <w:t xml:space="preserve"> </w:t>
            </w:r>
            <w:r>
              <w:rPr>
                <w:rFonts w:ascii="Calibri"/>
                <w:sz w:val="20"/>
              </w:rPr>
              <w:t>precisa,</w:t>
            </w:r>
            <w:r>
              <w:rPr>
                <w:rFonts w:ascii="Calibri"/>
                <w:spacing w:val="-42"/>
                <w:sz w:val="20"/>
              </w:rPr>
              <w:t xml:space="preserve"> </w:t>
            </w:r>
            <w:r>
              <w:rPr>
                <w:rFonts w:ascii="Calibri"/>
                <w:sz w:val="20"/>
              </w:rPr>
              <w:t>corretta e</w:t>
            </w:r>
            <w:r>
              <w:rPr>
                <w:rFonts w:ascii="Calibri"/>
                <w:spacing w:val="-1"/>
                <w:sz w:val="20"/>
              </w:rPr>
              <w:t xml:space="preserve"> </w:t>
            </w:r>
            <w:r>
              <w:rPr>
                <w:rFonts w:ascii="Calibri"/>
                <w:sz w:val="20"/>
              </w:rPr>
              <w:t>autonoma.</w:t>
            </w:r>
          </w:p>
        </w:tc>
      </w:tr>
      <w:tr w:rsidR="00916A36" w14:paraId="426CFDF2" w14:textId="77777777">
        <w:trPr>
          <w:trHeight w:val="515"/>
        </w:trPr>
        <w:tc>
          <w:tcPr>
            <w:tcW w:w="1704" w:type="dxa"/>
            <w:vMerge/>
            <w:tcBorders>
              <w:top w:val="nil"/>
            </w:tcBorders>
          </w:tcPr>
          <w:p w14:paraId="2B3268E5" w14:textId="77777777" w:rsidR="00916A36" w:rsidRDefault="00916A36">
            <w:pPr>
              <w:rPr>
                <w:sz w:val="2"/>
                <w:szCs w:val="2"/>
              </w:rPr>
            </w:pPr>
          </w:p>
        </w:tc>
        <w:tc>
          <w:tcPr>
            <w:tcW w:w="2743" w:type="dxa"/>
            <w:vMerge/>
            <w:tcBorders>
              <w:top w:val="nil"/>
            </w:tcBorders>
          </w:tcPr>
          <w:p w14:paraId="47EEE279" w14:textId="77777777" w:rsidR="00916A36" w:rsidRDefault="00916A36">
            <w:pPr>
              <w:rPr>
                <w:sz w:val="2"/>
                <w:szCs w:val="2"/>
              </w:rPr>
            </w:pPr>
          </w:p>
        </w:tc>
        <w:tc>
          <w:tcPr>
            <w:tcW w:w="1792" w:type="dxa"/>
          </w:tcPr>
          <w:p w14:paraId="32730829" w14:textId="77777777" w:rsidR="00916A36" w:rsidRDefault="0055601D">
            <w:pPr>
              <w:pStyle w:val="TableParagraph"/>
              <w:spacing w:line="210" w:lineRule="exact"/>
              <w:ind w:left="113"/>
              <w:rPr>
                <w:rFonts w:ascii="Cambria"/>
                <w:b/>
                <w:sz w:val="18"/>
              </w:rPr>
            </w:pPr>
            <w:r>
              <w:rPr>
                <w:rFonts w:ascii="Cambria"/>
                <w:b/>
                <w:sz w:val="18"/>
              </w:rPr>
              <w:t>INTERMEDIO</w:t>
            </w:r>
          </w:p>
        </w:tc>
        <w:tc>
          <w:tcPr>
            <w:tcW w:w="4819" w:type="dxa"/>
          </w:tcPr>
          <w:p w14:paraId="020CDC53" w14:textId="77777777" w:rsidR="00916A36" w:rsidRDefault="0055601D">
            <w:pPr>
              <w:pStyle w:val="TableParagraph"/>
              <w:spacing w:before="1"/>
              <w:ind w:left="117"/>
              <w:rPr>
                <w:rFonts w:ascii="Calibri"/>
                <w:sz w:val="20"/>
              </w:rPr>
            </w:pPr>
            <w:r>
              <w:rPr>
                <w:rFonts w:ascii="Calibri"/>
                <w:sz w:val="20"/>
              </w:rPr>
              <w:t>Spiega</w:t>
            </w:r>
            <w:r>
              <w:rPr>
                <w:rFonts w:ascii="Calibri"/>
                <w:spacing w:val="-5"/>
                <w:sz w:val="20"/>
              </w:rPr>
              <w:t xml:space="preserve"> </w:t>
            </w:r>
            <w:r>
              <w:rPr>
                <w:rFonts w:ascii="Calibri"/>
                <w:sz w:val="20"/>
              </w:rPr>
              <w:t>i</w:t>
            </w:r>
            <w:r>
              <w:rPr>
                <w:rFonts w:ascii="Calibri"/>
                <w:spacing w:val="-5"/>
                <w:sz w:val="20"/>
              </w:rPr>
              <w:t xml:space="preserve"> </w:t>
            </w:r>
            <w:r>
              <w:rPr>
                <w:rFonts w:ascii="Calibri"/>
                <w:sz w:val="20"/>
              </w:rPr>
              <w:t>fenomeni</w:t>
            </w:r>
            <w:r>
              <w:rPr>
                <w:rFonts w:ascii="Calibri"/>
                <w:spacing w:val="-3"/>
                <w:sz w:val="20"/>
              </w:rPr>
              <w:t xml:space="preserve"> </w:t>
            </w:r>
            <w:r>
              <w:rPr>
                <w:rFonts w:ascii="Calibri"/>
                <w:sz w:val="20"/>
              </w:rPr>
              <w:t>attraverso</w:t>
            </w:r>
            <w:r>
              <w:rPr>
                <w:rFonts w:ascii="Calibri"/>
                <w:spacing w:val="-1"/>
                <w:sz w:val="20"/>
              </w:rPr>
              <w:t xml:space="preserve"> </w:t>
            </w:r>
            <w:r>
              <w:rPr>
                <w:rFonts w:ascii="Calibri"/>
                <w:sz w:val="20"/>
              </w:rPr>
              <w:t>una</w:t>
            </w:r>
            <w:r>
              <w:rPr>
                <w:rFonts w:ascii="Calibri"/>
                <w:spacing w:val="-4"/>
                <w:sz w:val="20"/>
              </w:rPr>
              <w:t xml:space="preserve"> </w:t>
            </w:r>
            <w:r>
              <w:rPr>
                <w:rFonts w:ascii="Calibri"/>
                <w:sz w:val="20"/>
              </w:rPr>
              <w:t>corretta</w:t>
            </w:r>
            <w:r>
              <w:rPr>
                <w:rFonts w:ascii="Calibri"/>
                <w:spacing w:val="-3"/>
                <w:sz w:val="20"/>
              </w:rPr>
              <w:t xml:space="preserve"> </w:t>
            </w:r>
            <w:r>
              <w:rPr>
                <w:rFonts w:ascii="Calibri"/>
                <w:sz w:val="20"/>
              </w:rPr>
              <w:t>osservazione.</w:t>
            </w:r>
          </w:p>
        </w:tc>
      </w:tr>
      <w:tr w:rsidR="00916A36" w14:paraId="2A7A2963" w14:textId="77777777">
        <w:trPr>
          <w:trHeight w:val="486"/>
        </w:trPr>
        <w:tc>
          <w:tcPr>
            <w:tcW w:w="1704" w:type="dxa"/>
            <w:vMerge/>
            <w:tcBorders>
              <w:top w:val="nil"/>
            </w:tcBorders>
          </w:tcPr>
          <w:p w14:paraId="6A5703AE" w14:textId="77777777" w:rsidR="00916A36" w:rsidRDefault="00916A36">
            <w:pPr>
              <w:rPr>
                <w:sz w:val="2"/>
                <w:szCs w:val="2"/>
              </w:rPr>
            </w:pPr>
          </w:p>
        </w:tc>
        <w:tc>
          <w:tcPr>
            <w:tcW w:w="2743" w:type="dxa"/>
            <w:vMerge/>
            <w:tcBorders>
              <w:top w:val="nil"/>
            </w:tcBorders>
          </w:tcPr>
          <w:p w14:paraId="27352818" w14:textId="77777777" w:rsidR="00916A36" w:rsidRDefault="00916A36">
            <w:pPr>
              <w:rPr>
                <w:sz w:val="2"/>
                <w:szCs w:val="2"/>
              </w:rPr>
            </w:pPr>
          </w:p>
        </w:tc>
        <w:tc>
          <w:tcPr>
            <w:tcW w:w="1792" w:type="dxa"/>
          </w:tcPr>
          <w:p w14:paraId="3D4FDA30" w14:textId="77777777" w:rsidR="00916A36" w:rsidRDefault="0055601D">
            <w:pPr>
              <w:pStyle w:val="TableParagraph"/>
              <w:spacing w:line="210" w:lineRule="exact"/>
              <w:ind w:left="113"/>
              <w:rPr>
                <w:rFonts w:ascii="Cambria"/>
                <w:b/>
                <w:sz w:val="18"/>
              </w:rPr>
            </w:pPr>
            <w:r>
              <w:rPr>
                <w:rFonts w:ascii="Cambria"/>
                <w:b/>
                <w:sz w:val="18"/>
              </w:rPr>
              <w:t>BASE</w:t>
            </w:r>
          </w:p>
        </w:tc>
        <w:tc>
          <w:tcPr>
            <w:tcW w:w="4819" w:type="dxa"/>
          </w:tcPr>
          <w:p w14:paraId="3B72497E" w14:textId="77777777" w:rsidR="00916A36" w:rsidRDefault="0055601D">
            <w:pPr>
              <w:pStyle w:val="TableParagraph"/>
              <w:spacing w:before="15" w:line="226" w:lineRule="exact"/>
              <w:ind w:left="117" w:right="267"/>
              <w:rPr>
                <w:rFonts w:ascii="Calibri"/>
                <w:sz w:val="20"/>
              </w:rPr>
            </w:pPr>
            <w:r>
              <w:rPr>
                <w:rFonts w:ascii="Calibri"/>
                <w:sz w:val="20"/>
              </w:rPr>
              <w:t>Analizza e spiega semplici meccanismi attraverso</w:t>
            </w:r>
            <w:r>
              <w:rPr>
                <w:rFonts w:ascii="Calibri"/>
                <w:spacing w:val="1"/>
                <w:sz w:val="20"/>
              </w:rPr>
              <w:t xml:space="preserve"> </w:t>
            </w:r>
            <w:r>
              <w:rPr>
                <w:rFonts w:ascii="Calibri"/>
                <w:sz w:val="20"/>
              </w:rPr>
              <w:t>un'osservazione</w:t>
            </w:r>
            <w:r>
              <w:rPr>
                <w:rFonts w:ascii="Calibri"/>
                <w:spacing w:val="-5"/>
                <w:sz w:val="20"/>
              </w:rPr>
              <w:t xml:space="preserve"> </w:t>
            </w:r>
            <w:r>
              <w:rPr>
                <w:rFonts w:ascii="Calibri"/>
                <w:sz w:val="20"/>
              </w:rPr>
              <w:t>essenziale,</w:t>
            </w:r>
            <w:r>
              <w:rPr>
                <w:rFonts w:ascii="Calibri"/>
                <w:spacing w:val="-4"/>
                <w:sz w:val="20"/>
              </w:rPr>
              <w:t xml:space="preserve"> </w:t>
            </w:r>
            <w:r>
              <w:rPr>
                <w:rFonts w:ascii="Calibri"/>
                <w:sz w:val="20"/>
              </w:rPr>
              <w:t>ma</w:t>
            </w:r>
            <w:r>
              <w:rPr>
                <w:rFonts w:ascii="Calibri"/>
                <w:spacing w:val="-5"/>
                <w:sz w:val="20"/>
              </w:rPr>
              <w:t xml:space="preserve"> </w:t>
            </w:r>
            <w:r>
              <w:rPr>
                <w:rFonts w:ascii="Calibri"/>
                <w:sz w:val="20"/>
              </w:rPr>
              <w:t>con</w:t>
            </w:r>
            <w:r>
              <w:rPr>
                <w:rFonts w:ascii="Calibri"/>
                <w:spacing w:val="-2"/>
                <w:sz w:val="20"/>
              </w:rPr>
              <w:t xml:space="preserve"> </w:t>
            </w:r>
            <w:r>
              <w:rPr>
                <w:rFonts w:ascii="Calibri"/>
                <w:sz w:val="20"/>
              </w:rPr>
              <w:t>qualche</w:t>
            </w:r>
            <w:r>
              <w:rPr>
                <w:rFonts w:ascii="Calibri"/>
                <w:spacing w:val="-5"/>
                <w:sz w:val="20"/>
              </w:rPr>
              <w:t xml:space="preserve"> </w:t>
            </w:r>
            <w:r>
              <w:rPr>
                <w:rFonts w:ascii="Calibri"/>
                <w:sz w:val="20"/>
              </w:rPr>
              <w:t>incertezza</w:t>
            </w:r>
          </w:p>
        </w:tc>
      </w:tr>
      <w:tr w:rsidR="00916A36" w14:paraId="48B337B2" w14:textId="77777777">
        <w:trPr>
          <w:trHeight w:val="731"/>
        </w:trPr>
        <w:tc>
          <w:tcPr>
            <w:tcW w:w="1704" w:type="dxa"/>
            <w:vMerge/>
            <w:tcBorders>
              <w:top w:val="nil"/>
            </w:tcBorders>
          </w:tcPr>
          <w:p w14:paraId="2B9280CD" w14:textId="77777777" w:rsidR="00916A36" w:rsidRDefault="00916A36">
            <w:pPr>
              <w:rPr>
                <w:sz w:val="2"/>
                <w:szCs w:val="2"/>
              </w:rPr>
            </w:pPr>
          </w:p>
        </w:tc>
        <w:tc>
          <w:tcPr>
            <w:tcW w:w="2743" w:type="dxa"/>
            <w:vMerge/>
            <w:tcBorders>
              <w:top w:val="nil"/>
            </w:tcBorders>
          </w:tcPr>
          <w:p w14:paraId="2E63F70A" w14:textId="77777777" w:rsidR="00916A36" w:rsidRDefault="00916A36">
            <w:pPr>
              <w:rPr>
                <w:sz w:val="2"/>
                <w:szCs w:val="2"/>
              </w:rPr>
            </w:pPr>
          </w:p>
        </w:tc>
        <w:tc>
          <w:tcPr>
            <w:tcW w:w="1792" w:type="dxa"/>
          </w:tcPr>
          <w:p w14:paraId="4C0907CF" w14:textId="77777777" w:rsidR="00916A36" w:rsidRDefault="0055601D">
            <w:pPr>
              <w:pStyle w:val="TableParagraph"/>
              <w:ind w:left="113" w:right="298"/>
              <w:rPr>
                <w:rFonts w:ascii="Cambria"/>
                <w:b/>
                <w:sz w:val="18"/>
              </w:rPr>
            </w:pPr>
            <w:r>
              <w:rPr>
                <w:rFonts w:ascii="Cambria"/>
                <w:b/>
                <w:sz w:val="18"/>
              </w:rPr>
              <w:t>IN VIA DI PRIMA</w:t>
            </w:r>
            <w:r>
              <w:rPr>
                <w:rFonts w:ascii="Cambria"/>
                <w:b/>
                <w:spacing w:val="-37"/>
                <w:sz w:val="18"/>
              </w:rPr>
              <w:t xml:space="preserve"> </w:t>
            </w:r>
            <w:r>
              <w:rPr>
                <w:rFonts w:ascii="Cambria"/>
                <w:b/>
                <w:sz w:val="18"/>
              </w:rPr>
              <w:t>ACQUISIZIONE</w:t>
            </w:r>
          </w:p>
        </w:tc>
        <w:tc>
          <w:tcPr>
            <w:tcW w:w="4819" w:type="dxa"/>
          </w:tcPr>
          <w:p w14:paraId="117D6D7D" w14:textId="77777777" w:rsidR="00916A36" w:rsidRDefault="0055601D">
            <w:pPr>
              <w:pStyle w:val="TableParagraph"/>
              <w:spacing w:before="1"/>
              <w:ind w:left="117" w:right="329"/>
              <w:rPr>
                <w:rFonts w:ascii="Calibri" w:hAnsi="Calibri"/>
                <w:sz w:val="20"/>
              </w:rPr>
            </w:pPr>
            <w:r>
              <w:rPr>
                <w:rFonts w:ascii="Calibri" w:hAnsi="Calibri"/>
                <w:sz w:val="20"/>
              </w:rPr>
              <w:t>Se</w:t>
            </w:r>
            <w:r>
              <w:rPr>
                <w:rFonts w:ascii="Calibri" w:hAnsi="Calibri"/>
                <w:spacing w:val="-8"/>
                <w:sz w:val="20"/>
              </w:rPr>
              <w:t xml:space="preserve"> </w:t>
            </w:r>
            <w:r>
              <w:rPr>
                <w:rFonts w:ascii="Calibri" w:hAnsi="Calibri"/>
                <w:sz w:val="20"/>
              </w:rPr>
              <w:t>guidato/a,</w:t>
            </w:r>
            <w:r>
              <w:rPr>
                <w:rFonts w:ascii="Calibri" w:hAnsi="Calibri"/>
                <w:spacing w:val="-4"/>
                <w:sz w:val="20"/>
              </w:rPr>
              <w:t xml:space="preserve"> </w:t>
            </w:r>
            <w:r>
              <w:rPr>
                <w:rFonts w:ascii="Calibri" w:hAnsi="Calibri"/>
                <w:sz w:val="20"/>
              </w:rPr>
              <w:t>conosce</w:t>
            </w:r>
            <w:r>
              <w:rPr>
                <w:rFonts w:ascii="Calibri" w:hAnsi="Calibri"/>
                <w:spacing w:val="-7"/>
                <w:sz w:val="20"/>
              </w:rPr>
              <w:t xml:space="preserve"> </w:t>
            </w:r>
            <w:r>
              <w:rPr>
                <w:rFonts w:ascii="Calibri" w:hAnsi="Calibri"/>
                <w:sz w:val="20"/>
              </w:rPr>
              <w:t>i</w:t>
            </w:r>
            <w:r>
              <w:rPr>
                <w:rFonts w:ascii="Calibri" w:hAnsi="Calibri"/>
                <w:spacing w:val="-5"/>
                <w:sz w:val="20"/>
              </w:rPr>
              <w:t xml:space="preserve"> </w:t>
            </w:r>
            <w:r>
              <w:rPr>
                <w:rFonts w:ascii="Calibri" w:hAnsi="Calibri"/>
                <w:sz w:val="20"/>
              </w:rPr>
              <w:t>fenomeni</w:t>
            </w:r>
            <w:r>
              <w:rPr>
                <w:rFonts w:ascii="Calibri" w:hAnsi="Calibri"/>
                <w:spacing w:val="-3"/>
                <w:sz w:val="20"/>
              </w:rPr>
              <w:t xml:space="preserve"> </w:t>
            </w:r>
            <w:r>
              <w:rPr>
                <w:rFonts w:ascii="Calibri" w:hAnsi="Calibri"/>
                <w:sz w:val="20"/>
              </w:rPr>
              <w:t>e</w:t>
            </w:r>
            <w:r>
              <w:rPr>
                <w:rFonts w:ascii="Calibri" w:hAnsi="Calibri"/>
                <w:spacing w:val="-5"/>
                <w:sz w:val="20"/>
              </w:rPr>
              <w:t xml:space="preserve"> </w:t>
            </w:r>
            <w:r>
              <w:rPr>
                <w:rFonts w:ascii="Calibri" w:hAnsi="Calibri"/>
                <w:sz w:val="20"/>
              </w:rPr>
              <w:t>i</w:t>
            </w:r>
            <w:r>
              <w:rPr>
                <w:rFonts w:ascii="Calibri" w:hAnsi="Calibri"/>
                <w:spacing w:val="-2"/>
                <w:sz w:val="20"/>
              </w:rPr>
              <w:t xml:space="preserve"> </w:t>
            </w:r>
            <w:r>
              <w:rPr>
                <w:rFonts w:ascii="Calibri" w:hAnsi="Calibri"/>
                <w:sz w:val="20"/>
              </w:rPr>
              <w:t>meccanismi</w:t>
            </w:r>
            <w:r>
              <w:rPr>
                <w:rFonts w:ascii="Calibri" w:hAnsi="Calibri"/>
                <w:spacing w:val="-5"/>
                <w:sz w:val="20"/>
              </w:rPr>
              <w:t xml:space="preserve"> </w:t>
            </w:r>
            <w:r>
              <w:rPr>
                <w:rFonts w:ascii="Calibri" w:hAnsi="Calibri"/>
                <w:sz w:val="20"/>
              </w:rPr>
              <w:t>della</w:t>
            </w:r>
            <w:r>
              <w:rPr>
                <w:rFonts w:ascii="Calibri" w:hAnsi="Calibri"/>
                <w:spacing w:val="-42"/>
                <w:sz w:val="20"/>
              </w:rPr>
              <w:t xml:space="preserve"> </w:t>
            </w:r>
            <w:r>
              <w:rPr>
                <w:rFonts w:ascii="Calibri" w:hAnsi="Calibri"/>
                <w:sz w:val="20"/>
              </w:rPr>
              <w:t>realtà</w:t>
            </w:r>
            <w:r>
              <w:rPr>
                <w:rFonts w:ascii="Calibri" w:hAnsi="Calibri"/>
                <w:spacing w:val="-1"/>
                <w:sz w:val="20"/>
              </w:rPr>
              <w:t xml:space="preserve"> </w:t>
            </w:r>
            <w:r>
              <w:rPr>
                <w:rFonts w:ascii="Calibri" w:hAnsi="Calibri"/>
                <w:sz w:val="20"/>
              </w:rPr>
              <w:t>tecnologica,</w:t>
            </w:r>
            <w:r>
              <w:rPr>
                <w:rFonts w:ascii="Calibri" w:hAnsi="Calibri"/>
                <w:spacing w:val="-1"/>
                <w:sz w:val="20"/>
              </w:rPr>
              <w:t xml:space="preserve"> </w:t>
            </w:r>
            <w:r>
              <w:rPr>
                <w:rFonts w:ascii="Calibri" w:hAnsi="Calibri"/>
                <w:sz w:val="20"/>
              </w:rPr>
              <w:t>anche</w:t>
            </w:r>
            <w:r>
              <w:rPr>
                <w:rFonts w:ascii="Calibri" w:hAnsi="Calibri"/>
                <w:spacing w:val="-2"/>
                <w:sz w:val="20"/>
              </w:rPr>
              <w:t xml:space="preserve"> </w:t>
            </w:r>
            <w:r>
              <w:rPr>
                <w:rFonts w:ascii="Calibri" w:hAnsi="Calibri"/>
                <w:sz w:val="20"/>
              </w:rPr>
              <w:t>se</w:t>
            </w:r>
            <w:r>
              <w:rPr>
                <w:rFonts w:ascii="Calibri" w:hAnsi="Calibri"/>
                <w:spacing w:val="-1"/>
                <w:sz w:val="20"/>
              </w:rPr>
              <w:t xml:space="preserve"> </w:t>
            </w:r>
            <w:r>
              <w:rPr>
                <w:rFonts w:ascii="Calibri" w:hAnsi="Calibri"/>
                <w:sz w:val="20"/>
              </w:rPr>
              <w:t>in</w:t>
            </w:r>
            <w:r>
              <w:rPr>
                <w:rFonts w:ascii="Calibri" w:hAnsi="Calibri"/>
                <w:spacing w:val="-1"/>
                <w:sz w:val="20"/>
              </w:rPr>
              <w:t xml:space="preserve"> </w:t>
            </w:r>
            <w:r>
              <w:rPr>
                <w:rFonts w:ascii="Calibri" w:hAnsi="Calibri"/>
                <w:sz w:val="20"/>
              </w:rPr>
              <w:t>modo</w:t>
            </w:r>
            <w:r>
              <w:rPr>
                <w:rFonts w:ascii="Calibri" w:hAnsi="Calibri"/>
                <w:spacing w:val="-1"/>
                <w:sz w:val="20"/>
              </w:rPr>
              <w:t xml:space="preserve"> </w:t>
            </w:r>
            <w:r>
              <w:rPr>
                <w:rFonts w:ascii="Calibri" w:hAnsi="Calibri"/>
                <w:sz w:val="20"/>
              </w:rPr>
              <w:t>parziale</w:t>
            </w:r>
            <w:r>
              <w:rPr>
                <w:rFonts w:ascii="Calibri" w:hAnsi="Calibri"/>
                <w:spacing w:val="-3"/>
                <w:sz w:val="20"/>
              </w:rPr>
              <w:t xml:space="preserve"> </w:t>
            </w:r>
            <w:r>
              <w:rPr>
                <w:rFonts w:ascii="Calibri" w:hAnsi="Calibri"/>
                <w:sz w:val="20"/>
              </w:rPr>
              <w:t>e</w:t>
            </w:r>
            <w:r>
              <w:rPr>
                <w:rFonts w:ascii="Calibri" w:hAnsi="Calibri"/>
                <w:spacing w:val="-1"/>
                <w:sz w:val="20"/>
              </w:rPr>
              <w:t xml:space="preserve"> </w:t>
            </w:r>
            <w:r>
              <w:rPr>
                <w:rFonts w:ascii="Calibri" w:hAnsi="Calibri"/>
                <w:sz w:val="20"/>
              </w:rPr>
              <w:t>non</w:t>
            </w:r>
          </w:p>
          <w:p w14:paraId="13DE0D5C" w14:textId="77777777" w:rsidR="00916A36" w:rsidRDefault="0055601D">
            <w:pPr>
              <w:pStyle w:val="TableParagraph"/>
              <w:spacing w:line="222" w:lineRule="exact"/>
              <w:ind w:left="117"/>
              <w:rPr>
                <w:rFonts w:ascii="Calibri"/>
                <w:sz w:val="20"/>
              </w:rPr>
            </w:pPr>
            <w:r>
              <w:rPr>
                <w:rFonts w:ascii="Calibri"/>
                <w:sz w:val="20"/>
              </w:rPr>
              <w:t>sempre</w:t>
            </w:r>
            <w:r>
              <w:rPr>
                <w:rFonts w:ascii="Calibri"/>
                <w:spacing w:val="-6"/>
                <w:sz w:val="20"/>
              </w:rPr>
              <w:t xml:space="preserve"> </w:t>
            </w:r>
            <w:r>
              <w:rPr>
                <w:rFonts w:ascii="Calibri"/>
                <w:sz w:val="20"/>
              </w:rPr>
              <w:t>corretto.</w:t>
            </w:r>
          </w:p>
        </w:tc>
      </w:tr>
      <w:tr w:rsidR="00916A36" w14:paraId="74270A53" w14:textId="77777777">
        <w:trPr>
          <w:trHeight w:val="441"/>
        </w:trPr>
        <w:tc>
          <w:tcPr>
            <w:tcW w:w="4447" w:type="dxa"/>
            <w:gridSpan w:val="2"/>
          </w:tcPr>
          <w:p w14:paraId="1E6C8720" w14:textId="77777777" w:rsidR="00916A36" w:rsidRDefault="00916A36">
            <w:pPr>
              <w:pStyle w:val="TableParagraph"/>
              <w:rPr>
                <w:sz w:val="20"/>
              </w:rPr>
            </w:pPr>
          </w:p>
        </w:tc>
        <w:tc>
          <w:tcPr>
            <w:tcW w:w="1792" w:type="dxa"/>
            <w:shd w:val="clear" w:color="auto" w:fill="C0504D"/>
          </w:tcPr>
          <w:p w14:paraId="448899D6" w14:textId="77777777" w:rsidR="00916A36" w:rsidRDefault="0055601D">
            <w:pPr>
              <w:pStyle w:val="TableParagraph"/>
              <w:ind w:left="113"/>
              <w:rPr>
                <w:rFonts w:ascii="Cambria"/>
                <w:b/>
              </w:rPr>
            </w:pPr>
            <w:r>
              <w:rPr>
                <w:rFonts w:ascii="Cambria"/>
                <w:b/>
              </w:rPr>
              <w:t>LIVELLO</w:t>
            </w:r>
          </w:p>
        </w:tc>
        <w:tc>
          <w:tcPr>
            <w:tcW w:w="4819" w:type="dxa"/>
          </w:tcPr>
          <w:p w14:paraId="47827DF5" w14:textId="77777777" w:rsidR="00916A36" w:rsidRDefault="00916A36">
            <w:pPr>
              <w:pStyle w:val="TableParagraph"/>
              <w:rPr>
                <w:sz w:val="20"/>
              </w:rPr>
            </w:pPr>
          </w:p>
        </w:tc>
      </w:tr>
      <w:tr w:rsidR="00916A36" w14:paraId="6C3601DE" w14:textId="77777777">
        <w:trPr>
          <w:trHeight w:val="745"/>
        </w:trPr>
        <w:tc>
          <w:tcPr>
            <w:tcW w:w="1704" w:type="dxa"/>
            <w:vMerge w:val="restart"/>
          </w:tcPr>
          <w:p w14:paraId="18C408B1" w14:textId="77777777" w:rsidR="00916A36" w:rsidRDefault="0055601D">
            <w:pPr>
              <w:pStyle w:val="TableParagraph"/>
              <w:ind w:left="112" w:right="149"/>
              <w:rPr>
                <w:b/>
                <w:sz w:val="18"/>
              </w:rPr>
            </w:pPr>
            <w:r>
              <w:rPr>
                <w:b/>
                <w:sz w:val="18"/>
              </w:rPr>
              <w:t>PREVEDERE</w:t>
            </w:r>
            <w:r>
              <w:rPr>
                <w:b/>
                <w:spacing w:val="1"/>
                <w:sz w:val="18"/>
              </w:rPr>
              <w:t xml:space="preserve"> </w:t>
            </w:r>
            <w:r>
              <w:rPr>
                <w:b/>
                <w:spacing w:val="-1"/>
                <w:sz w:val="18"/>
              </w:rPr>
              <w:t>IMMAGINARE E</w:t>
            </w:r>
            <w:r>
              <w:rPr>
                <w:b/>
                <w:spacing w:val="-42"/>
                <w:sz w:val="18"/>
              </w:rPr>
              <w:t xml:space="preserve"> </w:t>
            </w:r>
            <w:r>
              <w:rPr>
                <w:b/>
                <w:sz w:val="18"/>
              </w:rPr>
              <w:t>PROGETTARE</w:t>
            </w:r>
          </w:p>
        </w:tc>
        <w:tc>
          <w:tcPr>
            <w:tcW w:w="2743" w:type="dxa"/>
            <w:vMerge w:val="restart"/>
          </w:tcPr>
          <w:p w14:paraId="338E2F90" w14:textId="77777777" w:rsidR="00916A36" w:rsidRDefault="0055601D">
            <w:pPr>
              <w:pStyle w:val="TableParagraph"/>
              <w:tabs>
                <w:tab w:val="left" w:pos="832"/>
              </w:tabs>
              <w:ind w:left="832" w:right="302" w:hanging="360"/>
              <w:rPr>
                <w:rFonts w:ascii="Cambria"/>
                <w:sz w:val="20"/>
              </w:rPr>
            </w:pPr>
            <w:r>
              <w:rPr>
                <w:rFonts w:ascii="Cambria"/>
                <w:sz w:val="20"/>
              </w:rPr>
              <w:t>2.</w:t>
            </w:r>
            <w:r>
              <w:rPr>
                <w:rFonts w:ascii="Cambria"/>
                <w:sz w:val="20"/>
              </w:rPr>
              <w:tab/>
              <w:t>Prevedere le</w:t>
            </w:r>
            <w:r>
              <w:rPr>
                <w:rFonts w:ascii="Cambria"/>
                <w:spacing w:val="1"/>
                <w:sz w:val="20"/>
              </w:rPr>
              <w:t xml:space="preserve"> </w:t>
            </w:r>
            <w:r>
              <w:rPr>
                <w:rFonts w:ascii="Cambria"/>
                <w:sz w:val="20"/>
              </w:rPr>
              <w:t>conseguenze di</w:t>
            </w:r>
            <w:r>
              <w:rPr>
                <w:rFonts w:ascii="Cambria"/>
                <w:spacing w:val="1"/>
                <w:sz w:val="20"/>
              </w:rPr>
              <w:t xml:space="preserve"> </w:t>
            </w:r>
            <w:r>
              <w:rPr>
                <w:rFonts w:ascii="Cambria"/>
                <w:sz w:val="20"/>
              </w:rPr>
              <w:t>decisioni o</w:t>
            </w:r>
            <w:r>
              <w:rPr>
                <w:rFonts w:ascii="Cambria"/>
                <w:spacing w:val="1"/>
                <w:sz w:val="20"/>
              </w:rPr>
              <w:t xml:space="preserve"> </w:t>
            </w:r>
            <w:r>
              <w:rPr>
                <w:rFonts w:ascii="Cambria"/>
                <w:sz w:val="20"/>
              </w:rPr>
              <w:t>comportamenti</w:t>
            </w:r>
            <w:r>
              <w:rPr>
                <w:rFonts w:ascii="Cambria"/>
                <w:spacing w:val="1"/>
                <w:sz w:val="20"/>
              </w:rPr>
              <w:t xml:space="preserve"> </w:t>
            </w:r>
            <w:r>
              <w:rPr>
                <w:rFonts w:ascii="Cambria"/>
                <w:spacing w:val="-1"/>
                <w:sz w:val="20"/>
              </w:rPr>
              <w:t>personali</w:t>
            </w:r>
            <w:r>
              <w:rPr>
                <w:rFonts w:ascii="Cambria"/>
                <w:spacing w:val="-9"/>
                <w:sz w:val="20"/>
              </w:rPr>
              <w:t xml:space="preserve"> </w:t>
            </w:r>
            <w:r>
              <w:rPr>
                <w:rFonts w:ascii="Cambria"/>
                <w:sz w:val="20"/>
              </w:rPr>
              <w:t>o</w:t>
            </w:r>
            <w:r>
              <w:rPr>
                <w:rFonts w:ascii="Cambria"/>
                <w:spacing w:val="-6"/>
                <w:sz w:val="20"/>
              </w:rPr>
              <w:t xml:space="preserve"> </w:t>
            </w:r>
            <w:r>
              <w:rPr>
                <w:rFonts w:ascii="Cambria"/>
                <w:sz w:val="20"/>
              </w:rPr>
              <w:t>relativi</w:t>
            </w:r>
            <w:r>
              <w:rPr>
                <w:rFonts w:ascii="Cambria"/>
                <w:spacing w:val="-41"/>
                <w:sz w:val="20"/>
              </w:rPr>
              <w:t xml:space="preserve"> </w:t>
            </w:r>
            <w:r>
              <w:rPr>
                <w:rFonts w:ascii="Cambria"/>
                <w:sz w:val="20"/>
              </w:rPr>
              <w:t>alla</w:t>
            </w:r>
            <w:r>
              <w:rPr>
                <w:rFonts w:ascii="Cambria"/>
                <w:spacing w:val="-6"/>
                <w:sz w:val="20"/>
              </w:rPr>
              <w:t xml:space="preserve"> </w:t>
            </w:r>
            <w:r>
              <w:rPr>
                <w:rFonts w:ascii="Cambria"/>
                <w:sz w:val="20"/>
              </w:rPr>
              <w:t>propria</w:t>
            </w:r>
            <w:r>
              <w:rPr>
                <w:rFonts w:ascii="Cambria"/>
                <w:spacing w:val="-4"/>
                <w:sz w:val="20"/>
              </w:rPr>
              <w:t xml:space="preserve"> </w:t>
            </w:r>
            <w:r>
              <w:rPr>
                <w:rFonts w:ascii="Cambria"/>
                <w:sz w:val="20"/>
              </w:rPr>
              <w:t>classe</w:t>
            </w:r>
          </w:p>
        </w:tc>
        <w:tc>
          <w:tcPr>
            <w:tcW w:w="1792" w:type="dxa"/>
          </w:tcPr>
          <w:p w14:paraId="70C3892B" w14:textId="77777777" w:rsidR="00916A36" w:rsidRDefault="0055601D">
            <w:pPr>
              <w:pStyle w:val="TableParagraph"/>
              <w:spacing w:line="210" w:lineRule="exact"/>
              <w:ind w:left="113"/>
              <w:rPr>
                <w:rFonts w:ascii="Cambria"/>
                <w:b/>
                <w:sz w:val="18"/>
              </w:rPr>
            </w:pPr>
            <w:r>
              <w:rPr>
                <w:rFonts w:ascii="Cambria"/>
                <w:b/>
                <w:sz w:val="18"/>
              </w:rPr>
              <w:t>AVANZATO</w:t>
            </w:r>
          </w:p>
        </w:tc>
        <w:tc>
          <w:tcPr>
            <w:tcW w:w="4819" w:type="dxa"/>
          </w:tcPr>
          <w:p w14:paraId="18721901" w14:textId="77777777" w:rsidR="00916A36" w:rsidRDefault="0055601D">
            <w:pPr>
              <w:pStyle w:val="TableParagraph"/>
              <w:spacing w:before="1"/>
              <w:ind w:left="117" w:right="547"/>
              <w:rPr>
                <w:rFonts w:ascii="Calibri"/>
                <w:sz w:val="20"/>
              </w:rPr>
            </w:pPr>
            <w:r>
              <w:rPr>
                <w:rFonts w:ascii="Calibri"/>
                <w:sz w:val="20"/>
              </w:rPr>
              <w:t>Realizza</w:t>
            </w:r>
            <w:r>
              <w:rPr>
                <w:rFonts w:ascii="Calibri"/>
                <w:spacing w:val="-6"/>
                <w:sz w:val="20"/>
              </w:rPr>
              <w:t xml:space="preserve"> </w:t>
            </w:r>
            <w:r>
              <w:rPr>
                <w:rFonts w:ascii="Calibri"/>
                <w:sz w:val="20"/>
              </w:rPr>
              <w:t>modelli/rappresentazioni</w:t>
            </w:r>
            <w:r>
              <w:rPr>
                <w:rFonts w:ascii="Calibri"/>
                <w:spacing w:val="-4"/>
                <w:sz w:val="20"/>
              </w:rPr>
              <w:t xml:space="preserve"> </w:t>
            </w:r>
            <w:r>
              <w:rPr>
                <w:rFonts w:ascii="Calibri"/>
                <w:sz w:val="20"/>
              </w:rPr>
              <w:t>grafiche</w:t>
            </w:r>
            <w:r>
              <w:rPr>
                <w:rFonts w:ascii="Calibri"/>
                <w:spacing w:val="-5"/>
                <w:sz w:val="20"/>
              </w:rPr>
              <w:t xml:space="preserve"> </w:t>
            </w:r>
            <w:r>
              <w:rPr>
                <w:rFonts w:ascii="Calibri"/>
                <w:sz w:val="20"/>
              </w:rPr>
              <w:t>e</w:t>
            </w:r>
            <w:r>
              <w:rPr>
                <w:rFonts w:ascii="Calibri"/>
                <w:spacing w:val="-7"/>
                <w:sz w:val="20"/>
              </w:rPr>
              <w:t xml:space="preserve"> </w:t>
            </w:r>
            <w:r>
              <w:rPr>
                <w:rFonts w:ascii="Calibri"/>
                <w:sz w:val="20"/>
              </w:rPr>
              <w:t>usa</w:t>
            </w:r>
            <w:r>
              <w:rPr>
                <w:rFonts w:ascii="Calibri"/>
                <w:spacing w:val="-6"/>
                <w:sz w:val="20"/>
              </w:rPr>
              <w:t xml:space="preserve"> </w:t>
            </w:r>
            <w:r>
              <w:rPr>
                <w:rFonts w:ascii="Calibri"/>
                <w:sz w:val="20"/>
              </w:rPr>
              <w:t>gli</w:t>
            </w:r>
            <w:r>
              <w:rPr>
                <w:rFonts w:ascii="Calibri"/>
                <w:spacing w:val="-42"/>
                <w:sz w:val="20"/>
              </w:rPr>
              <w:t xml:space="preserve"> </w:t>
            </w:r>
            <w:r>
              <w:rPr>
                <w:rFonts w:ascii="Calibri"/>
                <w:sz w:val="20"/>
              </w:rPr>
              <w:t>strumenti</w:t>
            </w:r>
            <w:r>
              <w:rPr>
                <w:rFonts w:ascii="Calibri"/>
                <w:spacing w:val="-4"/>
                <w:sz w:val="20"/>
              </w:rPr>
              <w:t xml:space="preserve"> </w:t>
            </w:r>
            <w:r>
              <w:rPr>
                <w:rFonts w:ascii="Calibri"/>
                <w:sz w:val="20"/>
              </w:rPr>
              <w:t>in</w:t>
            </w:r>
            <w:r>
              <w:rPr>
                <w:rFonts w:ascii="Calibri"/>
                <w:spacing w:val="-4"/>
                <w:sz w:val="20"/>
              </w:rPr>
              <w:t xml:space="preserve"> </w:t>
            </w:r>
            <w:r>
              <w:rPr>
                <w:rFonts w:ascii="Calibri"/>
                <w:sz w:val="20"/>
              </w:rPr>
              <w:t>modo preciso,</w:t>
            </w:r>
            <w:r>
              <w:rPr>
                <w:rFonts w:ascii="Calibri"/>
                <w:spacing w:val="-3"/>
                <w:sz w:val="20"/>
              </w:rPr>
              <w:t xml:space="preserve"> </w:t>
            </w:r>
            <w:r>
              <w:rPr>
                <w:rFonts w:ascii="Calibri"/>
                <w:sz w:val="20"/>
              </w:rPr>
              <w:t>corretto</w:t>
            </w:r>
            <w:r>
              <w:rPr>
                <w:rFonts w:ascii="Calibri"/>
                <w:spacing w:val="-4"/>
                <w:sz w:val="20"/>
              </w:rPr>
              <w:t xml:space="preserve"> </w:t>
            </w:r>
            <w:r>
              <w:rPr>
                <w:rFonts w:ascii="Calibri"/>
                <w:sz w:val="20"/>
              </w:rPr>
              <w:t>e</w:t>
            </w:r>
            <w:r>
              <w:rPr>
                <w:rFonts w:ascii="Calibri"/>
                <w:spacing w:val="-4"/>
                <w:sz w:val="20"/>
              </w:rPr>
              <w:t xml:space="preserve"> </w:t>
            </w:r>
            <w:r>
              <w:rPr>
                <w:rFonts w:ascii="Calibri"/>
                <w:sz w:val="20"/>
              </w:rPr>
              <w:t>autonomo.</w:t>
            </w:r>
          </w:p>
        </w:tc>
      </w:tr>
      <w:tr w:rsidR="00916A36" w14:paraId="09026C92" w14:textId="77777777">
        <w:trPr>
          <w:trHeight w:val="489"/>
        </w:trPr>
        <w:tc>
          <w:tcPr>
            <w:tcW w:w="1704" w:type="dxa"/>
            <w:vMerge/>
            <w:tcBorders>
              <w:top w:val="nil"/>
            </w:tcBorders>
          </w:tcPr>
          <w:p w14:paraId="6EF29EED" w14:textId="77777777" w:rsidR="00916A36" w:rsidRDefault="00916A36">
            <w:pPr>
              <w:rPr>
                <w:sz w:val="2"/>
                <w:szCs w:val="2"/>
              </w:rPr>
            </w:pPr>
          </w:p>
        </w:tc>
        <w:tc>
          <w:tcPr>
            <w:tcW w:w="2743" w:type="dxa"/>
            <w:vMerge/>
            <w:tcBorders>
              <w:top w:val="nil"/>
            </w:tcBorders>
          </w:tcPr>
          <w:p w14:paraId="6CC7DEE9" w14:textId="77777777" w:rsidR="00916A36" w:rsidRDefault="00916A36">
            <w:pPr>
              <w:rPr>
                <w:sz w:val="2"/>
                <w:szCs w:val="2"/>
              </w:rPr>
            </w:pPr>
          </w:p>
        </w:tc>
        <w:tc>
          <w:tcPr>
            <w:tcW w:w="1792" w:type="dxa"/>
          </w:tcPr>
          <w:p w14:paraId="4ABF7160" w14:textId="77777777" w:rsidR="00916A36" w:rsidRDefault="0055601D">
            <w:pPr>
              <w:pStyle w:val="TableParagraph"/>
              <w:spacing w:line="208" w:lineRule="exact"/>
              <w:ind w:left="113"/>
              <w:rPr>
                <w:rFonts w:ascii="Cambria"/>
                <w:b/>
                <w:sz w:val="18"/>
              </w:rPr>
            </w:pPr>
            <w:r>
              <w:rPr>
                <w:rFonts w:ascii="Cambria"/>
                <w:b/>
                <w:sz w:val="18"/>
              </w:rPr>
              <w:t>INTERMEDIO</w:t>
            </w:r>
          </w:p>
        </w:tc>
        <w:tc>
          <w:tcPr>
            <w:tcW w:w="4819" w:type="dxa"/>
          </w:tcPr>
          <w:p w14:paraId="2D6D5CE6" w14:textId="77777777" w:rsidR="00916A36" w:rsidRDefault="0055601D">
            <w:pPr>
              <w:pStyle w:val="TableParagraph"/>
              <w:spacing w:before="1" w:line="243" w:lineRule="exact"/>
              <w:ind w:left="117"/>
              <w:rPr>
                <w:rFonts w:ascii="Calibri"/>
                <w:sz w:val="20"/>
              </w:rPr>
            </w:pPr>
            <w:r>
              <w:rPr>
                <w:rFonts w:ascii="Calibri"/>
                <w:sz w:val="20"/>
              </w:rPr>
              <w:t>Realizza</w:t>
            </w:r>
            <w:r>
              <w:rPr>
                <w:rFonts w:ascii="Calibri"/>
                <w:spacing w:val="-5"/>
                <w:sz w:val="20"/>
              </w:rPr>
              <w:t xml:space="preserve"> </w:t>
            </w:r>
            <w:r>
              <w:rPr>
                <w:rFonts w:ascii="Calibri"/>
                <w:sz w:val="20"/>
              </w:rPr>
              <w:t>modelli/rappresentazioni</w:t>
            </w:r>
            <w:r>
              <w:rPr>
                <w:rFonts w:ascii="Calibri"/>
                <w:spacing w:val="-4"/>
                <w:sz w:val="20"/>
              </w:rPr>
              <w:t xml:space="preserve"> </w:t>
            </w:r>
            <w:r>
              <w:rPr>
                <w:rFonts w:ascii="Calibri"/>
                <w:sz w:val="20"/>
              </w:rPr>
              <w:t>grafiche</w:t>
            </w:r>
            <w:r>
              <w:rPr>
                <w:rFonts w:ascii="Calibri"/>
                <w:spacing w:val="-4"/>
                <w:sz w:val="20"/>
              </w:rPr>
              <w:t xml:space="preserve"> </w:t>
            </w:r>
            <w:r>
              <w:rPr>
                <w:rFonts w:ascii="Calibri"/>
                <w:sz w:val="20"/>
              </w:rPr>
              <w:t>e</w:t>
            </w:r>
            <w:r>
              <w:rPr>
                <w:rFonts w:ascii="Calibri"/>
                <w:spacing w:val="-6"/>
                <w:sz w:val="20"/>
              </w:rPr>
              <w:t xml:space="preserve"> </w:t>
            </w:r>
            <w:r>
              <w:rPr>
                <w:rFonts w:ascii="Calibri"/>
                <w:sz w:val="20"/>
              </w:rPr>
              <w:t>usa</w:t>
            </w:r>
            <w:r>
              <w:rPr>
                <w:rFonts w:ascii="Calibri"/>
                <w:spacing w:val="-6"/>
                <w:sz w:val="20"/>
              </w:rPr>
              <w:t xml:space="preserve"> </w:t>
            </w:r>
            <w:r>
              <w:rPr>
                <w:rFonts w:ascii="Calibri"/>
                <w:sz w:val="20"/>
              </w:rPr>
              <w:t>gli</w:t>
            </w:r>
          </w:p>
          <w:p w14:paraId="5791A20B" w14:textId="77777777" w:rsidR="00916A36" w:rsidRDefault="0055601D">
            <w:pPr>
              <w:pStyle w:val="TableParagraph"/>
              <w:spacing w:line="225" w:lineRule="exact"/>
              <w:ind w:left="117"/>
              <w:rPr>
                <w:rFonts w:ascii="Calibri"/>
                <w:sz w:val="20"/>
              </w:rPr>
            </w:pPr>
            <w:r>
              <w:rPr>
                <w:rFonts w:ascii="Calibri"/>
                <w:sz w:val="20"/>
              </w:rPr>
              <w:t>strumenti</w:t>
            </w:r>
            <w:r>
              <w:rPr>
                <w:rFonts w:ascii="Calibri"/>
                <w:spacing w:val="-1"/>
                <w:sz w:val="20"/>
              </w:rPr>
              <w:t xml:space="preserve"> </w:t>
            </w:r>
            <w:r>
              <w:rPr>
                <w:rFonts w:ascii="Calibri"/>
                <w:sz w:val="20"/>
              </w:rPr>
              <w:t>in</w:t>
            </w:r>
            <w:r>
              <w:rPr>
                <w:rFonts w:ascii="Calibri"/>
                <w:spacing w:val="-2"/>
                <w:sz w:val="20"/>
              </w:rPr>
              <w:t xml:space="preserve"> </w:t>
            </w:r>
            <w:r>
              <w:rPr>
                <w:rFonts w:ascii="Calibri"/>
                <w:sz w:val="20"/>
              </w:rPr>
              <w:t>modo</w:t>
            </w:r>
            <w:r>
              <w:rPr>
                <w:rFonts w:ascii="Calibri"/>
                <w:spacing w:val="-2"/>
                <w:sz w:val="20"/>
              </w:rPr>
              <w:t xml:space="preserve"> </w:t>
            </w:r>
            <w:r>
              <w:rPr>
                <w:rFonts w:ascii="Calibri"/>
                <w:sz w:val="20"/>
              </w:rPr>
              <w:t>corretto.</w:t>
            </w:r>
          </w:p>
        </w:tc>
      </w:tr>
      <w:tr w:rsidR="00916A36" w14:paraId="07D39EBC" w14:textId="77777777">
        <w:trPr>
          <w:trHeight w:val="988"/>
        </w:trPr>
        <w:tc>
          <w:tcPr>
            <w:tcW w:w="1704" w:type="dxa"/>
            <w:vMerge/>
            <w:tcBorders>
              <w:top w:val="nil"/>
            </w:tcBorders>
          </w:tcPr>
          <w:p w14:paraId="3D0BD815" w14:textId="77777777" w:rsidR="00916A36" w:rsidRDefault="00916A36">
            <w:pPr>
              <w:rPr>
                <w:sz w:val="2"/>
                <w:szCs w:val="2"/>
              </w:rPr>
            </w:pPr>
          </w:p>
        </w:tc>
        <w:tc>
          <w:tcPr>
            <w:tcW w:w="2743" w:type="dxa"/>
            <w:vMerge/>
            <w:tcBorders>
              <w:top w:val="nil"/>
            </w:tcBorders>
          </w:tcPr>
          <w:p w14:paraId="0A6D7C91" w14:textId="77777777" w:rsidR="00916A36" w:rsidRDefault="00916A36">
            <w:pPr>
              <w:rPr>
                <w:sz w:val="2"/>
                <w:szCs w:val="2"/>
              </w:rPr>
            </w:pPr>
          </w:p>
        </w:tc>
        <w:tc>
          <w:tcPr>
            <w:tcW w:w="1792" w:type="dxa"/>
          </w:tcPr>
          <w:p w14:paraId="25507F79" w14:textId="77777777" w:rsidR="00916A36" w:rsidRDefault="0055601D">
            <w:pPr>
              <w:pStyle w:val="TableParagraph"/>
              <w:spacing w:line="208" w:lineRule="exact"/>
              <w:ind w:left="113"/>
              <w:rPr>
                <w:rFonts w:ascii="Cambria"/>
                <w:b/>
                <w:sz w:val="18"/>
              </w:rPr>
            </w:pPr>
            <w:r>
              <w:rPr>
                <w:rFonts w:ascii="Cambria"/>
                <w:b/>
                <w:sz w:val="18"/>
              </w:rPr>
              <w:t>BASE</w:t>
            </w:r>
          </w:p>
        </w:tc>
        <w:tc>
          <w:tcPr>
            <w:tcW w:w="4819" w:type="dxa"/>
          </w:tcPr>
          <w:p w14:paraId="1C3712A9" w14:textId="77777777" w:rsidR="00916A36" w:rsidRDefault="0055601D">
            <w:pPr>
              <w:pStyle w:val="TableParagraph"/>
              <w:spacing w:before="1"/>
              <w:ind w:left="117" w:right="547"/>
              <w:rPr>
                <w:rFonts w:ascii="Calibri"/>
                <w:sz w:val="20"/>
              </w:rPr>
            </w:pPr>
            <w:r>
              <w:rPr>
                <w:rFonts w:ascii="Calibri"/>
                <w:sz w:val="20"/>
              </w:rPr>
              <w:t>Realizza</w:t>
            </w:r>
            <w:r>
              <w:rPr>
                <w:rFonts w:ascii="Calibri"/>
                <w:spacing w:val="-6"/>
                <w:sz w:val="20"/>
              </w:rPr>
              <w:t xml:space="preserve"> </w:t>
            </w:r>
            <w:r>
              <w:rPr>
                <w:rFonts w:ascii="Calibri"/>
                <w:sz w:val="20"/>
              </w:rPr>
              <w:t>modelli/rappresentazioni</w:t>
            </w:r>
            <w:r>
              <w:rPr>
                <w:rFonts w:ascii="Calibri"/>
                <w:spacing w:val="-4"/>
                <w:sz w:val="20"/>
              </w:rPr>
              <w:t xml:space="preserve"> </w:t>
            </w:r>
            <w:r>
              <w:rPr>
                <w:rFonts w:ascii="Calibri"/>
                <w:sz w:val="20"/>
              </w:rPr>
              <w:t>grafiche</w:t>
            </w:r>
            <w:r>
              <w:rPr>
                <w:rFonts w:ascii="Calibri"/>
                <w:spacing w:val="-5"/>
                <w:sz w:val="20"/>
              </w:rPr>
              <w:t xml:space="preserve"> </w:t>
            </w:r>
            <w:r>
              <w:rPr>
                <w:rFonts w:ascii="Calibri"/>
                <w:sz w:val="20"/>
              </w:rPr>
              <w:t>e</w:t>
            </w:r>
            <w:r>
              <w:rPr>
                <w:rFonts w:ascii="Calibri"/>
                <w:spacing w:val="-7"/>
                <w:sz w:val="20"/>
              </w:rPr>
              <w:t xml:space="preserve"> </w:t>
            </w:r>
            <w:r>
              <w:rPr>
                <w:rFonts w:ascii="Calibri"/>
                <w:sz w:val="20"/>
              </w:rPr>
              <w:t>usa</w:t>
            </w:r>
            <w:r>
              <w:rPr>
                <w:rFonts w:ascii="Calibri"/>
                <w:spacing w:val="-6"/>
                <w:sz w:val="20"/>
              </w:rPr>
              <w:t xml:space="preserve"> </w:t>
            </w:r>
            <w:r>
              <w:rPr>
                <w:rFonts w:ascii="Calibri"/>
                <w:sz w:val="20"/>
              </w:rPr>
              <w:t>gli</w:t>
            </w:r>
            <w:r>
              <w:rPr>
                <w:rFonts w:ascii="Calibri"/>
                <w:spacing w:val="-42"/>
                <w:sz w:val="20"/>
              </w:rPr>
              <w:t xml:space="preserve"> </w:t>
            </w:r>
            <w:r>
              <w:rPr>
                <w:rFonts w:ascii="Calibri"/>
                <w:sz w:val="20"/>
              </w:rPr>
              <w:t>strumenti in modo essenziale, ma con qualche</w:t>
            </w:r>
            <w:r>
              <w:rPr>
                <w:rFonts w:ascii="Calibri"/>
                <w:spacing w:val="1"/>
                <w:sz w:val="20"/>
              </w:rPr>
              <w:t xml:space="preserve"> </w:t>
            </w:r>
            <w:r>
              <w:rPr>
                <w:rFonts w:ascii="Calibri"/>
                <w:sz w:val="20"/>
              </w:rPr>
              <w:t>incertezza.</w:t>
            </w:r>
          </w:p>
        </w:tc>
      </w:tr>
      <w:tr w:rsidR="00916A36" w14:paraId="63153125" w14:textId="77777777">
        <w:trPr>
          <w:trHeight w:val="486"/>
        </w:trPr>
        <w:tc>
          <w:tcPr>
            <w:tcW w:w="1704" w:type="dxa"/>
            <w:vMerge/>
            <w:tcBorders>
              <w:top w:val="nil"/>
            </w:tcBorders>
          </w:tcPr>
          <w:p w14:paraId="5C7D54C2" w14:textId="77777777" w:rsidR="00916A36" w:rsidRDefault="00916A36">
            <w:pPr>
              <w:rPr>
                <w:sz w:val="2"/>
                <w:szCs w:val="2"/>
              </w:rPr>
            </w:pPr>
          </w:p>
        </w:tc>
        <w:tc>
          <w:tcPr>
            <w:tcW w:w="2743" w:type="dxa"/>
            <w:vMerge/>
            <w:tcBorders>
              <w:top w:val="nil"/>
            </w:tcBorders>
          </w:tcPr>
          <w:p w14:paraId="4F2974BC" w14:textId="77777777" w:rsidR="00916A36" w:rsidRDefault="00916A36">
            <w:pPr>
              <w:rPr>
                <w:sz w:val="2"/>
                <w:szCs w:val="2"/>
              </w:rPr>
            </w:pPr>
          </w:p>
        </w:tc>
        <w:tc>
          <w:tcPr>
            <w:tcW w:w="1792" w:type="dxa"/>
          </w:tcPr>
          <w:p w14:paraId="04703D79" w14:textId="77777777" w:rsidR="00916A36" w:rsidRDefault="0055601D">
            <w:pPr>
              <w:pStyle w:val="TableParagraph"/>
              <w:ind w:left="113" w:right="298"/>
              <w:rPr>
                <w:rFonts w:ascii="Cambria"/>
                <w:b/>
                <w:sz w:val="18"/>
              </w:rPr>
            </w:pPr>
            <w:r>
              <w:rPr>
                <w:rFonts w:ascii="Cambria"/>
                <w:b/>
                <w:sz w:val="18"/>
              </w:rPr>
              <w:t>IN VIA DI PRIMA</w:t>
            </w:r>
            <w:r>
              <w:rPr>
                <w:rFonts w:ascii="Cambria"/>
                <w:b/>
                <w:spacing w:val="-37"/>
                <w:sz w:val="18"/>
              </w:rPr>
              <w:t xml:space="preserve"> </w:t>
            </w:r>
            <w:r>
              <w:rPr>
                <w:rFonts w:ascii="Cambria"/>
                <w:b/>
                <w:sz w:val="18"/>
              </w:rPr>
              <w:t>ACQUISIZIONE</w:t>
            </w:r>
          </w:p>
        </w:tc>
        <w:tc>
          <w:tcPr>
            <w:tcW w:w="4819" w:type="dxa"/>
          </w:tcPr>
          <w:p w14:paraId="60F2F105" w14:textId="77777777" w:rsidR="00916A36" w:rsidRDefault="0055601D">
            <w:pPr>
              <w:pStyle w:val="TableParagraph"/>
              <w:spacing w:before="11" w:line="228" w:lineRule="exact"/>
              <w:ind w:left="122" w:right="539"/>
              <w:rPr>
                <w:rFonts w:ascii="Calibri"/>
                <w:sz w:val="20"/>
              </w:rPr>
            </w:pPr>
            <w:r>
              <w:rPr>
                <w:rFonts w:ascii="Calibri"/>
                <w:sz w:val="20"/>
              </w:rPr>
              <w:t>Realizza</w:t>
            </w:r>
            <w:r>
              <w:rPr>
                <w:rFonts w:ascii="Calibri"/>
                <w:spacing w:val="-5"/>
                <w:sz w:val="20"/>
              </w:rPr>
              <w:t xml:space="preserve"> </w:t>
            </w:r>
            <w:r>
              <w:rPr>
                <w:rFonts w:ascii="Calibri"/>
                <w:sz w:val="20"/>
              </w:rPr>
              <w:t>modelli/rappresentazioni</w:t>
            </w:r>
            <w:r>
              <w:rPr>
                <w:rFonts w:ascii="Calibri"/>
                <w:spacing w:val="-4"/>
                <w:sz w:val="20"/>
              </w:rPr>
              <w:t xml:space="preserve"> </w:t>
            </w:r>
            <w:r>
              <w:rPr>
                <w:rFonts w:ascii="Calibri"/>
                <w:sz w:val="20"/>
              </w:rPr>
              <w:t>grafiche</w:t>
            </w:r>
            <w:r>
              <w:rPr>
                <w:rFonts w:ascii="Calibri"/>
                <w:spacing w:val="-4"/>
                <w:sz w:val="20"/>
              </w:rPr>
              <w:t xml:space="preserve"> </w:t>
            </w:r>
            <w:r>
              <w:rPr>
                <w:rFonts w:ascii="Calibri"/>
                <w:sz w:val="20"/>
              </w:rPr>
              <w:t>e</w:t>
            </w:r>
            <w:r>
              <w:rPr>
                <w:rFonts w:ascii="Calibri"/>
                <w:spacing w:val="-7"/>
                <w:sz w:val="20"/>
              </w:rPr>
              <w:t xml:space="preserve"> </w:t>
            </w:r>
            <w:r>
              <w:rPr>
                <w:rFonts w:ascii="Calibri"/>
                <w:sz w:val="20"/>
              </w:rPr>
              <w:t>usa</w:t>
            </w:r>
            <w:r>
              <w:rPr>
                <w:rFonts w:ascii="Calibri"/>
                <w:spacing w:val="-5"/>
                <w:sz w:val="20"/>
              </w:rPr>
              <w:t xml:space="preserve"> </w:t>
            </w:r>
            <w:r>
              <w:rPr>
                <w:rFonts w:ascii="Calibri"/>
                <w:sz w:val="20"/>
              </w:rPr>
              <w:t>gli</w:t>
            </w:r>
            <w:r>
              <w:rPr>
                <w:rFonts w:ascii="Calibri"/>
                <w:spacing w:val="-43"/>
                <w:sz w:val="20"/>
              </w:rPr>
              <w:t xml:space="preserve"> </w:t>
            </w:r>
            <w:r>
              <w:rPr>
                <w:rFonts w:ascii="Calibri"/>
                <w:sz w:val="20"/>
              </w:rPr>
              <w:t>strumenti,</w:t>
            </w:r>
            <w:r>
              <w:rPr>
                <w:rFonts w:ascii="Calibri"/>
                <w:spacing w:val="-3"/>
                <w:sz w:val="20"/>
              </w:rPr>
              <w:t xml:space="preserve"> </w:t>
            </w:r>
            <w:r>
              <w:rPr>
                <w:rFonts w:ascii="Calibri"/>
                <w:sz w:val="20"/>
              </w:rPr>
              <w:t>anche</w:t>
            </w:r>
            <w:r>
              <w:rPr>
                <w:rFonts w:ascii="Calibri"/>
                <w:spacing w:val="-4"/>
                <w:sz w:val="20"/>
              </w:rPr>
              <w:t xml:space="preserve"> </w:t>
            </w:r>
            <w:r>
              <w:rPr>
                <w:rFonts w:ascii="Calibri"/>
                <w:sz w:val="20"/>
              </w:rPr>
              <w:t>se</w:t>
            </w:r>
            <w:r>
              <w:rPr>
                <w:rFonts w:ascii="Calibri"/>
                <w:spacing w:val="-5"/>
                <w:sz w:val="20"/>
              </w:rPr>
              <w:t xml:space="preserve"> </w:t>
            </w:r>
            <w:r>
              <w:rPr>
                <w:rFonts w:ascii="Calibri"/>
                <w:sz w:val="20"/>
              </w:rPr>
              <w:t>in</w:t>
            </w:r>
            <w:r>
              <w:rPr>
                <w:rFonts w:ascii="Calibri"/>
                <w:spacing w:val="-1"/>
                <w:sz w:val="20"/>
              </w:rPr>
              <w:t xml:space="preserve"> </w:t>
            </w:r>
            <w:r>
              <w:rPr>
                <w:rFonts w:ascii="Calibri"/>
                <w:sz w:val="20"/>
              </w:rPr>
              <w:t>modo</w:t>
            </w:r>
            <w:r>
              <w:rPr>
                <w:rFonts w:ascii="Calibri"/>
                <w:spacing w:val="-3"/>
                <w:sz w:val="20"/>
              </w:rPr>
              <w:t xml:space="preserve"> </w:t>
            </w:r>
            <w:r>
              <w:rPr>
                <w:rFonts w:ascii="Calibri"/>
                <w:sz w:val="20"/>
              </w:rPr>
              <w:t>non</w:t>
            </w:r>
            <w:r>
              <w:rPr>
                <w:rFonts w:ascii="Calibri"/>
                <w:spacing w:val="-3"/>
                <w:sz w:val="20"/>
              </w:rPr>
              <w:t xml:space="preserve"> </w:t>
            </w:r>
            <w:r>
              <w:rPr>
                <w:rFonts w:ascii="Calibri"/>
                <w:sz w:val="20"/>
              </w:rPr>
              <w:t>sempre</w:t>
            </w:r>
            <w:r>
              <w:rPr>
                <w:rFonts w:ascii="Calibri"/>
                <w:spacing w:val="-5"/>
                <w:sz w:val="20"/>
              </w:rPr>
              <w:t xml:space="preserve"> </w:t>
            </w:r>
            <w:r>
              <w:rPr>
                <w:rFonts w:ascii="Calibri"/>
                <w:sz w:val="20"/>
              </w:rPr>
              <w:t>corretto.</w:t>
            </w:r>
          </w:p>
        </w:tc>
      </w:tr>
      <w:tr w:rsidR="00916A36" w14:paraId="101C3D84" w14:textId="77777777">
        <w:trPr>
          <w:trHeight w:val="441"/>
        </w:trPr>
        <w:tc>
          <w:tcPr>
            <w:tcW w:w="4447" w:type="dxa"/>
            <w:gridSpan w:val="2"/>
          </w:tcPr>
          <w:p w14:paraId="3F0B3A99" w14:textId="77777777" w:rsidR="00916A36" w:rsidRDefault="00916A36">
            <w:pPr>
              <w:pStyle w:val="TableParagraph"/>
              <w:rPr>
                <w:sz w:val="20"/>
              </w:rPr>
            </w:pPr>
          </w:p>
        </w:tc>
        <w:tc>
          <w:tcPr>
            <w:tcW w:w="1792" w:type="dxa"/>
            <w:shd w:val="clear" w:color="auto" w:fill="C0504D"/>
          </w:tcPr>
          <w:p w14:paraId="2CD3D779" w14:textId="77777777" w:rsidR="00916A36" w:rsidRDefault="0055601D">
            <w:pPr>
              <w:pStyle w:val="TableParagraph"/>
              <w:spacing w:line="255" w:lineRule="exact"/>
              <w:ind w:left="113"/>
              <w:rPr>
                <w:rFonts w:ascii="Cambria"/>
                <w:b/>
              </w:rPr>
            </w:pPr>
            <w:r>
              <w:rPr>
                <w:rFonts w:ascii="Cambria"/>
                <w:b/>
              </w:rPr>
              <w:t>LIVELLO</w:t>
            </w:r>
          </w:p>
        </w:tc>
        <w:tc>
          <w:tcPr>
            <w:tcW w:w="4819" w:type="dxa"/>
          </w:tcPr>
          <w:p w14:paraId="55FE1945" w14:textId="77777777" w:rsidR="00916A36" w:rsidRDefault="00916A36">
            <w:pPr>
              <w:pStyle w:val="TableParagraph"/>
              <w:rPr>
                <w:sz w:val="20"/>
              </w:rPr>
            </w:pPr>
          </w:p>
        </w:tc>
      </w:tr>
      <w:tr w:rsidR="00916A36" w14:paraId="27D1F1FA" w14:textId="77777777">
        <w:trPr>
          <w:trHeight w:val="734"/>
        </w:trPr>
        <w:tc>
          <w:tcPr>
            <w:tcW w:w="1704" w:type="dxa"/>
            <w:vMerge w:val="restart"/>
          </w:tcPr>
          <w:p w14:paraId="2670B571" w14:textId="77777777" w:rsidR="00916A36" w:rsidRDefault="0055601D">
            <w:pPr>
              <w:pStyle w:val="TableParagraph"/>
              <w:spacing w:before="2"/>
              <w:ind w:left="112" w:right="151"/>
              <w:rPr>
                <w:b/>
                <w:sz w:val="18"/>
              </w:rPr>
            </w:pPr>
            <w:r>
              <w:rPr>
                <w:b/>
                <w:sz w:val="18"/>
              </w:rPr>
              <w:t>INTERVENRE,</w:t>
            </w:r>
            <w:r>
              <w:rPr>
                <w:b/>
                <w:spacing w:val="1"/>
                <w:sz w:val="18"/>
              </w:rPr>
              <w:t xml:space="preserve"> </w:t>
            </w:r>
            <w:r>
              <w:rPr>
                <w:b/>
                <w:sz w:val="18"/>
              </w:rPr>
              <w:t>TRASFORMARE</w:t>
            </w:r>
            <w:r>
              <w:rPr>
                <w:b/>
                <w:w w:val="99"/>
                <w:sz w:val="18"/>
              </w:rPr>
              <w:t xml:space="preserve"> </w:t>
            </w:r>
            <w:r>
              <w:rPr>
                <w:b/>
                <w:sz w:val="18"/>
              </w:rPr>
              <w:t>E</w:t>
            </w:r>
            <w:r>
              <w:rPr>
                <w:b/>
                <w:spacing w:val="-1"/>
                <w:sz w:val="18"/>
              </w:rPr>
              <w:t xml:space="preserve"> </w:t>
            </w:r>
            <w:r>
              <w:rPr>
                <w:b/>
                <w:sz w:val="18"/>
              </w:rPr>
              <w:t>PRODURRE</w:t>
            </w:r>
          </w:p>
        </w:tc>
        <w:tc>
          <w:tcPr>
            <w:tcW w:w="2743" w:type="dxa"/>
            <w:vMerge w:val="restart"/>
          </w:tcPr>
          <w:p w14:paraId="4CED6446" w14:textId="77777777" w:rsidR="00916A36" w:rsidRDefault="0055601D">
            <w:pPr>
              <w:pStyle w:val="TableParagraph"/>
              <w:numPr>
                <w:ilvl w:val="0"/>
                <w:numId w:val="23"/>
              </w:numPr>
              <w:tabs>
                <w:tab w:val="left" w:pos="833"/>
              </w:tabs>
              <w:spacing w:before="2"/>
              <w:ind w:left="832" w:right="129"/>
              <w:rPr>
                <w:rFonts w:ascii="Calibri"/>
              </w:rPr>
            </w:pPr>
            <w:r>
              <w:rPr>
                <w:rFonts w:ascii="Calibri"/>
              </w:rPr>
              <w:t xml:space="preserve">Realizzare </w:t>
            </w:r>
            <w:r>
              <w:rPr>
                <w:rFonts w:ascii="Calibri"/>
              </w:rPr>
              <w:t>semplici</w:t>
            </w:r>
            <w:r>
              <w:rPr>
                <w:rFonts w:ascii="Calibri"/>
                <w:spacing w:val="1"/>
              </w:rPr>
              <w:t xml:space="preserve"> </w:t>
            </w:r>
            <w:r>
              <w:rPr>
                <w:rFonts w:ascii="Calibri"/>
              </w:rPr>
              <w:t>oggetti descrivendo</w:t>
            </w:r>
            <w:r>
              <w:rPr>
                <w:rFonts w:ascii="Calibri"/>
                <w:spacing w:val="-47"/>
              </w:rPr>
              <w:t xml:space="preserve"> </w:t>
            </w:r>
            <w:r>
              <w:rPr>
                <w:rFonts w:ascii="Calibri"/>
              </w:rPr>
              <w:t>e documentando la</w:t>
            </w:r>
            <w:r>
              <w:rPr>
                <w:rFonts w:ascii="Calibri"/>
                <w:spacing w:val="-47"/>
              </w:rPr>
              <w:t xml:space="preserve"> </w:t>
            </w:r>
            <w:r>
              <w:rPr>
                <w:rFonts w:ascii="Calibri"/>
              </w:rPr>
              <w:t>sequenza delle</w:t>
            </w:r>
            <w:r>
              <w:rPr>
                <w:rFonts w:ascii="Calibri"/>
                <w:spacing w:val="1"/>
              </w:rPr>
              <w:t xml:space="preserve"> </w:t>
            </w:r>
            <w:r>
              <w:rPr>
                <w:rFonts w:ascii="Calibri"/>
              </w:rPr>
              <w:t>operazioni.</w:t>
            </w:r>
          </w:p>
          <w:p w14:paraId="4A2CC26C" w14:textId="77777777" w:rsidR="00916A36" w:rsidRDefault="0055601D">
            <w:pPr>
              <w:pStyle w:val="TableParagraph"/>
              <w:numPr>
                <w:ilvl w:val="0"/>
                <w:numId w:val="23"/>
              </w:numPr>
              <w:tabs>
                <w:tab w:val="left" w:pos="833"/>
              </w:tabs>
              <w:ind w:left="832" w:right="309"/>
              <w:rPr>
                <w:rFonts w:ascii="Calibri"/>
              </w:rPr>
            </w:pPr>
            <w:r>
              <w:rPr>
                <w:rFonts w:ascii="Calibri"/>
              </w:rPr>
              <w:t>Conoscere ed</w:t>
            </w:r>
            <w:r>
              <w:rPr>
                <w:rFonts w:ascii="Calibri"/>
                <w:spacing w:val="1"/>
              </w:rPr>
              <w:t xml:space="preserve"> </w:t>
            </w:r>
            <w:r>
              <w:rPr>
                <w:rFonts w:ascii="Calibri"/>
              </w:rPr>
              <w:t>utilizzare semplici</w:t>
            </w:r>
            <w:r>
              <w:rPr>
                <w:rFonts w:ascii="Calibri"/>
                <w:spacing w:val="-47"/>
              </w:rPr>
              <w:t xml:space="preserve"> </w:t>
            </w:r>
            <w:r>
              <w:rPr>
                <w:rFonts w:ascii="Calibri"/>
              </w:rPr>
              <w:t>programmi di</w:t>
            </w:r>
            <w:r>
              <w:rPr>
                <w:rFonts w:ascii="Calibri"/>
                <w:spacing w:val="1"/>
              </w:rPr>
              <w:t xml:space="preserve"> </w:t>
            </w:r>
            <w:r>
              <w:rPr>
                <w:rFonts w:ascii="Calibri"/>
              </w:rPr>
              <w:t>grafica,</w:t>
            </w:r>
            <w:r>
              <w:rPr>
                <w:rFonts w:ascii="Calibri"/>
                <w:spacing w:val="1"/>
              </w:rPr>
              <w:t xml:space="preserve"> </w:t>
            </w:r>
            <w:r>
              <w:rPr>
                <w:rFonts w:ascii="Calibri"/>
              </w:rPr>
              <w:t>presentazione e</w:t>
            </w:r>
          </w:p>
          <w:p w14:paraId="322B7FC7" w14:textId="77777777" w:rsidR="00916A36" w:rsidRDefault="0055601D">
            <w:pPr>
              <w:pStyle w:val="TableParagraph"/>
              <w:spacing w:before="2" w:line="249" w:lineRule="exact"/>
              <w:ind w:left="832"/>
              <w:rPr>
                <w:rFonts w:ascii="Calibri"/>
              </w:rPr>
            </w:pPr>
            <w:r>
              <w:rPr>
                <w:rFonts w:ascii="Calibri"/>
              </w:rPr>
              <w:t>videoscrittura.</w:t>
            </w:r>
          </w:p>
        </w:tc>
        <w:tc>
          <w:tcPr>
            <w:tcW w:w="1792" w:type="dxa"/>
          </w:tcPr>
          <w:p w14:paraId="49D1C744" w14:textId="77777777" w:rsidR="00916A36" w:rsidRDefault="0055601D">
            <w:pPr>
              <w:pStyle w:val="TableParagraph"/>
              <w:spacing w:before="2"/>
              <w:ind w:left="113"/>
              <w:rPr>
                <w:rFonts w:ascii="Cambria"/>
                <w:b/>
                <w:sz w:val="18"/>
              </w:rPr>
            </w:pPr>
            <w:r>
              <w:rPr>
                <w:rFonts w:ascii="Cambria"/>
                <w:b/>
                <w:sz w:val="18"/>
              </w:rPr>
              <w:t>AVANZATO</w:t>
            </w:r>
          </w:p>
        </w:tc>
        <w:tc>
          <w:tcPr>
            <w:tcW w:w="4819" w:type="dxa"/>
          </w:tcPr>
          <w:p w14:paraId="0FD64A9B" w14:textId="77777777" w:rsidR="00916A36" w:rsidRDefault="0055601D">
            <w:pPr>
              <w:pStyle w:val="TableParagraph"/>
              <w:spacing w:before="1"/>
              <w:ind w:left="117" w:right="169"/>
              <w:rPr>
                <w:rFonts w:ascii="Calibri"/>
                <w:sz w:val="20"/>
              </w:rPr>
            </w:pPr>
            <w:r>
              <w:rPr>
                <w:rFonts w:ascii="Calibri"/>
                <w:sz w:val="20"/>
              </w:rPr>
              <w:t>Conosce, comprende, utilizza oggetti, strumenti e</w:t>
            </w:r>
            <w:r>
              <w:rPr>
                <w:rFonts w:ascii="Calibri"/>
                <w:spacing w:val="1"/>
                <w:sz w:val="20"/>
              </w:rPr>
              <w:t xml:space="preserve"> </w:t>
            </w:r>
            <w:r>
              <w:rPr>
                <w:rFonts w:ascii="Calibri"/>
                <w:sz w:val="20"/>
              </w:rPr>
              <w:t>linguaggio</w:t>
            </w:r>
            <w:r>
              <w:rPr>
                <w:rFonts w:ascii="Calibri"/>
                <w:spacing w:val="-5"/>
                <w:sz w:val="20"/>
              </w:rPr>
              <w:t xml:space="preserve"> </w:t>
            </w:r>
            <w:r>
              <w:rPr>
                <w:rFonts w:ascii="Calibri"/>
                <w:sz w:val="20"/>
              </w:rPr>
              <w:t>tecnico</w:t>
            </w:r>
            <w:r>
              <w:rPr>
                <w:rFonts w:ascii="Calibri"/>
                <w:spacing w:val="-4"/>
                <w:sz w:val="20"/>
              </w:rPr>
              <w:t xml:space="preserve"> </w:t>
            </w:r>
            <w:r>
              <w:rPr>
                <w:rFonts w:ascii="Calibri"/>
                <w:sz w:val="20"/>
              </w:rPr>
              <w:t>in</w:t>
            </w:r>
            <w:r>
              <w:rPr>
                <w:rFonts w:ascii="Calibri"/>
                <w:spacing w:val="-4"/>
                <w:sz w:val="20"/>
              </w:rPr>
              <w:t xml:space="preserve"> </w:t>
            </w:r>
            <w:r>
              <w:rPr>
                <w:rFonts w:ascii="Calibri"/>
                <w:sz w:val="20"/>
              </w:rPr>
              <w:t>modo</w:t>
            </w:r>
            <w:r>
              <w:rPr>
                <w:rFonts w:ascii="Calibri"/>
                <w:spacing w:val="-4"/>
                <w:sz w:val="20"/>
              </w:rPr>
              <w:t xml:space="preserve"> </w:t>
            </w:r>
            <w:r>
              <w:rPr>
                <w:rFonts w:ascii="Calibri"/>
                <w:sz w:val="20"/>
              </w:rPr>
              <w:t>preciso,</w:t>
            </w:r>
            <w:r>
              <w:rPr>
                <w:rFonts w:ascii="Calibri"/>
                <w:spacing w:val="-4"/>
                <w:sz w:val="20"/>
              </w:rPr>
              <w:t xml:space="preserve"> </w:t>
            </w:r>
            <w:r>
              <w:rPr>
                <w:rFonts w:ascii="Calibri"/>
                <w:sz w:val="20"/>
              </w:rPr>
              <w:t>corretto,</w:t>
            </w:r>
            <w:r>
              <w:rPr>
                <w:rFonts w:ascii="Calibri"/>
                <w:spacing w:val="-4"/>
                <w:sz w:val="20"/>
              </w:rPr>
              <w:t xml:space="preserve"> </w:t>
            </w:r>
            <w:r>
              <w:rPr>
                <w:rFonts w:ascii="Calibri"/>
                <w:sz w:val="20"/>
              </w:rPr>
              <w:t>autonomo</w:t>
            </w:r>
          </w:p>
          <w:p w14:paraId="2AF8DA0D" w14:textId="77777777" w:rsidR="00916A36" w:rsidRDefault="0055601D">
            <w:pPr>
              <w:pStyle w:val="TableParagraph"/>
              <w:spacing w:line="224" w:lineRule="exact"/>
              <w:ind w:left="117"/>
              <w:rPr>
                <w:rFonts w:ascii="Calibri"/>
                <w:sz w:val="20"/>
              </w:rPr>
            </w:pPr>
            <w:r>
              <w:rPr>
                <w:rFonts w:ascii="Calibri"/>
                <w:sz w:val="20"/>
              </w:rPr>
              <w:t>e</w:t>
            </w:r>
            <w:r>
              <w:rPr>
                <w:rFonts w:ascii="Calibri"/>
                <w:spacing w:val="-5"/>
                <w:sz w:val="20"/>
              </w:rPr>
              <w:t xml:space="preserve"> </w:t>
            </w:r>
            <w:r>
              <w:rPr>
                <w:rFonts w:ascii="Calibri"/>
                <w:sz w:val="20"/>
              </w:rPr>
              <w:t>creativo.</w:t>
            </w:r>
          </w:p>
        </w:tc>
      </w:tr>
      <w:tr w:rsidR="00916A36" w14:paraId="047A8F0B" w14:textId="77777777">
        <w:trPr>
          <w:trHeight w:val="486"/>
        </w:trPr>
        <w:tc>
          <w:tcPr>
            <w:tcW w:w="1704" w:type="dxa"/>
            <w:vMerge/>
            <w:tcBorders>
              <w:top w:val="nil"/>
            </w:tcBorders>
          </w:tcPr>
          <w:p w14:paraId="3C3CC1B6" w14:textId="77777777" w:rsidR="00916A36" w:rsidRDefault="00916A36">
            <w:pPr>
              <w:rPr>
                <w:sz w:val="2"/>
                <w:szCs w:val="2"/>
              </w:rPr>
            </w:pPr>
          </w:p>
        </w:tc>
        <w:tc>
          <w:tcPr>
            <w:tcW w:w="2743" w:type="dxa"/>
            <w:vMerge/>
            <w:tcBorders>
              <w:top w:val="nil"/>
            </w:tcBorders>
          </w:tcPr>
          <w:p w14:paraId="01E03E4F" w14:textId="77777777" w:rsidR="00916A36" w:rsidRDefault="00916A36">
            <w:pPr>
              <w:rPr>
                <w:sz w:val="2"/>
                <w:szCs w:val="2"/>
              </w:rPr>
            </w:pPr>
          </w:p>
        </w:tc>
        <w:tc>
          <w:tcPr>
            <w:tcW w:w="1792" w:type="dxa"/>
          </w:tcPr>
          <w:p w14:paraId="12C3125A" w14:textId="77777777" w:rsidR="00916A36" w:rsidRDefault="0055601D">
            <w:pPr>
              <w:pStyle w:val="TableParagraph"/>
              <w:spacing w:line="210" w:lineRule="exact"/>
              <w:ind w:left="113"/>
              <w:rPr>
                <w:rFonts w:ascii="Cambria"/>
                <w:b/>
                <w:sz w:val="18"/>
              </w:rPr>
            </w:pPr>
            <w:r>
              <w:rPr>
                <w:rFonts w:ascii="Cambria"/>
                <w:b/>
                <w:sz w:val="18"/>
              </w:rPr>
              <w:t>INTERMEDIO</w:t>
            </w:r>
          </w:p>
        </w:tc>
        <w:tc>
          <w:tcPr>
            <w:tcW w:w="4819" w:type="dxa"/>
          </w:tcPr>
          <w:p w14:paraId="60A3BC45" w14:textId="77777777" w:rsidR="00916A36" w:rsidRDefault="0055601D">
            <w:pPr>
              <w:pStyle w:val="TableParagraph"/>
              <w:spacing w:before="15" w:line="226" w:lineRule="exact"/>
              <w:ind w:left="117" w:right="674"/>
              <w:rPr>
                <w:rFonts w:ascii="Calibri"/>
                <w:sz w:val="20"/>
              </w:rPr>
            </w:pPr>
            <w:r>
              <w:rPr>
                <w:rFonts w:ascii="Calibri"/>
                <w:sz w:val="20"/>
              </w:rPr>
              <w:t>Conosce,</w:t>
            </w:r>
            <w:r>
              <w:rPr>
                <w:rFonts w:ascii="Calibri"/>
                <w:spacing w:val="-8"/>
                <w:sz w:val="20"/>
              </w:rPr>
              <w:t xml:space="preserve"> </w:t>
            </w:r>
            <w:r>
              <w:rPr>
                <w:rFonts w:ascii="Calibri"/>
                <w:sz w:val="20"/>
              </w:rPr>
              <w:t>comprende,</w:t>
            </w:r>
            <w:r>
              <w:rPr>
                <w:rFonts w:ascii="Calibri"/>
                <w:spacing w:val="-4"/>
                <w:sz w:val="20"/>
              </w:rPr>
              <w:t xml:space="preserve"> </w:t>
            </w:r>
            <w:r>
              <w:rPr>
                <w:rFonts w:ascii="Calibri"/>
                <w:sz w:val="20"/>
              </w:rPr>
              <w:t>utilizza</w:t>
            </w:r>
            <w:r>
              <w:rPr>
                <w:rFonts w:ascii="Calibri"/>
                <w:spacing w:val="-8"/>
                <w:sz w:val="20"/>
              </w:rPr>
              <w:t xml:space="preserve"> </w:t>
            </w:r>
            <w:r>
              <w:rPr>
                <w:rFonts w:ascii="Calibri"/>
                <w:sz w:val="20"/>
              </w:rPr>
              <w:t>oggetti,</w:t>
            </w:r>
            <w:r>
              <w:rPr>
                <w:rFonts w:ascii="Calibri"/>
                <w:spacing w:val="-7"/>
                <w:sz w:val="20"/>
              </w:rPr>
              <w:t xml:space="preserve"> </w:t>
            </w:r>
            <w:r>
              <w:rPr>
                <w:rFonts w:ascii="Calibri"/>
                <w:sz w:val="20"/>
              </w:rPr>
              <w:t>strumenti</w:t>
            </w:r>
            <w:r>
              <w:rPr>
                <w:rFonts w:ascii="Calibri"/>
                <w:spacing w:val="-4"/>
                <w:sz w:val="20"/>
              </w:rPr>
              <w:t xml:space="preserve"> </w:t>
            </w:r>
            <w:r>
              <w:rPr>
                <w:rFonts w:ascii="Calibri"/>
                <w:sz w:val="20"/>
              </w:rPr>
              <w:t>e</w:t>
            </w:r>
            <w:r>
              <w:rPr>
                <w:rFonts w:ascii="Calibri"/>
                <w:spacing w:val="-43"/>
                <w:sz w:val="20"/>
              </w:rPr>
              <w:t xml:space="preserve"> </w:t>
            </w:r>
            <w:r>
              <w:rPr>
                <w:rFonts w:ascii="Calibri"/>
                <w:sz w:val="20"/>
              </w:rPr>
              <w:t>linguaggio</w:t>
            </w:r>
            <w:r>
              <w:rPr>
                <w:rFonts w:ascii="Calibri"/>
                <w:spacing w:val="-3"/>
                <w:sz w:val="20"/>
              </w:rPr>
              <w:t xml:space="preserve"> </w:t>
            </w:r>
            <w:r>
              <w:rPr>
                <w:rFonts w:ascii="Calibri"/>
                <w:sz w:val="20"/>
              </w:rPr>
              <w:t>tecnico</w:t>
            </w:r>
            <w:r>
              <w:rPr>
                <w:rFonts w:ascii="Calibri"/>
                <w:spacing w:val="1"/>
                <w:sz w:val="20"/>
              </w:rPr>
              <w:t xml:space="preserve"> </w:t>
            </w:r>
            <w:r>
              <w:rPr>
                <w:rFonts w:ascii="Calibri"/>
                <w:sz w:val="20"/>
              </w:rPr>
              <w:t>in modo</w:t>
            </w:r>
            <w:r>
              <w:rPr>
                <w:rFonts w:ascii="Calibri"/>
                <w:spacing w:val="-1"/>
                <w:sz w:val="20"/>
              </w:rPr>
              <w:t xml:space="preserve"> </w:t>
            </w:r>
            <w:r>
              <w:rPr>
                <w:rFonts w:ascii="Calibri"/>
                <w:sz w:val="20"/>
              </w:rPr>
              <w:t>corretto.</w:t>
            </w:r>
          </w:p>
        </w:tc>
      </w:tr>
      <w:tr w:rsidR="00916A36" w14:paraId="231DA10A" w14:textId="77777777">
        <w:trPr>
          <w:trHeight w:val="1717"/>
        </w:trPr>
        <w:tc>
          <w:tcPr>
            <w:tcW w:w="1704" w:type="dxa"/>
            <w:vMerge/>
            <w:tcBorders>
              <w:top w:val="nil"/>
            </w:tcBorders>
          </w:tcPr>
          <w:p w14:paraId="6CCE42A7" w14:textId="77777777" w:rsidR="00916A36" w:rsidRDefault="00916A36">
            <w:pPr>
              <w:rPr>
                <w:sz w:val="2"/>
                <w:szCs w:val="2"/>
              </w:rPr>
            </w:pPr>
          </w:p>
        </w:tc>
        <w:tc>
          <w:tcPr>
            <w:tcW w:w="2743" w:type="dxa"/>
            <w:vMerge/>
            <w:tcBorders>
              <w:top w:val="nil"/>
            </w:tcBorders>
          </w:tcPr>
          <w:p w14:paraId="3FE00092" w14:textId="77777777" w:rsidR="00916A36" w:rsidRDefault="00916A36">
            <w:pPr>
              <w:rPr>
                <w:sz w:val="2"/>
                <w:szCs w:val="2"/>
              </w:rPr>
            </w:pPr>
          </w:p>
        </w:tc>
        <w:tc>
          <w:tcPr>
            <w:tcW w:w="1792" w:type="dxa"/>
          </w:tcPr>
          <w:p w14:paraId="0F82BD47" w14:textId="77777777" w:rsidR="00916A36" w:rsidRDefault="0055601D">
            <w:pPr>
              <w:pStyle w:val="TableParagraph"/>
              <w:spacing w:line="210" w:lineRule="exact"/>
              <w:ind w:left="113"/>
              <w:rPr>
                <w:rFonts w:ascii="Cambria"/>
                <w:b/>
                <w:sz w:val="18"/>
              </w:rPr>
            </w:pPr>
            <w:r>
              <w:rPr>
                <w:rFonts w:ascii="Cambria"/>
                <w:b/>
                <w:sz w:val="18"/>
              </w:rPr>
              <w:t>BASE</w:t>
            </w:r>
          </w:p>
        </w:tc>
        <w:tc>
          <w:tcPr>
            <w:tcW w:w="4819" w:type="dxa"/>
          </w:tcPr>
          <w:p w14:paraId="25A41746" w14:textId="77777777" w:rsidR="00916A36" w:rsidRDefault="0055601D">
            <w:pPr>
              <w:pStyle w:val="TableParagraph"/>
              <w:spacing w:before="1"/>
              <w:ind w:left="117" w:right="255"/>
              <w:rPr>
                <w:rFonts w:ascii="Calibri"/>
                <w:sz w:val="20"/>
              </w:rPr>
            </w:pPr>
            <w:r>
              <w:rPr>
                <w:rFonts w:ascii="Calibri"/>
                <w:sz w:val="20"/>
              </w:rPr>
              <w:t>Conosce, comprende, ut lizza oggetti, strumenti e</w:t>
            </w:r>
            <w:r>
              <w:rPr>
                <w:rFonts w:ascii="Calibri"/>
                <w:spacing w:val="1"/>
                <w:sz w:val="20"/>
              </w:rPr>
              <w:t xml:space="preserve"> </w:t>
            </w:r>
            <w:r>
              <w:rPr>
                <w:rFonts w:ascii="Calibri"/>
                <w:sz w:val="20"/>
              </w:rPr>
              <w:t>linguaggio</w:t>
            </w:r>
            <w:r>
              <w:rPr>
                <w:rFonts w:ascii="Calibri"/>
                <w:spacing w:val="-5"/>
                <w:sz w:val="20"/>
              </w:rPr>
              <w:t xml:space="preserve"> </w:t>
            </w:r>
            <w:r>
              <w:rPr>
                <w:rFonts w:ascii="Calibri"/>
                <w:sz w:val="20"/>
              </w:rPr>
              <w:t>tecnico</w:t>
            </w:r>
            <w:r>
              <w:rPr>
                <w:rFonts w:ascii="Calibri"/>
                <w:spacing w:val="-1"/>
                <w:sz w:val="20"/>
              </w:rPr>
              <w:t xml:space="preserve"> </w:t>
            </w:r>
            <w:r>
              <w:rPr>
                <w:rFonts w:ascii="Calibri"/>
                <w:sz w:val="20"/>
              </w:rPr>
              <w:t>in</w:t>
            </w:r>
            <w:r>
              <w:rPr>
                <w:rFonts w:ascii="Calibri"/>
                <w:spacing w:val="-5"/>
                <w:sz w:val="20"/>
              </w:rPr>
              <w:t xml:space="preserve"> </w:t>
            </w:r>
            <w:r>
              <w:rPr>
                <w:rFonts w:ascii="Calibri"/>
                <w:sz w:val="20"/>
              </w:rPr>
              <w:t>modo</w:t>
            </w:r>
            <w:r>
              <w:rPr>
                <w:rFonts w:ascii="Calibri"/>
                <w:spacing w:val="-2"/>
                <w:sz w:val="20"/>
              </w:rPr>
              <w:t xml:space="preserve"> </w:t>
            </w:r>
            <w:r>
              <w:rPr>
                <w:rFonts w:ascii="Calibri"/>
                <w:sz w:val="20"/>
              </w:rPr>
              <w:t>essenziale,</w:t>
            </w:r>
            <w:r>
              <w:rPr>
                <w:rFonts w:ascii="Calibri"/>
                <w:spacing w:val="-3"/>
                <w:sz w:val="20"/>
              </w:rPr>
              <w:t xml:space="preserve"> </w:t>
            </w:r>
            <w:r>
              <w:rPr>
                <w:rFonts w:ascii="Calibri"/>
                <w:sz w:val="20"/>
              </w:rPr>
              <w:t>ma</w:t>
            </w:r>
            <w:r>
              <w:rPr>
                <w:rFonts w:ascii="Calibri"/>
                <w:spacing w:val="-2"/>
                <w:sz w:val="20"/>
              </w:rPr>
              <w:t xml:space="preserve"> </w:t>
            </w:r>
            <w:r>
              <w:rPr>
                <w:rFonts w:ascii="Calibri"/>
                <w:sz w:val="20"/>
              </w:rPr>
              <w:t>con</w:t>
            </w:r>
            <w:r>
              <w:rPr>
                <w:rFonts w:ascii="Calibri"/>
                <w:spacing w:val="-1"/>
                <w:sz w:val="20"/>
              </w:rPr>
              <w:t xml:space="preserve"> </w:t>
            </w:r>
            <w:r>
              <w:rPr>
                <w:rFonts w:ascii="Calibri"/>
                <w:sz w:val="20"/>
              </w:rPr>
              <w:t>qualche</w:t>
            </w:r>
            <w:r>
              <w:rPr>
                <w:rFonts w:ascii="Calibri"/>
                <w:spacing w:val="-42"/>
                <w:sz w:val="20"/>
              </w:rPr>
              <w:t xml:space="preserve"> </w:t>
            </w:r>
            <w:r>
              <w:rPr>
                <w:rFonts w:ascii="Calibri"/>
                <w:sz w:val="20"/>
              </w:rPr>
              <w:t>incertezza.</w:t>
            </w:r>
          </w:p>
        </w:tc>
      </w:tr>
      <w:tr w:rsidR="00916A36" w14:paraId="3FC8BD54" w14:textId="77777777">
        <w:trPr>
          <w:trHeight w:val="729"/>
        </w:trPr>
        <w:tc>
          <w:tcPr>
            <w:tcW w:w="1704" w:type="dxa"/>
          </w:tcPr>
          <w:p w14:paraId="42B7B07C" w14:textId="77777777" w:rsidR="00916A36" w:rsidRDefault="00916A36">
            <w:pPr>
              <w:pStyle w:val="TableParagraph"/>
              <w:rPr>
                <w:sz w:val="20"/>
              </w:rPr>
            </w:pPr>
          </w:p>
        </w:tc>
        <w:tc>
          <w:tcPr>
            <w:tcW w:w="2743" w:type="dxa"/>
          </w:tcPr>
          <w:p w14:paraId="1BFA5333" w14:textId="77777777" w:rsidR="00916A36" w:rsidRDefault="00916A36">
            <w:pPr>
              <w:pStyle w:val="TableParagraph"/>
              <w:rPr>
                <w:sz w:val="20"/>
              </w:rPr>
            </w:pPr>
          </w:p>
        </w:tc>
        <w:tc>
          <w:tcPr>
            <w:tcW w:w="1792" w:type="dxa"/>
          </w:tcPr>
          <w:p w14:paraId="6D56904F" w14:textId="77777777" w:rsidR="00916A36" w:rsidRDefault="0055601D">
            <w:pPr>
              <w:pStyle w:val="TableParagraph"/>
              <w:ind w:left="113" w:right="298"/>
              <w:rPr>
                <w:rFonts w:ascii="Cambria"/>
                <w:b/>
                <w:sz w:val="18"/>
              </w:rPr>
            </w:pPr>
            <w:r>
              <w:rPr>
                <w:rFonts w:ascii="Cambria"/>
                <w:b/>
                <w:sz w:val="18"/>
              </w:rPr>
              <w:t>IN VIA DI PRIMA</w:t>
            </w:r>
            <w:r>
              <w:rPr>
                <w:rFonts w:ascii="Cambria"/>
                <w:b/>
                <w:spacing w:val="-37"/>
                <w:sz w:val="18"/>
              </w:rPr>
              <w:t xml:space="preserve"> </w:t>
            </w:r>
            <w:r>
              <w:rPr>
                <w:rFonts w:ascii="Cambria"/>
                <w:b/>
                <w:sz w:val="18"/>
              </w:rPr>
              <w:t>ACQUISIZIONE</w:t>
            </w:r>
          </w:p>
        </w:tc>
        <w:tc>
          <w:tcPr>
            <w:tcW w:w="4819" w:type="dxa"/>
          </w:tcPr>
          <w:p w14:paraId="2CEB1D2A" w14:textId="77777777" w:rsidR="00916A36" w:rsidRDefault="0055601D">
            <w:pPr>
              <w:pStyle w:val="TableParagraph"/>
              <w:spacing w:before="1"/>
              <w:ind w:left="117"/>
              <w:rPr>
                <w:rFonts w:ascii="Calibri"/>
                <w:sz w:val="20"/>
              </w:rPr>
            </w:pPr>
            <w:r>
              <w:rPr>
                <w:rFonts w:ascii="Calibri"/>
                <w:sz w:val="20"/>
              </w:rPr>
              <w:t>Se</w:t>
            </w:r>
            <w:r>
              <w:rPr>
                <w:rFonts w:ascii="Calibri"/>
                <w:spacing w:val="-4"/>
                <w:sz w:val="20"/>
              </w:rPr>
              <w:t xml:space="preserve"> </w:t>
            </w:r>
            <w:r>
              <w:rPr>
                <w:rFonts w:ascii="Calibri"/>
                <w:sz w:val="20"/>
              </w:rPr>
              <w:t>guidato/a,</w:t>
            </w:r>
            <w:r>
              <w:rPr>
                <w:rFonts w:ascii="Calibri"/>
                <w:spacing w:val="-1"/>
                <w:sz w:val="20"/>
              </w:rPr>
              <w:t xml:space="preserve"> </w:t>
            </w:r>
            <w:r>
              <w:rPr>
                <w:rFonts w:ascii="Calibri"/>
                <w:sz w:val="20"/>
              </w:rPr>
              <w:t>conosce, comprende,</w:t>
            </w:r>
            <w:r>
              <w:rPr>
                <w:rFonts w:ascii="Calibri"/>
                <w:spacing w:val="-1"/>
                <w:sz w:val="20"/>
              </w:rPr>
              <w:t xml:space="preserve"> </w:t>
            </w:r>
            <w:r>
              <w:rPr>
                <w:rFonts w:ascii="Calibri"/>
                <w:sz w:val="20"/>
              </w:rPr>
              <w:t>utilizza oggetti,</w:t>
            </w:r>
          </w:p>
          <w:p w14:paraId="52CA8E7A" w14:textId="77777777" w:rsidR="00916A36" w:rsidRDefault="0055601D">
            <w:pPr>
              <w:pStyle w:val="TableParagraph"/>
              <w:spacing w:before="4" w:line="230" w:lineRule="exact"/>
              <w:ind w:left="117" w:right="91"/>
              <w:rPr>
                <w:rFonts w:ascii="Calibri"/>
                <w:sz w:val="20"/>
              </w:rPr>
            </w:pPr>
            <w:r>
              <w:rPr>
                <w:rFonts w:ascii="Calibri"/>
                <w:sz w:val="20"/>
              </w:rPr>
              <w:t>strumenti</w:t>
            </w:r>
            <w:r>
              <w:rPr>
                <w:rFonts w:ascii="Calibri"/>
                <w:spacing w:val="30"/>
                <w:sz w:val="20"/>
              </w:rPr>
              <w:t xml:space="preserve"> </w:t>
            </w:r>
            <w:r>
              <w:rPr>
                <w:rFonts w:ascii="Calibri"/>
                <w:sz w:val="20"/>
              </w:rPr>
              <w:t>e</w:t>
            </w:r>
            <w:r>
              <w:rPr>
                <w:rFonts w:ascii="Calibri"/>
                <w:spacing w:val="29"/>
                <w:sz w:val="20"/>
              </w:rPr>
              <w:t xml:space="preserve"> </w:t>
            </w:r>
            <w:r>
              <w:rPr>
                <w:rFonts w:ascii="Calibri"/>
                <w:sz w:val="20"/>
              </w:rPr>
              <w:t>linguaggio</w:t>
            </w:r>
            <w:r>
              <w:rPr>
                <w:rFonts w:ascii="Calibri"/>
                <w:spacing w:val="30"/>
                <w:sz w:val="20"/>
              </w:rPr>
              <w:t xml:space="preserve"> </w:t>
            </w:r>
            <w:r>
              <w:rPr>
                <w:rFonts w:ascii="Calibri"/>
                <w:sz w:val="20"/>
              </w:rPr>
              <w:t>tecnico,</w:t>
            </w:r>
            <w:r>
              <w:rPr>
                <w:rFonts w:ascii="Calibri"/>
                <w:spacing w:val="31"/>
                <w:sz w:val="20"/>
              </w:rPr>
              <w:t xml:space="preserve"> </w:t>
            </w:r>
            <w:r>
              <w:rPr>
                <w:rFonts w:ascii="Calibri"/>
                <w:sz w:val="20"/>
              </w:rPr>
              <w:t>anche</w:t>
            </w:r>
            <w:r>
              <w:rPr>
                <w:rFonts w:ascii="Calibri"/>
                <w:spacing w:val="27"/>
                <w:sz w:val="20"/>
              </w:rPr>
              <w:t xml:space="preserve"> </w:t>
            </w:r>
            <w:r>
              <w:rPr>
                <w:rFonts w:ascii="Calibri"/>
                <w:sz w:val="20"/>
              </w:rPr>
              <w:t>se</w:t>
            </w:r>
            <w:r>
              <w:rPr>
                <w:rFonts w:ascii="Calibri"/>
                <w:spacing w:val="29"/>
                <w:sz w:val="20"/>
              </w:rPr>
              <w:t xml:space="preserve"> </w:t>
            </w:r>
            <w:r>
              <w:rPr>
                <w:rFonts w:ascii="Calibri"/>
                <w:sz w:val="20"/>
              </w:rPr>
              <w:t>in</w:t>
            </w:r>
            <w:r>
              <w:rPr>
                <w:rFonts w:ascii="Calibri"/>
                <w:spacing w:val="31"/>
                <w:sz w:val="20"/>
              </w:rPr>
              <w:t xml:space="preserve"> </w:t>
            </w:r>
            <w:r>
              <w:rPr>
                <w:rFonts w:ascii="Calibri"/>
                <w:sz w:val="20"/>
              </w:rPr>
              <w:t>modo</w:t>
            </w:r>
            <w:r>
              <w:rPr>
                <w:rFonts w:ascii="Calibri"/>
                <w:spacing w:val="31"/>
                <w:sz w:val="20"/>
              </w:rPr>
              <w:t xml:space="preserve"> </w:t>
            </w:r>
            <w:r>
              <w:rPr>
                <w:rFonts w:ascii="Calibri"/>
                <w:sz w:val="20"/>
              </w:rPr>
              <w:t>non</w:t>
            </w:r>
            <w:r>
              <w:rPr>
                <w:rFonts w:ascii="Calibri"/>
                <w:spacing w:val="-43"/>
                <w:sz w:val="20"/>
              </w:rPr>
              <w:t xml:space="preserve"> </w:t>
            </w:r>
            <w:r>
              <w:rPr>
                <w:rFonts w:ascii="Calibri"/>
                <w:sz w:val="20"/>
              </w:rPr>
              <w:t>sempre</w:t>
            </w:r>
            <w:r>
              <w:rPr>
                <w:rFonts w:ascii="Calibri"/>
                <w:spacing w:val="-6"/>
                <w:sz w:val="20"/>
              </w:rPr>
              <w:t xml:space="preserve"> </w:t>
            </w:r>
            <w:r>
              <w:rPr>
                <w:rFonts w:ascii="Calibri"/>
                <w:sz w:val="20"/>
              </w:rPr>
              <w:t>corretto.</w:t>
            </w:r>
          </w:p>
        </w:tc>
      </w:tr>
    </w:tbl>
    <w:p w14:paraId="131425A5" w14:textId="77777777" w:rsidR="00916A36" w:rsidRDefault="00916A36">
      <w:pPr>
        <w:spacing w:line="230" w:lineRule="exact"/>
        <w:rPr>
          <w:rFonts w:ascii="Calibri"/>
          <w:sz w:val="20"/>
        </w:rPr>
        <w:sectPr w:rsidR="00916A36">
          <w:footerReference w:type="default" r:id="rId46"/>
          <w:pgSz w:w="11940" w:h="16860"/>
          <w:pgMar w:top="1120" w:right="20" w:bottom="280" w:left="40" w:header="0" w:footer="0" w:gutter="0"/>
          <w:cols w:space="720"/>
        </w:sectPr>
      </w:pPr>
    </w:p>
    <w:p w14:paraId="7E557A63" w14:textId="77777777" w:rsidR="00916A36" w:rsidRDefault="0055601D">
      <w:pPr>
        <w:spacing w:before="2"/>
        <w:ind w:left="792"/>
        <w:rPr>
          <w:b/>
        </w:rPr>
      </w:pPr>
      <w:bookmarkStart w:id="47" w:name="_bookmark45"/>
      <w:bookmarkEnd w:id="47"/>
      <w:r>
        <w:rPr>
          <w:b/>
          <w:u w:val="thick"/>
        </w:rPr>
        <w:lastRenderedPageBreak/>
        <w:t>CORPO</w:t>
      </w:r>
      <w:r>
        <w:rPr>
          <w:b/>
          <w:spacing w:val="-8"/>
          <w:u w:val="thick"/>
        </w:rPr>
        <w:t xml:space="preserve"> </w:t>
      </w:r>
      <w:r>
        <w:rPr>
          <w:b/>
          <w:u w:val="thick"/>
        </w:rPr>
        <w:t>MOVIMENTO</w:t>
      </w:r>
      <w:r>
        <w:rPr>
          <w:b/>
          <w:spacing w:val="-7"/>
          <w:u w:val="thick"/>
        </w:rPr>
        <w:t xml:space="preserve"> </w:t>
      </w:r>
      <w:r>
        <w:rPr>
          <w:b/>
          <w:u w:val="thick"/>
        </w:rPr>
        <w:t>SPORT</w:t>
      </w:r>
      <w:r>
        <w:rPr>
          <w:b/>
          <w:spacing w:val="-6"/>
          <w:u w:val="thick"/>
        </w:rPr>
        <w:t xml:space="preserve"> </w:t>
      </w:r>
      <w:r>
        <w:rPr>
          <w:b/>
          <w:u w:val="thick"/>
        </w:rPr>
        <w:t>CLASSE</w:t>
      </w:r>
      <w:r>
        <w:rPr>
          <w:b/>
          <w:spacing w:val="-6"/>
          <w:u w:val="thick"/>
        </w:rPr>
        <w:t xml:space="preserve"> </w:t>
      </w:r>
      <w:r>
        <w:rPr>
          <w:b/>
          <w:u w:val="thick"/>
        </w:rPr>
        <w:t>I-II-III-IV-V</w:t>
      </w:r>
    </w:p>
    <w:p w14:paraId="304533A2" w14:textId="77777777" w:rsidR="00916A36" w:rsidRDefault="00916A36">
      <w:pPr>
        <w:pStyle w:val="Corpotesto"/>
        <w:rPr>
          <w:b/>
          <w:sz w:val="20"/>
        </w:rPr>
      </w:pPr>
    </w:p>
    <w:p w14:paraId="69DA9781" w14:textId="77777777" w:rsidR="00916A36" w:rsidRDefault="00916A36">
      <w:pPr>
        <w:pStyle w:val="Corpotesto"/>
        <w:spacing w:before="4"/>
        <w:rPr>
          <w:b/>
          <w:sz w:val="16"/>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10"/>
        <w:gridCol w:w="636"/>
        <w:gridCol w:w="2629"/>
        <w:gridCol w:w="1628"/>
        <w:gridCol w:w="5387"/>
      </w:tblGrid>
      <w:tr w:rsidR="00916A36" w14:paraId="3A56D358" w14:textId="77777777">
        <w:trPr>
          <w:trHeight w:val="1010"/>
        </w:trPr>
        <w:tc>
          <w:tcPr>
            <w:tcW w:w="1210" w:type="dxa"/>
            <w:shd w:val="clear" w:color="auto" w:fill="D9D9D9"/>
          </w:tcPr>
          <w:p w14:paraId="01F31EE9" w14:textId="77777777" w:rsidR="00916A36" w:rsidRDefault="0055601D">
            <w:pPr>
              <w:pStyle w:val="TableParagraph"/>
              <w:ind w:left="112" w:right="102"/>
              <w:rPr>
                <w:b/>
              </w:rPr>
            </w:pPr>
            <w:r>
              <w:rPr>
                <w:b/>
              </w:rPr>
              <w:t>Competen</w:t>
            </w:r>
            <w:r>
              <w:rPr>
                <w:b/>
                <w:spacing w:val="-52"/>
              </w:rPr>
              <w:t xml:space="preserve"> </w:t>
            </w:r>
            <w:r>
              <w:rPr>
                <w:b/>
              </w:rPr>
              <w:t>ze</w:t>
            </w:r>
            <w:r>
              <w:rPr>
                <w:b/>
                <w:spacing w:val="-1"/>
              </w:rPr>
              <w:t xml:space="preserve"> </w:t>
            </w:r>
            <w:r>
              <w:rPr>
                <w:b/>
              </w:rPr>
              <w:t>e/o</w:t>
            </w:r>
          </w:p>
          <w:p w14:paraId="66F58B76" w14:textId="77777777" w:rsidR="00916A36" w:rsidRDefault="0055601D">
            <w:pPr>
              <w:pStyle w:val="TableParagraph"/>
              <w:spacing w:before="13" w:line="223" w:lineRule="auto"/>
              <w:ind w:left="112" w:right="310"/>
              <w:rPr>
                <w:b/>
              </w:rPr>
            </w:pPr>
            <w:r>
              <w:rPr>
                <w:b/>
              </w:rPr>
              <w:t>Nuclei</w:t>
            </w:r>
            <w:r>
              <w:rPr>
                <w:b/>
                <w:spacing w:val="1"/>
              </w:rPr>
              <w:t xml:space="preserve"> </w:t>
            </w:r>
            <w:r>
              <w:rPr>
                <w:b/>
              </w:rPr>
              <w:t>tematici</w:t>
            </w:r>
          </w:p>
        </w:tc>
        <w:tc>
          <w:tcPr>
            <w:tcW w:w="3265" w:type="dxa"/>
            <w:gridSpan w:val="2"/>
            <w:shd w:val="clear" w:color="auto" w:fill="D9D9D9"/>
          </w:tcPr>
          <w:p w14:paraId="74F41E42" w14:textId="77777777" w:rsidR="00916A36" w:rsidRDefault="0055601D">
            <w:pPr>
              <w:pStyle w:val="TableParagraph"/>
              <w:ind w:left="112" w:right="1168"/>
              <w:rPr>
                <w:b/>
              </w:rPr>
            </w:pPr>
            <w:r>
              <w:rPr>
                <w:b/>
              </w:rPr>
              <w:t>OBIETTIVO DI</w:t>
            </w:r>
            <w:r>
              <w:rPr>
                <w:b/>
                <w:spacing w:val="1"/>
              </w:rPr>
              <w:t xml:space="preserve"> </w:t>
            </w:r>
            <w:r>
              <w:rPr>
                <w:b/>
                <w:spacing w:val="-1"/>
              </w:rPr>
              <w:t>APPRENDIMENTO</w:t>
            </w:r>
          </w:p>
        </w:tc>
        <w:tc>
          <w:tcPr>
            <w:tcW w:w="1628" w:type="dxa"/>
            <w:shd w:val="clear" w:color="auto" w:fill="D9D9D9"/>
          </w:tcPr>
          <w:p w14:paraId="5439CC80" w14:textId="77777777" w:rsidR="00916A36" w:rsidRDefault="0055601D">
            <w:pPr>
              <w:pStyle w:val="TableParagraph"/>
              <w:spacing w:line="247" w:lineRule="exact"/>
              <w:ind w:left="112"/>
              <w:rPr>
                <w:b/>
              </w:rPr>
            </w:pPr>
            <w:r>
              <w:rPr>
                <w:b/>
              </w:rPr>
              <w:t>LIVELLO</w:t>
            </w:r>
          </w:p>
        </w:tc>
        <w:tc>
          <w:tcPr>
            <w:tcW w:w="5387" w:type="dxa"/>
            <w:shd w:val="clear" w:color="auto" w:fill="D9D9D9"/>
          </w:tcPr>
          <w:p w14:paraId="48673486" w14:textId="77777777" w:rsidR="00916A36" w:rsidRDefault="0055601D">
            <w:pPr>
              <w:pStyle w:val="TableParagraph"/>
              <w:spacing w:line="247" w:lineRule="exact"/>
              <w:ind w:left="107"/>
              <w:rPr>
                <w:b/>
              </w:rPr>
            </w:pPr>
            <w:r>
              <w:rPr>
                <w:b/>
              </w:rPr>
              <w:t>DESCRITTORE</w:t>
            </w:r>
          </w:p>
        </w:tc>
      </w:tr>
      <w:tr w:rsidR="00916A36" w14:paraId="0E56E8F0" w14:textId="77777777">
        <w:trPr>
          <w:trHeight w:val="460"/>
        </w:trPr>
        <w:tc>
          <w:tcPr>
            <w:tcW w:w="1846" w:type="dxa"/>
            <w:gridSpan w:val="2"/>
            <w:vMerge w:val="restart"/>
          </w:tcPr>
          <w:p w14:paraId="2FF6A891" w14:textId="77777777" w:rsidR="00916A36" w:rsidRDefault="00916A36">
            <w:pPr>
              <w:pStyle w:val="TableParagraph"/>
              <w:spacing w:before="10"/>
              <w:rPr>
                <w:b/>
                <w:sz w:val="17"/>
              </w:rPr>
            </w:pPr>
          </w:p>
          <w:p w14:paraId="24AD9519" w14:textId="77777777" w:rsidR="00916A36" w:rsidRDefault="0055601D">
            <w:pPr>
              <w:pStyle w:val="TableParagraph"/>
              <w:ind w:left="112" w:right="123"/>
              <w:rPr>
                <w:b/>
                <w:sz w:val="18"/>
              </w:rPr>
            </w:pPr>
            <w:r>
              <w:rPr>
                <w:b/>
                <w:sz w:val="18"/>
              </w:rPr>
              <w:t>IL CORPO E LE</w:t>
            </w:r>
            <w:r>
              <w:rPr>
                <w:b/>
                <w:spacing w:val="1"/>
                <w:sz w:val="18"/>
              </w:rPr>
              <w:t xml:space="preserve"> </w:t>
            </w:r>
            <w:r>
              <w:rPr>
                <w:b/>
                <w:spacing w:val="-1"/>
                <w:sz w:val="18"/>
              </w:rPr>
              <w:t>FUNZIONI SENSO-</w:t>
            </w:r>
            <w:r>
              <w:rPr>
                <w:b/>
                <w:spacing w:val="-42"/>
                <w:sz w:val="18"/>
              </w:rPr>
              <w:t xml:space="preserve"> </w:t>
            </w:r>
            <w:r>
              <w:rPr>
                <w:b/>
                <w:sz w:val="18"/>
              </w:rPr>
              <w:t>PERCETTIVE</w:t>
            </w:r>
          </w:p>
        </w:tc>
        <w:tc>
          <w:tcPr>
            <w:tcW w:w="2629" w:type="dxa"/>
            <w:vMerge w:val="restart"/>
          </w:tcPr>
          <w:p w14:paraId="323DB26E" w14:textId="77777777" w:rsidR="00916A36" w:rsidRDefault="0055601D">
            <w:pPr>
              <w:pStyle w:val="TableParagraph"/>
              <w:spacing w:before="3" w:line="276" w:lineRule="auto"/>
              <w:ind w:left="110" w:right="133"/>
              <w:rPr>
                <w:sz w:val="20"/>
              </w:rPr>
            </w:pPr>
            <w:r>
              <w:t>1.</w:t>
            </w:r>
            <w:r>
              <w:rPr>
                <w:sz w:val="20"/>
              </w:rPr>
              <w:t>Riconoscere e denominare</w:t>
            </w:r>
            <w:r>
              <w:rPr>
                <w:spacing w:val="1"/>
                <w:sz w:val="20"/>
              </w:rPr>
              <w:t xml:space="preserve"> </w:t>
            </w:r>
            <w:r>
              <w:rPr>
                <w:sz w:val="20"/>
              </w:rPr>
              <w:t>le varie parti del corpo</w:t>
            </w:r>
            <w:r>
              <w:rPr>
                <w:spacing w:val="1"/>
                <w:sz w:val="20"/>
              </w:rPr>
              <w:t xml:space="preserve"> </w:t>
            </w:r>
            <w:r>
              <w:rPr>
                <w:sz w:val="20"/>
              </w:rPr>
              <w:t>2.Classificare</w:t>
            </w:r>
            <w:r>
              <w:rPr>
                <w:spacing w:val="-8"/>
                <w:sz w:val="20"/>
              </w:rPr>
              <w:t xml:space="preserve"> </w:t>
            </w:r>
            <w:r>
              <w:rPr>
                <w:sz w:val="20"/>
              </w:rPr>
              <w:t>le</w:t>
            </w:r>
            <w:r>
              <w:rPr>
                <w:spacing w:val="-8"/>
                <w:sz w:val="20"/>
              </w:rPr>
              <w:t xml:space="preserve"> </w:t>
            </w:r>
            <w:r>
              <w:rPr>
                <w:sz w:val="20"/>
              </w:rPr>
              <w:t>informazioni</w:t>
            </w:r>
            <w:r>
              <w:rPr>
                <w:spacing w:val="-47"/>
                <w:sz w:val="20"/>
              </w:rPr>
              <w:t xml:space="preserve"> </w:t>
            </w:r>
            <w:r>
              <w:rPr>
                <w:sz w:val="20"/>
              </w:rPr>
              <w:t>provenienti dagli organi di</w:t>
            </w:r>
            <w:r>
              <w:rPr>
                <w:spacing w:val="1"/>
                <w:sz w:val="20"/>
              </w:rPr>
              <w:t xml:space="preserve"> </w:t>
            </w:r>
            <w:r>
              <w:rPr>
                <w:sz w:val="20"/>
              </w:rPr>
              <w:t>senso</w:t>
            </w:r>
          </w:p>
        </w:tc>
        <w:tc>
          <w:tcPr>
            <w:tcW w:w="1628" w:type="dxa"/>
          </w:tcPr>
          <w:p w14:paraId="03F2F158" w14:textId="77777777" w:rsidR="00916A36" w:rsidRDefault="0055601D">
            <w:pPr>
              <w:pStyle w:val="TableParagraph"/>
              <w:spacing w:before="2"/>
              <w:ind w:left="112"/>
              <w:rPr>
                <w:b/>
                <w:sz w:val="18"/>
              </w:rPr>
            </w:pPr>
            <w:r>
              <w:rPr>
                <w:b/>
                <w:sz w:val="18"/>
              </w:rPr>
              <w:t>AVANZATO</w:t>
            </w:r>
          </w:p>
        </w:tc>
        <w:tc>
          <w:tcPr>
            <w:tcW w:w="5387" w:type="dxa"/>
          </w:tcPr>
          <w:p w14:paraId="1A21661B" w14:textId="77777777" w:rsidR="00916A36" w:rsidRDefault="0055601D">
            <w:pPr>
              <w:pStyle w:val="TableParagraph"/>
              <w:spacing w:line="228" w:lineRule="exact"/>
              <w:ind w:left="107" w:right="705"/>
              <w:rPr>
                <w:sz w:val="20"/>
              </w:rPr>
            </w:pPr>
            <w:r>
              <w:rPr>
                <w:sz w:val="20"/>
              </w:rPr>
              <w:t>Riconosce</w:t>
            </w:r>
            <w:r>
              <w:rPr>
                <w:spacing w:val="-3"/>
                <w:sz w:val="20"/>
              </w:rPr>
              <w:t xml:space="preserve"> </w:t>
            </w:r>
            <w:r>
              <w:rPr>
                <w:sz w:val="20"/>
              </w:rPr>
              <w:t>e</w:t>
            </w:r>
            <w:r>
              <w:rPr>
                <w:spacing w:val="-3"/>
                <w:sz w:val="20"/>
              </w:rPr>
              <w:t xml:space="preserve"> </w:t>
            </w:r>
            <w:r>
              <w:rPr>
                <w:sz w:val="20"/>
              </w:rPr>
              <w:t>denomina</w:t>
            </w:r>
            <w:r>
              <w:rPr>
                <w:spacing w:val="-2"/>
                <w:sz w:val="20"/>
              </w:rPr>
              <w:t xml:space="preserve"> </w:t>
            </w:r>
            <w:r>
              <w:rPr>
                <w:sz w:val="20"/>
              </w:rPr>
              <w:t>le</w:t>
            </w:r>
            <w:r>
              <w:rPr>
                <w:spacing w:val="-3"/>
                <w:sz w:val="20"/>
              </w:rPr>
              <w:t xml:space="preserve"> </w:t>
            </w:r>
            <w:r>
              <w:rPr>
                <w:sz w:val="20"/>
              </w:rPr>
              <w:t>parti</w:t>
            </w:r>
            <w:r>
              <w:rPr>
                <w:spacing w:val="-8"/>
                <w:sz w:val="20"/>
              </w:rPr>
              <w:t xml:space="preserve"> </w:t>
            </w:r>
            <w:r>
              <w:rPr>
                <w:sz w:val="20"/>
              </w:rPr>
              <w:t>del</w:t>
            </w:r>
            <w:r>
              <w:rPr>
                <w:spacing w:val="-3"/>
                <w:sz w:val="20"/>
              </w:rPr>
              <w:t xml:space="preserve"> </w:t>
            </w:r>
            <w:r>
              <w:rPr>
                <w:sz w:val="20"/>
              </w:rPr>
              <w:t>proprio</w:t>
            </w:r>
            <w:r>
              <w:rPr>
                <w:spacing w:val="-1"/>
                <w:sz w:val="20"/>
              </w:rPr>
              <w:t xml:space="preserve"> </w:t>
            </w:r>
            <w:r>
              <w:rPr>
                <w:sz w:val="20"/>
              </w:rPr>
              <w:t>corpo in</w:t>
            </w:r>
            <w:r>
              <w:rPr>
                <w:spacing w:val="-3"/>
                <w:sz w:val="20"/>
              </w:rPr>
              <w:t xml:space="preserve"> </w:t>
            </w:r>
            <w:r>
              <w:rPr>
                <w:sz w:val="20"/>
              </w:rPr>
              <w:t>modo</w:t>
            </w:r>
            <w:r>
              <w:rPr>
                <w:spacing w:val="-47"/>
                <w:sz w:val="20"/>
              </w:rPr>
              <w:t xml:space="preserve"> </w:t>
            </w:r>
            <w:r>
              <w:rPr>
                <w:sz w:val="20"/>
              </w:rPr>
              <w:t>esauriente</w:t>
            </w:r>
          </w:p>
        </w:tc>
      </w:tr>
      <w:tr w:rsidR="00916A36" w14:paraId="4E7E0E10" w14:textId="77777777">
        <w:trPr>
          <w:trHeight w:val="479"/>
        </w:trPr>
        <w:tc>
          <w:tcPr>
            <w:tcW w:w="1846" w:type="dxa"/>
            <w:gridSpan w:val="2"/>
            <w:vMerge/>
            <w:tcBorders>
              <w:top w:val="nil"/>
            </w:tcBorders>
          </w:tcPr>
          <w:p w14:paraId="3732EB79" w14:textId="77777777" w:rsidR="00916A36" w:rsidRDefault="00916A36">
            <w:pPr>
              <w:rPr>
                <w:sz w:val="2"/>
                <w:szCs w:val="2"/>
              </w:rPr>
            </w:pPr>
          </w:p>
        </w:tc>
        <w:tc>
          <w:tcPr>
            <w:tcW w:w="2629" w:type="dxa"/>
            <w:vMerge/>
            <w:tcBorders>
              <w:top w:val="nil"/>
            </w:tcBorders>
          </w:tcPr>
          <w:p w14:paraId="378041D9" w14:textId="77777777" w:rsidR="00916A36" w:rsidRDefault="00916A36">
            <w:pPr>
              <w:rPr>
                <w:sz w:val="2"/>
                <w:szCs w:val="2"/>
              </w:rPr>
            </w:pPr>
          </w:p>
        </w:tc>
        <w:tc>
          <w:tcPr>
            <w:tcW w:w="1628" w:type="dxa"/>
          </w:tcPr>
          <w:p w14:paraId="4E6AE0D9" w14:textId="77777777" w:rsidR="00916A36" w:rsidRDefault="0055601D">
            <w:pPr>
              <w:pStyle w:val="TableParagraph"/>
              <w:spacing w:before="2"/>
              <w:ind w:left="112"/>
              <w:rPr>
                <w:b/>
                <w:sz w:val="18"/>
              </w:rPr>
            </w:pPr>
            <w:r>
              <w:rPr>
                <w:b/>
                <w:sz w:val="18"/>
              </w:rPr>
              <w:t>INTERMEDIO</w:t>
            </w:r>
          </w:p>
        </w:tc>
        <w:tc>
          <w:tcPr>
            <w:tcW w:w="5387" w:type="dxa"/>
          </w:tcPr>
          <w:p w14:paraId="7540B574" w14:textId="77777777" w:rsidR="00916A36" w:rsidRDefault="0055601D">
            <w:pPr>
              <w:pStyle w:val="TableParagraph"/>
              <w:spacing w:line="230" w:lineRule="atLeast"/>
              <w:ind w:left="107" w:right="694"/>
              <w:rPr>
                <w:sz w:val="20"/>
              </w:rPr>
            </w:pPr>
            <w:r>
              <w:rPr>
                <w:sz w:val="20"/>
              </w:rPr>
              <w:t>Riconosce</w:t>
            </w:r>
            <w:r>
              <w:rPr>
                <w:spacing w:val="-2"/>
                <w:sz w:val="20"/>
              </w:rPr>
              <w:t xml:space="preserve"> </w:t>
            </w:r>
            <w:r>
              <w:rPr>
                <w:sz w:val="20"/>
              </w:rPr>
              <w:t>e</w:t>
            </w:r>
            <w:r>
              <w:rPr>
                <w:spacing w:val="-2"/>
                <w:sz w:val="20"/>
              </w:rPr>
              <w:t xml:space="preserve"> </w:t>
            </w:r>
            <w:r>
              <w:rPr>
                <w:sz w:val="20"/>
              </w:rPr>
              <w:t>denomina</w:t>
            </w:r>
            <w:r>
              <w:rPr>
                <w:spacing w:val="-1"/>
                <w:sz w:val="20"/>
              </w:rPr>
              <w:t xml:space="preserve"> </w:t>
            </w:r>
            <w:r>
              <w:rPr>
                <w:sz w:val="20"/>
              </w:rPr>
              <w:t>le</w:t>
            </w:r>
            <w:r>
              <w:rPr>
                <w:spacing w:val="-2"/>
                <w:sz w:val="20"/>
              </w:rPr>
              <w:t xml:space="preserve"> </w:t>
            </w:r>
            <w:r>
              <w:rPr>
                <w:sz w:val="20"/>
              </w:rPr>
              <w:t>parti</w:t>
            </w:r>
            <w:r>
              <w:rPr>
                <w:spacing w:val="-4"/>
                <w:sz w:val="20"/>
              </w:rPr>
              <w:t xml:space="preserve"> </w:t>
            </w:r>
            <w:r>
              <w:rPr>
                <w:sz w:val="20"/>
              </w:rPr>
              <w:t>del</w:t>
            </w:r>
            <w:r>
              <w:rPr>
                <w:spacing w:val="-2"/>
                <w:sz w:val="20"/>
              </w:rPr>
              <w:t xml:space="preserve"> </w:t>
            </w:r>
            <w:r>
              <w:rPr>
                <w:sz w:val="20"/>
              </w:rPr>
              <w:t>proprio corpo</w:t>
            </w:r>
            <w:r>
              <w:rPr>
                <w:spacing w:val="-1"/>
                <w:sz w:val="20"/>
              </w:rPr>
              <w:t xml:space="preserve"> </w:t>
            </w:r>
            <w:r>
              <w:rPr>
                <w:sz w:val="20"/>
              </w:rPr>
              <w:t>in</w:t>
            </w:r>
            <w:r>
              <w:rPr>
                <w:spacing w:val="-1"/>
                <w:sz w:val="20"/>
              </w:rPr>
              <w:t xml:space="preserve"> </w:t>
            </w:r>
            <w:r>
              <w:rPr>
                <w:sz w:val="20"/>
              </w:rPr>
              <w:t>modo</w:t>
            </w:r>
            <w:r>
              <w:rPr>
                <w:spacing w:val="-47"/>
                <w:sz w:val="20"/>
              </w:rPr>
              <w:t xml:space="preserve"> </w:t>
            </w:r>
            <w:r>
              <w:rPr>
                <w:sz w:val="20"/>
              </w:rPr>
              <w:t>corretto</w:t>
            </w:r>
          </w:p>
        </w:tc>
      </w:tr>
      <w:tr w:rsidR="00916A36" w14:paraId="3D15EB6A" w14:textId="77777777">
        <w:trPr>
          <w:trHeight w:val="479"/>
        </w:trPr>
        <w:tc>
          <w:tcPr>
            <w:tcW w:w="1846" w:type="dxa"/>
            <w:gridSpan w:val="2"/>
            <w:vMerge/>
            <w:tcBorders>
              <w:top w:val="nil"/>
            </w:tcBorders>
          </w:tcPr>
          <w:p w14:paraId="54EE5D71" w14:textId="77777777" w:rsidR="00916A36" w:rsidRDefault="00916A36">
            <w:pPr>
              <w:rPr>
                <w:sz w:val="2"/>
                <w:szCs w:val="2"/>
              </w:rPr>
            </w:pPr>
          </w:p>
        </w:tc>
        <w:tc>
          <w:tcPr>
            <w:tcW w:w="2629" w:type="dxa"/>
            <w:vMerge/>
            <w:tcBorders>
              <w:top w:val="nil"/>
            </w:tcBorders>
          </w:tcPr>
          <w:p w14:paraId="5783ABE4" w14:textId="77777777" w:rsidR="00916A36" w:rsidRDefault="00916A36">
            <w:pPr>
              <w:rPr>
                <w:sz w:val="2"/>
                <w:szCs w:val="2"/>
              </w:rPr>
            </w:pPr>
          </w:p>
        </w:tc>
        <w:tc>
          <w:tcPr>
            <w:tcW w:w="1628" w:type="dxa"/>
          </w:tcPr>
          <w:p w14:paraId="71661C9F" w14:textId="77777777" w:rsidR="00916A36" w:rsidRDefault="0055601D">
            <w:pPr>
              <w:pStyle w:val="TableParagraph"/>
              <w:spacing w:before="2"/>
              <w:ind w:left="112"/>
              <w:rPr>
                <w:b/>
                <w:sz w:val="18"/>
              </w:rPr>
            </w:pPr>
            <w:r>
              <w:rPr>
                <w:b/>
                <w:sz w:val="18"/>
              </w:rPr>
              <w:t>BASE</w:t>
            </w:r>
          </w:p>
        </w:tc>
        <w:tc>
          <w:tcPr>
            <w:tcW w:w="5387" w:type="dxa"/>
          </w:tcPr>
          <w:p w14:paraId="7564F4F2" w14:textId="77777777" w:rsidR="00916A36" w:rsidRDefault="0055601D">
            <w:pPr>
              <w:pStyle w:val="TableParagraph"/>
              <w:spacing w:line="230" w:lineRule="atLeast"/>
              <w:ind w:left="107" w:right="705"/>
              <w:rPr>
                <w:sz w:val="20"/>
              </w:rPr>
            </w:pPr>
            <w:r>
              <w:rPr>
                <w:sz w:val="20"/>
              </w:rPr>
              <w:t>Riconosce</w:t>
            </w:r>
            <w:r>
              <w:rPr>
                <w:spacing w:val="-3"/>
                <w:sz w:val="20"/>
              </w:rPr>
              <w:t xml:space="preserve"> </w:t>
            </w:r>
            <w:r>
              <w:rPr>
                <w:sz w:val="20"/>
              </w:rPr>
              <w:t>e</w:t>
            </w:r>
            <w:r>
              <w:rPr>
                <w:spacing w:val="-3"/>
                <w:sz w:val="20"/>
              </w:rPr>
              <w:t xml:space="preserve"> </w:t>
            </w:r>
            <w:r>
              <w:rPr>
                <w:sz w:val="20"/>
              </w:rPr>
              <w:t>denomina</w:t>
            </w:r>
            <w:r>
              <w:rPr>
                <w:spacing w:val="-2"/>
                <w:sz w:val="20"/>
              </w:rPr>
              <w:t xml:space="preserve"> </w:t>
            </w:r>
            <w:r>
              <w:rPr>
                <w:sz w:val="20"/>
              </w:rPr>
              <w:t>le</w:t>
            </w:r>
            <w:r>
              <w:rPr>
                <w:spacing w:val="-3"/>
                <w:sz w:val="20"/>
              </w:rPr>
              <w:t xml:space="preserve"> </w:t>
            </w:r>
            <w:r>
              <w:rPr>
                <w:sz w:val="20"/>
              </w:rPr>
              <w:t>parti</w:t>
            </w:r>
            <w:r>
              <w:rPr>
                <w:spacing w:val="-8"/>
                <w:sz w:val="20"/>
              </w:rPr>
              <w:t xml:space="preserve"> </w:t>
            </w:r>
            <w:r>
              <w:rPr>
                <w:sz w:val="20"/>
              </w:rPr>
              <w:t>del</w:t>
            </w:r>
            <w:r>
              <w:rPr>
                <w:spacing w:val="-3"/>
                <w:sz w:val="20"/>
              </w:rPr>
              <w:t xml:space="preserve"> </w:t>
            </w:r>
            <w:r>
              <w:rPr>
                <w:sz w:val="20"/>
              </w:rPr>
              <w:t>proprio</w:t>
            </w:r>
            <w:r>
              <w:rPr>
                <w:spacing w:val="-1"/>
                <w:sz w:val="20"/>
              </w:rPr>
              <w:t xml:space="preserve"> </w:t>
            </w:r>
            <w:r>
              <w:rPr>
                <w:sz w:val="20"/>
              </w:rPr>
              <w:t>corpo in</w:t>
            </w:r>
            <w:r>
              <w:rPr>
                <w:spacing w:val="-3"/>
                <w:sz w:val="20"/>
              </w:rPr>
              <w:t xml:space="preserve"> </w:t>
            </w:r>
            <w:r>
              <w:rPr>
                <w:sz w:val="20"/>
              </w:rPr>
              <w:t>modo</w:t>
            </w:r>
            <w:r>
              <w:rPr>
                <w:spacing w:val="-47"/>
                <w:sz w:val="20"/>
              </w:rPr>
              <w:t xml:space="preserve"> </w:t>
            </w:r>
            <w:r>
              <w:rPr>
                <w:sz w:val="20"/>
              </w:rPr>
              <w:t>abbastanza corretto</w:t>
            </w:r>
          </w:p>
        </w:tc>
      </w:tr>
      <w:tr w:rsidR="00916A36" w14:paraId="5F1C5CE0" w14:textId="77777777">
        <w:trPr>
          <w:trHeight w:val="621"/>
        </w:trPr>
        <w:tc>
          <w:tcPr>
            <w:tcW w:w="1846" w:type="dxa"/>
            <w:gridSpan w:val="2"/>
            <w:vMerge/>
            <w:tcBorders>
              <w:top w:val="nil"/>
            </w:tcBorders>
          </w:tcPr>
          <w:p w14:paraId="0CF512F5" w14:textId="77777777" w:rsidR="00916A36" w:rsidRDefault="00916A36">
            <w:pPr>
              <w:rPr>
                <w:sz w:val="2"/>
                <w:szCs w:val="2"/>
              </w:rPr>
            </w:pPr>
          </w:p>
        </w:tc>
        <w:tc>
          <w:tcPr>
            <w:tcW w:w="2629" w:type="dxa"/>
            <w:vMerge/>
            <w:tcBorders>
              <w:top w:val="nil"/>
            </w:tcBorders>
          </w:tcPr>
          <w:p w14:paraId="30E5057D" w14:textId="77777777" w:rsidR="00916A36" w:rsidRDefault="00916A36">
            <w:pPr>
              <w:rPr>
                <w:sz w:val="2"/>
                <w:szCs w:val="2"/>
              </w:rPr>
            </w:pPr>
          </w:p>
        </w:tc>
        <w:tc>
          <w:tcPr>
            <w:tcW w:w="1628" w:type="dxa"/>
          </w:tcPr>
          <w:p w14:paraId="5D1066FF" w14:textId="77777777" w:rsidR="00916A36" w:rsidRDefault="0055601D">
            <w:pPr>
              <w:pStyle w:val="TableParagraph"/>
              <w:spacing w:before="2" w:line="207" w:lineRule="exact"/>
              <w:ind w:left="112"/>
              <w:rPr>
                <w:b/>
                <w:sz w:val="18"/>
              </w:rPr>
            </w:pPr>
            <w:r>
              <w:rPr>
                <w:b/>
                <w:spacing w:val="-1"/>
                <w:sz w:val="18"/>
              </w:rPr>
              <w:t>IN</w:t>
            </w:r>
            <w:r>
              <w:rPr>
                <w:b/>
                <w:spacing w:val="-11"/>
                <w:sz w:val="18"/>
              </w:rPr>
              <w:t xml:space="preserve"> </w:t>
            </w:r>
            <w:r>
              <w:rPr>
                <w:b/>
                <w:spacing w:val="-1"/>
                <w:sz w:val="18"/>
              </w:rPr>
              <w:t>VIA</w:t>
            </w:r>
            <w:r>
              <w:rPr>
                <w:b/>
                <w:spacing w:val="-8"/>
                <w:sz w:val="18"/>
              </w:rPr>
              <w:t xml:space="preserve"> </w:t>
            </w:r>
            <w:r>
              <w:rPr>
                <w:b/>
                <w:sz w:val="18"/>
              </w:rPr>
              <w:t>DI</w:t>
            </w:r>
          </w:p>
          <w:p w14:paraId="594C35A1" w14:textId="77777777" w:rsidR="00916A36" w:rsidRDefault="0055601D">
            <w:pPr>
              <w:pStyle w:val="TableParagraph"/>
              <w:spacing w:before="13" w:line="190" w:lineRule="exact"/>
              <w:ind w:left="112" w:right="135"/>
              <w:rPr>
                <w:b/>
                <w:sz w:val="18"/>
              </w:rPr>
            </w:pPr>
            <w:r>
              <w:rPr>
                <w:b/>
                <w:sz w:val="18"/>
              </w:rPr>
              <w:t>PRIMA</w:t>
            </w:r>
            <w:r>
              <w:rPr>
                <w:b/>
                <w:spacing w:val="1"/>
                <w:sz w:val="18"/>
              </w:rPr>
              <w:t xml:space="preserve"> </w:t>
            </w:r>
            <w:r>
              <w:rPr>
                <w:b/>
                <w:sz w:val="18"/>
              </w:rPr>
              <w:t>ACQUISIZIONE</w:t>
            </w:r>
          </w:p>
        </w:tc>
        <w:tc>
          <w:tcPr>
            <w:tcW w:w="5387" w:type="dxa"/>
          </w:tcPr>
          <w:p w14:paraId="5BB23807" w14:textId="77777777" w:rsidR="00916A36" w:rsidRDefault="0055601D">
            <w:pPr>
              <w:pStyle w:val="TableParagraph"/>
              <w:ind w:left="107" w:right="363"/>
              <w:rPr>
                <w:sz w:val="20"/>
              </w:rPr>
            </w:pPr>
            <w:r>
              <w:rPr>
                <w:sz w:val="20"/>
              </w:rPr>
              <w:t>Riconosce</w:t>
            </w:r>
            <w:r>
              <w:rPr>
                <w:spacing w:val="-4"/>
                <w:sz w:val="20"/>
              </w:rPr>
              <w:t xml:space="preserve"> </w:t>
            </w:r>
            <w:r>
              <w:rPr>
                <w:sz w:val="20"/>
              </w:rPr>
              <w:t>e</w:t>
            </w:r>
            <w:r>
              <w:rPr>
                <w:spacing w:val="-4"/>
                <w:sz w:val="20"/>
              </w:rPr>
              <w:t xml:space="preserve"> </w:t>
            </w:r>
            <w:r>
              <w:rPr>
                <w:sz w:val="20"/>
              </w:rPr>
              <w:t>denomina</w:t>
            </w:r>
            <w:r>
              <w:rPr>
                <w:spacing w:val="-3"/>
                <w:sz w:val="20"/>
              </w:rPr>
              <w:t xml:space="preserve"> </w:t>
            </w:r>
            <w:r>
              <w:rPr>
                <w:sz w:val="20"/>
              </w:rPr>
              <w:t>le</w:t>
            </w:r>
            <w:r>
              <w:rPr>
                <w:spacing w:val="-4"/>
                <w:sz w:val="20"/>
              </w:rPr>
              <w:t xml:space="preserve"> </w:t>
            </w:r>
            <w:r>
              <w:rPr>
                <w:sz w:val="20"/>
              </w:rPr>
              <w:t>parti</w:t>
            </w:r>
            <w:r>
              <w:rPr>
                <w:spacing w:val="-9"/>
                <w:sz w:val="20"/>
              </w:rPr>
              <w:t xml:space="preserve"> </w:t>
            </w:r>
            <w:r>
              <w:rPr>
                <w:sz w:val="20"/>
              </w:rPr>
              <w:t>del</w:t>
            </w:r>
            <w:r>
              <w:rPr>
                <w:spacing w:val="-3"/>
                <w:sz w:val="20"/>
              </w:rPr>
              <w:t xml:space="preserve"> </w:t>
            </w:r>
            <w:r>
              <w:rPr>
                <w:sz w:val="20"/>
              </w:rPr>
              <w:t>proprio corpo</w:t>
            </w:r>
            <w:r>
              <w:rPr>
                <w:spacing w:val="-2"/>
                <w:sz w:val="20"/>
              </w:rPr>
              <w:t xml:space="preserve"> </w:t>
            </w:r>
            <w:r>
              <w:rPr>
                <w:sz w:val="20"/>
              </w:rPr>
              <w:t>in</w:t>
            </w:r>
            <w:r>
              <w:rPr>
                <w:spacing w:val="-2"/>
                <w:sz w:val="20"/>
              </w:rPr>
              <w:t xml:space="preserve"> </w:t>
            </w:r>
            <w:r>
              <w:rPr>
                <w:sz w:val="20"/>
              </w:rPr>
              <w:t>modo</w:t>
            </w:r>
            <w:r>
              <w:rPr>
                <w:spacing w:val="-3"/>
                <w:sz w:val="20"/>
              </w:rPr>
              <w:t xml:space="preserve"> </w:t>
            </w:r>
            <w:r>
              <w:rPr>
                <w:sz w:val="20"/>
              </w:rPr>
              <w:t>non</w:t>
            </w:r>
            <w:r>
              <w:rPr>
                <w:spacing w:val="-47"/>
                <w:sz w:val="20"/>
              </w:rPr>
              <w:t xml:space="preserve"> </w:t>
            </w:r>
            <w:r>
              <w:rPr>
                <w:sz w:val="20"/>
              </w:rPr>
              <w:t>ancora</w:t>
            </w:r>
            <w:r>
              <w:rPr>
                <w:spacing w:val="-3"/>
                <w:sz w:val="20"/>
              </w:rPr>
              <w:t xml:space="preserve"> </w:t>
            </w:r>
            <w:r>
              <w:rPr>
                <w:sz w:val="20"/>
              </w:rPr>
              <w:t>adeguato/approssimativo</w:t>
            </w:r>
          </w:p>
        </w:tc>
      </w:tr>
      <w:tr w:rsidR="00916A36" w14:paraId="5A7311E3" w14:textId="77777777">
        <w:trPr>
          <w:trHeight w:val="481"/>
        </w:trPr>
        <w:tc>
          <w:tcPr>
            <w:tcW w:w="4475" w:type="dxa"/>
            <w:gridSpan w:val="3"/>
          </w:tcPr>
          <w:p w14:paraId="5E23F2A3" w14:textId="77777777" w:rsidR="00916A36" w:rsidRDefault="00916A36">
            <w:pPr>
              <w:pStyle w:val="TableParagraph"/>
              <w:rPr>
                <w:sz w:val="18"/>
              </w:rPr>
            </w:pPr>
          </w:p>
        </w:tc>
        <w:tc>
          <w:tcPr>
            <w:tcW w:w="1628" w:type="dxa"/>
            <w:shd w:val="clear" w:color="auto" w:fill="D9D9D9"/>
          </w:tcPr>
          <w:p w14:paraId="24203B52" w14:textId="77777777" w:rsidR="00916A36" w:rsidRDefault="0055601D">
            <w:pPr>
              <w:pStyle w:val="TableParagraph"/>
              <w:spacing w:before="2"/>
              <w:ind w:left="112"/>
              <w:rPr>
                <w:b/>
                <w:sz w:val="18"/>
              </w:rPr>
            </w:pPr>
            <w:r>
              <w:rPr>
                <w:b/>
                <w:sz w:val="18"/>
              </w:rPr>
              <w:t>LIVELLO</w:t>
            </w:r>
          </w:p>
        </w:tc>
        <w:tc>
          <w:tcPr>
            <w:tcW w:w="5387" w:type="dxa"/>
          </w:tcPr>
          <w:p w14:paraId="0390860B" w14:textId="77777777" w:rsidR="00916A36" w:rsidRDefault="00916A36">
            <w:pPr>
              <w:pStyle w:val="TableParagraph"/>
              <w:rPr>
                <w:sz w:val="18"/>
              </w:rPr>
            </w:pPr>
          </w:p>
        </w:tc>
      </w:tr>
      <w:tr w:rsidR="00916A36" w14:paraId="19426889" w14:textId="77777777">
        <w:trPr>
          <w:trHeight w:val="477"/>
        </w:trPr>
        <w:tc>
          <w:tcPr>
            <w:tcW w:w="1846" w:type="dxa"/>
            <w:gridSpan w:val="2"/>
            <w:vMerge w:val="restart"/>
          </w:tcPr>
          <w:p w14:paraId="0B820CA8" w14:textId="77777777" w:rsidR="00916A36" w:rsidRDefault="00916A36">
            <w:pPr>
              <w:pStyle w:val="TableParagraph"/>
              <w:spacing w:before="10"/>
              <w:rPr>
                <w:b/>
                <w:sz w:val="17"/>
              </w:rPr>
            </w:pPr>
          </w:p>
          <w:p w14:paraId="172C3EAF" w14:textId="77777777" w:rsidR="00916A36" w:rsidRDefault="0055601D">
            <w:pPr>
              <w:pStyle w:val="TableParagraph"/>
              <w:ind w:left="112" w:right="210"/>
              <w:rPr>
                <w:b/>
                <w:sz w:val="18"/>
              </w:rPr>
            </w:pPr>
            <w:r>
              <w:rPr>
                <w:b/>
                <w:sz w:val="18"/>
              </w:rPr>
              <w:t>IL MOVIMENTO</w:t>
            </w:r>
            <w:r>
              <w:rPr>
                <w:b/>
                <w:spacing w:val="1"/>
                <w:sz w:val="18"/>
              </w:rPr>
              <w:t xml:space="preserve"> </w:t>
            </w:r>
            <w:r>
              <w:rPr>
                <w:b/>
                <w:sz w:val="18"/>
              </w:rPr>
              <w:t>DEL</w:t>
            </w:r>
            <w:r>
              <w:rPr>
                <w:b/>
                <w:spacing w:val="-10"/>
                <w:sz w:val="18"/>
              </w:rPr>
              <w:t xml:space="preserve"> </w:t>
            </w:r>
            <w:r>
              <w:rPr>
                <w:b/>
                <w:sz w:val="18"/>
              </w:rPr>
              <w:t>CORPO</w:t>
            </w:r>
            <w:r>
              <w:rPr>
                <w:b/>
                <w:spacing w:val="-6"/>
                <w:sz w:val="18"/>
              </w:rPr>
              <w:t xml:space="preserve"> </w:t>
            </w:r>
            <w:r>
              <w:rPr>
                <w:b/>
                <w:sz w:val="18"/>
              </w:rPr>
              <w:t>E</w:t>
            </w:r>
            <w:r>
              <w:rPr>
                <w:b/>
                <w:spacing w:val="-6"/>
                <w:sz w:val="18"/>
              </w:rPr>
              <w:t xml:space="preserve"> </w:t>
            </w:r>
            <w:r>
              <w:rPr>
                <w:b/>
                <w:sz w:val="18"/>
              </w:rPr>
              <w:t>LE</w:t>
            </w:r>
            <w:r>
              <w:rPr>
                <w:b/>
                <w:spacing w:val="-42"/>
                <w:sz w:val="18"/>
              </w:rPr>
              <w:t xml:space="preserve"> </w:t>
            </w:r>
            <w:r>
              <w:rPr>
                <w:b/>
                <w:sz w:val="18"/>
              </w:rPr>
              <w:t>SUE RELAZIONI</w:t>
            </w:r>
            <w:r>
              <w:rPr>
                <w:b/>
                <w:spacing w:val="1"/>
                <w:sz w:val="18"/>
              </w:rPr>
              <w:t xml:space="preserve"> </w:t>
            </w:r>
            <w:r>
              <w:rPr>
                <w:b/>
                <w:sz w:val="18"/>
              </w:rPr>
              <w:t>CON</w:t>
            </w:r>
            <w:r>
              <w:rPr>
                <w:b/>
                <w:spacing w:val="-6"/>
                <w:sz w:val="18"/>
              </w:rPr>
              <w:t xml:space="preserve"> </w:t>
            </w:r>
            <w:r>
              <w:rPr>
                <w:b/>
                <w:sz w:val="18"/>
              </w:rPr>
              <w:t>IL</w:t>
            </w:r>
            <w:r>
              <w:rPr>
                <w:b/>
                <w:spacing w:val="-5"/>
                <w:sz w:val="18"/>
              </w:rPr>
              <w:t xml:space="preserve"> </w:t>
            </w:r>
            <w:r>
              <w:rPr>
                <w:b/>
                <w:sz w:val="18"/>
              </w:rPr>
              <w:t>TEMPO</w:t>
            </w:r>
            <w:r>
              <w:rPr>
                <w:b/>
                <w:spacing w:val="-5"/>
                <w:sz w:val="18"/>
              </w:rPr>
              <w:t xml:space="preserve"> </w:t>
            </w:r>
            <w:r>
              <w:rPr>
                <w:b/>
                <w:sz w:val="18"/>
              </w:rPr>
              <w:t>E</w:t>
            </w:r>
            <w:r>
              <w:rPr>
                <w:b/>
                <w:spacing w:val="-42"/>
                <w:sz w:val="18"/>
              </w:rPr>
              <w:t xml:space="preserve"> </w:t>
            </w:r>
            <w:r>
              <w:rPr>
                <w:b/>
                <w:sz w:val="18"/>
              </w:rPr>
              <w:t>LO</w:t>
            </w:r>
            <w:r>
              <w:rPr>
                <w:b/>
                <w:spacing w:val="-2"/>
                <w:sz w:val="18"/>
              </w:rPr>
              <w:t xml:space="preserve"> </w:t>
            </w:r>
            <w:r>
              <w:rPr>
                <w:b/>
                <w:sz w:val="18"/>
              </w:rPr>
              <w:t>SPAZIO</w:t>
            </w:r>
          </w:p>
        </w:tc>
        <w:tc>
          <w:tcPr>
            <w:tcW w:w="2629" w:type="dxa"/>
            <w:vMerge w:val="restart"/>
          </w:tcPr>
          <w:p w14:paraId="176D7527" w14:textId="77777777" w:rsidR="00916A36" w:rsidRDefault="0055601D">
            <w:pPr>
              <w:pStyle w:val="TableParagraph"/>
              <w:spacing w:before="1" w:line="278" w:lineRule="auto"/>
              <w:ind w:left="110" w:right="291"/>
              <w:rPr>
                <w:sz w:val="20"/>
              </w:rPr>
            </w:pPr>
            <w:r>
              <w:t>1.</w:t>
            </w:r>
            <w:r>
              <w:rPr>
                <w:sz w:val="20"/>
              </w:rPr>
              <w:t>Coordinarsi all’interno di</w:t>
            </w:r>
            <w:r>
              <w:rPr>
                <w:spacing w:val="-48"/>
                <w:sz w:val="20"/>
              </w:rPr>
              <w:t xml:space="preserve"> </w:t>
            </w:r>
            <w:r>
              <w:rPr>
                <w:sz w:val="20"/>
              </w:rPr>
              <w:t>uno spazio in rapporto alle</w:t>
            </w:r>
            <w:r>
              <w:rPr>
                <w:spacing w:val="1"/>
                <w:sz w:val="20"/>
              </w:rPr>
              <w:t xml:space="preserve"> </w:t>
            </w:r>
            <w:r>
              <w:rPr>
                <w:sz w:val="20"/>
              </w:rPr>
              <w:t>cose e alle persone</w:t>
            </w:r>
            <w:r>
              <w:rPr>
                <w:spacing w:val="1"/>
                <w:sz w:val="20"/>
              </w:rPr>
              <w:t xml:space="preserve"> </w:t>
            </w:r>
            <w:r>
              <w:rPr>
                <w:sz w:val="20"/>
              </w:rPr>
              <w:t>2.Conoscere e applicare</w:t>
            </w:r>
            <w:r>
              <w:rPr>
                <w:spacing w:val="1"/>
                <w:sz w:val="20"/>
              </w:rPr>
              <w:t xml:space="preserve"> </w:t>
            </w:r>
            <w:r>
              <w:rPr>
                <w:sz w:val="20"/>
              </w:rPr>
              <w:t>correttamente modalità</w:t>
            </w:r>
            <w:r>
              <w:rPr>
                <w:spacing w:val="1"/>
                <w:sz w:val="20"/>
              </w:rPr>
              <w:t xml:space="preserve"> </w:t>
            </w:r>
            <w:r>
              <w:rPr>
                <w:sz w:val="20"/>
              </w:rPr>
              <w:t>esecutive di giochi di</w:t>
            </w:r>
            <w:r>
              <w:rPr>
                <w:spacing w:val="1"/>
                <w:sz w:val="20"/>
              </w:rPr>
              <w:t xml:space="preserve"> </w:t>
            </w:r>
            <w:r>
              <w:rPr>
                <w:sz w:val="20"/>
              </w:rPr>
              <w:t>movimento</w:t>
            </w:r>
            <w:r>
              <w:rPr>
                <w:spacing w:val="-4"/>
                <w:sz w:val="20"/>
              </w:rPr>
              <w:t xml:space="preserve"> </w:t>
            </w:r>
            <w:r>
              <w:rPr>
                <w:sz w:val="20"/>
              </w:rPr>
              <w:t>e</w:t>
            </w:r>
            <w:r>
              <w:rPr>
                <w:spacing w:val="-2"/>
                <w:sz w:val="20"/>
              </w:rPr>
              <w:t xml:space="preserve"> </w:t>
            </w:r>
            <w:r>
              <w:rPr>
                <w:sz w:val="20"/>
              </w:rPr>
              <w:t>presportivi</w:t>
            </w:r>
          </w:p>
        </w:tc>
        <w:tc>
          <w:tcPr>
            <w:tcW w:w="1628" w:type="dxa"/>
          </w:tcPr>
          <w:p w14:paraId="5D3407C6" w14:textId="77777777" w:rsidR="00916A36" w:rsidRDefault="0055601D">
            <w:pPr>
              <w:pStyle w:val="TableParagraph"/>
              <w:spacing w:line="204" w:lineRule="exact"/>
              <w:ind w:left="112"/>
              <w:rPr>
                <w:b/>
                <w:sz w:val="18"/>
              </w:rPr>
            </w:pPr>
            <w:r>
              <w:rPr>
                <w:b/>
                <w:sz w:val="18"/>
              </w:rPr>
              <w:t>AVANZATO</w:t>
            </w:r>
          </w:p>
        </w:tc>
        <w:tc>
          <w:tcPr>
            <w:tcW w:w="5387" w:type="dxa"/>
          </w:tcPr>
          <w:p w14:paraId="301B1005" w14:textId="77777777" w:rsidR="00916A36" w:rsidRDefault="0055601D">
            <w:pPr>
              <w:pStyle w:val="TableParagraph"/>
              <w:ind w:left="107"/>
              <w:rPr>
                <w:sz w:val="20"/>
              </w:rPr>
            </w:pPr>
            <w:r>
              <w:rPr>
                <w:sz w:val="20"/>
              </w:rPr>
              <w:t>Si</w:t>
            </w:r>
            <w:r>
              <w:rPr>
                <w:spacing w:val="-5"/>
                <w:sz w:val="20"/>
              </w:rPr>
              <w:t xml:space="preserve"> </w:t>
            </w:r>
            <w:r>
              <w:rPr>
                <w:sz w:val="20"/>
              </w:rPr>
              <w:t>coordina</w:t>
            </w:r>
            <w:r>
              <w:rPr>
                <w:spacing w:val="-3"/>
                <w:sz w:val="20"/>
              </w:rPr>
              <w:t xml:space="preserve"> </w:t>
            </w:r>
            <w:r>
              <w:rPr>
                <w:sz w:val="20"/>
              </w:rPr>
              <w:t>all’interno</w:t>
            </w:r>
            <w:r>
              <w:rPr>
                <w:spacing w:val="-3"/>
                <w:sz w:val="20"/>
              </w:rPr>
              <w:t xml:space="preserve"> </w:t>
            </w:r>
            <w:r>
              <w:rPr>
                <w:sz w:val="20"/>
              </w:rPr>
              <w:t>di</w:t>
            </w:r>
            <w:r>
              <w:rPr>
                <w:spacing w:val="-5"/>
                <w:sz w:val="20"/>
              </w:rPr>
              <w:t xml:space="preserve"> </w:t>
            </w:r>
            <w:r>
              <w:rPr>
                <w:sz w:val="20"/>
              </w:rPr>
              <w:t>uno</w:t>
            </w:r>
            <w:r>
              <w:rPr>
                <w:spacing w:val="-4"/>
                <w:sz w:val="20"/>
              </w:rPr>
              <w:t xml:space="preserve"> </w:t>
            </w:r>
            <w:r>
              <w:rPr>
                <w:sz w:val="20"/>
              </w:rPr>
              <w:t>spazio</w:t>
            </w:r>
            <w:r>
              <w:rPr>
                <w:spacing w:val="-1"/>
                <w:sz w:val="20"/>
              </w:rPr>
              <w:t xml:space="preserve"> </w:t>
            </w:r>
            <w:r>
              <w:rPr>
                <w:sz w:val="20"/>
              </w:rPr>
              <w:t>in modo</w:t>
            </w:r>
            <w:r>
              <w:rPr>
                <w:spacing w:val="-2"/>
                <w:sz w:val="20"/>
              </w:rPr>
              <w:t xml:space="preserve"> </w:t>
            </w:r>
            <w:r>
              <w:rPr>
                <w:sz w:val="20"/>
              </w:rPr>
              <w:t>esauriente</w:t>
            </w:r>
          </w:p>
        </w:tc>
      </w:tr>
      <w:tr w:rsidR="00916A36" w14:paraId="3FA139F1" w14:textId="77777777">
        <w:trPr>
          <w:trHeight w:val="479"/>
        </w:trPr>
        <w:tc>
          <w:tcPr>
            <w:tcW w:w="1846" w:type="dxa"/>
            <w:gridSpan w:val="2"/>
            <w:vMerge/>
            <w:tcBorders>
              <w:top w:val="nil"/>
            </w:tcBorders>
          </w:tcPr>
          <w:p w14:paraId="23B105A5" w14:textId="77777777" w:rsidR="00916A36" w:rsidRDefault="00916A36">
            <w:pPr>
              <w:rPr>
                <w:sz w:val="2"/>
                <w:szCs w:val="2"/>
              </w:rPr>
            </w:pPr>
          </w:p>
        </w:tc>
        <w:tc>
          <w:tcPr>
            <w:tcW w:w="2629" w:type="dxa"/>
            <w:vMerge/>
            <w:tcBorders>
              <w:top w:val="nil"/>
            </w:tcBorders>
          </w:tcPr>
          <w:p w14:paraId="5932556B" w14:textId="77777777" w:rsidR="00916A36" w:rsidRDefault="00916A36">
            <w:pPr>
              <w:rPr>
                <w:sz w:val="2"/>
                <w:szCs w:val="2"/>
              </w:rPr>
            </w:pPr>
          </w:p>
        </w:tc>
        <w:tc>
          <w:tcPr>
            <w:tcW w:w="1628" w:type="dxa"/>
          </w:tcPr>
          <w:p w14:paraId="7B03D8D6" w14:textId="77777777" w:rsidR="00916A36" w:rsidRDefault="0055601D">
            <w:pPr>
              <w:pStyle w:val="TableParagraph"/>
              <w:spacing w:before="4"/>
              <w:ind w:left="112"/>
              <w:rPr>
                <w:b/>
                <w:sz w:val="18"/>
              </w:rPr>
            </w:pPr>
            <w:r>
              <w:rPr>
                <w:b/>
                <w:sz w:val="18"/>
              </w:rPr>
              <w:t>INTERMEDIO</w:t>
            </w:r>
          </w:p>
        </w:tc>
        <w:tc>
          <w:tcPr>
            <w:tcW w:w="5387" w:type="dxa"/>
          </w:tcPr>
          <w:p w14:paraId="5DA28A51" w14:textId="77777777" w:rsidR="00916A36" w:rsidRDefault="0055601D">
            <w:pPr>
              <w:pStyle w:val="TableParagraph"/>
              <w:ind w:left="107"/>
              <w:rPr>
                <w:sz w:val="20"/>
              </w:rPr>
            </w:pPr>
            <w:r>
              <w:rPr>
                <w:sz w:val="20"/>
              </w:rPr>
              <w:t>Si</w:t>
            </w:r>
            <w:r>
              <w:rPr>
                <w:spacing w:val="-5"/>
                <w:sz w:val="20"/>
              </w:rPr>
              <w:t xml:space="preserve"> </w:t>
            </w:r>
            <w:r>
              <w:rPr>
                <w:sz w:val="20"/>
              </w:rPr>
              <w:t>coordina</w:t>
            </w:r>
            <w:r>
              <w:rPr>
                <w:spacing w:val="-3"/>
                <w:sz w:val="20"/>
              </w:rPr>
              <w:t xml:space="preserve"> </w:t>
            </w:r>
            <w:r>
              <w:rPr>
                <w:sz w:val="20"/>
              </w:rPr>
              <w:t>all’interno</w:t>
            </w:r>
            <w:r>
              <w:rPr>
                <w:spacing w:val="-3"/>
                <w:sz w:val="20"/>
              </w:rPr>
              <w:t xml:space="preserve"> </w:t>
            </w:r>
            <w:r>
              <w:rPr>
                <w:sz w:val="20"/>
              </w:rPr>
              <w:t>di</w:t>
            </w:r>
            <w:r>
              <w:rPr>
                <w:spacing w:val="-7"/>
                <w:sz w:val="20"/>
              </w:rPr>
              <w:t xml:space="preserve"> </w:t>
            </w:r>
            <w:r>
              <w:rPr>
                <w:sz w:val="20"/>
              </w:rPr>
              <w:t>uno</w:t>
            </w:r>
            <w:r>
              <w:rPr>
                <w:spacing w:val="-6"/>
                <w:sz w:val="20"/>
              </w:rPr>
              <w:t xml:space="preserve"> </w:t>
            </w:r>
            <w:r>
              <w:rPr>
                <w:sz w:val="20"/>
              </w:rPr>
              <w:t>spazio in</w:t>
            </w:r>
            <w:r>
              <w:rPr>
                <w:spacing w:val="-3"/>
                <w:sz w:val="20"/>
              </w:rPr>
              <w:t xml:space="preserve"> </w:t>
            </w:r>
            <w:r>
              <w:rPr>
                <w:sz w:val="20"/>
              </w:rPr>
              <w:t>modo corretto</w:t>
            </w:r>
          </w:p>
        </w:tc>
      </w:tr>
      <w:tr w:rsidR="00916A36" w14:paraId="4AE8E1BA" w14:textId="77777777">
        <w:trPr>
          <w:trHeight w:val="479"/>
        </w:trPr>
        <w:tc>
          <w:tcPr>
            <w:tcW w:w="1846" w:type="dxa"/>
            <w:gridSpan w:val="2"/>
            <w:vMerge/>
            <w:tcBorders>
              <w:top w:val="nil"/>
            </w:tcBorders>
          </w:tcPr>
          <w:p w14:paraId="27389756" w14:textId="77777777" w:rsidR="00916A36" w:rsidRDefault="00916A36">
            <w:pPr>
              <w:rPr>
                <w:sz w:val="2"/>
                <w:szCs w:val="2"/>
              </w:rPr>
            </w:pPr>
          </w:p>
        </w:tc>
        <w:tc>
          <w:tcPr>
            <w:tcW w:w="2629" w:type="dxa"/>
            <w:vMerge/>
            <w:tcBorders>
              <w:top w:val="nil"/>
            </w:tcBorders>
          </w:tcPr>
          <w:p w14:paraId="41128E57" w14:textId="77777777" w:rsidR="00916A36" w:rsidRDefault="00916A36">
            <w:pPr>
              <w:rPr>
                <w:sz w:val="2"/>
                <w:szCs w:val="2"/>
              </w:rPr>
            </w:pPr>
          </w:p>
        </w:tc>
        <w:tc>
          <w:tcPr>
            <w:tcW w:w="1628" w:type="dxa"/>
          </w:tcPr>
          <w:p w14:paraId="7FEB801C" w14:textId="77777777" w:rsidR="00916A36" w:rsidRDefault="0055601D">
            <w:pPr>
              <w:pStyle w:val="TableParagraph"/>
              <w:spacing w:before="2"/>
              <w:ind w:left="112"/>
              <w:rPr>
                <w:b/>
                <w:sz w:val="18"/>
              </w:rPr>
            </w:pPr>
            <w:r>
              <w:rPr>
                <w:b/>
                <w:sz w:val="18"/>
              </w:rPr>
              <w:t>BASE</w:t>
            </w:r>
          </w:p>
        </w:tc>
        <w:tc>
          <w:tcPr>
            <w:tcW w:w="5387" w:type="dxa"/>
          </w:tcPr>
          <w:p w14:paraId="089EB094" w14:textId="77777777" w:rsidR="00916A36" w:rsidRDefault="0055601D">
            <w:pPr>
              <w:pStyle w:val="TableParagraph"/>
              <w:spacing w:line="230" w:lineRule="atLeast"/>
              <w:ind w:left="107" w:right="723"/>
              <w:rPr>
                <w:sz w:val="20"/>
              </w:rPr>
            </w:pPr>
            <w:r>
              <w:rPr>
                <w:sz w:val="20"/>
              </w:rPr>
              <w:t>Si</w:t>
            </w:r>
            <w:r>
              <w:rPr>
                <w:spacing w:val="-6"/>
                <w:sz w:val="20"/>
              </w:rPr>
              <w:t xml:space="preserve"> </w:t>
            </w:r>
            <w:r>
              <w:rPr>
                <w:sz w:val="20"/>
              </w:rPr>
              <w:t>coordina</w:t>
            </w:r>
            <w:r>
              <w:rPr>
                <w:spacing w:val="-3"/>
                <w:sz w:val="20"/>
              </w:rPr>
              <w:t xml:space="preserve"> </w:t>
            </w:r>
            <w:r>
              <w:rPr>
                <w:sz w:val="20"/>
              </w:rPr>
              <w:t>all’interno</w:t>
            </w:r>
            <w:r>
              <w:rPr>
                <w:spacing w:val="-4"/>
                <w:sz w:val="20"/>
              </w:rPr>
              <w:t xml:space="preserve"> </w:t>
            </w:r>
            <w:r>
              <w:rPr>
                <w:sz w:val="20"/>
              </w:rPr>
              <w:t>di</w:t>
            </w:r>
            <w:r>
              <w:rPr>
                <w:spacing w:val="-5"/>
                <w:sz w:val="20"/>
              </w:rPr>
              <w:t xml:space="preserve"> </w:t>
            </w:r>
            <w:r>
              <w:rPr>
                <w:sz w:val="20"/>
              </w:rPr>
              <w:t>uno</w:t>
            </w:r>
            <w:r>
              <w:rPr>
                <w:spacing w:val="-5"/>
                <w:sz w:val="20"/>
              </w:rPr>
              <w:t xml:space="preserve"> </w:t>
            </w:r>
            <w:r>
              <w:rPr>
                <w:sz w:val="20"/>
              </w:rPr>
              <w:t>spazio</w:t>
            </w:r>
            <w:r>
              <w:rPr>
                <w:spacing w:val="-2"/>
                <w:sz w:val="20"/>
              </w:rPr>
              <w:t xml:space="preserve"> </w:t>
            </w:r>
            <w:r>
              <w:rPr>
                <w:sz w:val="20"/>
              </w:rPr>
              <w:t>in</w:t>
            </w:r>
            <w:r>
              <w:rPr>
                <w:spacing w:val="-3"/>
                <w:sz w:val="20"/>
              </w:rPr>
              <w:t xml:space="preserve"> </w:t>
            </w:r>
            <w:r>
              <w:rPr>
                <w:sz w:val="20"/>
              </w:rPr>
              <w:t>modo abbastanza</w:t>
            </w:r>
            <w:r>
              <w:rPr>
                <w:spacing w:val="-47"/>
                <w:sz w:val="20"/>
              </w:rPr>
              <w:t xml:space="preserve"> </w:t>
            </w:r>
            <w:r>
              <w:rPr>
                <w:sz w:val="20"/>
              </w:rPr>
              <w:t>corretto</w:t>
            </w:r>
          </w:p>
        </w:tc>
      </w:tr>
      <w:tr w:rsidR="00916A36" w14:paraId="5E94B2D2" w14:textId="77777777">
        <w:trPr>
          <w:trHeight w:val="621"/>
        </w:trPr>
        <w:tc>
          <w:tcPr>
            <w:tcW w:w="1846" w:type="dxa"/>
            <w:gridSpan w:val="2"/>
            <w:vMerge/>
            <w:tcBorders>
              <w:top w:val="nil"/>
            </w:tcBorders>
          </w:tcPr>
          <w:p w14:paraId="63286CBE" w14:textId="77777777" w:rsidR="00916A36" w:rsidRDefault="00916A36">
            <w:pPr>
              <w:rPr>
                <w:sz w:val="2"/>
                <w:szCs w:val="2"/>
              </w:rPr>
            </w:pPr>
          </w:p>
        </w:tc>
        <w:tc>
          <w:tcPr>
            <w:tcW w:w="2629" w:type="dxa"/>
            <w:vMerge/>
            <w:tcBorders>
              <w:top w:val="nil"/>
            </w:tcBorders>
          </w:tcPr>
          <w:p w14:paraId="20E09C80" w14:textId="77777777" w:rsidR="00916A36" w:rsidRDefault="00916A36">
            <w:pPr>
              <w:rPr>
                <w:sz w:val="2"/>
                <w:szCs w:val="2"/>
              </w:rPr>
            </w:pPr>
          </w:p>
        </w:tc>
        <w:tc>
          <w:tcPr>
            <w:tcW w:w="1628" w:type="dxa"/>
          </w:tcPr>
          <w:p w14:paraId="63E0AE6B" w14:textId="77777777" w:rsidR="00916A36" w:rsidRDefault="0055601D">
            <w:pPr>
              <w:pStyle w:val="TableParagraph"/>
              <w:spacing w:line="206" w:lineRule="exact"/>
              <w:ind w:left="112" w:right="147"/>
              <w:rPr>
                <w:b/>
                <w:sz w:val="18"/>
              </w:rPr>
            </w:pPr>
            <w:r>
              <w:rPr>
                <w:b/>
                <w:sz w:val="18"/>
              </w:rPr>
              <w:t>IN VIA DI</w:t>
            </w:r>
            <w:r>
              <w:rPr>
                <w:b/>
                <w:spacing w:val="1"/>
                <w:sz w:val="18"/>
              </w:rPr>
              <w:t xml:space="preserve"> </w:t>
            </w:r>
            <w:r>
              <w:rPr>
                <w:b/>
                <w:sz w:val="18"/>
              </w:rPr>
              <w:t>PRIMA</w:t>
            </w:r>
            <w:r>
              <w:rPr>
                <w:b/>
                <w:spacing w:val="1"/>
                <w:sz w:val="18"/>
              </w:rPr>
              <w:t xml:space="preserve"> </w:t>
            </w:r>
            <w:r>
              <w:rPr>
                <w:b/>
                <w:spacing w:val="-1"/>
                <w:sz w:val="18"/>
              </w:rPr>
              <w:t>ACQUISIZIONE</w:t>
            </w:r>
          </w:p>
        </w:tc>
        <w:tc>
          <w:tcPr>
            <w:tcW w:w="5387" w:type="dxa"/>
          </w:tcPr>
          <w:p w14:paraId="3D90297F" w14:textId="77777777" w:rsidR="00916A36" w:rsidRDefault="0055601D">
            <w:pPr>
              <w:pStyle w:val="TableParagraph"/>
              <w:ind w:left="107" w:right="718"/>
              <w:rPr>
                <w:sz w:val="20"/>
              </w:rPr>
            </w:pPr>
            <w:r>
              <w:rPr>
                <w:sz w:val="20"/>
              </w:rPr>
              <w:t>Si</w:t>
            </w:r>
            <w:r>
              <w:rPr>
                <w:spacing w:val="-5"/>
                <w:sz w:val="20"/>
              </w:rPr>
              <w:t xml:space="preserve"> </w:t>
            </w:r>
            <w:r>
              <w:rPr>
                <w:sz w:val="20"/>
              </w:rPr>
              <w:t>coordina</w:t>
            </w:r>
            <w:r>
              <w:rPr>
                <w:spacing w:val="-3"/>
                <w:sz w:val="20"/>
              </w:rPr>
              <w:t xml:space="preserve"> </w:t>
            </w:r>
            <w:r>
              <w:rPr>
                <w:sz w:val="20"/>
              </w:rPr>
              <w:t>all’interno</w:t>
            </w:r>
            <w:r>
              <w:rPr>
                <w:spacing w:val="-4"/>
                <w:sz w:val="20"/>
              </w:rPr>
              <w:t xml:space="preserve"> </w:t>
            </w:r>
            <w:r>
              <w:rPr>
                <w:sz w:val="20"/>
              </w:rPr>
              <w:t>di</w:t>
            </w:r>
            <w:r>
              <w:rPr>
                <w:spacing w:val="-6"/>
                <w:sz w:val="20"/>
              </w:rPr>
              <w:t xml:space="preserve"> </w:t>
            </w:r>
            <w:r>
              <w:rPr>
                <w:sz w:val="20"/>
              </w:rPr>
              <w:t>uno</w:t>
            </w:r>
            <w:r>
              <w:rPr>
                <w:spacing w:val="-8"/>
                <w:sz w:val="20"/>
              </w:rPr>
              <w:t xml:space="preserve"> </w:t>
            </w:r>
            <w:r>
              <w:rPr>
                <w:sz w:val="20"/>
              </w:rPr>
              <w:t>spazio</w:t>
            </w:r>
            <w:r>
              <w:rPr>
                <w:spacing w:val="-1"/>
                <w:sz w:val="20"/>
              </w:rPr>
              <w:t xml:space="preserve"> </w:t>
            </w:r>
            <w:r>
              <w:rPr>
                <w:sz w:val="20"/>
              </w:rPr>
              <w:t>in</w:t>
            </w:r>
            <w:r>
              <w:rPr>
                <w:spacing w:val="-3"/>
                <w:sz w:val="20"/>
              </w:rPr>
              <w:t xml:space="preserve"> </w:t>
            </w:r>
            <w:r>
              <w:rPr>
                <w:sz w:val="20"/>
              </w:rPr>
              <w:t>modo non</w:t>
            </w:r>
            <w:r>
              <w:rPr>
                <w:spacing w:val="1"/>
                <w:sz w:val="20"/>
              </w:rPr>
              <w:t xml:space="preserve"> </w:t>
            </w:r>
            <w:r>
              <w:rPr>
                <w:sz w:val="20"/>
              </w:rPr>
              <w:t>ancora</w:t>
            </w:r>
            <w:r>
              <w:rPr>
                <w:spacing w:val="-47"/>
                <w:sz w:val="20"/>
              </w:rPr>
              <w:t xml:space="preserve"> </w:t>
            </w:r>
            <w:r>
              <w:rPr>
                <w:sz w:val="20"/>
              </w:rPr>
              <w:t>adeguato/approssimativo</w:t>
            </w:r>
          </w:p>
        </w:tc>
      </w:tr>
      <w:tr w:rsidR="00916A36" w14:paraId="0917088B" w14:textId="77777777">
        <w:trPr>
          <w:trHeight w:val="479"/>
        </w:trPr>
        <w:tc>
          <w:tcPr>
            <w:tcW w:w="4475" w:type="dxa"/>
            <w:gridSpan w:val="3"/>
          </w:tcPr>
          <w:p w14:paraId="099CF949" w14:textId="77777777" w:rsidR="00916A36" w:rsidRDefault="00916A36">
            <w:pPr>
              <w:pStyle w:val="TableParagraph"/>
              <w:rPr>
                <w:sz w:val="18"/>
              </w:rPr>
            </w:pPr>
          </w:p>
        </w:tc>
        <w:tc>
          <w:tcPr>
            <w:tcW w:w="1628" w:type="dxa"/>
            <w:shd w:val="clear" w:color="auto" w:fill="D9D9D9"/>
          </w:tcPr>
          <w:p w14:paraId="66141493" w14:textId="77777777" w:rsidR="00916A36" w:rsidRDefault="0055601D">
            <w:pPr>
              <w:pStyle w:val="TableParagraph"/>
              <w:spacing w:before="2"/>
              <w:ind w:left="112"/>
              <w:rPr>
                <w:b/>
                <w:sz w:val="18"/>
              </w:rPr>
            </w:pPr>
            <w:r>
              <w:rPr>
                <w:b/>
                <w:sz w:val="18"/>
              </w:rPr>
              <w:t>LIVELLO</w:t>
            </w:r>
          </w:p>
        </w:tc>
        <w:tc>
          <w:tcPr>
            <w:tcW w:w="5387" w:type="dxa"/>
          </w:tcPr>
          <w:p w14:paraId="2B6627F1" w14:textId="77777777" w:rsidR="00916A36" w:rsidRDefault="00916A36">
            <w:pPr>
              <w:pStyle w:val="TableParagraph"/>
              <w:rPr>
                <w:sz w:val="18"/>
              </w:rPr>
            </w:pPr>
          </w:p>
        </w:tc>
      </w:tr>
      <w:tr w:rsidR="00916A36" w14:paraId="4A52D123" w14:textId="77777777">
        <w:trPr>
          <w:trHeight w:val="482"/>
        </w:trPr>
        <w:tc>
          <w:tcPr>
            <w:tcW w:w="1846" w:type="dxa"/>
            <w:gridSpan w:val="2"/>
            <w:vMerge w:val="restart"/>
          </w:tcPr>
          <w:p w14:paraId="53AF749E" w14:textId="77777777" w:rsidR="00916A36" w:rsidRDefault="00916A36">
            <w:pPr>
              <w:pStyle w:val="TableParagraph"/>
              <w:spacing w:before="10"/>
              <w:rPr>
                <w:b/>
                <w:sz w:val="17"/>
              </w:rPr>
            </w:pPr>
          </w:p>
          <w:p w14:paraId="0D19AD1D" w14:textId="77777777" w:rsidR="00916A36" w:rsidRDefault="0055601D">
            <w:pPr>
              <w:pStyle w:val="TableParagraph"/>
              <w:ind w:left="112" w:right="274"/>
              <w:rPr>
                <w:b/>
                <w:sz w:val="18"/>
              </w:rPr>
            </w:pPr>
            <w:r>
              <w:rPr>
                <w:b/>
                <w:spacing w:val="-2"/>
                <w:sz w:val="18"/>
              </w:rPr>
              <w:t xml:space="preserve">IL </w:t>
            </w:r>
            <w:r>
              <w:rPr>
                <w:b/>
                <w:spacing w:val="-1"/>
                <w:sz w:val="18"/>
              </w:rPr>
              <w:t>LINGUAGGIO</w:t>
            </w:r>
            <w:r>
              <w:rPr>
                <w:b/>
                <w:spacing w:val="-42"/>
                <w:sz w:val="18"/>
              </w:rPr>
              <w:t xml:space="preserve"> </w:t>
            </w:r>
            <w:r>
              <w:rPr>
                <w:b/>
                <w:sz w:val="18"/>
              </w:rPr>
              <w:t>DEL CORPO</w:t>
            </w:r>
            <w:r>
              <w:rPr>
                <w:b/>
                <w:spacing w:val="1"/>
                <w:sz w:val="18"/>
              </w:rPr>
              <w:t xml:space="preserve"> </w:t>
            </w:r>
            <w:r>
              <w:rPr>
                <w:b/>
                <w:sz w:val="18"/>
              </w:rPr>
              <w:t>COME</w:t>
            </w:r>
          </w:p>
          <w:p w14:paraId="2D12F19A" w14:textId="77777777" w:rsidR="00916A36" w:rsidRDefault="0055601D">
            <w:pPr>
              <w:pStyle w:val="TableParagraph"/>
              <w:spacing w:before="4"/>
              <w:ind w:left="112" w:right="182"/>
              <w:rPr>
                <w:b/>
                <w:sz w:val="18"/>
              </w:rPr>
            </w:pPr>
            <w:r>
              <w:rPr>
                <w:b/>
                <w:sz w:val="18"/>
              </w:rPr>
              <w:t>MODALITA’</w:t>
            </w:r>
            <w:r>
              <w:rPr>
                <w:b/>
                <w:spacing w:val="1"/>
                <w:sz w:val="18"/>
              </w:rPr>
              <w:t xml:space="preserve"> </w:t>
            </w:r>
            <w:r>
              <w:rPr>
                <w:b/>
                <w:spacing w:val="-1"/>
                <w:sz w:val="18"/>
              </w:rPr>
              <w:t>COMUNICATIVO-</w:t>
            </w:r>
            <w:r>
              <w:rPr>
                <w:b/>
                <w:spacing w:val="-42"/>
                <w:sz w:val="18"/>
              </w:rPr>
              <w:t xml:space="preserve"> </w:t>
            </w:r>
            <w:r>
              <w:rPr>
                <w:b/>
                <w:sz w:val="18"/>
              </w:rPr>
              <w:t>ESPRESSIVA</w:t>
            </w:r>
          </w:p>
        </w:tc>
        <w:tc>
          <w:tcPr>
            <w:tcW w:w="2629" w:type="dxa"/>
            <w:vMerge w:val="restart"/>
          </w:tcPr>
          <w:p w14:paraId="4ACB6009" w14:textId="77777777" w:rsidR="00916A36" w:rsidRDefault="0055601D">
            <w:pPr>
              <w:pStyle w:val="TableParagraph"/>
              <w:spacing w:before="2" w:line="276" w:lineRule="auto"/>
              <w:ind w:left="110" w:right="195"/>
              <w:rPr>
                <w:sz w:val="20"/>
              </w:rPr>
            </w:pPr>
            <w:r>
              <w:rPr>
                <w:sz w:val="20"/>
              </w:rPr>
              <w:t xml:space="preserve">Organizzare </w:t>
            </w:r>
            <w:r>
              <w:rPr>
                <w:sz w:val="20"/>
              </w:rPr>
              <w:t>condotte</w:t>
            </w:r>
            <w:r>
              <w:rPr>
                <w:spacing w:val="1"/>
                <w:sz w:val="20"/>
              </w:rPr>
              <w:t xml:space="preserve"> </w:t>
            </w:r>
            <w:r>
              <w:rPr>
                <w:sz w:val="20"/>
              </w:rPr>
              <w:t>motorie sempre più</w:t>
            </w:r>
            <w:r>
              <w:rPr>
                <w:spacing w:val="1"/>
                <w:sz w:val="20"/>
              </w:rPr>
              <w:t xml:space="preserve"> </w:t>
            </w:r>
            <w:r>
              <w:rPr>
                <w:sz w:val="20"/>
              </w:rPr>
              <w:t>complesse, coordinando vari</w:t>
            </w:r>
            <w:r>
              <w:rPr>
                <w:spacing w:val="-47"/>
                <w:sz w:val="20"/>
              </w:rPr>
              <w:t xml:space="preserve"> </w:t>
            </w:r>
            <w:r>
              <w:rPr>
                <w:sz w:val="20"/>
              </w:rPr>
              <w:t>schemi</w:t>
            </w:r>
            <w:r>
              <w:rPr>
                <w:spacing w:val="-3"/>
                <w:sz w:val="20"/>
              </w:rPr>
              <w:t xml:space="preserve"> </w:t>
            </w:r>
            <w:r>
              <w:rPr>
                <w:sz w:val="20"/>
              </w:rPr>
              <w:t>di movimento</w:t>
            </w:r>
          </w:p>
        </w:tc>
        <w:tc>
          <w:tcPr>
            <w:tcW w:w="1628" w:type="dxa"/>
          </w:tcPr>
          <w:p w14:paraId="773010DC" w14:textId="77777777" w:rsidR="00916A36" w:rsidRDefault="0055601D">
            <w:pPr>
              <w:pStyle w:val="TableParagraph"/>
              <w:spacing w:before="2"/>
              <w:ind w:left="112"/>
              <w:rPr>
                <w:b/>
                <w:sz w:val="18"/>
              </w:rPr>
            </w:pPr>
            <w:r>
              <w:rPr>
                <w:b/>
                <w:sz w:val="18"/>
              </w:rPr>
              <w:t>AVANZATO</w:t>
            </w:r>
          </w:p>
        </w:tc>
        <w:tc>
          <w:tcPr>
            <w:tcW w:w="5387" w:type="dxa"/>
          </w:tcPr>
          <w:p w14:paraId="0A03AEBA" w14:textId="77777777" w:rsidR="00916A36" w:rsidRDefault="0055601D">
            <w:pPr>
              <w:pStyle w:val="TableParagraph"/>
              <w:ind w:left="107" w:right="448"/>
              <w:rPr>
                <w:sz w:val="20"/>
              </w:rPr>
            </w:pPr>
            <w:r>
              <w:rPr>
                <w:sz w:val="20"/>
              </w:rPr>
              <w:t>Organizza</w:t>
            </w:r>
            <w:r>
              <w:rPr>
                <w:spacing w:val="-4"/>
                <w:sz w:val="20"/>
              </w:rPr>
              <w:t xml:space="preserve"> </w:t>
            </w:r>
            <w:r>
              <w:rPr>
                <w:sz w:val="20"/>
              </w:rPr>
              <w:t>condotte</w:t>
            </w:r>
            <w:r>
              <w:rPr>
                <w:spacing w:val="-4"/>
                <w:sz w:val="20"/>
              </w:rPr>
              <w:t xml:space="preserve"> </w:t>
            </w:r>
            <w:r>
              <w:rPr>
                <w:sz w:val="20"/>
              </w:rPr>
              <w:t>motorie</w:t>
            </w:r>
            <w:r>
              <w:rPr>
                <w:spacing w:val="-4"/>
                <w:sz w:val="20"/>
              </w:rPr>
              <w:t xml:space="preserve"> </w:t>
            </w:r>
            <w:r>
              <w:rPr>
                <w:sz w:val="20"/>
              </w:rPr>
              <w:t>complesse</w:t>
            </w:r>
            <w:r>
              <w:rPr>
                <w:spacing w:val="-4"/>
                <w:sz w:val="20"/>
              </w:rPr>
              <w:t xml:space="preserve"> </w:t>
            </w:r>
            <w:r>
              <w:rPr>
                <w:sz w:val="20"/>
              </w:rPr>
              <w:t>in</w:t>
            </w:r>
            <w:r>
              <w:rPr>
                <w:spacing w:val="-2"/>
                <w:sz w:val="20"/>
              </w:rPr>
              <w:t xml:space="preserve"> </w:t>
            </w:r>
            <w:r>
              <w:rPr>
                <w:sz w:val="20"/>
              </w:rPr>
              <w:t>modo</w:t>
            </w:r>
            <w:r>
              <w:rPr>
                <w:spacing w:val="-2"/>
                <w:sz w:val="20"/>
              </w:rPr>
              <w:t xml:space="preserve"> </w:t>
            </w:r>
            <w:r>
              <w:rPr>
                <w:sz w:val="20"/>
              </w:rPr>
              <w:t>esauriente</w:t>
            </w:r>
            <w:r>
              <w:rPr>
                <w:spacing w:val="-5"/>
                <w:sz w:val="20"/>
              </w:rPr>
              <w:t xml:space="preserve"> </w:t>
            </w:r>
            <w:r>
              <w:rPr>
                <w:sz w:val="20"/>
              </w:rPr>
              <w:t>e</w:t>
            </w:r>
            <w:r>
              <w:rPr>
                <w:spacing w:val="-47"/>
                <w:sz w:val="20"/>
              </w:rPr>
              <w:t xml:space="preserve"> </w:t>
            </w:r>
            <w:r>
              <w:rPr>
                <w:sz w:val="20"/>
              </w:rPr>
              <w:t>creativo</w:t>
            </w:r>
          </w:p>
        </w:tc>
      </w:tr>
      <w:tr w:rsidR="00916A36" w14:paraId="34F11F03" w14:textId="77777777">
        <w:trPr>
          <w:trHeight w:val="477"/>
        </w:trPr>
        <w:tc>
          <w:tcPr>
            <w:tcW w:w="1846" w:type="dxa"/>
            <w:gridSpan w:val="2"/>
            <w:vMerge/>
            <w:tcBorders>
              <w:top w:val="nil"/>
            </w:tcBorders>
          </w:tcPr>
          <w:p w14:paraId="662E1510" w14:textId="77777777" w:rsidR="00916A36" w:rsidRDefault="00916A36">
            <w:pPr>
              <w:rPr>
                <w:sz w:val="2"/>
                <w:szCs w:val="2"/>
              </w:rPr>
            </w:pPr>
          </w:p>
        </w:tc>
        <w:tc>
          <w:tcPr>
            <w:tcW w:w="2629" w:type="dxa"/>
            <w:vMerge/>
            <w:tcBorders>
              <w:top w:val="nil"/>
            </w:tcBorders>
          </w:tcPr>
          <w:p w14:paraId="10EAEF7E" w14:textId="77777777" w:rsidR="00916A36" w:rsidRDefault="00916A36">
            <w:pPr>
              <w:rPr>
                <w:sz w:val="2"/>
                <w:szCs w:val="2"/>
              </w:rPr>
            </w:pPr>
          </w:p>
        </w:tc>
        <w:tc>
          <w:tcPr>
            <w:tcW w:w="1628" w:type="dxa"/>
          </w:tcPr>
          <w:p w14:paraId="1FF25EBC" w14:textId="77777777" w:rsidR="00916A36" w:rsidRDefault="0055601D">
            <w:pPr>
              <w:pStyle w:val="TableParagraph"/>
              <w:spacing w:line="204" w:lineRule="exact"/>
              <w:ind w:left="112"/>
              <w:rPr>
                <w:b/>
                <w:sz w:val="18"/>
              </w:rPr>
            </w:pPr>
            <w:r>
              <w:rPr>
                <w:b/>
                <w:sz w:val="18"/>
              </w:rPr>
              <w:t>INTERMEDIO</w:t>
            </w:r>
          </w:p>
        </w:tc>
        <w:tc>
          <w:tcPr>
            <w:tcW w:w="5387" w:type="dxa"/>
          </w:tcPr>
          <w:p w14:paraId="30292159" w14:textId="77777777" w:rsidR="00916A36" w:rsidRDefault="0055601D">
            <w:pPr>
              <w:pStyle w:val="TableParagraph"/>
              <w:ind w:left="107"/>
              <w:rPr>
                <w:sz w:val="20"/>
              </w:rPr>
            </w:pPr>
            <w:r>
              <w:rPr>
                <w:sz w:val="20"/>
              </w:rPr>
              <w:t>Organizza</w:t>
            </w:r>
            <w:r>
              <w:rPr>
                <w:spacing w:val="-4"/>
                <w:sz w:val="20"/>
              </w:rPr>
              <w:t xml:space="preserve"> </w:t>
            </w:r>
            <w:r>
              <w:rPr>
                <w:sz w:val="20"/>
              </w:rPr>
              <w:t>condotte</w:t>
            </w:r>
            <w:r>
              <w:rPr>
                <w:spacing w:val="-6"/>
                <w:sz w:val="20"/>
              </w:rPr>
              <w:t xml:space="preserve"> </w:t>
            </w:r>
            <w:r>
              <w:rPr>
                <w:sz w:val="20"/>
              </w:rPr>
              <w:t>motorie</w:t>
            </w:r>
            <w:r>
              <w:rPr>
                <w:spacing w:val="-3"/>
                <w:sz w:val="20"/>
              </w:rPr>
              <w:t xml:space="preserve"> </w:t>
            </w:r>
            <w:r>
              <w:rPr>
                <w:sz w:val="20"/>
              </w:rPr>
              <w:t>complesse</w:t>
            </w:r>
            <w:r>
              <w:rPr>
                <w:spacing w:val="-3"/>
                <w:sz w:val="20"/>
              </w:rPr>
              <w:t xml:space="preserve"> </w:t>
            </w:r>
            <w:r>
              <w:rPr>
                <w:sz w:val="20"/>
              </w:rPr>
              <w:t>in</w:t>
            </w:r>
            <w:r>
              <w:rPr>
                <w:spacing w:val="-1"/>
                <w:sz w:val="20"/>
              </w:rPr>
              <w:t xml:space="preserve"> </w:t>
            </w:r>
            <w:r>
              <w:rPr>
                <w:sz w:val="20"/>
              </w:rPr>
              <w:t>modo</w:t>
            </w:r>
            <w:r>
              <w:rPr>
                <w:spacing w:val="-2"/>
                <w:sz w:val="20"/>
              </w:rPr>
              <w:t xml:space="preserve"> </w:t>
            </w:r>
            <w:r>
              <w:rPr>
                <w:sz w:val="20"/>
              </w:rPr>
              <w:t>corretto</w:t>
            </w:r>
          </w:p>
        </w:tc>
      </w:tr>
      <w:tr w:rsidR="00916A36" w14:paraId="6A37B16B" w14:textId="77777777">
        <w:trPr>
          <w:trHeight w:val="479"/>
        </w:trPr>
        <w:tc>
          <w:tcPr>
            <w:tcW w:w="1846" w:type="dxa"/>
            <w:gridSpan w:val="2"/>
            <w:vMerge/>
            <w:tcBorders>
              <w:top w:val="nil"/>
            </w:tcBorders>
          </w:tcPr>
          <w:p w14:paraId="213F7B1A" w14:textId="77777777" w:rsidR="00916A36" w:rsidRDefault="00916A36">
            <w:pPr>
              <w:rPr>
                <w:sz w:val="2"/>
                <w:szCs w:val="2"/>
              </w:rPr>
            </w:pPr>
          </w:p>
        </w:tc>
        <w:tc>
          <w:tcPr>
            <w:tcW w:w="2629" w:type="dxa"/>
            <w:vMerge/>
            <w:tcBorders>
              <w:top w:val="nil"/>
            </w:tcBorders>
          </w:tcPr>
          <w:p w14:paraId="1B625317" w14:textId="77777777" w:rsidR="00916A36" w:rsidRDefault="00916A36">
            <w:pPr>
              <w:rPr>
                <w:sz w:val="2"/>
                <w:szCs w:val="2"/>
              </w:rPr>
            </w:pPr>
          </w:p>
        </w:tc>
        <w:tc>
          <w:tcPr>
            <w:tcW w:w="1628" w:type="dxa"/>
          </w:tcPr>
          <w:p w14:paraId="261A4723" w14:textId="77777777" w:rsidR="00916A36" w:rsidRDefault="0055601D">
            <w:pPr>
              <w:pStyle w:val="TableParagraph"/>
              <w:spacing w:before="4"/>
              <w:ind w:left="112"/>
              <w:rPr>
                <w:b/>
                <w:sz w:val="18"/>
              </w:rPr>
            </w:pPr>
            <w:r>
              <w:rPr>
                <w:b/>
                <w:sz w:val="18"/>
              </w:rPr>
              <w:t>BASE</w:t>
            </w:r>
          </w:p>
        </w:tc>
        <w:tc>
          <w:tcPr>
            <w:tcW w:w="5387" w:type="dxa"/>
          </w:tcPr>
          <w:p w14:paraId="5927E2E1" w14:textId="77777777" w:rsidR="00916A36" w:rsidRDefault="0055601D">
            <w:pPr>
              <w:pStyle w:val="TableParagraph"/>
              <w:spacing w:line="230" w:lineRule="atLeast"/>
              <w:ind w:left="107" w:right="521"/>
              <w:rPr>
                <w:sz w:val="20"/>
              </w:rPr>
            </w:pPr>
            <w:r>
              <w:rPr>
                <w:sz w:val="20"/>
              </w:rPr>
              <w:t>Organizza</w:t>
            </w:r>
            <w:r>
              <w:rPr>
                <w:spacing w:val="-4"/>
                <w:sz w:val="20"/>
              </w:rPr>
              <w:t xml:space="preserve"> </w:t>
            </w:r>
            <w:r>
              <w:rPr>
                <w:sz w:val="20"/>
              </w:rPr>
              <w:t>condotte</w:t>
            </w:r>
            <w:r>
              <w:rPr>
                <w:spacing w:val="-6"/>
                <w:sz w:val="20"/>
              </w:rPr>
              <w:t xml:space="preserve"> </w:t>
            </w:r>
            <w:r>
              <w:rPr>
                <w:sz w:val="20"/>
              </w:rPr>
              <w:t>motorie</w:t>
            </w:r>
            <w:r>
              <w:rPr>
                <w:spacing w:val="-6"/>
                <w:sz w:val="20"/>
              </w:rPr>
              <w:t xml:space="preserve"> </w:t>
            </w:r>
            <w:r>
              <w:rPr>
                <w:sz w:val="20"/>
              </w:rPr>
              <w:t>complesse</w:t>
            </w:r>
            <w:r>
              <w:rPr>
                <w:spacing w:val="-3"/>
                <w:sz w:val="20"/>
              </w:rPr>
              <w:t xml:space="preserve"> </w:t>
            </w:r>
            <w:r>
              <w:rPr>
                <w:sz w:val="20"/>
              </w:rPr>
              <w:t>in</w:t>
            </w:r>
            <w:r>
              <w:rPr>
                <w:spacing w:val="-3"/>
                <w:sz w:val="20"/>
              </w:rPr>
              <w:t xml:space="preserve"> </w:t>
            </w:r>
            <w:r>
              <w:rPr>
                <w:sz w:val="20"/>
              </w:rPr>
              <w:t>modo</w:t>
            </w:r>
            <w:r>
              <w:rPr>
                <w:spacing w:val="-3"/>
                <w:sz w:val="20"/>
              </w:rPr>
              <w:t xml:space="preserve"> </w:t>
            </w:r>
            <w:r>
              <w:rPr>
                <w:sz w:val="20"/>
              </w:rPr>
              <w:t>abbastanza</w:t>
            </w:r>
            <w:r>
              <w:rPr>
                <w:spacing w:val="-47"/>
                <w:sz w:val="20"/>
              </w:rPr>
              <w:t xml:space="preserve"> </w:t>
            </w:r>
            <w:r>
              <w:rPr>
                <w:sz w:val="20"/>
              </w:rPr>
              <w:t>corretto</w:t>
            </w:r>
          </w:p>
        </w:tc>
      </w:tr>
      <w:tr w:rsidR="00916A36" w14:paraId="44ED499D" w14:textId="77777777">
        <w:trPr>
          <w:trHeight w:val="621"/>
        </w:trPr>
        <w:tc>
          <w:tcPr>
            <w:tcW w:w="1846" w:type="dxa"/>
            <w:gridSpan w:val="2"/>
            <w:vMerge/>
            <w:tcBorders>
              <w:top w:val="nil"/>
            </w:tcBorders>
          </w:tcPr>
          <w:p w14:paraId="759E5459" w14:textId="77777777" w:rsidR="00916A36" w:rsidRDefault="00916A36">
            <w:pPr>
              <w:rPr>
                <w:sz w:val="2"/>
                <w:szCs w:val="2"/>
              </w:rPr>
            </w:pPr>
          </w:p>
        </w:tc>
        <w:tc>
          <w:tcPr>
            <w:tcW w:w="2629" w:type="dxa"/>
            <w:vMerge/>
            <w:tcBorders>
              <w:top w:val="nil"/>
            </w:tcBorders>
          </w:tcPr>
          <w:p w14:paraId="5616CB8C" w14:textId="77777777" w:rsidR="00916A36" w:rsidRDefault="00916A36">
            <w:pPr>
              <w:rPr>
                <w:sz w:val="2"/>
                <w:szCs w:val="2"/>
              </w:rPr>
            </w:pPr>
          </w:p>
        </w:tc>
        <w:tc>
          <w:tcPr>
            <w:tcW w:w="1628" w:type="dxa"/>
          </w:tcPr>
          <w:p w14:paraId="438BA562" w14:textId="77777777" w:rsidR="00916A36" w:rsidRDefault="0055601D">
            <w:pPr>
              <w:pStyle w:val="TableParagraph"/>
              <w:spacing w:line="206" w:lineRule="exact"/>
              <w:ind w:left="112" w:right="147"/>
              <w:rPr>
                <w:b/>
                <w:sz w:val="18"/>
              </w:rPr>
            </w:pPr>
            <w:r>
              <w:rPr>
                <w:b/>
                <w:sz w:val="18"/>
              </w:rPr>
              <w:t>IN VIA DI</w:t>
            </w:r>
            <w:r>
              <w:rPr>
                <w:b/>
                <w:spacing w:val="1"/>
                <w:sz w:val="18"/>
              </w:rPr>
              <w:t xml:space="preserve"> </w:t>
            </w:r>
            <w:r>
              <w:rPr>
                <w:b/>
                <w:sz w:val="18"/>
              </w:rPr>
              <w:t>PRIMA</w:t>
            </w:r>
            <w:r>
              <w:rPr>
                <w:b/>
                <w:spacing w:val="1"/>
                <w:sz w:val="18"/>
              </w:rPr>
              <w:t xml:space="preserve"> </w:t>
            </w:r>
            <w:r>
              <w:rPr>
                <w:b/>
                <w:spacing w:val="-1"/>
                <w:sz w:val="18"/>
              </w:rPr>
              <w:t>ACQUISIZIONE</w:t>
            </w:r>
          </w:p>
        </w:tc>
        <w:tc>
          <w:tcPr>
            <w:tcW w:w="5387" w:type="dxa"/>
          </w:tcPr>
          <w:p w14:paraId="5F546D2D" w14:textId="77777777" w:rsidR="00916A36" w:rsidRDefault="0055601D">
            <w:pPr>
              <w:pStyle w:val="TableParagraph"/>
              <w:ind w:left="107" w:right="516"/>
              <w:rPr>
                <w:sz w:val="20"/>
              </w:rPr>
            </w:pPr>
            <w:r>
              <w:rPr>
                <w:sz w:val="20"/>
              </w:rPr>
              <w:t>Organizza</w:t>
            </w:r>
            <w:r>
              <w:rPr>
                <w:spacing w:val="-3"/>
                <w:sz w:val="20"/>
              </w:rPr>
              <w:t xml:space="preserve"> </w:t>
            </w:r>
            <w:r>
              <w:rPr>
                <w:sz w:val="20"/>
              </w:rPr>
              <w:t>condotte</w:t>
            </w:r>
            <w:r>
              <w:rPr>
                <w:spacing w:val="-5"/>
                <w:sz w:val="20"/>
              </w:rPr>
              <w:t xml:space="preserve"> </w:t>
            </w:r>
            <w:r>
              <w:rPr>
                <w:sz w:val="20"/>
              </w:rPr>
              <w:t>motorie</w:t>
            </w:r>
            <w:r>
              <w:rPr>
                <w:spacing w:val="-6"/>
                <w:sz w:val="20"/>
              </w:rPr>
              <w:t xml:space="preserve"> </w:t>
            </w:r>
            <w:r>
              <w:rPr>
                <w:sz w:val="20"/>
              </w:rPr>
              <w:t>complesse</w:t>
            </w:r>
            <w:r>
              <w:rPr>
                <w:spacing w:val="-2"/>
                <w:sz w:val="20"/>
              </w:rPr>
              <w:t xml:space="preserve"> </w:t>
            </w:r>
            <w:r>
              <w:rPr>
                <w:sz w:val="20"/>
              </w:rPr>
              <w:t>in</w:t>
            </w:r>
            <w:r>
              <w:rPr>
                <w:spacing w:val="-3"/>
                <w:sz w:val="20"/>
              </w:rPr>
              <w:t xml:space="preserve"> </w:t>
            </w:r>
            <w:r>
              <w:rPr>
                <w:sz w:val="20"/>
              </w:rPr>
              <w:t>modo</w:t>
            </w:r>
            <w:r>
              <w:rPr>
                <w:spacing w:val="-4"/>
                <w:sz w:val="20"/>
              </w:rPr>
              <w:t xml:space="preserve"> </w:t>
            </w:r>
            <w:r>
              <w:rPr>
                <w:sz w:val="20"/>
              </w:rPr>
              <w:t>non</w:t>
            </w:r>
            <w:r>
              <w:rPr>
                <w:spacing w:val="-3"/>
                <w:sz w:val="20"/>
              </w:rPr>
              <w:t xml:space="preserve"> </w:t>
            </w:r>
            <w:r>
              <w:rPr>
                <w:sz w:val="20"/>
              </w:rPr>
              <w:t>ancora</w:t>
            </w:r>
            <w:r>
              <w:rPr>
                <w:spacing w:val="-47"/>
                <w:sz w:val="20"/>
              </w:rPr>
              <w:t xml:space="preserve"> </w:t>
            </w:r>
            <w:r>
              <w:rPr>
                <w:sz w:val="20"/>
              </w:rPr>
              <w:t>adeguato/approssimativo</w:t>
            </w:r>
          </w:p>
        </w:tc>
      </w:tr>
    </w:tbl>
    <w:p w14:paraId="5E2DE5F3" w14:textId="77777777" w:rsidR="00916A36" w:rsidRDefault="00916A36">
      <w:pPr>
        <w:rPr>
          <w:sz w:val="20"/>
        </w:rPr>
        <w:sectPr w:rsidR="00916A36">
          <w:footerReference w:type="default" r:id="rId47"/>
          <w:pgSz w:w="11940" w:h="16860"/>
          <w:pgMar w:top="1380" w:right="20" w:bottom="280" w:left="40" w:header="0" w:footer="0" w:gutter="0"/>
          <w:cols w:space="720"/>
        </w:sectPr>
      </w:pPr>
    </w:p>
    <w:p w14:paraId="21DB73EB" w14:textId="1D90EF73" w:rsidR="00916A36" w:rsidRDefault="0055601D">
      <w:pPr>
        <w:pStyle w:val="Titolo4"/>
        <w:spacing w:before="63"/>
        <w:ind w:hanging="680"/>
        <w:rPr>
          <w:u w:val="none"/>
        </w:rPr>
      </w:pPr>
      <w:bookmarkStart w:id="48" w:name="_bookmark46"/>
      <w:bookmarkEnd w:id="48"/>
      <w:r>
        <w:rPr>
          <w:u w:val="thick"/>
        </w:rPr>
        <w:lastRenderedPageBreak/>
        <w:t>EDUCAZIONE</w:t>
      </w:r>
      <w:r>
        <w:rPr>
          <w:spacing w:val="-3"/>
          <w:u w:val="thick"/>
        </w:rPr>
        <w:t xml:space="preserve"> </w:t>
      </w:r>
      <w:r>
        <w:rPr>
          <w:u w:val="thick"/>
        </w:rPr>
        <w:t>CIVICA</w:t>
      </w:r>
      <w:r>
        <w:rPr>
          <w:spacing w:val="-7"/>
          <w:u w:val="thick"/>
        </w:rPr>
        <w:t xml:space="preserve"> </w:t>
      </w:r>
      <w:r>
        <w:rPr>
          <w:u w:val="thick"/>
        </w:rPr>
        <w:t>-</w:t>
      </w:r>
      <w:r>
        <w:rPr>
          <w:spacing w:val="1"/>
          <w:u w:val="thick"/>
        </w:rPr>
        <w:t xml:space="preserve"> </w:t>
      </w:r>
      <w:r>
        <w:rPr>
          <w:u w:val="thick"/>
        </w:rPr>
        <w:t>CLASSE</w:t>
      </w:r>
      <w:r>
        <w:rPr>
          <w:spacing w:val="-4"/>
          <w:u w:val="thick"/>
        </w:rPr>
        <w:t xml:space="preserve"> </w:t>
      </w:r>
      <w:r>
        <w:rPr>
          <w:u w:val="thick"/>
        </w:rPr>
        <w:t>I</w:t>
      </w:r>
    </w:p>
    <w:p w14:paraId="7AFAD3A3" w14:textId="77777777" w:rsidR="00916A36" w:rsidRDefault="00916A36">
      <w:pPr>
        <w:pStyle w:val="Corpotesto"/>
        <w:spacing w:before="6"/>
        <w:rPr>
          <w:b/>
          <w:sz w:val="26"/>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36"/>
        <w:gridCol w:w="2419"/>
        <w:gridCol w:w="1680"/>
        <w:gridCol w:w="5245"/>
      </w:tblGrid>
      <w:tr w:rsidR="00916A36" w14:paraId="5C0025E8" w14:textId="77777777">
        <w:trPr>
          <w:trHeight w:val="508"/>
        </w:trPr>
        <w:tc>
          <w:tcPr>
            <w:tcW w:w="2136" w:type="dxa"/>
            <w:shd w:val="clear" w:color="auto" w:fill="DAECF3"/>
          </w:tcPr>
          <w:p w14:paraId="0396092F" w14:textId="77777777" w:rsidR="00916A36" w:rsidRDefault="0055601D">
            <w:pPr>
              <w:pStyle w:val="TableParagraph"/>
              <w:spacing w:line="254" w:lineRule="exact"/>
              <w:ind w:left="112" w:right="509"/>
              <w:rPr>
                <w:b/>
              </w:rPr>
            </w:pPr>
            <w:r>
              <w:rPr>
                <w:b/>
              </w:rPr>
              <w:t>Competenze e/o</w:t>
            </w:r>
            <w:r>
              <w:rPr>
                <w:b/>
                <w:spacing w:val="-52"/>
              </w:rPr>
              <w:t xml:space="preserve"> </w:t>
            </w:r>
            <w:r>
              <w:rPr>
                <w:b/>
              </w:rPr>
              <w:t>Nuclei</w:t>
            </w:r>
            <w:r>
              <w:rPr>
                <w:b/>
                <w:spacing w:val="-5"/>
              </w:rPr>
              <w:t xml:space="preserve"> </w:t>
            </w:r>
            <w:r>
              <w:rPr>
                <w:b/>
              </w:rPr>
              <w:t>tematici</w:t>
            </w:r>
          </w:p>
        </w:tc>
        <w:tc>
          <w:tcPr>
            <w:tcW w:w="2419" w:type="dxa"/>
            <w:shd w:val="clear" w:color="auto" w:fill="DAECF3"/>
          </w:tcPr>
          <w:p w14:paraId="2DEAF205" w14:textId="77777777" w:rsidR="00916A36" w:rsidRDefault="0055601D">
            <w:pPr>
              <w:pStyle w:val="TableParagraph"/>
              <w:spacing w:line="254" w:lineRule="exact"/>
              <w:ind w:left="223" w:right="211" w:firstLine="204"/>
              <w:rPr>
                <w:b/>
              </w:rPr>
            </w:pPr>
            <w:r>
              <w:rPr>
                <w:b/>
              </w:rPr>
              <w:t>OBIETTIVO DI</w:t>
            </w:r>
            <w:r>
              <w:rPr>
                <w:b/>
                <w:spacing w:val="1"/>
              </w:rPr>
              <w:t xml:space="preserve"> </w:t>
            </w:r>
            <w:r>
              <w:rPr>
                <w:b/>
                <w:spacing w:val="-1"/>
              </w:rPr>
              <w:t>APPRENDIMENTO</w:t>
            </w:r>
          </w:p>
        </w:tc>
        <w:tc>
          <w:tcPr>
            <w:tcW w:w="1680" w:type="dxa"/>
            <w:shd w:val="clear" w:color="auto" w:fill="DAECF3"/>
          </w:tcPr>
          <w:p w14:paraId="29536829" w14:textId="77777777" w:rsidR="00916A36" w:rsidRDefault="0055601D">
            <w:pPr>
              <w:pStyle w:val="TableParagraph"/>
              <w:spacing w:line="247" w:lineRule="exact"/>
              <w:ind w:left="341"/>
              <w:rPr>
                <w:b/>
              </w:rPr>
            </w:pPr>
            <w:r>
              <w:rPr>
                <w:b/>
              </w:rPr>
              <w:t>LIVELLO</w:t>
            </w:r>
          </w:p>
        </w:tc>
        <w:tc>
          <w:tcPr>
            <w:tcW w:w="5245" w:type="dxa"/>
            <w:shd w:val="clear" w:color="auto" w:fill="DAECF3"/>
          </w:tcPr>
          <w:p w14:paraId="7FCFA52A" w14:textId="77777777" w:rsidR="00916A36" w:rsidRDefault="0055601D">
            <w:pPr>
              <w:pStyle w:val="TableParagraph"/>
              <w:spacing w:line="247" w:lineRule="exact"/>
              <w:ind w:left="1836" w:right="1817"/>
              <w:jc w:val="center"/>
              <w:rPr>
                <w:b/>
              </w:rPr>
            </w:pPr>
            <w:r>
              <w:rPr>
                <w:b/>
              </w:rPr>
              <w:t>DESCRITTORI</w:t>
            </w:r>
          </w:p>
        </w:tc>
      </w:tr>
      <w:tr w:rsidR="00916A36" w14:paraId="43C05AB4" w14:textId="77777777">
        <w:trPr>
          <w:trHeight w:val="202"/>
        </w:trPr>
        <w:tc>
          <w:tcPr>
            <w:tcW w:w="2136" w:type="dxa"/>
            <w:tcBorders>
              <w:bottom w:val="nil"/>
            </w:tcBorders>
          </w:tcPr>
          <w:p w14:paraId="0CBB139F" w14:textId="77777777" w:rsidR="00916A36" w:rsidRDefault="0055601D">
            <w:pPr>
              <w:pStyle w:val="TableParagraph"/>
              <w:spacing w:line="183" w:lineRule="exact"/>
              <w:ind w:left="112"/>
              <w:rPr>
                <w:b/>
                <w:sz w:val="18"/>
              </w:rPr>
            </w:pPr>
            <w:r>
              <w:rPr>
                <w:b/>
                <w:sz w:val="18"/>
              </w:rPr>
              <w:t>DIGNITA’</w:t>
            </w:r>
            <w:r>
              <w:rPr>
                <w:b/>
                <w:spacing w:val="-7"/>
                <w:sz w:val="18"/>
              </w:rPr>
              <w:t xml:space="preserve"> </w:t>
            </w:r>
            <w:r>
              <w:rPr>
                <w:b/>
                <w:sz w:val="18"/>
              </w:rPr>
              <w:t>DELLA</w:t>
            </w:r>
          </w:p>
        </w:tc>
        <w:tc>
          <w:tcPr>
            <w:tcW w:w="2419" w:type="dxa"/>
            <w:vMerge w:val="restart"/>
          </w:tcPr>
          <w:p w14:paraId="7FEC622C" w14:textId="77777777" w:rsidR="00916A36" w:rsidRDefault="00916A36">
            <w:pPr>
              <w:pStyle w:val="TableParagraph"/>
              <w:spacing w:before="4"/>
              <w:rPr>
                <w:b/>
              </w:rPr>
            </w:pPr>
          </w:p>
          <w:p w14:paraId="2A7F20A8" w14:textId="77777777" w:rsidR="00916A36" w:rsidRDefault="0055601D">
            <w:pPr>
              <w:pStyle w:val="TableParagraph"/>
              <w:tabs>
                <w:tab w:val="left" w:pos="1059"/>
                <w:tab w:val="left" w:pos="1975"/>
                <w:tab w:val="left" w:pos="2110"/>
                <w:tab w:val="left" w:pos="2165"/>
              </w:tabs>
              <w:ind w:left="110" w:right="152"/>
              <w:rPr>
                <w:sz w:val="20"/>
              </w:rPr>
            </w:pPr>
            <w:r>
              <w:t>1.</w:t>
            </w:r>
            <w:r>
              <w:rPr>
                <w:sz w:val="20"/>
              </w:rPr>
              <w:t>Acquisire</w:t>
            </w:r>
            <w:r>
              <w:rPr>
                <w:sz w:val="20"/>
              </w:rPr>
              <w:tab/>
            </w:r>
            <w:r>
              <w:rPr>
                <w:sz w:val="20"/>
              </w:rPr>
              <w:tab/>
            </w:r>
            <w:r>
              <w:rPr>
                <w:sz w:val="20"/>
              </w:rPr>
              <w:tab/>
            </w:r>
            <w:r>
              <w:rPr>
                <w:spacing w:val="-3"/>
                <w:sz w:val="20"/>
              </w:rPr>
              <w:t>la</w:t>
            </w:r>
            <w:r>
              <w:rPr>
                <w:spacing w:val="-47"/>
                <w:sz w:val="20"/>
              </w:rPr>
              <w:t xml:space="preserve"> </w:t>
            </w:r>
            <w:r>
              <w:rPr>
                <w:sz w:val="20"/>
              </w:rPr>
              <w:t>consapevolezza</w:t>
            </w:r>
            <w:r>
              <w:rPr>
                <w:spacing w:val="8"/>
                <w:sz w:val="20"/>
              </w:rPr>
              <w:t xml:space="preserve"> </w:t>
            </w:r>
            <w:r>
              <w:rPr>
                <w:sz w:val="20"/>
              </w:rPr>
              <w:t>di</w:t>
            </w:r>
            <w:r>
              <w:rPr>
                <w:spacing w:val="7"/>
                <w:sz w:val="20"/>
              </w:rPr>
              <w:t xml:space="preserve"> </w:t>
            </w:r>
            <w:r>
              <w:rPr>
                <w:sz w:val="20"/>
              </w:rPr>
              <w:t>sé</w:t>
            </w:r>
            <w:r>
              <w:rPr>
                <w:spacing w:val="7"/>
                <w:sz w:val="20"/>
              </w:rPr>
              <w:t xml:space="preserve"> </w:t>
            </w:r>
            <w:r>
              <w:rPr>
                <w:sz w:val="20"/>
              </w:rPr>
              <w:t>e</w:t>
            </w:r>
            <w:r>
              <w:rPr>
                <w:spacing w:val="1"/>
                <w:sz w:val="20"/>
              </w:rPr>
              <w:t xml:space="preserve"> </w:t>
            </w:r>
            <w:r>
              <w:rPr>
                <w:sz w:val="20"/>
              </w:rPr>
              <w:t>delle proprie potenzialità.</w:t>
            </w:r>
            <w:r>
              <w:rPr>
                <w:spacing w:val="1"/>
                <w:sz w:val="20"/>
              </w:rPr>
              <w:t xml:space="preserve"> </w:t>
            </w:r>
            <w:r>
              <w:rPr>
                <w:sz w:val="20"/>
              </w:rPr>
              <w:t>2.Comprendere</w:t>
            </w:r>
            <w:r>
              <w:rPr>
                <w:sz w:val="20"/>
              </w:rPr>
              <w:tab/>
            </w:r>
            <w:r>
              <w:rPr>
                <w:spacing w:val="-1"/>
                <w:sz w:val="20"/>
              </w:rPr>
              <w:t>che</w:t>
            </w:r>
            <w:r>
              <w:rPr>
                <w:spacing w:val="-47"/>
                <w:sz w:val="20"/>
              </w:rPr>
              <w:t xml:space="preserve"> </w:t>
            </w:r>
            <w:r>
              <w:rPr>
                <w:sz w:val="20"/>
              </w:rPr>
              <w:t>l’igiene</w:t>
            </w:r>
            <w:r>
              <w:rPr>
                <w:sz w:val="20"/>
              </w:rPr>
              <w:tab/>
              <w:t>personale</w:t>
            </w:r>
            <w:r>
              <w:rPr>
                <w:sz w:val="20"/>
              </w:rPr>
              <w:tab/>
            </w:r>
            <w:r>
              <w:rPr>
                <w:sz w:val="20"/>
              </w:rPr>
              <w:tab/>
            </w:r>
            <w:r>
              <w:rPr>
                <w:sz w:val="20"/>
              </w:rPr>
              <w:tab/>
            </w:r>
            <w:r>
              <w:rPr>
                <w:spacing w:val="-4"/>
                <w:sz w:val="20"/>
              </w:rPr>
              <w:t>è</w:t>
            </w:r>
            <w:r>
              <w:rPr>
                <w:spacing w:val="-47"/>
                <w:sz w:val="20"/>
              </w:rPr>
              <w:t xml:space="preserve"> </w:t>
            </w:r>
            <w:r>
              <w:rPr>
                <w:sz w:val="20"/>
              </w:rPr>
              <w:t>importante</w:t>
            </w:r>
            <w:r>
              <w:rPr>
                <w:spacing w:val="1"/>
                <w:sz w:val="20"/>
              </w:rPr>
              <w:t xml:space="preserve"> </w:t>
            </w:r>
            <w:r>
              <w:rPr>
                <w:sz w:val="20"/>
              </w:rPr>
              <w:t>per la propria</w:t>
            </w:r>
            <w:r>
              <w:rPr>
                <w:spacing w:val="1"/>
                <w:sz w:val="20"/>
              </w:rPr>
              <w:t xml:space="preserve"> </w:t>
            </w:r>
            <w:r>
              <w:rPr>
                <w:sz w:val="20"/>
              </w:rPr>
              <w:t>salute</w:t>
            </w:r>
            <w:r>
              <w:rPr>
                <w:spacing w:val="6"/>
                <w:sz w:val="20"/>
              </w:rPr>
              <w:t xml:space="preserve"> </w:t>
            </w:r>
            <w:r>
              <w:rPr>
                <w:sz w:val="20"/>
              </w:rPr>
              <w:t>e</w:t>
            </w:r>
            <w:r>
              <w:rPr>
                <w:spacing w:val="7"/>
                <w:sz w:val="20"/>
              </w:rPr>
              <w:t xml:space="preserve"> </w:t>
            </w:r>
            <w:r>
              <w:rPr>
                <w:sz w:val="20"/>
              </w:rPr>
              <w:t>per</w:t>
            </w:r>
            <w:r>
              <w:rPr>
                <w:spacing w:val="8"/>
                <w:sz w:val="20"/>
              </w:rPr>
              <w:t xml:space="preserve"> </w:t>
            </w:r>
            <w:r>
              <w:rPr>
                <w:sz w:val="20"/>
              </w:rPr>
              <w:t>i</w:t>
            </w:r>
            <w:r>
              <w:rPr>
                <w:spacing w:val="7"/>
                <w:sz w:val="20"/>
              </w:rPr>
              <w:t xml:space="preserve"> </w:t>
            </w:r>
            <w:r>
              <w:rPr>
                <w:sz w:val="20"/>
              </w:rPr>
              <w:t>rapporti</w:t>
            </w:r>
            <w:r>
              <w:rPr>
                <w:spacing w:val="1"/>
                <w:sz w:val="20"/>
              </w:rPr>
              <w:t xml:space="preserve"> </w:t>
            </w:r>
            <w:r>
              <w:rPr>
                <w:sz w:val="20"/>
              </w:rPr>
              <w:t>sociali.</w:t>
            </w:r>
          </w:p>
          <w:p w14:paraId="6A148B72" w14:textId="77777777" w:rsidR="00916A36" w:rsidRDefault="0055601D">
            <w:pPr>
              <w:pStyle w:val="TableParagraph"/>
              <w:ind w:left="110" w:right="211"/>
              <w:rPr>
                <w:sz w:val="20"/>
              </w:rPr>
            </w:pPr>
            <w:r>
              <w:rPr>
                <w:sz w:val="20"/>
              </w:rPr>
              <w:t>3.Riconoscere</w:t>
            </w:r>
            <w:r>
              <w:rPr>
                <w:spacing w:val="37"/>
                <w:sz w:val="20"/>
              </w:rPr>
              <w:t xml:space="preserve"> </w:t>
            </w:r>
            <w:r>
              <w:rPr>
                <w:sz w:val="20"/>
              </w:rPr>
              <w:t>cibi</w:t>
            </w:r>
            <w:r>
              <w:rPr>
                <w:spacing w:val="31"/>
                <w:sz w:val="20"/>
              </w:rPr>
              <w:t xml:space="preserve"> </w:t>
            </w:r>
            <w:r>
              <w:rPr>
                <w:sz w:val="20"/>
              </w:rPr>
              <w:t>sani</w:t>
            </w:r>
            <w:r>
              <w:rPr>
                <w:spacing w:val="-47"/>
                <w:sz w:val="20"/>
              </w:rPr>
              <w:t xml:space="preserve"> </w:t>
            </w:r>
            <w:r>
              <w:rPr>
                <w:sz w:val="20"/>
              </w:rPr>
              <w:t>necessari</w:t>
            </w:r>
            <w:r>
              <w:rPr>
                <w:spacing w:val="-1"/>
                <w:sz w:val="20"/>
              </w:rPr>
              <w:t xml:space="preserve"> </w:t>
            </w:r>
            <w:r>
              <w:rPr>
                <w:sz w:val="20"/>
              </w:rPr>
              <w:t>per</w:t>
            </w:r>
            <w:r>
              <w:rPr>
                <w:spacing w:val="2"/>
                <w:sz w:val="20"/>
              </w:rPr>
              <w:t xml:space="preserve"> </w:t>
            </w:r>
            <w:r>
              <w:rPr>
                <w:sz w:val="20"/>
              </w:rPr>
              <w:t>il</w:t>
            </w:r>
            <w:r>
              <w:rPr>
                <w:spacing w:val="-1"/>
                <w:sz w:val="20"/>
              </w:rPr>
              <w:t xml:space="preserve"> </w:t>
            </w:r>
            <w:r>
              <w:rPr>
                <w:sz w:val="20"/>
              </w:rPr>
              <w:t>proprio</w:t>
            </w:r>
          </w:p>
          <w:p w14:paraId="31367A05" w14:textId="77777777" w:rsidR="00916A36" w:rsidRDefault="0055601D">
            <w:pPr>
              <w:pStyle w:val="TableParagraph"/>
              <w:spacing w:line="209" w:lineRule="exact"/>
              <w:ind w:left="110"/>
              <w:rPr>
                <w:sz w:val="20"/>
              </w:rPr>
            </w:pPr>
            <w:r>
              <w:rPr>
                <w:sz w:val="20"/>
              </w:rPr>
              <w:t>benessere.</w:t>
            </w:r>
          </w:p>
        </w:tc>
        <w:tc>
          <w:tcPr>
            <w:tcW w:w="1680" w:type="dxa"/>
            <w:vMerge w:val="restart"/>
          </w:tcPr>
          <w:p w14:paraId="11F3D0FC" w14:textId="77777777" w:rsidR="00916A36" w:rsidRDefault="0055601D">
            <w:pPr>
              <w:pStyle w:val="TableParagraph"/>
              <w:spacing w:line="197" w:lineRule="exact"/>
              <w:ind w:left="108"/>
              <w:rPr>
                <w:b/>
                <w:sz w:val="18"/>
              </w:rPr>
            </w:pPr>
            <w:r>
              <w:rPr>
                <w:b/>
                <w:sz w:val="18"/>
              </w:rPr>
              <w:t>AVANZATO</w:t>
            </w:r>
          </w:p>
        </w:tc>
        <w:tc>
          <w:tcPr>
            <w:tcW w:w="5245" w:type="dxa"/>
            <w:tcBorders>
              <w:bottom w:val="nil"/>
            </w:tcBorders>
          </w:tcPr>
          <w:p w14:paraId="51A50BBE" w14:textId="77777777" w:rsidR="00916A36" w:rsidRDefault="0055601D">
            <w:pPr>
              <w:pStyle w:val="TableParagraph"/>
              <w:spacing w:line="183" w:lineRule="exact"/>
              <w:ind w:left="114"/>
              <w:rPr>
                <w:sz w:val="20"/>
              </w:rPr>
            </w:pPr>
            <w:r>
              <w:rPr>
                <w:sz w:val="20"/>
              </w:rPr>
              <w:t>Conosce</w:t>
            </w:r>
            <w:r>
              <w:rPr>
                <w:spacing w:val="-3"/>
                <w:sz w:val="20"/>
              </w:rPr>
              <w:t xml:space="preserve"> </w:t>
            </w:r>
            <w:r>
              <w:rPr>
                <w:sz w:val="20"/>
              </w:rPr>
              <w:t>e</w:t>
            </w:r>
            <w:r>
              <w:rPr>
                <w:spacing w:val="-4"/>
                <w:sz w:val="20"/>
              </w:rPr>
              <w:t xml:space="preserve"> </w:t>
            </w:r>
            <w:r>
              <w:rPr>
                <w:sz w:val="20"/>
              </w:rPr>
              <w:t>applica, con</w:t>
            </w:r>
            <w:r>
              <w:rPr>
                <w:spacing w:val="-1"/>
                <w:sz w:val="20"/>
              </w:rPr>
              <w:t xml:space="preserve"> </w:t>
            </w:r>
            <w:r>
              <w:rPr>
                <w:sz w:val="20"/>
              </w:rPr>
              <w:t>consapevolezza</w:t>
            </w:r>
            <w:r>
              <w:rPr>
                <w:spacing w:val="-3"/>
                <w:sz w:val="20"/>
              </w:rPr>
              <w:t xml:space="preserve"> </w:t>
            </w:r>
            <w:r>
              <w:rPr>
                <w:sz w:val="20"/>
              </w:rPr>
              <w:t>e</w:t>
            </w:r>
            <w:r>
              <w:rPr>
                <w:spacing w:val="-4"/>
                <w:sz w:val="20"/>
              </w:rPr>
              <w:t xml:space="preserve"> </w:t>
            </w:r>
            <w:r>
              <w:rPr>
                <w:sz w:val="20"/>
              </w:rPr>
              <w:t>autonomamente,</w:t>
            </w:r>
          </w:p>
        </w:tc>
      </w:tr>
      <w:tr w:rsidR="00916A36" w14:paraId="72DEE18F" w14:textId="77777777">
        <w:trPr>
          <w:trHeight w:val="473"/>
        </w:trPr>
        <w:tc>
          <w:tcPr>
            <w:tcW w:w="2136" w:type="dxa"/>
            <w:tcBorders>
              <w:top w:val="nil"/>
              <w:bottom w:val="nil"/>
            </w:tcBorders>
          </w:tcPr>
          <w:p w14:paraId="45648DB2" w14:textId="77777777" w:rsidR="00916A36" w:rsidRDefault="0055601D">
            <w:pPr>
              <w:pStyle w:val="TableParagraph"/>
              <w:spacing w:line="201" w:lineRule="exact"/>
              <w:ind w:left="112"/>
              <w:rPr>
                <w:b/>
                <w:sz w:val="18"/>
              </w:rPr>
            </w:pPr>
            <w:r>
              <w:rPr>
                <w:b/>
                <w:sz w:val="18"/>
              </w:rPr>
              <w:t>PERSONA</w:t>
            </w:r>
          </w:p>
        </w:tc>
        <w:tc>
          <w:tcPr>
            <w:tcW w:w="2419" w:type="dxa"/>
            <w:vMerge/>
            <w:tcBorders>
              <w:top w:val="nil"/>
            </w:tcBorders>
          </w:tcPr>
          <w:p w14:paraId="3D9CCB7E" w14:textId="77777777" w:rsidR="00916A36" w:rsidRDefault="00916A36">
            <w:pPr>
              <w:rPr>
                <w:sz w:val="2"/>
                <w:szCs w:val="2"/>
              </w:rPr>
            </w:pPr>
          </w:p>
        </w:tc>
        <w:tc>
          <w:tcPr>
            <w:tcW w:w="1680" w:type="dxa"/>
            <w:vMerge/>
            <w:tcBorders>
              <w:top w:val="nil"/>
            </w:tcBorders>
          </w:tcPr>
          <w:p w14:paraId="433774D8" w14:textId="77777777" w:rsidR="00916A36" w:rsidRDefault="00916A36">
            <w:pPr>
              <w:rPr>
                <w:sz w:val="2"/>
                <w:szCs w:val="2"/>
              </w:rPr>
            </w:pPr>
          </w:p>
        </w:tc>
        <w:tc>
          <w:tcPr>
            <w:tcW w:w="5245" w:type="dxa"/>
            <w:tcBorders>
              <w:top w:val="nil"/>
            </w:tcBorders>
          </w:tcPr>
          <w:p w14:paraId="418A54AA" w14:textId="77777777" w:rsidR="00916A36" w:rsidRDefault="0055601D">
            <w:pPr>
              <w:pStyle w:val="TableParagraph"/>
              <w:spacing w:line="228" w:lineRule="exact"/>
              <w:ind w:left="114" w:right="117"/>
              <w:rPr>
                <w:sz w:val="20"/>
              </w:rPr>
            </w:pPr>
            <w:r>
              <w:rPr>
                <w:sz w:val="20"/>
              </w:rPr>
              <w:t>comportamenti</w:t>
            </w:r>
            <w:r>
              <w:rPr>
                <w:spacing w:val="-4"/>
                <w:sz w:val="20"/>
              </w:rPr>
              <w:t xml:space="preserve"> </w:t>
            </w:r>
            <w:r>
              <w:rPr>
                <w:sz w:val="20"/>
              </w:rPr>
              <w:t>idonei</w:t>
            </w:r>
            <w:r>
              <w:rPr>
                <w:spacing w:val="-7"/>
                <w:sz w:val="20"/>
              </w:rPr>
              <w:t xml:space="preserve"> </w:t>
            </w:r>
            <w:r>
              <w:rPr>
                <w:sz w:val="20"/>
              </w:rPr>
              <w:t>e</w:t>
            </w:r>
            <w:r>
              <w:rPr>
                <w:spacing w:val="-3"/>
                <w:sz w:val="20"/>
              </w:rPr>
              <w:t xml:space="preserve"> </w:t>
            </w:r>
            <w:r>
              <w:rPr>
                <w:sz w:val="20"/>
              </w:rPr>
              <w:t>corretti</w:t>
            </w:r>
            <w:r>
              <w:rPr>
                <w:spacing w:val="-4"/>
                <w:sz w:val="20"/>
              </w:rPr>
              <w:t xml:space="preserve"> </w:t>
            </w:r>
            <w:r>
              <w:rPr>
                <w:sz w:val="20"/>
              </w:rPr>
              <w:t>riguardo</w:t>
            </w:r>
            <w:r>
              <w:rPr>
                <w:spacing w:val="-2"/>
                <w:sz w:val="20"/>
              </w:rPr>
              <w:t xml:space="preserve"> </w:t>
            </w:r>
            <w:r>
              <w:rPr>
                <w:sz w:val="20"/>
              </w:rPr>
              <w:t>all’igiene</w:t>
            </w:r>
            <w:r>
              <w:rPr>
                <w:spacing w:val="-5"/>
                <w:sz w:val="20"/>
              </w:rPr>
              <w:t xml:space="preserve"> </w:t>
            </w:r>
            <w:r>
              <w:rPr>
                <w:sz w:val="20"/>
              </w:rPr>
              <w:t>personale</w:t>
            </w:r>
            <w:r>
              <w:rPr>
                <w:spacing w:val="-6"/>
                <w:sz w:val="20"/>
              </w:rPr>
              <w:t xml:space="preserve"> </w:t>
            </w:r>
            <w:r>
              <w:rPr>
                <w:sz w:val="20"/>
              </w:rPr>
              <w:t>e</w:t>
            </w:r>
            <w:r>
              <w:rPr>
                <w:spacing w:val="-47"/>
                <w:sz w:val="20"/>
              </w:rPr>
              <w:t xml:space="preserve"> </w:t>
            </w:r>
            <w:r>
              <w:rPr>
                <w:sz w:val="20"/>
              </w:rPr>
              <w:t>alla</w:t>
            </w:r>
            <w:r>
              <w:rPr>
                <w:spacing w:val="-1"/>
                <w:sz w:val="20"/>
              </w:rPr>
              <w:t xml:space="preserve"> </w:t>
            </w:r>
            <w:r>
              <w:rPr>
                <w:sz w:val="20"/>
              </w:rPr>
              <w:t>scelta alimentare.</w:t>
            </w:r>
          </w:p>
        </w:tc>
      </w:tr>
      <w:tr w:rsidR="00916A36" w14:paraId="4DAF664C" w14:textId="77777777">
        <w:trPr>
          <w:trHeight w:val="690"/>
        </w:trPr>
        <w:tc>
          <w:tcPr>
            <w:tcW w:w="2136" w:type="dxa"/>
            <w:tcBorders>
              <w:top w:val="nil"/>
              <w:bottom w:val="nil"/>
            </w:tcBorders>
          </w:tcPr>
          <w:p w14:paraId="6B80290D" w14:textId="77777777" w:rsidR="00916A36" w:rsidRDefault="00916A36">
            <w:pPr>
              <w:pStyle w:val="TableParagraph"/>
              <w:rPr>
                <w:sz w:val="18"/>
              </w:rPr>
            </w:pPr>
          </w:p>
        </w:tc>
        <w:tc>
          <w:tcPr>
            <w:tcW w:w="2419" w:type="dxa"/>
            <w:vMerge/>
            <w:tcBorders>
              <w:top w:val="nil"/>
            </w:tcBorders>
          </w:tcPr>
          <w:p w14:paraId="2EB3CC8A" w14:textId="77777777" w:rsidR="00916A36" w:rsidRDefault="00916A36">
            <w:pPr>
              <w:rPr>
                <w:sz w:val="2"/>
                <w:szCs w:val="2"/>
              </w:rPr>
            </w:pPr>
          </w:p>
        </w:tc>
        <w:tc>
          <w:tcPr>
            <w:tcW w:w="1680" w:type="dxa"/>
          </w:tcPr>
          <w:p w14:paraId="42BA8481" w14:textId="77777777" w:rsidR="00916A36" w:rsidRDefault="0055601D">
            <w:pPr>
              <w:pStyle w:val="TableParagraph"/>
              <w:spacing w:line="207" w:lineRule="exact"/>
              <w:ind w:left="108"/>
              <w:rPr>
                <w:b/>
                <w:sz w:val="18"/>
              </w:rPr>
            </w:pPr>
            <w:r>
              <w:rPr>
                <w:b/>
                <w:sz w:val="18"/>
              </w:rPr>
              <w:t>INTERMEDIO</w:t>
            </w:r>
          </w:p>
        </w:tc>
        <w:tc>
          <w:tcPr>
            <w:tcW w:w="5245" w:type="dxa"/>
          </w:tcPr>
          <w:p w14:paraId="087A0F73" w14:textId="77777777" w:rsidR="00916A36" w:rsidRDefault="0055601D">
            <w:pPr>
              <w:pStyle w:val="TableParagraph"/>
              <w:spacing w:line="230" w:lineRule="atLeast"/>
              <w:ind w:left="114" w:right="120"/>
              <w:rPr>
                <w:sz w:val="20"/>
              </w:rPr>
            </w:pPr>
            <w:r>
              <w:rPr>
                <w:sz w:val="20"/>
              </w:rPr>
              <w:t xml:space="preserve">Conosce e applica comportamenti </w:t>
            </w:r>
            <w:r>
              <w:rPr>
                <w:sz w:val="20"/>
              </w:rPr>
              <w:t>idonei e corretti riguardo</w:t>
            </w:r>
            <w:r>
              <w:rPr>
                <w:spacing w:val="1"/>
                <w:sz w:val="20"/>
              </w:rPr>
              <w:t xml:space="preserve"> </w:t>
            </w:r>
            <w:r>
              <w:rPr>
                <w:sz w:val="20"/>
              </w:rPr>
              <w:t>all’ambiente,</w:t>
            </w:r>
            <w:r>
              <w:rPr>
                <w:spacing w:val="-4"/>
                <w:sz w:val="20"/>
              </w:rPr>
              <w:t xml:space="preserve"> </w:t>
            </w:r>
            <w:r>
              <w:rPr>
                <w:sz w:val="20"/>
              </w:rPr>
              <w:t>al</w:t>
            </w:r>
            <w:r>
              <w:rPr>
                <w:spacing w:val="-5"/>
                <w:sz w:val="20"/>
              </w:rPr>
              <w:t xml:space="preserve"> </w:t>
            </w:r>
            <w:r>
              <w:rPr>
                <w:sz w:val="20"/>
              </w:rPr>
              <w:t>riciclo</w:t>
            </w:r>
            <w:r>
              <w:rPr>
                <w:spacing w:val="-1"/>
                <w:sz w:val="20"/>
              </w:rPr>
              <w:t xml:space="preserve"> </w:t>
            </w:r>
            <w:r>
              <w:rPr>
                <w:sz w:val="20"/>
              </w:rPr>
              <w:t>dei</w:t>
            </w:r>
            <w:r>
              <w:rPr>
                <w:spacing w:val="-5"/>
                <w:sz w:val="20"/>
              </w:rPr>
              <w:t xml:space="preserve"> </w:t>
            </w:r>
            <w:r>
              <w:rPr>
                <w:sz w:val="20"/>
              </w:rPr>
              <w:t>materiali,</w:t>
            </w:r>
            <w:r>
              <w:rPr>
                <w:spacing w:val="-2"/>
                <w:sz w:val="20"/>
              </w:rPr>
              <w:t xml:space="preserve"> </w:t>
            </w:r>
            <w:r>
              <w:rPr>
                <w:sz w:val="20"/>
              </w:rPr>
              <w:t>all’igiene</w:t>
            </w:r>
            <w:r>
              <w:rPr>
                <w:spacing w:val="-3"/>
                <w:sz w:val="20"/>
              </w:rPr>
              <w:t xml:space="preserve"> </w:t>
            </w:r>
            <w:r>
              <w:rPr>
                <w:sz w:val="20"/>
              </w:rPr>
              <w:t>personale</w:t>
            </w:r>
            <w:r>
              <w:rPr>
                <w:spacing w:val="-1"/>
                <w:sz w:val="20"/>
              </w:rPr>
              <w:t xml:space="preserve"> </w:t>
            </w:r>
            <w:r>
              <w:rPr>
                <w:sz w:val="20"/>
              </w:rPr>
              <w:t>e</w:t>
            </w:r>
            <w:r>
              <w:rPr>
                <w:spacing w:val="-7"/>
                <w:sz w:val="20"/>
              </w:rPr>
              <w:t xml:space="preserve"> </w:t>
            </w:r>
            <w:r>
              <w:rPr>
                <w:sz w:val="20"/>
              </w:rPr>
              <w:t>alla</w:t>
            </w:r>
            <w:r>
              <w:rPr>
                <w:spacing w:val="-47"/>
                <w:sz w:val="20"/>
              </w:rPr>
              <w:t xml:space="preserve"> </w:t>
            </w:r>
            <w:r>
              <w:rPr>
                <w:sz w:val="20"/>
              </w:rPr>
              <w:t>scelta</w:t>
            </w:r>
            <w:r>
              <w:rPr>
                <w:spacing w:val="-1"/>
                <w:sz w:val="20"/>
              </w:rPr>
              <w:t xml:space="preserve"> </w:t>
            </w:r>
            <w:r>
              <w:rPr>
                <w:sz w:val="20"/>
              </w:rPr>
              <w:t>alimentare.</w:t>
            </w:r>
          </w:p>
        </w:tc>
      </w:tr>
      <w:tr w:rsidR="00916A36" w14:paraId="0FEDF8F0" w14:textId="77777777">
        <w:trPr>
          <w:trHeight w:val="690"/>
        </w:trPr>
        <w:tc>
          <w:tcPr>
            <w:tcW w:w="2136" w:type="dxa"/>
            <w:tcBorders>
              <w:top w:val="nil"/>
              <w:bottom w:val="nil"/>
            </w:tcBorders>
          </w:tcPr>
          <w:p w14:paraId="5CF4624D" w14:textId="77777777" w:rsidR="00916A36" w:rsidRDefault="00916A36">
            <w:pPr>
              <w:pStyle w:val="TableParagraph"/>
              <w:rPr>
                <w:sz w:val="18"/>
              </w:rPr>
            </w:pPr>
          </w:p>
        </w:tc>
        <w:tc>
          <w:tcPr>
            <w:tcW w:w="2419" w:type="dxa"/>
            <w:vMerge/>
            <w:tcBorders>
              <w:top w:val="nil"/>
            </w:tcBorders>
          </w:tcPr>
          <w:p w14:paraId="266C0502" w14:textId="77777777" w:rsidR="00916A36" w:rsidRDefault="00916A36">
            <w:pPr>
              <w:rPr>
                <w:sz w:val="2"/>
                <w:szCs w:val="2"/>
              </w:rPr>
            </w:pPr>
          </w:p>
        </w:tc>
        <w:tc>
          <w:tcPr>
            <w:tcW w:w="1680" w:type="dxa"/>
          </w:tcPr>
          <w:p w14:paraId="1908D9D2" w14:textId="77777777" w:rsidR="00916A36" w:rsidRDefault="0055601D">
            <w:pPr>
              <w:pStyle w:val="TableParagraph"/>
              <w:spacing w:line="204" w:lineRule="exact"/>
              <w:ind w:left="108"/>
              <w:rPr>
                <w:b/>
                <w:sz w:val="18"/>
              </w:rPr>
            </w:pPr>
            <w:r>
              <w:rPr>
                <w:b/>
                <w:sz w:val="18"/>
              </w:rPr>
              <w:t>BASE</w:t>
            </w:r>
          </w:p>
        </w:tc>
        <w:tc>
          <w:tcPr>
            <w:tcW w:w="5245" w:type="dxa"/>
          </w:tcPr>
          <w:p w14:paraId="03991AB2" w14:textId="77777777" w:rsidR="00916A36" w:rsidRDefault="0055601D">
            <w:pPr>
              <w:pStyle w:val="TableParagraph"/>
              <w:spacing w:before="4" w:line="235" w:lineRule="auto"/>
              <w:ind w:left="114" w:right="434"/>
              <w:rPr>
                <w:sz w:val="20"/>
              </w:rPr>
            </w:pPr>
            <w:r>
              <w:rPr>
                <w:sz w:val="20"/>
              </w:rPr>
              <w:t>Conosce</w:t>
            </w:r>
            <w:r>
              <w:rPr>
                <w:spacing w:val="-4"/>
                <w:sz w:val="20"/>
              </w:rPr>
              <w:t xml:space="preserve"> </w:t>
            </w:r>
            <w:r>
              <w:rPr>
                <w:sz w:val="20"/>
              </w:rPr>
              <w:t>e</w:t>
            </w:r>
            <w:r>
              <w:rPr>
                <w:spacing w:val="-3"/>
                <w:sz w:val="20"/>
              </w:rPr>
              <w:t xml:space="preserve"> </w:t>
            </w:r>
            <w:r>
              <w:rPr>
                <w:sz w:val="20"/>
              </w:rPr>
              <w:t>applica,</w:t>
            </w:r>
            <w:r>
              <w:rPr>
                <w:spacing w:val="-3"/>
                <w:sz w:val="20"/>
              </w:rPr>
              <w:t xml:space="preserve"> </w:t>
            </w:r>
            <w:r>
              <w:rPr>
                <w:sz w:val="20"/>
              </w:rPr>
              <w:t>con</w:t>
            </w:r>
            <w:r>
              <w:rPr>
                <w:spacing w:val="-6"/>
                <w:sz w:val="20"/>
              </w:rPr>
              <w:t xml:space="preserve"> </w:t>
            </w:r>
            <w:r>
              <w:rPr>
                <w:sz w:val="20"/>
              </w:rPr>
              <w:t>qualche</w:t>
            </w:r>
            <w:r>
              <w:rPr>
                <w:spacing w:val="-4"/>
                <w:sz w:val="20"/>
              </w:rPr>
              <w:t xml:space="preserve"> </w:t>
            </w:r>
            <w:r>
              <w:rPr>
                <w:sz w:val="20"/>
              </w:rPr>
              <w:t>incertezza, comportamenti</w:t>
            </w:r>
            <w:r>
              <w:rPr>
                <w:spacing w:val="-47"/>
                <w:sz w:val="20"/>
              </w:rPr>
              <w:t xml:space="preserve"> </w:t>
            </w:r>
            <w:r>
              <w:rPr>
                <w:sz w:val="20"/>
              </w:rPr>
              <w:t>idonei</w:t>
            </w:r>
            <w:r>
              <w:rPr>
                <w:spacing w:val="-4"/>
                <w:sz w:val="20"/>
              </w:rPr>
              <w:t xml:space="preserve"> </w:t>
            </w:r>
            <w:r>
              <w:rPr>
                <w:sz w:val="20"/>
              </w:rPr>
              <w:t>e</w:t>
            </w:r>
            <w:r>
              <w:rPr>
                <w:spacing w:val="-3"/>
                <w:sz w:val="20"/>
              </w:rPr>
              <w:t xml:space="preserve"> </w:t>
            </w:r>
            <w:r>
              <w:rPr>
                <w:sz w:val="20"/>
              </w:rPr>
              <w:t>corretti</w:t>
            </w:r>
            <w:r>
              <w:rPr>
                <w:spacing w:val="-3"/>
                <w:sz w:val="20"/>
              </w:rPr>
              <w:t xml:space="preserve"> </w:t>
            </w:r>
            <w:r>
              <w:rPr>
                <w:sz w:val="20"/>
              </w:rPr>
              <w:t>riguardo</w:t>
            </w:r>
            <w:r>
              <w:rPr>
                <w:spacing w:val="-1"/>
                <w:sz w:val="20"/>
              </w:rPr>
              <w:t xml:space="preserve"> </w:t>
            </w:r>
            <w:r>
              <w:rPr>
                <w:sz w:val="20"/>
              </w:rPr>
              <w:t>all’igiene</w:t>
            </w:r>
            <w:r>
              <w:rPr>
                <w:spacing w:val="-3"/>
                <w:sz w:val="20"/>
              </w:rPr>
              <w:t xml:space="preserve"> </w:t>
            </w:r>
            <w:r>
              <w:rPr>
                <w:sz w:val="20"/>
              </w:rPr>
              <w:t>personale</w:t>
            </w:r>
            <w:r>
              <w:rPr>
                <w:spacing w:val="-2"/>
                <w:sz w:val="20"/>
              </w:rPr>
              <w:t xml:space="preserve"> </w:t>
            </w:r>
            <w:r>
              <w:rPr>
                <w:sz w:val="20"/>
              </w:rPr>
              <w:t>e</w:t>
            </w:r>
            <w:r>
              <w:rPr>
                <w:spacing w:val="-4"/>
                <w:sz w:val="20"/>
              </w:rPr>
              <w:t xml:space="preserve"> </w:t>
            </w:r>
            <w:r>
              <w:rPr>
                <w:sz w:val="20"/>
              </w:rPr>
              <w:t>alla</w:t>
            </w:r>
            <w:r>
              <w:rPr>
                <w:spacing w:val="-3"/>
                <w:sz w:val="20"/>
              </w:rPr>
              <w:t xml:space="preserve"> </w:t>
            </w:r>
            <w:r>
              <w:rPr>
                <w:sz w:val="20"/>
              </w:rPr>
              <w:t>scelta</w:t>
            </w:r>
          </w:p>
          <w:p w14:paraId="23A1C421" w14:textId="77777777" w:rsidR="00916A36" w:rsidRDefault="0055601D">
            <w:pPr>
              <w:pStyle w:val="TableParagraph"/>
              <w:spacing w:line="216" w:lineRule="exact"/>
              <w:ind w:left="114"/>
              <w:rPr>
                <w:sz w:val="20"/>
              </w:rPr>
            </w:pPr>
            <w:r>
              <w:rPr>
                <w:sz w:val="20"/>
              </w:rPr>
              <w:t>alimentare.</w:t>
            </w:r>
          </w:p>
        </w:tc>
      </w:tr>
      <w:tr w:rsidR="00916A36" w14:paraId="15E970E1" w14:textId="77777777">
        <w:trPr>
          <w:trHeight w:val="710"/>
        </w:trPr>
        <w:tc>
          <w:tcPr>
            <w:tcW w:w="2136" w:type="dxa"/>
            <w:tcBorders>
              <w:top w:val="nil"/>
            </w:tcBorders>
          </w:tcPr>
          <w:p w14:paraId="3773C596" w14:textId="77777777" w:rsidR="00916A36" w:rsidRDefault="00916A36">
            <w:pPr>
              <w:pStyle w:val="TableParagraph"/>
              <w:rPr>
                <w:sz w:val="18"/>
              </w:rPr>
            </w:pPr>
          </w:p>
        </w:tc>
        <w:tc>
          <w:tcPr>
            <w:tcW w:w="2419" w:type="dxa"/>
            <w:vMerge/>
            <w:tcBorders>
              <w:top w:val="nil"/>
            </w:tcBorders>
          </w:tcPr>
          <w:p w14:paraId="6F6FE062" w14:textId="77777777" w:rsidR="00916A36" w:rsidRDefault="00916A36">
            <w:pPr>
              <w:rPr>
                <w:sz w:val="2"/>
                <w:szCs w:val="2"/>
              </w:rPr>
            </w:pPr>
          </w:p>
        </w:tc>
        <w:tc>
          <w:tcPr>
            <w:tcW w:w="1680" w:type="dxa"/>
          </w:tcPr>
          <w:p w14:paraId="32000816" w14:textId="77777777" w:rsidR="00916A36" w:rsidRDefault="0055601D">
            <w:pPr>
              <w:pStyle w:val="TableParagraph"/>
              <w:spacing w:before="2"/>
              <w:ind w:left="108" w:right="191"/>
              <w:rPr>
                <w:b/>
                <w:sz w:val="18"/>
              </w:rPr>
            </w:pPr>
            <w:r>
              <w:rPr>
                <w:b/>
                <w:sz w:val="18"/>
              </w:rPr>
              <w:t>IN VIA DI</w:t>
            </w:r>
            <w:r>
              <w:rPr>
                <w:b/>
                <w:spacing w:val="1"/>
                <w:sz w:val="18"/>
              </w:rPr>
              <w:t xml:space="preserve"> </w:t>
            </w:r>
            <w:r>
              <w:rPr>
                <w:b/>
                <w:sz w:val="18"/>
              </w:rPr>
              <w:t>PRIMA</w:t>
            </w:r>
            <w:r>
              <w:rPr>
                <w:b/>
                <w:spacing w:val="1"/>
                <w:sz w:val="18"/>
              </w:rPr>
              <w:t xml:space="preserve"> </w:t>
            </w:r>
            <w:r>
              <w:rPr>
                <w:b/>
                <w:sz w:val="18"/>
              </w:rPr>
              <w:t>ACQUISIZIONE</w:t>
            </w:r>
          </w:p>
        </w:tc>
        <w:tc>
          <w:tcPr>
            <w:tcW w:w="5245" w:type="dxa"/>
          </w:tcPr>
          <w:p w14:paraId="464310D4" w14:textId="77777777" w:rsidR="00916A36" w:rsidRDefault="0055601D">
            <w:pPr>
              <w:pStyle w:val="TableParagraph"/>
              <w:ind w:left="114" w:right="121"/>
              <w:jc w:val="both"/>
              <w:rPr>
                <w:sz w:val="20"/>
              </w:rPr>
            </w:pPr>
            <w:r>
              <w:rPr>
                <w:sz w:val="20"/>
              </w:rPr>
              <w:t>Conosce parzialmente e non applica ancora in modo adeguato</w:t>
            </w:r>
            <w:r>
              <w:rPr>
                <w:spacing w:val="-47"/>
                <w:sz w:val="20"/>
              </w:rPr>
              <w:t xml:space="preserve"> </w:t>
            </w:r>
            <w:r>
              <w:rPr>
                <w:sz w:val="20"/>
              </w:rPr>
              <w:t>comportamenti</w:t>
            </w:r>
            <w:r>
              <w:rPr>
                <w:spacing w:val="-4"/>
                <w:sz w:val="20"/>
              </w:rPr>
              <w:t xml:space="preserve"> </w:t>
            </w:r>
            <w:r>
              <w:rPr>
                <w:sz w:val="20"/>
              </w:rPr>
              <w:t>idonei</w:t>
            </w:r>
            <w:r>
              <w:rPr>
                <w:spacing w:val="-7"/>
                <w:sz w:val="20"/>
              </w:rPr>
              <w:t xml:space="preserve"> </w:t>
            </w:r>
            <w:r>
              <w:rPr>
                <w:sz w:val="20"/>
              </w:rPr>
              <w:t>e</w:t>
            </w:r>
            <w:r>
              <w:rPr>
                <w:spacing w:val="-3"/>
                <w:sz w:val="20"/>
              </w:rPr>
              <w:t xml:space="preserve"> </w:t>
            </w:r>
            <w:r>
              <w:rPr>
                <w:sz w:val="20"/>
              </w:rPr>
              <w:t>corretti</w:t>
            </w:r>
            <w:r>
              <w:rPr>
                <w:spacing w:val="-4"/>
                <w:sz w:val="20"/>
              </w:rPr>
              <w:t xml:space="preserve"> </w:t>
            </w:r>
            <w:r>
              <w:rPr>
                <w:sz w:val="20"/>
              </w:rPr>
              <w:t>riguardo</w:t>
            </w:r>
            <w:r>
              <w:rPr>
                <w:spacing w:val="-2"/>
                <w:sz w:val="20"/>
              </w:rPr>
              <w:t xml:space="preserve"> </w:t>
            </w:r>
            <w:r>
              <w:rPr>
                <w:sz w:val="20"/>
              </w:rPr>
              <w:t>all’igiene</w:t>
            </w:r>
            <w:r>
              <w:rPr>
                <w:spacing w:val="-5"/>
                <w:sz w:val="20"/>
              </w:rPr>
              <w:t xml:space="preserve"> </w:t>
            </w:r>
            <w:r>
              <w:rPr>
                <w:sz w:val="20"/>
              </w:rPr>
              <w:t>personale</w:t>
            </w:r>
            <w:r>
              <w:rPr>
                <w:spacing w:val="-6"/>
                <w:sz w:val="20"/>
              </w:rPr>
              <w:t xml:space="preserve"> </w:t>
            </w:r>
            <w:r>
              <w:rPr>
                <w:sz w:val="20"/>
              </w:rPr>
              <w:t>e</w:t>
            </w:r>
            <w:r>
              <w:rPr>
                <w:spacing w:val="-48"/>
                <w:sz w:val="20"/>
              </w:rPr>
              <w:t xml:space="preserve"> </w:t>
            </w:r>
            <w:r>
              <w:rPr>
                <w:sz w:val="20"/>
              </w:rPr>
              <w:t>alla</w:t>
            </w:r>
            <w:r>
              <w:rPr>
                <w:spacing w:val="-1"/>
                <w:sz w:val="20"/>
              </w:rPr>
              <w:t xml:space="preserve"> </w:t>
            </w:r>
            <w:r>
              <w:rPr>
                <w:sz w:val="20"/>
              </w:rPr>
              <w:t>scelta alimentare.</w:t>
            </w:r>
          </w:p>
        </w:tc>
      </w:tr>
      <w:tr w:rsidR="00916A36" w14:paraId="7358A387" w14:textId="77777777">
        <w:trPr>
          <w:trHeight w:val="436"/>
        </w:trPr>
        <w:tc>
          <w:tcPr>
            <w:tcW w:w="4555" w:type="dxa"/>
            <w:gridSpan w:val="2"/>
          </w:tcPr>
          <w:p w14:paraId="379C35BD" w14:textId="77777777" w:rsidR="00916A36" w:rsidRDefault="00916A36">
            <w:pPr>
              <w:pStyle w:val="TableParagraph"/>
              <w:rPr>
                <w:sz w:val="18"/>
              </w:rPr>
            </w:pPr>
          </w:p>
        </w:tc>
        <w:tc>
          <w:tcPr>
            <w:tcW w:w="1680" w:type="dxa"/>
            <w:shd w:val="clear" w:color="auto" w:fill="C5D9EF"/>
          </w:tcPr>
          <w:p w14:paraId="7EC670DE" w14:textId="77777777" w:rsidR="00916A36" w:rsidRDefault="0055601D">
            <w:pPr>
              <w:pStyle w:val="TableParagraph"/>
              <w:spacing w:before="2"/>
              <w:ind w:left="108"/>
              <w:rPr>
                <w:b/>
                <w:sz w:val="18"/>
              </w:rPr>
            </w:pPr>
            <w:r>
              <w:rPr>
                <w:b/>
                <w:sz w:val="18"/>
              </w:rPr>
              <w:t>LIVELLO</w:t>
            </w:r>
          </w:p>
        </w:tc>
        <w:tc>
          <w:tcPr>
            <w:tcW w:w="5245" w:type="dxa"/>
          </w:tcPr>
          <w:p w14:paraId="1DE4F35B" w14:textId="77777777" w:rsidR="00916A36" w:rsidRDefault="00916A36">
            <w:pPr>
              <w:pStyle w:val="TableParagraph"/>
              <w:rPr>
                <w:sz w:val="18"/>
              </w:rPr>
            </w:pPr>
          </w:p>
        </w:tc>
      </w:tr>
      <w:tr w:rsidR="00916A36" w14:paraId="6A9D90B5" w14:textId="77777777">
        <w:trPr>
          <w:trHeight w:val="688"/>
        </w:trPr>
        <w:tc>
          <w:tcPr>
            <w:tcW w:w="2136" w:type="dxa"/>
            <w:tcBorders>
              <w:bottom w:val="nil"/>
            </w:tcBorders>
          </w:tcPr>
          <w:p w14:paraId="2A865819" w14:textId="77777777" w:rsidR="00916A36" w:rsidRDefault="0055601D">
            <w:pPr>
              <w:pStyle w:val="TableParagraph"/>
              <w:ind w:left="112" w:right="513"/>
              <w:rPr>
                <w:b/>
                <w:sz w:val="18"/>
              </w:rPr>
            </w:pPr>
            <w:r>
              <w:rPr>
                <w:b/>
                <w:sz w:val="18"/>
              </w:rPr>
              <w:t>IDENTITA’ ED</w:t>
            </w:r>
            <w:r>
              <w:rPr>
                <w:b/>
                <w:spacing w:val="1"/>
                <w:sz w:val="18"/>
              </w:rPr>
              <w:t xml:space="preserve"> </w:t>
            </w:r>
            <w:r>
              <w:rPr>
                <w:b/>
                <w:sz w:val="18"/>
              </w:rPr>
              <w:t>APPARTENENZA</w:t>
            </w:r>
          </w:p>
        </w:tc>
        <w:tc>
          <w:tcPr>
            <w:tcW w:w="2419" w:type="dxa"/>
            <w:vMerge w:val="restart"/>
            <w:tcBorders>
              <w:bottom w:val="nil"/>
            </w:tcBorders>
          </w:tcPr>
          <w:p w14:paraId="7EEE79D7" w14:textId="77777777" w:rsidR="00916A36" w:rsidRDefault="0055601D">
            <w:pPr>
              <w:pStyle w:val="TableParagraph"/>
              <w:ind w:left="110"/>
              <w:rPr>
                <w:sz w:val="20"/>
              </w:rPr>
            </w:pPr>
            <w:r>
              <w:rPr>
                <w:sz w:val="20"/>
              </w:rPr>
              <w:t>1.Confrontarsi</w:t>
            </w:r>
          </w:p>
          <w:p w14:paraId="1DC5273E" w14:textId="77777777" w:rsidR="00916A36" w:rsidRDefault="0055601D">
            <w:pPr>
              <w:pStyle w:val="TableParagraph"/>
              <w:spacing w:line="230" w:lineRule="atLeast"/>
              <w:ind w:left="110" w:right="166"/>
              <w:rPr>
                <w:sz w:val="20"/>
              </w:rPr>
            </w:pPr>
            <w:r>
              <w:rPr>
                <w:sz w:val="20"/>
              </w:rPr>
              <w:t>positivamente</w:t>
            </w:r>
            <w:r>
              <w:rPr>
                <w:spacing w:val="9"/>
                <w:sz w:val="20"/>
              </w:rPr>
              <w:t xml:space="preserve"> </w:t>
            </w:r>
            <w:r>
              <w:rPr>
                <w:sz w:val="20"/>
              </w:rPr>
              <w:t>con</w:t>
            </w:r>
            <w:r>
              <w:rPr>
                <w:spacing w:val="3"/>
                <w:sz w:val="20"/>
              </w:rPr>
              <w:t xml:space="preserve"> </w:t>
            </w:r>
            <w:r>
              <w:rPr>
                <w:sz w:val="20"/>
              </w:rPr>
              <w:t>gli</w:t>
            </w:r>
            <w:r>
              <w:rPr>
                <w:spacing w:val="7"/>
                <w:sz w:val="20"/>
              </w:rPr>
              <w:t xml:space="preserve"> </w:t>
            </w:r>
            <w:r>
              <w:rPr>
                <w:sz w:val="20"/>
              </w:rPr>
              <w:t>altri</w:t>
            </w:r>
            <w:r>
              <w:rPr>
                <w:spacing w:val="-47"/>
                <w:sz w:val="20"/>
              </w:rPr>
              <w:t xml:space="preserve"> </w:t>
            </w:r>
            <w:r>
              <w:rPr>
                <w:sz w:val="20"/>
              </w:rPr>
              <w:t>nel</w:t>
            </w:r>
            <w:r>
              <w:rPr>
                <w:spacing w:val="-1"/>
                <w:sz w:val="20"/>
              </w:rPr>
              <w:t xml:space="preserve"> </w:t>
            </w:r>
            <w:r>
              <w:rPr>
                <w:sz w:val="20"/>
              </w:rPr>
              <w:t>rispetto</w:t>
            </w:r>
            <w:r>
              <w:rPr>
                <w:spacing w:val="2"/>
                <w:sz w:val="20"/>
              </w:rPr>
              <w:t xml:space="preserve"> </w:t>
            </w:r>
            <w:r>
              <w:rPr>
                <w:sz w:val="20"/>
              </w:rPr>
              <w:t>dei</w:t>
            </w:r>
            <w:r>
              <w:rPr>
                <w:spacing w:val="-1"/>
                <w:sz w:val="20"/>
              </w:rPr>
              <w:t xml:space="preserve"> </w:t>
            </w:r>
            <w:r>
              <w:rPr>
                <w:sz w:val="20"/>
              </w:rPr>
              <w:t>diversi</w:t>
            </w:r>
          </w:p>
        </w:tc>
        <w:tc>
          <w:tcPr>
            <w:tcW w:w="1680" w:type="dxa"/>
          </w:tcPr>
          <w:p w14:paraId="2F7F2BFF" w14:textId="77777777" w:rsidR="00916A36" w:rsidRDefault="0055601D">
            <w:pPr>
              <w:pStyle w:val="TableParagraph"/>
              <w:spacing w:line="204" w:lineRule="exact"/>
              <w:ind w:left="108"/>
              <w:rPr>
                <w:b/>
                <w:sz w:val="18"/>
              </w:rPr>
            </w:pPr>
            <w:r>
              <w:rPr>
                <w:b/>
                <w:sz w:val="18"/>
              </w:rPr>
              <w:t>AVANZATO</w:t>
            </w:r>
          </w:p>
        </w:tc>
        <w:tc>
          <w:tcPr>
            <w:tcW w:w="5245" w:type="dxa"/>
          </w:tcPr>
          <w:p w14:paraId="3CC7B180" w14:textId="77777777" w:rsidR="00916A36" w:rsidRDefault="0055601D">
            <w:pPr>
              <w:pStyle w:val="TableParagraph"/>
              <w:spacing w:before="4" w:line="235" w:lineRule="auto"/>
              <w:ind w:left="114" w:right="260"/>
              <w:rPr>
                <w:sz w:val="20"/>
              </w:rPr>
            </w:pPr>
            <w:r>
              <w:rPr>
                <w:sz w:val="20"/>
              </w:rPr>
              <w:t>Conosce</w:t>
            </w:r>
            <w:r>
              <w:rPr>
                <w:spacing w:val="-4"/>
                <w:sz w:val="20"/>
              </w:rPr>
              <w:t xml:space="preserve"> </w:t>
            </w:r>
            <w:r>
              <w:rPr>
                <w:sz w:val="20"/>
              </w:rPr>
              <w:t>e</w:t>
            </w:r>
            <w:r>
              <w:rPr>
                <w:spacing w:val="-4"/>
                <w:sz w:val="20"/>
              </w:rPr>
              <w:t xml:space="preserve"> </w:t>
            </w:r>
            <w:r>
              <w:rPr>
                <w:sz w:val="20"/>
              </w:rPr>
              <w:t>applica,</w:t>
            </w:r>
            <w:r>
              <w:rPr>
                <w:spacing w:val="-1"/>
                <w:sz w:val="20"/>
              </w:rPr>
              <w:t xml:space="preserve"> </w:t>
            </w:r>
            <w:r>
              <w:rPr>
                <w:sz w:val="20"/>
              </w:rPr>
              <w:t>con</w:t>
            </w:r>
            <w:r>
              <w:rPr>
                <w:spacing w:val="-2"/>
                <w:sz w:val="20"/>
              </w:rPr>
              <w:t xml:space="preserve"> </w:t>
            </w:r>
            <w:r>
              <w:rPr>
                <w:sz w:val="20"/>
              </w:rPr>
              <w:t>consapevolezza</w:t>
            </w:r>
            <w:r>
              <w:rPr>
                <w:spacing w:val="-1"/>
                <w:sz w:val="20"/>
              </w:rPr>
              <w:t xml:space="preserve"> </w:t>
            </w:r>
            <w:r>
              <w:rPr>
                <w:sz w:val="20"/>
              </w:rPr>
              <w:t>e</w:t>
            </w:r>
            <w:r>
              <w:rPr>
                <w:spacing w:val="-4"/>
                <w:sz w:val="20"/>
              </w:rPr>
              <w:t xml:space="preserve"> </w:t>
            </w:r>
            <w:r>
              <w:rPr>
                <w:sz w:val="20"/>
              </w:rPr>
              <w:t>autonomamente,</w:t>
            </w:r>
            <w:r>
              <w:rPr>
                <w:spacing w:val="-2"/>
                <w:sz w:val="20"/>
              </w:rPr>
              <w:t xml:space="preserve"> </w:t>
            </w:r>
            <w:r>
              <w:rPr>
                <w:sz w:val="20"/>
              </w:rPr>
              <w:t>le</w:t>
            </w:r>
            <w:r>
              <w:rPr>
                <w:spacing w:val="-47"/>
                <w:sz w:val="20"/>
              </w:rPr>
              <w:t xml:space="preserve"> </w:t>
            </w:r>
            <w:r>
              <w:rPr>
                <w:sz w:val="20"/>
              </w:rPr>
              <w:t>regole</w:t>
            </w:r>
            <w:r>
              <w:rPr>
                <w:spacing w:val="-3"/>
                <w:sz w:val="20"/>
              </w:rPr>
              <w:t xml:space="preserve"> </w:t>
            </w:r>
            <w:r>
              <w:rPr>
                <w:sz w:val="20"/>
              </w:rPr>
              <w:t>della</w:t>
            </w:r>
            <w:r>
              <w:rPr>
                <w:spacing w:val="-1"/>
                <w:sz w:val="20"/>
              </w:rPr>
              <w:t xml:space="preserve"> </w:t>
            </w:r>
            <w:r>
              <w:rPr>
                <w:sz w:val="20"/>
              </w:rPr>
              <w:t>convivenza</w:t>
            </w:r>
            <w:r>
              <w:rPr>
                <w:spacing w:val="-1"/>
                <w:sz w:val="20"/>
              </w:rPr>
              <w:t xml:space="preserve"> </w:t>
            </w:r>
            <w:r>
              <w:rPr>
                <w:sz w:val="20"/>
              </w:rPr>
              <w:t>civile</w:t>
            </w:r>
            <w:r>
              <w:rPr>
                <w:spacing w:val="-5"/>
                <w:sz w:val="20"/>
              </w:rPr>
              <w:t xml:space="preserve"> </w:t>
            </w:r>
            <w:r>
              <w:rPr>
                <w:sz w:val="20"/>
              </w:rPr>
              <w:t>nel</w:t>
            </w:r>
            <w:r>
              <w:rPr>
                <w:spacing w:val="-1"/>
                <w:sz w:val="20"/>
              </w:rPr>
              <w:t xml:space="preserve"> </w:t>
            </w:r>
            <w:r>
              <w:rPr>
                <w:sz w:val="20"/>
              </w:rPr>
              <w:t>rispetto di</w:t>
            </w:r>
            <w:r>
              <w:rPr>
                <w:spacing w:val="-1"/>
                <w:sz w:val="20"/>
              </w:rPr>
              <w:t xml:space="preserve"> </w:t>
            </w:r>
            <w:r>
              <w:rPr>
                <w:sz w:val="20"/>
              </w:rPr>
              <w:t>sé</w:t>
            </w:r>
            <w:r>
              <w:rPr>
                <w:spacing w:val="-1"/>
                <w:sz w:val="20"/>
              </w:rPr>
              <w:t xml:space="preserve"> </w:t>
            </w:r>
            <w:r>
              <w:rPr>
                <w:sz w:val="20"/>
              </w:rPr>
              <w:t>e</w:t>
            </w:r>
            <w:r>
              <w:rPr>
                <w:spacing w:val="-3"/>
                <w:sz w:val="20"/>
              </w:rPr>
              <w:t xml:space="preserve"> </w:t>
            </w:r>
            <w:r>
              <w:rPr>
                <w:sz w:val="20"/>
              </w:rPr>
              <w:t>degli</w:t>
            </w:r>
            <w:r>
              <w:rPr>
                <w:spacing w:val="-2"/>
                <w:sz w:val="20"/>
              </w:rPr>
              <w:t xml:space="preserve"> </w:t>
            </w:r>
            <w:r>
              <w:rPr>
                <w:sz w:val="20"/>
              </w:rPr>
              <w:t>altri</w:t>
            </w:r>
          </w:p>
          <w:p w14:paraId="53F14980" w14:textId="77777777" w:rsidR="00916A36" w:rsidRDefault="0055601D">
            <w:pPr>
              <w:pStyle w:val="TableParagraph"/>
              <w:spacing w:line="214" w:lineRule="exact"/>
              <w:ind w:left="114"/>
              <w:rPr>
                <w:sz w:val="20"/>
              </w:rPr>
            </w:pPr>
            <w:r>
              <w:rPr>
                <w:sz w:val="20"/>
              </w:rPr>
              <w:t>riconoscendo</w:t>
            </w:r>
            <w:r>
              <w:rPr>
                <w:spacing w:val="-1"/>
                <w:sz w:val="20"/>
              </w:rPr>
              <w:t xml:space="preserve"> </w:t>
            </w:r>
            <w:r>
              <w:rPr>
                <w:sz w:val="20"/>
              </w:rPr>
              <w:t>i</w:t>
            </w:r>
            <w:r>
              <w:rPr>
                <w:spacing w:val="-2"/>
                <w:sz w:val="20"/>
              </w:rPr>
              <w:t xml:space="preserve"> </w:t>
            </w:r>
            <w:r>
              <w:rPr>
                <w:sz w:val="20"/>
              </w:rPr>
              <w:t>diversi</w:t>
            </w:r>
            <w:r>
              <w:rPr>
                <w:spacing w:val="-1"/>
                <w:sz w:val="20"/>
              </w:rPr>
              <w:t xml:space="preserve"> </w:t>
            </w:r>
            <w:r>
              <w:rPr>
                <w:sz w:val="20"/>
              </w:rPr>
              <w:t>ruoli.</w:t>
            </w:r>
          </w:p>
        </w:tc>
      </w:tr>
      <w:tr w:rsidR="00916A36" w14:paraId="7CE54CB0" w14:textId="77777777">
        <w:trPr>
          <w:trHeight w:val="2"/>
        </w:trPr>
        <w:tc>
          <w:tcPr>
            <w:tcW w:w="2136" w:type="dxa"/>
            <w:vMerge w:val="restart"/>
            <w:tcBorders>
              <w:top w:val="nil"/>
              <w:bottom w:val="nil"/>
            </w:tcBorders>
          </w:tcPr>
          <w:p w14:paraId="39C56E75" w14:textId="77777777" w:rsidR="00916A36" w:rsidRDefault="00916A36">
            <w:pPr>
              <w:pStyle w:val="TableParagraph"/>
              <w:rPr>
                <w:sz w:val="18"/>
              </w:rPr>
            </w:pPr>
          </w:p>
        </w:tc>
        <w:tc>
          <w:tcPr>
            <w:tcW w:w="2419" w:type="dxa"/>
            <w:vMerge/>
            <w:tcBorders>
              <w:top w:val="nil"/>
              <w:bottom w:val="nil"/>
            </w:tcBorders>
          </w:tcPr>
          <w:p w14:paraId="662B5E43" w14:textId="77777777" w:rsidR="00916A36" w:rsidRDefault="00916A36">
            <w:pPr>
              <w:rPr>
                <w:sz w:val="2"/>
                <w:szCs w:val="2"/>
              </w:rPr>
            </w:pPr>
          </w:p>
        </w:tc>
        <w:tc>
          <w:tcPr>
            <w:tcW w:w="1680" w:type="dxa"/>
            <w:tcBorders>
              <w:bottom w:val="nil"/>
            </w:tcBorders>
          </w:tcPr>
          <w:p w14:paraId="28CC0F6D" w14:textId="77777777" w:rsidR="00916A36" w:rsidRDefault="00916A36">
            <w:pPr>
              <w:pStyle w:val="TableParagraph"/>
              <w:rPr>
                <w:sz w:val="2"/>
              </w:rPr>
            </w:pPr>
          </w:p>
        </w:tc>
        <w:tc>
          <w:tcPr>
            <w:tcW w:w="5245" w:type="dxa"/>
            <w:vMerge w:val="restart"/>
          </w:tcPr>
          <w:p w14:paraId="37788F55" w14:textId="77777777" w:rsidR="00916A36" w:rsidRDefault="0055601D">
            <w:pPr>
              <w:pStyle w:val="TableParagraph"/>
              <w:spacing w:before="6" w:line="235" w:lineRule="auto"/>
              <w:ind w:left="114" w:right="285"/>
              <w:rPr>
                <w:sz w:val="20"/>
              </w:rPr>
            </w:pPr>
            <w:r>
              <w:rPr>
                <w:sz w:val="20"/>
              </w:rPr>
              <w:t>Conosce</w:t>
            </w:r>
            <w:r>
              <w:rPr>
                <w:spacing w:val="-3"/>
                <w:sz w:val="20"/>
              </w:rPr>
              <w:t xml:space="preserve"> </w:t>
            </w:r>
            <w:r>
              <w:rPr>
                <w:sz w:val="20"/>
              </w:rPr>
              <w:t>e</w:t>
            </w:r>
            <w:r>
              <w:rPr>
                <w:spacing w:val="-2"/>
                <w:sz w:val="20"/>
              </w:rPr>
              <w:t xml:space="preserve"> </w:t>
            </w:r>
            <w:r>
              <w:rPr>
                <w:sz w:val="20"/>
              </w:rPr>
              <w:t>applica</w:t>
            </w:r>
            <w:r>
              <w:rPr>
                <w:spacing w:val="-2"/>
                <w:sz w:val="20"/>
              </w:rPr>
              <w:t xml:space="preserve"> </w:t>
            </w:r>
            <w:r>
              <w:rPr>
                <w:sz w:val="20"/>
              </w:rPr>
              <w:t>le</w:t>
            </w:r>
            <w:r>
              <w:rPr>
                <w:spacing w:val="-2"/>
                <w:sz w:val="20"/>
              </w:rPr>
              <w:t xml:space="preserve"> </w:t>
            </w:r>
            <w:r>
              <w:rPr>
                <w:sz w:val="20"/>
              </w:rPr>
              <w:t>regole</w:t>
            </w:r>
            <w:r>
              <w:rPr>
                <w:spacing w:val="-3"/>
                <w:sz w:val="20"/>
              </w:rPr>
              <w:t xml:space="preserve"> </w:t>
            </w:r>
            <w:r>
              <w:rPr>
                <w:sz w:val="20"/>
              </w:rPr>
              <w:t>della</w:t>
            </w:r>
            <w:r>
              <w:rPr>
                <w:spacing w:val="-2"/>
                <w:sz w:val="20"/>
              </w:rPr>
              <w:t xml:space="preserve"> </w:t>
            </w:r>
            <w:r>
              <w:rPr>
                <w:sz w:val="20"/>
              </w:rPr>
              <w:t>convivenza</w:t>
            </w:r>
            <w:r>
              <w:rPr>
                <w:spacing w:val="-2"/>
                <w:sz w:val="20"/>
              </w:rPr>
              <w:t xml:space="preserve"> </w:t>
            </w:r>
            <w:r>
              <w:rPr>
                <w:sz w:val="20"/>
              </w:rPr>
              <w:t>civile</w:t>
            </w:r>
            <w:r>
              <w:rPr>
                <w:spacing w:val="-3"/>
                <w:sz w:val="20"/>
              </w:rPr>
              <w:t xml:space="preserve"> </w:t>
            </w:r>
            <w:r>
              <w:rPr>
                <w:sz w:val="20"/>
              </w:rPr>
              <w:t>le</w:t>
            </w:r>
            <w:r>
              <w:rPr>
                <w:spacing w:val="-2"/>
                <w:sz w:val="20"/>
              </w:rPr>
              <w:t xml:space="preserve"> </w:t>
            </w:r>
            <w:r>
              <w:rPr>
                <w:sz w:val="20"/>
              </w:rPr>
              <w:t>regole</w:t>
            </w:r>
            <w:r>
              <w:rPr>
                <w:spacing w:val="-47"/>
                <w:sz w:val="20"/>
              </w:rPr>
              <w:t xml:space="preserve"> </w:t>
            </w:r>
            <w:r>
              <w:rPr>
                <w:sz w:val="20"/>
              </w:rPr>
              <w:t>della convivenza civile</w:t>
            </w:r>
            <w:r>
              <w:rPr>
                <w:spacing w:val="-3"/>
                <w:sz w:val="20"/>
              </w:rPr>
              <w:t xml:space="preserve"> </w:t>
            </w:r>
            <w:r>
              <w:rPr>
                <w:sz w:val="20"/>
              </w:rPr>
              <w:t>nel</w:t>
            </w:r>
            <w:r>
              <w:rPr>
                <w:spacing w:val="-2"/>
                <w:sz w:val="20"/>
              </w:rPr>
              <w:t xml:space="preserve"> </w:t>
            </w:r>
            <w:r>
              <w:rPr>
                <w:sz w:val="20"/>
              </w:rPr>
              <w:t>rispetto</w:t>
            </w:r>
            <w:r>
              <w:rPr>
                <w:spacing w:val="1"/>
                <w:sz w:val="20"/>
              </w:rPr>
              <w:t xml:space="preserve"> </w:t>
            </w:r>
            <w:r>
              <w:rPr>
                <w:sz w:val="20"/>
              </w:rPr>
              <w:t>di</w:t>
            </w:r>
            <w:r>
              <w:rPr>
                <w:spacing w:val="-3"/>
                <w:sz w:val="20"/>
              </w:rPr>
              <w:t xml:space="preserve"> </w:t>
            </w:r>
            <w:r>
              <w:rPr>
                <w:sz w:val="20"/>
              </w:rPr>
              <w:t>sé e</w:t>
            </w:r>
            <w:r>
              <w:rPr>
                <w:spacing w:val="-3"/>
                <w:sz w:val="20"/>
              </w:rPr>
              <w:t xml:space="preserve"> </w:t>
            </w:r>
            <w:r>
              <w:rPr>
                <w:sz w:val="20"/>
              </w:rPr>
              <w:t>degli altri</w:t>
            </w:r>
          </w:p>
          <w:p w14:paraId="271F7557" w14:textId="77777777" w:rsidR="00916A36" w:rsidRDefault="0055601D">
            <w:pPr>
              <w:pStyle w:val="TableParagraph"/>
              <w:spacing w:line="214" w:lineRule="exact"/>
              <w:ind w:left="114"/>
              <w:rPr>
                <w:sz w:val="20"/>
              </w:rPr>
            </w:pPr>
            <w:r>
              <w:rPr>
                <w:sz w:val="20"/>
              </w:rPr>
              <w:t>riconoscendo</w:t>
            </w:r>
            <w:r>
              <w:rPr>
                <w:spacing w:val="-1"/>
                <w:sz w:val="20"/>
              </w:rPr>
              <w:t xml:space="preserve"> </w:t>
            </w:r>
            <w:r>
              <w:rPr>
                <w:sz w:val="20"/>
              </w:rPr>
              <w:t>i</w:t>
            </w:r>
            <w:r>
              <w:rPr>
                <w:spacing w:val="-2"/>
                <w:sz w:val="20"/>
              </w:rPr>
              <w:t xml:space="preserve"> </w:t>
            </w:r>
            <w:r>
              <w:rPr>
                <w:sz w:val="20"/>
              </w:rPr>
              <w:t>diversi</w:t>
            </w:r>
            <w:r>
              <w:rPr>
                <w:spacing w:val="-1"/>
                <w:sz w:val="20"/>
              </w:rPr>
              <w:t xml:space="preserve"> </w:t>
            </w:r>
            <w:r>
              <w:rPr>
                <w:sz w:val="20"/>
              </w:rPr>
              <w:t>ruoli.</w:t>
            </w:r>
          </w:p>
        </w:tc>
      </w:tr>
      <w:tr w:rsidR="00916A36" w14:paraId="64FF5DC8" w14:textId="77777777">
        <w:trPr>
          <w:trHeight w:val="657"/>
        </w:trPr>
        <w:tc>
          <w:tcPr>
            <w:tcW w:w="2136" w:type="dxa"/>
            <w:vMerge/>
            <w:tcBorders>
              <w:top w:val="nil"/>
              <w:bottom w:val="nil"/>
            </w:tcBorders>
          </w:tcPr>
          <w:p w14:paraId="03BC0416" w14:textId="77777777" w:rsidR="00916A36" w:rsidRDefault="00916A36">
            <w:pPr>
              <w:rPr>
                <w:sz w:val="2"/>
                <w:szCs w:val="2"/>
              </w:rPr>
            </w:pPr>
          </w:p>
        </w:tc>
        <w:tc>
          <w:tcPr>
            <w:tcW w:w="2419" w:type="dxa"/>
            <w:vMerge w:val="restart"/>
            <w:tcBorders>
              <w:top w:val="nil"/>
              <w:bottom w:val="nil"/>
            </w:tcBorders>
          </w:tcPr>
          <w:p w14:paraId="5EF5751D" w14:textId="77777777" w:rsidR="00916A36" w:rsidRDefault="0055601D">
            <w:pPr>
              <w:pStyle w:val="TableParagraph"/>
              <w:spacing w:line="209" w:lineRule="exact"/>
              <w:ind w:left="110"/>
              <w:rPr>
                <w:sz w:val="20"/>
              </w:rPr>
            </w:pPr>
            <w:r>
              <w:rPr>
                <w:sz w:val="20"/>
              </w:rPr>
              <w:t>ruoli.</w:t>
            </w:r>
          </w:p>
          <w:p w14:paraId="099AD16D" w14:textId="77777777" w:rsidR="00916A36" w:rsidRDefault="0055601D">
            <w:pPr>
              <w:pStyle w:val="TableParagraph"/>
              <w:spacing w:before="7" w:line="247" w:lineRule="auto"/>
              <w:ind w:left="110" w:right="557"/>
            </w:pPr>
            <w:r>
              <w:rPr>
                <w:sz w:val="18"/>
              </w:rPr>
              <w:t>2.</w:t>
            </w:r>
            <w:r>
              <w:rPr>
                <w:sz w:val="20"/>
              </w:rPr>
              <w:t>Riconoscere</w:t>
            </w:r>
            <w:r>
              <w:rPr>
                <w:spacing w:val="1"/>
                <w:sz w:val="20"/>
              </w:rPr>
              <w:t xml:space="preserve"> </w:t>
            </w:r>
            <w:r>
              <w:rPr>
                <w:sz w:val="20"/>
              </w:rPr>
              <w:t>le</w:t>
            </w:r>
            <w:r>
              <w:rPr>
                <w:spacing w:val="1"/>
                <w:sz w:val="20"/>
              </w:rPr>
              <w:t xml:space="preserve"> </w:t>
            </w:r>
            <w:r>
              <w:rPr>
                <w:sz w:val="20"/>
              </w:rPr>
              <w:t>differenze e i punti di</w:t>
            </w:r>
            <w:r>
              <w:rPr>
                <w:spacing w:val="-48"/>
                <w:sz w:val="20"/>
              </w:rPr>
              <w:t xml:space="preserve"> </w:t>
            </w:r>
            <w:r>
              <w:rPr>
                <w:sz w:val="20"/>
              </w:rPr>
              <w:t>vista</w:t>
            </w:r>
            <w:r>
              <w:t>.</w:t>
            </w:r>
          </w:p>
        </w:tc>
        <w:tc>
          <w:tcPr>
            <w:tcW w:w="1680" w:type="dxa"/>
            <w:tcBorders>
              <w:top w:val="nil"/>
            </w:tcBorders>
          </w:tcPr>
          <w:p w14:paraId="1360E7B1" w14:textId="77777777" w:rsidR="00916A36" w:rsidRDefault="0055601D">
            <w:pPr>
              <w:pStyle w:val="TableParagraph"/>
              <w:spacing w:line="176" w:lineRule="exact"/>
              <w:ind w:left="108"/>
              <w:rPr>
                <w:b/>
                <w:sz w:val="18"/>
              </w:rPr>
            </w:pPr>
            <w:r>
              <w:rPr>
                <w:b/>
                <w:sz w:val="18"/>
              </w:rPr>
              <w:t>INTERMEDIO</w:t>
            </w:r>
          </w:p>
        </w:tc>
        <w:tc>
          <w:tcPr>
            <w:tcW w:w="5245" w:type="dxa"/>
            <w:vMerge/>
            <w:tcBorders>
              <w:top w:val="nil"/>
            </w:tcBorders>
          </w:tcPr>
          <w:p w14:paraId="07A52169" w14:textId="77777777" w:rsidR="00916A36" w:rsidRDefault="00916A36">
            <w:pPr>
              <w:rPr>
                <w:sz w:val="2"/>
                <w:szCs w:val="2"/>
              </w:rPr>
            </w:pPr>
          </w:p>
        </w:tc>
      </w:tr>
      <w:tr w:rsidR="00916A36" w14:paraId="259288BB" w14:textId="77777777">
        <w:trPr>
          <w:trHeight w:val="450"/>
        </w:trPr>
        <w:tc>
          <w:tcPr>
            <w:tcW w:w="2136" w:type="dxa"/>
            <w:tcBorders>
              <w:top w:val="nil"/>
              <w:bottom w:val="nil"/>
            </w:tcBorders>
          </w:tcPr>
          <w:p w14:paraId="33BDBB0B" w14:textId="77777777" w:rsidR="00916A36" w:rsidRDefault="00916A36">
            <w:pPr>
              <w:pStyle w:val="TableParagraph"/>
              <w:rPr>
                <w:sz w:val="18"/>
              </w:rPr>
            </w:pPr>
          </w:p>
        </w:tc>
        <w:tc>
          <w:tcPr>
            <w:tcW w:w="2419" w:type="dxa"/>
            <w:vMerge/>
            <w:tcBorders>
              <w:top w:val="nil"/>
              <w:bottom w:val="nil"/>
            </w:tcBorders>
          </w:tcPr>
          <w:p w14:paraId="10BD525E" w14:textId="77777777" w:rsidR="00916A36" w:rsidRDefault="00916A36">
            <w:pPr>
              <w:rPr>
                <w:sz w:val="2"/>
                <w:szCs w:val="2"/>
              </w:rPr>
            </w:pPr>
          </w:p>
        </w:tc>
        <w:tc>
          <w:tcPr>
            <w:tcW w:w="1680" w:type="dxa"/>
            <w:vMerge w:val="restart"/>
          </w:tcPr>
          <w:p w14:paraId="4A0D8A8F" w14:textId="77777777" w:rsidR="00916A36" w:rsidRDefault="0055601D">
            <w:pPr>
              <w:pStyle w:val="TableParagraph"/>
              <w:spacing w:before="2"/>
              <w:ind w:left="108"/>
              <w:rPr>
                <w:b/>
                <w:sz w:val="18"/>
              </w:rPr>
            </w:pPr>
            <w:r>
              <w:rPr>
                <w:b/>
                <w:sz w:val="18"/>
              </w:rPr>
              <w:t>BASE</w:t>
            </w:r>
          </w:p>
        </w:tc>
        <w:tc>
          <w:tcPr>
            <w:tcW w:w="5245" w:type="dxa"/>
            <w:tcBorders>
              <w:bottom w:val="nil"/>
            </w:tcBorders>
          </w:tcPr>
          <w:p w14:paraId="04896273" w14:textId="77777777" w:rsidR="00916A36" w:rsidRDefault="0055601D">
            <w:pPr>
              <w:pStyle w:val="TableParagraph"/>
              <w:spacing w:line="230" w:lineRule="atLeast"/>
              <w:ind w:left="114" w:right="172"/>
              <w:rPr>
                <w:sz w:val="20"/>
              </w:rPr>
            </w:pPr>
            <w:r>
              <w:rPr>
                <w:sz w:val="20"/>
              </w:rPr>
              <w:t>Conosce e applica, con qualche incertezza, le regole della</w:t>
            </w:r>
            <w:r>
              <w:rPr>
                <w:spacing w:val="1"/>
                <w:sz w:val="20"/>
              </w:rPr>
              <w:t xml:space="preserve"> </w:t>
            </w:r>
            <w:r>
              <w:rPr>
                <w:sz w:val="20"/>
              </w:rPr>
              <w:t>convivenza civile</w:t>
            </w:r>
            <w:r>
              <w:rPr>
                <w:spacing w:val="-4"/>
                <w:sz w:val="20"/>
              </w:rPr>
              <w:t xml:space="preserve"> </w:t>
            </w:r>
            <w:r>
              <w:rPr>
                <w:sz w:val="20"/>
              </w:rPr>
              <w:t>nel</w:t>
            </w:r>
            <w:r>
              <w:rPr>
                <w:spacing w:val="-3"/>
                <w:sz w:val="20"/>
              </w:rPr>
              <w:t xml:space="preserve"> </w:t>
            </w:r>
            <w:r>
              <w:rPr>
                <w:sz w:val="20"/>
              </w:rPr>
              <w:t>rispetto</w:t>
            </w:r>
            <w:r>
              <w:rPr>
                <w:spacing w:val="-3"/>
                <w:sz w:val="20"/>
              </w:rPr>
              <w:t xml:space="preserve"> </w:t>
            </w:r>
            <w:r>
              <w:rPr>
                <w:sz w:val="20"/>
              </w:rPr>
              <w:t>di</w:t>
            </w:r>
            <w:r>
              <w:rPr>
                <w:spacing w:val="-4"/>
                <w:sz w:val="20"/>
              </w:rPr>
              <w:t xml:space="preserve"> </w:t>
            </w:r>
            <w:r>
              <w:rPr>
                <w:sz w:val="20"/>
              </w:rPr>
              <w:t>sé</w:t>
            </w:r>
            <w:r>
              <w:rPr>
                <w:spacing w:val="-2"/>
                <w:sz w:val="20"/>
              </w:rPr>
              <w:t xml:space="preserve"> </w:t>
            </w:r>
            <w:r>
              <w:rPr>
                <w:sz w:val="20"/>
              </w:rPr>
              <w:t>e</w:t>
            </w:r>
            <w:r>
              <w:rPr>
                <w:spacing w:val="-1"/>
                <w:sz w:val="20"/>
              </w:rPr>
              <w:t xml:space="preserve"> </w:t>
            </w:r>
            <w:r>
              <w:rPr>
                <w:sz w:val="20"/>
              </w:rPr>
              <w:t>degli</w:t>
            </w:r>
            <w:r>
              <w:rPr>
                <w:spacing w:val="-2"/>
                <w:sz w:val="20"/>
              </w:rPr>
              <w:t xml:space="preserve"> </w:t>
            </w:r>
            <w:r>
              <w:rPr>
                <w:sz w:val="20"/>
              </w:rPr>
              <w:t>altri</w:t>
            </w:r>
            <w:r>
              <w:rPr>
                <w:spacing w:val="-1"/>
                <w:sz w:val="20"/>
              </w:rPr>
              <w:t xml:space="preserve"> </w:t>
            </w:r>
            <w:r>
              <w:rPr>
                <w:sz w:val="20"/>
              </w:rPr>
              <w:t>riconoscendo</w:t>
            </w:r>
            <w:r>
              <w:rPr>
                <w:spacing w:val="-5"/>
                <w:sz w:val="20"/>
              </w:rPr>
              <w:t xml:space="preserve"> </w:t>
            </w:r>
            <w:r>
              <w:rPr>
                <w:sz w:val="20"/>
              </w:rPr>
              <w:t>i</w:t>
            </w:r>
          </w:p>
        </w:tc>
      </w:tr>
      <w:tr w:rsidR="00916A36" w14:paraId="14EC29FD" w14:textId="77777777">
        <w:trPr>
          <w:trHeight w:val="221"/>
        </w:trPr>
        <w:tc>
          <w:tcPr>
            <w:tcW w:w="2136" w:type="dxa"/>
            <w:tcBorders>
              <w:top w:val="nil"/>
              <w:bottom w:val="nil"/>
            </w:tcBorders>
          </w:tcPr>
          <w:p w14:paraId="01943532" w14:textId="77777777" w:rsidR="00916A36" w:rsidRDefault="00916A36">
            <w:pPr>
              <w:pStyle w:val="TableParagraph"/>
              <w:rPr>
                <w:sz w:val="14"/>
              </w:rPr>
            </w:pPr>
          </w:p>
        </w:tc>
        <w:tc>
          <w:tcPr>
            <w:tcW w:w="2419" w:type="dxa"/>
            <w:tcBorders>
              <w:top w:val="nil"/>
              <w:bottom w:val="nil"/>
            </w:tcBorders>
          </w:tcPr>
          <w:p w14:paraId="2DC968AD" w14:textId="77777777" w:rsidR="00916A36" w:rsidRDefault="00916A36">
            <w:pPr>
              <w:pStyle w:val="TableParagraph"/>
              <w:rPr>
                <w:sz w:val="14"/>
              </w:rPr>
            </w:pPr>
          </w:p>
        </w:tc>
        <w:tc>
          <w:tcPr>
            <w:tcW w:w="1680" w:type="dxa"/>
            <w:vMerge/>
            <w:tcBorders>
              <w:top w:val="nil"/>
            </w:tcBorders>
          </w:tcPr>
          <w:p w14:paraId="22C18074" w14:textId="77777777" w:rsidR="00916A36" w:rsidRDefault="00916A36">
            <w:pPr>
              <w:rPr>
                <w:sz w:val="2"/>
                <w:szCs w:val="2"/>
              </w:rPr>
            </w:pPr>
          </w:p>
        </w:tc>
        <w:tc>
          <w:tcPr>
            <w:tcW w:w="5245" w:type="dxa"/>
            <w:tcBorders>
              <w:top w:val="nil"/>
            </w:tcBorders>
          </w:tcPr>
          <w:p w14:paraId="7469ABAE" w14:textId="77777777" w:rsidR="00916A36" w:rsidRDefault="0055601D">
            <w:pPr>
              <w:pStyle w:val="TableParagraph"/>
              <w:spacing w:line="201" w:lineRule="exact"/>
              <w:ind w:left="114"/>
              <w:rPr>
                <w:sz w:val="20"/>
              </w:rPr>
            </w:pPr>
            <w:r>
              <w:rPr>
                <w:sz w:val="20"/>
              </w:rPr>
              <w:t>diversi</w:t>
            </w:r>
            <w:r>
              <w:rPr>
                <w:spacing w:val="-2"/>
                <w:sz w:val="20"/>
              </w:rPr>
              <w:t xml:space="preserve"> </w:t>
            </w:r>
            <w:r>
              <w:rPr>
                <w:sz w:val="20"/>
              </w:rPr>
              <w:t>ruoli.</w:t>
            </w:r>
          </w:p>
        </w:tc>
      </w:tr>
      <w:tr w:rsidR="00916A36" w14:paraId="18195538" w14:textId="77777777">
        <w:trPr>
          <w:trHeight w:val="211"/>
        </w:trPr>
        <w:tc>
          <w:tcPr>
            <w:tcW w:w="2136" w:type="dxa"/>
            <w:tcBorders>
              <w:top w:val="nil"/>
              <w:bottom w:val="nil"/>
            </w:tcBorders>
          </w:tcPr>
          <w:p w14:paraId="43137CD7" w14:textId="77777777" w:rsidR="00916A36" w:rsidRDefault="00916A36">
            <w:pPr>
              <w:pStyle w:val="TableParagraph"/>
              <w:rPr>
                <w:sz w:val="14"/>
              </w:rPr>
            </w:pPr>
          </w:p>
        </w:tc>
        <w:tc>
          <w:tcPr>
            <w:tcW w:w="2419" w:type="dxa"/>
            <w:tcBorders>
              <w:top w:val="nil"/>
              <w:bottom w:val="nil"/>
            </w:tcBorders>
          </w:tcPr>
          <w:p w14:paraId="5DA92B35" w14:textId="77777777" w:rsidR="00916A36" w:rsidRDefault="00916A36">
            <w:pPr>
              <w:pStyle w:val="TableParagraph"/>
              <w:rPr>
                <w:sz w:val="14"/>
              </w:rPr>
            </w:pPr>
          </w:p>
        </w:tc>
        <w:tc>
          <w:tcPr>
            <w:tcW w:w="1680" w:type="dxa"/>
            <w:tcBorders>
              <w:bottom w:val="nil"/>
            </w:tcBorders>
          </w:tcPr>
          <w:p w14:paraId="3DEB67B2" w14:textId="77777777" w:rsidR="00916A36" w:rsidRDefault="0055601D">
            <w:pPr>
              <w:pStyle w:val="TableParagraph"/>
              <w:spacing w:line="191" w:lineRule="exact"/>
              <w:ind w:left="108"/>
              <w:rPr>
                <w:b/>
                <w:sz w:val="18"/>
              </w:rPr>
            </w:pPr>
            <w:r>
              <w:rPr>
                <w:b/>
                <w:sz w:val="18"/>
              </w:rPr>
              <w:t>IN</w:t>
            </w:r>
            <w:r>
              <w:rPr>
                <w:b/>
                <w:spacing w:val="-4"/>
                <w:sz w:val="18"/>
              </w:rPr>
              <w:t xml:space="preserve"> </w:t>
            </w:r>
            <w:r>
              <w:rPr>
                <w:b/>
                <w:sz w:val="18"/>
              </w:rPr>
              <w:t>VIA</w:t>
            </w:r>
            <w:r>
              <w:rPr>
                <w:b/>
                <w:spacing w:val="-1"/>
                <w:sz w:val="18"/>
              </w:rPr>
              <w:t xml:space="preserve"> </w:t>
            </w:r>
            <w:r>
              <w:rPr>
                <w:b/>
                <w:sz w:val="18"/>
              </w:rPr>
              <w:t>DI</w:t>
            </w:r>
          </w:p>
        </w:tc>
        <w:tc>
          <w:tcPr>
            <w:tcW w:w="5245" w:type="dxa"/>
            <w:tcBorders>
              <w:bottom w:val="nil"/>
            </w:tcBorders>
          </w:tcPr>
          <w:p w14:paraId="0AF5F088" w14:textId="77777777" w:rsidR="00916A36" w:rsidRDefault="0055601D">
            <w:pPr>
              <w:pStyle w:val="TableParagraph"/>
              <w:spacing w:line="191" w:lineRule="exact"/>
              <w:ind w:left="114"/>
              <w:rPr>
                <w:sz w:val="20"/>
              </w:rPr>
            </w:pPr>
            <w:r>
              <w:rPr>
                <w:sz w:val="20"/>
              </w:rPr>
              <w:t>Conosce</w:t>
            </w:r>
            <w:r>
              <w:rPr>
                <w:spacing w:val="-3"/>
                <w:sz w:val="20"/>
              </w:rPr>
              <w:t xml:space="preserve"> </w:t>
            </w:r>
            <w:r>
              <w:rPr>
                <w:sz w:val="20"/>
              </w:rPr>
              <w:t>parzialmente</w:t>
            </w:r>
            <w:r>
              <w:rPr>
                <w:spacing w:val="-2"/>
                <w:sz w:val="20"/>
              </w:rPr>
              <w:t xml:space="preserve"> </w:t>
            </w:r>
            <w:r>
              <w:rPr>
                <w:sz w:val="20"/>
              </w:rPr>
              <w:t>e</w:t>
            </w:r>
            <w:r>
              <w:rPr>
                <w:spacing w:val="-4"/>
                <w:sz w:val="20"/>
              </w:rPr>
              <w:t xml:space="preserve"> </w:t>
            </w:r>
            <w:r>
              <w:rPr>
                <w:sz w:val="20"/>
              </w:rPr>
              <w:t>non</w:t>
            </w:r>
            <w:r>
              <w:rPr>
                <w:spacing w:val="-2"/>
                <w:sz w:val="20"/>
              </w:rPr>
              <w:t xml:space="preserve"> </w:t>
            </w:r>
            <w:r>
              <w:rPr>
                <w:sz w:val="20"/>
              </w:rPr>
              <w:t>applica</w:t>
            </w:r>
            <w:r>
              <w:rPr>
                <w:spacing w:val="-4"/>
                <w:sz w:val="20"/>
              </w:rPr>
              <w:t xml:space="preserve"> </w:t>
            </w:r>
            <w:r>
              <w:rPr>
                <w:sz w:val="20"/>
              </w:rPr>
              <w:t>ancora</w:t>
            </w:r>
            <w:r>
              <w:rPr>
                <w:spacing w:val="-5"/>
                <w:sz w:val="20"/>
              </w:rPr>
              <w:t xml:space="preserve"> </w:t>
            </w:r>
            <w:r>
              <w:rPr>
                <w:sz w:val="20"/>
              </w:rPr>
              <w:t>in</w:t>
            </w:r>
            <w:r>
              <w:rPr>
                <w:spacing w:val="-2"/>
                <w:sz w:val="20"/>
              </w:rPr>
              <w:t xml:space="preserve"> </w:t>
            </w:r>
            <w:r>
              <w:rPr>
                <w:sz w:val="20"/>
              </w:rPr>
              <w:t>modo adeguato</w:t>
            </w:r>
          </w:p>
        </w:tc>
      </w:tr>
      <w:tr w:rsidR="00916A36" w14:paraId="1607ABD7" w14:textId="77777777">
        <w:trPr>
          <w:trHeight w:val="479"/>
        </w:trPr>
        <w:tc>
          <w:tcPr>
            <w:tcW w:w="2136" w:type="dxa"/>
            <w:tcBorders>
              <w:top w:val="nil"/>
            </w:tcBorders>
          </w:tcPr>
          <w:p w14:paraId="1EE70795" w14:textId="77777777" w:rsidR="00916A36" w:rsidRDefault="00916A36">
            <w:pPr>
              <w:pStyle w:val="TableParagraph"/>
              <w:rPr>
                <w:sz w:val="18"/>
              </w:rPr>
            </w:pPr>
          </w:p>
        </w:tc>
        <w:tc>
          <w:tcPr>
            <w:tcW w:w="2419" w:type="dxa"/>
            <w:tcBorders>
              <w:top w:val="nil"/>
            </w:tcBorders>
          </w:tcPr>
          <w:p w14:paraId="201AA87C" w14:textId="77777777" w:rsidR="00916A36" w:rsidRDefault="00916A36">
            <w:pPr>
              <w:pStyle w:val="TableParagraph"/>
              <w:rPr>
                <w:sz w:val="18"/>
              </w:rPr>
            </w:pPr>
          </w:p>
        </w:tc>
        <w:tc>
          <w:tcPr>
            <w:tcW w:w="1680" w:type="dxa"/>
            <w:tcBorders>
              <w:top w:val="nil"/>
            </w:tcBorders>
          </w:tcPr>
          <w:p w14:paraId="39BE7038" w14:textId="77777777" w:rsidR="00916A36" w:rsidRDefault="0055601D">
            <w:pPr>
              <w:pStyle w:val="TableParagraph"/>
              <w:spacing w:line="237" w:lineRule="auto"/>
              <w:ind w:left="108" w:right="191"/>
              <w:rPr>
                <w:b/>
                <w:sz w:val="18"/>
              </w:rPr>
            </w:pPr>
            <w:r>
              <w:rPr>
                <w:b/>
                <w:sz w:val="18"/>
              </w:rPr>
              <w:t>PRIMA</w:t>
            </w:r>
            <w:r>
              <w:rPr>
                <w:b/>
                <w:spacing w:val="1"/>
                <w:sz w:val="18"/>
              </w:rPr>
              <w:t xml:space="preserve"> </w:t>
            </w:r>
            <w:r>
              <w:rPr>
                <w:b/>
                <w:sz w:val="18"/>
              </w:rPr>
              <w:t>ACQUISIZIONE</w:t>
            </w:r>
          </w:p>
        </w:tc>
        <w:tc>
          <w:tcPr>
            <w:tcW w:w="5245" w:type="dxa"/>
            <w:tcBorders>
              <w:top w:val="nil"/>
            </w:tcBorders>
          </w:tcPr>
          <w:p w14:paraId="59E3DFA5" w14:textId="77777777" w:rsidR="00916A36" w:rsidRDefault="0055601D">
            <w:pPr>
              <w:pStyle w:val="TableParagraph"/>
              <w:spacing w:line="230" w:lineRule="atLeast"/>
              <w:ind w:left="114" w:right="210"/>
              <w:rPr>
                <w:sz w:val="20"/>
              </w:rPr>
            </w:pPr>
            <w:r>
              <w:rPr>
                <w:sz w:val="20"/>
              </w:rPr>
              <w:t>le</w:t>
            </w:r>
            <w:r>
              <w:rPr>
                <w:spacing w:val="-4"/>
                <w:sz w:val="20"/>
              </w:rPr>
              <w:t xml:space="preserve"> </w:t>
            </w:r>
            <w:r>
              <w:rPr>
                <w:sz w:val="20"/>
              </w:rPr>
              <w:t>regole</w:t>
            </w:r>
            <w:r>
              <w:rPr>
                <w:spacing w:val="-3"/>
                <w:sz w:val="20"/>
              </w:rPr>
              <w:t xml:space="preserve"> </w:t>
            </w:r>
            <w:r>
              <w:rPr>
                <w:sz w:val="20"/>
              </w:rPr>
              <w:t>della convivenza</w:t>
            </w:r>
            <w:r>
              <w:rPr>
                <w:spacing w:val="-2"/>
                <w:sz w:val="20"/>
              </w:rPr>
              <w:t xml:space="preserve"> </w:t>
            </w:r>
            <w:r>
              <w:rPr>
                <w:sz w:val="20"/>
              </w:rPr>
              <w:t>civile</w:t>
            </w:r>
            <w:r>
              <w:rPr>
                <w:spacing w:val="-1"/>
                <w:sz w:val="20"/>
              </w:rPr>
              <w:t xml:space="preserve"> </w:t>
            </w:r>
            <w:r>
              <w:rPr>
                <w:sz w:val="20"/>
              </w:rPr>
              <w:t>nel</w:t>
            </w:r>
            <w:r>
              <w:rPr>
                <w:spacing w:val="-1"/>
                <w:sz w:val="20"/>
              </w:rPr>
              <w:t xml:space="preserve"> </w:t>
            </w:r>
            <w:r>
              <w:rPr>
                <w:sz w:val="20"/>
              </w:rPr>
              <w:t>rispetto</w:t>
            </w:r>
            <w:r>
              <w:rPr>
                <w:spacing w:val="-3"/>
                <w:sz w:val="20"/>
              </w:rPr>
              <w:t xml:space="preserve"> </w:t>
            </w:r>
            <w:r>
              <w:rPr>
                <w:sz w:val="20"/>
              </w:rPr>
              <w:t>di</w:t>
            </w:r>
            <w:r>
              <w:rPr>
                <w:spacing w:val="-2"/>
                <w:sz w:val="20"/>
              </w:rPr>
              <w:t xml:space="preserve"> </w:t>
            </w:r>
            <w:r>
              <w:rPr>
                <w:sz w:val="20"/>
              </w:rPr>
              <w:t>sé</w:t>
            </w:r>
            <w:r>
              <w:rPr>
                <w:spacing w:val="-1"/>
                <w:sz w:val="20"/>
              </w:rPr>
              <w:t xml:space="preserve"> </w:t>
            </w:r>
            <w:r>
              <w:rPr>
                <w:sz w:val="20"/>
              </w:rPr>
              <w:t>e</w:t>
            </w:r>
            <w:r>
              <w:rPr>
                <w:spacing w:val="-3"/>
                <w:sz w:val="20"/>
              </w:rPr>
              <w:t xml:space="preserve"> </w:t>
            </w:r>
            <w:r>
              <w:rPr>
                <w:sz w:val="20"/>
              </w:rPr>
              <w:t>degli</w:t>
            </w:r>
            <w:r>
              <w:rPr>
                <w:spacing w:val="-4"/>
                <w:sz w:val="20"/>
              </w:rPr>
              <w:t xml:space="preserve"> </w:t>
            </w:r>
            <w:r>
              <w:rPr>
                <w:sz w:val="20"/>
              </w:rPr>
              <w:t>altri</w:t>
            </w:r>
            <w:r>
              <w:rPr>
                <w:spacing w:val="-47"/>
                <w:sz w:val="20"/>
              </w:rPr>
              <w:t xml:space="preserve"> </w:t>
            </w:r>
            <w:r>
              <w:rPr>
                <w:sz w:val="20"/>
              </w:rPr>
              <w:t>riconoscendo i</w:t>
            </w:r>
            <w:r>
              <w:rPr>
                <w:spacing w:val="-1"/>
                <w:sz w:val="20"/>
              </w:rPr>
              <w:t xml:space="preserve"> </w:t>
            </w:r>
            <w:r>
              <w:rPr>
                <w:sz w:val="20"/>
              </w:rPr>
              <w:t>dei</w:t>
            </w:r>
            <w:r>
              <w:rPr>
                <w:spacing w:val="-1"/>
                <w:sz w:val="20"/>
              </w:rPr>
              <w:t xml:space="preserve"> </w:t>
            </w:r>
            <w:r>
              <w:rPr>
                <w:sz w:val="20"/>
              </w:rPr>
              <w:t>diversi ruoli.</w:t>
            </w:r>
          </w:p>
        </w:tc>
      </w:tr>
      <w:tr w:rsidR="00916A36" w14:paraId="6DBD46AA" w14:textId="77777777">
        <w:trPr>
          <w:trHeight w:val="434"/>
        </w:trPr>
        <w:tc>
          <w:tcPr>
            <w:tcW w:w="4555" w:type="dxa"/>
            <w:gridSpan w:val="2"/>
          </w:tcPr>
          <w:p w14:paraId="3F5803FD" w14:textId="77777777" w:rsidR="00916A36" w:rsidRDefault="00916A36">
            <w:pPr>
              <w:pStyle w:val="TableParagraph"/>
              <w:rPr>
                <w:sz w:val="18"/>
              </w:rPr>
            </w:pPr>
          </w:p>
        </w:tc>
        <w:tc>
          <w:tcPr>
            <w:tcW w:w="1680" w:type="dxa"/>
            <w:shd w:val="clear" w:color="auto" w:fill="C5D9EF"/>
          </w:tcPr>
          <w:p w14:paraId="2E9DD32F" w14:textId="77777777" w:rsidR="00916A36" w:rsidRDefault="0055601D">
            <w:pPr>
              <w:pStyle w:val="TableParagraph"/>
              <w:spacing w:line="207" w:lineRule="exact"/>
              <w:ind w:left="108"/>
              <w:rPr>
                <w:b/>
                <w:sz w:val="18"/>
              </w:rPr>
            </w:pPr>
            <w:r>
              <w:rPr>
                <w:b/>
                <w:sz w:val="18"/>
              </w:rPr>
              <w:t>LIVELLO</w:t>
            </w:r>
          </w:p>
        </w:tc>
        <w:tc>
          <w:tcPr>
            <w:tcW w:w="5245" w:type="dxa"/>
          </w:tcPr>
          <w:p w14:paraId="77BB767B" w14:textId="77777777" w:rsidR="00916A36" w:rsidRDefault="00916A36">
            <w:pPr>
              <w:pStyle w:val="TableParagraph"/>
              <w:rPr>
                <w:sz w:val="18"/>
              </w:rPr>
            </w:pPr>
          </w:p>
        </w:tc>
      </w:tr>
      <w:tr w:rsidR="00916A36" w14:paraId="6981761F" w14:textId="77777777">
        <w:trPr>
          <w:trHeight w:val="921"/>
        </w:trPr>
        <w:tc>
          <w:tcPr>
            <w:tcW w:w="2136" w:type="dxa"/>
            <w:vMerge w:val="restart"/>
          </w:tcPr>
          <w:p w14:paraId="114CDCE0" w14:textId="77777777" w:rsidR="00916A36" w:rsidRDefault="0055601D">
            <w:pPr>
              <w:pStyle w:val="TableParagraph"/>
              <w:spacing w:before="2"/>
              <w:ind w:left="112" w:right="377"/>
              <w:rPr>
                <w:b/>
                <w:sz w:val="18"/>
              </w:rPr>
            </w:pPr>
            <w:r>
              <w:rPr>
                <w:b/>
                <w:sz w:val="18"/>
              </w:rPr>
              <w:t>RELAZIONE E</w:t>
            </w:r>
            <w:r>
              <w:rPr>
                <w:b/>
                <w:spacing w:val="1"/>
                <w:sz w:val="18"/>
              </w:rPr>
              <w:t xml:space="preserve"> </w:t>
            </w:r>
            <w:r>
              <w:rPr>
                <w:b/>
                <w:spacing w:val="-1"/>
                <w:sz w:val="18"/>
              </w:rPr>
              <w:t>PARTECIPAZIONE</w:t>
            </w:r>
          </w:p>
        </w:tc>
        <w:tc>
          <w:tcPr>
            <w:tcW w:w="2419" w:type="dxa"/>
            <w:vMerge w:val="restart"/>
          </w:tcPr>
          <w:p w14:paraId="4CC22D41" w14:textId="77777777" w:rsidR="00916A36" w:rsidRDefault="0055601D">
            <w:pPr>
              <w:pStyle w:val="TableParagraph"/>
              <w:tabs>
                <w:tab w:val="left" w:pos="1121"/>
                <w:tab w:val="left" w:pos="1486"/>
              </w:tabs>
              <w:spacing w:before="3" w:line="247" w:lineRule="auto"/>
              <w:ind w:left="110" w:right="162"/>
              <w:rPr>
                <w:sz w:val="20"/>
              </w:rPr>
            </w:pPr>
            <w:r>
              <w:t>1.</w:t>
            </w:r>
            <w:r>
              <w:rPr>
                <w:sz w:val="20"/>
              </w:rPr>
              <w:t>Intuire</w:t>
            </w:r>
            <w:r>
              <w:rPr>
                <w:sz w:val="20"/>
              </w:rPr>
              <w:tab/>
              <w:t>i</w:t>
            </w:r>
            <w:r>
              <w:rPr>
                <w:sz w:val="20"/>
              </w:rPr>
              <w:tab/>
            </w:r>
            <w:r>
              <w:rPr>
                <w:spacing w:val="-2"/>
                <w:sz w:val="20"/>
              </w:rPr>
              <w:t>principali</w:t>
            </w:r>
            <w:r>
              <w:rPr>
                <w:spacing w:val="-47"/>
                <w:sz w:val="20"/>
              </w:rPr>
              <w:t xml:space="preserve"> </w:t>
            </w:r>
            <w:r>
              <w:rPr>
                <w:sz w:val="20"/>
              </w:rPr>
              <w:t>bisogni dei compagni</w:t>
            </w:r>
            <w:r>
              <w:rPr>
                <w:spacing w:val="1"/>
                <w:sz w:val="20"/>
              </w:rPr>
              <w:t xml:space="preserve"> </w:t>
            </w:r>
            <w:r>
              <w:rPr>
                <w:sz w:val="20"/>
              </w:rPr>
              <w:t>2.Riconoscere</w:t>
            </w:r>
            <w:r>
              <w:rPr>
                <w:spacing w:val="1"/>
                <w:sz w:val="20"/>
              </w:rPr>
              <w:t xml:space="preserve"> </w:t>
            </w:r>
            <w:r>
              <w:rPr>
                <w:sz w:val="20"/>
              </w:rPr>
              <w:t>la</w:t>
            </w:r>
            <w:r>
              <w:rPr>
                <w:spacing w:val="1"/>
                <w:sz w:val="20"/>
              </w:rPr>
              <w:t xml:space="preserve"> </w:t>
            </w:r>
            <w:r>
              <w:rPr>
                <w:sz w:val="20"/>
              </w:rPr>
              <w:t>figura</w:t>
            </w:r>
            <w:r>
              <w:rPr>
                <w:spacing w:val="1"/>
                <w:sz w:val="20"/>
              </w:rPr>
              <w:t xml:space="preserve"> </w:t>
            </w:r>
            <w:r>
              <w:rPr>
                <w:sz w:val="20"/>
              </w:rPr>
              <w:t>dell’adulto</w:t>
            </w:r>
            <w:r>
              <w:rPr>
                <w:spacing w:val="23"/>
                <w:sz w:val="20"/>
              </w:rPr>
              <w:t xml:space="preserve"> </w:t>
            </w:r>
            <w:r>
              <w:rPr>
                <w:sz w:val="20"/>
              </w:rPr>
              <w:t>come</w:t>
            </w:r>
            <w:r>
              <w:rPr>
                <w:spacing w:val="19"/>
                <w:sz w:val="20"/>
              </w:rPr>
              <w:t xml:space="preserve"> </w:t>
            </w:r>
            <w:r>
              <w:rPr>
                <w:sz w:val="20"/>
              </w:rPr>
              <w:t>punto</w:t>
            </w:r>
            <w:r>
              <w:rPr>
                <w:spacing w:val="23"/>
                <w:sz w:val="20"/>
              </w:rPr>
              <w:t xml:space="preserve"> </w:t>
            </w:r>
            <w:r>
              <w:rPr>
                <w:sz w:val="20"/>
              </w:rPr>
              <w:t>di</w:t>
            </w:r>
            <w:r>
              <w:rPr>
                <w:spacing w:val="-47"/>
                <w:sz w:val="20"/>
              </w:rPr>
              <w:t xml:space="preserve"> </w:t>
            </w:r>
            <w:r>
              <w:rPr>
                <w:sz w:val="20"/>
              </w:rPr>
              <w:t>riferimento</w:t>
            </w:r>
          </w:p>
        </w:tc>
        <w:tc>
          <w:tcPr>
            <w:tcW w:w="1680" w:type="dxa"/>
          </w:tcPr>
          <w:p w14:paraId="504EF313" w14:textId="77777777" w:rsidR="00916A36" w:rsidRDefault="0055601D">
            <w:pPr>
              <w:pStyle w:val="TableParagraph"/>
              <w:spacing w:before="2"/>
              <w:ind w:left="108"/>
              <w:rPr>
                <w:b/>
                <w:sz w:val="18"/>
              </w:rPr>
            </w:pPr>
            <w:r>
              <w:rPr>
                <w:b/>
                <w:sz w:val="18"/>
              </w:rPr>
              <w:t>AVANZATO</w:t>
            </w:r>
          </w:p>
        </w:tc>
        <w:tc>
          <w:tcPr>
            <w:tcW w:w="5245" w:type="dxa"/>
          </w:tcPr>
          <w:p w14:paraId="7FCFFF48" w14:textId="77777777" w:rsidR="00916A36" w:rsidRDefault="0055601D">
            <w:pPr>
              <w:pStyle w:val="TableParagraph"/>
              <w:spacing w:before="8" w:line="232" w:lineRule="auto"/>
              <w:ind w:left="114" w:right="177"/>
              <w:rPr>
                <w:sz w:val="20"/>
              </w:rPr>
            </w:pPr>
            <w:r>
              <w:rPr>
                <w:sz w:val="20"/>
              </w:rPr>
              <w:t>Conosce e applica, con consapevolezza e autonomamente, le</w:t>
            </w:r>
            <w:r>
              <w:rPr>
                <w:spacing w:val="1"/>
                <w:sz w:val="20"/>
              </w:rPr>
              <w:t xml:space="preserve"> </w:t>
            </w:r>
            <w:r>
              <w:rPr>
                <w:sz w:val="20"/>
              </w:rPr>
              <w:t>regole</w:t>
            </w:r>
            <w:r>
              <w:rPr>
                <w:spacing w:val="-4"/>
                <w:sz w:val="20"/>
              </w:rPr>
              <w:t xml:space="preserve"> </w:t>
            </w:r>
            <w:r>
              <w:rPr>
                <w:sz w:val="20"/>
              </w:rPr>
              <w:t>riguardanti</w:t>
            </w:r>
            <w:r>
              <w:rPr>
                <w:spacing w:val="-3"/>
                <w:sz w:val="20"/>
              </w:rPr>
              <w:t xml:space="preserve"> </w:t>
            </w:r>
            <w:r>
              <w:rPr>
                <w:sz w:val="20"/>
              </w:rPr>
              <w:t>il</w:t>
            </w:r>
            <w:r>
              <w:rPr>
                <w:spacing w:val="-5"/>
                <w:sz w:val="20"/>
              </w:rPr>
              <w:t xml:space="preserve"> </w:t>
            </w:r>
            <w:r>
              <w:rPr>
                <w:sz w:val="20"/>
              </w:rPr>
              <w:t>rispetto</w:t>
            </w:r>
            <w:r>
              <w:rPr>
                <w:spacing w:val="-3"/>
                <w:sz w:val="20"/>
              </w:rPr>
              <w:t xml:space="preserve"> </w:t>
            </w:r>
            <w:r>
              <w:rPr>
                <w:sz w:val="20"/>
              </w:rPr>
              <w:t>dei</w:t>
            </w:r>
            <w:r>
              <w:rPr>
                <w:spacing w:val="-2"/>
                <w:sz w:val="20"/>
              </w:rPr>
              <w:t xml:space="preserve"> </w:t>
            </w:r>
            <w:r>
              <w:rPr>
                <w:sz w:val="20"/>
              </w:rPr>
              <w:t>bisogni</w:t>
            </w:r>
            <w:r>
              <w:rPr>
                <w:spacing w:val="-4"/>
                <w:sz w:val="20"/>
              </w:rPr>
              <w:t xml:space="preserve"> </w:t>
            </w:r>
            <w:r>
              <w:rPr>
                <w:sz w:val="20"/>
              </w:rPr>
              <w:t>degli</w:t>
            </w:r>
            <w:r>
              <w:rPr>
                <w:spacing w:val="-4"/>
                <w:sz w:val="20"/>
              </w:rPr>
              <w:t xml:space="preserve"> </w:t>
            </w:r>
            <w:r>
              <w:rPr>
                <w:sz w:val="20"/>
              </w:rPr>
              <w:t>altri,</w:t>
            </w:r>
            <w:r>
              <w:rPr>
                <w:spacing w:val="-4"/>
                <w:sz w:val="20"/>
              </w:rPr>
              <w:t xml:space="preserve"> </w:t>
            </w:r>
            <w:r>
              <w:rPr>
                <w:sz w:val="20"/>
              </w:rPr>
              <w:t>nel</w:t>
            </w:r>
            <w:r>
              <w:rPr>
                <w:spacing w:val="-2"/>
                <w:sz w:val="20"/>
              </w:rPr>
              <w:t xml:space="preserve"> </w:t>
            </w:r>
            <w:r>
              <w:rPr>
                <w:sz w:val="20"/>
              </w:rPr>
              <w:t>gruppo</w:t>
            </w:r>
            <w:r>
              <w:rPr>
                <w:spacing w:val="-47"/>
                <w:sz w:val="20"/>
              </w:rPr>
              <w:t xml:space="preserve"> </w:t>
            </w:r>
            <w:r>
              <w:rPr>
                <w:sz w:val="20"/>
              </w:rPr>
              <w:t>dei pari e riconosce la figura dell’adulto come punto di</w:t>
            </w:r>
            <w:r>
              <w:rPr>
                <w:spacing w:val="1"/>
                <w:sz w:val="20"/>
              </w:rPr>
              <w:t xml:space="preserve"> </w:t>
            </w:r>
            <w:r>
              <w:rPr>
                <w:sz w:val="20"/>
              </w:rPr>
              <w:t>riferimento.</w:t>
            </w:r>
          </w:p>
        </w:tc>
      </w:tr>
      <w:tr w:rsidR="00916A36" w14:paraId="5DC2573B" w14:textId="77777777">
        <w:trPr>
          <w:trHeight w:val="690"/>
        </w:trPr>
        <w:tc>
          <w:tcPr>
            <w:tcW w:w="2136" w:type="dxa"/>
            <w:vMerge/>
            <w:tcBorders>
              <w:top w:val="nil"/>
            </w:tcBorders>
          </w:tcPr>
          <w:p w14:paraId="269D84F7" w14:textId="77777777" w:rsidR="00916A36" w:rsidRDefault="00916A36">
            <w:pPr>
              <w:rPr>
                <w:sz w:val="2"/>
                <w:szCs w:val="2"/>
              </w:rPr>
            </w:pPr>
          </w:p>
        </w:tc>
        <w:tc>
          <w:tcPr>
            <w:tcW w:w="2419" w:type="dxa"/>
            <w:vMerge/>
            <w:tcBorders>
              <w:top w:val="nil"/>
            </w:tcBorders>
          </w:tcPr>
          <w:p w14:paraId="0402BB52" w14:textId="77777777" w:rsidR="00916A36" w:rsidRDefault="00916A36">
            <w:pPr>
              <w:rPr>
                <w:sz w:val="2"/>
                <w:szCs w:val="2"/>
              </w:rPr>
            </w:pPr>
          </w:p>
        </w:tc>
        <w:tc>
          <w:tcPr>
            <w:tcW w:w="1680" w:type="dxa"/>
          </w:tcPr>
          <w:p w14:paraId="77D8E61E" w14:textId="77777777" w:rsidR="00916A36" w:rsidRDefault="0055601D">
            <w:pPr>
              <w:pStyle w:val="TableParagraph"/>
              <w:spacing w:line="204" w:lineRule="exact"/>
              <w:ind w:left="108"/>
              <w:rPr>
                <w:b/>
                <w:sz w:val="18"/>
              </w:rPr>
            </w:pPr>
            <w:r>
              <w:rPr>
                <w:b/>
                <w:sz w:val="18"/>
              </w:rPr>
              <w:t>INTERMEDIO</w:t>
            </w:r>
          </w:p>
        </w:tc>
        <w:tc>
          <w:tcPr>
            <w:tcW w:w="5245" w:type="dxa"/>
          </w:tcPr>
          <w:p w14:paraId="570108FB" w14:textId="77777777" w:rsidR="00916A36" w:rsidRDefault="0055601D">
            <w:pPr>
              <w:pStyle w:val="TableParagraph"/>
              <w:spacing w:line="230" w:lineRule="atLeast"/>
              <w:ind w:left="114" w:right="190"/>
              <w:jc w:val="both"/>
              <w:rPr>
                <w:sz w:val="20"/>
              </w:rPr>
            </w:pPr>
            <w:r>
              <w:rPr>
                <w:sz w:val="20"/>
              </w:rPr>
              <w:t>Conosce e applica le regole riguardanti il rispetto dei bisogni</w:t>
            </w:r>
            <w:r>
              <w:rPr>
                <w:spacing w:val="1"/>
                <w:sz w:val="20"/>
              </w:rPr>
              <w:t xml:space="preserve"> </w:t>
            </w:r>
            <w:r>
              <w:rPr>
                <w:sz w:val="20"/>
              </w:rPr>
              <w:t>degli</w:t>
            </w:r>
            <w:r>
              <w:rPr>
                <w:spacing w:val="-2"/>
                <w:sz w:val="20"/>
              </w:rPr>
              <w:t xml:space="preserve"> </w:t>
            </w:r>
            <w:r>
              <w:rPr>
                <w:sz w:val="20"/>
              </w:rPr>
              <w:t>altri</w:t>
            </w:r>
            <w:r>
              <w:rPr>
                <w:spacing w:val="-2"/>
                <w:sz w:val="20"/>
              </w:rPr>
              <w:t xml:space="preserve"> </w:t>
            </w:r>
            <w:r>
              <w:rPr>
                <w:sz w:val="20"/>
              </w:rPr>
              <w:t>nel</w:t>
            </w:r>
            <w:r>
              <w:rPr>
                <w:spacing w:val="-1"/>
                <w:sz w:val="20"/>
              </w:rPr>
              <w:t xml:space="preserve"> </w:t>
            </w:r>
            <w:r>
              <w:rPr>
                <w:sz w:val="20"/>
              </w:rPr>
              <w:t>gruppo</w:t>
            </w:r>
            <w:r>
              <w:rPr>
                <w:spacing w:val="-1"/>
                <w:sz w:val="20"/>
              </w:rPr>
              <w:t xml:space="preserve"> </w:t>
            </w:r>
            <w:r>
              <w:rPr>
                <w:sz w:val="20"/>
              </w:rPr>
              <w:t>dei</w:t>
            </w:r>
            <w:r>
              <w:rPr>
                <w:spacing w:val="-1"/>
                <w:sz w:val="20"/>
              </w:rPr>
              <w:t xml:space="preserve"> </w:t>
            </w:r>
            <w:r>
              <w:rPr>
                <w:sz w:val="20"/>
              </w:rPr>
              <w:t>pari</w:t>
            </w:r>
            <w:r>
              <w:rPr>
                <w:spacing w:val="-7"/>
                <w:sz w:val="20"/>
              </w:rPr>
              <w:t xml:space="preserve"> </w:t>
            </w:r>
            <w:r>
              <w:rPr>
                <w:sz w:val="20"/>
              </w:rPr>
              <w:t>e</w:t>
            </w:r>
            <w:r>
              <w:rPr>
                <w:spacing w:val="2"/>
                <w:sz w:val="20"/>
              </w:rPr>
              <w:t xml:space="preserve"> </w:t>
            </w:r>
            <w:r>
              <w:rPr>
                <w:sz w:val="20"/>
              </w:rPr>
              <w:t>riconosce</w:t>
            </w:r>
            <w:r>
              <w:rPr>
                <w:spacing w:val="-1"/>
                <w:sz w:val="20"/>
              </w:rPr>
              <w:t xml:space="preserve"> </w:t>
            </w:r>
            <w:r>
              <w:rPr>
                <w:sz w:val="20"/>
              </w:rPr>
              <w:t>la</w:t>
            </w:r>
            <w:r>
              <w:rPr>
                <w:spacing w:val="-1"/>
                <w:sz w:val="20"/>
              </w:rPr>
              <w:t xml:space="preserve"> </w:t>
            </w:r>
            <w:r>
              <w:rPr>
                <w:sz w:val="20"/>
              </w:rPr>
              <w:t>figura</w:t>
            </w:r>
            <w:r>
              <w:rPr>
                <w:spacing w:val="-3"/>
                <w:sz w:val="20"/>
              </w:rPr>
              <w:t xml:space="preserve"> </w:t>
            </w:r>
            <w:r>
              <w:rPr>
                <w:sz w:val="20"/>
              </w:rPr>
              <w:t>dell’adulto</w:t>
            </w:r>
            <w:r>
              <w:rPr>
                <w:spacing w:val="-47"/>
                <w:sz w:val="20"/>
              </w:rPr>
              <w:t xml:space="preserve"> </w:t>
            </w:r>
            <w:r>
              <w:rPr>
                <w:sz w:val="20"/>
              </w:rPr>
              <w:t>come punto</w:t>
            </w:r>
            <w:r>
              <w:rPr>
                <w:spacing w:val="1"/>
                <w:sz w:val="20"/>
              </w:rPr>
              <w:t xml:space="preserve"> </w:t>
            </w:r>
            <w:r>
              <w:rPr>
                <w:sz w:val="20"/>
              </w:rPr>
              <w:t>di</w:t>
            </w:r>
            <w:r>
              <w:rPr>
                <w:spacing w:val="-5"/>
                <w:sz w:val="20"/>
              </w:rPr>
              <w:t xml:space="preserve"> </w:t>
            </w:r>
            <w:r>
              <w:rPr>
                <w:sz w:val="20"/>
              </w:rPr>
              <w:t>riferimento.</w:t>
            </w:r>
          </w:p>
        </w:tc>
      </w:tr>
      <w:tr w:rsidR="00916A36" w14:paraId="66B31FC4" w14:textId="77777777">
        <w:trPr>
          <w:trHeight w:val="688"/>
        </w:trPr>
        <w:tc>
          <w:tcPr>
            <w:tcW w:w="2136" w:type="dxa"/>
            <w:vMerge/>
            <w:tcBorders>
              <w:top w:val="nil"/>
            </w:tcBorders>
          </w:tcPr>
          <w:p w14:paraId="0399484E" w14:textId="77777777" w:rsidR="00916A36" w:rsidRDefault="00916A36">
            <w:pPr>
              <w:rPr>
                <w:sz w:val="2"/>
                <w:szCs w:val="2"/>
              </w:rPr>
            </w:pPr>
          </w:p>
        </w:tc>
        <w:tc>
          <w:tcPr>
            <w:tcW w:w="2419" w:type="dxa"/>
            <w:vMerge/>
            <w:tcBorders>
              <w:top w:val="nil"/>
            </w:tcBorders>
          </w:tcPr>
          <w:p w14:paraId="2A7791F5" w14:textId="77777777" w:rsidR="00916A36" w:rsidRDefault="00916A36">
            <w:pPr>
              <w:rPr>
                <w:sz w:val="2"/>
                <w:szCs w:val="2"/>
              </w:rPr>
            </w:pPr>
          </w:p>
        </w:tc>
        <w:tc>
          <w:tcPr>
            <w:tcW w:w="1680" w:type="dxa"/>
          </w:tcPr>
          <w:p w14:paraId="482731A1" w14:textId="77777777" w:rsidR="00916A36" w:rsidRDefault="0055601D">
            <w:pPr>
              <w:pStyle w:val="TableParagraph"/>
              <w:spacing w:line="204" w:lineRule="exact"/>
              <w:ind w:left="108"/>
              <w:rPr>
                <w:b/>
                <w:sz w:val="18"/>
              </w:rPr>
            </w:pPr>
            <w:r>
              <w:rPr>
                <w:b/>
                <w:sz w:val="18"/>
              </w:rPr>
              <w:t>BASE</w:t>
            </w:r>
          </w:p>
        </w:tc>
        <w:tc>
          <w:tcPr>
            <w:tcW w:w="5245" w:type="dxa"/>
          </w:tcPr>
          <w:p w14:paraId="22A7CE39" w14:textId="77777777" w:rsidR="00916A36" w:rsidRDefault="0055601D">
            <w:pPr>
              <w:pStyle w:val="TableParagraph"/>
              <w:spacing w:before="4" w:line="235" w:lineRule="auto"/>
              <w:ind w:left="114" w:right="118"/>
              <w:rPr>
                <w:sz w:val="20"/>
              </w:rPr>
            </w:pPr>
            <w:r>
              <w:rPr>
                <w:sz w:val="20"/>
              </w:rPr>
              <w:t>Conosce e applica, con qualche incertezza, le regole</w:t>
            </w:r>
            <w:r>
              <w:rPr>
                <w:spacing w:val="1"/>
                <w:sz w:val="20"/>
              </w:rPr>
              <w:t xml:space="preserve"> </w:t>
            </w:r>
            <w:r>
              <w:rPr>
                <w:sz w:val="20"/>
              </w:rPr>
              <w:t>riguardanti</w:t>
            </w:r>
            <w:r>
              <w:rPr>
                <w:spacing w:val="-4"/>
                <w:sz w:val="20"/>
              </w:rPr>
              <w:t xml:space="preserve"> </w:t>
            </w:r>
            <w:r>
              <w:rPr>
                <w:sz w:val="20"/>
              </w:rPr>
              <w:t>il</w:t>
            </w:r>
            <w:r>
              <w:rPr>
                <w:spacing w:val="-4"/>
                <w:sz w:val="20"/>
              </w:rPr>
              <w:t xml:space="preserve"> </w:t>
            </w:r>
            <w:r>
              <w:rPr>
                <w:sz w:val="20"/>
              </w:rPr>
              <w:t>rispetto</w:t>
            </w:r>
            <w:r>
              <w:rPr>
                <w:spacing w:val="-1"/>
                <w:sz w:val="20"/>
              </w:rPr>
              <w:t xml:space="preserve"> </w:t>
            </w:r>
            <w:r>
              <w:rPr>
                <w:sz w:val="20"/>
              </w:rPr>
              <w:t>dei</w:t>
            </w:r>
            <w:r>
              <w:rPr>
                <w:spacing w:val="1"/>
                <w:sz w:val="20"/>
              </w:rPr>
              <w:t xml:space="preserve"> </w:t>
            </w:r>
            <w:r>
              <w:rPr>
                <w:sz w:val="20"/>
              </w:rPr>
              <w:t>bisogni</w:t>
            </w:r>
            <w:r>
              <w:rPr>
                <w:spacing w:val="-3"/>
                <w:sz w:val="20"/>
              </w:rPr>
              <w:t xml:space="preserve"> </w:t>
            </w:r>
            <w:r>
              <w:rPr>
                <w:sz w:val="20"/>
              </w:rPr>
              <w:t>degli</w:t>
            </w:r>
            <w:r>
              <w:rPr>
                <w:spacing w:val="-4"/>
                <w:sz w:val="20"/>
              </w:rPr>
              <w:t xml:space="preserve"> </w:t>
            </w:r>
            <w:r>
              <w:rPr>
                <w:sz w:val="20"/>
              </w:rPr>
              <w:t>altri</w:t>
            </w:r>
            <w:r>
              <w:rPr>
                <w:spacing w:val="-3"/>
                <w:sz w:val="20"/>
              </w:rPr>
              <w:t xml:space="preserve"> </w:t>
            </w:r>
            <w:r>
              <w:rPr>
                <w:sz w:val="20"/>
              </w:rPr>
              <w:t>nel</w:t>
            </w:r>
            <w:r>
              <w:rPr>
                <w:spacing w:val="-3"/>
                <w:sz w:val="20"/>
              </w:rPr>
              <w:t xml:space="preserve"> </w:t>
            </w:r>
            <w:r>
              <w:rPr>
                <w:sz w:val="20"/>
              </w:rPr>
              <w:t>gruppo</w:t>
            </w:r>
            <w:r>
              <w:rPr>
                <w:spacing w:val="-3"/>
                <w:sz w:val="20"/>
              </w:rPr>
              <w:t xml:space="preserve"> </w:t>
            </w:r>
            <w:r>
              <w:rPr>
                <w:sz w:val="20"/>
              </w:rPr>
              <w:t>dei</w:t>
            </w:r>
            <w:r>
              <w:rPr>
                <w:spacing w:val="-3"/>
                <w:sz w:val="20"/>
              </w:rPr>
              <w:t xml:space="preserve"> </w:t>
            </w:r>
            <w:r>
              <w:rPr>
                <w:sz w:val="20"/>
              </w:rPr>
              <w:t>pari</w:t>
            </w:r>
          </w:p>
          <w:p w14:paraId="1A9F274B" w14:textId="77777777" w:rsidR="00916A36" w:rsidRDefault="0055601D">
            <w:pPr>
              <w:pStyle w:val="TableParagraph"/>
              <w:spacing w:line="214" w:lineRule="exact"/>
              <w:ind w:left="114"/>
              <w:rPr>
                <w:sz w:val="20"/>
              </w:rPr>
            </w:pPr>
            <w:r>
              <w:rPr>
                <w:sz w:val="20"/>
              </w:rPr>
              <w:t>e</w:t>
            </w:r>
            <w:r>
              <w:rPr>
                <w:spacing w:val="-2"/>
                <w:sz w:val="20"/>
              </w:rPr>
              <w:t xml:space="preserve"> </w:t>
            </w:r>
            <w:r>
              <w:rPr>
                <w:sz w:val="20"/>
              </w:rPr>
              <w:t>riconosce</w:t>
            </w:r>
            <w:r>
              <w:rPr>
                <w:spacing w:val="-1"/>
                <w:sz w:val="20"/>
              </w:rPr>
              <w:t xml:space="preserve"> </w:t>
            </w:r>
            <w:r>
              <w:rPr>
                <w:sz w:val="20"/>
              </w:rPr>
              <w:t>la</w:t>
            </w:r>
            <w:r>
              <w:rPr>
                <w:spacing w:val="-4"/>
                <w:sz w:val="20"/>
              </w:rPr>
              <w:t xml:space="preserve"> </w:t>
            </w:r>
            <w:r>
              <w:rPr>
                <w:sz w:val="20"/>
              </w:rPr>
              <w:t>figura</w:t>
            </w:r>
            <w:r>
              <w:rPr>
                <w:spacing w:val="-5"/>
                <w:sz w:val="20"/>
              </w:rPr>
              <w:t xml:space="preserve"> </w:t>
            </w:r>
            <w:r>
              <w:rPr>
                <w:sz w:val="20"/>
              </w:rPr>
              <w:t>dell’adulto come</w:t>
            </w:r>
            <w:r>
              <w:rPr>
                <w:spacing w:val="-5"/>
                <w:sz w:val="20"/>
              </w:rPr>
              <w:t xml:space="preserve"> </w:t>
            </w:r>
            <w:r>
              <w:rPr>
                <w:sz w:val="20"/>
              </w:rPr>
              <w:t>punto</w:t>
            </w:r>
            <w:r>
              <w:rPr>
                <w:spacing w:val="-2"/>
                <w:sz w:val="20"/>
              </w:rPr>
              <w:t xml:space="preserve"> </w:t>
            </w:r>
            <w:r>
              <w:rPr>
                <w:sz w:val="20"/>
              </w:rPr>
              <w:t>di</w:t>
            </w:r>
            <w:r>
              <w:rPr>
                <w:spacing w:val="-5"/>
                <w:sz w:val="20"/>
              </w:rPr>
              <w:t xml:space="preserve"> </w:t>
            </w:r>
            <w:r>
              <w:rPr>
                <w:sz w:val="20"/>
              </w:rPr>
              <w:t>riferimento.</w:t>
            </w:r>
          </w:p>
        </w:tc>
      </w:tr>
      <w:tr w:rsidR="00916A36" w14:paraId="11906497" w14:textId="77777777">
        <w:trPr>
          <w:trHeight w:val="1154"/>
        </w:trPr>
        <w:tc>
          <w:tcPr>
            <w:tcW w:w="2136" w:type="dxa"/>
            <w:vMerge/>
            <w:tcBorders>
              <w:top w:val="nil"/>
            </w:tcBorders>
          </w:tcPr>
          <w:p w14:paraId="00D692E6" w14:textId="77777777" w:rsidR="00916A36" w:rsidRDefault="00916A36">
            <w:pPr>
              <w:rPr>
                <w:sz w:val="2"/>
                <w:szCs w:val="2"/>
              </w:rPr>
            </w:pPr>
          </w:p>
        </w:tc>
        <w:tc>
          <w:tcPr>
            <w:tcW w:w="2419" w:type="dxa"/>
            <w:vMerge/>
            <w:tcBorders>
              <w:top w:val="nil"/>
            </w:tcBorders>
          </w:tcPr>
          <w:p w14:paraId="42CE3C39" w14:textId="77777777" w:rsidR="00916A36" w:rsidRDefault="00916A36">
            <w:pPr>
              <w:rPr>
                <w:sz w:val="2"/>
                <w:szCs w:val="2"/>
              </w:rPr>
            </w:pPr>
          </w:p>
        </w:tc>
        <w:tc>
          <w:tcPr>
            <w:tcW w:w="1680" w:type="dxa"/>
          </w:tcPr>
          <w:p w14:paraId="7CE93929" w14:textId="77777777" w:rsidR="00916A36" w:rsidRDefault="0055601D">
            <w:pPr>
              <w:pStyle w:val="TableParagraph"/>
              <w:spacing w:before="2"/>
              <w:ind w:left="108" w:right="191"/>
              <w:rPr>
                <w:b/>
                <w:sz w:val="18"/>
              </w:rPr>
            </w:pPr>
            <w:r>
              <w:rPr>
                <w:b/>
                <w:sz w:val="18"/>
              </w:rPr>
              <w:t>IN VIA DI</w:t>
            </w:r>
            <w:r>
              <w:rPr>
                <w:b/>
                <w:spacing w:val="1"/>
                <w:sz w:val="18"/>
              </w:rPr>
              <w:t xml:space="preserve"> </w:t>
            </w:r>
            <w:r>
              <w:rPr>
                <w:b/>
                <w:sz w:val="18"/>
              </w:rPr>
              <w:t>PRIMA</w:t>
            </w:r>
            <w:r>
              <w:rPr>
                <w:b/>
                <w:spacing w:val="1"/>
                <w:sz w:val="18"/>
              </w:rPr>
              <w:t xml:space="preserve"> </w:t>
            </w:r>
            <w:r>
              <w:rPr>
                <w:b/>
                <w:sz w:val="18"/>
              </w:rPr>
              <w:t>ACQUISIZIONE</w:t>
            </w:r>
          </w:p>
        </w:tc>
        <w:tc>
          <w:tcPr>
            <w:tcW w:w="5245" w:type="dxa"/>
          </w:tcPr>
          <w:p w14:paraId="1A42D920" w14:textId="77777777" w:rsidR="00916A36" w:rsidRDefault="0055601D">
            <w:pPr>
              <w:pStyle w:val="TableParagraph"/>
              <w:spacing w:before="2"/>
              <w:ind w:left="114" w:right="171"/>
              <w:rPr>
                <w:sz w:val="20"/>
              </w:rPr>
            </w:pPr>
            <w:r>
              <w:rPr>
                <w:sz w:val="20"/>
              </w:rPr>
              <w:t>Conosce</w:t>
            </w:r>
            <w:r>
              <w:rPr>
                <w:spacing w:val="-3"/>
                <w:sz w:val="20"/>
              </w:rPr>
              <w:t xml:space="preserve"> </w:t>
            </w:r>
            <w:r>
              <w:rPr>
                <w:sz w:val="20"/>
              </w:rPr>
              <w:t>parzialmente</w:t>
            </w:r>
            <w:r>
              <w:rPr>
                <w:spacing w:val="-3"/>
                <w:sz w:val="20"/>
              </w:rPr>
              <w:t xml:space="preserve"> </w:t>
            </w:r>
            <w:r>
              <w:rPr>
                <w:sz w:val="20"/>
              </w:rPr>
              <w:t>e</w:t>
            </w:r>
            <w:r>
              <w:rPr>
                <w:spacing w:val="-4"/>
                <w:sz w:val="20"/>
              </w:rPr>
              <w:t xml:space="preserve"> </w:t>
            </w:r>
            <w:r>
              <w:rPr>
                <w:sz w:val="20"/>
              </w:rPr>
              <w:t>non</w:t>
            </w:r>
            <w:r>
              <w:rPr>
                <w:spacing w:val="-1"/>
                <w:sz w:val="20"/>
              </w:rPr>
              <w:t xml:space="preserve"> </w:t>
            </w:r>
            <w:r>
              <w:rPr>
                <w:sz w:val="20"/>
              </w:rPr>
              <w:t>applica</w:t>
            </w:r>
            <w:r>
              <w:rPr>
                <w:spacing w:val="-4"/>
                <w:sz w:val="20"/>
              </w:rPr>
              <w:t xml:space="preserve"> </w:t>
            </w:r>
            <w:r>
              <w:rPr>
                <w:sz w:val="20"/>
              </w:rPr>
              <w:t>ancora</w:t>
            </w:r>
            <w:r>
              <w:rPr>
                <w:spacing w:val="-5"/>
                <w:sz w:val="20"/>
              </w:rPr>
              <w:t xml:space="preserve"> </w:t>
            </w:r>
            <w:r>
              <w:rPr>
                <w:sz w:val="20"/>
              </w:rPr>
              <w:t>in</w:t>
            </w:r>
            <w:r>
              <w:rPr>
                <w:spacing w:val="-4"/>
                <w:sz w:val="20"/>
              </w:rPr>
              <w:t xml:space="preserve"> </w:t>
            </w:r>
            <w:r>
              <w:rPr>
                <w:sz w:val="20"/>
              </w:rPr>
              <w:t>modo adeguato</w:t>
            </w:r>
            <w:r>
              <w:rPr>
                <w:spacing w:val="-47"/>
                <w:sz w:val="20"/>
              </w:rPr>
              <w:t xml:space="preserve"> </w:t>
            </w:r>
            <w:r>
              <w:rPr>
                <w:sz w:val="20"/>
              </w:rPr>
              <w:t>le regole riguardanti il rispetto dei bisogni degli altri nel</w:t>
            </w:r>
            <w:r>
              <w:rPr>
                <w:spacing w:val="1"/>
                <w:sz w:val="20"/>
              </w:rPr>
              <w:t xml:space="preserve"> </w:t>
            </w:r>
            <w:r>
              <w:rPr>
                <w:sz w:val="20"/>
              </w:rPr>
              <w:t>gruppo dei pari e il riconoscere la figura dell’adulto come</w:t>
            </w:r>
            <w:r>
              <w:rPr>
                <w:spacing w:val="1"/>
                <w:sz w:val="20"/>
              </w:rPr>
              <w:t xml:space="preserve"> </w:t>
            </w:r>
            <w:r>
              <w:rPr>
                <w:sz w:val="20"/>
              </w:rPr>
              <w:t>punto</w:t>
            </w:r>
            <w:r>
              <w:rPr>
                <w:spacing w:val="-4"/>
                <w:sz w:val="20"/>
              </w:rPr>
              <w:t xml:space="preserve"> </w:t>
            </w:r>
            <w:r>
              <w:rPr>
                <w:sz w:val="20"/>
              </w:rPr>
              <w:t>di</w:t>
            </w:r>
            <w:r>
              <w:rPr>
                <w:spacing w:val="-3"/>
                <w:sz w:val="20"/>
              </w:rPr>
              <w:t xml:space="preserve"> </w:t>
            </w:r>
            <w:r>
              <w:rPr>
                <w:sz w:val="20"/>
              </w:rPr>
              <w:t>riferimento.</w:t>
            </w:r>
          </w:p>
        </w:tc>
      </w:tr>
    </w:tbl>
    <w:p w14:paraId="6B6F9EAA" w14:textId="77777777" w:rsidR="00916A36" w:rsidRDefault="00916A36">
      <w:pPr>
        <w:rPr>
          <w:sz w:val="20"/>
        </w:rPr>
        <w:sectPr w:rsidR="00916A36">
          <w:footerReference w:type="default" r:id="rId48"/>
          <w:pgSz w:w="11940" w:h="16860"/>
          <w:pgMar w:top="1380" w:right="20" w:bottom="280" w:left="40" w:header="0" w:footer="0" w:gutter="0"/>
          <w:cols w:space="720"/>
        </w:sectPr>
      </w:pPr>
    </w:p>
    <w:p w14:paraId="3426C73C" w14:textId="5C3EDBA7" w:rsidR="00916A36" w:rsidRDefault="0055601D">
      <w:pPr>
        <w:spacing w:before="70"/>
        <w:ind w:left="792" w:right="7121" w:hanging="680"/>
        <w:rPr>
          <w:b/>
        </w:rPr>
      </w:pPr>
      <w:bookmarkStart w:id="49" w:name="_bookmark47"/>
      <w:bookmarkEnd w:id="49"/>
      <w:r>
        <w:rPr>
          <w:b/>
          <w:u w:val="thick"/>
        </w:rPr>
        <w:lastRenderedPageBreak/>
        <w:t>EDUCAZIONE</w:t>
      </w:r>
      <w:r>
        <w:rPr>
          <w:b/>
          <w:spacing w:val="-3"/>
          <w:u w:val="thick"/>
        </w:rPr>
        <w:t xml:space="preserve"> </w:t>
      </w:r>
      <w:r>
        <w:rPr>
          <w:b/>
          <w:u w:val="thick"/>
        </w:rPr>
        <w:t>CIVICA</w:t>
      </w:r>
      <w:r>
        <w:rPr>
          <w:b/>
          <w:spacing w:val="-7"/>
          <w:u w:val="thick"/>
        </w:rPr>
        <w:t xml:space="preserve"> </w:t>
      </w:r>
      <w:r>
        <w:rPr>
          <w:b/>
          <w:u w:val="thick"/>
        </w:rPr>
        <w:t>-</w:t>
      </w:r>
      <w:r>
        <w:rPr>
          <w:b/>
          <w:spacing w:val="1"/>
          <w:u w:val="thick"/>
        </w:rPr>
        <w:t xml:space="preserve"> </w:t>
      </w:r>
      <w:r>
        <w:rPr>
          <w:b/>
          <w:u w:val="thick"/>
        </w:rPr>
        <w:t>CLASSE</w:t>
      </w:r>
      <w:r>
        <w:rPr>
          <w:b/>
          <w:spacing w:val="-4"/>
          <w:u w:val="thick"/>
        </w:rPr>
        <w:t xml:space="preserve"> </w:t>
      </w:r>
      <w:r>
        <w:rPr>
          <w:b/>
          <w:u w:val="thick"/>
        </w:rPr>
        <w:t>II</w:t>
      </w:r>
    </w:p>
    <w:p w14:paraId="4EB61CCA" w14:textId="77777777" w:rsidR="00916A36" w:rsidRDefault="00916A36">
      <w:pPr>
        <w:pStyle w:val="Corpotesto"/>
        <w:spacing w:before="2"/>
        <w:rPr>
          <w:b/>
          <w:sz w:val="18"/>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2134"/>
        <w:gridCol w:w="1695"/>
        <w:gridCol w:w="5675"/>
      </w:tblGrid>
      <w:tr w:rsidR="00916A36" w14:paraId="3A1D4E1E" w14:textId="77777777">
        <w:trPr>
          <w:trHeight w:val="755"/>
        </w:trPr>
        <w:tc>
          <w:tcPr>
            <w:tcW w:w="1985" w:type="dxa"/>
            <w:shd w:val="clear" w:color="auto" w:fill="DAECF3"/>
          </w:tcPr>
          <w:p w14:paraId="3B7B62FA" w14:textId="77777777" w:rsidR="00916A36" w:rsidRDefault="0055601D">
            <w:pPr>
              <w:pStyle w:val="TableParagraph"/>
              <w:ind w:left="112" w:right="358"/>
              <w:rPr>
                <w:b/>
              </w:rPr>
            </w:pPr>
            <w:r>
              <w:rPr>
                <w:b/>
              </w:rPr>
              <w:t>Competenze e/o</w:t>
            </w:r>
            <w:r>
              <w:rPr>
                <w:b/>
                <w:spacing w:val="-52"/>
              </w:rPr>
              <w:t xml:space="preserve"> </w:t>
            </w:r>
            <w:r>
              <w:rPr>
                <w:b/>
              </w:rPr>
              <w:t>Nuclei</w:t>
            </w:r>
            <w:r>
              <w:rPr>
                <w:b/>
                <w:spacing w:val="-5"/>
              </w:rPr>
              <w:t xml:space="preserve"> </w:t>
            </w:r>
            <w:r>
              <w:rPr>
                <w:b/>
              </w:rPr>
              <w:t>tematici</w:t>
            </w:r>
          </w:p>
        </w:tc>
        <w:tc>
          <w:tcPr>
            <w:tcW w:w="2134" w:type="dxa"/>
            <w:shd w:val="clear" w:color="auto" w:fill="DAECF3"/>
          </w:tcPr>
          <w:p w14:paraId="0790D263" w14:textId="77777777" w:rsidR="00916A36" w:rsidRDefault="0055601D">
            <w:pPr>
              <w:pStyle w:val="TableParagraph"/>
              <w:spacing w:line="251" w:lineRule="exact"/>
              <w:ind w:left="112"/>
              <w:rPr>
                <w:b/>
              </w:rPr>
            </w:pPr>
            <w:r>
              <w:rPr>
                <w:b/>
              </w:rPr>
              <w:t>OBIETTIVO DI</w:t>
            </w:r>
          </w:p>
          <w:p w14:paraId="59E3D0F7" w14:textId="77777777" w:rsidR="00916A36" w:rsidRDefault="0055601D">
            <w:pPr>
              <w:pStyle w:val="TableParagraph"/>
              <w:spacing w:before="8" w:line="238" w:lineRule="exact"/>
              <w:ind w:left="112" w:right="207"/>
              <w:rPr>
                <w:b/>
              </w:rPr>
            </w:pPr>
            <w:r>
              <w:rPr>
                <w:b/>
                <w:spacing w:val="-1"/>
              </w:rPr>
              <w:t>APPRENDIMENT</w:t>
            </w:r>
            <w:r>
              <w:rPr>
                <w:b/>
                <w:spacing w:val="-52"/>
              </w:rPr>
              <w:t xml:space="preserve"> </w:t>
            </w:r>
            <w:r>
              <w:rPr>
                <w:b/>
              </w:rPr>
              <w:t>O</w:t>
            </w:r>
          </w:p>
        </w:tc>
        <w:tc>
          <w:tcPr>
            <w:tcW w:w="1695" w:type="dxa"/>
            <w:shd w:val="clear" w:color="auto" w:fill="DAECF3"/>
          </w:tcPr>
          <w:p w14:paraId="13D48BFE" w14:textId="77777777" w:rsidR="00916A36" w:rsidRDefault="0055601D">
            <w:pPr>
              <w:pStyle w:val="TableParagraph"/>
              <w:spacing w:line="247" w:lineRule="exact"/>
              <w:ind w:left="105"/>
              <w:rPr>
                <w:b/>
              </w:rPr>
            </w:pPr>
            <w:r>
              <w:rPr>
                <w:b/>
              </w:rPr>
              <w:t>LIVELLO</w:t>
            </w:r>
          </w:p>
        </w:tc>
        <w:tc>
          <w:tcPr>
            <w:tcW w:w="5675" w:type="dxa"/>
            <w:shd w:val="clear" w:color="auto" w:fill="DAECF3"/>
          </w:tcPr>
          <w:p w14:paraId="5C0B5734" w14:textId="77777777" w:rsidR="00916A36" w:rsidRDefault="0055601D">
            <w:pPr>
              <w:pStyle w:val="TableParagraph"/>
              <w:spacing w:line="247" w:lineRule="exact"/>
              <w:ind w:left="112"/>
              <w:rPr>
                <w:b/>
              </w:rPr>
            </w:pPr>
            <w:r>
              <w:rPr>
                <w:b/>
              </w:rPr>
              <w:t>DESCRITTORE</w:t>
            </w:r>
          </w:p>
        </w:tc>
      </w:tr>
      <w:tr w:rsidR="00916A36" w14:paraId="0C2D4F2B" w14:textId="77777777">
        <w:trPr>
          <w:trHeight w:val="921"/>
        </w:trPr>
        <w:tc>
          <w:tcPr>
            <w:tcW w:w="1985" w:type="dxa"/>
            <w:vMerge w:val="restart"/>
          </w:tcPr>
          <w:p w14:paraId="114AA1C7" w14:textId="77777777" w:rsidR="00916A36" w:rsidRDefault="0055601D">
            <w:pPr>
              <w:pStyle w:val="TableParagraph"/>
              <w:ind w:left="112" w:right="350"/>
              <w:rPr>
                <w:b/>
                <w:sz w:val="18"/>
              </w:rPr>
            </w:pPr>
            <w:r>
              <w:rPr>
                <w:b/>
                <w:spacing w:val="-2"/>
                <w:sz w:val="18"/>
              </w:rPr>
              <w:t xml:space="preserve">DIGNITA’ </w:t>
            </w:r>
            <w:r>
              <w:rPr>
                <w:b/>
                <w:spacing w:val="-1"/>
                <w:sz w:val="18"/>
              </w:rPr>
              <w:t>DELLA</w:t>
            </w:r>
            <w:r>
              <w:rPr>
                <w:b/>
                <w:spacing w:val="-42"/>
                <w:sz w:val="18"/>
              </w:rPr>
              <w:t xml:space="preserve"> </w:t>
            </w:r>
            <w:r>
              <w:rPr>
                <w:b/>
                <w:sz w:val="18"/>
              </w:rPr>
              <w:t>PERSONA</w:t>
            </w:r>
          </w:p>
        </w:tc>
        <w:tc>
          <w:tcPr>
            <w:tcW w:w="2134" w:type="dxa"/>
            <w:vMerge w:val="restart"/>
          </w:tcPr>
          <w:p w14:paraId="772D10B4" w14:textId="77777777" w:rsidR="00916A36" w:rsidRDefault="0055601D">
            <w:pPr>
              <w:pStyle w:val="TableParagraph"/>
              <w:numPr>
                <w:ilvl w:val="0"/>
                <w:numId w:val="22"/>
              </w:numPr>
              <w:tabs>
                <w:tab w:val="left" w:pos="281"/>
              </w:tabs>
              <w:spacing w:line="247" w:lineRule="auto"/>
              <w:ind w:right="853" w:firstLine="0"/>
              <w:rPr>
                <w:sz w:val="20"/>
              </w:rPr>
            </w:pPr>
            <w:r>
              <w:rPr>
                <w:color w:val="1F1F1F"/>
                <w:sz w:val="20"/>
              </w:rPr>
              <w:t>Riconoscere</w:t>
            </w:r>
            <w:r>
              <w:rPr>
                <w:color w:val="1F1F1F"/>
                <w:spacing w:val="-48"/>
                <w:sz w:val="20"/>
              </w:rPr>
              <w:t xml:space="preserve"> </w:t>
            </w:r>
            <w:r>
              <w:rPr>
                <w:color w:val="1F1F1F"/>
                <w:sz w:val="20"/>
              </w:rPr>
              <w:t>ed esprimere</w:t>
            </w:r>
            <w:r>
              <w:rPr>
                <w:color w:val="1F1F1F"/>
                <w:spacing w:val="1"/>
                <w:sz w:val="20"/>
              </w:rPr>
              <w:t xml:space="preserve"> </w:t>
            </w:r>
            <w:r>
              <w:rPr>
                <w:color w:val="1F1F1F"/>
                <w:sz w:val="20"/>
              </w:rPr>
              <w:t>bisogni,</w:t>
            </w:r>
            <w:r>
              <w:rPr>
                <w:color w:val="1F1F1F"/>
                <w:spacing w:val="1"/>
                <w:sz w:val="20"/>
              </w:rPr>
              <w:t xml:space="preserve"> </w:t>
            </w:r>
            <w:r>
              <w:rPr>
                <w:color w:val="1F1F1F"/>
                <w:sz w:val="20"/>
              </w:rPr>
              <w:t>desideri e stati</w:t>
            </w:r>
            <w:r>
              <w:rPr>
                <w:color w:val="1F1F1F"/>
                <w:spacing w:val="-47"/>
                <w:sz w:val="20"/>
              </w:rPr>
              <w:t xml:space="preserve"> </w:t>
            </w:r>
            <w:r>
              <w:rPr>
                <w:color w:val="1F1F1F"/>
                <w:sz w:val="20"/>
              </w:rPr>
              <w:t>d’animo.</w:t>
            </w:r>
          </w:p>
          <w:p w14:paraId="16E6B930" w14:textId="77777777" w:rsidR="00916A36" w:rsidRDefault="0055601D">
            <w:pPr>
              <w:pStyle w:val="TableParagraph"/>
              <w:numPr>
                <w:ilvl w:val="0"/>
                <w:numId w:val="22"/>
              </w:numPr>
              <w:tabs>
                <w:tab w:val="left" w:pos="315"/>
              </w:tabs>
              <w:spacing w:before="1" w:line="247" w:lineRule="auto"/>
              <w:ind w:right="777" w:firstLine="0"/>
              <w:rPr>
                <w:sz w:val="20"/>
              </w:rPr>
            </w:pPr>
            <w:r>
              <w:rPr>
                <w:color w:val="1F1F1F"/>
                <w:spacing w:val="-1"/>
                <w:sz w:val="20"/>
              </w:rPr>
              <w:t>Conoscere le</w:t>
            </w:r>
            <w:r>
              <w:rPr>
                <w:color w:val="1F1F1F"/>
                <w:spacing w:val="-47"/>
                <w:sz w:val="20"/>
              </w:rPr>
              <w:t xml:space="preserve"> </w:t>
            </w:r>
            <w:r>
              <w:rPr>
                <w:color w:val="1F1F1F"/>
                <w:sz w:val="20"/>
              </w:rPr>
              <w:t>azioni</w:t>
            </w:r>
            <w:r>
              <w:rPr>
                <w:color w:val="1F1F1F"/>
                <w:spacing w:val="1"/>
                <w:sz w:val="20"/>
              </w:rPr>
              <w:t xml:space="preserve"> </w:t>
            </w:r>
            <w:r>
              <w:rPr>
                <w:color w:val="1F1F1F"/>
                <w:sz w:val="20"/>
              </w:rPr>
              <w:t>necessarie al</w:t>
            </w:r>
            <w:r>
              <w:rPr>
                <w:color w:val="1F1F1F"/>
                <w:spacing w:val="1"/>
                <w:sz w:val="20"/>
              </w:rPr>
              <w:t xml:space="preserve"> </w:t>
            </w:r>
            <w:r>
              <w:rPr>
                <w:color w:val="1F1F1F"/>
                <w:sz w:val="20"/>
              </w:rPr>
              <w:t>benessere del</w:t>
            </w:r>
            <w:r>
              <w:rPr>
                <w:color w:val="1F1F1F"/>
                <w:spacing w:val="1"/>
                <w:sz w:val="20"/>
              </w:rPr>
              <w:t xml:space="preserve"> </w:t>
            </w:r>
            <w:r>
              <w:rPr>
                <w:color w:val="1F1F1F"/>
                <w:sz w:val="20"/>
              </w:rPr>
              <w:t>corpo</w:t>
            </w:r>
          </w:p>
        </w:tc>
        <w:tc>
          <w:tcPr>
            <w:tcW w:w="1695" w:type="dxa"/>
          </w:tcPr>
          <w:p w14:paraId="2C5B1A37" w14:textId="77777777" w:rsidR="00916A36" w:rsidRDefault="0055601D">
            <w:pPr>
              <w:pStyle w:val="TableParagraph"/>
              <w:spacing w:line="204" w:lineRule="exact"/>
              <w:ind w:left="105"/>
              <w:rPr>
                <w:b/>
                <w:sz w:val="18"/>
              </w:rPr>
            </w:pPr>
            <w:r>
              <w:rPr>
                <w:b/>
                <w:sz w:val="18"/>
              </w:rPr>
              <w:t>AVANZATO</w:t>
            </w:r>
          </w:p>
        </w:tc>
        <w:tc>
          <w:tcPr>
            <w:tcW w:w="5675" w:type="dxa"/>
          </w:tcPr>
          <w:p w14:paraId="3E09772A" w14:textId="77777777" w:rsidR="00916A36" w:rsidRDefault="0055601D">
            <w:pPr>
              <w:pStyle w:val="TableParagraph"/>
              <w:spacing w:line="230" w:lineRule="atLeast"/>
              <w:ind w:left="112" w:right="218"/>
              <w:rPr>
                <w:sz w:val="20"/>
              </w:rPr>
            </w:pPr>
            <w:r>
              <w:rPr>
                <w:sz w:val="20"/>
              </w:rPr>
              <w:t>Assume</w:t>
            </w:r>
            <w:r>
              <w:rPr>
                <w:spacing w:val="-1"/>
                <w:sz w:val="20"/>
              </w:rPr>
              <w:t xml:space="preserve"> </w:t>
            </w:r>
            <w:r>
              <w:rPr>
                <w:sz w:val="20"/>
              </w:rPr>
              <w:t>e</w:t>
            </w:r>
            <w:r>
              <w:rPr>
                <w:spacing w:val="-1"/>
                <w:sz w:val="20"/>
              </w:rPr>
              <w:t xml:space="preserve"> </w:t>
            </w:r>
            <w:r>
              <w:rPr>
                <w:sz w:val="20"/>
              </w:rPr>
              <w:t>applica, con</w:t>
            </w:r>
            <w:r>
              <w:rPr>
                <w:spacing w:val="1"/>
                <w:sz w:val="20"/>
              </w:rPr>
              <w:t xml:space="preserve"> </w:t>
            </w:r>
            <w:r>
              <w:rPr>
                <w:sz w:val="20"/>
              </w:rPr>
              <w:t>consapevolezza</w:t>
            </w:r>
            <w:r>
              <w:rPr>
                <w:spacing w:val="-1"/>
                <w:sz w:val="20"/>
              </w:rPr>
              <w:t xml:space="preserve"> </w:t>
            </w:r>
            <w:r>
              <w:rPr>
                <w:sz w:val="20"/>
              </w:rPr>
              <w:t>e</w:t>
            </w:r>
            <w:r>
              <w:rPr>
                <w:spacing w:val="3"/>
                <w:sz w:val="20"/>
              </w:rPr>
              <w:t xml:space="preserve"> </w:t>
            </w:r>
            <w:r>
              <w:rPr>
                <w:sz w:val="20"/>
              </w:rPr>
              <w:t>autonomamente,</w:t>
            </w:r>
            <w:r>
              <w:rPr>
                <w:spacing w:val="1"/>
                <w:sz w:val="20"/>
              </w:rPr>
              <w:t xml:space="preserve"> </w:t>
            </w:r>
            <w:r>
              <w:rPr>
                <w:sz w:val="20"/>
              </w:rPr>
              <w:t>comportamenti idonei e corretti riguardo al rispetto dei propri e</w:t>
            </w:r>
            <w:r>
              <w:rPr>
                <w:spacing w:val="1"/>
                <w:sz w:val="20"/>
              </w:rPr>
              <w:t xml:space="preserve"> </w:t>
            </w:r>
            <w:r>
              <w:rPr>
                <w:sz w:val="20"/>
              </w:rPr>
              <w:t>degli altrui bisogni anche nella sfera relativa all’igiene personale e</w:t>
            </w:r>
            <w:r>
              <w:rPr>
                <w:spacing w:val="-48"/>
                <w:sz w:val="20"/>
              </w:rPr>
              <w:t xml:space="preserve"> </w:t>
            </w:r>
            <w:r>
              <w:rPr>
                <w:sz w:val="20"/>
              </w:rPr>
              <w:t>alla</w:t>
            </w:r>
            <w:r>
              <w:rPr>
                <w:spacing w:val="-1"/>
                <w:sz w:val="20"/>
              </w:rPr>
              <w:t xml:space="preserve"> </w:t>
            </w:r>
            <w:r>
              <w:rPr>
                <w:sz w:val="20"/>
              </w:rPr>
              <w:t>scelta alimentare.</w:t>
            </w:r>
          </w:p>
        </w:tc>
      </w:tr>
      <w:tr w:rsidR="00916A36" w14:paraId="35A7375F" w14:textId="77777777">
        <w:trPr>
          <w:trHeight w:val="690"/>
        </w:trPr>
        <w:tc>
          <w:tcPr>
            <w:tcW w:w="1985" w:type="dxa"/>
            <w:vMerge/>
            <w:tcBorders>
              <w:top w:val="nil"/>
            </w:tcBorders>
          </w:tcPr>
          <w:p w14:paraId="4142CDFB" w14:textId="77777777" w:rsidR="00916A36" w:rsidRDefault="00916A36">
            <w:pPr>
              <w:rPr>
                <w:sz w:val="2"/>
                <w:szCs w:val="2"/>
              </w:rPr>
            </w:pPr>
          </w:p>
        </w:tc>
        <w:tc>
          <w:tcPr>
            <w:tcW w:w="2134" w:type="dxa"/>
            <w:vMerge/>
            <w:tcBorders>
              <w:top w:val="nil"/>
            </w:tcBorders>
          </w:tcPr>
          <w:p w14:paraId="3AE4FA37" w14:textId="77777777" w:rsidR="00916A36" w:rsidRDefault="00916A36">
            <w:pPr>
              <w:rPr>
                <w:sz w:val="2"/>
                <w:szCs w:val="2"/>
              </w:rPr>
            </w:pPr>
          </w:p>
        </w:tc>
        <w:tc>
          <w:tcPr>
            <w:tcW w:w="1695" w:type="dxa"/>
          </w:tcPr>
          <w:p w14:paraId="7D5FD643" w14:textId="77777777" w:rsidR="00916A36" w:rsidRDefault="0055601D">
            <w:pPr>
              <w:pStyle w:val="TableParagraph"/>
              <w:spacing w:line="204" w:lineRule="exact"/>
              <w:ind w:left="105"/>
              <w:rPr>
                <w:b/>
                <w:sz w:val="18"/>
              </w:rPr>
            </w:pPr>
            <w:r>
              <w:rPr>
                <w:b/>
                <w:sz w:val="18"/>
              </w:rPr>
              <w:t>INTERMEDIO</w:t>
            </w:r>
          </w:p>
        </w:tc>
        <w:tc>
          <w:tcPr>
            <w:tcW w:w="5675" w:type="dxa"/>
          </w:tcPr>
          <w:p w14:paraId="60ABB0B7" w14:textId="77777777" w:rsidR="00916A36" w:rsidRDefault="0055601D">
            <w:pPr>
              <w:pStyle w:val="TableParagraph"/>
              <w:spacing w:line="230" w:lineRule="atLeast"/>
              <w:ind w:left="112" w:right="387"/>
              <w:rPr>
                <w:sz w:val="20"/>
              </w:rPr>
            </w:pPr>
            <w:r>
              <w:rPr>
                <w:sz w:val="20"/>
              </w:rPr>
              <w:t xml:space="preserve">Assume e applica comportamenti idonei e corretti </w:t>
            </w:r>
            <w:r>
              <w:rPr>
                <w:sz w:val="20"/>
              </w:rPr>
              <w:t>riguardo al</w:t>
            </w:r>
            <w:r>
              <w:rPr>
                <w:spacing w:val="1"/>
                <w:sz w:val="20"/>
              </w:rPr>
              <w:t xml:space="preserve"> </w:t>
            </w:r>
            <w:r>
              <w:rPr>
                <w:sz w:val="20"/>
              </w:rPr>
              <w:t>rispetto dei</w:t>
            </w:r>
            <w:r>
              <w:rPr>
                <w:spacing w:val="-4"/>
                <w:sz w:val="20"/>
              </w:rPr>
              <w:t xml:space="preserve"> </w:t>
            </w:r>
            <w:r>
              <w:rPr>
                <w:sz w:val="20"/>
              </w:rPr>
              <w:t>propri</w:t>
            </w:r>
            <w:r>
              <w:rPr>
                <w:spacing w:val="-3"/>
                <w:sz w:val="20"/>
              </w:rPr>
              <w:t xml:space="preserve"> </w:t>
            </w:r>
            <w:r>
              <w:rPr>
                <w:sz w:val="20"/>
              </w:rPr>
              <w:t>e</w:t>
            </w:r>
            <w:r>
              <w:rPr>
                <w:spacing w:val="-4"/>
                <w:sz w:val="20"/>
              </w:rPr>
              <w:t xml:space="preserve"> </w:t>
            </w:r>
            <w:r>
              <w:rPr>
                <w:sz w:val="20"/>
              </w:rPr>
              <w:t>degli</w:t>
            </w:r>
            <w:r>
              <w:rPr>
                <w:spacing w:val="-3"/>
                <w:sz w:val="20"/>
              </w:rPr>
              <w:t xml:space="preserve"> </w:t>
            </w:r>
            <w:r>
              <w:rPr>
                <w:sz w:val="20"/>
              </w:rPr>
              <w:t>altrui</w:t>
            </w:r>
            <w:r>
              <w:rPr>
                <w:spacing w:val="-4"/>
                <w:sz w:val="20"/>
              </w:rPr>
              <w:t xml:space="preserve"> </w:t>
            </w:r>
            <w:r>
              <w:rPr>
                <w:sz w:val="20"/>
              </w:rPr>
              <w:t>bisogni</w:t>
            </w:r>
            <w:r>
              <w:rPr>
                <w:spacing w:val="-3"/>
                <w:sz w:val="20"/>
              </w:rPr>
              <w:t xml:space="preserve"> </w:t>
            </w:r>
            <w:r>
              <w:rPr>
                <w:sz w:val="20"/>
              </w:rPr>
              <w:t>anche</w:t>
            </w:r>
            <w:r>
              <w:rPr>
                <w:spacing w:val="-6"/>
                <w:sz w:val="20"/>
              </w:rPr>
              <w:t xml:space="preserve"> </w:t>
            </w:r>
            <w:r>
              <w:rPr>
                <w:sz w:val="20"/>
              </w:rPr>
              <w:t>nella</w:t>
            </w:r>
            <w:r>
              <w:rPr>
                <w:spacing w:val="-2"/>
                <w:sz w:val="20"/>
              </w:rPr>
              <w:t xml:space="preserve"> </w:t>
            </w:r>
            <w:r>
              <w:rPr>
                <w:sz w:val="20"/>
              </w:rPr>
              <w:t>sfera</w:t>
            </w:r>
            <w:r>
              <w:rPr>
                <w:spacing w:val="-1"/>
                <w:sz w:val="20"/>
              </w:rPr>
              <w:t xml:space="preserve"> </w:t>
            </w:r>
            <w:r>
              <w:rPr>
                <w:sz w:val="20"/>
              </w:rPr>
              <w:t>relativa</w:t>
            </w:r>
            <w:r>
              <w:rPr>
                <w:spacing w:val="-47"/>
                <w:sz w:val="20"/>
              </w:rPr>
              <w:t xml:space="preserve"> </w:t>
            </w:r>
            <w:r>
              <w:rPr>
                <w:sz w:val="20"/>
              </w:rPr>
              <w:t>all’igiene personale e alla</w:t>
            </w:r>
            <w:r>
              <w:rPr>
                <w:spacing w:val="-1"/>
                <w:sz w:val="20"/>
              </w:rPr>
              <w:t xml:space="preserve"> </w:t>
            </w:r>
            <w:r>
              <w:rPr>
                <w:sz w:val="20"/>
              </w:rPr>
              <w:t>scelta</w:t>
            </w:r>
            <w:r>
              <w:rPr>
                <w:spacing w:val="2"/>
                <w:sz w:val="20"/>
              </w:rPr>
              <w:t xml:space="preserve"> </w:t>
            </w:r>
            <w:r>
              <w:rPr>
                <w:sz w:val="20"/>
              </w:rPr>
              <w:t>alimentare.</w:t>
            </w:r>
          </w:p>
        </w:tc>
      </w:tr>
      <w:tr w:rsidR="00916A36" w14:paraId="1452C89F" w14:textId="77777777">
        <w:trPr>
          <w:trHeight w:val="688"/>
        </w:trPr>
        <w:tc>
          <w:tcPr>
            <w:tcW w:w="1985" w:type="dxa"/>
            <w:vMerge/>
            <w:tcBorders>
              <w:top w:val="nil"/>
            </w:tcBorders>
          </w:tcPr>
          <w:p w14:paraId="6B03F7A6" w14:textId="77777777" w:rsidR="00916A36" w:rsidRDefault="00916A36">
            <w:pPr>
              <w:rPr>
                <w:sz w:val="2"/>
                <w:szCs w:val="2"/>
              </w:rPr>
            </w:pPr>
          </w:p>
        </w:tc>
        <w:tc>
          <w:tcPr>
            <w:tcW w:w="2134" w:type="dxa"/>
            <w:vMerge/>
            <w:tcBorders>
              <w:top w:val="nil"/>
            </w:tcBorders>
          </w:tcPr>
          <w:p w14:paraId="124087BB" w14:textId="77777777" w:rsidR="00916A36" w:rsidRDefault="00916A36">
            <w:pPr>
              <w:rPr>
                <w:sz w:val="2"/>
                <w:szCs w:val="2"/>
              </w:rPr>
            </w:pPr>
          </w:p>
        </w:tc>
        <w:tc>
          <w:tcPr>
            <w:tcW w:w="1695" w:type="dxa"/>
          </w:tcPr>
          <w:p w14:paraId="50A3BE1D" w14:textId="77777777" w:rsidR="00916A36" w:rsidRDefault="0055601D">
            <w:pPr>
              <w:pStyle w:val="TableParagraph"/>
              <w:spacing w:line="204" w:lineRule="exact"/>
              <w:ind w:left="105"/>
              <w:rPr>
                <w:b/>
                <w:sz w:val="18"/>
              </w:rPr>
            </w:pPr>
            <w:r>
              <w:rPr>
                <w:b/>
                <w:sz w:val="18"/>
              </w:rPr>
              <w:t>BASE</w:t>
            </w:r>
          </w:p>
        </w:tc>
        <w:tc>
          <w:tcPr>
            <w:tcW w:w="5675" w:type="dxa"/>
          </w:tcPr>
          <w:p w14:paraId="34C14CAE" w14:textId="77777777" w:rsidR="00916A36" w:rsidRDefault="0055601D">
            <w:pPr>
              <w:pStyle w:val="TableParagraph"/>
              <w:ind w:left="112"/>
              <w:rPr>
                <w:sz w:val="20"/>
              </w:rPr>
            </w:pPr>
            <w:r>
              <w:rPr>
                <w:sz w:val="20"/>
              </w:rPr>
              <w:t>Assume</w:t>
            </w:r>
            <w:r>
              <w:rPr>
                <w:spacing w:val="-4"/>
                <w:sz w:val="20"/>
              </w:rPr>
              <w:t xml:space="preserve"> </w:t>
            </w:r>
            <w:r>
              <w:rPr>
                <w:sz w:val="20"/>
              </w:rPr>
              <w:t>e</w:t>
            </w:r>
            <w:r>
              <w:rPr>
                <w:spacing w:val="-3"/>
                <w:sz w:val="20"/>
              </w:rPr>
              <w:t xml:space="preserve"> </w:t>
            </w:r>
            <w:r>
              <w:rPr>
                <w:sz w:val="20"/>
              </w:rPr>
              <w:t>applica,</w:t>
            </w:r>
            <w:r>
              <w:rPr>
                <w:spacing w:val="-1"/>
                <w:sz w:val="20"/>
              </w:rPr>
              <w:t xml:space="preserve"> </w:t>
            </w:r>
            <w:r>
              <w:rPr>
                <w:sz w:val="20"/>
              </w:rPr>
              <w:t>con</w:t>
            </w:r>
            <w:r>
              <w:rPr>
                <w:spacing w:val="-3"/>
                <w:sz w:val="20"/>
              </w:rPr>
              <w:t xml:space="preserve"> </w:t>
            </w:r>
            <w:r>
              <w:rPr>
                <w:sz w:val="20"/>
              </w:rPr>
              <w:t>qualche</w:t>
            </w:r>
            <w:r>
              <w:rPr>
                <w:spacing w:val="-1"/>
                <w:sz w:val="20"/>
              </w:rPr>
              <w:t xml:space="preserve"> </w:t>
            </w:r>
            <w:r>
              <w:rPr>
                <w:sz w:val="20"/>
              </w:rPr>
              <w:t>incertezza,</w:t>
            </w:r>
            <w:r>
              <w:rPr>
                <w:spacing w:val="-2"/>
                <w:sz w:val="20"/>
              </w:rPr>
              <w:t xml:space="preserve"> </w:t>
            </w:r>
            <w:r>
              <w:rPr>
                <w:sz w:val="20"/>
              </w:rPr>
              <w:t>comportamenti</w:t>
            </w:r>
            <w:r>
              <w:rPr>
                <w:spacing w:val="-3"/>
                <w:sz w:val="20"/>
              </w:rPr>
              <w:t xml:space="preserve"> </w:t>
            </w:r>
            <w:r>
              <w:rPr>
                <w:sz w:val="20"/>
              </w:rPr>
              <w:t>idonei</w:t>
            </w:r>
            <w:r>
              <w:rPr>
                <w:spacing w:val="-3"/>
                <w:sz w:val="20"/>
              </w:rPr>
              <w:t xml:space="preserve"> </w:t>
            </w:r>
            <w:r>
              <w:rPr>
                <w:sz w:val="20"/>
              </w:rPr>
              <w:t>e</w:t>
            </w:r>
          </w:p>
          <w:p w14:paraId="76A7897F" w14:textId="77777777" w:rsidR="00916A36" w:rsidRDefault="0055601D">
            <w:pPr>
              <w:pStyle w:val="TableParagraph"/>
              <w:spacing w:line="228" w:lineRule="exact"/>
              <w:ind w:left="112" w:right="334"/>
              <w:rPr>
                <w:sz w:val="20"/>
              </w:rPr>
            </w:pPr>
            <w:r>
              <w:rPr>
                <w:sz w:val="20"/>
              </w:rPr>
              <w:t xml:space="preserve">corretti riguardo al rispetto dei propri e degli </w:t>
            </w:r>
            <w:r>
              <w:rPr>
                <w:sz w:val="20"/>
              </w:rPr>
              <w:t>altrui bisogni anche</w:t>
            </w:r>
            <w:r>
              <w:rPr>
                <w:spacing w:val="-47"/>
                <w:sz w:val="20"/>
              </w:rPr>
              <w:t xml:space="preserve"> </w:t>
            </w:r>
            <w:r>
              <w:rPr>
                <w:sz w:val="20"/>
              </w:rPr>
              <w:t>nella</w:t>
            </w:r>
            <w:r>
              <w:rPr>
                <w:spacing w:val="-4"/>
                <w:sz w:val="20"/>
              </w:rPr>
              <w:t xml:space="preserve"> </w:t>
            </w:r>
            <w:r>
              <w:rPr>
                <w:sz w:val="20"/>
              </w:rPr>
              <w:t>sfera</w:t>
            </w:r>
            <w:r>
              <w:rPr>
                <w:spacing w:val="-1"/>
                <w:sz w:val="20"/>
              </w:rPr>
              <w:t xml:space="preserve"> </w:t>
            </w:r>
            <w:r>
              <w:rPr>
                <w:sz w:val="20"/>
              </w:rPr>
              <w:t>relativa all’igiene</w:t>
            </w:r>
            <w:r>
              <w:rPr>
                <w:spacing w:val="-3"/>
                <w:sz w:val="20"/>
              </w:rPr>
              <w:t xml:space="preserve"> </w:t>
            </w:r>
            <w:r>
              <w:rPr>
                <w:sz w:val="20"/>
              </w:rPr>
              <w:t>personale</w:t>
            </w:r>
            <w:r>
              <w:rPr>
                <w:spacing w:val="-1"/>
                <w:sz w:val="20"/>
              </w:rPr>
              <w:t xml:space="preserve"> </w:t>
            </w:r>
            <w:r>
              <w:rPr>
                <w:sz w:val="20"/>
              </w:rPr>
              <w:t>e</w:t>
            </w:r>
            <w:r>
              <w:rPr>
                <w:spacing w:val="-3"/>
                <w:sz w:val="20"/>
              </w:rPr>
              <w:t xml:space="preserve"> </w:t>
            </w:r>
            <w:r>
              <w:rPr>
                <w:sz w:val="20"/>
              </w:rPr>
              <w:t>alla</w:t>
            </w:r>
            <w:r>
              <w:rPr>
                <w:spacing w:val="-2"/>
                <w:sz w:val="20"/>
              </w:rPr>
              <w:t xml:space="preserve"> </w:t>
            </w:r>
            <w:r>
              <w:rPr>
                <w:sz w:val="20"/>
              </w:rPr>
              <w:t>scelta</w:t>
            </w:r>
            <w:r>
              <w:rPr>
                <w:spacing w:val="-2"/>
                <w:sz w:val="20"/>
              </w:rPr>
              <w:t xml:space="preserve"> </w:t>
            </w:r>
            <w:r>
              <w:rPr>
                <w:sz w:val="20"/>
              </w:rPr>
              <w:t>alimentare.</w:t>
            </w:r>
          </w:p>
        </w:tc>
      </w:tr>
      <w:tr w:rsidR="00916A36" w14:paraId="53C77B71" w14:textId="77777777">
        <w:trPr>
          <w:trHeight w:val="209"/>
        </w:trPr>
        <w:tc>
          <w:tcPr>
            <w:tcW w:w="1985" w:type="dxa"/>
            <w:vMerge/>
            <w:tcBorders>
              <w:top w:val="nil"/>
            </w:tcBorders>
          </w:tcPr>
          <w:p w14:paraId="46E73C6D" w14:textId="77777777" w:rsidR="00916A36" w:rsidRDefault="00916A36">
            <w:pPr>
              <w:rPr>
                <w:sz w:val="2"/>
                <w:szCs w:val="2"/>
              </w:rPr>
            </w:pPr>
          </w:p>
        </w:tc>
        <w:tc>
          <w:tcPr>
            <w:tcW w:w="2134" w:type="dxa"/>
            <w:vMerge/>
            <w:tcBorders>
              <w:top w:val="nil"/>
            </w:tcBorders>
          </w:tcPr>
          <w:p w14:paraId="3005F212" w14:textId="77777777" w:rsidR="00916A36" w:rsidRDefault="00916A36">
            <w:pPr>
              <w:rPr>
                <w:sz w:val="2"/>
                <w:szCs w:val="2"/>
              </w:rPr>
            </w:pPr>
          </w:p>
        </w:tc>
        <w:tc>
          <w:tcPr>
            <w:tcW w:w="1695" w:type="dxa"/>
            <w:tcBorders>
              <w:bottom w:val="nil"/>
            </w:tcBorders>
          </w:tcPr>
          <w:p w14:paraId="6F247986" w14:textId="77777777" w:rsidR="00916A36" w:rsidRDefault="0055601D">
            <w:pPr>
              <w:pStyle w:val="TableParagraph"/>
              <w:spacing w:line="189" w:lineRule="exact"/>
              <w:ind w:left="105"/>
              <w:rPr>
                <w:b/>
                <w:sz w:val="18"/>
              </w:rPr>
            </w:pPr>
            <w:r>
              <w:rPr>
                <w:b/>
                <w:sz w:val="18"/>
              </w:rPr>
              <w:t>IN</w:t>
            </w:r>
            <w:r>
              <w:rPr>
                <w:b/>
                <w:spacing w:val="-4"/>
                <w:sz w:val="18"/>
              </w:rPr>
              <w:t xml:space="preserve"> </w:t>
            </w:r>
            <w:r>
              <w:rPr>
                <w:b/>
                <w:sz w:val="18"/>
              </w:rPr>
              <w:t>VIA</w:t>
            </w:r>
            <w:r>
              <w:rPr>
                <w:b/>
                <w:spacing w:val="-1"/>
                <w:sz w:val="18"/>
              </w:rPr>
              <w:t xml:space="preserve"> </w:t>
            </w:r>
            <w:r>
              <w:rPr>
                <w:b/>
                <w:sz w:val="18"/>
              </w:rPr>
              <w:t>DI</w:t>
            </w:r>
            <w:r>
              <w:rPr>
                <w:b/>
                <w:spacing w:val="-1"/>
                <w:sz w:val="18"/>
              </w:rPr>
              <w:t xml:space="preserve"> </w:t>
            </w:r>
            <w:r>
              <w:rPr>
                <w:b/>
                <w:sz w:val="18"/>
              </w:rPr>
              <w:t>PRIMA</w:t>
            </w:r>
          </w:p>
        </w:tc>
        <w:tc>
          <w:tcPr>
            <w:tcW w:w="5675" w:type="dxa"/>
            <w:tcBorders>
              <w:bottom w:val="nil"/>
            </w:tcBorders>
          </w:tcPr>
          <w:p w14:paraId="6556F37A" w14:textId="77777777" w:rsidR="00916A36" w:rsidRDefault="0055601D">
            <w:pPr>
              <w:pStyle w:val="TableParagraph"/>
              <w:spacing w:line="189" w:lineRule="exact"/>
              <w:ind w:left="112"/>
              <w:rPr>
                <w:sz w:val="20"/>
              </w:rPr>
            </w:pPr>
            <w:r>
              <w:rPr>
                <w:sz w:val="20"/>
              </w:rPr>
              <w:t>Assume</w:t>
            </w:r>
            <w:r>
              <w:rPr>
                <w:spacing w:val="-4"/>
                <w:sz w:val="20"/>
              </w:rPr>
              <w:t xml:space="preserve"> </w:t>
            </w:r>
            <w:r>
              <w:rPr>
                <w:sz w:val="20"/>
              </w:rPr>
              <w:t>parzialmente</w:t>
            </w:r>
            <w:r>
              <w:rPr>
                <w:spacing w:val="-4"/>
                <w:sz w:val="20"/>
              </w:rPr>
              <w:t xml:space="preserve"> </w:t>
            </w:r>
            <w:r>
              <w:rPr>
                <w:sz w:val="20"/>
              </w:rPr>
              <w:t>e</w:t>
            </w:r>
            <w:r>
              <w:rPr>
                <w:spacing w:val="-2"/>
                <w:sz w:val="20"/>
              </w:rPr>
              <w:t xml:space="preserve"> </w:t>
            </w:r>
            <w:r>
              <w:rPr>
                <w:sz w:val="20"/>
              </w:rPr>
              <w:t>non</w:t>
            </w:r>
            <w:r>
              <w:rPr>
                <w:spacing w:val="-1"/>
                <w:sz w:val="20"/>
              </w:rPr>
              <w:t xml:space="preserve"> </w:t>
            </w:r>
            <w:r>
              <w:rPr>
                <w:sz w:val="20"/>
              </w:rPr>
              <w:t>applica</w:t>
            </w:r>
            <w:r>
              <w:rPr>
                <w:spacing w:val="-1"/>
                <w:sz w:val="20"/>
              </w:rPr>
              <w:t xml:space="preserve"> </w:t>
            </w:r>
            <w:r>
              <w:rPr>
                <w:sz w:val="20"/>
              </w:rPr>
              <w:t>ancora</w:t>
            </w:r>
            <w:r>
              <w:rPr>
                <w:spacing w:val="-4"/>
                <w:sz w:val="20"/>
              </w:rPr>
              <w:t xml:space="preserve"> </w:t>
            </w:r>
            <w:r>
              <w:rPr>
                <w:sz w:val="20"/>
              </w:rPr>
              <w:t>in</w:t>
            </w:r>
            <w:r>
              <w:rPr>
                <w:spacing w:val="-3"/>
                <w:sz w:val="20"/>
              </w:rPr>
              <w:t xml:space="preserve"> </w:t>
            </w:r>
            <w:r>
              <w:rPr>
                <w:sz w:val="20"/>
              </w:rPr>
              <w:t>modo</w:t>
            </w:r>
            <w:r>
              <w:rPr>
                <w:spacing w:val="-2"/>
                <w:sz w:val="20"/>
              </w:rPr>
              <w:t xml:space="preserve"> </w:t>
            </w:r>
            <w:r>
              <w:rPr>
                <w:sz w:val="20"/>
              </w:rPr>
              <w:t>adeguato</w:t>
            </w:r>
          </w:p>
        </w:tc>
      </w:tr>
      <w:tr w:rsidR="00916A36" w14:paraId="42883122" w14:textId="77777777">
        <w:trPr>
          <w:trHeight w:val="228"/>
        </w:trPr>
        <w:tc>
          <w:tcPr>
            <w:tcW w:w="1985" w:type="dxa"/>
            <w:vMerge/>
            <w:tcBorders>
              <w:top w:val="nil"/>
            </w:tcBorders>
          </w:tcPr>
          <w:p w14:paraId="26D77C03" w14:textId="77777777" w:rsidR="00916A36" w:rsidRDefault="00916A36">
            <w:pPr>
              <w:rPr>
                <w:sz w:val="2"/>
                <w:szCs w:val="2"/>
              </w:rPr>
            </w:pPr>
          </w:p>
        </w:tc>
        <w:tc>
          <w:tcPr>
            <w:tcW w:w="2134" w:type="dxa"/>
            <w:vMerge/>
            <w:tcBorders>
              <w:top w:val="nil"/>
            </w:tcBorders>
          </w:tcPr>
          <w:p w14:paraId="33BD5063" w14:textId="77777777" w:rsidR="00916A36" w:rsidRDefault="00916A36">
            <w:pPr>
              <w:rPr>
                <w:sz w:val="2"/>
                <w:szCs w:val="2"/>
              </w:rPr>
            </w:pPr>
          </w:p>
        </w:tc>
        <w:tc>
          <w:tcPr>
            <w:tcW w:w="1695" w:type="dxa"/>
            <w:tcBorders>
              <w:top w:val="nil"/>
              <w:bottom w:val="nil"/>
            </w:tcBorders>
          </w:tcPr>
          <w:p w14:paraId="00C1C2E1" w14:textId="77777777" w:rsidR="00916A36" w:rsidRDefault="0055601D">
            <w:pPr>
              <w:pStyle w:val="TableParagraph"/>
              <w:spacing w:line="199" w:lineRule="exact"/>
              <w:ind w:left="105"/>
              <w:rPr>
                <w:b/>
                <w:sz w:val="18"/>
              </w:rPr>
            </w:pPr>
            <w:r>
              <w:rPr>
                <w:b/>
                <w:sz w:val="18"/>
              </w:rPr>
              <w:t>ACQUISIZIONE</w:t>
            </w:r>
          </w:p>
        </w:tc>
        <w:tc>
          <w:tcPr>
            <w:tcW w:w="5675" w:type="dxa"/>
            <w:tcBorders>
              <w:top w:val="nil"/>
              <w:bottom w:val="nil"/>
            </w:tcBorders>
          </w:tcPr>
          <w:p w14:paraId="245DEE35" w14:textId="77777777" w:rsidR="00916A36" w:rsidRDefault="0055601D">
            <w:pPr>
              <w:pStyle w:val="TableParagraph"/>
              <w:spacing w:line="209" w:lineRule="exact"/>
              <w:ind w:left="112"/>
              <w:rPr>
                <w:sz w:val="20"/>
              </w:rPr>
            </w:pPr>
            <w:r>
              <w:rPr>
                <w:sz w:val="20"/>
              </w:rPr>
              <w:t>comportamenti</w:t>
            </w:r>
            <w:r>
              <w:rPr>
                <w:spacing w:val="-3"/>
                <w:sz w:val="20"/>
              </w:rPr>
              <w:t xml:space="preserve"> </w:t>
            </w:r>
            <w:r>
              <w:rPr>
                <w:sz w:val="20"/>
              </w:rPr>
              <w:t>idonei</w:t>
            </w:r>
            <w:r>
              <w:rPr>
                <w:spacing w:val="-2"/>
                <w:sz w:val="20"/>
              </w:rPr>
              <w:t xml:space="preserve"> </w:t>
            </w:r>
            <w:r>
              <w:rPr>
                <w:sz w:val="20"/>
              </w:rPr>
              <w:t>e</w:t>
            </w:r>
            <w:r>
              <w:rPr>
                <w:spacing w:val="-4"/>
                <w:sz w:val="20"/>
              </w:rPr>
              <w:t xml:space="preserve"> </w:t>
            </w:r>
            <w:r>
              <w:rPr>
                <w:sz w:val="20"/>
              </w:rPr>
              <w:t>corretti</w:t>
            </w:r>
            <w:r>
              <w:rPr>
                <w:spacing w:val="-3"/>
                <w:sz w:val="20"/>
              </w:rPr>
              <w:t xml:space="preserve"> </w:t>
            </w:r>
            <w:r>
              <w:rPr>
                <w:sz w:val="20"/>
              </w:rPr>
              <w:t>riguardo</w:t>
            </w:r>
            <w:r>
              <w:rPr>
                <w:spacing w:val="-3"/>
                <w:sz w:val="20"/>
              </w:rPr>
              <w:t xml:space="preserve"> </w:t>
            </w:r>
            <w:r>
              <w:rPr>
                <w:sz w:val="20"/>
              </w:rPr>
              <w:t>al</w:t>
            </w:r>
            <w:r>
              <w:rPr>
                <w:spacing w:val="-1"/>
                <w:sz w:val="20"/>
              </w:rPr>
              <w:t xml:space="preserve"> </w:t>
            </w:r>
            <w:r>
              <w:rPr>
                <w:sz w:val="20"/>
              </w:rPr>
              <w:t>rispetto dei</w:t>
            </w:r>
            <w:r>
              <w:rPr>
                <w:spacing w:val="-5"/>
                <w:sz w:val="20"/>
              </w:rPr>
              <w:t xml:space="preserve"> </w:t>
            </w:r>
            <w:r>
              <w:rPr>
                <w:sz w:val="20"/>
              </w:rPr>
              <w:t>propri</w:t>
            </w:r>
            <w:r>
              <w:rPr>
                <w:spacing w:val="-3"/>
                <w:sz w:val="20"/>
              </w:rPr>
              <w:t xml:space="preserve"> </w:t>
            </w:r>
            <w:r>
              <w:rPr>
                <w:sz w:val="20"/>
              </w:rPr>
              <w:t>e</w:t>
            </w:r>
          </w:p>
        </w:tc>
      </w:tr>
      <w:tr w:rsidR="00916A36" w14:paraId="59A25843" w14:textId="77777777">
        <w:trPr>
          <w:trHeight w:val="217"/>
        </w:trPr>
        <w:tc>
          <w:tcPr>
            <w:tcW w:w="1985" w:type="dxa"/>
            <w:vMerge/>
            <w:tcBorders>
              <w:top w:val="nil"/>
            </w:tcBorders>
          </w:tcPr>
          <w:p w14:paraId="7DD1CE6F" w14:textId="77777777" w:rsidR="00916A36" w:rsidRDefault="00916A36">
            <w:pPr>
              <w:rPr>
                <w:sz w:val="2"/>
                <w:szCs w:val="2"/>
              </w:rPr>
            </w:pPr>
          </w:p>
        </w:tc>
        <w:tc>
          <w:tcPr>
            <w:tcW w:w="2134" w:type="dxa"/>
            <w:vMerge/>
            <w:tcBorders>
              <w:top w:val="nil"/>
            </w:tcBorders>
          </w:tcPr>
          <w:p w14:paraId="74E98230" w14:textId="77777777" w:rsidR="00916A36" w:rsidRDefault="00916A36">
            <w:pPr>
              <w:rPr>
                <w:sz w:val="2"/>
                <w:szCs w:val="2"/>
              </w:rPr>
            </w:pPr>
          </w:p>
        </w:tc>
        <w:tc>
          <w:tcPr>
            <w:tcW w:w="1695" w:type="dxa"/>
            <w:tcBorders>
              <w:top w:val="nil"/>
              <w:bottom w:val="nil"/>
            </w:tcBorders>
          </w:tcPr>
          <w:p w14:paraId="3D347408" w14:textId="77777777" w:rsidR="00916A36" w:rsidRDefault="00916A36">
            <w:pPr>
              <w:pStyle w:val="TableParagraph"/>
              <w:rPr>
                <w:sz w:val="14"/>
              </w:rPr>
            </w:pPr>
          </w:p>
        </w:tc>
        <w:tc>
          <w:tcPr>
            <w:tcW w:w="5675" w:type="dxa"/>
            <w:tcBorders>
              <w:top w:val="nil"/>
              <w:bottom w:val="nil"/>
            </w:tcBorders>
          </w:tcPr>
          <w:p w14:paraId="205435D8" w14:textId="77777777" w:rsidR="00916A36" w:rsidRDefault="0055601D">
            <w:pPr>
              <w:pStyle w:val="TableParagraph"/>
              <w:spacing w:line="198" w:lineRule="exact"/>
              <w:ind w:left="112"/>
              <w:rPr>
                <w:sz w:val="20"/>
              </w:rPr>
            </w:pPr>
            <w:r>
              <w:rPr>
                <w:sz w:val="20"/>
              </w:rPr>
              <w:t>degli</w:t>
            </w:r>
            <w:r>
              <w:rPr>
                <w:spacing w:val="-4"/>
                <w:sz w:val="20"/>
              </w:rPr>
              <w:t xml:space="preserve"> </w:t>
            </w:r>
            <w:r>
              <w:rPr>
                <w:sz w:val="20"/>
              </w:rPr>
              <w:t>altrui</w:t>
            </w:r>
            <w:r>
              <w:rPr>
                <w:spacing w:val="-4"/>
                <w:sz w:val="20"/>
              </w:rPr>
              <w:t xml:space="preserve"> </w:t>
            </w:r>
            <w:r>
              <w:rPr>
                <w:sz w:val="20"/>
              </w:rPr>
              <w:t>bisogni</w:t>
            </w:r>
            <w:r>
              <w:rPr>
                <w:spacing w:val="-4"/>
                <w:sz w:val="20"/>
              </w:rPr>
              <w:t xml:space="preserve"> </w:t>
            </w:r>
            <w:r>
              <w:rPr>
                <w:sz w:val="20"/>
              </w:rPr>
              <w:t>anche</w:t>
            </w:r>
            <w:r>
              <w:rPr>
                <w:spacing w:val="-6"/>
                <w:sz w:val="20"/>
              </w:rPr>
              <w:t xml:space="preserve"> </w:t>
            </w:r>
            <w:r>
              <w:rPr>
                <w:sz w:val="20"/>
              </w:rPr>
              <w:t>relativamente</w:t>
            </w:r>
            <w:r>
              <w:rPr>
                <w:spacing w:val="-3"/>
                <w:sz w:val="20"/>
              </w:rPr>
              <w:t xml:space="preserve"> </w:t>
            </w:r>
            <w:r>
              <w:rPr>
                <w:sz w:val="20"/>
              </w:rPr>
              <w:t>alla</w:t>
            </w:r>
            <w:r>
              <w:rPr>
                <w:spacing w:val="-1"/>
                <w:sz w:val="20"/>
              </w:rPr>
              <w:t xml:space="preserve"> </w:t>
            </w:r>
            <w:r>
              <w:rPr>
                <w:sz w:val="20"/>
              </w:rPr>
              <w:t>sfera</w:t>
            </w:r>
            <w:r>
              <w:rPr>
                <w:spacing w:val="-3"/>
                <w:sz w:val="20"/>
              </w:rPr>
              <w:t xml:space="preserve"> </w:t>
            </w:r>
            <w:r>
              <w:rPr>
                <w:sz w:val="20"/>
              </w:rPr>
              <w:t>riguardante</w:t>
            </w:r>
          </w:p>
        </w:tc>
      </w:tr>
      <w:tr w:rsidR="00916A36" w14:paraId="74650566" w14:textId="77777777">
        <w:trPr>
          <w:trHeight w:val="236"/>
        </w:trPr>
        <w:tc>
          <w:tcPr>
            <w:tcW w:w="1985" w:type="dxa"/>
            <w:vMerge/>
            <w:tcBorders>
              <w:top w:val="nil"/>
            </w:tcBorders>
          </w:tcPr>
          <w:p w14:paraId="4420F667" w14:textId="77777777" w:rsidR="00916A36" w:rsidRDefault="00916A36">
            <w:pPr>
              <w:rPr>
                <w:sz w:val="2"/>
                <w:szCs w:val="2"/>
              </w:rPr>
            </w:pPr>
          </w:p>
        </w:tc>
        <w:tc>
          <w:tcPr>
            <w:tcW w:w="2134" w:type="dxa"/>
            <w:vMerge/>
            <w:tcBorders>
              <w:top w:val="nil"/>
            </w:tcBorders>
          </w:tcPr>
          <w:p w14:paraId="3F99B51E" w14:textId="77777777" w:rsidR="00916A36" w:rsidRDefault="00916A36">
            <w:pPr>
              <w:rPr>
                <w:sz w:val="2"/>
                <w:szCs w:val="2"/>
              </w:rPr>
            </w:pPr>
          </w:p>
        </w:tc>
        <w:tc>
          <w:tcPr>
            <w:tcW w:w="1695" w:type="dxa"/>
            <w:tcBorders>
              <w:top w:val="nil"/>
            </w:tcBorders>
          </w:tcPr>
          <w:p w14:paraId="06C628BA" w14:textId="77777777" w:rsidR="00916A36" w:rsidRDefault="00916A36">
            <w:pPr>
              <w:pStyle w:val="TableParagraph"/>
              <w:rPr>
                <w:sz w:val="16"/>
              </w:rPr>
            </w:pPr>
          </w:p>
        </w:tc>
        <w:tc>
          <w:tcPr>
            <w:tcW w:w="5675" w:type="dxa"/>
            <w:tcBorders>
              <w:top w:val="nil"/>
            </w:tcBorders>
          </w:tcPr>
          <w:p w14:paraId="7B151F77" w14:textId="77777777" w:rsidR="00916A36" w:rsidRDefault="0055601D">
            <w:pPr>
              <w:pStyle w:val="TableParagraph"/>
              <w:spacing w:line="216" w:lineRule="exact"/>
              <w:ind w:left="112"/>
              <w:rPr>
                <w:sz w:val="20"/>
              </w:rPr>
            </w:pPr>
            <w:r>
              <w:rPr>
                <w:sz w:val="20"/>
              </w:rPr>
              <w:t>l’igiene</w:t>
            </w:r>
            <w:r>
              <w:rPr>
                <w:spacing w:val="-4"/>
                <w:sz w:val="20"/>
              </w:rPr>
              <w:t xml:space="preserve"> </w:t>
            </w:r>
            <w:r>
              <w:rPr>
                <w:sz w:val="20"/>
              </w:rPr>
              <w:t>personale</w:t>
            </w:r>
            <w:r>
              <w:rPr>
                <w:spacing w:val="-2"/>
                <w:sz w:val="20"/>
              </w:rPr>
              <w:t xml:space="preserve"> </w:t>
            </w:r>
            <w:r>
              <w:rPr>
                <w:sz w:val="20"/>
              </w:rPr>
              <w:t>e</w:t>
            </w:r>
            <w:r>
              <w:rPr>
                <w:spacing w:val="-4"/>
                <w:sz w:val="20"/>
              </w:rPr>
              <w:t xml:space="preserve"> </w:t>
            </w:r>
            <w:r>
              <w:rPr>
                <w:sz w:val="20"/>
              </w:rPr>
              <w:t>la</w:t>
            </w:r>
            <w:r>
              <w:rPr>
                <w:spacing w:val="-2"/>
                <w:sz w:val="20"/>
              </w:rPr>
              <w:t xml:space="preserve"> </w:t>
            </w:r>
            <w:r>
              <w:rPr>
                <w:sz w:val="20"/>
              </w:rPr>
              <w:t>scelta</w:t>
            </w:r>
            <w:r>
              <w:rPr>
                <w:spacing w:val="-3"/>
                <w:sz w:val="20"/>
              </w:rPr>
              <w:t xml:space="preserve"> </w:t>
            </w:r>
            <w:r>
              <w:rPr>
                <w:sz w:val="20"/>
              </w:rPr>
              <w:t>alimentare.</w:t>
            </w:r>
          </w:p>
        </w:tc>
      </w:tr>
      <w:tr w:rsidR="00916A36" w14:paraId="5F0EF4B0" w14:textId="77777777">
        <w:trPr>
          <w:trHeight w:val="465"/>
        </w:trPr>
        <w:tc>
          <w:tcPr>
            <w:tcW w:w="4119" w:type="dxa"/>
            <w:gridSpan w:val="2"/>
          </w:tcPr>
          <w:p w14:paraId="628D0CEB" w14:textId="77777777" w:rsidR="00916A36" w:rsidRDefault="00916A36">
            <w:pPr>
              <w:pStyle w:val="TableParagraph"/>
              <w:rPr>
                <w:sz w:val="18"/>
              </w:rPr>
            </w:pPr>
          </w:p>
        </w:tc>
        <w:tc>
          <w:tcPr>
            <w:tcW w:w="1695" w:type="dxa"/>
            <w:shd w:val="clear" w:color="auto" w:fill="DAECF3"/>
          </w:tcPr>
          <w:p w14:paraId="58357EBE" w14:textId="77777777" w:rsidR="00916A36" w:rsidRDefault="0055601D">
            <w:pPr>
              <w:pStyle w:val="TableParagraph"/>
              <w:spacing w:line="204" w:lineRule="exact"/>
              <w:ind w:left="249"/>
              <w:rPr>
                <w:b/>
                <w:sz w:val="18"/>
              </w:rPr>
            </w:pPr>
            <w:r>
              <w:rPr>
                <w:b/>
                <w:sz w:val="18"/>
              </w:rPr>
              <w:t>LIVELLO</w:t>
            </w:r>
          </w:p>
        </w:tc>
        <w:tc>
          <w:tcPr>
            <w:tcW w:w="5675" w:type="dxa"/>
          </w:tcPr>
          <w:p w14:paraId="174C2408" w14:textId="77777777" w:rsidR="00916A36" w:rsidRDefault="00916A36">
            <w:pPr>
              <w:pStyle w:val="TableParagraph"/>
              <w:rPr>
                <w:sz w:val="18"/>
              </w:rPr>
            </w:pPr>
          </w:p>
        </w:tc>
      </w:tr>
      <w:tr w:rsidR="00916A36" w14:paraId="7059DCD7" w14:textId="77777777">
        <w:trPr>
          <w:trHeight w:val="203"/>
        </w:trPr>
        <w:tc>
          <w:tcPr>
            <w:tcW w:w="1985" w:type="dxa"/>
            <w:tcBorders>
              <w:bottom w:val="nil"/>
            </w:tcBorders>
          </w:tcPr>
          <w:p w14:paraId="5BCDDD1A" w14:textId="77777777" w:rsidR="00916A36" w:rsidRDefault="0055601D">
            <w:pPr>
              <w:pStyle w:val="TableParagraph"/>
              <w:spacing w:line="184" w:lineRule="exact"/>
              <w:ind w:left="112"/>
              <w:rPr>
                <w:b/>
                <w:sz w:val="18"/>
              </w:rPr>
            </w:pPr>
            <w:r>
              <w:rPr>
                <w:b/>
                <w:sz w:val="18"/>
              </w:rPr>
              <w:t>IDENTITA’</w:t>
            </w:r>
            <w:r>
              <w:rPr>
                <w:b/>
                <w:spacing w:val="-5"/>
                <w:sz w:val="18"/>
              </w:rPr>
              <w:t xml:space="preserve"> </w:t>
            </w:r>
            <w:r>
              <w:rPr>
                <w:b/>
                <w:sz w:val="18"/>
              </w:rPr>
              <w:t>ED</w:t>
            </w:r>
          </w:p>
        </w:tc>
        <w:tc>
          <w:tcPr>
            <w:tcW w:w="2134" w:type="dxa"/>
            <w:tcBorders>
              <w:bottom w:val="nil"/>
            </w:tcBorders>
          </w:tcPr>
          <w:p w14:paraId="03A80E22" w14:textId="77777777" w:rsidR="00916A36" w:rsidRDefault="0055601D">
            <w:pPr>
              <w:pStyle w:val="TableParagraph"/>
              <w:spacing w:line="184" w:lineRule="exact"/>
              <w:ind w:left="112"/>
              <w:rPr>
                <w:sz w:val="20"/>
              </w:rPr>
            </w:pPr>
            <w:r>
              <w:rPr>
                <w:color w:val="1F1F1F"/>
                <w:sz w:val="20"/>
              </w:rPr>
              <w:t>1.Individuare</w:t>
            </w:r>
            <w:r>
              <w:rPr>
                <w:color w:val="1F1F1F"/>
                <w:spacing w:val="-3"/>
                <w:sz w:val="20"/>
              </w:rPr>
              <w:t xml:space="preserve"> </w:t>
            </w:r>
            <w:r>
              <w:rPr>
                <w:color w:val="1F1F1F"/>
                <w:sz w:val="20"/>
              </w:rPr>
              <w:t>e</w:t>
            </w:r>
          </w:p>
        </w:tc>
        <w:tc>
          <w:tcPr>
            <w:tcW w:w="1695" w:type="dxa"/>
            <w:vMerge w:val="restart"/>
          </w:tcPr>
          <w:p w14:paraId="6132E01A" w14:textId="77777777" w:rsidR="00916A36" w:rsidRDefault="0055601D">
            <w:pPr>
              <w:pStyle w:val="TableParagraph"/>
              <w:spacing w:line="200" w:lineRule="exact"/>
              <w:ind w:left="105"/>
              <w:rPr>
                <w:b/>
                <w:sz w:val="18"/>
              </w:rPr>
            </w:pPr>
            <w:r>
              <w:rPr>
                <w:b/>
                <w:sz w:val="18"/>
              </w:rPr>
              <w:t>AVANZATO</w:t>
            </w:r>
          </w:p>
        </w:tc>
        <w:tc>
          <w:tcPr>
            <w:tcW w:w="5675" w:type="dxa"/>
            <w:tcBorders>
              <w:bottom w:val="nil"/>
            </w:tcBorders>
          </w:tcPr>
          <w:p w14:paraId="77CC36A9" w14:textId="77777777" w:rsidR="00916A36" w:rsidRDefault="0055601D">
            <w:pPr>
              <w:pStyle w:val="TableParagraph"/>
              <w:spacing w:line="184" w:lineRule="exact"/>
              <w:ind w:left="112"/>
              <w:rPr>
                <w:sz w:val="20"/>
              </w:rPr>
            </w:pPr>
            <w:r>
              <w:rPr>
                <w:sz w:val="20"/>
              </w:rPr>
              <w:t>Conosce</w:t>
            </w:r>
            <w:r>
              <w:rPr>
                <w:spacing w:val="-3"/>
                <w:sz w:val="20"/>
              </w:rPr>
              <w:t xml:space="preserve"> </w:t>
            </w:r>
            <w:r>
              <w:rPr>
                <w:sz w:val="20"/>
              </w:rPr>
              <w:t>e</w:t>
            </w:r>
            <w:r>
              <w:rPr>
                <w:spacing w:val="-1"/>
                <w:sz w:val="20"/>
              </w:rPr>
              <w:t xml:space="preserve"> </w:t>
            </w:r>
            <w:r>
              <w:rPr>
                <w:sz w:val="20"/>
              </w:rPr>
              <w:t>applica,</w:t>
            </w:r>
            <w:r>
              <w:rPr>
                <w:spacing w:val="-2"/>
                <w:sz w:val="20"/>
              </w:rPr>
              <w:t xml:space="preserve"> </w:t>
            </w:r>
            <w:r>
              <w:rPr>
                <w:sz w:val="20"/>
              </w:rPr>
              <w:t>con consapevolezza</w:t>
            </w:r>
            <w:r>
              <w:rPr>
                <w:spacing w:val="-2"/>
                <w:sz w:val="20"/>
              </w:rPr>
              <w:t xml:space="preserve"> </w:t>
            </w:r>
            <w:r>
              <w:rPr>
                <w:sz w:val="20"/>
              </w:rPr>
              <w:t>e</w:t>
            </w:r>
            <w:r>
              <w:rPr>
                <w:spacing w:val="-1"/>
                <w:sz w:val="20"/>
              </w:rPr>
              <w:t xml:space="preserve"> </w:t>
            </w:r>
            <w:r>
              <w:rPr>
                <w:sz w:val="20"/>
              </w:rPr>
              <w:t>autonomamente,</w:t>
            </w:r>
            <w:r>
              <w:rPr>
                <w:spacing w:val="-2"/>
                <w:sz w:val="20"/>
              </w:rPr>
              <w:t xml:space="preserve"> </w:t>
            </w:r>
            <w:r>
              <w:rPr>
                <w:sz w:val="20"/>
              </w:rPr>
              <w:t>le</w:t>
            </w:r>
            <w:r>
              <w:rPr>
                <w:spacing w:val="-5"/>
                <w:sz w:val="20"/>
              </w:rPr>
              <w:t xml:space="preserve"> </w:t>
            </w:r>
            <w:r>
              <w:rPr>
                <w:sz w:val="20"/>
              </w:rPr>
              <w:t>regole</w:t>
            </w:r>
          </w:p>
        </w:tc>
      </w:tr>
      <w:tr w:rsidR="00916A36" w14:paraId="36F29582" w14:textId="77777777">
        <w:trPr>
          <w:trHeight w:val="231"/>
        </w:trPr>
        <w:tc>
          <w:tcPr>
            <w:tcW w:w="1985" w:type="dxa"/>
            <w:tcBorders>
              <w:top w:val="nil"/>
              <w:bottom w:val="nil"/>
            </w:tcBorders>
          </w:tcPr>
          <w:p w14:paraId="427A103A" w14:textId="77777777" w:rsidR="00916A36" w:rsidRDefault="0055601D">
            <w:pPr>
              <w:pStyle w:val="TableParagraph"/>
              <w:spacing w:line="199" w:lineRule="exact"/>
              <w:ind w:left="112"/>
              <w:rPr>
                <w:b/>
                <w:sz w:val="18"/>
              </w:rPr>
            </w:pPr>
            <w:r>
              <w:rPr>
                <w:b/>
                <w:sz w:val="18"/>
              </w:rPr>
              <w:t>APPARTENENZA</w:t>
            </w:r>
          </w:p>
        </w:tc>
        <w:tc>
          <w:tcPr>
            <w:tcW w:w="2134" w:type="dxa"/>
            <w:tcBorders>
              <w:top w:val="nil"/>
              <w:bottom w:val="nil"/>
            </w:tcBorders>
          </w:tcPr>
          <w:p w14:paraId="5FCD5F1B" w14:textId="77777777" w:rsidR="00916A36" w:rsidRDefault="0055601D">
            <w:pPr>
              <w:pStyle w:val="TableParagraph"/>
              <w:spacing w:before="5" w:line="206" w:lineRule="exact"/>
              <w:ind w:left="112"/>
              <w:rPr>
                <w:sz w:val="20"/>
              </w:rPr>
            </w:pPr>
            <w:r>
              <w:rPr>
                <w:color w:val="1F1F1F"/>
                <w:sz w:val="20"/>
              </w:rPr>
              <w:t>riconoscere</w:t>
            </w:r>
            <w:r>
              <w:rPr>
                <w:color w:val="1F1F1F"/>
                <w:spacing w:val="-3"/>
                <w:sz w:val="20"/>
              </w:rPr>
              <w:t xml:space="preserve"> </w:t>
            </w:r>
            <w:r>
              <w:rPr>
                <w:color w:val="1F1F1F"/>
                <w:sz w:val="20"/>
              </w:rPr>
              <w:t>il</w:t>
            </w:r>
          </w:p>
        </w:tc>
        <w:tc>
          <w:tcPr>
            <w:tcW w:w="1695" w:type="dxa"/>
            <w:vMerge/>
            <w:tcBorders>
              <w:top w:val="nil"/>
            </w:tcBorders>
          </w:tcPr>
          <w:p w14:paraId="64C66712" w14:textId="77777777" w:rsidR="00916A36" w:rsidRDefault="00916A36">
            <w:pPr>
              <w:rPr>
                <w:sz w:val="2"/>
                <w:szCs w:val="2"/>
              </w:rPr>
            </w:pPr>
          </w:p>
        </w:tc>
        <w:tc>
          <w:tcPr>
            <w:tcW w:w="5675" w:type="dxa"/>
            <w:tcBorders>
              <w:top w:val="nil"/>
              <w:bottom w:val="nil"/>
            </w:tcBorders>
          </w:tcPr>
          <w:p w14:paraId="2A6D1CB2" w14:textId="77777777" w:rsidR="00916A36" w:rsidRDefault="0055601D">
            <w:pPr>
              <w:pStyle w:val="TableParagraph"/>
              <w:spacing w:before="2" w:line="209" w:lineRule="exact"/>
              <w:ind w:left="112"/>
              <w:rPr>
                <w:sz w:val="20"/>
              </w:rPr>
            </w:pPr>
            <w:r>
              <w:rPr>
                <w:sz w:val="20"/>
              </w:rPr>
              <w:t>della</w:t>
            </w:r>
            <w:r>
              <w:rPr>
                <w:spacing w:val="-5"/>
                <w:sz w:val="20"/>
              </w:rPr>
              <w:t xml:space="preserve"> </w:t>
            </w:r>
            <w:r>
              <w:rPr>
                <w:sz w:val="20"/>
              </w:rPr>
              <w:t>convivenza</w:t>
            </w:r>
            <w:r>
              <w:rPr>
                <w:spacing w:val="-3"/>
                <w:sz w:val="20"/>
              </w:rPr>
              <w:t xml:space="preserve"> </w:t>
            </w:r>
            <w:r>
              <w:rPr>
                <w:sz w:val="20"/>
              </w:rPr>
              <w:t>civile</w:t>
            </w:r>
            <w:r>
              <w:rPr>
                <w:spacing w:val="-5"/>
                <w:sz w:val="20"/>
              </w:rPr>
              <w:t xml:space="preserve"> </w:t>
            </w:r>
            <w:r>
              <w:rPr>
                <w:sz w:val="20"/>
              </w:rPr>
              <w:t>riconoscendo il</w:t>
            </w:r>
            <w:r>
              <w:rPr>
                <w:spacing w:val="-8"/>
                <w:sz w:val="20"/>
              </w:rPr>
              <w:t xml:space="preserve"> </w:t>
            </w:r>
            <w:r>
              <w:rPr>
                <w:sz w:val="20"/>
              </w:rPr>
              <w:t>proprio</w:t>
            </w:r>
            <w:r>
              <w:rPr>
                <w:spacing w:val="-5"/>
                <w:sz w:val="20"/>
              </w:rPr>
              <w:t xml:space="preserve"> </w:t>
            </w:r>
            <w:r>
              <w:rPr>
                <w:sz w:val="20"/>
              </w:rPr>
              <w:t>ruolo</w:t>
            </w:r>
            <w:r>
              <w:rPr>
                <w:spacing w:val="-3"/>
                <w:sz w:val="20"/>
              </w:rPr>
              <w:t xml:space="preserve"> </w:t>
            </w:r>
            <w:r>
              <w:rPr>
                <w:sz w:val="20"/>
              </w:rPr>
              <w:t>all’interno</w:t>
            </w:r>
          </w:p>
        </w:tc>
      </w:tr>
      <w:tr w:rsidR="00916A36" w14:paraId="1938CDA4" w14:textId="77777777">
        <w:trPr>
          <w:trHeight w:val="233"/>
        </w:trPr>
        <w:tc>
          <w:tcPr>
            <w:tcW w:w="1985" w:type="dxa"/>
            <w:tcBorders>
              <w:top w:val="nil"/>
              <w:bottom w:val="nil"/>
            </w:tcBorders>
          </w:tcPr>
          <w:p w14:paraId="135E6296" w14:textId="77777777" w:rsidR="00916A36" w:rsidRDefault="00916A36">
            <w:pPr>
              <w:pStyle w:val="TableParagraph"/>
              <w:rPr>
                <w:sz w:val="16"/>
              </w:rPr>
            </w:pPr>
          </w:p>
        </w:tc>
        <w:tc>
          <w:tcPr>
            <w:tcW w:w="2134" w:type="dxa"/>
            <w:tcBorders>
              <w:top w:val="nil"/>
              <w:bottom w:val="nil"/>
            </w:tcBorders>
          </w:tcPr>
          <w:p w14:paraId="26F8DD79" w14:textId="77777777" w:rsidR="00916A36" w:rsidRDefault="0055601D">
            <w:pPr>
              <w:pStyle w:val="TableParagraph"/>
              <w:spacing w:line="214" w:lineRule="exact"/>
              <w:ind w:left="112"/>
              <w:rPr>
                <w:sz w:val="20"/>
              </w:rPr>
            </w:pPr>
            <w:r>
              <w:rPr>
                <w:color w:val="1F1F1F"/>
                <w:w w:val="90"/>
                <w:sz w:val="20"/>
              </w:rPr>
              <w:t>proprio</w:t>
            </w:r>
            <w:r>
              <w:rPr>
                <w:color w:val="1F1F1F"/>
                <w:spacing w:val="9"/>
                <w:w w:val="90"/>
                <w:sz w:val="20"/>
              </w:rPr>
              <w:t xml:space="preserve"> </w:t>
            </w:r>
            <w:r>
              <w:rPr>
                <w:color w:val="1F1F1F"/>
                <w:w w:val="90"/>
                <w:sz w:val="20"/>
              </w:rPr>
              <w:t>ruolo</w:t>
            </w:r>
          </w:p>
        </w:tc>
        <w:tc>
          <w:tcPr>
            <w:tcW w:w="1695" w:type="dxa"/>
            <w:vMerge/>
            <w:tcBorders>
              <w:top w:val="nil"/>
            </w:tcBorders>
          </w:tcPr>
          <w:p w14:paraId="345541A6" w14:textId="77777777" w:rsidR="00916A36" w:rsidRDefault="00916A36">
            <w:pPr>
              <w:rPr>
                <w:sz w:val="2"/>
                <w:szCs w:val="2"/>
              </w:rPr>
            </w:pPr>
          </w:p>
        </w:tc>
        <w:tc>
          <w:tcPr>
            <w:tcW w:w="5675" w:type="dxa"/>
            <w:tcBorders>
              <w:top w:val="nil"/>
            </w:tcBorders>
          </w:tcPr>
          <w:p w14:paraId="45C45D36" w14:textId="77777777" w:rsidR="00916A36" w:rsidRDefault="0055601D">
            <w:pPr>
              <w:pStyle w:val="TableParagraph"/>
              <w:spacing w:line="214" w:lineRule="exact"/>
              <w:ind w:left="112"/>
              <w:rPr>
                <w:sz w:val="20"/>
              </w:rPr>
            </w:pPr>
            <w:r>
              <w:rPr>
                <w:sz w:val="20"/>
              </w:rPr>
              <w:t>della</w:t>
            </w:r>
            <w:r>
              <w:rPr>
                <w:spacing w:val="-4"/>
                <w:sz w:val="20"/>
              </w:rPr>
              <w:t xml:space="preserve"> </w:t>
            </w:r>
            <w:r>
              <w:rPr>
                <w:sz w:val="20"/>
              </w:rPr>
              <w:t>comunità scolastica</w:t>
            </w:r>
            <w:r>
              <w:rPr>
                <w:spacing w:val="-1"/>
                <w:sz w:val="20"/>
              </w:rPr>
              <w:t xml:space="preserve"> </w:t>
            </w:r>
            <w:r>
              <w:rPr>
                <w:sz w:val="20"/>
              </w:rPr>
              <w:t>e</w:t>
            </w:r>
            <w:r>
              <w:rPr>
                <w:spacing w:val="-3"/>
                <w:sz w:val="20"/>
              </w:rPr>
              <w:t xml:space="preserve"> </w:t>
            </w:r>
            <w:r>
              <w:rPr>
                <w:sz w:val="20"/>
              </w:rPr>
              <w:t>il</w:t>
            </w:r>
            <w:r>
              <w:rPr>
                <w:spacing w:val="-5"/>
                <w:sz w:val="20"/>
              </w:rPr>
              <w:t xml:space="preserve"> </w:t>
            </w:r>
            <w:r>
              <w:rPr>
                <w:sz w:val="20"/>
              </w:rPr>
              <w:t>rispetto del</w:t>
            </w:r>
            <w:r>
              <w:rPr>
                <w:spacing w:val="-1"/>
                <w:sz w:val="20"/>
              </w:rPr>
              <w:t xml:space="preserve"> </w:t>
            </w:r>
            <w:r>
              <w:rPr>
                <w:sz w:val="20"/>
              </w:rPr>
              <w:t>ruolo</w:t>
            </w:r>
            <w:r>
              <w:rPr>
                <w:spacing w:val="-4"/>
                <w:sz w:val="20"/>
              </w:rPr>
              <w:t xml:space="preserve"> </w:t>
            </w:r>
            <w:r>
              <w:rPr>
                <w:sz w:val="20"/>
              </w:rPr>
              <w:t>degli</w:t>
            </w:r>
            <w:r>
              <w:rPr>
                <w:spacing w:val="-3"/>
                <w:sz w:val="20"/>
              </w:rPr>
              <w:t xml:space="preserve"> </w:t>
            </w:r>
            <w:r>
              <w:rPr>
                <w:sz w:val="20"/>
              </w:rPr>
              <w:t>altri.</w:t>
            </w:r>
          </w:p>
        </w:tc>
      </w:tr>
      <w:tr w:rsidR="00916A36" w14:paraId="3697675F" w14:textId="77777777">
        <w:trPr>
          <w:trHeight w:val="223"/>
        </w:trPr>
        <w:tc>
          <w:tcPr>
            <w:tcW w:w="1985" w:type="dxa"/>
            <w:tcBorders>
              <w:top w:val="nil"/>
              <w:bottom w:val="nil"/>
            </w:tcBorders>
          </w:tcPr>
          <w:p w14:paraId="3335CB12" w14:textId="77777777" w:rsidR="00916A36" w:rsidRDefault="00916A36">
            <w:pPr>
              <w:pStyle w:val="TableParagraph"/>
              <w:rPr>
                <w:sz w:val="16"/>
              </w:rPr>
            </w:pPr>
          </w:p>
        </w:tc>
        <w:tc>
          <w:tcPr>
            <w:tcW w:w="2134" w:type="dxa"/>
            <w:tcBorders>
              <w:top w:val="nil"/>
              <w:bottom w:val="nil"/>
            </w:tcBorders>
          </w:tcPr>
          <w:p w14:paraId="31BC37C0" w14:textId="77777777" w:rsidR="00916A36" w:rsidRDefault="0055601D">
            <w:pPr>
              <w:pStyle w:val="TableParagraph"/>
              <w:spacing w:line="204" w:lineRule="exact"/>
              <w:ind w:left="112"/>
              <w:rPr>
                <w:sz w:val="20"/>
              </w:rPr>
            </w:pPr>
            <w:r>
              <w:rPr>
                <w:color w:val="1F1F1F"/>
                <w:sz w:val="20"/>
              </w:rPr>
              <w:t>all’interno</w:t>
            </w:r>
            <w:r>
              <w:rPr>
                <w:color w:val="1F1F1F"/>
                <w:spacing w:val="-2"/>
                <w:sz w:val="20"/>
              </w:rPr>
              <w:t xml:space="preserve"> </w:t>
            </w:r>
            <w:r>
              <w:rPr>
                <w:color w:val="1F1F1F"/>
                <w:sz w:val="20"/>
              </w:rPr>
              <w:t>della</w:t>
            </w:r>
          </w:p>
        </w:tc>
        <w:tc>
          <w:tcPr>
            <w:tcW w:w="1695" w:type="dxa"/>
            <w:vMerge w:val="restart"/>
          </w:tcPr>
          <w:p w14:paraId="1CB37BCC" w14:textId="77777777" w:rsidR="00916A36" w:rsidRDefault="0055601D">
            <w:pPr>
              <w:pStyle w:val="TableParagraph"/>
              <w:spacing w:before="4"/>
              <w:ind w:left="105"/>
              <w:rPr>
                <w:b/>
                <w:sz w:val="18"/>
              </w:rPr>
            </w:pPr>
            <w:r>
              <w:rPr>
                <w:b/>
                <w:sz w:val="18"/>
              </w:rPr>
              <w:t>INTERMEDIO</w:t>
            </w:r>
          </w:p>
        </w:tc>
        <w:tc>
          <w:tcPr>
            <w:tcW w:w="5675" w:type="dxa"/>
            <w:tcBorders>
              <w:bottom w:val="nil"/>
            </w:tcBorders>
          </w:tcPr>
          <w:p w14:paraId="2CA0F9AF" w14:textId="77777777" w:rsidR="00916A36" w:rsidRDefault="0055601D">
            <w:pPr>
              <w:pStyle w:val="TableParagraph"/>
              <w:spacing w:line="204" w:lineRule="exact"/>
              <w:ind w:left="112"/>
              <w:rPr>
                <w:sz w:val="20"/>
              </w:rPr>
            </w:pPr>
            <w:r>
              <w:rPr>
                <w:sz w:val="20"/>
              </w:rPr>
              <w:t>Conosce</w:t>
            </w:r>
            <w:r>
              <w:rPr>
                <w:spacing w:val="-3"/>
                <w:sz w:val="20"/>
              </w:rPr>
              <w:t xml:space="preserve"> </w:t>
            </w:r>
            <w:r>
              <w:rPr>
                <w:sz w:val="20"/>
              </w:rPr>
              <w:t>e</w:t>
            </w:r>
            <w:r>
              <w:rPr>
                <w:spacing w:val="-2"/>
                <w:sz w:val="20"/>
              </w:rPr>
              <w:t xml:space="preserve"> </w:t>
            </w:r>
            <w:r>
              <w:rPr>
                <w:sz w:val="20"/>
              </w:rPr>
              <w:t>applica</w:t>
            </w:r>
            <w:r>
              <w:rPr>
                <w:spacing w:val="-3"/>
                <w:sz w:val="20"/>
              </w:rPr>
              <w:t xml:space="preserve"> </w:t>
            </w:r>
            <w:r>
              <w:rPr>
                <w:sz w:val="20"/>
              </w:rPr>
              <w:t>le</w:t>
            </w:r>
            <w:r>
              <w:rPr>
                <w:spacing w:val="-2"/>
                <w:sz w:val="20"/>
              </w:rPr>
              <w:t xml:space="preserve"> </w:t>
            </w:r>
            <w:r>
              <w:rPr>
                <w:sz w:val="20"/>
              </w:rPr>
              <w:t>regole</w:t>
            </w:r>
            <w:r>
              <w:rPr>
                <w:spacing w:val="-3"/>
                <w:sz w:val="20"/>
              </w:rPr>
              <w:t xml:space="preserve"> </w:t>
            </w:r>
            <w:r>
              <w:rPr>
                <w:sz w:val="20"/>
              </w:rPr>
              <w:t>della</w:t>
            </w:r>
            <w:r>
              <w:rPr>
                <w:spacing w:val="-1"/>
                <w:sz w:val="20"/>
              </w:rPr>
              <w:t xml:space="preserve"> </w:t>
            </w:r>
            <w:r>
              <w:rPr>
                <w:sz w:val="20"/>
              </w:rPr>
              <w:t>convivenza</w:t>
            </w:r>
            <w:r>
              <w:rPr>
                <w:spacing w:val="-3"/>
                <w:sz w:val="20"/>
              </w:rPr>
              <w:t xml:space="preserve"> </w:t>
            </w:r>
            <w:r>
              <w:rPr>
                <w:sz w:val="20"/>
              </w:rPr>
              <w:t>civile</w:t>
            </w:r>
            <w:r>
              <w:rPr>
                <w:spacing w:val="-3"/>
                <w:sz w:val="20"/>
              </w:rPr>
              <w:t xml:space="preserve"> </w:t>
            </w:r>
            <w:r>
              <w:rPr>
                <w:sz w:val="20"/>
              </w:rPr>
              <w:t>riconoscendo</w:t>
            </w:r>
            <w:r>
              <w:rPr>
                <w:spacing w:val="-1"/>
                <w:sz w:val="20"/>
              </w:rPr>
              <w:t xml:space="preserve"> </w:t>
            </w:r>
            <w:r>
              <w:rPr>
                <w:sz w:val="20"/>
              </w:rPr>
              <w:t>il</w:t>
            </w:r>
          </w:p>
        </w:tc>
      </w:tr>
      <w:tr w:rsidR="00916A36" w14:paraId="19B8B546" w14:textId="77777777">
        <w:trPr>
          <w:trHeight w:val="215"/>
        </w:trPr>
        <w:tc>
          <w:tcPr>
            <w:tcW w:w="1985" w:type="dxa"/>
            <w:tcBorders>
              <w:top w:val="nil"/>
              <w:bottom w:val="nil"/>
            </w:tcBorders>
          </w:tcPr>
          <w:p w14:paraId="69657536" w14:textId="77777777" w:rsidR="00916A36" w:rsidRDefault="00916A36">
            <w:pPr>
              <w:pStyle w:val="TableParagraph"/>
              <w:rPr>
                <w:sz w:val="14"/>
              </w:rPr>
            </w:pPr>
          </w:p>
        </w:tc>
        <w:tc>
          <w:tcPr>
            <w:tcW w:w="2134" w:type="dxa"/>
            <w:tcBorders>
              <w:top w:val="nil"/>
              <w:bottom w:val="nil"/>
            </w:tcBorders>
          </w:tcPr>
          <w:p w14:paraId="744E8051" w14:textId="77777777" w:rsidR="00916A36" w:rsidRDefault="0055601D">
            <w:pPr>
              <w:pStyle w:val="TableParagraph"/>
              <w:spacing w:line="195" w:lineRule="exact"/>
              <w:ind w:left="112"/>
              <w:rPr>
                <w:sz w:val="20"/>
              </w:rPr>
            </w:pPr>
            <w:r>
              <w:rPr>
                <w:color w:val="1F1F1F"/>
                <w:sz w:val="20"/>
              </w:rPr>
              <w:t>comunità</w:t>
            </w:r>
          </w:p>
        </w:tc>
        <w:tc>
          <w:tcPr>
            <w:tcW w:w="1695" w:type="dxa"/>
            <w:vMerge/>
            <w:tcBorders>
              <w:top w:val="nil"/>
            </w:tcBorders>
          </w:tcPr>
          <w:p w14:paraId="029D8C41" w14:textId="77777777" w:rsidR="00916A36" w:rsidRDefault="00916A36">
            <w:pPr>
              <w:rPr>
                <w:sz w:val="2"/>
                <w:szCs w:val="2"/>
              </w:rPr>
            </w:pPr>
          </w:p>
        </w:tc>
        <w:tc>
          <w:tcPr>
            <w:tcW w:w="5675" w:type="dxa"/>
            <w:tcBorders>
              <w:top w:val="nil"/>
              <w:bottom w:val="nil"/>
            </w:tcBorders>
          </w:tcPr>
          <w:p w14:paraId="711A5195" w14:textId="77777777" w:rsidR="00916A36" w:rsidRDefault="0055601D">
            <w:pPr>
              <w:pStyle w:val="TableParagraph"/>
              <w:spacing w:line="195" w:lineRule="exact"/>
              <w:ind w:left="112"/>
              <w:rPr>
                <w:sz w:val="20"/>
              </w:rPr>
            </w:pPr>
            <w:r>
              <w:rPr>
                <w:sz w:val="20"/>
              </w:rPr>
              <w:t>proprio ruolo</w:t>
            </w:r>
            <w:r>
              <w:rPr>
                <w:spacing w:val="-4"/>
                <w:sz w:val="20"/>
              </w:rPr>
              <w:t xml:space="preserve"> </w:t>
            </w:r>
            <w:r>
              <w:rPr>
                <w:sz w:val="20"/>
              </w:rPr>
              <w:t>all’interno della</w:t>
            </w:r>
            <w:r>
              <w:rPr>
                <w:spacing w:val="-6"/>
                <w:sz w:val="20"/>
              </w:rPr>
              <w:t xml:space="preserve"> </w:t>
            </w:r>
            <w:r>
              <w:rPr>
                <w:sz w:val="20"/>
              </w:rPr>
              <w:t>comunità</w:t>
            </w:r>
            <w:r>
              <w:rPr>
                <w:spacing w:val="-3"/>
                <w:sz w:val="20"/>
              </w:rPr>
              <w:t xml:space="preserve"> </w:t>
            </w:r>
            <w:r>
              <w:rPr>
                <w:sz w:val="20"/>
              </w:rPr>
              <w:t>scolastica</w:t>
            </w:r>
            <w:r>
              <w:rPr>
                <w:spacing w:val="-1"/>
                <w:sz w:val="20"/>
              </w:rPr>
              <w:t xml:space="preserve"> </w:t>
            </w:r>
            <w:r>
              <w:rPr>
                <w:sz w:val="20"/>
              </w:rPr>
              <w:t>e</w:t>
            </w:r>
            <w:r>
              <w:rPr>
                <w:spacing w:val="-3"/>
                <w:sz w:val="20"/>
              </w:rPr>
              <w:t xml:space="preserve"> </w:t>
            </w:r>
            <w:r>
              <w:rPr>
                <w:sz w:val="20"/>
              </w:rPr>
              <w:t>e</w:t>
            </w:r>
            <w:r>
              <w:rPr>
                <w:spacing w:val="-2"/>
                <w:sz w:val="20"/>
              </w:rPr>
              <w:t xml:space="preserve"> </w:t>
            </w:r>
            <w:r>
              <w:rPr>
                <w:sz w:val="20"/>
              </w:rPr>
              <w:t>il</w:t>
            </w:r>
            <w:r>
              <w:rPr>
                <w:spacing w:val="-4"/>
                <w:sz w:val="20"/>
              </w:rPr>
              <w:t xml:space="preserve"> </w:t>
            </w:r>
            <w:r>
              <w:rPr>
                <w:sz w:val="20"/>
              </w:rPr>
              <w:t>rispetto</w:t>
            </w:r>
            <w:r>
              <w:rPr>
                <w:spacing w:val="-2"/>
                <w:sz w:val="20"/>
              </w:rPr>
              <w:t xml:space="preserve"> </w:t>
            </w:r>
            <w:r>
              <w:rPr>
                <w:sz w:val="20"/>
              </w:rPr>
              <w:t>del</w:t>
            </w:r>
          </w:p>
        </w:tc>
      </w:tr>
      <w:tr w:rsidR="00916A36" w14:paraId="495D4648" w14:textId="77777777">
        <w:trPr>
          <w:trHeight w:val="231"/>
        </w:trPr>
        <w:tc>
          <w:tcPr>
            <w:tcW w:w="1985" w:type="dxa"/>
            <w:tcBorders>
              <w:top w:val="nil"/>
              <w:bottom w:val="nil"/>
            </w:tcBorders>
          </w:tcPr>
          <w:p w14:paraId="5E0EF773" w14:textId="77777777" w:rsidR="00916A36" w:rsidRDefault="00916A36">
            <w:pPr>
              <w:pStyle w:val="TableParagraph"/>
              <w:rPr>
                <w:sz w:val="16"/>
              </w:rPr>
            </w:pPr>
          </w:p>
        </w:tc>
        <w:tc>
          <w:tcPr>
            <w:tcW w:w="2134" w:type="dxa"/>
            <w:tcBorders>
              <w:top w:val="nil"/>
              <w:bottom w:val="nil"/>
            </w:tcBorders>
          </w:tcPr>
          <w:p w14:paraId="7F37D961" w14:textId="77777777" w:rsidR="00916A36" w:rsidRDefault="0055601D">
            <w:pPr>
              <w:pStyle w:val="TableParagraph"/>
              <w:spacing w:line="212" w:lineRule="exact"/>
              <w:ind w:left="112"/>
              <w:rPr>
                <w:sz w:val="20"/>
              </w:rPr>
            </w:pPr>
            <w:r>
              <w:rPr>
                <w:color w:val="1F1F1F"/>
                <w:sz w:val="20"/>
              </w:rPr>
              <w:t>scolastica.</w:t>
            </w:r>
          </w:p>
        </w:tc>
        <w:tc>
          <w:tcPr>
            <w:tcW w:w="1695" w:type="dxa"/>
            <w:vMerge/>
            <w:tcBorders>
              <w:top w:val="nil"/>
            </w:tcBorders>
          </w:tcPr>
          <w:p w14:paraId="1C9B5FF1" w14:textId="77777777" w:rsidR="00916A36" w:rsidRDefault="00916A36">
            <w:pPr>
              <w:rPr>
                <w:sz w:val="2"/>
                <w:szCs w:val="2"/>
              </w:rPr>
            </w:pPr>
          </w:p>
        </w:tc>
        <w:tc>
          <w:tcPr>
            <w:tcW w:w="5675" w:type="dxa"/>
            <w:tcBorders>
              <w:top w:val="nil"/>
            </w:tcBorders>
          </w:tcPr>
          <w:p w14:paraId="0FBC6437" w14:textId="77777777" w:rsidR="00916A36" w:rsidRDefault="0055601D">
            <w:pPr>
              <w:pStyle w:val="TableParagraph"/>
              <w:spacing w:line="212" w:lineRule="exact"/>
              <w:ind w:left="112"/>
              <w:rPr>
                <w:sz w:val="20"/>
              </w:rPr>
            </w:pPr>
            <w:r>
              <w:rPr>
                <w:sz w:val="20"/>
              </w:rPr>
              <w:t>ruolo</w:t>
            </w:r>
            <w:r>
              <w:rPr>
                <w:spacing w:val="-4"/>
                <w:sz w:val="20"/>
              </w:rPr>
              <w:t xml:space="preserve"> </w:t>
            </w:r>
            <w:r>
              <w:rPr>
                <w:sz w:val="20"/>
              </w:rPr>
              <w:t>degli altri.</w:t>
            </w:r>
          </w:p>
        </w:tc>
      </w:tr>
      <w:tr w:rsidR="00916A36" w14:paraId="4EA20E4B" w14:textId="77777777">
        <w:trPr>
          <w:trHeight w:val="225"/>
        </w:trPr>
        <w:tc>
          <w:tcPr>
            <w:tcW w:w="1985" w:type="dxa"/>
            <w:tcBorders>
              <w:top w:val="nil"/>
              <w:bottom w:val="nil"/>
            </w:tcBorders>
          </w:tcPr>
          <w:p w14:paraId="1A5E09C1" w14:textId="77777777" w:rsidR="00916A36" w:rsidRDefault="00916A36">
            <w:pPr>
              <w:pStyle w:val="TableParagraph"/>
              <w:rPr>
                <w:sz w:val="16"/>
              </w:rPr>
            </w:pPr>
          </w:p>
        </w:tc>
        <w:tc>
          <w:tcPr>
            <w:tcW w:w="2134" w:type="dxa"/>
            <w:tcBorders>
              <w:top w:val="nil"/>
              <w:bottom w:val="nil"/>
            </w:tcBorders>
          </w:tcPr>
          <w:p w14:paraId="24A90389" w14:textId="77777777" w:rsidR="00916A36" w:rsidRDefault="0055601D">
            <w:pPr>
              <w:pStyle w:val="TableParagraph"/>
              <w:spacing w:line="205" w:lineRule="exact"/>
              <w:ind w:left="112"/>
              <w:rPr>
                <w:sz w:val="20"/>
              </w:rPr>
            </w:pPr>
            <w:r>
              <w:rPr>
                <w:color w:val="1F1F1F"/>
                <w:sz w:val="20"/>
              </w:rPr>
              <w:t>2.Imparare</w:t>
            </w:r>
          </w:p>
        </w:tc>
        <w:tc>
          <w:tcPr>
            <w:tcW w:w="1695" w:type="dxa"/>
            <w:vMerge w:val="restart"/>
          </w:tcPr>
          <w:p w14:paraId="02F9711F" w14:textId="77777777" w:rsidR="00916A36" w:rsidRDefault="0055601D">
            <w:pPr>
              <w:pStyle w:val="TableParagraph"/>
              <w:spacing w:line="204" w:lineRule="exact"/>
              <w:ind w:left="105"/>
              <w:rPr>
                <w:b/>
                <w:sz w:val="18"/>
              </w:rPr>
            </w:pPr>
            <w:r>
              <w:rPr>
                <w:b/>
                <w:sz w:val="18"/>
              </w:rPr>
              <w:t>BASE</w:t>
            </w:r>
          </w:p>
        </w:tc>
        <w:tc>
          <w:tcPr>
            <w:tcW w:w="5675" w:type="dxa"/>
            <w:tcBorders>
              <w:bottom w:val="nil"/>
            </w:tcBorders>
          </w:tcPr>
          <w:p w14:paraId="36755747" w14:textId="77777777" w:rsidR="00916A36" w:rsidRDefault="0055601D">
            <w:pPr>
              <w:pStyle w:val="TableParagraph"/>
              <w:spacing w:line="205" w:lineRule="exact"/>
              <w:ind w:left="112"/>
              <w:rPr>
                <w:sz w:val="20"/>
              </w:rPr>
            </w:pPr>
            <w:r>
              <w:rPr>
                <w:sz w:val="20"/>
              </w:rPr>
              <w:t>Conosce</w:t>
            </w:r>
            <w:r>
              <w:rPr>
                <w:spacing w:val="-3"/>
                <w:sz w:val="20"/>
              </w:rPr>
              <w:t xml:space="preserve"> </w:t>
            </w:r>
            <w:r>
              <w:rPr>
                <w:sz w:val="20"/>
              </w:rPr>
              <w:t>e</w:t>
            </w:r>
            <w:r>
              <w:rPr>
                <w:spacing w:val="-4"/>
                <w:sz w:val="20"/>
              </w:rPr>
              <w:t xml:space="preserve"> </w:t>
            </w:r>
            <w:r>
              <w:rPr>
                <w:sz w:val="20"/>
              </w:rPr>
              <w:t>applica, con</w:t>
            </w:r>
            <w:r>
              <w:rPr>
                <w:spacing w:val="-1"/>
                <w:sz w:val="20"/>
              </w:rPr>
              <w:t xml:space="preserve"> </w:t>
            </w:r>
            <w:r>
              <w:rPr>
                <w:sz w:val="20"/>
              </w:rPr>
              <w:t>qualche</w:t>
            </w:r>
            <w:r>
              <w:rPr>
                <w:spacing w:val="-2"/>
                <w:sz w:val="20"/>
              </w:rPr>
              <w:t xml:space="preserve"> </w:t>
            </w:r>
            <w:r>
              <w:rPr>
                <w:sz w:val="20"/>
              </w:rPr>
              <w:t>incertezza, le</w:t>
            </w:r>
            <w:r>
              <w:rPr>
                <w:spacing w:val="-4"/>
                <w:sz w:val="20"/>
              </w:rPr>
              <w:t xml:space="preserve"> </w:t>
            </w:r>
            <w:r>
              <w:rPr>
                <w:sz w:val="20"/>
              </w:rPr>
              <w:t>regole</w:t>
            </w:r>
            <w:r>
              <w:rPr>
                <w:spacing w:val="-5"/>
                <w:sz w:val="20"/>
              </w:rPr>
              <w:t xml:space="preserve"> </w:t>
            </w:r>
            <w:r>
              <w:rPr>
                <w:sz w:val="20"/>
              </w:rPr>
              <w:t>della</w:t>
            </w:r>
          </w:p>
        </w:tc>
      </w:tr>
      <w:tr w:rsidR="00916A36" w14:paraId="7F61F02C" w14:textId="77777777">
        <w:trPr>
          <w:trHeight w:val="215"/>
        </w:trPr>
        <w:tc>
          <w:tcPr>
            <w:tcW w:w="1985" w:type="dxa"/>
            <w:tcBorders>
              <w:top w:val="nil"/>
              <w:bottom w:val="nil"/>
            </w:tcBorders>
          </w:tcPr>
          <w:p w14:paraId="3A0B3960" w14:textId="77777777" w:rsidR="00916A36" w:rsidRDefault="00916A36">
            <w:pPr>
              <w:pStyle w:val="TableParagraph"/>
              <w:rPr>
                <w:sz w:val="14"/>
              </w:rPr>
            </w:pPr>
          </w:p>
        </w:tc>
        <w:tc>
          <w:tcPr>
            <w:tcW w:w="2134" w:type="dxa"/>
            <w:tcBorders>
              <w:top w:val="nil"/>
              <w:bottom w:val="nil"/>
            </w:tcBorders>
          </w:tcPr>
          <w:p w14:paraId="5BA4E174" w14:textId="77777777" w:rsidR="00916A36" w:rsidRDefault="0055601D">
            <w:pPr>
              <w:pStyle w:val="TableParagraph"/>
              <w:spacing w:line="196" w:lineRule="exact"/>
              <w:ind w:left="112"/>
              <w:rPr>
                <w:sz w:val="20"/>
              </w:rPr>
            </w:pPr>
            <w:r>
              <w:rPr>
                <w:color w:val="1F1F1F"/>
                <w:sz w:val="20"/>
              </w:rPr>
              <w:t>modalità</w:t>
            </w:r>
            <w:r>
              <w:rPr>
                <w:color w:val="1F1F1F"/>
                <w:spacing w:val="1"/>
                <w:sz w:val="20"/>
              </w:rPr>
              <w:t xml:space="preserve"> </w:t>
            </w:r>
            <w:r>
              <w:rPr>
                <w:color w:val="1F1F1F"/>
                <w:sz w:val="20"/>
              </w:rPr>
              <w:t>di</w:t>
            </w:r>
          </w:p>
        </w:tc>
        <w:tc>
          <w:tcPr>
            <w:tcW w:w="1695" w:type="dxa"/>
            <w:vMerge/>
            <w:tcBorders>
              <w:top w:val="nil"/>
            </w:tcBorders>
          </w:tcPr>
          <w:p w14:paraId="5F6A0737" w14:textId="77777777" w:rsidR="00916A36" w:rsidRDefault="00916A36">
            <w:pPr>
              <w:rPr>
                <w:sz w:val="2"/>
                <w:szCs w:val="2"/>
              </w:rPr>
            </w:pPr>
          </w:p>
        </w:tc>
        <w:tc>
          <w:tcPr>
            <w:tcW w:w="5675" w:type="dxa"/>
            <w:tcBorders>
              <w:top w:val="nil"/>
              <w:bottom w:val="nil"/>
            </w:tcBorders>
          </w:tcPr>
          <w:p w14:paraId="01A3AE4A" w14:textId="77777777" w:rsidR="00916A36" w:rsidRDefault="0055601D">
            <w:pPr>
              <w:pStyle w:val="TableParagraph"/>
              <w:spacing w:line="196" w:lineRule="exact"/>
              <w:ind w:left="112"/>
              <w:rPr>
                <w:sz w:val="20"/>
              </w:rPr>
            </w:pPr>
            <w:r>
              <w:rPr>
                <w:sz w:val="20"/>
              </w:rPr>
              <w:t>convivenza</w:t>
            </w:r>
            <w:r>
              <w:rPr>
                <w:spacing w:val="-4"/>
                <w:sz w:val="20"/>
              </w:rPr>
              <w:t xml:space="preserve"> </w:t>
            </w:r>
            <w:r>
              <w:rPr>
                <w:sz w:val="20"/>
              </w:rPr>
              <w:t>civile</w:t>
            </w:r>
            <w:r>
              <w:rPr>
                <w:spacing w:val="-4"/>
                <w:sz w:val="20"/>
              </w:rPr>
              <w:t xml:space="preserve"> </w:t>
            </w:r>
            <w:r>
              <w:rPr>
                <w:sz w:val="20"/>
              </w:rPr>
              <w:t>riconoscendo il</w:t>
            </w:r>
            <w:r>
              <w:rPr>
                <w:spacing w:val="-5"/>
                <w:sz w:val="20"/>
              </w:rPr>
              <w:t xml:space="preserve"> </w:t>
            </w:r>
            <w:r>
              <w:rPr>
                <w:sz w:val="20"/>
              </w:rPr>
              <w:t>proprio</w:t>
            </w:r>
            <w:r>
              <w:rPr>
                <w:spacing w:val="-4"/>
                <w:sz w:val="20"/>
              </w:rPr>
              <w:t xml:space="preserve"> </w:t>
            </w:r>
            <w:r>
              <w:rPr>
                <w:sz w:val="20"/>
              </w:rPr>
              <w:t>ruolo</w:t>
            </w:r>
            <w:r>
              <w:rPr>
                <w:spacing w:val="-3"/>
                <w:sz w:val="20"/>
              </w:rPr>
              <w:t xml:space="preserve"> </w:t>
            </w:r>
            <w:r>
              <w:rPr>
                <w:sz w:val="20"/>
              </w:rPr>
              <w:t>all’interno</w:t>
            </w:r>
            <w:r>
              <w:rPr>
                <w:spacing w:val="-4"/>
                <w:sz w:val="20"/>
              </w:rPr>
              <w:t xml:space="preserve"> </w:t>
            </w:r>
            <w:r>
              <w:rPr>
                <w:sz w:val="20"/>
              </w:rPr>
              <w:t>della</w:t>
            </w:r>
          </w:p>
        </w:tc>
      </w:tr>
      <w:tr w:rsidR="00916A36" w14:paraId="63078EE5" w14:textId="77777777">
        <w:trPr>
          <w:trHeight w:val="227"/>
        </w:trPr>
        <w:tc>
          <w:tcPr>
            <w:tcW w:w="1985" w:type="dxa"/>
            <w:tcBorders>
              <w:top w:val="nil"/>
              <w:bottom w:val="nil"/>
            </w:tcBorders>
          </w:tcPr>
          <w:p w14:paraId="6B47B707" w14:textId="77777777" w:rsidR="00916A36" w:rsidRDefault="00916A36">
            <w:pPr>
              <w:pStyle w:val="TableParagraph"/>
              <w:rPr>
                <w:sz w:val="16"/>
              </w:rPr>
            </w:pPr>
          </w:p>
        </w:tc>
        <w:tc>
          <w:tcPr>
            <w:tcW w:w="2134" w:type="dxa"/>
            <w:vMerge w:val="restart"/>
            <w:tcBorders>
              <w:top w:val="nil"/>
              <w:bottom w:val="nil"/>
            </w:tcBorders>
          </w:tcPr>
          <w:p w14:paraId="39457444" w14:textId="77777777" w:rsidR="00916A36" w:rsidRDefault="0055601D">
            <w:pPr>
              <w:pStyle w:val="TableParagraph"/>
              <w:spacing w:before="29" w:line="247" w:lineRule="auto"/>
              <w:ind w:left="112" w:right="1021"/>
              <w:rPr>
                <w:sz w:val="20"/>
              </w:rPr>
            </w:pPr>
            <w:r>
              <w:rPr>
                <w:color w:val="1F1F1F"/>
                <w:sz w:val="20"/>
              </w:rPr>
              <w:t>relazioni</w:t>
            </w:r>
            <w:r>
              <w:rPr>
                <w:color w:val="1F1F1F"/>
                <w:spacing w:val="1"/>
                <w:sz w:val="20"/>
              </w:rPr>
              <w:t xml:space="preserve"> </w:t>
            </w:r>
            <w:r>
              <w:rPr>
                <w:color w:val="1F1F1F"/>
                <w:sz w:val="20"/>
              </w:rPr>
              <w:t>positive</w:t>
            </w:r>
            <w:r>
              <w:rPr>
                <w:color w:val="1F1F1F"/>
                <w:spacing w:val="-10"/>
                <w:sz w:val="20"/>
              </w:rPr>
              <w:t xml:space="preserve"> </w:t>
            </w:r>
            <w:r>
              <w:rPr>
                <w:color w:val="1F1F1F"/>
                <w:sz w:val="20"/>
              </w:rPr>
              <w:t>e</w:t>
            </w:r>
          </w:p>
          <w:p w14:paraId="388A1DC2" w14:textId="77777777" w:rsidR="00916A36" w:rsidRDefault="0055601D">
            <w:pPr>
              <w:pStyle w:val="TableParagraph"/>
              <w:spacing w:line="224" w:lineRule="exact"/>
              <w:ind w:left="112" w:right="1021"/>
              <w:rPr>
                <w:sz w:val="20"/>
              </w:rPr>
            </w:pPr>
            <w:r>
              <w:rPr>
                <w:color w:val="1F1F1F"/>
                <w:spacing w:val="-2"/>
                <w:sz w:val="20"/>
              </w:rPr>
              <w:t xml:space="preserve">sviluppare </w:t>
            </w:r>
            <w:r>
              <w:rPr>
                <w:color w:val="1F1F1F"/>
                <w:spacing w:val="-1"/>
                <w:sz w:val="20"/>
              </w:rPr>
              <w:t>il</w:t>
            </w:r>
            <w:r>
              <w:rPr>
                <w:color w:val="1F1F1F"/>
                <w:spacing w:val="-47"/>
                <w:sz w:val="20"/>
              </w:rPr>
              <w:t xml:space="preserve"> </w:t>
            </w:r>
            <w:r>
              <w:rPr>
                <w:color w:val="1F1F1F"/>
                <w:sz w:val="20"/>
              </w:rPr>
              <w:t>senso di</w:t>
            </w:r>
          </w:p>
        </w:tc>
        <w:tc>
          <w:tcPr>
            <w:tcW w:w="1695" w:type="dxa"/>
            <w:vMerge/>
            <w:tcBorders>
              <w:top w:val="nil"/>
            </w:tcBorders>
          </w:tcPr>
          <w:p w14:paraId="25A47924" w14:textId="77777777" w:rsidR="00916A36" w:rsidRDefault="00916A36">
            <w:pPr>
              <w:rPr>
                <w:sz w:val="2"/>
                <w:szCs w:val="2"/>
              </w:rPr>
            </w:pPr>
          </w:p>
        </w:tc>
        <w:tc>
          <w:tcPr>
            <w:tcW w:w="5675" w:type="dxa"/>
            <w:tcBorders>
              <w:top w:val="nil"/>
            </w:tcBorders>
          </w:tcPr>
          <w:p w14:paraId="31C80F81" w14:textId="77777777" w:rsidR="00916A36" w:rsidRDefault="0055601D">
            <w:pPr>
              <w:pStyle w:val="TableParagraph"/>
              <w:spacing w:line="208" w:lineRule="exact"/>
              <w:ind w:left="112"/>
              <w:rPr>
                <w:sz w:val="20"/>
              </w:rPr>
            </w:pPr>
            <w:r>
              <w:rPr>
                <w:sz w:val="20"/>
              </w:rPr>
              <w:t>comunità</w:t>
            </w:r>
            <w:r>
              <w:rPr>
                <w:spacing w:val="-4"/>
                <w:sz w:val="20"/>
              </w:rPr>
              <w:t xml:space="preserve"> </w:t>
            </w:r>
            <w:r>
              <w:rPr>
                <w:sz w:val="20"/>
              </w:rPr>
              <w:t>scolastica</w:t>
            </w:r>
            <w:r>
              <w:rPr>
                <w:spacing w:val="-1"/>
                <w:sz w:val="20"/>
              </w:rPr>
              <w:t xml:space="preserve"> </w:t>
            </w:r>
            <w:r>
              <w:rPr>
                <w:sz w:val="20"/>
              </w:rPr>
              <w:t>e il</w:t>
            </w:r>
            <w:r>
              <w:rPr>
                <w:spacing w:val="-5"/>
                <w:sz w:val="20"/>
              </w:rPr>
              <w:t xml:space="preserve"> </w:t>
            </w:r>
            <w:r>
              <w:rPr>
                <w:sz w:val="20"/>
              </w:rPr>
              <w:t>rispetto del</w:t>
            </w:r>
            <w:r>
              <w:rPr>
                <w:spacing w:val="-3"/>
                <w:sz w:val="20"/>
              </w:rPr>
              <w:t xml:space="preserve"> </w:t>
            </w:r>
            <w:r>
              <w:rPr>
                <w:sz w:val="20"/>
              </w:rPr>
              <w:t>ruolo</w:t>
            </w:r>
            <w:r>
              <w:rPr>
                <w:spacing w:val="-2"/>
                <w:sz w:val="20"/>
              </w:rPr>
              <w:t xml:space="preserve"> </w:t>
            </w:r>
            <w:r>
              <w:rPr>
                <w:sz w:val="20"/>
              </w:rPr>
              <w:t>degli</w:t>
            </w:r>
            <w:r>
              <w:rPr>
                <w:spacing w:val="-4"/>
                <w:sz w:val="20"/>
              </w:rPr>
              <w:t xml:space="preserve"> </w:t>
            </w:r>
            <w:r>
              <w:rPr>
                <w:sz w:val="20"/>
              </w:rPr>
              <w:t>altri.</w:t>
            </w:r>
          </w:p>
        </w:tc>
      </w:tr>
      <w:tr w:rsidR="00916A36" w14:paraId="46413F21" w14:textId="77777777">
        <w:trPr>
          <w:trHeight w:val="723"/>
        </w:trPr>
        <w:tc>
          <w:tcPr>
            <w:tcW w:w="1985" w:type="dxa"/>
            <w:tcBorders>
              <w:top w:val="nil"/>
              <w:bottom w:val="nil"/>
            </w:tcBorders>
          </w:tcPr>
          <w:p w14:paraId="3401C886" w14:textId="77777777" w:rsidR="00916A36" w:rsidRDefault="00916A36">
            <w:pPr>
              <w:pStyle w:val="TableParagraph"/>
              <w:rPr>
                <w:sz w:val="18"/>
              </w:rPr>
            </w:pPr>
          </w:p>
        </w:tc>
        <w:tc>
          <w:tcPr>
            <w:tcW w:w="2134" w:type="dxa"/>
            <w:vMerge/>
            <w:tcBorders>
              <w:top w:val="nil"/>
              <w:bottom w:val="nil"/>
            </w:tcBorders>
          </w:tcPr>
          <w:p w14:paraId="437694A5" w14:textId="77777777" w:rsidR="00916A36" w:rsidRDefault="00916A36">
            <w:pPr>
              <w:rPr>
                <w:sz w:val="2"/>
                <w:szCs w:val="2"/>
              </w:rPr>
            </w:pPr>
          </w:p>
        </w:tc>
        <w:tc>
          <w:tcPr>
            <w:tcW w:w="1695" w:type="dxa"/>
            <w:vMerge w:val="restart"/>
          </w:tcPr>
          <w:p w14:paraId="37316139" w14:textId="77777777" w:rsidR="00916A36" w:rsidRDefault="0055601D">
            <w:pPr>
              <w:pStyle w:val="TableParagraph"/>
              <w:ind w:left="105" w:right="119"/>
              <w:rPr>
                <w:b/>
                <w:sz w:val="18"/>
              </w:rPr>
            </w:pPr>
            <w:r>
              <w:rPr>
                <w:b/>
                <w:spacing w:val="-1"/>
                <w:sz w:val="18"/>
              </w:rPr>
              <w:t>IN</w:t>
            </w:r>
            <w:r>
              <w:rPr>
                <w:b/>
                <w:spacing w:val="-10"/>
                <w:sz w:val="18"/>
              </w:rPr>
              <w:t xml:space="preserve"> </w:t>
            </w:r>
            <w:r>
              <w:rPr>
                <w:b/>
                <w:spacing w:val="-1"/>
                <w:sz w:val="18"/>
              </w:rPr>
              <w:t>VIA</w:t>
            </w:r>
            <w:r>
              <w:rPr>
                <w:b/>
                <w:spacing w:val="-8"/>
                <w:sz w:val="18"/>
              </w:rPr>
              <w:t xml:space="preserve"> </w:t>
            </w:r>
            <w:r>
              <w:rPr>
                <w:b/>
                <w:sz w:val="18"/>
              </w:rPr>
              <w:t>DI</w:t>
            </w:r>
            <w:r>
              <w:rPr>
                <w:b/>
                <w:spacing w:val="-11"/>
                <w:sz w:val="18"/>
              </w:rPr>
              <w:t xml:space="preserve"> </w:t>
            </w:r>
            <w:r>
              <w:rPr>
                <w:b/>
                <w:sz w:val="18"/>
              </w:rPr>
              <w:t>PRIMA</w:t>
            </w:r>
            <w:r>
              <w:rPr>
                <w:b/>
                <w:spacing w:val="-42"/>
                <w:sz w:val="18"/>
              </w:rPr>
              <w:t xml:space="preserve"> </w:t>
            </w:r>
            <w:r>
              <w:rPr>
                <w:b/>
                <w:sz w:val="18"/>
              </w:rPr>
              <w:t>ACQUISIZIONE</w:t>
            </w:r>
          </w:p>
        </w:tc>
        <w:tc>
          <w:tcPr>
            <w:tcW w:w="5675" w:type="dxa"/>
            <w:vMerge w:val="restart"/>
          </w:tcPr>
          <w:p w14:paraId="7C6B9508" w14:textId="77777777" w:rsidR="00916A36" w:rsidRDefault="0055601D">
            <w:pPr>
              <w:pStyle w:val="TableParagraph"/>
              <w:ind w:left="112" w:right="221"/>
              <w:rPr>
                <w:sz w:val="20"/>
              </w:rPr>
            </w:pPr>
            <w:r>
              <w:rPr>
                <w:sz w:val="20"/>
              </w:rPr>
              <w:t>Conosce parzialmente e non applica ancora in modo adeguato le</w:t>
            </w:r>
            <w:r>
              <w:rPr>
                <w:spacing w:val="1"/>
                <w:sz w:val="20"/>
              </w:rPr>
              <w:t xml:space="preserve"> </w:t>
            </w:r>
            <w:r>
              <w:rPr>
                <w:sz w:val="20"/>
              </w:rPr>
              <w:t>regole</w:t>
            </w:r>
            <w:r>
              <w:rPr>
                <w:spacing w:val="-4"/>
                <w:sz w:val="20"/>
              </w:rPr>
              <w:t xml:space="preserve"> </w:t>
            </w:r>
            <w:r>
              <w:rPr>
                <w:sz w:val="20"/>
              </w:rPr>
              <w:t>relative</w:t>
            </w:r>
            <w:r>
              <w:rPr>
                <w:spacing w:val="-3"/>
                <w:sz w:val="20"/>
              </w:rPr>
              <w:t xml:space="preserve"> </w:t>
            </w:r>
            <w:r>
              <w:rPr>
                <w:sz w:val="20"/>
              </w:rPr>
              <w:t>alla</w:t>
            </w:r>
            <w:r>
              <w:rPr>
                <w:spacing w:val="-4"/>
                <w:sz w:val="20"/>
              </w:rPr>
              <w:t xml:space="preserve"> </w:t>
            </w:r>
            <w:r>
              <w:rPr>
                <w:sz w:val="20"/>
              </w:rPr>
              <w:t>convivenza</w:t>
            </w:r>
            <w:r>
              <w:rPr>
                <w:spacing w:val="-4"/>
                <w:sz w:val="20"/>
              </w:rPr>
              <w:t xml:space="preserve"> </w:t>
            </w:r>
            <w:r>
              <w:rPr>
                <w:sz w:val="20"/>
              </w:rPr>
              <w:t>civile</w:t>
            </w:r>
            <w:r>
              <w:rPr>
                <w:spacing w:val="-3"/>
                <w:sz w:val="20"/>
              </w:rPr>
              <w:t xml:space="preserve"> </w:t>
            </w:r>
            <w:r>
              <w:rPr>
                <w:sz w:val="20"/>
              </w:rPr>
              <w:t>nella</w:t>
            </w:r>
            <w:r>
              <w:rPr>
                <w:spacing w:val="-1"/>
                <w:sz w:val="20"/>
              </w:rPr>
              <w:t xml:space="preserve"> </w:t>
            </w:r>
            <w:r>
              <w:rPr>
                <w:sz w:val="20"/>
              </w:rPr>
              <w:t>comunità</w:t>
            </w:r>
            <w:r>
              <w:rPr>
                <w:spacing w:val="-2"/>
                <w:sz w:val="20"/>
              </w:rPr>
              <w:t xml:space="preserve"> </w:t>
            </w:r>
            <w:r>
              <w:rPr>
                <w:sz w:val="20"/>
              </w:rPr>
              <w:t>scolastica e</w:t>
            </w:r>
            <w:r>
              <w:rPr>
                <w:spacing w:val="-4"/>
                <w:sz w:val="20"/>
              </w:rPr>
              <w:t xml:space="preserve"> </w:t>
            </w:r>
            <w:r>
              <w:rPr>
                <w:sz w:val="20"/>
              </w:rPr>
              <w:t>al</w:t>
            </w:r>
            <w:r>
              <w:rPr>
                <w:spacing w:val="-47"/>
                <w:sz w:val="20"/>
              </w:rPr>
              <w:t xml:space="preserve"> </w:t>
            </w:r>
            <w:r>
              <w:rPr>
                <w:sz w:val="20"/>
              </w:rPr>
              <w:t>rispetto del ruolo</w:t>
            </w:r>
            <w:r>
              <w:rPr>
                <w:spacing w:val="3"/>
                <w:sz w:val="20"/>
              </w:rPr>
              <w:t xml:space="preserve"> </w:t>
            </w:r>
            <w:r>
              <w:rPr>
                <w:sz w:val="20"/>
              </w:rPr>
              <w:t>degli</w:t>
            </w:r>
            <w:r>
              <w:rPr>
                <w:spacing w:val="1"/>
                <w:sz w:val="20"/>
              </w:rPr>
              <w:t xml:space="preserve"> </w:t>
            </w:r>
            <w:r>
              <w:rPr>
                <w:sz w:val="20"/>
              </w:rPr>
              <w:t>altri.</w:t>
            </w:r>
          </w:p>
        </w:tc>
      </w:tr>
      <w:tr w:rsidR="00916A36" w14:paraId="7F6B0C7D" w14:textId="77777777">
        <w:trPr>
          <w:trHeight w:val="226"/>
        </w:trPr>
        <w:tc>
          <w:tcPr>
            <w:tcW w:w="1985" w:type="dxa"/>
            <w:tcBorders>
              <w:top w:val="nil"/>
              <w:bottom w:val="nil"/>
            </w:tcBorders>
          </w:tcPr>
          <w:p w14:paraId="501FAC21" w14:textId="77777777" w:rsidR="00916A36" w:rsidRDefault="00916A36">
            <w:pPr>
              <w:pStyle w:val="TableParagraph"/>
              <w:rPr>
                <w:sz w:val="16"/>
              </w:rPr>
            </w:pPr>
          </w:p>
        </w:tc>
        <w:tc>
          <w:tcPr>
            <w:tcW w:w="2134" w:type="dxa"/>
            <w:tcBorders>
              <w:top w:val="nil"/>
              <w:bottom w:val="nil"/>
            </w:tcBorders>
          </w:tcPr>
          <w:p w14:paraId="6A1B5157" w14:textId="77777777" w:rsidR="00916A36" w:rsidRDefault="0055601D">
            <w:pPr>
              <w:pStyle w:val="TableParagraph"/>
              <w:spacing w:line="206" w:lineRule="exact"/>
              <w:ind w:left="112"/>
              <w:rPr>
                <w:sz w:val="20"/>
              </w:rPr>
            </w:pPr>
            <w:r>
              <w:rPr>
                <w:color w:val="1F1F1F"/>
                <w:sz w:val="20"/>
              </w:rPr>
              <w:t>appartenenza</w:t>
            </w:r>
          </w:p>
        </w:tc>
        <w:tc>
          <w:tcPr>
            <w:tcW w:w="1695" w:type="dxa"/>
            <w:vMerge/>
            <w:tcBorders>
              <w:top w:val="nil"/>
            </w:tcBorders>
          </w:tcPr>
          <w:p w14:paraId="350C7144" w14:textId="77777777" w:rsidR="00916A36" w:rsidRDefault="00916A36">
            <w:pPr>
              <w:rPr>
                <w:sz w:val="2"/>
                <w:szCs w:val="2"/>
              </w:rPr>
            </w:pPr>
          </w:p>
        </w:tc>
        <w:tc>
          <w:tcPr>
            <w:tcW w:w="5675" w:type="dxa"/>
            <w:vMerge/>
            <w:tcBorders>
              <w:top w:val="nil"/>
            </w:tcBorders>
          </w:tcPr>
          <w:p w14:paraId="3961FE71" w14:textId="77777777" w:rsidR="00916A36" w:rsidRDefault="00916A36">
            <w:pPr>
              <w:rPr>
                <w:sz w:val="2"/>
                <w:szCs w:val="2"/>
              </w:rPr>
            </w:pPr>
          </w:p>
        </w:tc>
      </w:tr>
      <w:tr w:rsidR="00916A36" w14:paraId="6F30717B" w14:textId="77777777">
        <w:trPr>
          <w:trHeight w:val="223"/>
        </w:trPr>
        <w:tc>
          <w:tcPr>
            <w:tcW w:w="1985" w:type="dxa"/>
            <w:tcBorders>
              <w:top w:val="nil"/>
              <w:bottom w:val="nil"/>
            </w:tcBorders>
          </w:tcPr>
          <w:p w14:paraId="48CB16A3" w14:textId="77777777" w:rsidR="00916A36" w:rsidRDefault="00916A36">
            <w:pPr>
              <w:pStyle w:val="TableParagraph"/>
              <w:rPr>
                <w:sz w:val="16"/>
              </w:rPr>
            </w:pPr>
          </w:p>
        </w:tc>
        <w:tc>
          <w:tcPr>
            <w:tcW w:w="2134" w:type="dxa"/>
            <w:tcBorders>
              <w:top w:val="nil"/>
              <w:bottom w:val="nil"/>
            </w:tcBorders>
          </w:tcPr>
          <w:p w14:paraId="3230558A" w14:textId="77777777" w:rsidR="00916A36" w:rsidRDefault="0055601D">
            <w:pPr>
              <w:pStyle w:val="TableParagraph"/>
              <w:spacing w:line="204" w:lineRule="exact"/>
              <w:ind w:left="112"/>
              <w:rPr>
                <w:sz w:val="20"/>
              </w:rPr>
            </w:pPr>
            <w:r>
              <w:rPr>
                <w:color w:val="1F1F1F"/>
                <w:sz w:val="20"/>
              </w:rPr>
              <w:t>ad</w:t>
            </w:r>
            <w:r>
              <w:rPr>
                <w:color w:val="1F1F1F"/>
                <w:spacing w:val="1"/>
                <w:sz w:val="20"/>
              </w:rPr>
              <w:t xml:space="preserve"> </w:t>
            </w:r>
            <w:r>
              <w:rPr>
                <w:color w:val="1F1F1F"/>
                <w:sz w:val="20"/>
              </w:rPr>
              <w:t>una</w:t>
            </w:r>
          </w:p>
        </w:tc>
        <w:tc>
          <w:tcPr>
            <w:tcW w:w="1695" w:type="dxa"/>
            <w:vMerge/>
            <w:tcBorders>
              <w:top w:val="nil"/>
            </w:tcBorders>
          </w:tcPr>
          <w:p w14:paraId="034E5F4F" w14:textId="77777777" w:rsidR="00916A36" w:rsidRDefault="00916A36">
            <w:pPr>
              <w:rPr>
                <w:sz w:val="2"/>
                <w:szCs w:val="2"/>
              </w:rPr>
            </w:pPr>
          </w:p>
        </w:tc>
        <w:tc>
          <w:tcPr>
            <w:tcW w:w="5675" w:type="dxa"/>
            <w:vMerge/>
            <w:tcBorders>
              <w:top w:val="nil"/>
            </w:tcBorders>
          </w:tcPr>
          <w:p w14:paraId="70AB1ACF" w14:textId="77777777" w:rsidR="00916A36" w:rsidRDefault="00916A36">
            <w:pPr>
              <w:rPr>
                <w:sz w:val="2"/>
                <w:szCs w:val="2"/>
              </w:rPr>
            </w:pPr>
          </w:p>
        </w:tc>
      </w:tr>
      <w:tr w:rsidR="00916A36" w14:paraId="5932AB58" w14:textId="77777777">
        <w:trPr>
          <w:trHeight w:val="240"/>
        </w:trPr>
        <w:tc>
          <w:tcPr>
            <w:tcW w:w="1985" w:type="dxa"/>
            <w:tcBorders>
              <w:top w:val="nil"/>
            </w:tcBorders>
          </w:tcPr>
          <w:p w14:paraId="307E7D63" w14:textId="77777777" w:rsidR="00916A36" w:rsidRDefault="00916A36">
            <w:pPr>
              <w:pStyle w:val="TableParagraph"/>
              <w:rPr>
                <w:sz w:val="16"/>
              </w:rPr>
            </w:pPr>
          </w:p>
        </w:tc>
        <w:tc>
          <w:tcPr>
            <w:tcW w:w="2134" w:type="dxa"/>
            <w:tcBorders>
              <w:top w:val="nil"/>
            </w:tcBorders>
          </w:tcPr>
          <w:p w14:paraId="7F9D029F" w14:textId="77777777" w:rsidR="00916A36" w:rsidRDefault="0055601D">
            <w:pPr>
              <w:pStyle w:val="TableParagraph"/>
              <w:spacing w:line="221" w:lineRule="exact"/>
              <w:ind w:left="112"/>
              <w:rPr>
                <w:sz w:val="20"/>
              </w:rPr>
            </w:pPr>
            <w:r>
              <w:rPr>
                <w:color w:val="1F1F1F"/>
                <w:sz w:val="20"/>
              </w:rPr>
              <w:t>comunità</w:t>
            </w:r>
          </w:p>
        </w:tc>
        <w:tc>
          <w:tcPr>
            <w:tcW w:w="1695" w:type="dxa"/>
            <w:vMerge/>
            <w:tcBorders>
              <w:top w:val="nil"/>
            </w:tcBorders>
          </w:tcPr>
          <w:p w14:paraId="457A8ECA" w14:textId="77777777" w:rsidR="00916A36" w:rsidRDefault="00916A36">
            <w:pPr>
              <w:rPr>
                <w:sz w:val="2"/>
                <w:szCs w:val="2"/>
              </w:rPr>
            </w:pPr>
          </w:p>
        </w:tc>
        <w:tc>
          <w:tcPr>
            <w:tcW w:w="5675" w:type="dxa"/>
            <w:vMerge/>
            <w:tcBorders>
              <w:top w:val="nil"/>
            </w:tcBorders>
          </w:tcPr>
          <w:p w14:paraId="09C4AD22" w14:textId="77777777" w:rsidR="00916A36" w:rsidRDefault="00916A36">
            <w:pPr>
              <w:rPr>
                <w:sz w:val="2"/>
                <w:szCs w:val="2"/>
              </w:rPr>
            </w:pPr>
          </w:p>
        </w:tc>
      </w:tr>
      <w:tr w:rsidR="00916A36" w14:paraId="78275CE0" w14:textId="77777777">
        <w:trPr>
          <w:trHeight w:val="465"/>
        </w:trPr>
        <w:tc>
          <w:tcPr>
            <w:tcW w:w="4119" w:type="dxa"/>
            <w:gridSpan w:val="2"/>
          </w:tcPr>
          <w:p w14:paraId="07E43F71" w14:textId="77777777" w:rsidR="00916A36" w:rsidRDefault="00916A36">
            <w:pPr>
              <w:pStyle w:val="TableParagraph"/>
              <w:rPr>
                <w:sz w:val="18"/>
              </w:rPr>
            </w:pPr>
          </w:p>
        </w:tc>
        <w:tc>
          <w:tcPr>
            <w:tcW w:w="1695" w:type="dxa"/>
            <w:shd w:val="clear" w:color="auto" w:fill="DAECF3"/>
          </w:tcPr>
          <w:p w14:paraId="5A6277D0" w14:textId="77777777" w:rsidR="00916A36" w:rsidRDefault="0055601D">
            <w:pPr>
              <w:pStyle w:val="TableParagraph"/>
              <w:spacing w:before="2"/>
              <w:ind w:left="105"/>
              <w:rPr>
                <w:b/>
                <w:sz w:val="18"/>
              </w:rPr>
            </w:pPr>
            <w:r>
              <w:rPr>
                <w:b/>
                <w:sz w:val="18"/>
              </w:rPr>
              <w:t>LIVELLO</w:t>
            </w:r>
          </w:p>
        </w:tc>
        <w:tc>
          <w:tcPr>
            <w:tcW w:w="5675" w:type="dxa"/>
          </w:tcPr>
          <w:p w14:paraId="0E9B5563" w14:textId="77777777" w:rsidR="00916A36" w:rsidRDefault="00916A36">
            <w:pPr>
              <w:pStyle w:val="TableParagraph"/>
              <w:rPr>
                <w:sz w:val="18"/>
              </w:rPr>
            </w:pPr>
          </w:p>
        </w:tc>
      </w:tr>
      <w:tr w:rsidR="00916A36" w14:paraId="66DB873D" w14:textId="77777777">
        <w:trPr>
          <w:trHeight w:val="231"/>
        </w:trPr>
        <w:tc>
          <w:tcPr>
            <w:tcW w:w="1985" w:type="dxa"/>
            <w:vMerge w:val="restart"/>
          </w:tcPr>
          <w:p w14:paraId="1922FA22" w14:textId="77777777" w:rsidR="00916A36" w:rsidRDefault="00916A36">
            <w:pPr>
              <w:pStyle w:val="TableParagraph"/>
              <w:rPr>
                <w:b/>
                <w:sz w:val="20"/>
              </w:rPr>
            </w:pPr>
          </w:p>
          <w:p w14:paraId="6DE2AE75" w14:textId="77777777" w:rsidR="00916A36" w:rsidRDefault="00916A36">
            <w:pPr>
              <w:pStyle w:val="TableParagraph"/>
              <w:rPr>
                <w:b/>
                <w:sz w:val="16"/>
              </w:rPr>
            </w:pPr>
          </w:p>
          <w:p w14:paraId="2C4BC2FB" w14:textId="77777777" w:rsidR="00916A36" w:rsidRDefault="0055601D">
            <w:pPr>
              <w:pStyle w:val="TableParagraph"/>
              <w:spacing w:before="1"/>
              <w:ind w:left="112"/>
              <w:rPr>
                <w:b/>
                <w:sz w:val="18"/>
              </w:rPr>
            </w:pPr>
            <w:r>
              <w:rPr>
                <w:b/>
                <w:sz w:val="18"/>
              </w:rPr>
              <w:t>RELAZIONE</w:t>
            </w:r>
          </w:p>
        </w:tc>
        <w:tc>
          <w:tcPr>
            <w:tcW w:w="2134" w:type="dxa"/>
            <w:tcBorders>
              <w:bottom w:val="nil"/>
            </w:tcBorders>
          </w:tcPr>
          <w:p w14:paraId="7183D00D" w14:textId="77777777" w:rsidR="00916A36" w:rsidRDefault="0055601D">
            <w:pPr>
              <w:pStyle w:val="TableParagraph"/>
              <w:spacing w:line="211" w:lineRule="exact"/>
              <w:ind w:left="112"/>
              <w:rPr>
                <w:sz w:val="20"/>
              </w:rPr>
            </w:pPr>
            <w:r>
              <w:rPr>
                <w:color w:val="1F1F1F"/>
              </w:rPr>
              <w:t>1.</w:t>
            </w:r>
            <w:r>
              <w:rPr>
                <w:color w:val="1F1F1F"/>
                <w:sz w:val="20"/>
              </w:rPr>
              <w:t>Intervenire</w:t>
            </w:r>
          </w:p>
        </w:tc>
        <w:tc>
          <w:tcPr>
            <w:tcW w:w="1695" w:type="dxa"/>
            <w:vMerge w:val="restart"/>
          </w:tcPr>
          <w:p w14:paraId="68D17DC1" w14:textId="77777777" w:rsidR="00916A36" w:rsidRDefault="0055601D">
            <w:pPr>
              <w:pStyle w:val="TableParagraph"/>
              <w:spacing w:before="2"/>
              <w:ind w:left="105"/>
              <w:rPr>
                <w:b/>
                <w:sz w:val="18"/>
              </w:rPr>
            </w:pPr>
            <w:r>
              <w:rPr>
                <w:b/>
                <w:sz w:val="18"/>
              </w:rPr>
              <w:t>AVANZATO</w:t>
            </w:r>
          </w:p>
        </w:tc>
        <w:tc>
          <w:tcPr>
            <w:tcW w:w="5675" w:type="dxa"/>
            <w:tcBorders>
              <w:bottom w:val="nil"/>
            </w:tcBorders>
          </w:tcPr>
          <w:p w14:paraId="47D238D8" w14:textId="77777777" w:rsidR="00916A36" w:rsidRDefault="0055601D">
            <w:pPr>
              <w:pStyle w:val="TableParagraph"/>
              <w:spacing w:line="211" w:lineRule="exact"/>
              <w:ind w:left="112"/>
              <w:rPr>
                <w:sz w:val="20"/>
              </w:rPr>
            </w:pPr>
            <w:r>
              <w:rPr>
                <w:sz w:val="20"/>
              </w:rPr>
              <w:t>Assume</w:t>
            </w:r>
            <w:r>
              <w:rPr>
                <w:spacing w:val="-4"/>
                <w:sz w:val="20"/>
              </w:rPr>
              <w:t xml:space="preserve"> </w:t>
            </w:r>
            <w:r>
              <w:rPr>
                <w:sz w:val="20"/>
              </w:rPr>
              <w:t>e</w:t>
            </w:r>
            <w:r>
              <w:rPr>
                <w:spacing w:val="-4"/>
                <w:sz w:val="20"/>
              </w:rPr>
              <w:t xml:space="preserve"> </w:t>
            </w:r>
            <w:r>
              <w:rPr>
                <w:sz w:val="20"/>
              </w:rPr>
              <w:t>applica, con</w:t>
            </w:r>
            <w:r>
              <w:rPr>
                <w:spacing w:val="-3"/>
                <w:sz w:val="20"/>
              </w:rPr>
              <w:t xml:space="preserve"> </w:t>
            </w:r>
            <w:r>
              <w:rPr>
                <w:sz w:val="20"/>
              </w:rPr>
              <w:t>consapevolezza</w:t>
            </w:r>
            <w:r>
              <w:rPr>
                <w:spacing w:val="-2"/>
                <w:sz w:val="20"/>
              </w:rPr>
              <w:t xml:space="preserve"> </w:t>
            </w:r>
            <w:r>
              <w:rPr>
                <w:sz w:val="20"/>
              </w:rPr>
              <w:t>e</w:t>
            </w:r>
            <w:r>
              <w:rPr>
                <w:spacing w:val="-4"/>
                <w:sz w:val="20"/>
              </w:rPr>
              <w:t xml:space="preserve"> </w:t>
            </w:r>
            <w:r>
              <w:rPr>
                <w:sz w:val="20"/>
              </w:rPr>
              <w:t>autonomamente,</w:t>
            </w:r>
          </w:p>
        </w:tc>
      </w:tr>
      <w:tr w:rsidR="00916A36" w14:paraId="5CC63D03" w14:textId="77777777">
        <w:trPr>
          <w:trHeight w:val="449"/>
        </w:trPr>
        <w:tc>
          <w:tcPr>
            <w:tcW w:w="1985" w:type="dxa"/>
            <w:vMerge/>
            <w:tcBorders>
              <w:top w:val="nil"/>
            </w:tcBorders>
          </w:tcPr>
          <w:p w14:paraId="0EE02806" w14:textId="77777777" w:rsidR="00916A36" w:rsidRDefault="00916A36">
            <w:pPr>
              <w:rPr>
                <w:sz w:val="2"/>
                <w:szCs w:val="2"/>
              </w:rPr>
            </w:pPr>
          </w:p>
        </w:tc>
        <w:tc>
          <w:tcPr>
            <w:tcW w:w="2134" w:type="dxa"/>
            <w:vMerge w:val="restart"/>
            <w:tcBorders>
              <w:top w:val="nil"/>
              <w:bottom w:val="nil"/>
            </w:tcBorders>
          </w:tcPr>
          <w:p w14:paraId="486C2121" w14:textId="77777777" w:rsidR="00916A36" w:rsidRDefault="0055601D">
            <w:pPr>
              <w:pStyle w:val="TableParagraph"/>
              <w:spacing w:before="20" w:line="247" w:lineRule="auto"/>
              <w:ind w:left="112" w:right="764"/>
              <w:rPr>
                <w:sz w:val="20"/>
              </w:rPr>
            </w:pPr>
            <w:r>
              <w:rPr>
                <w:color w:val="1F1F1F"/>
                <w:sz w:val="20"/>
              </w:rPr>
              <w:t>nelle diverse</w:t>
            </w:r>
            <w:r>
              <w:rPr>
                <w:color w:val="1F1F1F"/>
                <w:spacing w:val="1"/>
                <w:sz w:val="20"/>
              </w:rPr>
              <w:t xml:space="preserve"> </w:t>
            </w:r>
            <w:r>
              <w:rPr>
                <w:color w:val="1F1F1F"/>
                <w:sz w:val="20"/>
              </w:rPr>
              <w:t>situazioni</w:t>
            </w:r>
            <w:r>
              <w:rPr>
                <w:color w:val="1F1F1F"/>
                <w:spacing w:val="1"/>
                <w:sz w:val="20"/>
              </w:rPr>
              <w:t xml:space="preserve"> </w:t>
            </w:r>
            <w:r>
              <w:rPr>
                <w:color w:val="1F1F1F"/>
                <w:sz w:val="20"/>
              </w:rPr>
              <w:t>comunicative</w:t>
            </w:r>
            <w:r>
              <w:rPr>
                <w:color w:val="1F1F1F"/>
                <w:spacing w:val="1"/>
                <w:sz w:val="20"/>
              </w:rPr>
              <w:t xml:space="preserve"> </w:t>
            </w:r>
            <w:r>
              <w:rPr>
                <w:color w:val="1F1F1F"/>
                <w:sz w:val="20"/>
              </w:rPr>
              <w:t xml:space="preserve">e/o di </w:t>
            </w:r>
            <w:r>
              <w:rPr>
                <w:color w:val="1F1F1F"/>
                <w:sz w:val="20"/>
              </w:rPr>
              <w:t>lavoro</w:t>
            </w:r>
            <w:r>
              <w:rPr>
                <w:color w:val="1F1F1F"/>
                <w:spacing w:val="1"/>
                <w:sz w:val="20"/>
              </w:rPr>
              <w:t xml:space="preserve"> </w:t>
            </w:r>
            <w:r>
              <w:rPr>
                <w:color w:val="1F1F1F"/>
                <w:sz w:val="20"/>
              </w:rPr>
              <w:t>con</w:t>
            </w:r>
            <w:r>
              <w:rPr>
                <w:color w:val="1F1F1F"/>
                <w:spacing w:val="1"/>
                <w:sz w:val="20"/>
              </w:rPr>
              <w:t xml:space="preserve"> </w:t>
            </w:r>
            <w:r>
              <w:rPr>
                <w:color w:val="1F1F1F"/>
                <w:sz w:val="20"/>
              </w:rPr>
              <w:t>disponibilità</w:t>
            </w:r>
            <w:r>
              <w:rPr>
                <w:color w:val="1F1F1F"/>
                <w:spacing w:val="1"/>
                <w:sz w:val="20"/>
              </w:rPr>
              <w:t xml:space="preserve"> </w:t>
            </w:r>
            <w:r>
              <w:rPr>
                <w:color w:val="1F1F1F"/>
                <w:sz w:val="20"/>
              </w:rPr>
              <w:t>all’ascolto e</w:t>
            </w:r>
            <w:r>
              <w:rPr>
                <w:color w:val="1F1F1F"/>
                <w:spacing w:val="1"/>
                <w:sz w:val="20"/>
              </w:rPr>
              <w:t xml:space="preserve"> </w:t>
            </w:r>
            <w:r>
              <w:rPr>
                <w:color w:val="1F1F1F"/>
                <w:sz w:val="20"/>
              </w:rPr>
              <w:t>alla</w:t>
            </w:r>
            <w:r>
              <w:rPr>
                <w:color w:val="1F1F1F"/>
                <w:spacing w:val="1"/>
                <w:sz w:val="20"/>
              </w:rPr>
              <w:t xml:space="preserve"> </w:t>
            </w:r>
            <w:r>
              <w:rPr>
                <w:color w:val="1F1F1F"/>
                <w:sz w:val="20"/>
              </w:rPr>
              <w:t>collaborazione.</w:t>
            </w:r>
          </w:p>
          <w:p w14:paraId="773FDC9B" w14:textId="77777777" w:rsidR="00916A36" w:rsidRDefault="0055601D">
            <w:pPr>
              <w:pStyle w:val="TableParagraph"/>
              <w:spacing w:line="220" w:lineRule="exact"/>
              <w:ind w:left="112" w:right="920"/>
              <w:rPr>
                <w:sz w:val="20"/>
              </w:rPr>
            </w:pPr>
            <w:r>
              <w:rPr>
                <w:color w:val="1F1F1F"/>
                <w:sz w:val="20"/>
              </w:rPr>
              <w:t>2.Individuare</w:t>
            </w:r>
            <w:r>
              <w:rPr>
                <w:color w:val="1F1F1F"/>
                <w:spacing w:val="-47"/>
                <w:sz w:val="20"/>
              </w:rPr>
              <w:t xml:space="preserve"> </w:t>
            </w:r>
            <w:r>
              <w:rPr>
                <w:color w:val="1F1F1F"/>
                <w:sz w:val="20"/>
              </w:rPr>
              <w:t>gesti</w:t>
            </w:r>
            <w:r>
              <w:rPr>
                <w:color w:val="1F1F1F"/>
                <w:spacing w:val="-3"/>
                <w:sz w:val="20"/>
              </w:rPr>
              <w:t xml:space="preserve"> </w:t>
            </w:r>
            <w:r>
              <w:rPr>
                <w:color w:val="1F1F1F"/>
                <w:sz w:val="20"/>
              </w:rPr>
              <w:t>di</w:t>
            </w:r>
          </w:p>
        </w:tc>
        <w:tc>
          <w:tcPr>
            <w:tcW w:w="1695" w:type="dxa"/>
            <w:vMerge/>
            <w:tcBorders>
              <w:top w:val="nil"/>
            </w:tcBorders>
          </w:tcPr>
          <w:p w14:paraId="67FF1C8B" w14:textId="77777777" w:rsidR="00916A36" w:rsidRDefault="00916A36">
            <w:pPr>
              <w:rPr>
                <w:sz w:val="2"/>
                <w:szCs w:val="2"/>
              </w:rPr>
            </w:pPr>
          </w:p>
        </w:tc>
        <w:tc>
          <w:tcPr>
            <w:tcW w:w="5675" w:type="dxa"/>
            <w:tcBorders>
              <w:top w:val="nil"/>
            </w:tcBorders>
          </w:tcPr>
          <w:p w14:paraId="40F6F29D" w14:textId="77777777" w:rsidR="00916A36" w:rsidRDefault="0055601D">
            <w:pPr>
              <w:pStyle w:val="TableParagraph"/>
              <w:spacing w:before="5" w:line="212" w:lineRule="exact"/>
              <w:ind w:left="112" w:right="241"/>
              <w:rPr>
                <w:sz w:val="20"/>
              </w:rPr>
            </w:pPr>
            <w:r>
              <w:rPr>
                <w:sz w:val="20"/>
              </w:rPr>
              <w:t>comportamenti</w:t>
            </w:r>
            <w:r>
              <w:rPr>
                <w:spacing w:val="-3"/>
                <w:sz w:val="20"/>
              </w:rPr>
              <w:t xml:space="preserve"> </w:t>
            </w:r>
            <w:r>
              <w:rPr>
                <w:sz w:val="20"/>
              </w:rPr>
              <w:t>nel</w:t>
            </w:r>
            <w:r>
              <w:rPr>
                <w:spacing w:val="-4"/>
                <w:sz w:val="20"/>
              </w:rPr>
              <w:t xml:space="preserve"> </w:t>
            </w:r>
            <w:r>
              <w:rPr>
                <w:sz w:val="20"/>
              </w:rPr>
              <w:t>rispetto</w:t>
            </w:r>
            <w:r>
              <w:rPr>
                <w:spacing w:val="-2"/>
                <w:sz w:val="20"/>
              </w:rPr>
              <w:t xml:space="preserve"> </w:t>
            </w:r>
            <w:r>
              <w:rPr>
                <w:sz w:val="20"/>
              </w:rPr>
              <w:t>delle</w:t>
            </w:r>
            <w:r>
              <w:rPr>
                <w:spacing w:val="-2"/>
                <w:sz w:val="20"/>
              </w:rPr>
              <w:t xml:space="preserve"> </w:t>
            </w:r>
            <w:r>
              <w:rPr>
                <w:sz w:val="20"/>
              </w:rPr>
              <w:t>regole</w:t>
            </w:r>
            <w:r>
              <w:rPr>
                <w:spacing w:val="-3"/>
                <w:sz w:val="20"/>
              </w:rPr>
              <w:t xml:space="preserve"> </w:t>
            </w:r>
            <w:r>
              <w:rPr>
                <w:sz w:val="20"/>
              </w:rPr>
              <w:t>della</w:t>
            </w:r>
            <w:r>
              <w:rPr>
                <w:spacing w:val="-4"/>
                <w:sz w:val="20"/>
              </w:rPr>
              <w:t xml:space="preserve"> </w:t>
            </w:r>
            <w:r>
              <w:rPr>
                <w:sz w:val="20"/>
              </w:rPr>
              <w:t>buona</w:t>
            </w:r>
            <w:r>
              <w:rPr>
                <w:spacing w:val="-5"/>
                <w:sz w:val="20"/>
              </w:rPr>
              <w:t xml:space="preserve"> </w:t>
            </w:r>
            <w:r>
              <w:rPr>
                <w:sz w:val="20"/>
              </w:rPr>
              <w:t>conversazione</w:t>
            </w:r>
            <w:r>
              <w:rPr>
                <w:spacing w:val="-47"/>
                <w:sz w:val="20"/>
              </w:rPr>
              <w:t xml:space="preserve"> </w:t>
            </w:r>
            <w:r>
              <w:rPr>
                <w:sz w:val="20"/>
              </w:rPr>
              <w:t>dettati</w:t>
            </w:r>
            <w:r>
              <w:rPr>
                <w:spacing w:val="-3"/>
                <w:sz w:val="20"/>
              </w:rPr>
              <w:t xml:space="preserve"> </w:t>
            </w:r>
            <w:r>
              <w:rPr>
                <w:sz w:val="20"/>
              </w:rPr>
              <w:t>dall’esempio</w:t>
            </w:r>
            <w:r>
              <w:rPr>
                <w:spacing w:val="1"/>
                <w:sz w:val="20"/>
              </w:rPr>
              <w:t xml:space="preserve"> </w:t>
            </w:r>
            <w:r>
              <w:rPr>
                <w:sz w:val="20"/>
              </w:rPr>
              <w:t>di</w:t>
            </w:r>
            <w:r>
              <w:rPr>
                <w:spacing w:val="-1"/>
                <w:sz w:val="20"/>
              </w:rPr>
              <w:t xml:space="preserve"> </w:t>
            </w:r>
            <w:r>
              <w:rPr>
                <w:sz w:val="20"/>
              </w:rPr>
              <w:t>storie di</w:t>
            </w:r>
            <w:r>
              <w:rPr>
                <w:spacing w:val="-3"/>
                <w:sz w:val="20"/>
              </w:rPr>
              <w:t xml:space="preserve"> </w:t>
            </w:r>
            <w:r>
              <w:rPr>
                <w:sz w:val="20"/>
              </w:rPr>
              <w:t>generosità</w:t>
            </w:r>
            <w:r>
              <w:rPr>
                <w:spacing w:val="1"/>
                <w:sz w:val="20"/>
              </w:rPr>
              <w:t xml:space="preserve"> </w:t>
            </w:r>
            <w:r>
              <w:rPr>
                <w:sz w:val="20"/>
              </w:rPr>
              <w:t>e</w:t>
            </w:r>
            <w:r>
              <w:rPr>
                <w:spacing w:val="-2"/>
                <w:sz w:val="20"/>
              </w:rPr>
              <w:t xml:space="preserve"> </w:t>
            </w:r>
            <w:r>
              <w:rPr>
                <w:sz w:val="20"/>
              </w:rPr>
              <w:t>di</w:t>
            </w:r>
            <w:r>
              <w:rPr>
                <w:spacing w:val="-6"/>
                <w:sz w:val="20"/>
              </w:rPr>
              <w:t xml:space="preserve"> </w:t>
            </w:r>
            <w:r>
              <w:rPr>
                <w:sz w:val="20"/>
              </w:rPr>
              <w:t>pace</w:t>
            </w:r>
          </w:p>
        </w:tc>
      </w:tr>
      <w:tr w:rsidR="00916A36" w14:paraId="4C677B8C" w14:textId="77777777">
        <w:trPr>
          <w:trHeight w:val="690"/>
        </w:trPr>
        <w:tc>
          <w:tcPr>
            <w:tcW w:w="1985" w:type="dxa"/>
            <w:vMerge/>
            <w:tcBorders>
              <w:top w:val="nil"/>
            </w:tcBorders>
          </w:tcPr>
          <w:p w14:paraId="3C1F7CF9" w14:textId="77777777" w:rsidR="00916A36" w:rsidRDefault="00916A36">
            <w:pPr>
              <w:rPr>
                <w:sz w:val="2"/>
                <w:szCs w:val="2"/>
              </w:rPr>
            </w:pPr>
          </w:p>
        </w:tc>
        <w:tc>
          <w:tcPr>
            <w:tcW w:w="2134" w:type="dxa"/>
            <w:vMerge/>
            <w:tcBorders>
              <w:top w:val="nil"/>
              <w:bottom w:val="nil"/>
            </w:tcBorders>
          </w:tcPr>
          <w:p w14:paraId="1F0A30FA" w14:textId="77777777" w:rsidR="00916A36" w:rsidRDefault="00916A36">
            <w:pPr>
              <w:rPr>
                <w:sz w:val="2"/>
                <w:szCs w:val="2"/>
              </w:rPr>
            </w:pPr>
          </w:p>
        </w:tc>
        <w:tc>
          <w:tcPr>
            <w:tcW w:w="1695" w:type="dxa"/>
          </w:tcPr>
          <w:p w14:paraId="6505BC76" w14:textId="77777777" w:rsidR="00916A36" w:rsidRDefault="0055601D">
            <w:pPr>
              <w:pStyle w:val="TableParagraph"/>
              <w:spacing w:before="2"/>
              <w:ind w:left="105"/>
              <w:rPr>
                <w:b/>
                <w:sz w:val="18"/>
              </w:rPr>
            </w:pPr>
            <w:r>
              <w:rPr>
                <w:b/>
                <w:sz w:val="18"/>
              </w:rPr>
              <w:t>INTERMEDIO</w:t>
            </w:r>
          </w:p>
        </w:tc>
        <w:tc>
          <w:tcPr>
            <w:tcW w:w="5675" w:type="dxa"/>
          </w:tcPr>
          <w:p w14:paraId="281BEC4F" w14:textId="77777777" w:rsidR="00916A36" w:rsidRDefault="0055601D">
            <w:pPr>
              <w:pStyle w:val="TableParagraph"/>
              <w:spacing w:before="6" w:line="235" w:lineRule="auto"/>
              <w:ind w:left="112" w:right="125"/>
              <w:rPr>
                <w:sz w:val="20"/>
              </w:rPr>
            </w:pPr>
            <w:r>
              <w:rPr>
                <w:sz w:val="20"/>
              </w:rPr>
              <w:t xml:space="preserve">Assume e applica comportamenti nel </w:t>
            </w:r>
            <w:r>
              <w:rPr>
                <w:sz w:val="20"/>
              </w:rPr>
              <w:t>rispetto delle regole della</w:t>
            </w:r>
            <w:r>
              <w:rPr>
                <w:spacing w:val="1"/>
                <w:sz w:val="20"/>
              </w:rPr>
              <w:t xml:space="preserve"> </w:t>
            </w:r>
            <w:r>
              <w:rPr>
                <w:sz w:val="20"/>
              </w:rPr>
              <w:t>buona</w:t>
            </w:r>
            <w:r>
              <w:rPr>
                <w:spacing w:val="-7"/>
                <w:sz w:val="20"/>
              </w:rPr>
              <w:t xml:space="preserve"> </w:t>
            </w:r>
            <w:r>
              <w:rPr>
                <w:sz w:val="20"/>
              </w:rPr>
              <w:t>conversazione</w:t>
            </w:r>
            <w:r>
              <w:rPr>
                <w:spacing w:val="-2"/>
                <w:sz w:val="20"/>
              </w:rPr>
              <w:t xml:space="preserve"> </w:t>
            </w:r>
            <w:r>
              <w:rPr>
                <w:sz w:val="20"/>
              </w:rPr>
              <w:t>dettati</w:t>
            </w:r>
            <w:r>
              <w:rPr>
                <w:spacing w:val="-3"/>
                <w:sz w:val="20"/>
              </w:rPr>
              <w:t xml:space="preserve"> </w:t>
            </w:r>
            <w:r>
              <w:rPr>
                <w:sz w:val="20"/>
              </w:rPr>
              <w:t>dall’esempio</w:t>
            </w:r>
            <w:r>
              <w:rPr>
                <w:spacing w:val="-1"/>
                <w:sz w:val="20"/>
              </w:rPr>
              <w:t xml:space="preserve"> </w:t>
            </w:r>
            <w:r>
              <w:rPr>
                <w:sz w:val="20"/>
              </w:rPr>
              <w:t>di</w:t>
            </w:r>
            <w:r>
              <w:rPr>
                <w:spacing w:val="-3"/>
                <w:sz w:val="20"/>
              </w:rPr>
              <w:t xml:space="preserve"> </w:t>
            </w:r>
            <w:r>
              <w:rPr>
                <w:sz w:val="20"/>
              </w:rPr>
              <w:t>storie</w:t>
            </w:r>
            <w:r>
              <w:rPr>
                <w:spacing w:val="-2"/>
                <w:sz w:val="20"/>
              </w:rPr>
              <w:t xml:space="preserve"> </w:t>
            </w:r>
            <w:r>
              <w:rPr>
                <w:sz w:val="20"/>
              </w:rPr>
              <w:t>di</w:t>
            </w:r>
            <w:r>
              <w:rPr>
                <w:spacing w:val="-5"/>
                <w:sz w:val="20"/>
              </w:rPr>
              <w:t xml:space="preserve"> </w:t>
            </w:r>
            <w:r>
              <w:rPr>
                <w:sz w:val="20"/>
              </w:rPr>
              <w:t>generosità</w:t>
            </w:r>
            <w:r>
              <w:rPr>
                <w:spacing w:val="-3"/>
                <w:sz w:val="20"/>
              </w:rPr>
              <w:t xml:space="preserve"> </w:t>
            </w:r>
            <w:r>
              <w:rPr>
                <w:sz w:val="20"/>
              </w:rPr>
              <w:t>e</w:t>
            </w:r>
            <w:r>
              <w:rPr>
                <w:spacing w:val="-4"/>
                <w:sz w:val="20"/>
              </w:rPr>
              <w:t xml:space="preserve"> </w:t>
            </w:r>
            <w:r>
              <w:rPr>
                <w:sz w:val="20"/>
              </w:rPr>
              <w:t>di</w:t>
            </w:r>
          </w:p>
          <w:p w14:paraId="52456CB0" w14:textId="77777777" w:rsidR="00916A36" w:rsidRDefault="0055601D">
            <w:pPr>
              <w:pStyle w:val="TableParagraph"/>
              <w:spacing w:line="214" w:lineRule="exact"/>
              <w:ind w:left="112"/>
              <w:rPr>
                <w:sz w:val="20"/>
              </w:rPr>
            </w:pPr>
            <w:r>
              <w:rPr>
                <w:sz w:val="20"/>
              </w:rPr>
              <w:t>pace</w:t>
            </w:r>
          </w:p>
        </w:tc>
      </w:tr>
      <w:tr w:rsidR="00916A36" w14:paraId="7B400492" w14:textId="77777777">
        <w:trPr>
          <w:trHeight w:val="691"/>
        </w:trPr>
        <w:tc>
          <w:tcPr>
            <w:tcW w:w="1985" w:type="dxa"/>
            <w:vMerge/>
            <w:tcBorders>
              <w:top w:val="nil"/>
            </w:tcBorders>
          </w:tcPr>
          <w:p w14:paraId="38FB7B02" w14:textId="77777777" w:rsidR="00916A36" w:rsidRDefault="00916A36">
            <w:pPr>
              <w:rPr>
                <w:sz w:val="2"/>
                <w:szCs w:val="2"/>
              </w:rPr>
            </w:pPr>
          </w:p>
        </w:tc>
        <w:tc>
          <w:tcPr>
            <w:tcW w:w="2134" w:type="dxa"/>
            <w:vMerge/>
            <w:tcBorders>
              <w:top w:val="nil"/>
              <w:bottom w:val="nil"/>
            </w:tcBorders>
          </w:tcPr>
          <w:p w14:paraId="22AACAB4" w14:textId="77777777" w:rsidR="00916A36" w:rsidRDefault="00916A36">
            <w:pPr>
              <w:rPr>
                <w:sz w:val="2"/>
                <w:szCs w:val="2"/>
              </w:rPr>
            </w:pPr>
          </w:p>
        </w:tc>
        <w:tc>
          <w:tcPr>
            <w:tcW w:w="1695" w:type="dxa"/>
          </w:tcPr>
          <w:p w14:paraId="0D2F201A" w14:textId="77777777" w:rsidR="00916A36" w:rsidRDefault="0055601D">
            <w:pPr>
              <w:pStyle w:val="TableParagraph"/>
              <w:spacing w:before="2"/>
              <w:ind w:left="105"/>
              <w:rPr>
                <w:b/>
                <w:sz w:val="18"/>
              </w:rPr>
            </w:pPr>
            <w:r>
              <w:rPr>
                <w:b/>
                <w:sz w:val="18"/>
              </w:rPr>
              <w:t>BASE</w:t>
            </w:r>
          </w:p>
        </w:tc>
        <w:tc>
          <w:tcPr>
            <w:tcW w:w="5675" w:type="dxa"/>
          </w:tcPr>
          <w:p w14:paraId="63EF4E93" w14:textId="77777777" w:rsidR="00916A36" w:rsidRDefault="0055601D">
            <w:pPr>
              <w:pStyle w:val="TableParagraph"/>
              <w:ind w:left="112" w:right="169"/>
              <w:rPr>
                <w:sz w:val="20"/>
              </w:rPr>
            </w:pPr>
            <w:r>
              <w:rPr>
                <w:sz w:val="20"/>
              </w:rPr>
              <w:t>Assume e applica, con qualche incertezza, comportamenti nel</w:t>
            </w:r>
            <w:r>
              <w:rPr>
                <w:spacing w:val="1"/>
                <w:sz w:val="20"/>
              </w:rPr>
              <w:t xml:space="preserve"> </w:t>
            </w:r>
            <w:r>
              <w:rPr>
                <w:sz w:val="20"/>
              </w:rPr>
              <w:t>rispetto</w:t>
            </w:r>
            <w:r>
              <w:rPr>
                <w:spacing w:val="-4"/>
                <w:sz w:val="20"/>
              </w:rPr>
              <w:t xml:space="preserve"> </w:t>
            </w:r>
            <w:r>
              <w:rPr>
                <w:sz w:val="20"/>
              </w:rPr>
              <w:t>delle</w:t>
            </w:r>
            <w:r>
              <w:rPr>
                <w:spacing w:val="-4"/>
                <w:sz w:val="20"/>
              </w:rPr>
              <w:t xml:space="preserve"> </w:t>
            </w:r>
            <w:r>
              <w:rPr>
                <w:sz w:val="20"/>
              </w:rPr>
              <w:t>regole</w:t>
            </w:r>
            <w:r>
              <w:rPr>
                <w:spacing w:val="-6"/>
                <w:sz w:val="20"/>
              </w:rPr>
              <w:t xml:space="preserve"> </w:t>
            </w:r>
            <w:r>
              <w:rPr>
                <w:sz w:val="20"/>
              </w:rPr>
              <w:t>della</w:t>
            </w:r>
            <w:r>
              <w:rPr>
                <w:spacing w:val="-3"/>
                <w:sz w:val="20"/>
              </w:rPr>
              <w:t xml:space="preserve"> </w:t>
            </w:r>
            <w:r>
              <w:rPr>
                <w:sz w:val="20"/>
              </w:rPr>
              <w:t>buona</w:t>
            </w:r>
            <w:r>
              <w:rPr>
                <w:spacing w:val="-5"/>
                <w:sz w:val="20"/>
              </w:rPr>
              <w:t xml:space="preserve"> </w:t>
            </w:r>
            <w:r>
              <w:rPr>
                <w:sz w:val="20"/>
              </w:rPr>
              <w:t>conversazione</w:t>
            </w:r>
            <w:r>
              <w:rPr>
                <w:spacing w:val="-3"/>
                <w:sz w:val="20"/>
              </w:rPr>
              <w:t xml:space="preserve"> </w:t>
            </w:r>
            <w:r>
              <w:rPr>
                <w:sz w:val="20"/>
              </w:rPr>
              <w:t>dettati</w:t>
            </w:r>
            <w:r>
              <w:rPr>
                <w:spacing w:val="-4"/>
                <w:sz w:val="20"/>
              </w:rPr>
              <w:t xml:space="preserve"> </w:t>
            </w:r>
            <w:r>
              <w:rPr>
                <w:sz w:val="20"/>
              </w:rPr>
              <w:t>dall’esempio</w:t>
            </w:r>
          </w:p>
          <w:p w14:paraId="6EA64207" w14:textId="77777777" w:rsidR="00916A36" w:rsidRDefault="0055601D">
            <w:pPr>
              <w:pStyle w:val="TableParagraph"/>
              <w:spacing w:before="1" w:line="210" w:lineRule="exact"/>
              <w:ind w:left="112"/>
              <w:rPr>
                <w:sz w:val="20"/>
              </w:rPr>
            </w:pPr>
            <w:r>
              <w:rPr>
                <w:sz w:val="20"/>
              </w:rPr>
              <w:t>di</w:t>
            </w:r>
            <w:r>
              <w:rPr>
                <w:spacing w:val="-4"/>
                <w:sz w:val="20"/>
              </w:rPr>
              <w:t xml:space="preserve"> </w:t>
            </w:r>
            <w:r>
              <w:rPr>
                <w:sz w:val="20"/>
              </w:rPr>
              <w:t>storie</w:t>
            </w:r>
            <w:r>
              <w:rPr>
                <w:spacing w:val="-1"/>
                <w:sz w:val="20"/>
              </w:rPr>
              <w:t xml:space="preserve"> </w:t>
            </w:r>
            <w:r>
              <w:rPr>
                <w:sz w:val="20"/>
              </w:rPr>
              <w:t xml:space="preserve">di </w:t>
            </w:r>
            <w:r>
              <w:rPr>
                <w:sz w:val="20"/>
              </w:rPr>
              <w:t>generosità</w:t>
            </w:r>
            <w:r>
              <w:rPr>
                <w:spacing w:val="-1"/>
                <w:sz w:val="20"/>
              </w:rPr>
              <w:t xml:space="preserve"> </w:t>
            </w:r>
            <w:r>
              <w:rPr>
                <w:sz w:val="20"/>
              </w:rPr>
              <w:t>e</w:t>
            </w:r>
            <w:r>
              <w:rPr>
                <w:spacing w:val="-1"/>
                <w:sz w:val="20"/>
              </w:rPr>
              <w:t xml:space="preserve"> </w:t>
            </w:r>
            <w:r>
              <w:rPr>
                <w:sz w:val="20"/>
              </w:rPr>
              <w:t>di</w:t>
            </w:r>
            <w:r>
              <w:rPr>
                <w:spacing w:val="-2"/>
                <w:sz w:val="20"/>
              </w:rPr>
              <w:t xml:space="preserve"> </w:t>
            </w:r>
            <w:r>
              <w:rPr>
                <w:sz w:val="20"/>
              </w:rPr>
              <w:t>pace</w:t>
            </w:r>
          </w:p>
        </w:tc>
      </w:tr>
      <w:tr w:rsidR="00916A36" w14:paraId="6E60E27B" w14:textId="77777777">
        <w:trPr>
          <w:trHeight w:val="744"/>
        </w:trPr>
        <w:tc>
          <w:tcPr>
            <w:tcW w:w="1985" w:type="dxa"/>
            <w:vMerge/>
            <w:tcBorders>
              <w:top w:val="nil"/>
            </w:tcBorders>
          </w:tcPr>
          <w:p w14:paraId="61FC42F5" w14:textId="77777777" w:rsidR="00916A36" w:rsidRDefault="00916A36">
            <w:pPr>
              <w:rPr>
                <w:sz w:val="2"/>
                <w:szCs w:val="2"/>
              </w:rPr>
            </w:pPr>
          </w:p>
        </w:tc>
        <w:tc>
          <w:tcPr>
            <w:tcW w:w="2134" w:type="dxa"/>
            <w:vMerge/>
            <w:tcBorders>
              <w:top w:val="nil"/>
              <w:bottom w:val="nil"/>
            </w:tcBorders>
          </w:tcPr>
          <w:p w14:paraId="25A19CD4" w14:textId="77777777" w:rsidR="00916A36" w:rsidRDefault="00916A36">
            <w:pPr>
              <w:rPr>
                <w:sz w:val="2"/>
                <w:szCs w:val="2"/>
              </w:rPr>
            </w:pPr>
          </w:p>
        </w:tc>
        <w:tc>
          <w:tcPr>
            <w:tcW w:w="1695" w:type="dxa"/>
            <w:vMerge w:val="restart"/>
          </w:tcPr>
          <w:p w14:paraId="440A331A" w14:textId="77777777" w:rsidR="00916A36" w:rsidRDefault="0055601D">
            <w:pPr>
              <w:pStyle w:val="TableParagraph"/>
              <w:spacing w:before="2"/>
              <w:ind w:left="105" w:right="119"/>
              <w:rPr>
                <w:b/>
                <w:sz w:val="18"/>
              </w:rPr>
            </w:pPr>
            <w:r>
              <w:rPr>
                <w:b/>
                <w:spacing w:val="-1"/>
                <w:sz w:val="18"/>
              </w:rPr>
              <w:t>IN</w:t>
            </w:r>
            <w:r>
              <w:rPr>
                <w:b/>
                <w:spacing w:val="-10"/>
                <w:sz w:val="18"/>
              </w:rPr>
              <w:t xml:space="preserve"> </w:t>
            </w:r>
            <w:r>
              <w:rPr>
                <w:b/>
                <w:spacing w:val="-1"/>
                <w:sz w:val="18"/>
              </w:rPr>
              <w:t>VIA</w:t>
            </w:r>
            <w:r>
              <w:rPr>
                <w:b/>
                <w:spacing w:val="-8"/>
                <w:sz w:val="18"/>
              </w:rPr>
              <w:t xml:space="preserve"> </w:t>
            </w:r>
            <w:r>
              <w:rPr>
                <w:b/>
                <w:sz w:val="18"/>
              </w:rPr>
              <w:t>DI</w:t>
            </w:r>
            <w:r>
              <w:rPr>
                <w:b/>
                <w:spacing w:val="-11"/>
                <w:sz w:val="18"/>
              </w:rPr>
              <w:t xml:space="preserve"> </w:t>
            </w:r>
            <w:r>
              <w:rPr>
                <w:b/>
                <w:sz w:val="18"/>
              </w:rPr>
              <w:t>PRIMA</w:t>
            </w:r>
            <w:r>
              <w:rPr>
                <w:b/>
                <w:spacing w:val="-42"/>
                <w:sz w:val="18"/>
              </w:rPr>
              <w:t xml:space="preserve"> </w:t>
            </w:r>
            <w:r>
              <w:rPr>
                <w:b/>
                <w:sz w:val="18"/>
              </w:rPr>
              <w:t>ACQUISIZIONE</w:t>
            </w:r>
          </w:p>
        </w:tc>
        <w:tc>
          <w:tcPr>
            <w:tcW w:w="5675" w:type="dxa"/>
            <w:vMerge w:val="restart"/>
          </w:tcPr>
          <w:p w14:paraId="56574E3A" w14:textId="77777777" w:rsidR="00916A36" w:rsidRDefault="0055601D">
            <w:pPr>
              <w:pStyle w:val="TableParagraph"/>
              <w:ind w:left="112" w:right="241"/>
              <w:rPr>
                <w:sz w:val="20"/>
              </w:rPr>
            </w:pPr>
            <w:r>
              <w:rPr>
                <w:sz w:val="20"/>
              </w:rPr>
              <w:t>Assume parzialmente e non applica ancora in modo adeguato,</w:t>
            </w:r>
            <w:r>
              <w:rPr>
                <w:spacing w:val="1"/>
                <w:sz w:val="20"/>
              </w:rPr>
              <w:t xml:space="preserve"> </w:t>
            </w:r>
            <w:r>
              <w:rPr>
                <w:sz w:val="20"/>
              </w:rPr>
              <w:t>comportamenti</w:t>
            </w:r>
            <w:r>
              <w:rPr>
                <w:spacing w:val="-3"/>
                <w:sz w:val="20"/>
              </w:rPr>
              <w:t xml:space="preserve"> </w:t>
            </w:r>
            <w:r>
              <w:rPr>
                <w:sz w:val="20"/>
              </w:rPr>
              <w:t>nel</w:t>
            </w:r>
            <w:r>
              <w:rPr>
                <w:spacing w:val="-4"/>
                <w:sz w:val="20"/>
              </w:rPr>
              <w:t xml:space="preserve"> </w:t>
            </w:r>
            <w:r>
              <w:rPr>
                <w:sz w:val="20"/>
              </w:rPr>
              <w:t>rispetto</w:t>
            </w:r>
            <w:r>
              <w:rPr>
                <w:spacing w:val="-2"/>
                <w:sz w:val="20"/>
              </w:rPr>
              <w:t xml:space="preserve"> </w:t>
            </w:r>
            <w:r>
              <w:rPr>
                <w:sz w:val="20"/>
              </w:rPr>
              <w:t>delle</w:t>
            </w:r>
            <w:r>
              <w:rPr>
                <w:spacing w:val="-2"/>
                <w:sz w:val="20"/>
              </w:rPr>
              <w:t xml:space="preserve"> </w:t>
            </w:r>
            <w:r>
              <w:rPr>
                <w:sz w:val="20"/>
              </w:rPr>
              <w:t>regole</w:t>
            </w:r>
            <w:r>
              <w:rPr>
                <w:spacing w:val="-3"/>
                <w:sz w:val="20"/>
              </w:rPr>
              <w:t xml:space="preserve"> </w:t>
            </w:r>
            <w:r>
              <w:rPr>
                <w:sz w:val="20"/>
              </w:rPr>
              <w:t>della</w:t>
            </w:r>
            <w:r>
              <w:rPr>
                <w:spacing w:val="-4"/>
                <w:sz w:val="20"/>
              </w:rPr>
              <w:t xml:space="preserve"> </w:t>
            </w:r>
            <w:r>
              <w:rPr>
                <w:sz w:val="20"/>
              </w:rPr>
              <w:t>buona</w:t>
            </w:r>
            <w:r>
              <w:rPr>
                <w:spacing w:val="-5"/>
                <w:sz w:val="20"/>
              </w:rPr>
              <w:t xml:space="preserve"> </w:t>
            </w:r>
            <w:r>
              <w:rPr>
                <w:sz w:val="20"/>
              </w:rPr>
              <w:t>conversazione</w:t>
            </w:r>
            <w:r>
              <w:rPr>
                <w:spacing w:val="-47"/>
                <w:sz w:val="20"/>
              </w:rPr>
              <w:t xml:space="preserve"> </w:t>
            </w:r>
            <w:r>
              <w:rPr>
                <w:sz w:val="20"/>
              </w:rPr>
              <w:t>dettati</w:t>
            </w:r>
            <w:r>
              <w:rPr>
                <w:spacing w:val="-1"/>
                <w:sz w:val="20"/>
              </w:rPr>
              <w:t xml:space="preserve"> </w:t>
            </w:r>
            <w:r>
              <w:rPr>
                <w:sz w:val="20"/>
              </w:rPr>
              <w:t>dall’esempio</w:t>
            </w:r>
            <w:r>
              <w:rPr>
                <w:spacing w:val="2"/>
                <w:sz w:val="20"/>
              </w:rPr>
              <w:t xml:space="preserve"> </w:t>
            </w:r>
            <w:r>
              <w:rPr>
                <w:sz w:val="20"/>
              </w:rPr>
              <w:t>di</w:t>
            </w:r>
            <w:r>
              <w:rPr>
                <w:spacing w:val="-1"/>
                <w:sz w:val="20"/>
              </w:rPr>
              <w:t xml:space="preserve"> </w:t>
            </w:r>
            <w:r>
              <w:rPr>
                <w:sz w:val="20"/>
              </w:rPr>
              <w:t>storie</w:t>
            </w:r>
            <w:r>
              <w:rPr>
                <w:spacing w:val="-2"/>
                <w:sz w:val="20"/>
              </w:rPr>
              <w:t xml:space="preserve"> </w:t>
            </w:r>
            <w:r>
              <w:rPr>
                <w:sz w:val="20"/>
              </w:rPr>
              <w:t>di generosità</w:t>
            </w:r>
            <w:r>
              <w:rPr>
                <w:spacing w:val="-1"/>
                <w:sz w:val="20"/>
              </w:rPr>
              <w:t xml:space="preserve"> </w:t>
            </w:r>
            <w:r>
              <w:rPr>
                <w:sz w:val="20"/>
              </w:rPr>
              <w:t>e</w:t>
            </w:r>
            <w:r>
              <w:rPr>
                <w:spacing w:val="1"/>
                <w:sz w:val="20"/>
              </w:rPr>
              <w:t xml:space="preserve"> </w:t>
            </w:r>
            <w:r>
              <w:rPr>
                <w:sz w:val="20"/>
              </w:rPr>
              <w:t>di</w:t>
            </w:r>
            <w:r>
              <w:rPr>
                <w:spacing w:val="-5"/>
                <w:sz w:val="20"/>
              </w:rPr>
              <w:t xml:space="preserve"> </w:t>
            </w:r>
            <w:r>
              <w:rPr>
                <w:sz w:val="20"/>
              </w:rPr>
              <w:t>pace</w:t>
            </w:r>
          </w:p>
        </w:tc>
      </w:tr>
      <w:tr w:rsidR="00916A36" w14:paraId="2D4AD5B1" w14:textId="77777777">
        <w:trPr>
          <w:trHeight w:val="226"/>
        </w:trPr>
        <w:tc>
          <w:tcPr>
            <w:tcW w:w="1985" w:type="dxa"/>
            <w:vMerge/>
            <w:tcBorders>
              <w:top w:val="nil"/>
            </w:tcBorders>
          </w:tcPr>
          <w:p w14:paraId="15DD799A" w14:textId="77777777" w:rsidR="00916A36" w:rsidRDefault="00916A36">
            <w:pPr>
              <w:rPr>
                <w:sz w:val="2"/>
                <w:szCs w:val="2"/>
              </w:rPr>
            </w:pPr>
          </w:p>
        </w:tc>
        <w:tc>
          <w:tcPr>
            <w:tcW w:w="2134" w:type="dxa"/>
            <w:tcBorders>
              <w:top w:val="nil"/>
              <w:bottom w:val="nil"/>
            </w:tcBorders>
          </w:tcPr>
          <w:p w14:paraId="6C8ED897" w14:textId="77777777" w:rsidR="00916A36" w:rsidRDefault="0055601D">
            <w:pPr>
              <w:pStyle w:val="TableParagraph"/>
              <w:spacing w:line="206" w:lineRule="exact"/>
              <w:ind w:left="112"/>
              <w:rPr>
                <w:sz w:val="20"/>
              </w:rPr>
            </w:pPr>
            <w:r>
              <w:rPr>
                <w:color w:val="1F1F1F"/>
                <w:sz w:val="20"/>
              </w:rPr>
              <w:t>generosità e</w:t>
            </w:r>
            <w:r>
              <w:rPr>
                <w:color w:val="1F1F1F"/>
                <w:spacing w:val="-2"/>
                <w:sz w:val="20"/>
              </w:rPr>
              <w:t xml:space="preserve"> </w:t>
            </w:r>
            <w:r>
              <w:rPr>
                <w:color w:val="1F1F1F"/>
                <w:sz w:val="20"/>
              </w:rPr>
              <w:t>di</w:t>
            </w:r>
          </w:p>
        </w:tc>
        <w:tc>
          <w:tcPr>
            <w:tcW w:w="1695" w:type="dxa"/>
            <w:vMerge/>
            <w:tcBorders>
              <w:top w:val="nil"/>
            </w:tcBorders>
          </w:tcPr>
          <w:p w14:paraId="3F181C48" w14:textId="77777777" w:rsidR="00916A36" w:rsidRDefault="00916A36">
            <w:pPr>
              <w:rPr>
                <w:sz w:val="2"/>
                <w:szCs w:val="2"/>
              </w:rPr>
            </w:pPr>
          </w:p>
        </w:tc>
        <w:tc>
          <w:tcPr>
            <w:tcW w:w="5675" w:type="dxa"/>
            <w:vMerge/>
            <w:tcBorders>
              <w:top w:val="nil"/>
            </w:tcBorders>
          </w:tcPr>
          <w:p w14:paraId="1B01C0B6" w14:textId="77777777" w:rsidR="00916A36" w:rsidRDefault="00916A36">
            <w:pPr>
              <w:rPr>
                <w:sz w:val="2"/>
                <w:szCs w:val="2"/>
              </w:rPr>
            </w:pPr>
          </w:p>
        </w:tc>
      </w:tr>
      <w:tr w:rsidR="00916A36" w14:paraId="76F168A3" w14:textId="77777777">
        <w:trPr>
          <w:trHeight w:val="242"/>
        </w:trPr>
        <w:tc>
          <w:tcPr>
            <w:tcW w:w="1985" w:type="dxa"/>
            <w:vMerge/>
            <w:tcBorders>
              <w:top w:val="nil"/>
            </w:tcBorders>
          </w:tcPr>
          <w:p w14:paraId="2AF4BD65" w14:textId="77777777" w:rsidR="00916A36" w:rsidRDefault="00916A36">
            <w:pPr>
              <w:rPr>
                <w:sz w:val="2"/>
                <w:szCs w:val="2"/>
              </w:rPr>
            </w:pPr>
          </w:p>
        </w:tc>
        <w:tc>
          <w:tcPr>
            <w:tcW w:w="2134" w:type="dxa"/>
            <w:tcBorders>
              <w:top w:val="nil"/>
            </w:tcBorders>
          </w:tcPr>
          <w:p w14:paraId="0A129A38" w14:textId="77777777" w:rsidR="00916A36" w:rsidRDefault="0055601D">
            <w:pPr>
              <w:pStyle w:val="TableParagraph"/>
              <w:spacing w:line="222" w:lineRule="exact"/>
              <w:ind w:left="112"/>
              <w:rPr>
                <w:sz w:val="20"/>
              </w:rPr>
            </w:pPr>
            <w:r>
              <w:rPr>
                <w:color w:val="1F1F1F"/>
                <w:sz w:val="20"/>
              </w:rPr>
              <w:t>pace.</w:t>
            </w:r>
          </w:p>
        </w:tc>
        <w:tc>
          <w:tcPr>
            <w:tcW w:w="1695" w:type="dxa"/>
            <w:vMerge/>
            <w:tcBorders>
              <w:top w:val="nil"/>
            </w:tcBorders>
          </w:tcPr>
          <w:p w14:paraId="06B3179C" w14:textId="77777777" w:rsidR="00916A36" w:rsidRDefault="00916A36">
            <w:pPr>
              <w:rPr>
                <w:sz w:val="2"/>
                <w:szCs w:val="2"/>
              </w:rPr>
            </w:pPr>
          </w:p>
        </w:tc>
        <w:tc>
          <w:tcPr>
            <w:tcW w:w="5675" w:type="dxa"/>
            <w:vMerge/>
            <w:tcBorders>
              <w:top w:val="nil"/>
            </w:tcBorders>
          </w:tcPr>
          <w:p w14:paraId="1F9D772B" w14:textId="77777777" w:rsidR="00916A36" w:rsidRDefault="00916A36">
            <w:pPr>
              <w:rPr>
                <w:sz w:val="2"/>
                <w:szCs w:val="2"/>
              </w:rPr>
            </w:pPr>
          </w:p>
        </w:tc>
      </w:tr>
      <w:tr w:rsidR="00916A36" w14:paraId="344DBA2D" w14:textId="77777777">
        <w:trPr>
          <w:trHeight w:val="1242"/>
        </w:trPr>
        <w:tc>
          <w:tcPr>
            <w:tcW w:w="4119" w:type="dxa"/>
            <w:gridSpan w:val="2"/>
          </w:tcPr>
          <w:p w14:paraId="26482203" w14:textId="77777777" w:rsidR="00916A36" w:rsidRDefault="00916A36">
            <w:pPr>
              <w:pStyle w:val="TableParagraph"/>
              <w:rPr>
                <w:sz w:val="18"/>
              </w:rPr>
            </w:pPr>
          </w:p>
        </w:tc>
        <w:tc>
          <w:tcPr>
            <w:tcW w:w="1695" w:type="dxa"/>
            <w:shd w:val="clear" w:color="auto" w:fill="DAECF3"/>
          </w:tcPr>
          <w:p w14:paraId="384D9D0A" w14:textId="77777777" w:rsidR="00916A36" w:rsidRDefault="00916A36">
            <w:pPr>
              <w:pStyle w:val="TableParagraph"/>
              <w:rPr>
                <w:sz w:val="18"/>
              </w:rPr>
            </w:pPr>
          </w:p>
        </w:tc>
        <w:tc>
          <w:tcPr>
            <w:tcW w:w="5675" w:type="dxa"/>
          </w:tcPr>
          <w:p w14:paraId="148E5B35" w14:textId="77777777" w:rsidR="00916A36" w:rsidRDefault="00916A36">
            <w:pPr>
              <w:pStyle w:val="TableParagraph"/>
              <w:rPr>
                <w:sz w:val="18"/>
              </w:rPr>
            </w:pPr>
          </w:p>
        </w:tc>
      </w:tr>
    </w:tbl>
    <w:p w14:paraId="24EC137C" w14:textId="77777777" w:rsidR="00916A36" w:rsidRDefault="00916A36">
      <w:pPr>
        <w:rPr>
          <w:sz w:val="18"/>
        </w:rPr>
        <w:sectPr w:rsidR="00916A36">
          <w:footerReference w:type="default" r:id="rId49"/>
          <w:pgSz w:w="11940" w:h="16860"/>
          <w:pgMar w:top="1380" w:right="20" w:bottom="280" w:left="40" w:header="0" w:footer="0" w:gutter="0"/>
          <w:cols w:space="720"/>
        </w:sect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2133"/>
        <w:gridCol w:w="1695"/>
        <w:gridCol w:w="5674"/>
      </w:tblGrid>
      <w:tr w:rsidR="00916A36" w14:paraId="4FBD2714" w14:textId="77777777">
        <w:trPr>
          <w:trHeight w:val="462"/>
        </w:trPr>
        <w:tc>
          <w:tcPr>
            <w:tcW w:w="4118" w:type="dxa"/>
            <w:gridSpan w:val="2"/>
          </w:tcPr>
          <w:p w14:paraId="0FB44C4C" w14:textId="77777777" w:rsidR="00916A36" w:rsidRDefault="00916A36">
            <w:pPr>
              <w:pStyle w:val="TableParagraph"/>
              <w:rPr>
                <w:sz w:val="18"/>
              </w:rPr>
            </w:pPr>
          </w:p>
        </w:tc>
        <w:tc>
          <w:tcPr>
            <w:tcW w:w="1695" w:type="dxa"/>
            <w:shd w:val="clear" w:color="auto" w:fill="DAECF3"/>
          </w:tcPr>
          <w:p w14:paraId="12DFC7B2" w14:textId="77777777" w:rsidR="00916A36" w:rsidRDefault="0055601D">
            <w:pPr>
              <w:pStyle w:val="TableParagraph"/>
              <w:spacing w:line="202" w:lineRule="exact"/>
              <w:ind w:left="106"/>
              <w:rPr>
                <w:b/>
                <w:sz w:val="18"/>
              </w:rPr>
            </w:pPr>
            <w:r>
              <w:rPr>
                <w:b/>
                <w:sz w:val="18"/>
              </w:rPr>
              <w:t>LIVELLO</w:t>
            </w:r>
          </w:p>
        </w:tc>
        <w:tc>
          <w:tcPr>
            <w:tcW w:w="5674" w:type="dxa"/>
          </w:tcPr>
          <w:p w14:paraId="2DFCA11A" w14:textId="77777777" w:rsidR="00916A36" w:rsidRDefault="00916A36">
            <w:pPr>
              <w:pStyle w:val="TableParagraph"/>
              <w:rPr>
                <w:sz w:val="18"/>
              </w:rPr>
            </w:pPr>
          </w:p>
        </w:tc>
      </w:tr>
      <w:tr w:rsidR="00916A36" w14:paraId="253C7D28" w14:textId="77777777">
        <w:trPr>
          <w:trHeight w:val="229"/>
        </w:trPr>
        <w:tc>
          <w:tcPr>
            <w:tcW w:w="1985" w:type="dxa"/>
            <w:vMerge w:val="restart"/>
          </w:tcPr>
          <w:p w14:paraId="269112CB" w14:textId="77777777" w:rsidR="00916A36" w:rsidRDefault="00916A36">
            <w:pPr>
              <w:pStyle w:val="TableParagraph"/>
              <w:rPr>
                <w:b/>
                <w:sz w:val="20"/>
              </w:rPr>
            </w:pPr>
          </w:p>
          <w:p w14:paraId="268AB822" w14:textId="77777777" w:rsidR="00916A36" w:rsidRDefault="00916A36">
            <w:pPr>
              <w:pStyle w:val="TableParagraph"/>
              <w:rPr>
                <w:b/>
                <w:sz w:val="20"/>
              </w:rPr>
            </w:pPr>
          </w:p>
          <w:p w14:paraId="32C6C7A5" w14:textId="77777777" w:rsidR="00916A36" w:rsidRDefault="0055601D">
            <w:pPr>
              <w:pStyle w:val="TableParagraph"/>
              <w:spacing w:before="156"/>
              <w:ind w:left="112"/>
              <w:rPr>
                <w:b/>
                <w:sz w:val="18"/>
              </w:rPr>
            </w:pPr>
            <w:r>
              <w:rPr>
                <w:b/>
                <w:sz w:val="18"/>
              </w:rPr>
              <w:t>PARTECIPAZIONE</w:t>
            </w:r>
          </w:p>
        </w:tc>
        <w:tc>
          <w:tcPr>
            <w:tcW w:w="2133" w:type="dxa"/>
            <w:tcBorders>
              <w:bottom w:val="nil"/>
            </w:tcBorders>
          </w:tcPr>
          <w:p w14:paraId="0EE5CFDF" w14:textId="77777777" w:rsidR="00916A36" w:rsidRDefault="0055601D">
            <w:pPr>
              <w:pStyle w:val="TableParagraph"/>
              <w:spacing w:line="210" w:lineRule="exact"/>
              <w:ind w:left="112"/>
            </w:pPr>
            <w:r>
              <w:rPr>
                <w:color w:val="1F1F1F"/>
              </w:rPr>
              <w:t>1.Sapersi</w:t>
            </w:r>
            <w:r>
              <w:rPr>
                <w:color w:val="1F1F1F"/>
                <w:spacing w:val="-4"/>
              </w:rPr>
              <w:t xml:space="preserve"> </w:t>
            </w:r>
            <w:r>
              <w:rPr>
                <w:color w:val="1F1F1F"/>
              </w:rPr>
              <w:t>muovere</w:t>
            </w:r>
          </w:p>
        </w:tc>
        <w:tc>
          <w:tcPr>
            <w:tcW w:w="1695" w:type="dxa"/>
            <w:vMerge w:val="restart"/>
          </w:tcPr>
          <w:p w14:paraId="21646A11" w14:textId="77777777" w:rsidR="00916A36" w:rsidRDefault="0055601D">
            <w:pPr>
              <w:pStyle w:val="TableParagraph"/>
              <w:spacing w:line="204" w:lineRule="exact"/>
              <w:ind w:left="106"/>
              <w:rPr>
                <w:b/>
                <w:sz w:val="18"/>
              </w:rPr>
            </w:pPr>
            <w:r>
              <w:rPr>
                <w:b/>
                <w:sz w:val="18"/>
              </w:rPr>
              <w:t>AVANZATO</w:t>
            </w:r>
          </w:p>
        </w:tc>
        <w:tc>
          <w:tcPr>
            <w:tcW w:w="5674" w:type="dxa"/>
            <w:tcBorders>
              <w:bottom w:val="nil"/>
            </w:tcBorders>
          </w:tcPr>
          <w:p w14:paraId="2445CFAA" w14:textId="77777777" w:rsidR="00916A36" w:rsidRDefault="0055601D">
            <w:pPr>
              <w:pStyle w:val="TableParagraph"/>
              <w:spacing w:line="210" w:lineRule="exact"/>
              <w:ind w:left="113"/>
              <w:rPr>
                <w:sz w:val="20"/>
              </w:rPr>
            </w:pPr>
            <w:r>
              <w:rPr>
                <w:sz w:val="20"/>
              </w:rPr>
              <w:t>Assume</w:t>
            </w:r>
            <w:r>
              <w:rPr>
                <w:spacing w:val="-4"/>
                <w:sz w:val="20"/>
              </w:rPr>
              <w:t xml:space="preserve"> </w:t>
            </w:r>
            <w:r>
              <w:rPr>
                <w:sz w:val="20"/>
              </w:rPr>
              <w:t>e</w:t>
            </w:r>
            <w:r>
              <w:rPr>
                <w:spacing w:val="-4"/>
                <w:sz w:val="20"/>
              </w:rPr>
              <w:t xml:space="preserve"> </w:t>
            </w:r>
            <w:r>
              <w:rPr>
                <w:sz w:val="20"/>
              </w:rPr>
              <w:t>applica, con</w:t>
            </w:r>
            <w:r>
              <w:rPr>
                <w:spacing w:val="-3"/>
                <w:sz w:val="20"/>
              </w:rPr>
              <w:t xml:space="preserve"> </w:t>
            </w:r>
            <w:r>
              <w:rPr>
                <w:sz w:val="20"/>
              </w:rPr>
              <w:t>consapevolezza</w:t>
            </w:r>
            <w:r>
              <w:rPr>
                <w:spacing w:val="-2"/>
                <w:sz w:val="20"/>
              </w:rPr>
              <w:t xml:space="preserve"> </w:t>
            </w:r>
            <w:r>
              <w:rPr>
                <w:sz w:val="20"/>
              </w:rPr>
              <w:t>e</w:t>
            </w:r>
            <w:r>
              <w:rPr>
                <w:spacing w:val="-4"/>
                <w:sz w:val="20"/>
              </w:rPr>
              <w:t xml:space="preserve"> </w:t>
            </w:r>
            <w:r>
              <w:rPr>
                <w:sz w:val="20"/>
              </w:rPr>
              <w:t>autonomamente,</w:t>
            </w:r>
          </w:p>
        </w:tc>
      </w:tr>
      <w:tr w:rsidR="00916A36" w14:paraId="713952B8" w14:textId="77777777">
        <w:trPr>
          <w:trHeight w:val="448"/>
        </w:trPr>
        <w:tc>
          <w:tcPr>
            <w:tcW w:w="1985" w:type="dxa"/>
            <w:vMerge/>
            <w:tcBorders>
              <w:top w:val="nil"/>
            </w:tcBorders>
          </w:tcPr>
          <w:p w14:paraId="1C9A3D8D" w14:textId="77777777" w:rsidR="00916A36" w:rsidRDefault="00916A36">
            <w:pPr>
              <w:rPr>
                <w:sz w:val="2"/>
                <w:szCs w:val="2"/>
              </w:rPr>
            </w:pPr>
          </w:p>
        </w:tc>
        <w:tc>
          <w:tcPr>
            <w:tcW w:w="2133" w:type="dxa"/>
            <w:vMerge w:val="restart"/>
            <w:tcBorders>
              <w:top w:val="nil"/>
              <w:bottom w:val="nil"/>
            </w:tcBorders>
          </w:tcPr>
          <w:p w14:paraId="643811C7" w14:textId="77777777" w:rsidR="00916A36" w:rsidRDefault="0055601D">
            <w:pPr>
              <w:pStyle w:val="TableParagraph"/>
              <w:spacing w:before="22" w:line="249" w:lineRule="auto"/>
              <w:ind w:left="112" w:right="515"/>
              <w:rPr>
                <w:sz w:val="20"/>
              </w:rPr>
            </w:pPr>
            <w:r>
              <w:rPr>
                <w:color w:val="1F1F1F"/>
              </w:rPr>
              <w:t>in sicurezza</w:t>
            </w:r>
            <w:r>
              <w:rPr>
                <w:color w:val="1F1F1F"/>
                <w:spacing w:val="1"/>
              </w:rPr>
              <w:t xml:space="preserve"> </w:t>
            </w:r>
            <w:r>
              <w:rPr>
                <w:color w:val="1F1F1F"/>
                <w:sz w:val="20"/>
              </w:rPr>
              <w:t>nell’ambiente</w:t>
            </w:r>
            <w:r>
              <w:rPr>
                <w:color w:val="1F1F1F"/>
                <w:spacing w:val="1"/>
                <w:sz w:val="20"/>
              </w:rPr>
              <w:t xml:space="preserve"> </w:t>
            </w:r>
            <w:r>
              <w:rPr>
                <w:color w:val="1F1F1F"/>
                <w:sz w:val="20"/>
              </w:rPr>
              <w:t>scolastico,</w:t>
            </w:r>
            <w:r>
              <w:rPr>
                <w:color w:val="1F1F1F"/>
                <w:spacing w:val="-12"/>
                <w:sz w:val="20"/>
              </w:rPr>
              <w:t xml:space="preserve"> </w:t>
            </w:r>
            <w:r>
              <w:rPr>
                <w:color w:val="1F1F1F"/>
                <w:sz w:val="20"/>
              </w:rPr>
              <w:t>a</w:t>
            </w:r>
            <w:r>
              <w:rPr>
                <w:color w:val="1F1F1F"/>
                <w:spacing w:val="-11"/>
                <w:sz w:val="20"/>
              </w:rPr>
              <w:t xml:space="preserve"> </w:t>
            </w:r>
            <w:r>
              <w:rPr>
                <w:color w:val="1F1F1F"/>
                <w:sz w:val="20"/>
              </w:rPr>
              <w:t>casa</w:t>
            </w:r>
            <w:r>
              <w:rPr>
                <w:color w:val="1F1F1F"/>
                <w:spacing w:val="-12"/>
                <w:sz w:val="20"/>
              </w:rPr>
              <w:t xml:space="preserve"> </w:t>
            </w:r>
            <w:r>
              <w:rPr>
                <w:color w:val="1F1F1F"/>
                <w:sz w:val="20"/>
              </w:rPr>
              <w:t>e</w:t>
            </w:r>
            <w:r>
              <w:rPr>
                <w:color w:val="1F1F1F"/>
                <w:spacing w:val="-47"/>
                <w:sz w:val="20"/>
              </w:rPr>
              <w:t xml:space="preserve"> </w:t>
            </w:r>
            <w:r>
              <w:rPr>
                <w:color w:val="1F1F1F"/>
                <w:w w:val="90"/>
                <w:sz w:val="20"/>
              </w:rPr>
              <w:t>per</w:t>
            </w:r>
            <w:r>
              <w:rPr>
                <w:color w:val="1F1F1F"/>
                <w:spacing w:val="-11"/>
                <w:w w:val="90"/>
                <w:sz w:val="20"/>
              </w:rPr>
              <w:t xml:space="preserve"> </w:t>
            </w:r>
            <w:r>
              <w:rPr>
                <w:color w:val="1F1F1F"/>
                <w:w w:val="90"/>
                <w:sz w:val="20"/>
              </w:rPr>
              <w:t>la</w:t>
            </w:r>
            <w:r>
              <w:rPr>
                <w:color w:val="1F1F1F"/>
                <w:spacing w:val="14"/>
                <w:w w:val="90"/>
                <w:sz w:val="20"/>
              </w:rPr>
              <w:t xml:space="preserve"> </w:t>
            </w:r>
            <w:r>
              <w:rPr>
                <w:color w:val="1F1F1F"/>
                <w:w w:val="90"/>
                <w:sz w:val="20"/>
              </w:rPr>
              <w:t>strada.</w:t>
            </w:r>
          </w:p>
          <w:p w14:paraId="560EEB0A" w14:textId="77777777" w:rsidR="00916A36" w:rsidRDefault="0055601D">
            <w:pPr>
              <w:pStyle w:val="TableParagraph"/>
              <w:spacing w:line="249" w:lineRule="auto"/>
              <w:ind w:left="112" w:right="541"/>
              <w:rPr>
                <w:sz w:val="20"/>
              </w:rPr>
            </w:pPr>
            <w:r>
              <w:rPr>
                <w:color w:val="1F1F1F"/>
                <w:sz w:val="20"/>
              </w:rPr>
              <w:t>2.Conoscere i</w:t>
            </w:r>
            <w:r>
              <w:rPr>
                <w:color w:val="1F1F1F"/>
                <w:spacing w:val="1"/>
                <w:sz w:val="20"/>
              </w:rPr>
              <w:t xml:space="preserve"> </w:t>
            </w:r>
            <w:r>
              <w:rPr>
                <w:color w:val="1F1F1F"/>
                <w:sz w:val="20"/>
              </w:rPr>
              <w:t>comportamenti da</w:t>
            </w:r>
            <w:r>
              <w:rPr>
                <w:color w:val="1F1F1F"/>
                <w:spacing w:val="-47"/>
                <w:sz w:val="20"/>
              </w:rPr>
              <w:t xml:space="preserve"> </w:t>
            </w:r>
            <w:r>
              <w:rPr>
                <w:color w:val="1F1F1F"/>
                <w:sz w:val="20"/>
              </w:rPr>
              <w:t>assumere in</w:t>
            </w:r>
            <w:r>
              <w:rPr>
                <w:color w:val="1F1F1F"/>
                <w:spacing w:val="1"/>
                <w:sz w:val="20"/>
              </w:rPr>
              <w:t xml:space="preserve"> </w:t>
            </w:r>
            <w:r>
              <w:rPr>
                <w:color w:val="1F1F1F"/>
                <w:sz w:val="20"/>
              </w:rPr>
              <w:t>situazioni</w:t>
            </w:r>
            <w:r>
              <w:rPr>
                <w:color w:val="1F1F1F"/>
                <w:spacing w:val="-2"/>
                <w:sz w:val="20"/>
              </w:rPr>
              <w:t xml:space="preserve"> </w:t>
            </w:r>
            <w:r>
              <w:rPr>
                <w:color w:val="1F1F1F"/>
                <w:sz w:val="20"/>
              </w:rPr>
              <w:t>di</w:t>
            </w:r>
          </w:p>
          <w:p w14:paraId="155BC01E" w14:textId="77777777" w:rsidR="00916A36" w:rsidRDefault="0055601D">
            <w:pPr>
              <w:pStyle w:val="TableParagraph"/>
              <w:spacing w:line="226" w:lineRule="exact"/>
              <w:ind w:left="112" w:right="306"/>
              <w:rPr>
                <w:sz w:val="20"/>
              </w:rPr>
            </w:pPr>
            <w:r>
              <w:rPr>
                <w:color w:val="1F1F1F"/>
                <w:sz w:val="20"/>
              </w:rPr>
              <w:t>emergenza e saper</w:t>
            </w:r>
            <w:r>
              <w:rPr>
                <w:color w:val="1F1F1F"/>
                <w:spacing w:val="1"/>
                <w:sz w:val="20"/>
              </w:rPr>
              <w:t xml:space="preserve"> </w:t>
            </w:r>
            <w:r>
              <w:rPr>
                <w:color w:val="1F1F1F"/>
                <w:sz w:val="20"/>
              </w:rPr>
              <w:t>distinguere</w:t>
            </w:r>
            <w:r>
              <w:rPr>
                <w:color w:val="1F1F1F"/>
                <w:spacing w:val="-7"/>
                <w:sz w:val="20"/>
              </w:rPr>
              <w:t xml:space="preserve"> </w:t>
            </w:r>
            <w:r>
              <w:rPr>
                <w:color w:val="1F1F1F"/>
                <w:sz w:val="20"/>
              </w:rPr>
              <w:t>cartelli</w:t>
            </w:r>
            <w:r>
              <w:rPr>
                <w:color w:val="1F1F1F"/>
                <w:spacing w:val="-8"/>
                <w:sz w:val="20"/>
              </w:rPr>
              <w:t xml:space="preserve"> </w:t>
            </w:r>
            <w:r>
              <w:rPr>
                <w:color w:val="1F1F1F"/>
                <w:sz w:val="20"/>
              </w:rPr>
              <w:t>di</w:t>
            </w:r>
          </w:p>
        </w:tc>
        <w:tc>
          <w:tcPr>
            <w:tcW w:w="1695" w:type="dxa"/>
            <w:vMerge/>
            <w:tcBorders>
              <w:top w:val="nil"/>
            </w:tcBorders>
          </w:tcPr>
          <w:p w14:paraId="7BE5FE6F" w14:textId="77777777" w:rsidR="00916A36" w:rsidRDefault="00916A36">
            <w:pPr>
              <w:rPr>
                <w:sz w:val="2"/>
                <w:szCs w:val="2"/>
              </w:rPr>
            </w:pPr>
          </w:p>
        </w:tc>
        <w:tc>
          <w:tcPr>
            <w:tcW w:w="5674" w:type="dxa"/>
            <w:tcBorders>
              <w:top w:val="nil"/>
            </w:tcBorders>
          </w:tcPr>
          <w:p w14:paraId="415EE9BA" w14:textId="77777777" w:rsidR="00916A36" w:rsidRDefault="0055601D">
            <w:pPr>
              <w:pStyle w:val="TableParagraph"/>
              <w:spacing w:before="4" w:line="212" w:lineRule="exact"/>
              <w:ind w:left="113" w:right="639"/>
              <w:rPr>
                <w:sz w:val="20"/>
              </w:rPr>
            </w:pPr>
            <w:r>
              <w:rPr>
                <w:sz w:val="20"/>
              </w:rPr>
              <w:t>comportamenti</w:t>
            </w:r>
            <w:r>
              <w:rPr>
                <w:spacing w:val="-4"/>
                <w:sz w:val="20"/>
              </w:rPr>
              <w:t xml:space="preserve"> </w:t>
            </w:r>
            <w:r>
              <w:rPr>
                <w:sz w:val="20"/>
              </w:rPr>
              <w:t>corretti,</w:t>
            </w:r>
            <w:r>
              <w:rPr>
                <w:spacing w:val="-1"/>
                <w:sz w:val="20"/>
              </w:rPr>
              <w:t xml:space="preserve"> </w:t>
            </w:r>
            <w:r>
              <w:rPr>
                <w:sz w:val="20"/>
              </w:rPr>
              <w:t>rispettando</w:t>
            </w:r>
            <w:r>
              <w:rPr>
                <w:spacing w:val="-2"/>
                <w:sz w:val="20"/>
              </w:rPr>
              <w:t xml:space="preserve"> </w:t>
            </w:r>
            <w:r>
              <w:rPr>
                <w:sz w:val="20"/>
              </w:rPr>
              <w:t>le</w:t>
            </w:r>
            <w:r>
              <w:rPr>
                <w:spacing w:val="-3"/>
                <w:sz w:val="20"/>
              </w:rPr>
              <w:t xml:space="preserve"> </w:t>
            </w:r>
            <w:r>
              <w:rPr>
                <w:sz w:val="20"/>
              </w:rPr>
              <w:t>regole</w:t>
            </w:r>
            <w:r>
              <w:rPr>
                <w:spacing w:val="-4"/>
                <w:sz w:val="20"/>
              </w:rPr>
              <w:t xml:space="preserve"> </w:t>
            </w:r>
            <w:r>
              <w:rPr>
                <w:sz w:val="20"/>
              </w:rPr>
              <w:t>di</w:t>
            </w:r>
            <w:r>
              <w:rPr>
                <w:spacing w:val="-6"/>
                <w:sz w:val="20"/>
              </w:rPr>
              <w:t xml:space="preserve"> </w:t>
            </w:r>
            <w:r>
              <w:rPr>
                <w:sz w:val="20"/>
              </w:rPr>
              <w:t>sicurezza,</w:t>
            </w:r>
            <w:r>
              <w:rPr>
                <w:spacing w:val="-3"/>
                <w:sz w:val="20"/>
              </w:rPr>
              <w:t xml:space="preserve"> </w:t>
            </w:r>
            <w:r>
              <w:rPr>
                <w:sz w:val="20"/>
              </w:rPr>
              <w:t>nei</w:t>
            </w:r>
            <w:r>
              <w:rPr>
                <w:spacing w:val="-47"/>
                <w:sz w:val="20"/>
              </w:rPr>
              <w:t xml:space="preserve"> </w:t>
            </w:r>
            <w:r>
              <w:rPr>
                <w:sz w:val="20"/>
              </w:rPr>
              <w:t>diversi</w:t>
            </w:r>
            <w:r>
              <w:rPr>
                <w:spacing w:val="-3"/>
                <w:sz w:val="20"/>
              </w:rPr>
              <w:t xml:space="preserve"> </w:t>
            </w:r>
            <w:r>
              <w:rPr>
                <w:sz w:val="20"/>
              </w:rPr>
              <w:t>ambienti</w:t>
            </w:r>
            <w:r>
              <w:rPr>
                <w:spacing w:val="-2"/>
                <w:sz w:val="20"/>
              </w:rPr>
              <w:t xml:space="preserve"> </w:t>
            </w:r>
            <w:r>
              <w:rPr>
                <w:sz w:val="20"/>
              </w:rPr>
              <w:t>e</w:t>
            </w:r>
            <w:r>
              <w:rPr>
                <w:spacing w:val="-2"/>
                <w:sz w:val="20"/>
              </w:rPr>
              <w:t xml:space="preserve"> </w:t>
            </w:r>
            <w:r>
              <w:rPr>
                <w:sz w:val="20"/>
              </w:rPr>
              <w:t>in</w:t>
            </w:r>
            <w:r>
              <w:rPr>
                <w:spacing w:val="-2"/>
                <w:sz w:val="20"/>
              </w:rPr>
              <w:t xml:space="preserve"> </w:t>
            </w:r>
            <w:r>
              <w:rPr>
                <w:sz w:val="20"/>
              </w:rPr>
              <w:t>situazioni</w:t>
            </w:r>
            <w:r>
              <w:rPr>
                <w:spacing w:val="-1"/>
                <w:sz w:val="20"/>
              </w:rPr>
              <w:t xml:space="preserve"> </w:t>
            </w:r>
            <w:r>
              <w:rPr>
                <w:sz w:val="20"/>
              </w:rPr>
              <w:t>di</w:t>
            </w:r>
            <w:r>
              <w:rPr>
                <w:spacing w:val="-3"/>
                <w:sz w:val="20"/>
              </w:rPr>
              <w:t xml:space="preserve"> </w:t>
            </w:r>
            <w:r>
              <w:rPr>
                <w:sz w:val="20"/>
              </w:rPr>
              <w:t>emergenza</w:t>
            </w:r>
          </w:p>
        </w:tc>
      </w:tr>
      <w:tr w:rsidR="00916A36" w14:paraId="0D735337" w14:textId="77777777">
        <w:trPr>
          <w:trHeight w:val="465"/>
        </w:trPr>
        <w:tc>
          <w:tcPr>
            <w:tcW w:w="1985" w:type="dxa"/>
            <w:vMerge/>
            <w:tcBorders>
              <w:top w:val="nil"/>
            </w:tcBorders>
          </w:tcPr>
          <w:p w14:paraId="3F2747FE" w14:textId="77777777" w:rsidR="00916A36" w:rsidRDefault="00916A36">
            <w:pPr>
              <w:rPr>
                <w:sz w:val="2"/>
                <w:szCs w:val="2"/>
              </w:rPr>
            </w:pPr>
          </w:p>
        </w:tc>
        <w:tc>
          <w:tcPr>
            <w:tcW w:w="2133" w:type="dxa"/>
            <w:vMerge/>
            <w:tcBorders>
              <w:top w:val="nil"/>
              <w:bottom w:val="nil"/>
            </w:tcBorders>
          </w:tcPr>
          <w:p w14:paraId="6101AB85" w14:textId="77777777" w:rsidR="00916A36" w:rsidRDefault="00916A36">
            <w:pPr>
              <w:rPr>
                <w:sz w:val="2"/>
                <w:szCs w:val="2"/>
              </w:rPr>
            </w:pPr>
          </w:p>
        </w:tc>
        <w:tc>
          <w:tcPr>
            <w:tcW w:w="1695" w:type="dxa"/>
          </w:tcPr>
          <w:p w14:paraId="181DFBC3" w14:textId="77777777" w:rsidR="00916A36" w:rsidRDefault="0055601D">
            <w:pPr>
              <w:pStyle w:val="TableParagraph"/>
              <w:spacing w:line="205" w:lineRule="exact"/>
              <w:ind w:left="106"/>
              <w:rPr>
                <w:b/>
                <w:sz w:val="18"/>
              </w:rPr>
            </w:pPr>
            <w:r>
              <w:rPr>
                <w:b/>
                <w:sz w:val="18"/>
              </w:rPr>
              <w:t>INTERMEDIO</w:t>
            </w:r>
          </w:p>
        </w:tc>
        <w:tc>
          <w:tcPr>
            <w:tcW w:w="5674" w:type="dxa"/>
          </w:tcPr>
          <w:p w14:paraId="515037A3" w14:textId="77777777" w:rsidR="00916A36" w:rsidRDefault="0055601D">
            <w:pPr>
              <w:pStyle w:val="TableParagraph"/>
              <w:spacing w:line="230" w:lineRule="exact"/>
              <w:ind w:left="113" w:right="323"/>
              <w:rPr>
                <w:sz w:val="20"/>
              </w:rPr>
            </w:pPr>
            <w:r>
              <w:rPr>
                <w:sz w:val="20"/>
              </w:rPr>
              <w:t>Assume</w:t>
            </w:r>
            <w:r>
              <w:rPr>
                <w:spacing w:val="-5"/>
                <w:sz w:val="20"/>
              </w:rPr>
              <w:t xml:space="preserve"> </w:t>
            </w:r>
            <w:r>
              <w:rPr>
                <w:sz w:val="20"/>
              </w:rPr>
              <w:t>e</w:t>
            </w:r>
            <w:r>
              <w:rPr>
                <w:spacing w:val="-4"/>
                <w:sz w:val="20"/>
              </w:rPr>
              <w:t xml:space="preserve"> </w:t>
            </w:r>
            <w:r>
              <w:rPr>
                <w:sz w:val="20"/>
              </w:rPr>
              <w:t>applica</w:t>
            </w:r>
            <w:r>
              <w:rPr>
                <w:spacing w:val="-4"/>
                <w:sz w:val="20"/>
              </w:rPr>
              <w:t xml:space="preserve"> </w:t>
            </w:r>
            <w:r>
              <w:rPr>
                <w:sz w:val="20"/>
              </w:rPr>
              <w:t>comportamenti</w:t>
            </w:r>
            <w:r>
              <w:rPr>
                <w:spacing w:val="-3"/>
                <w:sz w:val="20"/>
              </w:rPr>
              <w:t xml:space="preserve"> </w:t>
            </w:r>
            <w:r>
              <w:rPr>
                <w:sz w:val="20"/>
              </w:rPr>
              <w:t>corretti,</w:t>
            </w:r>
            <w:r>
              <w:rPr>
                <w:spacing w:val="-3"/>
                <w:sz w:val="20"/>
              </w:rPr>
              <w:t xml:space="preserve"> </w:t>
            </w:r>
            <w:r>
              <w:rPr>
                <w:sz w:val="20"/>
              </w:rPr>
              <w:t>rispettando</w:t>
            </w:r>
            <w:r>
              <w:rPr>
                <w:spacing w:val="-3"/>
                <w:sz w:val="20"/>
              </w:rPr>
              <w:t xml:space="preserve"> </w:t>
            </w:r>
            <w:r>
              <w:rPr>
                <w:sz w:val="20"/>
              </w:rPr>
              <w:t>le</w:t>
            </w:r>
            <w:r>
              <w:rPr>
                <w:spacing w:val="-4"/>
                <w:sz w:val="20"/>
              </w:rPr>
              <w:t xml:space="preserve"> </w:t>
            </w:r>
            <w:r>
              <w:rPr>
                <w:sz w:val="20"/>
              </w:rPr>
              <w:t>regole</w:t>
            </w:r>
            <w:r>
              <w:rPr>
                <w:spacing w:val="-4"/>
                <w:sz w:val="20"/>
              </w:rPr>
              <w:t xml:space="preserve"> </w:t>
            </w:r>
            <w:r>
              <w:rPr>
                <w:sz w:val="20"/>
              </w:rPr>
              <w:t>di</w:t>
            </w:r>
            <w:r>
              <w:rPr>
                <w:spacing w:val="-47"/>
                <w:sz w:val="20"/>
              </w:rPr>
              <w:t xml:space="preserve"> </w:t>
            </w:r>
            <w:r>
              <w:rPr>
                <w:sz w:val="20"/>
              </w:rPr>
              <w:t>sicurezza, nei</w:t>
            </w:r>
            <w:r>
              <w:rPr>
                <w:spacing w:val="-3"/>
                <w:sz w:val="20"/>
              </w:rPr>
              <w:t xml:space="preserve"> </w:t>
            </w:r>
            <w:r>
              <w:rPr>
                <w:sz w:val="20"/>
              </w:rPr>
              <w:t>diversi</w:t>
            </w:r>
            <w:r>
              <w:rPr>
                <w:spacing w:val="-1"/>
                <w:sz w:val="20"/>
              </w:rPr>
              <w:t xml:space="preserve"> </w:t>
            </w:r>
            <w:r>
              <w:rPr>
                <w:sz w:val="20"/>
              </w:rPr>
              <w:t>ambienti</w:t>
            </w:r>
            <w:r>
              <w:rPr>
                <w:spacing w:val="-5"/>
                <w:sz w:val="20"/>
              </w:rPr>
              <w:t xml:space="preserve"> </w:t>
            </w:r>
            <w:r>
              <w:rPr>
                <w:sz w:val="20"/>
              </w:rPr>
              <w:t>e</w:t>
            </w:r>
            <w:r>
              <w:rPr>
                <w:spacing w:val="-1"/>
                <w:sz w:val="20"/>
              </w:rPr>
              <w:t xml:space="preserve"> </w:t>
            </w:r>
            <w:r>
              <w:rPr>
                <w:sz w:val="20"/>
              </w:rPr>
              <w:t>in situazioni</w:t>
            </w:r>
            <w:r>
              <w:rPr>
                <w:spacing w:val="-1"/>
                <w:sz w:val="20"/>
              </w:rPr>
              <w:t xml:space="preserve"> </w:t>
            </w:r>
            <w:r>
              <w:rPr>
                <w:sz w:val="20"/>
              </w:rPr>
              <w:t>di</w:t>
            </w:r>
            <w:r>
              <w:rPr>
                <w:spacing w:val="-4"/>
                <w:sz w:val="20"/>
              </w:rPr>
              <w:t xml:space="preserve"> </w:t>
            </w:r>
            <w:r>
              <w:rPr>
                <w:sz w:val="20"/>
              </w:rPr>
              <w:t>emergenza</w:t>
            </w:r>
          </w:p>
        </w:tc>
      </w:tr>
      <w:tr w:rsidR="00916A36" w14:paraId="3495BEFC" w14:textId="77777777">
        <w:trPr>
          <w:trHeight w:val="690"/>
        </w:trPr>
        <w:tc>
          <w:tcPr>
            <w:tcW w:w="1985" w:type="dxa"/>
            <w:vMerge/>
            <w:tcBorders>
              <w:top w:val="nil"/>
            </w:tcBorders>
          </w:tcPr>
          <w:p w14:paraId="1C4C2725" w14:textId="77777777" w:rsidR="00916A36" w:rsidRDefault="00916A36">
            <w:pPr>
              <w:rPr>
                <w:sz w:val="2"/>
                <w:szCs w:val="2"/>
              </w:rPr>
            </w:pPr>
          </w:p>
        </w:tc>
        <w:tc>
          <w:tcPr>
            <w:tcW w:w="2133" w:type="dxa"/>
            <w:vMerge/>
            <w:tcBorders>
              <w:top w:val="nil"/>
              <w:bottom w:val="nil"/>
            </w:tcBorders>
          </w:tcPr>
          <w:p w14:paraId="308678D4" w14:textId="77777777" w:rsidR="00916A36" w:rsidRDefault="00916A36">
            <w:pPr>
              <w:rPr>
                <w:sz w:val="2"/>
                <w:szCs w:val="2"/>
              </w:rPr>
            </w:pPr>
          </w:p>
        </w:tc>
        <w:tc>
          <w:tcPr>
            <w:tcW w:w="1695" w:type="dxa"/>
          </w:tcPr>
          <w:p w14:paraId="31D6344F" w14:textId="77777777" w:rsidR="00916A36" w:rsidRDefault="0055601D">
            <w:pPr>
              <w:pStyle w:val="TableParagraph"/>
              <w:spacing w:line="204" w:lineRule="exact"/>
              <w:ind w:left="106"/>
              <w:rPr>
                <w:b/>
                <w:sz w:val="18"/>
              </w:rPr>
            </w:pPr>
            <w:r>
              <w:rPr>
                <w:b/>
                <w:sz w:val="18"/>
              </w:rPr>
              <w:t>BASE</w:t>
            </w:r>
          </w:p>
        </w:tc>
        <w:tc>
          <w:tcPr>
            <w:tcW w:w="5674" w:type="dxa"/>
          </w:tcPr>
          <w:p w14:paraId="01A185A2" w14:textId="77777777" w:rsidR="00916A36" w:rsidRDefault="0055601D">
            <w:pPr>
              <w:pStyle w:val="TableParagraph"/>
              <w:spacing w:line="225" w:lineRule="exact"/>
              <w:ind w:left="113"/>
              <w:rPr>
                <w:sz w:val="20"/>
              </w:rPr>
            </w:pPr>
            <w:r>
              <w:rPr>
                <w:sz w:val="20"/>
              </w:rPr>
              <w:t>Assume</w:t>
            </w:r>
            <w:r>
              <w:rPr>
                <w:spacing w:val="-4"/>
                <w:sz w:val="20"/>
              </w:rPr>
              <w:t xml:space="preserve"> </w:t>
            </w:r>
            <w:r>
              <w:rPr>
                <w:sz w:val="20"/>
              </w:rPr>
              <w:t>e</w:t>
            </w:r>
            <w:r>
              <w:rPr>
                <w:spacing w:val="-3"/>
                <w:sz w:val="20"/>
              </w:rPr>
              <w:t xml:space="preserve"> </w:t>
            </w:r>
            <w:r>
              <w:rPr>
                <w:sz w:val="20"/>
              </w:rPr>
              <w:t>applica,</w:t>
            </w:r>
            <w:r>
              <w:rPr>
                <w:spacing w:val="-1"/>
                <w:sz w:val="20"/>
              </w:rPr>
              <w:t xml:space="preserve"> </w:t>
            </w:r>
            <w:r>
              <w:rPr>
                <w:sz w:val="20"/>
              </w:rPr>
              <w:t>con</w:t>
            </w:r>
            <w:r>
              <w:rPr>
                <w:spacing w:val="-5"/>
                <w:sz w:val="20"/>
              </w:rPr>
              <w:t xml:space="preserve"> </w:t>
            </w:r>
            <w:r>
              <w:rPr>
                <w:sz w:val="20"/>
              </w:rPr>
              <w:t>qualche</w:t>
            </w:r>
            <w:r>
              <w:rPr>
                <w:spacing w:val="-1"/>
                <w:sz w:val="20"/>
              </w:rPr>
              <w:t xml:space="preserve"> </w:t>
            </w:r>
            <w:r>
              <w:rPr>
                <w:sz w:val="20"/>
              </w:rPr>
              <w:t>incertezza,</w:t>
            </w:r>
            <w:r>
              <w:rPr>
                <w:spacing w:val="-3"/>
                <w:sz w:val="20"/>
              </w:rPr>
              <w:t xml:space="preserve"> </w:t>
            </w:r>
            <w:r>
              <w:rPr>
                <w:sz w:val="20"/>
              </w:rPr>
              <w:t>comportamenti</w:t>
            </w:r>
            <w:r>
              <w:rPr>
                <w:spacing w:val="-6"/>
                <w:sz w:val="20"/>
              </w:rPr>
              <w:t xml:space="preserve"> </w:t>
            </w:r>
            <w:r>
              <w:rPr>
                <w:sz w:val="20"/>
              </w:rPr>
              <w:t>corretti,</w:t>
            </w:r>
          </w:p>
          <w:p w14:paraId="2C903D8B" w14:textId="77777777" w:rsidR="00916A36" w:rsidRDefault="0055601D">
            <w:pPr>
              <w:pStyle w:val="TableParagraph"/>
              <w:spacing w:line="228" w:lineRule="exact"/>
              <w:ind w:left="113" w:right="894"/>
              <w:rPr>
                <w:sz w:val="20"/>
              </w:rPr>
            </w:pPr>
            <w:r>
              <w:rPr>
                <w:sz w:val="20"/>
              </w:rPr>
              <w:t>rispettando le</w:t>
            </w:r>
            <w:r>
              <w:rPr>
                <w:spacing w:val="-4"/>
                <w:sz w:val="20"/>
              </w:rPr>
              <w:t xml:space="preserve"> </w:t>
            </w:r>
            <w:r>
              <w:rPr>
                <w:sz w:val="20"/>
              </w:rPr>
              <w:t>regole</w:t>
            </w:r>
            <w:r>
              <w:rPr>
                <w:spacing w:val="-4"/>
                <w:sz w:val="20"/>
              </w:rPr>
              <w:t xml:space="preserve"> </w:t>
            </w:r>
            <w:r>
              <w:rPr>
                <w:sz w:val="20"/>
              </w:rPr>
              <w:t>di</w:t>
            </w:r>
            <w:r>
              <w:rPr>
                <w:spacing w:val="-4"/>
                <w:sz w:val="20"/>
              </w:rPr>
              <w:t xml:space="preserve"> </w:t>
            </w:r>
            <w:r>
              <w:rPr>
                <w:sz w:val="20"/>
              </w:rPr>
              <w:t>sicurezza,</w:t>
            </w:r>
            <w:r>
              <w:rPr>
                <w:spacing w:val="-1"/>
                <w:sz w:val="20"/>
              </w:rPr>
              <w:t xml:space="preserve"> </w:t>
            </w:r>
            <w:r>
              <w:rPr>
                <w:sz w:val="20"/>
              </w:rPr>
              <w:t>nei</w:t>
            </w:r>
            <w:r>
              <w:rPr>
                <w:spacing w:val="-3"/>
                <w:sz w:val="20"/>
              </w:rPr>
              <w:t xml:space="preserve"> </w:t>
            </w:r>
            <w:r>
              <w:rPr>
                <w:sz w:val="20"/>
              </w:rPr>
              <w:t>diversi</w:t>
            </w:r>
            <w:r>
              <w:rPr>
                <w:spacing w:val="-4"/>
                <w:sz w:val="20"/>
              </w:rPr>
              <w:t xml:space="preserve"> </w:t>
            </w:r>
            <w:r>
              <w:rPr>
                <w:sz w:val="20"/>
              </w:rPr>
              <w:t>ambienti</w:t>
            </w:r>
            <w:r>
              <w:rPr>
                <w:spacing w:val="-4"/>
                <w:sz w:val="20"/>
              </w:rPr>
              <w:t xml:space="preserve"> </w:t>
            </w:r>
            <w:r>
              <w:rPr>
                <w:sz w:val="20"/>
              </w:rPr>
              <w:t>e</w:t>
            </w:r>
            <w:r>
              <w:rPr>
                <w:spacing w:val="-4"/>
                <w:sz w:val="20"/>
              </w:rPr>
              <w:t xml:space="preserve"> </w:t>
            </w:r>
            <w:r>
              <w:rPr>
                <w:sz w:val="20"/>
              </w:rPr>
              <w:t>in</w:t>
            </w:r>
            <w:r>
              <w:rPr>
                <w:spacing w:val="-47"/>
                <w:sz w:val="20"/>
              </w:rPr>
              <w:t xml:space="preserve"> </w:t>
            </w:r>
            <w:r>
              <w:rPr>
                <w:sz w:val="20"/>
              </w:rPr>
              <w:t>situazioni</w:t>
            </w:r>
            <w:r>
              <w:rPr>
                <w:spacing w:val="-3"/>
                <w:sz w:val="20"/>
              </w:rPr>
              <w:t xml:space="preserve"> </w:t>
            </w:r>
            <w:r>
              <w:rPr>
                <w:sz w:val="20"/>
              </w:rPr>
              <w:t>di emergenza</w:t>
            </w:r>
          </w:p>
        </w:tc>
      </w:tr>
      <w:tr w:rsidR="00916A36" w14:paraId="0F6CDF1E" w14:textId="77777777">
        <w:trPr>
          <w:trHeight w:val="779"/>
        </w:trPr>
        <w:tc>
          <w:tcPr>
            <w:tcW w:w="1985" w:type="dxa"/>
            <w:vMerge/>
            <w:tcBorders>
              <w:top w:val="nil"/>
            </w:tcBorders>
          </w:tcPr>
          <w:p w14:paraId="6FCCA572" w14:textId="77777777" w:rsidR="00916A36" w:rsidRDefault="00916A36">
            <w:pPr>
              <w:rPr>
                <w:sz w:val="2"/>
                <w:szCs w:val="2"/>
              </w:rPr>
            </w:pPr>
          </w:p>
        </w:tc>
        <w:tc>
          <w:tcPr>
            <w:tcW w:w="2133" w:type="dxa"/>
            <w:vMerge/>
            <w:tcBorders>
              <w:top w:val="nil"/>
              <w:bottom w:val="nil"/>
            </w:tcBorders>
          </w:tcPr>
          <w:p w14:paraId="18F3EB15" w14:textId="77777777" w:rsidR="00916A36" w:rsidRDefault="00916A36">
            <w:pPr>
              <w:rPr>
                <w:sz w:val="2"/>
                <w:szCs w:val="2"/>
              </w:rPr>
            </w:pPr>
          </w:p>
        </w:tc>
        <w:tc>
          <w:tcPr>
            <w:tcW w:w="1695" w:type="dxa"/>
            <w:vMerge w:val="restart"/>
          </w:tcPr>
          <w:p w14:paraId="608E4CA2" w14:textId="77777777" w:rsidR="00916A36" w:rsidRDefault="0055601D">
            <w:pPr>
              <w:pStyle w:val="TableParagraph"/>
              <w:ind w:left="106" w:right="118"/>
              <w:rPr>
                <w:b/>
                <w:sz w:val="18"/>
              </w:rPr>
            </w:pPr>
            <w:r>
              <w:rPr>
                <w:b/>
                <w:spacing w:val="-1"/>
                <w:sz w:val="18"/>
              </w:rPr>
              <w:t>IN</w:t>
            </w:r>
            <w:r>
              <w:rPr>
                <w:b/>
                <w:spacing w:val="-10"/>
                <w:sz w:val="18"/>
              </w:rPr>
              <w:t xml:space="preserve"> </w:t>
            </w:r>
            <w:r>
              <w:rPr>
                <w:b/>
                <w:spacing w:val="-1"/>
                <w:sz w:val="18"/>
              </w:rPr>
              <w:t>VIA</w:t>
            </w:r>
            <w:r>
              <w:rPr>
                <w:b/>
                <w:spacing w:val="-8"/>
                <w:sz w:val="18"/>
              </w:rPr>
              <w:t xml:space="preserve"> </w:t>
            </w:r>
            <w:r>
              <w:rPr>
                <w:b/>
                <w:sz w:val="18"/>
              </w:rPr>
              <w:t>DI</w:t>
            </w:r>
            <w:r>
              <w:rPr>
                <w:b/>
                <w:spacing w:val="-11"/>
                <w:sz w:val="18"/>
              </w:rPr>
              <w:t xml:space="preserve"> </w:t>
            </w:r>
            <w:r>
              <w:rPr>
                <w:b/>
                <w:sz w:val="18"/>
              </w:rPr>
              <w:t>PRIMA</w:t>
            </w:r>
            <w:r>
              <w:rPr>
                <w:b/>
                <w:spacing w:val="-42"/>
                <w:sz w:val="18"/>
              </w:rPr>
              <w:t xml:space="preserve"> </w:t>
            </w:r>
            <w:r>
              <w:rPr>
                <w:b/>
                <w:sz w:val="18"/>
              </w:rPr>
              <w:t>ACQUISIZIONE</w:t>
            </w:r>
          </w:p>
        </w:tc>
        <w:tc>
          <w:tcPr>
            <w:tcW w:w="5674" w:type="dxa"/>
            <w:vMerge w:val="restart"/>
          </w:tcPr>
          <w:p w14:paraId="4E1ED20B" w14:textId="77777777" w:rsidR="00916A36" w:rsidRDefault="0055601D">
            <w:pPr>
              <w:pStyle w:val="TableParagraph"/>
              <w:ind w:left="113" w:right="589"/>
              <w:jc w:val="both"/>
              <w:rPr>
                <w:sz w:val="20"/>
              </w:rPr>
            </w:pPr>
            <w:r>
              <w:rPr>
                <w:sz w:val="20"/>
              </w:rPr>
              <w:t>Assume parzialmente e non applica ancora in modo adeguato,</w:t>
            </w:r>
            <w:r>
              <w:rPr>
                <w:spacing w:val="-48"/>
                <w:sz w:val="20"/>
              </w:rPr>
              <w:t xml:space="preserve"> </w:t>
            </w:r>
            <w:r>
              <w:rPr>
                <w:sz w:val="20"/>
              </w:rPr>
              <w:t>comportamenti corretti, rispettando le regole di sicurezza, nei</w:t>
            </w:r>
            <w:r>
              <w:rPr>
                <w:spacing w:val="-47"/>
                <w:sz w:val="20"/>
              </w:rPr>
              <w:t xml:space="preserve"> </w:t>
            </w:r>
            <w:r>
              <w:rPr>
                <w:sz w:val="20"/>
              </w:rPr>
              <w:t>diversi</w:t>
            </w:r>
            <w:r>
              <w:rPr>
                <w:spacing w:val="-3"/>
                <w:sz w:val="20"/>
              </w:rPr>
              <w:t xml:space="preserve"> </w:t>
            </w:r>
            <w:r>
              <w:rPr>
                <w:sz w:val="20"/>
              </w:rPr>
              <w:t>ambienti e in</w:t>
            </w:r>
            <w:r>
              <w:rPr>
                <w:spacing w:val="-2"/>
                <w:sz w:val="20"/>
              </w:rPr>
              <w:t xml:space="preserve"> </w:t>
            </w:r>
            <w:r>
              <w:rPr>
                <w:sz w:val="20"/>
              </w:rPr>
              <w:t>situazioni</w:t>
            </w:r>
            <w:r>
              <w:rPr>
                <w:spacing w:val="1"/>
                <w:sz w:val="20"/>
              </w:rPr>
              <w:t xml:space="preserve"> </w:t>
            </w:r>
            <w:r>
              <w:rPr>
                <w:sz w:val="20"/>
              </w:rPr>
              <w:t>di emergenza</w:t>
            </w:r>
          </w:p>
        </w:tc>
      </w:tr>
      <w:tr w:rsidR="00916A36" w14:paraId="6032318D" w14:textId="77777777">
        <w:trPr>
          <w:trHeight w:val="228"/>
        </w:trPr>
        <w:tc>
          <w:tcPr>
            <w:tcW w:w="1985" w:type="dxa"/>
            <w:vMerge/>
            <w:tcBorders>
              <w:top w:val="nil"/>
            </w:tcBorders>
          </w:tcPr>
          <w:p w14:paraId="5EB843AF" w14:textId="77777777" w:rsidR="00916A36" w:rsidRDefault="00916A36">
            <w:pPr>
              <w:rPr>
                <w:sz w:val="2"/>
                <w:szCs w:val="2"/>
              </w:rPr>
            </w:pPr>
          </w:p>
        </w:tc>
        <w:tc>
          <w:tcPr>
            <w:tcW w:w="2133" w:type="dxa"/>
            <w:tcBorders>
              <w:top w:val="nil"/>
              <w:bottom w:val="nil"/>
            </w:tcBorders>
          </w:tcPr>
          <w:p w14:paraId="5E097CD8" w14:textId="77777777" w:rsidR="00916A36" w:rsidRDefault="0055601D">
            <w:pPr>
              <w:pStyle w:val="TableParagraph"/>
              <w:spacing w:line="209" w:lineRule="exact"/>
              <w:ind w:left="112"/>
              <w:rPr>
                <w:sz w:val="20"/>
              </w:rPr>
            </w:pPr>
            <w:r>
              <w:rPr>
                <w:color w:val="1F1F1F"/>
                <w:sz w:val="20"/>
              </w:rPr>
              <w:t>divieto e</w:t>
            </w:r>
            <w:r>
              <w:rPr>
                <w:color w:val="1F1F1F"/>
                <w:spacing w:val="-2"/>
                <w:sz w:val="20"/>
              </w:rPr>
              <w:t xml:space="preserve"> </w:t>
            </w:r>
            <w:r>
              <w:rPr>
                <w:color w:val="1F1F1F"/>
                <w:sz w:val="20"/>
              </w:rPr>
              <w:t>di</w:t>
            </w:r>
            <w:r>
              <w:rPr>
                <w:color w:val="1F1F1F"/>
                <w:spacing w:val="-6"/>
                <w:sz w:val="20"/>
              </w:rPr>
              <w:t xml:space="preserve"> </w:t>
            </w:r>
            <w:r>
              <w:rPr>
                <w:color w:val="1F1F1F"/>
                <w:sz w:val="20"/>
              </w:rPr>
              <w:t>permesso</w:t>
            </w:r>
          </w:p>
        </w:tc>
        <w:tc>
          <w:tcPr>
            <w:tcW w:w="1695" w:type="dxa"/>
            <w:vMerge/>
            <w:tcBorders>
              <w:top w:val="nil"/>
            </w:tcBorders>
          </w:tcPr>
          <w:p w14:paraId="2D07565E" w14:textId="77777777" w:rsidR="00916A36" w:rsidRDefault="00916A36">
            <w:pPr>
              <w:rPr>
                <w:sz w:val="2"/>
                <w:szCs w:val="2"/>
              </w:rPr>
            </w:pPr>
          </w:p>
        </w:tc>
        <w:tc>
          <w:tcPr>
            <w:tcW w:w="5674" w:type="dxa"/>
            <w:vMerge/>
            <w:tcBorders>
              <w:top w:val="nil"/>
            </w:tcBorders>
          </w:tcPr>
          <w:p w14:paraId="0D891D35" w14:textId="77777777" w:rsidR="00916A36" w:rsidRDefault="00916A36">
            <w:pPr>
              <w:rPr>
                <w:sz w:val="2"/>
                <w:szCs w:val="2"/>
              </w:rPr>
            </w:pPr>
          </w:p>
        </w:tc>
      </w:tr>
      <w:tr w:rsidR="00916A36" w14:paraId="43982F81" w14:textId="77777777">
        <w:trPr>
          <w:trHeight w:val="231"/>
        </w:trPr>
        <w:tc>
          <w:tcPr>
            <w:tcW w:w="1985" w:type="dxa"/>
            <w:vMerge/>
            <w:tcBorders>
              <w:top w:val="nil"/>
            </w:tcBorders>
          </w:tcPr>
          <w:p w14:paraId="00A3CA04" w14:textId="77777777" w:rsidR="00916A36" w:rsidRDefault="00916A36">
            <w:pPr>
              <w:rPr>
                <w:sz w:val="2"/>
                <w:szCs w:val="2"/>
              </w:rPr>
            </w:pPr>
          </w:p>
        </w:tc>
        <w:tc>
          <w:tcPr>
            <w:tcW w:w="2133" w:type="dxa"/>
            <w:tcBorders>
              <w:top w:val="nil"/>
              <w:bottom w:val="nil"/>
            </w:tcBorders>
          </w:tcPr>
          <w:p w14:paraId="26899C20" w14:textId="77777777" w:rsidR="00916A36" w:rsidRDefault="0055601D">
            <w:pPr>
              <w:pStyle w:val="TableParagraph"/>
              <w:spacing w:line="211" w:lineRule="exact"/>
              <w:ind w:left="112"/>
              <w:rPr>
                <w:sz w:val="20"/>
              </w:rPr>
            </w:pPr>
            <w:r>
              <w:rPr>
                <w:color w:val="1F1F1F"/>
                <w:sz w:val="20"/>
              </w:rPr>
              <w:t>affissi</w:t>
            </w:r>
            <w:r>
              <w:rPr>
                <w:color w:val="1F1F1F"/>
                <w:spacing w:val="-3"/>
                <w:sz w:val="20"/>
              </w:rPr>
              <w:t xml:space="preserve"> </w:t>
            </w:r>
            <w:r>
              <w:rPr>
                <w:color w:val="1F1F1F"/>
                <w:sz w:val="20"/>
              </w:rPr>
              <w:t>nei</w:t>
            </w:r>
            <w:r>
              <w:rPr>
                <w:color w:val="1F1F1F"/>
                <w:spacing w:val="-1"/>
                <w:sz w:val="20"/>
              </w:rPr>
              <w:t xml:space="preserve"> </w:t>
            </w:r>
            <w:r>
              <w:rPr>
                <w:color w:val="1F1F1F"/>
                <w:sz w:val="20"/>
              </w:rPr>
              <w:t>luoghi</w:t>
            </w:r>
          </w:p>
        </w:tc>
        <w:tc>
          <w:tcPr>
            <w:tcW w:w="1695" w:type="dxa"/>
            <w:vMerge/>
            <w:tcBorders>
              <w:top w:val="nil"/>
            </w:tcBorders>
          </w:tcPr>
          <w:p w14:paraId="08373299" w14:textId="77777777" w:rsidR="00916A36" w:rsidRDefault="00916A36">
            <w:pPr>
              <w:rPr>
                <w:sz w:val="2"/>
                <w:szCs w:val="2"/>
              </w:rPr>
            </w:pPr>
          </w:p>
        </w:tc>
        <w:tc>
          <w:tcPr>
            <w:tcW w:w="5674" w:type="dxa"/>
            <w:vMerge/>
            <w:tcBorders>
              <w:top w:val="nil"/>
            </w:tcBorders>
          </w:tcPr>
          <w:p w14:paraId="489CD4B0" w14:textId="77777777" w:rsidR="00916A36" w:rsidRDefault="00916A36">
            <w:pPr>
              <w:rPr>
                <w:sz w:val="2"/>
                <w:szCs w:val="2"/>
              </w:rPr>
            </w:pPr>
          </w:p>
        </w:tc>
      </w:tr>
      <w:tr w:rsidR="00916A36" w14:paraId="6624EC3E" w14:textId="77777777">
        <w:trPr>
          <w:trHeight w:val="494"/>
        </w:trPr>
        <w:tc>
          <w:tcPr>
            <w:tcW w:w="1985" w:type="dxa"/>
            <w:vMerge/>
            <w:tcBorders>
              <w:top w:val="nil"/>
            </w:tcBorders>
          </w:tcPr>
          <w:p w14:paraId="406335A4" w14:textId="77777777" w:rsidR="00916A36" w:rsidRDefault="00916A36">
            <w:pPr>
              <w:rPr>
                <w:sz w:val="2"/>
                <w:szCs w:val="2"/>
              </w:rPr>
            </w:pPr>
          </w:p>
        </w:tc>
        <w:tc>
          <w:tcPr>
            <w:tcW w:w="2133" w:type="dxa"/>
            <w:tcBorders>
              <w:top w:val="nil"/>
            </w:tcBorders>
          </w:tcPr>
          <w:p w14:paraId="390D9CE2" w14:textId="77777777" w:rsidR="00916A36" w:rsidRDefault="0055601D">
            <w:pPr>
              <w:pStyle w:val="TableParagraph"/>
              <w:spacing w:line="228" w:lineRule="exact"/>
              <w:ind w:left="112"/>
              <w:rPr>
                <w:sz w:val="20"/>
              </w:rPr>
            </w:pPr>
            <w:r>
              <w:rPr>
                <w:color w:val="1F1F1F"/>
                <w:sz w:val="20"/>
              </w:rPr>
              <w:t>pubblici.</w:t>
            </w:r>
          </w:p>
        </w:tc>
        <w:tc>
          <w:tcPr>
            <w:tcW w:w="1695" w:type="dxa"/>
            <w:vMerge/>
            <w:tcBorders>
              <w:top w:val="nil"/>
            </w:tcBorders>
          </w:tcPr>
          <w:p w14:paraId="5A486ECE" w14:textId="77777777" w:rsidR="00916A36" w:rsidRDefault="00916A36">
            <w:pPr>
              <w:rPr>
                <w:sz w:val="2"/>
                <w:szCs w:val="2"/>
              </w:rPr>
            </w:pPr>
          </w:p>
        </w:tc>
        <w:tc>
          <w:tcPr>
            <w:tcW w:w="5674" w:type="dxa"/>
            <w:vMerge/>
            <w:tcBorders>
              <w:top w:val="nil"/>
            </w:tcBorders>
          </w:tcPr>
          <w:p w14:paraId="27CFB379" w14:textId="77777777" w:rsidR="00916A36" w:rsidRDefault="00916A36">
            <w:pPr>
              <w:rPr>
                <w:sz w:val="2"/>
                <w:szCs w:val="2"/>
              </w:rPr>
            </w:pPr>
          </w:p>
        </w:tc>
      </w:tr>
    </w:tbl>
    <w:p w14:paraId="3187E4B6" w14:textId="77777777" w:rsidR="00916A36" w:rsidRDefault="00916A36">
      <w:pPr>
        <w:rPr>
          <w:sz w:val="2"/>
          <w:szCs w:val="2"/>
        </w:rPr>
        <w:sectPr w:rsidR="00916A36">
          <w:footerReference w:type="default" r:id="rId50"/>
          <w:pgSz w:w="11940" w:h="16860"/>
          <w:pgMar w:top="420" w:right="20" w:bottom="280" w:left="40" w:header="0" w:footer="0" w:gutter="0"/>
          <w:cols w:space="720"/>
        </w:sectPr>
      </w:pPr>
    </w:p>
    <w:p w14:paraId="455DD9F5" w14:textId="727D7D71" w:rsidR="00916A36" w:rsidRDefault="0055601D">
      <w:pPr>
        <w:pStyle w:val="Titolo4"/>
        <w:spacing w:before="66"/>
        <w:ind w:right="6981" w:hanging="540"/>
        <w:rPr>
          <w:u w:val="none"/>
        </w:rPr>
      </w:pPr>
      <w:bookmarkStart w:id="50" w:name="_bookmark48"/>
      <w:bookmarkEnd w:id="50"/>
      <w:r>
        <w:rPr>
          <w:u w:val="thick"/>
        </w:rPr>
        <w:lastRenderedPageBreak/>
        <w:t>EDUCAZIONE</w:t>
      </w:r>
      <w:r>
        <w:rPr>
          <w:spacing w:val="-3"/>
          <w:u w:val="thick"/>
        </w:rPr>
        <w:t xml:space="preserve"> </w:t>
      </w:r>
      <w:r>
        <w:rPr>
          <w:u w:val="thick"/>
        </w:rPr>
        <w:t>CIVICA</w:t>
      </w:r>
      <w:r>
        <w:rPr>
          <w:spacing w:val="-6"/>
          <w:u w:val="thick"/>
        </w:rPr>
        <w:t xml:space="preserve"> </w:t>
      </w:r>
      <w:r>
        <w:rPr>
          <w:u w:val="thick"/>
        </w:rPr>
        <w:t>- CLASSE</w:t>
      </w:r>
      <w:r>
        <w:rPr>
          <w:spacing w:val="-4"/>
          <w:u w:val="thick"/>
        </w:rPr>
        <w:t xml:space="preserve"> </w:t>
      </w:r>
      <w:r>
        <w:rPr>
          <w:u w:val="thick"/>
        </w:rPr>
        <w:t>III</w:t>
      </w:r>
    </w:p>
    <w:p w14:paraId="3C7F5C8D" w14:textId="77777777" w:rsidR="00916A36" w:rsidRDefault="00916A36">
      <w:pPr>
        <w:pStyle w:val="Corpotesto"/>
        <w:spacing w:before="4"/>
        <w:rPr>
          <w:b/>
          <w:sz w:val="18"/>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6"/>
        <w:gridCol w:w="283"/>
        <w:gridCol w:w="2410"/>
        <w:gridCol w:w="1702"/>
        <w:gridCol w:w="5245"/>
      </w:tblGrid>
      <w:tr w:rsidR="00916A36" w14:paraId="5BA5DF77" w14:textId="77777777">
        <w:trPr>
          <w:trHeight w:val="597"/>
        </w:trPr>
        <w:tc>
          <w:tcPr>
            <w:tcW w:w="1846" w:type="dxa"/>
            <w:shd w:val="clear" w:color="auto" w:fill="DAECF3"/>
          </w:tcPr>
          <w:p w14:paraId="7D0E712C" w14:textId="77777777" w:rsidR="00916A36" w:rsidRDefault="0055601D">
            <w:pPr>
              <w:pStyle w:val="TableParagraph"/>
              <w:ind w:left="112" w:right="219"/>
              <w:rPr>
                <w:b/>
              </w:rPr>
            </w:pPr>
            <w:r>
              <w:rPr>
                <w:b/>
              </w:rPr>
              <w:t>Competenze e/o</w:t>
            </w:r>
            <w:r>
              <w:rPr>
                <w:b/>
                <w:spacing w:val="-52"/>
              </w:rPr>
              <w:t xml:space="preserve"> </w:t>
            </w:r>
            <w:r>
              <w:rPr>
                <w:b/>
              </w:rPr>
              <w:t>Nuclei</w:t>
            </w:r>
            <w:r>
              <w:rPr>
                <w:b/>
                <w:spacing w:val="-5"/>
              </w:rPr>
              <w:t xml:space="preserve"> </w:t>
            </w:r>
            <w:r>
              <w:rPr>
                <w:b/>
              </w:rPr>
              <w:t>tematici</w:t>
            </w:r>
          </w:p>
        </w:tc>
        <w:tc>
          <w:tcPr>
            <w:tcW w:w="2693" w:type="dxa"/>
            <w:gridSpan w:val="2"/>
            <w:shd w:val="clear" w:color="auto" w:fill="DAECF3"/>
          </w:tcPr>
          <w:p w14:paraId="2E18B107" w14:textId="77777777" w:rsidR="00916A36" w:rsidRDefault="0055601D">
            <w:pPr>
              <w:pStyle w:val="TableParagraph"/>
              <w:ind w:left="110" w:right="598"/>
              <w:rPr>
                <w:b/>
              </w:rPr>
            </w:pPr>
            <w:r>
              <w:rPr>
                <w:b/>
              </w:rPr>
              <w:t>OBIETTIVO DI</w:t>
            </w:r>
            <w:r>
              <w:rPr>
                <w:b/>
                <w:spacing w:val="1"/>
              </w:rPr>
              <w:t xml:space="preserve"> </w:t>
            </w:r>
            <w:r>
              <w:rPr>
                <w:b/>
                <w:spacing w:val="-1"/>
              </w:rPr>
              <w:t>APPRENDIMENTO</w:t>
            </w:r>
          </w:p>
        </w:tc>
        <w:tc>
          <w:tcPr>
            <w:tcW w:w="1702" w:type="dxa"/>
            <w:shd w:val="clear" w:color="auto" w:fill="DAECF3"/>
          </w:tcPr>
          <w:p w14:paraId="044C1FC1" w14:textId="77777777" w:rsidR="00916A36" w:rsidRDefault="0055601D">
            <w:pPr>
              <w:pStyle w:val="TableParagraph"/>
              <w:spacing w:line="249" w:lineRule="exact"/>
              <w:ind w:left="110"/>
              <w:rPr>
                <w:b/>
              </w:rPr>
            </w:pPr>
            <w:r>
              <w:rPr>
                <w:b/>
              </w:rPr>
              <w:t>LIVELLO</w:t>
            </w:r>
          </w:p>
        </w:tc>
        <w:tc>
          <w:tcPr>
            <w:tcW w:w="5245" w:type="dxa"/>
            <w:shd w:val="clear" w:color="auto" w:fill="DAECF3"/>
          </w:tcPr>
          <w:p w14:paraId="776AEA27" w14:textId="77777777" w:rsidR="00916A36" w:rsidRDefault="0055601D">
            <w:pPr>
              <w:pStyle w:val="TableParagraph"/>
              <w:spacing w:line="249" w:lineRule="exact"/>
              <w:ind w:left="110"/>
              <w:rPr>
                <w:b/>
              </w:rPr>
            </w:pPr>
            <w:r>
              <w:rPr>
                <w:b/>
              </w:rPr>
              <w:t>DESCRITTORE</w:t>
            </w:r>
          </w:p>
        </w:tc>
      </w:tr>
      <w:tr w:rsidR="00916A36" w14:paraId="5EAD171F" w14:textId="77777777">
        <w:trPr>
          <w:trHeight w:val="527"/>
        </w:trPr>
        <w:tc>
          <w:tcPr>
            <w:tcW w:w="2129" w:type="dxa"/>
            <w:gridSpan w:val="2"/>
            <w:vMerge w:val="restart"/>
          </w:tcPr>
          <w:p w14:paraId="057AB778" w14:textId="77777777" w:rsidR="00916A36" w:rsidRDefault="0055601D">
            <w:pPr>
              <w:pStyle w:val="TableParagraph"/>
              <w:ind w:left="112" w:right="494"/>
              <w:rPr>
                <w:b/>
                <w:sz w:val="18"/>
              </w:rPr>
            </w:pPr>
            <w:r>
              <w:rPr>
                <w:b/>
                <w:spacing w:val="-2"/>
                <w:sz w:val="18"/>
              </w:rPr>
              <w:t xml:space="preserve">DIGNITA’ </w:t>
            </w:r>
            <w:r>
              <w:rPr>
                <w:b/>
                <w:spacing w:val="-1"/>
                <w:sz w:val="18"/>
              </w:rPr>
              <w:t>DELLA</w:t>
            </w:r>
            <w:r>
              <w:rPr>
                <w:b/>
                <w:spacing w:val="-42"/>
                <w:sz w:val="18"/>
              </w:rPr>
              <w:t xml:space="preserve"> </w:t>
            </w:r>
            <w:r>
              <w:rPr>
                <w:b/>
                <w:sz w:val="18"/>
              </w:rPr>
              <w:t>PERSONA</w:t>
            </w:r>
          </w:p>
        </w:tc>
        <w:tc>
          <w:tcPr>
            <w:tcW w:w="2410" w:type="dxa"/>
            <w:vMerge w:val="restart"/>
          </w:tcPr>
          <w:p w14:paraId="4FDD24E6" w14:textId="77777777" w:rsidR="00916A36" w:rsidRDefault="0055601D">
            <w:pPr>
              <w:pStyle w:val="TableParagraph"/>
              <w:numPr>
                <w:ilvl w:val="0"/>
                <w:numId w:val="21"/>
              </w:numPr>
              <w:tabs>
                <w:tab w:val="left" w:pos="279"/>
              </w:tabs>
              <w:spacing w:line="247" w:lineRule="auto"/>
              <w:ind w:right="756" w:firstLine="0"/>
              <w:rPr>
                <w:color w:val="1F1F1F"/>
                <w:sz w:val="18"/>
              </w:rPr>
            </w:pPr>
            <w:r>
              <w:rPr>
                <w:color w:val="1F1F1F"/>
                <w:sz w:val="20"/>
              </w:rPr>
              <w:t>Descrivere sé</w:t>
            </w:r>
            <w:r>
              <w:rPr>
                <w:color w:val="1F1F1F"/>
                <w:spacing w:val="1"/>
                <w:sz w:val="20"/>
              </w:rPr>
              <w:t xml:space="preserve"> </w:t>
            </w:r>
            <w:r>
              <w:rPr>
                <w:color w:val="1F1F1F"/>
                <w:spacing w:val="-1"/>
                <w:sz w:val="20"/>
              </w:rPr>
              <w:t>stessi individuando</w:t>
            </w:r>
            <w:r>
              <w:rPr>
                <w:color w:val="1F1F1F"/>
                <w:spacing w:val="-47"/>
                <w:sz w:val="20"/>
              </w:rPr>
              <w:t xml:space="preserve"> </w:t>
            </w:r>
            <w:r>
              <w:rPr>
                <w:color w:val="1F1F1F"/>
                <w:sz w:val="20"/>
              </w:rPr>
              <w:t>aspetti negativi e</w:t>
            </w:r>
            <w:r>
              <w:rPr>
                <w:color w:val="1F1F1F"/>
                <w:spacing w:val="1"/>
                <w:sz w:val="20"/>
              </w:rPr>
              <w:t xml:space="preserve"> </w:t>
            </w:r>
            <w:r>
              <w:rPr>
                <w:color w:val="1F1F1F"/>
                <w:sz w:val="20"/>
              </w:rPr>
              <w:t>positivi.</w:t>
            </w:r>
          </w:p>
          <w:p w14:paraId="71DD6F22" w14:textId="77777777" w:rsidR="00916A36" w:rsidRDefault="0055601D">
            <w:pPr>
              <w:pStyle w:val="TableParagraph"/>
              <w:numPr>
                <w:ilvl w:val="0"/>
                <w:numId w:val="21"/>
              </w:numPr>
              <w:tabs>
                <w:tab w:val="left" w:pos="262"/>
              </w:tabs>
              <w:spacing w:line="247" w:lineRule="auto"/>
              <w:ind w:right="955" w:firstLine="0"/>
              <w:rPr>
                <w:color w:val="1F1F1F"/>
                <w:sz w:val="16"/>
              </w:rPr>
            </w:pPr>
            <w:r>
              <w:rPr>
                <w:color w:val="1F1F1F"/>
                <w:sz w:val="20"/>
              </w:rPr>
              <w:t xml:space="preserve">Riconoscere </w:t>
            </w:r>
            <w:r>
              <w:rPr>
                <w:color w:val="1F1F1F"/>
                <w:sz w:val="20"/>
              </w:rPr>
              <w:t>i</w:t>
            </w:r>
            <w:r>
              <w:rPr>
                <w:color w:val="1F1F1F"/>
                <w:spacing w:val="1"/>
                <w:sz w:val="20"/>
              </w:rPr>
              <w:t xml:space="preserve"> </w:t>
            </w:r>
            <w:r>
              <w:rPr>
                <w:color w:val="1F1F1F"/>
                <w:sz w:val="20"/>
              </w:rPr>
              <w:t>propri bisogni e</w:t>
            </w:r>
            <w:r>
              <w:rPr>
                <w:color w:val="1F1F1F"/>
                <w:spacing w:val="1"/>
                <w:sz w:val="20"/>
              </w:rPr>
              <w:t xml:space="preserve"> </w:t>
            </w:r>
            <w:r>
              <w:rPr>
                <w:color w:val="1F1F1F"/>
                <w:sz w:val="20"/>
              </w:rPr>
              <w:t>quelli degli altri</w:t>
            </w:r>
            <w:r>
              <w:rPr>
                <w:color w:val="1F1F1F"/>
                <w:spacing w:val="1"/>
                <w:sz w:val="20"/>
              </w:rPr>
              <w:t xml:space="preserve"> </w:t>
            </w:r>
            <w:r>
              <w:rPr>
                <w:color w:val="1F1F1F"/>
                <w:sz w:val="20"/>
              </w:rPr>
              <w:t>3.Saper chiedere</w:t>
            </w:r>
            <w:r>
              <w:rPr>
                <w:color w:val="1F1F1F"/>
                <w:spacing w:val="-48"/>
                <w:sz w:val="20"/>
              </w:rPr>
              <w:t xml:space="preserve"> </w:t>
            </w:r>
            <w:r>
              <w:rPr>
                <w:color w:val="1F1F1F"/>
                <w:sz w:val="20"/>
              </w:rPr>
              <w:t>aiuto di fronte a</w:t>
            </w:r>
            <w:r>
              <w:rPr>
                <w:color w:val="1F1F1F"/>
                <w:spacing w:val="1"/>
                <w:sz w:val="20"/>
              </w:rPr>
              <w:t xml:space="preserve"> </w:t>
            </w:r>
            <w:r>
              <w:rPr>
                <w:color w:val="1F1F1F"/>
                <w:sz w:val="20"/>
              </w:rPr>
              <w:t>difficoltà</w:t>
            </w:r>
          </w:p>
        </w:tc>
        <w:tc>
          <w:tcPr>
            <w:tcW w:w="1702" w:type="dxa"/>
          </w:tcPr>
          <w:p w14:paraId="56FD548D" w14:textId="77777777" w:rsidR="00916A36" w:rsidRDefault="0055601D">
            <w:pPr>
              <w:pStyle w:val="TableParagraph"/>
              <w:spacing w:line="204" w:lineRule="exact"/>
              <w:ind w:left="110"/>
              <w:rPr>
                <w:b/>
                <w:sz w:val="18"/>
              </w:rPr>
            </w:pPr>
            <w:r>
              <w:rPr>
                <w:b/>
                <w:sz w:val="18"/>
              </w:rPr>
              <w:t>AVANZATO</w:t>
            </w:r>
          </w:p>
        </w:tc>
        <w:tc>
          <w:tcPr>
            <w:tcW w:w="5245" w:type="dxa"/>
          </w:tcPr>
          <w:p w14:paraId="4FA17FF6" w14:textId="77777777" w:rsidR="00916A36" w:rsidRDefault="0055601D">
            <w:pPr>
              <w:pStyle w:val="TableParagraph"/>
              <w:ind w:left="110"/>
              <w:rPr>
                <w:sz w:val="20"/>
              </w:rPr>
            </w:pPr>
            <w:r>
              <w:rPr>
                <w:sz w:val="20"/>
              </w:rPr>
              <w:t>Conosce</w:t>
            </w:r>
            <w:r>
              <w:rPr>
                <w:spacing w:val="-3"/>
                <w:sz w:val="20"/>
              </w:rPr>
              <w:t xml:space="preserve"> </w:t>
            </w:r>
            <w:r>
              <w:rPr>
                <w:sz w:val="20"/>
              </w:rPr>
              <w:t>e</w:t>
            </w:r>
            <w:r>
              <w:rPr>
                <w:spacing w:val="-4"/>
                <w:sz w:val="20"/>
              </w:rPr>
              <w:t xml:space="preserve"> </w:t>
            </w:r>
            <w:r>
              <w:rPr>
                <w:sz w:val="20"/>
              </w:rPr>
              <w:t>applica,</w:t>
            </w:r>
            <w:r>
              <w:rPr>
                <w:spacing w:val="-1"/>
                <w:sz w:val="20"/>
              </w:rPr>
              <w:t xml:space="preserve"> </w:t>
            </w:r>
            <w:r>
              <w:rPr>
                <w:sz w:val="20"/>
              </w:rPr>
              <w:t>con</w:t>
            </w:r>
            <w:r>
              <w:rPr>
                <w:spacing w:val="-2"/>
                <w:sz w:val="20"/>
              </w:rPr>
              <w:t xml:space="preserve"> </w:t>
            </w:r>
            <w:r>
              <w:rPr>
                <w:sz w:val="20"/>
              </w:rPr>
              <w:t>consapevolezza</w:t>
            </w:r>
            <w:r>
              <w:rPr>
                <w:spacing w:val="-1"/>
                <w:sz w:val="20"/>
              </w:rPr>
              <w:t xml:space="preserve"> </w:t>
            </w:r>
            <w:r>
              <w:rPr>
                <w:sz w:val="20"/>
              </w:rPr>
              <w:t>e</w:t>
            </w:r>
            <w:r>
              <w:rPr>
                <w:spacing w:val="-3"/>
                <w:sz w:val="20"/>
              </w:rPr>
              <w:t xml:space="preserve"> </w:t>
            </w:r>
            <w:r>
              <w:rPr>
                <w:sz w:val="20"/>
              </w:rPr>
              <w:t>autonomamente,</w:t>
            </w:r>
            <w:r>
              <w:rPr>
                <w:spacing w:val="-2"/>
                <w:sz w:val="20"/>
              </w:rPr>
              <w:t xml:space="preserve"> </w:t>
            </w:r>
            <w:r>
              <w:rPr>
                <w:sz w:val="20"/>
              </w:rPr>
              <w:t>le</w:t>
            </w:r>
          </w:p>
          <w:p w14:paraId="01B6D8F0" w14:textId="77777777" w:rsidR="00916A36" w:rsidRDefault="0055601D">
            <w:pPr>
              <w:pStyle w:val="TableParagraph"/>
              <w:spacing w:before="34"/>
              <w:ind w:left="110"/>
              <w:rPr>
                <w:sz w:val="20"/>
              </w:rPr>
            </w:pPr>
            <w:r>
              <w:rPr>
                <w:sz w:val="20"/>
              </w:rPr>
              <w:t>regole</w:t>
            </w:r>
            <w:r>
              <w:rPr>
                <w:spacing w:val="-3"/>
                <w:sz w:val="20"/>
              </w:rPr>
              <w:t xml:space="preserve"> </w:t>
            </w:r>
            <w:r>
              <w:rPr>
                <w:sz w:val="20"/>
              </w:rPr>
              <w:t>della convivenza</w:t>
            </w:r>
            <w:r>
              <w:rPr>
                <w:spacing w:val="1"/>
                <w:sz w:val="20"/>
              </w:rPr>
              <w:t xml:space="preserve"> </w:t>
            </w:r>
            <w:r>
              <w:rPr>
                <w:sz w:val="20"/>
              </w:rPr>
              <w:t>civile</w:t>
            </w:r>
            <w:r>
              <w:rPr>
                <w:spacing w:val="-6"/>
                <w:sz w:val="20"/>
              </w:rPr>
              <w:t xml:space="preserve"> </w:t>
            </w:r>
            <w:r>
              <w:rPr>
                <w:sz w:val="20"/>
              </w:rPr>
              <w:t>nel</w:t>
            </w:r>
            <w:r>
              <w:rPr>
                <w:spacing w:val="-1"/>
                <w:sz w:val="20"/>
              </w:rPr>
              <w:t xml:space="preserve"> </w:t>
            </w:r>
            <w:r>
              <w:rPr>
                <w:sz w:val="20"/>
              </w:rPr>
              <w:t>rispetto di</w:t>
            </w:r>
            <w:r>
              <w:rPr>
                <w:spacing w:val="-2"/>
                <w:sz w:val="20"/>
              </w:rPr>
              <w:t xml:space="preserve"> </w:t>
            </w:r>
            <w:r>
              <w:rPr>
                <w:sz w:val="20"/>
              </w:rPr>
              <w:t>sé</w:t>
            </w:r>
            <w:r>
              <w:rPr>
                <w:spacing w:val="-1"/>
                <w:sz w:val="20"/>
              </w:rPr>
              <w:t xml:space="preserve"> </w:t>
            </w:r>
            <w:r>
              <w:rPr>
                <w:sz w:val="20"/>
              </w:rPr>
              <w:t>e</w:t>
            </w:r>
            <w:r>
              <w:rPr>
                <w:spacing w:val="-2"/>
                <w:sz w:val="20"/>
              </w:rPr>
              <w:t xml:space="preserve"> </w:t>
            </w:r>
            <w:r>
              <w:rPr>
                <w:sz w:val="20"/>
              </w:rPr>
              <w:t>degli</w:t>
            </w:r>
            <w:r>
              <w:rPr>
                <w:spacing w:val="-1"/>
                <w:sz w:val="20"/>
              </w:rPr>
              <w:t xml:space="preserve"> </w:t>
            </w:r>
            <w:r>
              <w:rPr>
                <w:sz w:val="20"/>
              </w:rPr>
              <w:t>altri</w:t>
            </w:r>
          </w:p>
        </w:tc>
      </w:tr>
      <w:tr w:rsidR="00916A36" w14:paraId="799E396A" w14:textId="77777777">
        <w:trPr>
          <w:trHeight w:val="530"/>
        </w:trPr>
        <w:tc>
          <w:tcPr>
            <w:tcW w:w="2129" w:type="dxa"/>
            <w:gridSpan w:val="2"/>
            <w:vMerge/>
            <w:tcBorders>
              <w:top w:val="nil"/>
            </w:tcBorders>
          </w:tcPr>
          <w:p w14:paraId="315CF959" w14:textId="77777777" w:rsidR="00916A36" w:rsidRDefault="00916A36">
            <w:pPr>
              <w:rPr>
                <w:sz w:val="2"/>
                <w:szCs w:val="2"/>
              </w:rPr>
            </w:pPr>
          </w:p>
        </w:tc>
        <w:tc>
          <w:tcPr>
            <w:tcW w:w="2410" w:type="dxa"/>
            <w:vMerge/>
            <w:tcBorders>
              <w:top w:val="nil"/>
            </w:tcBorders>
          </w:tcPr>
          <w:p w14:paraId="56D6AA31" w14:textId="77777777" w:rsidR="00916A36" w:rsidRDefault="00916A36">
            <w:pPr>
              <w:rPr>
                <w:sz w:val="2"/>
                <w:szCs w:val="2"/>
              </w:rPr>
            </w:pPr>
          </w:p>
        </w:tc>
        <w:tc>
          <w:tcPr>
            <w:tcW w:w="1702" w:type="dxa"/>
          </w:tcPr>
          <w:p w14:paraId="044BF1FF" w14:textId="77777777" w:rsidR="00916A36" w:rsidRDefault="0055601D">
            <w:pPr>
              <w:pStyle w:val="TableParagraph"/>
              <w:spacing w:before="2"/>
              <w:ind w:left="110"/>
              <w:rPr>
                <w:b/>
                <w:sz w:val="18"/>
              </w:rPr>
            </w:pPr>
            <w:r>
              <w:rPr>
                <w:b/>
                <w:sz w:val="18"/>
              </w:rPr>
              <w:t>INTERMEDIO</w:t>
            </w:r>
          </w:p>
        </w:tc>
        <w:tc>
          <w:tcPr>
            <w:tcW w:w="5245" w:type="dxa"/>
          </w:tcPr>
          <w:p w14:paraId="708F6F18" w14:textId="77777777" w:rsidR="00916A36" w:rsidRDefault="0055601D">
            <w:pPr>
              <w:pStyle w:val="TableParagraph"/>
              <w:ind w:left="110"/>
              <w:rPr>
                <w:sz w:val="20"/>
              </w:rPr>
            </w:pPr>
            <w:r>
              <w:rPr>
                <w:sz w:val="20"/>
              </w:rPr>
              <w:t>Conosce</w:t>
            </w:r>
            <w:r>
              <w:rPr>
                <w:spacing w:val="-1"/>
                <w:sz w:val="20"/>
              </w:rPr>
              <w:t xml:space="preserve"> </w:t>
            </w:r>
            <w:r>
              <w:rPr>
                <w:sz w:val="20"/>
              </w:rPr>
              <w:t>e</w:t>
            </w:r>
            <w:r>
              <w:rPr>
                <w:spacing w:val="-1"/>
                <w:sz w:val="20"/>
              </w:rPr>
              <w:t xml:space="preserve"> </w:t>
            </w:r>
            <w:r>
              <w:rPr>
                <w:sz w:val="20"/>
              </w:rPr>
              <w:t>applica le</w:t>
            </w:r>
            <w:r>
              <w:rPr>
                <w:spacing w:val="-3"/>
                <w:sz w:val="20"/>
              </w:rPr>
              <w:t xml:space="preserve"> </w:t>
            </w:r>
            <w:r>
              <w:rPr>
                <w:sz w:val="20"/>
              </w:rPr>
              <w:t>regole</w:t>
            </w:r>
            <w:r>
              <w:rPr>
                <w:spacing w:val="-3"/>
                <w:sz w:val="20"/>
              </w:rPr>
              <w:t xml:space="preserve"> </w:t>
            </w:r>
            <w:r>
              <w:rPr>
                <w:sz w:val="20"/>
              </w:rPr>
              <w:t>della</w:t>
            </w:r>
            <w:r>
              <w:rPr>
                <w:spacing w:val="-2"/>
                <w:sz w:val="20"/>
              </w:rPr>
              <w:t xml:space="preserve"> </w:t>
            </w:r>
            <w:r>
              <w:rPr>
                <w:sz w:val="20"/>
              </w:rPr>
              <w:t>convivenza</w:t>
            </w:r>
            <w:r>
              <w:rPr>
                <w:spacing w:val="-1"/>
                <w:sz w:val="20"/>
              </w:rPr>
              <w:t xml:space="preserve"> </w:t>
            </w:r>
            <w:r>
              <w:rPr>
                <w:sz w:val="20"/>
              </w:rPr>
              <w:t>civile</w:t>
            </w:r>
            <w:r>
              <w:rPr>
                <w:spacing w:val="-3"/>
                <w:sz w:val="20"/>
              </w:rPr>
              <w:t xml:space="preserve"> </w:t>
            </w:r>
            <w:r>
              <w:rPr>
                <w:sz w:val="20"/>
              </w:rPr>
              <w:t>nel</w:t>
            </w:r>
          </w:p>
          <w:p w14:paraId="49A5D30B" w14:textId="77777777" w:rsidR="00916A36" w:rsidRDefault="0055601D">
            <w:pPr>
              <w:pStyle w:val="TableParagraph"/>
              <w:spacing w:before="34"/>
              <w:ind w:left="110"/>
              <w:rPr>
                <w:sz w:val="20"/>
              </w:rPr>
            </w:pPr>
            <w:r>
              <w:rPr>
                <w:sz w:val="20"/>
              </w:rPr>
              <w:t>rispetto di</w:t>
            </w:r>
            <w:r>
              <w:rPr>
                <w:spacing w:val="-3"/>
                <w:sz w:val="20"/>
              </w:rPr>
              <w:t xml:space="preserve"> </w:t>
            </w:r>
            <w:r>
              <w:rPr>
                <w:sz w:val="20"/>
              </w:rPr>
              <w:t>sé</w:t>
            </w:r>
            <w:r>
              <w:rPr>
                <w:spacing w:val="-1"/>
                <w:sz w:val="20"/>
              </w:rPr>
              <w:t xml:space="preserve"> </w:t>
            </w:r>
            <w:r>
              <w:rPr>
                <w:sz w:val="20"/>
              </w:rPr>
              <w:t>e</w:t>
            </w:r>
            <w:r>
              <w:rPr>
                <w:spacing w:val="-1"/>
                <w:sz w:val="20"/>
              </w:rPr>
              <w:t xml:space="preserve"> </w:t>
            </w:r>
            <w:r>
              <w:rPr>
                <w:sz w:val="20"/>
              </w:rPr>
              <w:t>degli</w:t>
            </w:r>
            <w:r>
              <w:rPr>
                <w:spacing w:val="-2"/>
                <w:sz w:val="20"/>
              </w:rPr>
              <w:t xml:space="preserve"> </w:t>
            </w:r>
            <w:r>
              <w:rPr>
                <w:sz w:val="20"/>
              </w:rPr>
              <w:t>altri</w:t>
            </w:r>
          </w:p>
        </w:tc>
      </w:tr>
      <w:tr w:rsidR="00916A36" w14:paraId="0A5C93B1" w14:textId="77777777">
        <w:trPr>
          <w:trHeight w:val="530"/>
        </w:trPr>
        <w:tc>
          <w:tcPr>
            <w:tcW w:w="2129" w:type="dxa"/>
            <w:gridSpan w:val="2"/>
            <w:vMerge/>
            <w:tcBorders>
              <w:top w:val="nil"/>
            </w:tcBorders>
          </w:tcPr>
          <w:p w14:paraId="460D9157" w14:textId="77777777" w:rsidR="00916A36" w:rsidRDefault="00916A36">
            <w:pPr>
              <w:rPr>
                <w:sz w:val="2"/>
                <w:szCs w:val="2"/>
              </w:rPr>
            </w:pPr>
          </w:p>
        </w:tc>
        <w:tc>
          <w:tcPr>
            <w:tcW w:w="2410" w:type="dxa"/>
            <w:vMerge/>
            <w:tcBorders>
              <w:top w:val="nil"/>
            </w:tcBorders>
          </w:tcPr>
          <w:p w14:paraId="118D9DEF" w14:textId="77777777" w:rsidR="00916A36" w:rsidRDefault="00916A36">
            <w:pPr>
              <w:rPr>
                <w:sz w:val="2"/>
                <w:szCs w:val="2"/>
              </w:rPr>
            </w:pPr>
          </w:p>
        </w:tc>
        <w:tc>
          <w:tcPr>
            <w:tcW w:w="1702" w:type="dxa"/>
          </w:tcPr>
          <w:p w14:paraId="00F09FD0" w14:textId="77777777" w:rsidR="00916A36" w:rsidRDefault="0055601D">
            <w:pPr>
              <w:pStyle w:val="TableParagraph"/>
              <w:spacing w:line="204" w:lineRule="exact"/>
              <w:ind w:left="110"/>
              <w:rPr>
                <w:b/>
                <w:sz w:val="18"/>
              </w:rPr>
            </w:pPr>
            <w:r>
              <w:rPr>
                <w:b/>
                <w:sz w:val="18"/>
              </w:rPr>
              <w:t>BASE</w:t>
            </w:r>
          </w:p>
        </w:tc>
        <w:tc>
          <w:tcPr>
            <w:tcW w:w="5245" w:type="dxa"/>
          </w:tcPr>
          <w:p w14:paraId="2A2F94B4" w14:textId="77777777" w:rsidR="00916A36" w:rsidRDefault="0055601D">
            <w:pPr>
              <w:pStyle w:val="TableParagraph"/>
              <w:ind w:left="110"/>
              <w:rPr>
                <w:sz w:val="20"/>
              </w:rPr>
            </w:pPr>
            <w:r>
              <w:rPr>
                <w:sz w:val="20"/>
              </w:rPr>
              <w:t>Conosce</w:t>
            </w:r>
            <w:r>
              <w:rPr>
                <w:spacing w:val="-3"/>
                <w:sz w:val="20"/>
              </w:rPr>
              <w:t xml:space="preserve"> </w:t>
            </w:r>
            <w:r>
              <w:rPr>
                <w:sz w:val="20"/>
              </w:rPr>
              <w:t>e</w:t>
            </w:r>
            <w:r>
              <w:rPr>
                <w:spacing w:val="-4"/>
                <w:sz w:val="20"/>
              </w:rPr>
              <w:t xml:space="preserve"> </w:t>
            </w:r>
            <w:r>
              <w:rPr>
                <w:sz w:val="20"/>
              </w:rPr>
              <w:t>applica,</w:t>
            </w:r>
            <w:r>
              <w:rPr>
                <w:spacing w:val="1"/>
                <w:sz w:val="20"/>
              </w:rPr>
              <w:t xml:space="preserve"> </w:t>
            </w:r>
            <w:r>
              <w:rPr>
                <w:sz w:val="20"/>
              </w:rPr>
              <w:t>con</w:t>
            </w:r>
            <w:r>
              <w:rPr>
                <w:spacing w:val="-1"/>
                <w:sz w:val="20"/>
              </w:rPr>
              <w:t xml:space="preserve"> </w:t>
            </w:r>
            <w:r>
              <w:rPr>
                <w:sz w:val="20"/>
              </w:rPr>
              <w:t>qualche</w:t>
            </w:r>
            <w:r>
              <w:rPr>
                <w:spacing w:val="-3"/>
                <w:sz w:val="20"/>
              </w:rPr>
              <w:t xml:space="preserve"> </w:t>
            </w:r>
            <w:r>
              <w:rPr>
                <w:sz w:val="20"/>
              </w:rPr>
              <w:t>incertezza, le</w:t>
            </w:r>
            <w:r>
              <w:rPr>
                <w:spacing w:val="-4"/>
                <w:sz w:val="20"/>
              </w:rPr>
              <w:t xml:space="preserve"> </w:t>
            </w:r>
            <w:r>
              <w:rPr>
                <w:sz w:val="20"/>
              </w:rPr>
              <w:t>regole</w:t>
            </w:r>
            <w:r>
              <w:rPr>
                <w:spacing w:val="-5"/>
                <w:sz w:val="20"/>
              </w:rPr>
              <w:t xml:space="preserve"> </w:t>
            </w:r>
            <w:r>
              <w:rPr>
                <w:sz w:val="20"/>
              </w:rPr>
              <w:t>della</w:t>
            </w:r>
          </w:p>
          <w:p w14:paraId="7E688253" w14:textId="77777777" w:rsidR="00916A36" w:rsidRDefault="0055601D">
            <w:pPr>
              <w:pStyle w:val="TableParagraph"/>
              <w:spacing w:before="34"/>
              <w:ind w:left="110"/>
              <w:rPr>
                <w:sz w:val="20"/>
              </w:rPr>
            </w:pPr>
            <w:r>
              <w:rPr>
                <w:sz w:val="20"/>
              </w:rPr>
              <w:t>convivenza</w:t>
            </w:r>
            <w:r>
              <w:rPr>
                <w:spacing w:val="1"/>
                <w:sz w:val="20"/>
              </w:rPr>
              <w:t xml:space="preserve"> </w:t>
            </w:r>
            <w:r>
              <w:rPr>
                <w:sz w:val="20"/>
              </w:rPr>
              <w:t>civile</w:t>
            </w:r>
            <w:r>
              <w:rPr>
                <w:spacing w:val="-3"/>
                <w:sz w:val="20"/>
              </w:rPr>
              <w:t xml:space="preserve"> </w:t>
            </w:r>
            <w:r>
              <w:rPr>
                <w:sz w:val="20"/>
              </w:rPr>
              <w:t>nel</w:t>
            </w:r>
            <w:r>
              <w:rPr>
                <w:spacing w:val="-3"/>
                <w:sz w:val="20"/>
              </w:rPr>
              <w:t xml:space="preserve"> </w:t>
            </w:r>
            <w:r>
              <w:rPr>
                <w:sz w:val="20"/>
              </w:rPr>
              <w:t>rispetto</w:t>
            </w:r>
            <w:r>
              <w:rPr>
                <w:spacing w:val="-2"/>
                <w:sz w:val="20"/>
              </w:rPr>
              <w:t xml:space="preserve"> </w:t>
            </w:r>
            <w:r>
              <w:rPr>
                <w:sz w:val="20"/>
              </w:rPr>
              <w:t>di</w:t>
            </w:r>
            <w:r>
              <w:rPr>
                <w:spacing w:val="-3"/>
                <w:sz w:val="20"/>
              </w:rPr>
              <w:t xml:space="preserve"> </w:t>
            </w:r>
            <w:r>
              <w:rPr>
                <w:sz w:val="20"/>
              </w:rPr>
              <w:t>sé</w:t>
            </w:r>
            <w:r>
              <w:rPr>
                <w:spacing w:val="-1"/>
                <w:sz w:val="20"/>
              </w:rPr>
              <w:t xml:space="preserve"> </w:t>
            </w:r>
            <w:r>
              <w:rPr>
                <w:sz w:val="20"/>
              </w:rPr>
              <w:t>e</w:t>
            </w:r>
            <w:r>
              <w:rPr>
                <w:spacing w:val="-1"/>
                <w:sz w:val="20"/>
              </w:rPr>
              <w:t xml:space="preserve"> </w:t>
            </w:r>
            <w:r>
              <w:rPr>
                <w:sz w:val="20"/>
              </w:rPr>
              <w:t>degli</w:t>
            </w:r>
            <w:r>
              <w:rPr>
                <w:spacing w:val="-3"/>
                <w:sz w:val="20"/>
              </w:rPr>
              <w:t xml:space="preserve"> </w:t>
            </w:r>
            <w:r>
              <w:rPr>
                <w:sz w:val="20"/>
              </w:rPr>
              <w:t>altri</w:t>
            </w:r>
          </w:p>
        </w:tc>
      </w:tr>
      <w:tr w:rsidR="00916A36" w14:paraId="643892FA" w14:textId="77777777">
        <w:trPr>
          <w:trHeight w:val="1024"/>
        </w:trPr>
        <w:tc>
          <w:tcPr>
            <w:tcW w:w="2129" w:type="dxa"/>
            <w:gridSpan w:val="2"/>
            <w:vMerge/>
            <w:tcBorders>
              <w:top w:val="nil"/>
            </w:tcBorders>
          </w:tcPr>
          <w:p w14:paraId="1C9AADF7" w14:textId="77777777" w:rsidR="00916A36" w:rsidRDefault="00916A36">
            <w:pPr>
              <w:rPr>
                <w:sz w:val="2"/>
                <w:szCs w:val="2"/>
              </w:rPr>
            </w:pPr>
          </w:p>
        </w:tc>
        <w:tc>
          <w:tcPr>
            <w:tcW w:w="2410" w:type="dxa"/>
            <w:vMerge/>
            <w:tcBorders>
              <w:top w:val="nil"/>
            </w:tcBorders>
          </w:tcPr>
          <w:p w14:paraId="7510AD33" w14:textId="77777777" w:rsidR="00916A36" w:rsidRDefault="00916A36">
            <w:pPr>
              <w:rPr>
                <w:sz w:val="2"/>
                <w:szCs w:val="2"/>
              </w:rPr>
            </w:pPr>
          </w:p>
        </w:tc>
        <w:tc>
          <w:tcPr>
            <w:tcW w:w="1702" w:type="dxa"/>
          </w:tcPr>
          <w:p w14:paraId="1BD180E1" w14:textId="77777777" w:rsidR="00916A36" w:rsidRDefault="0055601D">
            <w:pPr>
              <w:pStyle w:val="TableParagraph"/>
              <w:ind w:left="110" w:right="87"/>
              <w:rPr>
                <w:b/>
                <w:sz w:val="18"/>
              </w:rPr>
            </w:pPr>
            <w:r>
              <w:rPr>
                <w:b/>
                <w:sz w:val="18"/>
              </w:rPr>
              <w:t>IN VIA DI PRIMA</w:t>
            </w:r>
            <w:r>
              <w:rPr>
                <w:b/>
                <w:spacing w:val="-43"/>
                <w:sz w:val="18"/>
              </w:rPr>
              <w:t xml:space="preserve"> </w:t>
            </w:r>
            <w:r>
              <w:rPr>
                <w:b/>
                <w:sz w:val="18"/>
              </w:rPr>
              <w:t>ACQUISIZIONE</w:t>
            </w:r>
          </w:p>
        </w:tc>
        <w:tc>
          <w:tcPr>
            <w:tcW w:w="5245" w:type="dxa"/>
          </w:tcPr>
          <w:p w14:paraId="4F49FB40" w14:textId="77777777" w:rsidR="00916A36" w:rsidRDefault="0055601D">
            <w:pPr>
              <w:pStyle w:val="TableParagraph"/>
              <w:spacing w:line="276" w:lineRule="auto"/>
              <w:ind w:left="110" w:right="212"/>
              <w:rPr>
                <w:sz w:val="20"/>
              </w:rPr>
            </w:pPr>
            <w:r>
              <w:rPr>
                <w:sz w:val="20"/>
              </w:rPr>
              <w:t xml:space="preserve">Conosce parzialmente e non applica ancora in </w:t>
            </w:r>
            <w:r>
              <w:rPr>
                <w:sz w:val="20"/>
              </w:rPr>
              <w:t>modo</w:t>
            </w:r>
            <w:r>
              <w:rPr>
                <w:spacing w:val="1"/>
                <w:sz w:val="20"/>
              </w:rPr>
              <w:t xml:space="preserve"> </w:t>
            </w:r>
            <w:r>
              <w:rPr>
                <w:sz w:val="20"/>
              </w:rPr>
              <w:t>adeguato,</w:t>
            </w:r>
            <w:r>
              <w:rPr>
                <w:spacing w:val="-6"/>
                <w:sz w:val="20"/>
              </w:rPr>
              <w:t xml:space="preserve"> </w:t>
            </w:r>
            <w:r>
              <w:rPr>
                <w:sz w:val="20"/>
              </w:rPr>
              <w:t>le</w:t>
            </w:r>
            <w:r>
              <w:rPr>
                <w:spacing w:val="-1"/>
                <w:sz w:val="20"/>
              </w:rPr>
              <w:t xml:space="preserve"> </w:t>
            </w:r>
            <w:r>
              <w:rPr>
                <w:sz w:val="20"/>
              </w:rPr>
              <w:t>regole</w:t>
            </w:r>
            <w:r>
              <w:rPr>
                <w:spacing w:val="-4"/>
                <w:sz w:val="20"/>
              </w:rPr>
              <w:t xml:space="preserve"> </w:t>
            </w:r>
            <w:r>
              <w:rPr>
                <w:sz w:val="20"/>
              </w:rPr>
              <w:t>della convivenza civile</w:t>
            </w:r>
            <w:r>
              <w:rPr>
                <w:spacing w:val="-3"/>
                <w:sz w:val="20"/>
              </w:rPr>
              <w:t xml:space="preserve"> </w:t>
            </w:r>
            <w:r>
              <w:rPr>
                <w:sz w:val="20"/>
              </w:rPr>
              <w:t>nel</w:t>
            </w:r>
            <w:r>
              <w:rPr>
                <w:spacing w:val="-3"/>
                <w:sz w:val="20"/>
              </w:rPr>
              <w:t xml:space="preserve"> </w:t>
            </w:r>
            <w:r>
              <w:rPr>
                <w:sz w:val="20"/>
              </w:rPr>
              <w:t>rispetto</w:t>
            </w:r>
            <w:r>
              <w:rPr>
                <w:spacing w:val="-1"/>
                <w:sz w:val="20"/>
              </w:rPr>
              <w:t xml:space="preserve"> </w:t>
            </w:r>
            <w:r>
              <w:rPr>
                <w:sz w:val="20"/>
              </w:rPr>
              <w:t>di</w:t>
            </w:r>
            <w:r>
              <w:rPr>
                <w:spacing w:val="-3"/>
                <w:sz w:val="20"/>
              </w:rPr>
              <w:t xml:space="preserve"> </w:t>
            </w:r>
            <w:r>
              <w:rPr>
                <w:sz w:val="20"/>
              </w:rPr>
              <w:t>sé</w:t>
            </w:r>
            <w:r>
              <w:rPr>
                <w:spacing w:val="-1"/>
                <w:sz w:val="20"/>
              </w:rPr>
              <w:t xml:space="preserve"> </w:t>
            </w:r>
            <w:r>
              <w:rPr>
                <w:sz w:val="20"/>
              </w:rPr>
              <w:t>e</w:t>
            </w:r>
            <w:r>
              <w:rPr>
                <w:spacing w:val="-47"/>
                <w:sz w:val="20"/>
              </w:rPr>
              <w:t xml:space="preserve"> </w:t>
            </w:r>
            <w:r>
              <w:rPr>
                <w:sz w:val="20"/>
              </w:rPr>
              <w:t>degli</w:t>
            </w:r>
            <w:r>
              <w:rPr>
                <w:spacing w:val="-3"/>
                <w:sz w:val="20"/>
              </w:rPr>
              <w:t xml:space="preserve"> </w:t>
            </w:r>
            <w:r>
              <w:rPr>
                <w:sz w:val="20"/>
              </w:rPr>
              <w:t>altri</w:t>
            </w:r>
          </w:p>
        </w:tc>
      </w:tr>
      <w:tr w:rsidR="00916A36" w14:paraId="696508E6" w14:textId="77777777">
        <w:trPr>
          <w:trHeight w:val="429"/>
        </w:trPr>
        <w:tc>
          <w:tcPr>
            <w:tcW w:w="4539" w:type="dxa"/>
            <w:gridSpan w:val="3"/>
          </w:tcPr>
          <w:p w14:paraId="696B5AA8" w14:textId="77777777" w:rsidR="00916A36" w:rsidRDefault="00916A36">
            <w:pPr>
              <w:pStyle w:val="TableParagraph"/>
              <w:rPr>
                <w:sz w:val="18"/>
              </w:rPr>
            </w:pPr>
          </w:p>
        </w:tc>
        <w:tc>
          <w:tcPr>
            <w:tcW w:w="1702" w:type="dxa"/>
            <w:shd w:val="clear" w:color="auto" w:fill="DBE3EF"/>
          </w:tcPr>
          <w:p w14:paraId="5681D711" w14:textId="77777777" w:rsidR="00916A36" w:rsidRDefault="0055601D">
            <w:pPr>
              <w:pStyle w:val="TableParagraph"/>
              <w:spacing w:line="204" w:lineRule="exact"/>
              <w:ind w:left="110"/>
              <w:rPr>
                <w:b/>
                <w:sz w:val="18"/>
              </w:rPr>
            </w:pPr>
            <w:r>
              <w:rPr>
                <w:b/>
                <w:sz w:val="18"/>
              </w:rPr>
              <w:t>LIVELLO</w:t>
            </w:r>
          </w:p>
        </w:tc>
        <w:tc>
          <w:tcPr>
            <w:tcW w:w="5245" w:type="dxa"/>
          </w:tcPr>
          <w:p w14:paraId="4E248091" w14:textId="77777777" w:rsidR="00916A36" w:rsidRDefault="00916A36">
            <w:pPr>
              <w:pStyle w:val="TableParagraph"/>
              <w:rPr>
                <w:sz w:val="18"/>
              </w:rPr>
            </w:pPr>
          </w:p>
        </w:tc>
      </w:tr>
      <w:tr w:rsidR="00916A36" w14:paraId="0BF55A41" w14:textId="77777777">
        <w:trPr>
          <w:trHeight w:val="793"/>
        </w:trPr>
        <w:tc>
          <w:tcPr>
            <w:tcW w:w="2129" w:type="dxa"/>
            <w:gridSpan w:val="2"/>
            <w:vMerge w:val="restart"/>
          </w:tcPr>
          <w:p w14:paraId="641351AB" w14:textId="77777777" w:rsidR="00916A36" w:rsidRDefault="00916A36">
            <w:pPr>
              <w:pStyle w:val="TableParagraph"/>
              <w:rPr>
                <w:b/>
                <w:sz w:val="20"/>
              </w:rPr>
            </w:pPr>
          </w:p>
          <w:p w14:paraId="5430FF76" w14:textId="77777777" w:rsidR="00916A36" w:rsidRDefault="00916A36">
            <w:pPr>
              <w:pStyle w:val="TableParagraph"/>
              <w:spacing w:before="6"/>
              <w:rPr>
                <w:b/>
                <w:sz w:val="17"/>
              </w:rPr>
            </w:pPr>
          </w:p>
          <w:p w14:paraId="76C532BF" w14:textId="77777777" w:rsidR="00916A36" w:rsidRDefault="0055601D">
            <w:pPr>
              <w:pStyle w:val="TableParagraph"/>
              <w:ind w:left="112" w:right="506"/>
              <w:rPr>
                <w:b/>
                <w:sz w:val="18"/>
              </w:rPr>
            </w:pPr>
            <w:r>
              <w:rPr>
                <w:b/>
                <w:sz w:val="18"/>
              </w:rPr>
              <w:t>IDENTITA’ ED</w:t>
            </w:r>
            <w:r>
              <w:rPr>
                <w:b/>
                <w:spacing w:val="1"/>
                <w:sz w:val="18"/>
              </w:rPr>
              <w:t xml:space="preserve"> </w:t>
            </w:r>
            <w:r>
              <w:rPr>
                <w:b/>
                <w:sz w:val="18"/>
              </w:rPr>
              <w:t>APPARTENENZA</w:t>
            </w:r>
          </w:p>
        </w:tc>
        <w:tc>
          <w:tcPr>
            <w:tcW w:w="2410" w:type="dxa"/>
            <w:vMerge w:val="restart"/>
          </w:tcPr>
          <w:p w14:paraId="0638C446" w14:textId="77777777" w:rsidR="00916A36" w:rsidRDefault="00916A36">
            <w:pPr>
              <w:pStyle w:val="TableParagraph"/>
              <w:rPr>
                <w:b/>
              </w:rPr>
            </w:pPr>
          </w:p>
          <w:p w14:paraId="4ACE60B6" w14:textId="77777777" w:rsidR="00916A36" w:rsidRDefault="00916A36">
            <w:pPr>
              <w:pStyle w:val="TableParagraph"/>
              <w:rPr>
                <w:b/>
              </w:rPr>
            </w:pPr>
          </w:p>
          <w:p w14:paraId="6A60F131" w14:textId="77777777" w:rsidR="00916A36" w:rsidRDefault="00916A36">
            <w:pPr>
              <w:pStyle w:val="TableParagraph"/>
              <w:rPr>
                <w:b/>
                <w:sz w:val="24"/>
              </w:rPr>
            </w:pPr>
          </w:p>
          <w:p w14:paraId="2411E528" w14:textId="77777777" w:rsidR="00916A36" w:rsidRDefault="0055601D">
            <w:pPr>
              <w:pStyle w:val="TableParagraph"/>
              <w:ind w:left="110" w:right="177"/>
              <w:rPr>
                <w:sz w:val="20"/>
              </w:rPr>
            </w:pPr>
            <w:r>
              <w:rPr>
                <w:color w:val="1F1F1F"/>
                <w:sz w:val="20"/>
              </w:rPr>
              <w:t>Conoscere</w:t>
            </w:r>
            <w:r>
              <w:rPr>
                <w:color w:val="1F1F1F"/>
                <w:spacing w:val="-7"/>
                <w:sz w:val="20"/>
              </w:rPr>
              <w:t xml:space="preserve"> </w:t>
            </w:r>
            <w:r>
              <w:rPr>
                <w:color w:val="1F1F1F"/>
                <w:sz w:val="20"/>
              </w:rPr>
              <w:t>e</w:t>
            </w:r>
            <w:r>
              <w:rPr>
                <w:color w:val="1F1F1F"/>
                <w:spacing w:val="-7"/>
                <w:sz w:val="20"/>
              </w:rPr>
              <w:t xml:space="preserve"> </w:t>
            </w:r>
            <w:r>
              <w:rPr>
                <w:color w:val="1F1F1F"/>
                <w:sz w:val="20"/>
              </w:rPr>
              <w:t>valorizzare</w:t>
            </w:r>
            <w:r>
              <w:rPr>
                <w:color w:val="1F1F1F"/>
                <w:spacing w:val="-9"/>
                <w:sz w:val="20"/>
              </w:rPr>
              <w:t xml:space="preserve"> </w:t>
            </w:r>
            <w:r>
              <w:rPr>
                <w:color w:val="1F1F1F"/>
                <w:sz w:val="20"/>
              </w:rPr>
              <w:t>le</w:t>
            </w:r>
            <w:r>
              <w:rPr>
                <w:color w:val="1F1F1F"/>
                <w:spacing w:val="-47"/>
                <w:sz w:val="20"/>
              </w:rPr>
              <w:t xml:space="preserve"> </w:t>
            </w:r>
            <w:r>
              <w:rPr>
                <w:color w:val="1F1F1F"/>
                <w:sz w:val="20"/>
              </w:rPr>
              <w:t>proprie</w:t>
            </w:r>
            <w:r>
              <w:rPr>
                <w:color w:val="1F1F1F"/>
                <w:spacing w:val="-2"/>
                <w:sz w:val="20"/>
              </w:rPr>
              <w:t xml:space="preserve"> </w:t>
            </w:r>
            <w:r>
              <w:rPr>
                <w:color w:val="1F1F1F"/>
                <w:sz w:val="20"/>
              </w:rPr>
              <w:t>tradizioni.</w:t>
            </w:r>
          </w:p>
        </w:tc>
        <w:tc>
          <w:tcPr>
            <w:tcW w:w="1702" w:type="dxa"/>
          </w:tcPr>
          <w:p w14:paraId="5D90E8C6" w14:textId="77777777" w:rsidR="00916A36" w:rsidRDefault="0055601D">
            <w:pPr>
              <w:pStyle w:val="TableParagraph"/>
              <w:spacing w:line="204" w:lineRule="exact"/>
              <w:ind w:left="110"/>
              <w:rPr>
                <w:b/>
                <w:sz w:val="18"/>
              </w:rPr>
            </w:pPr>
            <w:r>
              <w:rPr>
                <w:b/>
                <w:sz w:val="18"/>
              </w:rPr>
              <w:t>AVANZATO</w:t>
            </w:r>
          </w:p>
        </w:tc>
        <w:tc>
          <w:tcPr>
            <w:tcW w:w="5245" w:type="dxa"/>
          </w:tcPr>
          <w:p w14:paraId="1B3EEB71" w14:textId="77777777" w:rsidR="00916A36" w:rsidRDefault="0055601D">
            <w:pPr>
              <w:pStyle w:val="TableParagraph"/>
              <w:ind w:left="110"/>
              <w:rPr>
                <w:sz w:val="20"/>
              </w:rPr>
            </w:pPr>
            <w:r>
              <w:rPr>
                <w:sz w:val="20"/>
              </w:rPr>
              <w:t>Conosce</w:t>
            </w:r>
            <w:r>
              <w:rPr>
                <w:spacing w:val="-3"/>
                <w:sz w:val="20"/>
              </w:rPr>
              <w:t xml:space="preserve"> </w:t>
            </w:r>
            <w:r>
              <w:rPr>
                <w:sz w:val="20"/>
              </w:rPr>
              <w:t>e</w:t>
            </w:r>
            <w:r>
              <w:rPr>
                <w:spacing w:val="-3"/>
                <w:sz w:val="20"/>
              </w:rPr>
              <w:t xml:space="preserve"> </w:t>
            </w:r>
            <w:r>
              <w:rPr>
                <w:sz w:val="20"/>
              </w:rPr>
              <w:t>applica,</w:t>
            </w:r>
            <w:r>
              <w:rPr>
                <w:spacing w:val="-2"/>
                <w:sz w:val="20"/>
              </w:rPr>
              <w:t xml:space="preserve"> </w:t>
            </w:r>
            <w:r>
              <w:rPr>
                <w:sz w:val="20"/>
              </w:rPr>
              <w:t>con</w:t>
            </w:r>
            <w:r>
              <w:rPr>
                <w:spacing w:val="-3"/>
                <w:sz w:val="20"/>
              </w:rPr>
              <w:t xml:space="preserve"> </w:t>
            </w:r>
            <w:r>
              <w:rPr>
                <w:sz w:val="20"/>
              </w:rPr>
              <w:t>consapevolezza</w:t>
            </w:r>
            <w:r>
              <w:rPr>
                <w:spacing w:val="-2"/>
                <w:sz w:val="20"/>
              </w:rPr>
              <w:t xml:space="preserve"> </w:t>
            </w:r>
            <w:r>
              <w:rPr>
                <w:sz w:val="20"/>
              </w:rPr>
              <w:t>e</w:t>
            </w:r>
            <w:r>
              <w:rPr>
                <w:spacing w:val="-3"/>
                <w:sz w:val="20"/>
              </w:rPr>
              <w:t xml:space="preserve"> </w:t>
            </w:r>
            <w:r>
              <w:rPr>
                <w:sz w:val="20"/>
              </w:rPr>
              <w:t>autonomamente,</w:t>
            </w:r>
          </w:p>
          <w:p w14:paraId="57DB1D06" w14:textId="77777777" w:rsidR="00916A36" w:rsidRDefault="0055601D">
            <w:pPr>
              <w:pStyle w:val="TableParagraph"/>
              <w:spacing w:before="6" w:line="260" w:lineRule="atLeast"/>
              <w:ind w:left="110" w:right="882"/>
              <w:rPr>
                <w:sz w:val="20"/>
              </w:rPr>
            </w:pPr>
            <w:r>
              <w:rPr>
                <w:sz w:val="20"/>
              </w:rPr>
              <w:t>comportamenti</w:t>
            </w:r>
            <w:r>
              <w:rPr>
                <w:spacing w:val="-3"/>
                <w:sz w:val="20"/>
              </w:rPr>
              <w:t xml:space="preserve"> </w:t>
            </w:r>
            <w:r>
              <w:rPr>
                <w:sz w:val="20"/>
              </w:rPr>
              <w:t>idonei</w:t>
            </w:r>
            <w:r>
              <w:rPr>
                <w:spacing w:val="-4"/>
                <w:sz w:val="20"/>
              </w:rPr>
              <w:t xml:space="preserve"> </w:t>
            </w:r>
            <w:r>
              <w:rPr>
                <w:sz w:val="20"/>
              </w:rPr>
              <w:t>e</w:t>
            </w:r>
            <w:r>
              <w:rPr>
                <w:spacing w:val="-1"/>
                <w:sz w:val="20"/>
              </w:rPr>
              <w:t xml:space="preserve"> </w:t>
            </w:r>
            <w:r>
              <w:rPr>
                <w:sz w:val="20"/>
              </w:rPr>
              <w:t>corretti</w:t>
            </w:r>
            <w:r>
              <w:rPr>
                <w:spacing w:val="-3"/>
                <w:sz w:val="20"/>
              </w:rPr>
              <w:t xml:space="preserve"> </w:t>
            </w:r>
            <w:r>
              <w:rPr>
                <w:sz w:val="20"/>
              </w:rPr>
              <w:t>riguardo</w:t>
            </w:r>
            <w:r>
              <w:rPr>
                <w:spacing w:val="1"/>
                <w:sz w:val="20"/>
              </w:rPr>
              <w:t xml:space="preserve"> </w:t>
            </w:r>
            <w:r>
              <w:rPr>
                <w:sz w:val="20"/>
              </w:rPr>
              <w:t>la</w:t>
            </w:r>
            <w:r>
              <w:rPr>
                <w:spacing w:val="-4"/>
                <w:sz w:val="20"/>
              </w:rPr>
              <w:t xml:space="preserve"> </w:t>
            </w:r>
            <w:r>
              <w:rPr>
                <w:sz w:val="20"/>
              </w:rPr>
              <w:t>tutela</w:t>
            </w:r>
            <w:r>
              <w:rPr>
                <w:spacing w:val="-1"/>
                <w:sz w:val="20"/>
              </w:rPr>
              <w:t xml:space="preserve"> </w:t>
            </w:r>
            <w:r>
              <w:rPr>
                <w:sz w:val="20"/>
              </w:rPr>
              <w:t>del</w:t>
            </w:r>
            <w:r>
              <w:rPr>
                <w:spacing w:val="-47"/>
                <w:sz w:val="20"/>
              </w:rPr>
              <w:t xml:space="preserve"> </w:t>
            </w:r>
            <w:r>
              <w:rPr>
                <w:sz w:val="20"/>
              </w:rPr>
              <w:t>patrimonio</w:t>
            </w:r>
            <w:r>
              <w:rPr>
                <w:spacing w:val="-2"/>
                <w:sz w:val="20"/>
              </w:rPr>
              <w:t xml:space="preserve"> </w:t>
            </w:r>
            <w:r>
              <w:rPr>
                <w:sz w:val="20"/>
              </w:rPr>
              <w:t>culturale,</w:t>
            </w:r>
            <w:r>
              <w:rPr>
                <w:spacing w:val="1"/>
                <w:sz w:val="20"/>
              </w:rPr>
              <w:t xml:space="preserve"> </w:t>
            </w:r>
            <w:r>
              <w:rPr>
                <w:sz w:val="20"/>
              </w:rPr>
              <w:t>monumentale</w:t>
            </w:r>
            <w:r>
              <w:rPr>
                <w:spacing w:val="-3"/>
                <w:sz w:val="20"/>
              </w:rPr>
              <w:t xml:space="preserve"> </w:t>
            </w:r>
            <w:r>
              <w:rPr>
                <w:sz w:val="20"/>
              </w:rPr>
              <w:t>ed</w:t>
            </w:r>
            <w:r>
              <w:rPr>
                <w:spacing w:val="-2"/>
                <w:sz w:val="20"/>
              </w:rPr>
              <w:t xml:space="preserve"> </w:t>
            </w:r>
            <w:r>
              <w:rPr>
                <w:sz w:val="20"/>
              </w:rPr>
              <w:t>ambientale.</w:t>
            </w:r>
          </w:p>
        </w:tc>
      </w:tr>
      <w:tr w:rsidR="00916A36" w14:paraId="035C16DC" w14:textId="77777777">
        <w:trPr>
          <w:trHeight w:val="568"/>
        </w:trPr>
        <w:tc>
          <w:tcPr>
            <w:tcW w:w="2129" w:type="dxa"/>
            <w:gridSpan w:val="2"/>
            <w:vMerge/>
            <w:tcBorders>
              <w:top w:val="nil"/>
            </w:tcBorders>
          </w:tcPr>
          <w:p w14:paraId="5E9438BE" w14:textId="77777777" w:rsidR="00916A36" w:rsidRDefault="00916A36">
            <w:pPr>
              <w:rPr>
                <w:sz w:val="2"/>
                <w:szCs w:val="2"/>
              </w:rPr>
            </w:pPr>
          </w:p>
        </w:tc>
        <w:tc>
          <w:tcPr>
            <w:tcW w:w="2410" w:type="dxa"/>
            <w:vMerge/>
            <w:tcBorders>
              <w:top w:val="nil"/>
            </w:tcBorders>
          </w:tcPr>
          <w:p w14:paraId="7751B5A6" w14:textId="77777777" w:rsidR="00916A36" w:rsidRDefault="00916A36">
            <w:pPr>
              <w:rPr>
                <w:sz w:val="2"/>
                <w:szCs w:val="2"/>
              </w:rPr>
            </w:pPr>
          </w:p>
        </w:tc>
        <w:tc>
          <w:tcPr>
            <w:tcW w:w="1702" w:type="dxa"/>
          </w:tcPr>
          <w:p w14:paraId="14B29F56" w14:textId="77777777" w:rsidR="00916A36" w:rsidRDefault="0055601D">
            <w:pPr>
              <w:pStyle w:val="TableParagraph"/>
              <w:spacing w:line="204" w:lineRule="exact"/>
              <w:ind w:left="110"/>
              <w:rPr>
                <w:b/>
                <w:sz w:val="18"/>
              </w:rPr>
            </w:pPr>
            <w:r>
              <w:rPr>
                <w:b/>
                <w:sz w:val="18"/>
              </w:rPr>
              <w:t>INTERMEDIO</w:t>
            </w:r>
          </w:p>
        </w:tc>
        <w:tc>
          <w:tcPr>
            <w:tcW w:w="5245" w:type="dxa"/>
          </w:tcPr>
          <w:p w14:paraId="23976DCD" w14:textId="77777777" w:rsidR="00916A36" w:rsidRDefault="0055601D">
            <w:pPr>
              <w:pStyle w:val="TableParagraph"/>
              <w:spacing w:line="278" w:lineRule="auto"/>
              <w:ind w:left="110" w:right="177"/>
              <w:rPr>
                <w:sz w:val="20"/>
              </w:rPr>
            </w:pPr>
            <w:r>
              <w:rPr>
                <w:sz w:val="20"/>
              </w:rPr>
              <w:t>Conosce</w:t>
            </w:r>
            <w:r>
              <w:rPr>
                <w:spacing w:val="-4"/>
                <w:sz w:val="20"/>
              </w:rPr>
              <w:t xml:space="preserve"> </w:t>
            </w:r>
            <w:r>
              <w:rPr>
                <w:sz w:val="20"/>
              </w:rPr>
              <w:t>e</w:t>
            </w:r>
            <w:r>
              <w:rPr>
                <w:spacing w:val="-2"/>
                <w:sz w:val="20"/>
              </w:rPr>
              <w:t xml:space="preserve"> </w:t>
            </w:r>
            <w:r>
              <w:rPr>
                <w:sz w:val="20"/>
              </w:rPr>
              <w:t>applica</w:t>
            </w:r>
            <w:r>
              <w:rPr>
                <w:spacing w:val="-4"/>
                <w:sz w:val="20"/>
              </w:rPr>
              <w:t xml:space="preserve"> </w:t>
            </w:r>
            <w:r>
              <w:rPr>
                <w:sz w:val="20"/>
              </w:rPr>
              <w:t>comportamenti</w:t>
            </w:r>
            <w:r>
              <w:rPr>
                <w:spacing w:val="-4"/>
                <w:sz w:val="20"/>
              </w:rPr>
              <w:t xml:space="preserve"> </w:t>
            </w:r>
            <w:r>
              <w:rPr>
                <w:sz w:val="20"/>
              </w:rPr>
              <w:t>idonei</w:t>
            </w:r>
            <w:r>
              <w:rPr>
                <w:spacing w:val="-2"/>
                <w:sz w:val="20"/>
              </w:rPr>
              <w:t xml:space="preserve"> </w:t>
            </w:r>
            <w:r>
              <w:rPr>
                <w:sz w:val="20"/>
              </w:rPr>
              <w:t>e</w:t>
            </w:r>
            <w:r>
              <w:rPr>
                <w:spacing w:val="-4"/>
                <w:sz w:val="20"/>
              </w:rPr>
              <w:t xml:space="preserve"> </w:t>
            </w:r>
            <w:r>
              <w:rPr>
                <w:sz w:val="20"/>
              </w:rPr>
              <w:t>corretti</w:t>
            </w:r>
            <w:r>
              <w:rPr>
                <w:spacing w:val="-4"/>
                <w:sz w:val="20"/>
              </w:rPr>
              <w:t xml:space="preserve"> </w:t>
            </w:r>
            <w:r>
              <w:rPr>
                <w:sz w:val="20"/>
              </w:rPr>
              <w:t>riguardo</w:t>
            </w:r>
            <w:r>
              <w:rPr>
                <w:spacing w:val="-2"/>
                <w:sz w:val="20"/>
              </w:rPr>
              <w:t xml:space="preserve"> </w:t>
            </w:r>
            <w:r>
              <w:rPr>
                <w:sz w:val="20"/>
              </w:rPr>
              <w:t>la</w:t>
            </w:r>
            <w:r>
              <w:rPr>
                <w:spacing w:val="-47"/>
                <w:sz w:val="20"/>
              </w:rPr>
              <w:t xml:space="preserve"> </w:t>
            </w:r>
            <w:r>
              <w:rPr>
                <w:sz w:val="20"/>
              </w:rPr>
              <w:t>tutela</w:t>
            </w:r>
            <w:r>
              <w:rPr>
                <w:spacing w:val="-4"/>
                <w:sz w:val="20"/>
              </w:rPr>
              <w:t xml:space="preserve"> </w:t>
            </w:r>
            <w:r>
              <w:rPr>
                <w:sz w:val="20"/>
              </w:rPr>
              <w:t>del</w:t>
            </w:r>
            <w:r>
              <w:rPr>
                <w:spacing w:val="-4"/>
                <w:sz w:val="20"/>
              </w:rPr>
              <w:t xml:space="preserve"> </w:t>
            </w:r>
            <w:r>
              <w:rPr>
                <w:sz w:val="20"/>
              </w:rPr>
              <w:t>patrimonio</w:t>
            </w:r>
            <w:r>
              <w:rPr>
                <w:spacing w:val="-1"/>
                <w:sz w:val="20"/>
              </w:rPr>
              <w:t xml:space="preserve"> </w:t>
            </w:r>
            <w:r>
              <w:rPr>
                <w:sz w:val="20"/>
              </w:rPr>
              <w:t>culturale,</w:t>
            </w:r>
            <w:r>
              <w:rPr>
                <w:spacing w:val="-3"/>
                <w:sz w:val="20"/>
              </w:rPr>
              <w:t xml:space="preserve"> </w:t>
            </w:r>
            <w:r>
              <w:rPr>
                <w:sz w:val="20"/>
              </w:rPr>
              <w:t>monumentale</w:t>
            </w:r>
            <w:r>
              <w:rPr>
                <w:spacing w:val="-2"/>
                <w:sz w:val="20"/>
              </w:rPr>
              <w:t xml:space="preserve"> </w:t>
            </w:r>
            <w:r>
              <w:rPr>
                <w:sz w:val="20"/>
              </w:rPr>
              <w:t>ed</w:t>
            </w:r>
            <w:r>
              <w:rPr>
                <w:spacing w:val="-1"/>
                <w:sz w:val="20"/>
              </w:rPr>
              <w:t xml:space="preserve"> </w:t>
            </w:r>
            <w:r>
              <w:rPr>
                <w:sz w:val="20"/>
              </w:rPr>
              <w:t>ambientale.</w:t>
            </w:r>
          </w:p>
        </w:tc>
      </w:tr>
      <w:tr w:rsidR="00916A36" w14:paraId="627358F7" w14:textId="77777777">
        <w:trPr>
          <w:trHeight w:val="793"/>
        </w:trPr>
        <w:tc>
          <w:tcPr>
            <w:tcW w:w="2129" w:type="dxa"/>
            <w:gridSpan w:val="2"/>
            <w:vMerge/>
            <w:tcBorders>
              <w:top w:val="nil"/>
            </w:tcBorders>
          </w:tcPr>
          <w:p w14:paraId="7EE5B109" w14:textId="77777777" w:rsidR="00916A36" w:rsidRDefault="00916A36">
            <w:pPr>
              <w:rPr>
                <w:sz w:val="2"/>
                <w:szCs w:val="2"/>
              </w:rPr>
            </w:pPr>
          </w:p>
        </w:tc>
        <w:tc>
          <w:tcPr>
            <w:tcW w:w="2410" w:type="dxa"/>
            <w:vMerge/>
            <w:tcBorders>
              <w:top w:val="nil"/>
            </w:tcBorders>
          </w:tcPr>
          <w:p w14:paraId="4CC5B289" w14:textId="77777777" w:rsidR="00916A36" w:rsidRDefault="00916A36">
            <w:pPr>
              <w:rPr>
                <w:sz w:val="2"/>
                <w:szCs w:val="2"/>
              </w:rPr>
            </w:pPr>
          </w:p>
        </w:tc>
        <w:tc>
          <w:tcPr>
            <w:tcW w:w="1702" w:type="dxa"/>
          </w:tcPr>
          <w:p w14:paraId="575F0CCE" w14:textId="77777777" w:rsidR="00916A36" w:rsidRDefault="0055601D">
            <w:pPr>
              <w:pStyle w:val="TableParagraph"/>
              <w:spacing w:line="204" w:lineRule="exact"/>
              <w:ind w:left="110"/>
              <w:rPr>
                <w:b/>
                <w:sz w:val="18"/>
              </w:rPr>
            </w:pPr>
            <w:r>
              <w:rPr>
                <w:b/>
                <w:sz w:val="18"/>
              </w:rPr>
              <w:t>BASE</w:t>
            </w:r>
          </w:p>
        </w:tc>
        <w:tc>
          <w:tcPr>
            <w:tcW w:w="5245" w:type="dxa"/>
          </w:tcPr>
          <w:p w14:paraId="747B2F46" w14:textId="77777777" w:rsidR="00916A36" w:rsidRDefault="0055601D">
            <w:pPr>
              <w:pStyle w:val="TableParagraph"/>
              <w:ind w:left="110"/>
              <w:rPr>
                <w:sz w:val="20"/>
              </w:rPr>
            </w:pPr>
            <w:r>
              <w:rPr>
                <w:sz w:val="20"/>
              </w:rPr>
              <w:t>Conosce</w:t>
            </w:r>
            <w:r>
              <w:rPr>
                <w:spacing w:val="-3"/>
                <w:sz w:val="20"/>
              </w:rPr>
              <w:t xml:space="preserve"> </w:t>
            </w:r>
            <w:r>
              <w:rPr>
                <w:sz w:val="20"/>
              </w:rPr>
              <w:t>e</w:t>
            </w:r>
            <w:r>
              <w:rPr>
                <w:spacing w:val="-2"/>
                <w:sz w:val="20"/>
              </w:rPr>
              <w:t xml:space="preserve"> </w:t>
            </w:r>
            <w:r>
              <w:rPr>
                <w:sz w:val="20"/>
              </w:rPr>
              <w:t>applica,</w:t>
            </w:r>
            <w:r>
              <w:rPr>
                <w:spacing w:val="-1"/>
                <w:sz w:val="20"/>
              </w:rPr>
              <w:t xml:space="preserve"> </w:t>
            </w:r>
            <w:r>
              <w:rPr>
                <w:sz w:val="20"/>
              </w:rPr>
              <w:t>con</w:t>
            </w:r>
            <w:r>
              <w:rPr>
                <w:spacing w:val="-2"/>
                <w:sz w:val="20"/>
              </w:rPr>
              <w:t xml:space="preserve"> </w:t>
            </w:r>
            <w:r>
              <w:rPr>
                <w:sz w:val="20"/>
              </w:rPr>
              <w:t>qualche</w:t>
            </w:r>
            <w:r>
              <w:rPr>
                <w:spacing w:val="-2"/>
                <w:sz w:val="20"/>
              </w:rPr>
              <w:t xml:space="preserve"> </w:t>
            </w:r>
            <w:r>
              <w:rPr>
                <w:sz w:val="20"/>
              </w:rPr>
              <w:t>incertezza,</w:t>
            </w:r>
            <w:r>
              <w:rPr>
                <w:spacing w:val="-1"/>
                <w:sz w:val="20"/>
              </w:rPr>
              <w:t xml:space="preserve"> </w:t>
            </w:r>
            <w:r>
              <w:rPr>
                <w:sz w:val="20"/>
              </w:rPr>
              <w:t>comportamenti</w:t>
            </w:r>
          </w:p>
          <w:p w14:paraId="34D1749C" w14:textId="77777777" w:rsidR="00916A36" w:rsidRDefault="0055601D">
            <w:pPr>
              <w:pStyle w:val="TableParagraph"/>
              <w:spacing w:before="4" w:line="260" w:lineRule="atLeast"/>
              <w:ind w:left="110" w:right="427"/>
              <w:rPr>
                <w:sz w:val="20"/>
              </w:rPr>
            </w:pPr>
            <w:r>
              <w:rPr>
                <w:sz w:val="20"/>
              </w:rPr>
              <w:t>idonei</w:t>
            </w:r>
            <w:r>
              <w:rPr>
                <w:spacing w:val="-5"/>
                <w:sz w:val="20"/>
              </w:rPr>
              <w:t xml:space="preserve"> </w:t>
            </w:r>
            <w:r>
              <w:rPr>
                <w:sz w:val="20"/>
              </w:rPr>
              <w:t>e</w:t>
            </w:r>
            <w:r>
              <w:rPr>
                <w:spacing w:val="-4"/>
                <w:sz w:val="20"/>
              </w:rPr>
              <w:t xml:space="preserve"> </w:t>
            </w:r>
            <w:r>
              <w:rPr>
                <w:sz w:val="20"/>
              </w:rPr>
              <w:t>corretti</w:t>
            </w:r>
            <w:r>
              <w:rPr>
                <w:spacing w:val="-3"/>
                <w:sz w:val="20"/>
              </w:rPr>
              <w:t xml:space="preserve"> </w:t>
            </w:r>
            <w:r>
              <w:rPr>
                <w:sz w:val="20"/>
              </w:rPr>
              <w:t>riguardo</w:t>
            </w:r>
            <w:r>
              <w:rPr>
                <w:spacing w:val="-2"/>
                <w:sz w:val="20"/>
              </w:rPr>
              <w:t xml:space="preserve"> </w:t>
            </w:r>
            <w:r>
              <w:rPr>
                <w:sz w:val="20"/>
              </w:rPr>
              <w:t>la</w:t>
            </w:r>
            <w:r>
              <w:rPr>
                <w:spacing w:val="-4"/>
                <w:sz w:val="20"/>
              </w:rPr>
              <w:t xml:space="preserve"> </w:t>
            </w:r>
            <w:r>
              <w:rPr>
                <w:sz w:val="20"/>
              </w:rPr>
              <w:t>tutela</w:t>
            </w:r>
            <w:r>
              <w:rPr>
                <w:spacing w:val="-2"/>
                <w:sz w:val="20"/>
              </w:rPr>
              <w:t xml:space="preserve"> </w:t>
            </w:r>
            <w:r>
              <w:rPr>
                <w:sz w:val="20"/>
              </w:rPr>
              <w:t>del</w:t>
            </w:r>
            <w:r>
              <w:rPr>
                <w:spacing w:val="-4"/>
                <w:sz w:val="20"/>
              </w:rPr>
              <w:t xml:space="preserve"> </w:t>
            </w:r>
            <w:r>
              <w:rPr>
                <w:sz w:val="20"/>
              </w:rPr>
              <w:t>patrimonio</w:t>
            </w:r>
            <w:r>
              <w:rPr>
                <w:spacing w:val="-2"/>
                <w:sz w:val="20"/>
              </w:rPr>
              <w:t xml:space="preserve"> </w:t>
            </w:r>
            <w:r>
              <w:rPr>
                <w:sz w:val="20"/>
              </w:rPr>
              <w:t>culturale,</w:t>
            </w:r>
            <w:r>
              <w:rPr>
                <w:spacing w:val="-47"/>
                <w:sz w:val="20"/>
              </w:rPr>
              <w:t xml:space="preserve"> </w:t>
            </w:r>
            <w:r>
              <w:rPr>
                <w:sz w:val="20"/>
              </w:rPr>
              <w:t>monumentale</w:t>
            </w:r>
            <w:r>
              <w:rPr>
                <w:spacing w:val="-2"/>
                <w:sz w:val="20"/>
              </w:rPr>
              <w:t xml:space="preserve"> </w:t>
            </w:r>
            <w:r>
              <w:rPr>
                <w:sz w:val="20"/>
              </w:rPr>
              <w:t>ed</w:t>
            </w:r>
            <w:r>
              <w:rPr>
                <w:spacing w:val="2"/>
                <w:sz w:val="20"/>
              </w:rPr>
              <w:t xml:space="preserve"> </w:t>
            </w:r>
            <w:r>
              <w:rPr>
                <w:sz w:val="20"/>
              </w:rPr>
              <w:t>ambientale.</w:t>
            </w:r>
          </w:p>
        </w:tc>
      </w:tr>
      <w:tr w:rsidR="00916A36" w14:paraId="74F823E4" w14:textId="77777777">
        <w:trPr>
          <w:trHeight w:val="789"/>
        </w:trPr>
        <w:tc>
          <w:tcPr>
            <w:tcW w:w="2129" w:type="dxa"/>
            <w:gridSpan w:val="2"/>
            <w:vMerge/>
            <w:tcBorders>
              <w:top w:val="nil"/>
            </w:tcBorders>
          </w:tcPr>
          <w:p w14:paraId="7E28E2D4" w14:textId="77777777" w:rsidR="00916A36" w:rsidRDefault="00916A36">
            <w:pPr>
              <w:rPr>
                <w:sz w:val="2"/>
                <w:szCs w:val="2"/>
              </w:rPr>
            </w:pPr>
          </w:p>
        </w:tc>
        <w:tc>
          <w:tcPr>
            <w:tcW w:w="2410" w:type="dxa"/>
            <w:vMerge/>
            <w:tcBorders>
              <w:top w:val="nil"/>
            </w:tcBorders>
          </w:tcPr>
          <w:p w14:paraId="0192DCD3" w14:textId="77777777" w:rsidR="00916A36" w:rsidRDefault="00916A36">
            <w:pPr>
              <w:rPr>
                <w:sz w:val="2"/>
                <w:szCs w:val="2"/>
              </w:rPr>
            </w:pPr>
          </w:p>
        </w:tc>
        <w:tc>
          <w:tcPr>
            <w:tcW w:w="1702" w:type="dxa"/>
          </w:tcPr>
          <w:p w14:paraId="7A2E3D3A" w14:textId="77777777" w:rsidR="00916A36" w:rsidRDefault="0055601D">
            <w:pPr>
              <w:pStyle w:val="TableParagraph"/>
              <w:ind w:left="110" w:right="87"/>
              <w:rPr>
                <w:b/>
                <w:sz w:val="18"/>
              </w:rPr>
            </w:pPr>
            <w:r>
              <w:rPr>
                <w:b/>
                <w:sz w:val="18"/>
              </w:rPr>
              <w:t>IN VIA DI PRIMA</w:t>
            </w:r>
            <w:r>
              <w:rPr>
                <w:b/>
                <w:spacing w:val="-43"/>
                <w:sz w:val="18"/>
              </w:rPr>
              <w:t xml:space="preserve"> </w:t>
            </w:r>
            <w:r>
              <w:rPr>
                <w:b/>
                <w:sz w:val="18"/>
              </w:rPr>
              <w:t>ACQUISIZIONE</w:t>
            </w:r>
          </w:p>
        </w:tc>
        <w:tc>
          <w:tcPr>
            <w:tcW w:w="5245" w:type="dxa"/>
          </w:tcPr>
          <w:p w14:paraId="5AEFCB36" w14:textId="77777777" w:rsidR="00916A36" w:rsidRDefault="0055601D">
            <w:pPr>
              <w:pStyle w:val="TableParagraph"/>
              <w:ind w:left="110"/>
              <w:rPr>
                <w:sz w:val="20"/>
              </w:rPr>
            </w:pPr>
            <w:r>
              <w:rPr>
                <w:sz w:val="20"/>
              </w:rPr>
              <w:t>Conosce</w:t>
            </w:r>
            <w:r>
              <w:rPr>
                <w:spacing w:val="-3"/>
                <w:sz w:val="20"/>
              </w:rPr>
              <w:t xml:space="preserve"> </w:t>
            </w:r>
            <w:r>
              <w:rPr>
                <w:sz w:val="20"/>
              </w:rPr>
              <w:t>parzialmente</w:t>
            </w:r>
            <w:r>
              <w:rPr>
                <w:spacing w:val="1"/>
                <w:sz w:val="20"/>
              </w:rPr>
              <w:t xml:space="preserve"> </w:t>
            </w:r>
            <w:r>
              <w:rPr>
                <w:sz w:val="20"/>
              </w:rPr>
              <w:t>e</w:t>
            </w:r>
            <w:r>
              <w:rPr>
                <w:spacing w:val="-3"/>
                <w:sz w:val="20"/>
              </w:rPr>
              <w:t xml:space="preserve"> </w:t>
            </w:r>
            <w:r>
              <w:rPr>
                <w:sz w:val="20"/>
              </w:rPr>
              <w:t>non applica</w:t>
            </w:r>
            <w:r>
              <w:rPr>
                <w:spacing w:val="-2"/>
                <w:sz w:val="20"/>
              </w:rPr>
              <w:t xml:space="preserve"> </w:t>
            </w:r>
            <w:r>
              <w:rPr>
                <w:sz w:val="20"/>
              </w:rPr>
              <w:t>ancora</w:t>
            </w:r>
            <w:r>
              <w:rPr>
                <w:spacing w:val="-5"/>
                <w:sz w:val="20"/>
              </w:rPr>
              <w:t xml:space="preserve"> </w:t>
            </w:r>
            <w:r>
              <w:rPr>
                <w:sz w:val="20"/>
              </w:rPr>
              <w:t>in modo</w:t>
            </w:r>
          </w:p>
          <w:p w14:paraId="3C53C6A3" w14:textId="77777777" w:rsidR="00916A36" w:rsidRDefault="0055601D">
            <w:pPr>
              <w:pStyle w:val="TableParagraph"/>
              <w:spacing w:before="4" w:line="260" w:lineRule="atLeast"/>
              <w:ind w:left="110" w:right="358"/>
              <w:rPr>
                <w:sz w:val="20"/>
              </w:rPr>
            </w:pPr>
            <w:r>
              <w:rPr>
                <w:sz w:val="20"/>
              </w:rPr>
              <w:t>adeguato,</w:t>
            </w:r>
            <w:r>
              <w:rPr>
                <w:spacing w:val="-4"/>
                <w:sz w:val="20"/>
              </w:rPr>
              <w:t xml:space="preserve"> </w:t>
            </w:r>
            <w:r>
              <w:rPr>
                <w:sz w:val="20"/>
              </w:rPr>
              <w:t>comportamenti</w:t>
            </w:r>
            <w:r>
              <w:rPr>
                <w:spacing w:val="-3"/>
                <w:sz w:val="20"/>
              </w:rPr>
              <w:t xml:space="preserve"> </w:t>
            </w:r>
            <w:r>
              <w:rPr>
                <w:sz w:val="20"/>
              </w:rPr>
              <w:t>idonei</w:t>
            </w:r>
            <w:r>
              <w:rPr>
                <w:spacing w:val="-2"/>
                <w:sz w:val="20"/>
              </w:rPr>
              <w:t xml:space="preserve"> </w:t>
            </w:r>
            <w:r>
              <w:rPr>
                <w:sz w:val="20"/>
              </w:rPr>
              <w:t>e</w:t>
            </w:r>
            <w:r>
              <w:rPr>
                <w:spacing w:val="-1"/>
                <w:sz w:val="20"/>
              </w:rPr>
              <w:t xml:space="preserve"> </w:t>
            </w:r>
            <w:r>
              <w:rPr>
                <w:sz w:val="20"/>
              </w:rPr>
              <w:t>corretti</w:t>
            </w:r>
            <w:r>
              <w:rPr>
                <w:spacing w:val="-3"/>
                <w:sz w:val="20"/>
              </w:rPr>
              <w:t xml:space="preserve"> </w:t>
            </w:r>
            <w:r>
              <w:rPr>
                <w:sz w:val="20"/>
              </w:rPr>
              <w:t>riguardo</w:t>
            </w:r>
            <w:r>
              <w:rPr>
                <w:spacing w:val="-3"/>
                <w:sz w:val="20"/>
              </w:rPr>
              <w:t xml:space="preserve"> </w:t>
            </w:r>
            <w:r>
              <w:rPr>
                <w:sz w:val="20"/>
              </w:rPr>
              <w:t>la</w:t>
            </w:r>
            <w:r>
              <w:rPr>
                <w:spacing w:val="-2"/>
                <w:sz w:val="20"/>
              </w:rPr>
              <w:t xml:space="preserve"> </w:t>
            </w:r>
            <w:r>
              <w:rPr>
                <w:sz w:val="20"/>
              </w:rPr>
              <w:t>tutela</w:t>
            </w:r>
            <w:r>
              <w:rPr>
                <w:spacing w:val="-47"/>
                <w:sz w:val="20"/>
              </w:rPr>
              <w:t xml:space="preserve"> </w:t>
            </w:r>
            <w:r>
              <w:rPr>
                <w:sz w:val="20"/>
              </w:rPr>
              <w:t>del</w:t>
            </w:r>
            <w:r>
              <w:rPr>
                <w:spacing w:val="-2"/>
                <w:sz w:val="20"/>
              </w:rPr>
              <w:t xml:space="preserve"> </w:t>
            </w:r>
            <w:r>
              <w:rPr>
                <w:sz w:val="20"/>
              </w:rPr>
              <w:t>patrimonio culturale, monumentale ed</w:t>
            </w:r>
            <w:r>
              <w:rPr>
                <w:spacing w:val="-2"/>
                <w:sz w:val="20"/>
              </w:rPr>
              <w:t xml:space="preserve"> </w:t>
            </w:r>
            <w:r>
              <w:rPr>
                <w:sz w:val="20"/>
              </w:rPr>
              <w:t>ambientale.</w:t>
            </w:r>
          </w:p>
        </w:tc>
      </w:tr>
      <w:tr w:rsidR="00916A36" w14:paraId="7578E363" w14:textId="77777777">
        <w:trPr>
          <w:trHeight w:val="292"/>
        </w:trPr>
        <w:tc>
          <w:tcPr>
            <w:tcW w:w="4539" w:type="dxa"/>
            <w:gridSpan w:val="3"/>
          </w:tcPr>
          <w:p w14:paraId="6E85E95F" w14:textId="77777777" w:rsidR="00916A36" w:rsidRDefault="00916A36">
            <w:pPr>
              <w:pStyle w:val="TableParagraph"/>
              <w:rPr>
                <w:sz w:val="18"/>
              </w:rPr>
            </w:pPr>
          </w:p>
        </w:tc>
        <w:tc>
          <w:tcPr>
            <w:tcW w:w="1702" w:type="dxa"/>
            <w:shd w:val="clear" w:color="auto" w:fill="DAECF3"/>
          </w:tcPr>
          <w:p w14:paraId="2256D1FB" w14:textId="77777777" w:rsidR="00916A36" w:rsidRDefault="0055601D">
            <w:pPr>
              <w:pStyle w:val="TableParagraph"/>
              <w:spacing w:before="2"/>
              <w:ind w:left="110"/>
              <w:rPr>
                <w:b/>
                <w:sz w:val="18"/>
              </w:rPr>
            </w:pPr>
            <w:r>
              <w:rPr>
                <w:b/>
                <w:sz w:val="18"/>
              </w:rPr>
              <w:t>LIVELLO</w:t>
            </w:r>
          </w:p>
        </w:tc>
        <w:tc>
          <w:tcPr>
            <w:tcW w:w="5245" w:type="dxa"/>
          </w:tcPr>
          <w:p w14:paraId="77C25662" w14:textId="77777777" w:rsidR="00916A36" w:rsidRDefault="00916A36">
            <w:pPr>
              <w:pStyle w:val="TableParagraph"/>
              <w:rPr>
                <w:sz w:val="18"/>
              </w:rPr>
            </w:pPr>
          </w:p>
        </w:tc>
      </w:tr>
      <w:tr w:rsidR="00916A36" w14:paraId="6322DE68" w14:textId="77777777">
        <w:trPr>
          <w:trHeight w:val="568"/>
        </w:trPr>
        <w:tc>
          <w:tcPr>
            <w:tcW w:w="2129" w:type="dxa"/>
            <w:gridSpan w:val="2"/>
            <w:vMerge w:val="restart"/>
          </w:tcPr>
          <w:p w14:paraId="39B83B7C" w14:textId="77777777" w:rsidR="00916A36" w:rsidRDefault="00916A36">
            <w:pPr>
              <w:pStyle w:val="TableParagraph"/>
              <w:rPr>
                <w:b/>
                <w:sz w:val="20"/>
              </w:rPr>
            </w:pPr>
          </w:p>
          <w:p w14:paraId="6BCEDAE3" w14:textId="77777777" w:rsidR="00916A36" w:rsidRDefault="00916A36">
            <w:pPr>
              <w:pStyle w:val="TableParagraph"/>
              <w:rPr>
                <w:b/>
                <w:sz w:val="20"/>
              </w:rPr>
            </w:pPr>
          </w:p>
          <w:p w14:paraId="79B0244E" w14:textId="77777777" w:rsidR="00916A36" w:rsidRDefault="00916A36">
            <w:pPr>
              <w:pStyle w:val="TableParagraph"/>
              <w:spacing w:before="1"/>
              <w:rPr>
                <w:b/>
                <w:sz w:val="16"/>
              </w:rPr>
            </w:pPr>
          </w:p>
          <w:p w14:paraId="756DCFA0" w14:textId="77777777" w:rsidR="00916A36" w:rsidRDefault="0055601D">
            <w:pPr>
              <w:pStyle w:val="TableParagraph"/>
              <w:spacing w:before="1" w:line="247" w:lineRule="auto"/>
              <w:ind w:left="112" w:right="370"/>
              <w:rPr>
                <w:b/>
                <w:sz w:val="18"/>
              </w:rPr>
            </w:pPr>
            <w:r>
              <w:rPr>
                <w:b/>
                <w:sz w:val="18"/>
              </w:rPr>
              <w:t>RELAZIONE</w:t>
            </w:r>
            <w:r>
              <w:rPr>
                <w:b/>
                <w:spacing w:val="1"/>
                <w:sz w:val="18"/>
              </w:rPr>
              <w:t xml:space="preserve"> </w:t>
            </w:r>
            <w:r>
              <w:rPr>
                <w:b/>
                <w:spacing w:val="-1"/>
                <w:sz w:val="18"/>
              </w:rPr>
              <w:t>PARTECIPAZIONE</w:t>
            </w:r>
          </w:p>
        </w:tc>
        <w:tc>
          <w:tcPr>
            <w:tcW w:w="2410" w:type="dxa"/>
            <w:vMerge w:val="restart"/>
          </w:tcPr>
          <w:p w14:paraId="10C320BE" w14:textId="77777777" w:rsidR="00916A36" w:rsidRDefault="0055601D">
            <w:pPr>
              <w:pStyle w:val="TableParagraph"/>
              <w:numPr>
                <w:ilvl w:val="0"/>
                <w:numId w:val="20"/>
              </w:numPr>
              <w:tabs>
                <w:tab w:val="left" w:pos="272"/>
              </w:tabs>
              <w:spacing w:line="249" w:lineRule="auto"/>
              <w:ind w:right="259" w:firstLine="0"/>
              <w:rPr>
                <w:color w:val="1F1F1F"/>
                <w:sz w:val="18"/>
              </w:rPr>
            </w:pPr>
            <w:r>
              <w:rPr>
                <w:color w:val="1F1F1F"/>
                <w:sz w:val="20"/>
              </w:rPr>
              <w:t>Accettare e rispettare</w:t>
            </w:r>
            <w:r>
              <w:rPr>
                <w:color w:val="1F1F1F"/>
                <w:spacing w:val="1"/>
                <w:sz w:val="20"/>
              </w:rPr>
              <w:t xml:space="preserve"> </w:t>
            </w:r>
            <w:r>
              <w:rPr>
                <w:color w:val="1F1F1F"/>
                <w:sz w:val="20"/>
              </w:rPr>
              <w:t>“l’altro come diverso” da</w:t>
            </w:r>
            <w:r>
              <w:rPr>
                <w:color w:val="1F1F1F"/>
                <w:spacing w:val="-47"/>
                <w:sz w:val="20"/>
              </w:rPr>
              <w:t xml:space="preserve"> </w:t>
            </w:r>
            <w:r>
              <w:rPr>
                <w:color w:val="1F1F1F"/>
                <w:sz w:val="20"/>
              </w:rPr>
              <w:t>sé ma “uguale” come</w:t>
            </w:r>
            <w:r>
              <w:rPr>
                <w:color w:val="1F1F1F"/>
                <w:spacing w:val="1"/>
                <w:sz w:val="20"/>
              </w:rPr>
              <w:t xml:space="preserve"> </w:t>
            </w:r>
            <w:r>
              <w:rPr>
                <w:color w:val="1F1F1F"/>
                <w:sz w:val="20"/>
              </w:rPr>
              <w:t>persona riconoscendo i</w:t>
            </w:r>
            <w:r>
              <w:rPr>
                <w:color w:val="1F1F1F"/>
                <w:spacing w:val="1"/>
                <w:sz w:val="20"/>
              </w:rPr>
              <w:t xml:space="preserve"> </w:t>
            </w:r>
            <w:r>
              <w:rPr>
                <w:color w:val="1F1F1F"/>
                <w:sz w:val="20"/>
              </w:rPr>
              <w:t>bisogni, l’identità</w:t>
            </w:r>
            <w:r>
              <w:rPr>
                <w:color w:val="1F1F1F"/>
                <w:spacing w:val="1"/>
                <w:sz w:val="20"/>
              </w:rPr>
              <w:t xml:space="preserve"> </w:t>
            </w:r>
            <w:r>
              <w:rPr>
                <w:color w:val="1F1F1F"/>
                <w:sz w:val="20"/>
              </w:rPr>
              <w:t>culturale e religiosa di</w:t>
            </w:r>
            <w:r>
              <w:rPr>
                <w:color w:val="1F1F1F"/>
                <w:spacing w:val="1"/>
                <w:sz w:val="20"/>
              </w:rPr>
              <w:t xml:space="preserve"> </w:t>
            </w:r>
            <w:r>
              <w:rPr>
                <w:color w:val="1F1F1F"/>
                <w:sz w:val="20"/>
              </w:rPr>
              <w:t>ciascuno.</w:t>
            </w:r>
          </w:p>
          <w:p w14:paraId="28CBD6FE" w14:textId="77777777" w:rsidR="00916A36" w:rsidRDefault="0055601D">
            <w:pPr>
              <w:pStyle w:val="TableParagraph"/>
              <w:numPr>
                <w:ilvl w:val="0"/>
                <w:numId w:val="20"/>
              </w:numPr>
              <w:tabs>
                <w:tab w:val="left" w:pos="262"/>
              </w:tabs>
              <w:spacing w:line="244" w:lineRule="auto"/>
              <w:ind w:right="304" w:firstLine="0"/>
              <w:rPr>
                <w:color w:val="1F1F1F"/>
                <w:sz w:val="18"/>
              </w:rPr>
            </w:pPr>
            <w:r>
              <w:rPr>
                <w:color w:val="1F1F1F"/>
                <w:sz w:val="20"/>
              </w:rPr>
              <w:t>Contribuire</w:t>
            </w:r>
            <w:r>
              <w:rPr>
                <w:color w:val="1F1F1F"/>
                <w:spacing w:val="-6"/>
                <w:sz w:val="20"/>
              </w:rPr>
              <w:t xml:space="preserve"> </w:t>
            </w:r>
            <w:r>
              <w:rPr>
                <w:color w:val="1F1F1F"/>
                <w:sz w:val="20"/>
              </w:rPr>
              <w:t>a</w:t>
            </w:r>
            <w:r>
              <w:rPr>
                <w:color w:val="1F1F1F"/>
                <w:spacing w:val="-9"/>
                <w:sz w:val="20"/>
              </w:rPr>
              <w:t xml:space="preserve"> </w:t>
            </w:r>
            <w:r>
              <w:rPr>
                <w:color w:val="1F1F1F"/>
                <w:sz w:val="20"/>
              </w:rPr>
              <w:t>creare</w:t>
            </w:r>
            <w:r>
              <w:rPr>
                <w:color w:val="1F1F1F"/>
                <w:spacing w:val="-9"/>
                <w:sz w:val="20"/>
              </w:rPr>
              <w:t xml:space="preserve"> </w:t>
            </w:r>
            <w:r>
              <w:rPr>
                <w:color w:val="1F1F1F"/>
                <w:sz w:val="20"/>
              </w:rPr>
              <w:t>un</w:t>
            </w:r>
            <w:r>
              <w:rPr>
                <w:color w:val="1F1F1F"/>
                <w:spacing w:val="-47"/>
                <w:sz w:val="20"/>
              </w:rPr>
              <w:t xml:space="preserve"> </w:t>
            </w:r>
            <w:r>
              <w:rPr>
                <w:color w:val="1F1F1F"/>
                <w:sz w:val="20"/>
              </w:rPr>
              <w:t>clima felice</w:t>
            </w:r>
            <w:r>
              <w:rPr>
                <w:color w:val="1F1F1F"/>
                <w:spacing w:val="1"/>
                <w:sz w:val="20"/>
              </w:rPr>
              <w:t xml:space="preserve"> </w:t>
            </w:r>
            <w:r>
              <w:rPr>
                <w:color w:val="1F1F1F"/>
                <w:sz w:val="20"/>
              </w:rPr>
              <w:t>a scuola.</w:t>
            </w:r>
          </w:p>
          <w:p w14:paraId="2F038A11" w14:textId="77777777" w:rsidR="00916A36" w:rsidRDefault="0055601D">
            <w:pPr>
              <w:pStyle w:val="TableParagraph"/>
              <w:numPr>
                <w:ilvl w:val="0"/>
                <w:numId w:val="20"/>
              </w:numPr>
              <w:tabs>
                <w:tab w:val="left" w:pos="262"/>
              </w:tabs>
              <w:spacing w:before="3" w:line="252" w:lineRule="auto"/>
              <w:ind w:right="348" w:firstLine="0"/>
              <w:rPr>
                <w:color w:val="1F1F1F"/>
                <w:sz w:val="18"/>
              </w:rPr>
            </w:pPr>
            <w:r>
              <w:rPr>
                <w:color w:val="1F1F1F"/>
                <w:sz w:val="20"/>
              </w:rPr>
              <w:t>Interagire nel gruppo</w:t>
            </w:r>
            <w:r>
              <w:rPr>
                <w:color w:val="1F1F1F"/>
                <w:spacing w:val="1"/>
                <w:sz w:val="20"/>
              </w:rPr>
              <w:t xml:space="preserve"> </w:t>
            </w:r>
            <w:r>
              <w:rPr>
                <w:color w:val="1F1F1F"/>
                <w:sz w:val="20"/>
              </w:rPr>
              <w:t>dei pari e con gli adulti</w:t>
            </w:r>
            <w:r>
              <w:rPr>
                <w:color w:val="1F1F1F"/>
                <w:spacing w:val="1"/>
                <w:sz w:val="20"/>
              </w:rPr>
              <w:t xml:space="preserve"> </w:t>
            </w:r>
            <w:r>
              <w:rPr>
                <w:color w:val="1F1F1F"/>
                <w:sz w:val="20"/>
              </w:rPr>
              <w:t>considerando il punto di</w:t>
            </w:r>
            <w:r>
              <w:rPr>
                <w:color w:val="1F1F1F"/>
                <w:spacing w:val="-47"/>
                <w:sz w:val="20"/>
              </w:rPr>
              <w:t xml:space="preserve"> </w:t>
            </w:r>
            <w:r>
              <w:rPr>
                <w:color w:val="1F1F1F"/>
                <w:sz w:val="20"/>
              </w:rPr>
              <w:t>vista</w:t>
            </w:r>
            <w:r>
              <w:rPr>
                <w:color w:val="1F1F1F"/>
                <w:spacing w:val="-1"/>
                <w:sz w:val="20"/>
              </w:rPr>
              <w:t xml:space="preserve"> </w:t>
            </w:r>
            <w:r>
              <w:rPr>
                <w:color w:val="1F1F1F"/>
                <w:sz w:val="20"/>
              </w:rPr>
              <w:t>altrui</w:t>
            </w:r>
          </w:p>
          <w:p w14:paraId="35D48611" w14:textId="77777777" w:rsidR="00916A36" w:rsidRDefault="0055601D">
            <w:pPr>
              <w:pStyle w:val="TableParagraph"/>
              <w:numPr>
                <w:ilvl w:val="0"/>
                <w:numId w:val="20"/>
              </w:numPr>
              <w:tabs>
                <w:tab w:val="left" w:pos="262"/>
              </w:tabs>
              <w:spacing w:line="252" w:lineRule="auto"/>
              <w:ind w:right="373" w:firstLine="0"/>
              <w:rPr>
                <w:color w:val="1F1F1F"/>
                <w:sz w:val="18"/>
              </w:rPr>
            </w:pPr>
            <w:r>
              <w:rPr>
                <w:color w:val="1F1F1F"/>
                <w:sz w:val="20"/>
              </w:rPr>
              <w:t>Assumere un</w:t>
            </w:r>
            <w:r>
              <w:rPr>
                <w:color w:val="1F1F1F"/>
                <w:spacing w:val="1"/>
                <w:sz w:val="20"/>
              </w:rPr>
              <w:t xml:space="preserve"> </w:t>
            </w:r>
            <w:r>
              <w:rPr>
                <w:color w:val="1F1F1F"/>
                <w:spacing w:val="-1"/>
                <w:sz w:val="20"/>
              </w:rPr>
              <w:t>comportamento corretto</w:t>
            </w:r>
            <w:r>
              <w:rPr>
                <w:color w:val="1F1F1F"/>
                <w:spacing w:val="-47"/>
                <w:sz w:val="20"/>
              </w:rPr>
              <w:t xml:space="preserve"> </w:t>
            </w:r>
            <w:r>
              <w:rPr>
                <w:color w:val="1F1F1F"/>
                <w:sz w:val="20"/>
              </w:rPr>
              <w:t>verso le persone</w:t>
            </w:r>
          </w:p>
        </w:tc>
        <w:tc>
          <w:tcPr>
            <w:tcW w:w="1702" w:type="dxa"/>
          </w:tcPr>
          <w:p w14:paraId="3528167D" w14:textId="77777777" w:rsidR="00916A36" w:rsidRDefault="0055601D">
            <w:pPr>
              <w:pStyle w:val="TableParagraph"/>
              <w:ind w:left="110"/>
              <w:rPr>
                <w:b/>
                <w:sz w:val="18"/>
              </w:rPr>
            </w:pPr>
            <w:r>
              <w:rPr>
                <w:b/>
                <w:sz w:val="18"/>
              </w:rPr>
              <w:t>AVANZATO</w:t>
            </w:r>
          </w:p>
        </w:tc>
        <w:tc>
          <w:tcPr>
            <w:tcW w:w="5245" w:type="dxa"/>
          </w:tcPr>
          <w:p w14:paraId="5DF38ADB" w14:textId="77777777" w:rsidR="00916A36" w:rsidRDefault="0055601D">
            <w:pPr>
              <w:pStyle w:val="TableParagraph"/>
              <w:spacing w:line="278" w:lineRule="auto"/>
              <w:ind w:left="110" w:right="149"/>
              <w:rPr>
                <w:sz w:val="20"/>
              </w:rPr>
            </w:pPr>
            <w:r>
              <w:rPr>
                <w:sz w:val="20"/>
              </w:rPr>
              <w:t>E’</w:t>
            </w:r>
            <w:r>
              <w:rPr>
                <w:spacing w:val="-2"/>
                <w:sz w:val="20"/>
              </w:rPr>
              <w:t xml:space="preserve"> </w:t>
            </w:r>
            <w:r>
              <w:rPr>
                <w:sz w:val="20"/>
              </w:rPr>
              <w:t>consapevole</w:t>
            </w:r>
            <w:r>
              <w:rPr>
                <w:spacing w:val="-1"/>
                <w:sz w:val="20"/>
              </w:rPr>
              <w:t xml:space="preserve"> </w:t>
            </w:r>
            <w:r>
              <w:rPr>
                <w:sz w:val="20"/>
              </w:rPr>
              <w:t>della</w:t>
            </w:r>
            <w:r>
              <w:rPr>
                <w:spacing w:val="-2"/>
                <w:sz w:val="20"/>
              </w:rPr>
              <w:t xml:space="preserve"> </w:t>
            </w:r>
            <w:r>
              <w:rPr>
                <w:sz w:val="20"/>
              </w:rPr>
              <w:t>necessità</w:t>
            </w:r>
            <w:r>
              <w:rPr>
                <w:spacing w:val="-1"/>
                <w:sz w:val="20"/>
              </w:rPr>
              <w:t xml:space="preserve"> </w:t>
            </w:r>
            <w:r>
              <w:rPr>
                <w:sz w:val="20"/>
              </w:rPr>
              <w:t>di</w:t>
            </w:r>
            <w:r>
              <w:rPr>
                <w:spacing w:val="-2"/>
                <w:sz w:val="20"/>
              </w:rPr>
              <w:t xml:space="preserve"> </w:t>
            </w:r>
            <w:r>
              <w:rPr>
                <w:sz w:val="20"/>
              </w:rPr>
              <w:t>rispettare</w:t>
            </w:r>
            <w:r>
              <w:rPr>
                <w:spacing w:val="-2"/>
                <w:sz w:val="20"/>
              </w:rPr>
              <w:t xml:space="preserve"> </w:t>
            </w:r>
            <w:r>
              <w:rPr>
                <w:sz w:val="20"/>
              </w:rPr>
              <w:t>le</w:t>
            </w:r>
            <w:r>
              <w:rPr>
                <w:spacing w:val="-1"/>
                <w:sz w:val="20"/>
              </w:rPr>
              <w:t xml:space="preserve"> </w:t>
            </w:r>
            <w:r>
              <w:rPr>
                <w:sz w:val="20"/>
              </w:rPr>
              <w:t>regole</w:t>
            </w:r>
            <w:r>
              <w:rPr>
                <w:spacing w:val="-1"/>
                <w:sz w:val="20"/>
              </w:rPr>
              <w:t xml:space="preserve"> </w:t>
            </w:r>
            <w:r>
              <w:rPr>
                <w:sz w:val="20"/>
              </w:rPr>
              <w:t>e,</w:t>
            </w:r>
            <w:r>
              <w:rPr>
                <w:spacing w:val="-1"/>
                <w:sz w:val="20"/>
              </w:rPr>
              <w:t xml:space="preserve"> </w:t>
            </w:r>
            <w:r>
              <w:rPr>
                <w:sz w:val="20"/>
              </w:rPr>
              <w:t>i</w:t>
            </w:r>
            <w:r>
              <w:rPr>
                <w:spacing w:val="-2"/>
                <w:sz w:val="20"/>
              </w:rPr>
              <w:t xml:space="preserve"> </w:t>
            </w:r>
            <w:r>
              <w:rPr>
                <w:sz w:val="20"/>
              </w:rPr>
              <w:t>diritti</w:t>
            </w:r>
            <w:r>
              <w:rPr>
                <w:spacing w:val="-47"/>
                <w:sz w:val="20"/>
              </w:rPr>
              <w:t xml:space="preserve"> </w:t>
            </w:r>
            <w:r>
              <w:rPr>
                <w:sz w:val="20"/>
              </w:rPr>
              <w:t>altrui</w:t>
            </w:r>
            <w:r>
              <w:rPr>
                <w:spacing w:val="-3"/>
                <w:sz w:val="20"/>
              </w:rPr>
              <w:t xml:space="preserve"> </w:t>
            </w:r>
            <w:r>
              <w:rPr>
                <w:sz w:val="20"/>
              </w:rPr>
              <w:t>nei</w:t>
            </w:r>
            <w:r>
              <w:rPr>
                <w:spacing w:val="-1"/>
                <w:sz w:val="20"/>
              </w:rPr>
              <w:t xml:space="preserve"> </w:t>
            </w:r>
            <w:r>
              <w:rPr>
                <w:sz w:val="20"/>
              </w:rPr>
              <w:t>vari</w:t>
            </w:r>
            <w:r>
              <w:rPr>
                <w:spacing w:val="-3"/>
                <w:sz w:val="20"/>
              </w:rPr>
              <w:t xml:space="preserve"> </w:t>
            </w:r>
            <w:r>
              <w:rPr>
                <w:sz w:val="20"/>
              </w:rPr>
              <w:t>contesti, sa</w:t>
            </w:r>
            <w:r>
              <w:rPr>
                <w:spacing w:val="-1"/>
                <w:sz w:val="20"/>
              </w:rPr>
              <w:t xml:space="preserve"> </w:t>
            </w:r>
            <w:r>
              <w:rPr>
                <w:sz w:val="20"/>
              </w:rPr>
              <w:t>assumere</w:t>
            </w:r>
            <w:r>
              <w:rPr>
                <w:spacing w:val="1"/>
                <w:sz w:val="20"/>
              </w:rPr>
              <w:t xml:space="preserve"> </w:t>
            </w:r>
            <w:r>
              <w:rPr>
                <w:sz w:val="20"/>
              </w:rPr>
              <w:t>atteggiamenti solidali</w:t>
            </w:r>
          </w:p>
        </w:tc>
      </w:tr>
      <w:tr w:rsidR="00916A36" w14:paraId="676C5858" w14:textId="77777777">
        <w:trPr>
          <w:trHeight w:val="568"/>
        </w:trPr>
        <w:tc>
          <w:tcPr>
            <w:tcW w:w="2129" w:type="dxa"/>
            <w:gridSpan w:val="2"/>
            <w:vMerge/>
            <w:tcBorders>
              <w:top w:val="nil"/>
            </w:tcBorders>
          </w:tcPr>
          <w:p w14:paraId="4BBB165F" w14:textId="77777777" w:rsidR="00916A36" w:rsidRDefault="00916A36">
            <w:pPr>
              <w:rPr>
                <w:sz w:val="2"/>
                <w:szCs w:val="2"/>
              </w:rPr>
            </w:pPr>
          </w:p>
        </w:tc>
        <w:tc>
          <w:tcPr>
            <w:tcW w:w="2410" w:type="dxa"/>
            <w:vMerge/>
            <w:tcBorders>
              <w:top w:val="nil"/>
            </w:tcBorders>
          </w:tcPr>
          <w:p w14:paraId="63560523" w14:textId="77777777" w:rsidR="00916A36" w:rsidRDefault="00916A36">
            <w:pPr>
              <w:rPr>
                <w:sz w:val="2"/>
                <w:szCs w:val="2"/>
              </w:rPr>
            </w:pPr>
          </w:p>
        </w:tc>
        <w:tc>
          <w:tcPr>
            <w:tcW w:w="1702" w:type="dxa"/>
          </w:tcPr>
          <w:p w14:paraId="76100C9E" w14:textId="77777777" w:rsidR="00916A36" w:rsidRDefault="0055601D">
            <w:pPr>
              <w:pStyle w:val="TableParagraph"/>
              <w:spacing w:line="204" w:lineRule="exact"/>
              <w:ind w:left="110"/>
              <w:rPr>
                <w:b/>
                <w:sz w:val="18"/>
              </w:rPr>
            </w:pPr>
            <w:r>
              <w:rPr>
                <w:b/>
                <w:sz w:val="18"/>
              </w:rPr>
              <w:t>INTERMEDIO</w:t>
            </w:r>
          </w:p>
        </w:tc>
        <w:tc>
          <w:tcPr>
            <w:tcW w:w="5245" w:type="dxa"/>
          </w:tcPr>
          <w:p w14:paraId="60C101BB" w14:textId="77777777" w:rsidR="00916A36" w:rsidRDefault="0055601D">
            <w:pPr>
              <w:pStyle w:val="TableParagraph"/>
              <w:spacing w:line="276" w:lineRule="auto"/>
              <w:ind w:left="110" w:right="345"/>
              <w:rPr>
                <w:sz w:val="20"/>
              </w:rPr>
            </w:pPr>
            <w:r>
              <w:rPr>
                <w:sz w:val="20"/>
              </w:rPr>
              <w:t>Rispetta</w:t>
            </w:r>
            <w:r>
              <w:rPr>
                <w:spacing w:val="-2"/>
                <w:sz w:val="20"/>
              </w:rPr>
              <w:t xml:space="preserve"> </w:t>
            </w:r>
            <w:r>
              <w:rPr>
                <w:sz w:val="20"/>
              </w:rPr>
              <w:t>le</w:t>
            </w:r>
            <w:r>
              <w:rPr>
                <w:spacing w:val="-1"/>
                <w:sz w:val="20"/>
              </w:rPr>
              <w:t xml:space="preserve"> </w:t>
            </w:r>
            <w:r>
              <w:rPr>
                <w:sz w:val="20"/>
              </w:rPr>
              <w:t>regole e</w:t>
            </w:r>
            <w:r>
              <w:rPr>
                <w:spacing w:val="-3"/>
                <w:sz w:val="20"/>
              </w:rPr>
              <w:t xml:space="preserve"> </w:t>
            </w:r>
            <w:r>
              <w:rPr>
                <w:sz w:val="20"/>
              </w:rPr>
              <w:t>i</w:t>
            </w:r>
            <w:r>
              <w:rPr>
                <w:spacing w:val="-4"/>
                <w:sz w:val="20"/>
              </w:rPr>
              <w:t xml:space="preserve"> </w:t>
            </w:r>
            <w:r>
              <w:rPr>
                <w:sz w:val="20"/>
              </w:rPr>
              <w:t>diritti</w:t>
            </w:r>
            <w:r>
              <w:rPr>
                <w:spacing w:val="-4"/>
                <w:sz w:val="20"/>
              </w:rPr>
              <w:t xml:space="preserve"> </w:t>
            </w:r>
            <w:r>
              <w:rPr>
                <w:sz w:val="20"/>
              </w:rPr>
              <w:t>altrui</w:t>
            </w:r>
            <w:r>
              <w:rPr>
                <w:spacing w:val="-3"/>
                <w:sz w:val="20"/>
              </w:rPr>
              <w:t xml:space="preserve"> </w:t>
            </w:r>
            <w:r>
              <w:rPr>
                <w:sz w:val="20"/>
              </w:rPr>
              <w:t>nei</w:t>
            </w:r>
            <w:r>
              <w:rPr>
                <w:spacing w:val="-1"/>
                <w:sz w:val="20"/>
              </w:rPr>
              <w:t xml:space="preserve"> </w:t>
            </w:r>
            <w:r>
              <w:rPr>
                <w:sz w:val="20"/>
              </w:rPr>
              <w:t>vari</w:t>
            </w:r>
            <w:r>
              <w:rPr>
                <w:spacing w:val="-3"/>
                <w:sz w:val="20"/>
              </w:rPr>
              <w:t xml:space="preserve"> </w:t>
            </w:r>
            <w:r>
              <w:rPr>
                <w:sz w:val="20"/>
              </w:rPr>
              <w:t>contesti,</w:t>
            </w:r>
            <w:r>
              <w:rPr>
                <w:spacing w:val="-1"/>
                <w:sz w:val="20"/>
              </w:rPr>
              <w:t xml:space="preserve"> </w:t>
            </w:r>
            <w:r>
              <w:rPr>
                <w:sz w:val="20"/>
              </w:rPr>
              <w:t>collabora</w:t>
            </w:r>
            <w:r>
              <w:rPr>
                <w:spacing w:val="-47"/>
                <w:sz w:val="20"/>
              </w:rPr>
              <w:t xml:space="preserve"> </w:t>
            </w:r>
            <w:r>
              <w:rPr>
                <w:sz w:val="20"/>
              </w:rPr>
              <w:t>nell’attività comune ed</w:t>
            </w:r>
            <w:r>
              <w:rPr>
                <w:spacing w:val="2"/>
                <w:sz w:val="20"/>
              </w:rPr>
              <w:t xml:space="preserve"> </w:t>
            </w:r>
            <w:r>
              <w:rPr>
                <w:sz w:val="20"/>
              </w:rPr>
              <w:t>è</w:t>
            </w:r>
            <w:r>
              <w:rPr>
                <w:spacing w:val="-2"/>
                <w:sz w:val="20"/>
              </w:rPr>
              <w:t xml:space="preserve"> </w:t>
            </w:r>
            <w:r>
              <w:rPr>
                <w:sz w:val="20"/>
              </w:rPr>
              <w:t>disponibile</w:t>
            </w:r>
            <w:r>
              <w:rPr>
                <w:spacing w:val="-1"/>
                <w:sz w:val="20"/>
              </w:rPr>
              <w:t xml:space="preserve"> </w:t>
            </w:r>
            <w:r>
              <w:rPr>
                <w:sz w:val="20"/>
              </w:rPr>
              <w:t>al dialogo.</w:t>
            </w:r>
          </w:p>
        </w:tc>
      </w:tr>
      <w:tr w:rsidR="00916A36" w14:paraId="40C5CDE1" w14:textId="77777777">
        <w:trPr>
          <w:trHeight w:val="568"/>
        </w:trPr>
        <w:tc>
          <w:tcPr>
            <w:tcW w:w="2129" w:type="dxa"/>
            <w:gridSpan w:val="2"/>
            <w:vMerge/>
            <w:tcBorders>
              <w:top w:val="nil"/>
            </w:tcBorders>
          </w:tcPr>
          <w:p w14:paraId="42861A03" w14:textId="77777777" w:rsidR="00916A36" w:rsidRDefault="00916A36">
            <w:pPr>
              <w:rPr>
                <w:sz w:val="2"/>
                <w:szCs w:val="2"/>
              </w:rPr>
            </w:pPr>
          </w:p>
        </w:tc>
        <w:tc>
          <w:tcPr>
            <w:tcW w:w="2410" w:type="dxa"/>
            <w:vMerge/>
            <w:tcBorders>
              <w:top w:val="nil"/>
            </w:tcBorders>
          </w:tcPr>
          <w:p w14:paraId="2DA0AA1A" w14:textId="77777777" w:rsidR="00916A36" w:rsidRDefault="00916A36">
            <w:pPr>
              <w:rPr>
                <w:sz w:val="2"/>
                <w:szCs w:val="2"/>
              </w:rPr>
            </w:pPr>
          </w:p>
        </w:tc>
        <w:tc>
          <w:tcPr>
            <w:tcW w:w="1702" w:type="dxa"/>
          </w:tcPr>
          <w:p w14:paraId="07AA6617" w14:textId="77777777" w:rsidR="00916A36" w:rsidRDefault="0055601D">
            <w:pPr>
              <w:pStyle w:val="TableParagraph"/>
              <w:spacing w:line="204" w:lineRule="exact"/>
              <w:ind w:left="110"/>
              <w:rPr>
                <w:b/>
                <w:sz w:val="18"/>
              </w:rPr>
            </w:pPr>
            <w:r>
              <w:rPr>
                <w:b/>
                <w:sz w:val="18"/>
              </w:rPr>
              <w:t>BASE</w:t>
            </w:r>
          </w:p>
        </w:tc>
        <w:tc>
          <w:tcPr>
            <w:tcW w:w="5245" w:type="dxa"/>
          </w:tcPr>
          <w:p w14:paraId="2F1B2E23" w14:textId="77777777" w:rsidR="00916A36" w:rsidRDefault="0055601D">
            <w:pPr>
              <w:pStyle w:val="TableParagraph"/>
              <w:spacing w:line="278" w:lineRule="auto"/>
              <w:ind w:left="110" w:right="726"/>
              <w:rPr>
                <w:sz w:val="20"/>
              </w:rPr>
            </w:pPr>
            <w:r>
              <w:rPr>
                <w:sz w:val="20"/>
              </w:rPr>
              <w:t>Rispetta</w:t>
            </w:r>
            <w:r>
              <w:rPr>
                <w:spacing w:val="-2"/>
                <w:sz w:val="20"/>
              </w:rPr>
              <w:t xml:space="preserve"> </w:t>
            </w:r>
            <w:r>
              <w:rPr>
                <w:sz w:val="20"/>
              </w:rPr>
              <w:t>generalmente</w:t>
            </w:r>
            <w:r>
              <w:rPr>
                <w:spacing w:val="-1"/>
                <w:sz w:val="20"/>
              </w:rPr>
              <w:t xml:space="preserve"> </w:t>
            </w:r>
            <w:r>
              <w:rPr>
                <w:sz w:val="20"/>
              </w:rPr>
              <w:t>le</w:t>
            </w:r>
            <w:r>
              <w:rPr>
                <w:spacing w:val="-1"/>
                <w:sz w:val="20"/>
              </w:rPr>
              <w:t xml:space="preserve"> </w:t>
            </w:r>
            <w:r>
              <w:rPr>
                <w:sz w:val="20"/>
              </w:rPr>
              <w:t>regole</w:t>
            </w:r>
            <w:r>
              <w:rPr>
                <w:spacing w:val="-1"/>
                <w:sz w:val="20"/>
              </w:rPr>
              <w:t xml:space="preserve"> </w:t>
            </w:r>
            <w:r>
              <w:rPr>
                <w:sz w:val="20"/>
              </w:rPr>
              <w:t>e</w:t>
            </w:r>
            <w:r>
              <w:rPr>
                <w:spacing w:val="-1"/>
                <w:sz w:val="20"/>
              </w:rPr>
              <w:t xml:space="preserve"> </w:t>
            </w:r>
            <w:r>
              <w:rPr>
                <w:sz w:val="20"/>
              </w:rPr>
              <w:t>i</w:t>
            </w:r>
            <w:r>
              <w:rPr>
                <w:spacing w:val="-3"/>
                <w:sz w:val="20"/>
              </w:rPr>
              <w:t xml:space="preserve"> </w:t>
            </w:r>
            <w:r>
              <w:rPr>
                <w:sz w:val="20"/>
              </w:rPr>
              <w:t>diritti</w:t>
            </w:r>
            <w:r>
              <w:rPr>
                <w:spacing w:val="-2"/>
                <w:sz w:val="20"/>
              </w:rPr>
              <w:t xml:space="preserve"> </w:t>
            </w:r>
            <w:r>
              <w:rPr>
                <w:sz w:val="20"/>
              </w:rPr>
              <w:t>altrui</w:t>
            </w:r>
            <w:r>
              <w:rPr>
                <w:spacing w:val="-2"/>
                <w:sz w:val="20"/>
              </w:rPr>
              <w:t xml:space="preserve"> </w:t>
            </w:r>
            <w:r>
              <w:rPr>
                <w:sz w:val="20"/>
              </w:rPr>
              <w:t>nei</w:t>
            </w:r>
            <w:r>
              <w:rPr>
                <w:spacing w:val="-1"/>
                <w:sz w:val="20"/>
              </w:rPr>
              <w:t xml:space="preserve"> </w:t>
            </w:r>
            <w:r>
              <w:rPr>
                <w:sz w:val="20"/>
              </w:rPr>
              <w:t>vari</w:t>
            </w:r>
            <w:r>
              <w:rPr>
                <w:spacing w:val="-47"/>
                <w:sz w:val="20"/>
              </w:rPr>
              <w:t xml:space="preserve"> </w:t>
            </w:r>
            <w:r>
              <w:rPr>
                <w:sz w:val="20"/>
              </w:rPr>
              <w:t>contesti, collabora</w:t>
            </w:r>
            <w:r>
              <w:rPr>
                <w:spacing w:val="-4"/>
                <w:sz w:val="20"/>
              </w:rPr>
              <w:t xml:space="preserve"> </w:t>
            </w:r>
            <w:r>
              <w:rPr>
                <w:sz w:val="20"/>
              </w:rPr>
              <w:t>per</w:t>
            </w:r>
            <w:r>
              <w:rPr>
                <w:spacing w:val="1"/>
                <w:sz w:val="20"/>
              </w:rPr>
              <w:t xml:space="preserve"> </w:t>
            </w:r>
            <w:r>
              <w:rPr>
                <w:sz w:val="20"/>
              </w:rPr>
              <w:t>lo</w:t>
            </w:r>
            <w:r>
              <w:rPr>
                <w:spacing w:val="-5"/>
                <w:sz w:val="20"/>
              </w:rPr>
              <w:t xml:space="preserve"> </w:t>
            </w:r>
            <w:r>
              <w:rPr>
                <w:sz w:val="20"/>
              </w:rPr>
              <w:t>più nell’attività comune.</w:t>
            </w:r>
          </w:p>
        </w:tc>
      </w:tr>
      <w:tr w:rsidR="00916A36" w14:paraId="7F181C74" w14:textId="77777777">
        <w:trPr>
          <w:trHeight w:val="2126"/>
        </w:trPr>
        <w:tc>
          <w:tcPr>
            <w:tcW w:w="2129" w:type="dxa"/>
            <w:gridSpan w:val="2"/>
            <w:vMerge/>
            <w:tcBorders>
              <w:top w:val="nil"/>
            </w:tcBorders>
          </w:tcPr>
          <w:p w14:paraId="7F78106B" w14:textId="77777777" w:rsidR="00916A36" w:rsidRDefault="00916A36">
            <w:pPr>
              <w:rPr>
                <w:sz w:val="2"/>
                <w:szCs w:val="2"/>
              </w:rPr>
            </w:pPr>
          </w:p>
        </w:tc>
        <w:tc>
          <w:tcPr>
            <w:tcW w:w="2410" w:type="dxa"/>
            <w:vMerge/>
            <w:tcBorders>
              <w:top w:val="nil"/>
            </w:tcBorders>
          </w:tcPr>
          <w:p w14:paraId="3C1AD75A" w14:textId="77777777" w:rsidR="00916A36" w:rsidRDefault="00916A36">
            <w:pPr>
              <w:rPr>
                <w:sz w:val="2"/>
                <w:szCs w:val="2"/>
              </w:rPr>
            </w:pPr>
          </w:p>
        </w:tc>
        <w:tc>
          <w:tcPr>
            <w:tcW w:w="1702" w:type="dxa"/>
          </w:tcPr>
          <w:p w14:paraId="6CC4628C" w14:textId="77777777" w:rsidR="00916A36" w:rsidRDefault="0055601D">
            <w:pPr>
              <w:pStyle w:val="TableParagraph"/>
              <w:spacing w:before="2"/>
              <w:ind w:left="110" w:right="87"/>
              <w:rPr>
                <w:b/>
                <w:sz w:val="18"/>
              </w:rPr>
            </w:pPr>
            <w:r>
              <w:rPr>
                <w:b/>
                <w:sz w:val="18"/>
              </w:rPr>
              <w:t>IN VIA DI PRIMA</w:t>
            </w:r>
            <w:r>
              <w:rPr>
                <w:b/>
                <w:spacing w:val="-43"/>
                <w:sz w:val="18"/>
              </w:rPr>
              <w:t xml:space="preserve"> </w:t>
            </w:r>
            <w:r>
              <w:rPr>
                <w:b/>
                <w:sz w:val="18"/>
              </w:rPr>
              <w:t>ACQUISIZIONE</w:t>
            </w:r>
          </w:p>
        </w:tc>
        <w:tc>
          <w:tcPr>
            <w:tcW w:w="5245" w:type="dxa"/>
          </w:tcPr>
          <w:p w14:paraId="4505804E" w14:textId="77777777" w:rsidR="00916A36" w:rsidRDefault="0055601D">
            <w:pPr>
              <w:pStyle w:val="TableParagraph"/>
              <w:spacing w:before="2" w:line="276" w:lineRule="auto"/>
              <w:ind w:left="110" w:right="418"/>
              <w:rPr>
                <w:sz w:val="20"/>
              </w:rPr>
            </w:pPr>
            <w:r>
              <w:rPr>
                <w:sz w:val="20"/>
              </w:rPr>
              <w:t>Necessita di guida/ richiami per rispettare le regole</w:t>
            </w:r>
            <w:r>
              <w:rPr>
                <w:spacing w:val="1"/>
                <w:sz w:val="20"/>
              </w:rPr>
              <w:t xml:space="preserve"> </w:t>
            </w:r>
            <w:r>
              <w:rPr>
                <w:sz w:val="20"/>
              </w:rPr>
              <w:t>scolastiche e della convivenza civile, partecipa alle attività</w:t>
            </w:r>
            <w:r>
              <w:rPr>
                <w:spacing w:val="-48"/>
                <w:sz w:val="20"/>
              </w:rPr>
              <w:t xml:space="preserve"> </w:t>
            </w:r>
            <w:r>
              <w:rPr>
                <w:sz w:val="20"/>
              </w:rPr>
              <w:t>che</w:t>
            </w:r>
            <w:r>
              <w:rPr>
                <w:spacing w:val="-1"/>
                <w:sz w:val="20"/>
              </w:rPr>
              <w:t xml:space="preserve"> </w:t>
            </w:r>
            <w:r>
              <w:rPr>
                <w:sz w:val="20"/>
              </w:rPr>
              <w:t>suscitano</w:t>
            </w:r>
            <w:r>
              <w:rPr>
                <w:spacing w:val="1"/>
                <w:sz w:val="20"/>
              </w:rPr>
              <w:t xml:space="preserve"> </w:t>
            </w:r>
            <w:r>
              <w:rPr>
                <w:sz w:val="20"/>
              </w:rPr>
              <w:t>un suo</w:t>
            </w:r>
            <w:r>
              <w:rPr>
                <w:spacing w:val="2"/>
                <w:sz w:val="20"/>
              </w:rPr>
              <w:t xml:space="preserve"> </w:t>
            </w:r>
            <w:r>
              <w:rPr>
                <w:sz w:val="20"/>
              </w:rPr>
              <w:t>maggiore</w:t>
            </w:r>
            <w:r>
              <w:rPr>
                <w:spacing w:val="-5"/>
                <w:sz w:val="20"/>
              </w:rPr>
              <w:t xml:space="preserve"> </w:t>
            </w:r>
            <w:r>
              <w:rPr>
                <w:sz w:val="20"/>
              </w:rPr>
              <w:t>interesse.</w:t>
            </w:r>
          </w:p>
        </w:tc>
      </w:tr>
    </w:tbl>
    <w:p w14:paraId="5B089276" w14:textId="77777777" w:rsidR="00916A36" w:rsidRDefault="00916A36">
      <w:pPr>
        <w:spacing w:line="276" w:lineRule="auto"/>
        <w:rPr>
          <w:sz w:val="20"/>
        </w:rPr>
        <w:sectPr w:rsidR="00916A36">
          <w:footerReference w:type="default" r:id="rId51"/>
          <w:pgSz w:w="11940" w:h="16860"/>
          <w:pgMar w:top="1120" w:right="20" w:bottom="280" w:left="40" w:header="0" w:footer="0" w:gutter="0"/>
          <w:cols w:space="720"/>
        </w:sectPr>
      </w:pPr>
    </w:p>
    <w:p w14:paraId="72E7B0AD" w14:textId="534247D8" w:rsidR="00916A36" w:rsidRDefault="0055601D">
      <w:pPr>
        <w:spacing w:before="66"/>
        <w:ind w:left="792" w:right="7121" w:hanging="680"/>
        <w:rPr>
          <w:b/>
        </w:rPr>
      </w:pPr>
      <w:bookmarkStart w:id="51" w:name="_bookmark49"/>
      <w:bookmarkEnd w:id="51"/>
      <w:r>
        <w:rPr>
          <w:b/>
          <w:u w:val="thick"/>
        </w:rPr>
        <w:lastRenderedPageBreak/>
        <w:t>EDUCAZIONE</w:t>
      </w:r>
      <w:r>
        <w:rPr>
          <w:b/>
          <w:spacing w:val="-3"/>
          <w:u w:val="thick"/>
        </w:rPr>
        <w:t xml:space="preserve"> </w:t>
      </w:r>
      <w:r>
        <w:rPr>
          <w:b/>
          <w:u w:val="thick"/>
        </w:rPr>
        <w:t>CIVICA</w:t>
      </w:r>
      <w:r>
        <w:rPr>
          <w:b/>
          <w:spacing w:val="-7"/>
          <w:u w:val="thick"/>
        </w:rPr>
        <w:t xml:space="preserve"> </w:t>
      </w:r>
      <w:r>
        <w:rPr>
          <w:b/>
          <w:u w:val="thick"/>
        </w:rPr>
        <w:t>-</w:t>
      </w:r>
      <w:r>
        <w:rPr>
          <w:b/>
          <w:spacing w:val="1"/>
          <w:u w:val="thick"/>
        </w:rPr>
        <w:t xml:space="preserve"> </w:t>
      </w:r>
      <w:r>
        <w:rPr>
          <w:b/>
          <w:u w:val="thick"/>
        </w:rPr>
        <w:t>CLASSE</w:t>
      </w:r>
      <w:r>
        <w:rPr>
          <w:b/>
          <w:spacing w:val="-4"/>
          <w:u w:val="thick"/>
        </w:rPr>
        <w:t xml:space="preserve"> </w:t>
      </w:r>
      <w:r>
        <w:rPr>
          <w:b/>
          <w:u w:val="thick"/>
        </w:rPr>
        <w:t>IV</w:t>
      </w:r>
    </w:p>
    <w:p w14:paraId="3D71C7B2" w14:textId="77777777" w:rsidR="00916A36" w:rsidRDefault="00916A36">
      <w:pPr>
        <w:pStyle w:val="Corpotesto"/>
        <w:spacing w:before="4"/>
        <w:rPr>
          <w:b/>
          <w:sz w:val="18"/>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2837"/>
        <w:gridCol w:w="1702"/>
        <w:gridCol w:w="5103"/>
      </w:tblGrid>
      <w:tr w:rsidR="00916A36" w14:paraId="5D5A5871" w14:textId="77777777">
        <w:trPr>
          <w:trHeight w:val="602"/>
        </w:trPr>
        <w:tc>
          <w:tcPr>
            <w:tcW w:w="1985" w:type="dxa"/>
            <w:shd w:val="clear" w:color="auto" w:fill="DAECF3"/>
          </w:tcPr>
          <w:p w14:paraId="5106D267" w14:textId="77777777" w:rsidR="00916A36" w:rsidRDefault="0055601D">
            <w:pPr>
              <w:pStyle w:val="TableParagraph"/>
              <w:ind w:left="112" w:right="358"/>
              <w:rPr>
                <w:b/>
              </w:rPr>
            </w:pPr>
            <w:r>
              <w:rPr>
                <w:b/>
              </w:rPr>
              <w:t>Competenze e/o</w:t>
            </w:r>
            <w:r>
              <w:rPr>
                <w:b/>
                <w:spacing w:val="-52"/>
              </w:rPr>
              <w:t xml:space="preserve"> </w:t>
            </w:r>
            <w:r>
              <w:rPr>
                <w:b/>
              </w:rPr>
              <w:t>Nuclei</w:t>
            </w:r>
            <w:r>
              <w:rPr>
                <w:b/>
                <w:spacing w:val="-5"/>
              </w:rPr>
              <w:t xml:space="preserve"> </w:t>
            </w:r>
            <w:r>
              <w:rPr>
                <w:b/>
              </w:rPr>
              <w:t>tematici</w:t>
            </w:r>
          </w:p>
        </w:tc>
        <w:tc>
          <w:tcPr>
            <w:tcW w:w="2837" w:type="dxa"/>
            <w:shd w:val="clear" w:color="auto" w:fill="DAECF3"/>
          </w:tcPr>
          <w:p w14:paraId="0DC291FD" w14:textId="77777777" w:rsidR="00916A36" w:rsidRDefault="0055601D">
            <w:pPr>
              <w:pStyle w:val="TableParagraph"/>
              <w:ind w:left="112" w:right="740"/>
              <w:rPr>
                <w:b/>
              </w:rPr>
            </w:pPr>
            <w:r>
              <w:rPr>
                <w:b/>
              </w:rPr>
              <w:t>OBIETTIVO DI</w:t>
            </w:r>
            <w:r>
              <w:rPr>
                <w:b/>
                <w:spacing w:val="1"/>
              </w:rPr>
              <w:t xml:space="preserve"> </w:t>
            </w:r>
            <w:r>
              <w:rPr>
                <w:b/>
                <w:spacing w:val="-1"/>
              </w:rPr>
              <w:t>APPRENDIMENTO</w:t>
            </w:r>
          </w:p>
        </w:tc>
        <w:tc>
          <w:tcPr>
            <w:tcW w:w="1702" w:type="dxa"/>
            <w:shd w:val="clear" w:color="auto" w:fill="DAECF3"/>
          </w:tcPr>
          <w:p w14:paraId="7C673ED8" w14:textId="77777777" w:rsidR="00916A36" w:rsidRDefault="0055601D">
            <w:pPr>
              <w:pStyle w:val="TableParagraph"/>
              <w:spacing w:line="249" w:lineRule="exact"/>
              <w:ind w:left="110"/>
              <w:rPr>
                <w:b/>
              </w:rPr>
            </w:pPr>
            <w:r>
              <w:rPr>
                <w:b/>
              </w:rPr>
              <w:t>LIVELLO</w:t>
            </w:r>
          </w:p>
        </w:tc>
        <w:tc>
          <w:tcPr>
            <w:tcW w:w="5103" w:type="dxa"/>
            <w:shd w:val="clear" w:color="auto" w:fill="DAECF3"/>
          </w:tcPr>
          <w:p w14:paraId="1FE2DD8E" w14:textId="77777777" w:rsidR="00916A36" w:rsidRDefault="0055601D">
            <w:pPr>
              <w:pStyle w:val="TableParagraph"/>
              <w:spacing w:line="249" w:lineRule="exact"/>
              <w:ind w:left="113"/>
              <w:rPr>
                <w:b/>
              </w:rPr>
            </w:pPr>
            <w:r>
              <w:rPr>
                <w:b/>
              </w:rPr>
              <w:t>DESCRITTORE</w:t>
            </w:r>
          </w:p>
        </w:tc>
      </w:tr>
      <w:tr w:rsidR="00916A36" w14:paraId="78E911F4" w14:textId="77777777">
        <w:trPr>
          <w:trHeight w:val="724"/>
        </w:trPr>
        <w:tc>
          <w:tcPr>
            <w:tcW w:w="1985" w:type="dxa"/>
            <w:vMerge w:val="restart"/>
          </w:tcPr>
          <w:p w14:paraId="6DFFC84E" w14:textId="77777777" w:rsidR="00916A36" w:rsidRDefault="00916A36">
            <w:pPr>
              <w:pStyle w:val="TableParagraph"/>
              <w:spacing w:before="11"/>
              <w:rPr>
                <w:b/>
                <w:sz w:val="18"/>
              </w:rPr>
            </w:pPr>
          </w:p>
          <w:p w14:paraId="08B44FB3" w14:textId="77777777" w:rsidR="00916A36" w:rsidRDefault="0055601D">
            <w:pPr>
              <w:pStyle w:val="TableParagraph"/>
              <w:ind w:left="112" w:right="350"/>
              <w:rPr>
                <w:b/>
                <w:sz w:val="18"/>
              </w:rPr>
            </w:pPr>
            <w:r>
              <w:rPr>
                <w:b/>
                <w:spacing w:val="-2"/>
                <w:sz w:val="18"/>
              </w:rPr>
              <w:t xml:space="preserve">DIGNITA’ </w:t>
            </w:r>
            <w:r>
              <w:rPr>
                <w:b/>
                <w:spacing w:val="-1"/>
                <w:sz w:val="18"/>
              </w:rPr>
              <w:t>DELLA</w:t>
            </w:r>
            <w:r>
              <w:rPr>
                <w:b/>
                <w:spacing w:val="-42"/>
                <w:sz w:val="18"/>
              </w:rPr>
              <w:t xml:space="preserve"> </w:t>
            </w:r>
            <w:r>
              <w:rPr>
                <w:b/>
                <w:sz w:val="18"/>
              </w:rPr>
              <w:t>PERSONA</w:t>
            </w:r>
          </w:p>
        </w:tc>
        <w:tc>
          <w:tcPr>
            <w:tcW w:w="2837" w:type="dxa"/>
            <w:vMerge w:val="restart"/>
          </w:tcPr>
          <w:p w14:paraId="08624725" w14:textId="77777777" w:rsidR="00916A36" w:rsidRDefault="0055601D">
            <w:pPr>
              <w:pStyle w:val="TableParagraph"/>
              <w:numPr>
                <w:ilvl w:val="0"/>
                <w:numId w:val="19"/>
              </w:numPr>
              <w:tabs>
                <w:tab w:val="left" w:pos="281"/>
              </w:tabs>
              <w:spacing w:line="244" w:lineRule="auto"/>
              <w:ind w:right="661" w:firstLine="0"/>
              <w:rPr>
                <w:color w:val="1F1F1F"/>
                <w:sz w:val="18"/>
              </w:rPr>
            </w:pPr>
            <w:r>
              <w:rPr>
                <w:color w:val="1F1F1F"/>
                <w:w w:val="95"/>
                <w:sz w:val="20"/>
              </w:rPr>
              <w:t>Conoscere</w:t>
            </w:r>
            <w:r>
              <w:rPr>
                <w:color w:val="1F1F1F"/>
                <w:spacing w:val="28"/>
                <w:w w:val="95"/>
                <w:sz w:val="20"/>
              </w:rPr>
              <w:t xml:space="preserve"> </w:t>
            </w:r>
            <w:r>
              <w:rPr>
                <w:color w:val="1F1F1F"/>
                <w:w w:val="95"/>
                <w:sz w:val="20"/>
              </w:rPr>
              <w:t>il</w:t>
            </w:r>
            <w:r>
              <w:rPr>
                <w:color w:val="1F1F1F"/>
                <w:spacing w:val="20"/>
                <w:w w:val="95"/>
                <w:sz w:val="20"/>
              </w:rPr>
              <w:t xml:space="preserve"> </w:t>
            </w:r>
            <w:r>
              <w:rPr>
                <w:color w:val="1F1F1F"/>
                <w:w w:val="95"/>
                <w:sz w:val="20"/>
              </w:rPr>
              <w:t>significato</w:t>
            </w:r>
            <w:r>
              <w:rPr>
                <w:color w:val="1F1F1F"/>
                <w:spacing w:val="-44"/>
                <w:w w:val="95"/>
                <w:sz w:val="20"/>
              </w:rPr>
              <w:t xml:space="preserve"> </w:t>
            </w:r>
            <w:r>
              <w:rPr>
                <w:color w:val="1F1F1F"/>
                <w:sz w:val="20"/>
              </w:rPr>
              <w:t>di</w:t>
            </w:r>
            <w:r>
              <w:rPr>
                <w:color w:val="1F1F1F"/>
                <w:spacing w:val="-4"/>
                <w:sz w:val="20"/>
              </w:rPr>
              <w:t xml:space="preserve"> </w:t>
            </w:r>
            <w:r>
              <w:rPr>
                <w:color w:val="1F1F1F"/>
                <w:sz w:val="20"/>
              </w:rPr>
              <w:t>diritto e di</w:t>
            </w:r>
            <w:r>
              <w:rPr>
                <w:color w:val="1F1F1F"/>
                <w:spacing w:val="-3"/>
                <w:sz w:val="20"/>
              </w:rPr>
              <w:t xml:space="preserve"> </w:t>
            </w:r>
            <w:r>
              <w:rPr>
                <w:color w:val="1F1F1F"/>
                <w:sz w:val="20"/>
              </w:rPr>
              <w:t>dovere.</w:t>
            </w:r>
          </w:p>
          <w:p w14:paraId="3D500400" w14:textId="77777777" w:rsidR="00916A36" w:rsidRDefault="0055601D">
            <w:pPr>
              <w:pStyle w:val="TableParagraph"/>
              <w:numPr>
                <w:ilvl w:val="0"/>
                <w:numId w:val="19"/>
              </w:numPr>
              <w:tabs>
                <w:tab w:val="left" w:pos="264"/>
              </w:tabs>
              <w:spacing w:before="1" w:line="247" w:lineRule="auto"/>
              <w:ind w:right="623" w:firstLine="0"/>
              <w:rPr>
                <w:color w:val="1F1F1F"/>
                <w:sz w:val="16"/>
              </w:rPr>
            </w:pPr>
            <w:r>
              <w:rPr>
                <w:color w:val="1F1F1F"/>
                <w:sz w:val="20"/>
              </w:rPr>
              <w:t xml:space="preserve">Riconoscersi </w:t>
            </w:r>
            <w:r>
              <w:rPr>
                <w:color w:val="1F1F1F"/>
                <w:sz w:val="20"/>
              </w:rPr>
              <w:t>come</w:t>
            </w:r>
            <w:r>
              <w:rPr>
                <w:color w:val="1F1F1F"/>
                <w:spacing w:val="1"/>
                <w:sz w:val="20"/>
              </w:rPr>
              <w:t xml:space="preserve"> </w:t>
            </w:r>
            <w:r>
              <w:rPr>
                <w:color w:val="1F1F1F"/>
                <w:sz w:val="20"/>
              </w:rPr>
              <w:t>cittadino, portatore di</w:t>
            </w:r>
            <w:r>
              <w:rPr>
                <w:color w:val="1F1F1F"/>
                <w:spacing w:val="1"/>
                <w:sz w:val="20"/>
              </w:rPr>
              <w:t xml:space="preserve"> </w:t>
            </w:r>
            <w:r>
              <w:rPr>
                <w:color w:val="1F1F1F"/>
                <w:sz w:val="20"/>
              </w:rPr>
              <w:t>diritti e di doveri</w:t>
            </w:r>
            <w:r>
              <w:rPr>
                <w:color w:val="1F1F1F"/>
                <w:spacing w:val="1"/>
                <w:sz w:val="20"/>
              </w:rPr>
              <w:t xml:space="preserve"> </w:t>
            </w:r>
            <w:r>
              <w:rPr>
                <w:color w:val="1F1F1F"/>
                <w:sz w:val="20"/>
              </w:rPr>
              <w:t>3.Partecipare</w:t>
            </w:r>
            <w:r>
              <w:rPr>
                <w:color w:val="1F1F1F"/>
                <w:spacing w:val="1"/>
                <w:sz w:val="20"/>
              </w:rPr>
              <w:t xml:space="preserve"> </w:t>
            </w:r>
            <w:r>
              <w:rPr>
                <w:color w:val="1F1F1F"/>
                <w:sz w:val="20"/>
              </w:rPr>
              <w:t>consapevolmente e</w:t>
            </w:r>
            <w:r>
              <w:rPr>
                <w:color w:val="1F1F1F"/>
                <w:spacing w:val="1"/>
                <w:sz w:val="20"/>
              </w:rPr>
              <w:t xml:space="preserve"> </w:t>
            </w:r>
            <w:r>
              <w:rPr>
                <w:color w:val="1F1F1F"/>
                <w:sz w:val="20"/>
              </w:rPr>
              <w:t>responsabilmente alla vita</w:t>
            </w:r>
            <w:r>
              <w:rPr>
                <w:color w:val="1F1F1F"/>
                <w:spacing w:val="-47"/>
                <w:sz w:val="20"/>
              </w:rPr>
              <w:t xml:space="preserve"> </w:t>
            </w:r>
            <w:r>
              <w:rPr>
                <w:color w:val="1F1F1F"/>
                <w:sz w:val="20"/>
              </w:rPr>
              <w:t>sociale.</w:t>
            </w:r>
          </w:p>
          <w:p w14:paraId="41B63843" w14:textId="77777777" w:rsidR="00916A36" w:rsidRDefault="0055601D">
            <w:pPr>
              <w:pStyle w:val="TableParagraph"/>
              <w:spacing w:line="247" w:lineRule="auto"/>
              <w:ind w:left="112" w:right="595"/>
              <w:rPr>
                <w:sz w:val="20"/>
              </w:rPr>
            </w:pPr>
            <w:r>
              <w:rPr>
                <w:color w:val="1F1F1F"/>
                <w:sz w:val="20"/>
              </w:rPr>
              <w:t>4.Conoscere i propri punti</w:t>
            </w:r>
            <w:r>
              <w:rPr>
                <w:color w:val="1F1F1F"/>
                <w:spacing w:val="-47"/>
                <w:sz w:val="20"/>
              </w:rPr>
              <w:t xml:space="preserve"> </w:t>
            </w:r>
            <w:r>
              <w:rPr>
                <w:color w:val="1F1F1F"/>
                <w:sz w:val="20"/>
              </w:rPr>
              <w:t>di</w:t>
            </w:r>
            <w:r>
              <w:rPr>
                <w:color w:val="1F1F1F"/>
                <w:spacing w:val="-4"/>
                <w:sz w:val="20"/>
              </w:rPr>
              <w:t xml:space="preserve"> </w:t>
            </w:r>
            <w:r>
              <w:rPr>
                <w:color w:val="1F1F1F"/>
                <w:sz w:val="20"/>
              </w:rPr>
              <w:t>forza e</w:t>
            </w:r>
            <w:r>
              <w:rPr>
                <w:color w:val="1F1F1F"/>
                <w:spacing w:val="-3"/>
                <w:sz w:val="20"/>
              </w:rPr>
              <w:t xml:space="preserve"> </w:t>
            </w:r>
            <w:r>
              <w:rPr>
                <w:color w:val="1F1F1F"/>
                <w:sz w:val="20"/>
              </w:rPr>
              <w:t>di</w:t>
            </w:r>
            <w:r>
              <w:rPr>
                <w:color w:val="1F1F1F"/>
                <w:spacing w:val="-1"/>
                <w:sz w:val="20"/>
              </w:rPr>
              <w:t xml:space="preserve"> </w:t>
            </w:r>
            <w:r>
              <w:rPr>
                <w:color w:val="1F1F1F"/>
                <w:sz w:val="20"/>
              </w:rPr>
              <w:t>debolezza.</w:t>
            </w:r>
          </w:p>
          <w:p w14:paraId="06992807" w14:textId="77777777" w:rsidR="00916A36" w:rsidRDefault="0055601D">
            <w:pPr>
              <w:pStyle w:val="TableParagraph"/>
              <w:spacing w:line="247" w:lineRule="auto"/>
              <w:ind w:left="112" w:right="683"/>
              <w:rPr>
                <w:sz w:val="20"/>
              </w:rPr>
            </w:pPr>
            <w:r>
              <w:rPr>
                <w:color w:val="1F1F1F"/>
                <w:sz w:val="20"/>
              </w:rPr>
              <w:t>5Riconoscere la pari</w:t>
            </w:r>
            <w:r>
              <w:rPr>
                <w:color w:val="1F1F1F"/>
                <w:spacing w:val="1"/>
                <w:sz w:val="20"/>
              </w:rPr>
              <w:t xml:space="preserve"> </w:t>
            </w:r>
            <w:r>
              <w:rPr>
                <w:color w:val="1F1F1F"/>
                <w:sz w:val="20"/>
              </w:rPr>
              <w:t>dignità di tutti gli uomini</w:t>
            </w:r>
            <w:r>
              <w:rPr>
                <w:color w:val="1F1F1F"/>
                <w:spacing w:val="-47"/>
                <w:sz w:val="20"/>
              </w:rPr>
              <w:t xml:space="preserve"> </w:t>
            </w:r>
            <w:r>
              <w:rPr>
                <w:color w:val="1F1F1F"/>
                <w:sz w:val="20"/>
              </w:rPr>
              <w:t>raggiunta nel corso della</w:t>
            </w:r>
            <w:r>
              <w:rPr>
                <w:color w:val="1F1F1F"/>
                <w:spacing w:val="-47"/>
                <w:sz w:val="20"/>
              </w:rPr>
              <w:t xml:space="preserve"> </w:t>
            </w:r>
            <w:r>
              <w:rPr>
                <w:color w:val="1F1F1F"/>
                <w:sz w:val="20"/>
              </w:rPr>
              <w:t>storia.</w:t>
            </w:r>
          </w:p>
        </w:tc>
        <w:tc>
          <w:tcPr>
            <w:tcW w:w="1702" w:type="dxa"/>
          </w:tcPr>
          <w:p w14:paraId="3CA1452C" w14:textId="77777777" w:rsidR="00916A36" w:rsidRDefault="0055601D">
            <w:pPr>
              <w:pStyle w:val="TableParagraph"/>
              <w:spacing w:line="204" w:lineRule="exact"/>
              <w:ind w:left="110"/>
              <w:rPr>
                <w:b/>
                <w:sz w:val="18"/>
              </w:rPr>
            </w:pPr>
            <w:r>
              <w:rPr>
                <w:b/>
                <w:sz w:val="18"/>
              </w:rPr>
              <w:t>AVANZATO</w:t>
            </w:r>
          </w:p>
        </w:tc>
        <w:tc>
          <w:tcPr>
            <w:tcW w:w="5103" w:type="dxa"/>
          </w:tcPr>
          <w:p w14:paraId="11E77E68" w14:textId="77777777" w:rsidR="00916A36" w:rsidRDefault="0055601D">
            <w:pPr>
              <w:pStyle w:val="TableParagraph"/>
              <w:ind w:left="113" w:right="471"/>
              <w:rPr>
                <w:sz w:val="20"/>
              </w:rPr>
            </w:pPr>
            <w:r>
              <w:rPr>
                <w:sz w:val="20"/>
              </w:rPr>
              <w:t>Riconosce</w:t>
            </w:r>
            <w:r>
              <w:rPr>
                <w:spacing w:val="-4"/>
                <w:sz w:val="20"/>
              </w:rPr>
              <w:t xml:space="preserve"> </w:t>
            </w:r>
            <w:r>
              <w:rPr>
                <w:sz w:val="20"/>
              </w:rPr>
              <w:t>pienamente i</w:t>
            </w:r>
            <w:r>
              <w:rPr>
                <w:spacing w:val="-7"/>
                <w:sz w:val="20"/>
              </w:rPr>
              <w:t xml:space="preserve"> </w:t>
            </w:r>
            <w:r>
              <w:rPr>
                <w:sz w:val="20"/>
              </w:rPr>
              <w:t>valori</w:t>
            </w:r>
            <w:r>
              <w:rPr>
                <w:spacing w:val="-9"/>
                <w:sz w:val="20"/>
              </w:rPr>
              <w:t xml:space="preserve"> </w:t>
            </w:r>
            <w:r>
              <w:rPr>
                <w:sz w:val="20"/>
              </w:rPr>
              <w:t>della</w:t>
            </w:r>
            <w:r>
              <w:rPr>
                <w:spacing w:val="-2"/>
                <w:sz w:val="20"/>
              </w:rPr>
              <w:t xml:space="preserve"> </w:t>
            </w:r>
            <w:r>
              <w:rPr>
                <w:sz w:val="20"/>
              </w:rPr>
              <w:t>cittadinanza attiva</w:t>
            </w:r>
            <w:r>
              <w:rPr>
                <w:spacing w:val="-4"/>
                <w:sz w:val="20"/>
              </w:rPr>
              <w:t xml:space="preserve"> </w:t>
            </w:r>
            <w:r>
              <w:rPr>
                <w:sz w:val="20"/>
              </w:rPr>
              <w:t>e</w:t>
            </w:r>
            <w:r>
              <w:rPr>
                <w:spacing w:val="-47"/>
                <w:sz w:val="20"/>
              </w:rPr>
              <w:t xml:space="preserve"> </w:t>
            </w:r>
            <w:r>
              <w:rPr>
                <w:sz w:val="20"/>
              </w:rPr>
              <w:t>della convivenza civile</w:t>
            </w:r>
          </w:p>
        </w:tc>
      </w:tr>
      <w:tr w:rsidR="00916A36" w14:paraId="4A29AD25" w14:textId="77777777">
        <w:trPr>
          <w:trHeight w:val="1605"/>
        </w:trPr>
        <w:tc>
          <w:tcPr>
            <w:tcW w:w="1985" w:type="dxa"/>
            <w:vMerge/>
            <w:tcBorders>
              <w:top w:val="nil"/>
            </w:tcBorders>
          </w:tcPr>
          <w:p w14:paraId="2062A3FF" w14:textId="77777777" w:rsidR="00916A36" w:rsidRDefault="00916A36">
            <w:pPr>
              <w:rPr>
                <w:sz w:val="2"/>
                <w:szCs w:val="2"/>
              </w:rPr>
            </w:pPr>
          </w:p>
        </w:tc>
        <w:tc>
          <w:tcPr>
            <w:tcW w:w="2837" w:type="dxa"/>
            <w:vMerge/>
            <w:tcBorders>
              <w:top w:val="nil"/>
            </w:tcBorders>
          </w:tcPr>
          <w:p w14:paraId="033A25E9" w14:textId="77777777" w:rsidR="00916A36" w:rsidRDefault="00916A36">
            <w:pPr>
              <w:rPr>
                <w:sz w:val="2"/>
                <w:szCs w:val="2"/>
              </w:rPr>
            </w:pPr>
          </w:p>
        </w:tc>
        <w:tc>
          <w:tcPr>
            <w:tcW w:w="1702" w:type="dxa"/>
          </w:tcPr>
          <w:p w14:paraId="68CD1EEE" w14:textId="77777777" w:rsidR="00916A36" w:rsidRDefault="0055601D">
            <w:pPr>
              <w:pStyle w:val="TableParagraph"/>
              <w:spacing w:line="204" w:lineRule="exact"/>
              <w:ind w:left="110"/>
              <w:rPr>
                <w:b/>
                <w:sz w:val="18"/>
              </w:rPr>
            </w:pPr>
            <w:r>
              <w:rPr>
                <w:b/>
                <w:sz w:val="18"/>
              </w:rPr>
              <w:t>INTERMEDIO</w:t>
            </w:r>
          </w:p>
        </w:tc>
        <w:tc>
          <w:tcPr>
            <w:tcW w:w="5103" w:type="dxa"/>
          </w:tcPr>
          <w:p w14:paraId="20286EA7" w14:textId="77777777" w:rsidR="00916A36" w:rsidRDefault="0055601D">
            <w:pPr>
              <w:pStyle w:val="TableParagraph"/>
              <w:ind w:left="113" w:right="1004"/>
              <w:rPr>
                <w:sz w:val="20"/>
              </w:rPr>
            </w:pPr>
            <w:r>
              <w:rPr>
                <w:sz w:val="20"/>
              </w:rPr>
              <w:t>Riconosce</w:t>
            </w:r>
            <w:r>
              <w:rPr>
                <w:spacing w:val="-4"/>
                <w:sz w:val="20"/>
              </w:rPr>
              <w:t xml:space="preserve"> </w:t>
            </w:r>
            <w:r>
              <w:rPr>
                <w:sz w:val="20"/>
              </w:rPr>
              <w:t>i</w:t>
            </w:r>
            <w:r>
              <w:rPr>
                <w:spacing w:val="-5"/>
                <w:sz w:val="20"/>
              </w:rPr>
              <w:t xml:space="preserve"> </w:t>
            </w:r>
            <w:r>
              <w:rPr>
                <w:sz w:val="20"/>
              </w:rPr>
              <w:t>valori</w:t>
            </w:r>
            <w:r>
              <w:rPr>
                <w:spacing w:val="-4"/>
                <w:sz w:val="20"/>
              </w:rPr>
              <w:t xml:space="preserve"> </w:t>
            </w:r>
            <w:r>
              <w:rPr>
                <w:sz w:val="20"/>
              </w:rPr>
              <w:t>della</w:t>
            </w:r>
            <w:r>
              <w:rPr>
                <w:spacing w:val="-4"/>
                <w:sz w:val="20"/>
              </w:rPr>
              <w:t xml:space="preserve"> </w:t>
            </w:r>
            <w:r>
              <w:rPr>
                <w:sz w:val="20"/>
              </w:rPr>
              <w:t>cittadinanza</w:t>
            </w:r>
            <w:r>
              <w:rPr>
                <w:spacing w:val="-1"/>
                <w:sz w:val="20"/>
              </w:rPr>
              <w:t xml:space="preserve"> </w:t>
            </w:r>
            <w:r>
              <w:rPr>
                <w:sz w:val="20"/>
              </w:rPr>
              <w:t>attiva</w:t>
            </w:r>
            <w:r>
              <w:rPr>
                <w:spacing w:val="-4"/>
                <w:sz w:val="20"/>
              </w:rPr>
              <w:t xml:space="preserve"> </w:t>
            </w:r>
            <w:r>
              <w:rPr>
                <w:sz w:val="20"/>
              </w:rPr>
              <w:t>e</w:t>
            </w:r>
            <w:r>
              <w:rPr>
                <w:spacing w:val="-4"/>
                <w:sz w:val="20"/>
              </w:rPr>
              <w:t xml:space="preserve"> </w:t>
            </w:r>
            <w:r>
              <w:rPr>
                <w:sz w:val="20"/>
              </w:rPr>
              <w:t>della</w:t>
            </w:r>
            <w:r>
              <w:rPr>
                <w:spacing w:val="-47"/>
                <w:sz w:val="20"/>
              </w:rPr>
              <w:t xml:space="preserve"> </w:t>
            </w:r>
            <w:r>
              <w:rPr>
                <w:sz w:val="20"/>
              </w:rPr>
              <w:t>convivenza</w:t>
            </w:r>
            <w:r>
              <w:rPr>
                <w:spacing w:val="1"/>
                <w:sz w:val="20"/>
              </w:rPr>
              <w:t xml:space="preserve"> </w:t>
            </w:r>
            <w:r>
              <w:rPr>
                <w:sz w:val="20"/>
              </w:rPr>
              <w:t>civile</w:t>
            </w:r>
          </w:p>
        </w:tc>
      </w:tr>
      <w:tr w:rsidR="00916A36" w14:paraId="717ABF00" w14:textId="77777777">
        <w:trPr>
          <w:trHeight w:val="727"/>
        </w:trPr>
        <w:tc>
          <w:tcPr>
            <w:tcW w:w="1985" w:type="dxa"/>
            <w:vMerge w:val="restart"/>
          </w:tcPr>
          <w:p w14:paraId="3BE45249" w14:textId="77777777" w:rsidR="00916A36" w:rsidRDefault="0055601D">
            <w:pPr>
              <w:pStyle w:val="TableParagraph"/>
              <w:spacing w:before="9"/>
              <w:ind w:left="112" w:right="362"/>
              <w:rPr>
                <w:b/>
                <w:sz w:val="18"/>
              </w:rPr>
            </w:pPr>
            <w:r>
              <w:rPr>
                <w:b/>
                <w:sz w:val="18"/>
              </w:rPr>
              <w:t>IDENTITA’ ED</w:t>
            </w:r>
            <w:r>
              <w:rPr>
                <w:b/>
                <w:spacing w:val="1"/>
                <w:sz w:val="18"/>
              </w:rPr>
              <w:t xml:space="preserve"> </w:t>
            </w:r>
            <w:r>
              <w:rPr>
                <w:b/>
                <w:sz w:val="18"/>
              </w:rPr>
              <w:t>APPARTENENZA</w:t>
            </w:r>
          </w:p>
        </w:tc>
        <w:tc>
          <w:tcPr>
            <w:tcW w:w="2837" w:type="dxa"/>
            <w:vMerge/>
            <w:tcBorders>
              <w:top w:val="nil"/>
            </w:tcBorders>
          </w:tcPr>
          <w:p w14:paraId="41359F4C" w14:textId="77777777" w:rsidR="00916A36" w:rsidRDefault="00916A36">
            <w:pPr>
              <w:rPr>
                <w:sz w:val="2"/>
                <w:szCs w:val="2"/>
              </w:rPr>
            </w:pPr>
          </w:p>
        </w:tc>
        <w:tc>
          <w:tcPr>
            <w:tcW w:w="1702" w:type="dxa"/>
          </w:tcPr>
          <w:p w14:paraId="412D0C36" w14:textId="77777777" w:rsidR="00916A36" w:rsidRDefault="0055601D">
            <w:pPr>
              <w:pStyle w:val="TableParagraph"/>
              <w:spacing w:line="207" w:lineRule="exact"/>
              <w:ind w:left="110"/>
              <w:rPr>
                <w:b/>
                <w:sz w:val="18"/>
              </w:rPr>
            </w:pPr>
            <w:r>
              <w:rPr>
                <w:b/>
                <w:sz w:val="18"/>
              </w:rPr>
              <w:t>BASE</w:t>
            </w:r>
          </w:p>
        </w:tc>
        <w:tc>
          <w:tcPr>
            <w:tcW w:w="5103" w:type="dxa"/>
          </w:tcPr>
          <w:p w14:paraId="783A5924" w14:textId="77777777" w:rsidR="00916A36" w:rsidRDefault="0055601D">
            <w:pPr>
              <w:pStyle w:val="TableParagraph"/>
              <w:ind w:left="113" w:right="334"/>
              <w:rPr>
                <w:sz w:val="20"/>
              </w:rPr>
            </w:pPr>
            <w:r>
              <w:rPr>
                <w:sz w:val="20"/>
              </w:rPr>
              <w:t>Generalmente</w:t>
            </w:r>
            <w:r>
              <w:rPr>
                <w:spacing w:val="-4"/>
                <w:sz w:val="20"/>
              </w:rPr>
              <w:t xml:space="preserve"> </w:t>
            </w:r>
            <w:r>
              <w:rPr>
                <w:sz w:val="20"/>
              </w:rPr>
              <w:t>riconosce</w:t>
            </w:r>
            <w:r>
              <w:rPr>
                <w:spacing w:val="-1"/>
                <w:sz w:val="20"/>
              </w:rPr>
              <w:t xml:space="preserve"> </w:t>
            </w:r>
            <w:r>
              <w:rPr>
                <w:sz w:val="20"/>
              </w:rPr>
              <w:t>i</w:t>
            </w:r>
            <w:r>
              <w:rPr>
                <w:spacing w:val="-5"/>
                <w:sz w:val="20"/>
              </w:rPr>
              <w:t xml:space="preserve"> </w:t>
            </w:r>
            <w:r>
              <w:rPr>
                <w:sz w:val="20"/>
              </w:rPr>
              <w:t>valori</w:t>
            </w:r>
            <w:r>
              <w:rPr>
                <w:spacing w:val="-4"/>
                <w:sz w:val="20"/>
              </w:rPr>
              <w:t xml:space="preserve"> </w:t>
            </w:r>
            <w:r>
              <w:rPr>
                <w:sz w:val="20"/>
              </w:rPr>
              <w:t>della</w:t>
            </w:r>
            <w:r>
              <w:rPr>
                <w:spacing w:val="-4"/>
                <w:sz w:val="20"/>
              </w:rPr>
              <w:t xml:space="preserve"> </w:t>
            </w:r>
            <w:r>
              <w:rPr>
                <w:sz w:val="20"/>
              </w:rPr>
              <w:t>cittadinanza attiva</w:t>
            </w:r>
            <w:r>
              <w:rPr>
                <w:spacing w:val="-4"/>
                <w:sz w:val="20"/>
              </w:rPr>
              <w:t xml:space="preserve"> </w:t>
            </w:r>
            <w:r>
              <w:rPr>
                <w:sz w:val="20"/>
              </w:rPr>
              <w:t>e</w:t>
            </w:r>
            <w:r>
              <w:rPr>
                <w:spacing w:val="-47"/>
                <w:sz w:val="20"/>
              </w:rPr>
              <w:t xml:space="preserve"> </w:t>
            </w:r>
            <w:r>
              <w:rPr>
                <w:sz w:val="20"/>
              </w:rPr>
              <w:t>della convivenza civile</w:t>
            </w:r>
          </w:p>
        </w:tc>
      </w:tr>
      <w:tr w:rsidR="00916A36" w14:paraId="536FBFB5" w14:textId="77777777">
        <w:trPr>
          <w:trHeight w:val="724"/>
        </w:trPr>
        <w:tc>
          <w:tcPr>
            <w:tcW w:w="1985" w:type="dxa"/>
            <w:vMerge/>
            <w:tcBorders>
              <w:top w:val="nil"/>
            </w:tcBorders>
          </w:tcPr>
          <w:p w14:paraId="0CFE45D5" w14:textId="77777777" w:rsidR="00916A36" w:rsidRDefault="00916A36">
            <w:pPr>
              <w:rPr>
                <w:sz w:val="2"/>
                <w:szCs w:val="2"/>
              </w:rPr>
            </w:pPr>
          </w:p>
        </w:tc>
        <w:tc>
          <w:tcPr>
            <w:tcW w:w="2837" w:type="dxa"/>
            <w:vMerge/>
            <w:tcBorders>
              <w:top w:val="nil"/>
            </w:tcBorders>
          </w:tcPr>
          <w:p w14:paraId="11C9C656" w14:textId="77777777" w:rsidR="00916A36" w:rsidRDefault="00916A36">
            <w:pPr>
              <w:rPr>
                <w:sz w:val="2"/>
                <w:szCs w:val="2"/>
              </w:rPr>
            </w:pPr>
          </w:p>
        </w:tc>
        <w:tc>
          <w:tcPr>
            <w:tcW w:w="1702" w:type="dxa"/>
          </w:tcPr>
          <w:p w14:paraId="04CA8F70" w14:textId="77777777" w:rsidR="00916A36" w:rsidRDefault="0055601D">
            <w:pPr>
              <w:pStyle w:val="TableParagraph"/>
              <w:ind w:left="110" w:right="120"/>
              <w:rPr>
                <w:b/>
                <w:sz w:val="18"/>
              </w:rPr>
            </w:pPr>
            <w:r>
              <w:rPr>
                <w:b/>
                <w:spacing w:val="-1"/>
                <w:sz w:val="18"/>
              </w:rPr>
              <w:t>IN</w:t>
            </w:r>
            <w:r>
              <w:rPr>
                <w:b/>
                <w:spacing w:val="-10"/>
                <w:sz w:val="18"/>
              </w:rPr>
              <w:t xml:space="preserve"> </w:t>
            </w:r>
            <w:r>
              <w:rPr>
                <w:b/>
                <w:spacing w:val="-1"/>
                <w:sz w:val="18"/>
              </w:rPr>
              <w:t>VIA</w:t>
            </w:r>
            <w:r>
              <w:rPr>
                <w:b/>
                <w:spacing w:val="-8"/>
                <w:sz w:val="18"/>
              </w:rPr>
              <w:t xml:space="preserve"> </w:t>
            </w:r>
            <w:r>
              <w:rPr>
                <w:b/>
                <w:sz w:val="18"/>
              </w:rPr>
              <w:t>DI</w:t>
            </w:r>
            <w:r>
              <w:rPr>
                <w:b/>
                <w:spacing w:val="-10"/>
                <w:sz w:val="18"/>
              </w:rPr>
              <w:t xml:space="preserve"> </w:t>
            </w:r>
            <w:r>
              <w:rPr>
                <w:b/>
                <w:sz w:val="18"/>
              </w:rPr>
              <w:t>PRIMA</w:t>
            </w:r>
            <w:r>
              <w:rPr>
                <w:b/>
                <w:spacing w:val="-42"/>
                <w:sz w:val="18"/>
              </w:rPr>
              <w:t xml:space="preserve"> </w:t>
            </w:r>
            <w:r>
              <w:rPr>
                <w:b/>
                <w:sz w:val="18"/>
              </w:rPr>
              <w:t>ACQUISIZIONE</w:t>
            </w:r>
          </w:p>
        </w:tc>
        <w:tc>
          <w:tcPr>
            <w:tcW w:w="5103" w:type="dxa"/>
          </w:tcPr>
          <w:p w14:paraId="69ED6605" w14:textId="77777777" w:rsidR="00916A36" w:rsidRDefault="0055601D">
            <w:pPr>
              <w:pStyle w:val="TableParagraph"/>
              <w:ind w:left="113" w:right="486"/>
              <w:rPr>
                <w:sz w:val="20"/>
              </w:rPr>
            </w:pPr>
            <w:r>
              <w:rPr>
                <w:sz w:val="20"/>
              </w:rPr>
              <w:t>Non</w:t>
            </w:r>
            <w:r>
              <w:rPr>
                <w:spacing w:val="-1"/>
                <w:sz w:val="20"/>
              </w:rPr>
              <w:t xml:space="preserve"> </w:t>
            </w:r>
            <w:r>
              <w:rPr>
                <w:sz w:val="20"/>
              </w:rPr>
              <w:t>sempre</w:t>
            </w:r>
            <w:r>
              <w:rPr>
                <w:spacing w:val="-4"/>
                <w:sz w:val="20"/>
              </w:rPr>
              <w:t xml:space="preserve"> </w:t>
            </w:r>
            <w:r>
              <w:rPr>
                <w:sz w:val="20"/>
              </w:rPr>
              <w:t>riconosce</w:t>
            </w:r>
            <w:r>
              <w:rPr>
                <w:spacing w:val="-2"/>
                <w:sz w:val="20"/>
              </w:rPr>
              <w:t xml:space="preserve"> </w:t>
            </w:r>
            <w:r>
              <w:rPr>
                <w:sz w:val="20"/>
              </w:rPr>
              <w:t>i</w:t>
            </w:r>
            <w:r>
              <w:rPr>
                <w:spacing w:val="-4"/>
                <w:sz w:val="20"/>
              </w:rPr>
              <w:t xml:space="preserve"> </w:t>
            </w:r>
            <w:r>
              <w:rPr>
                <w:sz w:val="20"/>
              </w:rPr>
              <w:t>valori</w:t>
            </w:r>
            <w:r>
              <w:rPr>
                <w:spacing w:val="-8"/>
                <w:sz w:val="20"/>
              </w:rPr>
              <w:t xml:space="preserve"> </w:t>
            </w:r>
            <w:r>
              <w:rPr>
                <w:sz w:val="20"/>
              </w:rPr>
              <w:t>della cittadinanza</w:t>
            </w:r>
            <w:r>
              <w:rPr>
                <w:spacing w:val="-3"/>
                <w:sz w:val="20"/>
              </w:rPr>
              <w:t xml:space="preserve"> </w:t>
            </w:r>
            <w:r>
              <w:rPr>
                <w:sz w:val="20"/>
              </w:rPr>
              <w:t>attiva</w:t>
            </w:r>
            <w:r>
              <w:rPr>
                <w:spacing w:val="-3"/>
                <w:sz w:val="20"/>
              </w:rPr>
              <w:t xml:space="preserve"> </w:t>
            </w:r>
            <w:r>
              <w:rPr>
                <w:sz w:val="20"/>
              </w:rPr>
              <w:t>e</w:t>
            </w:r>
            <w:r>
              <w:rPr>
                <w:spacing w:val="-47"/>
                <w:sz w:val="20"/>
              </w:rPr>
              <w:t xml:space="preserve"> </w:t>
            </w:r>
            <w:r>
              <w:rPr>
                <w:sz w:val="20"/>
              </w:rPr>
              <w:t>della convivenza civile.</w:t>
            </w:r>
          </w:p>
        </w:tc>
      </w:tr>
      <w:tr w:rsidR="00916A36" w14:paraId="039EDFEB" w14:textId="77777777">
        <w:trPr>
          <w:trHeight w:val="570"/>
        </w:trPr>
        <w:tc>
          <w:tcPr>
            <w:tcW w:w="4822" w:type="dxa"/>
            <w:gridSpan w:val="2"/>
          </w:tcPr>
          <w:p w14:paraId="011A6032" w14:textId="77777777" w:rsidR="00916A36" w:rsidRDefault="00916A36">
            <w:pPr>
              <w:pStyle w:val="TableParagraph"/>
              <w:rPr>
                <w:sz w:val="18"/>
              </w:rPr>
            </w:pPr>
          </w:p>
        </w:tc>
        <w:tc>
          <w:tcPr>
            <w:tcW w:w="1702" w:type="dxa"/>
            <w:shd w:val="clear" w:color="auto" w:fill="DAECF3"/>
          </w:tcPr>
          <w:p w14:paraId="6BE8FEAE" w14:textId="77777777" w:rsidR="00916A36" w:rsidRDefault="0055601D">
            <w:pPr>
              <w:pStyle w:val="TableParagraph"/>
              <w:spacing w:line="204" w:lineRule="exact"/>
              <w:ind w:left="110"/>
              <w:rPr>
                <w:b/>
                <w:sz w:val="18"/>
              </w:rPr>
            </w:pPr>
            <w:r>
              <w:rPr>
                <w:b/>
                <w:sz w:val="18"/>
              </w:rPr>
              <w:t>LIVELLO</w:t>
            </w:r>
          </w:p>
        </w:tc>
        <w:tc>
          <w:tcPr>
            <w:tcW w:w="5103" w:type="dxa"/>
          </w:tcPr>
          <w:p w14:paraId="647F52F8" w14:textId="77777777" w:rsidR="00916A36" w:rsidRDefault="00916A36">
            <w:pPr>
              <w:pStyle w:val="TableParagraph"/>
              <w:rPr>
                <w:sz w:val="18"/>
              </w:rPr>
            </w:pPr>
          </w:p>
        </w:tc>
      </w:tr>
      <w:tr w:rsidR="00916A36" w14:paraId="1F84A2EB" w14:textId="77777777">
        <w:trPr>
          <w:trHeight w:val="1850"/>
        </w:trPr>
        <w:tc>
          <w:tcPr>
            <w:tcW w:w="1985" w:type="dxa"/>
            <w:vMerge w:val="restart"/>
          </w:tcPr>
          <w:p w14:paraId="0100FC76" w14:textId="77777777" w:rsidR="00916A36" w:rsidRDefault="00916A36">
            <w:pPr>
              <w:pStyle w:val="TableParagraph"/>
              <w:rPr>
                <w:b/>
                <w:sz w:val="20"/>
              </w:rPr>
            </w:pPr>
          </w:p>
          <w:p w14:paraId="1DE1F64A" w14:textId="77777777" w:rsidR="00916A36" w:rsidRDefault="00916A36">
            <w:pPr>
              <w:pStyle w:val="TableParagraph"/>
              <w:rPr>
                <w:b/>
                <w:sz w:val="20"/>
              </w:rPr>
            </w:pPr>
          </w:p>
          <w:p w14:paraId="00B229F0" w14:textId="77777777" w:rsidR="00916A36" w:rsidRDefault="00916A36">
            <w:pPr>
              <w:pStyle w:val="TableParagraph"/>
              <w:spacing w:before="1"/>
              <w:rPr>
                <w:b/>
                <w:sz w:val="16"/>
              </w:rPr>
            </w:pPr>
          </w:p>
          <w:p w14:paraId="4DFF8BE1" w14:textId="77777777" w:rsidR="00916A36" w:rsidRDefault="0055601D">
            <w:pPr>
              <w:pStyle w:val="TableParagraph"/>
              <w:spacing w:line="247" w:lineRule="auto"/>
              <w:ind w:left="112" w:right="226"/>
              <w:rPr>
                <w:b/>
                <w:sz w:val="18"/>
              </w:rPr>
            </w:pPr>
            <w:r>
              <w:rPr>
                <w:b/>
                <w:sz w:val="18"/>
              </w:rPr>
              <w:t>RELAZIONE</w:t>
            </w:r>
            <w:r>
              <w:rPr>
                <w:b/>
                <w:spacing w:val="1"/>
                <w:sz w:val="18"/>
              </w:rPr>
              <w:t xml:space="preserve"> </w:t>
            </w:r>
            <w:r>
              <w:rPr>
                <w:b/>
                <w:spacing w:val="-1"/>
                <w:sz w:val="18"/>
              </w:rPr>
              <w:t>PARTECIPAZIONE</w:t>
            </w:r>
          </w:p>
        </w:tc>
        <w:tc>
          <w:tcPr>
            <w:tcW w:w="2837" w:type="dxa"/>
            <w:vMerge w:val="restart"/>
          </w:tcPr>
          <w:p w14:paraId="5FA614F6" w14:textId="77777777" w:rsidR="00916A36" w:rsidRDefault="0055601D">
            <w:pPr>
              <w:pStyle w:val="TableParagraph"/>
              <w:numPr>
                <w:ilvl w:val="0"/>
                <w:numId w:val="18"/>
              </w:numPr>
              <w:tabs>
                <w:tab w:val="left" w:pos="281"/>
              </w:tabs>
              <w:spacing w:before="7"/>
              <w:ind w:right="324" w:firstLine="0"/>
              <w:rPr>
                <w:color w:val="1F1F1F"/>
                <w:sz w:val="18"/>
              </w:rPr>
            </w:pPr>
            <w:r>
              <w:rPr>
                <w:color w:val="1F1F1F"/>
                <w:sz w:val="20"/>
              </w:rPr>
              <w:t>Conoscere, accettare ed</w:t>
            </w:r>
            <w:r>
              <w:rPr>
                <w:color w:val="1F1F1F"/>
                <w:spacing w:val="1"/>
                <w:sz w:val="20"/>
              </w:rPr>
              <w:t xml:space="preserve"> </w:t>
            </w:r>
            <w:r>
              <w:rPr>
                <w:color w:val="1F1F1F"/>
                <w:sz w:val="20"/>
              </w:rPr>
              <w:t xml:space="preserve">interpretare la diversità </w:t>
            </w:r>
            <w:r>
              <w:rPr>
                <w:color w:val="1F1F1F"/>
                <w:sz w:val="20"/>
              </w:rPr>
              <w:t>fisica,</w:t>
            </w:r>
            <w:r>
              <w:rPr>
                <w:color w:val="1F1F1F"/>
                <w:spacing w:val="-47"/>
                <w:sz w:val="20"/>
              </w:rPr>
              <w:t xml:space="preserve"> </w:t>
            </w:r>
            <w:r>
              <w:rPr>
                <w:color w:val="1F1F1F"/>
                <w:sz w:val="20"/>
              </w:rPr>
              <w:t>sociale, culturale come valore</w:t>
            </w:r>
            <w:r>
              <w:rPr>
                <w:color w:val="1F1F1F"/>
                <w:spacing w:val="-47"/>
                <w:sz w:val="20"/>
              </w:rPr>
              <w:t xml:space="preserve"> </w:t>
            </w:r>
            <w:r>
              <w:rPr>
                <w:color w:val="1F1F1F"/>
                <w:sz w:val="20"/>
              </w:rPr>
              <w:t>che</w:t>
            </w:r>
            <w:r>
              <w:rPr>
                <w:color w:val="1F1F1F"/>
                <w:spacing w:val="-1"/>
                <w:sz w:val="20"/>
              </w:rPr>
              <w:t xml:space="preserve"> </w:t>
            </w:r>
            <w:r>
              <w:rPr>
                <w:color w:val="1F1F1F"/>
                <w:sz w:val="20"/>
              </w:rPr>
              <w:t>arricchisce.</w:t>
            </w:r>
          </w:p>
          <w:p w14:paraId="017F0361" w14:textId="77777777" w:rsidR="00916A36" w:rsidRDefault="0055601D">
            <w:pPr>
              <w:pStyle w:val="TableParagraph"/>
              <w:numPr>
                <w:ilvl w:val="0"/>
                <w:numId w:val="18"/>
              </w:numPr>
              <w:tabs>
                <w:tab w:val="left" w:pos="264"/>
              </w:tabs>
              <w:spacing w:before="4"/>
              <w:ind w:right="96" w:firstLine="0"/>
              <w:rPr>
                <w:color w:val="1F1F1F"/>
                <w:sz w:val="16"/>
              </w:rPr>
            </w:pPr>
            <w:r>
              <w:rPr>
                <w:color w:val="1F1F1F"/>
                <w:sz w:val="20"/>
              </w:rPr>
              <w:t>Mettere in relazione le regole</w:t>
            </w:r>
            <w:r>
              <w:rPr>
                <w:color w:val="1F1F1F"/>
                <w:spacing w:val="1"/>
                <w:sz w:val="20"/>
              </w:rPr>
              <w:t xml:space="preserve"> </w:t>
            </w:r>
            <w:r>
              <w:rPr>
                <w:color w:val="1F1F1F"/>
                <w:sz w:val="20"/>
              </w:rPr>
              <w:t>stabilite all’interno della classe,</w:t>
            </w:r>
            <w:r>
              <w:rPr>
                <w:color w:val="1F1F1F"/>
                <w:spacing w:val="1"/>
                <w:sz w:val="20"/>
              </w:rPr>
              <w:t xml:space="preserve"> </w:t>
            </w:r>
            <w:r>
              <w:rPr>
                <w:color w:val="1F1F1F"/>
                <w:sz w:val="20"/>
              </w:rPr>
              <w:t>della</w:t>
            </w:r>
            <w:r>
              <w:rPr>
                <w:color w:val="1F1F1F"/>
                <w:spacing w:val="7"/>
                <w:sz w:val="20"/>
              </w:rPr>
              <w:t xml:space="preserve"> </w:t>
            </w:r>
            <w:r>
              <w:rPr>
                <w:color w:val="1F1F1F"/>
                <w:sz w:val="20"/>
              </w:rPr>
              <w:t>scuola,</w:t>
            </w:r>
            <w:r>
              <w:rPr>
                <w:color w:val="1F1F1F"/>
                <w:spacing w:val="11"/>
                <w:sz w:val="20"/>
              </w:rPr>
              <w:t xml:space="preserve"> </w:t>
            </w:r>
            <w:r>
              <w:rPr>
                <w:color w:val="1F1F1F"/>
                <w:sz w:val="20"/>
              </w:rPr>
              <w:t>della</w:t>
            </w:r>
            <w:r>
              <w:rPr>
                <w:color w:val="1F1F1F"/>
                <w:spacing w:val="7"/>
                <w:sz w:val="20"/>
              </w:rPr>
              <w:t xml:space="preserve"> </w:t>
            </w:r>
            <w:r>
              <w:rPr>
                <w:color w:val="1F1F1F"/>
                <w:sz w:val="20"/>
              </w:rPr>
              <w:t>famiglia,</w:t>
            </w:r>
            <w:r>
              <w:rPr>
                <w:color w:val="1F1F1F"/>
                <w:spacing w:val="1"/>
                <w:sz w:val="20"/>
              </w:rPr>
              <w:t xml:space="preserve"> </w:t>
            </w:r>
            <w:r>
              <w:rPr>
                <w:color w:val="1F1F1F"/>
                <w:sz w:val="20"/>
              </w:rPr>
              <w:t>della comunità di vita con alcuni</w:t>
            </w:r>
            <w:r>
              <w:rPr>
                <w:color w:val="1F1F1F"/>
                <w:spacing w:val="-47"/>
                <w:sz w:val="20"/>
              </w:rPr>
              <w:t xml:space="preserve"> </w:t>
            </w:r>
            <w:r>
              <w:rPr>
                <w:color w:val="1F1F1F"/>
                <w:sz w:val="20"/>
              </w:rPr>
              <w:t>articoli</w:t>
            </w:r>
            <w:r>
              <w:rPr>
                <w:color w:val="1F1F1F"/>
                <w:spacing w:val="-3"/>
                <w:sz w:val="20"/>
              </w:rPr>
              <w:t xml:space="preserve"> </w:t>
            </w:r>
            <w:r>
              <w:rPr>
                <w:color w:val="1F1F1F"/>
                <w:sz w:val="20"/>
              </w:rPr>
              <w:t>della Costituzione.</w:t>
            </w:r>
          </w:p>
          <w:p w14:paraId="00B143D5" w14:textId="77777777" w:rsidR="00916A36" w:rsidRDefault="0055601D">
            <w:pPr>
              <w:pStyle w:val="TableParagraph"/>
              <w:numPr>
                <w:ilvl w:val="0"/>
                <w:numId w:val="18"/>
              </w:numPr>
              <w:tabs>
                <w:tab w:val="left" w:pos="264"/>
              </w:tabs>
              <w:spacing w:before="8"/>
              <w:ind w:right="215" w:firstLine="0"/>
              <w:rPr>
                <w:color w:val="1F1F1F"/>
                <w:sz w:val="16"/>
              </w:rPr>
            </w:pPr>
            <w:r>
              <w:rPr>
                <w:color w:val="1F1F1F"/>
                <w:sz w:val="20"/>
              </w:rPr>
              <w:t>Conoscere il Comune di</w:t>
            </w:r>
            <w:r>
              <w:rPr>
                <w:color w:val="1F1F1F"/>
                <w:spacing w:val="1"/>
                <w:sz w:val="20"/>
              </w:rPr>
              <w:t xml:space="preserve"> </w:t>
            </w:r>
            <w:r>
              <w:rPr>
                <w:color w:val="1F1F1F"/>
                <w:sz w:val="20"/>
              </w:rPr>
              <w:t xml:space="preserve">appartenenza: le </w:t>
            </w:r>
            <w:r>
              <w:rPr>
                <w:color w:val="1F1F1F"/>
                <w:sz w:val="20"/>
              </w:rPr>
              <w:t>competenze, i</w:t>
            </w:r>
            <w:r>
              <w:rPr>
                <w:color w:val="1F1F1F"/>
                <w:spacing w:val="-47"/>
                <w:sz w:val="20"/>
              </w:rPr>
              <w:t xml:space="preserve"> </w:t>
            </w:r>
            <w:r>
              <w:rPr>
                <w:color w:val="1F1F1F"/>
                <w:sz w:val="20"/>
              </w:rPr>
              <w:t>servizi offerti ai cittadini, la</w:t>
            </w:r>
            <w:r>
              <w:rPr>
                <w:color w:val="1F1F1F"/>
                <w:spacing w:val="1"/>
                <w:sz w:val="20"/>
              </w:rPr>
              <w:t xml:space="preserve"> </w:t>
            </w:r>
            <w:r>
              <w:rPr>
                <w:color w:val="1F1F1F"/>
                <w:sz w:val="20"/>
              </w:rPr>
              <w:t>struttura</w:t>
            </w:r>
            <w:r>
              <w:rPr>
                <w:color w:val="1F1F1F"/>
                <w:spacing w:val="-8"/>
                <w:sz w:val="20"/>
              </w:rPr>
              <w:t xml:space="preserve"> </w:t>
            </w:r>
            <w:r>
              <w:rPr>
                <w:color w:val="1F1F1F"/>
                <w:sz w:val="20"/>
              </w:rPr>
              <w:t>organizzativa,</w:t>
            </w:r>
            <w:r>
              <w:rPr>
                <w:color w:val="1F1F1F"/>
                <w:spacing w:val="-4"/>
                <w:sz w:val="20"/>
              </w:rPr>
              <w:t xml:space="preserve"> </w:t>
            </w:r>
            <w:r>
              <w:rPr>
                <w:color w:val="1F1F1F"/>
                <w:sz w:val="20"/>
              </w:rPr>
              <w:t>i</w:t>
            </w:r>
            <w:r>
              <w:rPr>
                <w:color w:val="1F1F1F"/>
                <w:spacing w:val="-10"/>
                <w:sz w:val="20"/>
              </w:rPr>
              <w:t xml:space="preserve"> </w:t>
            </w:r>
            <w:r>
              <w:rPr>
                <w:color w:val="1F1F1F"/>
                <w:sz w:val="20"/>
              </w:rPr>
              <w:t>ruoli</w:t>
            </w:r>
            <w:r>
              <w:rPr>
                <w:color w:val="1F1F1F"/>
                <w:spacing w:val="-13"/>
                <w:sz w:val="20"/>
              </w:rPr>
              <w:t xml:space="preserve"> </w:t>
            </w:r>
            <w:r>
              <w:rPr>
                <w:color w:val="1F1F1F"/>
                <w:sz w:val="20"/>
              </w:rPr>
              <w:t>e</w:t>
            </w:r>
            <w:r>
              <w:rPr>
                <w:color w:val="1F1F1F"/>
                <w:spacing w:val="-47"/>
                <w:sz w:val="20"/>
              </w:rPr>
              <w:t xml:space="preserve"> </w:t>
            </w:r>
            <w:r>
              <w:rPr>
                <w:color w:val="1F1F1F"/>
                <w:sz w:val="20"/>
              </w:rPr>
              <w:t>le funzioni.</w:t>
            </w:r>
          </w:p>
          <w:p w14:paraId="2B840092" w14:textId="77777777" w:rsidR="00916A36" w:rsidRDefault="0055601D">
            <w:pPr>
              <w:pStyle w:val="TableParagraph"/>
              <w:numPr>
                <w:ilvl w:val="0"/>
                <w:numId w:val="18"/>
              </w:numPr>
              <w:tabs>
                <w:tab w:val="left" w:pos="264"/>
              </w:tabs>
              <w:spacing w:before="6"/>
              <w:ind w:right="155" w:firstLine="0"/>
              <w:rPr>
                <w:color w:val="1F1F1F"/>
                <w:sz w:val="16"/>
              </w:rPr>
            </w:pPr>
            <w:r>
              <w:rPr>
                <w:color w:val="1F1F1F"/>
                <w:sz w:val="20"/>
              </w:rPr>
              <w:t>Riflettere sul fenomeno del</w:t>
            </w:r>
            <w:r>
              <w:rPr>
                <w:color w:val="1F1F1F"/>
                <w:spacing w:val="1"/>
                <w:sz w:val="20"/>
              </w:rPr>
              <w:t xml:space="preserve"> </w:t>
            </w:r>
            <w:r>
              <w:rPr>
                <w:color w:val="1F1F1F"/>
                <w:sz w:val="20"/>
              </w:rPr>
              <w:t>cyber</w:t>
            </w:r>
            <w:r>
              <w:rPr>
                <w:color w:val="1F1F1F"/>
                <w:spacing w:val="-4"/>
                <w:sz w:val="20"/>
              </w:rPr>
              <w:t xml:space="preserve"> </w:t>
            </w:r>
            <w:r>
              <w:rPr>
                <w:color w:val="1F1F1F"/>
                <w:sz w:val="20"/>
              </w:rPr>
              <w:t>bullismo</w:t>
            </w:r>
            <w:r>
              <w:rPr>
                <w:color w:val="1F1F1F"/>
                <w:spacing w:val="-2"/>
                <w:sz w:val="20"/>
              </w:rPr>
              <w:t xml:space="preserve"> </w:t>
            </w:r>
            <w:r>
              <w:rPr>
                <w:color w:val="1F1F1F"/>
                <w:sz w:val="20"/>
              </w:rPr>
              <w:t>e</w:t>
            </w:r>
            <w:r>
              <w:rPr>
                <w:color w:val="1F1F1F"/>
                <w:spacing w:val="-4"/>
                <w:sz w:val="20"/>
              </w:rPr>
              <w:t xml:space="preserve"> </w:t>
            </w:r>
            <w:r>
              <w:rPr>
                <w:color w:val="1F1F1F"/>
                <w:sz w:val="20"/>
              </w:rPr>
              <w:t>riconoscerne</w:t>
            </w:r>
            <w:r>
              <w:rPr>
                <w:color w:val="1F1F1F"/>
                <w:spacing w:val="-8"/>
                <w:sz w:val="20"/>
              </w:rPr>
              <w:t xml:space="preserve"> </w:t>
            </w:r>
            <w:r>
              <w:rPr>
                <w:color w:val="1F1F1F"/>
                <w:sz w:val="20"/>
              </w:rPr>
              <w:t>il</w:t>
            </w:r>
            <w:r>
              <w:rPr>
                <w:color w:val="1F1F1F"/>
                <w:spacing w:val="-47"/>
                <w:sz w:val="20"/>
              </w:rPr>
              <w:t xml:space="preserve"> </w:t>
            </w:r>
            <w:r>
              <w:rPr>
                <w:color w:val="1F1F1F"/>
                <w:sz w:val="20"/>
              </w:rPr>
              <w:t>pericolo.</w:t>
            </w:r>
          </w:p>
        </w:tc>
        <w:tc>
          <w:tcPr>
            <w:tcW w:w="1702" w:type="dxa"/>
          </w:tcPr>
          <w:p w14:paraId="0216BD3D" w14:textId="77777777" w:rsidR="00916A36" w:rsidRDefault="0055601D">
            <w:pPr>
              <w:pStyle w:val="TableParagraph"/>
              <w:spacing w:line="207" w:lineRule="exact"/>
              <w:ind w:left="110"/>
              <w:rPr>
                <w:b/>
                <w:sz w:val="18"/>
              </w:rPr>
            </w:pPr>
            <w:r>
              <w:rPr>
                <w:b/>
                <w:sz w:val="18"/>
              </w:rPr>
              <w:t>AVANZATO</w:t>
            </w:r>
          </w:p>
        </w:tc>
        <w:tc>
          <w:tcPr>
            <w:tcW w:w="5103" w:type="dxa"/>
          </w:tcPr>
          <w:p w14:paraId="3D669055" w14:textId="77777777" w:rsidR="00916A36" w:rsidRDefault="0055601D">
            <w:pPr>
              <w:pStyle w:val="TableParagraph"/>
              <w:spacing w:before="2" w:line="276" w:lineRule="auto"/>
              <w:ind w:left="113" w:right="126"/>
              <w:rPr>
                <w:sz w:val="20"/>
              </w:rPr>
            </w:pPr>
            <w:r>
              <w:rPr>
                <w:sz w:val="20"/>
              </w:rPr>
              <w:t>Ha</w:t>
            </w:r>
            <w:r>
              <w:rPr>
                <w:spacing w:val="-5"/>
                <w:sz w:val="20"/>
              </w:rPr>
              <w:t xml:space="preserve"> </w:t>
            </w:r>
            <w:r>
              <w:rPr>
                <w:sz w:val="20"/>
              </w:rPr>
              <w:t>interiorizzato</w:t>
            </w:r>
            <w:r>
              <w:rPr>
                <w:spacing w:val="-2"/>
                <w:sz w:val="20"/>
              </w:rPr>
              <w:t xml:space="preserve"> </w:t>
            </w:r>
            <w:r>
              <w:rPr>
                <w:sz w:val="20"/>
              </w:rPr>
              <w:t>e</w:t>
            </w:r>
            <w:r>
              <w:rPr>
                <w:spacing w:val="-5"/>
                <w:sz w:val="20"/>
              </w:rPr>
              <w:t xml:space="preserve"> </w:t>
            </w:r>
            <w:r>
              <w:rPr>
                <w:sz w:val="20"/>
              </w:rPr>
              <w:t>rispetta,</w:t>
            </w:r>
            <w:r>
              <w:rPr>
                <w:spacing w:val="-1"/>
                <w:sz w:val="20"/>
              </w:rPr>
              <w:t xml:space="preserve"> </w:t>
            </w:r>
            <w:r>
              <w:rPr>
                <w:sz w:val="20"/>
              </w:rPr>
              <w:t>con</w:t>
            </w:r>
            <w:r>
              <w:rPr>
                <w:spacing w:val="-2"/>
                <w:sz w:val="20"/>
              </w:rPr>
              <w:t xml:space="preserve"> </w:t>
            </w:r>
            <w:r>
              <w:rPr>
                <w:sz w:val="20"/>
              </w:rPr>
              <w:t>consapevolezza</w:t>
            </w:r>
            <w:r>
              <w:rPr>
                <w:spacing w:val="-4"/>
                <w:sz w:val="20"/>
              </w:rPr>
              <w:t xml:space="preserve"> </w:t>
            </w:r>
            <w:r>
              <w:rPr>
                <w:sz w:val="20"/>
              </w:rPr>
              <w:t>e</w:t>
            </w:r>
            <w:r>
              <w:rPr>
                <w:spacing w:val="-4"/>
                <w:sz w:val="20"/>
              </w:rPr>
              <w:t xml:space="preserve"> </w:t>
            </w:r>
            <w:r>
              <w:rPr>
                <w:sz w:val="20"/>
              </w:rPr>
              <w:t>in</w:t>
            </w:r>
            <w:r>
              <w:rPr>
                <w:spacing w:val="-2"/>
                <w:sz w:val="20"/>
              </w:rPr>
              <w:t xml:space="preserve"> </w:t>
            </w:r>
            <w:r>
              <w:rPr>
                <w:sz w:val="20"/>
              </w:rPr>
              <w:t>maniera</w:t>
            </w:r>
            <w:r>
              <w:rPr>
                <w:spacing w:val="-47"/>
                <w:sz w:val="20"/>
              </w:rPr>
              <w:t xml:space="preserve"> </w:t>
            </w:r>
            <w:r>
              <w:rPr>
                <w:sz w:val="20"/>
              </w:rPr>
              <w:t xml:space="preserve">responsabile, le </w:t>
            </w:r>
            <w:r>
              <w:rPr>
                <w:sz w:val="20"/>
              </w:rPr>
              <w:t>regole di convivenza e di rispetto</w:t>
            </w:r>
            <w:r>
              <w:rPr>
                <w:spacing w:val="1"/>
                <w:sz w:val="20"/>
              </w:rPr>
              <w:t xml:space="preserve"> </w:t>
            </w:r>
            <w:r>
              <w:rPr>
                <w:sz w:val="20"/>
              </w:rPr>
              <w:t>dell‘”altro” previste</w:t>
            </w:r>
            <w:r>
              <w:rPr>
                <w:spacing w:val="3"/>
                <w:sz w:val="20"/>
              </w:rPr>
              <w:t xml:space="preserve"> </w:t>
            </w:r>
            <w:r>
              <w:rPr>
                <w:sz w:val="20"/>
              </w:rPr>
              <w:t>nella Costituzione,</w:t>
            </w:r>
            <w:r>
              <w:rPr>
                <w:spacing w:val="3"/>
                <w:sz w:val="20"/>
              </w:rPr>
              <w:t xml:space="preserve"> </w:t>
            </w:r>
            <w:r>
              <w:rPr>
                <w:sz w:val="20"/>
              </w:rPr>
              <w:t>sa</w:t>
            </w:r>
            <w:r>
              <w:rPr>
                <w:spacing w:val="2"/>
                <w:sz w:val="20"/>
              </w:rPr>
              <w:t xml:space="preserve"> </w:t>
            </w:r>
            <w:r>
              <w:rPr>
                <w:sz w:val="20"/>
              </w:rPr>
              <w:t>riflettere</w:t>
            </w:r>
            <w:r>
              <w:rPr>
                <w:spacing w:val="1"/>
                <w:sz w:val="20"/>
              </w:rPr>
              <w:t xml:space="preserve"> </w:t>
            </w:r>
            <w:r>
              <w:rPr>
                <w:sz w:val="20"/>
              </w:rPr>
              <w:t>sui</w:t>
            </w:r>
            <w:r>
              <w:rPr>
                <w:spacing w:val="1"/>
                <w:sz w:val="20"/>
              </w:rPr>
              <w:t xml:space="preserve"> </w:t>
            </w:r>
            <w:r>
              <w:rPr>
                <w:sz w:val="20"/>
              </w:rPr>
              <w:t>valori che li accompagnano e sul significato della loro</w:t>
            </w:r>
            <w:r>
              <w:rPr>
                <w:spacing w:val="1"/>
                <w:sz w:val="20"/>
              </w:rPr>
              <w:t xml:space="preserve"> </w:t>
            </w:r>
            <w:r>
              <w:rPr>
                <w:sz w:val="20"/>
              </w:rPr>
              <w:t>applicazione con particolare attenzione al principio di</w:t>
            </w:r>
            <w:r>
              <w:rPr>
                <w:spacing w:val="1"/>
                <w:sz w:val="20"/>
              </w:rPr>
              <w:t xml:space="preserve"> </w:t>
            </w:r>
            <w:r>
              <w:rPr>
                <w:sz w:val="20"/>
              </w:rPr>
              <w:t>legalità</w:t>
            </w:r>
            <w:r>
              <w:rPr>
                <w:spacing w:val="-1"/>
                <w:sz w:val="20"/>
              </w:rPr>
              <w:t xml:space="preserve"> </w:t>
            </w:r>
            <w:r>
              <w:rPr>
                <w:sz w:val="20"/>
              </w:rPr>
              <w:t>e</w:t>
            </w:r>
            <w:r>
              <w:rPr>
                <w:spacing w:val="-1"/>
                <w:sz w:val="20"/>
              </w:rPr>
              <w:t xml:space="preserve"> </w:t>
            </w:r>
            <w:r>
              <w:rPr>
                <w:sz w:val="20"/>
              </w:rPr>
              <w:t>alla solidarietà anche nel</w:t>
            </w:r>
            <w:r>
              <w:rPr>
                <w:spacing w:val="-1"/>
                <w:sz w:val="20"/>
              </w:rPr>
              <w:t xml:space="preserve"> </w:t>
            </w:r>
            <w:r>
              <w:rPr>
                <w:sz w:val="20"/>
              </w:rPr>
              <w:t xml:space="preserve">rispetto </w:t>
            </w:r>
            <w:r>
              <w:rPr>
                <w:sz w:val="20"/>
              </w:rPr>
              <w:t>dell’uso</w:t>
            </w:r>
          </w:p>
          <w:p w14:paraId="22BBF3CC" w14:textId="77777777" w:rsidR="00916A36" w:rsidRDefault="0055601D">
            <w:pPr>
              <w:pStyle w:val="TableParagraph"/>
              <w:spacing w:line="227" w:lineRule="exact"/>
              <w:ind w:left="113"/>
              <w:rPr>
                <w:sz w:val="20"/>
              </w:rPr>
            </w:pPr>
            <w:r>
              <w:rPr>
                <w:sz w:val="20"/>
              </w:rPr>
              <w:t>consapevole</w:t>
            </w:r>
            <w:r>
              <w:rPr>
                <w:spacing w:val="-4"/>
                <w:sz w:val="20"/>
              </w:rPr>
              <w:t xml:space="preserve"> </w:t>
            </w:r>
            <w:r>
              <w:rPr>
                <w:sz w:val="20"/>
              </w:rPr>
              <w:t>dei</w:t>
            </w:r>
            <w:r>
              <w:rPr>
                <w:spacing w:val="-1"/>
                <w:sz w:val="20"/>
              </w:rPr>
              <w:t xml:space="preserve"> </w:t>
            </w:r>
            <w:r>
              <w:rPr>
                <w:sz w:val="20"/>
              </w:rPr>
              <w:t>social-media</w:t>
            </w:r>
          </w:p>
        </w:tc>
      </w:tr>
      <w:tr w:rsidR="00916A36" w14:paraId="4A1450EC" w14:textId="77777777">
        <w:trPr>
          <w:trHeight w:val="1588"/>
        </w:trPr>
        <w:tc>
          <w:tcPr>
            <w:tcW w:w="1985" w:type="dxa"/>
            <w:vMerge/>
            <w:tcBorders>
              <w:top w:val="nil"/>
            </w:tcBorders>
          </w:tcPr>
          <w:p w14:paraId="3E6AC1A0" w14:textId="77777777" w:rsidR="00916A36" w:rsidRDefault="00916A36">
            <w:pPr>
              <w:rPr>
                <w:sz w:val="2"/>
                <w:szCs w:val="2"/>
              </w:rPr>
            </w:pPr>
          </w:p>
        </w:tc>
        <w:tc>
          <w:tcPr>
            <w:tcW w:w="2837" w:type="dxa"/>
            <w:vMerge/>
            <w:tcBorders>
              <w:top w:val="nil"/>
            </w:tcBorders>
          </w:tcPr>
          <w:p w14:paraId="2092F011" w14:textId="77777777" w:rsidR="00916A36" w:rsidRDefault="00916A36">
            <w:pPr>
              <w:rPr>
                <w:sz w:val="2"/>
                <w:szCs w:val="2"/>
              </w:rPr>
            </w:pPr>
          </w:p>
        </w:tc>
        <w:tc>
          <w:tcPr>
            <w:tcW w:w="1702" w:type="dxa"/>
          </w:tcPr>
          <w:p w14:paraId="401086F4" w14:textId="77777777" w:rsidR="00916A36" w:rsidRDefault="0055601D">
            <w:pPr>
              <w:pStyle w:val="TableParagraph"/>
              <w:spacing w:before="4"/>
              <w:ind w:left="110"/>
              <w:rPr>
                <w:b/>
                <w:sz w:val="18"/>
              </w:rPr>
            </w:pPr>
            <w:r>
              <w:rPr>
                <w:b/>
                <w:sz w:val="18"/>
              </w:rPr>
              <w:t>INTERMEDIO</w:t>
            </w:r>
          </w:p>
        </w:tc>
        <w:tc>
          <w:tcPr>
            <w:tcW w:w="5103" w:type="dxa"/>
          </w:tcPr>
          <w:p w14:paraId="5516231E" w14:textId="77777777" w:rsidR="00916A36" w:rsidRDefault="0055601D">
            <w:pPr>
              <w:pStyle w:val="TableParagraph"/>
              <w:spacing w:before="5" w:line="276" w:lineRule="auto"/>
              <w:ind w:left="113" w:right="161"/>
              <w:rPr>
                <w:sz w:val="20"/>
              </w:rPr>
            </w:pPr>
            <w:r>
              <w:rPr>
                <w:sz w:val="20"/>
              </w:rPr>
              <w:t>Ha</w:t>
            </w:r>
            <w:r>
              <w:rPr>
                <w:spacing w:val="-4"/>
                <w:sz w:val="20"/>
              </w:rPr>
              <w:t xml:space="preserve"> </w:t>
            </w:r>
            <w:r>
              <w:rPr>
                <w:sz w:val="20"/>
              </w:rPr>
              <w:t>interiorizzato</w:t>
            </w:r>
            <w:r>
              <w:rPr>
                <w:spacing w:val="1"/>
                <w:sz w:val="20"/>
              </w:rPr>
              <w:t xml:space="preserve"> </w:t>
            </w:r>
            <w:r>
              <w:rPr>
                <w:sz w:val="20"/>
              </w:rPr>
              <w:t>e</w:t>
            </w:r>
            <w:r>
              <w:rPr>
                <w:spacing w:val="-4"/>
                <w:sz w:val="20"/>
              </w:rPr>
              <w:t xml:space="preserve"> </w:t>
            </w:r>
            <w:r>
              <w:rPr>
                <w:sz w:val="20"/>
              </w:rPr>
              <w:t>rispetta,</w:t>
            </w:r>
            <w:r>
              <w:rPr>
                <w:spacing w:val="-3"/>
                <w:sz w:val="20"/>
              </w:rPr>
              <w:t xml:space="preserve"> </w:t>
            </w:r>
            <w:r>
              <w:rPr>
                <w:sz w:val="20"/>
              </w:rPr>
              <w:t>con</w:t>
            </w:r>
            <w:r>
              <w:rPr>
                <w:spacing w:val="-1"/>
                <w:sz w:val="20"/>
              </w:rPr>
              <w:t xml:space="preserve"> </w:t>
            </w:r>
            <w:r>
              <w:rPr>
                <w:sz w:val="20"/>
              </w:rPr>
              <w:t>consapevolezza,</w:t>
            </w:r>
            <w:r>
              <w:rPr>
                <w:spacing w:val="-2"/>
                <w:sz w:val="20"/>
              </w:rPr>
              <w:t xml:space="preserve"> </w:t>
            </w:r>
            <w:r>
              <w:rPr>
                <w:sz w:val="20"/>
              </w:rPr>
              <w:t>le</w:t>
            </w:r>
            <w:r>
              <w:rPr>
                <w:spacing w:val="-4"/>
                <w:sz w:val="20"/>
              </w:rPr>
              <w:t xml:space="preserve"> </w:t>
            </w:r>
            <w:r>
              <w:rPr>
                <w:sz w:val="20"/>
              </w:rPr>
              <w:t>regole</w:t>
            </w:r>
            <w:r>
              <w:rPr>
                <w:spacing w:val="-4"/>
                <w:sz w:val="20"/>
              </w:rPr>
              <w:t xml:space="preserve"> </w:t>
            </w:r>
            <w:r>
              <w:rPr>
                <w:sz w:val="20"/>
              </w:rPr>
              <w:t>di</w:t>
            </w:r>
            <w:r>
              <w:rPr>
                <w:spacing w:val="-47"/>
                <w:sz w:val="20"/>
              </w:rPr>
              <w:t xml:space="preserve"> </w:t>
            </w:r>
            <w:r>
              <w:rPr>
                <w:sz w:val="20"/>
              </w:rPr>
              <w:t>convivenza e di rispetto dell‘”altro” previste nella</w:t>
            </w:r>
            <w:r>
              <w:rPr>
                <w:spacing w:val="1"/>
                <w:sz w:val="20"/>
              </w:rPr>
              <w:t xml:space="preserve"> </w:t>
            </w:r>
            <w:r>
              <w:rPr>
                <w:sz w:val="20"/>
              </w:rPr>
              <w:t>Costituzione, sa riflettere sui valori che li accompagnano e</w:t>
            </w:r>
            <w:r>
              <w:rPr>
                <w:spacing w:val="1"/>
                <w:sz w:val="20"/>
              </w:rPr>
              <w:t xml:space="preserve"> </w:t>
            </w:r>
            <w:r>
              <w:rPr>
                <w:sz w:val="20"/>
              </w:rPr>
              <w:t>sul</w:t>
            </w:r>
            <w:r>
              <w:rPr>
                <w:spacing w:val="-2"/>
                <w:sz w:val="20"/>
              </w:rPr>
              <w:t xml:space="preserve"> </w:t>
            </w:r>
            <w:r>
              <w:rPr>
                <w:sz w:val="20"/>
              </w:rPr>
              <w:t xml:space="preserve">significato della loro </w:t>
            </w:r>
            <w:r>
              <w:rPr>
                <w:sz w:val="20"/>
              </w:rPr>
              <w:t>applicazione</w:t>
            </w:r>
            <w:r>
              <w:rPr>
                <w:spacing w:val="-1"/>
                <w:sz w:val="20"/>
              </w:rPr>
              <w:t xml:space="preserve"> </w:t>
            </w:r>
            <w:r>
              <w:rPr>
                <w:sz w:val="20"/>
              </w:rPr>
              <w:t>con</w:t>
            </w:r>
            <w:r>
              <w:rPr>
                <w:spacing w:val="3"/>
                <w:sz w:val="20"/>
              </w:rPr>
              <w:t xml:space="preserve"> </w:t>
            </w:r>
            <w:r>
              <w:rPr>
                <w:sz w:val="20"/>
              </w:rPr>
              <w:t>particolare</w:t>
            </w:r>
            <w:r>
              <w:rPr>
                <w:spacing w:val="1"/>
                <w:sz w:val="20"/>
              </w:rPr>
              <w:t xml:space="preserve"> </w:t>
            </w:r>
            <w:r>
              <w:rPr>
                <w:sz w:val="20"/>
              </w:rPr>
              <w:t>attenzione</w:t>
            </w:r>
            <w:r>
              <w:rPr>
                <w:spacing w:val="-2"/>
                <w:sz w:val="20"/>
              </w:rPr>
              <w:t xml:space="preserve"> </w:t>
            </w:r>
            <w:r>
              <w:rPr>
                <w:sz w:val="20"/>
              </w:rPr>
              <w:t>al</w:t>
            </w:r>
            <w:r>
              <w:rPr>
                <w:spacing w:val="-1"/>
                <w:sz w:val="20"/>
              </w:rPr>
              <w:t xml:space="preserve"> </w:t>
            </w:r>
            <w:r>
              <w:rPr>
                <w:sz w:val="20"/>
              </w:rPr>
              <w:t>principio</w:t>
            </w:r>
            <w:r>
              <w:rPr>
                <w:spacing w:val="-3"/>
                <w:sz w:val="20"/>
              </w:rPr>
              <w:t xml:space="preserve"> </w:t>
            </w:r>
            <w:r>
              <w:rPr>
                <w:sz w:val="20"/>
              </w:rPr>
              <w:t>di</w:t>
            </w:r>
            <w:r>
              <w:rPr>
                <w:spacing w:val="-3"/>
                <w:sz w:val="20"/>
              </w:rPr>
              <w:t xml:space="preserve"> </w:t>
            </w:r>
            <w:r>
              <w:rPr>
                <w:sz w:val="20"/>
              </w:rPr>
              <w:t>legalità</w:t>
            </w:r>
            <w:r>
              <w:rPr>
                <w:spacing w:val="-1"/>
                <w:sz w:val="20"/>
              </w:rPr>
              <w:t xml:space="preserve"> </w:t>
            </w:r>
            <w:r>
              <w:rPr>
                <w:sz w:val="20"/>
              </w:rPr>
              <w:t>e</w:t>
            </w:r>
            <w:r>
              <w:rPr>
                <w:spacing w:val="-1"/>
                <w:sz w:val="20"/>
              </w:rPr>
              <w:t xml:space="preserve"> </w:t>
            </w:r>
            <w:r>
              <w:rPr>
                <w:sz w:val="20"/>
              </w:rPr>
              <w:t>alla</w:t>
            </w:r>
            <w:r>
              <w:rPr>
                <w:spacing w:val="-1"/>
                <w:sz w:val="20"/>
              </w:rPr>
              <w:t xml:space="preserve"> </w:t>
            </w:r>
            <w:r>
              <w:rPr>
                <w:sz w:val="20"/>
              </w:rPr>
              <w:t>solidarietà</w:t>
            </w:r>
            <w:r>
              <w:rPr>
                <w:spacing w:val="-2"/>
                <w:sz w:val="20"/>
              </w:rPr>
              <w:t xml:space="preserve"> </w:t>
            </w:r>
            <w:r>
              <w:rPr>
                <w:sz w:val="20"/>
              </w:rPr>
              <w:t>anche</w:t>
            </w:r>
            <w:r>
              <w:rPr>
                <w:spacing w:val="-3"/>
                <w:sz w:val="20"/>
              </w:rPr>
              <w:t xml:space="preserve"> </w:t>
            </w:r>
            <w:r>
              <w:rPr>
                <w:sz w:val="20"/>
              </w:rPr>
              <w:t>nel</w:t>
            </w:r>
          </w:p>
          <w:p w14:paraId="4D4E25FE" w14:textId="77777777" w:rsidR="00916A36" w:rsidRDefault="0055601D">
            <w:pPr>
              <w:pStyle w:val="TableParagraph"/>
              <w:ind w:left="113"/>
              <w:rPr>
                <w:sz w:val="20"/>
              </w:rPr>
            </w:pPr>
            <w:r>
              <w:rPr>
                <w:sz w:val="20"/>
              </w:rPr>
              <w:t>rispetto</w:t>
            </w:r>
            <w:r>
              <w:rPr>
                <w:spacing w:val="-1"/>
                <w:sz w:val="20"/>
              </w:rPr>
              <w:t xml:space="preserve"> </w:t>
            </w:r>
            <w:r>
              <w:rPr>
                <w:sz w:val="20"/>
              </w:rPr>
              <w:t>dell’uso</w:t>
            </w:r>
            <w:r>
              <w:rPr>
                <w:spacing w:val="-1"/>
                <w:sz w:val="20"/>
              </w:rPr>
              <w:t xml:space="preserve"> </w:t>
            </w:r>
            <w:r>
              <w:rPr>
                <w:sz w:val="20"/>
              </w:rPr>
              <w:t>consapevole</w:t>
            </w:r>
            <w:r>
              <w:rPr>
                <w:spacing w:val="-5"/>
                <w:sz w:val="20"/>
              </w:rPr>
              <w:t xml:space="preserve"> </w:t>
            </w:r>
            <w:r>
              <w:rPr>
                <w:sz w:val="20"/>
              </w:rPr>
              <w:t>dei</w:t>
            </w:r>
            <w:r>
              <w:rPr>
                <w:spacing w:val="-2"/>
                <w:sz w:val="20"/>
              </w:rPr>
              <w:t xml:space="preserve"> </w:t>
            </w:r>
            <w:r>
              <w:rPr>
                <w:sz w:val="20"/>
              </w:rPr>
              <w:t>social-media</w:t>
            </w:r>
          </w:p>
        </w:tc>
      </w:tr>
      <w:tr w:rsidR="00916A36" w14:paraId="00E2693A" w14:textId="77777777">
        <w:trPr>
          <w:trHeight w:val="1585"/>
        </w:trPr>
        <w:tc>
          <w:tcPr>
            <w:tcW w:w="1985" w:type="dxa"/>
            <w:vMerge/>
            <w:tcBorders>
              <w:top w:val="nil"/>
            </w:tcBorders>
          </w:tcPr>
          <w:p w14:paraId="08714ACD" w14:textId="77777777" w:rsidR="00916A36" w:rsidRDefault="00916A36">
            <w:pPr>
              <w:rPr>
                <w:sz w:val="2"/>
                <w:szCs w:val="2"/>
              </w:rPr>
            </w:pPr>
          </w:p>
        </w:tc>
        <w:tc>
          <w:tcPr>
            <w:tcW w:w="2837" w:type="dxa"/>
            <w:vMerge/>
            <w:tcBorders>
              <w:top w:val="nil"/>
            </w:tcBorders>
          </w:tcPr>
          <w:p w14:paraId="7D4F3E82" w14:textId="77777777" w:rsidR="00916A36" w:rsidRDefault="00916A36">
            <w:pPr>
              <w:rPr>
                <w:sz w:val="2"/>
                <w:szCs w:val="2"/>
              </w:rPr>
            </w:pPr>
          </w:p>
        </w:tc>
        <w:tc>
          <w:tcPr>
            <w:tcW w:w="1702" w:type="dxa"/>
          </w:tcPr>
          <w:p w14:paraId="641E0F97" w14:textId="77777777" w:rsidR="00916A36" w:rsidRDefault="0055601D">
            <w:pPr>
              <w:pStyle w:val="TableParagraph"/>
              <w:spacing w:line="204" w:lineRule="exact"/>
              <w:ind w:left="110"/>
              <w:rPr>
                <w:b/>
                <w:sz w:val="18"/>
              </w:rPr>
            </w:pPr>
            <w:r>
              <w:rPr>
                <w:b/>
                <w:sz w:val="18"/>
              </w:rPr>
              <w:t>BASE</w:t>
            </w:r>
          </w:p>
        </w:tc>
        <w:tc>
          <w:tcPr>
            <w:tcW w:w="5103" w:type="dxa"/>
          </w:tcPr>
          <w:p w14:paraId="7048F230" w14:textId="77777777" w:rsidR="00916A36" w:rsidRDefault="0055601D">
            <w:pPr>
              <w:pStyle w:val="TableParagraph"/>
              <w:spacing w:line="276" w:lineRule="auto"/>
              <w:ind w:left="113" w:right="238"/>
              <w:rPr>
                <w:sz w:val="20"/>
              </w:rPr>
            </w:pPr>
            <w:r>
              <w:rPr>
                <w:sz w:val="20"/>
              </w:rPr>
              <w:t>Ha interiorizzato e rispetta, le regole di convivenza e di</w:t>
            </w:r>
            <w:r>
              <w:rPr>
                <w:spacing w:val="1"/>
                <w:sz w:val="20"/>
              </w:rPr>
              <w:t xml:space="preserve"> </w:t>
            </w:r>
            <w:r>
              <w:rPr>
                <w:sz w:val="20"/>
              </w:rPr>
              <w:t>rispetto</w:t>
            </w:r>
            <w:r>
              <w:rPr>
                <w:spacing w:val="-4"/>
                <w:sz w:val="20"/>
              </w:rPr>
              <w:t xml:space="preserve"> </w:t>
            </w:r>
            <w:r>
              <w:rPr>
                <w:sz w:val="20"/>
              </w:rPr>
              <w:t>dell‘”altro”</w:t>
            </w:r>
            <w:r>
              <w:rPr>
                <w:spacing w:val="-6"/>
                <w:sz w:val="20"/>
              </w:rPr>
              <w:t xml:space="preserve"> </w:t>
            </w:r>
            <w:r>
              <w:rPr>
                <w:sz w:val="20"/>
              </w:rPr>
              <w:t>previste</w:t>
            </w:r>
            <w:r>
              <w:rPr>
                <w:spacing w:val="-5"/>
                <w:sz w:val="20"/>
              </w:rPr>
              <w:t xml:space="preserve"> </w:t>
            </w:r>
            <w:r>
              <w:rPr>
                <w:sz w:val="20"/>
              </w:rPr>
              <w:t>nella</w:t>
            </w:r>
            <w:r>
              <w:rPr>
                <w:spacing w:val="-4"/>
                <w:sz w:val="20"/>
              </w:rPr>
              <w:t xml:space="preserve"> </w:t>
            </w:r>
            <w:r>
              <w:rPr>
                <w:sz w:val="20"/>
              </w:rPr>
              <w:t>Costituzione,</w:t>
            </w:r>
            <w:r>
              <w:rPr>
                <w:spacing w:val="-3"/>
                <w:sz w:val="20"/>
              </w:rPr>
              <w:t xml:space="preserve"> </w:t>
            </w:r>
            <w:r>
              <w:rPr>
                <w:sz w:val="20"/>
              </w:rPr>
              <w:t>sa</w:t>
            </w:r>
            <w:r>
              <w:rPr>
                <w:spacing w:val="-5"/>
                <w:sz w:val="20"/>
              </w:rPr>
              <w:t xml:space="preserve"> </w:t>
            </w:r>
            <w:r>
              <w:rPr>
                <w:sz w:val="20"/>
              </w:rPr>
              <w:t>riflettere</w:t>
            </w:r>
            <w:r>
              <w:rPr>
                <w:spacing w:val="-47"/>
                <w:sz w:val="20"/>
              </w:rPr>
              <w:t xml:space="preserve"> </w:t>
            </w:r>
            <w:r>
              <w:rPr>
                <w:sz w:val="20"/>
              </w:rPr>
              <w:t>sui valori che li accompagnano e sul significato della loro</w:t>
            </w:r>
            <w:r>
              <w:rPr>
                <w:spacing w:val="1"/>
                <w:sz w:val="20"/>
              </w:rPr>
              <w:t xml:space="preserve"> </w:t>
            </w:r>
            <w:r>
              <w:rPr>
                <w:sz w:val="20"/>
              </w:rPr>
              <w:t>applicazione con particolare attenzione al principio di</w:t>
            </w:r>
            <w:r>
              <w:rPr>
                <w:spacing w:val="1"/>
                <w:sz w:val="20"/>
              </w:rPr>
              <w:t xml:space="preserve"> </w:t>
            </w:r>
            <w:r>
              <w:rPr>
                <w:sz w:val="20"/>
              </w:rPr>
              <w:t>legalità</w:t>
            </w:r>
            <w:r>
              <w:rPr>
                <w:spacing w:val="-1"/>
                <w:sz w:val="20"/>
              </w:rPr>
              <w:t xml:space="preserve"> </w:t>
            </w:r>
            <w:r>
              <w:rPr>
                <w:sz w:val="20"/>
              </w:rPr>
              <w:t>e</w:t>
            </w:r>
            <w:r>
              <w:rPr>
                <w:spacing w:val="-1"/>
                <w:sz w:val="20"/>
              </w:rPr>
              <w:t xml:space="preserve"> </w:t>
            </w:r>
            <w:r>
              <w:rPr>
                <w:sz w:val="20"/>
              </w:rPr>
              <w:t>alla solidarietà</w:t>
            </w:r>
            <w:r>
              <w:rPr>
                <w:spacing w:val="1"/>
                <w:sz w:val="20"/>
              </w:rPr>
              <w:t xml:space="preserve"> </w:t>
            </w:r>
            <w:r>
              <w:rPr>
                <w:sz w:val="20"/>
              </w:rPr>
              <w:t>anche</w:t>
            </w:r>
            <w:r>
              <w:rPr>
                <w:spacing w:val="-1"/>
                <w:sz w:val="20"/>
              </w:rPr>
              <w:t xml:space="preserve"> </w:t>
            </w:r>
            <w:r>
              <w:rPr>
                <w:sz w:val="20"/>
              </w:rPr>
              <w:t>nel</w:t>
            </w:r>
            <w:r>
              <w:rPr>
                <w:spacing w:val="1"/>
                <w:sz w:val="20"/>
              </w:rPr>
              <w:t xml:space="preserve"> </w:t>
            </w:r>
            <w:r>
              <w:rPr>
                <w:sz w:val="20"/>
              </w:rPr>
              <w:t>rispetto</w:t>
            </w:r>
            <w:r>
              <w:rPr>
                <w:spacing w:val="1"/>
                <w:sz w:val="20"/>
              </w:rPr>
              <w:t xml:space="preserve"> </w:t>
            </w:r>
            <w:r>
              <w:rPr>
                <w:sz w:val="20"/>
              </w:rPr>
              <w:t>dell’uso</w:t>
            </w:r>
          </w:p>
          <w:p w14:paraId="39800F94" w14:textId="77777777" w:rsidR="00916A36" w:rsidRDefault="0055601D">
            <w:pPr>
              <w:pStyle w:val="TableParagraph"/>
              <w:ind w:left="113"/>
              <w:rPr>
                <w:sz w:val="20"/>
              </w:rPr>
            </w:pPr>
            <w:r>
              <w:rPr>
                <w:sz w:val="20"/>
              </w:rPr>
              <w:t>consapevole</w:t>
            </w:r>
            <w:r>
              <w:rPr>
                <w:spacing w:val="-4"/>
                <w:sz w:val="20"/>
              </w:rPr>
              <w:t xml:space="preserve"> </w:t>
            </w:r>
            <w:r>
              <w:rPr>
                <w:sz w:val="20"/>
              </w:rPr>
              <w:t>dei</w:t>
            </w:r>
            <w:r>
              <w:rPr>
                <w:spacing w:val="-1"/>
                <w:sz w:val="20"/>
              </w:rPr>
              <w:t xml:space="preserve"> </w:t>
            </w:r>
            <w:r>
              <w:rPr>
                <w:sz w:val="20"/>
              </w:rPr>
              <w:t>social-media</w:t>
            </w:r>
          </w:p>
        </w:tc>
      </w:tr>
      <w:tr w:rsidR="00916A36" w14:paraId="7466AFBA" w14:textId="77777777">
        <w:trPr>
          <w:trHeight w:val="1322"/>
        </w:trPr>
        <w:tc>
          <w:tcPr>
            <w:tcW w:w="1985" w:type="dxa"/>
            <w:vMerge/>
            <w:tcBorders>
              <w:top w:val="nil"/>
            </w:tcBorders>
          </w:tcPr>
          <w:p w14:paraId="08EB7BFD" w14:textId="77777777" w:rsidR="00916A36" w:rsidRDefault="00916A36">
            <w:pPr>
              <w:rPr>
                <w:sz w:val="2"/>
                <w:szCs w:val="2"/>
              </w:rPr>
            </w:pPr>
          </w:p>
        </w:tc>
        <w:tc>
          <w:tcPr>
            <w:tcW w:w="2837" w:type="dxa"/>
            <w:vMerge/>
            <w:tcBorders>
              <w:top w:val="nil"/>
            </w:tcBorders>
          </w:tcPr>
          <w:p w14:paraId="4D0048F1" w14:textId="77777777" w:rsidR="00916A36" w:rsidRDefault="00916A36">
            <w:pPr>
              <w:rPr>
                <w:sz w:val="2"/>
                <w:szCs w:val="2"/>
              </w:rPr>
            </w:pPr>
          </w:p>
        </w:tc>
        <w:tc>
          <w:tcPr>
            <w:tcW w:w="1702" w:type="dxa"/>
          </w:tcPr>
          <w:p w14:paraId="1EFB1517" w14:textId="77777777" w:rsidR="00916A36" w:rsidRDefault="0055601D">
            <w:pPr>
              <w:pStyle w:val="TableParagraph"/>
              <w:spacing w:line="278" w:lineRule="auto"/>
              <w:ind w:left="110" w:right="223"/>
              <w:rPr>
                <w:b/>
                <w:sz w:val="18"/>
              </w:rPr>
            </w:pPr>
            <w:r>
              <w:rPr>
                <w:b/>
                <w:sz w:val="18"/>
              </w:rPr>
              <w:t>IN VIA DI</w:t>
            </w:r>
            <w:r>
              <w:rPr>
                <w:b/>
                <w:spacing w:val="1"/>
                <w:sz w:val="18"/>
              </w:rPr>
              <w:t xml:space="preserve"> </w:t>
            </w:r>
            <w:r>
              <w:rPr>
                <w:b/>
                <w:sz w:val="18"/>
              </w:rPr>
              <w:t>PRIMA</w:t>
            </w:r>
            <w:r>
              <w:rPr>
                <w:b/>
                <w:spacing w:val="1"/>
                <w:sz w:val="18"/>
              </w:rPr>
              <w:t xml:space="preserve"> </w:t>
            </w:r>
            <w:r>
              <w:rPr>
                <w:b/>
                <w:spacing w:val="-1"/>
                <w:sz w:val="18"/>
              </w:rPr>
              <w:t>ACQUISIZIONE</w:t>
            </w:r>
          </w:p>
        </w:tc>
        <w:tc>
          <w:tcPr>
            <w:tcW w:w="5103" w:type="dxa"/>
          </w:tcPr>
          <w:p w14:paraId="2164D2BF" w14:textId="77777777" w:rsidR="00916A36" w:rsidRDefault="0055601D">
            <w:pPr>
              <w:pStyle w:val="TableParagraph"/>
              <w:spacing w:line="276" w:lineRule="auto"/>
              <w:ind w:left="113" w:right="215"/>
              <w:rPr>
                <w:sz w:val="20"/>
              </w:rPr>
            </w:pPr>
            <w:r>
              <w:rPr>
                <w:sz w:val="20"/>
              </w:rPr>
              <w:t>Conosce</w:t>
            </w:r>
            <w:r>
              <w:rPr>
                <w:spacing w:val="-2"/>
                <w:sz w:val="20"/>
              </w:rPr>
              <w:t xml:space="preserve"> </w:t>
            </w:r>
            <w:r>
              <w:rPr>
                <w:sz w:val="20"/>
              </w:rPr>
              <w:t>e</w:t>
            </w:r>
            <w:r>
              <w:rPr>
                <w:spacing w:val="-1"/>
                <w:sz w:val="20"/>
              </w:rPr>
              <w:t xml:space="preserve"> </w:t>
            </w:r>
            <w:r>
              <w:rPr>
                <w:sz w:val="20"/>
              </w:rPr>
              <w:t>si</w:t>
            </w:r>
            <w:r>
              <w:rPr>
                <w:spacing w:val="-2"/>
                <w:sz w:val="20"/>
              </w:rPr>
              <w:t xml:space="preserve"> </w:t>
            </w:r>
            <w:r>
              <w:rPr>
                <w:sz w:val="20"/>
              </w:rPr>
              <w:t>sforza,</w:t>
            </w:r>
            <w:r>
              <w:rPr>
                <w:spacing w:val="-1"/>
                <w:sz w:val="20"/>
              </w:rPr>
              <w:t xml:space="preserve"> </w:t>
            </w:r>
            <w:r>
              <w:rPr>
                <w:sz w:val="20"/>
              </w:rPr>
              <w:t>parzialmente,</w:t>
            </w:r>
            <w:r>
              <w:rPr>
                <w:spacing w:val="-2"/>
                <w:sz w:val="20"/>
              </w:rPr>
              <w:t xml:space="preserve"> </w:t>
            </w:r>
            <w:r>
              <w:rPr>
                <w:sz w:val="20"/>
              </w:rPr>
              <w:t>di</w:t>
            </w:r>
            <w:r>
              <w:rPr>
                <w:spacing w:val="-2"/>
                <w:sz w:val="20"/>
              </w:rPr>
              <w:t xml:space="preserve"> </w:t>
            </w:r>
            <w:r>
              <w:rPr>
                <w:sz w:val="20"/>
              </w:rPr>
              <w:t>attenersi</w:t>
            </w:r>
            <w:r>
              <w:rPr>
                <w:spacing w:val="-2"/>
                <w:sz w:val="20"/>
              </w:rPr>
              <w:t xml:space="preserve"> </w:t>
            </w:r>
            <w:r>
              <w:rPr>
                <w:sz w:val="20"/>
              </w:rPr>
              <w:t>alle</w:t>
            </w:r>
            <w:r>
              <w:rPr>
                <w:spacing w:val="-1"/>
                <w:sz w:val="20"/>
              </w:rPr>
              <w:t xml:space="preserve"> </w:t>
            </w:r>
            <w:r>
              <w:rPr>
                <w:sz w:val="20"/>
              </w:rPr>
              <w:t>regole</w:t>
            </w:r>
            <w:r>
              <w:rPr>
                <w:spacing w:val="-2"/>
                <w:sz w:val="20"/>
              </w:rPr>
              <w:t xml:space="preserve"> </w:t>
            </w:r>
            <w:r>
              <w:rPr>
                <w:sz w:val="20"/>
              </w:rPr>
              <w:t>di</w:t>
            </w:r>
            <w:r>
              <w:rPr>
                <w:spacing w:val="-47"/>
                <w:sz w:val="20"/>
              </w:rPr>
              <w:t xml:space="preserve"> </w:t>
            </w:r>
            <w:r>
              <w:rPr>
                <w:sz w:val="20"/>
              </w:rPr>
              <w:t>convivenza e di rispetto dell‘”altro” previste nella</w:t>
            </w:r>
            <w:r>
              <w:rPr>
                <w:spacing w:val="1"/>
                <w:sz w:val="20"/>
              </w:rPr>
              <w:t xml:space="preserve"> </w:t>
            </w:r>
            <w:r>
              <w:rPr>
                <w:sz w:val="20"/>
              </w:rPr>
              <w:t>Costituzione non ancora riflette sui valori che li</w:t>
            </w:r>
            <w:r>
              <w:rPr>
                <w:spacing w:val="1"/>
                <w:sz w:val="20"/>
              </w:rPr>
              <w:t xml:space="preserve"> </w:t>
            </w:r>
            <w:r>
              <w:rPr>
                <w:sz w:val="20"/>
              </w:rPr>
              <w:t>accompagnano</w:t>
            </w:r>
            <w:r>
              <w:rPr>
                <w:spacing w:val="-2"/>
                <w:sz w:val="20"/>
              </w:rPr>
              <w:t xml:space="preserve"> </w:t>
            </w:r>
            <w:r>
              <w:rPr>
                <w:sz w:val="20"/>
              </w:rPr>
              <w:t>e</w:t>
            </w:r>
            <w:r>
              <w:rPr>
                <w:spacing w:val="-3"/>
                <w:sz w:val="20"/>
              </w:rPr>
              <w:t xml:space="preserve"> </w:t>
            </w:r>
            <w:r>
              <w:rPr>
                <w:sz w:val="20"/>
              </w:rPr>
              <w:t>ancora</w:t>
            </w:r>
            <w:r>
              <w:rPr>
                <w:spacing w:val="-5"/>
                <w:sz w:val="20"/>
              </w:rPr>
              <w:t xml:space="preserve"> </w:t>
            </w:r>
            <w:r>
              <w:rPr>
                <w:sz w:val="20"/>
              </w:rPr>
              <w:t>non attua un</w:t>
            </w:r>
            <w:r>
              <w:rPr>
                <w:spacing w:val="-2"/>
                <w:sz w:val="20"/>
              </w:rPr>
              <w:t xml:space="preserve"> </w:t>
            </w:r>
            <w:r>
              <w:rPr>
                <w:sz w:val="20"/>
              </w:rPr>
              <w:t>uso consapevole</w:t>
            </w:r>
            <w:r>
              <w:rPr>
                <w:spacing w:val="-2"/>
                <w:sz w:val="20"/>
              </w:rPr>
              <w:t xml:space="preserve"> </w:t>
            </w:r>
            <w:r>
              <w:rPr>
                <w:sz w:val="20"/>
              </w:rPr>
              <w:t>dei</w:t>
            </w:r>
          </w:p>
          <w:p w14:paraId="33F5B67D" w14:textId="77777777" w:rsidR="00916A36" w:rsidRDefault="0055601D">
            <w:pPr>
              <w:pStyle w:val="TableParagraph"/>
              <w:spacing w:before="1"/>
              <w:ind w:left="113"/>
              <w:rPr>
                <w:sz w:val="20"/>
              </w:rPr>
            </w:pPr>
            <w:r>
              <w:rPr>
                <w:sz w:val="20"/>
              </w:rPr>
              <w:t>social</w:t>
            </w:r>
            <w:r>
              <w:rPr>
                <w:spacing w:val="-4"/>
                <w:sz w:val="20"/>
              </w:rPr>
              <w:t xml:space="preserve"> </w:t>
            </w:r>
            <w:r>
              <w:rPr>
                <w:sz w:val="20"/>
              </w:rPr>
              <w:t>media</w:t>
            </w:r>
          </w:p>
        </w:tc>
      </w:tr>
    </w:tbl>
    <w:p w14:paraId="22705601" w14:textId="77777777" w:rsidR="00916A36" w:rsidRDefault="00916A36">
      <w:pPr>
        <w:rPr>
          <w:sz w:val="20"/>
        </w:rPr>
        <w:sectPr w:rsidR="00916A36">
          <w:footerReference w:type="default" r:id="rId52"/>
          <w:pgSz w:w="11940" w:h="16860"/>
          <w:pgMar w:top="1120" w:right="20" w:bottom="280" w:left="40" w:header="0" w:footer="0" w:gutter="0"/>
          <w:cols w:space="720"/>
        </w:sectPr>
      </w:pPr>
    </w:p>
    <w:p w14:paraId="4AA01956" w14:textId="30CB039C" w:rsidR="00916A36" w:rsidRDefault="0055601D">
      <w:pPr>
        <w:pStyle w:val="Titolo4"/>
        <w:spacing w:before="73"/>
        <w:ind w:hanging="680"/>
        <w:rPr>
          <w:u w:val="none"/>
        </w:rPr>
      </w:pPr>
      <w:bookmarkStart w:id="52" w:name="_bookmark50"/>
      <w:bookmarkEnd w:id="52"/>
      <w:r>
        <w:rPr>
          <w:u w:val="thick"/>
        </w:rPr>
        <w:lastRenderedPageBreak/>
        <w:t>EDUCAZIONE</w:t>
      </w:r>
      <w:r>
        <w:rPr>
          <w:spacing w:val="-3"/>
          <w:u w:val="thick"/>
        </w:rPr>
        <w:t xml:space="preserve"> </w:t>
      </w:r>
      <w:r>
        <w:rPr>
          <w:u w:val="thick"/>
        </w:rPr>
        <w:t>CIVICA</w:t>
      </w:r>
      <w:r>
        <w:rPr>
          <w:spacing w:val="-7"/>
          <w:u w:val="thick"/>
        </w:rPr>
        <w:t xml:space="preserve"> </w:t>
      </w:r>
      <w:r>
        <w:rPr>
          <w:u w:val="thick"/>
        </w:rPr>
        <w:t>-</w:t>
      </w:r>
      <w:r>
        <w:rPr>
          <w:spacing w:val="1"/>
          <w:u w:val="thick"/>
        </w:rPr>
        <w:t xml:space="preserve"> </w:t>
      </w:r>
      <w:r>
        <w:rPr>
          <w:u w:val="thick"/>
        </w:rPr>
        <w:t>CLASSE</w:t>
      </w:r>
      <w:r>
        <w:rPr>
          <w:spacing w:val="-4"/>
          <w:u w:val="thick"/>
        </w:rPr>
        <w:t xml:space="preserve"> </w:t>
      </w:r>
      <w:r>
        <w:rPr>
          <w:u w:val="thick"/>
        </w:rPr>
        <w:t>V</w:t>
      </w:r>
    </w:p>
    <w:p w14:paraId="7AF8E230" w14:textId="77777777" w:rsidR="00916A36" w:rsidRDefault="00916A36">
      <w:pPr>
        <w:pStyle w:val="Corpotesto"/>
        <w:spacing w:before="4"/>
        <w:rPr>
          <w:b/>
          <w:sz w:val="18"/>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2412"/>
        <w:gridCol w:w="1841"/>
        <w:gridCol w:w="5245"/>
      </w:tblGrid>
      <w:tr w:rsidR="00916A36" w14:paraId="60725F88" w14:textId="77777777">
        <w:trPr>
          <w:trHeight w:val="508"/>
        </w:trPr>
        <w:tc>
          <w:tcPr>
            <w:tcW w:w="1985" w:type="dxa"/>
            <w:shd w:val="clear" w:color="auto" w:fill="DAECF3"/>
          </w:tcPr>
          <w:p w14:paraId="390A457F" w14:textId="77777777" w:rsidR="00916A36" w:rsidRDefault="0055601D">
            <w:pPr>
              <w:pStyle w:val="TableParagraph"/>
              <w:spacing w:line="254" w:lineRule="exact"/>
              <w:ind w:left="112" w:right="358"/>
              <w:rPr>
                <w:b/>
              </w:rPr>
            </w:pPr>
            <w:r>
              <w:rPr>
                <w:b/>
              </w:rPr>
              <w:t>Competenze e/o</w:t>
            </w:r>
            <w:r>
              <w:rPr>
                <w:b/>
                <w:spacing w:val="-52"/>
              </w:rPr>
              <w:t xml:space="preserve"> </w:t>
            </w:r>
            <w:r>
              <w:rPr>
                <w:b/>
              </w:rPr>
              <w:t>Nuclei</w:t>
            </w:r>
            <w:r>
              <w:rPr>
                <w:b/>
                <w:spacing w:val="-5"/>
              </w:rPr>
              <w:t xml:space="preserve"> </w:t>
            </w:r>
            <w:r>
              <w:rPr>
                <w:b/>
              </w:rPr>
              <w:t>tematici</w:t>
            </w:r>
          </w:p>
        </w:tc>
        <w:tc>
          <w:tcPr>
            <w:tcW w:w="2412" w:type="dxa"/>
            <w:shd w:val="clear" w:color="auto" w:fill="DAECF3"/>
          </w:tcPr>
          <w:p w14:paraId="5A18EEEE" w14:textId="77777777" w:rsidR="00916A36" w:rsidRDefault="0055601D">
            <w:pPr>
              <w:pStyle w:val="TableParagraph"/>
              <w:spacing w:line="254" w:lineRule="exact"/>
              <w:ind w:left="112" w:right="315"/>
              <w:rPr>
                <w:b/>
              </w:rPr>
            </w:pPr>
            <w:r>
              <w:rPr>
                <w:b/>
              </w:rPr>
              <w:t>OBIETTIVO DI</w:t>
            </w:r>
            <w:r>
              <w:rPr>
                <w:b/>
                <w:spacing w:val="1"/>
              </w:rPr>
              <w:t xml:space="preserve"> </w:t>
            </w:r>
            <w:r>
              <w:rPr>
                <w:b/>
                <w:spacing w:val="-1"/>
              </w:rPr>
              <w:t>APPRENDIMENTO</w:t>
            </w:r>
          </w:p>
        </w:tc>
        <w:tc>
          <w:tcPr>
            <w:tcW w:w="1841" w:type="dxa"/>
            <w:shd w:val="clear" w:color="auto" w:fill="DAECF3"/>
          </w:tcPr>
          <w:p w14:paraId="0992F97B" w14:textId="77777777" w:rsidR="00916A36" w:rsidRDefault="0055601D">
            <w:pPr>
              <w:pStyle w:val="TableParagraph"/>
              <w:spacing w:line="249" w:lineRule="exact"/>
              <w:ind w:left="111"/>
              <w:rPr>
                <w:b/>
              </w:rPr>
            </w:pPr>
            <w:r>
              <w:rPr>
                <w:b/>
              </w:rPr>
              <w:t>LIVELLO</w:t>
            </w:r>
          </w:p>
        </w:tc>
        <w:tc>
          <w:tcPr>
            <w:tcW w:w="5245" w:type="dxa"/>
            <w:shd w:val="clear" w:color="auto" w:fill="DAECF3"/>
          </w:tcPr>
          <w:p w14:paraId="66798F11" w14:textId="77777777" w:rsidR="00916A36" w:rsidRDefault="0055601D">
            <w:pPr>
              <w:pStyle w:val="TableParagraph"/>
              <w:spacing w:line="249" w:lineRule="exact"/>
              <w:ind w:left="111"/>
              <w:rPr>
                <w:b/>
              </w:rPr>
            </w:pPr>
            <w:r>
              <w:rPr>
                <w:b/>
              </w:rPr>
              <w:t>DESCRITTORE</w:t>
            </w:r>
          </w:p>
        </w:tc>
      </w:tr>
      <w:tr w:rsidR="00916A36" w14:paraId="3869CB3F" w14:textId="77777777">
        <w:trPr>
          <w:trHeight w:val="525"/>
        </w:trPr>
        <w:tc>
          <w:tcPr>
            <w:tcW w:w="1985" w:type="dxa"/>
            <w:vMerge w:val="restart"/>
          </w:tcPr>
          <w:p w14:paraId="1EC7D4E0" w14:textId="77777777" w:rsidR="00916A36" w:rsidRDefault="0055601D">
            <w:pPr>
              <w:pStyle w:val="TableParagraph"/>
              <w:spacing w:before="4"/>
              <w:ind w:left="112" w:right="350"/>
              <w:rPr>
                <w:b/>
                <w:sz w:val="18"/>
              </w:rPr>
            </w:pPr>
            <w:r>
              <w:rPr>
                <w:b/>
                <w:spacing w:val="-2"/>
                <w:sz w:val="18"/>
              </w:rPr>
              <w:t xml:space="preserve">DIGNITA’ </w:t>
            </w:r>
            <w:r>
              <w:rPr>
                <w:b/>
                <w:spacing w:val="-1"/>
                <w:sz w:val="18"/>
              </w:rPr>
              <w:t>DELLA</w:t>
            </w:r>
            <w:r>
              <w:rPr>
                <w:b/>
                <w:spacing w:val="-42"/>
                <w:sz w:val="18"/>
              </w:rPr>
              <w:t xml:space="preserve"> </w:t>
            </w:r>
            <w:r>
              <w:rPr>
                <w:b/>
                <w:sz w:val="18"/>
              </w:rPr>
              <w:t>PERSONA</w:t>
            </w:r>
          </w:p>
        </w:tc>
        <w:tc>
          <w:tcPr>
            <w:tcW w:w="2412" w:type="dxa"/>
            <w:vMerge w:val="restart"/>
          </w:tcPr>
          <w:p w14:paraId="733E6180" w14:textId="77777777" w:rsidR="00916A36" w:rsidRDefault="0055601D">
            <w:pPr>
              <w:pStyle w:val="TableParagraph"/>
              <w:spacing w:before="5" w:line="242" w:lineRule="auto"/>
              <w:ind w:left="112" w:right="115"/>
              <w:rPr>
                <w:sz w:val="20"/>
              </w:rPr>
            </w:pPr>
            <w:r>
              <w:rPr>
                <w:color w:val="1F1F1F"/>
              </w:rPr>
              <w:t>1.</w:t>
            </w:r>
            <w:r>
              <w:rPr>
                <w:color w:val="1F1F1F"/>
                <w:sz w:val="20"/>
              </w:rPr>
              <w:t>Conoscere le principali</w:t>
            </w:r>
            <w:r>
              <w:rPr>
                <w:color w:val="1F1F1F"/>
                <w:spacing w:val="1"/>
                <w:sz w:val="20"/>
              </w:rPr>
              <w:t xml:space="preserve"> </w:t>
            </w:r>
            <w:r>
              <w:rPr>
                <w:color w:val="1F1F1F"/>
                <w:sz w:val="20"/>
              </w:rPr>
              <w:t>Organizzazioni</w:t>
            </w:r>
            <w:r>
              <w:rPr>
                <w:color w:val="1F1F1F"/>
                <w:spacing w:val="1"/>
                <w:sz w:val="20"/>
              </w:rPr>
              <w:t xml:space="preserve"> </w:t>
            </w:r>
            <w:r>
              <w:rPr>
                <w:color w:val="1F1F1F"/>
                <w:sz w:val="20"/>
              </w:rPr>
              <w:t>Internazionali che si</w:t>
            </w:r>
            <w:r>
              <w:rPr>
                <w:color w:val="1F1F1F"/>
                <w:spacing w:val="1"/>
                <w:sz w:val="20"/>
              </w:rPr>
              <w:t xml:space="preserve"> </w:t>
            </w:r>
            <w:r>
              <w:rPr>
                <w:color w:val="1F1F1F"/>
                <w:sz w:val="20"/>
              </w:rPr>
              <w:t xml:space="preserve">occupano dei diritti </w:t>
            </w:r>
            <w:r>
              <w:rPr>
                <w:color w:val="1F1F1F"/>
                <w:sz w:val="20"/>
              </w:rPr>
              <w:t>umani.</w:t>
            </w:r>
            <w:r>
              <w:rPr>
                <w:color w:val="1F1F1F"/>
                <w:spacing w:val="-47"/>
                <w:sz w:val="20"/>
              </w:rPr>
              <w:t xml:space="preserve"> </w:t>
            </w:r>
            <w:r>
              <w:rPr>
                <w:color w:val="1F1F1F"/>
                <w:sz w:val="20"/>
              </w:rPr>
              <w:t>2.Identificare fatti e</w:t>
            </w:r>
            <w:r>
              <w:rPr>
                <w:color w:val="1F1F1F"/>
                <w:spacing w:val="1"/>
                <w:sz w:val="20"/>
              </w:rPr>
              <w:t xml:space="preserve"> </w:t>
            </w:r>
            <w:r>
              <w:rPr>
                <w:color w:val="1F1F1F"/>
                <w:sz w:val="20"/>
              </w:rPr>
              <w:t>situazioni in cui viene</w:t>
            </w:r>
            <w:r>
              <w:rPr>
                <w:color w:val="1F1F1F"/>
                <w:spacing w:val="1"/>
                <w:sz w:val="20"/>
              </w:rPr>
              <w:t xml:space="preserve"> </w:t>
            </w:r>
            <w:r>
              <w:rPr>
                <w:color w:val="1F1F1F"/>
                <w:sz w:val="20"/>
              </w:rPr>
              <w:t>offesa la dignità della</w:t>
            </w:r>
            <w:r>
              <w:rPr>
                <w:color w:val="1F1F1F"/>
                <w:spacing w:val="1"/>
                <w:sz w:val="20"/>
              </w:rPr>
              <w:t xml:space="preserve"> </w:t>
            </w:r>
            <w:r>
              <w:rPr>
                <w:color w:val="1F1F1F"/>
                <w:sz w:val="20"/>
              </w:rPr>
              <w:t>persona e</w:t>
            </w:r>
            <w:r>
              <w:rPr>
                <w:color w:val="1F1F1F"/>
                <w:spacing w:val="-2"/>
                <w:sz w:val="20"/>
              </w:rPr>
              <w:t xml:space="preserve"> </w:t>
            </w:r>
            <w:r>
              <w:rPr>
                <w:color w:val="1F1F1F"/>
                <w:sz w:val="20"/>
              </w:rPr>
              <w:t>dei popoli.</w:t>
            </w:r>
          </w:p>
          <w:p w14:paraId="3B2F5A52" w14:textId="77777777" w:rsidR="00916A36" w:rsidRDefault="0055601D">
            <w:pPr>
              <w:pStyle w:val="TableParagraph"/>
              <w:ind w:left="112" w:right="287"/>
              <w:rPr>
                <w:sz w:val="20"/>
              </w:rPr>
            </w:pPr>
            <w:r>
              <w:rPr>
                <w:color w:val="1F1F1F"/>
                <w:sz w:val="20"/>
              </w:rPr>
              <w:t>3.Comprendere di essere</w:t>
            </w:r>
            <w:r>
              <w:rPr>
                <w:color w:val="1F1F1F"/>
                <w:spacing w:val="-47"/>
                <w:sz w:val="20"/>
              </w:rPr>
              <w:t xml:space="preserve"> </w:t>
            </w:r>
            <w:r>
              <w:rPr>
                <w:color w:val="1F1F1F"/>
                <w:sz w:val="20"/>
              </w:rPr>
              <w:t>parte del mondo quale</w:t>
            </w:r>
            <w:r>
              <w:rPr>
                <w:color w:val="1F1F1F"/>
                <w:spacing w:val="1"/>
                <w:sz w:val="20"/>
              </w:rPr>
              <w:t xml:space="preserve"> </w:t>
            </w:r>
            <w:r>
              <w:rPr>
                <w:color w:val="1F1F1F"/>
                <w:sz w:val="20"/>
              </w:rPr>
              <w:t>comunità civile e sociale</w:t>
            </w:r>
            <w:r>
              <w:rPr>
                <w:color w:val="1F1F1F"/>
                <w:spacing w:val="-47"/>
                <w:sz w:val="20"/>
              </w:rPr>
              <w:t xml:space="preserve"> </w:t>
            </w:r>
            <w:r>
              <w:rPr>
                <w:color w:val="1F1F1F"/>
                <w:sz w:val="20"/>
              </w:rPr>
              <w:t>organizzata.</w:t>
            </w:r>
          </w:p>
        </w:tc>
        <w:tc>
          <w:tcPr>
            <w:tcW w:w="1841" w:type="dxa"/>
          </w:tcPr>
          <w:p w14:paraId="22A8C825" w14:textId="77777777" w:rsidR="00916A36" w:rsidRDefault="0055601D">
            <w:pPr>
              <w:pStyle w:val="TableParagraph"/>
              <w:spacing w:line="202" w:lineRule="exact"/>
              <w:ind w:left="111"/>
              <w:rPr>
                <w:b/>
                <w:sz w:val="18"/>
              </w:rPr>
            </w:pPr>
            <w:r>
              <w:rPr>
                <w:b/>
                <w:sz w:val="18"/>
              </w:rPr>
              <w:t>AVANZATO</w:t>
            </w:r>
          </w:p>
        </w:tc>
        <w:tc>
          <w:tcPr>
            <w:tcW w:w="5245" w:type="dxa"/>
          </w:tcPr>
          <w:p w14:paraId="4012EA70" w14:textId="77777777" w:rsidR="00916A36" w:rsidRDefault="0055601D">
            <w:pPr>
              <w:pStyle w:val="TableParagraph"/>
              <w:spacing w:line="225" w:lineRule="exact"/>
              <w:ind w:left="111"/>
              <w:rPr>
                <w:sz w:val="20"/>
              </w:rPr>
            </w:pPr>
            <w:r>
              <w:rPr>
                <w:sz w:val="20"/>
              </w:rPr>
              <w:t>Assume</w:t>
            </w:r>
            <w:r>
              <w:rPr>
                <w:spacing w:val="-5"/>
                <w:sz w:val="20"/>
              </w:rPr>
              <w:t xml:space="preserve"> </w:t>
            </w:r>
            <w:r>
              <w:rPr>
                <w:sz w:val="20"/>
              </w:rPr>
              <w:t>responsabilmente</w:t>
            </w:r>
            <w:r>
              <w:rPr>
                <w:spacing w:val="-2"/>
                <w:sz w:val="20"/>
              </w:rPr>
              <w:t xml:space="preserve"> </w:t>
            </w:r>
            <w:r>
              <w:rPr>
                <w:sz w:val="20"/>
              </w:rPr>
              <w:t>impegni</w:t>
            </w:r>
            <w:r>
              <w:rPr>
                <w:spacing w:val="-7"/>
                <w:sz w:val="20"/>
              </w:rPr>
              <w:t xml:space="preserve"> </w:t>
            </w:r>
            <w:r>
              <w:rPr>
                <w:sz w:val="20"/>
              </w:rPr>
              <w:t>e</w:t>
            </w:r>
            <w:r>
              <w:rPr>
                <w:spacing w:val="-4"/>
                <w:sz w:val="20"/>
              </w:rPr>
              <w:t xml:space="preserve"> </w:t>
            </w:r>
            <w:r>
              <w:rPr>
                <w:sz w:val="20"/>
              </w:rPr>
              <w:t>atteggiamenti</w:t>
            </w:r>
            <w:r>
              <w:rPr>
                <w:spacing w:val="-4"/>
                <w:sz w:val="20"/>
              </w:rPr>
              <w:t xml:space="preserve"> </w:t>
            </w:r>
            <w:r>
              <w:rPr>
                <w:sz w:val="20"/>
              </w:rPr>
              <w:t>improntati</w:t>
            </w:r>
          </w:p>
          <w:p w14:paraId="30B8B0F7" w14:textId="77777777" w:rsidR="00916A36" w:rsidRDefault="0055601D">
            <w:pPr>
              <w:pStyle w:val="TableParagraph"/>
              <w:spacing w:before="39"/>
              <w:ind w:left="111"/>
              <w:rPr>
                <w:sz w:val="20"/>
              </w:rPr>
            </w:pPr>
            <w:r>
              <w:rPr>
                <w:sz w:val="20"/>
              </w:rPr>
              <w:t>al</w:t>
            </w:r>
            <w:r>
              <w:rPr>
                <w:spacing w:val="-1"/>
                <w:sz w:val="20"/>
              </w:rPr>
              <w:t xml:space="preserve"> </w:t>
            </w:r>
            <w:r>
              <w:rPr>
                <w:sz w:val="20"/>
              </w:rPr>
              <w:t>pieno</w:t>
            </w:r>
            <w:r>
              <w:rPr>
                <w:spacing w:val="1"/>
                <w:sz w:val="20"/>
              </w:rPr>
              <w:t xml:space="preserve"> </w:t>
            </w:r>
            <w:r>
              <w:rPr>
                <w:sz w:val="20"/>
              </w:rPr>
              <w:t>rispetto della</w:t>
            </w:r>
            <w:r>
              <w:rPr>
                <w:spacing w:val="-2"/>
                <w:sz w:val="20"/>
              </w:rPr>
              <w:t xml:space="preserve"> </w:t>
            </w:r>
            <w:r>
              <w:rPr>
                <w:sz w:val="20"/>
              </w:rPr>
              <w:t>dignità</w:t>
            </w:r>
            <w:r>
              <w:rPr>
                <w:spacing w:val="-5"/>
                <w:sz w:val="20"/>
              </w:rPr>
              <w:t xml:space="preserve"> </w:t>
            </w:r>
            <w:r>
              <w:rPr>
                <w:sz w:val="20"/>
              </w:rPr>
              <w:t>della persona</w:t>
            </w:r>
          </w:p>
        </w:tc>
      </w:tr>
      <w:tr w:rsidR="00916A36" w14:paraId="628576B7" w14:textId="77777777">
        <w:trPr>
          <w:trHeight w:val="527"/>
        </w:trPr>
        <w:tc>
          <w:tcPr>
            <w:tcW w:w="1985" w:type="dxa"/>
            <w:vMerge/>
            <w:tcBorders>
              <w:top w:val="nil"/>
            </w:tcBorders>
          </w:tcPr>
          <w:p w14:paraId="4DA70FB8" w14:textId="77777777" w:rsidR="00916A36" w:rsidRDefault="00916A36">
            <w:pPr>
              <w:rPr>
                <w:sz w:val="2"/>
                <w:szCs w:val="2"/>
              </w:rPr>
            </w:pPr>
          </w:p>
        </w:tc>
        <w:tc>
          <w:tcPr>
            <w:tcW w:w="2412" w:type="dxa"/>
            <w:vMerge/>
            <w:tcBorders>
              <w:top w:val="nil"/>
            </w:tcBorders>
          </w:tcPr>
          <w:p w14:paraId="1D12EBE6" w14:textId="77777777" w:rsidR="00916A36" w:rsidRDefault="00916A36">
            <w:pPr>
              <w:rPr>
                <w:sz w:val="2"/>
                <w:szCs w:val="2"/>
              </w:rPr>
            </w:pPr>
          </w:p>
        </w:tc>
        <w:tc>
          <w:tcPr>
            <w:tcW w:w="1841" w:type="dxa"/>
          </w:tcPr>
          <w:p w14:paraId="79F0992A" w14:textId="77777777" w:rsidR="00916A36" w:rsidRDefault="0055601D">
            <w:pPr>
              <w:pStyle w:val="TableParagraph"/>
              <w:spacing w:line="204" w:lineRule="exact"/>
              <w:ind w:left="111"/>
              <w:rPr>
                <w:b/>
                <w:sz w:val="18"/>
              </w:rPr>
            </w:pPr>
            <w:r>
              <w:rPr>
                <w:b/>
                <w:sz w:val="18"/>
              </w:rPr>
              <w:t>INTERMEDIO</w:t>
            </w:r>
          </w:p>
        </w:tc>
        <w:tc>
          <w:tcPr>
            <w:tcW w:w="5245" w:type="dxa"/>
          </w:tcPr>
          <w:p w14:paraId="1E30CC75" w14:textId="77777777" w:rsidR="00916A36" w:rsidRDefault="0055601D">
            <w:pPr>
              <w:pStyle w:val="TableParagraph"/>
              <w:ind w:left="111"/>
              <w:rPr>
                <w:sz w:val="20"/>
              </w:rPr>
            </w:pPr>
            <w:r>
              <w:rPr>
                <w:sz w:val="20"/>
              </w:rPr>
              <w:t>Assume</w:t>
            </w:r>
            <w:r>
              <w:rPr>
                <w:spacing w:val="-4"/>
                <w:sz w:val="20"/>
              </w:rPr>
              <w:t xml:space="preserve"> </w:t>
            </w:r>
            <w:r>
              <w:rPr>
                <w:sz w:val="20"/>
              </w:rPr>
              <w:t>impegni</w:t>
            </w:r>
            <w:r>
              <w:rPr>
                <w:spacing w:val="-2"/>
                <w:sz w:val="20"/>
              </w:rPr>
              <w:t xml:space="preserve"> </w:t>
            </w:r>
            <w:r>
              <w:rPr>
                <w:sz w:val="20"/>
              </w:rPr>
              <w:t>e</w:t>
            </w:r>
            <w:r>
              <w:rPr>
                <w:spacing w:val="-1"/>
                <w:sz w:val="20"/>
              </w:rPr>
              <w:t xml:space="preserve"> </w:t>
            </w:r>
            <w:r>
              <w:rPr>
                <w:sz w:val="20"/>
              </w:rPr>
              <w:t>atteggiamenti</w:t>
            </w:r>
            <w:r>
              <w:rPr>
                <w:spacing w:val="-3"/>
                <w:sz w:val="20"/>
              </w:rPr>
              <w:t xml:space="preserve"> </w:t>
            </w:r>
            <w:r>
              <w:rPr>
                <w:sz w:val="20"/>
              </w:rPr>
              <w:t>improntati</w:t>
            </w:r>
            <w:r>
              <w:rPr>
                <w:spacing w:val="-2"/>
                <w:sz w:val="20"/>
              </w:rPr>
              <w:t xml:space="preserve"> </w:t>
            </w:r>
            <w:r>
              <w:rPr>
                <w:sz w:val="20"/>
              </w:rPr>
              <w:t>al</w:t>
            </w:r>
            <w:r>
              <w:rPr>
                <w:spacing w:val="-5"/>
                <w:sz w:val="20"/>
              </w:rPr>
              <w:t xml:space="preserve"> </w:t>
            </w:r>
            <w:r>
              <w:rPr>
                <w:sz w:val="20"/>
              </w:rPr>
              <w:t>rispetto</w:t>
            </w:r>
            <w:r>
              <w:rPr>
                <w:spacing w:val="-2"/>
                <w:sz w:val="20"/>
              </w:rPr>
              <w:t xml:space="preserve"> </w:t>
            </w:r>
            <w:r>
              <w:rPr>
                <w:sz w:val="20"/>
              </w:rPr>
              <w:t>della</w:t>
            </w:r>
          </w:p>
          <w:p w14:paraId="51206311" w14:textId="77777777" w:rsidR="00916A36" w:rsidRDefault="0055601D">
            <w:pPr>
              <w:pStyle w:val="TableParagraph"/>
              <w:spacing w:before="34"/>
              <w:ind w:left="111"/>
              <w:rPr>
                <w:sz w:val="20"/>
              </w:rPr>
            </w:pPr>
            <w:r>
              <w:rPr>
                <w:sz w:val="20"/>
              </w:rPr>
              <w:t>dignità</w:t>
            </w:r>
            <w:r>
              <w:rPr>
                <w:spacing w:val="-1"/>
                <w:sz w:val="20"/>
              </w:rPr>
              <w:t xml:space="preserve"> </w:t>
            </w:r>
            <w:r>
              <w:rPr>
                <w:sz w:val="20"/>
              </w:rPr>
              <w:t>della</w:t>
            </w:r>
            <w:r>
              <w:rPr>
                <w:spacing w:val="-2"/>
                <w:sz w:val="20"/>
              </w:rPr>
              <w:t xml:space="preserve"> </w:t>
            </w:r>
            <w:r>
              <w:rPr>
                <w:sz w:val="20"/>
              </w:rPr>
              <w:t>persona</w:t>
            </w:r>
          </w:p>
        </w:tc>
      </w:tr>
      <w:tr w:rsidR="00916A36" w14:paraId="124DD29E" w14:textId="77777777">
        <w:trPr>
          <w:trHeight w:val="530"/>
        </w:trPr>
        <w:tc>
          <w:tcPr>
            <w:tcW w:w="1985" w:type="dxa"/>
            <w:vMerge/>
            <w:tcBorders>
              <w:top w:val="nil"/>
            </w:tcBorders>
          </w:tcPr>
          <w:p w14:paraId="352827C4" w14:textId="77777777" w:rsidR="00916A36" w:rsidRDefault="00916A36">
            <w:pPr>
              <w:rPr>
                <w:sz w:val="2"/>
                <w:szCs w:val="2"/>
              </w:rPr>
            </w:pPr>
          </w:p>
        </w:tc>
        <w:tc>
          <w:tcPr>
            <w:tcW w:w="2412" w:type="dxa"/>
            <w:vMerge/>
            <w:tcBorders>
              <w:top w:val="nil"/>
            </w:tcBorders>
          </w:tcPr>
          <w:p w14:paraId="608A6983" w14:textId="77777777" w:rsidR="00916A36" w:rsidRDefault="00916A36">
            <w:pPr>
              <w:rPr>
                <w:sz w:val="2"/>
                <w:szCs w:val="2"/>
              </w:rPr>
            </w:pPr>
          </w:p>
        </w:tc>
        <w:tc>
          <w:tcPr>
            <w:tcW w:w="1841" w:type="dxa"/>
          </w:tcPr>
          <w:p w14:paraId="38FEA23A" w14:textId="77777777" w:rsidR="00916A36" w:rsidRDefault="0055601D">
            <w:pPr>
              <w:pStyle w:val="TableParagraph"/>
              <w:spacing w:before="2"/>
              <w:ind w:left="111"/>
              <w:rPr>
                <w:b/>
                <w:sz w:val="18"/>
              </w:rPr>
            </w:pPr>
            <w:r>
              <w:rPr>
                <w:b/>
                <w:sz w:val="18"/>
              </w:rPr>
              <w:t>BASE</w:t>
            </w:r>
          </w:p>
        </w:tc>
        <w:tc>
          <w:tcPr>
            <w:tcW w:w="5245" w:type="dxa"/>
          </w:tcPr>
          <w:p w14:paraId="1BA26A88" w14:textId="77777777" w:rsidR="00916A36" w:rsidRDefault="0055601D">
            <w:pPr>
              <w:pStyle w:val="TableParagraph"/>
              <w:spacing w:before="2"/>
              <w:ind w:left="111"/>
              <w:rPr>
                <w:sz w:val="20"/>
              </w:rPr>
            </w:pPr>
            <w:r>
              <w:rPr>
                <w:sz w:val="20"/>
              </w:rPr>
              <w:t>Conosce</w:t>
            </w:r>
            <w:r>
              <w:rPr>
                <w:spacing w:val="-3"/>
                <w:sz w:val="20"/>
              </w:rPr>
              <w:t xml:space="preserve"> </w:t>
            </w:r>
            <w:r>
              <w:rPr>
                <w:sz w:val="20"/>
              </w:rPr>
              <w:t>gli</w:t>
            </w:r>
            <w:r>
              <w:rPr>
                <w:spacing w:val="-4"/>
                <w:sz w:val="20"/>
              </w:rPr>
              <w:t xml:space="preserve"> </w:t>
            </w:r>
            <w:r>
              <w:rPr>
                <w:sz w:val="20"/>
              </w:rPr>
              <w:t>atteggiamenti</w:t>
            </w:r>
            <w:r>
              <w:rPr>
                <w:spacing w:val="-2"/>
                <w:sz w:val="20"/>
              </w:rPr>
              <w:t xml:space="preserve"> </w:t>
            </w:r>
            <w:r>
              <w:rPr>
                <w:sz w:val="20"/>
              </w:rPr>
              <w:t>improntati</w:t>
            </w:r>
            <w:r>
              <w:rPr>
                <w:spacing w:val="-4"/>
                <w:sz w:val="20"/>
              </w:rPr>
              <w:t xml:space="preserve"> </w:t>
            </w:r>
            <w:r>
              <w:rPr>
                <w:sz w:val="20"/>
              </w:rPr>
              <w:t>al</w:t>
            </w:r>
            <w:r>
              <w:rPr>
                <w:spacing w:val="1"/>
                <w:sz w:val="20"/>
              </w:rPr>
              <w:t xml:space="preserve"> </w:t>
            </w:r>
            <w:r>
              <w:rPr>
                <w:sz w:val="20"/>
              </w:rPr>
              <w:t>rispetto</w:t>
            </w:r>
            <w:r>
              <w:rPr>
                <w:spacing w:val="-1"/>
                <w:sz w:val="20"/>
              </w:rPr>
              <w:t xml:space="preserve"> </w:t>
            </w:r>
            <w:r>
              <w:rPr>
                <w:sz w:val="20"/>
              </w:rPr>
              <w:t>della</w:t>
            </w:r>
            <w:r>
              <w:rPr>
                <w:spacing w:val="-1"/>
                <w:sz w:val="20"/>
              </w:rPr>
              <w:t xml:space="preserve"> </w:t>
            </w:r>
            <w:r>
              <w:rPr>
                <w:sz w:val="20"/>
              </w:rPr>
              <w:t>dignità</w:t>
            </w:r>
          </w:p>
          <w:p w14:paraId="40DDA69E" w14:textId="77777777" w:rsidR="00916A36" w:rsidRDefault="0055601D">
            <w:pPr>
              <w:pStyle w:val="TableParagraph"/>
              <w:spacing w:before="34"/>
              <w:ind w:left="111"/>
              <w:rPr>
                <w:sz w:val="20"/>
              </w:rPr>
            </w:pPr>
            <w:r>
              <w:rPr>
                <w:sz w:val="20"/>
              </w:rPr>
              <w:t>della persona</w:t>
            </w:r>
          </w:p>
        </w:tc>
      </w:tr>
      <w:tr w:rsidR="00916A36" w14:paraId="7E7E04C0" w14:textId="77777777">
        <w:trPr>
          <w:trHeight w:val="1442"/>
        </w:trPr>
        <w:tc>
          <w:tcPr>
            <w:tcW w:w="1985" w:type="dxa"/>
            <w:vMerge/>
            <w:tcBorders>
              <w:top w:val="nil"/>
            </w:tcBorders>
          </w:tcPr>
          <w:p w14:paraId="4E95BB5C" w14:textId="77777777" w:rsidR="00916A36" w:rsidRDefault="00916A36">
            <w:pPr>
              <w:rPr>
                <w:sz w:val="2"/>
                <w:szCs w:val="2"/>
              </w:rPr>
            </w:pPr>
          </w:p>
        </w:tc>
        <w:tc>
          <w:tcPr>
            <w:tcW w:w="2412" w:type="dxa"/>
            <w:vMerge/>
            <w:tcBorders>
              <w:top w:val="nil"/>
            </w:tcBorders>
          </w:tcPr>
          <w:p w14:paraId="61418898" w14:textId="77777777" w:rsidR="00916A36" w:rsidRDefault="00916A36">
            <w:pPr>
              <w:rPr>
                <w:sz w:val="2"/>
                <w:szCs w:val="2"/>
              </w:rPr>
            </w:pPr>
          </w:p>
        </w:tc>
        <w:tc>
          <w:tcPr>
            <w:tcW w:w="1841" w:type="dxa"/>
          </w:tcPr>
          <w:p w14:paraId="2A2216B2" w14:textId="77777777" w:rsidR="00916A36" w:rsidRDefault="0055601D">
            <w:pPr>
              <w:pStyle w:val="TableParagraph"/>
              <w:spacing w:line="276" w:lineRule="auto"/>
              <w:ind w:left="111" w:right="260"/>
              <w:rPr>
                <w:b/>
                <w:sz w:val="18"/>
              </w:rPr>
            </w:pPr>
            <w:r>
              <w:rPr>
                <w:b/>
                <w:spacing w:val="-1"/>
                <w:sz w:val="18"/>
              </w:rPr>
              <w:t>IN</w:t>
            </w:r>
            <w:r>
              <w:rPr>
                <w:b/>
                <w:spacing w:val="-11"/>
                <w:sz w:val="18"/>
              </w:rPr>
              <w:t xml:space="preserve"> </w:t>
            </w:r>
            <w:r>
              <w:rPr>
                <w:b/>
                <w:spacing w:val="-1"/>
                <w:sz w:val="18"/>
              </w:rPr>
              <w:t>VIA</w:t>
            </w:r>
            <w:r>
              <w:rPr>
                <w:b/>
                <w:spacing w:val="-8"/>
                <w:sz w:val="18"/>
              </w:rPr>
              <w:t xml:space="preserve"> </w:t>
            </w:r>
            <w:r>
              <w:rPr>
                <w:b/>
                <w:sz w:val="18"/>
              </w:rPr>
              <w:t>DI</w:t>
            </w:r>
            <w:r>
              <w:rPr>
                <w:b/>
                <w:spacing w:val="-11"/>
                <w:sz w:val="18"/>
              </w:rPr>
              <w:t xml:space="preserve"> </w:t>
            </w:r>
            <w:r>
              <w:rPr>
                <w:b/>
                <w:sz w:val="18"/>
              </w:rPr>
              <w:t>PRIMA</w:t>
            </w:r>
            <w:r>
              <w:rPr>
                <w:b/>
                <w:spacing w:val="-42"/>
                <w:sz w:val="18"/>
              </w:rPr>
              <w:t xml:space="preserve"> </w:t>
            </w:r>
            <w:r>
              <w:rPr>
                <w:b/>
                <w:sz w:val="18"/>
              </w:rPr>
              <w:t>ACQUISIZIONE</w:t>
            </w:r>
          </w:p>
        </w:tc>
        <w:tc>
          <w:tcPr>
            <w:tcW w:w="5245" w:type="dxa"/>
          </w:tcPr>
          <w:p w14:paraId="78CD7E95" w14:textId="77777777" w:rsidR="00916A36" w:rsidRDefault="0055601D">
            <w:pPr>
              <w:pStyle w:val="TableParagraph"/>
              <w:spacing w:line="276" w:lineRule="auto"/>
              <w:ind w:left="111" w:right="562"/>
              <w:rPr>
                <w:sz w:val="20"/>
              </w:rPr>
            </w:pPr>
            <w:r>
              <w:rPr>
                <w:sz w:val="20"/>
              </w:rPr>
              <w:t>Inizia</w:t>
            </w:r>
            <w:r>
              <w:rPr>
                <w:spacing w:val="-5"/>
                <w:sz w:val="20"/>
              </w:rPr>
              <w:t xml:space="preserve"> </w:t>
            </w:r>
            <w:r>
              <w:rPr>
                <w:sz w:val="20"/>
              </w:rPr>
              <w:t>a</w:t>
            </w:r>
            <w:r>
              <w:rPr>
                <w:spacing w:val="-4"/>
                <w:sz w:val="20"/>
              </w:rPr>
              <w:t xml:space="preserve"> </w:t>
            </w:r>
            <w:r>
              <w:rPr>
                <w:sz w:val="20"/>
              </w:rPr>
              <w:t>conoscere</w:t>
            </w:r>
            <w:r>
              <w:rPr>
                <w:spacing w:val="-3"/>
                <w:sz w:val="20"/>
              </w:rPr>
              <w:t xml:space="preserve"> </w:t>
            </w:r>
            <w:r>
              <w:rPr>
                <w:sz w:val="20"/>
              </w:rPr>
              <w:t>gli</w:t>
            </w:r>
            <w:r>
              <w:rPr>
                <w:spacing w:val="-5"/>
                <w:sz w:val="20"/>
              </w:rPr>
              <w:t xml:space="preserve"> </w:t>
            </w:r>
            <w:r>
              <w:rPr>
                <w:sz w:val="20"/>
              </w:rPr>
              <w:t>atteggiamenti</w:t>
            </w:r>
            <w:r>
              <w:rPr>
                <w:spacing w:val="-4"/>
                <w:sz w:val="20"/>
              </w:rPr>
              <w:t xml:space="preserve"> </w:t>
            </w:r>
            <w:r>
              <w:rPr>
                <w:sz w:val="20"/>
              </w:rPr>
              <w:t>improntati</w:t>
            </w:r>
            <w:r>
              <w:rPr>
                <w:spacing w:val="-3"/>
                <w:sz w:val="20"/>
              </w:rPr>
              <w:t xml:space="preserve"> </w:t>
            </w:r>
            <w:r>
              <w:rPr>
                <w:sz w:val="20"/>
              </w:rPr>
              <w:t>al</w:t>
            </w:r>
            <w:r>
              <w:rPr>
                <w:spacing w:val="-5"/>
                <w:sz w:val="20"/>
              </w:rPr>
              <w:t xml:space="preserve"> </w:t>
            </w:r>
            <w:r>
              <w:rPr>
                <w:sz w:val="20"/>
              </w:rPr>
              <w:t>rispetto</w:t>
            </w:r>
            <w:r>
              <w:rPr>
                <w:spacing w:val="-47"/>
                <w:sz w:val="20"/>
              </w:rPr>
              <w:t xml:space="preserve"> </w:t>
            </w:r>
            <w:r>
              <w:rPr>
                <w:sz w:val="20"/>
              </w:rPr>
              <w:t>della dignità</w:t>
            </w:r>
            <w:r>
              <w:rPr>
                <w:spacing w:val="-2"/>
                <w:sz w:val="20"/>
              </w:rPr>
              <w:t xml:space="preserve"> </w:t>
            </w:r>
            <w:r>
              <w:rPr>
                <w:sz w:val="20"/>
              </w:rPr>
              <w:t>della persona</w:t>
            </w:r>
          </w:p>
        </w:tc>
      </w:tr>
      <w:tr w:rsidR="00916A36" w14:paraId="0BA07112" w14:textId="77777777">
        <w:trPr>
          <w:trHeight w:val="259"/>
        </w:trPr>
        <w:tc>
          <w:tcPr>
            <w:tcW w:w="4397" w:type="dxa"/>
            <w:gridSpan w:val="2"/>
          </w:tcPr>
          <w:p w14:paraId="438925DF" w14:textId="77777777" w:rsidR="00916A36" w:rsidRDefault="00916A36">
            <w:pPr>
              <w:pStyle w:val="TableParagraph"/>
              <w:rPr>
                <w:sz w:val="18"/>
              </w:rPr>
            </w:pPr>
          </w:p>
        </w:tc>
        <w:tc>
          <w:tcPr>
            <w:tcW w:w="1841" w:type="dxa"/>
            <w:shd w:val="clear" w:color="auto" w:fill="DAECF3"/>
          </w:tcPr>
          <w:p w14:paraId="7F7EBA0B" w14:textId="77777777" w:rsidR="00916A36" w:rsidRDefault="0055601D">
            <w:pPr>
              <w:pStyle w:val="TableParagraph"/>
              <w:ind w:left="111"/>
              <w:rPr>
                <w:b/>
                <w:sz w:val="18"/>
              </w:rPr>
            </w:pPr>
            <w:r>
              <w:rPr>
                <w:b/>
                <w:sz w:val="18"/>
              </w:rPr>
              <w:t>LIVELLO</w:t>
            </w:r>
          </w:p>
        </w:tc>
        <w:tc>
          <w:tcPr>
            <w:tcW w:w="5245" w:type="dxa"/>
          </w:tcPr>
          <w:p w14:paraId="3BB436A0" w14:textId="77777777" w:rsidR="00916A36" w:rsidRDefault="00916A36">
            <w:pPr>
              <w:pStyle w:val="TableParagraph"/>
              <w:rPr>
                <w:sz w:val="18"/>
              </w:rPr>
            </w:pPr>
          </w:p>
        </w:tc>
      </w:tr>
      <w:tr w:rsidR="00916A36" w14:paraId="019F1332" w14:textId="77777777">
        <w:trPr>
          <w:trHeight w:val="609"/>
        </w:trPr>
        <w:tc>
          <w:tcPr>
            <w:tcW w:w="1985" w:type="dxa"/>
            <w:vMerge w:val="restart"/>
          </w:tcPr>
          <w:p w14:paraId="251E63F5" w14:textId="77777777" w:rsidR="00916A36" w:rsidRDefault="00916A36">
            <w:pPr>
              <w:pStyle w:val="TableParagraph"/>
              <w:rPr>
                <w:b/>
                <w:sz w:val="20"/>
              </w:rPr>
            </w:pPr>
          </w:p>
          <w:p w14:paraId="19ED6C1F" w14:textId="77777777" w:rsidR="00916A36" w:rsidRDefault="00916A36">
            <w:pPr>
              <w:pStyle w:val="TableParagraph"/>
              <w:spacing w:before="8"/>
              <w:rPr>
                <w:b/>
                <w:sz w:val="17"/>
              </w:rPr>
            </w:pPr>
          </w:p>
          <w:p w14:paraId="4459AAFE" w14:textId="77777777" w:rsidR="00916A36" w:rsidRDefault="0055601D">
            <w:pPr>
              <w:pStyle w:val="TableParagraph"/>
              <w:ind w:left="112" w:right="362"/>
              <w:rPr>
                <w:b/>
                <w:sz w:val="18"/>
              </w:rPr>
            </w:pPr>
            <w:r>
              <w:rPr>
                <w:b/>
                <w:sz w:val="18"/>
              </w:rPr>
              <w:t>IDENTITA’ ED</w:t>
            </w:r>
            <w:r>
              <w:rPr>
                <w:b/>
                <w:spacing w:val="1"/>
                <w:sz w:val="18"/>
              </w:rPr>
              <w:t xml:space="preserve"> </w:t>
            </w:r>
            <w:r>
              <w:rPr>
                <w:b/>
                <w:sz w:val="18"/>
              </w:rPr>
              <w:t>APPARTENENZA</w:t>
            </w:r>
          </w:p>
        </w:tc>
        <w:tc>
          <w:tcPr>
            <w:tcW w:w="2412" w:type="dxa"/>
            <w:vMerge w:val="restart"/>
          </w:tcPr>
          <w:p w14:paraId="3F01A1EC" w14:textId="77777777" w:rsidR="00916A36" w:rsidRDefault="0055601D">
            <w:pPr>
              <w:pStyle w:val="TableParagraph"/>
              <w:numPr>
                <w:ilvl w:val="0"/>
                <w:numId w:val="17"/>
              </w:numPr>
              <w:tabs>
                <w:tab w:val="left" w:pos="281"/>
              </w:tabs>
              <w:spacing w:before="5"/>
              <w:ind w:right="278" w:firstLine="0"/>
              <w:rPr>
                <w:color w:val="1F1F1F"/>
                <w:sz w:val="18"/>
              </w:rPr>
            </w:pPr>
            <w:r>
              <w:rPr>
                <w:color w:val="1F1F1F"/>
                <w:spacing w:val="-1"/>
                <w:sz w:val="20"/>
              </w:rPr>
              <w:t>Conoscere</w:t>
            </w:r>
            <w:r>
              <w:rPr>
                <w:color w:val="1F1F1F"/>
                <w:spacing w:val="-11"/>
                <w:sz w:val="20"/>
              </w:rPr>
              <w:t xml:space="preserve"> </w:t>
            </w:r>
            <w:r>
              <w:rPr>
                <w:color w:val="1F1F1F"/>
                <w:sz w:val="20"/>
              </w:rPr>
              <w:t>le</w:t>
            </w:r>
            <w:r>
              <w:rPr>
                <w:color w:val="1F1F1F"/>
                <w:spacing w:val="-10"/>
                <w:sz w:val="20"/>
              </w:rPr>
              <w:t xml:space="preserve"> </w:t>
            </w:r>
            <w:r>
              <w:rPr>
                <w:color w:val="1F1F1F"/>
                <w:sz w:val="20"/>
              </w:rPr>
              <w:t>principali</w:t>
            </w:r>
            <w:r>
              <w:rPr>
                <w:color w:val="1F1F1F"/>
                <w:spacing w:val="-47"/>
                <w:sz w:val="20"/>
              </w:rPr>
              <w:t xml:space="preserve"> </w:t>
            </w:r>
            <w:r>
              <w:rPr>
                <w:color w:val="1F1F1F"/>
                <w:sz w:val="20"/>
              </w:rPr>
              <w:t>forme</w:t>
            </w:r>
            <w:r>
              <w:rPr>
                <w:color w:val="1F1F1F"/>
                <w:spacing w:val="-5"/>
                <w:sz w:val="20"/>
              </w:rPr>
              <w:t xml:space="preserve"> </w:t>
            </w:r>
            <w:r>
              <w:rPr>
                <w:color w:val="1F1F1F"/>
                <w:sz w:val="20"/>
              </w:rPr>
              <w:t>di</w:t>
            </w:r>
            <w:r>
              <w:rPr>
                <w:color w:val="1F1F1F"/>
                <w:spacing w:val="-3"/>
                <w:sz w:val="20"/>
              </w:rPr>
              <w:t xml:space="preserve"> </w:t>
            </w:r>
            <w:r>
              <w:rPr>
                <w:color w:val="1F1F1F"/>
                <w:sz w:val="20"/>
              </w:rPr>
              <w:t>governo.</w:t>
            </w:r>
          </w:p>
          <w:p w14:paraId="3CADB7CC" w14:textId="77777777" w:rsidR="00916A36" w:rsidRDefault="0055601D">
            <w:pPr>
              <w:pStyle w:val="TableParagraph"/>
              <w:numPr>
                <w:ilvl w:val="0"/>
                <w:numId w:val="17"/>
              </w:numPr>
              <w:tabs>
                <w:tab w:val="left" w:pos="264"/>
              </w:tabs>
              <w:spacing w:before="5"/>
              <w:ind w:right="91" w:firstLine="0"/>
              <w:rPr>
                <w:color w:val="1F1F1F"/>
                <w:sz w:val="16"/>
              </w:rPr>
            </w:pPr>
            <w:r>
              <w:rPr>
                <w:color w:val="1F1F1F"/>
                <w:sz w:val="20"/>
              </w:rPr>
              <w:t>Analizzare il significato</w:t>
            </w:r>
            <w:r>
              <w:rPr>
                <w:color w:val="1F1F1F"/>
                <w:spacing w:val="1"/>
                <w:sz w:val="20"/>
              </w:rPr>
              <w:t xml:space="preserve"> </w:t>
            </w:r>
            <w:r>
              <w:rPr>
                <w:color w:val="1F1F1F"/>
                <w:sz w:val="20"/>
              </w:rPr>
              <w:t>dei simboli: le bandiere, gli</w:t>
            </w:r>
            <w:r>
              <w:rPr>
                <w:color w:val="1F1F1F"/>
                <w:spacing w:val="-47"/>
                <w:sz w:val="20"/>
              </w:rPr>
              <w:t xml:space="preserve"> </w:t>
            </w:r>
            <w:r>
              <w:rPr>
                <w:color w:val="1F1F1F"/>
                <w:sz w:val="20"/>
              </w:rPr>
              <w:t>emblemi, gli stemmi, gli</w:t>
            </w:r>
            <w:r>
              <w:rPr>
                <w:color w:val="1F1F1F"/>
                <w:spacing w:val="1"/>
                <w:sz w:val="20"/>
              </w:rPr>
              <w:t xml:space="preserve"> </w:t>
            </w:r>
            <w:r>
              <w:rPr>
                <w:color w:val="1F1F1F"/>
                <w:sz w:val="20"/>
              </w:rPr>
              <w:t>inni,</w:t>
            </w:r>
            <w:r>
              <w:rPr>
                <w:color w:val="1F1F1F"/>
                <w:sz w:val="20"/>
              </w:rPr>
              <w:t xml:space="preserve"> gli acronimi e i loghi</w:t>
            </w:r>
            <w:r>
              <w:rPr>
                <w:color w:val="1F1F1F"/>
                <w:spacing w:val="1"/>
                <w:sz w:val="20"/>
              </w:rPr>
              <w:t xml:space="preserve"> </w:t>
            </w:r>
            <w:r>
              <w:rPr>
                <w:color w:val="1F1F1F"/>
                <w:sz w:val="20"/>
              </w:rPr>
              <w:t>degli</w:t>
            </w:r>
            <w:r>
              <w:rPr>
                <w:color w:val="1F1F1F"/>
                <w:spacing w:val="-3"/>
                <w:sz w:val="20"/>
              </w:rPr>
              <w:t xml:space="preserve"> </w:t>
            </w:r>
            <w:r>
              <w:rPr>
                <w:color w:val="1F1F1F"/>
                <w:sz w:val="20"/>
              </w:rPr>
              <w:t>Enti nazionali.</w:t>
            </w:r>
          </w:p>
        </w:tc>
        <w:tc>
          <w:tcPr>
            <w:tcW w:w="1841" w:type="dxa"/>
          </w:tcPr>
          <w:p w14:paraId="6F70D783" w14:textId="77777777" w:rsidR="00916A36" w:rsidRDefault="0055601D">
            <w:pPr>
              <w:pStyle w:val="TableParagraph"/>
              <w:spacing w:before="2"/>
              <w:ind w:left="111"/>
              <w:rPr>
                <w:b/>
                <w:sz w:val="18"/>
              </w:rPr>
            </w:pPr>
            <w:r>
              <w:rPr>
                <w:b/>
                <w:sz w:val="18"/>
              </w:rPr>
              <w:t>AVANZATO</w:t>
            </w:r>
          </w:p>
        </w:tc>
        <w:tc>
          <w:tcPr>
            <w:tcW w:w="5245" w:type="dxa"/>
          </w:tcPr>
          <w:p w14:paraId="5708A497" w14:textId="77777777" w:rsidR="00916A36" w:rsidRDefault="0055601D">
            <w:pPr>
              <w:pStyle w:val="TableParagraph"/>
              <w:spacing w:before="2" w:line="276" w:lineRule="auto"/>
              <w:ind w:left="111" w:right="825"/>
              <w:rPr>
                <w:sz w:val="20"/>
              </w:rPr>
            </w:pPr>
            <w:r>
              <w:rPr>
                <w:sz w:val="20"/>
              </w:rPr>
              <w:t>Conosce,</w:t>
            </w:r>
            <w:r>
              <w:rPr>
                <w:spacing w:val="-7"/>
                <w:sz w:val="20"/>
              </w:rPr>
              <w:t xml:space="preserve"> </w:t>
            </w:r>
            <w:r>
              <w:rPr>
                <w:sz w:val="20"/>
              </w:rPr>
              <w:t>interiorizza</w:t>
            </w:r>
            <w:r>
              <w:rPr>
                <w:spacing w:val="-3"/>
                <w:sz w:val="20"/>
              </w:rPr>
              <w:t xml:space="preserve"> </w:t>
            </w:r>
            <w:r>
              <w:rPr>
                <w:sz w:val="20"/>
              </w:rPr>
              <w:t>pienamente,</w:t>
            </w:r>
            <w:r>
              <w:rPr>
                <w:spacing w:val="-4"/>
                <w:sz w:val="20"/>
              </w:rPr>
              <w:t xml:space="preserve"> </w:t>
            </w:r>
            <w:r>
              <w:rPr>
                <w:sz w:val="20"/>
              </w:rPr>
              <w:t>consapevolmente</w:t>
            </w:r>
            <w:r>
              <w:rPr>
                <w:spacing w:val="-6"/>
                <w:sz w:val="20"/>
              </w:rPr>
              <w:t xml:space="preserve"> </w:t>
            </w:r>
            <w:r>
              <w:rPr>
                <w:sz w:val="20"/>
              </w:rPr>
              <w:t>e</w:t>
            </w:r>
            <w:r>
              <w:rPr>
                <w:spacing w:val="-47"/>
                <w:sz w:val="20"/>
              </w:rPr>
              <w:t xml:space="preserve"> </w:t>
            </w:r>
            <w:r>
              <w:rPr>
                <w:sz w:val="20"/>
              </w:rPr>
              <w:t>praticamente il</w:t>
            </w:r>
            <w:r>
              <w:rPr>
                <w:spacing w:val="-3"/>
                <w:sz w:val="20"/>
              </w:rPr>
              <w:t xml:space="preserve"> </w:t>
            </w:r>
            <w:r>
              <w:rPr>
                <w:sz w:val="20"/>
              </w:rPr>
              <w:t>valore</w:t>
            </w:r>
            <w:r>
              <w:rPr>
                <w:spacing w:val="-4"/>
                <w:sz w:val="20"/>
              </w:rPr>
              <w:t xml:space="preserve"> </w:t>
            </w:r>
            <w:r>
              <w:rPr>
                <w:sz w:val="20"/>
              </w:rPr>
              <w:t>di norme</w:t>
            </w:r>
            <w:r>
              <w:rPr>
                <w:spacing w:val="1"/>
                <w:sz w:val="20"/>
              </w:rPr>
              <w:t xml:space="preserve"> </w:t>
            </w:r>
            <w:r>
              <w:rPr>
                <w:sz w:val="20"/>
              </w:rPr>
              <w:t>e</w:t>
            </w:r>
            <w:r>
              <w:rPr>
                <w:spacing w:val="-1"/>
                <w:sz w:val="20"/>
              </w:rPr>
              <w:t xml:space="preserve"> </w:t>
            </w:r>
            <w:r>
              <w:rPr>
                <w:sz w:val="20"/>
              </w:rPr>
              <w:t>regole.</w:t>
            </w:r>
          </w:p>
        </w:tc>
      </w:tr>
      <w:tr w:rsidR="00916A36" w14:paraId="3B703F74" w14:textId="77777777">
        <w:trPr>
          <w:trHeight w:val="606"/>
        </w:trPr>
        <w:tc>
          <w:tcPr>
            <w:tcW w:w="1985" w:type="dxa"/>
            <w:vMerge/>
            <w:tcBorders>
              <w:top w:val="nil"/>
            </w:tcBorders>
          </w:tcPr>
          <w:p w14:paraId="4EB00C93" w14:textId="77777777" w:rsidR="00916A36" w:rsidRDefault="00916A36">
            <w:pPr>
              <w:rPr>
                <w:sz w:val="2"/>
                <w:szCs w:val="2"/>
              </w:rPr>
            </w:pPr>
          </w:p>
        </w:tc>
        <w:tc>
          <w:tcPr>
            <w:tcW w:w="2412" w:type="dxa"/>
            <w:vMerge/>
            <w:tcBorders>
              <w:top w:val="nil"/>
            </w:tcBorders>
          </w:tcPr>
          <w:p w14:paraId="52DF5212" w14:textId="77777777" w:rsidR="00916A36" w:rsidRDefault="00916A36">
            <w:pPr>
              <w:rPr>
                <w:sz w:val="2"/>
                <w:szCs w:val="2"/>
              </w:rPr>
            </w:pPr>
          </w:p>
        </w:tc>
        <w:tc>
          <w:tcPr>
            <w:tcW w:w="1841" w:type="dxa"/>
          </w:tcPr>
          <w:p w14:paraId="5C5C6CB5" w14:textId="77777777" w:rsidR="00916A36" w:rsidRDefault="0055601D">
            <w:pPr>
              <w:pStyle w:val="TableParagraph"/>
              <w:spacing w:line="204" w:lineRule="exact"/>
              <w:ind w:left="111"/>
              <w:rPr>
                <w:b/>
                <w:sz w:val="18"/>
              </w:rPr>
            </w:pPr>
            <w:r>
              <w:rPr>
                <w:b/>
                <w:sz w:val="18"/>
              </w:rPr>
              <w:t>INTERMEDIO</w:t>
            </w:r>
          </w:p>
        </w:tc>
        <w:tc>
          <w:tcPr>
            <w:tcW w:w="5245" w:type="dxa"/>
          </w:tcPr>
          <w:p w14:paraId="60C3325F" w14:textId="77777777" w:rsidR="00916A36" w:rsidRDefault="0055601D">
            <w:pPr>
              <w:pStyle w:val="TableParagraph"/>
              <w:ind w:left="111"/>
              <w:rPr>
                <w:sz w:val="20"/>
              </w:rPr>
            </w:pPr>
            <w:r>
              <w:rPr>
                <w:sz w:val="20"/>
              </w:rPr>
              <w:t>Conosce,</w:t>
            </w:r>
            <w:r>
              <w:rPr>
                <w:spacing w:val="-1"/>
                <w:sz w:val="20"/>
              </w:rPr>
              <w:t xml:space="preserve"> </w:t>
            </w:r>
            <w:r>
              <w:rPr>
                <w:sz w:val="20"/>
              </w:rPr>
              <w:t>interiorizza</w:t>
            </w:r>
            <w:r>
              <w:rPr>
                <w:spacing w:val="-1"/>
                <w:sz w:val="20"/>
              </w:rPr>
              <w:t xml:space="preserve"> </w:t>
            </w:r>
            <w:r>
              <w:rPr>
                <w:sz w:val="20"/>
              </w:rPr>
              <w:t>e</w:t>
            </w:r>
            <w:r>
              <w:rPr>
                <w:spacing w:val="-6"/>
                <w:sz w:val="20"/>
              </w:rPr>
              <w:t xml:space="preserve"> </w:t>
            </w:r>
            <w:r>
              <w:rPr>
                <w:sz w:val="20"/>
              </w:rPr>
              <w:t>pratica</w:t>
            </w:r>
            <w:r>
              <w:rPr>
                <w:spacing w:val="-5"/>
                <w:sz w:val="20"/>
              </w:rPr>
              <w:t xml:space="preserve"> </w:t>
            </w:r>
            <w:r>
              <w:rPr>
                <w:sz w:val="20"/>
              </w:rPr>
              <w:t>il</w:t>
            </w:r>
            <w:r>
              <w:rPr>
                <w:spacing w:val="-4"/>
                <w:sz w:val="20"/>
              </w:rPr>
              <w:t xml:space="preserve"> </w:t>
            </w:r>
            <w:r>
              <w:rPr>
                <w:sz w:val="20"/>
              </w:rPr>
              <w:t>valore</w:t>
            </w:r>
            <w:r>
              <w:rPr>
                <w:spacing w:val="-2"/>
                <w:sz w:val="20"/>
              </w:rPr>
              <w:t xml:space="preserve"> </w:t>
            </w:r>
            <w:r>
              <w:rPr>
                <w:sz w:val="20"/>
              </w:rPr>
              <w:t>di</w:t>
            </w:r>
            <w:r>
              <w:rPr>
                <w:spacing w:val="-6"/>
                <w:sz w:val="20"/>
              </w:rPr>
              <w:t xml:space="preserve"> </w:t>
            </w:r>
            <w:r>
              <w:rPr>
                <w:sz w:val="20"/>
              </w:rPr>
              <w:t>norme</w:t>
            </w:r>
            <w:r>
              <w:rPr>
                <w:spacing w:val="-2"/>
                <w:sz w:val="20"/>
              </w:rPr>
              <w:t xml:space="preserve"> </w:t>
            </w:r>
            <w:r>
              <w:rPr>
                <w:sz w:val="20"/>
              </w:rPr>
              <w:t>e</w:t>
            </w:r>
            <w:r>
              <w:rPr>
                <w:spacing w:val="-3"/>
                <w:sz w:val="20"/>
              </w:rPr>
              <w:t xml:space="preserve"> </w:t>
            </w:r>
            <w:r>
              <w:rPr>
                <w:sz w:val="20"/>
              </w:rPr>
              <w:t>regole</w:t>
            </w:r>
          </w:p>
        </w:tc>
      </w:tr>
      <w:tr w:rsidR="00916A36" w14:paraId="05EA7D74" w14:textId="77777777">
        <w:trPr>
          <w:trHeight w:val="263"/>
        </w:trPr>
        <w:tc>
          <w:tcPr>
            <w:tcW w:w="1985" w:type="dxa"/>
            <w:vMerge/>
            <w:tcBorders>
              <w:top w:val="nil"/>
            </w:tcBorders>
          </w:tcPr>
          <w:p w14:paraId="5C3F0FEB" w14:textId="77777777" w:rsidR="00916A36" w:rsidRDefault="00916A36">
            <w:pPr>
              <w:rPr>
                <w:sz w:val="2"/>
                <w:szCs w:val="2"/>
              </w:rPr>
            </w:pPr>
          </w:p>
        </w:tc>
        <w:tc>
          <w:tcPr>
            <w:tcW w:w="2412" w:type="dxa"/>
            <w:vMerge/>
            <w:tcBorders>
              <w:top w:val="nil"/>
            </w:tcBorders>
          </w:tcPr>
          <w:p w14:paraId="7A528ED9" w14:textId="77777777" w:rsidR="00916A36" w:rsidRDefault="00916A36">
            <w:pPr>
              <w:rPr>
                <w:sz w:val="2"/>
                <w:szCs w:val="2"/>
              </w:rPr>
            </w:pPr>
          </w:p>
        </w:tc>
        <w:tc>
          <w:tcPr>
            <w:tcW w:w="1841" w:type="dxa"/>
          </w:tcPr>
          <w:p w14:paraId="4C3F0AED" w14:textId="77777777" w:rsidR="00916A36" w:rsidRDefault="0055601D">
            <w:pPr>
              <w:pStyle w:val="TableParagraph"/>
              <w:spacing w:before="2"/>
              <w:ind w:left="111"/>
              <w:rPr>
                <w:b/>
                <w:sz w:val="18"/>
              </w:rPr>
            </w:pPr>
            <w:r>
              <w:rPr>
                <w:b/>
                <w:sz w:val="18"/>
              </w:rPr>
              <w:t>BASE</w:t>
            </w:r>
          </w:p>
        </w:tc>
        <w:tc>
          <w:tcPr>
            <w:tcW w:w="5245" w:type="dxa"/>
          </w:tcPr>
          <w:p w14:paraId="2992F5C0" w14:textId="77777777" w:rsidR="00916A36" w:rsidRDefault="0055601D">
            <w:pPr>
              <w:pStyle w:val="TableParagraph"/>
              <w:spacing w:before="2"/>
              <w:ind w:left="111"/>
              <w:rPr>
                <w:sz w:val="20"/>
              </w:rPr>
            </w:pPr>
            <w:r>
              <w:rPr>
                <w:sz w:val="20"/>
              </w:rPr>
              <w:t>Conosce</w:t>
            </w:r>
            <w:r>
              <w:rPr>
                <w:spacing w:val="-3"/>
                <w:sz w:val="20"/>
              </w:rPr>
              <w:t xml:space="preserve"> </w:t>
            </w:r>
            <w:r>
              <w:rPr>
                <w:sz w:val="20"/>
              </w:rPr>
              <w:t>ed interiorizzare</w:t>
            </w:r>
            <w:r>
              <w:rPr>
                <w:spacing w:val="-4"/>
                <w:sz w:val="20"/>
              </w:rPr>
              <w:t xml:space="preserve"> </w:t>
            </w:r>
            <w:r>
              <w:rPr>
                <w:sz w:val="20"/>
              </w:rPr>
              <w:t>il</w:t>
            </w:r>
            <w:r>
              <w:rPr>
                <w:spacing w:val="-4"/>
                <w:sz w:val="20"/>
              </w:rPr>
              <w:t xml:space="preserve"> </w:t>
            </w:r>
            <w:r>
              <w:rPr>
                <w:sz w:val="20"/>
              </w:rPr>
              <w:t>valore</w:t>
            </w:r>
            <w:r>
              <w:rPr>
                <w:spacing w:val="-1"/>
                <w:sz w:val="20"/>
              </w:rPr>
              <w:t xml:space="preserve"> </w:t>
            </w:r>
            <w:r>
              <w:rPr>
                <w:sz w:val="20"/>
              </w:rPr>
              <w:t>di</w:t>
            </w:r>
            <w:r>
              <w:rPr>
                <w:spacing w:val="-6"/>
                <w:sz w:val="20"/>
              </w:rPr>
              <w:t xml:space="preserve"> </w:t>
            </w:r>
            <w:r>
              <w:rPr>
                <w:sz w:val="20"/>
              </w:rPr>
              <w:t>norme</w:t>
            </w:r>
            <w:r>
              <w:rPr>
                <w:spacing w:val="-2"/>
                <w:sz w:val="20"/>
              </w:rPr>
              <w:t xml:space="preserve"> </w:t>
            </w:r>
            <w:r>
              <w:rPr>
                <w:sz w:val="20"/>
              </w:rPr>
              <w:t>e</w:t>
            </w:r>
            <w:r>
              <w:rPr>
                <w:spacing w:val="-7"/>
                <w:sz w:val="20"/>
              </w:rPr>
              <w:t xml:space="preserve"> </w:t>
            </w:r>
            <w:r>
              <w:rPr>
                <w:sz w:val="20"/>
              </w:rPr>
              <w:t>regole</w:t>
            </w:r>
          </w:p>
        </w:tc>
      </w:tr>
      <w:tr w:rsidR="00916A36" w14:paraId="7FCDD18B" w14:textId="77777777">
        <w:trPr>
          <w:trHeight w:val="606"/>
        </w:trPr>
        <w:tc>
          <w:tcPr>
            <w:tcW w:w="1985" w:type="dxa"/>
            <w:vMerge/>
            <w:tcBorders>
              <w:top w:val="nil"/>
            </w:tcBorders>
          </w:tcPr>
          <w:p w14:paraId="0FDB6F2F" w14:textId="77777777" w:rsidR="00916A36" w:rsidRDefault="00916A36">
            <w:pPr>
              <w:rPr>
                <w:sz w:val="2"/>
                <w:szCs w:val="2"/>
              </w:rPr>
            </w:pPr>
          </w:p>
        </w:tc>
        <w:tc>
          <w:tcPr>
            <w:tcW w:w="2412" w:type="dxa"/>
            <w:vMerge/>
            <w:tcBorders>
              <w:top w:val="nil"/>
            </w:tcBorders>
          </w:tcPr>
          <w:p w14:paraId="70451FB5" w14:textId="77777777" w:rsidR="00916A36" w:rsidRDefault="00916A36">
            <w:pPr>
              <w:rPr>
                <w:sz w:val="2"/>
                <w:szCs w:val="2"/>
              </w:rPr>
            </w:pPr>
          </w:p>
        </w:tc>
        <w:tc>
          <w:tcPr>
            <w:tcW w:w="1841" w:type="dxa"/>
          </w:tcPr>
          <w:p w14:paraId="26DE6774" w14:textId="77777777" w:rsidR="00916A36" w:rsidRDefault="0055601D">
            <w:pPr>
              <w:pStyle w:val="TableParagraph"/>
              <w:spacing w:line="278" w:lineRule="auto"/>
              <w:ind w:left="111" w:right="260"/>
              <w:rPr>
                <w:b/>
                <w:sz w:val="18"/>
              </w:rPr>
            </w:pPr>
            <w:r>
              <w:rPr>
                <w:b/>
                <w:spacing w:val="-1"/>
                <w:sz w:val="18"/>
              </w:rPr>
              <w:t>IN</w:t>
            </w:r>
            <w:r>
              <w:rPr>
                <w:b/>
                <w:spacing w:val="-11"/>
                <w:sz w:val="18"/>
              </w:rPr>
              <w:t xml:space="preserve"> </w:t>
            </w:r>
            <w:r>
              <w:rPr>
                <w:b/>
                <w:spacing w:val="-1"/>
                <w:sz w:val="18"/>
              </w:rPr>
              <w:t>VIA</w:t>
            </w:r>
            <w:r>
              <w:rPr>
                <w:b/>
                <w:spacing w:val="-8"/>
                <w:sz w:val="18"/>
              </w:rPr>
              <w:t xml:space="preserve"> </w:t>
            </w:r>
            <w:r>
              <w:rPr>
                <w:b/>
                <w:sz w:val="18"/>
              </w:rPr>
              <w:t>DI</w:t>
            </w:r>
            <w:r>
              <w:rPr>
                <w:b/>
                <w:spacing w:val="-11"/>
                <w:sz w:val="18"/>
              </w:rPr>
              <w:t xml:space="preserve"> </w:t>
            </w:r>
            <w:r>
              <w:rPr>
                <w:b/>
                <w:sz w:val="18"/>
              </w:rPr>
              <w:t>PRIMA</w:t>
            </w:r>
            <w:r>
              <w:rPr>
                <w:b/>
                <w:spacing w:val="-42"/>
                <w:sz w:val="18"/>
              </w:rPr>
              <w:t xml:space="preserve"> </w:t>
            </w:r>
            <w:r>
              <w:rPr>
                <w:b/>
                <w:sz w:val="18"/>
              </w:rPr>
              <w:t>ACQUISIZIONE</w:t>
            </w:r>
          </w:p>
        </w:tc>
        <w:tc>
          <w:tcPr>
            <w:tcW w:w="5245" w:type="dxa"/>
          </w:tcPr>
          <w:p w14:paraId="3D339AFE" w14:textId="77777777" w:rsidR="00916A36" w:rsidRDefault="0055601D">
            <w:pPr>
              <w:pStyle w:val="TableParagraph"/>
              <w:spacing w:line="278" w:lineRule="auto"/>
              <w:ind w:left="111" w:right="585"/>
              <w:rPr>
                <w:sz w:val="20"/>
              </w:rPr>
            </w:pPr>
            <w:r>
              <w:rPr>
                <w:sz w:val="20"/>
              </w:rPr>
              <w:t>Inizia</w:t>
            </w:r>
            <w:r>
              <w:rPr>
                <w:spacing w:val="-4"/>
                <w:sz w:val="20"/>
              </w:rPr>
              <w:t xml:space="preserve"> </w:t>
            </w:r>
            <w:r>
              <w:rPr>
                <w:sz w:val="20"/>
              </w:rPr>
              <w:t>a</w:t>
            </w:r>
            <w:r>
              <w:rPr>
                <w:spacing w:val="-4"/>
                <w:sz w:val="20"/>
              </w:rPr>
              <w:t xml:space="preserve"> </w:t>
            </w:r>
            <w:r>
              <w:rPr>
                <w:sz w:val="20"/>
              </w:rPr>
              <w:t>conoscere</w:t>
            </w:r>
            <w:r>
              <w:rPr>
                <w:spacing w:val="-2"/>
                <w:sz w:val="20"/>
              </w:rPr>
              <w:t xml:space="preserve"> </w:t>
            </w:r>
            <w:r>
              <w:rPr>
                <w:sz w:val="20"/>
              </w:rPr>
              <w:t>e</w:t>
            </w:r>
            <w:r>
              <w:rPr>
                <w:spacing w:val="-4"/>
                <w:sz w:val="20"/>
              </w:rPr>
              <w:t xml:space="preserve"> </w:t>
            </w:r>
            <w:r>
              <w:rPr>
                <w:sz w:val="20"/>
              </w:rPr>
              <w:t>ad</w:t>
            </w:r>
            <w:r>
              <w:rPr>
                <w:spacing w:val="-2"/>
                <w:sz w:val="20"/>
              </w:rPr>
              <w:t xml:space="preserve"> </w:t>
            </w:r>
            <w:r>
              <w:rPr>
                <w:sz w:val="20"/>
              </w:rPr>
              <w:t>interiorizzare</w:t>
            </w:r>
            <w:r>
              <w:rPr>
                <w:spacing w:val="-3"/>
                <w:sz w:val="20"/>
              </w:rPr>
              <w:t xml:space="preserve"> </w:t>
            </w:r>
            <w:r>
              <w:rPr>
                <w:sz w:val="20"/>
              </w:rPr>
              <w:t>il</w:t>
            </w:r>
            <w:r>
              <w:rPr>
                <w:spacing w:val="-4"/>
                <w:sz w:val="20"/>
              </w:rPr>
              <w:t xml:space="preserve"> </w:t>
            </w:r>
            <w:r>
              <w:rPr>
                <w:sz w:val="20"/>
              </w:rPr>
              <w:t>valore</w:t>
            </w:r>
            <w:r>
              <w:rPr>
                <w:spacing w:val="-5"/>
                <w:sz w:val="20"/>
              </w:rPr>
              <w:t xml:space="preserve"> </w:t>
            </w:r>
            <w:r>
              <w:rPr>
                <w:sz w:val="20"/>
              </w:rPr>
              <w:t>di</w:t>
            </w:r>
            <w:r>
              <w:rPr>
                <w:spacing w:val="-5"/>
                <w:sz w:val="20"/>
              </w:rPr>
              <w:t xml:space="preserve"> </w:t>
            </w:r>
            <w:r>
              <w:rPr>
                <w:sz w:val="20"/>
              </w:rPr>
              <w:t>norme</w:t>
            </w:r>
            <w:r>
              <w:rPr>
                <w:spacing w:val="-2"/>
                <w:sz w:val="20"/>
              </w:rPr>
              <w:t xml:space="preserve"> </w:t>
            </w:r>
            <w:r>
              <w:rPr>
                <w:sz w:val="20"/>
              </w:rPr>
              <w:t>e</w:t>
            </w:r>
            <w:r>
              <w:rPr>
                <w:spacing w:val="-47"/>
                <w:sz w:val="20"/>
              </w:rPr>
              <w:t xml:space="preserve"> </w:t>
            </w:r>
            <w:r>
              <w:rPr>
                <w:sz w:val="20"/>
              </w:rPr>
              <w:t>regole.</w:t>
            </w:r>
          </w:p>
        </w:tc>
      </w:tr>
      <w:tr w:rsidR="00916A36" w14:paraId="5CC4783C" w14:textId="77777777">
        <w:trPr>
          <w:trHeight w:val="258"/>
        </w:trPr>
        <w:tc>
          <w:tcPr>
            <w:tcW w:w="4397" w:type="dxa"/>
            <w:gridSpan w:val="2"/>
          </w:tcPr>
          <w:p w14:paraId="15ECC872" w14:textId="77777777" w:rsidR="00916A36" w:rsidRDefault="00916A36">
            <w:pPr>
              <w:pStyle w:val="TableParagraph"/>
              <w:rPr>
                <w:sz w:val="18"/>
              </w:rPr>
            </w:pPr>
          </w:p>
        </w:tc>
        <w:tc>
          <w:tcPr>
            <w:tcW w:w="1841" w:type="dxa"/>
            <w:shd w:val="clear" w:color="auto" w:fill="DAECF3"/>
          </w:tcPr>
          <w:p w14:paraId="37D27623" w14:textId="77777777" w:rsidR="00916A36" w:rsidRDefault="0055601D">
            <w:pPr>
              <w:pStyle w:val="TableParagraph"/>
              <w:spacing w:line="204" w:lineRule="exact"/>
              <w:ind w:left="111"/>
              <w:rPr>
                <w:b/>
                <w:sz w:val="18"/>
              </w:rPr>
            </w:pPr>
            <w:r>
              <w:rPr>
                <w:b/>
                <w:sz w:val="18"/>
              </w:rPr>
              <w:t>LIVELLO</w:t>
            </w:r>
          </w:p>
        </w:tc>
        <w:tc>
          <w:tcPr>
            <w:tcW w:w="5245" w:type="dxa"/>
          </w:tcPr>
          <w:p w14:paraId="200AE373" w14:textId="77777777" w:rsidR="00916A36" w:rsidRDefault="00916A36">
            <w:pPr>
              <w:pStyle w:val="TableParagraph"/>
              <w:rPr>
                <w:sz w:val="18"/>
              </w:rPr>
            </w:pPr>
          </w:p>
        </w:tc>
      </w:tr>
      <w:tr w:rsidR="00916A36" w14:paraId="16D0A4AD" w14:textId="77777777">
        <w:trPr>
          <w:trHeight w:val="1586"/>
        </w:trPr>
        <w:tc>
          <w:tcPr>
            <w:tcW w:w="1985" w:type="dxa"/>
            <w:vMerge w:val="restart"/>
          </w:tcPr>
          <w:p w14:paraId="78457E3E" w14:textId="77777777" w:rsidR="00916A36" w:rsidRDefault="00916A36">
            <w:pPr>
              <w:pStyle w:val="TableParagraph"/>
              <w:rPr>
                <w:b/>
              </w:rPr>
            </w:pPr>
          </w:p>
          <w:p w14:paraId="1D0918AC" w14:textId="77777777" w:rsidR="00916A36" w:rsidRDefault="00916A36">
            <w:pPr>
              <w:pStyle w:val="TableParagraph"/>
              <w:rPr>
                <w:b/>
              </w:rPr>
            </w:pPr>
          </w:p>
          <w:p w14:paraId="0104339D" w14:textId="77777777" w:rsidR="00916A36" w:rsidRDefault="00916A36">
            <w:pPr>
              <w:pStyle w:val="TableParagraph"/>
              <w:rPr>
                <w:b/>
                <w:sz w:val="18"/>
              </w:rPr>
            </w:pPr>
          </w:p>
          <w:p w14:paraId="193CB932" w14:textId="77777777" w:rsidR="00916A36" w:rsidRDefault="0055601D">
            <w:pPr>
              <w:pStyle w:val="TableParagraph"/>
              <w:spacing w:line="244" w:lineRule="auto"/>
              <w:ind w:left="112" w:right="239"/>
              <w:rPr>
                <w:b/>
                <w:sz w:val="20"/>
              </w:rPr>
            </w:pPr>
            <w:r>
              <w:rPr>
                <w:b/>
                <w:sz w:val="20"/>
              </w:rPr>
              <w:t>RELAZIONE</w:t>
            </w:r>
            <w:r>
              <w:rPr>
                <w:b/>
                <w:spacing w:val="1"/>
                <w:sz w:val="20"/>
              </w:rPr>
              <w:t xml:space="preserve"> </w:t>
            </w:r>
            <w:r>
              <w:rPr>
                <w:b/>
                <w:w w:val="90"/>
                <w:sz w:val="20"/>
              </w:rPr>
              <w:t>PARTECIPAZION</w:t>
            </w:r>
            <w:r>
              <w:rPr>
                <w:b/>
                <w:spacing w:val="1"/>
                <w:w w:val="90"/>
                <w:sz w:val="20"/>
              </w:rPr>
              <w:t xml:space="preserve"> </w:t>
            </w:r>
            <w:r>
              <w:rPr>
                <w:b/>
                <w:sz w:val="20"/>
              </w:rPr>
              <w:t>E</w:t>
            </w:r>
          </w:p>
        </w:tc>
        <w:tc>
          <w:tcPr>
            <w:tcW w:w="2412" w:type="dxa"/>
            <w:vMerge w:val="restart"/>
          </w:tcPr>
          <w:p w14:paraId="49997E9E" w14:textId="77777777" w:rsidR="00916A36" w:rsidRDefault="00916A36">
            <w:pPr>
              <w:pStyle w:val="TableParagraph"/>
              <w:spacing w:before="3"/>
              <w:rPr>
                <w:b/>
                <w:sz w:val="21"/>
              </w:rPr>
            </w:pPr>
          </w:p>
          <w:p w14:paraId="209B555F" w14:textId="77777777" w:rsidR="00916A36" w:rsidRDefault="0055601D">
            <w:pPr>
              <w:pStyle w:val="TableParagraph"/>
              <w:spacing w:line="252" w:lineRule="auto"/>
              <w:ind w:left="112" w:right="85"/>
              <w:rPr>
                <w:sz w:val="20"/>
              </w:rPr>
            </w:pPr>
            <w:r>
              <w:rPr>
                <w:color w:val="1F1F1F"/>
                <w:sz w:val="20"/>
              </w:rPr>
              <w:t>1.Essere disponibile</w:t>
            </w:r>
            <w:r>
              <w:rPr>
                <w:color w:val="1F1F1F"/>
                <w:spacing w:val="1"/>
                <w:sz w:val="20"/>
              </w:rPr>
              <w:t xml:space="preserve"> </w:t>
            </w:r>
            <w:r>
              <w:rPr>
                <w:color w:val="1F1F1F"/>
                <w:sz w:val="20"/>
              </w:rPr>
              <w:t>nell’aiuto dell’altro.</w:t>
            </w:r>
            <w:r>
              <w:rPr>
                <w:color w:val="1F1F1F"/>
                <w:spacing w:val="1"/>
                <w:sz w:val="20"/>
              </w:rPr>
              <w:t xml:space="preserve"> </w:t>
            </w:r>
            <w:r>
              <w:rPr>
                <w:color w:val="1F1F1F"/>
                <w:sz w:val="20"/>
              </w:rPr>
              <w:t>2.Acquisire il significato di</w:t>
            </w:r>
            <w:r>
              <w:rPr>
                <w:color w:val="1F1F1F"/>
                <w:spacing w:val="-47"/>
                <w:sz w:val="20"/>
              </w:rPr>
              <w:t xml:space="preserve"> </w:t>
            </w:r>
            <w:r>
              <w:rPr>
                <w:color w:val="1F1F1F"/>
                <w:sz w:val="20"/>
              </w:rPr>
              <w:t xml:space="preserve">regola, </w:t>
            </w:r>
            <w:r>
              <w:rPr>
                <w:color w:val="1F1F1F"/>
                <w:sz w:val="20"/>
              </w:rPr>
              <w:t>norma e legge nei</w:t>
            </w:r>
            <w:r>
              <w:rPr>
                <w:color w:val="1F1F1F"/>
                <w:spacing w:val="1"/>
                <w:sz w:val="20"/>
              </w:rPr>
              <w:t xml:space="preserve"> </w:t>
            </w:r>
            <w:r>
              <w:rPr>
                <w:color w:val="1F1F1F"/>
                <w:sz w:val="20"/>
              </w:rPr>
              <w:t>regolamenti a scuola, nei</w:t>
            </w:r>
            <w:r>
              <w:rPr>
                <w:color w:val="1F1F1F"/>
                <w:spacing w:val="1"/>
                <w:sz w:val="20"/>
              </w:rPr>
              <w:t xml:space="preserve"> </w:t>
            </w:r>
            <w:r>
              <w:rPr>
                <w:color w:val="1F1F1F"/>
                <w:sz w:val="20"/>
              </w:rPr>
              <w:t>giochi e negli spazi</w:t>
            </w:r>
            <w:r>
              <w:rPr>
                <w:color w:val="1F1F1F"/>
                <w:spacing w:val="1"/>
                <w:sz w:val="20"/>
              </w:rPr>
              <w:t xml:space="preserve"> </w:t>
            </w:r>
            <w:r>
              <w:rPr>
                <w:color w:val="1F1F1F"/>
                <w:sz w:val="20"/>
              </w:rPr>
              <w:t>pubblici e/o nelle varie</w:t>
            </w:r>
            <w:r>
              <w:rPr>
                <w:color w:val="1F1F1F"/>
                <w:spacing w:val="1"/>
                <w:sz w:val="20"/>
              </w:rPr>
              <w:t xml:space="preserve"> </w:t>
            </w:r>
            <w:r>
              <w:rPr>
                <w:color w:val="1F1F1F"/>
                <w:sz w:val="20"/>
              </w:rPr>
              <w:t>occasioni</w:t>
            </w:r>
            <w:r>
              <w:rPr>
                <w:color w:val="1F1F1F"/>
                <w:spacing w:val="-3"/>
                <w:sz w:val="20"/>
              </w:rPr>
              <w:t xml:space="preserve"> </w:t>
            </w:r>
            <w:r>
              <w:rPr>
                <w:color w:val="1F1F1F"/>
                <w:sz w:val="20"/>
              </w:rPr>
              <w:t>sociali.</w:t>
            </w:r>
          </w:p>
          <w:p w14:paraId="0226D0C4" w14:textId="77777777" w:rsidR="00916A36" w:rsidRDefault="0055601D">
            <w:pPr>
              <w:pStyle w:val="TableParagraph"/>
              <w:spacing w:before="3" w:line="249" w:lineRule="auto"/>
              <w:ind w:left="112" w:right="249"/>
              <w:rPr>
                <w:sz w:val="20"/>
              </w:rPr>
            </w:pPr>
            <w:r>
              <w:rPr>
                <w:color w:val="1F1F1F"/>
                <w:spacing w:val="-1"/>
                <w:sz w:val="20"/>
              </w:rPr>
              <w:t>3.Agire consapevolmente</w:t>
            </w:r>
            <w:r>
              <w:rPr>
                <w:color w:val="1F1F1F"/>
                <w:spacing w:val="-47"/>
                <w:sz w:val="20"/>
              </w:rPr>
              <w:t xml:space="preserve"> </w:t>
            </w:r>
            <w:r>
              <w:rPr>
                <w:color w:val="1F1F1F"/>
                <w:sz w:val="20"/>
              </w:rPr>
              <w:t>adeguando il proprio</w:t>
            </w:r>
            <w:r>
              <w:rPr>
                <w:color w:val="1F1F1F"/>
                <w:spacing w:val="1"/>
                <w:sz w:val="20"/>
              </w:rPr>
              <w:t xml:space="preserve"> </w:t>
            </w:r>
            <w:r>
              <w:rPr>
                <w:color w:val="1F1F1F"/>
                <w:sz w:val="20"/>
              </w:rPr>
              <w:t>comportamento alle</w:t>
            </w:r>
            <w:r>
              <w:rPr>
                <w:color w:val="1F1F1F"/>
                <w:spacing w:val="1"/>
                <w:sz w:val="20"/>
              </w:rPr>
              <w:t xml:space="preserve"> </w:t>
            </w:r>
            <w:r>
              <w:rPr>
                <w:color w:val="1F1F1F"/>
                <w:sz w:val="20"/>
              </w:rPr>
              <w:t>situazioni e ai contesti</w:t>
            </w:r>
            <w:r>
              <w:rPr>
                <w:color w:val="1F1F1F"/>
                <w:spacing w:val="1"/>
                <w:sz w:val="20"/>
              </w:rPr>
              <w:t xml:space="preserve"> </w:t>
            </w:r>
            <w:r>
              <w:rPr>
                <w:color w:val="1F1F1F"/>
                <w:sz w:val="20"/>
              </w:rPr>
              <w:t>4.Mettere in relazione le</w:t>
            </w:r>
            <w:r>
              <w:rPr>
                <w:color w:val="1F1F1F"/>
                <w:spacing w:val="1"/>
                <w:sz w:val="20"/>
              </w:rPr>
              <w:t xml:space="preserve"> </w:t>
            </w:r>
            <w:r>
              <w:rPr>
                <w:color w:val="1F1F1F"/>
                <w:sz w:val="20"/>
              </w:rPr>
              <w:t>regole</w:t>
            </w:r>
            <w:r>
              <w:rPr>
                <w:color w:val="1F1F1F"/>
                <w:spacing w:val="50"/>
                <w:sz w:val="20"/>
              </w:rPr>
              <w:t xml:space="preserve"> </w:t>
            </w:r>
            <w:r>
              <w:rPr>
                <w:color w:val="1F1F1F"/>
                <w:sz w:val="20"/>
              </w:rPr>
              <w:t>stabilite</w:t>
            </w:r>
            <w:r>
              <w:rPr>
                <w:color w:val="1F1F1F"/>
                <w:spacing w:val="1"/>
                <w:sz w:val="20"/>
              </w:rPr>
              <w:t xml:space="preserve"> </w:t>
            </w:r>
            <w:r>
              <w:rPr>
                <w:color w:val="1F1F1F"/>
                <w:sz w:val="20"/>
              </w:rPr>
              <w:t xml:space="preserve">all’interno </w:t>
            </w:r>
            <w:r>
              <w:rPr>
                <w:color w:val="1F1F1F"/>
                <w:sz w:val="20"/>
              </w:rPr>
              <w:t>della classe,</w:t>
            </w:r>
            <w:r>
              <w:rPr>
                <w:color w:val="1F1F1F"/>
                <w:spacing w:val="1"/>
                <w:sz w:val="20"/>
              </w:rPr>
              <w:t xml:space="preserve"> </w:t>
            </w:r>
            <w:r>
              <w:rPr>
                <w:color w:val="1F1F1F"/>
                <w:sz w:val="20"/>
              </w:rPr>
              <w:t>della scuola, della</w:t>
            </w:r>
            <w:r>
              <w:rPr>
                <w:color w:val="1F1F1F"/>
                <w:spacing w:val="1"/>
                <w:sz w:val="20"/>
              </w:rPr>
              <w:t xml:space="preserve"> </w:t>
            </w:r>
            <w:r>
              <w:rPr>
                <w:color w:val="1F1F1F"/>
                <w:sz w:val="20"/>
              </w:rPr>
              <w:t>famiglia, della comunità</w:t>
            </w:r>
            <w:r>
              <w:rPr>
                <w:color w:val="1F1F1F"/>
                <w:spacing w:val="1"/>
                <w:sz w:val="20"/>
              </w:rPr>
              <w:t xml:space="preserve"> </w:t>
            </w:r>
            <w:r>
              <w:rPr>
                <w:color w:val="1F1F1F"/>
                <w:sz w:val="20"/>
              </w:rPr>
              <w:t>di vita con alcuni articoli</w:t>
            </w:r>
            <w:r>
              <w:rPr>
                <w:color w:val="1F1F1F"/>
                <w:spacing w:val="-47"/>
                <w:sz w:val="20"/>
              </w:rPr>
              <w:t xml:space="preserve"> </w:t>
            </w:r>
            <w:r>
              <w:rPr>
                <w:color w:val="1F1F1F"/>
                <w:sz w:val="20"/>
              </w:rPr>
              <w:t>della Costituzione.</w:t>
            </w:r>
          </w:p>
          <w:p w14:paraId="2623ABF9" w14:textId="77777777" w:rsidR="00916A36" w:rsidRDefault="0055601D">
            <w:pPr>
              <w:pStyle w:val="TableParagraph"/>
              <w:numPr>
                <w:ilvl w:val="0"/>
                <w:numId w:val="16"/>
              </w:numPr>
              <w:tabs>
                <w:tab w:val="left" w:pos="264"/>
              </w:tabs>
              <w:spacing w:line="249" w:lineRule="auto"/>
              <w:ind w:right="352" w:firstLine="0"/>
              <w:rPr>
                <w:sz w:val="20"/>
              </w:rPr>
            </w:pPr>
            <w:r>
              <w:rPr>
                <w:color w:val="1F1F1F"/>
                <w:sz w:val="20"/>
              </w:rPr>
              <w:t>Conoscere il Comune</w:t>
            </w:r>
            <w:r>
              <w:rPr>
                <w:color w:val="1F1F1F"/>
                <w:spacing w:val="1"/>
                <w:sz w:val="20"/>
              </w:rPr>
              <w:t xml:space="preserve"> </w:t>
            </w:r>
            <w:r>
              <w:rPr>
                <w:color w:val="1F1F1F"/>
                <w:sz w:val="20"/>
              </w:rPr>
              <w:t>di appartenenza: le</w:t>
            </w:r>
            <w:r>
              <w:rPr>
                <w:color w:val="1F1F1F"/>
                <w:spacing w:val="1"/>
                <w:sz w:val="20"/>
              </w:rPr>
              <w:t xml:space="preserve"> </w:t>
            </w:r>
            <w:r>
              <w:rPr>
                <w:color w:val="1F1F1F"/>
                <w:sz w:val="20"/>
              </w:rPr>
              <w:t>competenze, i servizi</w:t>
            </w:r>
            <w:r>
              <w:rPr>
                <w:color w:val="1F1F1F"/>
                <w:spacing w:val="1"/>
                <w:sz w:val="20"/>
              </w:rPr>
              <w:t xml:space="preserve"> </w:t>
            </w:r>
            <w:r>
              <w:rPr>
                <w:color w:val="1F1F1F"/>
                <w:sz w:val="20"/>
              </w:rPr>
              <w:t>offerti ai cittadini, la</w:t>
            </w:r>
            <w:r>
              <w:rPr>
                <w:color w:val="1F1F1F"/>
                <w:spacing w:val="1"/>
                <w:sz w:val="20"/>
              </w:rPr>
              <w:t xml:space="preserve"> </w:t>
            </w:r>
            <w:r>
              <w:rPr>
                <w:color w:val="1F1F1F"/>
                <w:spacing w:val="-1"/>
                <w:sz w:val="20"/>
              </w:rPr>
              <w:t>struttura</w:t>
            </w:r>
            <w:r>
              <w:rPr>
                <w:color w:val="1F1F1F"/>
                <w:spacing w:val="-10"/>
                <w:sz w:val="20"/>
              </w:rPr>
              <w:t xml:space="preserve"> </w:t>
            </w:r>
            <w:r>
              <w:rPr>
                <w:color w:val="1F1F1F"/>
                <w:sz w:val="20"/>
              </w:rPr>
              <w:t>organizzativa,</w:t>
            </w:r>
            <w:r>
              <w:rPr>
                <w:color w:val="1F1F1F"/>
                <w:spacing w:val="-11"/>
                <w:sz w:val="20"/>
              </w:rPr>
              <w:t xml:space="preserve"> </w:t>
            </w:r>
            <w:r>
              <w:rPr>
                <w:color w:val="1F1F1F"/>
                <w:sz w:val="20"/>
              </w:rPr>
              <w:t>i</w:t>
            </w:r>
            <w:r>
              <w:rPr>
                <w:color w:val="1F1F1F"/>
                <w:spacing w:val="-47"/>
                <w:sz w:val="20"/>
              </w:rPr>
              <w:t xml:space="preserve"> </w:t>
            </w:r>
            <w:r>
              <w:rPr>
                <w:color w:val="1F1F1F"/>
                <w:sz w:val="20"/>
              </w:rPr>
              <w:t>ruoli</w:t>
            </w:r>
            <w:r>
              <w:rPr>
                <w:color w:val="1F1F1F"/>
                <w:spacing w:val="-3"/>
                <w:sz w:val="20"/>
              </w:rPr>
              <w:t xml:space="preserve"> </w:t>
            </w:r>
            <w:r>
              <w:rPr>
                <w:color w:val="1F1F1F"/>
                <w:sz w:val="20"/>
              </w:rPr>
              <w:t>e le funzioni.</w:t>
            </w:r>
          </w:p>
          <w:p w14:paraId="41892ED9" w14:textId="77777777" w:rsidR="00916A36" w:rsidRDefault="0055601D">
            <w:pPr>
              <w:pStyle w:val="TableParagraph"/>
              <w:numPr>
                <w:ilvl w:val="0"/>
                <w:numId w:val="16"/>
              </w:numPr>
              <w:tabs>
                <w:tab w:val="left" w:pos="264"/>
              </w:tabs>
              <w:spacing w:line="249" w:lineRule="auto"/>
              <w:ind w:right="392" w:firstLine="0"/>
              <w:rPr>
                <w:sz w:val="20"/>
              </w:rPr>
            </w:pPr>
            <w:r>
              <w:rPr>
                <w:color w:val="1F1F1F"/>
                <w:sz w:val="20"/>
              </w:rPr>
              <w:t>Riflettere sul</w:t>
            </w:r>
            <w:r>
              <w:rPr>
                <w:color w:val="1F1F1F"/>
                <w:spacing w:val="1"/>
                <w:sz w:val="20"/>
              </w:rPr>
              <w:t xml:space="preserve"> </w:t>
            </w:r>
            <w:r>
              <w:rPr>
                <w:color w:val="1F1F1F"/>
                <w:sz w:val="20"/>
              </w:rPr>
              <w:t>fenomeno del cyber</w:t>
            </w:r>
          </w:p>
          <w:p w14:paraId="46D71EF0" w14:textId="77777777" w:rsidR="00916A36" w:rsidRDefault="0055601D">
            <w:pPr>
              <w:pStyle w:val="TableParagraph"/>
              <w:spacing w:line="232" w:lineRule="auto"/>
              <w:ind w:left="112" w:right="382"/>
              <w:rPr>
                <w:sz w:val="20"/>
              </w:rPr>
            </w:pPr>
            <w:r>
              <w:rPr>
                <w:color w:val="1F1F1F"/>
                <w:spacing w:val="-1"/>
                <w:sz w:val="20"/>
              </w:rPr>
              <w:t>bullismo e riconoscerne</w:t>
            </w:r>
            <w:r>
              <w:rPr>
                <w:color w:val="1F1F1F"/>
                <w:spacing w:val="-47"/>
                <w:sz w:val="20"/>
              </w:rPr>
              <w:t xml:space="preserve"> </w:t>
            </w:r>
            <w:r>
              <w:rPr>
                <w:color w:val="1F1F1F"/>
                <w:sz w:val="20"/>
              </w:rPr>
              <w:t>il</w:t>
            </w:r>
            <w:r>
              <w:rPr>
                <w:color w:val="1F1F1F"/>
                <w:spacing w:val="-4"/>
                <w:sz w:val="20"/>
              </w:rPr>
              <w:t xml:space="preserve"> </w:t>
            </w:r>
            <w:r>
              <w:rPr>
                <w:color w:val="1F1F1F"/>
                <w:sz w:val="20"/>
              </w:rPr>
              <w:t>pericolo.</w:t>
            </w:r>
          </w:p>
        </w:tc>
        <w:tc>
          <w:tcPr>
            <w:tcW w:w="1841" w:type="dxa"/>
          </w:tcPr>
          <w:p w14:paraId="45CAAA70" w14:textId="77777777" w:rsidR="00916A36" w:rsidRDefault="0055601D">
            <w:pPr>
              <w:pStyle w:val="TableParagraph"/>
              <w:ind w:left="111"/>
              <w:rPr>
                <w:b/>
                <w:sz w:val="20"/>
              </w:rPr>
            </w:pPr>
            <w:r>
              <w:rPr>
                <w:b/>
                <w:sz w:val="20"/>
              </w:rPr>
              <w:t>AVANZATO</w:t>
            </w:r>
          </w:p>
        </w:tc>
        <w:tc>
          <w:tcPr>
            <w:tcW w:w="5245" w:type="dxa"/>
          </w:tcPr>
          <w:p w14:paraId="0AF96EF2" w14:textId="77777777" w:rsidR="00916A36" w:rsidRDefault="0055601D">
            <w:pPr>
              <w:pStyle w:val="TableParagraph"/>
              <w:spacing w:before="2" w:line="276" w:lineRule="auto"/>
              <w:ind w:left="111" w:right="222"/>
              <w:rPr>
                <w:sz w:val="20"/>
              </w:rPr>
            </w:pPr>
            <w:r>
              <w:rPr>
                <w:sz w:val="20"/>
              </w:rPr>
              <w:t>Interiorizza e rispetta, con consapevolezza e in maniera</w:t>
            </w:r>
            <w:r>
              <w:rPr>
                <w:spacing w:val="1"/>
                <w:sz w:val="20"/>
              </w:rPr>
              <w:t xml:space="preserve"> </w:t>
            </w:r>
            <w:r>
              <w:rPr>
                <w:sz w:val="20"/>
              </w:rPr>
              <w:t>responsabile,</w:t>
            </w:r>
            <w:r>
              <w:rPr>
                <w:spacing w:val="-4"/>
                <w:sz w:val="20"/>
              </w:rPr>
              <w:t xml:space="preserve"> </w:t>
            </w:r>
            <w:r>
              <w:rPr>
                <w:sz w:val="20"/>
              </w:rPr>
              <w:t>le</w:t>
            </w:r>
            <w:r>
              <w:rPr>
                <w:spacing w:val="-4"/>
                <w:sz w:val="20"/>
              </w:rPr>
              <w:t xml:space="preserve"> </w:t>
            </w:r>
            <w:r>
              <w:rPr>
                <w:sz w:val="20"/>
              </w:rPr>
              <w:t>regole</w:t>
            </w:r>
            <w:r>
              <w:rPr>
                <w:spacing w:val="-5"/>
                <w:sz w:val="20"/>
              </w:rPr>
              <w:t xml:space="preserve"> </w:t>
            </w:r>
            <w:r>
              <w:rPr>
                <w:sz w:val="20"/>
              </w:rPr>
              <w:t>di</w:t>
            </w:r>
            <w:r>
              <w:rPr>
                <w:spacing w:val="-5"/>
                <w:sz w:val="20"/>
              </w:rPr>
              <w:t xml:space="preserve"> </w:t>
            </w:r>
            <w:r>
              <w:rPr>
                <w:sz w:val="20"/>
              </w:rPr>
              <w:t>convivenza</w:t>
            </w:r>
            <w:r>
              <w:rPr>
                <w:spacing w:val="-3"/>
                <w:sz w:val="20"/>
              </w:rPr>
              <w:t xml:space="preserve"> </w:t>
            </w:r>
            <w:r>
              <w:rPr>
                <w:sz w:val="20"/>
              </w:rPr>
              <w:t>e</w:t>
            </w:r>
            <w:r>
              <w:rPr>
                <w:spacing w:val="-3"/>
                <w:sz w:val="20"/>
              </w:rPr>
              <w:t xml:space="preserve"> </w:t>
            </w:r>
            <w:r>
              <w:rPr>
                <w:sz w:val="20"/>
              </w:rPr>
              <w:t>di</w:t>
            </w:r>
            <w:r>
              <w:rPr>
                <w:spacing w:val="-7"/>
                <w:sz w:val="20"/>
              </w:rPr>
              <w:t xml:space="preserve"> </w:t>
            </w:r>
            <w:r>
              <w:rPr>
                <w:sz w:val="20"/>
              </w:rPr>
              <w:t>rispetto</w:t>
            </w:r>
            <w:r>
              <w:rPr>
                <w:spacing w:val="-2"/>
                <w:sz w:val="20"/>
              </w:rPr>
              <w:t xml:space="preserve"> </w:t>
            </w:r>
            <w:r>
              <w:rPr>
                <w:sz w:val="20"/>
              </w:rPr>
              <w:t>dell‘”altro”</w:t>
            </w:r>
            <w:r>
              <w:rPr>
                <w:spacing w:val="-47"/>
                <w:sz w:val="20"/>
              </w:rPr>
              <w:t xml:space="preserve"> </w:t>
            </w:r>
            <w:r>
              <w:rPr>
                <w:sz w:val="20"/>
              </w:rPr>
              <w:t>previste nella Costituzione, riflette sui valori che li</w:t>
            </w:r>
            <w:r>
              <w:rPr>
                <w:spacing w:val="1"/>
                <w:sz w:val="20"/>
              </w:rPr>
              <w:t xml:space="preserve"> </w:t>
            </w:r>
            <w:r>
              <w:rPr>
                <w:sz w:val="20"/>
              </w:rPr>
              <w:t>accompagnano</w:t>
            </w:r>
            <w:r>
              <w:rPr>
                <w:sz w:val="20"/>
              </w:rPr>
              <w:t xml:space="preserve"> e sul significato della loro applicazione con</w:t>
            </w:r>
            <w:r>
              <w:rPr>
                <w:spacing w:val="1"/>
                <w:sz w:val="20"/>
              </w:rPr>
              <w:t xml:space="preserve"> </w:t>
            </w:r>
            <w:r>
              <w:rPr>
                <w:sz w:val="20"/>
              </w:rPr>
              <w:t>particolare</w:t>
            </w:r>
            <w:r>
              <w:rPr>
                <w:spacing w:val="-3"/>
                <w:sz w:val="20"/>
              </w:rPr>
              <w:t xml:space="preserve"> </w:t>
            </w:r>
            <w:r>
              <w:rPr>
                <w:sz w:val="20"/>
              </w:rPr>
              <w:t>attenzione</w:t>
            </w:r>
            <w:r>
              <w:rPr>
                <w:spacing w:val="-4"/>
                <w:sz w:val="20"/>
              </w:rPr>
              <w:t xml:space="preserve"> </w:t>
            </w:r>
            <w:r>
              <w:rPr>
                <w:sz w:val="20"/>
              </w:rPr>
              <w:t>al</w:t>
            </w:r>
            <w:r>
              <w:rPr>
                <w:spacing w:val="-4"/>
                <w:sz w:val="20"/>
              </w:rPr>
              <w:t xml:space="preserve"> </w:t>
            </w:r>
            <w:r>
              <w:rPr>
                <w:sz w:val="20"/>
              </w:rPr>
              <w:t>principio di</w:t>
            </w:r>
            <w:r>
              <w:rPr>
                <w:spacing w:val="-2"/>
                <w:sz w:val="20"/>
              </w:rPr>
              <w:t xml:space="preserve"> </w:t>
            </w:r>
            <w:r>
              <w:rPr>
                <w:sz w:val="20"/>
              </w:rPr>
              <w:t>legalità</w:t>
            </w:r>
            <w:r>
              <w:rPr>
                <w:spacing w:val="-4"/>
                <w:sz w:val="20"/>
              </w:rPr>
              <w:t xml:space="preserve"> </w:t>
            </w:r>
            <w:r>
              <w:rPr>
                <w:sz w:val="20"/>
              </w:rPr>
              <w:t>e</w:t>
            </w:r>
            <w:r>
              <w:rPr>
                <w:spacing w:val="-1"/>
                <w:sz w:val="20"/>
              </w:rPr>
              <w:t xml:space="preserve"> </w:t>
            </w:r>
            <w:r>
              <w:rPr>
                <w:sz w:val="20"/>
              </w:rPr>
              <w:t>alla</w:t>
            </w:r>
            <w:r>
              <w:rPr>
                <w:spacing w:val="-3"/>
                <w:sz w:val="20"/>
              </w:rPr>
              <w:t xml:space="preserve"> </w:t>
            </w:r>
            <w:r>
              <w:rPr>
                <w:sz w:val="20"/>
              </w:rPr>
              <w:t>solidarietà</w:t>
            </w:r>
          </w:p>
          <w:p w14:paraId="1E21EEBE" w14:textId="77777777" w:rsidR="00916A36" w:rsidRDefault="0055601D">
            <w:pPr>
              <w:pStyle w:val="TableParagraph"/>
              <w:spacing w:before="1"/>
              <w:ind w:left="111"/>
              <w:rPr>
                <w:sz w:val="20"/>
              </w:rPr>
            </w:pPr>
            <w:r>
              <w:rPr>
                <w:sz w:val="20"/>
              </w:rPr>
              <w:t>anche</w:t>
            </w:r>
            <w:r>
              <w:rPr>
                <w:spacing w:val="-4"/>
                <w:sz w:val="20"/>
              </w:rPr>
              <w:t xml:space="preserve"> </w:t>
            </w:r>
            <w:r>
              <w:rPr>
                <w:sz w:val="20"/>
              </w:rPr>
              <w:t>nel</w:t>
            </w:r>
            <w:r>
              <w:rPr>
                <w:spacing w:val="-4"/>
                <w:sz w:val="20"/>
              </w:rPr>
              <w:t xml:space="preserve"> </w:t>
            </w:r>
            <w:r>
              <w:rPr>
                <w:sz w:val="20"/>
              </w:rPr>
              <w:t>rispetto</w:t>
            </w:r>
            <w:r>
              <w:rPr>
                <w:spacing w:val="-1"/>
                <w:sz w:val="20"/>
              </w:rPr>
              <w:t xml:space="preserve"> </w:t>
            </w:r>
            <w:r>
              <w:rPr>
                <w:sz w:val="20"/>
              </w:rPr>
              <w:t>dell’uso</w:t>
            </w:r>
            <w:r>
              <w:rPr>
                <w:spacing w:val="-1"/>
                <w:sz w:val="20"/>
              </w:rPr>
              <w:t xml:space="preserve"> </w:t>
            </w:r>
            <w:r>
              <w:rPr>
                <w:sz w:val="20"/>
              </w:rPr>
              <w:t>consapevole</w:t>
            </w:r>
            <w:r>
              <w:rPr>
                <w:spacing w:val="-1"/>
                <w:sz w:val="20"/>
              </w:rPr>
              <w:t xml:space="preserve"> </w:t>
            </w:r>
            <w:r>
              <w:rPr>
                <w:sz w:val="20"/>
              </w:rPr>
              <w:t>dei</w:t>
            </w:r>
            <w:r>
              <w:rPr>
                <w:spacing w:val="-3"/>
                <w:sz w:val="20"/>
              </w:rPr>
              <w:t xml:space="preserve"> </w:t>
            </w:r>
            <w:r>
              <w:rPr>
                <w:sz w:val="20"/>
              </w:rPr>
              <w:t>social-media</w:t>
            </w:r>
          </w:p>
        </w:tc>
      </w:tr>
      <w:tr w:rsidR="00916A36" w14:paraId="4B872386" w14:textId="77777777">
        <w:trPr>
          <w:trHeight w:val="1586"/>
        </w:trPr>
        <w:tc>
          <w:tcPr>
            <w:tcW w:w="1985" w:type="dxa"/>
            <w:vMerge/>
            <w:tcBorders>
              <w:top w:val="nil"/>
            </w:tcBorders>
          </w:tcPr>
          <w:p w14:paraId="5D4A366C" w14:textId="77777777" w:rsidR="00916A36" w:rsidRDefault="00916A36">
            <w:pPr>
              <w:rPr>
                <w:sz w:val="2"/>
                <w:szCs w:val="2"/>
              </w:rPr>
            </w:pPr>
          </w:p>
        </w:tc>
        <w:tc>
          <w:tcPr>
            <w:tcW w:w="2412" w:type="dxa"/>
            <w:vMerge/>
            <w:tcBorders>
              <w:top w:val="nil"/>
            </w:tcBorders>
          </w:tcPr>
          <w:p w14:paraId="0316A235" w14:textId="77777777" w:rsidR="00916A36" w:rsidRDefault="00916A36">
            <w:pPr>
              <w:rPr>
                <w:sz w:val="2"/>
                <w:szCs w:val="2"/>
              </w:rPr>
            </w:pPr>
          </w:p>
        </w:tc>
        <w:tc>
          <w:tcPr>
            <w:tcW w:w="1841" w:type="dxa"/>
          </w:tcPr>
          <w:p w14:paraId="16597DFC" w14:textId="77777777" w:rsidR="00916A36" w:rsidRDefault="0055601D">
            <w:pPr>
              <w:pStyle w:val="TableParagraph"/>
              <w:ind w:left="111"/>
              <w:rPr>
                <w:b/>
                <w:sz w:val="20"/>
              </w:rPr>
            </w:pPr>
            <w:r>
              <w:rPr>
                <w:b/>
                <w:sz w:val="20"/>
              </w:rPr>
              <w:t>INTERMEDIO</w:t>
            </w:r>
          </w:p>
        </w:tc>
        <w:tc>
          <w:tcPr>
            <w:tcW w:w="5245" w:type="dxa"/>
          </w:tcPr>
          <w:p w14:paraId="0242DEE8" w14:textId="77777777" w:rsidR="00916A36" w:rsidRDefault="0055601D">
            <w:pPr>
              <w:pStyle w:val="TableParagraph"/>
              <w:spacing w:before="2" w:line="276" w:lineRule="auto"/>
              <w:ind w:left="111" w:right="290"/>
              <w:rPr>
                <w:sz w:val="20"/>
              </w:rPr>
            </w:pPr>
            <w:r>
              <w:rPr>
                <w:sz w:val="20"/>
              </w:rPr>
              <w:t>Interiorizza e rispetta, con consapevolezza, le regole di</w:t>
            </w:r>
            <w:r>
              <w:rPr>
                <w:spacing w:val="1"/>
                <w:sz w:val="20"/>
              </w:rPr>
              <w:t xml:space="preserve"> </w:t>
            </w:r>
            <w:r>
              <w:rPr>
                <w:sz w:val="20"/>
              </w:rPr>
              <w:t xml:space="preserve">convivenza e </w:t>
            </w:r>
            <w:r>
              <w:rPr>
                <w:sz w:val="20"/>
              </w:rPr>
              <w:t>di rispetto dell‘”altro” previste nella</w:t>
            </w:r>
            <w:r>
              <w:rPr>
                <w:spacing w:val="1"/>
                <w:sz w:val="20"/>
              </w:rPr>
              <w:t xml:space="preserve"> </w:t>
            </w:r>
            <w:r>
              <w:rPr>
                <w:sz w:val="20"/>
              </w:rPr>
              <w:t>Costituzione, riflette sui valori che li accompagnano e sul</w:t>
            </w:r>
            <w:r>
              <w:rPr>
                <w:spacing w:val="1"/>
                <w:sz w:val="20"/>
              </w:rPr>
              <w:t xml:space="preserve"> </w:t>
            </w:r>
            <w:r>
              <w:rPr>
                <w:sz w:val="20"/>
              </w:rPr>
              <w:t>significato</w:t>
            </w:r>
            <w:r>
              <w:rPr>
                <w:spacing w:val="-1"/>
                <w:sz w:val="20"/>
              </w:rPr>
              <w:t xml:space="preserve"> </w:t>
            </w:r>
            <w:r>
              <w:rPr>
                <w:sz w:val="20"/>
              </w:rPr>
              <w:t>della</w:t>
            </w:r>
            <w:r>
              <w:rPr>
                <w:spacing w:val="-3"/>
                <w:sz w:val="20"/>
              </w:rPr>
              <w:t xml:space="preserve"> </w:t>
            </w:r>
            <w:r>
              <w:rPr>
                <w:sz w:val="20"/>
              </w:rPr>
              <w:t>loro</w:t>
            </w:r>
            <w:r>
              <w:rPr>
                <w:spacing w:val="-3"/>
                <w:sz w:val="20"/>
              </w:rPr>
              <w:t xml:space="preserve"> </w:t>
            </w:r>
            <w:r>
              <w:rPr>
                <w:sz w:val="20"/>
              </w:rPr>
              <w:t>applicazione</w:t>
            </w:r>
            <w:r>
              <w:rPr>
                <w:spacing w:val="-3"/>
                <w:sz w:val="20"/>
              </w:rPr>
              <w:t xml:space="preserve"> </w:t>
            </w:r>
            <w:r>
              <w:rPr>
                <w:sz w:val="20"/>
              </w:rPr>
              <w:t>con</w:t>
            </w:r>
            <w:r>
              <w:rPr>
                <w:spacing w:val="-3"/>
                <w:sz w:val="20"/>
              </w:rPr>
              <w:t xml:space="preserve"> </w:t>
            </w:r>
            <w:r>
              <w:rPr>
                <w:sz w:val="20"/>
              </w:rPr>
              <w:t>particolare</w:t>
            </w:r>
            <w:r>
              <w:rPr>
                <w:spacing w:val="-5"/>
                <w:sz w:val="20"/>
              </w:rPr>
              <w:t xml:space="preserve"> </w:t>
            </w:r>
            <w:r>
              <w:rPr>
                <w:sz w:val="20"/>
              </w:rPr>
              <w:t>attenzione</w:t>
            </w:r>
            <w:r>
              <w:rPr>
                <w:spacing w:val="-47"/>
                <w:sz w:val="20"/>
              </w:rPr>
              <w:t xml:space="preserve"> </w:t>
            </w:r>
            <w:r>
              <w:rPr>
                <w:sz w:val="20"/>
              </w:rPr>
              <w:t>al</w:t>
            </w:r>
            <w:r>
              <w:rPr>
                <w:spacing w:val="-2"/>
                <w:sz w:val="20"/>
              </w:rPr>
              <w:t xml:space="preserve"> </w:t>
            </w:r>
            <w:r>
              <w:rPr>
                <w:sz w:val="20"/>
              </w:rPr>
              <w:t>principio</w:t>
            </w:r>
            <w:r>
              <w:rPr>
                <w:spacing w:val="-1"/>
                <w:sz w:val="20"/>
              </w:rPr>
              <w:t xml:space="preserve"> </w:t>
            </w:r>
            <w:r>
              <w:rPr>
                <w:sz w:val="20"/>
              </w:rPr>
              <w:t>di</w:t>
            </w:r>
            <w:r>
              <w:rPr>
                <w:spacing w:val="-4"/>
                <w:sz w:val="20"/>
              </w:rPr>
              <w:t xml:space="preserve"> </w:t>
            </w:r>
            <w:r>
              <w:rPr>
                <w:sz w:val="20"/>
              </w:rPr>
              <w:t>legalità</w:t>
            </w:r>
            <w:r>
              <w:rPr>
                <w:spacing w:val="-1"/>
                <w:sz w:val="20"/>
              </w:rPr>
              <w:t xml:space="preserve"> </w:t>
            </w:r>
            <w:r>
              <w:rPr>
                <w:sz w:val="20"/>
              </w:rPr>
              <w:t>e alla</w:t>
            </w:r>
            <w:r>
              <w:rPr>
                <w:spacing w:val="-1"/>
                <w:sz w:val="20"/>
              </w:rPr>
              <w:t xml:space="preserve"> </w:t>
            </w:r>
            <w:r>
              <w:rPr>
                <w:sz w:val="20"/>
              </w:rPr>
              <w:t>solidarietà</w:t>
            </w:r>
            <w:r>
              <w:rPr>
                <w:spacing w:val="-1"/>
                <w:sz w:val="20"/>
              </w:rPr>
              <w:t xml:space="preserve"> </w:t>
            </w:r>
            <w:r>
              <w:rPr>
                <w:sz w:val="20"/>
              </w:rPr>
              <w:t>anche</w:t>
            </w:r>
            <w:r>
              <w:rPr>
                <w:spacing w:val="-2"/>
                <w:sz w:val="20"/>
              </w:rPr>
              <w:t xml:space="preserve"> </w:t>
            </w:r>
            <w:r>
              <w:rPr>
                <w:sz w:val="20"/>
              </w:rPr>
              <w:t>nel</w:t>
            </w:r>
            <w:r>
              <w:rPr>
                <w:spacing w:val="-3"/>
                <w:sz w:val="20"/>
              </w:rPr>
              <w:t xml:space="preserve"> </w:t>
            </w:r>
            <w:r>
              <w:rPr>
                <w:sz w:val="20"/>
              </w:rPr>
              <w:t>rispetto</w:t>
            </w:r>
          </w:p>
          <w:p w14:paraId="5A6E10CB" w14:textId="77777777" w:rsidR="00916A36" w:rsidRDefault="0055601D">
            <w:pPr>
              <w:pStyle w:val="TableParagraph"/>
              <w:spacing w:line="228" w:lineRule="exact"/>
              <w:ind w:left="111"/>
              <w:rPr>
                <w:sz w:val="20"/>
              </w:rPr>
            </w:pPr>
            <w:r>
              <w:rPr>
                <w:sz w:val="20"/>
              </w:rPr>
              <w:t>dell’uso</w:t>
            </w:r>
            <w:r>
              <w:rPr>
                <w:spacing w:val="-1"/>
                <w:sz w:val="20"/>
              </w:rPr>
              <w:t xml:space="preserve"> </w:t>
            </w:r>
            <w:r>
              <w:rPr>
                <w:sz w:val="20"/>
              </w:rPr>
              <w:t>consapevole</w:t>
            </w:r>
            <w:r>
              <w:rPr>
                <w:spacing w:val="-5"/>
                <w:sz w:val="20"/>
              </w:rPr>
              <w:t xml:space="preserve"> </w:t>
            </w:r>
            <w:r>
              <w:rPr>
                <w:sz w:val="20"/>
              </w:rPr>
              <w:t>dei</w:t>
            </w:r>
            <w:r>
              <w:rPr>
                <w:spacing w:val="-2"/>
                <w:sz w:val="20"/>
              </w:rPr>
              <w:t xml:space="preserve"> </w:t>
            </w:r>
            <w:r>
              <w:rPr>
                <w:sz w:val="20"/>
              </w:rPr>
              <w:t>social-media</w:t>
            </w:r>
          </w:p>
        </w:tc>
      </w:tr>
      <w:tr w:rsidR="00916A36" w14:paraId="4C31DCFA" w14:textId="77777777">
        <w:trPr>
          <w:trHeight w:val="1586"/>
        </w:trPr>
        <w:tc>
          <w:tcPr>
            <w:tcW w:w="1985" w:type="dxa"/>
            <w:vMerge/>
            <w:tcBorders>
              <w:top w:val="nil"/>
            </w:tcBorders>
          </w:tcPr>
          <w:p w14:paraId="1A6AAC1D" w14:textId="77777777" w:rsidR="00916A36" w:rsidRDefault="00916A36">
            <w:pPr>
              <w:rPr>
                <w:sz w:val="2"/>
                <w:szCs w:val="2"/>
              </w:rPr>
            </w:pPr>
          </w:p>
        </w:tc>
        <w:tc>
          <w:tcPr>
            <w:tcW w:w="2412" w:type="dxa"/>
            <w:vMerge/>
            <w:tcBorders>
              <w:top w:val="nil"/>
            </w:tcBorders>
          </w:tcPr>
          <w:p w14:paraId="0959A59C" w14:textId="77777777" w:rsidR="00916A36" w:rsidRDefault="00916A36">
            <w:pPr>
              <w:rPr>
                <w:sz w:val="2"/>
                <w:szCs w:val="2"/>
              </w:rPr>
            </w:pPr>
          </w:p>
        </w:tc>
        <w:tc>
          <w:tcPr>
            <w:tcW w:w="1841" w:type="dxa"/>
          </w:tcPr>
          <w:p w14:paraId="4F3319AD" w14:textId="77777777" w:rsidR="00916A36" w:rsidRDefault="0055601D">
            <w:pPr>
              <w:pStyle w:val="TableParagraph"/>
              <w:ind w:left="111"/>
              <w:rPr>
                <w:b/>
                <w:sz w:val="20"/>
              </w:rPr>
            </w:pPr>
            <w:r>
              <w:rPr>
                <w:b/>
                <w:sz w:val="20"/>
              </w:rPr>
              <w:t>BASE</w:t>
            </w:r>
          </w:p>
        </w:tc>
        <w:tc>
          <w:tcPr>
            <w:tcW w:w="5245" w:type="dxa"/>
          </w:tcPr>
          <w:p w14:paraId="766CF10A" w14:textId="77777777" w:rsidR="00916A36" w:rsidRDefault="0055601D">
            <w:pPr>
              <w:pStyle w:val="TableParagraph"/>
              <w:spacing w:line="276" w:lineRule="auto"/>
              <w:ind w:left="111" w:right="196"/>
              <w:rPr>
                <w:sz w:val="20"/>
              </w:rPr>
            </w:pPr>
            <w:r>
              <w:rPr>
                <w:sz w:val="20"/>
              </w:rPr>
              <w:t>Ha interiorizzato e rispetta, le regole di convivenza e di</w:t>
            </w:r>
            <w:r>
              <w:rPr>
                <w:spacing w:val="1"/>
                <w:sz w:val="20"/>
              </w:rPr>
              <w:t xml:space="preserve"> </w:t>
            </w:r>
            <w:r>
              <w:rPr>
                <w:sz w:val="20"/>
              </w:rPr>
              <w:t>rispetto dell‘”altro” previste nella Costituzione, sa riflettere</w:t>
            </w:r>
            <w:r>
              <w:rPr>
                <w:spacing w:val="1"/>
                <w:sz w:val="20"/>
              </w:rPr>
              <w:t xml:space="preserve"> </w:t>
            </w:r>
            <w:r>
              <w:rPr>
                <w:sz w:val="20"/>
              </w:rPr>
              <w:t>sui valori che li accompagnano e sul significato della loro</w:t>
            </w:r>
            <w:r>
              <w:rPr>
                <w:spacing w:val="1"/>
                <w:sz w:val="20"/>
              </w:rPr>
              <w:t xml:space="preserve"> </w:t>
            </w:r>
            <w:r>
              <w:rPr>
                <w:sz w:val="20"/>
              </w:rPr>
              <w:t>applicazione</w:t>
            </w:r>
            <w:r>
              <w:rPr>
                <w:spacing w:val="-4"/>
                <w:sz w:val="20"/>
              </w:rPr>
              <w:t xml:space="preserve"> </w:t>
            </w:r>
            <w:r>
              <w:rPr>
                <w:sz w:val="20"/>
              </w:rPr>
              <w:t>con</w:t>
            </w:r>
            <w:r>
              <w:rPr>
                <w:spacing w:val="-1"/>
                <w:sz w:val="20"/>
              </w:rPr>
              <w:t xml:space="preserve"> </w:t>
            </w:r>
            <w:r>
              <w:rPr>
                <w:sz w:val="20"/>
              </w:rPr>
              <w:t>particolare</w:t>
            </w:r>
            <w:r>
              <w:rPr>
                <w:spacing w:val="-3"/>
                <w:sz w:val="20"/>
              </w:rPr>
              <w:t xml:space="preserve"> </w:t>
            </w:r>
            <w:r>
              <w:rPr>
                <w:sz w:val="20"/>
              </w:rPr>
              <w:t>attenzione</w:t>
            </w:r>
            <w:r>
              <w:rPr>
                <w:spacing w:val="-5"/>
                <w:sz w:val="20"/>
              </w:rPr>
              <w:t xml:space="preserve"> </w:t>
            </w:r>
            <w:r>
              <w:rPr>
                <w:sz w:val="20"/>
              </w:rPr>
              <w:t>al</w:t>
            </w:r>
            <w:r>
              <w:rPr>
                <w:spacing w:val="-5"/>
                <w:sz w:val="20"/>
              </w:rPr>
              <w:t xml:space="preserve"> </w:t>
            </w:r>
            <w:r>
              <w:rPr>
                <w:sz w:val="20"/>
              </w:rPr>
              <w:t>principi</w:t>
            </w:r>
            <w:r>
              <w:rPr>
                <w:sz w:val="20"/>
              </w:rPr>
              <w:t>o</w:t>
            </w:r>
            <w:r>
              <w:rPr>
                <w:spacing w:val="-6"/>
                <w:sz w:val="20"/>
              </w:rPr>
              <w:t xml:space="preserve"> </w:t>
            </w:r>
            <w:r>
              <w:rPr>
                <w:sz w:val="20"/>
              </w:rPr>
              <w:t>di</w:t>
            </w:r>
            <w:r>
              <w:rPr>
                <w:spacing w:val="-5"/>
                <w:sz w:val="20"/>
              </w:rPr>
              <w:t xml:space="preserve"> </w:t>
            </w:r>
            <w:r>
              <w:rPr>
                <w:sz w:val="20"/>
              </w:rPr>
              <w:t>legalità</w:t>
            </w:r>
            <w:r>
              <w:rPr>
                <w:spacing w:val="-47"/>
                <w:sz w:val="20"/>
              </w:rPr>
              <w:t xml:space="preserve"> </w:t>
            </w:r>
            <w:r>
              <w:rPr>
                <w:sz w:val="20"/>
              </w:rPr>
              <w:t>e</w:t>
            </w:r>
            <w:r>
              <w:rPr>
                <w:spacing w:val="-2"/>
                <w:sz w:val="20"/>
              </w:rPr>
              <w:t xml:space="preserve"> </w:t>
            </w:r>
            <w:r>
              <w:rPr>
                <w:sz w:val="20"/>
              </w:rPr>
              <w:t>alla</w:t>
            </w:r>
            <w:r>
              <w:rPr>
                <w:spacing w:val="-1"/>
                <w:sz w:val="20"/>
              </w:rPr>
              <w:t xml:space="preserve"> </w:t>
            </w:r>
            <w:r>
              <w:rPr>
                <w:sz w:val="20"/>
              </w:rPr>
              <w:t>solidarietà anche</w:t>
            </w:r>
            <w:r>
              <w:rPr>
                <w:spacing w:val="-3"/>
                <w:sz w:val="20"/>
              </w:rPr>
              <w:t xml:space="preserve"> </w:t>
            </w:r>
            <w:r>
              <w:rPr>
                <w:sz w:val="20"/>
              </w:rPr>
              <w:t>nel</w:t>
            </w:r>
            <w:r>
              <w:rPr>
                <w:spacing w:val="-3"/>
                <w:sz w:val="20"/>
              </w:rPr>
              <w:t xml:space="preserve"> </w:t>
            </w:r>
            <w:r>
              <w:rPr>
                <w:sz w:val="20"/>
              </w:rPr>
              <w:t>rispetto</w:t>
            </w:r>
            <w:r>
              <w:rPr>
                <w:spacing w:val="-1"/>
                <w:sz w:val="20"/>
              </w:rPr>
              <w:t xml:space="preserve"> </w:t>
            </w:r>
            <w:r>
              <w:rPr>
                <w:sz w:val="20"/>
              </w:rPr>
              <w:t>dell’uso consapevole</w:t>
            </w:r>
            <w:r>
              <w:rPr>
                <w:spacing w:val="-3"/>
                <w:sz w:val="20"/>
              </w:rPr>
              <w:t xml:space="preserve"> </w:t>
            </w:r>
            <w:r>
              <w:rPr>
                <w:sz w:val="20"/>
              </w:rPr>
              <w:t>dei</w:t>
            </w:r>
          </w:p>
          <w:p w14:paraId="4C67FBC0" w14:textId="77777777" w:rsidR="00916A36" w:rsidRDefault="0055601D">
            <w:pPr>
              <w:pStyle w:val="TableParagraph"/>
              <w:spacing w:before="1"/>
              <w:ind w:left="111"/>
              <w:rPr>
                <w:sz w:val="20"/>
              </w:rPr>
            </w:pPr>
            <w:r>
              <w:rPr>
                <w:sz w:val="20"/>
              </w:rPr>
              <w:t>social-media</w:t>
            </w:r>
          </w:p>
        </w:tc>
      </w:tr>
      <w:tr w:rsidR="00916A36" w14:paraId="098348D6" w14:textId="77777777">
        <w:trPr>
          <w:trHeight w:val="2406"/>
        </w:trPr>
        <w:tc>
          <w:tcPr>
            <w:tcW w:w="1985" w:type="dxa"/>
            <w:vMerge/>
            <w:tcBorders>
              <w:top w:val="nil"/>
            </w:tcBorders>
          </w:tcPr>
          <w:p w14:paraId="2FF72FB3" w14:textId="77777777" w:rsidR="00916A36" w:rsidRDefault="00916A36">
            <w:pPr>
              <w:rPr>
                <w:sz w:val="2"/>
                <w:szCs w:val="2"/>
              </w:rPr>
            </w:pPr>
          </w:p>
        </w:tc>
        <w:tc>
          <w:tcPr>
            <w:tcW w:w="2412" w:type="dxa"/>
            <w:vMerge/>
            <w:tcBorders>
              <w:top w:val="nil"/>
            </w:tcBorders>
          </w:tcPr>
          <w:p w14:paraId="38EDA771" w14:textId="77777777" w:rsidR="00916A36" w:rsidRDefault="00916A36">
            <w:pPr>
              <w:rPr>
                <w:sz w:val="2"/>
                <w:szCs w:val="2"/>
              </w:rPr>
            </w:pPr>
          </w:p>
        </w:tc>
        <w:tc>
          <w:tcPr>
            <w:tcW w:w="1841" w:type="dxa"/>
          </w:tcPr>
          <w:p w14:paraId="103D637C" w14:textId="77777777" w:rsidR="00916A36" w:rsidRDefault="0055601D">
            <w:pPr>
              <w:pStyle w:val="TableParagraph"/>
              <w:spacing w:before="2" w:line="276" w:lineRule="auto"/>
              <w:ind w:left="111" w:right="260"/>
              <w:rPr>
                <w:b/>
                <w:sz w:val="20"/>
              </w:rPr>
            </w:pPr>
            <w:r>
              <w:rPr>
                <w:b/>
                <w:sz w:val="20"/>
              </w:rPr>
              <w:t>IN VIA DI</w:t>
            </w:r>
            <w:r>
              <w:rPr>
                <w:b/>
                <w:spacing w:val="1"/>
                <w:sz w:val="20"/>
              </w:rPr>
              <w:t xml:space="preserve"> </w:t>
            </w:r>
            <w:r>
              <w:rPr>
                <w:b/>
                <w:sz w:val="20"/>
              </w:rPr>
              <w:t>PRIMA</w:t>
            </w:r>
            <w:r>
              <w:rPr>
                <w:b/>
                <w:spacing w:val="1"/>
                <w:sz w:val="20"/>
              </w:rPr>
              <w:t xml:space="preserve"> </w:t>
            </w:r>
            <w:r>
              <w:rPr>
                <w:b/>
                <w:w w:val="90"/>
                <w:sz w:val="20"/>
              </w:rPr>
              <w:t>ACQUISIZIONE</w:t>
            </w:r>
          </w:p>
        </w:tc>
        <w:tc>
          <w:tcPr>
            <w:tcW w:w="5245" w:type="dxa"/>
          </w:tcPr>
          <w:p w14:paraId="1E1E3FD3" w14:textId="77777777" w:rsidR="00916A36" w:rsidRDefault="0055601D">
            <w:pPr>
              <w:pStyle w:val="TableParagraph"/>
              <w:spacing w:before="2" w:line="276" w:lineRule="auto"/>
              <w:ind w:left="111" w:right="368"/>
              <w:rPr>
                <w:sz w:val="20"/>
              </w:rPr>
            </w:pPr>
            <w:r>
              <w:rPr>
                <w:sz w:val="20"/>
              </w:rPr>
              <w:t>Conosce</w:t>
            </w:r>
            <w:r>
              <w:rPr>
                <w:spacing w:val="-3"/>
                <w:sz w:val="20"/>
              </w:rPr>
              <w:t xml:space="preserve"> </w:t>
            </w:r>
            <w:r>
              <w:rPr>
                <w:sz w:val="20"/>
              </w:rPr>
              <w:t>e</w:t>
            </w:r>
            <w:r>
              <w:rPr>
                <w:spacing w:val="-1"/>
                <w:sz w:val="20"/>
              </w:rPr>
              <w:t xml:space="preserve"> </w:t>
            </w:r>
            <w:r>
              <w:rPr>
                <w:sz w:val="20"/>
              </w:rPr>
              <w:t>si</w:t>
            </w:r>
            <w:r>
              <w:rPr>
                <w:spacing w:val="-4"/>
                <w:sz w:val="20"/>
              </w:rPr>
              <w:t xml:space="preserve"> </w:t>
            </w:r>
            <w:r>
              <w:rPr>
                <w:sz w:val="20"/>
              </w:rPr>
              <w:t>sforza, parzialmente,</w:t>
            </w:r>
            <w:r>
              <w:rPr>
                <w:spacing w:val="-2"/>
                <w:sz w:val="20"/>
              </w:rPr>
              <w:t xml:space="preserve"> </w:t>
            </w:r>
            <w:r>
              <w:rPr>
                <w:sz w:val="20"/>
              </w:rPr>
              <w:t>di</w:t>
            </w:r>
            <w:r>
              <w:rPr>
                <w:spacing w:val="-5"/>
                <w:sz w:val="20"/>
              </w:rPr>
              <w:t xml:space="preserve"> </w:t>
            </w:r>
            <w:r>
              <w:rPr>
                <w:sz w:val="20"/>
              </w:rPr>
              <w:t>attenersi</w:t>
            </w:r>
            <w:r>
              <w:rPr>
                <w:spacing w:val="-3"/>
                <w:sz w:val="20"/>
              </w:rPr>
              <w:t xml:space="preserve"> </w:t>
            </w:r>
            <w:r>
              <w:rPr>
                <w:sz w:val="20"/>
              </w:rPr>
              <w:t>alle</w:t>
            </w:r>
            <w:r>
              <w:rPr>
                <w:spacing w:val="-1"/>
                <w:sz w:val="20"/>
              </w:rPr>
              <w:t xml:space="preserve"> </w:t>
            </w:r>
            <w:r>
              <w:rPr>
                <w:sz w:val="20"/>
              </w:rPr>
              <w:t>regole</w:t>
            </w:r>
            <w:r>
              <w:rPr>
                <w:spacing w:val="-5"/>
                <w:sz w:val="20"/>
              </w:rPr>
              <w:t xml:space="preserve"> </w:t>
            </w:r>
            <w:r>
              <w:rPr>
                <w:sz w:val="20"/>
              </w:rPr>
              <w:t>di</w:t>
            </w:r>
            <w:r>
              <w:rPr>
                <w:spacing w:val="-47"/>
                <w:sz w:val="20"/>
              </w:rPr>
              <w:t xml:space="preserve"> </w:t>
            </w:r>
            <w:r>
              <w:rPr>
                <w:sz w:val="20"/>
              </w:rPr>
              <w:t>convivenza e di rispetto dell‘”altro” previste nella</w:t>
            </w:r>
            <w:r>
              <w:rPr>
                <w:spacing w:val="1"/>
                <w:sz w:val="20"/>
              </w:rPr>
              <w:t xml:space="preserve"> </w:t>
            </w:r>
            <w:r>
              <w:rPr>
                <w:sz w:val="20"/>
              </w:rPr>
              <w:t xml:space="preserve">Costituzione, non </w:t>
            </w:r>
            <w:r>
              <w:rPr>
                <w:sz w:val="20"/>
              </w:rPr>
              <w:t>ancora riflette sui valori che li</w:t>
            </w:r>
            <w:r>
              <w:rPr>
                <w:spacing w:val="1"/>
                <w:sz w:val="20"/>
              </w:rPr>
              <w:t xml:space="preserve"> </w:t>
            </w:r>
            <w:r>
              <w:rPr>
                <w:sz w:val="20"/>
              </w:rPr>
              <w:t>accompagnano e ancora non attua un uso consapevole dei</w:t>
            </w:r>
            <w:r>
              <w:rPr>
                <w:spacing w:val="1"/>
                <w:sz w:val="20"/>
              </w:rPr>
              <w:t xml:space="preserve"> </w:t>
            </w:r>
            <w:r>
              <w:rPr>
                <w:sz w:val="20"/>
              </w:rPr>
              <w:t>social</w:t>
            </w:r>
            <w:r>
              <w:rPr>
                <w:spacing w:val="-1"/>
                <w:sz w:val="20"/>
              </w:rPr>
              <w:t xml:space="preserve"> </w:t>
            </w:r>
            <w:r>
              <w:rPr>
                <w:sz w:val="20"/>
              </w:rPr>
              <w:t>media</w:t>
            </w:r>
          </w:p>
        </w:tc>
      </w:tr>
    </w:tbl>
    <w:p w14:paraId="0C8E02A7" w14:textId="77777777" w:rsidR="00916A36" w:rsidRDefault="00916A36">
      <w:pPr>
        <w:spacing w:line="276" w:lineRule="auto"/>
        <w:rPr>
          <w:sz w:val="20"/>
        </w:rPr>
        <w:sectPr w:rsidR="00916A36">
          <w:footerReference w:type="default" r:id="rId53"/>
          <w:pgSz w:w="11940" w:h="16860"/>
          <w:pgMar w:top="960" w:right="20" w:bottom="280" w:left="40" w:header="0" w:footer="0" w:gutter="0"/>
          <w:cols w:space="720"/>
        </w:sect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2412"/>
        <w:gridCol w:w="1841"/>
        <w:gridCol w:w="5245"/>
      </w:tblGrid>
      <w:tr w:rsidR="00916A36" w14:paraId="15B35EE4" w14:textId="77777777">
        <w:trPr>
          <w:trHeight w:val="714"/>
        </w:trPr>
        <w:tc>
          <w:tcPr>
            <w:tcW w:w="1985" w:type="dxa"/>
          </w:tcPr>
          <w:p w14:paraId="3F086A07" w14:textId="77777777" w:rsidR="00916A36" w:rsidRDefault="00916A36">
            <w:pPr>
              <w:pStyle w:val="TableParagraph"/>
              <w:rPr>
                <w:sz w:val="20"/>
              </w:rPr>
            </w:pPr>
          </w:p>
        </w:tc>
        <w:tc>
          <w:tcPr>
            <w:tcW w:w="2412" w:type="dxa"/>
          </w:tcPr>
          <w:p w14:paraId="40D87293" w14:textId="77777777" w:rsidR="00916A36" w:rsidRDefault="0055601D">
            <w:pPr>
              <w:pStyle w:val="TableParagraph"/>
              <w:ind w:left="112"/>
              <w:rPr>
                <w:sz w:val="20"/>
              </w:rPr>
            </w:pPr>
            <w:r>
              <w:rPr>
                <w:color w:val="1F1F1F"/>
                <w:sz w:val="20"/>
              </w:rPr>
              <w:t>7.Utilizzare</w:t>
            </w:r>
            <w:r>
              <w:rPr>
                <w:color w:val="1F1F1F"/>
                <w:spacing w:val="-2"/>
                <w:sz w:val="20"/>
              </w:rPr>
              <w:t xml:space="preserve"> </w:t>
            </w:r>
            <w:r>
              <w:rPr>
                <w:color w:val="1F1F1F"/>
                <w:sz w:val="20"/>
              </w:rPr>
              <w:t>in</w:t>
            </w:r>
            <w:r>
              <w:rPr>
                <w:color w:val="1F1F1F"/>
                <w:spacing w:val="-1"/>
                <w:sz w:val="20"/>
              </w:rPr>
              <w:t xml:space="preserve"> </w:t>
            </w:r>
            <w:r>
              <w:rPr>
                <w:color w:val="1F1F1F"/>
                <w:sz w:val="20"/>
              </w:rPr>
              <w:t>modo</w:t>
            </w:r>
          </w:p>
          <w:p w14:paraId="4AB037AF" w14:textId="77777777" w:rsidR="00916A36" w:rsidRDefault="0055601D">
            <w:pPr>
              <w:pStyle w:val="TableParagraph"/>
              <w:spacing w:before="11" w:line="235" w:lineRule="auto"/>
              <w:ind w:left="112" w:right="402"/>
              <w:rPr>
                <w:sz w:val="20"/>
              </w:rPr>
            </w:pPr>
            <w:r>
              <w:rPr>
                <w:color w:val="1F1F1F"/>
                <w:sz w:val="20"/>
              </w:rPr>
              <w:t>consapevole</w:t>
            </w:r>
            <w:r>
              <w:rPr>
                <w:color w:val="1F1F1F"/>
                <w:spacing w:val="-9"/>
                <w:sz w:val="20"/>
              </w:rPr>
              <w:t xml:space="preserve"> </w:t>
            </w:r>
            <w:r>
              <w:rPr>
                <w:color w:val="1F1F1F"/>
                <w:sz w:val="20"/>
              </w:rPr>
              <w:t>internet</w:t>
            </w:r>
            <w:r>
              <w:rPr>
                <w:color w:val="1F1F1F"/>
                <w:spacing w:val="-8"/>
                <w:sz w:val="20"/>
              </w:rPr>
              <w:t xml:space="preserve"> </w:t>
            </w:r>
            <w:r>
              <w:rPr>
                <w:color w:val="1F1F1F"/>
                <w:sz w:val="20"/>
              </w:rPr>
              <w:t>e</w:t>
            </w:r>
            <w:r>
              <w:rPr>
                <w:color w:val="1F1F1F"/>
                <w:spacing w:val="-9"/>
                <w:sz w:val="20"/>
              </w:rPr>
              <w:t xml:space="preserve"> </w:t>
            </w:r>
            <w:r>
              <w:rPr>
                <w:color w:val="1F1F1F"/>
                <w:sz w:val="20"/>
              </w:rPr>
              <w:t>i</w:t>
            </w:r>
            <w:r>
              <w:rPr>
                <w:color w:val="1F1F1F"/>
                <w:spacing w:val="-47"/>
                <w:sz w:val="20"/>
              </w:rPr>
              <w:t xml:space="preserve"> </w:t>
            </w:r>
            <w:r>
              <w:rPr>
                <w:color w:val="1F1F1F"/>
                <w:sz w:val="20"/>
              </w:rPr>
              <w:t>social</w:t>
            </w:r>
            <w:r>
              <w:rPr>
                <w:color w:val="1F1F1F"/>
                <w:spacing w:val="-3"/>
                <w:sz w:val="20"/>
              </w:rPr>
              <w:t xml:space="preserve"> </w:t>
            </w:r>
            <w:r>
              <w:rPr>
                <w:color w:val="1F1F1F"/>
                <w:sz w:val="20"/>
              </w:rPr>
              <w:t>media</w:t>
            </w:r>
          </w:p>
        </w:tc>
        <w:tc>
          <w:tcPr>
            <w:tcW w:w="1841" w:type="dxa"/>
          </w:tcPr>
          <w:p w14:paraId="65551CF3" w14:textId="77777777" w:rsidR="00916A36" w:rsidRDefault="00916A36">
            <w:pPr>
              <w:pStyle w:val="TableParagraph"/>
              <w:rPr>
                <w:sz w:val="20"/>
              </w:rPr>
            </w:pPr>
          </w:p>
        </w:tc>
        <w:tc>
          <w:tcPr>
            <w:tcW w:w="5245" w:type="dxa"/>
          </w:tcPr>
          <w:p w14:paraId="0D447118" w14:textId="77777777" w:rsidR="00916A36" w:rsidRDefault="00916A36">
            <w:pPr>
              <w:pStyle w:val="TableParagraph"/>
              <w:rPr>
                <w:sz w:val="20"/>
              </w:rPr>
            </w:pPr>
          </w:p>
        </w:tc>
      </w:tr>
    </w:tbl>
    <w:p w14:paraId="1D4C1B02" w14:textId="77777777" w:rsidR="00916A36" w:rsidRDefault="00916A36">
      <w:pPr>
        <w:pStyle w:val="Corpotesto"/>
        <w:spacing w:before="6"/>
        <w:rPr>
          <w:b/>
          <w:sz w:val="29"/>
        </w:rPr>
      </w:pPr>
    </w:p>
    <w:p w14:paraId="0BB4EED3" w14:textId="77563EDA" w:rsidR="00916A36" w:rsidRDefault="0055601D">
      <w:pPr>
        <w:spacing w:before="91"/>
        <w:ind w:left="792" w:right="6981" w:hanging="540"/>
        <w:rPr>
          <w:b/>
        </w:rPr>
      </w:pPr>
      <w:bookmarkStart w:id="53" w:name="_bookmark51"/>
      <w:bookmarkEnd w:id="53"/>
      <w:r>
        <w:rPr>
          <w:b/>
          <w:u w:val="thick"/>
        </w:rPr>
        <w:t>RELIGIONE</w:t>
      </w:r>
      <w:r>
        <w:rPr>
          <w:b/>
          <w:spacing w:val="-3"/>
          <w:u w:val="thick"/>
        </w:rPr>
        <w:t xml:space="preserve"> </w:t>
      </w:r>
      <w:r>
        <w:rPr>
          <w:b/>
          <w:u w:val="thick"/>
        </w:rPr>
        <w:t>CLASSE</w:t>
      </w:r>
      <w:r>
        <w:rPr>
          <w:b/>
          <w:spacing w:val="-1"/>
          <w:u w:val="thick"/>
        </w:rPr>
        <w:t xml:space="preserve"> </w:t>
      </w:r>
      <w:r>
        <w:rPr>
          <w:b/>
          <w:u w:val="thick"/>
        </w:rPr>
        <w:t>I-II-III</w:t>
      </w:r>
    </w:p>
    <w:p w14:paraId="373AD8FD" w14:textId="77777777" w:rsidR="00916A36" w:rsidRDefault="00916A36">
      <w:pPr>
        <w:pStyle w:val="Corpotesto"/>
        <w:rPr>
          <w:b/>
          <w:sz w:val="20"/>
        </w:rPr>
      </w:pPr>
    </w:p>
    <w:p w14:paraId="67A32E8F" w14:textId="77777777" w:rsidR="00916A36" w:rsidRDefault="00916A36">
      <w:pPr>
        <w:pStyle w:val="Corpotesto"/>
        <w:spacing w:before="3"/>
        <w:rPr>
          <w:b/>
          <w:sz w:val="16"/>
        </w:rPr>
      </w:pPr>
    </w:p>
    <w:tbl>
      <w:tblPr>
        <w:tblStyle w:val="TableNormal"/>
        <w:tblW w:w="0" w:type="auto"/>
        <w:tblInd w:w="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4"/>
        <w:gridCol w:w="2554"/>
        <w:gridCol w:w="3262"/>
        <w:gridCol w:w="2837"/>
      </w:tblGrid>
      <w:tr w:rsidR="00916A36" w14:paraId="6210886D" w14:textId="77777777">
        <w:trPr>
          <w:trHeight w:val="1228"/>
        </w:trPr>
        <w:tc>
          <w:tcPr>
            <w:tcW w:w="2554" w:type="dxa"/>
            <w:shd w:val="clear" w:color="auto" w:fill="FFEBF8"/>
          </w:tcPr>
          <w:p w14:paraId="7A3E1D2E" w14:textId="77777777" w:rsidR="00916A36" w:rsidRDefault="00916A36">
            <w:pPr>
              <w:pStyle w:val="TableParagraph"/>
              <w:spacing w:before="6"/>
              <w:rPr>
                <w:b/>
                <w:sz w:val="21"/>
              </w:rPr>
            </w:pPr>
          </w:p>
          <w:p w14:paraId="3BF269DE" w14:textId="77777777" w:rsidR="00916A36" w:rsidRDefault="0055601D">
            <w:pPr>
              <w:pStyle w:val="TableParagraph"/>
              <w:spacing w:line="276" w:lineRule="auto"/>
              <w:ind w:left="355" w:right="645" w:hanging="41"/>
              <w:rPr>
                <w:b/>
              </w:rPr>
            </w:pPr>
            <w:r>
              <w:rPr>
                <w:b/>
              </w:rPr>
              <w:t>COMPETENZE</w:t>
            </w:r>
            <w:r>
              <w:rPr>
                <w:b/>
                <w:spacing w:val="-52"/>
              </w:rPr>
              <w:t xml:space="preserve"> </w:t>
            </w:r>
            <w:r>
              <w:rPr>
                <w:b/>
              </w:rPr>
              <w:t>E/O NUCLEI</w:t>
            </w:r>
            <w:r>
              <w:rPr>
                <w:b/>
                <w:spacing w:val="1"/>
              </w:rPr>
              <w:t xml:space="preserve"> </w:t>
            </w:r>
            <w:r>
              <w:rPr>
                <w:b/>
              </w:rPr>
              <w:t>TEMATICI</w:t>
            </w:r>
          </w:p>
        </w:tc>
        <w:tc>
          <w:tcPr>
            <w:tcW w:w="2554" w:type="dxa"/>
            <w:shd w:val="clear" w:color="auto" w:fill="FFEBF8"/>
          </w:tcPr>
          <w:p w14:paraId="5DD442BD" w14:textId="77777777" w:rsidR="00916A36" w:rsidRDefault="00916A36">
            <w:pPr>
              <w:pStyle w:val="TableParagraph"/>
              <w:spacing w:before="10"/>
              <w:rPr>
                <w:b/>
                <w:sz w:val="33"/>
              </w:rPr>
            </w:pPr>
          </w:p>
          <w:p w14:paraId="33112560" w14:textId="77777777" w:rsidR="00916A36" w:rsidRDefault="0055601D">
            <w:pPr>
              <w:pStyle w:val="TableParagraph"/>
              <w:ind w:left="146" w:right="423"/>
              <w:rPr>
                <w:b/>
              </w:rPr>
            </w:pPr>
            <w:r>
              <w:rPr>
                <w:b/>
              </w:rPr>
              <w:t>OBIETTIVO DI</w:t>
            </w:r>
            <w:r>
              <w:rPr>
                <w:b/>
                <w:spacing w:val="1"/>
              </w:rPr>
              <w:t xml:space="preserve"> </w:t>
            </w:r>
            <w:r>
              <w:rPr>
                <w:b/>
                <w:spacing w:val="-1"/>
              </w:rPr>
              <w:t>APPRENDIMENTO</w:t>
            </w:r>
          </w:p>
        </w:tc>
        <w:tc>
          <w:tcPr>
            <w:tcW w:w="3262" w:type="dxa"/>
            <w:shd w:val="clear" w:color="auto" w:fill="FFEBF8"/>
          </w:tcPr>
          <w:p w14:paraId="33D3B01D" w14:textId="77777777" w:rsidR="00916A36" w:rsidRDefault="00916A36">
            <w:pPr>
              <w:pStyle w:val="TableParagraph"/>
              <w:rPr>
                <w:b/>
                <w:sz w:val="24"/>
              </w:rPr>
            </w:pPr>
          </w:p>
          <w:p w14:paraId="5B181303" w14:textId="77777777" w:rsidR="00916A36" w:rsidRDefault="00916A36">
            <w:pPr>
              <w:pStyle w:val="TableParagraph"/>
              <w:spacing w:before="9"/>
              <w:rPr>
                <w:b/>
                <w:sz w:val="31"/>
              </w:rPr>
            </w:pPr>
          </w:p>
          <w:p w14:paraId="459E490F" w14:textId="77777777" w:rsidR="00916A36" w:rsidRDefault="0055601D">
            <w:pPr>
              <w:pStyle w:val="TableParagraph"/>
              <w:ind w:left="7"/>
              <w:rPr>
                <w:b/>
              </w:rPr>
            </w:pPr>
            <w:r>
              <w:rPr>
                <w:b/>
              </w:rPr>
              <w:t>DESCRITTORI</w:t>
            </w:r>
          </w:p>
        </w:tc>
        <w:tc>
          <w:tcPr>
            <w:tcW w:w="2837" w:type="dxa"/>
            <w:shd w:val="clear" w:color="auto" w:fill="FFEBF8"/>
          </w:tcPr>
          <w:p w14:paraId="64659EA9" w14:textId="77777777" w:rsidR="00916A36" w:rsidRDefault="00916A36">
            <w:pPr>
              <w:pStyle w:val="TableParagraph"/>
              <w:spacing w:before="10"/>
              <w:rPr>
                <w:b/>
                <w:sz w:val="33"/>
              </w:rPr>
            </w:pPr>
          </w:p>
          <w:p w14:paraId="2984ADE9" w14:textId="77777777" w:rsidR="00916A36" w:rsidRDefault="0055601D">
            <w:pPr>
              <w:pStyle w:val="TableParagraph"/>
              <w:ind w:left="800" w:right="769"/>
              <w:jc w:val="center"/>
              <w:rPr>
                <w:b/>
              </w:rPr>
            </w:pPr>
            <w:r>
              <w:rPr>
                <w:b/>
              </w:rPr>
              <w:t>VOTO</w:t>
            </w:r>
          </w:p>
        </w:tc>
      </w:tr>
      <w:tr w:rsidR="00916A36" w14:paraId="75D73B13" w14:textId="77777777">
        <w:trPr>
          <w:trHeight w:val="2642"/>
        </w:trPr>
        <w:tc>
          <w:tcPr>
            <w:tcW w:w="2554" w:type="dxa"/>
          </w:tcPr>
          <w:p w14:paraId="2F4EB410" w14:textId="77777777" w:rsidR="00916A36" w:rsidRDefault="00916A36">
            <w:pPr>
              <w:pStyle w:val="TableParagraph"/>
              <w:rPr>
                <w:b/>
                <w:sz w:val="24"/>
              </w:rPr>
            </w:pPr>
          </w:p>
          <w:p w14:paraId="795E83F4" w14:textId="77777777" w:rsidR="00916A36" w:rsidRDefault="00916A36">
            <w:pPr>
              <w:pStyle w:val="TableParagraph"/>
              <w:rPr>
                <w:b/>
                <w:sz w:val="24"/>
              </w:rPr>
            </w:pPr>
          </w:p>
          <w:p w14:paraId="39F9260C" w14:textId="77777777" w:rsidR="00916A36" w:rsidRDefault="00916A36">
            <w:pPr>
              <w:pStyle w:val="TableParagraph"/>
              <w:rPr>
                <w:b/>
                <w:sz w:val="24"/>
              </w:rPr>
            </w:pPr>
          </w:p>
          <w:p w14:paraId="26355E52" w14:textId="77777777" w:rsidR="00916A36" w:rsidRDefault="00916A36">
            <w:pPr>
              <w:pStyle w:val="TableParagraph"/>
              <w:spacing w:before="5"/>
              <w:rPr>
                <w:b/>
                <w:sz w:val="34"/>
              </w:rPr>
            </w:pPr>
          </w:p>
          <w:p w14:paraId="68703FF6" w14:textId="77777777" w:rsidR="00916A36" w:rsidRDefault="0055601D">
            <w:pPr>
              <w:pStyle w:val="TableParagraph"/>
              <w:spacing w:before="1"/>
              <w:ind w:left="340"/>
              <w:rPr>
                <w:b/>
              </w:rPr>
            </w:pPr>
            <w:r>
              <w:rPr>
                <w:b/>
              </w:rPr>
              <w:t>DIO E</w:t>
            </w:r>
            <w:r>
              <w:rPr>
                <w:b/>
                <w:spacing w:val="-5"/>
              </w:rPr>
              <w:t xml:space="preserve"> </w:t>
            </w:r>
            <w:r>
              <w:rPr>
                <w:b/>
              </w:rPr>
              <w:t>L’UOMO</w:t>
            </w:r>
          </w:p>
        </w:tc>
        <w:tc>
          <w:tcPr>
            <w:tcW w:w="2554" w:type="dxa"/>
          </w:tcPr>
          <w:p w14:paraId="3552A7D8" w14:textId="77777777" w:rsidR="00916A36" w:rsidRDefault="0055601D">
            <w:pPr>
              <w:pStyle w:val="TableParagraph"/>
              <w:numPr>
                <w:ilvl w:val="0"/>
                <w:numId w:val="15"/>
              </w:numPr>
              <w:tabs>
                <w:tab w:val="left" w:pos="369"/>
                <w:tab w:val="left" w:pos="370"/>
              </w:tabs>
              <w:spacing w:line="276" w:lineRule="auto"/>
              <w:ind w:right="218"/>
              <w:rPr>
                <w:sz w:val="20"/>
              </w:rPr>
            </w:pPr>
            <w:r>
              <w:rPr>
                <w:sz w:val="20"/>
              </w:rPr>
              <w:t>Scoprire che per la</w:t>
            </w:r>
            <w:r>
              <w:rPr>
                <w:spacing w:val="1"/>
                <w:sz w:val="20"/>
              </w:rPr>
              <w:t xml:space="preserve"> </w:t>
            </w:r>
            <w:r>
              <w:rPr>
                <w:sz w:val="20"/>
              </w:rPr>
              <w:t>religione</w:t>
            </w:r>
            <w:r>
              <w:rPr>
                <w:spacing w:val="-11"/>
                <w:sz w:val="20"/>
              </w:rPr>
              <w:t xml:space="preserve"> </w:t>
            </w:r>
            <w:r>
              <w:rPr>
                <w:sz w:val="20"/>
              </w:rPr>
              <w:t>Cristiana</w:t>
            </w:r>
            <w:r>
              <w:rPr>
                <w:spacing w:val="-12"/>
                <w:sz w:val="20"/>
              </w:rPr>
              <w:t xml:space="preserve"> </w:t>
            </w:r>
            <w:r>
              <w:rPr>
                <w:sz w:val="20"/>
              </w:rPr>
              <w:t>Dio</w:t>
            </w:r>
            <w:r>
              <w:rPr>
                <w:spacing w:val="-10"/>
                <w:sz w:val="20"/>
              </w:rPr>
              <w:t xml:space="preserve"> </w:t>
            </w:r>
            <w:r>
              <w:rPr>
                <w:sz w:val="20"/>
              </w:rPr>
              <w:t>è</w:t>
            </w:r>
            <w:r>
              <w:rPr>
                <w:spacing w:val="-47"/>
                <w:sz w:val="20"/>
              </w:rPr>
              <w:t xml:space="preserve"> </w:t>
            </w:r>
            <w:r>
              <w:rPr>
                <w:sz w:val="20"/>
              </w:rPr>
              <w:t>creatore</w:t>
            </w:r>
            <w:r>
              <w:rPr>
                <w:spacing w:val="1"/>
                <w:sz w:val="20"/>
              </w:rPr>
              <w:t xml:space="preserve"> </w:t>
            </w:r>
            <w:r>
              <w:rPr>
                <w:sz w:val="20"/>
              </w:rPr>
              <w:t>e</w:t>
            </w:r>
            <w:r>
              <w:rPr>
                <w:spacing w:val="-2"/>
                <w:sz w:val="20"/>
              </w:rPr>
              <w:t xml:space="preserve"> </w:t>
            </w:r>
            <w:r>
              <w:rPr>
                <w:sz w:val="20"/>
              </w:rPr>
              <w:t>padre</w:t>
            </w:r>
          </w:p>
          <w:p w14:paraId="3EFDDD64" w14:textId="77777777" w:rsidR="00916A36" w:rsidRDefault="0055601D">
            <w:pPr>
              <w:pStyle w:val="TableParagraph"/>
              <w:numPr>
                <w:ilvl w:val="0"/>
                <w:numId w:val="15"/>
              </w:numPr>
              <w:tabs>
                <w:tab w:val="left" w:pos="369"/>
                <w:tab w:val="left" w:pos="370"/>
              </w:tabs>
              <w:spacing w:before="1" w:line="276" w:lineRule="auto"/>
              <w:ind w:right="96"/>
              <w:rPr>
                <w:sz w:val="20"/>
              </w:rPr>
            </w:pPr>
            <w:r>
              <w:rPr>
                <w:sz w:val="20"/>
              </w:rPr>
              <w:t>Guardare e rispettare la</w:t>
            </w:r>
            <w:r>
              <w:rPr>
                <w:spacing w:val="1"/>
                <w:sz w:val="20"/>
              </w:rPr>
              <w:t xml:space="preserve"> </w:t>
            </w:r>
            <w:r>
              <w:rPr>
                <w:sz w:val="20"/>
              </w:rPr>
              <w:t>natura e prendere</w:t>
            </w:r>
            <w:r>
              <w:rPr>
                <w:spacing w:val="1"/>
                <w:sz w:val="20"/>
              </w:rPr>
              <w:t xml:space="preserve"> </w:t>
            </w:r>
            <w:r>
              <w:rPr>
                <w:sz w:val="20"/>
              </w:rPr>
              <w:t>coscienza che essa è dono</w:t>
            </w:r>
            <w:r>
              <w:rPr>
                <w:spacing w:val="-48"/>
                <w:sz w:val="20"/>
              </w:rPr>
              <w:t xml:space="preserve"> </w:t>
            </w:r>
            <w:r>
              <w:rPr>
                <w:sz w:val="20"/>
              </w:rPr>
              <w:t>di</w:t>
            </w:r>
            <w:r>
              <w:rPr>
                <w:spacing w:val="-3"/>
                <w:sz w:val="20"/>
              </w:rPr>
              <w:t xml:space="preserve"> </w:t>
            </w:r>
            <w:r>
              <w:rPr>
                <w:sz w:val="20"/>
              </w:rPr>
              <w:t>Dio</w:t>
            </w:r>
          </w:p>
        </w:tc>
        <w:tc>
          <w:tcPr>
            <w:tcW w:w="3262" w:type="dxa"/>
          </w:tcPr>
          <w:p w14:paraId="2C230997" w14:textId="77777777" w:rsidR="00916A36" w:rsidRDefault="0055601D">
            <w:pPr>
              <w:pStyle w:val="TableParagraph"/>
              <w:spacing w:line="221" w:lineRule="exact"/>
              <w:ind w:left="9"/>
              <w:rPr>
                <w:sz w:val="20"/>
              </w:rPr>
            </w:pPr>
            <w:r>
              <w:rPr>
                <w:sz w:val="20"/>
              </w:rPr>
              <w:t>Esprime</w:t>
            </w:r>
            <w:r>
              <w:rPr>
                <w:spacing w:val="-2"/>
                <w:sz w:val="20"/>
              </w:rPr>
              <w:t xml:space="preserve"> </w:t>
            </w:r>
            <w:r>
              <w:rPr>
                <w:sz w:val="20"/>
              </w:rPr>
              <w:t>i</w:t>
            </w:r>
            <w:r>
              <w:rPr>
                <w:spacing w:val="-3"/>
                <w:sz w:val="20"/>
              </w:rPr>
              <w:t xml:space="preserve"> </w:t>
            </w:r>
            <w:r>
              <w:rPr>
                <w:sz w:val="20"/>
              </w:rPr>
              <w:t>contenuti</w:t>
            </w:r>
            <w:r>
              <w:rPr>
                <w:spacing w:val="-2"/>
                <w:sz w:val="20"/>
              </w:rPr>
              <w:t xml:space="preserve"> </w:t>
            </w:r>
            <w:r>
              <w:rPr>
                <w:sz w:val="20"/>
              </w:rPr>
              <w:t>in</w:t>
            </w:r>
            <w:r>
              <w:rPr>
                <w:spacing w:val="-3"/>
                <w:sz w:val="20"/>
              </w:rPr>
              <w:t xml:space="preserve"> </w:t>
            </w:r>
            <w:r>
              <w:rPr>
                <w:sz w:val="20"/>
              </w:rPr>
              <w:t>modo:</w:t>
            </w:r>
          </w:p>
          <w:p w14:paraId="5733AB8A" w14:textId="77777777" w:rsidR="00916A36" w:rsidRDefault="0055601D">
            <w:pPr>
              <w:pStyle w:val="TableParagraph"/>
              <w:numPr>
                <w:ilvl w:val="0"/>
                <w:numId w:val="14"/>
              </w:numPr>
              <w:tabs>
                <w:tab w:val="left" w:pos="732"/>
                <w:tab w:val="left" w:pos="733"/>
              </w:tabs>
              <w:spacing w:before="5"/>
              <w:ind w:hanging="364"/>
              <w:rPr>
                <w:sz w:val="20"/>
              </w:rPr>
            </w:pPr>
            <w:r>
              <w:rPr>
                <w:sz w:val="20"/>
              </w:rPr>
              <w:t>esauriente</w:t>
            </w:r>
          </w:p>
          <w:p w14:paraId="7448A41F" w14:textId="77777777" w:rsidR="00916A36" w:rsidRDefault="00916A36">
            <w:pPr>
              <w:pStyle w:val="TableParagraph"/>
              <w:spacing w:before="7"/>
              <w:rPr>
                <w:b/>
                <w:sz w:val="20"/>
              </w:rPr>
            </w:pPr>
          </w:p>
          <w:p w14:paraId="21CD350C" w14:textId="77777777" w:rsidR="00916A36" w:rsidRDefault="0055601D">
            <w:pPr>
              <w:pStyle w:val="TableParagraph"/>
              <w:numPr>
                <w:ilvl w:val="0"/>
                <w:numId w:val="14"/>
              </w:numPr>
              <w:tabs>
                <w:tab w:val="left" w:pos="732"/>
                <w:tab w:val="left" w:pos="733"/>
              </w:tabs>
              <w:ind w:hanging="364"/>
              <w:rPr>
                <w:sz w:val="20"/>
              </w:rPr>
            </w:pPr>
            <w:r>
              <w:rPr>
                <w:sz w:val="20"/>
              </w:rPr>
              <w:t>corretto</w:t>
            </w:r>
          </w:p>
          <w:p w14:paraId="5878C388" w14:textId="77777777" w:rsidR="00916A36" w:rsidRDefault="00916A36">
            <w:pPr>
              <w:pStyle w:val="TableParagraph"/>
              <w:spacing w:before="10"/>
              <w:rPr>
                <w:b/>
                <w:sz w:val="20"/>
              </w:rPr>
            </w:pPr>
          </w:p>
          <w:p w14:paraId="2BF21EC3" w14:textId="77777777" w:rsidR="00916A36" w:rsidRDefault="0055601D">
            <w:pPr>
              <w:pStyle w:val="TableParagraph"/>
              <w:numPr>
                <w:ilvl w:val="0"/>
                <w:numId w:val="14"/>
              </w:numPr>
              <w:tabs>
                <w:tab w:val="left" w:pos="732"/>
                <w:tab w:val="left" w:pos="733"/>
              </w:tabs>
              <w:ind w:hanging="364"/>
              <w:rPr>
                <w:sz w:val="20"/>
              </w:rPr>
            </w:pPr>
            <w:r>
              <w:rPr>
                <w:sz w:val="20"/>
              </w:rPr>
              <w:t>abbastanza</w:t>
            </w:r>
            <w:r>
              <w:rPr>
                <w:spacing w:val="-3"/>
                <w:sz w:val="20"/>
              </w:rPr>
              <w:t xml:space="preserve"> </w:t>
            </w:r>
            <w:r>
              <w:rPr>
                <w:sz w:val="20"/>
              </w:rPr>
              <w:t>corretto</w:t>
            </w:r>
          </w:p>
          <w:p w14:paraId="0292D6F7" w14:textId="77777777" w:rsidR="00916A36" w:rsidRDefault="00916A36">
            <w:pPr>
              <w:pStyle w:val="TableParagraph"/>
              <w:spacing w:before="5"/>
              <w:rPr>
                <w:b/>
                <w:sz w:val="20"/>
              </w:rPr>
            </w:pPr>
          </w:p>
          <w:p w14:paraId="564D7714" w14:textId="77777777" w:rsidR="00916A36" w:rsidRDefault="0055601D">
            <w:pPr>
              <w:pStyle w:val="TableParagraph"/>
              <w:numPr>
                <w:ilvl w:val="0"/>
                <w:numId w:val="14"/>
              </w:numPr>
              <w:tabs>
                <w:tab w:val="left" w:pos="732"/>
                <w:tab w:val="left" w:pos="733"/>
              </w:tabs>
              <w:spacing w:line="235" w:lineRule="auto"/>
              <w:ind w:right="518"/>
              <w:rPr>
                <w:sz w:val="20"/>
              </w:rPr>
            </w:pPr>
            <w:r>
              <w:rPr>
                <w:sz w:val="20"/>
              </w:rPr>
              <w:t>non ancora</w:t>
            </w:r>
            <w:r>
              <w:rPr>
                <w:spacing w:val="1"/>
                <w:sz w:val="20"/>
              </w:rPr>
              <w:t xml:space="preserve"> </w:t>
            </w:r>
            <w:r>
              <w:rPr>
                <w:sz w:val="20"/>
              </w:rPr>
              <w:t>adeguato/approssimativo</w:t>
            </w:r>
          </w:p>
        </w:tc>
        <w:tc>
          <w:tcPr>
            <w:tcW w:w="2837" w:type="dxa"/>
          </w:tcPr>
          <w:p w14:paraId="74DE20B1" w14:textId="77777777" w:rsidR="00916A36" w:rsidRDefault="00916A36">
            <w:pPr>
              <w:pStyle w:val="TableParagraph"/>
              <w:rPr>
                <w:b/>
                <w:sz w:val="20"/>
              </w:rPr>
            </w:pPr>
          </w:p>
          <w:p w14:paraId="089922C3" w14:textId="77777777" w:rsidR="00916A36" w:rsidRDefault="0055601D">
            <w:pPr>
              <w:pStyle w:val="TableParagraph"/>
              <w:spacing w:line="552" w:lineRule="auto"/>
              <w:ind w:left="802" w:right="769"/>
              <w:jc w:val="center"/>
              <w:rPr>
                <w:sz w:val="20"/>
              </w:rPr>
            </w:pPr>
            <w:r>
              <w:rPr>
                <w:spacing w:val="-1"/>
                <w:sz w:val="20"/>
              </w:rPr>
              <w:t>Distinto/Ottimo</w:t>
            </w:r>
            <w:r>
              <w:rPr>
                <w:spacing w:val="-47"/>
                <w:sz w:val="20"/>
              </w:rPr>
              <w:t xml:space="preserve"> </w:t>
            </w:r>
            <w:r>
              <w:rPr>
                <w:sz w:val="20"/>
              </w:rPr>
              <w:t>Buono</w:t>
            </w:r>
            <w:r>
              <w:rPr>
                <w:spacing w:val="1"/>
                <w:sz w:val="20"/>
              </w:rPr>
              <w:t xml:space="preserve"> </w:t>
            </w:r>
            <w:r>
              <w:rPr>
                <w:sz w:val="20"/>
              </w:rPr>
              <w:t>Sufficiente</w:t>
            </w:r>
            <w:r>
              <w:rPr>
                <w:spacing w:val="1"/>
                <w:sz w:val="20"/>
              </w:rPr>
              <w:t xml:space="preserve"> </w:t>
            </w:r>
            <w:r>
              <w:rPr>
                <w:sz w:val="20"/>
              </w:rPr>
              <w:t>Insufficiente</w:t>
            </w:r>
          </w:p>
        </w:tc>
      </w:tr>
      <w:tr w:rsidR="00916A36" w14:paraId="7356B5AD" w14:textId="77777777">
        <w:trPr>
          <w:trHeight w:val="3115"/>
        </w:trPr>
        <w:tc>
          <w:tcPr>
            <w:tcW w:w="2554" w:type="dxa"/>
          </w:tcPr>
          <w:p w14:paraId="5D02367F" w14:textId="77777777" w:rsidR="00916A36" w:rsidRDefault="00916A36">
            <w:pPr>
              <w:pStyle w:val="TableParagraph"/>
              <w:rPr>
                <w:b/>
                <w:sz w:val="24"/>
              </w:rPr>
            </w:pPr>
          </w:p>
          <w:p w14:paraId="38F183DF" w14:textId="77777777" w:rsidR="00916A36" w:rsidRDefault="00916A36">
            <w:pPr>
              <w:pStyle w:val="TableParagraph"/>
              <w:rPr>
                <w:b/>
                <w:sz w:val="24"/>
              </w:rPr>
            </w:pPr>
          </w:p>
          <w:p w14:paraId="245CE4C5" w14:textId="77777777" w:rsidR="00916A36" w:rsidRDefault="00916A36">
            <w:pPr>
              <w:pStyle w:val="TableParagraph"/>
              <w:rPr>
                <w:b/>
                <w:sz w:val="24"/>
              </w:rPr>
            </w:pPr>
          </w:p>
          <w:p w14:paraId="1AC11C7B" w14:textId="77777777" w:rsidR="00916A36" w:rsidRDefault="0055601D">
            <w:pPr>
              <w:pStyle w:val="TableParagraph"/>
              <w:spacing w:before="145" w:line="276" w:lineRule="auto"/>
              <w:ind w:left="333" w:right="298"/>
              <w:jc w:val="center"/>
              <w:rPr>
                <w:b/>
              </w:rPr>
            </w:pPr>
            <w:r>
              <w:rPr>
                <w:b/>
              </w:rPr>
              <w:t>SEGNI E SIMBOLI</w:t>
            </w:r>
            <w:r>
              <w:rPr>
                <w:b/>
                <w:spacing w:val="-52"/>
              </w:rPr>
              <w:t xml:space="preserve"> </w:t>
            </w:r>
            <w:r>
              <w:rPr>
                <w:b/>
              </w:rPr>
              <w:t>DEL NATALE E</w:t>
            </w:r>
            <w:r>
              <w:rPr>
                <w:b/>
                <w:spacing w:val="1"/>
              </w:rPr>
              <w:t xml:space="preserve"> </w:t>
            </w:r>
            <w:r>
              <w:rPr>
                <w:b/>
              </w:rPr>
              <w:t>DELLA</w:t>
            </w:r>
            <w:r>
              <w:rPr>
                <w:b/>
                <w:spacing w:val="-4"/>
              </w:rPr>
              <w:t xml:space="preserve"> </w:t>
            </w:r>
            <w:r>
              <w:rPr>
                <w:b/>
              </w:rPr>
              <w:t>PASQUA</w:t>
            </w:r>
          </w:p>
        </w:tc>
        <w:tc>
          <w:tcPr>
            <w:tcW w:w="2554" w:type="dxa"/>
          </w:tcPr>
          <w:p w14:paraId="7D6E5606" w14:textId="77777777" w:rsidR="00916A36" w:rsidRDefault="0055601D">
            <w:pPr>
              <w:pStyle w:val="TableParagraph"/>
              <w:numPr>
                <w:ilvl w:val="0"/>
                <w:numId w:val="13"/>
              </w:numPr>
              <w:tabs>
                <w:tab w:val="left" w:pos="369"/>
                <w:tab w:val="left" w:pos="370"/>
              </w:tabs>
              <w:spacing w:before="192" w:line="276" w:lineRule="auto"/>
              <w:ind w:right="362"/>
              <w:rPr>
                <w:sz w:val="20"/>
              </w:rPr>
            </w:pPr>
            <w:r>
              <w:rPr>
                <w:sz w:val="20"/>
              </w:rPr>
              <w:t>Individuare i segni del</w:t>
            </w:r>
            <w:r>
              <w:rPr>
                <w:spacing w:val="-47"/>
                <w:sz w:val="20"/>
              </w:rPr>
              <w:t xml:space="preserve"> </w:t>
            </w:r>
            <w:r>
              <w:rPr>
                <w:sz w:val="20"/>
              </w:rPr>
              <w:t>Natale nell’ambiente e</w:t>
            </w:r>
            <w:r>
              <w:rPr>
                <w:spacing w:val="-48"/>
                <w:sz w:val="20"/>
              </w:rPr>
              <w:t xml:space="preserve"> </w:t>
            </w:r>
            <w:r>
              <w:rPr>
                <w:sz w:val="20"/>
              </w:rPr>
              <w:t>nelle celebrazioni</w:t>
            </w:r>
            <w:r>
              <w:rPr>
                <w:spacing w:val="1"/>
                <w:sz w:val="20"/>
              </w:rPr>
              <w:t xml:space="preserve"> </w:t>
            </w:r>
            <w:r>
              <w:rPr>
                <w:sz w:val="20"/>
              </w:rPr>
              <w:t>religiose</w:t>
            </w:r>
          </w:p>
          <w:p w14:paraId="0CE71EFE" w14:textId="77777777" w:rsidR="00916A36" w:rsidRDefault="0055601D">
            <w:pPr>
              <w:pStyle w:val="TableParagraph"/>
              <w:numPr>
                <w:ilvl w:val="0"/>
                <w:numId w:val="13"/>
              </w:numPr>
              <w:tabs>
                <w:tab w:val="left" w:pos="369"/>
                <w:tab w:val="left" w:pos="370"/>
              </w:tabs>
              <w:spacing w:line="276" w:lineRule="auto"/>
              <w:ind w:right="168"/>
              <w:rPr>
                <w:sz w:val="20"/>
              </w:rPr>
            </w:pPr>
            <w:r>
              <w:rPr>
                <w:sz w:val="20"/>
              </w:rPr>
              <w:t>Comprendere che la</w:t>
            </w:r>
            <w:r>
              <w:rPr>
                <w:spacing w:val="1"/>
                <w:sz w:val="20"/>
              </w:rPr>
              <w:t xml:space="preserve"> </w:t>
            </w:r>
            <w:r>
              <w:rPr>
                <w:sz w:val="20"/>
              </w:rPr>
              <w:t>Pasqua è per i cristiani la</w:t>
            </w:r>
            <w:r>
              <w:rPr>
                <w:spacing w:val="-48"/>
                <w:sz w:val="20"/>
              </w:rPr>
              <w:t xml:space="preserve"> </w:t>
            </w:r>
            <w:r>
              <w:rPr>
                <w:sz w:val="20"/>
              </w:rPr>
              <w:t>festa più importante e il</w:t>
            </w:r>
            <w:r>
              <w:rPr>
                <w:spacing w:val="1"/>
                <w:sz w:val="20"/>
              </w:rPr>
              <w:t xml:space="preserve"> </w:t>
            </w:r>
            <w:r>
              <w:rPr>
                <w:sz w:val="20"/>
              </w:rPr>
              <w:t>centro</w:t>
            </w:r>
            <w:r>
              <w:rPr>
                <w:spacing w:val="1"/>
                <w:sz w:val="20"/>
              </w:rPr>
              <w:t xml:space="preserve"> </w:t>
            </w:r>
            <w:r>
              <w:rPr>
                <w:sz w:val="20"/>
              </w:rPr>
              <w:t>della</w:t>
            </w:r>
            <w:r>
              <w:rPr>
                <w:spacing w:val="-2"/>
                <w:sz w:val="20"/>
              </w:rPr>
              <w:t xml:space="preserve"> </w:t>
            </w:r>
            <w:r>
              <w:rPr>
                <w:sz w:val="20"/>
              </w:rPr>
              <w:t>loro</w:t>
            </w:r>
            <w:r>
              <w:rPr>
                <w:spacing w:val="-2"/>
                <w:sz w:val="20"/>
              </w:rPr>
              <w:t xml:space="preserve"> </w:t>
            </w:r>
            <w:r>
              <w:rPr>
                <w:sz w:val="20"/>
              </w:rPr>
              <w:t>fede</w:t>
            </w:r>
          </w:p>
        </w:tc>
        <w:tc>
          <w:tcPr>
            <w:tcW w:w="3262" w:type="dxa"/>
          </w:tcPr>
          <w:p w14:paraId="199C9EAA" w14:textId="77777777" w:rsidR="00916A36" w:rsidRDefault="0055601D">
            <w:pPr>
              <w:pStyle w:val="TableParagraph"/>
              <w:spacing w:line="221" w:lineRule="exact"/>
              <w:ind w:left="9"/>
              <w:rPr>
                <w:sz w:val="20"/>
              </w:rPr>
            </w:pPr>
            <w:r>
              <w:rPr>
                <w:sz w:val="20"/>
              </w:rPr>
              <w:t>Riconosce</w:t>
            </w:r>
            <w:r>
              <w:rPr>
                <w:spacing w:val="1"/>
                <w:sz w:val="20"/>
              </w:rPr>
              <w:t xml:space="preserve"> </w:t>
            </w:r>
            <w:r>
              <w:rPr>
                <w:sz w:val="20"/>
              </w:rPr>
              <w:t>i</w:t>
            </w:r>
            <w:r>
              <w:rPr>
                <w:spacing w:val="-4"/>
                <w:sz w:val="20"/>
              </w:rPr>
              <w:t xml:space="preserve"> </w:t>
            </w:r>
            <w:r>
              <w:rPr>
                <w:sz w:val="20"/>
              </w:rPr>
              <w:t>valori</w:t>
            </w:r>
            <w:r>
              <w:rPr>
                <w:spacing w:val="-2"/>
                <w:sz w:val="20"/>
              </w:rPr>
              <w:t xml:space="preserve"> </w:t>
            </w:r>
            <w:r>
              <w:rPr>
                <w:sz w:val="20"/>
              </w:rPr>
              <w:t>religiosi</w:t>
            </w:r>
            <w:r>
              <w:rPr>
                <w:spacing w:val="-3"/>
                <w:sz w:val="20"/>
              </w:rPr>
              <w:t xml:space="preserve"> </w:t>
            </w:r>
            <w:r>
              <w:rPr>
                <w:sz w:val="20"/>
              </w:rPr>
              <w:t>in</w:t>
            </w:r>
            <w:r>
              <w:rPr>
                <w:spacing w:val="-1"/>
                <w:sz w:val="20"/>
              </w:rPr>
              <w:t xml:space="preserve"> </w:t>
            </w:r>
            <w:r>
              <w:rPr>
                <w:sz w:val="20"/>
              </w:rPr>
              <w:t>modo:</w:t>
            </w:r>
          </w:p>
          <w:p w14:paraId="287F8F90" w14:textId="77777777" w:rsidR="00916A36" w:rsidRDefault="0055601D">
            <w:pPr>
              <w:pStyle w:val="TableParagraph"/>
              <w:numPr>
                <w:ilvl w:val="0"/>
                <w:numId w:val="12"/>
              </w:numPr>
              <w:tabs>
                <w:tab w:val="left" w:pos="732"/>
                <w:tab w:val="left" w:pos="733"/>
              </w:tabs>
              <w:spacing w:before="5"/>
              <w:ind w:hanging="364"/>
              <w:rPr>
                <w:sz w:val="20"/>
              </w:rPr>
            </w:pPr>
            <w:r>
              <w:rPr>
                <w:sz w:val="20"/>
              </w:rPr>
              <w:t>esauriente</w:t>
            </w:r>
          </w:p>
          <w:p w14:paraId="40B35CCE" w14:textId="77777777" w:rsidR="00916A36" w:rsidRDefault="00916A36">
            <w:pPr>
              <w:pStyle w:val="TableParagraph"/>
              <w:spacing w:before="10"/>
              <w:rPr>
                <w:b/>
                <w:sz w:val="20"/>
              </w:rPr>
            </w:pPr>
          </w:p>
          <w:p w14:paraId="3BFC2E57" w14:textId="77777777" w:rsidR="00916A36" w:rsidRDefault="0055601D">
            <w:pPr>
              <w:pStyle w:val="TableParagraph"/>
              <w:numPr>
                <w:ilvl w:val="0"/>
                <w:numId w:val="12"/>
              </w:numPr>
              <w:tabs>
                <w:tab w:val="left" w:pos="732"/>
                <w:tab w:val="left" w:pos="733"/>
              </w:tabs>
              <w:ind w:hanging="364"/>
              <w:rPr>
                <w:sz w:val="20"/>
              </w:rPr>
            </w:pPr>
            <w:r>
              <w:rPr>
                <w:sz w:val="20"/>
              </w:rPr>
              <w:t>corretto</w:t>
            </w:r>
          </w:p>
          <w:p w14:paraId="548AA1D6" w14:textId="77777777" w:rsidR="00916A36" w:rsidRDefault="00916A36">
            <w:pPr>
              <w:pStyle w:val="TableParagraph"/>
              <w:rPr>
                <w:b/>
                <w:sz w:val="20"/>
              </w:rPr>
            </w:pPr>
          </w:p>
          <w:p w14:paraId="656F6D99" w14:textId="77777777" w:rsidR="00916A36" w:rsidRDefault="0055601D">
            <w:pPr>
              <w:pStyle w:val="TableParagraph"/>
              <w:numPr>
                <w:ilvl w:val="0"/>
                <w:numId w:val="12"/>
              </w:numPr>
              <w:tabs>
                <w:tab w:val="left" w:pos="732"/>
                <w:tab w:val="left" w:pos="733"/>
              </w:tabs>
              <w:ind w:hanging="364"/>
              <w:rPr>
                <w:sz w:val="20"/>
              </w:rPr>
            </w:pPr>
            <w:r>
              <w:rPr>
                <w:sz w:val="20"/>
              </w:rPr>
              <w:t>abbastanza</w:t>
            </w:r>
            <w:r>
              <w:rPr>
                <w:spacing w:val="-3"/>
                <w:sz w:val="20"/>
              </w:rPr>
              <w:t xml:space="preserve"> </w:t>
            </w:r>
            <w:r>
              <w:rPr>
                <w:sz w:val="20"/>
              </w:rPr>
              <w:t>corretto</w:t>
            </w:r>
          </w:p>
          <w:p w14:paraId="7ECC8522" w14:textId="77777777" w:rsidR="00916A36" w:rsidRDefault="00916A36">
            <w:pPr>
              <w:pStyle w:val="TableParagraph"/>
              <w:spacing w:before="7"/>
              <w:rPr>
                <w:b/>
                <w:sz w:val="20"/>
              </w:rPr>
            </w:pPr>
          </w:p>
          <w:p w14:paraId="071C618A" w14:textId="77777777" w:rsidR="00916A36" w:rsidRDefault="0055601D">
            <w:pPr>
              <w:pStyle w:val="TableParagraph"/>
              <w:numPr>
                <w:ilvl w:val="0"/>
                <w:numId w:val="12"/>
              </w:numPr>
              <w:tabs>
                <w:tab w:val="left" w:pos="732"/>
                <w:tab w:val="left" w:pos="733"/>
              </w:tabs>
              <w:ind w:right="518"/>
              <w:rPr>
                <w:sz w:val="20"/>
              </w:rPr>
            </w:pPr>
            <w:r>
              <w:rPr>
                <w:sz w:val="20"/>
              </w:rPr>
              <w:t>non ancora</w:t>
            </w:r>
            <w:r>
              <w:rPr>
                <w:spacing w:val="1"/>
                <w:sz w:val="20"/>
              </w:rPr>
              <w:t xml:space="preserve"> </w:t>
            </w:r>
            <w:r>
              <w:rPr>
                <w:sz w:val="20"/>
              </w:rPr>
              <w:t>adeguato/approssimativo</w:t>
            </w:r>
          </w:p>
        </w:tc>
        <w:tc>
          <w:tcPr>
            <w:tcW w:w="2837" w:type="dxa"/>
          </w:tcPr>
          <w:p w14:paraId="66D6AC18" w14:textId="77777777" w:rsidR="00916A36" w:rsidRDefault="00916A36">
            <w:pPr>
              <w:pStyle w:val="TableParagraph"/>
              <w:spacing w:before="10"/>
              <w:rPr>
                <w:b/>
                <w:sz w:val="20"/>
              </w:rPr>
            </w:pPr>
          </w:p>
          <w:p w14:paraId="54950110" w14:textId="77777777" w:rsidR="00916A36" w:rsidRDefault="0055601D">
            <w:pPr>
              <w:pStyle w:val="TableParagraph"/>
              <w:spacing w:line="552" w:lineRule="auto"/>
              <w:ind w:left="802" w:right="769"/>
              <w:jc w:val="center"/>
              <w:rPr>
                <w:sz w:val="20"/>
              </w:rPr>
            </w:pPr>
            <w:r>
              <w:rPr>
                <w:spacing w:val="-1"/>
                <w:sz w:val="20"/>
              </w:rPr>
              <w:t>Distinto/Ottimo</w:t>
            </w:r>
            <w:r>
              <w:rPr>
                <w:spacing w:val="-47"/>
                <w:sz w:val="20"/>
              </w:rPr>
              <w:t xml:space="preserve"> </w:t>
            </w:r>
            <w:r>
              <w:rPr>
                <w:sz w:val="20"/>
              </w:rPr>
              <w:t>Buono</w:t>
            </w:r>
            <w:r>
              <w:rPr>
                <w:spacing w:val="1"/>
                <w:sz w:val="20"/>
              </w:rPr>
              <w:t xml:space="preserve"> </w:t>
            </w:r>
            <w:r>
              <w:rPr>
                <w:sz w:val="20"/>
              </w:rPr>
              <w:t>Sufficiente</w:t>
            </w:r>
            <w:r>
              <w:rPr>
                <w:spacing w:val="1"/>
                <w:sz w:val="20"/>
              </w:rPr>
              <w:t xml:space="preserve"> </w:t>
            </w:r>
            <w:r>
              <w:rPr>
                <w:sz w:val="20"/>
              </w:rPr>
              <w:t>Insufficiente</w:t>
            </w:r>
          </w:p>
        </w:tc>
      </w:tr>
      <w:tr w:rsidR="00916A36" w14:paraId="2214037D" w14:textId="77777777">
        <w:trPr>
          <w:trHeight w:val="3386"/>
        </w:trPr>
        <w:tc>
          <w:tcPr>
            <w:tcW w:w="2554" w:type="dxa"/>
          </w:tcPr>
          <w:p w14:paraId="60849925" w14:textId="77777777" w:rsidR="00916A36" w:rsidRDefault="00916A36">
            <w:pPr>
              <w:pStyle w:val="TableParagraph"/>
              <w:rPr>
                <w:b/>
                <w:sz w:val="24"/>
              </w:rPr>
            </w:pPr>
          </w:p>
          <w:p w14:paraId="59F3FE7A" w14:textId="77777777" w:rsidR="00916A36" w:rsidRDefault="00916A36">
            <w:pPr>
              <w:pStyle w:val="TableParagraph"/>
              <w:rPr>
                <w:b/>
                <w:sz w:val="24"/>
              </w:rPr>
            </w:pPr>
          </w:p>
          <w:p w14:paraId="00766697" w14:textId="77777777" w:rsidR="00916A36" w:rsidRDefault="00916A36">
            <w:pPr>
              <w:pStyle w:val="TableParagraph"/>
              <w:rPr>
                <w:b/>
                <w:sz w:val="24"/>
              </w:rPr>
            </w:pPr>
          </w:p>
          <w:p w14:paraId="594A6148" w14:textId="77777777" w:rsidR="00916A36" w:rsidRDefault="00916A36">
            <w:pPr>
              <w:pStyle w:val="TableParagraph"/>
              <w:spacing w:before="5"/>
              <w:rPr>
                <w:b/>
                <w:sz w:val="34"/>
              </w:rPr>
            </w:pPr>
          </w:p>
          <w:p w14:paraId="1582EA5E" w14:textId="77777777" w:rsidR="00916A36" w:rsidRDefault="0055601D">
            <w:pPr>
              <w:pStyle w:val="TableParagraph"/>
              <w:spacing w:before="1" w:line="276" w:lineRule="auto"/>
              <w:ind w:left="388" w:right="546" w:hanging="92"/>
              <w:rPr>
                <w:b/>
              </w:rPr>
            </w:pPr>
            <w:r>
              <w:rPr>
                <w:b/>
              </w:rPr>
              <w:t>LA BIBBIA E LE</w:t>
            </w:r>
            <w:r>
              <w:rPr>
                <w:b/>
                <w:spacing w:val="-52"/>
              </w:rPr>
              <w:t xml:space="preserve"> </w:t>
            </w:r>
            <w:r>
              <w:rPr>
                <w:b/>
              </w:rPr>
              <w:t>ALTRE</w:t>
            </w:r>
            <w:r>
              <w:rPr>
                <w:b/>
                <w:spacing w:val="-5"/>
              </w:rPr>
              <w:t xml:space="preserve"> </w:t>
            </w:r>
            <w:r>
              <w:rPr>
                <w:b/>
              </w:rPr>
              <w:t>FONTI</w:t>
            </w:r>
          </w:p>
        </w:tc>
        <w:tc>
          <w:tcPr>
            <w:tcW w:w="2554" w:type="dxa"/>
          </w:tcPr>
          <w:p w14:paraId="5A65C39B" w14:textId="77777777" w:rsidR="00916A36" w:rsidRDefault="0055601D">
            <w:pPr>
              <w:pStyle w:val="TableParagraph"/>
              <w:numPr>
                <w:ilvl w:val="0"/>
                <w:numId w:val="11"/>
              </w:numPr>
              <w:tabs>
                <w:tab w:val="left" w:pos="386"/>
                <w:tab w:val="left" w:pos="387"/>
              </w:tabs>
              <w:spacing w:before="190" w:line="276" w:lineRule="auto"/>
              <w:ind w:right="33"/>
              <w:rPr>
                <w:sz w:val="20"/>
              </w:rPr>
            </w:pPr>
            <w:r>
              <w:rPr>
                <w:sz w:val="20"/>
              </w:rPr>
              <w:t>Conoscere usi, costumi e</w:t>
            </w:r>
            <w:r>
              <w:rPr>
                <w:spacing w:val="1"/>
                <w:sz w:val="20"/>
              </w:rPr>
              <w:t xml:space="preserve"> </w:t>
            </w:r>
            <w:r>
              <w:rPr>
                <w:sz w:val="20"/>
              </w:rPr>
              <w:t>tradizioni dell’ambiente di</w:t>
            </w:r>
            <w:r>
              <w:rPr>
                <w:spacing w:val="-47"/>
                <w:sz w:val="20"/>
              </w:rPr>
              <w:t xml:space="preserve"> </w:t>
            </w:r>
            <w:r>
              <w:rPr>
                <w:sz w:val="20"/>
              </w:rPr>
              <w:t>Gesù</w:t>
            </w:r>
          </w:p>
          <w:p w14:paraId="0D0DF8A3" w14:textId="77777777" w:rsidR="00916A36" w:rsidRDefault="0055601D">
            <w:pPr>
              <w:pStyle w:val="TableParagraph"/>
              <w:numPr>
                <w:ilvl w:val="0"/>
                <w:numId w:val="11"/>
              </w:numPr>
              <w:tabs>
                <w:tab w:val="left" w:pos="386"/>
                <w:tab w:val="left" w:pos="387"/>
              </w:tabs>
              <w:spacing w:before="1" w:line="276" w:lineRule="auto"/>
              <w:ind w:right="123"/>
              <w:rPr>
                <w:sz w:val="20"/>
              </w:rPr>
            </w:pPr>
            <w:r>
              <w:rPr>
                <w:sz w:val="20"/>
              </w:rPr>
              <w:t>Comprendere attraverso i</w:t>
            </w:r>
            <w:r>
              <w:rPr>
                <w:spacing w:val="-48"/>
                <w:sz w:val="20"/>
              </w:rPr>
              <w:t xml:space="preserve"> </w:t>
            </w:r>
            <w:r>
              <w:rPr>
                <w:sz w:val="20"/>
              </w:rPr>
              <w:t>racconti biblici delle</w:t>
            </w:r>
            <w:r>
              <w:rPr>
                <w:spacing w:val="1"/>
                <w:sz w:val="20"/>
              </w:rPr>
              <w:t xml:space="preserve"> </w:t>
            </w:r>
            <w:r>
              <w:rPr>
                <w:sz w:val="20"/>
              </w:rPr>
              <w:t>origini che il mondo è</w:t>
            </w:r>
            <w:r>
              <w:rPr>
                <w:spacing w:val="1"/>
                <w:sz w:val="20"/>
              </w:rPr>
              <w:t xml:space="preserve"> </w:t>
            </w:r>
            <w:r>
              <w:rPr>
                <w:sz w:val="20"/>
              </w:rPr>
              <w:t>opera di</w:t>
            </w:r>
            <w:r>
              <w:rPr>
                <w:spacing w:val="-1"/>
                <w:sz w:val="20"/>
              </w:rPr>
              <w:t xml:space="preserve"> </w:t>
            </w:r>
            <w:r>
              <w:rPr>
                <w:sz w:val="20"/>
              </w:rPr>
              <w:t>Dio</w:t>
            </w:r>
          </w:p>
        </w:tc>
        <w:tc>
          <w:tcPr>
            <w:tcW w:w="3262" w:type="dxa"/>
          </w:tcPr>
          <w:p w14:paraId="6C084B32" w14:textId="77777777" w:rsidR="00916A36" w:rsidRDefault="0055601D">
            <w:pPr>
              <w:pStyle w:val="TableParagraph"/>
              <w:spacing w:line="276" w:lineRule="auto"/>
              <w:ind w:left="9" w:right="141"/>
              <w:rPr>
                <w:sz w:val="20"/>
              </w:rPr>
            </w:pPr>
            <w:r>
              <w:rPr>
                <w:sz w:val="20"/>
              </w:rPr>
              <w:t>Legge</w:t>
            </w:r>
            <w:r>
              <w:rPr>
                <w:spacing w:val="-3"/>
                <w:sz w:val="20"/>
              </w:rPr>
              <w:t xml:space="preserve"> </w:t>
            </w:r>
            <w:r>
              <w:rPr>
                <w:sz w:val="20"/>
              </w:rPr>
              <w:t>e</w:t>
            </w:r>
            <w:r>
              <w:rPr>
                <w:spacing w:val="-2"/>
                <w:sz w:val="20"/>
              </w:rPr>
              <w:t xml:space="preserve"> </w:t>
            </w:r>
            <w:r>
              <w:rPr>
                <w:sz w:val="20"/>
              </w:rPr>
              <w:t>comprende</w:t>
            </w:r>
            <w:r>
              <w:rPr>
                <w:spacing w:val="-2"/>
                <w:sz w:val="20"/>
              </w:rPr>
              <w:t xml:space="preserve"> </w:t>
            </w:r>
            <w:r>
              <w:rPr>
                <w:sz w:val="20"/>
              </w:rPr>
              <w:t>le</w:t>
            </w:r>
            <w:r>
              <w:rPr>
                <w:spacing w:val="-4"/>
                <w:sz w:val="20"/>
              </w:rPr>
              <w:t xml:space="preserve"> </w:t>
            </w:r>
            <w:r>
              <w:rPr>
                <w:sz w:val="20"/>
              </w:rPr>
              <w:t>fonti</w:t>
            </w:r>
            <w:r>
              <w:rPr>
                <w:spacing w:val="-7"/>
                <w:sz w:val="20"/>
              </w:rPr>
              <w:t xml:space="preserve"> </w:t>
            </w:r>
            <w:r>
              <w:rPr>
                <w:sz w:val="20"/>
              </w:rPr>
              <w:t>bibliche</w:t>
            </w:r>
            <w:r>
              <w:rPr>
                <w:spacing w:val="1"/>
                <w:sz w:val="20"/>
              </w:rPr>
              <w:t xml:space="preserve"> </w:t>
            </w:r>
            <w:r>
              <w:rPr>
                <w:sz w:val="20"/>
              </w:rPr>
              <w:t>in</w:t>
            </w:r>
            <w:r>
              <w:rPr>
                <w:spacing w:val="-47"/>
                <w:sz w:val="20"/>
              </w:rPr>
              <w:t xml:space="preserve"> </w:t>
            </w:r>
            <w:r>
              <w:rPr>
                <w:sz w:val="20"/>
              </w:rPr>
              <w:t>modo:</w:t>
            </w:r>
          </w:p>
          <w:p w14:paraId="1539B008" w14:textId="77777777" w:rsidR="00916A36" w:rsidRDefault="0055601D">
            <w:pPr>
              <w:pStyle w:val="TableParagraph"/>
              <w:numPr>
                <w:ilvl w:val="0"/>
                <w:numId w:val="10"/>
              </w:numPr>
              <w:tabs>
                <w:tab w:val="left" w:pos="732"/>
                <w:tab w:val="left" w:pos="733"/>
              </w:tabs>
              <w:spacing w:line="235" w:lineRule="exact"/>
              <w:ind w:hanging="364"/>
              <w:rPr>
                <w:sz w:val="20"/>
              </w:rPr>
            </w:pPr>
            <w:r>
              <w:rPr>
                <w:sz w:val="20"/>
              </w:rPr>
              <w:t>esauriente</w:t>
            </w:r>
          </w:p>
          <w:p w14:paraId="6122E7EA" w14:textId="77777777" w:rsidR="00916A36" w:rsidRDefault="00916A36">
            <w:pPr>
              <w:pStyle w:val="TableParagraph"/>
              <w:spacing w:before="3"/>
              <w:rPr>
                <w:b/>
                <w:sz w:val="21"/>
              </w:rPr>
            </w:pPr>
          </w:p>
          <w:p w14:paraId="1327E104" w14:textId="77777777" w:rsidR="00916A36" w:rsidRDefault="0055601D">
            <w:pPr>
              <w:pStyle w:val="TableParagraph"/>
              <w:numPr>
                <w:ilvl w:val="0"/>
                <w:numId w:val="10"/>
              </w:numPr>
              <w:tabs>
                <w:tab w:val="left" w:pos="732"/>
                <w:tab w:val="left" w:pos="733"/>
              </w:tabs>
              <w:ind w:hanging="364"/>
              <w:rPr>
                <w:sz w:val="20"/>
              </w:rPr>
            </w:pPr>
            <w:r>
              <w:rPr>
                <w:sz w:val="20"/>
              </w:rPr>
              <w:t>corretto</w:t>
            </w:r>
          </w:p>
          <w:p w14:paraId="7BF0043B" w14:textId="77777777" w:rsidR="00916A36" w:rsidRDefault="00916A36">
            <w:pPr>
              <w:pStyle w:val="TableParagraph"/>
              <w:spacing w:before="9"/>
              <w:rPr>
                <w:b/>
                <w:sz w:val="19"/>
              </w:rPr>
            </w:pPr>
          </w:p>
          <w:p w14:paraId="41DF4AF6" w14:textId="77777777" w:rsidR="00916A36" w:rsidRDefault="0055601D">
            <w:pPr>
              <w:pStyle w:val="TableParagraph"/>
              <w:numPr>
                <w:ilvl w:val="0"/>
                <w:numId w:val="10"/>
              </w:numPr>
              <w:tabs>
                <w:tab w:val="left" w:pos="732"/>
                <w:tab w:val="left" w:pos="733"/>
              </w:tabs>
              <w:ind w:hanging="364"/>
              <w:rPr>
                <w:sz w:val="20"/>
              </w:rPr>
            </w:pPr>
            <w:r>
              <w:rPr>
                <w:sz w:val="20"/>
              </w:rPr>
              <w:t>abbastanza</w:t>
            </w:r>
            <w:r>
              <w:rPr>
                <w:spacing w:val="-3"/>
                <w:sz w:val="20"/>
              </w:rPr>
              <w:t xml:space="preserve"> </w:t>
            </w:r>
            <w:r>
              <w:rPr>
                <w:sz w:val="20"/>
              </w:rPr>
              <w:t>corretto</w:t>
            </w:r>
          </w:p>
          <w:p w14:paraId="2E4B9F34" w14:textId="77777777" w:rsidR="00916A36" w:rsidRDefault="00916A36">
            <w:pPr>
              <w:pStyle w:val="TableParagraph"/>
              <w:spacing w:before="10"/>
              <w:rPr>
                <w:b/>
                <w:sz w:val="20"/>
              </w:rPr>
            </w:pPr>
          </w:p>
          <w:p w14:paraId="26274D95" w14:textId="77777777" w:rsidR="00916A36" w:rsidRDefault="0055601D">
            <w:pPr>
              <w:pStyle w:val="TableParagraph"/>
              <w:numPr>
                <w:ilvl w:val="0"/>
                <w:numId w:val="10"/>
              </w:numPr>
              <w:tabs>
                <w:tab w:val="left" w:pos="732"/>
                <w:tab w:val="left" w:pos="733"/>
              </w:tabs>
              <w:ind w:right="518"/>
              <w:rPr>
                <w:sz w:val="20"/>
              </w:rPr>
            </w:pPr>
            <w:r>
              <w:rPr>
                <w:sz w:val="20"/>
              </w:rPr>
              <w:t>non ancora</w:t>
            </w:r>
            <w:r>
              <w:rPr>
                <w:spacing w:val="1"/>
                <w:sz w:val="20"/>
              </w:rPr>
              <w:t xml:space="preserve"> </w:t>
            </w:r>
            <w:r>
              <w:rPr>
                <w:sz w:val="20"/>
              </w:rPr>
              <w:t>adeguato/approssimativo</w:t>
            </w:r>
          </w:p>
        </w:tc>
        <w:tc>
          <w:tcPr>
            <w:tcW w:w="2837" w:type="dxa"/>
          </w:tcPr>
          <w:p w14:paraId="4CD80FBD" w14:textId="77777777" w:rsidR="00916A36" w:rsidRDefault="00916A36">
            <w:pPr>
              <w:pStyle w:val="TableParagraph"/>
              <w:rPr>
                <w:b/>
                <w:sz w:val="20"/>
              </w:rPr>
            </w:pPr>
          </w:p>
          <w:p w14:paraId="17E0B1DC" w14:textId="77777777" w:rsidR="00916A36" w:rsidRDefault="0055601D">
            <w:pPr>
              <w:pStyle w:val="TableParagraph"/>
              <w:spacing w:line="552" w:lineRule="auto"/>
              <w:ind w:left="802" w:right="769"/>
              <w:jc w:val="center"/>
              <w:rPr>
                <w:sz w:val="20"/>
              </w:rPr>
            </w:pPr>
            <w:r>
              <w:rPr>
                <w:spacing w:val="-1"/>
                <w:sz w:val="20"/>
              </w:rPr>
              <w:t>Distinto/Ottimo</w:t>
            </w:r>
            <w:r>
              <w:rPr>
                <w:spacing w:val="-47"/>
                <w:sz w:val="20"/>
              </w:rPr>
              <w:t xml:space="preserve"> </w:t>
            </w:r>
            <w:r>
              <w:rPr>
                <w:sz w:val="20"/>
              </w:rPr>
              <w:t>Buono</w:t>
            </w:r>
            <w:r>
              <w:rPr>
                <w:spacing w:val="1"/>
                <w:sz w:val="20"/>
              </w:rPr>
              <w:t xml:space="preserve"> </w:t>
            </w:r>
            <w:r>
              <w:rPr>
                <w:sz w:val="20"/>
              </w:rPr>
              <w:t>Sufficiente</w:t>
            </w:r>
            <w:r>
              <w:rPr>
                <w:spacing w:val="1"/>
                <w:sz w:val="20"/>
              </w:rPr>
              <w:t xml:space="preserve"> </w:t>
            </w:r>
            <w:r>
              <w:rPr>
                <w:sz w:val="20"/>
              </w:rPr>
              <w:t>Insufficiente</w:t>
            </w:r>
          </w:p>
        </w:tc>
      </w:tr>
    </w:tbl>
    <w:p w14:paraId="74D69F95" w14:textId="77777777" w:rsidR="00916A36" w:rsidRDefault="00916A36">
      <w:pPr>
        <w:spacing w:line="552" w:lineRule="auto"/>
        <w:jc w:val="center"/>
        <w:rPr>
          <w:sz w:val="20"/>
        </w:rPr>
        <w:sectPr w:rsidR="00916A36">
          <w:footerReference w:type="default" r:id="rId54"/>
          <w:pgSz w:w="11940" w:h="16860"/>
          <w:pgMar w:top="420" w:right="20" w:bottom="280" w:left="40" w:header="0" w:footer="0" w:gutter="0"/>
          <w:cols w:space="720"/>
        </w:sectPr>
      </w:pPr>
    </w:p>
    <w:p w14:paraId="68B51AC7" w14:textId="42B62077" w:rsidR="00916A36" w:rsidRDefault="0055601D">
      <w:pPr>
        <w:spacing w:before="66"/>
        <w:ind w:left="792" w:right="6837" w:hanging="396"/>
        <w:rPr>
          <w:b/>
        </w:rPr>
      </w:pPr>
      <w:bookmarkStart w:id="54" w:name="_bookmark52"/>
      <w:bookmarkEnd w:id="54"/>
      <w:r>
        <w:rPr>
          <w:b/>
          <w:u w:val="thick"/>
        </w:rPr>
        <w:lastRenderedPageBreak/>
        <w:t>RELIGIONE</w:t>
      </w:r>
      <w:r>
        <w:rPr>
          <w:b/>
          <w:spacing w:val="-3"/>
          <w:u w:val="thick"/>
        </w:rPr>
        <w:t xml:space="preserve"> </w:t>
      </w:r>
      <w:r>
        <w:rPr>
          <w:b/>
          <w:u w:val="thick"/>
        </w:rPr>
        <w:t>CLASSE</w:t>
      </w:r>
      <w:r>
        <w:rPr>
          <w:b/>
          <w:spacing w:val="-1"/>
          <w:u w:val="thick"/>
        </w:rPr>
        <w:t xml:space="preserve"> </w:t>
      </w:r>
      <w:r>
        <w:rPr>
          <w:b/>
          <w:u w:val="thick"/>
        </w:rPr>
        <w:t>IV-V</w:t>
      </w:r>
    </w:p>
    <w:p w14:paraId="06D123AE" w14:textId="77777777" w:rsidR="00916A36" w:rsidRDefault="00916A36">
      <w:pPr>
        <w:pStyle w:val="Corpotesto"/>
        <w:spacing w:before="4"/>
        <w:rPr>
          <w:b/>
          <w:sz w:val="18"/>
        </w:rPr>
      </w:pPr>
    </w:p>
    <w:tbl>
      <w:tblPr>
        <w:tblStyle w:val="TableNormal"/>
        <w:tblW w:w="0" w:type="auto"/>
        <w:tblInd w:w="4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3"/>
        <w:gridCol w:w="2694"/>
        <w:gridCol w:w="2840"/>
        <w:gridCol w:w="2977"/>
      </w:tblGrid>
      <w:tr w:rsidR="00916A36" w14:paraId="12642500" w14:textId="77777777">
        <w:trPr>
          <w:trHeight w:val="645"/>
        </w:trPr>
        <w:tc>
          <w:tcPr>
            <w:tcW w:w="2693" w:type="dxa"/>
            <w:shd w:val="clear" w:color="auto" w:fill="FFEBF8"/>
          </w:tcPr>
          <w:p w14:paraId="20528675" w14:textId="77777777" w:rsidR="00916A36" w:rsidRDefault="0055601D">
            <w:pPr>
              <w:pStyle w:val="TableParagraph"/>
              <w:spacing w:before="1" w:line="278" w:lineRule="auto"/>
              <w:ind w:left="335" w:hanging="41"/>
              <w:rPr>
                <w:b/>
              </w:rPr>
            </w:pPr>
            <w:r>
              <w:rPr>
                <w:b/>
              </w:rPr>
              <w:t>COMPETENZE E/O</w:t>
            </w:r>
            <w:r>
              <w:rPr>
                <w:b/>
                <w:spacing w:val="1"/>
              </w:rPr>
              <w:t xml:space="preserve"> </w:t>
            </w:r>
            <w:r>
              <w:rPr>
                <w:b/>
                <w:spacing w:val="-2"/>
              </w:rPr>
              <w:t>NUCLEI</w:t>
            </w:r>
            <w:r>
              <w:rPr>
                <w:b/>
                <w:spacing w:val="-11"/>
              </w:rPr>
              <w:t xml:space="preserve"> </w:t>
            </w:r>
            <w:r>
              <w:rPr>
                <w:b/>
                <w:spacing w:val="-1"/>
              </w:rPr>
              <w:t>TEMATICI</w:t>
            </w:r>
          </w:p>
        </w:tc>
        <w:tc>
          <w:tcPr>
            <w:tcW w:w="2694" w:type="dxa"/>
            <w:shd w:val="clear" w:color="auto" w:fill="FFEBF8"/>
          </w:tcPr>
          <w:p w14:paraId="18FCEB7B" w14:textId="77777777" w:rsidR="00916A36" w:rsidRDefault="0055601D">
            <w:pPr>
              <w:pStyle w:val="TableParagraph"/>
              <w:spacing w:before="116"/>
              <w:ind w:left="199" w:right="510"/>
              <w:rPr>
                <w:b/>
              </w:rPr>
            </w:pPr>
            <w:r>
              <w:rPr>
                <w:b/>
              </w:rPr>
              <w:t>OBIETTIVO DI</w:t>
            </w:r>
            <w:r>
              <w:rPr>
                <w:b/>
                <w:spacing w:val="1"/>
              </w:rPr>
              <w:t xml:space="preserve"> </w:t>
            </w:r>
            <w:r>
              <w:rPr>
                <w:b/>
                <w:spacing w:val="-1"/>
              </w:rPr>
              <w:t>APPRENDIMENTO</w:t>
            </w:r>
          </w:p>
        </w:tc>
        <w:tc>
          <w:tcPr>
            <w:tcW w:w="2840" w:type="dxa"/>
            <w:shd w:val="clear" w:color="auto" w:fill="FFEBF8"/>
          </w:tcPr>
          <w:p w14:paraId="39E29145" w14:textId="77777777" w:rsidR="00916A36" w:rsidRDefault="00916A36">
            <w:pPr>
              <w:pStyle w:val="TableParagraph"/>
              <w:spacing w:before="4"/>
              <w:rPr>
                <w:b/>
                <w:sz w:val="32"/>
              </w:rPr>
            </w:pPr>
          </w:p>
          <w:p w14:paraId="43EBD7C3" w14:textId="77777777" w:rsidR="00916A36" w:rsidRDefault="0055601D">
            <w:pPr>
              <w:pStyle w:val="TableParagraph"/>
              <w:spacing w:before="1" w:line="252" w:lineRule="exact"/>
              <w:ind w:left="9"/>
              <w:rPr>
                <w:b/>
              </w:rPr>
            </w:pPr>
            <w:r>
              <w:rPr>
                <w:b/>
              </w:rPr>
              <w:t>DESCRITTORI</w:t>
            </w:r>
          </w:p>
        </w:tc>
        <w:tc>
          <w:tcPr>
            <w:tcW w:w="2977" w:type="dxa"/>
            <w:shd w:val="clear" w:color="auto" w:fill="FFEBF8"/>
          </w:tcPr>
          <w:p w14:paraId="49C1298F" w14:textId="77777777" w:rsidR="00916A36" w:rsidRDefault="0055601D">
            <w:pPr>
              <w:pStyle w:val="TableParagraph"/>
              <w:spacing w:before="140"/>
              <w:ind w:left="866" w:right="843"/>
              <w:jc w:val="center"/>
              <w:rPr>
                <w:b/>
              </w:rPr>
            </w:pPr>
            <w:r>
              <w:rPr>
                <w:b/>
              </w:rPr>
              <w:t>VOTO</w:t>
            </w:r>
          </w:p>
        </w:tc>
      </w:tr>
      <w:tr w:rsidR="00916A36" w14:paraId="02AF68C7" w14:textId="77777777">
        <w:trPr>
          <w:trHeight w:val="2841"/>
        </w:trPr>
        <w:tc>
          <w:tcPr>
            <w:tcW w:w="2693" w:type="dxa"/>
          </w:tcPr>
          <w:p w14:paraId="26EC2082" w14:textId="77777777" w:rsidR="00916A36" w:rsidRDefault="00916A36">
            <w:pPr>
              <w:pStyle w:val="TableParagraph"/>
              <w:rPr>
                <w:b/>
                <w:sz w:val="24"/>
              </w:rPr>
            </w:pPr>
          </w:p>
          <w:p w14:paraId="4BA7D4D9" w14:textId="77777777" w:rsidR="00916A36" w:rsidRDefault="0055601D">
            <w:pPr>
              <w:pStyle w:val="TableParagraph"/>
              <w:tabs>
                <w:tab w:val="left" w:pos="919"/>
              </w:tabs>
              <w:spacing w:before="185" w:line="276" w:lineRule="auto"/>
              <w:ind w:left="535" w:right="291" w:hanging="202"/>
              <w:rPr>
                <w:b/>
              </w:rPr>
            </w:pPr>
            <w:r>
              <w:rPr>
                <w:b/>
              </w:rPr>
              <w:t>IL</w:t>
            </w:r>
            <w:r>
              <w:rPr>
                <w:b/>
              </w:rPr>
              <w:tab/>
            </w:r>
            <w:r>
              <w:rPr>
                <w:b/>
                <w:spacing w:val="-2"/>
              </w:rPr>
              <w:t>LINGUAGGIO</w:t>
            </w:r>
            <w:r>
              <w:rPr>
                <w:b/>
                <w:spacing w:val="-52"/>
              </w:rPr>
              <w:t xml:space="preserve"> </w:t>
            </w:r>
            <w:r>
              <w:rPr>
                <w:b/>
              </w:rPr>
              <w:t>RELIGIOSO</w:t>
            </w:r>
          </w:p>
        </w:tc>
        <w:tc>
          <w:tcPr>
            <w:tcW w:w="2694" w:type="dxa"/>
          </w:tcPr>
          <w:p w14:paraId="009D5676" w14:textId="77777777" w:rsidR="00916A36" w:rsidRDefault="00916A36">
            <w:pPr>
              <w:pStyle w:val="TableParagraph"/>
              <w:rPr>
                <w:b/>
                <w:sz w:val="20"/>
              </w:rPr>
            </w:pPr>
          </w:p>
          <w:p w14:paraId="2F0AA73D" w14:textId="77777777" w:rsidR="00916A36" w:rsidRDefault="0055601D">
            <w:pPr>
              <w:pStyle w:val="TableParagraph"/>
              <w:spacing w:line="276" w:lineRule="auto"/>
              <w:ind w:left="451" w:right="191"/>
              <w:rPr>
                <w:sz w:val="20"/>
              </w:rPr>
            </w:pPr>
            <w:r>
              <w:rPr>
                <w:sz w:val="20"/>
              </w:rPr>
              <w:t>Riconoscere nella vita di</w:t>
            </w:r>
            <w:r>
              <w:rPr>
                <w:spacing w:val="1"/>
                <w:sz w:val="20"/>
              </w:rPr>
              <w:t xml:space="preserve"> </w:t>
            </w:r>
            <w:r>
              <w:rPr>
                <w:sz w:val="20"/>
              </w:rPr>
              <w:t>Gesù proposte di scelte</w:t>
            </w:r>
            <w:r>
              <w:rPr>
                <w:spacing w:val="1"/>
                <w:sz w:val="20"/>
              </w:rPr>
              <w:t xml:space="preserve"> </w:t>
            </w:r>
            <w:r>
              <w:rPr>
                <w:sz w:val="20"/>
              </w:rPr>
              <w:t>responsabili</w:t>
            </w:r>
            <w:r>
              <w:rPr>
                <w:spacing w:val="-6"/>
                <w:sz w:val="20"/>
              </w:rPr>
              <w:t xml:space="preserve"> </w:t>
            </w:r>
            <w:r>
              <w:rPr>
                <w:sz w:val="20"/>
              </w:rPr>
              <w:t>anche</w:t>
            </w:r>
            <w:r>
              <w:rPr>
                <w:spacing w:val="-7"/>
                <w:sz w:val="20"/>
              </w:rPr>
              <w:t xml:space="preserve"> </w:t>
            </w:r>
            <w:r>
              <w:rPr>
                <w:sz w:val="20"/>
              </w:rPr>
              <w:t>per</w:t>
            </w:r>
            <w:r>
              <w:rPr>
                <w:spacing w:val="-4"/>
                <w:sz w:val="20"/>
              </w:rPr>
              <w:t xml:space="preserve"> </w:t>
            </w:r>
            <w:r>
              <w:rPr>
                <w:sz w:val="20"/>
              </w:rPr>
              <w:t>un</w:t>
            </w:r>
            <w:r>
              <w:rPr>
                <w:spacing w:val="-47"/>
                <w:sz w:val="20"/>
              </w:rPr>
              <w:t xml:space="preserve"> </w:t>
            </w:r>
            <w:r>
              <w:rPr>
                <w:sz w:val="20"/>
              </w:rPr>
              <w:t>personale</w:t>
            </w:r>
            <w:r>
              <w:rPr>
                <w:spacing w:val="-5"/>
                <w:sz w:val="20"/>
              </w:rPr>
              <w:t xml:space="preserve"> </w:t>
            </w:r>
            <w:r>
              <w:rPr>
                <w:sz w:val="20"/>
              </w:rPr>
              <w:t>progetto</w:t>
            </w:r>
            <w:r>
              <w:rPr>
                <w:spacing w:val="-6"/>
                <w:sz w:val="20"/>
              </w:rPr>
              <w:t xml:space="preserve"> </w:t>
            </w:r>
            <w:r>
              <w:rPr>
                <w:sz w:val="20"/>
              </w:rPr>
              <w:t>di</w:t>
            </w:r>
            <w:r>
              <w:rPr>
                <w:spacing w:val="-8"/>
                <w:sz w:val="20"/>
              </w:rPr>
              <w:t xml:space="preserve"> </w:t>
            </w:r>
            <w:r>
              <w:rPr>
                <w:sz w:val="20"/>
              </w:rPr>
              <w:t>vita</w:t>
            </w:r>
          </w:p>
        </w:tc>
        <w:tc>
          <w:tcPr>
            <w:tcW w:w="2840" w:type="dxa"/>
          </w:tcPr>
          <w:p w14:paraId="46BE95BE" w14:textId="77777777" w:rsidR="00916A36" w:rsidRDefault="0055601D">
            <w:pPr>
              <w:pStyle w:val="TableParagraph"/>
              <w:spacing w:line="278" w:lineRule="auto"/>
              <w:ind w:left="16" w:right="244"/>
              <w:rPr>
                <w:sz w:val="20"/>
              </w:rPr>
            </w:pPr>
            <w:r>
              <w:rPr>
                <w:sz w:val="20"/>
              </w:rPr>
              <w:t>Riconosce</w:t>
            </w:r>
            <w:r>
              <w:rPr>
                <w:spacing w:val="-11"/>
                <w:sz w:val="20"/>
              </w:rPr>
              <w:t xml:space="preserve"> </w:t>
            </w:r>
            <w:r>
              <w:rPr>
                <w:sz w:val="20"/>
              </w:rPr>
              <w:t>i</w:t>
            </w:r>
            <w:r>
              <w:rPr>
                <w:spacing w:val="-12"/>
                <w:sz w:val="20"/>
              </w:rPr>
              <w:t xml:space="preserve"> </w:t>
            </w:r>
            <w:r>
              <w:rPr>
                <w:sz w:val="20"/>
              </w:rPr>
              <w:t>linguaggi</w:t>
            </w:r>
            <w:r>
              <w:rPr>
                <w:spacing w:val="-10"/>
                <w:sz w:val="20"/>
              </w:rPr>
              <w:t xml:space="preserve"> </w:t>
            </w:r>
            <w:r>
              <w:rPr>
                <w:sz w:val="20"/>
              </w:rPr>
              <w:t>espressivi</w:t>
            </w:r>
            <w:r>
              <w:rPr>
                <w:spacing w:val="-47"/>
                <w:sz w:val="20"/>
              </w:rPr>
              <w:t xml:space="preserve"> </w:t>
            </w:r>
            <w:r>
              <w:rPr>
                <w:sz w:val="20"/>
              </w:rPr>
              <w:t>della fede in</w:t>
            </w:r>
            <w:r>
              <w:rPr>
                <w:spacing w:val="1"/>
                <w:sz w:val="20"/>
              </w:rPr>
              <w:t xml:space="preserve"> </w:t>
            </w:r>
            <w:r>
              <w:rPr>
                <w:sz w:val="20"/>
              </w:rPr>
              <w:t>modo:</w:t>
            </w:r>
          </w:p>
          <w:p w14:paraId="1883836A" w14:textId="77777777" w:rsidR="00916A36" w:rsidRDefault="0055601D">
            <w:pPr>
              <w:pStyle w:val="TableParagraph"/>
              <w:numPr>
                <w:ilvl w:val="0"/>
                <w:numId w:val="9"/>
              </w:numPr>
              <w:tabs>
                <w:tab w:val="left" w:pos="736"/>
                <w:tab w:val="left" w:pos="737"/>
              </w:tabs>
              <w:spacing w:line="224" w:lineRule="exact"/>
              <w:rPr>
                <w:sz w:val="20"/>
              </w:rPr>
            </w:pPr>
            <w:r>
              <w:rPr>
                <w:sz w:val="20"/>
              </w:rPr>
              <w:t>esauriente</w:t>
            </w:r>
          </w:p>
          <w:p w14:paraId="08552C2A" w14:textId="77777777" w:rsidR="00916A36" w:rsidRDefault="00916A36">
            <w:pPr>
              <w:pStyle w:val="TableParagraph"/>
              <w:spacing w:before="3"/>
              <w:rPr>
                <w:b/>
                <w:sz w:val="20"/>
              </w:rPr>
            </w:pPr>
          </w:p>
          <w:p w14:paraId="468BF2A4" w14:textId="77777777" w:rsidR="00916A36" w:rsidRDefault="0055601D">
            <w:pPr>
              <w:pStyle w:val="TableParagraph"/>
              <w:numPr>
                <w:ilvl w:val="0"/>
                <w:numId w:val="9"/>
              </w:numPr>
              <w:tabs>
                <w:tab w:val="left" w:pos="736"/>
                <w:tab w:val="left" w:pos="737"/>
              </w:tabs>
              <w:rPr>
                <w:sz w:val="20"/>
              </w:rPr>
            </w:pPr>
            <w:r>
              <w:rPr>
                <w:sz w:val="20"/>
              </w:rPr>
              <w:t>corretto</w:t>
            </w:r>
          </w:p>
          <w:p w14:paraId="01E85DF1" w14:textId="77777777" w:rsidR="00916A36" w:rsidRDefault="00916A36">
            <w:pPr>
              <w:pStyle w:val="TableParagraph"/>
              <w:spacing w:before="3"/>
              <w:rPr>
                <w:b/>
                <w:sz w:val="20"/>
              </w:rPr>
            </w:pPr>
          </w:p>
          <w:p w14:paraId="4A688A4B" w14:textId="77777777" w:rsidR="00916A36" w:rsidRDefault="0055601D">
            <w:pPr>
              <w:pStyle w:val="TableParagraph"/>
              <w:numPr>
                <w:ilvl w:val="0"/>
                <w:numId w:val="9"/>
              </w:numPr>
              <w:tabs>
                <w:tab w:val="left" w:pos="736"/>
                <w:tab w:val="left" w:pos="737"/>
              </w:tabs>
              <w:rPr>
                <w:sz w:val="20"/>
              </w:rPr>
            </w:pPr>
            <w:r>
              <w:rPr>
                <w:sz w:val="20"/>
              </w:rPr>
              <w:t>abbastanza</w:t>
            </w:r>
            <w:r>
              <w:rPr>
                <w:spacing w:val="-4"/>
                <w:sz w:val="20"/>
              </w:rPr>
              <w:t xml:space="preserve"> </w:t>
            </w:r>
            <w:r>
              <w:rPr>
                <w:sz w:val="20"/>
              </w:rPr>
              <w:t>corretto</w:t>
            </w:r>
          </w:p>
          <w:p w14:paraId="278E2B61" w14:textId="77777777" w:rsidR="00916A36" w:rsidRDefault="00916A36">
            <w:pPr>
              <w:pStyle w:val="TableParagraph"/>
              <w:spacing w:before="8"/>
              <w:rPr>
                <w:b/>
                <w:sz w:val="20"/>
              </w:rPr>
            </w:pPr>
          </w:p>
          <w:p w14:paraId="1422E156" w14:textId="77777777" w:rsidR="00916A36" w:rsidRDefault="0055601D">
            <w:pPr>
              <w:pStyle w:val="TableParagraph"/>
              <w:numPr>
                <w:ilvl w:val="0"/>
                <w:numId w:val="9"/>
              </w:numPr>
              <w:tabs>
                <w:tab w:val="left" w:pos="736"/>
                <w:tab w:val="left" w:pos="737"/>
              </w:tabs>
              <w:ind w:right="92" w:hanging="360"/>
              <w:rPr>
                <w:sz w:val="20"/>
              </w:rPr>
            </w:pPr>
            <w:r>
              <w:rPr>
                <w:sz w:val="20"/>
              </w:rPr>
              <w:t>non ancora</w:t>
            </w:r>
            <w:r>
              <w:rPr>
                <w:spacing w:val="1"/>
                <w:sz w:val="20"/>
              </w:rPr>
              <w:t xml:space="preserve"> </w:t>
            </w:r>
            <w:r>
              <w:rPr>
                <w:sz w:val="20"/>
              </w:rPr>
              <w:t>adeguato/approssimativo</w:t>
            </w:r>
          </w:p>
        </w:tc>
        <w:tc>
          <w:tcPr>
            <w:tcW w:w="2977" w:type="dxa"/>
          </w:tcPr>
          <w:p w14:paraId="192B6375" w14:textId="77777777" w:rsidR="00916A36" w:rsidRDefault="00916A36">
            <w:pPr>
              <w:pStyle w:val="TableParagraph"/>
              <w:rPr>
                <w:b/>
              </w:rPr>
            </w:pPr>
          </w:p>
          <w:p w14:paraId="3093305C" w14:textId="77777777" w:rsidR="00916A36" w:rsidRDefault="00916A36">
            <w:pPr>
              <w:pStyle w:val="TableParagraph"/>
              <w:spacing w:before="8"/>
              <w:rPr>
                <w:b/>
                <w:sz w:val="18"/>
              </w:rPr>
            </w:pPr>
          </w:p>
          <w:p w14:paraId="19B2FD62" w14:textId="77777777" w:rsidR="00916A36" w:rsidRDefault="0055601D">
            <w:pPr>
              <w:pStyle w:val="TableParagraph"/>
              <w:spacing w:line="552" w:lineRule="auto"/>
              <w:ind w:left="866" w:right="845"/>
              <w:jc w:val="center"/>
              <w:rPr>
                <w:sz w:val="20"/>
              </w:rPr>
            </w:pPr>
            <w:r>
              <w:rPr>
                <w:spacing w:val="-1"/>
                <w:sz w:val="20"/>
              </w:rPr>
              <w:t>Distinto/Ottimo</w:t>
            </w:r>
            <w:r>
              <w:rPr>
                <w:spacing w:val="-47"/>
                <w:sz w:val="20"/>
              </w:rPr>
              <w:t xml:space="preserve"> </w:t>
            </w:r>
            <w:r>
              <w:rPr>
                <w:sz w:val="20"/>
              </w:rPr>
              <w:t>Buono</w:t>
            </w:r>
            <w:r>
              <w:rPr>
                <w:spacing w:val="1"/>
                <w:sz w:val="20"/>
              </w:rPr>
              <w:t xml:space="preserve"> </w:t>
            </w:r>
            <w:r>
              <w:rPr>
                <w:sz w:val="20"/>
              </w:rPr>
              <w:t>Sufficiente</w:t>
            </w:r>
            <w:r>
              <w:rPr>
                <w:spacing w:val="1"/>
                <w:sz w:val="20"/>
              </w:rPr>
              <w:t xml:space="preserve"> </w:t>
            </w:r>
            <w:r>
              <w:rPr>
                <w:sz w:val="20"/>
              </w:rPr>
              <w:t>Insufficiente</w:t>
            </w:r>
          </w:p>
        </w:tc>
      </w:tr>
      <w:tr w:rsidR="00916A36" w14:paraId="4616A09E" w14:textId="77777777">
        <w:trPr>
          <w:trHeight w:val="2884"/>
        </w:trPr>
        <w:tc>
          <w:tcPr>
            <w:tcW w:w="2693" w:type="dxa"/>
          </w:tcPr>
          <w:p w14:paraId="1E535B68" w14:textId="77777777" w:rsidR="00916A36" w:rsidRDefault="00916A36">
            <w:pPr>
              <w:pStyle w:val="TableParagraph"/>
              <w:rPr>
                <w:b/>
                <w:sz w:val="24"/>
              </w:rPr>
            </w:pPr>
          </w:p>
          <w:p w14:paraId="7EE678B3" w14:textId="77777777" w:rsidR="00916A36" w:rsidRDefault="00916A36">
            <w:pPr>
              <w:pStyle w:val="TableParagraph"/>
              <w:spacing w:before="2"/>
              <w:rPr>
                <w:b/>
                <w:sz w:val="28"/>
              </w:rPr>
            </w:pPr>
          </w:p>
          <w:p w14:paraId="6AB16CA7" w14:textId="77777777" w:rsidR="00916A36" w:rsidRDefault="0055601D">
            <w:pPr>
              <w:pStyle w:val="TableParagraph"/>
              <w:spacing w:before="1" w:line="276" w:lineRule="auto"/>
              <w:ind w:left="79" w:right="169"/>
              <w:rPr>
                <w:b/>
              </w:rPr>
            </w:pPr>
            <w:r>
              <w:rPr>
                <w:b/>
              </w:rPr>
              <w:t>SEGNI E SIMBOLI DEL</w:t>
            </w:r>
            <w:r>
              <w:rPr>
                <w:b/>
                <w:spacing w:val="-52"/>
              </w:rPr>
              <w:t xml:space="preserve"> </w:t>
            </w:r>
            <w:r>
              <w:rPr>
                <w:b/>
              </w:rPr>
              <w:t>NATALE E DELLA</w:t>
            </w:r>
            <w:r>
              <w:rPr>
                <w:b/>
                <w:spacing w:val="1"/>
              </w:rPr>
              <w:t xml:space="preserve"> </w:t>
            </w:r>
            <w:r>
              <w:rPr>
                <w:b/>
              </w:rPr>
              <w:t>PASQUA</w:t>
            </w:r>
          </w:p>
        </w:tc>
        <w:tc>
          <w:tcPr>
            <w:tcW w:w="2694" w:type="dxa"/>
          </w:tcPr>
          <w:p w14:paraId="33A225CD" w14:textId="77777777" w:rsidR="00916A36" w:rsidRDefault="00916A36">
            <w:pPr>
              <w:pStyle w:val="TableParagraph"/>
              <w:rPr>
                <w:b/>
                <w:sz w:val="20"/>
              </w:rPr>
            </w:pPr>
          </w:p>
          <w:p w14:paraId="6E90E8DC" w14:textId="77777777" w:rsidR="00916A36" w:rsidRDefault="0055601D">
            <w:pPr>
              <w:pStyle w:val="TableParagraph"/>
              <w:numPr>
                <w:ilvl w:val="0"/>
                <w:numId w:val="8"/>
              </w:numPr>
              <w:tabs>
                <w:tab w:val="left" w:pos="403"/>
                <w:tab w:val="left" w:pos="404"/>
              </w:tabs>
              <w:spacing w:line="276" w:lineRule="auto"/>
              <w:ind w:right="173"/>
              <w:rPr>
                <w:sz w:val="20"/>
              </w:rPr>
            </w:pPr>
            <w:r>
              <w:rPr>
                <w:sz w:val="20"/>
              </w:rPr>
              <w:t>Riconoscere la festa del</w:t>
            </w:r>
            <w:r>
              <w:rPr>
                <w:spacing w:val="1"/>
                <w:sz w:val="20"/>
              </w:rPr>
              <w:t xml:space="preserve"> </w:t>
            </w:r>
            <w:r>
              <w:rPr>
                <w:sz w:val="20"/>
              </w:rPr>
              <w:t>Natale come esperienza di</w:t>
            </w:r>
            <w:r>
              <w:rPr>
                <w:spacing w:val="-47"/>
                <w:sz w:val="20"/>
              </w:rPr>
              <w:t xml:space="preserve"> </w:t>
            </w:r>
            <w:r>
              <w:rPr>
                <w:sz w:val="20"/>
              </w:rPr>
              <w:t>gioia, comunione e</w:t>
            </w:r>
            <w:r>
              <w:rPr>
                <w:spacing w:val="1"/>
                <w:sz w:val="20"/>
              </w:rPr>
              <w:t xml:space="preserve"> </w:t>
            </w:r>
            <w:r>
              <w:rPr>
                <w:sz w:val="20"/>
              </w:rPr>
              <w:t>fratellanza</w:t>
            </w:r>
          </w:p>
          <w:p w14:paraId="48423363" w14:textId="77777777" w:rsidR="00916A36" w:rsidRDefault="0055601D">
            <w:pPr>
              <w:pStyle w:val="TableParagraph"/>
              <w:numPr>
                <w:ilvl w:val="0"/>
                <w:numId w:val="8"/>
              </w:numPr>
              <w:tabs>
                <w:tab w:val="left" w:pos="403"/>
                <w:tab w:val="left" w:pos="404"/>
              </w:tabs>
              <w:spacing w:before="3" w:line="273" w:lineRule="auto"/>
              <w:ind w:right="127"/>
              <w:rPr>
                <w:sz w:val="20"/>
              </w:rPr>
            </w:pPr>
            <w:r>
              <w:rPr>
                <w:sz w:val="20"/>
              </w:rPr>
              <w:t>iconoscere la Pasqua come</w:t>
            </w:r>
            <w:r>
              <w:rPr>
                <w:spacing w:val="-47"/>
                <w:sz w:val="20"/>
              </w:rPr>
              <w:t xml:space="preserve"> </w:t>
            </w:r>
            <w:r>
              <w:rPr>
                <w:sz w:val="20"/>
              </w:rPr>
              <w:t>evento</w:t>
            </w:r>
            <w:r>
              <w:rPr>
                <w:spacing w:val="-4"/>
                <w:sz w:val="20"/>
              </w:rPr>
              <w:t xml:space="preserve"> </w:t>
            </w:r>
            <w:r>
              <w:rPr>
                <w:sz w:val="20"/>
              </w:rPr>
              <w:t>salvifico</w:t>
            </w:r>
            <w:r>
              <w:rPr>
                <w:spacing w:val="-5"/>
                <w:sz w:val="20"/>
              </w:rPr>
              <w:t xml:space="preserve"> </w:t>
            </w:r>
            <w:r>
              <w:rPr>
                <w:sz w:val="20"/>
              </w:rPr>
              <w:t>dell’uomo</w:t>
            </w:r>
          </w:p>
        </w:tc>
        <w:tc>
          <w:tcPr>
            <w:tcW w:w="2840" w:type="dxa"/>
          </w:tcPr>
          <w:p w14:paraId="2EBA335C" w14:textId="77777777" w:rsidR="00916A36" w:rsidRDefault="0055601D">
            <w:pPr>
              <w:pStyle w:val="TableParagraph"/>
              <w:spacing w:line="276" w:lineRule="auto"/>
              <w:ind w:left="16"/>
              <w:rPr>
                <w:sz w:val="20"/>
              </w:rPr>
            </w:pPr>
            <w:r>
              <w:rPr>
                <w:w w:val="95"/>
                <w:sz w:val="20"/>
              </w:rPr>
              <w:t>Riconosce</w:t>
            </w:r>
            <w:r>
              <w:rPr>
                <w:spacing w:val="14"/>
                <w:w w:val="95"/>
                <w:sz w:val="20"/>
              </w:rPr>
              <w:t xml:space="preserve"> </w:t>
            </w:r>
            <w:r>
              <w:rPr>
                <w:w w:val="95"/>
                <w:sz w:val="20"/>
              </w:rPr>
              <w:t>il</w:t>
            </w:r>
            <w:r>
              <w:rPr>
                <w:spacing w:val="13"/>
                <w:w w:val="95"/>
                <w:sz w:val="20"/>
              </w:rPr>
              <w:t xml:space="preserve"> </w:t>
            </w:r>
            <w:r>
              <w:rPr>
                <w:w w:val="95"/>
                <w:sz w:val="20"/>
              </w:rPr>
              <w:t>senso</w:t>
            </w:r>
            <w:r>
              <w:rPr>
                <w:spacing w:val="14"/>
                <w:w w:val="95"/>
                <w:sz w:val="20"/>
              </w:rPr>
              <w:t xml:space="preserve"> </w:t>
            </w:r>
            <w:r>
              <w:rPr>
                <w:w w:val="95"/>
                <w:sz w:val="20"/>
              </w:rPr>
              <w:t>religioso</w:t>
            </w:r>
            <w:r>
              <w:rPr>
                <w:spacing w:val="16"/>
                <w:w w:val="95"/>
                <w:sz w:val="20"/>
              </w:rPr>
              <w:t xml:space="preserve"> </w:t>
            </w:r>
            <w:r>
              <w:rPr>
                <w:w w:val="95"/>
                <w:sz w:val="20"/>
              </w:rPr>
              <w:t>della</w:t>
            </w:r>
            <w:r>
              <w:rPr>
                <w:spacing w:val="-44"/>
                <w:w w:val="95"/>
                <w:sz w:val="20"/>
              </w:rPr>
              <w:t xml:space="preserve"> </w:t>
            </w:r>
            <w:r>
              <w:rPr>
                <w:sz w:val="20"/>
              </w:rPr>
              <w:t>Pasqua e</w:t>
            </w:r>
            <w:r>
              <w:rPr>
                <w:spacing w:val="-1"/>
                <w:sz w:val="20"/>
              </w:rPr>
              <w:t xml:space="preserve"> </w:t>
            </w:r>
            <w:r>
              <w:rPr>
                <w:sz w:val="20"/>
              </w:rPr>
              <w:t>del Natale</w:t>
            </w:r>
            <w:r>
              <w:rPr>
                <w:spacing w:val="-3"/>
                <w:sz w:val="20"/>
              </w:rPr>
              <w:t xml:space="preserve"> </w:t>
            </w:r>
            <w:r>
              <w:rPr>
                <w:sz w:val="20"/>
              </w:rPr>
              <w:t>in</w:t>
            </w:r>
            <w:r>
              <w:rPr>
                <w:spacing w:val="1"/>
                <w:sz w:val="20"/>
              </w:rPr>
              <w:t xml:space="preserve"> </w:t>
            </w:r>
            <w:r>
              <w:rPr>
                <w:sz w:val="20"/>
              </w:rPr>
              <w:t>modo:</w:t>
            </w:r>
          </w:p>
          <w:p w14:paraId="38511475" w14:textId="77777777" w:rsidR="00916A36" w:rsidRDefault="0055601D">
            <w:pPr>
              <w:pStyle w:val="TableParagraph"/>
              <w:numPr>
                <w:ilvl w:val="0"/>
                <w:numId w:val="7"/>
              </w:numPr>
              <w:tabs>
                <w:tab w:val="left" w:pos="736"/>
                <w:tab w:val="left" w:pos="737"/>
              </w:tabs>
              <w:spacing w:line="224" w:lineRule="exact"/>
              <w:rPr>
                <w:sz w:val="20"/>
              </w:rPr>
            </w:pPr>
            <w:r>
              <w:rPr>
                <w:sz w:val="20"/>
              </w:rPr>
              <w:t>esauriente</w:t>
            </w:r>
          </w:p>
          <w:p w14:paraId="198AA3A6" w14:textId="77777777" w:rsidR="00916A36" w:rsidRDefault="00916A36">
            <w:pPr>
              <w:pStyle w:val="TableParagraph"/>
              <w:spacing w:before="10"/>
              <w:rPr>
                <w:b/>
                <w:sz w:val="20"/>
              </w:rPr>
            </w:pPr>
          </w:p>
          <w:p w14:paraId="76B4D44B" w14:textId="77777777" w:rsidR="00916A36" w:rsidRDefault="0055601D">
            <w:pPr>
              <w:pStyle w:val="TableParagraph"/>
              <w:numPr>
                <w:ilvl w:val="0"/>
                <w:numId w:val="7"/>
              </w:numPr>
              <w:tabs>
                <w:tab w:val="left" w:pos="736"/>
                <w:tab w:val="left" w:pos="737"/>
              </w:tabs>
              <w:rPr>
                <w:sz w:val="20"/>
              </w:rPr>
            </w:pPr>
            <w:r>
              <w:rPr>
                <w:sz w:val="20"/>
              </w:rPr>
              <w:t>corretto</w:t>
            </w:r>
          </w:p>
          <w:p w14:paraId="12413BE8" w14:textId="77777777" w:rsidR="00916A36" w:rsidRDefault="00916A36">
            <w:pPr>
              <w:pStyle w:val="TableParagraph"/>
              <w:spacing w:before="6"/>
              <w:rPr>
                <w:b/>
                <w:sz w:val="20"/>
              </w:rPr>
            </w:pPr>
          </w:p>
          <w:p w14:paraId="6BA3F418" w14:textId="77777777" w:rsidR="00916A36" w:rsidRDefault="0055601D">
            <w:pPr>
              <w:pStyle w:val="TableParagraph"/>
              <w:numPr>
                <w:ilvl w:val="0"/>
                <w:numId w:val="7"/>
              </w:numPr>
              <w:tabs>
                <w:tab w:val="left" w:pos="736"/>
                <w:tab w:val="left" w:pos="737"/>
              </w:tabs>
              <w:rPr>
                <w:sz w:val="20"/>
              </w:rPr>
            </w:pPr>
            <w:r>
              <w:rPr>
                <w:sz w:val="20"/>
              </w:rPr>
              <w:t>abbastanza</w:t>
            </w:r>
            <w:r>
              <w:rPr>
                <w:spacing w:val="-4"/>
                <w:sz w:val="20"/>
              </w:rPr>
              <w:t xml:space="preserve"> </w:t>
            </w:r>
            <w:r>
              <w:rPr>
                <w:sz w:val="20"/>
              </w:rPr>
              <w:t>corretto</w:t>
            </w:r>
          </w:p>
          <w:p w14:paraId="0BD81B22" w14:textId="77777777" w:rsidR="00916A36" w:rsidRDefault="00916A36">
            <w:pPr>
              <w:pStyle w:val="TableParagraph"/>
              <w:spacing w:before="1"/>
              <w:rPr>
                <w:b/>
                <w:sz w:val="20"/>
              </w:rPr>
            </w:pPr>
          </w:p>
          <w:p w14:paraId="7C9595BB" w14:textId="77777777" w:rsidR="00916A36" w:rsidRDefault="0055601D">
            <w:pPr>
              <w:pStyle w:val="TableParagraph"/>
              <w:numPr>
                <w:ilvl w:val="0"/>
                <w:numId w:val="7"/>
              </w:numPr>
              <w:tabs>
                <w:tab w:val="left" w:pos="736"/>
                <w:tab w:val="left" w:pos="737"/>
              </w:tabs>
              <w:ind w:right="92" w:hanging="360"/>
              <w:rPr>
                <w:sz w:val="20"/>
              </w:rPr>
            </w:pPr>
            <w:r>
              <w:rPr>
                <w:sz w:val="20"/>
              </w:rPr>
              <w:t>non ancora</w:t>
            </w:r>
            <w:r>
              <w:rPr>
                <w:spacing w:val="1"/>
                <w:sz w:val="20"/>
              </w:rPr>
              <w:t xml:space="preserve"> </w:t>
            </w:r>
            <w:r>
              <w:rPr>
                <w:sz w:val="20"/>
              </w:rPr>
              <w:t>adeguato/approssimativo</w:t>
            </w:r>
          </w:p>
        </w:tc>
        <w:tc>
          <w:tcPr>
            <w:tcW w:w="2977" w:type="dxa"/>
          </w:tcPr>
          <w:p w14:paraId="119E117C" w14:textId="77777777" w:rsidR="00916A36" w:rsidRDefault="00916A36">
            <w:pPr>
              <w:pStyle w:val="TableParagraph"/>
              <w:rPr>
                <w:b/>
              </w:rPr>
            </w:pPr>
          </w:p>
          <w:p w14:paraId="781180E9" w14:textId="77777777" w:rsidR="00916A36" w:rsidRDefault="00916A36">
            <w:pPr>
              <w:pStyle w:val="TableParagraph"/>
              <w:rPr>
                <w:b/>
              </w:rPr>
            </w:pPr>
          </w:p>
          <w:p w14:paraId="528B53B1" w14:textId="77777777" w:rsidR="00916A36" w:rsidRDefault="0055601D">
            <w:pPr>
              <w:pStyle w:val="TableParagraph"/>
              <w:spacing w:before="190" w:line="552" w:lineRule="auto"/>
              <w:ind w:left="866" w:right="845"/>
              <w:jc w:val="center"/>
              <w:rPr>
                <w:sz w:val="20"/>
              </w:rPr>
            </w:pPr>
            <w:r>
              <w:rPr>
                <w:spacing w:val="-1"/>
                <w:sz w:val="20"/>
              </w:rPr>
              <w:t>Distinto/Ottimo</w:t>
            </w:r>
            <w:r>
              <w:rPr>
                <w:spacing w:val="-47"/>
                <w:sz w:val="20"/>
              </w:rPr>
              <w:t xml:space="preserve"> </w:t>
            </w:r>
            <w:r>
              <w:rPr>
                <w:sz w:val="20"/>
              </w:rPr>
              <w:t>Buono</w:t>
            </w:r>
            <w:r>
              <w:rPr>
                <w:spacing w:val="1"/>
                <w:sz w:val="20"/>
              </w:rPr>
              <w:t xml:space="preserve"> </w:t>
            </w:r>
            <w:r>
              <w:rPr>
                <w:sz w:val="20"/>
              </w:rPr>
              <w:t>Sufficiente</w:t>
            </w:r>
            <w:r>
              <w:rPr>
                <w:spacing w:val="1"/>
                <w:sz w:val="20"/>
              </w:rPr>
              <w:t xml:space="preserve"> </w:t>
            </w:r>
            <w:r>
              <w:rPr>
                <w:sz w:val="20"/>
              </w:rPr>
              <w:t>Insufficiente</w:t>
            </w:r>
          </w:p>
        </w:tc>
      </w:tr>
      <w:tr w:rsidR="00916A36" w14:paraId="14FF3C0C" w14:textId="77777777">
        <w:trPr>
          <w:trHeight w:val="3381"/>
        </w:trPr>
        <w:tc>
          <w:tcPr>
            <w:tcW w:w="2693" w:type="dxa"/>
          </w:tcPr>
          <w:p w14:paraId="6D1C95C7" w14:textId="77777777" w:rsidR="00916A36" w:rsidRDefault="00916A36">
            <w:pPr>
              <w:pStyle w:val="TableParagraph"/>
              <w:rPr>
                <w:b/>
                <w:sz w:val="24"/>
              </w:rPr>
            </w:pPr>
          </w:p>
          <w:p w14:paraId="7CAADEF6" w14:textId="77777777" w:rsidR="00916A36" w:rsidRDefault="00916A36">
            <w:pPr>
              <w:pStyle w:val="TableParagraph"/>
              <w:rPr>
                <w:b/>
                <w:sz w:val="24"/>
              </w:rPr>
            </w:pPr>
          </w:p>
          <w:p w14:paraId="42388452" w14:textId="77777777" w:rsidR="00916A36" w:rsidRDefault="00916A36">
            <w:pPr>
              <w:pStyle w:val="TableParagraph"/>
              <w:rPr>
                <w:b/>
                <w:sz w:val="24"/>
              </w:rPr>
            </w:pPr>
          </w:p>
          <w:p w14:paraId="0D39087F" w14:textId="77777777" w:rsidR="00916A36" w:rsidRDefault="00916A36">
            <w:pPr>
              <w:pStyle w:val="TableParagraph"/>
              <w:rPr>
                <w:b/>
                <w:sz w:val="24"/>
              </w:rPr>
            </w:pPr>
          </w:p>
          <w:p w14:paraId="6007A748" w14:textId="77777777" w:rsidR="00916A36" w:rsidRDefault="00916A36">
            <w:pPr>
              <w:pStyle w:val="TableParagraph"/>
              <w:spacing w:before="10"/>
              <w:rPr>
                <w:b/>
                <w:sz w:val="27"/>
              </w:rPr>
            </w:pPr>
          </w:p>
          <w:p w14:paraId="20A9695F" w14:textId="77777777" w:rsidR="00916A36" w:rsidRDefault="0055601D">
            <w:pPr>
              <w:pStyle w:val="TableParagraph"/>
              <w:spacing w:line="278" w:lineRule="auto"/>
              <w:ind w:left="746" w:right="126" w:hanging="704"/>
              <w:rPr>
                <w:b/>
              </w:rPr>
            </w:pPr>
            <w:r>
              <w:rPr>
                <w:b/>
              </w:rPr>
              <w:t>LA BIBBIA E LE ALTRE</w:t>
            </w:r>
            <w:r>
              <w:rPr>
                <w:b/>
                <w:spacing w:val="-53"/>
              </w:rPr>
              <w:t xml:space="preserve"> </w:t>
            </w:r>
            <w:r>
              <w:rPr>
                <w:b/>
              </w:rPr>
              <w:t>FONTI</w:t>
            </w:r>
          </w:p>
        </w:tc>
        <w:tc>
          <w:tcPr>
            <w:tcW w:w="2694" w:type="dxa"/>
          </w:tcPr>
          <w:p w14:paraId="1E3C30CA" w14:textId="77777777" w:rsidR="00916A36" w:rsidRDefault="00916A36">
            <w:pPr>
              <w:pStyle w:val="TableParagraph"/>
              <w:spacing w:before="7"/>
              <w:rPr>
                <w:b/>
                <w:sz w:val="20"/>
              </w:rPr>
            </w:pPr>
          </w:p>
          <w:p w14:paraId="06286F9B" w14:textId="77777777" w:rsidR="00916A36" w:rsidRDefault="0055601D">
            <w:pPr>
              <w:pStyle w:val="TableParagraph"/>
              <w:numPr>
                <w:ilvl w:val="0"/>
                <w:numId w:val="6"/>
              </w:numPr>
              <w:tabs>
                <w:tab w:val="left" w:pos="374"/>
                <w:tab w:val="left" w:pos="375"/>
              </w:tabs>
              <w:spacing w:before="1" w:line="276" w:lineRule="auto"/>
              <w:ind w:right="184"/>
              <w:rPr>
                <w:sz w:val="20"/>
              </w:rPr>
            </w:pPr>
            <w:r>
              <w:rPr>
                <w:sz w:val="20"/>
              </w:rPr>
              <w:t>Conoscere le origini e la</w:t>
            </w:r>
            <w:r>
              <w:rPr>
                <w:spacing w:val="1"/>
                <w:sz w:val="20"/>
              </w:rPr>
              <w:t xml:space="preserve"> </w:t>
            </w:r>
            <w:r>
              <w:rPr>
                <w:sz w:val="20"/>
              </w:rPr>
              <w:t xml:space="preserve">diffusione dei testi </w:t>
            </w:r>
            <w:r>
              <w:rPr>
                <w:sz w:val="20"/>
              </w:rPr>
              <w:t>più</w:t>
            </w:r>
            <w:r>
              <w:rPr>
                <w:spacing w:val="1"/>
                <w:sz w:val="20"/>
              </w:rPr>
              <w:t xml:space="preserve"> </w:t>
            </w:r>
            <w:r>
              <w:rPr>
                <w:sz w:val="20"/>
              </w:rPr>
              <w:t>importanti</w:t>
            </w:r>
            <w:r>
              <w:rPr>
                <w:spacing w:val="-7"/>
                <w:sz w:val="20"/>
              </w:rPr>
              <w:t xml:space="preserve"> </w:t>
            </w:r>
            <w:r>
              <w:rPr>
                <w:sz w:val="20"/>
              </w:rPr>
              <w:t>per</w:t>
            </w:r>
            <w:r>
              <w:rPr>
                <w:spacing w:val="-6"/>
                <w:sz w:val="20"/>
              </w:rPr>
              <w:t xml:space="preserve"> </w:t>
            </w:r>
            <w:r>
              <w:rPr>
                <w:sz w:val="20"/>
              </w:rPr>
              <w:t>la</w:t>
            </w:r>
            <w:r>
              <w:rPr>
                <w:spacing w:val="-5"/>
                <w:sz w:val="20"/>
              </w:rPr>
              <w:t xml:space="preserve"> </w:t>
            </w:r>
            <w:r>
              <w:rPr>
                <w:sz w:val="20"/>
              </w:rPr>
              <w:t>vita</w:t>
            </w:r>
            <w:r>
              <w:rPr>
                <w:spacing w:val="-5"/>
                <w:sz w:val="20"/>
              </w:rPr>
              <w:t xml:space="preserve"> </w:t>
            </w:r>
            <w:r>
              <w:rPr>
                <w:sz w:val="20"/>
              </w:rPr>
              <w:t>di</w:t>
            </w:r>
            <w:r>
              <w:rPr>
                <w:spacing w:val="-10"/>
                <w:sz w:val="20"/>
              </w:rPr>
              <w:t xml:space="preserve"> </w:t>
            </w:r>
            <w:r>
              <w:rPr>
                <w:sz w:val="20"/>
              </w:rPr>
              <w:t>un</w:t>
            </w:r>
            <w:r>
              <w:rPr>
                <w:spacing w:val="-47"/>
                <w:sz w:val="20"/>
              </w:rPr>
              <w:t xml:space="preserve"> </w:t>
            </w:r>
            <w:r>
              <w:rPr>
                <w:sz w:val="20"/>
              </w:rPr>
              <w:t>cristiano</w:t>
            </w:r>
          </w:p>
          <w:p w14:paraId="584E45F4" w14:textId="77777777" w:rsidR="00916A36" w:rsidRDefault="0055601D">
            <w:pPr>
              <w:pStyle w:val="TableParagraph"/>
              <w:numPr>
                <w:ilvl w:val="0"/>
                <w:numId w:val="6"/>
              </w:numPr>
              <w:tabs>
                <w:tab w:val="left" w:pos="374"/>
                <w:tab w:val="left" w:pos="375"/>
              </w:tabs>
              <w:spacing w:line="226" w:lineRule="exact"/>
              <w:ind w:hanging="364"/>
              <w:rPr>
                <w:sz w:val="20"/>
              </w:rPr>
            </w:pPr>
            <w:r>
              <w:rPr>
                <w:sz w:val="20"/>
              </w:rPr>
              <w:t>Conoscere</w:t>
            </w:r>
            <w:r>
              <w:rPr>
                <w:spacing w:val="-1"/>
                <w:sz w:val="20"/>
              </w:rPr>
              <w:t xml:space="preserve"> </w:t>
            </w:r>
            <w:r>
              <w:rPr>
                <w:sz w:val="20"/>
              </w:rPr>
              <w:t>la</w:t>
            </w:r>
            <w:r>
              <w:rPr>
                <w:spacing w:val="-3"/>
                <w:sz w:val="20"/>
              </w:rPr>
              <w:t xml:space="preserve"> </w:t>
            </w:r>
            <w:r>
              <w:rPr>
                <w:sz w:val="20"/>
              </w:rPr>
              <w:t>figura</w:t>
            </w:r>
            <w:r>
              <w:rPr>
                <w:spacing w:val="-5"/>
                <w:sz w:val="20"/>
              </w:rPr>
              <w:t xml:space="preserve"> </w:t>
            </w:r>
            <w:r>
              <w:rPr>
                <w:sz w:val="20"/>
              </w:rPr>
              <w:t>di</w:t>
            </w:r>
            <w:r>
              <w:rPr>
                <w:spacing w:val="-4"/>
                <w:sz w:val="20"/>
              </w:rPr>
              <w:t xml:space="preserve"> </w:t>
            </w:r>
            <w:r>
              <w:rPr>
                <w:sz w:val="20"/>
              </w:rPr>
              <w:t>Gesù</w:t>
            </w:r>
          </w:p>
          <w:p w14:paraId="4DDE87C4" w14:textId="77777777" w:rsidR="00916A36" w:rsidRDefault="0055601D">
            <w:pPr>
              <w:pStyle w:val="TableParagraph"/>
              <w:numPr>
                <w:ilvl w:val="0"/>
                <w:numId w:val="6"/>
              </w:numPr>
              <w:tabs>
                <w:tab w:val="left" w:pos="374"/>
                <w:tab w:val="left" w:pos="375"/>
              </w:tabs>
              <w:spacing w:before="2" w:line="276" w:lineRule="auto"/>
              <w:ind w:right="462"/>
              <w:rPr>
                <w:sz w:val="20"/>
              </w:rPr>
            </w:pPr>
            <w:r>
              <w:rPr>
                <w:sz w:val="20"/>
              </w:rPr>
              <w:t>Conoscere gli elementi</w:t>
            </w:r>
            <w:r>
              <w:rPr>
                <w:spacing w:val="-47"/>
                <w:sz w:val="20"/>
              </w:rPr>
              <w:t xml:space="preserve"> </w:t>
            </w:r>
            <w:r>
              <w:rPr>
                <w:sz w:val="20"/>
              </w:rPr>
              <w:t>fondanti delle grandi</w:t>
            </w:r>
            <w:r>
              <w:rPr>
                <w:spacing w:val="1"/>
                <w:sz w:val="20"/>
              </w:rPr>
              <w:t xml:space="preserve"> </w:t>
            </w:r>
            <w:r>
              <w:rPr>
                <w:sz w:val="20"/>
              </w:rPr>
              <w:t>religioni</w:t>
            </w:r>
            <w:r>
              <w:rPr>
                <w:spacing w:val="-4"/>
                <w:sz w:val="20"/>
              </w:rPr>
              <w:t xml:space="preserve"> </w:t>
            </w:r>
            <w:r>
              <w:rPr>
                <w:sz w:val="20"/>
              </w:rPr>
              <w:t>non cristiane</w:t>
            </w:r>
          </w:p>
          <w:p w14:paraId="6D0B5A25" w14:textId="77777777" w:rsidR="00916A36" w:rsidRDefault="0055601D">
            <w:pPr>
              <w:pStyle w:val="TableParagraph"/>
              <w:numPr>
                <w:ilvl w:val="0"/>
                <w:numId w:val="6"/>
              </w:numPr>
              <w:tabs>
                <w:tab w:val="left" w:pos="374"/>
                <w:tab w:val="left" w:pos="375"/>
              </w:tabs>
              <w:spacing w:line="278" w:lineRule="auto"/>
              <w:ind w:right="152"/>
              <w:rPr>
                <w:sz w:val="20"/>
              </w:rPr>
            </w:pPr>
            <w:r>
              <w:rPr>
                <w:sz w:val="20"/>
              </w:rPr>
              <w:t>Sapere che la Chiesa</w:t>
            </w:r>
            <w:r>
              <w:rPr>
                <w:spacing w:val="1"/>
                <w:sz w:val="20"/>
              </w:rPr>
              <w:t xml:space="preserve"> </w:t>
            </w:r>
            <w:r>
              <w:rPr>
                <w:sz w:val="20"/>
              </w:rPr>
              <w:t>promuove</w:t>
            </w:r>
            <w:r>
              <w:rPr>
                <w:spacing w:val="-5"/>
                <w:sz w:val="20"/>
              </w:rPr>
              <w:t xml:space="preserve"> </w:t>
            </w:r>
            <w:r>
              <w:rPr>
                <w:sz w:val="20"/>
              </w:rPr>
              <w:t>il</w:t>
            </w:r>
            <w:r>
              <w:rPr>
                <w:spacing w:val="-5"/>
                <w:sz w:val="20"/>
              </w:rPr>
              <w:t xml:space="preserve"> </w:t>
            </w:r>
            <w:r>
              <w:rPr>
                <w:sz w:val="20"/>
              </w:rPr>
              <w:t>dialogo</w:t>
            </w:r>
            <w:r>
              <w:rPr>
                <w:spacing w:val="-3"/>
                <w:sz w:val="20"/>
              </w:rPr>
              <w:t xml:space="preserve"> </w:t>
            </w:r>
            <w:r>
              <w:rPr>
                <w:sz w:val="20"/>
              </w:rPr>
              <w:t>con</w:t>
            </w:r>
            <w:r>
              <w:rPr>
                <w:spacing w:val="-4"/>
                <w:sz w:val="20"/>
              </w:rPr>
              <w:t xml:space="preserve"> </w:t>
            </w:r>
            <w:r>
              <w:rPr>
                <w:sz w:val="20"/>
              </w:rPr>
              <w:t>le</w:t>
            </w:r>
            <w:r>
              <w:rPr>
                <w:spacing w:val="-47"/>
                <w:sz w:val="20"/>
              </w:rPr>
              <w:t xml:space="preserve"> </w:t>
            </w:r>
            <w:r>
              <w:rPr>
                <w:sz w:val="20"/>
              </w:rPr>
              <w:t>altre</w:t>
            </w:r>
            <w:r>
              <w:rPr>
                <w:spacing w:val="-4"/>
                <w:sz w:val="20"/>
              </w:rPr>
              <w:t xml:space="preserve"> </w:t>
            </w:r>
            <w:r>
              <w:rPr>
                <w:sz w:val="20"/>
              </w:rPr>
              <w:t>confessioni</w:t>
            </w:r>
            <w:r>
              <w:rPr>
                <w:spacing w:val="-3"/>
                <w:sz w:val="20"/>
              </w:rPr>
              <w:t xml:space="preserve"> </w:t>
            </w:r>
            <w:r>
              <w:rPr>
                <w:sz w:val="20"/>
              </w:rPr>
              <w:t>cristiane</w:t>
            </w:r>
          </w:p>
        </w:tc>
        <w:tc>
          <w:tcPr>
            <w:tcW w:w="2840" w:type="dxa"/>
          </w:tcPr>
          <w:p w14:paraId="678E2584" w14:textId="77777777" w:rsidR="00916A36" w:rsidRDefault="0055601D">
            <w:pPr>
              <w:pStyle w:val="TableParagraph"/>
              <w:spacing w:line="276" w:lineRule="auto"/>
              <w:ind w:left="16" w:right="4"/>
              <w:rPr>
                <w:sz w:val="20"/>
              </w:rPr>
            </w:pPr>
            <w:r>
              <w:rPr>
                <w:sz w:val="20"/>
              </w:rPr>
              <w:t>Fa</w:t>
            </w:r>
            <w:r>
              <w:rPr>
                <w:spacing w:val="-7"/>
                <w:sz w:val="20"/>
              </w:rPr>
              <w:t xml:space="preserve"> </w:t>
            </w:r>
            <w:r>
              <w:rPr>
                <w:sz w:val="20"/>
              </w:rPr>
              <w:t>riferimento</w:t>
            </w:r>
            <w:r>
              <w:rPr>
                <w:spacing w:val="-2"/>
                <w:sz w:val="20"/>
              </w:rPr>
              <w:t xml:space="preserve"> </w:t>
            </w:r>
            <w:r>
              <w:rPr>
                <w:sz w:val="20"/>
              </w:rPr>
              <w:t>alle</w:t>
            </w:r>
            <w:r>
              <w:rPr>
                <w:spacing w:val="-6"/>
                <w:sz w:val="20"/>
              </w:rPr>
              <w:t xml:space="preserve"> </w:t>
            </w:r>
            <w:r>
              <w:rPr>
                <w:sz w:val="20"/>
              </w:rPr>
              <w:t>fonti</w:t>
            </w:r>
            <w:r>
              <w:rPr>
                <w:spacing w:val="-7"/>
                <w:sz w:val="20"/>
              </w:rPr>
              <w:t xml:space="preserve"> </w:t>
            </w:r>
            <w:r>
              <w:rPr>
                <w:sz w:val="20"/>
              </w:rPr>
              <w:t>bibliche</w:t>
            </w:r>
            <w:r>
              <w:rPr>
                <w:spacing w:val="-4"/>
                <w:sz w:val="20"/>
              </w:rPr>
              <w:t xml:space="preserve"> </w:t>
            </w:r>
            <w:r>
              <w:rPr>
                <w:sz w:val="20"/>
              </w:rPr>
              <w:t>in</w:t>
            </w:r>
            <w:r>
              <w:rPr>
                <w:spacing w:val="-47"/>
                <w:sz w:val="20"/>
              </w:rPr>
              <w:t xml:space="preserve"> </w:t>
            </w:r>
            <w:r>
              <w:rPr>
                <w:sz w:val="20"/>
              </w:rPr>
              <w:t>modo:</w:t>
            </w:r>
          </w:p>
          <w:p w14:paraId="53421E55" w14:textId="77777777" w:rsidR="00916A36" w:rsidRDefault="0055601D">
            <w:pPr>
              <w:pStyle w:val="TableParagraph"/>
              <w:numPr>
                <w:ilvl w:val="0"/>
                <w:numId w:val="5"/>
              </w:numPr>
              <w:tabs>
                <w:tab w:val="left" w:pos="736"/>
                <w:tab w:val="left" w:pos="737"/>
              </w:tabs>
              <w:spacing w:line="224" w:lineRule="exact"/>
              <w:rPr>
                <w:sz w:val="20"/>
              </w:rPr>
            </w:pPr>
            <w:r>
              <w:rPr>
                <w:sz w:val="20"/>
              </w:rPr>
              <w:t>esauriente</w:t>
            </w:r>
          </w:p>
          <w:p w14:paraId="2A927381" w14:textId="77777777" w:rsidR="00916A36" w:rsidRDefault="00916A36">
            <w:pPr>
              <w:pStyle w:val="TableParagraph"/>
              <w:spacing w:before="8"/>
              <w:rPr>
                <w:b/>
                <w:sz w:val="20"/>
              </w:rPr>
            </w:pPr>
          </w:p>
          <w:p w14:paraId="4F65E06C" w14:textId="77777777" w:rsidR="00916A36" w:rsidRDefault="0055601D">
            <w:pPr>
              <w:pStyle w:val="TableParagraph"/>
              <w:numPr>
                <w:ilvl w:val="0"/>
                <w:numId w:val="5"/>
              </w:numPr>
              <w:tabs>
                <w:tab w:val="left" w:pos="736"/>
                <w:tab w:val="left" w:pos="737"/>
              </w:tabs>
              <w:rPr>
                <w:sz w:val="20"/>
              </w:rPr>
            </w:pPr>
            <w:r>
              <w:rPr>
                <w:sz w:val="20"/>
              </w:rPr>
              <w:t>corretto</w:t>
            </w:r>
          </w:p>
          <w:p w14:paraId="125F70CB" w14:textId="77777777" w:rsidR="00916A36" w:rsidRDefault="00916A36">
            <w:pPr>
              <w:pStyle w:val="TableParagraph"/>
              <w:spacing w:before="6"/>
              <w:rPr>
                <w:b/>
                <w:sz w:val="20"/>
              </w:rPr>
            </w:pPr>
          </w:p>
          <w:p w14:paraId="7276E240" w14:textId="77777777" w:rsidR="00916A36" w:rsidRDefault="0055601D">
            <w:pPr>
              <w:pStyle w:val="TableParagraph"/>
              <w:numPr>
                <w:ilvl w:val="0"/>
                <w:numId w:val="5"/>
              </w:numPr>
              <w:tabs>
                <w:tab w:val="left" w:pos="736"/>
                <w:tab w:val="left" w:pos="737"/>
              </w:tabs>
              <w:rPr>
                <w:sz w:val="20"/>
              </w:rPr>
            </w:pPr>
            <w:r>
              <w:rPr>
                <w:sz w:val="20"/>
              </w:rPr>
              <w:t>abbastanza</w:t>
            </w:r>
            <w:r>
              <w:rPr>
                <w:spacing w:val="-4"/>
                <w:sz w:val="20"/>
              </w:rPr>
              <w:t xml:space="preserve"> </w:t>
            </w:r>
            <w:r>
              <w:rPr>
                <w:sz w:val="20"/>
              </w:rPr>
              <w:t>corretto</w:t>
            </w:r>
          </w:p>
          <w:p w14:paraId="55D2AE87" w14:textId="77777777" w:rsidR="00916A36" w:rsidRDefault="00916A36">
            <w:pPr>
              <w:pStyle w:val="TableParagraph"/>
              <w:spacing w:before="1"/>
              <w:rPr>
                <w:b/>
                <w:sz w:val="20"/>
              </w:rPr>
            </w:pPr>
          </w:p>
          <w:p w14:paraId="0E7E65DC" w14:textId="77777777" w:rsidR="00916A36" w:rsidRDefault="0055601D">
            <w:pPr>
              <w:pStyle w:val="TableParagraph"/>
              <w:numPr>
                <w:ilvl w:val="0"/>
                <w:numId w:val="5"/>
              </w:numPr>
              <w:tabs>
                <w:tab w:val="left" w:pos="736"/>
                <w:tab w:val="left" w:pos="737"/>
              </w:tabs>
              <w:ind w:right="92" w:hanging="360"/>
              <w:rPr>
                <w:sz w:val="20"/>
              </w:rPr>
            </w:pPr>
            <w:r>
              <w:rPr>
                <w:sz w:val="20"/>
              </w:rPr>
              <w:t>non ancora</w:t>
            </w:r>
            <w:r>
              <w:rPr>
                <w:spacing w:val="1"/>
                <w:sz w:val="20"/>
              </w:rPr>
              <w:t xml:space="preserve"> </w:t>
            </w:r>
            <w:r>
              <w:rPr>
                <w:sz w:val="20"/>
              </w:rPr>
              <w:t>adeguato/approssimativo</w:t>
            </w:r>
          </w:p>
        </w:tc>
        <w:tc>
          <w:tcPr>
            <w:tcW w:w="2977" w:type="dxa"/>
          </w:tcPr>
          <w:p w14:paraId="22166338" w14:textId="77777777" w:rsidR="00916A36" w:rsidRDefault="00916A36">
            <w:pPr>
              <w:pStyle w:val="TableParagraph"/>
              <w:rPr>
                <w:b/>
              </w:rPr>
            </w:pPr>
          </w:p>
          <w:p w14:paraId="4FE91AF5" w14:textId="77777777" w:rsidR="00916A36" w:rsidRDefault="00916A36">
            <w:pPr>
              <w:pStyle w:val="TableParagraph"/>
              <w:spacing w:before="8"/>
              <w:rPr>
                <w:b/>
                <w:sz w:val="18"/>
              </w:rPr>
            </w:pPr>
          </w:p>
          <w:p w14:paraId="3CBC0B03" w14:textId="77777777" w:rsidR="00916A36" w:rsidRDefault="0055601D">
            <w:pPr>
              <w:pStyle w:val="TableParagraph"/>
              <w:spacing w:line="552" w:lineRule="auto"/>
              <w:ind w:left="866" w:right="845"/>
              <w:jc w:val="center"/>
              <w:rPr>
                <w:sz w:val="20"/>
              </w:rPr>
            </w:pPr>
            <w:r>
              <w:rPr>
                <w:spacing w:val="-1"/>
                <w:sz w:val="20"/>
              </w:rPr>
              <w:t>Distinto/Ottimo</w:t>
            </w:r>
            <w:r>
              <w:rPr>
                <w:spacing w:val="-47"/>
                <w:sz w:val="20"/>
              </w:rPr>
              <w:t xml:space="preserve"> </w:t>
            </w:r>
            <w:r>
              <w:rPr>
                <w:sz w:val="20"/>
              </w:rPr>
              <w:t>Buono</w:t>
            </w:r>
            <w:r>
              <w:rPr>
                <w:spacing w:val="1"/>
                <w:sz w:val="20"/>
              </w:rPr>
              <w:t xml:space="preserve"> </w:t>
            </w:r>
            <w:r>
              <w:rPr>
                <w:sz w:val="20"/>
              </w:rPr>
              <w:t>Sufficiente</w:t>
            </w:r>
            <w:r>
              <w:rPr>
                <w:spacing w:val="1"/>
                <w:sz w:val="20"/>
              </w:rPr>
              <w:t xml:space="preserve"> </w:t>
            </w:r>
            <w:r>
              <w:rPr>
                <w:sz w:val="20"/>
              </w:rPr>
              <w:t>Insufficiente</w:t>
            </w:r>
          </w:p>
        </w:tc>
      </w:tr>
    </w:tbl>
    <w:p w14:paraId="1EAF568D" w14:textId="77777777" w:rsidR="00916A36" w:rsidRDefault="00916A36">
      <w:pPr>
        <w:spacing w:line="552" w:lineRule="auto"/>
        <w:jc w:val="center"/>
        <w:rPr>
          <w:sz w:val="20"/>
        </w:rPr>
        <w:sectPr w:rsidR="00916A36">
          <w:footerReference w:type="default" r:id="rId55"/>
          <w:pgSz w:w="11940" w:h="16860"/>
          <w:pgMar w:top="1120" w:right="20" w:bottom="280" w:left="40" w:header="0" w:footer="0" w:gutter="0"/>
          <w:cols w:space="720"/>
        </w:sectPr>
      </w:pPr>
    </w:p>
    <w:p w14:paraId="47982FEC" w14:textId="77777777" w:rsidR="00916A36" w:rsidRDefault="0055601D">
      <w:pPr>
        <w:spacing w:before="67"/>
        <w:ind w:left="973" w:right="758"/>
        <w:jc w:val="center"/>
        <w:rPr>
          <w:b/>
          <w:sz w:val="32"/>
        </w:rPr>
      </w:pPr>
      <w:bookmarkStart w:id="55" w:name="_bookmark53"/>
      <w:bookmarkEnd w:id="55"/>
      <w:r>
        <w:rPr>
          <w:b/>
          <w:sz w:val="32"/>
        </w:rPr>
        <w:lastRenderedPageBreak/>
        <w:t>SCUOLA</w:t>
      </w:r>
      <w:r>
        <w:rPr>
          <w:b/>
          <w:spacing w:val="-9"/>
          <w:sz w:val="32"/>
        </w:rPr>
        <w:t xml:space="preserve"> </w:t>
      </w:r>
      <w:r>
        <w:rPr>
          <w:b/>
          <w:sz w:val="32"/>
        </w:rPr>
        <w:t>SECONDARIA</w:t>
      </w:r>
      <w:r>
        <w:rPr>
          <w:b/>
          <w:spacing w:val="-3"/>
          <w:sz w:val="32"/>
        </w:rPr>
        <w:t xml:space="preserve"> </w:t>
      </w:r>
      <w:r>
        <w:rPr>
          <w:b/>
          <w:sz w:val="32"/>
        </w:rPr>
        <w:t>DI</w:t>
      </w:r>
      <w:r>
        <w:rPr>
          <w:b/>
          <w:spacing w:val="-3"/>
          <w:sz w:val="32"/>
        </w:rPr>
        <w:t xml:space="preserve"> </w:t>
      </w:r>
      <w:r>
        <w:rPr>
          <w:b/>
          <w:sz w:val="32"/>
        </w:rPr>
        <w:t>PRIMO</w:t>
      </w:r>
      <w:r>
        <w:rPr>
          <w:b/>
          <w:spacing w:val="-6"/>
          <w:sz w:val="32"/>
        </w:rPr>
        <w:t xml:space="preserve"> </w:t>
      </w:r>
      <w:r>
        <w:rPr>
          <w:b/>
          <w:sz w:val="32"/>
        </w:rPr>
        <w:t>GRADO</w:t>
      </w:r>
    </w:p>
    <w:p w14:paraId="34733C43" w14:textId="77777777" w:rsidR="00916A36" w:rsidRDefault="00916A36">
      <w:pPr>
        <w:pStyle w:val="Corpotesto"/>
        <w:spacing w:before="11"/>
        <w:rPr>
          <w:b/>
          <w:sz w:val="28"/>
        </w:rPr>
      </w:pPr>
    </w:p>
    <w:p w14:paraId="43DBB3C7" w14:textId="77777777" w:rsidR="00916A36" w:rsidRDefault="0055601D">
      <w:pPr>
        <w:pStyle w:val="Titolo3"/>
        <w:ind w:left="4813"/>
        <w:jc w:val="both"/>
        <w:rPr>
          <w:u w:val="none"/>
        </w:rPr>
      </w:pPr>
      <w:bookmarkStart w:id="56" w:name="_bookmark54"/>
      <w:bookmarkEnd w:id="56"/>
      <w:r>
        <w:rPr>
          <w:u w:val="thick"/>
        </w:rPr>
        <w:t>Validità</w:t>
      </w:r>
      <w:r>
        <w:rPr>
          <w:spacing w:val="-8"/>
          <w:u w:val="thick"/>
        </w:rPr>
        <w:t xml:space="preserve"> </w:t>
      </w:r>
      <w:r>
        <w:rPr>
          <w:u w:val="thick"/>
        </w:rPr>
        <w:t>dell'anno</w:t>
      </w:r>
      <w:r>
        <w:rPr>
          <w:spacing w:val="-5"/>
          <w:u w:val="thick"/>
        </w:rPr>
        <w:t xml:space="preserve"> </w:t>
      </w:r>
      <w:r>
        <w:rPr>
          <w:u w:val="thick"/>
        </w:rPr>
        <w:t>scolastico</w:t>
      </w:r>
    </w:p>
    <w:p w14:paraId="5E8CA02C" w14:textId="77777777" w:rsidR="00916A36" w:rsidRDefault="0055601D">
      <w:pPr>
        <w:pStyle w:val="Corpotesto"/>
        <w:spacing w:before="40" w:line="276" w:lineRule="auto"/>
        <w:ind w:left="1093" w:right="1102"/>
        <w:jc w:val="both"/>
      </w:pPr>
      <w:r>
        <w:t xml:space="preserve">Ai fini </w:t>
      </w:r>
      <w:r>
        <w:t>della validità dell'anno scolastico è richiesta la frequenza di almeno tre quarti del monte ore annuale</w:t>
      </w:r>
      <w:r>
        <w:rPr>
          <w:spacing w:val="1"/>
        </w:rPr>
        <w:t xml:space="preserve"> </w:t>
      </w:r>
      <w:r>
        <w:t>personalizzato che tiene conto delle discipline e degli insegnamenti oggetto di valutazione periodica e finale</w:t>
      </w:r>
      <w:r>
        <w:rPr>
          <w:spacing w:val="1"/>
        </w:rPr>
        <w:t xml:space="preserve"> </w:t>
      </w:r>
      <w:r>
        <w:t>da parte del consiglio di classe. Il manc</w:t>
      </w:r>
      <w:r>
        <w:t>ato conseguimento del limite minimo di frequenza, comprensivo delle</w:t>
      </w:r>
      <w:r>
        <w:rPr>
          <w:spacing w:val="-52"/>
        </w:rPr>
        <w:t xml:space="preserve"> </w:t>
      </w:r>
      <w:r>
        <w:t>deroghe</w:t>
      </w:r>
      <w:r>
        <w:rPr>
          <w:spacing w:val="6"/>
        </w:rPr>
        <w:t xml:space="preserve"> </w:t>
      </w:r>
      <w:r>
        <w:t>riconosciute,</w:t>
      </w:r>
      <w:r>
        <w:rPr>
          <w:spacing w:val="6"/>
        </w:rPr>
        <w:t xml:space="preserve"> </w:t>
      </w:r>
      <w:r>
        <w:t>comporta</w:t>
      </w:r>
      <w:r>
        <w:rPr>
          <w:spacing w:val="5"/>
        </w:rPr>
        <w:t xml:space="preserve"> </w:t>
      </w:r>
      <w:r>
        <w:t>l’esclusione</w:t>
      </w:r>
      <w:r>
        <w:rPr>
          <w:spacing w:val="8"/>
        </w:rPr>
        <w:t xml:space="preserve"> </w:t>
      </w:r>
      <w:r>
        <w:t>dallo</w:t>
      </w:r>
      <w:r>
        <w:rPr>
          <w:spacing w:val="9"/>
        </w:rPr>
        <w:t xml:space="preserve"> </w:t>
      </w:r>
      <w:r>
        <w:t>scrutinio</w:t>
      </w:r>
      <w:r>
        <w:rPr>
          <w:spacing w:val="1"/>
        </w:rPr>
        <w:t xml:space="preserve"> </w:t>
      </w:r>
      <w:r>
        <w:t>finale</w:t>
      </w:r>
      <w:r>
        <w:rPr>
          <w:spacing w:val="7"/>
        </w:rPr>
        <w:t xml:space="preserve"> </w:t>
      </w:r>
      <w:r>
        <w:t>e</w:t>
      </w:r>
      <w:r>
        <w:rPr>
          <w:spacing w:val="5"/>
        </w:rPr>
        <w:t xml:space="preserve"> </w:t>
      </w:r>
      <w:r>
        <w:t>la</w:t>
      </w:r>
      <w:r>
        <w:rPr>
          <w:spacing w:val="6"/>
        </w:rPr>
        <w:t xml:space="preserve"> </w:t>
      </w:r>
      <w:r>
        <w:t>non</w:t>
      </w:r>
      <w:r>
        <w:rPr>
          <w:spacing w:val="7"/>
        </w:rPr>
        <w:t xml:space="preserve"> </w:t>
      </w:r>
      <w:r>
        <w:t>ammissione</w:t>
      </w:r>
      <w:r>
        <w:rPr>
          <w:spacing w:val="7"/>
        </w:rPr>
        <w:t xml:space="preserve"> </w:t>
      </w:r>
      <w:r>
        <w:t>alla</w:t>
      </w:r>
      <w:r>
        <w:rPr>
          <w:spacing w:val="6"/>
        </w:rPr>
        <w:t xml:space="preserve"> </w:t>
      </w:r>
      <w:r>
        <w:t>classe</w:t>
      </w:r>
      <w:r>
        <w:rPr>
          <w:spacing w:val="9"/>
        </w:rPr>
        <w:t xml:space="preserve"> </w:t>
      </w:r>
      <w:r>
        <w:t>successiva</w:t>
      </w:r>
      <w:r>
        <w:rPr>
          <w:spacing w:val="-53"/>
        </w:rPr>
        <w:t xml:space="preserve"> </w:t>
      </w:r>
      <w:r>
        <w:t xml:space="preserve">o all’esame finale di ciclo. Di tale accertamento e della eventuale </w:t>
      </w:r>
      <w:r>
        <w:t>impossibilità di procedere alla valutazione</w:t>
      </w:r>
      <w:r>
        <w:rPr>
          <w:spacing w:val="1"/>
        </w:rPr>
        <w:t xml:space="preserve"> </w:t>
      </w:r>
      <w:r>
        <w:t>per</w:t>
      </w:r>
      <w:r>
        <w:rPr>
          <w:spacing w:val="-11"/>
        </w:rPr>
        <w:t xml:space="preserve"> </w:t>
      </w:r>
      <w:r>
        <w:t>l’ammissione</w:t>
      </w:r>
      <w:r>
        <w:rPr>
          <w:spacing w:val="-10"/>
        </w:rPr>
        <w:t xml:space="preserve"> </w:t>
      </w:r>
      <w:r>
        <w:t>alla</w:t>
      </w:r>
      <w:r>
        <w:rPr>
          <w:spacing w:val="-10"/>
        </w:rPr>
        <w:t xml:space="preserve"> </w:t>
      </w:r>
      <w:r>
        <w:t>classe</w:t>
      </w:r>
      <w:r>
        <w:rPr>
          <w:spacing w:val="-9"/>
        </w:rPr>
        <w:t xml:space="preserve"> </w:t>
      </w:r>
      <w:r>
        <w:t>successiva</w:t>
      </w:r>
      <w:r>
        <w:rPr>
          <w:spacing w:val="-10"/>
        </w:rPr>
        <w:t xml:space="preserve"> </w:t>
      </w:r>
      <w:r>
        <w:t>o</w:t>
      </w:r>
      <w:r>
        <w:rPr>
          <w:spacing w:val="-8"/>
        </w:rPr>
        <w:t xml:space="preserve"> </w:t>
      </w:r>
      <w:r>
        <w:t>all’esame</w:t>
      </w:r>
      <w:r>
        <w:rPr>
          <w:spacing w:val="-8"/>
        </w:rPr>
        <w:t xml:space="preserve"> </w:t>
      </w:r>
      <w:r>
        <w:t>conclusivo</w:t>
      </w:r>
      <w:r>
        <w:rPr>
          <w:spacing w:val="-8"/>
        </w:rPr>
        <w:t xml:space="preserve"> </w:t>
      </w:r>
      <w:r>
        <w:t>del</w:t>
      </w:r>
      <w:r>
        <w:rPr>
          <w:spacing w:val="-7"/>
        </w:rPr>
        <w:t xml:space="preserve"> </w:t>
      </w:r>
      <w:r>
        <w:t>primo</w:t>
      </w:r>
      <w:r>
        <w:rPr>
          <w:spacing w:val="-8"/>
        </w:rPr>
        <w:t xml:space="preserve"> </w:t>
      </w:r>
      <w:r>
        <w:t>ciclo</w:t>
      </w:r>
      <w:r>
        <w:rPr>
          <w:spacing w:val="-8"/>
        </w:rPr>
        <w:t xml:space="preserve"> </w:t>
      </w:r>
      <w:r>
        <w:t>di</w:t>
      </w:r>
      <w:r>
        <w:rPr>
          <w:spacing w:val="-7"/>
        </w:rPr>
        <w:t xml:space="preserve"> </w:t>
      </w:r>
      <w:r>
        <w:t>istruzione</w:t>
      </w:r>
      <w:r>
        <w:rPr>
          <w:spacing w:val="-6"/>
        </w:rPr>
        <w:t xml:space="preserve"> </w:t>
      </w:r>
      <w:r>
        <w:t>si</w:t>
      </w:r>
      <w:r>
        <w:rPr>
          <w:spacing w:val="-5"/>
        </w:rPr>
        <w:t xml:space="preserve"> </w:t>
      </w:r>
      <w:r>
        <w:t>dà</w:t>
      </w:r>
      <w:r>
        <w:rPr>
          <w:spacing w:val="-10"/>
        </w:rPr>
        <w:t xml:space="preserve"> </w:t>
      </w:r>
      <w:r>
        <w:t>atto</w:t>
      </w:r>
      <w:r>
        <w:rPr>
          <w:spacing w:val="-13"/>
        </w:rPr>
        <w:t xml:space="preserve"> </w:t>
      </w:r>
      <w:r>
        <w:t>mediante</w:t>
      </w:r>
      <w:r>
        <w:rPr>
          <w:spacing w:val="-53"/>
        </w:rPr>
        <w:t xml:space="preserve"> </w:t>
      </w:r>
      <w:r>
        <w:t>redazione di</w:t>
      </w:r>
      <w:r>
        <w:rPr>
          <w:spacing w:val="1"/>
        </w:rPr>
        <w:t xml:space="preserve"> </w:t>
      </w:r>
      <w:r>
        <w:t>apposito verbale da</w:t>
      </w:r>
      <w:r>
        <w:rPr>
          <w:spacing w:val="-1"/>
        </w:rPr>
        <w:t xml:space="preserve"> </w:t>
      </w:r>
      <w:r>
        <w:t>parte</w:t>
      </w:r>
      <w:r>
        <w:rPr>
          <w:spacing w:val="-2"/>
        </w:rPr>
        <w:t xml:space="preserve"> </w:t>
      </w:r>
      <w:r>
        <w:t>del Consiglio di</w:t>
      </w:r>
      <w:r>
        <w:rPr>
          <w:spacing w:val="-3"/>
        </w:rPr>
        <w:t xml:space="preserve"> </w:t>
      </w:r>
      <w:r>
        <w:t>Classe.</w:t>
      </w:r>
    </w:p>
    <w:p w14:paraId="53E9B1BE" w14:textId="77777777" w:rsidR="00916A36" w:rsidRDefault="00916A36">
      <w:pPr>
        <w:pStyle w:val="Corpotesto"/>
        <w:spacing w:before="5"/>
        <w:rPr>
          <w:sz w:val="25"/>
        </w:rPr>
      </w:pPr>
    </w:p>
    <w:p w14:paraId="4754A63B" w14:textId="77777777" w:rsidR="00916A36" w:rsidRDefault="0055601D">
      <w:pPr>
        <w:pStyle w:val="Titolo3"/>
        <w:ind w:left="2523"/>
        <w:jc w:val="both"/>
        <w:rPr>
          <w:u w:val="none"/>
        </w:rPr>
      </w:pPr>
      <w:bookmarkStart w:id="57" w:name="_bookmark55"/>
      <w:bookmarkEnd w:id="57"/>
      <w:r>
        <w:rPr>
          <w:u w:val="thick"/>
        </w:rPr>
        <w:t>Ammissione</w:t>
      </w:r>
      <w:r>
        <w:rPr>
          <w:spacing w:val="-4"/>
          <w:u w:val="thick"/>
        </w:rPr>
        <w:t xml:space="preserve"> </w:t>
      </w:r>
      <w:r>
        <w:rPr>
          <w:u w:val="thick"/>
        </w:rPr>
        <w:t>alla</w:t>
      </w:r>
      <w:r>
        <w:rPr>
          <w:spacing w:val="-2"/>
          <w:u w:val="thick"/>
        </w:rPr>
        <w:t xml:space="preserve"> </w:t>
      </w:r>
      <w:r>
        <w:rPr>
          <w:u w:val="thick"/>
        </w:rPr>
        <w:t>classe</w:t>
      </w:r>
      <w:r>
        <w:rPr>
          <w:spacing w:val="-9"/>
          <w:u w:val="thick"/>
        </w:rPr>
        <w:t xml:space="preserve"> </w:t>
      </w:r>
      <w:r>
        <w:rPr>
          <w:u w:val="thick"/>
        </w:rPr>
        <w:t>successiva</w:t>
      </w:r>
      <w:r>
        <w:rPr>
          <w:spacing w:val="-2"/>
          <w:u w:val="thick"/>
        </w:rPr>
        <w:t xml:space="preserve"> </w:t>
      </w:r>
      <w:r>
        <w:rPr>
          <w:u w:val="thick"/>
        </w:rPr>
        <w:t>ed</w:t>
      </w:r>
      <w:r>
        <w:rPr>
          <w:spacing w:val="-2"/>
          <w:u w:val="thick"/>
        </w:rPr>
        <w:t xml:space="preserve"> </w:t>
      </w:r>
      <w:r>
        <w:rPr>
          <w:u w:val="thick"/>
        </w:rPr>
        <w:t>all'esame</w:t>
      </w:r>
      <w:r>
        <w:rPr>
          <w:spacing w:val="-4"/>
          <w:u w:val="thick"/>
        </w:rPr>
        <w:t xml:space="preserve"> </w:t>
      </w:r>
      <w:r>
        <w:rPr>
          <w:u w:val="thick"/>
        </w:rPr>
        <w:t>conclusivo</w:t>
      </w:r>
      <w:r>
        <w:rPr>
          <w:spacing w:val="-2"/>
          <w:u w:val="thick"/>
        </w:rPr>
        <w:t xml:space="preserve"> </w:t>
      </w:r>
      <w:r>
        <w:rPr>
          <w:u w:val="thick"/>
        </w:rPr>
        <w:t>del primo</w:t>
      </w:r>
      <w:r>
        <w:rPr>
          <w:spacing w:val="-2"/>
          <w:u w:val="thick"/>
        </w:rPr>
        <w:t xml:space="preserve"> </w:t>
      </w:r>
      <w:r>
        <w:rPr>
          <w:u w:val="thick"/>
        </w:rPr>
        <w:t>ciclo</w:t>
      </w:r>
    </w:p>
    <w:p w14:paraId="157A07F8" w14:textId="77777777" w:rsidR="00916A36" w:rsidRDefault="0055601D">
      <w:pPr>
        <w:pStyle w:val="Corpotesto"/>
        <w:spacing w:before="40" w:line="276" w:lineRule="auto"/>
        <w:ind w:left="1093" w:right="1106"/>
        <w:jc w:val="both"/>
      </w:pPr>
      <w:r>
        <w:rPr>
          <w:spacing w:val="-1"/>
        </w:rPr>
        <w:t>Le</w:t>
      </w:r>
      <w:r>
        <w:rPr>
          <w:spacing w:val="-9"/>
        </w:rPr>
        <w:t xml:space="preserve"> </w:t>
      </w:r>
      <w:r>
        <w:rPr>
          <w:spacing w:val="-1"/>
        </w:rPr>
        <w:t>alunne</w:t>
      </w:r>
      <w:r>
        <w:rPr>
          <w:spacing w:val="-9"/>
        </w:rPr>
        <w:t xml:space="preserve"> </w:t>
      </w:r>
      <w:r>
        <w:rPr>
          <w:spacing w:val="-1"/>
        </w:rPr>
        <w:t>e</w:t>
      </w:r>
      <w:r>
        <w:rPr>
          <w:spacing w:val="-12"/>
        </w:rPr>
        <w:t xml:space="preserve"> </w:t>
      </w:r>
      <w:r>
        <w:rPr>
          <w:spacing w:val="-1"/>
        </w:rPr>
        <w:t>gli</w:t>
      </w:r>
      <w:r>
        <w:rPr>
          <w:spacing w:val="-9"/>
        </w:rPr>
        <w:t xml:space="preserve"> </w:t>
      </w:r>
      <w:r>
        <w:rPr>
          <w:spacing w:val="-1"/>
        </w:rPr>
        <w:t>alunni</w:t>
      </w:r>
      <w:r>
        <w:rPr>
          <w:spacing w:val="-6"/>
        </w:rPr>
        <w:t xml:space="preserve"> </w:t>
      </w:r>
      <w:r>
        <w:rPr>
          <w:spacing w:val="-1"/>
        </w:rPr>
        <w:t>della</w:t>
      </w:r>
      <w:r>
        <w:rPr>
          <w:spacing w:val="-14"/>
        </w:rPr>
        <w:t xml:space="preserve"> </w:t>
      </w:r>
      <w:r>
        <w:rPr>
          <w:spacing w:val="-1"/>
        </w:rPr>
        <w:t>scuola</w:t>
      </w:r>
      <w:r>
        <w:rPr>
          <w:spacing w:val="-12"/>
        </w:rPr>
        <w:t xml:space="preserve"> </w:t>
      </w:r>
      <w:r>
        <w:rPr>
          <w:spacing w:val="-1"/>
        </w:rPr>
        <w:t>secondaria</w:t>
      </w:r>
      <w:r>
        <w:rPr>
          <w:spacing w:val="-9"/>
        </w:rPr>
        <w:t xml:space="preserve"> </w:t>
      </w:r>
      <w:r>
        <w:rPr>
          <w:spacing w:val="-1"/>
        </w:rPr>
        <w:t>di</w:t>
      </w:r>
      <w:r>
        <w:rPr>
          <w:spacing w:val="-5"/>
        </w:rPr>
        <w:t xml:space="preserve"> </w:t>
      </w:r>
      <w:r>
        <w:t>primo</w:t>
      </w:r>
      <w:r>
        <w:rPr>
          <w:spacing w:val="-14"/>
        </w:rPr>
        <w:t xml:space="preserve"> </w:t>
      </w:r>
      <w:r>
        <w:t>grado</w:t>
      </w:r>
      <w:r>
        <w:rPr>
          <w:spacing w:val="-9"/>
        </w:rPr>
        <w:t xml:space="preserve"> </w:t>
      </w:r>
      <w:r>
        <w:t>sono</w:t>
      </w:r>
      <w:r>
        <w:rPr>
          <w:spacing w:val="-10"/>
        </w:rPr>
        <w:t xml:space="preserve"> </w:t>
      </w:r>
      <w:r>
        <w:t>ammessi</w:t>
      </w:r>
      <w:r>
        <w:rPr>
          <w:spacing w:val="-9"/>
        </w:rPr>
        <w:t xml:space="preserve"> </w:t>
      </w:r>
      <w:r>
        <w:t>alla</w:t>
      </w:r>
      <w:r>
        <w:rPr>
          <w:spacing w:val="-9"/>
        </w:rPr>
        <w:t xml:space="preserve"> </w:t>
      </w:r>
      <w:r>
        <w:t>classe</w:t>
      </w:r>
      <w:r>
        <w:rPr>
          <w:spacing w:val="-9"/>
        </w:rPr>
        <w:t xml:space="preserve"> </w:t>
      </w:r>
      <w:r>
        <w:t>successiva,</w:t>
      </w:r>
      <w:r>
        <w:rPr>
          <w:spacing w:val="-9"/>
        </w:rPr>
        <w:t xml:space="preserve"> </w:t>
      </w:r>
      <w:r>
        <w:t>salvo</w:t>
      </w:r>
      <w:r>
        <w:rPr>
          <w:spacing w:val="-7"/>
        </w:rPr>
        <w:t xml:space="preserve"> </w:t>
      </w:r>
      <w:r>
        <w:t>quanto</w:t>
      </w:r>
      <w:r>
        <w:rPr>
          <w:spacing w:val="-52"/>
        </w:rPr>
        <w:t xml:space="preserve"> </w:t>
      </w:r>
      <w:r>
        <w:t xml:space="preserve">previsto dall'articolo 4, comma 6, del decreto del Presidente della Repubblica 24 giugno 1998, n. 249, </w:t>
      </w:r>
      <w:r>
        <w:t>nonché</w:t>
      </w:r>
      <w:r>
        <w:rPr>
          <w:spacing w:val="-52"/>
        </w:rPr>
        <w:t xml:space="preserve"> </w:t>
      </w:r>
      <w:r>
        <w:t>dall’art. 4 tabella B del regolamento di disciplina della scuola secondaria di I grado, ossia l’esclusione dallo</w:t>
      </w:r>
      <w:r>
        <w:rPr>
          <w:spacing w:val="1"/>
        </w:rPr>
        <w:t xml:space="preserve"> </w:t>
      </w:r>
      <w:r>
        <w:t>scrutinio</w:t>
      </w:r>
      <w:r>
        <w:rPr>
          <w:spacing w:val="-5"/>
        </w:rPr>
        <w:t xml:space="preserve"> </w:t>
      </w:r>
      <w:r>
        <w:t>finale.</w:t>
      </w:r>
    </w:p>
    <w:p w14:paraId="0590631B" w14:textId="35BA2E83" w:rsidR="00916A36" w:rsidRDefault="0055601D">
      <w:pPr>
        <w:pStyle w:val="Corpotesto"/>
        <w:spacing w:before="1" w:line="276" w:lineRule="auto"/>
        <w:ind w:left="1093" w:right="1100"/>
        <w:jc w:val="both"/>
      </w:pPr>
      <w:r>
        <w:t>L’alunno viene ammesso alla classe successiva anche se in sede di scrutinio finale viene attribuita una</w:t>
      </w:r>
      <w:r>
        <w:rPr>
          <w:spacing w:val="1"/>
        </w:rPr>
        <w:t xml:space="preserve"> </w:t>
      </w:r>
      <w:r>
        <w:t>valutazione co</w:t>
      </w:r>
      <w:r>
        <w:t xml:space="preserve">n voto inferiore a 6/10 in </w:t>
      </w:r>
      <w:r>
        <w:rPr>
          <w:b/>
        </w:rPr>
        <w:t xml:space="preserve">massimo tre discipline </w:t>
      </w:r>
      <w:r>
        <w:t>da riportare sul documento di valutazione</w:t>
      </w:r>
      <w:r w:rsidR="002C67FD">
        <w:t xml:space="preserve"> </w:t>
      </w:r>
      <w:r>
        <w:t>(voto</w:t>
      </w:r>
      <w:r>
        <w:rPr>
          <w:spacing w:val="-6"/>
        </w:rPr>
        <w:t xml:space="preserve"> </w:t>
      </w:r>
      <w:r>
        <w:t>di</w:t>
      </w:r>
      <w:r>
        <w:rPr>
          <w:spacing w:val="-2"/>
        </w:rPr>
        <w:t xml:space="preserve"> </w:t>
      </w:r>
      <w:r>
        <w:t>consiglio pari</w:t>
      </w:r>
      <w:r>
        <w:rPr>
          <w:spacing w:val="1"/>
        </w:rPr>
        <w:t xml:space="preserve"> </w:t>
      </w:r>
      <w:r>
        <w:t>a</w:t>
      </w:r>
      <w:r>
        <w:rPr>
          <w:spacing w:val="-2"/>
        </w:rPr>
        <w:t xml:space="preserve"> </w:t>
      </w:r>
      <w:r>
        <w:t>sei/10)</w:t>
      </w:r>
    </w:p>
    <w:p w14:paraId="0F36A428" w14:textId="29B5F121" w:rsidR="00916A36" w:rsidRDefault="0055601D">
      <w:pPr>
        <w:pStyle w:val="Corpotesto"/>
        <w:spacing w:before="1" w:line="276" w:lineRule="auto"/>
        <w:ind w:left="1093" w:right="1103"/>
        <w:jc w:val="both"/>
      </w:pPr>
      <w:r>
        <w:t>A</w:t>
      </w:r>
      <w:r>
        <w:rPr>
          <w:spacing w:val="1"/>
        </w:rPr>
        <w:t xml:space="preserve"> </w:t>
      </w:r>
      <w:r>
        <w:t>seguito</w:t>
      </w:r>
      <w:r>
        <w:rPr>
          <w:spacing w:val="1"/>
        </w:rPr>
        <w:t xml:space="preserve"> </w:t>
      </w:r>
      <w:r>
        <w:t>della</w:t>
      </w:r>
      <w:r>
        <w:rPr>
          <w:spacing w:val="1"/>
        </w:rPr>
        <w:t xml:space="preserve"> </w:t>
      </w:r>
      <w:r>
        <w:t>valutazione</w:t>
      </w:r>
      <w:r>
        <w:rPr>
          <w:spacing w:val="1"/>
        </w:rPr>
        <w:t xml:space="preserve"> </w:t>
      </w:r>
      <w:r>
        <w:t>periodica</w:t>
      </w:r>
      <w:r>
        <w:rPr>
          <w:spacing w:val="1"/>
        </w:rPr>
        <w:t xml:space="preserve"> </w:t>
      </w:r>
      <w:r>
        <w:t>e</w:t>
      </w:r>
      <w:r>
        <w:rPr>
          <w:spacing w:val="1"/>
        </w:rPr>
        <w:t xml:space="preserve"> </w:t>
      </w:r>
      <w:r>
        <w:t>finale,</w:t>
      </w:r>
      <w:r>
        <w:rPr>
          <w:spacing w:val="1"/>
        </w:rPr>
        <w:t xml:space="preserve"> </w:t>
      </w:r>
      <w:r>
        <w:t>la</w:t>
      </w:r>
      <w:r>
        <w:rPr>
          <w:spacing w:val="1"/>
        </w:rPr>
        <w:t xml:space="preserve"> </w:t>
      </w:r>
      <w:r>
        <w:t>scuola</w:t>
      </w:r>
      <w:r>
        <w:rPr>
          <w:spacing w:val="1"/>
        </w:rPr>
        <w:t xml:space="preserve"> </w:t>
      </w:r>
      <w:r>
        <w:t>provvede</w:t>
      </w:r>
      <w:r>
        <w:rPr>
          <w:spacing w:val="1"/>
        </w:rPr>
        <w:t xml:space="preserve"> </w:t>
      </w:r>
      <w:r>
        <w:t>a</w:t>
      </w:r>
      <w:r>
        <w:rPr>
          <w:spacing w:val="1"/>
        </w:rPr>
        <w:t xml:space="preserve"> </w:t>
      </w:r>
      <w:r>
        <w:t>segnalare</w:t>
      </w:r>
      <w:r>
        <w:rPr>
          <w:spacing w:val="1"/>
        </w:rPr>
        <w:t xml:space="preserve"> </w:t>
      </w:r>
      <w:r>
        <w:t>tempestivamente</w:t>
      </w:r>
      <w:r>
        <w:rPr>
          <w:spacing w:val="1"/>
        </w:rPr>
        <w:t xml:space="preserve"> </w:t>
      </w:r>
      <w:r>
        <w:t>ed</w:t>
      </w:r>
      <w:r>
        <w:rPr>
          <w:spacing w:val="1"/>
        </w:rPr>
        <w:t xml:space="preserve"> </w:t>
      </w:r>
      <w:r>
        <w:t xml:space="preserve">opportunamente alle famiglie delle alunne e degli alunni eventuali </w:t>
      </w:r>
      <w:r w:rsidR="002C67FD">
        <w:t>carenze.</w:t>
      </w:r>
    </w:p>
    <w:p w14:paraId="3E443F7D" w14:textId="77777777" w:rsidR="00916A36" w:rsidRDefault="00916A36">
      <w:pPr>
        <w:pStyle w:val="Corpotesto"/>
        <w:spacing w:before="4"/>
        <w:rPr>
          <w:sz w:val="25"/>
        </w:rPr>
      </w:pPr>
    </w:p>
    <w:p w14:paraId="5B4477A6" w14:textId="77777777" w:rsidR="00916A36" w:rsidRDefault="0055601D">
      <w:pPr>
        <w:pStyle w:val="Titolo3"/>
        <w:ind w:left="2461"/>
        <w:jc w:val="left"/>
        <w:rPr>
          <w:u w:val="none"/>
        </w:rPr>
      </w:pPr>
      <w:bookmarkStart w:id="58" w:name="_bookmark56"/>
      <w:bookmarkEnd w:id="58"/>
      <w:r>
        <w:rPr>
          <w:u w:val="thick"/>
        </w:rPr>
        <w:t>Giudizio</w:t>
      </w:r>
      <w:r>
        <w:rPr>
          <w:spacing w:val="-8"/>
          <w:u w:val="thick"/>
        </w:rPr>
        <w:t xml:space="preserve"> </w:t>
      </w:r>
      <w:r>
        <w:rPr>
          <w:u w:val="thick"/>
        </w:rPr>
        <w:t>motivato</w:t>
      </w:r>
      <w:r>
        <w:rPr>
          <w:spacing w:val="-2"/>
          <w:u w:val="thick"/>
        </w:rPr>
        <w:t xml:space="preserve"> </w:t>
      </w:r>
      <w:r>
        <w:rPr>
          <w:u w:val="thick"/>
        </w:rPr>
        <w:t>alla</w:t>
      </w:r>
      <w:r>
        <w:rPr>
          <w:spacing w:val="-1"/>
          <w:u w:val="thick"/>
        </w:rPr>
        <w:t xml:space="preserve"> </w:t>
      </w:r>
      <w:r>
        <w:rPr>
          <w:u w:val="thick"/>
        </w:rPr>
        <w:t>classe</w:t>
      </w:r>
      <w:r>
        <w:rPr>
          <w:spacing w:val="-6"/>
          <w:u w:val="thick"/>
        </w:rPr>
        <w:t xml:space="preserve"> </w:t>
      </w:r>
      <w:r>
        <w:rPr>
          <w:u w:val="thick"/>
        </w:rPr>
        <w:t>successiva</w:t>
      </w:r>
      <w:r>
        <w:rPr>
          <w:spacing w:val="-1"/>
          <w:u w:val="thick"/>
        </w:rPr>
        <w:t xml:space="preserve"> </w:t>
      </w:r>
      <w:r>
        <w:rPr>
          <w:u w:val="thick"/>
        </w:rPr>
        <w:t>in</w:t>
      </w:r>
      <w:r>
        <w:rPr>
          <w:spacing w:val="-1"/>
          <w:u w:val="thick"/>
        </w:rPr>
        <w:t xml:space="preserve"> </w:t>
      </w:r>
      <w:r>
        <w:rPr>
          <w:u w:val="thick"/>
        </w:rPr>
        <w:t>caso</w:t>
      </w:r>
      <w:r>
        <w:rPr>
          <w:spacing w:val="-3"/>
          <w:u w:val="thick"/>
        </w:rPr>
        <w:t xml:space="preserve"> </w:t>
      </w:r>
      <w:r>
        <w:rPr>
          <w:u w:val="thick"/>
        </w:rPr>
        <w:t>di</w:t>
      </w:r>
      <w:r>
        <w:rPr>
          <w:spacing w:val="-2"/>
          <w:u w:val="thick"/>
        </w:rPr>
        <w:t xml:space="preserve"> </w:t>
      </w:r>
      <w:r>
        <w:rPr>
          <w:u w:val="thick"/>
        </w:rPr>
        <w:t>ammissione</w:t>
      </w:r>
      <w:r>
        <w:rPr>
          <w:spacing w:val="-4"/>
          <w:u w:val="thick"/>
        </w:rPr>
        <w:t xml:space="preserve"> </w:t>
      </w:r>
      <w:r>
        <w:rPr>
          <w:u w:val="thick"/>
        </w:rPr>
        <w:t>con</w:t>
      </w:r>
      <w:r>
        <w:rPr>
          <w:spacing w:val="-2"/>
          <w:u w:val="thick"/>
        </w:rPr>
        <w:t xml:space="preserve"> </w:t>
      </w:r>
      <w:r>
        <w:rPr>
          <w:u w:val="thick"/>
        </w:rPr>
        <w:t>carenze</w:t>
      </w:r>
    </w:p>
    <w:p w14:paraId="6CAF01F4" w14:textId="77777777" w:rsidR="00916A36" w:rsidRDefault="0055601D">
      <w:pPr>
        <w:pStyle w:val="Corpotesto"/>
        <w:spacing w:before="41" w:line="278" w:lineRule="auto"/>
        <w:ind w:left="1093" w:right="1316"/>
      </w:pPr>
      <w:r>
        <w:t>Nel caso del giudizio di ammissione con carenze il Consiglio di Classe verifica e tiene conto della pres</w:t>
      </w:r>
      <w:r>
        <w:t>enza</w:t>
      </w:r>
      <w:r>
        <w:rPr>
          <w:spacing w:val="-52"/>
        </w:rPr>
        <w:t xml:space="preserve"> </w:t>
      </w:r>
      <w:r>
        <w:t>delle</w:t>
      </w:r>
      <w:r>
        <w:rPr>
          <w:spacing w:val="-3"/>
        </w:rPr>
        <w:t xml:space="preserve"> </w:t>
      </w:r>
      <w:r>
        <w:t>seguenti</w:t>
      </w:r>
      <w:r>
        <w:rPr>
          <w:spacing w:val="-1"/>
        </w:rPr>
        <w:t xml:space="preserve"> </w:t>
      </w:r>
      <w:r>
        <w:t>condizioni:</w:t>
      </w:r>
    </w:p>
    <w:p w14:paraId="10EAE800" w14:textId="77777777" w:rsidR="00916A36" w:rsidRDefault="0055601D">
      <w:pPr>
        <w:pStyle w:val="Paragrafoelenco"/>
        <w:numPr>
          <w:ilvl w:val="0"/>
          <w:numId w:val="4"/>
        </w:numPr>
        <w:tabs>
          <w:tab w:val="left" w:pos="2533"/>
          <w:tab w:val="left" w:pos="2534"/>
        </w:tabs>
        <w:spacing w:line="278" w:lineRule="auto"/>
        <w:ind w:right="1426"/>
      </w:pPr>
      <w:r>
        <w:t>analisi e monitoraggio della situazione dell’alunno effettuate dal Consiglio di Classe nelle</w:t>
      </w:r>
      <w:r>
        <w:rPr>
          <w:spacing w:val="-52"/>
        </w:rPr>
        <w:t xml:space="preserve"> </w:t>
      </w:r>
      <w:r>
        <w:t>riunioni periodiche;</w:t>
      </w:r>
    </w:p>
    <w:p w14:paraId="1ED3134E" w14:textId="77777777" w:rsidR="00916A36" w:rsidRDefault="0055601D">
      <w:pPr>
        <w:pStyle w:val="Paragrafoelenco"/>
        <w:numPr>
          <w:ilvl w:val="0"/>
          <w:numId w:val="4"/>
        </w:numPr>
        <w:tabs>
          <w:tab w:val="left" w:pos="2533"/>
          <w:tab w:val="left" w:pos="2534"/>
        </w:tabs>
        <w:spacing w:line="276" w:lineRule="auto"/>
        <w:ind w:right="1282"/>
      </w:pPr>
      <w:r>
        <w:t>coinvolgimento della famiglia durante l’anno scolastico attraverso varie modalità (colloqui,</w:t>
      </w:r>
      <w:r>
        <w:rPr>
          <w:spacing w:val="-52"/>
        </w:rPr>
        <w:t xml:space="preserve"> </w:t>
      </w:r>
      <w:r>
        <w:t>comunicazioni</w:t>
      </w:r>
      <w:r>
        <w:rPr>
          <w:spacing w:val="-4"/>
        </w:rPr>
        <w:t xml:space="preserve"> </w:t>
      </w:r>
      <w:r>
        <w:t>scr</w:t>
      </w:r>
      <w:r>
        <w:t>itte, incontri</w:t>
      </w:r>
      <w:r>
        <w:rPr>
          <w:spacing w:val="1"/>
        </w:rPr>
        <w:t xml:space="preserve"> </w:t>
      </w:r>
      <w:r>
        <w:t>programmati...);</w:t>
      </w:r>
    </w:p>
    <w:p w14:paraId="22985FDE" w14:textId="77777777" w:rsidR="00916A36" w:rsidRDefault="0055601D">
      <w:pPr>
        <w:pStyle w:val="Paragrafoelenco"/>
        <w:numPr>
          <w:ilvl w:val="0"/>
          <w:numId w:val="4"/>
        </w:numPr>
        <w:tabs>
          <w:tab w:val="left" w:pos="2533"/>
          <w:tab w:val="left" w:pos="2534"/>
        </w:tabs>
        <w:spacing w:line="278" w:lineRule="auto"/>
        <w:ind w:right="1244"/>
      </w:pPr>
      <w:r>
        <w:t>forme e frequenza dei provvedimenti disciplinari nei confronti dell’alunno per carenze nella</w:t>
      </w:r>
      <w:r>
        <w:rPr>
          <w:spacing w:val="-52"/>
        </w:rPr>
        <w:t xml:space="preserve"> </w:t>
      </w:r>
      <w:r>
        <w:t>partecipazione</w:t>
      </w:r>
      <w:r>
        <w:rPr>
          <w:spacing w:val="-2"/>
        </w:rPr>
        <w:t xml:space="preserve"> </w:t>
      </w:r>
      <w:r>
        <w:t>personale</w:t>
      </w:r>
      <w:r>
        <w:rPr>
          <w:spacing w:val="-6"/>
        </w:rPr>
        <w:t xml:space="preserve"> </w:t>
      </w:r>
      <w:r>
        <w:t>responsabile</w:t>
      </w:r>
      <w:r>
        <w:rPr>
          <w:spacing w:val="-3"/>
        </w:rPr>
        <w:t xml:space="preserve"> </w:t>
      </w:r>
      <w:r>
        <w:t>e/o</w:t>
      </w:r>
      <w:r>
        <w:rPr>
          <w:spacing w:val="-3"/>
        </w:rPr>
        <w:t xml:space="preserve"> </w:t>
      </w:r>
      <w:r>
        <w:t>nel</w:t>
      </w:r>
      <w:r>
        <w:rPr>
          <w:spacing w:val="-4"/>
        </w:rPr>
        <w:t xml:space="preserve"> </w:t>
      </w:r>
      <w:r>
        <w:t>rispetto</w:t>
      </w:r>
      <w:r>
        <w:rPr>
          <w:spacing w:val="-6"/>
        </w:rPr>
        <w:t xml:space="preserve"> </w:t>
      </w:r>
      <w:r>
        <w:t>delle</w:t>
      </w:r>
      <w:r>
        <w:rPr>
          <w:spacing w:val="-3"/>
        </w:rPr>
        <w:t xml:space="preserve"> </w:t>
      </w:r>
      <w:r>
        <w:t>regole</w:t>
      </w:r>
      <w:r>
        <w:rPr>
          <w:spacing w:val="-2"/>
        </w:rPr>
        <w:t xml:space="preserve"> </w:t>
      </w:r>
      <w:r>
        <w:t>della</w:t>
      </w:r>
      <w:r>
        <w:rPr>
          <w:spacing w:val="-2"/>
        </w:rPr>
        <w:t xml:space="preserve"> </w:t>
      </w:r>
      <w:r>
        <w:t>vita</w:t>
      </w:r>
      <w:r>
        <w:rPr>
          <w:spacing w:val="-3"/>
        </w:rPr>
        <w:t xml:space="preserve"> </w:t>
      </w:r>
      <w:r>
        <w:t>scolastica.</w:t>
      </w:r>
    </w:p>
    <w:p w14:paraId="4AA29AE5" w14:textId="77777777" w:rsidR="00916A36" w:rsidRDefault="00916A36">
      <w:pPr>
        <w:pStyle w:val="Corpotesto"/>
        <w:rPr>
          <w:sz w:val="24"/>
        </w:rPr>
      </w:pPr>
    </w:p>
    <w:p w14:paraId="5B1D1576" w14:textId="77777777" w:rsidR="00916A36" w:rsidRDefault="0055601D">
      <w:pPr>
        <w:pStyle w:val="Titolo3"/>
        <w:ind w:left="3457"/>
        <w:jc w:val="both"/>
        <w:rPr>
          <w:u w:val="none"/>
        </w:rPr>
      </w:pPr>
      <w:bookmarkStart w:id="59" w:name="_bookmark57"/>
      <w:bookmarkEnd w:id="59"/>
      <w:r>
        <w:rPr>
          <w:u w:val="thick"/>
        </w:rPr>
        <w:t>Criteri</w:t>
      </w:r>
      <w:r>
        <w:rPr>
          <w:spacing w:val="-4"/>
          <w:u w:val="thick"/>
        </w:rPr>
        <w:t xml:space="preserve"> </w:t>
      </w:r>
      <w:r>
        <w:rPr>
          <w:u w:val="thick"/>
        </w:rPr>
        <w:t>di</w:t>
      </w:r>
      <w:r>
        <w:rPr>
          <w:spacing w:val="-2"/>
          <w:u w:val="thick"/>
        </w:rPr>
        <w:t xml:space="preserve"> </w:t>
      </w:r>
      <w:r>
        <w:rPr>
          <w:u w:val="thick"/>
        </w:rPr>
        <w:t>ammissione</w:t>
      </w:r>
      <w:r>
        <w:rPr>
          <w:spacing w:val="-5"/>
          <w:u w:val="thick"/>
        </w:rPr>
        <w:t xml:space="preserve"> </w:t>
      </w:r>
      <w:r>
        <w:rPr>
          <w:u w:val="thick"/>
        </w:rPr>
        <w:t>alla</w:t>
      </w:r>
      <w:r>
        <w:rPr>
          <w:spacing w:val="-2"/>
          <w:u w:val="thick"/>
        </w:rPr>
        <w:t xml:space="preserve"> </w:t>
      </w:r>
      <w:r>
        <w:rPr>
          <w:u w:val="thick"/>
        </w:rPr>
        <w:t>classe</w:t>
      </w:r>
      <w:r>
        <w:rPr>
          <w:spacing w:val="-5"/>
          <w:u w:val="thick"/>
        </w:rPr>
        <w:t xml:space="preserve"> </w:t>
      </w:r>
      <w:r>
        <w:rPr>
          <w:u w:val="thick"/>
        </w:rPr>
        <w:t>successiva</w:t>
      </w:r>
      <w:r>
        <w:rPr>
          <w:spacing w:val="-1"/>
          <w:u w:val="thick"/>
        </w:rPr>
        <w:t xml:space="preserve"> </w:t>
      </w:r>
      <w:r>
        <w:rPr>
          <w:u w:val="thick"/>
        </w:rPr>
        <w:t>–</w:t>
      </w:r>
      <w:r>
        <w:rPr>
          <w:spacing w:val="-2"/>
          <w:u w:val="thick"/>
        </w:rPr>
        <w:t xml:space="preserve"> </w:t>
      </w:r>
      <w:r>
        <w:rPr>
          <w:u w:val="thick"/>
        </w:rPr>
        <w:t>privatisti</w:t>
      </w:r>
    </w:p>
    <w:p w14:paraId="05CD3AA5" w14:textId="77777777" w:rsidR="00916A36" w:rsidRDefault="0055601D">
      <w:pPr>
        <w:pStyle w:val="Corpotesto"/>
        <w:spacing w:before="41" w:line="276" w:lineRule="auto"/>
        <w:ind w:left="1093" w:right="1104"/>
        <w:jc w:val="both"/>
      </w:pPr>
      <w:r>
        <w:t>Possono</w:t>
      </w:r>
      <w:r>
        <w:rPr>
          <w:spacing w:val="-9"/>
        </w:rPr>
        <w:t xml:space="preserve"> </w:t>
      </w:r>
      <w:r>
        <w:t>essere</w:t>
      </w:r>
      <w:r>
        <w:rPr>
          <w:spacing w:val="-5"/>
        </w:rPr>
        <w:t xml:space="preserve"> </w:t>
      </w:r>
      <w:r>
        <w:t>ammessi</w:t>
      </w:r>
      <w:r>
        <w:rPr>
          <w:spacing w:val="-7"/>
        </w:rPr>
        <w:t xml:space="preserve"> </w:t>
      </w:r>
      <w:r>
        <w:t>alla</w:t>
      </w:r>
      <w:r>
        <w:rPr>
          <w:spacing w:val="-6"/>
        </w:rPr>
        <w:t xml:space="preserve"> </w:t>
      </w:r>
      <w:r>
        <w:t>classe</w:t>
      </w:r>
      <w:r>
        <w:rPr>
          <w:spacing w:val="-8"/>
        </w:rPr>
        <w:t xml:space="preserve"> </w:t>
      </w:r>
      <w:r>
        <w:t>successiva</w:t>
      </w:r>
      <w:r>
        <w:rPr>
          <w:spacing w:val="-7"/>
        </w:rPr>
        <w:t xml:space="preserve"> </w:t>
      </w:r>
      <w:r>
        <w:t>o</w:t>
      </w:r>
      <w:r>
        <w:rPr>
          <w:spacing w:val="-8"/>
        </w:rPr>
        <w:t xml:space="preserve"> </w:t>
      </w:r>
      <w:r>
        <w:t>agli</w:t>
      </w:r>
      <w:r>
        <w:rPr>
          <w:spacing w:val="-6"/>
        </w:rPr>
        <w:t xml:space="preserve"> </w:t>
      </w:r>
      <w:r>
        <w:t>esami</w:t>
      </w:r>
      <w:r>
        <w:rPr>
          <w:spacing w:val="-5"/>
        </w:rPr>
        <w:t xml:space="preserve"> </w:t>
      </w:r>
      <w:r>
        <w:t>di</w:t>
      </w:r>
      <w:r>
        <w:rPr>
          <w:spacing w:val="-1"/>
        </w:rPr>
        <w:t xml:space="preserve"> </w:t>
      </w:r>
      <w:r>
        <w:t>Stato</w:t>
      </w:r>
      <w:r>
        <w:rPr>
          <w:spacing w:val="-6"/>
        </w:rPr>
        <w:t xml:space="preserve"> </w:t>
      </w:r>
      <w:r>
        <w:t>gli</w:t>
      </w:r>
      <w:r>
        <w:rPr>
          <w:spacing w:val="-6"/>
        </w:rPr>
        <w:t xml:space="preserve"> </w:t>
      </w:r>
      <w:r>
        <w:t>alunni</w:t>
      </w:r>
      <w:r>
        <w:rPr>
          <w:spacing w:val="-4"/>
        </w:rPr>
        <w:t xml:space="preserve"> </w:t>
      </w:r>
      <w:r>
        <w:t>privatisti</w:t>
      </w:r>
      <w:r>
        <w:rPr>
          <w:spacing w:val="-8"/>
        </w:rPr>
        <w:t xml:space="preserve"> </w:t>
      </w:r>
      <w:r>
        <w:t>che</w:t>
      </w:r>
      <w:r>
        <w:rPr>
          <w:spacing w:val="-6"/>
        </w:rPr>
        <w:t xml:space="preserve"> </w:t>
      </w:r>
      <w:r>
        <w:t>abbiano</w:t>
      </w:r>
      <w:r>
        <w:rPr>
          <w:spacing w:val="-7"/>
        </w:rPr>
        <w:t xml:space="preserve"> </w:t>
      </w:r>
      <w:r>
        <w:t>presentato</w:t>
      </w:r>
      <w:r>
        <w:rPr>
          <w:spacing w:val="-52"/>
        </w:rPr>
        <w:t xml:space="preserve"> </w:t>
      </w:r>
      <w:r>
        <w:t>domanda di ammissione nei termini di legge e che superino gli esami di idoneità alla classe successiva o</w:t>
      </w:r>
      <w:r>
        <w:rPr>
          <w:spacing w:val="1"/>
        </w:rPr>
        <w:t xml:space="preserve"> </w:t>
      </w:r>
      <w:r>
        <w:t xml:space="preserve">l’idoneità </w:t>
      </w:r>
      <w:r>
        <w:t>all’esame di Stato con una valutazione degli apprendimenti previsti dalla classe di riferimento con</w:t>
      </w:r>
      <w:r>
        <w:rPr>
          <w:spacing w:val="1"/>
        </w:rPr>
        <w:t xml:space="preserve"> </w:t>
      </w:r>
      <w:r>
        <w:t>una</w:t>
      </w:r>
      <w:r>
        <w:rPr>
          <w:spacing w:val="-1"/>
        </w:rPr>
        <w:t xml:space="preserve"> </w:t>
      </w:r>
      <w:r>
        <w:t>valutazione pari</w:t>
      </w:r>
      <w:r>
        <w:rPr>
          <w:spacing w:val="2"/>
        </w:rPr>
        <w:t xml:space="preserve"> </w:t>
      </w:r>
      <w:r>
        <w:t>o superiore a</w:t>
      </w:r>
      <w:r>
        <w:rPr>
          <w:spacing w:val="-1"/>
        </w:rPr>
        <w:t xml:space="preserve"> </w:t>
      </w:r>
      <w:r>
        <w:t>6/decimi</w:t>
      </w:r>
    </w:p>
    <w:p w14:paraId="2D4F7933" w14:textId="77777777" w:rsidR="00916A36" w:rsidRDefault="0055601D">
      <w:pPr>
        <w:pStyle w:val="Corpotesto"/>
        <w:spacing w:before="1" w:line="276" w:lineRule="auto"/>
        <w:ind w:left="1093" w:right="1122"/>
        <w:jc w:val="both"/>
      </w:pPr>
      <w:r>
        <w:t xml:space="preserve">Nella deliberazione di non ammissione, il voto dell'insegnante di religione cattolica, per le alunne e gli </w:t>
      </w:r>
      <w:r>
        <w:t>alunni</w:t>
      </w:r>
      <w:r>
        <w:rPr>
          <w:spacing w:val="-52"/>
        </w:rPr>
        <w:t xml:space="preserve"> </w:t>
      </w:r>
      <w:r>
        <w:t>che</w:t>
      </w:r>
      <w:r>
        <w:rPr>
          <w:spacing w:val="-3"/>
        </w:rPr>
        <w:t xml:space="preserve"> </w:t>
      </w:r>
      <w:r>
        <w:t>si</w:t>
      </w:r>
      <w:r>
        <w:rPr>
          <w:spacing w:val="-2"/>
        </w:rPr>
        <w:t xml:space="preserve"> </w:t>
      </w:r>
      <w:r>
        <w:t>sono</w:t>
      </w:r>
      <w:r>
        <w:rPr>
          <w:spacing w:val="-3"/>
        </w:rPr>
        <w:t xml:space="preserve"> </w:t>
      </w:r>
      <w:r>
        <w:t>avvalsi dell'insegnamento</w:t>
      </w:r>
      <w:r>
        <w:rPr>
          <w:spacing w:val="-4"/>
        </w:rPr>
        <w:t xml:space="preserve"> </w:t>
      </w:r>
      <w:r>
        <w:t>della</w:t>
      </w:r>
      <w:r>
        <w:rPr>
          <w:spacing w:val="-3"/>
        </w:rPr>
        <w:t xml:space="preserve"> </w:t>
      </w:r>
      <w:r>
        <w:t>religione</w:t>
      </w:r>
      <w:r>
        <w:rPr>
          <w:spacing w:val="-2"/>
        </w:rPr>
        <w:t xml:space="preserve"> </w:t>
      </w:r>
      <w:r>
        <w:t>cattolica,</w:t>
      </w:r>
      <w:r>
        <w:rPr>
          <w:spacing w:val="-3"/>
        </w:rPr>
        <w:t xml:space="preserve"> </w:t>
      </w:r>
      <w:r>
        <w:t>è</w:t>
      </w:r>
      <w:r>
        <w:rPr>
          <w:spacing w:val="-3"/>
        </w:rPr>
        <w:t xml:space="preserve"> </w:t>
      </w:r>
      <w:r>
        <w:t>espresso</w:t>
      </w:r>
      <w:r>
        <w:rPr>
          <w:spacing w:val="-1"/>
        </w:rPr>
        <w:t xml:space="preserve"> </w:t>
      </w:r>
      <w:r>
        <w:t>secondo</w:t>
      </w:r>
      <w:r>
        <w:rPr>
          <w:spacing w:val="-7"/>
        </w:rPr>
        <w:t xml:space="preserve"> </w:t>
      </w:r>
      <w:r>
        <w:t>quanto</w:t>
      </w:r>
      <w:r>
        <w:rPr>
          <w:spacing w:val="-6"/>
        </w:rPr>
        <w:t xml:space="preserve"> </w:t>
      </w:r>
      <w:r>
        <w:t>previsto</w:t>
      </w:r>
      <w:r>
        <w:rPr>
          <w:spacing w:val="-3"/>
        </w:rPr>
        <w:t xml:space="preserve"> </w:t>
      </w:r>
      <w:r>
        <w:t>dal</w:t>
      </w:r>
      <w:r>
        <w:rPr>
          <w:spacing w:val="-1"/>
        </w:rPr>
        <w:t xml:space="preserve"> </w:t>
      </w:r>
      <w:r>
        <w:t>punto</w:t>
      </w:r>
    </w:p>
    <w:p w14:paraId="5CE96847" w14:textId="77777777" w:rsidR="00916A36" w:rsidRDefault="0055601D">
      <w:pPr>
        <w:pStyle w:val="Paragrafoelenco"/>
        <w:numPr>
          <w:ilvl w:val="1"/>
          <w:numId w:val="3"/>
        </w:numPr>
        <w:tabs>
          <w:tab w:val="left" w:pos="1435"/>
        </w:tabs>
        <w:spacing w:before="1" w:line="276" w:lineRule="auto"/>
        <w:ind w:right="1101" w:firstLine="0"/>
        <w:jc w:val="both"/>
      </w:pPr>
      <w:r>
        <w:t>del decreto del Presidente della Repubblica 16 dicembre 1985, n. 751; il voto espresso dal docente per le</w:t>
      </w:r>
      <w:r>
        <w:rPr>
          <w:spacing w:val="1"/>
        </w:rPr>
        <w:t xml:space="preserve"> </w:t>
      </w:r>
      <w:r>
        <w:rPr>
          <w:spacing w:val="-1"/>
        </w:rPr>
        <w:t>attività</w:t>
      </w:r>
      <w:r>
        <w:rPr>
          <w:spacing w:val="-12"/>
        </w:rPr>
        <w:t xml:space="preserve"> </w:t>
      </w:r>
      <w:r>
        <w:rPr>
          <w:spacing w:val="-1"/>
        </w:rPr>
        <w:t>alternative,</w:t>
      </w:r>
      <w:r>
        <w:rPr>
          <w:spacing w:val="-10"/>
        </w:rPr>
        <w:t xml:space="preserve"> </w:t>
      </w:r>
      <w:r>
        <w:rPr>
          <w:spacing w:val="-1"/>
        </w:rPr>
        <w:t>per</w:t>
      </w:r>
      <w:r>
        <w:rPr>
          <w:spacing w:val="-14"/>
        </w:rPr>
        <w:t xml:space="preserve"> </w:t>
      </w:r>
      <w:r>
        <w:rPr>
          <w:spacing w:val="-1"/>
        </w:rPr>
        <w:t>le</w:t>
      </w:r>
      <w:r>
        <w:rPr>
          <w:spacing w:val="-11"/>
        </w:rPr>
        <w:t xml:space="preserve"> </w:t>
      </w:r>
      <w:r>
        <w:rPr>
          <w:spacing w:val="-1"/>
        </w:rPr>
        <w:t>alun</w:t>
      </w:r>
      <w:r>
        <w:rPr>
          <w:spacing w:val="-1"/>
        </w:rPr>
        <w:t>ne</w:t>
      </w:r>
      <w:r>
        <w:rPr>
          <w:spacing w:val="-10"/>
        </w:rPr>
        <w:t xml:space="preserve"> </w:t>
      </w:r>
      <w:r>
        <w:rPr>
          <w:spacing w:val="-1"/>
        </w:rPr>
        <w:t>e</w:t>
      </w:r>
      <w:r>
        <w:rPr>
          <w:spacing w:val="-9"/>
        </w:rPr>
        <w:t xml:space="preserve"> </w:t>
      </w:r>
      <w:r>
        <w:rPr>
          <w:spacing w:val="-1"/>
        </w:rPr>
        <w:t>gli</w:t>
      </w:r>
      <w:r>
        <w:rPr>
          <w:spacing w:val="-9"/>
        </w:rPr>
        <w:t xml:space="preserve"> </w:t>
      </w:r>
      <w:r>
        <w:rPr>
          <w:spacing w:val="-1"/>
        </w:rPr>
        <w:t>alunni</w:t>
      </w:r>
      <w:r>
        <w:rPr>
          <w:spacing w:val="-8"/>
        </w:rPr>
        <w:t xml:space="preserve"> </w:t>
      </w:r>
      <w:r>
        <w:rPr>
          <w:spacing w:val="-1"/>
        </w:rPr>
        <w:t>che</w:t>
      </w:r>
      <w:r>
        <w:rPr>
          <w:spacing w:val="-9"/>
        </w:rPr>
        <w:t xml:space="preserve"> </w:t>
      </w:r>
      <w:r>
        <w:rPr>
          <w:spacing w:val="-1"/>
        </w:rPr>
        <w:t>si</w:t>
      </w:r>
      <w:r>
        <w:rPr>
          <w:spacing w:val="-9"/>
        </w:rPr>
        <w:t xml:space="preserve"> </w:t>
      </w:r>
      <w:r>
        <w:t>sono</w:t>
      </w:r>
      <w:r>
        <w:rPr>
          <w:spacing w:val="-14"/>
        </w:rPr>
        <w:t xml:space="preserve"> </w:t>
      </w:r>
      <w:r>
        <w:t>avvalsi</w:t>
      </w:r>
      <w:r>
        <w:rPr>
          <w:spacing w:val="-8"/>
        </w:rPr>
        <w:t xml:space="preserve"> </w:t>
      </w:r>
      <w:r>
        <w:t>di</w:t>
      </w:r>
      <w:r>
        <w:rPr>
          <w:spacing w:val="-6"/>
        </w:rPr>
        <w:t xml:space="preserve"> </w:t>
      </w:r>
      <w:r>
        <w:t>detto</w:t>
      </w:r>
      <w:r>
        <w:rPr>
          <w:spacing w:val="-12"/>
        </w:rPr>
        <w:t xml:space="preserve"> </w:t>
      </w:r>
      <w:r>
        <w:t>insegnamento,</w:t>
      </w:r>
      <w:r>
        <w:rPr>
          <w:spacing w:val="-9"/>
        </w:rPr>
        <w:t xml:space="preserve"> </w:t>
      </w:r>
      <w:r>
        <w:t>se</w:t>
      </w:r>
      <w:r>
        <w:rPr>
          <w:spacing w:val="-5"/>
        </w:rPr>
        <w:t xml:space="preserve"> </w:t>
      </w:r>
      <w:r>
        <w:t>determinante,</w:t>
      </w:r>
      <w:r>
        <w:rPr>
          <w:spacing w:val="-9"/>
        </w:rPr>
        <w:t xml:space="preserve"> </w:t>
      </w:r>
      <w:r>
        <w:t>diviene</w:t>
      </w:r>
      <w:r>
        <w:rPr>
          <w:spacing w:val="-53"/>
        </w:rPr>
        <w:t xml:space="preserve"> </w:t>
      </w:r>
      <w:r>
        <w:t>un</w:t>
      </w:r>
      <w:r>
        <w:rPr>
          <w:spacing w:val="-1"/>
        </w:rPr>
        <w:t xml:space="preserve"> </w:t>
      </w:r>
      <w:r>
        <w:t>giudizio</w:t>
      </w:r>
      <w:r>
        <w:rPr>
          <w:spacing w:val="-5"/>
        </w:rPr>
        <w:t xml:space="preserve"> </w:t>
      </w:r>
      <w:r>
        <w:t>motivato</w:t>
      </w:r>
      <w:r>
        <w:rPr>
          <w:spacing w:val="-5"/>
        </w:rPr>
        <w:t xml:space="preserve"> </w:t>
      </w:r>
      <w:r>
        <w:t>iscritto a verbale.</w:t>
      </w:r>
    </w:p>
    <w:p w14:paraId="04FF42F3" w14:textId="77777777" w:rsidR="00916A36" w:rsidRDefault="00916A36">
      <w:pPr>
        <w:spacing w:line="276" w:lineRule="auto"/>
        <w:jc w:val="both"/>
      </w:pPr>
    </w:p>
    <w:p w14:paraId="015241F7" w14:textId="7F9EAA7C" w:rsidR="00AF3CDE" w:rsidRDefault="00AF3CDE">
      <w:pPr>
        <w:spacing w:line="276" w:lineRule="auto"/>
        <w:jc w:val="both"/>
        <w:sectPr w:rsidR="00AF3CDE">
          <w:footerReference w:type="default" r:id="rId56"/>
          <w:pgSz w:w="11940" w:h="16860"/>
          <w:pgMar w:top="1300" w:right="20" w:bottom="280" w:left="40" w:header="0" w:footer="0" w:gutter="0"/>
          <w:cols w:space="720"/>
        </w:sectPr>
      </w:pPr>
    </w:p>
    <w:p w14:paraId="677E855D" w14:textId="77777777" w:rsidR="00CF0B43" w:rsidRDefault="006907B4" w:rsidP="002C67FD">
      <w:pPr>
        <w:pStyle w:val="Corpotesto"/>
        <w:spacing w:before="76"/>
        <w:ind w:left="112" w:right="1025"/>
        <w:jc w:val="center"/>
        <w:rPr>
          <w:b/>
          <w:bCs/>
          <w:sz w:val="24"/>
          <w:szCs w:val="24"/>
        </w:rPr>
      </w:pPr>
      <w:bookmarkStart w:id="60" w:name="_bookmark58"/>
      <w:bookmarkEnd w:id="60"/>
      <w:r w:rsidRPr="002C67FD">
        <w:rPr>
          <w:b/>
          <w:bCs/>
          <w:sz w:val="24"/>
          <w:szCs w:val="24"/>
        </w:rPr>
        <w:lastRenderedPageBreak/>
        <w:t xml:space="preserve">GRIGLIA DI VALUTAZIONE DEL PROCESSO ANNUALE </w:t>
      </w:r>
    </w:p>
    <w:p w14:paraId="00069FC3" w14:textId="7795D758" w:rsidR="002C67FD" w:rsidRDefault="006907B4" w:rsidP="002C67FD">
      <w:pPr>
        <w:pStyle w:val="Corpotesto"/>
        <w:spacing w:before="76"/>
        <w:ind w:left="112" w:right="1025"/>
        <w:jc w:val="center"/>
        <w:rPr>
          <w:b/>
          <w:bCs/>
          <w:sz w:val="28"/>
          <w:szCs w:val="28"/>
        </w:rPr>
      </w:pPr>
      <w:r w:rsidRPr="002C67FD">
        <w:rPr>
          <w:b/>
          <w:bCs/>
          <w:sz w:val="24"/>
          <w:szCs w:val="24"/>
        </w:rPr>
        <w:t>I</w:t>
      </w:r>
      <w:r w:rsidRPr="002C67FD">
        <w:rPr>
          <w:b/>
          <w:bCs/>
          <w:spacing w:val="-2"/>
          <w:sz w:val="24"/>
          <w:szCs w:val="24"/>
        </w:rPr>
        <w:t xml:space="preserve"> </w:t>
      </w:r>
      <w:r w:rsidRPr="002C67FD">
        <w:rPr>
          <w:b/>
          <w:bCs/>
          <w:sz w:val="24"/>
          <w:szCs w:val="24"/>
        </w:rPr>
        <w:t>QUADRIMESTRE</w:t>
      </w:r>
      <w:r w:rsidR="002C67FD" w:rsidRPr="002C67FD">
        <w:rPr>
          <w:b/>
          <w:bCs/>
          <w:sz w:val="24"/>
          <w:szCs w:val="24"/>
        </w:rPr>
        <w:t xml:space="preserve">  </w:t>
      </w:r>
      <w:r w:rsidR="002C67FD">
        <w:rPr>
          <w:b/>
          <w:bCs/>
          <w:sz w:val="28"/>
          <w:szCs w:val="28"/>
        </w:rPr>
        <w:t xml:space="preserve">   </w:t>
      </w:r>
    </w:p>
    <w:p w14:paraId="1F398E6E" w14:textId="037EF408" w:rsidR="006907B4" w:rsidRDefault="006907B4" w:rsidP="002C67FD">
      <w:pPr>
        <w:pStyle w:val="Corpotesto"/>
        <w:spacing w:before="76"/>
        <w:ind w:left="112" w:right="1025"/>
        <w:jc w:val="center"/>
        <w:rPr>
          <w:b/>
          <w:bCs/>
        </w:rPr>
      </w:pPr>
      <w:r w:rsidRPr="00F91CE2">
        <w:rPr>
          <w:b/>
          <w:bCs/>
        </w:rPr>
        <w:t>(</w:t>
      </w:r>
      <w:r w:rsidRPr="00F91CE2">
        <w:rPr>
          <w:b/>
          <w:bCs/>
          <w:spacing w:val="-2"/>
        </w:rPr>
        <w:t xml:space="preserve"> </w:t>
      </w:r>
      <w:r w:rsidRPr="00F91CE2">
        <w:rPr>
          <w:b/>
          <w:bCs/>
        </w:rPr>
        <w:t>da</w:t>
      </w:r>
      <w:r w:rsidRPr="00F91CE2">
        <w:rPr>
          <w:b/>
          <w:bCs/>
          <w:spacing w:val="-1"/>
        </w:rPr>
        <w:t xml:space="preserve"> </w:t>
      </w:r>
      <w:r w:rsidRPr="00F91CE2">
        <w:rPr>
          <w:b/>
          <w:bCs/>
        </w:rPr>
        <w:t>compilare</w:t>
      </w:r>
      <w:r w:rsidRPr="00F91CE2">
        <w:rPr>
          <w:b/>
          <w:bCs/>
          <w:spacing w:val="-1"/>
        </w:rPr>
        <w:t xml:space="preserve"> </w:t>
      </w:r>
      <w:r w:rsidRPr="00F91CE2">
        <w:rPr>
          <w:b/>
          <w:bCs/>
        </w:rPr>
        <w:t>per</w:t>
      </w:r>
      <w:r w:rsidRPr="00F91CE2">
        <w:rPr>
          <w:b/>
          <w:bCs/>
          <w:spacing w:val="-2"/>
        </w:rPr>
        <w:t xml:space="preserve"> </w:t>
      </w:r>
      <w:r w:rsidRPr="00F91CE2">
        <w:rPr>
          <w:b/>
          <w:bCs/>
        </w:rPr>
        <w:t>le</w:t>
      </w:r>
      <w:r w:rsidRPr="00F91CE2">
        <w:rPr>
          <w:b/>
          <w:bCs/>
          <w:spacing w:val="1"/>
        </w:rPr>
        <w:t xml:space="preserve"> </w:t>
      </w:r>
      <w:r w:rsidRPr="00F91CE2">
        <w:rPr>
          <w:b/>
          <w:bCs/>
        </w:rPr>
        <w:t>classi I</w:t>
      </w:r>
      <w:r w:rsidRPr="00F91CE2">
        <w:rPr>
          <w:b/>
          <w:bCs/>
          <w:spacing w:val="-5"/>
        </w:rPr>
        <w:t xml:space="preserve"> </w:t>
      </w:r>
      <w:r w:rsidRPr="00F91CE2">
        <w:rPr>
          <w:b/>
          <w:bCs/>
        </w:rPr>
        <w:t>e</w:t>
      </w:r>
      <w:r w:rsidRPr="00F91CE2">
        <w:rPr>
          <w:b/>
          <w:bCs/>
          <w:spacing w:val="1"/>
        </w:rPr>
        <w:t xml:space="preserve"> </w:t>
      </w:r>
      <w:r w:rsidRPr="00F91CE2">
        <w:rPr>
          <w:b/>
          <w:bCs/>
        </w:rPr>
        <w:t>II</w:t>
      </w:r>
      <w:r w:rsidRPr="00F91CE2">
        <w:rPr>
          <w:b/>
          <w:bCs/>
          <w:spacing w:val="-1"/>
        </w:rPr>
        <w:t xml:space="preserve"> </w:t>
      </w:r>
      <w:r w:rsidRPr="00F91CE2">
        <w:rPr>
          <w:b/>
          <w:bCs/>
        </w:rPr>
        <w:t>)</w:t>
      </w:r>
    </w:p>
    <w:p w14:paraId="38647DB8" w14:textId="77777777" w:rsidR="00F91CE2" w:rsidRPr="00F91CE2" w:rsidRDefault="00F91CE2" w:rsidP="002C67FD">
      <w:pPr>
        <w:pStyle w:val="Corpotesto"/>
        <w:spacing w:before="76"/>
        <w:ind w:left="112" w:right="1025"/>
        <w:jc w:val="center"/>
        <w:rPr>
          <w:b/>
          <w:bCs/>
          <w:sz w:val="28"/>
          <w:szCs w:val="28"/>
        </w:rPr>
      </w:pPr>
    </w:p>
    <w:tbl>
      <w:tblPr>
        <w:tblStyle w:val="TableNormal"/>
        <w:tblW w:w="10632"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90"/>
        <w:gridCol w:w="1042"/>
      </w:tblGrid>
      <w:tr w:rsidR="006907B4" w14:paraId="0447DEEA" w14:textId="77777777" w:rsidTr="00C93360">
        <w:trPr>
          <w:trHeight w:val="445"/>
        </w:trPr>
        <w:tc>
          <w:tcPr>
            <w:tcW w:w="9590" w:type="dxa"/>
          </w:tcPr>
          <w:p w14:paraId="7E19D94A" w14:textId="77777777" w:rsidR="006907B4" w:rsidRDefault="006907B4" w:rsidP="00C93360">
            <w:pPr>
              <w:pStyle w:val="TableParagraph"/>
              <w:spacing w:before="1"/>
              <w:ind w:left="2868" w:right="3974"/>
              <w:jc w:val="center"/>
              <w:rPr>
                <w:b/>
                <w:sz w:val="24"/>
              </w:rPr>
            </w:pPr>
            <w:r>
              <w:rPr>
                <w:b/>
                <w:sz w:val="24"/>
              </w:rPr>
              <w:t>DESCRITTORI</w:t>
            </w:r>
          </w:p>
        </w:tc>
        <w:tc>
          <w:tcPr>
            <w:tcW w:w="1042" w:type="dxa"/>
          </w:tcPr>
          <w:p w14:paraId="40B1E917" w14:textId="77777777" w:rsidR="006907B4" w:rsidRDefault="006907B4" w:rsidP="00C93360">
            <w:pPr>
              <w:pStyle w:val="TableParagraph"/>
              <w:spacing w:before="1"/>
              <w:ind w:left="107"/>
              <w:rPr>
                <w:b/>
                <w:sz w:val="24"/>
              </w:rPr>
            </w:pPr>
            <w:r>
              <w:rPr>
                <w:b/>
                <w:sz w:val="24"/>
              </w:rPr>
              <w:t>VOTO</w:t>
            </w:r>
          </w:p>
        </w:tc>
      </w:tr>
      <w:tr w:rsidR="006907B4" w14:paraId="499B331F" w14:textId="77777777" w:rsidTr="00C93360">
        <w:trPr>
          <w:trHeight w:val="1585"/>
        </w:trPr>
        <w:tc>
          <w:tcPr>
            <w:tcW w:w="9590" w:type="dxa"/>
          </w:tcPr>
          <w:p w14:paraId="2293E9D0" w14:textId="4AADC13F" w:rsidR="006907B4" w:rsidRDefault="006907B4" w:rsidP="002C67FD">
            <w:pPr>
              <w:pStyle w:val="TableParagraph"/>
              <w:ind w:right="88"/>
              <w:jc w:val="both"/>
              <w:rPr>
                <w:sz w:val="24"/>
              </w:rPr>
            </w:pPr>
            <w:r>
              <w:rPr>
                <w:sz w:val="24"/>
              </w:rPr>
              <w:t>L’alunno/a</w:t>
            </w:r>
            <w:r>
              <w:rPr>
                <w:spacing w:val="-5"/>
                <w:sz w:val="24"/>
              </w:rPr>
              <w:t xml:space="preserve"> </w:t>
            </w:r>
            <w:r>
              <w:rPr>
                <w:sz w:val="24"/>
              </w:rPr>
              <w:t>possiede</w:t>
            </w:r>
            <w:r>
              <w:rPr>
                <w:spacing w:val="-4"/>
                <w:sz w:val="24"/>
              </w:rPr>
              <w:t xml:space="preserve"> </w:t>
            </w:r>
            <w:r>
              <w:rPr>
                <w:sz w:val="24"/>
              </w:rPr>
              <w:t>piena</w:t>
            </w:r>
            <w:r>
              <w:rPr>
                <w:spacing w:val="-4"/>
                <w:sz w:val="24"/>
              </w:rPr>
              <w:t xml:space="preserve"> </w:t>
            </w:r>
            <w:r>
              <w:rPr>
                <w:sz w:val="24"/>
              </w:rPr>
              <w:t>capacità</w:t>
            </w:r>
            <w:r>
              <w:rPr>
                <w:spacing w:val="-5"/>
                <w:sz w:val="24"/>
              </w:rPr>
              <w:t xml:space="preserve"> </w:t>
            </w:r>
            <w:r>
              <w:rPr>
                <w:sz w:val="24"/>
              </w:rPr>
              <w:t>di</w:t>
            </w:r>
            <w:r>
              <w:rPr>
                <w:spacing w:val="-3"/>
                <w:sz w:val="24"/>
              </w:rPr>
              <w:t xml:space="preserve"> </w:t>
            </w:r>
            <w:r>
              <w:rPr>
                <w:sz w:val="24"/>
              </w:rPr>
              <w:t>comprensione,</w:t>
            </w:r>
            <w:r>
              <w:rPr>
                <w:spacing w:val="-4"/>
                <w:sz w:val="24"/>
              </w:rPr>
              <w:t xml:space="preserve"> </w:t>
            </w:r>
            <w:r>
              <w:rPr>
                <w:sz w:val="24"/>
              </w:rPr>
              <w:t>analisi</w:t>
            </w:r>
            <w:r>
              <w:rPr>
                <w:spacing w:val="-3"/>
                <w:sz w:val="24"/>
              </w:rPr>
              <w:t xml:space="preserve"> </w:t>
            </w:r>
            <w:r>
              <w:rPr>
                <w:sz w:val="24"/>
              </w:rPr>
              <w:t>e</w:t>
            </w:r>
            <w:r>
              <w:rPr>
                <w:spacing w:val="-5"/>
                <w:sz w:val="24"/>
              </w:rPr>
              <w:t xml:space="preserve"> </w:t>
            </w:r>
            <w:r>
              <w:rPr>
                <w:sz w:val="24"/>
              </w:rPr>
              <w:t>sintesi</w:t>
            </w:r>
            <w:r>
              <w:rPr>
                <w:spacing w:val="-3"/>
                <w:sz w:val="24"/>
              </w:rPr>
              <w:t xml:space="preserve"> </w:t>
            </w:r>
            <w:r>
              <w:rPr>
                <w:sz w:val="24"/>
              </w:rPr>
              <w:t>ed</w:t>
            </w:r>
            <w:r>
              <w:rPr>
                <w:spacing w:val="-4"/>
                <w:sz w:val="24"/>
              </w:rPr>
              <w:t xml:space="preserve"> </w:t>
            </w:r>
            <w:r>
              <w:rPr>
                <w:sz w:val="24"/>
              </w:rPr>
              <w:t>una</w:t>
            </w:r>
            <w:r>
              <w:rPr>
                <w:spacing w:val="-4"/>
                <w:sz w:val="24"/>
              </w:rPr>
              <w:t xml:space="preserve"> </w:t>
            </w:r>
            <w:r>
              <w:rPr>
                <w:sz w:val="24"/>
              </w:rPr>
              <w:t>corretta</w:t>
            </w:r>
            <w:r>
              <w:rPr>
                <w:spacing w:val="-4"/>
                <w:sz w:val="24"/>
              </w:rPr>
              <w:t xml:space="preserve"> </w:t>
            </w:r>
            <w:r>
              <w:rPr>
                <w:sz w:val="24"/>
              </w:rPr>
              <w:t>ed</w:t>
            </w:r>
            <w:r>
              <w:rPr>
                <w:spacing w:val="-58"/>
                <w:sz w:val="24"/>
              </w:rPr>
              <w:t xml:space="preserve"> </w:t>
            </w:r>
            <w:r w:rsidR="002C67FD">
              <w:rPr>
                <w:spacing w:val="-58"/>
                <w:sz w:val="24"/>
              </w:rPr>
              <w:t xml:space="preserve">              </w:t>
            </w:r>
            <w:r>
              <w:rPr>
                <w:sz w:val="24"/>
              </w:rPr>
              <w:t>efficace</w:t>
            </w:r>
            <w:r>
              <w:rPr>
                <w:spacing w:val="-8"/>
                <w:sz w:val="24"/>
              </w:rPr>
              <w:t xml:space="preserve"> </w:t>
            </w:r>
            <w:r>
              <w:rPr>
                <w:sz w:val="24"/>
              </w:rPr>
              <w:t>applicazione</w:t>
            </w:r>
            <w:r>
              <w:rPr>
                <w:spacing w:val="-10"/>
                <w:sz w:val="24"/>
              </w:rPr>
              <w:t xml:space="preserve"> </w:t>
            </w:r>
            <w:r>
              <w:rPr>
                <w:sz w:val="24"/>
              </w:rPr>
              <w:t>dei</w:t>
            </w:r>
            <w:r>
              <w:rPr>
                <w:spacing w:val="-8"/>
                <w:sz w:val="24"/>
              </w:rPr>
              <w:t xml:space="preserve"> </w:t>
            </w:r>
            <w:r>
              <w:rPr>
                <w:sz w:val="24"/>
              </w:rPr>
              <w:t>concetti,</w:t>
            </w:r>
            <w:r>
              <w:rPr>
                <w:spacing w:val="-7"/>
                <w:sz w:val="24"/>
              </w:rPr>
              <w:t xml:space="preserve"> </w:t>
            </w:r>
            <w:r>
              <w:rPr>
                <w:sz w:val="24"/>
              </w:rPr>
              <w:t>delle</w:t>
            </w:r>
            <w:r>
              <w:rPr>
                <w:spacing w:val="-10"/>
                <w:sz w:val="24"/>
              </w:rPr>
              <w:t xml:space="preserve"> </w:t>
            </w:r>
            <w:r>
              <w:rPr>
                <w:sz w:val="24"/>
              </w:rPr>
              <w:t>regole</w:t>
            </w:r>
            <w:r>
              <w:rPr>
                <w:spacing w:val="-9"/>
                <w:sz w:val="24"/>
              </w:rPr>
              <w:t xml:space="preserve"> </w:t>
            </w:r>
            <w:r>
              <w:rPr>
                <w:sz w:val="24"/>
              </w:rPr>
              <w:t>e</w:t>
            </w:r>
            <w:r>
              <w:rPr>
                <w:spacing w:val="-8"/>
                <w:sz w:val="24"/>
              </w:rPr>
              <w:t xml:space="preserve"> </w:t>
            </w:r>
            <w:r>
              <w:rPr>
                <w:sz w:val="24"/>
              </w:rPr>
              <w:t>delle</w:t>
            </w:r>
            <w:r>
              <w:rPr>
                <w:spacing w:val="-10"/>
                <w:sz w:val="24"/>
              </w:rPr>
              <w:t xml:space="preserve"> </w:t>
            </w:r>
            <w:r>
              <w:rPr>
                <w:sz w:val="24"/>
              </w:rPr>
              <w:t>procedure.</w:t>
            </w:r>
            <w:r>
              <w:rPr>
                <w:spacing w:val="-9"/>
                <w:sz w:val="24"/>
              </w:rPr>
              <w:t xml:space="preserve"> </w:t>
            </w:r>
            <w:r>
              <w:rPr>
                <w:sz w:val="24"/>
              </w:rPr>
              <w:t>E’</w:t>
            </w:r>
            <w:r>
              <w:rPr>
                <w:spacing w:val="-7"/>
                <w:sz w:val="24"/>
              </w:rPr>
              <w:t xml:space="preserve"> </w:t>
            </w:r>
            <w:r>
              <w:rPr>
                <w:sz w:val="24"/>
              </w:rPr>
              <w:t>capace</w:t>
            </w:r>
            <w:r>
              <w:rPr>
                <w:spacing w:val="-10"/>
                <w:sz w:val="24"/>
              </w:rPr>
              <w:t xml:space="preserve"> </w:t>
            </w:r>
            <w:r>
              <w:rPr>
                <w:sz w:val="24"/>
              </w:rPr>
              <w:t>di</w:t>
            </w:r>
            <w:r>
              <w:rPr>
                <w:spacing w:val="-7"/>
                <w:sz w:val="24"/>
              </w:rPr>
              <w:t xml:space="preserve"> </w:t>
            </w:r>
            <w:r>
              <w:rPr>
                <w:sz w:val="24"/>
              </w:rPr>
              <w:t>orientarsi</w:t>
            </w:r>
            <w:r>
              <w:rPr>
                <w:spacing w:val="-58"/>
                <w:sz w:val="24"/>
              </w:rPr>
              <w:t xml:space="preserve"> </w:t>
            </w:r>
            <w:r w:rsidR="002C67FD">
              <w:rPr>
                <w:spacing w:val="-58"/>
                <w:sz w:val="24"/>
              </w:rPr>
              <w:t xml:space="preserve">                                                    </w:t>
            </w:r>
            <w:r>
              <w:rPr>
                <w:sz w:val="24"/>
              </w:rPr>
              <w:t>nell’analisi e nella soluzione di un problema</w:t>
            </w:r>
            <w:r w:rsidR="002C67FD">
              <w:rPr>
                <w:sz w:val="24"/>
              </w:rPr>
              <w:t xml:space="preserve">. </w:t>
            </w:r>
            <w:r>
              <w:rPr>
                <w:sz w:val="24"/>
              </w:rPr>
              <w:t>E’ autonomo e consapevole nell’utilizzo</w:t>
            </w:r>
            <w:r>
              <w:rPr>
                <w:spacing w:val="-57"/>
                <w:sz w:val="24"/>
              </w:rPr>
              <w:t xml:space="preserve"> </w:t>
            </w:r>
            <w:r>
              <w:rPr>
                <w:sz w:val="24"/>
              </w:rPr>
              <w:t>degli</w:t>
            </w:r>
            <w:r>
              <w:rPr>
                <w:spacing w:val="-9"/>
                <w:sz w:val="24"/>
              </w:rPr>
              <w:t xml:space="preserve"> </w:t>
            </w:r>
            <w:r>
              <w:rPr>
                <w:sz w:val="24"/>
              </w:rPr>
              <w:t>strumenti</w:t>
            </w:r>
            <w:r>
              <w:rPr>
                <w:spacing w:val="-6"/>
                <w:sz w:val="24"/>
              </w:rPr>
              <w:t xml:space="preserve"> </w:t>
            </w:r>
            <w:r>
              <w:rPr>
                <w:sz w:val="24"/>
              </w:rPr>
              <w:t>propri</w:t>
            </w:r>
            <w:r>
              <w:rPr>
                <w:spacing w:val="-8"/>
                <w:sz w:val="24"/>
              </w:rPr>
              <w:t xml:space="preserve"> </w:t>
            </w:r>
            <w:r>
              <w:rPr>
                <w:sz w:val="24"/>
              </w:rPr>
              <w:t>delle</w:t>
            </w:r>
            <w:r>
              <w:rPr>
                <w:spacing w:val="-7"/>
                <w:sz w:val="24"/>
              </w:rPr>
              <w:t xml:space="preserve"> </w:t>
            </w:r>
            <w:r>
              <w:rPr>
                <w:sz w:val="24"/>
              </w:rPr>
              <w:t>discipline.</w:t>
            </w:r>
            <w:r w:rsidR="002C67FD">
              <w:rPr>
                <w:sz w:val="24"/>
              </w:rPr>
              <w:t xml:space="preserve"> </w:t>
            </w:r>
            <w:r>
              <w:rPr>
                <w:spacing w:val="-1"/>
                <w:sz w:val="24"/>
              </w:rPr>
              <w:t>La</w:t>
            </w:r>
            <w:r>
              <w:rPr>
                <w:spacing w:val="-14"/>
                <w:sz w:val="24"/>
              </w:rPr>
              <w:t xml:space="preserve"> </w:t>
            </w:r>
            <w:r>
              <w:rPr>
                <w:spacing w:val="-1"/>
                <w:sz w:val="24"/>
              </w:rPr>
              <w:t>sua</w:t>
            </w:r>
            <w:r>
              <w:rPr>
                <w:spacing w:val="-14"/>
                <w:sz w:val="24"/>
              </w:rPr>
              <w:t xml:space="preserve"> </w:t>
            </w:r>
            <w:r>
              <w:rPr>
                <w:spacing w:val="-1"/>
                <w:sz w:val="24"/>
              </w:rPr>
              <w:t>esposizione</w:t>
            </w:r>
            <w:r>
              <w:rPr>
                <w:spacing w:val="-14"/>
                <w:sz w:val="24"/>
              </w:rPr>
              <w:t xml:space="preserve"> </w:t>
            </w:r>
            <w:r>
              <w:rPr>
                <w:spacing w:val="-1"/>
                <w:sz w:val="24"/>
              </w:rPr>
              <w:t>è</w:t>
            </w:r>
            <w:r>
              <w:rPr>
                <w:spacing w:val="-13"/>
                <w:sz w:val="24"/>
              </w:rPr>
              <w:t xml:space="preserve"> </w:t>
            </w:r>
            <w:r>
              <w:rPr>
                <w:spacing w:val="-1"/>
                <w:sz w:val="24"/>
              </w:rPr>
              <w:t>fluida</w:t>
            </w:r>
            <w:r>
              <w:rPr>
                <w:spacing w:val="-14"/>
                <w:sz w:val="24"/>
              </w:rPr>
              <w:t xml:space="preserve"> </w:t>
            </w:r>
            <w:r>
              <w:rPr>
                <w:spacing w:val="-1"/>
                <w:sz w:val="24"/>
              </w:rPr>
              <w:t>e</w:t>
            </w:r>
            <w:r>
              <w:rPr>
                <w:spacing w:val="-14"/>
                <w:sz w:val="24"/>
              </w:rPr>
              <w:t xml:space="preserve"> </w:t>
            </w:r>
            <w:r>
              <w:rPr>
                <w:spacing w:val="-1"/>
                <w:sz w:val="24"/>
              </w:rPr>
              <w:t>articolata</w:t>
            </w:r>
            <w:r w:rsidR="002C67FD">
              <w:rPr>
                <w:spacing w:val="-1"/>
                <w:sz w:val="24"/>
              </w:rPr>
              <w:t>.</w:t>
            </w:r>
          </w:p>
        </w:tc>
        <w:tc>
          <w:tcPr>
            <w:tcW w:w="1042" w:type="dxa"/>
          </w:tcPr>
          <w:p w14:paraId="1F7D901B" w14:textId="77777777" w:rsidR="006907B4" w:rsidRDefault="006907B4" w:rsidP="00C93360">
            <w:pPr>
              <w:pStyle w:val="TableParagraph"/>
              <w:spacing w:before="10"/>
              <w:rPr>
                <w:sz w:val="23"/>
              </w:rPr>
            </w:pPr>
          </w:p>
          <w:p w14:paraId="2F0E107C" w14:textId="77777777" w:rsidR="006907B4" w:rsidRDefault="006907B4" w:rsidP="00C93360">
            <w:pPr>
              <w:pStyle w:val="TableParagraph"/>
              <w:ind w:left="167"/>
              <w:rPr>
                <w:b/>
                <w:sz w:val="24"/>
              </w:rPr>
            </w:pPr>
            <w:r>
              <w:rPr>
                <w:b/>
                <w:sz w:val="24"/>
              </w:rPr>
              <w:t>10</w:t>
            </w:r>
          </w:p>
        </w:tc>
      </w:tr>
      <w:tr w:rsidR="006907B4" w14:paraId="7ED9B8B7" w14:textId="77777777" w:rsidTr="00C93360">
        <w:trPr>
          <w:trHeight w:val="1594"/>
        </w:trPr>
        <w:tc>
          <w:tcPr>
            <w:tcW w:w="9590" w:type="dxa"/>
          </w:tcPr>
          <w:p w14:paraId="62051070" w14:textId="4C01F5BD" w:rsidR="006907B4" w:rsidRDefault="006907B4" w:rsidP="00C93360">
            <w:pPr>
              <w:pStyle w:val="TableParagraph"/>
              <w:ind w:right="88"/>
              <w:jc w:val="both"/>
              <w:rPr>
                <w:sz w:val="24"/>
              </w:rPr>
            </w:pPr>
            <w:r>
              <w:rPr>
                <w:spacing w:val="-3"/>
                <w:sz w:val="24"/>
              </w:rPr>
              <w:t>L’alunno/a</w:t>
            </w:r>
            <w:r>
              <w:rPr>
                <w:spacing w:val="42"/>
                <w:sz w:val="24"/>
              </w:rPr>
              <w:t xml:space="preserve"> </w:t>
            </w:r>
            <w:r>
              <w:rPr>
                <w:spacing w:val="-2"/>
                <w:sz w:val="24"/>
              </w:rPr>
              <w:t>possiede</w:t>
            </w:r>
            <w:r>
              <w:rPr>
                <w:spacing w:val="-10"/>
                <w:sz w:val="24"/>
              </w:rPr>
              <w:t xml:space="preserve"> </w:t>
            </w:r>
            <w:r>
              <w:rPr>
                <w:spacing w:val="-2"/>
                <w:sz w:val="24"/>
              </w:rPr>
              <w:t>una</w:t>
            </w:r>
            <w:r>
              <w:rPr>
                <w:spacing w:val="-12"/>
                <w:sz w:val="24"/>
              </w:rPr>
              <w:t xml:space="preserve"> </w:t>
            </w:r>
            <w:r>
              <w:rPr>
                <w:spacing w:val="-2"/>
                <w:sz w:val="24"/>
              </w:rPr>
              <w:t>valida</w:t>
            </w:r>
            <w:r>
              <w:rPr>
                <w:spacing w:val="-10"/>
                <w:sz w:val="24"/>
              </w:rPr>
              <w:t xml:space="preserve"> </w:t>
            </w:r>
            <w:r>
              <w:rPr>
                <w:spacing w:val="-2"/>
                <w:sz w:val="24"/>
              </w:rPr>
              <w:t>capacità</w:t>
            </w:r>
            <w:r>
              <w:rPr>
                <w:spacing w:val="-10"/>
                <w:sz w:val="24"/>
              </w:rPr>
              <w:t xml:space="preserve"> </w:t>
            </w:r>
            <w:r>
              <w:rPr>
                <w:spacing w:val="-2"/>
                <w:sz w:val="24"/>
              </w:rPr>
              <w:t>di</w:t>
            </w:r>
            <w:r>
              <w:rPr>
                <w:spacing w:val="-11"/>
                <w:sz w:val="24"/>
              </w:rPr>
              <w:t xml:space="preserve"> </w:t>
            </w:r>
            <w:r>
              <w:rPr>
                <w:spacing w:val="-2"/>
                <w:sz w:val="24"/>
              </w:rPr>
              <w:t>comprensione,</w:t>
            </w:r>
            <w:r>
              <w:rPr>
                <w:spacing w:val="-9"/>
                <w:sz w:val="24"/>
              </w:rPr>
              <w:t xml:space="preserve"> </w:t>
            </w:r>
            <w:r>
              <w:rPr>
                <w:spacing w:val="-2"/>
                <w:sz w:val="24"/>
              </w:rPr>
              <w:t>analisi</w:t>
            </w:r>
            <w:r>
              <w:rPr>
                <w:spacing w:val="-9"/>
                <w:sz w:val="24"/>
              </w:rPr>
              <w:t xml:space="preserve"> </w:t>
            </w:r>
            <w:r>
              <w:rPr>
                <w:spacing w:val="-2"/>
                <w:sz w:val="24"/>
              </w:rPr>
              <w:t>e</w:t>
            </w:r>
            <w:r>
              <w:rPr>
                <w:spacing w:val="-13"/>
                <w:sz w:val="24"/>
              </w:rPr>
              <w:t xml:space="preserve"> </w:t>
            </w:r>
            <w:r>
              <w:rPr>
                <w:spacing w:val="-2"/>
                <w:sz w:val="24"/>
              </w:rPr>
              <w:t>sintesi</w:t>
            </w:r>
            <w:r>
              <w:rPr>
                <w:spacing w:val="-9"/>
                <w:sz w:val="24"/>
              </w:rPr>
              <w:t xml:space="preserve"> </w:t>
            </w:r>
            <w:r>
              <w:rPr>
                <w:spacing w:val="-2"/>
                <w:sz w:val="24"/>
              </w:rPr>
              <w:t>ed</w:t>
            </w:r>
            <w:r>
              <w:rPr>
                <w:spacing w:val="-11"/>
                <w:sz w:val="24"/>
              </w:rPr>
              <w:t xml:space="preserve"> </w:t>
            </w:r>
            <w:r>
              <w:rPr>
                <w:spacing w:val="-2"/>
                <w:sz w:val="24"/>
              </w:rPr>
              <w:t>una</w:t>
            </w:r>
            <w:r>
              <w:rPr>
                <w:spacing w:val="-10"/>
                <w:sz w:val="24"/>
              </w:rPr>
              <w:t xml:space="preserve"> </w:t>
            </w:r>
            <w:r>
              <w:rPr>
                <w:spacing w:val="-2"/>
                <w:sz w:val="24"/>
              </w:rPr>
              <w:t>corretta</w:t>
            </w:r>
            <w:r>
              <w:rPr>
                <w:spacing w:val="-58"/>
                <w:sz w:val="24"/>
              </w:rPr>
              <w:t xml:space="preserve"> </w:t>
            </w:r>
            <w:r w:rsidR="002C67FD">
              <w:rPr>
                <w:spacing w:val="-58"/>
                <w:sz w:val="24"/>
              </w:rPr>
              <w:t xml:space="preserve">                                                     </w:t>
            </w:r>
            <w:r>
              <w:rPr>
                <w:spacing w:val="-3"/>
                <w:sz w:val="24"/>
              </w:rPr>
              <w:t>applicazione</w:t>
            </w:r>
            <w:r>
              <w:rPr>
                <w:spacing w:val="-16"/>
                <w:sz w:val="24"/>
              </w:rPr>
              <w:t xml:space="preserve"> </w:t>
            </w:r>
            <w:r>
              <w:rPr>
                <w:spacing w:val="-3"/>
                <w:sz w:val="24"/>
              </w:rPr>
              <w:t>dei</w:t>
            </w:r>
            <w:r>
              <w:rPr>
                <w:spacing w:val="-14"/>
                <w:sz w:val="24"/>
              </w:rPr>
              <w:t xml:space="preserve"> </w:t>
            </w:r>
            <w:r>
              <w:rPr>
                <w:spacing w:val="-3"/>
                <w:sz w:val="24"/>
              </w:rPr>
              <w:t>concetti,</w:t>
            </w:r>
            <w:r>
              <w:rPr>
                <w:spacing w:val="-16"/>
                <w:sz w:val="24"/>
              </w:rPr>
              <w:t xml:space="preserve"> </w:t>
            </w:r>
            <w:r>
              <w:rPr>
                <w:spacing w:val="-3"/>
                <w:sz w:val="24"/>
              </w:rPr>
              <w:t>delle</w:t>
            </w:r>
            <w:r>
              <w:rPr>
                <w:spacing w:val="-16"/>
                <w:sz w:val="24"/>
              </w:rPr>
              <w:t xml:space="preserve"> </w:t>
            </w:r>
            <w:r>
              <w:rPr>
                <w:spacing w:val="-3"/>
                <w:sz w:val="24"/>
              </w:rPr>
              <w:t>regole</w:t>
            </w:r>
            <w:r>
              <w:rPr>
                <w:spacing w:val="-16"/>
                <w:sz w:val="24"/>
              </w:rPr>
              <w:t xml:space="preserve"> </w:t>
            </w:r>
            <w:r>
              <w:rPr>
                <w:spacing w:val="-3"/>
                <w:sz w:val="24"/>
              </w:rPr>
              <w:t>e</w:t>
            </w:r>
            <w:r>
              <w:rPr>
                <w:spacing w:val="-15"/>
                <w:sz w:val="24"/>
              </w:rPr>
              <w:t xml:space="preserve"> </w:t>
            </w:r>
            <w:r>
              <w:rPr>
                <w:spacing w:val="-3"/>
                <w:sz w:val="24"/>
              </w:rPr>
              <w:t>delle</w:t>
            </w:r>
            <w:r>
              <w:rPr>
                <w:spacing w:val="-18"/>
                <w:sz w:val="24"/>
              </w:rPr>
              <w:t xml:space="preserve"> </w:t>
            </w:r>
            <w:r>
              <w:rPr>
                <w:spacing w:val="-3"/>
                <w:sz w:val="24"/>
              </w:rPr>
              <w:t>procedure</w:t>
            </w:r>
            <w:r w:rsidR="002C67FD">
              <w:rPr>
                <w:spacing w:val="-3"/>
                <w:sz w:val="24"/>
              </w:rPr>
              <w:t>.</w:t>
            </w:r>
            <w:r>
              <w:rPr>
                <w:spacing w:val="-13"/>
                <w:sz w:val="24"/>
              </w:rPr>
              <w:t xml:space="preserve"> </w:t>
            </w:r>
            <w:r>
              <w:rPr>
                <w:spacing w:val="-3"/>
                <w:sz w:val="24"/>
              </w:rPr>
              <w:t>E’</w:t>
            </w:r>
            <w:r>
              <w:rPr>
                <w:spacing w:val="-16"/>
                <w:sz w:val="24"/>
              </w:rPr>
              <w:t xml:space="preserve"> </w:t>
            </w:r>
            <w:r>
              <w:rPr>
                <w:spacing w:val="-3"/>
                <w:sz w:val="24"/>
              </w:rPr>
              <w:t>capace</w:t>
            </w:r>
            <w:r>
              <w:rPr>
                <w:spacing w:val="-16"/>
                <w:sz w:val="24"/>
              </w:rPr>
              <w:t xml:space="preserve"> </w:t>
            </w:r>
            <w:r>
              <w:rPr>
                <w:spacing w:val="-3"/>
                <w:sz w:val="24"/>
              </w:rPr>
              <w:t>di</w:t>
            </w:r>
            <w:r>
              <w:rPr>
                <w:spacing w:val="-13"/>
                <w:sz w:val="24"/>
              </w:rPr>
              <w:t xml:space="preserve"> </w:t>
            </w:r>
            <w:r>
              <w:rPr>
                <w:spacing w:val="-3"/>
                <w:sz w:val="24"/>
              </w:rPr>
              <w:t>orientarsi</w:t>
            </w:r>
            <w:r>
              <w:rPr>
                <w:spacing w:val="-14"/>
                <w:sz w:val="24"/>
              </w:rPr>
              <w:t xml:space="preserve"> </w:t>
            </w:r>
            <w:r>
              <w:rPr>
                <w:spacing w:val="-3"/>
                <w:sz w:val="24"/>
              </w:rPr>
              <w:t>nell’analisi</w:t>
            </w:r>
            <w:r>
              <w:rPr>
                <w:spacing w:val="-57"/>
                <w:sz w:val="24"/>
              </w:rPr>
              <w:t xml:space="preserve"> </w:t>
            </w:r>
            <w:r>
              <w:rPr>
                <w:spacing w:val="-3"/>
                <w:sz w:val="24"/>
              </w:rPr>
              <w:t>e</w:t>
            </w:r>
            <w:r>
              <w:rPr>
                <w:spacing w:val="-11"/>
                <w:sz w:val="24"/>
              </w:rPr>
              <w:t xml:space="preserve"> </w:t>
            </w:r>
            <w:r>
              <w:rPr>
                <w:spacing w:val="-3"/>
                <w:sz w:val="24"/>
              </w:rPr>
              <w:t>nella</w:t>
            </w:r>
            <w:r>
              <w:rPr>
                <w:spacing w:val="-13"/>
                <w:sz w:val="24"/>
              </w:rPr>
              <w:t xml:space="preserve"> </w:t>
            </w:r>
            <w:r>
              <w:rPr>
                <w:spacing w:val="-3"/>
                <w:sz w:val="24"/>
              </w:rPr>
              <w:t>soluzione</w:t>
            </w:r>
            <w:r>
              <w:rPr>
                <w:spacing w:val="-13"/>
                <w:sz w:val="24"/>
              </w:rPr>
              <w:t xml:space="preserve"> </w:t>
            </w:r>
            <w:r>
              <w:rPr>
                <w:spacing w:val="-3"/>
                <w:sz w:val="24"/>
              </w:rPr>
              <w:t>di</w:t>
            </w:r>
            <w:r>
              <w:rPr>
                <w:spacing w:val="-12"/>
                <w:sz w:val="24"/>
              </w:rPr>
              <w:t xml:space="preserve"> </w:t>
            </w:r>
            <w:r>
              <w:rPr>
                <w:spacing w:val="-3"/>
                <w:sz w:val="24"/>
              </w:rPr>
              <w:t>un</w:t>
            </w:r>
            <w:r>
              <w:rPr>
                <w:spacing w:val="-11"/>
                <w:sz w:val="24"/>
              </w:rPr>
              <w:t xml:space="preserve"> </w:t>
            </w:r>
            <w:r>
              <w:rPr>
                <w:spacing w:val="-3"/>
                <w:sz w:val="24"/>
              </w:rPr>
              <w:t>problema</w:t>
            </w:r>
            <w:r w:rsidR="002C67FD">
              <w:rPr>
                <w:spacing w:val="-3"/>
                <w:sz w:val="24"/>
              </w:rPr>
              <w:t>.</w:t>
            </w:r>
            <w:r>
              <w:rPr>
                <w:spacing w:val="-12"/>
                <w:sz w:val="24"/>
              </w:rPr>
              <w:t xml:space="preserve"> </w:t>
            </w:r>
            <w:r>
              <w:rPr>
                <w:spacing w:val="-3"/>
                <w:sz w:val="24"/>
              </w:rPr>
              <w:t>E’</w:t>
            </w:r>
            <w:r>
              <w:rPr>
                <w:spacing w:val="-13"/>
                <w:sz w:val="24"/>
              </w:rPr>
              <w:t xml:space="preserve"> </w:t>
            </w:r>
            <w:r>
              <w:rPr>
                <w:spacing w:val="-3"/>
                <w:sz w:val="24"/>
              </w:rPr>
              <w:t>autonomo</w:t>
            </w:r>
            <w:r>
              <w:rPr>
                <w:spacing w:val="-10"/>
                <w:sz w:val="24"/>
              </w:rPr>
              <w:t xml:space="preserve"> </w:t>
            </w:r>
            <w:r>
              <w:rPr>
                <w:spacing w:val="-3"/>
                <w:sz w:val="24"/>
              </w:rPr>
              <w:t>e</w:t>
            </w:r>
            <w:r>
              <w:rPr>
                <w:spacing w:val="-13"/>
                <w:sz w:val="24"/>
              </w:rPr>
              <w:t xml:space="preserve"> </w:t>
            </w:r>
            <w:r>
              <w:rPr>
                <w:spacing w:val="-3"/>
                <w:sz w:val="24"/>
              </w:rPr>
              <w:t>consapevole</w:t>
            </w:r>
            <w:r>
              <w:rPr>
                <w:spacing w:val="-12"/>
                <w:sz w:val="24"/>
              </w:rPr>
              <w:t xml:space="preserve"> </w:t>
            </w:r>
            <w:r>
              <w:rPr>
                <w:spacing w:val="-3"/>
                <w:sz w:val="24"/>
              </w:rPr>
              <w:t>nell’</w:t>
            </w:r>
            <w:r>
              <w:rPr>
                <w:spacing w:val="-11"/>
                <w:sz w:val="24"/>
              </w:rPr>
              <w:t xml:space="preserve"> </w:t>
            </w:r>
            <w:r>
              <w:rPr>
                <w:spacing w:val="-3"/>
                <w:sz w:val="24"/>
              </w:rPr>
              <w:t>utilizzo</w:t>
            </w:r>
            <w:r>
              <w:rPr>
                <w:spacing w:val="-12"/>
                <w:sz w:val="24"/>
              </w:rPr>
              <w:t xml:space="preserve"> </w:t>
            </w:r>
            <w:r>
              <w:rPr>
                <w:spacing w:val="-2"/>
                <w:sz w:val="24"/>
              </w:rPr>
              <w:t>degli</w:t>
            </w:r>
            <w:r>
              <w:rPr>
                <w:spacing w:val="-12"/>
                <w:sz w:val="24"/>
              </w:rPr>
              <w:t xml:space="preserve"> </w:t>
            </w:r>
            <w:r>
              <w:rPr>
                <w:spacing w:val="-2"/>
                <w:sz w:val="24"/>
              </w:rPr>
              <w:t>strumenti</w:t>
            </w:r>
            <w:r>
              <w:rPr>
                <w:spacing w:val="-57"/>
                <w:sz w:val="24"/>
              </w:rPr>
              <w:t xml:space="preserve"> </w:t>
            </w:r>
            <w:r w:rsidR="002C67FD">
              <w:rPr>
                <w:spacing w:val="-57"/>
                <w:sz w:val="24"/>
              </w:rPr>
              <w:t xml:space="preserve">                                             </w:t>
            </w:r>
            <w:r>
              <w:rPr>
                <w:sz w:val="24"/>
              </w:rPr>
              <w:t>propri</w:t>
            </w:r>
            <w:r>
              <w:rPr>
                <w:spacing w:val="-8"/>
                <w:sz w:val="24"/>
              </w:rPr>
              <w:t xml:space="preserve"> </w:t>
            </w:r>
            <w:r>
              <w:rPr>
                <w:sz w:val="24"/>
              </w:rPr>
              <w:t>delle</w:t>
            </w:r>
            <w:r>
              <w:rPr>
                <w:spacing w:val="-9"/>
                <w:sz w:val="24"/>
              </w:rPr>
              <w:t xml:space="preserve"> </w:t>
            </w:r>
            <w:r>
              <w:rPr>
                <w:sz w:val="24"/>
              </w:rPr>
              <w:t>discipline.</w:t>
            </w:r>
          </w:p>
          <w:p w14:paraId="77549344" w14:textId="39CC80CD" w:rsidR="006907B4" w:rsidRDefault="006907B4" w:rsidP="00C93360">
            <w:pPr>
              <w:pStyle w:val="TableParagraph"/>
              <w:jc w:val="both"/>
              <w:rPr>
                <w:sz w:val="24"/>
              </w:rPr>
            </w:pPr>
            <w:r>
              <w:rPr>
                <w:spacing w:val="-2"/>
                <w:sz w:val="24"/>
              </w:rPr>
              <w:t>La</w:t>
            </w:r>
            <w:r>
              <w:rPr>
                <w:spacing w:val="-13"/>
                <w:sz w:val="24"/>
              </w:rPr>
              <w:t xml:space="preserve"> </w:t>
            </w:r>
            <w:r>
              <w:rPr>
                <w:spacing w:val="-2"/>
                <w:sz w:val="24"/>
              </w:rPr>
              <w:t>sua</w:t>
            </w:r>
            <w:r>
              <w:rPr>
                <w:spacing w:val="-13"/>
                <w:sz w:val="24"/>
              </w:rPr>
              <w:t xml:space="preserve"> </w:t>
            </w:r>
            <w:r>
              <w:rPr>
                <w:spacing w:val="-2"/>
                <w:sz w:val="24"/>
              </w:rPr>
              <w:t>esposizione</w:t>
            </w:r>
            <w:r>
              <w:rPr>
                <w:spacing w:val="-13"/>
                <w:sz w:val="24"/>
              </w:rPr>
              <w:t xml:space="preserve"> </w:t>
            </w:r>
            <w:r w:rsidR="002C67FD">
              <w:rPr>
                <w:spacing w:val="-1"/>
                <w:sz w:val="24"/>
              </w:rPr>
              <w:t>è</w:t>
            </w:r>
            <w:r>
              <w:rPr>
                <w:spacing w:val="-13"/>
                <w:sz w:val="24"/>
              </w:rPr>
              <w:t xml:space="preserve"> </w:t>
            </w:r>
            <w:r>
              <w:rPr>
                <w:spacing w:val="-1"/>
                <w:sz w:val="24"/>
              </w:rPr>
              <w:t>chiara</w:t>
            </w:r>
            <w:r>
              <w:rPr>
                <w:spacing w:val="-13"/>
                <w:sz w:val="24"/>
              </w:rPr>
              <w:t xml:space="preserve"> </w:t>
            </w:r>
            <w:r>
              <w:rPr>
                <w:spacing w:val="-1"/>
                <w:sz w:val="24"/>
              </w:rPr>
              <w:t>e</w:t>
            </w:r>
            <w:r>
              <w:rPr>
                <w:spacing w:val="-12"/>
                <w:sz w:val="24"/>
              </w:rPr>
              <w:t xml:space="preserve"> </w:t>
            </w:r>
            <w:r>
              <w:rPr>
                <w:spacing w:val="-1"/>
                <w:sz w:val="24"/>
              </w:rPr>
              <w:t>articolata.</w:t>
            </w:r>
          </w:p>
        </w:tc>
        <w:tc>
          <w:tcPr>
            <w:tcW w:w="1042" w:type="dxa"/>
          </w:tcPr>
          <w:p w14:paraId="02A29E34" w14:textId="77777777" w:rsidR="006907B4" w:rsidRDefault="006907B4" w:rsidP="00C93360">
            <w:pPr>
              <w:pStyle w:val="TableParagraph"/>
              <w:spacing w:before="10"/>
              <w:rPr>
                <w:sz w:val="23"/>
              </w:rPr>
            </w:pPr>
          </w:p>
          <w:p w14:paraId="339BE62A" w14:textId="77777777" w:rsidR="006907B4" w:rsidRDefault="006907B4" w:rsidP="00C93360">
            <w:pPr>
              <w:pStyle w:val="TableParagraph"/>
              <w:ind w:left="287"/>
              <w:rPr>
                <w:b/>
                <w:sz w:val="24"/>
              </w:rPr>
            </w:pPr>
            <w:r>
              <w:rPr>
                <w:b/>
                <w:sz w:val="24"/>
              </w:rPr>
              <w:t>9</w:t>
            </w:r>
          </w:p>
        </w:tc>
      </w:tr>
      <w:tr w:rsidR="006907B4" w14:paraId="7461E788" w14:textId="77777777" w:rsidTr="00C93360">
        <w:trPr>
          <w:trHeight w:val="1587"/>
        </w:trPr>
        <w:tc>
          <w:tcPr>
            <w:tcW w:w="9590" w:type="dxa"/>
          </w:tcPr>
          <w:p w14:paraId="01904510" w14:textId="08C7329E" w:rsidR="006907B4" w:rsidRDefault="006907B4" w:rsidP="00C93360">
            <w:pPr>
              <w:pStyle w:val="TableParagraph"/>
              <w:ind w:right="88"/>
              <w:jc w:val="both"/>
              <w:rPr>
                <w:sz w:val="24"/>
              </w:rPr>
            </w:pPr>
            <w:r>
              <w:rPr>
                <w:sz w:val="24"/>
              </w:rPr>
              <w:t>L’alunno/a possiede buone capacità di comprensione, analisi e sintesi e di applicazione</w:t>
            </w:r>
            <w:r>
              <w:rPr>
                <w:spacing w:val="-57"/>
                <w:sz w:val="24"/>
              </w:rPr>
              <w:t xml:space="preserve"> </w:t>
            </w:r>
            <w:r>
              <w:rPr>
                <w:spacing w:val="-3"/>
                <w:sz w:val="24"/>
              </w:rPr>
              <w:t>dei concetti, delle regole e delle procedure</w:t>
            </w:r>
            <w:r w:rsidR="007C5802">
              <w:rPr>
                <w:spacing w:val="-3"/>
                <w:sz w:val="24"/>
              </w:rPr>
              <w:t>. Ha</w:t>
            </w:r>
            <w:r>
              <w:rPr>
                <w:spacing w:val="-3"/>
                <w:sz w:val="24"/>
              </w:rPr>
              <w:t xml:space="preserve"> buona capacità </w:t>
            </w:r>
            <w:r>
              <w:rPr>
                <w:spacing w:val="-2"/>
                <w:sz w:val="24"/>
              </w:rPr>
              <w:t>di orientarsi nella soluzione di</w:t>
            </w:r>
            <w:r>
              <w:rPr>
                <w:spacing w:val="-57"/>
                <w:sz w:val="24"/>
              </w:rPr>
              <w:t xml:space="preserve"> </w:t>
            </w:r>
            <w:r w:rsidR="007C5802">
              <w:rPr>
                <w:spacing w:val="-57"/>
                <w:sz w:val="24"/>
              </w:rPr>
              <w:t xml:space="preserve">         </w:t>
            </w:r>
            <w:r>
              <w:rPr>
                <w:sz w:val="24"/>
              </w:rPr>
              <w:t>un</w:t>
            </w:r>
            <w:r>
              <w:rPr>
                <w:spacing w:val="-4"/>
                <w:sz w:val="24"/>
              </w:rPr>
              <w:t xml:space="preserve"> </w:t>
            </w:r>
            <w:r>
              <w:rPr>
                <w:sz w:val="24"/>
              </w:rPr>
              <w:t>problema</w:t>
            </w:r>
            <w:r>
              <w:rPr>
                <w:spacing w:val="-6"/>
                <w:sz w:val="24"/>
              </w:rPr>
              <w:t xml:space="preserve"> </w:t>
            </w:r>
            <w:r>
              <w:rPr>
                <w:sz w:val="24"/>
              </w:rPr>
              <w:t>e</w:t>
            </w:r>
            <w:r>
              <w:rPr>
                <w:spacing w:val="-5"/>
                <w:sz w:val="24"/>
              </w:rPr>
              <w:t xml:space="preserve"> </w:t>
            </w:r>
            <w:r>
              <w:rPr>
                <w:spacing w:val="-3"/>
                <w:sz w:val="24"/>
              </w:rPr>
              <w:t xml:space="preserve"> </w:t>
            </w:r>
            <w:r>
              <w:rPr>
                <w:sz w:val="24"/>
              </w:rPr>
              <w:t>autonomia</w:t>
            </w:r>
            <w:r>
              <w:rPr>
                <w:spacing w:val="-4"/>
                <w:sz w:val="24"/>
              </w:rPr>
              <w:t xml:space="preserve"> </w:t>
            </w:r>
            <w:r>
              <w:rPr>
                <w:sz w:val="24"/>
              </w:rPr>
              <w:t>e</w:t>
            </w:r>
            <w:r>
              <w:rPr>
                <w:spacing w:val="-5"/>
                <w:sz w:val="24"/>
              </w:rPr>
              <w:t xml:space="preserve"> </w:t>
            </w:r>
            <w:r>
              <w:rPr>
                <w:sz w:val="24"/>
              </w:rPr>
              <w:t>consapevolezza</w:t>
            </w:r>
            <w:r>
              <w:rPr>
                <w:spacing w:val="-5"/>
                <w:sz w:val="24"/>
              </w:rPr>
              <w:t xml:space="preserve"> </w:t>
            </w:r>
            <w:r>
              <w:rPr>
                <w:sz w:val="24"/>
              </w:rPr>
              <w:t>nell’utilizzo</w:t>
            </w:r>
            <w:r>
              <w:rPr>
                <w:spacing w:val="-4"/>
                <w:sz w:val="24"/>
              </w:rPr>
              <w:t xml:space="preserve"> </w:t>
            </w:r>
            <w:r>
              <w:rPr>
                <w:sz w:val="24"/>
              </w:rPr>
              <w:t>degli</w:t>
            </w:r>
            <w:r>
              <w:rPr>
                <w:spacing w:val="-5"/>
                <w:sz w:val="24"/>
              </w:rPr>
              <w:t xml:space="preserve"> </w:t>
            </w:r>
            <w:r>
              <w:rPr>
                <w:sz w:val="24"/>
              </w:rPr>
              <w:t>strumenti</w:t>
            </w:r>
            <w:r>
              <w:rPr>
                <w:spacing w:val="-7"/>
                <w:sz w:val="24"/>
              </w:rPr>
              <w:t xml:space="preserve"> </w:t>
            </w:r>
            <w:r>
              <w:rPr>
                <w:sz w:val="24"/>
              </w:rPr>
              <w:t>propri</w:t>
            </w:r>
            <w:r>
              <w:rPr>
                <w:spacing w:val="-5"/>
                <w:sz w:val="24"/>
              </w:rPr>
              <w:t xml:space="preserve"> </w:t>
            </w:r>
            <w:r>
              <w:rPr>
                <w:sz w:val="24"/>
              </w:rPr>
              <w:t>delle</w:t>
            </w:r>
            <w:r>
              <w:rPr>
                <w:spacing w:val="-58"/>
                <w:sz w:val="24"/>
              </w:rPr>
              <w:t xml:space="preserve"> </w:t>
            </w:r>
            <w:r>
              <w:rPr>
                <w:sz w:val="24"/>
              </w:rPr>
              <w:t>discipline.</w:t>
            </w:r>
          </w:p>
          <w:p w14:paraId="16B61E9A" w14:textId="77777777" w:rsidR="006907B4" w:rsidRDefault="006907B4" w:rsidP="00C93360">
            <w:pPr>
              <w:pStyle w:val="TableParagraph"/>
              <w:jc w:val="both"/>
              <w:rPr>
                <w:sz w:val="24"/>
              </w:rPr>
            </w:pPr>
            <w:r>
              <w:rPr>
                <w:spacing w:val="-2"/>
                <w:sz w:val="24"/>
              </w:rPr>
              <w:t>La</w:t>
            </w:r>
            <w:r>
              <w:rPr>
                <w:spacing w:val="-13"/>
                <w:sz w:val="24"/>
              </w:rPr>
              <w:t xml:space="preserve"> </w:t>
            </w:r>
            <w:r>
              <w:rPr>
                <w:spacing w:val="-2"/>
                <w:sz w:val="24"/>
              </w:rPr>
              <w:t>sua</w:t>
            </w:r>
            <w:r>
              <w:rPr>
                <w:spacing w:val="-12"/>
                <w:sz w:val="24"/>
              </w:rPr>
              <w:t xml:space="preserve"> </w:t>
            </w:r>
            <w:r>
              <w:rPr>
                <w:spacing w:val="-2"/>
                <w:sz w:val="24"/>
              </w:rPr>
              <w:t>esposizione</w:t>
            </w:r>
            <w:r>
              <w:rPr>
                <w:spacing w:val="-12"/>
                <w:sz w:val="24"/>
              </w:rPr>
              <w:t xml:space="preserve"> </w:t>
            </w:r>
            <w:r>
              <w:rPr>
                <w:spacing w:val="-1"/>
                <w:sz w:val="24"/>
              </w:rPr>
              <w:t>è</w:t>
            </w:r>
            <w:r>
              <w:rPr>
                <w:spacing w:val="-12"/>
                <w:sz w:val="24"/>
              </w:rPr>
              <w:t xml:space="preserve"> </w:t>
            </w:r>
            <w:r>
              <w:rPr>
                <w:spacing w:val="-1"/>
                <w:sz w:val="24"/>
              </w:rPr>
              <w:t>chiara</w:t>
            </w:r>
            <w:r>
              <w:rPr>
                <w:spacing w:val="-12"/>
                <w:sz w:val="24"/>
              </w:rPr>
              <w:t xml:space="preserve"> </w:t>
            </w:r>
            <w:r>
              <w:rPr>
                <w:spacing w:val="-1"/>
                <w:sz w:val="24"/>
              </w:rPr>
              <w:t>e</w:t>
            </w:r>
            <w:r>
              <w:rPr>
                <w:spacing w:val="-12"/>
                <w:sz w:val="24"/>
              </w:rPr>
              <w:t xml:space="preserve"> </w:t>
            </w:r>
            <w:r>
              <w:rPr>
                <w:spacing w:val="-1"/>
                <w:sz w:val="24"/>
              </w:rPr>
              <w:t>corretta.</w:t>
            </w:r>
          </w:p>
        </w:tc>
        <w:tc>
          <w:tcPr>
            <w:tcW w:w="1042" w:type="dxa"/>
          </w:tcPr>
          <w:p w14:paraId="63C0BEBB" w14:textId="77777777" w:rsidR="006907B4" w:rsidRDefault="006907B4" w:rsidP="00C93360">
            <w:pPr>
              <w:pStyle w:val="TableParagraph"/>
              <w:spacing w:line="275" w:lineRule="exact"/>
              <w:ind w:left="338"/>
              <w:rPr>
                <w:b/>
                <w:sz w:val="24"/>
              </w:rPr>
            </w:pPr>
            <w:r>
              <w:rPr>
                <w:b/>
                <w:sz w:val="24"/>
              </w:rPr>
              <w:t>8</w:t>
            </w:r>
          </w:p>
        </w:tc>
      </w:tr>
      <w:tr w:rsidR="006907B4" w14:paraId="10E05C7E" w14:textId="77777777" w:rsidTr="00C93360">
        <w:trPr>
          <w:trHeight w:val="1595"/>
        </w:trPr>
        <w:tc>
          <w:tcPr>
            <w:tcW w:w="9590" w:type="dxa"/>
          </w:tcPr>
          <w:p w14:paraId="6AFC3B99" w14:textId="77777777" w:rsidR="006907B4" w:rsidRDefault="006907B4" w:rsidP="00C93360">
            <w:pPr>
              <w:pStyle w:val="TableParagraph"/>
              <w:ind w:right="88"/>
              <w:jc w:val="both"/>
              <w:rPr>
                <w:sz w:val="24"/>
              </w:rPr>
            </w:pPr>
            <w:r>
              <w:rPr>
                <w:spacing w:val="-2"/>
                <w:sz w:val="24"/>
              </w:rPr>
              <w:t>L’alunno/a</w:t>
            </w:r>
            <w:r>
              <w:rPr>
                <w:spacing w:val="-11"/>
                <w:sz w:val="24"/>
              </w:rPr>
              <w:t xml:space="preserve"> </w:t>
            </w:r>
            <w:r>
              <w:rPr>
                <w:spacing w:val="-2"/>
                <w:sz w:val="24"/>
              </w:rPr>
              <w:t>possiede</w:t>
            </w:r>
            <w:r>
              <w:rPr>
                <w:spacing w:val="-10"/>
                <w:sz w:val="24"/>
              </w:rPr>
              <w:t xml:space="preserve"> </w:t>
            </w:r>
            <w:r>
              <w:rPr>
                <w:spacing w:val="-2"/>
                <w:sz w:val="24"/>
              </w:rPr>
              <w:t>una</w:t>
            </w:r>
            <w:r>
              <w:rPr>
                <w:spacing w:val="-13"/>
                <w:sz w:val="24"/>
              </w:rPr>
              <w:t xml:space="preserve"> </w:t>
            </w:r>
            <w:r>
              <w:rPr>
                <w:spacing w:val="-2"/>
                <w:sz w:val="24"/>
              </w:rPr>
              <w:t>discreta</w:t>
            </w:r>
            <w:r>
              <w:rPr>
                <w:spacing w:val="-11"/>
                <w:sz w:val="24"/>
              </w:rPr>
              <w:t xml:space="preserve"> </w:t>
            </w:r>
            <w:r>
              <w:rPr>
                <w:spacing w:val="-2"/>
                <w:sz w:val="24"/>
              </w:rPr>
              <w:t>capacità</w:t>
            </w:r>
            <w:r>
              <w:rPr>
                <w:spacing w:val="-13"/>
                <w:sz w:val="24"/>
              </w:rPr>
              <w:t xml:space="preserve"> </w:t>
            </w:r>
            <w:r>
              <w:rPr>
                <w:spacing w:val="-1"/>
                <w:sz w:val="24"/>
              </w:rPr>
              <w:t>di</w:t>
            </w:r>
            <w:r>
              <w:rPr>
                <w:spacing w:val="-11"/>
                <w:sz w:val="24"/>
              </w:rPr>
              <w:t xml:space="preserve"> </w:t>
            </w:r>
            <w:r>
              <w:rPr>
                <w:spacing w:val="-1"/>
                <w:sz w:val="24"/>
              </w:rPr>
              <w:t>analisi,</w:t>
            </w:r>
            <w:r>
              <w:rPr>
                <w:spacing w:val="-10"/>
                <w:sz w:val="24"/>
              </w:rPr>
              <w:t xml:space="preserve"> </w:t>
            </w:r>
            <w:r>
              <w:rPr>
                <w:spacing w:val="-1"/>
                <w:sz w:val="24"/>
              </w:rPr>
              <w:t>sintesi</w:t>
            </w:r>
            <w:r>
              <w:rPr>
                <w:spacing w:val="-9"/>
                <w:sz w:val="24"/>
              </w:rPr>
              <w:t xml:space="preserve"> </w:t>
            </w:r>
            <w:r>
              <w:rPr>
                <w:spacing w:val="-1"/>
                <w:sz w:val="24"/>
              </w:rPr>
              <w:t>e</w:t>
            </w:r>
            <w:r>
              <w:rPr>
                <w:spacing w:val="-13"/>
                <w:sz w:val="24"/>
              </w:rPr>
              <w:t xml:space="preserve"> </w:t>
            </w:r>
            <w:r>
              <w:rPr>
                <w:spacing w:val="-1"/>
                <w:sz w:val="24"/>
              </w:rPr>
              <w:t>di</w:t>
            </w:r>
            <w:r>
              <w:rPr>
                <w:spacing w:val="-11"/>
                <w:sz w:val="24"/>
              </w:rPr>
              <w:t xml:space="preserve"> </w:t>
            </w:r>
            <w:r>
              <w:rPr>
                <w:spacing w:val="-1"/>
                <w:sz w:val="24"/>
              </w:rPr>
              <w:t>applicazione</w:t>
            </w:r>
            <w:r>
              <w:rPr>
                <w:spacing w:val="-13"/>
                <w:sz w:val="24"/>
              </w:rPr>
              <w:t xml:space="preserve"> </w:t>
            </w:r>
            <w:r>
              <w:rPr>
                <w:spacing w:val="-1"/>
                <w:sz w:val="24"/>
              </w:rPr>
              <w:t>dei</w:t>
            </w:r>
            <w:r>
              <w:rPr>
                <w:spacing w:val="-10"/>
                <w:sz w:val="24"/>
              </w:rPr>
              <w:t xml:space="preserve"> </w:t>
            </w:r>
            <w:r>
              <w:rPr>
                <w:spacing w:val="-1"/>
                <w:sz w:val="24"/>
              </w:rPr>
              <w:t>concetti,</w:t>
            </w:r>
            <w:r>
              <w:rPr>
                <w:spacing w:val="-58"/>
                <w:sz w:val="24"/>
              </w:rPr>
              <w:t xml:space="preserve"> </w:t>
            </w:r>
            <w:r>
              <w:rPr>
                <w:sz w:val="24"/>
              </w:rPr>
              <w:t>delle</w:t>
            </w:r>
            <w:r>
              <w:rPr>
                <w:spacing w:val="-13"/>
                <w:sz w:val="24"/>
              </w:rPr>
              <w:t xml:space="preserve"> </w:t>
            </w:r>
            <w:r>
              <w:rPr>
                <w:sz w:val="24"/>
              </w:rPr>
              <w:t>regole</w:t>
            </w:r>
            <w:r>
              <w:rPr>
                <w:spacing w:val="-12"/>
                <w:sz w:val="24"/>
              </w:rPr>
              <w:t xml:space="preserve"> </w:t>
            </w:r>
            <w:r>
              <w:rPr>
                <w:sz w:val="24"/>
              </w:rPr>
              <w:t>e</w:t>
            </w:r>
            <w:r>
              <w:rPr>
                <w:spacing w:val="-12"/>
                <w:sz w:val="24"/>
              </w:rPr>
              <w:t xml:space="preserve"> </w:t>
            </w:r>
            <w:r>
              <w:rPr>
                <w:sz w:val="24"/>
              </w:rPr>
              <w:t>delle</w:t>
            </w:r>
            <w:r>
              <w:rPr>
                <w:spacing w:val="-12"/>
                <w:sz w:val="24"/>
              </w:rPr>
              <w:t xml:space="preserve"> </w:t>
            </w:r>
            <w:r>
              <w:rPr>
                <w:sz w:val="24"/>
              </w:rPr>
              <w:t>procedure.</w:t>
            </w:r>
            <w:r>
              <w:rPr>
                <w:spacing w:val="-12"/>
                <w:sz w:val="24"/>
              </w:rPr>
              <w:t xml:space="preserve"> </w:t>
            </w:r>
            <w:r>
              <w:rPr>
                <w:sz w:val="24"/>
              </w:rPr>
              <w:t>La</w:t>
            </w:r>
            <w:r>
              <w:rPr>
                <w:spacing w:val="-12"/>
                <w:sz w:val="24"/>
              </w:rPr>
              <w:t xml:space="preserve"> </w:t>
            </w:r>
            <w:r>
              <w:rPr>
                <w:sz w:val="24"/>
              </w:rPr>
              <w:t>capacità</w:t>
            </w:r>
            <w:r>
              <w:rPr>
                <w:spacing w:val="-14"/>
                <w:sz w:val="24"/>
              </w:rPr>
              <w:t xml:space="preserve"> </w:t>
            </w:r>
            <w:r>
              <w:rPr>
                <w:sz w:val="24"/>
              </w:rPr>
              <w:t>di</w:t>
            </w:r>
            <w:r>
              <w:rPr>
                <w:spacing w:val="-11"/>
                <w:sz w:val="24"/>
              </w:rPr>
              <w:t xml:space="preserve"> </w:t>
            </w:r>
            <w:r>
              <w:rPr>
                <w:sz w:val="24"/>
              </w:rPr>
              <w:t>orientarsi</w:t>
            </w:r>
            <w:r>
              <w:rPr>
                <w:spacing w:val="37"/>
                <w:sz w:val="24"/>
              </w:rPr>
              <w:t xml:space="preserve"> </w:t>
            </w:r>
            <w:r>
              <w:rPr>
                <w:sz w:val="24"/>
              </w:rPr>
              <w:t>nella</w:t>
            </w:r>
            <w:r>
              <w:rPr>
                <w:spacing w:val="-14"/>
                <w:sz w:val="24"/>
              </w:rPr>
              <w:t xml:space="preserve"> </w:t>
            </w:r>
            <w:r>
              <w:rPr>
                <w:sz w:val="24"/>
              </w:rPr>
              <w:t>soluzione</w:t>
            </w:r>
            <w:r>
              <w:rPr>
                <w:spacing w:val="-14"/>
                <w:sz w:val="24"/>
              </w:rPr>
              <w:t xml:space="preserve"> </w:t>
            </w:r>
            <w:r>
              <w:rPr>
                <w:sz w:val="24"/>
              </w:rPr>
              <w:t>di</w:t>
            </w:r>
            <w:r>
              <w:rPr>
                <w:spacing w:val="-11"/>
                <w:sz w:val="24"/>
              </w:rPr>
              <w:t xml:space="preserve"> </w:t>
            </w:r>
            <w:r>
              <w:rPr>
                <w:sz w:val="24"/>
              </w:rPr>
              <w:t>un</w:t>
            </w:r>
            <w:r>
              <w:rPr>
                <w:spacing w:val="-11"/>
                <w:sz w:val="24"/>
              </w:rPr>
              <w:t xml:space="preserve"> </w:t>
            </w:r>
            <w:r>
              <w:rPr>
                <w:sz w:val="24"/>
              </w:rPr>
              <w:t>problema</w:t>
            </w:r>
            <w:r>
              <w:rPr>
                <w:spacing w:val="-13"/>
                <w:sz w:val="24"/>
              </w:rPr>
              <w:t xml:space="preserve"> </w:t>
            </w:r>
            <w:r>
              <w:rPr>
                <w:sz w:val="24"/>
              </w:rPr>
              <w:t>è</w:t>
            </w:r>
            <w:r>
              <w:rPr>
                <w:spacing w:val="-57"/>
                <w:sz w:val="24"/>
              </w:rPr>
              <w:t xml:space="preserve"> </w:t>
            </w:r>
            <w:r>
              <w:rPr>
                <w:sz w:val="24"/>
              </w:rPr>
              <w:t>generalmente</w:t>
            </w:r>
            <w:r>
              <w:rPr>
                <w:spacing w:val="-10"/>
                <w:sz w:val="24"/>
              </w:rPr>
              <w:t xml:space="preserve"> </w:t>
            </w:r>
            <w:r>
              <w:rPr>
                <w:sz w:val="24"/>
              </w:rPr>
              <w:t>sicura;</w:t>
            </w:r>
            <w:r>
              <w:rPr>
                <w:spacing w:val="-11"/>
                <w:sz w:val="24"/>
              </w:rPr>
              <w:t xml:space="preserve"> </w:t>
            </w:r>
            <w:r>
              <w:rPr>
                <w:sz w:val="24"/>
              </w:rPr>
              <w:t>è</w:t>
            </w:r>
            <w:r>
              <w:rPr>
                <w:spacing w:val="-11"/>
                <w:sz w:val="24"/>
              </w:rPr>
              <w:t xml:space="preserve"> </w:t>
            </w:r>
            <w:r>
              <w:rPr>
                <w:sz w:val="24"/>
              </w:rPr>
              <w:t>abbastanza</w:t>
            </w:r>
            <w:r>
              <w:rPr>
                <w:spacing w:val="-10"/>
                <w:sz w:val="24"/>
              </w:rPr>
              <w:t xml:space="preserve"> </w:t>
            </w:r>
            <w:r>
              <w:rPr>
                <w:sz w:val="24"/>
              </w:rPr>
              <w:t>autonomo</w:t>
            </w:r>
            <w:r>
              <w:rPr>
                <w:spacing w:val="-10"/>
                <w:sz w:val="24"/>
              </w:rPr>
              <w:t xml:space="preserve"> </w:t>
            </w:r>
            <w:r>
              <w:rPr>
                <w:sz w:val="24"/>
              </w:rPr>
              <w:t>e</w:t>
            </w:r>
            <w:r>
              <w:rPr>
                <w:spacing w:val="-11"/>
                <w:sz w:val="24"/>
              </w:rPr>
              <w:t xml:space="preserve"> </w:t>
            </w:r>
            <w:r>
              <w:rPr>
                <w:sz w:val="24"/>
              </w:rPr>
              <w:t>consapevole</w:t>
            </w:r>
            <w:r>
              <w:rPr>
                <w:spacing w:val="-12"/>
                <w:sz w:val="24"/>
              </w:rPr>
              <w:t xml:space="preserve"> </w:t>
            </w:r>
            <w:r>
              <w:rPr>
                <w:sz w:val="24"/>
              </w:rPr>
              <w:t>nell’utilizzo</w:t>
            </w:r>
            <w:r>
              <w:rPr>
                <w:spacing w:val="-10"/>
                <w:sz w:val="24"/>
              </w:rPr>
              <w:t xml:space="preserve"> </w:t>
            </w:r>
            <w:r>
              <w:rPr>
                <w:sz w:val="24"/>
              </w:rPr>
              <w:t>degli</w:t>
            </w:r>
            <w:r>
              <w:rPr>
                <w:spacing w:val="-11"/>
                <w:sz w:val="24"/>
              </w:rPr>
              <w:t xml:space="preserve"> </w:t>
            </w:r>
            <w:r>
              <w:rPr>
                <w:sz w:val="24"/>
              </w:rPr>
              <w:t>strumenti</w:t>
            </w:r>
            <w:r>
              <w:rPr>
                <w:spacing w:val="-57"/>
                <w:sz w:val="24"/>
              </w:rPr>
              <w:t xml:space="preserve"> </w:t>
            </w:r>
            <w:r>
              <w:rPr>
                <w:sz w:val="24"/>
              </w:rPr>
              <w:t>propri</w:t>
            </w:r>
            <w:r>
              <w:rPr>
                <w:spacing w:val="-8"/>
                <w:sz w:val="24"/>
              </w:rPr>
              <w:t xml:space="preserve"> </w:t>
            </w:r>
            <w:r>
              <w:rPr>
                <w:sz w:val="24"/>
              </w:rPr>
              <w:t>delle</w:t>
            </w:r>
            <w:r>
              <w:rPr>
                <w:spacing w:val="-9"/>
                <w:sz w:val="24"/>
              </w:rPr>
              <w:t xml:space="preserve"> </w:t>
            </w:r>
            <w:r>
              <w:rPr>
                <w:sz w:val="24"/>
              </w:rPr>
              <w:t>discipline.</w:t>
            </w:r>
          </w:p>
          <w:p w14:paraId="69874BB3" w14:textId="77777777" w:rsidR="006907B4" w:rsidRDefault="006907B4" w:rsidP="00C93360">
            <w:pPr>
              <w:pStyle w:val="TableParagraph"/>
              <w:jc w:val="both"/>
              <w:rPr>
                <w:sz w:val="24"/>
              </w:rPr>
            </w:pPr>
            <w:r>
              <w:rPr>
                <w:spacing w:val="-3"/>
                <w:sz w:val="24"/>
              </w:rPr>
              <w:t>L’esposizione</w:t>
            </w:r>
            <w:r>
              <w:rPr>
                <w:spacing w:val="-11"/>
                <w:sz w:val="24"/>
              </w:rPr>
              <w:t xml:space="preserve"> </w:t>
            </w:r>
            <w:r>
              <w:rPr>
                <w:spacing w:val="-3"/>
                <w:sz w:val="24"/>
              </w:rPr>
              <w:t>è</w:t>
            </w:r>
            <w:r>
              <w:rPr>
                <w:spacing w:val="-8"/>
                <w:sz w:val="24"/>
              </w:rPr>
              <w:t xml:space="preserve"> </w:t>
            </w:r>
            <w:r>
              <w:rPr>
                <w:spacing w:val="-3"/>
                <w:sz w:val="24"/>
              </w:rPr>
              <w:t>nell’insieme</w:t>
            </w:r>
            <w:r>
              <w:rPr>
                <w:spacing w:val="-8"/>
                <w:sz w:val="24"/>
              </w:rPr>
              <w:t xml:space="preserve"> </w:t>
            </w:r>
            <w:r>
              <w:rPr>
                <w:spacing w:val="-2"/>
                <w:sz w:val="24"/>
              </w:rPr>
              <w:t>corretta.</w:t>
            </w:r>
          </w:p>
        </w:tc>
        <w:tc>
          <w:tcPr>
            <w:tcW w:w="1042" w:type="dxa"/>
          </w:tcPr>
          <w:p w14:paraId="066FFA42" w14:textId="77777777" w:rsidR="006907B4" w:rsidRDefault="006907B4" w:rsidP="00C93360">
            <w:pPr>
              <w:pStyle w:val="TableParagraph"/>
              <w:spacing w:line="275" w:lineRule="exact"/>
              <w:ind w:left="338"/>
              <w:rPr>
                <w:b/>
                <w:sz w:val="24"/>
              </w:rPr>
            </w:pPr>
            <w:r>
              <w:rPr>
                <w:b/>
                <w:sz w:val="24"/>
              </w:rPr>
              <w:t>7</w:t>
            </w:r>
          </w:p>
        </w:tc>
      </w:tr>
      <w:tr w:rsidR="006907B4" w14:paraId="7FC68790" w14:textId="77777777" w:rsidTr="00C93360">
        <w:trPr>
          <w:trHeight w:val="1575"/>
        </w:trPr>
        <w:tc>
          <w:tcPr>
            <w:tcW w:w="9590" w:type="dxa"/>
          </w:tcPr>
          <w:p w14:paraId="0A490F30" w14:textId="77777777" w:rsidR="006907B4" w:rsidRDefault="006907B4" w:rsidP="00C93360">
            <w:pPr>
              <w:pStyle w:val="TableParagraph"/>
              <w:ind w:right="86"/>
              <w:jc w:val="both"/>
              <w:rPr>
                <w:sz w:val="24"/>
              </w:rPr>
            </w:pPr>
            <w:r>
              <w:rPr>
                <w:spacing w:val="-2"/>
                <w:sz w:val="24"/>
              </w:rPr>
              <w:t>L’</w:t>
            </w:r>
            <w:r>
              <w:rPr>
                <w:spacing w:val="-10"/>
                <w:sz w:val="24"/>
              </w:rPr>
              <w:t xml:space="preserve"> </w:t>
            </w:r>
            <w:r>
              <w:rPr>
                <w:spacing w:val="-2"/>
                <w:sz w:val="24"/>
              </w:rPr>
              <w:t>alunno/a</w:t>
            </w:r>
            <w:r>
              <w:rPr>
                <w:spacing w:val="-12"/>
                <w:sz w:val="24"/>
              </w:rPr>
              <w:t xml:space="preserve"> </w:t>
            </w:r>
            <w:r>
              <w:rPr>
                <w:spacing w:val="-2"/>
                <w:sz w:val="24"/>
              </w:rPr>
              <w:t>possiede</w:t>
            </w:r>
            <w:r>
              <w:rPr>
                <w:spacing w:val="-9"/>
                <w:sz w:val="24"/>
              </w:rPr>
              <w:t xml:space="preserve"> </w:t>
            </w:r>
            <w:r>
              <w:rPr>
                <w:spacing w:val="-1"/>
                <w:sz w:val="24"/>
              </w:rPr>
              <w:t>una</w:t>
            </w:r>
            <w:r>
              <w:rPr>
                <w:spacing w:val="-14"/>
                <w:sz w:val="24"/>
              </w:rPr>
              <w:t xml:space="preserve"> </w:t>
            </w:r>
            <w:r>
              <w:rPr>
                <w:spacing w:val="-1"/>
                <w:sz w:val="24"/>
              </w:rPr>
              <w:t>sufficiente</w:t>
            </w:r>
            <w:r>
              <w:rPr>
                <w:spacing w:val="-10"/>
                <w:sz w:val="24"/>
              </w:rPr>
              <w:t xml:space="preserve"> </w:t>
            </w:r>
            <w:r>
              <w:rPr>
                <w:spacing w:val="-1"/>
                <w:sz w:val="24"/>
              </w:rPr>
              <w:t>capacità</w:t>
            </w:r>
            <w:r>
              <w:rPr>
                <w:spacing w:val="-10"/>
                <w:sz w:val="24"/>
              </w:rPr>
              <w:t xml:space="preserve"> </w:t>
            </w:r>
            <w:r>
              <w:rPr>
                <w:spacing w:val="-1"/>
                <w:sz w:val="24"/>
              </w:rPr>
              <w:t>di</w:t>
            </w:r>
            <w:r>
              <w:rPr>
                <w:spacing w:val="-8"/>
                <w:sz w:val="24"/>
              </w:rPr>
              <w:t xml:space="preserve"> </w:t>
            </w:r>
            <w:r>
              <w:rPr>
                <w:spacing w:val="-1"/>
                <w:sz w:val="24"/>
              </w:rPr>
              <w:t>analisi,</w:t>
            </w:r>
            <w:r>
              <w:rPr>
                <w:spacing w:val="-11"/>
                <w:sz w:val="24"/>
              </w:rPr>
              <w:t xml:space="preserve"> </w:t>
            </w:r>
            <w:r>
              <w:rPr>
                <w:spacing w:val="-1"/>
                <w:sz w:val="24"/>
              </w:rPr>
              <w:t>sintesi</w:t>
            </w:r>
            <w:r>
              <w:rPr>
                <w:spacing w:val="-9"/>
                <w:sz w:val="24"/>
              </w:rPr>
              <w:t xml:space="preserve"> </w:t>
            </w:r>
            <w:r>
              <w:rPr>
                <w:spacing w:val="-1"/>
                <w:sz w:val="24"/>
              </w:rPr>
              <w:t>e</w:t>
            </w:r>
            <w:r>
              <w:rPr>
                <w:spacing w:val="-11"/>
                <w:sz w:val="24"/>
              </w:rPr>
              <w:t xml:space="preserve"> </w:t>
            </w:r>
            <w:r>
              <w:rPr>
                <w:spacing w:val="-1"/>
                <w:sz w:val="24"/>
              </w:rPr>
              <w:t>applicazione</w:t>
            </w:r>
            <w:r>
              <w:rPr>
                <w:spacing w:val="-12"/>
                <w:sz w:val="24"/>
              </w:rPr>
              <w:t xml:space="preserve"> </w:t>
            </w:r>
            <w:r>
              <w:rPr>
                <w:spacing w:val="-1"/>
                <w:sz w:val="24"/>
              </w:rPr>
              <w:t>di</w:t>
            </w:r>
            <w:r>
              <w:rPr>
                <w:spacing w:val="-10"/>
                <w:sz w:val="24"/>
              </w:rPr>
              <w:t xml:space="preserve"> </w:t>
            </w:r>
            <w:r>
              <w:rPr>
                <w:spacing w:val="-1"/>
                <w:sz w:val="24"/>
              </w:rPr>
              <w:t>concetti,</w:t>
            </w:r>
            <w:r>
              <w:rPr>
                <w:spacing w:val="-58"/>
                <w:sz w:val="24"/>
              </w:rPr>
              <w:t xml:space="preserve"> </w:t>
            </w:r>
            <w:r>
              <w:rPr>
                <w:spacing w:val="-1"/>
                <w:sz w:val="24"/>
              </w:rPr>
              <w:t>regole</w:t>
            </w:r>
            <w:r>
              <w:rPr>
                <w:spacing w:val="-12"/>
                <w:sz w:val="24"/>
              </w:rPr>
              <w:t xml:space="preserve"> </w:t>
            </w:r>
            <w:r>
              <w:rPr>
                <w:spacing w:val="-1"/>
                <w:sz w:val="24"/>
              </w:rPr>
              <w:t>e</w:t>
            </w:r>
            <w:r>
              <w:rPr>
                <w:spacing w:val="-12"/>
                <w:sz w:val="24"/>
              </w:rPr>
              <w:t xml:space="preserve"> </w:t>
            </w:r>
            <w:r>
              <w:rPr>
                <w:spacing w:val="-1"/>
                <w:sz w:val="24"/>
              </w:rPr>
              <w:t>procedure.</w:t>
            </w:r>
            <w:r>
              <w:rPr>
                <w:spacing w:val="41"/>
                <w:sz w:val="24"/>
              </w:rPr>
              <w:t xml:space="preserve"> </w:t>
            </w:r>
            <w:r>
              <w:rPr>
                <w:spacing w:val="-1"/>
                <w:sz w:val="24"/>
              </w:rPr>
              <w:t>Nel</w:t>
            </w:r>
            <w:r>
              <w:rPr>
                <w:spacing w:val="-11"/>
                <w:sz w:val="24"/>
              </w:rPr>
              <w:t xml:space="preserve"> </w:t>
            </w:r>
            <w:r>
              <w:rPr>
                <w:spacing w:val="-1"/>
                <w:sz w:val="24"/>
              </w:rPr>
              <w:t>complesso</w:t>
            </w:r>
            <w:r>
              <w:rPr>
                <w:spacing w:val="-11"/>
                <w:sz w:val="24"/>
              </w:rPr>
              <w:t xml:space="preserve"> </w:t>
            </w:r>
            <w:r>
              <w:rPr>
                <w:spacing w:val="-1"/>
                <w:sz w:val="24"/>
              </w:rPr>
              <w:t>è</w:t>
            </w:r>
            <w:r>
              <w:rPr>
                <w:spacing w:val="-14"/>
                <w:sz w:val="24"/>
              </w:rPr>
              <w:t xml:space="preserve"> </w:t>
            </w:r>
            <w:r>
              <w:rPr>
                <w:spacing w:val="-1"/>
                <w:sz w:val="24"/>
              </w:rPr>
              <w:t>capace</w:t>
            </w:r>
            <w:r>
              <w:rPr>
                <w:spacing w:val="-11"/>
                <w:sz w:val="24"/>
              </w:rPr>
              <w:t xml:space="preserve"> </w:t>
            </w:r>
            <w:r>
              <w:rPr>
                <w:spacing w:val="-1"/>
                <w:sz w:val="24"/>
              </w:rPr>
              <w:t>di</w:t>
            </w:r>
            <w:r>
              <w:rPr>
                <w:spacing w:val="-13"/>
                <w:sz w:val="24"/>
              </w:rPr>
              <w:t xml:space="preserve"> </w:t>
            </w:r>
            <w:r>
              <w:rPr>
                <w:spacing w:val="-1"/>
                <w:sz w:val="24"/>
              </w:rPr>
              <w:t>orientarsi</w:t>
            </w:r>
            <w:r>
              <w:rPr>
                <w:spacing w:val="-12"/>
                <w:sz w:val="24"/>
              </w:rPr>
              <w:t xml:space="preserve"> </w:t>
            </w:r>
            <w:r>
              <w:rPr>
                <w:spacing w:val="-1"/>
                <w:sz w:val="24"/>
              </w:rPr>
              <w:t>nella</w:t>
            </w:r>
            <w:r>
              <w:rPr>
                <w:spacing w:val="-11"/>
                <w:sz w:val="24"/>
              </w:rPr>
              <w:t xml:space="preserve"> </w:t>
            </w:r>
            <w:r>
              <w:rPr>
                <w:spacing w:val="-1"/>
                <w:sz w:val="24"/>
              </w:rPr>
              <w:t>soluzione</w:t>
            </w:r>
            <w:r>
              <w:rPr>
                <w:spacing w:val="-12"/>
                <w:sz w:val="24"/>
              </w:rPr>
              <w:t xml:space="preserve"> </w:t>
            </w:r>
            <w:r>
              <w:rPr>
                <w:spacing w:val="-1"/>
                <w:sz w:val="24"/>
              </w:rPr>
              <w:t>di</w:t>
            </w:r>
            <w:r>
              <w:rPr>
                <w:spacing w:val="-11"/>
                <w:sz w:val="24"/>
              </w:rPr>
              <w:t xml:space="preserve"> </w:t>
            </w:r>
            <w:r>
              <w:rPr>
                <w:sz w:val="24"/>
              </w:rPr>
              <w:t>un</w:t>
            </w:r>
            <w:r>
              <w:rPr>
                <w:spacing w:val="-10"/>
                <w:sz w:val="24"/>
              </w:rPr>
              <w:t xml:space="preserve"> </w:t>
            </w:r>
            <w:r>
              <w:rPr>
                <w:sz w:val="24"/>
              </w:rPr>
              <w:t>problema.</w:t>
            </w:r>
            <w:r>
              <w:rPr>
                <w:spacing w:val="-58"/>
                <w:sz w:val="24"/>
              </w:rPr>
              <w:t xml:space="preserve"> </w:t>
            </w:r>
            <w:r>
              <w:rPr>
                <w:sz w:val="24"/>
              </w:rPr>
              <w:t>E’ sufficientemente autonomo e consapevole nell’utilizzo degli strumenti propri delle</w:t>
            </w:r>
            <w:r>
              <w:rPr>
                <w:spacing w:val="1"/>
                <w:sz w:val="24"/>
              </w:rPr>
              <w:t xml:space="preserve"> </w:t>
            </w:r>
            <w:r>
              <w:rPr>
                <w:sz w:val="24"/>
              </w:rPr>
              <w:t>discipline.</w:t>
            </w:r>
          </w:p>
          <w:p w14:paraId="2FD86DDE" w14:textId="77777777" w:rsidR="006907B4" w:rsidRDefault="006907B4" w:rsidP="00C93360">
            <w:pPr>
              <w:pStyle w:val="TableParagraph"/>
              <w:jc w:val="both"/>
              <w:rPr>
                <w:sz w:val="24"/>
              </w:rPr>
            </w:pPr>
            <w:r>
              <w:rPr>
                <w:spacing w:val="-3"/>
                <w:sz w:val="24"/>
              </w:rPr>
              <w:t>L’esposizione</w:t>
            </w:r>
            <w:r>
              <w:rPr>
                <w:spacing w:val="-12"/>
                <w:sz w:val="24"/>
              </w:rPr>
              <w:t xml:space="preserve"> </w:t>
            </w:r>
            <w:r>
              <w:rPr>
                <w:spacing w:val="-3"/>
                <w:sz w:val="24"/>
              </w:rPr>
              <w:t>è</w:t>
            </w:r>
            <w:r>
              <w:rPr>
                <w:spacing w:val="-9"/>
                <w:sz w:val="24"/>
              </w:rPr>
              <w:t xml:space="preserve"> </w:t>
            </w:r>
            <w:r>
              <w:rPr>
                <w:spacing w:val="-2"/>
                <w:sz w:val="24"/>
              </w:rPr>
              <w:t>semplice.</w:t>
            </w:r>
          </w:p>
        </w:tc>
        <w:tc>
          <w:tcPr>
            <w:tcW w:w="1042" w:type="dxa"/>
          </w:tcPr>
          <w:p w14:paraId="1CFBB7CA" w14:textId="77777777" w:rsidR="006907B4" w:rsidRDefault="006907B4" w:rsidP="00C93360">
            <w:pPr>
              <w:pStyle w:val="TableParagraph"/>
              <w:spacing w:line="275" w:lineRule="exact"/>
              <w:ind w:left="338"/>
              <w:rPr>
                <w:b/>
                <w:sz w:val="24"/>
              </w:rPr>
            </w:pPr>
            <w:r>
              <w:rPr>
                <w:b/>
                <w:sz w:val="24"/>
              </w:rPr>
              <w:t>6</w:t>
            </w:r>
          </w:p>
        </w:tc>
      </w:tr>
      <w:tr w:rsidR="006907B4" w14:paraId="53543E2A" w14:textId="77777777" w:rsidTr="00C93360">
        <w:trPr>
          <w:trHeight w:val="1583"/>
        </w:trPr>
        <w:tc>
          <w:tcPr>
            <w:tcW w:w="9590" w:type="dxa"/>
          </w:tcPr>
          <w:p w14:paraId="33A9B9EE" w14:textId="534E560B" w:rsidR="006907B4" w:rsidRDefault="006907B4" w:rsidP="002C67FD">
            <w:pPr>
              <w:pStyle w:val="TableParagraph"/>
              <w:ind w:right="88"/>
              <w:jc w:val="both"/>
              <w:rPr>
                <w:sz w:val="24"/>
              </w:rPr>
            </w:pPr>
            <w:r>
              <w:rPr>
                <w:sz w:val="24"/>
              </w:rPr>
              <w:t>L’alunno/a possiede una comprensione con superficiale capacità di analisi e sintesi</w:t>
            </w:r>
            <w:r w:rsidR="008924CD">
              <w:rPr>
                <w:sz w:val="24"/>
              </w:rPr>
              <w:t xml:space="preserve"> e</w:t>
            </w:r>
            <w:r>
              <w:rPr>
                <w:spacing w:val="1"/>
                <w:sz w:val="24"/>
              </w:rPr>
              <w:t xml:space="preserve"> </w:t>
            </w:r>
            <w:r>
              <w:rPr>
                <w:sz w:val="24"/>
              </w:rPr>
              <w:t>imprecisa</w:t>
            </w:r>
            <w:r>
              <w:rPr>
                <w:spacing w:val="1"/>
                <w:sz w:val="24"/>
              </w:rPr>
              <w:t xml:space="preserve"> </w:t>
            </w:r>
            <w:r>
              <w:rPr>
                <w:sz w:val="24"/>
              </w:rPr>
              <w:t>applicazione di concetti, regole e procedure. E’ capace di orientarsi nella</w:t>
            </w:r>
            <w:r>
              <w:rPr>
                <w:spacing w:val="1"/>
                <w:sz w:val="24"/>
              </w:rPr>
              <w:t xml:space="preserve"> </w:t>
            </w:r>
            <w:r>
              <w:rPr>
                <w:sz w:val="24"/>
              </w:rPr>
              <w:t>soluzione di un problema solo se guidato; incerta è l’autonomia e la consapevolezza</w:t>
            </w:r>
            <w:r>
              <w:rPr>
                <w:spacing w:val="1"/>
                <w:sz w:val="24"/>
              </w:rPr>
              <w:t xml:space="preserve"> </w:t>
            </w:r>
            <w:r>
              <w:rPr>
                <w:sz w:val="24"/>
              </w:rPr>
              <w:t>nell’utilizzo</w:t>
            </w:r>
            <w:r>
              <w:rPr>
                <w:spacing w:val="-10"/>
                <w:sz w:val="24"/>
              </w:rPr>
              <w:t xml:space="preserve"> </w:t>
            </w:r>
            <w:r>
              <w:rPr>
                <w:sz w:val="24"/>
              </w:rPr>
              <w:t>degli</w:t>
            </w:r>
            <w:r>
              <w:rPr>
                <w:spacing w:val="-8"/>
                <w:sz w:val="24"/>
              </w:rPr>
              <w:t xml:space="preserve"> </w:t>
            </w:r>
            <w:r>
              <w:rPr>
                <w:sz w:val="24"/>
              </w:rPr>
              <w:t>strumenti</w:t>
            </w:r>
            <w:r>
              <w:rPr>
                <w:spacing w:val="-7"/>
                <w:sz w:val="24"/>
              </w:rPr>
              <w:t xml:space="preserve"> </w:t>
            </w:r>
            <w:r>
              <w:rPr>
                <w:sz w:val="24"/>
              </w:rPr>
              <w:t>propri</w:t>
            </w:r>
            <w:r>
              <w:rPr>
                <w:spacing w:val="-9"/>
                <w:sz w:val="24"/>
              </w:rPr>
              <w:t xml:space="preserve"> </w:t>
            </w:r>
            <w:r>
              <w:rPr>
                <w:sz w:val="24"/>
              </w:rPr>
              <w:t>delle</w:t>
            </w:r>
            <w:r>
              <w:rPr>
                <w:spacing w:val="-8"/>
                <w:sz w:val="24"/>
              </w:rPr>
              <w:t xml:space="preserve"> </w:t>
            </w:r>
            <w:r>
              <w:rPr>
                <w:sz w:val="24"/>
              </w:rPr>
              <w:t>discipline.</w:t>
            </w:r>
            <w:r w:rsidR="002C67FD">
              <w:rPr>
                <w:sz w:val="24"/>
              </w:rPr>
              <w:t xml:space="preserve"> </w:t>
            </w:r>
            <w:r>
              <w:rPr>
                <w:spacing w:val="-3"/>
                <w:sz w:val="24"/>
              </w:rPr>
              <w:t>L’esposizione</w:t>
            </w:r>
            <w:r>
              <w:rPr>
                <w:spacing w:val="-12"/>
                <w:sz w:val="24"/>
              </w:rPr>
              <w:t xml:space="preserve"> </w:t>
            </w:r>
            <w:r>
              <w:rPr>
                <w:spacing w:val="-2"/>
                <w:sz w:val="24"/>
              </w:rPr>
              <w:t>non</w:t>
            </w:r>
            <w:r>
              <w:rPr>
                <w:spacing w:val="-9"/>
                <w:sz w:val="24"/>
              </w:rPr>
              <w:t xml:space="preserve"> </w:t>
            </w:r>
            <w:r>
              <w:rPr>
                <w:spacing w:val="-2"/>
                <w:sz w:val="24"/>
              </w:rPr>
              <w:t>è</w:t>
            </w:r>
            <w:r>
              <w:rPr>
                <w:spacing w:val="-12"/>
                <w:sz w:val="24"/>
              </w:rPr>
              <w:t xml:space="preserve"> </w:t>
            </w:r>
            <w:r>
              <w:rPr>
                <w:spacing w:val="-2"/>
                <w:sz w:val="24"/>
              </w:rPr>
              <w:t>sempre</w:t>
            </w:r>
            <w:r>
              <w:rPr>
                <w:spacing w:val="-9"/>
                <w:sz w:val="24"/>
              </w:rPr>
              <w:t xml:space="preserve"> </w:t>
            </w:r>
            <w:r>
              <w:rPr>
                <w:spacing w:val="-2"/>
                <w:sz w:val="24"/>
              </w:rPr>
              <w:t>lineare</w:t>
            </w:r>
            <w:r>
              <w:rPr>
                <w:spacing w:val="-9"/>
                <w:sz w:val="24"/>
              </w:rPr>
              <w:t xml:space="preserve"> </w:t>
            </w:r>
            <w:r>
              <w:rPr>
                <w:spacing w:val="-2"/>
                <w:sz w:val="24"/>
              </w:rPr>
              <w:t>e</w:t>
            </w:r>
            <w:r>
              <w:rPr>
                <w:spacing w:val="-9"/>
                <w:sz w:val="24"/>
              </w:rPr>
              <w:t xml:space="preserve"> </w:t>
            </w:r>
            <w:r>
              <w:rPr>
                <w:spacing w:val="-2"/>
                <w:sz w:val="24"/>
              </w:rPr>
              <w:t>coerente.</w:t>
            </w:r>
          </w:p>
        </w:tc>
        <w:tc>
          <w:tcPr>
            <w:tcW w:w="1042" w:type="dxa"/>
          </w:tcPr>
          <w:p w14:paraId="114EA42C" w14:textId="77777777" w:rsidR="006907B4" w:rsidRDefault="006907B4" w:rsidP="00C93360">
            <w:pPr>
              <w:pStyle w:val="TableParagraph"/>
              <w:spacing w:line="275" w:lineRule="exact"/>
              <w:ind w:left="338"/>
              <w:rPr>
                <w:b/>
                <w:sz w:val="24"/>
              </w:rPr>
            </w:pPr>
            <w:r>
              <w:rPr>
                <w:b/>
                <w:sz w:val="24"/>
              </w:rPr>
              <w:t>6</w:t>
            </w:r>
          </w:p>
          <w:p w14:paraId="10FCF51E" w14:textId="77777777" w:rsidR="006907B4" w:rsidRDefault="006907B4" w:rsidP="00C93360">
            <w:pPr>
              <w:pStyle w:val="TableParagraph"/>
              <w:ind w:left="107" w:right="153"/>
              <w:rPr>
                <w:b/>
                <w:sz w:val="24"/>
              </w:rPr>
            </w:pPr>
            <w:r>
              <w:rPr>
                <w:b/>
                <w:sz w:val="24"/>
              </w:rPr>
              <w:t>con</w:t>
            </w:r>
            <w:r>
              <w:rPr>
                <w:b/>
                <w:spacing w:val="1"/>
                <w:sz w:val="24"/>
              </w:rPr>
              <w:t xml:space="preserve"> </w:t>
            </w:r>
            <w:r>
              <w:rPr>
                <w:b/>
                <w:spacing w:val="-3"/>
                <w:sz w:val="24"/>
              </w:rPr>
              <w:t>carenze</w:t>
            </w:r>
          </w:p>
        </w:tc>
      </w:tr>
      <w:tr w:rsidR="006907B4" w14:paraId="720259AC" w14:textId="77777777" w:rsidTr="00C93360">
        <w:trPr>
          <w:trHeight w:val="1248"/>
        </w:trPr>
        <w:tc>
          <w:tcPr>
            <w:tcW w:w="9590" w:type="dxa"/>
          </w:tcPr>
          <w:p w14:paraId="61E1A8EC" w14:textId="77777777" w:rsidR="006907B4" w:rsidRDefault="006907B4" w:rsidP="00C93360">
            <w:pPr>
              <w:pStyle w:val="TableParagraph"/>
              <w:tabs>
                <w:tab w:val="left" w:pos="3803"/>
              </w:tabs>
              <w:spacing w:line="270" w:lineRule="atLeast"/>
              <w:ind w:right="92"/>
              <w:rPr>
                <w:sz w:val="24"/>
              </w:rPr>
            </w:pPr>
            <w:r>
              <w:rPr>
                <w:sz w:val="24"/>
              </w:rPr>
              <w:t>L’alunno/a</w:t>
            </w:r>
            <w:r>
              <w:rPr>
                <w:spacing w:val="14"/>
                <w:sz w:val="24"/>
              </w:rPr>
              <w:t xml:space="preserve"> </w:t>
            </w:r>
            <w:r>
              <w:rPr>
                <w:sz w:val="24"/>
              </w:rPr>
              <w:t>possiede</w:t>
            </w:r>
            <w:r>
              <w:rPr>
                <w:spacing w:val="17"/>
                <w:sz w:val="24"/>
              </w:rPr>
              <w:t xml:space="preserve"> </w:t>
            </w:r>
            <w:r>
              <w:rPr>
                <w:sz w:val="24"/>
              </w:rPr>
              <w:t>conoscenze</w:t>
            </w:r>
            <w:r>
              <w:rPr>
                <w:spacing w:val="17"/>
                <w:sz w:val="24"/>
              </w:rPr>
              <w:t xml:space="preserve"> </w:t>
            </w:r>
            <w:r>
              <w:rPr>
                <w:sz w:val="24"/>
              </w:rPr>
              <w:t>generiche</w:t>
            </w:r>
            <w:r>
              <w:rPr>
                <w:spacing w:val="17"/>
                <w:sz w:val="24"/>
              </w:rPr>
              <w:t xml:space="preserve"> </w:t>
            </w:r>
            <w:r>
              <w:rPr>
                <w:sz w:val="24"/>
              </w:rPr>
              <w:t>e</w:t>
            </w:r>
            <w:r>
              <w:rPr>
                <w:spacing w:val="17"/>
                <w:sz w:val="24"/>
              </w:rPr>
              <w:t xml:space="preserve"> </w:t>
            </w:r>
            <w:r>
              <w:rPr>
                <w:sz w:val="24"/>
              </w:rPr>
              <w:t>incomplete,</w:t>
            </w:r>
            <w:r>
              <w:rPr>
                <w:spacing w:val="15"/>
                <w:sz w:val="24"/>
              </w:rPr>
              <w:t xml:space="preserve"> </w:t>
            </w:r>
            <w:r>
              <w:rPr>
                <w:sz w:val="24"/>
              </w:rPr>
              <w:t>incerta</w:t>
            </w:r>
            <w:r>
              <w:rPr>
                <w:spacing w:val="17"/>
                <w:sz w:val="24"/>
              </w:rPr>
              <w:t xml:space="preserve"> </w:t>
            </w:r>
            <w:r>
              <w:rPr>
                <w:sz w:val="24"/>
              </w:rPr>
              <w:t>capacità</w:t>
            </w:r>
            <w:r>
              <w:rPr>
                <w:spacing w:val="14"/>
                <w:sz w:val="24"/>
              </w:rPr>
              <w:t xml:space="preserve"> </w:t>
            </w:r>
            <w:r>
              <w:rPr>
                <w:sz w:val="24"/>
              </w:rPr>
              <w:t>di</w:t>
            </w:r>
            <w:r>
              <w:rPr>
                <w:spacing w:val="-57"/>
                <w:sz w:val="24"/>
              </w:rPr>
              <w:t xml:space="preserve"> </w:t>
            </w:r>
            <w:r>
              <w:rPr>
                <w:sz w:val="24"/>
              </w:rPr>
              <w:t>comprensione,</w:t>
            </w:r>
            <w:r>
              <w:rPr>
                <w:spacing w:val="55"/>
                <w:sz w:val="24"/>
              </w:rPr>
              <w:t xml:space="preserve"> </w:t>
            </w:r>
            <w:r>
              <w:rPr>
                <w:sz w:val="24"/>
              </w:rPr>
              <w:t>analisi</w:t>
            </w:r>
            <w:r>
              <w:rPr>
                <w:spacing w:val="54"/>
                <w:sz w:val="24"/>
              </w:rPr>
              <w:t xml:space="preserve"> </w:t>
            </w:r>
            <w:r>
              <w:rPr>
                <w:sz w:val="24"/>
              </w:rPr>
              <w:t>e</w:t>
            </w:r>
            <w:r>
              <w:rPr>
                <w:spacing w:val="54"/>
                <w:sz w:val="24"/>
              </w:rPr>
              <w:t xml:space="preserve"> </w:t>
            </w:r>
            <w:r>
              <w:rPr>
                <w:sz w:val="24"/>
              </w:rPr>
              <w:t>sintesi,</w:t>
            </w:r>
            <w:r>
              <w:rPr>
                <w:spacing w:val="54"/>
                <w:sz w:val="24"/>
              </w:rPr>
              <w:t xml:space="preserve"> </w:t>
            </w:r>
            <w:r>
              <w:rPr>
                <w:sz w:val="24"/>
              </w:rPr>
              <w:t>di applicazione</w:t>
            </w:r>
            <w:r>
              <w:rPr>
                <w:spacing w:val="54"/>
                <w:sz w:val="24"/>
              </w:rPr>
              <w:t xml:space="preserve"> </w:t>
            </w:r>
            <w:r>
              <w:rPr>
                <w:sz w:val="24"/>
              </w:rPr>
              <w:t>dei</w:t>
            </w:r>
            <w:r>
              <w:rPr>
                <w:spacing w:val="58"/>
                <w:sz w:val="24"/>
              </w:rPr>
              <w:t xml:space="preserve"> </w:t>
            </w:r>
            <w:r>
              <w:rPr>
                <w:sz w:val="24"/>
              </w:rPr>
              <w:t>concetti,</w:t>
            </w:r>
            <w:r>
              <w:rPr>
                <w:spacing w:val="55"/>
                <w:sz w:val="24"/>
              </w:rPr>
              <w:t xml:space="preserve"> </w:t>
            </w:r>
            <w:r>
              <w:rPr>
                <w:sz w:val="24"/>
              </w:rPr>
              <w:t>delle</w:t>
            </w:r>
            <w:r>
              <w:rPr>
                <w:spacing w:val="54"/>
                <w:sz w:val="24"/>
              </w:rPr>
              <w:t xml:space="preserve"> </w:t>
            </w:r>
            <w:r>
              <w:rPr>
                <w:sz w:val="24"/>
              </w:rPr>
              <w:t>regole</w:t>
            </w:r>
            <w:r>
              <w:rPr>
                <w:spacing w:val="54"/>
                <w:sz w:val="24"/>
              </w:rPr>
              <w:t xml:space="preserve"> </w:t>
            </w:r>
            <w:r>
              <w:rPr>
                <w:sz w:val="24"/>
              </w:rPr>
              <w:t>e</w:t>
            </w:r>
            <w:r>
              <w:rPr>
                <w:spacing w:val="54"/>
                <w:sz w:val="24"/>
              </w:rPr>
              <w:t xml:space="preserve"> </w:t>
            </w:r>
            <w:r>
              <w:rPr>
                <w:sz w:val="24"/>
              </w:rPr>
              <w:t>delle procedure;</w:t>
            </w:r>
            <w:r>
              <w:rPr>
                <w:spacing w:val="22"/>
                <w:sz w:val="24"/>
              </w:rPr>
              <w:t xml:space="preserve"> </w:t>
            </w:r>
            <w:r>
              <w:rPr>
                <w:sz w:val="24"/>
              </w:rPr>
              <w:t>mediocre</w:t>
            </w:r>
            <w:r>
              <w:rPr>
                <w:spacing w:val="24"/>
                <w:sz w:val="24"/>
              </w:rPr>
              <w:t xml:space="preserve"> </w:t>
            </w:r>
            <w:r>
              <w:rPr>
                <w:sz w:val="24"/>
              </w:rPr>
              <w:t>autonomia</w:t>
            </w:r>
            <w:r>
              <w:rPr>
                <w:spacing w:val="22"/>
                <w:sz w:val="24"/>
              </w:rPr>
              <w:t xml:space="preserve"> </w:t>
            </w:r>
            <w:r>
              <w:rPr>
                <w:sz w:val="24"/>
              </w:rPr>
              <w:t>e</w:t>
            </w:r>
            <w:r>
              <w:rPr>
                <w:spacing w:val="24"/>
                <w:sz w:val="24"/>
              </w:rPr>
              <w:t xml:space="preserve"> </w:t>
            </w:r>
            <w:r>
              <w:rPr>
                <w:sz w:val="24"/>
              </w:rPr>
              <w:t>consapevolezza</w:t>
            </w:r>
            <w:r>
              <w:rPr>
                <w:spacing w:val="21"/>
                <w:sz w:val="24"/>
              </w:rPr>
              <w:t xml:space="preserve"> </w:t>
            </w:r>
            <w:r>
              <w:rPr>
                <w:sz w:val="24"/>
              </w:rPr>
              <w:t>nell’utilizzo</w:t>
            </w:r>
            <w:r>
              <w:rPr>
                <w:spacing w:val="23"/>
                <w:sz w:val="24"/>
              </w:rPr>
              <w:t xml:space="preserve"> </w:t>
            </w:r>
            <w:r>
              <w:rPr>
                <w:sz w:val="24"/>
              </w:rPr>
              <w:t>degli</w:t>
            </w:r>
            <w:r>
              <w:rPr>
                <w:spacing w:val="23"/>
                <w:sz w:val="24"/>
              </w:rPr>
              <w:t xml:space="preserve"> </w:t>
            </w:r>
            <w:r>
              <w:rPr>
                <w:sz w:val="24"/>
              </w:rPr>
              <w:t>strumenti</w:t>
            </w:r>
            <w:r>
              <w:rPr>
                <w:spacing w:val="23"/>
                <w:sz w:val="24"/>
              </w:rPr>
              <w:t xml:space="preserve"> </w:t>
            </w:r>
            <w:r>
              <w:rPr>
                <w:sz w:val="24"/>
              </w:rPr>
              <w:t>propri</w:t>
            </w:r>
            <w:r>
              <w:rPr>
                <w:spacing w:val="-57"/>
                <w:sz w:val="24"/>
              </w:rPr>
              <w:t xml:space="preserve"> </w:t>
            </w:r>
            <w:r>
              <w:rPr>
                <w:sz w:val="24"/>
              </w:rPr>
              <w:t>delle</w:t>
            </w:r>
            <w:r>
              <w:rPr>
                <w:spacing w:val="-2"/>
                <w:sz w:val="24"/>
              </w:rPr>
              <w:t xml:space="preserve"> </w:t>
            </w:r>
            <w:r>
              <w:rPr>
                <w:sz w:val="24"/>
              </w:rPr>
              <w:t>discipline.</w:t>
            </w:r>
            <w:r>
              <w:rPr>
                <w:spacing w:val="-1"/>
                <w:sz w:val="24"/>
              </w:rPr>
              <w:t xml:space="preserve"> </w:t>
            </w:r>
            <w:r>
              <w:rPr>
                <w:sz w:val="24"/>
              </w:rPr>
              <w:t>L’esposizione</w:t>
            </w:r>
            <w:r>
              <w:rPr>
                <w:spacing w:val="-2"/>
                <w:sz w:val="24"/>
              </w:rPr>
              <w:t xml:space="preserve"> </w:t>
            </w:r>
            <w:r>
              <w:rPr>
                <w:sz w:val="24"/>
              </w:rPr>
              <w:t>è</w:t>
            </w:r>
            <w:r>
              <w:rPr>
                <w:spacing w:val="-1"/>
                <w:sz w:val="24"/>
              </w:rPr>
              <w:t xml:space="preserve"> </w:t>
            </w:r>
            <w:r>
              <w:rPr>
                <w:sz w:val="24"/>
              </w:rPr>
              <w:t>superficiale e</w:t>
            </w:r>
            <w:r>
              <w:rPr>
                <w:spacing w:val="-2"/>
                <w:sz w:val="24"/>
              </w:rPr>
              <w:t xml:space="preserve"> </w:t>
            </w:r>
            <w:r>
              <w:rPr>
                <w:sz w:val="24"/>
              </w:rPr>
              <w:t>imprecisa,</w:t>
            </w:r>
            <w:r>
              <w:rPr>
                <w:spacing w:val="1"/>
                <w:sz w:val="24"/>
              </w:rPr>
              <w:t xml:space="preserve"> </w:t>
            </w:r>
            <w:r>
              <w:rPr>
                <w:sz w:val="24"/>
              </w:rPr>
              <w:t>con errori</w:t>
            </w:r>
            <w:r>
              <w:rPr>
                <w:spacing w:val="-1"/>
                <w:sz w:val="24"/>
              </w:rPr>
              <w:t xml:space="preserve"> </w:t>
            </w:r>
            <w:r>
              <w:rPr>
                <w:sz w:val="24"/>
              </w:rPr>
              <w:t>linguistici</w:t>
            </w:r>
          </w:p>
        </w:tc>
        <w:tc>
          <w:tcPr>
            <w:tcW w:w="1042" w:type="dxa"/>
          </w:tcPr>
          <w:p w14:paraId="291A5382" w14:textId="77777777" w:rsidR="006907B4" w:rsidRDefault="006907B4" w:rsidP="00C93360">
            <w:pPr>
              <w:pStyle w:val="TableParagraph"/>
              <w:spacing w:line="275" w:lineRule="exact"/>
              <w:ind w:left="338"/>
              <w:rPr>
                <w:b/>
                <w:sz w:val="24"/>
              </w:rPr>
            </w:pPr>
            <w:r>
              <w:rPr>
                <w:b/>
                <w:sz w:val="24"/>
              </w:rPr>
              <w:t>5</w:t>
            </w:r>
          </w:p>
        </w:tc>
      </w:tr>
      <w:tr w:rsidR="006907B4" w14:paraId="255902BC" w14:textId="77777777" w:rsidTr="00C93360">
        <w:trPr>
          <w:trHeight w:val="1248"/>
        </w:trPr>
        <w:tc>
          <w:tcPr>
            <w:tcW w:w="9590" w:type="dxa"/>
          </w:tcPr>
          <w:p w14:paraId="5F370535" w14:textId="77777777" w:rsidR="006907B4" w:rsidRDefault="006907B4" w:rsidP="00C93360">
            <w:pPr>
              <w:pStyle w:val="TableParagraph"/>
              <w:ind w:right="93"/>
              <w:jc w:val="both"/>
              <w:rPr>
                <w:sz w:val="24"/>
              </w:rPr>
            </w:pPr>
            <w:r>
              <w:rPr>
                <w:sz w:val="24"/>
              </w:rPr>
              <w:t>L’alunno/a possiede insufficienti conoscenze</w:t>
            </w:r>
            <w:r>
              <w:rPr>
                <w:spacing w:val="1"/>
                <w:sz w:val="24"/>
              </w:rPr>
              <w:t xml:space="preserve"> </w:t>
            </w:r>
            <w:r>
              <w:rPr>
                <w:sz w:val="24"/>
              </w:rPr>
              <w:t>dei contenuti basilari; la capacità di</w:t>
            </w:r>
            <w:r>
              <w:rPr>
                <w:spacing w:val="1"/>
                <w:sz w:val="24"/>
              </w:rPr>
              <w:t xml:space="preserve"> </w:t>
            </w:r>
            <w:r>
              <w:rPr>
                <w:sz w:val="24"/>
              </w:rPr>
              <w:t>comprensione, analisi e sintesi e di</w:t>
            </w:r>
            <w:r>
              <w:rPr>
                <w:spacing w:val="1"/>
                <w:sz w:val="24"/>
              </w:rPr>
              <w:t xml:space="preserve"> </w:t>
            </w:r>
            <w:r>
              <w:rPr>
                <w:sz w:val="24"/>
              </w:rPr>
              <w:t>applicazione di concetti, regole e procedure risulta</w:t>
            </w:r>
            <w:r>
              <w:rPr>
                <w:spacing w:val="-57"/>
                <w:sz w:val="24"/>
              </w:rPr>
              <w:t xml:space="preserve"> </w:t>
            </w:r>
            <w:r>
              <w:rPr>
                <w:sz w:val="24"/>
              </w:rPr>
              <w:t>inadeguata;</w:t>
            </w:r>
            <w:r>
              <w:rPr>
                <w:spacing w:val="-14"/>
                <w:sz w:val="24"/>
              </w:rPr>
              <w:t xml:space="preserve"> </w:t>
            </w:r>
            <w:r>
              <w:rPr>
                <w:sz w:val="24"/>
              </w:rPr>
              <w:t>scarsa</w:t>
            </w:r>
            <w:r>
              <w:rPr>
                <w:spacing w:val="-12"/>
                <w:sz w:val="24"/>
              </w:rPr>
              <w:t xml:space="preserve"> </w:t>
            </w:r>
            <w:r>
              <w:rPr>
                <w:sz w:val="24"/>
              </w:rPr>
              <w:t>è</w:t>
            </w:r>
            <w:r>
              <w:rPr>
                <w:spacing w:val="-15"/>
                <w:sz w:val="24"/>
              </w:rPr>
              <w:t xml:space="preserve"> </w:t>
            </w:r>
            <w:r>
              <w:rPr>
                <w:sz w:val="24"/>
              </w:rPr>
              <w:t>l’autonomia</w:t>
            </w:r>
            <w:r>
              <w:rPr>
                <w:spacing w:val="-14"/>
                <w:sz w:val="24"/>
              </w:rPr>
              <w:t xml:space="preserve"> </w:t>
            </w:r>
            <w:r>
              <w:rPr>
                <w:sz w:val="24"/>
              </w:rPr>
              <w:t>e</w:t>
            </w:r>
            <w:r>
              <w:rPr>
                <w:spacing w:val="-14"/>
                <w:sz w:val="24"/>
              </w:rPr>
              <w:t xml:space="preserve"> </w:t>
            </w:r>
            <w:r>
              <w:rPr>
                <w:sz w:val="24"/>
              </w:rPr>
              <w:t>la</w:t>
            </w:r>
            <w:r>
              <w:rPr>
                <w:spacing w:val="-15"/>
                <w:sz w:val="24"/>
              </w:rPr>
              <w:t xml:space="preserve"> </w:t>
            </w:r>
            <w:r>
              <w:rPr>
                <w:sz w:val="24"/>
              </w:rPr>
              <w:t>consapevolezza</w:t>
            </w:r>
            <w:r>
              <w:rPr>
                <w:spacing w:val="-14"/>
                <w:sz w:val="24"/>
              </w:rPr>
              <w:t xml:space="preserve"> </w:t>
            </w:r>
            <w:r>
              <w:rPr>
                <w:sz w:val="24"/>
              </w:rPr>
              <w:t>nell’utilizzo</w:t>
            </w:r>
            <w:r>
              <w:rPr>
                <w:spacing w:val="-13"/>
                <w:sz w:val="24"/>
              </w:rPr>
              <w:t xml:space="preserve"> </w:t>
            </w:r>
            <w:r>
              <w:rPr>
                <w:sz w:val="24"/>
              </w:rPr>
              <w:t>degli</w:t>
            </w:r>
            <w:r>
              <w:rPr>
                <w:spacing w:val="-14"/>
                <w:sz w:val="24"/>
              </w:rPr>
              <w:t xml:space="preserve"> </w:t>
            </w:r>
            <w:r>
              <w:rPr>
                <w:sz w:val="24"/>
              </w:rPr>
              <w:t>strumenti</w:t>
            </w:r>
            <w:r>
              <w:rPr>
                <w:spacing w:val="-13"/>
                <w:sz w:val="24"/>
              </w:rPr>
              <w:t xml:space="preserve"> </w:t>
            </w:r>
            <w:r>
              <w:rPr>
                <w:sz w:val="24"/>
              </w:rPr>
              <w:t>propri</w:t>
            </w:r>
            <w:r>
              <w:rPr>
                <w:spacing w:val="-57"/>
                <w:sz w:val="24"/>
              </w:rPr>
              <w:t xml:space="preserve"> </w:t>
            </w:r>
            <w:r>
              <w:rPr>
                <w:sz w:val="24"/>
              </w:rPr>
              <w:t>delle</w:t>
            </w:r>
            <w:r>
              <w:rPr>
                <w:spacing w:val="-3"/>
                <w:sz w:val="24"/>
              </w:rPr>
              <w:t xml:space="preserve"> </w:t>
            </w:r>
            <w:r>
              <w:rPr>
                <w:sz w:val="24"/>
              </w:rPr>
              <w:t>discipline.</w:t>
            </w:r>
            <w:r>
              <w:rPr>
                <w:spacing w:val="-2"/>
                <w:sz w:val="24"/>
              </w:rPr>
              <w:t xml:space="preserve"> </w:t>
            </w:r>
            <w:r>
              <w:rPr>
                <w:sz w:val="24"/>
              </w:rPr>
              <w:t>L’esposizione</w:t>
            </w:r>
            <w:r>
              <w:rPr>
                <w:spacing w:val="-2"/>
                <w:sz w:val="24"/>
              </w:rPr>
              <w:t xml:space="preserve"> </w:t>
            </w:r>
            <w:r>
              <w:rPr>
                <w:sz w:val="24"/>
              </w:rPr>
              <w:t>è</w:t>
            </w:r>
            <w:r>
              <w:rPr>
                <w:spacing w:val="-2"/>
                <w:sz w:val="24"/>
              </w:rPr>
              <w:t xml:space="preserve"> </w:t>
            </w:r>
            <w:r>
              <w:rPr>
                <w:sz w:val="24"/>
              </w:rPr>
              <w:t>confusa</w:t>
            </w:r>
            <w:r>
              <w:rPr>
                <w:spacing w:val="-2"/>
                <w:sz w:val="24"/>
              </w:rPr>
              <w:t xml:space="preserve"> </w:t>
            </w:r>
            <w:r>
              <w:rPr>
                <w:sz w:val="24"/>
              </w:rPr>
              <w:t>e approssimativa,</w:t>
            </w:r>
            <w:r>
              <w:rPr>
                <w:spacing w:val="-1"/>
                <w:sz w:val="24"/>
              </w:rPr>
              <w:t xml:space="preserve"> </w:t>
            </w:r>
            <w:r>
              <w:rPr>
                <w:sz w:val="24"/>
              </w:rPr>
              <w:t>con</w:t>
            </w:r>
            <w:r>
              <w:rPr>
                <w:spacing w:val="-1"/>
                <w:sz w:val="24"/>
              </w:rPr>
              <w:t xml:space="preserve"> </w:t>
            </w:r>
            <w:r>
              <w:rPr>
                <w:sz w:val="24"/>
              </w:rPr>
              <w:t>gravi</w:t>
            </w:r>
            <w:r>
              <w:rPr>
                <w:spacing w:val="-1"/>
                <w:sz w:val="24"/>
              </w:rPr>
              <w:t xml:space="preserve"> </w:t>
            </w:r>
            <w:r>
              <w:rPr>
                <w:sz w:val="24"/>
              </w:rPr>
              <w:t>errori linguistici.</w:t>
            </w:r>
          </w:p>
        </w:tc>
        <w:tc>
          <w:tcPr>
            <w:tcW w:w="1042" w:type="dxa"/>
          </w:tcPr>
          <w:p w14:paraId="5CCFA77B" w14:textId="77777777" w:rsidR="006907B4" w:rsidRDefault="006907B4" w:rsidP="00C93360">
            <w:pPr>
              <w:pStyle w:val="TableParagraph"/>
              <w:spacing w:line="249" w:lineRule="exact"/>
              <w:ind w:left="316"/>
              <w:rPr>
                <w:b/>
              </w:rPr>
            </w:pPr>
            <w:r>
              <w:rPr>
                <w:b/>
              </w:rPr>
              <w:t>4</w:t>
            </w:r>
          </w:p>
        </w:tc>
      </w:tr>
    </w:tbl>
    <w:p w14:paraId="62CAB319" w14:textId="77777777" w:rsidR="006907B4" w:rsidRDefault="006907B4" w:rsidP="006907B4"/>
    <w:p w14:paraId="1545A6E4" w14:textId="77777777" w:rsidR="00B41BC4" w:rsidRDefault="00B41BC4" w:rsidP="006907B4">
      <w:pPr>
        <w:ind w:left="284"/>
      </w:pPr>
    </w:p>
    <w:p w14:paraId="2C204661" w14:textId="77777777" w:rsidR="00EE6EAB" w:rsidRDefault="00EE6EAB" w:rsidP="00EE6EAB">
      <w:pPr>
        <w:pStyle w:val="Corpotesto"/>
        <w:spacing w:before="76"/>
        <w:ind w:left="112" w:right="1751"/>
      </w:pPr>
    </w:p>
    <w:p w14:paraId="2C6FB761" w14:textId="77777777" w:rsidR="00CF0B43" w:rsidRDefault="00EE6EAB" w:rsidP="002C67FD">
      <w:pPr>
        <w:pStyle w:val="Corpotesto"/>
        <w:spacing w:before="76"/>
        <w:ind w:left="112" w:right="1025"/>
        <w:jc w:val="center"/>
        <w:rPr>
          <w:b/>
          <w:bCs/>
          <w:sz w:val="24"/>
          <w:szCs w:val="24"/>
        </w:rPr>
      </w:pPr>
      <w:r w:rsidRPr="002C67FD">
        <w:rPr>
          <w:b/>
          <w:bCs/>
          <w:sz w:val="24"/>
          <w:szCs w:val="24"/>
        </w:rPr>
        <w:lastRenderedPageBreak/>
        <w:t xml:space="preserve">GRIGLIA DI VALUTAZIONE DEL PROCESSO ANNUALE </w:t>
      </w:r>
    </w:p>
    <w:p w14:paraId="5010700C" w14:textId="4A7345BD" w:rsidR="002C67FD" w:rsidRDefault="00EE6EAB" w:rsidP="002C67FD">
      <w:pPr>
        <w:pStyle w:val="Corpotesto"/>
        <w:spacing w:before="76"/>
        <w:ind w:left="112" w:right="1025"/>
        <w:jc w:val="center"/>
        <w:rPr>
          <w:b/>
          <w:bCs/>
          <w:sz w:val="24"/>
          <w:szCs w:val="24"/>
        </w:rPr>
      </w:pPr>
      <w:r w:rsidRPr="002C67FD">
        <w:rPr>
          <w:b/>
          <w:bCs/>
          <w:sz w:val="24"/>
          <w:szCs w:val="24"/>
        </w:rPr>
        <w:t>II QUADRIMESTRE</w:t>
      </w:r>
    </w:p>
    <w:p w14:paraId="3317EA01" w14:textId="15960EB3" w:rsidR="002C67FD" w:rsidRDefault="00EE6EAB" w:rsidP="002C67FD">
      <w:pPr>
        <w:pStyle w:val="Corpotesto"/>
        <w:spacing w:before="76"/>
        <w:ind w:left="112" w:right="1025"/>
        <w:jc w:val="center"/>
        <w:rPr>
          <w:b/>
          <w:bCs/>
          <w:i/>
          <w:iCs/>
          <w:sz w:val="24"/>
          <w:szCs w:val="24"/>
        </w:rPr>
      </w:pPr>
      <w:r w:rsidRPr="002C67FD">
        <w:rPr>
          <w:b/>
          <w:bCs/>
          <w:noProof/>
          <w:sz w:val="24"/>
          <w:szCs w:val="24"/>
          <w:lang w:eastAsia="it-IT"/>
        </w:rPr>
        <mc:AlternateContent>
          <mc:Choice Requires="wps">
            <w:drawing>
              <wp:anchor distT="0" distB="0" distL="114300" distR="114300" simplePos="0" relativeHeight="251657728" behindDoc="0" locked="0" layoutInCell="1" allowOverlap="1" wp14:anchorId="6D9C1248" wp14:editId="17763B43">
                <wp:simplePos x="0" y="0"/>
                <wp:positionH relativeFrom="page">
                  <wp:posOffset>2858135</wp:posOffset>
                </wp:positionH>
                <wp:positionV relativeFrom="paragraph">
                  <wp:posOffset>145415</wp:posOffset>
                </wp:positionV>
                <wp:extent cx="46990" cy="635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B0AFF45" id="Rectangle 3" o:spid="_x0000_s1026" style="position:absolute;margin-left:225.05pt;margin-top:11.45pt;width:3.7pt;height:.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" fillcolor="black" stroked="f">
                <w10:wrap anchorx="page"/>
              </v:rect>
            </w:pict>
          </mc:Fallback>
        </mc:AlternateContent>
      </w:r>
      <w:r w:rsidRPr="002C67FD">
        <w:rPr>
          <w:b/>
          <w:bCs/>
          <w:noProof/>
          <w:sz w:val="24"/>
          <w:szCs w:val="24"/>
          <w:lang w:eastAsia="it-IT"/>
        </w:rPr>
        <mc:AlternateContent>
          <mc:Choice Requires="wps">
            <w:drawing>
              <wp:anchor distT="0" distB="0" distL="114300" distR="114300" simplePos="0" relativeHeight="251661824" behindDoc="0" locked="0" layoutInCell="1" allowOverlap="1" wp14:anchorId="2DCC2A6B" wp14:editId="0C8423BD">
                <wp:simplePos x="0" y="0"/>
                <wp:positionH relativeFrom="page">
                  <wp:posOffset>4664075</wp:posOffset>
                </wp:positionH>
                <wp:positionV relativeFrom="paragraph">
                  <wp:posOffset>145415</wp:posOffset>
                </wp:positionV>
                <wp:extent cx="45720" cy="635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C1C9AB4" id="Rectangle 2" o:spid="_x0000_s1026" style="position:absolute;margin-left:367.25pt;margin-top:11.45pt;width:3.6pt;height:.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" fillcolor="black" stroked="f">
                <w10:wrap anchorx="page"/>
              </v:rect>
            </w:pict>
          </mc:Fallback>
        </mc:AlternateContent>
      </w:r>
      <w:r w:rsidRPr="002C67FD">
        <w:rPr>
          <w:b/>
          <w:bCs/>
          <w:sz w:val="24"/>
          <w:szCs w:val="24"/>
        </w:rPr>
        <w:t xml:space="preserve"> </w:t>
      </w:r>
      <w:r w:rsidRPr="00F91CE2">
        <w:rPr>
          <w:b/>
          <w:bCs/>
          <w:sz w:val="24"/>
          <w:szCs w:val="24"/>
        </w:rPr>
        <w:t>(</w:t>
      </w:r>
      <w:r w:rsidRPr="00F91CE2">
        <w:rPr>
          <w:b/>
          <w:bCs/>
          <w:i/>
          <w:iCs/>
          <w:sz w:val="24"/>
          <w:szCs w:val="24"/>
        </w:rPr>
        <w:t xml:space="preserve">da </w:t>
      </w:r>
      <w:r w:rsidR="002800B1">
        <w:rPr>
          <w:b/>
          <w:bCs/>
          <w:i/>
          <w:iCs/>
          <w:sz w:val="24"/>
          <w:szCs w:val="24"/>
        </w:rPr>
        <w:t>com</w:t>
      </w:r>
      <w:r w:rsidRPr="00F91CE2">
        <w:rPr>
          <w:b/>
          <w:bCs/>
          <w:i/>
          <w:iCs/>
          <w:sz w:val="24"/>
          <w:szCs w:val="24"/>
        </w:rPr>
        <w:t>pilare per le classi I e II)</w:t>
      </w:r>
    </w:p>
    <w:p w14:paraId="75A58D3F" w14:textId="77777777" w:rsidR="00F91CE2" w:rsidRPr="00EE6EAB" w:rsidRDefault="00F91CE2" w:rsidP="002C67FD">
      <w:pPr>
        <w:pStyle w:val="Corpotesto"/>
        <w:spacing w:before="76"/>
        <w:ind w:left="112" w:right="1025"/>
        <w:jc w:val="center"/>
        <w:rPr>
          <w:i/>
          <w:iCs/>
        </w:rPr>
      </w:pPr>
    </w:p>
    <w:tbl>
      <w:tblPr>
        <w:tblStyle w:val="TableNormal"/>
        <w:tblW w:w="10622"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80"/>
        <w:gridCol w:w="1042"/>
      </w:tblGrid>
      <w:tr w:rsidR="00A868C6" w14:paraId="13751608" w14:textId="77777777" w:rsidTr="00A868C6">
        <w:trPr>
          <w:trHeight w:val="445"/>
        </w:trPr>
        <w:tc>
          <w:tcPr>
            <w:tcW w:w="9580" w:type="dxa"/>
          </w:tcPr>
          <w:p w14:paraId="1EFE41D2" w14:textId="77777777" w:rsidR="00A868C6" w:rsidRDefault="00A868C6" w:rsidP="00C93360">
            <w:pPr>
              <w:pStyle w:val="TableParagraph"/>
              <w:spacing w:before="1"/>
              <w:ind w:left="2868" w:right="3974"/>
              <w:jc w:val="center"/>
              <w:rPr>
                <w:b/>
                <w:sz w:val="24"/>
              </w:rPr>
            </w:pPr>
            <w:r>
              <w:rPr>
                <w:b/>
                <w:sz w:val="24"/>
              </w:rPr>
              <w:t>DESCRITTORI</w:t>
            </w:r>
          </w:p>
        </w:tc>
        <w:tc>
          <w:tcPr>
            <w:tcW w:w="1042" w:type="dxa"/>
          </w:tcPr>
          <w:p w14:paraId="1B2FCA6A" w14:textId="77777777" w:rsidR="00A868C6" w:rsidRDefault="00A868C6" w:rsidP="00C93360">
            <w:pPr>
              <w:pStyle w:val="TableParagraph"/>
              <w:spacing w:before="1"/>
              <w:ind w:left="107"/>
              <w:rPr>
                <w:b/>
                <w:sz w:val="24"/>
              </w:rPr>
            </w:pPr>
            <w:r>
              <w:rPr>
                <w:b/>
                <w:sz w:val="24"/>
              </w:rPr>
              <w:t>VOTO</w:t>
            </w:r>
          </w:p>
        </w:tc>
      </w:tr>
      <w:tr w:rsidR="00A868C6" w14:paraId="120A8267" w14:textId="77777777" w:rsidTr="00A868C6">
        <w:trPr>
          <w:trHeight w:val="1585"/>
        </w:trPr>
        <w:tc>
          <w:tcPr>
            <w:tcW w:w="9580" w:type="dxa"/>
          </w:tcPr>
          <w:p w14:paraId="0DDAFC5D" w14:textId="006AE38C" w:rsidR="00A868C6" w:rsidRDefault="00A868C6" w:rsidP="00C93360">
            <w:pPr>
              <w:pStyle w:val="TableParagraph"/>
              <w:spacing w:line="276" w:lineRule="auto"/>
              <w:ind w:right="233"/>
              <w:jc w:val="both"/>
              <w:rPr>
                <w:sz w:val="24"/>
              </w:rPr>
            </w:pPr>
            <w:r>
              <w:rPr>
                <w:sz w:val="24"/>
              </w:rPr>
              <w:t>L’alunno/a ha acquisito conoscenze complete, organiche e approfondite. Possiede</w:t>
            </w:r>
            <w:r>
              <w:rPr>
                <w:spacing w:val="1"/>
                <w:sz w:val="24"/>
              </w:rPr>
              <w:t xml:space="preserve"> </w:t>
            </w:r>
            <w:r>
              <w:rPr>
                <w:sz w:val="24"/>
              </w:rPr>
              <w:t>piena capacità di comprensione, analisi e sintesi con riferimenti interdisciplinari</w:t>
            </w:r>
            <w:r w:rsidR="008924CD">
              <w:rPr>
                <w:sz w:val="24"/>
              </w:rPr>
              <w:t>; c</w:t>
            </w:r>
            <w:r>
              <w:rPr>
                <w:sz w:val="24"/>
              </w:rPr>
              <w:t>orretta</w:t>
            </w:r>
            <w:r>
              <w:rPr>
                <w:spacing w:val="-3"/>
                <w:sz w:val="24"/>
              </w:rPr>
              <w:t xml:space="preserve"> </w:t>
            </w:r>
            <w:r>
              <w:rPr>
                <w:sz w:val="24"/>
              </w:rPr>
              <w:t>ed</w:t>
            </w:r>
            <w:r>
              <w:rPr>
                <w:spacing w:val="-1"/>
                <w:sz w:val="24"/>
              </w:rPr>
              <w:t xml:space="preserve"> </w:t>
            </w:r>
            <w:r>
              <w:rPr>
                <w:sz w:val="24"/>
              </w:rPr>
              <w:t>efficace</w:t>
            </w:r>
            <w:r>
              <w:rPr>
                <w:spacing w:val="-6"/>
                <w:sz w:val="24"/>
              </w:rPr>
              <w:t xml:space="preserve"> </w:t>
            </w:r>
            <w:r>
              <w:rPr>
                <w:sz w:val="24"/>
              </w:rPr>
              <w:t>applicazione</w:t>
            </w:r>
            <w:r>
              <w:rPr>
                <w:spacing w:val="-2"/>
                <w:sz w:val="24"/>
              </w:rPr>
              <w:t xml:space="preserve"> </w:t>
            </w:r>
            <w:r>
              <w:rPr>
                <w:sz w:val="24"/>
              </w:rPr>
              <w:t>dei</w:t>
            </w:r>
            <w:r>
              <w:rPr>
                <w:spacing w:val="-4"/>
                <w:sz w:val="24"/>
              </w:rPr>
              <w:t xml:space="preserve"> </w:t>
            </w:r>
            <w:r>
              <w:rPr>
                <w:sz w:val="24"/>
              </w:rPr>
              <w:t>concetti,</w:t>
            </w:r>
            <w:r>
              <w:rPr>
                <w:spacing w:val="-5"/>
                <w:sz w:val="24"/>
              </w:rPr>
              <w:t xml:space="preserve"> </w:t>
            </w:r>
            <w:r>
              <w:rPr>
                <w:sz w:val="24"/>
              </w:rPr>
              <w:t>delle</w:t>
            </w:r>
            <w:r>
              <w:rPr>
                <w:spacing w:val="-5"/>
                <w:sz w:val="24"/>
              </w:rPr>
              <w:t xml:space="preserve"> </w:t>
            </w:r>
            <w:r>
              <w:rPr>
                <w:sz w:val="24"/>
              </w:rPr>
              <w:t>regole,</w:t>
            </w:r>
            <w:r>
              <w:rPr>
                <w:spacing w:val="-4"/>
                <w:sz w:val="24"/>
              </w:rPr>
              <w:t xml:space="preserve"> </w:t>
            </w:r>
            <w:r>
              <w:rPr>
                <w:sz w:val="24"/>
              </w:rPr>
              <w:t>delle</w:t>
            </w:r>
            <w:r>
              <w:rPr>
                <w:spacing w:val="-6"/>
                <w:sz w:val="24"/>
              </w:rPr>
              <w:t xml:space="preserve"> </w:t>
            </w:r>
            <w:r>
              <w:rPr>
                <w:sz w:val="24"/>
              </w:rPr>
              <w:t>procedure</w:t>
            </w:r>
            <w:r w:rsidR="008924CD">
              <w:rPr>
                <w:sz w:val="24"/>
              </w:rPr>
              <w:t>;</w:t>
            </w:r>
            <w:r>
              <w:rPr>
                <w:spacing w:val="-1"/>
                <w:sz w:val="24"/>
              </w:rPr>
              <w:t xml:space="preserve"> </w:t>
            </w:r>
            <w:r>
              <w:rPr>
                <w:sz w:val="24"/>
              </w:rPr>
              <w:t>puntuale</w:t>
            </w:r>
            <w:r>
              <w:rPr>
                <w:spacing w:val="-58"/>
                <w:sz w:val="24"/>
              </w:rPr>
              <w:t xml:space="preserve"> </w:t>
            </w:r>
            <w:r w:rsidR="008924CD">
              <w:rPr>
                <w:spacing w:val="-58"/>
                <w:sz w:val="24"/>
              </w:rPr>
              <w:t xml:space="preserve">           </w:t>
            </w:r>
            <w:r>
              <w:rPr>
                <w:sz w:val="24"/>
              </w:rPr>
              <w:t>capacità di orientarsi nell’analisi e nella soluzione di un problema</w:t>
            </w:r>
            <w:r w:rsidR="008924CD">
              <w:rPr>
                <w:sz w:val="24"/>
              </w:rPr>
              <w:t xml:space="preserve"> e </w:t>
            </w:r>
            <w:r>
              <w:rPr>
                <w:sz w:val="24"/>
              </w:rPr>
              <w:t xml:space="preserve"> piena autonomia</w:t>
            </w:r>
            <w:r w:rsidR="008924CD">
              <w:rPr>
                <w:sz w:val="24"/>
              </w:rPr>
              <w:t xml:space="preserve">  </w:t>
            </w:r>
            <w:r>
              <w:rPr>
                <w:spacing w:val="-57"/>
                <w:sz w:val="24"/>
              </w:rPr>
              <w:t xml:space="preserve"> </w:t>
            </w:r>
            <w:r>
              <w:rPr>
                <w:sz w:val="24"/>
              </w:rPr>
              <w:t>e</w:t>
            </w:r>
            <w:r>
              <w:rPr>
                <w:spacing w:val="1"/>
                <w:sz w:val="24"/>
              </w:rPr>
              <w:t xml:space="preserve"> </w:t>
            </w:r>
            <w:r>
              <w:rPr>
                <w:sz w:val="24"/>
              </w:rPr>
              <w:t>consapevolezza</w:t>
            </w:r>
            <w:r>
              <w:rPr>
                <w:spacing w:val="1"/>
                <w:sz w:val="24"/>
              </w:rPr>
              <w:t xml:space="preserve"> </w:t>
            </w:r>
            <w:r>
              <w:rPr>
                <w:sz w:val="24"/>
              </w:rPr>
              <w:t>nell’utilizzo</w:t>
            </w:r>
            <w:r>
              <w:rPr>
                <w:spacing w:val="1"/>
                <w:sz w:val="24"/>
              </w:rPr>
              <w:t xml:space="preserve"> </w:t>
            </w:r>
            <w:r>
              <w:rPr>
                <w:sz w:val="24"/>
              </w:rPr>
              <w:t>degli</w:t>
            </w:r>
            <w:r>
              <w:rPr>
                <w:spacing w:val="1"/>
                <w:sz w:val="24"/>
              </w:rPr>
              <w:t xml:space="preserve"> </w:t>
            </w:r>
            <w:r>
              <w:rPr>
                <w:sz w:val="24"/>
              </w:rPr>
              <w:t>strumenti</w:t>
            </w:r>
            <w:r>
              <w:rPr>
                <w:spacing w:val="1"/>
                <w:sz w:val="24"/>
              </w:rPr>
              <w:t xml:space="preserve"> </w:t>
            </w:r>
            <w:r>
              <w:rPr>
                <w:sz w:val="24"/>
              </w:rPr>
              <w:t>propri</w:t>
            </w:r>
            <w:r>
              <w:rPr>
                <w:spacing w:val="1"/>
                <w:sz w:val="24"/>
              </w:rPr>
              <w:t xml:space="preserve"> </w:t>
            </w:r>
            <w:r>
              <w:rPr>
                <w:sz w:val="24"/>
              </w:rPr>
              <w:t>delle</w:t>
            </w:r>
            <w:r>
              <w:rPr>
                <w:spacing w:val="1"/>
                <w:sz w:val="24"/>
              </w:rPr>
              <w:t xml:space="preserve"> </w:t>
            </w:r>
            <w:r>
              <w:rPr>
                <w:sz w:val="24"/>
              </w:rPr>
              <w:t>discipline.</w:t>
            </w:r>
            <w:r>
              <w:rPr>
                <w:spacing w:val="1"/>
                <w:sz w:val="24"/>
              </w:rPr>
              <w:t xml:space="preserve"> </w:t>
            </w:r>
            <w:r>
              <w:rPr>
                <w:sz w:val="24"/>
              </w:rPr>
              <w:t>La</w:t>
            </w:r>
            <w:r>
              <w:rPr>
                <w:spacing w:val="1"/>
                <w:sz w:val="24"/>
              </w:rPr>
              <w:t xml:space="preserve"> </w:t>
            </w:r>
            <w:r>
              <w:rPr>
                <w:sz w:val="24"/>
              </w:rPr>
              <w:t>sua</w:t>
            </w:r>
            <w:r>
              <w:rPr>
                <w:spacing w:val="1"/>
                <w:sz w:val="24"/>
              </w:rPr>
              <w:t xml:space="preserve"> </w:t>
            </w:r>
            <w:r>
              <w:rPr>
                <w:sz w:val="24"/>
              </w:rPr>
              <w:t>esposizione</w:t>
            </w:r>
            <w:r>
              <w:rPr>
                <w:spacing w:val="-2"/>
                <w:sz w:val="24"/>
              </w:rPr>
              <w:t xml:space="preserve"> </w:t>
            </w:r>
            <w:r>
              <w:rPr>
                <w:sz w:val="24"/>
              </w:rPr>
              <w:t>è</w:t>
            </w:r>
            <w:r>
              <w:rPr>
                <w:spacing w:val="-1"/>
                <w:sz w:val="24"/>
              </w:rPr>
              <w:t xml:space="preserve"> </w:t>
            </w:r>
            <w:r>
              <w:rPr>
                <w:sz w:val="24"/>
              </w:rPr>
              <w:t>fluida,</w:t>
            </w:r>
            <w:r>
              <w:rPr>
                <w:spacing w:val="2"/>
                <w:sz w:val="24"/>
              </w:rPr>
              <w:t xml:space="preserve"> </w:t>
            </w:r>
            <w:r>
              <w:rPr>
                <w:sz w:val="24"/>
              </w:rPr>
              <w:t>ricca</w:t>
            </w:r>
            <w:r>
              <w:rPr>
                <w:spacing w:val="-1"/>
                <w:sz w:val="24"/>
              </w:rPr>
              <w:t xml:space="preserve"> </w:t>
            </w:r>
            <w:r>
              <w:rPr>
                <w:sz w:val="24"/>
              </w:rPr>
              <w:t>e</w:t>
            </w:r>
            <w:r>
              <w:rPr>
                <w:spacing w:val="-1"/>
                <w:sz w:val="24"/>
              </w:rPr>
              <w:t xml:space="preserve"> </w:t>
            </w:r>
            <w:r>
              <w:rPr>
                <w:sz w:val="24"/>
              </w:rPr>
              <w:t>articolata.</w:t>
            </w:r>
          </w:p>
        </w:tc>
        <w:tc>
          <w:tcPr>
            <w:tcW w:w="1042" w:type="dxa"/>
          </w:tcPr>
          <w:p w14:paraId="25102BE4" w14:textId="77777777" w:rsidR="00A868C6" w:rsidRDefault="00A868C6" w:rsidP="00C93360">
            <w:pPr>
              <w:pStyle w:val="TableParagraph"/>
              <w:spacing w:before="10"/>
              <w:rPr>
                <w:sz w:val="23"/>
              </w:rPr>
            </w:pPr>
          </w:p>
          <w:p w14:paraId="787094D4" w14:textId="77777777" w:rsidR="00A868C6" w:rsidRDefault="00A868C6" w:rsidP="00C93360">
            <w:pPr>
              <w:pStyle w:val="TableParagraph"/>
              <w:ind w:left="167"/>
              <w:rPr>
                <w:b/>
                <w:sz w:val="24"/>
              </w:rPr>
            </w:pPr>
            <w:r>
              <w:rPr>
                <w:b/>
                <w:sz w:val="24"/>
              </w:rPr>
              <w:t>10</w:t>
            </w:r>
          </w:p>
        </w:tc>
      </w:tr>
      <w:tr w:rsidR="00A868C6" w14:paraId="3FF74ED7" w14:textId="77777777" w:rsidTr="00A868C6">
        <w:trPr>
          <w:trHeight w:val="1594"/>
        </w:trPr>
        <w:tc>
          <w:tcPr>
            <w:tcW w:w="9580" w:type="dxa"/>
          </w:tcPr>
          <w:p w14:paraId="383966C9" w14:textId="3AD06B9F" w:rsidR="00A868C6" w:rsidRDefault="00A868C6" w:rsidP="00C93360">
            <w:pPr>
              <w:pStyle w:val="TableParagraph"/>
              <w:jc w:val="both"/>
              <w:rPr>
                <w:sz w:val="24"/>
              </w:rPr>
            </w:pPr>
            <w:r>
              <w:rPr>
                <w:sz w:val="24"/>
              </w:rPr>
              <w:t>L’alunno/a ha acquisito conoscenze strutturate e approfondite. Possiede una sicura</w:t>
            </w:r>
            <w:r>
              <w:rPr>
                <w:spacing w:val="1"/>
                <w:sz w:val="24"/>
              </w:rPr>
              <w:t xml:space="preserve"> </w:t>
            </w:r>
            <w:r>
              <w:rPr>
                <w:sz w:val="24"/>
              </w:rPr>
              <w:t>capacità di comprensione, analisi e sintesi</w:t>
            </w:r>
            <w:r w:rsidR="008924CD">
              <w:rPr>
                <w:sz w:val="24"/>
              </w:rPr>
              <w:t>; c</w:t>
            </w:r>
            <w:r>
              <w:rPr>
                <w:sz w:val="24"/>
              </w:rPr>
              <w:t xml:space="preserve">orretta </w:t>
            </w:r>
            <w:r w:rsidR="008924CD">
              <w:rPr>
                <w:sz w:val="24"/>
              </w:rPr>
              <w:t>è l’</w:t>
            </w:r>
            <w:r>
              <w:rPr>
                <w:sz w:val="24"/>
              </w:rPr>
              <w:t>applicazione dei concetti, delle</w:t>
            </w:r>
            <w:r>
              <w:rPr>
                <w:spacing w:val="1"/>
                <w:sz w:val="24"/>
              </w:rPr>
              <w:t xml:space="preserve"> </w:t>
            </w:r>
            <w:r>
              <w:rPr>
                <w:sz w:val="24"/>
              </w:rPr>
              <w:t>regole, delle procedure</w:t>
            </w:r>
            <w:r w:rsidR="008924CD">
              <w:rPr>
                <w:sz w:val="24"/>
              </w:rPr>
              <w:t>;</w:t>
            </w:r>
            <w:r>
              <w:rPr>
                <w:sz w:val="24"/>
              </w:rPr>
              <w:t xml:space="preserve"> valida capacità di orientarsi nell’analisi e nella soluzione di un</w:t>
            </w:r>
            <w:r>
              <w:rPr>
                <w:spacing w:val="-57"/>
                <w:sz w:val="24"/>
              </w:rPr>
              <w:t xml:space="preserve"> </w:t>
            </w:r>
            <w:r>
              <w:rPr>
                <w:sz w:val="24"/>
              </w:rPr>
              <w:t>problema;</w:t>
            </w:r>
            <w:r>
              <w:rPr>
                <w:spacing w:val="1"/>
                <w:sz w:val="24"/>
              </w:rPr>
              <w:t xml:space="preserve"> </w:t>
            </w:r>
            <w:r>
              <w:rPr>
                <w:sz w:val="24"/>
              </w:rPr>
              <w:t>autonomia</w:t>
            </w:r>
            <w:r>
              <w:rPr>
                <w:spacing w:val="1"/>
                <w:sz w:val="24"/>
              </w:rPr>
              <w:t xml:space="preserve"> </w:t>
            </w:r>
            <w:r>
              <w:rPr>
                <w:sz w:val="24"/>
              </w:rPr>
              <w:t>e</w:t>
            </w:r>
            <w:r>
              <w:rPr>
                <w:spacing w:val="1"/>
                <w:sz w:val="24"/>
              </w:rPr>
              <w:t xml:space="preserve"> </w:t>
            </w:r>
            <w:r>
              <w:rPr>
                <w:sz w:val="24"/>
              </w:rPr>
              <w:t>consapevolezza</w:t>
            </w:r>
            <w:r>
              <w:rPr>
                <w:spacing w:val="1"/>
                <w:sz w:val="24"/>
              </w:rPr>
              <w:t xml:space="preserve"> </w:t>
            </w:r>
            <w:r>
              <w:rPr>
                <w:sz w:val="24"/>
              </w:rPr>
              <w:t>nell’utilizzo</w:t>
            </w:r>
            <w:r>
              <w:rPr>
                <w:spacing w:val="1"/>
                <w:sz w:val="24"/>
              </w:rPr>
              <w:t xml:space="preserve"> </w:t>
            </w:r>
            <w:r>
              <w:rPr>
                <w:sz w:val="24"/>
              </w:rPr>
              <w:t>degli</w:t>
            </w:r>
            <w:r>
              <w:rPr>
                <w:spacing w:val="1"/>
                <w:sz w:val="24"/>
              </w:rPr>
              <w:t xml:space="preserve"> </w:t>
            </w:r>
            <w:r>
              <w:rPr>
                <w:sz w:val="24"/>
              </w:rPr>
              <w:t>strumenti</w:t>
            </w:r>
            <w:r>
              <w:rPr>
                <w:spacing w:val="1"/>
                <w:sz w:val="24"/>
              </w:rPr>
              <w:t xml:space="preserve"> </w:t>
            </w:r>
            <w:r>
              <w:rPr>
                <w:sz w:val="24"/>
              </w:rPr>
              <w:t>propri</w:t>
            </w:r>
            <w:r>
              <w:rPr>
                <w:spacing w:val="1"/>
                <w:sz w:val="24"/>
              </w:rPr>
              <w:t xml:space="preserve"> </w:t>
            </w:r>
            <w:r>
              <w:rPr>
                <w:sz w:val="24"/>
              </w:rPr>
              <w:t>delle</w:t>
            </w:r>
            <w:r>
              <w:rPr>
                <w:spacing w:val="1"/>
                <w:sz w:val="24"/>
              </w:rPr>
              <w:t xml:space="preserve"> </w:t>
            </w:r>
            <w:r>
              <w:rPr>
                <w:sz w:val="24"/>
              </w:rPr>
              <w:t>discipline.</w:t>
            </w:r>
            <w:r>
              <w:rPr>
                <w:spacing w:val="-1"/>
                <w:sz w:val="24"/>
              </w:rPr>
              <w:t xml:space="preserve"> </w:t>
            </w:r>
            <w:r>
              <w:rPr>
                <w:sz w:val="24"/>
              </w:rPr>
              <w:t>La</w:t>
            </w:r>
            <w:r>
              <w:rPr>
                <w:spacing w:val="-1"/>
                <w:sz w:val="24"/>
              </w:rPr>
              <w:t xml:space="preserve"> </w:t>
            </w:r>
            <w:r>
              <w:rPr>
                <w:sz w:val="24"/>
              </w:rPr>
              <w:t>sua</w:t>
            </w:r>
            <w:r>
              <w:rPr>
                <w:spacing w:val="-1"/>
                <w:sz w:val="24"/>
              </w:rPr>
              <w:t xml:space="preserve"> </w:t>
            </w:r>
            <w:r>
              <w:rPr>
                <w:sz w:val="24"/>
              </w:rPr>
              <w:t>esposizione</w:t>
            </w:r>
            <w:r>
              <w:rPr>
                <w:spacing w:val="-1"/>
                <w:sz w:val="24"/>
              </w:rPr>
              <w:t xml:space="preserve"> </w:t>
            </w:r>
            <w:r>
              <w:rPr>
                <w:sz w:val="24"/>
              </w:rPr>
              <w:t>è</w:t>
            </w:r>
            <w:r>
              <w:rPr>
                <w:spacing w:val="-2"/>
                <w:sz w:val="24"/>
              </w:rPr>
              <w:t xml:space="preserve"> </w:t>
            </w:r>
            <w:r>
              <w:rPr>
                <w:sz w:val="24"/>
              </w:rPr>
              <w:t>chiara, precisa</w:t>
            </w:r>
            <w:r>
              <w:rPr>
                <w:spacing w:val="-1"/>
                <w:sz w:val="24"/>
              </w:rPr>
              <w:t xml:space="preserve"> </w:t>
            </w:r>
            <w:r>
              <w:rPr>
                <w:sz w:val="24"/>
              </w:rPr>
              <w:t>e</w:t>
            </w:r>
            <w:r>
              <w:rPr>
                <w:spacing w:val="1"/>
                <w:sz w:val="24"/>
              </w:rPr>
              <w:t xml:space="preserve"> </w:t>
            </w:r>
            <w:r>
              <w:rPr>
                <w:sz w:val="24"/>
              </w:rPr>
              <w:t>articolata.</w:t>
            </w:r>
          </w:p>
        </w:tc>
        <w:tc>
          <w:tcPr>
            <w:tcW w:w="1042" w:type="dxa"/>
          </w:tcPr>
          <w:p w14:paraId="0D28FDCC" w14:textId="77777777" w:rsidR="00A868C6" w:rsidRDefault="00A868C6" w:rsidP="00C93360">
            <w:pPr>
              <w:pStyle w:val="TableParagraph"/>
              <w:spacing w:before="10"/>
              <w:rPr>
                <w:sz w:val="23"/>
              </w:rPr>
            </w:pPr>
          </w:p>
          <w:p w14:paraId="789D273D" w14:textId="77777777" w:rsidR="00A868C6" w:rsidRDefault="00A868C6" w:rsidP="00C93360">
            <w:pPr>
              <w:pStyle w:val="TableParagraph"/>
              <w:ind w:left="287"/>
              <w:rPr>
                <w:b/>
                <w:sz w:val="24"/>
              </w:rPr>
            </w:pPr>
            <w:r>
              <w:rPr>
                <w:b/>
                <w:sz w:val="24"/>
              </w:rPr>
              <w:t>9</w:t>
            </w:r>
          </w:p>
        </w:tc>
      </w:tr>
      <w:tr w:rsidR="00A868C6" w14:paraId="7A933EFE" w14:textId="77777777" w:rsidTr="00A868C6">
        <w:trPr>
          <w:trHeight w:val="1587"/>
        </w:trPr>
        <w:tc>
          <w:tcPr>
            <w:tcW w:w="9580" w:type="dxa"/>
          </w:tcPr>
          <w:p w14:paraId="0D98555E" w14:textId="77777777" w:rsidR="00A868C6" w:rsidRDefault="00A868C6" w:rsidP="00C93360">
            <w:pPr>
              <w:pStyle w:val="TableParagraph"/>
              <w:jc w:val="both"/>
              <w:rPr>
                <w:sz w:val="24"/>
              </w:rPr>
            </w:pPr>
            <w:r>
              <w:rPr>
                <w:sz w:val="24"/>
              </w:rPr>
              <w:t>L’alunno/a</w:t>
            </w:r>
            <w:r>
              <w:rPr>
                <w:spacing w:val="1"/>
                <w:sz w:val="24"/>
              </w:rPr>
              <w:t xml:space="preserve"> </w:t>
            </w:r>
            <w:r>
              <w:rPr>
                <w:sz w:val="24"/>
              </w:rPr>
              <w:t>ha</w:t>
            </w:r>
            <w:r>
              <w:rPr>
                <w:spacing w:val="1"/>
                <w:sz w:val="24"/>
              </w:rPr>
              <w:t xml:space="preserve"> </w:t>
            </w:r>
            <w:r>
              <w:rPr>
                <w:sz w:val="24"/>
              </w:rPr>
              <w:t>acquisito</w:t>
            </w:r>
            <w:r>
              <w:rPr>
                <w:spacing w:val="1"/>
                <w:sz w:val="24"/>
              </w:rPr>
              <w:t xml:space="preserve"> </w:t>
            </w:r>
            <w:r>
              <w:rPr>
                <w:sz w:val="24"/>
              </w:rPr>
              <w:t>conoscenze</w:t>
            </w:r>
            <w:r>
              <w:rPr>
                <w:spacing w:val="1"/>
                <w:sz w:val="24"/>
              </w:rPr>
              <w:t xml:space="preserve"> </w:t>
            </w:r>
            <w:r>
              <w:rPr>
                <w:sz w:val="24"/>
              </w:rPr>
              <w:t>corrette.</w:t>
            </w:r>
            <w:r>
              <w:rPr>
                <w:spacing w:val="1"/>
                <w:sz w:val="24"/>
              </w:rPr>
              <w:t xml:space="preserve"> </w:t>
            </w:r>
            <w:r>
              <w:rPr>
                <w:sz w:val="24"/>
              </w:rPr>
              <w:t>Possiede</w:t>
            </w:r>
            <w:r>
              <w:rPr>
                <w:spacing w:val="1"/>
                <w:sz w:val="24"/>
              </w:rPr>
              <w:t xml:space="preserve"> </w:t>
            </w:r>
            <w:r>
              <w:rPr>
                <w:sz w:val="24"/>
              </w:rPr>
              <w:t>una</w:t>
            </w:r>
            <w:r>
              <w:rPr>
                <w:spacing w:val="1"/>
                <w:sz w:val="24"/>
              </w:rPr>
              <w:t xml:space="preserve"> </w:t>
            </w:r>
            <w:r>
              <w:rPr>
                <w:sz w:val="24"/>
              </w:rPr>
              <w:t>buona</w:t>
            </w:r>
            <w:r>
              <w:rPr>
                <w:spacing w:val="1"/>
                <w:sz w:val="24"/>
              </w:rPr>
              <w:t xml:space="preserve"> </w:t>
            </w:r>
            <w:r>
              <w:rPr>
                <w:sz w:val="24"/>
              </w:rPr>
              <w:t>capacità</w:t>
            </w:r>
            <w:r>
              <w:rPr>
                <w:spacing w:val="1"/>
                <w:sz w:val="24"/>
              </w:rPr>
              <w:t xml:space="preserve"> </w:t>
            </w:r>
            <w:r>
              <w:rPr>
                <w:sz w:val="24"/>
              </w:rPr>
              <w:t>di</w:t>
            </w:r>
            <w:r>
              <w:rPr>
                <w:spacing w:val="1"/>
                <w:sz w:val="24"/>
              </w:rPr>
              <w:t xml:space="preserve"> </w:t>
            </w:r>
            <w:r>
              <w:rPr>
                <w:sz w:val="24"/>
              </w:rPr>
              <w:t>comprensione, analisi e sintesi e di applicazione di concetti,</w:t>
            </w:r>
            <w:r>
              <w:rPr>
                <w:spacing w:val="1"/>
                <w:sz w:val="24"/>
              </w:rPr>
              <w:t xml:space="preserve"> </w:t>
            </w:r>
            <w:r>
              <w:rPr>
                <w:sz w:val="24"/>
              </w:rPr>
              <w:t>regole e procedure;</w:t>
            </w:r>
            <w:r>
              <w:rPr>
                <w:spacing w:val="1"/>
                <w:sz w:val="24"/>
              </w:rPr>
              <w:t xml:space="preserve"> </w:t>
            </w:r>
            <w:r>
              <w:rPr>
                <w:sz w:val="24"/>
              </w:rPr>
              <w:t>appropriata è la capacità di orientarsi nella soluzione di un problema. Ha un’autonomia</w:t>
            </w:r>
            <w:r>
              <w:rPr>
                <w:spacing w:val="-57"/>
                <w:sz w:val="24"/>
              </w:rPr>
              <w:t xml:space="preserve"> </w:t>
            </w:r>
            <w:r>
              <w:rPr>
                <w:sz w:val="24"/>
              </w:rPr>
              <w:t>e</w:t>
            </w:r>
            <w:r>
              <w:rPr>
                <w:spacing w:val="1"/>
                <w:sz w:val="24"/>
              </w:rPr>
              <w:t xml:space="preserve"> </w:t>
            </w:r>
            <w:r>
              <w:rPr>
                <w:sz w:val="24"/>
              </w:rPr>
              <w:t>una</w:t>
            </w:r>
            <w:r>
              <w:rPr>
                <w:spacing w:val="1"/>
                <w:sz w:val="24"/>
              </w:rPr>
              <w:t xml:space="preserve"> </w:t>
            </w:r>
            <w:r>
              <w:rPr>
                <w:sz w:val="24"/>
              </w:rPr>
              <w:t>consapevolezza</w:t>
            </w:r>
            <w:r>
              <w:rPr>
                <w:spacing w:val="1"/>
                <w:sz w:val="24"/>
              </w:rPr>
              <w:t xml:space="preserve"> </w:t>
            </w:r>
            <w:r>
              <w:rPr>
                <w:sz w:val="24"/>
              </w:rPr>
              <w:t>valide</w:t>
            </w:r>
            <w:r>
              <w:rPr>
                <w:spacing w:val="1"/>
                <w:sz w:val="24"/>
              </w:rPr>
              <w:t xml:space="preserve"> </w:t>
            </w:r>
            <w:r>
              <w:rPr>
                <w:sz w:val="24"/>
              </w:rPr>
              <w:t>nell’utilizzo</w:t>
            </w:r>
            <w:r>
              <w:rPr>
                <w:spacing w:val="1"/>
                <w:sz w:val="24"/>
              </w:rPr>
              <w:t xml:space="preserve"> </w:t>
            </w:r>
            <w:r>
              <w:rPr>
                <w:sz w:val="24"/>
              </w:rPr>
              <w:t>degli</w:t>
            </w:r>
            <w:r>
              <w:rPr>
                <w:spacing w:val="1"/>
                <w:sz w:val="24"/>
              </w:rPr>
              <w:t xml:space="preserve"> </w:t>
            </w:r>
            <w:r>
              <w:rPr>
                <w:sz w:val="24"/>
              </w:rPr>
              <w:t>strumenti</w:t>
            </w:r>
            <w:r>
              <w:rPr>
                <w:spacing w:val="1"/>
                <w:sz w:val="24"/>
              </w:rPr>
              <w:t xml:space="preserve"> </w:t>
            </w:r>
            <w:r>
              <w:rPr>
                <w:sz w:val="24"/>
              </w:rPr>
              <w:t>propri</w:t>
            </w:r>
            <w:r>
              <w:rPr>
                <w:spacing w:val="1"/>
                <w:sz w:val="24"/>
              </w:rPr>
              <w:t xml:space="preserve"> </w:t>
            </w:r>
            <w:r>
              <w:rPr>
                <w:sz w:val="24"/>
              </w:rPr>
              <w:t>delle</w:t>
            </w:r>
            <w:r>
              <w:rPr>
                <w:spacing w:val="1"/>
                <w:sz w:val="24"/>
              </w:rPr>
              <w:t xml:space="preserve"> </w:t>
            </w:r>
            <w:r>
              <w:rPr>
                <w:sz w:val="24"/>
              </w:rPr>
              <w:t>discipline.</w:t>
            </w:r>
            <w:r>
              <w:rPr>
                <w:spacing w:val="1"/>
                <w:sz w:val="24"/>
              </w:rPr>
              <w:t xml:space="preserve"> </w:t>
            </w:r>
            <w:r>
              <w:rPr>
                <w:sz w:val="24"/>
              </w:rPr>
              <w:t>L’esposizione</w:t>
            </w:r>
            <w:r>
              <w:rPr>
                <w:spacing w:val="-2"/>
                <w:sz w:val="24"/>
              </w:rPr>
              <w:t xml:space="preserve"> </w:t>
            </w:r>
            <w:r>
              <w:rPr>
                <w:sz w:val="24"/>
              </w:rPr>
              <w:t>è</w:t>
            </w:r>
            <w:r>
              <w:rPr>
                <w:spacing w:val="1"/>
                <w:sz w:val="24"/>
              </w:rPr>
              <w:t xml:space="preserve"> </w:t>
            </w:r>
            <w:r>
              <w:rPr>
                <w:sz w:val="24"/>
              </w:rPr>
              <w:t>chiara</w:t>
            </w:r>
            <w:r>
              <w:rPr>
                <w:spacing w:val="-1"/>
                <w:sz w:val="24"/>
              </w:rPr>
              <w:t xml:space="preserve"> </w:t>
            </w:r>
            <w:r>
              <w:rPr>
                <w:sz w:val="24"/>
              </w:rPr>
              <w:t>e</w:t>
            </w:r>
            <w:r>
              <w:rPr>
                <w:spacing w:val="1"/>
                <w:sz w:val="24"/>
              </w:rPr>
              <w:t xml:space="preserve"> </w:t>
            </w:r>
            <w:r>
              <w:rPr>
                <w:sz w:val="24"/>
              </w:rPr>
              <w:t>sostanzialmente</w:t>
            </w:r>
            <w:r>
              <w:rPr>
                <w:spacing w:val="-1"/>
                <w:sz w:val="24"/>
              </w:rPr>
              <w:t xml:space="preserve"> </w:t>
            </w:r>
            <w:r>
              <w:rPr>
                <w:sz w:val="24"/>
              </w:rPr>
              <w:t>corretta.</w:t>
            </w:r>
          </w:p>
        </w:tc>
        <w:tc>
          <w:tcPr>
            <w:tcW w:w="1042" w:type="dxa"/>
          </w:tcPr>
          <w:p w14:paraId="280FA0A9" w14:textId="77777777" w:rsidR="00A868C6" w:rsidRDefault="00A868C6" w:rsidP="00C93360">
            <w:pPr>
              <w:pStyle w:val="TableParagraph"/>
              <w:spacing w:line="275" w:lineRule="exact"/>
              <w:ind w:left="338"/>
              <w:rPr>
                <w:b/>
                <w:sz w:val="24"/>
              </w:rPr>
            </w:pPr>
            <w:r>
              <w:rPr>
                <w:b/>
                <w:sz w:val="24"/>
              </w:rPr>
              <w:t>8</w:t>
            </w:r>
          </w:p>
        </w:tc>
      </w:tr>
      <w:tr w:rsidR="00A868C6" w14:paraId="55351752" w14:textId="77777777" w:rsidTr="00A868C6">
        <w:trPr>
          <w:trHeight w:val="1595"/>
        </w:trPr>
        <w:tc>
          <w:tcPr>
            <w:tcW w:w="9580" w:type="dxa"/>
          </w:tcPr>
          <w:p w14:paraId="7DE4A10A" w14:textId="77777777" w:rsidR="00A868C6" w:rsidRDefault="00A868C6" w:rsidP="00C93360">
            <w:pPr>
              <w:pStyle w:val="TableParagraph"/>
              <w:spacing w:line="276" w:lineRule="auto"/>
              <w:rPr>
                <w:sz w:val="24"/>
              </w:rPr>
            </w:pPr>
            <w:r>
              <w:rPr>
                <w:sz w:val="24"/>
              </w:rPr>
              <w:t>L’alunno/a ha acquisito conoscenze generalmente corrette dei contenuti disciplinari.</w:t>
            </w:r>
            <w:r>
              <w:rPr>
                <w:spacing w:val="1"/>
                <w:sz w:val="24"/>
              </w:rPr>
              <w:t xml:space="preserve"> </w:t>
            </w:r>
            <w:r>
              <w:rPr>
                <w:sz w:val="24"/>
              </w:rPr>
              <w:t>Discreta</w:t>
            </w:r>
            <w:r>
              <w:rPr>
                <w:spacing w:val="35"/>
                <w:sz w:val="24"/>
              </w:rPr>
              <w:t xml:space="preserve"> </w:t>
            </w:r>
            <w:r>
              <w:rPr>
                <w:sz w:val="24"/>
              </w:rPr>
              <w:t>è</w:t>
            </w:r>
            <w:r>
              <w:rPr>
                <w:spacing w:val="16"/>
                <w:sz w:val="24"/>
              </w:rPr>
              <w:t xml:space="preserve"> </w:t>
            </w:r>
            <w:r>
              <w:rPr>
                <w:sz w:val="24"/>
              </w:rPr>
              <w:t>la</w:t>
            </w:r>
            <w:r>
              <w:rPr>
                <w:spacing w:val="17"/>
                <w:sz w:val="24"/>
              </w:rPr>
              <w:t xml:space="preserve"> </w:t>
            </w:r>
            <w:r>
              <w:rPr>
                <w:sz w:val="24"/>
              </w:rPr>
              <w:t>capacità</w:t>
            </w:r>
            <w:r>
              <w:rPr>
                <w:spacing w:val="16"/>
                <w:sz w:val="24"/>
              </w:rPr>
              <w:t xml:space="preserve"> </w:t>
            </w:r>
            <w:r>
              <w:rPr>
                <w:sz w:val="24"/>
              </w:rPr>
              <w:t>di</w:t>
            </w:r>
            <w:r>
              <w:rPr>
                <w:spacing w:val="18"/>
                <w:sz w:val="24"/>
              </w:rPr>
              <w:t xml:space="preserve"> </w:t>
            </w:r>
            <w:r>
              <w:rPr>
                <w:sz w:val="24"/>
              </w:rPr>
              <w:t>comprensione,</w:t>
            </w:r>
            <w:r>
              <w:rPr>
                <w:spacing w:val="17"/>
                <w:sz w:val="24"/>
              </w:rPr>
              <w:t xml:space="preserve"> </w:t>
            </w:r>
            <w:r>
              <w:rPr>
                <w:sz w:val="24"/>
              </w:rPr>
              <w:t>analisi</w:t>
            </w:r>
            <w:r>
              <w:rPr>
                <w:spacing w:val="18"/>
                <w:sz w:val="24"/>
              </w:rPr>
              <w:t xml:space="preserve"> </w:t>
            </w:r>
            <w:r>
              <w:rPr>
                <w:sz w:val="24"/>
              </w:rPr>
              <w:t>e</w:t>
            </w:r>
            <w:r>
              <w:rPr>
                <w:spacing w:val="16"/>
                <w:sz w:val="24"/>
              </w:rPr>
              <w:t xml:space="preserve"> </w:t>
            </w:r>
            <w:r>
              <w:rPr>
                <w:sz w:val="24"/>
              </w:rPr>
              <w:t>sintesi</w:t>
            </w:r>
            <w:r>
              <w:rPr>
                <w:spacing w:val="36"/>
                <w:sz w:val="24"/>
              </w:rPr>
              <w:t xml:space="preserve"> </w:t>
            </w:r>
            <w:r>
              <w:rPr>
                <w:sz w:val="24"/>
              </w:rPr>
              <w:t>e</w:t>
            </w:r>
            <w:r>
              <w:rPr>
                <w:spacing w:val="14"/>
                <w:sz w:val="24"/>
              </w:rPr>
              <w:t xml:space="preserve"> </w:t>
            </w:r>
            <w:r>
              <w:rPr>
                <w:sz w:val="24"/>
              </w:rPr>
              <w:t>l’applicazione</w:t>
            </w:r>
            <w:r>
              <w:rPr>
                <w:spacing w:val="18"/>
                <w:sz w:val="24"/>
              </w:rPr>
              <w:t xml:space="preserve"> </w:t>
            </w:r>
            <w:r>
              <w:rPr>
                <w:sz w:val="24"/>
              </w:rPr>
              <w:t>di</w:t>
            </w:r>
            <w:r>
              <w:rPr>
                <w:spacing w:val="18"/>
                <w:sz w:val="24"/>
              </w:rPr>
              <w:t xml:space="preserve"> </w:t>
            </w:r>
            <w:r>
              <w:rPr>
                <w:sz w:val="24"/>
              </w:rPr>
              <w:t>concetti,</w:t>
            </w:r>
            <w:r>
              <w:rPr>
                <w:spacing w:val="-57"/>
                <w:sz w:val="24"/>
              </w:rPr>
              <w:t xml:space="preserve"> </w:t>
            </w:r>
            <w:r>
              <w:rPr>
                <w:sz w:val="24"/>
              </w:rPr>
              <w:t>regole</w:t>
            </w:r>
            <w:r>
              <w:rPr>
                <w:spacing w:val="6"/>
                <w:sz w:val="24"/>
              </w:rPr>
              <w:t xml:space="preserve"> </w:t>
            </w:r>
            <w:r>
              <w:rPr>
                <w:sz w:val="24"/>
              </w:rPr>
              <w:t>e</w:t>
            </w:r>
            <w:r>
              <w:rPr>
                <w:spacing w:val="7"/>
                <w:sz w:val="24"/>
              </w:rPr>
              <w:t xml:space="preserve"> </w:t>
            </w:r>
            <w:r>
              <w:rPr>
                <w:sz w:val="24"/>
              </w:rPr>
              <w:t>procedure,</w:t>
            </w:r>
            <w:r>
              <w:rPr>
                <w:spacing w:val="11"/>
                <w:sz w:val="24"/>
              </w:rPr>
              <w:t xml:space="preserve"> </w:t>
            </w:r>
            <w:r>
              <w:rPr>
                <w:sz w:val="24"/>
              </w:rPr>
              <w:t>così</w:t>
            </w:r>
            <w:r>
              <w:rPr>
                <w:spacing w:val="11"/>
                <w:sz w:val="24"/>
              </w:rPr>
              <w:t xml:space="preserve"> </w:t>
            </w:r>
            <w:r>
              <w:rPr>
                <w:sz w:val="24"/>
              </w:rPr>
              <w:t>come</w:t>
            </w:r>
            <w:r>
              <w:rPr>
                <w:spacing w:val="7"/>
                <w:sz w:val="24"/>
              </w:rPr>
              <w:t xml:space="preserve"> </w:t>
            </w:r>
            <w:r>
              <w:rPr>
                <w:sz w:val="24"/>
              </w:rPr>
              <w:t>la</w:t>
            </w:r>
            <w:r>
              <w:rPr>
                <w:spacing w:val="7"/>
                <w:sz w:val="24"/>
              </w:rPr>
              <w:t xml:space="preserve"> </w:t>
            </w:r>
            <w:r>
              <w:rPr>
                <w:sz w:val="24"/>
              </w:rPr>
              <w:t>capacità</w:t>
            </w:r>
            <w:r>
              <w:rPr>
                <w:spacing w:val="10"/>
                <w:sz w:val="24"/>
              </w:rPr>
              <w:t xml:space="preserve"> </w:t>
            </w:r>
            <w:r>
              <w:rPr>
                <w:sz w:val="24"/>
              </w:rPr>
              <w:t>di</w:t>
            </w:r>
            <w:r>
              <w:rPr>
                <w:spacing w:val="9"/>
                <w:sz w:val="24"/>
              </w:rPr>
              <w:t xml:space="preserve"> </w:t>
            </w:r>
            <w:r>
              <w:rPr>
                <w:sz w:val="24"/>
              </w:rPr>
              <w:t>orientarsi</w:t>
            </w:r>
            <w:r>
              <w:rPr>
                <w:spacing w:val="9"/>
                <w:sz w:val="24"/>
              </w:rPr>
              <w:t xml:space="preserve"> </w:t>
            </w:r>
            <w:r>
              <w:rPr>
                <w:sz w:val="24"/>
              </w:rPr>
              <w:t>nella</w:t>
            </w:r>
            <w:r>
              <w:rPr>
                <w:spacing w:val="7"/>
                <w:sz w:val="24"/>
              </w:rPr>
              <w:t xml:space="preserve"> </w:t>
            </w:r>
            <w:r>
              <w:rPr>
                <w:sz w:val="24"/>
              </w:rPr>
              <w:t>soluzione</w:t>
            </w:r>
            <w:r>
              <w:rPr>
                <w:spacing w:val="7"/>
                <w:sz w:val="24"/>
              </w:rPr>
              <w:t xml:space="preserve"> </w:t>
            </w:r>
            <w:r>
              <w:rPr>
                <w:sz w:val="24"/>
              </w:rPr>
              <w:t>di</w:t>
            </w:r>
            <w:r>
              <w:rPr>
                <w:spacing w:val="9"/>
                <w:sz w:val="24"/>
              </w:rPr>
              <w:t xml:space="preserve"> </w:t>
            </w:r>
            <w:r>
              <w:rPr>
                <w:sz w:val="24"/>
              </w:rPr>
              <w:t>un</w:t>
            </w:r>
            <w:r>
              <w:rPr>
                <w:spacing w:val="8"/>
                <w:sz w:val="24"/>
              </w:rPr>
              <w:t xml:space="preserve"> </w:t>
            </w:r>
            <w:r>
              <w:rPr>
                <w:sz w:val="24"/>
              </w:rPr>
              <w:t>problema.</w:t>
            </w:r>
            <w:r>
              <w:rPr>
                <w:spacing w:val="-57"/>
                <w:sz w:val="24"/>
              </w:rPr>
              <w:t xml:space="preserve"> </w:t>
            </w:r>
            <w:r>
              <w:rPr>
                <w:sz w:val="24"/>
              </w:rPr>
              <w:t>L’</w:t>
            </w:r>
            <w:r>
              <w:rPr>
                <w:spacing w:val="18"/>
                <w:sz w:val="24"/>
              </w:rPr>
              <w:t xml:space="preserve"> </w:t>
            </w:r>
            <w:r>
              <w:rPr>
                <w:sz w:val="24"/>
              </w:rPr>
              <w:t>autonomia</w:t>
            </w:r>
            <w:r>
              <w:rPr>
                <w:spacing w:val="19"/>
                <w:sz w:val="24"/>
              </w:rPr>
              <w:t xml:space="preserve"> </w:t>
            </w:r>
            <w:r>
              <w:rPr>
                <w:sz w:val="24"/>
              </w:rPr>
              <w:t>e</w:t>
            </w:r>
            <w:r>
              <w:rPr>
                <w:spacing w:val="19"/>
                <w:sz w:val="24"/>
              </w:rPr>
              <w:t xml:space="preserve"> </w:t>
            </w:r>
            <w:r>
              <w:rPr>
                <w:sz w:val="24"/>
              </w:rPr>
              <w:t>la</w:t>
            </w:r>
            <w:r>
              <w:rPr>
                <w:spacing w:val="19"/>
                <w:sz w:val="24"/>
              </w:rPr>
              <w:t xml:space="preserve"> </w:t>
            </w:r>
            <w:r>
              <w:rPr>
                <w:sz w:val="24"/>
              </w:rPr>
              <w:t>consapevolezza</w:t>
            </w:r>
            <w:r>
              <w:rPr>
                <w:spacing w:val="18"/>
                <w:sz w:val="24"/>
              </w:rPr>
              <w:t xml:space="preserve"> </w:t>
            </w:r>
            <w:r>
              <w:rPr>
                <w:sz w:val="24"/>
              </w:rPr>
              <w:t>nell’utilizzo</w:t>
            </w:r>
            <w:r>
              <w:rPr>
                <w:spacing w:val="20"/>
                <w:sz w:val="24"/>
              </w:rPr>
              <w:t xml:space="preserve"> </w:t>
            </w:r>
            <w:r>
              <w:rPr>
                <w:sz w:val="24"/>
              </w:rPr>
              <w:t>degli</w:t>
            </w:r>
            <w:r>
              <w:rPr>
                <w:spacing w:val="21"/>
                <w:sz w:val="24"/>
              </w:rPr>
              <w:t xml:space="preserve"> </w:t>
            </w:r>
            <w:r>
              <w:rPr>
                <w:sz w:val="24"/>
              </w:rPr>
              <w:t>strumenti</w:t>
            </w:r>
            <w:r>
              <w:rPr>
                <w:spacing w:val="20"/>
                <w:sz w:val="24"/>
              </w:rPr>
              <w:t xml:space="preserve"> </w:t>
            </w:r>
            <w:r>
              <w:rPr>
                <w:sz w:val="24"/>
              </w:rPr>
              <w:t>propri</w:t>
            </w:r>
            <w:r>
              <w:rPr>
                <w:spacing w:val="21"/>
                <w:sz w:val="24"/>
              </w:rPr>
              <w:t xml:space="preserve"> </w:t>
            </w:r>
            <w:r>
              <w:rPr>
                <w:sz w:val="24"/>
              </w:rPr>
              <w:t>delle</w:t>
            </w:r>
            <w:r>
              <w:rPr>
                <w:spacing w:val="19"/>
                <w:sz w:val="24"/>
              </w:rPr>
              <w:t xml:space="preserve"> </w:t>
            </w:r>
            <w:r>
              <w:rPr>
                <w:sz w:val="24"/>
              </w:rPr>
              <w:t>discipline</w:t>
            </w:r>
            <w:r>
              <w:rPr>
                <w:spacing w:val="-57"/>
                <w:sz w:val="24"/>
              </w:rPr>
              <w:t xml:space="preserve"> </w:t>
            </w:r>
            <w:r>
              <w:rPr>
                <w:sz w:val="24"/>
              </w:rPr>
              <w:t>risultano</w:t>
            </w:r>
            <w:r>
              <w:rPr>
                <w:spacing w:val="-1"/>
                <w:sz w:val="24"/>
              </w:rPr>
              <w:t xml:space="preserve"> </w:t>
            </w:r>
            <w:r>
              <w:rPr>
                <w:sz w:val="24"/>
              </w:rPr>
              <w:t>adeguate. L’esposizione</w:t>
            </w:r>
            <w:r>
              <w:rPr>
                <w:spacing w:val="-1"/>
                <w:sz w:val="24"/>
              </w:rPr>
              <w:t xml:space="preserve"> </w:t>
            </w:r>
            <w:r>
              <w:rPr>
                <w:sz w:val="24"/>
              </w:rPr>
              <w:t>è</w:t>
            </w:r>
            <w:r>
              <w:rPr>
                <w:spacing w:val="-1"/>
                <w:sz w:val="24"/>
              </w:rPr>
              <w:t xml:space="preserve"> </w:t>
            </w:r>
            <w:r>
              <w:rPr>
                <w:sz w:val="24"/>
              </w:rPr>
              <w:t>sostanzialmente</w:t>
            </w:r>
            <w:r>
              <w:rPr>
                <w:spacing w:val="-2"/>
                <w:sz w:val="24"/>
              </w:rPr>
              <w:t xml:space="preserve"> </w:t>
            </w:r>
            <w:r>
              <w:rPr>
                <w:sz w:val="24"/>
              </w:rPr>
              <w:t>corretta.</w:t>
            </w:r>
          </w:p>
        </w:tc>
        <w:tc>
          <w:tcPr>
            <w:tcW w:w="1042" w:type="dxa"/>
          </w:tcPr>
          <w:p w14:paraId="4702E5C2" w14:textId="77777777" w:rsidR="00A868C6" w:rsidRDefault="00A868C6" w:rsidP="00C93360">
            <w:pPr>
              <w:pStyle w:val="TableParagraph"/>
              <w:spacing w:line="275" w:lineRule="exact"/>
              <w:ind w:left="338"/>
              <w:rPr>
                <w:b/>
                <w:sz w:val="24"/>
              </w:rPr>
            </w:pPr>
            <w:r>
              <w:rPr>
                <w:b/>
                <w:sz w:val="24"/>
              </w:rPr>
              <w:t>7</w:t>
            </w:r>
          </w:p>
        </w:tc>
      </w:tr>
      <w:tr w:rsidR="00A868C6" w14:paraId="6D080609" w14:textId="77777777" w:rsidTr="00A868C6">
        <w:trPr>
          <w:trHeight w:val="1575"/>
        </w:trPr>
        <w:tc>
          <w:tcPr>
            <w:tcW w:w="9580" w:type="dxa"/>
          </w:tcPr>
          <w:p w14:paraId="70CC8871" w14:textId="77777777" w:rsidR="00A868C6" w:rsidRDefault="00A868C6" w:rsidP="00C93360">
            <w:pPr>
              <w:pStyle w:val="TableParagraph"/>
              <w:spacing w:line="276" w:lineRule="auto"/>
              <w:ind w:right="94"/>
              <w:jc w:val="both"/>
              <w:rPr>
                <w:sz w:val="24"/>
              </w:rPr>
            </w:pPr>
            <w:r>
              <w:rPr>
                <w:sz w:val="24"/>
              </w:rPr>
              <w:t>L’alunno/a ha acquisito conoscenze semplici ma corrette. La comprensione, la capacità</w:t>
            </w:r>
            <w:r>
              <w:rPr>
                <w:spacing w:val="-57"/>
                <w:sz w:val="24"/>
              </w:rPr>
              <w:t xml:space="preserve"> </w:t>
            </w:r>
            <w:r>
              <w:rPr>
                <w:sz w:val="24"/>
              </w:rPr>
              <w:t>di analisi e sintesi, l’applicazione di concetti, regole e procedure risultano sufficienti,</w:t>
            </w:r>
            <w:r>
              <w:rPr>
                <w:spacing w:val="1"/>
                <w:sz w:val="24"/>
              </w:rPr>
              <w:t xml:space="preserve"> </w:t>
            </w:r>
            <w:r>
              <w:rPr>
                <w:sz w:val="24"/>
              </w:rPr>
              <w:t>come pure,</w:t>
            </w:r>
            <w:r>
              <w:rPr>
                <w:spacing w:val="1"/>
                <w:sz w:val="24"/>
              </w:rPr>
              <w:t xml:space="preserve"> </w:t>
            </w:r>
            <w:r>
              <w:rPr>
                <w:sz w:val="24"/>
              </w:rPr>
              <w:t>la capacità di orientarsi nella soluzione di un problema. Accettabile è</w:t>
            </w:r>
            <w:r>
              <w:rPr>
                <w:spacing w:val="1"/>
                <w:sz w:val="24"/>
              </w:rPr>
              <w:t xml:space="preserve"> </w:t>
            </w:r>
            <w:r>
              <w:rPr>
                <w:sz w:val="24"/>
              </w:rPr>
              <w:t>l’autonomia e la consapevolezza nell’utilizzo degli strumenti propri delle discipline.</w:t>
            </w:r>
            <w:r>
              <w:rPr>
                <w:spacing w:val="1"/>
                <w:sz w:val="24"/>
              </w:rPr>
              <w:t xml:space="preserve"> </w:t>
            </w:r>
            <w:r>
              <w:rPr>
                <w:sz w:val="24"/>
              </w:rPr>
              <w:t>L’esposizione</w:t>
            </w:r>
            <w:r>
              <w:rPr>
                <w:spacing w:val="-2"/>
                <w:sz w:val="24"/>
              </w:rPr>
              <w:t xml:space="preserve"> </w:t>
            </w:r>
            <w:r>
              <w:rPr>
                <w:sz w:val="24"/>
              </w:rPr>
              <w:t>è</w:t>
            </w:r>
            <w:r>
              <w:rPr>
                <w:spacing w:val="-1"/>
                <w:sz w:val="24"/>
              </w:rPr>
              <w:t xml:space="preserve"> </w:t>
            </w:r>
            <w:r>
              <w:rPr>
                <w:sz w:val="24"/>
              </w:rPr>
              <w:t>semplice</w:t>
            </w:r>
            <w:r>
              <w:rPr>
                <w:spacing w:val="1"/>
                <w:sz w:val="24"/>
              </w:rPr>
              <w:t xml:space="preserve"> </w:t>
            </w:r>
            <w:r>
              <w:rPr>
                <w:sz w:val="24"/>
              </w:rPr>
              <w:t>e</w:t>
            </w:r>
            <w:r>
              <w:rPr>
                <w:spacing w:val="-1"/>
                <w:sz w:val="24"/>
              </w:rPr>
              <w:t xml:space="preserve"> </w:t>
            </w:r>
            <w:r>
              <w:rPr>
                <w:sz w:val="24"/>
              </w:rPr>
              <w:t>per</w:t>
            </w:r>
            <w:r>
              <w:rPr>
                <w:spacing w:val="-1"/>
                <w:sz w:val="24"/>
              </w:rPr>
              <w:t xml:space="preserve"> </w:t>
            </w:r>
            <w:r>
              <w:rPr>
                <w:sz w:val="24"/>
              </w:rPr>
              <w:t>lo più corretta.</w:t>
            </w:r>
          </w:p>
        </w:tc>
        <w:tc>
          <w:tcPr>
            <w:tcW w:w="1042" w:type="dxa"/>
          </w:tcPr>
          <w:p w14:paraId="719B4737" w14:textId="77777777" w:rsidR="00A868C6" w:rsidRDefault="00A868C6" w:rsidP="00C93360">
            <w:pPr>
              <w:pStyle w:val="TableParagraph"/>
              <w:spacing w:line="275" w:lineRule="exact"/>
              <w:ind w:left="338"/>
              <w:rPr>
                <w:b/>
                <w:sz w:val="24"/>
              </w:rPr>
            </w:pPr>
            <w:r>
              <w:rPr>
                <w:b/>
                <w:sz w:val="24"/>
              </w:rPr>
              <w:t>6</w:t>
            </w:r>
          </w:p>
        </w:tc>
      </w:tr>
      <w:tr w:rsidR="00A868C6" w14:paraId="0AA32705" w14:textId="77777777" w:rsidTr="00A868C6">
        <w:trPr>
          <w:trHeight w:val="1279"/>
        </w:trPr>
        <w:tc>
          <w:tcPr>
            <w:tcW w:w="9580" w:type="dxa"/>
          </w:tcPr>
          <w:p w14:paraId="67DC6740" w14:textId="0E3570D8" w:rsidR="00A868C6" w:rsidRDefault="00A868C6" w:rsidP="00C93360">
            <w:pPr>
              <w:pStyle w:val="TableParagraph"/>
              <w:spacing w:line="276" w:lineRule="auto"/>
              <w:ind w:right="96"/>
              <w:jc w:val="both"/>
              <w:rPr>
                <w:sz w:val="24"/>
              </w:rPr>
            </w:pPr>
            <w:r>
              <w:rPr>
                <w:sz w:val="24"/>
              </w:rPr>
              <w:t>L’alunno/a, pur avendo</w:t>
            </w:r>
            <w:r>
              <w:rPr>
                <w:spacing w:val="1"/>
                <w:sz w:val="24"/>
              </w:rPr>
              <w:t xml:space="preserve"> </w:t>
            </w:r>
            <w:r>
              <w:rPr>
                <w:sz w:val="24"/>
              </w:rPr>
              <w:t>dimostrato carenze in alcune discipline, ha evidenziato la</w:t>
            </w:r>
            <w:r>
              <w:rPr>
                <w:spacing w:val="1"/>
                <w:sz w:val="24"/>
              </w:rPr>
              <w:t xml:space="preserve"> </w:t>
            </w:r>
            <w:r>
              <w:rPr>
                <w:sz w:val="24"/>
              </w:rPr>
              <w:t>possibilità</w:t>
            </w:r>
            <w:r>
              <w:rPr>
                <w:spacing w:val="-13"/>
                <w:sz w:val="24"/>
              </w:rPr>
              <w:t xml:space="preserve"> </w:t>
            </w:r>
            <w:r>
              <w:rPr>
                <w:sz w:val="24"/>
              </w:rPr>
              <w:t>di</w:t>
            </w:r>
            <w:r>
              <w:rPr>
                <w:spacing w:val="-12"/>
                <w:sz w:val="24"/>
              </w:rPr>
              <w:t xml:space="preserve"> </w:t>
            </w:r>
            <w:r>
              <w:rPr>
                <w:sz w:val="24"/>
              </w:rPr>
              <w:t>completare</w:t>
            </w:r>
            <w:r>
              <w:rPr>
                <w:spacing w:val="-13"/>
                <w:sz w:val="24"/>
              </w:rPr>
              <w:t xml:space="preserve"> </w:t>
            </w:r>
            <w:r>
              <w:rPr>
                <w:sz w:val="24"/>
              </w:rPr>
              <w:t>il</w:t>
            </w:r>
            <w:r>
              <w:rPr>
                <w:spacing w:val="-12"/>
                <w:sz w:val="24"/>
              </w:rPr>
              <w:t xml:space="preserve"> </w:t>
            </w:r>
            <w:r>
              <w:rPr>
                <w:sz w:val="24"/>
              </w:rPr>
              <w:t>raggiungimento</w:t>
            </w:r>
            <w:r>
              <w:rPr>
                <w:spacing w:val="-12"/>
                <w:sz w:val="24"/>
              </w:rPr>
              <w:t xml:space="preserve"> </w:t>
            </w:r>
            <w:r>
              <w:rPr>
                <w:sz w:val="24"/>
              </w:rPr>
              <w:t>degli</w:t>
            </w:r>
            <w:r>
              <w:rPr>
                <w:spacing w:val="-12"/>
                <w:sz w:val="24"/>
              </w:rPr>
              <w:t xml:space="preserve"> </w:t>
            </w:r>
            <w:r>
              <w:rPr>
                <w:sz w:val="24"/>
              </w:rPr>
              <w:t>obiettivi</w:t>
            </w:r>
            <w:r>
              <w:rPr>
                <w:spacing w:val="-12"/>
                <w:sz w:val="24"/>
              </w:rPr>
              <w:t xml:space="preserve"> </w:t>
            </w:r>
            <w:r>
              <w:rPr>
                <w:sz w:val="24"/>
              </w:rPr>
              <w:t>formativi</w:t>
            </w:r>
            <w:r>
              <w:rPr>
                <w:spacing w:val="-12"/>
                <w:sz w:val="24"/>
              </w:rPr>
              <w:t xml:space="preserve"> </w:t>
            </w:r>
            <w:r>
              <w:rPr>
                <w:sz w:val="24"/>
              </w:rPr>
              <w:t>nell’anno</w:t>
            </w:r>
            <w:r>
              <w:rPr>
                <w:spacing w:val="-11"/>
                <w:sz w:val="24"/>
              </w:rPr>
              <w:t xml:space="preserve"> </w:t>
            </w:r>
            <w:r>
              <w:rPr>
                <w:sz w:val="24"/>
              </w:rPr>
              <w:t>scolastico</w:t>
            </w:r>
            <w:r>
              <w:rPr>
                <w:spacing w:val="-58"/>
                <w:sz w:val="24"/>
              </w:rPr>
              <w:t xml:space="preserve"> </w:t>
            </w:r>
            <w:r w:rsidR="002C67FD">
              <w:rPr>
                <w:spacing w:val="-58"/>
                <w:sz w:val="24"/>
              </w:rPr>
              <w:t xml:space="preserve">                                 </w:t>
            </w:r>
            <w:r>
              <w:rPr>
                <w:sz w:val="24"/>
              </w:rPr>
              <w:t>successivo.</w:t>
            </w:r>
            <w:r>
              <w:rPr>
                <w:spacing w:val="-7"/>
                <w:sz w:val="24"/>
              </w:rPr>
              <w:t xml:space="preserve"> </w:t>
            </w:r>
            <w:r>
              <w:rPr>
                <w:sz w:val="24"/>
              </w:rPr>
              <w:t>Pertanto,</w:t>
            </w:r>
            <w:r>
              <w:rPr>
                <w:spacing w:val="-7"/>
                <w:sz w:val="24"/>
              </w:rPr>
              <w:t xml:space="preserve"> </w:t>
            </w:r>
            <w:r>
              <w:rPr>
                <w:sz w:val="24"/>
              </w:rPr>
              <w:t>in</w:t>
            </w:r>
            <w:r>
              <w:rPr>
                <w:spacing w:val="-7"/>
                <w:sz w:val="24"/>
              </w:rPr>
              <w:t xml:space="preserve"> </w:t>
            </w:r>
            <w:r>
              <w:rPr>
                <w:sz w:val="24"/>
              </w:rPr>
              <w:t>considerazione</w:t>
            </w:r>
            <w:r>
              <w:rPr>
                <w:spacing w:val="-7"/>
                <w:sz w:val="24"/>
              </w:rPr>
              <w:t xml:space="preserve"> </w:t>
            </w:r>
            <w:r>
              <w:rPr>
                <w:sz w:val="24"/>
              </w:rPr>
              <w:t>dei</w:t>
            </w:r>
            <w:r>
              <w:rPr>
                <w:spacing w:val="-7"/>
                <w:sz w:val="24"/>
              </w:rPr>
              <w:t xml:space="preserve"> </w:t>
            </w:r>
            <w:r>
              <w:rPr>
                <w:sz w:val="24"/>
              </w:rPr>
              <w:t>traguardi</w:t>
            </w:r>
            <w:r>
              <w:rPr>
                <w:spacing w:val="-7"/>
                <w:sz w:val="24"/>
              </w:rPr>
              <w:t xml:space="preserve"> </w:t>
            </w:r>
            <w:r>
              <w:rPr>
                <w:sz w:val="24"/>
              </w:rPr>
              <w:t>personali</w:t>
            </w:r>
            <w:r>
              <w:rPr>
                <w:spacing w:val="-7"/>
                <w:sz w:val="24"/>
              </w:rPr>
              <w:t xml:space="preserve"> </w:t>
            </w:r>
            <w:r>
              <w:rPr>
                <w:sz w:val="24"/>
              </w:rPr>
              <w:t>raggiunti</w:t>
            </w:r>
            <w:r>
              <w:rPr>
                <w:spacing w:val="-6"/>
                <w:sz w:val="24"/>
              </w:rPr>
              <w:t xml:space="preserve"> </w:t>
            </w:r>
            <w:r>
              <w:rPr>
                <w:sz w:val="24"/>
              </w:rPr>
              <w:t>è</w:t>
            </w:r>
            <w:r>
              <w:rPr>
                <w:spacing w:val="-8"/>
                <w:sz w:val="24"/>
              </w:rPr>
              <w:t xml:space="preserve"> </w:t>
            </w:r>
            <w:r>
              <w:rPr>
                <w:sz w:val="24"/>
              </w:rPr>
              <w:t>ammesso</w:t>
            </w:r>
            <w:r>
              <w:rPr>
                <w:spacing w:val="-7"/>
                <w:sz w:val="24"/>
              </w:rPr>
              <w:t xml:space="preserve"> </w:t>
            </w:r>
            <w:r>
              <w:rPr>
                <w:sz w:val="24"/>
              </w:rPr>
              <w:t>alla</w:t>
            </w:r>
            <w:r w:rsidR="00CF0B43">
              <w:rPr>
                <w:sz w:val="24"/>
              </w:rPr>
              <w:t xml:space="preserve"> </w:t>
            </w:r>
            <w:r>
              <w:rPr>
                <w:spacing w:val="-57"/>
                <w:sz w:val="24"/>
              </w:rPr>
              <w:t xml:space="preserve"> </w:t>
            </w:r>
            <w:r>
              <w:rPr>
                <w:sz w:val="24"/>
              </w:rPr>
              <w:t>classe</w:t>
            </w:r>
            <w:r>
              <w:rPr>
                <w:spacing w:val="-2"/>
                <w:sz w:val="24"/>
              </w:rPr>
              <w:t xml:space="preserve"> </w:t>
            </w:r>
            <w:r>
              <w:rPr>
                <w:sz w:val="24"/>
              </w:rPr>
              <w:t>successiv</w:t>
            </w:r>
            <w:r w:rsidR="00CF0B43">
              <w:rPr>
                <w:sz w:val="24"/>
              </w:rPr>
              <w:t>a.</w:t>
            </w:r>
          </w:p>
          <w:p w14:paraId="0D71F651" w14:textId="77777777" w:rsidR="00A868C6" w:rsidRDefault="00A868C6" w:rsidP="00C93360">
            <w:pPr>
              <w:pStyle w:val="TableParagraph"/>
              <w:spacing w:line="276" w:lineRule="auto"/>
              <w:ind w:right="96"/>
              <w:jc w:val="both"/>
              <w:rPr>
                <w:sz w:val="24"/>
              </w:rPr>
            </w:pPr>
          </w:p>
        </w:tc>
        <w:tc>
          <w:tcPr>
            <w:tcW w:w="1042" w:type="dxa"/>
          </w:tcPr>
          <w:p w14:paraId="680342C3" w14:textId="77777777" w:rsidR="00A868C6" w:rsidRDefault="00A868C6" w:rsidP="00C93360">
            <w:pPr>
              <w:pStyle w:val="TableParagraph"/>
              <w:spacing w:line="275" w:lineRule="exact"/>
              <w:ind w:left="338"/>
              <w:rPr>
                <w:b/>
                <w:sz w:val="24"/>
              </w:rPr>
            </w:pPr>
            <w:r>
              <w:rPr>
                <w:b/>
                <w:sz w:val="24"/>
              </w:rPr>
              <w:t>6</w:t>
            </w:r>
          </w:p>
          <w:p w14:paraId="60251BAA" w14:textId="77777777" w:rsidR="00A868C6" w:rsidRDefault="00A868C6" w:rsidP="00C93360">
            <w:pPr>
              <w:pStyle w:val="TableParagraph"/>
              <w:ind w:left="107" w:right="153"/>
              <w:rPr>
                <w:b/>
                <w:sz w:val="24"/>
              </w:rPr>
            </w:pPr>
            <w:r>
              <w:rPr>
                <w:b/>
                <w:sz w:val="24"/>
              </w:rPr>
              <w:t>con</w:t>
            </w:r>
            <w:r>
              <w:rPr>
                <w:b/>
                <w:spacing w:val="1"/>
                <w:sz w:val="24"/>
              </w:rPr>
              <w:t xml:space="preserve"> </w:t>
            </w:r>
            <w:r>
              <w:rPr>
                <w:b/>
                <w:spacing w:val="-3"/>
                <w:sz w:val="24"/>
              </w:rPr>
              <w:t>carenze</w:t>
            </w:r>
          </w:p>
        </w:tc>
      </w:tr>
      <w:tr w:rsidR="00A868C6" w14:paraId="7115EC8D" w14:textId="77777777" w:rsidTr="00A868C6">
        <w:trPr>
          <w:trHeight w:val="1248"/>
        </w:trPr>
        <w:tc>
          <w:tcPr>
            <w:tcW w:w="9580" w:type="dxa"/>
          </w:tcPr>
          <w:p w14:paraId="301CB1A0" w14:textId="77777777" w:rsidR="00A868C6" w:rsidRDefault="00A868C6" w:rsidP="00C93360">
            <w:pPr>
              <w:pStyle w:val="TableParagraph"/>
              <w:spacing w:before="1" w:line="276" w:lineRule="auto"/>
              <w:ind w:right="95"/>
              <w:jc w:val="both"/>
              <w:rPr>
                <w:sz w:val="24"/>
              </w:rPr>
            </w:pPr>
            <w:r>
              <w:rPr>
                <w:sz w:val="24"/>
              </w:rPr>
              <w:t>L’alunno/a ha acquisito conoscenze generiche e incomplete. Possiede stentata capacità</w:t>
            </w:r>
            <w:r>
              <w:rPr>
                <w:spacing w:val="-57"/>
                <w:sz w:val="24"/>
              </w:rPr>
              <w:t xml:space="preserve"> </w:t>
            </w:r>
            <w:r>
              <w:rPr>
                <w:sz w:val="24"/>
              </w:rPr>
              <w:t>di</w:t>
            </w:r>
            <w:r>
              <w:rPr>
                <w:spacing w:val="-4"/>
                <w:sz w:val="24"/>
              </w:rPr>
              <w:t xml:space="preserve"> </w:t>
            </w:r>
            <w:r>
              <w:rPr>
                <w:sz w:val="24"/>
              </w:rPr>
              <w:t>comprensione,</w:t>
            </w:r>
            <w:r>
              <w:rPr>
                <w:spacing w:val="-5"/>
                <w:sz w:val="24"/>
              </w:rPr>
              <w:t xml:space="preserve"> </w:t>
            </w:r>
            <w:r>
              <w:rPr>
                <w:sz w:val="24"/>
              </w:rPr>
              <w:t>analisi</w:t>
            </w:r>
            <w:r>
              <w:rPr>
                <w:spacing w:val="-4"/>
                <w:sz w:val="24"/>
              </w:rPr>
              <w:t xml:space="preserve"> </w:t>
            </w:r>
            <w:r>
              <w:rPr>
                <w:sz w:val="24"/>
              </w:rPr>
              <w:t>e</w:t>
            </w:r>
            <w:r>
              <w:rPr>
                <w:spacing w:val="-6"/>
                <w:sz w:val="24"/>
              </w:rPr>
              <w:t xml:space="preserve"> </w:t>
            </w:r>
            <w:r>
              <w:rPr>
                <w:sz w:val="24"/>
              </w:rPr>
              <w:t>sintesi;</w:t>
            </w:r>
            <w:r>
              <w:rPr>
                <w:spacing w:val="-4"/>
                <w:sz w:val="24"/>
              </w:rPr>
              <w:t xml:space="preserve"> </w:t>
            </w:r>
            <w:r>
              <w:rPr>
                <w:sz w:val="24"/>
              </w:rPr>
              <w:t>difficoltosa</w:t>
            </w:r>
            <w:r>
              <w:rPr>
                <w:spacing w:val="-6"/>
                <w:sz w:val="24"/>
              </w:rPr>
              <w:t xml:space="preserve"> </w:t>
            </w:r>
            <w:r>
              <w:rPr>
                <w:sz w:val="24"/>
              </w:rPr>
              <w:t>è</w:t>
            </w:r>
            <w:r>
              <w:rPr>
                <w:spacing w:val="-5"/>
                <w:sz w:val="24"/>
              </w:rPr>
              <w:t xml:space="preserve"> </w:t>
            </w:r>
            <w:r>
              <w:rPr>
                <w:sz w:val="24"/>
              </w:rPr>
              <w:t>l’applicazione</w:t>
            </w:r>
            <w:r>
              <w:rPr>
                <w:spacing w:val="-6"/>
                <w:sz w:val="24"/>
              </w:rPr>
              <w:t xml:space="preserve"> </w:t>
            </w:r>
            <w:r>
              <w:rPr>
                <w:sz w:val="24"/>
              </w:rPr>
              <w:t>dei</w:t>
            </w:r>
            <w:r>
              <w:rPr>
                <w:spacing w:val="-4"/>
                <w:sz w:val="24"/>
              </w:rPr>
              <w:t xml:space="preserve"> </w:t>
            </w:r>
            <w:r>
              <w:rPr>
                <w:sz w:val="24"/>
              </w:rPr>
              <w:t>concetti,</w:t>
            </w:r>
            <w:r>
              <w:rPr>
                <w:spacing w:val="-2"/>
                <w:sz w:val="24"/>
              </w:rPr>
              <w:t xml:space="preserve"> </w:t>
            </w:r>
            <w:r>
              <w:rPr>
                <w:sz w:val="24"/>
              </w:rPr>
              <w:t>delle</w:t>
            </w:r>
            <w:r>
              <w:rPr>
                <w:spacing w:val="-6"/>
                <w:sz w:val="24"/>
              </w:rPr>
              <w:t xml:space="preserve"> </w:t>
            </w:r>
            <w:r>
              <w:rPr>
                <w:sz w:val="24"/>
              </w:rPr>
              <w:t>regole</w:t>
            </w:r>
            <w:r>
              <w:rPr>
                <w:spacing w:val="-57"/>
                <w:sz w:val="24"/>
              </w:rPr>
              <w:t xml:space="preserve"> </w:t>
            </w:r>
            <w:r>
              <w:rPr>
                <w:sz w:val="24"/>
              </w:rPr>
              <w:t>e delle procedure; mediocre autonomia e consapevolezza nell’utilizzo degli strumenti</w:t>
            </w:r>
            <w:r>
              <w:rPr>
                <w:spacing w:val="1"/>
                <w:sz w:val="24"/>
              </w:rPr>
              <w:t xml:space="preserve"> </w:t>
            </w:r>
            <w:r>
              <w:rPr>
                <w:sz w:val="24"/>
              </w:rPr>
              <w:t>propri</w:t>
            </w:r>
            <w:r>
              <w:rPr>
                <w:spacing w:val="-1"/>
                <w:sz w:val="24"/>
              </w:rPr>
              <w:t xml:space="preserve"> </w:t>
            </w:r>
            <w:r>
              <w:rPr>
                <w:sz w:val="24"/>
              </w:rPr>
              <w:t>delle</w:t>
            </w:r>
            <w:r>
              <w:rPr>
                <w:spacing w:val="-2"/>
                <w:sz w:val="24"/>
              </w:rPr>
              <w:t xml:space="preserve"> </w:t>
            </w:r>
            <w:r>
              <w:rPr>
                <w:sz w:val="24"/>
              </w:rPr>
              <w:t>discipline.</w:t>
            </w:r>
            <w:r>
              <w:rPr>
                <w:spacing w:val="-1"/>
                <w:sz w:val="24"/>
              </w:rPr>
              <w:t xml:space="preserve"> </w:t>
            </w:r>
            <w:r>
              <w:rPr>
                <w:sz w:val="24"/>
              </w:rPr>
              <w:t>L’esposizione</w:t>
            </w:r>
            <w:r>
              <w:rPr>
                <w:spacing w:val="-2"/>
                <w:sz w:val="24"/>
              </w:rPr>
              <w:t xml:space="preserve"> </w:t>
            </w:r>
            <w:r>
              <w:rPr>
                <w:sz w:val="24"/>
              </w:rPr>
              <w:t>è</w:t>
            </w:r>
            <w:r>
              <w:rPr>
                <w:spacing w:val="-2"/>
                <w:sz w:val="24"/>
              </w:rPr>
              <w:t xml:space="preserve"> </w:t>
            </w:r>
            <w:r>
              <w:rPr>
                <w:sz w:val="24"/>
              </w:rPr>
              <w:t>superficiale</w:t>
            </w:r>
            <w:r>
              <w:rPr>
                <w:spacing w:val="-2"/>
                <w:sz w:val="24"/>
              </w:rPr>
              <w:t xml:space="preserve"> </w:t>
            </w:r>
            <w:r>
              <w:rPr>
                <w:sz w:val="24"/>
              </w:rPr>
              <w:t>e</w:t>
            </w:r>
            <w:r>
              <w:rPr>
                <w:spacing w:val="-2"/>
                <w:sz w:val="24"/>
              </w:rPr>
              <w:t xml:space="preserve"> </w:t>
            </w:r>
            <w:r>
              <w:rPr>
                <w:sz w:val="24"/>
              </w:rPr>
              <w:t>carente,</w:t>
            </w:r>
            <w:r>
              <w:rPr>
                <w:spacing w:val="1"/>
                <w:sz w:val="24"/>
              </w:rPr>
              <w:t xml:space="preserve"> </w:t>
            </w:r>
            <w:r>
              <w:rPr>
                <w:sz w:val="24"/>
              </w:rPr>
              <w:t>con errori</w:t>
            </w:r>
            <w:r>
              <w:rPr>
                <w:spacing w:val="-1"/>
                <w:sz w:val="24"/>
              </w:rPr>
              <w:t xml:space="preserve"> </w:t>
            </w:r>
            <w:r>
              <w:rPr>
                <w:sz w:val="24"/>
              </w:rPr>
              <w:t>linguistici.</w:t>
            </w:r>
          </w:p>
        </w:tc>
        <w:tc>
          <w:tcPr>
            <w:tcW w:w="1042" w:type="dxa"/>
          </w:tcPr>
          <w:p w14:paraId="57D7138D" w14:textId="77777777" w:rsidR="00A868C6" w:rsidRDefault="00A868C6" w:rsidP="00C93360">
            <w:pPr>
              <w:pStyle w:val="TableParagraph"/>
              <w:spacing w:line="275" w:lineRule="exact"/>
              <w:ind w:left="338"/>
              <w:rPr>
                <w:b/>
                <w:sz w:val="24"/>
              </w:rPr>
            </w:pPr>
            <w:r>
              <w:rPr>
                <w:b/>
                <w:sz w:val="24"/>
              </w:rPr>
              <w:t>5</w:t>
            </w:r>
          </w:p>
        </w:tc>
      </w:tr>
      <w:tr w:rsidR="00A868C6" w14:paraId="0528C21F" w14:textId="77777777" w:rsidTr="00A868C6">
        <w:trPr>
          <w:trHeight w:val="1248"/>
        </w:trPr>
        <w:tc>
          <w:tcPr>
            <w:tcW w:w="9580" w:type="dxa"/>
          </w:tcPr>
          <w:p w14:paraId="7120BF60" w14:textId="7873CFEA" w:rsidR="00A868C6" w:rsidRDefault="00A868C6" w:rsidP="00C93360">
            <w:pPr>
              <w:pStyle w:val="TableParagraph"/>
              <w:spacing w:before="119" w:line="276" w:lineRule="auto"/>
              <w:ind w:right="191"/>
              <w:jc w:val="both"/>
              <w:rPr>
                <w:sz w:val="24"/>
              </w:rPr>
            </w:pPr>
            <w:r>
              <w:rPr>
                <w:sz w:val="24"/>
              </w:rPr>
              <w:t>L’alunno/a</w:t>
            </w:r>
            <w:r>
              <w:rPr>
                <w:spacing w:val="-11"/>
                <w:sz w:val="24"/>
              </w:rPr>
              <w:t xml:space="preserve"> </w:t>
            </w:r>
            <w:r>
              <w:rPr>
                <w:sz w:val="24"/>
              </w:rPr>
              <w:t>ha</w:t>
            </w:r>
            <w:r>
              <w:rPr>
                <w:spacing w:val="-8"/>
                <w:sz w:val="24"/>
              </w:rPr>
              <w:t xml:space="preserve"> </w:t>
            </w:r>
            <w:r>
              <w:rPr>
                <w:sz w:val="24"/>
              </w:rPr>
              <w:t>acquisito</w:t>
            </w:r>
            <w:r>
              <w:rPr>
                <w:spacing w:val="-10"/>
                <w:sz w:val="24"/>
              </w:rPr>
              <w:t xml:space="preserve"> </w:t>
            </w:r>
            <w:r>
              <w:rPr>
                <w:sz w:val="24"/>
              </w:rPr>
              <w:t>conoscenze</w:t>
            </w:r>
            <w:r>
              <w:rPr>
                <w:spacing w:val="-8"/>
                <w:sz w:val="24"/>
              </w:rPr>
              <w:t xml:space="preserve"> </w:t>
            </w:r>
            <w:r>
              <w:rPr>
                <w:sz w:val="24"/>
              </w:rPr>
              <w:t>frammentarie</w:t>
            </w:r>
            <w:r>
              <w:rPr>
                <w:spacing w:val="-8"/>
                <w:sz w:val="24"/>
              </w:rPr>
              <w:t xml:space="preserve"> </w:t>
            </w:r>
            <w:r>
              <w:rPr>
                <w:sz w:val="24"/>
              </w:rPr>
              <w:t>dei</w:t>
            </w:r>
            <w:r>
              <w:rPr>
                <w:spacing w:val="-9"/>
                <w:sz w:val="24"/>
              </w:rPr>
              <w:t xml:space="preserve"> </w:t>
            </w:r>
            <w:r>
              <w:rPr>
                <w:sz w:val="24"/>
              </w:rPr>
              <w:t>contenuti</w:t>
            </w:r>
            <w:r>
              <w:rPr>
                <w:spacing w:val="-9"/>
                <w:sz w:val="24"/>
              </w:rPr>
              <w:t xml:space="preserve"> </w:t>
            </w:r>
            <w:r>
              <w:rPr>
                <w:sz w:val="24"/>
              </w:rPr>
              <w:t>basilari.</w:t>
            </w:r>
            <w:r>
              <w:rPr>
                <w:spacing w:val="-10"/>
                <w:sz w:val="24"/>
              </w:rPr>
              <w:t xml:space="preserve"> </w:t>
            </w:r>
            <w:r>
              <w:rPr>
                <w:sz w:val="24"/>
              </w:rPr>
              <w:t>Possiede</w:t>
            </w:r>
            <w:r>
              <w:rPr>
                <w:spacing w:val="-11"/>
                <w:sz w:val="24"/>
              </w:rPr>
              <w:t xml:space="preserve"> </w:t>
            </w:r>
            <w:r>
              <w:rPr>
                <w:sz w:val="24"/>
              </w:rPr>
              <w:t>una</w:t>
            </w:r>
            <w:r>
              <w:rPr>
                <w:spacing w:val="-57"/>
                <w:sz w:val="24"/>
              </w:rPr>
              <w:t xml:space="preserve"> </w:t>
            </w:r>
            <w:r>
              <w:rPr>
                <w:sz w:val="24"/>
              </w:rPr>
              <w:t>insufficiente capacità di comprensione, analisi e sintesi; inadeguata è l’applicazione</w:t>
            </w:r>
            <w:r>
              <w:rPr>
                <w:spacing w:val="1"/>
                <w:sz w:val="24"/>
              </w:rPr>
              <w:t xml:space="preserve"> </w:t>
            </w:r>
            <w:r>
              <w:rPr>
                <w:sz w:val="24"/>
              </w:rPr>
              <w:t>di</w:t>
            </w:r>
            <w:r>
              <w:rPr>
                <w:spacing w:val="-4"/>
                <w:sz w:val="24"/>
              </w:rPr>
              <w:t xml:space="preserve"> </w:t>
            </w:r>
            <w:r>
              <w:rPr>
                <w:sz w:val="24"/>
              </w:rPr>
              <w:t>concetti,</w:t>
            </w:r>
            <w:r>
              <w:rPr>
                <w:spacing w:val="-4"/>
                <w:sz w:val="24"/>
              </w:rPr>
              <w:t xml:space="preserve"> </w:t>
            </w:r>
            <w:r>
              <w:rPr>
                <w:sz w:val="24"/>
              </w:rPr>
              <w:t>regole</w:t>
            </w:r>
            <w:r>
              <w:rPr>
                <w:spacing w:val="-6"/>
                <w:sz w:val="24"/>
              </w:rPr>
              <w:t xml:space="preserve"> </w:t>
            </w:r>
            <w:r>
              <w:rPr>
                <w:sz w:val="24"/>
              </w:rPr>
              <w:t>e</w:t>
            </w:r>
            <w:r>
              <w:rPr>
                <w:spacing w:val="-5"/>
                <w:sz w:val="24"/>
              </w:rPr>
              <w:t xml:space="preserve"> </w:t>
            </w:r>
            <w:r>
              <w:rPr>
                <w:sz w:val="24"/>
              </w:rPr>
              <w:t>procedure;</w:t>
            </w:r>
            <w:r>
              <w:rPr>
                <w:spacing w:val="-4"/>
                <w:sz w:val="24"/>
              </w:rPr>
              <w:t xml:space="preserve"> </w:t>
            </w:r>
            <w:r>
              <w:rPr>
                <w:sz w:val="24"/>
              </w:rPr>
              <w:t>scarsa</w:t>
            </w:r>
            <w:r>
              <w:rPr>
                <w:spacing w:val="-5"/>
                <w:sz w:val="24"/>
              </w:rPr>
              <w:t xml:space="preserve"> </w:t>
            </w:r>
            <w:r>
              <w:rPr>
                <w:sz w:val="24"/>
              </w:rPr>
              <w:t>è</w:t>
            </w:r>
            <w:r>
              <w:rPr>
                <w:spacing w:val="-5"/>
                <w:sz w:val="24"/>
              </w:rPr>
              <w:t xml:space="preserve"> </w:t>
            </w:r>
            <w:r>
              <w:rPr>
                <w:sz w:val="24"/>
              </w:rPr>
              <w:t>l’autonomia</w:t>
            </w:r>
            <w:r>
              <w:rPr>
                <w:spacing w:val="-6"/>
                <w:sz w:val="24"/>
              </w:rPr>
              <w:t xml:space="preserve"> </w:t>
            </w:r>
            <w:r>
              <w:rPr>
                <w:sz w:val="24"/>
              </w:rPr>
              <w:t>e</w:t>
            </w:r>
            <w:r>
              <w:rPr>
                <w:spacing w:val="-5"/>
                <w:sz w:val="24"/>
              </w:rPr>
              <w:t xml:space="preserve"> </w:t>
            </w:r>
            <w:r>
              <w:rPr>
                <w:sz w:val="24"/>
              </w:rPr>
              <w:t>la</w:t>
            </w:r>
            <w:r>
              <w:rPr>
                <w:spacing w:val="-6"/>
                <w:sz w:val="24"/>
              </w:rPr>
              <w:t xml:space="preserve"> </w:t>
            </w:r>
            <w:r>
              <w:rPr>
                <w:sz w:val="24"/>
              </w:rPr>
              <w:t>consapevolezza</w:t>
            </w:r>
            <w:r>
              <w:rPr>
                <w:spacing w:val="-5"/>
                <w:sz w:val="24"/>
              </w:rPr>
              <w:t xml:space="preserve"> </w:t>
            </w:r>
            <w:r>
              <w:rPr>
                <w:sz w:val="24"/>
              </w:rPr>
              <w:t>nell’utilizzo</w:t>
            </w:r>
            <w:r>
              <w:rPr>
                <w:spacing w:val="-57"/>
                <w:sz w:val="24"/>
              </w:rPr>
              <w:t xml:space="preserve"> </w:t>
            </w:r>
            <w:r>
              <w:rPr>
                <w:sz w:val="24"/>
              </w:rPr>
              <w:t>degli</w:t>
            </w:r>
            <w:r>
              <w:rPr>
                <w:spacing w:val="-6"/>
                <w:sz w:val="24"/>
              </w:rPr>
              <w:t xml:space="preserve"> </w:t>
            </w:r>
            <w:r>
              <w:rPr>
                <w:sz w:val="24"/>
              </w:rPr>
              <w:t>strumenti</w:t>
            </w:r>
            <w:r>
              <w:rPr>
                <w:spacing w:val="-6"/>
                <w:sz w:val="24"/>
              </w:rPr>
              <w:t xml:space="preserve"> </w:t>
            </w:r>
            <w:r>
              <w:rPr>
                <w:sz w:val="24"/>
              </w:rPr>
              <w:t>propri</w:t>
            </w:r>
            <w:r>
              <w:rPr>
                <w:spacing w:val="-6"/>
                <w:sz w:val="24"/>
              </w:rPr>
              <w:t xml:space="preserve"> </w:t>
            </w:r>
            <w:r>
              <w:rPr>
                <w:sz w:val="24"/>
              </w:rPr>
              <w:t>delle</w:t>
            </w:r>
            <w:r>
              <w:rPr>
                <w:spacing w:val="-7"/>
                <w:sz w:val="24"/>
              </w:rPr>
              <w:t xml:space="preserve"> </w:t>
            </w:r>
            <w:r>
              <w:rPr>
                <w:sz w:val="24"/>
              </w:rPr>
              <w:t>discipline.</w:t>
            </w:r>
            <w:r>
              <w:rPr>
                <w:spacing w:val="-7"/>
                <w:sz w:val="24"/>
              </w:rPr>
              <w:t xml:space="preserve"> </w:t>
            </w:r>
            <w:r>
              <w:rPr>
                <w:sz w:val="24"/>
              </w:rPr>
              <w:t>L’esposizione</w:t>
            </w:r>
            <w:r>
              <w:rPr>
                <w:spacing w:val="-7"/>
                <w:sz w:val="24"/>
              </w:rPr>
              <w:t xml:space="preserve"> </w:t>
            </w:r>
            <w:r>
              <w:rPr>
                <w:sz w:val="24"/>
              </w:rPr>
              <w:t>è</w:t>
            </w:r>
            <w:r>
              <w:rPr>
                <w:spacing w:val="-4"/>
                <w:sz w:val="24"/>
              </w:rPr>
              <w:t xml:space="preserve"> </w:t>
            </w:r>
            <w:r>
              <w:rPr>
                <w:sz w:val="24"/>
              </w:rPr>
              <w:t>confusa</w:t>
            </w:r>
            <w:r>
              <w:rPr>
                <w:spacing w:val="-7"/>
                <w:sz w:val="24"/>
              </w:rPr>
              <w:t xml:space="preserve"> </w:t>
            </w:r>
            <w:r>
              <w:rPr>
                <w:sz w:val="24"/>
              </w:rPr>
              <w:t>e</w:t>
            </w:r>
            <w:r>
              <w:rPr>
                <w:spacing w:val="-5"/>
                <w:sz w:val="24"/>
              </w:rPr>
              <w:t xml:space="preserve"> </w:t>
            </w:r>
            <w:r>
              <w:rPr>
                <w:sz w:val="24"/>
              </w:rPr>
              <w:t>approssimativa,</w:t>
            </w:r>
            <w:r>
              <w:rPr>
                <w:spacing w:val="-6"/>
                <w:sz w:val="24"/>
              </w:rPr>
              <w:t xml:space="preserve"> </w:t>
            </w:r>
            <w:r>
              <w:rPr>
                <w:sz w:val="24"/>
              </w:rPr>
              <w:t>con</w:t>
            </w:r>
            <w:r w:rsidR="00CF0B43">
              <w:rPr>
                <w:sz w:val="24"/>
              </w:rPr>
              <w:t xml:space="preserve"> </w:t>
            </w:r>
            <w:r>
              <w:rPr>
                <w:spacing w:val="-58"/>
                <w:sz w:val="24"/>
              </w:rPr>
              <w:t xml:space="preserve"> </w:t>
            </w:r>
            <w:r>
              <w:rPr>
                <w:sz w:val="24"/>
              </w:rPr>
              <w:t>gravi</w:t>
            </w:r>
            <w:r>
              <w:rPr>
                <w:spacing w:val="-1"/>
                <w:sz w:val="24"/>
              </w:rPr>
              <w:t xml:space="preserve"> </w:t>
            </w:r>
            <w:r>
              <w:rPr>
                <w:sz w:val="24"/>
              </w:rPr>
              <w:t>errori linguistici.</w:t>
            </w:r>
          </w:p>
        </w:tc>
        <w:tc>
          <w:tcPr>
            <w:tcW w:w="1042" w:type="dxa"/>
          </w:tcPr>
          <w:p w14:paraId="105AC448" w14:textId="77777777" w:rsidR="00A868C6" w:rsidRDefault="00A868C6" w:rsidP="00C93360">
            <w:pPr>
              <w:pStyle w:val="TableParagraph"/>
              <w:spacing w:line="249" w:lineRule="exact"/>
              <w:ind w:left="316"/>
              <w:rPr>
                <w:b/>
              </w:rPr>
            </w:pPr>
            <w:r>
              <w:rPr>
                <w:b/>
              </w:rPr>
              <w:t>4</w:t>
            </w:r>
          </w:p>
        </w:tc>
      </w:tr>
    </w:tbl>
    <w:p w14:paraId="07ABC913" w14:textId="77777777" w:rsidR="00A868C6" w:rsidRPr="006608A3" w:rsidRDefault="00A868C6" w:rsidP="00A868C6">
      <w:pPr>
        <w:pStyle w:val="Corpotesto"/>
        <w:spacing w:before="76"/>
        <w:ind w:left="112" w:right="1751"/>
      </w:pPr>
    </w:p>
    <w:p w14:paraId="644D9F03" w14:textId="77777777" w:rsidR="00A868C6" w:rsidRDefault="00A868C6" w:rsidP="00A868C6">
      <w:pPr>
        <w:jc w:val="center"/>
      </w:pPr>
    </w:p>
    <w:p w14:paraId="10DA3060" w14:textId="77777777" w:rsidR="00EE6EAB" w:rsidRDefault="00EE6EAB" w:rsidP="00EE6EAB">
      <w:pPr>
        <w:spacing w:line="276" w:lineRule="auto"/>
        <w:jc w:val="both"/>
        <w:rPr>
          <w:sz w:val="24"/>
        </w:rPr>
        <w:sectPr w:rsidR="00EE6EAB" w:rsidSect="006608A3">
          <w:headerReference w:type="default" r:id="rId57"/>
          <w:pgSz w:w="11910" w:h="16840"/>
          <w:pgMar w:top="426" w:right="711" w:bottom="280" w:left="1020" w:header="720" w:footer="720" w:gutter="0"/>
          <w:cols w:space="720"/>
        </w:sectPr>
      </w:pPr>
    </w:p>
    <w:p w14:paraId="057D539E" w14:textId="33FD9417" w:rsidR="00F91CE2" w:rsidRPr="00F91CE2" w:rsidRDefault="00E1413A" w:rsidP="00F91CE2">
      <w:pPr>
        <w:pStyle w:val="Corpotesto"/>
        <w:spacing w:before="100"/>
        <w:ind w:left="142" w:right="1025" w:hanging="30"/>
        <w:jc w:val="center"/>
        <w:rPr>
          <w:b/>
          <w:bCs/>
          <w:sz w:val="24"/>
          <w:szCs w:val="24"/>
        </w:rPr>
      </w:pPr>
      <w:bookmarkStart w:id="61" w:name="_bookmark59"/>
      <w:bookmarkEnd w:id="61"/>
      <w:r w:rsidRPr="00F91CE2">
        <w:rPr>
          <w:b/>
          <w:bCs/>
          <w:sz w:val="24"/>
          <w:szCs w:val="24"/>
        </w:rPr>
        <w:lastRenderedPageBreak/>
        <w:t>GRIGLIA DI VALUTAZIONE DEL PROCESSO ANNUALE</w:t>
      </w:r>
    </w:p>
    <w:p w14:paraId="036CF3B4" w14:textId="77777777" w:rsidR="002800B1" w:rsidRDefault="00E1413A" w:rsidP="00F91CE2">
      <w:pPr>
        <w:pStyle w:val="Corpotesto"/>
        <w:spacing w:before="100"/>
        <w:ind w:left="993" w:right="1025" w:hanging="881"/>
        <w:jc w:val="center"/>
        <w:rPr>
          <w:b/>
          <w:bCs/>
          <w:sz w:val="24"/>
          <w:szCs w:val="24"/>
        </w:rPr>
      </w:pPr>
      <w:r w:rsidRPr="00F91CE2">
        <w:rPr>
          <w:b/>
          <w:bCs/>
          <w:sz w:val="24"/>
          <w:szCs w:val="24"/>
        </w:rPr>
        <w:t>I</w:t>
      </w:r>
      <w:r w:rsidRPr="00F91CE2">
        <w:rPr>
          <w:b/>
          <w:bCs/>
          <w:spacing w:val="-2"/>
          <w:sz w:val="24"/>
          <w:szCs w:val="24"/>
        </w:rPr>
        <w:t xml:space="preserve"> </w:t>
      </w:r>
      <w:r w:rsidRPr="00F91CE2">
        <w:rPr>
          <w:b/>
          <w:bCs/>
          <w:sz w:val="24"/>
          <w:szCs w:val="24"/>
        </w:rPr>
        <w:t>QUADRIMESTRE</w:t>
      </w:r>
      <w:r w:rsidR="00CD0DD9" w:rsidRPr="00F91CE2">
        <w:rPr>
          <w:b/>
          <w:bCs/>
          <w:sz w:val="24"/>
          <w:szCs w:val="24"/>
        </w:rPr>
        <w:t xml:space="preserve"> </w:t>
      </w:r>
    </w:p>
    <w:p w14:paraId="1C78DF67" w14:textId="38BE9BD4" w:rsidR="00E1413A" w:rsidRDefault="00E1413A" w:rsidP="00F91CE2">
      <w:pPr>
        <w:pStyle w:val="Corpotesto"/>
        <w:spacing w:before="100"/>
        <w:ind w:left="993" w:right="1025" w:hanging="881"/>
        <w:jc w:val="center"/>
        <w:rPr>
          <w:b/>
          <w:bCs/>
          <w:sz w:val="24"/>
          <w:szCs w:val="24"/>
        </w:rPr>
      </w:pPr>
      <w:r w:rsidRPr="00F91CE2">
        <w:rPr>
          <w:b/>
          <w:bCs/>
          <w:sz w:val="24"/>
          <w:szCs w:val="24"/>
        </w:rPr>
        <w:t>(</w:t>
      </w:r>
      <w:r w:rsidRPr="00F91CE2">
        <w:rPr>
          <w:b/>
          <w:bCs/>
          <w:spacing w:val="-2"/>
          <w:sz w:val="24"/>
          <w:szCs w:val="24"/>
        </w:rPr>
        <w:t xml:space="preserve"> </w:t>
      </w:r>
      <w:r w:rsidRPr="00F91CE2">
        <w:rPr>
          <w:b/>
          <w:bCs/>
          <w:sz w:val="24"/>
          <w:szCs w:val="24"/>
        </w:rPr>
        <w:t>da compilare</w:t>
      </w:r>
      <w:r w:rsidRPr="00F91CE2">
        <w:rPr>
          <w:b/>
          <w:bCs/>
          <w:spacing w:val="-2"/>
          <w:sz w:val="24"/>
          <w:szCs w:val="24"/>
        </w:rPr>
        <w:t xml:space="preserve"> </w:t>
      </w:r>
      <w:r w:rsidRPr="00F91CE2">
        <w:rPr>
          <w:b/>
          <w:bCs/>
          <w:sz w:val="24"/>
          <w:szCs w:val="24"/>
        </w:rPr>
        <w:t>per</w:t>
      </w:r>
      <w:r w:rsidRPr="00F91CE2">
        <w:rPr>
          <w:b/>
          <w:bCs/>
          <w:spacing w:val="-1"/>
          <w:sz w:val="24"/>
          <w:szCs w:val="24"/>
        </w:rPr>
        <w:t xml:space="preserve"> </w:t>
      </w:r>
      <w:r w:rsidRPr="00F91CE2">
        <w:rPr>
          <w:b/>
          <w:bCs/>
          <w:sz w:val="24"/>
          <w:szCs w:val="24"/>
        </w:rPr>
        <w:t>le</w:t>
      </w:r>
      <w:r w:rsidRPr="00F91CE2">
        <w:rPr>
          <w:b/>
          <w:bCs/>
          <w:spacing w:val="-2"/>
          <w:sz w:val="24"/>
          <w:szCs w:val="24"/>
        </w:rPr>
        <w:t xml:space="preserve"> </w:t>
      </w:r>
      <w:r w:rsidRPr="00F91CE2">
        <w:rPr>
          <w:b/>
          <w:bCs/>
          <w:sz w:val="24"/>
          <w:szCs w:val="24"/>
        </w:rPr>
        <w:t>class</w:t>
      </w:r>
      <w:r w:rsidR="00F91CE2" w:rsidRPr="00F91CE2">
        <w:rPr>
          <w:b/>
          <w:bCs/>
          <w:sz w:val="24"/>
          <w:szCs w:val="24"/>
        </w:rPr>
        <w:t>i</w:t>
      </w:r>
      <w:r w:rsidR="00A868C6" w:rsidRPr="00F91CE2">
        <w:rPr>
          <w:b/>
          <w:bCs/>
          <w:sz w:val="24"/>
          <w:szCs w:val="24"/>
        </w:rPr>
        <w:t xml:space="preserve"> </w:t>
      </w:r>
      <w:r w:rsidRPr="00F91CE2">
        <w:rPr>
          <w:b/>
          <w:bCs/>
          <w:sz w:val="24"/>
          <w:szCs w:val="24"/>
        </w:rPr>
        <w:t>III)</w:t>
      </w:r>
    </w:p>
    <w:p w14:paraId="56B8CEFE" w14:textId="77777777" w:rsidR="00AF3CDE" w:rsidRPr="00F91CE2" w:rsidRDefault="00AF3CDE" w:rsidP="00F91CE2">
      <w:pPr>
        <w:pStyle w:val="Corpotesto"/>
        <w:spacing w:before="100"/>
        <w:ind w:left="993" w:right="1025" w:hanging="881"/>
        <w:jc w:val="center"/>
        <w:rPr>
          <w:b/>
          <w:bCs/>
          <w:sz w:val="24"/>
          <w:szCs w:val="24"/>
        </w:rPr>
      </w:pPr>
    </w:p>
    <w:p w14:paraId="641F230B" w14:textId="77777777" w:rsidR="00E1413A" w:rsidRDefault="00E1413A" w:rsidP="00A868C6">
      <w:pPr>
        <w:pStyle w:val="Corpotesto"/>
        <w:spacing w:before="100"/>
      </w:pPr>
    </w:p>
    <w:tbl>
      <w:tblPr>
        <w:tblStyle w:val="TableNormal"/>
        <w:tblW w:w="978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1"/>
        <w:gridCol w:w="8080"/>
      </w:tblGrid>
      <w:tr w:rsidR="00E1413A" w14:paraId="1ACEF95F" w14:textId="77777777" w:rsidTr="00A868C6">
        <w:trPr>
          <w:trHeight w:val="278"/>
        </w:trPr>
        <w:tc>
          <w:tcPr>
            <w:tcW w:w="1701" w:type="dxa"/>
          </w:tcPr>
          <w:p w14:paraId="199058C8" w14:textId="77777777" w:rsidR="00E1413A" w:rsidRDefault="00E1413A" w:rsidP="00E1413A">
            <w:pPr>
              <w:pStyle w:val="TableParagraph"/>
              <w:spacing w:before="100" w:line="257" w:lineRule="exact"/>
              <w:rPr>
                <w:b/>
                <w:sz w:val="24"/>
              </w:rPr>
            </w:pPr>
            <w:r>
              <w:rPr>
                <w:b/>
                <w:sz w:val="24"/>
              </w:rPr>
              <w:t>VOTO</w:t>
            </w:r>
          </w:p>
        </w:tc>
        <w:tc>
          <w:tcPr>
            <w:tcW w:w="8080" w:type="dxa"/>
          </w:tcPr>
          <w:p w14:paraId="51AAA6D4" w14:textId="77777777" w:rsidR="00E1413A" w:rsidRDefault="00E1413A" w:rsidP="00A868C6">
            <w:pPr>
              <w:pStyle w:val="TableParagraph"/>
              <w:spacing w:line="80" w:lineRule="atLeast"/>
              <w:ind w:left="2835"/>
              <w:jc w:val="both"/>
              <w:rPr>
                <w:b/>
                <w:sz w:val="24"/>
              </w:rPr>
            </w:pPr>
            <w:r>
              <w:rPr>
                <w:b/>
                <w:sz w:val="24"/>
              </w:rPr>
              <w:t>DESCRI</w:t>
            </w:r>
            <w:r w:rsidR="00A868C6">
              <w:rPr>
                <w:b/>
                <w:sz w:val="24"/>
              </w:rPr>
              <w:t>T</w:t>
            </w:r>
            <w:r>
              <w:rPr>
                <w:b/>
                <w:sz w:val="24"/>
              </w:rPr>
              <w:t>TORI</w:t>
            </w:r>
          </w:p>
        </w:tc>
      </w:tr>
      <w:tr w:rsidR="00E1413A" w14:paraId="288C45BE" w14:textId="77777777" w:rsidTr="00A868C6">
        <w:trPr>
          <w:trHeight w:val="1348"/>
        </w:trPr>
        <w:tc>
          <w:tcPr>
            <w:tcW w:w="1701" w:type="dxa"/>
          </w:tcPr>
          <w:p w14:paraId="114169A3" w14:textId="77777777" w:rsidR="00E1413A" w:rsidRDefault="00E1413A" w:rsidP="00E1413A">
            <w:pPr>
              <w:pStyle w:val="TableParagraph"/>
              <w:spacing w:before="100" w:line="275" w:lineRule="exact"/>
              <w:rPr>
                <w:b/>
                <w:sz w:val="24"/>
              </w:rPr>
            </w:pPr>
            <w:r>
              <w:rPr>
                <w:b/>
                <w:sz w:val="24"/>
              </w:rPr>
              <w:t>10</w:t>
            </w:r>
          </w:p>
        </w:tc>
        <w:tc>
          <w:tcPr>
            <w:tcW w:w="8080" w:type="dxa"/>
          </w:tcPr>
          <w:p w14:paraId="157E4791" w14:textId="77777777" w:rsidR="00E1413A" w:rsidRDefault="00E1413A" w:rsidP="00E1413A">
            <w:pPr>
              <w:pStyle w:val="TableParagraph"/>
              <w:spacing w:before="100"/>
              <w:ind w:left="107" w:right="94"/>
              <w:jc w:val="both"/>
              <w:rPr>
                <w:sz w:val="24"/>
              </w:rPr>
            </w:pPr>
            <w:r>
              <w:rPr>
                <w:sz w:val="24"/>
              </w:rPr>
              <w:t>L’alunno/a</w:t>
            </w:r>
            <w:r>
              <w:rPr>
                <w:spacing w:val="1"/>
                <w:sz w:val="24"/>
              </w:rPr>
              <w:t xml:space="preserve"> </w:t>
            </w:r>
            <w:r>
              <w:rPr>
                <w:sz w:val="24"/>
              </w:rPr>
              <w:t>ha</w:t>
            </w:r>
            <w:r>
              <w:rPr>
                <w:spacing w:val="1"/>
                <w:sz w:val="24"/>
              </w:rPr>
              <w:t xml:space="preserve"> </w:t>
            </w:r>
            <w:r>
              <w:rPr>
                <w:sz w:val="24"/>
              </w:rPr>
              <w:t>mostrato</w:t>
            </w:r>
            <w:r>
              <w:rPr>
                <w:spacing w:val="1"/>
                <w:sz w:val="24"/>
              </w:rPr>
              <w:t xml:space="preserve"> </w:t>
            </w:r>
            <w:r>
              <w:rPr>
                <w:sz w:val="24"/>
              </w:rPr>
              <w:t>un</w:t>
            </w:r>
            <w:r>
              <w:rPr>
                <w:spacing w:val="1"/>
                <w:sz w:val="24"/>
              </w:rPr>
              <w:t xml:space="preserve"> </w:t>
            </w:r>
            <w:r>
              <w:rPr>
                <w:sz w:val="24"/>
              </w:rPr>
              <w:t>impegno</w:t>
            </w:r>
            <w:r>
              <w:rPr>
                <w:spacing w:val="1"/>
                <w:sz w:val="24"/>
              </w:rPr>
              <w:t xml:space="preserve"> </w:t>
            </w:r>
            <w:r>
              <w:rPr>
                <w:sz w:val="24"/>
              </w:rPr>
              <w:t>serio,</w:t>
            </w:r>
            <w:r>
              <w:rPr>
                <w:spacing w:val="1"/>
                <w:sz w:val="24"/>
              </w:rPr>
              <w:t xml:space="preserve"> </w:t>
            </w:r>
            <w:r>
              <w:rPr>
                <w:sz w:val="24"/>
              </w:rPr>
              <w:t>costante,</w:t>
            </w:r>
            <w:r>
              <w:rPr>
                <w:spacing w:val="1"/>
                <w:sz w:val="24"/>
              </w:rPr>
              <w:t xml:space="preserve"> </w:t>
            </w:r>
            <w:r>
              <w:rPr>
                <w:sz w:val="24"/>
              </w:rPr>
              <w:t>accurato</w:t>
            </w:r>
            <w:r>
              <w:rPr>
                <w:spacing w:val="1"/>
                <w:sz w:val="24"/>
              </w:rPr>
              <w:t xml:space="preserve"> </w:t>
            </w:r>
            <w:r>
              <w:rPr>
                <w:sz w:val="24"/>
              </w:rPr>
              <w:t>e</w:t>
            </w:r>
            <w:r>
              <w:rPr>
                <w:spacing w:val="1"/>
                <w:sz w:val="24"/>
              </w:rPr>
              <w:t xml:space="preserve"> </w:t>
            </w:r>
            <w:r>
              <w:rPr>
                <w:sz w:val="24"/>
              </w:rPr>
              <w:t>responsabile.</w:t>
            </w:r>
            <w:r>
              <w:rPr>
                <w:spacing w:val="1"/>
                <w:sz w:val="24"/>
              </w:rPr>
              <w:t xml:space="preserve"> </w:t>
            </w:r>
            <w:r>
              <w:rPr>
                <w:sz w:val="24"/>
              </w:rPr>
              <w:t>La</w:t>
            </w:r>
            <w:r>
              <w:rPr>
                <w:spacing w:val="-57"/>
                <w:sz w:val="24"/>
              </w:rPr>
              <w:t xml:space="preserve"> </w:t>
            </w:r>
            <w:r>
              <w:rPr>
                <w:sz w:val="24"/>
              </w:rPr>
              <w:t>partecipazione è stata attiva, continua, interessata e propositiva, l’attenzione costante e</w:t>
            </w:r>
            <w:r>
              <w:rPr>
                <w:spacing w:val="1"/>
                <w:sz w:val="24"/>
              </w:rPr>
              <w:t xml:space="preserve"> </w:t>
            </w:r>
            <w:r>
              <w:rPr>
                <w:sz w:val="24"/>
              </w:rPr>
              <w:t>produttiva</w:t>
            </w:r>
            <w:r>
              <w:rPr>
                <w:spacing w:val="-13"/>
                <w:sz w:val="24"/>
              </w:rPr>
              <w:t xml:space="preserve"> </w:t>
            </w:r>
            <w:r>
              <w:rPr>
                <w:sz w:val="24"/>
              </w:rPr>
              <w:t>in</w:t>
            </w:r>
            <w:r>
              <w:rPr>
                <w:spacing w:val="-11"/>
                <w:sz w:val="24"/>
              </w:rPr>
              <w:t xml:space="preserve"> </w:t>
            </w:r>
            <w:r>
              <w:rPr>
                <w:sz w:val="24"/>
              </w:rPr>
              <w:t>tutte</w:t>
            </w:r>
            <w:r>
              <w:rPr>
                <w:spacing w:val="-12"/>
                <w:sz w:val="24"/>
              </w:rPr>
              <w:t xml:space="preserve"> </w:t>
            </w:r>
            <w:r>
              <w:rPr>
                <w:sz w:val="24"/>
              </w:rPr>
              <w:t>le</w:t>
            </w:r>
            <w:r>
              <w:rPr>
                <w:spacing w:val="-13"/>
                <w:sz w:val="24"/>
              </w:rPr>
              <w:t xml:space="preserve"> </w:t>
            </w:r>
            <w:r>
              <w:rPr>
                <w:sz w:val="24"/>
              </w:rPr>
              <w:t>discipline,</w:t>
            </w:r>
            <w:r>
              <w:rPr>
                <w:spacing w:val="-11"/>
                <w:sz w:val="24"/>
              </w:rPr>
              <w:t xml:space="preserve"> </w:t>
            </w:r>
            <w:r>
              <w:rPr>
                <w:sz w:val="24"/>
              </w:rPr>
              <w:t>il</w:t>
            </w:r>
            <w:r>
              <w:rPr>
                <w:spacing w:val="-11"/>
                <w:sz w:val="24"/>
              </w:rPr>
              <w:t xml:space="preserve"> </w:t>
            </w:r>
            <w:r>
              <w:rPr>
                <w:sz w:val="24"/>
              </w:rPr>
              <w:t>metodo</w:t>
            </w:r>
            <w:r>
              <w:rPr>
                <w:spacing w:val="-11"/>
                <w:sz w:val="24"/>
              </w:rPr>
              <w:t xml:space="preserve"> </w:t>
            </w:r>
            <w:r>
              <w:rPr>
                <w:sz w:val="24"/>
              </w:rPr>
              <w:t>di</w:t>
            </w:r>
            <w:r>
              <w:rPr>
                <w:spacing w:val="-14"/>
                <w:sz w:val="24"/>
              </w:rPr>
              <w:t xml:space="preserve"> </w:t>
            </w:r>
            <w:r>
              <w:rPr>
                <w:sz w:val="24"/>
              </w:rPr>
              <w:t>lavoro</w:t>
            </w:r>
            <w:r>
              <w:rPr>
                <w:spacing w:val="-11"/>
                <w:sz w:val="24"/>
              </w:rPr>
              <w:t xml:space="preserve"> </w:t>
            </w:r>
            <w:r>
              <w:rPr>
                <w:sz w:val="24"/>
              </w:rPr>
              <w:t>efficace</w:t>
            </w:r>
            <w:r>
              <w:rPr>
                <w:spacing w:val="-12"/>
                <w:sz w:val="24"/>
              </w:rPr>
              <w:t xml:space="preserve"> </w:t>
            </w:r>
            <w:r>
              <w:rPr>
                <w:sz w:val="24"/>
              </w:rPr>
              <w:t>e</w:t>
            </w:r>
            <w:r>
              <w:rPr>
                <w:spacing w:val="-11"/>
                <w:sz w:val="24"/>
              </w:rPr>
              <w:t xml:space="preserve"> </w:t>
            </w:r>
            <w:r>
              <w:rPr>
                <w:sz w:val="24"/>
              </w:rPr>
              <w:t>autonomo,</w:t>
            </w:r>
            <w:r>
              <w:rPr>
                <w:spacing w:val="-11"/>
                <w:sz w:val="24"/>
              </w:rPr>
              <w:t xml:space="preserve"> </w:t>
            </w:r>
            <w:r>
              <w:rPr>
                <w:sz w:val="24"/>
              </w:rPr>
              <w:t>l’apprendimento</w:t>
            </w:r>
            <w:r>
              <w:rPr>
                <w:spacing w:val="-57"/>
                <w:sz w:val="24"/>
              </w:rPr>
              <w:t xml:space="preserve"> </w:t>
            </w:r>
            <w:r>
              <w:rPr>
                <w:sz w:val="24"/>
              </w:rPr>
              <w:t>ampio,</w:t>
            </w:r>
            <w:r>
              <w:rPr>
                <w:spacing w:val="-1"/>
                <w:sz w:val="24"/>
              </w:rPr>
              <w:t xml:space="preserve"> </w:t>
            </w:r>
            <w:r>
              <w:rPr>
                <w:sz w:val="24"/>
              </w:rPr>
              <w:t>sicuro e</w:t>
            </w:r>
            <w:r>
              <w:rPr>
                <w:spacing w:val="-1"/>
                <w:sz w:val="24"/>
              </w:rPr>
              <w:t xml:space="preserve"> </w:t>
            </w:r>
            <w:r>
              <w:rPr>
                <w:sz w:val="24"/>
              </w:rPr>
              <w:t>personale.</w:t>
            </w:r>
          </w:p>
        </w:tc>
      </w:tr>
      <w:tr w:rsidR="00E1413A" w14:paraId="46CA736D" w14:textId="77777777" w:rsidTr="00A868C6">
        <w:trPr>
          <w:trHeight w:val="1116"/>
        </w:trPr>
        <w:tc>
          <w:tcPr>
            <w:tcW w:w="1701" w:type="dxa"/>
          </w:tcPr>
          <w:p w14:paraId="285C491D" w14:textId="77777777" w:rsidR="00E1413A" w:rsidRDefault="00E1413A" w:rsidP="00E1413A">
            <w:pPr>
              <w:pStyle w:val="TableParagraph"/>
              <w:spacing w:before="100" w:line="275" w:lineRule="exact"/>
              <w:rPr>
                <w:b/>
                <w:sz w:val="24"/>
              </w:rPr>
            </w:pPr>
            <w:r>
              <w:rPr>
                <w:b/>
                <w:sz w:val="24"/>
              </w:rPr>
              <w:t>9</w:t>
            </w:r>
          </w:p>
        </w:tc>
        <w:tc>
          <w:tcPr>
            <w:tcW w:w="8080" w:type="dxa"/>
          </w:tcPr>
          <w:p w14:paraId="776DB520" w14:textId="77777777" w:rsidR="00E1413A" w:rsidRDefault="00E1413A" w:rsidP="00E1413A">
            <w:pPr>
              <w:pStyle w:val="TableParagraph"/>
              <w:spacing w:before="100"/>
              <w:ind w:right="94"/>
              <w:jc w:val="both"/>
              <w:rPr>
                <w:sz w:val="24"/>
              </w:rPr>
            </w:pPr>
            <w:r>
              <w:rPr>
                <w:sz w:val="24"/>
              </w:rPr>
              <w:t>L’ alunno/a ha mostrato un impegno serio, accurato e costante. La partecipazione è stata</w:t>
            </w:r>
            <w:r>
              <w:rPr>
                <w:spacing w:val="-57"/>
                <w:sz w:val="24"/>
              </w:rPr>
              <w:t xml:space="preserve"> </w:t>
            </w:r>
            <w:r>
              <w:rPr>
                <w:sz w:val="24"/>
              </w:rPr>
              <w:t>attiva, coerente, personale e significativa, l’ attenzione costante, il metodo di lavoro</w:t>
            </w:r>
            <w:r>
              <w:rPr>
                <w:spacing w:val="1"/>
                <w:sz w:val="24"/>
              </w:rPr>
              <w:t xml:space="preserve"> </w:t>
            </w:r>
            <w:r>
              <w:rPr>
                <w:sz w:val="24"/>
              </w:rPr>
              <w:t>produttivo</w:t>
            </w:r>
            <w:r>
              <w:rPr>
                <w:spacing w:val="1"/>
                <w:sz w:val="24"/>
              </w:rPr>
              <w:t xml:space="preserve"> </w:t>
            </w:r>
            <w:r>
              <w:rPr>
                <w:sz w:val="24"/>
              </w:rPr>
              <w:t>ed</w:t>
            </w:r>
            <w:r>
              <w:rPr>
                <w:spacing w:val="1"/>
                <w:sz w:val="24"/>
              </w:rPr>
              <w:t xml:space="preserve"> </w:t>
            </w:r>
            <w:r>
              <w:rPr>
                <w:sz w:val="24"/>
              </w:rPr>
              <w:t>efficace,</w:t>
            </w:r>
            <w:r>
              <w:rPr>
                <w:spacing w:val="1"/>
                <w:sz w:val="24"/>
              </w:rPr>
              <w:t xml:space="preserve"> </w:t>
            </w:r>
            <w:r>
              <w:rPr>
                <w:sz w:val="24"/>
              </w:rPr>
              <w:t>l’apprendimento</w:t>
            </w:r>
            <w:r>
              <w:rPr>
                <w:spacing w:val="1"/>
                <w:sz w:val="24"/>
              </w:rPr>
              <w:t xml:space="preserve"> </w:t>
            </w:r>
            <w:r>
              <w:rPr>
                <w:sz w:val="24"/>
              </w:rPr>
              <w:t>sicuro</w:t>
            </w:r>
            <w:r>
              <w:rPr>
                <w:spacing w:val="1"/>
                <w:sz w:val="24"/>
              </w:rPr>
              <w:t xml:space="preserve"> </w:t>
            </w:r>
            <w:r>
              <w:rPr>
                <w:sz w:val="24"/>
              </w:rPr>
              <w:t>e</w:t>
            </w:r>
            <w:r>
              <w:rPr>
                <w:spacing w:val="1"/>
                <w:sz w:val="24"/>
              </w:rPr>
              <w:t xml:space="preserve"> </w:t>
            </w:r>
            <w:r>
              <w:rPr>
                <w:sz w:val="24"/>
              </w:rPr>
              <w:t>criticamente</w:t>
            </w:r>
            <w:r>
              <w:rPr>
                <w:spacing w:val="1"/>
                <w:sz w:val="24"/>
              </w:rPr>
              <w:t xml:space="preserve"> </w:t>
            </w:r>
            <w:r>
              <w:rPr>
                <w:sz w:val="24"/>
              </w:rPr>
              <w:t>appreso</w:t>
            </w:r>
            <w:r>
              <w:rPr>
                <w:spacing w:val="1"/>
                <w:sz w:val="24"/>
              </w:rPr>
              <w:t xml:space="preserve"> </w:t>
            </w:r>
            <w:r>
              <w:rPr>
                <w:sz w:val="24"/>
              </w:rPr>
              <w:t>in</w:t>
            </w:r>
            <w:r>
              <w:rPr>
                <w:spacing w:val="1"/>
                <w:sz w:val="24"/>
              </w:rPr>
              <w:t xml:space="preserve"> </w:t>
            </w:r>
            <w:r>
              <w:rPr>
                <w:sz w:val="24"/>
              </w:rPr>
              <w:t>tutte</w:t>
            </w:r>
            <w:r>
              <w:rPr>
                <w:spacing w:val="1"/>
                <w:sz w:val="24"/>
              </w:rPr>
              <w:t xml:space="preserve"> </w:t>
            </w:r>
            <w:r>
              <w:rPr>
                <w:sz w:val="24"/>
              </w:rPr>
              <w:t>le</w:t>
            </w:r>
            <w:r>
              <w:rPr>
                <w:spacing w:val="1"/>
                <w:sz w:val="24"/>
              </w:rPr>
              <w:t xml:space="preserve"> </w:t>
            </w:r>
            <w:r>
              <w:rPr>
                <w:sz w:val="24"/>
              </w:rPr>
              <w:t>discipline.</w:t>
            </w:r>
          </w:p>
        </w:tc>
      </w:tr>
      <w:tr w:rsidR="00E1413A" w14:paraId="1AD56701" w14:textId="77777777" w:rsidTr="00A868C6">
        <w:trPr>
          <w:trHeight w:val="1142"/>
        </w:trPr>
        <w:tc>
          <w:tcPr>
            <w:tcW w:w="1701" w:type="dxa"/>
          </w:tcPr>
          <w:p w14:paraId="5FBAFE87" w14:textId="77777777" w:rsidR="00E1413A" w:rsidRDefault="00E1413A" w:rsidP="00E1413A">
            <w:pPr>
              <w:pStyle w:val="TableParagraph"/>
              <w:spacing w:before="100" w:line="275" w:lineRule="exact"/>
              <w:rPr>
                <w:b/>
                <w:sz w:val="24"/>
              </w:rPr>
            </w:pPr>
            <w:r>
              <w:rPr>
                <w:b/>
                <w:sz w:val="24"/>
              </w:rPr>
              <w:t>8</w:t>
            </w:r>
          </w:p>
        </w:tc>
        <w:tc>
          <w:tcPr>
            <w:tcW w:w="8080" w:type="dxa"/>
          </w:tcPr>
          <w:p w14:paraId="23C36A65" w14:textId="77777777" w:rsidR="00E1413A" w:rsidRDefault="00E1413A" w:rsidP="00CD0DD9">
            <w:pPr>
              <w:pStyle w:val="TableParagraph"/>
              <w:spacing w:before="100"/>
              <w:ind w:right="96"/>
              <w:jc w:val="both"/>
              <w:rPr>
                <w:sz w:val="24"/>
              </w:rPr>
            </w:pPr>
            <w:r>
              <w:rPr>
                <w:sz w:val="24"/>
              </w:rPr>
              <w:t>L’alunno/a</w:t>
            </w:r>
            <w:r>
              <w:rPr>
                <w:spacing w:val="1"/>
                <w:sz w:val="24"/>
              </w:rPr>
              <w:t xml:space="preserve"> </w:t>
            </w:r>
            <w:r>
              <w:rPr>
                <w:sz w:val="24"/>
              </w:rPr>
              <w:t>ha mostrato un impegno serio. La partecipazione è stata attiva, costruttiva e</w:t>
            </w:r>
            <w:r>
              <w:rPr>
                <w:spacing w:val="1"/>
                <w:sz w:val="24"/>
              </w:rPr>
              <w:t xml:space="preserve"> </w:t>
            </w:r>
            <w:r>
              <w:rPr>
                <w:sz w:val="24"/>
              </w:rPr>
              <w:t>collaborativa, l’attenzione costante, il metodo di lavoro preciso, autonomo e ordinato,</w:t>
            </w:r>
            <w:r>
              <w:rPr>
                <w:spacing w:val="1"/>
                <w:sz w:val="24"/>
              </w:rPr>
              <w:t xml:space="preserve"> </w:t>
            </w:r>
            <w:r>
              <w:rPr>
                <w:sz w:val="24"/>
              </w:rPr>
              <w:t>l’apprendimento</w:t>
            </w:r>
            <w:r>
              <w:rPr>
                <w:spacing w:val="-1"/>
                <w:sz w:val="24"/>
              </w:rPr>
              <w:t xml:space="preserve"> </w:t>
            </w:r>
            <w:r>
              <w:rPr>
                <w:sz w:val="24"/>
              </w:rPr>
              <w:t>buono in tutte</w:t>
            </w:r>
            <w:r>
              <w:rPr>
                <w:spacing w:val="-1"/>
                <w:sz w:val="24"/>
              </w:rPr>
              <w:t xml:space="preserve"> </w:t>
            </w:r>
            <w:r>
              <w:rPr>
                <w:sz w:val="24"/>
              </w:rPr>
              <w:t>le</w:t>
            </w:r>
            <w:r>
              <w:rPr>
                <w:spacing w:val="-1"/>
                <w:sz w:val="24"/>
              </w:rPr>
              <w:t xml:space="preserve"> </w:t>
            </w:r>
            <w:r>
              <w:rPr>
                <w:sz w:val="24"/>
              </w:rPr>
              <w:t>discipline.</w:t>
            </w:r>
          </w:p>
        </w:tc>
      </w:tr>
      <w:tr w:rsidR="00E1413A" w14:paraId="45B09496" w14:textId="77777777" w:rsidTr="00A868C6">
        <w:trPr>
          <w:trHeight w:val="1116"/>
        </w:trPr>
        <w:tc>
          <w:tcPr>
            <w:tcW w:w="1701" w:type="dxa"/>
          </w:tcPr>
          <w:p w14:paraId="07DD61B1" w14:textId="77777777" w:rsidR="00E1413A" w:rsidRPr="00CD0DD9" w:rsidRDefault="00E1413A" w:rsidP="00E1413A">
            <w:pPr>
              <w:pStyle w:val="TableParagraph"/>
              <w:spacing w:before="100" w:line="275" w:lineRule="exact"/>
              <w:rPr>
                <w:b/>
                <w:sz w:val="24"/>
              </w:rPr>
            </w:pPr>
            <w:r w:rsidRPr="00CD0DD9">
              <w:rPr>
                <w:b/>
                <w:sz w:val="24"/>
              </w:rPr>
              <w:t>7</w:t>
            </w:r>
          </w:p>
        </w:tc>
        <w:tc>
          <w:tcPr>
            <w:tcW w:w="8080" w:type="dxa"/>
          </w:tcPr>
          <w:p w14:paraId="52F96BFC" w14:textId="77777777" w:rsidR="00E1413A" w:rsidRDefault="00E1413A" w:rsidP="00CD0DD9">
            <w:pPr>
              <w:pStyle w:val="TableParagraph"/>
              <w:spacing w:before="100"/>
              <w:ind w:right="96"/>
              <w:jc w:val="both"/>
              <w:rPr>
                <w:sz w:val="24"/>
              </w:rPr>
            </w:pPr>
            <w:r>
              <w:rPr>
                <w:sz w:val="24"/>
              </w:rPr>
              <w:t>L’alunno/a</w:t>
            </w:r>
            <w:r>
              <w:rPr>
                <w:spacing w:val="1"/>
                <w:sz w:val="24"/>
              </w:rPr>
              <w:t xml:space="preserve"> </w:t>
            </w:r>
            <w:r>
              <w:rPr>
                <w:sz w:val="24"/>
              </w:rPr>
              <w:t>ha</w:t>
            </w:r>
            <w:r>
              <w:rPr>
                <w:spacing w:val="1"/>
                <w:sz w:val="24"/>
              </w:rPr>
              <w:t xml:space="preserve"> </w:t>
            </w:r>
            <w:r>
              <w:rPr>
                <w:sz w:val="24"/>
              </w:rPr>
              <w:t>mostrato</w:t>
            </w:r>
            <w:r>
              <w:rPr>
                <w:spacing w:val="1"/>
                <w:sz w:val="24"/>
              </w:rPr>
              <w:t xml:space="preserve"> </w:t>
            </w:r>
            <w:r>
              <w:rPr>
                <w:sz w:val="24"/>
              </w:rPr>
              <w:t>un</w:t>
            </w:r>
            <w:r>
              <w:rPr>
                <w:spacing w:val="1"/>
                <w:sz w:val="24"/>
              </w:rPr>
              <w:t xml:space="preserve"> </w:t>
            </w:r>
            <w:r>
              <w:rPr>
                <w:sz w:val="24"/>
              </w:rPr>
              <w:t>impegno</w:t>
            </w:r>
            <w:r>
              <w:rPr>
                <w:spacing w:val="1"/>
                <w:sz w:val="24"/>
              </w:rPr>
              <w:t xml:space="preserve"> </w:t>
            </w:r>
            <w:r>
              <w:rPr>
                <w:sz w:val="24"/>
              </w:rPr>
              <w:t>adeguato,</w:t>
            </w:r>
            <w:r>
              <w:rPr>
                <w:spacing w:val="1"/>
                <w:sz w:val="24"/>
              </w:rPr>
              <w:t xml:space="preserve"> </w:t>
            </w:r>
            <w:r>
              <w:rPr>
                <w:sz w:val="24"/>
              </w:rPr>
              <w:t>la</w:t>
            </w:r>
            <w:r>
              <w:rPr>
                <w:spacing w:val="1"/>
                <w:sz w:val="24"/>
              </w:rPr>
              <w:t xml:space="preserve"> </w:t>
            </w:r>
            <w:r>
              <w:rPr>
                <w:sz w:val="24"/>
              </w:rPr>
              <w:t>partecipazione</w:t>
            </w:r>
            <w:r>
              <w:rPr>
                <w:spacing w:val="1"/>
                <w:sz w:val="24"/>
              </w:rPr>
              <w:t xml:space="preserve"> </w:t>
            </w:r>
            <w:r>
              <w:rPr>
                <w:sz w:val="24"/>
              </w:rPr>
              <w:t>è</w:t>
            </w:r>
            <w:r>
              <w:rPr>
                <w:spacing w:val="1"/>
                <w:sz w:val="24"/>
              </w:rPr>
              <w:t xml:space="preserve"> </w:t>
            </w:r>
            <w:r>
              <w:rPr>
                <w:sz w:val="24"/>
              </w:rPr>
              <w:t>stata</w:t>
            </w:r>
            <w:r>
              <w:rPr>
                <w:spacing w:val="1"/>
                <w:sz w:val="24"/>
              </w:rPr>
              <w:t xml:space="preserve"> </w:t>
            </w:r>
            <w:r>
              <w:rPr>
                <w:sz w:val="24"/>
              </w:rPr>
              <w:t>regolare,</w:t>
            </w:r>
            <w:r>
              <w:rPr>
                <w:spacing w:val="1"/>
                <w:sz w:val="24"/>
              </w:rPr>
              <w:t xml:space="preserve"> </w:t>
            </w:r>
            <w:r>
              <w:rPr>
                <w:sz w:val="24"/>
              </w:rPr>
              <w:t>l’attenzione adeguata, il metodo di lavoro nel complesso consolidato,</w:t>
            </w:r>
            <w:r>
              <w:rPr>
                <w:spacing w:val="1"/>
                <w:sz w:val="24"/>
              </w:rPr>
              <w:t xml:space="preserve"> </w:t>
            </w:r>
            <w:r>
              <w:rPr>
                <w:sz w:val="24"/>
              </w:rPr>
              <w:t>l’apprendimento</w:t>
            </w:r>
            <w:r>
              <w:rPr>
                <w:spacing w:val="1"/>
                <w:sz w:val="24"/>
              </w:rPr>
              <w:t xml:space="preserve"> </w:t>
            </w:r>
            <w:r>
              <w:rPr>
                <w:sz w:val="24"/>
              </w:rPr>
              <w:t>soddisfacente,</w:t>
            </w:r>
            <w:r>
              <w:rPr>
                <w:spacing w:val="-1"/>
                <w:sz w:val="24"/>
              </w:rPr>
              <w:t xml:space="preserve"> </w:t>
            </w:r>
            <w:r>
              <w:rPr>
                <w:sz w:val="24"/>
              </w:rPr>
              <w:t>ma</w:t>
            </w:r>
            <w:r>
              <w:rPr>
                <w:spacing w:val="-1"/>
                <w:sz w:val="24"/>
              </w:rPr>
              <w:t xml:space="preserve"> </w:t>
            </w:r>
            <w:r>
              <w:rPr>
                <w:sz w:val="24"/>
              </w:rPr>
              <w:t>poco approfondito in alcune</w:t>
            </w:r>
            <w:r>
              <w:rPr>
                <w:spacing w:val="-1"/>
                <w:sz w:val="24"/>
              </w:rPr>
              <w:t xml:space="preserve"> </w:t>
            </w:r>
            <w:r>
              <w:rPr>
                <w:sz w:val="24"/>
              </w:rPr>
              <w:t>discipline.</w:t>
            </w:r>
          </w:p>
        </w:tc>
      </w:tr>
      <w:tr w:rsidR="00E1413A" w14:paraId="66AF3306" w14:textId="77777777" w:rsidTr="00A868C6">
        <w:trPr>
          <w:trHeight w:val="1132"/>
        </w:trPr>
        <w:tc>
          <w:tcPr>
            <w:tcW w:w="1701" w:type="dxa"/>
          </w:tcPr>
          <w:p w14:paraId="224129DE" w14:textId="77777777" w:rsidR="00E1413A" w:rsidRDefault="00E1413A" w:rsidP="00E1413A">
            <w:pPr>
              <w:pStyle w:val="TableParagraph"/>
              <w:spacing w:before="100" w:line="275" w:lineRule="exact"/>
              <w:rPr>
                <w:b/>
                <w:sz w:val="24"/>
              </w:rPr>
            </w:pPr>
            <w:r>
              <w:rPr>
                <w:b/>
                <w:sz w:val="24"/>
              </w:rPr>
              <w:t>6</w:t>
            </w:r>
          </w:p>
        </w:tc>
        <w:tc>
          <w:tcPr>
            <w:tcW w:w="8080" w:type="dxa"/>
          </w:tcPr>
          <w:p w14:paraId="38EFE84A" w14:textId="77777777" w:rsidR="00E1413A" w:rsidRDefault="00E1413A" w:rsidP="00CD0DD9">
            <w:pPr>
              <w:pStyle w:val="TableParagraph"/>
              <w:spacing w:before="100"/>
              <w:ind w:right="93"/>
              <w:jc w:val="both"/>
              <w:rPr>
                <w:sz w:val="24"/>
              </w:rPr>
            </w:pPr>
            <w:r>
              <w:rPr>
                <w:sz w:val="24"/>
              </w:rPr>
              <w:t>L’alunno/a ha mostrato un impegno accettabile. La partecipazione</w:t>
            </w:r>
            <w:r>
              <w:rPr>
                <w:spacing w:val="1"/>
                <w:sz w:val="24"/>
              </w:rPr>
              <w:t xml:space="preserve"> </w:t>
            </w:r>
            <w:r>
              <w:rPr>
                <w:sz w:val="24"/>
              </w:rPr>
              <w:t>e l’attenzione non</w:t>
            </w:r>
            <w:r>
              <w:rPr>
                <w:spacing w:val="1"/>
                <w:sz w:val="24"/>
              </w:rPr>
              <w:t xml:space="preserve"> </w:t>
            </w:r>
            <w:r>
              <w:rPr>
                <w:sz w:val="24"/>
              </w:rPr>
              <w:t>sono</w:t>
            </w:r>
            <w:r>
              <w:rPr>
                <w:spacing w:val="1"/>
                <w:sz w:val="24"/>
              </w:rPr>
              <w:t xml:space="preserve"> </w:t>
            </w:r>
            <w:r>
              <w:rPr>
                <w:sz w:val="24"/>
              </w:rPr>
              <w:t>state</w:t>
            </w:r>
            <w:r>
              <w:rPr>
                <w:spacing w:val="1"/>
                <w:sz w:val="24"/>
              </w:rPr>
              <w:t xml:space="preserve"> </w:t>
            </w:r>
            <w:r>
              <w:rPr>
                <w:sz w:val="24"/>
              </w:rPr>
              <w:t>sempre</w:t>
            </w:r>
            <w:r>
              <w:rPr>
                <w:spacing w:val="1"/>
                <w:sz w:val="24"/>
              </w:rPr>
              <w:t xml:space="preserve"> </w:t>
            </w:r>
            <w:r>
              <w:rPr>
                <w:sz w:val="24"/>
              </w:rPr>
              <w:t>costanti,</w:t>
            </w:r>
            <w:r>
              <w:rPr>
                <w:spacing w:val="1"/>
                <w:sz w:val="24"/>
              </w:rPr>
              <w:t xml:space="preserve"> </w:t>
            </w:r>
            <w:r>
              <w:rPr>
                <w:sz w:val="24"/>
              </w:rPr>
              <w:t>il</w:t>
            </w:r>
            <w:r>
              <w:rPr>
                <w:spacing w:val="1"/>
                <w:sz w:val="24"/>
              </w:rPr>
              <w:t xml:space="preserve"> </w:t>
            </w:r>
            <w:r>
              <w:rPr>
                <w:sz w:val="24"/>
              </w:rPr>
              <w:t>metodo</w:t>
            </w:r>
            <w:r>
              <w:rPr>
                <w:spacing w:val="1"/>
                <w:sz w:val="24"/>
              </w:rPr>
              <w:t xml:space="preserve"> </w:t>
            </w:r>
            <w:r>
              <w:rPr>
                <w:sz w:val="24"/>
              </w:rPr>
              <w:t>di</w:t>
            </w:r>
            <w:r>
              <w:rPr>
                <w:spacing w:val="1"/>
                <w:sz w:val="24"/>
              </w:rPr>
              <w:t xml:space="preserve"> </w:t>
            </w:r>
            <w:r>
              <w:rPr>
                <w:sz w:val="24"/>
              </w:rPr>
              <w:t>lavoro</w:t>
            </w:r>
            <w:r>
              <w:rPr>
                <w:spacing w:val="1"/>
                <w:sz w:val="24"/>
              </w:rPr>
              <w:t xml:space="preserve"> </w:t>
            </w:r>
            <w:r>
              <w:rPr>
                <w:sz w:val="24"/>
              </w:rPr>
              <w:t>è</w:t>
            </w:r>
            <w:r>
              <w:rPr>
                <w:spacing w:val="1"/>
                <w:sz w:val="24"/>
              </w:rPr>
              <w:t xml:space="preserve"> </w:t>
            </w:r>
            <w:r>
              <w:rPr>
                <w:sz w:val="24"/>
              </w:rPr>
              <w:t>stato,</w:t>
            </w:r>
            <w:r>
              <w:rPr>
                <w:spacing w:val="1"/>
                <w:sz w:val="24"/>
              </w:rPr>
              <w:t xml:space="preserve"> </w:t>
            </w:r>
            <w:r>
              <w:rPr>
                <w:sz w:val="24"/>
              </w:rPr>
              <w:t>a</w:t>
            </w:r>
            <w:r>
              <w:rPr>
                <w:spacing w:val="1"/>
                <w:sz w:val="24"/>
              </w:rPr>
              <w:t xml:space="preserve"> </w:t>
            </w:r>
            <w:r>
              <w:rPr>
                <w:sz w:val="24"/>
              </w:rPr>
              <w:t>volte,</w:t>
            </w:r>
            <w:r>
              <w:rPr>
                <w:spacing w:val="1"/>
                <w:sz w:val="24"/>
              </w:rPr>
              <w:t xml:space="preserve"> </w:t>
            </w:r>
            <w:r>
              <w:rPr>
                <w:sz w:val="24"/>
              </w:rPr>
              <w:t>superficiale</w:t>
            </w:r>
            <w:r>
              <w:rPr>
                <w:spacing w:val="1"/>
                <w:sz w:val="24"/>
              </w:rPr>
              <w:t xml:space="preserve"> </w:t>
            </w:r>
            <w:r>
              <w:rPr>
                <w:sz w:val="24"/>
              </w:rPr>
              <w:t>e</w:t>
            </w:r>
            <w:r>
              <w:rPr>
                <w:spacing w:val="1"/>
                <w:sz w:val="24"/>
              </w:rPr>
              <w:t xml:space="preserve"> </w:t>
            </w:r>
            <w:r>
              <w:rPr>
                <w:sz w:val="24"/>
              </w:rPr>
              <w:t>l’apprendimento</w:t>
            </w:r>
            <w:r>
              <w:rPr>
                <w:spacing w:val="-1"/>
                <w:sz w:val="24"/>
              </w:rPr>
              <w:t xml:space="preserve"> </w:t>
            </w:r>
            <w:r>
              <w:rPr>
                <w:sz w:val="24"/>
              </w:rPr>
              <w:t>mnemonico in alcune</w:t>
            </w:r>
            <w:r>
              <w:rPr>
                <w:spacing w:val="-1"/>
                <w:sz w:val="24"/>
              </w:rPr>
              <w:t xml:space="preserve"> </w:t>
            </w:r>
            <w:r>
              <w:rPr>
                <w:sz w:val="24"/>
              </w:rPr>
              <w:t>discipline.</w:t>
            </w:r>
          </w:p>
        </w:tc>
      </w:tr>
      <w:tr w:rsidR="00E1413A" w14:paraId="2DBD0FCE" w14:textId="77777777" w:rsidTr="00A868C6">
        <w:trPr>
          <w:trHeight w:val="1403"/>
        </w:trPr>
        <w:tc>
          <w:tcPr>
            <w:tcW w:w="1701" w:type="dxa"/>
          </w:tcPr>
          <w:p w14:paraId="6A456CB5" w14:textId="77777777" w:rsidR="00E1413A" w:rsidRDefault="00E1413A" w:rsidP="00E1413A">
            <w:pPr>
              <w:pStyle w:val="TableParagraph"/>
              <w:spacing w:before="100" w:line="275" w:lineRule="exact"/>
              <w:rPr>
                <w:b/>
                <w:sz w:val="24"/>
              </w:rPr>
            </w:pPr>
            <w:r>
              <w:rPr>
                <w:b/>
                <w:sz w:val="24"/>
              </w:rPr>
              <w:t>5</w:t>
            </w:r>
          </w:p>
        </w:tc>
        <w:tc>
          <w:tcPr>
            <w:tcW w:w="8080" w:type="dxa"/>
          </w:tcPr>
          <w:p w14:paraId="04683B71" w14:textId="6C610BCB" w:rsidR="00E1413A" w:rsidRDefault="00E1413A" w:rsidP="00CD0DD9">
            <w:pPr>
              <w:pStyle w:val="TableParagraph"/>
              <w:spacing w:before="100"/>
              <w:ind w:right="93"/>
              <w:jc w:val="both"/>
              <w:rPr>
                <w:sz w:val="24"/>
              </w:rPr>
            </w:pPr>
            <w:r>
              <w:rPr>
                <w:sz w:val="24"/>
              </w:rPr>
              <w:t>L’alunno/a ha mostrato un impegno saltuario e non adeguato. La partecipazione è stata</w:t>
            </w:r>
            <w:r>
              <w:rPr>
                <w:spacing w:val="1"/>
                <w:sz w:val="24"/>
              </w:rPr>
              <w:t xml:space="preserve"> </w:t>
            </w:r>
            <w:r>
              <w:rPr>
                <w:sz w:val="24"/>
              </w:rPr>
              <w:t>discontinua e superficiale; l’attenzione mancante nella maggior parte delle discipline; il</w:t>
            </w:r>
            <w:r>
              <w:rPr>
                <w:spacing w:val="1"/>
                <w:sz w:val="24"/>
              </w:rPr>
              <w:t xml:space="preserve"> </w:t>
            </w:r>
            <w:r>
              <w:rPr>
                <w:sz w:val="24"/>
              </w:rPr>
              <w:t>metodo di lavoro disordinato e bisognoso di guida; l’apprendimento frammentario e con</w:t>
            </w:r>
            <w:r w:rsidR="00162E3D">
              <w:rPr>
                <w:sz w:val="24"/>
              </w:rPr>
              <w:t xml:space="preserve"> </w:t>
            </w:r>
            <w:r>
              <w:rPr>
                <w:spacing w:val="-57"/>
                <w:sz w:val="24"/>
              </w:rPr>
              <w:t xml:space="preserve"> </w:t>
            </w:r>
            <w:r>
              <w:rPr>
                <w:sz w:val="24"/>
              </w:rPr>
              <w:t>alcune</w:t>
            </w:r>
            <w:r>
              <w:rPr>
                <w:spacing w:val="-2"/>
                <w:sz w:val="24"/>
              </w:rPr>
              <w:t xml:space="preserve"> </w:t>
            </w:r>
            <w:r>
              <w:rPr>
                <w:sz w:val="24"/>
              </w:rPr>
              <w:t>lacune.</w:t>
            </w:r>
          </w:p>
        </w:tc>
      </w:tr>
      <w:tr w:rsidR="00E1413A" w14:paraId="6AF9D692" w14:textId="77777777" w:rsidTr="00A868C6">
        <w:trPr>
          <w:trHeight w:val="1379"/>
        </w:trPr>
        <w:tc>
          <w:tcPr>
            <w:tcW w:w="1701" w:type="dxa"/>
          </w:tcPr>
          <w:p w14:paraId="49141CB0" w14:textId="77777777" w:rsidR="00E1413A" w:rsidRDefault="00E1413A" w:rsidP="00E1413A">
            <w:pPr>
              <w:pStyle w:val="TableParagraph"/>
              <w:spacing w:before="100" w:line="275" w:lineRule="exact"/>
              <w:rPr>
                <w:b/>
                <w:sz w:val="24"/>
              </w:rPr>
            </w:pPr>
            <w:r>
              <w:rPr>
                <w:b/>
                <w:sz w:val="24"/>
              </w:rPr>
              <w:t>4</w:t>
            </w:r>
          </w:p>
        </w:tc>
        <w:tc>
          <w:tcPr>
            <w:tcW w:w="8080" w:type="dxa"/>
          </w:tcPr>
          <w:p w14:paraId="239D7763" w14:textId="77777777" w:rsidR="00E1413A" w:rsidRDefault="00E1413A" w:rsidP="00CD0DD9">
            <w:pPr>
              <w:pStyle w:val="TableParagraph"/>
              <w:spacing w:before="100"/>
              <w:ind w:right="94"/>
              <w:jc w:val="both"/>
              <w:rPr>
                <w:sz w:val="24"/>
              </w:rPr>
            </w:pPr>
            <w:r>
              <w:rPr>
                <w:sz w:val="24"/>
              </w:rPr>
              <w:t>L’alunno/a ha mostrato un impegno discontinuo e spesso mancante. La partecipazione è</w:t>
            </w:r>
            <w:r>
              <w:rPr>
                <w:spacing w:val="-57"/>
                <w:sz w:val="24"/>
              </w:rPr>
              <w:t xml:space="preserve"> </w:t>
            </w:r>
            <w:r>
              <w:rPr>
                <w:sz w:val="24"/>
              </w:rPr>
              <w:t>stata superficiale senza apportare contributi personali; il metodo di lavoro disordinato;</w:t>
            </w:r>
            <w:r>
              <w:rPr>
                <w:spacing w:val="1"/>
                <w:sz w:val="24"/>
              </w:rPr>
              <w:t xml:space="preserve"> </w:t>
            </w:r>
            <w:r>
              <w:rPr>
                <w:sz w:val="24"/>
              </w:rPr>
              <w:t>l’apprendimento</w:t>
            </w:r>
            <w:r>
              <w:rPr>
                <w:spacing w:val="-1"/>
                <w:sz w:val="24"/>
              </w:rPr>
              <w:t xml:space="preserve"> </w:t>
            </w:r>
            <w:r>
              <w:rPr>
                <w:sz w:val="24"/>
              </w:rPr>
              <w:t>frammentario e</w:t>
            </w:r>
            <w:r>
              <w:rPr>
                <w:spacing w:val="-1"/>
                <w:sz w:val="24"/>
              </w:rPr>
              <w:t xml:space="preserve"> </w:t>
            </w:r>
            <w:r>
              <w:rPr>
                <w:sz w:val="24"/>
              </w:rPr>
              <w:t>con molte</w:t>
            </w:r>
            <w:r>
              <w:rPr>
                <w:spacing w:val="-1"/>
                <w:sz w:val="24"/>
              </w:rPr>
              <w:t xml:space="preserve"> </w:t>
            </w:r>
            <w:r>
              <w:rPr>
                <w:sz w:val="24"/>
              </w:rPr>
              <w:t>lacune.</w:t>
            </w:r>
          </w:p>
        </w:tc>
      </w:tr>
    </w:tbl>
    <w:p w14:paraId="0DA9956E" w14:textId="77777777" w:rsidR="00A868C6" w:rsidRDefault="00A868C6" w:rsidP="00A868C6">
      <w:pPr>
        <w:pStyle w:val="Corpotesto"/>
        <w:spacing w:before="76"/>
        <w:ind w:left="112" w:right="1025"/>
      </w:pPr>
    </w:p>
    <w:p w14:paraId="3DD65023" w14:textId="77777777" w:rsidR="00A868C6" w:rsidRDefault="00A868C6" w:rsidP="00A868C6">
      <w:pPr>
        <w:pStyle w:val="Corpotesto"/>
        <w:spacing w:before="76"/>
        <w:ind w:left="112" w:right="1025"/>
      </w:pPr>
    </w:p>
    <w:p w14:paraId="61CD2AE0" w14:textId="77777777" w:rsidR="00A868C6" w:rsidRDefault="00A868C6" w:rsidP="00A868C6">
      <w:pPr>
        <w:pStyle w:val="Corpotesto"/>
        <w:spacing w:before="76"/>
        <w:ind w:left="112" w:right="1025"/>
      </w:pPr>
    </w:p>
    <w:p w14:paraId="16F2BD40" w14:textId="77777777" w:rsidR="00A868C6" w:rsidRDefault="00A868C6" w:rsidP="00A868C6">
      <w:pPr>
        <w:pStyle w:val="Corpotesto"/>
        <w:spacing w:before="76"/>
        <w:ind w:left="112" w:right="1025"/>
      </w:pPr>
    </w:p>
    <w:p w14:paraId="79530CF9" w14:textId="77777777" w:rsidR="00A868C6" w:rsidRDefault="00A868C6" w:rsidP="00A868C6">
      <w:pPr>
        <w:pStyle w:val="Corpotesto"/>
        <w:spacing w:before="76"/>
        <w:ind w:left="112" w:right="1025"/>
      </w:pPr>
    </w:p>
    <w:p w14:paraId="0225ACAA" w14:textId="77777777" w:rsidR="00A868C6" w:rsidRDefault="00A868C6" w:rsidP="00A868C6">
      <w:pPr>
        <w:pStyle w:val="Corpotesto"/>
        <w:spacing w:before="76"/>
        <w:ind w:left="112" w:right="1025"/>
      </w:pPr>
    </w:p>
    <w:p w14:paraId="7A5DA123" w14:textId="77777777" w:rsidR="00A868C6" w:rsidRDefault="00A868C6" w:rsidP="00A868C6">
      <w:pPr>
        <w:pStyle w:val="Corpotesto"/>
        <w:spacing w:before="76"/>
        <w:ind w:left="112" w:right="1025"/>
      </w:pPr>
    </w:p>
    <w:p w14:paraId="74FBC26F" w14:textId="77777777" w:rsidR="003318F6" w:rsidRDefault="003318F6" w:rsidP="00A868C6">
      <w:pPr>
        <w:pStyle w:val="Corpotesto"/>
        <w:spacing w:before="76"/>
        <w:ind w:left="112" w:right="1025"/>
      </w:pPr>
    </w:p>
    <w:p w14:paraId="795F23DE" w14:textId="77777777" w:rsidR="003318F6" w:rsidRDefault="003318F6" w:rsidP="00A868C6">
      <w:pPr>
        <w:pStyle w:val="Corpotesto"/>
        <w:spacing w:before="76"/>
        <w:ind w:left="112" w:right="1025"/>
      </w:pPr>
    </w:p>
    <w:p w14:paraId="51EFEC1D" w14:textId="77777777" w:rsidR="003318F6" w:rsidRDefault="003318F6" w:rsidP="00A868C6">
      <w:pPr>
        <w:pStyle w:val="Corpotesto"/>
        <w:spacing w:before="76"/>
        <w:ind w:left="112" w:right="1025"/>
      </w:pPr>
    </w:p>
    <w:p w14:paraId="19D82622" w14:textId="392074ED" w:rsidR="00162E3D" w:rsidRPr="00162E3D" w:rsidRDefault="00A868C6" w:rsidP="00162E3D">
      <w:pPr>
        <w:pStyle w:val="Corpotesto"/>
        <w:spacing w:before="100"/>
        <w:ind w:left="142" w:right="1025" w:hanging="30"/>
        <w:jc w:val="center"/>
        <w:rPr>
          <w:b/>
          <w:bCs/>
          <w:sz w:val="24"/>
          <w:szCs w:val="24"/>
        </w:rPr>
      </w:pPr>
      <w:r w:rsidRPr="00162E3D">
        <w:rPr>
          <w:b/>
          <w:bCs/>
          <w:sz w:val="24"/>
          <w:szCs w:val="24"/>
        </w:rPr>
        <w:lastRenderedPageBreak/>
        <w:t>GRIGLIA DI VALUTAZIONE DEL PROCESSO ANNUALE</w:t>
      </w:r>
    </w:p>
    <w:p w14:paraId="4F71D5B4" w14:textId="2D328C5A" w:rsidR="00162E3D" w:rsidRPr="00162E3D" w:rsidRDefault="00A868C6" w:rsidP="00162E3D">
      <w:pPr>
        <w:pStyle w:val="Corpotesto"/>
        <w:spacing w:before="100"/>
        <w:ind w:left="142" w:right="1025" w:hanging="30"/>
        <w:jc w:val="center"/>
        <w:rPr>
          <w:b/>
          <w:bCs/>
          <w:sz w:val="24"/>
          <w:szCs w:val="24"/>
        </w:rPr>
      </w:pPr>
      <w:r w:rsidRPr="00162E3D">
        <w:rPr>
          <w:b/>
          <w:bCs/>
          <w:sz w:val="24"/>
          <w:szCs w:val="24"/>
        </w:rPr>
        <w:t>SCUOLA SECONDARIA</w:t>
      </w:r>
    </w:p>
    <w:p w14:paraId="35EE1F36" w14:textId="073F33E3" w:rsidR="00162E3D" w:rsidRPr="00162E3D" w:rsidRDefault="00A868C6" w:rsidP="00162E3D">
      <w:pPr>
        <w:pStyle w:val="Corpotesto"/>
        <w:spacing w:before="100"/>
        <w:ind w:left="142" w:right="1025" w:hanging="30"/>
        <w:jc w:val="center"/>
        <w:rPr>
          <w:b/>
          <w:bCs/>
          <w:sz w:val="24"/>
          <w:szCs w:val="24"/>
        </w:rPr>
      </w:pPr>
      <w:r w:rsidRPr="00162E3D">
        <w:rPr>
          <w:b/>
          <w:bCs/>
          <w:sz w:val="24"/>
          <w:szCs w:val="24"/>
        </w:rPr>
        <w:t>II QUADRIMESTRE</w:t>
      </w:r>
    </w:p>
    <w:p w14:paraId="72FA162A" w14:textId="5D2029BD" w:rsidR="00A868C6" w:rsidRPr="00162E3D" w:rsidRDefault="00A868C6" w:rsidP="00162E3D">
      <w:pPr>
        <w:pStyle w:val="Corpotesto"/>
        <w:spacing w:before="100"/>
        <w:ind w:left="142" w:right="1025" w:hanging="30"/>
        <w:jc w:val="center"/>
        <w:rPr>
          <w:b/>
          <w:bCs/>
          <w:sz w:val="24"/>
          <w:szCs w:val="24"/>
        </w:rPr>
      </w:pPr>
      <w:r w:rsidRPr="00162E3D">
        <w:rPr>
          <w:b/>
          <w:bCs/>
          <w:i/>
          <w:iCs/>
          <w:sz w:val="24"/>
          <w:szCs w:val="24"/>
        </w:rPr>
        <w:t>(da compilare per le classi terze)</w:t>
      </w:r>
    </w:p>
    <w:p w14:paraId="7F314662" w14:textId="77777777" w:rsidR="00A868C6" w:rsidRDefault="00A868C6" w:rsidP="00A868C6">
      <w:pPr>
        <w:pStyle w:val="Corpotesto"/>
        <w:rPr>
          <w:sz w:val="20"/>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4"/>
        <w:gridCol w:w="8705"/>
      </w:tblGrid>
      <w:tr w:rsidR="00A868C6" w14:paraId="3D20B63E" w14:textId="77777777" w:rsidTr="00C93360">
        <w:trPr>
          <w:trHeight w:val="275"/>
        </w:trPr>
        <w:tc>
          <w:tcPr>
            <w:tcW w:w="924" w:type="dxa"/>
          </w:tcPr>
          <w:p w14:paraId="20662AFE" w14:textId="77777777" w:rsidR="00A868C6" w:rsidRDefault="00A868C6" w:rsidP="00C93360">
            <w:pPr>
              <w:pStyle w:val="TableParagraph"/>
              <w:spacing w:line="256" w:lineRule="exact"/>
              <w:ind w:left="90" w:right="77"/>
              <w:rPr>
                <w:b/>
                <w:sz w:val="24"/>
              </w:rPr>
            </w:pPr>
            <w:r>
              <w:rPr>
                <w:b/>
                <w:sz w:val="24"/>
              </w:rPr>
              <w:t>VOTO</w:t>
            </w:r>
          </w:p>
        </w:tc>
        <w:tc>
          <w:tcPr>
            <w:tcW w:w="8705" w:type="dxa"/>
          </w:tcPr>
          <w:p w14:paraId="0A8C22D3" w14:textId="77777777" w:rsidR="00A868C6" w:rsidRDefault="00A868C6" w:rsidP="00C93360">
            <w:pPr>
              <w:pStyle w:val="TableParagraph"/>
              <w:spacing w:line="251" w:lineRule="exact"/>
              <w:ind w:left="1101"/>
              <w:rPr>
                <w:b/>
              </w:rPr>
            </w:pPr>
            <w:r>
              <w:rPr>
                <w:b/>
              </w:rPr>
              <w:t>DESCRITTORI</w:t>
            </w:r>
          </w:p>
        </w:tc>
      </w:tr>
      <w:tr w:rsidR="00A868C6" w14:paraId="36BBAB9E" w14:textId="77777777" w:rsidTr="00A868C6">
        <w:trPr>
          <w:trHeight w:val="2087"/>
        </w:trPr>
        <w:tc>
          <w:tcPr>
            <w:tcW w:w="924" w:type="dxa"/>
          </w:tcPr>
          <w:p w14:paraId="2AFC4E34" w14:textId="77777777" w:rsidR="00A868C6" w:rsidRDefault="00A868C6" w:rsidP="00C93360">
            <w:pPr>
              <w:pStyle w:val="TableParagraph"/>
              <w:spacing w:line="251" w:lineRule="exact"/>
              <w:ind w:left="90" w:right="11"/>
              <w:rPr>
                <w:b/>
              </w:rPr>
            </w:pPr>
            <w:r>
              <w:rPr>
                <w:b/>
              </w:rPr>
              <w:t>10</w:t>
            </w:r>
          </w:p>
        </w:tc>
        <w:tc>
          <w:tcPr>
            <w:tcW w:w="8705" w:type="dxa"/>
          </w:tcPr>
          <w:p w14:paraId="2C50E706" w14:textId="77777777" w:rsidR="00A868C6" w:rsidRDefault="00A868C6" w:rsidP="00A868C6">
            <w:pPr>
              <w:pStyle w:val="TableParagraph"/>
              <w:ind w:right="96"/>
              <w:jc w:val="both"/>
              <w:rPr>
                <w:sz w:val="24"/>
              </w:rPr>
            </w:pPr>
            <w:r>
              <w:rPr>
                <w:sz w:val="24"/>
              </w:rPr>
              <w:t>L’alunno/a</w:t>
            </w:r>
            <w:r>
              <w:rPr>
                <w:spacing w:val="1"/>
                <w:sz w:val="24"/>
              </w:rPr>
              <w:t xml:space="preserve"> </w:t>
            </w:r>
            <w:r>
              <w:rPr>
                <w:sz w:val="24"/>
              </w:rPr>
              <w:t>ha</w:t>
            </w:r>
            <w:r>
              <w:rPr>
                <w:spacing w:val="1"/>
                <w:sz w:val="24"/>
              </w:rPr>
              <w:t xml:space="preserve"> </w:t>
            </w:r>
            <w:r>
              <w:rPr>
                <w:sz w:val="24"/>
              </w:rPr>
              <w:t>acquisito</w:t>
            </w:r>
            <w:r>
              <w:rPr>
                <w:spacing w:val="1"/>
                <w:sz w:val="24"/>
              </w:rPr>
              <w:t xml:space="preserve"> </w:t>
            </w:r>
            <w:r>
              <w:rPr>
                <w:sz w:val="24"/>
              </w:rPr>
              <w:t>conoscenze</w:t>
            </w:r>
            <w:r>
              <w:rPr>
                <w:spacing w:val="1"/>
                <w:sz w:val="24"/>
              </w:rPr>
              <w:t xml:space="preserve"> </w:t>
            </w:r>
            <w:r>
              <w:rPr>
                <w:sz w:val="24"/>
              </w:rPr>
              <w:t>complete</w:t>
            </w:r>
            <w:r>
              <w:rPr>
                <w:spacing w:val="1"/>
                <w:sz w:val="24"/>
              </w:rPr>
              <w:t xml:space="preserve"> </w:t>
            </w:r>
            <w:r>
              <w:rPr>
                <w:sz w:val="24"/>
              </w:rPr>
              <w:t>e</w:t>
            </w:r>
            <w:r>
              <w:rPr>
                <w:spacing w:val="1"/>
                <w:sz w:val="24"/>
              </w:rPr>
              <w:t xml:space="preserve"> </w:t>
            </w:r>
            <w:r>
              <w:rPr>
                <w:sz w:val="24"/>
              </w:rPr>
              <w:t>approfondite,</w:t>
            </w:r>
            <w:r>
              <w:rPr>
                <w:spacing w:val="1"/>
                <w:sz w:val="24"/>
              </w:rPr>
              <w:t xml:space="preserve"> </w:t>
            </w:r>
            <w:r>
              <w:rPr>
                <w:sz w:val="24"/>
              </w:rPr>
              <w:t>ottima</w:t>
            </w:r>
            <w:r>
              <w:rPr>
                <w:spacing w:val="1"/>
                <w:sz w:val="24"/>
              </w:rPr>
              <w:t xml:space="preserve"> </w:t>
            </w:r>
            <w:r>
              <w:rPr>
                <w:sz w:val="24"/>
              </w:rPr>
              <w:t>capacità</w:t>
            </w:r>
            <w:r>
              <w:rPr>
                <w:spacing w:val="1"/>
                <w:sz w:val="24"/>
              </w:rPr>
              <w:t xml:space="preserve"> </w:t>
            </w:r>
            <w:r>
              <w:rPr>
                <w:sz w:val="24"/>
              </w:rPr>
              <w:t>di</w:t>
            </w:r>
            <w:r>
              <w:rPr>
                <w:spacing w:val="1"/>
                <w:sz w:val="24"/>
              </w:rPr>
              <w:t xml:space="preserve"> </w:t>
            </w:r>
            <w:r>
              <w:rPr>
                <w:sz w:val="24"/>
              </w:rPr>
              <w:t>comprensione</w:t>
            </w:r>
            <w:r>
              <w:rPr>
                <w:spacing w:val="1"/>
                <w:sz w:val="24"/>
              </w:rPr>
              <w:t xml:space="preserve"> </w:t>
            </w:r>
            <w:r>
              <w:rPr>
                <w:sz w:val="24"/>
              </w:rPr>
              <w:t>e</w:t>
            </w:r>
            <w:r>
              <w:rPr>
                <w:spacing w:val="1"/>
                <w:sz w:val="24"/>
              </w:rPr>
              <w:t xml:space="preserve"> </w:t>
            </w:r>
            <w:r>
              <w:rPr>
                <w:sz w:val="24"/>
              </w:rPr>
              <w:t>di</w:t>
            </w:r>
            <w:r>
              <w:rPr>
                <w:spacing w:val="1"/>
                <w:sz w:val="24"/>
              </w:rPr>
              <w:t xml:space="preserve"> </w:t>
            </w:r>
            <w:r>
              <w:rPr>
                <w:sz w:val="24"/>
              </w:rPr>
              <w:t>analisi,</w:t>
            </w:r>
            <w:r>
              <w:rPr>
                <w:spacing w:val="1"/>
                <w:sz w:val="24"/>
              </w:rPr>
              <w:t xml:space="preserve"> </w:t>
            </w:r>
            <w:r>
              <w:rPr>
                <w:sz w:val="24"/>
              </w:rPr>
              <w:t>corretta</w:t>
            </w:r>
            <w:r>
              <w:rPr>
                <w:spacing w:val="1"/>
                <w:sz w:val="24"/>
              </w:rPr>
              <w:t xml:space="preserve"> </w:t>
            </w:r>
            <w:r>
              <w:rPr>
                <w:sz w:val="24"/>
              </w:rPr>
              <w:t>applicazione</w:t>
            </w:r>
            <w:r>
              <w:rPr>
                <w:spacing w:val="1"/>
                <w:sz w:val="24"/>
              </w:rPr>
              <w:t xml:space="preserve"> </w:t>
            </w:r>
            <w:r>
              <w:rPr>
                <w:sz w:val="24"/>
              </w:rPr>
              <w:t>di</w:t>
            </w:r>
            <w:r>
              <w:rPr>
                <w:spacing w:val="1"/>
                <w:sz w:val="24"/>
              </w:rPr>
              <w:t xml:space="preserve"> </w:t>
            </w:r>
            <w:r>
              <w:rPr>
                <w:sz w:val="24"/>
              </w:rPr>
              <w:t>concetti,</w:t>
            </w:r>
            <w:r>
              <w:rPr>
                <w:spacing w:val="1"/>
                <w:sz w:val="24"/>
              </w:rPr>
              <w:t xml:space="preserve"> </w:t>
            </w:r>
            <w:r>
              <w:rPr>
                <w:sz w:val="24"/>
              </w:rPr>
              <w:t>regole</w:t>
            </w:r>
            <w:r>
              <w:rPr>
                <w:spacing w:val="1"/>
                <w:sz w:val="24"/>
              </w:rPr>
              <w:t xml:space="preserve"> </w:t>
            </w:r>
            <w:r>
              <w:rPr>
                <w:sz w:val="24"/>
              </w:rPr>
              <w:t>e</w:t>
            </w:r>
            <w:r>
              <w:rPr>
                <w:spacing w:val="1"/>
                <w:sz w:val="24"/>
              </w:rPr>
              <w:t xml:space="preserve"> </w:t>
            </w:r>
            <w:r>
              <w:rPr>
                <w:sz w:val="24"/>
              </w:rPr>
              <w:t>procedure,</w:t>
            </w:r>
            <w:r>
              <w:rPr>
                <w:spacing w:val="1"/>
                <w:sz w:val="24"/>
              </w:rPr>
              <w:t xml:space="preserve"> </w:t>
            </w:r>
            <w:r>
              <w:rPr>
                <w:sz w:val="24"/>
              </w:rPr>
              <w:t>orientamento sicuro nell'analisi e nella soluzione di un problema, rielaborazione delle</w:t>
            </w:r>
            <w:r>
              <w:rPr>
                <w:spacing w:val="1"/>
                <w:sz w:val="24"/>
              </w:rPr>
              <w:t xml:space="preserve"> </w:t>
            </w:r>
            <w:r>
              <w:rPr>
                <w:sz w:val="24"/>
              </w:rPr>
              <w:t>conoscenze acquisite con apporti critici creativi, capacità di operare collegamenti e di</w:t>
            </w:r>
            <w:r>
              <w:rPr>
                <w:spacing w:val="1"/>
                <w:sz w:val="24"/>
              </w:rPr>
              <w:t xml:space="preserve"> </w:t>
            </w:r>
            <w:r>
              <w:rPr>
                <w:sz w:val="24"/>
              </w:rPr>
              <w:t>stabilire relazioni.</w:t>
            </w:r>
            <w:r>
              <w:rPr>
                <w:spacing w:val="1"/>
                <w:sz w:val="24"/>
              </w:rPr>
              <w:t xml:space="preserve"> </w:t>
            </w:r>
            <w:r>
              <w:rPr>
                <w:sz w:val="24"/>
              </w:rPr>
              <w:t>La partecipazione è stata attiva, continua, interessata e propositiva,</w:t>
            </w:r>
            <w:r>
              <w:rPr>
                <w:spacing w:val="1"/>
                <w:sz w:val="24"/>
              </w:rPr>
              <w:t xml:space="preserve"> </w:t>
            </w:r>
            <w:r>
              <w:rPr>
                <w:sz w:val="24"/>
              </w:rPr>
              <w:t>l’attenzione costante e produttiva in tutte le discipline, il metodo di lavoro efficace e</w:t>
            </w:r>
            <w:r>
              <w:rPr>
                <w:spacing w:val="1"/>
                <w:sz w:val="24"/>
              </w:rPr>
              <w:t xml:space="preserve"> </w:t>
            </w:r>
            <w:r>
              <w:rPr>
                <w:sz w:val="24"/>
              </w:rPr>
              <w:t>autonomo,</w:t>
            </w:r>
            <w:r>
              <w:rPr>
                <w:spacing w:val="-1"/>
                <w:sz w:val="24"/>
              </w:rPr>
              <w:t xml:space="preserve"> </w:t>
            </w:r>
            <w:r>
              <w:rPr>
                <w:sz w:val="24"/>
              </w:rPr>
              <w:t>l’apprendimento ampio, sicuro e</w:t>
            </w:r>
            <w:r>
              <w:rPr>
                <w:spacing w:val="-1"/>
                <w:sz w:val="24"/>
              </w:rPr>
              <w:t xml:space="preserve"> </w:t>
            </w:r>
            <w:r>
              <w:rPr>
                <w:sz w:val="24"/>
              </w:rPr>
              <w:t>personale.</w:t>
            </w:r>
          </w:p>
        </w:tc>
      </w:tr>
      <w:tr w:rsidR="00A868C6" w14:paraId="50F4FC52" w14:textId="77777777" w:rsidTr="00A868C6">
        <w:trPr>
          <w:trHeight w:val="2116"/>
        </w:trPr>
        <w:tc>
          <w:tcPr>
            <w:tcW w:w="924" w:type="dxa"/>
          </w:tcPr>
          <w:p w14:paraId="58B3AF74" w14:textId="77777777" w:rsidR="00A868C6" w:rsidRDefault="00A868C6" w:rsidP="00C93360">
            <w:pPr>
              <w:pStyle w:val="TableParagraph"/>
              <w:spacing w:line="251" w:lineRule="exact"/>
              <w:ind w:left="79"/>
              <w:rPr>
                <w:b/>
              </w:rPr>
            </w:pPr>
            <w:r>
              <w:rPr>
                <w:b/>
              </w:rPr>
              <w:t>9</w:t>
            </w:r>
          </w:p>
        </w:tc>
        <w:tc>
          <w:tcPr>
            <w:tcW w:w="8705" w:type="dxa"/>
          </w:tcPr>
          <w:p w14:paraId="005ED3EE" w14:textId="77777777" w:rsidR="00A868C6" w:rsidRDefault="00A868C6" w:rsidP="00C93360">
            <w:pPr>
              <w:pStyle w:val="TableParagraph"/>
              <w:ind w:right="94"/>
              <w:jc w:val="both"/>
              <w:rPr>
                <w:sz w:val="24"/>
              </w:rPr>
            </w:pPr>
            <w:r>
              <w:rPr>
                <w:sz w:val="24"/>
              </w:rPr>
              <w:t>L’alunno/a</w:t>
            </w:r>
            <w:r>
              <w:rPr>
                <w:spacing w:val="57"/>
                <w:sz w:val="24"/>
              </w:rPr>
              <w:t xml:space="preserve"> </w:t>
            </w:r>
            <w:r>
              <w:rPr>
                <w:sz w:val="24"/>
              </w:rPr>
              <w:t>ha</w:t>
            </w:r>
            <w:r>
              <w:rPr>
                <w:spacing w:val="57"/>
                <w:sz w:val="24"/>
              </w:rPr>
              <w:t xml:space="preserve"> </w:t>
            </w:r>
            <w:r>
              <w:rPr>
                <w:sz w:val="24"/>
              </w:rPr>
              <w:t>acquisito</w:t>
            </w:r>
            <w:r>
              <w:rPr>
                <w:spacing w:val="2"/>
                <w:sz w:val="24"/>
              </w:rPr>
              <w:t xml:space="preserve"> </w:t>
            </w:r>
            <w:r>
              <w:rPr>
                <w:sz w:val="24"/>
              </w:rPr>
              <w:t>conoscenze</w:t>
            </w:r>
            <w:r>
              <w:rPr>
                <w:spacing w:val="58"/>
                <w:sz w:val="24"/>
              </w:rPr>
              <w:t xml:space="preserve"> </w:t>
            </w:r>
            <w:r>
              <w:rPr>
                <w:sz w:val="24"/>
              </w:rPr>
              <w:t>ampie</w:t>
            </w:r>
            <w:r>
              <w:rPr>
                <w:spacing w:val="57"/>
                <w:sz w:val="24"/>
              </w:rPr>
              <w:t xml:space="preserve"> </w:t>
            </w:r>
            <w:r>
              <w:rPr>
                <w:sz w:val="24"/>
              </w:rPr>
              <w:t>e</w:t>
            </w:r>
            <w:r>
              <w:rPr>
                <w:spacing w:val="58"/>
                <w:sz w:val="24"/>
              </w:rPr>
              <w:t xml:space="preserve"> </w:t>
            </w:r>
            <w:r>
              <w:rPr>
                <w:sz w:val="24"/>
              </w:rPr>
              <w:t>approfondite,</w:t>
            </w:r>
            <w:r>
              <w:rPr>
                <w:spacing w:val="58"/>
                <w:sz w:val="24"/>
              </w:rPr>
              <w:t xml:space="preserve"> </w:t>
            </w:r>
            <w:r>
              <w:rPr>
                <w:sz w:val="24"/>
              </w:rPr>
              <w:t>apprezzabile</w:t>
            </w:r>
            <w:r>
              <w:rPr>
                <w:spacing w:val="58"/>
                <w:sz w:val="24"/>
              </w:rPr>
              <w:t xml:space="preserve"> </w:t>
            </w:r>
            <w:r>
              <w:rPr>
                <w:sz w:val="24"/>
              </w:rPr>
              <w:t>capacità</w:t>
            </w:r>
            <w:r>
              <w:rPr>
                <w:spacing w:val="57"/>
                <w:sz w:val="24"/>
              </w:rPr>
              <w:t xml:space="preserve"> </w:t>
            </w:r>
            <w:r>
              <w:rPr>
                <w:sz w:val="24"/>
              </w:rPr>
              <w:t>di</w:t>
            </w:r>
            <w:r>
              <w:rPr>
                <w:spacing w:val="-58"/>
                <w:sz w:val="24"/>
              </w:rPr>
              <w:t xml:space="preserve"> </w:t>
            </w:r>
            <w:r>
              <w:rPr>
                <w:sz w:val="24"/>
              </w:rPr>
              <w:t>comprensione</w:t>
            </w:r>
            <w:r>
              <w:rPr>
                <w:spacing w:val="1"/>
                <w:sz w:val="24"/>
              </w:rPr>
              <w:t xml:space="preserve"> </w:t>
            </w:r>
            <w:r>
              <w:rPr>
                <w:sz w:val="24"/>
              </w:rPr>
              <w:t>e</w:t>
            </w:r>
            <w:r>
              <w:rPr>
                <w:spacing w:val="1"/>
                <w:sz w:val="24"/>
              </w:rPr>
              <w:t xml:space="preserve"> </w:t>
            </w:r>
            <w:r>
              <w:rPr>
                <w:sz w:val="24"/>
              </w:rPr>
              <w:t>di</w:t>
            </w:r>
            <w:r>
              <w:rPr>
                <w:spacing w:val="1"/>
                <w:sz w:val="24"/>
              </w:rPr>
              <w:t xml:space="preserve"> </w:t>
            </w:r>
            <w:r>
              <w:rPr>
                <w:sz w:val="24"/>
              </w:rPr>
              <w:t>analisi,</w:t>
            </w:r>
            <w:r>
              <w:rPr>
                <w:spacing w:val="1"/>
                <w:sz w:val="24"/>
              </w:rPr>
              <w:t xml:space="preserve"> </w:t>
            </w:r>
            <w:r>
              <w:rPr>
                <w:sz w:val="24"/>
              </w:rPr>
              <w:t>efficace</w:t>
            </w:r>
            <w:r>
              <w:rPr>
                <w:spacing w:val="1"/>
                <w:sz w:val="24"/>
              </w:rPr>
              <w:t xml:space="preserve"> </w:t>
            </w:r>
            <w:r>
              <w:rPr>
                <w:sz w:val="24"/>
              </w:rPr>
              <w:t>applicazione</w:t>
            </w:r>
            <w:r>
              <w:rPr>
                <w:spacing w:val="1"/>
                <w:sz w:val="24"/>
              </w:rPr>
              <w:t xml:space="preserve"> </w:t>
            </w:r>
            <w:r>
              <w:rPr>
                <w:sz w:val="24"/>
              </w:rPr>
              <w:t>di</w:t>
            </w:r>
            <w:r>
              <w:rPr>
                <w:spacing w:val="1"/>
                <w:sz w:val="24"/>
              </w:rPr>
              <w:t xml:space="preserve"> </w:t>
            </w:r>
            <w:r>
              <w:rPr>
                <w:sz w:val="24"/>
              </w:rPr>
              <w:t>concetti,</w:t>
            </w:r>
            <w:r>
              <w:rPr>
                <w:spacing w:val="1"/>
                <w:sz w:val="24"/>
              </w:rPr>
              <w:t xml:space="preserve"> </w:t>
            </w:r>
            <w:r>
              <w:rPr>
                <w:sz w:val="24"/>
              </w:rPr>
              <w:t>regole</w:t>
            </w:r>
            <w:r>
              <w:rPr>
                <w:spacing w:val="1"/>
                <w:sz w:val="24"/>
              </w:rPr>
              <w:t xml:space="preserve"> </w:t>
            </w:r>
            <w:r>
              <w:rPr>
                <w:sz w:val="24"/>
              </w:rPr>
              <w:t>e</w:t>
            </w:r>
            <w:r>
              <w:rPr>
                <w:spacing w:val="1"/>
                <w:sz w:val="24"/>
              </w:rPr>
              <w:t xml:space="preserve"> </w:t>
            </w:r>
            <w:r>
              <w:rPr>
                <w:sz w:val="24"/>
              </w:rPr>
              <w:t>procedure,</w:t>
            </w:r>
            <w:r>
              <w:rPr>
                <w:spacing w:val="1"/>
                <w:sz w:val="24"/>
              </w:rPr>
              <w:t xml:space="preserve"> </w:t>
            </w:r>
            <w:r>
              <w:rPr>
                <w:sz w:val="24"/>
              </w:rPr>
              <w:t>orientamento sicuro nell’analisi e nella soluzione di un problema, rielaborazione delle</w:t>
            </w:r>
            <w:r>
              <w:rPr>
                <w:spacing w:val="1"/>
                <w:sz w:val="24"/>
              </w:rPr>
              <w:t xml:space="preserve"> </w:t>
            </w:r>
            <w:r>
              <w:rPr>
                <w:sz w:val="24"/>
              </w:rPr>
              <w:t>conoscenze acquisite con apporti critici creativi, capacità di operare collegamenti e di</w:t>
            </w:r>
            <w:r>
              <w:rPr>
                <w:spacing w:val="1"/>
                <w:sz w:val="24"/>
              </w:rPr>
              <w:t xml:space="preserve"> </w:t>
            </w:r>
            <w:r>
              <w:rPr>
                <w:sz w:val="24"/>
              </w:rPr>
              <w:t>stabilire relazioni. La partecipazione è stata attiva, coerente, personale e significativa, l’</w:t>
            </w:r>
            <w:r>
              <w:rPr>
                <w:spacing w:val="1"/>
                <w:sz w:val="24"/>
              </w:rPr>
              <w:t xml:space="preserve"> </w:t>
            </w:r>
            <w:r>
              <w:rPr>
                <w:sz w:val="24"/>
              </w:rPr>
              <w:t>attenzione costante, il metodo di lavoro produttivo ed efficace, l’apprendimento sicuro e</w:t>
            </w:r>
            <w:r>
              <w:rPr>
                <w:spacing w:val="-57"/>
                <w:sz w:val="24"/>
              </w:rPr>
              <w:t xml:space="preserve"> </w:t>
            </w:r>
            <w:r>
              <w:rPr>
                <w:sz w:val="24"/>
              </w:rPr>
              <w:t>criticamente appreso in tutte</w:t>
            </w:r>
            <w:r>
              <w:rPr>
                <w:spacing w:val="-1"/>
                <w:sz w:val="24"/>
              </w:rPr>
              <w:t xml:space="preserve"> </w:t>
            </w:r>
            <w:r>
              <w:rPr>
                <w:sz w:val="24"/>
              </w:rPr>
              <w:t>le</w:t>
            </w:r>
            <w:r>
              <w:rPr>
                <w:spacing w:val="-1"/>
                <w:sz w:val="24"/>
              </w:rPr>
              <w:t xml:space="preserve"> </w:t>
            </w:r>
            <w:r>
              <w:rPr>
                <w:sz w:val="24"/>
              </w:rPr>
              <w:t>discipline.</w:t>
            </w:r>
          </w:p>
        </w:tc>
      </w:tr>
      <w:tr w:rsidR="00A868C6" w14:paraId="2F81B424" w14:textId="77777777" w:rsidTr="00A868C6">
        <w:trPr>
          <w:trHeight w:val="1976"/>
        </w:trPr>
        <w:tc>
          <w:tcPr>
            <w:tcW w:w="924" w:type="dxa"/>
          </w:tcPr>
          <w:p w14:paraId="6180ABBB" w14:textId="77777777" w:rsidR="00A868C6" w:rsidRDefault="00A868C6" w:rsidP="00C93360">
            <w:pPr>
              <w:pStyle w:val="TableParagraph"/>
              <w:spacing w:line="251" w:lineRule="exact"/>
              <w:ind w:left="79"/>
              <w:rPr>
                <w:b/>
              </w:rPr>
            </w:pPr>
            <w:r>
              <w:rPr>
                <w:b/>
              </w:rPr>
              <w:t>8</w:t>
            </w:r>
          </w:p>
        </w:tc>
        <w:tc>
          <w:tcPr>
            <w:tcW w:w="8705" w:type="dxa"/>
          </w:tcPr>
          <w:p w14:paraId="20491A46" w14:textId="77777777" w:rsidR="00A868C6" w:rsidRDefault="00A868C6" w:rsidP="00C93360">
            <w:pPr>
              <w:pStyle w:val="TableParagraph"/>
              <w:ind w:right="95"/>
              <w:jc w:val="both"/>
              <w:rPr>
                <w:sz w:val="24"/>
              </w:rPr>
            </w:pPr>
            <w:r>
              <w:rPr>
                <w:sz w:val="24"/>
              </w:rPr>
              <w:t>L’alunno/a</w:t>
            </w:r>
            <w:r>
              <w:rPr>
                <w:spacing w:val="1"/>
                <w:sz w:val="24"/>
              </w:rPr>
              <w:t xml:space="preserve"> </w:t>
            </w:r>
            <w:r>
              <w:rPr>
                <w:sz w:val="24"/>
              </w:rPr>
              <w:t>ha acquisito conoscenze sicure, complete e integrate con qualche apporto</w:t>
            </w:r>
            <w:r>
              <w:rPr>
                <w:spacing w:val="1"/>
                <w:sz w:val="24"/>
              </w:rPr>
              <w:t xml:space="preserve"> </w:t>
            </w:r>
            <w:r>
              <w:rPr>
                <w:sz w:val="24"/>
              </w:rPr>
              <w:t>personale, buona capacità di comprensione e di analisi, idonea applicazione di concetti,</w:t>
            </w:r>
            <w:r>
              <w:rPr>
                <w:spacing w:val="1"/>
                <w:sz w:val="24"/>
              </w:rPr>
              <w:t xml:space="preserve"> </w:t>
            </w:r>
            <w:r>
              <w:rPr>
                <w:sz w:val="24"/>
              </w:rPr>
              <w:t>regole</w:t>
            </w:r>
            <w:r>
              <w:rPr>
                <w:spacing w:val="-5"/>
                <w:sz w:val="24"/>
              </w:rPr>
              <w:t xml:space="preserve"> </w:t>
            </w:r>
            <w:r>
              <w:rPr>
                <w:sz w:val="24"/>
              </w:rPr>
              <w:t>e</w:t>
            </w:r>
            <w:r>
              <w:rPr>
                <w:spacing w:val="-7"/>
                <w:sz w:val="24"/>
              </w:rPr>
              <w:t xml:space="preserve"> </w:t>
            </w:r>
            <w:r>
              <w:rPr>
                <w:sz w:val="24"/>
              </w:rPr>
              <w:t>procedure,</w:t>
            </w:r>
            <w:r>
              <w:rPr>
                <w:spacing w:val="-6"/>
                <w:sz w:val="24"/>
              </w:rPr>
              <w:t xml:space="preserve"> </w:t>
            </w:r>
            <w:r>
              <w:rPr>
                <w:sz w:val="24"/>
              </w:rPr>
              <w:t>orientamento</w:t>
            </w:r>
            <w:r>
              <w:rPr>
                <w:spacing w:val="-6"/>
                <w:sz w:val="24"/>
              </w:rPr>
              <w:t xml:space="preserve"> </w:t>
            </w:r>
            <w:r>
              <w:rPr>
                <w:sz w:val="24"/>
              </w:rPr>
              <w:t>sicuro</w:t>
            </w:r>
            <w:r>
              <w:rPr>
                <w:spacing w:val="-5"/>
                <w:sz w:val="24"/>
              </w:rPr>
              <w:t xml:space="preserve"> </w:t>
            </w:r>
            <w:r>
              <w:rPr>
                <w:sz w:val="24"/>
              </w:rPr>
              <w:t>nell’analisi</w:t>
            </w:r>
            <w:r>
              <w:rPr>
                <w:spacing w:val="-6"/>
                <w:sz w:val="24"/>
              </w:rPr>
              <w:t xml:space="preserve"> </w:t>
            </w:r>
            <w:r>
              <w:rPr>
                <w:sz w:val="24"/>
              </w:rPr>
              <w:t>e</w:t>
            </w:r>
            <w:r>
              <w:rPr>
                <w:spacing w:val="-7"/>
                <w:sz w:val="24"/>
              </w:rPr>
              <w:t xml:space="preserve"> </w:t>
            </w:r>
            <w:r>
              <w:rPr>
                <w:sz w:val="24"/>
              </w:rPr>
              <w:t>nella</w:t>
            </w:r>
            <w:r>
              <w:rPr>
                <w:spacing w:val="-5"/>
                <w:sz w:val="24"/>
              </w:rPr>
              <w:t xml:space="preserve"> </w:t>
            </w:r>
            <w:r>
              <w:rPr>
                <w:sz w:val="24"/>
              </w:rPr>
              <w:t>soluzione</w:t>
            </w:r>
            <w:r>
              <w:rPr>
                <w:spacing w:val="-7"/>
                <w:sz w:val="24"/>
              </w:rPr>
              <w:t xml:space="preserve"> </w:t>
            </w:r>
            <w:r>
              <w:rPr>
                <w:sz w:val="24"/>
              </w:rPr>
              <w:t>di</w:t>
            </w:r>
            <w:r>
              <w:rPr>
                <w:spacing w:val="-5"/>
                <w:sz w:val="24"/>
              </w:rPr>
              <w:t xml:space="preserve"> </w:t>
            </w:r>
            <w:r>
              <w:rPr>
                <w:sz w:val="24"/>
              </w:rPr>
              <w:t>un</w:t>
            </w:r>
            <w:r>
              <w:rPr>
                <w:spacing w:val="-4"/>
                <w:sz w:val="24"/>
              </w:rPr>
              <w:t xml:space="preserve"> </w:t>
            </w:r>
            <w:r>
              <w:rPr>
                <w:sz w:val="24"/>
              </w:rPr>
              <w:t>problema</w:t>
            </w:r>
            <w:r>
              <w:rPr>
                <w:spacing w:val="-7"/>
                <w:sz w:val="24"/>
              </w:rPr>
              <w:t xml:space="preserve"> </w:t>
            </w:r>
            <w:r>
              <w:rPr>
                <w:sz w:val="24"/>
              </w:rPr>
              <w:t>con</w:t>
            </w:r>
            <w:r>
              <w:rPr>
                <w:spacing w:val="-58"/>
                <w:sz w:val="24"/>
              </w:rPr>
              <w:t xml:space="preserve"> </w:t>
            </w:r>
            <w:r>
              <w:rPr>
                <w:sz w:val="24"/>
              </w:rPr>
              <w:t>risultati</w:t>
            </w:r>
            <w:r>
              <w:rPr>
                <w:spacing w:val="1"/>
                <w:sz w:val="24"/>
              </w:rPr>
              <w:t xml:space="preserve"> </w:t>
            </w:r>
            <w:r>
              <w:rPr>
                <w:sz w:val="24"/>
              </w:rPr>
              <w:t>apprezzabili,</w:t>
            </w:r>
            <w:r>
              <w:rPr>
                <w:spacing w:val="1"/>
                <w:sz w:val="24"/>
              </w:rPr>
              <w:t xml:space="preserve"> </w:t>
            </w:r>
            <w:r>
              <w:rPr>
                <w:sz w:val="24"/>
              </w:rPr>
              <w:t>rielaborazione</w:t>
            </w:r>
            <w:r>
              <w:rPr>
                <w:spacing w:val="1"/>
                <w:sz w:val="24"/>
              </w:rPr>
              <w:t xml:space="preserve"> </w:t>
            </w:r>
            <w:r>
              <w:rPr>
                <w:sz w:val="24"/>
              </w:rPr>
              <w:t>delle</w:t>
            </w:r>
            <w:r>
              <w:rPr>
                <w:spacing w:val="1"/>
                <w:sz w:val="24"/>
              </w:rPr>
              <w:t xml:space="preserve"> </w:t>
            </w:r>
            <w:r>
              <w:rPr>
                <w:sz w:val="24"/>
              </w:rPr>
              <w:t>conoscenze</w:t>
            </w:r>
            <w:r>
              <w:rPr>
                <w:spacing w:val="1"/>
                <w:sz w:val="24"/>
              </w:rPr>
              <w:t xml:space="preserve"> </w:t>
            </w:r>
            <w:r>
              <w:rPr>
                <w:sz w:val="24"/>
              </w:rPr>
              <w:t>acquisite</w:t>
            </w:r>
            <w:r>
              <w:rPr>
                <w:spacing w:val="1"/>
                <w:sz w:val="24"/>
              </w:rPr>
              <w:t xml:space="preserve"> </w:t>
            </w:r>
            <w:r>
              <w:rPr>
                <w:sz w:val="24"/>
              </w:rPr>
              <w:t>con</w:t>
            </w:r>
            <w:r>
              <w:rPr>
                <w:spacing w:val="1"/>
                <w:sz w:val="24"/>
              </w:rPr>
              <w:t xml:space="preserve"> </w:t>
            </w:r>
            <w:r>
              <w:rPr>
                <w:sz w:val="24"/>
              </w:rPr>
              <w:t>apporti</w:t>
            </w:r>
            <w:r>
              <w:rPr>
                <w:spacing w:val="1"/>
                <w:sz w:val="24"/>
              </w:rPr>
              <w:t xml:space="preserve"> </w:t>
            </w:r>
            <w:r>
              <w:rPr>
                <w:sz w:val="24"/>
              </w:rPr>
              <w:t>critici,</w:t>
            </w:r>
            <w:r>
              <w:rPr>
                <w:spacing w:val="1"/>
                <w:sz w:val="24"/>
              </w:rPr>
              <w:t xml:space="preserve"> </w:t>
            </w:r>
            <w:r>
              <w:rPr>
                <w:sz w:val="24"/>
              </w:rPr>
              <w:t>talvolta</w:t>
            </w:r>
            <w:r>
              <w:rPr>
                <w:spacing w:val="-11"/>
                <w:sz w:val="24"/>
              </w:rPr>
              <w:t xml:space="preserve"> </w:t>
            </w:r>
            <w:r>
              <w:rPr>
                <w:sz w:val="24"/>
              </w:rPr>
              <w:t>originali.</w:t>
            </w:r>
            <w:r>
              <w:rPr>
                <w:spacing w:val="-9"/>
                <w:sz w:val="24"/>
              </w:rPr>
              <w:t xml:space="preserve"> </w:t>
            </w:r>
            <w:r>
              <w:rPr>
                <w:sz w:val="24"/>
              </w:rPr>
              <w:t>La</w:t>
            </w:r>
            <w:r>
              <w:rPr>
                <w:spacing w:val="-8"/>
                <w:sz w:val="24"/>
              </w:rPr>
              <w:t xml:space="preserve"> </w:t>
            </w:r>
            <w:r>
              <w:rPr>
                <w:sz w:val="24"/>
              </w:rPr>
              <w:t>partecipazione</w:t>
            </w:r>
            <w:r>
              <w:rPr>
                <w:spacing w:val="-10"/>
                <w:sz w:val="24"/>
              </w:rPr>
              <w:t xml:space="preserve"> </w:t>
            </w:r>
            <w:r>
              <w:rPr>
                <w:sz w:val="24"/>
              </w:rPr>
              <w:t>è</w:t>
            </w:r>
            <w:r>
              <w:rPr>
                <w:spacing w:val="-8"/>
                <w:sz w:val="24"/>
              </w:rPr>
              <w:t xml:space="preserve"> </w:t>
            </w:r>
            <w:r>
              <w:rPr>
                <w:sz w:val="24"/>
              </w:rPr>
              <w:t>stata</w:t>
            </w:r>
            <w:r>
              <w:rPr>
                <w:spacing w:val="-8"/>
                <w:sz w:val="24"/>
              </w:rPr>
              <w:t xml:space="preserve"> </w:t>
            </w:r>
            <w:r>
              <w:rPr>
                <w:sz w:val="24"/>
              </w:rPr>
              <w:t>attiva,</w:t>
            </w:r>
            <w:r>
              <w:rPr>
                <w:spacing w:val="-6"/>
                <w:sz w:val="24"/>
              </w:rPr>
              <w:t xml:space="preserve"> </w:t>
            </w:r>
            <w:r>
              <w:rPr>
                <w:sz w:val="24"/>
              </w:rPr>
              <w:t>costruttiva</w:t>
            </w:r>
            <w:r>
              <w:rPr>
                <w:spacing w:val="-11"/>
                <w:sz w:val="24"/>
              </w:rPr>
              <w:t xml:space="preserve"> </w:t>
            </w:r>
            <w:r>
              <w:rPr>
                <w:sz w:val="24"/>
              </w:rPr>
              <w:t>e</w:t>
            </w:r>
            <w:r>
              <w:rPr>
                <w:spacing w:val="-7"/>
                <w:sz w:val="24"/>
              </w:rPr>
              <w:t xml:space="preserve"> </w:t>
            </w:r>
            <w:r>
              <w:rPr>
                <w:sz w:val="24"/>
              </w:rPr>
              <w:t>collaborativa,</w:t>
            </w:r>
            <w:r>
              <w:rPr>
                <w:spacing w:val="-10"/>
                <w:sz w:val="24"/>
              </w:rPr>
              <w:t xml:space="preserve"> </w:t>
            </w:r>
            <w:r>
              <w:rPr>
                <w:sz w:val="24"/>
              </w:rPr>
              <w:t>l’attenzione</w:t>
            </w:r>
            <w:r>
              <w:rPr>
                <w:spacing w:val="-57"/>
                <w:sz w:val="24"/>
              </w:rPr>
              <w:t xml:space="preserve"> </w:t>
            </w:r>
            <w:r>
              <w:rPr>
                <w:sz w:val="24"/>
              </w:rPr>
              <w:t>costante, il metodo di lavoro preciso, autonomo e ordinato, l’apprendimento buono in</w:t>
            </w:r>
            <w:r>
              <w:rPr>
                <w:spacing w:val="1"/>
                <w:sz w:val="24"/>
              </w:rPr>
              <w:t xml:space="preserve"> </w:t>
            </w:r>
            <w:r>
              <w:rPr>
                <w:sz w:val="24"/>
              </w:rPr>
              <w:t>tutte</w:t>
            </w:r>
            <w:r>
              <w:rPr>
                <w:spacing w:val="-2"/>
                <w:sz w:val="24"/>
              </w:rPr>
              <w:t xml:space="preserve"> </w:t>
            </w:r>
            <w:r>
              <w:rPr>
                <w:sz w:val="24"/>
              </w:rPr>
              <w:t>le</w:t>
            </w:r>
            <w:r>
              <w:rPr>
                <w:spacing w:val="-1"/>
                <w:sz w:val="24"/>
              </w:rPr>
              <w:t xml:space="preserve"> </w:t>
            </w:r>
            <w:r>
              <w:rPr>
                <w:sz w:val="24"/>
              </w:rPr>
              <w:t>discipline.</w:t>
            </w:r>
          </w:p>
        </w:tc>
      </w:tr>
      <w:tr w:rsidR="00A868C6" w14:paraId="26C2B8C5" w14:textId="77777777" w:rsidTr="00A868C6">
        <w:trPr>
          <w:trHeight w:val="1834"/>
        </w:trPr>
        <w:tc>
          <w:tcPr>
            <w:tcW w:w="924" w:type="dxa"/>
          </w:tcPr>
          <w:p w14:paraId="1DE89236" w14:textId="77777777" w:rsidR="00A868C6" w:rsidRDefault="00A868C6" w:rsidP="00C93360">
            <w:pPr>
              <w:pStyle w:val="TableParagraph"/>
              <w:spacing w:before="1"/>
              <w:ind w:left="79"/>
              <w:rPr>
                <w:b/>
              </w:rPr>
            </w:pPr>
            <w:r>
              <w:rPr>
                <w:b/>
              </w:rPr>
              <w:t>7</w:t>
            </w:r>
          </w:p>
        </w:tc>
        <w:tc>
          <w:tcPr>
            <w:tcW w:w="8705" w:type="dxa"/>
          </w:tcPr>
          <w:p w14:paraId="7E3DDFE1" w14:textId="77777777" w:rsidR="00A868C6" w:rsidRDefault="00A868C6" w:rsidP="00C93360">
            <w:pPr>
              <w:pStyle w:val="TableParagraph"/>
              <w:spacing w:before="1"/>
              <w:ind w:right="94"/>
              <w:jc w:val="both"/>
              <w:rPr>
                <w:sz w:val="24"/>
              </w:rPr>
            </w:pPr>
            <w:r>
              <w:rPr>
                <w:sz w:val="24"/>
              </w:rPr>
              <w:t>L’alunno/a ha acquisito conoscenze generalmente complete e sicure, adeguata capacità</w:t>
            </w:r>
            <w:r>
              <w:rPr>
                <w:spacing w:val="1"/>
                <w:sz w:val="24"/>
              </w:rPr>
              <w:t xml:space="preserve"> </w:t>
            </w:r>
            <w:r>
              <w:rPr>
                <w:sz w:val="24"/>
              </w:rPr>
              <w:t>di comprensione e di analisi, discreta applicazione di concetti, regole e procedure</w:t>
            </w:r>
            <w:r>
              <w:rPr>
                <w:spacing w:val="1"/>
                <w:sz w:val="24"/>
              </w:rPr>
              <w:t xml:space="preserve"> </w:t>
            </w:r>
            <w:r>
              <w:rPr>
                <w:sz w:val="24"/>
              </w:rPr>
              <w:t>anche</w:t>
            </w:r>
            <w:r>
              <w:rPr>
                <w:spacing w:val="-57"/>
                <w:sz w:val="24"/>
              </w:rPr>
              <w:t xml:space="preserve"> </w:t>
            </w:r>
            <w:r>
              <w:rPr>
                <w:sz w:val="24"/>
              </w:rPr>
              <w:t>nella</w:t>
            </w:r>
            <w:r>
              <w:rPr>
                <w:spacing w:val="1"/>
                <w:sz w:val="24"/>
              </w:rPr>
              <w:t xml:space="preserve"> </w:t>
            </w:r>
            <w:r>
              <w:rPr>
                <w:sz w:val="24"/>
              </w:rPr>
              <w:t>soluzione</w:t>
            </w:r>
            <w:r>
              <w:rPr>
                <w:spacing w:val="1"/>
                <w:sz w:val="24"/>
              </w:rPr>
              <w:t xml:space="preserve"> </w:t>
            </w:r>
            <w:r>
              <w:rPr>
                <w:sz w:val="24"/>
              </w:rPr>
              <w:t>di</w:t>
            </w:r>
            <w:r>
              <w:rPr>
                <w:spacing w:val="1"/>
                <w:sz w:val="24"/>
              </w:rPr>
              <w:t xml:space="preserve"> </w:t>
            </w:r>
            <w:r>
              <w:rPr>
                <w:sz w:val="24"/>
              </w:rPr>
              <w:t>un</w:t>
            </w:r>
            <w:r>
              <w:rPr>
                <w:spacing w:val="1"/>
                <w:sz w:val="24"/>
              </w:rPr>
              <w:t xml:space="preserve"> </w:t>
            </w:r>
            <w:r>
              <w:rPr>
                <w:sz w:val="24"/>
              </w:rPr>
              <w:t>problema;</w:t>
            </w:r>
            <w:r>
              <w:rPr>
                <w:spacing w:val="1"/>
                <w:sz w:val="24"/>
              </w:rPr>
              <w:t xml:space="preserve"> </w:t>
            </w:r>
            <w:r>
              <w:rPr>
                <w:sz w:val="24"/>
              </w:rPr>
              <w:t>appropriata</w:t>
            </w:r>
            <w:r>
              <w:rPr>
                <w:spacing w:val="1"/>
                <w:sz w:val="24"/>
              </w:rPr>
              <w:t xml:space="preserve"> </w:t>
            </w:r>
            <w:r>
              <w:rPr>
                <w:sz w:val="24"/>
              </w:rPr>
              <w:t>è</w:t>
            </w:r>
            <w:r>
              <w:rPr>
                <w:spacing w:val="1"/>
                <w:sz w:val="24"/>
              </w:rPr>
              <w:t xml:space="preserve"> </w:t>
            </w:r>
            <w:r>
              <w:rPr>
                <w:sz w:val="24"/>
              </w:rPr>
              <w:t>la</w:t>
            </w:r>
            <w:r>
              <w:rPr>
                <w:spacing w:val="1"/>
                <w:sz w:val="24"/>
              </w:rPr>
              <w:t xml:space="preserve"> </w:t>
            </w:r>
            <w:r>
              <w:rPr>
                <w:sz w:val="24"/>
              </w:rPr>
              <w:t>rielaborazione</w:t>
            </w:r>
            <w:r>
              <w:rPr>
                <w:spacing w:val="1"/>
                <w:sz w:val="24"/>
              </w:rPr>
              <w:t xml:space="preserve"> </w:t>
            </w:r>
            <w:r>
              <w:rPr>
                <w:sz w:val="24"/>
              </w:rPr>
              <w:t>delle</w:t>
            </w:r>
            <w:r>
              <w:rPr>
                <w:spacing w:val="1"/>
                <w:sz w:val="24"/>
              </w:rPr>
              <w:t xml:space="preserve"> </w:t>
            </w:r>
            <w:r>
              <w:rPr>
                <w:sz w:val="24"/>
              </w:rPr>
              <w:t>conoscenze</w:t>
            </w:r>
            <w:r>
              <w:rPr>
                <w:spacing w:val="1"/>
                <w:sz w:val="24"/>
              </w:rPr>
              <w:t xml:space="preserve"> </w:t>
            </w:r>
            <w:r>
              <w:rPr>
                <w:sz w:val="24"/>
              </w:rPr>
              <w:t>acquisite. La partecipazione è stata regolare,</w:t>
            </w:r>
            <w:r>
              <w:rPr>
                <w:spacing w:val="1"/>
                <w:sz w:val="24"/>
              </w:rPr>
              <w:t xml:space="preserve"> </w:t>
            </w:r>
            <w:r>
              <w:rPr>
                <w:sz w:val="24"/>
              </w:rPr>
              <w:t>l’attenzione adeguata, il metodo di lavoro</w:t>
            </w:r>
            <w:r>
              <w:rPr>
                <w:spacing w:val="1"/>
                <w:sz w:val="24"/>
              </w:rPr>
              <w:t xml:space="preserve"> </w:t>
            </w:r>
            <w:r>
              <w:rPr>
                <w:sz w:val="24"/>
              </w:rPr>
              <w:t>nel complesso consolidato,</w:t>
            </w:r>
            <w:r>
              <w:rPr>
                <w:spacing w:val="1"/>
                <w:sz w:val="24"/>
              </w:rPr>
              <w:t xml:space="preserve"> </w:t>
            </w:r>
            <w:r>
              <w:rPr>
                <w:sz w:val="24"/>
              </w:rPr>
              <w:t>l’apprendimento soddisfacente, ma poco approfondito in</w:t>
            </w:r>
            <w:r>
              <w:rPr>
                <w:spacing w:val="1"/>
                <w:sz w:val="24"/>
              </w:rPr>
              <w:t xml:space="preserve"> </w:t>
            </w:r>
            <w:r>
              <w:rPr>
                <w:sz w:val="24"/>
              </w:rPr>
              <w:t>alcune</w:t>
            </w:r>
            <w:r>
              <w:rPr>
                <w:spacing w:val="-2"/>
                <w:sz w:val="24"/>
              </w:rPr>
              <w:t xml:space="preserve"> </w:t>
            </w:r>
            <w:r>
              <w:rPr>
                <w:sz w:val="24"/>
              </w:rPr>
              <w:t>discipline.</w:t>
            </w:r>
          </w:p>
        </w:tc>
      </w:tr>
      <w:tr w:rsidR="00A868C6" w14:paraId="1791E836" w14:textId="77777777" w:rsidTr="00A868C6">
        <w:trPr>
          <w:trHeight w:val="1974"/>
        </w:trPr>
        <w:tc>
          <w:tcPr>
            <w:tcW w:w="924" w:type="dxa"/>
          </w:tcPr>
          <w:p w14:paraId="17372520" w14:textId="77777777" w:rsidR="00A868C6" w:rsidRDefault="00A868C6" w:rsidP="00C93360">
            <w:pPr>
              <w:pStyle w:val="TableParagraph"/>
              <w:spacing w:line="251" w:lineRule="exact"/>
              <w:ind w:left="79"/>
              <w:rPr>
                <w:b/>
              </w:rPr>
            </w:pPr>
            <w:r>
              <w:rPr>
                <w:b/>
              </w:rPr>
              <w:t>6</w:t>
            </w:r>
          </w:p>
        </w:tc>
        <w:tc>
          <w:tcPr>
            <w:tcW w:w="8705" w:type="dxa"/>
          </w:tcPr>
          <w:p w14:paraId="39980202" w14:textId="1FD65ED8" w:rsidR="00A868C6" w:rsidRDefault="00A868C6" w:rsidP="00C93360">
            <w:pPr>
              <w:pStyle w:val="TableParagraph"/>
              <w:ind w:right="92" w:firstLine="60"/>
              <w:jc w:val="both"/>
              <w:rPr>
                <w:sz w:val="24"/>
              </w:rPr>
            </w:pPr>
            <w:r>
              <w:rPr>
                <w:sz w:val="24"/>
              </w:rPr>
              <w:t>L’ alunno/a ha acquisito conoscenze semplici e sostanzialmente corrette dei contenuti</w:t>
            </w:r>
            <w:r>
              <w:rPr>
                <w:spacing w:val="1"/>
                <w:sz w:val="24"/>
              </w:rPr>
              <w:t xml:space="preserve"> </w:t>
            </w:r>
            <w:r>
              <w:rPr>
                <w:sz w:val="24"/>
              </w:rPr>
              <w:t xml:space="preserve">disciplinari più significativi, generalmente corretta </w:t>
            </w:r>
            <w:r w:rsidR="00346956">
              <w:rPr>
                <w:sz w:val="24"/>
              </w:rPr>
              <w:t>l’</w:t>
            </w:r>
            <w:r>
              <w:rPr>
                <w:sz w:val="24"/>
              </w:rPr>
              <w:t>applicazione di concetti, regole e</w:t>
            </w:r>
            <w:r>
              <w:rPr>
                <w:spacing w:val="1"/>
                <w:sz w:val="24"/>
              </w:rPr>
              <w:t xml:space="preserve"> </w:t>
            </w:r>
            <w:r>
              <w:rPr>
                <w:sz w:val="24"/>
              </w:rPr>
              <w:t>procedure, orientamento sicuro se guidato nell’analisi e nella soluzione di un problema,</w:t>
            </w:r>
            <w:r>
              <w:rPr>
                <w:spacing w:val="1"/>
                <w:sz w:val="24"/>
              </w:rPr>
              <w:t xml:space="preserve"> </w:t>
            </w:r>
            <w:r>
              <w:rPr>
                <w:sz w:val="24"/>
              </w:rPr>
              <w:t>imprecisione</w:t>
            </w:r>
            <w:r>
              <w:rPr>
                <w:spacing w:val="1"/>
                <w:sz w:val="24"/>
              </w:rPr>
              <w:t xml:space="preserve"> </w:t>
            </w:r>
            <w:r>
              <w:rPr>
                <w:sz w:val="24"/>
              </w:rPr>
              <w:t>nell’</w:t>
            </w:r>
            <w:r>
              <w:rPr>
                <w:spacing w:val="1"/>
                <w:sz w:val="24"/>
              </w:rPr>
              <w:t xml:space="preserve"> </w:t>
            </w:r>
            <w:r>
              <w:rPr>
                <w:sz w:val="24"/>
              </w:rPr>
              <w:t>effettuare</w:t>
            </w:r>
            <w:r>
              <w:rPr>
                <w:spacing w:val="1"/>
                <w:sz w:val="24"/>
              </w:rPr>
              <w:t xml:space="preserve"> </w:t>
            </w:r>
            <w:r>
              <w:rPr>
                <w:sz w:val="24"/>
              </w:rPr>
              <w:t>sintesi</w:t>
            </w:r>
            <w:r>
              <w:rPr>
                <w:spacing w:val="1"/>
                <w:sz w:val="24"/>
              </w:rPr>
              <w:t xml:space="preserve"> </w:t>
            </w:r>
            <w:r>
              <w:rPr>
                <w:sz w:val="24"/>
              </w:rPr>
              <w:t>con</w:t>
            </w:r>
            <w:r>
              <w:rPr>
                <w:spacing w:val="1"/>
                <w:sz w:val="24"/>
              </w:rPr>
              <w:t xml:space="preserve"> </w:t>
            </w:r>
            <w:r>
              <w:rPr>
                <w:sz w:val="24"/>
              </w:rPr>
              <w:t>qualche</w:t>
            </w:r>
            <w:r>
              <w:rPr>
                <w:spacing w:val="1"/>
                <w:sz w:val="24"/>
              </w:rPr>
              <w:t xml:space="preserve"> </w:t>
            </w:r>
            <w:r>
              <w:rPr>
                <w:sz w:val="24"/>
              </w:rPr>
              <w:t>spunto</w:t>
            </w:r>
            <w:r>
              <w:rPr>
                <w:spacing w:val="1"/>
                <w:sz w:val="24"/>
              </w:rPr>
              <w:t xml:space="preserve"> </w:t>
            </w:r>
            <w:r>
              <w:rPr>
                <w:sz w:val="24"/>
              </w:rPr>
              <w:t>di</w:t>
            </w:r>
            <w:r>
              <w:rPr>
                <w:spacing w:val="1"/>
                <w:sz w:val="24"/>
              </w:rPr>
              <w:t xml:space="preserve"> </w:t>
            </w:r>
            <w:r>
              <w:rPr>
                <w:sz w:val="24"/>
              </w:rPr>
              <w:t>rielaborazione</w:t>
            </w:r>
            <w:r>
              <w:rPr>
                <w:spacing w:val="1"/>
                <w:sz w:val="24"/>
              </w:rPr>
              <w:t xml:space="preserve"> </w:t>
            </w:r>
            <w:r>
              <w:rPr>
                <w:sz w:val="24"/>
              </w:rPr>
              <w:t>delle</w:t>
            </w:r>
            <w:r>
              <w:rPr>
                <w:spacing w:val="1"/>
                <w:sz w:val="24"/>
              </w:rPr>
              <w:t xml:space="preserve"> </w:t>
            </w:r>
            <w:r>
              <w:rPr>
                <w:sz w:val="24"/>
              </w:rPr>
              <w:t>conoscenze acquisite. La partecipazione e l’attenzione non sono state sempre costanti, il</w:t>
            </w:r>
            <w:r>
              <w:rPr>
                <w:spacing w:val="-57"/>
                <w:sz w:val="24"/>
              </w:rPr>
              <w:t xml:space="preserve"> </w:t>
            </w:r>
            <w:r>
              <w:rPr>
                <w:sz w:val="24"/>
              </w:rPr>
              <w:t>metodo di lavoro è stato, a volte, superficiale e l’apprendimento mnemonico in alcune</w:t>
            </w:r>
            <w:r>
              <w:rPr>
                <w:spacing w:val="1"/>
                <w:sz w:val="24"/>
              </w:rPr>
              <w:t xml:space="preserve"> </w:t>
            </w:r>
            <w:r>
              <w:rPr>
                <w:sz w:val="24"/>
              </w:rPr>
              <w:t>discipline.</w:t>
            </w:r>
          </w:p>
        </w:tc>
      </w:tr>
      <w:tr w:rsidR="00A868C6" w14:paraId="7762DB1C" w14:textId="77777777" w:rsidTr="00A868C6">
        <w:trPr>
          <w:trHeight w:val="1549"/>
        </w:trPr>
        <w:tc>
          <w:tcPr>
            <w:tcW w:w="924" w:type="dxa"/>
          </w:tcPr>
          <w:p w14:paraId="53861F28" w14:textId="77777777" w:rsidR="00A868C6" w:rsidRDefault="00A868C6" w:rsidP="00C93360">
            <w:pPr>
              <w:pStyle w:val="TableParagraph"/>
              <w:spacing w:before="1"/>
              <w:ind w:left="79"/>
              <w:rPr>
                <w:b/>
              </w:rPr>
            </w:pPr>
            <w:r>
              <w:rPr>
                <w:b/>
              </w:rPr>
              <w:t>5</w:t>
            </w:r>
          </w:p>
        </w:tc>
        <w:tc>
          <w:tcPr>
            <w:tcW w:w="8705" w:type="dxa"/>
          </w:tcPr>
          <w:p w14:paraId="5B661C91" w14:textId="77777777" w:rsidR="00A868C6" w:rsidRDefault="00A868C6" w:rsidP="00C93360">
            <w:pPr>
              <w:pStyle w:val="TableParagraph"/>
              <w:spacing w:before="1"/>
              <w:ind w:right="92"/>
              <w:jc w:val="both"/>
              <w:rPr>
                <w:sz w:val="24"/>
              </w:rPr>
            </w:pPr>
            <w:r>
              <w:t>L’alunno/a ha acquisito conoscenze generiche e parziali, modesta capacità di comprensione e di</w:t>
            </w:r>
            <w:r>
              <w:rPr>
                <w:spacing w:val="1"/>
              </w:rPr>
              <w:t xml:space="preserve"> </w:t>
            </w:r>
            <w:r>
              <w:t>applicazione di concetti, regole e procedure, orientamento difficoltoso e incerto nell’analisi e</w:t>
            </w:r>
            <w:r>
              <w:rPr>
                <w:spacing w:val="1"/>
              </w:rPr>
              <w:t xml:space="preserve"> </w:t>
            </w:r>
            <w:r>
              <w:t>nella</w:t>
            </w:r>
            <w:r>
              <w:rPr>
                <w:spacing w:val="1"/>
              </w:rPr>
              <w:t xml:space="preserve"> </w:t>
            </w:r>
            <w:r>
              <w:t>soluzione</w:t>
            </w:r>
            <w:r>
              <w:rPr>
                <w:spacing w:val="1"/>
              </w:rPr>
              <w:t xml:space="preserve"> </w:t>
            </w:r>
            <w:r>
              <w:t>di</w:t>
            </w:r>
            <w:r>
              <w:rPr>
                <w:spacing w:val="1"/>
              </w:rPr>
              <w:t xml:space="preserve"> </w:t>
            </w:r>
            <w:r>
              <w:t>un</w:t>
            </w:r>
            <w:r>
              <w:rPr>
                <w:spacing w:val="1"/>
              </w:rPr>
              <w:t xml:space="preserve"> </w:t>
            </w:r>
            <w:r>
              <w:t>problema,</w:t>
            </w:r>
            <w:r>
              <w:rPr>
                <w:spacing w:val="1"/>
              </w:rPr>
              <w:t xml:space="preserve"> </w:t>
            </w:r>
            <w:r>
              <w:t>mediocre</w:t>
            </w:r>
            <w:r>
              <w:rPr>
                <w:spacing w:val="1"/>
              </w:rPr>
              <w:t xml:space="preserve"> </w:t>
            </w:r>
            <w:r>
              <w:t>autonomia</w:t>
            </w:r>
            <w:r>
              <w:rPr>
                <w:spacing w:val="1"/>
              </w:rPr>
              <w:t xml:space="preserve"> </w:t>
            </w:r>
            <w:r>
              <w:t>di</w:t>
            </w:r>
            <w:r>
              <w:rPr>
                <w:spacing w:val="1"/>
              </w:rPr>
              <w:t xml:space="preserve"> </w:t>
            </w:r>
            <w:r>
              <w:t>rielaborazione</w:t>
            </w:r>
            <w:r>
              <w:rPr>
                <w:spacing w:val="1"/>
              </w:rPr>
              <w:t xml:space="preserve"> </w:t>
            </w:r>
            <w:r>
              <w:t>delle</w:t>
            </w:r>
            <w:r>
              <w:rPr>
                <w:spacing w:val="1"/>
              </w:rPr>
              <w:t xml:space="preserve"> </w:t>
            </w:r>
            <w:r>
              <w:t>conoscenze</w:t>
            </w:r>
            <w:r>
              <w:rPr>
                <w:spacing w:val="1"/>
              </w:rPr>
              <w:t xml:space="preserve"> </w:t>
            </w:r>
            <w:r>
              <w:t>acquisite.</w:t>
            </w:r>
            <w:r>
              <w:rPr>
                <w:spacing w:val="34"/>
              </w:rPr>
              <w:t xml:space="preserve"> </w:t>
            </w:r>
            <w:r>
              <w:rPr>
                <w:sz w:val="24"/>
              </w:rPr>
              <w:t>La</w:t>
            </w:r>
            <w:r>
              <w:rPr>
                <w:spacing w:val="-14"/>
                <w:sz w:val="24"/>
              </w:rPr>
              <w:t xml:space="preserve"> </w:t>
            </w:r>
            <w:r>
              <w:rPr>
                <w:sz w:val="24"/>
              </w:rPr>
              <w:t>partecipazione</w:t>
            </w:r>
            <w:r>
              <w:rPr>
                <w:spacing w:val="-14"/>
                <w:sz w:val="24"/>
              </w:rPr>
              <w:t xml:space="preserve"> </w:t>
            </w:r>
            <w:r>
              <w:rPr>
                <w:sz w:val="24"/>
              </w:rPr>
              <w:t>è</w:t>
            </w:r>
            <w:r>
              <w:rPr>
                <w:spacing w:val="-12"/>
                <w:sz w:val="24"/>
              </w:rPr>
              <w:t xml:space="preserve"> </w:t>
            </w:r>
            <w:r>
              <w:rPr>
                <w:sz w:val="24"/>
              </w:rPr>
              <w:t>stata</w:t>
            </w:r>
            <w:r>
              <w:rPr>
                <w:spacing w:val="-14"/>
                <w:sz w:val="24"/>
              </w:rPr>
              <w:t xml:space="preserve"> </w:t>
            </w:r>
            <w:r>
              <w:rPr>
                <w:sz w:val="24"/>
              </w:rPr>
              <w:t>discontinua</w:t>
            </w:r>
            <w:r>
              <w:rPr>
                <w:spacing w:val="-13"/>
                <w:sz w:val="24"/>
              </w:rPr>
              <w:t xml:space="preserve"> </w:t>
            </w:r>
            <w:r>
              <w:rPr>
                <w:sz w:val="24"/>
              </w:rPr>
              <w:t>e</w:t>
            </w:r>
            <w:r>
              <w:rPr>
                <w:spacing w:val="-12"/>
                <w:sz w:val="24"/>
              </w:rPr>
              <w:t xml:space="preserve"> </w:t>
            </w:r>
            <w:r>
              <w:rPr>
                <w:sz w:val="24"/>
              </w:rPr>
              <w:t>superficiale;</w:t>
            </w:r>
            <w:r>
              <w:rPr>
                <w:spacing w:val="-13"/>
                <w:sz w:val="24"/>
              </w:rPr>
              <w:t xml:space="preserve"> </w:t>
            </w:r>
            <w:r>
              <w:rPr>
                <w:sz w:val="24"/>
              </w:rPr>
              <w:t>l’attenzione</w:t>
            </w:r>
            <w:r>
              <w:rPr>
                <w:spacing w:val="-14"/>
                <w:sz w:val="24"/>
              </w:rPr>
              <w:t xml:space="preserve"> </w:t>
            </w:r>
            <w:r>
              <w:rPr>
                <w:sz w:val="24"/>
              </w:rPr>
              <w:t>mancante</w:t>
            </w:r>
            <w:r>
              <w:rPr>
                <w:spacing w:val="-12"/>
                <w:sz w:val="24"/>
              </w:rPr>
              <w:t xml:space="preserve"> </w:t>
            </w:r>
            <w:r>
              <w:rPr>
                <w:sz w:val="24"/>
              </w:rPr>
              <w:t>nella</w:t>
            </w:r>
            <w:r>
              <w:rPr>
                <w:spacing w:val="-57"/>
                <w:sz w:val="24"/>
              </w:rPr>
              <w:t xml:space="preserve"> </w:t>
            </w:r>
            <w:r>
              <w:rPr>
                <w:sz w:val="24"/>
              </w:rPr>
              <w:t>maggior parte delle discipline; il metodo di lavoro disordinato e bisognoso di guida;</w:t>
            </w:r>
            <w:r>
              <w:rPr>
                <w:spacing w:val="1"/>
                <w:sz w:val="24"/>
              </w:rPr>
              <w:t xml:space="preserve"> </w:t>
            </w:r>
            <w:r>
              <w:rPr>
                <w:sz w:val="24"/>
              </w:rPr>
              <w:t>l’apprendimento</w:t>
            </w:r>
            <w:r>
              <w:rPr>
                <w:spacing w:val="-1"/>
                <w:sz w:val="24"/>
              </w:rPr>
              <w:t xml:space="preserve"> </w:t>
            </w:r>
            <w:r>
              <w:rPr>
                <w:sz w:val="24"/>
              </w:rPr>
              <w:t>frammentario e</w:t>
            </w:r>
            <w:r>
              <w:rPr>
                <w:spacing w:val="-1"/>
                <w:sz w:val="24"/>
              </w:rPr>
              <w:t xml:space="preserve"> </w:t>
            </w:r>
            <w:r>
              <w:rPr>
                <w:sz w:val="24"/>
              </w:rPr>
              <w:t>con</w:t>
            </w:r>
            <w:r>
              <w:rPr>
                <w:spacing w:val="-1"/>
                <w:sz w:val="24"/>
              </w:rPr>
              <w:t xml:space="preserve"> </w:t>
            </w:r>
            <w:r>
              <w:rPr>
                <w:sz w:val="24"/>
              </w:rPr>
              <w:t>alcune</w:t>
            </w:r>
            <w:r>
              <w:rPr>
                <w:spacing w:val="-1"/>
                <w:sz w:val="24"/>
              </w:rPr>
              <w:t xml:space="preserve"> </w:t>
            </w:r>
            <w:r>
              <w:rPr>
                <w:sz w:val="24"/>
              </w:rPr>
              <w:t>lacune.</w:t>
            </w:r>
          </w:p>
        </w:tc>
      </w:tr>
      <w:tr w:rsidR="00A868C6" w14:paraId="41243608" w14:textId="77777777" w:rsidTr="00A868C6">
        <w:trPr>
          <w:trHeight w:val="1549"/>
        </w:trPr>
        <w:tc>
          <w:tcPr>
            <w:tcW w:w="924" w:type="dxa"/>
          </w:tcPr>
          <w:p w14:paraId="267CCBB7" w14:textId="77777777" w:rsidR="00A868C6" w:rsidRDefault="00A868C6" w:rsidP="00A868C6">
            <w:pPr>
              <w:pStyle w:val="TableParagraph"/>
              <w:spacing w:line="251" w:lineRule="exact"/>
              <w:ind w:left="79"/>
              <w:rPr>
                <w:b/>
              </w:rPr>
            </w:pPr>
            <w:r>
              <w:rPr>
                <w:b/>
              </w:rPr>
              <w:lastRenderedPageBreak/>
              <w:t>4</w:t>
            </w:r>
          </w:p>
        </w:tc>
        <w:tc>
          <w:tcPr>
            <w:tcW w:w="8705" w:type="dxa"/>
          </w:tcPr>
          <w:p w14:paraId="1C9FFFC7" w14:textId="008F0A13" w:rsidR="00A868C6" w:rsidRDefault="00A868C6" w:rsidP="00A868C6">
            <w:pPr>
              <w:pStyle w:val="TableParagraph"/>
              <w:ind w:right="94"/>
              <w:jc w:val="both"/>
              <w:rPr>
                <w:sz w:val="24"/>
              </w:rPr>
            </w:pPr>
            <w:r>
              <w:rPr>
                <w:sz w:val="24"/>
              </w:rPr>
              <w:t>L’alunno/a ha acquisito conoscenze frammentarie e incomplete, stentata capacità di</w:t>
            </w:r>
            <w:r>
              <w:rPr>
                <w:spacing w:val="1"/>
                <w:sz w:val="24"/>
              </w:rPr>
              <w:t xml:space="preserve"> </w:t>
            </w:r>
            <w:r>
              <w:rPr>
                <w:sz w:val="24"/>
              </w:rPr>
              <w:t xml:space="preserve">comprensione e di analisi, difficoltosa </w:t>
            </w:r>
            <w:r w:rsidR="00346956">
              <w:rPr>
                <w:sz w:val="24"/>
              </w:rPr>
              <w:t>l’</w:t>
            </w:r>
            <w:r>
              <w:rPr>
                <w:sz w:val="24"/>
              </w:rPr>
              <w:t>applicazione di concetti, regole e procedure,</w:t>
            </w:r>
            <w:r>
              <w:rPr>
                <w:spacing w:val="1"/>
                <w:sz w:val="24"/>
              </w:rPr>
              <w:t xml:space="preserve"> </w:t>
            </w:r>
            <w:r>
              <w:rPr>
                <w:sz w:val="24"/>
              </w:rPr>
              <w:t>esposizione superficiale e carente, povertà lessicale con utilizzo di termini ripetitivi e</w:t>
            </w:r>
            <w:r>
              <w:rPr>
                <w:spacing w:val="1"/>
                <w:sz w:val="24"/>
              </w:rPr>
              <w:t xml:space="preserve"> </w:t>
            </w:r>
            <w:r>
              <w:rPr>
                <w:sz w:val="24"/>
              </w:rPr>
              <w:t>generici, non appropriati ai linguaggi delle singole discipline. La partecipazione è stata</w:t>
            </w:r>
            <w:r>
              <w:rPr>
                <w:spacing w:val="1"/>
                <w:sz w:val="24"/>
              </w:rPr>
              <w:t xml:space="preserve"> </w:t>
            </w:r>
            <w:r>
              <w:rPr>
                <w:sz w:val="24"/>
              </w:rPr>
              <w:t>superficiale</w:t>
            </w:r>
            <w:r>
              <w:rPr>
                <w:spacing w:val="1"/>
                <w:sz w:val="24"/>
              </w:rPr>
              <w:t xml:space="preserve"> </w:t>
            </w:r>
            <w:r>
              <w:rPr>
                <w:sz w:val="24"/>
              </w:rPr>
              <w:t>senza</w:t>
            </w:r>
            <w:r>
              <w:rPr>
                <w:spacing w:val="1"/>
                <w:sz w:val="24"/>
              </w:rPr>
              <w:t xml:space="preserve"> </w:t>
            </w:r>
            <w:r>
              <w:rPr>
                <w:sz w:val="24"/>
              </w:rPr>
              <w:t>apportare</w:t>
            </w:r>
            <w:r>
              <w:rPr>
                <w:spacing w:val="1"/>
                <w:sz w:val="24"/>
              </w:rPr>
              <w:t xml:space="preserve"> </w:t>
            </w:r>
            <w:r>
              <w:rPr>
                <w:sz w:val="24"/>
              </w:rPr>
              <w:t>contributi</w:t>
            </w:r>
            <w:r>
              <w:rPr>
                <w:spacing w:val="1"/>
                <w:sz w:val="24"/>
              </w:rPr>
              <w:t xml:space="preserve"> </w:t>
            </w:r>
            <w:r>
              <w:rPr>
                <w:sz w:val="24"/>
              </w:rPr>
              <w:t>personali;</w:t>
            </w:r>
            <w:r>
              <w:rPr>
                <w:spacing w:val="1"/>
                <w:sz w:val="24"/>
              </w:rPr>
              <w:t xml:space="preserve"> </w:t>
            </w:r>
            <w:r>
              <w:rPr>
                <w:sz w:val="24"/>
              </w:rPr>
              <w:t>il</w:t>
            </w:r>
            <w:r>
              <w:rPr>
                <w:spacing w:val="1"/>
                <w:sz w:val="24"/>
              </w:rPr>
              <w:t xml:space="preserve"> </w:t>
            </w:r>
            <w:r>
              <w:rPr>
                <w:sz w:val="24"/>
              </w:rPr>
              <w:t>metodo</w:t>
            </w:r>
            <w:r>
              <w:rPr>
                <w:spacing w:val="1"/>
                <w:sz w:val="24"/>
              </w:rPr>
              <w:t xml:space="preserve"> </w:t>
            </w:r>
            <w:r>
              <w:rPr>
                <w:sz w:val="24"/>
              </w:rPr>
              <w:t>di</w:t>
            </w:r>
            <w:r>
              <w:rPr>
                <w:spacing w:val="1"/>
                <w:sz w:val="24"/>
              </w:rPr>
              <w:t xml:space="preserve"> </w:t>
            </w:r>
            <w:r>
              <w:rPr>
                <w:sz w:val="24"/>
              </w:rPr>
              <w:t>lavoro</w:t>
            </w:r>
            <w:r>
              <w:rPr>
                <w:spacing w:val="1"/>
                <w:sz w:val="24"/>
              </w:rPr>
              <w:t xml:space="preserve"> </w:t>
            </w:r>
            <w:r>
              <w:rPr>
                <w:sz w:val="24"/>
              </w:rPr>
              <w:t>disordinato;</w:t>
            </w:r>
            <w:r>
              <w:rPr>
                <w:spacing w:val="1"/>
                <w:sz w:val="24"/>
              </w:rPr>
              <w:t xml:space="preserve"> </w:t>
            </w:r>
            <w:r>
              <w:rPr>
                <w:sz w:val="24"/>
              </w:rPr>
              <w:t>l’apprendimento</w:t>
            </w:r>
            <w:r>
              <w:rPr>
                <w:spacing w:val="-1"/>
                <w:sz w:val="24"/>
              </w:rPr>
              <w:t xml:space="preserve"> </w:t>
            </w:r>
            <w:r>
              <w:rPr>
                <w:sz w:val="24"/>
              </w:rPr>
              <w:t>frammentario e</w:t>
            </w:r>
            <w:r>
              <w:rPr>
                <w:spacing w:val="-1"/>
                <w:sz w:val="24"/>
              </w:rPr>
              <w:t xml:space="preserve"> </w:t>
            </w:r>
            <w:r>
              <w:rPr>
                <w:sz w:val="24"/>
              </w:rPr>
              <w:t>con molte</w:t>
            </w:r>
            <w:r>
              <w:rPr>
                <w:spacing w:val="-1"/>
                <w:sz w:val="24"/>
              </w:rPr>
              <w:t xml:space="preserve"> </w:t>
            </w:r>
            <w:r>
              <w:rPr>
                <w:sz w:val="24"/>
              </w:rPr>
              <w:t>lacune.</w:t>
            </w:r>
          </w:p>
        </w:tc>
      </w:tr>
    </w:tbl>
    <w:p w14:paraId="2539A859" w14:textId="77777777" w:rsidR="00A868C6" w:rsidRDefault="00A868C6" w:rsidP="00A868C6">
      <w:pPr>
        <w:jc w:val="both"/>
        <w:rPr>
          <w:sz w:val="24"/>
        </w:rPr>
        <w:sectPr w:rsidR="00A868C6" w:rsidSect="00A868C6">
          <w:footerReference w:type="default" r:id="rId58"/>
          <w:pgSz w:w="11910" w:h="16840"/>
          <w:pgMar w:top="1276" w:right="1020" w:bottom="280" w:left="1020" w:header="720" w:footer="720" w:gutter="0"/>
          <w:cols w:space="720"/>
        </w:sectPr>
      </w:pPr>
    </w:p>
    <w:p w14:paraId="2FFC3733" w14:textId="77777777" w:rsidR="006C4C5C" w:rsidRPr="0028308F" w:rsidRDefault="006C4C5C" w:rsidP="006C4C5C">
      <w:pPr>
        <w:spacing w:line="240" w:lineRule="atLeast"/>
        <w:jc w:val="center"/>
        <w:rPr>
          <w:b/>
          <w:bCs/>
          <w:color w:val="000000" w:themeColor="text1"/>
          <w:sz w:val="28"/>
          <w:szCs w:val="28"/>
        </w:rPr>
      </w:pPr>
      <w:bookmarkStart w:id="62" w:name="_bookmark60"/>
      <w:bookmarkEnd w:id="62"/>
      <w:r w:rsidRPr="0028308F">
        <w:rPr>
          <w:b/>
          <w:bCs/>
          <w:color w:val="000000" w:themeColor="text1"/>
          <w:sz w:val="28"/>
          <w:szCs w:val="28"/>
        </w:rPr>
        <w:lastRenderedPageBreak/>
        <w:t>VALUTAZIONE ALUNNI CON DISABILITA’</w:t>
      </w:r>
    </w:p>
    <w:p w14:paraId="6395C2D7" w14:textId="77777777" w:rsidR="006C4C5C" w:rsidRPr="006C4C5C" w:rsidRDefault="006C4C5C" w:rsidP="006C4C5C">
      <w:pPr>
        <w:pStyle w:val="Corpotesto"/>
        <w:spacing w:line="240" w:lineRule="atLeast"/>
        <w:rPr>
          <w:color w:val="000000" w:themeColor="text1"/>
        </w:rPr>
      </w:pPr>
    </w:p>
    <w:p w14:paraId="0360A1D4" w14:textId="77777777" w:rsidR="00AB2970" w:rsidRDefault="00AB2970" w:rsidP="004142E6">
      <w:pPr>
        <w:jc w:val="center"/>
        <w:rPr>
          <w:b/>
          <w:bCs/>
          <w:color w:val="0070C0"/>
          <w:sz w:val="28"/>
          <w:szCs w:val="28"/>
        </w:rPr>
      </w:pPr>
    </w:p>
    <w:p w14:paraId="2D2CEED3" w14:textId="77777777" w:rsidR="004142E6" w:rsidRDefault="004142E6" w:rsidP="00AB2970">
      <w:pPr>
        <w:pStyle w:val="Corpotesto"/>
      </w:pPr>
    </w:p>
    <w:p w14:paraId="2FD2DFF5" w14:textId="77777777" w:rsidR="004142E6" w:rsidRDefault="004142E6" w:rsidP="006C4C5C">
      <w:pPr>
        <w:spacing w:line="240" w:lineRule="atLeast"/>
      </w:pPr>
    </w:p>
    <w:tbl>
      <w:tblPr>
        <w:tblStyle w:val="TableGrid"/>
        <w:tblpPr w:leftFromText="141" w:rightFromText="141" w:vertAnchor="text" w:horzAnchor="page" w:tblpX="424" w:tblpY="-444"/>
        <w:tblW w:w="10912" w:type="dxa"/>
        <w:tblInd w:w="0" w:type="dxa"/>
        <w:tblCellMar>
          <w:top w:w="74" w:type="dxa"/>
          <w:right w:w="11" w:type="dxa"/>
        </w:tblCellMar>
        <w:tblLook w:val="04A0" w:firstRow="1" w:lastRow="0" w:firstColumn="1" w:lastColumn="0" w:noHBand="0" w:noVBand="1"/>
      </w:tblPr>
      <w:tblGrid>
        <w:gridCol w:w="1517"/>
        <w:gridCol w:w="2752"/>
        <w:gridCol w:w="6643"/>
      </w:tblGrid>
      <w:tr w:rsidR="004142E6" w14:paraId="712A9503" w14:textId="77777777" w:rsidTr="00C93360">
        <w:trPr>
          <w:trHeight w:val="382"/>
        </w:trPr>
        <w:tc>
          <w:tcPr>
            <w:tcW w:w="10912" w:type="dxa"/>
            <w:gridSpan w:val="3"/>
            <w:tcBorders>
              <w:top w:val="single" w:sz="2" w:space="0" w:color="000000"/>
              <w:left w:val="single" w:sz="2" w:space="0" w:color="000000"/>
              <w:bottom w:val="single" w:sz="2" w:space="0" w:color="000000"/>
              <w:right w:val="single" w:sz="2" w:space="0" w:color="000000"/>
            </w:tcBorders>
            <w:shd w:val="clear" w:color="auto" w:fill="0070C0"/>
            <w:vAlign w:val="center"/>
          </w:tcPr>
          <w:p w14:paraId="47E68289" w14:textId="77777777" w:rsidR="004142E6" w:rsidRPr="00AB2970" w:rsidRDefault="004142E6" w:rsidP="00C93360">
            <w:pPr>
              <w:spacing w:line="259" w:lineRule="auto"/>
              <w:ind w:left="426" w:hanging="426"/>
              <w:jc w:val="center"/>
              <w:rPr>
                <w:b/>
                <w:sz w:val="36"/>
                <w:szCs w:val="36"/>
              </w:rPr>
            </w:pPr>
            <w:bookmarkStart w:id="63" w:name="_Hlk125208590"/>
            <w:r w:rsidRPr="00AB2970">
              <w:rPr>
                <w:b/>
                <w:color w:val="FFFFFF" w:themeColor="background1"/>
                <w:sz w:val="36"/>
                <w:szCs w:val="36"/>
              </w:rPr>
              <w:t>GRIGLIA DI VALUTAZIONE DEGLI APPRENDIMENTI</w:t>
            </w:r>
          </w:p>
        </w:tc>
      </w:tr>
      <w:tr w:rsidR="004142E6" w14:paraId="1F7BE85F" w14:textId="77777777" w:rsidTr="00C93360">
        <w:trPr>
          <w:trHeight w:val="382"/>
        </w:trPr>
        <w:tc>
          <w:tcPr>
            <w:tcW w:w="1517" w:type="dxa"/>
            <w:tcBorders>
              <w:top w:val="single" w:sz="2" w:space="0" w:color="000000"/>
              <w:left w:val="single" w:sz="2" w:space="0" w:color="000000"/>
              <w:bottom w:val="single" w:sz="2" w:space="0" w:color="000000"/>
              <w:right w:val="single" w:sz="2" w:space="0" w:color="000000"/>
            </w:tcBorders>
            <w:vAlign w:val="center"/>
          </w:tcPr>
          <w:p w14:paraId="09A38CBA" w14:textId="77777777" w:rsidR="004142E6" w:rsidRDefault="004142E6" w:rsidP="00C93360">
            <w:pPr>
              <w:spacing w:line="259" w:lineRule="auto"/>
              <w:ind w:left="426" w:hanging="426"/>
              <w:jc w:val="center"/>
            </w:pPr>
            <w:r>
              <w:t>VOTO</w:t>
            </w:r>
          </w:p>
        </w:tc>
        <w:tc>
          <w:tcPr>
            <w:tcW w:w="2752" w:type="dxa"/>
            <w:tcBorders>
              <w:top w:val="single" w:sz="2" w:space="0" w:color="000000"/>
              <w:left w:val="single" w:sz="2" w:space="0" w:color="000000"/>
              <w:bottom w:val="single" w:sz="2" w:space="0" w:color="000000"/>
              <w:right w:val="single" w:sz="2" w:space="0" w:color="000000"/>
            </w:tcBorders>
          </w:tcPr>
          <w:p w14:paraId="625A8021" w14:textId="77777777" w:rsidR="004142E6" w:rsidRDefault="004142E6" w:rsidP="00C93360">
            <w:pPr>
              <w:spacing w:line="259" w:lineRule="auto"/>
              <w:ind w:left="426" w:hanging="426"/>
              <w:jc w:val="center"/>
            </w:pPr>
            <w:r>
              <w:rPr>
                <w:b/>
                <w:color w:val="0070C0"/>
                <w:sz w:val="20"/>
              </w:rPr>
              <w:t>INDICATORI</w:t>
            </w:r>
            <w:r w:rsidRPr="000D3690">
              <w:rPr>
                <w:b/>
                <w:color w:val="0070C0"/>
                <w:sz w:val="20"/>
              </w:rPr>
              <w:t xml:space="preserve"> </w:t>
            </w:r>
          </w:p>
        </w:tc>
        <w:tc>
          <w:tcPr>
            <w:tcW w:w="6643" w:type="dxa"/>
            <w:tcBorders>
              <w:top w:val="single" w:sz="2" w:space="0" w:color="000000"/>
              <w:left w:val="single" w:sz="2" w:space="0" w:color="000000"/>
              <w:bottom w:val="single" w:sz="2" w:space="0" w:color="000000"/>
              <w:right w:val="single" w:sz="2" w:space="0" w:color="000000"/>
            </w:tcBorders>
          </w:tcPr>
          <w:p w14:paraId="44F2538C" w14:textId="77777777" w:rsidR="004142E6" w:rsidRDefault="004142E6" w:rsidP="00C93360">
            <w:pPr>
              <w:spacing w:line="259" w:lineRule="auto"/>
              <w:ind w:left="426" w:hanging="426"/>
              <w:jc w:val="center"/>
            </w:pPr>
            <w:r>
              <w:t>DESCRITTORI</w:t>
            </w:r>
          </w:p>
        </w:tc>
      </w:tr>
      <w:tr w:rsidR="004142E6" w14:paraId="209BA382" w14:textId="77777777" w:rsidTr="00C93360">
        <w:trPr>
          <w:trHeight w:val="660"/>
        </w:trPr>
        <w:tc>
          <w:tcPr>
            <w:tcW w:w="1517" w:type="dxa"/>
            <w:vMerge w:val="restart"/>
            <w:tcBorders>
              <w:top w:val="single" w:sz="2" w:space="0" w:color="000000"/>
              <w:left w:val="single" w:sz="2" w:space="0" w:color="000000"/>
              <w:right w:val="single" w:sz="2" w:space="0" w:color="000000"/>
            </w:tcBorders>
            <w:vAlign w:val="center"/>
          </w:tcPr>
          <w:p w14:paraId="6F8E3510" w14:textId="77777777" w:rsidR="004142E6" w:rsidRPr="00D8659E" w:rsidRDefault="004142E6" w:rsidP="00C93360">
            <w:pPr>
              <w:spacing w:line="259" w:lineRule="auto"/>
              <w:ind w:left="426" w:right="35" w:hanging="426"/>
              <w:jc w:val="center"/>
              <w:rPr>
                <w:sz w:val="28"/>
                <w:szCs w:val="28"/>
              </w:rPr>
            </w:pPr>
            <w:r w:rsidRPr="00D8659E">
              <w:rPr>
                <w:sz w:val="28"/>
                <w:szCs w:val="28"/>
              </w:rPr>
              <w:t>10</w:t>
            </w:r>
          </w:p>
        </w:tc>
        <w:tc>
          <w:tcPr>
            <w:tcW w:w="2752" w:type="dxa"/>
            <w:tcBorders>
              <w:top w:val="single" w:sz="2" w:space="0" w:color="000000"/>
              <w:left w:val="single" w:sz="2" w:space="0" w:color="000000"/>
              <w:bottom w:val="single" w:sz="2" w:space="0" w:color="000000"/>
              <w:right w:val="single" w:sz="2" w:space="0" w:color="000000"/>
            </w:tcBorders>
            <w:shd w:val="clear" w:color="auto" w:fill="1B9AD3"/>
            <w:vAlign w:val="center"/>
          </w:tcPr>
          <w:p w14:paraId="3D969BA0" w14:textId="77777777" w:rsidR="004142E6" w:rsidRDefault="004142E6" w:rsidP="00C93360">
            <w:pPr>
              <w:spacing w:line="259" w:lineRule="auto"/>
              <w:ind w:left="426" w:hanging="426"/>
            </w:pPr>
            <w:r>
              <w:rPr>
                <w:b/>
              </w:rPr>
              <w:t>Conoscenze</w:t>
            </w:r>
          </w:p>
        </w:tc>
        <w:tc>
          <w:tcPr>
            <w:tcW w:w="6643" w:type="dxa"/>
            <w:tcBorders>
              <w:top w:val="single" w:sz="2" w:space="0" w:color="000000"/>
              <w:left w:val="single" w:sz="2" w:space="0" w:color="000000"/>
              <w:right w:val="single" w:sz="2" w:space="0" w:color="000000"/>
            </w:tcBorders>
            <w:shd w:val="clear" w:color="auto" w:fill="15CD38"/>
            <w:vAlign w:val="center"/>
          </w:tcPr>
          <w:p w14:paraId="55DD29DB" w14:textId="77777777" w:rsidR="004142E6" w:rsidRPr="00AD3FA7" w:rsidRDefault="004142E6" w:rsidP="00C93360">
            <w:pPr>
              <w:spacing w:line="259" w:lineRule="auto"/>
              <w:ind w:left="426" w:right="119" w:hanging="426"/>
              <w:rPr>
                <w:bCs/>
              </w:rPr>
            </w:pPr>
            <w:r w:rsidRPr="00AD3FA7">
              <w:rPr>
                <w:bCs/>
              </w:rPr>
              <w:t>Ampie ed approfondite</w:t>
            </w:r>
          </w:p>
        </w:tc>
      </w:tr>
      <w:tr w:rsidR="004142E6" w14:paraId="4064C311" w14:textId="77777777" w:rsidTr="00C93360">
        <w:trPr>
          <w:trHeight w:val="660"/>
        </w:trPr>
        <w:tc>
          <w:tcPr>
            <w:tcW w:w="1517" w:type="dxa"/>
            <w:vMerge/>
            <w:tcBorders>
              <w:left w:val="single" w:sz="2" w:space="0" w:color="000000"/>
              <w:bottom w:val="single" w:sz="2" w:space="0" w:color="000000"/>
              <w:right w:val="single" w:sz="2" w:space="0" w:color="000000"/>
            </w:tcBorders>
            <w:vAlign w:val="center"/>
          </w:tcPr>
          <w:p w14:paraId="0DDC69C0" w14:textId="77777777" w:rsidR="004142E6" w:rsidRPr="00D8659E" w:rsidRDefault="004142E6" w:rsidP="00C93360">
            <w:pPr>
              <w:spacing w:line="259" w:lineRule="auto"/>
              <w:ind w:left="426" w:right="35" w:hanging="426"/>
              <w:jc w:val="center"/>
              <w:rPr>
                <w:sz w:val="28"/>
                <w:szCs w:val="28"/>
              </w:rPr>
            </w:pPr>
          </w:p>
        </w:tc>
        <w:tc>
          <w:tcPr>
            <w:tcW w:w="2752" w:type="dxa"/>
            <w:tcBorders>
              <w:top w:val="single" w:sz="2" w:space="0" w:color="000000"/>
              <w:left w:val="single" w:sz="2" w:space="0" w:color="000000"/>
              <w:bottom w:val="single" w:sz="2" w:space="0" w:color="000000"/>
              <w:right w:val="single" w:sz="2" w:space="0" w:color="000000"/>
            </w:tcBorders>
            <w:shd w:val="clear" w:color="auto" w:fill="1B9AD3"/>
            <w:vAlign w:val="center"/>
          </w:tcPr>
          <w:p w14:paraId="5BD1B514" w14:textId="77777777" w:rsidR="004142E6" w:rsidRDefault="004142E6" w:rsidP="00C93360">
            <w:pPr>
              <w:spacing w:line="259" w:lineRule="auto"/>
              <w:ind w:left="426" w:hanging="426"/>
            </w:pPr>
            <w:r>
              <w:rPr>
                <w:b/>
              </w:rPr>
              <w:t>Abilità e competenze</w:t>
            </w:r>
          </w:p>
        </w:tc>
        <w:tc>
          <w:tcPr>
            <w:tcW w:w="6643" w:type="dxa"/>
            <w:tcBorders>
              <w:left w:val="single" w:sz="2" w:space="0" w:color="000000"/>
              <w:bottom w:val="single" w:sz="2" w:space="0" w:color="000000"/>
              <w:right w:val="single" w:sz="2" w:space="0" w:color="000000"/>
            </w:tcBorders>
            <w:shd w:val="clear" w:color="auto" w:fill="15CD38"/>
            <w:vAlign w:val="center"/>
          </w:tcPr>
          <w:p w14:paraId="171CA14D" w14:textId="77777777" w:rsidR="004142E6" w:rsidRDefault="004142E6" w:rsidP="00C93360">
            <w:pPr>
              <w:spacing w:line="272" w:lineRule="auto"/>
              <w:ind w:left="426" w:hanging="426"/>
            </w:pPr>
            <w:r>
              <w:t>L’alunno/a è in grado di esplicitare le conoscenze acquisite ed usa con padronanza la strumentalità appresa. Sa svolgere le attività in completa autonomia ed è propositivo/a. Applica con sicurezza i procedimenti acquisiti in situazioni nuove e affronta situazioni problematiche utilizzando strategie adeguate.</w:t>
            </w:r>
          </w:p>
        </w:tc>
      </w:tr>
      <w:tr w:rsidR="004142E6" w14:paraId="03B58B06" w14:textId="77777777" w:rsidTr="00C93360">
        <w:trPr>
          <w:trHeight w:val="608"/>
        </w:trPr>
        <w:tc>
          <w:tcPr>
            <w:tcW w:w="1517" w:type="dxa"/>
            <w:vMerge w:val="restart"/>
            <w:tcBorders>
              <w:top w:val="single" w:sz="2" w:space="0" w:color="000000"/>
              <w:left w:val="single" w:sz="2" w:space="0" w:color="000000"/>
              <w:right w:val="single" w:sz="2" w:space="0" w:color="000000"/>
            </w:tcBorders>
            <w:shd w:val="clear" w:color="auto" w:fill="EDEDED"/>
            <w:vAlign w:val="center"/>
          </w:tcPr>
          <w:p w14:paraId="749C3093" w14:textId="77777777" w:rsidR="004142E6" w:rsidRDefault="004142E6" w:rsidP="00C93360">
            <w:pPr>
              <w:spacing w:line="259" w:lineRule="auto"/>
              <w:ind w:left="426" w:right="35" w:hanging="426"/>
              <w:jc w:val="center"/>
            </w:pPr>
            <w:r w:rsidRPr="004E0BFF">
              <w:rPr>
                <w:sz w:val="28"/>
                <w:szCs w:val="28"/>
              </w:rPr>
              <w:t>9</w:t>
            </w:r>
          </w:p>
        </w:tc>
        <w:tc>
          <w:tcPr>
            <w:tcW w:w="2752" w:type="dxa"/>
            <w:tcBorders>
              <w:top w:val="single" w:sz="2" w:space="0" w:color="000000"/>
              <w:left w:val="single" w:sz="2" w:space="0" w:color="000000"/>
              <w:bottom w:val="single" w:sz="2" w:space="0" w:color="000000"/>
              <w:right w:val="single" w:sz="2" w:space="0" w:color="000000"/>
            </w:tcBorders>
            <w:shd w:val="clear" w:color="auto" w:fill="37AFE5"/>
          </w:tcPr>
          <w:p w14:paraId="27006998" w14:textId="77777777" w:rsidR="004142E6" w:rsidRDefault="004142E6" w:rsidP="00C93360">
            <w:pPr>
              <w:spacing w:line="259" w:lineRule="auto"/>
              <w:ind w:left="426" w:right="8" w:hanging="426"/>
            </w:pPr>
            <w:r>
              <w:rPr>
                <w:b/>
              </w:rPr>
              <w:t>Conoscenze</w:t>
            </w:r>
          </w:p>
        </w:tc>
        <w:tc>
          <w:tcPr>
            <w:tcW w:w="6643" w:type="dxa"/>
            <w:tcBorders>
              <w:top w:val="single" w:sz="2" w:space="0" w:color="000000"/>
              <w:left w:val="single" w:sz="2" w:space="0" w:color="000000"/>
              <w:right w:val="single" w:sz="2" w:space="0" w:color="000000"/>
            </w:tcBorders>
            <w:shd w:val="clear" w:color="auto" w:fill="20E846"/>
            <w:vAlign w:val="center"/>
          </w:tcPr>
          <w:p w14:paraId="55DFBF2A" w14:textId="77777777" w:rsidR="004142E6" w:rsidRPr="00AD3FA7" w:rsidRDefault="004142E6" w:rsidP="00C93360">
            <w:pPr>
              <w:spacing w:line="259" w:lineRule="auto"/>
              <w:ind w:left="426" w:right="28" w:hanging="426"/>
              <w:rPr>
                <w:bCs/>
              </w:rPr>
            </w:pPr>
            <w:r w:rsidRPr="00AD3FA7">
              <w:rPr>
                <w:bCs/>
              </w:rPr>
              <w:t>Ampie e consolidate</w:t>
            </w:r>
          </w:p>
        </w:tc>
      </w:tr>
      <w:tr w:rsidR="004142E6" w14:paraId="1B6B4980" w14:textId="77777777" w:rsidTr="00C93360">
        <w:trPr>
          <w:trHeight w:val="607"/>
        </w:trPr>
        <w:tc>
          <w:tcPr>
            <w:tcW w:w="1517" w:type="dxa"/>
            <w:vMerge/>
            <w:tcBorders>
              <w:left w:val="single" w:sz="2" w:space="0" w:color="000000"/>
              <w:bottom w:val="single" w:sz="2" w:space="0" w:color="000000"/>
              <w:right w:val="single" w:sz="2" w:space="0" w:color="000000"/>
            </w:tcBorders>
            <w:shd w:val="clear" w:color="auto" w:fill="EDEDED"/>
            <w:vAlign w:val="center"/>
          </w:tcPr>
          <w:p w14:paraId="66A313B5" w14:textId="77777777" w:rsidR="004142E6" w:rsidRPr="004E0BFF" w:rsidRDefault="004142E6" w:rsidP="00C93360">
            <w:pPr>
              <w:spacing w:line="259" w:lineRule="auto"/>
              <w:ind w:left="426" w:right="35" w:hanging="426"/>
              <w:jc w:val="center"/>
              <w:rPr>
                <w:sz w:val="28"/>
                <w:szCs w:val="28"/>
              </w:rPr>
            </w:pPr>
          </w:p>
        </w:tc>
        <w:tc>
          <w:tcPr>
            <w:tcW w:w="2752" w:type="dxa"/>
            <w:tcBorders>
              <w:top w:val="single" w:sz="2" w:space="0" w:color="000000"/>
              <w:left w:val="single" w:sz="2" w:space="0" w:color="000000"/>
              <w:bottom w:val="single" w:sz="2" w:space="0" w:color="000000"/>
              <w:right w:val="single" w:sz="2" w:space="0" w:color="000000"/>
            </w:tcBorders>
            <w:shd w:val="clear" w:color="auto" w:fill="37AFE5"/>
          </w:tcPr>
          <w:p w14:paraId="1937FF3E" w14:textId="77777777" w:rsidR="004142E6" w:rsidRDefault="004142E6" w:rsidP="00C93360">
            <w:pPr>
              <w:spacing w:line="259" w:lineRule="auto"/>
              <w:ind w:left="426" w:right="8" w:hanging="426"/>
            </w:pPr>
            <w:r>
              <w:rPr>
                <w:b/>
              </w:rPr>
              <w:t>Abilità e competenze</w:t>
            </w:r>
          </w:p>
        </w:tc>
        <w:tc>
          <w:tcPr>
            <w:tcW w:w="6643" w:type="dxa"/>
            <w:tcBorders>
              <w:left w:val="single" w:sz="2" w:space="0" w:color="000000"/>
              <w:bottom w:val="single" w:sz="2" w:space="0" w:color="000000"/>
              <w:right w:val="single" w:sz="2" w:space="0" w:color="000000"/>
            </w:tcBorders>
            <w:shd w:val="clear" w:color="auto" w:fill="20E846"/>
            <w:vAlign w:val="center"/>
          </w:tcPr>
          <w:p w14:paraId="1447A400" w14:textId="77777777" w:rsidR="004142E6" w:rsidRDefault="004142E6" w:rsidP="00C93360">
            <w:pPr>
              <w:spacing w:line="259" w:lineRule="auto"/>
              <w:ind w:left="426" w:right="28" w:hanging="426"/>
            </w:pPr>
            <w:r>
              <w:t>L’alunno/a è in grado di esplicitare le conoscenze acquisite ed utilizza la strumentalità appresa. Sa svolgere le attività in autonomia. Applica i procedimenti acquisiti in situazioni nuove e affronta situazioni problematiche utilizzando strategie adeguate.</w:t>
            </w:r>
          </w:p>
        </w:tc>
      </w:tr>
      <w:tr w:rsidR="004142E6" w14:paraId="7BE27642" w14:textId="77777777" w:rsidTr="00C93360">
        <w:trPr>
          <w:trHeight w:val="555"/>
        </w:trPr>
        <w:tc>
          <w:tcPr>
            <w:tcW w:w="1517" w:type="dxa"/>
            <w:vMerge w:val="restart"/>
            <w:tcBorders>
              <w:top w:val="single" w:sz="2" w:space="0" w:color="000000"/>
              <w:left w:val="single" w:sz="2" w:space="0" w:color="000000"/>
              <w:right w:val="single" w:sz="2" w:space="0" w:color="000000"/>
            </w:tcBorders>
            <w:vAlign w:val="center"/>
          </w:tcPr>
          <w:p w14:paraId="7DEF817F" w14:textId="77777777" w:rsidR="004142E6" w:rsidRDefault="004142E6" w:rsidP="00C93360">
            <w:pPr>
              <w:spacing w:line="259" w:lineRule="auto"/>
              <w:ind w:left="426" w:right="35" w:hanging="426"/>
              <w:jc w:val="center"/>
            </w:pPr>
            <w:r w:rsidRPr="004E0BFF">
              <w:rPr>
                <w:sz w:val="28"/>
                <w:szCs w:val="28"/>
              </w:rPr>
              <w:t>8</w:t>
            </w:r>
          </w:p>
        </w:tc>
        <w:tc>
          <w:tcPr>
            <w:tcW w:w="2752" w:type="dxa"/>
            <w:tcBorders>
              <w:top w:val="single" w:sz="2" w:space="0" w:color="000000"/>
              <w:left w:val="single" w:sz="2" w:space="0" w:color="000000"/>
              <w:bottom w:val="single" w:sz="2" w:space="0" w:color="000000"/>
              <w:right w:val="single" w:sz="2" w:space="0" w:color="000000"/>
            </w:tcBorders>
            <w:shd w:val="clear" w:color="auto" w:fill="67C2EB"/>
            <w:vAlign w:val="center"/>
          </w:tcPr>
          <w:p w14:paraId="6847E8B5" w14:textId="77777777" w:rsidR="004142E6" w:rsidRDefault="004142E6" w:rsidP="00C93360">
            <w:pPr>
              <w:spacing w:line="259" w:lineRule="auto"/>
              <w:ind w:left="426" w:hanging="426"/>
            </w:pPr>
            <w:r>
              <w:rPr>
                <w:b/>
              </w:rPr>
              <w:t>Conoscenze</w:t>
            </w:r>
          </w:p>
        </w:tc>
        <w:tc>
          <w:tcPr>
            <w:tcW w:w="6643" w:type="dxa"/>
            <w:tcBorders>
              <w:top w:val="single" w:sz="2" w:space="0" w:color="000000"/>
              <w:left w:val="single" w:sz="2" w:space="0" w:color="000000"/>
              <w:right w:val="single" w:sz="2" w:space="0" w:color="000000"/>
            </w:tcBorders>
            <w:shd w:val="clear" w:color="auto" w:fill="51ED6F"/>
            <w:vAlign w:val="center"/>
          </w:tcPr>
          <w:p w14:paraId="29B76676" w14:textId="77777777" w:rsidR="004142E6" w:rsidRDefault="004142E6" w:rsidP="00C93360">
            <w:pPr>
              <w:spacing w:line="259" w:lineRule="auto"/>
              <w:ind w:left="426" w:hanging="426"/>
            </w:pPr>
            <w:r>
              <w:rPr>
                <w:bCs/>
              </w:rPr>
              <w:t>C</w:t>
            </w:r>
            <w:r w:rsidRPr="00AD3FA7">
              <w:rPr>
                <w:bCs/>
              </w:rPr>
              <w:t>onsolidate</w:t>
            </w:r>
          </w:p>
        </w:tc>
      </w:tr>
      <w:tr w:rsidR="004142E6" w14:paraId="504E4E95" w14:textId="77777777" w:rsidTr="00C93360">
        <w:trPr>
          <w:trHeight w:val="555"/>
        </w:trPr>
        <w:tc>
          <w:tcPr>
            <w:tcW w:w="1517" w:type="dxa"/>
            <w:vMerge/>
            <w:tcBorders>
              <w:left w:val="single" w:sz="2" w:space="0" w:color="000000"/>
              <w:bottom w:val="single" w:sz="2" w:space="0" w:color="000000"/>
              <w:right w:val="single" w:sz="2" w:space="0" w:color="000000"/>
            </w:tcBorders>
            <w:vAlign w:val="center"/>
          </w:tcPr>
          <w:p w14:paraId="39DFC76D" w14:textId="77777777" w:rsidR="004142E6" w:rsidRPr="004E0BFF" w:rsidRDefault="004142E6" w:rsidP="00C93360">
            <w:pPr>
              <w:spacing w:line="259" w:lineRule="auto"/>
              <w:ind w:left="426" w:right="35" w:hanging="426"/>
              <w:jc w:val="center"/>
              <w:rPr>
                <w:sz w:val="28"/>
                <w:szCs w:val="28"/>
              </w:rPr>
            </w:pPr>
          </w:p>
        </w:tc>
        <w:tc>
          <w:tcPr>
            <w:tcW w:w="2752" w:type="dxa"/>
            <w:tcBorders>
              <w:top w:val="single" w:sz="2" w:space="0" w:color="000000"/>
              <w:left w:val="single" w:sz="2" w:space="0" w:color="000000"/>
              <w:bottom w:val="single" w:sz="2" w:space="0" w:color="000000"/>
              <w:right w:val="single" w:sz="2" w:space="0" w:color="000000"/>
            </w:tcBorders>
            <w:shd w:val="clear" w:color="auto" w:fill="67C2EB"/>
            <w:vAlign w:val="center"/>
          </w:tcPr>
          <w:p w14:paraId="58F26767" w14:textId="77777777" w:rsidR="004142E6" w:rsidRDefault="004142E6" w:rsidP="00C93360">
            <w:pPr>
              <w:spacing w:line="259" w:lineRule="auto"/>
              <w:ind w:left="426" w:hanging="426"/>
            </w:pPr>
            <w:r>
              <w:rPr>
                <w:b/>
              </w:rPr>
              <w:t>Abilità e competenze</w:t>
            </w:r>
          </w:p>
        </w:tc>
        <w:tc>
          <w:tcPr>
            <w:tcW w:w="6643" w:type="dxa"/>
            <w:tcBorders>
              <w:left w:val="single" w:sz="2" w:space="0" w:color="000000"/>
              <w:bottom w:val="single" w:sz="2" w:space="0" w:color="000000"/>
              <w:right w:val="single" w:sz="2" w:space="0" w:color="000000"/>
            </w:tcBorders>
            <w:shd w:val="clear" w:color="auto" w:fill="51ED6F"/>
            <w:vAlign w:val="center"/>
          </w:tcPr>
          <w:p w14:paraId="6675CD35" w14:textId="77777777" w:rsidR="004142E6" w:rsidRDefault="004142E6" w:rsidP="00C93360">
            <w:pPr>
              <w:spacing w:line="259" w:lineRule="auto"/>
              <w:ind w:left="426" w:hanging="426"/>
            </w:pPr>
            <w:r>
              <w:t>L’alunno/a è in grado di esplicitare le conoscenze acquisite ed utilizza la strumentalità appresa. Sa svolgere attività semplici in autonomia. Applica i procedimenti acquisiti in situazioni semplificate e affronta semplici situazioni problematiche utilizzando strategie adeguate.</w:t>
            </w:r>
          </w:p>
        </w:tc>
      </w:tr>
      <w:tr w:rsidR="004142E6" w14:paraId="1C9555F4" w14:textId="77777777" w:rsidTr="00C93360">
        <w:trPr>
          <w:trHeight w:val="510"/>
        </w:trPr>
        <w:tc>
          <w:tcPr>
            <w:tcW w:w="1517" w:type="dxa"/>
            <w:vMerge w:val="restart"/>
            <w:tcBorders>
              <w:top w:val="single" w:sz="2" w:space="0" w:color="000000"/>
              <w:left w:val="single" w:sz="2" w:space="0" w:color="000000"/>
              <w:right w:val="single" w:sz="2" w:space="0" w:color="000000"/>
            </w:tcBorders>
            <w:shd w:val="clear" w:color="auto" w:fill="EDEDED"/>
            <w:vAlign w:val="center"/>
          </w:tcPr>
          <w:p w14:paraId="67298C48" w14:textId="77777777" w:rsidR="004142E6" w:rsidRDefault="004142E6" w:rsidP="00C93360">
            <w:pPr>
              <w:spacing w:line="259" w:lineRule="auto"/>
              <w:ind w:left="426" w:right="35" w:hanging="426"/>
              <w:jc w:val="center"/>
            </w:pPr>
            <w:r w:rsidRPr="004E0BFF">
              <w:rPr>
                <w:sz w:val="28"/>
                <w:szCs w:val="28"/>
              </w:rPr>
              <w:t>7</w:t>
            </w:r>
          </w:p>
        </w:tc>
        <w:tc>
          <w:tcPr>
            <w:tcW w:w="2752" w:type="dxa"/>
            <w:tcBorders>
              <w:top w:val="single" w:sz="2" w:space="0" w:color="000000"/>
              <w:left w:val="single" w:sz="2" w:space="0" w:color="000000"/>
              <w:bottom w:val="single" w:sz="2" w:space="0" w:color="000000"/>
              <w:right w:val="single" w:sz="2" w:space="0" w:color="000000"/>
            </w:tcBorders>
            <w:shd w:val="clear" w:color="auto" w:fill="85CEEF"/>
          </w:tcPr>
          <w:p w14:paraId="3FF7A469" w14:textId="77777777" w:rsidR="004142E6" w:rsidRDefault="004142E6" w:rsidP="00C93360">
            <w:pPr>
              <w:spacing w:line="259" w:lineRule="auto"/>
              <w:ind w:left="426" w:hanging="426"/>
            </w:pPr>
            <w:r>
              <w:rPr>
                <w:b/>
              </w:rPr>
              <w:t>Conoscenze</w:t>
            </w:r>
          </w:p>
        </w:tc>
        <w:tc>
          <w:tcPr>
            <w:tcW w:w="6643" w:type="dxa"/>
            <w:tcBorders>
              <w:top w:val="single" w:sz="2" w:space="0" w:color="000000"/>
              <w:left w:val="single" w:sz="2" w:space="0" w:color="000000"/>
              <w:right w:val="single" w:sz="2" w:space="0" w:color="000000"/>
            </w:tcBorders>
            <w:shd w:val="clear" w:color="auto" w:fill="6AF084"/>
          </w:tcPr>
          <w:p w14:paraId="1A6B2C75" w14:textId="77777777" w:rsidR="004142E6" w:rsidRPr="00AD3FA7" w:rsidRDefault="004142E6" w:rsidP="00C93360">
            <w:pPr>
              <w:spacing w:line="259" w:lineRule="auto"/>
              <w:ind w:left="426" w:hanging="426"/>
              <w:rPr>
                <w:bCs/>
              </w:rPr>
            </w:pPr>
            <w:r w:rsidRPr="00AD3FA7">
              <w:rPr>
                <w:bCs/>
              </w:rPr>
              <w:t>Parzialmente consolidate</w:t>
            </w:r>
          </w:p>
        </w:tc>
      </w:tr>
      <w:tr w:rsidR="004142E6" w14:paraId="4FFFA6F4" w14:textId="77777777" w:rsidTr="00C93360">
        <w:trPr>
          <w:trHeight w:val="510"/>
        </w:trPr>
        <w:tc>
          <w:tcPr>
            <w:tcW w:w="1517" w:type="dxa"/>
            <w:vMerge/>
            <w:tcBorders>
              <w:left w:val="single" w:sz="2" w:space="0" w:color="000000"/>
              <w:bottom w:val="single" w:sz="2" w:space="0" w:color="000000"/>
              <w:right w:val="single" w:sz="2" w:space="0" w:color="000000"/>
            </w:tcBorders>
            <w:shd w:val="clear" w:color="auto" w:fill="EDEDED"/>
            <w:vAlign w:val="center"/>
          </w:tcPr>
          <w:p w14:paraId="280F3620" w14:textId="77777777" w:rsidR="004142E6" w:rsidRPr="004E0BFF" w:rsidRDefault="004142E6" w:rsidP="00C93360">
            <w:pPr>
              <w:spacing w:line="259" w:lineRule="auto"/>
              <w:ind w:left="426" w:right="35" w:hanging="426"/>
              <w:jc w:val="center"/>
              <w:rPr>
                <w:sz w:val="28"/>
                <w:szCs w:val="28"/>
              </w:rPr>
            </w:pPr>
          </w:p>
        </w:tc>
        <w:tc>
          <w:tcPr>
            <w:tcW w:w="2752" w:type="dxa"/>
            <w:tcBorders>
              <w:top w:val="single" w:sz="2" w:space="0" w:color="000000"/>
              <w:left w:val="single" w:sz="2" w:space="0" w:color="000000"/>
              <w:bottom w:val="single" w:sz="2" w:space="0" w:color="000000"/>
              <w:right w:val="single" w:sz="2" w:space="0" w:color="000000"/>
            </w:tcBorders>
            <w:shd w:val="clear" w:color="auto" w:fill="85CEEF"/>
          </w:tcPr>
          <w:p w14:paraId="6A9C4436" w14:textId="77777777" w:rsidR="004142E6" w:rsidRDefault="004142E6" w:rsidP="00C93360">
            <w:pPr>
              <w:spacing w:line="259" w:lineRule="auto"/>
              <w:ind w:left="426" w:hanging="426"/>
            </w:pPr>
            <w:r>
              <w:rPr>
                <w:b/>
              </w:rPr>
              <w:t>Abilità e competenze</w:t>
            </w:r>
          </w:p>
        </w:tc>
        <w:tc>
          <w:tcPr>
            <w:tcW w:w="6643" w:type="dxa"/>
            <w:tcBorders>
              <w:left w:val="single" w:sz="2" w:space="0" w:color="000000"/>
              <w:bottom w:val="single" w:sz="2" w:space="0" w:color="000000"/>
              <w:right w:val="single" w:sz="2" w:space="0" w:color="000000"/>
            </w:tcBorders>
            <w:shd w:val="clear" w:color="auto" w:fill="6AF084"/>
          </w:tcPr>
          <w:p w14:paraId="07F1BC9D" w14:textId="77777777" w:rsidR="004142E6" w:rsidRDefault="004142E6" w:rsidP="00C93360">
            <w:pPr>
              <w:spacing w:after="2" w:line="273" w:lineRule="auto"/>
              <w:ind w:left="426" w:hanging="426"/>
            </w:pPr>
            <w:r>
              <w:t xml:space="preserve">L’alunno/a è in grado di esplicitare con qualche incertezza le conoscenze acquisite ed utilizza la strumentalità appresa in parziale autonomia. Sa svolgere attività semplici in autonomia. </w:t>
            </w:r>
          </w:p>
          <w:p w14:paraId="5FDD8336" w14:textId="77777777" w:rsidR="004142E6" w:rsidRDefault="004142E6" w:rsidP="00C93360">
            <w:pPr>
              <w:spacing w:line="259" w:lineRule="auto"/>
              <w:ind w:left="426" w:hanging="426"/>
            </w:pPr>
            <w:r>
              <w:t>Applica i procedimenti acquisiti in situazioni semplificate e affronta semplici situazioni problematiche con l'aiuto dell'adulto.</w:t>
            </w:r>
          </w:p>
        </w:tc>
      </w:tr>
      <w:tr w:rsidR="004142E6" w14:paraId="0AB03067" w14:textId="77777777" w:rsidTr="00C93360">
        <w:trPr>
          <w:trHeight w:val="653"/>
        </w:trPr>
        <w:tc>
          <w:tcPr>
            <w:tcW w:w="1517" w:type="dxa"/>
            <w:vMerge w:val="restart"/>
            <w:tcBorders>
              <w:top w:val="single" w:sz="2" w:space="0" w:color="000000"/>
              <w:left w:val="single" w:sz="2" w:space="0" w:color="000000"/>
              <w:right w:val="single" w:sz="2" w:space="0" w:color="000000"/>
            </w:tcBorders>
            <w:vAlign w:val="center"/>
          </w:tcPr>
          <w:p w14:paraId="1DB4AD8B" w14:textId="77777777" w:rsidR="004142E6" w:rsidRDefault="004142E6" w:rsidP="00C93360">
            <w:pPr>
              <w:spacing w:line="259" w:lineRule="auto"/>
              <w:ind w:left="426" w:right="35" w:hanging="426"/>
              <w:jc w:val="center"/>
            </w:pPr>
            <w:r w:rsidRPr="004E0BFF">
              <w:rPr>
                <w:sz w:val="28"/>
                <w:szCs w:val="28"/>
              </w:rPr>
              <w:t>6</w:t>
            </w:r>
          </w:p>
        </w:tc>
        <w:tc>
          <w:tcPr>
            <w:tcW w:w="2752" w:type="dxa"/>
            <w:tcBorders>
              <w:top w:val="single" w:sz="2" w:space="0" w:color="000000"/>
              <w:left w:val="single" w:sz="2" w:space="0" w:color="000000"/>
              <w:bottom w:val="single" w:sz="2" w:space="0" w:color="000000"/>
              <w:right w:val="single" w:sz="2" w:space="0" w:color="000000"/>
            </w:tcBorders>
            <w:shd w:val="clear" w:color="auto" w:fill="8FD3F1"/>
          </w:tcPr>
          <w:p w14:paraId="37726B3D" w14:textId="77777777" w:rsidR="004142E6" w:rsidRDefault="004142E6" w:rsidP="00C93360">
            <w:pPr>
              <w:spacing w:line="259" w:lineRule="auto"/>
              <w:ind w:left="426" w:hanging="426"/>
            </w:pPr>
            <w:r>
              <w:rPr>
                <w:b/>
              </w:rPr>
              <w:t>Conoscenze</w:t>
            </w:r>
          </w:p>
        </w:tc>
        <w:tc>
          <w:tcPr>
            <w:tcW w:w="6643" w:type="dxa"/>
            <w:tcBorders>
              <w:top w:val="single" w:sz="2" w:space="0" w:color="000000"/>
              <w:left w:val="single" w:sz="2" w:space="0" w:color="000000"/>
              <w:right w:val="single" w:sz="2" w:space="0" w:color="000000"/>
            </w:tcBorders>
            <w:shd w:val="clear" w:color="auto" w:fill="85F39A"/>
            <w:vAlign w:val="center"/>
          </w:tcPr>
          <w:p w14:paraId="3B88D069" w14:textId="77777777" w:rsidR="004142E6" w:rsidRPr="00AD3FA7" w:rsidRDefault="004142E6" w:rsidP="00C93360">
            <w:pPr>
              <w:spacing w:line="259" w:lineRule="auto"/>
              <w:ind w:left="426" w:hanging="426"/>
              <w:rPr>
                <w:bCs/>
              </w:rPr>
            </w:pPr>
            <w:r w:rsidRPr="00AD3FA7">
              <w:rPr>
                <w:bCs/>
              </w:rPr>
              <w:t>Essenziali</w:t>
            </w:r>
          </w:p>
        </w:tc>
      </w:tr>
      <w:tr w:rsidR="004142E6" w14:paraId="3040A5B9" w14:textId="77777777" w:rsidTr="00C93360">
        <w:trPr>
          <w:trHeight w:val="652"/>
        </w:trPr>
        <w:tc>
          <w:tcPr>
            <w:tcW w:w="1517" w:type="dxa"/>
            <w:vMerge/>
            <w:tcBorders>
              <w:left w:val="single" w:sz="2" w:space="0" w:color="000000"/>
              <w:bottom w:val="single" w:sz="2" w:space="0" w:color="000000"/>
              <w:right w:val="single" w:sz="2" w:space="0" w:color="000000"/>
            </w:tcBorders>
            <w:vAlign w:val="center"/>
          </w:tcPr>
          <w:p w14:paraId="243D943F" w14:textId="77777777" w:rsidR="004142E6" w:rsidRPr="004E0BFF" w:rsidRDefault="004142E6" w:rsidP="00C93360">
            <w:pPr>
              <w:spacing w:line="259" w:lineRule="auto"/>
              <w:ind w:left="426" w:right="35" w:hanging="426"/>
              <w:jc w:val="center"/>
              <w:rPr>
                <w:sz w:val="28"/>
                <w:szCs w:val="28"/>
              </w:rPr>
            </w:pPr>
          </w:p>
        </w:tc>
        <w:tc>
          <w:tcPr>
            <w:tcW w:w="2752" w:type="dxa"/>
            <w:tcBorders>
              <w:top w:val="single" w:sz="2" w:space="0" w:color="000000"/>
              <w:left w:val="single" w:sz="2" w:space="0" w:color="000000"/>
              <w:bottom w:val="single" w:sz="2" w:space="0" w:color="000000"/>
              <w:right w:val="single" w:sz="2" w:space="0" w:color="000000"/>
            </w:tcBorders>
            <w:shd w:val="clear" w:color="auto" w:fill="8FD3F1"/>
          </w:tcPr>
          <w:p w14:paraId="696CEA88" w14:textId="77777777" w:rsidR="004142E6" w:rsidRDefault="004142E6" w:rsidP="00C93360">
            <w:pPr>
              <w:spacing w:line="259" w:lineRule="auto"/>
              <w:ind w:left="426" w:hanging="426"/>
            </w:pPr>
            <w:r>
              <w:rPr>
                <w:b/>
              </w:rPr>
              <w:t>Abilità e competenze</w:t>
            </w:r>
          </w:p>
        </w:tc>
        <w:tc>
          <w:tcPr>
            <w:tcW w:w="6643" w:type="dxa"/>
            <w:tcBorders>
              <w:left w:val="single" w:sz="2" w:space="0" w:color="000000"/>
              <w:bottom w:val="single" w:sz="2" w:space="0" w:color="000000"/>
              <w:right w:val="single" w:sz="2" w:space="0" w:color="000000"/>
            </w:tcBorders>
            <w:shd w:val="clear" w:color="auto" w:fill="85F39A"/>
            <w:vAlign w:val="center"/>
          </w:tcPr>
          <w:p w14:paraId="126E65B6" w14:textId="77777777" w:rsidR="004142E6" w:rsidRDefault="004142E6" w:rsidP="00C93360">
            <w:pPr>
              <w:spacing w:line="259" w:lineRule="auto"/>
              <w:ind w:left="426" w:hanging="426"/>
            </w:pPr>
            <w:r>
              <w:t>L’alunno/a esplicita le conoscenze acquisite ed utilizza la strumentalità appresa solo con l'aiuto dell'insegnante. Svolge attività semplici ed affronta situazioni problematiche solo se guidato. Applica i procedimenti acquisiti solo se supportato dall'adulto.</w:t>
            </w:r>
          </w:p>
        </w:tc>
      </w:tr>
      <w:tr w:rsidR="004142E6" w14:paraId="39EC0DCF" w14:textId="77777777" w:rsidTr="00C93360">
        <w:trPr>
          <w:trHeight w:val="645"/>
        </w:trPr>
        <w:tc>
          <w:tcPr>
            <w:tcW w:w="1517" w:type="dxa"/>
            <w:vMerge w:val="restart"/>
            <w:tcBorders>
              <w:top w:val="single" w:sz="2" w:space="0" w:color="000000"/>
              <w:left w:val="single" w:sz="2" w:space="0" w:color="000000"/>
              <w:right w:val="single" w:sz="2" w:space="0" w:color="000000"/>
            </w:tcBorders>
            <w:shd w:val="clear" w:color="auto" w:fill="EDEDED"/>
            <w:vAlign w:val="center"/>
          </w:tcPr>
          <w:p w14:paraId="3B22834C" w14:textId="77777777" w:rsidR="004142E6" w:rsidRDefault="004142E6" w:rsidP="00C93360">
            <w:pPr>
              <w:spacing w:line="259" w:lineRule="auto"/>
              <w:ind w:left="426" w:right="35" w:hanging="426"/>
              <w:jc w:val="center"/>
            </w:pPr>
            <w:r w:rsidRPr="004E0BFF">
              <w:rPr>
                <w:sz w:val="28"/>
                <w:szCs w:val="28"/>
              </w:rPr>
              <w:t>5</w:t>
            </w:r>
          </w:p>
        </w:tc>
        <w:tc>
          <w:tcPr>
            <w:tcW w:w="2752" w:type="dxa"/>
            <w:tcBorders>
              <w:top w:val="single" w:sz="2" w:space="0" w:color="000000"/>
              <w:left w:val="single" w:sz="2" w:space="0" w:color="000000"/>
              <w:bottom w:val="single" w:sz="2" w:space="0" w:color="000000"/>
              <w:right w:val="single" w:sz="2" w:space="0" w:color="000000"/>
            </w:tcBorders>
            <w:shd w:val="clear" w:color="auto" w:fill="B1E0F5"/>
            <w:vAlign w:val="center"/>
          </w:tcPr>
          <w:p w14:paraId="3613D353" w14:textId="77777777" w:rsidR="004142E6" w:rsidRDefault="004142E6" w:rsidP="00C93360">
            <w:pPr>
              <w:spacing w:line="259" w:lineRule="auto"/>
              <w:ind w:left="426" w:hanging="426"/>
            </w:pPr>
            <w:r>
              <w:rPr>
                <w:b/>
              </w:rPr>
              <w:t>Conoscenze</w:t>
            </w:r>
          </w:p>
        </w:tc>
        <w:tc>
          <w:tcPr>
            <w:tcW w:w="6643" w:type="dxa"/>
            <w:tcBorders>
              <w:top w:val="single" w:sz="2" w:space="0" w:color="000000"/>
              <w:left w:val="single" w:sz="2" w:space="0" w:color="000000"/>
              <w:right w:val="single" w:sz="2" w:space="0" w:color="000000"/>
            </w:tcBorders>
            <w:shd w:val="clear" w:color="auto" w:fill="B3F7C0"/>
            <w:vAlign w:val="center"/>
          </w:tcPr>
          <w:p w14:paraId="319EF364" w14:textId="77777777" w:rsidR="004142E6" w:rsidRPr="00AD3FA7" w:rsidRDefault="004142E6" w:rsidP="00C93360">
            <w:pPr>
              <w:spacing w:line="259" w:lineRule="auto"/>
              <w:ind w:left="426" w:hanging="426"/>
              <w:rPr>
                <w:bCs/>
              </w:rPr>
            </w:pPr>
            <w:r w:rsidRPr="00AD3FA7">
              <w:rPr>
                <w:bCs/>
              </w:rPr>
              <w:t>Inadeguate</w:t>
            </w:r>
          </w:p>
        </w:tc>
      </w:tr>
      <w:tr w:rsidR="004142E6" w14:paraId="5DE7F53C" w14:textId="77777777" w:rsidTr="00C93360">
        <w:trPr>
          <w:trHeight w:val="645"/>
        </w:trPr>
        <w:tc>
          <w:tcPr>
            <w:tcW w:w="1517" w:type="dxa"/>
            <w:vMerge/>
            <w:tcBorders>
              <w:left w:val="single" w:sz="2" w:space="0" w:color="000000"/>
              <w:bottom w:val="single" w:sz="2" w:space="0" w:color="000000"/>
              <w:right w:val="single" w:sz="2" w:space="0" w:color="000000"/>
            </w:tcBorders>
            <w:shd w:val="clear" w:color="auto" w:fill="EDEDED"/>
            <w:vAlign w:val="center"/>
          </w:tcPr>
          <w:p w14:paraId="2FDA86CE" w14:textId="77777777" w:rsidR="004142E6" w:rsidRPr="004E0BFF" w:rsidRDefault="004142E6" w:rsidP="00C93360">
            <w:pPr>
              <w:spacing w:line="259" w:lineRule="auto"/>
              <w:ind w:left="426" w:right="35" w:hanging="426"/>
              <w:jc w:val="center"/>
              <w:rPr>
                <w:sz w:val="28"/>
                <w:szCs w:val="28"/>
              </w:rPr>
            </w:pPr>
          </w:p>
        </w:tc>
        <w:tc>
          <w:tcPr>
            <w:tcW w:w="2752" w:type="dxa"/>
            <w:tcBorders>
              <w:top w:val="single" w:sz="2" w:space="0" w:color="000000"/>
              <w:left w:val="single" w:sz="2" w:space="0" w:color="000000"/>
              <w:bottom w:val="single" w:sz="2" w:space="0" w:color="000000"/>
              <w:right w:val="single" w:sz="2" w:space="0" w:color="000000"/>
            </w:tcBorders>
            <w:shd w:val="clear" w:color="auto" w:fill="B1E0F5"/>
            <w:vAlign w:val="center"/>
          </w:tcPr>
          <w:p w14:paraId="6D72670C" w14:textId="77777777" w:rsidR="004142E6" w:rsidRDefault="004142E6" w:rsidP="00C93360">
            <w:pPr>
              <w:spacing w:line="259" w:lineRule="auto"/>
              <w:ind w:left="426" w:hanging="426"/>
            </w:pPr>
            <w:r>
              <w:rPr>
                <w:b/>
              </w:rPr>
              <w:t>Abilità e competenze</w:t>
            </w:r>
          </w:p>
        </w:tc>
        <w:tc>
          <w:tcPr>
            <w:tcW w:w="6643" w:type="dxa"/>
            <w:tcBorders>
              <w:left w:val="single" w:sz="2" w:space="0" w:color="000000"/>
              <w:bottom w:val="single" w:sz="2" w:space="0" w:color="000000"/>
              <w:right w:val="single" w:sz="2" w:space="0" w:color="000000"/>
            </w:tcBorders>
            <w:shd w:val="clear" w:color="auto" w:fill="B3F7C0"/>
            <w:vAlign w:val="center"/>
          </w:tcPr>
          <w:p w14:paraId="58E82BDF" w14:textId="77777777" w:rsidR="004142E6" w:rsidRDefault="004142E6" w:rsidP="00C93360">
            <w:pPr>
              <w:spacing w:line="259" w:lineRule="auto"/>
              <w:ind w:left="426" w:hanging="426"/>
            </w:pPr>
            <w:r>
              <w:t>L’alunno/a esplicita le conoscenze affrontate con difficoltà, anche se guidato dall'insegnante. Ha difficoltà ad applicare semplici strategie di problem-solving, anche se supportato dall'adulto.</w:t>
            </w:r>
          </w:p>
        </w:tc>
      </w:tr>
      <w:bookmarkEnd w:id="63"/>
    </w:tbl>
    <w:p w14:paraId="26B7D5DE" w14:textId="77777777" w:rsidR="004142E6" w:rsidRDefault="004142E6" w:rsidP="004142E6"/>
    <w:p w14:paraId="75945BAB" w14:textId="77777777" w:rsidR="004142E6" w:rsidRDefault="004142E6" w:rsidP="004142E6"/>
    <w:p w14:paraId="578DADE6" w14:textId="77777777" w:rsidR="004142E6" w:rsidRDefault="004142E6" w:rsidP="004142E6"/>
    <w:p w14:paraId="71553747" w14:textId="77777777" w:rsidR="004142E6" w:rsidRDefault="004142E6" w:rsidP="004142E6"/>
    <w:p w14:paraId="6D36A01E" w14:textId="77777777" w:rsidR="004142E6" w:rsidRDefault="004142E6" w:rsidP="004142E6"/>
    <w:p w14:paraId="63A98C84" w14:textId="77777777" w:rsidR="004142E6" w:rsidRDefault="004142E6" w:rsidP="004142E6"/>
    <w:p w14:paraId="7A809A43" w14:textId="77777777" w:rsidR="004142E6" w:rsidRDefault="004142E6" w:rsidP="004142E6"/>
    <w:p w14:paraId="32AAF546" w14:textId="77777777" w:rsidR="004142E6" w:rsidRDefault="004142E6" w:rsidP="004142E6"/>
    <w:p w14:paraId="63905EDC" w14:textId="77777777" w:rsidR="004142E6" w:rsidRPr="006C4C5C" w:rsidRDefault="004142E6" w:rsidP="006C4C5C">
      <w:pPr>
        <w:jc w:val="center"/>
        <w:rPr>
          <w:b/>
          <w:bCs/>
          <w:color w:val="000000" w:themeColor="text1"/>
          <w:sz w:val="32"/>
          <w:szCs w:val="32"/>
        </w:rPr>
      </w:pPr>
      <w:r w:rsidRPr="006C4C5C">
        <w:rPr>
          <w:b/>
          <w:bCs/>
          <w:color w:val="000000" w:themeColor="text1"/>
          <w:sz w:val="32"/>
          <w:szCs w:val="32"/>
        </w:rPr>
        <w:t>INDICATORI PER LA VALUTAZIONE DEL FUNZIONAMENTO</w:t>
      </w:r>
    </w:p>
    <w:p w14:paraId="3494155C" w14:textId="77777777" w:rsidR="004142E6" w:rsidRDefault="004142E6" w:rsidP="004142E6"/>
    <w:p w14:paraId="3004326E" w14:textId="77777777" w:rsidR="004142E6" w:rsidRDefault="004142E6" w:rsidP="004142E6">
      <w:pPr>
        <w:ind w:left="208" w:firstLine="708"/>
      </w:pPr>
    </w:p>
    <w:tbl>
      <w:tblPr>
        <w:tblStyle w:val="TableGrid"/>
        <w:tblW w:w="9683" w:type="dxa"/>
        <w:tblInd w:w="210" w:type="dxa"/>
        <w:tblCellMar>
          <w:top w:w="8" w:type="dxa"/>
          <w:right w:w="8" w:type="dxa"/>
        </w:tblCellMar>
        <w:tblLook w:val="04A0" w:firstRow="1" w:lastRow="0" w:firstColumn="1" w:lastColumn="0" w:noHBand="0" w:noVBand="1"/>
      </w:tblPr>
      <w:tblGrid>
        <w:gridCol w:w="398"/>
        <w:gridCol w:w="5542"/>
        <w:gridCol w:w="901"/>
        <w:gridCol w:w="708"/>
        <w:gridCol w:w="708"/>
        <w:gridCol w:w="708"/>
        <w:gridCol w:w="718"/>
      </w:tblGrid>
      <w:tr w:rsidR="004142E6" w14:paraId="1D8E1A19" w14:textId="77777777" w:rsidTr="00C93360">
        <w:trPr>
          <w:trHeight w:val="313"/>
        </w:trPr>
        <w:tc>
          <w:tcPr>
            <w:tcW w:w="5940" w:type="dxa"/>
            <w:gridSpan w:val="2"/>
            <w:tcBorders>
              <w:top w:val="single" w:sz="5" w:space="0" w:color="000000"/>
              <w:left w:val="single" w:sz="5" w:space="0" w:color="000000"/>
              <w:bottom w:val="single" w:sz="5" w:space="0" w:color="000000"/>
              <w:right w:val="nil"/>
            </w:tcBorders>
            <w:shd w:val="clear" w:color="auto" w:fill="F2F2F2"/>
          </w:tcPr>
          <w:p w14:paraId="2C0F6ECB" w14:textId="77777777" w:rsidR="004142E6" w:rsidRDefault="004142E6" w:rsidP="00C93360">
            <w:pPr>
              <w:ind w:left="1729"/>
            </w:pPr>
            <w:r>
              <w:rPr>
                <w:b/>
                <w:sz w:val="20"/>
              </w:rPr>
              <w:t xml:space="preserve">RAPPORTI CON GLI ADULTI </w:t>
            </w:r>
          </w:p>
        </w:tc>
        <w:tc>
          <w:tcPr>
            <w:tcW w:w="901" w:type="dxa"/>
            <w:tcBorders>
              <w:top w:val="single" w:sz="5" w:space="0" w:color="000000"/>
              <w:left w:val="nil"/>
              <w:bottom w:val="single" w:sz="5" w:space="0" w:color="000000"/>
              <w:right w:val="single" w:sz="5" w:space="0" w:color="000000"/>
            </w:tcBorders>
            <w:shd w:val="clear" w:color="auto" w:fill="F2F2F2"/>
          </w:tcPr>
          <w:p w14:paraId="671A2A80" w14:textId="77777777" w:rsidR="004142E6" w:rsidRDefault="004142E6" w:rsidP="00C93360">
            <w:pPr>
              <w:spacing w:after="160"/>
            </w:pPr>
          </w:p>
        </w:tc>
        <w:tc>
          <w:tcPr>
            <w:tcW w:w="708" w:type="dxa"/>
            <w:tcBorders>
              <w:top w:val="single" w:sz="5" w:space="0" w:color="000000"/>
              <w:left w:val="single" w:sz="5" w:space="0" w:color="000000"/>
              <w:bottom w:val="single" w:sz="5" w:space="0" w:color="000000"/>
              <w:right w:val="single" w:sz="5" w:space="0" w:color="000000"/>
            </w:tcBorders>
            <w:shd w:val="clear" w:color="auto" w:fill="F2F2F2"/>
          </w:tcPr>
          <w:p w14:paraId="71DD58A6" w14:textId="77777777" w:rsidR="004142E6" w:rsidRDefault="004142E6" w:rsidP="00C93360">
            <w:pPr>
              <w:ind w:left="8"/>
              <w:jc w:val="center"/>
            </w:pPr>
            <w:r>
              <w:rPr>
                <w:b/>
                <w:sz w:val="16"/>
              </w:rPr>
              <w:t>Sì</w:t>
            </w:r>
            <w:r>
              <w:t xml:space="preserve"> </w:t>
            </w:r>
          </w:p>
        </w:tc>
        <w:tc>
          <w:tcPr>
            <w:tcW w:w="708" w:type="dxa"/>
            <w:tcBorders>
              <w:top w:val="single" w:sz="5" w:space="0" w:color="000000"/>
              <w:left w:val="single" w:sz="5" w:space="0" w:color="000000"/>
              <w:bottom w:val="single" w:sz="5" w:space="0" w:color="000000"/>
              <w:right w:val="single" w:sz="5" w:space="0" w:color="000000"/>
            </w:tcBorders>
            <w:shd w:val="clear" w:color="auto" w:fill="F2F2F2"/>
          </w:tcPr>
          <w:p w14:paraId="539EC493" w14:textId="77777777" w:rsidR="004142E6" w:rsidRDefault="004142E6" w:rsidP="00C93360">
            <w:pPr>
              <w:ind w:left="11"/>
              <w:jc w:val="center"/>
            </w:pPr>
            <w:r>
              <w:rPr>
                <w:b/>
                <w:sz w:val="16"/>
              </w:rPr>
              <w:t>P</w:t>
            </w:r>
            <w:r>
              <w:t xml:space="preserve"> </w:t>
            </w:r>
          </w:p>
        </w:tc>
        <w:tc>
          <w:tcPr>
            <w:tcW w:w="708" w:type="dxa"/>
            <w:tcBorders>
              <w:top w:val="single" w:sz="5" w:space="0" w:color="000000"/>
              <w:left w:val="single" w:sz="5" w:space="0" w:color="000000"/>
              <w:bottom w:val="single" w:sz="5" w:space="0" w:color="000000"/>
              <w:right w:val="single" w:sz="5" w:space="0" w:color="000000"/>
            </w:tcBorders>
            <w:shd w:val="clear" w:color="auto" w:fill="F2F2F2"/>
          </w:tcPr>
          <w:p w14:paraId="0CE82761" w14:textId="77777777" w:rsidR="004142E6" w:rsidRDefault="004142E6" w:rsidP="00C93360">
            <w:pPr>
              <w:ind w:left="12"/>
              <w:jc w:val="center"/>
            </w:pPr>
            <w:r>
              <w:rPr>
                <w:b/>
                <w:sz w:val="16"/>
              </w:rPr>
              <w:t>No</w:t>
            </w:r>
            <w:r>
              <w:t xml:space="preserve"> </w:t>
            </w:r>
          </w:p>
        </w:tc>
        <w:tc>
          <w:tcPr>
            <w:tcW w:w="718" w:type="dxa"/>
            <w:tcBorders>
              <w:top w:val="single" w:sz="5" w:space="0" w:color="000000"/>
              <w:left w:val="single" w:sz="5" w:space="0" w:color="000000"/>
              <w:bottom w:val="single" w:sz="5" w:space="0" w:color="000000"/>
              <w:right w:val="single" w:sz="5" w:space="0" w:color="000000"/>
            </w:tcBorders>
            <w:shd w:val="clear" w:color="auto" w:fill="F2F2F2"/>
          </w:tcPr>
          <w:p w14:paraId="413B5DE6" w14:textId="77777777" w:rsidR="004142E6" w:rsidRDefault="004142E6" w:rsidP="00C93360">
            <w:pPr>
              <w:ind w:right="5"/>
              <w:jc w:val="center"/>
            </w:pPr>
            <w:r>
              <w:rPr>
                <w:b/>
                <w:i/>
                <w:sz w:val="16"/>
              </w:rPr>
              <w:t>note</w:t>
            </w:r>
            <w:r>
              <w:t xml:space="preserve"> </w:t>
            </w:r>
          </w:p>
        </w:tc>
      </w:tr>
      <w:tr w:rsidR="004142E6" w14:paraId="39C40167" w14:textId="77777777" w:rsidTr="00C93360">
        <w:trPr>
          <w:trHeight w:val="302"/>
        </w:trPr>
        <w:tc>
          <w:tcPr>
            <w:tcW w:w="398" w:type="dxa"/>
            <w:tcBorders>
              <w:top w:val="single" w:sz="5" w:space="0" w:color="000000"/>
              <w:left w:val="single" w:sz="5" w:space="0" w:color="000000"/>
              <w:bottom w:val="single" w:sz="5" w:space="0" w:color="000000"/>
              <w:right w:val="single" w:sz="5" w:space="0" w:color="000000"/>
            </w:tcBorders>
          </w:tcPr>
          <w:p w14:paraId="6F8BE6E1" w14:textId="77777777" w:rsidR="004142E6" w:rsidRDefault="004142E6" w:rsidP="00C93360">
            <w:pPr>
              <w:ind w:left="9"/>
              <w:jc w:val="center"/>
            </w:pPr>
            <w:r>
              <w:rPr>
                <w:sz w:val="18"/>
              </w:rPr>
              <w:t>1</w:t>
            </w:r>
            <w:r>
              <w:t xml:space="preserve"> </w:t>
            </w:r>
          </w:p>
        </w:tc>
        <w:tc>
          <w:tcPr>
            <w:tcW w:w="5542" w:type="dxa"/>
            <w:tcBorders>
              <w:top w:val="single" w:sz="5" w:space="0" w:color="000000"/>
              <w:left w:val="single" w:sz="5" w:space="0" w:color="000000"/>
              <w:bottom w:val="single" w:sz="5" w:space="0" w:color="000000"/>
              <w:right w:val="nil"/>
            </w:tcBorders>
          </w:tcPr>
          <w:p w14:paraId="65252F9C" w14:textId="77777777" w:rsidR="004142E6" w:rsidRDefault="004142E6" w:rsidP="00C93360">
            <w:pPr>
              <w:ind w:left="71"/>
            </w:pPr>
            <w:r>
              <w:rPr>
                <w:sz w:val="18"/>
              </w:rPr>
              <w:t>Si relaziona in modo adeguato con figure adulte</w:t>
            </w:r>
            <w:r>
              <w:t xml:space="preserve"> </w:t>
            </w:r>
          </w:p>
        </w:tc>
        <w:tc>
          <w:tcPr>
            <w:tcW w:w="901" w:type="dxa"/>
            <w:tcBorders>
              <w:top w:val="single" w:sz="5" w:space="0" w:color="000000"/>
              <w:left w:val="nil"/>
              <w:bottom w:val="single" w:sz="5" w:space="0" w:color="000000"/>
              <w:right w:val="single" w:sz="5" w:space="0" w:color="000000"/>
            </w:tcBorders>
          </w:tcPr>
          <w:p w14:paraId="5EA066D6" w14:textId="77777777" w:rsidR="004142E6" w:rsidRDefault="004142E6" w:rsidP="00C93360">
            <w:pPr>
              <w:spacing w:after="160"/>
            </w:pPr>
          </w:p>
        </w:tc>
        <w:tc>
          <w:tcPr>
            <w:tcW w:w="708" w:type="dxa"/>
            <w:tcBorders>
              <w:top w:val="single" w:sz="5" w:space="0" w:color="000000"/>
              <w:left w:val="single" w:sz="5" w:space="0" w:color="000000"/>
              <w:bottom w:val="single" w:sz="5" w:space="0" w:color="000000"/>
              <w:right w:val="single" w:sz="5" w:space="0" w:color="000000"/>
            </w:tcBorders>
          </w:tcPr>
          <w:p w14:paraId="4A96008D" w14:textId="77777777" w:rsidR="004142E6" w:rsidRDefault="004142E6" w:rsidP="00C93360">
            <w:pPr>
              <w:ind w:left="6"/>
            </w:pP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779FEEC5" w14:textId="77777777" w:rsidR="004142E6" w:rsidRDefault="004142E6" w:rsidP="00C93360">
            <w:pPr>
              <w:ind w:left="6"/>
            </w:pP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4D97FBB1" w14:textId="77777777" w:rsidR="004142E6" w:rsidRDefault="004142E6" w:rsidP="00C93360">
            <w:pPr>
              <w:ind w:left="6"/>
            </w:pPr>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5A9FA684" w14:textId="77777777" w:rsidR="004142E6" w:rsidRDefault="004142E6" w:rsidP="00C93360">
            <w:pPr>
              <w:ind w:left="6"/>
            </w:pPr>
            <w:r>
              <w:t xml:space="preserve"> </w:t>
            </w:r>
          </w:p>
        </w:tc>
      </w:tr>
      <w:tr w:rsidR="004142E6" w14:paraId="6B12A4F3" w14:textId="77777777" w:rsidTr="00C93360">
        <w:trPr>
          <w:trHeight w:val="300"/>
        </w:trPr>
        <w:tc>
          <w:tcPr>
            <w:tcW w:w="398" w:type="dxa"/>
            <w:tcBorders>
              <w:top w:val="single" w:sz="5" w:space="0" w:color="000000"/>
              <w:left w:val="single" w:sz="5" w:space="0" w:color="000000"/>
              <w:bottom w:val="single" w:sz="5" w:space="0" w:color="000000"/>
              <w:right w:val="single" w:sz="5" w:space="0" w:color="000000"/>
            </w:tcBorders>
          </w:tcPr>
          <w:p w14:paraId="2F769207" w14:textId="77777777" w:rsidR="004142E6" w:rsidRDefault="004142E6" w:rsidP="00C93360">
            <w:pPr>
              <w:ind w:left="9"/>
              <w:jc w:val="center"/>
            </w:pPr>
            <w:r>
              <w:rPr>
                <w:sz w:val="18"/>
              </w:rPr>
              <w:t>2</w:t>
            </w:r>
            <w:r>
              <w:t xml:space="preserve"> </w:t>
            </w:r>
          </w:p>
        </w:tc>
        <w:tc>
          <w:tcPr>
            <w:tcW w:w="5542" w:type="dxa"/>
            <w:tcBorders>
              <w:top w:val="single" w:sz="5" w:space="0" w:color="000000"/>
              <w:left w:val="single" w:sz="5" w:space="0" w:color="000000"/>
              <w:bottom w:val="single" w:sz="5" w:space="0" w:color="000000"/>
              <w:right w:val="nil"/>
            </w:tcBorders>
          </w:tcPr>
          <w:p w14:paraId="72CCE690" w14:textId="77777777" w:rsidR="004142E6" w:rsidRDefault="004142E6" w:rsidP="00C93360">
            <w:pPr>
              <w:ind w:left="71"/>
            </w:pPr>
            <w:r>
              <w:rPr>
                <w:sz w:val="18"/>
              </w:rPr>
              <w:t>Comunica spontaneamente con gli insegnanti</w:t>
            </w:r>
            <w:r>
              <w:t xml:space="preserve"> </w:t>
            </w:r>
          </w:p>
        </w:tc>
        <w:tc>
          <w:tcPr>
            <w:tcW w:w="901" w:type="dxa"/>
            <w:tcBorders>
              <w:top w:val="single" w:sz="5" w:space="0" w:color="000000"/>
              <w:left w:val="nil"/>
              <w:bottom w:val="single" w:sz="5" w:space="0" w:color="000000"/>
              <w:right w:val="single" w:sz="5" w:space="0" w:color="000000"/>
            </w:tcBorders>
          </w:tcPr>
          <w:p w14:paraId="39B62237" w14:textId="77777777" w:rsidR="004142E6" w:rsidRDefault="004142E6" w:rsidP="00C93360">
            <w:pPr>
              <w:spacing w:after="160"/>
            </w:pPr>
          </w:p>
        </w:tc>
        <w:tc>
          <w:tcPr>
            <w:tcW w:w="708" w:type="dxa"/>
            <w:tcBorders>
              <w:top w:val="single" w:sz="5" w:space="0" w:color="000000"/>
              <w:left w:val="single" w:sz="5" w:space="0" w:color="000000"/>
              <w:bottom w:val="single" w:sz="5" w:space="0" w:color="000000"/>
              <w:right w:val="single" w:sz="5" w:space="0" w:color="000000"/>
            </w:tcBorders>
          </w:tcPr>
          <w:p w14:paraId="1B4B7438" w14:textId="77777777" w:rsidR="004142E6" w:rsidRDefault="004142E6" w:rsidP="00C93360">
            <w:pPr>
              <w:ind w:left="6"/>
            </w:pP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38B652D3" w14:textId="77777777" w:rsidR="004142E6" w:rsidRDefault="004142E6" w:rsidP="00C93360">
            <w:pPr>
              <w:ind w:left="6"/>
            </w:pP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45943142" w14:textId="77777777" w:rsidR="004142E6" w:rsidRDefault="004142E6" w:rsidP="00C93360">
            <w:pPr>
              <w:ind w:left="6"/>
            </w:pPr>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61328B30" w14:textId="77777777" w:rsidR="004142E6" w:rsidRDefault="004142E6" w:rsidP="00C93360">
            <w:pPr>
              <w:ind w:left="6"/>
            </w:pPr>
            <w:r>
              <w:t xml:space="preserve"> </w:t>
            </w:r>
          </w:p>
        </w:tc>
      </w:tr>
      <w:tr w:rsidR="004142E6" w14:paraId="79A96226" w14:textId="77777777" w:rsidTr="00C93360">
        <w:trPr>
          <w:trHeight w:val="300"/>
        </w:trPr>
        <w:tc>
          <w:tcPr>
            <w:tcW w:w="398" w:type="dxa"/>
            <w:tcBorders>
              <w:top w:val="single" w:sz="5" w:space="0" w:color="000000"/>
              <w:left w:val="single" w:sz="5" w:space="0" w:color="000000"/>
              <w:bottom w:val="single" w:sz="5" w:space="0" w:color="000000"/>
              <w:right w:val="single" w:sz="5" w:space="0" w:color="000000"/>
            </w:tcBorders>
          </w:tcPr>
          <w:p w14:paraId="454EE96D" w14:textId="77777777" w:rsidR="004142E6" w:rsidRDefault="004142E6" w:rsidP="00C93360">
            <w:pPr>
              <w:ind w:left="9"/>
              <w:jc w:val="center"/>
            </w:pPr>
            <w:r>
              <w:rPr>
                <w:sz w:val="18"/>
              </w:rPr>
              <w:t>3</w:t>
            </w:r>
            <w:r>
              <w:t xml:space="preserve"> </w:t>
            </w:r>
          </w:p>
        </w:tc>
        <w:tc>
          <w:tcPr>
            <w:tcW w:w="5542" w:type="dxa"/>
            <w:tcBorders>
              <w:top w:val="single" w:sz="5" w:space="0" w:color="000000"/>
              <w:left w:val="single" w:sz="5" w:space="0" w:color="000000"/>
              <w:bottom w:val="single" w:sz="5" w:space="0" w:color="000000"/>
              <w:right w:val="nil"/>
            </w:tcBorders>
          </w:tcPr>
          <w:p w14:paraId="7F5DCAD8" w14:textId="77777777" w:rsidR="004142E6" w:rsidRDefault="004142E6" w:rsidP="00C93360">
            <w:pPr>
              <w:ind w:left="71"/>
            </w:pPr>
            <w:r>
              <w:rPr>
                <w:sz w:val="18"/>
              </w:rPr>
              <w:t>Comunica spontaneamente i propri stati emotivi</w:t>
            </w:r>
            <w:r>
              <w:t xml:space="preserve"> </w:t>
            </w:r>
          </w:p>
        </w:tc>
        <w:tc>
          <w:tcPr>
            <w:tcW w:w="901" w:type="dxa"/>
            <w:tcBorders>
              <w:top w:val="single" w:sz="5" w:space="0" w:color="000000"/>
              <w:left w:val="nil"/>
              <w:bottom w:val="single" w:sz="5" w:space="0" w:color="000000"/>
              <w:right w:val="single" w:sz="5" w:space="0" w:color="000000"/>
            </w:tcBorders>
          </w:tcPr>
          <w:p w14:paraId="4C3BAEEA" w14:textId="77777777" w:rsidR="004142E6" w:rsidRDefault="004142E6" w:rsidP="00C93360">
            <w:pPr>
              <w:spacing w:after="160"/>
            </w:pPr>
          </w:p>
        </w:tc>
        <w:tc>
          <w:tcPr>
            <w:tcW w:w="708" w:type="dxa"/>
            <w:tcBorders>
              <w:top w:val="single" w:sz="5" w:space="0" w:color="000000"/>
              <w:left w:val="single" w:sz="5" w:space="0" w:color="000000"/>
              <w:bottom w:val="single" w:sz="5" w:space="0" w:color="000000"/>
              <w:right w:val="single" w:sz="5" w:space="0" w:color="000000"/>
            </w:tcBorders>
          </w:tcPr>
          <w:p w14:paraId="28B216F5" w14:textId="77777777" w:rsidR="004142E6" w:rsidRDefault="004142E6" w:rsidP="00C93360">
            <w:pPr>
              <w:ind w:left="6"/>
            </w:pP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53278793" w14:textId="77777777" w:rsidR="004142E6" w:rsidRDefault="004142E6" w:rsidP="00C93360">
            <w:pPr>
              <w:ind w:left="6"/>
            </w:pP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2E88F2B0" w14:textId="77777777" w:rsidR="004142E6" w:rsidRDefault="004142E6" w:rsidP="00C93360">
            <w:pPr>
              <w:ind w:left="6"/>
            </w:pPr>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56D30D12" w14:textId="77777777" w:rsidR="004142E6" w:rsidRDefault="004142E6" w:rsidP="00C93360">
            <w:pPr>
              <w:ind w:left="6"/>
            </w:pPr>
            <w:r>
              <w:t xml:space="preserve"> </w:t>
            </w:r>
          </w:p>
        </w:tc>
      </w:tr>
      <w:tr w:rsidR="004142E6" w14:paraId="6BAAB402" w14:textId="77777777" w:rsidTr="00C93360">
        <w:trPr>
          <w:trHeight w:val="300"/>
        </w:trPr>
        <w:tc>
          <w:tcPr>
            <w:tcW w:w="398" w:type="dxa"/>
            <w:tcBorders>
              <w:top w:val="single" w:sz="5" w:space="0" w:color="000000"/>
              <w:left w:val="single" w:sz="5" w:space="0" w:color="000000"/>
              <w:bottom w:val="single" w:sz="5" w:space="0" w:color="000000"/>
              <w:right w:val="single" w:sz="5" w:space="0" w:color="000000"/>
            </w:tcBorders>
          </w:tcPr>
          <w:p w14:paraId="72273A3F" w14:textId="77777777" w:rsidR="004142E6" w:rsidRDefault="004142E6" w:rsidP="00C93360">
            <w:pPr>
              <w:ind w:left="9"/>
              <w:jc w:val="center"/>
            </w:pPr>
            <w:r>
              <w:rPr>
                <w:sz w:val="18"/>
              </w:rPr>
              <w:t>4</w:t>
            </w:r>
            <w:r>
              <w:t xml:space="preserve"> </w:t>
            </w:r>
          </w:p>
        </w:tc>
        <w:tc>
          <w:tcPr>
            <w:tcW w:w="5542" w:type="dxa"/>
            <w:tcBorders>
              <w:top w:val="single" w:sz="5" w:space="0" w:color="000000"/>
              <w:left w:val="single" w:sz="5" w:space="0" w:color="000000"/>
              <w:bottom w:val="single" w:sz="5" w:space="0" w:color="000000"/>
              <w:right w:val="nil"/>
            </w:tcBorders>
          </w:tcPr>
          <w:p w14:paraId="65F27932" w14:textId="77777777" w:rsidR="004142E6" w:rsidRDefault="004142E6" w:rsidP="00C93360">
            <w:pPr>
              <w:ind w:left="71"/>
            </w:pPr>
            <w:r>
              <w:rPr>
                <w:sz w:val="18"/>
              </w:rPr>
              <w:t>Non cerca un rapporto esclusivo e non è geloso di altri bambini</w:t>
            </w:r>
            <w:r>
              <w:t xml:space="preserve"> </w:t>
            </w:r>
          </w:p>
        </w:tc>
        <w:tc>
          <w:tcPr>
            <w:tcW w:w="901" w:type="dxa"/>
            <w:tcBorders>
              <w:top w:val="single" w:sz="5" w:space="0" w:color="000000"/>
              <w:left w:val="nil"/>
              <w:bottom w:val="single" w:sz="5" w:space="0" w:color="000000"/>
              <w:right w:val="single" w:sz="5" w:space="0" w:color="000000"/>
            </w:tcBorders>
          </w:tcPr>
          <w:p w14:paraId="22206C2D" w14:textId="77777777" w:rsidR="004142E6" w:rsidRDefault="004142E6" w:rsidP="00C93360">
            <w:pPr>
              <w:spacing w:after="160"/>
            </w:pPr>
          </w:p>
        </w:tc>
        <w:tc>
          <w:tcPr>
            <w:tcW w:w="708" w:type="dxa"/>
            <w:tcBorders>
              <w:top w:val="single" w:sz="5" w:space="0" w:color="000000"/>
              <w:left w:val="single" w:sz="5" w:space="0" w:color="000000"/>
              <w:bottom w:val="single" w:sz="5" w:space="0" w:color="000000"/>
              <w:right w:val="single" w:sz="5" w:space="0" w:color="000000"/>
            </w:tcBorders>
          </w:tcPr>
          <w:p w14:paraId="50E2BB3C" w14:textId="77777777" w:rsidR="004142E6" w:rsidRDefault="004142E6" w:rsidP="00C93360">
            <w:pPr>
              <w:ind w:left="6"/>
            </w:pP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2535D22D" w14:textId="77777777" w:rsidR="004142E6" w:rsidRDefault="004142E6" w:rsidP="00C93360">
            <w:pPr>
              <w:ind w:left="6"/>
            </w:pP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1CCCD8F9" w14:textId="77777777" w:rsidR="004142E6" w:rsidRDefault="004142E6" w:rsidP="00C93360">
            <w:pPr>
              <w:ind w:left="6"/>
            </w:pPr>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79AC8D03" w14:textId="77777777" w:rsidR="004142E6" w:rsidRDefault="004142E6" w:rsidP="00C93360">
            <w:pPr>
              <w:ind w:left="6"/>
            </w:pPr>
            <w:r>
              <w:t xml:space="preserve"> </w:t>
            </w:r>
          </w:p>
        </w:tc>
      </w:tr>
      <w:tr w:rsidR="004142E6" w14:paraId="02B446FA" w14:textId="77777777" w:rsidTr="00C93360">
        <w:trPr>
          <w:trHeight w:val="300"/>
        </w:trPr>
        <w:tc>
          <w:tcPr>
            <w:tcW w:w="398" w:type="dxa"/>
            <w:tcBorders>
              <w:top w:val="single" w:sz="5" w:space="0" w:color="000000"/>
              <w:left w:val="single" w:sz="5" w:space="0" w:color="000000"/>
              <w:bottom w:val="single" w:sz="5" w:space="0" w:color="000000"/>
              <w:right w:val="single" w:sz="5" w:space="0" w:color="000000"/>
            </w:tcBorders>
          </w:tcPr>
          <w:p w14:paraId="0EC89DC0" w14:textId="77777777" w:rsidR="004142E6" w:rsidRDefault="004142E6" w:rsidP="00C93360">
            <w:pPr>
              <w:ind w:left="9"/>
              <w:jc w:val="center"/>
            </w:pPr>
            <w:r>
              <w:rPr>
                <w:sz w:val="18"/>
              </w:rPr>
              <w:t>5</w:t>
            </w:r>
            <w:r>
              <w:t xml:space="preserve"> </w:t>
            </w:r>
          </w:p>
        </w:tc>
        <w:tc>
          <w:tcPr>
            <w:tcW w:w="5542" w:type="dxa"/>
            <w:tcBorders>
              <w:top w:val="single" w:sz="5" w:space="0" w:color="000000"/>
              <w:left w:val="single" w:sz="5" w:space="0" w:color="000000"/>
              <w:bottom w:val="single" w:sz="5" w:space="0" w:color="000000"/>
              <w:right w:val="nil"/>
            </w:tcBorders>
          </w:tcPr>
          <w:p w14:paraId="41588D51" w14:textId="77777777" w:rsidR="004142E6" w:rsidRDefault="004142E6" w:rsidP="00C93360">
            <w:pPr>
              <w:ind w:left="71"/>
            </w:pPr>
            <w:r>
              <w:rPr>
                <w:sz w:val="18"/>
              </w:rPr>
              <w:t>Chiede aiuto quando ha difficoltà</w:t>
            </w:r>
            <w:r>
              <w:t xml:space="preserve"> </w:t>
            </w:r>
          </w:p>
        </w:tc>
        <w:tc>
          <w:tcPr>
            <w:tcW w:w="901" w:type="dxa"/>
            <w:tcBorders>
              <w:top w:val="single" w:sz="5" w:space="0" w:color="000000"/>
              <w:left w:val="nil"/>
              <w:bottom w:val="single" w:sz="5" w:space="0" w:color="000000"/>
              <w:right w:val="single" w:sz="5" w:space="0" w:color="000000"/>
            </w:tcBorders>
          </w:tcPr>
          <w:p w14:paraId="7D322999" w14:textId="77777777" w:rsidR="004142E6" w:rsidRDefault="004142E6" w:rsidP="00C93360">
            <w:pPr>
              <w:spacing w:after="160"/>
            </w:pPr>
          </w:p>
        </w:tc>
        <w:tc>
          <w:tcPr>
            <w:tcW w:w="708" w:type="dxa"/>
            <w:tcBorders>
              <w:top w:val="single" w:sz="5" w:space="0" w:color="000000"/>
              <w:left w:val="single" w:sz="5" w:space="0" w:color="000000"/>
              <w:bottom w:val="single" w:sz="5" w:space="0" w:color="000000"/>
              <w:right w:val="single" w:sz="5" w:space="0" w:color="000000"/>
            </w:tcBorders>
          </w:tcPr>
          <w:p w14:paraId="0872D63C" w14:textId="77777777" w:rsidR="004142E6" w:rsidRDefault="004142E6" w:rsidP="00C93360">
            <w:pPr>
              <w:ind w:left="6"/>
            </w:pP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389174D1" w14:textId="77777777" w:rsidR="004142E6" w:rsidRDefault="004142E6" w:rsidP="00C93360">
            <w:pPr>
              <w:ind w:left="6"/>
            </w:pP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3F3B5888" w14:textId="77777777" w:rsidR="004142E6" w:rsidRDefault="004142E6" w:rsidP="00C93360">
            <w:pPr>
              <w:ind w:left="6"/>
            </w:pPr>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62C034BE" w14:textId="77777777" w:rsidR="004142E6" w:rsidRDefault="004142E6" w:rsidP="00C93360">
            <w:pPr>
              <w:ind w:left="6"/>
            </w:pPr>
            <w:r>
              <w:t xml:space="preserve"> </w:t>
            </w:r>
          </w:p>
        </w:tc>
      </w:tr>
      <w:tr w:rsidR="004142E6" w14:paraId="4E27F839" w14:textId="77777777" w:rsidTr="00C93360">
        <w:trPr>
          <w:trHeight w:val="300"/>
        </w:trPr>
        <w:tc>
          <w:tcPr>
            <w:tcW w:w="398" w:type="dxa"/>
            <w:tcBorders>
              <w:top w:val="single" w:sz="5" w:space="0" w:color="000000"/>
              <w:left w:val="single" w:sz="5" w:space="0" w:color="000000"/>
              <w:bottom w:val="single" w:sz="5" w:space="0" w:color="000000"/>
              <w:right w:val="single" w:sz="5" w:space="0" w:color="000000"/>
            </w:tcBorders>
          </w:tcPr>
          <w:p w14:paraId="59139227" w14:textId="77777777" w:rsidR="004142E6" w:rsidRDefault="004142E6" w:rsidP="00C93360">
            <w:pPr>
              <w:ind w:left="9"/>
              <w:jc w:val="center"/>
            </w:pPr>
            <w:r>
              <w:rPr>
                <w:sz w:val="18"/>
              </w:rPr>
              <w:t>6</w:t>
            </w:r>
            <w:r>
              <w:t xml:space="preserve"> </w:t>
            </w:r>
          </w:p>
        </w:tc>
        <w:tc>
          <w:tcPr>
            <w:tcW w:w="5542" w:type="dxa"/>
            <w:tcBorders>
              <w:top w:val="single" w:sz="5" w:space="0" w:color="000000"/>
              <w:left w:val="single" w:sz="5" w:space="0" w:color="000000"/>
              <w:bottom w:val="single" w:sz="5" w:space="0" w:color="000000"/>
              <w:right w:val="nil"/>
            </w:tcBorders>
          </w:tcPr>
          <w:p w14:paraId="5EDAB7E3" w14:textId="77777777" w:rsidR="004142E6" w:rsidRDefault="004142E6" w:rsidP="00C93360">
            <w:pPr>
              <w:ind w:left="71"/>
            </w:pPr>
            <w:r>
              <w:rPr>
                <w:sz w:val="18"/>
              </w:rPr>
              <w:t>Accetta aiuto quando ha difficoltà</w:t>
            </w:r>
            <w:r>
              <w:t xml:space="preserve"> </w:t>
            </w:r>
          </w:p>
        </w:tc>
        <w:tc>
          <w:tcPr>
            <w:tcW w:w="901" w:type="dxa"/>
            <w:tcBorders>
              <w:top w:val="single" w:sz="5" w:space="0" w:color="000000"/>
              <w:left w:val="nil"/>
              <w:bottom w:val="single" w:sz="5" w:space="0" w:color="000000"/>
              <w:right w:val="single" w:sz="5" w:space="0" w:color="000000"/>
            </w:tcBorders>
          </w:tcPr>
          <w:p w14:paraId="07CD6885" w14:textId="77777777" w:rsidR="004142E6" w:rsidRDefault="004142E6" w:rsidP="00C93360">
            <w:pPr>
              <w:spacing w:after="160"/>
            </w:pPr>
          </w:p>
        </w:tc>
        <w:tc>
          <w:tcPr>
            <w:tcW w:w="708" w:type="dxa"/>
            <w:tcBorders>
              <w:top w:val="single" w:sz="5" w:space="0" w:color="000000"/>
              <w:left w:val="single" w:sz="5" w:space="0" w:color="000000"/>
              <w:bottom w:val="single" w:sz="5" w:space="0" w:color="000000"/>
              <w:right w:val="single" w:sz="5" w:space="0" w:color="000000"/>
            </w:tcBorders>
          </w:tcPr>
          <w:p w14:paraId="6E2F5CC1" w14:textId="77777777" w:rsidR="004142E6" w:rsidRDefault="004142E6" w:rsidP="00C93360">
            <w:pPr>
              <w:ind w:left="6"/>
            </w:pP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2A0638EC" w14:textId="77777777" w:rsidR="004142E6" w:rsidRDefault="004142E6" w:rsidP="00C93360">
            <w:pPr>
              <w:ind w:left="6"/>
            </w:pP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4BC28349" w14:textId="77777777" w:rsidR="004142E6" w:rsidRDefault="004142E6" w:rsidP="00C93360">
            <w:pPr>
              <w:ind w:left="6"/>
            </w:pPr>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0033614A" w14:textId="77777777" w:rsidR="004142E6" w:rsidRDefault="004142E6" w:rsidP="00C93360">
            <w:pPr>
              <w:ind w:left="6"/>
            </w:pPr>
            <w:r>
              <w:t xml:space="preserve"> </w:t>
            </w:r>
          </w:p>
        </w:tc>
      </w:tr>
      <w:tr w:rsidR="004142E6" w14:paraId="7CFF92AB" w14:textId="77777777" w:rsidTr="00C93360">
        <w:trPr>
          <w:trHeight w:val="314"/>
        </w:trPr>
        <w:tc>
          <w:tcPr>
            <w:tcW w:w="5940" w:type="dxa"/>
            <w:gridSpan w:val="2"/>
            <w:tcBorders>
              <w:top w:val="single" w:sz="5" w:space="0" w:color="000000"/>
              <w:left w:val="single" w:sz="5" w:space="0" w:color="000000"/>
              <w:bottom w:val="single" w:sz="5" w:space="0" w:color="000000"/>
              <w:right w:val="nil"/>
            </w:tcBorders>
            <w:shd w:val="clear" w:color="auto" w:fill="F2F2F2"/>
          </w:tcPr>
          <w:p w14:paraId="6E6A8037" w14:textId="77777777" w:rsidR="004142E6" w:rsidRDefault="004142E6" w:rsidP="00C93360">
            <w:pPr>
              <w:ind w:left="1693"/>
            </w:pPr>
            <w:r>
              <w:rPr>
                <w:b/>
                <w:sz w:val="20"/>
              </w:rPr>
              <w:t xml:space="preserve">RAPPORTI CON I COMPAGNI </w:t>
            </w:r>
          </w:p>
        </w:tc>
        <w:tc>
          <w:tcPr>
            <w:tcW w:w="901" w:type="dxa"/>
            <w:tcBorders>
              <w:top w:val="single" w:sz="5" w:space="0" w:color="000000"/>
              <w:left w:val="nil"/>
              <w:bottom w:val="single" w:sz="5" w:space="0" w:color="000000"/>
              <w:right w:val="single" w:sz="5" w:space="0" w:color="000000"/>
            </w:tcBorders>
            <w:shd w:val="clear" w:color="auto" w:fill="F2F2F2"/>
          </w:tcPr>
          <w:p w14:paraId="06C5C096" w14:textId="77777777" w:rsidR="004142E6" w:rsidRDefault="004142E6" w:rsidP="00C93360">
            <w:pPr>
              <w:spacing w:after="160"/>
            </w:pPr>
          </w:p>
        </w:tc>
        <w:tc>
          <w:tcPr>
            <w:tcW w:w="708" w:type="dxa"/>
            <w:tcBorders>
              <w:top w:val="single" w:sz="5" w:space="0" w:color="000000"/>
              <w:left w:val="single" w:sz="5" w:space="0" w:color="000000"/>
              <w:bottom w:val="single" w:sz="5" w:space="0" w:color="000000"/>
              <w:right w:val="single" w:sz="5" w:space="0" w:color="000000"/>
            </w:tcBorders>
            <w:shd w:val="clear" w:color="auto" w:fill="F2F2F2"/>
          </w:tcPr>
          <w:p w14:paraId="6B79DEAE" w14:textId="77777777" w:rsidR="004142E6" w:rsidRDefault="004142E6" w:rsidP="00C93360">
            <w:pPr>
              <w:ind w:left="8"/>
              <w:jc w:val="center"/>
            </w:pPr>
            <w:r>
              <w:rPr>
                <w:b/>
                <w:sz w:val="16"/>
              </w:rPr>
              <w:t>Sì</w:t>
            </w:r>
            <w:r>
              <w:t xml:space="preserve"> </w:t>
            </w:r>
          </w:p>
        </w:tc>
        <w:tc>
          <w:tcPr>
            <w:tcW w:w="708" w:type="dxa"/>
            <w:tcBorders>
              <w:top w:val="single" w:sz="5" w:space="0" w:color="000000"/>
              <w:left w:val="single" w:sz="5" w:space="0" w:color="000000"/>
              <w:bottom w:val="single" w:sz="5" w:space="0" w:color="000000"/>
              <w:right w:val="single" w:sz="5" w:space="0" w:color="000000"/>
            </w:tcBorders>
            <w:shd w:val="clear" w:color="auto" w:fill="F2F2F2"/>
          </w:tcPr>
          <w:p w14:paraId="3D60AF26" w14:textId="77777777" w:rsidR="004142E6" w:rsidRDefault="004142E6" w:rsidP="00C93360">
            <w:pPr>
              <w:ind w:left="11"/>
              <w:jc w:val="center"/>
            </w:pPr>
            <w:r>
              <w:rPr>
                <w:b/>
                <w:sz w:val="16"/>
              </w:rPr>
              <w:t>P</w:t>
            </w:r>
            <w:r>
              <w:t xml:space="preserve"> </w:t>
            </w:r>
          </w:p>
        </w:tc>
        <w:tc>
          <w:tcPr>
            <w:tcW w:w="708" w:type="dxa"/>
            <w:tcBorders>
              <w:top w:val="single" w:sz="5" w:space="0" w:color="000000"/>
              <w:left w:val="single" w:sz="5" w:space="0" w:color="000000"/>
              <w:bottom w:val="single" w:sz="5" w:space="0" w:color="000000"/>
              <w:right w:val="single" w:sz="5" w:space="0" w:color="000000"/>
            </w:tcBorders>
            <w:shd w:val="clear" w:color="auto" w:fill="F2F2F2"/>
          </w:tcPr>
          <w:p w14:paraId="412C1B0C" w14:textId="77777777" w:rsidR="004142E6" w:rsidRDefault="004142E6" w:rsidP="00C93360">
            <w:pPr>
              <w:ind w:left="12"/>
              <w:jc w:val="center"/>
            </w:pPr>
            <w:r>
              <w:rPr>
                <w:b/>
                <w:sz w:val="16"/>
              </w:rPr>
              <w:t>No</w:t>
            </w:r>
            <w:r>
              <w:t xml:space="preserve"> </w:t>
            </w:r>
          </w:p>
        </w:tc>
        <w:tc>
          <w:tcPr>
            <w:tcW w:w="718" w:type="dxa"/>
            <w:tcBorders>
              <w:top w:val="single" w:sz="5" w:space="0" w:color="000000"/>
              <w:left w:val="single" w:sz="5" w:space="0" w:color="000000"/>
              <w:bottom w:val="single" w:sz="5" w:space="0" w:color="000000"/>
              <w:right w:val="single" w:sz="5" w:space="0" w:color="000000"/>
            </w:tcBorders>
            <w:shd w:val="clear" w:color="auto" w:fill="F2F2F2"/>
          </w:tcPr>
          <w:p w14:paraId="541677D2" w14:textId="77777777" w:rsidR="004142E6" w:rsidRDefault="004142E6" w:rsidP="00C93360">
            <w:pPr>
              <w:ind w:right="5"/>
              <w:jc w:val="center"/>
            </w:pPr>
            <w:r>
              <w:rPr>
                <w:b/>
                <w:i/>
                <w:sz w:val="16"/>
              </w:rPr>
              <w:t>note</w:t>
            </w:r>
            <w:r>
              <w:t xml:space="preserve"> </w:t>
            </w:r>
          </w:p>
        </w:tc>
      </w:tr>
      <w:tr w:rsidR="004142E6" w14:paraId="1333C55E" w14:textId="77777777" w:rsidTr="00C93360">
        <w:trPr>
          <w:trHeight w:val="302"/>
        </w:trPr>
        <w:tc>
          <w:tcPr>
            <w:tcW w:w="398" w:type="dxa"/>
            <w:tcBorders>
              <w:top w:val="single" w:sz="5" w:space="0" w:color="000000"/>
              <w:left w:val="single" w:sz="5" w:space="0" w:color="000000"/>
              <w:bottom w:val="single" w:sz="5" w:space="0" w:color="000000"/>
              <w:right w:val="single" w:sz="5" w:space="0" w:color="000000"/>
            </w:tcBorders>
          </w:tcPr>
          <w:p w14:paraId="73AAB316" w14:textId="77777777" w:rsidR="004142E6" w:rsidRDefault="004142E6" w:rsidP="00C93360">
            <w:pPr>
              <w:ind w:left="9"/>
              <w:jc w:val="center"/>
            </w:pPr>
            <w:r>
              <w:rPr>
                <w:sz w:val="18"/>
              </w:rPr>
              <w:t>1</w:t>
            </w:r>
            <w:r>
              <w:t xml:space="preserve"> </w:t>
            </w:r>
          </w:p>
        </w:tc>
        <w:tc>
          <w:tcPr>
            <w:tcW w:w="5542" w:type="dxa"/>
            <w:tcBorders>
              <w:top w:val="single" w:sz="5" w:space="0" w:color="000000"/>
              <w:left w:val="single" w:sz="5" w:space="0" w:color="000000"/>
              <w:bottom w:val="single" w:sz="5" w:space="0" w:color="000000"/>
              <w:right w:val="nil"/>
            </w:tcBorders>
          </w:tcPr>
          <w:p w14:paraId="76A554B1" w14:textId="77777777" w:rsidR="004142E6" w:rsidRDefault="004142E6" w:rsidP="00C93360">
            <w:pPr>
              <w:ind w:left="71"/>
            </w:pPr>
            <w:r>
              <w:rPr>
                <w:sz w:val="18"/>
              </w:rPr>
              <w:t>Ricerca la compagnia dei coetanei</w:t>
            </w:r>
            <w:r>
              <w:t xml:space="preserve"> </w:t>
            </w:r>
          </w:p>
        </w:tc>
        <w:tc>
          <w:tcPr>
            <w:tcW w:w="901" w:type="dxa"/>
            <w:tcBorders>
              <w:top w:val="single" w:sz="5" w:space="0" w:color="000000"/>
              <w:left w:val="nil"/>
              <w:bottom w:val="single" w:sz="5" w:space="0" w:color="000000"/>
              <w:right w:val="single" w:sz="5" w:space="0" w:color="000000"/>
            </w:tcBorders>
          </w:tcPr>
          <w:p w14:paraId="3FAEF453" w14:textId="77777777" w:rsidR="004142E6" w:rsidRDefault="004142E6" w:rsidP="00C93360">
            <w:pPr>
              <w:spacing w:after="160"/>
            </w:pPr>
          </w:p>
        </w:tc>
        <w:tc>
          <w:tcPr>
            <w:tcW w:w="708" w:type="dxa"/>
            <w:tcBorders>
              <w:top w:val="single" w:sz="5" w:space="0" w:color="000000"/>
              <w:left w:val="single" w:sz="5" w:space="0" w:color="000000"/>
              <w:bottom w:val="single" w:sz="5" w:space="0" w:color="000000"/>
              <w:right w:val="single" w:sz="5" w:space="0" w:color="000000"/>
            </w:tcBorders>
          </w:tcPr>
          <w:p w14:paraId="35DFEEE4" w14:textId="77777777" w:rsidR="004142E6" w:rsidRDefault="004142E6" w:rsidP="00C93360">
            <w:pPr>
              <w:ind w:left="6"/>
            </w:pP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6ADC7964" w14:textId="77777777" w:rsidR="004142E6" w:rsidRDefault="004142E6" w:rsidP="00C93360">
            <w:pPr>
              <w:ind w:left="6"/>
            </w:pP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2729E5FE" w14:textId="77777777" w:rsidR="004142E6" w:rsidRDefault="004142E6" w:rsidP="00C93360">
            <w:pPr>
              <w:ind w:left="6"/>
            </w:pPr>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0D691413" w14:textId="77777777" w:rsidR="004142E6" w:rsidRDefault="004142E6" w:rsidP="00C93360">
            <w:pPr>
              <w:ind w:left="6"/>
            </w:pPr>
            <w:r>
              <w:t xml:space="preserve"> </w:t>
            </w:r>
          </w:p>
        </w:tc>
      </w:tr>
      <w:tr w:rsidR="004142E6" w14:paraId="6CD3B525" w14:textId="77777777" w:rsidTr="00C93360">
        <w:trPr>
          <w:trHeight w:val="300"/>
        </w:trPr>
        <w:tc>
          <w:tcPr>
            <w:tcW w:w="398" w:type="dxa"/>
            <w:tcBorders>
              <w:top w:val="single" w:sz="5" w:space="0" w:color="000000"/>
              <w:left w:val="single" w:sz="5" w:space="0" w:color="000000"/>
              <w:bottom w:val="single" w:sz="5" w:space="0" w:color="000000"/>
              <w:right w:val="single" w:sz="5" w:space="0" w:color="000000"/>
            </w:tcBorders>
          </w:tcPr>
          <w:p w14:paraId="44275DEC" w14:textId="77777777" w:rsidR="004142E6" w:rsidRDefault="004142E6" w:rsidP="00C93360">
            <w:pPr>
              <w:ind w:left="9"/>
              <w:jc w:val="center"/>
            </w:pPr>
            <w:r>
              <w:rPr>
                <w:sz w:val="18"/>
              </w:rPr>
              <w:t>2</w:t>
            </w:r>
            <w:r>
              <w:t xml:space="preserve"> </w:t>
            </w:r>
          </w:p>
        </w:tc>
        <w:tc>
          <w:tcPr>
            <w:tcW w:w="5542" w:type="dxa"/>
            <w:tcBorders>
              <w:top w:val="single" w:sz="5" w:space="0" w:color="000000"/>
              <w:left w:val="single" w:sz="5" w:space="0" w:color="000000"/>
              <w:bottom w:val="single" w:sz="5" w:space="0" w:color="000000"/>
              <w:right w:val="nil"/>
            </w:tcBorders>
          </w:tcPr>
          <w:p w14:paraId="354AF81C" w14:textId="77777777" w:rsidR="004142E6" w:rsidRDefault="004142E6" w:rsidP="00C93360">
            <w:pPr>
              <w:ind w:left="71"/>
            </w:pPr>
            <w:r>
              <w:rPr>
                <w:sz w:val="18"/>
              </w:rPr>
              <w:t>Gioca con gli altri</w:t>
            </w:r>
            <w:r>
              <w:t xml:space="preserve"> </w:t>
            </w:r>
          </w:p>
        </w:tc>
        <w:tc>
          <w:tcPr>
            <w:tcW w:w="901" w:type="dxa"/>
            <w:tcBorders>
              <w:top w:val="single" w:sz="5" w:space="0" w:color="000000"/>
              <w:left w:val="nil"/>
              <w:bottom w:val="single" w:sz="5" w:space="0" w:color="000000"/>
              <w:right w:val="single" w:sz="5" w:space="0" w:color="000000"/>
            </w:tcBorders>
          </w:tcPr>
          <w:p w14:paraId="181D07B1" w14:textId="77777777" w:rsidR="004142E6" w:rsidRDefault="004142E6" w:rsidP="00C93360">
            <w:pPr>
              <w:spacing w:after="160"/>
            </w:pPr>
          </w:p>
        </w:tc>
        <w:tc>
          <w:tcPr>
            <w:tcW w:w="708" w:type="dxa"/>
            <w:tcBorders>
              <w:top w:val="single" w:sz="5" w:space="0" w:color="000000"/>
              <w:left w:val="single" w:sz="5" w:space="0" w:color="000000"/>
              <w:bottom w:val="single" w:sz="5" w:space="0" w:color="000000"/>
              <w:right w:val="single" w:sz="5" w:space="0" w:color="000000"/>
            </w:tcBorders>
          </w:tcPr>
          <w:p w14:paraId="2CBCC9A6" w14:textId="77777777" w:rsidR="004142E6" w:rsidRDefault="004142E6" w:rsidP="00C93360">
            <w:pPr>
              <w:ind w:left="6"/>
            </w:pP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6190AF8F" w14:textId="77777777" w:rsidR="004142E6" w:rsidRDefault="004142E6" w:rsidP="00C93360">
            <w:pPr>
              <w:ind w:left="6"/>
            </w:pP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06ABDB04" w14:textId="77777777" w:rsidR="004142E6" w:rsidRDefault="004142E6" w:rsidP="00C93360">
            <w:pPr>
              <w:ind w:left="6"/>
            </w:pPr>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09FDE8AC" w14:textId="77777777" w:rsidR="004142E6" w:rsidRDefault="004142E6" w:rsidP="00C93360">
            <w:pPr>
              <w:ind w:left="6"/>
            </w:pPr>
            <w:r>
              <w:t xml:space="preserve"> </w:t>
            </w:r>
          </w:p>
        </w:tc>
      </w:tr>
      <w:tr w:rsidR="004142E6" w14:paraId="623B1361" w14:textId="77777777" w:rsidTr="00C93360">
        <w:trPr>
          <w:trHeight w:val="300"/>
        </w:trPr>
        <w:tc>
          <w:tcPr>
            <w:tcW w:w="398" w:type="dxa"/>
            <w:tcBorders>
              <w:top w:val="single" w:sz="5" w:space="0" w:color="000000"/>
              <w:left w:val="single" w:sz="5" w:space="0" w:color="000000"/>
              <w:bottom w:val="single" w:sz="5" w:space="0" w:color="000000"/>
              <w:right w:val="single" w:sz="5" w:space="0" w:color="000000"/>
            </w:tcBorders>
          </w:tcPr>
          <w:p w14:paraId="10D94228" w14:textId="77777777" w:rsidR="004142E6" w:rsidRDefault="004142E6" w:rsidP="00C93360">
            <w:pPr>
              <w:ind w:left="9"/>
              <w:jc w:val="center"/>
            </w:pPr>
            <w:r>
              <w:rPr>
                <w:sz w:val="18"/>
              </w:rPr>
              <w:t>3</w:t>
            </w:r>
            <w:r>
              <w:t xml:space="preserve"> </w:t>
            </w:r>
          </w:p>
        </w:tc>
        <w:tc>
          <w:tcPr>
            <w:tcW w:w="5542" w:type="dxa"/>
            <w:tcBorders>
              <w:top w:val="single" w:sz="5" w:space="0" w:color="000000"/>
              <w:left w:val="single" w:sz="5" w:space="0" w:color="000000"/>
              <w:bottom w:val="single" w:sz="5" w:space="0" w:color="000000"/>
              <w:right w:val="nil"/>
            </w:tcBorders>
          </w:tcPr>
          <w:p w14:paraId="79CBB9CA" w14:textId="77777777" w:rsidR="004142E6" w:rsidRDefault="004142E6" w:rsidP="00C93360">
            <w:pPr>
              <w:ind w:left="71"/>
            </w:pPr>
            <w:r>
              <w:rPr>
                <w:sz w:val="18"/>
              </w:rPr>
              <w:t>Comprende le regole del gioco</w:t>
            </w:r>
            <w:r>
              <w:t xml:space="preserve"> </w:t>
            </w:r>
          </w:p>
        </w:tc>
        <w:tc>
          <w:tcPr>
            <w:tcW w:w="901" w:type="dxa"/>
            <w:tcBorders>
              <w:top w:val="single" w:sz="5" w:space="0" w:color="000000"/>
              <w:left w:val="nil"/>
              <w:bottom w:val="single" w:sz="5" w:space="0" w:color="000000"/>
              <w:right w:val="single" w:sz="5" w:space="0" w:color="000000"/>
            </w:tcBorders>
          </w:tcPr>
          <w:p w14:paraId="17A3829B" w14:textId="77777777" w:rsidR="004142E6" w:rsidRDefault="004142E6" w:rsidP="00C93360">
            <w:pPr>
              <w:spacing w:after="160"/>
            </w:pPr>
          </w:p>
        </w:tc>
        <w:tc>
          <w:tcPr>
            <w:tcW w:w="708" w:type="dxa"/>
            <w:tcBorders>
              <w:top w:val="single" w:sz="5" w:space="0" w:color="000000"/>
              <w:left w:val="single" w:sz="5" w:space="0" w:color="000000"/>
              <w:bottom w:val="single" w:sz="5" w:space="0" w:color="000000"/>
              <w:right w:val="single" w:sz="5" w:space="0" w:color="000000"/>
            </w:tcBorders>
          </w:tcPr>
          <w:p w14:paraId="76D63079" w14:textId="77777777" w:rsidR="004142E6" w:rsidRDefault="004142E6" w:rsidP="00C93360">
            <w:pPr>
              <w:ind w:left="6"/>
            </w:pP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120E8CB1" w14:textId="77777777" w:rsidR="004142E6" w:rsidRDefault="004142E6" w:rsidP="00C93360">
            <w:pPr>
              <w:ind w:left="6"/>
            </w:pP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53382A28" w14:textId="77777777" w:rsidR="004142E6" w:rsidRDefault="004142E6" w:rsidP="00C93360">
            <w:pPr>
              <w:ind w:left="6"/>
            </w:pPr>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2CB621CA" w14:textId="77777777" w:rsidR="004142E6" w:rsidRDefault="004142E6" w:rsidP="00C93360">
            <w:pPr>
              <w:ind w:left="6"/>
            </w:pPr>
            <w:r>
              <w:t xml:space="preserve"> </w:t>
            </w:r>
          </w:p>
        </w:tc>
      </w:tr>
      <w:tr w:rsidR="004142E6" w14:paraId="1E4B3EBE" w14:textId="77777777" w:rsidTr="00C93360">
        <w:trPr>
          <w:trHeight w:val="300"/>
        </w:trPr>
        <w:tc>
          <w:tcPr>
            <w:tcW w:w="398" w:type="dxa"/>
            <w:tcBorders>
              <w:top w:val="single" w:sz="5" w:space="0" w:color="000000"/>
              <w:left w:val="single" w:sz="5" w:space="0" w:color="000000"/>
              <w:bottom w:val="single" w:sz="5" w:space="0" w:color="000000"/>
              <w:right w:val="single" w:sz="5" w:space="0" w:color="000000"/>
            </w:tcBorders>
          </w:tcPr>
          <w:p w14:paraId="0F6357A5" w14:textId="77777777" w:rsidR="004142E6" w:rsidRDefault="004142E6" w:rsidP="00C93360">
            <w:pPr>
              <w:ind w:left="9"/>
              <w:jc w:val="center"/>
            </w:pPr>
            <w:r>
              <w:rPr>
                <w:sz w:val="18"/>
              </w:rPr>
              <w:t>4</w:t>
            </w:r>
            <w:r>
              <w:t xml:space="preserve"> </w:t>
            </w:r>
          </w:p>
        </w:tc>
        <w:tc>
          <w:tcPr>
            <w:tcW w:w="5542" w:type="dxa"/>
            <w:tcBorders>
              <w:top w:val="single" w:sz="5" w:space="0" w:color="000000"/>
              <w:left w:val="single" w:sz="5" w:space="0" w:color="000000"/>
              <w:bottom w:val="single" w:sz="5" w:space="0" w:color="000000"/>
              <w:right w:val="nil"/>
            </w:tcBorders>
          </w:tcPr>
          <w:p w14:paraId="7125FB87" w14:textId="77777777" w:rsidR="004142E6" w:rsidRDefault="004142E6" w:rsidP="00C93360">
            <w:pPr>
              <w:ind w:left="71"/>
            </w:pPr>
            <w:r>
              <w:rPr>
                <w:sz w:val="18"/>
              </w:rPr>
              <w:t>Accetta le regole di un gioco o di un'attività</w:t>
            </w:r>
            <w:r>
              <w:t xml:space="preserve"> </w:t>
            </w:r>
          </w:p>
        </w:tc>
        <w:tc>
          <w:tcPr>
            <w:tcW w:w="901" w:type="dxa"/>
            <w:tcBorders>
              <w:top w:val="single" w:sz="5" w:space="0" w:color="000000"/>
              <w:left w:val="nil"/>
              <w:bottom w:val="single" w:sz="5" w:space="0" w:color="000000"/>
              <w:right w:val="single" w:sz="5" w:space="0" w:color="000000"/>
            </w:tcBorders>
          </w:tcPr>
          <w:p w14:paraId="592F58C9" w14:textId="77777777" w:rsidR="004142E6" w:rsidRDefault="004142E6" w:rsidP="00C93360">
            <w:pPr>
              <w:spacing w:after="160"/>
            </w:pPr>
          </w:p>
        </w:tc>
        <w:tc>
          <w:tcPr>
            <w:tcW w:w="708" w:type="dxa"/>
            <w:tcBorders>
              <w:top w:val="single" w:sz="5" w:space="0" w:color="000000"/>
              <w:left w:val="single" w:sz="5" w:space="0" w:color="000000"/>
              <w:bottom w:val="single" w:sz="5" w:space="0" w:color="000000"/>
              <w:right w:val="single" w:sz="5" w:space="0" w:color="000000"/>
            </w:tcBorders>
          </w:tcPr>
          <w:p w14:paraId="086E02D8" w14:textId="77777777" w:rsidR="004142E6" w:rsidRDefault="004142E6" w:rsidP="00C93360">
            <w:pPr>
              <w:ind w:left="6"/>
            </w:pP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7F6FDA8D" w14:textId="77777777" w:rsidR="004142E6" w:rsidRDefault="004142E6" w:rsidP="00C93360">
            <w:pPr>
              <w:ind w:left="6"/>
            </w:pP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01205B5F" w14:textId="77777777" w:rsidR="004142E6" w:rsidRDefault="004142E6" w:rsidP="00C93360">
            <w:pPr>
              <w:ind w:left="6"/>
            </w:pPr>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515E00A3" w14:textId="77777777" w:rsidR="004142E6" w:rsidRDefault="004142E6" w:rsidP="00C93360">
            <w:pPr>
              <w:ind w:left="6"/>
            </w:pPr>
            <w:r>
              <w:t xml:space="preserve"> </w:t>
            </w:r>
          </w:p>
        </w:tc>
      </w:tr>
      <w:tr w:rsidR="004142E6" w14:paraId="22DDB400" w14:textId="77777777" w:rsidTr="00C93360">
        <w:trPr>
          <w:trHeight w:val="300"/>
        </w:trPr>
        <w:tc>
          <w:tcPr>
            <w:tcW w:w="398" w:type="dxa"/>
            <w:tcBorders>
              <w:top w:val="single" w:sz="5" w:space="0" w:color="000000"/>
              <w:left w:val="single" w:sz="5" w:space="0" w:color="000000"/>
              <w:bottom w:val="single" w:sz="5" w:space="0" w:color="000000"/>
              <w:right w:val="single" w:sz="5" w:space="0" w:color="000000"/>
            </w:tcBorders>
          </w:tcPr>
          <w:p w14:paraId="47B2AF94" w14:textId="77777777" w:rsidR="004142E6" w:rsidRDefault="004142E6" w:rsidP="00C93360">
            <w:pPr>
              <w:ind w:left="9"/>
              <w:jc w:val="center"/>
            </w:pPr>
            <w:r>
              <w:rPr>
                <w:sz w:val="18"/>
              </w:rPr>
              <w:t>5</w:t>
            </w:r>
            <w:r>
              <w:t xml:space="preserve"> </w:t>
            </w:r>
          </w:p>
        </w:tc>
        <w:tc>
          <w:tcPr>
            <w:tcW w:w="5542" w:type="dxa"/>
            <w:tcBorders>
              <w:top w:val="single" w:sz="5" w:space="0" w:color="000000"/>
              <w:left w:val="single" w:sz="5" w:space="0" w:color="000000"/>
              <w:bottom w:val="single" w:sz="5" w:space="0" w:color="000000"/>
              <w:right w:val="nil"/>
            </w:tcBorders>
          </w:tcPr>
          <w:p w14:paraId="2D068F38" w14:textId="77777777" w:rsidR="004142E6" w:rsidRDefault="004142E6" w:rsidP="00C93360">
            <w:pPr>
              <w:ind w:left="71"/>
            </w:pPr>
            <w:r>
              <w:rPr>
                <w:sz w:val="18"/>
              </w:rPr>
              <w:t>Partecipa spontaneamente alle attività di gruppo</w:t>
            </w:r>
            <w:r>
              <w:t xml:space="preserve"> </w:t>
            </w:r>
          </w:p>
        </w:tc>
        <w:tc>
          <w:tcPr>
            <w:tcW w:w="901" w:type="dxa"/>
            <w:tcBorders>
              <w:top w:val="single" w:sz="5" w:space="0" w:color="000000"/>
              <w:left w:val="nil"/>
              <w:bottom w:val="single" w:sz="5" w:space="0" w:color="000000"/>
              <w:right w:val="single" w:sz="5" w:space="0" w:color="000000"/>
            </w:tcBorders>
          </w:tcPr>
          <w:p w14:paraId="6FB111A3" w14:textId="77777777" w:rsidR="004142E6" w:rsidRDefault="004142E6" w:rsidP="00C93360">
            <w:pPr>
              <w:spacing w:after="160"/>
            </w:pPr>
          </w:p>
        </w:tc>
        <w:tc>
          <w:tcPr>
            <w:tcW w:w="708" w:type="dxa"/>
            <w:tcBorders>
              <w:top w:val="single" w:sz="5" w:space="0" w:color="000000"/>
              <w:left w:val="single" w:sz="5" w:space="0" w:color="000000"/>
              <w:bottom w:val="single" w:sz="5" w:space="0" w:color="000000"/>
              <w:right w:val="single" w:sz="5" w:space="0" w:color="000000"/>
            </w:tcBorders>
          </w:tcPr>
          <w:p w14:paraId="76FE8030" w14:textId="77777777" w:rsidR="004142E6" w:rsidRDefault="004142E6" w:rsidP="00C93360">
            <w:pPr>
              <w:ind w:left="6"/>
            </w:pP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1C88B9E2" w14:textId="77777777" w:rsidR="004142E6" w:rsidRDefault="004142E6" w:rsidP="00C93360">
            <w:pPr>
              <w:ind w:left="6"/>
            </w:pP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444FE419" w14:textId="77777777" w:rsidR="004142E6" w:rsidRDefault="004142E6" w:rsidP="00C93360">
            <w:pPr>
              <w:ind w:left="6"/>
            </w:pPr>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47EE7A7C" w14:textId="77777777" w:rsidR="004142E6" w:rsidRDefault="004142E6" w:rsidP="00C93360">
            <w:pPr>
              <w:ind w:left="6"/>
            </w:pPr>
            <w:r>
              <w:t xml:space="preserve"> </w:t>
            </w:r>
          </w:p>
        </w:tc>
      </w:tr>
      <w:tr w:rsidR="004142E6" w14:paraId="23C135F6" w14:textId="77777777" w:rsidTr="00C93360">
        <w:trPr>
          <w:trHeight w:val="300"/>
        </w:trPr>
        <w:tc>
          <w:tcPr>
            <w:tcW w:w="398" w:type="dxa"/>
            <w:tcBorders>
              <w:top w:val="single" w:sz="5" w:space="0" w:color="000000"/>
              <w:left w:val="single" w:sz="5" w:space="0" w:color="000000"/>
              <w:bottom w:val="single" w:sz="5" w:space="0" w:color="000000"/>
              <w:right w:val="single" w:sz="5" w:space="0" w:color="000000"/>
            </w:tcBorders>
          </w:tcPr>
          <w:p w14:paraId="2E4F2C62" w14:textId="77777777" w:rsidR="004142E6" w:rsidRDefault="004142E6" w:rsidP="00C93360">
            <w:pPr>
              <w:ind w:left="9"/>
              <w:jc w:val="center"/>
            </w:pPr>
            <w:r>
              <w:rPr>
                <w:sz w:val="18"/>
              </w:rPr>
              <w:t>6</w:t>
            </w:r>
            <w:r>
              <w:t xml:space="preserve"> </w:t>
            </w:r>
          </w:p>
        </w:tc>
        <w:tc>
          <w:tcPr>
            <w:tcW w:w="5542" w:type="dxa"/>
            <w:tcBorders>
              <w:top w:val="single" w:sz="5" w:space="0" w:color="000000"/>
              <w:left w:val="single" w:sz="5" w:space="0" w:color="000000"/>
              <w:bottom w:val="single" w:sz="5" w:space="0" w:color="000000"/>
              <w:right w:val="nil"/>
            </w:tcBorders>
          </w:tcPr>
          <w:p w14:paraId="2E6670E9" w14:textId="77777777" w:rsidR="004142E6" w:rsidRDefault="004142E6" w:rsidP="00C93360">
            <w:pPr>
              <w:ind w:left="71"/>
            </w:pPr>
            <w:r>
              <w:rPr>
                <w:sz w:val="18"/>
              </w:rPr>
              <w:t>Collabora alle attività di gruppo</w:t>
            </w:r>
            <w:r>
              <w:t xml:space="preserve"> </w:t>
            </w:r>
          </w:p>
        </w:tc>
        <w:tc>
          <w:tcPr>
            <w:tcW w:w="901" w:type="dxa"/>
            <w:tcBorders>
              <w:top w:val="single" w:sz="5" w:space="0" w:color="000000"/>
              <w:left w:val="nil"/>
              <w:bottom w:val="single" w:sz="5" w:space="0" w:color="000000"/>
              <w:right w:val="single" w:sz="5" w:space="0" w:color="000000"/>
            </w:tcBorders>
          </w:tcPr>
          <w:p w14:paraId="2B067529" w14:textId="77777777" w:rsidR="004142E6" w:rsidRDefault="004142E6" w:rsidP="00C93360">
            <w:pPr>
              <w:spacing w:after="160"/>
            </w:pPr>
          </w:p>
        </w:tc>
        <w:tc>
          <w:tcPr>
            <w:tcW w:w="708" w:type="dxa"/>
            <w:tcBorders>
              <w:top w:val="single" w:sz="5" w:space="0" w:color="000000"/>
              <w:left w:val="single" w:sz="5" w:space="0" w:color="000000"/>
              <w:bottom w:val="single" w:sz="5" w:space="0" w:color="000000"/>
              <w:right w:val="single" w:sz="5" w:space="0" w:color="000000"/>
            </w:tcBorders>
          </w:tcPr>
          <w:p w14:paraId="31C9698E" w14:textId="77777777" w:rsidR="004142E6" w:rsidRDefault="004142E6" w:rsidP="00C93360">
            <w:pPr>
              <w:ind w:left="6"/>
            </w:pP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16E34741" w14:textId="77777777" w:rsidR="004142E6" w:rsidRDefault="004142E6" w:rsidP="00C93360">
            <w:pPr>
              <w:ind w:left="6"/>
            </w:pP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283133D9" w14:textId="77777777" w:rsidR="004142E6" w:rsidRDefault="004142E6" w:rsidP="00C93360">
            <w:pPr>
              <w:ind w:left="6"/>
            </w:pPr>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029EDE42" w14:textId="77777777" w:rsidR="004142E6" w:rsidRDefault="004142E6" w:rsidP="00C93360">
            <w:pPr>
              <w:ind w:left="6"/>
            </w:pPr>
            <w:r>
              <w:t xml:space="preserve"> </w:t>
            </w:r>
          </w:p>
        </w:tc>
      </w:tr>
      <w:tr w:rsidR="004142E6" w14:paraId="7710C239" w14:textId="77777777" w:rsidTr="00C93360">
        <w:trPr>
          <w:trHeight w:val="300"/>
        </w:trPr>
        <w:tc>
          <w:tcPr>
            <w:tcW w:w="398" w:type="dxa"/>
            <w:tcBorders>
              <w:top w:val="single" w:sz="5" w:space="0" w:color="000000"/>
              <w:left w:val="single" w:sz="5" w:space="0" w:color="000000"/>
              <w:bottom w:val="single" w:sz="5" w:space="0" w:color="000000"/>
              <w:right w:val="single" w:sz="5" w:space="0" w:color="000000"/>
            </w:tcBorders>
          </w:tcPr>
          <w:p w14:paraId="463FE9BF" w14:textId="77777777" w:rsidR="004142E6" w:rsidRDefault="004142E6" w:rsidP="00C93360">
            <w:pPr>
              <w:ind w:left="9"/>
              <w:jc w:val="center"/>
            </w:pPr>
            <w:r>
              <w:rPr>
                <w:sz w:val="18"/>
              </w:rPr>
              <w:t>7</w:t>
            </w:r>
            <w:r>
              <w:t xml:space="preserve"> </w:t>
            </w:r>
          </w:p>
        </w:tc>
        <w:tc>
          <w:tcPr>
            <w:tcW w:w="5542" w:type="dxa"/>
            <w:tcBorders>
              <w:top w:val="single" w:sz="5" w:space="0" w:color="000000"/>
              <w:left w:val="single" w:sz="5" w:space="0" w:color="000000"/>
              <w:bottom w:val="single" w:sz="5" w:space="0" w:color="000000"/>
              <w:right w:val="nil"/>
            </w:tcBorders>
          </w:tcPr>
          <w:p w14:paraId="1CF72AE4" w14:textId="77777777" w:rsidR="004142E6" w:rsidRDefault="004142E6" w:rsidP="00C93360">
            <w:pPr>
              <w:ind w:left="71"/>
            </w:pPr>
            <w:r>
              <w:rPr>
                <w:sz w:val="18"/>
              </w:rPr>
              <w:t>Ha iniziativa personale</w:t>
            </w:r>
            <w:r>
              <w:t xml:space="preserve"> </w:t>
            </w:r>
          </w:p>
        </w:tc>
        <w:tc>
          <w:tcPr>
            <w:tcW w:w="901" w:type="dxa"/>
            <w:tcBorders>
              <w:top w:val="single" w:sz="5" w:space="0" w:color="000000"/>
              <w:left w:val="nil"/>
              <w:bottom w:val="single" w:sz="5" w:space="0" w:color="000000"/>
              <w:right w:val="single" w:sz="5" w:space="0" w:color="000000"/>
            </w:tcBorders>
          </w:tcPr>
          <w:p w14:paraId="513532E3" w14:textId="77777777" w:rsidR="004142E6" w:rsidRDefault="004142E6" w:rsidP="00C93360">
            <w:pPr>
              <w:spacing w:after="160"/>
            </w:pPr>
          </w:p>
        </w:tc>
        <w:tc>
          <w:tcPr>
            <w:tcW w:w="708" w:type="dxa"/>
            <w:tcBorders>
              <w:top w:val="single" w:sz="5" w:space="0" w:color="000000"/>
              <w:left w:val="single" w:sz="5" w:space="0" w:color="000000"/>
              <w:bottom w:val="single" w:sz="5" w:space="0" w:color="000000"/>
              <w:right w:val="single" w:sz="5" w:space="0" w:color="000000"/>
            </w:tcBorders>
          </w:tcPr>
          <w:p w14:paraId="00EE01F0" w14:textId="77777777" w:rsidR="004142E6" w:rsidRDefault="004142E6" w:rsidP="00C93360">
            <w:pPr>
              <w:ind w:left="6"/>
            </w:pP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45CD1500" w14:textId="77777777" w:rsidR="004142E6" w:rsidRDefault="004142E6" w:rsidP="00C93360">
            <w:pPr>
              <w:ind w:left="6"/>
            </w:pP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67AB7F69" w14:textId="77777777" w:rsidR="004142E6" w:rsidRDefault="004142E6" w:rsidP="00C93360">
            <w:pPr>
              <w:ind w:left="6"/>
            </w:pPr>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3943BF5A" w14:textId="77777777" w:rsidR="004142E6" w:rsidRDefault="004142E6" w:rsidP="00C93360">
            <w:pPr>
              <w:ind w:left="6"/>
            </w:pPr>
            <w:r>
              <w:t xml:space="preserve"> </w:t>
            </w:r>
          </w:p>
        </w:tc>
      </w:tr>
      <w:tr w:rsidR="004142E6" w14:paraId="10F78D8A" w14:textId="77777777" w:rsidTr="00C93360">
        <w:trPr>
          <w:trHeight w:val="311"/>
        </w:trPr>
        <w:tc>
          <w:tcPr>
            <w:tcW w:w="5940" w:type="dxa"/>
            <w:gridSpan w:val="2"/>
            <w:tcBorders>
              <w:top w:val="single" w:sz="5" w:space="0" w:color="000000"/>
              <w:left w:val="single" w:sz="5" w:space="0" w:color="000000"/>
              <w:bottom w:val="single" w:sz="5" w:space="0" w:color="000000"/>
              <w:right w:val="nil"/>
            </w:tcBorders>
            <w:shd w:val="clear" w:color="auto" w:fill="F2F2F2"/>
          </w:tcPr>
          <w:p w14:paraId="58F7FF70" w14:textId="77777777" w:rsidR="004142E6" w:rsidRDefault="004142E6" w:rsidP="00C93360">
            <w:pPr>
              <w:ind w:left="909"/>
              <w:jc w:val="center"/>
            </w:pPr>
            <w:r>
              <w:rPr>
                <w:b/>
                <w:sz w:val="20"/>
              </w:rPr>
              <w:t xml:space="preserve">COMPORTAMENTO </w:t>
            </w:r>
          </w:p>
        </w:tc>
        <w:tc>
          <w:tcPr>
            <w:tcW w:w="901" w:type="dxa"/>
            <w:tcBorders>
              <w:top w:val="single" w:sz="5" w:space="0" w:color="000000"/>
              <w:left w:val="nil"/>
              <w:bottom w:val="single" w:sz="5" w:space="0" w:color="000000"/>
              <w:right w:val="single" w:sz="5" w:space="0" w:color="000000"/>
            </w:tcBorders>
            <w:shd w:val="clear" w:color="auto" w:fill="F2F2F2"/>
          </w:tcPr>
          <w:p w14:paraId="3D0F59E8" w14:textId="77777777" w:rsidR="004142E6" w:rsidRDefault="004142E6" w:rsidP="00C93360">
            <w:pPr>
              <w:spacing w:after="160"/>
            </w:pPr>
          </w:p>
        </w:tc>
        <w:tc>
          <w:tcPr>
            <w:tcW w:w="708" w:type="dxa"/>
            <w:tcBorders>
              <w:top w:val="single" w:sz="5" w:space="0" w:color="000000"/>
              <w:left w:val="single" w:sz="5" w:space="0" w:color="000000"/>
              <w:bottom w:val="single" w:sz="5" w:space="0" w:color="000000"/>
              <w:right w:val="single" w:sz="5" w:space="0" w:color="000000"/>
            </w:tcBorders>
            <w:shd w:val="clear" w:color="auto" w:fill="F2F2F2"/>
          </w:tcPr>
          <w:p w14:paraId="10F8FA8B" w14:textId="77777777" w:rsidR="004142E6" w:rsidRDefault="004142E6" w:rsidP="00C93360">
            <w:pPr>
              <w:ind w:left="8"/>
              <w:jc w:val="center"/>
            </w:pPr>
            <w:r>
              <w:rPr>
                <w:b/>
                <w:sz w:val="16"/>
              </w:rPr>
              <w:t>Sì</w:t>
            </w:r>
            <w:r>
              <w:t xml:space="preserve"> </w:t>
            </w:r>
          </w:p>
        </w:tc>
        <w:tc>
          <w:tcPr>
            <w:tcW w:w="708" w:type="dxa"/>
            <w:tcBorders>
              <w:top w:val="single" w:sz="5" w:space="0" w:color="000000"/>
              <w:left w:val="single" w:sz="5" w:space="0" w:color="000000"/>
              <w:bottom w:val="single" w:sz="5" w:space="0" w:color="000000"/>
              <w:right w:val="single" w:sz="5" w:space="0" w:color="000000"/>
            </w:tcBorders>
            <w:shd w:val="clear" w:color="auto" w:fill="F2F2F2"/>
          </w:tcPr>
          <w:p w14:paraId="3AB05122" w14:textId="77777777" w:rsidR="004142E6" w:rsidRDefault="004142E6" w:rsidP="00C93360">
            <w:pPr>
              <w:ind w:left="11"/>
              <w:jc w:val="center"/>
            </w:pPr>
            <w:r>
              <w:rPr>
                <w:b/>
                <w:sz w:val="16"/>
              </w:rPr>
              <w:t>P</w:t>
            </w:r>
            <w:r>
              <w:t xml:space="preserve"> </w:t>
            </w:r>
          </w:p>
        </w:tc>
        <w:tc>
          <w:tcPr>
            <w:tcW w:w="708" w:type="dxa"/>
            <w:tcBorders>
              <w:top w:val="single" w:sz="5" w:space="0" w:color="000000"/>
              <w:left w:val="single" w:sz="5" w:space="0" w:color="000000"/>
              <w:bottom w:val="single" w:sz="5" w:space="0" w:color="000000"/>
              <w:right w:val="single" w:sz="5" w:space="0" w:color="000000"/>
            </w:tcBorders>
            <w:shd w:val="clear" w:color="auto" w:fill="F2F2F2"/>
          </w:tcPr>
          <w:p w14:paraId="19254664" w14:textId="77777777" w:rsidR="004142E6" w:rsidRDefault="004142E6" w:rsidP="00C93360">
            <w:pPr>
              <w:ind w:left="12"/>
              <w:jc w:val="center"/>
            </w:pPr>
            <w:r>
              <w:rPr>
                <w:b/>
                <w:sz w:val="16"/>
              </w:rPr>
              <w:t>No</w:t>
            </w:r>
            <w:r>
              <w:t xml:space="preserve"> </w:t>
            </w:r>
          </w:p>
        </w:tc>
        <w:tc>
          <w:tcPr>
            <w:tcW w:w="718" w:type="dxa"/>
            <w:tcBorders>
              <w:top w:val="single" w:sz="5" w:space="0" w:color="000000"/>
              <w:left w:val="single" w:sz="5" w:space="0" w:color="000000"/>
              <w:bottom w:val="single" w:sz="5" w:space="0" w:color="000000"/>
              <w:right w:val="single" w:sz="5" w:space="0" w:color="000000"/>
            </w:tcBorders>
            <w:shd w:val="clear" w:color="auto" w:fill="F2F2F2"/>
          </w:tcPr>
          <w:p w14:paraId="460A3748" w14:textId="77777777" w:rsidR="004142E6" w:rsidRDefault="004142E6" w:rsidP="00C93360">
            <w:pPr>
              <w:ind w:right="5"/>
              <w:jc w:val="center"/>
            </w:pPr>
            <w:r>
              <w:rPr>
                <w:b/>
                <w:i/>
                <w:sz w:val="16"/>
              </w:rPr>
              <w:t>note</w:t>
            </w:r>
            <w:r>
              <w:t xml:space="preserve"> </w:t>
            </w:r>
          </w:p>
        </w:tc>
      </w:tr>
      <w:tr w:rsidR="004142E6" w14:paraId="0306C3E8" w14:textId="77777777" w:rsidTr="00C93360">
        <w:trPr>
          <w:trHeight w:val="302"/>
        </w:trPr>
        <w:tc>
          <w:tcPr>
            <w:tcW w:w="398" w:type="dxa"/>
            <w:tcBorders>
              <w:top w:val="single" w:sz="5" w:space="0" w:color="000000"/>
              <w:left w:val="single" w:sz="5" w:space="0" w:color="000000"/>
              <w:bottom w:val="single" w:sz="5" w:space="0" w:color="000000"/>
              <w:right w:val="single" w:sz="5" w:space="0" w:color="000000"/>
            </w:tcBorders>
          </w:tcPr>
          <w:p w14:paraId="03FDAC72" w14:textId="77777777" w:rsidR="004142E6" w:rsidRDefault="004142E6" w:rsidP="00C93360">
            <w:pPr>
              <w:ind w:left="9"/>
              <w:jc w:val="center"/>
            </w:pPr>
            <w:r>
              <w:rPr>
                <w:sz w:val="18"/>
              </w:rPr>
              <w:t>1</w:t>
            </w:r>
            <w:r>
              <w:t xml:space="preserve"> </w:t>
            </w:r>
          </w:p>
        </w:tc>
        <w:tc>
          <w:tcPr>
            <w:tcW w:w="5542" w:type="dxa"/>
            <w:tcBorders>
              <w:top w:val="single" w:sz="5" w:space="0" w:color="000000"/>
              <w:left w:val="single" w:sz="5" w:space="0" w:color="000000"/>
              <w:bottom w:val="single" w:sz="5" w:space="0" w:color="000000"/>
              <w:right w:val="nil"/>
            </w:tcBorders>
          </w:tcPr>
          <w:p w14:paraId="35CD4591" w14:textId="77777777" w:rsidR="004142E6" w:rsidRDefault="004142E6" w:rsidP="00C93360">
            <w:pPr>
              <w:ind w:left="71"/>
            </w:pPr>
            <w:r>
              <w:rPr>
                <w:sz w:val="18"/>
              </w:rPr>
              <w:t>È socievole</w:t>
            </w:r>
            <w:r>
              <w:t xml:space="preserve"> </w:t>
            </w:r>
          </w:p>
        </w:tc>
        <w:tc>
          <w:tcPr>
            <w:tcW w:w="901" w:type="dxa"/>
            <w:tcBorders>
              <w:top w:val="single" w:sz="5" w:space="0" w:color="000000"/>
              <w:left w:val="nil"/>
              <w:bottom w:val="single" w:sz="5" w:space="0" w:color="000000"/>
              <w:right w:val="single" w:sz="5" w:space="0" w:color="000000"/>
            </w:tcBorders>
          </w:tcPr>
          <w:p w14:paraId="1EF28F57" w14:textId="77777777" w:rsidR="004142E6" w:rsidRDefault="004142E6" w:rsidP="00C93360">
            <w:pPr>
              <w:spacing w:after="160"/>
            </w:pPr>
          </w:p>
        </w:tc>
        <w:tc>
          <w:tcPr>
            <w:tcW w:w="708" w:type="dxa"/>
            <w:tcBorders>
              <w:top w:val="single" w:sz="5" w:space="0" w:color="000000"/>
              <w:left w:val="single" w:sz="5" w:space="0" w:color="000000"/>
              <w:bottom w:val="single" w:sz="5" w:space="0" w:color="000000"/>
              <w:right w:val="single" w:sz="5" w:space="0" w:color="000000"/>
            </w:tcBorders>
          </w:tcPr>
          <w:p w14:paraId="5A71B0E7" w14:textId="77777777" w:rsidR="004142E6" w:rsidRDefault="004142E6" w:rsidP="00C93360">
            <w:pPr>
              <w:ind w:left="6"/>
            </w:pP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569C85E1" w14:textId="77777777" w:rsidR="004142E6" w:rsidRDefault="004142E6" w:rsidP="00C93360">
            <w:pPr>
              <w:ind w:left="6"/>
            </w:pP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4DC8DB29" w14:textId="77777777" w:rsidR="004142E6" w:rsidRDefault="004142E6" w:rsidP="00C93360">
            <w:pPr>
              <w:ind w:left="6"/>
            </w:pPr>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2D8C863E" w14:textId="77777777" w:rsidR="004142E6" w:rsidRDefault="004142E6" w:rsidP="00C93360">
            <w:pPr>
              <w:ind w:left="6"/>
            </w:pPr>
            <w:r>
              <w:t xml:space="preserve"> </w:t>
            </w:r>
          </w:p>
        </w:tc>
      </w:tr>
      <w:tr w:rsidR="004142E6" w14:paraId="740DD669" w14:textId="77777777" w:rsidTr="00C93360">
        <w:trPr>
          <w:trHeight w:val="300"/>
        </w:trPr>
        <w:tc>
          <w:tcPr>
            <w:tcW w:w="398" w:type="dxa"/>
            <w:tcBorders>
              <w:top w:val="single" w:sz="5" w:space="0" w:color="000000"/>
              <w:left w:val="single" w:sz="5" w:space="0" w:color="000000"/>
              <w:bottom w:val="single" w:sz="5" w:space="0" w:color="000000"/>
              <w:right w:val="single" w:sz="5" w:space="0" w:color="000000"/>
            </w:tcBorders>
          </w:tcPr>
          <w:p w14:paraId="3596446B" w14:textId="77777777" w:rsidR="004142E6" w:rsidRDefault="004142E6" w:rsidP="00C93360">
            <w:pPr>
              <w:ind w:left="9"/>
              <w:jc w:val="center"/>
            </w:pPr>
            <w:r>
              <w:rPr>
                <w:sz w:val="18"/>
              </w:rPr>
              <w:t>2</w:t>
            </w:r>
            <w:r>
              <w:t xml:space="preserve"> </w:t>
            </w:r>
          </w:p>
        </w:tc>
        <w:tc>
          <w:tcPr>
            <w:tcW w:w="5542" w:type="dxa"/>
            <w:tcBorders>
              <w:top w:val="single" w:sz="5" w:space="0" w:color="000000"/>
              <w:left w:val="single" w:sz="5" w:space="0" w:color="000000"/>
              <w:bottom w:val="single" w:sz="5" w:space="0" w:color="000000"/>
              <w:right w:val="nil"/>
            </w:tcBorders>
          </w:tcPr>
          <w:p w14:paraId="60CB8BFF" w14:textId="77777777" w:rsidR="004142E6" w:rsidRDefault="004142E6" w:rsidP="00C93360">
            <w:pPr>
              <w:ind w:left="71"/>
            </w:pPr>
            <w:r>
              <w:rPr>
                <w:sz w:val="18"/>
              </w:rPr>
              <w:t>È dolce e affettuoso</w:t>
            </w:r>
            <w:r>
              <w:t xml:space="preserve"> </w:t>
            </w:r>
          </w:p>
        </w:tc>
        <w:tc>
          <w:tcPr>
            <w:tcW w:w="901" w:type="dxa"/>
            <w:tcBorders>
              <w:top w:val="single" w:sz="5" w:space="0" w:color="000000"/>
              <w:left w:val="nil"/>
              <w:bottom w:val="single" w:sz="5" w:space="0" w:color="000000"/>
              <w:right w:val="single" w:sz="5" w:space="0" w:color="000000"/>
            </w:tcBorders>
          </w:tcPr>
          <w:p w14:paraId="7BC69F48" w14:textId="77777777" w:rsidR="004142E6" w:rsidRDefault="004142E6" w:rsidP="00C93360">
            <w:pPr>
              <w:spacing w:after="160"/>
            </w:pPr>
          </w:p>
        </w:tc>
        <w:tc>
          <w:tcPr>
            <w:tcW w:w="708" w:type="dxa"/>
            <w:tcBorders>
              <w:top w:val="single" w:sz="5" w:space="0" w:color="000000"/>
              <w:left w:val="single" w:sz="5" w:space="0" w:color="000000"/>
              <w:bottom w:val="single" w:sz="5" w:space="0" w:color="000000"/>
              <w:right w:val="single" w:sz="5" w:space="0" w:color="000000"/>
            </w:tcBorders>
          </w:tcPr>
          <w:p w14:paraId="0DD991B5" w14:textId="77777777" w:rsidR="004142E6" w:rsidRDefault="004142E6" w:rsidP="00C93360">
            <w:pPr>
              <w:ind w:left="6"/>
            </w:pP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6EB78CAA" w14:textId="77777777" w:rsidR="004142E6" w:rsidRDefault="004142E6" w:rsidP="00C93360">
            <w:pPr>
              <w:ind w:left="6"/>
            </w:pP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129C53A4" w14:textId="77777777" w:rsidR="004142E6" w:rsidRDefault="004142E6" w:rsidP="00C93360">
            <w:pPr>
              <w:ind w:left="6"/>
            </w:pPr>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1241740D" w14:textId="77777777" w:rsidR="004142E6" w:rsidRDefault="004142E6" w:rsidP="00C93360">
            <w:pPr>
              <w:ind w:left="6"/>
            </w:pPr>
            <w:r>
              <w:t xml:space="preserve"> </w:t>
            </w:r>
          </w:p>
        </w:tc>
      </w:tr>
      <w:tr w:rsidR="004142E6" w14:paraId="044AE793" w14:textId="77777777" w:rsidTr="00C93360">
        <w:trPr>
          <w:trHeight w:val="300"/>
        </w:trPr>
        <w:tc>
          <w:tcPr>
            <w:tcW w:w="398" w:type="dxa"/>
            <w:tcBorders>
              <w:top w:val="single" w:sz="5" w:space="0" w:color="000000"/>
              <w:left w:val="single" w:sz="5" w:space="0" w:color="000000"/>
              <w:bottom w:val="single" w:sz="5" w:space="0" w:color="000000"/>
              <w:right w:val="single" w:sz="5" w:space="0" w:color="000000"/>
            </w:tcBorders>
          </w:tcPr>
          <w:p w14:paraId="51E7631E" w14:textId="77777777" w:rsidR="004142E6" w:rsidRDefault="004142E6" w:rsidP="00C93360">
            <w:pPr>
              <w:ind w:left="9"/>
              <w:jc w:val="center"/>
            </w:pPr>
            <w:r>
              <w:rPr>
                <w:sz w:val="18"/>
              </w:rPr>
              <w:t>3</w:t>
            </w:r>
            <w:r>
              <w:t xml:space="preserve"> </w:t>
            </w:r>
          </w:p>
        </w:tc>
        <w:tc>
          <w:tcPr>
            <w:tcW w:w="5542" w:type="dxa"/>
            <w:tcBorders>
              <w:top w:val="single" w:sz="5" w:space="0" w:color="000000"/>
              <w:left w:val="single" w:sz="5" w:space="0" w:color="000000"/>
              <w:bottom w:val="single" w:sz="5" w:space="0" w:color="000000"/>
              <w:right w:val="nil"/>
            </w:tcBorders>
          </w:tcPr>
          <w:p w14:paraId="34D2622C" w14:textId="77777777" w:rsidR="004142E6" w:rsidRDefault="004142E6" w:rsidP="00C93360">
            <w:pPr>
              <w:ind w:left="71"/>
            </w:pPr>
            <w:r>
              <w:rPr>
                <w:sz w:val="18"/>
              </w:rPr>
              <w:t>È estroverso</w:t>
            </w:r>
            <w:r>
              <w:t xml:space="preserve"> </w:t>
            </w:r>
          </w:p>
        </w:tc>
        <w:tc>
          <w:tcPr>
            <w:tcW w:w="901" w:type="dxa"/>
            <w:tcBorders>
              <w:top w:val="single" w:sz="5" w:space="0" w:color="000000"/>
              <w:left w:val="nil"/>
              <w:bottom w:val="single" w:sz="5" w:space="0" w:color="000000"/>
              <w:right w:val="single" w:sz="5" w:space="0" w:color="000000"/>
            </w:tcBorders>
          </w:tcPr>
          <w:p w14:paraId="060CF786" w14:textId="77777777" w:rsidR="004142E6" w:rsidRDefault="004142E6" w:rsidP="00C93360">
            <w:pPr>
              <w:spacing w:after="160"/>
            </w:pPr>
          </w:p>
        </w:tc>
        <w:tc>
          <w:tcPr>
            <w:tcW w:w="708" w:type="dxa"/>
            <w:tcBorders>
              <w:top w:val="single" w:sz="5" w:space="0" w:color="000000"/>
              <w:left w:val="single" w:sz="5" w:space="0" w:color="000000"/>
              <w:bottom w:val="single" w:sz="5" w:space="0" w:color="000000"/>
              <w:right w:val="single" w:sz="5" w:space="0" w:color="000000"/>
            </w:tcBorders>
          </w:tcPr>
          <w:p w14:paraId="3A80725F" w14:textId="77777777" w:rsidR="004142E6" w:rsidRDefault="004142E6" w:rsidP="00C93360">
            <w:pPr>
              <w:ind w:left="6"/>
            </w:pP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6CB0842B" w14:textId="77777777" w:rsidR="004142E6" w:rsidRDefault="004142E6" w:rsidP="00C93360">
            <w:pPr>
              <w:ind w:left="6"/>
            </w:pP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4ACB67C5" w14:textId="77777777" w:rsidR="004142E6" w:rsidRDefault="004142E6" w:rsidP="00C93360">
            <w:pPr>
              <w:ind w:left="6"/>
            </w:pPr>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7858DE09" w14:textId="77777777" w:rsidR="004142E6" w:rsidRDefault="004142E6" w:rsidP="00C93360">
            <w:pPr>
              <w:ind w:left="6"/>
            </w:pPr>
            <w:r>
              <w:t xml:space="preserve"> </w:t>
            </w:r>
          </w:p>
        </w:tc>
      </w:tr>
      <w:tr w:rsidR="004142E6" w14:paraId="05122E05" w14:textId="77777777" w:rsidTr="00C93360">
        <w:trPr>
          <w:trHeight w:val="300"/>
        </w:trPr>
        <w:tc>
          <w:tcPr>
            <w:tcW w:w="398" w:type="dxa"/>
            <w:tcBorders>
              <w:top w:val="single" w:sz="5" w:space="0" w:color="000000"/>
              <w:left w:val="single" w:sz="5" w:space="0" w:color="000000"/>
              <w:bottom w:val="single" w:sz="5" w:space="0" w:color="000000"/>
              <w:right w:val="single" w:sz="5" w:space="0" w:color="000000"/>
            </w:tcBorders>
          </w:tcPr>
          <w:p w14:paraId="48A29FE2" w14:textId="77777777" w:rsidR="004142E6" w:rsidRDefault="004142E6" w:rsidP="00C93360">
            <w:pPr>
              <w:ind w:left="9"/>
              <w:jc w:val="center"/>
            </w:pPr>
            <w:r>
              <w:rPr>
                <w:sz w:val="18"/>
              </w:rPr>
              <w:t>4</w:t>
            </w:r>
            <w:r>
              <w:t xml:space="preserve"> </w:t>
            </w:r>
          </w:p>
        </w:tc>
        <w:tc>
          <w:tcPr>
            <w:tcW w:w="5542" w:type="dxa"/>
            <w:tcBorders>
              <w:top w:val="single" w:sz="5" w:space="0" w:color="000000"/>
              <w:left w:val="single" w:sz="5" w:space="0" w:color="000000"/>
              <w:bottom w:val="single" w:sz="5" w:space="0" w:color="000000"/>
              <w:right w:val="nil"/>
            </w:tcBorders>
          </w:tcPr>
          <w:p w14:paraId="21DC84C2" w14:textId="77777777" w:rsidR="004142E6" w:rsidRDefault="004142E6" w:rsidP="00C93360">
            <w:pPr>
              <w:ind w:left="71"/>
            </w:pPr>
            <w:r>
              <w:rPr>
                <w:sz w:val="18"/>
              </w:rPr>
              <w:t>È sereno e allegro</w:t>
            </w:r>
            <w:r>
              <w:t xml:space="preserve"> </w:t>
            </w:r>
          </w:p>
        </w:tc>
        <w:tc>
          <w:tcPr>
            <w:tcW w:w="901" w:type="dxa"/>
            <w:tcBorders>
              <w:top w:val="single" w:sz="5" w:space="0" w:color="000000"/>
              <w:left w:val="nil"/>
              <w:bottom w:val="single" w:sz="5" w:space="0" w:color="000000"/>
              <w:right w:val="single" w:sz="5" w:space="0" w:color="000000"/>
            </w:tcBorders>
          </w:tcPr>
          <w:p w14:paraId="23DDD048" w14:textId="77777777" w:rsidR="004142E6" w:rsidRDefault="004142E6" w:rsidP="00C93360">
            <w:pPr>
              <w:spacing w:after="160"/>
            </w:pPr>
          </w:p>
        </w:tc>
        <w:tc>
          <w:tcPr>
            <w:tcW w:w="708" w:type="dxa"/>
            <w:tcBorders>
              <w:top w:val="single" w:sz="5" w:space="0" w:color="000000"/>
              <w:left w:val="single" w:sz="5" w:space="0" w:color="000000"/>
              <w:bottom w:val="single" w:sz="5" w:space="0" w:color="000000"/>
              <w:right w:val="single" w:sz="5" w:space="0" w:color="000000"/>
            </w:tcBorders>
          </w:tcPr>
          <w:p w14:paraId="0F8C30C7" w14:textId="77777777" w:rsidR="004142E6" w:rsidRDefault="004142E6" w:rsidP="00C93360">
            <w:pPr>
              <w:ind w:left="6"/>
            </w:pP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1037F4DF" w14:textId="77777777" w:rsidR="004142E6" w:rsidRDefault="004142E6" w:rsidP="00C93360">
            <w:pPr>
              <w:ind w:left="6"/>
            </w:pP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4DB9D9CA" w14:textId="77777777" w:rsidR="004142E6" w:rsidRDefault="004142E6" w:rsidP="00C93360">
            <w:pPr>
              <w:ind w:left="6"/>
            </w:pPr>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6DE4FEDC" w14:textId="77777777" w:rsidR="004142E6" w:rsidRDefault="004142E6" w:rsidP="00C93360">
            <w:pPr>
              <w:ind w:left="6"/>
            </w:pPr>
            <w:r>
              <w:t xml:space="preserve"> </w:t>
            </w:r>
          </w:p>
        </w:tc>
      </w:tr>
      <w:tr w:rsidR="004142E6" w14:paraId="0609E37C" w14:textId="77777777" w:rsidTr="00C93360">
        <w:trPr>
          <w:trHeight w:val="300"/>
        </w:trPr>
        <w:tc>
          <w:tcPr>
            <w:tcW w:w="398" w:type="dxa"/>
            <w:tcBorders>
              <w:top w:val="single" w:sz="5" w:space="0" w:color="000000"/>
              <w:left w:val="single" w:sz="5" w:space="0" w:color="000000"/>
              <w:bottom w:val="single" w:sz="5" w:space="0" w:color="000000"/>
              <w:right w:val="single" w:sz="5" w:space="0" w:color="000000"/>
            </w:tcBorders>
          </w:tcPr>
          <w:p w14:paraId="257C1F1B" w14:textId="77777777" w:rsidR="004142E6" w:rsidRDefault="004142E6" w:rsidP="00C93360">
            <w:pPr>
              <w:ind w:left="9"/>
              <w:jc w:val="center"/>
            </w:pPr>
            <w:r>
              <w:rPr>
                <w:sz w:val="18"/>
              </w:rPr>
              <w:t>5</w:t>
            </w:r>
            <w:r>
              <w:t xml:space="preserve"> </w:t>
            </w:r>
          </w:p>
        </w:tc>
        <w:tc>
          <w:tcPr>
            <w:tcW w:w="5542" w:type="dxa"/>
            <w:tcBorders>
              <w:top w:val="single" w:sz="5" w:space="0" w:color="000000"/>
              <w:left w:val="single" w:sz="5" w:space="0" w:color="000000"/>
              <w:bottom w:val="single" w:sz="5" w:space="0" w:color="000000"/>
              <w:right w:val="nil"/>
            </w:tcBorders>
          </w:tcPr>
          <w:p w14:paraId="25C20582" w14:textId="77777777" w:rsidR="004142E6" w:rsidRDefault="004142E6" w:rsidP="00C93360">
            <w:pPr>
              <w:ind w:left="71"/>
            </w:pPr>
            <w:r>
              <w:rPr>
                <w:sz w:val="18"/>
              </w:rPr>
              <w:t>Ha fiducia nelle proprie capacità</w:t>
            </w:r>
            <w:r>
              <w:t xml:space="preserve"> </w:t>
            </w:r>
          </w:p>
        </w:tc>
        <w:tc>
          <w:tcPr>
            <w:tcW w:w="901" w:type="dxa"/>
            <w:tcBorders>
              <w:top w:val="single" w:sz="5" w:space="0" w:color="000000"/>
              <w:left w:val="nil"/>
              <w:bottom w:val="single" w:sz="5" w:space="0" w:color="000000"/>
              <w:right w:val="single" w:sz="5" w:space="0" w:color="000000"/>
            </w:tcBorders>
          </w:tcPr>
          <w:p w14:paraId="1F5A16A2" w14:textId="77777777" w:rsidR="004142E6" w:rsidRDefault="004142E6" w:rsidP="00C93360">
            <w:pPr>
              <w:spacing w:after="160"/>
            </w:pPr>
          </w:p>
        </w:tc>
        <w:tc>
          <w:tcPr>
            <w:tcW w:w="708" w:type="dxa"/>
            <w:tcBorders>
              <w:top w:val="single" w:sz="5" w:space="0" w:color="000000"/>
              <w:left w:val="single" w:sz="5" w:space="0" w:color="000000"/>
              <w:bottom w:val="single" w:sz="5" w:space="0" w:color="000000"/>
              <w:right w:val="single" w:sz="5" w:space="0" w:color="000000"/>
            </w:tcBorders>
          </w:tcPr>
          <w:p w14:paraId="5E23067D" w14:textId="77777777" w:rsidR="004142E6" w:rsidRDefault="004142E6" w:rsidP="00C93360">
            <w:pPr>
              <w:ind w:left="6"/>
            </w:pP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00BCC7C0" w14:textId="77777777" w:rsidR="004142E6" w:rsidRDefault="004142E6" w:rsidP="00C93360">
            <w:pPr>
              <w:ind w:left="6"/>
            </w:pP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6547B829" w14:textId="77777777" w:rsidR="004142E6" w:rsidRDefault="004142E6" w:rsidP="00C93360">
            <w:pPr>
              <w:ind w:left="6"/>
            </w:pPr>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0B70EB91" w14:textId="77777777" w:rsidR="004142E6" w:rsidRDefault="004142E6" w:rsidP="00C93360">
            <w:pPr>
              <w:ind w:left="6"/>
            </w:pPr>
            <w:r>
              <w:t xml:space="preserve"> </w:t>
            </w:r>
          </w:p>
        </w:tc>
      </w:tr>
      <w:tr w:rsidR="004142E6" w14:paraId="5F9C20BA" w14:textId="77777777" w:rsidTr="00C93360">
        <w:trPr>
          <w:trHeight w:val="300"/>
        </w:trPr>
        <w:tc>
          <w:tcPr>
            <w:tcW w:w="398" w:type="dxa"/>
            <w:tcBorders>
              <w:top w:val="single" w:sz="5" w:space="0" w:color="000000"/>
              <w:left w:val="single" w:sz="5" w:space="0" w:color="000000"/>
              <w:bottom w:val="single" w:sz="5" w:space="0" w:color="000000"/>
              <w:right w:val="single" w:sz="5" w:space="0" w:color="000000"/>
            </w:tcBorders>
          </w:tcPr>
          <w:p w14:paraId="4468BC4D" w14:textId="77777777" w:rsidR="004142E6" w:rsidRDefault="004142E6" w:rsidP="00C93360">
            <w:pPr>
              <w:ind w:left="9"/>
              <w:jc w:val="center"/>
            </w:pPr>
            <w:r>
              <w:rPr>
                <w:sz w:val="18"/>
              </w:rPr>
              <w:t>6</w:t>
            </w:r>
            <w:r>
              <w:t xml:space="preserve"> </w:t>
            </w:r>
          </w:p>
        </w:tc>
        <w:tc>
          <w:tcPr>
            <w:tcW w:w="5542" w:type="dxa"/>
            <w:tcBorders>
              <w:top w:val="single" w:sz="5" w:space="0" w:color="000000"/>
              <w:left w:val="single" w:sz="5" w:space="0" w:color="000000"/>
              <w:bottom w:val="single" w:sz="5" w:space="0" w:color="000000"/>
              <w:right w:val="nil"/>
            </w:tcBorders>
          </w:tcPr>
          <w:p w14:paraId="010CAEEB" w14:textId="77777777" w:rsidR="004142E6" w:rsidRDefault="004142E6" w:rsidP="00C93360">
            <w:pPr>
              <w:ind w:left="71"/>
            </w:pPr>
            <w:r>
              <w:rPr>
                <w:sz w:val="18"/>
              </w:rPr>
              <w:t>È curioso</w:t>
            </w:r>
            <w:r>
              <w:t xml:space="preserve"> </w:t>
            </w:r>
          </w:p>
        </w:tc>
        <w:tc>
          <w:tcPr>
            <w:tcW w:w="901" w:type="dxa"/>
            <w:tcBorders>
              <w:top w:val="single" w:sz="5" w:space="0" w:color="000000"/>
              <w:left w:val="nil"/>
              <w:bottom w:val="single" w:sz="5" w:space="0" w:color="000000"/>
              <w:right w:val="single" w:sz="5" w:space="0" w:color="000000"/>
            </w:tcBorders>
          </w:tcPr>
          <w:p w14:paraId="5E9F11C9" w14:textId="77777777" w:rsidR="004142E6" w:rsidRDefault="004142E6" w:rsidP="00C93360">
            <w:pPr>
              <w:spacing w:after="160"/>
            </w:pPr>
          </w:p>
        </w:tc>
        <w:tc>
          <w:tcPr>
            <w:tcW w:w="708" w:type="dxa"/>
            <w:tcBorders>
              <w:top w:val="single" w:sz="5" w:space="0" w:color="000000"/>
              <w:left w:val="single" w:sz="5" w:space="0" w:color="000000"/>
              <w:bottom w:val="single" w:sz="5" w:space="0" w:color="000000"/>
              <w:right w:val="single" w:sz="5" w:space="0" w:color="000000"/>
            </w:tcBorders>
          </w:tcPr>
          <w:p w14:paraId="177A3081" w14:textId="77777777" w:rsidR="004142E6" w:rsidRDefault="004142E6" w:rsidP="00C93360">
            <w:pPr>
              <w:ind w:left="6"/>
            </w:pP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45A373B2" w14:textId="77777777" w:rsidR="004142E6" w:rsidRDefault="004142E6" w:rsidP="00C93360">
            <w:pPr>
              <w:ind w:left="6"/>
            </w:pP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2A9A3B4C" w14:textId="77777777" w:rsidR="004142E6" w:rsidRDefault="004142E6" w:rsidP="00C93360">
            <w:pPr>
              <w:ind w:left="6"/>
            </w:pPr>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79E19EF5" w14:textId="77777777" w:rsidR="004142E6" w:rsidRDefault="004142E6" w:rsidP="00C93360">
            <w:pPr>
              <w:ind w:left="6"/>
            </w:pPr>
            <w:r>
              <w:t xml:space="preserve"> </w:t>
            </w:r>
          </w:p>
        </w:tc>
      </w:tr>
      <w:tr w:rsidR="004142E6" w14:paraId="57BECF24" w14:textId="77777777" w:rsidTr="00C93360">
        <w:trPr>
          <w:trHeight w:val="300"/>
        </w:trPr>
        <w:tc>
          <w:tcPr>
            <w:tcW w:w="398" w:type="dxa"/>
            <w:tcBorders>
              <w:top w:val="single" w:sz="5" w:space="0" w:color="000000"/>
              <w:left w:val="single" w:sz="5" w:space="0" w:color="000000"/>
              <w:bottom w:val="single" w:sz="5" w:space="0" w:color="000000"/>
              <w:right w:val="single" w:sz="5" w:space="0" w:color="000000"/>
            </w:tcBorders>
          </w:tcPr>
          <w:p w14:paraId="03A06600" w14:textId="77777777" w:rsidR="004142E6" w:rsidRDefault="004142E6" w:rsidP="00C93360">
            <w:pPr>
              <w:ind w:left="9"/>
              <w:jc w:val="center"/>
            </w:pPr>
            <w:r>
              <w:rPr>
                <w:sz w:val="18"/>
              </w:rPr>
              <w:t>7</w:t>
            </w:r>
            <w:r>
              <w:t xml:space="preserve"> </w:t>
            </w:r>
          </w:p>
        </w:tc>
        <w:tc>
          <w:tcPr>
            <w:tcW w:w="5542" w:type="dxa"/>
            <w:tcBorders>
              <w:top w:val="single" w:sz="5" w:space="0" w:color="000000"/>
              <w:left w:val="single" w:sz="5" w:space="0" w:color="000000"/>
              <w:bottom w:val="single" w:sz="5" w:space="0" w:color="000000"/>
              <w:right w:val="nil"/>
            </w:tcBorders>
          </w:tcPr>
          <w:p w14:paraId="3B75CD17" w14:textId="77777777" w:rsidR="004142E6" w:rsidRDefault="004142E6" w:rsidP="00C93360">
            <w:pPr>
              <w:ind w:left="71"/>
            </w:pPr>
            <w:r>
              <w:rPr>
                <w:sz w:val="18"/>
              </w:rPr>
              <w:t>Accetta i rimproveri</w:t>
            </w:r>
            <w:r>
              <w:t xml:space="preserve"> </w:t>
            </w:r>
          </w:p>
        </w:tc>
        <w:tc>
          <w:tcPr>
            <w:tcW w:w="901" w:type="dxa"/>
            <w:tcBorders>
              <w:top w:val="single" w:sz="5" w:space="0" w:color="000000"/>
              <w:left w:val="nil"/>
              <w:bottom w:val="single" w:sz="5" w:space="0" w:color="000000"/>
              <w:right w:val="single" w:sz="5" w:space="0" w:color="000000"/>
            </w:tcBorders>
          </w:tcPr>
          <w:p w14:paraId="3149C2F3" w14:textId="77777777" w:rsidR="004142E6" w:rsidRDefault="004142E6" w:rsidP="00C93360">
            <w:pPr>
              <w:spacing w:after="160"/>
            </w:pPr>
          </w:p>
        </w:tc>
        <w:tc>
          <w:tcPr>
            <w:tcW w:w="708" w:type="dxa"/>
            <w:tcBorders>
              <w:top w:val="single" w:sz="5" w:space="0" w:color="000000"/>
              <w:left w:val="single" w:sz="5" w:space="0" w:color="000000"/>
              <w:bottom w:val="single" w:sz="5" w:space="0" w:color="000000"/>
              <w:right w:val="single" w:sz="5" w:space="0" w:color="000000"/>
            </w:tcBorders>
          </w:tcPr>
          <w:p w14:paraId="75C8A4B6" w14:textId="77777777" w:rsidR="004142E6" w:rsidRDefault="004142E6" w:rsidP="00C93360">
            <w:pPr>
              <w:ind w:left="6"/>
            </w:pP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2D63E26A" w14:textId="77777777" w:rsidR="004142E6" w:rsidRDefault="004142E6" w:rsidP="00C93360">
            <w:pPr>
              <w:ind w:left="6"/>
            </w:pP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6BF1BF91" w14:textId="77777777" w:rsidR="004142E6" w:rsidRDefault="004142E6" w:rsidP="00C93360">
            <w:pPr>
              <w:ind w:left="6"/>
            </w:pPr>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344F0D52" w14:textId="77777777" w:rsidR="004142E6" w:rsidRDefault="004142E6" w:rsidP="00C93360">
            <w:pPr>
              <w:ind w:left="6"/>
            </w:pPr>
            <w:r>
              <w:t xml:space="preserve"> </w:t>
            </w:r>
          </w:p>
        </w:tc>
      </w:tr>
      <w:tr w:rsidR="004142E6" w14:paraId="38E2CA12" w14:textId="77777777" w:rsidTr="00C93360">
        <w:trPr>
          <w:trHeight w:val="300"/>
        </w:trPr>
        <w:tc>
          <w:tcPr>
            <w:tcW w:w="398" w:type="dxa"/>
            <w:tcBorders>
              <w:top w:val="single" w:sz="5" w:space="0" w:color="000000"/>
              <w:left w:val="single" w:sz="5" w:space="0" w:color="000000"/>
              <w:bottom w:val="single" w:sz="5" w:space="0" w:color="000000"/>
              <w:right w:val="single" w:sz="5" w:space="0" w:color="000000"/>
            </w:tcBorders>
          </w:tcPr>
          <w:p w14:paraId="4E1D7570" w14:textId="77777777" w:rsidR="004142E6" w:rsidRDefault="004142E6" w:rsidP="00C93360">
            <w:pPr>
              <w:ind w:left="9"/>
              <w:jc w:val="center"/>
            </w:pPr>
            <w:r>
              <w:rPr>
                <w:sz w:val="18"/>
              </w:rPr>
              <w:t>8</w:t>
            </w:r>
            <w:r>
              <w:t xml:space="preserve"> </w:t>
            </w:r>
          </w:p>
        </w:tc>
        <w:tc>
          <w:tcPr>
            <w:tcW w:w="5542" w:type="dxa"/>
            <w:tcBorders>
              <w:top w:val="single" w:sz="5" w:space="0" w:color="000000"/>
              <w:left w:val="single" w:sz="5" w:space="0" w:color="000000"/>
              <w:bottom w:val="single" w:sz="5" w:space="0" w:color="000000"/>
              <w:right w:val="nil"/>
            </w:tcBorders>
          </w:tcPr>
          <w:p w14:paraId="5B2F2FF7" w14:textId="77777777" w:rsidR="004142E6" w:rsidRDefault="004142E6" w:rsidP="00C93360">
            <w:pPr>
              <w:ind w:left="71"/>
            </w:pPr>
            <w:r>
              <w:rPr>
                <w:sz w:val="18"/>
              </w:rPr>
              <w:t>È sensibile alla lode e agli incoraggiamenti</w:t>
            </w:r>
            <w:r>
              <w:t xml:space="preserve"> </w:t>
            </w:r>
          </w:p>
        </w:tc>
        <w:tc>
          <w:tcPr>
            <w:tcW w:w="901" w:type="dxa"/>
            <w:tcBorders>
              <w:top w:val="single" w:sz="5" w:space="0" w:color="000000"/>
              <w:left w:val="nil"/>
              <w:bottom w:val="single" w:sz="5" w:space="0" w:color="000000"/>
              <w:right w:val="single" w:sz="5" w:space="0" w:color="000000"/>
            </w:tcBorders>
          </w:tcPr>
          <w:p w14:paraId="3C4FEE3F" w14:textId="77777777" w:rsidR="004142E6" w:rsidRDefault="004142E6" w:rsidP="00C93360">
            <w:pPr>
              <w:spacing w:after="160"/>
            </w:pPr>
          </w:p>
        </w:tc>
        <w:tc>
          <w:tcPr>
            <w:tcW w:w="708" w:type="dxa"/>
            <w:tcBorders>
              <w:top w:val="single" w:sz="5" w:space="0" w:color="000000"/>
              <w:left w:val="single" w:sz="5" w:space="0" w:color="000000"/>
              <w:bottom w:val="single" w:sz="5" w:space="0" w:color="000000"/>
              <w:right w:val="single" w:sz="5" w:space="0" w:color="000000"/>
            </w:tcBorders>
          </w:tcPr>
          <w:p w14:paraId="6173C6B8" w14:textId="77777777" w:rsidR="004142E6" w:rsidRDefault="004142E6" w:rsidP="00C93360">
            <w:pPr>
              <w:ind w:left="6"/>
            </w:pP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319B66E6" w14:textId="77777777" w:rsidR="004142E6" w:rsidRDefault="004142E6" w:rsidP="00C93360">
            <w:pPr>
              <w:ind w:left="6"/>
            </w:pP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31C7482B" w14:textId="77777777" w:rsidR="004142E6" w:rsidRDefault="004142E6" w:rsidP="00C93360">
            <w:pPr>
              <w:ind w:left="6"/>
            </w:pPr>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45285F74" w14:textId="77777777" w:rsidR="004142E6" w:rsidRDefault="004142E6" w:rsidP="00C93360">
            <w:pPr>
              <w:ind w:left="6"/>
            </w:pPr>
            <w:r>
              <w:t xml:space="preserve"> </w:t>
            </w:r>
          </w:p>
        </w:tc>
      </w:tr>
      <w:tr w:rsidR="004142E6" w14:paraId="2E26C544" w14:textId="77777777" w:rsidTr="00C93360">
        <w:trPr>
          <w:trHeight w:val="300"/>
        </w:trPr>
        <w:tc>
          <w:tcPr>
            <w:tcW w:w="398" w:type="dxa"/>
            <w:tcBorders>
              <w:top w:val="single" w:sz="5" w:space="0" w:color="000000"/>
              <w:left w:val="single" w:sz="5" w:space="0" w:color="000000"/>
              <w:bottom w:val="single" w:sz="5" w:space="0" w:color="000000"/>
              <w:right w:val="single" w:sz="5" w:space="0" w:color="000000"/>
            </w:tcBorders>
          </w:tcPr>
          <w:p w14:paraId="6F6EE1B6" w14:textId="77777777" w:rsidR="004142E6" w:rsidRDefault="004142E6" w:rsidP="00C93360">
            <w:pPr>
              <w:ind w:left="9"/>
              <w:jc w:val="center"/>
            </w:pPr>
            <w:r>
              <w:rPr>
                <w:sz w:val="18"/>
              </w:rPr>
              <w:t>9</w:t>
            </w:r>
            <w:r>
              <w:t xml:space="preserve"> </w:t>
            </w:r>
          </w:p>
        </w:tc>
        <w:tc>
          <w:tcPr>
            <w:tcW w:w="5542" w:type="dxa"/>
            <w:tcBorders>
              <w:top w:val="single" w:sz="5" w:space="0" w:color="000000"/>
              <w:left w:val="single" w:sz="5" w:space="0" w:color="000000"/>
              <w:bottom w:val="single" w:sz="5" w:space="0" w:color="000000"/>
              <w:right w:val="nil"/>
            </w:tcBorders>
          </w:tcPr>
          <w:p w14:paraId="0BD606C5" w14:textId="77777777" w:rsidR="004142E6" w:rsidRDefault="004142E6" w:rsidP="00C93360">
            <w:pPr>
              <w:ind w:left="71"/>
            </w:pPr>
            <w:r>
              <w:rPr>
                <w:sz w:val="18"/>
              </w:rPr>
              <w:t>Porta a termine le consegne date</w:t>
            </w:r>
            <w:r>
              <w:t xml:space="preserve"> </w:t>
            </w:r>
          </w:p>
        </w:tc>
        <w:tc>
          <w:tcPr>
            <w:tcW w:w="901" w:type="dxa"/>
            <w:tcBorders>
              <w:top w:val="single" w:sz="5" w:space="0" w:color="000000"/>
              <w:left w:val="nil"/>
              <w:bottom w:val="single" w:sz="5" w:space="0" w:color="000000"/>
              <w:right w:val="single" w:sz="5" w:space="0" w:color="000000"/>
            </w:tcBorders>
          </w:tcPr>
          <w:p w14:paraId="2CCE6C97" w14:textId="77777777" w:rsidR="004142E6" w:rsidRDefault="004142E6" w:rsidP="00C93360">
            <w:pPr>
              <w:spacing w:after="160"/>
            </w:pPr>
          </w:p>
        </w:tc>
        <w:tc>
          <w:tcPr>
            <w:tcW w:w="708" w:type="dxa"/>
            <w:tcBorders>
              <w:top w:val="single" w:sz="5" w:space="0" w:color="000000"/>
              <w:left w:val="single" w:sz="5" w:space="0" w:color="000000"/>
              <w:bottom w:val="single" w:sz="5" w:space="0" w:color="000000"/>
              <w:right w:val="single" w:sz="5" w:space="0" w:color="000000"/>
            </w:tcBorders>
          </w:tcPr>
          <w:p w14:paraId="0628991A" w14:textId="77777777" w:rsidR="004142E6" w:rsidRDefault="004142E6" w:rsidP="00C93360">
            <w:pPr>
              <w:ind w:left="6"/>
            </w:pP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5E862F6B" w14:textId="77777777" w:rsidR="004142E6" w:rsidRDefault="004142E6" w:rsidP="00C93360">
            <w:pPr>
              <w:ind w:left="6"/>
            </w:pP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5CD605D1" w14:textId="77777777" w:rsidR="004142E6" w:rsidRDefault="004142E6" w:rsidP="00C93360">
            <w:pPr>
              <w:ind w:left="6"/>
            </w:pPr>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19AA1CFD" w14:textId="77777777" w:rsidR="004142E6" w:rsidRDefault="004142E6" w:rsidP="00C93360">
            <w:pPr>
              <w:ind w:left="6"/>
            </w:pPr>
            <w:r>
              <w:t xml:space="preserve"> </w:t>
            </w:r>
          </w:p>
        </w:tc>
      </w:tr>
      <w:tr w:rsidR="004142E6" w14:paraId="72D094CD" w14:textId="77777777" w:rsidTr="00C93360">
        <w:trPr>
          <w:trHeight w:val="300"/>
        </w:trPr>
        <w:tc>
          <w:tcPr>
            <w:tcW w:w="398" w:type="dxa"/>
            <w:tcBorders>
              <w:top w:val="single" w:sz="5" w:space="0" w:color="000000"/>
              <w:left w:val="single" w:sz="5" w:space="0" w:color="000000"/>
              <w:bottom w:val="single" w:sz="5" w:space="0" w:color="000000"/>
              <w:right w:val="single" w:sz="5" w:space="0" w:color="000000"/>
            </w:tcBorders>
          </w:tcPr>
          <w:p w14:paraId="206A93C0" w14:textId="77777777" w:rsidR="004142E6" w:rsidRDefault="004142E6" w:rsidP="00C93360">
            <w:pPr>
              <w:ind w:left="109"/>
            </w:pPr>
            <w:r>
              <w:rPr>
                <w:sz w:val="18"/>
              </w:rPr>
              <w:t>10</w:t>
            </w:r>
            <w:r>
              <w:t xml:space="preserve"> </w:t>
            </w:r>
          </w:p>
        </w:tc>
        <w:tc>
          <w:tcPr>
            <w:tcW w:w="5542" w:type="dxa"/>
            <w:tcBorders>
              <w:top w:val="single" w:sz="5" w:space="0" w:color="000000"/>
              <w:left w:val="single" w:sz="5" w:space="0" w:color="000000"/>
              <w:bottom w:val="single" w:sz="5" w:space="0" w:color="000000"/>
              <w:right w:val="nil"/>
            </w:tcBorders>
          </w:tcPr>
          <w:p w14:paraId="33B3029E" w14:textId="77777777" w:rsidR="004142E6" w:rsidRDefault="004142E6" w:rsidP="00C93360">
            <w:pPr>
              <w:ind w:left="71"/>
            </w:pPr>
            <w:r>
              <w:rPr>
                <w:sz w:val="18"/>
              </w:rPr>
              <w:t>Si impegna continuativamente per la maggior parte della giornata</w:t>
            </w:r>
            <w:r>
              <w:t xml:space="preserve"> </w:t>
            </w:r>
          </w:p>
        </w:tc>
        <w:tc>
          <w:tcPr>
            <w:tcW w:w="901" w:type="dxa"/>
            <w:tcBorders>
              <w:top w:val="single" w:sz="5" w:space="0" w:color="000000"/>
              <w:left w:val="nil"/>
              <w:bottom w:val="single" w:sz="5" w:space="0" w:color="000000"/>
              <w:right w:val="single" w:sz="5" w:space="0" w:color="000000"/>
            </w:tcBorders>
          </w:tcPr>
          <w:p w14:paraId="75784761" w14:textId="77777777" w:rsidR="004142E6" w:rsidRDefault="004142E6" w:rsidP="00C93360">
            <w:pPr>
              <w:spacing w:after="160"/>
            </w:pPr>
          </w:p>
        </w:tc>
        <w:tc>
          <w:tcPr>
            <w:tcW w:w="708" w:type="dxa"/>
            <w:tcBorders>
              <w:top w:val="single" w:sz="5" w:space="0" w:color="000000"/>
              <w:left w:val="single" w:sz="5" w:space="0" w:color="000000"/>
              <w:bottom w:val="single" w:sz="5" w:space="0" w:color="000000"/>
              <w:right w:val="single" w:sz="5" w:space="0" w:color="000000"/>
            </w:tcBorders>
          </w:tcPr>
          <w:p w14:paraId="2257483B" w14:textId="77777777" w:rsidR="004142E6" w:rsidRDefault="004142E6" w:rsidP="00C93360">
            <w:pPr>
              <w:ind w:left="6"/>
            </w:pP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097AB9CE" w14:textId="77777777" w:rsidR="004142E6" w:rsidRDefault="004142E6" w:rsidP="00C93360">
            <w:pPr>
              <w:ind w:left="6"/>
            </w:pP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4436DA6B" w14:textId="77777777" w:rsidR="004142E6" w:rsidRDefault="004142E6" w:rsidP="00C93360">
            <w:pPr>
              <w:ind w:left="6"/>
            </w:pPr>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076618C3" w14:textId="77777777" w:rsidR="004142E6" w:rsidRDefault="004142E6" w:rsidP="00C93360">
            <w:pPr>
              <w:ind w:left="6"/>
            </w:pPr>
            <w:r>
              <w:t xml:space="preserve"> </w:t>
            </w:r>
          </w:p>
        </w:tc>
      </w:tr>
      <w:tr w:rsidR="004142E6" w14:paraId="5FFC16DF" w14:textId="77777777" w:rsidTr="00C93360">
        <w:trPr>
          <w:trHeight w:val="314"/>
        </w:trPr>
        <w:tc>
          <w:tcPr>
            <w:tcW w:w="5940" w:type="dxa"/>
            <w:gridSpan w:val="2"/>
            <w:tcBorders>
              <w:top w:val="single" w:sz="5" w:space="0" w:color="000000"/>
              <w:left w:val="single" w:sz="5" w:space="0" w:color="000000"/>
              <w:bottom w:val="single" w:sz="5" w:space="0" w:color="000000"/>
              <w:right w:val="nil"/>
            </w:tcBorders>
            <w:shd w:val="clear" w:color="auto" w:fill="F2F2F2"/>
          </w:tcPr>
          <w:p w14:paraId="46E983DE" w14:textId="77777777" w:rsidR="004142E6" w:rsidRDefault="004142E6" w:rsidP="00C93360">
            <w:pPr>
              <w:ind w:left="1450"/>
            </w:pPr>
            <w:r>
              <w:rPr>
                <w:b/>
                <w:sz w:val="20"/>
              </w:rPr>
              <w:t xml:space="preserve">COMPORTAMENTI PROBLEMATICI </w:t>
            </w:r>
            <w:r>
              <w:t xml:space="preserve"> </w:t>
            </w:r>
          </w:p>
        </w:tc>
        <w:tc>
          <w:tcPr>
            <w:tcW w:w="901" w:type="dxa"/>
            <w:tcBorders>
              <w:top w:val="single" w:sz="5" w:space="0" w:color="000000"/>
              <w:left w:val="nil"/>
              <w:bottom w:val="single" w:sz="5" w:space="0" w:color="000000"/>
              <w:right w:val="single" w:sz="5" w:space="0" w:color="000000"/>
            </w:tcBorders>
            <w:shd w:val="clear" w:color="auto" w:fill="F2F2F2"/>
          </w:tcPr>
          <w:p w14:paraId="0774BE2F" w14:textId="77777777" w:rsidR="004142E6" w:rsidRDefault="004142E6" w:rsidP="00C93360">
            <w:pPr>
              <w:spacing w:after="160"/>
            </w:pPr>
          </w:p>
        </w:tc>
        <w:tc>
          <w:tcPr>
            <w:tcW w:w="708" w:type="dxa"/>
            <w:tcBorders>
              <w:top w:val="single" w:sz="5" w:space="0" w:color="000000"/>
              <w:left w:val="single" w:sz="5" w:space="0" w:color="000000"/>
              <w:bottom w:val="single" w:sz="5" w:space="0" w:color="000000"/>
              <w:right w:val="single" w:sz="5" w:space="0" w:color="000000"/>
            </w:tcBorders>
            <w:shd w:val="clear" w:color="auto" w:fill="F2F2F2"/>
          </w:tcPr>
          <w:p w14:paraId="24B0BF15" w14:textId="77777777" w:rsidR="004142E6" w:rsidRDefault="004142E6" w:rsidP="00C93360">
            <w:pPr>
              <w:ind w:left="8"/>
              <w:jc w:val="center"/>
            </w:pPr>
            <w:r>
              <w:rPr>
                <w:b/>
                <w:sz w:val="16"/>
              </w:rPr>
              <w:t>Sì</w:t>
            </w:r>
            <w:r>
              <w:t xml:space="preserve"> </w:t>
            </w:r>
          </w:p>
        </w:tc>
        <w:tc>
          <w:tcPr>
            <w:tcW w:w="708" w:type="dxa"/>
            <w:tcBorders>
              <w:top w:val="single" w:sz="5" w:space="0" w:color="000000"/>
              <w:left w:val="single" w:sz="5" w:space="0" w:color="000000"/>
              <w:bottom w:val="single" w:sz="5" w:space="0" w:color="000000"/>
              <w:right w:val="single" w:sz="5" w:space="0" w:color="000000"/>
            </w:tcBorders>
            <w:shd w:val="clear" w:color="auto" w:fill="F2F2F2"/>
          </w:tcPr>
          <w:p w14:paraId="2B9F5056" w14:textId="77777777" w:rsidR="004142E6" w:rsidRDefault="004142E6" w:rsidP="00C93360">
            <w:pPr>
              <w:ind w:left="11"/>
              <w:jc w:val="center"/>
            </w:pPr>
            <w:r>
              <w:rPr>
                <w:b/>
                <w:sz w:val="16"/>
              </w:rPr>
              <w:t>P</w:t>
            </w:r>
            <w:r>
              <w:t xml:space="preserve"> </w:t>
            </w:r>
          </w:p>
        </w:tc>
        <w:tc>
          <w:tcPr>
            <w:tcW w:w="708" w:type="dxa"/>
            <w:tcBorders>
              <w:top w:val="single" w:sz="5" w:space="0" w:color="000000"/>
              <w:left w:val="single" w:sz="5" w:space="0" w:color="000000"/>
              <w:bottom w:val="single" w:sz="5" w:space="0" w:color="000000"/>
              <w:right w:val="single" w:sz="5" w:space="0" w:color="000000"/>
            </w:tcBorders>
            <w:shd w:val="clear" w:color="auto" w:fill="F2F2F2"/>
          </w:tcPr>
          <w:p w14:paraId="19D9C691" w14:textId="77777777" w:rsidR="004142E6" w:rsidRDefault="004142E6" w:rsidP="00C93360">
            <w:pPr>
              <w:ind w:left="12"/>
              <w:jc w:val="center"/>
            </w:pPr>
            <w:r>
              <w:rPr>
                <w:b/>
                <w:sz w:val="16"/>
              </w:rPr>
              <w:t>No</w:t>
            </w:r>
            <w:r>
              <w:t xml:space="preserve"> </w:t>
            </w:r>
          </w:p>
        </w:tc>
        <w:tc>
          <w:tcPr>
            <w:tcW w:w="718" w:type="dxa"/>
            <w:tcBorders>
              <w:top w:val="single" w:sz="5" w:space="0" w:color="000000"/>
              <w:left w:val="single" w:sz="5" w:space="0" w:color="000000"/>
              <w:bottom w:val="single" w:sz="5" w:space="0" w:color="000000"/>
              <w:right w:val="single" w:sz="5" w:space="0" w:color="000000"/>
            </w:tcBorders>
            <w:shd w:val="clear" w:color="auto" w:fill="F2F2F2"/>
          </w:tcPr>
          <w:p w14:paraId="52A35B8D" w14:textId="77777777" w:rsidR="004142E6" w:rsidRDefault="004142E6" w:rsidP="00C93360">
            <w:pPr>
              <w:ind w:right="5"/>
              <w:jc w:val="center"/>
            </w:pPr>
            <w:r>
              <w:rPr>
                <w:b/>
                <w:i/>
                <w:sz w:val="16"/>
              </w:rPr>
              <w:t>note</w:t>
            </w:r>
            <w:r>
              <w:t xml:space="preserve"> </w:t>
            </w:r>
          </w:p>
        </w:tc>
      </w:tr>
    </w:tbl>
    <w:p w14:paraId="6506635E" w14:textId="77777777" w:rsidR="004142E6" w:rsidRDefault="004142E6" w:rsidP="004142E6">
      <w:pPr>
        <w:spacing w:line="347" w:lineRule="auto"/>
        <w:ind w:left="98" w:right="9063"/>
      </w:pPr>
      <w:r>
        <w:t xml:space="preserve"> </w:t>
      </w:r>
      <w:r>
        <w:rPr>
          <w:sz w:val="20"/>
        </w:rPr>
        <w:t xml:space="preserve"> </w:t>
      </w:r>
    </w:p>
    <w:tbl>
      <w:tblPr>
        <w:tblStyle w:val="TableGrid"/>
        <w:tblW w:w="9683" w:type="dxa"/>
        <w:tblInd w:w="210" w:type="dxa"/>
        <w:tblCellMar>
          <w:left w:w="6" w:type="dxa"/>
          <w:right w:w="8" w:type="dxa"/>
        </w:tblCellMar>
        <w:tblLook w:val="04A0" w:firstRow="1" w:lastRow="0" w:firstColumn="1" w:lastColumn="0" w:noHBand="0" w:noVBand="1"/>
      </w:tblPr>
      <w:tblGrid>
        <w:gridCol w:w="398"/>
        <w:gridCol w:w="5542"/>
        <w:gridCol w:w="901"/>
        <w:gridCol w:w="708"/>
        <w:gridCol w:w="708"/>
        <w:gridCol w:w="708"/>
        <w:gridCol w:w="718"/>
      </w:tblGrid>
      <w:tr w:rsidR="004142E6" w14:paraId="29A817EB" w14:textId="77777777" w:rsidTr="00C93360">
        <w:trPr>
          <w:trHeight w:val="298"/>
        </w:trPr>
        <w:tc>
          <w:tcPr>
            <w:tcW w:w="398" w:type="dxa"/>
            <w:tcBorders>
              <w:top w:val="single" w:sz="5" w:space="0" w:color="000000"/>
              <w:left w:val="single" w:sz="5" w:space="0" w:color="000000"/>
              <w:bottom w:val="single" w:sz="5" w:space="0" w:color="000000"/>
              <w:right w:val="single" w:sz="5" w:space="0" w:color="000000"/>
            </w:tcBorders>
          </w:tcPr>
          <w:p w14:paraId="411EFEBD" w14:textId="77777777" w:rsidR="004142E6" w:rsidRDefault="004142E6" w:rsidP="00C93360">
            <w:pPr>
              <w:ind w:left="4"/>
              <w:jc w:val="center"/>
            </w:pPr>
            <w:r>
              <w:rPr>
                <w:sz w:val="18"/>
              </w:rPr>
              <w:t>1</w:t>
            </w:r>
            <w:r>
              <w:t xml:space="preserve"> </w:t>
            </w:r>
          </w:p>
        </w:tc>
        <w:tc>
          <w:tcPr>
            <w:tcW w:w="6443" w:type="dxa"/>
            <w:gridSpan w:val="2"/>
            <w:tcBorders>
              <w:top w:val="single" w:sz="5" w:space="0" w:color="000000"/>
              <w:left w:val="single" w:sz="5" w:space="0" w:color="000000"/>
              <w:bottom w:val="single" w:sz="5" w:space="0" w:color="000000"/>
              <w:right w:val="single" w:sz="5" w:space="0" w:color="000000"/>
            </w:tcBorders>
          </w:tcPr>
          <w:p w14:paraId="5D1F8096" w14:textId="77777777" w:rsidR="004142E6" w:rsidRDefault="004142E6" w:rsidP="00C93360">
            <w:pPr>
              <w:ind w:left="65"/>
            </w:pPr>
            <w:r>
              <w:rPr>
                <w:sz w:val="18"/>
              </w:rPr>
              <w:t>È timido e riservato</w:t>
            </w: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1C94D1DC"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1443B6D2"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04C95E39" w14:textId="77777777" w:rsidR="004142E6" w:rsidRDefault="004142E6" w:rsidP="00C93360">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3C307292" w14:textId="77777777" w:rsidR="004142E6" w:rsidRDefault="004142E6" w:rsidP="00C93360">
            <w:r>
              <w:t xml:space="preserve"> </w:t>
            </w:r>
          </w:p>
        </w:tc>
      </w:tr>
      <w:tr w:rsidR="004142E6" w14:paraId="6807A709" w14:textId="77777777" w:rsidTr="00C93360">
        <w:trPr>
          <w:trHeight w:val="300"/>
        </w:trPr>
        <w:tc>
          <w:tcPr>
            <w:tcW w:w="398" w:type="dxa"/>
            <w:tcBorders>
              <w:top w:val="single" w:sz="5" w:space="0" w:color="000000"/>
              <w:left w:val="single" w:sz="5" w:space="0" w:color="000000"/>
              <w:bottom w:val="single" w:sz="5" w:space="0" w:color="000000"/>
              <w:right w:val="single" w:sz="5" w:space="0" w:color="000000"/>
            </w:tcBorders>
          </w:tcPr>
          <w:p w14:paraId="30AA53C9" w14:textId="77777777" w:rsidR="004142E6" w:rsidRDefault="004142E6" w:rsidP="00C93360">
            <w:pPr>
              <w:ind w:left="4"/>
              <w:jc w:val="center"/>
            </w:pPr>
            <w:r>
              <w:rPr>
                <w:sz w:val="18"/>
              </w:rPr>
              <w:t>2</w:t>
            </w:r>
            <w:r>
              <w:t xml:space="preserve"> </w:t>
            </w:r>
          </w:p>
        </w:tc>
        <w:tc>
          <w:tcPr>
            <w:tcW w:w="6443" w:type="dxa"/>
            <w:gridSpan w:val="2"/>
            <w:tcBorders>
              <w:top w:val="single" w:sz="5" w:space="0" w:color="000000"/>
              <w:left w:val="single" w:sz="5" w:space="0" w:color="000000"/>
              <w:bottom w:val="single" w:sz="5" w:space="0" w:color="000000"/>
              <w:right w:val="single" w:sz="5" w:space="0" w:color="000000"/>
            </w:tcBorders>
          </w:tcPr>
          <w:p w14:paraId="115D0F74" w14:textId="77777777" w:rsidR="004142E6" w:rsidRDefault="004142E6" w:rsidP="00C93360">
            <w:pPr>
              <w:ind w:left="65"/>
            </w:pPr>
            <w:r>
              <w:rPr>
                <w:sz w:val="18"/>
              </w:rPr>
              <w:t>È triste e imbronciato</w:t>
            </w: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3A2688EB"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735F668D"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2DEE1E7E" w14:textId="77777777" w:rsidR="004142E6" w:rsidRDefault="004142E6" w:rsidP="00C93360">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23149793" w14:textId="77777777" w:rsidR="004142E6" w:rsidRDefault="004142E6" w:rsidP="00C93360">
            <w:r>
              <w:t xml:space="preserve"> </w:t>
            </w:r>
          </w:p>
        </w:tc>
      </w:tr>
      <w:tr w:rsidR="004142E6" w14:paraId="5BA1E775" w14:textId="77777777" w:rsidTr="00C93360">
        <w:trPr>
          <w:trHeight w:val="300"/>
        </w:trPr>
        <w:tc>
          <w:tcPr>
            <w:tcW w:w="398" w:type="dxa"/>
            <w:tcBorders>
              <w:top w:val="single" w:sz="5" w:space="0" w:color="000000"/>
              <w:left w:val="single" w:sz="5" w:space="0" w:color="000000"/>
              <w:bottom w:val="single" w:sz="5" w:space="0" w:color="000000"/>
              <w:right w:val="single" w:sz="5" w:space="0" w:color="000000"/>
            </w:tcBorders>
          </w:tcPr>
          <w:p w14:paraId="089FECCC" w14:textId="77777777" w:rsidR="004142E6" w:rsidRDefault="004142E6" w:rsidP="00C93360">
            <w:pPr>
              <w:ind w:left="4"/>
              <w:jc w:val="center"/>
            </w:pPr>
            <w:r>
              <w:rPr>
                <w:sz w:val="18"/>
              </w:rPr>
              <w:lastRenderedPageBreak/>
              <w:t>3</w:t>
            </w:r>
            <w:r>
              <w:t xml:space="preserve"> </w:t>
            </w:r>
          </w:p>
        </w:tc>
        <w:tc>
          <w:tcPr>
            <w:tcW w:w="6443" w:type="dxa"/>
            <w:gridSpan w:val="2"/>
            <w:tcBorders>
              <w:top w:val="single" w:sz="5" w:space="0" w:color="000000"/>
              <w:left w:val="single" w:sz="5" w:space="0" w:color="000000"/>
              <w:bottom w:val="single" w:sz="5" w:space="0" w:color="000000"/>
              <w:right w:val="single" w:sz="5" w:space="0" w:color="000000"/>
            </w:tcBorders>
          </w:tcPr>
          <w:p w14:paraId="7A4C107E" w14:textId="77777777" w:rsidR="004142E6" w:rsidRDefault="004142E6" w:rsidP="00C93360">
            <w:pPr>
              <w:ind w:left="65"/>
            </w:pPr>
            <w:r>
              <w:rPr>
                <w:sz w:val="18"/>
              </w:rPr>
              <w:t>È insicuro e ansioso</w:t>
            </w: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5321AF6D"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4E53D9F7"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01DDABC1" w14:textId="77777777" w:rsidR="004142E6" w:rsidRDefault="004142E6" w:rsidP="00C93360">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3012C87B" w14:textId="77777777" w:rsidR="004142E6" w:rsidRDefault="004142E6" w:rsidP="00C93360">
            <w:r>
              <w:t xml:space="preserve"> </w:t>
            </w:r>
          </w:p>
        </w:tc>
      </w:tr>
      <w:tr w:rsidR="004142E6" w14:paraId="368CCD7E" w14:textId="77777777" w:rsidTr="00C93360">
        <w:trPr>
          <w:trHeight w:val="300"/>
        </w:trPr>
        <w:tc>
          <w:tcPr>
            <w:tcW w:w="398" w:type="dxa"/>
            <w:tcBorders>
              <w:top w:val="single" w:sz="5" w:space="0" w:color="000000"/>
              <w:left w:val="single" w:sz="5" w:space="0" w:color="000000"/>
              <w:bottom w:val="single" w:sz="5" w:space="0" w:color="000000"/>
              <w:right w:val="single" w:sz="5" w:space="0" w:color="000000"/>
            </w:tcBorders>
          </w:tcPr>
          <w:p w14:paraId="6D395D00" w14:textId="77777777" w:rsidR="004142E6" w:rsidRDefault="004142E6" w:rsidP="00C93360">
            <w:pPr>
              <w:ind w:left="4"/>
              <w:jc w:val="center"/>
            </w:pPr>
            <w:r>
              <w:rPr>
                <w:sz w:val="18"/>
              </w:rPr>
              <w:t>4</w:t>
            </w:r>
            <w:r>
              <w:t xml:space="preserve"> </w:t>
            </w:r>
          </w:p>
        </w:tc>
        <w:tc>
          <w:tcPr>
            <w:tcW w:w="6443" w:type="dxa"/>
            <w:gridSpan w:val="2"/>
            <w:tcBorders>
              <w:top w:val="single" w:sz="5" w:space="0" w:color="000000"/>
              <w:left w:val="single" w:sz="5" w:space="0" w:color="000000"/>
              <w:bottom w:val="single" w:sz="5" w:space="0" w:color="000000"/>
              <w:right w:val="single" w:sz="5" w:space="0" w:color="000000"/>
            </w:tcBorders>
          </w:tcPr>
          <w:p w14:paraId="4CB1BF9C" w14:textId="77777777" w:rsidR="004142E6" w:rsidRDefault="004142E6" w:rsidP="00C93360">
            <w:pPr>
              <w:ind w:left="65"/>
            </w:pPr>
            <w:r>
              <w:rPr>
                <w:sz w:val="18"/>
              </w:rPr>
              <w:t>È apatico e indifferente</w:t>
            </w: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5A10B231"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4D90D891"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48D1198D" w14:textId="77777777" w:rsidR="004142E6" w:rsidRDefault="004142E6" w:rsidP="00C93360">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18CE1F20" w14:textId="77777777" w:rsidR="004142E6" w:rsidRDefault="004142E6" w:rsidP="00C93360">
            <w:r>
              <w:t xml:space="preserve"> </w:t>
            </w:r>
          </w:p>
        </w:tc>
      </w:tr>
      <w:tr w:rsidR="004142E6" w14:paraId="0BB68B98" w14:textId="77777777" w:rsidTr="00C93360">
        <w:trPr>
          <w:trHeight w:val="300"/>
        </w:trPr>
        <w:tc>
          <w:tcPr>
            <w:tcW w:w="398" w:type="dxa"/>
            <w:tcBorders>
              <w:top w:val="single" w:sz="5" w:space="0" w:color="000000"/>
              <w:left w:val="single" w:sz="5" w:space="0" w:color="000000"/>
              <w:bottom w:val="single" w:sz="5" w:space="0" w:color="000000"/>
              <w:right w:val="single" w:sz="5" w:space="0" w:color="000000"/>
            </w:tcBorders>
          </w:tcPr>
          <w:p w14:paraId="52B41D75" w14:textId="77777777" w:rsidR="004142E6" w:rsidRDefault="004142E6" w:rsidP="00C93360">
            <w:pPr>
              <w:ind w:left="4"/>
              <w:jc w:val="center"/>
            </w:pPr>
            <w:r>
              <w:rPr>
                <w:sz w:val="18"/>
              </w:rPr>
              <w:t>5</w:t>
            </w:r>
            <w:r>
              <w:t xml:space="preserve"> </w:t>
            </w:r>
          </w:p>
        </w:tc>
        <w:tc>
          <w:tcPr>
            <w:tcW w:w="6443" w:type="dxa"/>
            <w:gridSpan w:val="2"/>
            <w:tcBorders>
              <w:top w:val="single" w:sz="5" w:space="0" w:color="000000"/>
              <w:left w:val="single" w:sz="5" w:space="0" w:color="000000"/>
              <w:bottom w:val="single" w:sz="5" w:space="0" w:color="000000"/>
              <w:right w:val="single" w:sz="5" w:space="0" w:color="000000"/>
            </w:tcBorders>
          </w:tcPr>
          <w:p w14:paraId="62DB04AB" w14:textId="77777777" w:rsidR="004142E6" w:rsidRDefault="004142E6" w:rsidP="00C93360">
            <w:pPr>
              <w:ind w:left="65"/>
            </w:pPr>
            <w:r>
              <w:rPr>
                <w:sz w:val="18"/>
              </w:rPr>
              <w:t>È testardo</w:t>
            </w: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074EF4EF"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7B171C02"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409A78DB" w14:textId="77777777" w:rsidR="004142E6" w:rsidRDefault="004142E6" w:rsidP="00C93360">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011B346B" w14:textId="77777777" w:rsidR="004142E6" w:rsidRDefault="004142E6" w:rsidP="00C93360">
            <w:r>
              <w:t xml:space="preserve"> </w:t>
            </w:r>
          </w:p>
        </w:tc>
      </w:tr>
      <w:tr w:rsidR="004142E6" w14:paraId="4D9239D4" w14:textId="77777777" w:rsidTr="00C93360">
        <w:trPr>
          <w:trHeight w:val="300"/>
        </w:trPr>
        <w:tc>
          <w:tcPr>
            <w:tcW w:w="398" w:type="dxa"/>
            <w:tcBorders>
              <w:top w:val="single" w:sz="5" w:space="0" w:color="000000"/>
              <w:left w:val="single" w:sz="5" w:space="0" w:color="000000"/>
              <w:bottom w:val="single" w:sz="5" w:space="0" w:color="000000"/>
              <w:right w:val="single" w:sz="5" w:space="0" w:color="000000"/>
            </w:tcBorders>
          </w:tcPr>
          <w:p w14:paraId="75160BD3" w14:textId="77777777" w:rsidR="004142E6" w:rsidRDefault="004142E6" w:rsidP="00C93360">
            <w:pPr>
              <w:ind w:left="4"/>
              <w:jc w:val="center"/>
            </w:pPr>
            <w:r>
              <w:rPr>
                <w:sz w:val="18"/>
              </w:rPr>
              <w:t>6</w:t>
            </w:r>
            <w:r>
              <w:t xml:space="preserve"> </w:t>
            </w:r>
          </w:p>
        </w:tc>
        <w:tc>
          <w:tcPr>
            <w:tcW w:w="6443" w:type="dxa"/>
            <w:gridSpan w:val="2"/>
            <w:tcBorders>
              <w:top w:val="single" w:sz="5" w:space="0" w:color="000000"/>
              <w:left w:val="single" w:sz="5" w:space="0" w:color="000000"/>
              <w:bottom w:val="single" w:sz="5" w:space="0" w:color="000000"/>
              <w:right w:val="single" w:sz="5" w:space="0" w:color="000000"/>
            </w:tcBorders>
          </w:tcPr>
          <w:p w14:paraId="69D09F8A" w14:textId="77777777" w:rsidR="004142E6" w:rsidRDefault="004142E6" w:rsidP="00C93360">
            <w:pPr>
              <w:ind w:left="65"/>
            </w:pPr>
            <w:r>
              <w:rPr>
                <w:sz w:val="18"/>
              </w:rPr>
              <w:t>È iperattivo</w:t>
            </w: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0385595D"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2DC1EB4D"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036CAA64" w14:textId="77777777" w:rsidR="004142E6" w:rsidRDefault="004142E6" w:rsidP="00C93360">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7AD16164" w14:textId="77777777" w:rsidR="004142E6" w:rsidRDefault="004142E6" w:rsidP="00C93360">
            <w:r>
              <w:t xml:space="preserve"> </w:t>
            </w:r>
          </w:p>
        </w:tc>
      </w:tr>
      <w:tr w:rsidR="004142E6" w14:paraId="1A91505A" w14:textId="77777777" w:rsidTr="00C93360">
        <w:trPr>
          <w:trHeight w:val="300"/>
        </w:trPr>
        <w:tc>
          <w:tcPr>
            <w:tcW w:w="398" w:type="dxa"/>
            <w:tcBorders>
              <w:top w:val="single" w:sz="5" w:space="0" w:color="000000"/>
              <w:left w:val="single" w:sz="5" w:space="0" w:color="000000"/>
              <w:bottom w:val="single" w:sz="5" w:space="0" w:color="000000"/>
              <w:right w:val="single" w:sz="5" w:space="0" w:color="000000"/>
            </w:tcBorders>
          </w:tcPr>
          <w:p w14:paraId="7DC167A2" w14:textId="77777777" w:rsidR="004142E6" w:rsidRDefault="004142E6" w:rsidP="00C93360">
            <w:pPr>
              <w:ind w:left="4"/>
              <w:jc w:val="center"/>
            </w:pPr>
            <w:r>
              <w:rPr>
                <w:sz w:val="18"/>
              </w:rPr>
              <w:t>7</w:t>
            </w:r>
            <w:r>
              <w:t xml:space="preserve"> </w:t>
            </w:r>
          </w:p>
        </w:tc>
        <w:tc>
          <w:tcPr>
            <w:tcW w:w="6443" w:type="dxa"/>
            <w:gridSpan w:val="2"/>
            <w:tcBorders>
              <w:top w:val="single" w:sz="5" w:space="0" w:color="000000"/>
              <w:left w:val="single" w:sz="5" w:space="0" w:color="000000"/>
              <w:bottom w:val="single" w:sz="5" w:space="0" w:color="000000"/>
              <w:right w:val="single" w:sz="5" w:space="0" w:color="000000"/>
            </w:tcBorders>
          </w:tcPr>
          <w:p w14:paraId="7FB1A816" w14:textId="77777777" w:rsidR="004142E6" w:rsidRDefault="004142E6" w:rsidP="00C93360">
            <w:pPr>
              <w:ind w:left="65"/>
            </w:pPr>
            <w:r>
              <w:rPr>
                <w:sz w:val="18"/>
              </w:rPr>
              <w:t>Assume atteggiamenti aggressivi</w:t>
            </w: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5D8A461B"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1CB06C3A"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3734AE8F" w14:textId="77777777" w:rsidR="004142E6" w:rsidRDefault="004142E6" w:rsidP="00C93360">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7B197458" w14:textId="77777777" w:rsidR="004142E6" w:rsidRDefault="004142E6" w:rsidP="00C93360">
            <w:r>
              <w:t xml:space="preserve"> </w:t>
            </w:r>
          </w:p>
        </w:tc>
      </w:tr>
      <w:tr w:rsidR="004142E6" w14:paraId="0EB635F1" w14:textId="77777777" w:rsidTr="00C93360">
        <w:trPr>
          <w:trHeight w:val="300"/>
        </w:trPr>
        <w:tc>
          <w:tcPr>
            <w:tcW w:w="398" w:type="dxa"/>
            <w:tcBorders>
              <w:top w:val="single" w:sz="5" w:space="0" w:color="000000"/>
              <w:left w:val="single" w:sz="5" w:space="0" w:color="000000"/>
              <w:bottom w:val="single" w:sz="5" w:space="0" w:color="000000"/>
              <w:right w:val="single" w:sz="5" w:space="0" w:color="000000"/>
            </w:tcBorders>
          </w:tcPr>
          <w:p w14:paraId="53C45440" w14:textId="77777777" w:rsidR="004142E6" w:rsidRDefault="004142E6" w:rsidP="00C93360">
            <w:pPr>
              <w:ind w:left="4"/>
              <w:jc w:val="center"/>
            </w:pPr>
            <w:r>
              <w:rPr>
                <w:sz w:val="18"/>
              </w:rPr>
              <w:t>8</w:t>
            </w:r>
            <w:r>
              <w:t xml:space="preserve"> </w:t>
            </w:r>
          </w:p>
        </w:tc>
        <w:tc>
          <w:tcPr>
            <w:tcW w:w="6443" w:type="dxa"/>
            <w:gridSpan w:val="2"/>
            <w:tcBorders>
              <w:top w:val="single" w:sz="5" w:space="0" w:color="000000"/>
              <w:left w:val="single" w:sz="5" w:space="0" w:color="000000"/>
              <w:bottom w:val="single" w:sz="5" w:space="0" w:color="000000"/>
              <w:right w:val="single" w:sz="5" w:space="0" w:color="000000"/>
            </w:tcBorders>
          </w:tcPr>
          <w:p w14:paraId="2DE10700" w14:textId="77777777" w:rsidR="004142E6" w:rsidRDefault="004142E6" w:rsidP="00C93360">
            <w:pPr>
              <w:ind w:left="65"/>
            </w:pPr>
            <w:r>
              <w:rPr>
                <w:sz w:val="18"/>
              </w:rPr>
              <w:t>Assume atteggiamenti oppositivi</w:t>
            </w: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2CD6461F"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334CD2CD"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253FDD83" w14:textId="77777777" w:rsidR="004142E6" w:rsidRDefault="004142E6" w:rsidP="00C93360">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1E21B8AB" w14:textId="77777777" w:rsidR="004142E6" w:rsidRDefault="004142E6" w:rsidP="00C93360">
            <w:r>
              <w:t xml:space="preserve"> </w:t>
            </w:r>
          </w:p>
        </w:tc>
      </w:tr>
      <w:tr w:rsidR="004142E6" w14:paraId="10EA06B8" w14:textId="77777777" w:rsidTr="00C93360">
        <w:trPr>
          <w:trHeight w:val="300"/>
        </w:trPr>
        <w:tc>
          <w:tcPr>
            <w:tcW w:w="398" w:type="dxa"/>
            <w:tcBorders>
              <w:top w:val="single" w:sz="5" w:space="0" w:color="000000"/>
              <w:left w:val="single" w:sz="5" w:space="0" w:color="000000"/>
              <w:bottom w:val="single" w:sz="5" w:space="0" w:color="000000"/>
              <w:right w:val="single" w:sz="5" w:space="0" w:color="000000"/>
            </w:tcBorders>
          </w:tcPr>
          <w:p w14:paraId="7F400C67" w14:textId="77777777" w:rsidR="004142E6" w:rsidRDefault="004142E6" w:rsidP="00C93360">
            <w:pPr>
              <w:ind w:left="4"/>
              <w:jc w:val="center"/>
            </w:pPr>
            <w:r>
              <w:rPr>
                <w:sz w:val="18"/>
              </w:rPr>
              <w:t>9</w:t>
            </w:r>
            <w:r>
              <w:t xml:space="preserve"> </w:t>
            </w:r>
          </w:p>
        </w:tc>
        <w:tc>
          <w:tcPr>
            <w:tcW w:w="6443" w:type="dxa"/>
            <w:gridSpan w:val="2"/>
            <w:tcBorders>
              <w:top w:val="single" w:sz="5" w:space="0" w:color="000000"/>
              <w:left w:val="single" w:sz="5" w:space="0" w:color="000000"/>
              <w:bottom w:val="single" w:sz="5" w:space="0" w:color="000000"/>
              <w:right w:val="single" w:sz="5" w:space="0" w:color="000000"/>
            </w:tcBorders>
          </w:tcPr>
          <w:p w14:paraId="5728D1EA" w14:textId="77777777" w:rsidR="004142E6" w:rsidRDefault="004142E6" w:rsidP="00C93360">
            <w:pPr>
              <w:ind w:left="65"/>
            </w:pPr>
            <w:r>
              <w:rPr>
                <w:sz w:val="18"/>
              </w:rPr>
              <w:t>Disturba i compagni</w:t>
            </w: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5409D9A5"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18EF6E67"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346B28A1" w14:textId="77777777" w:rsidR="004142E6" w:rsidRDefault="004142E6" w:rsidP="00C93360">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0E027FB5" w14:textId="77777777" w:rsidR="004142E6" w:rsidRDefault="004142E6" w:rsidP="00C93360">
            <w:r>
              <w:t xml:space="preserve"> </w:t>
            </w:r>
          </w:p>
        </w:tc>
      </w:tr>
      <w:tr w:rsidR="004142E6" w14:paraId="7A49C1CA" w14:textId="77777777" w:rsidTr="00C93360">
        <w:trPr>
          <w:trHeight w:val="300"/>
        </w:trPr>
        <w:tc>
          <w:tcPr>
            <w:tcW w:w="398" w:type="dxa"/>
            <w:tcBorders>
              <w:top w:val="single" w:sz="5" w:space="0" w:color="000000"/>
              <w:left w:val="single" w:sz="5" w:space="0" w:color="000000"/>
              <w:bottom w:val="single" w:sz="5" w:space="0" w:color="000000"/>
              <w:right w:val="single" w:sz="5" w:space="0" w:color="000000"/>
            </w:tcBorders>
          </w:tcPr>
          <w:p w14:paraId="7D106AA6" w14:textId="77777777" w:rsidR="004142E6" w:rsidRDefault="004142E6" w:rsidP="00C93360">
            <w:pPr>
              <w:ind w:left="103"/>
            </w:pPr>
            <w:r>
              <w:rPr>
                <w:sz w:val="18"/>
              </w:rPr>
              <w:t>10</w:t>
            </w:r>
            <w:r>
              <w:t xml:space="preserve"> </w:t>
            </w:r>
          </w:p>
        </w:tc>
        <w:tc>
          <w:tcPr>
            <w:tcW w:w="6443" w:type="dxa"/>
            <w:gridSpan w:val="2"/>
            <w:tcBorders>
              <w:top w:val="single" w:sz="5" w:space="0" w:color="000000"/>
              <w:left w:val="single" w:sz="5" w:space="0" w:color="000000"/>
              <w:bottom w:val="single" w:sz="5" w:space="0" w:color="000000"/>
              <w:right w:val="single" w:sz="5" w:space="0" w:color="000000"/>
            </w:tcBorders>
          </w:tcPr>
          <w:p w14:paraId="79D87024" w14:textId="77777777" w:rsidR="004142E6" w:rsidRDefault="004142E6" w:rsidP="00C93360">
            <w:pPr>
              <w:ind w:left="65"/>
            </w:pPr>
            <w:r>
              <w:rPr>
                <w:sz w:val="18"/>
              </w:rPr>
              <w:t>È di umore variabile</w:t>
            </w: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7F530F6F"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308406FE"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540D06E1" w14:textId="77777777" w:rsidR="004142E6" w:rsidRDefault="004142E6" w:rsidP="00C93360">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12CDBFF4" w14:textId="77777777" w:rsidR="004142E6" w:rsidRDefault="004142E6" w:rsidP="00C93360">
            <w:r>
              <w:t xml:space="preserve"> </w:t>
            </w:r>
          </w:p>
        </w:tc>
      </w:tr>
      <w:tr w:rsidR="004142E6" w14:paraId="74D50302" w14:textId="77777777" w:rsidTr="00C93360">
        <w:trPr>
          <w:trHeight w:val="300"/>
        </w:trPr>
        <w:tc>
          <w:tcPr>
            <w:tcW w:w="398" w:type="dxa"/>
            <w:tcBorders>
              <w:top w:val="single" w:sz="5" w:space="0" w:color="000000"/>
              <w:left w:val="single" w:sz="5" w:space="0" w:color="000000"/>
              <w:bottom w:val="single" w:sz="5" w:space="0" w:color="000000"/>
              <w:right w:val="single" w:sz="5" w:space="0" w:color="000000"/>
            </w:tcBorders>
          </w:tcPr>
          <w:p w14:paraId="7A9C4D87" w14:textId="77777777" w:rsidR="004142E6" w:rsidRDefault="004142E6" w:rsidP="00C93360">
            <w:pPr>
              <w:ind w:left="103"/>
            </w:pPr>
            <w:r>
              <w:rPr>
                <w:sz w:val="18"/>
              </w:rPr>
              <w:t>11</w:t>
            </w:r>
            <w:r>
              <w:t xml:space="preserve"> </w:t>
            </w:r>
          </w:p>
        </w:tc>
        <w:tc>
          <w:tcPr>
            <w:tcW w:w="6443" w:type="dxa"/>
            <w:gridSpan w:val="2"/>
            <w:tcBorders>
              <w:top w:val="single" w:sz="5" w:space="0" w:color="000000"/>
              <w:left w:val="single" w:sz="5" w:space="0" w:color="000000"/>
              <w:bottom w:val="single" w:sz="5" w:space="0" w:color="000000"/>
              <w:right w:val="single" w:sz="5" w:space="0" w:color="000000"/>
            </w:tcBorders>
          </w:tcPr>
          <w:p w14:paraId="59572AA7" w14:textId="77777777" w:rsidR="004142E6" w:rsidRDefault="004142E6" w:rsidP="00C93360">
            <w:pPr>
              <w:ind w:left="65"/>
            </w:pPr>
            <w:r>
              <w:rPr>
                <w:sz w:val="18"/>
              </w:rPr>
              <w:t>La reazione alla frustrazione è inadeguata (pianto…)</w:t>
            </w: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000C3731"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6FAE0334"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01BDC8C6" w14:textId="77777777" w:rsidR="004142E6" w:rsidRDefault="004142E6" w:rsidP="00C93360">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68CBFDD0" w14:textId="77777777" w:rsidR="004142E6" w:rsidRDefault="004142E6" w:rsidP="00C93360">
            <w:r>
              <w:t xml:space="preserve"> </w:t>
            </w:r>
          </w:p>
        </w:tc>
      </w:tr>
      <w:tr w:rsidR="004142E6" w14:paraId="1332B621" w14:textId="77777777" w:rsidTr="00C93360">
        <w:trPr>
          <w:trHeight w:val="300"/>
        </w:trPr>
        <w:tc>
          <w:tcPr>
            <w:tcW w:w="398" w:type="dxa"/>
            <w:tcBorders>
              <w:top w:val="single" w:sz="5" w:space="0" w:color="000000"/>
              <w:left w:val="single" w:sz="5" w:space="0" w:color="000000"/>
              <w:bottom w:val="single" w:sz="5" w:space="0" w:color="000000"/>
              <w:right w:val="single" w:sz="5" w:space="0" w:color="000000"/>
            </w:tcBorders>
          </w:tcPr>
          <w:p w14:paraId="2AE14A88" w14:textId="77777777" w:rsidR="004142E6" w:rsidRDefault="004142E6" w:rsidP="00C93360">
            <w:pPr>
              <w:ind w:left="103"/>
            </w:pPr>
            <w:r>
              <w:rPr>
                <w:sz w:val="18"/>
              </w:rPr>
              <w:t>12</w:t>
            </w:r>
            <w:r>
              <w:t xml:space="preserve"> </w:t>
            </w:r>
          </w:p>
        </w:tc>
        <w:tc>
          <w:tcPr>
            <w:tcW w:w="6443" w:type="dxa"/>
            <w:gridSpan w:val="2"/>
            <w:tcBorders>
              <w:top w:val="single" w:sz="5" w:space="0" w:color="000000"/>
              <w:left w:val="single" w:sz="5" w:space="0" w:color="000000"/>
              <w:bottom w:val="single" w:sz="5" w:space="0" w:color="000000"/>
              <w:right w:val="single" w:sz="5" w:space="0" w:color="000000"/>
            </w:tcBorders>
          </w:tcPr>
          <w:p w14:paraId="1FF4FEFA" w14:textId="77777777" w:rsidR="004142E6" w:rsidRDefault="004142E6" w:rsidP="00C93360">
            <w:pPr>
              <w:ind w:left="65"/>
            </w:pPr>
            <w:r>
              <w:rPr>
                <w:sz w:val="18"/>
              </w:rPr>
              <w:t>Sono presenti stereotipie (descrivere di che tipo)</w:t>
            </w: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14E67FCF"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69C1EA82"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4F4E73EA" w14:textId="77777777" w:rsidR="004142E6" w:rsidRDefault="004142E6" w:rsidP="00C93360">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0FC1A70F" w14:textId="77777777" w:rsidR="004142E6" w:rsidRDefault="004142E6" w:rsidP="00C93360">
            <w:r>
              <w:t xml:space="preserve"> </w:t>
            </w:r>
          </w:p>
        </w:tc>
      </w:tr>
      <w:tr w:rsidR="004142E6" w14:paraId="2C1D52E2" w14:textId="77777777" w:rsidTr="00C93360">
        <w:trPr>
          <w:trHeight w:val="300"/>
        </w:trPr>
        <w:tc>
          <w:tcPr>
            <w:tcW w:w="398" w:type="dxa"/>
            <w:tcBorders>
              <w:top w:val="single" w:sz="5" w:space="0" w:color="000000"/>
              <w:left w:val="single" w:sz="5" w:space="0" w:color="000000"/>
              <w:bottom w:val="single" w:sz="5" w:space="0" w:color="000000"/>
              <w:right w:val="single" w:sz="5" w:space="0" w:color="000000"/>
            </w:tcBorders>
          </w:tcPr>
          <w:p w14:paraId="1B81D500" w14:textId="77777777" w:rsidR="004142E6" w:rsidRDefault="004142E6" w:rsidP="00C93360">
            <w:pPr>
              <w:ind w:left="103"/>
            </w:pPr>
            <w:r>
              <w:rPr>
                <w:sz w:val="18"/>
              </w:rPr>
              <w:t>13</w:t>
            </w:r>
            <w:r>
              <w:t xml:space="preserve"> </w:t>
            </w:r>
          </w:p>
        </w:tc>
        <w:tc>
          <w:tcPr>
            <w:tcW w:w="6443" w:type="dxa"/>
            <w:gridSpan w:val="2"/>
            <w:tcBorders>
              <w:top w:val="single" w:sz="5" w:space="0" w:color="000000"/>
              <w:left w:val="single" w:sz="5" w:space="0" w:color="000000"/>
              <w:bottom w:val="single" w:sz="5" w:space="0" w:color="000000"/>
              <w:right w:val="single" w:sz="5" w:space="0" w:color="000000"/>
            </w:tcBorders>
          </w:tcPr>
          <w:p w14:paraId="5ED51FA3" w14:textId="77777777" w:rsidR="004142E6" w:rsidRDefault="004142E6" w:rsidP="00C93360">
            <w:pPr>
              <w:ind w:left="65"/>
            </w:pPr>
            <w:r>
              <w:rPr>
                <w:sz w:val="18"/>
              </w:rPr>
              <w:t>Si dondola</w:t>
            </w: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312BAAB9"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7341545E"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2C4EA032" w14:textId="77777777" w:rsidR="004142E6" w:rsidRDefault="004142E6" w:rsidP="00C93360">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5F64765A" w14:textId="77777777" w:rsidR="004142E6" w:rsidRDefault="004142E6" w:rsidP="00C93360">
            <w:r>
              <w:t xml:space="preserve"> </w:t>
            </w:r>
          </w:p>
        </w:tc>
      </w:tr>
      <w:tr w:rsidR="004142E6" w14:paraId="5AA6D805" w14:textId="77777777" w:rsidTr="00C93360">
        <w:trPr>
          <w:trHeight w:val="301"/>
        </w:trPr>
        <w:tc>
          <w:tcPr>
            <w:tcW w:w="398" w:type="dxa"/>
            <w:tcBorders>
              <w:top w:val="single" w:sz="5" w:space="0" w:color="000000"/>
              <w:left w:val="single" w:sz="5" w:space="0" w:color="000000"/>
              <w:bottom w:val="single" w:sz="5" w:space="0" w:color="000000"/>
              <w:right w:val="single" w:sz="5" w:space="0" w:color="000000"/>
            </w:tcBorders>
          </w:tcPr>
          <w:p w14:paraId="7C016910" w14:textId="77777777" w:rsidR="004142E6" w:rsidRDefault="004142E6" w:rsidP="00C93360">
            <w:pPr>
              <w:ind w:left="103"/>
            </w:pPr>
            <w:r>
              <w:rPr>
                <w:sz w:val="18"/>
              </w:rPr>
              <w:t>14</w:t>
            </w:r>
            <w:r>
              <w:t xml:space="preserve"> </w:t>
            </w:r>
          </w:p>
        </w:tc>
        <w:tc>
          <w:tcPr>
            <w:tcW w:w="6443" w:type="dxa"/>
            <w:gridSpan w:val="2"/>
            <w:tcBorders>
              <w:top w:val="single" w:sz="5" w:space="0" w:color="000000"/>
              <w:left w:val="single" w:sz="5" w:space="0" w:color="000000"/>
              <w:bottom w:val="single" w:sz="5" w:space="0" w:color="000000"/>
              <w:right w:val="single" w:sz="5" w:space="0" w:color="000000"/>
            </w:tcBorders>
          </w:tcPr>
          <w:p w14:paraId="5D287728" w14:textId="77777777" w:rsidR="004142E6" w:rsidRDefault="004142E6" w:rsidP="00C93360">
            <w:pPr>
              <w:ind w:left="65"/>
            </w:pPr>
            <w:r>
              <w:rPr>
                <w:sz w:val="18"/>
              </w:rPr>
              <w:t>Succhia il dito</w:t>
            </w: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74702C8B"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0E69C9BC"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0B6CE0E1" w14:textId="77777777" w:rsidR="004142E6" w:rsidRDefault="004142E6" w:rsidP="00C93360">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6AFBD853" w14:textId="77777777" w:rsidR="004142E6" w:rsidRDefault="004142E6" w:rsidP="00C93360">
            <w:r>
              <w:t xml:space="preserve"> </w:t>
            </w:r>
          </w:p>
        </w:tc>
      </w:tr>
      <w:tr w:rsidR="004142E6" w14:paraId="6653DA2C" w14:textId="77777777" w:rsidTr="00C93360">
        <w:trPr>
          <w:trHeight w:val="600"/>
        </w:trPr>
        <w:tc>
          <w:tcPr>
            <w:tcW w:w="398" w:type="dxa"/>
            <w:tcBorders>
              <w:top w:val="single" w:sz="5" w:space="0" w:color="000000"/>
              <w:left w:val="single" w:sz="5" w:space="0" w:color="000000"/>
              <w:bottom w:val="single" w:sz="5" w:space="0" w:color="000000"/>
              <w:right w:val="single" w:sz="5" w:space="0" w:color="000000"/>
            </w:tcBorders>
          </w:tcPr>
          <w:p w14:paraId="4DBA18FF" w14:textId="77777777" w:rsidR="004142E6" w:rsidRDefault="004142E6" w:rsidP="00C93360">
            <w:pPr>
              <w:spacing w:after="14"/>
            </w:pPr>
            <w:r>
              <w:rPr>
                <w:sz w:val="18"/>
              </w:rPr>
              <w:t xml:space="preserve"> </w:t>
            </w:r>
          </w:p>
          <w:p w14:paraId="775DDF07" w14:textId="77777777" w:rsidR="004142E6" w:rsidRDefault="004142E6" w:rsidP="00C93360">
            <w:pPr>
              <w:ind w:left="103"/>
            </w:pPr>
            <w:r>
              <w:rPr>
                <w:sz w:val="18"/>
              </w:rPr>
              <w:t>15</w:t>
            </w:r>
            <w:r>
              <w:t xml:space="preserve"> </w:t>
            </w:r>
          </w:p>
        </w:tc>
        <w:tc>
          <w:tcPr>
            <w:tcW w:w="6443" w:type="dxa"/>
            <w:gridSpan w:val="2"/>
            <w:tcBorders>
              <w:top w:val="single" w:sz="5" w:space="0" w:color="000000"/>
              <w:left w:val="single" w:sz="5" w:space="0" w:color="000000"/>
              <w:bottom w:val="single" w:sz="5" w:space="0" w:color="000000"/>
              <w:right w:val="single" w:sz="5" w:space="0" w:color="000000"/>
            </w:tcBorders>
          </w:tcPr>
          <w:p w14:paraId="6741FB10" w14:textId="77777777" w:rsidR="004142E6" w:rsidRDefault="004142E6" w:rsidP="00C93360">
            <w:pPr>
              <w:spacing w:after="27"/>
            </w:pPr>
            <w:r>
              <w:rPr>
                <w:sz w:val="18"/>
              </w:rPr>
              <w:t xml:space="preserve"> </w:t>
            </w:r>
          </w:p>
          <w:p w14:paraId="694987D3" w14:textId="77777777" w:rsidR="004142E6" w:rsidRDefault="004142E6" w:rsidP="00C93360">
            <w:pPr>
              <w:ind w:left="65"/>
            </w:pPr>
            <w:r>
              <w:rPr>
                <w:sz w:val="18"/>
              </w:rPr>
              <w:t>Ha un rapporto inadeguato con il contatto fisico (lo rifugge o lo cerca eccessivamente)</w:t>
            </w: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44ECA2E3"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4531B442"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1EDD20FE" w14:textId="77777777" w:rsidR="004142E6" w:rsidRDefault="004142E6" w:rsidP="00C93360">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24478206" w14:textId="77777777" w:rsidR="004142E6" w:rsidRDefault="004142E6" w:rsidP="00C93360">
            <w:r>
              <w:t xml:space="preserve"> </w:t>
            </w:r>
          </w:p>
        </w:tc>
      </w:tr>
      <w:tr w:rsidR="004142E6" w14:paraId="5B75267F" w14:textId="77777777" w:rsidTr="00C93360">
        <w:trPr>
          <w:trHeight w:val="300"/>
        </w:trPr>
        <w:tc>
          <w:tcPr>
            <w:tcW w:w="398" w:type="dxa"/>
            <w:tcBorders>
              <w:top w:val="single" w:sz="5" w:space="0" w:color="000000"/>
              <w:left w:val="single" w:sz="5" w:space="0" w:color="000000"/>
              <w:bottom w:val="single" w:sz="5" w:space="0" w:color="000000"/>
              <w:right w:val="single" w:sz="5" w:space="0" w:color="000000"/>
            </w:tcBorders>
          </w:tcPr>
          <w:p w14:paraId="39E5BA74" w14:textId="77777777" w:rsidR="004142E6" w:rsidRDefault="004142E6" w:rsidP="00C93360">
            <w:pPr>
              <w:ind w:left="103"/>
            </w:pPr>
            <w:r>
              <w:rPr>
                <w:sz w:val="18"/>
              </w:rPr>
              <w:t>16</w:t>
            </w:r>
            <w:r>
              <w:t xml:space="preserve"> </w:t>
            </w:r>
          </w:p>
        </w:tc>
        <w:tc>
          <w:tcPr>
            <w:tcW w:w="6443" w:type="dxa"/>
            <w:gridSpan w:val="2"/>
            <w:tcBorders>
              <w:top w:val="single" w:sz="5" w:space="0" w:color="000000"/>
              <w:left w:val="single" w:sz="5" w:space="0" w:color="000000"/>
              <w:bottom w:val="single" w:sz="5" w:space="0" w:color="000000"/>
              <w:right w:val="single" w:sz="5" w:space="0" w:color="000000"/>
            </w:tcBorders>
          </w:tcPr>
          <w:p w14:paraId="3D2EC045" w14:textId="77777777" w:rsidR="004142E6" w:rsidRDefault="004142E6" w:rsidP="00C93360">
            <w:pPr>
              <w:ind w:left="65"/>
            </w:pPr>
            <w:r>
              <w:rPr>
                <w:sz w:val="18"/>
              </w:rPr>
              <w:t>Corre senza preoccuparsi dei pericoli</w:t>
            </w: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4592DF86"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2E95E3F5"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47570465" w14:textId="77777777" w:rsidR="004142E6" w:rsidRDefault="004142E6" w:rsidP="00C93360">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70508116" w14:textId="77777777" w:rsidR="004142E6" w:rsidRDefault="004142E6" w:rsidP="00C93360">
            <w:r>
              <w:t xml:space="preserve"> </w:t>
            </w:r>
          </w:p>
        </w:tc>
      </w:tr>
      <w:tr w:rsidR="004142E6" w14:paraId="0A264B4E" w14:textId="77777777" w:rsidTr="00C93360">
        <w:trPr>
          <w:trHeight w:val="300"/>
        </w:trPr>
        <w:tc>
          <w:tcPr>
            <w:tcW w:w="398" w:type="dxa"/>
            <w:tcBorders>
              <w:top w:val="single" w:sz="5" w:space="0" w:color="000000"/>
              <w:left w:val="single" w:sz="5" w:space="0" w:color="000000"/>
              <w:bottom w:val="single" w:sz="5" w:space="0" w:color="000000"/>
              <w:right w:val="single" w:sz="5" w:space="0" w:color="000000"/>
            </w:tcBorders>
          </w:tcPr>
          <w:p w14:paraId="3852B991" w14:textId="77777777" w:rsidR="004142E6" w:rsidRDefault="004142E6" w:rsidP="00C93360">
            <w:pPr>
              <w:ind w:left="103"/>
            </w:pPr>
            <w:r>
              <w:rPr>
                <w:sz w:val="18"/>
              </w:rPr>
              <w:t>17</w:t>
            </w:r>
            <w:r>
              <w:t xml:space="preserve"> </w:t>
            </w:r>
          </w:p>
        </w:tc>
        <w:tc>
          <w:tcPr>
            <w:tcW w:w="6443" w:type="dxa"/>
            <w:gridSpan w:val="2"/>
            <w:tcBorders>
              <w:top w:val="single" w:sz="5" w:space="0" w:color="000000"/>
              <w:left w:val="single" w:sz="5" w:space="0" w:color="000000"/>
              <w:bottom w:val="single" w:sz="5" w:space="0" w:color="000000"/>
              <w:right w:val="single" w:sz="5" w:space="0" w:color="000000"/>
            </w:tcBorders>
          </w:tcPr>
          <w:p w14:paraId="58A5CAF0" w14:textId="77777777" w:rsidR="004142E6" w:rsidRDefault="004142E6" w:rsidP="00C93360">
            <w:pPr>
              <w:ind w:left="65"/>
            </w:pPr>
            <w:r>
              <w:rPr>
                <w:sz w:val="18"/>
              </w:rPr>
              <w:t>Assume atteggiamenti autolesivi</w:t>
            </w: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6B673C2A"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727C156F"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1D4F3F09" w14:textId="77777777" w:rsidR="004142E6" w:rsidRDefault="004142E6" w:rsidP="00C93360">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0431EB8E" w14:textId="77777777" w:rsidR="004142E6" w:rsidRDefault="004142E6" w:rsidP="00C93360">
            <w:r>
              <w:t xml:space="preserve"> </w:t>
            </w:r>
          </w:p>
        </w:tc>
      </w:tr>
      <w:tr w:rsidR="004142E6" w14:paraId="365D42CD" w14:textId="77777777" w:rsidTr="00C93360">
        <w:trPr>
          <w:trHeight w:val="300"/>
        </w:trPr>
        <w:tc>
          <w:tcPr>
            <w:tcW w:w="398" w:type="dxa"/>
            <w:tcBorders>
              <w:top w:val="single" w:sz="5" w:space="0" w:color="000000"/>
              <w:left w:val="single" w:sz="5" w:space="0" w:color="000000"/>
              <w:bottom w:val="single" w:sz="5" w:space="0" w:color="000000"/>
              <w:right w:val="single" w:sz="5" w:space="0" w:color="000000"/>
            </w:tcBorders>
          </w:tcPr>
          <w:p w14:paraId="7A23A2F5" w14:textId="77777777" w:rsidR="004142E6" w:rsidRDefault="004142E6" w:rsidP="00C93360">
            <w:pPr>
              <w:ind w:left="103"/>
            </w:pPr>
            <w:r>
              <w:rPr>
                <w:sz w:val="18"/>
              </w:rPr>
              <w:t>18</w:t>
            </w:r>
            <w:r>
              <w:t xml:space="preserve"> </w:t>
            </w:r>
          </w:p>
        </w:tc>
        <w:tc>
          <w:tcPr>
            <w:tcW w:w="6443" w:type="dxa"/>
            <w:gridSpan w:val="2"/>
            <w:tcBorders>
              <w:top w:val="single" w:sz="5" w:space="0" w:color="000000"/>
              <w:left w:val="single" w:sz="5" w:space="0" w:color="000000"/>
              <w:bottom w:val="single" w:sz="5" w:space="0" w:color="000000"/>
              <w:right w:val="single" w:sz="5" w:space="0" w:color="000000"/>
            </w:tcBorders>
          </w:tcPr>
          <w:p w14:paraId="442F96FA" w14:textId="77777777" w:rsidR="004142E6" w:rsidRDefault="004142E6" w:rsidP="00C93360">
            <w:pPr>
              <w:ind w:left="65"/>
            </w:pPr>
            <w:r>
              <w:rPr>
                <w:sz w:val="18"/>
              </w:rPr>
              <w:t>Morde e tira calci alle altre persone</w:t>
            </w: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70BFC5F7"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081A8A12"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7D2F9965" w14:textId="77777777" w:rsidR="004142E6" w:rsidRDefault="004142E6" w:rsidP="00C93360">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261CB520" w14:textId="77777777" w:rsidR="004142E6" w:rsidRDefault="004142E6" w:rsidP="00C93360">
            <w:r>
              <w:t xml:space="preserve"> </w:t>
            </w:r>
          </w:p>
        </w:tc>
      </w:tr>
      <w:tr w:rsidR="004142E6" w14:paraId="5B988683" w14:textId="77777777" w:rsidTr="00C93360">
        <w:trPr>
          <w:trHeight w:val="300"/>
        </w:trPr>
        <w:tc>
          <w:tcPr>
            <w:tcW w:w="398" w:type="dxa"/>
            <w:tcBorders>
              <w:top w:val="single" w:sz="5" w:space="0" w:color="000000"/>
              <w:left w:val="single" w:sz="5" w:space="0" w:color="000000"/>
              <w:bottom w:val="single" w:sz="5" w:space="0" w:color="000000"/>
              <w:right w:val="single" w:sz="5" w:space="0" w:color="000000"/>
            </w:tcBorders>
          </w:tcPr>
          <w:p w14:paraId="32D87276" w14:textId="77777777" w:rsidR="004142E6" w:rsidRDefault="004142E6" w:rsidP="00C93360">
            <w:pPr>
              <w:ind w:left="103"/>
            </w:pPr>
            <w:r>
              <w:rPr>
                <w:sz w:val="18"/>
              </w:rPr>
              <w:t>19</w:t>
            </w:r>
            <w:r>
              <w:t xml:space="preserve"> </w:t>
            </w:r>
          </w:p>
        </w:tc>
        <w:tc>
          <w:tcPr>
            <w:tcW w:w="6443" w:type="dxa"/>
            <w:gridSpan w:val="2"/>
            <w:tcBorders>
              <w:top w:val="single" w:sz="5" w:space="0" w:color="000000"/>
              <w:left w:val="single" w:sz="5" w:space="0" w:color="000000"/>
              <w:bottom w:val="single" w:sz="5" w:space="0" w:color="000000"/>
              <w:right w:val="single" w:sz="5" w:space="0" w:color="000000"/>
            </w:tcBorders>
          </w:tcPr>
          <w:p w14:paraId="34ABF75A" w14:textId="77777777" w:rsidR="004142E6" w:rsidRDefault="004142E6" w:rsidP="00C93360">
            <w:pPr>
              <w:ind w:left="65"/>
            </w:pPr>
            <w:r>
              <w:rPr>
                <w:sz w:val="18"/>
              </w:rPr>
              <w:t>Morde gli oggetti</w:t>
            </w: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443D1368"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761E6335"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06D0CDB6" w14:textId="77777777" w:rsidR="004142E6" w:rsidRDefault="004142E6" w:rsidP="00C93360">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1370707F" w14:textId="77777777" w:rsidR="004142E6" w:rsidRDefault="004142E6" w:rsidP="00C93360">
            <w:r>
              <w:t xml:space="preserve"> </w:t>
            </w:r>
          </w:p>
        </w:tc>
      </w:tr>
      <w:tr w:rsidR="004142E6" w14:paraId="1D21FF2F" w14:textId="77777777" w:rsidTr="00C93360">
        <w:trPr>
          <w:trHeight w:val="300"/>
        </w:trPr>
        <w:tc>
          <w:tcPr>
            <w:tcW w:w="398" w:type="dxa"/>
            <w:tcBorders>
              <w:top w:val="single" w:sz="5" w:space="0" w:color="000000"/>
              <w:left w:val="single" w:sz="5" w:space="0" w:color="000000"/>
              <w:bottom w:val="single" w:sz="5" w:space="0" w:color="000000"/>
              <w:right w:val="single" w:sz="5" w:space="0" w:color="000000"/>
            </w:tcBorders>
          </w:tcPr>
          <w:p w14:paraId="056D2948" w14:textId="77777777" w:rsidR="004142E6" w:rsidRDefault="004142E6" w:rsidP="00C93360">
            <w:pPr>
              <w:ind w:left="103"/>
            </w:pPr>
            <w:r>
              <w:rPr>
                <w:sz w:val="18"/>
              </w:rPr>
              <w:t>20</w:t>
            </w:r>
            <w:r>
              <w:t xml:space="preserve"> </w:t>
            </w:r>
          </w:p>
        </w:tc>
        <w:tc>
          <w:tcPr>
            <w:tcW w:w="6443" w:type="dxa"/>
            <w:gridSpan w:val="2"/>
            <w:tcBorders>
              <w:top w:val="single" w:sz="5" w:space="0" w:color="000000"/>
              <w:left w:val="single" w:sz="5" w:space="0" w:color="000000"/>
              <w:bottom w:val="single" w:sz="5" w:space="0" w:color="000000"/>
              <w:right w:val="single" w:sz="5" w:space="0" w:color="000000"/>
            </w:tcBorders>
          </w:tcPr>
          <w:p w14:paraId="47D572E4" w14:textId="77777777" w:rsidR="004142E6" w:rsidRDefault="004142E6" w:rsidP="00C93360">
            <w:pPr>
              <w:ind w:left="65"/>
            </w:pPr>
            <w:r>
              <w:rPr>
                <w:sz w:val="18"/>
              </w:rPr>
              <w:t>Ha lo sguardo assente</w:t>
            </w: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62A57675"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00BE5A59"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219CB4C4" w14:textId="77777777" w:rsidR="004142E6" w:rsidRDefault="004142E6" w:rsidP="00C93360">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13CF9208" w14:textId="77777777" w:rsidR="004142E6" w:rsidRDefault="004142E6" w:rsidP="00C93360">
            <w:r>
              <w:t xml:space="preserve"> </w:t>
            </w:r>
          </w:p>
        </w:tc>
      </w:tr>
      <w:tr w:rsidR="004142E6" w14:paraId="3415E156" w14:textId="77777777" w:rsidTr="00C93360">
        <w:trPr>
          <w:trHeight w:val="300"/>
        </w:trPr>
        <w:tc>
          <w:tcPr>
            <w:tcW w:w="398" w:type="dxa"/>
            <w:tcBorders>
              <w:top w:val="single" w:sz="5" w:space="0" w:color="000000"/>
              <w:left w:val="single" w:sz="5" w:space="0" w:color="000000"/>
              <w:bottom w:val="single" w:sz="5" w:space="0" w:color="000000"/>
              <w:right w:val="single" w:sz="5" w:space="0" w:color="000000"/>
            </w:tcBorders>
          </w:tcPr>
          <w:p w14:paraId="3C4767BB" w14:textId="77777777" w:rsidR="004142E6" w:rsidRDefault="004142E6" w:rsidP="00C93360">
            <w:pPr>
              <w:ind w:left="103"/>
            </w:pPr>
            <w:r>
              <w:rPr>
                <w:sz w:val="18"/>
              </w:rPr>
              <w:t>21</w:t>
            </w:r>
            <w:r>
              <w:t xml:space="preserve"> </w:t>
            </w:r>
          </w:p>
        </w:tc>
        <w:tc>
          <w:tcPr>
            <w:tcW w:w="6443" w:type="dxa"/>
            <w:gridSpan w:val="2"/>
            <w:tcBorders>
              <w:top w:val="single" w:sz="5" w:space="0" w:color="000000"/>
              <w:left w:val="single" w:sz="5" w:space="0" w:color="000000"/>
              <w:bottom w:val="single" w:sz="5" w:space="0" w:color="000000"/>
              <w:right w:val="single" w:sz="5" w:space="0" w:color="000000"/>
            </w:tcBorders>
          </w:tcPr>
          <w:p w14:paraId="1A63553A" w14:textId="77777777" w:rsidR="004142E6" w:rsidRDefault="004142E6" w:rsidP="00C93360">
            <w:pPr>
              <w:ind w:left="65"/>
            </w:pPr>
            <w:r>
              <w:rPr>
                <w:sz w:val="18"/>
              </w:rPr>
              <w:t>Fissa le proprie dita e gli oggetti per più di 30 secondi</w:t>
            </w: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6FC95D98"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1B189405"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18F34AC7" w14:textId="77777777" w:rsidR="004142E6" w:rsidRDefault="004142E6" w:rsidP="00C93360">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4888684B" w14:textId="77777777" w:rsidR="004142E6" w:rsidRDefault="004142E6" w:rsidP="00C93360">
            <w:r>
              <w:t xml:space="preserve"> </w:t>
            </w:r>
          </w:p>
        </w:tc>
      </w:tr>
      <w:tr w:rsidR="004142E6" w14:paraId="3C6987E7" w14:textId="77777777" w:rsidTr="00C93360">
        <w:trPr>
          <w:trHeight w:val="300"/>
        </w:trPr>
        <w:tc>
          <w:tcPr>
            <w:tcW w:w="398" w:type="dxa"/>
            <w:tcBorders>
              <w:top w:val="single" w:sz="5" w:space="0" w:color="000000"/>
              <w:left w:val="single" w:sz="5" w:space="0" w:color="000000"/>
              <w:bottom w:val="single" w:sz="5" w:space="0" w:color="000000"/>
              <w:right w:val="single" w:sz="5" w:space="0" w:color="000000"/>
            </w:tcBorders>
          </w:tcPr>
          <w:p w14:paraId="46725CC9" w14:textId="77777777" w:rsidR="004142E6" w:rsidRDefault="004142E6" w:rsidP="00C93360">
            <w:pPr>
              <w:ind w:left="103"/>
            </w:pPr>
            <w:r>
              <w:rPr>
                <w:sz w:val="18"/>
              </w:rPr>
              <w:t>22</w:t>
            </w:r>
            <w:r>
              <w:t xml:space="preserve"> </w:t>
            </w:r>
          </w:p>
        </w:tc>
        <w:tc>
          <w:tcPr>
            <w:tcW w:w="6443" w:type="dxa"/>
            <w:gridSpan w:val="2"/>
            <w:tcBorders>
              <w:top w:val="single" w:sz="5" w:space="0" w:color="000000"/>
              <w:left w:val="single" w:sz="5" w:space="0" w:color="000000"/>
              <w:bottom w:val="single" w:sz="5" w:space="0" w:color="000000"/>
              <w:right w:val="single" w:sz="5" w:space="0" w:color="000000"/>
            </w:tcBorders>
          </w:tcPr>
          <w:p w14:paraId="2C5E5BDE" w14:textId="77777777" w:rsidR="004142E6" w:rsidRDefault="004142E6" w:rsidP="00C93360">
            <w:pPr>
              <w:ind w:left="65"/>
            </w:pPr>
            <w:r>
              <w:rPr>
                <w:sz w:val="18"/>
              </w:rPr>
              <w:t>Batte le mani e gli oggetti</w:t>
            </w: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3AF72D1D"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378A86BB"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585F7B90" w14:textId="77777777" w:rsidR="004142E6" w:rsidRDefault="004142E6" w:rsidP="00C93360">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62143607" w14:textId="77777777" w:rsidR="004142E6" w:rsidRDefault="004142E6" w:rsidP="00C93360">
            <w:r>
              <w:t xml:space="preserve"> </w:t>
            </w:r>
          </w:p>
        </w:tc>
      </w:tr>
      <w:tr w:rsidR="004142E6" w14:paraId="095306D6" w14:textId="77777777" w:rsidTr="00C93360">
        <w:trPr>
          <w:trHeight w:val="300"/>
        </w:trPr>
        <w:tc>
          <w:tcPr>
            <w:tcW w:w="398" w:type="dxa"/>
            <w:tcBorders>
              <w:top w:val="single" w:sz="5" w:space="0" w:color="000000"/>
              <w:left w:val="single" w:sz="5" w:space="0" w:color="000000"/>
              <w:bottom w:val="single" w:sz="5" w:space="0" w:color="000000"/>
              <w:right w:val="single" w:sz="5" w:space="0" w:color="000000"/>
            </w:tcBorders>
          </w:tcPr>
          <w:p w14:paraId="378F8F32" w14:textId="77777777" w:rsidR="004142E6" w:rsidRDefault="004142E6" w:rsidP="00C93360">
            <w:pPr>
              <w:ind w:left="103"/>
            </w:pPr>
            <w:r>
              <w:rPr>
                <w:sz w:val="18"/>
              </w:rPr>
              <w:t>23</w:t>
            </w:r>
            <w:r>
              <w:t xml:space="preserve"> </w:t>
            </w:r>
          </w:p>
        </w:tc>
        <w:tc>
          <w:tcPr>
            <w:tcW w:w="6443" w:type="dxa"/>
            <w:gridSpan w:val="2"/>
            <w:tcBorders>
              <w:top w:val="single" w:sz="5" w:space="0" w:color="000000"/>
              <w:left w:val="single" w:sz="5" w:space="0" w:color="000000"/>
              <w:bottom w:val="single" w:sz="5" w:space="0" w:color="000000"/>
              <w:right w:val="single" w:sz="5" w:space="0" w:color="000000"/>
            </w:tcBorders>
          </w:tcPr>
          <w:p w14:paraId="197548AF" w14:textId="77777777" w:rsidR="004142E6" w:rsidRDefault="004142E6" w:rsidP="00C93360">
            <w:pPr>
              <w:ind w:left="65"/>
            </w:pPr>
            <w:r>
              <w:rPr>
                <w:sz w:val="18"/>
              </w:rPr>
              <w:t>Mostra paura intensa per qualche situazione</w:t>
            </w: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43721B0B"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0B845B0D"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6FA5C455" w14:textId="77777777" w:rsidR="004142E6" w:rsidRDefault="004142E6" w:rsidP="00C93360">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4569DD13" w14:textId="77777777" w:rsidR="004142E6" w:rsidRDefault="004142E6" w:rsidP="00C93360">
            <w:r>
              <w:t xml:space="preserve"> </w:t>
            </w:r>
          </w:p>
        </w:tc>
      </w:tr>
      <w:tr w:rsidR="004142E6" w14:paraId="6B7E6E9C" w14:textId="77777777" w:rsidTr="00C93360">
        <w:trPr>
          <w:trHeight w:val="300"/>
        </w:trPr>
        <w:tc>
          <w:tcPr>
            <w:tcW w:w="398" w:type="dxa"/>
            <w:tcBorders>
              <w:top w:val="single" w:sz="5" w:space="0" w:color="000000"/>
              <w:left w:val="single" w:sz="5" w:space="0" w:color="000000"/>
              <w:bottom w:val="single" w:sz="5" w:space="0" w:color="000000"/>
              <w:right w:val="single" w:sz="5" w:space="0" w:color="000000"/>
            </w:tcBorders>
          </w:tcPr>
          <w:p w14:paraId="5139E68E" w14:textId="77777777" w:rsidR="004142E6" w:rsidRDefault="004142E6" w:rsidP="00C93360">
            <w:pPr>
              <w:ind w:left="103"/>
            </w:pPr>
            <w:r>
              <w:rPr>
                <w:sz w:val="18"/>
              </w:rPr>
              <w:t>24</w:t>
            </w:r>
            <w:r>
              <w:t xml:space="preserve"> </w:t>
            </w:r>
          </w:p>
        </w:tc>
        <w:tc>
          <w:tcPr>
            <w:tcW w:w="6443" w:type="dxa"/>
            <w:gridSpan w:val="2"/>
            <w:tcBorders>
              <w:top w:val="single" w:sz="5" w:space="0" w:color="000000"/>
              <w:left w:val="single" w:sz="5" w:space="0" w:color="000000"/>
              <w:bottom w:val="single" w:sz="5" w:space="0" w:color="000000"/>
              <w:right w:val="single" w:sz="5" w:space="0" w:color="000000"/>
            </w:tcBorders>
          </w:tcPr>
          <w:p w14:paraId="354EB2DF" w14:textId="77777777" w:rsidR="004142E6" w:rsidRDefault="004142E6" w:rsidP="00C93360">
            <w:pPr>
              <w:ind w:left="65"/>
            </w:pPr>
            <w:r>
              <w:rPr>
                <w:sz w:val="18"/>
              </w:rPr>
              <w:t>Mostra rabbia o scatti d'ira intensa</w:t>
            </w: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2730F453"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1C19C96E"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24513A0F" w14:textId="77777777" w:rsidR="004142E6" w:rsidRDefault="004142E6" w:rsidP="00C93360">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5B2D14A9" w14:textId="77777777" w:rsidR="004142E6" w:rsidRDefault="004142E6" w:rsidP="00C93360">
            <w:r>
              <w:t xml:space="preserve"> </w:t>
            </w:r>
          </w:p>
        </w:tc>
      </w:tr>
      <w:tr w:rsidR="004142E6" w14:paraId="7623714B" w14:textId="77777777" w:rsidTr="00C93360">
        <w:trPr>
          <w:trHeight w:val="300"/>
        </w:trPr>
        <w:tc>
          <w:tcPr>
            <w:tcW w:w="398" w:type="dxa"/>
            <w:tcBorders>
              <w:top w:val="single" w:sz="5" w:space="0" w:color="000000"/>
              <w:left w:val="single" w:sz="5" w:space="0" w:color="000000"/>
              <w:bottom w:val="single" w:sz="5" w:space="0" w:color="000000"/>
              <w:right w:val="single" w:sz="5" w:space="0" w:color="000000"/>
            </w:tcBorders>
          </w:tcPr>
          <w:p w14:paraId="6C6640FE" w14:textId="77777777" w:rsidR="004142E6" w:rsidRDefault="004142E6" w:rsidP="00C93360">
            <w:pPr>
              <w:ind w:left="103"/>
            </w:pPr>
            <w:r>
              <w:rPr>
                <w:sz w:val="18"/>
              </w:rPr>
              <w:t>25</w:t>
            </w:r>
            <w:r>
              <w:t xml:space="preserve"> </w:t>
            </w:r>
          </w:p>
        </w:tc>
        <w:tc>
          <w:tcPr>
            <w:tcW w:w="6443" w:type="dxa"/>
            <w:gridSpan w:val="2"/>
            <w:tcBorders>
              <w:top w:val="single" w:sz="5" w:space="0" w:color="000000"/>
              <w:left w:val="single" w:sz="5" w:space="0" w:color="000000"/>
              <w:bottom w:val="single" w:sz="5" w:space="0" w:color="000000"/>
              <w:right w:val="single" w:sz="5" w:space="0" w:color="000000"/>
            </w:tcBorders>
          </w:tcPr>
          <w:p w14:paraId="29D846E3" w14:textId="77777777" w:rsidR="004142E6" w:rsidRDefault="004142E6" w:rsidP="00C93360">
            <w:pPr>
              <w:ind w:left="65"/>
            </w:pPr>
            <w:r>
              <w:rPr>
                <w:sz w:val="18"/>
              </w:rPr>
              <w:t>Lancia gli oggetti</w:t>
            </w: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69243A9E"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2DE9BC88"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7AF26DEB" w14:textId="77777777" w:rsidR="004142E6" w:rsidRDefault="004142E6" w:rsidP="00C93360">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416FB945" w14:textId="77777777" w:rsidR="004142E6" w:rsidRDefault="004142E6" w:rsidP="00C93360">
            <w:r>
              <w:t xml:space="preserve"> </w:t>
            </w:r>
          </w:p>
        </w:tc>
      </w:tr>
      <w:tr w:rsidR="004142E6" w14:paraId="35655390" w14:textId="77777777" w:rsidTr="00C93360">
        <w:trPr>
          <w:trHeight w:val="300"/>
        </w:trPr>
        <w:tc>
          <w:tcPr>
            <w:tcW w:w="398" w:type="dxa"/>
            <w:tcBorders>
              <w:top w:val="single" w:sz="5" w:space="0" w:color="000000"/>
              <w:left w:val="single" w:sz="5" w:space="0" w:color="000000"/>
              <w:bottom w:val="single" w:sz="5" w:space="0" w:color="000000"/>
              <w:right w:val="single" w:sz="5" w:space="0" w:color="000000"/>
            </w:tcBorders>
          </w:tcPr>
          <w:p w14:paraId="48BE334C" w14:textId="77777777" w:rsidR="004142E6" w:rsidRDefault="004142E6" w:rsidP="00C93360">
            <w:pPr>
              <w:ind w:left="103"/>
            </w:pPr>
            <w:r>
              <w:rPr>
                <w:sz w:val="18"/>
              </w:rPr>
              <w:t>26</w:t>
            </w:r>
            <w:r>
              <w:t xml:space="preserve"> </w:t>
            </w:r>
          </w:p>
        </w:tc>
        <w:tc>
          <w:tcPr>
            <w:tcW w:w="6443" w:type="dxa"/>
            <w:gridSpan w:val="2"/>
            <w:tcBorders>
              <w:top w:val="single" w:sz="5" w:space="0" w:color="000000"/>
              <w:left w:val="single" w:sz="5" w:space="0" w:color="000000"/>
              <w:bottom w:val="single" w:sz="5" w:space="0" w:color="000000"/>
              <w:right w:val="single" w:sz="5" w:space="0" w:color="000000"/>
            </w:tcBorders>
          </w:tcPr>
          <w:p w14:paraId="43C2B790" w14:textId="77777777" w:rsidR="004142E6" w:rsidRDefault="004142E6" w:rsidP="00C93360">
            <w:pPr>
              <w:ind w:left="65"/>
            </w:pPr>
            <w:r>
              <w:rPr>
                <w:sz w:val="18"/>
              </w:rPr>
              <w:t>Emette suoni cantilenanti o strani vocalizzi</w:t>
            </w: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2008D7B2"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0E478CFA"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69F806F8" w14:textId="77777777" w:rsidR="004142E6" w:rsidRDefault="004142E6" w:rsidP="00C93360">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6B30421D" w14:textId="77777777" w:rsidR="004142E6" w:rsidRDefault="004142E6" w:rsidP="00C93360">
            <w:r>
              <w:t xml:space="preserve"> </w:t>
            </w:r>
          </w:p>
        </w:tc>
      </w:tr>
      <w:tr w:rsidR="004142E6" w14:paraId="531E385F" w14:textId="77777777" w:rsidTr="00C93360">
        <w:trPr>
          <w:trHeight w:val="300"/>
        </w:trPr>
        <w:tc>
          <w:tcPr>
            <w:tcW w:w="398" w:type="dxa"/>
            <w:tcBorders>
              <w:top w:val="single" w:sz="5" w:space="0" w:color="000000"/>
              <w:left w:val="single" w:sz="5" w:space="0" w:color="000000"/>
              <w:bottom w:val="single" w:sz="5" w:space="0" w:color="000000"/>
              <w:right w:val="single" w:sz="5" w:space="0" w:color="000000"/>
            </w:tcBorders>
          </w:tcPr>
          <w:p w14:paraId="0B438D10" w14:textId="77777777" w:rsidR="004142E6" w:rsidRDefault="004142E6" w:rsidP="00C93360">
            <w:pPr>
              <w:ind w:left="103"/>
            </w:pPr>
            <w:r>
              <w:rPr>
                <w:sz w:val="18"/>
              </w:rPr>
              <w:t>27</w:t>
            </w:r>
            <w:r>
              <w:t xml:space="preserve"> </w:t>
            </w:r>
          </w:p>
        </w:tc>
        <w:tc>
          <w:tcPr>
            <w:tcW w:w="6443" w:type="dxa"/>
            <w:gridSpan w:val="2"/>
            <w:tcBorders>
              <w:top w:val="single" w:sz="5" w:space="0" w:color="000000"/>
              <w:left w:val="single" w:sz="5" w:space="0" w:color="000000"/>
              <w:bottom w:val="single" w:sz="5" w:space="0" w:color="000000"/>
              <w:right w:val="single" w:sz="5" w:space="0" w:color="000000"/>
            </w:tcBorders>
          </w:tcPr>
          <w:p w14:paraId="398758CF" w14:textId="77777777" w:rsidR="004142E6" w:rsidRDefault="004142E6" w:rsidP="00C93360">
            <w:pPr>
              <w:ind w:left="65"/>
            </w:pPr>
            <w:r>
              <w:rPr>
                <w:sz w:val="18"/>
              </w:rPr>
              <w:t>Richiede attenzione urlando o vocalizzando</w:t>
            </w: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1866C74E"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39F8C777"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1808E8B0" w14:textId="77777777" w:rsidR="004142E6" w:rsidRDefault="004142E6" w:rsidP="00C93360">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28D37437" w14:textId="77777777" w:rsidR="004142E6" w:rsidRDefault="004142E6" w:rsidP="00C93360">
            <w:r>
              <w:t xml:space="preserve"> </w:t>
            </w:r>
          </w:p>
        </w:tc>
      </w:tr>
      <w:tr w:rsidR="004142E6" w14:paraId="0E0FD13F" w14:textId="77777777" w:rsidTr="00C93360">
        <w:trPr>
          <w:trHeight w:val="300"/>
        </w:trPr>
        <w:tc>
          <w:tcPr>
            <w:tcW w:w="398" w:type="dxa"/>
            <w:tcBorders>
              <w:top w:val="single" w:sz="5" w:space="0" w:color="000000"/>
              <w:left w:val="single" w:sz="5" w:space="0" w:color="000000"/>
              <w:bottom w:val="single" w:sz="5" w:space="0" w:color="000000"/>
              <w:right w:val="single" w:sz="5" w:space="0" w:color="000000"/>
            </w:tcBorders>
          </w:tcPr>
          <w:p w14:paraId="49657EE9" w14:textId="77777777" w:rsidR="004142E6" w:rsidRDefault="004142E6" w:rsidP="00C93360">
            <w:pPr>
              <w:ind w:left="103"/>
            </w:pPr>
            <w:r>
              <w:rPr>
                <w:sz w:val="18"/>
              </w:rPr>
              <w:t>28</w:t>
            </w:r>
            <w:r>
              <w:t xml:space="preserve"> </w:t>
            </w:r>
          </w:p>
        </w:tc>
        <w:tc>
          <w:tcPr>
            <w:tcW w:w="6443" w:type="dxa"/>
            <w:gridSpan w:val="2"/>
            <w:tcBorders>
              <w:top w:val="single" w:sz="5" w:space="0" w:color="000000"/>
              <w:left w:val="single" w:sz="5" w:space="0" w:color="000000"/>
              <w:bottom w:val="single" w:sz="5" w:space="0" w:color="000000"/>
              <w:right w:val="single" w:sz="5" w:space="0" w:color="000000"/>
            </w:tcBorders>
          </w:tcPr>
          <w:p w14:paraId="55C287C9" w14:textId="77777777" w:rsidR="004142E6" w:rsidRDefault="004142E6" w:rsidP="00C93360">
            <w:pPr>
              <w:ind w:left="65"/>
            </w:pPr>
            <w:r>
              <w:rPr>
                <w:sz w:val="18"/>
              </w:rPr>
              <w:t>Presenta lamentazioni o pianto senza apparente motivo</w:t>
            </w: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22E00D60"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086DF02C"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7CA388B8" w14:textId="77777777" w:rsidR="004142E6" w:rsidRDefault="004142E6" w:rsidP="00C93360">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28C0F8A6" w14:textId="77777777" w:rsidR="004142E6" w:rsidRDefault="004142E6" w:rsidP="00C93360">
            <w:r>
              <w:t xml:space="preserve"> </w:t>
            </w:r>
          </w:p>
        </w:tc>
      </w:tr>
      <w:tr w:rsidR="004142E6" w14:paraId="5DDF7A1B" w14:textId="77777777" w:rsidTr="00C93360">
        <w:trPr>
          <w:trHeight w:val="300"/>
        </w:trPr>
        <w:tc>
          <w:tcPr>
            <w:tcW w:w="398" w:type="dxa"/>
            <w:tcBorders>
              <w:top w:val="single" w:sz="5" w:space="0" w:color="000000"/>
              <w:left w:val="single" w:sz="5" w:space="0" w:color="000000"/>
              <w:bottom w:val="single" w:sz="5" w:space="0" w:color="000000"/>
              <w:right w:val="single" w:sz="5" w:space="0" w:color="000000"/>
            </w:tcBorders>
          </w:tcPr>
          <w:p w14:paraId="0FDB28AB" w14:textId="77777777" w:rsidR="004142E6" w:rsidRDefault="004142E6" w:rsidP="00C93360">
            <w:pPr>
              <w:ind w:left="103"/>
            </w:pPr>
            <w:r>
              <w:rPr>
                <w:sz w:val="18"/>
              </w:rPr>
              <w:t>29</w:t>
            </w:r>
            <w:r>
              <w:t xml:space="preserve"> </w:t>
            </w:r>
          </w:p>
        </w:tc>
        <w:tc>
          <w:tcPr>
            <w:tcW w:w="6443" w:type="dxa"/>
            <w:gridSpan w:val="2"/>
            <w:tcBorders>
              <w:top w:val="single" w:sz="5" w:space="0" w:color="000000"/>
              <w:left w:val="single" w:sz="5" w:space="0" w:color="000000"/>
              <w:bottom w:val="single" w:sz="5" w:space="0" w:color="000000"/>
              <w:right w:val="single" w:sz="5" w:space="0" w:color="000000"/>
            </w:tcBorders>
          </w:tcPr>
          <w:p w14:paraId="65B3E63C" w14:textId="77777777" w:rsidR="004142E6" w:rsidRDefault="004142E6" w:rsidP="00C93360">
            <w:pPr>
              <w:ind w:left="65"/>
            </w:pPr>
            <w:r>
              <w:rPr>
                <w:sz w:val="18"/>
              </w:rPr>
              <w:t>Emette urla o strilli senza apparente motivo</w:t>
            </w: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41947BE4"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7861A979"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55AF8A61" w14:textId="77777777" w:rsidR="004142E6" w:rsidRDefault="004142E6" w:rsidP="00C93360">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4A5C9C28" w14:textId="77777777" w:rsidR="004142E6" w:rsidRDefault="004142E6" w:rsidP="00C93360">
            <w:r>
              <w:t xml:space="preserve"> </w:t>
            </w:r>
          </w:p>
        </w:tc>
      </w:tr>
      <w:tr w:rsidR="004142E6" w14:paraId="423BCFBC" w14:textId="77777777" w:rsidTr="00C93360">
        <w:trPr>
          <w:trHeight w:val="300"/>
        </w:trPr>
        <w:tc>
          <w:tcPr>
            <w:tcW w:w="398" w:type="dxa"/>
            <w:tcBorders>
              <w:top w:val="single" w:sz="5" w:space="0" w:color="000000"/>
              <w:left w:val="single" w:sz="5" w:space="0" w:color="000000"/>
              <w:bottom w:val="single" w:sz="5" w:space="0" w:color="000000"/>
              <w:right w:val="single" w:sz="5" w:space="0" w:color="000000"/>
            </w:tcBorders>
          </w:tcPr>
          <w:p w14:paraId="615C33E6" w14:textId="77777777" w:rsidR="004142E6" w:rsidRDefault="004142E6" w:rsidP="00C93360">
            <w:pPr>
              <w:ind w:left="103"/>
            </w:pPr>
            <w:r>
              <w:rPr>
                <w:sz w:val="18"/>
              </w:rPr>
              <w:t>30</w:t>
            </w:r>
            <w:r>
              <w:t xml:space="preserve"> </w:t>
            </w:r>
          </w:p>
        </w:tc>
        <w:tc>
          <w:tcPr>
            <w:tcW w:w="6443" w:type="dxa"/>
            <w:gridSpan w:val="2"/>
            <w:tcBorders>
              <w:top w:val="single" w:sz="5" w:space="0" w:color="000000"/>
              <w:left w:val="single" w:sz="5" w:space="0" w:color="000000"/>
              <w:bottom w:val="single" w:sz="5" w:space="0" w:color="000000"/>
              <w:right w:val="single" w:sz="5" w:space="0" w:color="000000"/>
            </w:tcBorders>
          </w:tcPr>
          <w:p w14:paraId="293FF372" w14:textId="77777777" w:rsidR="004142E6" w:rsidRDefault="004142E6" w:rsidP="00C93360">
            <w:pPr>
              <w:ind w:left="65"/>
            </w:pPr>
            <w:r>
              <w:rPr>
                <w:sz w:val="18"/>
              </w:rPr>
              <w:t>Tenta di fuggire dall'aula o dalla scuola</w:t>
            </w: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156B1DAE"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495E57B4"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435776C6" w14:textId="77777777" w:rsidR="004142E6" w:rsidRDefault="004142E6" w:rsidP="00C93360">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0D74505E" w14:textId="77777777" w:rsidR="004142E6" w:rsidRDefault="004142E6" w:rsidP="00C93360">
            <w:r>
              <w:t xml:space="preserve"> </w:t>
            </w:r>
          </w:p>
        </w:tc>
      </w:tr>
      <w:tr w:rsidR="004142E6" w14:paraId="5DEA347B" w14:textId="77777777" w:rsidTr="00C93360">
        <w:trPr>
          <w:trHeight w:val="309"/>
        </w:trPr>
        <w:tc>
          <w:tcPr>
            <w:tcW w:w="6841" w:type="dxa"/>
            <w:gridSpan w:val="3"/>
            <w:tcBorders>
              <w:top w:val="single" w:sz="5" w:space="0" w:color="000000"/>
              <w:left w:val="single" w:sz="5" w:space="0" w:color="000000"/>
              <w:bottom w:val="single" w:sz="5" w:space="0" w:color="000000"/>
              <w:right w:val="single" w:sz="5" w:space="0" w:color="000000"/>
            </w:tcBorders>
            <w:shd w:val="clear" w:color="auto" w:fill="F2F2F2"/>
          </w:tcPr>
          <w:p w14:paraId="0B9D31DF" w14:textId="77777777" w:rsidR="004142E6" w:rsidRDefault="004142E6" w:rsidP="00C93360">
            <w:pPr>
              <w:ind w:left="5"/>
              <w:jc w:val="center"/>
            </w:pPr>
            <w:r>
              <w:rPr>
                <w:b/>
                <w:sz w:val="20"/>
              </w:rPr>
              <w:t xml:space="preserve">AUTONOMIE </w:t>
            </w:r>
          </w:p>
        </w:tc>
        <w:tc>
          <w:tcPr>
            <w:tcW w:w="708" w:type="dxa"/>
            <w:tcBorders>
              <w:top w:val="single" w:sz="5" w:space="0" w:color="000000"/>
              <w:left w:val="single" w:sz="5" w:space="0" w:color="000000"/>
              <w:bottom w:val="single" w:sz="5" w:space="0" w:color="000000"/>
              <w:right w:val="single" w:sz="5" w:space="0" w:color="000000"/>
            </w:tcBorders>
            <w:shd w:val="clear" w:color="auto" w:fill="F2F2F2"/>
          </w:tcPr>
          <w:p w14:paraId="288EF1EF" w14:textId="77777777" w:rsidR="004142E6" w:rsidRDefault="004142E6" w:rsidP="00C93360">
            <w:pPr>
              <w:ind w:left="2"/>
              <w:jc w:val="center"/>
            </w:pPr>
            <w:r>
              <w:rPr>
                <w:b/>
                <w:sz w:val="16"/>
              </w:rPr>
              <w:t>Sì</w:t>
            </w:r>
            <w:r>
              <w:t xml:space="preserve"> </w:t>
            </w:r>
          </w:p>
        </w:tc>
        <w:tc>
          <w:tcPr>
            <w:tcW w:w="708" w:type="dxa"/>
            <w:tcBorders>
              <w:top w:val="single" w:sz="5" w:space="0" w:color="000000"/>
              <w:left w:val="single" w:sz="5" w:space="0" w:color="000000"/>
              <w:bottom w:val="single" w:sz="5" w:space="0" w:color="000000"/>
              <w:right w:val="single" w:sz="5" w:space="0" w:color="000000"/>
            </w:tcBorders>
            <w:shd w:val="clear" w:color="auto" w:fill="F2F2F2"/>
          </w:tcPr>
          <w:p w14:paraId="0EE420F7" w14:textId="77777777" w:rsidR="004142E6" w:rsidRDefault="004142E6" w:rsidP="00C93360">
            <w:pPr>
              <w:ind w:left="5"/>
              <w:jc w:val="center"/>
            </w:pPr>
            <w:r>
              <w:rPr>
                <w:b/>
                <w:sz w:val="16"/>
              </w:rPr>
              <w:t>P</w:t>
            </w:r>
            <w:r>
              <w:t xml:space="preserve"> </w:t>
            </w:r>
          </w:p>
        </w:tc>
        <w:tc>
          <w:tcPr>
            <w:tcW w:w="708" w:type="dxa"/>
            <w:tcBorders>
              <w:top w:val="single" w:sz="5" w:space="0" w:color="000000"/>
              <w:left w:val="single" w:sz="5" w:space="0" w:color="000000"/>
              <w:bottom w:val="single" w:sz="5" w:space="0" w:color="000000"/>
              <w:right w:val="single" w:sz="5" w:space="0" w:color="000000"/>
            </w:tcBorders>
            <w:shd w:val="clear" w:color="auto" w:fill="F2F2F2"/>
          </w:tcPr>
          <w:p w14:paraId="60D14D9D" w14:textId="77777777" w:rsidR="004142E6" w:rsidRDefault="004142E6" w:rsidP="00C93360">
            <w:pPr>
              <w:ind w:left="6"/>
              <w:jc w:val="center"/>
            </w:pPr>
            <w:r>
              <w:rPr>
                <w:b/>
                <w:sz w:val="16"/>
              </w:rPr>
              <w:t>No</w:t>
            </w:r>
            <w:r>
              <w:t xml:space="preserve"> </w:t>
            </w:r>
          </w:p>
        </w:tc>
        <w:tc>
          <w:tcPr>
            <w:tcW w:w="718" w:type="dxa"/>
            <w:tcBorders>
              <w:top w:val="single" w:sz="5" w:space="0" w:color="000000"/>
              <w:left w:val="single" w:sz="5" w:space="0" w:color="000000"/>
              <w:bottom w:val="single" w:sz="5" w:space="0" w:color="000000"/>
              <w:right w:val="single" w:sz="5" w:space="0" w:color="000000"/>
            </w:tcBorders>
            <w:shd w:val="clear" w:color="auto" w:fill="F2F2F2"/>
          </w:tcPr>
          <w:p w14:paraId="589B6E7A" w14:textId="77777777" w:rsidR="004142E6" w:rsidRDefault="004142E6" w:rsidP="00C93360">
            <w:pPr>
              <w:ind w:right="10"/>
              <w:jc w:val="center"/>
            </w:pPr>
            <w:r>
              <w:rPr>
                <w:b/>
                <w:i/>
                <w:sz w:val="16"/>
              </w:rPr>
              <w:t>note</w:t>
            </w:r>
            <w:r>
              <w:t xml:space="preserve"> </w:t>
            </w:r>
          </w:p>
        </w:tc>
      </w:tr>
      <w:tr w:rsidR="004142E6" w14:paraId="4CDEFC12" w14:textId="77777777" w:rsidTr="00C93360">
        <w:trPr>
          <w:trHeight w:val="302"/>
        </w:trPr>
        <w:tc>
          <w:tcPr>
            <w:tcW w:w="398" w:type="dxa"/>
            <w:tcBorders>
              <w:top w:val="single" w:sz="5" w:space="0" w:color="000000"/>
              <w:left w:val="single" w:sz="5" w:space="0" w:color="000000"/>
              <w:bottom w:val="single" w:sz="5" w:space="0" w:color="000000"/>
              <w:right w:val="single" w:sz="5" w:space="0" w:color="000000"/>
            </w:tcBorders>
          </w:tcPr>
          <w:p w14:paraId="7CEC3DAE" w14:textId="77777777" w:rsidR="004142E6" w:rsidRDefault="004142E6" w:rsidP="00C93360">
            <w:pPr>
              <w:ind w:left="4"/>
              <w:jc w:val="center"/>
            </w:pPr>
            <w:r>
              <w:rPr>
                <w:sz w:val="18"/>
              </w:rPr>
              <w:t>1</w:t>
            </w:r>
            <w:r>
              <w:t xml:space="preserve"> </w:t>
            </w:r>
          </w:p>
        </w:tc>
        <w:tc>
          <w:tcPr>
            <w:tcW w:w="6443" w:type="dxa"/>
            <w:gridSpan w:val="2"/>
            <w:tcBorders>
              <w:top w:val="single" w:sz="5" w:space="0" w:color="000000"/>
              <w:left w:val="single" w:sz="5" w:space="0" w:color="000000"/>
              <w:bottom w:val="single" w:sz="5" w:space="0" w:color="000000"/>
              <w:right w:val="single" w:sz="5" w:space="0" w:color="000000"/>
            </w:tcBorders>
          </w:tcPr>
          <w:p w14:paraId="0E0724BD" w14:textId="77777777" w:rsidR="004142E6" w:rsidRDefault="004142E6" w:rsidP="00C93360">
            <w:pPr>
              <w:ind w:left="65"/>
            </w:pPr>
            <w:r>
              <w:rPr>
                <w:sz w:val="18"/>
              </w:rPr>
              <w:t>Riferisce i propri dati anagrafici su richiesta</w:t>
            </w: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4319291F"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374B6886"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62F5A37C" w14:textId="77777777" w:rsidR="004142E6" w:rsidRDefault="004142E6" w:rsidP="00C93360">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048DBED7" w14:textId="77777777" w:rsidR="004142E6" w:rsidRDefault="004142E6" w:rsidP="00C93360">
            <w:r>
              <w:t xml:space="preserve"> </w:t>
            </w:r>
          </w:p>
        </w:tc>
      </w:tr>
      <w:tr w:rsidR="004142E6" w14:paraId="171FF4C2" w14:textId="77777777" w:rsidTr="00C93360">
        <w:trPr>
          <w:trHeight w:val="300"/>
        </w:trPr>
        <w:tc>
          <w:tcPr>
            <w:tcW w:w="398" w:type="dxa"/>
            <w:tcBorders>
              <w:top w:val="single" w:sz="5" w:space="0" w:color="000000"/>
              <w:left w:val="single" w:sz="5" w:space="0" w:color="000000"/>
              <w:bottom w:val="single" w:sz="5" w:space="0" w:color="000000"/>
              <w:right w:val="single" w:sz="5" w:space="0" w:color="000000"/>
            </w:tcBorders>
          </w:tcPr>
          <w:p w14:paraId="217920B3" w14:textId="77777777" w:rsidR="004142E6" w:rsidRDefault="004142E6" w:rsidP="00C93360">
            <w:pPr>
              <w:ind w:left="4"/>
              <w:jc w:val="center"/>
            </w:pPr>
            <w:r>
              <w:rPr>
                <w:sz w:val="18"/>
              </w:rPr>
              <w:t>2</w:t>
            </w:r>
            <w:r>
              <w:t xml:space="preserve"> </w:t>
            </w:r>
          </w:p>
        </w:tc>
        <w:tc>
          <w:tcPr>
            <w:tcW w:w="6443" w:type="dxa"/>
            <w:gridSpan w:val="2"/>
            <w:tcBorders>
              <w:top w:val="single" w:sz="5" w:space="0" w:color="000000"/>
              <w:left w:val="single" w:sz="5" w:space="0" w:color="000000"/>
              <w:bottom w:val="single" w:sz="5" w:space="0" w:color="000000"/>
              <w:right w:val="single" w:sz="5" w:space="0" w:color="000000"/>
            </w:tcBorders>
          </w:tcPr>
          <w:p w14:paraId="3EE8248E" w14:textId="77777777" w:rsidR="004142E6" w:rsidRDefault="004142E6" w:rsidP="00C93360">
            <w:pPr>
              <w:ind w:left="65"/>
            </w:pPr>
            <w:r>
              <w:rPr>
                <w:sz w:val="18"/>
              </w:rPr>
              <w:t>Riferisce il proprio indirizzo su richiesta</w:t>
            </w: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6ACF37E5"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2AA04401"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615D9EEC" w14:textId="77777777" w:rsidR="004142E6" w:rsidRDefault="004142E6" w:rsidP="00C93360">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5FA6A54A" w14:textId="77777777" w:rsidR="004142E6" w:rsidRDefault="004142E6" w:rsidP="00C93360">
            <w:r>
              <w:t xml:space="preserve"> </w:t>
            </w:r>
          </w:p>
        </w:tc>
      </w:tr>
      <w:tr w:rsidR="004142E6" w14:paraId="13DBFB75" w14:textId="77777777" w:rsidTr="00C93360">
        <w:trPr>
          <w:trHeight w:val="300"/>
        </w:trPr>
        <w:tc>
          <w:tcPr>
            <w:tcW w:w="398" w:type="dxa"/>
            <w:tcBorders>
              <w:top w:val="single" w:sz="5" w:space="0" w:color="000000"/>
              <w:left w:val="single" w:sz="5" w:space="0" w:color="000000"/>
              <w:bottom w:val="single" w:sz="5" w:space="0" w:color="000000"/>
              <w:right w:val="single" w:sz="5" w:space="0" w:color="000000"/>
            </w:tcBorders>
          </w:tcPr>
          <w:p w14:paraId="3FFD6708" w14:textId="77777777" w:rsidR="004142E6" w:rsidRDefault="004142E6" w:rsidP="00C93360">
            <w:pPr>
              <w:ind w:left="4"/>
              <w:jc w:val="center"/>
            </w:pPr>
            <w:r>
              <w:rPr>
                <w:sz w:val="18"/>
              </w:rPr>
              <w:t>3</w:t>
            </w:r>
            <w:r>
              <w:t xml:space="preserve"> </w:t>
            </w:r>
          </w:p>
        </w:tc>
        <w:tc>
          <w:tcPr>
            <w:tcW w:w="6443" w:type="dxa"/>
            <w:gridSpan w:val="2"/>
            <w:tcBorders>
              <w:top w:val="single" w:sz="5" w:space="0" w:color="000000"/>
              <w:left w:val="single" w:sz="5" w:space="0" w:color="000000"/>
              <w:bottom w:val="single" w:sz="5" w:space="0" w:color="000000"/>
              <w:right w:val="single" w:sz="5" w:space="0" w:color="000000"/>
            </w:tcBorders>
          </w:tcPr>
          <w:p w14:paraId="77666C5A" w14:textId="77777777" w:rsidR="004142E6" w:rsidRDefault="004142E6" w:rsidP="00C93360">
            <w:pPr>
              <w:ind w:left="65"/>
            </w:pPr>
            <w:r>
              <w:rPr>
                <w:sz w:val="18"/>
              </w:rPr>
              <w:t>Riferisce il proprio numero telefonico su richiesta</w:t>
            </w: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2F57BFB8"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5462B59B"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69DDEB40" w14:textId="77777777" w:rsidR="004142E6" w:rsidRDefault="004142E6" w:rsidP="00C93360">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0196DE54" w14:textId="77777777" w:rsidR="004142E6" w:rsidRDefault="004142E6" w:rsidP="00C93360">
            <w:r>
              <w:t xml:space="preserve"> </w:t>
            </w:r>
          </w:p>
        </w:tc>
      </w:tr>
      <w:tr w:rsidR="004142E6" w14:paraId="500A224D" w14:textId="77777777" w:rsidTr="00C93360">
        <w:trPr>
          <w:trHeight w:val="301"/>
        </w:trPr>
        <w:tc>
          <w:tcPr>
            <w:tcW w:w="398" w:type="dxa"/>
            <w:tcBorders>
              <w:top w:val="single" w:sz="5" w:space="0" w:color="000000"/>
              <w:left w:val="single" w:sz="5" w:space="0" w:color="000000"/>
              <w:bottom w:val="single" w:sz="5" w:space="0" w:color="000000"/>
              <w:right w:val="single" w:sz="5" w:space="0" w:color="000000"/>
            </w:tcBorders>
          </w:tcPr>
          <w:p w14:paraId="794A8128" w14:textId="77777777" w:rsidR="004142E6" w:rsidRDefault="004142E6" w:rsidP="00C93360">
            <w:pPr>
              <w:ind w:left="4"/>
              <w:jc w:val="center"/>
            </w:pPr>
            <w:r>
              <w:rPr>
                <w:sz w:val="18"/>
              </w:rPr>
              <w:t>4</w:t>
            </w:r>
            <w:r>
              <w:t xml:space="preserve"> </w:t>
            </w:r>
          </w:p>
        </w:tc>
        <w:tc>
          <w:tcPr>
            <w:tcW w:w="6443" w:type="dxa"/>
            <w:gridSpan w:val="2"/>
            <w:tcBorders>
              <w:top w:val="single" w:sz="5" w:space="0" w:color="000000"/>
              <w:left w:val="single" w:sz="5" w:space="0" w:color="000000"/>
              <w:bottom w:val="single" w:sz="5" w:space="0" w:color="000000"/>
              <w:right w:val="single" w:sz="5" w:space="0" w:color="000000"/>
            </w:tcBorders>
          </w:tcPr>
          <w:p w14:paraId="3A49D614" w14:textId="77777777" w:rsidR="004142E6" w:rsidRDefault="004142E6" w:rsidP="00C93360">
            <w:pPr>
              <w:ind w:left="65"/>
            </w:pPr>
            <w:r>
              <w:rPr>
                <w:sz w:val="18"/>
              </w:rPr>
              <w:t>Riferisce il nome dei genitori e/o dei familiari su richiesta</w:t>
            </w: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3DA686C5"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388D14AD"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175EF3E9" w14:textId="77777777" w:rsidR="004142E6" w:rsidRDefault="004142E6" w:rsidP="00C93360">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30BFFAED" w14:textId="77777777" w:rsidR="004142E6" w:rsidRDefault="004142E6" w:rsidP="00C93360">
            <w:r>
              <w:t xml:space="preserve"> </w:t>
            </w:r>
          </w:p>
        </w:tc>
      </w:tr>
      <w:tr w:rsidR="004142E6" w14:paraId="1A6C3C2B" w14:textId="77777777" w:rsidTr="00C93360">
        <w:trPr>
          <w:trHeight w:val="300"/>
        </w:trPr>
        <w:tc>
          <w:tcPr>
            <w:tcW w:w="398" w:type="dxa"/>
            <w:tcBorders>
              <w:top w:val="single" w:sz="5" w:space="0" w:color="000000"/>
              <w:left w:val="single" w:sz="5" w:space="0" w:color="000000"/>
              <w:bottom w:val="single" w:sz="5" w:space="0" w:color="000000"/>
              <w:right w:val="single" w:sz="5" w:space="0" w:color="000000"/>
            </w:tcBorders>
          </w:tcPr>
          <w:p w14:paraId="2FD2B366" w14:textId="77777777" w:rsidR="004142E6" w:rsidRDefault="004142E6" w:rsidP="00C93360">
            <w:pPr>
              <w:ind w:left="4"/>
              <w:jc w:val="center"/>
            </w:pPr>
            <w:r>
              <w:rPr>
                <w:sz w:val="18"/>
              </w:rPr>
              <w:t>5</w:t>
            </w:r>
            <w:r>
              <w:t xml:space="preserve"> </w:t>
            </w:r>
          </w:p>
        </w:tc>
        <w:tc>
          <w:tcPr>
            <w:tcW w:w="6443" w:type="dxa"/>
            <w:gridSpan w:val="2"/>
            <w:tcBorders>
              <w:top w:val="single" w:sz="5" w:space="0" w:color="000000"/>
              <w:left w:val="single" w:sz="5" w:space="0" w:color="000000"/>
              <w:bottom w:val="single" w:sz="5" w:space="0" w:color="000000"/>
              <w:right w:val="single" w:sz="5" w:space="0" w:color="000000"/>
            </w:tcBorders>
          </w:tcPr>
          <w:p w14:paraId="41391836" w14:textId="77777777" w:rsidR="004142E6" w:rsidRDefault="004142E6" w:rsidP="00C93360">
            <w:pPr>
              <w:ind w:left="65"/>
            </w:pPr>
            <w:r>
              <w:rPr>
                <w:sz w:val="18"/>
              </w:rPr>
              <w:t>Comunica il proprio bisogno di andare in bagno</w:t>
            </w: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4662A662"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5195E47A"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7E6B0537" w14:textId="77777777" w:rsidR="004142E6" w:rsidRDefault="004142E6" w:rsidP="00C93360">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6AB41A92" w14:textId="77777777" w:rsidR="004142E6" w:rsidRDefault="004142E6" w:rsidP="00C93360">
            <w:r>
              <w:t xml:space="preserve"> </w:t>
            </w:r>
          </w:p>
        </w:tc>
      </w:tr>
      <w:tr w:rsidR="004142E6" w14:paraId="30A7172D" w14:textId="77777777" w:rsidTr="00C93360">
        <w:trPr>
          <w:trHeight w:val="300"/>
        </w:trPr>
        <w:tc>
          <w:tcPr>
            <w:tcW w:w="398" w:type="dxa"/>
            <w:tcBorders>
              <w:top w:val="single" w:sz="5" w:space="0" w:color="000000"/>
              <w:left w:val="single" w:sz="5" w:space="0" w:color="000000"/>
              <w:bottom w:val="single" w:sz="5" w:space="0" w:color="000000"/>
              <w:right w:val="single" w:sz="5" w:space="0" w:color="000000"/>
            </w:tcBorders>
          </w:tcPr>
          <w:p w14:paraId="454CEB07" w14:textId="77777777" w:rsidR="004142E6" w:rsidRDefault="004142E6" w:rsidP="00C93360">
            <w:pPr>
              <w:ind w:left="4"/>
              <w:jc w:val="center"/>
            </w:pPr>
            <w:r>
              <w:rPr>
                <w:sz w:val="18"/>
              </w:rPr>
              <w:t>6</w:t>
            </w:r>
            <w:r>
              <w:t xml:space="preserve"> </w:t>
            </w:r>
          </w:p>
        </w:tc>
        <w:tc>
          <w:tcPr>
            <w:tcW w:w="6443" w:type="dxa"/>
            <w:gridSpan w:val="2"/>
            <w:tcBorders>
              <w:top w:val="single" w:sz="5" w:space="0" w:color="000000"/>
              <w:left w:val="single" w:sz="5" w:space="0" w:color="000000"/>
              <w:bottom w:val="single" w:sz="5" w:space="0" w:color="000000"/>
              <w:right w:val="single" w:sz="5" w:space="0" w:color="000000"/>
            </w:tcBorders>
          </w:tcPr>
          <w:p w14:paraId="32E1483B" w14:textId="77777777" w:rsidR="004142E6" w:rsidRDefault="004142E6" w:rsidP="00C93360">
            <w:pPr>
              <w:ind w:left="65"/>
            </w:pPr>
            <w:r>
              <w:rPr>
                <w:sz w:val="18"/>
              </w:rPr>
              <w:t>Si tira giù i pantaloni da solo</w:t>
            </w: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079CCD5D"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257F18AB"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17E20E39" w14:textId="77777777" w:rsidR="004142E6" w:rsidRDefault="004142E6" w:rsidP="00C93360">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564859BA" w14:textId="77777777" w:rsidR="004142E6" w:rsidRDefault="004142E6" w:rsidP="00C93360">
            <w:r>
              <w:t xml:space="preserve"> </w:t>
            </w:r>
          </w:p>
        </w:tc>
      </w:tr>
      <w:tr w:rsidR="004142E6" w14:paraId="38C3AAE5" w14:textId="77777777" w:rsidTr="00C93360">
        <w:trPr>
          <w:trHeight w:val="300"/>
        </w:trPr>
        <w:tc>
          <w:tcPr>
            <w:tcW w:w="398" w:type="dxa"/>
            <w:tcBorders>
              <w:top w:val="single" w:sz="5" w:space="0" w:color="000000"/>
              <w:left w:val="single" w:sz="5" w:space="0" w:color="000000"/>
              <w:bottom w:val="single" w:sz="5" w:space="0" w:color="000000"/>
              <w:right w:val="single" w:sz="5" w:space="0" w:color="000000"/>
            </w:tcBorders>
          </w:tcPr>
          <w:p w14:paraId="1530F4B0" w14:textId="77777777" w:rsidR="004142E6" w:rsidRDefault="004142E6" w:rsidP="00C93360">
            <w:pPr>
              <w:ind w:left="4"/>
              <w:jc w:val="center"/>
            </w:pPr>
            <w:r>
              <w:rPr>
                <w:sz w:val="18"/>
              </w:rPr>
              <w:t>7</w:t>
            </w:r>
            <w:r>
              <w:t xml:space="preserve"> </w:t>
            </w:r>
          </w:p>
        </w:tc>
        <w:tc>
          <w:tcPr>
            <w:tcW w:w="6443" w:type="dxa"/>
            <w:gridSpan w:val="2"/>
            <w:tcBorders>
              <w:top w:val="single" w:sz="5" w:space="0" w:color="000000"/>
              <w:left w:val="single" w:sz="5" w:space="0" w:color="000000"/>
              <w:bottom w:val="single" w:sz="5" w:space="0" w:color="000000"/>
              <w:right w:val="single" w:sz="5" w:space="0" w:color="000000"/>
            </w:tcBorders>
          </w:tcPr>
          <w:p w14:paraId="1227C787" w14:textId="77777777" w:rsidR="004142E6" w:rsidRDefault="004142E6" w:rsidP="00C93360">
            <w:pPr>
              <w:ind w:left="65"/>
            </w:pPr>
            <w:r>
              <w:rPr>
                <w:sz w:val="18"/>
              </w:rPr>
              <w:t>Si tira su i pantaloni da solo</w:t>
            </w: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1B1E3361"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70A5BF97"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21B3FC44" w14:textId="77777777" w:rsidR="004142E6" w:rsidRDefault="004142E6" w:rsidP="00C93360">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10E192A6" w14:textId="77777777" w:rsidR="004142E6" w:rsidRDefault="004142E6" w:rsidP="00C93360">
            <w:r>
              <w:t xml:space="preserve"> </w:t>
            </w:r>
          </w:p>
        </w:tc>
      </w:tr>
      <w:tr w:rsidR="004142E6" w14:paraId="77F0E022" w14:textId="77777777" w:rsidTr="00C93360">
        <w:trPr>
          <w:trHeight w:val="300"/>
        </w:trPr>
        <w:tc>
          <w:tcPr>
            <w:tcW w:w="398" w:type="dxa"/>
            <w:tcBorders>
              <w:top w:val="single" w:sz="5" w:space="0" w:color="000000"/>
              <w:left w:val="single" w:sz="5" w:space="0" w:color="000000"/>
              <w:bottom w:val="single" w:sz="5" w:space="0" w:color="000000"/>
              <w:right w:val="single" w:sz="5" w:space="0" w:color="000000"/>
            </w:tcBorders>
          </w:tcPr>
          <w:p w14:paraId="457FDCB2" w14:textId="77777777" w:rsidR="004142E6" w:rsidRDefault="004142E6" w:rsidP="00C93360">
            <w:pPr>
              <w:ind w:left="4"/>
              <w:jc w:val="center"/>
            </w:pPr>
            <w:r>
              <w:rPr>
                <w:sz w:val="18"/>
              </w:rPr>
              <w:t>8</w:t>
            </w:r>
            <w:r>
              <w:t xml:space="preserve"> </w:t>
            </w:r>
          </w:p>
        </w:tc>
        <w:tc>
          <w:tcPr>
            <w:tcW w:w="6443" w:type="dxa"/>
            <w:gridSpan w:val="2"/>
            <w:tcBorders>
              <w:top w:val="single" w:sz="5" w:space="0" w:color="000000"/>
              <w:left w:val="single" w:sz="5" w:space="0" w:color="000000"/>
              <w:bottom w:val="single" w:sz="5" w:space="0" w:color="000000"/>
              <w:right w:val="single" w:sz="5" w:space="0" w:color="000000"/>
            </w:tcBorders>
          </w:tcPr>
          <w:p w14:paraId="554279C5" w14:textId="77777777" w:rsidR="004142E6" w:rsidRDefault="004142E6" w:rsidP="00C93360">
            <w:pPr>
              <w:ind w:left="65"/>
            </w:pPr>
            <w:r>
              <w:rPr>
                <w:sz w:val="18"/>
              </w:rPr>
              <w:t>Non necessita di aiuto per pulirsi</w:t>
            </w: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724663FD"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1176D08E"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162BA3F1" w14:textId="77777777" w:rsidR="004142E6" w:rsidRDefault="004142E6" w:rsidP="00C93360">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233D0B8D" w14:textId="77777777" w:rsidR="004142E6" w:rsidRDefault="004142E6" w:rsidP="00C93360">
            <w:r>
              <w:t xml:space="preserve"> </w:t>
            </w:r>
          </w:p>
        </w:tc>
      </w:tr>
      <w:tr w:rsidR="004142E6" w14:paraId="3950C0B2" w14:textId="77777777" w:rsidTr="00C93360">
        <w:trPr>
          <w:trHeight w:val="300"/>
        </w:trPr>
        <w:tc>
          <w:tcPr>
            <w:tcW w:w="398" w:type="dxa"/>
            <w:tcBorders>
              <w:top w:val="single" w:sz="5" w:space="0" w:color="000000"/>
              <w:left w:val="single" w:sz="5" w:space="0" w:color="000000"/>
              <w:bottom w:val="single" w:sz="5" w:space="0" w:color="000000"/>
              <w:right w:val="single" w:sz="5" w:space="0" w:color="000000"/>
            </w:tcBorders>
          </w:tcPr>
          <w:p w14:paraId="6ED3763B" w14:textId="77777777" w:rsidR="004142E6" w:rsidRDefault="004142E6" w:rsidP="00C93360">
            <w:pPr>
              <w:ind w:left="4"/>
              <w:jc w:val="center"/>
            </w:pPr>
            <w:r>
              <w:rPr>
                <w:sz w:val="18"/>
              </w:rPr>
              <w:t>9</w:t>
            </w:r>
            <w:r>
              <w:t xml:space="preserve"> </w:t>
            </w:r>
          </w:p>
        </w:tc>
        <w:tc>
          <w:tcPr>
            <w:tcW w:w="6443" w:type="dxa"/>
            <w:gridSpan w:val="2"/>
            <w:tcBorders>
              <w:top w:val="single" w:sz="5" w:space="0" w:color="000000"/>
              <w:left w:val="single" w:sz="5" w:space="0" w:color="000000"/>
              <w:bottom w:val="single" w:sz="5" w:space="0" w:color="000000"/>
              <w:right w:val="single" w:sz="5" w:space="0" w:color="000000"/>
            </w:tcBorders>
          </w:tcPr>
          <w:p w14:paraId="416B9544" w14:textId="77777777" w:rsidR="004142E6" w:rsidRDefault="004142E6" w:rsidP="00C93360">
            <w:pPr>
              <w:ind w:left="65"/>
            </w:pPr>
            <w:r>
              <w:rPr>
                <w:sz w:val="18"/>
              </w:rPr>
              <w:t>Si lava e si asciuga da solo viso e mani</w:t>
            </w: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574A37D4"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554CAFF5"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7A073213" w14:textId="77777777" w:rsidR="004142E6" w:rsidRDefault="004142E6" w:rsidP="00C93360">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01190E93" w14:textId="77777777" w:rsidR="004142E6" w:rsidRDefault="004142E6" w:rsidP="00C93360">
            <w:r>
              <w:t xml:space="preserve"> </w:t>
            </w:r>
          </w:p>
        </w:tc>
      </w:tr>
      <w:tr w:rsidR="004142E6" w14:paraId="676AD428" w14:textId="77777777" w:rsidTr="00C93360">
        <w:trPr>
          <w:trHeight w:val="302"/>
        </w:trPr>
        <w:tc>
          <w:tcPr>
            <w:tcW w:w="398" w:type="dxa"/>
            <w:tcBorders>
              <w:top w:val="single" w:sz="5" w:space="0" w:color="000000"/>
              <w:left w:val="single" w:sz="5" w:space="0" w:color="000000"/>
              <w:bottom w:val="single" w:sz="5" w:space="0" w:color="000000"/>
              <w:right w:val="single" w:sz="5" w:space="0" w:color="000000"/>
            </w:tcBorders>
          </w:tcPr>
          <w:p w14:paraId="69FD3558" w14:textId="77777777" w:rsidR="004142E6" w:rsidRDefault="004142E6" w:rsidP="00C93360">
            <w:pPr>
              <w:ind w:left="103"/>
            </w:pPr>
            <w:r>
              <w:rPr>
                <w:sz w:val="18"/>
              </w:rPr>
              <w:t>10</w:t>
            </w:r>
            <w:r>
              <w:t xml:space="preserve"> </w:t>
            </w:r>
          </w:p>
        </w:tc>
        <w:tc>
          <w:tcPr>
            <w:tcW w:w="6443" w:type="dxa"/>
            <w:gridSpan w:val="2"/>
            <w:tcBorders>
              <w:top w:val="single" w:sz="5" w:space="0" w:color="000000"/>
              <w:left w:val="single" w:sz="5" w:space="0" w:color="000000"/>
              <w:bottom w:val="single" w:sz="5" w:space="0" w:color="000000"/>
              <w:right w:val="single" w:sz="5" w:space="0" w:color="000000"/>
            </w:tcBorders>
          </w:tcPr>
          <w:p w14:paraId="31F45D9E" w14:textId="77777777" w:rsidR="004142E6" w:rsidRDefault="004142E6" w:rsidP="00C93360">
            <w:pPr>
              <w:ind w:left="65"/>
            </w:pPr>
            <w:r>
              <w:rPr>
                <w:sz w:val="18"/>
              </w:rPr>
              <w:t>Sa soffiare adeguatamente il naso</w:t>
            </w: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06B8386A"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6458EEF5"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42D40C8A" w14:textId="77777777" w:rsidR="004142E6" w:rsidRDefault="004142E6" w:rsidP="00C93360">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5BF1D44F" w14:textId="77777777" w:rsidR="004142E6" w:rsidRDefault="004142E6" w:rsidP="00C93360">
            <w:r>
              <w:t xml:space="preserve"> </w:t>
            </w:r>
          </w:p>
        </w:tc>
      </w:tr>
      <w:tr w:rsidR="004142E6" w14:paraId="531DAA92" w14:textId="77777777" w:rsidTr="00C93360">
        <w:trPr>
          <w:trHeight w:val="300"/>
        </w:trPr>
        <w:tc>
          <w:tcPr>
            <w:tcW w:w="398" w:type="dxa"/>
            <w:tcBorders>
              <w:top w:val="single" w:sz="5" w:space="0" w:color="000000"/>
              <w:left w:val="single" w:sz="5" w:space="0" w:color="000000"/>
              <w:bottom w:val="single" w:sz="5" w:space="0" w:color="000000"/>
              <w:right w:val="single" w:sz="5" w:space="0" w:color="000000"/>
            </w:tcBorders>
          </w:tcPr>
          <w:p w14:paraId="0859ED3C" w14:textId="77777777" w:rsidR="004142E6" w:rsidRDefault="004142E6" w:rsidP="00C93360">
            <w:pPr>
              <w:ind w:left="103"/>
            </w:pPr>
            <w:r>
              <w:rPr>
                <w:sz w:val="18"/>
              </w:rPr>
              <w:t>11</w:t>
            </w:r>
            <w:r>
              <w:t xml:space="preserve"> </w:t>
            </w:r>
          </w:p>
        </w:tc>
        <w:tc>
          <w:tcPr>
            <w:tcW w:w="6443" w:type="dxa"/>
            <w:gridSpan w:val="2"/>
            <w:tcBorders>
              <w:top w:val="single" w:sz="5" w:space="0" w:color="000000"/>
              <w:left w:val="single" w:sz="5" w:space="0" w:color="000000"/>
              <w:bottom w:val="single" w:sz="5" w:space="0" w:color="000000"/>
              <w:right w:val="single" w:sz="5" w:space="0" w:color="000000"/>
            </w:tcBorders>
          </w:tcPr>
          <w:p w14:paraId="7CEEBD15" w14:textId="77777777" w:rsidR="004142E6" w:rsidRDefault="004142E6" w:rsidP="00C93360">
            <w:pPr>
              <w:ind w:left="65"/>
            </w:pPr>
            <w:r>
              <w:rPr>
                <w:sz w:val="18"/>
              </w:rPr>
              <w:t>È autonomo nell'uso del bagno</w:t>
            </w: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6DD8C7DC"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30783F3B"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101E7B1A" w14:textId="77777777" w:rsidR="004142E6" w:rsidRDefault="004142E6" w:rsidP="00C93360">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7C653E8D" w14:textId="77777777" w:rsidR="004142E6" w:rsidRDefault="004142E6" w:rsidP="00C93360">
            <w:r>
              <w:t xml:space="preserve"> </w:t>
            </w:r>
          </w:p>
        </w:tc>
      </w:tr>
      <w:tr w:rsidR="004142E6" w14:paraId="4930AB46" w14:textId="77777777" w:rsidTr="00C93360">
        <w:trPr>
          <w:trHeight w:val="300"/>
        </w:trPr>
        <w:tc>
          <w:tcPr>
            <w:tcW w:w="398" w:type="dxa"/>
            <w:tcBorders>
              <w:top w:val="single" w:sz="5" w:space="0" w:color="000000"/>
              <w:left w:val="single" w:sz="5" w:space="0" w:color="000000"/>
              <w:bottom w:val="single" w:sz="5" w:space="0" w:color="000000"/>
              <w:right w:val="single" w:sz="5" w:space="0" w:color="000000"/>
            </w:tcBorders>
          </w:tcPr>
          <w:p w14:paraId="34258CEA" w14:textId="77777777" w:rsidR="004142E6" w:rsidRDefault="004142E6" w:rsidP="00C93360">
            <w:pPr>
              <w:ind w:left="103"/>
            </w:pPr>
            <w:r>
              <w:rPr>
                <w:sz w:val="18"/>
              </w:rPr>
              <w:t>12</w:t>
            </w:r>
            <w:r>
              <w:t xml:space="preserve"> </w:t>
            </w:r>
          </w:p>
        </w:tc>
        <w:tc>
          <w:tcPr>
            <w:tcW w:w="6443" w:type="dxa"/>
            <w:gridSpan w:val="2"/>
            <w:tcBorders>
              <w:top w:val="single" w:sz="5" w:space="0" w:color="000000"/>
              <w:left w:val="single" w:sz="5" w:space="0" w:color="000000"/>
              <w:bottom w:val="single" w:sz="5" w:space="0" w:color="000000"/>
              <w:right w:val="single" w:sz="5" w:space="0" w:color="000000"/>
            </w:tcBorders>
          </w:tcPr>
          <w:p w14:paraId="1F9BB9BD" w14:textId="77777777" w:rsidR="004142E6" w:rsidRDefault="004142E6" w:rsidP="00C93360">
            <w:pPr>
              <w:ind w:left="65"/>
            </w:pPr>
            <w:r>
              <w:rPr>
                <w:sz w:val="18"/>
              </w:rPr>
              <w:t>Mangia da solo</w:t>
            </w: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34313B23"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5FB67F63"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7741D25A" w14:textId="77777777" w:rsidR="004142E6" w:rsidRDefault="004142E6" w:rsidP="00C93360">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332FBB49" w14:textId="77777777" w:rsidR="004142E6" w:rsidRDefault="004142E6" w:rsidP="00C93360">
            <w:r>
              <w:t xml:space="preserve"> </w:t>
            </w:r>
          </w:p>
        </w:tc>
      </w:tr>
      <w:tr w:rsidR="004142E6" w14:paraId="35409FC8" w14:textId="77777777" w:rsidTr="00C93360">
        <w:trPr>
          <w:trHeight w:val="300"/>
        </w:trPr>
        <w:tc>
          <w:tcPr>
            <w:tcW w:w="398" w:type="dxa"/>
            <w:tcBorders>
              <w:top w:val="single" w:sz="5" w:space="0" w:color="000000"/>
              <w:left w:val="single" w:sz="5" w:space="0" w:color="000000"/>
              <w:bottom w:val="single" w:sz="5" w:space="0" w:color="000000"/>
              <w:right w:val="single" w:sz="5" w:space="0" w:color="000000"/>
            </w:tcBorders>
          </w:tcPr>
          <w:p w14:paraId="6B276868" w14:textId="77777777" w:rsidR="004142E6" w:rsidRDefault="004142E6" w:rsidP="00C93360">
            <w:pPr>
              <w:ind w:left="103"/>
            </w:pPr>
            <w:r>
              <w:rPr>
                <w:sz w:val="18"/>
              </w:rPr>
              <w:t>13</w:t>
            </w:r>
            <w:r>
              <w:t xml:space="preserve"> </w:t>
            </w:r>
          </w:p>
        </w:tc>
        <w:tc>
          <w:tcPr>
            <w:tcW w:w="6443" w:type="dxa"/>
            <w:gridSpan w:val="2"/>
            <w:tcBorders>
              <w:top w:val="single" w:sz="5" w:space="0" w:color="000000"/>
              <w:left w:val="single" w:sz="5" w:space="0" w:color="000000"/>
              <w:bottom w:val="single" w:sz="5" w:space="0" w:color="000000"/>
              <w:right w:val="single" w:sz="5" w:space="0" w:color="000000"/>
            </w:tcBorders>
          </w:tcPr>
          <w:p w14:paraId="61DD3EA9" w14:textId="77777777" w:rsidR="004142E6" w:rsidRDefault="004142E6" w:rsidP="00C93360">
            <w:pPr>
              <w:ind w:left="65"/>
            </w:pPr>
            <w:r>
              <w:rPr>
                <w:sz w:val="18"/>
              </w:rPr>
              <w:t>Versa da solo l'acqua nel bicchiere</w:t>
            </w: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7FB9D459"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17145D4F"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034C66A9" w14:textId="77777777" w:rsidR="004142E6" w:rsidRDefault="004142E6" w:rsidP="00C93360">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250B1566" w14:textId="77777777" w:rsidR="004142E6" w:rsidRDefault="004142E6" w:rsidP="00C93360">
            <w:r>
              <w:t xml:space="preserve"> </w:t>
            </w:r>
          </w:p>
        </w:tc>
      </w:tr>
      <w:tr w:rsidR="004142E6" w14:paraId="1DDF14E1" w14:textId="77777777" w:rsidTr="00C93360">
        <w:trPr>
          <w:trHeight w:val="300"/>
        </w:trPr>
        <w:tc>
          <w:tcPr>
            <w:tcW w:w="398" w:type="dxa"/>
            <w:tcBorders>
              <w:top w:val="single" w:sz="5" w:space="0" w:color="000000"/>
              <w:left w:val="single" w:sz="5" w:space="0" w:color="000000"/>
              <w:bottom w:val="single" w:sz="5" w:space="0" w:color="000000"/>
              <w:right w:val="single" w:sz="5" w:space="0" w:color="000000"/>
            </w:tcBorders>
          </w:tcPr>
          <w:p w14:paraId="0B3E8F34" w14:textId="77777777" w:rsidR="004142E6" w:rsidRDefault="004142E6" w:rsidP="00C93360">
            <w:pPr>
              <w:ind w:left="103"/>
            </w:pPr>
            <w:r>
              <w:rPr>
                <w:sz w:val="18"/>
              </w:rPr>
              <w:t>14</w:t>
            </w:r>
            <w:r>
              <w:t xml:space="preserve"> </w:t>
            </w:r>
          </w:p>
        </w:tc>
        <w:tc>
          <w:tcPr>
            <w:tcW w:w="6443" w:type="dxa"/>
            <w:gridSpan w:val="2"/>
            <w:tcBorders>
              <w:top w:val="single" w:sz="5" w:space="0" w:color="000000"/>
              <w:left w:val="single" w:sz="5" w:space="0" w:color="000000"/>
              <w:bottom w:val="single" w:sz="5" w:space="0" w:color="000000"/>
              <w:right w:val="single" w:sz="5" w:space="0" w:color="000000"/>
            </w:tcBorders>
          </w:tcPr>
          <w:p w14:paraId="7A0885AB" w14:textId="77777777" w:rsidR="004142E6" w:rsidRDefault="004142E6" w:rsidP="00C93360">
            <w:pPr>
              <w:ind w:left="65"/>
            </w:pPr>
            <w:r>
              <w:rPr>
                <w:sz w:val="18"/>
              </w:rPr>
              <w:t>Beve da solo</w:t>
            </w: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33FCF1C6"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09D40E20"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272EA942" w14:textId="77777777" w:rsidR="004142E6" w:rsidRDefault="004142E6" w:rsidP="00C93360">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44201554" w14:textId="77777777" w:rsidR="004142E6" w:rsidRDefault="004142E6" w:rsidP="00C93360">
            <w:r>
              <w:t xml:space="preserve"> </w:t>
            </w:r>
          </w:p>
        </w:tc>
      </w:tr>
      <w:tr w:rsidR="004142E6" w14:paraId="2F44BE76" w14:textId="77777777" w:rsidTr="00C93360">
        <w:trPr>
          <w:trHeight w:val="298"/>
        </w:trPr>
        <w:tc>
          <w:tcPr>
            <w:tcW w:w="398" w:type="dxa"/>
            <w:tcBorders>
              <w:top w:val="single" w:sz="5" w:space="0" w:color="000000"/>
              <w:left w:val="single" w:sz="5" w:space="0" w:color="000000"/>
              <w:bottom w:val="single" w:sz="5" w:space="0" w:color="000000"/>
              <w:right w:val="single" w:sz="5" w:space="0" w:color="000000"/>
            </w:tcBorders>
          </w:tcPr>
          <w:p w14:paraId="1230BBA8" w14:textId="77777777" w:rsidR="004142E6" w:rsidRDefault="004142E6" w:rsidP="00C93360">
            <w:pPr>
              <w:ind w:left="103"/>
            </w:pPr>
            <w:r>
              <w:t xml:space="preserve"> </w:t>
            </w:r>
            <w:r>
              <w:rPr>
                <w:sz w:val="18"/>
              </w:rPr>
              <w:t>15</w:t>
            </w:r>
            <w:r>
              <w:t xml:space="preserve"> </w:t>
            </w:r>
          </w:p>
        </w:tc>
        <w:tc>
          <w:tcPr>
            <w:tcW w:w="6443" w:type="dxa"/>
            <w:gridSpan w:val="2"/>
            <w:tcBorders>
              <w:top w:val="single" w:sz="5" w:space="0" w:color="000000"/>
              <w:left w:val="single" w:sz="5" w:space="0" w:color="000000"/>
              <w:bottom w:val="single" w:sz="5" w:space="0" w:color="000000"/>
              <w:right w:val="single" w:sz="5" w:space="0" w:color="000000"/>
            </w:tcBorders>
          </w:tcPr>
          <w:p w14:paraId="729BCD2E" w14:textId="77777777" w:rsidR="004142E6" w:rsidRDefault="004142E6" w:rsidP="00C93360">
            <w:pPr>
              <w:ind w:left="65"/>
            </w:pPr>
            <w:r>
              <w:rPr>
                <w:sz w:val="18"/>
              </w:rPr>
              <w:t>Rispetta le regole del comportamento a tavola</w:t>
            </w: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5E1B63E8"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5BD4A168"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074102BA" w14:textId="77777777" w:rsidR="004142E6" w:rsidRDefault="004142E6" w:rsidP="00C93360">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64125B48" w14:textId="77777777" w:rsidR="004142E6" w:rsidRDefault="004142E6" w:rsidP="00C93360">
            <w:r>
              <w:t xml:space="preserve"> </w:t>
            </w:r>
          </w:p>
        </w:tc>
      </w:tr>
      <w:tr w:rsidR="004142E6" w14:paraId="2DEF954C" w14:textId="77777777" w:rsidTr="00C93360">
        <w:trPr>
          <w:trHeight w:val="300"/>
        </w:trPr>
        <w:tc>
          <w:tcPr>
            <w:tcW w:w="398" w:type="dxa"/>
            <w:tcBorders>
              <w:top w:val="single" w:sz="5" w:space="0" w:color="000000"/>
              <w:left w:val="single" w:sz="5" w:space="0" w:color="000000"/>
              <w:bottom w:val="single" w:sz="5" w:space="0" w:color="000000"/>
              <w:right w:val="single" w:sz="5" w:space="0" w:color="000000"/>
            </w:tcBorders>
          </w:tcPr>
          <w:p w14:paraId="7B4B7E85" w14:textId="77777777" w:rsidR="004142E6" w:rsidRDefault="004142E6" w:rsidP="00C93360">
            <w:pPr>
              <w:ind w:left="103"/>
            </w:pPr>
            <w:r>
              <w:rPr>
                <w:sz w:val="18"/>
              </w:rPr>
              <w:t>16</w:t>
            </w:r>
            <w:r>
              <w:t xml:space="preserve"> </w:t>
            </w:r>
          </w:p>
        </w:tc>
        <w:tc>
          <w:tcPr>
            <w:tcW w:w="6443" w:type="dxa"/>
            <w:gridSpan w:val="2"/>
            <w:tcBorders>
              <w:top w:val="single" w:sz="5" w:space="0" w:color="000000"/>
              <w:left w:val="single" w:sz="5" w:space="0" w:color="000000"/>
              <w:bottom w:val="single" w:sz="5" w:space="0" w:color="000000"/>
              <w:right w:val="single" w:sz="5" w:space="0" w:color="000000"/>
            </w:tcBorders>
          </w:tcPr>
          <w:p w14:paraId="1A41A35D" w14:textId="77777777" w:rsidR="004142E6" w:rsidRDefault="004142E6" w:rsidP="00C93360">
            <w:pPr>
              <w:ind w:left="65"/>
            </w:pPr>
            <w:r>
              <w:rPr>
                <w:sz w:val="18"/>
              </w:rPr>
              <w:t>Usa correttamente coltello, forchetta e cucchiaio</w:t>
            </w: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6324E1C0"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18F58115"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1D65BF8C" w14:textId="77777777" w:rsidR="004142E6" w:rsidRDefault="004142E6" w:rsidP="00C93360">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63722B2F" w14:textId="77777777" w:rsidR="004142E6" w:rsidRDefault="004142E6" w:rsidP="00C93360">
            <w:r>
              <w:t xml:space="preserve"> </w:t>
            </w:r>
          </w:p>
        </w:tc>
      </w:tr>
      <w:tr w:rsidR="004142E6" w14:paraId="7D7FEBD5" w14:textId="77777777" w:rsidTr="00C93360">
        <w:trPr>
          <w:trHeight w:val="300"/>
        </w:trPr>
        <w:tc>
          <w:tcPr>
            <w:tcW w:w="398" w:type="dxa"/>
            <w:tcBorders>
              <w:top w:val="single" w:sz="5" w:space="0" w:color="000000"/>
              <w:left w:val="single" w:sz="5" w:space="0" w:color="000000"/>
              <w:bottom w:val="single" w:sz="5" w:space="0" w:color="000000"/>
              <w:right w:val="single" w:sz="5" w:space="0" w:color="000000"/>
            </w:tcBorders>
          </w:tcPr>
          <w:p w14:paraId="5B3F5BAD" w14:textId="77777777" w:rsidR="004142E6" w:rsidRDefault="004142E6" w:rsidP="00C93360">
            <w:pPr>
              <w:ind w:left="103"/>
            </w:pPr>
            <w:r>
              <w:rPr>
                <w:sz w:val="18"/>
              </w:rPr>
              <w:t>17</w:t>
            </w:r>
            <w:r>
              <w:t xml:space="preserve"> </w:t>
            </w:r>
          </w:p>
        </w:tc>
        <w:tc>
          <w:tcPr>
            <w:tcW w:w="6443" w:type="dxa"/>
            <w:gridSpan w:val="2"/>
            <w:tcBorders>
              <w:top w:val="single" w:sz="5" w:space="0" w:color="000000"/>
              <w:left w:val="single" w:sz="5" w:space="0" w:color="000000"/>
              <w:bottom w:val="single" w:sz="5" w:space="0" w:color="000000"/>
              <w:right w:val="single" w:sz="5" w:space="0" w:color="000000"/>
            </w:tcBorders>
          </w:tcPr>
          <w:p w14:paraId="28ACD83C" w14:textId="77777777" w:rsidR="004142E6" w:rsidRDefault="004142E6" w:rsidP="00C93360">
            <w:pPr>
              <w:ind w:left="65"/>
            </w:pPr>
            <w:r>
              <w:rPr>
                <w:sz w:val="18"/>
              </w:rPr>
              <w:t>Si veste e si sveste da solo</w:t>
            </w: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09F04E37"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62F55458"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78B18EEE" w14:textId="77777777" w:rsidR="004142E6" w:rsidRDefault="004142E6" w:rsidP="00C93360">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4EC52DEE" w14:textId="77777777" w:rsidR="004142E6" w:rsidRDefault="004142E6" w:rsidP="00C93360">
            <w:r>
              <w:t xml:space="preserve"> </w:t>
            </w:r>
          </w:p>
        </w:tc>
      </w:tr>
      <w:tr w:rsidR="004142E6" w14:paraId="7EB1C335" w14:textId="77777777" w:rsidTr="00C93360">
        <w:trPr>
          <w:trHeight w:val="300"/>
        </w:trPr>
        <w:tc>
          <w:tcPr>
            <w:tcW w:w="398" w:type="dxa"/>
            <w:tcBorders>
              <w:top w:val="single" w:sz="5" w:space="0" w:color="000000"/>
              <w:left w:val="single" w:sz="5" w:space="0" w:color="000000"/>
              <w:bottom w:val="single" w:sz="5" w:space="0" w:color="000000"/>
              <w:right w:val="single" w:sz="5" w:space="0" w:color="000000"/>
            </w:tcBorders>
          </w:tcPr>
          <w:p w14:paraId="2F874B8E" w14:textId="77777777" w:rsidR="004142E6" w:rsidRDefault="004142E6" w:rsidP="00C93360">
            <w:pPr>
              <w:ind w:left="103"/>
            </w:pPr>
            <w:r>
              <w:rPr>
                <w:sz w:val="18"/>
              </w:rPr>
              <w:lastRenderedPageBreak/>
              <w:t>18</w:t>
            </w:r>
            <w:r>
              <w:t xml:space="preserve"> </w:t>
            </w:r>
          </w:p>
        </w:tc>
        <w:tc>
          <w:tcPr>
            <w:tcW w:w="6443" w:type="dxa"/>
            <w:gridSpan w:val="2"/>
            <w:tcBorders>
              <w:top w:val="single" w:sz="5" w:space="0" w:color="000000"/>
              <w:left w:val="single" w:sz="5" w:space="0" w:color="000000"/>
              <w:bottom w:val="single" w:sz="5" w:space="0" w:color="000000"/>
              <w:right w:val="single" w:sz="5" w:space="0" w:color="000000"/>
            </w:tcBorders>
          </w:tcPr>
          <w:p w14:paraId="746A661E" w14:textId="77777777" w:rsidR="004142E6" w:rsidRDefault="004142E6" w:rsidP="00C93360">
            <w:pPr>
              <w:ind w:left="65"/>
            </w:pPr>
            <w:r>
              <w:rPr>
                <w:sz w:val="18"/>
              </w:rPr>
              <w:t>Discrimina il verso dei vestiti</w:t>
            </w: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30DC7D71"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15C52B4D"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481AD4E1" w14:textId="77777777" w:rsidR="004142E6" w:rsidRDefault="004142E6" w:rsidP="00C93360">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4865A683" w14:textId="77777777" w:rsidR="004142E6" w:rsidRDefault="004142E6" w:rsidP="00C93360">
            <w:r>
              <w:t xml:space="preserve"> </w:t>
            </w:r>
          </w:p>
        </w:tc>
      </w:tr>
      <w:tr w:rsidR="004142E6" w14:paraId="62FFD7B7" w14:textId="77777777" w:rsidTr="00C93360">
        <w:trPr>
          <w:trHeight w:val="300"/>
        </w:trPr>
        <w:tc>
          <w:tcPr>
            <w:tcW w:w="398" w:type="dxa"/>
            <w:tcBorders>
              <w:top w:val="single" w:sz="5" w:space="0" w:color="000000"/>
              <w:left w:val="single" w:sz="5" w:space="0" w:color="000000"/>
              <w:bottom w:val="single" w:sz="5" w:space="0" w:color="000000"/>
              <w:right w:val="single" w:sz="5" w:space="0" w:color="000000"/>
            </w:tcBorders>
          </w:tcPr>
          <w:p w14:paraId="049ABD5F" w14:textId="77777777" w:rsidR="004142E6" w:rsidRDefault="004142E6" w:rsidP="00C93360">
            <w:pPr>
              <w:ind w:left="103"/>
            </w:pPr>
            <w:r>
              <w:rPr>
                <w:sz w:val="18"/>
              </w:rPr>
              <w:t>19</w:t>
            </w:r>
            <w:r>
              <w:t xml:space="preserve"> </w:t>
            </w:r>
          </w:p>
        </w:tc>
        <w:tc>
          <w:tcPr>
            <w:tcW w:w="6443" w:type="dxa"/>
            <w:gridSpan w:val="2"/>
            <w:tcBorders>
              <w:top w:val="single" w:sz="5" w:space="0" w:color="000000"/>
              <w:left w:val="single" w:sz="5" w:space="0" w:color="000000"/>
              <w:bottom w:val="single" w:sz="5" w:space="0" w:color="000000"/>
              <w:right w:val="single" w:sz="5" w:space="0" w:color="000000"/>
            </w:tcBorders>
          </w:tcPr>
          <w:p w14:paraId="3F5F9564" w14:textId="77777777" w:rsidR="004142E6" w:rsidRDefault="004142E6" w:rsidP="00C93360">
            <w:pPr>
              <w:ind w:left="65"/>
            </w:pPr>
            <w:r>
              <w:rPr>
                <w:sz w:val="18"/>
              </w:rPr>
              <w:t>Si infila le scarpe</w:t>
            </w: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50F2F9CA"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146599C5"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18C8D6D0" w14:textId="77777777" w:rsidR="004142E6" w:rsidRDefault="004142E6" w:rsidP="00C93360">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6BE59E89" w14:textId="77777777" w:rsidR="004142E6" w:rsidRDefault="004142E6" w:rsidP="00C93360">
            <w:r>
              <w:t xml:space="preserve"> </w:t>
            </w:r>
          </w:p>
        </w:tc>
      </w:tr>
      <w:tr w:rsidR="004142E6" w14:paraId="3524BC42" w14:textId="77777777" w:rsidTr="00C93360">
        <w:trPr>
          <w:trHeight w:val="300"/>
        </w:trPr>
        <w:tc>
          <w:tcPr>
            <w:tcW w:w="398" w:type="dxa"/>
            <w:tcBorders>
              <w:top w:val="single" w:sz="5" w:space="0" w:color="000000"/>
              <w:left w:val="single" w:sz="5" w:space="0" w:color="000000"/>
              <w:bottom w:val="single" w:sz="5" w:space="0" w:color="000000"/>
              <w:right w:val="single" w:sz="5" w:space="0" w:color="000000"/>
            </w:tcBorders>
          </w:tcPr>
          <w:p w14:paraId="0C0381B1" w14:textId="77777777" w:rsidR="004142E6" w:rsidRDefault="004142E6" w:rsidP="00C93360">
            <w:pPr>
              <w:ind w:left="103"/>
            </w:pPr>
            <w:r>
              <w:rPr>
                <w:sz w:val="18"/>
              </w:rPr>
              <w:t>20</w:t>
            </w:r>
            <w:r>
              <w:t xml:space="preserve"> </w:t>
            </w:r>
          </w:p>
        </w:tc>
        <w:tc>
          <w:tcPr>
            <w:tcW w:w="6443" w:type="dxa"/>
            <w:gridSpan w:val="2"/>
            <w:tcBorders>
              <w:top w:val="single" w:sz="5" w:space="0" w:color="000000"/>
              <w:left w:val="single" w:sz="5" w:space="0" w:color="000000"/>
              <w:bottom w:val="single" w:sz="5" w:space="0" w:color="000000"/>
              <w:right w:val="single" w:sz="5" w:space="0" w:color="000000"/>
            </w:tcBorders>
          </w:tcPr>
          <w:p w14:paraId="7D932097" w14:textId="77777777" w:rsidR="004142E6" w:rsidRDefault="004142E6" w:rsidP="00C93360">
            <w:pPr>
              <w:ind w:left="65"/>
            </w:pPr>
            <w:r>
              <w:rPr>
                <w:sz w:val="18"/>
              </w:rPr>
              <w:t>Si allaccia le scarpe con i lacci (non a strappo)</w:t>
            </w: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10563107"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55A389DF"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7DED0FEB" w14:textId="77777777" w:rsidR="004142E6" w:rsidRDefault="004142E6" w:rsidP="00C93360">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0A889765" w14:textId="77777777" w:rsidR="004142E6" w:rsidRDefault="004142E6" w:rsidP="00C93360">
            <w:r>
              <w:t xml:space="preserve"> </w:t>
            </w:r>
          </w:p>
        </w:tc>
      </w:tr>
      <w:tr w:rsidR="004142E6" w14:paraId="54755D71" w14:textId="77777777" w:rsidTr="00C93360">
        <w:trPr>
          <w:trHeight w:val="300"/>
        </w:trPr>
        <w:tc>
          <w:tcPr>
            <w:tcW w:w="398" w:type="dxa"/>
            <w:tcBorders>
              <w:top w:val="single" w:sz="5" w:space="0" w:color="000000"/>
              <w:left w:val="single" w:sz="5" w:space="0" w:color="000000"/>
              <w:bottom w:val="single" w:sz="5" w:space="0" w:color="000000"/>
              <w:right w:val="single" w:sz="5" w:space="0" w:color="000000"/>
            </w:tcBorders>
          </w:tcPr>
          <w:p w14:paraId="5D56FD27" w14:textId="77777777" w:rsidR="004142E6" w:rsidRDefault="004142E6" w:rsidP="00C93360">
            <w:pPr>
              <w:ind w:left="103"/>
            </w:pPr>
            <w:r>
              <w:rPr>
                <w:sz w:val="18"/>
              </w:rPr>
              <w:t>21</w:t>
            </w:r>
            <w:r>
              <w:t xml:space="preserve"> </w:t>
            </w:r>
          </w:p>
        </w:tc>
        <w:tc>
          <w:tcPr>
            <w:tcW w:w="6443" w:type="dxa"/>
            <w:gridSpan w:val="2"/>
            <w:tcBorders>
              <w:top w:val="single" w:sz="5" w:space="0" w:color="000000"/>
              <w:left w:val="single" w:sz="5" w:space="0" w:color="000000"/>
              <w:bottom w:val="single" w:sz="5" w:space="0" w:color="000000"/>
              <w:right w:val="single" w:sz="5" w:space="0" w:color="000000"/>
            </w:tcBorders>
          </w:tcPr>
          <w:p w14:paraId="6D3A9E74" w14:textId="77777777" w:rsidR="004142E6" w:rsidRDefault="004142E6" w:rsidP="00C93360">
            <w:pPr>
              <w:ind w:left="65"/>
            </w:pPr>
            <w:r>
              <w:rPr>
                <w:sz w:val="18"/>
              </w:rPr>
              <w:t>Indossa gli indumenti nella giusta sequenza</w:t>
            </w: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7CDDA772"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5E6DC26A"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33C83C0B" w14:textId="77777777" w:rsidR="004142E6" w:rsidRDefault="004142E6" w:rsidP="00C93360">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23B43C2D" w14:textId="77777777" w:rsidR="004142E6" w:rsidRDefault="004142E6" w:rsidP="00C93360">
            <w:r>
              <w:t xml:space="preserve"> </w:t>
            </w:r>
          </w:p>
        </w:tc>
      </w:tr>
      <w:tr w:rsidR="004142E6" w14:paraId="65F96A43" w14:textId="77777777" w:rsidTr="00C93360">
        <w:trPr>
          <w:trHeight w:val="300"/>
        </w:trPr>
        <w:tc>
          <w:tcPr>
            <w:tcW w:w="398" w:type="dxa"/>
            <w:tcBorders>
              <w:top w:val="single" w:sz="5" w:space="0" w:color="000000"/>
              <w:left w:val="single" w:sz="5" w:space="0" w:color="000000"/>
              <w:bottom w:val="single" w:sz="5" w:space="0" w:color="000000"/>
              <w:right w:val="single" w:sz="5" w:space="0" w:color="000000"/>
            </w:tcBorders>
          </w:tcPr>
          <w:p w14:paraId="358EA2C0" w14:textId="77777777" w:rsidR="004142E6" w:rsidRDefault="004142E6" w:rsidP="00C93360">
            <w:pPr>
              <w:ind w:left="103"/>
            </w:pPr>
            <w:r>
              <w:rPr>
                <w:sz w:val="18"/>
              </w:rPr>
              <w:t>22</w:t>
            </w:r>
            <w:r>
              <w:t xml:space="preserve"> </w:t>
            </w:r>
          </w:p>
        </w:tc>
        <w:tc>
          <w:tcPr>
            <w:tcW w:w="6443" w:type="dxa"/>
            <w:gridSpan w:val="2"/>
            <w:tcBorders>
              <w:top w:val="single" w:sz="5" w:space="0" w:color="000000"/>
              <w:left w:val="single" w:sz="5" w:space="0" w:color="000000"/>
              <w:bottom w:val="single" w:sz="5" w:space="0" w:color="000000"/>
              <w:right w:val="single" w:sz="5" w:space="0" w:color="000000"/>
            </w:tcBorders>
          </w:tcPr>
          <w:p w14:paraId="3C066C67" w14:textId="77777777" w:rsidR="004142E6" w:rsidRDefault="004142E6" w:rsidP="00C93360">
            <w:pPr>
              <w:ind w:left="65"/>
            </w:pPr>
            <w:r>
              <w:rPr>
                <w:sz w:val="18"/>
              </w:rPr>
              <w:t>Allaccia bottoni e cerniere</w:t>
            </w: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5D797E4A"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18EEB2AE"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18496FDD" w14:textId="77777777" w:rsidR="004142E6" w:rsidRDefault="004142E6" w:rsidP="00C93360">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54554308" w14:textId="77777777" w:rsidR="004142E6" w:rsidRDefault="004142E6" w:rsidP="00C93360">
            <w:r>
              <w:t xml:space="preserve"> </w:t>
            </w:r>
          </w:p>
        </w:tc>
      </w:tr>
      <w:tr w:rsidR="004142E6" w14:paraId="028DE52B" w14:textId="77777777" w:rsidTr="00C93360">
        <w:trPr>
          <w:trHeight w:val="300"/>
        </w:trPr>
        <w:tc>
          <w:tcPr>
            <w:tcW w:w="398" w:type="dxa"/>
            <w:tcBorders>
              <w:top w:val="single" w:sz="5" w:space="0" w:color="000000"/>
              <w:left w:val="single" w:sz="5" w:space="0" w:color="000000"/>
              <w:bottom w:val="single" w:sz="5" w:space="0" w:color="000000"/>
              <w:right w:val="single" w:sz="5" w:space="0" w:color="000000"/>
            </w:tcBorders>
          </w:tcPr>
          <w:p w14:paraId="2C6E7CCF" w14:textId="77777777" w:rsidR="004142E6" w:rsidRDefault="004142E6" w:rsidP="00C93360">
            <w:pPr>
              <w:ind w:left="103"/>
            </w:pPr>
            <w:r>
              <w:rPr>
                <w:sz w:val="18"/>
              </w:rPr>
              <w:t>23</w:t>
            </w:r>
            <w:r>
              <w:t xml:space="preserve"> </w:t>
            </w:r>
          </w:p>
        </w:tc>
        <w:tc>
          <w:tcPr>
            <w:tcW w:w="6443" w:type="dxa"/>
            <w:gridSpan w:val="2"/>
            <w:tcBorders>
              <w:top w:val="single" w:sz="5" w:space="0" w:color="000000"/>
              <w:left w:val="single" w:sz="5" w:space="0" w:color="000000"/>
              <w:bottom w:val="single" w:sz="5" w:space="0" w:color="000000"/>
              <w:right w:val="single" w:sz="5" w:space="0" w:color="000000"/>
            </w:tcBorders>
          </w:tcPr>
          <w:p w14:paraId="25B6DD54" w14:textId="77777777" w:rsidR="004142E6" w:rsidRDefault="004142E6" w:rsidP="00C93360">
            <w:pPr>
              <w:ind w:left="65"/>
            </w:pPr>
            <w:r>
              <w:rPr>
                <w:sz w:val="18"/>
              </w:rPr>
              <w:t>Ordina le sue cose</w:t>
            </w: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7355A7F8"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3819C7BC"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50104DD7" w14:textId="77777777" w:rsidR="004142E6" w:rsidRDefault="004142E6" w:rsidP="00C93360">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1C870314" w14:textId="77777777" w:rsidR="004142E6" w:rsidRDefault="004142E6" w:rsidP="00C93360">
            <w:r>
              <w:t xml:space="preserve"> </w:t>
            </w:r>
          </w:p>
        </w:tc>
      </w:tr>
      <w:tr w:rsidR="004142E6" w14:paraId="611EDC47" w14:textId="77777777" w:rsidTr="00C93360">
        <w:trPr>
          <w:trHeight w:val="300"/>
        </w:trPr>
        <w:tc>
          <w:tcPr>
            <w:tcW w:w="398" w:type="dxa"/>
            <w:tcBorders>
              <w:top w:val="single" w:sz="5" w:space="0" w:color="000000"/>
              <w:left w:val="single" w:sz="5" w:space="0" w:color="000000"/>
              <w:bottom w:val="single" w:sz="5" w:space="0" w:color="000000"/>
              <w:right w:val="single" w:sz="5" w:space="0" w:color="000000"/>
            </w:tcBorders>
          </w:tcPr>
          <w:p w14:paraId="189D605D" w14:textId="77777777" w:rsidR="004142E6" w:rsidRDefault="004142E6" w:rsidP="00C93360">
            <w:pPr>
              <w:ind w:left="103"/>
            </w:pPr>
            <w:r>
              <w:rPr>
                <w:sz w:val="18"/>
              </w:rPr>
              <w:t>24</w:t>
            </w:r>
            <w:r>
              <w:t xml:space="preserve"> </w:t>
            </w:r>
          </w:p>
        </w:tc>
        <w:tc>
          <w:tcPr>
            <w:tcW w:w="6443" w:type="dxa"/>
            <w:gridSpan w:val="2"/>
            <w:tcBorders>
              <w:top w:val="single" w:sz="5" w:space="0" w:color="000000"/>
              <w:left w:val="single" w:sz="5" w:space="0" w:color="000000"/>
              <w:bottom w:val="single" w:sz="5" w:space="0" w:color="000000"/>
              <w:right w:val="single" w:sz="5" w:space="0" w:color="000000"/>
            </w:tcBorders>
          </w:tcPr>
          <w:p w14:paraId="68869D09" w14:textId="77777777" w:rsidR="004142E6" w:rsidRDefault="004142E6" w:rsidP="00C93360">
            <w:pPr>
              <w:ind w:left="65"/>
            </w:pPr>
            <w:r>
              <w:rPr>
                <w:sz w:val="18"/>
              </w:rPr>
              <w:t>Si muove autonomamente nell'edificio scolastico e/o in luoghi conosciuti</w:t>
            </w: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0F435D88"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2667D62B"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788FE617" w14:textId="77777777" w:rsidR="004142E6" w:rsidRDefault="004142E6" w:rsidP="00C93360">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437B0295" w14:textId="77777777" w:rsidR="004142E6" w:rsidRDefault="004142E6" w:rsidP="00C93360">
            <w:r>
              <w:t xml:space="preserve"> </w:t>
            </w:r>
          </w:p>
        </w:tc>
      </w:tr>
      <w:tr w:rsidR="004142E6" w14:paraId="58223443" w14:textId="77777777" w:rsidTr="00C93360">
        <w:trPr>
          <w:trHeight w:val="300"/>
        </w:trPr>
        <w:tc>
          <w:tcPr>
            <w:tcW w:w="398" w:type="dxa"/>
            <w:tcBorders>
              <w:top w:val="single" w:sz="5" w:space="0" w:color="000000"/>
              <w:left w:val="single" w:sz="5" w:space="0" w:color="000000"/>
              <w:bottom w:val="single" w:sz="5" w:space="0" w:color="000000"/>
              <w:right w:val="single" w:sz="5" w:space="0" w:color="000000"/>
            </w:tcBorders>
          </w:tcPr>
          <w:p w14:paraId="77F57AF0" w14:textId="77777777" w:rsidR="004142E6" w:rsidRDefault="004142E6" w:rsidP="00C93360">
            <w:pPr>
              <w:ind w:left="103"/>
            </w:pPr>
            <w:r>
              <w:rPr>
                <w:sz w:val="18"/>
              </w:rPr>
              <w:t>25</w:t>
            </w:r>
            <w:r>
              <w:t xml:space="preserve"> </w:t>
            </w:r>
          </w:p>
        </w:tc>
        <w:tc>
          <w:tcPr>
            <w:tcW w:w="6443" w:type="dxa"/>
            <w:gridSpan w:val="2"/>
            <w:tcBorders>
              <w:top w:val="single" w:sz="5" w:space="0" w:color="000000"/>
              <w:left w:val="single" w:sz="5" w:space="0" w:color="000000"/>
              <w:bottom w:val="single" w:sz="5" w:space="0" w:color="000000"/>
              <w:right w:val="single" w:sz="5" w:space="0" w:color="000000"/>
            </w:tcBorders>
          </w:tcPr>
          <w:p w14:paraId="1F7A3FA7" w14:textId="77777777" w:rsidR="004142E6" w:rsidRDefault="004142E6" w:rsidP="00C93360">
            <w:pPr>
              <w:ind w:left="65"/>
            </w:pPr>
            <w:r>
              <w:rPr>
                <w:sz w:val="18"/>
              </w:rPr>
              <w:t>Riconosce e decodifica le scritte di alcuni servizi ( bar..)</w:t>
            </w: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2FE8A3E3"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0AE41A7A"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6BD87A15" w14:textId="77777777" w:rsidR="004142E6" w:rsidRDefault="004142E6" w:rsidP="00C93360">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6AD06792" w14:textId="77777777" w:rsidR="004142E6" w:rsidRDefault="004142E6" w:rsidP="00C93360">
            <w:r>
              <w:t xml:space="preserve"> </w:t>
            </w:r>
          </w:p>
        </w:tc>
      </w:tr>
      <w:tr w:rsidR="004142E6" w14:paraId="5EC42940" w14:textId="77777777" w:rsidTr="00C93360">
        <w:trPr>
          <w:trHeight w:val="300"/>
        </w:trPr>
        <w:tc>
          <w:tcPr>
            <w:tcW w:w="398" w:type="dxa"/>
            <w:tcBorders>
              <w:top w:val="single" w:sz="5" w:space="0" w:color="000000"/>
              <w:left w:val="single" w:sz="5" w:space="0" w:color="000000"/>
              <w:bottom w:val="single" w:sz="5" w:space="0" w:color="000000"/>
              <w:right w:val="single" w:sz="5" w:space="0" w:color="000000"/>
            </w:tcBorders>
          </w:tcPr>
          <w:p w14:paraId="333BE1A8" w14:textId="77777777" w:rsidR="004142E6" w:rsidRDefault="004142E6" w:rsidP="00C93360">
            <w:pPr>
              <w:ind w:left="103"/>
            </w:pPr>
            <w:r>
              <w:rPr>
                <w:sz w:val="18"/>
              </w:rPr>
              <w:t>26</w:t>
            </w:r>
            <w:r>
              <w:t xml:space="preserve"> </w:t>
            </w:r>
          </w:p>
        </w:tc>
        <w:tc>
          <w:tcPr>
            <w:tcW w:w="6443" w:type="dxa"/>
            <w:gridSpan w:val="2"/>
            <w:tcBorders>
              <w:top w:val="single" w:sz="5" w:space="0" w:color="000000"/>
              <w:left w:val="single" w:sz="5" w:space="0" w:color="000000"/>
              <w:bottom w:val="single" w:sz="5" w:space="0" w:color="000000"/>
              <w:right w:val="single" w:sz="5" w:space="0" w:color="000000"/>
            </w:tcBorders>
          </w:tcPr>
          <w:p w14:paraId="1B4CB26A" w14:textId="77777777" w:rsidR="004142E6" w:rsidRDefault="004142E6" w:rsidP="00C93360">
            <w:pPr>
              <w:ind w:left="65"/>
            </w:pPr>
            <w:r>
              <w:rPr>
                <w:sz w:val="18"/>
              </w:rPr>
              <w:t>Conosce le funzioni di almeno due negozi e/o locali pubblici</w:t>
            </w: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686551D0"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12009971"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3C0B47B6" w14:textId="77777777" w:rsidR="004142E6" w:rsidRDefault="004142E6" w:rsidP="00C93360">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17CAEBC8" w14:textId="77777777" w:rsidR="004142E6" w:rsidRDefault="004142E6" w:rsidP="00C93360">
            <w:r>
              <w:t xml:space="preserve"> </w:t>
            </w:r>
          </w:p>
        </w:tc>
      </w:tr>
      <w:tr w:rsidR="004142E6" w14:paraId="0112205D" w14:textId="77777777" w:rsidTr="00C93360">
        <w:trPr>
          <w:trHeight w:val="300"/>
        </w:trPr>
        <w:tc>
          <w:tcPr>
            <w:tcW w:w="398" w:type="dxa"/>
            <w:tcBorders>
              <w:top w:val="single" w:sz="5" w:space="0" w:color="000000"/>
              <w:left w:val="single" w:sz="5" w:space="0" w:color="000000"/>
              <w:bottom w:val="single" w:sz="5" w:space="0" w:color="000000"/>
              <w:right w:val="single" w:sz="5" w:space="0" w:color="000000"/>
            </w:tcBorders>
          </w:tcPr>
          <w:p w14:paraId="266F7509" w14:textId="77777777" w:rsidR="004142E6" w:rsidRDefault="004142E6" w:rsidP="00C93360">
            <w:pPr>
              <w:ind w:left="103"/>
            </w:pPr>
            <w:r>
              <w:rPr>
                <w:sz w:val="18"/>
              </w:rPr>
              <w:t>27</w:t>
            </w:r>
            <w:r>
              <w:t xml:space="preserve"> </w:t>
            </w:r>
          </w:p>
        </w:tc>
        <w:tc>
          <w:tcPr>
            <w:tcW w:w="6443" w:type="dxa"/>
            <w:gridSpan w:val="2"/>
            <w:tcBorders>
              <w:top w:val="single" w:sz="5" w:space="0" w:color="000000"/>
              <w:left w:val="single" w:sz="5" w:space="0" w:color="000000"/>
              <w:bottom w:val="single" w:sz="5" w:space="0" w:color="000000"/>
              <w:right w:val="single" w:sz="5" w:space="0" w:color="000000"/>
            </w:tcBorders>
          </w:tcPr>
          <w:p w14:paraId="1CE9AC9E" w14:textId="77777777" w:rsidR="004142E6" w:rsidRDefault="004142E6" w:rsidP="00C93360">
            <w:pPr>
              <w:ind w:left="65"/>
            </w:pPr>
            <w:r>
              <w:rPr>
                <w:sz w:val="18"/>
              </w:rPr>
              <w:t>Si comporta correttamente durante le uscite (compresi i locali pubblici)</w:t>
            </w: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4B8FF4C7"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6CAE45CA"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74B84BDE" w14:textId="77777777" w:rsidR="004142E6" w:rsidRDefault="004142E6" w:rsidP="00C93360">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5D437CA8" w14:textId="77777777" w:rsidR="004142E6" w:rsidRDefault="004142E6" w:rsidP="00C93360">
            <w:r>
              <w:t xml:space="preserve"> </w:t>
            </w:r>
          </w:p>
        </w:tc>
      </w:tr>
      <w:tr w:rsidR="004142E6" w14:paraId="2CDB6C1A" w14:textId="77777777" w:rsidTr="00C93360">
        <w:trPr>
          <w:trHeight w:val="301"/>
        </w:trPr>
        <w:tc>
          <w:tcPr>
            <w:tcW w:w="398" w:type="dxa"/>
            <w:tcBorders>
              <w:top w:val="single" w:sz="5" w:space="0" w:color="000000"/>
              <w:left w:val="single" w:sz="5" w:space="0" w:color="000000"/>
              <w:bottom w:val="single" w:sz="5" w:space="0" w:color="000000"/>
              <w:right w:val="single" w:sz="5" w:space="0" w:color="000000"/>
            </w:tcBorders>
          </w:tcPr>
          <w:p w14:paraId="2F702F68" w14:textId="77777777" w:rsidR="004142E6" w:rsidRDefault="004142E6" w:rsidP="00C93360">
            <w:pPr>
              <w:ind w:left="103"/>
            </w:pPr>
            <w:r>
              <w:rPr>
                <w:sz w:val="18"/>
              </w:rPr>
              <w:t>28</w:t>
            </w:r>
            <w:r>
              <w:t xml:space="preserve"> </w:t>
            </w:r>
          </w:p>
        </w:tc>
        <w:tc>
          <w:tcPr>
            <w:tcW w:w="6443" w:type="dxa"/>
            <w:gridSpan w:val="2"/>
            <w:tcBorders>
              <w:top w:val="single" w:sz="5" w:space="0" w:color="000000"/>
              <w:left w:val="single" w:sz="5" w:space="0" w:color="000000"/>
              <w:bottom w:val="single" w:sz="5" w:space="0" w:color="000000"/>
              <w:right w:val="single" w:sz="5" w:space="0" w:color="000000"/>
            </w:tcBorders>
          </w:tcPr>
          <w:p w14:paraId="7DD77548" w14:textId="77777777" w:rsidR="004142E6" w:rsidRDefault="004142E6" w:rsidP="00C93360">
            <w:pPr>
              <w:ind w:left="65"/>
            </w:pPr>
            <w:r>
              <w:rPr>
                <w:sz w:val="18"/>
              </w:rPr>
              <w:t>Attraversa correttamente la strada individuando luoghi e tempi</w:t>
            </w: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4DBB41F4"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23DE1A5D"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1AA62AC5" w14:textId="77777777" w:rsidR="004142E6" w:rsidRDefault="004142E6" w:rsidP="00C93360">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73C377E4" w14:textId="77777777" w:rsidR="004142E6" w:rsidRDefault="004142E6" w:rsidP="00C93360">
            <w:r>
              <w:t xml:space="preserve"> </w:t>
            </w:r>
          </w:p>
        </w:tc>
      </w:tr>
      <w:tr w:rsidR="004142E6" w14:paraId="55A36992" w14:textId="77777777" w:rsidTr="00C93360">
        <w:trPr>
          <w:trHeight w:val="300"/>
        </w:trPr>
        <w:tc>
          <w:tcPr>
            <w:tcW w:w="398" w:type="dxa"/>
            <w:tcBorders>
              <w:top w:val="single" w:sz="5" w:space="0" w:color="000000"/>
              <w:left w:val="single" w:sz="5" w:space="0" w:color="000000"/>
              <w:bottom w:val="single" w:sz="5" w:space="0" w:color="000000"/>
              <w:right w:val="single" w:sz="5" w:space="0" w:color="000000"/>
            </w:tcBorders>
          </w:tcPr>
          <w:p w14:paraId="78CEE819" w14:textId="77777777" w:rsidR="004142E6" w:rsidRDefault="004142E6" w:rsidP="00C93360">
            <w:pPr>
              <w:ind w:left="103"/>
            </w:pPr>
            <w:r>
              <w:rPr>
                <w:sz w:val="18"/>
              </w:rPr>
              <w:t>29</w:t>
            </w:r>
            <w:r>
              <w:t xml:space="preserve"> </w:t>
            </w:r>
          </w:p>
        </w:tc>
        <w:tc>
          <w:tcPr>
            <w:tcW w:w="6443" w:type="dxa"/>
            <w:gridSpan w:val="2"/>
            <w:tcBorders>
              <w:top w:val="single" w:sz="5" w:space="0" w:color="000000"/>
              <w:left w:val="single" w:sz="5" w:space="0" w:color="000000"/>
              <w:bottom w:val="single" w:sz="5" w:space="0" w:color="000000"/>
              <w:right w:val="single" w:sz="5" w:space="0" w:color="000000"/>
            </w:tcBorders>
          </w:tcPr>
          <w:p w14:paraId="34AB124D" w14:textId="77777777" w:rsidR="004142E6" w:rsidRDefault="004142E6" w:rsidP="00C93360">
            <w:pPr>
              <w:ind w:left="65"/>
            </w:pPr>
            <w:r>
              <w:rPr>
                <w:sz w:val="18"/>
              </w:rPr>
              <w:t>Conosce il nome delle diverse monete e banconote</w:t>
            </w: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21E9DA55"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2369B7DC"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29BF499E" w14:textId="77777777" w:rsidR="004142E6" w:rsidRDefault="004142E6" w:rsidP="00C93360">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2A77EBF2" w14:textId="77777777" w:rsidR="004142E6" w:rsidRDefault="004142E6" w:rsidP="00C93360">
            <w:r>
              <w:t xml:space="preserve"> </w:t>
            </w:r>
          </w:p>
        </w:tc>
      </w:tr>
      <w:tr w:rsidR="004142E6" w14:paraId="144CE34C" w14:textId="77777777" w:rsidTr="00C93360">
        <w:trPr>
          <w:trHeight w:val="300"/>
        </w:trPr>
        <w:tc>
          <w:tcPr>
            <w:tcW w:w="398" w:type="dxa"/>
            <w:tcBorders>
              <w:top w:val="single" w:sz="5" w:space="0" w:color="000000"/>
              <w:left w:val="single" w:sz="5" w:space="0" w:color="000000"/>
              <w:bottom w:val="single" w:sz="5" w:space="0" w:color="000000"/>
              <w:right w:val="single" w:sz="5" w:space="0" w:color="000000"/>
            </w:tcBorders>
          </w:tcPr>
          <w:p w14:paraId="7915EAE4" w14:textId="77777777" w:rsidR="004142E6" w:rsidRDefault="004142E6" w:rsidP="00C93360">
            <w:pPr>
              <w:ind w:left="103"/>
            </w:pPr>
            <w:r>
              <w:rPr>
                <w:sz w:val="18"/>
              </w:rPr>
              <w:t>30</w:t>
            </w:r>
            <w:r>
              <w:t xml:space="preserve"> </w:t>
            </w:r>
          </w:p>
        </w:tc>
        <w:tc>
          <w:tcPr>
            <w:tcW w:w="6443" w:type="dxa"/>
            <w:gridSpan w:val="2"/>
            <w:tcBorders>
              <w:top w:val="single" w:sz="5" w:space="0" w:color="000000"/>
              <w:left w:val="single" w:sz="5" w:space="0" w:color="000000"/>
              <w:bottom w:val="single" w:sz="5" w:space="0" w:color="000000"/>
              <w:right w:val="single" w:sz="5" w:space="0" w:color="000000"/>
            </w:tcBorders>
          </w:tcPr>
          <w:p w14:paraId="58E11966" w14:textId="77777777" w:rsidR="004142E6" w:rsidRDefault="004142E6" w:rsidP="00C93360">
            <w:pPr>
              <w:ind w:left="65"/>
            </w:pPr>
            <w:r>
              <w:rPr>
                <w:sz w:val="18"/>
              </w:rPr>
              <w:t>Individua la moneta/banconota che ha maggior valore tra tre</w:t>
            </w: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4E983F89"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41CA50AC"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0985B187" w14:textId="77777777" w:rsidR="004142E6" w:rsidRDefault="004142E6" w:rsidP="00C93360">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68F82FC1" w14:textId="77777777" w:rsidR="004142E6" w:rsidRDefault="004142E6" w:rsidP="00C93360">
            <w:r>
              <w:t xml:space="preserve"> </w:t>
            </w:r>
          </w:p>
        </w:tc>
      </w:tr>
      <w:tr w:rsidR="004142E6" w14:paraId="3FA47CCF" w14:textId="77777777" w:rsidTr="00C93360">
        <w:trPr>
          <w:trHeight w:val="300"/>
        </w:trPr>
        <w:tc>
          <w:tcPr>
            <w:tcW w:w="398" w:type="dxa"/>
            <w:tcBorders>
              <w:top w:val="single" w:sz="5" w:space="0" w:color="000000"/>
              <w:left w:val="single" w:sz="5" w:space="0" w:color="000000"/>
              <w:bottom w:val="single" w:sz="5" w:space="0" w:color="000000"/>
              <w:right w:val="single" w:sz="5" w:space="0" w:color="000000"/>
            </w:tcBorders>
          </w:tcPr>
          <w:p w14:paraId="64B88877" w14:textId="77777777" w:rsidR="004142E6" w:rsidRDefault="004142E6" w:rsidP="00C93360">
            <w:pPr>
              <w:ind w:left="103"/>
            </w:pPr>
            <w:r>
              <w:rPr>
                <w:sz w:val="18"/>
              </w:rPr>
              <w:t>31</w:t>
            </w:r>
            <w:r>
              <w:t xml:space="preserve"> </w:t>
            </w:r>
          </w:p>
        </w:tc>
        <w:tc>
          <w:tcPr>
            <w:tcW w:w="6443" w:type="dxa"/>
            <w:gridSpan w:val="2"/>
            <w:tcBorders>
              <w:top w:val="single" w:sz="5" w:space="0" w:color="000000"/>
              <w:left w:val="single" w:sz="5" w:space="0" w:color="000000"/>
              <w:bottom w:val="single" w:sz="5" w:space="0" w:color="000000"/>
              <w:right w:val="single" w:sz="5" w:space="0" w:color="000000"/>
            </w:tcBorders>
          </w:tcPr>
          <w:p w14:paraId="16581D5E" w14:textId="77777777" w:rsidR="004142E6" w:rsidRDefault="004142E6" w:rsidP="00C93360">
            <w:pPr>
              <w:ind w:left="65"/>
            </w:pPr>
            <w:r>
              <w:rPr>
                <w:sz w:val="18"/>
              </w:rPr>
              <w:t>Su richiesta produce una specificata somma di denaro</w:t>
            </w: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4D6B5459"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298FB2D3"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08CC0FFD" w14:textId="77777777" w:rsidR="004142E6" w:rsidRDefault="004142E6" w:rsidP="00C93360">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178E0D64" w14:textId="77777777" w:rsidR="004142E6" w:rsidRDefault="004142E6" w:rsidP="00C93360">
            <w:r>
              <w:t xml:space="preserve"> </w:t>
            </w:r>
          </w:p>
        </w:tc>
      </w:tr>
      <w:tr w:rsidR="004142E6" w14:paraId="7EDB3EB9" w14:textId="77777777" w:rsidTr="00C93360">
        <w:trPr>
          <w:trHeight w:val="300"/>
        </w:trPr>
        <w:tc>
          <w:tcPr>
            <w:tcW w:w="398" w:type="dxa"/>
            <w:tcBorders>
              <w:top w:val="single" w:sz="5" w:space="0" w:color="000000"/>
              <w:left w:val="single" w:sz="5" w:space="0" w:color="000000"/>
              <w:bottom w:val="single" w:sz="5" w:space="0" w:color="000000"/>
              <w:right w:val="single" w:sz="5" w:space="0" w:color="000000"/>
            </w:tcBorders>
          </w:tcPr>
          <w:p w14:paraId="2454F5FB" w14:textId="77777777" w:rsidR="004142E6" w:rsidRDefault="004142E6" w:rsidP="00C93360">
            <w:pPr>
              <w:ind w:left="103"/>
            </w:pPr>
            <w:r>
              <w:rPr>
                <w:sz w:val="18"/>
              </w:rPr>
              <w:t>32</w:t>
            </w:r>
            <w:r>
              <w:t xml:space="preserve"> </w:t>
            </w:r>
          </w:p>
        </w:tc>
        <w:tc>
          <w:tcPr>
            <w:tcW w:w="6443" w:type="dxa"/>
            <w:gridSpan w:val="2"/>
            <w:tcBorders>
              <w:top w:val="single" w:sz="5" w:space="0" w:color="000000"/>
              <w:left w:val="single" w:sz="5" w:space="0" w:color="000000"/>
              <w:bottom w:val="single" w:sz="5" w:space="0" w:color="000000"/>
              <w:right w:val="single" w:sz="5" w:space="0" w:color="000000"/>
            </w:tcBorders>
          </w:tcPr>
          <w:p w14:paraId="6A6D5D6C" w14:textId="77777777" w:rsidR="004142E6" w:rsidRDefault="004142E6" w:rsidP="00C93360">
            <w:pPr>
              <w:ind w:left="65"/>
            </w:pPr>
            <w:r>
              <w:rPr>
                <w:sz w:val="18"/>
              </w:rPr>
              <w:t>Individua i prezzi sulle merci</w:t>
            </w: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00A5DDC4"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76396065"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12340BBD" w14:textId="77777777" w:rsidR="004142E6" w:rsidRDefault="004142E6" w:rsidP="00C93360">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71B31937" w14:textId="77777777" w:rsidR="004142E6" w:rsidRDefault="004142E6" w:rsidP="00C93360">
            <w:r>
              <w:t xml:space="preserve"> </w:t>
            </w:r>
          </w:p>
        </w:tc>
      </w:tr>
      <w:tr w:rsidR="004142E6" w14:paraId="41F1DC78" w14:textId="77777777" w:rsidTr="00C93360">
        <w:trPr>
          <w:trHeight w:val="300"/>
        </w:trPr>
        <w:tc>
          <w:tcPr>
            <w:tcW w:w="398" w:type="dxa"/>
            <w:tcBorders>
              <w:top w:val="single" w:sz="5" w:space="0" w:color="000000"/>
              <w:left w:val="single" w:sz="5" w:space="0" w:color="000000"/>
              <w:bottom w:val="single" w:sz="5" w:space="0" w:color="000000"/>
              <w:right w:val="single" w:sz="5" w:space="0" w:color="000000"/>
            </w:tcBorders>
          </w:tcPr>
          <w:p w14:paraId="3C024734" w14:textId="77777777" w:rsidR="004142E6" w:rsidRDefault="004142E6" w:rsidP="00C93360">
            <w:pPr>
              <w:ind w:left="103"/>
            </w:pPr>
            <w:r>
              <w:rPr>
                <w:sz w:val="18"/>
              </w:rPr>
              <w:t>33</w:t>
            </w:r>
            <w:r>
              <w:t xml:space="preserve"> </w:t>
            </w:r>
          </w:p>
        </w:tc>
        <w:tc>
          <w:tcPr>
            <w:tcW w:w="6443" w:type="dxa"/>
            <w:gridSpan w:val="2"/>
            <w:tcBorders>
              <w:top w:val="single" w:sz="5" w:space="0" w:color="000000"/>
              <w:left w:val="single" w:sz="5" w:space="0" w:color="000000"/>
              <w:bottom w:val="single" w:sz="5" w:space="0" w:color="000000"/>
              <w:right w:val="single" w:sz="5" w:space="0" w:color="000000"/>
            </w:tcBorders>
          </w:tcPr>
          <w:p w14:paraId="3E726371" w14:textId="77777777" w:rsidR="004142E6" w:rsidRDefault="004142E6" w:rsidP="00C93360">
            <w:pPr>
              <w:ind w:left="65"/>
            </w:pPr>
            <w:r>
              <w:rPr>
                <w:sz w:val="18"/>
              </w:rPr>
              <w:t>Esegue piccoli acquisti con o senza resto</w:t>
            </w: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455DBFD1"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38947FA1"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33F12100" w14:textId="77777777" w:rsidR="004142E6" w:rsidRDefault="004142E6" w:rsidP="00C93360">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448BCADA" w14:textId="77777777" w:rsidR="004142E6" w:rsidRDefault="004142E6" w:rsidP="00C93360">
            <w:r>
              <w:t xml:space="preserve"> </w:t>
            </w:r>
          </w:p>
        </w:tc>
      </w:tr>
      <w:tr w:rsidR="004142E6" w14:paraId="06F1A9FE" w14:textId="77777777" w:rsidTr="00C93360">
        <w:trPr>
          <w:trHeight w:val="300"/>
        </w:trPr>
        <w:tc>
          <w:tcPr>
            <w:tcW w:w="398" w:type="dxa"/>
            <w:tcBorders>
              <w:top w:val="single" w:sz="5" w:space="0" w:color="000000"/>
              <w:left w:val="single" w:sz="5" w:space="0" w:color="000000"/>
              <w:bottom w:val="single" w:sz="5" w:space="0" w:color="000000"/>
              <w:right w:val="single" w:sz="5" w:space="0" w:color="000000"/>
            </w:tcBorders>
          </w:tcPr>
          <w:p w14:paraId="76A3C82C" w14:textId="77777777" w:rsidR="004142E6" w:rsidRDefault="004142E6" w:rsidP="00C93360">
            <w:pPr>
              <w:ind w:left="103"/>
            </w:pPr>
            <w:r>
              <w:rPr>
                <w:sz w:val="18"/>
              </w:rPr>
              <w:t>34</w:t>
            </w:r>
            <w:r>
              <w:t xml:space="preserve"> </w:t>
            </w:r>
          </w:p>
        </w:tc>
        <w:tc>
          <w:tcPr>
            <w:tcW w:w="6443" w:type="dxa"/>
            <w:gridSpan w:val="2"/>
            <w:tcBorders>
              <w:top w:val="single" w:sz="5" w:space="0" w:color="000000"/>
              <w:left w:val="single" w:sz="5" w:space="0" w:color="000000"/>
              <w:bottom w:val="single" w:sz="5" w:space="0" w:color="000000"/>
              <w:right w:val="single" w:sz="5" w:space="0" w:color="000000"/>
            </w:tcBorders>
          </w:tcPr>
          <w:p w14:paraId="0443455C" w14:textId="77777777" w:rsidR="004142E6" w:rsidRDefault="004142E6" w:rsidP="00C93360">
            <w:pPr>
              <w:ind w:left="65"/>
            </w:pPr>
            <w:r>
              <w:rPr>
                <w:sz w:val="18"/>
              </w:rPr>
              <w:t>Sostiene correttamente la relazione con i negozianti</w:t>
            </w: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23C89A30"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61CFED04"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00C49A88" w14:textId="77777777" w:rsidR="004142E6" w:rsidRDefault="004142E6" w:rsidP="00C93360">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11691259" w14:textId="77777777" w:rsidR="004142E6" w:rsidRDefault="004142E6" w:rsidP="00C93360">
            <w:r>
              <w:t xml:space="preserve"> </w:t>
            </w:r>
          </w:p>
        </w:tc>
      </w:tr>
      <w:tr w:rsidR="004142E6" w14:paraId="37D6846A" w14:textId="77777777" w:rsidTr="00C93360">
        <w:trPr>
          <w:trHeight w:val="300"/>
        </w:trPr>
        <w:tc>
          <w:tcPr>
            <w:tcW w:w="398" w:type="dxa"/>
            <w:tcBorders>
              <w:top w:val="single" w:sz="5" w:space="0" w:color="000000"/>
              <w:left w:val="single" w:sz="5" w:space="0" w:color="000000"/>
              <w:bottom w:val="single" w:sz="5" w:space="0" w:color="000000"/>
              <w:right w:val="single" w:sz="5" w:space="0" w:color="000000"/>
            </w:tcBorders>
          </w:tcPr>
          <w:p w14:paraId="00132319" w14:textId="77777777" w:rsidR="004142E6" w:rsidRDefault="004142E6" w:rsidP="00C93360">
            <w:pPr>
              <w:ind w:left="103"/>
            </w:pPr>
            <w:r>
              <w:rPr>
                <w:sz w:val="18"/>
              </w:rPr>
              <w:t>35</w:t>
            </w:r>
            <w:r>
              <w:t xml:space="preserve"> </w:t>
            </w:r>
          </w:p>
        </w:tc>
        <w:tc>
          <w:tcPr>
            <w:tcW w:w="6443" w:type="dxa"/>
            <w:gridSpan w:val="2"/>
            <w:tcBorders>
              <w:top w:val="single" w:sz="5" w:space="0" w:color="000000"/>
              <w:left w:val="single" w:sz="5" w:space="0" w:color="000000"/>
              <w:bottom w:val="single" w:sz="5" w:space="0" w:color="000000"/>
              <w:right w:val="single" w:sz="5" w:space="0" w:color="000000"/>
            </w:tcBorders>
          </w:tcPr>
          <w:p w14:paraId="7936192F" w14:textId="77777777" w:rsidR="004142E6" w:rsidRDefault="004142E6" w:rsidP="00C93360">
            <w:pPr>
              <w:ind w:left="65"/>
            </w:pPr>
            <w:r>
              <w:rPr>
                <w:sz w:val="18"/>
              </w:rPr>
              <w:t>Conosce l'uso del telefono</w:t>
            </w: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2B7110E2"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2BA16DB8"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6AFAE77C" w14:textId="77777777" w:rsidR="004142E6" w:rsidRDefault="004142E6" w:rsidP="00C93360">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368F705E" w14:textId="77777777" w:rsidR="004142E6" w:rsidRDefault="004142E6" w:rsidP="00C93360">
            <w:r>
              <w:t xml:space="preserve"> </w:t>
            </w:r>
          </w:p>
        </w:tc>
      </w:tr>
      <w:tr w:rsidR="004142E6" w14:paraId="46E1CC75" w14:textId="77777777" w:rsidTr="00C93360">
        <w:trPr>
          <w:trHeight w:val="300"/>
        </w:trPr>
        <w:tc>
          <w:tcPr>
            <w:tcW w:w="398" w:type="dxa"/>
            <w:tcBorders>
              <w:top w:val="single" w:sz="5" w:space="0" w:color="000000"/>
              <w:left w:val="single" w:sz="5" w:space="0" w:color="000000"/>
              <w:bottom w:val="single" w:sz="5" w:space="0" w:color="000000"/>
              <w:right w:val="single" w:sz="5" w:space="0" w:color="000000"/>
            </w:tcBorders>
          </w:tcPr>
          <w:p w14:paraId="3BA2AE2D" w14:textId="77777777" w:rsidR="004142E6" w:rsidRDefault="004142E6" w:rsidP="00C93360">
            <w:pPr>
              <w:ind w:left="103"/>
            </w:pPr>
            <w:r>
              <w:rPr>
                <w:sz w:val="18"/>
              </w:rPr>
              <w:t>36</w:t>
            </w:r>
            <w:r>
              <w:t xml:space="preserve"> </w:t>
            </w:r>
          </w:p>
        </w:tc>
        <w:tc>
          <w:tcPr>
            <w:tcW w:w="6443" w:type="dxa"/>
            <w:gridSpan w:val="2"/>
            <w:tcBorders>
              <w:top w:val="single" w:sz="5" w:space="0" w:color="000000"/>
              <w:left w:val="single" w:sz="5" w:space="0" w:color="000000"/>
              <w:bottom w:val="single" w:sz="5" w:space="0" w:color="000000"/>
              <w:right w:val="single" w:sz="5" w:space="0" w:color="000000"/>
            </w:tcBorders>
          </w:tcPr>
          <w:p w14:paraId="6B00BBC1" w14:textId="77777777" w:rsidR="004142E6" w:rsidRDefault="004142E6" w:rsidP="00C93360">
            <w:pPr>
              <w:ind w:left="65"/>
            </w:pPr>
            <w:r>
              <w:rPr>
                <w:sz w:val="18"/>
              </w:rPr>
              <w:t>Riesce a comporre il numero leggendolo</w:t>
            </w: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162FB8ED"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3FD61F75"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1481B0A9" w14:textId="77777777" w:rsidR="004142E6" w:rsidRDefault="004142E6" w:rsidP="00C93360">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4E62FF1D" w14:textId="77777777" w:rsidR="004142E6" w:rsidRDefault="004142E6" w:rsidP="00C93360">
            <w:r>
              <w:t xml:space="preserve"> </w:t>
            </w:r>
          </w:p>
        </w:tc>
      </w:tr>
      <w:tr w:rsidR="004142E6" w14:paraId="0705EC6F" w14:textId="77777777" w:rsidTr="00C93360">
        <w:trPr>
          <w:trHeight w:val="300"/>
        </w:trPr>
        <w:tc>
          <w:tcPr>
            <w:tcW w:w="398" w:type="dxa"/>
            <w:tcBorders>
              <w:top w:val="single" w:sz="5" w:space="0" w:color="000000"/>
              <w:left w:val="single" w:sz="5" w:space="0" w:color="000000"/>
              <w:bottom w:val="single" w:sz="5" w:space="0" w:color="000000"/>
              <w:right w:val="single" w:sz="5" w:space="0" w:color="000000"/>
            </w:tcBorders>
          </w:tcPr>
          <w:p w14:paraId="5F6D84EF" w14:textId="77777777" w:rsidR="004142E6" w:rsidRDefault="004142E6" w:rsidP="00C93360">
            <w:pPr>
              <w:ind w:left="103"/>
            </w:pPr>
            <w:r>
              <w:rPr>
                <w:sz w:val="18"/>
              </w:rPr>
              <w:t>37</w:t>
            </w:r>
            <w:r>
              <w:t xml:space="preserve"> </w:t>
            </w:r>
          </w:p>
        </w:tc>
        <w:tc>
          <w:tcPr>
            <w:tcW w:w="6443" w:type="dxa"/>
            <w:gridSpan w:val="2"/>
            <w:tcBorders>
              <w:top w:val="single" w:sz="5" w:space="0" w:color="000000"/>
              <w:left w:val="single" w:sz="5" w:space="0" w:color="000000"/>
              <w:bottom w:val="single" w:sz="5" w:space="0" w:color="000000"/>
              <w:right w:val="single" w:sz="5" w:space="0" w:color="000000"/>
            </w:tcBorders>
          </w:tcPr>
          <w:p w14:paraId="0791BC44" w14:textId="77777777" w:rsidR="004142E6" w:rsidRDefault="004142E6" w:rsidP="00C93360">
            <w:pPr>
              <w:ind w:left="65"/>
            </w:pPr>
            <w:r>
              <w:rPr>
                <w:sz w:val="18"/>
              </w:rPr>
              <w:t>Riesce a comporre il numero su dettatura</w:t>
            </w: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7CF01E58"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22C9052A"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14D7E504" w14:textId="77777777" w:rsidR="004142E6" w:rsidRDefault="004142E6" w:rsidP="00C93360">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39798C3E" w14:textId="77777777" w:rsidR="004142E6" w:rsidRDefault="004142E6" w:rsidP="00C93360">
            <w:r>
              <w:t xml:space="preserve"> </w:t>
            </w:r>
          </w:p>
        </w:tc>
      </w:tr>
      <w:tr w:rsidR="004142E6" w14:paraId="5CC13A7D" w14:textId="77777777" w:rsidTr="00C93360">
        <w:trPr>
          <w:trHeight w:val="300"/>
        </w:trPr>
        <w:tc>
          <w:tcPr>
            <w:tcW w:w="398" w:type="dxa"/>
            <w:tcBorders>
              <w:top w:val="single" w:sz="5" w:space="0" w:color="000000"/>
              <w:left w:val="single" w:sz="5" w:space="0" w:color="000000"/>
              <w:bottom w:val="single" w:sz="5" w:space="0" w:color="000000"/>
              <w:right w:val="single" w:sz="5" w:space="0" w:color="000000"/>
            </w:tcBorders>
          </w:tcPr>
          <w:p w14:paraId="094C23DD" w14:textId="77777777" w:rsidR="004142E6" w:rsidRDefault="004142E6" w:rsidP="00C93360">
            <w:pPr>
              <w:ind w:left="103"/>
            </w:pPr>
            <w:r>
              <w:rPr>
                <w:sz w:val="18"/>
              </w:rPr>
              <w:t>38</w:t>
            </w:r>
            <w:r>
              <w:t xml:space="preserve"> </w:t>
            </w:r>
          </w:p>
        </w:tc>
        <w:tc>
          <w:tcPr>
            <w:tcW w:w="6443" w:type="dxa"/>
            <w:gridSpan w:val="2"/>
            <w:tcBorders>
              <w:top w:val="single" w:sz="5" w:space="0" w:color="000000"/>
              <w:left w:val="single" w:sz="5" w:space="0" w:color="000000"/>
              <w:bottom w:val="single" w:sz="5" w:space="0" w:color="000000"/>
              <w:right w:val="single" w:sz="5" w:space="0" w:color="000000"/>
            </w:tcBorders>
          </w:tcPr>
          <w:p w14:paraId="490877FA" w14:textId="77777777" w:rsidR="004142E6" w:rsidRDefault="004142E6" w:rsidP="00C93360">
            <w:pPr>
              <w:ind w:left="65"/>
            </w:pPr>
            <w:r>
              <w:rPr>
                <w:sz w:val="18"/>
              </w:rPr>
              <w:t>Discrimina i suoni di occupato/libero</w:t>
            </w: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64EF8F7B"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55603D78"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682311FD" w14:textId="77777777" w:rsidR="004142E6" w:rsidRDefault="004142E6" w:rsidP="00C93360">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2475F83E" w14:textId="77777777" w:rsidR="004142E6" w:rsidRDefault="004142E6" w:rsidP="00C93360">
            <w:r>
              <w:t xml:space="preserve"> </w:t>
            </w:r>
          </w:p>
        </w:tc>
      </w:tr>
      <w:tr w:rsidR="004142E6" w14:paraId="5662F0F5" w14:textId="77777777" w:rsidTr="00C93360">
        <w:trPr>
          <w:trHeight w:val="300"/>
        </w:trPr>
        <w:tc>
          <w:tcPr>
            <w:tcW w:w="398" w:type="dxa"/>
            <w:tcBorders>
              <w:top w:val="single" w:sz="5" w:space="0" w:color="000000"/>
              <w:left w:val="single" w:sz="5" w:space="0" w:color="000000"/>
              <w:bottom w:val="single" w:sz="5" w:space="0" w:color="000000"/>
              <w:right w:val="single" w:sz="5" w:space="0" w:color="000000"/>
            </w:tcBorders>
          </w:tcPr>
          <w:p w14:paraId="7BEDB0B0" w14:textId="77777777" w:rsidR="004142E6" w:rsidRDefault="004142E6" w:rsidP="00C93360">
            <w:pPr>
              <w:ind w:left="103"/>
            </w:pPr>
            <w:r>
              <w:rPr>
                <w:sz w:val="18"/>
              </w:rPr>
              <w:t>39</w:t>
            </w:r>
            <w:r>
              <w:t xml:space="preserve"> </w:t>
            </w:r>
          </w:p>
        </w:tc>
        <w:tc>
          <w:tcPr>
            <w:tcW w:w="6443" w:type="dxa"/>
            <w:gridSpan w:val="2"/>
            <w:tcBorders>
              <w:top w:val="single" w:sz="5" w:space="0" w:color="000000"/>
              <w:left w:val="single" w:sz="5" w:space="0" w:color="000000"/>
              <w:bottom w:val="single" w:sz="5" w:space="0" w:color="000000"/>
              <w:right w:val="single" w:sz="5" w:space="0" w:color="000000"/>
            </w:tcBorders>
          </w:tcPr>
          <w:p w14:paraId="68A043A0" w14:textId="77777777" w:rsidR="004142E6" w:rsidRDefault="004142E6" w:rsidP="00C93360">
            <w:pPr>
              <w:ind w:left="65"/>
            </w:pPr>
            <w:r>
              <w:rPr>
                <w:sz w:val="18"/>
              </w:rPr>
              <w:t>Usa l'elenco telefonico</w:t>
            </w: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674F3C58"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65CAF966"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36CE9A71" w14:textId="77777777" w:rsidR="004142E6" w:rsidRDefault="004142E6" w:rsidP="00C93360">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2F07B978" w14:textId="77777777" w:rsidR="004142E6" w:rsidRDefault="004142E6" w:rsidP="00C93360">
            <w:r>
              <w:t xml:space="preserve"> </w:t>
            </w:r>
          </w:p>
        </w:tc>
      </w:tr>
      <w:tr w:rsidR="004142E6" w14:paraId="4DF69FA8" w14:textId="77777777" w:rsidTr="00C93360">
        <w:trPr>
          <w:trHeight w:val="300"/>
        </w:trPr>
        <w:tc>
          <w:tcPr>
            <w:tcW w:w="398" w:type="dxa"/>
            <w:tcBorders>
              <w:top w:val="single" w:sz="5" w:space="0" w:color="000000"/>
              <w:left w:val="single" w:sz="5" w:space="0" w:color="000000"/>
              <w:bottom w:val="single" w:sz="5" w:space="0" w:color="000000"/>
              <w:right w:val="single" w:sz="5" w:space="0" w:color="000000"/>
            </w:tcBorders>
          </w:tcPr>
          <w:p w14:paraId="2CC2C1F8" w14:textId="77777777" w:rsidR="004142E6" w:rsidRDefault="004142E6" w:rsidP="00C93360">
            <w:pPr>
              <w:ind w:left="103"/>
            </w:pPr>
            <w:r>
              <w:rPr>
                <w:sz w:val="18"/>
              </w:rPr>
              <w:t>40</w:t>
            </w:r>
            <w:r>
              <w:t xml:space="preserve"> </w:t>
            </w:r>
          </w:p>
        </w:tc>
        <w:tc>
          <w:tcPr>
            <w:tcW w:w="6443" w:type="dxa"/>
            <w:gridSpan w:val="2"/>
            <w:tcBorders>
              <w:top w:val="single" w:sz="5" w:space="0" w:color="000000"/>
              <w:left w:val="single" w:sz="5" w:space="0" w:color="000000"/>
              <w:bottom w:val="single" w:sz="5" w:space="0" w:color="000000"/>
              <w:right w:val="single" w:sz="5" w:space="0" w:color="000000"/>
            </w:tcBorders>
          </w:tcPr>
          <w:p w14:paraId="46980E33" w14:textId="77777777" w:rsidR="004142E6" w:rsidRDefault="004142E6" w:rsidP="00C93360">
            <w:pPr>
              <w:ind w:left="65"/>
            </w:pPr>
            <w:r>
              <w:rPr>
                <w:sz w:val="18"/>
              </w:rPr>
              <w:t>Risponde correttamente al telefono ed è in grado di riportare i contenuti</w:t>
            </w: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5265A2D4"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202472DD"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31574594" w14:textId="77777777" w:rsidR="004142E6" w:rsidRDefault="004142E6" w:rsidP="00C93360">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7C150891" w14:textId="77777777" w:rsidR="004142E6" w:rsidRDefault="004142E6" w:rsidP="00C93360">
            <w:r>
              <w:t xml:space="preserve"> </w:t>
            </w:r>
          </w:p>
        </w:tc>
      </w:tr>
      <w:tr w:rsidR="004142E6" w14:paraId="394CED2C" w14:textId="77777777" w:rsidTr="00C93360">
        <w:trPr>
          <w:trHeight w:val="300"/>
        </w:trPr>
        <w:tc>
          <w:tcPr>
            <w:tcW w:w="398" w:type="dxa"/>
            <w:tcBorders>
              <w:top w:val="single" w:sz="5" w:space="0" w:color="000000"/>
              <w:left w:val="single" w:sz="5" w:space="0" w:color="000000"/>
              <w:bottom w:val="single" w:sz="5" w:space="0" w:color="000000"/>
              <w:right w:val="single" w:sz="5" w:space="0" w:color="000000"/>
            </w:tcBorders>
          </w:tcPr>
          <w:p w14:paraId="0957C8FA" w14:textId="77777777" w:rsidR="004142E6" w:rsidRDefault="004142E6" w:rsidP="00C93360">
            <w:pPr>
              <w:ind w:left="103"/>
            </w:pPr>
            <w:r>
              <w:rPr>
                <w:sz w:val="18"/>
              </w:rPr>
              <w:t>41</w:t>
            </w:r>
            <w:r>
              <w:t xml:space="preserve"> </w:t>
            </w:r>
          </w:p>
        </w:tc>
        <w:tc>
          <w:tcPr>
            <w:tcW w:w="6443" w:type="dxa"/>
            <w:gridSpan w:val="2"/>
            <w:tcBorders>
              <w:top w:val="single" w:sz="5" w:space="0" w:color="000000"/>
              <w:left w:val="single" w:sz="5" w:space="0" w:color="000000"/>
              <w:bottom w:val="single" w:sz="5" w:space="0" w:color="000000"/>
              <w:right w:val="single" w:sz="5" w:space="0" w:color="000000"/>
            </w:tcBorders>
          </w:tcPr>
          <w:p w14:paraId="07C5C33D" w14:textId="77777777" w:rsidR="004142E6" w:rsidRDefault="004142E6" w:rsidP="00C93360">
            <w:pPr>
              <w:ind w:left="65"/>
            </w:pPr>
            <w:r>
              <w:rPr>
                <w:sz w:val="18"/>
              </w:rPr>
              <w:t>Sa leggere ore e minuti sull'orologio analogico</w:t>
            </w: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48DFB947"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49D3A286"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570EBE54" w14:textId="77777777" w:rsidR="004142E6" w:rsidRDefault="004142E6" w:rsidP="00C93360">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6BA87993" w14:textId="77777777" w:rsidR="004142E6" w:rsidRDefault="004142E6" w:rsidP="00C93360">
            <w:r>
              <w:t xml:space="preserve"> </w:t>
            </w:r>
          </w:p>
        </w:tc>
      </w:tr>
      <w:tr w:rsidR="004142E6" w14:paraId="077E6510" w14:textId="77777777" w:rsidTr="00C93360">
        <w:trPr>
          <w:trHeight w:val="300"/>
        </w:trPr>
        <w:tc>
          <w:tcPr>
            <w:tcW w:w="398" w:type="dxa"/>
            <w:tcBorders>
              <w:top w:val="single" w:sz="5" w:space="0" w:color="000000"/>
              <w:left w:val="single" w:sz="5" w:space="0" w:color="000000"/>
              <w:bottom w:val="single" w:sz="5" w:space="0" w:color="000000"/>
              <w:right w:val="single" w:sz="5" w:space="0" w:color="000000"/>
            </w:tcBorders>
          </w:tcPr>
          <w:p w14:paraId="573372B2" w14:textId="77777777" w:rsidR="004142E6" w:rsidRDefault="004142E6" w:rsidP="00C93360">
            <w:pPr>
              <w:ind w:left="103"/>
            </w:pPr>
            <w:r>
              <w:rPr>
                <w:sz w:val="18"/>
              </w:rPr>
              <w:t>42</w:t>
            </w:r>
            <w:r>
              <w:t xml:space="preserve"> </w:t>
            </w:r>
          </w:p>
        </w:tc>
        <w:tc>
          <w:tcPr>
            <w:tcW w:w="6443" w:type="dxa"/>
            <w:gridSpan w:val="2"/>
            <w:tcBorders>
              <w:top w:val="single" w:sz="5" w:space="0" w:color="000000"/>
              <w:left w:val="single" w:sz="5" w:space="0" w:color="000000"/>
              <w:bottom w:val="single" w:sz="5" w:space="0" w:color="000000"/>
              <w:right w:val="single" w:sz="5" w:space="0" w:color="000000"/>
            </w:tcBorders>
          </w:tcPr>
          <w:p w14:paraId="6BC3FBF7" w14:textId="77777777" w:rsidR="004142E6" w:rsidRDefault="004142E6" w:rsidP="00C93360">
            <w:pPr>
              <w:ind w:left="65"/>
            </w:pPr>
            <w:r>
              <w:rPr>
                <w:sz w:val="18"/>
              </w:rPr>
              <w:t>Sa leggere ore e minuti sull'orologio digitale</w:t>
            </w: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58A622BF"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788FE881"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43D78504" w14:textId="77777777" w:rsidR="004142E6" w:rsidRDefault="004142E6" w:rsidP="00C93360">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3E16B083" w14:textId="77777777" w:rsidR="004142E6" w:rsidRDefault="004142E6" w:rsidP="00C93360">
            <w:r>
              <w:t xml:space="preserve"> </w:t>
            </w:r>
          </w:p>
        </w:tc>
      </w:tr>
      <w:tr w:rsidR="004142E6" w14:paraId="38B718DC" w14:textId="77777777" w:rsidTr="00C93360">
        <w:trPr>
          <w:trHeight w:val="309"/>
        </w:trPr>
        <w:tc>
          <w:tcPr>
            <w:tcW w:w="6841" w:type="dxa"/>
            <w:gridSpan w:val="3"/>
            <w:tcBorders>
              <w:top w:val="single" w:sz="5" w:space="0" w:color="000000"/>
              <w:left w:val="single" w:sz="5" w:space="0" w:color="000000"/>
              <w:bottom w:val="single" w:sz="5" w:space="0" w:color="000000"/>
              <w:right w:val="single" w:sz="5" w:space="0" w:color="000000"/>
            </w:tcBorders>
            <w:shd w:val="clear" w:color="auto" w:fill="F2F2F2"/>
          </w:tcPr>
          <w:p w14:paraId="16F7D7A1" w14:textId="77777777" w:rsidR="004142E6" w:rsidRDefault="004142E6" w:rsidP="00C93360">
            <w:pPr>
              <w:ind w:left="4"/>
              <w:jc w:val="center"/>
            </w:pPr>
            <w:r>
              <w:rPr>
                <w:b/>
                <w:sz w:val="20"/>
              </w:rPr>
              <w:t>MOTRICITÀ FINE</w:t>
            </w:r>
            <w:r>
              <w:t xml:space="preserve"> </w:t>
            </w:r>
          </w:p>
        </w:tc>
        <w:tc>
          <w:tcPr>
            <w:tcW w:w="708" w:type="dxa"/>
            <w:tcBorders>
              <w:top w:val="single" w:sz="5" w:space="0" w:color="000000"/>
              <w:left w:val="single" w:sz="5" w:space="0" w:color="000000"/>
              <w:bottom w:val="single" w:sz="5" w:space="0" w:color="000000"/>
              <w:right w:val="single" w:sz="5" w:space="0" w:color="000000"/>
            </w:tcBorders>
            <w:shd w:val="clear" w:color="auto" w:fill="F2F2F2"/>
          </w:tcPr>
          <w:p w14:paraId="3D17F389" w14:textId="77777777" w:rsidR="004142E6" w:rsidRDefault="004142E6" w:rsidP="00C93360">
            <w:pPr>
              <w:ind w:left="2"/>
              <w:jc w:val="center"/>
            </w:pPr>
            <w:r>
              <w:rPr>
                <w:b/>
                <w:sz w:val="16"/>
              </w:rPr>
              <w:t>Sì</w:t>
            </w:r>
            <w:r>
              <w:t xml:space="preserve"> </w:t>
            </w:r>
          </w:p>
        </w:tc>
        <w:tc>
          <w:tcPr>
            <w:tcW w:w="708" w:type="dxa"/>
            <w:tcBorders>
              <w:top w:val="single" w:sz="5" w:space="0" w:color="000000"/>
              <w:left w:val="single" w:sz="5" w:space="0" w:color="000000"/>
              <w:bottom w:val="single" w:sz="5" w:space="0" w:color="000000"/>
              <w:right w:val="single" w:sz="5" w:space="0" w:color="000000"/>
            </w:tcBorders>
            <w:shd w:val="clear" w:color="auto" w:fill="F2F2F2"/>
          </w:tcPr>
          <w:p w14:paraId="5AE6A383" w14:textId="77777777" w:rsidR="004142E6" w:rsidRDefault="004142E6" w:rsidP="00C93360">
            <w:pPr>
              <w:ind w:left="5"/>
              <w:jc w:val="center"/>
            </w:pPr>
            <w:r>
              <w:rPr>
                <w:b/>
                <w:sz w:val="16"/>
              </w:rPr>
              <w:t>P</w:t>
            </w:r>
            <w:r>
              <w:t xml:space="preserve"> </w:t>
            </w:r>
          </w:p>
        </w:tc>
        <w:tc>
          <w:tcPr>
            <w:tcW w:w="708" w:type="dxa"/>
            <w:tcBorders>
              <w:top w:val="single" w:sz="5" w:space="0" w:color="000000"/>
              <w:left w:val="single" w:sz="5" w:space="0" w:color="000000"/>
              <w:bottom w:val="single" w:sz="5" w:space="0" w:color="000000"/>
              <w:right w:val="single" w:sz="5" w:space="0" w:color="000000"/>
            </w:tcBorders>
            <w:shd w:val="clear" w:color="auto" w:fill="F2F2F2"/>
          </w:tcPr>
          <w:p w14:paraId="5D1BC323" w14:textId="77777777" w:rsidR="004142E6" w:rsidRDefault="004142E6" w:rsidP="00C93360">
            <w:pPr>
              <w:ind w:left="6"/>
              <w:jc w:val="center"/>
            </w:pPr>
            <w:r>
              <w:rPr>
                <w:b/>
                <w:sz w:val="16"/>
              </w:rPr>
              <w:t>No</w:t>
            </w:r>
            <w:r>
              <w:t xml:space="preserve"> </w:t>
            </w:r>
          </w:p>
        </w:tc>
        <w:tc>
          <w:tcPr>
            <w:tcW w:w="718" w:type="dxa"/>
            <w:tcBorders>
              <w:top w:val="single" w:sz="5" w:space="0" w:color="000000"/>
              <w:left w:val="single" w:sz="5" w:space="0" w:color="000000"/>
              <w:bottom w:val="single" w:sz="5" w:space="0" w:color="000000"/>
              <w:right w:val="single" w:sz="5" w:space="0" w:color="000000"/>
            </w:tcBorders>
            <w:shd w:val="clear" w:color="auto" w:fill="F2F2F2"/>
          </w:tcPr>
          <w:p w14:paraId="0D19FACC" w14:textId="77777777" w:rsidR="004142E6" w:rsidRDefault="004142E6" w:rsidP="00C93360">
            <w:pPr>
              <w:ind w:right="10"/>
              <w:jc w:val="center"/>
            </w:pPr>
            <w:r>
              <w:rPr>
                <w:b/>
                <w:i/>
                <w:sz w:val="16"/>
              </w:rPr>
              <w:t>note</w:t>
            </w:r>
            <w:r>
              <w:t xml:space="preserve"> </w:t>
            </w:r>
          </w:p>
        </w:tc>
      </w:tr>
      <w:tr w:rsidR="004142E6" w14:paraId="4E46E267" w14:textId="77777777" w:rsidTr="00C93360">
        <w:trPr>
          <w:trHeight w:val="302"/>
        </w:trPr>
        <w:tc>
          <w:tcPr>
            <w:tcW w:w="398" w:type="dxa"/>
            <w:tcBorders>
              <w:top w:val="single" w:sz="5" w:space="0" w:color="000000"/>
              <w:left w:val="single" w:sz="5" w:space="0" w:color="000000"/>
              <w:bottom w:val="single" w:sz="5" w:space="0" w:color="000000"/>
              <w:right w:val="single" w:sz="5" w:space="0" w:color="000000"/>
            </w:tcBorders>
          </w:tcPr>
          <w:p w14:paraId="634184F7" w14:textId="77777777" w:rsidR="004142E6" w:rsidRDefault="004142E6" w:rsidP="00C93360">
            <w:pPr>
              <w:ind w:left="4"/>
              <w:jc w:val="center"/>
            </w:pPr>
            <w:r>
              <w:rPr>
                <w:sz w:val="18"/>
              </w:rPr>
              <w:t>1</w:t>
            </w:r>
            <w:r>
              <w:t xml:space="preserve"> </w:t>
            </w:r>
          </w:p>
        </w:tc>
        <w:tc>
          <w:tcPr>
            <w:tcW w:w="6443" w:type="dxa"/>
            <w:gridSpan w:val="2"/>
            <w:tcBorders>
              <w:top w:val="single" w:sz="5" w:space="0" w:color="000000"/>
              <w:left w:val="single" w:sz="5" w:space="0" w:color="000000"/>
              <w:bottom w:val="single" w:sz="5" w:space="0" w:color="000000"/>
              <w:right w:val="single" w:sz="5" w:space="0" w:color="000000"/>
            </w:tcBorders>
          </w:tcPr>
          <w:p w14:paraId="6396D7C9" w14:textId="77777777" w:rsidR="004142E6" w:rsidRDefault="004142E6" w:rsidP="00C93360">
            <w:pPr>
              <w:ind w:left="65"/>
            </w:pPr>
            <w:r>
              <w:rPr>
                <w:sz w:val="18"/>
              </w:rPr>
              <w:t>Raccoglie da terra oggetti grossi</w:t>
            </w: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2CE134FA"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56BA376E"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40ED6448" w14:textId="77777777" w:rsidR="004142E6" w:rsidRDefault="004142E6" w:rsidP="00C93360">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6E2CF884" w14:textId="77777777" w:rsidR="004142E6" w:rsidRDefault="004142E6" w:rsidP="00C93360">
            <w:r>
              <w:t xml:space="preserve"> </w:t>
            </w:r>
          </w:p>
        </w:tc>
      </w:tr>
      <w:tr w:rsidR="004142E6" w14:paraId="67D7EC88" w14:textId="77777777" w:rsidTr="00C93360">
        <w:trPr>
          <w:trHeight w:val="300"/>
        </w:trPr>
        <w:tc>
          <w:tcPr>
            <w:tcW w:w="398" w:type="dxa"/>
            <w:tcBorders>
              <w:top w:val="single" w:sz="5" w:space="0" w:color="000000"/>
              <w:left w:val="single" w:sz="5" w:space="0" w:color="000000"/>
              <w:bottom w:val="single" w:sz="5" w:space="0" w:color="000000"/>
              <w:right w:val="single" w:sz="5" w:space="0" w:color="000000"/>
            </w:tcBorders>
          </w:tcPr>
          <w:p w14:paraId="10686C67" w14:textId="77777777" w:rsidR="004142E6" w:rsidRDefault="004142E6" w:rsidP="00C93360">
            <w:pPr>
              <w:ind w:left="4"/>
              <w:jc w:val="center"/>
            </w:pPr>
            <w:r>
              <w:rPr>
                <w:sz w:val="18"/>
              </w:rPr>
              <w:t>2</w:t>
            </w:r>
            <w:r>
              <w:t xml:space="preserve"> </w:t>
            </w:r>
          </w:p>
        </w:tc>
        <w:tc>
          <w:tcPr>
            <w:tcW w:w="6443" w:type="dxa"/>
            <w:gridSpan w:val="2"/>
            <w:tcBorders>
              <w:top w:val="single" w:sz="5" w:space="0" w:color="000000"/>
              <w:left w:val="single" w:sz="5" w:space="0" w:color="000000"/>
              <w:bottom w:val="single" w:sz="5" w:space="0" w:color="000000"/>
              <w:right w:val="single" w:sz="5" w:space="0" w:color="000000"/>
            </w:tcBorders>
          </w:tcPr>
          <w:p w14:paraId="11135CE0" w14:textId="77777777" w:rsidR="004142E6" w:rsidRDefault="004142E6" w:rsidP="00C93360">
            <w:pPr>
              <w:ind w:left="65"/>
            </w:pPr>
            <w:r>
              <w:rPr>
                <w:sz w:val="18"/>
              </w:rPr>
              <w:t>Raccoglie da terra oggetti piccoli</w:t>
            </w: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2EDEAC5B"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2F86F4A1"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67638899" w14:textId="77777777" w:rsidR="004142E6" w:rsidRDefault="004142E6" w:rsidP="00C93360">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707C33B0" w14:textId="77777777" w:rsidR="004142E6" w:rsidRDefault="004142E6" w:rsidP="00C93360">
            <w:r>
              <w:t xml:space="preserve"> </w:t>
            </w:r>
          </w:p>
        </w:tc>
      </w:tr>
      <w:tr w:rsidR="004142E6" w14:paraId="6FC3F22D" w14:textId="77777777" w:rsidTr="00C93360">
        <w:trPr>
          <w:trHeight w:val="300"/>
        </w:trPr>
        <w:tc>
          <w:tcPr>
            <w:tcW w:w="398" w:type="dxa"/>
            <w:tcBorders>
              <w:top w:val="single" w:sz="5" w:space="0" w:color="000000"/>
              <w:left w:val="single" w:sz="5" w:space="0" w:color="000000"/>
              <w:bottom w:val="single" w:sz="5" w:space="0" w:color="000000"/>
              <w:right w:val="single" w:sz="5" w:space="0" w:color="000000"/>
            </w:tcBorders>
          </w:tcPr>
          <w:p w14:paraId="619A1883" w14:textId="77777777" w:rsidR="004142E6" w:rsidRDefault="004142E6" w:rsidP="00C93360">
            <w:pPr>
              <w:ind w:left="4"/>
              <w:jc w:val="center"/>
            </w:pPr>
            <w:r>
              <w:rPr>
                <w:sz w:val="18"/>
              </w:rPr>
              <w:t>3</w:t>
            </w:r>
            <w:r>
              <w:t xml:space="preserve"> </w:t>
            </w:r>
          </w:p>
        </w:tc>
        <w:tc>
          <w:tcPr>
            <w:tcW w:w="6443" w:type="dxa"/>
            <w:gridSpan w:val="2"/>
            <w:tcBorders>
              <w:top w:val="single" w:sz="5" w:space="0" w:color="000000"/>
              <w:left w:val="single" w:sz="5" w:space="0" w:color="000000"/>
              <w:bottom w:val="single" w:sz="5" w:space="0" w:color="000000"/>
              <w:right w:val="single" w:sz="5" w:space="0" w:color="000000"/>
            </w:tcBorders>
          </w:tcPr>
          <w:p w14:paraId="6FAB4423" w14:textId="77777777" w:rsidR="004142E6" w:rsidRDefault="004142E6" w:rsidP="00C93360">
            <w:pPr>
              <w:ind w:left="65"/>
            </w:pPr>
            <w:r>
              <w:rPr>
                <w:sz w:val="18"/>
              </w:rPr>
              <w:t>Inserisce piccoli oggetti in un contenitore</w:t>
            </w: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1861D7CC"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7CA061EE"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2FD9E9D6" w14:textId="77777777" w:rsidR="004142E6" w:rsidRDefault="004142E6" w:rsidP="00C93360">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55EC92AE" w14:textId="77777777" w:rsidR="004142E6" w:rsidRDefault="004142E6" w:rsidP="00C93360">
            <w:r>
              <w:t xml:space="preserve"> </w:t>
            </w:r>
          </w:p>
        </w:tc>
      </w:tr>
      <w:tr w:rsidR="004142E6" w14:paraId="532BCF60" w14:textId="77777777" w:rsidTr="00C93360">
        <w:trPr>
          <w:trHeight w:val="300"/>
        </w:trPr>
        <w:tc>
          <w:tcPr>
            <w:tcW w:w="398" w:type="dxa"/>
            <w:tcBorders>
              <w:top w:val="single" w:sz="5" w:space="0" w:color="000000"/>
              <w:left w:val="single" w:sz="5" w:space="0" w:color="000000"/>
              <w:bottom w:val="single" w:sz="5" w:space="0" w:color="000000"/>
              <w:right w:val="single" w:sz="5" w:space="0" w:color="000000"/>
            </w:tcBorders>
          </w:tcPr>
          <w:p w14:paraId="4B2EA7CD" w14:textId="77777777" w:rsidR="004142E6" w:rsidRDefault="004142E6" w:rsidP="00C93360">
            <w:pPr>
              <w:ind w:left="4"/>
              <w:jc w:val="center"/>
            </w:pPr>
            <w:r>
              <w:rPr>
                <w:sz w:val="18"/>
              </w:rPr>
              <w:t>4</w:t>
            </w:r>
            <w:r>
              <w:t xml:space="preserve"> </w:t>
            </w:r>
          </w:p>
        </w:tc>
        <w:tc>
          <w:tcPr>
            <w:tcW w:w="6443" w:type="dxa"/>
            <w:gridSpan w:val="2"/>
            <w:tcBorders>
              <w:top w:val="single" w:sz="5" w:space="0" w:color="000000"/>
              <w:left w:val="single" w:sz="5" w:space="0" w:color="000000"/>
              <w:bottom w:val="single" w:sz="5" w:space="0" w:color="000000"/>
              <w:right w:val="single" w:sz="5" w:space="0" w:color="000000"/>
            </w:tcBorders>
          </w:tcPr>
          <w:p w14:paraId="57E83C43" w14:textId="77777777" w:rsidR="004142E6" w:rsidRDefault="004142E6" w:rsidP="00C93360">
            <w:pPr>
              <w:ind w:left="65"/>
            </w:pPr>
            <w:r>
              <w:rPr>
                <w:sz w:val="18"/>
              </w:rPr>
              <w:t>Possiede un presa palmare</w:t>
            </w: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035CB98D"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1746F638"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18608B54" w14:textId="77777777" w:rsidR="004142E6" w:rsidRDefault="004142E6" w:rsidP="00C93360">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4ACDC5D8" w14:textId="77777777" w:rsidR="004142E6" w:rsidRDefault="004142E6" w:rsidP="00C93360">
            <w:r>
              <w:t xml:space="preserve"> </w:t>
            </w:r>
          </w:p>
        </w:tc>
      </w:tr>
      <w:tr w:rsidR="004142E6" w14:paraId="3E1FA887" w14:textId="77777777" w:rsidTr="00C93360">
        <w:trPr>
          <w:trHeight w:val="300"/>
        </w:trPr>
        <w:tc>
          <w:tcPr>
            <w:tcW w:w="398" w:type="dxa"/>
            <w:tcBorders>
              <w:top w:val="single" w:sz="5" w:space="0" w:color="000000"/>
              <w:left w:val="single" w:sz="5" w:space="0" w:color="000000"/>
              <w:bottom w:val="single" w:sz="5" w:space="0" w:color="000000"/>
              <w:right w:val="single" w:sz="5" w:space="0" w:color="000000"/>
            </w:tcBorders>
          </w:tcPr>
          <w:p w14:paraId="52BF82E5" w14:textId="77777777" w:rsidR="004142E6" w:rsidRDefault="004142E6" w:rsidP="00C93360">
            <w:pPr>
              <w:ind w:left="4"/>
              <w:jc w:val="center"/>
            </w:pPr>
            <w:r>
              <w:rPr>
                <w:sz w:val="18"/>
              </w:rPr>
              <w:t>5</w:t>
            </w:r>
            <w:r>
              <w:t xml:space="preserve"> </w:t>
            </w:r>
          </w:p>
        </w:tc>
        <w:tc>
          <w:tcPr>
            <w:tcW w:w="6443" w:type="dxa"/>
            <w:gridSpan w:val="2"/>
            <w:tcBorders>
              <w:top w:val="single" w:sz="5" w:space="0" w:color="000000"/>
              <w:left w:val="single" w:sz="5" w:space="0" w:color="000000"/>
              <w:bottom w:val="single" w:sz="5" w:space="0" w:color="000000"/>
              <w:right w:val="single" w:sz="5" w:space="0" w:color="000000"/>
            </w:tcBorders>
          </w:tcPr>
          <w:p w14:paraId="180D700C" w14:textId="77777777" w:rsidR="004142E6" w:rsidRDefault="004142E6" w:rsidP="00C93360">
            <w:pPr>
              <w:ind w:left="65"/>
            </w:pPr>
            <w:r>
              <w:rPr>
                <w:sz w:val="18"/>
              </w:rPr>
              <w:t>Possiede una presa a pinza</w:t>
            </w: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56904291"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77569614"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4FC88290" w14:textId="77777777" w:rsidR="004142E6" w:rsidRDefault="004142E6" w:rsidP="00C93360">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5A45AD8C" w14:textId="77777777" w:rsidR="004142E6" w:rsidRDefault="004142E6" w:rsidP="00C93360">
            <w:r>
              <w:t xml:space="preserve"> </w:t>
            </w:r>
          </w:p>
        </w:tc>
      </w:tr>
      <w:tr w:rsidR="004142E6" w14:paraId="5EF6E22D" w14:textId="77777777" w:rsidTr="00C93360">
        <w:trPr>
          <w:trHeight w:val="300"/>
        </w:trPr>
        <w:tc>
          <w:tcPr>
            <w:tcW w:w="398" w:type="dxa"/>
            <w:tcBorders>
              <w:top w:val="single" w:sz="5" w:space="0" w:color="000000"/>
              <w:left w:val="single" w:sz="5" w:space="0" w:color="000000"/>
              <w:bottom w:val="single" w:sz="5" w:space="0" w:color="000000"/>
              <w:right w:val="single" w:sz="5" w:space="0" w:color="000000"/>
            </w:tcBorders>
          </w:tcPr>
          <w:p w14:paraId="5F91269F" w14:textId="77777777" w:rsidR="004142E6" w:rsidRDefault="004142E6" w:rsidP="00C93360">
            <w:pPr>
              <w:ind w:left="4"/>
              <w:jc w:val="center"/>
            </w:pPr>
            <w:r>
              <w:rPr>
                <w:sz w:val="18"/>
              </w:rPr>
              <w:t>6</w:t>
            </w:r>
            <w:r>
              <w:t xml:space="preserve"> </w:t>
            </w:r>
          </w:p>
        </w:tc>
        <w:tc>
          <w:tcPr>
            <w:tcW w:w="6443" w:type="dxa"/>
            <w:gridSpan w:val="2"/>
            <w:tcBorders>
              <w:top w:val="single" w:sz="5" w:space="0" w:color="000000"/>
              <w:left w:val="single" w:sz="5" w:space="0" w:color="000000"/>
              <w:bottom w:val="single" w:sz="5" w:space="0" w:color="000000"/>
              <w:right w:val="single" w:sz="5" w:space="0" w:color="000000"/>
            </w:tcBorders>
          </w:tcPr>
          <w:p w14:paraId="5E838AF6" w14:textId="77777777" w:rsidR="004142E6" w:rsidRDefault="004142E6" w:rsidP="00C93360">
            <w:pPr>
              <w:ind w:left="65"/>
            </w:pPr>
            <w:r>
              <w:rPr>
                <w:sz w:val="18"/>
              </w:rPr>
              <w:t>Possiede una adeguata coordinazione tra le mani (verificare anche con area</w:t>
            </w: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7776DA1A"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259A1660"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23592F54" w14:textId="77777777" w:rsidR="004142E6" w:rsidRDefault="004142E6" w:rsidP="00C93360">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2F7963D0" w14:textId="77777777" w:rsidR="004142E6" w:rsidRDefault="004142E6" w:rsidP="00C93360">
            <w:r>
              <w:t xml:space="preserve"> </w:t>
            </w:r>
          </w:p>
        </w:tc>
      </w:tr>
      <w:tr w:rsidR="004142E6" w14:paraId="70E00BFB" w14:textId="77777777" w:rsidTr="00C93360">
        <w:trPr>
          <w:trHeight w:val="301"/>
        </w:trPr>
        <w:tc>
          <w:tcPr>
            <w:tcW w:w="398" w:type="dxa"/>
            <w:tcBorders>
              <w:top w:val="single" w:sz="5" w:space="0" w:color="000000"/>
              <w:left w:val="single" w:sz="5" w:space="0" w:color="000000"/>
              <w:bottom w:val="single" w:sz="5" w:space="0" w:color="000000"/>
              <w:right w:val="single" w:sz="5" w:space="0" w:color="000000"/>
            </w:tcBorders>
          </w:tcPr>
          <w:p w14:paraId="404FBA5B" w14:textId="77777777" w:rsidR="004142E6" w:rsidRDefault="004142E6" w:rsidP="00C93360">
            <w:pPr>
              <w:ind w:left="4"/>
              <w:jc w:val="center"/>
            </w:pPr>
            <w:r>
              <w:rPr>
                <w:sz w:val="18"/>
              </w:rPr>
              <w:t>7</w:t>
            </w:r>
            <w:r>
              <w:t xml:space="preserve"> </w:t>
            </w:r>
          </w:p>
        </w:tc>
        <w:tc>
          <w:tcPr>
            <w:tcW w:w="6443" w:type="dxa"/>
            <w:gridSpan w:val="2"/>
            <w:tcBorders>
              <w:top w:val="single" w:sz="5" w:space="0" w:color="000000"/>
              <w:left w:val="single" w:sz="5" w:space="0" w:color="000000"/>
              <w:bottom w:val="single" w:sz="5" w:space="0" w:color="000000"/>
              <w:right w:val="single" w:sz="5" w:space="0" w:color="000000"/>
            </w:tcBorders>
          </w:tcPr>
          <w:p w14:paraId="4DACFF03" w14:textId="77777777" w:rsidR="004142E6" w:rsidRDefault="004142E6" w:rsidP="00C93360">
            <w:pPr>
              <w:ind w:left="65"/>
            </w:pPr>
            <w:r>
              <w:rPr>
                <w:sz w:val="18"/>
              </w:rPr>
              <w:t>autonomia - bottoni, cerniere...)</w:t>
            </w: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00BFFAA6"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5FFF5CA3"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6291CB1B" w14:textId="77777777" w:rsidR="004142E6" w:rsidRDefault="004142E6" w:rsidP="00C93360">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0E29B3B6" w14:textId="77777777" w:rsidR="004142E6" w:rsidRDefault="004142E6" w:rsidP="00C93360">
            <w:r>
              <w:t xml:space="preserve"> </w:t>
            </w:r>
          </w:p>
        </w:tc>
      </w:tr>
      <w:tr w:rsidR="004142E6" w14:paraId="029A5401" w14:textId="77777777" w:rsidTr="00C93360">
        <w:trPr>
          <w:trHeight w:val="300"/>
        </w:trPr>
        <w:tc>
          <w:tcPr>
            <w:tcW w:w="398" w:type="dxa"/>
            <w:tcBorders>
              <w:top w:val="single" w:sz="5" w:space="0" w:color="000000"/>
              <w:left w:val="single" w:sz="5" w:space="0" w:color="000000"/>
              <w:bottom w:val="single" w:sz="5" w:space="0" w:color="000000"/>
              <w:right w:val="single" w:sz="5" w:space="0" w:color="000000"/>
            </w:tcBorders>
          </w:tcPr>
          <w:p w14:paraId="5E38853B" w14:textId="77777777" w:rsidR="004142E6" w:rsidRDefault="004142E6" w:rsidP="00C93360">
            <w:pPr>
              <w:ind w:left="4"/>
              <w:jc w:val="center"/>
            </w:pPr>
            <w:r>
              <w:rPr>
                <w:sz w:val="18"/>
              </w:rPr>
              <w:t>8</w:t>
            </w:r>
            <w:r>
              <w:t xml:space="preserve"> </w:t>
            </w:r>
          </w:p>
        </w:tc>
        <w:tc>
          <w:tcPr>
            <w:tcW w:w="6443" w:type="dxa"/>
            <w:gridSpan w:val="2"/>
            <w:tcBorders>
              <w:top w:val="single" w:sz="5" w:space="0" w:color="000000"/>
              <w:left w:val="single" w:sz="5" w:space="0" w:color="000000"/>
              <w:bottom w:val="single" w:sz="5" w:space="0" w:color="000000"/>
              <w:right w:val="single" w:sz="5" w:space="0" w:color="000000"/>
            </w:tcBorders>
          </w:tcPr>
          <w:p w14:paraId="395C1BC0" w14:textId="77777777" w:rsidR="004142E6" w:rsidRDefault="004142E6" w:rsidP="00C93360">
            <w:pPr>
              <w:ind w:left="65"/>
            </w:pPr>
            <w:r>
              <w:rPr>
                <w:sz w:val="18"/>
              </w:rPr>
              <w:t>Passa gli oggetti da una mano all'altra</w:t>
            </w: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1DA15D22"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527EA6A9"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5FCC7BE8" w14:textId="77777777" w:rsidR="004142E6" w:rsidRDefault="004142E6" w:rsidP="00C93360">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42BA5D4E" w14:textId="77777777" w:rsidR="004142E6" w:rsidRDefault="004142E6" w:rsidP="00C93360">
            <w:r>
              <w:t xml:space="preserve"> </w:t>
            </w:r>
          </w:p>
        </w:tc>
      </w:tr>
      <w:tr w:rsidR="004142E6" w14:paraId="323FBF1B" w14:textId="77777777" w:rsidTr="00C93360">
        <w:trPr>
          <w:trHeight w:val="300"/>
        </w:trPr>
        <w:tc>
          <w:tcPr>
            <w:tcW w:w="398" w:type="dxa"/>
            <w:tcBorders>
              <w:top w:val="single" w:sz="5" w:space="0" w:color="000000"/>
              <w:left w:val="single" w:sz="5" w:space="0" w:color="000000"/>
              <w:bottom w:val="single" w:sz="5" w:space="0" w:color="000000"/>
              <w:right w:val="single" w:sz="5" w:space="0" w:color="000000"/>
            </w:tcBorders>
          </w:tcPr>
          <w:p w14:paraId="75955598" w14:textId="77777777" w:rsidR="004142E6" w:rsidRDefault="004142E6" w:rsidP="00C93360">
            <w:pPr>
              <w:ind w:left="4"/>
              <w:jc w:val="center"/>
            </w:pPr>
            <w:r>
              <w:rPr>
                <w:sz w:val="18"/>
              </w:rPr>
              <w:t>9</w:t>
            </w:r>
            <w:r>
              <w:t xml:space="preserve"> </w:t>
            </w:r>
          </w:p>
        </w:tc>
        <w:tc>
          <w:tcPr>
            <w:tcW w:w="6443" w:type="dxa"/>
            <w:gridSpan w:val="2"/>
            <w:tcBorders>
              <w:top w:val="single" w:sz="5" w:space="0" w:color="000000"/>
              <w:left w:val="single" w:sz="5" w:space="0" w:color="000000"/>
              <w:bottom w:val="single" w:sz="5" w:space="0" w:color="000000"/>
              <w:right w:val="single" w:sz="5" w:space="0" w:color="000000"/>
            </w:tcBorders>
          </w:tcPr>
          <w:p w14:paraId="7D01A101" w14:textId="77777777" w:rsidR="004142E6" w:rsidRDefault="004142E6" w:rsidP="00C93360">
            <w:pPr>
              <w:ind w:left="65"/>
            </w:pPr>
            <w:r>
              <w:rPr>
                <w:sz w:val="18"/>
              </w:rPr>
              <w:t>Strappa un foglio dal quaderno</w:t>
            </w: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428A8CCA"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5847EABD"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5A0527D4" w14:textId="77777777" w:rsidR="004142E6" w:rsidRDefault="004142E6" w:rsidP="00C93360">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12D5E1AF" w14:textId="77777777" w:rsidR="004142E6" w:rsidRDefault="004142E6" w:rsidP="00C93360">
            <w:r>
              <w:t xml:space="preserve"> </w:t>
            </w:r>
          </w:p>
        </w:tc>
      </w:tr>
      <w:tr w:rsidR="004142E6" w14:paraId="0FEAACF6" w14:textId="77777777" w:rsidTr="00C93360">
        <w:trPr>
          <w:trHeight w:val="300"/>
        </w:trPr>
        <w:tc>
          <w:tcPr>
            <w:tcW w:w="398" w:type="dxa"/>
            <w:tcBorders>
              <w:top w:val="single" w:sz="5" w:space="0" w:color="000000"/>
              <w:left w:val="single" w:sz="5" w:space="0" w:color="000000"/>
              <w:bottom w:val="single" w:sz="5" w:space="0" w:color="000000"/>
              <w:right w:val="single" w:sz="5" w:space="0" w:color="000000"/>
            </w:tcBorders>
          </w:tcPr>
          <w:p w14:paraId="5293420E" w14:textId="77777777" w:rsidR="004142E6" w:rsidRDefault="004142E6" w:rsidP="00C93360">
            <w:pPr>
              <w:ind w:left="103"/>
            </w:pPr>
            <w:r>
              <w:rPr>
                <w:sz w:val="18"/>
              </w:rPr>
              <w:t>10</w:t>
            </w:r>
            <w:r>
              <w:t xml:space="preserve"> </w:t>
            </w:r>
          </w:p>
        </w:tc>
        <w:tc>
          <w:tcPr>
            <w:tcW w:w="6443" w:type="dxa"/>
            <w:gridSpan w:val="2"/>
            <w:tcBorders>
              <w:top w:val="single" w:sz="5" w:space="0" w:color="000000"/>
              <w:left w:val="single" w:sz="5" w:space="0" w:color="000000"/>
              <w:bottom w:val="single" w:sz="5" w:space="0" w:color="000000"/>
              <w:right w:val="single" w:sz="5" w:space="0" w:color="000000"/>
            </w:tcBorders>
          </w:tcPr>
          <w:p w14:paraId="7659E55B" w14:textId="77777777" w:rsidR="004142E6" w:rsidRDefault="004142E6" w:rsidP="00C93360">
            <w:pPr>
              <w:ind w:left="65"/>
            </w:pPr>
            <w:r>
              <w:rPr>
                <w:sz w:val="18"/>
              </w:rPr>
              <w:t>Piega un foglio in due</w:t>
            </w: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71C0BED4"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0A65C514"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7D463FB1" w14:textId="77777777" w:rsidR="004142E6" w:rsidRDefault="004142E6" w:rsidP="00C93360">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0B0668AF" w14:textId="77777777" w:rsidR="004142E6" w:rsidRDefault="004142E6" w:rsidP="00C93360">
            <w:r>
              <w:t xml:space="preserve"> </w:t>
            </w:r>
          </w:p>
        </w:tc>
      </w:tr>
      <w:tr w:rsidR="004142E6" w14:paraId="753980AA" w14:textId="77777777" w:rsidTr="00C93360">
        <w:trPr>
          <w:trHeight w:val="300"/>
        </w:trPr>
        <w:tc>
          <w:tcPr>
            <w:tcW w:w="398" w:type="dxa"/>
            <w:tcBorders>
              <w:top w:val="single" w:sz="5" w:space="0" w:color="000000"/>
              <w:left w:val="single" w:sz="5" w:space="0" w:color="000000"/>
              <w:bottom w:val="single" w:sz="5" w:space="0" w:color="000000"/>
              <w:right w:val="single" w:sz="5" w:space="0" w:color="000000"/>
            </w:tcBorders>
          </w:tcPr>
          <w:p w14:paraId="38FA135D" w14:textId="77777777" w:rsidR="004142E6" w:rsidRDefault="004142E6" w:rsidP="00C93360">
            <w:pPr>
              <w:ind w:left="103"/>
            </w:pPr>
            <w:r>
              <w:rPr>
                <w:sz w:val="18"/>
              </w:rPr>
              <w:t>11</w:t>
            </w:r>
            <w:r>
              <w:t xml:space="preserve"> </w:t>
            </w:r>
          </w:p>
        </w:tc>
        <w:tc>
          <w:tcPr>
            <w:tcW w:w="6443" w:type="dxa"/>
            <w:gridSpan w:val="2"/>
            <w:tcBorders>
              <w:top w:val="single" w:sz="5" w:space="0" w:color="000000"/>
              <w:left w:val="single" w:sz="5" w:space="0" w:color="000000"/>
              <w:bottom w:val="single" w:sz="5" w:space="0" w:color="000000"/>
              <w:right w:val="single" w:sz="5" w:space="0" w:color="000000"/>
            </w:tcBorders>
          </w:tcPr>
          <w:p w14:paraId="6CC5A0E3" w14:textId="77777777" w:rsidR="004142E6" w:rsidRDefault="004142E6" w:rsidP="00C93360">
            <w:pPr>
              <w:ind w:left="65"/>
            </w:pPr>
            <w:r>
              <w:rPr>
                <w:sz w:val="18"/>
              </w:rPr>
              <w:t>Piega un foglio in quattro</w:t>
            </w: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74BA16F4"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220F7D76"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474CE438" w14:textId="77777777" w:rsidR="004142E6" w:rsidRDefault="004142E6" w:rsidP="00C93360">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6BDC15B4" w14:textId="77777777" w:rsidR="004142E6" w:rsidRDefault="004142E6" w:rsidP="00C93360">
            <w:r>
              <w:t xml:space="preserve"> </w:t>
            </w:r>
          </w:p>
        </w:tc>
      </w:tr>
      <w:tr w:rsidR="004142E6" w14:paraId="4123150C" w14:textId="77777777" w:rsidTr="00C93360">
        <w:trPr>
          <w:trHeight w:val="602"/>
        </w:trPr>
        <w:tc>
          <w:tcPr>
            <w:tcW w:w="398" w:type="dxa"/>
            <w:tcBorders>
              <w:top w:val="single" w:sz="5" w:space="0" w:color="000000"/>
              <w:left w:val="single" w:sz="5" w:space="0" w:color="000000"/>
              <w:bottom w:val="single" w:sz="5" w:space="0" w:color="000000"/>
              <w:right w:val="single" w:sz="5" w:space="0" w:color="000000"/>
            </w:tcBorders>
          </w:tcPr>
          <w:p w14:paraId="3A09F7B7" w14:textId="77777777" w:rsidR="004142E6" w:rsidRDefault="004142E6" w:rsidP="00C93360">
            <w:pPr>
              <w:spacing w:after="17"/>
            </w:pPr>
            <w:r>
              <w:rPr>
                <w:sz w:val="18"/>
              </w:rPr>
              <w:t xml:space="preserve"> </w:t>
            </w:r>
          </w:p>
          <w:p w14:paraId="2B70E7FF" w14:textId="77777777" w:rsidR="004142E6" w:rsidRDefault="004142E6" w:rsidP="00C93360">
            <w:pPr>
              <w:ind w:left="103"/>
            </w:pPr>
            <w:r>
              <w:rPr>
                <w:sz w:val="18"/>
              </w:rPr>
              <w:t>12</w:t>
            </w:r>
            <w:r>
              <w:t xml:space="preserve"> </w:t>
            </w:r>
          </w:p>
        </w:tc>
        <w:tc>
          <w:tcPr>
            <w:tcW w:w="6443" w:type="dxa"/>
            <w:gridSpan w:val="2"/>
            <w:tcBorders>
              <w:top w:val="single" w:sz="5" w:space="0" w:color="000000"/>
              <w:left w:val="single" w:sz="5" w:space="0" w:color="000000"/>
              <w:bottom w:val="single" w:sz="5" w:space="0" w:color="000000"/>
              <w:right w:val="single" w:sz="5" w:space="0" w:color="000000"/>
            </w:tcBorders>
          </w:tcPr>
          <w:p w14:paraId="2580E42D" w14:textId="77777777" w:rsidR="004142E6" w:rsidRDefault="004142E6" w:rsidP="00C93360">
            <w:pPr>
              <w:ind w:left="65"/>
            </w:pPr>
            <w:r>
              <w:rPr>
                <w:sz w:val="18"/>
              </w:rPr>
              <w:t>Esegue adeguatamente attività che richiedano precisione fine-motoria (es. incollare pezzetti</w:t>
            </w: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5CBE5136"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0C3E6DAC"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520205EC" w14:textId="77777777" w:rsidR="004142E6" w:rsidRDefault="004142E6" w:rsidP="00C93360">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32AA0F8B" w14:textId="77777777" w:rsidR="004142E6" w:rsidRDefault="004142E6" w:rsidP="00C93360">
            <w:r>
              <w:t xml:space="preserve"> </w:t>
            </w:r>
          </w:p>
        </w:tc>
      </w:tr>
      <w:tr w:rsidR="004142E6" w14:paraId="6AB18371" w14:textId="77777777" w:rsidTr="00C93360">
        <w:trPr>
          <w:trHeight w:val="300"/>
        </w:trPr>
        <w:tc>
          <w:tcPr>
            <w:tcW w:w="398" w:type="dxa"/>
            <w:tcBorders>
              <w:top w:val="single" w:sz="5" w:space="0" w:color="000000"/>
              <w:left w:val="single" w:sz="5" w:space="0" w:color="000000"/>
              <w:bottom w:val="single" w:sz="5" w:space="0" w:color="000000"/>
              <w:right w:val="single" w:sz="5" w:space="0" w:color="000000"/>
            </w:tcBorders>
          </w:tcPr>
          <w:p w14:paraId="79EB471F" w14:textId="77777777" w:rsidR="004142E6" w:rsidRDefault="004142E6" w:rsidP="00C93360">
            <w:pPr>
              <w:ind w:left="103"/>
            </w:pPr>
            <w:r>
              <w:rPr>
                <w:sz w:val="18"/>
              </w:rPr>
              <w:t>13</w:t>
            </w:r>
            <w:r>
              <w:t xml:space="preserve"> </w:t>
            </w:r>
          </w:p>
        </w:tc>
        <w:tc>
          <w:tcPr>
            <w:tcW w:w="6443" w:type="dxa"/>
            <w:gridSpan w:val="2"/>
            <w:tcBorders>
              <w:top w:val="single" w:sz="5" w:space="0" w:color="000000"/>
              <w:left w:val="single" w:sz="5" w:space="0" w:color="000000"/>
              <w:bottom w:val="single" w:sz="5" w:space="0" w:color="000000"/>
              <w:right w:val="single" w:sz="5" w:space="0" w:color="000000"/>
            </w:tcBorders>
          </w:tcPr>
          <w:p w14:paraId="52146154" w14:textId="77777777" w:rsidR="004142E6" w:rsidRDefault="004142E6" w:rsidP="00C93360">
            <w:pPr>
              <w:ind w:left="65"/>
            </w:pPr>
            <w:r>
              <w:rPr>
                <w:sz w:val="18"/>
              </w:rPr>
              <w:t>seguendo uno schema o altre attività manipolative)</w:t>
            </w: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72E6B119"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17250744"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029486DC" w14:textId="77777777" w:rsidR="004142E6" w:rsidRDefault="004142E6" w:rsidP="00C93360">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17066085" w14:textId="77777777" w:rsidR="004142E6" w:rsidRDefault="004142E6" w:rsidP="00C93360">
            <w:r>
              <w:t xml:space="preserve"> </w:t>
            </w:r>
          </w:p>
        </w:tc>
      </w:tr>
      <w:tr w:rsidR="004142E6" w14:paraId="5A951410" w14:textId="77777777" w:rsidTr="00C93360">
        <w:trPr>
          <w:trHeight w:val="300"/>
        </w:trPr>
        <w:tc>
          <w:tcPr>
            <w:tcW w:w="398" w:type="dxa"/>
            <w:tcBorders>
              <w:top w:val="single" w:sz="5" w:space="0" w:color="000000"/>
              <w:left w:val="single" w:sz="5" w:space="0" w:color="000000"/>
              <w:bottom w:val="single" w:sz="5" w:space="0" w:color="000000"/>
              <w:right w:val="single" w:sz="5" w:space="0" w:color="000000"/>
            </w:tcBorders>
          </w:tcPr>
          <w:p w14:paraId="370C6E94" w14:textId="77777777" w:rsidR="004142E6" w:rsidRDefault="004142E6" w:rsidP="00C93360">
            <w:pPr>
              <w:ind w:left="103"/>
            </w:pPr>
            <w:r>
              <w:rPr>
                <w:sz w:val="18"/>
              </w:rPr>
              <w:t>14</w:t>
            </w:r>
            <w:r>
              <w:t xml:space="preserve"> </w:t>
            </w:r>
          </w:p>
        </w:tc>
        <w:tc>
          <w:tcPr>
            <w:tcW w:w="6443" w:type="dxa"/>
            <w:gridSpan w:val="2"/>
            <w:tcBorders>
              <w:top w:val="single" w:sz="5" w:space="0" w:color="000000"/>
              <w:left w:val="single" w:sz="5" w:space="0" w:color="000000"/>
              <w:bottom w:val="single" w:sz="5" w:space="0" w:color="000000"/>
              <w:right w:val="single" w:sz="5" w:space="0" w:color="000000"/>
            </w:tcBorders>
          </w:tcPr>
          <w:p w14:paraId="72FAE626" w14:textId="77777777" w:rsidR="004142E6" w:rsidRDefault="004142E6" w:rsidP="00C93360">
            <w:pPr>
              <w:ind w:left="65"/>
            </w:pPr>
            <w:r>
              <w:rPr>
                <w:sz w:val="18"/>
              </w:rPr>
              <w:t>Impugna correttamente le forbici</w:t>
            </w: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1E5C3D76"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53AEA2DF"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6DAB1808" w14:textId="77777777" w:rsidR="004142E6" w:rsidRDefault="004142E6" w:rsidP="00C93360">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57C5CEA2" w14:textId="77777777" w:rsidR="004142E6" w:rsidRDefault="004142E6" w:rsidP="00C93360">
            <w:r>
              <w:t xml:space="preserve"> </w:t>
            </w:r>
          </w:p>
        </w:tc>
      </w:tr>
      <w:tr w:rsidR="004142E6" w14:paraId="61CF9285" w14:textId="77777777" w:rsidTr="00C93360">
        <w:trPr>
          <w:trHeight w:val="300"/>
        </w:trPr>
        <w:tc>
          <w:tcPr>
            <w:tcW w:w="398" w:type="dxa"/>
            <w:tcBorders>
              <w:top w:val="single" w:sz="5" w:space="0" w:color="000000"/>
              <w:left w:val="single" w:sz="5" w:space="0" w:color="000000"/>
              <w:bottom w:val="single" w:sz="5" w:space="0" w:color="000000"/>
              <w:right w:val="single" w:sz="5" w:space="0" w:color="000000"/>
            </w:tcBorders>
          </w:tcPr>
          <w:p w14:paraId="242F8347" w14:textId="77777777" w:rsidR="004142E6" w:rsidRDefault="004142E6" w:rsidP="00C93360">
            <w:pPr>
              <w:ind w:left="103"/>
            </w:pPr>
            <w:r>
              <w:rPr>
                <w:sz w:val="18"/>
              </w:rPr>
              <w:t>15</w:t>
            </w:r>
            <w:r>
              <w:t xml:space="preserve"> </w:t>
            </w:r>
          </w:p>
        </w:tc>
        <w:tc>
          <w:tcPr>
            <w:tcW w:w="6443" w:type="dxa"/>
            <w:gridSpan w:val="2"/>
            <w:tcBorders>
              <w:top w:val="single" w:sz="5" w:space="0" w:color="000000"/>
              <w:left w:val="single" w:sz="5" w:space="0" w:color="000000"/>
              <w:bottom w:val="single" w:sz="5" w:space="0" w:color="000000"/>
              <w:right w:val="single" w:sz="5" w:space="0" w:color="000000"/>
            </w:tcBorders>
          </w:tcPr>
          <w:p w14:paraId="4DCC0FFC" w14:textId="77777777" w:rsidR="004142E6" w:rsidRDefault="004142E6" w:rsidP="00C93360">
            <w:pPr>
              <w:ind w:left="65"/>
            </w:pPr>
            <w:r>
              <w:rPr>
                <w:sz w:val="18"/>
              </w:rPr>
              <w:t>Utilizza correttamente le forbici</w:t>
            </w: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288E248B"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701CB4D8"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1852C632" w14:textId="77777777" w:rsidR="004142E6" w:rsidRDefault="004142E6" w:rsidP="00C93360">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3A8A2C3A" w14:textId="77777777" w:rsidR="004142E6" w:rsidRDefault="004142E6" w:rsidP="00C93360">
            <w:r>
              <w:t xml:space="preserve"> </w:t>
            </w:r>
          </w:p>
        </w:tc>
      </w:tr>
      <w:tr w:rsidR="004142E6" w14:paraId="7F22AC61" w14:textId="77777777" w:rsidTr="00C93360">
        <w:trPr>
          <w:trHeight w:val="300"/>
        </w:trPr>
        <w:tc>
          <w:tcPr>
            <w:tcW w:w="398" w:type="dxa"/>
            <w:tcBorders>
              <w:top w:val="single" w:sz="5" w:space="0" w:color="000000"/>
              <w:left w:val="single" w:sz="5" w:space="0" w:color="000000"/>
              <w:bottom w:val="single" w:sz="5" w:space="0" w:color="000000"/>
              <w:right w:val="single" w:sz="5" w:space="0" w:color="000000"/>
            </w:tcBorders>
          </w:tcPr>
          <w:p w14:paraId="7334F645" w14:textId="77777777" w:rsidR="004142E6" w:rsidRDefault="004142E6" w:rsidP="00C93360">
            <w:pPr>
              <w:ind w:left="103"/>
            </w:pPr>
            <w:r>
              <w:rPr>
                <w:sz w:val="18"/>
              </w:rPr>
              <w:t>16</w:t>
            </w:r>
            <w:r>
              <w:t xml:space="preserve"> </w:t>
            </w:r>
          </w:p>
        </w:tc>
        <w:tc>
          <w:tcPr>
            <w:tcW w:w="6443" w:type="dxa"/>
            <w:gridSpan w:val="2"/>
            <w:tcBorders>
              <w:top w:val="single" w:sz="5" w:space="0" w:color="000000"/>
              <w:left w:val="single" w:sz="5" w:space="0" w:color="000000"/>
              <w:bottom w:val="single" w:sz="5" w:space="0" w:color="000000"/>
              <w:right w:val="single" w:sz="5" w:space="0" w:color="000000"/>
            </w:tcBorders>
          </w:tcPr>
          <w:p w14:paraId="51D89BDE" w14:textId="77777777" w:rsidR="004142E6" w:rsidRDefault="004142E6" w:rsidP="00C93360">
            <w:pPr>
              <w:ind w:left="65"/>
            </w:pPr>
            <w:r>
              <w:rPr>
                <w:sz w:val="18"/>
              </w:rPr>
              <w:t>Non usa forbici speciali</w:t>
            </w: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7DE07594"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270B981E"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02D7795D" w14:textId="77777777" w:rsidR="004142E6" w:rsidRDefault="004142E6" w:rsidP="00C93360">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1F579CAF" w14:textId="77777777" w:rsidR="004142E6" w:rsidRDefault="004142E6" w:rsidP="00C93360">
            <w:r>
              <w:t xml:space="preserve"> </w:t>
            </w:r>
          </w:p>
        </w:tc>
      </w:tr>
      <w:tr w:rsidR="004142E6" w14:paraId="315BF7F8" w14:textId="77777777" w:rsidTr="00C93360">
        <w:tblPrEx>
          <w:tblCellMar>
            <w:top w:w="8" w:type="dxa"/>
            <w:left w:w="0" w:type="dxa"/>
          </w:tblCellMar>
        </w:tblPrEx>
        <w:trPr>
          <w:trHeight w:val="298"/>
        </w:trPr>
        <w:tc>
          <w:tcPr>
            <w:tcW w:w="398" w:type="dxa"/>
            <w:tcBorders>
              <w:top w:val="single" w:sz="5" w:space="0" w:color="000000"/>
              <w:left w:val="single" w:sz="5" w:space="0" w:color="000000"/>
              <w:bottom w:val="single" w:sz="5" w:space="0" w:color="000000"/>
              <w:right w:val="single" w:sz="5" w:space="0" w:color="000000"/>
            </w:tcBorders>
          </w:tcPr>
          <w:p w14:paraId="703C0F07" w14:textId="77777777" w:rsidR="004142E6" w:rsidRDefault="004142E6" w:rsidP="00C93360">
            <w:pPr>
              <w:ind w:left="109"/>
            </w:pPr>
            <w:r>
              <w:t xml:space="preserve"> </w:t>
            </w:r>
            <w:r>
              <w:rPr>
                <w:sz w:val="18"/>
              </w:rPr>
              <w:t>17</w:t>
            </w:r>
            <w:r>
              <w:t xml:space="preserve"> </w:t>
            </w:r>
          </w:p>
        </w:tc>
        <w:tc>
          <w:tcPr>
            <w:tcW w:w="5542" w:type="dxa"/>
            <w:tcBorders>
              <w:top w:val="single" w:sz="5" w:space="0" w:color="000000"/>
              <w:left w:val="single" w:sz="5" w:space="0" w:color="000000"/>
              <w:bottom w:val="single" w:sz="5" w:space="0" w:color="000000"/>
              <w:right w:val="nil"/>
            </w:tcBorders>
          </w:tcPr>
          <w:p w14:paraId="4B19813E" w14:textId="77777777" w:rsidR="004142E6" w:rsidRDefault="004142E6" w:rsidP="00C93360">
            <w:pPr>
              <w:ind w:left="71"/>
            </w:pPr>
            <w:r>
              <w:rPr>
                <w:sz w:val="18"/>
              </w:rPr>
              <w:t>Ritaglia adeguatamente figure complesse</w:t>
            </w:r>
            <w:r>
              <w:t xml:space="preserve"> </w:t>
            </w:r>
          </w:p>
        </w:tc>
        <w:tc>
          <w:tcPr>
            <w:tcW w:w="901" w:type="dxa"/>
            <w:tcBorders>
              <w:top w:val="single" w:sz="5" w:space="0" w:color="000000"/>
              <w:left w:val="nil"/>
              <w:bottom w:val="single" w:sz="5" w:space="0" w:color="000000"/>
              <w:right w:val="single" w:sz="5" w:space="0" w:color="000000"/>
            </w:tcBorders>
          </w:tcPr>
          <w:p w14:paraId="2C80118C" w14:textId="77777777" w:rsidR="004142E6" w:rsidRDefault="004142E6" w:rsidP="00C93360">
            <w:pPr>
              <w:spacing w:after="160"/>
            </w:pPr>
          </w:p>
        </w:tc>
        <w:tc>
          <w:tcPr>
            <w:tcW w:w="708" w:type="dxa"/>
            <w:tcBorders>
              <w:top w:val="single" w:sz="5" w:space="0" w:color="000000"/>
              <w:left w:val="single" w:sz="5" w:space="0" w:color="000000"/>
              <w:bottom w:val="single" w:sz="5" w:space="0" w:color="000000"/>
              <w:right w:val="single" w:sz="5" w:space="0" w:color="000000"/>
            </w:tcBorders>
          </w:tcPr>
          <w:p w14:paraId="482E0286" w14:textId="77777777" w:rsidR="004142E6" w:rsidRDefault="004142E6" w:rsidP="00C93360">
            <w:pPr>
              <w:ind w:left="6"/>
            </w:pP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2823A047" w14:textId="77777777" w:rsidR="004142E6" w:rsidRDefault="004142E6" w:rsidP="00C93360">
            <w:pPr>
              <w:ind w:left="6"/>
            </w:pP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79C89636" w14:textId="77777777" w:rsidR="004142E6" w:rsidRDefault="004142E6" w:rsidP="00C93360">
            <w:pPr>
              <w:ind w:left="6"/>
            </w:pPr>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1F378E54" w14:textId="77777777" w:rsidR="004142E6" w:rsidRDefault="004142E6" w:rsidP="00C93360">
            <w:pPr>
              <w:ind w:left="6"/>
            </w:pPr>
            <w:r>
              <w:t xml:space="preserve"> </w:t>
            </w:r>
          </w:p>
        </w:tc>
      </w:tr>
      <w:tr w:rsidR="004142E6" w14:paraId="6FCB0640" w14:textId="77777777" w:rsidTr="00C93360">
        <w:tblPrEx>
          <w:tblCellMar>
            <w:top w:w="8" w:type="dxa"/>
            <w:left w:w="0" w:type="dxa"/>
          </w:tblCellMar>
        </w:tblPrEx>
        <w:trPr>
          <w:trHeight w:val="300"/>
        </w:trPr>
        <w:tc>
          <w:tcPr>
            <w:tcW w:w="398" w:type="dxa"/>
            <w:tcBorders>
              <w:top w:val="single" w:sz="5" w:space="0" w:color="000000"/>
              <w:left w:val="single" w:sz="5" w:space="0" w:color="000000"/>
              <w:bottom w:val="single" w:sz="5" w:space="0" w:color="000000"/>
              <w:right w:val="single" w:sz="5" w:space="0" w:color="000000"/>
            </w:tcBorders>
          </w:tcPr>
          <w:p w14:paraId="3044BB90" w14:textId="77777777" w:rsidR="004142E6" w:rsidRDefault="004142E6" w:rsidP="00C93360">
            <w:pPr>
              <w:ind w:left="109"/>
            </w:pPr>
            <w:r>
              <w:rPr>
                <w:sz w:val="18"/>
              </w:rPr>
              <w:t>18</w:t>
            </w:r>
            <w:r>
              <w:t xml:space="preserve"> </w:t>
            </w:r>
          </w:p>
        </w:tc>
        <w:tc>
          <w:tcPr>
            <w:tcW w:w="5542" w:type="dxa"/>
            <w:tcBorders>
              <w:top w:val="single" w:sz="5" w:space="0" w:color="000000"/>
              <w:left w:val="single" w:sz="5" w:space="0" w:color="000000"/>
              <w:bottom w:val="single" w:sz="5" w:space="0" w:color="000000"/>
              <w:right w:val="nil"/>
            </w:tcBorders>
          </w:tcPr>
          <w:p w14:paraId="57DC4E51" w14:textId="77777777" w:rsidR="004142E6" w:rsidRDefault="004142E6" w:rsidP="00C93360">
            <w:pPr>
              <w:ind w:left="71"/>
            </w:pPr>
            <w:r>
              <w:rPr>
                <w:sz w:val="18"/>
              </w:rPr>
              <w:t>Incolla pezzetti di carta</w:t>
            </w:r>
            <w:r>
              <w:t xml:space="preserve"> </w:t>
            </w:r>
          </w:p>
        </w:tc>
        <w:tc>
          <w:tcPr>
            <w:tcW w:w="901" w:type="dxa"/>
            <w:tcBorders>
              <w:top w:val="single" w:sz="5" w:space="0" w:color="000000"/>
              <w:left w:val="nil"/>
              <w:bottom w:val="single" w:sz="5" w:space="0" w:color="000000"/>
              <w:right w:val="single" w:sz="5" w:space="0" w:color="000000"/>
            </w:tcBorders>
          </w:tcPr>
          <w:p w14:paraId="39B54C72" w14:textId="77777777" w:rsidR="004142E6" w:rsidRDefault="004142E6" w:rsidP="00C93360">
            <w:pPr>
              <w:spacing w:after="160"/>
            </w:pPr>
          </w:p>
        </w:tc>
        <w:tc>
          <w:tcPr>
            <w:tcW w:w="708" w:type="dxa"/>
            <w:tcBorders>
              <w:top w:val="single" w:sz="5" w:space="0" w:color="000000"/>
              <w:left w:val="single" w:sz="5" w:space="0" w:color="000000"/>
              <w:bottom w:val="single" w:sz="5" w:space="0" w:color="000000"/>
              <w:right w:val="single" w:sz="5" w:space="0" w:color="000000"/>
            </w:tcBorders>
          </w:tcPr>
          <w:p w14:paraId="7B429524" w14:textId="77777777" w:rsidR="004142E6" w:rsidRDefault="004142E6" w:rsidP="00C93360">
            <w:pPr>
              <w:ind w:left="6"/>
            </w:pP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44607D37" w14:textId="77777777" w:rsidR="004142E6" w:rsidRDefault="004142E6" w:rsidP="00C93360">
            <w:pPr>
              <w:ind w:left="6"/>
            </w:pP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44B079A0" w14:textId="77777777" w:rsidR="004142E6" w:rsidRDefault="004142E6" w:rsidP="00C93360">
            <w:pPr>
              <w:ind w:left="6"/>
            </w:pPr>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4136D660" w14:textId="77777777" w:rsidR="004142E6" w:rsidRDefault="004142E6" w:rsidP="00C93360">
            <w:pPr>
              <w:ind w:left="6"/>
            </w:pPr>
            <w:r>
              <w:t xml:space="preserve"> </w:t>
            </w:r>
          </w:p>
        </w:tc>
      </w:tr>
      <w:tr w:rsidR="004142E6" w14:paraId="07FFC51F" w14:textId="77777777" w:rsidTr="00C93360">
        <w:tblPrEx>
          <w:tblCellMar>
            <w:top w:w="8" w:type="dxa"/>
            <w:left w:w="0" w:type="dxa"/>
          </w:tblCellMar>
        </w:tblPrEx>
        <w:trPr>
          <w:trHeight w:val="300"/>
        </w:trPr>
        <w:tc>
          <w:tcPr>
            <w:tcW w:w="398" w:type="dxa"/>
            <w:tcBorders>
              <w:top w:val="single" w:sz="5" w:space="0" w:color="000000"/>
              <w:left w:val="single" w:sz="5" w:space="0" w:color="000000"/>
              <w:bottom w:val="single" w:sz="5" w:space="0" w:color="000000"/>
              <w:right w:val="single" w:sz="5" w:space="0" w:color="000000"/>
            </w:tcBorders>
          </w:tcPr>
          <w:p w14:paraId="5ABBBC3C" w14:textId="77777777" w:rsidR="004142E6" w:rsidRDefault="004142E6" w:rsidP="00C93360">
            <w:pPr>
              <w:ind w:left="109"/>
            </w:pPr>
            <w:r>
              <w:rPr>
                <w:sz w:val="18"/>
              </w:rPr>
              <w:t>19</w:t>
            </w:r>
            <w:r>
              <w:t xml:space="preserve"> </w:t>
            </w:r>
          </w:p>
        </w:tc>
        <w:tc>
          <w:tcPr>
            <w:tcW w:w="5542" w:type="dxa"/>
            <w:tcBorders>
              <w:top w:val="single" w:sz="5" w:space="0" w:color="000000"/>
              <w:left w:val="single" w:sz="5" w:space="0" w:color="000000"/>
              <w:bottom w:val="single" w:sz="5" w:space="0" w:color="000000"/>
              <w:right w:val="nil"/>
            </w:tcBorders>
          </w:tcPr>
          <w:p w14:paraId="6F3134B8" w14:textId="77777777" w:rsidR="004142E6" w:rsidRDefault="004142E6" w:rsidP="00C93360">
            <w:pPr>
              <w:ind w:left="71"/>
            </w:pPr>
            <w:r>
              <w:rPr>
                <w:sz w:val="18"/>
              </w:rPr>
              <w:t>Impugna correttamente la matita</w:t>
            </w:r>
            <w:r>
              <w:t xml:space="preserve"> </w:t>
            </w:r>
          </w:p>
        </w:tc>
        <w:tc>
          <w:tcPr>
            <w:tcW w:w="901" w:type="dxa"/>
            <w:tcBorders>
              <w:top w:val="single" w:sz="5" w:space="0" w:color="000000"/>
              <w:left w:val="nil"/>
              <w:bottom w:val="single" w:sz="5" w:space="0" w:color="000000"/>
              <w:right w:val="single" w:sz="5" w:space="0" w:color="000000"/>
            </w:tcBorders>
          </w:tcPr>
          <w:p w14:paraId="4DC05866" w14:textId="77777777" w:rsidR="004142E6" w:rsidRDefault="004142E6" w:rsidP="00C93360">
            <w:pPr>
              <w:spacing w:after="160"/>
            </w:pPr>
          </w:p>
        </w:tc>
        <w:tc>
          <w:tcPr>
            <w:tcW w:w="708" w:type="dxa"/>
            <w:tcBorders>
              <w:top w:val="single" w:sz="5" w:space="0" w:color="000000"/>
              <w:left w:val="single" w:sz="5" w:space="0" w:color="000000"/>
              <w:bottom w:val="single" w:sz="5" w:space="0" w:color="000000"/>
              <w:right w:val="single" w:sz="5" w:space="0" w:color="000000"/>
            </w:tcBorders>
          </w:tcPr>
          <w:p w14:paraId="670C2E13" w14:textId="77777777" w:rsidR="004142E6" w:rsidRDefault="004142E6" w:rsidP="00C93360">
            <w:pPr>
              <w:ind w:left="6"/>
            </w:pP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595073C1" w14:textId="77777777" w:rsidR="004142E6" w:rsidRDefault="004142E6" w:rsidP="00C93360">
            <w:pPr>
              <w:ind w:left="6"/>
            </w:pP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7E759FAE" w14:textId="77777777" w:rsidR="004142E6" w:rsidRDefault="004142E6" w:rsidP="00C93360">
            <w:pPr>
              <w:ind w:left="6"/>
            </w:pPr>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017BDDFC" w14:textId="77777777" w:rsidR="004142E6" w:rsidRDefault="004142E6" w:rsidP="00C93360">
            <w:pPr>
              <w:ind w:left="6"/>
            </w:pPr>
            <w:r>
              <w:t xml:space="preserve"> </w:t>
            </w:r>
          </w:p>
        </w:tc>
      </w:tr>
      <w:tr w:rsidR="004142E6" w14:paraId="6E353E84" w14:textId="77777777" w:rsidTr="00C93360">
        <w:tblPrEx>
          <w:tblCellMar>
            <w:top w:w="8" w:type="dxa"/>
            <w:left w:w="0" w:type="dxa"/>
          </w:tblCellMar>
        </w:tblPrEx>
        <w:trPr>
          <w:trHeight w:val="300"/>
        </w:trPr>
        <w:tc>
          <w:tcPr>
            <w:tcW w:w="398" w:type="dxa"/>
            <w:tcBorders>
              <w:top w:val="single" w:sz="5" w:space="0" w:color="000000"/>
              <w:left w:val="single" w:sz="5" w:space="0" w:color="000000"/>
              <w:bottom w:val="single" w:sz="5" w:space="0" w:color="000000"/>
              <w:right w:val="single" w:sz="5" w:space="0" w:color="000000"/>
            </w:tcBorders>
          </w:tcPr>
          <w:p w14:paraId="7A39EF0E" w14:textId="77777777" w:rsidR="004142E6" w:rsidRDefault="004142E6" w:rsidP="00C93360">
            <w:pPr>
              <w:ind w:left="109"/>
            </w:pPr>
            <w:r>
              <w:rPr>
                <w:sz w:val="18"/>
              </w:rPr>
              <w:lastRenderedPageBreak/>
              <w:t>20</w:t>
            </w:r>
            <w:r>
              <w:t xml:space="preserve"> </w:t>
            </w:r>
          </w:p>
        </w:tc>
        <w:tc>
          <w:tcPr>
            <w:tcW w:w="5542" w:type="dxa"/>
            <w:tcBorders>
              <w:top w:val="single" w:sz="5" w:space="0" w:color="000000"/>
              <w:left w:val="single" w:sz="5" w:space="0" w:color="000000"/>
              <w:bottom w:val="single" w:sz="5" w:space="0" w:color="000000"/>
              <w:right w:val="nil"/>
            </w:tcBorders>
          </w:tcPr>
          <w:p w14:paraId="1B94EBA7" w14:textId="77777777" w:rsidR="004142E6" w:rsidRDefault="004142E6" w:rsidP="00C93360">
            <w:pPr>
              <w:ind w:left="71"/>
            </w:pPr>
            <w:r>
              <w:rPr>
                <w:sz w:val="18"/>
              </w:rPr>
              <w:t>Esegue il tratto grafico con sufficiente pressione</w:t>
            </w:r>
            <w:r>
              <w:t xml:space="preserve"> </w:t>
            </w:r>
          </w:p>
        </w:tc>
        <w:tc>
          <w:tcPr>
            <w:tcW w:w="901" w:type="dxa"/>
            <w:tcBorders>
              <w:top w:val="single" w:sz="5" w:space="0" w:color="000000"/>
              <w:left w:val="nil"/>
              <w:bottom w:val="single" w:sz="5" w:space="0" w:color="000000"/>
              <w:right w:val="single" w:sz="5" w:space="0" w:color="000000"/>
            </w:tcBorders>
          </w:tcPr>
          <w:p w14:paraId="3B2135C4" w14:textId="77777777" w:rsidR="004142E6" w:rsidRDefault="004142E6" w:rsidP="00C93360">
            <w:pPr>
              <w:spacing w:after="160"/>
            </w:pPr>
          </w:p>
        </w:tc>
        <w:tc>
          <w:tcPr>
            <w:tcW w:w="708" w:type="dxa"/>
            <w:tcBorders>
              <w:top w:val="single" w:sz="5" w:space="0" w:color="000000"/>
              <w:left w:val="single" w:sz="5" w:space="0" w:color="000000"/>
              <w:bottom w:val="single" w:sz="5" w:space="0" w:color="000000"/>
              <w:right w:val="single" w:sz="5" w:space="0" w:color="000000"/>
            </w:tcBorders>
          </w:tcPr>
          <w:p w14:paraId="041880B7" w14:textId="77777777" w:rsidR="004142E6" w:rsidRDefault="004142E6" w:rsidP="00C93360">
            <w:pPr>
              <w:ind w:left="6"/>
            </w:pP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3B0E9E29" w14:textId="77777777" w:rsidR="004142E6" w:rsidRDefault="004142E6" w:rsidP="00C93360">
            <w:pPr>
              <w:ind w:left="6"/>
            </w:pP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3AD64EC8" w14:textId="77777777" w:rsidR="004142E6" w:rsidRDefault="004142E6" w:rsidP="00C93360">
            <w:pPr>
              <w:ind w:left="6"/>
            </w:pPr>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4A9917DC" w14:textId="77777777" w:rsidR="004142E6" w:rsidRDefault="004142E6" w:rsidP="00C93360">
            <w:pPr>
              <w:ind w:left="6"/>
            </w:pPr>
            <w:r>
              <w:t xml:space="preserve"> </w:t>
            </w:r>
          </w:p>
        </w:tc>
      </w:tr>
      <w:tr w:rsidR="004142E6" w14:paraId="5E657FE8" w14:textId="77777777" w:rsidTr="00C93360">
        <w:tblPrEx>
          <w:tblCellMar>
            <w:top w:w="8" w:type="dxa"/>
            <w:left w:w="0" w:type="dxa"/>
          </w:tblCellMar>
        </w:tblPrEx>
        <w:trPr>
          <w:trHeight w:val="300"/>
        </w:trPr>
        <w:tc>
          <w:tcPr>
            <w:tcW w:w="398" w:type="dxa"/>
            <w:tcBorders>
              <w:top w:val="single" w:sz="5" w:space="0" w:color="000000"/>
              <w:left w:val="single" w:sz="5" w:space="0" w:color="000000"/>
              <w:bottom w:val="single" w:sz="5" w:space="0" w:color="000000"/>
              <w:right w:val="single" w:sz="5" w:space="0" w:color="000000"/>
            </w:tcBorders>
          </w:tcPr>
          <w:p w14:paraId="0BAC47DD" w14:textId="77777777" w:rsidR="004142E6" w:rsidRDefault="004142E6" w:rsidP="00C93360">
            <w:pPr>
              <w:ind w:left="109"/>
            </w:pPr>
            <w:r>
              <w:rPr>
                <w:sz w:val="18"/>
              </w:rPr>
              <w:t>21</w:t>
            </w:r>
            <w:r>
              <w:t xml:space="preserve"> </w:t>
            </w:r>
          </w:p>
        </w:tc>
        <w:tc>
          <w:tcPr>
            <w:tcW w:w="5542" w:type="dxa"/>
            <w:tcBorders>
              <w:top w:val="single" w:sz="5" w:space="0" w:color="000000"/>
              <w:left w:val="single" w:sz="5" w:space="0" w:color="000000"/>
              <w:bottom w:val="single" w:sz="5" w:space="0" w:color="000000"/>
              <w:right w:val="nil"/>
            </w:tcBorders>
          </w:tcPr>
          <w:p w14:paraId="6B4DB124" w14:textId="77777777" w:rsidR="004142E6" w:rsidRDefault="004142E6" w:rsidP="00C93360">
            <w:pPr>
              <w:ind w:left="71"/>
            </w:pPr>
            <w:r>
              <w:rPr>
                <w:sz w:val="18"/>
              </w:rPr>
              <w:t>Colora nei margini</w:t>
            </w:r>
            <w:r>
              <w:t xml:space="preserve"> </w:t>
            </w:r>
          </w:p>
        </w:tc>
        <w:tc>
          <w:tcPr>
            <w:tcW w:w="901" w:type="dxa"/>
            <w:tcBorders>
              <w:top w:val="single" w:sz="5" w:space="0" w:color="000000"/>
              <w:left w:val="nil"/>
              <w:bottom w:val="single" w:sz="5" w:space="0" w:color="000000"/>
              <w:right w:val="single" w:sz="5" w:space="0" w:color="000000"/>
            </w:tcBorders>
          </w:tcPr>
          <w:p w14:paraId="1E919356" w14:textId="77777777" w:rsidR="004142E6" w:rsidRDefault="004142E6" w:rsidP="00C93360">
            <w:pPr>
              <w:spacing w:after="160"/>
            </w:pPr>
          </w:p>
        </w:tc>
        <w:tc>
          <w:tcPr>
            <w:tcW w:w="708" w:type="dxa"/>
            <w:tcBorders>
              <w:top w:val="single" w:sz="5" w:space="0" w:color="000000"/>
              <w:left w:val="single" w:sz="5" w:space="0" w:color="000000"/>
              <w:bottom w:val="single" w:sz="5" w:space="0" w:color="000000"/>
              <w:right w:val="single" w:sz="5" w:space="0" w:color="000000"/>
            </w:tcBorders>
          </w:tcPr>
          <w:p w14:paraId="51CE1B64" w14:textId="77777777" w:rsidR="004142E6" w:rsidRDefault="004142E6" w:rsidP="00C93360">
            <w:pPr>
              <w:ind w:left="6"/>
            </w:pP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6AFD9A4D" w14:textId="77777777" w:rsidR="004142E6" w:rsidRDefault="004142E6" w:rsidP="00C93360">
            <w:pPr>
              <w:ind w:left="6"/>
            </w:pP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1E15670C" w14:textId="77777777" w:rsidR="004142E6" w:rsidRDefault="004142E6" w:rsidP="00C93360">
            <w:pPr>
              <w:ind w:left="6"/>
            </w:pPr>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361F0091" w14:textId="77777777" w:rsidR="004142E6" w:rsidRDefault="004142E6" w:rsidP="00C93360">
            <w:pPr>
              <w:ind w:left="6"/>
            </w:pPr>
            <w:r>
              <w:t xml:space="preserve"> </w:t>
            </w:r>
          </w:p>
        </w:tc>
      </w:tr>
      <w:tr w:rsidR="004142E6" w14:paraId="042236DB" w14:textId="77777777" w:rsidTr="00C93360">
        <w:tblPrEx>
          <w:tblCellMar>
            <w:top w:w="8" w:type="dxa"/>
            <w:left w:w="0" w:type="dxa"/>
          </w:tblCellMar>
        </w:tblPrEx>
        <w:trPr>
          <w:trHeight w:val="300"/>
        </w:trPr>
        <w:tc>
          <w:tcPr>
            <w:tcW w:w="398" w:type="dxa"/>
            <w:tcBorders>
              <w:top w:val="single" w:sz="5" w:space="0" w:color="000000"/>
              <w:left w:val="single" w:sz="5" w:space="0" w:color="000000"/>
              <w:bottom w:val="single" w:sz="5" w:space="0" w:color="000000"/>
              <w:right w:val="single" w:sz="5" w:space="0" w:color="000000"/>
            </w:tcBorders>
          </w:tcPr>
          <w:p w14:paraId="76E8E130" w14:textId="77777777" w:rsidR="004142E6" w:rsidRDefault="004142E6" w:rsidP="00C93360">
            <w:pPr>
              <w:ind w:left="109"/>
            </w:pPr>
            <w:r>
              <w:rPr>
                <w:sz w:val="18"/>
              </w:rPr>
              <w:t>22</w:t>
            </w:r>
            <w:r>
              <w:t xml:space="preserve"> </w:t>
            </w:r>
          </w:p>
        </w:tc>
        <w:tc>
          <w:tcPr>
            <w:tcW w:w="5542" w:type="dxa"/>
            <w:tcBorders>
              <w:top w:val="single" w:sz="5" w:space="0" w:color="000000"/>
              <w:left w:val="single" w:sz="5" w:space="0" w:color="000000"/>
              <w:bottom w:val="single" w:sz="5" w:space="0" w:color="000000"/>
              <w:right w:val="nil"/>
            </w:tcBorders>
          </w:tcPr>
          <w:p w14:paraId="5F13DC95" w14:textId="77777777" w:rsidR="004142E6" w:rsidRDefault="004142E6" w:rsidP="00C93360">
            <w:pPr>
              <w:ind w:left="71"/>
            </w:pPr>
            <w:r>
              <w:rPr>
                <w:sz w:val="18"/>
              </w:rPr>
              <w:t>Segue con pennarello (o simili) percorsi grafici</w:t>
            </w:r>
            <w:r>
              <w:t xml:space="preserve"> </w:t>
            </w:r>
          </w:p>
        </w:tc>
        <w:tc>
          <w:tcPr>
            <w:tcW w:w="901" w:type="dxa"/>
            <w:tcBorders>
              <w:top w:val="single" w:sz="5" w:space="0" w:color="000000"/>
              <w:left w:val="nil"/>
              <w:bottom w:val="single" w:sz="5" w:space="0" w:color="000000"/>
              <w:right w:val="single" w:sz="5" w:space="0" w:color="000000"/>
            </w:tcBorders>
          </w:tcPr>
          <w:p w14:paraId="18021A92" w14:textId="77777777" w:rsidR="004142E6" w:rsidRDefault="004142E6" w:rsidP="00C93360">
            <w:pPr>
              <w:spacing w:after="160"/>
            </w:pPr>
          </w:p>
        </w:tc>
        <w:tc>
          <w:tcPr>
            <w:tcW w:w="708" w:type="dxa"/>
            <w:tcBorders>
              <w:top w:val="single" w:sz="5" w:space="0" w:color="000000"/>
              <w:left w:val="single" w:sz="5" w:space="0" w:color="000000"/>
              <w:bottom w:val="single" w:sz="5" w:space="0" w:color="000000"/>
              <w:right w:val="single" w:sz="5" w:space="0" w:color="000000"/>
            </w:tcBorders>
          </w:tcPr>
          <w:p w14:paraId="23C20FBC" w14:textId="77777777" w:rsidR="004142E6" w:rsidRDefault="004142E6" w:rsidP="00C93360">
            <w:pPr>
              <w:ind w:left="6"/>
            </w:pP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66E257B7" w14:textId="77777777" w:rsidR="004142E6" w:rsidRDefault="004142E6" w:rsidP="00C93360">
            <w:pPr>
              <w:ind w:left="6"/>
            </w:pP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144BFF12" w14:textId="77777777" w:rsidR="004142E6" w:rsidRDefault="004142E6" w:rsidP="00C93360">
            <w:pPr>
              <w:ind w:left="6"/>
            </w:pPr>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4285051E" w14:textId="77777777" w:rsidR="004142E6" w:rsidRDefault="004142E6" w:rsidP="00C93360">
            <w:pPr>
              <w:ind w:left="6"/>
            </w:pPr>
            <w:r>
              <w:t xml:space="preserve"> </w:t>
            </w:r>
          </w:p>
        </w:tc>
      </w:tr>
      <w:tr w:rsidR="004142E6" w14:paraId="67F492E8" w14:textId="77777777" w:rsidTr="00C93360">
        <w:tblPrEx>
          <w:tblCellMar>
            <w:top w:w="8" w:type="dxa"/>
            <w:left w:w="0" w:type="dxa"/>
          </w:tblCellMar>
        </w:tblPrEx>
        <w:trPr>
          <w:trHeight w:val="300"/>
        </w:trPr>
        <w:tc>
          <w:tcPr>
            <w:tcW w:w="398" w:type="dxa"/>
            <w:tcBorders>
              <w:top w:val="single" w:sz="5" w:space="0" w:color="000000"/>
              <w:left w:val="single" w:sz="5" w:space="0" w:color="000000"/>
              <w:bottom w:val="single" w:sz="5" w:space="0" w:color="000000"/>
              <w:right w:val="single" w:sz="5" w:space="0" w:color="000000"/>
            </w:tcBorders>
          </w:tcPr>
          <w:p w14:paraId="2F9F12B4" w14:textId="77777777" w:rsidR="004142E6" w:rsidRDefault="004142E6" w:rsidP="00C93360">
            <w:pPr>
              <w:ind w:left="109"/>
            </w:pPr>
            <w:r>
              <w:rPr>
                <w:sz w:val="18"/>
              </w:rPr>
              <w:t>23</w:t>
            </w:r>
            <w:r>
              <w:t xml:space="preserve"> </w:t>
            </w:r>
          </w:p>
        </w:tc>
        <w:tc>
          <w:tcPr>
            <w:tcW w:w="5542" w:type="dxa"/>
            <w:tcBorders>
              <w:top w:val="single" w:sz="5" w:space="0" w:color="000000"/>
              <w:left w:val="single" w:sz="5" w:space="0" w:color="000000"/>
              <w:bottom w:val="single" w:sz="5" w:space="0" w:color="000000"/>
              <w:right w:val="nil"/>
            </w:tcBorders>
          </w:tcPr>
          <w:p w14:paraId="049D3E23" w14:textId="77777777" w:rsidR="004142E6" w:rsidRDefault="004142E6" w:rsidP="00C93360">
            <w:pPr>
              <w:ind w:left="71"/>
            </w:pPr>
            <w:r>
              <w:rPr>
                <w:sz w:val="18"/>
              </w:rPr>
              <w:t>È lateralizzato per la scrittura (indicare se dx o sx)</w:t>
            </w:r>
            <w:r>
              <w:t xml:space="preserve"> </w:t>
            </w:r>
          </w:p>
        </w:tc>
        <w:tc>
          <w:tcPr>
            <w:tcW w:w="901" w:type="dxa"/>
            <w:tcBorders>
              <w:top w:val="single" w:sz="5" w:space="0" w:color="000000"/>
              <w:left w:val="nil"/>
              <w:bottom w:val="single" w:sz="5" w:space="0" w:color="000000"/>
              <w:right w:val="single" w:sz="5" w:space="0" w:color="000000"/>
            </w:tcBorders>
          </w:tcPr>
          <w:p w14:paraId="1F6587C7" w14:textId="77777777" w:rsidR="004142E6" w:rsidRDefault="004142E6" w:rsidP="00C93360">
            <w:pPr>
              <w:spacing w:after="160"/>
            </w:pPr>
          </w:p>
        </w:tc>
        <w:tc>
          <w:tcPr>
            <w:tcW w:w="708" w:type="dxa"/>
            <w:tcBorders>
              <w:top w:val="single" w:sz="5" w:space="0" w:color="000000"/>
              <w:left w:val="single" w:sz="5" w:space="0" w:color="000000"/>
              <w:bottom w:val="single" w:sz="5" w:space="0" w:color="000000"/>
              <w:right w:val="single" w:sz="5" w:space="0" w:color="000000"/>
            </w:tcBorders>
          </w:tcPr>
          <w:p w14:paraId="1516A693" w14:textId="77777777" w:rsidR="004142E6" w:rsidRDefault="004142E6" w:rsidP="00C93360">
            <w:pPr>
              <w:ind w:left="6"/>
            </w:pP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2101219B" w14:textId="77777777" w:rsidR="004142E6" w:rsidRDefault="004142E6" w:rsidP="00C93360">
            <w:pPr>
              <w:ind w:left="6"/>
            </w:pP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437306BC" w14:textId="77777777" w:rsidR="004142E6" w:rsidRDefault="004142E6" w:rsidP="00C93360">
            <w:pPr>
              <w:ind w:left="6"/>
            </w:pPr>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2ED62274" w14:textId="77777777" w:rsidR="004142E6" w:rsidRDefault="004142E6" w:rsidP="00C93360">
            <w:pPr>
              <w:ind w:left="6"/>
            </w:pPr>
            <w:r>
              <w:t xml:space="preserve"> </w:t>
            </w:r>
          </w:p>
        </w:tc>
      </w:tr>
      <w:tr w:rsidR="004142E6" w14:paraId="4FCB1191" w14:textId="77777777" w:rsidTr="00C93360">
        <w:tblPrEx>
          <w:tblCellMar>
            <w:top w:w="8" w:type="dxa"/>
            <w:left w:w="0" w:type="dxa"/>
          </w:tblCellMar>
        </w:tblPrEx>
        <w:trPr>
          <w:trHeight w:val="309"/>
        </w:trPr>
        <w:tc>
          <w:tcPr>
            <w:tcW w:w="398" w:type="dxa"/>
            <w:tcBorders>
              <w:top w:val="single" w:sz="5" w:space="0" w:color="000000"/>
              <w:left w:val="single" w:sz="5" w:space="0" w:color="000000"/>
              <w:bottom w:val="single" w:sz="5" w:space="0" w:color="000000"/>
              <w:right w:val="nil"/>
            </w:tcBorders>
            <w:shd w:val="clear" w:color="auto" w:fill="F2F2F2"/>
          </w:tcPr>
          <w:p w14:paraId="2CB4B529" w14:textId="77777777" w:rsidR="004142E6" w:rsidRDefault="004142E6" w:rsidP="00C93360">
            <w:pPr>
              <w:spacing w:after="160"/>
            </w:pPr>
          </w:p>
        </w:tc>
        <w:tc>
          <w:tcPr>
            <w:tcW w:w="5542" w:type="dxa"/>
            <w:tcBorders>
              <w:top w:val="single" w:sz="5" w:space="0" w:color="000000"/>
              <w:left w:val="nil"/>
              <w:bottom w:val="single" w:sz="5" w:space="0" w:color="000000"/>
              <w:right w:val="nil"/>
            </w:tcBorders>
            <w:shd w:val="clear" w:color="auto" w:fill="F2F2F2"/>
          </w:tcPr>
          <w:p w14:paraId="2B96A86F" w14:textId="77777777" w:rsidR="004142E6" w:rsidRDefault="004142E6" w:rsidP="00C93360">
            <w:pPr>
              <w:ind w:left="1646"/>
            </w:pPr>
            <w:r>
              <w:rPr>
                <w:b/>
                <w:sz w:val="20"/>
              </w:rPr>
              <w:t xml:space="preserve">MOTRICITÀ GLOBALE </w:t>
            </w:r>
          </w:p>
        </w:tc>
        <w:tc>
          <w:tcPr>
            <w:tcW w:w="901" w:type="dxa"/>
            <w:tcBorders>
              <w:top w:val="single" w:sz="5" w:space="0" w:color="000000"/>
              <w:left w:val="nil"/>
              <w:bottom w:val="single" w:sz="5" w:space="0" w:color="000000"/>
              <w:right w:val="single" w:sz="5" w:space="0" w:color="000000"/>
            </w:tcBorders>
            <w:shd w:val="clear" w:color="auto" w:fill="F2F2F2"/>
          </w:tcPr>
          <w:p w14:paraId="4DC86930" w14:textId="77777777" w:rsidR="004142E6" w:rsidRDefault="004142E6" w:rsidP="00C93360">
            <w:pPr>
              <w:spacing w:after="160"/>
            </w:pPr>
          </w:p>
        </w:tc>
        <w:tc>
          <w:tcPr>
            <w:tcW w:w="708" w:type="dxa"/>
            <w:tcBorders>
              <w:top w:val="single" w:sz="5" w:space="0" w:color="000000"/>
              <w:left w:val="single" w:sz="5" w:space="0" w:color="000000"/>
              <w:bottom w:val="single" w:sz="5" w:space="0" w:color="000000"/>
              <w:right w:val="single" w:sz="5" w:space="0" w:color="000000"/>
            </w:tcBorders>
            <w:shd w:val="clear" w:color="auto" w:fill="F2F2F2"/>
          </w:tcPr>
          <w:p w14:paraId="1C783F7D" w14:textId="77777777" w:rsidR="004142E6" w:rsidRDefault="004142E6" w:rsidP="00C93360">
            <w:pPr>
              <w:ind w:left="8"/>
              <w:jc w:val="center"/>
            </w:pPr>
            <w:r>
              <w:rPr>
                <w:b/>
                <w:sz w:val="16"/>
              </w:rPr>
              <w:t>Sì</w:t>
            </w:r>
            <w:r>
              <w:t xml:space="preserve"> </w:t>
            </w:r>
          </w:p>
        </w:tc>
        <w:tc>
          <w:tcPr>
            <w:tcW w:w="708" w:type="dxa"/>
            <w:tcBorders>
              <w:top w:val="single" w:sz="5" w:space="0" w:color="000000"/>
              <w:left w:val="single" w:sz="5" w:space="0" w:color="000000"/>
              <w:bottom w:val="single" w:sz="5" w:space="0" w:color="000000"/>
              <w:right w:val="single" w:sz="5" w:space="0" w:color="000000"/>
            </w:tcBorders>
            <w:shd w:val="clear" w:color="auto" w:fill="F2F2F2"/>
          </w:tcPr>
          <w:p w14:paraId="4C286B36" w14:textId="77777777" w:rsidR="004142E6" w:rsidRDefault="004142E6" w:rsidP="00C93360">
            <w:pPr>
              <w:ind w:left="11"/>
              <w:jc w:val="center"/>
            </w:pPr>
            <w:r>
              <w:rPr>
                <w:b/>
                <w:sz w:val="16"/>
              </w:rPr>
              <w:t>P</w:t>
            </w:r>
            <w:r>
              <w:t xml:space="preserve"> </w:t>
            </w:r>
          </w:p>
        </w:tc>
        <w:tc>
          <w:tcPr>
            <w:tcW w:w="708" w:type="dxa"/>
            <w:tcBorders>
              <w:top w:val="single" w:sz="5" w:space="0" w:color="000000"/>
              <w:left w:val="single" w:sz="5" w:space="0" w:color="000000"/>
              <w:bottom w:val="single" w:sz="5" w:space="0" w:color="000000"/>
              <w:right w:val="single" w:sz="5" w:space="0" w:color="000000"/>
            </w:tcBorders>
            <w:shd w:val="clear" w:color="auto" w:fill="F2F2F2"/>
          </w:tcPr>
          <w:p w14:paraId="45A5D76D" w14:textId="77777777" w:rsidR="004142E6" w:rsidRDefault="004142E6" w:rsidP="00C93360">
            <w:pPr>
              <w:ind w:left="12"/>
              <w:jc w:val="center"/>
            </w:pPr>
            <w:r>
              <w:rPr>
                <w:b/>
                <w:sz w:val="16"/>
              </w:rPr>
              <w:t>No</w:t>
            </w:r>
            <w:r>
              <w:t xml:space="preserve"> </w:t>
            </w:r>
          </w:p>
        </w:tc>
        <w:tc>
          <w:tcPr>
            <w:tcW w:w="718" w:type="dxa"/>
            <w:tcBorders>
              <w:top w:val="single" w:sz="5" w:space="0" w:color="000000"/>
              <w:left w:val="single" w:sz="5" w:space="0" w:color="000000"/>
              <w:bottom w:val="single" w:sz="5" w:space="0" w:color="000000"/>
              <w:right w:val="single" w:sz="5" w:space="0" w:color="000000"/>
            </w:tcBorders>
            <w:shd w:val="clear" w:color="auto" w:fill="F2F2F2"/>
          </w:tcPr>
          <w:p w14:paraId="06463E27" w14:textId="77777777" w:rsidR="004142E6" w:rsidRDefault="004142E6" w:rsidP="00C93360">
            <w:pPr>
              <w:ind w:right="5"/>
              <w:jc w:val="center"/>
            </w:pPr>
            <w:r>
              <w:rPr>
                <w:b/>
                <w:i/>
                <w:sz w:val="16"/>
              </w:rPr>
              <w:t>note</w:t>
            </w:r>
            <w:r>
              <w:t xml:space="preserve"> </w:t>
            </w:r>
          </w:p>
        </w:tc>
      </w:tr>
      <w:tr w:rsidR="004142E6" w14:paraId="66ED7928" w14:textId="77777777" w:rsidTr="00C93360">
        <w:tblPrEx>
          <w:tblCellMar>
            <w:top w:w="8" w:type="dxa"/>
            <w:left w:w="0" w:type="dxa"/>
          </w:tblCellMar>
        </w:tblPrEx>
        <w:trPr>
          <w:trHeight w:val="302"/>
        </w:trPr>
        <w:tc>
          <w:tcPr>
            <w:tcW w:w="398" w:type="dxa"/>
            <w:tcBorders>
              <w:top w:val="single" w:sz="5" w:space="0" w:color="000000"/>
              <w:left w:val="single" w:sz="5" w:space="0" w:color="000000"/>
              <w:bottom w:val="single" w:sz="5" w:space="0" w:color="000000"/>
              <w:right w:val="single" w:sz="5" w:space="0" w:color="000000"/>
            </w:tcBorders>
          </w:tcPr>
          <w:p w14:paraId="3C6DD8BE" w14:textId="77777777" w:rsidR="004142E6" w:rsidRDefault="004142E6" w:rsidP="00C93360">
            <w:pPr>
              <w:ind w:left="9"/>
              <w:jc w:val="center"/>
            </w:pPr>
            <w:r>
              <w:rPr>
                <w:sz w:val="18"/>
              </w:rPr>
              <w:t>1</w:t>
            </w:r>
            <w:r>
              <w:t xml:space="preserve"> </w:t>
            </w:r>
          </w:p>
        </w:tc>
        <w:tc>
          <w:tcPr>
            <w:tcW w:w="5542" w:type="dxa"/>
            <w:tcBorders>
              <w:top w:val="single" w:sz="5" w:space="0" w:color="000000"/>
              <w:left w:val="single" w:sz="5" w:space="0" w:color="000000"/>
              <w:bottom w:val="single" w:sz="5" w:space="0" w:color="000000"/>
              <w:right w:val="nil"/>
            </w:tcBorders>
          </w:tcPr>
          <w:p w14:paraId="5D20CE88" w14:textId="77777777" w:rsidR="004142E6" w:rsidRDefault="004142E6" w:rsidP="00C93360">
            <w:pPr>
              <w:ind w:left="71"/>
            </w:pPr>
            <w:r>
              <w:rPr>
                <w:sz w:val="18"/>
              </w:rPr>
              <w:t>Cammina lungo una linea tracciata per più di due metri</w:t>
            </w:r>
            <w:r>
              <w:t xml:space="preserve"> </w:t>
            </w:r>
          </w:p>
        </w:tc>
        <w:tc>
          <w:tcPr>
            <w:tcW w:w="901" w:type="dxa"/>
            <w:tcBorders>
              <w:top w:val="single" w:sz="5" w:space="0" w:color="000000"/>
              <w:left w:val="nil"/>
              <w:bottom w:val="single" w:sz="5" w:space="0" w:color="000000"/>
              <w:right w:val="single" w:sz="5" w:space="0" w:color="000000"/>
            </w:tcBorders>
          </w:tcPr>
          <w:p w14:paraId="4EA02B9F" w14:textId="77777777" w:rsidR="004142E6" w:rsidRDefault="004142E6" w:rsidP="00C93360">
            <w:pPr>
              <w:spacing w:after="160"/>
            </w:pPr>
          </w:p>
        </w:tc>
        <w:tc>
          <w:tcPr>
            <w:tcW w:w="708" w:type="dxa"/>
            <w:tcBorders>
              <w:top w:val="single" w:sz="5" w:space="0" w:color="000000"/>
              <w:left w:val="single" w:sz="5" w:space="0" w:color="000000"/>
              <w:bottom w:val="single" w:sz="5" w:space="0" w:color="000000"/>
              <w:right w:val="single" w:sz="5" w:space="0" w:color="000000"/>
            </w:tcBorders>
          </w:tcPr>
          <w:p w14:paraId="71B64208" w14:textId="77777777" w:rsidR="004142E6" w:rsidRDefault="004142E6" w:rsidP="00C93360">
            <w:pPr>
              <w:ind w:left="6"/>
            </w:pP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781033D9" w14:textId="77777777" w:rsidR="004142E6" w:rsidRDefault="004142E6" w:rsidP="00C93360">
            <w:pPr>
              <w:ind w:left="6"/>
            </w:pP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20A21148" w14:textId="77777777" w:rsidR="004142E6" w:rsidRDefault="004142E6" w:rsidP="00C93360">
            <w:pPr>
              <w:ind w:left="6"/>
            </w:pPr>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047DBDF8" w14:textId="77777777" w:rsidR="004142E6" w:rsidRDefault="004142E6" w:rsidP="00C93360">
            <w:pPr>
              <w:ind w:left="6"/>
            </w:pPr>
            <w:r>
              <w:t xml:space="preserve"> </w:t>
            </w:r>
          </w:p>
        </w:tc>
      </w:tr>
      <w:tr w:rsidR="004142E6" w14:paraId="00CAA82E" w14:textId="77777777" w:rsidTr="00C93360">
        <w:tblPrEx>
          <w:tblCellMar>
            <w:top w:w="8" w:type="dxa"/>
            <w:left w:w="0" w:type="dxa"/>
          </w:tblCellMar>
        </w:tblPrEx>
        <w:trPr>
          <w:trHeight w:val="300"/>
        </w:trPr>
        <w:tc>
          <w:tcPr>
            <w:tcW w:w="398" w:type="dxa"/>
            <w:tcBorders>
              <w:top w:val="single" w:sz="5" w:space="0" w:color="000000"/>
              <w:left w:val="single" w:sz="5" w:space="0" w:color="000000"/>
              <w:bottom w:val="single" w:sz="5" w:space="0" w:color="000000"/>
              <w:right w:val="single" w:sz="5" w:space="0" w:color="000000"/>
            </w:tcBorders>
          </w:tcPr>
          <w:p w14:paraId="3F4DD7DC" w14:textId="77777777" w:rsidR="004142E6" w:rsidRDefault="004142E6" w:rsidP="00C93360">
            <w:pPr>
              <w:ind w:left="9"/>
              <w:jc w:val="center"/>
            </w:pPr>
            <w:r>
              <w:rPr>
                <w:sz w:val="18"/>
              </w:rPr>
              <w:t>2</w:t>
            </w:r>
            <w:r>
              <w:t xml:space="preserve"> </w:t>
            </w:r>
          </w:p>
        </w:tc>
        <w:tc>
          <w:tcPr>
            <w:tcW w:w="5542" w:type="dxa"/>
            <w:tcBorders>
              <w:top w:val="single" w:sz="5" w:space="0" w:color="000000"/>
              <w:left w:val="single" w:sz="5" w:space="0" w:color="000000"/>
              <w:bottom w:val="single" w:sz="5" w:space="0" w:color="000000"/>
              <w:right w:val="nil"/>
            </w:tcBorders>
          </w:tcPr>
          <w:p w14:paraId="285EF514" w14:textId="77777777" w:rsidR="004142E6" w:rsidRDefault="004142E6" w:rsidP="00C93360">
            <w:pPr>
              <w:ind w:left="71"/>
            </w:pPr>
            <w:r>
              <w:rPr>
                <w:sz w:val="18"/>
              </w:rPr>
              <w:t>Salta sul posto a piedi uniti</w:t>
            </w:r>
            <w:r>
              <w:t xml:space="preserve"> </w:t>
            </w:r>
          </w:p>
        </w:tc>
        <w:tc>
          <w:tcPr>
            <w:tcW w:w="901" w:type="dxa"/>
            <w:tcBorders>
              <w:top w:val="single" w:sz="5" w:space="0" w:color="000000"/>
              <w:left w:val="nil"/>
              <w:bottom w:val="single" w:sz="5" w:space="0" w:color="000000"/>
              <w:right w:val="single" w:sz="5" w:space="0" w:color="000000"/>
            </w:tcBorders>
          </w:tcPr>
          <w:p w14:paraId="5DECD828" w14:textId="77777777" w:rsidR="004142E6" w:rsidRDefault="004142E6" w:rsidP="00C93360">
            <w:pPr>
              <w:spacing w:after="160"/>
            </w:pPr>
          </w:p>
        </w:tc>
        <w:tc>
          <w:tcPr>
            <w:tcW w:w="708" w:type="dxa"/>
            <w:tcBorders>
              <w:top w:val="single" w:sz="5" w:space="0" w:color="000000"/>
              <w:left w:val="single" w:sz="5" w:space="0" w:color="000000"/>
              <w:bottom w:val="single" w:sz="5" w:space="0" w:color="000000"/>
              <w:right w:val="single" w:sz="5" w:space="0" w:color="000000"/>
            </w:tcBorders>
          </w:tcPr>
          <w:p w14:paraId="622D52D7" w14:textId="77777777" w:rsidR="004142E6" w:rsidRDefault="004142E6" w:rsidP="00C93360">
            <w:pPr>
              <w:ind w:left="6"/>
            </w:pP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7FCFF9EA" w14:textId="77777777" w:rsidR="004142E6" w:rsidRDefault="004142E6" w:rsidP="00C93360">
            <w:pPr>
              <w:ind w:left="6"/>
            </w:pP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68B370DA" w14:textId="77777777" w:rsidR="004142E6" w:rsidRDefault="004142E6" w:rsidP="00C93360">
            <w:pPr>
              <w:ind w:left="6"/>
            </w:pPr>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46FD5C4C" w14:textId="77777777" w:rsidR="004142E6" w:rsidRDefault="004142E6" w:rsidP="00C93360">
            <w:pPr>
              <w:ind w:left="6"/>
            </w:pPr>
            <w:r>
              <w:t xml:space="preserve"> </w:t>
            </w:r>
          </w:p>
        </w:tc>
      </w:tr>
      <w:tr w:rsidR="004142E6" w14:paraId="386D3226" w14:textId="77777777" w:rsidTr="00C93360">
        <w:tblPrEx>
          <w:tblCellMar>
            <w:top w:w="8" w:type="dxa"/>
            <w:left w:w="0" w:type="dxa"/>
          </w:tblCellMar>
        </w:tblPrEx>
        <w:trPr>
          <w:trHeight w:val="300"/>
        </w:trPr>
        <w:tc>
          <w:tcPr>
            <w:tcW w:w="398" w:type="dxa"/>
            <w:tcBorders>
              <w:top w:val="single" w:sz="5" w:space="0" w:color="000000"/>
              <w:left w:val="single" w:sz="5" w:space="0" w:color="000000"/>
              <w:bottom w:val="single" w:sz="5" w:space="0" w:color="000000"/>
              <w:right w:val="single" w:sz="5" w:space="0" w:color="000000"/>
            </w:tcBorders>
          </w:tcPr>
          <w:p w14:paraId="79A294A5" w14:textId="77777777" w:rsidR="004142E6" w:rsidRDefault="004142E6" w:rsidP="00C93360">
            <w:pPr>
              <w:ind w:left="9"/>
              <w:jc w:val="center"/>
            </w:pPr>
            <w:r>
              <w:rPr>
                <w:sz w:val="18"/>
              </w:rPr>
              <w:t>3</w:t>
            </w:r>
            <w:r>
              <w:t xml:space="preserve"> </w:t>
            </w:r>
          </w:p>
        </w:tc>
        <w:tc>
          <w:tcPr>
            <w:tcW w:w="5542" w:type="dxa"/>
            <w:tcBorders>
              <w:top w:val="single" w:sz="5" w:space="0" w:color="000000"/>
              <w:left w:val="single" w:sz="5" w:space="0" w:color="000000"/>
              <w:bottom w:val="single" w:sz="5" w:space="0" w:color="000000"/>
              <w:right w:val="nil"/>
            </w:tcBorders>
          </w:tcPr>
          <w:p w14:paraId="6D2D7706" w14:textId="77777777" w:rsidR="004142E6" w:rsidRDefault="004142E6" w:rsidP="00C93360">
            <w:pPr>
              <w:ind w:left="71"/>
            </w:pPr>
            <w:r>
              <w:rPr>
                <w:sz w:val="18"/>
              </w:rPr>
              <w:t>Salta sul posto con un solo piede</w:t>
            </w:r>
            <w:r>
              <w:t xml:space="preserve"> </w:t>
            </w:r>
          </w:p>
        </w:tc>
        <w:tc>
          <w:tcPr>
            <w:tcW w:w="901" w:type="dxa"/>
            <w:tcBorders>
              <w:top w:val="single" w:sz="5" w:space="0" w:color="000000"/>
              <w:left w:val="nil"/>
              <w:bottom w:val="single" w:sz="5" w:space="0" w:color="000000"/>
              <w:right w:val="single" w:sz="5" w:space="0" w:color="000000"/>
            </w:tcBorders>
          </w:tcPr>
          <w:p w14:paraId="043C1AF1" w14:textId="77777777" w:rsidR="004142E6" w:rsidRDefault="004142E6" w:rsidP="00C93360">
            <w:pPr>
              <w:spacing w:after="160"/>
            </w:pPr>
          </w:p>
        </w:tc>
        <w:tc>
          <w:tcPr>
            <w:tcW w:w="708" w:type="dxa"/>
            <w:tcBorders>
              <w:top w:val="single" w:sz="5" w:space="0" w:color="000000"/>
              <w:left w:val="single" w:sz="5" w:space="0" w:color="000000"/>
              <w:bottom w:val="single" w:sz="5" w:space="0" w:color="000000"/>
              <w:right w:val="single" w:sz="5" w:space="0" w:color="000000"/>
            </w:tcBorders>
          </w:tcPr>
          <w:p w14:paraId="10E24979" w14:textId="77777777" w:rsidR="004142E6" w:rsidRDefault="004142E6" w:rsidP="00C93360">
            <w:pPr>
              <w:ind w:left="6"/>
            </w:pP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54296A18" w14:textId="77777777" w:rsidR="004142E6" w:rsidRDefault="004142E6" w:rsidP="00C93360">
            <w:pPr>
              <w:ind w:left="6"/>
            </w:pP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53D7EAF7" w14:textId="77777777" w:rsidR="004142E6" w:rsidRDefault="004142E6" w:rsidP="00C93360">
            <w:pPr>
              <w:ind w:left="6"/>
            </w:pPr>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1D5DF42D" w14:textId="77777777" w:rsidR="004142E6" w:rsidRDefault="004142E6" w:rsidP="00C93360">
            <w:pPr>
              <w:ind w:left="6"/>
            </w:pPr>
            <w:r>
              <w:t xml:space="preserve"> </w:t>
            </w:r>
          </w:p>
        </w:tc>
      </w:tr>
      <w:tr w:rsidR="004142E6" w14:paraId="1195D5B5" w14:textId="77777777" w:rsidTr="00C93360">
        <w:tblPrEx>
          <w:tblCellMar>
            <w:top w:w="8" w:type="dxa"/>
            <w:left w:w="0" w:type="dxa"/>
          </w:tblCellMar>
        </w:tblPrEx>
        <w:trPr>
          <w:trHeight w:val="301"/>
        </w:trPr>
        <w:tc>
          <w:tcPr>
            <w:tcW w:w="398" w:type="dxa"/>
            <w:tcBorders>
              <w:top w:val="single" w:sz="5" w:space="0" w:color="000000"/>
              <w:left w:val="single" w:sz="5" w:space="0" w:color="000000"/>
              <w:bottom w:val="single" w:sz="5" w:space="0" w:color="000000"/>
              <w:right w:val="single" w:sz="5" w:space="0" w:color="000000"/>
            </w:tcBorders>
          </w:tcPr>
          <w:p w14:paraId="5029A070" w14:textId="77777777" w:rsidR="004142E6" w:rsidRDefault="004142E6" w:rsidP="00C93360">
            <w:pPr>
              <w:ind w:left="9"/>
              <w:jc w:val="center"/>
            </w:pPr>
            <w:r>
              <w:rPr>
                <w:sz w:val="18"/>
              </w:rPr>
              <w:t>4</w:t>
            </w:r>
            <w:r>
              <w:t xml:space="preserve"> </w:t>
            </w:r>
          </w:p>
        </w:tc>
        <w:tc>
          <w:tcPr>
            <w:tcW w:w="5542" w:type="dxa"/>
            <w:tcBorders>
              <w:top w:val="single" w:sz="5" w:space="0" w:color="000000"/>
              <w:left w:val="single" w:sz="5" w:space="0" w:color="000000"/>
              <w:bottom w:val="single" w:sz="5" w:space="0" w:color="000000"/>
              <w:right w:val="nil"/>
            </w:tcBorders>
          </w:tcPr>
          <w:p w14:paraId="67FCD136" w14:textId="77777777" w:rsidR="004142E6" w:rsidRDefault="004142E6" w:rsidP="00C93360">
            <w:pPr>
              <w:ind w:left="71"/>
            </w:pPr>
            <w:r>
              <w:rPr>
                <w:sz w:val="18"/>
              </w:rPr>
              <w:t>Salta con un solo piede spostandosi</w:t>
            </w:r>
            <w:r>
              <w:t xml:space="preserve"> </w:t>
            </w:r>
          </w:p>
        </w:tc>
        <w:tc>
          <w:tcPr>
            <w:tcW w:w="901" w:type="dxa"/>
            <w:tcBorders>
              <w:top w:val="single" w:sz="5" w:space="0" w:color="000000"/>
              <w:left w:val="nil"/>
              <w:bottom w:val="single" w:sz="5" w:space="0" w:color="000000"/>
              <w:right w:val="single" w:sz="5" w:space="0" w:color="000000"/>
            </w:tcBorders>
          </w:tcPr>
          <w:p w14:paraId="68F2ED5D" w14:textId="77777777" w:rsidR="004142E6" w:rsidRDefault="004142E6" w:rsidP="00C93360">
            <w:pPr>
              <w:spacing w:after="160"/>
            </w:pPr>
          </w:p>
        </w:tc>
        <w:tc>
          <w:tcPr>
            <w:tcW w:w="708" w:type="dxa"/>
            <w:tcBorders>
              <w:top w:val="single" w:sz="5" w:space="0" w:color="000000"/>
              <w:left w:val="single" w:sz="5" w:space="0" w:color="000000"/>
              <w:bottom w:val="single" w:sz="5" w:space="0" w:color="000000"/>
              <w:right w:val="single" w:sz="5" w:space="0" w:color="000000"/>
            </w:tcBorders>
          </w:tcPr>
          <w:p w14:paraId="4A890671" w14:textId="77777777" w:rsidR="004142E6" w:rsidRDefault="004142E6" w:rsidP="00C93360">
            <w:pPr>
              <w:ind w:left="6"/>
            </w:pP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05C8E7FC" w14:textId="77777777" w:rsidR="004142E6" w:rsidRDefault="004142E6" w:rsidP="00C93360">
            <w:pPr>
              <w:ind w:left="6"/>
            </w:pP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0778543D" w14:textId="77777777" w:rsidR="004142E6" w:rsidRDefault="004142E6" w:rsidP="00C93360">
            <w:pPr>
              <w:ind w:left="6"/>
            </w:pPr>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2E4469A6" w14:textId="77777777" w:rsidR="004142E6" w:rsidRDefault="004142E6" w:rsidP="00C93360">
            <w:pPr>
              <w:ind w:left="6"/>
            </w:pPr>
            <w:r>
              <w:t xml:space="preserve"> </w:t>
            </w:r>
          </w:p>
        </w:tc>
      </w:tr>
      <w:tr w:rsidR="004142E6" w14:paraId="02B73852" w14:textId="77777777" w:rsidTr="00C93360">
        <w:tblPrEx>
          <w:tblCellMar>
            <w:top w:w="8" w:type="dxa"/>
            <w:left w:w="0" w:type="dxa"/>
          </w:tblCellMar>
        </w:tblPrEx>
        <w:trPr>
          <w:trHeight w:val="300"/>
        </w:trPr>
        <w:tc>
          <w:tcPr>
            <w:tcW w:w="398" w:type="dxa"/>
            <w:tcBorders>
              <w:top w:val="single" w:sz="5" w:space="0" w:color="000000"/>
              <w:left w:val="single" w:sz="5" w:space="0" w:color="000000"/>
              <w:bottom w:val="single" w:sz="5" w:space="0" w:color="000000"/>
              <w:right w:val="single" w:sz="5" w:space="0" w:color="000000"/>
            </w:tcBorders>
          </w:tcPr>
          <w:p w14:paraId="3C343069" w14:textId="77777777" w:rsidR="004142E6" w:rsidRDefault="004142E6" w:rsidP="00C93360">
            <w:pPr>
              <w:ind w:left="9"/>
              <w:jc w:val="center"/>
            </w:pPr>
            <w:r>
              <w:rPr>
                <w:sz w:val="18"/>
              </w:rPr>
              <w:t>5</w:t>
            </w:r>
            <w:r>
              <w:t xml:space="preserve"> </w:t>
            </w:r>
          </w:p>
        </w:tc>
        <w:tc>
          <w:tcPr>
            <w:tcW w:w="5542" w:type="dxa"/>
            <w:tcBorders>
              <w:top w:val="single" w:sz="5" w:space="0" w:color="000000"/>
              <w:left w:val="single" w:sz="5" w:space="0" w:color="000000"/>
              <w:bottom w:val="single" w:sz="5" w:space="0" w:color="000000"/>
              <w:right w:val="nil"/>
            </w:tcBorders>
          </w:tcPr>
          <w:p w14:paraId="3931F3B4" w14:textId="77777777" w:rsidR="004142E6" w:rsidRDefault="004142E6" w:rsidP="00C93360">
            <w:pPr>
              <w:ind w:left="71"/>
            </w:pPr>
            <w:r>
              <w:rPr>
                <w:sz w:val="18"/>
              </w:rPr>
              <w:t>Salta minimi ostacoli</w:t>
            </w:r>
            <w:r>
              <w:t xml:space="preserve"> </w:t>
            </w:r>
          </w:p>
        </w:tc>
        <w:tc>
          <w:tcPr>
            <w:tcW w:w="901" w:type="dxa"/>
            <w:tcBorders>
              <w:top w:val="single" w:sz="5" w:space="0" w:color="000000"/>
              <w:left w:val="nil"/>
              <w:bottom w:val="single" w:sz="5" w:space="0" w:color="000000"/>
              <w:right w:val="single" w:sz="5" w:space="0" w:color="000000"/>
            </w:tcBorders>
          </w:tcPr>
          <w:p w14:paraId="4C5F05C6" w14:textId="77777777" w:rsidR="004142E6" w:rsidRDefault="004142E6" w:rsidP="00C93360">
            <w:pPr>
              <w:spacing w:after="160"/>
            </w:pPr>
          </w:p>
        </w:tc>
        <w:tc>
          <w:tcPr>
            <w:tcW w:w="708" w:type="dxa"/>
            <w:tcBorders>
              <w:top w:val="single" w:sz="5" w:space="0" w:color="000000"/>
              <w:left w:val="single" w:sz="5" w:space="0" w:color="000000"/>
              <w:bottom w:val="single" w:sz="5" w:space="0" w:color="000000"/>
              <w:right w:val="single" w:sz="5" w:space="0" w:color="000000"/>
            </w:tcBorders>
          </w:tcPr>
          <w:p w14:paraId="746D5E69" w14:textId="77777777" w:rsidR="004142E6" w:rsidRDefault="004142E6" w:rsidP="00C93360">
            <w:pPr>
              <w:ind w:left="6"/>
            </w:pP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22CBC80D" w14:textId="77777777" w:rsidR="004142E6" w:rsidRDefault="004142E6" w:rsidP="00C93360">
            <w:pPr>
              <w:ind w:left="6"/>
            </w:pP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7EC64F65" w14:textId="77777777" w:rsidR="004142E6" w:rsidRDefault="004142E6" w:rsidP="00C93360">
            <w:pPr>
              <w:ind w:left="6"/>
            </w:pPr>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18E0CA22" w14:textId="77777777" w:rsidR="004142E6" w:rsidRDefault="004142E6" w:rsidP="00C93360">
            <w:pPr>
              <w:ind w:left="6"/>
            </w:pPr>
            <w:r>
              <w:t xml:space="preserve"> </w:t>
            </w:r>
          </w:p>
        </w:tc>
      </w:tr>
      <w:tr w:rsidR="004142E6" w14:paraId="307E5B29" w14:textId="77777777" w:rsidTr="00C93360">
        <w:tblPrEx>
          <w:tblCellMar>
            <w:top w:w="8" w:type="dxa"/>
            <w:left w:w="0" w:type="dxa"/>
          </w:tblCellMar>
        </w:tblPrEx>
        <w:trPr>
          <w:trHeight w:val="300"/>
        </w:trPr>
        <w:tc>
          <w:tcPr>
            <w:tcW w:w="398" w:type="dxa"/>
            <w:tcBorders>
              <w:top w:val="single" w:sz="5" w:space="0" w:color="000000"/>
              <w:left w:val="single" w:sz="5" w:space="0" w:color="000000"/>
              <w:bottom w:val="single" w:sz="5" w:space="0" w:color="000000"/>
              <w:right w:val="single" w:sz="5" w:space="0" w:color="000000"/>
            </w:tcBorders>
          </w:tcPr>
          <w:p w14:paraId="49F85D95" w14:textId="77777777" w:rsidR="004142E6" w:rsidRDefault="004142E6" w:rsidP="00C93360">
            <w:pPr>
              <w:ind w:left="9"/>
              <w:jc w:val="center"/>
            </w:pPr>
            <w:r>
              <w:rPr>
                <w:sz w:val="18"/>
              </w:rPr>
              <w:t>6</w:t>
            </w:r>
            <w:r>
              <w:t xml:space="preserve"> </w:t>
            </w:r>
          </w:p>
        </w:tc>
        <w:tc>
          <w:tcPr>
            <w:tcW w:w="5542" w:type="dxa"/>
            <w:tcBorders>
              <w:top w:val="single" w:sz="5" w:space="0" w:color="000000"/>
              <w:left w:val="single" w:sz="5" w:space="0" w:color="000000"/>
              <w:bottom w:val="single" w:sz="5" w:space="0" w:color="000000"/>
              <w:right w:val="nil"/>
            </w:tcBorders>
          </w:tcPr>
          <w:p w14:paraId="582AF505" w14:textId="77777777" w:rsidR="004142E6" w:rsidRDefault="004142E6" w:rsidP="00C93360">
            <w:pPr>
              <w:ind w:left="71"/>
            </w:pPr>
            <w:r>
              <w:rPr>
                <w:sz w:val="18"/>
              </w:rPr>
              <w:t>Calcia il pallone con il piede dx</w:t>
            </w:r>
            <w:r>
              <w:t xml:space="preserve"> </w:t>
            </w:r>
          </w:p>
        </w:tc>
        <w:tc>
          <w:tcPr>
            <w:tcW w:w="901" w:type="dxa"/>
            <w:tcBorders>
              <w:top w:val="single" w:sz="5" w:space="0" w:color="000000"/>
              <w:left w:val="nil"/>
              <w:bottom w:val="single" w:sz="5" w:space="0" w:color="000000"/>
              <w:right w:val="single" w:sz="5" w:space="0" w:color="000000"/>
            </w:tcBorders>
          </w:tcPr>
          <w:p w14:paraId="0306B423" w14:textId="77777777" w:rsidR="004142E6" w:rsidRDefault="004142E6" w:rsidP="00C93360">
            <w:pPr>
              <w:spacing w:after="160"/>
            </w:pPr>
          </w:p>
        </w:tc>
        <w:tc>
          <w:tcPr>
            <w:tcW w:w="708" w:type="dxa"/>
            <w:tcBorders>
              <w:top w:val="single" w:sz="5" w:space="0" w:color="000000"/>
              <w:left w:val="single" w:sz="5" w:space="0" w:color="000000"/>
              <w:bottom w:val="single" w:sz="5" w:space="0" w:color="000000"/>
              <w:right w:val="single" w:sz="5" w:space="0" w:color="000000"/>
            </w:tcBorders>
          </w:tcPr>
          <w:p w14:paraId="333944BC" w14:textId="77777777" w:rsidR="004142E6" w:rsidRDefault="004142E6" w:rsidP="00C93360">
            <w:pPr>
              <w:ind w:left="6"/>
            </w:pP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370EA59C" w14:textId="77777777" w:rsidR="004142E6" w:rsidRDefault="004142E6" w:rsidP="00C93360">
            <w:pPr>
              <w:ind w:left="6"/>
            </w:pP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47F41CD3" w14:textId="77777777" w:rsidR="004142E6" w:rsidRDefault="004142E6" w:rsidP="00C93360">
            <w:pPr>
              <w:ind w:left="6"/>
            </w:pPr>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7B02AB9B" w14:textId="77777777" w:rsidR="004142E6" w:rsidRDefault="004142E6" w:rsidP="00C93360">
            <w:pPr>
              <w:ind w:left="6"/>
            </w:pPr>
            <w:r>
              <w:t xml:space="preserve"> </w:t>
            </w:r>
          </w:p>
        </w:tc>
      </w:tr>
      <w:tr w:rsidR="004142E6" w14:paraId="5C223289" w14:textId="77777777" w:rsidTr="00C93360">
        <w:tblPrEx>
          <w:tblCellMar>
            <w:top w:w="8" w:type="dxa"/>
            <w:left w:w="0" w:type="dxa"/>
          </w:tblCellMar>
        </w:tblPrEx>
        <w:trPr>
          <w:trHeight w:val="300"/>
        </w:trPr>
        <w:tc>
          <w:tcPr>
            <w:tcW w:w="398" w:type="dxa"/>
            <w:tcBorders>
              <w:top w:val="single" w:sz="5" w:space="0" w:color="000000"/>
              <w:left w:val="single" w:sz="5" w:space="0" w:color="000000"/>
              <w:bottom w:val="single" w:sz="5" w:space="0" w:color="000000"/>
              <w:right w:val="single" w:sz="5" w:space="0" w:color="000000"/>
            </w:tcBorders>
          </w:tcPr>
          <w:p w14:paraId="7A7C057D" w14:textId="77777777" w:rsidR="004142E6" w:rsidRDefault="004142E6" w:rsidP="00C93360">
            <w:pPr>
              <w:ind w:left="9"/>
              <w:jc w:val="center"/>
            </w:pPr>
            <w:r>
              <w:rPr>
                <w:sz w:val="18"/>
              </w:rPr>
              <w:t>7</w:t>
            </w:r>
            <w:r>
              <w:t xml:space="preserve"> </w:t>
            </w:r>
          </w:p>
        </w:tc>
        <w:tc>
          <w:tcPr>
            <w:tcW w:w="5542" w:type="dxa"/>
            <w:tcBorders>
              <w:top w:val="single" w:sz="5" w:space="0" w:color="000000"/>
              <w:left w:val="single" w:sz="5" w:space="0" w:color="000000"/>
              <w:bottom w:val="single" w:sz="5" w:space="0" w:color="000000"/>
              <w:right w:val="nil"/>
            </w:tcBorders>
          </w:tcPr>
          <w:p w14:paraId="02EB8533" w14:textId="77777777" w:rsidR="004142E6" w:rsidRDefault="004142E6" w:rsidP="00C93360">
            <w:pPr>
              <w:ind w:left="71"/>
            </w:pPr>
            <w:r>
              <w:rPr>
                <w:sz w:val="18"/>
              </w:rPr>
              <w:t>Calcia il pallone con il piede sx</w:t>
            </w:r>
            <w:r>
              <w:t xml:space="preserve"> </w:t>
            </w:r>
          </w:p>
        </w:tc>
        <w:tc>
          <w:tcPr>
            <w:tcW w:w="901" w:type="dxa"/>
            <w:tcBorders>
              <w:top w:val="single" w:sz="5" w:space="0" w:color="000000"/>
              <w:left w:val="nil"/>
              <w:bottom w:val="single" w:sz="5" w:space="0" w:color="000000"/>
              <w:right w:val="single" w:sz="5" w:space="0" w:color="000000"/>
            </w:tcBorders>
          </w:tcPr>
          <w:p w14:paraId="2061A183" w14:textId="77777777" w:rsidR="004142E6" w:rsidRDefault="004142E6" w:rsidP="00C93360">
            <w:pPr>
              <w:spacing w:after="160"/>
            </w:pPr>
          </w:p>
        </w:tc>
        <w:tc>
          <w:tcPr>
            <w:tcW w:w="708" w:type="dxa"/>
            <w:tcBorders>
              <w:top w:val="single" w:sz="5" w:space="0" w:color="000000"/>
              <w:left w:val="single" w:sz="5" w:space="0" w:color="000000"/>
              <w:bottom w:val="single" w:sz="5" w:space="0" w:color="000000"/>
              <w:right w:val="single" w:sz="5" w:space="0" w:color="000000"/>
            </w:tcBorders>
          </w:tcPr>
          <w:p w14:paraId="5C7DE9F8" w14:textId="77777777" w:rsidR="004142E6" w:rsidRDefault="004142E6" w:rsidP="00C93360">
            <w:pPr>
              <w:ind w:left="6"/>
            </w:pP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6585B598" w14:textId="77777777" w:rsidR="004142E6" w:rsidRDefault="004142E6" w:rsidP="00C93360">
            <w:pPr>
              <w:ind w:left="6"/>
            </w:pP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559474A4" w14:textId="77777777" w:rsidR="004142E6" w:rsidRDefault="004142E6" w:rsidP="00C93360">
            <w:pPr>
              <w:ind w:left="6"/>
            </w:pPr>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3B4B8B0D" w14:textId="77777777" w:rsidR="004142E6" w:rsidRDefault="004142E6" w:rsidP="00C93360">
            <w:pPr>
              <w:ind w:left="6"/>
            </w:pPr>
            <w:r>
              <w:t xml:space="preserve"> </w:t>
            </w:r>
          </w:p>
        </w:tc>
      </w:tr>
      <w:tr w:rsidR="004142E6" w14:paraId="3B39F9AA" w14:textId="77777777" w:rsidTr="00C93360">
        <w:tblPrEx>
          <w:tblCellMar>
            <w:top w:w="8" w:type="dxa"/>
            <w:left w:w="0" w:type="dxa"/>
          </w:tblCellMar>
        </w:tblPrEx>
        <w:trPr>
          <w:trHeight w:val="300"/>
        </w:trPr>
        <w:tc>
          <w:tcPr>
            <w:tcW w:w="398" w:type="dxa"/>
            <w:tcBorders>
              <w:top w:val="single" w:sz="5" w:space="0" w:color="000000"/>
              <w:left w:val="single" w:sz="5" w:space="0" w:color="000000"/>
              <w:bottom w:val="single" w:sz="5" w:space="0" w:color="000000"/>
              <w:right w:val="single" w:sz="5" w:space="0" w:color="000000"/>
            </w:tcBorders>
          </w:tcPr>
          <w:p w14:paraId="26F9902E" w14:textId="77777777" w:rsidR="004142E6" w:rsidRDefault="004142E6" w:rsidP="00C93360">
            <w:pPr>
              <w:ind w:left="9"/>
              <w:jc w:val="center"/>
            </w:pPr>
            <w:r>
              <w:rPr>
                <w:sz w:val="18"/>
              </w:rPr>
              <w:t>8</w:t>
            </w:r>
            <w:r>
              <w:t xml:space="preserve"> </w:t>
            </w:r>
          </w:p>
        </w:tc>
        <w:tc>
          <w:tcPr>
            <w:tcW w:w="5542" w:type="dxa"/>
            <w:tcBorders>
              <w:top w:val="single" w:sz="5" w:space="0" w:color="000000"/>
              <w:left w:val="single" w:sz="5" w:space="0" w:color="000000"/>
              <w:bottom w:val="single" w:sz="5" w:space="0" w:color="000000"/>
              <w:right w:val="nil"/>
            </w:tcBorders>
          </w:tcPr>
          <w:p w14:paraId="4F1D0974" w14:textId="77777777" w:rsidR="004142E6" w:rsidRDefault="004142E6" w:rsidP="00C93360">
            <w:pPr>
              <w:ind w:left="71"/>
            </w:pPr>
            <w:r>
              <w:rPr>
                <w:sz w:val="18"/>
              </w:rPr>
              <w:t>Lancia e riprende la palla con le mani</w:t>
            </w:r>
            <w:r>
              <w:t xml:space="preserve"> </w:t>
            </w:r>
          </w:p>
        </w:tc>
        <w:tc>
          <w:tcPr>
            <w:tcW w:w="901" w:type="dxa"/>
            <w:tcBorders>
              <w:top w:val="single" w:sz="5" w:space="0" w:color="000000"/>
              <w:left w:val="nil"/>
              <w:bottom w:val="single" w:sz="5" w:space="0" w:color="000000"/>
              <w:right w:val="single" w:sz="5" w:space="0" w:color="000000"/>
            </w:tcBorders>
          </w:tcPr>
          <w:p w14:paraId="280091B1" w14:textId="77777777" w:rsidR="004142E6" w:rsidRDefault="004142E6" w:rsidP="00C93360">
            <w:pPr>
              <w:spacing w:after="160"/>
            </w:pPr>
          </w:p>
        </w:tc>
        <w:tc>
          <w:tcPr>
            <w:tcW w:w="708" w:type="dxa"/>
            <w:tcBorders>
              <w:top w:val="single" w:sz="5" w:space="0" w:color="000000"/>
              <w:left w:val="single" w:sz="5" w:space="0" w:color="000000"/>
              <w:bottom w:val="single" w:sz="5" w:space="0" w:color="000000"/>
              <w:right w:val="single" w:sz="5" w:space="0" w:color="000000"/>
            </w:tcBorders>
          </w:tcPr>
          <w:p w14:paraId="38E1F204" w14:textId="77777777" w:rsidR="004142E6" w:rsidRDefault="004142E6" w:rsidP="00C93360">
            <w:pPr>
              <w:ind w:left="6"/>
            </w:pP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4F0E5E91" w14:textId="77777777" w:rsidR="004142E6" w:rsidRDefault="004142E6" w:rsidP="00C93360">
            <w:pPr>
              <w:ind w:left="6"/>
            </w:pP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754EB5B7" w14:textId="77777777" w:rsidR="004142E6" w:rsidRDefault="004142E6" w:rsidP="00C93360">
            <w:pPr>
              <w:ind w:left="6"/>
            </w:pPr>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679E33E6" w14:textId="77777777" w:rsidR="004142E6" w:rsidRDefault="004142E6" w:rsidP="00C93360">
            <w:pPr>
              <w:ind w:left="6"/>
            </w:pPr>
            <w:r>
              <w:t xml:space="preserve"> </w:t>
            </w:r>
          </w:p>
        </w:tc>
      </w:tr>
      <w:tr w:rsidR="004142E6" w14:paraId="24D23C25" w14:textId="77777777" w:rsidTr="00C93360">
        <w:tblPrEx>
          <w:tblCellMar>
            <w:top w:w="8" w:type="dxa"/>
            <w:left w:w="0" w:type="dxa"/>
          </w:tblCellMar>
        </w:tblPrEx>
        <w:trPr>
          <w:trHeight w:val="300"/>
        </w:trPr>
        <w:tc>
          <w:tcPr>
            <w:tcW w:w="398" w:type="dxa"/>
            <w:tcBorders>
              <w:top w:val="single" w:sz="5" w:space="0" w:color="000000"/>
              <w:left w:val="single" w:sz="5" w:space="0" w:color="000000"/>
              <w:bottom w:val="single" w:sz="5" w:space="0" w:color="000000"/>
              <w:right w:val="single" w:sz="5" w:space="0" w:color="000000"/>
            </w:tcBorders>
          </w:tcPr>
          <w:p w14:paraId="3A2BB2F1" w14:textId="77777777" w:rsidR="004142E6" w:rsidRDefault="004142E6" w:rsidP="00C93360">
            <w:pPr>
              <w:ind w:left="9"/>
              <w:jc w:val="center"/>
            </w:pPr>
            <w:r>
              <w:rPr>
                <w:sz w:val="18"/>
              </w:rPr>
              <w:t>9</w:t>
            </w:r>
            <w:r>
              <w:t xml:space="preserve"> </w:t>
            </w:r>
          </w:p>
        </w:tc>
        <w:tc>
          <w:tcPr>
            <w:tcW w:w="5542" w:type="dxa"/>
            <w:tcBorders>
              <w:top w:val="single" w:sz="5" w:space="0" w:color="000000"/>
              <w:left w:val="single" w:sz="5" w:space="0" w:color="000000"/>
              <w:bottom w:val="single" w:sz="5" w:space="0" w:color="000000"/>
              <w:right w:val="nil"/>
            </w:tcBorders>
          </w:tcPr>
          <w:p w14:paraId="397CACA1" w14:textId="77777777" w:rsidR="004142E6" w:rsidRDefault="004142E6" w:rsidP="00C93360">
            <w:pPr>
              <w:ind w:left="71"/>
            </w:pPr>
            <w:r>
              <w:rPr>
                <w:sz w:val="18"/>
              </w:rPr>
              <w:t>Lancia una pallina contro un bersaglio con la mano dx</w:t>
            </w:r>
            <w:r>
              <w:t xml:space="preserve"> </w:t>
            </w:r>
          </w:p>
        </w:tc>
        <w:tc>
          <w:tcPr>
            <w:tcW w:w="901" w:type="dxa"/>
            <w:tcBorders>
              <w:top w:val="single" w:sz="5" w:space="0" w:color="000000"/>
              <w:left w:val="nil"/>
              <w:bottom w:val="single" w:sz="5" w:space="0" w:color="000000"/>
              <w:right w:val="single" w:sz="5" w:space="0" w:color="000000"/>
            </w:tcBorders>
          </w:tcPr>
          <w:p w14:paraId="7EF77799" w14:textId="77777777" w:rsidR="004142E6" w:rsidRDefault="004142E6" w:rsidP="00C93360">
            <w:pPr>
              <w:spacing w:after="160"/>
            </w:pPr>
          </w:p>
        </w:tc>
        <w:tc>
          <w:tcPr>
            <w:tcW w:w="708" w:type="dxa"/>
            <w:tcBorders>
              <w:top w:val="single" w:sz="5" w:space="0" w:color="000000"/>
              <w:left w:val="single" w:sz="5" w:space="0" w:color="000000"/>
              <w:bottom w:val="single" w:sz="5" w:space="0" w:color="000000"/>
              <w:right w:val="single" w:sz="5" w:space="0" w:color="000000"/>
            </w:tcBorders>
          </w:tcPr>
          <w:p w14:paraId="76B423FC" w14:textId="77777777" w:rsidR="004142E6" w:rsidRDefault="004142E6" w:rsidP="00C93360">
            <w:pPr>
              <w:ind w:left="6"/>
            </w:pP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77D5810A" w14:textId="77777777" w:rsidR="004142E6" w:rsidRDefault="004142E6" w:rsidP="00C93360">
            <w:pPr>
              <w:ind w:left="6"/>
            </w:pP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54C45EA2" w14:textId="77777777" w:rsidR="004142E6" w:rsidRDefault="004142E6" w:rsidP="00C93360">
            <w:pPr>
              <w:ind w:left="6"/>
            </w:pPr>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0C6F4C63" w14:textId="77777777" w:rsidR="004142E6" w:rsidRDefault="004142E6" w:rsidP="00C93360">
            <w:pPr>
              <w:ind w:left="6"/>
            </w:pPr>
            <w:r>
              <w:t xml:space="preserve"> </w:t>
            </w:r>
          </w:p>
        </w:tc>
      </w:tr>
      <w:tr w:rsidR="004142E6" w14:paraId="6F08A53B" w14:textId="77777777" w:rsidTr="00C93360">
        <w:tblPrEx>
          <w:tblCellMar>
            <w:top w:w="8" w:type="dxa"/>
            <w:left w:w="0" w:type="dxa"/>
          </w:tblCellMar>
        </w:tblPrEx>
        <w:trPr>
          <w:trHeight w:val="300"/>
        </w:trPr>
        <w:tc>
          <w:tcPr>
            <w:tcW w:w="398" w:type="dxa"/>
            <w:tcBorders>
              <w:top w:val="single" w:sz="5" w:space="0" w:color="000000"/>
              <w:left w:val="single" w:sz="5" w:space="0" w:color="000000"/>
              <w:bottom w:val="single" w:sz="5" w:space="0" w:color="000000"/>
              <w:right w:val="single" w:sz="5" w:space="0" w:color="000000"/>
            </w:tcBorders>
          </w:tcPr>
          <w:p w14:paraId="305A2A8A" w14:textId="77777777" w:rsidR="004142E6" w:rsidRDefault="004142E6" w:rsidP="00C93360">
            <w:pPr>
              <w:ind w:left="109"/>
            </w:pPr>
            <w:r>
              <w:rPr>
                <w:sz w:val="18"/>
              </w:rPr>
              <w:t>10</w:t>
            </w:r>
            <w:r>
              <w:t xml:space="preserve"> </w:t>
            </w:r>
          </w:p>
        </w:tc>
        <w:tc>
          <w:tcPr>
            <w:tcW w:w="5542" w:type="dxa"/>
            <w:tcBorders>
              <w:top w:val="single" w:sz="5" w:space="0" w:color="000000"/>
              <w:left w:val="single" w:sz="5" w:space="0" w:color="000000"/>
              <w:bottom w:val="single" w:sz="5" w:space="0" w:color="000000"/>
              <w:right w:val="nil"/>
            </w:tcBorders>
          </w:tcPr>
          <w:p w14:paraId="0E1EB479" w14:textId="77777777" w:rsidR="004142E6" w:rsidRDefault="004142E6" w:rsidP="00C93360">
            <w:pPr>
              <w:ind w:left="71"/>
            </w:pPr>
            <w:r>
              <w:rPr>
                <w:sz w:val="18"/>
              </w:rPr>
              <w:t>Lancia una pallina contro un bersaglio con la mano sx</w:t>
            </w:r>
            <w:r>
              <w:t xml:space="preserve"> </w:t>
            </w:r>
          </w:p>
        </w:tc>
        <w:tc>
          <w:tcPr>
            <w:tcW w:w="901" w:type="dxa"/>
            <w:tcBorders>
              <w:top w:val="single" w:sz="5" w:space="0" w:color="000000"/>
              <w:left w:val="nil"/>
              <w:bottom w:val="single" w:sz="5" w:space="0" w:color="000000"/>
              <w:right w:val="single" w:sz="5" w:space="0" w:color="000000"/>
            </w:tcBorders>
          </w:tcPr>
          <w:p w14:paraId="4AFE2C3F" w14:textId="77777777" w:rsidR="004142E6" w:rsidRDefault="004142E6" w:rsidP="00C93360">
            <w:pPr>
              <w:spacing w:after="160"/>
            </w:pPr>
          </w:p>
        </w:tc>
        <w:tc>
          <w:tcPr>
            <w:tcW w:w="708" w:type="dxa"/>
            <w:tcBorders>
              <w:top w:val="single" w:sz="5" w:space="0" w:color="000000"/>
              <w:left w:val="single" w:sz="5" w:space="0" w:color="000000"/>
              <w:bottom w:val="single" w:sz="5" w:space="0" w:color="000000"/>
              <w:right w:val="single" w:sz="5" w:space="0" w:color="000000"/>
            </w:tcBorders>
          </w:tcPr>
          <w:p w14:paraId="13F43FC3" w14:textId="77777777" w:rsidR="004142E6" w:rsidRDefault="004142E6" w:rsidP="00C93360">
            <w:pPr>
              <w:ind w:left="6"/>
            </w:pP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1C3ECB46" w14:textId="77777777" w:rsidR="004142E6" w:rsidRDefault="004142E6" w:rsidP="00C93360">
            <w:pPr>
              <w:ind w:left="6"/>
            </w:pP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3008EF15" w14:textId="77777777" w:rsidR="004142E6" w:rsidRDefault="004142E6" w:rsidP="00C93360">
            <w:pPr>
              <w:ind w:left="6"/>
            </w:pPr>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61C8CA60" w14:textId="77777777" w:rsidR="004142E6" w:rsidRDefault="004142E6" w:rsidP="00C93360">
            <w:pPr>
              <w:ind w:left="6"/>
            </w:pPr>
            <w:r>
              <w:t xml:space="preserve"> </w:t>
            </w:r>
          </w:p>
        </w:tc>
      </w:tr>
      <w:tr w:rsidR="004142E6" w14:paraId="21A9B5F4" w14:textId="77777777" w:rsidTr="00C93360">
        <w:tblPrEx>
          <w:tblCellMar>
            <w:top w:w="8" w:type="dxa"/>
            <w:left w:w="0" w:type="dxa"/>
          </w:tblCellMar>
        </w:tblPrEx>
        <w:trPr>
          <w:trHeight w:val="300"/>
        </w:trPr>
        <w:tc>
          <w:tcPr>
            <w:tcW w:w="398" w:type="dxa"/>
            <w:tcBorders>
              <w:top w:val="single" w:sz="5" w:space="0" w:color="000000"/>
              <w:left w:val="single" w:sz="5" w:space="0" w:color="000000"/>
              <w:bottom w:val="single" w:sz="5" w:space="0" w:color="000000"/>
              <w:right w:val="single" w:sz="5" w:space="0" w:color="000000"/>
            </w:tcBorders>
          </w:tcPr>
          <w:p w14:paraId="39B7B8E7" w14:textId="77777777" w:rsidR="004142E6" w:rsidRDefault="004142E6" w:rsidP="00C93360">
            <w:pPr>
              <w:ind w:left="109"/>
            </w:pPr>
            <w:r>
              <w:rPr>
                <w:sz w:val="18"/>
              </w:rPr>
              <w:t>11</w:t>
            </w:r>
            <w:r>
              <w:t xml:space="preserve"> </w:t>
            </w:r>
          </w:p>
        </w:tc>
        <w:tc>
          <w:tcPr>
            <w:tcW w:w="5542" w:type="dxa"/>
            <w:tcBorders>
              <w:top w:val="single" w:sz="5" w:space="0" w:color="000000"/>
              <w:left w:val="single" w:sz="5" w:space="0" w:color="000000"/>
              <w:bottom w:val="single" w:sz="5" w:space="0" w:color="000000"/>
              <w:right w:val="nil"/>
            </w:tcBorders>
          </w:tcPr>
          <w:p w14:paraId="583D421E" w14:textId="77777777" w:rsidR="004142E6" w:rsidRDefault="004142E6" w:rsidP="00C93360">
            <w:pPr>
              <w:ind w:left="71"/>
            </w:pPr>
            <w:r>
              <w:rPr>
                <w:sz w:val="18"/>
              </w:rPr>
              <w:t>Sale le scale con aiuto</w:t>
            </w:r>
            <w:r>
              <w:t xml:space="preserve"> </w:t>
            </w:r>
          </w:p>
        </w:tc>
        <w:tc>
          <w:tcPr>
            <w:tcW w:w="901" w:type="dxa"/>
            <w:tcBorders>
              <w:top w:val="single" w:sz="5" w:space="0" w:color="000000"/>
              <w:left w:val="nil"/>
              <w:bottom w:val="single" w:sz="5" w:space="0" w:color="000000"/>
              <w:right w:val="single" w:sz="5" w:space="0" w:color="000000"/>
            </w:tcBorders>
          </w:tcPr>
          <w:p w14:paraId="411E6EB0" w14:textId="77777777" w:rsidR="004142E6" w:rsidRDefault="004142E6" w:rsidP="00C93360">
            <w:pPr>
              <w:spacing w:after="160"/>
            </w:pPr>
          </w:p>
        </w:tc>
        <w:tc>
          <w:tcPr>
            <w:tcW w:w="708" w:type="dxa"/>
            <w:tcBorders>
              <w:top w:val="single" w:sz="5" w:space="0" w:color="000000"/>
              <w:left w:val="single" w:sz="5" w:space="0" w:color="000000"/>
              <w:bottom w:val="single" w:sz="5" w:space="0" w:color="000000"/>
              <w:right w:val="single" w:sz="5" w:space="0" w:color="000000"/>
            </w:tcBorders>
          </w:tcPr>
          <w:p w14:paraId="47891E18" w14:textId="77777777" w:rsidR="004142E6" w:rsidRDefault="004142E6" w:rsidP="00C93360">
            <w:pPr>
              <w:ind w:left="6"/>
            </w:pP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7254557C" w14:textId="77777777" w:rsidR="004142E6" w:rsidRDefault="004142E6" w:rsidP="00C93360">
            <w:pPr>
              <w:ind w:left="6"/>
            </w:pP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28605CED" w14:textId="77777777" w:rsidR="004142E6" w:rsidRDefault="004142E6" w:rsidP="00C93360">
            <w:pPr>
              <w:ind w:left="6"/>
            </w:pPr>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13D9B2B6" w14:textId="77777777" w:rsidR="004142E6" w:rsidRDefault="004142E6" w:rsidP="00C93360">
            <w:pPr>
              <w:ind w:left="6"/>
            </w:pPr>
            <w:r>
              <w:t xml:space="preserve"> </w:t>
            </w:r>
          </w:p>
        </w:tc>
      </w:tr>
      <w:tr w:rsidR="004142E6" w14:paraId="5482D37C" w14:textId="77777777" w:rsidTr="00C93360">
        <w:tblPrEx>
          <w:tblCellMar>
            <w:top w:w="8" w:type="dxa"/>
            <w:left w:w="0" w:type="dxa"/>
          </w:tblCellMar>
        </w:tblPrEx>
        <w:trPr>
          <w:trHeight w:val="300"/>
        </w:trPr>
        <w:tc>
          <w:tcPr>
            <w:tcW w:w="398" w:type="dxa"/>
            <w:tcBorders>
              <w:top w:val="single" w:sz="5" w:space="0" w:color="000000"/>
              <w:left w:val="single" w:sz="5" w:space="0" w:color="000000"/>
              <w:bottom w:val="single" w:sz="5" w:space="0" w:color="000000"/>
              <w:right w:val="single" w:sz="5" w:space="0" w:color="000000"/>
            </w:tcBorders>
          </w:tcPr>
          <w:p w14:paraId="06B61036" w14:textId="77777777" w:rsidR="004142E6" w:rsidRDefault="004142E6" w:rsidP="00C93360">
            <w:pPr>
              <w:ind w:left="109"/>
            </w:pPr>
            <w:r>
              <w:rPr>
                <w:sz w:val="18"/>
              </w:rPr>
              <w:t>12</w:t>
            </w:r>
            <w:r>
              <w:t xml:space="preserve"> </w:t>
            </w:r>
          </w:p>
        </w:tc>
        <w:tc>
          <w:tcPr>
            <w:tcW w:w="5542" w:type="dxa"/>
            <w:tcBorders>
              <w:top w:val="single" w:sz="5" w:space="0" w:color="000000"/>
              <w:left w:val="single" w:sz="5" w:space="0" w:color="000000"/>
              <w:bottom w:val="single" w:sz="5" w:space="0" w:color="000000"/>
              <w:right w:val="nil"/>
            </w:tcBorders>
          </w:tcPr>
          <w:p w14:paraId="11988E6F" w14:textId="77777777" w:rsidR="004142E6" w:rsidRDefault="004142E6" w:rsidP="00C93360">
            <w:pPr>
              <w:ind w:left="71"/>
            </w:pPr>
            <w:r>
              <w:rPr>
                <w:sz w:val="18"/>
              </w:rPr>
              <w:t>Scende le scale con aiuto</w:t>
            </w:r>
            <w:r>
              <w:t xml:space="preserve"> </w:t>
            </w:r>
          </w:p>
        </w:tc>
        <w:tc>
          <w:tcPr>
            <w:tcW w:w="901" w:type="dxa"/>
            <w:tcBorders>
              <w:top w:val="single" w:sz="5" w:space="0" w:color="000000"/>
              <w:left w:val="nil"/>
              <w:bottom w:val="single" w:sz="5" w:space="0" w:color="000000"/>
              <w:right w:val="single" w:sz="5" w:space="0" w:color="000000"/>
            </w:tcBorders>
          </w:tcPr>
          <w:p w14:paraId="249CEF40" w14:textId="77777777" w:rsidR="004142E6" w:rsidRDefault="004142E6" w:rsidP="00C93360">
            <w:pPr>
              <w:spacing w:after="160"/>
            </w:pPr>
          </w:p>
        </w:tc>
        <w:tc>
          <w:tcPr>
            <w:tcW w:w="708" w:type="dxa"/>
            <w:tcBorders>
              <w:top w:val="single" w:sz="5" w:space="0" w:color="000000"/>
              <w:left w:val="single" w:sz="5" w:space="0" w:color="000000"/>
              <w:bottom w:val="single" w:sz="5" w:space="0" w:color="000000"/>
              <w:right w:val="single" w:sz="5" w:space="0" w:color="000000"/>
            </w:tcBorders>
          </w:tcPr>
          <w:p w14:paraId="33932332" w14:textId="77777777" w:rsidR="004142E6" w:rsidRDefault="004142E6" w:rsidP="00C93360">
            <w:pPr>
              <w:ind w:left="6"/>
            </w:pP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2EBA10CE" w14:textId="77777777" w:rsidR="004142E6" w:rsidRDefault="004142E6" w:rsidP="00C93360">
            <w:pPr>
              <w:ind w:left="6"/>
            </w:pP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332367EF" w14:textId="77777777" w:rsidR="004142E6" w:rsidRDefault="004142E6" w:rsidP="00C93360">
            <w:pPr>
              <w:ind w:left="6"/>
            </w:pPr>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7056FF08" w14:textId="77777777" w:rsidR="004142E6" w:rsidRDefault="004142E6" w:rsidP="00C93360">
            <w:pPr>
              <w:ind w:left="6"/>
            </w:pPr>
            <w:r>
              <w:t xml:space="preserve"> </w:t>
            </w:r>
          </w:p>
        </w:tc>
      </w:tr>
      <w:tr w:rsidR="004142E6" w14:paraId="7EA75859" w14:textId="77777777" w:rsidTr="00C93360">
        <w:tblPrEx>
          <w:tblCellMar>
            <w:top w:w="8" w:type="dxa"/>
            <w:left w:w="0" w:type="dxa"/>
          </w:tblCellMar>
        </w:tblPrEx>
        <w:trPr>
          <w:trHeight w:val="300"/>
        </w:trPr>
        <w:tc>
          <w:tcPr>
            <w:tcW w:w="398" w:type="dxa"/>
            <w:tcBorders>
              <w:top w:val="single" w:sz="5" w:space="0" w:color="000000"/>
              <w:left w:val="single" w:sz="5" w:space="0" w:color="000000"/>
              <w:bottom w:val="single" w:sz="5" w:space="0" w:color="000000"/>
              <w:right w:val="single" w:sz="5" w:space="0" w:color="000000"/>
            </w:tcBorders>
          </w:tcPr>
          <w:p w14:paraId="39F8265F" w14:textId="77777777" w:rsidR="004142E6" w:rsidRDefault="004142E6" w:rsidP="00C93360">
            <w:pPr>
              <w:ind w:left="109"/>
            </w:pPr>
            <w:r>
              <w:rPr>
                <w:sz w:val="18"/>
              </w:rPr>
              <w:t>13</w:t>
            </w:r>
            <w:r>
              <w:t xml:space="preserve"> </w:t>
            </w:r>
          </w:p>
        </w:tc>
        <w:tc>
          <w:tcPr>
            <w:tcW w:w="5542" w:type="dxa"/>
            <w:tcBorders>
              <w:top w:val="single" w:sz="5" w:space="0" w:color="000000"/>
              <w:left w:val="single" w:sz="5" w:space="0" w:color="000000"/>
              <w:bottom w:val="single" w:sz="5" w:space="0" w:color="000000"/>
              <w:right w:val="nil"/>
            </w:tcBorders>
          </w:tcPr>
          <w:p w14:paraId="7FE4DAAE" w14:textId="77777777" w:rsidR="004142E6" w:rsidRDefault="004142E6" w:rsidP="00C93360">
            <w:pPr>
              <w:ind w:left="71"/>
            </w:pPr>
            <w:r>
              <w:rPr>
                <w:sz w:val="18"/>
              </w:rPr>
              <w:t>Sale le scale autonomamente (alternando i piedi)</w:t>
            </w:r>
            <w:r>
              <w:t xml:space="preserve"> </w:t>
            </w:r>
          </w:p>
        </w:tc>
        <w:tc>
          <w:tcPr>
            <w:tcW w:w="901" w:type="dxa"/>
            <w:tcBorders>
              <w:top w:val="single" w:sz="5" w:space="0" w:color="000000"/>
              <w:left w:val="nil"/>
              <w:bottom w:val="single" w:sz="5" w:space="0" w:color="000000"/>
              <w:right w:val="single" w:sz="5" w:space="0" w:color="000000"/>
            </w:tcBorders>
          </w:tcPr>
          <w:p w14:paraId="09A6530E" w14:textId="77777777" w:rsidR="004142E6" w:rsidRDefault="004142E6" w:rsidP="00C93360">
            <w:pPr>
              <w:spacing w:after="160"/>
            </w:pPr>
          </w:p>
        </w:tc>
        <w:tc>
          <w:tcPr>
            <w:tcW w:w="708" w:type="dxa"/>
            <w:tcBorders>
              <w:top w:val="single" w:sz="5" w:space="0" w:color="000000"/>
              <w:left w:val="single" w:sz="5" w:space="0" w:color="000000"/>
              <w:bottom w:val="single" w:sz="5" w:space="0" w:color="000000"/>
              <w:right w:val="single" w:sz="5" w:space="0" w:color="000000"/>
            </w:tcBorders>
          </w:tcPr>
          <w:p w14:paraId="4CCCEDB8" w14:textId="77777777" w:rsidR="004142E6" w:rsidRDefault="004142E6" w:rsidP="00C93360">
            <w:pPr>
              <w:ind w:left="6"/>
            </w:pP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6CC87712" w14:textId="77777777" w:rsidR="004142E6" w:rsidRDefault="004142E6" w:rsidP="00C93360">
            <w:pPr>
              <w:ind w:left="6"/>
            </w:pP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618CD576" w14:textId="77777777" w:rsidR="004142E6" w:rsidRDefault="004142E6" w:rsidP="00C93360">
            <w:pPr>
              <w:ind w:left="6"/>
            </w:pPr>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72E60DAB" w14:textId="77777777" w:rsidR="004142E6" w:rsidRDefault="004142E6" w:rsidP="00C93360">
            <w:pPr>
              <w:ind w:left="6"/>
            </w:pPr>
            <w:r>
              <w:t xml:space="preserve"> </w:t>
            </w:r>
          </w:p>
        </w:tc>
      </w:tr>
      <w:tr w:rsidR="004142E6" w14:paraId="07068288" w14:textId="77777777" w:rsidTr="00C93360">
        <w:tblPrEx>
          <w:tblCellMar>
            <w:top w:w="8" w:type="dxa"/>
            <w:left w:w="0" w:type="dxa"/>
          </w:tblCellMar>
        </w:tblPrEx>
        <w:trPr>
          <w:trHeight w:val="300"/>
        </w:trPr>
        <w:tc>
          <w:tcPr>
            <w:tcW w:w="398" w:type="dxa"/>
            <w:tcBorders>
              <w:top w:val="single" w:sz="5" w:space="0" w:color="000000"/>
              <w:left w:val="single" w:sz="5" w:space="0" w:color="000000"/>
              <w:bottom w:val="single" w:sz="5" w:space="0" w:color="000000"/>
              <w:right w:val="single" w:sz="5" w:space="0" w:color="000000"/>
            </w:tcBorders>
          </w:tcPr>
          <w:p w14:paraId="74F538A7" w14:textId="77777777" w:rsidR="004142E6" w:rsidRDefault="004142E6" w:rsidP="00C93360">
            <w:pPr>
              <w:ind w:left="109"/>
            </w:pPr>
            <w:r>
              <w:rPr>
                <w:sz w:val="18"/>
              </w:rPr>
              <w:t>14</w:t>
            </w:r>
            <w:r>
              <w:t xml:space="preserve"> </w:t>
            </w:r>
          </w:p>
        </w:tc>
        <w:tc>
          <w:tcPr>
            <w:tcW w:w="5542" w:type="dxa"/>
            <w:tcBorders>
              <w:top w:val="single" w:sz="5" w:space="0" w:color="000000"/>
              <w:left w:val="single" w:sz="5" w:space="0" w:color="000000"/>
              <w:bottom w:val="single" w:sz="5" w:space="0" w:color="000000"/>
              <w:right w:val="nil"/>
            </w:tcBorders>
          </w:tcPr>
          <w:p w14:paraId="7E8B5547" w14:textId="77777777" w:rsidR="004142E6" w:rsidRDefault="004142E6" w:rsidP="00C93360">
            <w:pPr>
              <w:ind w:left="71"/>
            </w:pPr>
            <w:r>
              <w:rPr>
                <w:sz w:val="18"/>
              </w:rPr>
              <w:t>Scende le scale autonomamente (alternando i piedi)</w:t>
            </w:r>
            <w:r>
              <w:t xml:space="preserve"> </w:t>
            </w:r>
          </w:p>
        </w:tc>
        <w:tc>
          <w:tcPr>
            <w:tcW w:w="901" w:type="dxa"/>
            <w:tcBorders>
              <w:top w:val="single" w:sz="5" w:space="0" w:color="000000"/>
              <w:left w:val="nil"/>
              <w:bottom w:val="single" w:sz="5" w:space="0" w:color="000000"/>
              <w:right w:val="single" w:sz="5" w:space="0" w:color="000000"/>
            </w:tcBorders>
          </w:tcPr>
          <w:p w14:paraId="42537350" w14:textId="77777777" w:rsidR="004142E6" w:rsidRDefault="004142E6" w:rsidP="00C93360">
            <w:pPr>
              <w:spacing w:after="160"/>
            </w:pPr>
          </w:p>
        </w:tc>
        <w:tc>
          <w:tcPr>
            <w:tcW w:w="708" w:type="dxa"/>
            <w:tcBorders>
              <w:top w:val="single" w:sz="5" w:space="0" w:color="000000"/>
              <w:left w:val="single" w:sz="5" w:space="0" w:color="000000"/>
              <w:bottom w:val="single" w:sz="5" w:space="0" w:color="000000"/>
              <w:right w:val="single" w:sz="5" w:space="0" w:color="000000"/>
            </w:tcBorders>
          </w:tcPr>
          <w:p w14:paraId="167B9AE8" w14:textId="77777777" w:rsidR="004142E6" w:rsidRDefault="004142E6" w:rsidP="00C93360">
            <w:pPr>
              <w:ind w:left="6"/>
            </w:pP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1EF27DC4" w14:textId="77777777" w:rsidR="004142E6" w:rsidRDefault="004142E6" w:rsidP="00C93360">
            <w:pPr>
              <w:ind w:left="6"/>
            </w:pP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57CF869E" w14:textId="77777777" w:rsidR="004142E6" w:rsidRDefault="004142E6" w:rsidP="00C93360">
            <w:pPr>
              <w:ind w:left="6"/>
            </w:pPr>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4F6C4100" w14:textId="77777777" w:rsidR="004142E6" w:rsidRDefault="004142E6" w:rsidP="00C93360">
            <w:pPr>
              <w:ind w:left="6"/>
            </w:pPr>
            <w:r>
              <w:t xml:space="preserve"> </w:t>
            </w:r>
          </w:p>
        </w:tc>
      </w:tr>
      <w:tr w:rsidR="004142E6" w14:paraId="5C48C5E1" w14:textId="77777777" w:rsidTr="00C93360">
        <w:tblPrEx>
          <w:tblCellMar>
            <w:top w:w="8" w:type="dxa"/>
            <w:left w:w="0" w:type="dxa"/>
          </w:tblCellMar>
        </w:tblPrEx>
        <w:trPr>
          <w:trHeight w:val="300"/>
        </w:trPr>
        <w:tc>
          <w:tcPr>
            <w:tcW w:w="398" w:type="dxa"/>
            <w:tcBorders>
              <w:top w:val="single" w:sz="5" w:space="0" w:color="000000"/>
              <w:left w:val="single" w:sz="5" w:space="0" w:color="000000"/>
              <w:bottom w:val="single" w:sz="5" w:space="0" w:color="000000"/>
              <w:right w:val="single" w:sz="5" w:space="0" w:color="000000"/>
            </w:tcBorders>
          </w:tcPr>
          <w:p w14:paraId="1FCA539B" w14:textId="77777777" w:rsidR="004142E6" w:rsidRDefault="004142E6" w:rsidP="00C93360">
            <w:pPr>
              <w:ind w:left="109"/>
            </w:pPr>
            <w:r>
              <w:rPr>
                <w:sz w:val="18"/>
              </w:rPr>
              <w:t>15</w:t>
            </w:r>
            <w:r>
              <w:t xml:space="preserve"> </w:t>
            </w:r>
          </w:p>
        </w:tc>
        <w:tc>
          <w:tcPr>
            <w:tcW w:w="5542" w:type="dxa"/>
            <w:tcBorders>
              <w:top w:val="single" w:sz="5" w:space="0" w:color="000000"/>
              <w:left w:val="single" w:sz="5" w:space="0" w:color="000000"/>
              <w:bottom w:val="single" w:sz="5" w:space="0" w:color="000000"/>
              <w:right w:val="nil"/>
            </w:tcBorders>
          </w:tcPr>
          <w:p w14:paraId="2FF61DA1" w14:textId="77777777" w:rsidR="004142E6" w:rsidRDefault="004142E6" w:rsidP="00C93360">
            <w:pPr>
              <w:ind w:left="71"/>
            </w:pPr>
            <w:r>
              <w:rPr>
                <w:sz w:val="18"/>
              </w:rPr>
              <w:t>Si muove armoniosamente</w:t>
            </w:r>
            <w:r>
              <w:t xml:space="preserve"> </w:t>
            </w:r>
          </w:p>
        </w:tc>
        <w:tc>
          <w:tcPr>
            <w:tcW w:w="901" w:type="dxa"/>
            <w:tcBorders>
              <w:top w:val="single" w:sz="5" w:space="0" w:color="000000"/>
              <w:left w:val="nil"/>
              <w:bottom w:val="single" w:sz="5" w:space="0" w:color="000000"/>
              <w:right w:val="single" w:sz="5" w:space="0" w:color="000000"/>
            </w:tcBorders>
          </w:tcPr>
          <w:p w14:paraId="0FDB656F" w14:textId="77777777" w:rsidR="004142E6" w:rsidRDefault="004142E6" w:rsidP="00C93360">
            <w:pPr>
              <w:spacing w:after="160"/>
            </w:pPr>
          </w:p>
        </w:tc>
        <w:tc>
          <w:tcPr>
            <w:tcW w:w="708" w:type="dxa"/>
            <w:tcBorders>
              <w:top w:val="single" w:sz="5" w:space="0" w:color="000000"/>
              <w:left w:val="single" w:sz="5" w:space="0" w:color="000000"/>
              <w:bottom w:val="single" w:sz="5" w:space="0" w:color="000000"/>
              <w:right w:val="single" w:sz="5" w:space="0" w:color="000000"/>
            </w:tcBorders>
          </w:tcPr>
          <w:p w14:paraId="6ECF12C9" w14:textId="77777777" w:rsidR="004142E6" w:rsidRDefault="004142E6" w:rsidP="00C93360">
            <w:pPr>
              <w:ind w:left="6"/>
            </w:pP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1910A374" w14:textId="77777777" w:rsidR="004142E6" w:rsidRDefault="004142E6" w:rsidP="00C93360">
            <w:pPr>
              <w:ind w:left="6"/>
            </w:pP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2E5B6B7D" w14:textId="77777777" w:rsidR="004142E6" w:rsidRDefault="004142E6" w:rsidP="00C93360">
            <w:pPr>
              <w:ind w:left="6"/>
            </w:pPr>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043765CB" w14:textId="77777777" w:rsidR="004142E6" w:rsidRDefault="004142E6" w:rsidP="00C93360">
            <w:pPr>
              <w:ind w:left="6"/>
            </w:pPr>
            <w:r>
              <w:t xml:space="preserve"> </w:t>
            </w:r>
          </w:p>
        </w:tc>
      </w:tr>
      <w:tr w:rsidR="004142E6" w14:paraId="58A93314" w14:textId="77777777" w:rsidTr="00C93360">
        <w:tblPrEx>
          <w:tblCellMar>
            <w:top w:w="8" w:type="dxa"/>
            <w:left w:w="0" w:type="dxa"/>
          </w:tblCellMar>
        </w:tblPrEx>
        <w:trPr>
          <w:trHeight w:val="311"/>
        </w:trPr>
        <w:tc>
          <w:tcPr>
            <w:tcW w:w="398" w:type="dxa"/>
            <w:tcBorders>
              <w:top w:val="single" w:sz="5" w:space="0" w:color="000000"/>
              <w:left w:val="single" w:sz="5" w:space="0" w:color="000000"/>
              <w:bottom w:val="single" w:sz="5" w:space="0" w:color="000000"/>
              <w:right w:val="nil"/>
            </w:tcBorders>
            <w:shd w:val="clear" w:color="auto" w:fill="F2F2F2"/>
          </w:tcPr>
          <w:p w14:paraId="6EDC3E39" w14:textId="77777777" w:rsidR="004142E6" w:rsidRDefault="004142E6" w:rsidP="00C93360">
            <w:pPr>
              <w:spacing w:after="160"/>
            </w:pPr>
          </w:p>
        </w:tc>
        <w:tc>
          <w:tcPr>
            <w:tcW w:w="5542" w:type="dxa"/>
            <w:tcBorders>
              <w:top w:val="single" w:sz="5" w:space="0" w:color="000000"/>
              <w:left w:val="nil"/>
              <w:bottom w:val="single" w:sz="5" w:space="0" w:color="000000"/>
              <w:right w:val="nil"/>
            </w:tcBorders>
            <w:shd w:val="clear" w:color="auto" w:fill="F2F2F2"/>
          </w:tcPr>
          <w:p w14:paraId="124C09B8" w14:textId="77777777" w:rsidR="004142E6" w:rsidRDefault="004142E6" w:rsidP="00C93360">
            <w:pPr>
              <w:ind w:left="509"/>
              <w:jc w:val="center"/>
            </w:pPr>
            <w:r>
              <w:rPr>
                <w:b/>
                <w:sz w:val="20"/>
              </w:rPr>
              <w:t xml:space="preserve">SCHEMA CORPOREO </w:t>
            </w:r>
          </w:p>
        </w:tc>
        <w:tc>
          <w:tcPr>
            <w:tcW w:w="901" w:type="dxa"/>
            <w:tcBorders>
              <w:top w:val="single" w:sz="5" w:space="0" w:color="000000"/>
              <w:left w:val="nil"/>
              <w:bottom w:val="single" w:sz="5" w:space="0" w:color="000000"/>
              <w:right w:val="single" w:sz="5" w:space="0" w:color="000000"/>
            </w:tcBorders>
            <w:shd w:val="clear" w:color="auto" w:fill="F2F2F2"/>
          </w:tcPr>
          <w:p w14:paraId="0A1D98CF" w14:textId="77777777" w:rsidR="004142E6" w:rsidRDefault="004142E6" w:rsidP="00C93360">
            <w:pPr>
              <w:spacing w:after="160"/>
            </w:pPr>
          </w:p>
        </w:tc>
        <w:tc>
          <w:tcPr>
            <w:tcW w:w="708" w:type="dxa"/>
            <w:tcBorders>
              <w:top w:val="single" w:sz="5" w:space="0" w:color="000000"/>
              <w:left w:val="single" w:sz="5" w:space="0" w:color="000000"/>
              <w:bottom w:val="single" w:sz="5" w:space="0" w:color="000000"/>
              <w:right w:val="single" w:sz="5" w:space="0" w:color="000000"/>
            </w:tcBorders>
            <w:shd w:val="clear" w:color="auto" w:fill="F2F2F2"/>
          </w:tcPr>
          <w:p w14:paraId="2C7C032F" w14:textId="77777777" w:rsidR="004142E6" w:rsidRDefault="004142E6" w:rsidP="00C93360">
            <w:pPr>
              <w:ind w:left="8"/>
              <w:jc w:val="center"/>
            </w:pPr>
            <w:r>
              <w:rPr>
                <w:b/>
                <w:sz w:val="16"/>
              </w:rPr>
              <w:t>Sì</w:t>
            </w:r>
            <w:r>
              <w:t xml:space="preserve"> </w:t>
            </w:r>
          </w:p>
        </w:tc>
        <w:tc>
          <w:tcPr>
            <w:tcW w:w="708" w:type="dxa"/>
            <w:tcBorders>
              <w:top w:val="single" w:sz="5" w:space="0" w:color="000000"/>
              <w:left w:val="single" w:sz="5" w:space="0" w:color="000000"/>
              <w:bottom w:val="single" w:sz="5" w:space="0" w:color="000000"/>
              <w:right w:val="single" w:sz="5" w:space="0" w:color="000000"/>
            </w:tcBorders>
            <w:shd w:val="clear" w:color="auto" w:fill="F2F2F2"/>
          </w:tcPr>
          <w:p w14:paraId="2C92EE94" w14:textId="77777777" w:rsidR="004142E6" w:rsidRDefault="004142E6" w:rsidP="00C93360">
            <w:pPr>
              <w:ind w:left="11"/>
              <w:jc w:val="center"/>
            </w:pPr>
            <w:r>
              <w:rPr>
                <w:b/>
                <w:sz w:val="16"/>
              </w:rPr>
              <w:t>P</w:t>
            </w:r>
            <w:r>
              <w:t xml:space="preserve"> </w:t>
            </w:r>
          </w:p>
        </w:tc>
        <w:tc>
          <w:tcPr>
            <w:tcW w:w="708" w:type="dxa"/>
            <w:tcBorders>
              <w:top w:val="single" w:sz="5" w:space="0" w:color="000000"/>
              <w:left w:val="single" w:sz="5" w:space="0" w:color="000000"/>
              <w:bottom w:val="single" w:sz="5" w:space="0" w:color="000000"/>
              <w:right w:val="single" w:sz="5" w:space="0" w:color="000000"/>
            </w:tcBorders>
            <w:shd w:val="clear" w:color="auto" w:fill="F2F2F2"/>
          </w:tcPr>
          <w:p w14:paraId="1BD768B4" w14:textId="77777777" w:rsidR="004142E6" w:rsidRDefault="004142E6" w:rsidP="00C93360">
            <w:pPr>
              <w:ind w:left="12"/>
              <w:jc w:val="center"/>
            </w:pPr>
            <w:r>
              <w:rPr>
                <w:b/>
                <w:sz w:val="16"/>
              </w:rPr>
              <w:t>No</w:t>
            </w:r>
            <w:r>
              <w:t xml:space="preserve"> </w:t>
            </w:r>
          </w:p>
        </w:tc>
        <w:tc>
          <w:tcPr>
            <w:tcW w:w="718" w:type="dxa"/>
            <w:tcBorders>
              <w:top w:val="single" w:sz="5" w:space="0" w:color="000000"/>
              <w:left w:val="single" w:sz="5" w:space="0" w:color="000000"/>
              <w:bottom w:val="single" w:sz="5" w:space="0" w:color="000000"/>
              <w:right w:val="single" w:sz="5" w:space="0" w:color="000000"/>
            </w:tcBorders>
            <w:shd w:val="clear" w:color="auto" w:fill="F2F2F2"/>
          </w:tcPr>
          <w:p w14:paraId="31D87910" w14:textId="77777777" w:rsidR="004142E6" w:rsidRDefault="004142E6" w:rsidP="00C93360">
            <w:pPr>
              <w:ind w:right="5"/>
              <w:jc w:val="center"/>
            </w:pPr>
            <w:r>
              <w:rPr>
                <w:b/>
                <w:i/>
                <w:sz w:val="16"/>
              </w:rPr>
              <w:t>note</w:t>
            </w:r>
            <w:r>
              <w:t xml:space="preserve"> </w:t>
            </w:r>
          </w:p>
        </w:tc>
      </w:tr>
      <w:tr w:rsidR="004142E6" w14:paraId="7C51EFB2" w14:textId="77777777" w:rsidTr="00C93360">
        <w:tblPrEx>
          <w:tblCellMar>
            <w:top w:w="8" w:type="dxa"/>
            <w:left w:w="0" w:type="dxa"/>
          </w:tblCellMar>
        </w:tblPrEx>
        <w:trPr>
          <w:trHeight w:val="302"/>
        </w:trPr>
        <w:tc>
          <w:tcPr>
            <w:tcW w:w="398" w:type="dxa"/>
            <w:tcBorders>
              <w:top w:val="single" w:sz="5" w:space="0" w:color="000000"/>
              <w:left w:val="single" w:sz="5" w:space="0" w:color="000000"/>
              <w:bottom w:val="single" w:sz="5" w:space="0" w:color="000000"/>
              <w:right w:val="single" w:sz="5" w:space="0" w:color="000000"/>
            </w:tcBorders>
          </w:tcPr>
          <w:p w14:paraId="6E195F0E" w14:textId="77777777" w:rsidR="004142E6" w:rsidRDefault="004142E6" w:rsidP="00C93360">
            <w:pPr>
              <w:ind w:left="9"/>
              <w:jc w:val="center"/>
            </w:pPr>
            <w:r>
              <w:rPr>
                <w:sz w:val="18"/>
              </w:rPr>
              <w:t>1</w:t>
            </w:r>
            <w:r>
              <w:t xml:space="preserve"> </w:t>
            </w:r>
          </w:p>
        </w:tc>
        <w:tc>
          <w:tcPr>
            <w:tcW w:w="5542" w:type="dxa"/>
            <w:tcBorders>
              <w:top w:val="single" w:sz="5" w:space="0" w:color="000000"/>
              <w:left w:val="single" w:sz="5" w:space="0" w:color="000000"/>
              <w:bottom w:val="single" w:sz="5" w:space="0" w:color="000000"/>
              <w:right w:val="nil"/>
            </w:tcBorders>
          </w:tcPr>
          <w:p w14:paraId="5E607F4A" w14:textId="77777777" w:rsidR="004142E6" w:rsidRDefault="004142E6" w:rsidP="00C93360">
            <w:pPr>
              <w:ind w:left="71"/>
            </w:pPr>
            <w:r>
              <w:rPr>
                <w:sz w:val="18"/>
              </w:rPr>
              <w:t>Indica su richiesta le parti del suo viso</w:t>
            </w:r>
            <w:r>
              <w:t xml:space="preserve"> </w:t>
            </w:r>
          </w:p>
        </w:tc>
        <w:tc>
          <w:tcPr>
            <w:tcW w:w="901" w:type="dxa"/>
            <w:tcBorders>
              <w:top w:val="single" w:sz="5" w:space="0" w:color="000000"/>
              <w:left w:val="nil"/>
              <w:bottom w:val="single" w:sz="5" w:space="0" w:color="000000"/>
              <w:right w:val="single" w:sz="5" w:space="0" w:color="000000"/>
            </w:tcBorders>
          </w:tcPr>
          <w:p w14:paraId="3700269B" w14:textId="77777777" w:rsidR="004142E6" w:rsidRDefault="004142E6" w:rsidP="00C93360">
            <w:pPr>
              <w:spacing w:after="160"/>
            </w:pPr>
          </w:p>
        </w:tc>
        <w:tc>
          <w:tcPr>
            <w:tcW w:w="708" w:type="dxa"/>
            <w:tcBorders>
              <w:top w:val="single" w:sz="5" w:space="0" w:color="000000"/>
              <w:left w:val="single" w:sz="5" w:space="0" w:color="000000"/>
              <w:bottom w:val="single" w:sz="5" w:space="0" w:color="000000"/>
              <w:right w:val="single" w:sz="5" w:space="0" w:color="000000"/>
            </w:tcBorders>
          </w:tcPr>
          <w:p w14:paraId="1BD5D14B" w14:textId="77777777" w:rsidR="004142E6" w:rsidRDefault="004142E6" w:rsidP="00C93360">
            <w:pPr>
              <w:ind w:left="6"/>
            </w:pP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74CADA92" w14:textId="77777777" w:rsidR="004142E6" w:rsidRDefault="004142E6" w:rsidP="00C93360">
            <w:pPr>
              <w:ind w:left="6"/>
            </w:pP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25301950" w14:textId="77777777" w:rsidR="004142E6" w:rsidRDefault="004142E6" w:rsidP="00C93360">
            <w:pPr>
              <w:ind w:left="6"/>
            </w:pPr>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4147D8B8" w14:textId="77777777" w:rsidR="004142E6" w:rsidRDefault="004142E6" w:rsidP="00C93360">
            <w:pPr>
              <w:ind w:left="6"/>
            </w:pPr>
            <w:r>
              <w:t xml:space="preserve"> </w:t>
            </w:r>
          </w:p>
        </w:tc>
      </w:tr>
      <w:tr w:rsidR="004142E6" w14:paraId="292EF591" w14:textId="77777777" w:rsidTr="00C93360">
        <w:tblPrEx>
          <w:tblCellMar>
            <w:top w:w="8" w:type="dxa"/>
            <w:left w:w="0" w:type="dxa"/>
          </w:tblCellMar>
        </w:tblPrEx>
        <w:trPr>
          <w:trHeight w:val="300"/>
        </w:trPr>
        <w:tc>
          <w:tcPr>
            <w:tcW w:w="398" w:type="dxa"/>
            <w:tcBorders>
              <w:top w:val="single" w:sz="5" w:space="0" w:color="000000"/>
              <w:left w:val="single" w:sz="5" w:space="0" w:color="000000"/>
              <w:bottom w:val="single" w:sz="5" w:space="0" w:color="000000"/>
              <w:right w:val="single" w:sz="5" w:space="0" w:color="000000"/>
            </w:tcBorders>
          </w:tcPr>
          <w:p w14:paraId="6E656C3C" w14:textId="77777777" w:rsidR="004142E6" w:rsidRDefault="004142E6" w:rsidP="00C93360">
            <w:pPr>
              <w:ind w:left="9"/>
              <w:jc w:val="center"/>
            </w:pPr>
            <w:r>
              <w:rPr>
                <w:sz w:val="18"/>
              </w:rPr>
              <w:t>2</w:t>
            </w:r>
            <w:r>
              <w:t xml:space="preserve"> </w:t>
            </w:r>
          </w:p>
        </w:tc>
        <w:tc>
          <w:tcPr>
            <w:tcW w:w="5542" w:type="dxa"/>
            <w:tcBorders>
              <w:top w:val="single" w:sz="5" w:space="0" w:color="000000"/>
              <w:left w:val="single" w:sz="5" w:space="0" w:color="000000"/>
              <w:bottom w:val="single" w:sz="5" w:space="0" w:color="000000"/>
              <w:right w:val="nil"/>
            </w:tcBorders>
          </w:tcPr>
          <w:p w14:paraId="43F61B47" w14:textId="77777777" w:rsidR="004142E6" w:rsidRDefault="004142E6" w:rsidP="00C93360">
            <w:pPr>
              <w:ind w:left="71"/>
            </w:pPr>
            <w:r>
              <w:rPr>
                <w:sz w:val="18"/>
              </w:rPr>
              <w:t>Indica su richiesta le parti del viso sugli altri</w:t>
            </w:r>
            <w:r>
              <w:t xml:space="preserve"> </w:t>
            </w:r>
          </w:p>
        </w:tc>
        <w:tc>
          <w:tcPr>
            <w:tcW w:w="901" w:type="dxa"/>
            <w:tcBorders>
              <w:top w:val="single" w:sz="5" w:space="0" w:color="000000"/>
              <w:left w:val="nil"/>
              <w:bottom w:val="single" w:sz="5" w:space="0" w:color="000000"/>
              <w:right w:val="single" w:sz="5" w:space="0" w:color="000000"/>
            </w:tcBorders>
          </w:tcPr>
          <w:p w14:paraId="538158C5" w14:textId="77777777" w:rsidR="004142E6" w:rsidRDefault="004142E6" w:rsidP="00C93360">
            <w:pPr>
              <w:spacing w:after="160"/>
            </w:pPr>
          </w:p>
        </w:tc>
        <w:tc>
          <w:tcPr>
            <w:tcW w:w="708" w:type="dxa"/>
            <w:tcBorders>
              <w:top w:val="single" w:sz="5" w:space="0" w:color="000000"/>
              <w:left w:val="single" w:sz="5" w:space="0" w:color="000000"/>
              <w:bottom w:val="single" w:sz="5" w:space="0" w:color="000000"/>
              <w:right w:val="single" w:sz="5" w:space="0" w:color="000000"/>
            </w:tcBorders>
          </w:tcPr>
          <w:p w14:paraId="24375F93" w14:textId="77777777" w:rsidR="004142E6" w:rsidRDefault="004142E6" w:rsidP="00C93360">
            <w:pPr>
              <w:ind w:left="6"/>
            </w:pP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7B5A545A" w14:textId="77777777" w:rsidR="004142E6" w:rsidRDefault="004142E6" w:rsidP="00C93360">
            <w:pPr>
              <w:ind w:left="6"/>
            </w:pP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53630B9D" w14:textId="77777777" w:rsidR="004142E6" w:rsidRDefault="004142E6" w:rsidP="00C93360">
            <w:pPr>
              <w:ind w:left="6"/>
            </w:pPr>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19C156E3" w14:textId="77777777" w:rsidR="004142E6" w:rsidRDefault="004142E6" w:rsidP="00C93360">
            <w:pPr>
              <w:ind w:left="6"/>
            </w:pPr>
            <w:r>
              <w:t xml:space="preserve"> </w:t>
            </w:r>
          </w:p>
        </w:tc>
      </w:tr>
      <w:tr w:rsidR="004142E6" w14:paraId="2A0F4C01" w14:textId="77777777" w:rsidTr="00C93360">
        <w:tblPrEx>
          <w:tblCellMar>
            <w:top w:w="8" w:type="dxa"/>
            <w:left w:w="0" w:type="dxa"/>
          </w:tblCellMar>
        </w:tblPrEx>
        <w:trPr>
          <w:trHeight w:val="300"/>
        </w:trPr>
        <w:tc>
          <w:tcPr>
            <w:tcW w:w="398" w:type="dxa"/>
            <w:tcBorders>
              <w:top w:val="single" w:sz="5" w:space="0" w:color="000000"/>
              <w:left w:val="single" w:sz="5" w:space="0" w:color="000000"/>
              <w:bottom w:val="single" w:sz="5" w:space="0" w:color="000000"/>
              <w:right w:val="single" w:sz="5" w:space="0" w:color="000000"/>
            </w:tcBorders>
          </w:tcPr>
          <w:p w14:paraId="098F90DF" w14:textId="77777777" w:rsidR="004142E6" w:rsidRDefault="004142E6" w:rsidP="00C93360">
            <w:pPr>
              <w:ind w:left="9"/>
              <w:jc w:val="center"/>
            </w:pPr>
            <w:r>
              <w:rPr>
                <w:sz w:val="18"/>
              </w:rPr>
              <w:t>3</w:t>
            </w:r>
            <w:r>
              <w:t xml:space="preserve"> </w:t>
            </w:r>
          </w:p>
        </w:tc>
        <w:tc>
          <w:tcPr>
            <w:tcW w:w="5542" w:type="dxa"/>
            <w:tcBorders>
              <w:top w:val="single" w:sz="5" w:space="0" w:color="000000"/>
              <w:left w:val="single" w:sz="5" w:space="0" w:color="000000"/>
              <w:bottom w:val="single" w:sz="5" w:space="0" w:color="000000"/>
              <w:right w:val="nil"/>
            </w:tcBorders>
          </w:tcPr>
          <w:p w14:paraId="63B582A4" w14:textId="77777777" w:rsidR="004142E6" w:rsidRDefault="004142E6" w:rsidP="00C93360">
            <w:pPr>
              <w:ind w:left="71"/>
            </w:pPr>
            <w:r>
              <w:rPr>
                <w:sz w:val="18"/>
              </w:rPr>
              <w:t>Indica su richiesta le parti del suo corpo</w:t>
            </w:r>
            <w:r>
              <w:t xml:space="preserve"> </w:t>
            </w:r>
          </w:p>
        </w:tc>
        <w:tc>
          <w:tcPr>
            <w:tcW w:w="901" w:type="dxa"/>
            <w:tcBorders>
              <w:top w:val="single" w:sz="5" w:space="0" w:color="000000"/>
              <w:left w:val="nil"/>
              <w:bottom w:val="single" w:sz="5" w:space="0" w:color="000000"/>
              <w:right w:val="single" w:sz="5" w:space="0" w:color="000000"/>
            </w:tcBorders>
          </w:tcPr>
          <w:p w14:paraId="4561C04B" w14:textId="77777777" w:rsidR="004142E6" w:rsidRDefault="004142E6" w:rsidP="00C93360">
            <w:pPr>
              <w:spacing w:after="160"/>
            </w:pPr>
          </w:p>
        </w:tc>
        <w:tc>
          <w:tcPr>
            <w:tcW w:w="708" w:type="dxa"/>
            <w:tcBorders>
              <w:top w:val="single" w:sz="5" w:space="0" w:color="000000"/>
              <w:left w:val="single" w:sz="5" w:space="0" w:color="000000"/>
              <w:bottom w:val="single" w:sz="5" w:space="0" w:color="000000"/>
              <w:right w:val="single" w:sz="5" w:space="0" w:color="000000"/>
            </w:tcBorders>
          </w:tcPr>
          <w:p w14:paraId="521ADA9B" w14:textId="77777777" w:rsidR="004142E6" w:rsidRDefault="004142E6" w:rsidP="00C93360">
            <w:pPr>
              <w:ind w:left="6"/>
            </w:pP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6B415295" w14:textId="77777777" w:rsidR="004142E6" w:rsidRDefault="004142E6" w:rsidP="00C93360">
            <w:pPr>
              <w:ind w:left="6"/>
            </w:pP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440A1C02" w14:textId="77777777" w:rsidR="004142E6" w:rsidRDefault="004142E6" w:rsidP="00C93360">
            <w:pPr>
              <w:ind w:left="6"/>
            </w:pPr>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52E1588F" w14:textId="77777777" w:rsidR="004142E6" w:rsidRDefault="004142E6" w:rsidP="00C93360">
            <w:pPr>
              <w:ind w:left="6"/>
            </w:pPr>
            <w:r>
              <w:t xml:space="preserve"> </w:t>
            </w:r>
          </w:p>
        </w:tc>
      </w:tr>
      <w:tr w:rsidR="004142E6" w14:paraId="65D4A382" w14:textId="77777777" w:rsidTr="00C93360">
        <w:tblPrEx>
          <w:tblCellMar>
            <w:top w:w="8" w:type="dxa"/>
            <w:left w:w="0" w:type="dxa"/>
          </w:tblCellMar>
        </w:tblPrEx>
        <w:trPr>
          <w:trHeight w:val="300"/>
        </w:trPr>
        <w:tc>
          <w:tcPr>
            <w:tcW w:w="398" w:type="dxa"/>
            <w:tcBorders>
              <w:top w:val="single" w:sz="5" w:space="0" w:color="000000"/>
              <w:left w:val="single" w:sz="5" w:space="0" w:color="000000"/>
              <w:bottom w:val="single" w:sz="5" w:space="0" w:color="000000"/>
              <w:right w:val="single" w:sz="5" w:space="0" w:color="000000"/>
            </w:tcBorders>
          </w:tcPr>
          <w:p w14:paraId="27E384FA" w14:textId="77777777" w:rsidR="004142E6" w:rsidRDefault="004142E6" w:rsidP="00C93360">
            <w:pPr>
              <w:ind w:left="9"/>
              <w:jc w:val="center"/>
            </w:pPr>
            <w:r>
              <w:rPr>
                <w:sz w:val="18"/>
              </w:rPr>
              <w:t>4</w:t>
            </w:r>
            <w:r>
              <w:t xml:space="preserve"> </w:t>
            </w:r>
          </w:p>
        </w:tc>
        <w:tc>
          <w:tcPr>
            <w:tcW w:w="5542" w:type="dxa"/>
            <w:tcBorders>
              <w:top w:val="single" w:sz="5" w:space="0" w:color="000000"/>
              <w:left w:val="single" w:sz="5" w:space="0" w:color="000000"/>
              <w:bottom w:val="single" w:sz="5" w:space="0" w:color="000000"/>
              <w:right w:val="nil"/>
            </w:tcBorders>
          </w:tcPr>
          <w:p w14:paraId="5E7130A7" w14:textId="77777777" w:rsidR="004142E6" w:rsidRDefault="004142E6" w:rsidP="00C93360">
            <w:pPr>
              <w:ind w:left="71"/>
            </w:pPr>
            <w:r>
              <w:rPr>
                <w:sz w:val="18"/>
              </w:rPr>
              <w:t>Indica su richiesta le parti del corpo sugli altri</w:t>
            </w:r>
            <w:r>
              <w:t xml:space="preserve"> </w:t>
            </w:r>
          </w:p>
        </w:tc>
        <w:tc>
          <w:tcPr>
            <w:tcW w:w="901" w:type="dxa"/>
            <w:tcBorders>
              <w:top w:val="single" w:sz="5" w:space="0" w:color="000000"/>
              <w:left w:val="nil"/>
              <w:bottom w:val="single" w:sz="5" w:space="0" w:color="000000"/>
              <w:right w:val="single" w:sz="5" w:space="0" w:color="000000"/>
            </w:tcBorders>
          </w:tcPr>
          <w:p w14:paraId="37645B99" w14:textId="77777777" w:rsidR="004142E6" w:rsidRDefault="004142E6" w:rsidP="00C93360">
            <w:pPr>
              <w:spacing w:after="160"/>
            </w:pPr>
          </w:p>
        </w:tc>
        <w:tc>
          <w:tcPr>
            <w:tcW w:w="708" w:type="dxa"/>
            <w:tcBorders>
              <w:top w:val="single" w:sz="5" w:space="0" w:color="000000"/>
              <w:left w:val="single" w:sz="5" w:space="0" w:color="000000"/>
              <w:bottom w:val="single" w:sz="5" w:space="0" w:color="000000"/>
              <w:right w:val="single" w:sz="5" w:space="0" w:color="000000"/>
            </w:tcBorders>
          </w:tcPr>
          <w:p w14:paraId="201AC9C3" w14:textId="77777777" w:rsidR="004142E6" w:rsidRDefault="004142E6" w:rsidP="00C93360">
            <w:pPr>
              <w:ind w:left="6"/>
            </w:pP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3EBAF4C3" w14:textId="77777777" w:rsidR="004142E6" w:rsidRDefault="004142E6" w:rsidP="00C93360">
            <w:pPr>
              <w:ind w:left="6"/>
            </w:pP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254CBC27" w14:textId="77777777" w:rsidR="004142E6" w:rsidRDefault="004142E6" w:rsidP="00C93360">
            <w:pPr>
              <w:ind w:left="6"/>
            </w:pPr>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0BDAD972" w14:textId="77777777" w:rsidR="004142E6" w:rsidRDefault="004142E6" w:rsidP="00C93360">
            <w:pPr>
              <w:ind w:left="6"/>
            </w:pPr>
            <w:r>
              <w:t xml:space="preserve"> </w:t>
            </w:r>
          </w:p>
        </w:tc>
      </w:tr>
      <w:tr w:rsidR="004142E6" w14:paraId="0175C3A8" w14:textId="77777777" w:rsidTr="00C93360">
        <w:tblPrEx>
          <w:tblCellMar>
            <w:top w:w="8" w:type="dxa"/>
            <w:left w:w="0" w:type="dxa"/>
          </w:tblCellMar>
        </w:tblPrEx>
        <w:trPr>
          <w:trHeight w:val="300"/>
        </w:trPr>
        <w:tc>
          <w:tcPr>
            <w:tcW w:w="398" w:type="dxa"/>
            <w:tcBorders>
              <w:top w:val="single" w:sz="5" w:space="0" w:color="000000"/>
              <w:left w:val="single" w:sz="5" w:space="0" w:color="000000"/>
              <w:bottom w:val="single" w:sz="5" w:space="0" w:color="000000"/>
              <w:right w:val="single" w:sz="5" w:space="0" w:color="000000"/>
            </w:tcBorders>
          </w:tcPr>
          <w:p w14:paraId="29919BCD" w14:textId="77777777" w:rsidR="004142E6" w:rsidRDefault="004142E6" w:rsidP="00C93360">
            <w:pPr>
              <w:ind w:left="9"/>
              <w:jc w:val="center"/>
            </w:pPr>
            <w:r>
              <w:rPr>
                <w:sz w:val="18"/>
              </w:rPr>
              <w:t>5</w:t>
            </w:r>
            <w:r>
              <w:t xml:space="preserve"> </w:t>
            </w:r>
          </w:p>
        </w:tc>
        <w:tc>
          <w:tcPr>
            <w:tcW w:w="5542" w:type="dxa"/>
            <w:tcBorders>
              <w:top w:val="single" w:sz="5" w:space="0" w:color="000000"/>
              <w:left w:val="single" w:sz="5" w:space="0" w:color="000000"/>
              <w:bottom w:val="single" w:sz="5" w:space="0" w:color="000000"/>
              <w:right w:val="nil"/>
            </w:tcBorders>
          </w:tcPr>
          <w:p w14:paraId="5212DEB0" w14:textId="77777777" w:rsidR="004142E6" w:rsidRDefault="004142E6" w:rsidP="00C93360">
            <w:pPr>
              <w:ind w:left="71"/>
            </w:pPr>
            <w:r>
              <w:rPr>
                <w:sz w:val="18"/>
              </w:rPr>
              <w:t>Nomina almeno 5 parti importanti del corpo su richiesta</w:t>
            </w:r>
            <w:r>
              <w:t xml:space="preserve"> </w:t>
            </w:r>
          </w:p>
        </w:tc>
        <w:tc>
          <w:tcPr>
            <w:tcW w:w="901" w:type="dxa"/>
            <w:tcBorders>
              <w:top w:val="single" w:sz="5" w:space="0" w:color="000000"/>
              <w:left w:val="nil"/>
              <w:bottom w:val="single" w:sz="5" w:space="0" w:color="000000"/>
              <w:right w:val="single" w:sz="5" w:space="0" w:color="000000"/>
            </w:tcBorders>
          </w:tcPr>
          <w:p w14:paraId="38F5F043" w14:textId="77777777" w:rsidR="004142E6" w:rsidRDefault="004142E6" w:rsidP="00C93360">
            <w:pPr>
              <w:spacing w:after="160"/>
            </w:pPr>
          </w:p>
        </w:tc>
        <w:tc>
          <w:tcPr>
            <w:tcW w:w="708" w:type="dxa"/>
            <w:tcBorders>
              <w:top w:val="single" w:sz="5" w:space="0" w:color="000000"/>
              <w:left w:val="single" w:sz="5" w:space="0" w:color="000000"/>
              <w:bottom w:val="single" w:sz="5" w:space="0" w:color="000000"/>
              <w:right w:val="single" w:sz="5" w:space="0" w:color="000000"/>
            </w:tcBorders>
          </w:tcPr>
          <w:p w14:paraId="4E0F0A83" w14:textId="77777777" w:rsidR="004142E6" w:rsidRDefault="004142E6" w:rsidP="00C93360">
            <w:pPr>
              <w:ind w:left="6"/>
            </w:pP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32132B11" w14:textId="77777777" w:rsidR="004142E6" w:rsidRDefault="004142E6" w:rsidP="00C93360">
            <w:pPr>
              <w:ind w:left="6"/>
            </w:pP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2467FF19" w14:textId="77777777" w:rsidR="004142E6" w:rsidRDefault="004142E6" w:rsidP="00C93360">
            <w:pPr>
              <w:ind w:left="6"/>
            </w:pPr>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44B22657" w14:textId="77777777" w:rsidR="004142E6" w:rsidRDefault="004142E6" w:rsidP="00C93360">
            <w:pPr>
              <w:ind w:left="6"/>
            </w:pPr>
            <w:r>
              <w:t xml:space="preserve"> </w:t>
            </w:r>
          </w:p>
        </w:tc>
      </w:tr>
      <w:tr w:rsidR="004142E6" w14:paraId="2EE8CC22" w14:textId="77777777" w:rsidTr="00C93360">
        <w:tblPrEx>
          <w:tblCellMar>
            <w:top w:w="8" w:type="dxa"/>
            <w:left w:w="0" w:type="dxa"/>
          </w:tblCellMar>
        </w:tblPrEx>
        <w:trPr>
          <w:trHeight w:val="300"/>
        </w:trPr>
        <w:tc>
          <w:tcPr>
            <w:tcW w:w="398" w:type="dxa"/>
            <w:tcBorders>
              <w:top w:val="single" w:sz="5" w:space="0" w:color="000000"/>
              <w:left w:val="single" w:sz="5" w:space="0" w:color="000000"/>
              <w:bottom w:val="single" w:sz="5" w:space="0" w:color="000000"/>
              <w:right w:val="single" w:sz="5" w:space="0" w:color="000000"/>
            </w:tcBorders>
          </w:tcPr>
          <w:p w14:paraId="1DDFB4AA" w14:textId="77777777" w:rsidR="004142E6" w:rsidRDefault="004142E6" w:rsidP="00C93360">
            <w:pPr>
              <w:ind w:left="9"/>
              <w:jc w:val="center"/>
            </w:pPr>
            <w:r>
              <w:rPr>
                <w:sz w:val="18"/>
              </w:rPr>
              <w:t>6</w:t>
            </w:r>
            <w:r>
              <w:t xml:space="preserve"> </w:t>
            </w:r>
          </w:p>
        </w:tc>
        <w:tc>
          <w:tcPr>
            <w:tcW w:w="5542" w:type="dxa"/>
            <w:tcBorders>
              <w:top w:val="single" w:sz="5" w:space="0" w:color="000000"/>
              <w:left w:val="single" w:sz="5" w:space="0" w:color="000000"/>
              <w:bottom w:val="single" w:sz="5" w:space="0" w:color="000000"/>
              <w:right w:val="nil"/>
            </w:tcBorders>
          </w:tcPr>
          <w:p w14:paraId="2A228CD1" w14:textId="77777777" w:rsidR="004142E6" w:rsidRDefault="004142E6" w:rsidP="00C93360">
            <w:pPr>
              <w:ind w:left="71"/>
            </w:pPr>
            <w:r>
              <w:rPr>
                <w:sz w:val="18"/>
              </w:rPr>
              <w:t>Indica le parti del corpo su una figura</w:t>
            </w:r>
            <w:r>
              <w:t xml:space="preserve"> </w:t>
            </w:r>
          </w:p>
        </w:tc>
        <w:tc>
          <w:tcPr>
            <w:tcW w:w="901" w:type="dxa"/>
            <w:tcBorders>
              <w:top w:val="single" w:sz="5" w:space="0" w:color="000000"/>
              <w:left w:val="nil"/>
              <w:bottom w:val="single" w:sz="5" w:space="0" w:color="000000"/>
              <w:right w:val="single" w:sz="5" w:space="0" w:color="000000"/>
            </w:tcBorders>
          </w:tcPr>
          <w:p w14:paraId="0A80EF9B" w14:textId="77777777" w:rsidR="004142E6" w:rsidRDefault="004142E6" w:rsidP="00C93360">
            <w:pPr>
              <w:spacing w:after="160"/>
            </w:pPr>
          </w:p>
        </w:tc>
        <w:tc>
          <w:tcPr>
            <w:tcW w:w="708" w:type="dxa"/>
            <w:tcBorders>
              <w:top w:val="single" w:sz="5" w:space="0" w:color="000000"/>
              <w:left w:val="single" w:sz="5" w:space="0" w:color="000000"/>
              <w:bottom w:val="single" w:sz="5" w:space="0" w:color="000000"/>
              <w:right w:val="single" w:sz="5" w:space="0" w:color="000000"/>
            </w:tcBorders>
          </w:tcPr>
          <w:p w14:paraId="0F74B596" w14:textId="77777777" w:rsidR="004142E6" w:rsidRDefault="004142E6" w:rsidP="00C93360">
            <w:pPr>
              <w:ind w:left="6"/>
            </w:pP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0B66F407" w14:textId="77777777" w:rsidR="004142E6" w:rsidRDefault="004142E6" w:rsidP="00C93360">
            <w:pPr>
              <w:ind w:left="6"/>
            </w:pP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07AC790A" w14:textId="77777777" w:rsidR="004142E6" w:rsidRDefault="004142E6" w:rsidP="00C93360">
            <w:pPr>
              <w:ind w:left="6"/>
            </w:pPr>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7EAC3135" w14:textId="77777777" w:rsidR="004142E6" w:rsidRDefault="004142E6" w:rsidP="00C93360">
            <w:pPr>
              <w:ind w:left="6"/>
            </w:pPr>
            <w:r>
              <w:t xml:space="preserve"> </w:t>
            </w:r>
          </w:p>
        </w:tc>
      </w:tr>
      <w:tr w:rsidR="004142E6" w14:paraId="7B2FA3CF" w14:textId="77777777" w:rsidTr="00C93360">
        <w:tblPrEx>
          <w:tblCellMar>
            <w:top w:w="8" w:type="dxa"/>
            <w:left w:w="0" w:type="dxa"/>
          </w:tblCellMar>
        </w:tblPrEx>
        <w:trPr>
          <w:trHeight w:val="300"/>
        </w:trPr>
        <w:tc>
          <w:tcPr>
            <w:tcW w:w="398" w:type="dxa"/>
            <w:tcBorders>
              <w:top w:val="single" w:sz="5" w:space="0" w:color="000000"/>
              <w:left w:val="single" w:sz="5" w:space="0" w:color="000000"/>
              <w:bottom w:val="single" w:sz="5" w:space="0" w:color="000000"/>
              <w:right w:val="single" w:sz="5" w:space="0" w:color="000000"/>
            </w:tcBorders>
          </w:tcPr>
          <w:p w14:paraId="33EBF89D" w14:textId="77777777" w:rsidR="004142E6" w:rsidRDefault="004142E6" w:rsidP="00C93360">
            <w:pPr>
              <w:ind w:left="9"/>
              <w:jc w:val="center"/>
            </w:pPr>
            <w:r>
              <w:rPr>
                <w:sz w:val="18"/>
              </w:rPr>
              <w:t>7</w:t>
            </w:r>
            <w:r>
              <w:t xml:space="preserve"> </w:t>
            </w:r>
          </w:p>
        </w:tc>
        <w:tc>
          <w:tcPr>
            <w:tcW w:w="5542" w:type="dxa"/>
            <w:tcBorders>
              <w:top w:val="single" w:sz="5" w:space="0" w:color="000000"/>
              <w:left w:val="single" w:sz="5" w:space="0" w:color="000000"/>
              <w:bottom w:val="single" w:sz="5" w:space="0" w:color="000000"/>
              <w:right w:val="nil"/>
            </w:tcBorders>
          </w:tcPr>
          <w:p w14:paraId="7EAD64B7" w14:textId="77777777" w:rsidR="004142E6" w:rsidRDefault="004142E6" w:rsidP="00C93360">
            <w:pPr>
              <w:ind w:left="71"/>
            </w:pPr>
            <w:r>
              <w:rPr>
                <w:sz w:val="18"/>
              </w:rPr>
              <w:t>Ricompone il volto scomposto di una figura umana</w:t>
            </w:r>
            <w:r>
              <w:t xml:space="preserve"> </w:t>
            </w:r>
          </w:p>
        </w:tc>
        <w:tc>
          <w:tcPr>
            <w:tcW w:w="901" w:type="dxa"/>
            <w:tcBorders>
              <w:top w:val="single" w:sz="5" w:space="0" w:color="000000"/>
              <w:left w:val="nil"/>
              <w:bottom w:val="single" w:sz="5" w:space="0" w:color="000000"/>
              <w:right w:val="single" w:sz="5" w:space="0" w:color="000000"/>
            </w:tcBorders>
          </w:tcPr>
          <w:p w14:paraId="5CFDBDD6" w14:textId="77777777" w:rsidR="004142E6" w:rsidRDefault="004142E6" w:rsidP="00C93360">
            <w:pPr>
              <w:spacing w:after="160"/>
            </w:pPr>
          </w:p>
        </w:tc>
        <w:tc>
          <w:tcPr>
            <w:tcW w:w="708" w:type="dxa"/>
            <w:tcBorders>
              <w:top w:val="single" w:sz="5" w:space="0" w:color="000000"/>
              <w:left w:val="single" w:sz="5" w:space="0" w:color="000000"/>
              <w:bottom w:val="single" w:sz="5" w:space="0" w:color="000000"/>
              <w:right w:val="single" w:sz="5" w:space="0" w:color="000000"/>
            </w:tcBorders>
          </w:tcPr>
          <w:p w14:paraId="0D68903D" w14:textId="77777777" w:rsidR="004142E6" w:rsidRDefault="004142E6" w:rsidP="00C93360">
            <w:pPr>
              <w:ind w:left="6"/>
            </w:pP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7F72314C" w14:textId="77777777" w:rsidR="004142E6" w:rsidRDefault="004142E6" w:rsidP="00C93360">
            <w:pPr>
              <w:ind w:left="6"/>
            </w:pP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5ADA3934" w14:textId="77777777" w:rsidR="004142E6" w:rsidRDefault="004142E6" w:rsidP="00C93360">
            <w:pPr>
              <w:ind w:left="6"/>
            </w:pPr>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00D15ED4" w14:textId="77777777" w:rsidR="004142E6" w:rsidRDefault="004142E6" w:rsidP="00C93360">
            <w:pPr>
              <w:ind w:left="6"/>
            </w:pPr>
            <w:r>
              <w:t xml:space="preserve"> </w:t>
            </w:r>
          </w:p>
        </w:tc>
      </w:tr>
      <w:tr w:rsidR="004142E6" w14:paraId="74C44668" w14:textId="77777777" w:rsidTr="00C93360">
        <w:tblPrEx>
          <w:tblCellMar>
            <w:top w:w="8" w:type="dxa"/>
            <w:left w:w="0" w:type="dxa"/>
          </w:tblCellMar>
        </w:tblPrEx>
        <w:trPr>
          <w:trHeight w:val="300"/>
        </w:trPr>
        <w:tc>
          <w:tcPr>
            <w:tcW w:w="398" w:type="dxa"/>
            <w:tcBorders>
              <w:top w:val="single" w:sz="5" w:space="0" w:color="000000"/>
              <w:left w:val="single" w:sz="5" w:space="0" w:color="000000"/>
              <w:bottom w:val="single" w:sz="5" w:space="0" w:color="000000"/>
              <w:right w:val="single" w:sz="5" w:space="0" w:color="000000"/>
            </w:tcBorders>
          </w:tcPr>
          <w:p w14:paraId="6DAC3043" w14:textId="77777777" w:rsidR="004142E6" w:rsidRDefault="004142E6" w:rsidP="00C93360">
            <w:pPr>
              <w:ind w:left="9"/>
              <w:jc w:val="center"/>
            </w:pPr>
            <w:r>
              <w:rPr>
                <w:sz w:val="18"/>
              </w:rPr>
              <w:t>8</w:t>
            </w:r>
            <w:r>
              <w:t xml:space="preserve"> </w:t>
            </w:r>
          </w:p>
        </w:tc>
        <w:tc>
          <w:tcPr>
            <w:tcW w:w="5542" w:type="dxa"/>
            <w:tcBorders>
              <w:top w:val="single" w:sz="5" w:space="0" w:color="000000"/>
              <w:left w:val="single" w:sz="5" w:space="0" w:color="000000"/>
              <w:bottom w:val="single" w:sz="5" w:space="0" w:color="000000"/>
              <w:right w:val="nil"/>
            </w:tcBorders>
          </w:tcPr>
          <w:p w14:paraId="01C46DA9" w14:textId="77777777" w:rsidR="004142E6" w:rsidRDefault="004142E6" w:rsidP="00C93360">
            <w:pPr>
              <w:ind w:left="71"/>
            </w:pPr>
            <w:r>
              <w:rPr>
                <w:sz w:val="18"/>
              </w:rPr>
              <w:t>Ricompone una figura umana scomposta</w:t>
            </w:r>
            <w:r>
              <w:t xml:space="preserve"> </w:t>
            </w:r>
          </w:p>
        </w:tc>
        <w:tc>
          <w:tcPr>
            <w:tcW w:w="901" w:type="dxa"/>
            <w:tcBorders>
              <w:top w:val="single" w:sz="5" w:space="0" w:color="000000"/>
              <w:left w:val="nil"/>
              <w:bottom w:val="single" w:sz="5" w:space="0" w:color="000000"/>
              <w:right w:val="single" w:sz="5" w:space="0" w:color="000000"/>
            </w:tcBorders>
          </w:tcPr>
          <w:p w14:paraId="67AF8E7C" w14:textId="77777777" w:rsidR="004142E6" w:rsidRDefault="004142E6" w:rsidP="00C93360">
            <w:pPr>
              <w:spacing w:after="160"/>
            </w:pPr>
          </w:p>
        </w:tc>
        <w:tc>
          <w:tcPr>
            <w:tcW w:w="708" w:type="dxa"/>
            <w:tcBorders>
              <w:top w:val="single" w:sz="5" w:space="0" w:color="000000"/>
              <w:left w:val="single" w:sz="5" w:space="0" w:color="000000"/>
              <w:bottom w:val="single" w:sz="5" w:space="0" w:color="000000"/>
              <w:right w:val="single" w:sz="5" w:space="0" w:color="000000"/>
            </w:tcBorders>
          </w:tcPr>
          <w:p w14:paraId="54FA1DB0" w14:textId="77777777" w:rsidR="004142E6" w:rsidRDefault="004142E6" w:rsidP="00C93360">
            <w:pPr>
              <w:ind w:left="6"/>
            </w:pP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1A51D656" w14:textId="77777777" w:rsidR="004142E6" w:rsidRDefault="004142E6" w:rsidP="00C93360">
            <w:pPr>
              <w:ind w:left="6"/>
            </w:pP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50985C36" w14:textId="77777777" w:rsidR="004142E6" w:rsidRDefault="004142E6" w:rsidP="00C93360">
            <w:pPr>
              <w:ind w:left="6"/>
            </w:pPr>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00165B96" w14:textId="77777777" w:rsidR="004142E6" w:rsidRDefault="004142E6" w:rsidP="00C93360">
            <w:pPr>
              <w:ind w:left="6"/>
            </w:pPr>
            <w:r>
              <w:t xml:space="preserve"> </w:t>
            </w:r>
          </w:p>
        </w:tc>
      </w:tr>
      <w:tr w:rsidR="004142E6" w14:paraId="1EFBE283" w14:textId="77777777" w:rsidTr="00C93360">
        <w:tblPrEx>
          <w:tblCellMar>
            <w:top w:w="8" w:type="dxa"/>
            <w:left w:w="0" w:type="dxa"/>
          </w:tblCellMar>
        </w:tblPrEx>
        <w:trPr>
          <w:trHeight w:val="300"/>
        </w:trPr>
        <w:tc>
          <w:tcPr>
            <w:tcW w:w="398" w:type="dxa"/>
            <w:tcBorders>
              <w:top w:val="single" w:sz="5" w:space="0" w:color="000000"/>
              <w:left w:val="single" w:sz="5" w:space="0" w:color="000000"/>
              <w:bottom w:val="single" w:sz="5" w:space="0" w:color="000000"/>
              <w:right w:val="single" w:sz="5" w:space="0" w:color="000000"/>
            </w:tcBorders>
          </w:tcPr>
          <w:p w14:paraId="28CDF779" w14:textId="77777777" w:rsidR="004142E6" w:rsidRDefault="004142E6" w:rsidP="00C93360">
            <w:pPr>
              <w:ind w:left="9"/>
              <w:jc w:val="center"/>
            </w:pPr>
            <w:r>
              <w:rPr>
                <w:sz w:val="18"/>
              </w:rPr>
              <w:t>9</w:t>
            </w:r>
            <w:r>
              <w:t xml:space="preserve"> </w:t>
            </w:r>
          </w:p>
        </w:tc>
        <w:tc>
          <w:tcPr>
            <w:tcW w:w="5542" w:type="dxa"/>
            <w:tcBorders>
              <w:top w:val="single" w:sz="5" w:space="0" w:color="000000"/>
              <w:left w:val="single" w:sz="5" w:space="0" w:color="000000"/>
              <w:bottom w:val="single" w:sz="5" w:space="0" w:color="000000"/>
              <w:right w:val="nil"/>
            </w:tcBorders>
          </w:tcPr>
          <w:p w14:paraId="009BAF9B" w14:textId="77777777" w:rsidR="004142E6" w:rsidRDefault="004142E6" w:rsidP="00C93360">
            <w:pPr>
              <w:ind w:left="71"/>
            </w:pPr>
            <w:r>
              <w:rPr>
                <w:sz w:val="18"/>
              </w:rPr>
              <w:t>Riproduce graficamente le strutture principali di una figura umana</w:t>
            </w:r>
            <w:r>
              <w:t xml:space="preserve"> </w:t>
            </w:r>
          </w:p>
        </w:tc>
        <w:tc>
          <w:tcPr>
            <w:tcW w:w="901" w:type="dxa"/>
            <w:tcBorders>
              <w:top w:val="single" w:sz="5" w:space="0" w:color="000000"/>
              <w:left w:val="nil"/>
              <w:bottom w:val="single" w:sz="5" w:space="0" w:color="000000"/>
              <w:right w:val="single" w:sz="5" w:space="0" w:color="000000"/>
            </w:tcBorders>
          </w:tcPr>
          <w:p w14:paraId="6FAC8E32" w14:textId="77777777" w:rsidR="004142E6" w:rsidRDefault="004142E6" w:rsidP="00C93360">
            <w:pPr>
              <w:spacing w:after="160"/>
            </w:pPr>
          </w:p>
        </w:tc>
        <w:tc>
          <w:tcPr>
            <w:tcW w:w="708" w:type="dxa"/>
            <w:tcBorders>
              <w:top w:val="single" w:sz="5" w:space="0" w:color="000000"/>
              <w:left w:val="single" w:sz="5" w:space="0" w:color="000000"/>
              <w:bottom w:val="single" w:sz="5" w:space="0" w:color="000000"/>
              <w:right w:val="single" w:sz="5" w:space="0" w:color="000000"/>
            </w:tcBorders>
          </w:tcPr>
          <w:p w14:paraId="49D7F98B" w14:textId="77777777" w:rsidR="004142E6" w:rsidRDefault="004142E6" w:rsidP="00C93360">
            <w:pPr>
              <w:ind w:left="6"/>
            </w:pP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7D8D25BB" w14:textId="77777777" w:rsidR="004142E6" w:rsidRDefault="004142E6" w:rsidP="00C93360">
            <w:pPr>
              <w:ind w:left="6"/>
            </w:pP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2AED67C7" w14:textId="77777777" w:rsidR="004142E6" w:rsidRDefault="004142E6" w:rsidP="00C93360">
            <w:pPr>
              <w:ind w:left="6"/>
            </w:pPr>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70B3060C" w14:textId="77777777" w:rsidR="004142E6" w:rsidRDefault="004142E6" w:rsidP="00C93360">
            <w:pPr>
              <w:ind w:left="6"/>
            </w:pPr>
            <w:r>
              <w:t xml:space="preserve"> </w:t>
            </w:r>
          </w:p>
        </w:tc>
      </w:tr>
      <w:tr w:rsidR="004142E6" w14:paraId="1BA00DBC" w14:textId="77777777" w:rsidTr="00C93360">
        <w:tblPrEx>
          <w:tblCellMar>
            <w:top w:w="8" w:type="dxa"/>
            <w:left w:w="0" w:type="dxa"/>
          </w:tblCellMar>
        </w:tblPrEx>
        <w:trPr>
          <w:trHeight w:val="300"/>
        </w:trPr>
        <w:tc>
          <w:tcPr>
            <w:tcW w:w="398" w:type="dxa"/>
            <w:tcBorders>
              <w:top w:val="single" w:sz="5" w:space="0" w:color="000000"/>
              <w:left w:val="single" w:sz="5" w:space="0" w:color="000000"/>
              <w:bottom w:val="single" w:sz="5" w:space="0" w:color="000000"/>
              <w:right w:val="single" w:sz="5" w:space="0" w:color="000000"/>
            </w:tcBorders>
          </w:tcPr>
          <w:p w14:paraId="402D81A6" w14:textId="77777777" w:rsidR="004142E6" w:rsidRDefault="004142E6" w:rsidP="00C93360">
            <w:pPr>
              <w:ind w:left="109"/>
            </w:pPr>
            <w:r>
              <w:rPr>
                <w:sz w:val="18"/>
              </w:rPr>
              <w:t>10</w:t>
            </w:r>
            <w:r>
              <w:t xml:space="preserve"> </w:t>
            </w:r>
          </w:p>
        </w:tc>
        <w:tc>
          <w:tcPr>
            <w:tcW w:w="5542" w:type="dxa"/>
            <w:tcBorders>
              <w:top w:val="single" w:sz="5" w:space="0" w:color="000000"/>
              <w:left w:val="single" w:sz="5" w:space="0" w:color="000000"/>
              <w:bottom w:val="single" w:sz="5" w:space="0" w:color="000000"/>
              <w:right w:val="nil"/>
            </w:tcBorders>
          </w:tcPr>
          <w:p w14:paraId="2CD390C7" w14:textId="77777777" w:rsidR="004142E6" w:rsidRDefault="004142E6" w:rsidP="00C93360">
            <w:pPr>
              <w:ind w:left="71"/>
            </w:pPr>
            <w:r>
              <w:rPr>
                <w:sz w:val="18"/>
              </w:rPr>
              <w:t>Riproduce graficamente una figura umana completa</w:t>
            </w:r>
            <w:r>
              <w:t xml:space="preserve"> </w:t>
            </w:r>
          </w:p>
        </w:tc>
        <w:tc>
          <w:tcPr>
            <w:tcW w:w="901" w:type="dxa"/>
            <w:tcBorders>
              <w:top w:val="single" w:sz="5" w:space="0" w:color="000000"/>
              <w:left w:val="nil"/>
              <w:bottom w:val="single" w:sz="5" w:space="0" w:color="000000"/>
              <w:right w:val="single" w:sz="5" w:space="0" w:color="000000"/>
            </w:tcBorders>
          </w:tcPr>
          <w:p w14:paraId="4B65E31B" w14:textId="77777777" w:rsidR="004142E6" w:rsidRDefault="004142E6" w:rsidP="00C93360">
            <w:pPr>
              <w:spacing w:after="160"/>
            </w:pPr>
          </w:p>
        </w:tc>
        <w:tc>
          <w:tcPr>
            <w:tcW w:w="708" w:type="dxa"/>
            <w:tcBorders>
              <w:top w:val="single" w:sz="5" w:space="0" w:color="000000"/>
              <w:left w:val="single" w:sz="5" w:space="0" w:color="000000"/>
              <w:bottom w:val="single" w:sz="5" w:space="0" w:color="000000"/>
              <w:right w:val="single" w:sz="5" w:space="0" w:color="000000"/>
            </w:tcBorders>
          </w:tcPr>
          <w:p w14:paraId="1EC66138" w14:textId="77777777" w:rsidR="004142E6" w:rsidRDefault="004142E6" w:rsidP="00C93360">
            <w:pPr>
              <w:ind w:left="6"/>
            </w:pP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3B8C7617" w14:textId="77777777" w:rsidR="004142E6" w:rsidRDefault="004142E6" w:rsidP="00C93360">
            <w:pPr>
              <w:ind w:left="6"/>
            </w:pP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169B148B" w14:textId="77777777" w:rsidR="004142E6" w:rsidRDefault="004142E6" w:rsidP="00C93360">
            <w:pPr>
              <w:ind w:left="6"/>
            </w:pPr>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566FD736" w14:textId="77777777" w:rsidR="004142E6" w:rsidRDefault="004142E6" w:rsidP="00C93360">
            <w:pPr>
              <w:ind w:left="6"/>
            </w:pPr>
            <w:r>
              <w:t xml:space="preserve"> </w:t>
            </w:r>
          </w:p>
        </w:tc>
      </w:tr>
      <w:tr w:rsidR="004142E6" w14:paraId="7613544F" w14:textId="77777777" w:rsidTr="00C93360">
        <w:tblPrEx>
          <w:tblCellMar>
            <w:top w:w="8" w:type="dxa"/>
            <w:left w:w="0" w:type="dxa"/>
          </w:tblCellMar>
        </w:tblPrEx>
        <w:trPr>
          <w:trHeight w:val="301"/>
        </w:trPr>
        <w:tc>
          <w:tcPr>
            <w:tcW w:w="398" w:type="dxa"/>
            <w:tcBorders>
              <w:top w:val="single" w:sz="5" w:space="0" w:color="000000"/>
              <w:left w:val="single" w:sz="5" w:space="0" w:color="000000"/>
              <w:bottom w:val="single" w:sz="5" w:space="0" w:color="000000"/>
              <w:right w:val="single" w:sz="5" w:space="0" w:color="000000"/>
            </w:tcBorders>
          </w:tcPr>
          <w:p w14:paraId="663B93FA" w14:textId="77777777" w:rsidR="004142E6" w:rsidRDefault="004142E6" w:rsidP="00C93360">
            <w:pPr>
              <w:ind w:left="109"/>
            </w:pPr>
            <w:r>
              <w:rPr>
                <w:sz w:val="18"/>
              </w:rPr>
              <w:t>11</w:t>
            </w:r>
            <w:r>
              <w:t xml:space="preserve"> </w:t>
            </w:r>
          </w:p>
        </w:tc>
        <w:tc>
          <w:tcPr>
            <w:tcW w:w="5542" w:type="dxa"/>
            <w:tcBorders>
              <w:top w:val="single" w:sz="5" w:space="0" w:color="000000"/>
              <w:left w:val="single" w:sz="5" w:space="0" w:color="000000"/>
              <w:bottom w:val="single" w:sz="5" w:space="0" w:color="000000"/>
              <w:right w:val="nil"/>
            </w:tcBorders>
          </w:tcPr>
          <w:p w14:paraId="16A8BDE2" w14:textId="77777777" w:rsidR="004142E6" w:rsidRDefault="004142E6" w:rsidP="00C93360">
            <w:pPr>
              <w:ind w:left="71"/>
            </w:pPr>
            <w:r>
              <w:rPr>
                <w:sz w:val="18"/>
              </w:rPr>
              <w:t>Riferisce l'uso delle principali parti del corpo</w:t>
            </w:r>
            <w:r>
              <w:t xml:space="preserve"> </w:t>
            </w:r>
          </w:p>
        </w:tc>
        <w:tc>
          <w:tcPr>
            <w:tcW w:w="901" w:type="dxa"/>
            <w:tcBorders>
              <w:top w:val="single" w:sz="5" w:space="0" w:color="000000"/>
              <w:left w:val="nil"/>
              <w:bottom w:val="single" w:sz="5" w:space="0" w:color="000000"/>
              <w:right w:val="single" w:sz="5" w:space="0" w:color="000000"/>
            </w:tcBorders>
          </w:tcPr>
          <w:p w14:paraId="62893555" w14:textId="77777777" w:rsidR="004142E6" w:rsidRDefault="004142E6" w:rsidP="00C93360">
            <w:pPr>
              <w:spacing w:after="160"/>
            </w:pPr>
          </w:p>
        </w:tc>
        <w:tc>
          <w:tcPr>
            <w:tcW w:w="708" w:type="dxa"/>
            <w:tcBorders>
              <w:top w:val="single" w:sz="5" w:space="0" w:color="000000"/>
              <w:left w:val="single" w:sz="5" w:space="0" w:color="000000"/>
              <w:bottom w:val="single" w:sz="5" w:space="0" w:color="000000"/>
              <w:right w:val="single" w:sz="5" w:space="0" w:color="000000"/>
            </w:tcBorders>
          </w:tcPr>
          <w:p w14:paraId="44CFDA7E" w14:textId="77777777" w:rsidR="004142E6" w:rsidRDefault="004142E6" w:rsidP="00C93360">
            <w:pPr>
              <w:ind w:left="6"/>
            </w:pP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74FDDABA" w14:textId="77777777" w:rsidR="004142E6" w:rsidRDefault="004142E6" w:rsidP="00C93360">
            <w:pPr>
              <w:ind w:left="6"/>
            </w:pP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49BD124C" w14:textId="77777777" w:rsidR="004142E6" w:rsidRDefault="004142E6" w:rsidP="00C93360">
            <w:pPr>
              <w:ind w:left="6"/>
            </w:pPr>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7573C9D8" w14:textId="77777777" w:rsidR="004142E6" w:rsidRDefault="004142E6" w:rsidP="00C93360">
            <w:pPr>
              <w:ind w:left="6"/>
            </w:pPr>
            <w:r>
              <w:t xml:space="preserve"> </w:t>
            </w:r>
          </w:p>
        </w:tc>
      </w:tr>
      <w:tr w:rsidR="004142E6" w14:paraId="15F488EA" w14:textId="77777777" w:rsidTr="00C93360">
        <w:tblPrEx>
          <w:tblCellMar>
            <w:top w:w="8" w:type="dxa"/>
            <w:left w:w="0" w:type="dxa"/>
          </w:tblCellMar>
        </w:tblPrEx>
        <w:trPr>
          <w:trHeight w:val="300"/>
        </w:trPr>
        <w:tc>
          <w:tcPr>
            <w:tcW w:w="398" w:type="dxa"/>
            <w:tcBorders>
              <w:top w:val="single" w:sz="5" w:space="0" w:color="000000"/>
              <w:left w:val="single" w:sz="5" w:space="0" w:color="000000"/>
              <w:bottom w:val="single" w:sz="5" w:space="0" w:color="000000"/>
              <w:right w:val="single" w:sz="5" w:space="0" w:color="000000"/>
            </w:tcBorders>
          </w:tcPr>
          <w:p w14:paraId="5E9649D1" w14:textId="77777777" w:rsidR="004142E6" w:rsidRDefault="004142E6" w:rsidP="00C93360">
            <w:pPr>
              <w:ind w:left="109"/>
            </w:pPr>
            <w:r>
              <w:rPr>
                <w:sz w:val="18"/>
              </w:rPr>
              <w:t>12</w:t>
            </w:r>
            <w:r>
              <w:t xml:space="preserve"> </w:t>
            </w:r>
          </w:p>
        </w:tc>
        <w:tc>
          <w:tcPr>
            <w:tcW w:w="5542" w:type="dxa"/>
            <w:tcBorders>
              <w:top w:val="single" w:sz="5" w:space="0" w:color="000000"/>
              <w:left w:val="single" w:sz="5" w:space="0" w:color="000000"/>
              <w:bottom w:val="single" w:sz="5" w:space="0" w:color="000000"/>
              <w:right w:val="nil"/>
            </w:tcBorders>
          </w:tcPr>
          <w:p w14:paraId="469ABF27" w14:textId="77777777" w:rsidR="004142E6" w:rsidRDefault="004142E6" w:rsidP="00C93360">
            <w:pPr>
              <w:ind w:left="71"/>
            </w:pPr>
            <w:r>
              <w:rPr>
                <w:sz w:val="18"/>
              </w:rPr>
              <w:t>Imita delle sequenza in movimento e posizioni corporee</w:t>
            </w:r>
            <w:r>
              <w:t xml:space="preserve"> </w:t>
            </w:r>
          </w:p>
        </w:tc>
        <w:tc>
          <w:tcPr>
            <w:tcW w:w="901" w:type="dxa"/>
            <w:tcBorders>
              <w:top w:val="single" w:sz="5" w:space="0" w:color="000000"/>
              <w:left w:val="nil"/>
              <w:bottom w:val="single" w:sz="5" w:space="0" w:color="000000"/>
              <w:right w:val="single" w:sz="5" w:space="0" w:color="000000"/>
            </w:tcBorders>
          </w:tcPr>
          <w:p w14:paraId="39A4080C" w14:textId="77777777" w:rsidR="004142E6" w:rsidRDefault="004142E6" w:rsidP="00C93360">
            <w:pPr>
              <w:spacing w:after="160"/>
            </w:pPr>
          </w:p>
        </w:tc>
        <w:tc>
          <w:tcPr>
            <w:tcW w:w="708" w:type="dxa"/>
            <w:tcBorders>
              <w:top w:val="single" w:sz="5" w:space="0" w:color="000000"/>
              <w:left w:val="single" w:sz="5" w:space="0" w:color="000000"/>
              <w:bottom w:val="single" w:sz="5" w:space="0" w:color="000000"/>
              <w:right w:val="single" w:sz="5" w:space="0" w:color="000000"/>
            </w:tcBorders>
          </w:tcPr>
          <w:p w14:paraId="64D575C5" w14:textId="77777777" w:rsidR="004142E6" w:rsidRDefault="004142E6" w:rsidP="00C93360">
            <w:pPr>
              <w:ind w:left="6"/>
            </w:pP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6C13F65B" w14:textId="77777777" w:rsidR="004142E6" w:rsidRDefault="004142E6" w:rsidP="00C93360">
            <w:pPr>
              <w:ind w:left="6"/>
            </w:pP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54DF018F" w14:textId="77777777" w:rsidR="004142E6" w:rsidRDefault="004142E6" w:rsidP="00C93360">
            <w:pPr>
              <w:ind w:left="6"/>
            </w:pPr>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0A4BB893" w14:textId="77777777" w:rsidR="004142E6" w:rsidRDefault="004142E6" w:rsidP="00C93360">
            <w:pPr>
              <w:ind w:left="6"/>
            </w:pPr>
            <w:r>
              <w:t xml:space="preserve"> </w:t>
            </w:r>
          </w:p>
        </w:tc>
      </w:tr>
      <w:tr w:rsidR="004142E6" w14:paraId="3FBE98D1" w14:textId="77777777" w:rsidTr="00C93360">
        <w:tblPrEx>
          <w:tblCellMar>
            <w:top w:w="8" w:type="dxa"/>
            <w:left w:w="0" w:type="dxa"/>
          </w:tblCellMar>
        </w:tblPrEx>
        <w:trPr>
          <w:trHeight w:val="309"/>
        </w:trPr>
        <w:tc>
          <w:tcPr>
            <w:tcW w:w="398" w:type="dxa"/>
            <w:tcBorders>
              <w:top w:val="single" w:sz="5" w:space="0" w:color="000000"/>
              <w:left w:val="single" w:sz="5" w:space="0" w:color="000000"/>
              <w:bottom w:val="single" w:sz="5" w:space="0" w:color="000000"/>
              <w:right w:val="nil"/>
            </w:tcBorders>
            <w:shd w:val="clear" w:color="auto" w:fill="F2F2F2"/>
          </w:tcPr>
          <w:p w14:paraId="6135449C" w14:textId="77777777" w:rsidR="004142E6" w:rsidRDefault="004142E6" w:rsidP="00C93360">
            <w:pPr>
              <w:spacing w:after="160"/>
            </w:pPr>
          </w:p>
        </w:tc>
        <w:tc>
          <w:tcPr>
            <w:tcW w:w="5542" w:type="dxa"/>
            <w:tcBorders>
              <w:top w:val="single" w:sz="5" w:space="0" w:color="000000"/>
              <w:left w:val="nil"/>
              <w:bottom w:val="single" w:sz="5" w:space="0" w:color="000000"/>
              <w:right w:val="nil"/>
            </w:tcBorders>
            <w:shd w:val="clear" w:color="auto" w:fill="F2F2F2"/>
          </w:tcPr>
          <w:p w14:paraId="5395F913" w14:textId="77777777" w:rsidR="004142E6" w:rsidRDefault="004142E6" w:rsidP="00C93360">
            <w:pPr>
              <w:ind w:left="507"/>
              <w:jc w:val="center"/>
            </w:pPr>
            <w:r>
              <w:rPr>
                <w:b/>
                <w:sz w:val="20"/>
              </w:rPr>
              <w:t xml:space="preserve">PERCEZIONE VISIVA </w:t>
            </w:r>
            <w:r>
              <w:t xml:space="preserve"> </w:t>
            </w:r>
          </w:p>
        </w:tc>
        <w:tc>
          <w:tcPr>
            <w:tcW w:w="901" w:type="dxa"/>
            <w:tcBorders>
              <w:top w:val="single" w:sz="5" w:space="0" w:color="000000"/>
              <w:left w:val="nil"/>
              <w:bottom w:val="single" w:sz="5" w:space="0" w:color="000000"/>
              <w:right w:val="single" w:sz="5" w:space="0" w:color="000000"/>
            </w:tcBorders>
            <w:shd w:val="clear" w:color="auto" w:fill="F2F2F2"/>
          </w:tcPr>
          <w:p w14:paraId="3B813707" w14:textId="77777777" w:rsidR="004142E6" w:rsidRDefault="004142E6" w:rsidP="00C93360">
            <w:pPr>
              <w:spacing w:after="160"/>
            </w:pPr>
          </w:p>
        </w:tc>
        <w:tc>
          <w:tcPr>
            <w:tcW w:w="708" w:type="dxa"/>
            <w:tcBorders>
              <w:top w:val="single" w:sz="5" w:space="0" w:color="000000"/>
              <w:left w:val="single" w:sz="5" w:space="0" w:color="000000"/>
              <w:bottom w:val="single" w:sz="5" w:space="0" w:color="000000"/>
              <w:right w:val="single" w:sz="5" w:space="0" w:color="000000"/>
            </w:tcBorders>
            <w:shd w:val="clear" w:color="auto" w:fill="F2F2F2"/>
          </w:tcPr>
          <w:p w14:paraId="6728DB50" w14:textId="77777777" w:rsidR="004142E6" w:rsidRDefault="004142E6" w:rsidP="00C93360">
            <w:pPr>
              <w:ind w:left="8"/>
              <w:jc w:val="center"/>
            </w:pPr>
            <w:r>
              <w:rPr>
                <w:b/>
                <w:sz w:val="16"/>
              </w:rPr>
              <w:t>Sì</w:t>
            </w:r>
            <w:r>
              <w:t xml:space="preserve"> </w:t>
            </w:r>
          </w:p>
        </w:tc>
        <w:tc>
          <w:tcPr>
            <w:tcW w:w="708" w:type="dxa"/>
            <w:tcBorders>
              <w:top w:val="single" w:sz="5" w:space="0" w:color="000000"/>
              <w:left w:val="single" w:sz="5" w:space="0" w:color="000000"/>
              <w:bottom w:val="single" w:sz="5" w:space="0" w:color="000000"/>
              <w:right w:val="single" w:sz="5" w:space="0" w:color="000000"/>
            </w:tcBorders>
            <w:shd w:val="clear" w:color="auto" w:fill="F2F2F2"/>
          </w:tcPr>
          <w:p w14:paraId="257268C0" w14:textId="77777777" w:rsidR="004142E6" w:rsidRDefault="004142E6" w:rsidP="00C93360">
            <w:pPr>
              <w:ind w:left="11"/>
              <w:jc w:val="center"/>
            </w:pPr>
            <w:r>
              <w:rPr>
                <w:b/>
                <w:sz w:val="16"/>
              </w:rPr>
              <w:t>P</w:t>
            </w:r>
            <w:r>
              <w:t xml:space="preserve"> </w:t>
            </w:r>
          </w:p>
        </w:tc>
        <w:tc>
          <w:tcPr>
            <w:tcW w:w="708" w:type="dxa"/>
            <w:tcBorders>
              <w:top w:val="single" w:sz="5" w:space="0" w:color="000000"/>
              <w:left w:val="single" w:sz="5" w:space="0" w:color="000000"/>
              <w:bottom w:val="single" w:sz="5" w:space="0" w:color="000000"/>
              <w:right w:val="single" w:sz="5" w:space="0" w:color="000000"/>
            </w:tcBorders>
            <w:shd w:val="clear" w:color="auto" w:fill="F2F2F2"/>
          </w:tcPr>
          <w:p w14:paraId="31295BAD" w14:textId="77777777" w:rsidR="004142E6" w:rsidRDefault="004142E6" w:rsidP="00C93360">
            <w:pPr>
              <w:ind w:left="12"/>
              <w:jc w:val="center"/>
            </w:pPr>
            <w:r>
              <w:rPr>
                <w:b/>
                <w:sz w:val="16"/>
              </w:rPr>
              <w:t>No</w:t>
            </w:r>
            <w:r>
              <w:t xml:space="preserve"> </w:t>
            </w:r>
          </w:p>
        </w:tc>
        <w:tc>
          <w:tcPr>
            <w:tcW w:w="718" w:type="dxa"/>
            <w:tcBorders>
              <w:top w:val="single" w:sz="5" w:space="0" w:color="000000"/>
              <w:left w:val="single" w:sz="5" w:space="0" w:color="000000"/>
              <w:bottom w:val="single" w:sz="5" w:space="0" w:color="000000"/>
              <w:right w:val="single" w:sz="5" w:space="0" w:color="000000"/>
            </w:tcBorders>
            <w:shd w:val="clear" w:color="auto" w:fill="F2F2F2"/>
          </w:tcPr>
          <w:p w14:paraId="1AAED218" w14:textId="77777777" w:rsidR="004142E6" w:rsidRDefault="004142E6" w:rsidP="00C93360">
            <w:pPr>
              <w:ind w:right="5"/>
              <w:jc w:val="center"/>
            </w:pPr>
            <w:r>
              <w:rPr>
                <w:b/>
                <w:i/>
                <w:sz w:val="16"/>
              </w:rPr>
              <w:t>note</w:t>
            </w:r>
            <w:r>
              <w:t xml:space="preserve"> </w:t>
            </w:r>
          </w:p>
        </w:tc>
      </w:tr>
      <w:tr w:rsidR="004142E6" w14:paraId="6DB6D4DE" w14:textId="77777777" w:rsidTr="00C93360">
        <w:tblPrEx>
          <w:tblCellMar>
            <w:top w:w="8" w:type="dxa"/>
            <w:left w:w="0" w:type="dxa"/>
          </w:tblCellMar>
        </w:tblPrEx>
        <w:trPr>
          <w:trHeight w:val="302"/>
        </w:trPr>
        <w:tc>
          <w:tcPr>
            <w:tcW w:w="398" w:type="dxa"/>
            <w:tcBorders>
              <w:top w:val="single" w:sz="5" w:space="0" w:color="000000"/>
              <w:left w:val="single" w:sz="5" w:space="0" w:color="000000"/>
              <w:bottom w:val="single" w:sz="5" w:space="0" w:color="000000"/>
              <w:right w:val="single" w:sz="5" w:space="0" w:color="000000"/>
            </w:tcBorders>
          </w:tcPr>
          <w:p w14:paraId="0DF96950" w14:textId="77777777" w:rsidR="004142E6" w:rsidRDefault="004142E6" w:rsidP="00C93360">
            <w:pPr>
              <w:ind w:left="9"/>
              <w:jc w:val="center"/>
            </w:pPr>
            <w:r>
              <w:rPr>
                <w:sz w:val="18"/>
              </w:rPr>
              <w:lastRenderedPageBreak/>
              <w:t>1</w:t>
            </w:r>
            <w:r>
              <w:t xml:space="preserve"> </w:t>
            </w:r>
          </w:p>
        </w:tc>
        <w:tc>
          <w:tcPr>
            <w:tcW w:w="5542" w:type="dxa"/>
            <w:tcBorders>
              <w:top w:val="single" w:sz="5" w:space="0" w:color="000000"/>
              <w:left w:val="single" w:sz="5" w:space="0" w:color="000000"/>
              <w:bottom w:val="single" w:sz="5" w:space="0" w:color="000000"/>
              <w:right w:val="nil"/>
            </w:tcBorders>
          </w:tcPr>
          <w:p w14:paraId="3449DE4E" w14:textId="77777777" w:rsidR="004142E6" w:rsidRDefault="004142E6" w:rsidP="00C93360">
            <w:pPr>
              <w:ind w:left="71"/>
            </w:pPr>
            <w:r>
              <w:rPr>
                <w:sz w:val="18"/>
              </w:rPr>
              <w:t>Non presenta difficoltà visive (eventualmente compensate da occhiali)</w:t>
            </w:r>
            <w:r>
              <w:t xml:space="preserve"> </w:t>
            </w:r>
          </w:p>
        </w:tc>
        <w:tc>
          <w:tcPr>
            <w:tcW w:w="901" w:type="dxa"/>
            <w:tcBorders>
              <w:top w:val="single" w:sz="5" w:space="0" w:color="000000"/>
              <w:left w:val="nil"/>
              <w:bottom w:val="single" w:sz="5" w:space="0" w:color="000000"/>
              <w:right w:val="single" w:sz="5" w:space="0" w:color="000000"/>
            </w:tcBorders>
          </w:tcPr>
          <w:p w14:paraId="10E231AD" w14:textId="77777777" w:rsidR="004142E6" w:rsidRDefault="004142E6" w:rsidP="00C93360">
            <w:pPr>
              <w:spacing w:after="160"/>
            </w:pPr>
          </w:p>
        </w:tc>
        <w:tc>
          <w:tcPr>
            <w:tcW w:w="708" w:type="dxa"/>
            <w:tcBorders>
              <w:top w:val="single" w:sz="5" w:space="0" w:color="000000"/>
              <w:left w:val="single" w:sz="5" w:space="0" w:color="000000"/>
              <w:bottom w:val="single" w:sz="5" w:space="0" w:color="000000"/>
              <w:right w:val="single" w:sz="5" w:space="0" w:color="000000"/>
            </w:tcBorders>
          </w:tcPr>
          <w:p w14:paraId="50987D6F" w14:textId="77777777" w:rsidR="004142E6" w:rsidRDefault="004142E6" w:rsidP="00C93360">
            <w:pPr>
              <w:ind w:left="6"/>
            </w:pP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0510DF06" w14:textId="77777777" w:rsidR="004142E6" w:rsidRDefault="004142E6" w:rsidP="00C93360">
            <w:pPr>
              <w:ind w:left="6"/>
            </w:pP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73489888" w14:textId="77777777" w:rsidR="004142E6" w:rsidRDefault="004142E6" w:rsidP="00C93360">
            <w:pPr>
              <w:ind w:left="6"/>
            </w:pPr>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431091D1" w14:textId="77777777" w:rsidR="004142E6" w:rsidRDefault="004142E6" w:rsidP="00C93360">
            <w:pPr>
              <w:ind w:left="6"/>
            </w:pPr>
            <w:r>
              <w:t xml:space="preserve"> </w:t>
            </w:r>
          </w:p>
        </w:tc>
      </w:tr>
      <w:tr w:rsidR="004142E6" w14:paraId="0ECE46F3" w14:textId="77777777" w:rsidTr="00C93360">
        <w:tblPrEx>
          <w:tblCellMar>
            <w:top w:w="8" w:type="dxa"/>
            <w:left w:w="0" w:type="dxa"/>
          </w:tblCellMar>
        </w:tblPrEx>
        <w:trPr>
          <w:trHeight w:val="302"/>
        </w:trPr>
        <w:tc>
          <w:tcPr>
            <w:tcW w:w="398" w:type="dxa"/>
            <w:tcBorders>
              <w:top w:val="single" w:sz="5" w:space="0" w:color="000000"/>
              <w:left w:val="single" w:sz="5" w:space="0" w:color="000000"/>
              <w:bottom w:val="single" w:sz="5" w:space="0" w:color="000000"/>
              <w:right w:val="single" w:sz="5" w:space="0" w:color="000000"/>
            </w:tcBorders>
          </w:tcPr>
          <w:p w14:paraId="1A112F9A" w14:textId="77777777" w:rsidR="004142E6" w:rsidRDefault="004142E6" w:rsidP="00C93360">
            <w:pPr>
              <w:ind w:left="9"/>
              <w:jc w:val="center"/>
            </w:pPr>
            <w:r>
              <w:rPr>
                <w:sz w:val="18"/>
              </w:rPr>
              <w:t>2</w:t>
            </w:r>
            <w:r>
              <w:t xml:space="preserve"> </w:t>
            </w:r>
          </w:p>
        </w:tc>
        <w:tc>
          <w:tcPr>
            <w:tcW w:w="5542" w:type="dxa"/>
            <w:tcBorders>
              <w:top w:val="single" w:sz="5" w:space="0" w:color="000000"/>
              <w:left w:val="single" w:sz="5" w:space="0" w:color="000000"/>
              <w:bottom w:val="single" w:sz="5" w:space="0" w:color="000000"/>
              <w:right w:val="nil"/>
            </w:tcBorders>
          </w:tcPr>
          <w:p w14:paraId="205BF09A" w14:textId="77777777" w:rsidR="004142E6" w:rsidRDefault="004142E6" w:rsidP="00C93360">
            <w:pPr>
              <w:ind w:left="71"/>
            </w:pPr>
            <w:r>
              <w:rPr>
                <w:sz w:val="18"/>
              </w:rPr>
              <w:t>Ferma lo sguardo sugli oggetti</w:t>
            </w:r>
            <w:r>
              <w:t xml:space="preserve"> </w:t>
            </w:r>
          </w:p>
        </w:tc>
        <w:tc>
          <w:tcPr>
            <w:tcW w:w="901" w:type="dxa"/>
            <w:tcBorders>
              <w:top w:val="single" w:sz="5" w:space="0" w:color="000000"/>
              <w:left w:val="nil"/>
              <w:bottom w:val="single" w:sz="5" w:space="0" w:color="000000"/>
              <w:right w:val="single" w:sz="5" w:space="0" w:color="000000"/>
            </w:tcBorders>
          </w:tcPr>
          <w:p w14:paraId="022A0CA1" w14:textId="77777777" w:rsidR="004142E6" w:rsidRDefault="004142E6" w:rsidP="00C93360">
            <w:pPr>
              <w:spacing w:after="160"/>
            </w:pPr>
          </w:p>
        </w:tc>
        <w:tc>
          <w:tcPr>
            <w:tcW w:w="708" w:type="dxa"/>
            <w:tcBorders>
              <w:top w:val="single" w:sz="5" w:space="0" w:color="000000"/>
              <w:left w:val="single" w:sz="5" w:space="0" w:color="000000"/>
              <w:bottom w:val="single" w:sz="5" w:space="0" w:color="000000"/>
              <w:right w:val="single" w:sz="5" w:space="0" w:color="000000"/>
            </w:tcBorders>
          </w:tcPr>
          <w:p w14:paraId="2233374F" w14:textId="77777777" w:rsidR="004142E6" w:rsidRDefault="004142E6" w:rsidP="00C93360">
            <w:pPr>
              <w:ind w:left="6"/>
            </w:pP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21DD9BBC" w14:textId="77777777" w:rsidR="004142E6" w:rsidRDefault="004142E6" w:rsidP="00C93360">
            <w:pPr>
              <w:ind w:left="6"/>
            </w:pP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4DAC3118" w14:textId="77777777" w:rsidR="004142E6" w:rsidRDefault="004142E6" w:rsidP="00C93360">
            <w:pPr>
              <w:ind w:left="6"/>
            </w:pPr>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61E44F97" w14:textId="77777777" w:rsidR="004142E6" w:rsidRDefault="004142E6" w:rsidP="00C93360">
            <w:pPr>
              <w:ind w:left="6"/>
            </w:pPr>
            <w:r>
              <w:t xml:space="preserve"> </w:t>
            </w:r>
          </w:p>
        </w:tc>
      </w:tr>
      <w:tr w:rsidR="004142E6" w14:paraId="3770333D" w14:textId="77777777" w:rsidTr="00C93360">
        <w:tblPrEx>
          <w:tblCellMar>
            <w:top w:w="8" w:type="dxa"/>
            <w:left w:w="0" w:type="dxa"/>
          </w:tblCellMar>
        </w:tblPrEx>
        <w:trPr>
          <w:trHeight w:val="300"/>
        </w:trPr>
        <w:tc>
          <w:tcPr>
            <w:tcW w:w="398" w:type="dxa"/>
            <w:tcBorders>
              <w:top w:val="single" w:sz="5" w:space="0" w:color="000000"/>
              <w:left w:val="single" w:sz="5" w:space="0" w:color="000000"/>
              <w:bottom w:val="single" w:sz="5" w:space="0" w:color="000000"/>
              <w:right w:val="single" w:sz="5" w:space="0" w:color="000000"/>
            </w:tcBorders>
          </w:tcPr>
          <w:p w14:paraId="1A848BC1" w14:textId="77777777" w:rsidR="004142E6" w:rsidRDefault="004142E6" w:rsidP="00C93360">
            <w:pPr>
              <w:ind w:left="9"/>
              <w:jc w:val="center"/>
            </w:pPr>
            <w:r>
              <w:rPr>
                <w:sz w:val="18"/>
              </w:rPr>
              <w:t>3</w:t>
            </w:r>
            <w:r>
              <w:t xml:space="preserve"> </w:t>
            </w:r>
          </w:p>
        </w:tc>
        <w:tc>
          <w:tcPr>
            <w:tcW w:w="5542" w:type="dxa"/>
            <w:tcBorders>
              <w:top w:val="single" w:sz="5" w:space="0" w:color="000000"/>
              <w:left w:val="single" w:sz="5" w:space="0" w:color="000000"/>
              <w:bottom w:val="single" w:sz="5" w:space="0" w:color="000000"/>
              <w:right w:val="nil"/>
            </w:tcBorders>
          </w:tcPr>
          <w:p w14:paraId="69F23CC8" w14:textId="77777777" w:rsidR="004142E6" w:rsidRDefault="004142E6" w:rsidP="00C93360">
            <w:pPr>
              <w:ind w:left="71"/>
            </w:pPr>
            <w:r>
              <w:rPr>
                <w:sz w:val="18"/>
              </w:rPr>
              <w:t>Segue con lo sguardo oggetti o persone in movimento</w:t>
            </w:r>
            <w:r>
              <w:t xml:space="preserve"> </w:t>
            </w:r>
          </w:p>
        </w:tc>
        <w:tc>
          <w:tcPr>
            <w:tcW w:w="901" w:type="dxa"/>
            <w:tcBorders>
              <w:top w:val="single" w:sz="5" w:space="0" w:color="000000"/>
              <w:left w:val="nil"/>
              <w:bottom w:val="single" w:sz="5" w:space="0" w:color="000000"/>
              <w:right w:val="single" w:sz="5" w:space="0" w:color="000000"/>
            </w:tcBorders>
          </w:tcPr>
          <w:p w14:paraId="0D12C46A" w14:textId="77777777" w:rsidR="004142E6" w:rsidRDefault="004142E6" w:rsidP="00C93360">
            <w:pPr>
              <w:spacing w:after="160"/>
            </w:pPr>
          </w:p>
        </w:tc>
        <w:tc>
          <w:tcPr>
            <w:tcW w:w="708" w:type="dxa"/>
            <w:tcBorders>
              <w:top w:val="single" w:sz="5" w:space="0" w:color="000000"/>
              <w:left w:val="single" w:sz="5" w:space="0" w:color="000000"/>
              <w:bottom w:val="single" w:sz="5" w:space="0" w:color="000000"/>
              <w:right w:val="single" w:sz="5" w:space="0" w:color="000000"/>
            </w:tcBorders>
          </w:tcPr>
          <w:p w14:paraId="2405BE5F" w14:textId="77777777" w:rsidR="004142E6" w:rsidRDefault="004142E6" w:rsidP="00C93360">
            <w:pPr>
              <w:ind w:left="6"/>
            </w:pP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0B650E45" w14:textId="77777777" w:rsidR="004142E6" w:rsidRDefault="004142E6" w:rsidP="00C93360">
            <w:pPr>
              <w:ind w:left="6"/>
            </w:pP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3EE112AE" w14:textId="77777777" w:rsidR="004142E6" w:rsidRDefault="004142E6" w:rsidP="00C93360">
            <w:pPr>
              <w:ind w:left="6"/>
            </w:pPr>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5B967E18" w14:textId="77777777" w:rsidR="004142E6" w:rsidRDefault="004142E6" w:rsidP="00C93360">
            <w:pPr>
              <w:ind w:left="6"/>
            </w:pPr>
            <w:r>
              <w:t xml:space="preserve"> </w:t>
            </w:r>
          </w:p>
        </w:tc>
      </w:tr>
      <w:tr w:rsidR="004142E6" w14:paraId="2290ACC1" w14:textId="77777777" w:rsidTr="00C93360">
        <w:tblPrEx>
          <w:tblCellMar>
            <w:top w:w="8" w:type="dxa"/>
            <w:left w:w="0" w:type="dxa"/>
          </w:tblCellMar>
        </w:tblPrEx>
        <w:trPr>
          <w:trHeight w:val="300"/>
        </w:trPr>
        <w:tc>
          <w:tcPr>
            <w:tcW w:w="398" w:type="dxa"/>
            <w:tcBorders>
              <w:top w:val="single" w:sz="5" w:space="0" w:color="000000"/>
              <w:left w:val="single" w:sz="5" w:space="0" w:color="000000"/>
              <w:bottom w:val="single" w:sz="5" w:space="0" w:color="000000"/>
              <w:right w:val="single" w:sz="5" w:space="0" w:color="000000"/>
            </w:tcBorders>
          </w:tcPr>
          <w:p w14:paraId="666A80CD" w14:textId="77777777" w:rsidR="004142E6" w:rsidRDefault="004142E6" w:rsidP="00C93360">
            <w:pPr>
              <w:ind w:left="9"/>
              <w:jc w:val="center"/>
            </w:pPr>
            <w:r>
              <w:rPr>
                <w:sz w:val="18"/>
              </w:rPr>
              <w:t>4</w:t>
            </w:r>
            <w:r>
              <w:t xml:space="preserve"> </w:t>
            </w:r>
          </w:p>
        </w:tc>
        <w:tc>
          <w:tcPr>
            <w:tcW w:w="5542" w:type="dxa"/>
            <w:tcBorders>
              <w:top w:val="single" w:sz="5" w:space="0" w:color="000000"/>
              <w:left w:val="single" w:sz="5" w:space="0" w:color="000000"/>
              <w:bottom w:val="single" w:sz="5" w:space="0" w:color="000000"/>
              <w:right w:val="nil"/>
            </w:tcBorders>
          </w:tcPr>
          <w:p w14:paraId="1EDC29EB" w14:textId="77777777" w:rsidR="004142E6" w:rsidRDefault="004142E6" w:rsidP="00C93360">
            <w:pPr>
              <w:ind w:left="71"/>
            </w:pPr>
            <w:r>
              <w:rPr>
                <w:sz w:val="18"/>
              </w:rPr>
              <w:t>Abbina oggetti alle immagini/foto corrispondenti</w:t>
            </w:r>
            <w:r>
              <w:t xml:space="preserve"> </w:t>
            </w:r>
          </w:p>
        </w:tc>
        <w:tc>
          <w:tcPr>
            <w:tcW w:w="901" w:type="dxa"/>
            <w:tcBorders>
              <w:top w:val="single" w:sz="5" w:space="0" w:color="000000"/>
              <w:left w:val="nil"/>
              <w:bottom w:val="single" w:sz="5" w:space="0" w:color="000000"/>
              <w:right w:val="single" w:sz="5" w:space="0" w:color="000000"/>
            </w:tcBorders>
          </w:tcPr>
          <w:p w14:paraId="7F40CFFE" w14:textId="77777777" w:rsidR="004142E6" w:rsidRDefault="004142E6" w:rsidP="00C93360">
            <w:pPr>
              <w:spacing w:after="160"/>
            </w:pPr>
          </w:p>
        </w:tc>
        <w:tc>
          <w:tcPr>
            <w:tcW w:w="708" w:type="dxa"/>
            <w:tcBorders>
              <w:top w:val="single" w:sz="5" w:space="0" w:color="000000"/>
              <w:left w:val="single" w:sz="5" w:space="0" w:color="000000"/>
              <w:bottom w:val="single" w:sz="5" w:space="0" w:color="000000"/>
              <w:right w:val="single" w:sz="5" w:space="0" w:color="000000"/>
            </w:tcBorders>
          </w:tcPr>
          <w:p w14:paraId="7478493E" w14:textId="77777777" w:rsidR="004142E6" w:rsidRDefault="004142E6" w:rsidP="00C93360">
            <w:pPr>
              <w:ind w:left="6"/>
            </w:pP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459EC709" w14:textId="77777777" w:rsidR="004142E6" w:rsidRDefault="004142E6" w:rsidP="00C93360">
            <w:pPr>
              <w:ind w:left="6"/>
            </w:pP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77467351" w14:textId="77777777" w:rsidR="004142E6" w:rsidRDefault="004142E6" w:rsidP="00C93360">
            <w:pPr>
              <w:ind w:left="6"/>
            </w:pPr>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64C2DC77" w14:textId="77777777" w:rsidR="004142E6" w:rsidRDefault="004142E6" w:rsidP="00C93360">
            <w:pPr>
              <w:ind w:left="6"/>
            </w:pPr>
            <w:r>
              <w:t xml:space="preserve"> </w:t>
            </w:r>
          </w:p>
        </w:tc>
      </w:tr>
      <w:tr w:rsidR="004142E6" w14:paraId="3AB95308" w14:textId="77777777" w:rsidTr="00C93360">
        <w:tblPrEx>
          <w:tblCellMar>
            <w:top w:w="8" w:type="dxa"/>
            <w:left w:w="0" w:type="dxa"/>
          </w:tblCellMar>
        </w:tblPrEx>
        <w:trPr>
          <w:trHeight w:val="300"/>
        </w:trPr>
        <w:tc>
          <w:tcPr>
            <w:tcW w:w="398" w:type="dxa"/>
            <w:tcBorders>
              <w:top w:val="single" w:sz="5" w:space="0" w:color="000000"/>
              <w:left w:val="single" w:sz="5" w:space="0" w:color="000000"/>
              <w:bottom w:val="single" w:sz="5" w:space="0" w:color="000000"/>
              <w:right w:val="single" w:sz="5" w:space="0" w:color="000000"/>
            </w:tcBorders>
          </w:tcPr>
          <w:p w14:paraId="234034B1" w14:textId="77777777" w:rsidR="004142E6" w:rsidRDefault="004142E6" w:rsidP="00C93360">
            <w:pPr>
              <w:ind w:left="9"/>
              <w:jc w:val="center"/>
            </w:pPr>
            <w:r>
              <w:rPr>
                <w:sz w:val="18"/>
              </w:rPr>
              <w:t>5</w:t>
            </w:r>
            <w:r>
              <w:t xml:space="preserve"> </w:t>
            </w:r>
          </w:p>
        </w:tc>
        <w:tc>
          <w:tcPr>
            <w:tcW w:w="5542" w:type="dxa"/>
            <w:tcBorders>
              <w:top w:val="single" w:sz="5" w:space="0" w:color="000000"/>
              <w:left w:val="single" w:sz="5" w:space="0" w:color="000000"/>
              <w:bottom w:val="single" w:sz="5" w:space="0" w:color="000000"/>
              <w:right w:val="nil"/>
            </w:tcBorders>
          </w:tcPr>
          <w:p w14:paraId="71323633" w14:textId="77777777" w:rsidR="004142E6" w:rsidRDefault="004142E6" w:rsidP="00C93360">
            <w:pPr>
              <w:ind w:left="71"/>
            </w:pPr>
            <w:r>
              <w:rPr>
                <w:sz w:val="18"/>
              </w:rPr>
              <w:t>Discrimina i colori</w:t>
            </w:r>
            <w:r>
              <w:t xml:space="preserve"> </w:t>
            </w:r>
          </w:p>
        </w:tc>
        <w:tc>
          <w:tcPr>
            <w:tcW w:w="901" w:type="dxa"/>
            <w:tcBorders>
              <w:top w:val="single" w:sz="5" w:space="0" w:color="000000"/>
              <w:left w:val="nil"/>
              <w:bottom w:val="single" w:sz="5" w:space="0" w:color="000000"/>
              <w:right w:val="single" w:sz="5" w:space="0" w:color="000000"/>
            </w:tcBorders>
          </w:tcPr>
          <w:p w14:paraId="2E5642CE" w14:textId="77777777" w:rsidR="004142E6" w:rsidRDefault="004142E6" w:rsidP="00C93360">
            <w:pPr>
              <w:spacing w:after="160"/>
            </w:pPr>
          </w:p>
        </w:tc>
        <w:tc>
          <w:tcPr>
            <w:tcW w:w="708" w:type="dxa"/>
            <w:tcBorders>
              <w:top w:val="single" w:sz="5" w:space="0" w:color="000000"/>
              <w:left w:val="single" w:sz="5" w:space="0" w:color="000000"/>
              <w:bottom w:val="single" w:sz="5" w:space="0" w:color="000000"/>
              <w:right w:val="single" w:sz="5" w:space="0" w:color="000000"/>
            </w:tcBorders>
          </w:tcPr>
          <w:p w14:paraId="3E4DB17A" w14:textId="77777777" w:rsidR="004142E6" w:rsidRDefault="004142E6" w:rsidP="00C93360">
            <w:pPr>
              <w:ind w:left="6"/>
            </w:pP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459E6A97" w14:textId="77777777" w:rsidR="004142E6" w:rsidRDefault="004142E6" w:rsidP="00C93360">
            <w:pPr>
              <w:ind w:left="6"/>
            </w:pP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696BF174" w14:textId="77777777" w:rsidR="004142E6" w:rsidRDefault="004142E6" w:rsidP="00C93360">
            <w:pPr>
              <w:ind w:left="6"/>
            </w:pPr>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6D1ADDBB" w14:textId="77777777" w:rsidR="004142E6" w:rsidRDefault="004142E6" w:rsidP="00C93360">
            <w:pPr>
              <w:ind w:left="6"/>
            </w:pPr>
            <w:r>
              <w:t xml:space="preserve"> </w:t>
            </w:r>
          </w:p>
        </w:tc>
      </w:tr>
      <w:tr w:rsidR="004142E6" w14:paraId="4640F1A9" w14:textId="77777777" w:rsidTr="00C93360">
        <w:tblPrEx>
          <w:tblCellMar>
            <w:top w:w="8" w:type="dxa"/>
            <w:left w:w="0" w:type="dxa"/>
          </w:tblCellMar>
        </w:tblPrEx>
        <w:trPr>
          <w:trHeight w:val="300"/>
        </w:trPr>
        <w:tc>
          <w:tcPr>
            <w:tcW w:w="398" w:type="dxa"/>
            <w:tcBorders>
              <w:top w:val="single" w:sz="5" w:space="0" w:color="000000"/>
              <w:left w:val="single" w:sz="5" w:space="0" w:color="000000"/>
              <w:bottom w:val="single" w:sz="5" w:space="0" w:color="000000"/>
              <w:right w:val="single" w:sz="5" w:space="0" w:color="000000"/>
            </w:tcBorders>
          </w:tcPr>
          <w:p w14:paraId="72B33CBC" w14:textId="77777777" w:rsidR="004142E6" w:rsidRDefault="004142E6" w:rsidP="00C93360">
            <w:pPr>
              <w:ind w:left="9"/>
              <w:jc w:val="center"/>
            </w:pPr>
            <w:r>
              <w:rPr>
                <w:sz w:val="18"/>
              </w:rPr>
              <w:t>6</w:t>
            </w:r>
            <w:r>
              <w:t xml:space="preserve"> </w:t>
            </w:r>
          </w:p>
        </w:tc>
        <w:tc>
          <w:tcPr>
            <w:tcW w:w="5542" w:type="dxa"/>
            <w:tcBorders>
              <w:top w:val="single" w:sz="5" w:space="0" w:color="000000"/>
              <w:left w:val="single" w:sz="5" w:space="0" w:color="000000"/>
              <w:bottom w:val="single" w:sz="5" w:space="0" w:color="000000"/>
              <w:right w:val="nil"/>
            </w:tcBorders>
          </w:tcPr>
          <w:p w14:paraId="612DE88A" w14:textId="77777777" w:rsidR="004142E6" w:rsidRDefault="004142E6" w:rsidP="00C93360">
            <w:pPr>
              <w:ind w:left="71"/>
            </w:pPr>
            <w:r>
              <w:rPr>
                <w:sz w:val="18"/>
              </w:rPr>
              <w:t>Discrimina le forme</w:t>
            </w:r>
            <w:r>
              <w:t xml:space="preserve"> </w:t>
            </w:r>
          </w:p>
        </w:tc>
        <w:tc>
          <w:tcPr>
            <w:tcW w:w="901" w:type="dxa"/>
            <w:tcBorders>
              <w:top w:val="single" w:sz="5" w:space="0" w:color="000000"/>
              <w:left w:val="nil"/>
              <w:bottom w:val="single" w:sz="5" w:space="0" w:color="000000"/>
              <w:right w:val="single" w:sz="5" w:space="0" w:color="000000"/>
            </w:tcBorders>
          </w:tcPr>
          <w:p w14:paraId="393ED3DE" w14:textId="77777777" w:rsidR="004142E6" w:rsidRDefault="004142E6" w:rsidP="00C93360">
            <w:pPr>
              <w:spacing w:after="160"/>
            </w:pPr>
          </w:p>
        </w:tc>
        <w:tc>
          <w:tcPr>
            <w:tcW w:w="708" w:type="dxa"/>
            <w:tcBorders>
              <w:top w:val="single" w:sz="5" w:space="0" w:color="000000"/>
              <w:left w:val="single" w:sz="5" w:space="0" w:color="000000"/>
              <w:bottom w:val="single" w:sz="5" w:space="0" w:color="000000"/>
              <w:right w:val="single" w:sz="5" w:space="0" w:color="000000"/>
            </w:tcBorders>
          </w:tcPr>
          <w:p w14:paraId="3A52CE68" w14:textId="77777777" w:rsidR="004142E6" w:rsidRDefault="004142E6" w:rsidP="00C93360">
            <w:pPr>
              <w:ind w:left="6"/>
            </w:pP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15C52EB2" w14:textId="77777777" w:rsidR="004142E6" w:rsidRDefault="004142E6" w:rsidP="00C93360">
            <w:pPr>
              <w:ind w:left="6"/>
            </w:pP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489D1E02" w14:textId="77777777" w:rsidR="004142E6" w:rsidRDefault="004142E6" w:rsidP="00C93360">
            <w:pPr>
              <w:ind w:left="6"/>
            </w:pPr>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4E95072C" w14:textId="77777777" w:rsidR="004142E6" w:rsidRDefault="004142E6" w:rsidP="00C93360">
            <w:pPr>
              <w:ind w:left="6"/>
            </w:pPr>
            <w:r>
              <w:t xml:space="preserve"> </w:t>
            </w:r>
          </w:p>
        </w:tc>
      </w:tr>
      <w:tr w:rsidR="004142E6" w14:paraId="36850D3F" w14:textId="77777777" w:rsidTr="00C93360">
        <w:tblPrEx>
          <w:tblCellMar>
            <w:top w:w="8" w:type="dxa"/>
            <w:left w:w="0" w:type="dxa"/>
          </w:tblCellMar>
        </w:tblPrEx>
        <w:trPr>
          <w:trHeight w:val="300"/>
        </w:trPr>
        <w:tc>
          <w:tcPr>
            <w:tcW w:w="398" w:type="dxa"/>
            <w:tcBorders>
              <w:top w:val="single" w:sz="5" w:space="0" w:color="000000"/>
              <w:left w:val="single" w:sz="5" w:space="0" w:color="000000"/>
              <w:bottom w:val="single" w:sz="5" w:space="0" w:color="000000"/>
              <w:right w:val="single" w:sz="5" w:space="0" w:color="000000"/>
            </w:tcBorders>
          </w:tcPr>
          <w:p w14:paraId="4483AF98" w14:textId="77777777" w:rsidR="004142E6" w:rsidRDefault="004142E6" w:rsidP="00C93360">
            <w:pPr>
              <w:ind w:left="9"/>
              <w:jc w:val="center"/>
            </w:pPr>
            <w:r>
              <w:rPr>
                <w:sz w:val="18"/>
              </w:rPr>
              <w:t>7</w:t>
            </w:r>
            <w:r>
              <w:t xml:space="preserve"> </w:t>
            </w:r>
          </w:p>
        </w:tc>
        <w:tc>
          <w:tcPr>
            <w:tcW w:w="5542" w:type="dxa"/>
            <w:tcBorders>
              <w:top w:val="single" w:sz="5" w:space="0" w:color="000000"/>
              <w:left w:val="single" w:sz="5" w:space="0" w:color="000000"/>
              <w:bottom w:val="single" w:sz="5" w:space="0" w:color="000000"/>
              <w:right w:val="nil"/>
            </w:tcBorders>
          </w:tcPr>
          <w:p w14:paraId="0AF433D6" w14:textId="77777777" w:rsidR="004142E6" w:rsidRDefault="004142E6" w:rsidP="00C93360">
            <w:pPr>
              <w:ind w:left="71"/>
            </w:pPr>
            <w:r>
              <w:rPr>
                <w:sz w:val="18"/>
              </w:rPr>
              <w:t>Discrimina le grandezze</w:t>
            </w:r>
            <w:r>
              <w:t xml:space="preserve"> </w:t>
            </w:r>
          </w:p>
        </w:tc>
        <w:tc>
          <w:tcPr>
            <w:tcW w:w="901" w:type="dxa"/>
            <w:tcBorders>
              <w:top w:val="single" w:sz="5" w:space="0" w:color="000000"/>
              <w:left w:val="nil"/>
              <w:bottom w:val="single" w:sz="5" w:space="0" w:color="000000"/>
              <w:right w:val="single" w:sz="5" w:space="0" w:color="000000"/>
            </w:tcBorders>
          </w:tcPr>
          <w:p w14:paraId="55755582" w14:textId="77777777" w:rsidR="004142E6" w:rsidRDefault="004142E6" w:rsidP="00C93360">
            <w:pPr>
              <w:spacing w:after="160"/>
            </w:pPr>
          </w:p>
        </w:tc>
        <w:tc>
          <w:tcPr>
            <w:tcW w:w="708" w:type="dxa"/>
            <w:tcBorders>
              <w:top w:val="single" w:sz="5" w:space="0" w:color="000000"/>
              <w:left w:val="single" w:sz="5" w:space="0" w:color="000000"/>
              <w:bottom w:val="single" w:sz="5" w:space="0" w:color="000000"/>
              <w:right w:val="single" w:sz="5" w:space="0" w:color="000000"/>
            </w:tcBorders>
          </w:tcPr>
          <w:p w14:paraId="115E41FB" w14:textId="77777777" w:rsidR="004142E6" w:rsidRDefault="004142E6" w:rsidP="00C93360">
            <w:pPr>
              <w:ind w:left="6"/>
            </w:pP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68160748" w14:textId="77777777" w:rsidR="004142E6" w:rsidRDefault="004142E6" w:rsidP="00C93360">
            <w:pPr>
              <w:ind w:left="6"/>
            </w:pP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302251D7" w14:textId="77777777" w:rsidR="004142E6" w:rsidRDefault="004142E6" w:rsidP="00C93360">
            <w:pPr>
              <w:ind w:left="6"/>
            </w:pPr>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2FAA622C" w14:textId="77777777" w:rsidR="004142E6" w:rsidRDefault="004142E6" w:rsidP="00C93360">
            <w:pPr>
              <w:ind w:left="6"/>
            </w:pPr>
            <w:r>
              <w:t xml:space="preserve"> </w:t>
            </w:r>
          </w:p>
        </w:tc>
      </w:tr>
      <w:tr w:rsidR="004142E6" w14:paraId="2B766875" w14:textId="77777777" w:rsidTr="00C93360">
        <w:tblPrEx>
          <w:tblCellMar>
            <w:top w:w="8" w:type="dxa"/>
          </w:tblCellMar>
        </w:tblPrEx>
        <w:trPr>
          <w:trHeight w:val="298"/>
        </w:trPr>
        <w:tc>
          <w:tcPr>
            <w:tcW w:w="398" w:type="dxa"/>
            <w:tcBorders>
              <w:top w:val="single" w:sz="5" w:space="0" w:color="000000"/>
              <w:left w:val="single" w:sz="5" w:space="0" w:color="000000"/>
              <w:bottom w:val="single" w:sz="5" w:space="0" w:color="000000"/>
              <w:right w:val="single" w:sz="5" w:space="0" w:color="000000"/>
            </w:tcBorders>
          </w:tcPr>
          <w:p w14:paraId="295A0CDE" w14:textId="77777777" w:rsidR="004142E6" w:rsidRDefault="004142E6" w:rsidP="00C93360">
            <w:pPr>
              <w:ind w:left="3"/>
              <w:jc w:val="center"/>
            </w:pPr>
            <w:r>
              <w:rPr>
                <w:sz w:val="19"/>
              </w:rPr>
              <w:t xml:space="preserve"> </w:t>
            </w:r>
            <w:r>
              <w:rPr>
                <w:sz w:val="18"/>
              </w:rPr>
              <w:t>8</w:t>
            </w:r>
            <w:r>
              <w:t xml:space="preserve"> </w:t>
            </w:r>
          </w:p>
        </w:tc>
        <w:tc>
          <w:tcPr>
            <w:tcW w:w="6443" w:type="dxa"/>
            <w:gridSpan w:val="2"/>
            <w:tcBorders>
              <w:top w:val="single" w:sz="5" w:space="0" w:color="000000"/>
              <w:left w:val="single" w:sz="5" w:space="0" w:color="000000"/>
              <w:bottom w:val="single" w:sz="5" w:space="0" w:color="000000"/>
              <w:right w:val="single" w:sz="5" w:space="0" w:color="000000"/>
            </w:tcBorders>
          </w:tcPr>
          <w:p w14:paraId="7EAC7876" w14:textId="77777777" w:rsidR="004142E6" w:rsidRDefault="004142E6" w:rsidP="00C93360">
            <w:pPr>
              <w:ind w:left="65"/>
            </w:pPr>
            <w:r>
              <w:rPr>
                <w:sz w:val="18"/>
              </w:rPr>
              <w:t>Ritrova in una pagina con tante figure, l'immagine campione</w:t>
            </w: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39964293"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5484D70B"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073AB271" w14:textId="77777777" w:rsidR="004142E6" w:rsidRDefault="004142E6" w:rsidP="00C93360">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71DC4CAC" w14:textId="77777777" w:rsidR="004142E6" w:rsidRDefault="004142E6" w:rsidP="00C93360">
            <w:r>
              <w:t xml:space="preserve"> </w:t>
            </w:r>
          </w:p>
        </w:tc>
      </w:tr>
      <w:tr w:rsidR="004142E6" w14:paraId="1C1347AA" w14:textId="77777777" w:rsidTr="00C93360">
        <w:tblPrEx>
          <w:tblCellMar>
            <w:top w:w="8" w:type="dxa"/>
          </w:tblCellMar>
        </w:tblPrEx>
        <w:trPr>
          <w:trHeight w:val="309"/>
        </w:trPr>
        <w:tc>
          <w:tcPr>
            <w:tcW w:w="398" w:type="dxa"/>
            <w:tcBorders>
              <w:top w:val="single" w:sz="5" w:space="0" w:color="000000"/>
              <w:left w:val="single" w:sz="5" w:space="0" w:color="000000"/>
              <w:bottom w:val="single" w:sz="5" w:space="0" w:color="000000"/>
              <w:right w:val="nil"/>
            </w:tcBorders>
            <w:shd w:val="clear" w:color="auto" w:fill="F2F2F2"/>
          </w:tcPr>
          <w:p w14:paraId="789221A6" w14:textId="77777777" w:rsidR="004142E6" w:rsidRDefault="004142E6" w:rsidP="00C93360">
            <w:pPr>
              <w:spacing w:after="160"/>
            </w:pPr>
          </w:p>
        </w:tc>
        <w:tc>
          <w:tcPr>
            <w:tcW w:w="6443" w:type="dxa"/>
            <w:gridSpan w:val="2"/>
            <w:tcBorders>
              <w:top w:val="single" w:sz="5" w:space="0" w:color="000000"/>
              <w:left w:val="nil"/>
              <w:bottom w:val="single" w:sz="5" w:space="0" w:color="000000"/>
              <w:right w:val="single" w:sz="5" w:space="0" w:color="000000"/>
            </w:tcBorders>
            <w:shd w:val="clear" w:color="auto" w:fill="F2F2F2"/>
          </w:tcPr>
          <w:p w14:paraId="1921D2A5" w14:textId="77777777" w:rsidR="004142E6" w:rsidRDefault="004142E6" w:rsidP="00C93360">
            <w:pPr>
              <w:ind w:right="402"/>
              <w:jc w:val="center"/>
            </w:pPr>
            <w:r>
              <w:rPr>
                <w:b/>
                <w:sz w:val="20"/>
              </w:rPr>
              <w:t xml:space="preserve">PERCEZIONE TATTILE </w:t>
            </w:r>
          </w:p>
        </w:tc>
        <w:tc>
          <w:tcPr>
            <w:tcW w:w="708" w:type="dxa"/>
            <w:tcBorders>
              <w:top w:val="single" w:sz="5" w:space="0" w:color="000000"/>
              <w:left w:val="single" w:sz="5" w:space="0" w:color="000000"/>
              <w:bottom w:val="single" w:sz="5" w:space="0" w:color="000000"/>
              <w:right w:val="single" w:sz="5" w:space="0" w:color="000000"/>
            </w:tcBorders>
            <w:shd w:val="clear" w:color="auto" w:fill="F2F2F2"/>
          </w:tcPr>
          <w:p w14:paraId="419AC8CD" w14:textId="77777777" w:rsidR="004142E6" w:rsidRDefault="004142E6" w:rsidP="00C93360">
            <w:pPr>
              <w:ind w:left="2"/>
              <w:jc w:val="center"/>
            </w:pPr>
            <w:r>
              <w:rPr>
                <w:b/>
                <w:sz w:val="16"/>
              </w:rPr>
              <w:t>Sì</w:t>
            </w:r>
            <w:r>
              <w:t xml:space="preserve"> </w:t>
            </w:r>
          </w:p>
        </w:tc>
        <w:tc>
          <w:tcPr>
            <w:tcW w:w="708" w:type="dxa"/>
            <w:tcBorders>
              <w:top w:val="single" w:sz="5" w:space="0" w:color="000000"/>
              <w:left w:val="single" w:sz="5" w:space="0" w:color="000000"/>
              <w:bottom w:val="single" w:sz="5" w:space="0" w:color="000000"/>
              <w:right w:val="single" w:sz="5" w:space="0" w:color="000000"/>
            </w:tcBorders>
            <w:shd w:val="clear" w:color="auto" w:fill="F2F2F2"/>
          </w:tcPr>
          <w:p w14:paraId="6A163789" w14:textId="77777777" w:rsidR="004142E6" w:rsidRDefault="004142E6" w:rsidP="00C93360">
            <w:pPr>
              <w:ind w:left="5"/>
              <w:jc w:val="center"/>
            </w:pPr>
            <w:r>
              <w:rPr>
                <w:b/>
                <w:sz w:val="16"/>
              </w:rPr>
              <w:t>P</w:t>
            </w:r>
            <w:r>
              <w:t xml:space="preserve"> </w:t>
            </w:r>
          </w:p>
        </w:tc>
        <w:tc>
          <w:tcPr>
            <w:tcW w:w="708" w:type="dxa"/>
            <w:tcBorders>
              <w:top w:val="single" w:sz="5" w:space="0" w:color="000000"/>
              <w:left w:val="single" w:sz="5" w:space="0" w:color="000000"/>
              <w:bottom w:val="single" w:sz="5" w:space="0" w:color="000000"/>
              <w:right w:val="single" w:sz="5" w:space="0" w:color="000000"/>
            </w:tcBorders>
            <w:shd w:val="clear" w:color="auto" w:fill="F2F2F2"/>
          </w:tcPr>
          <w:p w14:paraId="715D8584" w14:textId="77777777" w:rsidR="004142E6" w:rsidRDefault="004142E6" w:rsidP="00C93360">
            <w:pPr>
              <w:ind w:left="6"/>
              <w:jc w:val="center"/>
            </w:pPr>
            <w:r>
              <w:rPr>
                <w:b/>
                <w:sz w:val="16"/>
              </w:rPr>
              <w:t>No</w:t>
            </w:r>
            <w:r>
              <w:t xml:space="preserve"> </w:t>
            </w:r>
          </w:p>
        </w:tc>
        <w:tc>
          <w:tcPr>
            <w:tcW w:w="718" w:type="dxa"/>
            <w:tcBorders>
              <w:top w:val="single" w:sz="5" w:space="0" w:color="000000"/>
              <w:left w:val="single" w:sz="5" w:space="0" w:color="000000"/>
              <w:bottom w:val="single" w:sz="5" w:space="0" w:color="000000"/>
              <w:right w:val="single" w:sz="5" w:space="0" w:color="000000"/>
            </w:tcBorders>
            <w:shd w:val="clear" w:color="auto" w:fill="F2F2F2"/>
          </w:tcPr>
          <w:p w14:paraId="2BD817BC" w14:textId="77777777" w:rsidR="004142E6" w:rsidRDefault="004142E6" w:rsidP="00C93360">
            <w:pPr>
              <w:ind w:right="10"/>
              <w:jc w:val="center"/>
            </w:pPr>
            <w:r>
              <w:rPr>
                <w:b/>
                <w:i/>
                <w:sz w:val="16"/>
              </w:rPr>
              <w:t>note</w:t>
            </w:r>
            <w:r>
              <w:t xml:space="preserve"> </w:t>
            </w:r>
          </w:p>
        </w:tc>
      </w:tr>
      <w:tr w:rsidR="004142E6" w14:paraId="1E2F486D" w14:textId="77777777" w:rsidTr="00C93360">
        <w:tblPrEx>
          <w:tblCellMar>
            <w:top w:w="8" w:type="dxa"/>
          </w:tblCellMar>
        </w:tblPrEx>
        <w:trPr>
          <w:trHeight w:val="301"/>
        </w:trPr>
        <w:tc>
          <w:tcPr>
            <w:tcW w:w="398" w:type="dxa"/>
            <w:tcBorders>
              <w:top w:val="single" w:sz="5" w:space="0" w:color="000000"/>
              <w:left w:val="single" w:sz="5" w:space="0" w:color="000000"/>
              <w:bottom w:val="single" w:sz="5" w:space="0" w:color="000000"/>
              <w:right w:val="single" w:sz="5" w:space="0" w:color="000000"/>
            </w:tcBorders>
          </w:tcPr>
          <w:p w14:paraId="2AB0F95C" w14:textId="77777777" w:rsidR="004142E6" w:rsidRDefault="004142E6" w:rsidP="00C93360">
            <w:pPr>
              <w:ind w:left="3"/>
              <w:jc w:val="center"/>
            </w:pPr>
            <w:r>
              <w:rPr>
                <w:sz w:val="18"/>
              </w:rPr>
              <w:t>1</w:t>
            </w:r>
            <w:r>
              <w:t xml:space="preserve"> </w:t>
            </w:r>
          </w:p>
        </w:tc>
        <w:tc>
          <w:tcPr>
            <w:tcW w:w="6443" w:type="dxa"/>
            <w:gridSpan w:val="2"/>
            <w:tcBorders>
              <w:top w:val="single" w:sz="5" w:space="0" w:color="000000"/>
              <w:left w:val="single" w:sz="5" w:space="0" w:color="000000"/>
              <w:bottom w:val="single" w:sz="5" w:space="0" w:color="000000"/>
              <w:right w:val="single" w:sz="5" w:space="0" w:color="000000"/>
            </w:tcBorders>
          </w:tcPr>
          <w:p w14:paraId="625B0587" w14:textId="77777777" w:rsidR="004142E6" w:rsidRDefault="004142E6" w:rsidP="00C93360">
            <w:pPr>
              <w:ind w:left="65"/>
            </w:pPr>
            <w:r>
              <w:rPr>
                <w:sz w:val="18"/>
              </w:rPr>
              <w:t>Discrimina bagnato/asciutto</w:t>
            </w: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58EFF458"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087DA7D1"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579BBA37" w14:textId="77777777" w:rsidR="004142E6" w:rsidRDefault="004142E6" w:rsidP="00C93360">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0C43C027" w14:textId="77777777" w:rsidR="004142E6" w:rsidRDefault="004142E6" w:rsidP="00C93360">
            <w:r>
              <w:t xml:space="preserve"> </w:t>
            </w:r>
          </w:p>
        </w:tc>
      </w:tr>
      <w:tr w:rsidR="004142E6" w14:paraId="100A211F" w14:textId="77777777" w:rsidTr="00C93360">
        <w:tblPrEx>
          <w:tblCellMar>
            <w:top w:w="8" w:type="dxa"/>
          </w:tblCellMar>
        </w:tblPrEx>
        <w:trPr>
          <w:trHeight w:val="300"/>
        </w:trPr>
        <w:tc>
          <w:tcPr>
            <w:tcW w:w="398" w:type="dxa"/>
            <w:tcBorders>
              <w:top w:val="single" w:sz="5" w:space="0" w:color="000000"/>
              <w:left w:val="single" w:sz="5" w:space="0" w:color="000000"/>
              <w:bottom w:val="single" w:sz="5" w:space="0" w:color="000000"/>
              <w:right w:val="single" w:sz="5" w:space="0" w:color="000000"/>
            </w:tcBorders>
          </w:tcPr>
          <w:p w14:paraId="16FA302D" w14:textId="77777777" w:rsidR="004142E6" w:rsidRDefault="004142E6" w:rsidP="00C93360">
            <w:pPr>
              <w:ind w:left="3"/>
              <w:jc w:val="center"/>
            </w:pPr>
            <w:r>
              <w:rPr>
                <w:sz w:val="18"/>
              </w:rPr>
              <w:t>2</w:t>
            </w:r>
            <w:r>
              <w:t xml:space="preserve"> </w:t>
            </w:r>
          </w:p>
        </w:tc>
        <w:tc>
          <w:tcPr>
            <w:tcW w:w="6443" w:type="dxa"/>
            <w:gridSpan w:val="2"/>
            <w:tcBorders>
              <w:top w:val="single" w:sz="5" w:space="0" w:color="000000"/>
              <w:left w:val="single" w:sz="5" w:space="0" w:color="000000"/>
              <w:bottom w:val="single" w:sz="5" w:space="0" w:color="000000"/>
              <w:right w:val="single" w:sz="5" w:space="0" w:color="000000"/>
            </w:tcBorders>
          </w:tcPr>
          <w:p w14:paraId="1716F921" w14:textId="77777777" w:rsidR="004142E6" w:rsidRDefault="004142E6" w:rsidP="00C93360">
            <w:pPr>
              <w:ind w:left="65"/>
            </w:pPr>
            <w:r>
              <w:rPr>
                <w:sz w:val="18"/>
              </w:rPr>
              <w:t>Discrimina caldo/freddo</w:t>
            </w: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6760251A"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6E7C4689"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30AAEBC8" w14:textId="77777777" w:rsidR="004142E6" w:rsidRDefault="004142E6" w:rsidP="00C93360">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282434CB" w14:textId="77777777" w:rsidR="004142E6" w:rsidRDefault="004142E6" w:rsidP="00C93360">
            <w:r>
              <w:t xml:space="preserve"> </w:t>
            </w:r>
          </w:p>
        </w:tc>
      </w:tr>
      <w:tr w:rsidR="004142E6" w14:paraId="593F400D" w14:textId="77777777" w:rsidTr="00C93360">
        <w:tblPrEx>
          <w:tblCellMar>
            <w:top w:w="8" w:type="dxa"/>
          </w:tblCellMar>
        </w:tblPrEx>
        <w:trPr>
          <w:trHeight w:val="300"/>
        </w:trPr>
        <w:tc>
          <w:tcPr>
            <w:tcW w:w="398" w:type="dxa"/>
            <w:tcBorders>
              <w:top w:val="single" w:sz="5" w:space="0" w:color="000000"/>
              <w:left w:val="single" w:sz="5" w:space="0" w:color="000000"/>
              <w:bottom w:val="single" w:sz="5" w:space="0" w:color="000000"/>
              <w:right w:val="single" w:sz="5" w:space="0" w:color="000000"/>
            </w:tcBorders>
          </w:tcPr>
          <w:p w14:paraId="6FA55FC6" w14:textId="77777777" w:rsidR="004142E6" w:rsidRDefault="004142E6" w:rsidP="00C93360">
            <w:pPr>
              <w:ind w:left="3"/>
              <w:jc w:val="center"/>
            </w:pPr>
            <w:r>
              <w:rPr>
                <w:sz w:val="18"/>
              </w:rPr>
              <w:t>3</w:t>
            </w:r>
            <w:r>
              <w:t xml:space="preserve"> </w:t>
            </w:r>
          </w:p>
        </w:tc>
        <w:tc>
          <w:tcPr>
            <w:tcW w:w="6443" w:type="dxa"/>
            <w:gridSpan w:val="2"/>
            <w:tcBorders>
              <w:top w:val="single" w:sz="5" w:space="0" w:color="000000"/>
              <w:left w:val="single" w:sz="5" w:space="0" w:color="000000"/>
              <w:bottom w:val="single" w:sz="5" w:space="0" w:color="000000"/>
              <w:right w:val="single" w:sz="5" w:space="0" w:color="000000"/>
            </w:tcBorders>
          </w:tcPr>
          <w:p w14:paraId="36583401" w14:textId="77777777" w:rsidR="004142E6" w:rsidRDefault="004142E6" w:rsidP="00C93360">
            <w:pPr>
              <w:ind w:left="65"/>
            </w:pPr>
            <w:r>
              <w:rPr>
                <w:sz w:val="18"/>
              </w:rPr>
              <w:t>Discrimina leggero/pesante</w:t>
            </w: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70CFD49D"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701C8B76"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121F1499" w14:textId="77777777" w:rsidR="004142E6" w:rsidRDefault="004142E6" w:rsidP="00C93360">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4D65E642" w14:textId="77777777" w:rsidR="004142E6" w:rsidRDefault="004142E6" w:rsidP="00C93360">
            <w:r>
              <w:t xml:space="preserve"> </w:t>
            </w:r>
          </w:p>
        </w:tc>
      </w:tr>
      <w:tr w:rsidR="004142E6" w14:paraId="0D69D7A0" w14:textId="77777777" w:rsidTr="00C93360">
        <w:tblPrEx>
          <w:tblCellMar>
            <w:top w:w="8" w:type="dxa"/>
          </w:tblCellMar>
        </w:tblPrEx>
        <w:trPr>
          <w:trHeight w:val="300"/>
        </w:trPr>
        <w:tc>
          <w:tcPr>
            <w:tcW w:w="398" w:type="dxa"/>
            <w:tcBorders>
              <w:top w:val="single" w:sz="5" w:space="0" w:color="000000"/>
              <w:left w:val="single" w:sz="5" w:space="0" w:color="000000"/>
              <w:bottom w:val="single" w:sz="5" w:space="0" w:color="000000"/>
              <w:right w:val="single" w:sz="5" w:space="0" w:color="000000"/>
            </w:tcBorders>
          </w:tcPr>
          <w:p w14:paraId="6A8916E6" w14:textId="77777777" w:rsidR="004142E6" w:rsidRDefault="004142E6" w:rsidP="00C93360">
            <w:pPr>
              <w:ind w:left="3"/>
              <w:jc w:val="center"/>
            </w:pPr>
            <w:r>
              <w:rPr>
                <w:sz w:val="18"/>
              </w:rPr>
              <w:t>4</w:t>
            </w:r>
            <w:r>
              <w:t xml:space="preserve"> </w:t>
            </w:r>
          </w:p>
        </w:tc>
        <w:tc>
          <w:tcPr>
            <w:tcW w:w="6443" w:type="dxa"/>
            <w:gridSpan w:val="2"/>
            <w:tcBorders>
              <w:top w:val="single" w:sz="5" w:space="0" w:color="000000"/>
              <w:left w:val="single" w:sz="5" w:space="0" w:color="000000"/>
              <w:bottom w:val="single" w:sz="5" w:space="0" w:color="000000"/>
              <w:right w:val="single" w:sz="5" w:space="0" w:color="000000"/>
            </w:tcBorders>
          </w:tcPr>
          <w:p w14:paraId="28407024" w14:textId="77777777" w:rsidR="004142E6" w:rsidRDefault="004142E6" w:rsidP="00C93360">
            <w:pPr>
              <w:ind w:left="65"/>
            </w:pPr>
            <w:r>
              <w:rPr>
                <w:sz w:val="18"/>
              </w:rPr>
              <w:t>Discrimina liscio/ruvido</w:t>
            </w: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4B1ACED9"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5E7E3665"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2AF9992F" w14:textId="77777777" w:rsidR="004142E6" w:rsidRDefault="004142E6" w:rsidP="00C93360">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44766768" w14:textId="77777777" w:rsidR="004142E6" w:rsidRDefault="004142E6" w:rsidP="00C93360">
            <w:r>
              <w:t xml:space="preserve"> </w:t>
            </w:r>
          </w:p>
        </w:tc>
      </w:tr>
      <w:tr w:rsidR="004142E6" w14:paraId="6EC54593" w14:textId="77777777" w:rsidTr="00C93360">
        <w:tblPrEx>
          <w:tblCellMar>
            <w:top w:w="8" w:type="dxa"/>
          </w:tblCellMar>
        </w:tblPrEx>
        <w:trPr>
          <w:trHeight w:val="300"/>
        </w:trPr>
        <w:tc>
          <w:tcPr>
            <w:tcW w:w="398" w:type="dxa"/>
            <w:tcBorders>
              <w:top w:val="single" w:sz="5" w:space="0" w:color="000000"/>
              <w:left w:val="single" w:sz="5" w:space="0" w:color="000000"/>
              <w:bottom w:val="single" w:sz="5" w:space="0" w:color="000000"/>
              <w:right w:val="single" w:sz="5" w:space="0" w:color="000000"/>
            </w:tcBorders>
          </w:tcPr>
          <w:p w14:paraId="3081DC9C" w14:textId="77777777" w:rsidR="004142E6" w:rsidRDefault="004142E6" w:rsidP="00C93360">
            <w:pPr>
              <w:ind w:left="3"/>
              <w:jc w:val="center"/>
            </w:pPr>
            <w:r>
              <w:rPr>
                <w:sz w:val="18"/>
              </w:rPr>
              <w:t>5</w:t>
            </w:r>
            <w:r>
              <w:t xml:space="preserve"> </w:t>
            </w:r>
          </w:p>
        </w:tc>
        <w:tc>
          <w:tcPr>
            <w:tcW w:w="6443" w:type="dxa"/>
            <w:gridSpan w:val="2"/>
            <w:tcBorders>
              <w:top w:val="single" w:sz="5" w:space="0" w:color="000000"/>
              <w:left w:val="single" w:sz="5" w:space="0" w:color="000000"/>
              <w:bottom w:val="single" w:sz="5" w:space="0" w:color="000000"/>
              <w:right w:val="single" w:sz="5" w:space="0" w:color="000000"/>
            </w:tcBorders>
          </w:tcPr>
          <w:p w14:paraId="00F90B17" w14:textId="77777777" w:rsidR="004142E6" w:rsidRDefault="004142E6" w:rsidP="00C93360">
            <w:pPr>
              <w:ind w:left="65"/>
            </w:pPr>
            <w:r>
              <w:rPr>
                <w:sz w:val="18"/>
              </w:rPr>
              <w:t>Discrimina morbido/duro</w:t>
            </w: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6D2B3098"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2CF41CC0"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2BFFB590" w14:textId="77777777" w:rsidR="004142E6" w:rsidRDefault="004142E6" w:rsidP="00C93360">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0BE5178D" w14:textId="77777777" w:rsidR="004142E6" w:rsidRDefault="004142E6" w:rsidP="00C93360">
            <w:r>
              <w:t xml:space="preserve"> </w:t>
            </w:r>
          </w:p>
        </w:tc>
      </w:tr>
      <w:tr w:rsidR="004142E6" w14:paraId="7D031772" w14:textId="77777777" w:rsidTr="00C93360">
        <w:tblPrEx>
          <w:tblCellMar>
            <w:top w:w="8" w:type="dxa"/>
          </w:tblCellMar>
        </w:tblPrEx>
        <w:trPr>
          <w:trHeight w:val="311"/>
        </w:trPr>
        <w:tc>
          <w:tcPr>
            <w:tcW w:w="398" w:type="dxa"/>
            <w:tcBorders>
              <w:top w:val="single" w:sz="5" w:space="0" w:color="000000"/>
              <w:left w:val="single" w:sz="5" w:space="0" w:color="000000"/>
              <w:bottom w:val="single" w:sz="5" w:space="0" w:color="000000"/>
              <w:right w:val="nil"/>
            </w:tcBorders>
            <w:shd w:val="clear" w:color="auto" w:fill="F2F2F2"/>
          </w:tcPr>
          <w:p w14:paraId="210B11F0" w14:textId="77777777" w:rsidR="004142E6" w:rsidRDefault="004142E6" w:rsidP="00C93360">
            <w:pPr>
              <w:spacing w:after="160"/>
            </w:pPr>
          </w:p>
        </w:tc>
        <w:tc>
          <w:tcPr>
            <w:tcW w:w="6443" w:type="dxa"/>
            <w:gridSpan w:val="2"/>
            <w:tcBorders>
              <w:top w:val="single" w:sz="5" w:space="0" w:color="000000"/>
              <w:left w:val="nil"/>
              <w:bottom w:val="single" w:sz="5" w:space="0" w:color="000000"/>
              <w:right w:val="single" w:sz="5" w:space="0" w:color="000000"/>
            </w:tcBorders>
            <w:shd w:val="clear" w:color="auto" w:fill="F2F2F2"/>
          </w:tcPr>
          <w:p w14:paraId="40BBEFA4" w14:textId="77777777" w:rsidR="004142E6" w:rsidRDefault="004142E6" w:rsidP="00C93360">
            <w:pPr>
              <w:ind w:left="725"/>
            </w:pPr>
            <w:r>
              <w:rPr>
                <w:b/>
                <w:sz w:val="20"/>
              </w:rPr>
              <w:t xml:space="preserve">PERCEZIONE OLFATTIVA E GUSTATIVA </w:t>
            </w:r>
            <w:r>
              <w:t xml:space="preserve"> </w:t>
            </w:r>
          </w:p>
        </w:tc>
        <w:tc>
          <w:tcPr>
            <w:tcW w:w="708" w:type="dxa"/>
            <w:tcBorders>
              <w:top w:val="single" w:sz="5" w:space="0" w:color="000000"/>
              <w:left w:val="single" w:sz="5" w:space="0" w:color="000000"/>
              <w:bottom w:val="single" w:sz="5" w:space="0" w:color="000000"/>
              <w:right w:val="single" w:sz="5" w:space="0" w:color="000000"/>
            </w:tcBorders>
            <w:shd w:val="clear" w:color="auto" w:fill="F2F2F2"/>
          </w:tcPr>
          <w:p w14:paraId="04E53D0D" w14:textId="77777777" w:rsidR="004142E6" w:rsidRDefault="004142E6" w:rsidP="00C93360">
            <w:pPr>
              <w:ind w:left="2"/>
              <w:jc w:val="center"/>
            </w:pPr>
            <w:r>
              <w:rPr>
                <w:b/>
                <w:sz w:val="16"/>
              </w:rPr>
              <w:t>Sì</w:t>
            </w:r>
            <w:r>
              <w:t xml:space="preserve"> </w:t>
            </w:r>
          </w:p>
        </w:tc>
        <w:tc>
          <w:tcPr>
            <w:tcW w:w="708" w:type="dxa"/>
            <w:tcBorders>
              <w:top w:val="single" w:sz="5" w:space="0" w:color="000000"/>
              <w:left w:val="single" w:sz="5" w:space="0" w:color="000000"/>
              <w:bottom w:val="single" w:sz="5" w:space="0" w:color="000000"/>
              <w:right w:val="single" w:sz="5" w:space="0" w:color="000000"/>
            </w:tcBorders>
            <w:shd w:val="clear" w:color="auto" w:fill="F2F2F2"/>
          </w:tcPr>
          <w:p w14:paraId="6963C05C" w14:textId="77777777" w:rsidR="004142E6" w:rsidRDefault="004142E6" w:rsidP="00C93360">
            <w:pPr>
              <w:ind w:left="5"/>
              <w:jc w:val="center"/>
            </w:pPr>
            <w:r>
              <w:rPr>
                <w:b/>
                <w:sz w:val="16"/>
              </w:rPr>
              <w:t>P</w:t>
            </w:r>
            <w:r>
              <w:t xml:space="preserve"> </w:t>
            </w:r>
          </w:p>
        </w:tc>
        <w:tc>
          <w:tcPr>
            <w:tcW w:w="708" w:type="dxa"/>
            <w:tcBorders>
              <w:top w:val="single" w:sz="5" w:space="0" w:color="000000"/>
              <w:left w:val="single" w:sz="5" w:space="0" w:color="000000"/>
              <w:bottom w:val="single" w:sz="5" w:space="0" w:color="000000"/>
              <w:right w:val="single" w:sz="5" w:space="0" w:color="000000"/>
            </w:tcBorders>
            <w:shd w:val="clear" w:color="auto" w:fill="F2F2F2"/>
          </w:tcPr>
          <w:p w14:paraId="32D782CF" w14:textId="77777777" w:rsidR="004142E6" w:rsidRDefault="004142E6" w:rsidP="00C93360">
            <w:pPr>
              <w:ind w:left="6"/>
              <w:jc w:val="center"/>
            </w:pPr>
            <w:r>
              <w:rPr>
                <w:b/>
                <w:sz w:val="16"/>
              </w:rPr>
              <w:t>No</w:t>
            </w:r>
            <w:r>
              <w:t xml:space="preserve"> </w:t>
            </w:r>
          </w:p>
        </w:tc>
        <w:tc>
          <w:tcPr>
            <w:tcW w:w="718" w:type="dxa"/>
            <w:tcBorders>
              <w:top w:val="single" w:sz="5" w:space="0" w:color="000000"/>
              <w:left w:val="single" w:sz="5" w:space="0" w:color="000000"/>
              <w:bottom w:val="single" w:sz="5" w:space="0" w:color="000000"/>
              <w:right w:val="single" w:sz="5" w:space="0" w:color="000000"/>
            </w:tcBorders>
            <w:shd w:val="clear" w:color="auto" w:fill="F2F2F2"/>
          </w:tcPr>
          <w:p w14:paraId="10C1FC92" w14:textId="77777777" w:rsidR="004142E6" w:rsidRDefault="004142E6" w:rsidP="00C93360">
            <w:pPr>
              <w:ind w:right="10"/>
              <w:jc w:val="center"/>
            </w:pPr>
            <w:r>
              <w:rPr>
                <w:b/>
                <w:i/>
                <w:sz w:val="16"/>
              </w:rPr>
              <w:t>note</w:t>
            </w:r>
            <w:r>
              <w:t xml:space="preserve"> </w:t>
            </w:r>
          </w:p>
        </w:tc>
      </w:tr>
      <w:tr w:rsidR="004142E6" w14:paraId="4CDBD2AF" w14:textId="77777777" w:rsidTr="00C93360">
        <w:tblPrEx>
          <w:tblCellMar>
            <w:top w:w="8" w:type="dxa"/>
          </w:tblCellMar>
        </w:tblPrEx>
        <w:trPr>
          <w:trHeight w:val="302"/>
        </w:trPr>
        <w:tc>
          <w:tcPr>
            <w:tcW w:w="398" w:type="dxa"/>
            <w:tcBorders>
              <w:top w:val="single" w:sz="5" w:space="0" w:color="000000"/>
              <w:left w:val="single" w:sz="5" w:space="0" w:color="000000"/>
              <w:bottom w:val="single" w:sz="5" w:space="0" w:color="000000"/>
              <w:right w:val="single" w:sz="5" w:space="0" w:color="000000"/>
            </w:tcBorders>
          </w:tcPr>
          <w:p w14:paraId="7AA76945" w14:textId="77777777" w:rsidR="004142E6" w:rsidRDefault="004142E6" w:rsidP="00C93360">
            <w:pPr>
              <w:ind w:left="3"/>
              <w:jc w:val="center"/>
            </w:pPr>
            <w:r>
              <w:rPr>
                <w:sz w:val="18"/>
              </w:rPr>
              <w:t>1</w:t>
            </w:r>
            <w:r>
              <w:t xml:space="preserve"> </w:t>
            </w:r>
          </w:p>
        </w:tc>
        <w:tc>
          <w:tcPr>
            <w:tcW w:w="6443" w:type="dxa"/>
            <w:gridSpan w:val="2"/>
            <w:tcBorders>
              <w:top w:val="single" w:sz="5" w:space="0" w:color="000000"/>
              <w:left w:val="single" w:sz="5" w:space="0" w:color="000000"/>
              <w:bottom w:val="single" w:sz="5" w:space="0" w:color="000000"/>
              <w:right w:val="single" w:sz="5" w:space="0" w:color="000000"/>
            </w:tcBorders>
          </w:tcPr>
          <w:p w14:paraId="037E7BD3" w14:textId="77777777" w:rsidR="004142E6" w:rsidRDefault="004142E6" w:rsidP="00C93360">
            <w:pPr>
              <w:ind w:left="65"/>
            </w:pPr>
            <w:r>
              <w:rPr>
                <w:sz w:val="18"/>
              </w:rPr>
              <w:t>Riconosce gli odori più significativi dell'ambiente circostante</w:t>
            </w: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2660F597"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70BA7493"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3C17199F" w14:textId="77777777" w:rsidR="004142E6" w:rsidRDefault="004142E6" w:rsidP="00C93360">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5D3ECA18" w14:textId="77777777" w:rsidR="004142E6" w:rsidRDefault="004142E6" w:rsidP="00C93360">
            <w:r>
              <w:t xml:space="preserve"> </w:t>
            </w:r>
          </w:p>
        </w:tc>
      </w:tr>
      <w:tr w:rsidR="004142E6" w14:paraId="588BBAEE" w14:textId="77777777" w:rsidTr="00C93360">
        <w:tblPrEx>
          <w:tblCellMar>
            <w:top w:w="8" w:type="dxa"/>
          </w:tblCellMar>
        </w:tblPrEx>
        <w:trPr>
          <w:trHeight w:val="300"/>
        </w:trPr>
        <w:tc>
          <w:tcPr>
            <w:tcW w:w="398" w:type="dxa"/>
            <w:tcBorders>
              <w:top w:val="single" w:sz="5" w:space="0" w:color="000000"/>
              <w:left w:val="single" w:sz="5" w:space="0" w:color="000000"/>
              <w:bottom w:val="single" w:sz="5" w:space="0" w:color="000000"/>
              <w:right w:val="single" w:sz="5" w:space="0" w:color="000000"/>
            </w:tcBorders>
          </w:tcPr>
          <w:p w14:paraId="282E66DB" w14:textId="77777777" w:rsidR="004142E6" w:rsidRDefault="004142E6" w:rsidP="00C93360">
            <w:pPr>
              <w:ind w:left="3"/>
              <w:jc w:val="center"/>
            </w:pPr>
            <w:r>
              <w:rPr>
                <w:sz w:val="18"/>
              </w:rPr>
              <w:t>2</w:t>
            </w:r>
            <w:r>
              <w:t xml:space="preserve"> </w:t>
            </w:r>
          </w:p>
        </w:tc>
        <w:tc>
          <w:tcPr>
            <w:tcW w:w="6443" w:type="dxa"/>
            <w:gridSpan w:val="2"/>
            <w:tcBorders>
              <w:top w:val="single" w:sz="5" w:space="0" w:color="000000"/>
              <w:left w:val="single" w:sz="5" w:space="0" w:color="000000"/>
              <w:bottom w:val="single" w:sz="5" w:space="0" w:color="000000"/>
              <w:right w:val="single" w:sz="5" w:space="0" w:color="000000"/>
            </w:tcBorders>
          </w:tcPr>
          <w:p w14:paraId="172CACE3" w14:textId="77777777" w:rsidR="004142E6" w:rsidRDefault="004142E6" w:rsidP="00C93360">
            <w:pPr>
              <w:ind w:left="65"/>
            </w:pPr>
            <w:r>
              <w:rPr>
                <w:sz w:val="18"/>
              </w:rPr>
              <w:t>Discrimina odori gradevoli da odori sgradevoli</w:t>
            </w: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27F14553"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6DFD5837"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2B2E38BB" w14:textId="77777777" w:rsidR="004142E6" w:rsidRDefault="004142E6" w:rsidP="00C93360">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2743366D" w14:textId="77777777" w:rsidR="004142E6" w:rsidRDefault="004142E6" w:rsidP="00C93360">
            <w:r>
              <w:t xml:space="preserve"> </w:t>
            </w:r>
          </w:p>
        </w:tc>
      </w:tr>
      <w:tr w:rsidR="004142E6" w14:paraId="7DADBF95" w14:textId="77777777" w:rsidTr="00C93360">
        <w:tblPrEx>
          <w:tblCellMar>
            <w:top w:w="8" w:type="dxa"/>
          </w:tblCellMar>
        </w:tblPrEx>
        <w:trPr>
          <w:trHeight w:val="301"/>
        </w:trPr>
        <w:tc>
          <w:tcPr>
            <w:tcW w:w="398" w:type="dxa"/>
            <w:tcBorders>
              <w:top w:val="single" w:sz="5" w:space="0" w:color="000000"/>
              <w:left w:val="single" w:sz="5" w:space="0" w:color="000000"/>
              <w:bottom w:val="single" w:sz="5" w:space="0" w:color="000000"/>
              <w:right w:val="single" w:sz="5" w:space="0" w:color="000000"/>
            </w:tcBorders>
          </w:tcPr>
          <w:p w14:paraId="038F134F" w14:textId="77777777" w:rsidR="004142E6" w:rsidRDefault="004142E6" w:rsidP="00C93360">
            <w:pPr>
              <w:ind w:left="3"/>
              <w:jc w:val="center"/>
            </w:pPr>
            <w:r>
              <w:rPr>
                <w:sz w:val="18"/>
              </w:rPr>
              <w:t>3</w:t>
            </w:r>
            <w:r>
              <w:t xml:space="preserve"> </w:t>
            </w:r>
          </w:p>
        </w:tc>
        <w:tc>
          <w:tcPr>
            <w:tcW w:w="6443" w:type="dxa"/>
            <w:gridSpan w:val="2"/>
            <w:tcBorders>
              <w:top w:val="single" w:sz="5" w:space="0" w:color="000000"/>
              <w:left w:val="single" w:sz="5" w:space="0" w:color="000000"/>
              <w:bottom w:val="single" w:sz="5" w:space="0" w:color="000000"/>
              <w:right w:val="single" w:sz="5" w:space="0" w:color="000000"/>
            </w:tcBorders>
          </w:tcPr>
          <w:p w14:paraId="22E45ED2" w14:textId="77777777" w:rsidR="004142E6" w:rsidRDefault="004142E6" w:rsidP="00C93360">
            <w:pPr>
              <w:ind w:left="65"/>
            </w:pPr>
            <w:r>
              <w:rPr>
                <w:sz w:val="18"/>
              </w:rPr>
              <w:t>Discrimina sapori gradevoli da sapori sgradevoli</w:t>
            </w: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2E165CB5"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2AEF4AFF"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391CD7CD" w14:textId="77777777" w:rsidR="004142E6" w:rsidRDefault="004142E6" w:rsidP="00C93360">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228FB209" w14:textId="77777777" w:rsidR="004142E6" w:rsidRDefault="004142E6" w:rsidP="00C93360">
            <w:r>
              <w:t xml:space="preserve"> </w:t>
            </w:r>
          </w:p>
        </w:tc>
      </w:tr>
      <w:tr w:rsidR="004142E6" w14:paraId="544ED100" w14:textId="77777777" w:rsidTr="00C93360">
        <w:tblPrEx>
          <w:tblCellMar>
            <w:top w:w="8" w:type="dxa"/>
          </w:tblCellMar>
        </w:tblPrEx>
        <w:trPr>
          <w:trHeight w:val="309"/>
        </w:trPr>
        <w:tc>
          <w:tcPr>
            <w:tcW w:w="398" w:type="dxa"/>
            <w:tcBorders>
              <w:top w:val="single" w:sz="5" w:space="0" w:color="000000"/>
              <w:left w:val="single" w:sz="5" w:space="0" w:color="000000"/>
              <w:bottom w:val="single" w:sz="5" w:space="0" w:color="000000"/>
              <w:right w:val="nil"/>
            </w:tcBorders>
            <w:shd w:val="clear" w:color="auto" w:fill="F2F2F2"/>
          </w:tcPr>
          <w:p w14:paraId="0D9BBFCD" w14:textId="77777777" w:rsidR="004142E6" w:rsidRDefault="004142E6" w:rsidP="00C93360">
            <w:pPr>
              <w:spacing w:after="160"/>
            </w:pPr>
          </w:p>
        </w:tc>
        <w:tc>
          <w:tcPr>
            <w:tcW w:w="6443" w:type="dxa"/>
            <w:gridSpan w:val="2"/>
            <w:tcBorders>
              <w:top w:val="single" w:sz="5" w:space="0" w:color="000000"/>
              <w:left w:val="nil"/>
              <w:bottom w:val="single" w:sz="5" w:space="0" w:color="000000"/>
              <w:right w:val="single" w:sz="5" w:space="0" w:color="000000"/>
            </w:tcBorders>
            <w:shd w:val="clear" w:color="auto" w:fill="F2F2F2"/>
          </w:tcPr>
          <w:p w14:paraId="2B19DAF0" w14:textId="77777777" w:rsidR="004142E6" w:rsidRDefault="004142E6" w:rsidP="00C93360">
            <w:pPr>
              <w:ind w:left="1466"/>
            </w:pPr>
            <w:r>
              <w:rPr>
                <w:b/>
                <w:sz w:val="20"/>
              </w:rPr>
              <w:t xml:space="preserve">ATTENZIONE E MEMORIA </w:t>
            </w:r>
          </w:p>
        </w:tc>
        <w:tc>
          <w:tcPr>
            <w:tcW w:w="708" w:type="dxa"/>
            <w:tcBorders>
              <w:top w:val="single" w:sz="5" w:space="0" w:color="000000"/>
              <w:left w:val="single" w:sz="5" w:space="0" w:color="000000"/>
              <w:bottom w:val="single" w:sz="5" w:space="0" w:color="000000"/>
              <w:right w:val="single" w:sz="5" w:space="0" w:color="000000"/>
            </w:tcBorders>
            <w:shd w:val="clear" w:color="auto" w:fill="F2F2F2"/>
          </w:tcPr>
          <w:p w14:paraId="19F0FD42" w14:textId="77777777" w:rsidR="004142E6" w:rsidRDefault="004142E6" w:rsidP="00C93360">
            <w:pPr>
              <w:ind w:left="2"/>
              <w:jc w:val="center"/>
            </w:pPr>
            <w:r>
              <w:rPr>
                <w:b/>
                <w:sz w:val="16"/>
              </w:rPr>
              <w:t>Sì</w:t>
            </w:r>
            <w:r>
              <w:t xml:space="preserve"> </w:t>
            </w:r>
          </w:p>
        </w:tc>
        <w:tc>
          <w:tcPr>
            <w:tcW w:w="708" w:type="dxa"/>
            <w:tcBorders>
              <w:top w:val="single" w:sz="5" w:space="0" w:color="000000"/>
              <w:left w:val="single" w:sz="5" w:space="0" w:color="000000"/>
              <w:bottom w:val="single" w:sz="5" w:space="0" w:color="000000"/>
              <w:right w:val="single" w:sz="5" w:space="0" w:color="000000"/>
            </w:tcBorders>
            <w:shd w:val="clear" w:color="auto" w:fill="F2F2F2"/>
          </w:tcPr>
          <w:p w14:paraId="4D309F2C" w14:textId="77777777" w:rsidR="004142E6" w:rsidRDefault="004142E6" w:rsidP="00C93360">
            <w:pPr>
              <w:ind w:left="5"/>
              <w:jc w:val="center"/>
            </w:pPr>
            <w:r>
              <w:rPr>
                <w:b/>
                <w:sz w:val="16"/>
              </w:rPr>
              <w:t>P</w:t>
            </w:r>
            <w:r>
              <w:t xml:space="preserve"> </w:t>
            </w:r>
          </w:p>
        </w:tc>
        <w:tc>
          <w:tcPr>
            <w:tcW w:w="708" w:type="dxa"/>
            <w:tcBorders>
              <w:top w:val="single" w:sz="5" w:space="0" w:color="000000"/>
              <w:left w:val="single" w:sz="5" w:space="0" w:color="000000"/>
              <w:bottom w:val="single" w:sz="5" w:space="0" w:color="000000"/>
              <w:right w:val="single" w:sz="5" w:space="0" w:color="000000"/>
            </w:tcBorders>
            <w:shd w:val="clear" w:color="auto" w:fill="F2F2F2"/>
          </w:tcPr>
          <w:p w14:paraId="5D573ECA" w14:textId="77777777" w:rsidR="004142E6" w:rsidRDefault="004142E6" w:rsidP="00C93360">
            <w:pPr>
              <w:ind w:left="6"/>
              <w:jc w:val="center"/>
            </w:pPr>
            <w:r>
              <w:rPr>
                <w:b/>
                <w:sz w:val="16"/>
              </w:rPr>
              <w:t>No</w:t>
            </w:r>
            <w:r>
              <w:t xml:space="preserve"> </w:t>
            </w:r>
          </w:p>
        </w:tc>
        <w:tc>
          <w:tcPr>
            <w:tcW w:w="718" w:type="dxa"/>
            <w:tcBorders>
              <w:top w:val="single" w:sz="5" w:space="0" w:color="000000"/>
              <w:left w:val="single" w:sz="5" w:space="0" w:color="000000"/>
              <w:bottom w:val="single" w:sz="5" w:space="0" w:color="000000"/>
              <w:right w:val="single" w:sz="5" w:space="0" w:color="000000"/>
            </w:tcBorders>
            <w:shd w:val="clear" w:color="auto" w:fill="F2F2F2"/>
          </w:tcPr>
          <w:p w14:paraId="7710A31F" w14:textId="77777777" w:rsidR="004142E6" w:rsidRDefault="004142E6" w:rsidP="00C93360">
            <w:pPr>
              <w:ind w:right="10"/>
              <w:jc w:val="center"/>
            </w:pPr>
            <w:r>
              <w:rPr>
                <w:b/>
                <w:i/>
                <w:sz w:val="16"/>
              </w:rPr>
              <w:t>note</w:t>
            </w:r>
            <w:r>
              <w:t xml:space="preserve"> </w:t>
            </w:r>
          </w:p>
        </w:tc>
      </w:tr>
      <w:tr w:rsidR="004142E6" w14:paraId="0BFDD1FC" w14:textId="77777777" w:rsidTr="00C93360">
        <w:tblPrEx>
          <w:tblCellMar>
            <w:top w:w="8" w:type="dxa"/>
          </w:tblCellMar>
        </w:tblPrEx>
        <w:trPr>
          <w:trHeight w:val="301"/>
        </w:trPr>
        <w:tc>
          <w:tcPr>
            <w:tcW w:w="398" w:type="dxa"/>
            <w:tcBorders>
              <w:top w:val="single" w:sz="5" w:space="0" w:color="000000"/>
              <w:left w:val="single" w:sz="5" w:space="0" w:color="000000"/>
              <w:bottom w:val="single" w:sz="5" w:space="0" w:color="000000"/>
              <w:right w:val="single" w:sz="5" w:space="0" w:color="000000"/>
            </w:tcBorders>
          </w:tcPr>
          <w:p w14:paraId="6EB4C6D6" w14:textId="77777777" w:rsidR="004142E6" w:rsidRDefault="004142E6" w:rsidP="00C93360">
            <w:pPr>
              <w:ind w:left="3"/>
              <w:jc w:val="center"/>
            </w:pPr>
            <w:r>
              <w:rPr>
                <w:sz w:val="18"/>
              </w:rPr>
              <w:t>1</w:t>
            </w:r>
            <w:r>
              <w:t xml:space="preserve"> </w:t>
            </w:r>
          </w:p>
        </w:tc>
        <w:tc>
          <w:tcPr>
            <w:tcW w:w="6443" w:type="dxa"/>
            <w:gridSpan w:val="2"/>
            <w:tcBorders>
              <w:top w:val="single" w:sz="5" w:space="0" w:color="000000"/>
              <w:left w:val="single" w:sz="5" w:space="0" w:color="000000"/>
              <w:bottom w:val="single" w:sz="5" w:space="0" w:color="000000"/>
              <w:right w:val="single" w:sz="5" w:space="0" w:color="000000"/>
            </w:tcBorders>
          </w:tcPr>
          <w:p w14:paraId="283CF7C7" w14:textId="77777777" w:rsidR="004142E6" w:rsidRDefault="004142E6" w:rsidP="00C93360">
            <w:pPr>
              <w:ind w:left="65"/>
            </w:pPr>
            <w:r>
              <w:rPr>
                <w:sz w:val="18"/>
              </w:rPr>
              <w:t>Presta attenzione ai discorsi degli altri oltre cinque minuti</w:t>
            </w: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45FA66D5"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3247D58B"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08D7F903" w14:textId="77777777" w:rsidR="004142E6" w:rsidRDefault="004142E6" w:rsidP="00C93360">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60788E74" w14:textId="77777777" w:rsidR="004142E6" w:rsidRDefault="004142E6" w:rsidP="00C93360">
            <w:r>
              <w:t xml:space="preserve"> </w:t>
            </w:r>
          </w:p>
        </w:tc>
      </w:tr>
      <w:tr w:rsidR="004142E6" w14:paraId="5A0EDBFF" w14:textId="77777777" w:rsidTr="00C93360">
        <w:tblPrEx>
          <w:tblCellMar>
            <w:top w:w="8" w:type="dxa"/>
          </w:tblCellMar>
        </w:tblPrEx>
        <w:trPr>
          <w:trHeight w:val="300"/>
        </w:trPr>
        <w:tc>
          <w:tcPr>
            <w:tcW w:w="398" w:type="dxa"/>
            <w:tcBorders>
              <w:top w:val="single" w:sz="5" w:space="0" w:color="000000"/>
              <w:left w:val="single" w:sz="5" w:space="0" w:color="000000"/>
              <w:bottom w:val="single" w:sz="5" w:space="0" w:color="000000"/>
              <w:right w:val="single" w:sz="5" w:space="0" w:color="000000"/>
            </w:tcBorders>
          </w:tcPr>
          <w:p w14:paraId="236D5BDC" w14:textId="77777777" w:rsidR="004142E6" w:rsidRDefault="004142E6" w:rsidP="00C93360">
            <w:pPr>
              <w:ind w:left="3"/>
              <w:jc w:val="center"/>
            </w:pPr>
            <w:r>
              <w:rPr>
                <w:sz w:val="18"/>
              </w:rPr>
              <w:t>2</w:t>
            </w:r>
            <w:r>
              <w:t xml:space="preserve"> </w:t>
            </w:r>
          </w:p>
        </w:tc>
        <w:tc>
          <w:tcPr>
            <w:tcW w:w="6443" w:type="dxa"/>
            <w:gridSpan w:val="2"/>
            <w:tcBorders>
              <w:top w:val="single" w:sz="5" w:space="0" w:color="000000"/>
              <w:left w:val="single" w:sz="5" w:space="0" w:color="000000"/>
              <w:bottom w:val="single" w:sz="5" w:space="0" w:color="000000"/>
              <w:right w:val="single" w:sz="5" w:space="0" w:color="000000"/>
            </w:tcBorders>
          </w:tcPr>
          <w:p w14:paraId="3569B9F3" w14:textId="77777777" w:rsidR="004142E6" w:rsidRDefault="004142E6" w:rsidP="00C93360">
            <w:pPr>
              <w:ind w:left="65"/>
            </w:pPr>
            <w:r>
              <w:rPr>
                <w:sz w:val="18"/>
              </w:rPr>
              <w:t>Esegue con attenzione un gioco per oltre cinque minuti</w:t>
            </w: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340F6D81"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4EE8B99D"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5125AE60" w14:textId="77777777" w:rsidR="004142E6" w:rsidRDefault="004142E6" w:rsidP="00C93360">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2D9F79C2" w14:textId="77777777" w:rsidR="004142E6" w:rsidRDefault="004142E6" w:rsidP="00C93360">
            <w:r>
              <w:t xml:space="preserve"> </w:t>
            </w:r>
          </w:p>
        </w:tc>
      </w:tr>
      <w:tr w:rsidR="004142E6" w14:paraId="24D7B283" w14:textId="77777777" w:rsidTr="00C93360">
        <w:tblPrEx>
          <w:tblCellMar>
            <w:top w:w="8" w:type="dxa"/>
          </w:tblCellMar>
        </w:tblPrEx>
        <w:trPr>
          <w:trHeight w:val="300"/>
        </w:trPr>
        <w:tc>
          <w:tcPr>
            <w:tcW w:w="398" w:type="dxa"/>
            <w:tcBorders>
              <w:top w:val="single" w:sz="5" w:space="0" w:color="000000"/>
              <w:left w:val="single" w:sz="5" w:space="0" w:color="000000"/>
              <w:bottom w:val="single" w:sz="5" w:space="0" w:color="000000"/>
              <w:right w:val="single" w:sz="5" w:space="0" w:color="000000"/>
            </w:tcBorders>
          </w:tcPr>
          <w:p w14:paraId="071A9B49" w14:textId="77777777" w:rsidR="004142E6" w:rsidRDefault="004142E6" w:rsidP="00C93360">
            <w:pPr>
              <w:ind w:left="3"/>
              <w:jc w:val="center"/>
            </w:pPr>
            <w:r>
              <w:rPr>
                <w:sz w:val="18"/>
              </w:rPr>
              <w:t>3</w:t>
            </w:r>
            <w:r>
              <w:t xml:space="preserve"> </w:t>
            </w:r>
          </w:p>
        </w:tc>
        <w:tc>
          <w:tcPr>
            <w:tcW w:w="6443" w:type="dxa"/>
            <w:gridSpan w:val="2"/>
            <w:tcBorders>
              <w:top w:val="single" w:sz="5" w:space="0" w:color="000000"/>
              <w:left w:val="single" w:sz="5" w:space="0" w:color="000000"/>
              <w:bottom w:val="single" w:sz="5" w:space="0" w:color="000000"/>
              <w:right w:val="single" w:sz="5" w:space="0" w:color="000000"/>
            </w:tcBorders>
          </w:tcPr>
          <w:p w14:paraId="22C3E43D" w14:textId="77777777" w:rsidR="004142E6" w:rsidRDefault="004142E6" w:rsidP="00C93360">
            <w:pPr>
              <w:ind w:left="65"/>
            </w:pPr>
            <w:r>
              <w:rPr>
                <w:sz w:val="18"/>
              </w:rPr>
              <w:t>Segue una sequenza di istruzioni verbali che richiedano un'azione e un oggetto</w:t>
            </w: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5017ABC9"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37261DA1"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4C4B7AA3" w14:textId="77777777" w:rsidR="004142E6" w:rsidRDefault="004142E6" w:rsidP="00C93360">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06AC8E31" w14:textId="77777777" w:rsidR="004142E6" w:rsidRDefault="004142E6" w:rsidP="00C93360">
            <w:r>
              <w:t xml:space="preserve"> </w:t>
            </w:r>
          </w:p>
        </w:tc>
      </w:tr>
      <w:tr w:rsidR="004142E6" w14:paraId="517EDBCB" w14:textId="77777777" w:rsidTr="00C93360">
        <w:tblPrEx>
          <w:tblCellMar>
            <w:top w:w="8" w:type="dxa"/>
          </w:tblCellMar>
        </w:tblPrEx>
        <w:trPr>
          <w:trHeight w:val="300"/>
        </w:trPr>
        <w:tc>
          <w:tcPr>
            <w:tcW w:w="398" w:type="dxa"/>
            <w:tcBorders>
              <w:top w:val="single" w:sz="5" w:space="0" w:color="000000"/>
              <w:left w:val="single" w:sz="5" w:space="0" w:color="000000"/>
              <w:bottom w:val="single" w:sz="5" w:space="0" w:color="000000"/>
              <w:right w:val="single" w:sz="5" w:space="0" w:color="000000"/>
            </w:tcBorders>
          </w:tcPr>
          <w:p w14:paraId="01E814B9" w14:textId="77777777" w:rsidR="004142E6" w:rsidRDefault="004142E6" w:rsidP="00C93360">
            <w:pPr>
              <w:ind w:left="3"/>
              <w:jc w:val="center"/>
            </w:pPr>
            <w:r>
              <w:rPr>
                <w:sz w:val="18"/>
              </w:rPr>
              <w:t>4</w:t>
            </w:r>
            <w:r>
              <w:t xml:space="preserve"> </w:t>
            </w:r>
          </w:p>
        </w:tc>
        <w:tc>
          <w:tcPr>
            <w:tcW w:w="6443" w:type="dxa"/>
            <w:gridSpan w:val="2"/>
            <w:tcBorders>
              <w:top w:val="single" w:sz="5" w:space="0" w:color="000000"/>
              <w:left w:val="single" w:sz="5" w:space="0" w:color="000000"/>
              <w:bottom w:val="single" w:sz="5" w:space="0" w:color="000000"/>
              <w:right w:val="single" w:sz="5" w:space="0" w:color="000000"/>
            </w:tcBorders>
          </w:tcPr>
          <w:p w14:paraId="3F6FBB79" w14:textId="77777777" w:rsidR="004142E6" w:rsidRDefault="004142E6" w:rsidP="00C93360">
            <w:pPr>
              <w:ind w:left="65"/>
            </w:pPr>
            <w:r>
              <w:rPr>
                <w:sz w:val="18"/>
              </w:rPr>
              <w:t>Presta attenzione ad una breve storia letta</w:t>
            </w: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3C77E8A0"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5F242088"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0800FC84" w14:textId="77777777" w:rsidR="004142E6" w:rsidRDefault="004142E6" w:rsidP="00C93360">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28E41824" w14:textId="77777777" w:rsidR="004142E6" w:rsidRDefault="004142E6" w:rsidP="00C93360">
            <w:r>
              <w:t xml:space="preserve"> </w:t>
            </w:r>
          </w:p>
        </w:tc>
      </w:tr>
      <w:tr w:rsidR="004142E6" w14:paraId="20C177D1" w14:textId="77777777" w:rsidTr="00C93360">
        <w:tblPrEx>
          <w:tblCellMar>
            <w:top w:w="8" w:type="dxa"/>
          </w:tblCellMar>
        </w:tblPrEx>
        <w:trPr>
          <w:trHeight w:val="300"/>
        </w:trPr>
        <w:tc>
          <w:tcPr>
            <w:tcW w:w="398" w:type="dxa"/>
            <w:tcBorders>
              <w:top w:val="single" w:sz="5" w:space="0" w:color="000000"/>
              <w:left w:val="single" w:sz="5" w:space="0" w:color="000000"/>
              <w:bottom w:val="single" w:sz="5" w:space="0" w:color="000000"/>
              <w:right w:val="single" w:sz="5" w:space="0" w:color="000000"/>
            </w:tcBorders>
          </w:tcPr>
          <w:p w14:paraId="0AC2D5DD" w14:textId="77777777" w:rsidR="004142E6" w:rsidRDefault="004142E6" w:rsidP="00C93360">
            <w:pPr>
              <w:ind w:left="3"/>
              <w:jc w:val="center"/>
            </w:pPr>
            <w:r>
              <w:rPr>
                <w:sz w:val="18"/>
              </w:rPr>
              <w:t>5</w:t>
            </w:r>
            <w:r>
              <w:t xml:space="preserve"> </w:t>
            </w:r>
          </w:p>
        </w:tc>
        <w:tc>
          <w:tcPr>
            <w:tcW w:w="6443" w:type="dxa"/>
            <w:gridSpan w:val="2"/>
            <w:tcBorders>
              <w:top w:val="single" w:sz="5" w:space="0" w:color="000000"/>
              <w:left w:val="single" w:sz="5" w:space="0" w:color="000000"/>
              <w:bottom w:val="single" w:sz="5" w:space="0" w:color="000000"/>
              <w:right w:val="single" w:sz="5" w:space="0" w:color="000000"/>
            </w:tcBorders>
          </w:tcPr>
          <w:p w14:paraId="6F932DF7" w14:textId="77777777" w:rsidR="004142E6" w:rsidRDefault="004142E6" w:rsidP="00C93360">
            <w:pPr>
              <w:ind w:left="65"/>
            </w:pPr>
            <w:r>
              <w:rPr>
                <w:sz w:val="18"/>
              </w:rPr>
              <w:t>Presta attenzione ad una storia narrata più complessa</w:t>
            </w: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7C573CC9"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39C3E621"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2B604440" w14:textId="77777777" w:rsidR="004142E6" w:rsidRDefault="004142E6" w:rsidP="00C93360">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272710EF" w14:textId="77777777" w:rsidR="004142E6" w:rsidRDefault="004142E6" w:rsidP="00C93360">
            <w:r>
              <w:t xml:space="preserve"> </w:t>
            </w:r>
          </w:p>
        </w:tc>
      </w:tr>
      <w:tr w:rsidR="004142E6" w14:paraId="29560846" w14:textId="77777777" w:rsidTr="00C93360">
        <w:tblPrEx>
          <w:tblCellMar>
            <w:top w:w="8" w:type="dxa"/>
          </w:tblCellMar>
        </w:tblPrEx>
        <w:trPr>
          <w:trHeight w:val="300"/>
        </w:trPr>
        <w:tc>
          <w:tcPr>
            <w:tcW w:w="398" w:type="dxa"/>
            <w:tcBorders>
              <w:top w:val="single" w:sz="5" w:space="0" w:color="000000"/>
              <w:left w:val="single" w:sz="5" w:space="0" w:color="000000"/>
              <w:bottom w:val="single" w:sz="5" w:space="0" w:color="000000"/>
              <w:right w:val="single" w:sz="5" w:space="0" w:color="000000"/>
            </w:tcBorders>
          </w:tcPr>
          <w:p w14:paraId="391E6258" w14:textId="77777777" w:rsidR="004142E6" w:rsidRDefault="004142E6" w:rsidP="00C93360">
            <w:pPr>
              <w:ind w:left="3"/>
              <w:jc w:val="center"/>
            </w:pPr>
            <w:r>
              <w:rPr>
                <w:sz w:val="18"/>
              </w:rPr>
              <w:t>6</w:t>
            </w:r>
            <w:r>
              <w:t xml:space="preserve"> </w:t>
            </w:r>
          </w:p>
        </w:tc>
        <w:tc>
          <w:tcPr>
            <w:tcW w:w="6443" w:type="dxa"/>
            <w:gridSpan w:val="2"/>
            <w:tcBorders>
              <w:top w:val="single" w:sz="5" w:space="0" w:color="000000"/>
              <w:left w:val="single" w:sz="5" w:space="0" w:color="000000"/>
              <w:bottom w:val="single" w:sz="5" w:space="0" w:color="000000"/>
              <w:right w:val="single" w:sz="5" w:space="0" w:color="000000"/>
            </w:tcBorders>
          </w:tcPr>
          <w:p w14:paraId="5DAFA681" w14:textId="77777777" w:rsidR="004142E6" w:rsidRDefault="004142E6" w:rsidP="00C93360">
            <w:pPr>
              <w:ind w:left="65"/>
            </w:pPr>
            <w:r>
              <w:rPr>
                <w:sz w:val="18"/>
              </w:rPr>
              <w:t>Presta attenzione ad una semplice storia narrata in video</w:t>
            </w: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36938937"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5503E177"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10ED6DF2" w14:textId="77777777" w:rsidR="004142E6" w:rsidRDefault="004142E6" w:rsidP="00C93360">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7F9F9CF9" w14:textId="77777777" w:rsidR="004142E6" w:rsidRDefault="004142E6" w:rsidP="00C93360">
            <w:r>
              <w:t xml:space="preserve"> </w:t>
            </w:r>
          </w:p>
        </w:tc>
      </w:tr>
      <w:tr w:rsidR="004142E6" w14:paraId="151D41A9" w14:textId="77777777" w:rsidTr="00C93360">
        <w:tblPrEx>
          <w:tblCellMar>
            <w:top w:w="8" w:type="dxa"/>
          </w:tblCellMar>
        </w:tblPrEx>
        <w:trPr>
          <w:trHeight w:val="300"/>
        </w:trPr>
        <w:tc>
          <w:tcPr>
            <w:tcW w:w="398" w:type="dxa"/>
            <w:tcBorders>
              <w:top w:val="single" w:sz="5" w:space="0" w:color="000000"/>
              <w:left w:val="single" w:sz="5" w:space="0" w:color="000000"/>
              <w:bottom w:val="single" w:sz="5" w:space="0" w:color="000000"/>
              <w:right w:val="single" w:sz="5" w:space="0" w:color="000000"/>
            </w:tcBorders>
          </w:tcPr>
          <w:p w14:paraId="64883D2B" w14:textId="77777777" w:rsidR="004142E6" w:rsidRDefault="004142E6" w:rsidP="00C93360">
            <w:pPr>
              <w:ind w:left="3"/>
              <w:jc w:val="center"/>
            </w:pPr>
            <w:r>
              <w:rPr>
                <w:sz w:val="18"/>
              </w:rPr>
              <w:t>7</w:t>
            </w:r>
            <w:r>
              <w:t xml:space="preserve"> </w:t>
            </w:r>
          </w:p>
        </w:tc>
        <w:tc>
          <w:tcPr>
            <w:tcW w:w="6443" w:type="dxa"/>
            <w:gridSpan w:val="2"/>
            <w:tcBorders>
              <w:top w:val="single" w:sz="5" w:space="0" w:color="000000"/>
              <w:left w:val="single" w:sz="5" w:space="0" w:color="000000"/>
              <w:bottom w:val="single" w:sz="5" w:space="0" w:color="000000"/>
              <w:right w:val="single" w:sz="5" w:space="0" w:color="000000"/>
            </w:tcBorders>
          </w:tcPr>
          <w:p w14:paraId="599F8F5C" w14:textId="77777777" w:rsidR="004142E6" w:rsidRDefault="004142E6" w:rsidP="00C93360">
            <w:pPr>
              <w:ind w:left="65"/>
            </w:pPr>
            <w:r>
              <w:rPr>
                <w:sz w:val="18"/>
              </w:rPr>
              <w:t>Ripete su richiesta le fasi di un'attività eseguita precedentemente</w:t>
            </w: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594B961C"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43CA9A45"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4E8D2AB3" w14:textId="77777777" w:rsidR="004142E6" w:rsidRDefault="004142E6" w:rsidP="00C93360">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18ABE282" w14:textId="77777777" w:rsidR="004142E6" w:rsidRDefault="004142E6" w:rsidP="00C93360">
            <w:r>
              <w:t xml:space="preserve"> </w:t>
            </w:r>
          </w:p>
        </w:tc>
      </w:tr>
      <w:tr w:rsidR="004142E6" w14:paraId="3D05317A" w14:textId="77777777" w:rsidTr="00C93360">
        <w:tblPrEx>
          <w:tblCellMar>
            <w:top w:w="8" w:type="dxa"/>
          </w:tblCellMar>
        </w:tblPrEx>
        <w:trPr>
          <w:trHeight w:val="300"/>
        </w:trPr>
        <w:tc>
          <w:tcPr>
            <w:tcW w:w="398" w:type="dxa"/>
            <w:tcBorders>
              <w:top w:val="single" w:sz="5" w:space="0" w:color="000000"/>
              <w:left w:val="single" w:sz="5" w:space="0" w:color="000000"/>
              <w:bottom w:val="single" w:sz="5" w:space="0" w:color="000000"/>
              <w:right w:val="single" w:sz="5" w:space="0" w:color="000000"/>
            </w:tcBorders>
          </w:tcPr>
          <w:p w14:paraId="1E6CBF39" w14:textId="77777777" w:rsidR="004142E6" w:rsidRDefault="004142E6" w:rsidP="00C93360">
            <w:pPr>
              <w:ind w:left="3"/>
              <w:jc w:val="center"/>
            </w:pPr>
            <w:r>
              <w:rPr>
                <w:sz w:val="18"/>
              </w:rPr>
              <w:t>8</w:t>
            </w:r>
            <w:r>
              <w:t xml:space="preserve"> </w:t>
            </w:r>
          </w:p>
        </w:tc>
        <w:tc>
          <w:tcPr>
            <w:tcW w:w="6443" w:type="dxa"/>
            <w:gridSpan w:val="2"/>
            <w:tcBorders>
              <w:top w:val="single" w:sz="5" w:space="0" w:color="000000"/>
              <w:left w:val="single" w:sz="5" w:space="0" w:color="000000"/>
              <w:bottom w:val="single" w:sz="5" w:space="0" w:color="000000"/>
              <w:right w:val="single" w:sz="5" w:space="0" w:color="000000"/>
            </w:tcBorders>
          </w:tcPr>
          <w:p w14:paraId="4CF0A47B" w14:textId="77777777" w:rsidR="004142E6" w:rsidRDefault="004142E6" w:rsidP="00C93360">
            <w:pPr>
              <w:ind w:left="65"/>
            </w:pPr>
            <w:r>
              <w:rPr>
                <w:sz w:val="18"/>
              </w:rPr>
              <w:t>Nomina su richiesta una serie di due o più immagini nella giusta sequenza</w:t>
            </w: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46E2D40E"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06EE00F8"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73A7E270" w14:textId="77777777" w:rsidR="004142E6" w:rsidRDefault="004142E6" w:rsidP="00C93360">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0AA6D34F" w14:textId="77777777" w:rsidR="004142E6" w:rsidRDefault="004142E6" w:rsidP="00C93360">
            <w:r>
              <w:t xml:space="preserve"> </w:t>
            </w:r>
          </w:p>
        </w:tc>
      </w:tr>
      <w:tr w:rsidR="004142E6" w14:paraId="6D48CCCA" w14:textId="77777777" w:rsidTr="00C93360">
        <w:tblPrEx>
          <w:tblCellMar>
            <w:top w:w="8" w:type="dxa"/>
          </w:tblCellMar>
        </w:tblPrEx>
        <w:trPr>
          <w:trHeight w:val="300"/>
        </w:trPr>
        <w:tc>
          <w:tcPr>
            <w:tcW w:w="398" w:type="dxa"/>
            <w:tcBorders>
              <w:top w:val="single" w:sz="5" w:space="0" w:color="000000"/>
              <w:left w:val="single" w:sz="5" w:space="0" w:color="000000"/>
              <w:bottom w:val="single" w:sz="5" w:space="0" w:color="000000"/>
              <w:right w:val="single" w:sz="5" w:space="0" w:color="000000"/>
            </w:tcBorders>
          </w:tcPr>
          <w:p w14:paraId="0B47DC81" w14:textId="77777777" w:rsidR="004142E6" w:rsidRDefault="004142E6" w:rsidP="00C93360">
            <w:pPr>
              <w:ind w:left="3"/>
              <w:jc w:val="center"/>
            </w:pPr>
            <w:r>
              <w:rPr>
                <w:sz w:val="18"/>
              </w:rPr>
              <w:t>9</w:t>
            </w:r>
            <w:r>
              <w:t xml:space="preserve"> </w:t>
            </w:r>
          </w:p>
        </w:tc>
        <w:tc>
          <w:tcPr>
            <w:tcW w:w="6443" w:type="dxa"/>
            <w:gridSpan w:val="2"/>
            <w:tcBorders>
              <w:top w:val="single" w:sz="5" w:space="0" w:color="000000"/>
              <w:left w:val="single" w:sz="5" w:space="0" w:color="000000"/>
              <w:bottom w:val="single" w:sz="5" w:space="0" w:color="000000"/>
              <w:right w:val="single" w:sz="5" w:space="0" w:color="000000"/>
            </w:tcBorders>
          </w:tcPr>
          <w:p w14:paraId="5EE309C4" w14:textId="77777777" w:rsidR="004142E6" w:rsidRDefault="004142E6" w:rsidP="00C93360">
            <w:pPr>
              <w:ind w:left="65"/>
            </w:pPr>
            <w:r>
              <w:rPr>
                <w:sz w:val="18"/>
              </w:rPr>
              <w:t>Ripete su richiesta da due o più parole pronunciate dall'insegnante</w:t>
            </w: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46FA9A4A"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16FDECEA"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2676934B" w14:textId="77777777" w:rsidR="004142E6" w:rsidRDefault="004142E6" w:rsidP="00C93360">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2DFD6642" w14:textId="77777777" w:rsidR="004142E6" w:rsidRDefault="004142E6" w:rsidP="00C93360">
            <w:r>
              <w:t xml:space="preserve"> </w:t>
            </w:r>
          </w:p>
        </w:tc>
      </w:tr>
      <w:tr w:rsidR="004142E6" w14:paraId="41806F75" w14:textId="77777777" w:rsidTr="00C93360">
        <w:tblPrEx>
          <w:tblCellMar>
            <w:top w:w="8" w:type="dxa"/>
          </w:tblCellMar>
        </w:tblPrEx>
        <w:trPr>
          <w:trHeight w:val="300"/>
        </w:trPr>
        <w:tc>
          <w:tcPr>
            <w:tcW w:w="398" w:type="dxa"/>
            <w:tcBorders>
              <w:top w:val="single" w:sz="5" w:space="0" w:color="000000"/>
              <w:left w:val="single" w:sz="5" w:space="0" w:color="000000"/>
              <w:bottom w:val="single" w:sz="5" w:space="0" w:color="000000"/>
              <w:right w:val="single" w:sz="5" w:space="0" w:color="000000"/>
            </w:tcBorders>
          </w:tcPr>
          <w:p w14:paraId="1CE540EB" w14:textId="77777777" w:rsidR="004142E6" w:rsidRDefault="004142E6" w:rsidP="00C93360">
            <w:pPr>
              <w:ind w:left="103"/>
            </w:pPr>
            <w:r>
              <w:rPr>
                <w:sz w:val="18"/>
              </w:rPr>
              <w:t>10</w:t>
            </w:r>
            <w:r>
              <w:t xml:space="preserve"> </w:t>
            </w:r>
          </w:p>
        </w:tc>
        <w:tc>
          <w:tcPr>
            <w:tcW w:w="6443" w:type="dxa"/>
            <w:gridSpan w:val="2"/>
            <w:tcBorders>
              <w:top w:val="single" w:sz="5" w:space="0" w:color="000000"/>
              <w:left w:val="single" w:sz="5" w:space="0" w:color="000000"/>
              <w:bottom w:val="single" w:sz="5" w:space="0" w:color="000000"/>
              <w:right w:val="single" w:sz="5" w:space="0" w:color="000000"/>
            </w:tcBorders>
          </w:tcPr>
          <w:p w14:paraId="21F841A1" w14:textId="77777777" w:rsidR="004142E6" w:rsidRDefault="004142E6" w:rsidP="00C93360">
            <w:pPr>
              <w:ind w:left="65"/>
            </w:pPr>
            <w:r>
              <w:rPr>
                <w:sz w:val="18"/>
              </w:rPr>
              <w:t>Ripete su richiesta una breve storia narrata (anche solo per parole chiave)</w:t>
            </w: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4BFA7130"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61D52503"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48F9D77B" w14:textId="77777777" w:rsidR="004142E6" w:rsidRDefault="004142E6" w:rsidP="00C93360">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33CC5909" w14:textId="77777777" w:rsidR="004142E6" w:rsidRDefault="004142E6" w:rsidP="00C93360">
            <w:r>
              <w:t xml:space="preserve"> </w:t>
            </w:r>
          </w:p>
        </w:tc>
      </w:tr>
      <w:tr w:rsidR="004142E6" w14:paraId="76599FF2" w14:textId="77777777" w:rsidTr="00C93360">
        <w:tblPrEx>
          <w:tblCellMar>
            <w:top w:w="8" w:type="dxa"/>
          </w:tblCellMar>
        </w:tblPrEx>
        <w:trPr>
          <w:trHeight w:val="300"/>
        </w:trPr>
        <w:tc>
          <w:tcPr>
            <w:tcW w:w="398" w:type="dxa"/>
            <w:tcBorders>
              <w:top w:val="single" w:sz="5" w:space="0" w:color="000000"/>
              <w:left w:val="single" w:sz="5" w:space="0" w:color="000000"/>
              <w:bottom w:val="single" w:sz="5" w:space="0" w:color="000000"/>
              <w:right w:val="single" w:sz="5" w:space="0" w:color="000000"/>
            </w:tcBorders>
          </w:tcPr>
          <w:p w14:paraId="7740B664" w14:textId="77777777" w:rsidR="004142E6" w:rsidRDefault="004142E6" w:rsidP="00C93360">
            <w:pPr>
              <w:ind w:left="103"/>
            </w:pPr>
            <w:r>
              <w:rPr>
                <w:sz w:val="18"/>
              </w:rPr>
              <w:t>11</w:t>
            </w:r>
            <w:r>
              <w:t xml:space="preserve"> </w:t>
            </w:r>
          </w:p>
        </w:tc>
        <w:tc>
          <w:tcPr>
            <w:tcW w:w="6443" w:type="dxa"/>
            <w:gridSpan w:val="2"/>
            <w:tcBorders>
              <w:top w:val="single" w:sz="5" w:space="0" w:color="000000"/>
              <w:left w:val="single" w:sz="5" w:space="0" w:color="000000"/>
              <w:bottom w:val="single" w:sz="5" w:space="0" w:color="000000"/>
              <w:right w:val="single" w:sz="5" w:space="0" w:color="000000"/>
            </w:tcBorders>
          </w:tcPr>
          <w:p w14:paraId="08A200D5" w14:textId="77777777" w:rsidR="004142E6" w:rsidRDefault="004142E6" w:rsidP="00C93360">
            <w:pPr>
              <w:ind w:left="65"/>
            </w:pPr>
            <w:r>
              <w:rPr>
                <w:sz w:val="18"/>
              </w:rPr>
              <w:t>Ripete su richiesta una storia o testo più complessi (anche solo per parole chiave)</w:t>
            </w: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4A06B170"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7DD1E927"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78EA8AB4" w14:textId="77777777" w:rsidR="004142E6" w:rsidRDefault="004142E6" w:rsidP="00C93360">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58D8203D" w14:textId="77777777" w:rsidR="004142E6" w:rsidRDefault="004142E6" w:rsidP="00C93360">
            <w:r>
              <w:t xml:space="preserve"> </w:t>
            </w:r>
          </w:p>
        </w:tc>
      </w:tr>
      <w:tr w:rsidR="004142E6" w14:paraId="3EB8FCAE" w14:textId="77777777" w:rsidTr="00C93360">
        <w:tblPrEx>
          <w:tblCellMar>
            <w:top w:w="8" w:type="dxa"/>
          </w:tblCellMar>
        </w:tblPrEx>
        <w:trPr>
          <w:trHeight w:val="300"/>
        </w:trPr>
        <w:tc>
          <w:tcPr>
            <w:tcW w:w="398" w:type="dxa"/>
            <w:tcBorders>
              <w:top w:val="single" w:sz="5" w:space="0" w:color="000000"/>
              <w:left w:val="single" w:sz="5" w:space="0" w:color="000000"/>
              <w:bottom w:val="single" w:sz="5" w:space="0" w:color="000000"/>
              <w:right w:val="single" w:sz="5" w:space="0" w:color="000000"/>
            </w:tcBorders>
          </w:tcPr>
          <w:p w14:paraId="6759F44F" w14:textId="77777777" w:rsidR="004142E6" w:rsidRDefault="004142E6" w:rsidP="00C93360">
            <w:pPr>
              <w:ind w:left="103"/>
            </w:pPr>
            <w:r>
              <w:rPr>
                <w:sz w:val="18"/>
              </w:rPr>
              <w:t>12</w:t>
            </w:r>
            <w:r>
              <w:t xml:space="preserve"> </w:t>
            </w:r>
          </w:p>
        </w:tc>
        <w:tc>
          <w:tcPr>
            <w:tcW w:w="6443" w:type="dxa"/>
            <w:gridSpan w:val="2"/>
            <w:tcBorders>
              <w:top w:val="single" w:sz="5" w:space="0" w:color="000000"/>
              <w:left w:val="single" w:sz="5" w:space="0" w:color="000000"/>
              <w:bottom w:val="single" w:sz="5" w:space="0" w:color="000000"/>
              <w:right w:val="single" w:sz="5" w:space="0" w:color="000000"/>
            </w:tcBorders>
          </w:tcPr>
          <w:p w14:paraId="00FE5C09" w14:textId="77777777" w:rsidR="004142E6" w:rsidRDefault="004142E6" w:rsidP="00C93360">
            <w:pPr>
              <w:ind w:left="65"/>
            </w:pPr>
            <w:r>
              <w:rPr>
                <w:sz w:val="18"/>
              </w:rPr>
              <w:t>Racconta su richiesta una storia narrata in video (anche solo per parole chiave)</w:t>
            </w: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391D76DF"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3A662C4B"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7CBE1208" w14:textId="77777777" w:rsidR="004142E6" w:rsidRDefault="004142E6" w:rsidP="00C93360">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22C6C67A" w14:textId="77777777" w:rsidR="004142E6" w:rsidRDefault="004142E6" w:rsidP="00C93360">
            <w:r>
              <w:t xml:space="preserve"> </w:t>
            </w:r>
          </w:p>
        </w:tc>
      </w:tr>
      <w:tr w:rsidR="004142E6" w14:paraId="04AF9345" w14:textId="77777777" w:rsidTr="00C93360">
        <w:tblPrEx>
          <w:tblCellMar>
            <w:top w:w="8" w:type="dxa"/>
          </w:tblCellMar>
        </w:tblPrEx>
        <w:trPr>
          <w:trHeight w:val="311"/>
        </w:trPr>
        <w:tc>
          <w:tcPr>
            <w:tcW w:w="398" w:type="dxa"/>
            <w:tcBorders>
              <w:top w:val="single" w:sz="5" w:space="0" w:color="000000"/>
              <w:left w:val="single" w:sz="5" w:space="0" w:color="000000"/>
              <w:bottom w:val="single" w:sz="5" w:space="0" w:color="000000"/>
              <w:right w:val="nil"/>
            </w:tcBorders>
            <w:shd w:val="clear" w:color="auto" w:fill="F2F2F2"/>
          </w:tcPr>
          <w:p w14:paraId="59C26831" w14:textId="77777777" w:rsidR="004142E6" w:rsidRDefault="004142E6" w:rsidP="00C93360">
            <w:pPr>
              <w:spacing w:after="160"/>
            </w:pPr>
          </w:p>
        </w:tc>
        <w:tc>
          <w:tcPr>
            <w:tcW w:w="6443" w:type="dxa"/>
            <w:gridSpan w:val="2"/>
            <w:tcBorders>
              <w:top w:val="single" w:sz="5" w:space="0" w:color="000000"/>
              <w:left w:val="nil"/>
              <w:bottom w:val="single" w:sz="5" w:space="0" w:color="000000"/>
              <w:right w:val="single" w:sz="5" w:space="0" w:color="000000"/>
            </w:tcBorders>
            <w:shd w:val="clear" w:color="auto" w:fill="F2F2F2"/>
          </w:tcPr>
          <w:p w14:paraId="1223F67F" w14:textId="77777777" w:rsidR="004142E6" w:rsidRDefault="004142E6" w:rsidP="00C93360">
            <w:pPr>
              <w:ind w:right="400"/>
              <w:jc w:val="center"/>
            </w:pPr>
            <w:r>
              <w:rPr>
                <w:b/>
                <w:sz w:val="20"/>
              </w:rPr>
              <w:t>ORIENTAMENTO SPAZIALE</w:t>
            </w:r>
            <w:r>
              <w:t xml:space="preserve"> </w:t>
            </w:r>
          </w:p>
        </w:tc>
        <w:tc>
          <w:tcPr>
            <w:tcW w:w="708" w:type="dxa"/>
            <w:tcBorders>
              <w:top w:val="single" w:sz="5" w:space="0" w:color="000000"/>
              <w:left w:val="single" w:sz="5" w:space="0" w:color="000000"/>
              <w:bottom w:val="single" w:sz="5" w:space="0" w:color="000000"/>
              <w:right w:val="single" w:sz="5" w:space="0" w:color="000000"/>
            </w:tcBorders>
            <w:shd w:val="clear" w:color="auto" w:fill="F2F2F2"/>
          </w:tcPr>
          <w:p w14:paraId="08B41FAF" w14:textId="77777777" w:rsidR="004142E6" w:rsidRDefault="004142E6" w:rsidP="00C93360">
            <w:pPr>
              <w:ind w:left="2"/>
              <w:jc w:val="center"/>
            </w:pPr>
            <w:r>
              <w:rPr>
                <w:b/>
                <w:sz w:val="16"/>
              </w:rPr>
              <w:t>Sì</w:t>
            </w:r>
            <w:r>
              <w:t xml:space="preserve"> </w:t>
            </w:r>
          </w:p>
        </w:tc>
        <w:tc>
          <w:tcPr>
            <w:tcW w:w="708" w:type="dxa"/>
            <w:tcBorders>
              <w:top w:val="single" w:sz="5" w:space="0" w:color="000000"/>
              <w:left w:val="single" w:sz="5" w:space="0" w:color="000000"/>
              <w:bottom w:val="single" w:sz="5" w:space="0" w:color="000000"/>
              <w:right w:val="single" w:sz="5" w:space="0" w:color="000000"/>
            </w:tcBorders>
            <w:shd w:val="clear" w:color="auto" w:fill="F2F2F2"/>
          </w:tcPr>
          <w:p w14:paraId="0130433C" w14:textId="77777777" w:rsidR="004142E6" w:rsidRDefault="004142E6" w:rsidP="00C93360">
            <w:pPr>
              <w:ind w:left="5"/>
              <w:jc w:val="center"/>
            </w:pPr>
            <w:r>
              <w:rPr>
                <w:b/>
                <w:sz w:val="16"/>
              </w:rPr>
              <w:t>P</w:t>
            </w:r>
            <w:r>
              <w:t xml:space="preserve"> </w:t>
            </w:r>
          </w:p>
        </w:tc>
        <w:tc>
          <w:tcPr>
            <w:tcW w:w="708" w:type="dxa"/>
            <w:tcBorders>
              <w:top w:val="single" w:sz="5" w:space="0" w:color="000000"/>
              <w:left w:val="single" w:sz="5" w:space="0" w:color="000000"/>
              <w:bottom w:val="single" w:sz="5" w:space="0" w:color="000000"/>
              <w:right w:val="single" w:sz="5" w:space="0" w:color="000000"/>
            </w:tcBorders>
            <w:shd w:val="clear" w:color="auto" w:fill="F2F2F2"/>
          </w:tcPr>
          <w:p w14:paraId="3390134A" w14:textId="77777777" w:rsidR="004142E6" w:rsidRDefault="004142E6" w:rsidP="00C93360">
            <w:pPr>
              <w:ind w:left="6"/>
              <w:jc w:val="center"/>
            </w:pPr>
            <w:r>
              <w:rPr>
                <w:b/>
                <w:sz w:val="16"/>
              </w:rPr>
              <w:t>No</w:t>
            </w:r>
            <w:r>
              <w:t xml:space="preserve"> </w:t>
            </w:r>
          </w:p>
        </w:tc>
        <w:tc>
          <w:tcPr>
            <w:tcW w:w="718" w:type="dxa"/>
            <w:tcBorders>
              <w:top w:val="single" w:sz="5" w:space="0" w:color="000000"/>
              <w:left w:val="single" w:sz="5" w:space="0" w:color="000000"/>
              <w:bottom w:val="single" w:sz="5" w:space="0" w:color="000000"/>
              <w:right w:val="single" w:sz="5" w:space="0" w:color="000000"/>
            </w:tcBorders>
            <w:shd w:val="clear" w:color="auto" w:fill="F2F2F2"/>
          </w:tcPr>
          <w:p w14:paraId="3940C418" w14:textId="77777777" w:rsidR="004142E6" w:rsidRDefault="004142E6" w:rsidP="00C93360">
            <w:pPr>
              <w:ind w:right="10"/>
              <w:jc w:val="center"/>
            </w:pPr>
            <w:r>
              <w:rPr>
                <w:b/>
                <w:i/>
                <w:sz w:val="16"/>
              </w:rPr>
              <w:t>note</w:t>
            </w:r>
            <w:r>
              <w:t xml:space="preserve"> </w:t>
            </w:r>
          </w:p>
        </w:tc>
      </w:tr>
      <w:tr w:rsidR="004142E6" w14:paraId="2170285D" w14:textId="77777777" w:rsidTr="00C93360">
        <w:tblPrEx>
          <w:tblCellMar>
            <w:top w:w="8" w:type="dxa"/>
          </w:tblCellMar>
        </w:tblPrEx>
        <w:trPr>
          <w:trHeight w:val="302"/>
        </w:trPr>
        <w:tc>
          <w:tcPr>
            <w:tcW w:w="398" w:type="dxa"/>
            <w:tcBorders>
              <w:top w:val="single" w:sz="5" w:space="0" w:color="000000"/>
              <w:left w:val="single" w:sz="5" w:space="0" w:color="000000"/>
              <w:bottom w:val="single" w:sz="5" w:space="0" w:color="000000"/>
              <w:right w:val="single" w:sz="5" w:space="0" w:color="000000"/>
            </w:tcBorders>
          </w:tcPr>
          <w:p w14:paraId="5EB15EE2" w14:textId="77777777" w:rsidR="004142E6" w:rsidRDefault="004142E6" w:rsidP="00C93360">
            <w:pPr>
              <w:ind w:left="3"/>
              <w:jc w:val="center"/>
            </w:pPr>
            <w:r>
              <w:rPr>
                <w:sz w:val="18"/>
              </w:rPr>
              <w:t>1</w:t>
            </w:r>
            <w:r>
              <w:t xml:space="preserve"> </w:t>
            </w:r>
          </w:p>
        </w:tc>
        <w:tc>
          <w:tcPr>
            <w:tcW w:w="6443" w:type="dxa"/>
            <w:gridSpan w:val="2"/>
            <w:tcBorders>
              <w:top w:val="single" w:sz="5" w:space="0" w:color="000000"/>
              <w:left w:val="single" w:sz="5" w:space="0" w:color="000000"/>
              <w:bottom w:val="single" w:sz="5" w:space="0" w:color="000000"/>
              <w:right w:val="single" w:sz="5" w:space="0" w:color="000000"/>
            </w:tcBorders>
          </w:tcPr>
          <w:p w14:paraId="5591F35E" w14:textId="77777777" w:rsidR="004142E6" w:rsidRDefault="004142E6" w:rsidP="00C93360">
            <w:pPr>
              <w:ind w:left="65"/>
            </w:pPr>
            <w:r>
              <w:rPr>
                <w:sz w:val="18"/>
              </w:rPr>
              <w:t>Discrimina dentro/fuori</w:t>
            </w: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5B32533C"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34B008D4"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604F734C" w14:textId="77777777" w:rsidR="004142E6" w:rsidRDefault="004142E6" w:rsidP="00C93360">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630712FC" w14:textId="77777777" w:rsidR="004142E6" w:rsidRDefault="004142E6" w:rsidP="00C93360">
            <w:r>
              <w:t xml:space="preserve"> </w:t>
            </w:r>
          </w:p>
        </w:tc>
      </w:tr>
      <w:tr w:rsidR="004142E6" w14:paraId="1096BD88" w14:textId="77777777" w:rsidTr="00C93360">
        <w:tblPrEx>
          <w:tblCellMar>
            <w:top w:w="8" w:type="dxa"/>
          </w:tblCellMar>
        </w:tblPrEx>
        <w:trPr>
          <w:trHeight w:val="300"/>
        </w:trPr>
        <w:tc>
          <w:tcPr>
            <w:tcW w:w="398" w:type="dxa"/>
            <w:tcBorders>
              <w:top w:val="single" w:sz="5" w:space="0" w:color="000000"/>
              <w:left w:val="single" w:sz="5" w:space="0" w:color="000000"/>
              <w:bottom w:val="single" w:sz="5" w:space="0" w:color="000000"/>
              <w:right w:val="single" w:sz="5" w:space="0" w:color="000000"/>
            </w:tcBorders>
          </w:tcPr>
          <w:p w14:paraId="66C930F4" w14:textId="77777777" w:rsidR="004142E6" w:rsidRDefault="004142E6" w:rsidP="00C93360">
            <w:pPr>
              <w:ind w:left="3"/>
              <w:jc w:val="center"/>
            </w:pPr>
            <w:r>
              <w:rPr>
                <w:sz w:val="18"/>
              </w:rPr>
              <w:t>2</w:t>
            </w:r>
            <w:r>
              <w:t xml:space="preserve"> </w:t>
            </w:r>
          </w:p>
        </w:tc>
        <w:tc>
          <w:tcPr>
            <w:tcW w:w="6443" w:type="dxa"/>
            <w:gridSpan w:val="2"/>
            <w:tcBorders>
              <w:top w:val="single" w:sz="5" w:space="0" w:color="000000"/>
              <w:left w:val="single" w:sz="5" w:space="0" w:color="000000"/>
              <w:bottom w:val="single" w:sz="5" w:space="0" w:color="000000"/>
              <w:right w:val="single" w:sz="5" w:space="0" w:color="000000"/>
            </w:tcBorders>
          </w:tcPr>
          <w:p w14:paraId="4F67F12F" w14:textId="77777777" w:rsidR="004142E6" w:rsidRDefault="004142E6" w:rsidP="00C93360">
            <w:pPr>
              <w:ind w:left="65"/>
            </w:pPr>
            <w:r>
              <w:rPr>
                <w:sz w:val="18"/>
              </w:rPr>
              <w:t>Discrimina sopra/sotto</w:t>
            </w: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619C6B2B"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48C83B52"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44988571" w14:textId="77777777" w:rsidR="004142E6" w:rsidRDefault="004142E6" w:rsidP="00C93360">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2A4412EC" w14:textId="77777777" w:rsidR="004142E6" w:rsidRDefault="004142E6" w:rsidP="00C93360">
            <w:r>
              <w:t xml:space="preserve"> </w:t>
            </w:r>
          </w:p>
        </w:tc>
      </w:tr>
      <w:tr w:rsidR="004142E6" w14:paraId="2FC01FDE" w14:textId="77777777" w:rsidTr="00C93360">
        <w:tblPrEx>
          <w:tblCellMar>
            <w:top w:w="8" w:type="dxa"/>
          </w:tblCellMar>
        </w:tblPrEx>
        <w:trPr>
          <w:trHeight w:val="300"/>
        </w:trPr>
        <w:tc>
          <w:tcPr>
            <w:tcW w:w="398" w:type="dxa"/>
            <w:tcBorders>
              <w:top w:val="single" w:sz="5" w:space="0" w:color="000000"/>
              <w:left w:val="single" w:sz="5" w:space="0" w:color="000000"/>
              <w:bottom w:val="single" w:sz="5" w:space="0" w:color="000000"/>
              <w:right w:val="single" w:sz="5" w:space="0" w:color="000000"/>
            </w:tcBorders>
          </w:tcPr>
          <w:p w14:paraId="01F1BD10" w14:textId="77777777" w:rsidR="004142E6" w:rsidRDefault="004142E6" w:rsidP="00C93360">
            <w:pPr>
              <w:ind w:left="3"/>
              <w:jc w:val="center"/>
            </w:pPr>
            <w:r>
              <w:rPr>
                <w:sz w:val="18"/>
              </w:rPr>
              <w:t>3</w:t>
            </w:r>
            <w:r>
              <w:t xml:space="preserve"> </w:t>
            </w:r>
          </w:p>
        </w:tc>
        <w:tc>
          <w:tcPr>
            <w:tcW w:w="6443" w:type="dxa"/>
            <w:gridSpan w:val="2"/>
            <w:tcBorders>
              <w:top w:val="single" w:sz="5" w:space="0" w:color="000000"/>
              <w:left w:val="single" w:sz="5" w:space="0" w:color="000000"/>
              <w:bottom w:val="single" w:sz="5" w:space="0" w:color="000000"/>
              <w:right w:val="single" w:sz="5" w:space="0" w:color="000000"/>
            </w:tcBorders>
          </w:tcPr>
          <w:p w14:paraId="31EEBA32" w14:textId="77777777" w:rsidR="004142E6" w:rsidRDefault="004142E6" w:rsidP="00C93360">
            <w:pPr>
              <w:ind w:left="65"/>
            </w:pPr>
            <w:r>
              <w:rPr>
                <w:sz w:val="18"/>
              </w:rPr>
              <w:t>Discrimina davanti/dietro</w:t>
            </w: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2E69F087"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313D25CA"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11DF7972" w14:textId="77777777" w:rsidR="004142E6" w:rsidRDefault="004142E6" w:rsidP="00C93360">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4542D3B2" w14:textId="77777777" w:rsidR="004142E6" w:rsidRDefault="004142E6" w:rsidP="00C93360">
            <w:r>
              <w:t xml:space="preserve"> </w:t>
            </w:r>
          </w:p>
        </w:tc>
      </w:tr>
      <w:tr w:rsidR="004142E6" w14:paraId="25BA9F5B" w14:textId="77777777" w:rsidTr="00C93360">
        <w:tblPrEx>
          <w:tblCellMar>
            <w:top w:w="8" w:type="dxa"/>
          </w:tblCellMar>
        </w:tblPrEx>
        <w:trPr>
          <w:trHeight w:val="300"/>
        </w:trPr>
        <w:tc>
          <w:tcPr>
            <w:tcW w:w="398" w:type="dxa"/>
            <w:tcBorders>
              <w:top w:val="single" w:sz="5" w:space="0" w:color="000000"/>
              <w:left w:val="single" w:sz="5" w:space="0" w:color="000000"/>
              <w:bottom w:val="single" w:sz="5" w:space="0" w:color="000000"/>
              <w:right w:val="single" w:sz="5" w:space="0" w:color="000000"/>
            </w:tcBorders>
          </w:tcPr>
          <w:p w14:paraId="78935712" w14:textId="77777777" w:rsidR="004142E6" w:rsidRDefault="004142E6" w:rsidP="00C93360">
            <w:pPr>
              <w:ind w:left="3"/>
              <w:jc w:val="center"/>
            </w:pPr>
            <w:r>
              <w:rPr>
                <w:sz w:val="18"/>
              </w:rPr>
              <w:t>4</w:t>
            </w:r>
            <w:r>
              <w:t xml:space="preserve"> </w:t>
            </w:r>
          </w:p>
        </w:tc>
        <w:tc>
          <w:tcPr>
            <w:tcW w:w="6443" w:type="dxa"/>
            <w:gridSpan w:val="2"/>
            <w:tcBorders>
              <w:top w:val="single" w:sz="5" w:space="0" w:color="000000"/>
              <w:left w:val="single" w:sz="5" w:space="0" w:color="000000"/>
              <w:bottom w:val="single" w:sz="5" w:space="0" w:color="000000"/>
              <w:right w:val="single" w:sz="5" w:space="0" w:color="000000"/>
            </w:tcBorders>
          </w:tcPr>
          <w:p w14:paraId="47803C0F" w14:textId="77777777" w:rsidR="004142E6" w:rsidRDefault="004142E6" w:rsidP="00C93360">
            <w:pPr>
              <w:ind w:left="65"/>
            </w:pPr>
            <w:r>
              <w:rPr>
                <w:sz w:val="18"/>
              </w:rPr>
              <w:t>Discrimina vicino/lontano</w:t>
            </w: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1D8CE24B"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40D21EBA"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57F1AA59" w14:textId="77777777" w:rsidR="004142E6" w:rsidRDefault="004142E6" w:rsidP="00C93360">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6D20FDEF" w14:textId="77777777" w:rsidR="004142E6" w:rsidRDefault="004142E6" w:rsidP="00C93360">
            <w:r>
              <w:t xml:space="preserve"> </w:t>
            </w:r>
          </w:p>
        </w:tc>
      </w:tr>
      <w:tr w:rsidR="004142E6" w14:paraId="4D71E0A9" w14:textId="77777777" w:rsidTr="00C93360">
        <w:tblPrEx>
          <w:tblCellMar>
            <w:top w:w="8" w:type="dxa"/>
          </w:tblCellMar>
        </w:tblPrEx>
        <w:trPr>
          <w:trHeight w:val="300"/>
        </w:trPr>
        <w:tc>
          <w:tcPr>
            <w:tcW w:w="398" w:type="dxa"/>
            <w:tcBorders>
              <w:top w:val="single" w:sz="5" w:space="0" w:color="000000"/>
              <w:left w:val="single" w:sz="5" w:space="0" w:color="000000"/>
              <w:bottom w:val="single" w:sz="5" w:space="0" w:color="000000"/>
              <w:right w:val="single" w:sz="5" w:space="0" w:color="000000"/>
            </w:tcBorders>
          </w:tcPr>
          <w:p w14:paraId="03801E55" w14:textId="77777777" w:rsidR="004142E6" w:rsidRDefault="004142E6" w:rsidP="00C93360">
            <w:pPr>
              <w:ind w:left="3"/>
              <w:jc w:val="center"/>
            </w:pPr>
            <w:r>
              <w:rPr>
                <w:sz w:val="18"/>
              </w:rPr>
              <w:t>5</w:t>
            </w:r>
            <w:r>
              <w:t xml:space="preserve"> </w:t>
            </w:r>
          </w:p>
        </w:tc>
        <w:tc>
          <w:tcPr>
            <w:tcW w:w="6443" w:type="dxa"/>
            <w:gridSpan w:val="2"/>
            <w:tcBorders>
              <w:top w:val="single" w:sz="5" w:space="0" w:color="000000"/>
              <w:left w:val="single" w:sz="5" w:space="0" w:color="000000"/>
              <w:bottom w:val="single" w:sz="5" w:space="0" w:color="000000"/>
              <w:right w:val="single" w:sz="5" w:space="0" w:color="000000"/>
            </w:tcBorders>
          </w:tcPr>
          <w:p w14:paraId="6518662A" w14:textId="77777777" w:rsidR="004142E6" w:rsidRDefault="004142E6" w:rsidP="00C93360">
            <w:pPr>
              <w:ind w:left="65"/>
            </w:pPr>
            <w:r>
              <w:rPr>
                <w:sz w:val="18"/>
              </w:rPr>
              <w:t>Individua primo e ultimo</w:t>
            </w: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74143771"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469FD041"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7C051E28" w14:textId="77777777" w:rsidR="004142E6" w:rsidRDefault="004142E6" w:rsidP="00C93360">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6B62EED9" w14:textId="77777777" w:rsidR="004142E6" w:rsidRDefault="004142E6" w:rsidP="00C93360">
            <w:r>
              <w:t xml:space="preserve"> </w:t>
            </w:r>
          </w:p>
        </w:tc>
      </w:tr>
      <w:tr w:rsidR="004142E6" w14:paraId="1BC8875E" w14:textId="77777777" w:rsidTr="00C93360">
        <w:tblPrEx>
          <w:tblCellMar>
            <w:top w:w="8" w:type="dxa"/>
          </w:tblCellMar>
        </w:tblPrEx>
        <w:trPr>
          <w:trHeight w:val="300"/>
        </w:trPr>
        <w:tc>
          <w:tcPr>
            <w:tcW w:w="398" w:type="dxa"/>
            <w:tcBorders>
              <w:top w:val="single" w:sz="5" w:space="0" w:color="000000"/>
              <w:left w:val="single" w:sz="5" w:space="0" w:color="000000"/>
              <w:bottom w:val="single" w:sz="5" w:space="0" w:color="000000"/>
              <w:right w:val="single" w:sz="5" w:space="0" w:color="000000"/>
            </w:tcBorders>
          </w:tcPr>
          <w:p w14:paraId="24C4878A" w14:textId="77777777" w:rsidR="004142E6" w:rsidRDefault="004142E6" w:rsidP="00C93360">
            <w:pPr>
              <w:ind w:left="3"/>
              <w:jc w:val="center"/>
            </w:pPr>
            <w:r>
              <w:rPr>
                <w:sz w:val="18"/>
              </w:rPr>
              <w:t>6</w:t>
            </w:r>
            <w:r>
              <w:t xml:space="preserve"> </w:t>
            </w:r>
          </w:p>
        </w:tc>
        <w:tc>
          <w:tcPr>
            <w:tcW w:w="6443" w:type="dxa"/>
            <w:gridSpan w:val="2"/>
            <w:tcBorders>
              <w:top w:val="single" w:sz="5" w:space="0" w:color="000000"/>
              <w:left w:val="single" w:sz="5" w:space="0" w:color="000000"/>
              <w:bottom w:val="single" w:sz="5" w:space="0" w:color="000000"/>
              <w:right w:val="single" w:sz="5" w:space="0" w:color="000000"/>
            </w:tcBorders>
          </w:tcPr>
          <w:p w14:paraId="2290924D" w14:textId="77777777" w:rsidR="004142E6" w:rsidRDefault="004142E6" w:rsidP="00C93360">
            <w:pPr>
              <w:ind w:left="65"/>
            </w:pPr>
            <w:r>
              <w:rPr>
                <w:sz w:val="18"/>
              </w:rPr>
              <w:t>Individua la figura/oggetto al centro rispetto ad altri</w:t>
            </w: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1F494D4C"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5A270E5C"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275ED0A4" w14:textId="77777777" w:rsidR="004142E6" w:rsidRDefault="004142E6" w:rsidP="00C93360">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7B76E8A9" w14:textId="77777777" w:rsidR="004142E6" w:rsidRDefault="004142E6" w:rsidP="00C93360">
            <w:r>
              <w:t xml:space="preserve"> </w:t>
            </w:r>
          </w:p>
        </w:tc>
      </w:tr>
      <w:tr w:rsidR="004142E6" w14:paraId="04025AA9" w14:textId="77777777" w:rsidTr="00C93360">
        <w:tblPrEx>
          <w:tblCellMar>
            <w:top w:w="8" w:type="dxa"/>
          </w:tblCellMar>
        </w:tblPrEx>
        <w:trPr>
          <w:trHeight w:val="300"/>
        </w:trPr>
        <w:tc>
          <w:tcPr>
            <w:tcW w:w="398" w:type="dxa"/>
            <w:tcBorders>
              <w:top w:val="single" w:sz="5" w:space="0" w:color="000000"/>
              <w:left w:val="single" w:sz="5" w:space="0" w:color="000000"/>
              <w:bottom w:val="single" w:sz="5" w:space="0" w:color="000000"/>
              <w:right w:val="single" w:sz="5" w:space="0" w:color="000000"/>
            </w:tcBorders>
          </w:tcPr>
          <w:p w14:paraId="76FDF13E" w14:textId="77777777" w:rsidR="004142E6" w:rsidRDefault="004142E6" w:rsidP="00C93360">
            <w:pPr>
              <w:ind w:left="3"/>
              <w:jc w:val="center"/>
            </w:pPr>
            <w:r>
              <w:rPr>
                <w:sz w:val="18"/>
              </w:rPr>
              <w:t>7</w:t>
            </w:r>
            <w:r>
              <w:t xml:space="preserve"> </w:t>
            </w:r>
          </w:p>
        </w:tc>
        <w:tc>
          <w:tcPr>
            <w:tcW w:w="6443" w:type="dxa"/>
            <w:gridSpan w:val="2"/>
            <w:tcBorders>
              <w:top w:val="single" w:sz="5" w:space="0" w:color="000000"/>
              <w:left w:val="single" w:sz="5" w:space="0" w:color="000000"/>
              <w:bottom w:val="single" w:sz="5" w:space="0" w:color="000000"/>
              <w:right w:val="single" w:sz="5" w:space="0" w:color="000000"/>
            </w:tcBorders>
          </w:tcPr>
          <w:p w14:paraId="071CDE66" w14:textId="77777777" w:rsidR="004142E6" w:rsidRDefault="004142E6" w:rsidP="00C93360">
            <w:pPr>
              <w:ind w:left="65"/>
            </w:pPr>
            <w:r>
              <w:rPr>
                <w:sz w:val="18"/>
              </w:rPr>
              <w:t>Individua su di sé la dx e la sx</w:t>
            </w: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798CA0BB"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22FF102F"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2E1CA46E" w14:textId="77777777" w:rsidR="004142E6" w:rsidRDefault="004142E6" w:rsidP="00C93360">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1BDCE322" w14:textId="77777777" w:rsidR="004142E6" w:rsidRDefault="004142E6" w:rsidP="00C93360">
            <w:r>
              <w:t xml:space="preserve"> </w:t>
            </w:r>
          </w:p>
        </w:tc>
      </w:tr>
      <w:tr w:rsidR="004142E6" w14:paraId="7C37E26A" w14:textId="77777777" w:rsidTr="00C93360">
        <w:tblPrEx>
          <w:tblCellMar>
            <w:top w:w="8" w:type="dxa"/>
          </w:tblCellMar>
        </w:tblPrEx>
        <w:trPr>
          <w:trHeight w:val="301"/>
        </w:trPr>
        <w:tc>
          <w:tcPr>
            <w:tcW w:w="398" w:type="dxa"/>
            <w:tcBorders>
              <w:top w:val="single" w:sz="5" w:space="0" w:color="000000"/>
              <w:left w:val="single" w:sz="5" w:space="0" w:color="000000"/>
              <w:bottom w:val="single" w:sz="5" w:space="0" w:color="000000"/>
              <w:right w:val="single" w:sz="5" w:space="0" w:color="000000"/>
            </w:tcBorders>
          </w:tcPr>
          <w:p w14:paraId="695CA78F" w14:textId="77777777" w:rsidR="004142E6" w:rsidRDefault="004142E6" w:rsidP="00C93360">
            <w:pPr>
              <w:ind w:left="3"/>
              <w:jc w:val="center"/>
            </w:pPr>
            <w:r>
              <w:rPr>
                <w:sz w:val="18"/>
              </w:rPr>
              <w:t>8</w:t>
            </w:r>
            <w:r>
              <w:t xml:space="preserve"> </w:t>
            </w:r>
          </w:p>
        </w:tc>
        <w:tc>
          <w:tcPr>
            <w:tcW w:w="6443" w:type="dxa"/>
            <w:gridSpan w:val="2"/>
            <w:tcBorders>
              <w:top w:val="single" w:sz="5" w:space="0" w:color="000000"/>
              <w:left w:val="single" w:sz="5" w:space="0" w:color="000000"/>
              <w:bottom w:val="single" w:sz="5" w:space="0" w:color="000000"/>
              <w:right w:val="single" w:sz="5" w:space="0" w:color="000000"/>
            </w:tcBorders>
          </w:tcPr>
          <w:p w14:paraId="2295128F" w14:textId="77777777" w:rsidR="004142E6" w:rsidRDefault="004142E6" w:rsidP="00C93360">
            <w:pPr>
              <w:ind w:left="65"/>
            </w:pPr>
            <w:r>
              <w:rPr>
                <w:sz w:val="18"/>
              </w:rPr>
              <w:t>Individua la dx e la sx sugli altri</w:t>
            </w: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4BF5CA38"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2F5BB11E"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6BA69F84" w14:textId="77777777" w:rsidR="004142E6" w:rsidRDefault="004142E6" w:rsidP="00C93360">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72428010" w14:textId="77777777" w:rsidR="004142E6" w:rsidRDefault="004142E6" w:rsidP="00C93360">
            <w:r>
              <w:t xml:space="preserve"> </w:t>
            </w:r>
          </w:p>
        </w:tc>
      </w:tr>
      <w:tr w:rsidR="004142E6" w14:paraId="210BDE7D" w14:textId="77777777" w:rsidTr="00C93360">
        <w:tblPrEx>
          <w:tblCellMar>
            <w:top w:w="8" w:type="dxa"/>
          </w:tblCellMar>
        </w:tblPrEx>
        <w:trPr>
          <w:trHeight w:val="300"/>
        </w:trPr>
        <w:tc>
          <w:tcPr>
            <w:tcW w:w="398" w:type="dxa"/>
            <w:tcBorders>
              <w:top w:val="single" w:sz="5" w:space="0" w:color="000000"/>
              <w:left w:val="single" w:sz="5" w:space="0" w:color="000000"/>
              <w:bottom w:val="single" w:sz="5" w:space="0" w:color="000000"/>
              <w:right w:val="single" w:sz="5" w:space="0" w:color="000000"/>
            </w:tcBorders>
          </w:tcPr>
          <w:p w14:paraId="06F5FF69" w14:textId="77777777" w:rsidR="004142E6" w:rsidRDefault="004142E6" w:rsidP="00C93360">
            <w:pPr>
              <w:ind w:left="3"/>
              <w:jc w:val="center"/>
            </w:pPr>
            <w:r>
              <w:rPr>
                <w:sz w:val="18"/>
              </w:rPr>
              <w:t>9</w:t>
            </w:r>
            <w:r>
              <w:t xml:space="preserve"> </w:t>
            </w:r>
          </w:p>
        </w:tc>
        <w:tc>
          <w:tcPr>
            <w:tcW w:w="6443" w:type="dxa"/>
            <w:gridSpan w:val="2"/>
            <w:tcBorders>
              <w:top w:val="single" w:sz="5" w:space="0" w:color="000000"/>
              <w:left w:val="single" w:sz="5" w:space="0" w:color="000000"/>
              <w:bottom w:val="single" w:sz="5" w:space="0" w:color="000000"/>
              <w:right w:val="single" w:sz="5" w:space="0" w:color="000000"/>
            </w:tcBorders>
          </w:tcPr>
          <w:p w14:paraId="26541F36" w14:textId="77777777" w:rsidR="004142E6" w:rsidRDefault="004142E6" w:rsidP="00C93360">
            <w:pPr>
              <w:ind w:left="65"/>
            </w:pPr>
            <w:r>
              <w:rPr>
                <w:sz w:val="18"/>
              </w:rPr>
              <w:t>Pone su richiesta oggetti in alto a dx; in alto a sx; in basso a dx; in basso a sx</w:t>
            </w: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043E19B6"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5D6D0C58"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3B7F72C5" w14:textId="77777777" w:rsidR="004142E6" w:rsidRDefault="004142E6" w:rsidP="00C93360">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2362D180" w14:textId="77777777" w:rsidR="004142E6" w:rsidRDefault="004142E6" w:rsidP="00C93360">
            <w:r>
              <w:t xml:space="preserve"> </w:t>
            </w:r>
          </w:p>
        </w:tc>
      </w:tr>
      <w:tr w:rsidR="004142E6" w14:paraId="70C07132" w14:textId="77777777" w:rsidTr="00C93360">
        <w:tblPrEx>
          <w:tblCellMar>
            <w:top w:w="8" w:type="dxa"/>
          </w:tblCellMar>
        </w:tblPrEx>
        <w:trPr>
          <w:trHeight w:val="300"/>
        </w:trPr>
        <w:tc>
          <w:tcPr>
            <w:tcW w:w="398" w:type="dxa"/>
            <w:tcBorders>
              <w:top w:val="single" w:sz="5" w:space="0" w:color="000000"/>
              <w:left w:val="single" w:sz="5" w:space="0" w:color="000000"/>
              <w:bottom w:val="single" w:sz="5" w:space="0" w:color="000000"/>
              <w:right w:val="single" w:sz="5" w:space="0" w:color="000000"/>
            </w:tcBorders>
          </w:tcPr>
          <w:p w14:paraId="5F6323B8" w14:textId="77777777" w:rsidR="004142E6" w:rsidRDefault="004142E6" w:rsidP="00C93360">
            <w:pPr>
              <w:ind w:left="103"/>
            </w:pPr>
            <w:r>
              <w:rPr>
                <w:sz w:val="18"/>
              </w:rPr>
              <w:t>10</w:t>
            </w:r>
            <w:r>
              <w:t xml:space="preserve"> </w:t>
            </w:r>
          </w:p>
        </w:tc>
        <w:tc>
          <w:tcPr>
            <w:tcW w:w="6443" w:type="dxa"/>
            <w:gridSpan w:val="2"/>
            <w:tcBorders>
              <w:top w:val="single" w:sz="5" w:space="0" w:color="000000"/>
              <w:left w:val="single" w:sz="5" w:space="0" w:color="000000"/>
              <w:bottom w:val="single" w:sz="5" w:space="0" w:color="000000"/>
              <w:right w:val="single" w:sz="5" w:space="0" w:color="000000"/>
            </w:tcBorders>
          </w:tcPr>
          <w:p w14:paraId="795E4087" w14:textId="77777777" w:rsidR="004142E6" w:rsidRDefault="004142E6" w:rsidP="00C93360">
            <w:pPr>
              <w:ind w:left="65"/>
            </w:pPr>
            <w:r>
              <w:rPr>
                <w:sz w:val="18"/>
              </w:rPr>
              <w:t>Si orienta all'interno dell'aula</w:t>
            </w: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2FDE7075"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038D0443"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53E923F4" w14:textId="77777777" w:rsidR="004142E6" w:rsidRDefault="004142E6" w:rsidP="00C93360">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32152886" w14:textId="77777777" w:rsidR="004142E6" w:rsidRDefault="004142E6" w:rsidP="00C93360">
            <w:r>
              <w:t xml:space="preserve"> </w:t>
            </w:r>
          </w:p>
        </w:tc>
      </w:tr>
      <w:tr w:rsidR="004142E6" w14:paraId="04DA3EB0" w14:textId="77777777" w:rsidTr="00C93360">
        <w:tblPrEx>
          <w:tblCellMar>
            <w:top w:w="8" w:type="dxa"/>
          </w:tblCellMar>
        </w:tblPrEx>
        <w:trPr>
          <w:trHeight w:val="300"/>
        </w:trPr>
        <w:tc>
          <w:tcPr>
            <w:tcW w:w="398" w:type="dxa"/>
            <w:tcBorders>
              <w:top w:val="single" w:sz="5" w:space="0" w:color="000000"/>
              <w:left w:val="single" w:sz="5" w:space="0" w:color="000000"/>
              <w:bottom w:val="single" w:sz="5" w:space="0" w:color="000000"/>
              <w:right w:val="single" w:sz="5" w:space="0" w:color="000000"/>
            </w:tcBorders>
          </w:tcPr>
          <w:p w14:paraId="21C3872C" w14:textId="77777777" w:rsidR="004142E6" w:rsidRDefault="004142E6" w:rsidP="00C93360">
            <w:pPr>
              <w:ind w:left="103"/>
            </w:pPr>
            <w:r>
              <w:rPr>
                <w:sz w:val="18"/>
              </w:rPr>
              <w:lastRenderedPageBreak/>
              <w:t>11</w:t>
            </w:r>
            <w:r>
              <w:t xml:space="preserve"> </w:t>
            </w:r>
          </w:p>
        </w:tc>
        <w:tc>
          <w:tcPr>
            <w:tcW w:w="6443" w:type="dxa"/>
            <w:gridSpan w:val="2"/>
            <w:tcBorders>
              <w:top w:val="single" w:sz="5" w:space="0" w:color="000000"/>
              <w:left w:val="single" w:sz="5" w:space="0" w:color="000000"/>
              <w:bottom w:val="single" w:sz="5" w:space="0" w:color="000000"/>
              <w:right w:val="single" w:sz="5" w:space="0" w:color="000000"/>
            </w:tcBorders>
          </w:tcPr>
          <w:p w14:paraId="65256E23" w14:textId="77777777" w:rsidR="004142E6" w:rsidRDefault="004142E6" w:rsidP="00C93360">
            <w:pPr>
              <w:ind w:left="65"/>
            </w:pPr>
            <w:r>
              <w:rPr>
                <w:sz w:val="18"/>
              </w:rPr>
              <w:t>Si orienta all'interno della scuola</w:t>
            </w: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67FF15AC"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3FEF42F9"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58E91BFA" w14:textId="77777777" w:rsidR="004142E6" w:rsidRDefault="004142E6" w:rsidP="00C93360">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01E337A4" w14:textId="77777777" w:rsidR="004142E6" w:rsidRDefault="004142E6" w:rsidP="00C93360">
            <w:r>
              <w:t xml:space="preserve"> </w:t>
            </w:r>
          </w:p>
        </w:tc>
      </w:tr>
      <w:tr w:rsidR="004142E6" w14:paraId="2970B277" w14:textId="77777777" w:rsidTr="00C93360">
        <w:tblPrEx>
          <w:tblCellMar>
            <w:top w:w="8" w:type="dxa"/>
          </w:tblCellMar>
        </w:tblPrEx>
        <w:trPr>
          <w:trHeight w:val="300"/>
        </w:trPr>
        <w:tc>
          <w:tcPr>
            <w:tcW w:w="398" w:type="dxa"/>
            <w:tcBorders>
              <w:top w:val="single" w:sz="5" w:space="0" w:color="000000"/>
              <w:left w:val="single" w:sz="5" w:space="0" w:color="000000"/>
              <w:bottom w:val="single" w:sz="5" w:space="0" w:color="000000"/>
              <w:right w:val="single" w:sz="5" w:space="0" w:color="000000"/>
            </w:tcBorders>
          </w:tcPr>
          <w:p w14:paraId="43A38A94" w14:textId="77777777" w:rsidR="004142E6" w:rsidRDefault="004142E6" w:rsidP="00C93360">
            <w:pPr>
              <w:ind w:left="103"/>
            </w:pPr>
            <w:r>
              <w:rPr>
                <w:sz w:val="18"/>
              </w:rPr>
              <w:t>12</w:t>
            </w:r>
            <w:r>
              <w:t xml:space="preserve"> </w:t>
            </w:r>
          </w:p>
        </w:tc>
        <w:tc>
          <w:tcPr>
            <w:tcW w:w="6443" w:type="dxa"/>
            <w:gridSpan w:val="2"/>
            <w:tcBorders>
              <w:top w:val="single" w:sz="5" w:space="0" w:color="000000"/>
              <w:left w:val="single" w:sz="5" w:space="0" w:color="000000"/>
              <w:bottom w:val="single" w:sz="5" w:space="0" w:color="000000"/>
              <w:right w:val="single" w:sz="5" w:space="0" w:color="000000"/>
            </w:tcBorders>
          </w:tcPr>
          <w:p w14:paraId="740839C7" w14:textId="77777777" w:rsidR="004142E6" w:rsidRDefault="004142E6" w:rsidP="00C93360">
            <w:pPr>
              <w:ind w:left="65"/>
            </w:pPr>
            <w:r>
              <w:rPr>
                <w:sz w:val="18"/>
              </w:rPr>
              <w:t>Si muove con sicurezza in un ambiente noto</w:t>
            </w: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7A9D7908"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06391DEC"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583D9D81" w14:textId="77777777" w:rsidR="004142E6" w:rsidRDefault="004142E6" w:rsidP="00C93360">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4ED05599" w14:textId="77777777" w:rsidR="004142E6" w:rsidRDefault="004142E6" w:rsidP="00C93360">
            <w:r>
              <w:t xml:space="preserve"> </w:t>
            </w:r>
          </w:p>
        </w:tc>
      </w:tr>
      <w:tr w:rsidR="004142E6" w14:paraId="505BD5F6" w14:textId="77777777" w:rsidTr="00C93360">
        <w:tblPrEx>
          <w:tblCellMar>
            <w:top w:w="8" w:type="dxa"/>
          </w:tblCellMar>
        </w:tblPrEx>
        <w:trPr>
          <w:trHeight w:val="311"/>
        </w:trPr>
        <w:tc>
          <w:tcPr>
            <w:tcW w:w="398" w:type="dxa"/>
            <w:tcBorders>
              <w:top w:val="single" w:sz="5" w:space="0" w:color="000000"/>
              <w:left w:val="single" w:sz="5" w:space="0" w:color="000000"/>
              <w:bottom w:val="single" w:sz="5" w:space="0" w:color="000000"/>
              <w:right w:val="nil"/>
            </w:tcBorders>
            <w:shd w:val="clear" w:color="auto" w:fill="F2F2F2"/>
          </w:tcPr>
          <w:p w14:paraId="637B3793" w14:textId="77777777" w:rsidR="004142E6" w:rsidRDefault="004142E6" w:rsidP="00C93360">
            <w:pPr>
              <w:spacing w:after="160"/>
            </w:pPr>
          </w:p>
        </w:tc>
        <w:tc>
          <w:tcPr>
            <w:tcW w:w="6443" w:type="dxa"/>
            <w:gridSpan w:val="2"/>
            <w:tcBorders>
              <w:top w:val="single" w:sz="5" w:space="0" w:color="000000"/>
              <w:left w:val="nil"/>
              <w:bottom w:val="single" w:sz="5" w:space="0" w:color="000000"/>
              <w:right w:val="single" w:sz="5" w:space="0" w:color="000000"/>
            </w:tcBorders>
            <w:shd w:val="clear" w:color="auto" w:fill="F2F2F2"/>
          </w:tcPr>
          <w:p w14:paraId="090FF306" w14:textId="77777777" w:rsidR="004142E6" w:rsidRDefault="004142E6" w:rsidP="00C93360">
            <w:pPr>
              <w:ind w:left="1502"/>
            </w:pPr>
            <w:r>
              <w:rPr>
                <w:b/>
                <w:sz w:val="20"/>
              </w:rPr>
              <w:t>ORIENTAMENTO TEMPORALE</w:t>
            </w:r>
            <w:r>
              <w:t xml:space="preserve"> </w:t>
            </w:r>
          </w:p>
        </w:tc>
        <w:tc>
          <w:tcPr>
            <w:tcW w:w="708" w:type="dxa"/>
            <w:tcBorders>
              <w:top w:val="single" w:sz="5" w:space="0" w:color="000000"/>
              <w:left w:val="single" w:sz="5" w:space="0" w:color="000000"/>
              <w:bottom w:val="single" w:sz="5" w:space="0" w:color="000000"/>
              <w:right w:val="single" w:sz="5" w:space="0" w:color="000000"/>
            </w:tcBorders>
            <w:shd w:val="clear" w:color="auto" w:fill="F2F2F2"/>
          </w:tcPr>
          <w:p w14:paraId="43EAE0E1" w14:textId="77777777" w:rsidR="004142E6" w:rsidRDefault="004142E6" w:rsidP="00C93360">
            <w:pPr>
              <w:ind w:left="2"/>
              <w:jc w:val="center"/>
            </w:pPr>
            <w:r>
              <w:rPr>
                <w:b/>
                <w:sz w:val="16"/>
              </w:rPr>
              <w:t>Sì</w:t>
            </w:r>
            <w:r>
              <w:t xml:space="preserve"> </w:t>
            </w:r>
          </w:p>
        </w:tc>
        <w:tc>
          <w:tcPr>
            <w:tcW w:w="708" w:type="dxa"/>
            <w:tcBorders>
              <w:top w:val="single" w:sz="5" w:space="0" w:color="000000"/>
              <w:left w:val="single" w:sz="5" w:space="0" w:color="000000"/>
              <w:bottom w:val="single" w:sz="5" w:space="0" w:color="000000"/>
              <w:right w:val="single" w:sz="5" w:space="0" w:color="000000"/>
            </w:tcBorders>
            <w:shd w:val="clear" w:color="auto" w:fill="F2F2F2"/>
          </w:tcPr>
          <w:p w14:paraId="24C1FE51" w14:textId="77777777" w:rsidR="004142E6" w:rsidRDefault="004142E6" w:rsidP="00C93360">
            <w:pPr>
              <w:ind w:left="5"/>
              <w:jc w:val="center"/>
            </w:pPr>
            <w:r>
              <w:rPr>
                <w:b/>
                <w:sz w:val="16"/>
              </w:rPr>
              <w:t>P</w:t>
            </w:r>
            <w:r>
              <w:t xml:space="preserve"> </w:t>
            </w:r>
          </w:p>
        </w:tc>
        <w:tc>
          <w:tcPr>
            <w:tcW w:w="708" w:type="dxa"/>
            <w:tcBorders>
              <w:top w:val="single" w:sz="5" w:space="0" w:color="000000"/>
              <w:left w:val="single" w:sz="5" w:space="0" w:color="000000"/>
              <w:bottom w:val="single" w:sz="5" w:space="0" w:color="000000"/>
              <w:right w:val="single" w:sz="5" w:space="0" w:color="000000"/>
            </w:tcBorders>
            <w:shd w:val="clear" w:color="auto" w:fill="F2F2F2"/>
          </w:tcPr>
          <w:p w14:paraId="41463674" w14:textId="77777777" w:rsidR="004142E6" w:rsidRDefault="004142E6" w:rsidP="00C93360">
            <w:pPr>
              <w:ind w:left="6"/>
              <w:jc w:val="center"/>
            </w:pPr>
            <w:r>
              <w:rPr>
                <w:b/>
                <w:sz w:val="16"/>
              </w:rPr>
              <w:t>No</w:t>
            </w:r>
            <w:r>
              <w:t xml:space="preserve"> </w:t>
            </w:r>
          </w:p>
        </w:tc>
        <w:tc>
          <w:tcPr>
            <w:tcW w:w="718" w:type="dxa"/>
            <w:tcBorders>
              <w:top w:val="single" w:sz="5" w:space="0" w:color="000000"/>
              <w:left w:val="single" w:sz="5" w:space="0" w:color="000000"/>
              <w:bottom w:val="single" w:sz="5" w:space="0" w:color="000000"/>
              <w:right w:val="single" w:sz="5" w:space="0" w:color="000000"/>
            </w:tcBorders>
            <w:shd w:val="clear" w:color="auto" w:fill="F2F2F2"/>
          </w:tcPr>
          <w:p w14:paraId="3DA3CF7D" w14:textId="77777777" w:rsidR="004142E6" w:rsidRDefault="004142E6" w:rsidP="00C93360">
            <w:pPr>
              <w:ind w:right="10"/>
              <w:jc w:val="center"/>
            </w:pPr>
            <w:r>
              <w:rPr>
                <w:b/>
                <w:i/>
                <w:sz w:val="16"/>
              </w:rPr>
              <w:t>note</w:t>
            </w:r>
            <w:r>
              <w:t xml:space="preserve"> </w:t>
            </w:r>
          </w:p>
        </w:tc>
      </w:tr>
      <w:tr w:rsidR="004142E6" w14:paraId="4C77F795" w14:textId="77777777" w:rsidTr="00C93360">
        <w:tblPrEx>
          <w:tblCellMar>
            <w:top w:w="8" w:type="dxa"/>
          </w:tblCellMar>
        </w:tblPrEx>
        <w:trPr>
          <w:trHeight w:val="302"/>
        </w:trPr>
        <w:tc>
          <w:tcPr>
            <w:tcW w:w="398" w:type="dxa"/>
            <w:tcBorders>
              <w:top w:val="single" w:sz="5" w:space="0" w:color="000000"/>
              <w:left w:val="single" w:sz="5" w:space="0" w:color="000000"/>
              <w:bottom w:val="single" w:sz="5" w:space="0" w:color="000000"/>
              <w:right w:val="single" w:sz="5" w:space="0" w:color="000000"/>
            </w:tcBorders>
          </w:tcPr>
          <w:p w14:paraId="6E2C1941" w14:textId="77777777" w:rsidR="004142E6" w:rsidRDefault="004142E6" w:rsidP="00C93360">
            <w:pPr>
              <w:ind w:left="3"/>
              <w:jc w:val="center"/>
            </w:pPr>
            <w:r>
              <w:rPr>
                <w:sz w:val="18"/>
              </w:rPr>
              <w:t>1</w:t>
            </w:r>
            <w:r>
              <w:t xml:space="preserve"> </w:t>
            </w:r>
          </w:p>
        </w:tc>
        <w:tc>
          <w:tcPr>
            <w:tcW w:w="6443" w:type="dxa"/>
            <w:gridSpan w:val="2"/>
            <w:tcBorders>
              <w:top w:val="single" w:sz="5" w:space="0" w:color="000000"/>
              <w:left w:val="single" w:sz="5" w:space="0" w:color="000000"/>
              <w:bottom w:val="single" w:sz="5" w:space="0" w:color="000000"/>
              <w:right w:val="single" w:sz="5" w:space="0" w:color="000000"/>
            </w:tcBorders>
          </w:tcPr>
          <w:p w14:paraId="2CD1B91E" w14:textId="77777777" w:rsidR="004142E6" w:rsidRDefault="004142E6" w:rsidP="00C93360">
            <w:pPr>
              <w:ind w:left="65"/>
            </w:pPr>
            <w:r>
              <w:rPr>
                <w:sz w:val="18"/>
              </w:rPr>
              <w:t>Ordina in successione sequenze di tre o più vignette</w:t>
            </w: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04B779F6"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0DCE7F7A"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45FD2C22" w14:textId="77777777" w:rsidR="004142E6" w:rsidRDefault="004142E6" w:rsidP="00C93360">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1C92F2C4" w14:textId="77777777" w:rsidR="004142E6" w:rsidRDefault="004142E6" w:rsidP="00C93360">
            <w:r>
              <w:t xml:space="preserve"> </w:t>
            </w:r>
          </w:p>
        </w:tc>
      </w:tr>
      <w:tr w:rsidR="004142E6" w14:paraId="6B97AAFB" w14:textId="77777777" w:rsidTr="00C93360">
        <w:tblPrEx>
          <w:tblCellMar>
            <w:top w:w="8" w:type="dxa"/>
          </w:tblCellMar>
        </w:tblPrEx>
        <w:trPr>
          <w:trHeight w:val="300"/>
        </w:trPr>
        <w:tc>
          <w:tcPr>
            <w:tcW w:w="398" w:type="dxa"/>
            <w:tcBorders>
              <w:top w:val="single" w:sz="5" w:space="0" w:color="000000"/>
              <w:left w:val="single" w:sz="5" w:space="0" w:color="000000"/>
              <w:bottom w:val="single" w:sz="5" w:space="0" w:color="000000"/>
              <w:right w:val="single" w:sz="5" w:space="0" w:color="000000"/>
            </w:tcBorders>
          </w:tcPr>
          <w:p w14:paraId="3161F9AE" w14:textId="77777777" w:rsidR="004142E6" w:rsidRDefault="004142E6" w:rsidP="00C93360">
            <w:pPr>
              <w:ind w:left="3"/>
              <w:jc w:val="center"/>
            </w:pPr>
            <w:r>
              <w:rPr>
                <w:sz w:val="18"/>
              </w:rPr>
              <w:t>2</w:t>
            </w:r>
            <w:r>
              <w:t xml:space="preserve"> </w:t>
            </w:r>
          </w:p>
        </w:tc>
        <w:tc>
          <w:tcPr>
            <w:tcW w:w="6443" w:type="dxa"/>
            <w:gridSpan w:val="2"/>
            <w:tcBorders>
              <w:top w:val="single" w:sz="5" w:space="0" w:color="000000"/>
              <w:left w:val="single" w:sz="5" w:space="0" w:color="000000"/>
              <w:bottom w:val="single" w:sz="5" w:space="0" w:color="000000"/>
              <w:right w:val="single" w:sz="5" w:space="0" w:color="000000"/>
            </w:tcBorders>
          </w:tcPr>
          <w:p w14:paraId="16B446EE" w14:textId="77777777" w:rsidR="004142E6" w:rsidRDefault="004142E6" w:rsidP="00C93360">
            <w:pPr>
              <w:ind w:left="65"/>
            </w:pPr>
            <w:r>
              <w:rPr>
                <w:sz w:val="18"/>
              </w:rPr>
              <w:t>Dimostra di comprendere il significato di ora, prima e dopo</w:t>
            </w: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1D11CD37"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4EFA65A9"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771AE473" w14:textId="77777777" w:rsidR="004142E6" w:rsidRDefault="004142E6" w:rsidP="00C93360">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5DBB0ABC" w14:textId="77777777" w:rsidR="004142E6" w:rsidRDefault="004142E6" w:rsidP="00C93360">
            <w:r>
              <w:t xml:space="preserve"> </w:t>
            </w:r>
          </w:p>
        </w:tc>
      </w:tr>
      <w:tr w:rsidR="004142E6" w14:paraId="4B17705B" w14:textId="77777777" w:rsidTr="00C93360">
        <w:tblPrEx>
          <w:tblCellMar>
            <w:top w:w="8" w:type="dxa"/>
          </w:tblCellMar>
        </w:tblPrEx>
        <w:trPr>
          <w:trHeight w:val="300"/>
        </w:trPr>
        <w:tc>
          <w:tcPr>
            <w:tcW w:w="398" w:type="dxa"/>
            <w:tcBorders>
              <w:top w:val="single" w:sz="5" w:space="0" w:color="000000"/>
              <w:left w:val="single" w:sz="5" w:space="0" w:color="000000"/>
              <w:bottom w:val="single" w:sz="5" w:space="0" w:color="000000"/>
              <w:right w:val="single" w:sz="5" w:space="0" w:color="000000"/>
            </w:tcBorders>
          </w:tcPr>
          <w:p w14:paraId="34875379" w14:textId="77777777" w:rsidR="004142E6" w:rsidRDefault="004142E6" w:rsidP="00C93360">
            <w:pPr>
              <w:ind w:left="3"/>
              <w:jc w:val="center"/>
            </w:pPr>
            <w:r>
              <w:rPr>
                <w:sz w:val="18"/>
              </w:rPr>
              <w:t>3</w:t>
            </w:r>
            <w:r>
              <w:t xml:space="preserve"> </w:t>
            </w:r>
          </w:p>
        </w:tc>
        <w:tc>
          <w:tcPr>
            <w:tcW w:w="6443" w:type="dxa"/>
            <w:gridSpan w:val="2"/>
            <w:tcBorders>
              <w:top w:val="single" w:sz="5" w:space="0" w:color="000000"/>
              <w:left w:val="single" w:sz="5" w:space="0" w:color="000000"/>
              <w:bottom w:val="single" w:sz="5" w:space="0" w:color="000000"/>
              <w:right w:val="single" w:sz="5" w:space="0" w:color="000000"/>
            </w:tcBorders>
          </w:tcPr>
          <w:p w14:paraId="469A1F33" w14:textId="77777777" w:rsidR="004142E6" w:rsidRDefault="004142E6" w:rsidP="00C93360">
            <w:pPr>
              <w:ind w:left="65"/>
            </w:pPr>
            <w:r>
              <w:rPr>
                <w:sz w:val="18"/>
              </w:rPr>
              <w:t>Dimostra di comprendere il significato di oggi, ieri e domani</w:t>
            </w: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21ABC3FE"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558AA04B"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42343FDA" w14:textId="77777777" w:rsidR="004142E6" w:rsidRDefault="004142E6" w:rsidP="00C93360">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69826988" w14:textId="77777777" w:rsidR="004142E6" w:rsidRDefault="004142E6" w:rsidP="00C93360">
            <w:r>
              <w:t xml:space="preserve"> </w:t>
            </w:r>
          </w:p>
        </w:tc>
      </w:tr>
      <w:tr w:rsidR="004142E6" w14:paraId="7A3B9DE9" w14:textId="77777777" w:rsidTr="00C93360">
        <w:tblPrEx>
          <w:tblCellMar>
            <w:top w:w="8" w:type="dxa"/>
          </w:tblCellMar>
        </w:tblPrEx>
        <w:trPr>
          <w:trHeight w:val="300"/>
        </w:trPr>
        <w:tc>
          <w:tcPr>
            <w:tcW w:w="398" w:type="dxa"/>
            <w:tcBorders>
              <w:top w:val="single" w:sz="5" w:space="0" w:color="000000"/>
              <w:left w:val="single" w:sz="5" w:space="0" w:color="000000"/>
              <w:bottom w:val="single" w:sz="5" w:space="0" w:color="000000"/>
              <w:right w:val="single" w:sz="5" w:space="0" w:color="000000"/>
            </w:tcBorders>
          </w:tcPr>
          <w:p w14:paraId="5D3E26C1" w14:textId="77777777" w:rsidR="004142E6" w:rsidRDefault="004142E6" w:rsidP="00C93360">
            <w:pPr>
              <w:ind w:left="3"/>
              <w:jc w:val="center"/>
            </w:pPr>
            <w:r>
              <w:rPr>
                <w:sz w:val="18"/>
              </w:rPr>
              <w:t>4</w:t>
            </w:r>
            <w:r>
              <w:t xml:space="preserve"> </w:t>
            </w:r>
          </w:p>
        </w:tc>
        <w:tc>
          <w:tcPr>
            <w:tcW w:w="6443" w:type="dxa"/>
            <w:gridSpan w:val="2"/>
            <w:tcBorders>
              <w:top w:val="single" w:sz="5" w:space="0" w:color="000000"/>
              <w:left w:val="single" w:sz="5" w:space="0" w:color="000000"/>
              <w:bottom w:val="single" w:sz="5" w:space="0" w:color="000000"/>
              <w:right w:val="single" w:sz="5" w:space="0" w:color="000000"/>
            </w:tcBorders>
          </w:tcPr>
          <w:p w14:paraId="34618FD5" w14:textId="77777777" w:rsidR="004142E6" w:rsidRDefault="004142E6" w:rsidP="00C93360">
            <w:pPr>
              <w:ind w:left="65"/>
            </w:pPr>
            <w:r>
              <w:rPr>
                <w:sz w:val="18"/>
              </w:rPr>
              <w:t>Discrimina giorno e notte</w:t>
            </w: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1DD7B06E"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76981B76"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44628437" w14:textId="77777777" w:rsidR="004142E6" w:rsidRDefault="004142E6" w:rsidP="00C93360">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1276FFAF" w14:textId="77777777" w:rsidR="004142E6" w:rsidRDefault="004142E6" w:rsidP="00C93360">
            <w:r>
              <w:t xml:space="preserve"> </w:t>
            </w:r>
          </w:p>
        </w:tc>
      </w:tr>
    </w:tbl>
    <w:p w14:paraId="5C25DC78" w14:textId="77777777" w:rsidR="004142E6" w:rsidRDefault="004142E6" w:rsidP="004142E6">
      <w:pPr>
        <w:ind w:left="98"/>
      </w:pPr>
      <w:r>
        <w:rPr>
          <w:sz w:val="13"/>
        </w:rPr>
        <w:t xml:space="preserve"> </w:t>
      </w:r>
    </w:p>
    <w:tbl>
      <w:tblPr>
        <w:tblStyle w:val="TableGrid"/>
        <w:tblW w:w="9683" w:type="dxa"/>
        <w:tblInd w:w="210" w:type="dxa"/>
        <w:tblCellMar>
          <w:top w:w="8" w:type="dxa"/>
          <w:right w:w="8" w:type="dxa"/>
        </w:tblCellMar>
        <w:tblLook w:val="04A0" w:firstRow="1" w:lastRow="0" w:firstColumn="1" w:lastColumn="0" w:noHBand="0" w:noVBand="1"/>
      </w:tblPr>
      <w:tblGrid>
        <w:gridCol w:w="398"/>
        <w:gridCol w:w="5542"/>
        <w:gridCol w:w="901"/>
        <w:gridCol w:w="708"/>
        <w:gridCol w:w="708"/>
        <w:gridCol w:w="708"/>
        <w:gridCol w:w="718"/>
      </w:tblGrid>
      <w:tr w:rsidR="004142E6" w14:paraId="1591AB45" w14:textId="77777777" w:rsidTr="00C93360">
        <w:trPr>
          <w:trHeight w:val="298"/>
        </w:trPr>
        <w:tc>
          <w:tcPr>
            <w:tcW w:w="398" w:type="dxa"/>
            <w:tcBorders>
              <w:top w:val="single" w:sz="5" w:space="0" w:color="000000"/>
              <w:left w:val="single" w:sz="5" w:space="0" w:color="000000"/>
              <w:bottom w:val="single" w:sz="5" w:space="0" w:color="000000"/>
              <w:right w:val="single" w:sz="5" w:space="0" w:color="000000"/>
            </w:tcBorders>
          </w:tcPr>
          <w:p w14:paraId="3387C5EE" w14:textId="77777777" w:rsidR="004142E6" w:rsidRDefault="004142E6" w:rsidP="00C93360">
            <w:pPr>
              <w:ind w:left="9"/>
              <w:jc w:val="center"/>
            </w:pPr>
            <w:r>
              <w:rPr>
                <w:sz w:val="18"/>
              </w:rPr>
              <w:t>5</w:t>
            </w:r>
            <w:r>
              <w:t xml:space="preserve"> </w:t>
            </w:r>
          </w:p>
        </w:tc>
        <w:tc>
          <w:tcPr>
            <w:tcW w:w="5542" w:type="dxa"/>
            <w:tcBorders>
              <w:top w:val="single" w:sz="5" w:space="0" w:color="000000"/>
              <w:left w:val="single" w:sz="5" w:space="0" w:color="000000"/>
              <w:bottom w:val="single" w:sz="5" w:space="0" w:color="000000"/>
              <w:right w:val="nil"/>
            </w:tcBorders>
          </w:tcPr>
          <w:p w14:paraId="7AC1093C" w14:textId="77777777" w:rsidR="004142E6" w:rsidRDefault="004142E6" w:rsidP="00C93360">
            <w:pPr>
              <w:ind w:left="71"/>
            </w:pPr>
            <w:r>
              <w:rPr>
                <w:sz w:val="18"/>
              </w:rPr>
              <w:t>Discrimina mattina, pomeriggio e sera</w:t>
            </w:r>
            <w:r>
              <w:t xml:space="preserve"> </w:t>
            </w:r>
          </w:p>
        </w:tc>
        <w:tc>
          <w:tcPr>
            <w:tcW w:w="901" w:type="dxa"/>
            <w:tcBorders>
              <w:top w:val="single" w:sz="5" w:space="0" w:color="000000"/>
              <w:left w:val="nil"/>
              <w:bottom w:val="single" w:sz="5" w:space="0" w:color="000000"/>
              <w:right w:val="single" w:sz="5" w:space="0" w:color="000000"/>
            </w:tcBorders>
          </w:tcPr>
          <w:p w14:paraId="5A8C3177" w14:textId="77777777" w:rsidR="004142E6" w:rsidRDefault="004142E6" w:rsidP="00C93360">
            <w:pPr>
              <w:spacing w:after="160"/>
            </w:pPr>
          </w:p>
        </w:tc>
        <w:tc>
          <w:tcPr>
            <w:tcW w:w="708" w:type="dxa"/>
            <w:tcBorders>
              <w:top w:val="single" w:sz="5" w:space="0" w:color="000000"/>
              <w:left w:val="single" w:sz="5" w:space="0" w:color="000000"/>
              <w:bottom w:val="single" w:sz="5" w:space="0" w:color="000000"/>
              <w:right w:val="single" w:sz="5" w:space="0" w:color="000000"/>
            </w:tcBorders>
          </w:tcPr>
          <w:p w14:paraId="4F528702" w14:textId="77777777" w:rsidR="004142E6" w:rsidRDefault="004142E6" w:rsidP="00C93360">
            <w:pPr>
              <w:ind w:left="6"/>
            </w:pP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2C123D55" w14:textId="77777777" w:rsidR="004142E6" w:rsidRDefault="004142E6" w:rsidP="00C93360">
            <w:pPr>
              <w:ind w:left="6"/>
            </w:pP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52C7A50B" w14:textId="77777777" w:rsidR="004142E6" w:rsidRDefault="004142E6" w:rsidP="00C93360">
            <w:pPr>
              <w:ind w:left="6"/>
            </w:pPr>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5013758E" w14:textId="77777777" w:rsidR="004142E6" w:rsidRDefault="004142E6" w:rsidP="00C93360">
            <w:pPr>
              <w:ind w:left="6"/>
            </w:pPr>
            <w:r>
              <w:t xml:space="preserve"> </w:t>
            </w:r>
          </w:p>
        </w:tc>
      </w:tr>
      <w:tr w:rsidR="004142E6" w14:paraId="52A67DDB" w14:textId="77777777" w:rsidTr="00C93360">
        <w:trPr>
          <w:trHeight w:val="300"/>
        </w:trPr>
        <w:tc>
          <w:tcPr>
            <w:tcW w:w="398" w:type="dxa"/>
            <w:tcBorders>
              <w:top w:val="single" w:sz="5" w:space="0" w:color="000000"/>
              <w:left w:val="single" w:sz="5" w:space="0" w:color="000000"/>
              <w:bottom w:val="single" w:sz="5" w:space="0" w:color="000000"/>
              <w:right w:val="single" w:sz="5" w:space="0" w:color="000000"/>
            </w:tcBorders>
          </w:tcPr>
          <w:p w14:paraId="10643203" w14:textId="77777777" w:rsidR="004142E6" w:rsidRDefault="004142E6" w:rsidP="00C93360">
            <w:pPr>
              <w:ind w:left="9"/>
              <w:jc w:val="center"/>
            </w:pPr>
            <w:r>
              <w:rPr>
                <w:sz w:val="18"/>
              </w:rPr>
              <w:t>6</w:t>
            </w:r>
            <w:r>
              <w:t xml:space="preserve"> </w:t>
            </w:r>
          </w:p>
        </w:tc>
        <w:tc>
          <w:tcPr>
            <w:tcW w:w="5542" w:type="dxa"/>
            <w:tcBorders>
              <w:top w:val="single" w:sz="5" w:space="0" w:color="000000"/>
              <w:left w:val="single" w:sz="5" w:space="0" w:color="000000"/>
              <w:bottom w:val="single" w:sz="5" w:space="0" w:color="000000"/>
              <w:right w:val="nil"/>
            </w:tcBorders>
          </w:tcPr>
          <w:p w14:paraId="6EDF5C8D" w14:textId="77777777" w:rsidR="004142E6" w:rsidRDefault="004142E6" w:rsidP="00C93360">
            <w:pPr>
              <w:ind w:left="71"/>
            </w:pPr>
            <w:r>
              <w:rPr>
                <w:sz w:val="18"/>
              </w:rPr>
              <w:t>Comprende la contemporaneità di due azioni</w:t>
            </w:r>
            <w:r>
              <w:t xml:space="preserve"> </w:t>
            </w:r>
          </w:p>
        </w:tc>
        <w:tc>
          <w:tcPr>
            <w:tcW w:w="901" w:type="dxa"/>
            <w:tcBorders>
              <w:top w:val="single" w:sz="5" w:space="0" w:color="000000"/>
              <w:left w:val="nil"/>
              <w:bottom w:val="single" w:sz="5" w:space="0" w:color="000000"/>
              <w:right w:val="single" w:sz="5" w:space="0" w:color="000000"/>
            </w:tcBorders>
          </w:tcPr>
          <w:p w14:paraId="09EE87A9" w14:textId="77777777" w:rsidR="004142E6" w:rsidRDefault="004142E6" w:rsidP="00C93360">
            <w:pPr>
              <w:spacing w:after="160"/>
            </w:pPr>
          </w:p>
        </w:tc>
        <w:tc>
          <w:tcPr>
            <w:tcW w:w="708" w:type="dxa"/>
            <w:tcBorders>
              <w:top w:val="single" w:sz="5" w:space="0" w:color="000000"/>
              <w:left w:val="single" w:sz="5" w:space="0" w:color="000000"/>
              <w:bottom w:val="single" w:sz="5" w:space="0" w:color="000000"/>
              <w:right w:val="single" w:sz="5" w:space="0" w:color="000000"/>
            </w:tcBorders>
          </w:tcPr>
          <w:p w14:paraId="1ED70A61" w14:textId="77777777" w:rsidR="004142E6" w:rsidRDefault="004142E6" w:rsidP="00C93360">
            <w:pPr>
              <w:ind w:left="6"/>
            </w:pP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3AB5F69E" w14:textId="77777777" w:rsidR="004142E6" w:rsidRDefault="004142E6" w:rsidP="00C93360">
            <w:pPr>
              <w:ind w:left="6"/>
            </w:pP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71C2DAE5" w14:textId="77777777" w:rsidR="004142E6" w:rsidRDefault="004142E6" w:rsidP="00C93360">
            <w:pPr>
              <w:ind w:left="6"/>
            </w:pPr>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5B5478AD" w14:textId="77777777" w:rsidR="004142E6" w:rsidRDefault="004142E6" w:rsidP="00C93360">
            <w:pPr>
              <w:ind w:left="6"/>
            </w:pPr>
            <w:r>
              <w:t xml:space="preserve"> </w:t>
            </w:r>
          </w:p>
        </w:tc>
      </w:tr>
      <w:tr w:rsidR="004142E6" w14:paraId="774310C9" w14:textId="77777777" w:rsidTr="00C93360">
        <w:trPr>
          <w:trHeight w:val="300"/>
        </w:trPr>
        <w:tc>
          <w:tcPr>
            <w:tcW w:w="398" w:type="dxa"/>
            <w:tcBorders>
              <w:top w:val="single" w:sz="5" w:space="0" w:color="000000"/>
              <w:left w:val="single" w:sz="5" w:space="0" w:color="000000"/>
              <w:bottom w:val="single" w:sz="5" w:space="0" w:color="000000"/>
              <w:right w:val="single" w:sz="5" w:space="0" w:color="000000"/>
            </w:tcBorders>
          </w:tcPr>
          <w:p w14:paraId="583721CF" w14:textId="77777777" w:rsidR="004142E6" w:rsidRDefault="004142E6" w:rsidP="00C93360">
            <w:pPr>
              <w:ind w:left="9"/>
              <w:jc w:val="center"/>
            </w:pPr>
            <w:r>
              <w:rPr>
                <w:sz w:val="18"/>
              </w:rPr>
              <w:t>7</w:t>
            </w:r>
            <w:r>
              <w:t xml:space="preserve"> </w:t>
            </w:r>
          </w:p>
        </w:tc>
        <w:tc>
          <w:tcPr>
            <w:tcW w:w="5542" w:type="dxa"/>
            <w:tcBorders>
              <w:top w:val="single" w:sz="5" w:space="0" w:color="000000"/>
              <w:left w:val="single" w:sz="5" w:space="0" w:color="000000"/>
              <w:bottom w:val="single" w:sz="5" w:space="0" w:color="000000"/>
              <w:right w:val="nil"/>
            </w:tcBorders>
          </w:tcPr>
          <w:p w14:paraId="5618E794" w14:textId="77777777" w:rsidR="004142E6" w:rsidRDefault="004142E6" w:rsidP="00C93360">
            <w:pPr>
              <w:ind w:left="71"/>
            </w:pPr>
            <w:r>
              <w:rPr>
                <w:sz w:val="18"/>
              </w:rPr>
              <w:t>Comprende la successione degli avvenimenti</w:t>
            </w:r>
            <w:r>
              <w:t xml:space="preserve"> </w:t>
            </w:r>
          </w:p>
        </w:tc>
        <w:tc>
          <w:tcPr>
            <w:tcW w:w="901" w:type="dxa"/>
            <w:tcBorders>
              <w:top w:val="single" w:sz="5" w:space="0" w:color="000000"/>
              <w:left w:val="nil"/>
              <w:bottom w:val="single" w:sz="5" w:space="0" w:color="000000"/>
              <w:right w:val="single" w:sz="5" w:space="0" w:color="000000"/>
            </w:tcBorders>
          </w:tcPr>
          <w:p w14:paraId="1478E964" w14:textId="77777777" w:rsidR="004142E6" w:rsidRDefault="004142E6" w:rsidP="00C93360">
            <w:pPr>
              <w:spacing w:after="160"/>
            </w:pPr>
          </w:p>
        </w:tc>
        <w:tc>
          <w:tcPr>
            <w:tcW w:w="708" w:type="dxa"/>
            <w:tcBorders>
              <w:top w:val="single" w:sz="5" w:space="0" w:color="000000"/>
              <w:left w:val="single" w:sz="5" w:space="0" w:color="000000"/>
              <w:bottom w:val="single" w:sz="5" w:space="0" w:color="000000"/>
              <w:right w:val="single" w:sz="5" w:space="0" w:color="000000"/>
            </w:tcBorders>
          </w:tcPr>
          <w:p w14:paraId="7D9E65E2" w14:textId="77777777" w:rsidR="004142E6" w:rsidRDefault="004142E6" w:rsidP="00C93360">
            <w:pPr>
              <w:ind w:left="6"/>
            </w:pP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40B79706" w14:textId="77777777" w:rsidR="004142E6" w:rsidRDefault="004142E6" w:rsidP="00C93360">
            <w:pPr>
              <w:ind w:left="6"/>
            </w:pP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5E2987D6" w14:textId="77777777" w:rsidR="004142E6" w:rsidRDefault="004142E6" w:rsidP="00C93360">
            <w:pPr>
              <w:ind w:left="6"/>
            </w:pPr>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7A4D0198" w14:textId="77777777" w:rsidR="004142E6" w:rsidRDefault="004142E6" w:rsidP="00C93360">
            <w:pPr>
              <w:ind w:left="6"/>
            </w:pPr>
            <w:r>
              <w:t xml:space="preserve"> </w:t>
            </w:r>
          </w:p>
        </w:tc>
      </w:tr>
      <w:tr w:rsidR="004142E6" w14:paraId="2A9D0A65" w14:textId="77777777" w:rsidTr="00C93360">
        <w:trPr>
          <w:trHeight w:val="300"/>
        </w:trPr>
        <w:tc>
          <w:tcPr>
            <w:tcW w:w="398" w:type="dxa"/>
            <w:tcBorders>
              <w:top w:val="single" w:sz="5" w:space="0" w:color="000000"/>
              <w:left w:val="single" w:sz="5" w:space="0" w:color="000000"/>
              <w:bottom w:val="single" w:sz="5" w:space="0" w:color="000000"/>
              <w:right w:val="single" w:sz="5" w:space="0" w:color="000000"/>
            </w:tcBorders>
          </w:tcPr>
          <w:p w14:paraId="62E7F6DD" w14:textId="77777777" w:rsidR="004142E6" w:rsidRDefault="004142E6" w:rsidP="00C93360">
            <w:pPr>
              <w:ind w:left="9"/>
              <w:jc w:val="center"/>
            </w:pPr>
            <w:r>
              <w:rPr>
                <w:sz w:val="18"/>
              </w:rPr>
              <w:t>8</w:t>
            </w:r>
            <w:r>
              <w:t xml:space="preserve"> </w:t>
            </w:r>
          </w:p>
        </w:tc>
        <w:tc>
          <w:tcPr>
            <w:tcW w:w="5542" w:type="dxa"/>
            <w:tcBorders>
              <w:top w:val="single" w:sz="5" w:space="0" w:color="000000"/>
              <w:left w:val="single" w:sz="5" w:space="0" w:color="000000"/>
              <w:bottom w:val="single" w:sz="5" w:space="0" w:color="000000"/>
              <w:right w:val="nil"/>
            </w:tcBorders>
          </w:tcPr>
          <w:p w14:paraId="77F66242" w14:textId="77777777" w:rsidR="004142E6" w:rsidRDefault="004142E6" w:rsidP="00C93360">
            <w:pPr>
              <w:ind w:left="71"/>
            </w:pPr>
            <w:r>
              <w:rPr>
                <w:sz w:val="18"/>
              </w:rPr>
              <w:t>Conosce la data del giorno e il periodo dell'anno</w:t>
            </w:r>
            <w:r>
              <w:t xml:space="preserve"> </w:t>
            </w:r>
          </w:p>
        </w:tc>
        <w:tc>
          <w:tcPr>
            <w:tcW w:w="901" w:type="dxa"/>
            <w:tcBorders>
              <w:top w:val="single" w:sz="5" w:space="0" w:color="000000"/>
              <w:left w:val="nil"/>
              <w:bottom w:val="single" w:sz="5" w:space="0" w:color="000000"/>
              <w:right w:val="single" w:sz="5" w:space="0" w:color="000000"/>
            </w:tcBorders>
          </w:tcPr>
          <w:p w14:paraId="42248659" w14:textId="77777777" w:rsidR="004142E6" w:rsidRDefault="004142E6" w:rsidP="00C93360">
            <w:pPr>
              <w:spacing w:after="160"/>
            </w:pPr>
          </w:p>
        </w:tc>
        <w:tc>
          <w:tcPr>
            <w:tcW w:w="708" w:type="dxa"/>
            <w:tcBorders>
              <w:top w:val="single" w:sz="5" w:space="0" w:color="000000"/>
              <w:left w:val="single" w:sz="5" w:space="0" w:color="000000"/>
              <w:bottom w:val="single" w:sz="5" w:space="0" w:color="000000"/>
              <w:right w:val="single" w:sz="5" w:space="0" w:color="000000"/>
            </w:tcBorders>
          </w:tcPr>
          <w:p w14:paraId="0E42CE4A" w14:textId="77777777" w:rsidR="004142E6" w:rsidRDefault="004142E6" w:rsidP="00C93360">
            <w:pPr>
              <w:ind w:left="6"/>
            </w:pP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33F0AB13" w14:textId="77777777" w:rsidR="004142E6" w:rsidRDefault="004142E6" w:rsidP="00C93360">
            <w:pPr>
              <w:ind w:left="6"/>
            </w:pP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32DFC89A" w14:textId="77777777" w:rsidR="004142E6" w:rsidRDefault="004142E6" w:rsidP="00C93360">
            <w:pPr>
              <w:ind w:left="6"/>
            </w:pPr>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4E1F8779" w14:textId="77777777" w:rsidR="004142E6" w:rsidRDefault="004142E6" w:rsidP="00C93360">
            <w:pPr>
              <w:ind w:left="6"/>
            </w:pPr>
            <w:r>
              <w:t xml:space="preserve"> </w:t>
            </w:r>
          </w:p>
        </w:tc>
      </w:tr>
      <w:tr w:rsidR="004142E6" w14:paraId="5ADF4104" w14:textId="77777777" w:rsidTr="00C93360">
        <w:trPr>
          <w:trHeight w:val="300"/>
        </w:trPr>
        <w:tc>
          <w:tcPr>
            <w:tcW w:w="398" w:type="dxa"/>
            <w:tcBorders>
              <w:top w:val="single" w:sz="5" w:space="0" w:color="000000"/>
              <w:left w:val="single" w:sz="5" w:space="0" w:color="000000"/>
              <w:bottom w:val="single" w:sz="5" w:space="0" w:color="000000"/>
              <w:right w:val="single" w:sz="5" w:space="0" w:color="000000"/>
            </w:tcBorders>
          </w:tcPr>
          <w:p w14:paraId="65A48B92" w14:textId="77777777" w:rsidR="004142E6" w:rsidRDefault="004142E6" w:rsidP="00C93360">
            <w:pPr>
              <w:ind w:left="9"/>
              <w:jc w:val="center"/>
            </w:pPr>
            <w:r>
              <w:rPr>
                <w:sz w:val="18"/>
              </w:rPr>
              <w:t>9</w:t>
            </w:r>
            <w:r>
              <w:t xml:space="preserve"> </w:t>
            </w:r>
          </w:p>
        </w:tc>
        <w:tc>
          <w:tcPr>
            <w:tcW w:w="5542" w:type="dxa"/>
            <w:tcBorders>
              <w:top w:val="single" w:sz="5" w:space="0" w:color="000000"/>
              <w:left w:val="single" w:sz="5" w:space="0" w:color="000000"/>
              <w:bottom w:val="single" w:sz="5" w:space="0" w:color="000000"/>
              <w:right w:val="nil"/>
            </w:tcBorders>
          </w:tcPr>
          <w:p w14:paraId="748B59CB" w14:textId="77777777" w:rsidR="004142E6" w:rsidRDefault="004142E6" w:rsidP="00C93360">
            <w:pPr>
              <w:ind w:left="71"/>
            </w:pPr>
            <w:r>
              <w:rPr>
                <w:sz w:val="18"/>
              </w:rPr>
              <w:t>Conosce i giorni della settimana e li utilizza per orientarsi nel tempo</w:t>
            </w:r>
            <w:r>
              <w:t xml:space="preserve"> </w:t>
            </w:r>
          </w:p>
        </w:tc>
        <w:tc>
          <w:tcPr>
            <w:tcW w:w="901" w:type="dxa"/>
            <w:tcBorders>
              <w:top w:val="single" w:sz="5" w:space="0" w:color="000000"/>
              <w:left w:val="nil"/>
              <w:bottom w:val="single" w:sz="5" w:space="0" w:color="000000"/>
              <w:right w:val="single" w:sz="5" w:space="0" w:color="000000"/>
            </w:tcBorders>
          </w:tcPr>
          <w:p w14:paraId="2100C752" w14:textId="77777777" w:rsidR="004142E6" w:rsidRDefault="004142E6" w:rsidP="00C93360">
            <w:pPr>
              <w:spacing w:after="160"/>
            </w:pPr>
          </w:p>
        </w:tc>
        <w:tc>
          <w:tcPr>
            <w:tcW w:w="708" w:type="dxa"/>
            <w:tcBorders>
              <w:top w:val="single" w:sz="5" w:space="0" w:color="000000"/>
              <w:left w:val="single" w:sz="5" w:space="0" w:color="000000"/>
              <w:bottom w:val="single" w:sz="5" w:space="0" w:color="000000"/>
              <w:right w:val="single" w:sz="5" w:space="0" w:color="000000"/>
            </w:tcBorders>
          </w:tcPr>
          <w:p w14:paraId="35EB50F5" w14:textId="77777777" w:rsidR="004142E6" w:rsidRDefault="004142E6" w:rsidP="00C93360">
            <w:pPr>
              <w:ind w:left="6"/>
            </w:pP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1F8D9B60" w14:textId="77777777" w:rsidR="004142E6" w:rsidRDefault="004142E6" w:rsidP="00C93360">
            <w:pPr>
              <w:ind w:left="6"/>
            </w:pP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168E7996" w14:textId="77777777" w:rsidR="004142E6" w:rsidRDefault="004142E6" w:rsidP="00C93360">
            <w:pPr>
              <w:ind w:left="6"/>
            </w:pPr>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72DB1C72" w14:textId="77777777" w:rsidR="004142E6" w:rsidRDefault="004142E6" w:rsidP="00C93360">
            <w:pPr>
              <w:ind w:left="6"/>
            </w:pPr>
            <w:r>
              <w:t xml:space="preserve"> </w:t>
            </w:r>
          </w:p>
        </w:tc>
      </w:tr>
      <w:tr w:rsidR="004142E6" w14:paraId="6DEC9712" w14:textId="77777777" w:rsidTr="00C93360">
        <w:trPr>
          <w:trHeight w:val="300"/>
        </w:trPr>
        <w:tc>
          <w:tcPr>
            <w:tcW w:w="398" w:type="dxa"/>
            <w:tcBorders>
              <w:top w:val="single" w:sz="5" w:space="0" w:color="000000"/>
              <w:left w:val="single" w:sz="5" w:space="0" w:color="000000"/>
              <w:bottom w:val="single" w:sz="5" w:space="0" w:color="000000"/>
              <w:right w:val="single" w:sz="5" w:space="0" w:color="000000"/>
            </w:tcBorders>
          </w:tcPr>
          <w:p w14:paraId="41CE1D2E" w14:textId="77777777" w:rsidR="004142E6" w:rsidRDefault="004142E6" w:rsidP="00C93360">
            <w:pPr>
              <w:ind w:left="109"/>
            </w:pPr>
            <w:r>
              <w:rPr>
                <w:sz w:val="18"/>
              </w:rPr>
              <w:t>10</w:t>
            </w:r>
            <w:r>
              <w:t xml:space="preserve"> </w:t>
            </w:r>
          </w:p>
        </w:tc>
        <w:tc>
          <w:tcPr>
            <w:tcW w:w="5542" w:type="dxa"/>
            <w:tcBorders>
              <w:top w:val="single" w:sz="5" w:space="0" w:color="000000"/>
              <w:left w:val="single" w:sz="5" w:space="0" w:color="000000"/>
              <w:bottom w:val="single" w:sz="5" w:space="0" w:color="000000"/>
              <w:right w:val="nil"/>
            </w:tcBorders>
          </w:tcPr>
          <w:p w14:paraId="1B4248AD" w14:textId="77777777" w:rsidR="004142E6" w:rsidRDefault="004142E6" w:rsidP="00C93360">
            <w:pPr>
              <w:ind w:left="71"/>
            </w:pPr>
            <w:r>
              <w:rPr>
                <w:sz w:val="18"/>
              </w:rPr>
              <w:t>Conosce i mesi dell'anno e li utilizza per orientarsi nel tempo</w:t>
            </w:r>
            <w:r>
              <w:t xml:space="preserve"> </w:t>
            </w:r>
          </w:p>
        </w:tc>
        <w:tc>
          <w:tcPr>
            <w:tcW w:w="901" w:type="dxa"/>
            <w:tcBorders>
              <w:top w:val="single" w:sz="5" w:space="0" w:color="000000"/>
              <w:left w:val="nil"/>
              <w:bottom w:val="single" w:sz="5" w:space="0" w:color="000000"/>
              <w:right w:val="single" w:sz="5" w:space="0" w:color="000000"/>
            </w:tcBorders>
          </w:tcPr>
          <w:p w14:paraId="58EADBF4" w14:textId="77777777" w:rsidR="004142E6" w:rsidRDefault="004142E6" w:rsidP="00C93360">
            <w:pPr>
              <w:spacing w:after="160"/>
            </w:pPr>
          </w:p>
        </w:tc>
        <w:tc>
          <w:tcPr>
            <w:tcW w:w="708" w:type="dxa"/>
            <w:tcBorders>
              <w:top w:val="single" w:sz="5" w:space="0" w:color="000000"/>
              <w:left w:val="single" w:sz="5" w:space="0" w:color="000000"/>
              <w:bottom w:val="single" w:sz="5" w:space="0" w:color="000000"/>
              <w:right w:val="single" w:sz="5" w:space="0" w:color="000000"/>
            </w:tcBorders>
          </w:tcPr>
          <w:p w14:paraId="450507F1" w14:textId="77777777" w:rsidR="004142E6" w:rsidRDefault="004142E6" w:rsidP="00C93360">
            <w:pPr>
              <w:ind w:left="6"/>
            </w:pP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6D0E7C65" w14:textId="77777777" w:rsidR="004142E6" w:rsidRDefault="004142E6" w:rsidP="00C93360">
            <w:pPr>
              <w:ind w:left="6"/>
            </w:pP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5FC71258" w14:textId="77777777" w:rsidR="004142E6" w:rsidRDefault="004142E6" w:rsidP="00C93360">
            <w:pPr>
              <w:ind w:left="6"/>
            </w:pPr>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7317AA49" w14:textId="77777777" w:rsidR="004142E6" w:rsidRDefault="004142E6" w:rsidP="00C93360">
            <w:pPr>
              <w:ind w:left="6"/>
            </w:pPr>
            <w:r>
              <w:t xml:space="preserve"> </w:t>
            </w:r>
          </w:p>
        </w:tc>
      </w:tr>
      <w:tr w:rsidR="004142E6" w14:paraId="469D7194" w14:textId="77777777" w:rsidTr="00C93360">
        <w:trPr>
          <w:trHeight w:val="300"/>
        </w:trPr>
        <w:tc>
          <w:tcPr>
            <w:tcW w:w="398" w:type="dxa"/>
            <w:tcBorders>
              <w:top w:val="single" w:sz="5" w:space="0" w:color="000000"/>
              <w:left w:val="single" w:sz="5" w:space="0" w:color="000000"/>
              <w:bottom w:val="single" w:sz="5" w:space="0" w:color="000000"/>
              <w:right w:val="single" w:sz="5" w:space="0" w:color="000000"/>
            </w:tcBorders>
          </w:tcPr>
          <w:p w14:paraId="286C84C0" w14:textId="77777777" w:rsidR="004142E6" w:rsidRDefault="004142E6" w:rsidP="00C93360">
            <w:pPr>
              <w:ind w:left="109"/>
            </w:pPr>
            <w:r>
              <w:rPr>
                <w:sz w:val="18"/>
              </w:rPr>
              <w:t>11</w:t>
            </w:r>
            <w:r>
              <w:t xml:space="preserve"> </w:t>
            </w:r>
          </w:p>
        </w:tc>
        <w:tc>
          <w:tcPr>
            <w:tcW w:w="5542" w:type="dxa"/>
            <w:tcBorders>
              <w:top w:val="single" w:sz="5" w:space="0" w:color="000000"/>
              <w:left w:val="single" w:sz="5" w:space="0" w:color="000000"/>
              <w:bottom w:val="single" w:sz="5" w:space="0" w:color="000000"/>
              <w:right w:val="nil"/>
            </w:tcBorders>
          </w:tcPr>
          <w:p w14:paraId="662D934A" w14:textId="77777777" w:rsidR="004142E6" w:rsidRDefault="004142E6" w:rsidP="00C93360">
            <w:pPr>
              <w:ind w:left="71"/>
            </w:pPr>
            <w:r>
              <w:rPr>
                <w:sz w:val="18"/>
              </w:rPr>
              <w:t>Conosce le stagioni dell'anno e le utilizza per orientarsi nel tempo</w:t>
            </w:r>
            <w:r>
              <w:t xml:space="preserve"> </w:t>
            </w:r>
          </w:p>
        </w:tc>
        <w:tc>
          <w:tcPr>
            <w:tcW w:w="901" w:type="dxa"/>
            <w:tcBorders>
              <w:top w:val="single" w:sz="5" w:space="0" w:color="000000"/>
              <w:left w:val="nil"/>
              <w:bottom w:val="single" w:sz="5" w:space="0" w:color="000000"/>
              <w:right w:val="single" w:sz="5" w:space="0" w:color="000000"/>
            </w:tcBorders>
          </w:tcPr>
          <w:p w14:paraId="7D785A0B" w14:textId="77777777" w:rsidR="004142E6" w:rsidRDefault="004142E6" w:rsidP="00C93360">
            <w:pPr>
              <w:spacing w:after="160"/>
            </w:pPr>
          </w:p>
        </w:tc>
        <w:tc>
          <w:tcPr>
            <w:tcW w:w="708" w:type="dxa"/>
            <w:tcBorders>
              <w:top w:val="single" w:sz="5" w:space="0" w:color="000000"/>
              <w:left w:val="single" w:sz="5" w:space="0" w:color="000000"/>
              <w:bottom w:val="single" w:sz="5" w:space="0" w:color="000000"/>
              <w:right w:val="single" w:sz="5" w:space="0" w:color="000000"/>
            </w:tcBorders>
          </w:tcPr>
          <w:p w14:paraId="0D2341E0" w14:textId="77777777" w:rsidR="004142E6" w:rsidRDefault="004142E6" w:rsidP="00C93360">
            <w:pPr>
              <w:ind w:left="6"/>
            </w:pP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1CA2D4D1" w14:textId="77777777" w:rsidR="004142E6" w:rsidRDefault="004142E6" w:rsidP="00C93360">
            <w:pPr>
              <w:ind w:left="6"/>
            </w:pP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2DCB105F" w14:textId="77777777" w:rsidR="004142E6" w:rsidRDefault="004142E6" w:rsidP="00C93360">
            <w:pPr>
              <w:ind w:left="6"/>
            </w:pPr>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623FDA10" w14:textId="77777777" w:rsidR="004142E6" w:rsidRDefault="004142E6" w:rsidP="00C93360">
            <w:pPr>
              <w:ind w:left="6"/>
            </w:pPr>
            <w:r>
              <w:t xml:space="preserve"> </w:t>
            </w:r>
          </w:p>
        </w:tc>
      </w:tr>
      <w:tr w:rsidR="004142E6" w14:paraId="52A640A7" w14:textId="77777777" w:rsidTr="00C93360">
        <w:trPr>
          <w:trHeight w:val="300"/>
        </w:trPr>
        <w:tc>
          <w:tcPr>
            <w:tcW w:w="398" w:type="dxa"/>
            <w:tcBorders>
              <w:top w:val="single" w:sz="5" w:space="0" w:color="000000"/>
              <w:left w:val="single" w:sz="5" w:space="0" w:color="000000"/>
              <w:bottom w:val="single" w:sz="5" w:space="0" w:color="000000"/>
              <w:right w:val="single" w:sz="5" w:space="0" w:color="000000"/>
            </w:tcBorders>
          </w:tcPr>
          <w:p w14:paraId="211B0579" w14:textId="77777777" w:rsidR="004142E6" w:rsidRDefault="004142E6" w:rsidP="00C93360">
            <w:pPr>
              <w:ind w:left="109"/>
            </w:pPr>
            <w:r>
              <w:rPr>
                <w:sz w:val="18"/>
              </w:rPr>
              <w:t>12</w:t>
            </w:r>
            <w:r>
              <w:t xml:space="preserve"> </w:t>
            </w:r>
          </w:p>
        </w:tc>
        <w:tc>
          <w:tcPr>
            <w:tcW w:w="5542" w:type="dxa"/>
            <w:tcBorders>
              <w:top w:val="single" w:sz="5" w:space="0" w:color="000000"/>
              <w:left w:val="single" w:sz="5" w:space="0" w:color="000000"/>
              <w:bottom w:val="single" w:sz="5" w:space="0" w:color="000000"/>
              <w:right w:val="nil"/>
            </w:tcBorders>
          </w:tcPr>
          <w:p w14:paraId="24ADAA1B" w14:textId="77777777" w:rsidR="004142E6" w:rsidRDefault="004142E6" w:rsidP="00C93360">
            <w:pPr>
              <w:ind w:left="71"/>
            </w:pPr>
            <w:r>
              <w:rPr>
                <w:sz w:val="18"/>
              </w:rPr>
              <w:t>Utilizza l'orologio per orientarsi nella giornata</w:t>
            </w:r>
            <w:r>
              <w:t xml:space="preserve"> </w:t>
            </w:r>
          </w:p>
        </w:tc>
        <w:tc>
          <w:tcPr>
            <w:tcW w:w="901" w:type="dxa"/>
            <w:tcBorders>
              <w:top w:val="single" w:sz="5" w:space="0" w:color="000000"/>
              <w:left w:val="nil"/>
              <w:bottom w:val="single" w:sz="5" w:space="0" w:color="000000"/>
              <w:right w:val="single" w:sz="5" w:space="0" w:color="000000"/>
            </w:tcBorders>
          </w:tcPr>
          <w:p w14:paraId="35639BA9" w14:textId="77777777" w:rsidR="004142E6" w:rsidRDefault="004142E6" w:rsidP="00C93360">
            <w:pPr>
              <w:spacing w:after="160"/>
            </w:pPr>
          </w:p>
        </w:tc>
        <w:tc>
          <w:tcPr>
            <w:tcW w:w="708" w:type="dxa"/>
            <w:tcBorders>
              <w:top w:val="single" w:sz="5" w:space="0" w:color="000000"/>
              <w:left w:val="single" w:sz="5" w:space="0" w:color="000000"/>
              <w:bottom w:val="single" w:sz="5" w:space="0" w:color="000000"/>
              <w:right w:val="single" w:sz="5" w:space="0" w:color="000000"/>
            </w:tcBorders>
          </w:tcPr>
          <w:p w14:paraId="495771AB" w14:textId="77777777" w:rsidR="004142E6" w:rsidRDefault="004142E6" w:rsidP="00C93360">
            <w:pPr>
              <w:ind w:left="6"/>
            </w:pP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3AB08DB4" w14:textId="77777777" w:rsidR="004142E6" w:rsidRDefault="004142E6" w:rsidP="00C93360">
            <w:pPr>
              <w:ind w:left="6"/>
            </w:pP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22391167" w14:textId="77777777" w:rsidR="004142E6" w:rsidRDefault="004142E6" w:rsidP="00C93360">
            <w:pPr>
              <w:ind w:left="6"/>
            </w:pPr>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025D5C30" w14:textId="77777777" w:rsidR="004142E6" w:rsidRDefault="004142E6" w:rsidP="00C93360">
            <w:pPr>
              <w:ind w:left="6"/>
            </w:pPr>
            <w:r>
              <w:t xml:space="preserve"> </w:t>
            </w:r>
          </w:p>
        </w:tc>
      </w:tr>
      <w:tr w:rsidR="004142E6" w14:paraId="34A86B9E" w14:textId="77777777" w:rsidTr="00C93360">
        <w:trPr>
          <w:trHeight w:val="300"/>
        </w:trPr>
        <w:tc>
          <w:tcPr>
            <w:tcW w:w="398" w:type="dxa"/>
            <w:tcBorders>
              <w:top w:val="single" w:sz="5" w:space="0" w:color="000000"/>
              <w:left w:val="single" w:sz="5" w:space="0" w:color="000000"/>
              <w:bottom w:val="single" w:sz="5" w:space="0" w:color="000000"/>
              <w:right w:val="single" w:sz="5" w:space="0" w:color="000000"/>
            </w:tcBorders>
          </w:tcPr>
          <w:p w14:paraId="4F0B2EBF" w14:textId="77777777" w:rsidR="004142E6" w:rsidRDefault="004142E6" w:rsidP="00C93360">
            <w:pPr>
              <w:ind w:left="109"/>
            </w:pPr>
            <w:r>
              <w:rPr>
                <w:sz w:val="18"/>
              </w:rPr>
              <w:t>13</w:t>
            </w:r>
            <w:r>
              <w:t xml:space="preserve"> </w:t>
            </w:r>
          </w:p>
        </w:tc>
        <w:tc>
          <w:tcPr>
            <w:tcW w:w="5542" w:type="dxa"/>
            <w:tcBorders>
              <w:top w:val="single" w:sz="5" w:space="0" w:color="000000"/>
              <w:left w:val="single" w:sz="5" w:space="0" w:color="000000"/>
              <w:bottom w:val="single" w:sz="5" w:space="0" w:color="000000"/>
              <w:right w:val="nil"/>
            </w:tcBorders>
          </w:tcPr>
          <w:p w14:paraId="7B0D2B54" w14:textId="77777777" w:rsidR="004142E6" w:rsidRDefault="004142E6" w:rsidP="00C93360">
            <w:pPr>
              <w:ind w:left="71"/>
            </w:pPr>
            <w:r>
              <w:rPr>
                <w:sz w:val="18"/>
              </w:rPr>
              <w:t>Racconta i propri vissuti nella giusta sequenza</w:t>
            </w:r>
            <w:r>
              <w:t xml:space="preserve"> </w:t>
            </w:r>
          </w:p>
        </w:tc>
        <w:tc>
          <w:tcPr>
            <w:tcW w:w="901" w:type="dxa"/>
            <w:tcBorders>
              <w:top w:val="single" w:sz="5" w:space="0" w:color="000000"/>
              <w:left w:val="nil"/>
              <w:bottom w:val="single" w:sz="5" w:space="0" w:color="000000"/>
              <w:right w:val="single" w:sz="5" w:space="0" w:color="000000"/>
            </w:tcBorders>
          </w:tcPr>
          <w:p w14:paraId="43441C78" w14:textId="77777777" w:rsidR="004142E6" w:rsidRDefault="004142E6" w:rsidP="00C93360">
            <w:pPr>
              <w:spacing w:after="160"/>
            </w:pPr>
          </w:p>
        </w:tc>
        <w:tc>
          <w:tcPr>
            <w:tcW w:w="708" w:type="dxa"/>
            <w:tcBorders>
              <w:top w:val="single" w:sz="5" w:space="0" w:color="000000"/>
              <w:left w:val="single" w:sz="5" w:space="0" w:color="000000"/>
              <w:bottom w:val="single" w:sz="5" w:space="0" w:color="000000"/>
              <w:right w:val="single" w:sz="5" w:space="0" w:color="000000"/>
            </w:tcBorders>
          </w:tcPr>
          <w:p w14:paraId="2704F140" w14:textId="77777777" w:rsidR="004142E6" w:rsidRDefault="004142E6" w:rsidP="00C93360">
            <w:pPr>
              <w:ind w:left="6"/>
            </w:pP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03A7ECEF" w14:textId="77777777" w:rsidR="004142E6" w:rsidRDefault="004142E6" w:rsidP="00C93360">
            <w:pPr>
              <w:ind w:left="6"/>
            </w:pP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5C3947A4" w14:textId="77777777" w:rsidR="004142E6" w:rsidRDefault="004142E6" w:rsidP="00C93360">
            <w:pPr>
              <w:ind w:left="6"/>
            </w:pPr>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1C7E4EF9" w14:textId="77777777" w:rsidR="004142E6" w:rsidRDefault="004142E6" w:rsidP="00C93360">
            <w:pPr>
              <w:ind w:left="6"/>
            </w:pPr>
            <w:r>
              <w:t xml:space="preserve"> </w:t>
            </w:r>
          </w:p>
        </w:tc>
      </w:tr>
      <w:tr w:rsidR="004142E6" w14:paraId="4287D405" w14:textId="77777777" w:rsidTr="00C93360">
        <w:trPr>
          <w:trHeight w:val="300"/>
        </w:trPr>
        <w:tc>
          <w:tcPr>
            <w:tcW w:w="398" w:type="dxa"/>
            <w:tcBorders>
              <w:top w:val="single" w:sz="5" w:space="0" w:color="000000"/>
              <w:left w:val="single" w:sz="5" w:space="0" w:color="000000"/>
              <w:bottom w:val="single" w:sz="5" w:space="0" w:color="000000"/>
              <w:right w:val="single" w:sz="5" w:space="0" w:color="000000"/>
            </w:tcBorders>
          </w:tcPr>
          <w:p w14:paraId="3C3558FA" w14:textId="77777777" w:rsidR="004142E6" w:rsidRDefault="004142E6" w:rsidP="00C93360">
            <w:pPr>
              <w:ind w:left="109"/>
            </w:pPr>
            <w:r>
              <w:rPr>
                <w:sz w:val="18"/>
              </w:rPr>
              <w:t>14</w:t>
            </w:r>
            <w:r>
              <w:t xml:space="preserve"> </w:t>
            </w:r>
          </w:p>
        </w:tc>
        <w:tc>
          <w:tcPr>
            <w:tcW w:w="5542" w:type="dxa"/>
            <w:tcBorders>
              <w:top w:val="single" w:sz="5" w:space="0" w:color="000000"/>
              <w:left w:val="single" w:sz="5" w:space="0" w:color="000000"/>
              <w:bottom w:val="single" w:sz="5" w:space="0" w:color="000000"/>
              <w:right w:val="nil"/>
            </w:tcBorders>
          </w:tcPr>
          <w:p w14:paraId="65A33AB8" w14:textId="77777777" w:rsidR="004142E6" w:rsidRDefault="004142E6" w:rsidP="00C93360">
            <w:pPr>
              <w:ind w:left="71"/>
            </w:pPr>
            <w:r>
              <w:rPr>
                <w:sz w:val="18"/>
              </w:rPr>
              <w:t>Esegue due o più consegne nella giusta sequenza</w:t>
            </w:r>
            <w:r>
              <w:t xml:space="preserve"> </w:t>
            </w:r>
          </w:p>
        </w:tc>
        <w:tc>
          <w:tcPr>
            <w:tcW w:w="901" w:type="dxa"/>
            <w:tcBorders>
              <w:top w:val="single" w:sz="5" w:space="0" w:color="000000"/>
              <w:left w:val="nil"/>
              <w:bottom w:val="single" w:sz="5" w:space="0" w:color="000000"/>
              <w:right w:val="single" w:sz="5" w:space="0" w:color="000000"/>
            </w:tcBorders>
          </w:tcPr>
          <w:p w14:paraId="4210A51F" w14:textId="77777777" w:rsidR="004142E6" w:rsidRDefault="004142E6" w:rsidP="00C93360">
            <w:pPr>
              <w:spacing w:after="160"/>
            </w:pPr>
          </w:p>
        </w:tc>
        <w:tc>
          <w:tcPr>
            <w:tcW w:w="708" w:type="dxa"/>
            <w:tcBorders>
              <w:top w:val="single" w:sz="5" w:space="0" w:color="000000"/>
              <w:left w:val="single" w:sz="5" w:space="0" w:color="000000"/>
              <w:bottom w:val="single" w:sz="5" w:space="0" w:color="000000"/>
              <w:right w:val="single" w:sz="5" w:space="0" w:color="000000"/>
            </w:tcBorders>
          </w:tcPr>
          <w:p w14:paraId="139B6EE8" w14:textId="77777777" w:rsidR="004142E6" w:rsidRDefault="004142E6" w:rsidP="00C93360">
            <w:pPr>
              <w:ind w:left="6"/>
            </w:pP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4CFA6930" w14:textId="77777777" w:rsidR="004142E6" w:rsidRDefault="004142E6" w:rsidP="00C93360">
            <w:pPr>
              <w:ind w:left="6"/>
            </w:pP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3DA2250A" w14:textId="77777777" w:rsidR="004142E6" w:rsidRDefault="004142E6" w:rsidP="00C93360">
            <w:pPr>
              <w:ind w:left="6"/>
            </w:pPr>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1073B8DE" w14:textId="77777777" w:rsidR="004142E6" w:rsidRDefault="004142E6" w:rsidP="00C93360">
            <w:pPr>
              <w:ind w:left="6"/>
            </w:pPr>
            <w:r>
              <w:t xml:space="preserve"> </w:t>
            </w:r>
          </w:p>
        </w:tc>
      </w:tr>
      <w:tr w:rsidR="004142E6" w14:paraId="56E7113D" w14:textId="77777777" w:rsidTr="00C93360">
        <w:trPr>
          <w:trHeight w:val="309"/>
        </w:trPr>
        <w:tc>
          <w:tcPr>
            <w:tcW w:w="398" w:type="dxa"/>
            <w:tcBorders>
              <w:top w:val="single" w:sz="5" w:space="0" w:color="000000"/>
              <w:left w:val="single" w:sz="5" w:space="0" w:color="000000"/>
              <w:bottom w:val="single" w:sz="5" w:space="0" w:color="000000"/>
              <w:right w:val="nil"/>
            </w:tcBorders>
          </w:tcPr>
          <w:p w14:paraId="6FDDA692" w14:textId="77777777" w:rsidR="004142E6" w:rsidRDefault="004142E6" w:rsidP="00C93360">
            <w:pPr>
              <w:spacing w:after="160"/>
            </w:pPr>
          </w:p>
        </w:tc>
        <w:tc>
          <w:tcPr>
            <w:tcW w:w="5542" w:type="dxa"/>
            <w:tcBorders>
              <w:top w:val="single" w:sz="5" w:space="0" w:color="000000"/>
              <w:left w:val="nil"/>
              <w:bottom w:val="single" w:sz="5" w:space="0" w:color="000000"/>
              <w:right w:val="nil"/>
            </w:tcBorders>
          </w:tcPr>
          <w:p w14:paraId="254C1851" w14:textId="77777777" w:rsidR="004142E6" w:rsidRDefault="004142E6" w:rsidP="00C93360">
            <w:pPr>
              <w:ind w:left="1350"/>
            </w:pPr>
            <w:r>
              <w:rPr>
                <w:b/>
                <w:sz w:val="20"/>
              </w:rPr>
              <w:t>SERIAZIONE E CLASSIFICAZIONE</w:t>
            </w:r>
            <w:r>
              <w:t xml:space="preserve"> </w:t>
            </w:r>
          </w:p>
        </w:tc>
        <w:tc>
          <w:tcPr>
            <w:tcW w:w="901" w:type="dxa"/>
            <w:tcBorders>
              <w:top w:val="single" w:sz="5" w:space="0" w:color="000000"/>
              <w:left w:val="nil"/>
              <w:bottom w:val="single" w:sz="5" w:space="0" w:color="000000"/>
              <w:right w:val="single" w:sz="5" w:space="0" w:color="000000"/>
            </w:tcBorders>
          </w:tcPr>
          <w:p w14:paraId="734D96D7" w14:textId="77777777" w:rsidR="004142E6" w:rsidRDefault="004142E6" w:rsidP="00C93360">
            <w:pPr>
              <w:spacing w:after="160"/>
            </w:pPr>
          </w:p>
        </w:tc>
        <w:tc>
          <w:tcPr>
            <w:tcW w:w="708" w:type="dxa"/>
            <w:tcBorders>
              <w:top w:val="single" w:sz="5" w:space="0" w:color="000000"/>
              <w:left w:val="single" w:sz="5" w:space="0" w:color="000000"/>
              <w:bottom w:val="single" w:sz="5" w:space="0" w:color="000000"/>
              <w:right w:val="single" w:sz="5" w:space="0" w:color="000000"/>
            </w:tcBorders>
            <w:shd w:val="clear" w:color="auto" w:fill="F2F2F2"/>
          </w:tcPr>
          <w:p w14:paraId="02A0B7E3" w14:textId="77777777" w:rsidR="004142E6" w:rsidRDefault="004142E6" w:rsidP="00C93360">
            <w:pPr>
              <w:ind w:left="8"/>
              <w:jc w:val="center"/>
            </w:pPr>
            <w:r>
              <w:rPr>
                <w:b/>
                <w:sz w:val="16"/>
              </w:rPr>
              <w:t>Sì</w:t>
            </w:r>
            <w:r>
              <w:t xml:space="preserve"> </w:t>
            </w:r>
          </w:p>
        </w:tc>
        <w:tc>
          <w:tcPr>
            <w:tcW w:w="708" w:type="dxa"/>
            <w:tcBorders>
              <w:top w:val="single" w:sz="5" w:space="0" w:color="000000"/>
              <w:left w:val="single" w:sz="5" w:space="0" w:color="000000"/>
              <w:bottom w:val="single" w:sz="5" w:space="0" w:color="000000"/>
              <w:right w:val="single" w:sz="5" w:space="0" w:color="000000"/>
            </w:tcBorders>
            <w:shd w:val="clear" w:color="auto" w:fill="F2F2F2"/>
          </w:tcPr>
          <w:p w14:paraId="6ABB23A7" w14:textId="77777777" w:rsidR="004142E6" w:rsidRDefault="004142E6" w:rsidP="00C93360">
            <w:pPr>
              <w:ind w:left="11"/>
              <w:jc w:val="center"/>
            </w:pPr>
            <w:r>
              <w:rPr>
                <w:b/>
                <w:sz w:val="16"/>
              </w:rPr>
              <w:t>P</w:t>
            </w:r>
            <w:r>
              <w:t xml:space="preserve"> </w:t>
            </w:r>
          </w:p>
        </w:tc>
        <w:tc>
          <w:tcPr>
            <w:tcW w:w="708" w:type="dxa"/>
            <w:tcBorders>
              <w:top w:val="single" w:sz="5" w:space="0" w:color="000000"/>
              <w:left w:val="single" w:sz="5" w:space="0" w:color="000000"/>
              <w:bottom w:val="single" w:sz="5" w:space="0" w:color="000000"/>
              <w:right w:val="single" w:sz="5" w:space="0" w:color="000000"/>
            </w:tcBorders>
            <w:shd w:val="clear" w:color="auto" w:fill="F2F2F2"/>
          </w:tcPr>
          <w:p w14:paraId="2853B39C" w14:textId="77777777" w:rsidR="004142E6" w:rsidRDefault="004142E6" w:rsidP="00C93360">
            <w:pPr>
              <w:ind w:left="12"/>
              <w:jc w:val="center"/>
            </w:pPr>
            <w:r>
              <w:rPr>
                <w:b/>
                <w:sz w:val="16"/>
              </w:rPr>
              <w:t>No</w:t>
            </w:r>
            <w:r>
              <w:t xml:space="preserve"> </w:t>
            </w:r>
          </w:p>
        </w:tc>
        <w:tc>
          <w:tcPr>
            <w:tcW w:w="718" w:type="dxa"/>
            <w:tcBorders>
              <w:top w:val="single" w:sz="5" w:space="0" w:color="000000"/>
              <w:left w:val="single" w:sz="5" w:space="0" w:color="000000"/>
              <w:bottom w:val="single" w:sz="5" w:space="0" w:color="000000"/>
              <w:right w:val="single" w:sz="5" w:space="0" w:color="000000"/>
            </w:tcBorders>
            <w:shd w:val="clear" w:color="auto" w:fill="F2F2F2"/>
          </w:tcPr>
          <w:p w14:paraId="2E1E2E68" w14:textId="77777777" w:rsidR="004142E6" w:rsidRDefault="004142E6" w:rsidP="00C93360">
            <w:pPr>
              <w:ind w:right="5"/>
              <w:jc w:val="center"/>
            </w:pPr>
            <w:r>
              <w:rPr>
                <w:b/>
                <w:i/>
                <w:sz w:val="16"/>
              </w:rPr>
              <w:t>note</w:t>
            </w:r>
            <w:r>
              <w:t xml:space="preserve"> </w:t>
            </w:r>
          </w:p>
        </w:tc>
      </w:tr>
      <w:tr w:rsidR="004142E6" w14:paraId="4667195C" w14:textId="77777777" w:rsidTr="00C93360">
        <w:trPr>
          <w:trHeight w:val="302"/>
        </w:trPr>
        <w:tc>
          <w:tcPr>
            <w:tcW w:w="398" w:type="dxa"/>
            <w:tcBorders>
              <w:top w:val="single" w:sz="5" w:space="0" w:color="000000"/>
              <w:left w:val="single" w:sz="5" w:space="0" w:color="000000"/>
              <w:bottom w:val="single" w:sz="5" w:space="0" w:color="000000"/>
              <w:right w:val="single" w:sz="5" w:space="0" w:color="000000"/>
            </w:tcBorders>
          </w:tcPr>
          <w:p w14:paraId="798D399B" w14:textId="77777777" w:rsidR="004142E6" w:rsidRDefault="004142E6" w:rsidP="00C93360">
            <w:pPr>
              <w:ind w:left="9"/>
              <w:jc w:val="center"/>
            </w:pPr>
            <w:r>
              <w:rPr>
                <w:sz w:val="18"/>
              </w:rPr>
              <w:t>1</w:t>
            </w:r>
            <w:r>
              <w:t xml:space="preserve"> </w:t>
            </w:r>
          </w:p>
        </w:tc>
        <w:tc>
          <w:tcPr>
            <w:tcW w:w="5542" w:type="dxa"/>
            <w:tcBorders>
              <w:top w:val="single" w:sz="5" w:space="0" w:color="000000"/>
              <w:left w:val="single" w:sz="5" w:space="0" w:color="000000"/>
              <w:bottom w:val="single" w:sz="5" w:space="0" w:color="000000"/>
              <w:right w:val="nil"/>
            </w:tcBorders>
          </w:tcPr>
          <w:p w14:paraId="39E7F774" w14:textId="77777777" w:rsidR="004142E6" w:rsidRDefault="004142E6" w:rsidP="00C93360">
            <w:pPr>
              <w:ind w:left="71"/>
            </w:pPr>
            <w:r>
              <w:rPr>
                <w:sz w:val="18"/>
              </w:rPr>
              <w:t>Associa due o più oggetti di uguale colore</w:t>
            </w:r>
            <w:r>
              <w:t xml:space="preserve"> </w:t>
            </w:r>
          </w:p>
        </w:tc>
        <w:tc>
          <w:tcPr>
            <w:tcW w:w="901" w:type="dxa"/>
            <w:tcBorders>
              <w:top w:val="single" w:sz="5" w:space="0" w:color="000000"/>
              <w:left w:val="nil"/>
              <w:bottom w:val="single" w:sz="5" w:space="0" w:color="000000"/>
              <w:right w:val="single" w:sz="5" w:space="0" w:color="000000"/>
            </w:tcBorders>
          </w:tcPr>
          <w:p w14:paraId="130CF8A2" w14:textId="77777777" w:rsidR="004142E6" w:rsidRDefault="004142E6" w:rsidP="00C93360">
            <w:pPr>
              <w:spacing w:after="160"/>
            </w:pPr>
          </w:p>
        </w:tc>
        <w:tc>
          <w:tcPr>
            <w:tcW w:w="708" w:type="dxa"/>
            <w:tcBorders>
              <w:top w:val="single" w:sz="5" w:space="0" w:color="000000"/>
              <w:left w:val="single" w:sz="5" w:space="0" w:color="000000"/>
              <w:bottom w:val="single" w:sz="5" w:space="0" w:color="000000"/>
              <w:right w:val="single" w:sz="5" w:space="0" w:color="000000"/>
            </w:tcBorders>
          </w:tcPr>
          <w:p w14:paraId="73AB0A02" w14:textId="77777777" w:rsidR="004142E6" w:rsidRDefault="004142E6" w:rsidP="00C93360">
            <w:pPr>
              <w:ind w:left="6"/>
            </w:pP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03ABE08C" w14:textId="77777777" w:rsidR="004142E6" w:rsidRDefault="004142E6" w:rsidP="00C93360">
            <w:pPr>
              <w:ind w:left="6"/>
            </w:pP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73D20B09" w14:textId="77777777" w:rsidR="004142E6" w:rsidRDefault="004142E6" w:rsidP="00C93360">
            <w:pPr>
              <w:ind w:left="6"/>
            </w:pPr>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5BFE509A" w14:textId="77777777" w:rsidR="004142E6" w:rsidRDefault="004142E6" w:rsidP="00C93360">
            <w:pPr>
              <w:ind w:left="6"/>
            </w:pPr>
            <w:r>
              <w:t xml:space="preserve"> </w:t>
            </w:r>
          </w:p>
        </w:tc>
      </w:tr>
      <w:tr w:rsidR="004142E6" w14:paraId="320B82F5" w14:textId="77777777" w:rsidTr="00C93360">
        <w:trPr>
          <w:trHeight w:val="300"/>
        </w:trPr>
        <w:tc>
          <w:tcPr>
            <w:tcW w:w="398" w:type="dxa"/>
            <w:tcBorders>
              <w:top w:val="single" w:sz="5" w:space="0" w:color="000000"/>
              <w:left w:val="single" w:sz="5" w:space="0" w:color="000000"/>
              <w:bottom w:val="single" w:sz="5" w:space="0" w:color="000000"/>
              <w:right w:val="single" w:sz="5" w:space="0" w:color="000000"/>
            </w:tcBorders>
          </w:tcPr>
          <w:p w14:paraId="7C44AA19" w14:textId="77777777" w:rsidR="004142E6" w:rsidRDefault="004142E6" w:rsidP="00C93360">
            <w:pPr>
              <w:ind w:left="9"/>
              <w:jc w:val="center"/>
            </w:pPr>
            <w:r>
              <w:rPr>
                <w:sz w:val="18"/>
              </w:rPr>
              <w:t>2</w:t>
            </w:r>
            <w:r>
              <w:t xml:space="preserve"> </w:t>
            </w:r>
          </w:p>
        </w:tc>
        <w:tc>
          <w:tcPr>
            <w:tcW w:w="5542" w:type="dxa"/>
            <w:tcBorders>
              <w:top w:val="single" w:sz="5" w:space="0" w:color="000000"/>
              <w:left w:val="single" w:sz="5" w:space="0" w:color="000000"/>
              <w:bottom w:val="single" w:sz="5" w:space="0" w:color="000000"/>
              <w:right w:val="nil"/>
            </w:tcBorders>
          </w:tcPr>
          <w:p w14:paraId="713E6C74" w14:textId="77777777" w:rsidR="004142E6" w:rsidRDefault="004142E6" w:rsidP="00C93360">
            <w:pPr>
              <w:ind w:left="71"/>
            </w:pPr>
            <w:r>
              <w:rPr>
                <w:sz w:val="18"/>
              </w:rPr>
              <w:t>Associa due o più oggetti di uguale forma</w:t>
            </w:r>
            <w:r>
              <w:t xml:space="preserve"> </w:t>
            </w:r>
          </w:p>
        </w:tc>
        <w:tc>
          <w:tcPr>
            <w:tcW w:w="901" w:type="dxa"/>
            <w:tcBorders>
              <w:top w:val="single" w:sz="5" w:space="0" w:color="000000"/>
              <w:left w:val="nil"/>
              <w:bottom w:val="single" w:sz="5" w:space="0" w:color="000000"/>
              <w:right w:val="single" w:sz="5" w:space="0" w:color="000000"/>
            </w:tcBorders>
          </w:tcPr>
          <w:p w14:paraId="02D38339" w14:textId="77777777" w:rsidR="004142E6" w:rsidRDefault="004142E6" w:rsidP="00C93360">
            <w:pPr>
              <w:spacing w:after="160"/>
            </w:pPr>
          </w:p>
        </w:tc>
        <w:tc>
          <w:tcPr>
            <w:tcW w:w="708" w:type="dxa"/>
            <w:tcBorders>
              <w:top w:val="single" w:sz="5" w:space="0" w:color="000000"/>
              <w:left w:val="single" w:sz="5" w:space="0" w:color="000000"/>
              <w:bottom w:val="single" w:sz="5" w:space="0" w:color="000000"/>
              <w:right w:val="single" w:sz="5" w:space="0" w:color="000000"/>
            </w:tcBorders>
          </w:tcPr>
          <w:p w14:paraId="075DD689" w14:textId="77777777" w:rsidR="004142E6" w:rsidRDefault="004142E6" w:rsidP="00C93360">
            <w:pPr>
              <w:ind w:left="6"/>
            </w:pP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35FBFB6C" w14:textId="77777777" w:rsidR="004142E6" w:rsidRDefault="004142E6" w:rsidP="00C93360">
            <w:pPr>
              <w:ind w:left="6"/>
            </w:pP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1EE92ACE" w14:textId="77777777" w:rsidR="004142E6" w:rsidRDefault="004142E6" w:rsidP="00C93360">
            <w:pPr>
              <w:ind w:left="6"/>
            </w:pPr>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721BDD73" w14:textId="77777777" w:rsidR="004142E6" w:rsidRDefault="004142E6" w:rsidP="00C93360">
            <w:pPr>
              <w:ind w:left="6"/>
            </w:pPr>
            <w:r>
              <w:t xml:space="preserve"> </w:t>
            </w:r>
          </w:p>
        </w:tc>
      </w:tr>
      <w:tr w:rsidR="004142E6" w14:paraId="3EC0778D" w14:textId="77777777" w:rsidTr="00C93360">
        <w:trPr>
          <w:trHeight w:val="300"/>
        </w:trPr>
        <w:tc>
          <w:tcPr>
            <w:tcW w:w="398" w:type="dxa"/>
            <w:tcBorders>
              <w:top w:val="single" w:sz="5" w:space="0" w:color="000000"/>
              <w:left w:val="single" w:sz="5" w:space="0" w:color="000000"/>
              <w:bottom w:val="single" w:sz="5" w:space="0" w:color="000000"/>
              <w:right w:val="single" w:sz="5" w:space="0" w:color="000000"/>
            </w:tcBorders>
          </w:tcPr>
          <w:p w14:paraId="7EABC658" w14:textId="77777777" w:rsidR="004142E6" w:rsidRDefault="004142E6" w:rsidP="00C93360">
            <w:pPr>
              <w:ind w:left="9"/>
              <w:jc w:val="center"/>
            </w:pPr>
            <w:r>
              <w:rPr>
                <w:sz w:val="18"/>
              </w:rPr>
              <w:t>3</w:t>
            </w:r>
            <w:r>
              <w:t xml:space="preserve"> </w:t>
            </w:r>
          </w:p>
        </w:tc>
        <w:tc>
          <w:tcPr>
            <w:tcW w:w="5542" w:type="dxa"/>
            <w:tcBorders>
              <w:top w:val="single" w:sz="5" w:space="0" w:color="000000"/>
              <w:left w:val="single" w:sz="5" w:space="0" w:color="000000"/>
              <w:bottom w:val="single" w:sz="5" w:space="0" w:color="000000"/>
              <w:right w:val="nil"/>
            </w:tcBorders>
          </w:tcPr>
          <w:p w14:paraId="1EE519E7" w14:textId="77777777" w:rsidR="004142E6" w:rsidRDefault="004142E6" w:rsidP="00C93360">
            <w:pPr>
              <w:ind w:left="71"/>
            </w:pPr>
            <w:r>
              <w:rPr>
                <w:sz w:val="18"/>
              </w:rPr>
              <w:t>Associa due oggetti di uguale grandezza</w:t>
            </w:r>
            <w:r>
              <w:t xml:space="preserve"> </w:t>
            </w:r>
          </w:p>
        </w:tc>
        <w:tc>
          <w:tcPr>
            <w:tcW w:w="901" w:type="dxa"/>
            <w:tcBorders>
              <w:top w:val="single" w:sz="5" w:space="0" w:color="000000"/>
              <w:left w:val="nil"/>
              <w:bottom w:val="single" w:sz="5" w:space="0" w:color="000000"/>
              <w:right w:val="single" w:sz="5" w:space="0" w:color="000000"/>
            </w:tcBorders>
          </w:tcPr>
          <w:p w14:paraId="561F772D" w14:textId="77777777" w:rsidR="004142E6" w:rsidRDefault="004142E6" w:rsidP="00C93360">
            <w:pPr>
              <w:spacing w:after="160"/>
            </w:pPr>
          </w:p>
        </w:tc>
        <w:tc>
          <w:tcPr>
            <w:tcW w:w="708" w:type="dxa"/>
            <w:tcBorders>
              <w:top w:val="single" w:sz="5" w:space="0" w:color="000000"/>
              <w:left w:val="single" w:sz="5" w:space="0" w:color="000000"/>
              <w:bottom w:val="single" w:sz="5" w:space="0" w:color="000000"/>
              <w:right w:val="single" w:sz="5" w:space="0" w:color="000000"/>
            </w:tcBorders>
          </w:tcPr>
          <w:p w14:paraId="102BE566" w14:textId="77777777" w:rsidR="004142E6" w:rsidRDefault="004142E6" w:rsidP="00C93360">
            <w:pPr>
              <w:ind w:left="6"/>
            </w:pP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7F0C2AAE" w14:textId="77777777" w:rsidR="004142E6" w:rsidRDefault="004142E6" w:rsidP="00C93360">
            <w:pPr>
              <w:ind w:left="6"/>
            </w:pP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10CE50FF" w14:textId="77777777" w:rsidR="004142E6" w:rsidRDefault="004142E6" w:rsidP="00C93360">
            <w:pPr>
              <w:ind w:left="6"/>
            </w:pPr>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5605FCCF" w14:textId="77777777" w:rsidR="004142E6" w:rsidRDefault="004142E6" w:rsidP="00C93360">
            <w:pPr>
              <w:ind w:left="6"/>
            </w:pPr>
            <w:r>
              <w:t xml:space="preserve"> </w:t>
            </w:r>
          </w:p>
        </w:tc>
      </w:tr>
      <w:tr w:rsidR="004142E6" w14:paraId="7EB8D7D7" w14:textId="77777777" w:rsidTr="00C93360">
        <w:trPr>
          <w:trHeight w:val="300"/>
        </w:trPr>
        <w:tc>
          <w:tcPr>
            <w:tcW w:w="398" w:type="dxa"/>
            <w:tcBorders>
              <w:top w:val="single" w:sz="5" w:space="0" w:color="000000"/>
              <w:left w:val="single" w:sz="5" w:space="0" w:color="000000"/>
              <w:bottom w:val="single" w:sz="5" w:space="0" w:color="000000"/>
              <w:right w:val="single" w:sz="5" w:space="0" w:color="000000"/>
            </w:tcBorders>
          </w:tcPr>
          <w:p w14:paraId="78B73AB4" w14:textId="77777777" w:rsidR="004142E6" w:rsidRDefault="004142E6" w:rsidP="00C93360">
            <w:pPr>
              <w:ind w:left="9"/>
              <w:jc w:val="center"/>
            </w:pPr>
            <w:r>
              <w:rPr>
                <w:sz w:val="18"/>
              </w:rPr>
              <w:t>4</w:t>
            </w:r>
            <w:r>
              <w:t xml:space="preserve"> </w:t>
            </w:r>
          </w:p>
        </w:tc>
        <w:tc>
          <w:tcPr>
            <w:tcW w:w="5542" w:type="dxa"/>
            <w:tcBorders>
              <w:top w:val="single" w:sz="5" w:space="0" w:color="000000"/>
              <w:left w:val="single" w:sz="5" w:space="0" w:color="000000"/>
              <w:bottom w:val="single" w:sz="5" w:space="0" w:color="000000"/>
              <w:right w:val="nil"/>
            </w:tcBorders>
          </w:tcPr>
          <w:p w14:paraId="28540D78" w14:textId="77777777" w:rsidR="004142E6" w:rsidRDefault="004142E6" w:rsidP="00C93360">
            <w:pPr>
              <w:ind w:left="71"/>
            </w:pPr>
            <w:r>
              <w:rPr>
                <w:sz w:val="18"/>
              </w:rPr>
              <w:t>Associa due segni uguali (lettere, cifre)</w:t>
            </w:r>
            <w:r>
              <w:t xml:space="preserve"> </w:t>
            </w:r>
          </w:p>
        </w:tc>
        <w:tc>
          <w:tcPr>
            <w:tcW w:w="901" w:type="dxa"/>
            <w:tcBorders>
              <w:top w:val="single" w:sz="5" w:space="0" w:color="000000"/>
              <w:left w:val="nil"/>
              <w:bottom w:val="single" w:sz="5" w:space="0" w:color="000000"/>
              <w:right w:val="single" w:sz="5" w:space="0" w:color="000000"/>
            </w:tcBorders>
          </w:tcPr>
          <w:p w14:paraId="3B9574A8" w14:textId="77777777" w:rsidR="004142E6" w:rsidRDefault="004142E6" w:rsidP="00C93360">
            <w:pPr>
              <w:spacing w:after="160"/>
            </w:pPr>
          </w:p>
        </w:tc>
        <w:tc>
          <w:tcPr>
            <w:tcW w:w="708" w:type="dxa"/>
            <w:tcBorders>
              <w:top w:val="single" w:sz="5" w:space="0" w:color="000000"/>
              <w:left w:val="single" w:sz="5" w:space="0" w:color="000000"/>
              <w:bottom w:val="single" w:sz="5" w:space="0" w:color="000000"/>
              <w:right w:val="single" w:sz="5" w:space="0" w:color="000000"/>
            </w:tcBorders>
          </w:tcPr>
          <w:p w14:paraId="6FA9367B" w14:textId="77777777" w:rsidR="004142E6" w:rsidRDefault="004142E6" w:rsidP="00C93360">
            <w:pPr>
              <w:ind w:left="6"/>
            </w:pP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499C0AA3" w14:textId="77777777" w:rsidR="004142E6" w:rsidRDefault="004142E6" w:rsidP="00C93360">
            <w:pPr>
              <w:ind w:left="6"/>
            </w:pP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0250F618" w14:textId="77777777" w:rsidR="004142E6" w:rsidRDefault="004142E6" w:rsidP="00C93360">
            <w:pPr>
              <w:ind w:left="6"/>
            </w:pPr>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76FDB941" w14:textId="77777777" w:rsidR="004142E6" w:rsidRDefault="004142E6" w:rsidP="00C93360">
            <w:pPr>
              <w:ind w:left="6"/>
            </w:pPr>
            <w:r>
              <w:t xml:space="preserve"> </w:t>
            </w:r>
          </w:p>
        </w:tc>
      </w:tr>
      <w:tr w:rsidR="004142E6" w14:paraId="2322CA32" w14:textId="77777777" w:rsidTr="00C93360">
        <w:trPr>
          <w:trHeight w:val="300"/>
        </w:trPr>
        <w:tc>
          <w:tcPr>
            <w:tcW w:w="398" w:type="dxa"/>
            <w:tcBorders>
              <w:top w:val="single" w:sz="5" w:space="0" w:color="000000"/>
              <w:left w:val="single" w:sz="5" w:space="0" w:color="000000"/>
              <w:bottom w:val="single" w:sz="5" w:space="0" w:color="000000"/>
              <w:right w:val="single" w:sz="5" w:space="0" w:color="000000"/>
            </w:tcBorders>
          </w:tcPr>
          <w:p w14:paraId="143D5329" w14:textId="77777777" w:rsidR="004142E6" w:rsidRDefault="004142E6" w:rsidP="00C93360">
            <w:pPr>
              <w:ind w:left="9"/>
              <w:jc w:val="center"/>
            </w:pPr>
            <w:r>
              <w:rPr>
                <w:sz w:val="18"/>
              </w:rPr>
              <w:t>5</w:t>
            </w:r>
            <w:r>
              <w:t xml:space="preserve"> </w:t>
            </w:r>
          </w:p>
        </w:tc>
        <w:tc>
          <w:tcPr>
            <w:tcW w:w="5542" w:type="dxa"/>
            <w:tcBorders>
              <w:top w:val="single" w:sz="5" w:space="0" w:color="000000"/>
              <w:left w:val="single" w:sz="5" w:space="0" w:color="000000"/>
              <w:bottom w:val="single" w:sz="5" w:space="0" w:color="000000"/>
              <w:right w:val="nil"/>
            </w:tcBorders>
          </w:tcPr>
          <w:p w14:paraId="0FAC0FB5" w14:textId="77777777" w:rsidR="004142E6" w:rsidRDefault="004142E6" w:rsidP="00C93360">
            <w:pPr>
              <w:ind w:left="71"/>
            </w:pPr>
            <w:r>
              <w:rPr>
                <w:sz w:val="18"/>
              </w:rPr>
              <w:t>Dispone in ordine di grandezza tre o più oggetti</w:t>
            </w:r>
            <w:r>
              <w:t xml:space="preserve"> </w:t>
            </w:r>
          </w:p>
        </w:tc>
        <w:tc>
          <w:tcPr>
            <w:tcW w:w="901" w:type="dxa"/>
            <w:tcBorders>
              <w:top w:val="single" w:sz="5" w:space="0" w:color="000000"/>
              <w:left w:val="nil"/>
              <w:bottom w:val="single" w:sz="5" w:space="0" w:color="000000"/>
              <w:right w:val="single" w:sz="5" w:space="0" w:color="000000"/>
            </w:tcBorders>
          </w:tcPr>
          <w:p w14:paraId="56E354FD" w14:textId="77777777" w:rsidR="004142E6" w:rsidRDefault="004142E6" w:rsidP="00C93360">
            <w:pPr>
              <w:spacing w:after="160"/>
            </w:pPr>
          </w:p>
        </w:tc>
        <w:tc>
          <w:tcPr>
            <w:tcW w:w="708" w:type="dxa"/>
            <w:tcBorders>
              <w:top w:val="single" w:sz="5" w:space="0" w:color="000000"/>
              <w:left w:val="single" w:sz="5" w:space="0" w:color="000000"/>
              <w:bottom w:val="single" w:sz="5" w:space="0" w:color="000000"/>
              <w:right w:val="single" w:sz="5" w:space="0" w:color="000000"/>
            </w:tcBorders>
          </w:tcPr>
          <w:p w14:paraId="6A405DA0" w14:textId="77777777" w:rsidR="004142E6" w:rsidRDefault="004142E6" w:rsidP="00C93360">
            <w:pPr>
              <w:ind w:left="6"/>
            </w:pP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4254BCA9" w14:textId="77777777" w:rsidR="004142E6" w:rsidRDefault="004142E6" w:rsidP="00C93360">
            <w:pPr>
              <w:ind w:left="6"/>
            </w:pP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47D66AB3" w14:textId="77777777" w:rsidR="004142E6" w:rsidRDefault="004142E6" w:rsidP="00C93360">
            <w:pPr>
              <w:ind w:left="6"/>
            </w:pPr>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07C81D90" w14:textId="77777777" w:rsidR="004142E6" w:rsidRDefault="004142E6" w:rsidP="00C93360">
            <w:pPr>
              <w:ind w:left="6"/>
            </w:pPr>
            <w:r>
              <w:t xml:space="preserve"> </w:t>
            </w:r>
          </w:p>
        </w:tc>
      </w:tr>
      <w:tr w:rsidR="004142E6" w14:paraId="6FF25908" w14:textId="77777777" w:rsidTr="00C93360">
        <w:trPr>
          <w:trHeight w:val="300"/>
        </w:trPr>
        <w:tc>
          <w:tcPr>
            <w:tcW w:w="398" w:type="dxa"/>
            <w:tcBorders>
              <w:top w:val="single" w:sz="5" w:space="0" w:color="000000"/>
              <w:left w:val="single" w:sz="5" w:space="0" w:color="000000"/>
              <w:bottom w:val="single" w:sz="5" w:space="0" w:color="000000"/>
              <w:right w:val="single" w:sz="5" w:space="0" w:color="000000"/>
            </w:tcBorders>
          </w:tcPr>
          <w:p w14:paraId="08B3B270" w14:textId="77777777" w:rsidR="004142E6" w:rsidRDefault="004142E6" w:rsidP="00C93360">
            <w:pPr>
              <w:ind w:left="9"/>
              <w:jc w:val="center"/>
            </w:pPr>
            <w:r>
              <w:rPr>
                <w:sz w:val="18"/>
              </w:rPr>
              <w:t>6</w:t>
            </w:r>
            <w:r>
              <w:t xml:space="preserve"> </w:t>
            </w:r>
          </w:p>
        </w:tc>
        <w:tc>
          <w:tcPr>
            <w:tcW w:w="5542" w:type="dxa"/>
            <w:tcBorders>
              <w:top w:val="single" w:sz="5" w:space="0" w:color="000000"/>
              <w:left w:val="single" w:sz="5" w:space="0" w:color="000000"/>
              <w:bottom w:val="single" w:sz="5" w:space="0" w:color="000000"/>
              <w:right w:val="nil"/>
            </w:tcBorders>
          </w:tcPr>
          <w:p w14:paraId="70D13718" w14:textId="77777777" w:rsidR="004142E6" w:rsidRDefault="004142E6" w:rsidP="00C93360">
            <w:pPr>
              <w:ind w:left="71"/>
            </w:pPr>
            <w:r>
              <w:rPr>
                <w:sz w:val="18"/>
              </w:rPr>
              <w:t>Inserisce un elemento in una serie di oggetti ordinati</w:t>
            </w:r>
            <w:r>
              <w:t xml:space="preserve"> </w:t>
            </w:r>
          </w:p>
        </w:tc>
        <w:tc>
          <w:tcPr>
            <w:tcW w:w="901" w:type="dxa"/>
            <w:tcBorders>
              <w:top w:val="single" w:sz="5" w:space="0" w:color="000000"/>
              <w:left w:val="nil"/>
              <w:bottom w:val="single" w:sz="5" w:space="0" w:color="000000"/>
              <w:right w:val="single" w:sz="5" w:space="0" w:color="000000"/>
            </w:tcBorders>
          </w:tcPr>
          <w:p w14:paraId="253B8DB4" w14:textId="77777777" w:rsidR="004142E6" w:rsidRDefault="004142E6" w:rsidP="00C93360">
            <w:pPr>
              <w:spacing w:after="160"/>
            </w:pPr>
          </w:p>
        </w:tc>
        <w:tc>
          <w:tcPr>
            <w:tcW w:w="708" w:type="dxa"/>
            <w:tcBorders>
              <w:top w:val="single" w:sz="5" w:space="0" w:color="000000"/>
              <w:left w:val="single" w:sz="5" w:space="0" w:color="000000"/>
              <w:bottom w:val="single" w:sz="5" w:space="0" w:color="000000"/>
              <w:right w:val="single" w:sz="5" w:space="0" w:color="000000"/>
            </w:tcBorders>
          </w:tcPr>
          <w:p w14:paraId="78B80123" w14:textId="77777777" w:rsidR="004142E6" w:rsidRDefault="004142E6" w:rsidP="00C93360">
            <w:pPr>
              <w:ind w:left="6"/>
            </w:pP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4610983F" w14:textId="77777777" w:rsidR="004142E6" w:rsidRDefault="004142E6" w:rsidP="00C93360">
            <w:pPr>
              <w:ind w:left="6"/>
            </w:pP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05AD7E89" w14:textId="77777777" w:rsidR="004142E6" w:rsidRDefault="004142E6" w:rsidP="00C93360">
            <w:pPr>
              <w:ind w:left="6"/>
            </w:pPr>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6BDBF27B" w14:textId="77777777" w:rsidR="004142E6" w:rsidRDefault="004142E6" w:rsidP="00C93360">
            <w:pPr>
              <w:ind w:left="6"/>
            </w:pPr>
            <w:r>
              <w:t xml:space="preserve"> </w:t>
            </w:r>
          </w:p>
        </w:tc>
      </w:tr>
      <w:tr w:rsidR="004142E6" w14:paraId="2B3D6BDC" w14:textId="77777777" w:rsidTr="00C93360">
        <w:trPr>
          <w:trHeight w:val="300"/>
        </w:trPr>
        <w:tc>
          <w:tcPr>
            <w:tcW w:w="398" w:type="dxa"/>
            <w:tcBorders>
              <w:top w:val="single" w:sz="5" w:space="0" w:color="000000"/>
              <w:left w:val="single" w:sz="5" w:space="0" w:color="000000"/>
              <w:bottom w:val="single" w:sz="5" w:space="0" w:color="000000"/>
              <w:right w:val="single" w:sz="5" w:space="0" w:color="000000"/>
            </w:tcBorders>
          </w:tcPr>
          <w:p w14:paraId="3F4E8DF4" w14:textId="77777777" w:rsidR="004142E6" w:rsidRDefault="004142E6" w:rsidP="00C93360">
            <w:pPr>
              <w:ind w:left="9"/>
              <w:jc w:val="center"/>
            </w:pPr>
            <w:r>
              <w:rPr>
                <w:sz w:val="18"/>
              </w:rPr>
              <w:t>7</w:t>
            </w:r>
            <w:r>
              <w:t xml:space="preserve"> </w:t>
            </w:r>
          </w:p>
        </w:tc>
        <w:tc>
          <w:tcPr>
            <w:tcW w:w="5542" w:type="dxa"/>
            <w:tcBorders>
              <w:top w:val="single" w:sz="5" w:space="0" w:color="000000"/>
              <w:left w:val="single" w:sz="5" w:space="0" w:color="000000"/>
              <w:bottom w:val="single" w:sz="5" w:space="0" w:color="000000"/>
              <w:right w:val="nil"/>
            </w:tcBorders>
          </w:tcPr>
          <w:p w14:paraId="43A8A1D5" w14:textId="77777777" w:rsidR="004142E6" w:rsidRDefault="004142E6" w:rsidP="00C93360">
            <w:pPr>
              <w:ind w:left="71"/>
            </w:pPr>
            <w:r>
              <w:rPr>
                <w:sz w:val="18"/>
              </w:rPr>
              <w:t>Classifica per colore</w:t>
            </w:r>
            <w:r>
              <w:t xml:space="preserve"> </w:t>
            </w:r>
          </w:p>
        </w:tc>
        <w:tc>
          <w:tcPr>
            <w:tcW w:w="901" w:type="dxa"/>
            <w:tcBorders>
              <w:top w:val="single" w:sz="5" w:space="0" w:color="000000"/>
              <w:left w:val="nil"/>
              <w:bottom w:val="single" w:sz="5" w:space="0" w:color="000000"/>
              <w:right w:val="single" w:sz="5" w:space="0" w:color="000000"/>
            </w:tcBorders>
          </w:tcPr>
          <w:p w14:paraId="37553A34" w14:textId="77777777" w:rsidR="004142E6" w:rsidRDefault="004142E6" w:rsidP="00C93360">
            <w:pPr>
              <w:spacing w:after="160"/>
            </w:pPr>
          </w:p>
        </w:tc>
        <w:tc>
          <w:tcPr>
            <w:tcW w:w="708" w:type="dxa"/>
            <w:tcBorders>
              <w:top w:val="single" w:sz="5" w:space="0" w:color="000000"/>
              <w:left w:val="single" w:sz="5" w:space="0" w:color="000000"/>
              <w:bottom w:val="single" w:sz="5" w:space="0" w:color="000000"/>
              <w:right w:val="single" w:sz="5" w:space="0" w:color="000000"/>
            </w:tcBorders>
          </w:tcPr>
          <w:p w14:paraId="5BA69DDA" w14:textId="77777777" w:rsidR="004142E6" w:rsidRDefault="004142E6" w:rsidP="00C93360">
            <w:pPr>
              <w:ind w:left="6"/>
            </w:pP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2202A08B" w14:textId="77777777" w:rsidR="004142E6" w:rsidRDefault="004142E6" w:rsidP="00C93360">
            <w:pPr>
              <w:ind w:left="6"/>
            </w:pP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59D5C0FF" w14:textId="77777777" w:rsidR="004142E6" w:rsidRDefault="004142E6" w:rsidP="00C93360">
            <w:pPr>
              <w:ind w:left="6"/>
            </w:pPr>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7859E1EE" w14:textId="77777777" w:rsidR="004142E6" w:rsidRDefault="004142E6" w:rsidP="00C93360">
            <w:pPr>
              <w:ind w:left="6"/>
            </w:pPr>
            <w:r>
              <w:t xml:space="preserve"> </w:t>
            </w:r>
          </w:p>
        </w:tc>
      </w:tr>
      <w:tr w:rsidR="004142E6" w14:paraId="3F68DDC1" w14:textId="77777777" w:rsidTr="00C93360">
        <w:trPr>
          <w:trHeight w:val="300"/>
        </w:trPr>
        <w:tc>
          <w:tcPr>
            <w:tcW w:w="398" w:type="dxa"/>
            <w:tcBorders>
              <w:top w:val="single" w:sz="5" w:space="0" w:color="000000"/>
              <w:left w:val="single" w:sz="5" w:space="0" w:color="000000"/>
              <w:bottom w:val="single" w:sz="5" w:space="0" w:color="000000"/>
              <w:right w:val="single" w:sz="5" w:space="0" w:color="000000"/>
            </w:tcBorders>
          </w:tcPr>
          <w:p w14:paraId="6E5FAF43" w14:textId="77777777" w:rsidR="004142E6" w:rsidRDefault="004142E6" w:rsidP="00C93360">
            <w:pPr>
              <w:ind w:left="9"/>
              <w:jc w:val="center"/>
            </w:pPr>
            <w:r>
              <w:rPr>
                <w:sz w:val="18"/>
              </w:rPr>
              <w:t>8</w:t>
            </w:r>
            <w:r>
              <w:t xml:space="preserve"> </w:t>
            </w:r>
          </w:p>
        </w:tc>
        <w:tc>
          <w:tcPr>
            <w:tcW w:w="5542" w:type="dxa"/>
            <w:tcBorders>
              <w:top w:val="single" w:sz="5" w:space="0" w:color="000000"/>
              <w:left w:val="single" w:sz="5" w:space="0" w:color="000000"/>
              <w:bottom w:val="single" w:sz="5" w:space="0" w:color="000000"/>
              <w:right w:val="nil"/>
            </w:tcBorders>
          </w:tcPr>
          <w:p w14:paraId="67D37D19" w14:textId="77777777" w:rsidR="004142E6" w:rsidRDefault="004142E6" w:rsidP="00C93360">
            <w:pPr>
              <w:ind w:left="71"/>
            </w:pPr>
            <w:r>
              <w:rPr>
                <w:sz w:val="18"/>
              </w:rPr>
              <w:t>Classifica per forma</w:t>
            </w:r>
            <w:r>
              <w:t xml:space="preserve"> </w:t>
            </w:r>
          </w:p>
        </w:tc>
        <w:tc>
          <w:tcPr>
            <w:tcW w:w="901" w:type="dxa"/>
            <w:tcBorders>
              <w:top w:val="single" w:sz="5" w:space="0" w:color="000000"/>
              <w:left w:val="nil"/>
              <w:bottom w:val="single" w:sz="5" w:space="0" w:color="000000"/>
              <w:right w:val="single" w:sz="5" w:space="0" w:color="000000"/>
            </w:tcBorders>
          </w:tcPr>
          <w:p w14:paraId="37730751" w14:textId="77777777" w:rsidR="004142E6" w:rsidRDefault="004142E6" w:rsidP="00C93360">
            <w:pPr>
              <w:spacing w:after="160"/>
            </w:pPr>
          </w:p>
        </w:tc>
        <w:tc>
          <w:tcPr>
            <w:tcW w:w="708" w:type="dxa"/>
            <w:tcBorders>
              <w:top w:val="single" w:sz="5" w:space="0" w:color="000000"/>
              <w:left w:val="single" w:sz="5" w:space="0" w:color="000000"/>
              <w:bottom w:val="single" w:sz="5" w:space="0" w:color="000000"/>
              <w:right w:val="single" w:sz="5" w:space="0" w:color="000000"/>
            </w:tcBorders>
          </w:tcPr>
          <w:p w14:paraId="52EC8318" w14:textId="77777777" w:rsidR="004142E6" w:rsidRDefault="004142E6" w:rsidP="00C93360">
            <w:pPr>
              <w:ind w:left="6"/>
            </w:pP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566E134C" w14:textId="77777777" w:rsidR="004142E6" w:rsidRDefault="004142E6" w:rsidP="00C93360">
            <w:pPr>
              <w:ind w:left="6"/>
            </w:pP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57E733CF" w14:textId="77777777" w:rsidR="004142E6" w:rsidRDefault="004142E6" w:rsidP="00C93360">
            <w:pPr>
              <w:ind w:left="6"/>
            </w:pPr>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5BBB66F0" w14:textId="77777777" w:rsidR="004142E6" w:rsidRDefault="004142E6" w:rsidP="00C93360">
            <w:pPr>
              <w:ind w:left="6"/>
            </w:pPr>
            <w:r>
              <w:t xml:space="preserve"> </w:t>
            </w:r>
          </w:p>
        </w:tc>
      </w:tr>
      <w:tr w:rsidR="004142E6" w14:paraId="16094DAC" w14:textId="77777777" w:rsidTr="00C93360">
        <w:trPr>
          <w:trHeight w:val="300"/>
        </w:trPr>
        <w:tc>
          <w:tcPr>
            <w:tcW w:w="398" w:type="dxa"/>
            <w:tcBorders>
              <w:top w:val="single" w:sz="5" w:space="0" w:color="000000"/>
              <w:left w:val="single" w:sz="5" w:space="0" w:color="000000"/>
              <w:bottom w:val="single" w:sz="5" w:space="0" w:color="000000"/>
              <w:right w:val="single" w:sz="5" w:space="0" w:color="000000"/>
            </w:tcBorders>
          </w:tcPr>
          <w:p w14:paraId="3510036A" w14:textId="77777777" w:rsidR="004142E6" w:rsidRDefault="004142E6" w:rsidP="00C93360">
            <w:pPr>
              <w:ind w:left="9"/>
              <w:jc w:val="center"/>
            </w:pPr>
            <w:r>
              <w:rPr>
                <w:sz w:val="18"/>
              </w:rPr>
              <w:t>9</w:t>
            </w:r>
            <w:r>
              <w:t xml:space="preserve"> </w:t>
            </w:r>
          </w:p>
        </w:tc>
        <w:tc>
          <w:tcPr>
            <w:tcW w:w="5542" w:type="dxa"/>
            <w:tcBorders>
              <w:top w:val="single" w:sz="5" w:space="0" w:color="000000"/>
              <w:left w:val="single" w:sz="5" w:space="0" w:color="000000"/>
              <w:bottom w:val="single" w:sz="5" w:space="0" w:color="000000"/>
              <w:right w:val="nil"/>
            </w:tcBorders>
          </w:tcPr>
          <w:p w14:paraId="425FCC3B" w14:textId="77777777" w:rsidR="004142E6" w:rsidRDefault="004142E6" w:rsidP="00C93360">
            <w:pPr>
              <w:ind w:left="71"/>
            </w:pPr>
            <w:r>
              <w:rPr>
                <w:sz w:val="18"/>
              </w:rPr>
              <w:t>Classifica per grandezza</w:t>
            </w:r>
            <w:r>
              <w:t xml:space="preserve"> </w:t>
            </w:r>
          </w:p>
        </w:tc>
        <w:tc>
          <w:tcPr>
            <w:tcW w:w="901" w:type="dxa"/>
            <w:tcBorders>
              <w:top w:val="single" w:sz="5" w:space="0" w:color="000000"/>
              <w:left w:val="nil"/>
              <w:bottom w:val="single" w:sz="5" w:space="0" w:color="000000"/>
              <w:right w:val="single" w:sz="5" w:space="0" w:color="000000"/>
            </w:tcBorders>
          </w:tcPr>
          <w:p w14:paraId="702ABB4A" w14:textId="77777777" w:rsidR="004142E6" w:rsidRDefault="004142E6" w:rsidP="00C93360">
            <w:pPr>
              <w:spacing w:after="160"/>
            </w:pPr>
          </w:p>
        </w:tc>
        <w:tc>
          <w:tcPr>
            <w:tcW w:w="708" w:type="dxa"/>
            <w:tcBorders>
              <w:top w:val="single" w:sz="5" w:space="0" w:color="000000"/>
              <w:left w:val="single" w:sz="5" w:space="0" w:color="000000"/>
              <w:bottom w:val="single" w:sz="5" w:space="0" w:color="000000"/>
              <w:right w:val="single" w:sz="5" w:space="0" w:color="000000"/>
            </w:tcBorders>
          </w:tcPr>
          <w:p w14:paraId="325FE724" w14:textId="77777777" w:rsidR="004142E6" w:rsidRDefault="004142E6" w:rsidP="00C93360">
            <w:pPr>
              <w:ind w:left="6"/>
            </w:pP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2433213A" w14:textId="77777777" w:rsidR="004142E6" w:rsidRDefault="004142E6" w:rsidP="00C93360">
            <w:pPr>
              <w:ind w:left="6"/>
            </w:pP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588E7D0B" w14:textId="77777777" w:rsidR="004142E6" w:rsidRDefault="004142E6" w:rsidP="00C93360">
            <w:pPr>
              <w:ind w:left="6"/>
            </w:pPr>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6D5FFA11" w14:textId="77777777" w:rsidR="004142E6" w:rsidRDefault="004142E6" w:rsidP="00C93360">
            <w:pPr>
              <w:ind w:left="6"/>
            </w:pPr>
            <w:r>
              <w:t xml:space="preserve"> </w:t>
            </w:r>
          </w:p>
        </w:tc>
      </w:tr>
      <w:tr w:rsidR="004142E6" w14:paraId="182A5054" w14:textId="77777777" w:rsidTr="00C93360">
        <w:trPr>
          <w:trHeight w:val="300"/>
        </w:trPr>
        <w:tc>
          <w:tcPr>
            <w:tcW w:w="398" w:type="dxa"/>
            <w:tcBorders>
              <w:top w:val="single" w:sz="5" w:space="0" w:color="000000"/>
              <w:left w:val="single" w:sz="5" w:space="0" w:color="000000"/>
              <w:bottom w:val="single" w:sz="5" w:space="0" w:color="000000"/>
              <w:right w:val="single" w:sz="5" w:space="0" w:color="000000"/>
            </w:tcBorders>
          </w:tcPr>
          <w:p w14:paraId="7DF57DBF" w14:textId="77777777" w:rsidR="004142E6" w:rsidRDefault="004142E6" w:rsidP="00C93360">
            <w:pPr>
              <w:ind w:left="109"/>
            </w:pPr>
            <w:r>
              <w:rPr>
                <w:sz w:val="18"/>
              </w:rPr>
              <w:t>10</w:t>
            </w:r>
            <w:r>
              <w:t xml:space="preserve"> </w:t>
            </w:r>
          </w:p>
        </w:tc>
        <w:tc>
          <w:tcPr>
            <w:tcW w:w="5542" w:type="dxa"/>
            <w:tcBorders>
              <w:top w:val="single" w:sz="5" w:space="0" w:color="000000"/>
              <w:left w:val="single" w:sz="5" w:space="0" w:color="000000"/>
              <w:bottom w:val="single" w:sz="5" w:space="0" w:color="000000"/>
              <w:right w:val="nil"/>
            </w:tcBorders>
          </w:tcPr>
          <w:p w14:paraId="4DE6066A" w14:textId="77777777" w:rsidR="004142E6" w:rsidRDefault="004142E6" w:rsidP="00C93360">
            <w:pPr>
              <w:ind w:left="71"/>
            </w:pPr>
            <w:r>
              <w:rPr>
                <w:sz w:val="18"/>
              </w:rPr>
              <w:t>Classifica oggetti secondo l'uso</w:t>
            </w:r>
            <w:r>
              <w:t xml:space="preserve"> </w:t>
            </w:r>
          </w:p>
        </w:tc>
        <w:tc>
          <w:tcPr>
            <w:tcW w:w="901" w:type="dxa"/>
            <w:tcBorders>
              <w:top w:val="single" w:sz="5" w:space="0" w:color="000000"/>
              <w:left w:val="nil"/>
              <w:bottom w:val="single" w:sz="5" w:space="0" w:color="000000"/>
              <w:right w:val="single" w:sz="5" w:space="0" w:color="000000"/>
            </w:tcBorders>
          </w:tcPr>
          <w:p w14:paraId="0C90FE6E" w14:textId="77777777" w:rsidR="004142E6" w:rsidRDefault="004142E6" w:rsidP="00C93360">
            <w:pPr>
              <w:spacing w:after="160"/>
            </w:pPr>
          </w:p>
        </w:tc>
        <w:tc>
          <w:tcPr>
            <w:tcW w:w="708" w:type="dxa"/>
            <w:tcBorders>
              <w:top w:val="single" w:sz="5" w:space="0" w:color="000000"/>
              <w:left w:val="single" w:sz="5" w:space="0" w:color="000000"/>
              <w:bottom w:val="single" w:sz="5" w:space="0" w:color="000000"/>
              <w:right w:val="single" w:sz="5" w:space="0" w:color="000000"/>
            </w:tcBorders>
          </w:tcPr>
          <w:p w14:paraId="317D8759" w14:textId="77777777" w:rsidR="004142E6" w:rsidRDefault="004142E6" w:rsidP="00C93360">
            <w:pPr>
              <w:ind w:left="6"/>
            </w:pP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37BE1C74" w14:textId="77777777" w:rsidR="004142E6" w:rsidRDefault="004142E6" w:rsidP="00C93360">
            <w:pPr>
              <w:ind w:left="6"/>
            </w:pP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13564DAF" w14:textId="77777777" w:rsidR="004142E6" w:rsidRDefault="004142E6" w:rsidP="00C93360">
            <w:pPr>
              <w:ind w:left="6"/>
            </w:pPr>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70EEE73F" w14:textId="77777777" w:rsidR="004142E6" w:rsidRDefault="004142E6" w:rsidP="00C93360">
            <w:pPr>
              <w:ind w:left="6"/>
            </w:pPr>
            <w:r>
              <w:t xml:space="preserve"> </w:t>
            </w:r>
          </w:p>
        </w:tc>
      </w:tr>
      <w:tr w:rsidR="004142E6" w14:paraId="508D4238" w14:textId="77777777" w:rsidTr="00C93360">
        <w:trPr>
          <w:trHeight w:val="300"/>
        </w:trPr>
        <w:tc>
          <w:tcPr>
            <w:tcW w:w="398" w:type="dxa"/>
            <w:tcBorders>
              <w:top w:val="single" w:sz="5" w:space="0" w:color="000000"/>
              <w:left w:val="single" w:sz="5" w:space="0" w:color="000000"/>
              <w:bottom w:val="single" w:sz="5" w:space="0" w:color="000000"/>
              <w:right w:val="single" w:sz="5" w:space="0" w:color="000000"/>
            </w:tcBorders>
          </w:tcPr>
          <w:p w14:paraId="2A58647C" w14:textId="77777777" w:rsidR="004142E6" w:rsidRDefault="004142E6" w:rsidP="00C93360">
            <w:pPr>
              <w:ind w:left="109"/>
            </w:pPr>
            <w:r>
              <w:rPr>
                <w:sz w:val="18"/>
              </w:rPr>
              <w:t>11</w:t>
            </w:r>
            <w:r>
              <w:t xml:space="preserve"> </w:t>
            </w:r>
          </w:p>
        </w:tc>
        <w:tc>
          <w:tcPr>
            <w:tcW w:w="5542" w:type="dxa"/>
            <w:tcBorders>
              <w:top w:val="single" w:sz="5" w:space="0" w:color="000000"/>
              <w:left w:val="single" w:sz="5" w:space="0" w:color="000000"/>
              <w:bottom w:val="single" w:sz="5" w:space="0" w:color="000000"/>
              <w:right w:val="nil"/>
            </w:tcBorders>
          </w:tcPr>
          <w:p w14:paraId="1C13A4D8" w14:textId="77777777" w:rsidR="004142E6" w:rsidRDefault="004142E6" w:rsidP="00C93360">
            <w:pPr>
              <w:ind w:left="71"/>
            </w:pPr>
            <w:r>
              <w:rPr>
                <w:sz w:val="18"/>
              </w:rPr>
              <w:t>Raggruppa animali e/o persone secondo un criterio stabilito</w:t>
            </w:r>
            <w:r>
              <w:t xml:space="preserve"> </w:t>
            </w:r>
          </w:p>
        </w:tc>
        <w:tc>
          <w:tcPr>
            <w:tcW w:w="901" w:type="dxa"/>
            <w:tcBorders>
              <w:top w:val="single" w:sz="5" w:space="0" w:color="000000"/>
              <w:left w:val="nil"/>
              <w:bottom w:val="single" w:sz="5" w:space="0" w:color="000000"/>
              <w:right w:val="single" w:sz="5" w:space="0" w:color="000000"/>
            </w:tcBorders>
          </w:tcPr>
          <w:p w14:paraId="38A7A3FF" w14:textId="77777777" w:rsidR="004142E6" w:rsidRDefault="004142E6" w:rsidP="00C93360">
            <w:pPr>
              <w:spacing w:after="160"/>
            </w:pPr>
          </w:p>
        </w:tc>
        <w:tc>
          <w:tcPr>
            <w:tcW w:w="708" w:type="dxa"/>
            <w:tcBorders>
              <w:top w:val="single" w:sz="5" w:space="0" w:color="000000"/>
              <w:left w:val="single" w:sz="5" w:space="0" w:color="000000"/>
              <w:bottom w:val="single" w:sz="5" w:space="0" w:color="000000"/>
              <w:right w:val="single" w:sz="5" w:space="0" w:color="000000"/>
            </w:tcBorders>
          </w:tcPr>
          <w:p w14:paraId="124B49F4" w14:textId="77777777" w:rsidR="004142E6" w:rsidRDefault="004142E6" w:rsidP="00C93360">
            <w:pPr>
              <w:ind w:left="6"/>
            </w:pP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6D60C0B9" w14:textId="77777777" w:rsidR="004142E6" w:rsidRDefault="004142E6" w:rsidP="00C93360">
            <w:pPr>
              <w:ind w:left="6"/>
            </w:pP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33CE640E" w14:textId="77777777" w:rsidR="004142E6" w:rsidRDefault="004142E6" w:rsidP="00C93360">
            <w:pPr>
              <w:ind w:left="6"/>
            </w:pPr>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0FE147D4" w14:textId="77777777" w:rsidR="004142E6" w:rsidRDefault="004142E6" w:rsidP="00C93360">
            <w:pPr>
              <w:ind w:left="6"/>
            </w:pPr>
            <w:r>
              <w:t xml:space="preserve"> </w:t>
            </w:r>
          </w:p>
        </w:tc>
      </w:tr>
      <w:tr w:rsidR="004142E6" w14:paraId="6277441A" w14:textId="77777777" w:rsidTr="00C93360">
        <w:trPr>
          <w:trHeight w:val="312"/>
        </w:trPr>
        <w:tc>
          <w:tcPr>
            <w:tcW w:w="398" w:type="dxa"/>
            <w:tcBorders>
              <w:top w:val="single" w:sz="5" w:space="0" w:color="000000"/>
              <w:left w:val="single" w:sz="5" w:space="0" w:color="000000"/>
              <w:bottom w:val="single" w:sz="5" w:space="0" w:color="000000"/>
              <w:right w:val="nil"/>
            </w:tcBorders>
            <w:shd w:val="clear" w:color="auto" w:fill="F2F2F2"/>
          </w:tcPr>
          <w:p w14:paraId="56322CA5" w14:textId="77777777" w:rsidR="004142E6" w:rsidRDefault="004142E6" w:rsidP="00C93360">
            <w:pPr>
              <w:spacing w:after="160"/>
            </w:pPr>
          </w:p>
        </w:tc>
        <w:tc>
          <w:tcPr>
            <w:tcW w:w="5542" w:type="dxa"/>
            <w:tcBorders>
              <w:top w:val="single" w:sz="5" w:space="0" w:color="000000"/>
              <w:left w:val="nil"/>
              <w:bottom w:val="single" w:sz="5" w:space="0" w:color="000000"/>
              <w:right w:val="nil"/>
            </w:tcBorders>
            <w:shd w:val="clear" w:color="auto" w:fill="F2F2F2"/>
          </w:tcPr>
          <w:p w14:paraId="5DE788A9" w14:textId="77777777" w:rsidR="004142E6" w:rsidRDefault="004142E6" w:rsidP="00C93360">
            <w:pPr>
              <w:ind w:left="504"/>
              <w:jc w:val="center"/>
            </w:pPr>
            <w:r>
              <w:rPr>
                <w:b/>
                <w:sz w:val="20"/>
              </w:rPr>
              <w:t>LOGICO-MATEMATICA</w:t>
            </w:r>
            <w:r>
              <w:t xml:space="preserve"> </w:t>
            </w:r>
          </w:p>
        </w:tc>
        <w:tc>
          <w:tcPr>
            <w:tcW w:w="901" w:type="dxa"/>
            <w:tcBorders>
              <w:top w:val="single" w:sz="5" w:space="0" w:color="000000"/>
              <w:left w:val="nil"/>
              <w:bottom w:val="single" w:sz="5" w:space="0" w:color="000000"/>
              <w:right w:val="single" w:sz="5" w:space="0" w:color="000000"/>
            </w:tcBorders>
            <w:shd w:val="clear" w:color="auto" w:fill="F2F2F2"/>
          </w:tcPr>
          <w:p w14:paraId="1672A99E" w14:textId="77777777" w:rsidR="004142E6" w:rsidRDefault="004142E6" w:rsidP="00C93360">
            <w:pPr>
              <w:spacing w:after="160"/>
            </w:pPr>
          </w:p>
        </w:tc>
        <w:tc>
          <w:tcPr>
            <w:tcW w:w="708" w:type="dxa"/>
            <w:tcBorders>
              <w:top w:val="single" w:sz="5" w:space="0" w:color="000000"/>
              <w:left w:val="single" w:sz="5" w:space="0" w:color="000000"/>
              <w:bottom w:val="single" w:sz="5" w:space="0" w:color="000000"/>
              <w:right w:val="single" w:sz="5" w:space="0" w:color="000000"/>
            </w:tcBorders>
            <w:shd w:val="clear" w:color="auto" w:fill="F2F2F2"/>
          </w:tcPr>
          <w:p w14:paraId="47E1CD4B" w14:textId="77777777" w:rsidR="004142E6" w:rsidRDefault="004142E6" w:rsidP="00C93360">
            <w:pPr>
              <w:ind w:left="8"/>
              <w:jc w:val="center"/>
            </w:pPr>
            <w:r>
              <w:rPr>
                <w:b/>
                <w:sz w:val="16"/>
              </w:rPr>
              <w:t>Sì</w:t>
            </w:r>
            <w:r>
              <w:t xml:space="preserve"> </w:t>
            </w:r>
          </w:p>
        </w:tc>
        <w:tc>
          <w:tcPr>
            <w:tcW w:w="708" w:type="dxa"/>
            <w:tcBorders>
              <w:top w:val="single" w:sz="5" w:space="0" w:color="000000"/>
              <w:left w:val="single" w:sz="5" w:space="0" w:color="000000"/>
              <w:bottom w:val="single" w:sz="5" w:space="0" w:color="000000"/>
              <w:right w:val="single" w:sz="5" w:space="0" w:color="000000"/>
            </w:tcBorders>
            <w:shd w:val="clear" w:color="auto" w:fill="F2F2F2"/>
          </w:tcPr>
          <w:p w14:paraId="3C8D873E" w14:textId="77777777" w:rsidR="004142E6" w:rsidRDefault="004142E6" w:rsidP="00C93360">
            <w:pPr>
              <w:ind w:left="11"/>
              <w:jc w:val="center"/>
            </w:pPr>
            <w:r>
              <w:rPr>
                <w:b/>
                <w:sz w:val="16"/>
              </w:rPr>
              <w:t>P</w:t>
            </w:r>
            <w:r>
              <w:t xml:space="preserve"> </w:t>
            </w:r>
          </w:p>
        </w:tc>
        <w:tc>
          <w:tcPr>
            <w:tcW w:w="708" w:type="dxa"/>
            <w:tcBorders>
              <w:top w:val="single" w:sz="5" w:space="0" w:color="000000"/>
              <w:left w:val="single" w:sz="5" w:space="0" w:color="000000"/>
              <w:bottom w:val="single" w:sz="5" w:space="0" w:color="000000"/>
              <w:right w:val="single" w:sz="5" w:space="0" w:color="000000"/>
            </w:tcBorders>
            <w:shd w:val="clear" w:color="auto" w:fill="F2F2F2"/>
          </w:tcPr>
          <w:p w14:paraId="1C8A3CED" w14:textId="77777777" w:rsidR="004142E6" w:rsidRDefault="004142E6" w:rsidP="00C93360">
            <w:pPr>
              <w:ind w:left="12"/>
              <w:jc w:val="center"/>
            </w:pPr>
            <w:r>
              <w:rPr>
                <w:b/>
                <w:sz w:val="16"/>
              </w:rPr>
              <w:t>No</w:t>
            </w:r>
            <w:r>
              <w:t xml:space="preserve"> </w:t>
            </w:r>
          </w:p>
        </w:tc>
        <w:tc>
          <w:tcPr>
            <w:tcW w:w="718" w:type="dxa"/>
            <w:tcBorders>
              <w:top w:val="single" w:sz="5" w:space="0" w:color="000000"/>
              <w:left w:val="single" w:sz="5" w:space="0" w:color="000000"/>
              <w:bottom w:val="single" w:sz="5" w:space="0" w:color="000000"/>
              <w:right w:val="single" w:sz="5" w:space="0" w:color="000000"/>
            </w:tcBorders>
            <w:shd w:val="clear" w:color="auto" w:fill="F2F2F2"/>
          </w:tcPr>
          <w:p w14:paraId="7E501D0C" w14:textId="77777777" w:rsidR="004142E6" w:rsidRDefault="004142E6" w:rsidP="00C93360">
            <w:pPr>
              <w:ind w:right="5"/>
              <w:jc w:val="center"/>
            </w:pPr>
            <w:r>
              <w:rPr>
                <w:b/>
                <w:i/>
                <w:sz w:val="16"/>
              </w:rPr>
              <w:t>note</w:t>
            </w:r>
            <w:r>
              <w:t xml:space="preserve"> </w:t>
            </w:r>
          </w:p>
        </w:tc>
      </w:tr>
      <w:tr w:rsidR="004142E6" w14:paraId="1231B0FC" w14:textId="77777777" w:rsidTr="00C93360">
        <w:trPr>
          <w:trHeight w:val="302"/>
        </w:trPr>
        <w:tc>
          <w:tcPr>
            <w:tcW w:w="398" w:type="dxa"/>
            <w:tcBorders>
              <w:top w:val="single" w:sz="5" w:space="0" w:color="000000"/>
              <w:left w:val="single" w:sz="5" w:space="0" w:color="000000"/>
              <w:bottom w:val="single" w:sz="5" w:space="0" w:color="000000"/>
              <w:right w:val="single" w:sz="5" w:space="0" w:color="000000"/>
            </w:tcBorders>
          </w:tcPr>
          <w:p w14:paraId="147C8545" w14:textId="77777777" w:rsidR="004142E6" w:rsidRDefault="004142E6" w:rsidP="00C93360">
            <w:pPr>
              <w:ind w:left="9"/>
              <w:jc w:val="center"/>
            </w:pPr>
            <w:r>
              <w:rPr>
                <w:sz w:val="18"/>
              </w:rPr>
              <w:t>1</w:t>
            </w:r>
            <w:r>
              <w:t xml:space="preserve"> </w:t>
            </w:r>
          </w:p>
        </w:tc>
        <w:tc>
          <w:tcPr>
            <w:tcW w:w="5542" w:type="dxa"/>
            <w:tcBorders>
              <w:top w:val="single" w:sz="5" w:space="0" w:color="000000"/>
              <w:left w:val="single" w:sz="5" w:space="0" w:color="000000"/>
              <w:bottom w:val="single" w:sz="5" w:space="0" w:color="000000"/>
              <w:right w:val="nil"/>
            </w:tcBorders>
          </w:tcPr>
          <w:p w14:paraId="08116A28" w14:textId="77777777" w:rsidR="004142E6" w:rsidRDefault="004142E6" w:rsidP="00C93360">
            <w:pPr>
              <w:ind w:left="71"/>
            </w:pPr>
            <w:r>
              <w:rPr>
                <w:sz w:val="18"/>
              </w:rPr>
              <w:t>Conta spostando/utilizzando gli oggetti</w:t>
            </w:r>
            <w:r>
              <w:t xml:space="preserve"> </w:t>
            </w:r>
          </w:p>
        </w:tc>
        <w:tc>
          <w:tcPr>
            <w:tcW w:w="901" w:type="dxa"/>
            <w:tcBorders>
              <w:top w:val="single" w:sz="5" w:space="0" w:color="000000"/>
              <w:left w:val="nil"/>
              <w:bottom w:val="single" w:sz="5" w:space="0" w:color="000000"/>
              <w:right w:val="single" w:sz="5" w:space="0" w:color="000000"/>
            </w:tcBorders>
          </w:tcPr>
          <w:p w14:paraId="1F223BF4" w14:textId="77777777" w:rsidR="004142E6" w:rsidRDefault="004142E6" w:rsidP="00C93360">
            <w:pPr>
              <w:spacing w:after="160"/>
            </w:pPr>
          </w:p>
        </w:tc>
        <w:tc>
          <w:tcPr>
            <w:tcW w:w="708" w:type="dxa"/>
            <w:tcBorders>
              <w:top w:val="single" w:sz="5" w:space="0" w:color="000000"/>
              <w:left w:val="single" w:sz="5" w:space="0" w:color="000000"/>
              <w:bottom w:val="single" w:sz="5" w:space="0" w:color="000000"/>
              <w:right w:val="single" w:sz="5" w:space="0" w:color="000000"/>
            </w:tcBorders>
          </w:tcPr>
          <w:p w14:paraId="7F62B4B0" w14:textId="77777777" w:rsidR="004142E6" w:rsidRDefault="004142E6" w:rsidP="00C93360">
            <w:pPr>
              <w:ind w:left="6"/>
            </w:pP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08BAB4DC" w14:textId="77777777" w:rsidR="004142E6" w:rsidRDefault="004142E6" w:rsidP="00C93360">
            <w:pPr>
              <w:ind w:left="6"/>
            </w:pP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7DB90534" w14:textId="77777777" w:rsidR="004142E6" w:rsidRDefault="004142E6" w:rsidP="00C93360">
            <w:pPr>
              <w:ind w:left="6"/>
            </w:pPr>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3E099F51" w14:textId="77777777" w:rsidR="004142E6" w:rsidRDefault="004142E6" w:rsidP="00C93360">
            <w:pPr>
              <w:ind w:left="6"/>
            </w:pPr>
            <w:r>
              <w:t xml:space="preserve"> </w:t>
            </w:r>
          </w:p>
        </w:tc>
      </w:tr>
      <w:tr w:rsidR="004142E6" w14:paraId="032DD04F" w14:textId="77777777" w:rsidTr="00C93360">
        <w:trPr>
          <w:trHeight w:val="300"/>
        </w:trPr>
        <w:tc>
          <w:tcPr>
            <w:tcW w:w="398" w:type="dxa"/>
            <w:tcBorders>
              <w:top w:val="single" w:sz="5" w:space="0" w:color="000000"/>
              <w:left w:val="single" w:sz="5" w:space="0" w:color="000000"/>
              <w:bottom w:val="single" w:sz="5" w:space="0" w:color="000000"/>
              <w:right w:val="single" w:sz="5" w:space="0" w:color="000000"/>
            </w:tcBorders>
          </w:tcPr>
          <w:p w14:paraId="175F5CC3" w14:textId="77777777" w:rsidR="004142E6" w:rsidRDefault="004142E6" w:rsidP="00C93360">
            <w:pPr>
              <w:ind w:left="9"/>
              <w:jc w:val="center"/>
            </w:pPr>
            <w:r>
              <w:rPr>
                <w:sz w:val="18"/>
              </w:rPr>
              <w:t>2</w:t>
            </w:r>
            <w:r>
              <w:t xml:space="preserve"> </w:t>
            </w:r>
          </w:p>
        </w:tc>
        <w:tc>
          <w:tcPr>
            <w:tcW w:w="5542" w:type="dxa"/>
            <w:tcBorders>
              <w:top w:val="single" w:sz="5" w:space="0" w:color="000000"/>
              <w:left w:val="single" w:sz="5" w:space="0" w:color="000000"/>
              <w:bottom w:val="single" w:sz="5" w:space="0" w:color="000000"/>
              <w:right w:val="nil"/>
            </w:tcBorders>
          </w:tcPr>
          <w:p w14:paraId="40765492" w14:textId="77777777" w:rsidR="004142E6" w:rsidRDefault="004142E6" w:rsidP="00C93360">
            <w:pPr>
              <w:ind w:left="71"/>
            </w:pPr>
            <w:r>
              <w:rPr>
                <w:sz w:val="18"/>
              </w:rPr>
              <w:t>Conta utilizzando le dita</w:t>
            </w:r>
            <w:r>
              <w:t xml:space="preserve"> </w:t>
            </w:r>
          </w:p>
        </w:tc>
        <w:tc>
          <w:tcPr>
            <w:tcW w:w="901" w:type="dxa"/>
            <w:tcBorders>
              <w:top w:val="single" w:sz="5" w:space="0" w:color="000000"/>
              <w:left w:val="nil"/>
              <w:bottom w:val="single" w:sz="5" w:space="0" w:color="000000"/>
              <w:right w:val="single" w:sz="5" w:space="0" w:color="000000"/>
            </w:tcBorders>
          </w:tcPr>
          <w:p w14:paraId="16973391" w14:textId="77777777" w:rsidR="004142E6" w:rsidRDefault="004142E6" w:rsidP="00C93360">
            <w:pPr>
              <w:spacing w:after="160"/>
            </w:pPr>
          </w:p>
        </w:tc>
        <w:tc>
          <w:tcPr>
            <w:tcW w:w="708" w:type="dxa"/>
            <w:tcBorders>
              <w:top w:val="single" w:sz="5" w:space="0" w:color="000000"/>
              <w:left w:val="single" w:sz="5" w:space="0" w:color="000000"/>
              <w:bottom w:val="single" w:sz="5" w:space="0" w:color="000000"/>
              <w:right w:val="single" w:sz="5" w:space="0" w:color="000000"/>
            </w:tcBorders>
          </w:tcPr>
          <w:p w14:paraId="41A202F0" w14:textId="77777777" w:rsidR="004142E6" w:rsidRDefault="004142E6" w:rsidP="00C93360">
            <w:pPr>
              <w:ind w:left="6"/>
            </w:pP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7F57930A" w14:textId="77777777" w:rsidR="004142E6" w:rsidRDefault="004142E6" w:rsidP="00C93360">
            <w:pPr>
              <w:ind w:left="6"/>
            </w:pP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5DB0EF60" w14:textId="77777777" w:rsidR="004142E6" w:rsidRDefault="004142E6" w:rsidP="00C93360">
            <w:pPr>
              <w:ind w:left="6"/>
            </w:pPr>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67DC22BE" w14:textId="77777777" w:rsidR="004142E6" w:rsidRDefault="004142E6" w:rsidP="00C93360">
            <w:pPr>
              <w:ind w:left="6"/>
            </w:pPr>
            <w:r>
              <w:t xml:space="preserve"> </w:t>
            </w:r>
          </w:p>
        </w:tc>
      </w:tr>
      <w:tr w:rsidR="004142E6" w14:paraId="682BC27F" w14:textId="77777777" w:rsidTr="00C93360">
        <w:trPr>
          <w:trHeight w:val="300"/>
        </w:trPr>
        <w:tc>
          <w:tcPr>
            <w:tcW w:w="398" w:type="dxa"/>
            <w:tcBorders>
              <w:top w:val="single" w:sz="5" w:space="0" w:color="000000"/>
              <w:left w:val="single" w:sz="5" w:space="0" w:color="000000"/>
              <w:bottom w:val="single" w:sz="5" w:space="0" w:color="000000"/>
              <w:right w:val="single" w:sz="5" w:space="0" w:color="000000"/>
            </w:tcBorders>
          </w:tcPr>
          <w:p w14:paraId="0F9D0ECA" w14:textId="77777777" w:rsidR="004142E6" w:rsidRDefault="004142E6" w:rsidP="00C93360">
            <w:pPr>
              <w:ind w:left="9"/>
              <w:jc w:val="center"/>
            </w:pPr>
            <w:r>
              <w:rPr>
                <w:sz w:val="18"/>
              </w:rPr>
              <w:t>3</w:t>
            </w:r>
            <w:r>
              <w:t xml:space="preserve"> </w:t>
            </w:r>
          </w:p>
        </w:tc>
        <w:tc>
          <w:tcPr>
            <w:tcW w:w="5542" w:type="dxa"/>
            <w:tcBorders>
              <w:top w:val="single" w:sz="5" w:space="0" w:color="000000"/>
              <w:left w:val="single" w:sz="5" w:space="0" w:color="000000"/>
              <w:bottom w:val="single" w:sz="5" w:space="0" w:color="000000"/>
              <w:right w:val="nil"/>
            </w:tcBorders>
          </w:tcPr>
          <w:p w14:paraId="174D15AF" w14:textId="77777777" w:rsidR="004142E6" w:rsidRDefault="004142E6" w:rsidP="00C93360">
            <w:pPr>
              <w:ind w:left="71"/>
            </w:pPr>
            <w:r>
              <w:rPr>
                <w:sz w:val="18"/>
              </w:rPr>
              <w:t>Conta mentalmente</w:t>
            </w:r>
            <w:r>
              <w:t xml:space="preserve"> </w:t>
            </w:r>
          </w:p>
        </w:tc>
        <w:tc>
          <w:tcPr>
            <w:tcW w:w="901" w:type="dxa"/>
            <w:tcBorders>
              <w:top w:val="single" w:sz="5" w:space="0" w:color="000000"/>
              <w:left w:val="nil"/>
              <w:bottom w:val="single" w:sz="5" w:space="0" w:color="000000"/>
              <w:right w:val="single" w:sz="5" w:space="0" w:color="000000"/>
            </w:tcBorders>
          </w:tcPr>
          <w:p w14:paraId="03458AD5" w14:textId="77777777" w:rsidR="004142E6" w:rsidRDefault="004142E6" w:rsidP="00C93360">
            <w:pPr>
              <w:spacing w:after="160"/>
            </w:pPr>
          </w:p>
        </w:tc>
        <w:tc>
          <w:tcPr>
            <w:tcW w:w="708" w:type="dxa"/>
            <w:tcBorders>
              <w:top w:val="single" w:sz="5" w:space="0" w:color="000000"/>
              <w:left w:val="single" w:sz="5" w:space="0" w:color="000000"/>
              <w:bottom w:val="single" w:sz="5" w:space="0" w:color="000000"/>
              <w:right w:val="single" w:sz="5" w:space="0" w:color="000000"/>
            </w:tcBorders>
          </w:tcPr>
          <w:p w14:paraId="1DEBBFF5" w14:textId="77777777" w:rsidR="004142E6" w:rsidRDefault="004142E6" w:rsidP="00C93360">
            <w:pPr>
              <w:ind w:left="6"/>
            </w:pP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782FE4C8" w14:textId="77777777" w:rsidR="004142E6" w:rsidRDefault="004142E6" w:rsidP="00C93360">
            <w:pPr>
              <w:ind w:left="6"/>
            </w:pP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6068C823" w14:textId="77777777" w:rsidR="004142E6" w:rsidRDefault="004142E6" w:rsidP="00C93360">
            <w:pPr>
              <w:ind w:left="6"/>
            </w:pPr>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2ED2CDBE" w14:textId="77777777" w:rsidR="004142E6" w:rsidRDefault="004142E6" w:rsidP="00C93360">
            <w:pPr>
              <w:ind w:left="6"/>
            </w:pPr>
            <w:r>
              <w:t xml:space="preserve"> </w:t>
            </w:r>
          </w:p>
        </w:tc>
      </w:tr>
      <w:tr w:rsidR="004142E6" w14:paraId="23113DB0" w14:textId="77777777" w:rsidTr="00C93360">
        <w:trPr>
          <w:trHeight w:val="300"/>
        </w:trPr>
        <w:tc>
          <w:tcPr>
            <w:tcW w:w="398" w:type="dxa"/>
            <w:tcBorders>
              <w:top w:val="single" w:sz="5" w:space="0" w:color="000000"/>
              <w:left w:val="single" w:sz="5" w:space="0" w:color="000000"/>
              <w:bottom w:val="single" w:sz="5" w:space="0" w:color="000000"/>
              <w:right w:val="single" w:sz="5" w:space="0" w:color="000000"/>
            </w:tcBorders>
          </w:tcPr>
          <w:p w14:paraId="71D15F1F" w14:textId="77777777" w:rsidR="004142E6" w:rsidRDefault="004142E6" w:rsidP="00C93360">
            <w:pPr>
              <w:ind w:left="9"/>
              <w:jc w:val="center"/>
            </w:pPr>
            <w:r>
              <w:rPr>
                <w:sz w:val="18"/>
              </w:rPr>
              <w:t>4</w:t>
            </w:r>
            <w:r>
              <w:t xml:space="preserve"> </w:t>
            </w:r>
          </w:p>
        </w:tc>
        <w:tc>
          <w:tcPr>
            <w:tcW w:w="5542" w:type="dxa"/>
            <w:tcBorders>
              <w:top w:val="single" w:sz="5" w:space="0" w:color="000000"/>
              <w:left w:val="single" w:sz="5" w:space="0" w:color="000000"/>
              <w:bottom w:val="single" w:sz="5" w:space="0" w:color="000000"/>
              <w:right w:val="nil"/>
            </w:tcBorders>
          </w:tcPr>
          <w:p w14:paraId="083B1210" w14:textId="77777777" w:rsidR="004142E6" w:rsidRDefault="004142E6" w:rsidP="00C93360">
            <w:pPr>
              <w:ind w:left="71"/>
            </w:pPr>
            <w:r>
              <w:rPr>
                <w:sz w:val="18"/>
              </w:rPr>
              <w:t>Conta fino a dieci in modo automatizzato</w:t>
            </w:r>
            <w:r>
              <w:t xml:space="preserve"> </w:t>
            </w:r>
          </w:p>
        </w:tc>
        <w:tc>
          <w:tcPr>
            <w:tcW w:w="901" w:type="dxa"/>
            <w:tcBorders>
              <w:top w:val="single" w:sz="5" w:space="0" w:color="000000"/>
              <w:left w:val="nil"/>
              <w:bottom w:val="single" w:sz="5" w:space="0" w:color="000000"/>
              <w:right w:val="single" w:sz="5" w:space="0" w:color="000000"/>
            </w:tcBorders>
          </w:tcPr>
          <w:p w14:paraId="5D30B592" w14:textId="77777777" w:rsidR="004142E6" w:rsidRDefault="004142E6" w:rsidP="00C93360">
            <w:pPr>
              <w:spacing w:after="160"/>
            </w:pPr>
          </w:p>
        </w:tc>
        <w:tc>
          <w:tcPr>
            <w:tcW w:w="708" w:type="dxa"/>
            <w:tcBorders>
              <w:top w:val="single" w:sz="5" w:space="0" w:color="000000"/>
              <w:left w:val="single" w:sz="5" w:space="0" w:color="000000"/>
              <w:bottom w:val="single" w:sz="5" w:space="0" w:color="000000"/>
              <w:right w:val="single" w:sz="5" w:space="0" w:color="000000"/>
            </w:tcBorders>
          </w:tcPr>
          <w:p w14:paraId="30B28000" w14:textId="77777777" w:rsidR="004142E6" w:rsidRDefault="004142E6" w:rsidP="00C93360">
            <w:pPr>
              <w:ind w:left="6"/>
            </w:pP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4AE5514C" w14:textId="77777777" w:rsidR="004142E6" w:rsidRDefault="004142E6" w:rsidP="00C93360">
            <w:pPr>
              <w:ind w:left="6"/>
            </w:pP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5A6CAD85" w14:textId="77777777" w:rsidR="004142E6" w:rsidRDefault="004142E6" w:rsidP="00C93360">
            <w:pPr>
              <w:ind w:left="6"/>
            </w:pPr>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1649AA26" w14:textId="77777777" w:rsidR="004142E6" w:rsidRDefault="004142E6" w:rsidP="00C93360">
            <w:pPr>
              <w:ind w:left="6"/>
            </w:pPr>
            <w:r>
              <w:t xml:space="preserve"> </w:t>
            </w:r>
          </w:p>
        </w:tc>
      </w:tr>
      <w:tr w:rsidR="004142E6" w14:paraId="49819E42" w14:textId="77777777" w:rsidTr="00C93360">
        <w:trPr>
          <w:trHeight w:val="300"/>
        </w:trPr>
        <w:tc>
          <w:tcPr>
            <w:tcW w:w="398" w:type="dxa"/>
            <w:tcBorders>
              <w:top w:val="single" w:sz="5" w:space="0" w:color="000000"/>
              <w:left w:val="single" w:sz="5" w:space="0" w:color="000000"/>
              <w:bottom w:val="single" w:sz="5" w:space="0" w:color="000000"/>
              <w:right w:val="single" w:sz="5" w:space="0" w:color="000000"/>
            </w:tcBorders>
          </w:tcPr>
          <w:p w14:paraId="67784028" w14:textId="77777777" w:rsidR="004142E6" w:rsidRDefault="004142E6" w:rsidP="00C93360">
            <w:pPr>
              <w:ind w:left="9"/>
              <w:jc w:val="center"/>
            </w:pPr>
            <w:r>
              <w:rPr>
                <w:sz w:val="18"/>
              </w:rPr>
              <w:t>5</w:t>
            </w:r>
            <w:r>
              <w:t xml:space="preserve"> </w:t>
            </w:r>
          </w:p>
        </w:tc>
        <w:tc>
          <w:tcPr>
            <w:tcW w:w="5542" w:type="dxa"/>
            <w:tcBorders>
              <w:top w:val="single" w:sz="5" w:space="0" w:color="000000"/>
              <w:left w:val="single" w:sz="5" w:space="0" w:color="000000"/>
              <w:bottom w:val="single" w:sz="5" w:space="0" w:color="000000"/>
              <w:right w:val="nil"/>
            </w:tcBorders>
          </w:tcPr>
          <w:p w14:paraId="0B4239B8" w14:textId="77777777" w:rsidR="004142E6" w:rsidRDefault="004142E6" w:rsidP="00C93360">
            <w:pPr>
              <w:ind w:left="71"/>
            </w:pPr>
            <w:r>
              <w:rPr>
                <w:sz w:val="18"/>
              </w:rPr>
              <w:t>Conta fino a trenta in modo automatizzato</w:t>
            </w:r>
            <w:r>
              <w:t xml:space="preserve"> </w:t>
            </w:r>
          </w:p>
        </w:tc>
        <w:tc>
          <w:tcPr>
            <w:tcW w:w="901" w:type="dxa"/>
            <w:tcBorders>
              <w:top w:val="single" w:sz="5" w:space="0" w:color="000000"/>
              <w:left w:val="nil"/>
              <w:bottom w:val="single" w:sz="5" w:space="0" w:color="000000"/>
              <w:right w:val="single" w:sz="5" w:space="0" w:color="000000"/>
            </w:tcBorders>
          </w:tcPr>
          <w:p w14:paraId="06ACECA3" w14:textId="77777777" w:rsidR="004142E6" w:rsidRDefault="004142E6" w:rsidP="00C93360">
            <w:pPr>
              <w:spacing w:after="160"/>
            </w:pPr>
          </w:p>
        </w:tc>
        <w:tc>
          <w:tcPr>
            <w:tcW w:w="708" w:type="dxa"/>
            <w:tcBorders>
              <w:top w:val="single" w:sz="5" w:space="0" w:color="000000"/>
              <w:left w:val="single" w:sz="5" w:space="0" w:color="000000"/>
              <w:bottom w:val="single" w:sz="5" w:space="0" w:color="000000"/>
              <w:right w:val="single" w:sz="5" w:space="0" w:color="000000"/>
            </w:tcBorders>
          </w:tcPr>
          <w:p w14:paraId="32FEE3CF" w14:textId="77777777" w:rsidR="004142E6" w:rsidRDefault="004142E6" w:rsidP="00C93360">
            <w:pPr>
              <w:ind w:left="6"/>
            </w:pP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777657AF" w14:textId="77777777" w:rsidR="004142E6" w:rsidRDefault="004142E6" w:rsidP="00C93360">
            <w:pPr>
              <w:ind w:left="6"/>
            </w:pP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120ECC76" w14:textId="77777777" w:rsidR="004142E6" w:rsidRDefault="004142E6" w:rsidP="00C93360">
            <w:pPr>
              <w:ind w:left="6"/>
            </w:pPr>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5CC69652" w14:textId="77777777" w:rsidR="004142E6" w:rsidRDefault="004142E6" w:rsidP="00C93360">
            <w:pPr>
              <w:ind w:left="6"/>
            </w:pPr>
            <w:r>
              <w:t xml:space="preserve"> </w:t>
            </w:r>
          </w:p>
        </w:tc>
      </w:tr>
      <w:tr w:rsidR="004142E6" w14:paraId="7095DDC6" w14:textId="77777777" w:rsidTr="00C93360">
        <w:trPr>
          <w:trHeight w:val="300"/>
        </w:trPr>
        <w:tc>
          <w:tcPr>
            <w:tcW w:w="398" w:type="dxa"/>
            <w:tcBorders>
              <w:top w:val="single" w:sz="5" w:space="0" w:color="000000"/>
              <w:left w:val="single" w:sz="5" w:space="0" w:color="000000"/>
              <w:bottom w:val="single" w:sz="5" w:space="0" w:color="000000"/>
              <w:right w:val="single" w:sz="5" w:space="0" w:color="000000"/>
            </w:tcBorders>
          </w:tcPr>
          <w:p w14:paraId="0CA114FC" w14:textId="77777777" w:rsidR="004142E6" w:rsidRDefault="004142E6" w:rsidP="00C93360">
            <w:pPr>
              <w:ind w:left="9"/>
              <w:jc w:val="center"/>
            </w:pPr>
            <w:r>
              <w:rPr>
                <w:sz w:val="18"/>
              </w:rPr>
              <w:lastRenderedPageBreak/>
              <w:t>6</w:t>
            </w:r>
            <w:r>
              <w:t xml:space="preserve"> </w:t>
            </w:r>
          </w:p>
        </w:tc>
        <w:tc>
          <w:tcPr>
            <w:tcW w:w="5542" w:type="dxa"/>
            <w:tcBorders>
              <w:top w:val="single" w:sz="5" w:space="0" w:color="000000"/>
              <w:left w:val="single" w:sz="5" w:space="0" w:color="000000"/>
              <w:bottom w:val="single" w:sz="5" w:space="0" w:color="000000"/>
              <w:right w:val="nil"/>
            </w:tcBorders>
          </w:tcPr>
          <w:p w14:paraId="1AAEB435" w14:textId="77777777" w:rsidR="004142E6" w:rsidRDefault="004142E6" w:rsidP="00C93360">
            <w:pPr>
              <w:ind w:left="71"/>
            </w:pPr>
            <w:r>
              <w:rPr>
                <w:sz w:val="18"/>
              </w:rPr>
              <w:t>Conta fino a cento in modo automatizzato</w:t>
            </w:r>
            <w:r>
              <w:t xml:space="preserve"> </w:t>
            </w:r>
          </w:p>
        </w:tc>
        <w:tc>
          <w:tcPr>
            <w:tcW w:w="901" w:type="dxa"/>
            <w:tcBorders>
              <w:top w:val="single" w:sz="5" w:space="0" w:color="000000"/>
              <w:left w:val="nil"/>
              <w:bottom w:val="single" w:sz="5" w:space="0" w:color="000000"/>
              <w:right w:val="single" w:sz="5" w:space="0" w:color="000000"/>
            </w:tcBorders>
          </w:tcPr>
          <w:p w14:paraId="3B44129F" w14:textId="77777777" w:rsidR="004142E6" w:rsidRDefault="004142E6" w:rsidP="00C93360">
            <w:pPr>
              <w:spacing w:after="160"/>
            </w:pPr>
          </w:p>
        </w:tc>
        <w:tc>
          <w:tcPr>
            <w:tcW w:w="708" w:type="dxa"/>
            <w:tcBorders>
              <w:top w:val="single" w:sz="5" w:space="0" w:color="000000"/>
              <w:left w:val="single" w:sz="5" w:space="0" w:color="000000"/>
              <w:bottom w:val="single" w:sz="5" w:space="0" w:color="000000"/>
              <w:right w:val="single" w:sz="5" w:space="0" w:color="000000"/>
            </w:tcBorders>
          </w:tcPr>
          <w:p w14:paraId="3D8B2E89" w14:textId="77777777" w:rsidR="004142E6" w:rsidRDefault="004142E6" w:rsidP="00C93360">
            <w:pPr>
              <w:ind w:left="6"/>
            </w:pP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1F851045" w14:textId="77777777" w:rsidR="004142E6" w:rsidRDefault="004142E6" w:rsidP="00C93360">
            <w:pPr>
              <w:ind w:left="6"/>
            </w:pP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4ECDDA04" w14:textId="77777777" w:rsidR="004142E6" w:rsidRDefault="004142E6" w:rsidP="00C93360">
            <w:pPr>
              <w:ind w:left="6"/>
            </w:pPr>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4A31B913" w14:textId="77777777" w:rsidR="004142E6" w:rsidRDefault="004142E6" w:rsidP="00C93360">
            <w:pPr>
              <w:ind w:left="6"/>
            </w:pPr>
            <w:r>
              <w:t xml:space="preserve"> </w:t>
            </w:r>
          </w:p>
        </w:tc>
      </w:tr>
      <w:tr w:rsidR="004142E6" w14:paraId="7A4603BD" w14:textId="77777777" w:rsidTr="00C93360">
        <w:trPr>
          <w:trHeight w:val="300"/>
        </w:trPr>
        <w:tc>
          <w:tcPr>
            <w:tcW w:w="398" w:type="dxa"/>
            <w:tcBorders>
              <w:top w:val="single" w:sz="5" w:space="0" w:color="000000"/>
              <w:left w:val="single" w:sz="5" w:space="0" w:color="000000"/>
              <w:bottom w:val="single" w:sz="5" w:space="0" w:color="000000"/>
              <w:right w:val="single" w:sz="5" w:space="0" w:color="000000"/>
            </w:tcBorders>
          </w:tcPr>
          <w:p w14:paraId="4069E6E5" w14:textId="77777777" w:rsidR="004142E6" w:rsidRDefault="004142E6" w:rsidP="00C93360">
            <w:pPr>
              <w:ind w:left="9"/>
              <w:jc w:val="center"/>
            </w:pPr>
            <w:r>
              <w:rPr>
                <w:sz w:val="18"/>
              </w:rPr>
              <w:t>7</w:t>
            </w:r>
            <w:r>
              <w:t xml:space="preserve"> </w:t>
            </w:r>
          </w:p>
        </w:tc>
        <w:tc>
          <w:tcPr>
            <w:tcW w:w="5542" w:type="dxa"/>
            <w:tcBorders>
              <w:top w:val="single" w:sz="5" w:space="0" w:color="000000"/>
              <w:left w:val="single" w:sz="5" w:space="0" w:color="000000"/>
              <w:bottom w:val="single" w:sz="5" w:space="0" w:color="000000"/>
              <w:right w:val="nil"/>
            </w:tcBorders>
          </w:tcPr>
          <w:p w14:paraId="39CBC3AC" w14:textId="77777777" w:rsidR="004142E6" w:rsidRDefault="004142E6" w:rsidP="00C93360">
            <w:pPr>
              <w:ind w:left="71"/>
            </w:pPr>
            <w:r>
              <w:rPr>
                <w:sz w:val="18"/>
              </w:rPr>
              <w:t>Conta al contrario (30-1; 100-1...)</w:t>
            </w:r>
            <w:r>
              <w:t xml:space="preserve"> </w:t>
            </w:r>
          </w:p>
        </w:tc>
        <w:tc>
          <w:tcPr>
            <w:tcW w:w="901" w:type="dxa"/>
            <w:tcBorders>
              <w:top w:val="single" w:sz="5" w:space="0" w:color="000000"/>
              <w:left w:val="nil"/>
              <w:bottom w:val="single" w:sz="5" w:space="0" w:color="000000"/>
              <w:right w:val="single" w:sz="5" w:space="0" w:color="000000"/>
            </w:tcBorders>
          </w:tcPr>
          <w:p w14:paraId="591E6736" w14:textId="77777777" w:rsidR="004142E6" w:rsidRDefault="004142E6" w:rsidP="00C93360">
            <w:pPr>
              <w:spacing w:after="160"/>
            </w:pPr>
          </w:p>
        </w:tc>
        <w:tc>
          <w:tcPr>
            <w:tcW w:w="708" w:type="dxa"/>
            <w:tcBorders>
              <w:top w:val="single" w:sz="5" w:space="0" w:color="000000"/>
              <w:left w:val="single" w:sz="5" w:space="0" w:color="000000"/>
              <w:bottom w:val="single" w:sz="5" w:space="0" w:color="000000"/>
              <w:right w:val="single" w:sz="5" w:space="0" w:color="000000"/>
            </w:tcBorders>
          </w:tcPr>
          <w:p w14:paraId="7E6A78A0" w14:textId="77777777" w:rsidR="004142E6" w:rsidRDefault="004142E6" w:rsidP="00C93360">
            <w:pPr>
              <w:ind w:left="6"/>
            </w:pP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55A2958C" w14:textId="77777777" w:rsidR="004142E6" w:rsidRDefault="004142E6" w:rsidP="00C93360">
            <w:pPr>
              <w:ind w:left="6"/>
            </w:pP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59500CC6" w14:textId="77777777" w:rsidR="004142E6" w:rsidRDefault="004142E6" w:rsidP="00C93360">
            <w:pPr>
              <w:ind w:left="6"/>
            </w:pPr>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6F06FDDD" w14:textId="77777777" w:rsidR="004142E6" w:rsidRDefault="004142E6" w:rsidP="00C93360">
            <w:pPr>
              <w:ind w:left="6"/>
            </w:pPr>
            <w:r>
              <w:t xml:space="preserve"> </w:t>
            </w:r>
          </w:p>
        </w:tc>
      </w:tr>
      <w:tr w:rsidR="004142E6" w14:paraId="7441C021" w14:textId="77777777" w:rsidTr="00C93360">
        <w:trPr>
          <w:trHeight w:val="300"/>
        </w:trPr>
        <w:tc>
          <w:tcPr>
            <w:tcW w:w="398" w:type="dxa"/>
            <w:tcBorders>
              <w:top w:val="single" w:sz="5" w:space="0" w:color="000000"/>
              <w:left w:val="single" w:sz="5" w:space="0" w:color="000000"/>
              <w:bottom w:val="single" w:sz="5" w:space="0" w:color="000000"/>
              <w:right w:val="single" w:sz="5" w:space="0" w:color="000000"/>
            </w:tcBorders>
          </w:tcPr>
          <w:p w14:paraId="6B0A5E9F" w14:textId="77777777" w:rsidR="004142E6" w:rsidRDefault="004142E6" w:rsidP="00C93360">
            <w:pPr>
              <w:ind w:left="9"/>
              <w:jc w:val="center"/>
            </w:pPr>
            <w:r>
              <w:rPr>
                <w:sz w:val="18"/>
              </w:rPr>
              <w:t>8</w:t>
            </w:r>
            <w:r>
              <w:t xml:space="preserve"> </w:t>
            </w:r>
          </w:p>
        </w:tc>
        <w:tc>
          <w:tcPr>
            <w:tcW w:w="5542" w:type="dxa"/>
            <w:tcBorders>
              <w:top w:val="single" w:sz="5" w:space="0" w:color="000000"/>
              <w:left w:val="single" w:sz="5" w:space="0" w:color="000000"/>
              <w:bottom w:val="single" w:sz="5" w:space="0" w:color="000000"/>
              <w:right w:val="nil"/>
            </w:tcBorders>
          </w:tcPr>
          <w:p w14:paraId="07DCE86F" w14:textId="77777777" w:rsidR="004142E6" w:rsidRDefault="004142E6" w:rsidP="00C93360">
            <w:pPr>
              <w:ind w:left="71"/>
            </w:pPr>
            <w:r>
              <w:rPr>
                <w:sz w:val="18"/>
              </w:rPr>
              <w:t>Date due quantità diverse di oggetti individua la maggiore e la minore</w:t>
            </w:r>
            <w:r>
              <w:t xml:space="preserve"> </w:t>
            </w:r>
          </w:p>
        </w:tc>
        <w:tc>
          <w:tcPr>
            <w:tcW w:w="901" w:type="dxa"/>
            <w:tcBorders>
              <w:top w:val="single" w:sz="5" w:space="0" w:color="000000"/>
              <w:left w:val="nil"/>
              <w:bottom w:val="single" w:sz="5" w:space="0" w:color="000000"/>
              <w:right w:val="single" w:sz="5" w:space="0" w:color="000000"/>
            </w:tcBorders>
          </w:tcPr>
          <w:p w14:paraId="40CDA8BD" w14:textId="77777777" w:rsidR="004142E6" w:rsidRDefault="004142E6" w:rsidP="00C93360">
            <w:pPr>
              <w:spacing w:after="160"/>
            </w:pPr>
          </w:p>
        </w:tc>
        <w:tc>
          <w:tcPr>
            <w:tcW w:w="708" w:type="dxa"/>
            <w:tcBorders>
              <w:top w:val="single" w:sz="5" w:space="0" w:color="000000"/>
              <w:left w:val="single" w:sz="5" w:space="0" w:color="000000"/>
              <w:bottom w:val="single" w:sz="5" w:space="0" w:color="000000"/>
              <w:right w:val="single" w:sz="5" w:space="0" w:color="000000"/>
            </w:tcBorders>
          </w:tcPr>
          <w:p w14:paraId="2CCF4044" w14:textId="77777777" w:rsidR="004142E6" w:rsidRDefault="004142E6" w:rsidP="00C93360">
            <w:pPr>
              <w:ind w:left="6"/>
            </w:pP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25E12FDF" w14:textId="77777777" w:rsidR="004142E6" w:rsidRDefault="004142E6" w:rsidP="00C93360">
            <w:pPr>
              <w:ind w:left="6"/>
            </w:pP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4AF63635" w14:textId="77777777" w:rsidR="004142E6" w:rsidRDefault="004142E6" w:rsidP="00C93360">
            <w:pPr>
              <w:ind w:left="6"/>
            </w:pPr>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628A71EF" w14:textId="77777777" w:rsidR="004142E6" w:rsidRDefault="004142E6" w:rsidP="00C93360">
            <w:pPr>
              <w:ind w:left="6"/>
            </w:pPr>
            <w:r>
              <w:t xml:space="preserve"> </w:t>
            </w:r>
          </w:p>
        </w:tc>
      </w:tr>
      <w:tr w:rsidR="004142E6" w14:paraId="2A86E5A6" w14:textId="77777777" w:rsidTr="00C93360">
        <w:trPr>
          <w:trHeight w:val="300"/>
        </w:trPr>
        <w:tc>
          <w:tcPr>
            <w:tcW w:w="398" w:type="dxa"/>
            <w:tcBorders>
              <w:top w:val="single" w:sz="5" w:space="0" w:color="000000"/>
              <w:left w:val="single" w:sz="5" w:space="0" w:color="000000"/>
              <w:bottom w:val="single" w:sz="5" w:space="0" w:color="000000"/>
              <w:right w:val="single" w:sz="5" w:space="0" w:color="000000"/>
            </w:tcBorders>
          </w:tcPr>
          <w:p w14:paraId="197497D2" w14:textId="77777777" w:rsidR="004142E6" w:rsidRDefault="004142E6" w:rsidP="00C93360">
            <w:pPr>
              <w:ind w:left="9"/>
              <w:jc w:val="center"/>
            </w:pPr>
            <w:r>
              <w:rPr>
                <w:sz w:val="18"/>
              </w:rPr>
              <w:t>9</w:t>
            </w:r>
            <w:r>
              <w:t xml:space="preserve"> </w:t>
            </w:r>
          </w:p>
        </w:tc>
        <w:tc>
          <w:tcPr>
            <w:tcW w:w="5542" w:type="dxa"/>
            <w:tcBorders>
              <w:top w:val="single" w:sz="5" w:space="0" w:color="000000"/>
              <w:left w:val="single" w:sz="5" w:space="0" w:color="000000"/>
              <w:bottom w:val="single" w:sz="5" w:space="0" w:color="000000"/>
              <w:right w:val="nil"/>
            </w:tcBorders>
          </w:tcPr>
          <w:p w14:paraId="28F10112" w14:textId="77777777" w:rsidR="004142E6" w:rsidRDefault="004142E6" w:rsidP="00C93360">
            <w:pPr>
              <w:ind w:left="71"/>
            </w:pPr>
            <w:r>
              <w:rPr>
                <w:sz w:val="18"/>
              </w:rPr>
              <w:t>Associa in modo automatizzato il codice arabico a quello letterale</w:t>
            </w:r>
            <w:r>
              <w:t xml:space="preserve"> </w:t>
            </w:r>
          </w:p>
        </w:tc>
        <w:tc>
          <w:tcPr>
            <w:tcW w:w="901" w:type="dxa"/>
            <w:tcBorders>
              <w:top w:val="single" w:sz="5" w:space="0" w:color="000000"/>
              <w:left w:val="nil"/>
              <w:bottom w:val="single" w:sz="5" w:space="0" w:color="000000"/>
              <w:right w:val="single" w:sz="5" w:space="0" w:color="000000"/>
            </w:tcBorders>
          </w:tcPr>
          <w:p w14:paraId="40C2E8B4" w14:textId="77777777" w:rsidR="004142E6" w:rsidRDefault="004142E6" w:rsidP="00C93360">
            <w:pPr>
              <w:spacing w:after="160"/>
            </w:pPr>
          </w:p>
        </w:tc>
        <w:tc>
          <w:tcPr>
            <w:tcW w:w="708" w:type="dxa"/>
            <w:tcBorders>
              <w:top w:val="single" w:sz="5" w:space="0" w:color="000000"/>
              <w:left w:val="single" w:sz="5" w:space="0" w:color="000000"/>
              <w:bottom w:val="single" w:sz="5" w:space="0" w:color="000000"/>
              <w:right w:val="single" w:sz="5" w:space="0" w:color="000000"/>
            </w:tcBorders>
          </w:tcPr>
          <w:p w14:paraId="10662114" w14:textId="77777777" w:rsidR="004142E6" w:rsidRDefault="004142E6" w:rsidP="00C93360">
            <w:pPr>
              <w:ind w:left="6"/>
            </w:pP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390FAE05" w14:textId="77777777" w:rsidR="004142E6" w:rsidRDefault="004142E6" w:rsidP="00C93360">
            <w:pPr>
              <w:ind w:left="6"/>
            </w:pP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2993C0AC" w14:textId="77777777" w:rsidR="004142E6" w:rsidRDefault="004142E6" w:rsidP="00C93360">
            <w:pPr>
              <w:ind w:left="6"/>
            </w:pPr>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24534B92" w14:textId="77777777" w:rsidR="004142E6" w:rsidRDefault="004142E6" w:rsidP="00C93360">
            <w:pPr>
              <w:ind w:left="6"/>
            </w:pPr>
            <w:r>
              <w:t xml:space="preserve"> </w:t>
            </w:r>
          </w:p>
        </w:tc>
      </w:tr>
      <w:tr w:rsidR="004142E6" w14:paraId="7C054562" w14:textId="77777777" w:rsidTr="00C93360">
        <w:trPr>
          <w:trHeight w:val="300"/>
        </w:trPr>
        <w:tc>
          <w:tcPr>
            <w:tcW w:w="398" w:type="dxa"/>
            <w:tcBorders>
              <w:top w:val="single" w:sz="5" w:space="0" w:color="000000"/>
              <w:left w:val="single" w:sz="5" w:space="0" w:color="000000"/>
              <w:bottom w:val="single" w:sz="5" w:space="0" w:color="000000"/>
              <w:right w:val="single" w:sz="5" w:space="0" w:color="000000"/>
            </w:tcBorders>
          </w:tcPr>
          <w:p w14:paraId="1424E155" w14:textId="77777777" w:rsidR="004142E6" w:rsidRDefault="004142E6" w:rsidP="00C93360">
            <w:pPr>
              <w:ind w:left="109"/>
            </w:pPr>
            <w:r>
              <w:rPr>
                <w:sz w:val="18"/>
              </w:rPr>
              <w:t>10</w:t>
            </w:r>
            <w:r>
              <w:t xml:space="preserve"> </w:t>
            </w:r>
          </w:p>
        </w:tc>
        <w:tc>
          <w:tcPr>
            <w:tcW w:w="5542" w:type="dxa"/>
            <w:tcBorders>
              <w:top w:val="single" w:sz="5" w:space="0" w:color="000000"/>
              <w:left w:val="single" w:sz="5" w:space="0" w:color="000000"/>
              <w:bottom w:val="single" w:sz="5" w:space="0" w:color="000000"/>
              <w:right w:val="nil"/>
            </w:tcBorders>
          </w:tcPr>
          <w:p w14:paraId="65E52D0E" w14:textId="77777777" w:rsidR="004142E6" w:rsidRDefault="004142E6" w:rsidP="00C93360">
            <w:pPr>
              <w:ind w:left="71"/>
            </w:pPr>
            <w:r>
              <w:rPr>
                <w:sz w:val="18"/>
              </w:rPr>
              <w:t>Dimostra di conoscere il significato dei simboli delle operazioni</w:t>
            </w:r>
            <w:r>
              <w:t xml:space="preserve"> </w:t>
            </w:r>
          </w:p>
        </w:tc>
        <w:tc>
          <w:tcPr>
            <w:tcW w:w="901" w:type="dxa"/>
            <w:tcBorders>
              <w:top w:val="single" w:sz="5" w:space="0" w:color="000000"/>
              <w:left w:val="nil"/>
              <w:bottom w:val="single" w:sz="5" w:space="0" w:color="000000"/>
              <w:right w:val="single" w:sz="5" w:space="0" w:color="000000"/>
            </w:tcBorders>
          </w:tcPr>
          <w:p w14:paraId="23FE4E40" w14:textId="77777777" w:rsidR="004142E6" w:rsidRDefault="004142E6" w:rsidP="00C93360">
            <w:pPr>
              <w:spacing w:after="160"/>
            </w:pPr>
          </w:p>
        </w:tc>
        <w:tc>
          <w:tcPr>
            <w:tcW w:w="708" w:type="dxa"/>
            <w:tcBorders>
              <w:top w:val="single" w:sz="5" w:space="0" w:color="000000"/>
              <w:left w:val="single" w:sz="5" w:space="0" w:color="000000"/>
              <w:bottom w:val="single" w:sz="5" w:space="0" w:color="000000"/>
              <w:right w:val="single" w:sz="5" w:space="0" w:color="000000"/>
            </w:tcBorders>
          </w:tcPr>
          <w:p w14:paraId="6E0CB0C2" w14:textId="77777777" w:rsidR="004142E6" w:rsidRDefault="004142E6" w:rsidP="00C93360">
            <w:pPr>
              <w:ind w:left="6"/>
            </w:pP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77E5F590" w14:textId="77777777" w:rsidR="004142E6" w:rsidRDefault="004142E6" w:rsidP="00C93360">
            <w:pPr>
              <w:ind w:left="6"/>
            </w:pP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4C0A9584" w14:textId="77777777" w:rsidR="004142E6" w:rsidRDefault="004142E6" w:rsidP="00C93360">
            <w:pPr>
              <w:ind w:left="6"/>
            </w:pPr>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4D16BAB3" w14:textId="77777777" w:rsidR="004142E6" w:rsidRDefault="004142E6" w:rsidP="00C93360">
            <w:pPr>
              <w:ind w:left="6"/>
            </w:pPr>
            <w:r>
              <w:t xml:space="preserve"> </w:t>
            </w:r>
          </w:p>
        </w:tc>
      </w:tr>
      <w:tr w:rsidR="004142E6" w14:paraId="229DB997" w14:textId="77777777" w:rsidTr="00C93360">
        <w:trPr>
          <w:trHeight w:val="300"/>
        </w:trPr>
        <w:tc>
          <w:tcPr>
            <w:tcW w:w="398" w:type="dxa"/>
            <w:tcBorders>
              <w:top w:val="single" w:sz="5" w:space="0" w:color="000000"/>
              <w:left w:val="single" w:sz="5" w:space="0" w:color="000000"/>
              <w:bottom w:val="single" w:sz="5" w:space="0" w:color="000000"/>
              <w:right w:val="single" w:sz="5" w:space="0" w:color="000000"/>
            </w:tcBorders>
          </w:tcPr>
          <w:p w14:paraId="7143B111" w14:textId="77777777" w:rsidR="004142E6" w:rsidRDefault="004142E6" w:rsidP="00C93360">
            <w:pPr>
              <w:ind w:left="109"/>
            </w:pPr>
            <w:r>
              <w:rPr>
                <w:sz w:val="18"/>
              </w:rPr>
              <w:t>11</w:t>
            </w:r>
            <w:r>
              <w:t xml:space="preserve"> </w:t>
            </w:r>
          </w:p>
        </w:tc>
        <w:tc>
          <w:tcPr>
            <w:tcW w:w="5542" w:type="dxa"/>
            <w:tcBorders>
              <w:top w:val="single" w:sz="5" w:space="0" w:color="000000"/>
              <w:left w:val="single" w:sz="5" w:space="0" w:color="000000"/>
              <w:bottom w:val="single" w:sz="5" w:space="0" w:color="000000"/>
              <w:right w:val="nil"/>
            </w:tcBorders>
          </w:tcPr>
          <w:p w14:paraId="4CECCBBE" w14:textId="77777777" w:rsidR="004142E6" w:rsidRDefault="004142E6" w:rsidP="00C93360">
            <w:pPr>
              <w:ind w:left="71"/>
            </w:pPr>
            <w:r>
              <w:rPr>
                <w:sz w:val="18"/>
              </w:rPr>
              <w:t>Abbina i numeri alla quantità</w:t>
            </w:r>
            <w:r>
              <w:t xml:space="preserve"> </w:t>
            </w:r>
          </w:p>
        </w:tc>
        <w:tc>
          <w:tcPr>
            <w:tcW w:w="901" w:type="dxa"/>
            <w:tcBorders>
              <w:top w:val="single" w:sz="5" w:space="0" w:color="000000"/>
              <w:left w:val="nil"/>
              <w:bottom w:val="single" w:sz="5" w:space="0" w:color="000000"/>
              <w:right w:val="single" w:sz="5" w:space="0" w:color="000000"/>
            </w:tcBorders>
          </w:tcPr>
          <w:p w14:paraId="33510786" w14:textId="77777777" w:rsidR="004142E6" w:rsidRDefault="004142E6" w:rsidP="00C93360">
            <w:pPr>
              <w:spacing w:after="160"/>
            </w:pPr>
          </w:p>
        </w:tc>
        <w:tc>
          <w:tcPr>
            <w:tcW w:w="708" w:type="dxa"/>
            <w:tcBorders>
              <w:top w:val="single" w:sz="5" w:space="0" w:color="000000"/>
              <w:left w:val="single" w:sz="5" w:space="0" w:color="000000"/>
              <w:bottom w:val="single" w:sz="5" w:space="0" w:color="000000"/>
              <w:right w:val="single" w:sz="5" w:space="0" w:color="000000"/>
            </w:tcBorders>
          </w:tcPr>
          <w:p w14:paraId="469A6ECE" w14:textId="77777777" w:rsidR="004142E6" w:rsidRDefault="004142E6" w:rsidP="00C93360">
            <w:pPr>
              <w:ind w:left="6"/>
            </w:pP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2D99A77C" w14:textId="77777777" w:rsidR="004142E6" w:rsidRDefault="004142E6" w:rsidP="00C93360">
            <w:pPr>
              <w:ind w:left="6"/>
            </w:pP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7ABB00EE" w14:textId="77777777" w:rsidR="004142E6" w:rsidRDefault="004142E6" w:rsidP="00C93360">
            <w:pPr>
              <w:ind w:left="6"/>
            </w:pPr>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731FB633" w14:textId="77777777" w:rsidR="004142E6" w:rsidRDefault="004142E6" w:rsidP="00C93360">
            <w:pPr>
              <w:ind w:left="6"/>
            </w:pPr>
            <w:r>
              <w:t xml:space="preserve"> </w:t>
            </w:r>
          </w:p>
        </w:tc>
      </w:tr>
      <w:tr w:rsidR="004142E6" w14:paraId="44A39782" w14:textId="77777777" w:rsidTr="00C93360">
        <w:trPr>
          <w:trHeight w:val="301"/>
        </w:trPr>
        <w:tc>
          <w:tcPr>
            <w:tcW w:w="398" w:type="dxa"/>
            <w:tcBorders>
              <w:top w:val="single" w:sz="5" w:space="0" w:color="000000"/>
              <w:left w:val="single" w:sz="5" w:space="0" w:color="000000"/>
              <w:bottom w:val="single" w:sz="5" w:space="0" w:color="000000"/>
              <w:right w:val="single" w:sz="5" w:space="0" w:color="000000"/>
            </w:tcBorders>
          </w:tcPr>
          <w:p w14:paraId="17E5A176" w14:textId="77777777" w:rsidR="004142E6" w:rsidRDefault="004142E6" w:rsidP="00C93360">
            <w:pPr>
              <w:ind w:left="109"/>
            </w:pPr>
            <w:r>
              <w:rPr>
                <w:sz w:val="18"/>
              </w:rPr>
              <w:t>12</w:t>
            </w:r>
            <w:r>
              <w:t xml:space="preserve"> </w:t>
            </w:r>
          </w:p>
        </w:tc>
        <w:tc>
          <w:tcPr>
            <w:tcW w:w="5542" w:type="dxa"/>
            <w:tcBorders>
              <w:top w:val="single" w:sz="5" w:space="0" w:color="000000"/>
              <w:left w:val="single" w:sz="5" w:space="0" w:color="000000"/>
              <w:bottom w:val="single" w:sz="5" w:space="0" w:color="000000"/>
              <w:right w:val="nil"/>
            </w:tcBorders>
          </w:tcPr>
          <w:p w14:paraId="5F6FE9E8" w14:textId="77777777" w:rsidR="004142E6" w:rsidRDefault="004142E6" w:rsidP="00C93360">
            <w:pPr>
              <w:ind w:left="71"/>
            </w:pPr>
            <w:r>
              <w:rPr>
                <w:sz w:val="18"/>
              </w:rPr>
              <w:t>Dati due numeri individua il maggiore e il minore</w:t>
            </w:r>
            <w:r>
              <w:t xml:space="preserve"> </w:t>
            </w:r>
          </w:p>
        </w:tc>
        <w:tc>
          <w:tcPr>
            <w:tcW w:w="901" w:type="dxa"/>
            <w:tcBorders>
              <w:top w:val="single" w:sz="5" w:space="0" w:color="000000"/>
              <w:left w:val="nil"/>
              <w:bottom w:val="single" w:sz="5" w:space="0" w:color="000000"/>
              <w:right w:val="single" w:sz="5" w:space="0" w:color="000000"/>
            </w:tcBorders>
          </w:tcPr>
          <w:p w14:paraId="636D5267" w14:textId="77777777" w:rsidR="004142E6" w:rsidRDefault="004142E6" w:rsidP="00C93360">
            <w:pPr>
              <w:spacing w:after="160"/>
            </w:pPr>
          </w:p>
        </w:tc>
        <w:tc>
          <w:tcPr>
            <w:tcW w:w="708" w:type="dxa"/>
            <w:tcBorders>
              <w:top w:val="single" w:sz="5" w:space="0" w:color="000000"/>
              <w:left w:val="single" w:sz="5" w:space="0" w:color="000000"/>
              <w:bottom w:val="single" w:sz="5" w:space="0" w:color="000000"/>
              <w:right w:val="single" w:sz="5" w:space="0" w:color="000000"/>
            </w:tcBorders>
          </w:tcPr>
          <w:p w14:paraId="73FF338C" w14:textId="77777777" w:rsidR="004142E6" w:rsidRDefault="004142E6" w:rsidP="00C93360">
            <w:pPr>
              <w:ind w:left="6"/>
            </w:pP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206984E9" w14:textId="77777777" w:rsidR="004142E6" w:rsidRDefault="004142E6" w:rsidP="00C93360">
            <w:pPr>
              <w:ind w:left="6"/>
            </w:pP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0B1CACA6" w14:textId="77777777" w:rsidR="004142E6" w:rsidRDefault="004142E6" w:rsidP="00C93360">
            <w:pPr>
              <w:ind w:left="6"/>
            </w:pPr>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66181326" w14:textId="77777777" w:rsidR="004142E6" w:rsidRDefault="004142E6" w:rsidP="00C93360">
            <w:pPr>
              <w:ind w:left="6"/>
            </w:pPr>
            <w:r>
              <w:t xml:space="preserve"> </w:t>
            </w:r>
          </w:p>
        </w:tc>
      </w:tr>
      <w:tr w:rsidR="004142E6" w14:paraId="2DC40AEE" w14:textId="77777777" w:rsidTr="00C93360">
        <w:trPr>
          <w:trHeight w:val="300"/>
        </w:trPr>
        <w:tc>
          <w:tcPr>
            <w:tcW w:w="398" w:type="dxa"/>
            <w:tcBorders>
              <w:top w:val="single" w:sz="5" w:space="0" w:color="000000"/>
              <w:left w:val="single" w:sz="5" w:space="0" w:color="000000"/>
              <w:bottom w:val="single" w:sz="5" w:space="0" w:color="000000"/>
              <w:right w:val="single" w:sz="5" w:space="0" w:color="000000"/>
            </w:tcBorders>
          </w:tcPr>
          <w:p w14:paraId="52F835FC" w14:textId="77777777" w:rsidR="004142E6" w:rsidRDefault="004142E6" w:rsidP="00C93360">
            <w:pPr>
              <w:ind w:left="109"/>
            </w:pPr>
            <w:r>
              <w:rPr>
                <w:sz w:val="18"/>
              </w:rPr>
              <w:t>13</w:t>
            </w:r>
            <w:r>
              <w:t xml:space="preserve"> </w:t>
            </w:r>
          </w:p>
        </w:tc>
        <w:tc>
          <w:tcPr>
            <w:tcW w:w="5542" w:type="dxa"/>
            <w:tcBorders>
              <w:top w:val="single" w:sz="5" w:space="0" w:color="000000"/>
              <w:left w:val="single" w:sz="5" w:space="0" w:color="000000"/>
              <w:bottom w:val="single" w:sz="5" w:space="0" w:color="000000"/>
              <w:right w:val="nil"/>
            </w:tcBorders>
          </w:tcPr>
          <w:p w14:paraId="173BE3A2" w14:textId="77777777" w:rsidR="004142E6" w:rsidRDefault="004142E6" w:rsidP="00C93360">
            <w:pPr>
              <w:ind w:left="71"/>
            </w:pPr>
            <w:r>
              <w:rPr>
                <w:sz w:val="18"/>
              </w:rPr>
              <w:t>Dati tre numeri li dispone in ordine crescente e decrescente</w:t>
            </w:r>
            <w:r>
              <w:t xml:space="preserve"> </w:t>
            </w:r>
          </w:p>
        </w:tc>
        <w:tc>
          <w:tcPr>
            <w:tcW w:w="901" w:type="dxa"/>
            <w:tcBorders>
              <w:top w:val="single" w:sz="5" w:space="0" w:color="000000"/>
              <w:left w:val="nil"/>
              <w:bottom w:val="single" w:sz="5" w:space="0" w:color="000000"/>
              <w:right w:val="single" w:sz="5" w:space="0" w:color="000000"/>
            </w:tcBorders>
          </w:tcPr>
          <w:p w14:paraId="6F988495" w14:textId="77777777" w:rsidR="004142E6" w:rsidRDefault="004142E6" w:rsidP="00C93360">
            <w:pPr>
              <w:spacing w:after="160"/>
            </w:pPr>
          </w:p>
        </w:tc>
        <w:tc>
          <w:tcPr>
            <w:tcW w:w="708" w:type="dxa"/>
            <w:tcBorders>
              <w:top w:val="single" w:sz="5" w:space="0" w:color="000000"/>
              <w:left w:val="single" w:sz="5" w:space="0" w:color="000000"/>
              <w:bottom w:val="single" w:sz="5" w:space="0" w:color="000000"/>
              <w:right w:val="single" w:sz="5" w:space="0" w:color="000000"/>
            </w:tcBorders>
          </w:tcPr>
          <w:p w14:paraId="492333F3" w14:textId="77777777" w:rsidR="004142E6" w:rsidRDefault="004142E6" w:rsidP="00C93360">
            <w:pPr>
              <w:ind w:left="6"/>
            </w:pP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668CD9CD" w14:textId="77777777" w:rsidR="004142E6" w:rsidRDefault="004142E6" w:rsidP="00C93360">
            <w:pPr>
              <w:ind w:left="6"/>
            </w:pP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448C7639" w14:textId="77777777" w:rsidR="004142E6" w:rsidRDefault="004142E6" w:rsidP="00C93360">
            <w:pPr>
              <w:ind w:left="6"/>
            </w:pPr>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5BA03FFF" w14:textId="77777777" w:rsidR="004142E6" w:rsidRDefault="004142E6" w:rsidP="00C93360">
            <w:pPr>
              <w:ind w:left="6"/>
            </w:pPr>
            <w:r>
              <w:t xml:space="preserve"> </w:t>
            </w:r>
          </w:p>
        </w:tc>
      </w:tr>
      <w:tr w:rsidR="004142E6" w14:paraId="40B4CADF" w14:textId="77777777" w:rsidTr="00C93360">
        <w:trPr>
          <w:trHeight w:val="300"/>
        </w:trPr>
        <w:tc>
          <w:tcPr>
            <w:tcW w:w="398" w:type="dxa"/>
            <w:tcBorders>
              <w:top w:val="single" w:sz="5" w:space="0" w:color="000000"/>
              <w:left w:val="single" w:sz="5" w:space="0" w:color="000000"/>
              <w:bottom w:val="single" w:sz="5" w:space="0" w:color="000000"/>
              <w:right w:val="single" w:sz="5" w:space="0" w:color="000000"/>
            </w:tcBorders>
          </w:tcPr>
          <w:p w14:paraId="54E41883" w14:textId="77777777" w:rsidR="004142E6" w:rsidRDefault="004142E6" w:rsidP="00C93360">
            <w:pPr>
              <w:ind w:left="109"/>
            </w:pPr>
            <w:r>
              <w:rPr>
                <w:sz w:val="18"/>
              </w:rPr>
              <w:t>14</w:t>
            </w:r>
            <w:r>
              <w:t xml:space="preserve"> </w:t>
            </w:r>
          </w:p>
        </w:tc>
        <w:tc>
          <w:tcPr>
            <w:tcW w:w="5542" w:type="dxa"/>
            <w:tcBorders>
              <w:top w:val="single" w:sz="5" w:space="0" w:color="000000"/>
              <w:left w:val="single" w:sz="5" w:space="0" w:color="000000"/>
              <w:bottom w:val="single" w:sz="5" w:space="0" w:color="000000"/>
              <w:right w:val="nil"/>
            </w:tcBorders>
          </w:tcPr>
          <w:p w14:paraId="4D8D4171" w14:textId="77777777" w:rsidR="004142E6" w:rsidRDefault="004142E6" w:rsidP="00C93360">
            <w:pPr>
              <w:ind w:left="71"/>
            </w:pPr>
            <w:r>
              <w:rPr>
                <w:sz w:val="18"/>
              </w:rPr>
              <w:t>Dato un numero sa dire qual è il successivo e il precedente</w:t>
            </w:r>
            <w:r>
              <w:t xml:space="preserve"> </w:t>
            </w:r>
          </w:p>
        </w:tc>
        <w:tc>
          <w:tcPr>
            <w:tcW w:w="901" w:type="dxa"/>
            <w:tcBorders>
              <w:top w:val="single" w:sz="5" w:space="0" w:color="000000"/>
              <w:left w:val="nil"/>
              <w:bottom w:val="single" w:sz="5" w:space="0" w:color="000000"/>
              <w:right w:val="single" w:sz="5" w:space="0" w:color="000000"/>
            </w:tcBorders>
          </w:tcPr>
          <w:p w14:paraId="3F145C73" w14:textId="77777777" w:rsidR="004142E6" w:rsidRDefault="004142E6" w:rsidP="00C93360">
            <w:pPr>
              <w:spacing w:after="160"/>
            </w:pPr>
          </w:p>
        </w:tc>
        <w:tc>
          <w:tcPr>
            <w:tcW w:w="708" w:type="dxa"/>
            <w:tcBorders>
              <w:top w:val="single" w:sz="5" w:space="0" w:color="000000"/>
              <w:left w:val="single" w:sz="5" w:space="0" w:color="000000"/>
              <w:bottom w:val="single" w:sz="5" w:space="0" w:color="000000"/>
              <w:right w:val="single" w:sz="5" w:space="0" w:color="000000"/>
            </w:tcBorders>
          </w:tcPr>
          <w:p w14:paraId="0B2B7DCC" w14:textId="77777777" w:rsidR="004142E6" w:rsidRDefault="004142E6" w:rsidP="00C93360">
            <w:pPr>
              <w:ind w:left="6"/>
            </w:pP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1E85C2AB" w14:textId="77777777" w:rsidR="004142E6" w:rsidRDefault="004142E6" w:rsidP="00C93360">
            <w:pPr>
              <w:ind w:left="6"/>
            </w:pP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0C89DF82" w14:textId="77777777" w:rsidR="004142E6" w:rsidRDefault="004142E6" w:rsidP="00C93360">
            <w:pPr>
              <w:ind w:left="6"/>
            </w:pPr>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20503959" w14:textId="77777777" w:rsidR="004142E6" w:rsidRDefault="004142E6" w:rsidP="00C93360">
            <w:pPr>
              <w:ind w:left="6"/>
            </w:pPr>
            <w:r>
              <w:t xml:space="preserve"> </w:t>
            </w:r>
          </w:p>
        </w:tc>
      </w:tr>
      <w:tr w:rsidR="004142E6" w14:paraId="6C9EB40E" w14:textId="77777777" w:rsidTr="00C93360">
        <w:trPr>
          <w:trHeight w:val="300"/>
        </w:trPr>
        <w:tc>
          <w:tcPr>
            <w:tcW w:w="398" w:type="dxa"/>
            <w:tcBorders>
              <w:top w:val="single" w:sz="5" w:space="0" w:color="000000"/>
              <w:left w:val="single" w:sz="5" w:space="0" w:color="000000"/>
              <w:bottom w:val="single" w:sz="5" w:space="0" w:color="000000"/>
              <w:right w:val="single" w:sz="5" w:space="0" w:color="000000"/>
            </w:tcBorders>
          </w:tcPr>
          <w:p w14:paraId="72D7A80C" w14:textId="77777777" w:rsidR="004142E6" w:rsidRDefault="004142E6" w:rsidP="00C93360">
            <w:pPr>
              <w:ind w:left="109"/>
            </w:pPr>
            <w:r>
              <w:rPr>
                <w:sz w:val="18"/>
              </w:rPr>
              <w:t>15</w:t>
            </w:r>
            <w:r>
              <w:t xml:space="preserve"> </w:t>
            </w:r>
          </w:p>
        </w:tc>
        <w:tc>
          <w:tcPr>
            <w:tcW w:w="5542" w:type="dxa"/>
            <w:tcBorders>
              <w:top w:val="single" w:sz="5" w:space="0" w:color="000000"/>
              <w:left w:val="single" w:sz="5" w:space="0" w:color="000000"/>
              <w:bottom w:val="single" w:sz="5" w:space="0" w:color="000000"/>
              <w:right w:val="nil"/>
            </w:tcBorders>
          </w:tcPr>
          <w:p w14:paraId="5656C8CC" w14:textId="77777777" w:rsidR="004142E6" w:rsidRDefault="004142E6" w:rsidP="00C93360">
            <w:pPr>
              <w:ind w:left="71"/>
            </w:pPr>
            <w:r>
              <w:rPr>
                <w:sz w:val="18"/>
              </w:rPr>
              <w:t>Dimostra di conoscere il valore delle unità, decine e centinaia</w:t>
            </w:r>
            <w:r>
              <w:t xml:space="preserve"> </w:t>
            </w:r>
          </w:p>
        </w:tc>
        <w:tc>
          <w:tcPr>
            <w:tcW w:w="901" w:type="dxa"/>
            <w:tcBorders>
              <w:top w:val="single" w:sz="5" w:space="0" w:color="000000"/>
              <w:left w:val="nil"/>
              <w:bottom w:val="single" w:sz="5" w:space="0" w:color="000000"/>
              <w:right w:val="single" w:sz="5" w:space="0" w:color="000000"/>
            </w:tcBorders>
          </w:tcPr>
          <w:p w14:paraId="5A621E70" w14:textId="77777777" w:rsidR="004142E6" w:rsidRDefault="004142E6" w:rsidP="00C93360">
            <w:pPr>
              <w:spacing w:after="160"/>
            </w:pPr>
          </w:p>
        </w:tc>
        <w:tc>
          <w:tcPr>
            <w:tcW w:w="708" w:type="dxa"/>
            <w:tcBorders>
              <w:top w:val="single" w:sz="5" w:space="0" w:color="000000"/>
              <w:left w:val="single" w:sz="5" w:space="0" w:color="000000"/>
              <w:bottom w:val="single" w:sz="5" w:space="0" w:color="000000"/>
              <w:right w:val="single" w:sz="5" w:space="0" w:color="000000"/>
            </w:tcBorders>
          </w:tcPr>
          <w:p w14:paraId="013690D9" w14:textId="77777777" w:rsidR="004142E6" w:rsidRDefault="004142E6" w:rsidP="00C93360">
            <w:pPr>
              <w:ind w:left="6"/>
            </w:pP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255F865D" w14:textId="77777777" w:rsidR="004142E6" w:rsidRDefault="004142E6" w:rsidP="00C93360">
            <w:pPr>
              <w:ind w:left="6"/>
            </w:pP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5CB253BC" w14:textId="77777777" w:rsidR="004142E6" w:rsidRDefault="004142E6" w:rsidP="00C93360">
            <w:pPr>
              <w:ind w:left="6"/>
            </w:pPr>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4043303F" w14:textId="77777777" w:rsidR="004142E6" w:rsidRDefault="004142E6" w:rsidP="00C93360">
            <w:pPr>
              <w:ind w:left="6"/>
            </w:pPr>
            <w:r>
              <w:t xml:space="preserve"> </w:t>
            </w:r>
          </w:p>
        </w:tc>
      </w:tr>
      <w:tr w:rsidR="004142E6" w14:paraId="10739984" w14:textId="77777777" w:rsidTr="00C93360">
        <w:trPr>
          <w:trHeight w:val="300"/>
        </w:trPr>
        <w:tc>
          <w:tcPr>
            <w:tcW w:w="398" w:type="dxa"/>
            <w:tcBorders>
              <w:top w:val="single" w:sz="5" w:space="0" w:color="000000"/>
              <w:left w:val="single" w:sz="5" w:space="0" w:color="000000"/>
              <w:bottom w:val="single" w:sz="5" w:space="0" w:color="000000"/>
              <w:right w:val="single" w:sz="5" w:space="0" w:color="000000"/>
            </w:tcBorders>
          </w:tcPr>
          <w:p w14:paraId="1F6E6EC1" w14:textId="77777777" w:rsidR="004142E6" w:rsidRDefault="004142E6" w:rsidP="00C93360">
            <w:pPr>
              <w:ind w:left="109"/>
            </w:pPr>
            <w:r>
              <w:rPr>
                <w:sz w:val="18"/>
              </w:rPr>
              <w:t>16</w:t>
            </w:r>
            <w:r>
              <w:t xml:space="preserve"> </w:t>
            </w:r>
          </w:p>
        </w:tc>
        <w:tc>
          <w:tcPr>
            <w:tcW w:w="5542" w:type="dxa"/>
            <w:tcBorders>
              <w:top w:val="single" w:sz="5" w:space="0" w:color="000000"/>
              <w:left w:val="single" w:sz="5" w:space="0" w:color="000000"/>
              <w:bottom w:val="single" w:sz="5" w:space="0" w:color="000000"/>
              <w:right w:val="nil"/>
            </w:tcBorders>
          </w:tcPr>
          <w:p w14:paraId="6A9BAAB7" w14:textId="77777777" w:rsidR="004142E6" w:rsidRDefault="004142E6" w:rsidP="00C93360">
            <w:pPr>
              <w:ind w:left="71"/>
            </w:pPr>
            <w:r>
              <w:rPr>
                <w:sz w:val="18"/>
              </w:rPr>
              <w:t>Esegue addizioni con oggetti (entro la decina)</w:t>
            </w:r>
            <w:r>
              <w:t xml:space="preserve"> </w:t>
            </w:r>
          </w:p>
        </w:tc>
        <w:tc>
          <w:tcPr>
            <w:tcW w:w="901" w:type="dxa"/>
            <w:tcBorders>
              <w:top w:val="single" w:sz="5" w:space="0" w:color="000000"/>
              <w:left w:val="nil"/>
              <w:bottom w:val="single" w:sz="5" w:space="0" w:color="000000"/>
              <w:right w:val="single" w:sz="5" w:space="0" w:color="000000"/>
            </w:tcBorders>
          </w:tcPr>
          <w:p w14:paraId="70F12F0E" w14:textId="77777777" w:rsidR="004142E6" w:rsidRDefault="004142E6" w:rsidP="00C93360">
            <w:pPr>
              <w:spacing w:after="160"/>
            </w:pPr>
          </w:p>
        </w:tc>
        <w:tc>
          <w:tcPr>
            <w:tcW w:w="708" w:type="dxa"/>
            <w:tcBorders>
              <w:top w:val="single" w:sz="5" w:space="0" w:color="000000"/>
              <w:left w:val="single" w:sz="5" w:space="0" w:color="000000"/>
              <w:bottom w:val="single" w:sz="5" w:space="0" w:color="000000"/>
              <w:right w:val="single" w:sz="5" w:space="0" w:color="000000"/>
            </w:tcBorders>
          </w:tcPr>
          <w:p w14:paraId="6FA72099" w14:textId="77777777" w:rsidR="004142E6" w:rsidRDefault="004142E6" w:rsidP="00C93360">
            <w:pPr>
              <w:ind w:left="6"/>
            </w:pP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799A78CD" w14:textId="77777777" w:rsidR="004142E6" w:rsidRDefault="004142E6" w:rsidP="00C93360">
            <w:pPr>
              <w:ind w:left="6"/>
            </w:pP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36194DFA" w14:textId="77777777" w:rsidR="004142E6" w:rsidRDefault="004142E6" w:rsidP="00C93360">
            <w:pPr>
              <w:ind w:left="6"/>
            </w:pPr>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03D15341" w14:textId="77777777" w:rsidR="004142E6" w:rsidRDefault="004142E6" w:rsidP="00C93360">
            <w:pPr>
              <w:ind w:left="6"/>
            </w:pPr>
            <w:r>
              <w:t xml:space="preserve"> </w:t>
            </w:r>
          </w:p>
        </w:tc>
      </w:tr>
      <w:tr w:rsidR="004142E6" w14:paraId="46F4E10C" w14:textId="77777777" w:rsidTr="00C93360">
        <w:trPr>
          <w:trHeight w:val="300"/>
        </w:trPr>
        <w:tc>
          <w:tcPr>
            <w:tcW w:w="398" w:type="dxa"/>
            <w:tcBorders>
              <w:top w:val="single" w:sz="5" w:space="0" w:color="000000"/>
              <w:left w:val="single" w:sz="5" w:space="0" w:color="000000"/>
              <w:bottom w:val="single" w:sz="5" w:space="0" w:color="000000"/>
              <w:right w:val="single" w:sz="5" w:space="0" w:color="000000"/>
            </w:tcBorders>
          </w:tcPr>
          <w:p w14:paraId="3DD51992" w14:textId="77777777" w:rsidR="004142E6" w:rsidRDefault="004142E6" w:rsidP="00C93360">
            <w:pPr>
              <w:ind w:left="109"/>
            </w:pPr>
            <w:r>
              <w:rPr>
                <w:sz w:val="18"/>
              </w:rPr>
              <w:t>17</w:t>
            </w:r>
            <w:r>
              <w:t xml:space="preserve"> </w:t>
            </w:r>
          </w:p>
        </w:tc>
        <w:tc>
          <w:tcPr>
            <w:tcW w:w="5542" w:type="dxa"/>
            <w:tcBorders>
              <w:top w:val="single" w:sz="5" w:space="0" w:color="000000"/>
              <w:left w:val="single" w:sz="5" w:space="0" w:color="000000"/>
              <w:bottom w:val="single" w:sz="5" w:space="0" w:color="000000"/>
              <w:right w:val="nil"/>
            </w:tcBorders>
          </w:tcPr>
          <w:p w14:paraId="3342CDDB" w14:textId="77777777" w:rsidR="004142E6" w:rsidRDefault="004142E6" w:rsidP="00C93360">
            <w:pPr>
              <w:ind w:left="71"/>
            </w:pPr>
            <w:r>
              <w:rPr>
                <w:sz w:val="18"/>
              </w:rPr>
              <w:t>Esegue sottrazioni con oggetti (entro la decina)</w:t>
            </w:r>
            <w:r>
              <w:t xml:space="preserve"> </w:t>
            </w:r>
          </w:p>
        </w:tc>
        <w:tc>
          <w:tcPr>
            <w:tcW w:w="901" w:type="dxa"/>
            <w:tcBorders>
              <w:top w:val="single" w:sz="5" w:space="0" w:color="000000"/>
              <w:left w:val="nil"/>
              <w:bottom w:val="single" w:sz="5" w:space="0" w:color="000000"/>
              <w:right w:val="single" w:sz="5" w:space="0" w:color="000000"/>
            </w:tcBorders>
          </w:tcPr>
          <w:p w14:paraId="24E01FE7" w14:textId="77777777" w:rsidR="004142E6" w:rsidRDefault="004142E6" w:rsidP="00C93360">
            <w:pPr>
              <w:spacing w:after="160"/>
            </w:pPr>
          </w:p>
        </w:tc>
        <w:tc>
          <w:tcPr>
            <w:tcW w:w="708" w:type="dxa"/>
            <w:tcBorders>
              <w:top w:val="single" w:sz="5" w:space="0" w:color="000000"/>
              <w:left w:val="single" w:sz="5" w:space="0" w:color="000000"/>
              <w:bottom w:val="single" w:sz="5" w:space="0" w:color="000000"/>
              <w:right w:val="single" w:sz="5" w:space="0" w:color="000000"/>
            </w:tcBorders>
          </w:tcPr>
          <w:p w14:paraId="4534B67C" w14:textId="77777777" w:rsidR="004142E6" w:rsidRDefault="004142E6" w:rsidP="00C93360">
            <w:pPr>
              <w:ind w:left="6"/>
            </w:pP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12499D86" w14:textId="77777777" w:rsidR="004142E6" w:rsidRDefault="004142E6" w:rsidP="00C93360">
            <w:pPr>
              <w:ind w:left="6"/>
            </w:pP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2D2CD56E" w14:textId="77777777" w:rsidR="004142E6" w:rsidRDefault="004142E6" w:rsidP="00C93360">
            <w:pPr>
              <w:ind w:left="6"/>
            </w:pPr>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2C0495D5" w14:textId="77777777" w:rsidR="004142E6" w:rsidRDefault="004142E6" w:rsidP="00C93360">
            <w:pPr>
              <w:ind w:left="6"/>
            </w:pPr>
            <w:r>
              <w:t xml:space="preserve"> </w:t>
            </w:r>
          </w:p>
        </w:tc>
      </w:tr>
      <w:tr w:rsidR="004142E6" w14:paraId="53EA88BE" w14:textId="77777777" w:rsidTr="00C93360">
        <w:trPr>
          <w:trHeight w:val="300"/>
        </w:trPr>
        <w:tc>
          <w:tcPr>
            <w:tcW w:w="398" w:type="dxa"/>
            <w:tcBorders>
              <w:top w:val="single" w:sz="5" w:space="0" w:color="000000"/>
              <w:left w:val="single" w:sz="5" w:space="0" w:color="000000"/>
              <w:bottom w:val="single" w:sz="5" w:space="0" w:color="000000"/>
              <w:right w:val="single" w:sz="5" w:space="0" w:color="000000"/>
            </w:tcBorders>
          </w:tcPr>
          <w:p w14:paraId="3B6A6CF1" w14:textId="77777777" w:rsidR="004142E6" w:rsidRDefault="004142E6" w:rsidP="00C93360">
            <w:pPr>
              <w:ind w:left="109"/>
            </w:pPr>
            <w:r>
              <w:rPr>
                <w:sz w:val="18"/>
              </w:rPr>
              <w:t>18</w:t>
            </w:r>
            <w:r>
              <w:t xml:space="preserve"> </w:t>
            </w:r>
          </w:p>
        </w:tc>
        <w:tc>
          <w:tcPr>
            <w:tcW w:w="5542" w:type="dxa"/>
            <w:tcBorders>
              <w:top w:val="single" w:sz="5" w:space="0" w:color="000000"/>
              <w:left w:val="single" w:sz="5" w:space="0" w:color="000000"/>
              <w:bottom w:val="single" w:sz="5" w:space="0" w:color="000000"/>
              <w:right w:val="nil"/>
            </w:tcBorders>
          </w:tcPr>
          <w:p w14:paraId="7CE21C62" w14:textId="77777777" w:rsidR="004142E6" w:rsidRDefault="004142E6" w:rsidP="00C93360">
            <w:pPr>
              <w:ind w:left="71"/>
            </w:pPr>
            <w:r>
              <w:rPr>
                <w:sz w:val="18"/>
              </w:rPr>
              <w:t>Esegue moltiplicazioni con oggetti (entro la decina)</w:t>
            </w:r>
            <w:r>
              <w:t xml:space="preserve"> </w:t>
            </w:r>
          </w:p>
        </w:tc>
        <w:tc>
          <w:tcPr>
            <w:tcW w:w="901" w:type="dxa"/>
            <w:tcBorders>
              <w:top w:val="single" w:sz="5" w:space="0" w:color="000000"/>
              <w:left w:val="nil"/>
              <w:bottom w:val="single" w:sz="5" w:space="0" w:color="000000"/>
              <w:right w:val="single" w:sz="5" w:space="0" w:color="000000"/>
            </w:tcBorders>
          </w:tcPr>
          <w:p w14:paraId="0967DCB5" w14:textId="77777777" w:rsidR="004142E6" w:rsidRDefault="004142E6" w:rsidP="00C93360">
            <w:pPr>
              <w:spacing w:after="160"/>
            </w:pPr>
          </w:p>
        </w:tc>
        <w:tc>
          <w:tcPr>
            <w:tcW w:w="708" w:type="dxa"/>
            <w:tcBorders>
              <w:top w:val="single" w:sz="5" w:space="0" w:color="000000"/>
              <w:left w:val="single" w:sz="5" w:space="0" w:color="000000"/>
              <w:bottom w:val="single" w:sz="5" w:space="0" w:color="000000"/>
              <w:right w:val="single" w:sz="5" w:space="0" w:color="000000"/>
            </w:tcBorders>
          </w:tcPr>
          <w:p w14:paraId="708ABE07" w14:textId="77777777" w:rsidR="004142E6" w:rsidRDefault="004142E6" w:rsidP="00C93360">
            <w:pPr>
              <w:ind w:left="6"/>
            </w:pP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15A90E2D" w14:textId="77777777" w:rsidR="004142E6" w:rsidRDefault="004142E6" w:rsidP="00C93360">
            <w:pPr>
              <w:ind w:left="6"/>
            </w:pP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1191A31A" w14:textId="77777777" w:rsidR="004142E6" w:rsidRDefault="004142E6" w:rsidP="00C93360">
            <w:pPr>
              <w:ind w:left="6"/>
            </w:pPr>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1B2ACC41" w14:textId="77777777" w:rsidR="004142E6" w:rsidRDefault="004142E6" w:rsidP="00C93360">
            <w:pPr>
              <w:ind w:left="6"/>
            </w:pPr>
            <w:r>
              <w:t xml:space="preserve"> </w:t>
            </w:r>
          </w:p>
        </w:tc>
      </w:tr>
      <w:tr w:rsidR="004142E6" w14:paraId="6C8BD79D" w14:textId="77777777" w:rsidTr="00C93360">
        <w:trPr>
          <w:trHeight w:val="300"/>
        </w:trPr>
        <w:tc>
          <w:tcPr>
            <w:tcW w:w="398" w:type="dxa"/>
            <w:tcBorders>
              <w:top w:val="single" w:sz="5" w:space="0" w:color="000000"/>
              <w:left w:val="single" w:sz="5" w:space="0" w:color="000000"/>
              <w:bottom w:val="single" w:sz="5" w:space="0" w:color="000000"/>
              <w:right w:val="single" w:sz="5" w:space="0" w:color="000000"/>
            </w:tcBorders>
          </w:tcPr>
          <w:p w14:paraId="678CC487" w14:textId="77777777" w:rsidR="004142E6" w:rsidRDefault="004142E6" w:rsidP="00C93360">
            <w:pPr>
              <w:ind w:left="109"/>
            </w:pPr>
            <w:r>
              <w:rPr>
                <w:sz w:val="18"/>
              </w:rPr>
              <w:t>19</w:t>
            </w:r>
            <w:r>
              <w:t xml:space="preserve"> </w:t>
            </w:r>
          </w:p>
        </w:tc>
        <w:tc>
          <w:tcPr>
            <w:tcW w:w="5542" w:type="dxa"/>
            <w:tcBorders>
              <w:top w:val="single" w:sz="5" w:space="0" w:color="000000"/>
              <w:left w:val="single" w:sz="5" w:space="0" w:color="000000"/>
              <w:bottom w:val="single" w:sz="5" w:space="0" w:color="000000"/>
              <w:right w:val="nil"/>
            </w:tcBorders>
          </w:tcPr>
          <w:p w14:paraId="1E5C5147" w14:textId="77777777" w:rsidR="004142E6" w:rsidRDefault="004142E6" w:rsidP="00C93360">
            <w:pPr>
              <w:ind w:left="71"/>
            </w:pPr>
            <w:r>
              <w:rPr>
                <w:sz w:val="18"/>
              </w:rPr>
              <w:t>Esegue divisioni con oggetti (entro la decina)</w:t>
            </w:r>
            <w:r>
              <w:t xml:space="preserve"> </w:t>
            </w:r>
          </w:p>
        </w:tc>
        <w:tc>
          <w:tcPr>
            <w:tcW w:w="901" w:type="dxa"/>
            <w:tcBorders>
              <w:top w:val="single" w:sz="5" w:space="0" w:color="000000"/>
              <w:left w:val="nil"/>
              <w:bottom w:val="single" w:sz="5" w:space="0" w:color="000000"/>
              <w:right w:val="single" w:sz="5" w:space="0" w:color="000000"/>
            </w:tcBorders>
          </w:tcPr>
          <w:p w14:paraId="56A6C94A" w14:textId="77777777" w:rsidR="004142E6" w:rsidRDefault="004142E6" w:rsidP="00C93360">
            <w:pPr>
              <w:spacing w:after="160"/>
            </w:pPr>
          </w:p>
        </w:tc>
        <w:tc>
          <w:tcPr>
            <w:tcW w:w="708" w:type="dxa"/>
            <w:tcBorders>
              <w:top w:val="single" w:sz="5" w:space="0" w:color="000000"/>
              <w:left w:val="single" w:sz="5" w:space="0" w:color="000000"/>
              <w:bottom w:val="single" w:sz="5" w:space="0" w:color="000000"/>
              <w:right w:val="single" w:sz="5" w:space="0" w:color="000000"/>
            </w:tcBorders>
          </w:tcPr>
          <w:p w14:paraId="5784F413" w14:textId="77777777" w:rsidR="004142E6" w:rsidRDefault="004142E6" w:rsidP="00C93360">
            <w:pPr>
              <w:ind w:left="6"/>
            </w:pP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22944EBA" w14:textId="77777777" w:rsidR="004142E6" w:rsidRDefault="004142E6" w:rsidP="00C93360">
            <w:pPr>
              <w:ind w:left="6"/>
            </w:pP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2E9CF689" w14:textId="77777777" w:rsidR="004142E6" w:rsidRDefault="004142E6" w:rsidP="00C93360">
            <w:pPr>
              <w:ind w:left="6"/>
            </w:pPr>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56AAABC0" w14:textId="77777777" w:rsidR="004142E6" w:rsidRDefault="004142E6" w:rsidP="00C93360">
            <w:pPr>
              <w:ind w:left="6"/>
            </w:pPr>
            <w:r>
              <w:t xml:space="preserve"> </w:t>
            </w:r>
          </w:p>
        </w:tc>
      </w:tr>
      <w:tr w:rsidR="004142E6" w14:paraId="6F6FD9DD" w14:textId="77777777" w:rsidTr="00C93360">
        <w:trPr>
          <w:trHeight w:val="300"/>
        </w:trPr>
        <w:tc>
          <w:tcPr>
            <w:tcW w:w="398" w:type="dxa"/>
            <w:tcBorders>
              <w:top w:val="single" w:sz="5" w:space="0" w:color="000000"/>
              <w:left w:val="single" w:sz="5" w:space="0" w:color="000000"/>
              <w:bottom w:val="single" w:sz="5" w:space="0" w:color="000000"/>
              <w:right w:val="single" w:sz="5" w:space="0" w:color="000000"/>
            </w:tcBorders>
          </w:tcPr>
          <w:p w14:paraId="4BDB8D55" w14:textId="77777777" w:rsidR="004142E6" w:rsidRDefault="004142E6" w:rsidP="00C93360">
            <w:pPr>
              <w:ind w:left="109"/>
            </w:pPr>
            <w:r>
              <w:rPr>
                <w:sz w:val="18"/>
              </w:rPr>
              <w:t>20</w:t>
            </w:r>
            <w:r>
              <w:t xml:space="preserve"> </w:t>
            </w:r>
          </w:p>
        </w:tc>
        <w:tc>
          <w:tcPr>
            <w:tcW w:w="5542" w:type="dxa"/>
            <w:tcBorders>
              <w:top w:val="single" w:sz="5" w:space="0" w:color="000000"/>
              <w:left w:val="single" w:sz="5" w:space="0" w:color="000000"/>
              <w:bottom w:val="single" w:sz="5" w:space="0" w:color="000000"/>
              <w:right w:val="nil"/>
            </w:tcBorders>
          </w:tcPr>
          <w:p w14:paraId="40C9D3EA" w14:textId="77777777" w:rsidR="004142E6" w:rsidRDefault="004142E6" w:rsidP="00C93360">
            <w:pPr>
              <w:ind w:left="71"/>
            </w:pPr>
            <w:r>
              <w:rPr>
                <w:sz w:val="18"/>
              </w:rPr>
              <w:t>Esegue semplici addizioni scritte (anche a più cifre ma senza riporto)</w:t>
            </w:r>
            <w:r>
              <w:t xml:space="preserve"> </w:t>
            </w:r>
          </w:p>
        </w:tc>
        <w:tc>
          <w:tcPr>
            <w:tcW w:w="901" w:type="dxa"/>
            <w:tcBorders>
              <w:top w:val="single" w:sz="5" w:space="0" w:color="000000"/>
              <w:left w:val="nil"/>
              <w:bottom w:val="single" w:sz="5" w:space="0" w:color="000000"/>
              <w:right w:val="single" w:sz="5" w:space="0" w:color="000000"/>
            </w:tcBorders>
          </w:tcPr>
          <w:p w14:paraId="19D39047" w14:textId="77777777" w:rsidR="004142E6" w:rsidRDefault="004142E6" w:rsidP="00C93360">
            <w:pPr>
              <w:spacing w:after="160"/>
            </w:pPr>
          </w:p>
        </w:tc>
        <w:tc>
          <w:tcPr>
            <w:tcW w:w="708" w:type="dxa"/>
            <w:tcBorders>
              <w:top w:val="single" w:sz="5" w:space="0" w:color="000000"/>
              <w:left w:val="single" w:sz="5" w:space="0" w:color="000000"/>
              <w:bottom w:val="single" w:sz="5" w:space="0" w:color="000000"/>
              <w:right w:val="single" w:sz="5" w:space="0" w:color="000000"/>
            </w:tcBorders>
          </w:tcPr>
          <w:p w14:paraId="6452A638" w14:textId="77777777" w:rsidR="004142E6" w:rsidRDefault="004142E6" w:rsidP="00C93360">
            <w:pPr>
              <w:ind w:left="6"/>
            </w:pP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51BF958C" w14:textId="77777777" w:rsidR="004142E6" w:rsidRDefault="004142E6" w:rsidP="00C93360">
            <w:pPr>
              <w:ind w:left="6"/>
            </w:pP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3DD90895" w14:textId="77777777" w:rsidR="004142E6" w:rsidRDefault="004142E6" w:rsidP="00C93360">
            <w:pPr>
              <w:ind w:left="6"/>
            </w:pPr>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4A2B051C" w14:textId="77777777" w:rsidR="004142E6" w:rsidRDefault="004142E6" w:rsidP="00C93360">
            <w:pPr>
              <w:ind w:left="6"/>
            </w:pPr>
            <w:r>
              <w:t xml:space="preserve"> </w:t>
            </w:r>
          </w:p>
        </w:tc>
      </w:tr>
      <w:tr w:rsidR="004142E6" w14:paraId="19AC97F4" w14:textId="77777777" w:rsidTr="00C93360">
        <w:trPr>
          <w:trHeight w:val="300"/>
        </w:trPr>
        <w:tc>
          <w:tcPr>
            <w:tcW w:w="398" w:type="dxa"/>
            <w:tcBorders>
              <w:top w:val="single" w:sz="5" w:space="0" w:color="000000"/>
              <w:left w:val="single" w:sz="5" w:space="0" w:color="000000"/>
              <w:bottom w:val="single" w:sz="5" w:space="0" w:color="000000"/>
              <w:right w:val="single" w:sz="5" w:space="0" w:color="000000"/>
            </w:tcBorders>
          </w:tcPr>
          <w:p w14:paraId="3105D332" w14:textId="77777777" w:rsidR="004142E6" w:rsidRDefault="004142E6" w:rsidP="00C93360">
            <w:pPr>
              <w:ind w:left="109"/>
            </w:pPr>
            <w:r>
              <w:rPr>
                <w:sz w:val="18"/>
              </w:rPr>
              <w:t>21</w:t>
            </w:r>
            <w:r>
              <w:t xml:space="preserve"> </w:t>
            </w:r>
          </w:p>
        </w:tc>
        <w:tc>
          <w:tcPr>
            <w:tcW w:w="5542" w:type="dxa"/>
            <w:tcBorders>
              <w:top w:val="single" w:sz="5" w:space="0" w:color="000000"/>
              <w:left w:val="single" w:sz="5" w:space="0" w:color="000000"/>
              <w:bottom w:val="single" w:sz="5" w:space="0" w:color="000000"/>
              <w:right w:val="nil"/>
            </w:tcBorders>
          </w:tcPr>
          <w:p w14:paraId="4783EBD2" w14:textId="77777777" w:rsidR="004142E6" w:rsidRDefault="004142E6" w:rsidP="00C93360">
            <w:pPr>
              <w:ind w:left="71"/>
            </w:pPr>
            <w:r>
              <w:rPr>
                <w:sz w:val="18"/>
              </w:rPr>
              <w:t>Esegue semplici sottrazioni scritte (anche a più cifre ma senza prestito)</w:t>
            </w:r>
            <w:r>
              <w:t xml:space="preserve"> </w:t>
            </w:r>
          </w:p>
        </w:tc>
        <w:tc>
          <w:tcPr>
            <w:tcW w:w="901" w:type="dxa"/>
            <w:tcBorders>
              <w:top w:val="single" w:sz="5" w:space="0" w:color="000000"/>
              <w:left w:val="nil"/>
              <w:bottom w:val="single" w:sz="5" w:space="0" w:color="000000"/>
              <w:right w:val="single" w:sz="5" w:space="0" w:color="000000"/>
            </w:tcBorders>
          </w:tcPr>
          <w:p w14:paraId="2AFABC25" w14:textId="77777777" w:rsidR="004142E6" w:rsidRDefault="004142E6" w:rsidP="00C93360">
            <w:pPr>
              <w:spacing w:after="160"/>
            </w:pPr>
          </w:p>
        </w:tc>
        <w:tc>
          <w:tcPr>
            <w:tcW w:w="708" w:type="dxa"/>
            <w:tcBorders>
              <w:top w:val="single" w:sz="5" w:space="0" w:color="000000"/>
              <w:left w:val="single" w:sz="5" w:space="0" w:color="000000"/>
              <w:bottom w:val="single" w:sz="5" w:space="0" w:color="000000"/>
              <w:right w:val="single" w:sz="5" w:space="0" w:color="000000"/>
            </w:tcBorders>
          </w:tcPr>
          <w:p w14:paraId="70109DA6" w14:textId="77777777" w:rsidR="004142E6" w:rsidRDefault="004142E6" w:rsidP="00C93360">
            <w:pPr>
              <w:ind w:left="6"/>
            </w:pP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487CCAB6" w14:textId="77777777" w:rsidR="004142E6" w:rsidRDefault="004142E6" w:rsidP="00C93360">
            <w:pPr>
              <w:ind w:left="6"/>
            </w:pP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7679870C" w14:textId="77777777" w:rsidR="004142E6" w:rsidRDefault="004142E6" w:rsidP="00C93360">
            <w:pPr>
              <w:ind w:left="6"/>
            </w:pPr>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2F3EDCE2" w14:textId="77777777" w:rsidR="004142E6" w:rsidRDefault="004142E6" w:rsidP="00C93360">
            <w:pPr>
              <w:ind w:left="6"/>
            </w:pPr>
            <w:r>
              <w:t xml:space="preserve"> </w:t>
            </w:r>
          </w:p>
        </w:tc>
      </w:tr>
    </w:tbl>
    <w:p w14:paraId="0D4E3AEB" w14:textId="77777777" w:rsidR="004142E6" w:rsidRDefault="004142E6" w:rsidP="004142E6">
      <w:pPr>
        <w:spacing w:after="37"/>
        <w:ind w:left="98"/>
      </w:pPr>
      <w:r>
        <w:rPr>
          <w:sz w:val="12"/>
        </w:rPr>
        <w:t xml:space="preserve"> </w:t>
      </w:r>
    </w:p>
    <w:p w14:paraId="0D370398" w14:textId="77777777" w:rsidR="004142E6" w:rsidRDefault="004142E6" w:rsidP="004142E6">
      <w:pPr>
        <w:spacing w:line="216" w:lineRule="auto"/>
        <w:ind w:left="98" w:right="9184"/>
      </w:pPr>
      <w:r>
        <w:rPr>
          <w:sz w:val="20"/>
        </w:rPr>
        <w:t xml:space="preserve">  </w:t>
      </w:r>
    </w:p>
    <w:tbl>
      <w:tblPr>
        <w:tblStyle w:val="TableGrid"/>
        <w:tblW w:w="9683" w:type="dxa"/>
        <w:tblInd w:w="210" w:type="dxa"/>
        <w:tblCellMar>
          <w:left w:w="6" w:type="dxa"/>
          <w:right w:w="8" w:type="dxa"/>
        </w:tblCellMar>
        <w:tblLook w:val="04A0" w:firstRow="1" w:lastRow="0" w:firstColumn="1" w:lastColumn="0" w:noHBand="0" w:noVBand="1"/>
      </w:tblPr>
      <w:tblGrid>
        <w:gridCol w:w="398"/>
        <w:gridCol w:w="6443"/>
        <w:gridCol w:w="708"/>
        <w:gridCol w:w="708"/>
        <w:gridCol w:w="708"/>
        <w:gridCol w:w="718"/>
      </w:tblGrid>
      <w:tr w:rsidR="004142E6" w14:paraId="453E0B4F" w14:textId="77777777" w:rsidTr="00C93360">
        <w:trPr>
          <w:trHeight w:val="598"/>
        </w:trPr>
        <w:tc>
          <w:tcPr>
            <w:tcW w:w="398" w:type="dxa"/>
            <w:tcBorders>
              <w:top w:val="single" w:sz="5" w:space="0" w:color="000000"/>
              <w:left w:val="single" w:sz="5" w:space="0" w:color="000000"/>
              <w:bottom w:val="single" w:sz="5" w:space="0" w:color="000000"/>
              <w:right w:val="single" w:sz="5" w:space="0" w:color="000000"/>
            </w:tcBorders>
          </w:tcPr>
          <w:p w14:paraId="129196DE" w14:textId="77777777" w:rsidR="004142E6" w:rsidRDefault="004142E6" w:rsidP="00C93360">
            <w:pPr>
              <w:spacing w:after="14"/>
            </w:pPr>
            <w:r>
              <w:rPr>
                <w:sz w:val="18"/>
              </w:rPr>
              <w:t xml:space="preserve"> </w:t>
            </w:r>
          </w:p>
          <w:p w14:paraId="76558269" w14:textId="77777777" w:rsidR="004142E6" w:rsidRDefault="004142E6" w:rsidP="00C93360">
            <w:pPr>
              <w:ind w:left="103"/>
            </w:pPr>
            <w:r>
              <w:rPr>
                <w:sz w:val="18"/>
              </w:rPr>
              <w:t>22</w:t>
            </w:r>
            <w:r>
              <w:t xml:space="preserve"> </w:t>
            </w:r>
          </w:p>
        </w:tc>
        <w:tc>
          <w:tcPr>
            <w:tcW w:w="6443" w:type="dxa"/>
            <w:tcBorders>
              <w:top w:val="single" w:sz="5" w:space="0" w:color="000000"/>
              <w:left w:val="single" w:sz="5" w:space="0" w:color="000000"/>
              <w:bottom w:val="single" w:sz="5" w:space="0" w:color="000000"/>
              <w:right w:val="single" w:sz="5" w:space="0" w:color="000000"/>
            </w:tcBorders>
          </w:tcPr>
          <w:p w14:paraId="4978E616" w14:textId="77777777" w:rsidR="004142E6" w:rsidRDefault="004142E6" w:rsidP="00C93360">
            <w:pPr>
              <w:spacing w:after="27"/>
            </w:pPr>
            <w:r>
              <w:rPr>
                <w:sz w:val="18"/>
              </w:rPr>
              <w:t xml:space="preserve"> </w:t>
            </w:r>
          </w:p>
          <w:p w14:paraId="3E1FC238" w14:textId="77777777" w:rsidR="004142E6" w:rsidRDefault="004142E6" w:rsidP="00C93360">
            <w:pPr>
              <w:ind w:left="65"/>
            </w:pPr>
            <w:r>
              <w:rPr>
                <w:sz w:val="18"/>
              </w:rPr>
              <w:t>Esegue semplici moltiplicazioni scritte (con moltiplicando - 1° fattore - a più cifre e</w:t>
            </w: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636AAB38"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0E376B1F"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7F154DB0" w14:textId="77777777" w:rsidR="004142E6" w:rsidRDefault="004142E6" w:rsidP="00C93360">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6F525970" w14:textId="77777777" w:rsidR="004142E6" w:rsidRDefault="004142E6" w:rsidP="00C93360">
            <w:r>
              <w:t xml:space="preserve"> </w:t>
            </w:r>
          </w:p>
        </w:tc>
      </w:tr>
      <w:tr w:rsidR="004142E6" w14:paraId="7DB53745" w14:textId="77777777" w:rsidTr="00C93360">
        <w:trPr>
          <w:trHeight w:val="300"/>
        </w:trPr>
        <w:tc>
          <w:tcPr>
            <w:tcW w:w="398" w:type="dxa"/>
            <w:tcBorders>
              <w:top w:val="single" w:sz="5" w:space="0" w:color="000000"/>
              <w:left w:val="single" w:sz="5" w:space="0" w:color="000000"/>
              <w:bottom w:val="single" w:sz="5" w:space="0" w:color="000000"/>
              <w:right w:val="single" w:sz="5" w:space="0" w:color="000000"/>
            </w:tcBorders>
          </w:tcPr>
          <w:p w14:paraId="7844A5A5" w14:textId="77777777" w:rsidR="004142E6" w:rsidRDefault="004142E6" w:rsidP="00C93360">
            <w:pPr>
              <w:ind w:left="103"/>
            </w:pPr>
            <w:r>
              <w:rPr>
                <w:sz w:val="18"/>
              </w:rPr>
              <w:t>23</w:t>
            </w:r>
            <w:r>
              <w:t xml:space="preserve"> </w:t>
            </w:r>
          </w:p>
        </w:tc>
        <w:tc>
          <w:tcPr>
            <w:tcW w:w="6443" w:type="dxa"/>
            <w:tcBorders>
              <w:top w:val="single" w:sz="5" w:space="0" w:color="000000"/>
              <w:left w:val="single" w:sz="5" w:space="0" w:color="000000"/>
              <w:bottom w:val="single" w:sz="5" w:space="0" w:color="000000"/>
              <w:right w:val="single" w:sz="5" w:space="0" w:color="000000"/>
            </w:tcBorders>
          </w:tcPr>
          <w:p w14:paraId="7C93A3DF" w14:textId="77777777" w:rsidR="004142E6" w:rsidRDefault="004142E6" w:rsidP="00C93360">
            <w:pPr>
              <w:ind w:left="65"/>
            </w:pPr>
            <w:r>
              <w:rPr>
                <w:sz w:val="18"/>
              </w:rPr>
              <w:t>moltiplicatore - 2° fattore a una cifra)</w:t>
            </w: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4702A8CF"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4C12DE59"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0AE8CB4F" w14:textId="77777777" w:rsidR="004142E6" w:rsidRDefault="004142E6" w:rsidP="00C93360">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1FCC5A69" w14:textId="77777777" w:rsidR="004142E6" w:rsidRDefault="004142E6" w:rsidP="00C93360">
            <w:r>
              <w:t xml:space="preserve"> </w:t>
            </w:r>
          </w:p>
        </w:tc>
      </w:tr>
      <w:tr w:rsidR="004142E6" w14:paraId="6162DA47" w14:textId="77777777" w:rsidTr="00C93360">
        <w:trPr>
          <w:trHeight w:val="300"/>
        </w:trPr>
        <w:tc>
          <w:tcPr>
            <w:tcW w:w="398" w:type="dxa"/>
            <w:tcBorders>
              <w:top w:val="single" w:sz="5" w:space="0" w:color="000000"/>
              <w:left w:val="single" w:sz="5" w:space="0" w:color="000000"/>
              <w:bottom w:val="single" w:sz="5" w:space="0" w:color="000000"/>
              <w:right w:val="single" w:sz="5" w:space="0" w:color="000000"/>
            </w:tcBorders>
          </w:tcPr>
          <w:p w14:paraId="2C165D0F" w14:textId="77777777" w:rsidR="004142E6" w:rsidRDefault="004142E6" w:rsidP="00C93360">
            <w:pPr>
              <w:ind w:left="103"/>
            </w:pPr>
            <w:r>
              <w:rPr>
                <w:sz w:val="18"/>
              </w:rPr>
              <w:t>24</w:t>
            </w:r>
            <w:r>
              <w:t xml:space="preserve"> </w:t>
            </w:r>
          </w:p>
        </w:tc>
        <w:tc>
          <w:tcPr>
            <w:tcW w:w="6443" w:type="dxa"/>
            <w:tcBorders>
              <w:top w:val="single" w:sz="5" w:space="0" w:color="000000"/>
              <w:left w:val="single" w:sz="5" w:space="0" w:color="000000"/>
              <w:bottom w:val="single" w:sz="5" w:space="0" w:color="000000"/>
              <w:right w:val="single" w:sz="5" w:space="0" w:color="000000"/>
            </w:tcBorders>
          </w:tcPr>
          <w:p w14:paraId="70FCE030" w14:textId="77777777" w:rsidR="004142E6" w:rsidRDefault="004142E6" w:rsidP="00C93360">
            <w:pPr>
              <w:ind w:left="65"/>
            </w:pPr>
            <w:r>
              <w:rPr>
                <w:sz w:val="18"/>
              </w:rPr>
              <w:t>Esegue semplici divisioni scritte (dividendo a una cifra; divisore a più cifre)</w:t>
            </w: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3031862D"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76F5462F"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3A92711C" w14:textId="77777777" w:rsidR="004142E6" w:rsidRDefault="004142E6" w:rsidP="00C93360">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1F0A18B7" w14:textId="77777777" w:rsidR="004142E6" w:rsidRDefault="004142E6" w:rsidP="00C93360">
            <w:r>
              <w:t xml:space="preserve"> </w:t>
            </w:r>
          </w:p>
        </w:tc>
      </w:tr>
      <w:tr w:rsidR="004142E6" w14:paraId="2616701F" w14:textId="77777777" w:rsidTr="00C93360">
        <w:trPr>
          <w:trHeight w:val="300"/>
        </w:trPr>
        <w:tc>
          <w:tcPr>
            <w:tcW w:w="398" w:type="dxa"/>
            <w:tcBorders>
              <w:top w:val="single" w:sz="5" w:space="0" w:color="000000"/>
              <w:left w:val="single" w:sz="5" w:space="0" w:color="000000"/>
              <w:bottom w:val="single" w:sz="5" w:space="0" w:color="000000"/>
              <w:right w:val="single" w:sz="5" w:space="0" w:color="000000"/>
            </w:tcBorders>
          </w:tcPr>
          <w:p w14:paraId="285CBFAB" w14:textId="77777777" w:rsidR="004142E6" w:rsidRDefault="004142E6" w:rsidP="00C93360">
            <w:pPr>
              <w:ind w:left="103"/>
            </w:pPr>
            <w:r>
              <w:rPr>
                <w:sz w:val="18"/>
              </w:rPr>
              <w:t>25</w:t>
            </w:r>
            <w:r>
              <w:t xml:space="preserve"> </w:t>
            </w:r>
          </w:p>
        </w:tc>
        <w:tc>
          <w:tcPr>
            <w:tcW w:w="6443" w:type="dxa"/>
            <w:tcBorders>
              <w:top w:val="single" w:sz="5" w:space="0" w:color="000000"/>
              <w:left w:val="single" w:sz="5" w:space="0" w:color="000000"/>
              <w:bottom w:val="single" w:sz="5" w:space="0" w:color="000000"/>
              <w:right w:val="single" w:sz="5" w:space="0" w:color="000000"/>
            </w:tcBorders>
          </w:tcPr>
          <w:p w14:paraId="0931CFDA" w14:textId="77777777" w:rsidR="004142E6" w:rsidRDefault="004142E6" w:rsidP="00C93360">
            <w:pPr>
              <w:ind w:left="65"/>
            </w:pPr>
            <w:r>
              <w:rPr>
                <w:sz w:val="18"/>
              </w:rPr>
              <w:t>Esegue mentalmente semplici addizioni (entro la decina)</w:t>
            </w: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56FF91AC"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25844528"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5E5DE8EB" w14:textId="77777777" w:rsidR="004142E6" w:rsidRDefault="004142E6" w:rsidP="00C93360">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53BD73F5" w14:textId="77777777" w:rsidR="004142E6" w:rsidRDefault="004142E6" w:rsidP="00C93360">
            <w:r>
              <w:t xml:space="preserve"> </w:t>
            </w:r>
          </w:p>
        </w:tc>
      </w:tr>
      <w:tr w:rsidR="004142E6" w14:paraId="62B7E535" w14:textId="77777777" w:rsidTr="00C93360">
        <w:trPr>
          <w:trHeight w:val="300"/>
        </w:trPr>
        <w:tc>
          <w:tcPr>
            <w:tcW w:w="398" w:type="dxa"/>
            <w:tcBorders>
              <w:top w:val="single" w:sz="5" w:space="0" w:color="000000"/>
              <w:left w:val="single" w:sz="5" w:space="0" w:color="000000"/>
              <w:bottom w:val="single" w:sz="5" w:space="0" w:color="000000"/>
              <w:right w:val="single" w:sz="5" w:space="0" w:color="000000"/>
            </w:tcBorders>
          </w:tcPr>
          <w:p w14:paraId="45D8213D" w14:textId="77777777" w:rsidR="004142E6" w:rsidRDefault="004142E6" w:rsidP="00C93360">
            <w:pPr>
              <w:ind w:left="103"/>
            </w:pPr>
            <w:r>
              <w:rPr>
                <w:sz w:val="18"/>
              </w:rPr>
              <w:t>26</w:t>
            </w:r>
            <w:r>
              <w:t xml:space="preserve"> </w:t>
            </w:r>
          </w:p>
        </w:tc>
        <w:tc>
          <w:tcPr>
            <w:tcW w:w="6443" w:type="dxa"/>
            <w:tcBorders>
              <w:top w:val="single" w:sz="5" w:space="0" w:color="000000"/>
              <w:left w:val="single" w:sz="5" w:space="0" w:color="000000"/>
              <w:bottom w:val="single" w:sz="5" w:space="0" w:color="000000"/>
              <w:right w:val="single" w:sz="5" w:space="0" w:color="000000"/>
            </w:tcBorders>
          </w:tcPr>
          <w:p w14:paraId="0F80020C" w14:textId="77777777" w:rsidR="004142E6" w:rsidRDefault="004142E6" w:rsidP="00C93360">
            <w:pPr>
              <w:ind w:left="65"/>
            </w:pPr>
            <w:r>
              <w:rPr>
                <w:sz w:val="18"/>
              </w:rPr>
              <w:t>Esegue mentalmente semplici sottrazioni (entro la decina)</w:t>
            </w: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3CDB3484"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407A8199"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36CA95A9" w14:textId="77777777" w:rsidR="004142E6" w:rsidRDefault="004142E6" w:rsidP="00C93360">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14DC4E63" w14:textId="77777777" w:rsidR="004142E6" w:rsidRDefault="004142E6" w:rsidP="00C93360">
            <w:r>
              <w:t xml:space="preserve"> </w:t>
            </w:r>
          </w:p>
        </w:tc>
      </w:tr>
      <w:tr w:rsidR="004142E6" w14:paraId="163343A1" w14:textId="77777777" w:rsidTr="00C93360">
        <w:trPr>
          <w:trHeight w:val="300"/>
        </w:trPr>
        <w:tc>
          <w:tcPr>
            <w:tcW w:w="398" w:type="dxa"/>
            <w:tcBorders>
              <w:top w:val="single" w:sz="5" w:space="0" w:color="000000"/>
              <w:left w:val="single" w:sz="5" w:space="0" w:color="000000"/>
              <w:bottom w:val="single" w:sz="5" w:space="0" w:color="000000"/>
              <w:right w:val="single" w:sz="5" w:space="0" w:color="000000"/>
            </w:tcBorders>
          </w:tcPr>
          <w:p w14:paraId="43E119C4" w14:textId="77777777" w:rsidR="004142E6" w:rsidRDefault="004142E6" w:rsidP="00C93360">
            <w:pPr>
              <w:ind w:left="103"/>
            </w:pPr>
            <w:r>
              <w:rPr>
                <w:sz w:val="18"/>
              </w:rPr>
              <w:t>27</w:t>
            </w:r>
            <w:r>
              <w:t xml:space="preserve"> </w:t>
            </w:r>
          </w:p>
        </w:tc>
        <w:tc>
          <w:tcPr>
            <w:tcW w:w="6443" w:type="dxa"/>
            <w:tcBorders>
              <w:top w:val="single" w:sz="5" w:space="0" w:color="000000"/>
              <w:left w:val="single" w:sz="5" w:space="0" w:color="000000"/>
              <w:bottom w:val="single" w:sz="5" w:space="0" w:color="000000"/>
              <w:right w:val="single" w:sz="5" w:space="0" w:color="000000"/>
            </w:tcBorders>
          </w:tcPr>
          <w:p w14:paraId="2DA6432E" w14:textId="77777777" w:rsidR="004142E6" w:rsidRDefault="004142E6" w:rsidP="00C93360">
            <w:pPr>
              <w:ind w:left="65"/>
            </w:pPr>
            <w:r>
              <w:rPr>
                <w:sz w:val="18"/>
              </w:rPr>
              <w:t>Esegue mentalmente semplici moltiplicazioni (entro la decina)</w:t>
            </w: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5E6C006B"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7058F85D"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203CEC6B" w14:textId="77777777" w:rsidR="004142E6" w:rsidRDefault="004142E6" w:rsidP="00C93360">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5C46763F" w14:textId="77777777" w:rsidR="004142E6" w:rsidRDefault="004142E6" w:rsidP="00C93360">
            <w:r>
              <w:t xml:space="preserve"> </w:t>
            </w:r>
          </w:p>
        </w:tc>
      </w:tr>
      <w:tr w:rsidR="004142E6" w14:paraId="5FAF6A0E" w14:textId="77777777" w:rsidTr="00C93360">
        <w:trPr>
          <w:trHeight w:val="300"/>
        </w:trPr>
        <w:tc>
          <w:tcPr>
            <w:tcW w:w="398" w:type="dxa"/>
            <w:tcBorders>
              <w:top w:val="single" w:sz="5" w:space="0" w:color="000000"/>
              <w:left w:val="single" w:sz="5" w:space="0" w:color="000000"/>
              <w:bottom w:val="single" w:sz="5" w:space="0" w:color="000000"/>
              <w:right w:val="single" w:sz="5" w:space="0" w:color="000000"/>
            </w:tcBorders>
          </w:tcPr>
          <w:p w14:paraId="47B62AD0" w14:textId="77777777" w:rsidR="004142E6" w:rsidRDefault="004142E6" w:rsidP="00C93360">
            <w:pPr>
              <w:ind w:left="103"/>
            </w:pPr>
            <w:r>
              <w:rPr>
                <w:sz w:val="18"/>
              </w:rPr>
              <w:t>28</w:t>
            </w:r>
            <w:r>
              <w:t xml:space="preserve"> </w:t>
            </w:r>
          </w:p>
        </w:tc>
        <w:tc>
          <w:tcPr>
            <w:tcW w:w="6443" w:type="dxa"/>
            <w:tcBorders>
              <w:top w:val="single" w:sz="5" w:space="0" w:color="000000"/>
              <w:left w:val="single" w:sz="5" w:space="0" w:color="000000"/>
              <w:bottom w:val="single" w:sz="5" w:space="0" w:color="000000"/>
              <w:right w:val="single" w:sz="5" w:space="0" w:color="000000"/>
            </w:tcBorders>
          </w:tcPr>
          <w:p w14:paraId="329557A9" w14:textId="77777777" w:rsidR="004142E6" w:rsidRDefault="004142E6" w:rsidP="00C93360">
            <w:pPr>
              <w:ind w:left="65"/>
            </w:pPr>
            <w:r>
              <w:rPr>
                <w:sz w:val="18"/>
              </w:rPr>
              <w:t>Esegue mentalmente semplici divisioni (entro la decina)</w:t>
            </w: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2650D007"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05496A06"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6C75149C" w14:textId="77777777" w:rsidR="004142E6" w:rsidRDefault="004142E6" w:rsidP="00C93360">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62A499DC" w14:textId="77777777" w:rsidR="004142E6" w:rsidRDefault="004142E6" w:rsidP="00C93360">
            <w:r>
              <w:t xml:space="preserve"> </w:t>
            </w:r>
          </w:p>
        </w:tc>
      </w:tr>
      <w:tr w:rsidR="004142E6" w14:paraId="574140C2" w14:textId="77777777" w:rsidTr="00C93360">
        <w:trPr>
          <w:trHeight w:val="300"/>
        </w:trPr>
        <w:tc>
          <w:tcPr>
            <w:tcW w:w="398" w:type="dxa"/>
            <w:tcBorders>
              <w:top w:val="single" w:sz="5" w:space="0" w:color="000000"/>
              <w:left w:val="single" w:sz="5" w:space="0" w:color="000000"/>
              <w:bottom w:val="single" w:sz="5" w:space="0" w:color="000000"/>
              <w:right w:val="single" w:sz="5" w:space="0" w:color="000000"/>
            </w:tcBorders>
          </w:tcPr>
          <w:p w14:paraId="678492D2" w14:textId="77777777" w:rsidR="004142E6" w:rsidRDefault="004142E6" w:rsidP="00C93360">
            <w:pPr>
              <w:ind w:left="103"/>
            </w:pPr>
            <w:r>
              <w:rPr>
                <w:sz w:val="18"/>
              </w:rPr>
              <w:t>29</w:t>
            </w:r>
            <w:r>
              <w:t xml:space="preserve"> </w:t>
            </w:r>
          </w:p>
        </w:tc>
        <w:tc>
          <w:tcPr>
            <w:tcW w:w="6443" w:type="dxa"/>
            <w:tcBorders>
              <w:top w:val="single" w:sz="5" w:space="0" w:color="000000"/>
              <w:left w:val="single" w:sz="5" w:space="0" w:color="000000"/>
              <w:bottom w:val="single" w:sz="5" w:space="0" w:color="000000"/>
              <w:right w:val="single" w:sz="5" w:space="0" w:color="000000"/>
            </w:tcBorders>
          </w:tcPr>
          <w:p w14:paraId="6401662B" w14:textId="77777777" w:rsidR="004142E6" w:rsidRDefault="004142E6" w:rsidP="00C93360">
            <w:pPr>
              <w:ind w:left="65"/>
            </w:pPr>
            <w:r>
              <w:rPr>
                <w:sz w:val="18"/>
              </w:rPr>
              <w:t>Esegue mentalmente addizioni (oltre la decina)</w:t>
            </w: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24B95E55"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7664AD21"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0F52CB6B" w14:textId="77777777" w:rsidR="004142E6" w:rsidRDefault="004142E6" w:rsidP="00C93360">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7652883B" w14:textId="77777777" w:rsidR="004142E6" w:rsidRDefault="004142E6" w:rsidP="00C93360">
            <w:r>
              <w:t xml:space="preserve"> </w:t>
            </w:r>
          </w:p>
        </w:tc>
      </w:tr>
      <w:tr w:rsidR="004142E6" w14:paraId="7AC403AB" w14:textId="77777777" w:rsidTr="00C93360">
        <w:trPr>
          <w:trHeight w:val="300"/>
        </w:trPr>
        <w:tc>
          <w:tcPr>
            <w:tcW w:w="398" w:type="dxa"/>
            <w:tcBorders>
              <w:top w:val="single" w:sz="5" w:space="0" w:color="000000"/>
              <w:left w:val="single" w:sz="5" w:space="0" w:color="000000"/>
              <w:bottom w:val="single" w:sz="5" w:space="0" w:color="000000"/>
              <w:right w:val="single" w:sz="5" w:space="0" w:color="000000"/>
            </w:tcBorders>
          </w:tcPr>
          <w:p w14:paraId="7D5E4018" w14:textId="77777777" w:rsidR="004142E6" w:rsidRDefault="004142E6" w:rsidP="00C93360">
            <w:pPr>
              <w:ind w:left="103"/>
            </w:pPr>
            <w:r>
              <w:rPr>
                <w:sz w:val="18"/>
              </w:rPr>
              <w:t>30</w:t>
            </w:r>
            <w:r>
              <w:t xml:space="preserve"> </w:t>
            </w:r>
          </w:p>
        </w:tc>
        <w:tc>
          <w:tcPr>
            <w:tcW w:w="6443" w:type="dxa"/>
            <w:tcBorders>
              <w:top w:val="single" w:sz="5" w:space="0" w:color="000000"/>
              <w:left w:val="single" w:sz="5" w:space="0" w:color="000000"/>
              <w:bottom w:val="single" w:sz="5" w:space="0" w:color="000000"/>
              <w:right w:val="single" w:sz="5" w:space="0" w:color="000000"/>
            </w:tcBorders>
          </w:tcPr>
          <w:p w14:paraId="23CDCEF5" w14:textId="77777777" w:rsidR="004142E6" w:rsidRDefault="004142E6" w:rsidP="00C93360">
            <w:pPr>
              <w:ind w:left="65"/>
            </w:pPr>
            <w:r>
              <w:rPr>
                <w:sz w:val="18"/>
              </w:rPr>
              <w:t>Esegue mentalmente sottrazioni (oltre la decina)</w:t>
            </w: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298958C2"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151ED675"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5B160106" w14:textId="77777777" w:rsidR="004142E6" w:rsidRDefault="004142E6" w:rsidP="00C93360">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763217B2" w14:textId="77777777" w:rsidR="004142E6" w:rsidRDefault="004142E6" w:rsidP="00C93360">
            <w:r>
              <w:t xml:space="preserve"> </w:t>
            </w:r>
          </w:p>
        </w:tc>
      </w:tr>
      <w:tr w:rsidR="004142E6" w14:paraId="2DC8CDBF" w14:textId="77777777" w:rsidTr="00C93360">
        <w:trPr>
          <w:trHeight w:val="300"/>
        </w:trPr>
        <w:tc>
          <w:tcPr>
            <w:tcW w:w="398" w:type="dxa"/>
            <w:tcBorders>
              <w:top w:val="single" w:sz="5" w:space="0" w:color="000000"/>
              <w:left w:val="single" w:sz="5" w:space="0" w:color="000000"/>
              <w:bottom w:val="single" w:sz="5" w:space="0" w:color="000000"/>
              <w:right w:val="single" w:sz="5" w:space="0" w:color="000000"/>
            </w:tcBorders>
          </w:tcPr>
          <w:p w14:paraId="4CCDA8A3" w14:textId="77777777" w:rsidR="004142E6" w:rsidRDefault="004142E6" w:rsidP="00C93360">
            <w:pPr>
              <w:ind w:left="103"/>
            </w:pPr>
            <w:r>
              <w:rPr>
                <w:sz w:val="18"/>
              </w:rPr>
              <w:t>31</w:t>
            </w:r>
            <w:r>
              <w:t xml:space="preserve"> </w:t>
            </w:r>
          </w:p>
        </w:tc>
        <w:tc>
          <w:tcPr>
            <w:tcW w:w="6443" w:type="dxa"/>
            <w:tcBorders>
              <w:top w:val="single" w:sz="5" w:space="0" w:color="000000"/>
              <w:left w:val="single" w:sz="5" w:space="0" w:color="000000"/>
              <w:bottom w:val="single" w:sz="5" w:space="0" w:color="000000"/>
              <w:right w:val="single" w:sz="5" w:space="0" w:color="000000"/>
            </w:tcBorders>
          </w:tcPr>
          <w:p w14:paraId="08CB5640" w14:textId="77777777" w:rsidR="004142E6" w:rsidRDefault="004142E6" w:rsidP="00C93360">
            <w:pPr>
              <w:ind w:left="65"/>
            </w:pPr>
            <w:r>
              <w:rPr>
                <w:sz w:val="18"/>
              </w:rPr>
              <w:t>Esegue mentalmente moltiplicazioni (oltre la decina)</w:t>
            </w: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7BB89157"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72ACAA5E"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6510CA6A" w14:textId="77777777" w:rsidR="004142E6" w:rsidRDefault="004142E6" w:rsidP="00C93360">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50321E7F" w14:textId="77777777" w:rsidR="004142E6" w:rsidRDefault="004142E6" w:rsidP="00C93360">
            <w:r>
              <w:t xml:space="preserve"> </w:t>
            </w:r>
          </w:p>
        </w:tc>
      </w:tr>
      <w:tr w:rsidR="004142E6" w14:paraId="2BD5BDFF" w14:textId="77777777" w:rsidTr="00C93360">
        <w:trPr>
          <w:trHeight w:val="300"/>
        </w:trPr>
        <w:tc>
          <w:tcPr>
            <w:tcW w:w="398" w:type="dxa"/>
            <w:tcBorders>
              <w:top w:val="single" w:sz="5" w:space="0" w:color="000000"/>
              <w:left w:val="single" w:sz="5" w:space="0" w:color="000000"/>
              <w:bottom w:val="single" w:sz="5" w:space="0" w:color="000000"/>
              <w:right w:val="single" w:sz="5" w:space="0" w:color="000000"/>
            </w:tcBorders>
          </w:tcPr>
          <w:p w14:paraId="0B89E98A" w14:textId="77777777" w:rsidR="004142E6" w:rsidRDefault="004142E6" w:rsidP="00C93360">
            <w:pPr>
              <w:ind w:left="103"/>
            </w:pPr>
            <w:r>
              <w:rPr>
                <w:sz w:val="18"/>
              </w:rPr>
              <w:t>32</w:t>
            </w:r>
            <w:r>
              <w:t xml:space="preserve"> </w:t>
            </w:r>
          </w:p>
        </w:tc>
        <w:tc>
          <w:tcPr>
            <w:tcW w:w="6443" w:type="dxa"/>
            <w:tcBorders>
              <w:top w:val="single" w:sz="5" w:space="0" w:color="000000"/>
              <w:left w:val="single" w:sz="5" w:space="0" w:color="000000"/>
              <w:bottom w:val="single" w:sz="5" w:space="0" w:color="000000"/>
              <w:right w:val="single" w:sz="5" w:space="0" w:color="000000"/>
            </w:tcBorders>
          </w:tcPr>
          <w:p w14:paraId="44D0FBBE" w14:textId="77777777" w:rsidR="004142E6" w:rsidRDefault="004142E6" w:rsidP="00C93360">
            <w:pPr>
              <w:ind w:left="65"/>
            </w:pPr>
            <w:r>
              <w:rPr>
                <w:sz w:val="18"/>
              </w:rPr>
              <w:t>Esegue mentalmente divisioni (oltre la decina)</w:t>
            </w: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20569319"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3455EF37"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5FC6CF3F" w14:textId="77777777" w:rsidR="004142E6" w:rsidRDefault="004142E6" w:rsidP="00C93360">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69097B8D" w14:textId="77777777" w:rsidR="004142E6" w:rsidRDefault="004142E6" w:rsidP="00C93360">
            <w:r>
              <w:t xml:space="preserve"> </w:t>
            </w:r>
          </w:p>
        </w:tc>
      </w:tr>
      <w:tr w:rsidR="004142E6" w14:paraId="66822827" w14:textId="77777777" w:rsidTr="00C93360">
        <w:trPr>
          <w:trHeight w:val="300"/>
        </w:trPr>
        <w:tc>
          <w:tcPr>
            <w:tcW w:w="398" w:type="dxa"/>
            <w:tcBorders>
              <w:top w:val="single" w:sz="5" w:space="0" w:color="000000"/>
              <w:left w:val="single" w:sz="5" w:space="0" w:color="000000"/>
              <w:bottom w:val="single" w:sz="5" w:space="0" w:color="000000"/>
              <w:right w:val="single" w:sz="5" w:space="0" w:color="000000"/>
            </w:tcBorders>
          </w:tcPr>
          <w:p w14:paraId="41E69715" w14:textId="77777777" w:rsidR="004142E6" w:rsidRDefault="004142E6" w:rsidP="00C93360">
            <w:pPr>
              <w:ind w:left="103"/>
            </w:pPr>
            <w:r>
              <w:rPr>
                <w:sz w:val="18"/>
              </w:rPr>
              <w:t>33</w:t>
            </w:r>
            <w:r>
              <w:t xml:space="preserve"> </w:t>
            </w:r>
          </w:p>
        </w:tc>
        <w:tc>
          <w:tcPr>
            <w:tcW w:w="6443" w:type="dxa"/>
            <w:tcBorders>
              <w:top w:val="single" w:sz="5" w:space="0" w:color="000000"/>
              <w:left w:val="single" w:sz="5" w:space="0" w:color="000000"/>
              <w:bottom w:val="single" w:sz="5" w:space="0" w:color="000000"/>
              <w:right w:val="single" w:sz="5" w:space="0" w:color="000000"/>
            </w:tcBorders>
          </w:tcPr>
          <w:p w14:paraId="463EEA5A" w14:textId="77777777" w:rsidR="004142E6" w:rsidRDefault="004142E6" w:rsidP="00C93360">
            <w:pPr>
              <w:ind w:left="65"/>
            </w:pPr>
            <w:r>
              <w:rPr>
                <w:sz w:val="18"/>
              </w:rPr>
              <w:t>Esegue addizioni con riporto</w:t>
            </w: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76B163D8"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0E505DEB"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3C2FAB01" w14:textId="77777777" w:rsidR="004142E6" w:rsidRDefault="004142E6" w:rsidP="00C93360">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0BC02CC5" w14:textId="77777777" w:rsidR="004142E6" w:rsidRDefault="004142E6" w:rsidP="00C93360">
            <w:r>
              <w:t xml:space="preserve"> </w:t>
            </w:r>
          </w:p>
        </w:tc>
      </w:tr>
      <w:tr w:rsidR="004142E6" w14:paraId="4AFA7D47" w14:textId="77777777" w:rsidTr="00C93360">
        <w:trPr>
          <w:trHeight w:val="301"/>
        </w:trPr>
        <w:tc>
          <w:tcPr>
            <w:tcW w:w="398" w:type="dxa"/>
            <w:tcBorders>
              <w:top w:val="single" w:sz="5" w:space="0" w:color="000000"/>
              <w:left w:val="single" w:sz="5" w:space="0" w:color="000000"/>
              <w:bottom w:val="single" w:sz="5" w:space="0" w:color="000000"/>
              <w:right w:val="single" w:sz="5" w:space="0" w:color="000000"/>
            </w:tcBorders>
          </w:tcPr>
          <w:p w14:paraId="2A4B4EEA" w14:textId="77777777" w:rsidR="004142E6" w:rsidRDefault="004142E6" w:rsidP="00C93360">
            <w:pPr>
              <w:ind w:left="103"/>
            </w:pPr>
            <w:r>
              <w:rPr>
                <w:sz w:val="18"/>
              </w:rPr>
              <w:t>34</w:t>
            </w:r>
            <w:r>
              <w:t xml:space="preserve"> </w:t>
            </w:r>
          </w:p>
        </w:tc>
        <w:tc>
          <w:tcPr>
            <w:tcW w:w="6443" w:type="dxa"/>
            <w:tcBorders>
              <w:top w:val="single" w:sz="5" w:space="0" w:color="000000"/>
              <w:left w:val="single" w:sz="5" w:space="0" w:color="000000"/>
              <w:bottom w:val="single" w:sz="5" w:space="0" w:color="000000"/>
              <w:right w:val="single" w:sz="5" w:space="0" w:color="000000"/>
            </w:tcBorders>
          </w:tcPr>
          <w:p w14:paraId="261F2C52" w14:textId="77777777" w:rsidR="004142E6" w:rsidRDefault="004142E6" w:rsidP="00C93360">
            <w:pPr>
              <w:ind w:left="65"/>
            </w:pPr>
            <w:r>
              <w:rPr>
                <w:sz w:val="18"/>
              </w:rPr>
              <w:t>Esegue sottrazioni con prestito</w:t>
            </w: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14F3F9F1"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6EC85635"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16A03049" w14:textId="77777777" w:rsidR="004142E6" w:rsidRDefault="004142E6" w:rsidP="00C93360">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1A690BE8" w14:textId="77777777" w:rsidR="004142E6" w:rsidRDefault="004142E6" w:rsidP="00C93360">
            <w:r>
              <w:t xml:space="preserve"> </w:t>
            </w:r>
          </w:p>
        </w:tc>
      </w:tr>
      <w:tr w:rsidR="004142E6" w14:paraId="43C1DDD5" w14:textId="77777777" w:rsidTr="00C93360">
        <w:trPr>
          <w:trHeight w:val="300"/>
        </w:trPr>
        <w:tc>
          <w:tcPr>
            <w:tcW w:w="398" w:type="dxa"/>
            <w:tcBorders>
              <w:top w:val="single" w:sz="5" w:space="0" w:color="000000"/>
              <w:left w:val="single" w:sz="5" w:space="0" w:color="000000"/>
              <w:bottom w:val="single" w:sz="5" w:space="0" w:color="000000"/>
              <w:right w:val="single" w:sz="5" w:space="0" w:color="000000"/>
            </w:tcBorders>
          </w:tcPr>
          <w:p w14:paraId="06A4D6E7" w14:textId="77777777" w:rsidR="004142E6" w:rsidRDefault="004142E6" w:rsidP="00C93360">
            <w:pPr>
              <w:ind w:left="103"/>
            </w:pPr>
            <w:r>
              <w:rPr>
                <w:sz w:val="18"/>
              </w:rPr>
              <w:t>35</w:t>
            </w:r>
            <w:r>
              <w:t xml:space="preserve"> </w:t>
            </w:r>
          </w:p>
        </w:tc>
        <w:tc>
          <w:tcPr>
            <w:tcW w:w="6443" w:type="dxa"/>
            <w:tcBorders>
              <w:top w:val="single" w:sz="5" w:space="0" w:color="000000"/>
              <w:left w:val="single" w:sz="5" w:space="0" w:color="000000"/>
              <w:bottom w:val="single" w:sz="5" w:space="0" w:color="000000"/>
              <w:right w:val="single" w:sz="5" w:space="0" w:color="000000"/>
            </w:tcBorders>
          </w:tcPr>
          <w:p w14:paraId="7CD501AE" w14:textId="77777777" w:rsidR="004142E6" w:rsidRDefault="004142E6" w:rsidP="00C93360">
            <w:pPr>
              <w:ind w:left="65"/>
            </w:pPr>
            <w:r>
              <w:rPr>
                <w:sz w:val="18"/>
              </w:rPr>
              <w:t>Esegue moltiplicazioni scritte a due o più cifre</w:t>
            </w: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12AE5F08"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46808242"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4B11FB56" w14:textId="77777777" w:rsidR="004142E6" w:rsidRDefault="004142E6" w:rsidP="00C93360">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0BE3F886" w14:textId="77777777" w:rsidR="004142E6" w:rsidRDefault="004142E6" w:rsidP="00C93360">
            <w:r>
              <w:t xml:space="preserve"> </w:t>
            </w:r>
          </w:p>
        </w:tc>
      </w:tr>
      <w:tr w:rsidR="004142E6" w14:paraId="2F6286AE" w14:textId="77777777" w:rsidTr="00C93360">
        <w:trPr>
          <w:trHeight w:val="300"/>
        </w:trPr>
        <w:tc>
          <w:tcPr>
            <w:tcW w:w="398" w:type="dxa"/>
            <w:tcBorders>
              <w:top w:val="single" w:sz="5" w:space="0" w:color="000000"/>
              <w:left w:val="single" w:sz="5" w:space="0" w:color="000000"/>
              <w:bottom w:val="single" w:sz="5" w:space="0" w:color="000000"/>
              <w:right w:val="single" w:sz="5" w:space="0" w:color="000000"/>
            </w:tcBorders>
          </w:tcPr>
          <w:p w14:paraId="7F681435" w14:textId="77777777" w:rsidR="004142E6" w:rsidRDefault="004142E6" w:rsidP="00C93360">
            <w:pPr>
              <w:ind w:left="103"/>
            </w:pPr>
            <w:r>
              <w:rPr>
                <w:sz w:val="18"/>
              </w:rPr>
              <w:t>36</w:t>
            </w:r>
            <w:r>
              <w:t xml:space="preserve"> </w:t>
            </w:r>
          </w:p>
        </w:tc>
        <w:tc>
          <w:tcPr>
            <w:tcW w:w="6443" w:type="dxa"/>
            <w:tcBorders>
              <w:top w:val="single" w:sz="5" w:space="0" w:color="000000"/>
              <w:left w:val="single" w:sz="5" w:space="0" w:color="000000"/>
              <w:bottom w:val="single" w:sz="5" w:space="0" w:color="000000"/>
              <w:right w:val="single" w:sz="5" w:space="0" w:color="000000"/>
            </w:tcBorders>
          </w:tcPr>
          <w:p w14:paraId="56DC41AB" w14:textId="77777777" w:rsidR="004142E6" w:rsidRDefault="004142E6" w:rsidP="00C93360">
            <w:pPr>
              <w:ind w:left="65"/>
            </w:pPr>
            <w:r>
              <w:rPr>
                <w:sz w:val="18"/>
              </w:rPr>
              <w:t>Esegue divisioni scritte a due o più cifre</w:t>
            </w: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5AD0263F"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7E5812A7"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13D093B8" w14:textId="77777777" w:rsidR="004142E6" w:rsidRDefault="004142E6" w:rsidP="00C93360">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43BFC7D8" w14:textId="77777777" w:rsidR="004142E6" w:rsidRDefault="004142E6" w:rsidP="00C93360">
            <w:r>
              <w:t xml:space="preserve"> </w:t>
            </w:r>
          </w:p>
        </w:tc>
      </w:tr>
      <w:tr w:rsidR="004142E6" w14:paraId="310D682A" w14:textId="77777777" w:rsidTr="00C93360">
        <w:trPr>
          <w:trHeight w:val="300"/>
        </w:trPr>
        <w:tc>
          <w:tcPr>
            <w:tcW w:w="398" w:type="dxa"/>
            <w:tcBorders>
              <w:top w:val="single" w:sz="5" w:space="0" w:color="000000"/>
              <w:left w:val="single" w:sz="5" w:space="0" w:color="000000"/>
              <w:bottom w:val="single" w:sz="5" w:space="0" w:color="000000"/>
              <w:right w:val="single" w:sz="5" w:space="0" w:color="000000"/>
            </w:tcBorders>
          </w:tcPr>
          <w:p w14:paraId="71D5998C" w14:textId="77777777" w:rsidR="004142E6" w:rsidRDefault="004142E6" w:rsidP="00C93360">
            <w:pPr>
              <w:ind w:left="103"/>
            </w:pPr>
            <w:r>
              <w:rPr>
                <w:sz w:val="18"/>
              </w:rPr>
              <w:t>37</w:t>
            </w:r>
            <w:r>
              <w:t xml:space="preserve"> </w:t>
            </w:r>
          </w:p>
        </w:tc>
        <w:tc>
          <w:tcPr>
            <w:tcW w:w="6443" w:type="dxa"/>
            <w:tcBorders>
              <w:top w:val="single" w:sz="5" w:space="0" w:color="000000"/>
              <w:left w:val="single" w:sz="5" w:space="0" w:color="000000"/>
              <w:bottom w:val="single" w:sz="5" w:space="0" w:color="000000"/>
              <w:right w:val="single" w:sz="5" w:space="0" w:color="000000"/>
            </w:tcBorders>
          </w:tcPr>
          <w:p w14:paraId="2A7095FC" w14:textId="77777777" w:rsidR="004142E6" w:rsidRDefault="004142E6" w:rsidP="00C93360">
            <w:pPr>
              <w:ind w:left="65"/>
            </w:pPr>
            <w:r>
              <w:rPr>
                <w:sz w:val="18"/>
              </w:rPr>
              <w:t>Utilizza le quattro operazioni in situazioni concrete</w:t>
            </w: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3C369D6B"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1641E68B"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79361FB6" w14:textId="77777777" w:rsidR="004142E6" w:rsidRDefault="004142E6" w:rsidP="00C93360">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2C6B7251" w14:textId="77777777" w:rsidR="004142E6" w:rsidRDefault="004142E6" w:rsidP="00C93360">
            <w:r>
              <w:t xml:space="preserve"> </w:t>
            </w:r>
          </w:p>
        </w:tc>
      </w:tr>
      <w:tr w:rsidR="004142E6" w14:paraId="0DA3BD24" w14:textId="77777777" w:rsidTr="00C93360">
        <w:trPr>
          <w:trHeight w:val="300"/>
        </w:trPr>
        <w:tc>
          <w:tcPr>
            <w:tcW w:w="398" w:type="dxa"/>
            <w:tcBorders>
              <w:top w:val="single" w:sz="5" w:space="0" w:color="000000"/>
              <w:left w:val="single" w:sz="5" w:space="0" w:color="000000"/>
              <w:bottom w:val="single" w:sz="5" w:space="0" w:color="000000"/>
              <w:right w:val="single" w:sz="5" w:space="0" w:color="000000"/>
            </w:tcBorders>
          </w:tcPr>
          <w:p w14:paraId="6A61EBD2" w14:textId="77777777" w:rsidR="004142E6" w:rsidRDefault="004142E6" w:rsidP="00C93360">
            <w:pPr>
              <w:ind w:left="103"/>
            </w:pPr>
            <w:r>
              <w:rPr>
                <w:sz w:val="18"/>
              </w:rPr>
              <w:t>38</w:t>
            </w:r>
            <w:r>
              <w:t xml:space="preserve"> </w:t>
            </w:r>
          </w:p>
        </w:tc>
        <w:tc>
          <w:tcPr>
            <w:tcW w:w="6443" w:type="dxa"/>
            <w:tcBorders>
              <w:top w:val="single" w:sz="5" w:space="0" w:color="000000"/>
              <w:left w:val="single" w:sz="5" w:space="0" w:color="000000"/>
              <w:bottom w:val="single" w:sz="5" w:space="0" w:color="000000"/>
              <w:right w:val="single" w:sz="5" w:space="0" w:color="000000"/>
            </w:tcBorders>
          </w:tcPr>
          <w:p w14:paraId="49A0CBF4" w14:textId="77777777" w:rsidR="004142E6" w:rsidRDefault="004142E6" w:rsidP="00C93360">
            <w:pPr>
              <w:ind w:left="65"/>
            </w:pPr>
            <w:r>
              <w:rPr>
                <w:sz w:val="18"/>
              </w:rPr>
              <w:t>Individua i dati di un semplice problema</w:t>
            </w: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38BD225D"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4ADC11A4"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779DA1D5" w14:textId="77777777" w:rsidR="004142E6" w:rsidRDefault="004142E6" w:rsidP="00C93360">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75565FBD" w14:textId="77777777" w:rsidR="004142E6" w:rsidRDefault="004142E6" w:rsidP="00C93360">
            <w:r>
              <w:t xml:space="preserve"> </w:t>
            </w:r>
          </w:p>
        </w:tc>
      </w:tr>
      <w:tr w:rsidR="004142E6" w14:paraId="13BFC311" w14:textId="77777777" w:rsidTr="00C93360">
        <w:trPr>
          <w:trHeight w:val="300"/>
        </w:trPr>
        <w:tc>
          <w:tcPr>
            <w:tcW w:w="398" w:type="dxa"/>
            <w:tcBorders>
              <w:top w:val="single" w:sz="5" w:space="0" w:color="000000"/>
              <w:left w:val="single" w:sz="5" w:space="0" w:color="000000"/>
              <w:bottom w:val="single" w:sz="5" w:space="0" w:color="000000"/>
              <w:right w:val="single" w:sz="5" w:space="0" w:color="000000"/>
            </w:tcBorders>
          </w:tcPr>
          <w:p w14:paraId="5D9BBBB5" w14:textId="77777777" w:rsidR="004142E6" w:rsidRDefault="004142E6" w:rsidP="00C93360">
            <w:pPr>
              <w:ind w:left="103"/>
            </w:pPr>
            <w:r>
              <w:rPr>
                <w:sz w:val="18"/>
              </w:rPr>
              <w:t>39</w:t>
            </w:r>
            <w:r>
              <w:t xml:space="preserve"> </w:t>
            </w:r>
          </w:p>
        </w:tc>
        <w:tc>
          <w:tcPr>
            <w:tcW w:w="6443" w:type="dxa"/>
            <w:tcBorders>
              <w:top w:val="single" w:sz="5" w:space="0" w:color="000000"/>
              <w:left w:val="single" w:sz="5" w:space="0" w:color="000000"/>
              <w:bottom w:val="single" w:sz="5" w:space="0" w:color="000000"/>
              <w:right w:val="single" w:sz="5" w:space="0" w:color="000000"/>
            </w:tcBorders>
          </w:tcPr>
          <w:p w14:paraId="3A7D0059" w14:textId="77777777" w:rsidR="004142E6" w:rsidRDefault="004142E6" w:rsidP="00C93360">
            <w:pPr>
              <w:ind w:left="65"/>
            </w:pPr>
            <w:r>
              <w:rPr>
                <w:sz w:val="18"/>
              </w:rPr>
              <w:t>Risolve semplici problemi nelle modalità adeguate alla sua età</w:t>
            </w: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688317E4"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08388390"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7B1BD6D8" w14:textId="77777777" w:rsidR="004142E6" w:rsidRDefault="004142E6" w:rsidP="00C93360">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760E0AC3" w14:textId="77777777" w:rsidR="004142E6" w:rsidRDefault="004142E6" w:rsidP="00C93360">
            <w:r>
              <w:t xml:space="preserve"> </w:t>
            </w:r>
          </w:p>
        </w:tc>
      </w:tr>
      <w:tr w:rsidR="004142E6" w14:paraId="1D422312" w14:textId="77777777" w:rsidTr="00C93360">
        <w:trPr>
          <w:trHeight w:val="300"/>
        </w:trPr>
        <w:tc>
          <w:tcPr>
            <w:tcW w:w="398" w:type="dxa"/>
            <w:tcBorders>
              <w:top w:val="single" w:sz="5" w:space="0" w:color="000000"/>
              <w:left w:val="single" w:sz="5" w:space="0" w:color="000000"/>
              <w:bottom w:val="single" w:sz="5" w:space="0" w:color="000000"/>
              <w:right w:val="single" w:sz="5" w:space="0" w:color="000000"/>
            </w:tcBorders>
          </w:tcPr>
          <w:p w14:paraId="3EAB3021" w14:textId="77777777" w:rsidR="004142E6" w:rsidRDefault="004142E6" w:rsidP="00C93360">
            <w:pPr>
              <w:ind w:left="103"/>
            </w:pPr>
            <w:r>
              <w:rPr>
                <w:sz w:val="18"/>
              </w:rPr>
              <w:t>40</w:t>
            </w:r>
            <w:r>
              <w:t xml:space="preserve"> </w:t>
            </w:r>
          </w:p>
        </w:tc>
        <w:tc>
          <w:tcPr>
            <w:tcW w:w="6443" w:type="dxa"/>
            <w:tcBorders>
              <w:top w:val="single" w:sz="5" w:space="0" w:color="000000"/>
              <w:left w:val="single" w:sz="5" w:space="0" w:color="000000"/>
              <w:bottom w:val="single" w:sz="5" w:space="0" w:color="000000"/>
              <w:right w:val="single" w:sz="5" w:space="0" w:color="000000"/>
            </w:tcBorders>
          </w:tcPr>
          <w:p w14:paraId="48622A5E" w14:textId="77777777" w:rsidR="004142E6" w:rsidRDefault="004142E6" w:rsidP="00C93360">
            <w:pPr>
              <w:ind w:left="65"/>
            </w:pPr>
            <w:r>
              <w:rPr>
                <w:sz w:val="18"/>
              </w:rPr>
              <w:t>Riconosce le principali forme geometriche (cerchio, quadrato, triangolo e rettangolo)</w:t>
            </w: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790043D1"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1A36A9CE"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3E1D077F" w14:textId="77777777" w:rsidR="004142E6" w:rsidRDefault="004142E6" w:rsidP="00C93360">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7AB56DCC" w14:textId="77777777" w:rsidR="004142E6" w:rsidRDefault="004142E6" w:rsidP="00C93360">
            <w:r>
              <w:t xml:space="preserve"> </w:t>
            </w:r>
          </w:p>
        </w:tc>
      </w:tr>
      <w:tr w:rsidR="004142E6" w14:paraId="5E13DD94" w14:textId="77777777" w:rsidTr="00C93360">
        <w:trPr>
          <w:trHeight w:val="300"/>
        </w:trPr>
        <w:tc>
          <w:tcPr>
            <w:tcW w:w="398" w:type="dxa"/>
            <w:tcBorders>
              <w:top w:val="single" w:sz="5" w:space="0" w:color="000000"/>
              <w:left w:val="single" w:sz="5" w:space="0" w:color="000000"/>
              <w:bottom w:val="single" w:sz="5" w:space="0" w:color="000000"/>
              <w:right w:val="single" w:sz="5" w:space="0" w:color="000000"/>
            </w:tcBorders>
          </w:tcPr>
          <w:p w14:paraId="0D483C0A" w14:textId="77777777" w:rsidR="004142E6" w:rsidRDefault="004142E6" w:rsidP="00C93360">
            <w:pPr>
              <w:ind w:left="103"/>
            </w:pPr>
            <w:r>
              <w:rPr>
                <w:sz w:val="18"/>
              </w:rPr>
              <w:t>41</w:t>
            </w:r>
            <w:r>
              <w:t xml:space="preserve"> </w:t>
            </w:r>
          </w:p>
        </w:tc>
        <w:tc>
          <w:tcPr>
            <w:tcW w:w="6443" w:type="dxa"/>
            <w:tcBorders>
              <w:top w:val="single" w:sz="5" w:space="0" w:color="000000"/>
              <w:left w:val="single" w:sz="5" w:space="0" w:color="000000"/>
              <w:bottom w:val="single" w:sz="5" w:space="0" w:color="000000"/>
              <w:right w:val="single" w:sz="5" w:space="0" w:color="000000"/>
            </w:tcBorders>
          </w:tcPr>
          <w:p w14:paraId="2733FE96" w14:textId="77777777" w:rsidR="004142E6" w:rsidRDefault="004142E6" w:rsidP="00C93360">
            <w:pPr>
              <w:ind w:left="65"/>
            </w:pPr>
            <w:r>
              <w:rPr>
                <w:sz w:val="18"/>
              </w:rPr>
              <w:t>Nomina le principali forme geometriche (cerchio, quadrato, triangolo e rettangolo)</w:t>
            </w: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10BA87C1"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5EF6A09F"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367CE5BB" w14:textId="77777777" w:rsidR="004142E6" w:rsidRDefault="004142E6" w:rsidP="00C93360">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7085F4F9" w14:textId="77777777" w:rsidR="004142E6" w:rsidRDefault="004142E6" w:rsidP="00C93360">
            <w:r>
              <w:t xml:space="preserve"> </w:t>
            </w:r>
          </w:p>
        </w:tc>
      </w:tr>
      <w:tr w:rsidR="004142E6" w14:paraId="4BCC1A1B" w14:textId="77777777" w:rsidTr="00C93360">
        <w:trPr>
          <w:trHeight w:val="300"/>
        </w:trPr>
        <w:tc>
          <w:tcPr>
            <w:tcW w:w="398" w:type="dxa"/>
            <w:tcBorders>
              <w:top w:val="single" w:sz="5" w:space="0" w:color="000000"/>
              <w:left w:val="single" w:sz="5" w:space="0" w:color="000000"/>
              <w:bottom w:val="single" w:sz="5" w:space="0" w:color="000000"/>
              <w:right w:val="single" w:sz="5" w:space="0" w:color="000000"/>
            </w:tcBorders>
          </w:tcPr>
          <w:p w14:paraId="3B2870F9" w14:textId="77777777" w:rsidR="004142E6" w:rsidRDefault="004142E6" w:rsidP="00C93360">
            <w:pPr>
              <w:ind w:left="103"/>
            </w:pPr>
            <w:r>
              <w:rPr>
                <w:sz w:val="18"/>
              </w:rPr>
              <w:t>42</w:t>
            </w:r>
            <w:r>
              <w:t xml:space="preserve"> </w:t>
            </w:r>
          </w:p>
        </w:tc>
        <w:tc>
          <w:tcPr>
            <w:tcW w:w="6443" w:type="dxa"/>
            <w:tcBorders>
              <w:top w:val="single" w:sz="5" w:space="0" w:color="000000"/>
              <w:left w:val="single" w:sz="5" w:space="0" w:color="000000"/>
              <w:bottom w:val="single" w:sz="5" w:space="0" w:color="000000"/>
              <w:right w:val="single" w:sz="5" w:space="0" w:color="000000"/>
            </w:tcBorders>
          </w:tcPr>
          <w:p w14:paraId="1982E41D" w14:textId="77777777" w:rsidR="004142E6" w:rsidRDefault="004142E6" w:rsidP="00C93360">
            <w:pPr>
              <w:ind w:left="65"/>
            </w:pPr>
            <w:r>
              <w:rPr>
                <w:sz w:val="18"/>
              </w:rPr>
              <w:t>Riproduce le principali forme geometriche (cerchio, quadrato, triangolo e rettangolo)</w:t>
            </w: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4D75F657"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41783E39"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3CF7E9A6" w14:textId="77777777" w:rsidR="004142E6" w:rsidRDefault="004142E6" w:rsidP="00C93360">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0DCB5016" w14:textId="77777777" w:rsidR="004142E6" w:rsidRDefault="004142E6" w:rsidP="00C93360">
            <w:r>
              <w:t xml:space="preserve"> </w:t>
            </w:r>
          </w:p>
        </w:tc>
      </w:tr>
      <w:tr w:rsidR="004142E6" w14:paraId="045310A2" w14:textId="77777777" w:rsidTr="00C93360">
        <w:trPr>
          <w:trHeight w:val="300"/>
        </w:trPr>
        <w:tc>
          <w:tcPr>
            <w:tcW w:w="398" w:type="dxa"/>
            <w:tcBorders>
              <w:top w:val="single" w:sz="5" w:space="0" w:color="000000"/>
              <w:left w:val="single" w:sz="5" w:space="0" w:color="000000"/>
              <w:bottom w:val="single" w:sz="5" w:space="0" w:color="000000"/>
              <w:right w:val="single" w:sz="5" w:space="0" w:color="000000"/>
            </w:tcBorders>
          </w:tcPr>
          <w:p w14:paraId="70126DE6" w14:textId="77777777" w:rsidR="004142E6" w:rsidRDefault="004142E6" w:rsidP="00C93360">
            <w:pPr>
              <w:ind w:left="103"/>
            </w:pPr>
            <w:r>
              <w:rPr>
                <w:sz w:val="18"/>
              </w:rPr>
              <w:t>43</w:t>
            </w:r>
            <w:r>
              <w:t xml:space="preserve"> </w:t>
            </w:r>
          </w:p>
        </w:tc>
        <w:tc>
          <w:tcPr>
            <w:tcW w:w="6443" w:type="dxa"/>
            <w:tcBorders>
              <w:top w:val="single" w:sz="5" w:space="0" w:color="000000"/>
              <w:left w:val="single" w:sz="5" w:space="0" w:color="000000"/>
              <w:bottom w:val="single" w:sz="5" w:space="0" w:color="000000"/>
              <w:right w:val="single" w:sz="5" w:space="0" w:color="000000"/>
            </w:tcBorders>
          </w:tcPr>
          <w:p w14:paraId="0E0F0692" w14:textId="77777777" w:rsidR="004142E6" w:rsidRDefault="004142E6" w:rsidP="00C93360">
            <w:pPr>
              <w:ind w:left="65"/>
            </w:pPr>
            <w:r>
              <w:rPr>
                <w:sz w:val="18"/>
              </w:rPr>
              <w:t>Dati due oggetti di diversa lunghezza riconosce il più lungo e il più corto</w:t>
            </w: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717BC5CF"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34608DF0"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7731EDDA" w14:textId="77777777" w:rsidR="004142E6" w:rsidRDefault="004142E6" w:rsidP="00C93360">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517EB0D7" w14:textId="77777777" w:rsidR="004142E6" w:rsidRDefault="004142E6" w:rsidP="00C93360">
            <w:r>
              <w:t xml:space="preserve"> </w:t>
            </w:r>
          </w:p>
        </w:tc>
      </w:tr>
      <w:tr w:rsidR="004142E6" w14:paraId="79DD976F" w14:textId="77777777" w:rsidTr="00C93360">
        <w:trPr>
          <w:trHeight w:val="300"/>
        </w:trPr>
        <w:tc>
          <w:tcPr>
            <w:tcW w:w="398" w:type="dxa"/>
            <w:tcBorders>
              <w:top w:val="single" w:sz="5" w:space="0" w:color="000000"/>
              <w:left w:val="single" w:sz="5" w:space="0" w:color="000000"/>
              <w:bottom w:val="single" w:sz="5" w:space="0" w:color="000000"/>
              <w:right w:val="single" w:sz="5" w:space="0" w:color="000000"/>
            </w:tcBorders>
          </w:tcPr>
          <w:p w14:paraId="01B1D93E" w14:textId="77777777" w:rsidR="004142E6" w:rsidRDefault="004142E6" w:rsidP="00C93360">
            <w:pPr>
              <w:ind w:left="103"/>
            </w:pPr>
            <w:r>
              <w:rPr>
                <w:sz w:val="18"/>
              </w:rPr>
              <w:lastRenderedPageBreak/>
              <w:t>44</w:t>
            </w:r>
            <w:r>
              <w:t xml:space="preserve"> </w:t>
            </w:r>
          </w:p>
        </w:tc>
        <w:tc>
          <w:tcPr>
            <w:tcW w:w="6443" w:type="dxa"/>
            <w:tcBorders>
              <w:top w:val="single" w:sz="5" w:space="0" w:color="000000"/>
              <w:left w:val="single" w:sz="5" w:space="0" w:color="000000"/>
              <w:bottom w:val="single" w:sz="5" w:space="0" w:color="000000"/>
              <w:right w:val="single" w:sz="5" w:space="0" w:color="000000"/>
            </w:tcBorders>
          </w:tcPr>
          <w:p w14:paraId="1EE7D074" w14:textId="77777777" w:rsidR="004142E6" w:rsidRDefault="004142E6" w:rsidP="00C93360">
            <w:pPr>
              <w:ind w:left="65"/>
            </w:pPr>
            <w:r>
              <w:rPr>
                <w:sz w:val="18"/>
              </w:rPr>
              <w:t>Confronta due figure con uno strumento</w:t>
            </w: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3E34BD12"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08463E99"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09DC2C02" w14:textId="77777777" w:rsidR="004142E6" w:rsidRDefault="004142E6" w:rsidP="00C93360">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5E90F396" w14:textId="77777777" w:rsidR="004142E6" w:rsidRDefault="004142E6" w:rsidP="00C93360">
            <w:r>
              <w:t xml:space="preserve"> </w:t>
            </w:r>
          </w:p>
        </w:tc>
      </w:tr>
      <w:tr w:rsidR="004142E6" w14:paraId="552A8C30" w14:textId="77777777" w:rsidTr="00C93360">
        <w:trPr>
          <w:trHeight w:val="300"/>
        </w:trPr>
        <w:tc>
          <w:tcPr>
            <w:tcW w:w="398" w:type="dxa"/>
            <w:tcBorders>
              <w:top w:val="single" w:sz="5" w:space="0" w:color="000000"/>
              <w:left w:val="single" w:sz="5" w:space="0" w:color="000000"/>
              <w:bottom w:val="single" w:sz="5" w:space="0" w:color="000000"/>
              <w:right w:val="single" w:sz="5" w:space="0" w:color="000000"/>
            </w:tcBorders>
          </w:tcPr>
          <w:p w14:paraId="45076447" w14:textId="77777777" w:rsidR="004142E6" w:rsidRDefault="004142E6" w:rsidP="00C93360">
            <w:pPr>
              <w:ind w:left="103"/>
            </w:pPr>
            <w:r>
              <w:rPr>
                <w:sz w:val="18"/>
              </w:rPr>
              <w:t>45</w:t>
            </w:r>
            <w:r>
              <w:t xml:space="preserve"> </w:t>
            </w:r>
          </w:p>
        </w:tc>
        <w:tc>
          <w:tcPr>
            <w:tcW w:w="6443" w:type="dxa"/>
            <w:tcBorders>
              <w:top w:val="single" w:sz="5" w:space="0" w:color="000000"/>
              <w:left w:val="single" w:sz="5" w:space="0" w:color="000000"/>
              <w:bottom w:val="single" w:sz="5" w:space="0" w:color="000000"/>
              <w:right w:val="single" w:sz="5" w:space="0" w:color="000000"/>
            </w:tcBorders>
          </w:tcPr>
          <w:p w14:paraId="479EC173" w14:textId="77777777" w:rsidR="004142E6" w:rsidRDefault="004142E6" w:rsidP="00C93360">
            <w:pPr>
              <w:ind w:left="65"/>
            </w:pPr>
            <w:r>
              <w:rPr>
                <w:sz w:val="18"/>
              </w:rPr>
              <w:t>Utilizza il righello o il metro lineare per misurare</w:t>
            </w: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30702176"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58C066AF"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683037F7" w14:textId="77777777" w:rsidR="004142E6" w:rsidRDefault="004142E6" w:rsidP="00C93360">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1CDFEA41" w14:textId="77777777" w:rsidR="004142E6" w:rsidRDefault="004142E6" w:rsidP="00C93360">
            <w:r>
              <w:t xml:space="preserve"> </w:t>
            </w:r>
          </w:p>
        </w:tc>
      </w:tr>
      <w:tr w:rsidR="004142E6" w14:paraId="29956950" w14:textId="77777777" w:rsidTr="00C93360">
        <w:trPr>
          <w:trHeight w:val="309"/>
        </w:trPr>
        <w:tc>
          <w:tcPr>
            <w:tcW w:w="6841" w:type="dxa"/>
            <w:gridSpan w:val="2"/>
            <w:tcBorders>
              <w:top w:val="single" w:sz="5" w:space="0" w:color="000000"/>
              <w:left w:val="single" w:sz="5" w:space="0" w:color="000000"/>
              <w:bottom w:val="single" w:sz="5" w:space="0" w:color="000000"/>
              <w:right w:val="single" w:sz="5" w:space="0" w:color="000000"/>
            </w:tcBorders>
            <w:shd w:val="clear" w:color="auto" w:fill="F2F2F2"/>
          </w:tcPr>
          <w:p w14:paraId="5C50FFB4" w14:textId="77777777" w:rsidR="004142E6" w:rsidRDefault="004142E6" w:rsidP="00C93360">
            <w:pPr>
              <w:ind w:left="1"/>
              <w:jc w:val="center"/>
            </w:pPr>
            <w:r>
              <w:rPr>
                <w:b/>
                <w:sz w:val="20"/>
              </w:rPr>
              <w:t>COMPRENSIONE ORALE</w:t>
            </w:r>
            <w:r>
              <w:t xml:space="preserve"> </w:t>
            </w:r>
          </w:p>
        </w:tc>
        <w:tc>
          <w:tcPr>
            <w:tcW w:w="708" w:type="dxa"/>
            <w:tcBorders>
              <w:top w:val="single" w:sz="5" w:space="0" w:color="000000"/>
              <w:left w:val="single" w:sz="5" w:space="0" w:color="000000"/>
              <w:bottom w:val="single" w:sz="5" w:space="0" w:color="000000"/>
              <w:right w:val="single" w:sz="5" w:space="0" w:color="000000"/>
            </w:tcBorders>
            <w:shd w:val="clear" w:color="auto" w:fill="F2F2F2"/>
          </w:tcPr>
          <w:p w14:paraId="2A6E764E" w14:textId="77777777" w:rsidR="004142E6" w:rsidRDefault="004142E6" w:rsidP="00C93360">
            <w:pPr>
              <w:ind w:left="2"/>
              <w:jc w:val="center"/>
            </w:pPr>
            <w:r>
              <w:rPr>
                <w:b/>
                <w:sz w:val="16"/>
              </w:rPr>
              <w:t>Sì</w:t>
            </w:r>
            <w:r>
              <w:t xml:space="preserve"> </w:t>
            </w:r>
          </w:p>
        </w:tc>
        <w:tc>
          <w:tcPr>
            <w:tcW w:w="708" w:type="dxa"/>
            <w:tcBorders>
              <w:top w:val="single" w:sz="5" w:space="0" w:color="000000"/>
              <w:left w:val="single" w:sz="5" w:space="0" w:color="000000"/>
              <w:bottom w:val="single" w:sz="5" w:space="0" w:color="000000"/>
              <w:right w:val="single" w:sz="5" w:space="0" w:color="000000"/>
            </w:tcBorders>
            <w:shd w:val="clear" w:color="auto" w:fill="F2F2F2"/>
          </w:tcPr>
          <w:p w14:paraId="6ABD66F9" w14:textId="77777777" w:rsidR="004142E6" w:rsidRDefault="004142E6" w:rsidP="00C93360">
            <w:pPr>
              <w:ind w:left="5"/>
              <w:jc w:val="center"/>
            </w:pPr>
            <w:r>
              <w:rPr>
                <w:b/>
                <w:sz w:val="16"/>
              </w:rPr>
              <w:t>P</w:t>
            </w:r>
            <w:r>
              <w:t xml:space="preserve"> </w:t>
            </w:r>
          </w:p>
        </w:tc>
        <w:tc>
          <w:tcPr>
            <w:tcW w:w="708" w:type="dxa"/>
            <w:tcBorders>
              <w:top w:val="single" w:sz="5" w:space="0" w:color="000000"/>
              <w:left w:val="single" w:sz="5" w:space="0" w:color="000000"/>
              <w:bottom w:val="single" w:sz="5" w:space="0" w:color="000000"/>
              <w:right w:val="single" w:sz="5" w:space="0" w:color="000000"/>
            </w:tcBorders>
            <w:shd w:val="clear" w:color="auto" w:fill="F2F2F2"/>
          </w:tcPr>
          <w:p w14:paraId="7F245A16" w14:textId="77777777" w:rsidR="004142E6" w:rsidRDefault="004142E6" w:rsidP="00C93360">
            <w:pPr>
              <w:ind w:left="6"/>
              <w:jc w:val="center"/>
            </w:pPr>
            <w:r>
              <w:rPr>
                <w:b/>
                <w:sz w:val="16"/>
              </w:rPr>
              <w:t>No</w:t>
            </w:r>
            <w:r>
              <w:t xml:space="preserve"> </w:t>
            </w:r>
          </w:p>
        </w:tc>
        <w:tc>
          <w:tcPr>
            <w:tcW w:w="718" w:type="dxa"/>
            <w:tcBorders>
              <w:top w:val="single" w:sz="5" w:space="0" w:color="000000"/>
              <w:left w:val="single" w:sz="5" w:space="0" w:color="000000"/>
              <w:bottom w:val="single" w:sz="5" w:space="0" w:color="000000"/>
              <w:right w:val="single" w:sz="5" w:space="0" w:color="000000"/>
            </w:tcBorders>
            <w:shd w:val="clear" w:color="auto" w:fill="F2F2F2"/>
          </w:tcPr>
          <w:p w14:paraId="30A0F2F5" w14:textId="77777777" w:rsidR="004142E6" w:rsidRDefault="004142E6" w:rsidP="00C93360">
            <w:pPr>
              <w:ind w:right="10"/>
              <w:jc w:val="center"/>
            </w:pPr>
            <w:r>
              <w:rPr>
                <w:b/>
                <w:i/>
                <w:sz w:val="16"/>
              </w:rPr>
              <w:t>note</w:t>
            </w:r>
            <w:r>
              <w:t xml:space="preserve"> </w:t>
            </w:r>
          </w:p>
        </w:tc>
      </w:tr>
      <w:tr w:rsidR="004142E6" w14:paraId="4BC7D91E" w14:textId="77777777" w:rsidTr="00C93360">
        <w:trPr>
          <w:trHeight w:val="302"/>
        </w:trPr>
        <w:tc>
          <w:tcPr>
            <w:tcW w:w="398" w:type="dxa"/>
            <w:tcBorders>
              <w:top w:val="single" w:sz="5" w:space="0" w:color="000000"/>
              <w:left w:val="single" w:sz="5" w:space="0" w:color="000000"/>
              <w:bottom w:val="single" w:sz="5" w:space="0" w:color="000000"/>
              <w:right w:val="single" w:sz="5" w:space="0" w:color="000000"/>
            </w:tcBorders>
          </w:tcPr>
          <w:p w14:paraId="63F5E067" w14:textId="77777777" w:rsidR="004142E6" w:rsidRDefault="004142E6" w:rsidP="00C93360">
            <w:pPr>
              <w:ind w:left="4"/>
              <w:jc w:val="center"/>
            </w:pPr>
            <w:r>
              <w:rPr>
                <w:sz w:val="18"/>
              </w:rPr>
              <w:t>1</w:t>
            </w:r>
            <w:r>
              <w:t xml:space="preserve"> </w:t>
            </w:r>
          </w:p>
        </w:tc>
        <w:tc>
          <w:tcPr>
            <w:tcW w:w="6443" w:type="dxa"/>
            <w:tcBorders>
              <w:top w:val="single" w:sz="5" w:space="0" w:color="000000"/>
              <w:left w:val="single" w:sz="5" w:space="0" w:color="000000"/>
              <w:bottom w:val="single" w:sz="5" w:space="0" w:color="000000"/>
              <w:right w:val="single" w:sz="5" w:space="0" w:color="000000"/>
            </w:tcBorders>
          </w:tcPr>
          <w:p w14:paraId="6AAEAE0D" w14:textId="77777777" w:rsidR="004142E6" w:rsidRDefault="004142E6" w:rsidP="00C93360">
            <w:pPr>
              <w:ind w:left="65"/>
            </w:pPr>
            <w:r>
              <w:rPr>
                <w:sz w:val="18"/>
              </w:rPr>
              <w:t>Dimostra di comprendere parole di uso comune</w:t>
            </w: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4A58125F"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2FC5A4B3"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4C4C26DE" w14:textId="77777777" w:rsidR="004142E6" w:rsidRDefault="004142E6" w:rsidP="00C93360">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207BE333" w14:textId="77777777" w:rsidR="004142E6" w:rsidRDefault="004142E6" w:rsidP="00C93360">
            <w:r>
              <w:t xml:space="preserve"> </w:t>
            </w:r>
          </w:p>
        </w:tc>
      </w:tr>
      <w:tr w:rsidR="004142E6" w14:paraId="7C45F84E" w14:textId="77777777" w:rsidTr="00C93360">
        <w:trPr>
          <w:trHeight w:val="300"/>
        </w:trPr>
        <w:tc>
          <w:tcPr>
            <w:tcW w:w="398" w:type="dxa"/>
            <w:tcBorders>
              <w:top w:val="single" w:sz="5" w:space="0" w:color="000000"/>
              <w:left w:val="single" w:sz="5" w:space="0" w:color="000000"/>
              <w:bottom w:val="single" w:sz="5" w:space="0" w:color="000000"/>
              <w:right w:val="single" w:sz="5" w:space="0" w:color="000000"/>
            </w:tcBorders>
          </w:tcPr>
          <w:p w14:paraId="4CE13993" w14:textId="77777777" w:rsidR="004142E6" w:rsidRDefault="004142E6" w:rsidP="00C93360">
            <w:pPr>
              <w:ind w:left="4"/>
              <w:jc w:val="center"/>
            </w:pPr>
            <w:r>
              <w:rPr>
                <w:sz w:val="18"/>
              </w:rPr>
              <w:t>2</w:t>
            </w:r>
            <w:r>
              <w:t xml:space="preserve"> </w:t>
            </w:r>
          </w:p>
        </w:tc>
        <w:tc>
          <w:tcPr>
            <w:tcW w:w="6443" w:type="dxa"/>
            <w:tcBorders>
              <w:top w:val="single" w:sz="5" w:space="0" w:color="000000"/>
              <w:left w:val="single" w:sz="5" w:space="0" w:color="000000"/>
              <w:bottom w:val="single" w:sz="5" w:space="0" w:color="000000"/>
              <w:right w:val="single" w:sz="5" w:space="0" w:color="000000"/>
            </w:tcBorders>
          </w:tcPr>
          <w:p w14:paraId="776AA8E5" w14:textId="77777777" w:rsidR="004142E6" w:rsidRDefault="004142E6" w:rsidP="00C93360">
            <w:pPr>
              <w:ind w:left="65"/>
            </w:pPr>
            <w:r>
              <w:rPr>
                <w:sz w:val="18"/>
              </w:rPr>
              <w:t>Dimostra di comprendere semplici consegne verbali</w:t>
            </w: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51DE59FE"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5A2F4867"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62F97D2B" w14:textId="77777777" w:rsidR="004142E6" w:rsidRDefault="004142E6" w:rsidP="00C93360">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1843CE17" w14:textId="77777777" w:rsidR="004142E6" w:rsidRDefault="004142E6" w:rsidP="00C93360">
            <w:r>
              <w:t xml:space="preserve"> </w:t>
            </w:r>
          </w:p>
        </w:tc>
      </w:tr>
      <w:tr w:rsidR="004142E6" w14:paraId="2C6A1467" w14:textId="77777777" w:rsidTr="00C93360">
        <w:trPr>
          <w:trHeight w:val="300"/>
        </w:trPr>
        <w:tc>
          <w:tcPr>
            <w:tcW w:w="398" w:type="dxa"/>
            <w:tcBorders>
              <w:top w:val="single" w:sz="5" w:space="0" w:color="000000"/>
              <w:left w:val="single" w:sz="5" w:space="0" w:color="000000"/>
              <w:bottom w:val="single" w:sz="5" w:space="0" w:color="000000"/>
              <w:right w:val="single" w:sz="5" w:space="0" w:color="000000"/>
            </w:tcBorders>
          </w:tcPr>
          <w:p w14:paraId="2353D222" w14:textId="77777777" w:rsidR="004142E6" w:rsidRDefault="004142E6" w:rsidP="00C93360">
            <w:pPr>
              <w:ind w:left="4"/>
              <w:jc w:val="center"/>
            </w:pPr>
            <w:r>
              <w:rPr>
                <w:sz w:val="18"/>
              </w:rPr>
              <w:t>3</w:t>
            </w:r>
            <w:r>
              <w:t xml:space="preserve"> </w:t>
            </w:r>
          </w:p>
        </w:tc>
        <w:tc>
          <w:tcPr>
            <w:tcW w:w="6443" w:type="dxa"/>
            <w:tcBorders>
              <w:top w:val="single" w:sz="5" w:space="0" w:color="000000"/>
              <w:left w:val="single" w:sz="5" w:space="0" w:color="000000"/>
              <w:bottom w:val="single" w:sz="5" w:space="0" w:color="000000"/>
              <w:right w:val="single" w:sz="5" w:space="0" w:color="000000"/>
            </w:tcBorders>
          </w:tcPr>
          <w:p w14:paraId="61B11753" w14:textId="77777777" w:rsidR="004142E6" w:rsidRDefault="004142E6" w:rsidP="00C93360">
            <w:pPr>
              <w:ind w:left="65"/>
            </w:pPr>
            <w:r>
              <w:rPr>
                <w:sz w:val="18"/>
              </w:rPr>
              <w:t>Esegue consegne che richiedano un'azione</w:t>
            </w: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61D8B519"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51A87A24"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47628CCC" w14:textId="77777777" w:rsidR="004142E6" w:rsidRDefault="004142E6" w:rsidP="00C93360">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2AC04028" w14:textId="77777777" w:rsidR="004142E6" w:rsidRDefault="004142E6" w:rsidP="00C93360">
            <w:r>
              <w:t xml:space="preserve"> </w:t>
            </w:r>
          </w:p>
        </w:tc>
      </w:tr>
      <w:tr w:rsidR="004142E6" w14:paraId="74F7850E" w14:textId="77777777" w:rsidTr="00C93360">
        <w:trPr>
          <w:trHeight w:val="300"/>
        </w:trPr>
        <w:tc>
          <w:tcPr>
            <w:tcW w:w="398" w:type="dxa"/>
            <w:tcBorders>
              <w:top w:val="single" w:sz="5" w:space="0" w:color="000000"/>
              <w:left w:val="single" w:sz="5" w:space="0" w:color="000000"/>
              <w:bottom w:val="single" w:sz="5" w:space="0" w:color="000000"/>
              <w:right w:val="single" w:sz="5" w:space="0" w:color="000000"/>
            </w:tcBorders>
          </w:tcPr>
          <w:p w14:paraId="7C9D6D09" w14:textId="77777777" w:rsidR="004142E6" w:rsidRDefault="004142E6" w:rsidP="00C93360">
            <w:pPr>
              <w:ind w:left="4"/>
              <w:jc w:val="center"/>
            </w:pPr>
            <w:r>
              <w:rPr>
                <w:sz w:val="18"/>
              </w:rPr>
              <w:t>4</w:t>
            </w:r>
            <w:r>
              <w:t xml:space="preserve"> </w:t>
            </w:r>
          </w:p>
        </w:tc>
        <w:tc>
          <w:tcPr>
            <w:tcW w:w="6443" w:type="dxa"/>
            <w:tcBorders>
              <w:top w:val="single" w:sz="5" w:space="0" w:color="000000"/>
              <w:left w:val="single" w:sz="5" w:space="0" w:color="000000"/>
              <w:bottom w:val="single" w:sz="5" w:space="0" w:color="000000"/>
              <w:right w:val="single" w:sz="5" w:space="0" w:color="000000"/>
            </w:tcBorders>
          </w:tcPr>
          <w:p w14:paraId="3E6CE642" w14:textId="77777777" w:rsidR="004142E6" w:rsidRDefault="004142E6" w:rsidP="00C93360">
            <w:pPr>
              <w:ind w:left="65"/>
            </w:pPr>
            <w:r>
              <w:rPr>
                <w:sz w:val="18"/>
              </w:rPr>
              <w:t>Esegue consegne che richiedano un'azione e un oggetto</w:t>
            </w: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72CA52B5"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56D3D6B3"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17E06F11" w14:textId="77777777" w:rsidR="004142E6" w:rsidRDefault="004142E6" w:rsidP="00C93360">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18119115" w14:textId="77777777" w:rsidR="004142E6" w:rsidRDefault="004142E6" w:rsidP="00C93360">
            <w:r>
              <w:t xml:space="preserve"> </w:t>
            </w:r>
          </w:p>
        </w:tc>
      </w:tr>
      <w:tr w:rsidR="004142E6" w14:paraId="20DDAE2E" w14:textId="77777777" w:rsidTr="00C93360">
        <w:trPr>
          <w:trHeight w:val="300"/>
        </w:trPr>
        <w:tc>
          <w:tcPr>
            <w:tcW w:w="398" w:type="dxa"/>
            <w:tcBorders>
              <w:top w:val="single" w:sz="5" w:space="0" w:color="000000"/>
              <w:left w:val="single" w:sz="5" w:space="0" w:color="000000"/>
              <w:bottom w:val="single" w:sz="5" w:space="0" w:color="000000"/>
              <w:right w:val="single" w:sz="5" w:space="0" w:color="000000"/>
            </w:tcBorders>
          </w:tcPr>
          <w:p w14:paraId="56B84D4A" w14:textId="77777777" w:rsidR="004142E6" w:rsidRDefault="004142E6" w:rsidP="00C93360">
            <w:pPr>
              <w:ind w:left="4"/>
              <w:jc w:val="center"/>
            </w:pPr>
            <w:r>
              <w:rPr>
                <w:sz w:val="18"/>
              </w:rPr>
              <w:t>5</w:t>
            </w:r>
            <w:r>
              <w:t xml:space="preserve"> </w:t>
            </w:r>
          </w:p>
        </w:tc>
        <w:tc>
          <w:tcPr>
            <w:tcW w:w="6443" w:type="dxa"/>
            <w:tcBorders>
              <w:top w:val="single" w:sz="5" w:space="0" w:color="000000"/>
              <w:left w:val="single" w:sz="5" w:space="0" w:color="000000"/>
              <w:bottom w:val="single" w:sz="5" w:space="0" w:color="000000"/>
              <w:right w:val="single" w:sz="5" w:space="0" w:color="000000"/>
            </w:tcBorders>
          </w:tcPr>
          <w:p w14:paraId="7779FC9A" w14:textId="77777777" w:rsidR="004142E6" w:rsidRDefault="004142E6" w:rsidP="00C93360">
            <w:pPr>
              <w:ind w:left="65"/>
            </w:pPr>
            <w:r>
              <w:rPr>
                <w:sz w:val="18"/>
              </w:rPr>
              <w:t>Esegue consegne che richiedano due azioni e un oggetto</w:t>
            </w: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1DDC8F4B"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3171E0BA"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78C7070C" w14:textId="77777777" w:rsidR="004142E6" w:rsidRDefault="004142E6" w:rsidP="00C93360">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06666281" w14:textId="77777777" w:rsidR="004142E6" w:rsidRDefault="004142E6" w:rsidP="00C93360">
            <w:r>
              <w:t xml:space="preserve"> </w:t>
            </w:r>
          </w:p>
        </w:tc>
      </w:tr>
      <w:tr w:rsidR="004142E6" w14:paraId="6604E8C3" w14:textId="77777777" w:rsidTr="00C93360">
        <w:trPr>
          <w:trHeight w:val="300"/>
        </w:trPr>
        <w:tc>
          <w:tcPr>
            <w:tcW w:w="398" w:type="dxa"/>
            <w:tcBorders>
              <w:top w:val="single" w:sz="5" w:space="0" w:color="000000"/>
              <w:left w:val="single" w:sz="5" w:space="0" w:color="000000"/>
              <w:bottom w:val="single" w:sz="5" w:space="0" w:color="000000"/>
              <w:right w:val="single" w:sz="5" w:space="0" w:color="000000"/>
            </w:tcBorders>
          </w:tcPr>
          <w:p w14:paraId="736FE0D7" w14:textId="77777777" w:rsidR="004142E6" w:rsidRDefault="004142E6" w:rsidP="00C93360">
            <w:pPr>
              <w:ind w:left="4"/>
              <w:jc w:val="center"/>
            </w:pPr>
            <w:r>
              <w:rPr>
                <w:sz w:val="18"/>
              </w:rPr>
              <w:t>6</w:t>
            </w:r>
            <w:r>
              <w:t xml:space="preserve"> </w:t>
            </w:r>
          </w:p>
        </w:tc>
        <w:tc>
          <w:tcPr>
            <w:tcW w:w="6443" w:type="dxa"/>
            <w:tcBorders>
              <w:top w:val="single" w:sz="5" w:space="0" w:color="000000"/>
              <w:left w:val="single" w:sz="5" w:space="0" w:color="000000"/>
              <w:bottom w:val="single" w:sz="5" w:space="0" w:color="000000"/>
              <w:right w:val="single" w:sz="5" w:space="0" w:color="000000"/>
            </w:tcBorders>
          </w:tcPr>
          <w:p w14:paraId="261198E9" w14:textId="77777777" w:rsidR="004142E6" w:rsidRDefault="004142E6" w:rsidP="00C93360">
            <w:pPr>
              <w:ind w:left="65"/>
            </w:pPr>
            <w:r>
              <w:rPr>
                <w:sz w:val="18"/>
              </w:rPr>
              <w:t>Dimostra di saper individuare le caratteristiche di un personaggio</w:t>
            </w: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0C23DF6A"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573EA4E5"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1948D8A9" w14:textId="77777777" w:rsidR="004142E6" w:rsidRDefault="004142E6" w:rsidP="00C93360">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1AAC7B5A" w14:textId="77777777" w:rsidR="004142E6" w:rsidRDefault="004142E6" w:rsidP="00C93360">
            <w:r>
              <w:t xml:space="preserve"> </w:t>
            </w:r>
          </w:p>
        </w:tc>
      </w:tr>
      <w:tr w:rsidR="004142E6" w14:paraId="630B863F" w14:textId="77777777" w:rsidTr="00C93360">
        <w:trPr>
          <w:trHeight w:val="300"/>
        </w:trPr>
        <w:tc>
          <w:tcPr>
            <w:tcW w:w="398" w:type="dxa"/>
            <w:tcBorders>
              <w:top w:val="single" w:sz="5" w:space="0" w:color="000000"/>
              <w:left w:val="single" w:sz="5" w:space="0" w:color="000000"/>
              <w:bottom w:val="single" w:sz="5" w:space="0" w:color="000000"/>
              <w:right w:val="single" w:sz="5" w:space="0" w:color="000000"/>
            </w:tcBorders>
          </w:tcPr>
          <w:p w14:paraId="65625C1A" w14:textId="77777777" w:rsidR="004142E6" w:rsidRDefault="004142E6" w:rsidP="00C93360">
            <w:pPr>
              <w:ind w:left="4"/>
              <w:jc w:val="center"/>
            </w:pPr>
            <w:r>
              <w:rPr>
                <w:sz w:val="18"/>
              </w:rPr>
              <w:t>7</w:t>
            </w:r>
            <w:r>
              <w:t xml:space="preserve"> </w:t>
            </w:r>
          </w:p>
        </w:tc>
        <w:tc>
          <w:tcPr>
            <w:tcW w:w="6443" w:type="dxa"/>
            <w:tcBorders>
              <w:top w:val="single" w:sz="5" w:space="0" w:color="000000"/>
              <w:left w:val="single" w:sz="5" w:space="0" w:color="000000"/>
              <w:bottom w:val="single" w:sz="5" w:space="0" w:color="000000"/>
              <w:right w:val="single" w:sz="5" w:space="0" w:color="000000"/>
            </w:tcBorders>
          </w:tcPr>
          <w:p w14:paraId="0974346E" w14:textId="77777777" w:rsidR="004142E6" w:rsidRDefault="004142E6" w:rsidP="00C93360">
            <w:pPr>
              <w:ind w:left="65"/>
            </w:pPr>
            <w:r>
              <w:rPr>
                <w:sz w:val="18"/>
              </w:rPr>
              <w:t>Dimostra di saper individuare le azioni di un personaggio</w:t>
            </w: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4A0C116A"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4C04E4DA"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72CC54C3" w14:textId="77777777" w:rsidR="004142E6" w:rsidRDefault="004142E6" w:rsidP="00C93360">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23DCA751" w14:textId="77777777" w:rsidR="004142E6" w:rsidRDefault="004142E6" w:rsidP="00C93360">
            <w:r>
              <w:t xml:space="preserve"> </w:t>
            </w:r>
          </w:p>
        </w:tc>
      </w:tr>
      <w:tr w:rsidR="004142E6" w14:paraId="39792833" w14:textId="77777777" w:rsidTr="00C93360">
        <w:trPr>
          <w:trHeight w:val="300"/>
        </w:trPr>
        <w:tc>
          <w:tcPr>
            <w:tcW w:w="398" w:type="dxa"/>
            <w:tcBorders>
              <w:top w:val="single" w:sz="5" w:space="0" w:color="000000"/>
              <w:left w:val="single" w:sz="5" w:space="0" w:color="000000"/>
              <w:bottom w:val="single" w:sz="5" w:space="0" w:color="000000"/>
              <w:right w:val="single" w:sz="5" w:space="0" w:color="000000"/>
            </w:tcBorders>
          </w:tcPr>
          <w:p w14:paraId="4C2A0517" w14:textId="77777777" w:rsidR="004142E6" w:rsidRDefault="004142E6" w:rsidP="00C93360">
            <w:pPr>
              <w:ind w:left="4"/>
              <w:jc w:val="center"/>
            </w:pPr>
            <w:r>
              <w:rPr>
                <w:sz w:val="18"/>
              </w:rPr>
              <w:t>8</w:t>
            </w:r>
            <w:r>
              <w:t xml:space="preserve"> </w:t>
            </w:r>
          </w:p>
        </w:tc>
        <w:tc>
          <w:tcPr>
            <w:tcW w:w="6443" w:type="dxa"/>
            <w:tcBorders>
              <w:top w:val="single" w:sz="5" w:space="0" w:color="000000"/>
              <w:left w:val="single" w:sz="5" w:space="0" w:color="000000"/>
              <w:bottom w:val="single" w:sz="5" w:space="0" w:color="000000"/>
              <w:right w:val="single" w:sz="5" w:space="0" w:color="000000"/>
            </w:tcBorders>
          </w:tcPr>
          <w:p w14:paraId="031213E8" w14:textId="77777777" w:rsidR="004142E6" w:rsidRDefault="004142E6" w:rsidP="00C93360">
            <w:pPr>
              <w:ind w:left="65"/>
            </w:pPr>
            <w:r>
              <w:rPr>
                <w:sz w:val="18"/>
              </w:rPr>
              <w:t>Dimostra di saper individuare il tempo e il luogo di un'azione</w:t>
            </w: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679268DF"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76CE18B0"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5B961B6F" w14:textId="77777777" w:rsidR="004142E6" w:rsidRDefault="004142E6" w:rsidP="00C93360">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28A76923" w14:textId="77777777" w:rsidR="004142E6" w:rsidRDefault="004142E6" w:rsidP="00C93360">
            <w:r>
              <w:t xml:space="preserve"> </w:t>
            </w:r>
          </w:p>
        </w:tc>
      </w:tr>
      <w:tr w:rsidR="004142E6" w14:paraId="6F6D88F8" w14:textId="77777777" w:rsidTr="00C93360">
        <w:trPr>
          <w:trHeight w:val="300"/>
        </w:trPr>
        <w:tc>
          <w:tcPr>
            <w:tcW w:w="398" w:type="dxa"/>
            <w:tcBorders>
              <w:top w:val="single" w:sz="5" w:space="0" w:color="000000"/>
              <w:left w:val="single" w:sz="5" w:space="0" w:color="000000"/>
              <w:bottom w:val="single" w:sz="5" w:space="0" w:color="000000"/>
              <w:right w:val="single" w:sz="5" w:space="0" w:color="000000"/>
            </w:tcBorders>
          </w:tcPr>
          <w:p w14:paraId="7808071D" w14:textId="77777777" w:rsidR="004142E6" w:rsidRDefault="004142E6" w:rsidP="00C93360">
            <w:pPr>
              <w:ind w:left="4"/>
              <w:jc w:val="center"/>
            </w:pPr>
            <w:r>
              <w:rPr>
                <w:sz w:val="18"/>
              </w:rPr>
              <w:t>9</w:t>
            </w:r>
            <w:r>
              <w:t xml:space="preserve"> </w:t>
            </w:r>
          </w:p>
        </w:tc>
        <w:tc>
          <w:tcPr>
            <w:tcW w:w="6443" w:type="dxa"/>
            <w:tcBorders>
              <w:top w:val="single" w:sz="5" w:space="0" w:color="000000"/>
              <w:left w:val="single" w:sz="5" w:space="0" w:color="000000"/>
              <w:bottom w:val="single" w:sz="5" w:space="0" w:color="000000"/>
              <w:right w:val="single" w:sz="5" w:space="0" w:color="000000"/>
            </w:tcBorders>
          </w:tcPr>
          <w:p w14:paraId="6705D486" w14:textId="77777777" w:rsidR="004142E6" w:rsidRDefault="004142E6" w:rsidP="00C93360">
            <w:pPr>
              <w:ind w:left="65"/>
            </w:pPr>
            <w:r>
              <w:rPr>
                <w:sz w:val="18"/>
              </w:rPr>
              <w:t>Dimostra di saper individuare la causa e l'effetto di un'azione</w:t>
            </w: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65B71595"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3BC3ED77"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6679BD21" w14:textId="77777777" w:rsidR="004142E6" w:rsidRDefault="004142E6" w:rsidP="00C93360">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67597F17" w14:textId="77777777" w:rsidR="004142E6" w:rsidRDefault="004142E6" w:rsidP="00C93360">
            <w:r>
              <w:t xml:space="preserve"> </w:t>
            </w:r>
          </w:p>
        </w:tc>
      </w:tr>
      <w:tr w:rsidR="004142E6" w14:paraId="3A5E07C2" w14:textId="77777777" w:rsidTr="00C93360">
        <w:trPr>
          <w:trHeight w:val="301"/>
        </w:trPr>
        <w:tc>
          <w:tcPr>
            <w:tcW w:w="398" w:type="dxa"/>
            <w:tcBorders>
              <w:top w:val="single" w:sz="5" w:space="0" w:color="000000"/>
              <w:left w:val="single" w:sz="5" w:space="0" w:color="000000"/>
              <w:bottom w:val="single" w:sz="5" w:space="0" w:color="000000"/>
              <w:right w:val="single" w:sz="5" w:space="0" w:color="000000"/>
            </w:tcBorders>
          </w:tcPr>
          <w:p w14:paraId="582C7659" w14:textId="77777777" w:rsidR="004142E6" w:rsidRDefault="004142E6" w:rsidP="00C93360">
            <w:pPr>
              <w:ind w:left="103"/>
            </w:pPr>
            <w:r>
              <w:rPr>
                <w:sz w:val="18"/>
              </w:rPr>
              <w:t>10</w:t>
            </w:r>
            <w:r>
              <w:t xml:space="preserve"> </w:t>
            </w:r>
          </w:p>
        </w:tc>
        <w:tc>
          <w:tcPr>
            <w:tcW w:w="6443" w:type="dxa"/>
            <w:tcBorders>
              <w:top w:val="single" w:sz="5" w:space="0" w:color="000000"/>
              <w:left w:val="single" w:sz="5" w:space="0" w:color="000000"/>
              <w:bottom w:val="single" w:sz="5" w:space="0" w:color="000000"/>
              <w:right w:val="single" w:sz="5" w:space="0" w:color="000000"/>
            </w:tcBorders>
          </w:tcPr>
          <w:p w14:paraId="3CC50FAC" w14:textId="77777777" w:rsidR="004142E6" w:rsidRDefault="004142E6" w:rsidP="00C93360">
            <w:pPr>
              <w:ind w:left="65"/>
            </w:pPr>
            <w:r>
              <w:rPr>
                <w:sz w:val="18"/>
              </w:rPr>
              <w:t>Dimostra di comprendere una breve storia</w:t>
            </w: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6EF6FD11"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14576F3D"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79532696" w14:textId="77777777" w:rsidR="004142E6" w:rsidRDefault="004142E6" w:rsidP="00C93360">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05FC47E0" w14:textId="77777777" w:rsidR="004142E6" w:rsidRDefault="004142E6" w:rsidP="00C93360">
            <w:r>
              <w:t xml:space="preserve"> </w:t>
            </w:r>
          </w:p>
        </w:tc>
      </w:tr>
      <w:tr w:rsidR="004142E6" w14:paraId="56EECC98" w14:textId="77777777" w:rsidTr="00C93360">
        <w:trPr>
          <w:trHeight w:val="300"/>
        </w:trPr>
        <w:tc>
          <w:tcPr>
            <w:tcW w:w="398" w:type="dxa"/>
            <w:tcBorders>
              <w:top w:val="single" w:sz="5" w:space="0" w:color="000000"/>
              <w:left w:val="single" w:sz="5" w:space="0" w:color="000000"/>
              <w:bottom w:val="single" w:sz="5" w:space="0" w:color="000000"/>
              <w:right w:val="single" w:sz="5" w:space="0" w:color="000000"/>
            </w:tcBorders>
          </w:tcPr>
          <w:p w14:paraId="445C7DD6" w14:textId="77777777" w:rsidR="004142E6" w:rsidRDefault="004142E6" w:rsidP="00C93360">
            <w:pPr>
              <w:ind w:left="103"/>
            </w:pPr>
            <w:r>
              <w:rPr>
                <w:sz w:val="18"/>
              </w:rPr>
              <w:t>11</w:t>
            </w:r>
            <w:r>
              <w:t xml:space="preserve"> </w:t>
            </w:r>
          </w:p>
        </w:tc>
        <w:tc>
          <w:tcPr>
            <w:tcW w:w="6443" w:type="dxa"/>
            <w:tcBorders>
              <w:top w:val="single" w:sz="5" w:space="0" w:color="000000"/>
              <w:left w:val="single" w:sz="5" w:space="0" w:color="000000"/>
              <w:bottom w:val="single" w:sz="5" w:space="0" w:color="000000"/>
              <w:right w:val="single" w:sz="5" w:space="0" w:color="000000"/>
            </w:tcBorders>
          </w:tcPr>
          <w:p w14:paraId="2B5444D9" w14:textId="77777777" w:rsidR="004142E6" w:rsidRDefault="004142E6" w:rsidP="00C93360">
            <w:pPr>
              <w:ind w:left="65"/>
            </w:pPr>
            <w:r>
              <w:rPr>
                <w:sz w:val="18"/>
              </w:rPr>
              <w:t>Dimostra di comprendere una storia (o testo) complessa</w:t>
            </w: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5AE204F5"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2BE519D3"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0F1C7FEF" w14:textId="77777777" w:rsidR="004142E6" w:rsidRDefault="004142E6" w:rsidP="00C93360">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5364A3DA" w14:textId="77777777" w:rsidR="004142E6" w:rsidRDefault="004142E6" w:rsidP="00C93360">
            <w:r>
              <w:t xml:space="preserve"> </w:t>
            </w:r>
          </w:p>
        </w:tc>
      </w:tr>
      <w:tr w:rsidR="004142E6" w14:paraId="2805A596" w14:textId="77777777" w:rsidTr="00C93360">
        <w:trPr>
          <w:trHeight w:val="300"/>
        </w:trPr>
        <w:tc>
          <w:tcPr>
            <w:tcW w:w="398" w:type="dxa"/>
            <w:tcBorders>
              <w:top w:val="single" w:sz="5" w:space="0" w:color="000000"/>
              <w:left w:val="single" w:sz="5" w:space="0" w:color="000000"/>
              <w:bottom w:val="single" w:sz="5" w:space="0" w:color="000000"/>
              <w:right w:val="single" w:sz="5" w:space="0" w:color="000000"/>
            </w:tcBorders>
          </w:tcPr>
          <w:p w14:paraId="222BBA5D" w14:textId="77777777" w:rsidR="004142E6" w:rsidRDefault="004142E6" w:rsidP="00C93360">
            <w:pPr>
              <w:ind w:left="103"/>
            </w:pPr>
            <w:r>
              <w:rPr>
                <w:sz w:val="18"/>
              </w:rPr>
              <w:t>12</w:t>
            </w:r>
            <w:r>
              <w:t xml:space="preserve"> </w:t>
            </w:r>
          </w:p>
        </w:tc>
        <w:tc>
          <w:tcPr>
            <w:tcW w:w="6443" w:type="dxa"/>
            <w:tcBorders>
              <w:top w:val="single" w:sz="5" w:space="0" w:color="000000"/>
              <w:left w:val="single" w:sz="5" w:space="0" w:color="000000"/>
              <w:bottom w:val="single" w:sz="5" w:space="0" w:color="000000"/>
              <w:right w:val="single" w:sz="5" w:space="0" w:color="000000"/>
            </w:tcBorders>
          </w:tcPr>
          <w:p w14:paraId="02993EC8" w14:textId="77777777" w:rsidR="004142E6" w:rsidRDefault="004142E6" w:rsidP="00C93360">
            <w:pPr>
              <w:ind w:left="65"/>
            </w:pPr>
            <w:r>
              <w:rPr>
                <w:sz w:val="18"/>
              </w:rPr>
              <w:t>Dimostra di comprendere la maggior parte delle materie orali durante la spiegazione</w:t>
            </w: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4C0A2C96"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3D5D5D99"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41DC7EAA" w14:textId="77777777" w:rsidR="004142E6" w:rsidRDefault="004142E6" w:rsidP="00C93360">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42F40F8E" w14:textId="77777777" w:rsidR="004142E6" w:rsidRDefault="004142E6" w:rsidP="00C93360">
            <w:r>
              <w:t xml:space="preserve"> </w:t>
            </w:r>
          </w:p>
        </w:tc>
      </w:tr>
      <w:tr w:rsidR="004142E6" w14:paraId="35C09ABE" w14:textId="77777777" w:rsidTr="00C93360">
        <w:trPr>
          <w:trHeight w:val="311"/>
        </w:trPr>
        <w:tc>
          <w:tcPr>
            <w:tcW w:w="6841" w:type="dxa"/>
            <w:gridSpan w:val="2"/>
            <w:tcBorders>
              <w:top w:val="single" w:sz="5" w:space="0" w:color="000000"/>
              <w:left w:val="single" w:sz="5" w:space="0" w:color="000000"/>
              <w:bottom w:val="single" w:sz="5" w:space="0" w:color="000000"/>
              <w:right w:val="single" w:sz="5" w:space="0" w:color="000000"/>
            </w:tcBorders>
            <w:shd w:val="clear" w:color="auto" w:fill="F2F2F2"/>
          </w:tcPr>
          <w:p w14:paraId="7BAE2DA7" w14:textId="77777777" w:rsidR="004142E6" w:rsidRDefault="004142E6" w:rsidP="00C93360">
            <w:pPr>
              <w:jc w:val="center"/>
            </w:pPr>
            <w:r>
              <w:rPr>
                <w:b/>
                <w:sz w:val="20"/>
              </w:rPr>
              <w:t>ESPRESSIONE ORALE</w:t>
            </w:r>
            <w:r>
              <w:t xml:space="preserve"> </w:t>
            </w:r>
          </w:p>
        </w:tc>
        <w:tc>
          <w:tcPr>
            <w:tcW w:w="708" w:type="dxa"/>
            <w:tcBorders>
              <w:top w:val="single" w:sz="5" w:space="0" w:color="000000"/>
              <w:left w:val="single" w:sz="5" w:space="0" w:color="000000"/>
              <w:bottom w:val="single" w:sz="5" w:space="0" w:color="000000"/>
              <w:right w:val="single" w:sz="5" w:space="0" w:color="000000"/>
            </w:tcBorders>
            <w:shd w:val="clear" w:color="auto" w:fill="F2F2F2"/>
          </w:tcPr>
          <w:p w14:paraId="641A486A" w14:textId="77777777" w:rsidR="004142E6" w:rsidRDefault="004142E6" w:rsidP="00C93360">
            <w:pPr>
              <w:ind w:left="2"/>
              <w:jc w:val="center"/>
            </w:pPr>
            <w:r>
              <w:rPr>
                <w:b/>
                <w:sz w:val="16"/>
              </w:rPr>
              <w:t>Sì</w:t>
            </w:r>
            <w:r>
              <w:t xml:space="preserve"> </w:t>
            </w:r>
          </w:p>
        </w:tc>
        <w:tc>
          <w:tcPr>
            <w:tcW w:w="708" w:type="dxa"/>
            <w:tcBorders>
              <w:top w:val="single" w:sz="5" w:space="0" w:color="000000"/>
              <w:left w:val="single" w:sz="5" w:space="0" w:color="000000"/>
              <w:bottom w:val="single" w:sz="5" w:space="0" w:color="000000"/>
              <w:right w:val="single" w:sz="5" w:space="0" w:color="000000"/>
            </w:tcBorders>
            <w:shd w:val="clear" w:color="auto" w:fill="F2F2F2"/>
          </w:tcPr>
          <w:p w14:paraId="5F590850" w14:textId="77777777" w:rsidR="004142E6" w:rsidRDefault="004142E6" w:rsidP="00C93360">
            <w:pPr>
              <w:ind w:left="5"/>
              <w:jc w:val="center"/>
            </w:pPr>
            <w:r>
              <w:rPr>
                <w:b/>
                <w:sz w:val="16"/>
              </w:rPr>
              <w:t>P</w:t>
            </w:r>
            <w:r>
              <w:t xml:space="preserve"> </w:t>
            </w:r>
          </w:p>
        </w:tc>
        <w:tc>
          <w:tcPr>
            <w:tcW w:w="708" w:type="dxa"/>
            <w:tcBorders>
              <w:top w:val="single" w:sz="5" w:space="0" w:color="000000"/>
              <w:left w:val="single" w:sz="5" w:space="0" w:color="000000"/>
              <w:bottom w:val="single" w:sz="5" w:space="0" w:color="000000"/>
              <w:right w:val="single" w:sz="5" w:space="0" w:color="000000"/>
            </w:tcBorders>
            <w:shd w:val="clear" w:color="auto" w:fill="F2F2F2"/>
          </w:tcPr>
          <w:p w14:paraId="75A0BDED" w14:textId="77777777" w:rsidR="004142E6" w:rsidRDefault="004142E6" w:rsidP="00C93360">
            <w:pPr>
              <w:ind w:left="6"/>
              <w:jc w:val="center"/>
            </w:pPr>
            <w:r>
              <w:rPr>
                <w:b/>
                <w:sz w:val="16"/>
              </w:rPr>
              <w:t>No</w:t>
            </w:r>
            <w:r>
              <w:t xml:space="preserve"> </w:t>
            </w:r>
          </w:p>
        </w:tc>
        <w:tc>
          <w:tcPr>
            <w:tcW w:w="718" w:type="dxa"/>
            <w:tcBorders>
              <w:top w:val="single" w:sz="5" w:space="0" w:color="000000"/>
              <w:left w:val="single" w:sz="5" w:space="0" w:color="000000"/>
              <w:bottom w:val="single" w:sz="5" w:space="0" w:color="000000"/>
              <w:right w:val="single" w:sz="5" w:space="0" w:color="000000"/>
            </w:tcBorders>
            <w:shd w:val="clear" w:color="auto" w:fill="F2F2F2"/>
          </w:tcPr>
          <w:p w14:paraId="32A31746" w14:textId="77777777" w:rsidR="004142E6" w:rsidRDefault="004142E6" w:rsidP="00C93360">
            <w:pPr>
              <w:ind w:right="10"/>
              <w:jc w:val="center"/>
            </w:pPr>
            <w:r>
              <w:rPr>
                <w:b/>
                <w:i/>
                <w:sz w:val="16"/>
              </w:rPr>
              <w:t>note</w:t>
            </w:r>
            <w:r>
              <w:t xml:space="preserve"> </w:t>
            </w:r>
          </w:p>
        </w:tc>
      </w:tr>
      <w:tr w:rsidR="004142E6" w14:paraId="5807FE36" w14:textId="77777777" w:rsidTr="00C93360">
        <w:trPr>
          <w:trHeight w:val="302"/>
        </w:trPr>
        <w:tc>
          <w:tcPr>
            <w:tcW w:w="398" w:type="dxa"/>
            <w:tcBorders>
              <w:top w:val="single" w:sz="5" w:space="0" w:color="000000"/>
              <w:left w:val="single" w:sz="5" w:space="0" w:color="000000"/>
              <w:bottom w:val="single" w:sz="5" w:space="0" w:color="000000"/>
              <w:right w:val="single" w:sz="5" w:space="0" w:color="000000"/>
            </w:tcBorders>
          </w:tcPr>
          <w:p w14:paraId="38FD3B59" w14:textId="77777777" w:rsidR="004142E6" w:rsidRDefault="004142E6" w:rsidP="00C93360">
            <w:pPr>
              <w:ind w:left="4"/>
              <w:jc w:val="center"/>
            </w:pPr>
            <w:r>
              <w:rPr>
                <w:sz w:val="18"/>
              </w:rPr>
              <w:t>1</w:t>
            </w:r>
            <w:r>
              <w:t xml:space="preserve"> </w:t>
            </w:r>
          </w:p>
        </w:tc>
        <w:tc>
          <w:tcPr>
            <w:tcW w:w="6443" w:type="dxa"/>
            <w:tcBorders>
              <w:top w:val="single" w:sz="5" w:space="0" w:color="000000"/>
              <w:left w:val="single" w:sz="5" w:space="0" w:color="000000"/>
              <w:bottom w:val="single" w:sz="5" w:space="0" w:color="000000"/>
              <w:right w:val="single" w:sz="5" w:space="0" w:color="000000"/>
            </w:tcBorders>
          </w:tcPr>
          <w:p w14:paraId="65DA9461" w14:textId="77777777" w:rsidR="004142E6" w:rsidRDefault="004142E6" w:rsidP="00C93360">
            <w:pPr>
              <w:ind w:left="65"/>
            </w:pPr>
            <w:r>
              <w:rPr>
                <w:sz w:val="18"/>
              </w:rPr>
              <w:t>Comunica prevalentemente con linguaggio verbale</w:t>
            </w: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0D7B3F48"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4C37722A"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06239A44" w14:textId="77777777" w:rsidR="004142E6" w:rsidRDefault="004142E6" w:rsidP="00C93360">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1EE1D07D" w14:textId="77777777" w:rsidR="004142E6" w:rsidRDefault="004142E6" w:rsidP="00C93360">
            <w:r>
              <w:t xml:space="preserve"> </w:t>
            </w:r>
          </w:p>
        </w:tc>
      </w:tr>
      <w:tr w:rsidR="004142E6" w14:paraId="33330EB8" w14:textId="77777777" w:rsidTr="00C93360">
        <w:trPr>
          <w:trHeight w:val="300"/>
        </w:trPr>
        <w:tc>
          <w:tcPr>
            <w:tcW w:w="398" w:type="dxa"/>
            <w:tcBorders>
              <w:top w:val="single" w:sz="5" w:space="0" w:color="000000"/>
              <w:left w:val="single" w:sz="5" w:space="0" w:color="000000"/>
              <w:bottom w:val="single" w:sz="5" w:space="0" w:color="000000"/>
              <w:right w:val="single" w:sz="5" w:space="0" w:color="000000"/>
            </w:tcBorders>
          </w:tcPr>
          <w:p w14:paraId="45B03D4D" w14:textId="77777777" w:rsidR="004142E6" w:rsidRDefault="004142E6" w:rsidP="00C93360">
            <w:pPr>
              <w:ind w:left="4"/>
              <w:jc w:val="center"/>
            </w:pPr>
            <w:r>
              <w:rPr>
                <w:sz w:val="18"/>
              </w:rPr>
              <w:t>2</w:t>
            </w:r>
            <w:r>
              <w:t xml:space="preserve"> </w:t>
            </w:r>
          </w:p>
        </w:tc>
        <w:tc>
          <w:tcPr>
            <w:tcW w:w="6443" w:type="dxa"/>
            <w:tcBorders>
              <w:top w:val="single" w:sz="5" w:space="0" w:color="000000"/>
              <w:left w:val="single" w:sz="5" w:space="0" w:color="000000"/>
              <w:bottom w:val="single" w:sz="5" w:space="0" w:color="000000"/>
              <w:right w:val="single" w:sz="5" w:space="0" w:color="000000"/>
            </w:tcBorders>
          </w:tcPr>
          <w:p w14:paraId="152C8B17" w14:textId="77777777" w:rsidR="004142E6" w:rsidRDefault="004142E6" w:rsidP="00C93360">
            <w:pPr>
              <w:ind w:left="65"/>
            </w:pPr>
            <w:r>
              <w:rPr>
                <w:sz w:val="18"/>
              </w:rPr>
              <w:t>Riproduce correttamente tutte le lettere all'interno delle parole</w:t>
            </w: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68E0BC35"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10A128B4"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11A34701" w14:textId="77777777" w:rsidR="004142E6" w:rsidRDefault="004142E6" w:rsidP="00C93360">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3FE79B06" w14:textId="77777777" w:rsidR="004142E6" w:rsidRDefault="004142E6" w:rsidP="00C93360">
            <w:r>
              <w:t xml:space="preserve"> </w:t>
            </w:r>
          </w:p>
        </w:tc>
      </w:tr>
      <w:tr w:rsidR="004142E6" w14:paraId="7204401F" w14:textId="77777777" w:rsidTr="00C93360">
        <w:trPr>
          <w:trHeight w:val="300"/>
        </w:trPr>
        <w:tc>
          <w:tcPr>
            <w:tcW w:w="398" w:type="dxa"/>
            <w:tcBorders>
              <w:top w:val="single" w:sz="5" w:space="0" w:color="000000"/>
              <w:left w:val="single" w:sz="5" w:space="0" w:color="000000"/>
              <w:bottom w:val="single" w:sz="5" w:space="0" w:color="000000"/>
              <w:right w:val="single" w:sz="5" w:space="0" w:color="000000"/>
            </w:tcBorders>
          </w:tcPr>
          <w:p w14:paraId="48C88501" w14:textId="77777777" w:rsidR="004142E6" w:rsidRDefault="004142E6" w:rsidP="00C93360">
            <w:pPr>
              <w:ind w:left="4"/>
              <w:jc w:val="center"/>
            </w:pPr>
            <w:r>
              <w:rPr>
                <w:sz w:val="18"/>
              </w:rPr>
              <w:t>3</w:t>
            </w:r>
            <w:r>
              <w:t xml:space="preserve"> </w:t>
            </w:r>
          </w:p>
        </w:tc>
        <w:tc>
          <w:tcPr>
            <w:tcW w:w="6443" w:type="dxa"/>
            <w:tcBorders>
              <w:top w:val="single" w:sz="5" w:space="0" w:color="000000"/>
              <w:left w:val="single" w:sz="5" w:space="0" w:color="000000"/>
              <w:bottom w:val="single" w:sz="5" w:space="0" w:color="000000"/>
              <w:right w:val="single" w:sz="5" w:space="0" w:color="000000"/>
            </w:tcBorders>
          </w:tcPr>
          <w:p w14:paraId="4FA3613C" w14:textId="77777777" w:rsidR="004142E6" w:rsidRDefault="004142E6" w:rsidP="00C93360">
            <w:pPr>
              <w:ind w:left="65"/>
            </w:pPr>
            <w:r>
              <w:rPr>
                <w:sz w:val="18"/>
              </w:rPr>
              <w:t>Risponde a semplici domande in modo articolato</w:t>
            </w: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49D62DE3"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38AB374E"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1B757D03" w14:textId="77777777" w:rsidR="004142E6" w:rsidRDefault="004142E6" w:rsidP="00C93360">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05498F1F" w14:textId="77777777" w:rsidR="004142E6" w:rsidRDefault="004142E6" w:rsidP="00C93360">
            <w:r>
              <w:t xml:space="preserve"> </w:t>
            </w:r>
          </w:p>
        </w:tc>
      </w:tr>
      <w:tr w:rsidR="004142E6" w14:paraId="07AAE725" w14:textId="77777777" w:rsidTr="00C93360">
        <w:trPr>
          <w:trHeight w:val="300"/>
        </w:trPr>
        <w:tc>
          <w:tcPr>
            <w:tcW w:w="398" w:type="dxa"/>
            <w:tcBorders>
              <w:top w:val="single" w:sz="5" w:space="0" w:color="000000"/>
              <w:left w:val="single" w:sz="5" w:space="0" w:color="000000"/>
              <w:bottom w:val="single" w:sz="5" w:space="0" w:color="000000"/>
              <w:right w:val="single" w:sz="5" w:space="0" w:color="000000"/>
            </w:tcBorders>
          </w:tcPr>
          <w:p w14:paraId="281CD761" w14:textId="77777777" w:rsidR="004142E6" w:rsidRDefault="004142E6" w:rsidP="00C93360">
            <w:pPr>
              <w:ind w:left="4"/>
              <w:jc w:val="center"/>
            </w:pPr>
            <w:r>
              <w:rPr>
                <w:sz w:val="18"/>
              </w:rPr>
              <w:t>4</w:t>
            </w:r>
            <w:r>
              <w:t xml:space="preserve"> </w:t>
            </w:r>
          </w:p>
        </w:tc>
        <w:tc>
          <w:tcPr>
            <w:tcW w:w="6443" w:type="dxa"/>
            <w:tcBorders>
              <w:top w:val="single" w:sz="5" w:space="0" w:color="000000"/>
              <w:left w:val="single" w:sz="5" w:space="0" w:color="000000"/>
              <w:bottom w:val="single" w:sz="5" w:space="0" w:color="000000"/>
              <w:right w:val="single" w:sz="5" w:space="0" w:color="000000"/>
            </w:tcBorders>
          </w:tcPr>
          <w:p w14:paraId="757F704A" w14:textId="77777777" w:rsidR="004142E6" w:rsidRDefault="004142E6" w:rsidP="00C93360">
            <w:pPr>
              <w:ind w:left="65"/>
            </w:pPr>
            <w:r>
              <w:rPr>
                <w:sz w:val="18"/>
              </w:rPr>
              <w:t>Utilizza la parola-frase per comunicare</w:t>
            </w: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3503AEBC"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695332D8"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37D26C6D" w14:textId="77777777" w:rsidR="004142E6" w:rsidRDefault="004142E6" w:rsidP="00C93360">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1E9650EA" w14:textId="77777777" w:rsidR="004142E6" w:rsidRDefault="004142E6" w:rsidP="00C93360">
            <w:r>
              <w:t xml:space="preserve"> </w:t>
            </w:r>
          </w:p>
        </w:tc>
      </w:tr>
      <w:tr w:rsidR="004142E6" w14:paraId="4EC7F14D" w14:textId="77777777" w:rsidTr="00C93360">
        <w:trPr>
          <w:trHeight w:val="300"/>
        </w:trPr>
        <w:tc>
          <w:tcPr>
            <w:tcW w:w="398" w:type="dxa"/>
            <w:tcBorders>
              <w:top w:val="single" w:sz="5" w:space="0" w:color="000000"/>
              <w:left w:val="single" w:sz="5" w:space="0" w:color="000000"/>
              <w:bottom w:val="single" w:sz="5" w:space="0" w:color="000000"/>
              <w:right w:val="single" w:sz="5" w:space="0" w:color="000000"/>
            </w:tcBorders>
          </w:tcPr>
          <w:p w14:paraId="42722A84" w14:textId="77777777" w:rsidR="004142E6" w:rsidRDefault="004142E6" w:rsidP="00C93360">
            <w:pPr>
              <w:ind w:left="4"/>
              <w:jc w:val="center"/>
            </w:pPr>
            <w:r>
              <w:rPr>
                <w:sz w:val="18"/>
              </w:rPr>
              <w:t>5</w:t>
            </w:r>
            <w:r>
              <w:t xml:space="preserve"> </w:t>
            </w:r>
          </w:p>
        </w:tc>
        <w:tc>
          <w:tcPr>
            <w:tcW w:w="6443" w:type="dxa"/>
            <w:tcBorders>
              <w:top w:val="single" w:sz="5" w:space="0" w:color="000000"/>
              <w:left w:val="single" w:sz="5" w:space="0" w:color="000000"/>
              <w:bottom w:val="single" w:sz="5" w:space="0" w:color="000000"/>
              <w:right w:val="single" w:sz="5" w:space="0" w:color="000000"/>
            </w:tcBorders>
          </w:tcPr>
          <w:p w14:paraId="30D5ED02" w14:textId="77777777" w:rsidR="004142E6" w:rsidRDefault="004142E6" w:rsidP="00C93360">
            <w:pPr>
              <w:ind w:left="65"/>
            </w:pPr>
            <w:r>
              <w:rPr>
                <w:sz w:val="18"/>
              </w:rPr>
              <w:t>Utilizza la frase minima</w:t>
            </w: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19F24483"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7E3B26CF"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3E4CCF81" w14:textId="77777777" w:rsidR="004142E6" w:rsidRDefault="004142E6" w:rsidP="00C93360">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23C16EE4" w14:textId="77777777" w:rsidR="004142E6" w:rsidRDefault="004142E6" w:rsidP="00C93360">
            <w:r>
              <w:t xml:space="preserve"> </w:t>
            </w:r>
          </w:p>
        </w:tc>
      </w:tr>
      <w:tr w:rsidR="004142E6" w14:paraId="188B130C" w14:textId="77777777" w:rsidTr="00C93360">
        <w:trPr>
          <w:trHeight w:val="300"/>
        </w:trPr>
        <w:tc>
          <w:tcPr>
            <w:tcW w:w="398" w:type="dxa"/>
            <w:tcBorders>
              <w:top w:val="single" w:sz="5" w:space="0" w:color="000000"/>
              <w:left w:val="single" w:sz="5" w:space="0" w:color="000000"/>
              <w:bottom w:val="single" w:sz="5" w:space="0" w:color="000000"/>
              <w:right w:val="single" w:sz="5" w:space="0" w:color="000000"/>
            </w:tcBorders>
          </w:tcPr>
          <w:p w14:paraId="6780F3F5" w14:textId="77777777" w:rsidR="004142E6" w:rsidRDefault="004142E6" w:rsidP="00C93360">
            <w:pPr>
              <w:ind w:left="4"/>
              <w:jc w:val="center"/>
            </w:pPr>
            <w:r>
              <w:rPr>
                <w:sz w:val="18"/>
              </w:rPr>
              <w:t>6</w:t>
            </w:r>
            <w:r>
              <w:t xml:space="preserve"> </w:t>
            </w:r>
          </w:p>
        </w:tc>
        <w:tc>
          <w:tcPr>
            <w:tcW w:w="6443" w:type="dxa"/>
            <w:tcBorders>
              <w:top w:val="single" w:sz="5" w:space="0" w:color="000000"/>
              <w:left w:val="single" w:sz="5" w:space="0" w:color="000000"/>
              <w:bottom w:val="single" w:sz="5" w:space="0" w:color="000000"/>
              <w:right w:val="single" w:sz="5" w:space="0" w:color="000000"/>
            </w:tcBorders>
          </w:tcPr>
          <w:p w14:paraId="591BE7CD" w14:textId="77777777" w:rsidR="004142E6" w:rsidRDefault="004142E6" w:rsidP="00C93360">
            <w:pPr>
              <w:ind w:left="65"/>
            </w:pPr>
            <w:r>
              <w:rPr>
                <w:sz w:val="18"/>
              </w:rPr>
              <w:t>Utilizza gli articoli</w:t>
            </w: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1E988F99"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5DC9982D"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19DFEE03" w14:textId="77777777" w:rsidR="004142E6" w:rsidRDefault="004142E6" w:rsidP="00C93360">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3EBA9FA3" w14:textId="77777777" w:rsidR="004142E6" w:rsidRDefault="004142E6" w:rsidP="00C93360">
            <w:r>
              <w:t xml:space="preserve"> </w:t>
            </w:r>
          </w:p>
        </w:tc>
      </w:tr>
    </w:tbl>
    <w:p w14:paraId="2A667D3E" w14:textId="77777777" w:rsidR="004142E6" w:rsidRDefault="004142E6" w:rsidP="004142E6">
      <w:pPr>
        <w:ind w:left="98"/>
      </w:pPr>
      <w:r>
        <w:t xml:space="preserve"> </w:t>
      </w:r>
    </w:p>
    <w:tbl>
      <w:tblPr>
        <w:tblStyle w:val="TableGrid"/>
        <w:tblW w:w="9683" w:type="dxa"/>
        <w:tblInd w:w="210" w:type="dxa"/>
        <w:tblCellMar>
          <w:left w:w="6" w:type="dxa"/>
          <w:right w:w="8" w:type="dxa"/>
        </w:tblCellMar>
        <w:tblLook w:val="04A0" w:firstRow="1" w:lastRow="0" w:firstColumn="1" w:lastColumn="0" w:noHBand="0" w:noVBand="1"/>
      </w:tblPr>
      <w:tblGrid>
        <w:gridCol w:w="398"/>
        <w:gridCol w:w="6442"/>
        <w:gridCol w:w="709"/>
        <w:gridCol w:w="708"/>
        <w:gridCol w:w="708"/>
        <w:gridCol w:w="718"/>
      </w:tblGrid>
      <w:tr w:rsidR="004142E6" w14:paraId="4DADEF2C" w14:textId="77777777" w:rsidTr="00C93360">
        <w:trPr>
          <w:trHeight w:val="298"/>
        </w:trPr>
        <w:tc>
          <w:tcPr>
            <w:tcW w:w="398" w:type="dxa"/>
            <w:tcBorders>
              <w:top w:val="single" w:sz="5" w:space="0" w:color="000000"/>
              <w:left w:val="single" w:sz="5" w:space="0" w:color="000000"/>
              <w:bottom w:val="single" w:sz="5" w:space="0" w:color="000000"/>
              <w:right w:val="single" w:sz="5" w:space="0" w:color="000000"/>
            </w:tcBorders>
          </w:tcPr>
          <w:p w14:paraId="38DF6ABF" w14:textId="77777777" w:rsidR="004142E6" w:rsidRDefault="004142E6" w:rsidP="00C93360">
            <w:pPr>
              <w:ind w:left="4"/>
              <w:jc w:val="center"/>
            </w:pPr>
            <w:r>
              <w:rPr>
                <w:sz w:val="18"/>
              </w:rPr>
              <w:t>7</w:t>
            </w:r>
            <w:r>
              <w:t xml:space="preserve"> </w:t>
            </w:r>
          </w:p>
        </w:tc>
        <w:tc>
          <w:tcPr>
            <w:tcW w:w="6442" w:type="dxa"/>
            <w:tcBorders>
              <w:top w:val="single" w:sz="5" w:space="0" w:color="000000"/>
              <w:left w:val="single" w:sz="5" w:space="0" w:color="000000"/>
              <w:bottom w:val="single" w:sz="5" w:space="0" w:color="000000"/>
              <w:right w:val="single" w:sz="5" w:space="0" w:color="000000"/>
            </w:tcBorders>
          </w:tcPr>
          <w:p w14:paraId="6E0EF634" w14:textId="77777777" w:rsidR="004142E6" w:rsidRDefault="004142E6" w:rsidP="00C93360">
            <w:pPr>
              <w:ind w:left="65"/>
            </w:pPr>
            <w:r>
              <w:rPr>
                <w:sz w:val="18"/>
              </w:rPr>
              <w:t>Utilizza il maschile e il femminile</w:t>
            </w:r>
            <w:r>
              <w:t xml:space="preserve"> </w:t>
            </w:r>
          </w:p>
        </w:tc>
        <w:tc>
          <w:tcPr>
            <w:tcW w:w="709" w:type="dxa"/>
            <w:tcBorders>
              <w:top w:val="single" w:sz="5" w:space="0" w:color="000000"/>
              <w:left w:val="single" w:sz="5" w:space="0" w:color="000000"/>
              <w:bottom w:val="single" w:sz="5" w:space="0" w:color="000000"/>
              <w:right w:val="single" w:sz="5" w:space="0" w:color="000000"/>
            </w:tcBorders>
          </w:tcPr>
          <w:p w14:paraId="4F081A68"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04E9E8D1"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1C955605" w14:textId="77777777" w:rsidR="004142E6" w:rsidRDefault="004142E6" w:rsidP="00C93360">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2811CB38" w14:textId="77777777" w:rsidR="004142E6" w:rsidRDefault="004142E6" w:rsidP="00C93360">
            <w:r>
              <w:t xml:space="preserve"> </w:t>
            </w:r>
          </w:p>
        </w:tc>
      </w:tr>
      <w:tr w:rsidR="004142E6" w14:paraId="346422A4" w14:textId="77777777" w:rsidTr="00C93360">
        <w:trPr>
          <w:trHeight w:val="300"/>
        </w:trPr>
        <w:tc>
          <w:tcPr>
            <w:tcW w:w="398" w:type="dxa"/>
            <w:tcBorders>
              <w:top w:val="single" w:sz="5" w:space="0" w:color="000000"/>
              <w:left w:val="single" w:sz="5" w:space="0" w:color="000000"/>
              <w:bottom w:val="single" w:sz="5" w:space="0" w:color="000000"/>
              <w:right w:val="single" w:sz="5" w:space="0" w:color="000000"/>
            </w:tcBorders>
          </w:tcPr>
          <w:p w14:paraId="24BD3DEF" w14:textId="77777777" w:rsidR="004142E6" w:rsidRDefault="004142E6" w:rsidP="00C93360">
            <w:pPr>
              <w:ind w:left="4"/>
              <w:jc w:val="center"/>
            </w:pPr>
            <w:r>
              <w:rPr>
                <w:sz w:val="18"/>
              </w:rPr>
              <w:t>8</w:t>
            </w:r>
            <w:r>
              <w:t xml:space="preserve"> </w:t>
            </w:r>
          </w:p>
        </w:tc>
        <w:tc>
          <w:tcPr>
            <w:tcW w:w="6442" w:type="dxa"/>
            <w:tcBorders>
              <w:top w:val="single" w:sz="5" w:space="0" w:color="000000"/>
              <w:left w:val="single" w:sz="5" w:space="0" w:color="000000"/>
              <w:bottom w:val="single" w:sz="5" w:space="0" w:color="000000"/>
              <w:right w:val="single" w:sz="5" w:space="0" w:color="000000"/>
            </w:tcBorders>
          </w:tcPr>
          <w:p w14:paraId="0AFDB03A" w14:textId="77777777" w:rsidR="004142E6" w:rsidRDefault="004142E6" w:rsidP="00C93360">
            <w:pPr>
              <w:ind w:left="65"/>
            </w:pPr>
            <w:r>
              <w:rPr>
                <w:sz w:val="18"/>
              </w:rPr>
              <w:t>Utilizza il singolare e il plurale</w:t>
            </w:r>
            <w:r>
              <w:t xml:space="preserve"> </w:t>
            </w:r>
          </w:p>
        </w:tc>
        <w:tc>
          <w:tcPr>
            <w:tcW w:w="709" w:type="dxa"/>
            <w:tcBorders>
              <w:top w:val="single" w:sz="5" w:space="0" w:color="000000"/>
              <w:left w:val="single" w:sz="5" w:space="0" w:color="000000"/>
              <w:bottom w:val="single" w:sz="5" w:space="0" w:color="000000"/>
              <w:right w:val="single" w:sz="5" w:space="0" w:color="000000"/>
            </w:tcBorders>
          </w:tcPr>
          <w:p w14:paraId="415E4F9A"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5A209911"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2F9CFE03" w14:textId="77777777" w:rsidR="004142E6" w:rsidRDefault="004142E6" w:rsidP="00C93360">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34C994F4" w14:textId="77777777" w:rsidR="004142E6" w:rsidRDefault="004142E6" w:rsidP="00C93360">
            <w:r>
              <w:t xml:space="preserve"> </w:t>
            </w:r>
          </w:p>
        </w:tc>
      </w:tr>
      <w:tr w:rsidR="004142E6" w14:paraId="293B77E0" w14:textId="77777777" w:rsidTr="00C93360">
        <w:trPr>
          <w:trHeight w:val="300"/>
        </w:trPr>
        <w:tc>
          <w:tcPr>
            <w:tcW w:w="398" w:type="dxa"/>
            <w:tcBorders>
              <w:top w:val="single" w:sz="5" w:space="0" w:color="000000"/>
              <w:left w:val="single" w:sz="5" w:space="0" w:color="000000"/>
              <w:bottom w:val="single" w:sz="5" w:space="0" w:color="000000"/>
              <w:right w:val="single" w:sz="5" w:space="0" w:color="000000"/>
            </w:tcBorders>
          </w:tcPr>
          <w:p w14:paraId="0091CACB" w14:textId="77777777" w:rsidR="004142E6" w:rsidRDefault="004142E6" w:rsidP="00C93360">
            <w:pPr>
              <w:ind w:left="4"/>
              <w:jc w:val="center"/>
            </w:pPr>
            <w:r>
              <w:rPr>
                <w:sz w:val="18"/>
              </w:rPr>
              <w:t>9</w:t>
            </w:r>
            <w:r>
              <w:t xml:space="preserve"> </w:t>
            </w:r>
          </w:p>
        </w:tc>
        <w:tc>
          <w:tcPr>
            <w:tcW w:w="6442" w:type="dxa"/>
            <w:tcBorders>
              <w:top w:val="single" w:sz="5" w:space="0" w:color="000000"/>
              <w:left w:val="single" w:sz="5" w:space="0" w:color="000000"/>
              <w:bottom w:val="single" w:sz="5" w:space="0" w:color="000000"/>
              <w:right w:val="single" w:sz="5" w:space="0" w:color="000000"/>
            </w:tcBorders>
          </w:tcPr>
          <w:p w14:paraId="741D7FB8" w14:textId="77777777" w:rsidR="004142E6" w:rsidRDefault="004142E6" w:rsidP="00C93360">
            <w:pPr>
              <w:ind w:left="65"/>
            </w:pPr>
            <w:r>
              <w:rPr>
                <w:sz w:val="18"/>
              </w:rPr>
              <w:t>Utilizza i pronomi personali</w:t>
            </w:r>
            <w:r>
              <w:t xml:space="preserve"> </w:t>
            </w:r>
          </w:p>
        </w:tc>
        <w:tc>
          <w:tcPr>
            <w:tcW w:w="709" w:type="dxa"/>
            <w:tcBorders>
              <w:top w:val="single" w:sz="5" w:space="0" w:color="000000"/>
              <w:left w:val="single" w:sz="5" w:space="0" w:color="000000"/>
              <w:bottom w:val="single" w:sz="5" w:space="0" w:color="000000"/>
              <w:right w:val="single" w:sz="5" w:space="0" w:color="000000"/>
            </w:tcBorders>
          </w:tcPr>
          <w:p w14:paraId="2AB9BBF8"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326CDD5B"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1574B1BF" w14:textId="77777777" w:rsidR="004142E6" w:rsidRDefault="004142E6" w:rsidP="00C93360">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38D39D04" w14:textId="77777777" w:rsidR="004142E6" w:rsidRDefault="004142E6" w:rsidP="00C93360">
            <w:r>
              <w:t xml:space="preserve"> </w:t>
            </w:r>
          </w:p>
        </w:tc>
      </w:tr>
      <w:tr w:rsidR="004142E6" w14:paraId="730FAA18" w14:textId="77777777" w:rsidTr="00C93360">
        <w:trPr>
          <w:trHeight w:val="300"/>
        </w:trPr>
        <w:tc>
          <w:tcPr>
            <w:tcW w:w="398" w:type="dxa"/>
            <w:tcBorders>
              <w:top w:val="single" w:sz="5" w:space="0" w:color="000000"/>
              <w:left w:val="single" w:sz="5" w:space="0" w:color="000000"/>
              <w:bottom w:val="single" w:sz="5" w:space="0" w:color="000000"/>
              <w:right w:val="single" w:sz="5" w:space="0" w:color="000000"/>
            </w:tcBorders>
          </w:tcPr>
          <w:p w14:paraId="6972828C" w14:textId="77777777" w:rsidR="004142E6" w:rsidRDefault="004142E6" w:rsidP="00C93360">
            <w:pPr>
              <w:ind w:left="103"/>
            </w:pPr>
            <w:r>
              <w:rPr>
                <w:sz w:val="18"/>
              </w:rPr>
              <w:t>10</w:t>
            </w:r>
            <w:r>
              <w:t xml:space="preserve"> </w:t>
            </w:r>
          </w:p>
        </w:tc>
        <w:tc>
          <w:tcPr>
            <w:tcW w:w="6442" w:type="dxa"/>
            <w:tcBorders>
              <w:top w:val="single" w:sz="5" w:space="0" w:color="000000"/>
              <w:left w:val="single" w:sz="5" w:space="0" w:color="000000"/>
              <w:bottom w:val="single" w:sz="5" w:space="0" w:color="000000"/>
              <w:right w:val="single" w:sz="5" w:space="0" w:color="000000"/>
            </w:tcBorders>
          </w:tcPr>
          <w:p w14:paraId="69071B36" w14:textId="77777777" w:rsidR="004142E6" w:rsidRDefault="004142E6" w:rsidP="00C93360">
            <w:pPr>
              <w:ind w:left="65"/>
            </w:pPr>
            <w:r>
              <w:rPr>
                <w:sz w:val="18"/>
              </w:rPr>
              <w:t>Utilizza le preposizioni</w:t>
            </w:r>
            <w:r>
              <w:t xml:space="preserve"> </w:t>
            </w:r>
          </w:p>
        </w:tc>
        <w:tc>
          <w:tcPr>
            <w:tcW w:w="709" w:type="dxa"/>
            <w:tcBorders>
              <w:top w:val="single" w:sz="5" w:space="0" w:color="000000"/>
              <w:left w:val="single" w:sz="5" w:space="0" w:color="000000"/>
              <w:bottom w:val="single" w:sz="5" w:space="0" w:color="000000"/>
              <w:right w:val="single" w:sz="5" w:space="0" w:color="000000"/>
            </w:tcBorders>
          </w:tcPr>
          <w:p w14:paraId="50ABC51A"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68B55228"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0F1DAEF6" w14:textId="77777777" w:rsidR="004142E6" w:rsidRDefault="004142E6" w:rsidP="00C93360">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00CDD276" w14:textId="77777777" w:rsidR="004142E6" w:rsidRDefault="004142E6" w:rsidP="00C93360">
            <w:r>
              <w:t xml:space="preserve"> </w:t>
            </w:r>
          </w:p>
        </w:tc>
      </w:tr>
      <w:tr w:rsidR="004142E6" w14:paraId="26167486" w14:textId="77777777" w:rsidTr="00C93360">
        <w:trPr>
          <w:trHeight w:val="300"/>
        </w:trPr>
        <w:tc>
          <w:tcPr>
            <w:tcW w:w="398" w:type="dxa"/>
            <w:tcBorders>
              <w:top w:val="single" w:sz="5" w:space="0" w:color="000000"/>
              <w:left w:val="single" w:sz="5" w:space="0" w:color="000000"/>
              <w:bottom w:val="single" w:sz="5" w:space="0" w:color="000000"/>
              <w:right w:val="single" w:sz="5" w:space="0" w:color="000000"/>
            </w:tcBorders>
          </w:tcPr>
          <w:p w14:paraId="3AFD4186" w14:textId="77777777" w:rsidR="004142E6" w:rsidRDefault="004142E6" w:rsidP="00C93360">
            <w:pPr>
              <w:ind w:left="103"/>
            </w:pPr>
            <w:r>
              <w:rPr>
                <w:sz w:val="18"/>
              </w:rPr>
              <w:t>11</w:t>
            </w:r>
            <w:r>
              <w:t xml:space="preserve"> </w:t>
            </w:r>
          </w:p>
        </w:tc>
        <w:tc>
          <w:tcPr>
            <w:tcW w:w="6442" w:type="dxa"/>
            <w:tcBorders>
              <w:top w:val="single" w:sz="5" w:space="0" w:color="000000"/>
              <w:left w:val="single" w:sz="5" w:space="0" w:color="000000"/>
              <w:bottom w:val="single" w:sz="5" w:space="0" w:color="000000"/>
              <w:right w:val="single" w:sz="5" w:space="0" w:color="000000"/>
            </w:tcBorders>
          </w:tcPr>
          <w:p w14:paraId="20C778CA" w14:textId="77777777" w:rsidR="004142E6" w:rsidRDefault="004142E6" w:rsidP="00C93360">
            <w:pPr>
              <w:ind w:left="65"/>
            </w:pPr>
            <w:r>
              <w:rPr>
                <w:sz w:val="18"/>
              </w:rPr>
              <w:t>Utilizza le proposizioni coordinate</w:t>
            </w:r>
            <w:r>
              <w:t xml:space="preserve"> </w:t>
            </w:r>
          </w:p>
        </w:tc>
        <w:tc>
          <w:tcPr>
            <w:tcW w:w="709" w:type="dxa"/>
            <w:tcBorders>
              <w:top w:val="single" w:sz="5" w:space="0" w:color="000000"/>
              <w:left w:val="single" w:sz="5" w:space="0" w:color="000000"/>
              <w:bottom w:val="single" w:sz="5" w:space="0" w:color="000000"/>
              <w:right w:val="single" w:sz="5" w:space="0" w:color="000000"/>
            </w:tcBorders>
          </w:tcPr>
          <w:p w14:paraId="1F719F52"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64F9E0A2"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612B8A81" w14:textId="77777777" w:rsidR="004142E6" w:rsidRDefault="004142E6" w:rsidP="00C93360">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5E6D6708" w14:textId="77777777" w:rsidR="004142E6" w:rsidRDefault="004142E6" w:rsidP="00C93360">
            <w:r>
              <w:t xml:space="preserve"> </w:t>
            </w:r>
          </w:p>
        </w:tc>
      </w:tr>
      <w:tr w:rsidR="004142E6" w14:paraId="4399E561" w14:textId="77777777" w:rsidTr="00C93360">
        <w:trPr>
          <w:trHeight w:val="300"/>
        </w:trPr>
        <w:tc>
          <w:tcPr>
            <w:tcW w:w="398" w:type="dxa"/>
            <w:tcBorders>
              <w:top w:val="single" w:sz="5" w:space="0" w:color="000000"/>
              <w:left w:val="single" w:sz="5" w:space="0" w:color="000000"/>
              <w:bottom w:val="single" w:sz="5" w:space="0" w:color="000000"/>
              <w:right w:val="single" w:sz="5" w:space="0" w:color="000000"/>
            </w:tcBorders>
          </w:tcPr>
          <w:p w14:paraId="4681119F" w14:textId="77777777" w:rsidR="004142E6" w:rsidRDefault="004142E6" w:rsidP="00C93360">
            <w:pPr>
              <w:ind w:left="103"/>
            </w:pPr>
            <w:r>
              <w:rPr>
                <w:sz w:val="18"/>
              </w:rPr>
              <w:t>12</w:t>
            </w:r>
            <w:r>
              <w:t xml:space="preserve"> </w:t>
            </w:r>
          </w:p>
        </w:tc>
        <w:tc>
          <w:tcPr>
            <w:tcW w:w="6442" w:type="dxa"/>
            <w:tcBorders>
              <w:top w:val="single" w:sz="5" w:space="0" w:color="000000"/>
              <w:left w:val="single" w:sz="5" w:space="0" w:color="000000"/>
              <w:bottom w:val="single" w:sz="5" w:space="0" w:color="000000"/>
              <w:right w:val="single" w:sz="5" w:space="0" w:color="000000"/>
            </w:tcBorders>
          </w:tcPr>
          <w:p w14:paraId="608DCB8A" w14:textId="77777777" w:rsidR="004142E6" w:rsidRDefault="004142E6" w:rsidP="00C93360">
            <w:pPr>
              <w:ind w:left="65"/>
            </w:pPr>
            <w:r>
              <w:rPr>
                <w:sz w:val="18"/>
              </w:rPr>
              <w:t>Utilizza le proposizioni subordinate</w:t>
            </w:r>
            <w:r>
              <w:t xml:space="preserve"> </w:t>
            </w:r>
          </w:p>
        </w:tc>
        <w:tc>
          <w:tcPr>
            <w:tcW w:w="709" w:type="dxa"/>
            <w:tcBorders>
              <w:top w:val="single" w:sz="5" w:space="0" w:color="000000"/>
              <w:left w:val="single" w:sz="5" w:space="0" w:color="000000"/>
              <w:bottom w:val="single" w:sz="5" w:space="0" w:color="000000"/>
              <w:right w:val="single" w:sz="5" w:space="0" w:color="000000"/>
            </w:tcBorders>
          </w:tcPr>
          <w:p w14:paraId="3AC6519D"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6535BDC3"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59BDD7DA" w14:textId="77777777" w:rsidR="004142E6" w:rsidRDefault="004142E6" w:rsidP="00C93360">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630EA341" w14:textId="77777777" w:rsidR="004142E6" w:rsidRDefault="004142E6" w:rsidP="00C93360">
            <w:r>
              <w:t xml:space="preserve"> </w:t>
            </w:r>
          </w:p>
        </w:tc>
      </w:tr>
      <w:tr w:rsidR="004142E6" w14:paraId="5784C9A4" w14:textId="77777777" w:rsidTr="00C93360">
        <w:trPr>
          <w:trHeight w:val="300"/>
        </w:trPr>
        <w:tc>
          <w:tcPr>
            <w:tcW w:w="398" w:type="dxa"/>
            <w:tcBorders>
              <w:top w:val="single" w:sz="5" w:space="0" w:color="000000"/>
              <w:left w:val="single" w:sz="5" w:space="0" w:color="000000"/>
              <w:bottom w:val="single" w:sz="5" w:space="0" w:color="000000"/>
              <w:right w:val="single" w:sz="5" w:space="0" w:color="000000"/>
            </w:tcBorders>
          </w:tcPr>
          <w:p w14:paraId="0201A23E" w14:textId="77777777" w:rsidR="004142E6" w:rsidRDefault="004142E6" w:rsidP="00C93360">
            <w:pPr>
              <w:ind w:left="103"/>
            </w:pPr>
            <w:r>
              <w:rPr>
                <w:sz w:val="18"/>
              </w:rPr>
              <w:t>13</w:t>
            </w:r>
            <w:r>
              <w:t xml:space="preserve"> </w:t>
            </w:r>
          </w:p>
        </w:tc>
        <w:tc>
          <w:tcPr>
            <w:tcW w:w="6442" w:type="dxa"/>
            <w:tcBorders>
              <w:top w:val="single" w:sz="5" w:space="0" w:color="000000"/>
              <w:left w:val="single" w:sz="5" w:space="0" w:color="000000"/>
              <w:bottom w:val="single" w:sz="5" w:space="0" w:color="000000"/>
              <w:right w:val="single" w:sz="5" w:space="0" w:color="000000"/>
            </w:tcBorders>
          </w:tcPr>
          <w:p w14:paraId="13B9DC7F" w14:textId="77777777" w:rsidR="004142E6" w:rsidRDefault="004142E6" w:rsidP="00C93360">
            <w:pPr>
              <w:ind w:left="65"/>
            </w:pPr>
            <w:r>
              <w:rPr>
                <w:sz w:val="18"/>
              </w:rPr>
              <w:t>Riferisce in maniera sufficientemente esaustiva un testo o racconto narrato</w:t>
            </w:r>
            <w:r>
              <w:t xml:space="preserve"> </w:t>
            </w:r>
          </w:p>
        </w:tc>
        <w:tc>
          <w:tcPr>
            <w:tcW w:w="709" w:type="dxa"/>
            <w:tcBorders>
              <w:top w:val="single" w:sz="5" w:space="0" w:color="000000"/>
              <w:left w:val="single" w:sz="5" w:space="0" w:color="000000"/>
              <w:bottom w:val="single" w:sz="5" w:space="0" w:color="000000"/>
              <w:right w:val="single" w:sz="5" w:space="0" w:color="000000"/>
            </w:tcBorders>
          </w:tcPr>
          <w:p w14:paraId="5C4CC1EA"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07B80D52"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3AE3B810" w14:textId="77777777" w:rsidR="004142E6" w:rsidRDefault="004142E6" w:rsidP="00C93360">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4D191D45" w14:textId="77777777" w:rsidR="004142E6" w:rsidRDefault="004142E6" w:rsidP="00C93360">
            <w:r>
              <w:t xml:space="preserve"> </w:t>
            </w:r>
          </w:p>
        </w:tc>
      </w:tr>
      <w:tr w:rsidR="004142E6" w14:paraId="3C25A912" w14:textId="77777777" w:rsidTr="00C93360">
        <w:trPr>
          <w:trHeight w:val="311"/>
        </w:trPr>
        <w:tc>
          <w:tcPr>
            <w:tcW w:w="9683" w:type="dxa"/>
            <w:gridSpan w:val="6"/>
            <w:tcBorders>
              <w:top w:val="single" w:sz="5" w:space="0" w:color="000000"/>
              <w:left w:val="single" w:sz="5" w:space="0" w:color="000000"/>
              <w:bottom w:val="single" w:sz="5" w:space="0" w:color="000000"/>
              <w:right w:val="single" w:sz="5" w:space="0" w:color="000000"/>
            </w:tcBorders>
            <w:shd w:val="clear" w:color="auto" w:fill="F2F2F2"/>
          </w:tcPr>
          <w:p w14:paraId="1C386FCC" w14:textId="77777777" w:rsidR="004142E6" w:rsidRDefault="004142E6" w:rsidP="00C93360">
            <w:pPr>
              <w:jc w:val="center"/>
            </w:pPr>
            <w:r>
              <w:rPr>
                <w:b/>
                <w:sz w:val="20"/>
              </w:rPr>
              <w:t>DISCIPLINE SCOLASTICHE</w:t>
            </w:r>
            <w:r>
              <w:t xml:space="preserve"> </w:t>
            </w:r>
          </w:p>
        </w:tc>
      </w:tr>
      <w:tr w:rsidR="004142E6" w14:paraId="2B3C07F4" w14:textId="77777777" w:rsidTr="00C93360">
        <w:trPr>
          <w:trHeight w:val="315"/>
        </w:trPr>
        <w:tc>
          <w:tcPr>
            <w:tcW w:w="6840" w:type="dxa"/>
            <w:gridSpan w:val="2"/>
            <w:tcBorders>
              <w:top w:val="single" w:sz="5" w:space="0" w:color="000000"/>
              <w:left w:val="single" w:sz="5" w:space="0" w:color="000000"/>
              <w:bottom w:val="single" w:sz="5" w:space="0" w:color="000000"/>
              <w:right w:val="single" w:sz="5" w:space="0" w:color="000000"/>
            </w:tcBorders>
            <w:shd w:val="clear" w:color="auto" w:fill="F2F2F2"/>
          </w:tcPr>
          <w:p w14:paraId="0BD3E7B7" w14:textId="77777777" w:rsidR="004142E6" w:rsidRDefault="004142E6" w:rsidP="00C93360">
            <w:pPr>
              <w:ind w:right="4"/>
              <w:jc w:val="center"/>
            </w:pPr>
            <w:r>
              <w:rPr>
                <w:b/>
                <w:sz w:val="20"/>
              </w:rPr>
              <w:t>ESPRESSIONE GRAFICA</w:t>
            </w:r>
            <w:r>
              <w:t xml:space="preserve"> </w:t>
            </w:r>
          </w:p>
        </w:tc>
        <w:tc>
          <w:tcPr>
            <w:tcW w:w="709" w:type="dxa"/>
            <w:tcBorders>
              <w:top w:val="single" w:sz="5" w:space="0" w:color="000000"/>
              <w:left w:val="single" w:sz="5" w:space="0" w:color="000000"/>
              <w:bottom w:val="single" w:sz="5" w:space="0" w:color="000000"/>
              <w:right w:val="single" w:sz="5" w:space="0" w:color="000000"/>
            </w:tcBorders>
            <w:shd w:val="clear" w:color="auto" w:fill="F2F2F2"/>
          </w:tcPr>
          <w:p w14:paraId="5B6D1898" w14:textId="77777777" w:rsidR="004142E6" w:rsidRDefault="004142E6" w:rsidP="00C93360">
            <w:pPr>
              <w:ind w:left="2"/>
              <w:jc w:val="center"/>
            </w:pPr>
            <w:r>
              <w:rPr>
                <w:b/>
                <w:sz w:val="16"/>
              </w:rPr>
              <w:t>Sì</w:t>
            </w:r>
            <w:r>
              <w:t xml:space="preserve"> </w:t>
            </w:r>
          </w:p>
        </w:tc>
        <w:tc>
          <w:tcPr>
            <w:tcW w:w="708" w:type="dxa"/>
            <w:tcBorders>
              <w:top w:val="single" w:sz="5" w:space="0" w:color="000000"/>
              <w:left w:val="single" w:sz="5" w:space="0" w:color="000000"/>
              <w:bottom w:val="single" w:sz="5" w:space="0" w:color="000000"/>
              <w:right w:val="single" w:sz="5" w:space="0" w:color="000000"/>
            </w:tcBorders>
            <w:shd w:val="clear" w:color="auto" w:fill="F2F2F2"/>
          </w:tcPr>
          <w:p w14:paraId="03555324" w14:textId="77777777" w:rsidR="004142E6" w:rsidRDefault="004142E6" w:rsidP="00C93360">
            <w:pPr>
              <w:ind w:left="5"/>
              <w:jc w:val="center"/>
            </w:pPr>
            <w:r>
              <w:rPr>
                <w:b/>
                <w:sz w:val="16"/>
              </w:rPr>
              <w:t>P</w:t>
            </w:r>
            <w:r>
              <w:t xml:space="preserve"> </w:t>
            </w:r>
          </w:p>
        </w:tc>
        <w:tc>
          <w:tcPr>
            <w:tcW w:w="708" w:type="dxa"/>
            <w:tcBorders>
              <w:top w:val="single" w:sz="5" w:space="0" w:color="000000"/>
              <w:left w:val="single" w:sz="5" w:space="0" w:color="000000"/>
              <w:bottom w:val="single" w:sz="5" w:space="0" w:color="000000"/>
              <w:right w:val="single" w:sz="5" w:space="0" w:color="000000"/>
            </w:tcBorders>
            <w:shd w:val="clear" w:color="auto" w:fill="F2F2F2"/>
          </w:tcPr>
          <w:p w14:paraId="7B635056" w14:textId="77777777" w:rsidR="004142E6" w:rsidRDefault="004142E6" w:rsidP="00C93360">
            <w:pPr>
              <w:ind w:left="6"/>
              <w:jc w:val="center"/>
            </w:pPr>
            <w:r>
              <w:rPr>
                <w:b/>
                <w:sz w:val="16"/>
              </w:rPr>
              <w:t>No</w:t>
            </w:r>
            <w:r>
              <w:t xml:space="preserve"> </w:t>
            </w:r>
          </w:p>
        </w:tc>
        <w:tc>
          <w:tcPr>
            <w:tcW w:w="718" w:type="dxa"/>
            <w:tcBorders>
              <w:top w:val="single" w:sz="5" w:space="0" w:color="000000"/>
              <w:left w:val="single" w:sz="5" w:space="0" w:color="000000"/>
              <w:bottom w:val="single" w:sz="5" w:space="0" w:color="000000"/>
              <w:right w:val="single" w:sz="5" w:space="0" w:color="000000"/>
            </w:tcBorders>
            <w:shd w:val="clear" w:color="auto" w:fill="F2F2F2"/>
          </w:tcPr>
          <w:p w14:paraId="2C0DDF4B" w14:textId="77777777" w:rsidR="004142E6" w:rsidRDefault="004142E6" w:rsidP="00C93360">
            <w:pPr>
              <w:ind w:right="10"/>
              <w:jc w:val="center"/>
            </w:pPr>
            <w:r>
              <w:rPr>
                <w:b/>
                <w:i/>
                <w:sz w:val="16"/>
              </w:rPr>
              <w:t>note</w:t>
            </w:r>
            <w:r>
              <w:t xml:space="preserve"> </w:t>
            </w:r>
          </w:p>
        </w:tc>
      </w:tr>
      <w:tr w:rsidR="004142E6" w14:paraId="0E19A3D3" w14:textId="77777777" w:rsidTr="00C93360">
        <w:trPr>
          <w:trHeight w:val="301"/>
        </w:trPr>
        <w:tc>
          <w:tcPr>
            <w:tcW w:w="398" w:type="dxa"/>
            <w:tcBorders>
              <w:top w:val="single" w:sz="5" w:space="0" w:color="000000"/>
              <w:left w:val="single" w:sz="5" w:space="0" w:color="000000"/>
              <w:bottom w:val="single" w:sz="5" w:space="0" w:color="000000"/>
              <w:right w:val="single" w:sz="5" w:space="0" w:color="000000"/>
            </w:tcBorders>
          </w:tcPr>
          <w:p w14:paraId="3909EEF6" w14:textId="77777777" w:rsidR="004142E6" w:rsidRDefault="004142E6" w:rsidP="00C93360">
            <w:pPr>
              <w:ind w:left="4"/>
              <w:jc w:val="center"/>
            </w:pPr>
            <w:r>
              <w:rPr>
                <w:sz w:val="18"/>
              </w:rPr>
              <w:t>1</w:t>
            </w:r>
            <w:r>
              <w:t xml:space="preserve"> </w:t>
            </w:r>
          </w:p>
        </w:tc>
        <w:tc>
          <w:tcPr>
            <w:tcW w:w="6442" w:type="dxa"/>
            <w:tcBorders>
              <w:top w:val="single" w:sz="5" w:space="0" w:color="000000"/>
              <w:left w:val="single" w:sz="5" w:space="0" w:color="000000"/>
              <w:bottom w:val="single" w:sz="5" w:space="0" w:color="000000"/>
              <w:right w:val="single" w:sz="5" w:space="0" w:color="000000"/>
            </w:tcBorders>
          </w:tcPr>
          <w:p w14:paraId="4D212C9B" w14:textId="77777777" w:rsidR="004142E6" w:rsidRDefault="004142E6" w:rsidP="00C93360">
            <w:pPr>
              <w:ind w:left="65"/>
            </w:pPr>
            <w:r>
              <w:rPr>
                <w:sz w:val="18"/>
              </w:rPr>
              <w:t>Utilizza adeguatamente la matita, la gomma e il temperino</w:t>
            </w:r>
            <w:r>
              <w:t xml:space="preserve"> </w:t>
            </w:r>
          </w:p>
        </w:tc>
        <w:tc>
          <w:tcPr>
            <w:tcW w:w="709" w:type="dxa"/>
            <w:tcBorders>
              <w:top w:val="single" w:sz="5" w:space="0" w:color="000000"/>
              <w:left w:val="single" w:sz="5" w:space="0" w:color="000000"/>
              <w:bottom w:val="single" w:sz="5" w:space="0" w:color="000000"/>
              <w:right w:val="single" w:sz="5" w:space="0" w:color="000000"/>
            </w:tcBorders>
          </w:tcPr>
          <w:p w14:paraId="0CB91CF7"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3498DD5D"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67710403" w14:textId="77777777" w:rsidR="004142E6" w:rsidRDefault="004142E6" w:rsidP="00C93360">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75B3CF03" w14:textId="77777777" w:rsidR="004142E6" w:rsidRDefault="004142E6" w:rsidP="00C93360">
            <w:r>
              <w:t xml:space="preserve"> </w:t>
            </w:r>
          </w:p>
        </w:tc>
      </w:tr>
      <w:tr w:rsidR="004142E6" w14:paraId="5E002C67" w14:textId="77777777" w:rsidTr="00C93360">
        <w:trPr>
          <w:trHeight w:val="300"/>
        </w:trPr>
        <w:tc>
          <w:tcPr>
            <w:tcW w:w="398" w:type="dxa"/>
            <w:tcBorders>
              <w:top w:val="single" w:sz="5" w:space="0" w:color="000000"/>
              <w:left w:val="single" w:sz="5" w:space="0" w:color="000000"/>
              <w:bottom w:val="single" w:sz="5" w:space="0" w:color="000000"/>
              <w:right w:val="single" w:sz="5" w:space="0" w:color="000000"/>
            </w:tcBorders>
          </w:tcPr>
          <w:p w14:paraId="08AE8157" w14:textId="77777777" w:rsidR="004142E6" w:rsidRDefault="004142E6" w:rsidP="00C93360">
            <w:pPr>
              <w:ind w:left="4"/>
              <w:jc w:val="center"/>
            </w:pPr>
            <w:r>
              <w:rPr>
                <w:sz w:val="18"/>
              </w:rPr>
              <w:t>2</w:t>
            </w:r>
            <w:r>
              <w:t xml:space="preserve"> </w:t>
            </w:r>
          </w:p>
        </w:tc>
        <w:tc>
          <w:tcPr>
            <w:tcW w:w="6442" w:type="dxa"/>
            <w:tcBorders>
              <w:top w:val="single" w:sz="5" w:space="0" w:color="000000"/>
              <w:left w:val="single" w:sz="5" w:space="0" w:color="000000"/>
              <w:bottom w:val="single" w:sz="5" w:space="0" w:color="000000"/>
              <w:right w:val="single" w:sz="5" w:space="0" w:color="000000"/>
            </w:tcBorders>
          </w:tcPr>
          <w:p w14:paraId="29A4961D" w14:textId="77777777" w:rsidR="004142E6" w:rsidRDefault="004142E6" w:rsidP="00C93360">
            <w:pPr>
              <w:ind w:left="65"/>
            </w:pPr>
            <w:r>
              <w:rPr>
                <w:sz w:val="18"/>
              </w:rPr>
              <w:t>Riproduce uno scarabocchio spontaneamente</w:t>
            </w:r>
            <w:r>
              <w:t xml:space="preserve"> </w:t>
            </w:r>
          </w:p>
        </w:tc>
        <w:tc>
          <w:tcPr>
            <w:tcW w:w="709" w:type="dxa"/>
            <w:tcBorders>
              <w:top w:val="single" w:sz="5" w:space="0" w:color="000000"/>
              <w:left w:val="single" w:sz="5" w:space="0" w:color="000000"/>
              <w:bottom w:val="single" w:sz="5" w:space="0" w:color="000000"/>
              <w:right w:val="single" w:sz="5" w:space="0" w:color="000000"/>
            </w:tcBorders>
          </w:tcPr>
          <w:p w14:paraId="2A1F9028"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17EA1C29"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0B470B44" w14:textId="77777777" w:rsidR="004142E6" w:rsidRDefault="004142E6" w:rsidP="00C93360">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3F87F649" w14:textId="77777777" w:rsidR="004142E6" w:rsidRDefault="004142E6" w:rsidP="00C93360">
            <w:r>
              <w:t xml:space="preserve"> </w:t>
            </w:r>
          </w:p>
        </w:tc>
      </w:tr>
      <w:tr w:rsidR="004142E6" w14:paraId="624EFB34" w14:textId="77777777" w:rsidTr="00C93360">
        <w:trPr>
          <w:trHeight w:val="301"/>
        </w:trPr>
        <w:tc>
          <w:tcPr>
            <w:tcW w:w="398" w:type="dxa"/>
            <w:tcBorders>
              <w:top w:val="single" w:sz="5" w:space="0" w:color="000000"/>
              <w:left w:val="single" w:sz="5" w:space="0" w:color="000000"/>
              <w:bottom w:val="single" w:sz="5" w:space="0" w:color="000000"/>
              <w:right w:val="single" w:sz="5" w:space="0" w:color="000000"/>
            </w:tcBorders>
          </w:tcPr>
          <w:p w14:paraId="47B45C1C" w14:textId="77777777" w:rsidR="004142E6" w:rsidRDefault="004142E6" w:rsidP="00C93360">
            <w:pPr>
              <w:ind w:left="4"/>
              <w:jc w:val="center"/>
            </w:pPr>
            <w:r>
              <w:rPr>
                <w:sz w:val="18"/>
              </w:rPr>
              <w:t>3</w:t>
            </w:r>
            <w:r>
              <w:t xml:space="preserve"> </w:t>
            </w:r>
          </w:p>
        </w:tc>
        <w:tc>
          <w:tcPr>
            <w:tcW w:w="6442" w:type="dxa"/>
            <w:tcBorders>
              <w:top w:val="single" w:sz="5" w:space="0" w:color="000000"/>
              <w:left w:val="single" w:sz="5" w:space="0" w:color="000000"/>
              <w:bottom w:val="single" w:sz="5" w:space="0" w:color="000000"/>
              <w:right w:val="single" w:sz="5" w:space="0" w:color="000000"/>
            </w:tcBorders>
          </w:tcPr>
          <w:p w14:paraId="6D3E7F34" w14:textId="77777777" w:rsidR="004142E6" w:rsidRDefault="004142E6" w:rsidP="00C93360">
            <w:pPr>
              <w:ind w:left="65"/>
            </w:pPr>
            <w:r>
              <w:rPr>
                <w:sz w:val="18"/>
              </w:rPr>
              <w:t>Traccia segni attribuendovi un preciso significato</w:t>
            </w:r>
            <w:r>
              <w:t xml:space="preserve"> </w:t>
            </w:r>
          </w:p>
        </w:tc>
        <w:tc>
          <w:tcPr>
            <w:tcW w:w="709" w:type="dxa"/>
            <w:tcBorders>
              <w:top w:val="single" w:sz="5" w:space="0" w:color="000000"/>
              <w:left w:val="single" w:sz="5" w:space="0" w:color="000000"/>
              <w:bottom w:val="single" w:sz="5" w:space="0" w:color="000000"/>
              <w:right w:val="single" w:sz="5" w:space="0" w:color="000000"/>
            </w:tcBorders>
          </w:tcPr>
          <w:p w14:paraId="11A2D059"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2E1FB3E2"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1144BEDE" w14:textId="77777777" w:rsidR="004142E6" w:rsidRDefault="004142E6" w:rsidP="00C93360">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155B155B" w14:textId="77777777" w:rsidR="004142E6" w:rsidRDefault="004142E6" w:rsidP="00C93360">
            <w:r>
              <w:t xml:space="preserve"> </w:t>
            </w:r>
          </w:p>
        </w:tc>
      </w:tr>
      <w:tr w:rsidR="004142E6" w14:paraId="5C50BBBF" w14:textId="77777777" w:rsidTr="00C93360">
        <w:trPr>
          <w:trHeight w:val="300"/>
        </w:trPr>
        <w:tc>
          <w:tcPr>
            <w:tcW w:w="398" w:type="dxa"/>
            <w:tcBorders>
              <w:top w:val="single" w:sz="5" w:space="0" w:color="000000"/>
              <w:left w:val="single" w:sz="5" w:space="0" w:color="000000"/>
              <w:bottom w:val="single" w:sz="5" w:space="0" w:color="000000"/>
              <w:right w:val="single" w:sz="5" w:space="0" w:color="000000"/>
            </w:tcBorders>
          </w:tcPr>
          <w:p w14:paraId="0B07EE1C" w14:textId="77777777" w:rsidR="004142E6" w:rsidRDefault="004142E6" w:rsidP="00C93360">
            <w:pPr>
              <w:ind w:left="4"/>
              <w:jc w:val="center"/>
            </w:pPr>
            <w:r>
              <w:rPr>
                <w:sz w:val="18"/>
              </w:rPr>
              <w:t>4</w:t>
            </w:r>
            <w:r>
              <w:t xml:space="preserve"> </w:t>
            </w:r>
          </w:p>
        </w:tc>
        <w:tc>
          <w:tcPr>
            <w:tcW w:w="6442" w:type="dxa"/>
            <w:tcBorders>
              <w:top w:val="single" w:sz="5" w:space="0" w:color="000000"/>
              <w:left w:val="single" w:sz="5" w:space="0" w:color="000000"/>
              <w:bottom w:val="single" w:sz="5" w:space="0" w:color="000000"/>
              <w:right w:val="single" w:sz="5" w:space="0" w:color="000000"/>
            </w:tcBorders>
          </w:tcPr>
          <w:p w14:paraId="4A465115" w14:textId="77777777" w:rsidR="004142E6" w:rsidRDefault="004142E6" w:rsidP="00C93360">
            <w:pPr>
              <w:ind w:left="65"/>
            </w:pPr>
            <w:r>
              <w:rPr>
                <w:sz w:val="18"/>
              </w:rPr>
              <w:t>È creativo e non riproduce rigidamente gli stessi schemi grafici</w:t>
            </w:r>
            <w:r>
              <w:t xml:space="preserve"> </w:t>
            </w:r>
          </w:p>
        </w:tc>
        <w:tc>
          <w:tcPr>
            <w:tcW w:w="709" w:type="dxa"/>
            <w:tcBorders>
              <w:top w:val="single" w:sz="5" w:space="0" w:color="000000"/>
              <w:left w:val="single" w:sz="5" w:space="0" w:color="000000"/>
              <w:bottom w:val="single" w:sz="5" w:space="0" w:color="000000"/>
              <w:right w:val="single" w:sz="5" w:space="0" w:color="000000"/>
            </w:tcBorders>
          </w:tcPr>
          <w:p w14:paraId="06A17337"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7ACDBD9F"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41F08941" w14:textId="77777777" w:rsidR="004142E6" w:rsidRDefault="004142E6" w:rsidP="00C93360">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43CE4C45" w14:textId="77777777" w:rsidR="004142E6" w:rsidRDefault="004142E6" w:rsidP="00C93360">
            <w:r>
              <w:t xml:space="preserve"> </w:t>
            </w:r>
          </w:p>
        </w:tc>
      </w:tr>
      <w:tr w:rsidR="004142E6" w14:paraId="52C6E50C" w14:textId="77777777" w:rsidTr="00C93360">
        <w:trPr>
          <w:trHeight w:val="300"/>
        </w:trPr>
        <w:tc>
          <w:tcPr>
            <w:tcW w:w="398" w:type="dxa"/>
            <w:tcBorders>
              <w:top w:val="single" w:sz="5" w:space="0" w:color="000000"/>
              <w:left w:val="single" w:sz="5" w:space="0" w:color="000000"/>
              <w:bottom w:val="single" w:sz="5" w:space="0" w:color="000000"/>
              <w:right w:val="single" w:sz="5" w:space="0" w:color="000000"/>
            </w:tcBorders>
          </w:tcPr>
          <w:p w14:paraId="203F6F92" w14:textId="77777777" w:rsidR="004142E6" w:rsidRDefault="004142E6" w:rsidP="00C93360">
            <w:pPr>
              <w:ind w:left="4"/>
              <w:jc w:val="center"/>
            </w:pPr>
            <w:r>
              <w:rPr>
                <w:sz w:val="18"/>
              </w:rPr>
              <w:t>5</w:t>
            </w:r>
            <w:r>
              <w:t xml:space="preserve"> </w:t>
            </w:r>
          </w:p>
        </w:tc>
        <w:tc>
          <w:tcPr>
            <w:tcW w:w="6442" w:type="dxa"/>
            <w:tcBorders>
              <w:top w:val="single" w:sz="5" w:space="0" w:color="000000"/>
              <w:left w:val="single" w:sz="5" w:space="0" w:color="000000"/>
              <w:bottom w:val="single" w:sz="5" w:space="0" w:color="000000"/>
              <w:right w:val="single" w:sz="5" w:space="0" w:color="000000"/>
            </w:tcBorders>
          </w:tcPr>
          <w:p w14:paraId="3CA7FE12" w14:textId="77777777" w:rsidR="004142E6" w:rsidRDefault="004142E6" w:rsidP="00C93360">
            <w:pPr>
              <w:ind w:left="65"/>
            </w:pPr>
            <w:r>
              <w:rPr>
                <w:sz w:val="18"/>
              </w:rPr>
              <w:t>Rappresenta graficamente se stesso</w:t>
            </w:r>
            <w:r>
              <w:t xml:space="preserve"> </w:t>
            </w:r>
          </w:p>
        </w:tc>
        <w:tc>
          <w:tcPr>
            <w:tcW w:w="709" w:type="dxa"/>
            <w:tcBorders>
              <w:top w:val="single" w:sz="5" w:space="0" w:color="000000"/>
              <w:left w:val="single" w:sz="5" w:space="0" w:color="000000"/>
              <w:bottom w:val="single" w:sz="5" w:space="0" w:color="000000"/>
              <w:right w:val="single" w:sz="5" w:space="0" w:color="000000"/>
            </w:tcBorders>
          </w:tcPr>
          <w:p w14:paraId="13CABDB3"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63DC489A"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14DA2E37" w14:textId="77777777" w:rsidR="004142E6" w:rsidRDefault="004142E6" w:rsidP="00C93360">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112BA789" w14:textId="77777777" w:rsidR="004142E6" w:rsidRDefault="004142E6" w:rsidP="00C93360">
            <w:r>
              <w:t xml:space="preserve"> </w:t>
            </w:r>
          </w:p>
        </w:tc>
      </w:tr>
      <w:tr w:rsidR="004142E6" w14:paraId="0AD3B2CF" w14:textId="77777777" w:rsidTr="00C93360">
        <w:trPr>
          <w:trHeight w:val="300"/>
        </w:trPr>
        <w:tc>
          <w:tcPr>
            <w:tcW w:w="398" w:type="dxa"/>
            <w:tcBorders>
              <w:top w:val="single" w:sz="5" w:space="0" w:color="000000"/>
              <w:left w:val="single" w:sz="5" w:space="0" w:color="000000"/>
              <w:bottom w:val="single" w:sz="5" w:space="0" w:color="000000"/>
              <w:right w:val="single" w:sz="5" w:space="0" w:color="000000"/>
            </w:tcBorders>
          </w:tcPr>
          <w:p w14:paraId="334DD2A1" w14:textId="77777777" w:rsidR="004142E6" w:rsidRDefault="004142E6" w:rsidP="00C93360">
            <w:pPr>
              <w:ind w:left="4"/>
              <w:jc w:val="center"/>
            </w:pPr>
            <w:r>
              <w:rPr>
                <w:sz w:val="18"/>
              </w:rPr>
              <w:t>6</w:t>
            </w:r>
            <w:r>
              <w:t xml:space="preserve"> </w:t>
            </w:r>
          </w:p>
        </w:tc>
        <w:tc>
          <w:tcPr>
            <w:tcW w:w="6442" w:type="dxa"/>
            <w:tcBorders>
              <w:top w:val="single" w:sz="5" w:space="0" w:color="000000"/>
              <w:left w:val="single" w:sz="5" w:space="0" w:color="000000"/>
              <w:bottom w:val="single" w:sz="5" w:space="0" w:color="000000"/>
              <w:right w:val="single" w:sz="5" w:space="0" w:color="000000"/>
            </w:tcBorders>
          </w:tcPr>
          <w:p w14:paraId="4B963916" w14:textId="77777777" w:rsidR="004142E6" w:rsidRDefault="004142E6" w:rsidP="00C93360">
            <w:pPr>
              <w:ind w:left="65"/>
            </w:pPr>
            <w:r>
              <w:rPr>
                <w:sz w:val="18"/>
              </w:rPr>
              <w:t>Disegna spontaneamente</w:t>
            </w:r>
            <w:r>
              <w:t xml:space="preserve"> </w:t>
            </w:r>
          </w:p>
        </w:tc>
        <w:tc>
          <w:tcPr>
            <w:tcW w:w="709" w:type="dxa"/>
            <w:tcBorders>
              <w:top w:val="single" w:sz="5" w:space="0" w:color="000000"/>
              <w:left w:val="single" w:sz="5" w:space="0" w:color="000000"/>
              <w:bottom w:val="single" w:sz="5" w:space="0" w:color="000000"/>
              <w:right w:val="single" w:sz="5" w:space="0" w:color="000000"/>
            </w:tcBorders>
          </w:tcPr>
          <w:p w14:paraId="5D18EF96"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20AC2B3B"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080332D4" w14:textId="77777777" w:rsidR="004142E6" w:rsidRDefault="004142E6" w:rsidP="00C93360">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7DC1B1EC" w14:textId="77777777" w:rsidR="004142E6" w:rsidRDefault="004142E6" w:rsidP="00C93360">
            <w:r>
              <w:t xml:space="preserve"> </w:t>
            </w:r>
          </w:p>
        </w:tc>
      </w:tr>
      <w:tr w:rsidR="004142E6" w14:paraId="4DBCDEC2" w14:textId="77777777" w:rsidTr="00C93360">
        <w:trPr>
          <w:trHeight w:val="300"/>
        </w:trPr>
        <w:tc>
          <w:tcPr>
            <w:tcW w:w="398" w:type="dxa"/>
            <w:tcBorders>
              <w:top w:val="single" w:sz="5" w:space="0" w:color="000000"/>
              <w:left w:val="single" w:sz="5" w:space="0" w:color="000000"/>
              <w:bottom w:val="single" w:sz="5" w:space="0" w:color="000000"/>
              <w:right w:val="single" w:sz="5" w:space="0" w:color="000000"/>
            </w:tcBorders>
          </w:tcPr>
          <w:p w14:paraId="767F5D47" w14:textId="77777777" w:rsidR="004142E6" w:rsidRDefault="004142E6" w:rsidP="00C93360">
            <w:pPr>
              <w:ind w:left="4"/>
              <w:jc w:val="center"/>
            </w:pPr>
            <w:r>
              <w:rPr>
                <w:sz w:val="18"/>
              </w:rPr>
              <w:t>7</w:t>
            </w:r>
            <w:r>
              <w:t xml:space="preserve"> </w:t>
            </w:r>
          </w:p>
        </w:tc>
        <w:tc>
          <w:tcPr>
            <w:tcW w:w="6442" w:type="dxa"/>
            <w:tcBorders>
              <w:top w:val="single" w:sz="5" w:space="0" w:color="000000"/>
              <w:left w:val="single" w:sz="5" w:space="0" w:color="000000"/>
              <w:bottom w:val="single" w:sz="5" w:space="0" w:color="000000"/>
              <w:right w:val="single" w:sz="5" w:space="0" w:color="000000"/>
            </w:tcBorders>
          </w:tcPr>
          <w:p w14:paraId="0F2A61D6" w14:textId="77777777" w:rsidR="004142E6" w:rsidRDefault="004142E6" w:rsidP="00C93360">
            <w:pPr>
              <w:ind w:left="65"/>
            </w:pPr>
            <w:r>
              <w:rPr>
                <w:sz w:val="18"/>
              </w:rPr>
              <w:t>Disegna su richiesta</w:t>
            </w:r>
            <w:r>
              <w:t xml:space="preserve"> </w:t>
            </w:r>
          </w:p>
        </w:tc>
        <w:tc>
          <w:tcPr>
            <w:tcW w:w="709" w:type="dxa"/>
            <w:tcBorders>
              <w:top w:val="single" w:sz="5" w:space="0" w:color="000000"/>
              <w:left w:val="single" w:sz="5" w:space="0" w:color="000000"/>
              <w:bottom w:val="single" w:sz="5" w:space="0" w:color="000000"/>
              <w:right w:val="single" w:sz="5" w:space="0" w:color="000000"/>
            </w:tcBorders>
          </w:tcPr>
          <w:p w14:paraId="67F7F7BA"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2EE7821F"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0277BA27" w14:textId="77777777" w:rsidR="004142E6" w:rsidRDefault="004142E6" w:rsidP="00C93360">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462D2A4E" w14:textId="77777777" w:rsidR="004142E6" w:rsidRDefault="004142E6" w:rsidP="00C93360">
            <w:r>
              <w:t xml:space="preserve"> </w:t>
            </w:r>
          </w:p>
        </w:tc>
      </w:tr>
      <w:tr w:rsidR="004142E6" w14:paraId="1A00C473" w14:textId="77777777" w:rsidTr="00C93360">
        <w:trPr>
          <w:trHeight w:val="300"/>
        </w:trPr>
        <w:tc>
          <w:tcPr>
            <w:tcW w:w="398" w:type="dxa"/>
            <w:tcBorders>
              <w:top w:val="single" w:sz="5" w:space="0" w:color="000000"/>
              <w:left w:val="single" w:sz="5" w:space="0" w:color="000000"/>
              <w:bottom w:val="single" w:sz="5" w:space="0" w:color="000000"/>
              <w:right w:val="single" w:sz="5" w:space="0" w:color="000000"/>
            </w:tcBorders>
          </w:tcPr>
          <w:p w14:paraId="61BAA2F3" w14:textId="77777777" w:rsidR="004142E6" w:rsidRDefault="004142E6" w:rsidP="00C93360">
            <w:pPr>
              <w:ind w:left="4"/>
              <w:jc w:val="center"/>
            </w:pPr>
            <w:r>
              <w:rPr>
                <w:sz w:val="18"/>
              </w:rPr>
              <w:t>8</w:t>
            </w:r>
            <w:r>
              <w:t xml:space="preserve"> </w:t>
            </w:r>
          </w:p>
        </w:tc>
        <w:tc>
          <w:tcPr>
            <w:tcW w:w="6442" w:type="dxa"/>
            <w:tcBorders>
              <w:top w:val="single" w:sz="5" w:space="0" w:color="000000"/>
              <w:left w:val="single" w:sz="5" w:space="0" w:color="000000"/>
              <w:bottom w:val="single" w:sz="5" w:space="0" w:color="000000"/>
              <w:right w:val="single" w:sz="5" w:space="0" w:color="000000"/>
            </w:tcBorders>
          </w:tcPr>
          <w:p w14:paraId="500A2263" w14:textId="77777777" w:rsidR="004142E6" w:rsidRDefault="004142E6" w:rsidP="00C93360">
            <w:pPr>
              <w:ind w:left="65"/>
            </w:pPr>
            <w:r>
              <w:rPr>
                <w:sz w:val="18"/>
              </w:rPr>
              <w:t>Utilizza indifferentemente i vari colori e non si dimostra rigido nella scelta</w:t>
            </w:r>
            <w:r>
              <w:t xml:space="preserve"> </w:t>
            </w:r>
          </w:p>
        </w:tc>
        <w:tc>
          <w:tcPr>
            <w:tcW w:w="709" w:type="dxa"/>
            <w:tcBorders>
              <w:top w:val="single" w:sz="5" w:space="0" w:color="000000"/>
              <w:left w:val="single" w:sz="5" w:space="0" w:color="000000"/>
              <w:bottom w:val="single" w:sz="5" w:space="0" w:color="000000"/>
              <w:right w:val="single" w:sz="5" w:space="0" w:color="000000"/>
            </w:tcBorders>
          </w:tcPr>
          <w:p w14:paraId="2FD60F33"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4211EC32"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449F1DBE" w14:textId="77777777" w:rsidR="004142E6" w:rsidRDefault="004142E6" w:rsidP="00C93360">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2744EB39" w14:textId="77777777" w:rsidR="004142E6" w:rsidRDefault="004142E6" w:rsidP="00C93360">
            <w:r>
              <w:t xml:space="preserve"> </w:t>
            </w:r>
          </w:p>
        </w:tc>
      </w:tr>
      <w:tr w:rsidR="004142E6" w14:paraId="6F1486F7" w14:textId="77777777" w:rsidTr="00C93360">
        <w:trPr>
          <w:trHeight w:val="300"/>
        </w:trPr>
        <w:tc>
          <w:tcPr>
            <w:tcW w:w="398" w:type="dxa"/>
            <w:tcBorders>
              <w:top w:val="single" w:sz="5" w:space="0" w:color="000000"/>
              <w:left w:val="single" w:sz="5" w:space="0" w:color="000000"/>
              <w:bottom w:val="single" w:sz="5" w:space="0" w:color="000000"/>
              <w:right w:val="single" w:sz="5" w:space="0" w:color="000000"/>
            </w:tcBorders>
          </w:tcPr>
          <w:p w14:paraId="2A7D21FB" w14:textId="77777777" w:rsidR="004142E6" w:rsidRDefault="004142E6" w:rsidP="00C93360">
            <w:pPr>
              <w:ind w:left="4"/>
              <w:jc w:val="center"/>
            </w:pPr>
            <w:r>
              <w:rPr>
                <w:sz w:val="18"/>
              </w:rPr>
              <w:t>9</w:t>
            </w:r>
            <w:r>
              <w:t xml:space="preserve"> </w:t>
            </w:r>
          </w:p>
        </w:tc>
        <w:tc>
          <w:tcPr>
            <w:tcW w:w="6442" w:type="dxa"/>
            <w:tcBorders>
              <w:top w:val="single" w:sz="5" w:space="0" w:color="000000"/>
              <w:left w:val="single" w:sz="5" w:space="0" w:color="000000"/>
              <w:bottom w:val="single" w:sz="5" w:space="0" w:color="000000"/>
              <w:right w:val="single" w:sz="5" w:space="0" w:color="000000"/>
            </w:tcBorders>
          </w:tcPr>
          <w:p w14:paraId="1D8D687C" w14:textId="77777777" w:rsidR="004142E6" w:rsidRDefault="004142E6" w:rsidP="00C93360">
            <w:pPr>
              <w:ind w:left="65"/>
            </w:pPr>
            <w:r>
              <w:rPr>
                <w:sz w:val="18"/>
              </w:rPr>
              <w:t>Utilizza colori adeguati alla realtà se richiesto</w:t>
            </w:r>
            <w:r>
              <w:t xml:space="preserve"> </w:t>
            </w:r>
          </w:p>
        </w:tc>
        <w:tc>
          <w:tcPr>
            <w:tcW w:w="709" w:type="dxa"/>
            <w:tcBorders>
              <w:top w:val="single" w:sz="5" w:space="0" w:color="000000"/>
              <w:left w:val="single" w:sz="5" w:space="0" w:color="000000"/>
              <w:bottom w:val="single" w:sz="5" w:space="0" w:color="000000"/>
              <w:right w:val="single" w:sz="5" w:space="0" w:color="000000"/>
            </w:tcBorders>
          </w:tcPr>
          <w:p w14:paraId="54EE2FC4"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50AB606C"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599EF07D" w14:textId="77777777" w:rsidR="004142E6" w:rsidRDefault="004142E6" w:rsidP="00C93360">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417CE2C5" w14:textId="77777777" w:rsidR="004142E6" w:rsidRDefault="004142E6" w:rsidP="00C93360">
            <w:r>
              <w:t xml:space="preserve"> </w:t>
            </w:r>
          </w:p>
        </w:tc>
      </w:tr>
      <w:tr w:rsidR="004142E6" w14:paraId="772CAFF2" w14:textId="77777777" w:rsidTr="00C93360">
        <w:trPr>
          <w:trHeight w:val="300"/>
        </w:trPr>
        <w:tc>
          <w:tcPr>
            <w:tcW w:w="398" w:type="dxa"/>
            <w:tcBorders>
              <w:top w:val="single" w:sz="5" w:space="0" w:color="000000"/>
              <w:left w:val="single" w:sz="5" w:space="0" w:color="000000"/>
              <w:bottom w:val="single" w:sz="5" w:space="0" w:color="000000"/>
              <w:right w:val="single" w:sz="5" w:space="0" w:color="000000"/>
            </w:tcBorders>
          </w:tcPr>
          <w:p w14:paraId="018AA50D" w14:textId="77777777" w:rsidR="004142E6" w:rsidRDefault="004142E6" w:rsidP="00C93360">
            <w:pPr>
              <w:ind w:left="103"/>
            </w:pPr>
            <w:r>
              <w:rPr>
                <w:sz w:val="18"/>
              </w:rPr>
              <w:t>10</w:t>
            </w:r>
            <w:r>
              <w:t xml:space="preserve"> </w:t>
            </w:r>
          </w:p>
        </w:tc>
        <w:tc>
          <w:tcPr>
            <w:tcW w:w="6442" w:type="dxa"/>
            <w:tcBorders>
              <w:top w:val="single" w:sz="5" w:space="0" w:color="000000"/>
              <w:left w:val="single" w:sz="5" w:space="0" w:color="000000"/>
              <w:bottom w:val="single" w:sz="5" w:space="0" w:color="000000"/>
              <w:right w:val="single" w:sz="5" w:space="0" w:color="000000"/>
            </w:tcBorders>
          </w:tcPr>
          <w:p w14:paraId="3EEA85D1" w14:textId="77777777" w:rsidR="004142E6" w:rsidRDefault="004142E6" w:rsidP="00C93360">
            <w:pPr>
              <w:ind w:left="65"/>
            </w:pPr>
            <w:r>
              <w:rPr>
                <w:sz w:val="18"/>
              </w:rPr>
              <w:t>Copia semplici immagini</w:t>
            </w:r>
            <w:r>
              <w:t xml:space="preserve"> </w:t>
            </w:r>
          </w:p>
        </w:tc>
        <w:tc>
          <w:tcPr>
            <w:tcW w:w="709" w:type="dxa"/>
            <w:tcBorders>
              <w:top w:val="single" w:sz="5" w:space="0" w:color="000000"/>
              <w:left w:val="single" w:sz="5" w:space="0" w:color="000000"/>
              <w:bottom w:val="single" w:sz="5" w:space="0" w:color="000000"/>
              <w:right w:val="single" w:sz="5" w:space="0" w:color="000000"/>
            </w:tcBorders>
          </w:tcPr>
          <w:p w14:paraId="461C6F34"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4BE2FFBF"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5E7A24C4" w14:textId="77777777" w:rsidR="004142E6" w:rsidRDefault="004142E6" w:rsidP="00C93360">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0EE16001" w14:textId="77777777" w:rsidR="004142E6" w:rsidRDefault="004142E6" w:rsidP="00C93360">
            <w:r>
              <w:t xml:space="preserve"> </w:t>
            </w:r>
          </w:p>
        </w:tc>
      </w:tr>
      <w:tr w:rsidR="004142E6" w14:paraId="2BC4C16A" w14:textId="77777777" w:rsidTr="00C93360">
        <w:trPr>
          <w:trHeight w:val="300"/>
        </w:trPr>
        <w:tc>
          <w:tcPr>
            <w:tcW w:w="398" w:type="dxa"/>
            <w:tcBorders>
              <w:top w:val="single" w:sz="5" w:space="0" w:color="000000"/>
              <w:left w:val="single" w:sz="5" w:space="0" w:color="000000"/>
              <w:bottom w:val="single" w:sz="5" w:space="0" w:color="000000"/>
              <w:right w:val="single" w:sz="5" w:space="0" w:color="000000"/>
            </w:tcBorders>
          </w:tcPr>
          <w:p w14:paraId="0866CFDA" w14:textId="77777777" w:rsidR="004142E6" w:rsidRDefault="004142E6" w:rsidP="00C93360">
            <w:pPr>
              <w:ind w:left="103"/>
            </w:pPr>
            <w:r>
              <w:rPr>
                <w:sz w:val="18"/>
              </w:rPr>
              <w:t>11</w:t>
            </w:r>
            <w:r>
              <w:t xml:space="preserve"> </w:t>
            </w:r>
          </w:p>
        </w:tc>
        <w:tc>
          <w:tcPr>
            <w:tcW w:w="6442" w:type="dxa"/>
            <w:tcBorders>
              <w:top w:val="single" w:sz="5" w:space="0" w:color="000000"/>
              <w:left w:val="single" w:sz="5" w:space="0" w:color="000000"/>
              <w:bottom w:val="single" w:sz="5" w:space="0" w:color="000000"/>
              <w:right w:val="single" w:sz="5" w:space="0" w:color="000000"/>
            </w:tcBorders>
          </w:tcPr>
          <w:p w14:paraId="6B409843" w14:textId="77777777" w:rsidR="004142E6" w:rsidRDefault="004142E6" w:rsidP="00C93360">
            <w:pPr>
              <w:ind w:left="65"/>
            </w:pPr>
            <w:r>
              <w:rPr>
                <w:sz w:val="18"/>
              </w:rPr>
              <w:t>Copia immagini complesse</w:t>
            </w:r>
            <w:r>
              <w:t xml:space="preserve"> </w:t>
            </w:r>
          </w:p>
        </w:tc>
        <w:tc>
          <w:tcPr>
            <w:tcW w:w="709" w:type="dxa"/>
            <w:tcBorders>
              <w:top w:val="single" w:sz="5" w:space="0" w:color="000000"/>
              <w:left w:val="single" w:sz="5" w:space="0" w:color="000000"/>
              <w:bottom w:val="single" w:sz="5" w:space="0" w:color="000000"/>
              <w:right w:val="single" w:sz="5" w:space="0" w:color="000000"/>
            </w:tcBorders>
          </w:tcPr>
          <w:p w14:paraId="281E39C7"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2A9B4F73"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2343C58C" w14:textId="77777777" w:rsidR="004142E6" w:rsidRDefault="004142E6" w:rsidP="00C93360">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79FE4C5F" w14:textId="77777777" w:rsidR="004142E6" w:rsidRDefault="004142E6" w:rsidP="00C93360">
            <w:r>
              <w:t xml:space="preserve"> </w:t>
            </w:r>
          </w:p>
        </w:tc>
      </w:tr>
      <w:tr w:rsidR="004142E6" w14:paraId="46FE7215" w14:textId="77777777" w:rsidTr="00C93360">
        <w:trPr>
          <w:trHeight w:val="314"/>
        </w:trPr>
        <w:tc>
          <w:tcPr>
            <w:tcW w:w="6840" w:type="dxa"/>
            <w:gridSpan w:val="2"/>
            <w:tcBorders>
              <w:top w:val="single" w:sz="5" w:space="0" w:color="000000"/>
              <w:left w:val="single" w:sz="5" w:space="0" w:color="000000"/>
              <w:bottom w:val="single" w:sz="5" w:space="0" w:color="000000"/>
              <w:right w:val="single" w:sz="5" w:space="0" w:color="000000"/>
            </w:tcBorders>
            <w:shd w:val="clear" w:color="auto" w:fill="F2F2F2"/>
          </w:tcPr>
          <w:p w14:paraId="363CBE60" w14:textId="77777777" w:rsidR="004142E6" w:rsidRDefault="004142E6" w:rsidP="00C93360">
            <w:pPr>
              <w:ind w:right="4"/>
              <w:jc w:val="center"/>
            </w:pPr>
            <w:r>
              <w:rPr>
                <w:b/>
                <w:sz w:val="20"/>
              </w:rPr>
              <w:t>LETTURA*</w:t>
            </w:r>
            <w:r>
              <w:t xml:space="preserve"> </w:t>
            </w:r>
          </w:p>
        </w:tc>
        <w:tc>
          <w:tcPr>
            <w:tcW w:w="709" w:type="dxa"/>
            <w:tcBorders>
              <w:top w:val="single" w:sz="5" w:space="0" w:color="000000"/>
              <w:left w:val="single" w:sz="5" w:space="0" w:color="000000"/>
              <w:bottom w:val="single" w:sz="5" w:space="0" w:color="000000"/>
              <w:right w:val="single" w:sz="5" w:space="0" w:color="000000"/>
            </w:tcBorders>
            <w:shd w:val="clear" w:color="auto" w:fill="F2F2F2"/>
          </w:tcPr>
          <w:p w14:paraId="53602B8F" w14:textId="77777777" w:rsidR="004142E6" w:rsidRDefault="004142E6" w:rsidP="00C93360">
            <w:pPr>
              <w:ind w:left="2"/>
              <w:jc w:val="center"/>
            </w:pPr>
            <w:r>
              <w:rPr>
                <w:b/>
                <w:sz w:val="16"/>
              </w:rPr>
              <w:t>Sì</w:t>
            </w:r>
            <w:r>
              <w:t xml:space="preserve"> </w:t>
            </w:r>
          </w:p>
        </w:tc>
        <w:tc>
          <w:tcPr>
            <w:tcW w:w="708" w:type="dxa"/>
            <w:tcBorders>
              <w:top w:val="single" w:sz="5" w:space="0" w:color="000000"/>
              <w:left w:val="single" w:sz="5" w:space="0" w:color="000000"/>
              <w:bottom w:val="single" w:sz="5" w:space="0" w:color="000000"/>
              <w:right w:val="single" w:sz="5" w:space="0" w:color="000000"/>
            </w:tcBorders>
            <w:shd w:val="clear" w:color="auto" w:fill="F2F2F2"/>
          </w:tcPr>
          <w:p w14:paraId="2B74001E" w14:textId="77777777" w:rsidR="004142E6" w:rsidRDefault="004142E6" w:rsidP="00C93360">
            <w:pPr>
              <w:ind w:left="4"/>
              <w:jc w:val="center"/>
            </w:pPr>
            <w:r>
              <w:rPr>
                <w:b/>
                <w:sz w:val="16"/>
              </w:rPr>
              <w:t>E</w:t>
            </w:r>
            <w:r>
              <w:t xml:space="preserve"> </w:t>
            </w:r>
          </w:p>
        </w:tc>
        <w:tc>
          <w:tcPr>
            <w:tcW w:w="708" w:type="dxa"/>
            <w:tcBorders>
              <w:top w:val="single" w:sz="5" w:space="0" w:color="000000"/>
              <w:left w:val="single" w:sz="5" w:space="0" w:color="000000"/>
              <w:bottom w:val="single" w:sz="5" w:space="0" w:color="000000"/>
              <w:right w:val="single" w:sz="5" w:space="0" w:color="000000"/>
            </w:tcBorders>
            <w:shd w:val="clear" w:color="auto" w:fill="F2F2F2"/>
          </w:tcPr>
          <w:p w14:paraId="1C353958" w14:textId="77777777" w:rsidR="004142E6" w:rsidRDefault="004142E6" w:rsidP="00C93360">
            <w:pPr>
              <w:ind w:left="6"/>
              <w:jc w:val="center"/>
            </w:pPr>
            <w:r>
              <w:rPr>
                <w:b/>
                <w:sz w:val="16"/>
              </w:rPr>
              <w:t>No</w:t>
            </w:r>
            <w:r>
              <w:t xml:space="preserve"> </w:t>
            </w:r>
          </w:p>
        </w:tc>
        <w:tc>
          <w:tcPr>
            <w:tcW w:w="718" w:type="dxa"/>
            <w:tcBorders>
              <w:top w:val="single" w:sz="5" w:space="0" w:color="000000"/>
              <w:left w:val="single" w:sz="5" w:space="0" w:color="000000"/>
              <w:bottom w:val="single" w:sz="5" w:space="0" w:color="000000"/>
              <w:right w:val="single" w:sz="5" w:space="0" w:color="000000"/>
            </w:tcBorders>
            <w:shd w:val="clear" w:color="auto" w:fill="F2F2F2"/>
          </w:tcPr>
          <w:p w14:paraId="40E5B285" w14:textId="77777777" w:rsidR="004142E6" w:rsidRDefault="004142E6" w:rsidP="00C93360">
            <w:pPr>
              <w:ind w:right="10"/>
              <w:jc w:val="center"/>
            </w:pPr>
            <w:r>
              <w:rPr>
                <w:b/>
                <w:i/>
                <w:sz w:val="16"/>
              </w:rPr>
              <w:t>note</w:t>
            </w:r>
            <w:r>
              <w:t xml:space="preserve"> </w:t>
            </w:r>
          </w:p>
        </w:tc>
      </w:tr>
      <w:tr w:rsidR="004142E6" w14:paraId="548CEFDB" w14:textId="77777777" w:rsidTr="00C93360">
        <w:trPr>
          <w:trHeight w:val="302"/>
        </w:trPr>
        <w:tc>
          <w:tcPr>
            <w:tcW w:w="398" w:type="dxa"/>
            <w:tcBorders>
              <w:top w:val="single" w:sz="5" w:space="0" w:color="000000"/>
              <w:left w:val="single" w:sz="5" w:space="0" w:color="000000"/>
              <w:bottom w:val="single" w:sz="5" w:space="0" w:color="000000"/>
              <w:right w:val="single" w:sz="5" w:space="0" w:color="000000"/>
            </w:tcBorders>
          </w:tcPr>
          <w:p w14:paraId="2A6B5A56" w14:textId="77777777" w:rsidR="004142E6" w:rsidRDefault="004142E6" w:rsidP="00C93360">
            <w:pPr>
              <w:ind w:left="4"/>
              <w:jc w:val="center"/>
            </w:pPr>
            <w:r>
              <w:rPr>
                <w:sz w:val="18"/>
              </w:rPr>
              <w:t>1</w:t>
            </w:r>
            <w:r>
              <w:t xml:space="preserve"> </w:t>
            </w:r>
          </w:p>
        </w:tc>
        <w:tc>
          <w:tcPr>
            <w:tcW w:w="6442" w:type="dxa"/>
            <w:tcBorders>
              <w:top w:val="single" w:sz="5" w:space="0" w:color="000000"/>
              <w:left w:val="single" w:sz="5" w:space="0" w:color="000000"/>
              <w:bottom w:val="single" w:sz="5" w:space="0" w:color="000000"/>
              <w:right w:val="single" w:sz="5" w:space="0" w:color="000000"/>
            </w:tcBorders>
          </w:tcPr>
          <w:p w14:paraId="73754C63" w14:textId="77777777" w:rsidR="004142E6" w:rsidRDefault="004142E6" w:rsidP="00C93360">
            <w:pPr>
              <w:ind w:left="65"/>
            </w:pPr>
            <w:r>
              <w:rPr>
                <w:sz w:val="18"/>
              </w:rPr>
              <w:t>Segue con il dito durante la lettura altrui</w:t>
            </w:r>
            <w:r>
              <w:t xml:space="preserve"> </w:t>
            </w:r>
          </w:p>
        </w:tc>
        <w:tc>
          <w:tcPr>
            <w:tcW w:w="709" w:type="dxa"/>
            <w:tcBorders>
              <w:top w:val="single" w:sz="5" w:space="0" w:color="000000"/>
              <w:left w:val="single" w:sz="5" w:space="0" w:color="000000"/>
              <w:bottom w:val="single" w:sz="5" w:space="0" w:color="000000"/>
              <w:right w:val="single" w:sz="5" w:space="0" w:color="000000"/>
            </w:tcBorders>
          </w:tcPr>
          <w:p w14:paraId="7600662D"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085CC210"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698DA113" w14:textId="77777777" w:rsidR="004142E6" w:rsidRDefault="004142E6" w:rsidP="00C93360">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796937C1" w14:textId="77777777" w:rsidR="004142E6" w:rsidRDefault="004142E6" w:rsidP="00C93360">
            <w:r>
              <w:t xml:space="preserve"> </w:t>
            </w:r>
          </w:p>
        </w:tc>
      </w:tr>
      <w:tr w:rsidR="004142E6" w14:paraId="2B009B18" w14:textId="77777777" w:rsidTr="00C93360">
        <w:trPr>
          <w:trHeight w:val="300"/>
        </w:trPr>
        <w:tc>
          <w:tcPr>
            <w:tcW w:w="398" w:type="dxa"/>
            <w:tcBorders>
              <w:top w:val="single" w:sz="5" w:space="0" w:color="000000"/>
              <w:left w:val="single" w:sz="5" w:space="0" w:color="000000"/>
              <w:bottom w:val="single" w:sz="5" w:space="0" w:color="000000"/>
              <w:right w:val="single" w:sz="5" w:space="0" w:color="000000"/>
            </w:tcBorders>
          </w:tcPr>
          <w:p w14:paraId="3DDA916E" w14:textId="77777777" w:rsidR="004142E6" w:rsidRDefault="004142E6" w:rsidP="00C93360">
            <w:pPr>
              <w:ind w:left="4"/>
              <w:jc w:val="center"/>
            </w:pPr>
            <w:r>
              <w:rPr>
                <w:sz w:val="18"/>
              </w:rPr>
              <w:t>2</w:t>
            </w:r>
            <w:r>
              <w:t xml:space="preserve"> </w:t>
            </w:r>
          </w:p>
        </w:tc>
        <w:tc>
          <w:tcPr>
            <w:tcW w:w="6442" w:type="dxa"/>
            <w:tcBorders>
              <w:top w:val="single" w:sz="5" w:space="0" w:color="000000"/>
              <w:left w:val="single" w:sz="5" w:space="0" w:color="000000"/>
              <w:bottom w:val="single" w:sz="5" w:space="0" w:color="000000"/>
              <w:right w:val="single" w:sz="5" w:space="0" w:color="000000"/>
            </w:tcBorders>
          </w:tcPr>
          <w:p w14:paraId="0509FFE2" w14:textId="77777777" w:rsidR="004142E6" w:rsidRDefault="004142E6" w:rsidP="00C93360">
            <w:pPr>
              <w:ind w:left="65"/>
            </w:pPr>
            <w:r>
              <w:rPr>
                <w:sz w:val="18"/>
              </w:rPr>
              <w:t>Riconosce tutte le lettere in stampato maiuscolo (presentate singolarmente)</w:t>
            </w:r>
            <w:r>
              <w:t xml:space="preserve"> </w:t>
            </w:r>
          </w:p>
        </w:tc>
        <w:tc>
          <w:tcPr>
            <w:tcW w:w="709" w:type="dxa"/>
            <w:tcBorders>
              <w:top w:val="single" w:sz="5" w:space="0" w:color="000000"/>
              <w:left w:val="single" w:sz="5" w:space="0" w:color="000000"/>
              <w:bottom w:val="single" w:sz="5" w:space="0" w:color="000000"/>
              <w:right w:val="single" w:sz="5" w:space="0" w:color="000000"/>
            </w:tcBorders>
          </w:tcPr>
          <w:p w14:paraId="6BAA2930"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79FAF718"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2BE639D9" w14:textId="77777777" w:rsidR="004142E6" w:rsidRDefault="004142E6" w:rsidP="00C93360">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3A46037D" w14:textId="77777777" w:rsidR="004142E6" w:rsidRDefault="004142E6" w:rsidP="00C93360">
            <w:r>
              <w:t xml:space="preserve"> </w:t>
            </w:r>
          </w:p>
        </w:tc>
      </w:tr>
      <w:tr w:rsidR="004142E6" w14:paraId="51205F44" w14:textId="77777777" w:rsidTr="00C93360">
        <w:trPr>
          <w:trHeight w:val="300"/>
        </w:trPr>
        <w:tc>
          <w:tcPr>
            <w:tcW w:w="398" w:type="dxa"/>
            <w:tcBorders>
              <w:top w:val="single" w:sz="5" w:space="0" w:color="000000"/>
              <w:left w:val="single" w:sz="5" w:space="0" w:color="000000"/>
              <w:bottom w:val="single" w:sz="5" w:space="0" w:color="000000"/>
              <w:right w:val="single" w:sz="5" w:space="0" w:color="000000"/>
            </w:tcBorders>
          </w:tcPr>
          <w:p w14:paraId="514AA289" w14:textId="77777777" w:rsidR="004142E6" w:rsidRDefault="004142E6" w:rsidP="00C93360">
            <w:pPr>
              <w:ind w:left="4"/>
              <w:jc w:val="center"/>
            </w:pPr>
            <w:r>
              <w:rPr>
                <w:sz w:val="18"/>
              </w:rPr>
              <w:t>3</w:t>
            </w:r>
            <w:r>
              <w:t xml:space="preserve"> </w:t>
            </w:r>
          </w:p>
        </w:tc>
        <w:tc>
          <w:tcPr>
            <w:tcW w:w="6442" w:type="dxa"/>
            <w:tcBorders>
              <w:top w:val="single" w:sz="5" w:space="0" w:color="000000"/>
              <w:left w:val="single" w:sz="5" w:space="0" w:color="000000"/>
              <w:bottom w:val="single" w:sz="5" w:space="0" w:color="000000"/>
              <w:right w:val="single" w:sz="5" w:space="0" w:color="000000"/>
            </w:tcBorders>
          </w:tcPr>
          <w:p w14:paraId="374A522A" w14:textId="77777777" w:rsidR="004142E6" w:rsidRDefault="004142E6" w:rsidP="00C93360">
            <w:pPr>
              <w:ind w:left="65"/>
            </w:pPr>
            <w:r>
              <w:rPr>
                <w:sz w:val="18"/>
              </w:rPr>
              <w:t>Riconosce tutte le lettere in stampato minuscolo (presentate singolarmente)</w:t>
            </w:r>
            <w:r>
              <w:t xml:space="preserve"> </w:t>
            </w:r>
          </w:p>
        </w:tc>
        <w:tc>
          <w:tcPr>
            <w:tcW w:w="709" w:type="dxa"/>
            <w:tcBorders>
              <w:top w:val="single" w:sz="5" w:space="0" w:color="000000"/>
              <w:left w:val="single" w:sz="5" w:space="0" w:color="000000"/>
              <w:bottom w:val="single" w:sz="5" w:space="0" w:color="000000"/>
              <w:right w:val="single" w:sz="5" w:space="0" w:color="000000"/>
            </w:tcBorders>
          </w:tcPr>
          <w:p w14:paraId="393EDA6B"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3B4E0773"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3B8092AE" w14:textId="77777777" w:rsidR="004142E6" w:rsidRDefault="004142E6" w:rsidP="00C93360">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4E87F720" w14:textId="77777777" w:rsidR="004142E6" w:rsidRDefault="004142E6" w:rsidP="00C93360">
            <w:r>
              <w:t xml:space="preserve"> </w:t>
            </w:r>
          </w:p>
        </w:tc>
      </w:tr>
      <w:tr w:rsidR="004142E6" w14:paraId="18E7C125" w14:textId="77777777" w:rsidTr="00C93360">
        <w:trPr>
          <w:trHeight w:val="300"/>
        </w:trPr>
        <w:tc>
          <w:tcPr>
            <w:tcW w:w="398" w:type="dxa"/>
            <w:tcBorders>
              <w:top w:val="single" w:sz="5" w:space="0" w:color="000000"/>
              <w:left w:val="single" w:sz="5" w:space="0" w:color="000000"/>
              <w:bottom w:val="single" w:sz="5" w:space="0" w:color="000000"/>
              <w:right w:val="single" w:sz="5" w:space="0" w:color="000000"/>
            </w:tcBorders>
          </w:tcPr>
          <w:p w14:paraId="61F388F8" w14:textId="77777777" w:rsidR="004142E6" w:rsidRDefault="004142E6" w:rsidP="00C93360">
            <w:pPr>
              <w:ind w:left="4"/>
              <w:jc w:val="center"/>
            </w:pPr>
            <w:r>
              <w:rPr>
                <w:sz w:val="18"/>
              </w:rPr>
              <w:lastRenderedPageBreak/>
              <w:t>4</w:t>
            </w:r>
            <w:r>
              <w:t xml:space="preserve"> </w:t>
            </w:r>
          </w:p>
        </w:tc>
        <w:tc>
          <w:tcPr>
            <w:tcW w:w="6442" w:type="dxa"/>
            <w:tcBorders>
              <w:top w:val="single" w:sz="5" w:space="0" w:color="000000"/>
              <w:left w:val="single" w:sz="5" w:space="0" w:color="000000"/>
              <w:bottom w:val="single" w:sz="5" w:space="0" w:color="000000"/>
              <w:right w:val="single" w:sz="5" w:space="0" w:color="000000"/>
            </w:tcBorders>
          </w:tcPr>
          <w:p w14:paraId="56DA870E" w14:textId="77777777" w:rsidR="004142E6" w:rsidRDefault="004142E6" w:rsidP="00C93360">
            <w:pPr>
              <w:ind w:left="65"/>
            </w:pPr>
            <w:r>
              <w:rPr>
                <w:sz w:val="18"/>
              </w:rPr>
              <w:t>Associa il suono alla lettera corrispondente</w:t>
            </w:r>
            <w:r>
              <w:t xml:space="preserve"> </w:t>
            </w:r>
          </w:p>
        </w:tc>
        <w:tc>
          <w:tcPr>
            <w:tcW w:w="709" w:type="dxa"/>
            <w:tcBorders>
              <w:top w:val="single" w:sz="5" w:space="0" w:color="000000"/>
              <w:left w:val="single" w:sz="5" w:space="0" w:color="000000"/>
              <w:bottom w:val="single" w:sz="5" w:space="0" w:color="000000"/>
              <w:right w:val="single" w:sz="5" w:space="0" w:color="000000"/>
            </w:tcBorders>
          </w:tcPr>
          <w:p w14:paraId="187C12AF"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6AE57AF2"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00AA78AC" w14:textId="77777777" w:rsidR="004142E6" w:rsidRDefault="004142E6" w:rsidP="00C93360">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26E4218C" w14:textId="77777777" w:rsidR="004142E6" w:rsidRDefault="004142E6" w:rsidP="00C93360">
            <w:r>
              <w:t xml:space="preserve"> </w:t>
            </w:r>
          </w:p>
        </w:tc>
      </w:tr>
      <w:tr w:rsidR="004142E6" w14:paraId="11C689AE" w14:textId="77777777" w:rsidTr="00C93360">
        <w:trPr>
          <w:trHeight w:val="300"/>
        </w:trPr>
        <w:tc>
          <w:tcPr>
            <w:tcW w:w="398" w:type="dxa"/>
            <w:tcBorders>
              <w:top w:val="single" w:sz="5" w:space="0" w:color="000000"/>
              <w:left w:val="single" w:sz="5" w:space="0" w:color="000000"/>
              <w:bottom w:val="single" w:sz="5" w:space="0" w:color="000000"/>
              <w:right w:val="single" w:sz="5" w:space="0" w:color="000000"/>
            </w:tcBorders>
          </w:tcPr>
          <w:p w14:paraId="0DE959C9" w14:textId="77777777" w:rsidR="004142E6" w:rsidRDefault="004142E6" w:rsidP="00C93360">
            <w:pPr>
              <w:ind w:left="4"/>
              <w:jc w:val="center"/>
            </w:pPr>
            <w:r>
              <w:rPr>
                <w:sz w:val="18"/>
              </w:rPr>
              <w:t>5</w:t>
            </w:r>
            <w:r>
              <w:t xml:space="preserve"> </w:t>
            </w:r>
          </w:p>
        </w:tc>
        <w:tc>
          <w:tcPr>
            <w:tcW w:w="6442" w:type="dxa"/>
            <w:tcBorders>
              <w:top w:val="single" w:sz="5" w:space="0" w:color="000000"/>
              <w:left w:val="single" w:sz="5" w:space="0" w:color="000000"/>
              <w:bottom w:val="single" w:sz="5" w:space="0" w:color="000000"/>
              <w:right w:val="single" w:sz="5" w:space="0" w:color="000000"/>
            </w:tcBorders>
          </w:tcPr>
          <w:p w14:paraId="4C262BBA" w14:textId="77777777" w:rsidR="004142E6" w:rsidRDefault="004142E6" w:rsidP="00C93360">
            <w:pPr>
              <w:ind w:left="65"/>
            </w:pPr>
            <w:r>
              <w:rPr>
                <w:sz w:val="18"/>
              </w:rPr>
              <w:t>Legge in modo automatizzato le sillabe</w:t>
            </w:r>
            <w:r>
              <w:t xml:space="preserve"> </w:t>
            </w:r>
          </w:p>
        </w:tc>
        <w:tc>
          <w:tcPr>
            <w:tcW w:w="709" w:type="dxa"/>
            <w:tcBorders>
              <w:top w:val="single" w:sz="5" w:space="0" w:color="000000"/>
              <w:left w:val="single" w:sz="5" w:space="0" w:color="000000"/>
              <w:bottom w:val="single" w:sz="5" w:space="0" w:color="000000"/>
              <w:right w:val="single" w:sz="5" w:space="0" w:color="000000"/>
            </w:tcBorders>
          </w:tcPr>
          <w:p w14:paraId="6F686D80"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143DB174"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1DCD5CA0" w14:textId="77777777" w:rsidR="004142E6" w:rsidRDefault="004142E6" w:rsidP="00C93360">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6A67236A" w14:textId="77777777" w:rsidR="004142E6" w:rsidRDefault="004142E6" w:rsidP="00C93360">
            <w:r>
              <w:t xml:space="preserve"> </w:t>
            </w:r>
          </w:p>
        </w:tc>
      </w:tr>
      <w:tr w:rsidR="004142E6" w14:paraId="61280632" w14:textId="77777777" w:rsidTr="00C93360">
        <w:trPr>
          <w:trHeight w:val="300"/>
        </w:trPr>
        <w:tc>
          <w:tcPr>
            <w:tcW w:w="398" w:type="dxa"/>
            <w:tcBorders>
              <w:top w:val="single" w:sz="5" w:space="0" w:color="000000"/>
              <w:left w:val="single" w:sz="5" w:space="0" w:color="000000"/>
              <w:bottom w:val="single" w:sz="5" w:space="0" w:color="000000"/>
              <w:right w:val="single" w:sz="5" w:space="0" w:color="000000"/>
            </w:tcBorders>
          </w:tcPr>
          <w:p w14:paraId="089C8878" w14:textId="77777777" w:rsidR="004142E6" w:rsidRDefault="004142E6" w:rsidP="00C93360">
            <w:pPr>
              <w:ind w:left="4"/>
              <w:jc w:val="center"/>
            </w:pPr>
            <w:r>
              <w:rPr>
                <w:sz w:val="18"/>
              </w:rPr>
              <w:t>6</w:t>
            </w:r>
            <w:r>
              <w:t xml:space="preserve"> </w:t>
            </w:r>
          </w:p>
        </w:tc>
        <w:tc>
          <w:tcPr>
            <w:tcW w:w="6442" w:type="dxa"/>
            <w:tcBorders>
              <w:top w:val="single" w:sz="5" w:space="0" w:color="000000"/>
              <w:left w:val="single" w:sz="5" w:space="0" w:color="000000"/>
              <w:bottom w:val="single" w:sz="5" w:space="0" w:color="000000"/>
              <w:right w:val="single" w:sz="5" w:space="0" w:color="000000"/>
            </w:tcBorders>
          </w:tcPr>
          <w:p w14:paraId="782C162B" w14:textId="77777777" w:rsidR="004142E6" w:rsidRDefault="004142E6" w:rsidP="00C93360">
            <w:pPr>
              <w:ind w:left="65"/>
            </w:pPr>
            <w:r>
              <w:rPr>
                <w:sz w:val="18"/>
              </w:rPr>
              <w:t>Legge in modo automatizzato le parole bisillabe piane e non</w:t>
            </w:r>
            <w:r>
              <w:t xml:space="preserve"> </w:t>
            </w:r>
          </w:p>
        </w:tc>
        <w:tc>
          <w:tcPr>
            <w:tcW w:w="709" w:type="dxa"/>
            <w:tcBorders>
              <w:top w:val="single" w:sz="5" w:space="0" w:color="000000"/>
              <w:left w:val="single" w:sz="5" w:space="0" w:color="000000"/>
              <w:bottom w:val="single" w:sz="5" w:space="0" w:color="000000"/>
              <w:right w:val="single" w:sz="5" w:space="0" w:color="000000"/>
            </w:tcBorders>
          </w:tcPr>
          <w:p w14:paraId="4E5B60C3"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229BFD78"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5557BC42" w14:textId="77777777" w:rsidR="004142E6" w:rsidRDefault="004142E6" w:rsidP="00C93360">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21DE1DC0" w14:textId="77777777" w:rsidR="004142E6" w:rsidRDefault="004142E6" w:rsidP="00C93360">
            <w:r>
              <w:t xml:space="preserve"> </w:t>
            </w:r>
          </w:p>
        </w:tc>
      </w:tr>
      <w:tr w:rsidR="004142E6" w14:paraId="1C270F3E" w14:textId="77777777" w:rsidTr="00C93360">
        <w:trPr>
          <w:trHeight w:val="300"/>
        </w:trPr>
        <w:tc>
          <w:tcPr>
            <w:tcW w:w="398" w:type="dxa"/>
            <w:tcBorders>
              <w:top w:val="single" w:sz="5" w:space="0" w:color="000000"/>
              <w:left w:val="single" w:sz="5" w:space="0" w:color="000000"/>
              <w:bottom w:val="single" w:sz="5" w:space="0" w:color="000000"/>
              <w:right w:val="single" w:sz="5" w:space="0" w:color="000000"/>
            </w:tcBorders>
          </w:tcPr>
          <w:p w14:paraId="578295E3" w14:textId="77777777" w:rsidR="004142E6" w:rsidRDefault="004142E6" w:rsidP="00C93360">
            <w:pPr>
              <w:ind w:left="4"/>
              <w:jc w:val="center"/>
            </w:pPr>
            <w:r>
              <w:rPr>
                <w:sz w:val="18"/>
              </w:rPr>
              <w:t>7</w:t>
            </w:r>
            <w:r>
              <w:t xml:space="preserve"> </w:t>
            </w:r>
          </w:p>
        </w:tc>
        <w:tc>
          <w:tcPr>
            <w:tcW w:w="6442" w:type="dxa"/>
            <w:tcBorders>
              <w:top w:val="single" w:sz="5" w:space="0" w:color="000000"/>
              <w:left w:val="single" w:sz="5" w:space="0" w:color="000000"/>
              <w:bottom w:val="single" w:sz="5" w:space="0" w:color="000000"/>
              <w:right w:val="single" w:sz="5" w:space="0" w:color="000000"/>
            </w:tcBorders>
          </w:tcPr>
          <w:p w14:paraId="47BD0A9E" w14:textId="77777777" w:rsidR="004142E6" w:rsidRDefault="004142E6" w:rsidP="00C93360">
            <w:pPr>
              <w:ind w:left="65"/>
            </w:pPr>
            <w:r>
              <w:rPr>
                <w:sz w:val="18"/>
              </w:rPr>
              <w:t>Legge in modo automatizzato le parole trisillabe piane e non</w:t>
            </w:r>
            <w:r>
              <w:t xml:space="preserve"> </w:t>
            </w:r>
          </w:p>
        </w:tc>
        <w:tc>
          <w:tcPr>
            <w:tcW w:w="709" w:type="dxa"/>
            <w:tcBorders>
              <w:top w:val="single" w:sz="5" w:space="0" w:color="000000"/>
              <w:left w:val="single" w:sz="5" w:space="0" w:color="000000"/>
              <w:bottom w:val="single" w:sz="5" w:space="0" w:color="000000"/>
              <w:right w:val="single" w:sz="5" w:space="0" w:color="000000"/>
            </w:tcBorders>
          </w:tcPr>
          <w:p w14:paraId="3A4D317B"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3E700C9B"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6BA076BD" w14:textId="77777777" w:rsidR="004142E6" w:rsidRDefault="004142E6" w:rsidP="00C93360">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05F8281A" w14:textId="77777777" w:rsidR="004142E6" w:rsidRDefault="004142E6" w:rsidP="00C93360">
            <w:r>
              <w:t xml:space="preserve"> </w:t>
            </w:r>
          </w:p>
        </w:tc>
      </w:tr>
      <w:tr w:rsidR="004142E6" w14:paraId="4BE10AA7" w14:textId="77777777" w:rsidTr="00C93360">
        <w:trPr>
          <w:trHeight w:val="300"/>
        </w:trPr>
        <w:tc>
          <w:tcPr>
            <w:tcW w:w="398" w:type="dxa"/>
            <w:tcBorders>
              <w:top w:val="single" w:sz="5" w:space="0" w:color="000000"/>
              <w:left w:val="single" w:sz="5" w:space="0" w:color="000000"/>
              <w:bottom w:val="single" w:sz="5" w:space="0" w:color="000000"/>
              <w:right w:val="single" w:sz="5" w:space="0" w:color="000000"/>
            </w:tcBorders>
          </w:tcPr>
          <w:p w14:paraId="21806DEE" w14:textId="77777777" w:rsidR="004142E6" w:rsidRDefault="004142E6" w:rsidP="00C93360">
            <w:pPr>
              <w:ind w:left="4"/>
              <w:jc w:val="center"/>
            </w:pPr>
            <w:r>
              <w:rPr>
                <w:sz w:val="18"/>
              </w:rPr>
              <w:t>8</w:t>
            </w:r>
            <w:r>
              <w:t xml:space="preserve"> </w:t>
            </w:r>
          </w:p>
        </w:tc>
        <w:tc>
          <w:tcPr>
            <w:tcW w:w="6442" w:type="dxa"/>
            <w:tcBorders>
              <w:top w:val="single" w:sz="5" w:space="0" w:color="000000"/>
              <w:left w:val="single" w:sz="5" w:space="0" w:color="000000"/>
              <w:bottom w:val="single" w:sz="5" w:space="0" w:color="000000"/>
              <w:right w:val="single" w:sz="5" w:space="0" w:color="000000"/>
            </w:tcBorders>
          </w:tcPr>
          <w:p w14:paraId="570603F9" w14:textId="77777777" w:rsidR="004142E6" w:rsidRDefault="004142E6" w:rsidP="00C93360">
            <w:pPr>
              <w:ind w:left="65"/>
            </w:pPr>
            <w:r>
              <w:rPr>
                <w:sz w:val="18"/>
              </w:rPr>
              <w:t>Legge in modo automatizzato frasi intere</w:t>
            </w:r>
            <w:r>
              <w:t xml:space="preserve"> </w:t>
            </w:r>
          </w:p>
        </w:tc>
        <w:tc>
          <w:tcPr>
            <w:tcW w:w="709" w:type="dxa"/>
            <w:tcBorders>
              <w:top w:val="single" w:sz="5" w:space="0" w:color="000000"/>
              <w:left w:val="single" w:sz="5" w:space="0" w:color="000000"/>
              <w:bottom w:val="single" w:sz="5" w:space="0" w:color="000000"/>
              <w:right w:val="single" w:sz="5" w:space="0" w:color="000000"/>
            </w:tcBorders>
          </w:tcPr>
          <w:p w14:paraId="1CD3505C"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71BE9849"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37E51192" w14:textId="77777777" w:rsidR="004142E6" w:rsidRDefault="004142E6" w:rsidP="00C93360">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69DFDAFD" w14:textId="77777777" w:rsidR="004142E6" w:rsidRDefault="004142E6" w:rsidP="00C93360">
            <w:r>
              <w:t xml:space="preserve"> </w:t>
            </w:r>
          </w:p>
        </w:tc>
      </w:tr>
      <w:tr w:rsidR="004142E6" w14:paraId="6D500BB3" w14:textId="77777777" w:rsidTr="00C93360">
        <w:trPr>
          <w:trHeight w:val="300"/>
        </w:trPr>
        <w:tc>
          <w:tcPr>
            <w:tcW w:w="398" w:type="dxa"/>
            <w:tcBorders>
              <w:top w:val="single" w:sz="5" w:space="0" w:color="000000"/>
              <w:left w:val="single" w:sz="5" w:space="0" w:color="000000"/>
              <w:bottom w:val="single" w:sz="5" w:space="0" w:color="000000"/>
              <w:right w:val="single" w:sz="5" w:space="0" w:color="000000"/>
            </w:tcBorders>
          </w:tcPr>
          <w:p w14:paraId="13629458" w14:textId="77777777" w:rsidR="004142E6" w:rsidRDefault="004142E6" w:rsidP="00C93360">
            <w:pPr>
              <w:ind w:left="4"/>
              <w:jc w:val="center"/>
            </w:pPr>
            <w:r>
              <w:rPr>
                <w:sz w:val="18"/>
              </w:rPr>
              <w:t>9</w:t>
            </w:r>
            <w:r>
              <w:t xml:space="preserve"> </w:t>
            </w:r>
          </w:p>
        </w:tc>
        <w:tc>
          <w:tcPr>
            <w:tcW w:w="6442" w:type="dxa"/>
            <w:tcBorders>
              <w:top w:val="single" w:sz="5" w:space="0" w:color="000000"/>
              <w:left w:val="single" w:sz="5" w:space="0" w:color="000000"/>
              <w:bottom w:val="single" w:sz="5" w:space="0" w:color="000000"/>
              <w:right w:val="single" w:sz="5" w:space="0" w:color="000000"/>
            </w:tcBorders>
          </w:tcPr>
          <w:p w14:paraId="47E1A81E" w14:textId="77777777" w:rsidR="004142E6" w:rsidRDefault="004142E6" w:rsidP="00C93360">
            <w:pPr>
              <w:ind w:left="65"/>
            </w:pPr>
            <w:r>
              <w:rPr>
                <w:sz w:val="18"/>
              </w:rPr>
              <w:t>Legge in modo automatizzato brani complessi</w:t>
            </w:r>
            <w:r>
              <w:t xml:space="preserve"> </w:t>
            </w:r>
          </w:p>
        </w:tc>
        <w:tc>
          <w:tcPr>
            <w:tcW w:w="709" w:type="dxa"/>
            <w:tcBorders>
              <w:top w:val="single" w:sz="5" w:space="0" w:color="000000"/>
              <w:left w:val="single" w:sz="5" w:space="0" w:color="000000"/>
              <w:bottom w:val="single" w:sz="5" w:space="0" w:color="000000"/>
              <w:right w:val="single" w:sz="5" w:space="0" w:color="000000"/>
            </w:tcBorders>
          </w:tcPr>
          <w:p w14:paraId="36FB70EC"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6727E865"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010B62A8" w14:textId="77777777" w:rsidR="004142E6" w:rsidRDefault="004142E6" w:rsidP="00C93360">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2CD47317" w14:textId="77777777" w:rsidR="004142E6" w:rsidRDefault="004142E6" w:rsidP="00C93360">
            <w:r>
              <w:t xml:space="preserve"> </w:t>
            </w:r>
          </w:p>
        </w:tc>
      </w:tr>
      <w:tr w:rsidR="004142E6" w14:paraId="721B868A" w14:textId="77777777" w:rsidTr="00C93360">
        <w:trPr>
          <w:trHeight w:val="300"/>
        </w:trPr>
        <w:tc>
          <w:tcPr>
            <w:tcW w:w="398" w:type="dxa"/>
            <w:tcBorders>
              <w:top w:val="single" w:sz="5" w:space="0" w:color="000000"/>
              <w:left w:val="single" w:sz="5" w:space="0" w:color="000000"/>
              <w:bottom w:val="single" w:sz="5" w:space="0" w:color="000000"/>
              <w:right w:val="single" w:sz="5" w:space="0" w:color="000000"/>
            </w:tcBorders>
          </w:tcPr>
          <w:p w14:paraId="32DDCF45" w14:textId="77777777" w:rsidR="004142E6" w:rsidRDefault="004142E6" w:rsidP="00C93360">
            <w:pPr>
              <w:ind w:left="103"/>
            </w:pPr>
            <w:r>
              <w:rPr>
                <w:sz w:val="18"/>
              </w:rPr>
              <w:t>10</w:t>
            </w:r>
            <w:r>
              <w:t xml:space="preserve"> </w:t>
            </w:r>
          </w:p>
        </w:tc>
        <w:tc>
          <w:tcPr>
            <w:tcW w:w="6442" w:type="dxa"/>
            <w:tcBorders>
              <w:top w:val="single" w:sz="5" w:space="0" w:color="000000"/>
              <w:left w:val="single" w:sz="5" w:space="0" w:color="000000"/>
              <w:bottom w:val="single" w:sz="5" w:space="0" w:color="000000"/>
              <w:right w:val="single" w:sz="5" w:space="0" w:color="000000"/>
            </w:tcBorders>
          </w:tcPr>
          <w:p w14:paraId="02656841" w14:textId="77777777" w:rsidR="004142E6" w:rsidRDefault="004142E6" w:rsidP="00C93360">
            <w:pPr>
              <w:ind w:left="65"/>
            </w:pPr>
            <w:r>
              <w:rPr>
                <w:sz w:val="18"/>
              </w:rPr>
              <w:t>Rispetta le regole della punteggiatura e dell'intonazione</w:t>
            </w:r>
            <w:r>
              <w:t xml:space="preserve"> </w:t>
            </w:r>
          </w:p>
        </w:tc>
        <w:tc>
          <w:tcPr>
            <w:tcW w:w="709" w:type="dxa"/>
            <w:tcBorders>
              <w:top w:val="single" w:sz="5" w:space="0" w:color="000000"/>
              <w:left w:val="single" w:sz="5" w:space="0" w:color="000000"/>
              <w:bottom w:val="single" w:sz="5" w:space="0" w:color="000000"/>
              <w:right w:val="single" w:sz="5" w:space="0" w:color="000000"/>
            </w:tcBorders>
          </w:tcPr>
          <w:p w14:paraId="075D4575"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203E43B1"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0FB7B1E4" w14:textId="77777777" w:rsidR="004142E6" w:rsidRDefault="004142E6" w:rsidP="00C93360">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15301ED5" w14:textId="77777777" w:rsidR="004142E6" w:rsidRDefault="004142E6" w:rsidP="00C93360">
            <w:r>
              <w:t xml:space="preserve"> </w:t>
            </w:r>
          </w:p>
        </w:tc>
      </w:tr>
      <w:tr w:rsidR="004142E6" w14:paraId="7A2BBF7F" w14:textId="77777777" w:rsidTr="00C93360">
        <w:trPr>
          <w:trHeight w:val="300"/>
        </w:trPr>
        <w:tc>
          <w:tcPr>
            <w:tcW w:w="398" w:type="dxa"/>
            <w:tcBorders>
              <w:top w:val="single" w:sz="5" w:space="0" w:color="000000"/>
              <w:left w:val="single" w:sz="5" w:space="0" w:color="000000"/>
              <w:bottom w:val="single" w:sz="5" w:space="0" w:color="000000"/>
              <w:right w:val="single" w:sz="5" w:space="0" w:color="000000"/>
            </w:tcBorders>
          </w:tcPr>
          <w:p w14:paraId="25054453" w14:textId="77777777" w:rsidR="004142E6" w:rsidRDefault="004142E6" w:rsidP="00C93360">
            <w:pPr>
              <w:ind w:left="103"/>
            </w:pPr>
            <w:r>
              <w:rPr>
                <w:sz w:val="18"/>
              </w:rPr>
              <w:t>11</w:t>
            </w:r>
            <w:r>
              <w:t xml:space="preserve"> </w:t>
            </w:r>
          </w:p>
        </w:tc>
        <w:tc>
          <w:tcPr>
            <w:tcW w:w="6442" w:type="dxa"/>
            <w:tcBorders>
              <w:top w:val="single" w:sz="5" w:space="0" w:color="000000"/>
              <w:left w:val="single" w:sz="5" w:space="0" w:color="000000"/>
              <w:bottom w:val="single" w:sz="5" w:space="0" w:color="000000"/>
              <w:right w:val="single" w:sz="5" w:space="0" w:color="000000"/>
            </w:tcBorders>
          </w:tcPr>
          <w:p w14:paraId="561ADA79" w14:textId="77777777" w:rsidR="004142E6" w:rsidRDefault="004142E6" w:rsidP="00C93360">
            <w:pPr>
              <w:ind w:left="65"/>
            </w:pPr>
            <w:r>
              <w:rPr>
                <w:sz w:val="18"/>
              </w:rPr>
              <w:t>Legge ciò che ha scritto</w:t>
            </w:r>
            <w:r>
              <w:t xml:space="preserve"> </w:t>
            </w:r>
          </w:p>
        </w:tc>
        <w:tc>
          <w:tcPr>
            <w:tcW w:w="709" w:type="dxa"/>
            <w:tcBorders>
              <w:top w:val="single" w:sz="5" w:space="0" w:color="000000"/>
              <w:left w:val="single" w:sz="5" w:space="0" w:color="000000"/>
              <w:bottom w:val="single" w:sz="5" w:space="0" w:color="000000"/>
              <w:right w:val="single" w:sz="5" w:space="0" w:color="000000"/>
            </w:tcBorders>
          </w:tcPr>
          <w:p w14:paraId="5F3C483F"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26AC6F22"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40302173" w14:textId="77777777" w:rsidR="004142E6" w:rsidRDefault="004142E6" w:rsidP="00C93360">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1180182A" w14:textId="77777777" w:rsidR="004142E6" w:rsidRDefault="004142E6" w:rsidP="00C93360">
            <w:r>
              <w:t xml:space="preserve"> </w:t>
            </w:r>
          </w:p>
        </w:tc>
      </w:tr>
      <w:tr w:rsidR="004142E6" w14:paraId="4EA234F1" w14:textId="77777777" w:rsidTr="00C93360">
        <w:trPr>
          <w:trHeight w:val="633"/>
        </w:trPr>
        <w:tc>
          <w:tcPr>
            <w:tcW w:w="9683" w:type="dxa"/>
            <w:gridSpan w:val="6"/>
            <w:tcBorders>
              <w:top w:val="single" w:sz="5" w:space="0" w:color="000000"/>
              <w:left w:val="single" w:sz="5" w:space="0" w:color="000000"/>
              <w:bottom w:val="single" w:sz="5" w:space="0" w:color="000000"/>
              <w:right w:val="single" w:sz="5" w:space="0" w:color="000000"/>
            </w:tcBorders>
          </w:tcPr>
          <w:p w14:paraId="7B5E6CD6" w14:textId="77777777" w:rsidR="004142E6" w:rsidRDefault="004142E6" w:rsidP="00C93360">
            <w:pPr>
              <w:spacing w:after="6"/>
            </w:pPr>
            <w:r>
              <w:rPr>
                <w:sz w:val="13"/>
              </w:rPr>
              <w:t xml:space="preserve"> </w:t>
            </w:r>
          </w:p>
          <w:p w14:paraId="708237C3" w14:textId="77777777" w:rsidR="004142E6" w:rsidRDefault="004142E6" w:rsidP="00C93360">
            <w:pPr>
              <w:ind w:left="65" w:right="2104"/>
            </w:pPr>
            <w:r>
              <w:rPr>
                <w:sz w:val="16"/>
              </w:rPr>
              <w:t>*annotare negli appositi spazi il tipo di errore e/o sostituzione che compie il bambino/ragazzo durante la lettura (vedi griglie allegate nel "quaderno parallelo").</w:t>
            </w:r>
            <w:r>
              <w:t xml:space="preserve"> </w:t>
            </w:r>
          </w:p>
        </w:tc>
      </w:tr>
      <w:tr w:rsidR="004142E6" w14:paraId="23A1926A" w14:textId="77777777" w:rsidTr="00C93360">
        <w:trPr>
          <w:trHeight w:val="314"/>
        </w:trPr>
        <w:tc>
          <w:tcPr>
            <w:tcW w:w="398" w:type="dxa"/>
            <w:tcBorders>
              <w:top w:val="single" w:sz="5" w:space="0" w:color="000000"/>
              <w:left w:val="single" w:sz="5" w:space="0" w:color="000000"/>
              <w:bottom w:val="single" w:sz="5" w:space="0" w:color="000000"/>
              <w:right w:val="single" w:sz="5" w:space="0" w:color="000000"/>
            </w:tcBorders>
            <w:shd w:val="clear" w:color="auto" w:fill="F2F2F2"/>
          </w:tcPr>
          <w:p w14:paraId="3FD5DA31" w14:textId="77777777" w:rsidR="004142E6" w:rsidRDefault="004142E6" w:rsidP="00C93360">
            <w:r>
              <w:t xml:space="preserve"> </w:t>
            </w:r>
          </w:p>
        </w:tc>
        <w:tc>
          <w:tcPr>
            <w:tcW w:w="6442" w:type="dxa"/>
            <w:tcBorders>
              <w:top w:val="single" w:sz="5" w:space="0" w:color="000000"/>
              <w:left w:val="single" w:sz="5" w:space="0" w:color="000000"/>
              <w:bottom w:val="single" w:sz="5" w:space="0" w:color="000000"/>
              <w:right w:val="single" w:sz="5" w:space="0" w:color="000000"/>
            </w:tcBorders>
            <w:shd w:val="clear" w:color="auto" w:fill="F2F2F2"/>
          </w:tcPr>
          <w:p w14:paraId="0A205F13" w14:textId="77777777" w:rsidR="004142E6" w:rsidRDefault="004142E6" w:rsidP="00C93360">
            <w:pPr>
              <w:ind w:left="65"/>
            </w:pPr>
            <w:r>
              <w:rPr>
                <w:b/>
                <w:sz w:val="20"/>
              </w:rPr>
              <w:t>PRODUZIONE SCRITTA*</w:t>
            </w:r>
            <w:r>
              <w:t xml:space="preserve"> </w:t>
            </w:r>
          </w:p>
        </w:tc>
        <w:tc>
          <w:tcPr>
            <w:tcW w:w="709" w:type="dxa"/>
            <w:tcBorders>
              <w:top w:val="single" w:sz="5" w:space="0" w:color="000000"/>
              <w:left w:val="single" w:sz="5" w:space="0" w:color="000000"/>
              <w:bottom w:val="single" w:sz="5" w:space="0" w:color="000000"/>
              <w:right w:val="single" w:sz="5" w:space="0" w:color="000000"/>
            </w:tcBorders>
            <w:shd w:val="clear" w:color="auto" w:fill="F2F2F2"/>
          </w:tcPr>
          <w:p w14:paraId="16EC0424" w14:textId="77777777" w:rsidR="004142E6" w:rsidRDefault="004142E6" w:rsidP="00C93360">
            <w:pPr>
              <w:ind w:left="2"/>
              <w:jc w:val="center"/>
            </w:pPr>
            <w:r>
              <w:rPr>
                <w:b/>
                <w:sz w:val="16"/>
              </w:rPr>
              <w:t>Sì</w:t>
            </w:r>
            <w:r>
              <w:t xml:space="preserve"> </w:t>
            </w:r>
          </w:p>
        </w:tc>
        <w:tc>
          <w:tcPr>
            <w:tcW w:w="708" w:type="dxa"/>
            <w:tcBorders>
              <w:top w:val="single" w:sz="5" w:space="0" w:color="000000"/>
              <w:left w:val="single" w:sz="5" w:space="0" w:color="000000"/>
              <w:bottom w:val="single" w:sz="5" w:space="0" w:color="000000"/>
              <w:right w:val="single" w:sz="5" w:space="0" w:color="000000"/>
            </w:tcBorders>
            <w:shd w:val="clear" w:color="auto" w:fill="F2F2F2"/>
          </w:tcPr>
          <w:p w14:paraId="7767A14E" w14:textId="77777777" w:rsidR="004142E6" w:rsidRDefault="004142E6" w:rsidP="00C93360">
            <w:pPr>
              <w:ind w:left="4"/>
              <w:jc w:val="center"/>
            </w:pPr>
            <w:r>
              <w:rPr>
                <w:b/>
                <w:sz w:val="16"/>
              </w:rPr>
              <w:t>E</w:t>
            </w:r>
            <w:r>
              <w:t xml:space="preserve"> </w:t>
            </w:r>
          </w:p>
        </w:tc>
        <w:tc>
          <w:tcPr>
            <w:tcW w:w="708" w:type="dxa"/>
            <w:tcBorders>
              <w:top w:val="single" w:sz="5" w:space="0" w:color="000000"/>
              <w:left w:val="single" w:sz="5" w:space="0" w:color="000000"/>
              <w:bottom w:val="single" w:sz="5" w:space="0" w:color="000000"/>
              <w:right w:val="single" w:sz="5" w:space="0" w:color="000000"/>
            </w:tcBorders>
            <w:shd w:val="clear" w:color="auto" w:fill="F2F2F2"/>
          </w:tcPr>
          <w:p w14:paraId="5DA4316F" w14:textId="77777777" w:rsidR="004142E6" w:rsidRDefault="004142E6" w:rsidP="00C93360">
            <w:pPr>
              <w:ind w:left="6"/>
              <w:jc w:val="center"/>
            </w:pPr>
            <w:r>
              <w:rPr>
                <w:b/>
                <w:sz w:val="16"/>
              </w:rPr>
              <w:t>No</w:t>
            </w:r>
            <w:r>
              <w:t xml:space="preserve"> </w:t>
            </w:r>
          </w:p>
        </w:tc>
        <w:tc>
          <w:tcPr>
            <w:tcW w:w="718" w:type="dxa"/>
            <w:tcBorders>
              <w:top w:val="single" w:sz="5" w:space="0" w:color="000000"/>
              <w:left w:val="single" w:sz="5" w:space="0" w:color="000000"/>
              <w:bottom w:val="single" w:sz="5" w:space="0" w:color="000000"/>
              <w:right w:val="single" w:sz="5" w:space="0" w:color="000000"/>
            </w:tcBorders>
            <w:shd w:val="clear" w:color="auto" w:fill="F2F2F2"/>
          </w:tcPr>
          <w:p w14:paraId="7F095227" w14:textId="77777777" w:rsidR="004142E6" w:rsidRDefault="004142E6" w:rsidP="00C93360">
            <w:pPr>
              <w:ind w:right="10"/>
              <w:jc w:val="center"/>
            </w:pPr>
            <w:r>
              <w:rPr>
                <w:b/>
                <w:i/>
                <w:sz w:val="16"/>
              </w:rPr>
              <w:t>note</w:t>
            </w:r>
            <w:r>
              <w:t xml:space="preserve"> </w:t>
            </w:r>
          </w:p>
        </w:tc>
      </w:tr>
      <w:tr w:rsidR="004142E6" w14:paraId="0FEC6FE4" w14:textId="77777777" w:rsidTr="00C93360">
        <w:trPr>
          <w:trHeight w:val="302"/>
        </w:trPr>
        <w:tc>
          <w:tcPr>
            <w:tcW w:w="398" w:type="dxa"/>
            <w:tcBorders>
              <w:top w:val="single" w:sz="5" w:space="0" w:color="000000"/>
              <w:left w:val="single" w:sz="5" w:space="0" w:color="000000"/>
              <w:bottom w:val="single" w:sz="5" w:space="0" w:color="000000"/>
              <w:right w:val="single" w:sz="5" w:space="0" w:color="000000"/>
            </w:tcBorders>
          </w:tcPr>
          <w:p w14:paraId="087AA3E2" w14:textId="77777777" w:rsidR="004142E6" w:rsidRDefault="004142E6" w:rsidP="00C93360">
            <w:pPr>
              <w:ind w:left="4"/>
              <w:jc w:val="center"/>
            </w:pPr>
            <w:r>
              <w:rPr>
                <w:sz w:val="18"/>
              </w:rPr>
              <w:t>1</w:t>
            </w:r>
            <w:r>
              <w:t xml:space="preserve"> </w:t>
            </w:r>
          </w:p>
        </w:tc>
        <w:tc>
          <w:tcPr>
            <w:tcW w:w="6442" w:type="dxa"/>
            <w:tcBorders>
              <w:top w:val="single" w:sz="5" w:space="0" w:color="000000"/>
              <w:left w:val="single" w:sz="5" w:space="0" w:color="000000"/>
              <w:bottom w:val="single" w:sz="5" w:space="0" w:color="000000"/>
              <w:right w:val="single" w:sz="5" w:space="0" w:color="000000"/>
            </w:tcBorders>
          </w:tcPr>
          <w:p w14:paraId="63EDD17E" w14:textId="77777777" w:rsidR="004142E6" w:rsidRDefault="004142E6" w:rsidP="00C93360">
            <w:pPr>
              <w:ind w:left="65"/>
            </w:pPr>
            <w:r>
              <w:rPr>
                <w:sz w:val="18"/>
              </w:rPr>
              <w:t>Scrive entro i margini</w:t>
            </w:r>
            <w:r>
              <w:t xml:space="preserve"> </w:t>
            </w:r>
          </w:p>
        </w:tc>
        <w:tc>
          <w:tcPr>
            <w:tcW w:w="709" w:type="dxa"/>
            <w:tcBorders>
              <w:top w:val="single" w:sz="5" w:space="0" w:color="000000"/>
              <w:left w:val="single" w:sz="5" w:space="0" w:color="000000"/>
              <w:bottom w:val="single" w:sz="5" w:space="0" w:color="000000"/>
              <w:right w:val="single" w:sz="5" w:space="0" w:color="000000"/>
            </w:tcBorders>
          </w:tcPr>
          <w:p w14:paraId="358AB80C"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25C38611"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58FB0E9E" w14:textId="77777777" w:rsidR="004142E6" w:rsidRDefault="004142E6" w:rsidP="00C93360">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326CB870" w14:textId="77777777" w:rsidR="004142E6" w:rsidRDefault="004142E6" w:rsidP="00C93360">
            <w:r>
              <w:t xml:space="preserve"> </w:t>
            </w:r>
          </w:p>
        </w:tc>
      </w:tr>
      <w:tr w:rsidR="004142E6" w14:paraId="6894CFC4" w14:textId="77777777" w:rsidTr="00C93360">
        <w:trPr>
          <w:trHeight w:val="300"/>
        </w:trPr>
        <w:tc>
          <w:tcPr>
            <w:tcW w:w="398" w:type="dxa"/>
            <w:tcBorders>
              <w:top w:val="single" w:sz="5" w:space="0" w:color="000000"/>
              <w:left w:val="single" w:sz="5" w:space="0" w:color="000000"/>
              <w:bottom w:val="single" w:sz="5" w:space="0" w:color="000000"/>
              <w:right w:val="single" w:sz="5" w:space="0" w:color="000000"/>
            </w:tcBorders>
          </w:tcPr>
          <w:p w14:paraId="7C8D3113" w14:textId="77777777" w:rsidR="004142E6" w:rsidRDefault="004142E6" w:rsidP="00C93360">
            <w:pPr>
              <w:ind w:left="4"/>
              <w:jc w:val="center"/>
            </w:pPr>
            <w:r>
              <w:rPr>
                <w:sz w:val="18"/>
              </w:rPr>
              <w:t>2</w:t>
            </w:r>
            <w:r>
              <w:t xml:space="preserve"> </w:t>
            </w:r>
          </w:p>
        </w:tc>
        <w:tc>
          <w:tcPr>
            <w:tcW w:w="6442" w:type="dxa"/>
            <w:tcBorders>
              <w:top w:val="single" w:sz="5" w:space="0" w:color="000000"/>
              <w:left w:val="single" w:sz="5" w:space="0" w:color="000000"/>
              <w:bottom w:val="single" w:sz="5" w:space="0" w:color="000000"/>
              <w:right w:val="single" w:sz="5" w:space="0" w:color="000000"/>
            </w:tcBorders>
          </w:tcPr>
          <w:p w14:paraId="4FA0AF65" w14:textId="77777777" w:rsidR="004142E6" w:rsidRDefault="004142E6" w:rsidP="00C93360">
            <w:pPr>
              <w:ind w:left="65"/>
            </w:pPr>
            <w:r>
              <w:rPr>
                <w:sz w:val="18"/>
              </w:rPr>
              <w:t>Scrive in stampatello</w:t>
            </w:r>
            <w:r>
              <w:t xml:space="preserve"> </w:t>
            </w:r>
          </w:p>
        </w:tc>
        <w:tc>
          <w:tcPr>
            <w:tcW w:w="709" w:type="dxa"/>
            <w:tcBorders>
              <w:top w:val="single" w:sz="5" w:space="0" w:color="000000"/>
              <w:left w:val="single" w:sz="5" w:space="0" w:color="000000"/>
              <w:bottom w:val="single" w:sz="5" w:space="0" w:color="000000"/>
              <w:right w:val="single" w:sz="5" w:space="0" w:color="000000"/>
            </w:tcBorders>
          </w:tcPr>
          <w:p w14:paraId="62759B84"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54DC1163"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1993D52A" w14:textId="77777777" w:rsidR="004142E6" w:rsidRDefault="004142E6" w:rsidP="00C93360">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576569B3" w14:textId="77777777" w:rsidR="004142E6" w:rsidRDefault="004142E6" w:rsidP="00C93360">
            <w:r>
              <w:t xml:space="preserve"> </w:t>
            </w:r>
          </w:p>
        </w:tc>
      </w:tr>
      <w:tr w:rsidR="004142E6" w14:paraId="2231FCC6" w14:textId="77777777" w:rsidTr="00C93360">
        <w:trPr>
          <w:trHeight w:val="300"/>
        </w:trPr>
        <w:tc>
          <w:tcPr>
            <w:tcW w:w="398" w:type="dxa"/>
            <w:tcBorders>
              <w:top w:val="single" w:sz="5" w:space="0" w:color="000000"/>
              <w:left w:val="single" w:sz="5" w:space="0" w:color="000000"/>
              <w:bottom w:val="single" w:sz="5" w:space="0" w:color="000000"/>
              <w:right w:val="single" w:sz="5" w:space="0" w:color="000000"/>
            </w:tcBorders>
          </w:tcPr>
          <w:p w14:paraId="2FF386F1" w14:textId="77777777" w:rsidR="004142E6" w:rsidRDefault="004142E6" w:rsidP="00C93360">
            <w:pPr>
              <w:ind w:left="4"/>
              <w:jc w:val="center"/>
            </w:pPr>
            <w:r>
              <w:rPr>
                <w:sz w:val="18"/>
              </w:rPr>
              <w:t>3</w:t>
            </w:r>
            <w:r>
              <w:t xml:space="preserve"> </w:t>
            </w:r>
          </w:p>
        </w:tc>
        <w:tc>
          <w:tcPr>
            <w:tcW w:w="6442" w:type="dxa"/>
            <w:tcBorders>
              <w:top w:val="single" w:sz="5" w:space="0" w:color="000000"/>
              <w:left w:val="single" w:sz="5" w:space="0" w:color="000000"/>
              <w:bottom w:val="single" w:sz="5" w:space="0" w:color="000000"/>
              <w:right w:val="single" w:sz="5" w:space="0" w:color="000000"/>
            </w:tcBorders>
          </w:tcPr>
          <w:p w14:paraId="2C8CA53E" w14:textId="77777777" w:rsidR="004142E6" w:rsidRDefault="004142E6" w:rsidP="00C93360">
            <w:pPr>
              <w:ind w:left="65"/>
            </w:pPr>
            <w:r>
              <w:rPr>
                <w:sz w:val="18"/>
              </w:rPr>
              <w:t>Scrive in corsivo</w:t>
            </w:r>
            <w:r>
              <w:t xml:space="preserve"> </w:t>
            </w:r>
          </w:p>
        </w:tc>
        <w:tc>
          <w:tcPr>
            <w:tcW w:w="709" w:type="dxa"/>
            <w:tcBorders>
              <w:top w:val="single" w:sz="5" w:space="0" w:color="000000"/>
              <w:left w:val="single" w:sz="5" w:space="0" w:color="000000"/>
              <w:bottom w:val="single" w:sz="5" w:space="0" w:color="000000"/>
              <w:right w:val="single" w:sz="5" w:space="0" w:color="000000"/>
            </w:tcBorders>
          </w:tcPr>
          <w:p w14:paraId="2AABFF43"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236C689C"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10F5F627" w14:textId="77777777" w:rsidR="004142E6" w:rsidRDefault="004142E6" w:rsidP="00C93360">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46F0E29A" w14:textId="77777777" w:rsidR="004142E6" w:rsidRDefault="004142E6" w:rsidP="00C93360">
            <w:r>
              <w:t xml:space="preserve"> </w:t>
            </w:r>
          </w:p>
        </w:tc>
      </w:tr>
      <w:tr w:rsidR="004142E6" w14:paraId="21333AF0" w14:textId="77777777" w:rsidTr="00C93360">
        <w:trPr>
          <w:trHeight w:val="300"/>
        </w:trPr>
        <w:tc>
          <w:tcPr>
            <w:tcW w:w="398" w:type="dxa"/>
            <w:tcBorders>
              <w:top w:val="single" w:sz="5" w:space="0" w:color="000000"/>
              <w:left w:val="single" w:sz="5" w:space="0" w:color="000000"/>
              <w:bottom w:val="single" w:sz="5" w:space="0" w:color="000000"/>
              <w:right w:val="single" w:sz="5" w:space="0" w:color="000000"/>
            </w:tcBorders>
          </w:tcPr>
          <w:p w14:paraId="72BAEEB3" w14:textId="77777777" w:rsidR="004142E6" w:rsidRDefault="004142E6" w:rsidP="00C93360">
            <w:pPr>
              <w:ind w:left="4"/>
              <w:jc w:val="center"/>
            </w:pPr>
            <w:r>
              <w:rPr>
                <w:sz w:val="18"/>
              </w:rPr>
              <w:t>4</w:t>
            </w:r>
            <w:r>
              <w:t xml:space="preserve"> </w:t>
            </w:r>
          </w:p>
        </w:tc>
        <w:tc>
          <w:tcPr>
            <w:tcW w:w="6442" w:type="dxa"/>
            <w:tcBorders>
              <w:top w:val="single" w:sz="5" w:space="0" w:color="000000"/>
              <w:left w:val="single" w:sz="5" w:space="0" w:color="000000"/>
              <w:bottom w:val="single" w:sz="5" w:space="0" w:color="000000"/>
              <w:right w:val="single" w:sz="5" w:space="0" w:color="000000"/>
            </w:tcBorders>
          </w:tcPr>
          <w:p w14:paraId="086440C4" w14:textId="77777777" w:rsidR="004142E6" w:rsidRDefault="004142E6" w:rsidP="00C93360">
            <w:pPr>
              <w:ind w:left="65"/>
            </w:pPr>
            <w:r>
              <w:rPr>
                <w:sz w:val="18"/>
              </w:rPr>
              <w:t>Le lettere sono di dimensioni idonee e uniformi</w:t>
            </w:r>
            <w:r>
              <w:t xml:space="preserve"> </w:t>
            </w:r>
          </w:p>
        </w:tc>
        <w:tc>
          <w:tcPr>
            <w:tcW w:w="709" w:type="dxa"/>
            <w:tcBorders>
              <w:top w:val="single" w:sz="5" w:space="0" w:color="000000"/>
              <w:left w:val="single" w:sz="5" w:space="0" w:color="000000"/>
              <w:bottom w:val="single" w:sz="5" w:space="0" w:color="000000"/>
              <w:right w:val="single" w:sz="5" w:space="0" w:color="000000"/>
            </w:tcBorders>
          </w:tcPr>
          <w:p w14:paraId="09155CDF"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13989D4C"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60D72E9F" w14:textId="77777777" w:rsidR="004142E6" w:rsidRDefault="004142E6" w:rsidP="00C93360">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3A246493" w14:textId="77777777" w:rsidR="004142E6" w:rsidRDefault="004142E6" w:rsidP="00C93360">
            <w:r>
              <w:t xml:space="preserve"> </w:t>
            </w:r>
          </w:p>
        </w:tc>
      </w:tr>
      <w:tr w:rsidR="004142E6" w14:paraId="363903A6" w14:textId="77777777" w:rsidTr="00C93360">
        <w:trPr>
          <w:trHeight w:val="300"/>
        </w:trPr>
        <w:tc>
          <w:tcPr>
            <w:tcW w:w="398" w:type="dxa"/>
            <w:tcBorders>
              <w:top w:val="single" w:sz="5" w:space="0" w:color="000000"/>
              <w:left w:val="single" w:sz="5" w:space="0" w:color="000000"/>
              <w:bottom w:val="single" w:sz="5" w:space="0" w:color="000000"/>
              <w:right w:val="single" w:sz="5" w:space="0" w:color="000000"/>
            </w:tcBorders>
          </w:tcPr>
          <w:p w14:paraId="4568D35E" w14:textId="77777777" w:rsidR="004142E6" w:rsidRDefault="004142E6" w:rsidP="00C93360">
            <w:pPr>
              <w:ind w:left="4"/>
              <w:jc w:val="center"/>
            </w:pPr>
            <w:r>
              <w:rPr>
                <w:sz w:val="18"/>
              </w:rPr>
              <w:t>5</w:t>
            </w:r>
            <w:r>
              <w:t xml:space="preserve"> </w:t>
            </w:r>
          </w:p>
        </w:tc>
        <w:tc>
          <w:tcPr>
            <w:tcW w:w="6442" w:type="dxa"/>
            <w:tcBorders>
              <w:top w:val="single" w:sz="5" w:space="0" w:color="000000"/>
              <w:left w:val="single" w:sz="5" w:space="0" w:color="000000"/>
              <w:bottom w:val="single" w:sz="5" w:space="0" w:color="000000"/>
              <w:right w:val="single" w:sz="5" w:space="0" w:color="000000"/>
            </w:tcBorders>
          </w:tcPr>
          <w:p w14:paraId="6181903E" w14:textId="77777777" w:rsidR="004142E6" w:rsidRDefault="004142E6" w:rsidP="00C93360">
            <w:pPr>
              <w:ind w:left="65"/>
            </w:pPr>
            <w:r>
              <w:rPr>
                <w:sz w:val="18"/>
              </w:rPr>
              <w:t>Mantiene gli spazi fra le parole</w:t>
            </w:r>
            <w:r>
              <w:t xml:space="preserve"> </w:t>
            </w:r>
          </w:p>
        </w:tc>
        <w:tc>
          <w:tcPr>
            <w:tcW w:w="709" w:type="dxa"/>
            <w:tcBorders>
              <w:top w:val="single" w:sz="5" w:space="0" w:color="000000"/>
              <w:left w:val="single" w:sz="5" w:space="0" w:color="000000"/>
              <w:bottom w:val="single" w:sz="5" w:space="0" w:color="000000"/>
              <w:right w:val="single" w:sz="5" w:space="0" w:color="000000"/>
            </w:tcBorders>
          </w:tcPr>
          <w:p w14:paraId="42878539"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640EA85B"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215DA44B" w14:textId="77777777" w:rsidR="004142E6" w:rsidRDefault="004142E6" w:rsidP="00C93360">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2074A70B" w14:textId="77777777" w:rsidR="004142E6" w:rsidRDefault="004142E6" w:rsidP="00C93360">
            <w:r>
              <w:t xml:space="preserve"> </w:t>
            </w:r>
          </w:p>
        </w:tc>
      </w:tr>
      <w:tr w:rsidR="004142E6" w14:paraId="4C1EC461" w14:textId="77777777" w:rsidTr="00C93360">
        <w:trPr>
          <w:trHeight w:val="300"/>
        </w:trPr>
        <w:tc>
          <w:tcPr>
            <w:tcW w:w="398" w:type="dxa"/>
            <w:tcBorders>
              <w:top w:val="single" w:sz="5" w:space="0" w:color="000000"/>
              <w:left w:val="single" w:sz="5" w:space="0" w:color="000000"/>
              <w:bottom w:val="single" w:sz="5" w:space="0" w:color="000000"/>
              <w:right w:val="single" w:sz="5" w:space="0" w:color="000000"/>
            </w:tcBorders>
          </w:tcPr>
          <w:p w14:paraId="444DC90D" w14:textId="77777777" w:rsidR="004142E6" w:rsidRDefault="004142E6" w:rsidP="00C93360">
            <w:pPr>
              <w:ind w:left="4"/>
              <w:jc w:val="center"/>
            </w:pPr>
            <w:r>
              <w:rPr>
                <w:sz w:val="18"/>
              </w:rPr>
              <w:t>6</w:t>
            </w:r>
            <w:r>
              <w:t xml:space="preserve"> </w:t>
            </w:r>
          </w:p>
        </w:tc>
        <w:tc>
          <w:tcPr>
            <w:tcW w:w="6442" w:type="dxa"/>
            <w:tcBorders>
              <w:top w:val="single" w:sz="5" w:space="0" w:color="000000"/>
              <w:left w:val="single" w:sz="5" w:space="0" w:color="000000"/>
              <w:bottom w:val="single" w:sz="5" w:space="0" w:color="000000"/>
              <w:right w:val="single" w:sz="5" w:space="0" w:color="000000"/>
            </w:tcBorders>
          </w:tcPr>
          <w:p w14:paraId="7726D814" w14:textId="77777777" w:rsidR="004142E6" w:rsidRDefault="004142E6" w:rsidP="00C93360">
            <w:pPr>
              <w:ind w:left="65"/>
            </w:pPr>
            <w:r>
              <w:rPr>
                <w:sz w:val="18"/>
              </w:rPr>
              <w:t>La velocità di scrittura è normale</w:t>
            </w:r>
            <w:r>
              <w:t xml:space="preserve"> </w:t>
            </w:r>
          </w:p>
        </w:tc>
        <w:tc>
          <w:tcPr>
            <w:tcW w:w="709" w:type="dxa"/>
            <w:tcBorders>
              <w:top w:val="single" w:sz="5" w:space="0" w:color="000000"/>
              <w:left w:val="single" w:sz="5" w:space="0" w:color="000000"/>
              <w:bottom w:val="single" w:sz="5" w:space="0" w:color="000000"/>
              <w:right w:val="single" w:sz="5" w:space="0" w:color="000000"/>
            </w:tcBorders>
          </w:tcPr>
          <w:p w14:paraId="283C67BC"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30646380"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1649F4ED" w14:textId="77777777" w:rsidR="004142E6" w:rsidRDefault="004142E6" w:rsidP="00C93360">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2E45F041" w14:textId="77777777" w:rsidR="004142E6" w:rsidRDefault="004142E6" w:rsidP="00C93360">
            <w:r>
              <w:t xml:space="preserve"> </w:t>
            </w:r>
          </w:p>
        </w:tc>
      </w:tr>
      <w:tr w:rsidR="004142E6" w14:paraId="6080A413" w14:textId="77777777" w:rsidTr="00C93360">
        <w:trPr>
          <w:trHeight w:val="300"/>
        </w:trPr>
        <w:tc>
          <w:tcPr>
            <w:tcW w:w="398" w:type="dxa"/>
            <w:tcBorders>
              <w:top w:val="single" w:sz="5" w:space="0" w:color="000000"/>
              <w:left w:val="single" w:sz="5" w:space="0" w:color="000000"/>
              <w:bottom w:val="single" w:sz="5" w:space="0" w:color="000000"/>
              <w:right w:val="single" w:sz="5" w:space="0" w:color="000000"/>
            </w:tcBorders>
          </w:tcPr>
          <w:p w14:paraId="5360A41D" w14:textId="77777777" w:rsidR="004142E6" w:rsidRDefault="004142E6" w:rsidP="00C93360">
            <w:pPr>
              <w:ind w:left="4"/>
              <w:jc w:val="center"/>
            </w:pPr>
            <w:r>
              <w:rPr>
                <w:sz w:val="18"/>
              </w:rPr>
              <w:t>7</w:t>
            </w:r>
            <w:r>
              <w:t xml:space="preserve"> </w:t>
            </w:r>
          </w:p>
        </w:tc>
        <w:tc>
          <w:tcPr>
            <w:tcW w:w="6442" w:type="dxa"/>
            <w:tcBorders>
              <w:top w:val="single" w:sz="5" w:space="0" w:color="000000"/>
              <w:left w:val="single" w:sz="5" w:space="0" w:color="000000"/>
              <w:bottom w:val="single" w:sz="5" w:space="0" w:color="000000"/>
              <w:right w:val="single" w:sz="5" w:space="0" w:color="000000"/>
            </w:tcBorders>
          </w:tcPr>
          <w:p w14:paraId="3D84D56F" w14:textId="77777777" w:rsidR="004142E6" w:rsidRDefault="004142E6" w:rsidP="00C93360">
            <w:pPr>
              <w:ind w:left="65"/>
            </w:pPr>
            <w:r>
              <w:rPr>
                <w:sz w:val="18"/>
              </w:rPr>
              <w:t>La grafia è leggibile</w:t>
            </w:r>
            <w:r>
              <w:t xml:space="preserve"> </w:t>
            </w:r>
          </w:p>
        </w:tc>
        <w:tc>
          <w:tcPr>
            <w:tcW w:w="709" w:type="dxa"/>
            <w:tcBorders>
              <w:top w:val="single" w:sz="5" w:space="0" w:color="000000"/>
              <w:left w:val="single" w:sz="5" w:space="0" w:color="000000"/>
              <w:bottom w:val="single" w:sz="5" w:space="0" w:color="000000"/>
              <w:right w:val="single" w:sz="5" w:space="0" w:color="000000"/>
            </w:tcBorders>
          </w:tcPr>
          <w:p w14:paraId="2BFCE88E"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20725246"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5CCB143B" w14:textId="77777777" w:rsidR="004142E6" w:rsidRDefault="004142E6" w:rsidP="00C93360">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75D3FC3D" w14:textId="77777777" w:rsidR="004142E6" w:rsidRDefault="004142E6" w:rsidP="00C93360">
            <w:r>
              <w:t xml:space="preserve"> </w:t>
            </w:r>
          </w:p>
        </w:tc>
      </w:tr>
      <w:tr w:rsidR="004142E6" w14:paraId="737550CC" w14:textId="77777777" w:rsidTr="00C93360">
        <w:trPr>
          <w:trHeight w:val="300"/>
        </w:trPr>
        <w:tc>
          <w:tcPr>
            <w:tcW w:w="398" w:type="dxa"/>
            <w:tcBorders>
              <w:top w:val="single" w:sz="5" w:space="0" w:color="000000"/>
              <w:left w:val="single" w:sz="5" w:space="0" w:color="000000"/>
              <w:bottom w:val="single" w:sz="5" w:space="0" w:color="000000"/>
              <w:right w:val="single" w:sz="5" w:space="0" w:color="000000"/>
            </w:tcBorders>
          </w:tcPr>
          <w:p w14:paraId="422346BE" w14:textId="77777777" w:rsidR="004142E6" w:rsidRDefault="004142E6" w:rsidP="00C93360">
            <w:pPr>
              <w:ind w:left="4"/>
              <w:jc w:val="center"/>
            </w:pPr>
            <w:r>
              <w:rPr>
                <w:sz w:val="18"/>
              </w:rPr>
              <w:t>8</w:t>
            </w:r>
            <w:r>
              <w:t xml:space="preserve"> </w:t>
            </w:r>
          </w:p>
        </w:tc>
        <w:tc>
          <w:tcPr>
            <w:tcW w:w="6442" w:type="dxa"/>
            <w:tcBorders>
              <w:top w:val="single" w:sz="5" w:space="0" w:color="000000"/>
              <w:left w:val="single" w:sz="5" w:space="0" w:color="000000"/>
              <w:bottom w:val="single" w:sz="5" w:space="0" w:color="000000"/>
              <w:right w:val="single" w:sz="5" w:space="0" w:color="000000"/>
            </w:tcBorders>
          </w:tcPr>
          <w:p w14:paraId="5E5DB8B2" w14:textId="77777777" w:rsidR="004142E6" w:rsidRDefault="004142E6" w:rsidP="00C93360">
            <w:pPr>
              <w:ind w:left="65"/>
            </w:pPr>
            <w:r>
              <w:rPr>
                <w:sz w:val="18"/>
              </w:rPr>
              <w:t>Copia simboli grafici</w:t>
            </w:r>
            <w:r>
              <w:t xml:space="preserve"> </w:t>
            </w:r>
          </w:p>
        </w:tc>
        <w:tc>
          <w:tcPr>
            <w:tcW w:w="709" w:type="dxa"/>
            <w:tcBorders>
              <w:top w:val="single" w:sz="5" w:space="0" w:color="000000"/>
              <w:left w:val="single" w:sz="5" w:space="0" w:color="000000"/>
              <w:bottom w:val="single" w:sz="5" w:space="0" w:color="000000"/>
              <w:right w:val="single" w:sz="5" w:space="0" w:color="000000"/>
            </w:tcBorders>
          </w:tcPr>
          <w:p w14:paraId="4C835E0E"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66BC0D4F"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575781D0" w14:textId="77777777" w:rsidR="004142E6" w:rsidRDefault="004142E6" w:rsidP="00C93360">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531BFAE7" w14:textId="77777777" w:rsidR="004142E6" w:rsidRDefault="004142E6" w:rsidP="00C93360">
            <w:r>
              <w:t xml:space="preserve"> </w:t>
            </w:r>
          </w:p>
        </w:tc>
      </w:tr>
      <w:tr w:rsidR="004142E6" w14:paraId="0DB46E77" w14:textId="77777777" w:rsidTr="00C93360">
        <w:trPr>
          <w:trHeight w:val="300"/>
        </w:trPr>
        <w:tc>
          <w:tcPr>
            <w:tcW w:w="398" w:type="dxa"/>
            <w:tcBorders>
              <w:top w:val="single" w:sz="5" w:space="0" w:color="000000"/>
              <w:left w:val="single" w:sz="5" w:space="0" w:color="000000"/>
              <w:bottom w:val="single" w:sz="5" w:space="0" w:color="000000"/>
              <w:right w:val="single" w:sz="5" w:space="0" w:color="000000"/>
            </w:tcBorders>
          </w:tcPr>
          <w:p w14:paraId="76A99CFD" w14:textId="77777777" w:rsidR="004142E6" w:rsidRDefault="004142E6" w:rsidP="00C93360">
            <w:pPr>
              <w:ind w:left="4"/>
              <w:jc w:val="center"/>
            </w:pPr>
            <w:r>
              <w:rPr>
                <w:sz w:val="18"/>
              </w:rPr>
              <w:t>9</w:t>
            </w:r>
            <w:r>
              <w:t xml:space="preserve"> </w:t>
            </w:r>
          </w:p>
        </w:tc>
        <w:tc>
          <w:tcPr>
            <w:tcW w:w="6442" w:type="dxa"/>
            <w:tcBorders>
              <w:top w:val="single" w:sz="5" w:space="0" w:color="000000"/>
              <w:left w:val="single" w:sz="5" w:space="0" w:color="000000"/>
              <w:bottom w:val="single" w:sz="5" w:space="0" w:color="000000"/>
              <w:right w:val="single" w:sz="5" w:space="0" w:color="000000"/>
            </w:tcBorders>
          </w:tcPr>
          <w:p w14:paraId="63F891EA" w14:textId="77777777" w:rsidR="004142E6" w:rsidRDefault="004142E6" w:rsidP="00C93360">
            <w:pPr>
              <w:ind w:left="65"/>
            </w:pPr>
            <w:r>
              <w:rPr>
                <w:sz w:val="18"/>
              </w:rPr>
              <w:t>Copia sillabe</w:t>
            </w:r>
            <w:r>
              <w:t xml:space="preserve"> </w:t>
            </w:r>
          </w:p>
        </w:tc>
        <w:tc>
          <w:tcPr>
            <w:tcW w:w="709" w:type="dxa"/>
            <w:tcBorders>
              <w:top w:val="single" w:sz="5" w:space="0" w:color="000000"/>
              <w:left w:val="single" w:sz="5" w:space="0" w:color="000000"/>
              <w:bottom w:val="single" w:sz="5" w:space="0" w:color="000000"/>
              <w:right w:val="single" w:sz="5" w:space="0" w:color="000000"/>
            </w:tcBorders>
          </w:tcPr>
          <w:p w14:paraId="5202AF86"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4C1488A3"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4ACAB0B4" w14:textId="77777777" w:rsidR="004142E6" w:rsidRDefault="004142E6" w:rsidP="00C93360">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5CE9BAE9" w14:textId="77777777" w:rsidR="004142E6" w:rsidRDefault="004142E6" w:rsidP="00C93360">
            <w:r>
              <w:t xml:space="preserve"> </w:t>
            </w:r>
          </w:p>
        </w:tc>
      </w:tr>
    </w:tbl>
    <w:p w14:paraId="5DFE7B55" w14:textId="77777777" w:rsidR="004142E6" w:rsidRDefault="004142E6" w:rsidP="004142E6">
      <w:pPr>
        <w:ind w:left="98"/>
      </w:pPr>
      <w:r>
        <w:rPr>
          <w:sz w:val="15"/>
        </w:rPr>
        <w:t xml:space="preserve"> </w:t>
      </w:r>
    </w:p>
    <w:tbl>
      <w:tblPr>
        <w:tblStyle w:val="TableGrid"/>
        <w:tblW w:w="9683" w:type="dxa"/>
        <w:tblInd w:w="210" w:type="dxa"/>
        <w:tblCellMar>
          <w:top w:w="8" w:type="dxa"/>
          <w:left w:w="6" w:type="dxa"/>
          <w:right w:w="8" w:type="dxa"/>
        </w:tblCellMar>
        <w:tblLook w:val="04A0" w:firstRow="1" w:lastRow="0" w:firstColumn="1" w:lastColumn="0" w:noHBand="0" w:noVBand="1"/>
      </w:tblPr>
      <w:tblGrid>
        <w:gridCol w:w="398"/>
        <w:gridCol w:w="6443"/>
        <w:gridCol w:w="708"/>
        <w:gridCol w:w="708"/>
        <w:gridCol w:w="708"/>
        <w:gridCol w:w="718"/>
      </w:tblGrid>
      <w:tr w:rsidR="004142E6" w14:paraId="3EA907B7" w14:textId="77777777" w:rsidTr="00C93360">
        <w:trPr>
          <w:trHeight w:val="298"/>
        </w:trPr>
        <w:tc>
          <w:tcPr>
            <w:tcW w:w="398" w:type="dxa"/>
            <w:tcBorders>
              <w:top w:val="single" w:sz="5" w:space="0" w:color="000000"/>
              <w:left w:val="single" w:sz="5" w:space="0" w:color="000000"/>
              <w:bottom w:val="single" w:sz="5" w:space="0" w:color="000000"/>
              <w:right w:val="single" w:sz="5" w:space="0" w:color="000000"/>
            </w:tcBorders>
          </w:tcPr>
          <w:p w14:paraId="06CE5D40" w14:textId="77777777" w:rsidR="004142E6" w:rsidRDefault="004142E6" w:rsidP="00C93360">
            <w:pPr>
              <w:ind w:left="103"/>
            </w:pPr>
            <w:r>
              <w:rPr>
                <w:sz w:val="18"/>
              </w:rPr>
              <w:t>10</w:t>
            </w:r>
            <w:r>
              <w:t xml:space="preserve"> </w:t>
            </w:r>
          </w:p>
        </w:tc>
        <w:tc>
          <w:tcPr>
            <w:tcW w:w="6443" w:type="dxa"/>
            <w:tcBorders>
              <w:top w:val="single" w:sz="5" w:space="0" w:color="000000"/>
              <w:left w:val="single" w:sz="5" w:space="0" w:color="000000"/>
              <w:bottom w:val="single" w:sz="5" w:space="0" w:color="000000"/>
              <w:right w:val="single" w:sz="5" w:space="0" w:color="000000"/>
            </w:tcBorders>
          </w:tcPr>
          <w:p w14:paraId="35DC0CE9" w14:textId="77777777" w:rsidR="004142E6" w:rsidRDefault="004142E6" w:rsidP="00C93360">
            <w:pPr>
              <w:ind w:left="65"/>
            </w:pPr>
            <w:r>
              <w:rPr>
                <w:sz w:val="18"/>
              </w:rPr>
              <w:t>Riproduce sotto dettatura le lettere dell'alfabeto</w:t>
            </w: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55E80403"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40EEB7DD"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21106BC9" w14:textId="77777777" w:rsidR="004142E6" w:rsidRDefault="004142E6" w:rsidP="00C93360">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0E03B0F9" w14:textId="77777777" w:rsidR="004142E6" w:rsidRDefault="004142E6" w:rsidP="00C93360">
            <w:r>
              <w:t xml:space="preserve"> </w:t>
            </w:r>
          </w:p>
        </w:tc>
      </w:tr>
      <w:tr w:rsidR="004142E6" w14:paraId="4E60FBF3" w14:textId="77777777" w:rsidTr="00C93360">
        <w:trPr>
          <w:trHeight w:val="300"/>
        </w:trPr>
        <w:tc>
          <w:tcPr>
            <w:tcW w:w="398" w:type="dxa"/>
            <w:tcBorders>
              <w:top w:val="single" w:sz="5" w:space="0" w:color="000000"/>
              <w:left w:val="single" w:sz="5" w:space="0" w:color="000000"/>
              <w:bottom w:val="single" w:sz="5" w:space="0" w:color="000000"/>
              <w:right w:val="single" w:sz="5" w:space="0" w:color="000000"/>
            </w:tcBorders>
          </w:tcPr>
          <w:p w14:paraId="7599C75A" w14:textId="77777777" w:rsidR="004142E6" w:rsidRDefault="004142E6" w:rsidP="00C93360">
            <w:pPr>
              <w:ind w:left="103"/>
            </w:pPr>
            <w:r>
              <w:rPr>
                <w:sz w:val="18"/>
              </w:rPr>
              <w:t>11</w:t>
            </w:r>
            <w:r>
              <w:t xml:space="preserve"> </w:t>
            </w:r>
          </w:p>
        </w:tc>
        <w:tc>
          <w:tcPr>
            <w:tcW w:w="6443" w:type="dxa"/>
            <w:tcBorders>
              <w:top w:val="single" w:sz="5" w:space="0" w:color="000000"/>
              <w:left w:val="single" w:sz="5" w:space="0" w:color="000000"/>
              <w:bottom w:val="single" w:sz="5" w:space="0" w:color="000000"/>
              <w:right w:val="single" w:sz="5" w:space="0" w:color="000000"/>
            </w:tcBorders>
          </w:tcPr>
          <w:p w14:paraId="2781B9AA" w14:textId="77777777" w:rsidR="004142E6" w:rsidRDefault="004142E6" w:rsidP="00C93360">
            <w:pPr>
              <w:ind w:left="65"/>
            </w:pPr>
            <w:r>
              <w:rPr>
                <w:sz w:val="18"/>
              </w:rPr>
              <w:t>Riproduce sotto dettatura le sillabe</w:t>
            </w: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36BC6CE0"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75A9971A"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0616B676" w14:textId="77777777" w:rsidR="004142E6" w:rsidRDefault="004142E6" w:rsidP="00C93360">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306283A4" w14:textId="77777777" w:rsidR="004142E6" w:rsidRDefault="004142E6" w:rsidP="00C93360">
            <w:r>
              <w:t xml:space="preserve"> </w:t>
            </w:r>
          </w:p>
        </w:tc>
      </w:tr>
      <w:tr w:rsidR="004142E6" w14:paraId="6ED73ADF" w14:textId="77777777" w:rsidTr="00C93360">
        <w:trPr>
          <w:trHeight w:val="300"/>
        </w:trPr>
        <w:tc>
          <w:tcPr>
            <w:tcW w:w="398" w:type="dxa"/>
            <w:tcBorders>
              <w:top w:val="single" w:sz="5" w:space="0" w:color="000000"/>
              <w:left w:val="single" w:sz="5" w:space="0" w:color="000000"/>
              <w:bottom w:val="single" w:sz="5" w:space="0" w:color="000000"/>
              <w:right w:val="single" w:sz="5" w:space="0" w:color="000000"/>
            </w:tcBorders>
          </w:tcPr>
          <w:p w14:paraId="79AE7D27" w14:textId="77777777" w:rsidR="004142E6" w:rsidRDefault="004142E6" w:rsidP="00C93360">
            <w:pPr>
              <w:ind w:left="103"/>
            </w:pPr>
            <w:r>
              <w:rPr>
                <w:sz w:val="18"/>
              </w:rPr>
              <w:t>12</w:t>
            </w:r>
            <w:r>
              <w:t xml:space="preserve"> </w:t>
            </w:r>
          </w:p>
        </w:tc>
        <w:tc>
          <w:tcPr>
            <w:tcW w:w="6443" w:type="dxa"/>
            <w:tcBorders>
              <w:top w:val="single" w:sz="5" w:space="0" w:color="000000"/>
              <w:left w:val="single" w:sz="5" w:space="0" w:color="000000"/>
              <w:bottom w:val="single" w:sz="5" w:space="0" w:color="000000"/>
              <w:right w:val="single" w:sz="5" w:space="0" w:color="000000"/>
            </w:tcBorders>
          </w:tcPr>
          <w:p w14:paraId="3604463E" w14:textId="77777777" w:rsidR="004142E6" w:rsidRDefault="004142E6" w:rsidP="00C93360">
            <w:pPr>
              <w:ind w:left="65"/>
            </w:pPr>
            <w:r>
              <w:rPr>
                <w:sz w:val="18"/>
              </w:rPr>
              <w:t>Riproduce sotto dettatura le parole bisillabe (piane e non)</w:t>
            </w: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5D0782C7"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0430E65C"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630217A2" w14:textId="77777777" w:rsidR="004142E6" w:rsidRDefault="004142E6" w:rsidP="00C93360">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6251953D" w14:textId="77777777" w:rsidR="004142E6" w:rsidRDefault="004142E6" w:rsidP="00C93360">
            <w:r>
              <w:t xml:space="preserve"> </w:t>
            </w:r>
          </w:p>
        </w:tc>
      </w:tr>
      <w:tr w:rsidR="004142E6" w14:paraId="77BA859C" w14:textId="77777777" w:rsidTr="00C93360">
        <w:trPr>
          <w:trHeight w:val="300"/>
        </w:trPr>
        <w:tc>
          <w:tcPr>
            <w:tcW w:w="398" w:type="dxa"/>
            <w:tcBorders>
              <w:top w:val="single" w:sz="5" w:space="0" w:color="000000"/>
              <w:left w:val="single" w:sz="5" w:space="0" w:color="000000"/>
              <w:bottom w:val="single" w:sz="5" w:space="0" w:color="000000"/>
              <w:right w:val="single" w:sz="5" w:space="0" w:color="000000"/>
            </w:tcBorders>
          </w:tcPr>
          <w:p w14:paraId="51FA6490" w14:textId="77777777" w:rsidR="004142E6" w:rsidRDefault="004142E6" w:rsidP="00C93360">
            <w:pPr>
              <w:ind w:left="103"/>
            </w:pPr>
            <w:r>
              <w:rPr>
                <w:sz w:val="18"/>
              </w:rPr>
              <w:t>13</w:t>
            </w:r>
            <w:r>
              <w:t xml:space="preserve"> </w:t>
            </w:r>
          </w:p>
        </w:tc>
        <w:tc>
          <w:tcPr>
            <w:tcW w:w="6443" w:type="dxa"/>
            <w:tcBorders>
              <w:top w:val="single" w:sz="5" w:space="0" w:color="000000"/>
              <w:left w:val="single" w:sz="5" w:space="0" w:color="000000"/>
              <w:bottom w:val="single" w:sz="5" w:space="0" w:color="000000"/>
              <w:right w:val="single" w:sz="5" w:space="0" w:color="000000"/>
            </w:tcBorders>
          </w:tcPr>
          <w:p w14:paraId="0DF0C35B" w14:textId="77777777" w:rsidR="004142E6" w:rsidRDefault="004142E6" w:rsidP="00C93360">
            <w:pPr>
              <w:ind w:left="65"/>
            </w:pPr>
            <w:r>
              <w:rPr>
                <w:sz w:val="18"/>
              </w:rPr>
              <w:t>Riproduce sotto dettatura parole trisillabe (piane e non)</w:t>
            </w: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688321C5"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09B366C0"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4279819B" w14:textId="77777777" w:rsidR="004142E6" w:rsidRDefault="004142E6" w:rsidP="00C93360">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4A6DF771" w14:textId="77777777" w:rsidR="004142E6" w:rsidRDefault="004142E6" w:rsidP="00C93360">
            <w:r>
              <w:t xml:space="preserve"> </w:t>
            </w:r>
          </w:p>
        </w:tc>
      </w:tr>
      <w:tr w:rsidR="004142E6" w14:paraId="37BF273F" w14:textId="77777777" w:rsidTr="00C93360">
        <w:trPr>
          <w:trHeight w:val="300"/>
        </w:trPr>
        <w:tc>
          <w:tcPr>
            <w:tcW w:w="398" w:type="dxa"/>
            <w:tcBorders>
              <w:top w:val="single" w:sz="5" w:space="0" w:color="000000"/>
              <w:left w:val="single" w:sz="5" w:space="0" w:color="000000"/>
              <w:bottom w:val="single" w:sz="5" w:space="0" w:color="000000"/>
              <w:right w:val="single" w:sz="5" w:space="0" w:color="000000"/>
            </w:tcBorders>
          </w:tcPr>
          <w:p w14:paraId="49A4B086" w14:textId="77777777" w:rsidR="004142E6" w:rsidRDefault="004142E6" w:rsidP="00C93360">
            <w:pPr>
              <w:ind w:left="103"/>
            </w:pPr>
            <w:r>
              <w:rPr>
                <w:sz w:val="18"/>
              </w:rPr>
              <w:t>14</w:t>
            </w:r>
            <w:r>
              <w:t xml:space="preserve"> </w:t>
            </w:r>
          </w:p>
        </w:tc>
        <w:tc>
          <w:tcPr>
            <w:tcW w:w="6443" w:type="dxa"/>
            <w:tcBorders>
              <w:top w:val="single" w:sz="5" w:space="0" w:color="000000"/>
              <w:left w:val="single" w:sz="5" w:space="0" w:color="000000"/>
              <w:bottom w:val="single" w:sz="5" w:space="0" w:color="000000"/>
              <w:right w:val="single" w:sz="5" w:space="0" w:color="000000"/>
            </w:tcBorders>
          </w:tcPr>
          <w:p w14:paraId="4E14F273" w14:textId="77777777" w:rsidR="004142E6" w:rsidRDefault="004142E6" w:rsidP="00C93360">
            <w:pPr>
              <w:ind w:left="65"/>
            </w:pPr>
            <w:r>
              <w:rPr>
                <w:sz w:val="18"/>
              </w:rPr>
              <w:t>Riproduce sotto dettatura semplici frasi</w:t>
            </w: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14A60397"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3FE47B37"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3B57D222" w14:textId="77777777" w:rsidR="004142E6" w:rsidRDefault="004142E6" w:rsidP="00C93360">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3325446F" w14:textId="77777777" w:rsidR="004142E6" w:rsidRDefault="004142E6" w:rsidP="00C93360">
            <w:r>
              <w:t xml:space="preserve"> </w:t>
            </w:r>
          </w:p>
        </w:tc>
      </w:tr>
      <w:tr w:rsidR="004142E6" w14:paraId="5732B500" w14:textId="77777777" w:rsidTr="00C93360">
        <w:trPr>
          <w:trHeight w:val="300"/>
        </w:trPr>
        <w:tc>
          <w:tcPr>
            <w:tcW w:w="398" w:type="dxa"/>
            <w:tcBorders>
              <w:top w:val="single" w:sz="5" w:space="0" w:color="000000"/>
              <w:left w:val="single" w:sz="5" w:space="0" w:color="000000"/>
              <w:bottom w:val="single" w:sz="5" w:space="0" w:color="000000"/>
              <w:right w:val="single" w:sz="5" w:space="0" w:color="000000"/>
            </w:tcBorders>
          </w:tcPr>
          <w:p w14:paraId="3B517C52" w14:textId="77777777" w:rsidR="004142E6" w:rsidRDefault="004142E6" w:rsidP="00C93360">
            <w:pPr>
              <w:ind w:left="103"/>
            </w:pPr>
            <w:r>
              <w:rPr>
                <w:sz w:val="18"/>
              </w:rPr>
              <w:t>15</w:t>
            </w:r>
            <w:r>
              <w:t xml:space="preserve"> </w:t>
            </w:r>
          </w:p>
        </w:tc>
        <w:tc>
          <w:tcPr>
            <w:tcW w:w="6443" w:type="dxa"/>
            <w:tcBorders>
              <w:top w:val="single" w:sz="5" w:space="0" w:color="000000"/>
              <w:left w:val="single" w:sz="5" w:space="0" w:color="000000"/>
              <w:bottom w:val="single" w:sz="5" w:space="0" w:color="000000"/>
              <w:right w:val="single" w:sz="5" w:space="0" w:color="000000"/>
            </w:tcBorders>
          </w:tcPr>
          <w:p w14:paraId="401B26DD" w14:textId="77777777" w:rsidR="004142E6" w:rsidRDefault="004142E6" w:rsidP="00C93360">
            <w:pPr>
              <w:ind w:left="65"/>
            </w:pPr>
            <w:r>
              <w:rPr>
                <w:sz w:val="18"/>
              </w:rPr>
              <w:t>Riproduce sotto dettatura brani complessi</w:t>
            </w: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6CAEB44A"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05476A15"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1FBD4A06" w14:textId="77777777" w:rsidR="004142E6" w:rsidRDefault="004142E6" w:rsidP="00C93360">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3BCD89F8" w14:textId="77777777" w:rsidR="004142E6" w:rsidRDefault="004142E6" w:rsidP="00C93360">
            <w:r>
              <w:t xml:space="preserve"> </w:t>
            </w:r>
          </w:p>
        </w:tc>
      </w:tr>
      <w:tr w:rsidR="004142E6" w14:paraId="6D52BC77" w14:textId="77777777" w:rsidTr="00C93360">
        <w:trPr>
          <w:trHeight w:val="300"/>
        </w:trPr>
        <w:tc>
          <w:tcPr>
            <w:tcW w:w="398" w:type="dxa"/>
            <w:tcBorders>
              <w:top w:val="single" w:sz="5" w:space="0" w:color="000000"/>
              <w:left w:val="single" w:sz="5" w:space="0" w:color="000000"/>
              <w:bottom w:val="single" w:sz="5" w:space="0" w:color="000000"/>
              <w:right w:val="single" w:sz="5" w:space="0" w:color="000000"/>
            </w:tcBorders>
          </w:tcPr>
          <w:p w14:paraId="4F56ACE5" w14:textId="77777777" w:rsidR="004142E6" w:rsidRDefault="004142E6" w:rsidP="00C93360">
            <w:pPr>
              <w:ind w:left="103"/>
            </w:pPr>
            <w:r>
              <w:rPr>
                <w:sz w:val="18"/>
              </w:rPr>
              <w:t>16</w:t>
            </w:r>
            <w:r>
              <w:t xml:space="preserve"> </w:t>
            </w:r>
          </w:p>
        </w:tc>
        <w:tc>
          <w:tcPr>
            <w:tcW w:w="6443" w:type="dxa"/>
            <w:tcBorders>
              <w:top w:val="single" w:sz="5" w:space="0" w:color="000000"/>
              <w:left w:val="single" w:sz="5" w:space="0" w:color="000000"/>
              <w:bottom w:val="single" w:sz="5" w:space="0" w:color="000000"/>
              <w:right w:val="single" w:sz="5" w:space="0" w:color="000000"/>
            </w:tcBorders>
          </w:tcPr>
          <w:p w14:paraId="4B33BC9C" w14:textId="77777777" w:rsidR="004142E6" w:rsidRDefault="004142E6" w:rsidP="00C93360">
            <w:pPr>
              <w:ind w:left="65"/>
            </w:pPr>
            <w:r>
              <w:rPr>
                <w:sz w:val="18"/>
              </w:rPr>
              <w:t>Rispetta le maiuscole</w:t>
            </w: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1AD78A56"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59E2BAAA"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6A1FF927" w14:textId="77777777" w:rsidR="004142E6" w:rsidRDefault="004142E6" w:rsidP="00C93360">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67A62E7F" w14:textId="77777777" w:rsidR="004142E6" w:rsidRDefault="004142E6" w:rsidP="00C93360">
            <w:r>
              <w:t xml:space="preserve"> </w:t>
            </w:r>
          </w:p>
        </w:tc>
      </w:tr>
      <w:tr w:rsidR="004142E6" w14:paraId="68D5035F" w14:textId="77777777" w:rsidTr="00C93360">
        <w:trPr>
          <w:trHeight w:val="300"/>
        </w:trPr>
        <w:tc>
          <w:tcPr>
            <w:tcW w:w="398" w:type="dxa"/>
            <w:tcBorders>
              <w:top w:val="single" w:sz="5" w:space="0" w:color="000000"/>
              <w:left w:val="single" w:sz="5" w:space="0" w:color="000000"/>
              <w:bottom w:val="single" w:sz="5" w:space="0" w:color="000000"/>
              <w:right w:val="single" w:sz="5" w:space="0" w:color="000000"/>
            </w:tcBorders>
          </w:tcPr>
          <w:p w14:paraId="1A150483" w14:textId="77777777" w:rsidR="004142E6" w:rsidRDefault="004142E6" w:rsidP="00C93360">
            <w:pPr>
              <w:ind w:left="103"/>
            </w:pPr>
            <w:r>
              <w:rPr>
                <w:sz w:val="18"/>
              </w:rPr>
              <w:t>17</w:t>
            </w:r>
            <w:r>
              <w:t xml:space="preserve"> </w:t>
            </w:r>
          </w:p>
        </w:tc>
        <w:tc>
          <w:tcPr>
            <w:tcW w:w="6443" w:type="dxa"/>
            <w:tcBorders>
              <w:top w:val="single" w:sz="5" w:space="0" w:color="000000"/>
              <w:left w:val="single" w:sz="5" w:space="0" w:color="000000"/>
              <w:bottom w:val="single" w:sz="5" w:space="0" w:color="000000"/>
              <w:right w:val="single" w:sz="5" w:space="0" w:color="000000"/>
            </w:tcBorders>
          </w:tcPr>
          <w:p w14:paraId="335AE2FE" w14:textId="77777777" w:rsidR="004142E6" w:rsidRDefault="004142E6" w:rsidP="00C93360">
            <w:pPr>
              <w:ind w:left="65"/>
            </w:pPr>
            <w:r>
              <w:rPr>
                <w:sz w:val="18"/>
              </w:rPr>
              <w:t>Rispetta le regole della punteggiatura</w:t>
            </w: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40C2F61A"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12681665"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3E2FD717" w14:textId="77777777" w:rsidR="004142E6" w:rsidRDefault="004142E6" w:rsidP="00C93360">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4C5B6240" w14:textId="77777777" w:rsidR="004142E6" w:rsidRDefault="004142E6" w:rsidP="00C93360">
            <w:r>
              <w:t xml:space="preserve"> </w:t>
            </w:r>
          </w:p>
        </w:tc>
      </w:tr>
      <w:tr w:rsidR="004142E6" w14:paraId="39079C37" w14:textId="77777777" w:rsidTr="00C93360">
        <w:trPr>
          <w:trHeight w:val="300"/>
        </w:trPr>
        <w:tc>
          <w:tcPr>
            <w:tcW w:w="398" w:type="dxa"/>
            <w:tcBorders>
              <w:top w:val="single" w:sz="5" w:space="0" w:color="000000"/>
              <w:left w:val="single" w:sz="5" w:space="0" w:color="000000"/>
              <w:bottom w:val="single" w:sz="5" w:space="0" w:color="000000"/>
              <w:right w:val="single" w:sz="5" w:space="0" w:color="000000"/>
            </w:tcBorders>
          </w:tcPr>
          <w:p w14:paraId="4EEF3059" w14:textId="77777777" w:rsidR="004142E6" w:rsidRDefault="004142E6" w:rsidP="00C93360">
            <w:pPr>
              <w:ind w:left="103"/>
            </w:pPr>
            <w:r>
              <w:rPr>
                <w:sz w:val="18"/>
              </w:rPr>
              <w:t>18</w:t>
            </w:r>
            <w:r>
              <w:t xml:space="preserve"> </w:t>
            </w:r>
          </w:p>
        </w:tc>
        <w:tc>
          <w:tcPr>
            <w:tcW w:w="6443" w:type="dxa"/>
            <w:tcBorders>
              <w:top w:val="single" w:sz="5" w:space="0" w:color="000000"/>
              <w:left w:val="single" w:sz="5" w:space="0" w:color="000000"/>
              <w:bottom w:val="single" w:sz="5" w:space="0" w:color="000000"/>
              <w:right w:val="single" w:sz="5" w:space="0" w:color="000000"/>
            </w:tcBorders>
          </w:tcPr>
          <w:p w14:paraId="491EA232" w14:textId="77777777" w:rsidR="004142E6" w:rsidRDefault="004142E6" w:rsidP="00C93360">
            <w:pPr>
              <w:ind w:left="65"/>
            </w:pPr>
            <w:r>
              <w:rPr>
                <w:sz w:val="18"/>
              </w:rPr>
              <w:t>Utilizza adeguatamente l'apostrofo</w:t>
            </w: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3741262A"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5961F678"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1E3931F0" w14:textId="77777777" w:rsidR="004142E6" w:rsidRDefault="004142E6" w:rsidP="00C93360">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133D7D96" w14:textId="77777777" w:rsidR="004142E6" w:rsidRDefault="004142E6" w:rsidP="00C93360">
            <w:r>
              <w:t xml:space="preserve"> </w:t>
            </w:r>
          </w:p>
        </w:tc>
      </w:tr>
      <w:tr w:rsidR="004142E6" w14:paraId="201037BD" w14:textId="77777777" w:rsidTr="00C93360">
        <w:trPr>
          <w:trHeight w:val="300"/>
        </w:trPr>
        <w:tc>
          <w:tcPr>
            <w:tcW w:w="398" w:type="dxa"/>
            <w:tcBorders>
              <w:top w:val="single" w:sz="5" w:space="0" w:color="000000"/>
              <w:left w:val="single" w:sz="5" w:space="0" w:color="000000"/>
              <w:bottom w:val="single" w:sz="5" w:space="0" w:color="000000"/>
              <w:right w:val="single" w:sz="5" w:space="0" w:color="000000"/>
            </w:tcBorders>
          </w:tcPr>
          <w:p w14:paraId="7400B0B6" w14:textId="77777777" w:rsidR="004142E6" w:rsidRDefault="004142E6" w:rsidP="00C93360">
            <w:pPr>
              <w:ind w:left="103"/>
            </w:pPr>
            <w:r>
              <w:rPr>
                <w:sz w:val="18"/>
              </w:rPr>
              <w:t>19</w:t>
            </w:r>
            <w:r>
              <w:t xml:space="preserve"> </w:t>
            </w:r>
          </w:p>
        </w:tc>
        <w:tc>
          <w:tcPr>
            <w:tcW w:w="6443" w:type="dxa"/>
            <w:tcBorders>
              <w:top w:val="single" w:sz="5" w:space="0" w:color="000000"/>
              <w:left w:val="single" w:sz="5" w:space="0" w:color="000000"/>
              <w:bottom w:val="single" w:sz="5" w:space="0" w:color="000000"/>
              <w:right w:val="single" w:sz="5" w:space="0" w:color="000000"/>
            </w:tcBorders>
          </w:tcPr>
          <w:p w14:paraId="598821F0" w14:textId="77777777" w:rsidR="004142E6" w:rsidRDefault="004142E6" w:rsidP="00C93360">
            <w:pPr>
              <w:ind w:left="65"/>
            </w:pPr>
            <w:r>
              <w:rPr>
                <w:sz w:val="18"/>
              </w:rPr>
              <w:t>Scrive autonomamente semplici parole</w:t>
            </w: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568ADCB6"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28421ADE"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0B0D8DF2" w14:textId="77777777" w:rsidR="004142E6" w:rsidRDefault="004142E6" w:rsidP="00C93360">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220B217B" w14:textId="77777777" w:rsidR="004142E6" w:rsidRDefault="004142E6" w:rsidP="00C93360">
            <w:r>
              <w:t xml:space="preserve"> </w:t>
            </w:r>
          </w:p>
        </w:tc>
      </w:tr>
      <w:tr w:rsidR="004142E6" w14:paraId="4675F18C" w14:textId="77777777" w:rsidTr="00C93360">
        <w:trPr>
          <w:trHeight w:val="300"/>
        </w:trPr>
        <w:tc>
          <w:tcPr>
            <w:tcW w:w="398" w:type="dxa"/>
            <w:tcBorders>
              <w:top w:val="single" w:sz="5" w:space="0" w:color="000000"/>
              <w:left w:val="single" w:sz="5" w:space="0" w:color="000000"/>
              <w:bottom w:val="single" w:sz="5" w:space="0" w:color="000000"/>
              <w:right w:val="single" w:sz="5" w:space="0" w:color="000000"/>
            </w:tcBorders>
          </w:tcPr>
          <w:p w14:paraId="29370F26" w14:textId="77777777" w:rsidR="004142E6" w:rsidRDefault="004142E6" w:rsidP="00C93360">
            <w:pPr>
              <w:ind w:left="103"/>
            </w:pPr>
            <w:r>
              <w:rPr>
                <w:sz w:val="18"/>
              </w:rPr>
              <w:t>20</w:t>
            </w:r>
            <w:r>
              <w:t xml:space="preserve"> </w:t>
            </w:r>
          </w:p>
        </w:tc>
        <w:tc>
          <w:tcPr>
            <w:tcW w:w="6443" w:type="dxa"/>
            <w:tcBorders>
              <w:top w:val="single" w:sz="5" w:space="0" w:color="000000"/>
              <w:left w:val="single" w:sz="5" w:space="0" w:color="000000"/>
              <w:bottom w:val="single" w:sz="5" w:space="0" w:color="000000"/>
              <w:right w:val="single" w:sz="5" w:space="0" w:color="000000"/>
            </w:tcBorders>
          </w:tcPr>
          <w:p w14:paraId="404CF534" w14:textId="77777777" w:rsidR="004142E6" w:rsidRDefault="004142E6" w:rsidP="00C93360">
            <w:pPr>
              <w:ind w:left="65"/>
            </w:pPr>
            <w:r>
              <w:rPr>
                <w:sz w:val="18"/>
              </w:rPr>
              <w:t>Scrive autonomamente semplici enunciati</w:t>
            </w: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6367A1E8"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19BB2F34"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3D0EA346" w14:textId="77777777" w:rsidR="004142E6" w:rsidRDefault="004142E6" w:rsidP="00C93360">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759A95E9" w14:textId="77777777" w:rsidR="004142E6" w:rsidRDefault="004142E6" w:rsidP="00C93360">
            <w:r>
              <w:t xml:space="preserve"> </w:t>
            </w:r>
          </w:p>
        </w:tc>
      </w:tr>
      <w:tr w:rsidR="004142E6" w14:paraId="52490532" w14:textId="77777777" w:rsidTr="00C93360">
        <w:trPr>
          <w:trHeight w:val="300"/>
        </w:trPr>
        <w:tc>
          <w:tcPr>
            <w:tcW w:w="398" w:type="dxa"/>
            <w:tcBorders>
              <w:top w:val="single" w:sz="5" w:space="0" w:color="000000"/>
              <w:left w:val="single" w:sz="5" w:space="0" w:color="000000"/>
              <w:bottom w:val="single" w:sz="5" w:space="0" w:color="000000"/>
              <w:right w:val="single" w:sz="5" w:space="0" w:color="000000"/>
            </w:tcBorders>
          </w:tcPr>
          <w:p w14:paraId="35C062E6" w14:textId="77777777" w:rsidR="004142E6" w:rsidRDefault="004142E6" w:rsidP="00C93360">
            <w:pPr>
              <w:ind w:left="103"/>
            </w:pPr>
            <w:r>
              <w:rPr>
                <w:sz w:val="18"/>
              </w:rPr>
              <w:t>21</w:t>
            </w:r>
            <w:r>
              <w:t xml:space="preserve"> </w:t>
            </w:r>
          </w:p>
        </w:tc>
        <w:tc>
          <w:tcPr>
            <w:tcW w:w="6443" w:type="dxa"/>
            <w:tcBorders>
              <w:top w:val="single" w:sz="5" w:space="0" w:color="000000"/>
              <w:left w:val="single" w:sz="5" w:space="0" w:color="000000"/>
              <w:bottom w:val="single" w:sz="5" w:space="0" w:color="000000"/>
              <w:right w:val="single" w:sz="5" w:space="0" w:color="000000"/>
            </w:tcBorders>
          </w:tcPr>
          <w:p w14:paraId="309EDFA2" w14:textId="77777777" w:rsidR="004142E6" w:rsidRDefault="004142E6" w:rsidP="00C93360">
            <w:pPr>
              <w:ind w:left="65"/>
            </w:pPr>
            <w:r>
              <w:rPr>
                <w:sz w:val="18"/>
              </w:rPr>
              <w:t>Scrive autonomamente enunciati complessi</w:t>
            </w: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59F607AB"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4E90FF57"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2BA08CBD" w14:textId="77777777" w:rsidR="004142E6" w:rsidRDefault="004142E6" w:rsidP="00C93360">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49440A39" w14:textId="77777777" w:rsidR="004142E6" w:rsidRDefault="004142E6" w:rsidP="00C93360">
            <w:r>
              <w:t xml:space="preserve"> </w:t>
            </w:r>
          </w:p>
        </w:tc>
      </w:tr>
      <w:tr w:rsidR="004142E6" w14:paraId="0DD8C247" w14:textId="77777777" w:rsidTr="00C93360">
        <w:trPr>
          <w:trHeight w:val="300"/>
        </w:trPr>
        <w:tc>
          <w:tcPr>
            <w:tcW w:w="398" w:type="dxa"/>
            <w:tcBorders>
              <w:top w:val="single" w:sz="5" w:space="0" w:color="000000"/>
              <w:left w:val="single" w:sz="5" w:space="0" w:color="000000"/>
              <w:bottom w:val="single" w:sz="5" w:space="0" w:color="000000"/>
              <w:right w:val="single" w:sz="5" w:space="0" w:color="000000"/>
            </w:tcBorders>
          </w:tcPr>
          <w:p w14:paraId="56593CDC" w14:textId="77777777" w:rsidR="004142E6" w:rsidRDefault="004142E6" w:rsidP="00C93360">
            <w:pPr>
              <w:ind w:left="103"/>
            </w:pPr>
            <w:r>
              <w:rPr>
                <w:sz w:val="18"/>
              </w:rPr>
              <w:t>22</w:t>
            </w:r>
            <w:r>
              <w:t xml:space="preserve"> </w:t>
            </w:r>
          </w:p>
        </w:tc>
        <w:tc>
          <w:tcPr>
            <w:tcW w:w="6443" w:type="dxa"/>
            <w:tcBorders>
              <w:top w:val="single" w:sz="5" w:space="0" w:color="000000"/>
              <w:left w:val="single" w:sz="5" w:space="0" w:color="000000"/>
              <w:bottom w:val="single" w:sz="5" w:space="0" w:color="000000"/>
              <w:right w:val="single" w:sz="5" w:space="0" w:color="000000"/>
            </w:tcBorders>
          </w:tcPr>
          <w:p w14:paraId="38809AC4" w14:textId="77777777" w:rsidR="004142E6" w:rsidRDefault="004142E6" w:rsidP="00C93360">
            <w:pPr>
              <w:ind w:left="65"/>
            </w:pPr>
            <w:r>
              <w:rPr>
                <w:sz w:val="18"/>
              </w:rPr>
              <w:t>Utilizza correttamente pronomi personali</w:t>
            </w: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38BE18AF"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6FC5D65A"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13BD204D" w14:textId="77777777" w:rsidR="004142E6" w:rsidRDefault="004142E6" w:rsidP="00C93360">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598CE923" w14:textId="77777777" w:rsidR="004142E6" w:rsidRDefault="004142E6" w:rsidP="00C93360">
            <w:r>
              <w:t xml:space="preserve"> </w:t>
            </w:r>
          </w:p>
        </w:tc>
      </w:tr>
      <w:tr w:rsidR="004142E6" w14:paraId="5D121A35" w14:textId="77777777" w:rsidTr="00C93360">
        <w:trPr>
          <w:trHeight w:val="301"/>
        </w:trPr>
        <w:tc>
          <w:tcPr>
            <w:tcW w:w="398" w:type="dxa"/>
            <w:tcBorders>
              <w:top w:val="single" w:sz="5" w:space="0" w:color="000000"/>
              <w:left w:val="single" w:sz="5" w:space="0" w:color="000000"/>
              <w:bottom w:val="single" w:sz="5" w:space="0" w:color="000000"/>
              <w:right w:val="single" w:sz="5" w:space="0" w:color="000000"/>
            </w:tcBorders>
          </w:tcPr>
          <w:p w14:paraId="4FA1DA1C" w14:textId="77777777" w:rsidR="004142E6" w:rsidRDefault="004142E6" w:rsidP="00C93360">
            <w:pPr>
              <w:ind w:left="103"/>
            </w:pPr>
            <w:r>
              <w:rPr>
                <w:sz w:val="18"/>
              </w:rPr>
              <w:t>23</w:t>
            </w:r>
            <w:r>
              <w:t xml:space="preserve"> </w:t>
            </w:r>
          </w:p>
        </w:tc>
        <w:tc>
          <w:tcPr>
            <w:tcW w:w="6443" w:type="dxa"/>
            <w:tcBorders>
              <w:top w:val="single" w:sz="5" w:space="0" w:color="000000"/>
              <w:left w:val="single" w:sz="5" w:space="0" w:color="000000"/>
              <w:bottom w:val="single" w:sz="5" w:space="0" w:color="000000"/>
              <w:right w:val="single" w:sz="5" w:space="0" w:color="000000"/>
            </w:tcBorders>
          </w:tcPr>
          <w:p w14:paraId="0F39467B" w14:textId="77777777" w:rsidR="004142E6" w:rsidRDefault="004142E6" w:rsidP="00C93360">
            <w:pPr>
              <w:ind w:left="65"/>
            </w:pPr>
            <w:r>
              <w:rPr>
                <w:sz w:val="18"/>
              </w:rPr>
              <w:t>Utilizza correttamente gli avverbi</w:t>
            </w: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23519C26"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0CE031E1"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0FE63093" w14:textId="77777777" w:rsidR="004142E6" w:rsidRDefault="004142E6" w:rsidP="00C93360">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0CE234D9" w14:textId="77777777" w:rsidR="004142E6" w:rsidRDefault="004142E6" w:rsidP="00C93360">
            <w:r>
              <w:t xml:space="preserve"> </w:t>
            </w:r>
          </w:p>
        </w:tc>
      </w:tr>
      <w:tr w:rsidR="004142E6" w14:paraId="1A3860EF" w14:textId="77777777" w:rsidTr="00C93360">
        <w:trPr>
          <w:trHeight w:val="300"/>
        </w:trPr>
        <w:tc>
          <w:tcPr>
            <w:tcW w:w="398" w:type="dxa"/>
            <w:tcBorders>
              <w:top w:val="single" w:sz="5" w:space="0" w:color="000000"/>
              <w:left w:val="single" w:sz="5" w:space="0" w:color="000000"/>
              <w:bottom w:val="single" w:sz="5" w:space="0" w:color="000000"/>
              <w:right w:val="single" w:sz="5" w:space="0" w:color="000000"/>
            </w:tcBorders>
          </w:tcPr>
          <w:p w14:paraId="1A8457FF" w14:textId="77777777" w:rsidR="004142E6" w:rsidRDefault="004142E6" w:rsidP="00C93360">
            <w:pPr>
              <w:ind w:left="103"/>
            </w:pPr>
            <w:r>
              <w:rPr>
                <w:sz w:val="18"/>
              </w:rPr>
              <w:t>24</w:t>
            </w:r>
            <w:r>
              <w:t xml:space="preserve"> </w:t>
            </w:r>
          </w:p>
        </w:tc>
        <w:tc>
          <w:tcPr>
            <w:tcW w:w="6443" w:type="dxa"/>
            <w:tcBorders>
              <w:top w:val="single" w:sz="5" w:space="0" w:color="000000"/>
              <w:left w:val="single" w:sz="5" w:space="0" w:color="000000"/>
              <w:bottom w:val="single" w:sz="5" w:space="0" w:color="000000"/>
              <w:right w:val="single" w:sz="5" w:space="0" w:color="000000"/>
            </w:tcBorders>
          </w:tcPr>
          <w:p w14:paraId="623084F6" w14:textId="77777777" w:rsidR="004142E6" w:rsidRDefault="004142E6" w:rsidP="00C93360">
            <w:pPr>
              <w:ind w:left="65"/>
            </w:pPr>
            <w:r>
              <w:rPr>
                <w:sz w:val="18"/>
              </w:rPr>
              <w:t>Utilizza correttamente le proposizioni</w:t>
            </w: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7A69BB76"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4549A5DD"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356CDCD6" w14:textId="77777777" w:rsidR="004142E6" w:rsidRDefault="004142E6" w:rsidP="00C93360">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2C60D782" w14:textId="77777777" w:rsidR="004142E6" w:rsidRDefault="004142E6" w:rsidP="00C93360">
            <w:r>
              <w:t xml:space="preserve"> </w:t>
            </w:r>
          </w:p>
        </w:tc>
      </w:tr>
      <w:tr w:rsidR="004142E6" w14:paraId="7AA23ECF" w14:textId="77777777" w:rsidTr="00C93360">
        <w:trPr>
          <w:trHeight w:val="300"/>
        </w:trPr>
        <w:tc>
          <w:tcPr>
            <w:tcW w:w="398" w:type="dxa"/>
            <w:tcBorders>
              <w:top w:val="single" w:sz="5" w:space="0" w:color="000000"/>
              <w:left w:val="single" w:sz="5" w:space="0" w:color="000000"/>
              <w:bottom w:val="single" w:sz="5" w:space="0" w:color="000000"/>
              <w:right w:val="single" w:sz="5" w:space="0" w:color="000000"/>
            </w:tcBorders>
          </w:tcPr>
          <w:p w14:paraId="7FEB67F8" w14:textId="77777777" w:rsidR="004142E6" w:rsidRDefault="004142E6" w:rsidP="00C93360">
            <w:pPr>
              <w:ind w:left="103"/>
            </w:pPr>
            <w:r>
              <w:rPr>
                <w:sz w:val="18"/>
              </w:rPr>
              <w:t>25</w:t>
            </w:r>
            <w:r>
              <w:t xml:space="preserve"> </w:t>
            </w:r>
          </w:p>
        </w:tc>
        <w:tc>
          <w:tcPr>
            <w:tcW w:w="6443" w:type="dxa"/>
            <w:tcBorders>
              <w:top w:val="single" w:sz="5" w:space="0" w:color="000000"/>
              <w:left w:val="single" w:sz="5" w:space="0" w:color="000000"/>
              <w:bottom w:val="single" w:sz="5" w:space="0" w:color="000000"/>
              <w:right w:val="single" w:sz="5" w:space="0" w:color="000000"/>
            </w:tcBorders>
          </w:tcPr>
          <w:p w14:paraId="05008950" w14:textId="77777777" w:rsidR="004142E6" w:rsidRDefault="004142E6" w:rsidP="00C93360">
            <w:pPr>
              <w:ind w:left="65"/>
            </w:pPr>
            <w:r>
              <w:rPr>
                <w:sz w:val="18"/>
              </w:rPr>
              <w:t>Coniuga correttamente verbi</w:t>
            </w: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00A06B0D"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253792EA"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600BCF88" w14:textId="77777777" w:rsidR="004142E6" w:rsidRDefault="004142E6" w:rsidP="00C93360">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40258669" w14:textId="77777777" w:rsidR="004142E6" w:rsidRDefault="004142E6" w:rsidP="00C93360">
            <w:r>
              <w:t xml:space="preserve"> </w:t>
            </w:r>
          </w:p>
        </w:tc>
      </w:tr>
      <w:tr w:rsidR="004142E6" w14:paraId="57766F5A" w14:textId="77777777" w:rsidTr="00C93360">
        <w:trPr>
          <w:trHeight w:val="314"/>
        </w:trPr>
        <w:tc>
          <w:tcPr>
            <w:tcW w:w="9683" w:type="dxa"/>
            <w:gridSpan w:val="6"/>
            <w:tcBorders>
              <w:top w:val="single" w:sz="5" w:space="0" w:color="000000"/>
              <w:left w:val="single" w:sz="5" w:space="0" w:color="000000"/>
              <w:bottom w:val="single" w:sz="5" w:space="0" w:color="000000"/>
              <w:right w:val="single" w:sz="5" w:space="0" w:color="000000"/>
            </w:tcBorders>
          </w:tcPr>
          <w:p w14:paraId="3D509525" w14:textId="77777777" w:rsidR="004142E6" w:rsidRDefault="004142E6" w:rsidP="00C93360">
            <w:pPr>
              <w:ind w:left="65"/>
            </w:pPr>
            <w:r>
              <w:rPr>
                <w:sz w:val="16"/>
              </w:rPr>
              <w:t>*annotare negli appositi spazi il tipo di errore e/o sostituzione che compie il bambino/ragazzo durante la scrittura</w:t>
            </w:r>
            <w:r>
              <w:t xml:space="preserve"> </w:t>
            </w:r>
          </w:p>
        </w:tc>
      </w:tr>
      <w:tr w:rsidR="004142E6" w14:paraId="0B67464B" w14:textId="77777777" w:rsidTr="00C93360">
        <w:trPr>
          <w:trHeight w:val="314"/>
        </w:trPr>
        <w:tc>
          <w:tcPr>
            <w:tcW w:w="6841" w:type="dxa"/>
            <w:gridSpan w:val="2"/>
            <w:tcBorders>
              <w:top w:val="single" w:sz="5" w:space="0" w:color="000000"/>
              <w:left w:val="single" w:sz="5" w:space="0" w:color="000000"/>
              <w:bottom w:val="single" w:sz="5" w:space="0" w:color="000000"/>
              <w:right w:val="single" w:sz="5" w:space="0" w:color="000000"/>
            </w:tcBorders>
            <w:shd w:val="clear" w:color="auto" w:fill="F2F2F2"/>
          </w:tcPr>
          <w:p w14:paraId="759AB166" w14:textId="77777777" w:rsidR="004142E6" w:rsidRDefault="004142E6" w:rsidP="00C93360">
            <w:pPr>
              <w:ind w:left="2"/>
              <w:jc w:val="center"/>
            </w:pPr>
            <w:r>
              <w:rPr>
                <w:b/>
                <w:sz w:val="20"/>
              </w:rPr>
              <w:t>COMPRENSIONE SCRITTA</w:t>
            </w:r>
            <w:r>
              <w:t xml:space="preserve"> </w:t>
            </w:r>
          </w:p>
        </w:tc>
        <w:tc>
          <w:tcPr>
            <w:tcW w:w="708" w:type="dxa"/>
            <w:tcBorders>
              <w:top w:val="single" w:sz="5" w:space="0" w:color="000000"/>
              <w:left w:val="single" w:sz="5" w:space="0" w:color="000000"/>
              <w:bottom w:val="single" w:sz="5" w:space="0" w:color="000000"/>
              <w:right w:val="single" w:sz="5" w:space="0" w:color="000000"/>
            </w:tcBorders>
            <w:shd w:val="clear" w:color="auto" w:fill="F2F2F2"/>
          </w:tcPr>
          <w:p w14:paraId="4A9490DD" w14:textId="77777777" w:rsidR="004142E6" w:rsidRDefault="004142E6" w:rsidP="00C93360">
            <w:pPr>
              <w:ind w:left="2"/>
              <w:jc w:val="center"/>
            </w:pPr>
            <w:r>
              <w:rPr>
                <w:b/>
                <w:sz w:val="16"/>
              </w:rPr>
              <w:t>Sì</w:t>
            </w:r>
            <w:r>
              <w:t xml:space="preserve"> </w:t>
            </w:r>
          </w:p>
        </w:tc>
        <w:tc>
          <w:tcPr>
            <w:tcW w:w="708" w:type="dxa"/>
            <w:tcBorders>
              <w:top w:val="single" w:sz="5" w:space="0" w:color="000000"/>
              <w:left w:val="single" w:sz="5" w:space="0" w:color="000000"/>
              <w:bottom w:val="single" w:sz="5" w:space="0" w:color="000000"/>
              <w:right w:val="single" w:sz="5" w:space="0" w:color="000000"/>
            </w:tcBorders>
            <w:shd w:val="clear" w:color="auto" w:fill="F2F2F2"/>
          </w:tcPr>
          <w:p w14:paraId="40863D09" w14:textId="77777777" w:rsidR="004142E6" w:rsidRDefault="004142E6" w:rsidP="00C93360">
            <w:pPr>
              <w:ind w:left="4"/>
              <w:jc w:val="center"/>
            </w:pPr>
            <w:r>
              <w:rPr>
                <w:b/>
                <w:sz w:val="16"/>
              </w:rPr>
              <w:t>E</w:t>
            </w:r>
            <w:r>
              <w:t xml:space="preserve"> </w:t>
            </w:r>
          </w:p>
        </w:tc>
        <w:tc>
          <w:tcPr>
            <w:tcW w:w="708" w:type="dxa"/>
            <w:tcBorders>
              <w:top w:val="single" w:sz="5" w:space="0" w:color="000000"/>
              <w:left w:val="single" w:sz="5" w:space="0" w:color="000000"/>
              <w:bottom w:val="single" w:sz="5" w:space="0" w:color="000000"/>
              <w:right w:val="single" w:sz="5" w:space="0" w:color="000000"/>
            </w:tcBorders>
            <w:shd w:val="clear" w:color="auto" w:fill="F2F2F2"/>
          </w:tcPr>
          <w:p w14:paraId="78E0586F" w14:textId="77777777" w:rsidR="004142E6" w:rsidRDefault="004142E6" w:rsidP="00C93360">
            <w:pPr>
              <w:ind w:left="6"/>
              <w:jc w:val="center"/>
            </w:pPr>
            <w:r>
              <w:rPr>
                <w:b/>
                <w:sz w:val="16"/>
              </w:rPr>
              <w:t>No</w:t>
            </w:r>
            <w:r>
              <w:t xml:space="preserve"> </w:t>
            </w:r>
          </w:p>
        </w:tc>
        <w:tc>
          <w:tcPr>
            <w:tcW w:w="718" w:type="dxa"/>
            <w:tcBorders>
              <w:top w:val="single" w:sz="5" w:space="0" w:color="000000"/>
              <w:left w:val="single" w:sz="5" w:space="0" w:color="000000"/>
              <w:bottom w:val="single" w:sz="5" w:space="0" w:color="000000"/>
              <w:right w:val="single" w:sz="5" w:space="0" w:color="000000"/>
            </w:tcBorders>
            <w:shd w:val="clear" w:color="auto" w:fill="F2F2F2"/>
          </w:tcPr>
          <w:p w14:paraId="51AD962E" w14:textId="77777777" w:rsidR="004142E6" w:rsidRDefault="004142E6" w:rsidP="00C93360">
            <w:pPr>
              <w:ind w:right="10"/>
              <w:jc w:val="center"/>
            </w:pPr>
            <w:r>
              <w:rPr>
                <w:b/>
                <w:i/>
                <w:sz w:val="16"/>
              </w:rPr>
              <w:t>note</w:t>
            </w:r>
            <w:r>
              <w:t xml:space="preserve"> </w:t>
            </w:r>
          </w:p>
        </w:tc>
      </w:tr>
      <w:tr w:rsidR="004142E6" w14:paraId="25261875" w14:textId="77777777" w:rsidTr="00C93360">
        <w:trPr>
          <w:trHeight w:val="302"/>
        </w:trPr>
        <w:tc>
          <w:tcPr>
            <w:tcW w:w="398" w:type="dxa"/>
            <w:tcBorders>
              <w:top w:val="single" w:sz="5" w:space="0" w:color="000000"/>
              <w:left w:val="single" w:sz="5" w:space="0" w:color="000000"/>
              <w:bottom w:val="single" w:sz="5" w:space="0" w:color="000000"/>
              <w:right w:val="single" w:sz="5" w:space="0" w:color="000000"/>
            </w:tcBorders>
          </w:tcPr>
          <w:p w14:paraId="14006E16" w14:textId="77777777" w:rsidR="004142E6" w:rsidRDefault="004142E6" w:rsidP="00C93360">
            <w:pPr>
              <w:ind w:left="3"/>
              <w:jc w:val="center"/>
            </w:pPr>
            <w:r>
              <w:rPr>
                <w:sz w:val="18"/>
              </w:rPr>
              <w:t>1</w:t>
            </w:r>
            <w:r>
              <w:t xml:space="preserve"> </w:t>
            </w:r>
          </w:p>
        </w:tc>
        <w:tc>
          <w:tcPr>
            <w:tcW w:w="6443" w:type="dxa"/>
            <w:tcBorders>
              <w:top w:val="single" w:sz="5" w:space="0" w:color="000000"/>
              <w:left w:val="single" w:sz="5" w:space="0" w:color="000000"/>
              <w:bottom w:val="single" w:sz="5" w:space="0" w:color="000000"/>
              <w:right w:val="single" w:sz="5" w:space="0" w:color="000000"/>
            </w:tcBorders>
          </w:tcPr>
          <w:p w14:paraId="6F8BF65D" w14:textId="77777777" w:rsidR="004142E6" w:rsidRDefault="004142E6" w:rsidP="00C93360">
            <w:pPr>
              <w:ind w:left="65"/>
            </w:pPr>
            <w:r>
              <w:rPr>
                <w:sz w:val="18"/>
              </w:rPr>
              <w:t>Dimostra di comprendere parole di uso comune</w:t>
            </w: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67774CB6"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66C6D6EE"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7530491E" w14:textId="77777777" w:rsidR="004142E6" w:rsidRDefault="004142E6" w:rsidP="00C93360">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5871E9E0" w14:textId="77777777" w:rsidR="004142E6" w:rsidRDefault="004142E6" w:rsidP="00C93360">
            <w:r>
              <w:t xml:space="preserve"> </w:t>
            </w:r>
          </w:p>
        </w:tc>
      </w:tr>
      <w:tr w:rsidR="004142E6" w14:paraId="504CC875" w14:textId="77777777" w:rsidTr="00C93360">
        <w:trPr>
          <w:trHeight w:val="300"/>
        </w:trPr>
        <w:tc>
          <w:tcPr>
            <w:tcW w:w="398" w:type="dxa"/>
            <w:tcBorders>
              <w:top w:val="single" w:sz="5" w:space="0" w:color="000000"/>
              <w:left w:val="single" w:sz="5" w:space="0" w:color="000000"/>
              <w:bottom w:val="single" w:sz="5" w:space="0" w:color="000000"/>
              <w:right w:val="single" w:sz="5" w:space="0" w:color="000000"/>
            </w:tcBorders>
          </w:tcPr>
          <w:p w14:paraId="4185116D" w14:textId="77777777" w:rsidR="004142E6" w:rsidRDefault="004142E6" w:rsidP="00C93360">
            <w:pPr>
              <w:ind w:left="3"/>
              <w:jc w:val="center"/>
            </w:pPr>
            <w:r>
              <w:rPr>
                <w:sz w:val="18"/>
              </w:rPr>
              <w:t>2</w:t>
            </w:r>
            <w:r>
              <w:t xml:space="preserve"> </w:t>
            </w:r>
          </w:p>
        </w:tc>
        <w:tc>
          <w:tcPr>
            <w:tcW w:w="6443" w:type="dxa"/>
            <w:tcBorders>
              <w:top w:val="single" w:sz="5" w:space="0" w:color="000000"/>
              <w:left w:val="single" w:sz="5" w:space="0" w:color="000000"/>
              <w:bottom w:val="single" w:sz="5" w:space="0" w:color="000000"/>
              <w:right w:val="single" w:sz="5" w:space="0" w:color="000000"/>
            </w:tcBorders>
          </w:tcPr>
          <w:p w14:paraId="28FA6308" w14:textId="77777777" w:rsidR="004142E6" w:rsidRDefault="004142E6" w:rsidP="00C93360">
            <w:pPr>
              <w:ind w:left="65"/>
            </w:pPr>
            <w:r>
              <w:rPr>
                <w:sz w:val="18"/>
              </w:rPr>
              <w:t>Dimostra di comprendere semplici consegne verbali</w:t>
            </w: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28B5FAFB"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686A3730"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4DD41BA1" w14:textId="77777777" w:rsidR="004142E6" w:rsidRDefault="004142E6" w:rsidP="00C93360">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5D34DE9B" w14:textId="77777777" w:rsidR="004142E6" w:rsidRDefault="004142E6" w:rsidP="00C93360">
            <w:r>
              <w:t xml:space="preserve"> </w:t>
            </w:r>
          </w:p>
        </w:tc>
      </w:tr>
      <w:tr w:rsidR="004142E6" w14:paraId="4AAB810A" w14:textId="77777777" w:rsidTr="00C93360">
        <w:trPr>
          <w:trHeight w:val="300"/>
        </w:trPr>
        <w:tc>
          <w:tcPr>
            <w:tcW w:w="398" w:type="dxa"/>
            <w:tcBorders>
              <w:top w:val="single" w:sz="5" w:space="0" w:color="000000"/>
              <w:left w:val="single" w:sz="5" w:space="0" w:color="000000"/>
              <w:bottom w:val="single" w:sz="5" w:space="0" w:color="000000"/>
              <w:right w:val="single" w:sz="5" w:space="0" w:color="000000"/>
            </w:tcBorders>
          </w:tcPr>
          <w:p w14:paraId="2CB31CC7" w14:textId="77777777" w:rsidR="004142E6" w:rsidRDefault="004142E6" w:rsidP="00C93360">
            <w:pPr>
              <w:ind w:left="3"/>
              <w:jc w:val="center"/>
            </w:pPr>
            <w:r>
              <w:rPr>
                <w:sz w:val="18"/>
              </w:rPr>
              <w:t>3</w:t>
            </w:r>
            <w:r>
              <w:t xml:space="preserve"> </w:t>
            </w:r>
          </w:p>
        </w:tc>
        <w:tc>
          <w:tcPr>
            <w:tcW w:w="6443" w:type="dxa"/>
            <w:tcBorders>
              <w:top w:val="single" w:sz="5" w:space="0" w:color="000000"/>
              <w:left w:val="single" w:sz="5" w:space="0" w:color="000000"/>
              <w:bottom w:val="single" w:sz="5" w:space="0" w:color="000000"/>
              <w:right w:val="single" w:sz="5" w:space="0" w:color="000000"/>
            </w:tcBorders>
          </w:tcPr>
          <w:p w14:paraId="6E63C3D3" w14:textId="77777777" w:rsidR="004142E6" w:rsidRDefault="004142E6" w:rsidP="00C93360">
            <w:pPr>
              <w:ind w:left="65"/>
            </w:pPr>
            <w:r>
              <w:rPr>
                <w:sz w:val="18"/>
              </w:rPr>
              <w:t>Esegue consegne che richiedano un'azione</w:t>
            </w: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045C6513"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679E4146"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3D3AFD30" w14:textId="77777777" w:rsidR="004142E6" w:rsidRDefault="004142E6" w:rsidP="00C93360">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1B0FDD5A" w14:textId="77777777" w:rsidR="004142E6" w:rsidRDefault="004142E6" w:rsidP="00C93360">
            <w:r>
              <w:t xml:space="preserve"> </w:t>
            </w:r>
          </w:p>
        </w:tc>
      </w:tr>
      <w:tr w:rsidR="004142E6" w14:paraId="4FD39EF1" w14:textId="77777777" w:rsidTr="00C93360">
        <w:trPr>
          <w:trHeight w:val="300"/>
        </w:trPr>
        <w:tc>
          <w:tcPr>
            <w:tcW w:w="398" w:type="dxa"/>
            <w:tcBorders>
              <w:top w:val="single" w:sz="5" w:space="0" w:color="000000"/>
              <w:left w:val="single" w:sz="5" w:space="0" w:color="000000"/>
              <w:bottom w:val="single" w:sz="5" w:space="0" w:color="000000"/>
              <w:right w:val="single" w:sz="5" w:space="0" w:color="000000"/>
            </w:tcBorders>
          </w:tcPr>
          <w:p w14:paraId="30823114" w14:textId="77777777" w:rsidR="004142E6" w:rsidRDefault="004142E6" w:rsidP="00C93360">
            <w:pPr>
              <w:ind w:left="3"/>
              <w:jc w:val="center"/>
            </w:pPr>
            <w:r>
              <w:rPr>
                <w:sz w:val="18"/>
              </w:rPr>
              <w:t>4</w:t>
            </w:r>
            <w:r>
              <w:t xml:space="preserve"> </w:t>
            </w:r>
          </w:p>
        </w:tc>
        <w:tc>
          <w:tcPr>
            <w:tcW w:w="6443" w:type="dxa"/>
            <w:tcBorders>
              <w:top w:val="single" w:sz="5" w:space="0" w:color="000000"/>
              <w:left w:val="single" w:sz="5" w:space="0" w:color="000000"/>
              <w:bottom w:val="single" w:sz="5" w:space="0" w:color="000000"/>
              <w:right w:val="single" w:sz="5" w:space="0" w:color="000000"/>
            </w:tcBorders>
          </w:tcPr>
          <w:p w14:paraId="0DA19AF2" w14:textId="77777777" w:rsidR="004142E6" w:rsidRDefault="004142E6" w:rsidP="00C93360">
            <w:pPr>
              <w:ind w:left="65"/>
            </w:pPr>
            <w:r>
              <w:rPr>
                <w:sz w:val="18"/>
              </w:rPr>
              <w:t>Esegue consegne che richiedano un'azione e un oggetto</w:t>
            </w: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0BC1DEC1"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278B455E"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24F0E3EB" w14:textId="77777777" w:rsidR="004142E6" w:rsidRDefault="004142E6" w:rsidP="00C93360">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48646DC3" w14:textId="77777777" w:rsidR="004142E6" w:rsidRDefault="004142E6" w:rsidP="00C93360">
            <w:r>
              <w:t xml:space="preserve"> </w:t>
            </w:r>
          </w:p>
        </w:tc>
      </w:tr>
      <w:tr w:rsidR="004142E6" w14:paraId="14DF1FC1" w14:textId="77777777" w:rsidTr="00C93360">
        <w:trPr>
          <w:trHeight w:val="300"/>
        </w:trPr>
        <w:tc>
          <w:tcPr>
            <w:tcW w:w="398" w:type="dxa"/>
            <w:tcBorders>
              <w:top w:val="single" w:sz="5" w:space="0" w:color="000000"/>
              <w:left w:val="single" w:sz="5" w:space="0" w:color="000000"/>
              <w:bottom w:val="single" w:sz="5" w:space="0" w:color="000000"/>
              <w:right w:val="single" w:sz="5" w:space="0" w:color="000000"/>
            </w:tcBorders>
          </w:tcPr>
          <w:p w14:paraId="048559DF" w14:textId="77777777" w:rsidR="004142E6" w:rsidRDefault="004142E6" w:rsidP="00C93360">
            <w:pPr>
              <w:ind w:left="3"/>
              <w:jc w:val="center"/>
            </w:pPr>
            <w:r>
              <w:rPr>
                <w:sz w:val="18"/>
              </w:rPr>
              <w:t>5</w:t>
            </w:r>
            <w:r>
              <w:t xml:space="preserve"> </w:t>
            </w:r>
          </w:p>
        </w:tc>
        <w:tc>
          <w:tcPr>
            <w:tcW w:w="6443" w:type="dxa"/>
            <w:tcBorders>
              <w:top w:val="single" w:sz="5" w:space="0" w:color="000000"/>
              <w:left w:val="single" w:sz="5" w:space="0" w:color="000000"/>
              <w:bottom w:val="single" w:sz="5" w:space="0" w:color="000000"/>
              <w:right w:val="single" w:sz="5" w:space="0" w:color="000000"/>
            </w:tcBorders>
          </w:tcPr>
          <w:p w14:paraId="0AD57D15" w14:textId="77777777" w:rsidR="004142E6" w:rsidRDefault="004142E6" w:rsidP="00C93360">
            <w:pPr>
              <w:ind w:left="65"/>
            </w:pPr>
            <w:r>
              <w:rPr>
                <w:sz w:val="18"/>
              </w:rPr>
              <w:t>Esegue consegne che richiedano due azioni e un oggetto</w:t>
            </w: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3B2C4387"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2C277506"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00C13F00" w14:textId="77777777" w:rsidR="004142E6" w:rsidRDefault="004142E6" w:rsidP="00C93360">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109A91FC" w14:textId="77777777" w:rsidR="004142E6" w:rsidRDefault="004142E6" w:rsidP="00C93360">
            <w:r>
              <w:t xml:space="preserve"> </w:t>
            </w:r>
          </w:p>
        </w:tc>
      </w:tr>
      <w:tr w:rsidR="004142E6" w14:paraId="66C5B132" w14:textId="77777777" w:rsidTr="00C93360">
        <w:trPr>
          <w:trHeight w:val="300"/>
        </w:trPr>
        <w:tc>
          <w:tcPr>
            <w:tcW w:w="398" w:type="dxa"/>
            <w:tcBorders>
              <w:top w:val="single" w:sz="5" w:space="0" w:color="000000"/>
              <w:left w:val="single" w:sz="5" w:space="0" w:color="000000"/>
              <w:bottom w:val="single" w:sz="5" w:space="0" w:color="000000"/>
              <w:right w:val="single" w:sz="5" w:space="0" w:color="000000"/>
            </w:tcBorders>
          </w:tcPr>
          <w:p w14:paraId="4ED1FEB9" w14:textId="77777777" w:rsidR="004142E6" w:rsidRDefault="004142E6" w:rsidP="00C93360">
            <w:pPr>
              <w:ind w:left="3"/>
              <w:jc w:val="center"/>
            </w:pPr>
            <w:r>
              <w:rPr>
                <w:sz w:val="18"/>
              </w:rPr>
              <w:t>6</w:t>
            </w:r>
            <w:r>
              <w:t xml:space="preserve"> </w:t>
            </w:r>
          </w:p>
        </w:tc>
        <w:tc>
          <w:tcPr>
            <w:tcW w:w="6443" w:type="dxa"/>
            <w:tcBorders>
              <w:top w:val="single" w:sz="5" w:space="0" w:color="000000"/>
              <w:left w:val="single" w:sz="5" w:space="0" w:color="000000"/>
              <w:bottom w:val="single" w:sz="5" w:space="0" w:color="000000"/>
              <w:right w:val="single" w:sz="5" w:space="0" w:color="000000"/>
            </w:tcBorders>
          </w:tcPr>
          <w:p w14:paraId="6925EBF7" w14:textId="77777777" w:rsidR="004142E6" w:rsidRDefault="004142E6" w:rsidP="00C93360">
            <w:pPr>
              <w:ind w:left="65"/>
            </w:pPr>
            <w:r>
              <w:rPr>
                <w:sz w:val="18"/>
              </w:rPr>
              <w:t>Dimostra di saper individuare le caratteristiche di un personaggio</w:t>
            </w: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6EDA4256"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462FD4C1"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3401BF2A" w14:textId="77777777" w:rsidR="004142E6" w:rsidRDefault="004142E6" w:rsidP="00C93360">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420F79F0" w14:textId="77777777" w:rsidR="004142E6" w:rsidRDefault="004142E6" w:rsidP="00C93360">
            <w:r>
              <w:t xml:space="preserve"> </w:t>
            </w:r>
          </w:p>
        </w:tc>
      </w:tr>
      <w:tr w:rsidR="004142E6" w14:paraId="6FBFCC5B" w14:textId="77777777" w:rsidTr="00C93360">
        <w:trPr>
          <w:trHeight w:val="300"/>
        </w:trPr>
        <w:tc>
          <w:tcPr>
            <w:tcW w:w="398" w:type="dxa"/>
            <w:tcBorders>
              <w:top w:val="single" w:sz="5" w:space="0" w:color="000000"/>
              <w:left w:val="single" w:sz="5" w:space="0" w:color="000000"/>
              <w:bottom w:val="single" w:sz="5" w:space="0" w:color="000000"/>
              <w:right w:val="single" w:sz="5" w:space="0" w:color="000000"/>
            </w:tcBorders>
          </w:tcPr>
          <w:p w14:paraId="492BB02B" w14:textId="77777777" w:rsidR="004142E6" w:rsidRDefault="004142E6" w:rsidP="00C93360">
            <w:pPr>
              <w:ind w:left="3"/>
              <w:jc w:val="center"/>
            </w:pPr>
            <w:r>
              <w:rPr>
                <w:sz w:val="18"/>
              </w:rPr>
              <w:t>7</w:t>
            </w:r>
            <w:r>
              <w:t xml:space="preserve"> </w:t>
            </w:r>
          </w:p>
        </w:tc>
        <w:tc>
          <w:tcPr>
            <w:tcW w:w="6443" w:type="dxa"/>
            <w:tcBorders>
              <w:top w:val="single" w:sz="5" w:space="0" w:color="000000"/>
              <w:left w:val="single" w:sz="5" w:space="0" w:color="000000"/>
              <w:bottom w:val="single" w:sz="5" w:space="0" w:color="000000"/>
              <w:right w:val="single" w:sz="5" w:space="0" w:color="000000"/>
            </w:tcBorders>
          </w:tcPr>
          <w:p w14:paraId="2C1235C4" w14:textId="77777777" w:rsidR="004142E6" w:rsidRDefault="004142E6" w:rsidP="00C93360">
            <w:pPr>
              <w:ind w:left="65"/>
            </w:pPr>
            <w:r>
              <w:rPr>
                <w:sz w:val="18"/>
              </w:rPr>
              <w:t>Dimostra di saper individuare le azioni di un personaggio</w:t>
            </w: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51A5795E"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542DEAD5"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0096C580" w14:textId="77777777" w:rsidR="004142E6" w:rsidRDefault="004142E6" w:rsidP="00C93360">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332363FE" w14:textId="77777777" w:rsidR="004142E6" w:rsidRDefault="004142E6" w:rsidP="00C93360">
            <w:r>
              <w:t xml:space="preserve"> </w:t>
            </w:r>
          </w:p>
        </w:tc>
      </w:tr>
      <w:tr w:rsidR="004142E6" w14:paraId="703A1827" w14:textId="77777777" w:rsidTr="00C93360">
        <w:trPr>
          <w:trHeight w:val="300"/>
        </w:trPr>
        <w:tc>
          <w:tcPr>
            <w:tcW w:w="398" w:type="dxa"/>
            <w:tcBorders>
              <w:top w:val="single" w:sz="5" w:space="0" w:color="000000"/>
              <w:left w:val="single" w:sz="5" w:space="0" w:color="000000"/>
              <w:bottom w:val="single" w:sz="5" w:space="0" w:color="000000"/>
              <w:right w:val="single" w:sz="5" w:space="0" w:color="000000"/>
            </w:tcBorders>
          </w:tcPr>
          <w:p w14:paraId="2C0FB689" w14:textId="77777777" w:rsidR="004142E6" w:rsidRDefault="004142E6" w:rsidP="00C93360">
            <w:pPr>
              <w:ind w:left="3"/>
              <w:jc w:val="center"/>
            </w:pPr>
            <w:r>
              <w:rPr>
                <w:sz w:val="18"/>
              </w:rPr>
              <w:lastRenderedPageBreak/>
              <w:t>8</w:t>
            </w:r>
            <w:r>
              <w:t xml:space="preserve"> </w:t>
            </w:r>
          </w:p>
        </w:tc>
        <w:tc>
          <w:tcPr>
            <w:tcW w:w="6443" w:type="dxa"/>
            <w:tcBorders>
              <w:top w:val="single" w:sz="5" w:space="0" w:color="000000"/>
              <w:left w:val="single" w:sz="5" w:space="0" w:color="000000"/>
              <w:bottom w:val="single" w:sz="5" w:space="0" w:color="000000"/>
              <w:right w:val="single" w:sz="5" w:space="0" w:color="000000"/>
            </w:tcBorders>
          </w:tcPr>
          <w:p w14:paraId="71DA5E30" w14:textId="77777777" w:rsidR="004142E6" w:rsidRDefault="004142E6" w:rsidP="00C93360">
            <w:pPr>
              <w:ind w:left="65"/>
            </w:pPr>
            <w:r>
              <w:rPr>
                <w:sz w:val="18"/>
              </w:rPr>
              <w:t>Dimostra di saper individuare il tempo e il luogo di un'azione</w:t>
            </w: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615C4F05"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2D506F20"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01C3DF38" w14:textId="77777777" w:rsidR="004142E6" w:rsidRDefault="004142E6" w:rsidP="00C93360">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52570A7C" w14:textId="77777777" w:rsidR="004142E6" w:rsidRDefault="004142E6" w:rsidP="00C93360">
            <w:r>
              <w:t xml:space="preserve"> </w:t>
            </w:r>
          </w:p>
        </w:tc>
      </w:tr>
      <w:tr w:rsidR="004142E6" w14:paraId="4536C2F3" w14:textId="77777777" w:rsidTr="00C93360">
        <w:trPr>
          <w:trHeight w:val="300"/>
        </w:trPr>
        <w:tc>
          <w:tcPr>
            <w:tcW w:w="398" w:type="dxa"/>
            <w:tcBorders>
              <w:top w:val="single" w:sz="5" w:space="0" w:color="000000"/>
              <w:left w:val="single" w:sz="5" w:space="0" w:color="000000"/>
              <w:bottom w:val="single" w:sz="5" w:space="0" w:color="000000"/>
              <w:right w:val="single" w:sz="5" w:space="0" w:color="000000"/>
            </w:tcBorders>
          </w:tcPr>
          <w:p w14:paraId="7FBD9097" w14:textId="77777777" w:rsidR="004142E6" w:rsidRDefault="004142E6" w:rsidP="00C93360">
            <w:pPr>
              <w:ind w:left="3"/>
              <w:jc w:val="center"/>
            </w:pPr>
            <w:r>
              <w:rPr>
                <w:sz w:val="18"/>
              </w:rPr>
              <w:t>9</w:t>
            </w:r>
            <w:r>
              <w:t xml:space="preserve"> </w:t>
            </w:r>
          </w:p>
        </w:tc>
        <w:tc>
          <w:tcPr>
            <w:tcW w:w="6443" w:type="dxa"/>
            <w:tcBorders>
              <w:top w:val="single" w:sz="5" w:space="0" w:color="000000"/>
              <w:left w:val="single" w:sz="5" w:space="0" w:color="000000"/>
              <w:bottom w:val="single" w:sz="5" w:space="0" w:color="000000"/>
              <w:right w:val="single" w:sz="5" w:space="0" w:color="000000"/>
            </w:tcBorders>
          </w:tcPr>
          <w:p w14:paraId="2660FDF3" w14:textId="77777777" w:rsidR="004142E6" w:rsidRDefault="004142E6" w:rsidP="00C93360">
            <w:pPr>
              <w:ind w:left="65"/>
            </w:pPr>
            <w:r>
              <w:rPr>
                <w:sz w:val="18"/>
              </w:rPr>
              <w:t>Dimostra di saper individuare la causa e l'effetto di un'azione</w:t>
            </w: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71FB07F3"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466CE9B7"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5B4EF5CF" w14:textId="77777777" w:rsidR="004142E6" w:rsidRDefault="004142E6" w:rsidP="00C93360">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7F38E85A" w14:textId="77777777" w:rsidR="004142E6" w:rsidRDefault="004142E6" w:rsidP="00C93360">
            <w:r>
              <w:t xml:space="preserve"> </w:t>
            </w:r>
          </w:p>
        </w:tc>
      </w:tr>
      <w:tr w:rsidR="004142E6" w14:paraId="12AE7E6E" w14:textId="77777777" w:rsidTr="00C93360">
        <w:trPr>
          <w:trHeight w:val="300"/>
        </w:trPr>
        <w:tc>
          <w:tcPr>
            <w:tcW w:w="398" w:type="dxa"/>
            <w:tcBorders>
              <w:top w:val="single" w:sz="5" w:space="0" w:color="000000"/>
              <w:left w:val="single" w:sz="5" w:space="0" w:color="000000"/>
              <w:bottom w:val="single" w:sz="5" w:space="0" w:color="000000"/>
              <w:right w:val="single" w:sz="5" w:space="0" w:color="000000"/>
            </w:tcBorders>
          </w:tcPr>
          <w:p w14:paraId="60E1C0AA" w14:textId="77777777" w:rsidR="004142E6" w:rsidRDefault="004142E6" w:rsidP="00C93360">
            <w:pPr>
              <w:ind w:left="103"/>
            </w:pPr>
            <w:r>
              <w:rPr>
                <w:sz w:val="18"/>
              </w:rPr>
              <w:t>10</w:t>
            </w:r>
            <w:r>
              <w:t xml:space="preserve"> </w:t>
            </w:r>
          </w:p>
        </w:tc>
        <w:tc>
          <w:tcPr>
            <w:tcW w:w="6443" w:type="dxa"/>
            <w:tcBorders>
              <w:top w:val="single" w:sz="5" w:space="0" w:color="000000"/>
              <w:left w:val="single" w:sz="5" w:space="0" w:color="000000"/>
              <w:bottom w:val="single" w:sz="5" w:space="0" w:color="000000"/>
              <w:right w:val="single" w:sz="5" w:space="0" w:color="000000"/>
            </w:tcBorders>
          </w:tcPr>
          <w:p w14:paraId="4FA9122C" w14:textId="77777777" w:rsidR="004142E6" w:rsidRDefault="004142E6" w:rsidP="00C93360">
            <w:pPr>
              <w:ind w:left="65"/>
            </w:pPr>
            <w:r>
              <w:rPr>
                <w:sz w:val="18"/>
              </w:rPr>
              <w:t>Dimostra di comprendere una breve storia</w:t>
            </w: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242B08B7"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21FA0915"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103B31BD" w14:textId="77777777" w:rsidR="004142E6" w:rsidRDefault="004142E6" w:rsidP="00C93360">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49EFE199" w14:textId="77777777" w:rsidR="004142E6" w:rsidRDefault="004142E6" w:rsidP="00C93360">
            <w:r>
              <w:t xml:space="preserve"> </w:t>
            </w:r>
          </w:p>
        </w:tc>
      </w:tr>
      <w:tr w:rsidR="004142E6" w14:paraId="4A38546B" w14:textId="77777777" w:rsidTr="00C93360">
        <w:trPr>
          <w:trHeight w:val="300"/>
        </w:trPr>
        <w:tc>
          <w:tcPr>
            <w:tcW w:w="398" w:type="dxa"/>
            <w:tcBorders>
              <w:top w:val="single" w:sz="5" w:space="0" w:color="000000"/>
              <w:left w:val="single" w:sz="5" w:space="0" w:color="000000"/>
              <w:bottom w:val="single" w:sz="5" w:space="0" w:color="000000"/>
              <w:right w:val="single" w:sz="5" w:space="0" w:color="000000"/>
            </w:tcBorders>
          </w:tcPr>
          <w:p w14:paraId="4B34FF40" w14:textId="77777777" w:rsidR="004142E6" w:rsidRDefault="004142E6" w:rsidP="00C93360">
            <w:pPr>
              <w:ind w:left="103"/>
            </w:pPr>
            <w:r>
              <w:rPr>
                <w:sz w:val="18"/>
              </w:rPr>
              <w:t>11</w:t>
            </w:r>
            <w:r>
              <w:t xml:space="preserve"> </w:t>
            </w:r>
          </w:p>
        </w:tc>
        <w:tc>
          <w:tcPr>
            <w:tcW w:w="6443" w:type="dxa"/>
            <w:tcBorders>
              <w:top w:val="single" w:sz="5" w:space="0" w:color="000000"/>
              <w:left w:val="single" w:sz="5" w:space="0" w:color="000000"/>
              <w:bottom w:val="single" w:sz="5" w:space="0" w:color="000000"/>
              <w:right w:val="single" w:sz="5" w:space="0" w:color="000000"/>
            </w:tcBorders>
          </w:tcPr>
          <w:p w14:paraId="4B312A6B" w14:textId="77777777" w:rsidR="004142E6" w:rsidRDefault="004142E6" w:rsidP="00C93360">
            <w:pPr>
              <w:ind w:left="65"/>
            </w:pPr>
            <w:r>
              <w:rPr>
                <w:sz w:val="18"/>
              </w:rPr>
              <w:t>Dimostra di comprendere una storia (o testo) complessa</w:t>
            </w: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3835217D"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69529159"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1F9EF47A" w14:textId="77777777" w:rsidR="004142E6" w:rsidRDefault="004142E6" w:rsidP="00C93360">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3015AA70" w14:textId="77777777" w:rsidR="004142E6" w:rsidRDefault="004142E6" w:rsidP="00C93360">
            <w:r>
              <w:t xml:space="preserve"> </w:t>
            </w:r>
          </w:p>
        </w:tc>
      </w:tr>
      <w:tr w:rsidR="004142E6" w14:paraId="3D2D89C0" w14:textId="77777777" w:rsidTr="00C93360">
        <w:trPr>
          <w:trHeight w:val="300"/>
        </w:trPr>
        <w:tc>
          <w:tcPr>
            <w:tcW w:w="398" w:type="dxa"/>
            <w:tcBorders>
              <w:top w:val="single" w:sz="5" w:space="0" w:color="000000"/>
              <w:left w:val="single" w:sz="5" w:space="0" w:color="000000"/>
              <w:bottom w:val="single" w:sz="5" w:space="0" w:color="000000"/>
              <w:right w:val="single" w:sz="5" w:space="0" w:color="000000"/>
            </w:tcBorders>
          </w:tcPr>
          <w:p w14:paraId="6E0B5C84" w14:textId="77777777" w:rsidR="004142E6" w:rsidRDefault="004142E6" w:rsidP="00C93360">
            <w:pPr>
              <w:ind w:left="103"/>
            </w:pPr>
            <w:r>
              <w:rPr>
                <w:sz w:val="18"/>
              </w:rPr>
              <w:t>12</w:t>
            </w:r>
            <w:r>
              <w:t xml:space="preserve"> </w:t>
            </w:r>
          </w:p>
        </w:tc>
        <w:tc>
          <w:tcPr>
            <w:tcW w:w="6443" w:type="dxa"/>
            <w:tcBorders>
              <w:top w:val="single" w:sz="5" w:space="0" w:color="000000"/>
              <w:left w:val="single" w:sz="5" w:space="0" w:color="000000"/>
              <w:bottom w:val="single" w:sz="5" w:space="0" w:color="000000"/>
              <w:right w:val="single" w:sz="5" w:space="0" w:color="000000"/>
            </w:tcBorders>
          </w:tcPr>
          <w:p w14:paraId="44E93761" w14:textId="77777777" w:rsidR="004142E6" w:rsidRDefault="004142E6" w:rsidP="00C93360">
            <w:pPr>
              <w:ind w:left="65"/>
            </w:pPr>
            <w:r>
              <w:rPr>
                <w:sz w:val="18"/>
              </w:rPr>
              <w:t>Dimostra di comprendere la maggior parte delle materie orali durante la spiegazione</w:t>
            </w: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41FE4ECB"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54219152"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26D0CCE2" w14:textId="77777777" w:rsidR="004142E6" w:rsidRDefault="004142E6" w:rsidP="00C93360">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3350C8A1" w14:textId="77777777" w:rsidR="004142E6" w:rsidRDefault="004142E6" w:rsidP="00C93360">
            <w:r>
              <w:t xml:space="preserve"> </w:t>
            </w:r>
          </w:p>
        </w:tc>
      </w:tr>
      <w:tr w:rsidR="004142E6" w14:paraId="4C39EFC9" w14:textId="77777777" w:rsidTr="00C93360">
        <w:trPr>
          <w:trHeight w:val="314"/>
        </w:trPr>
        <w:tc>
          <w:tcPr>
            <w:tcW w:w="6841" w:type="dxa"/>
            <w:gridSpan w:val="2"/>
            <w:tcBorders>
              <w:top w:val="single" w:sz="5" w:space="0" w:color="000000"/>
              <w:left w:val="single" w:sz="5" w:space="0" w:color="000000"/>
              <w:bottom w:val="single" w:sz="5" w:space="0" w:color="000000"/>
              <w:right w:val="single" w:sz="5" w:space="0" w:color="000000"/>
            </w:tcBorders>
            <w:shd w:val="clear" w:color="auto" w:fill="F2F2F2"/>
          </w:tcPr>
          <w:p w14:paraId="170A6C9C" w14:textId="77777777" w:rsidR="004142E6" w:rsidRDefault="004142E6" w:rsidP="00C93360">
            <w:pPr>
              <w:jc w:val="center"/>
            </w:pPr>
            <w:r>
              <w:rPr>
                <w:b/>
                <w:sz w:val="20"/>
              </w:rPr>
              <w:t>GRAMMATICA</w:t>
            </w:r>
            <w:r>
              <w:t xml:space="preserve"> </w:t>
            </w:r>
          </w:p>
        </w:tc>
        <w:tc>
          <w:tcPr>
            <w:tcW w:w="708" w:type="dxa"/>
            <w:tcBorders>
              <w:top w:val="single" w:sz="5" w:space="0" w:color="000000"/>
              <w:left w:val="single" w:sz="5" w:space="0" w:color="000000"/>
              <w:bottom w:val="single" w:sz="5" w:space="0" w:color="000000"/>
              <w:right w:val="single" w:sz="5" w:space="0" w:color="000000"/>
            </w:tcBorders>
            <w:shd w:val="clear" w:color="auto" w:fill="F2F2F2"/>
          </w:tcPr>
          <w:p w14:paraId="05F558B1" w14:textId="77777777" w:rsidR="004142E6" w:rsidRDefault="004142E6" w:rsidP="00C93360">
            <w:pPr>
              <w:ind w:left="2"/>
              <w:jc w:val="center"/>
            </w:pPr>
            <w:r>
              <w:rPr>
                <w:b/>
                <w:sz w:val="16"/>
              </w:rPr>
              <w:t>Sì</w:t>
            </w:r>
            <w:r>
              <w:t xml:space="preserve"> </w:t>
            </w:r>
          </w:p>
        </w:tc>
        <w:tc>
          <w:tcPr>
            <w:tcW w:w="708" w:type="dxa"/>
            <w:tcBorders>
              <w:top w:val="single" w:sz="5" w:space="0" w:color="000000"/>
              <w:left w:val="single" w:sz="5" w:space="0" w:color="000000"/>
              <w:bottom w:val="single" w:sz="5" w:space="0" w:color="000000"/>
              <w:right w:val="single" w:sz="5" w:space="0" w:color="000000"/>
            </w:tcBorders>
            <w:shd w:val="clear" w:color="auto" w:fill="F2F2F2"/>
          </w:tcPr>
          <w:p w14:paraId="305844BC" w14:textId="77777777" w:rsidR="004142E6" w:rsidRDefault="004142E6" w:rsidP="00C93360">
            <w:pPr>
              <w:ind w:left="4"/>
              <w:jc w:val="center"/>
            </w:pPr>
            <w:r>
              <w:rPr>
                <w:b/>
                <w:sz w:val="16"/>
              </w:rPr>
              <w:t>E</w:t>
            </w:r>
            <w:r>
              <w:t xml:space="preserve"> </w:t>
            </w:r>
          </w:p>
        </w:tc>
        <w:tc>
          <w:tcPr>
            <w:tcW w:w="708" w:type="dxa"/>
            <w:tcBorders>
              <w:top w:val="single" w:sz="5" w:space="0" w:color="000000"/>
              <w:left w:val="single" w:sz="5" w:space="0" w:color="000000"/>
              <w:bottom w:val="single" w:sz="5" w:space="0" w:color="000000"/>
              <w:right w:val="single" w:sz="5" w:space="0" w:color="000000"/>
            </w:tcBorders>
            <w:shd w:val="clear" w:color="auto" w:fill="F2F2F2"/>
          </w:tcPr>
          <w:p w14:paraId="4551B03F" w14:textId="77777777" w:rsidR="004142E6" w:rsidRDefault="004142E6" w:rsidP="00C93360">
            <w:pPr>
              <w:ind w:left="6"/>
              <w:jc w:val="center"/>
            </w:pPr>
            <w:r>
              <w:rPr>
                <w:b/>
                <w:sz w:val="16"/>
              </w:rPr>
              <w:t>No</w:t>
            </w:r>
            <w:r>
              <w:t xml:space="preserve"> </w:t>
            </w:r>
          </w:p>
        </w:tc>
        <w:tc>
          <w:tcPr>
            <w:tcW w:w="718" w:type="dxa"/>
            <w:tcBorders>
              <w:top w:val="single" w:sz="5" w:space="0" w:color="000000"/>
              <w:left w:val="single" w:sz="5" w:space="0" w:color="000000"/>
              <w:bottom w:val="single" w:sz="5" w:space="0" w:color="000000"/>
              <w:right w:val="single" w:sz="5" w:space="0" w:color="000000"/>
            </w:tcBorders>
            <w:shd w:val="clear" w:color="auto" w:fill="F2F2F2"/>
          </w:tcPr>
          <w:p w14:paraId="69E33375" w14:textId="77777777" w:rsidR="004142E6" w:rsidRDefault="004142E6" w:rsidP="00C93360">
            <w:pPr>
              <w:ind w:right="10"/>
              <w:jc w:val="center"/>
            </w:pPr>
            <w:r>
              <w:rPr>
                <w:b/>
                <w:i/>
                <w:sz w:val="16"/>
              </w:rPr>
              <w:t>note</w:t>
            </w:r>
            <w:r>
              <w:t xml:space="preserve"> </w:t>
            </w:r>
          </w:p>
        </w:tc>
      </w:tr>
      <w:tr w:rsidR="004142E6" w14:paraId="74F69102" w14:textId="77777777" w:rsidTr="00C93360">
        <w:trPr>
          <w:trHeight w:val="302"/>
        </w:trPr>
        <w:tc>
          <w:tcPr>
            <w:tcW w:w="398" w:type="dxa"/>
            <w:tcBorders>
              <w:top w:val="single" w:sz="5" w:space="0" w:color="000000"/>
              <w:left w:val="single" w:sz="5" w:space="0" w:color="000000"/>
              <w:bottom w:val="single" w:sz="5" w:space="0" w:color="000000"/>
              <w:right w:val="single" w:sz="5" w:space="0" w:color="000000"/>
            </w:tcBorders>
          </w:tcPr>
          <w:p w14:paraId="65B0DB84" w14:textId="77777777" w:rsidR="004142E6" w:rsidRDefault="004142E6" w:rsidP="00C93360">
            <w:pPr>
              <w:ind w:left="3"/>
              <w:jc w:val="center"/>
            </w:pPr>
            <w:r>
              <w:rPr>
                <w:sz w:val="18"/>
              </w:rPr>
              <w:t>1</w:t>
            </w:r>
            <w:r>
              <w:t xml:space="preserve"> </w:t>
            </w:r>
          </w:p>
        </w:tc>
        <w:tc>
          <w:tcPr>
            <w:tcW w:w="6443" w:type="dxa"/>
            <w:tcBorders>
              <w:top w:val="single" w:sz="5" w:space="0" w:color="000000"/>
              <w:left w:val="single" w:sz="5" w:space="0" w:color="000000"/>
              <w:bottom w:val="single" w:sz="5" w:space="0" w:color="000000"/>
              <w:right w:val="single" w:sz="5" w:space="0" w:color="000000"/>
            </w:tcBorders>
          </w:tcPr>
          <w:p w14:paraId="4CE24D90" w14:textId="77777777" w:rsidR="004142E6" w:rsidRDefault="004142E6" w:rsidP="00C93360">
            <w:pPr>
              <w:ind w:left="65"/>
            </w:pPr>
            <w:r>
              <w:rPr>
                <w:sz w:val="18"/>
              </w:rPr>
              <w:t>Distingue i nomi di persona, animale o cosa</w:t>
            </w: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20C67BC2"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79869146"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3A80156E" w14:textId="77777777" w:rsidR="004142E6" w:rsidRDefault="004142E6" w:rsidP="00C93360">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5EC2DF1F" w14:textId="77777777" w:rsidR="004142E6" w:rsidRDefault="004142E6" w:rsidP="00C93360">
            <w:r>
              <w:t xml:space="preserve"> </w:t>
            </w:r>
          </w:p>
        </w:tc>
      </w:tr>
      <w:tr w:rsidR="004142E6" w14:paraId="5CE48E37" w14:textId="77777777" w:rsidTr="00C93360">
        <w:trPr>
          <w:trHeight w:val="300"/>
        </w:trPr>
        <w:tc>
          <w:tcPr>
            <w:tcW w:w="398" w:type="dxa"/>
            <w:tcBorders>
              <w:top w:val="single" w:sz="5" w:space="0" w:color="000000"/>
              <w:left w:val="single" w:sz="5" w:space="0" w:color="000000"/>
              <w:bottom w:val="single" w:sz="5" w:space="0" w:color="000000"/>
              <w:right w:val="single" w:sz="5" w:space="0" w:color="000000"/>
            </w:tcBorders>
          </w:tcPr>
          <w:p w14:paraId="3225F762" w14:textId="77777777" w:rsidR="004142E6" w:rsidRDefault="004142E6" w:rsidP="00C93360">
            <w:pPr>
              <w:ind w:left="3"/>
              <w:jc w:val="center"/>
            </w:pPr>
            <w:r>
              <w:rPr>
                <w:sz w:val="18"/>
              </w:rPr>
              <w:t>2</w:t>
            </w:r>
            <w:r>
              <w:t xml:space="preserve"> </w:t>
            </w:r>
          </w:p>
        </w:tc>
        <w:tc>
          <w:tcPr>
            <w:tcW w:w="6443" w:type="dxa"/>
            <w:tcBorders>
              <w:top w:val="single" w:sz="5" w:space="0" w:color="000000"/>
              <w:left w:val="single" w:sz="5" w:space="0" w:color="000000"/>
              <w:bottom w:val="single" w:sz="5" w:space="0" w:color="000000"/>
              <w:right w:val="single" w:sz="5" w:space="0" w:color="000000"/>
            </w:tcBorders>
          </w:tcPr>
          <w:p w14:paraId="7590359A" w14:textId="77777777" w:rsidR="004142E6" w:rsidRDefault="004142E6" w:rsidP="00C93360">
            <w:pPr>
              <w:ind w:left="65"/>
            </w:pPr>
            <w:r>
              <w:rPr>
                <w:sz w:val="18"/>
              </w:rPr>
              <w:t>Distingue nome proprio e nome comune</w:t>
            </w: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38654E54"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217AD03F"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7F93D1A8" w14:textId="77777777" w:rsidR="004142E6" w:rsidRDefault="004142E6" w:rsidP="00C93360">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64DF12E3" w14:textId="77777777" w:rsidR="004142E6" w:rsidRDefault="004142E6" w:rsidP="00C93360">
            <w:r>
              <w:t xml:space="preserve"> </w:t>
            </w:r>
          </w:p>
        </w:tc>
      </w:tr>
      <w:tr w:rsidR="004142E6" w14:paraId="76D898E4" w14:textId="77777777" w:rsidTr="00C93360">
        <w:trPr>
          <w:trHeight w:val="300"/>
        </w:trPr>
        <w:tc>
          <w:tcPr>
            <w:tcW w:w="398" w:type="dxa"/>
            <w:tcBorders>
              <w:top w:val="single" w:sz="5" w:space="0" w:color="000000"/>
              <w:left w:val="single" w:sz="5" w:space="0" w:color="000000"/>
              <w:bottom w:val="single" w:sz="5" w:space="0" w:color="000000"/>
              <w:right w:val="single" w:sz="5" w:space="0" w:color="000000"/>
            </w:tcBorders>
          </w:tcPr>
          <w:p w14:paraId="4730C892" w14:textId="77777777" w:rsidR="004142E6" w:rsidRDefault="004142E6" w:rsidP="00C93360">
            <w:pPr>
              <w:ind w:left="3"/>
              <w:jc w:val="center"/>
            </w:pPr>
            <w:r>
              <w:rPr>
                <w:sz w:val="18"/>
              </w:rPr>
              <w:t>3</w:t>
            </w:r>
            <w:r>
              <w:t xml:space="preserve"> </w:t>
            </w:r>
          </w:p>
        </w:tc>
        <w:tc>
          <w:tcPr>
            <w:tcW w:w="6443" w:type="dxa"/>
            <w:tcBorders>
              <w:top w:val="single" w:sz="5" w:space="0" w:color="000000"/>
              <w:left w:val="single" w:sz="5" w:space="0" w:color="000000"/>
              <w:bottom w:val="single" w:sz="5" w:space="0" w:color="000000"/>
              <w:right w:val="single" w:sz="5" w:space="0" w:color="000000"/>
            </w:tcBorders>
          </w:tcPr>
          <w:p w14:paraId="358B54CB" w14:textId="77777777" w:rsidR="004142E6" w:rsidRDefault="004142E6" w:rsidP="00C93360">
            <w:pPr>
              <w:ind w:left="65"/>
            </w:pPr>
            <w:r>
              <w:rPr>
                <w:sz w:val="18"/>
              </w:rPr>
              <w:t>Distingue i nomi maschili e femminili - singolare e plurale</w:t>
            </w: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3D40BBB9"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776E8916"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668E0BDF" w14:textId="77777777" w:rsidR="004142E6" w:rsidRDefault="004142E6" w:rsidP="00C93360">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726A6604" w14:textId="77777777" w:rsidR="004142E6" w:rsidRDefault="004142E6" w:rsidP="00C93360">
            <w:r>
              <w:t xml:space="preserve"> </w:t>
            </w:r>
          </w:p>
        </w:tc>
      </w:tr>
      <w:tr w:rsidR="004142E6" w14:paraId="33934EEC" w14:textId="77777777" w:rsidTr="00C93360">
        <w:trPr>
          <w:trHeight w:val="301"/>
        </w:trPr>
        <w:tc>
          <w:tcPr>
            <w:tcW w:w="398" w:type="dxa"/>
            <w:tcBorders>
              <w:top w:val="single" w:sz="5" w:space="0" w:color="000000"/>
              <w:left w:val="single" w:sz="5" w:space="0" w:color="000000"/>
              <w:bottom w:val="single" w:sz="5" w:space="0" w:color="000000"/>
              <w:right w:val="single" w:sz="5" w:space="0" w:color="000000"/>
            </w:tcBorders>
          </w:tcPr>
          <w:p w14:paraId="6E6E6354" w14:textId="77777777" w:rsidR="004142E6" w:rsidRDefault="004142E6" w:rsidP="00C93360">
            <w:pPr>
              <w:ind w:left="3"/>
              <w:jc w:val="center"/>
            </w:pPr>
            <w:r>
              <w:rPr>
                <w:sz w:val="18"/>
              </w:rPr>
              <w:t>4</w:t>
            </w:r>
            <w:r>
              <w:t xml:space="preserve"> </w:t>
            </w:r>
          </w:p>
        </w:tc>
        <w:tc>
          <w:tcPr>
            <w:tcW w:w="6443" w:type="dxa"/>
            <w:tcBorders>
              <w:top w:val="single" w:sz="5" w:space="0" w:color="000000"/>
              <w:left w:val="single" w:sz="5" w:space="0" w:color="000000"/>
              <w:bottom w:val="single" w:sz="5" w:space="0" w:color="000000"/>
              <w:right w:val="single" w:sz="5" w:space="0" w:color="000000"/>
            </w:tcBorders>
          </w:tcPr>
          <w:p w14:paraId="1BE57B23" w14:textId="77777777" w:rsidR="004142E6" w:rsidRDefault="004142E6" w:rsidP="00C93360">
            <w:pPr>
              <w:ind w:left="65"/>
            </w:pPr>
            <w:r>
              <w:rPr>
                <w:sz w:val="18"/>
              </w:rPr>
              <w:t>Riconosce il genere e il numero degli articoli determinativi e indeterminativi</w:t>
            </w: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4DB1BDAA"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36C5F554"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636177CC" w14:textId="77777777" w:rsidR="004142E6" w:rsidRDefault="004142E6" w:rsidP="00C93360">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2D3DB69C" w14:textId="77777777" w:rsidR="004142E6" w:rsidRDefault="004142E6" w:rsidP="00C93360">
            <w:r>
              <w:t xml:space="preserve"> </w:t>
            </w:r>
          </w:p>
        </w:tc>
      </w:tr>
      <w:tr w:rsidR="004142E6" w14:paraId="420066FF" w14:textId="77777777" w:rsidTr="00C93360">
        <w:trPr>
          <w:trHeight w:val="300"/>
        </w:trPr>
        <w:tc>
          <w:tcPr>
            <w:tcW w:w="398" w:type="dxa"/>
            <w:tcBorders>
              <w:top w:val="single" w:sz="5" w:space="0" w:color="000000"/>
              <w:left w:val="single" w:sz="5" w:space="0" w:color="000000"/>
              <w:bottom w:val="single" w:sz="5" w:space="0" w:color="000000"/>
              <w:right w:val="single" w:sz="5" w:space="0" w:color="000000"/>
            </w:tcBorders>
          </w:tcPr>
          <w:p w14:paraId="35477BD1" w14:textId="77777777" w:rsidR="004142E6" w:rsidRDefault="004142E6" w:rsidP="00C93360">
            <w:pPr>
              <w:ind w:left="3"/>
              <w:jc w:val="center"/>
            </w:pPr>
            <w:r>
              <w:rPr>
                <w:sz w:val="18"/>
              </w:rPr>
              <w:t>5</w:t>
            </w:r>
            <w:r>
              <w:t xml:space="preserve"> </w:t>
            </w:r>
          </w:p>
        </w:tc>
        <w:tc>
          <w:tcPr>
            <w:tcW w:w="6443" w:type="dxa"/>
            <w:tcBorders>
              <w:top w:val="single" w:sz="5" w:space="0" w:color="000000"/>
              <w:left w:val="single" w:sz="5" w:space="0" w:color="000000"/>
              <w:bottom w:val="single" w:sz="5" w:space="0" w:color="000000"/>
              <w:right w:val="single" w:sz="5" w:space="0" w:color="000000"/>
            </w:tcBorders>
          </w:tcPr>
          <w:p w14:paraId="1265D0BA" w14:textId="77777777" w:rsidR="004142E6" w:rsidRDefault="004142E6" w:rsidP="00C93360">
            <w:pPr>
              <w:ind w:left="65"/>
            </w:pPr>
            <w:r>
              <w:rPr>
                <w:sz w:val="18"/>
              </w:rPr>
              <w:t>Individua l'aggettivo qualificativo in un testo</w:t>
            </w: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67053434"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4DB0976A"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0AADA643" w14:textId="77777777" w:rsidR="004142E6" w:rsidRDefault="004142E6" w:rsidP="00C93360">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42D00945" w14:textId="77777777" w:rsidR="004142E6" w:rsidRDefault="004142E6" w:rsidP="00C93360">
            <w:r>
              <w:t xml:space="preserve"> </w:t>
            </w:r>
          </w:p>
        </w:tc>
      </w:tr>
      <w:tr w:rsidR="004142E6" w14:paraId="2B2FE59D" w14:textId="77777777" w:rsidTr="00C93360">
        <w:trPr>
          <w:trHeight w:val="300"/>
        </w:trPr>
        <w:tc>
          <w:tcPr>
            <w:tcW w:w="398" w:type="dxa"/>
            <w:tcBorders>
              <w:top w:val="single" w:sz="5" w:space="0" w:color="000000"/>
              <w:left w:val="single" w:sz="5" w:space="0" w:color="000000"/>
              <w:bottom w:val="single" w:sz="5" w:space="0" w:color="000000"/>
              <w:right w:val="single" w:sz="5" w:space="0" w:color="000000"/>
            </w:tcBorders>
          </w:tcPr>
          <w:p w14:paraId="247C10B1" w14:textId="77777777" w:rsidR="004142E6" w:rsidRDefault="004142E6" w:rsidP="00C93360">
            <w:pPr>
              <w:ind w:left="3"/>
              <w:jc w:val="center"/>
            </w:pPr>
            <w:r>
              <w:rPr>
                <w:sz w:val="18"/>
              </w:rPr>
              <w:t>6</w:t>
            </w:r>
            <w:r>
              <w:t xml:space="preserve"> </w:t>
            </w:r>
          </w:p>
        </w:tc>
        <w:tc>
          <w:tcPr>
            <w:tcW w:w="6443" w:type="dxa"/>
            <w:tcBorders>
              <w:top w:val="single" w:sz="5" w:space="0" w:color="000000"/>
              <w:left w:val="single" w:sz="5" w:space="0" w:color="000000"/>
              <w:bottom w:val="single" w:sz="5" w:space="0" w:color="000000"/>
              <w:right w:val="single" w:sz="5" w:space="0" w:color="000000"/>
            </w:tcBorders>
          </w:tcPr>
          <w:p w14:paraId="469917CA" w14:textId="77777777" w:rsidR="004142E6" w:rsidRDefault="004142E6" w:rsidP="00C93360">
            <w:pPr>
              <w:ind w:left="65"/>
            </w:pPr>
            <w:r>
              <w:rPr>
                <w:sz w:val="18"/>
              </w:rPr>
              <w:t>Distingue i vari tipi di aggettivi</w:t>
            </w: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7A3270C7"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7C1D7EAC"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12917A68" w14:textId="77777777" w:rsidR="004142E6" w:rsidRDefault="004142E6" w:rsidP="00C93360">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7211AD3D" w14:textId="77777777" w:rsidR="004142E6" w:rsidRDefault="004142E6" w:rsidP="00C93360">
            <w:r>
              <w:t xml:space="preserve"> </w:t>
            </w:r>
          </w:p>
        </w:tc>
      </w:tr>
      <w:tr w:rsidR="004142E6" w14:paraId="4E9C58EC" w14:textId="77777777" w:rsidTr="00C93360">
        <w:trPr>
          <w:trHeight w:val="300"/>
        </w:trPr>
        <w:tc>
          <w:tcPr>
            <w:tcW w:w="398" w:type="dxa"/>
            <w:tcBorders>
              <w:top w:val="single" w:sz="5" w:space="0" w:color="000000"/>
              <w:left w:val="single" w:sz="5" w:space="0" w:color="000000"/>
              <w:bottom w:val="single" w:sz="5" w:space="0" w:color="000000"/>
              <w:right w:val="single" w:sz="5" w:space="0" w:color="000000"/>
            </w:tcBorders>
          </w:tcPr>
          <w:p w14:paraId="6788739A" w14:textId="77777777" w:rsidR="004142E6" w:rsidRDefault="004142E6" w:rsidP="00C93360">
            <w:pPr>
              <w:ind w:left="3"/>
              <w:jc w:val="center"/>
            </w:pPr>
            <w:r>
              <w:rPr>
                <w:sz w:val="18"/>
              </w:rPr>
              <w:t>7</w:t>
            </w:r>
            <w:r>
              <w:t xml:space="preserve"> </w:t>
            </w:r>
          </w:p>
        </w:tc>
        <w:tc>
          <w:tcPr>
            <w:tcW w:w="6443" w:type="dxa"/>
            <w:tcBorders>
              <w:top w:val="single" w:sz="5" w:space="0" w:color="000000"/>
              <w:left w:val="single" w:sz="5" w:space="0" w:color="000000"/>
              <w:bottom w:val="single" w:sz="5" w:space="0" w:color="000000"/>
              <w:right w:val="single" w:sz="5" w:space="0" w:color="000000"/>
            </w:tcBorders>
          </w:tcPr>
          <w:p w14:paraId="78C7C44B" w14:textId="77777777" w:rsidR="004142E6" w:rsidRDefault="004142E6" w:rsidP="00C93360">
            <w:pPr>
              <w:ind w:left="65"/>
            </w:pPr>
            <w:r>
              <w:rPr>
                <w:sz w:val="18"/>
              </w:rPr>
              <w:t>Riconosce la concordanza nome-aggettivo riferito al genere e al numero</w:t>
            </w: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22C259EC"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15008323"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4FB3855E" w14:textId="77777777" w:rsidR="004142E6" w:rsidRDefault="004142E6" w:rsidP="00C93360">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35105512" w14:textId="77777777" w:rsidR="004142E6" w:rsidRDefault="004142E6" w:rsidP="00C93360">
            <w:r>
              <w:t xml:space="preserve"> </w:t>
            </w:r>
          </w:p>
        </w:tc>
      </w:tr>
      <w:tr w:rsidR="004142E6" w14:paraId="439AFD8F" w14:textId="77777777" w:rsidTr="00C93360">
        <w:trPr>
          <w:trHeight w:val="300"/>
        </w:trPr>
        <w:tc>
          <w:tcPr>
            <w:tcW w:w="398" w:type="dxa"/>
            <w:tcBorders>
              <w:top w:val="single" w:sz="5" w:space="0" w:color="000000"/>
              <w:left w:val="single" w:sz="5" w:space="0" w:color="000000"/>
              <w:bottom w:val="single" w:sz="5" w:space="0" w:color="000000"/>
              <w:right w:val="single" w:sz="5" w:space="0" w:color="000000"/>
            </w:tcBorders>
          </w:tcPr>
          <w:p w14:paraId="5F0C3737" w14:textId="77777777" w:rsidR="004142E6" w:rsidRDefault="004142E6" w:rsidP="00C93360">
            <w:pPr>
              <w:ind w:left="3"/>
              <w:jc w:val="center"/>
            </w:pPr>
            <w:r>
              <w:rPr>
                <w:sz w:val="18"/>
              </w:rPr>
              <w:t>8</w:t>
            </w:r>
            <w:r>
              <w:t xml:space="preserve"> </w:t>
            </w:r>
          </w:p>
        </w:tc>
        <w:tc>
          <w:tcPr>
            <w:tcW w:w="6443" w:type="dxa"/>
            <w:tcBorders>
              <w:top w:val="single" w:sz="5" w:space="0" w:color="000000"/>
              <w:left w:val="single" w:sz="5" w:space="0" w:color="000000"/>
              <w:bottom w:val="single" w:sz="5" w:space="0" w:color="000000"/>
              <w:right w:val="single" w:sz="5" w:space="0" w:color="000000"/>
            </w:tcBorders>
          </w:tcPr>
          <w:p w14:paraId="72AF1EE1" w14:textId="77777777" w:rsidR="004142E6" w:rsidRDefault="004142E6" w:rsidP="00C93360">
            <w:pPr>
              <w:ind w:left="65"/>
            </w:pPr>
            <w:r>
              <w:rPr>
                <w:sz w:val="18"/>
              </w:rPr>
              <w:t>Riconosce il verbo come parola-azione e ne individua il tempo e la persona</w:t>
            </w: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43409F24"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2125F63B"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4863FA38" w14:textId="77777777" w:rsidR="004142E6" w:rsidRDefault="004142E6" w:rsidP="00C93360">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3E830671" w14:textId="77777777" w:rsidR="004142E6" w:rsidRDefault="004142E6" w:rsidP="00C93360">
            <w:r>
              <w:t xml:space="preserve"> </w:t>
            </w:r>
          </w:p>
        </w:tc>
      </w:tr>
      <w:tr w:rsidR="004142E6" w14:paraId="4649E844" w14:textId="77777777" w:rsidTr="00C93360">
        <w:trPr>
          <w:trHeight w:val="300"/>
        </w:trPr>
        <w:tc>
          <w:tcPr>
            <w:tcW w:w="398" w:type="dxa"/>
            <w:tcBorders>
              <w:top w:val="single" w:sz="5" w:space="0" w:color="000000"/>
              <w:left w:val="single" w:sz="5" w:space="0" w:color="000000"/>
              <w:bottom w:val="single" w:sz="5" w:space="0" w:color="000000"/>
              <w:right w:val="single" w:sz="5" w:space="0" w:color="000000"/>
            </w:tcBorders>
          </w:tcPr>
          <w:p w14:paraId="2BFE2EFE" w14:textId="77777777" w:rsidR="004142E6" w:rsidRDefault="004142E6" w:rsidP="00C93360">
            <w:pPr>
              <w:ind w:left="3"/>
              <w:jc w:val="center"/>
            </w:pPr>
            <w:r>
              <w:rPr>
                <w:sz w:val="18"/>
              </w:rPr>
              <w:t>9</w:t>
            </w:r>
            <w:r>
              <w:t xml:space="preserve"> </w:t>
            </w:r>
          </w:p>
        </w:tc>
        <w:tc>
          <w:tcPr>
            <w:tcW w:w="6443" w:type="dxa"/>
            <w:tcBorders>
              <w:top w:val="single" w:sz="5" w:space="0" w:color="000000"/>
              <w:left w:val="single" w:sz="5" w:space="0" w:color="000000"/>
              <w:bottom w:val="single" w:sz="5" w:space="0" w:color="000000"/>
              <w:right w:val="single" w:sz="5" w:space="0" w:color="000000"/>
            </w:tcBorders>
          </w:tcPr>
          <w:p w14:paraId="515D8A28" w14:textId="77777777" w:rsidR="004142E6" w:rsidRDefault="004142E6" w:rsidP="00C93360">
            <w:pPr>
              <w:ind w:left="65"/>
            </w:pPr>
            <w:r>
              <w:rPr>
                <w:sz w:val="18"/>
              </w:rPr>
              <w:t>Dimostra di comprendere la funzione dell'apostrofo</w:t>
            </w: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0C8A101A"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27987AAE"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1FA738C2" w14:textId="77777777" w:rsidR="004142E6" w:rsidRDefault="004142E6" w:rsidP="00C93360">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6D393241" w14:textId="77777777" w:rsidR="004142E6" w:rsidRDefault="004142E6" w:rsidP="00C93360">
            <w:r>
              <w:t xml:space="preserve"> </w:t>
            </w:r>
          </w:p>
        </w:tc>
      </w:tr>
      <w:tr w:rsidR="004142E6" w14:paraId="0B7C7E3F" w14:textId="77777777" w:rsidTr="00C93360">
        <w:trPr>
          <w:trHeight w:val="300"/>
        </w:trPr>
        <w:tc>
          <w:tcPr>
            <w:tcW w:w="398" w:type="dxa"/>
            <w:tcBorders>
              <w:top w:val="single" w:sz="5" w:space="0" w:color="000000"/>
              <w:left w:val="single" w:sz="5" w:space="0" w:color="000000"/>
              <w:bottom w:val="single" w:sz="5" w:space="0" w:color="000000"/>
              <w:right w:val="single" w:sz="5" w:space="0" w:color="000000"/>
            </w:tcBorders>
          </w:tcPr>
          <w:p w14:paraId="1C604DE6" w14:textId="77777777" w:rsidR="004142E6" w:rsidRDefault="004142E6" w:rsidP="00C93360">
            <w:pPr>
              <w:ind w:left="103"/>
            </w:pPr>
            <w:r>
              <w:rPr>
                <w:sz w:val="18"/>
              </w:rPr>
              <w:t>10</w:t>
            </w:r>
            <w:r>
              <w:t xml:space="preserve"> </w:t>
            </w:r>
          </w:p>
        </w:tc>
        <w:tc>
          <w:tcPr>
            <w:tcW w:w="6443" w:type="dxa"/>
            <w:tcBorders>
              <w:top w:val="single" w:sz="5" w:space="0" w:color="000000"/>
              <w:left w:val="single" w:sz="5" w:space="0" w:color="000000"/>
              <w:bottom w:val="single" w:sz="5" w:space="0" w:color="000000"/>
              <w:right w:val="single" w:sz="5" w:space="0" w:color="000000"/>
            </w:tcBorders>
          </w:tcPr>
          <w:p w14:paraId="35993830" w14:textId="77777777" w:rsidR="004142E6" w:rsidRDefault="004142E6" w:rsidP="00C93360">
            <w:pPr>
              <w:ind w:left="65"/>
            </w:pPr>
            <w:r>
              <w:rPr>
                <w:sz w:val="18"/>
              </w:rPr>
              <w:t>Riconosce in una frase semplice l'enunciato minimo</w:t>
            </w: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520D55CA"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64A103BE"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1019764E" w14:textId="77777777" w:rsidR="004142E6" w:rsidRDefault="004142E6" w:rsidP="00C93360">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3BDC3F7D" w14:textId="77777777" w:rsidR="004142E6" w:rsidRDefault="004142E6" w:rsidP="00C93360">
            <w:r>
              <w:t xml:space="preserve"> </w:t>
            </w:r>
          </w:p>
        </w:tc>
      </w:tr>
      <w:tr w:rsidR="004142E6" w14:paraId="776E3E64" w14:textId="77777777" w:rsidTr="00C93360">
        <w:trPr>
          <w:trHeight w:val="300"/>
        </w:trPr>
        <w:tc>
          <w:tcPr>
            <w:tcW w:w="398" w:type="dxa"/>
            <w:tcBorders>
              <w:top w:val="single" w:sz="5" w:space="0" w:color="000000"/>
              <w:left w:val="single" w:sz="5" w:space="0" w:color="000000"/>
              <w:bottom w:val="single" w:sz="5" w:space="0" w:color="000000"/>
              <w:right w:val="single" w:sz="5" w:space="0" w:color="000000"/>
            </w:tcBorders>
          </w:tcPr>
          <w:p w14:paraId="4203F693" w14:textId="77777777" w:rsidR="004142E6" w:rsidRDefault="004142E6" w:rsidP="00C93360">
            <w:pPr>
              <w:ind w:left="103"/>
            </w:pPr>
            <w:r>
              <w:rPr>
                <w:sz w:val="18"/>
              </w:rPr>
              <w:t>11</w:t>
            </w:r>
            <w:r>
              <w:t xml:space="preserve"> </w:t>
            </w:r>
          </w:p>
        </w:tc>
        <w:tc>
          <w:tcPr>
            <w:tcW w:w="6443" w:type="dxa"/>
            <w:tcBorders>
              <w:top w:val="single" w:sz="5" w:space="0" w:color="000000"/>
              <w:left w:val="single" w:sz="5" w:space="0" w:color="000000"/>
              <w:bottom w:val="single" w:sz="5" w:space="0" w:color="000000"/>
              <w:right w:val="single" w:sz="5" w:space="0" w:color="000000"/>
            </w:tcBorders>
          </w:tcPr>
          <w:p w14:paraId="2D174E61" w14:textId="77777777" w:rsidR="004142E6" w:rsidRDefault="004142E6" w:rsidP="00C93360">
            <w:pPr>
              <w:ind w:left="65"/>
            </w:pPr>
            <w:r>
              <w:rPr>
                <w:sz w:val="18"/>
              </w:rPr>
              <w:t>Individua la frase minima e la frase espansa</w:t>
            </w: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7226A512"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4F978878"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035B30D9" w14:textId="77777777" w:rsidR="004142E6" w:rsidRDefault="004142E6" w:rsidP="00C93360">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5C6DB2B9" w14:textId="77777777" w:rsidR="004142E6" w:rsidRDefault="004142E6" w:rsidP="00C93360">
            <w:r>
              <w:t xml:space="preserve"> </w:t>
            </w:r>
          </w:p>
        </w:tc>
      </w:tr>
      <w:tr w:rsidR="004142E6" w14:paraId="63EC0C01" w14:textId="77777777" w:rsidTr="00C93360">
        <w:trPr>
          <w:trHeight w:val="300"/>
        </w:trPr>
        <w:tc>
          <w:tcPr>
            <w:tcW w:w="398" w:type="dxa"/>
            <w:tcBorders>
              <w:top w:val="single" w:sz="5" w:space="0" w:color="000000"/>
              <w:left w:val="single" w:sz="5" w:space="0" w:color="000000"/>
              <w:bottom w:val="single" w:sz="5" w:space="0" w:color="000000"/>
              <w:right w:val="single" w:sz="5" w:space="0" w:color="000000"/>
            </w:tcBorders>
          </w:tcPr>
          <w:p w14:paraId="5B5C84B4" w14:textId="77777777" w:rsidR="004142E6" w:rsidRDefault="004142E6" w:rsidP="00C93360">
            <w:pPr>
              <w:ind w:left="103"/>
            </w:pPr>
            <w:r>
              <w:rPr>
                <w:sz w:val="18"/>
              </w:rPr>
              <w:t>12</w:t>
            </w:r>
            <w:r>
              <w:t xml:space="preserve"> </w:t>
            </w:r>
          </w:p>
        </w:tc>
        <w:tc>
          <w:tcPr>
            <w:tcW w:w="6443" w:type="dxa"/>
            <w:tcBorders>
              <w:top w:val="single" w:sz="5" w:space="0" w:color="000000"/>
              <w:left w:val="single" w:sz="5" w:space="0" w:color="000000"/>
              <w:bottom w:val="single" w:sz="5" w:space="0" w:color="000000"/>
              <w:right w:val="single" w:sz="5" w:space="0" w:color="000000"/>
            </w:tcBorders>
          </w:tcPr>
          <w:p w14:paraId="075BC955" w14:textId="77777777" w:rsidR="004142E6" w:rsidRDefault="004142E6" w:rsidP="00C93360">
            <w:pPr>
              <w:ind w:left="65"/>
            </w:pPr>
            <w:r>
              <w:rPr>
                <w:sz w:val="18"/>
              </w:rPr>
              <w:t>Riconosce in una frase il soggetto, il predicato e il complemento</w:t>
            </w: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6747707B"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3AB31E23"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0497FD6F" w14:textId="77777777" w:rsidR="004142E6" w:rsidRDefault="004142E6" w:rsidP="00C93360">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55E24132" w14:textId="77777777" w:rsidR="004142E6" w:rsidRDefault="004142E6" w:rsidP="00C93360">
            <w:r>
              <w:t xml:space="preserve"> </w:t>
            </w:r>
          </w:p>
        </w:tc>
      </w:tr>
      <w:tr w:rsidR="004142E6" w14:paraId="0A32F4E2" w14:textId="77777777" w:rsidTr="00C93360">
        <w:trPr>
          <w:trHeight w:val="300"/>
        </w:trPr>
        <w:tc>
          <w:tcPr>
            <w:tcW w:w="398" w:type="dxa"/>
            <w:tcBorders>
              <w:top w:val="single" w:sz="5" w:space="0" w:color="000000"/>
              <w:left w:val="single" w:sz="5" w:space="0" w:color="000000"/>
              <w:bottom w:val="single" w:sz="5" w:space="0" w:color="000000"/>
              <w:right w:val="single" w:sz="5" w:space="0" w:color="000000"/>
            </w:tcBorders>
          </w:tcPr>
          <w:p w14:paraId="71957154" w14:textId="77777777" w:rsidR="004142E6" w:rsidRDefault="004142E6" w:rsidP="00C93360">
            <w:pPr>
              <w:ind w:left="103"/>
            </w:pPr>
            <w:r>
              <w:rPr>
                <w:sz w:val="18"/>
              </w:rPr>
              <w:t>13</w:t>
            </w:r>
            <w:r>
              <w:t xml:space="preserve"> </w:t>
            </w:r>
          </w:p>
        </w:tc>
        <w:tc>
          <w:tcPr>
            <w:tcW w:w="6443" w:type="dxa"/>
            <w:tcBorders>
              <w:top w:val="single" w:sz="5" w:space="0" w:color="000000"/>
              <w:left w:val="single" w:sz="5" w:space="0" w:color="000000"/>
              <w:bottom w:val="single" w:sz="5" w:space="0" w:color="000000"/>
              <w:right w:val="single" w:sz="5" w:space="0" w:color="000000"/>
            </w:tcBorders>
          </w:tcPr>
          <w:p w14:paraId="0D29A419" w14:textId="77777777" w:rsidR="004142E6" w:rsidRDefault="004142E6" w:rsidP="00C93360">
            <w:pPr>
              <w:ind w:left="65"/>
            </w:pPr>
            <w:r>
              <w:rPr>
                <w:sz w:val="18"/>
              </w:rPr>
              <w:t>Distingue la frase passiva dall'attiva</w:t>
            </w: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1188FADF"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4F0D01CC"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410ABF35" w14:textId="77777777" w:rsidR="004142E6" w:rsidRDefault="004142E6" w:rsidP="00C93360">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545634C3" w14:textId="77777777" w:rsidR="004142E6" w:rsidRDefault="004142E6" w:rsidP="00C93360">
            <w:r>
              <w:t xml:space="preserve"> </w:t>
            </w:r>
          </w:p>
        </w:tc>
      </w:tr>
      <w:tr w:rsidR="004142E6" w14:paraId="15C5E587" w14:textId="77777777" w:rsidTr="00C93360">
        <w:trPr>
          <w:trHeight w:val="300"/>
        </w:trPr>
        <w:tc>
          <w:tcPr>
            <w:tcW w:w="398" w:type="dxa"/>
            <w:tcBorders>
              <w:top w:val="single" w:sz="5" w:space="0" w:color="000000"/>
              <w:left w:val="single" w:sz="5" w:space="0" w:color="000000"/>
              <w:bottom w:val="single" w:sz="5" w:space="0" w:color="000000"/>
              <w:right w:val="single" w:sz="5" w:space="0" w:color="000000"/>
            </w:tcBorders>
          </w:tcPr>
          <w:p w14:paraId="5FE945FC" w14:textId="77777777" w:rsidR="004142E6" w:rsidRDefault="004142E6" w:rsidP="00C93360">
            <w:pPr>
              <w:ind w:left="103"/>
            </w:pPr>
            <w:r>
              <w:rPr>
                <w:sz w:val="18"/>
              </w:rPr>
              <w:t>14</w:t>
            </w:r>
            <w:r>
              <w:t xml:space="preserve"> </w:t>
            </w:r>
          </w:p>
        </w:tc>
        <w:tc>
          <w:tcPr>
            <w:tcW w:w="6443" w:type="dxa"/>
            <w:tcBorders>
              <w:top w:val="single" w:sz="5" w:space="0" w:color="000000"/>
              <w:left w:val="single" w:sz="5" w:space="0" w:color="000000"/>
              <w:bottom w:val="single" w:sz="5" w:space="0" w:color="000000"/>
              <w:right w:val="single" w:sz="5" w:space="0" w:color="000000"/>
            </w:tcBorders>
          </w:tcPr>
          <w:p w14:paraId="132EC41E" w14:textId="77777777" w:rsidR="004142E6" w:rsidRDefault="004142E6" w:rsidP="00C93360">
            <w:pPr>
              <w:ind w:left="65"/>
            </w:pPr>
            <w:r>
              <w:rPr>
                <w:sz w:val="18"/>
              </w:rPr>
              <w:t>Volge la frase attiva in passiva e viceversa</w:t>
            </w: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04267823"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52DB83E5"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4A5FD656" w14:textId="77777777" w:rsidR="004142E6" w:rsidRDefault="004142E6" w:rsidP="00C93360">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59AE7B88" w14:textId="77777777" w:rsidR="004142E6" w:rsidRDefault="004142E6" w:rsidP="00C93360">
            <w:r>
              <w:t xml:space="preserve"> </w:t>
            </w:r>
          </w:p>
        </w:tc>
      </w:tr>
    </w:tbl>
    <w:p w14:paraId="64032CB4" w14:textId="77777777" w:rsidR="004142E6" w:rsidRDefault="004142E6" w:rsidP="004142E6">
      <w:pPr>
        <w:ind w:left="98"/>
      </w:pPr>
      <w:r>
        <w:rPr>
          <w:sz w:val="20"/>
        </w:rPr>
        <w:t xml:space="preserve"> </w:t>
      </w:r>
    </w:p>
    <w:tbl>
      <w:tblPr>
        <w:tblStyle w:val="TableGrid"/>
        <w:tblW w:w="9683" w:type="dxa"/>
        <w:tblInd w:w="210" w:type="dxa"/>
        <w:tblCellMar>
          <w:top w:w="8" w:type="dxa"/>
          <w:left w:w="6" w:type="dxa"/>
          <w:right w:w="8" w:type="dxa"/>
        </w:tblCellMar>
        <w:tblLook w:val="04A0" w:firstRow="1" w:lastRow="0" w:firstColumn="1" w:lastColumn="0" w:noHBand="0" w:noVBand="1"/>
      </w:tblPr>
      <w:tblGrid>
        <w:gridCol w:w="398"/>
        <w:gridCol w:w="6443"/>
        <w:gridCol w:w="708"/>
        <w:gridCol w:w="708"/>
        <w:gridCol w:w="708"/>
        <w:gridCol w:w="718"/>
      </w:tblGrid>
      <w:tr w:rsidR="004142E6" w14:paraId="2F32B0C9" w14:textId="77777777" w:rsidTr="00C93360">
        <w:trPr>
          <w:trHeight w:val="309"/>
        </w:trPr>
        <w:tc>
          <w:tcPr>
            <w:tcW w:w="398" w:type="dxa"/>
            <w:tcBorders>
              <w:top w:val="single" w:sz="5" w:space="0" w:color="000000"/>
              <w:left w:val="single" w:sz="5" w:space="0" w:color="000000"/>
              <w:bottom w:val="single" w:sz="5" w:space="0" w:color="000000"/>
              <w:right w:val="nil"/>
            </w:tcBorders>
            <w:shd w:val="clear" w:color="auto" w:fill="F2F2F2"/>
          </w:tcPr>
          <w:p w14:paraId="68D6EC3A" w14:textId="77777777" w:rsidR="004142E6" w:rsidRDefault="004142E6" w:rsidP="00C93360">
            <w:pPr>
              <w:spacing w:after="160"/>
            </w:pPr>
          </w:p>
        </w:tc>
        <w:tc>
          <w:tcPr>
            <w:tcW w:w="6443" w:type="dxa"/>
            <w:tcBorders>
              <w:top w:val="single" w:sz="5" w:space="0" w:color="000000"/>
              <w:left w:val="nil"/>
              <w:bottom w:val="single" w:sz="5" w:space="0" w:color="000000"/>
              <w:right w:val="single" w:sz="5" w:space="0" w:color="000000"/>
            </w:tcBorders>
            <w:shd w:val="clear" w:color="auto" w:fill="F2F2F2"/>
          </w:tcPr>
          <w:p w14:paraId="18314A0F" w14:textId="77777777" w:rsidR="004142E6" w:rsidRDefault="004142E6" w:rsidP="00C93360">
            <w:pPr>
              <w:ind w:right="401"/>
              <w:jc w:val="center"/>
            </w:pPr>
            <w:r>
              <w:rPr>
                <w:b/>
                <w:sz w:val="20"/>
              </w:rPr>
              <w:t>GEOGRAFIA</w:t>
            </w:r>
            <w:r>
              <w:t xml:space="preserve"> </w:t>
            </w:r>
          </w:p>
        </w:tc>
        <w:tc>
          <w:tcPr>
            <w:tcW w:w="708" w:type="dxa"/>
            <w:tcBorders>
              <w:top w:val="single" w:sz="5" w:space="0" w:color="000000"/>
              <w:left w:val="single" w:sz="5" w:space="0" w:color="000000"/>
              <w:bottom w:val="single" w:sz="5" w:space="0" w:color="000000"/>
              <w:right w:val="single" w:sz="5" w:space="0" w:color="000000"/>
            </w:tcBorders>
            <w:shd w:val="clear" w:color="auto" w:fill="F2F2F2"/>
          </w:tcPr>
          <w:p w14:paraId="35F2E4E3" w14:textId="77777777" w:rsidR="004142E6" w:rsidRDefault="004142E6" w:rsidP="00C93360">
            <w:pPr>
              <w:ind w:left="2"/>
              <w:jc w:val="center"/>
            </w:pPr>
            <w:r>
              <w:rPr>
                <w:b/>
                <w:sz w:val="16"/>
              </w:rPr>
              <w:t>Sì</w:t>
            </w:r>
            <w:r>
              <w:t xml:space="preserve"> </w:t>
            </w:r>
          </w:p>
        </w:tc>
        <w:tc>
          <w:tcPr>
            <w:tcW w:w="708" w:type="dxa"/>
            <w:tcBorders>
              <w:top w:val="single" w:sz="5" w:space="0" w:color="000000"/>
              <w:left w:val="single" w:sz="5" w:space="0" w:color="000000"/>
              <w:bottom w:val="single" w:sz="5" w:space="0" w:color="000000"/>
              <w:right w:val="single" w:sz="5" w:space="0" w:color="000000"/>
            </w:tcBorders>
            <w:shd w:val="clear" w:color="auto" w:fill="F2F2F2"/>
          </w:tcPr>
          <w:p w14:paraId="42439E39" w14:textId="77777777" w:rsidR="004142E6" w:rsidRDefault="004142E6" w:rsidP="00C93360">
            <w:pPr>
              <w:ind w:left="4"/>
              <w:jc w:val="center"/>
            </w:pPr>
            <w:r>
              <w:rPr>
                <w:b/>
                <w:sz w:val="16"/>
              </w:rPr>
              <w:t>E</w:t>
            </w:r>
            <w:r>
              <w:t xml:space="preserve"> </w:t>
            </w:r>
          </w:p>
        </w:tc>
        <w:tc>
          <w:tcPr>
            <w:tcW w:w="708" w:type="dxa"/>
            <w:tcBorders>
              <w:top w:val="single" w:sz="5" w:space="0" w:color="000000"/>
              <w:left w:val="single" w:sz="5" w:space="0" w:color="000000"/>
              <w:bottom w:val="single" w:sz="5" w:space="0" w:color="000000"/>
              <w:right w:val="single" w:sz="5" w:space="0" w:color="000000"/>
            </w:tcBorders>
            <w:shd w:val="clear" w:color="auto" w:fill="F2F2F2"/>
          </w:tcPr>
          <w:p w14:paraId="3719CEAB" w14:textId="77777777" w:rsidR="004142E6" w:rsidRDefault="004142E6" w:rsidP="00C93360">
            <w:pPr>
              <w:ind w:left="6"/>
              <w:jc w:val="center"/>
            </w:pPr>
            <w:r>
              <w:rPr>
                <w:b/>
                <w:sz w:val="16"/>
              </w:rPr>
              <w:t>No</w:t>
            </w:r>
            <w:r>
              <w:t xml:space="preserve"> </w:t>
            </w:r>
          </w:p>
        </w:tc>
        <w:tc>
          <w:tcPr>
            <w:tcW w:w="718" w:type="dxa"/>
            <w:tcBorders>
              <w:top w:val="single" w:sz="5" w:space="0" w:color="000000"/>
              <w:left w:val="single" w:sz="5" w:space="0" w:color="000000"/>
              <w:bottom w:val="single" w:sz="5" w:space="0" w:color="000000"/>
              <w:right w:val="single" w:sz="5" w:space="0" w:color="000000"/>
            </w:tcBorders>
            <w:shd w:val="clear" w:color="auto" w:fill="F2F2F2"/>
          </w:tcPr>
          <w:p w14:paraId="741A476A" w14:textId="77777777" w:rsidR="004142E6" w:rsidRDefault="004142E6" w:rsidP="00C93360">
            <w:pPr>
              <w:ind w:right="10"/>
              <w:jc w:val="center"/>
            </w:pPr>
            <w:r>
              <w:rPr>
                <w:b/>
                <w:i/>
                <w:sz w:val="16"/>
              </w:rPr>
              <w:t>note</w:t>
            </w:r>
            <w:r>
              <w:t xml:space="preserve"> </w:t>
            </w:r>
          </w:p>
        </w:tc>
      </w:tr>
      <w:tr w:rsidR="004142E6" w14:paraId="6336492E" w14:textId="77777777" w:rsidTr="00C93360">
        <w:trPr>
          <w:trHeight w:val="302"/>
        </w:trPr>
        <w:tc>
          <w:tcPr>
            <w:tcW w:w="398" w:type="dxa"/>
            <w:tcBorders>
              <w:top w:val="single" w:sz="5" w:space="0" w:color="000000"/>
              <w:left w:val="single" w:sz="5" w:space="0" w:color="000000"/>
              <w:bottom w:val="single" w:sz="5" w:space="0" w:color="000000"/>
              <w:right w:val="single" w:sz="5" w:space="0" w:color="000000"/>
            </w:tcBorders>
          </w:tcPr>
          <w:p w14:paraId="46B4CB7D" w14:textId="77777777" w:rsidR="004142E6" w:rsidRDefault="004142E6" w:rsidP="00C93360">
            <w:pPr>
              <w:ind w:left="3"/>
              <w:jc w:val="center"/>
            </w:pPr>
            <w:r>
              <w:rPr>
                <w:sz w:val="18"/>
              </w:rPr>
              <w:t>1</w:t>
            </w:r>
            <w:r>
              <w:t xml:space="preserve"> </w:t>
            </w:r>
          </w:p>
        </w:tc>
        <w:tc>
          <w:tcPr>
            <w:tcW w:w="6443" w:type="dxa"/>
            <w:tcBorders>
              <w:top w:val="single" w:sz="5" w:space="0" w:color="000000"/>
              <w:left w:val="single" w:sz="5" w:space="0" w:color="000000"/>
              <w:bottom w:val="single" w:sz="5" w:space="0" w:color="000000"/>
              <w:right w:val="single" w:sz="5" w:space="0" w:color="000000"/>
            </w:tcBorders>
          </w:tcPr>
          <w:p w14:paraId="20EF444B" w14:textId="77777777" w:rsidR="004142E6" w:rsidRDefault="004142E6" w:rsidP="00C93360">
            <w:pPr>
              <w:ind w:left="65"/>
            </w:pPr>
            <w:r>
              <w:rPr>
                <w:sz w:val="18"/>
              </w:rPr>
              <w:t>Indica la posizione degli oggetti utilizzando gli indicatori spaziali</w:t>
            </w: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161BA879"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3E1AD86A"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26ED25AA" w14:textId="77777777" w:rsidR="004142E6" w:rsidRDefault="004142E6" w:rsidP="00C93360">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72CAA559" w14:textId="77777777" w:rsidR="004142E6" w:rsidRDefault="004142E6" w:rsidP="00C93360">
            <w:r>
              <w:t xml:space="preserve"> </w:t>
            </w:r>
          </w:p>
        </w:tc>
      </w:tr>
      <w:tr w:rsidR="004142E6" w14:paraId="6164EF1B" w14:textId="77777777" w:rsidTr="00C93360">
        <w:trPr>
          <w:trHeight w:val="300"/>
        </w:trPr>
        <w:tc>
          <w:tcPr>
            <w:tcW w:w="398" w:type="dxa"/>
            <w:tcBorders>
              <w:top w:val="single" w:sz="5" w:space="0" w:color="000000"/>
              <w:left w:val="single" w:sz="5" w:space="0" w:color="000000"/>
              <w:bottom w:val="single" w:sz="5" w:space="0" w:color="000000"/>
              <w:right w:val="single" w:sz="5" w:space="0" w:color="000000"/>
            </w:tcBorders>
          </w:tcPr>
          <w:p w14:paraId="34A261AC" w14:textId="77777777" w:rsidR="004142E6" w:rsidRDefault="004142E6" w:rsidP="00C93360">
            <w:pPr>
              <w:ind w:left="3"/>
              <w:jc w:val="center"/>
            </w:pPr>
            <w:r>
              <w:rPr>
                <w:sz w:val="18"/>
              </w:rPr>
              <w:t>2</w:t>
            </w:r>
            <w:r>
              <w:t xml:space="preserve"> </w:t>
            </w:r>
          </w:p>
        </w:tc>
        <w:tc>
          <w:tcPr>
            <w:tcW w:w="6443" w:type="dxa"/>
            <w:tcBorders>
              <w:top w:val="single" w:sz="5" w:space="0" w:color="000000"/>
              <w:left w:val="single" w:sz="5" w:space="0" w:color="000000"/>
              <w:bottom w:val="single" w:sz="5" w:space="0" w:color="000000"/>
              <w:right w:val="single" w:sz="5" w:space="0" w:color="000000"/>
            </w:tcBorders>
          </w:tcPr>
          <w:p w14:paraId="5489D5E8" w14:textId="77777777" w:rsidR="004142E6" w:rsidRDefault="004142E6" w:rsidP="00C93360">
            <w:pPr>
              <w:ind w:left="65"/>
            </w:pPr>
            <w:r>
              <w:rPr>
                <w:sz w:val="18"/>
              </w:rPr>
              <w:t>Individua un percorso in base alle indicazioni che gli vengono date</w:t>
            </w: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46DFF7A1"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192BA6DE"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3AAD6226" w14:textId="77777777" w:rsidR="004142E6" w:rsidRDefault="004142E6" w:rsidP="00C93360">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289B1AEE" w14:textId="77777777" w:rsidR="004142E6" w:rsidRDefault="004142E6" w:rsidP="00C93360">
            <w:r>
              <w:t xml:space="preserve"> </w:t>
            </w:r>
          </w:p>
        </w:tc>
      </w:tr>
      <w:tr w:rsidR="004142E6" w14:paraId="5B7D0358" w14:textId="77777777" w:rsidTr="00C93360">
        <w:trPr>
          <w:trHeight w:val="300"/>
        </w:trPr>
        <w:tc>
          <w:tcPr>
            <w:tcW w:w="398" w:type="dxa"/>
            <w:tcBorders>
              <w:top w:val="single" w:sz="5" w:space="0" w:color="000000"/>
              <w:left w:val="single" w:sz="5" w:space="0" w:color="000000"/>
              <w:bottom w:val="single" w:sz="5" w:space="0" w:color="000000"/>
              <w:right w:val="single" w:sz="5" w:space="0" w:color="000000"/>
            </w:tcBorders>
          </w:tcPr>
          <w:p w14:paraId="7835C60F" w14:textId="77777777" w:rsidR="004142E6" w:rsidRDefault="004142E6" w:rsidP="00C93360">
            <w:pPr>
              <w:ind w:left="3"/>
              <w:jc w:val="center"/>
            </w:pPr>
            <w:r>
              <w:rPr>
                <w:sz w:val="18"/>
              </w:rPr>
              <w:t>3</w:t>
            </w:r>
            <w:r>
              <w:t xml:space="preserve"> </w:t>
            </w:r>
          </w:p>
        </w:tc>
        <w:tc>
          <w:tcPr>
            <w:tcW w:w="6443" w:type="dxa"/>
            <w:tcBorders>
              <w:top w:val="single" w:sz="5" w:space="0" w:color="000000"/>
              <w:left w:val="single" w:sz="5" w:space="0" w:color="000000"/>
              <w:bottom w:val="single" w:sz="5" w:space="0" w:color="000000"/>
              <w:right w:val="single" w:sz="5" w:space="0" w:color="000000"/>
            </w:tcBorders>
          </w:tcPr>
          <w:p w14:paraId="41FC12D4" w14:textId="77777777" w:rsidR="004142E6" w:rsidRDefault="004142E6" w:rsidP="00C93360">
            <w:pPr>
              <w:ind w:left="65"/>
            </w:pPr>
            <w:r>
              <w:rPr>
                <w:sz w:val="18"/>
              </w:rPr>
              <w:t>Descrive verbalmente un percorso da lui eseguito</w:t>
            </w: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7E6B1FB6"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6EAC7B01"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69F7D929" w14:textId="77777777" w:rsidR="004142E6" w:rsidRDefault="004142E6" w:rsidP="00C93360">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6452E737" w14:textId="77777777" w:rsidR="004142E6" w:rsidRDefault="004142E6" w:rsidP="00C93360">
            <w:r>
              <w:t xml:space="preserve"> </w:t>
            </w:r>
          </w:p>
        </w:tc>
      </w:tr>
      <w:tr w:rsidR="004142E6" w14:paraId="077DF119" w14:textId="77777777" w:rsidTr="00C93360">
        <w:trPr>
          <w:trHeight w:val="300"/>
        </w:trPr>
        <w:tc>
          <w:tcPr>
            <w:tcW w:w="398" w:type="dxa"/>
            <w:tcBorders>
              <w:top w:val="single" w:sz="5" w:space="0" w:color="000000"/>
              <w:left w:val="single" w:sz="5" w:space="0" w:color="000000"/>
              <w:bottom w:val="single" w:sz="5" w:space="0" w:color="000000"/>
              <w:right w:val="single" w:sz="5" w:space="0" w:color="000000"/>
            </w:tcBorders>
          </w:tcPr>
          <w:p w14:paraId="65F6230E" w14:textId="77777777" w:rsidR="004142E6" w:rsidRDefault="004142E6" w:rsidP="00C93360">
            <w:pPr>
              <w:ind w:left="3"/>
              <w:jc w:val="center"/>
            </w:pPr>
            <w:r>
              <w:rPr>
                <w:sz w:val="18"/>
              </w:rPr>
              <w:t>4</w:t>
            </w:r>
            <w:r>
              <w:t xml:space="preserve"> </w:t>
            </w:r>
          </w:p>
        </w:tc>
        <w:tc>
          <w:tcPr>
            <w:tcW w:w="6443" w:type="dxa"/>
            <w:tcBorders>
              <w:top w:val="single" w:sz="5" w:space="0" w:color="000000"/>
              <w:left w:val="single" w:sz="5" w:space="0" w:color="000000"/>
              <w:bottom w:val="single" w:sz="5" w:space="0" w:color="000000"/>
              <w:right w:val="single" w:sz="5" w:space="0" w:color="000000"/>
            </w:tcBorders>
          </w:tcPr>
          <w:p w14:paraId="2EABB2FE" w14:textId="77777777" w:rsidR="004142E6" w:rsidRDefault="004142E6" w:rsidP="00C93360">
            <w:pPr>
              <w:ind w:left="65"/>
            </w:pPr>
            <w:r>
              <w:rPr>
                <w:sz w:val="18"/>
              </w:rPr>
              <w:t>Descrive verbalmente un percorso eseguito da un compagno</w:t>
            </w: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0BFE8B20"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3F2BFDBA"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15B19DC4" w14:textId="77777777" w:rsidR="004142E6" w:rsidRDefault="004142E6" w:rsidP="00C93360">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59FE2FD5" w14:textId="77777777" w:rsidR="004142E6" w:rsidRDefault="004142E6" w:rsidP="00C93360">
            <w:r>
              <w:t xml:space="preserve"> </w:t>
            </w:r>
          </w:p>
        </w:tc>
      </w:tr>
      <w:tr w:rsidR="004142E6" w14:paraId="39507478" w14:textId="77777777" w:rsidTr="00C93360">
        <w:trPr>
          <w:trHeight w:val="300"/>
        </w:trPr>
        <w:tc>
          <w:tcPr>
            <w:tcW w:w="398" w:type="dxa"/>
            <w:tcBorders>
              <w:top w:val="single" w:sz="5" w:space="0" w:color="000000"/>
              <w:left w:val="single" w:sz="5" w:space="0" w:color="000000"/>
              <w:bottom w:val="single" w:sz="5" w:space="0" w:color="000000"/>
              <w:right w:val="single" w:sz="5" w:space="0" w:color="000000"/>
            </w:tcBorders>
          </w:tcPr>
          <w:p w14:paraId="05970315" w14:textId="77777777" w:rsidR="004142E6" w:rsidRDefault="004142E6" w:rsidP="00C93360">
            <w:pPr>
              <w:ind w:left="3"/>
              <w:jc w:val="center"/>
            </w:pPr>
            <w:r>
              <w:rPr>
                <w:sz w:val="18"/>
              </w:rPr>
              <w:t>5</w:t>
            </w:r>
            <w:r>
              <w:t xml:space="preserve"> </w:t>
            </w:r>
          </w:p>
        </w:tc>
        <w:tc>
          <w:tcPr>
            <w:tcW w:w="6443" w:type="dxa"/>
            <w:tcBorders>
              <w:top w:val="single" w:sz="5" w:space="0" w:color="000000"/>
              <w:left w:val="single" w:sz="5" w:space="0" w:color="000000"/>
              <w:bottom w:val="single" w:sz="5" w:space="0" w:color="000000"/>
              <w:right w:val="single" w:sz="5" w:space="0" w:color="000000"/>
            </w:tcBorders>
          </w:tcPr>
          <w:p w14:paraId="0D5DFC8C" w14:textId="77777777" w:rsidR="004142E6" w:rsidRDefault="004142E6" w:rsidP="00C93360">
            <w:pPr>
              <w:ind w:left="65"/>
            </w:pPr>
            <w:r>
              <w:rPr>
                <w:sz w:val="18"/>
              </w:rPr>
              <w:t>Riconosce da una cartina i principali ambienti geografici (mare, pianura, lago, fiume..)</w:t>
            </w: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69AE3803"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5BA7AAEC"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4A5505C9" w14:textId="77777777" w:rsidR="004142E6" w:rsidRDefault="004142E6" w:rsidP="00C93360">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3ACBD8FF" w14:textId="77777777" w:rsidR="004142E6" w:rsidRDefault="004142E6" w:rsidP="00C93360">
            <w:r>
              <w:t xml:space="preserve"> </w:t>
            </w:r>
          </w:p>
        </w:tc>
      </w:tr>
      <w:tr w:rsidR="004142E6" w14:paraId="689BFB25" w14:textId="77777777" w:rsidTr="00C93360">
        <w:trPr>
          <w:trHeight w:val="300"/>
        </w:trPr>
        <w:tc>
          <w:tcPr>
            <w:tcW w:w="398" w:type="dxa"/>
            <w:tcBorders>
              <w:top w:val="single" w:sz="5" w:space="0" w:color="000000"/>
              <w:left w:val="single" w:sz="5" w:space="0" w:color="000000"/>
              <w:bottom w:val="single" w:sz="5" w:space="0" w:color="000000"/>
              <w:right w:val="single" w:sz="5" w:space="0" w:color="000000"/>
            </w:tcBorders>
          </w:tcPr>
          <w:p w14:paraId="5E910485" w14:textId="77777777" w:rsidR="004142E6" w:rsidRDefault="004142E6" w:rsidP="00C93360">
            <w:pPr>
              <w:ind w:left="3"/>
              <w:jc w:val="center"/>
            </w:pPr>
            <w:r>
              <w:rPr>
                <w:sz w:val="18"/>
              </w:rPr>
              <w:t>6</w:t>
            </w:r>
            <w:r>
              <w:t xml:space="preserve"> </w:t>
            </w:r>
          </w:p>
        </w:tc>
        <w:tc>
          <w:tcPr>
            <w:tcW w:w="6443" w:type="dxa"/>
            <w:tcBorders>
              <w:top w:val="single" w:sz="5" w:space="0" w:color="000000"/>
              <w:left w:val="single" w:sz="5" w:space="0" w:color="000000"/>
              <w:bottom w:val="single" w:sz="5" w:space="0" w:color="000000"/>
              <w:right w:val="single" w:sz="5" w:space="0" w:color="000000"/>
            </w:tcBorders>
          </w:tcPr>
          <w:p w14:paraId="7C6755DA" w14:textId="77777777" w:rsidR="004142E6" w:rsidRDefault="004142E6" w:rsidP="00C93360">
            <w:pPr>
              <w:ind w:left="65"/>
            </w:pPr>
            <w:r>
              <w:rPr>
                <w:sz w:val="18"/>
              </w:rPr>
              <w:t>Legge semplici rappresentazioni cartografiche</w:t>
            </w: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23558FD9"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247C30DB"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4B6AFDCD" w14:textId="77777777" w:rsidR="004142E6" w:rsidRDefault="004142E6" w:rsidP="00C93360">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62977CCF" w14:textId="77777777" w:rsidR="004142E6" w:rsidRDefault="004142E6" w:rsidP="00C93360">
            <w:r>
              <w:t xml:space="preserve"> </w:t>
            </w:r>
          </w:p>
        </w:tc>
      </w:tr>
      <w:tr w:rsidR="004142E6" w14:paraId="356CC5B2" w14:textId="77777777" w:rsidTr="00C93360">
        <w:trPr>
          <w:trHeight w:val="300"/>
        </w:trPr>
        <w:tc>
          <w:tcPr>
            <w:tcW w:w="398" w:type="dxa"/>
            <w:tcBorders>
              <w:top w:val="single" w:sz="5" w:space="0" w:color="000000"/>
              <w:left w:val="single" w:sz="5" w:space="0" w:color="000000"/>
              <w:bottom w:val="single" w:sz="5" w:space="0" w:color="000000"/>
              <w:right w:val="single" w:sz="5" w:space="0" w:color="000000"/>
            </w:tcBorders>
          </w:tcPr>
          <w:p w14:paraId="42FEB480" w14:textId="77777777" w:rsidR="004142E6" w:rsidRDefault="004142E6" w:rsidP="00C93360">
            <w:pPr>
              <w:ind w:left="3"/>
              <w:jc w:val="center"/>
            </w:pPr>
            <w:r>
              <w:rPr>
                <w:sz w:val="18"/>
              </w:rPr>
              <w:t>7</w:t>
            </w:r>
            <w:r>
              <w:t xml:space="preserve"> </w:t>
            </w:r>
          </w:p>
        </w:tc>
        <w:tc>
          <w:tcPr>
            <w:tcW w:w="6443" w:type="dxa"/>
            <w:tcBorders>
              <w:top w:val="single" w:sz="5" w:space="0" w:color="000000"/>
              <w:left w:val="single" w:sz="5" w:space="0" w:color="000000"/>
              <w:bottom w:val="single" w:sz="5" w:space="0" w:color="000000"/>
              <w:right w:val="single" w:sz="5" w:space="0" w:color="000000"/>
            </w:tcBorders>
          </w:tcPr>
          <w:p w14:paraId="405F6838" w14:textId="77777777" w:rsidR="004142E6" w:rsidRDefault="004142E6" w:rsidP="00C93360">
            <w:pPr>
              <w:ind w:left="65"/>
            </w:pPr>
            <w:r>
              <w:rPr>
                <w:sz w:val="18"/>
              </w:rPr>
              <w:t>Conosce le caratteristiche fisiche e socio-economiche del paese di appartenenza</w:t>
            </w: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272DFE64"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2A851833"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4EFE1626" w14:textId="77777777" w:rsidR="004142E6" w:rsidRDefault="004142E6" w:rsidP="00C93360">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04A47D6F" w14:textId="77777777" w:rsidR="004142E6" w:rsidRDefault="004142E6" w:rsidP="00C93360">
            <w:r>
              <w:t xml:space="preserve"> </w:t>
            </w:r>
          </w:p>
        </w:tc>
      </w:tr>
      <w:tr w:rsidR="004142E6" w14:paraId="7FDF3C38" w14:textId="77777777" w:rsidTr="00C93360">
        <w:trPr>
          <w:trHeight w:val="300"/>
        </w:trPr>
        <w:tc>
          <w:tcPr>
            <w:tcW w:w="398" w:type="dxa"/>
            <w:tcBorders>
              <w:top w:val="single" w:sz="5" w:space="0" w:color="000000"/>
              <w:left w:val="single" w:sz="5" w:space="0" w:color="000000"/>
              <w:bottom w:val="single" w:sz="5" w:space="0" w:color="000000"/>
              <w:right w:val="single" w:sz="5" w:space="0" w:color="000000"/>
            </w:tcBorders>
          </w:tcPr>
          <w:p w14:paraId="28E90440" w14:textId="77777777" w:rsidR="004142E6" w:rsidRDefault="004142E6" w:rsidP="00C93360">
            <w:pPr>
              <w:ind w:left="3"/>
              <w:jc w:val="center"/>
            </w:pPr>
            <w:r>
              <w:rPr>
                <w:sz w:val="18"/>
              </w:rPr>
              <w:t>8</w:t>
            </w:r>
            <w:r>
              <w:t xml:space="preserve"> </w:t>
            </w:r>
          </w:p>
        </w:tc>
        <w:tc>
          <w:tcPr>
            <w:tcW w:w="6443" w:type="dxa"/>
            <w:tcBorders>
              <w:top w:val="single" w:sz="5" w:space="0" w:color="000000"/>
              <w:left w:val="single" w:sz="5" w:space="0" w:color="000000"/>
              <w:bottom w:val="single" w:sz="5" w:space="0" w:color="000000"/>
              <w:right w:val="single" w:sz="5" w:space="0" w:color="000000"/>
            </w:tcBorders>
          </w:tcPr>
          <w:p w14:paraId="0E54C2C6" w14:textId="77777777" w:rsidR="004142E6" w:rsidRDefault="004142E6" w:rsidP="00C93360">
            <w:pPr>
              <w:ind w:left="65"/>
            </w:pPr>
            <w:r>
              <w:rPr>
                <w:sz w:val="18"/>
              </w:rPr>
              <w:t>Conosce la regione di appartenenza e le sue principali caratteristiche</w:t>
            </w: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64C0F042"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58CDF502"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703D302E" w14:textId="77777777" w:rsidR="004142E6" w:rsidRDefault="004142E6" w:rsidP="00C93360">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766E4879" w14:textId="77777777" w:rsidR="004142E6" w:rsidRDefault="004142E6" w:rsidP="00C93360">
            <w:r>
              <w:t xml:space="preserve"> </w:t>
            </w:r>
          </w:p>
        </w:tc>
      </w:tr>
      <w:tr w:rsidR="004142E6" w14:paraId="1EBB4936" w14:textId="77777777" w:rsidTr="00C93360">
        <w:trPr>
          <w:trHeight w:val="300"/>
        </w:trPr>
        <w:tc>
          <w:tcPr>
            <w:tcW w:w="398" w:type="dxa"/>
            <w:tcBorders>
              <w:top w:val="single" w:sz="5" w:space="0" w:color="000000"/>
              <w:left w:val="single" w:sz="5" w:space="0" w:color="000000"/>
              <w:bottom w:val="single" w:sz="5" w:space="0" w:color="000000"/>
              <w:right w:val="single" w:sz="5" w:space="0" w:color="000000"/>
            </w:tcBorders>
          </w:tcPr>
          <w:p w14:paraId="321630B2" w14:textId="77777777" w:rsidR="004142E6" w:rsidRDefault="004142E6" w:rsidP="00C93360">
            <w:pPr>
              <w:ind w:left="3"/>
              <w:jc w:val="center"/>
            </w:pPr>
            <w:r>
              <w:rPr>
                <w:sz w:val="18"/>
              </w:rPr>
              <w:t>9</w:t>
            </w:r>
            <w:r>
              <w:t xml:space="preserve"> </w:t>
            </w:r>
          </w:p>
        </w:tc>
        <w:tc>
          <w:tcPr>
            <w:tcW w:w="6443" w:type="dxa"/>
            <w:tcBorders>
              <w:top w:val="single" w:sz="5" w:space="0" w:color="000000"/>
              <w:left w:val="single" w:sz="5" w:space="0" w:color="000000"/>
              <w:bottom w:val="single" w:sz="5" w:space="0" w:color="000000"/>
              <w:right w:val="single" w:sz="5" w:space="0" w:color="000000"/>
            </w:tcBorders>
          </w:tcPr>
          <w:p w14:paraId="1856FC5A" w14:textId="77777777" w:rsidR="004142E6" w:rsidRDefault="004142E6" w:rsidP="00C93360">
            <w:pPr>
              <w:ind w:left="65"/>
            </w:pPr>
            <w:r>
              <w:rPr>
                <w:sz w:val="18"/>
              </w:rPr>
              <w:t>Conosce le caratteristiche principali delle regioni italiane</w:t>
            </w: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5C1BBA72"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2ECC98A2"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7A0843EF" w14:textId="77777777" w:rsidR="004142E6" w:rsidRDefault="004142E6" w:rsidP="00C93360">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2A2313CC" w14:textId="77777777" w:rsidR="004142E6" w:rsidRDefault="004142E6" w:rsidP="00C93360">
            <w:r>
              <w:t xml:space="preserve"> </w:t>
            </w:r>
          </w:p>
        </w:tc>
      </w:tr>
      <w:tr w:rsidR="004142E6" w14:paraId="74712855" w14:textId="77777777" w:rsidTr="00C93360">
        <w:trPr>
          <w:trHeight w:val="300"/>
        </w:trPr>
        <w:tc>
          <w:tcPr>
            <w:tcW w:w="398" w:type="dxa"/>
            <w:tcBorders>
              <w:top w:val="single" w:sz="5" w:space="0" w:color="000000"/>
              <w:left w:val="single" w:sz="5" w:space="0" w:color="000000"/>
              <w:bottom w:val="single" w:sz="5" w:space="0" w:color="000000"/>
              <w:right w:val="single" w:sz="5" w:space="0" w:color="000000"/>
            </w:tcBorders>
          </w:tcPr>
          <w:p w14:paraId="11F456C4" w14:textId="77777777" w:rsidR="004142E6" w:rsidRDefault="004142E6" w:rsidP="00C93360">
            <w:pPr>
              <w:ind w:left="103"/>
            </w:pPr>
            <w:r>
              <w:rPr>
                <w:sz w:val="18"/>
              </w:rPr>
              <w:t>10</w:t>
            </w:r>
            <w:r>
              <w:t xml:space="preserve"> </w:t>
            </w:r>
          </w:p>
        </w:tc>
        <w:tc>
          <w:tcPr>
            <w:tcW w:w="6443" w:type="dxa"/>
            <w:tcBorders>
              <w:top w:val="single" w:sz="5" w:space="0" w:color="000000"/>
              <w:left w:val="single" w:sz="5" w:space="0" w:color="000000"/>
              <w:bottom w:val="single" w:sz="5" w:space="0" w:color="000000"/>
              <w:right w:val="single" w:sz="5" w:space="0" w:color="000000"/>
            </w:tcBorders>
          </w:tcPr>
          <w:p w14:paraId="65B14EE1" w14:textId="77777777" w:rsidR="004142E6" w:rsidRDefault="004142E6" w:rsidP="00C93360">
            <w:pPr>
              <w:ind w:left="65"/>
            </w:pPr>
            <w:r>
              <w:rPr>
                <w:sz w:val="18"/>
              </w:rPr>
              <w:t>Dimostra di conoscere la differenza tra "settore primario, secondario e terzario"</w:t>
            </w: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5E2BF7FC"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57D56E1D"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31EE3A22" w14:textId="77777777" w:rsidR="004142E6" w:rsidRDefault="004142E6" w:rsidP="00C93360">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1B38FDE6" w14:textId="77777777" w:rsidR="004142E6" w:rsidRDefault="004142E6" w:rsidP="00C93360">
            <w:r>
              <w:t xml:space="preserve"> </w:t>
            </w:r>
          </w:p>
        </w:tc>
      </w:tr>
      <w:tr w:rsidR="004142E6" w14:paraId="56639B21" w14:textId="77777777" w:rsidTr="00C93360">
        <w:trPr>
          <w:trHeight w:val="311"/>
        </w:trPr>
        <w:tc>
          <w:tcPr>
            <w:tcW w:w="398" w:type="dxa"/>
            <w:tcBorders>
              <w:top w:val="single" w:sz="5" w:space="0" w:color="000000"/>
              <w:left w:val="single" w:sz="5" w:space="0" w:color="000000"/>
              <w:bottom w:val="single" w:sz="5" w:space="0" w:color="000000"/>
              <w:right w:val="nil"/>
            </w:tcBorders>
            <w:shd w:val="clear" w:color="auto" w:fill="F2F2F2"/>
          </w:tcPr>
          <w:p w14:paraId="34254588" w14:textId="77777777" w:rsidR="004142E6" w:rsidRDefault="004142E6" w:rsidP="00C93360">
            <w:pPr>
              <w:spacing w:after="160"/>
            </w:pPr>
          </w:p>
        </w:tc>
        <w:tc>
          <w:tcPr>
            <w:tcW w:w="6443" w:type="dxa"/>
            <w:tcBorders>
              <w:top w:val="single" w:sz="5" w:space="0" w:color="000000"/>
              <w:left w:val="nil"/>
              <w:bottom w:val="single" w:sz="5" w:space="0" w:color="000000"/>
              <w:right w:val="single" w:sz="5" w:space="0" w:color="000000"/>
            </w:tcBorders>
            <w:shd w:val="clear" w:color="auto" w:fill="F2F2F2"/>
          </w:tcPr>
          <w:p w14:paraId="14E9479A" w14:textId="77777777" w:rsidR="004142E6" w:rsidRDefault="004142E6" w:rsidP="00C93360">
            <w:pPr>
              <w:ind w:right="401"/>
              <w:jc w:val="center"/>
            </w:pPr>
            <w:r>
              <w:rPr>
                <w:b/>
                <w:sz w:val="20"/>
              </w:rPr>
              <w:t>STORIA</w:t>
            </w:r>
            <w:r>
              <w:t xml:space="preserve"> </w:t>
            </w:r>
          </w:p>
        </w:tc>
        <w:tc>
          <w:tcPr>
            <w:tcW w:w="708" w:type="dxa"/>
            <w:tcBorders>
              <w:top w:val="single" w:sz="5" w:space="0" w:color="000000"/>
              <w:left w:val="single" w:sz="5" w:space="0" w:color="000000"/>
              <w:bottom w:val="single" w:sz="5" w:space="0" w:color="000000"/>
              <w:right w:val="single" w:sz="5" w:space="0" w:color="000000"/>
            </w:tcBorders>
            <w:shd w:val="clear" w:color="auto" w:fill="F2F2F2"/>
          </w:tcPr>
          <w:p w14:paraId="546CA693" w14:textId="77777777" w:rsidR="004142E6" w:rsidRDefault="004142E6" w:rsidP="00C93360">
            <w:pPr>
              <w:ind w:left="2"/>
              <w:jc w:val="center"/>
            </w:pPr>
            <w:r>
              <w:rPr>
                <w:b/>
                <w:sz w:val="16"/>
              </w:rPr>
              <w:t>Sì</w:t>
            </w:r>
            <w:r>
              <w:t xml:space="preserve"> </w:t>
            </w:r>
          </w:p>
        </w:tc>
        <w:tc>
          <w:tcPr>
            <w:tcW w:w="708" w:type="dxa"/>
            <w:tcBorders>
              <w:top w:val="single" w:sz="5" w:space="0" w:color="000000"/>
              <w:left w:val="single" w:sz="5" w:space="0" w:color="000000"/>
              <w:bottom w:val="single" w:sz="5" w:space="0" w:color="000000"/>
              <w:right w:val="single" w:sz="5" w:space="0" w:color="000000"/>
            </w:tcBorders>
            <w:shd w:val="clear" w:color="auto" w:fill="F2F2F2"/>
          </w:tcPr>
          <w:p w14:paraId="673F481E" w14:textId="77777777" w:rsidR="004142E6" w:rsidRDefault="004142E6" w:rsidP="00C93360">
            <w:pPr>
              <w:ind w:left="4"/>
              <w:jc w:val="center"/>
            </w:pPr>
            <w:r>
              <w:rPr>
                <w:b/>
                <w:sz w:val="16"/>
              </w:rPr>
              <w:t>E</w:t>
            </w:r>
            <w:r>
              <w:t xml:space="preserve"> </w:t>
            </w:r>
          </w:p>
        </w:tc>
        <w:tc>
          <w:tcPr>
            <w:tcW w:w="708" w:type="dxa"/>
            <w:tcBorders>
              <w:top w:val="single" w:sz="5" w:space="0" w:color="000000"/>
              <w:left w:val="single" w:sz="5" w:space="0" w:color="000000"/>
              <w:bottom w:val="single" w:sz="5" w:space="0" w:color="000000"/>
              <w:right w:val="single" w:sz="5" w:space="0" w:color="000000"/>
            </w:tcBorders>
            <w:shd w:val="clear" w:color="auto" w:fill="F2F2F2"/>
          </w:tcPr>
          <w:p w14:paraId="01BE8443" w14:textId="77777777" w:rsidR="004142E6" w:rsidRDefault="004142E6" w:rsidP="00C93360">
            <w:pPr>
              <w:ind w:left="6"/>
              <w:jc w:val="center"/>
            </w:pPr>
            <w:r>
              <w:rPr>
                <w:b/>
                <w:sz w:val="16"/>
              </w:rPr>
              <w:t>No</w:t>
            </w:r>
            <w:r>
              <w:t xml:space="preserve"> </w:t>
            </w:r>
          </w:p>
        </w:tc>
        <w:tc>
          <w:tcPr>
            <w:tcW w:w="718" w:type="dxa"/>
            <w:tcBorders>
              <w:top w:val="single" w:sz="5" w:space="0" w:color="000000"/>
              <w:left w:val="single" w:sz="5" w:space="0" w:color="000000"/>
              <w:bottom w:val="single" w:sz="5" w:space="0" w:color="000000"/>
              <w:right w:val="single" w:sz="5" w:space="0" w:color="000000"/>
            </w:tcBorders>
            <w:shd w:val="clear" w:color="auto" w:fill="F2F2F2"/>
          </w:tcPr>
          <w:p w14:paraId="04E4BE42" w14:textId="77777777" w:rsidR="004142E6" w:rsidRDefault="004142E6" w:rsidP="00C93360">
            <w:pPr>
              <w:ind w:right="10"/>
              <w:jc w:val="center"/>
            </w:pPr>
            <w:r>
              <w:rPr>
                <w:b/>
                <w:i/>
                <w:sz w:val="16"/>
              </w:rPr>
              <w:t>note</w:t>
            </w:r>
            <w:r>
              <w:t xml:space="preserve"> </w:t>
            </w:r>
          </w:p>
        </w:tc>
      </w:tr>
      <w:tr w:rsidR="004142E6" w14:paraId="3426719E" w14:textId="77777777" w:rsidTr="00C93360">
        <w:trPr>
          <w:trHeight w:val="301"/>
        </w:trPr>
        <w:tc>
          <w:tcPr>
            <w:tcW w:w="398" w:type="dxa"/>
            <w:tcBorders>
              <w:top w:val="single" w:sz="5" w:space="0" w:color="000000"/>
              <w:left w:val="single" w:sz="5" w:space="0" w:color="000000"/>
              <w:bottom w:val="single" w:sz="5" w:space="0" w:color="000000"/>
              <w:right w:val="single" w:sz="5" w:space="0" w:color="000000"/>
            </w:tcBorders>
          </w:tcPr>
          <w:p w14:paraId="464337D1" w14:textId="77777777" w:rsidR="004142E6" w:rsidRDefault="004142E6" w:rsidP="00C93360">
            <w:pPr>
              <w:ind w:left="3"/>
              <w:jc w:val="center"/>
            </w:pPr>
            <w:r>
              <w:rPr>
                <w:sz w:val="18"/>
              </w:rPr>
              <w:t>1</w:t>
            </w:r>
            <w:r>
              <w:t xml:space="preserve"> </w:t>
            </w:r>
          </w:p>
        </w:tc>
        <w:tc>
          <w:tcPr>
            <w:tcW w:w="6443" w:type="dxa"/>
            <w:tcBorders>
              <w:top w:val="single" w:sz="5" w:space="0" w:color="000000"/>
              <w:left w:val="single" w:sz="5" w:space="0" w:color="000000"/>
              <w:bottom w:val="single" w:sz="5" w:space="0" w:color="000000"/>
              <w:right w:val="single" w:sz="5" w:space="0" w:color="000000"/>
            </w:tcBorders>
          </w:tcPr>
          <w:p w14:paraId="1BC11AA1" w14:textId="77777777" w:rsidR="004142E6" w:rsidRDefault="004142E6" w:rsidP="00C93360">
            <w:pPr>
              <w:ind w:left="65"/>
            </w:pPr>
            <w:r>
              <w:rPr>
                <w:sz w:val="18"/>
              </w:rPr>
              <w:t>Ordina in successione esperienze e vissuti usando gli indicatori temporali adeguati</w:t>
            </w: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5A2753D3"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31C7AE7A"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547D5C94" w14:textId="77777777" w:rsidR="004142E6" w:rsidRDefault="004142E6" w:rsidP="00C93360">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685586EF" w14:textId="77777777" w:rsidR="004142E6" w:rsidRDefault="004142E6" w:rsidP="00C93360">
            <w:r>
              <w:t xml:space="preserve"> </w:t>
            </w:r>
          </w:p>
        </w:tc>
      </w:tr>
      <w:tr w:rsidR="004142E6" w14:paraId="6746D52D" w14:textId="77777777" w:rsidTr="00C93360">
        <w:trPr>
          <w:trHeight w:val="300"/>
        </w:trPr>
        <w:tc>
          <w:tcPr>
            <w:tcW w:w="398" w:type="dxa"/>
            <w:tcBorders>
              <w:top w:val="single" w:sz="5" w:space="0" w:color="000000"/>
              <w:left w:val="single" w:sz="5" w:space="0" w:color="000000"/>
              <w:bottom w:val="single" w:sz="5" w:space="0" w:color="000000"/>
              <w:right w:val="single" w:sz="5" w:space="0" w:color="000000"/>
            </w:tcBorders>
          </w:tcPr>
          <w:p w14:paraId="41E1785D" w14:textId="77777777" w:rsidR="004142E6" w:rsidRDefault="004142E6" w:rsidP="00C93360">
            <w:pPr>
              <w:ind w:left="3"/>
              <w:jc w:val="center"/>
            </w:pPr>
            <w:r>
              <w:rPr>
                <w:sz w:val="18"/>
              </w:rPr>
              <w:t>2</w:t>
            </w:r>
            <w:r>
              <w:t xml:space="preserve"> </w:t>
            </w:r>
          </w:p>
        </w:tc>
        <w:tc>
          <w:tcPr>
            <w:tcW w:w="6443" w:type="dxa"/>
            <w:tcBorders>
              <w:top w:val="single" w:sz="5" w:space="0" w:color="000000"/>
              <w:left w:val="single" w:sz="5" w:space="0" w:color="000000"/>
              <w:bottom w:val="single" w:sz="5" w:space="0" w:color="000000"/>
              <w:right w:val="single" w:sz="5" w:space="0" w:color="000000"/>
            </w:tcBorders>
          </w:tcPr>
          <w:p w14:paraId="01D369F2" w14:textId="77777777" w:rsidR="004142E6" w:rsidRDefault="004142E6" w:rsidP="00C93360">
            <w:pPr>
              <w:ind w:left="65"/>
            </w:pPr>
            <w:r>
              <w:rPr>
                <w:sz w:val="18"/>
              </w:rPr>
              <w:t>Coglie rapporti di causa-effetto</w:t>
            </w: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26941A72"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1AC73D5E"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688A013C" w14:textId="77777777" w:rsidR="004142E6" w:rsidRDefault="004142E6" w:rsidP="00C93360">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115E3C95" w14:textId="77777777" w:rsidR="004142E6" w:rsidRDefault="004142E6" w:rsidP="00C93360">
            <w:r>
              <w:t xml:space="preserve"> </w:t>
            </w:r>
          </w:p>
        </w:tc>
      </w:tr>
      <w:tr w:rsidR="004142E6" w14:paraId="76D58D81" w14:textId="77777777" w:rsidTr="00C93360">
        <w:trPr>
          <w:trHeight w:val="300"/>
        </w:trPr>
        <w:tc>
          <w:tcPr>
            <w:tcW w:w="398" w:type="dxa"/>
            <w:tcBorders>
              <w:top w:val="single" w:sz="5" w:space="0" w:color="000000"/>
              <w:left w:val="single" w:sz="5" w:space="0" w:color="000000"/>
              <w:bottom w:val="single" w:sz="5" w:space="0" w:color="000000"/>
              <w:right w:val="single" w:sz="5" w:space="0" w:color="000000"/>
            </w:tcBorders>
          </w:tcPr>
          <w:p w14:paraId="236D1044" w14:textId="77777777" w:rsidR="004142E6" w:rsidRDefault="004142E6" w:rsidP="00C93360">
            <w:pPr>
              <w:ind w:left="3"/>
              <w:jc w:val="center"/>
            </w:pPr>
            <w:r>
              <w:rPr>
                <w:sz w:val="18"/>
              </w:rPr>
              <w:t>3</w:t>
            </w:r>
            <w:r>
              <w:t xml:space="preserve"> </w:t>
            </w:r>
          </w:p>
        </w:tc>
        <w:tc>
          <w:tcPr>
            <w:tcW w:w="6443" w:type="dxa"/>
            <w:tcBorders>
              <w:top w:val="single" w:sz="5" w:space="0" w:color="000000"/>
              <w:left w:val="single" w:sz="5" w:space="0" w:color="000000"/>
              <w:bottom w:val="single" w:sz="5" w:space="0" w:color="000000"/>
              <w:right w:val="single" w:sz="5" w:space="0" w:color="000000"/>
            </w:tcBorders>
          </w:tcPr>
          <w:p w14:paraId="2A15D047" w14:textId="77777777" w:rsidR="004142E6" w:rsidRDefault="004142E6" w:rsidP="00C93360">
            <w:pPr>
              <w:ind w:left="65"/>
            </w:pPr>
            <w:r>
              <w:rPr>
                <w:sz w:val="18"/>
              </w:rPr>
              <w:t>Raccoglie dati, documenti e testimonianze significative per ricostruire la sua</w:t>
            </w: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21E409E3"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445C17FD"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1C112C8A" w14:textId="77777777" w:rsidR="004142E6" w:rsidRDefault="004142E6" w:rsidP="00C93360">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59E665A0" w14:textId="77777777" w:rsidR="004142E6" w:rsidRDefault="004142E6" w:rsidP="00C93360">
            <w:r>
              <w:t xml:space="preserve"> </w:t>
            </w:r>
          </w:p>
        </w:tc>
      </w:tr>
      <w:tr w:rsidR="004142E6" w14:paraId="7B982744" w14:textId="77777777" w:rsidTr="00C93360">
        <w:trPr>
          <w:trHeight w:val="300"/>
        </w:trPr>
        <w:tc>
          <w:tcPr>
            <w:tcW w:w="398" w:type="dxa"/>
            <w:tcBorders>
              <w:top w:val="single" w:sz="5" w:space="0" w:color="000000"/>
              <w:left w:val="single" w:sz="5" w:space="0" w:color="000000"/>
              <w:bottom w:val="single" w:sz="5" w:space="0" w:color="000000"/>
              <w:right w:val="single" w:sz="5" w:space="0" w:color="000000"/>
            </w:tcBorders>
          </w:tcPr>
          <w:p w14:paraId="79A27AA8" w14:textId="77777777" w:rsidR="004142E6" w:rsidRDefault="004142E6" w:rsidP="00C93360">
            <w:pPr>
              <w:ind w:left="3"/>
              <w:jc w:val="center"/>
            </w:pPr>
            <w:r>
              <w:rPr>
                <w:sz w:val="18"/>
              </w:rPr>
              <w:t>4</w:t>
            </w:r>
            <w:r>
              <w:t xml:space="preserve"> </w:t>
            </w:r>
          </w:p>
        </w:tc>
        <w:tc>
          <w:tcPr>
            <w:tcW w:w="6443" w:type="dxa"/>
            <w:tcBorders>
              <w:top w:val="single" w:sz="5" w:space="0" w:color="000000"/>
              <w:left w:val="single" w:sz="5" w:space="0" w:color="000000"/>
              <w:bottom w:val="single" w:sz="5" w:space="0" w:color="000000"/>
              <w:right w:val="single" w:sz="5" w:space="0" w:color="000000"/>
            </w:tcBorders>
          </w:tcPr>
          <w:p w14:paraId="69487557" w14:textId="77777777" w:rsidR="004142E6" w:rsidRDefault="004142E6" w:rsidP="00C93360">
            <w:pPr>
              <w:ind w:left="65"/>
            </w:pPr>
            <w:r>
              <w:rPr>
                <w:sz w:val="18"/>
              </w:rPr>
              <w:t>storia personale e ricordi vari</w:t>
            </w: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1BCA839E"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43280549"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715FA6E5" w14:textId="77777777" w:rsidR="004142E6" w:rsidRDefault="004142E6" w:rsidP="00C93360">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7D92962D" w14:textId="77777777" w:rsidR="004142E6" w:rsidRDefault="004142E6" w:rsidP="00C93360">
            <w:r>
              <w:t xml:space="preserve"> </w:t>
            </w:r>
          </w:p>
        </w:tc>
      </w:tr>
      <w:tr w:rsidR="004142E6" w14:paraId="3FFD1EA2" w14:textId="77777777" w:rsidTr="00C93360">
        <w:trPr>
          <w:trHeight w:val="300"/>
        </w:trPr>
        <w:tc>
          <w:tcPr>
            <w:tcW w:w="398" w:type="dxa"/>
            <w:tcBorders>
              <w:top w:val="single" w:sz="5" w:space="0" w:color="000000"/>
              <w:left w:val="single" w:sz="5" w:space="0" w:color="000000"/>
              <w:bottom w:val="single" w:sz="5" w:space="0" w:color="000000"/>
              <w:right w:val="single" w:sz="5" w:space="0" w:color="000000"/>
            </w:tcBorders>
          </w:tcPr>
          <w:p w14:paraId="172763B3" w14:textId="77777777" w:rsidR="004142E6" w:rsidRDefault="004142E6" w:rsidP="00C93360">
            <w:pPr>
              <w:ind w:left="3"/>
              <w:jc w:val="center"/>
            </w:pPr>
            <w:r>
              <w:rPr>
                <w:sz w:val="18"/>
              </w:rPr>
              <w:t>5</w:t>
            </w:r>
            <w:r>
              <w:t xml:space="preserve"> </w:t>
            </w:r>
          </w:p>
        </w:tc>
        <w:tc>
          <w:tcPr>
            <w:tcW w:w="6443" w:type="dxa"/>
            <w:tcBorders>
              <w:top w:val="single" w:sz="5" w:space="0" w:color="000000"/>
              <w:left w:val="single" w:sz="5" w:space="0" w:color="000000"/>
              <w:bottom w:val="single" w:sz="5" w:space="0" w:color="000000"/>
              <w:right w:val="single" w:sz="5" w:space="0" w:color="000000"/>
            </w:tcBorders>
          </w:tcPr>
          <w:p w14:paraId="5D289794" w14:textId="77777777" w:rsidR="004142E6" w:rsidRDefault="004142E6" w:rsidP="00C93360">
            <w:pPr>
              <w:ind w:left="65"/>
            </w:pPr>
            <w:r>
              <w:rPr>
                <w:sz w:val="18"/>
              </w:rPr>
              <w:t>Ricostruisce avvenimenti del passato utilizzando testimonianze e documenti</w:t>
            </w: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794BE287"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6F3E461B"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43147DC2" w14:textId="77777777" w:rsidR="004142E6" w:rsidRDefault="004142E6" w:rsidP="00C93360">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04295060" w14:textId="77777777" w:rsidR="004142E6" w:rsidRDefault="004142E6" w:rsidP="00C93360">
            <w:r>
              <w:t xml:space="preserve"> </w:t>
            </w:r>
          </w:p>
        </w:tc>
      </w:tr>
      <w:tr w:rsidR="004142E6" w14:paraId="2CCF4465" w14:textId="77777777" w:rsidTr="00C93360">
        <w:trPr>
          <w:trHeight w:val="300"/>
        </w:trPr>
        <w:tc>
          <w:tcPr>
            <w:tcW w:w="398" w:type="dxa"/>
            <w:tcBorders>
              <w:top w:val="single" w:sz="5" w:space="0" w:color="000000"/>
              <w:left w:val="single" w:sz="5" w:space="0" w:color="000000"/>
              <w:bottom w:val="single" w:sz="5" w:space="0" w:color="000000"/>
              <w:right w:val="single" w:sz="5" w:space="0" w:color="000000"/>
            </w:tcBorders>
          </w:tcPr>
          <w:p w14:paraId="6C8D09AF" w14:textId="77777777" w:rsidR="004142E6" w:rsidRDefault="004142E6" w:rsidP="00C93360">
            <w:pPr>
              <w:ind w:left="3"/>
              <w:jc w:val="center"/>
            </w:pPr>
            <w:r>
              <w:rPr>
                <w:sz w:val="18"/>
              </w:rPr>
              <w:t>6</w:t>
            </w:r>
            <w:r>
              <w:t xml:space="preserve"> </w:t>
            </w:r>
          </w:p>
        </w:tc>
        <w:tc>
          <w:tcPr>
            <w:tcW w:w="6443" w:type="dxa"/>
            <w:tcBorders>
              <w:top w:val="single" w:sz="5" w:space="0" w:color="000000"/>
              <w:left w:val="single" w:sz="5" w:space="0" w:color="000000"/>
              <w:bottom w:val="single" w:sz="5" w:space="0" w:color="000000"/>
              <w:right w:val="single" w:sz="5" w:space="0" w:color="000000"/>
            </w:tcBorders>
          </w:tcPr>
          <w:p w14:paraId="79B980CC" w14:textId="77777777" w:rsidR="004142E6" w:rsidRDefault="004142E6" w:rsidP="00C93360">
            <w:pPr>
              <w:ind w:left="65"/>
            </w:pPr>
            <w:r>
              <w:rPr>
                <w:sz w:val="18"/>
              </w:rPr>
              <w:t>Rileva i cambiamenti più evidenti che il trascorrere del tempo produce nelle persone e</w:t>
            </w: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5C8F069F"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75FDECFB"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2979569E" w14:textId="77777777" w:rsidR="004142E6" w:rsidRDefault="004142E6" w:rsidP="00C93360">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2EFCA193" w14:textId="77777777" w:rsidR="004142E6" w:rsidRDefault="004142E6" w:rsidP="00C93360">
            <w:r>
              <w:t xml:space="preserve"> </w:t>
            </w:r>
          </w:p>
        </w:tc>
      </w:tr>
      <w:tr w:rsidR="004142E6" w14:paraId="69EADFE4" w14:textId="77777777" w:rsidTr="00C93360">
        <w:trPr>
          <w:trHeight w:val="300"/>
        </w:trPr>
        <w:tc>
          <w:tcPr>
            <w:tcW w:w="398" w:type="dxa"/>
            <w:tcBorders>
              <w:top w:val="single" w:sz="5" w:space="0" w:color="000000"/>
              <w:left w:val="single" w:sz="5" w:space="0" w:color="000000"/>
              <w:bottom w:val="single" w:sz="5" w:space="0" w:color="000000"/>
              <w:right w:val="single" w:sz="5" w:space="0" w:color="000000"/>
            </w:tcBorders>
          </w:tcPr>
          <w:p w14:paraId="267F8ED1" w14:textId="77777777" w:rsidR="004142E6" w:rsidRDefault="004142E6" w:rsidP="00C93360">
            <w:pPr>
              <w:ind w:left="3"/>
              <w:jc w:val="center"/>
            </w:pPr>
            <w:r>
              <w:rPr>
                <w:sz w:val="18"/>
              </w:rPr>
              <w:t>7</w:t>
            </w:r>
            <w:r>
              <w:t xml:space="preserve"> </w:t>
            </w:r>
          </w:p>
        </w:tc>
        <w:tc>
          <w:tcPr>
            <w:tcW w:w="6443" w:type="dxa"/>
            <w:tcBorders>
              <w:top w:val="single" w:sz="5" w:space="0" w:color="000000"/>
              <w:left w:val="single" w:sz="5" w:space="0" w:color="000000"/>
              <w:bottom w:val="single" w:sz="5" w:space="0" w:color="000000"/>
              <w:right w:val="single" w:sz="5" w:space="0" w:color="000000"/>
            </w:tcBorders>
          </w:tcPr>
          <w:p w14:paraId="06969D47" w14:textId="77777777" w:rsidR="004142E6" w:rsidRDefault="004142E6" w:rsidP="00C93360">
            <w:pPr>
              <w:ind w:left="65"/>
            </w:pPr>
            <w:r>
              <w:rPr>
                <w:sz w:val="18"/>
              </w:rPr>
              <w:t>negli oggetti</w:t>
            </w: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5B1C6CDB"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6C88F302"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5CDF91AE" w14:textId="77777777" w:rsidR="004142E6" w:rsidRDefault="004142E6" w:rsidP="00C93360">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07E4A717" w14:textId="77777777" w:rsidR="004142E6" w:rsidRDefault="004142E6" w:rsidP="00C93360">
            <w:r>
              <w:t xml:space="preserve"> </w:t>
            </w:r>
          </w:p>
        </w:tc>
      </w:tr>
      <w:tr w:rsidR="004142E6" w14:paraId="04B57E2A" w14:textId="77777777" w:rsidTr="00C93360">
        <w:trPr>
          <w:trHeight w:val="300"/>
        </w:trPr>
        <w:tc>
          <w:tcPr>
            <w:tcW w:w="398" w:type="dxa"/>
            <w:tcBorders>
              <w:top w:val="single" w:sz="5" w:space="0" w:color="000000"/>
              <w:left w:val="single" w:sz="5" w:space="0" w:color="000000"/>
              <w:bottom w:val="single" w:sz="5" w:space="0" w:color="000000"/>
              <w:right w:val="single" w:sz="5" w:space="0" w:color="000000"/>
            </w:tcBorders>
          </w:tcPr>
          <w:p w14:paraId="729C130E" w14:textId="77777777" w:rsidR="004142E6" w:rsidRDefault="004142E6" w:rsidP="00C93360">
            <w:pPr>
              <w:ind w:left="3"/>
              <w:jc w:val="center"/>
            </w:pPr>
            <w:r>
              <w:rPr>
                <w:sz w:val="18"/>
              </w:rPr>
              <w:t>8</w:t>
            </w:r>
            <w:r>
              <w:t xml:space="preserve"> </w:t>
            </w:r>
          </w:p>
        </w:tc>
        <w:tc>
          <w:tcPr>
            <w:tcW w:w="6443" w:type="dxa"/>
            <w:tcBorders>
              <w:top w:val="single" w:sz="5" w:space="0" w:color="000000"/>
              <w:left w:val="single" w:sz="5" w:space="0" w:color="000000"/>
              <w:bottom w:val="single" w:sz="5" w:space="0" w:color="000000"/>
              <w:right w:val="single" w:sz="5" w:space="0" w:color="000000"/>
            </w:tcBorders>
          </w:tcPr>
          <w:p w14:paraId="6893E922" w14:textId="77777777" w:rsidR="004142E6" w:rsidRDefault="004142E6" w:rsidP="00C93360">
            <w:pPr>
              <w:ind w:left="65"/>
            </w:pPr>
            <w:r>
              <w:rPr>
                <w:sz w:val="18"/>
              </w:rPr>
              <w:t>Dimostra di comprendere le differenze tra le usanze di ieri e di oggi e di diverse culture</w:t>
            </w: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0D63B0AB"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447D5880"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17B9122D" w14:textId="77777777" w:rsidR="004142E6" w:rsidRDefault="004142E6" w:rsidP="00C93360">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31FAFC80" w14:textId="77777777" w:rsidR="004142E6" w:rsidRDefault="004142E6" w:rsidP="00C93360">
            <w:r>
              <w:t xml:space="preserve"> </w:t>
            </w:r>
          </w:p>
        </w:tc>
      </w:tr>
      <w:tr w:rsidR="004142E6" w14:paraId="15FC404F" w14:textId="77777777" w:rsidTr="00C93360">
        <w:trPr>
          <w:trHeight w:val="309"/>
        </w:trPr>
        <w:tc>
          <w:tcPr>
            <w:tcW w:w="398" w:type="dxa"/>
            <w:tcBorders>
              <w:top w:val="single" w:sz="5" w:space="0" w:color="000000"/>
              <w:left w:val="single" w:sz="5" w:space="0" w:color="000000"/>
              <w:bottom w:val="single" w:sz="5" w:space="0" w:color="000000"/>
              <w:right w:val="nil"/>
            </w:tcBorders>
            <w:shd w:val="clear" w:color="auto" w:fill="F2F2F2"/>
          </w:tcPr>
          <w:p w14:paraId="41B5C58F" w14:textId="77777777" w:rsidR="004142E6" w:rsidRDefault="004142E6" w:rsidP="00C93360">
            <w:pPr>
              <w:spacing w:after="160"/>
            </w:pPr>
          </w:p>
        </w:tc>
        <w:tc>
          <w:tcPr>
            <w:tcW w:w="6443" w:type="dxa"/>
            <w:tcBorders>
              <w:top w:val="single" w:sz="5" w:space="0" w:color="000000"/>
              <w:left w:val="nil"/>
              <w:bottom w:val="single" w:sz="5" w:space="0" w:color="000000"/>
              <w:right w:val="single" w:sz="5" w:space="0" w:color="000000"/>
            </w:tcBorders>
            <w:shd w:val="clear" w:color="auto" w:fill="F2F2F2"/>
          </w:tcPr>
          <w:p w14:paraId="7568D08B" w14:textId="77777777" w:rsidR="004142E6" w:rsidRDefault="004142E6" w:rsidP="00C93360">
            <w:pPr>
              <w:ind w:right="402"/>
              <w:jc w:val="center"/>
            </w:pPr>
            <w:r>
              <w:rPr>
                <w:b/>
                <w:sz w:val="20"/>
              </w:rPr>
              <w:t>SCIENZE</w:t>
            </w:r>
            <w:r>
              <w:t xml:space="preserve"> </w:t>
            </w:r>
          </w:p>
        </w:tc>
        <w:tc>
          <w:tcPr>
            <w:tcW w:w="708" w:type="dxa"/>
            <w:tcBorders>
              <w:top w:val="single" w:sz="5" w:space="0" w:color="000000"/>
              <w:left w:val="single" w:sz="5" w:space="0" w:color="000000"/>
              <w:bottom w:val="single" w:sz="5" w:space="0" w:color="000000"/>
              <w:right w:val="single" w:sz="5" w:space="0" w:color="000000"/>
            </w:tcBorders>
            <w:shd w:val="clear" w:color="auto" w:fill="F2F2F2"/>
          </w:tcPr>
          <w:p w14:paraId="51155D48" w14:textId="77777777" w:rsidR="004142E6" w:rsidRDefault="004142E6" w:rsidP="00C93360">
            <w:pPr>
              <w:ind w:left="2"/>
              <w:jc w:val="center"/>
            </w:pPr>
            <w:r>
              <w:rPr>
                <w:b/>
                <w:sz w:val="16"/>
              </w:rPr>
              <w:t>Sì</w:t>
            </w:r>
            <w:r>
              <w:t xml:space="preserve"> </w:t>
            </w:r>
          </w:p>
        </w:tc>
        <w:tc>
          <w:tcPr>
            <w:tcW w:w="708" w:type="dxa"/>
            <w:tcBorders>
              <w:top w:val="single" w:sz="5" w:space="0" w:color="000000"/>
              <w:left w:val="single" w:sz="5" w:space="0" w:color="000000"/>
              <w:bottom w:val="single" w:sz="5" w:space="0" w:color="000000"/>
              <w:right w:val="single" w:sz="5" w:space="0" w:color="000000"/>
            </w:tcBorders>
            <w:shd w:val="clear" w:color="auto" w:fill="F2F2F2"/>
          </w:tcPr>
          <w:p w14:paraId="3BA86581" w14:textId="77777777" w:rsidR="004142E6" w:rsidRDefault="004142E6" w:rsidP="00C93360">
            <w:pPr>
              <w:ind w:left="4"/>
              <w:jc w:val="center"/>
            </w:pPr>
            <w:r>
              <w:rPr>
                <w:b/>
                <w:sz w:val="16"/>
              </w:rPr>
              <w:t>E</w:t>
            </w:r>
            <w:r>
              <w:t xml:space="preserve"> </w:t>
            </w:r>
          </w:p>
        </w:tc>
        <w:tc>
          <w:tcPr>
            <w:tcW w:w="708" w:type="dxa"/>
            <w:tcBorders>
              <w:top w:val="single" w:sz="5" w:space="0" w:color="000000"/>
              <w:left w:val="single" w:sz="5" w:space="0" w:color="000000"/>
              <w:bottom w:val="single" w:sz="5" w:space="0" w:color="000000"/>
              <w:right w:val="single" w:sz="5" w:space="0" w:color="000000"/>
            </w:tcBorders>
            <w:shd w:val="clear" w:color="auto" w:fill="F2F2F2"/>
          </w:tcPr>
          <w:p w14:paraId="464AD13E" w14:textId="77777777" w:rsidR="004142E6" w:rsidRDefault="004142E6" w:rsidP="00C93360">
            <w:pPr>
              <w:ind w:left="6"/>
              <w:jc w:val="center"/>
            </w:pPr>
            <w:r>
              <w:rPr>
                <w:b/>
                <w:sz w:val="16"/>
              </w:rPr>
              <w:t>No</w:t>
            </w:r>
            <w:r>
              <w:t xml:space="preserve"> </w:t>
            </w:r>
          </w:p>
        </w:tc>
        <w:tc>
          <w:tcPr>
            <w:tcW w:w="718" w:type="dxa"/>
            <w:tcBorders>
              <w:top w:val="single" w:sz="5" w:space="0" w:color="000000"/>
              <w:left w:val="single" w:sz="5" w:space="0" w:color="000000"/>
              <w:bottom w:val="single" w:sz="5" w:space="0" w:color="000000"/>
              <w:right w:val="single" w:sz="5" w:space="0" w:color="000000"/>
            </w:tcBorders>
            <w:shd w:val="clear" w:color="auto" w:fill="F2F2F2"/>
          </w:tcPr>
          <w:p w14:paraId="3F4A0706" w14:textId="77777777" w:rsidR="004142E6" w:rsidRDefault="004142E6" w:rsidP="00C93360">
            <w:pPr>
              <w:ind w:right="10"/>
              <w:jc w:val="center"/>
            </w:pPr>
            <w:r>
              <w:rPr>
                <w:b/>
                <w:i/>
                <w:sz w:val="16"/>
              </w:rPr>
              <w:t>note</w:t>
            </w:r>
            <w:r>
              <w:t xml:space="preserve"> </w:t>
            </w:r>
          </w:p>
        </w:tc>
      </w:tr>
      <w:tr w:rsidR="004142E6" w14:paraId="648747CF" w14:textId="77777777" w:rsidTr="00C93360">
        <w:trPr>
          <w:trHeight w:val="302"/>
        </w:trPr>
        <w:tc>
          <w:tcPr>
            <w:tcW w:w="398" w:type="dxa"/>
            <w:tcBorders>
              <w:top w:val="single" w:sz="5" w:space="0" w:color="000000"/>
              <w:left w:val="single" w:sz="5" w:space="0" w:color="000000"/>
              <w:bottom w:val="single" w:sz="5" w:space="0" w:color="000000"/>
              <w:right w:val="single" w:sz="5" w:space="0" w:color="000000"/>
            </w:tcBorders>
          </w:tcPr>
          <w:p w14:paraId="093BC2FC" w14:textId="77777777" w:rsidR="004142E6" w:rsidRDefault="004142E6" w:rsidP="00C93360">
            <w:pPr>
              <w:ind w:left="3"/>
              <w:jc w:val="center"/>
            </w:pPr>
            <w:r>
              <w:rPr>
                <w:sz w:val="18"/>
              </w:rPr>
              <w:t>1</w:t>
            </w:r>
            <w:r>
              <w:t xml:space="preserve"> </w:t>
            </w:r>
          </w:p>
        </w:tc>
        <w:tc>
          <w:tcPr>
            <w:tcW w:w="6443" w:type="dxa"/>
            <w:tcBorders>
              <w:top w:val="single" w:sz="5" w:space="0" w:color="000000"/>
              <w:left w:val="single" w:sz="5" w:space="0" w:color="000000"/>
              <w:bottom w:val="single" w:sz="5" w:space="0" w:color="000000"/>
              <w:right w:val="single" w:sz="5" w:space="0" w:color="000000"/>
            </w:tcBorders>
          </w:tcPr>
          <w:p w14:paraId="54B3FE6F" w14:textId="77777777" w:rsidR="004142E6" w:rsidRDefault="004142E6" w:rsidP="00C93360">
            <w:pPr>
              <w:ind w:left="65"/>
            </w:pPr>
            <w:r>
              <w:rPr>
                <w:sz w:val="18"/>
              </w:rPr>
              <w:t>Dimostra di conoscere e classifica alcune varietà di animali</w:t>
            </w: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1834CDB4"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3CC44304"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504BB503" w14:textId="77777777" w:rsidR="004142E6" w:rsidRDefault="004142E6" w:rsidP="00C93360">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036C15A7" w14:textId="77777777" w:rsidR="004142E6" w:rsidRDefault="004142E6" w:rsidP="00C93360">
            <w:r>
              <w:t xml:space="preserve"> </w:t>
            </w:r>
          </w:p>
        </w:tc>
      </w:tr>
      <w:tr w:rsidR="004142E6" w14:paraId="37DECC48" w14:textId="77777777" w:rsidTr="00C93360">
        <w:trPr>
          <w:trHeight w:val="300"/>
        </w:trPr>
        <w:tc>
          <w:tcPr>
            <w:tcW w:w="398" w:type="dxa"/>
            <w:tcBorders>
              <w:top w:val="single" w:sz="5" w:space="0" w:color="000000"/>
              <w:left w:val="single" w:sz="5" w:space="0" w:color="000000"/>
              <w:bottom w:val="single" w:sz="5" w:space="0" w:color="000000"/>
              <w:right w:val="single" w:sz="5" w:space="0" w:color="000000"/>
            </w:tcBorders>
          </w:tcPr>
          <w:p w14:paraId="34DACD7B" w14:textId="77777777" w:rsidR="004142E6" w:rsidRDefault="004142E6" w:rsidP="00C93360">
            <w:pPr>
              <w:ind w:left="3"/>
              <w:jc w:val="center"/>
            </w:pPr>
            <w:r>
              <w:rPr>
                <w:sz w:val="18"/>
              </w:rPr>
              <w:t>2</w:t>
            </w:r>
            <w:r>
              <w:t xml:space="preserve"> </w:t>
            </w:r>
          </w:p>
        </w:tc>
        <w:tc>
          <w:tcPr>
            <w:tcW w:w="6443" w:type="dxa"/>
            <w:tcBorders>
              <w:top w:val="single" w:sz="5" w:space="0" w:color="000000"/>
              <w:left w:val="single" w:sz="5" w:space="0" w:color="000000"/>
              <w:bottom w:val="single" w:sz="5" w:space="0" w:color="000000"/>
              <w:right w:val="single" w:sz="5" w:space="0" w:color="000000"/>
            </w:tcBorders>
          </w:tcPr>
          <w:p w14:paraId="4909B622" w14:textId="77777777" w:rsidR="004142E6" w:rsidRDefault="004142E6" w:rsidP="00C93360">
            <w:pPr>
              <w:ind w:left="65"/>
            </w:pPr>
            <w:r>
              <w:rPr>
                <w:sz w:val="18"/>
              </w:rPr>
              <w:t>Dimostra di conoscere e classifica alcune varietà di piante</w:t>
            </w: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149D1703"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69888DB4"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36B11466" w14:textId="77777777" w:rsidR="004142E6" w:rsidRDefault="004142E6" w:rsidP="00C93360">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42685702" w14:textId="77777777" w:rsidR="004142E6" w:rsidRDefault="004142E6" w:rsidP="00C93360">
            <w:r>
              <w:t xml:space="preserve"> </w:t>
            </w:r>
          </w:p>
        </w:tc>
      </w:tr>
      <w:tr w:rsidR="004142E6" w14:paraId="5AA461D0" w14:textId="77777777" w:rsidTr="00C93360">
        <w:trPr>
          <w:trHeight w:val="300"/>
        </w:trPr>
        <w:tc>
          <w:tcPr>
            <w:tcW w:w="398" w:type="dxa"/>
            <w:tcBorders>
              <w:top w:val="single" w:sz="5" w:space="0" w:color="000000"/>
              <w:left w:val="single" w:sz="5" w:space="0" w:color="000000"/>
              <w:bottom w:val="single" w:sz="5" w:space="0" w:color="000000"/>
              <w:right w:val="single" w:sz="5" w:space="0" w:color="000000"/>
            </w:tcBorders>
          </w:tcPr>
          <w:p w14:paraId="794FB6DA" w14:textId="77777777" w:rsidR="004142E6" w:rsidRDefault="004142E6" w:rsidP="00C93360">
            <w:pPr>
              <w:ind w:left="3"/>
              <w:jc w:val="center"/>
            </w:pPr>
            <w:r>
              <w:rPr>
                <w:sz w:val="18"/>
              </w:rPr>
              <w:t>3</w:t>
            </w:r>
            <w:r>
              <w:t xml:space="preserve"> </w:t>
            </w:r>
          </w:p>
        </w:tc>
        <w:tc>
          <w:tcPr>
            <w:tcW w:w="6443" w:type="dxa"/>
            <w:tcBorders>
              <w:top w:val="single" w:sz="5" w:space="0" w:color="000000"/>
              <w:left w:val="single" w:sz="5" w:space="0" w:color="000000"/>
              <w:bottom w:val="single" w:sz="5" w:space="0" w:color="000000"/>
              <w:right w:val="single" w:sz="5" w:space="0" w:color="000000"/>
            </w:tcBorders>
          </w:tcPr>
          <w:p w14:paraId="0226BB17" w14:textId="77777777" w:rsidR="004142E6" w:rsidRDefault="004142E6" w:rsidP="00C93360">
            <w:pPr>
              <w:ind w:left="65"/>
            </w:pPr>
            <w:r>
              <w:rPr>
                <w:sz w:val="18"/>
              </w:rPr>
              <w:t>Dimostra di conoscere il significato di essere vivente</w:t>
            </w: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22E4186E"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2389FAD9"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7F691ADD" w14:textId="77777777" w:rsidR="004142E6" w:rsidRDefault="004142E6" w:rsidP="00C93360">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7E388DC9" w14:textId="77777777" w:rsidR="004142E6" w:rsidRDefault="004142E6" w:rsidP="00C93360">
            <w:r>
              <w:t xml:space="preserve"> </w:t>
            </w:r>
          </w:p>
        </w:tc>
      </w:tr>
      <w:tr w:rsidR="004142E6" w14:paraId="2ADEBA10" w14:textId="77777777" w:rsidTr="00C93360">
        <w:trPr>
          <w:trHeight w:val="300"/>
        </w:trPr>
        <w:tc>
          <w:tcPr>
            <w:tcW w:w="398" w:type="dxa"/>
            <w:tcBorders>
              <w:top w:val="single" w:sz="5" w:space="0" w:color="000000"/>
              <w:left w:val="single" w:sz="5" w:space="0" w:color="000000"/>
              <w:bottom w:val="single" w:sz="5" w:space="0" w:color="000000"/>
              <w:right w:val="single" w:sz="5" w:space="0" w:color="000000"/>
            </w:tcBorders>
          </w:tcPr>
          <w:p w14:paraId="6F4943E6" w14:textId="77777777" w:rsidR="004142E6" w:rsidRDefault="004142E6" w:rsidP="00C93360">
            <w:pPr>
              <w:ind w:left="3"/>
              <w:jc w:val="center"/>
            </w:pPr>
            <w:r>
              <w:rPr>
                <w:sz w:val="18"/>
              </w:rPr>
              <w:lastRenderedPageBreak/>
              <w:t>4</w:t>
            </w:r>
            <w:r>
              <w:t xml:space="preserve"> </w:t>
            </w:r>
          </w:p>
        </w:tc>
        <w:tc>
          <w:tcPr>
            <w:tcW w:w="6443" w:type="dxa"/>
            <w:tcBorders>
              <w:top w:val="single" w:sz="5" w:space="0" w:color="000000"/>
              <w:left w:val="single" w:sz="5" w:space="0" w:color="000000"/>
              <w:bottom w:val="single" w:sz="5" w:space="0" w:color="000000"/>
              <w:right w:val="single" w:sz="5" w:space="0" w:color="000000"/>
            </w:tcBorders>
          </w:tcPr>
          <w:p w14:paraId="68BEB880" w14:textId="77777777" w:rsidR="004142E6" w:rsidRDefault="004142E6" w:rsidP="00C93360">
            <w:pPr>
              <w:ind w:left="65"/>
            </w:pPr>
            <w:r>
              <w:rPr>
                <w:sz w:val="18"/>
              </w:rPr>
              <w:t>Dimostra di conoscere il ciclo delle stagioni</w:t>
            </w: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77B900B4"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0F5D0369"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7E589D18" w14:textId="77777777" w:rsidR="004142E6" w:rsidRDefault="004142E6" w:rsidP="00C93360">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288FACA3" w14:textId="77777777" w:rsidR="004142E6" w:rsidRDefault="004142E6" w:rsidP="00C93360">
            <w:r>
              <w:t xml:space="preserve"> </w:t>
            </w:r>
          </w:p>
        </w:tc>
      </w:tr>
      <w:tr w:rsidR="004142E6" w14:paraId="320E70C8" w14:textId="77777777" w:rsidTr="00C93360">
        <w:trPr>
          <w:trHeight w:val="300"/>
        </w:trPr>
        <w:tc>
          <w:tcPr>
            <w:tcW w:w="398" w:type="dxa"/>
            <w:tcBorders>
              <w:top w:val="single" w:sz="5" w:space="0" w:color="000000"/>
              <w:left w:val="single" w:sz="5" w:space="0" w:color="000000"/>
              <w:bottom w:val="single" w:sz="5" w:space="0" w:color="000000"/>
              <w:right w:val="single" w:sz="5" w:space="0" w:color="000000"/>
            </w:tcBorders>
          </w:tcPr>
          <w:p w14:paraId="3D94D147" w14:textId="77777777" w:rsidR="004142E6" w:rsidRDefault="004142E6" w:rsidP="00C93360">
            <w:pPr>
              <w:ind w:left="3"/>
              <w:jc w:val="center"/>
            </w:pPr>
            <w:r>
              <w:rPr>
                <w:sz w:val="18"/>
              </w:rPr>
              <w:t>5</w:t>
            </w:r>
            <w:r>
              <w:t xml:space="preserve"> </w:t>
            </w:r>
          </w:p>
        </w:tc>
        <w:tc>
          <w:tcPr>
            <w:tcW w:w="6443" w:type="dxa"/>
            <w:tcBorders>
              <w:top w:val="single" w:sz="5" w:space="0" w:color="000000"/>
              <w:left w:val="single" w:sz="5" w:space="0" w:color="000000"/>
              <w:bottom w:val="single" w:sz="5" w:space="0" w:color="000000"/>
              <w:right w:val="single" w:sz="5" w:space="0" w:color="000000"/>
            </w:tcBorders>
          </w:tcPr>
          <w:p w14:paraId="112D65FD" w14:textId="77777777" w:rsidR="004142E6" w:rsidRDefault="004142E6" w:rsidP="00C93360">
            <w:pPr>
              <w:ind w:left="65"/>
            </w:pPr>
            <w:r>
              <w:rPr>
                <w:sz w:val="18"/>
              </w:rPr>
              <w:t>Dimostra di conoscere i cambiamenti e i comportamenti di alcune varietà di piante</w:t>
            </w: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15AE628B"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5E073AD9"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56697431" w14:textId="77777777" w:rsidR="004142E6" w:rsidRDefault="004142E6" w:rsidP="00C93360">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269B6214" w14:textId="77777777" w:rsidR="004142E6" w:rsidRDefault="004142E6" w:rsidP="00C93360">
            <w:r>
              <w:t xml:space="preserve"> </w:t>
            </w:r>
          </w:p>
        </w:tc>
      </w:tr>
      <w:tr w:rsidR="004142E6" w14:paraId="4183919D" w14:textId="77777777" w:rsidTr="00C93360">
        <w:trPr>
          <w:trHeight w:val="300"/>
        </w:trPr>
        <w:tc>
          <w:tcPr>
            <w:tcW w:w="398" w:type="dxa"/>
            <w:tcBorders>
              <w:top w:val="single" w:sz="5" w:space="0" w:color="000000"/>
              <w:left w:val="single" w:sz="5" w:space="0" w:color="000000"/>
              <w:bottom w:val="single" w:sz="5" w:space="0" w:color="000000"/>
              <w:right w:val="single" w:sz="5" w:space="0" w:color="000000"/>
            </w:tcBorders>
          </w:tcPr>
          <w:p w14:paraId="6F09887D" w14:textId="77777777" w:rsidR="004142E6" w:rsidRDefault="004142E6" w:rsidP="00C93360">
            <w:pPr>
              <w:ind w:left="3"/>
              <w:jc w:val="center"/>
            </w:pPr>
            <w:r>
              <w:rPr>
                <w:sz w:val="18"/>
              </w:rPr>
              <w:t>6</w:t>
            </w:r>
            <w:r>
              <w:t xml:space="preserve"> </w:t>
            </w:r>
          </w:p>
        </w:tc>
        <w:tc>
          <w:tcPr>
            <w:tcW w:w="6443" w:type="dxa"/>
            <w:tcBorders>
              <w:top w:val="single" w:sz="5" w:space="0" w:color="000000"/>
              <w:left w:val="single" w:sz="5" w:space="0" w:color="000000"/>
              <w:bottom w:val="single" w:sz="5" w:space="0" w:color="000000"/>
              <w:right w:val="single" w:sz="5" w:space="0" w:color="000000"/>
            </w:tcBorders>
          </w:tcPr>
          <w:p w14:paraId="5BC60976" w14:textId="77777777" w:rsidR="004142E6" w:rsidRDefault="004142E6" w:rsidP="00C93360">
            <w:pPr>
              <w:ind w:left="65"/>
            </w:pPr>
            <w:r>
              <w:rPr>
                <w:sz w:val="18"/>
              </w:rPr>
              <w:t>e animali durante i cicli stagionali</w:t>
            </w: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5765DCFE"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79DBD00A"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00C912B0" w14:textId="77777777" w:rsidR="004142E6" w:rsidRDefault="004142E6" w:rsidP="00C93360">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3CDE9193" w14:textId="77777777" w:rsidR="004142E6" w:rsidRDefault="004142E6" w:rsidP="00C93360">
            <w:r>
              <w:t xml:space="preserve"> </w:t>
            </w:r>
          </w:p>
        </w:tc>
      </w:tr>
      <w:tr w:rsidR="004142E6" w14:paraId="27690F09" w14:textId="77777777" w:rsidTr="00C93360">
        <w:trPr>
          <w:trHeight w:val="300"/>
        </w:trPr>
        <w:tc>
          <w:tcPr>
            <w:tcW w:w="398" w:type="dxa"/>
            <w:tcBorders>
              <w:top w:val="single" w:sz="5" w:space="0" w:color="000000"/>
              <w:left w:val="single" w:sz="5" w:space="0" w:color="000000"/>
              <w:bottom w:val="single" w:sz="5" w:space="0" w:color="000000"/>
              <w:right w:val="single" w:sz="5" w:space="0" w:color="000000"/>
            </w:tcBorders>
          </w:tcPr>
          <w:p w14:paraId="6F7617D6" w14:textId="77777777" w:rsidR="004142E6" w:rsidRDefault="004142E6" w:rsidP="00C93360">
            <w:pPr>
              <w:ind w:left="3"/>
              <w:jc w:val="center"/>
            </w:pPr>
            <w:r>
              <w:rPr>
                <w:sz w:val="18"/>
              </w:rPr>
              <w:t>7</w:t>
            </w:r>
            <w:r>
              <w:t xml:space="preserve"> </w:t>
            </w:r>
          </w:p>
        </w:tc>
        <w:tc>
          <w:tcPr>
            <w:tcW w:w="6443" w:type="dxa"/>
            <w:tcBorders>
              <w:top w:val="single" w:sz="5" w:space="0" w:color="000000"/>
              <w:left w:val="single" w:sz="5" w:space="0" w:color="000000"/>
              <w:bottom w:val="single" w:sz="5" w:space="0" w:color="000000"/>
              <w:right w:val="single" w:sz="5" w:space="0" w:color="000000"/>
            </w:tcBorders>
          </w:tcPr>
          <w:p w14:paraId="207D6AD9" w14:textId="77777777" w:rsidR="004142E6" w:rsidRDefault="004142E6" w:rsidP="00C93360">
            <w:pPr>
              <w:ind w:left="65"/>
            </w:pPr>
            <w:r>
              <w:rPr>
                <w:sz w:val="18"/>
              </w:rPr>
              <w:t>Dimostra di conoscere i vari tipi di ambiente</w:t>
            </w: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0678D549"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649B0BD0"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2B21108B" w14:textId="77777777" w:rsidR="004142E6" w:rsidRDefault="004142E6" w:rsidP="00C93360">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2E846024" w14:textId="77777777" w:rsidR="004142E6" w:rsidRDefault="004142E6" w:rsidP="00C93360">
            <w:r>
              <w:t xml:space="preserve"> </w:t>
            </w:r>
          </w:p>
        </w:tc>
      </w:tr>
      <w:tr w:rsidR="004142E6" w14:paraId="63E851BF" w14:textId="77777777" w:rsidTr="00C93360">
        <w:trPr>
          <w:trHeight w:val="300"/>
        </w:trPr>
        <w:tc>
          <w:tcPr>
            <w:tcW w:w="398" w:type="dxa"/>
            <w:tcBorders>
              <w:top w:val="single" w:sz="5" w:space="0" w:color="000000"/>
              <w:left w:val="single" w:sz="5" w:space="0" w:color="000000"/>
              <w:bottom w:val="single" w:sz="5" w:space="0" w:color="000000"/>
              <w:right w:val="single" w:sz="5" w:space="0" w:color="000000"/>
            </w:tcBorders>
          </w:tcPr>
          <w:p w14:paraId="04728A77" w14:textId="77777777" w:rsidR="004142E6" w:rsidRDefault="004142E6" w:rsidP="00C93360">
            <w:pPr>
              <w:ind w:left="3"/>
              <w:jc w:val="center"/>
            </w:pPr>
            <w:r>
              <w:rPr>
                <w:sz w:val="18"/>
              </w:rPr>
              <w:t>8</w:t>
            </w:r>
            <w:r>
              <w:t xml:space="preserve"> </w:t>
            </w:r>
          </w:p>
        </w:tc>
        <w:tc>
          <w:tcPr>
            <w:tcW w:w="6443" w:type="dxa"/>
            <w:tcBorders>
              <w:top w:val="single" w:sz="5" w:space="0" w:color="000000"/>
              <w:left w:val="single" w:sz="5" w:space="0" w:color="000000"/>
              <w:bottom w:val="single" w:sz="5" w:space="0" w:color="000000"/>
              <w:right w:val="single" w:sz="5" w:space="0" w:color="000000"/>
            </w:tcBorders>
          </w:tcPr>
          <w:p w14:paraId="3936A191" w14:textId="77777777" w:rsidR="004142E6" w:rsidRDefault="004142E6" w:rsidP="00C93360">
            <w:pPr>
              <w:ind w:left="65"/>
            </w:pPr>
            <w:r>
              <w:rPr>
                <w:sz w:val="18"/>
              </w:rPr>
              <w:t>Individua animali e piante di un determinato ambiente</w:t>
            </w: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7FE10333"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7644BF53"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466CC079" w14:textId="77777777" w:rsidR="004142E6" w:rsidRDefault="004142E6" w:rsidP="00C93360">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5520BC65" w14:textId="77777777" w:rsidR="004142E6" w:rsidRDefault="004142E6" w:rsidP="00C93360">
            <w:r>
              <w:t xml:space="preserve"> </w:t>
            </w:r>
          </w:p>
        </w:tc>
      </w:tr>
      <w:tr w:rsidR="004142E6" w14:paraId="59101546" w14:textId="77777777" w:rsidTr="00C93360">
        <w:trPr>
          <w:trHeight w:val="300"/>
        </w:trPr>
        <w:tc>
          <w:tcPr>
            <w:tcW w:w="398" w:type="dxa"/>
            <w:tcBorders>
              <w:top w:val="single" w:sz="5" w:space="0" w:color="000000"/>
              <w:left w:val="single" w:sz="5" w:space="0" w:color="000000"/>
              <w:bottom w:val="single" w:sz="5" w:space="0" w:color="000000"/>
              <w:right w:val="single" w:sz="5" w:space="0" w:color="000000"/>
            </w:tcBorders>
          </w:tcPr>
          <w:p w14:paraId="6294EB2B" w14:textId="77777777" w:rsidR="004142E6" w:rsidRDefault="004142E6" w:rsidP="00C93360">
            <w:pPr>
              <w:ind w:left="3"/>
              <w:jc w:val="center"/>
            </w:pPr>
            <w:r>
              <w:rPr>
                <w:sz w:val="18"/>
              </w:rPr>
              <w:t>9</w:t>
            </w:r>
            <w:r>
              <w:t xml:space="preserve"> </w:t>
            </w:r>
          </w:p>
        </w:tc>
        <w:tc>
          <w:tcPr>
            <w:tcW w:w="6443" w:type="dxa"/>
            <w:tcBorders>
              <w:top w:val="single" w:sz="5" w:space="0" w:color="000000"/>
              <w:left w:val="single" w:sz="5" w:space="0" w:color="000000"/>
              <w:bottom w:val="single" w:sz="5" w:space="0" w:color="000000"/>
              <w:right w:val="single" w:sz="5" w:space="0" w:color="000000"/>
            </w:tcBorders>
          </w:tcPr>
          <w:p w14:paraId="060EC836" w14:textId="77777777" w:rsidR="004142E6" w:rsidRDefault="004142E6" w:rsidP="00C93360">
            <w:pPr>
              <w:ind w:left="65"/>
            </w:pPr>
            <w:r>
              <w:rPr>
                <w:sz w:val="18"/>
              </w:rPr>
              <w:t>Dimostra di conoscere le funzioni dei principali organi del corpo umano</w:t>
            </w: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00236F33"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6A6DB81D"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0E3D2068" w14:textId="77777777" w:rsidR="004142E6" w:rsidRDefault="004142E6" w:rsidP="00C93360">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5A10FEE9" w14:textId="77777777" w:rsidR="004142E6" w:rsidRDefault="004142E6" w:rsidP="00C93360">
            <w:r>
              <w:t xml:space="preserve"> </w:t>
            </w:r>
          </w:p>
        </w:tc>
      </w:tr>
      <w:tr w:rsidR="004142E6" w14:paraId="5C94FC8B" w14:textId="77777777" w:rsidTr="00C93360">
        <w:trPr>
          <w:trHeight w:val="311"/>
        </w:trPr>
        <w:tc>
          <w:tcPr>
            <w:tcW w:w="398" w:type="dxa"/>
            <w:tcBorders>
              <w:top w:val="single" w:sz="5" w:space="0" w:color="000000"/>
              <w:left w:val="single" w:sz="5" w:space="0" w:color="000000"/>
              <w:bottom w:val="single" w:sz="5" w:space="0" w:color="000000"/>
              <w:right w:val="nil"/>
            </w:tcBorders>
            <w:shd w:val="clear" w:color="auto" w:fill="F2F2F2"/>
          </w:tcPr>
          <w:p w14:paraId="590CF618" w14:textId="77777777" w:rsidR="004142E6" w:rsidRDefault="004142E6" w:rsidP="00C93360">
            <w:pPr>
              <w:spacing w:after="160"/>
            </w:pPr>
          </w:p>
        </w:tc>
        <w:tc>
          <w:tcPr>
            <w:tcW w:w="6443" w:type="dxa"/>
            <w:tcBorders>
              <w:top w:val="single" w:sz="5" w:space="0" w:color="000000"/>
              <w:left w:val="nil"/>
              <w:bottom w:val="single" w:sz="5" w:space="0" w:color="000000"/>
              <w:right w:val="single" w:sz="5" w:space="0" w:color="000000"/>
            </w:tcBorders>
            <w:shd w:val="clear" w:color="auto" w:fill="F2F2F2"/>
          </w:tcPr>
          <w:p w14:paraId="6149E47D" w14:textId="77777777" w:rsidR="004142E6" w:rsidRDefault="004142E6" w:rsidP="00C93360">
            <w:pPr>
              <w:ind w:right="401"/>
              <w:jc w:val="center"/>
            </w:pPr>
            <w:r>
              <w:rPr>
                <w:b/>
                <w:sz w:val="20"/>
              </w:rPr>
              <w:t>LINGUA SRANIERA</w:t>
            </w:r>
            <w:r>
              <w:t xml:space="preserve"> </w:t>
            </w:r>
          </w:p>
        </w:tc>
        <w:tc>
          <w:tcPr>
            <w:tcW w:w="708" w:type="dxa"/>
            <w:tcBorders>
              <w:top w:val="single" w:sz="5" w:space="0" w:color="000000"/>
              <w:left w:val="single" w:sz="5" w:space="0" w:color="000000"/>
              <w:bottom w:val="single" w:sz="5" w:space="0" w:color="000000"/>
              <w:right w:val="single" w:sz="5" w:space="0" w:color="000000"/>
            </w:tcBorders>
            <w:shd w:val="clear" w:color="auto" w:fill="F2F2F2"/>
          </w:tcPr>
          <w:p w14:paraId="6ACF6D38" w14:textId="77777777" w:rsidR="004142E6" w:rsidRDefault="004142E6" w:rsidP="00C93360">
            <w:pPr>
              <w:ind w:left="2"/>
              <w:jc w:val="center"/>
            </w:pPr>
            <w:r>
              <w:rPr>
                <w:b/>
                <w:sz w:val="16"/>
              </w:rPr>
              <w:t>Sì</w:t>
            </w:r>
            <w:r>
              <w:t xml:space="preserve"> </w:t>
            </w:r>
          </w:p>
        </w:tc>
        <w:tc>
          <w:tcPr>
            <w:tcW w:w="708" w:type="dxa"/>
            <w:tcBorders>
              <w:top w:val="single" w:sz="5" w:space="0" w:color="000000"/>
              <w:left w:val="single" w:sz="5" w:space="0" w:color="000000"/>
              <w:bottom w:val="single" w:sz="5" w:space="0" w:color="000000"/>
              <w:right w:val="single" w:sz="5" w:space="0" w:color="000000"/>
            </w:tcBorders>
            <w:shd w:val="clear" w:color="auto" w:fill="F2F2F2"/>
          </w:tcPr>
          <w:p w14:paraId="329DE712" w14:textId="77777777" w:rsidR="004142E6" w:rsidRDefault="004142E6" w:rsidP="00C93360">
            <w:pPr>
              <w:ind w:left="4"/>
              <w:jc w:val="center"/>
            </w:pPr>
            <w:r>
              <w:rPr>
                <w:b/>
                <w:sz w:val="16"/>
              </w:rPr>
              <w:t>E</w:t>
            </w:r>
            <w:r>
              <w:t xml:space="preserve"> </w:t>
            </w:r>
          </w:p>
        </w:tc>
        <w:tc>
          <w:tcPr>
            <w:tcW w:w="708" w:type="dxa"/>
            <w:tcBorders>
              <w:top w:val="single" w:sz="5" w:space="0" w:color="000000"/>
              <w:left w:val="single" w:sz="5" w:space="0" w:color="000000"/>
              <w:bottom w:val="single" w:sz="5" w:space="0" w:color="000000"/>
              <w:right w:val="single" w:sz="5" w:space="0" w:color="000000"/>
            </w:tcBorders>
            <w:shd w:val="clear" w:color="auto" w:fill="F2F2F2"/>
          </w:tcPr>
          <w:p w14:paraId="6EB65C67" w14:textId="77777777" w:rsidR="004142E6" w:rsidRDefault="004142E6" w:rsidP="00C93360">
            <w:pPr>
              <w:ind w:left="6"/>
              <w:jc w:val="center"/>
            </w:pPr>
            <w:r>
              <w:rPr>
                <w:b/>
                <w:sz w:val="16"/>
              </w:rPr>
              <w:t>No</w:t>
            </w:r>
            <w:r>
              <w:t xml:space="preserve"> </w:t>
            </w:r>
          </w:p>
        </w:tc>
        <w:tc>
          <w:tcPr>
            <w:tcW w:w="718" w:type="dxa"/>
            <w:tcBorders>
              <w:top w:val="single" w:sz="5" w:space="0" w:color="000000"/>
              <w:left w:val="single" w:sz="5" w:space="0" w:color="000000"/>
              <w:bottom w:val="single" w:sz="5" w:space="0" w:color="000000"/>
              <w:right w:val="single" w:sz="5" w:space="0" w:color="000000"/>
            </w:tcBorders>
            <w:shd w:val="clear" w:color="auto" w:fill="F2F2F2"/>
          </w:tcPr>
          <w:p w14:paraId="6503C477" w14:textId="77777777" w:rsidR="004142E6" w:rsidRDefault="004142E6" w:rsidP="00C93360">
            <w:pPr>
              <w:ind w:right="10"/>
              <w:jc w:val="center"/>
            </w:pPr>
            <w:r>
              <w:rPr>
                <w:b/>
                <w:i/>
                <w:sz w:val="16"/>
              </w:rPr>
              <w:t>note</w:t>
            </w:r>
            <w:r>
              <w:t xml:space="preserve"> </w:t>
            </w:r>
          </w:p>
        </w:tc>
      </w:tr>
      <w:tr w:rsidR="004142E6" w14:paraId="000B05D1" w14:textId="77777777" w:rsidTr="00C93360">
        <w:trPr>
          <w:trHeight w:val="302"/>
        </w:trPr>
        <w:tc>
          <w:tcPr>
            <w:tcW w:w="398" w:type="dxa"/>
            <w:tcBorders>
              <w:top w:val="single" w:sz="5" w:space="0" w:color="000000"/>
              <w:left w:val="single" w:sz="5" w:space="0" w:color="000000"/>
              <w:bottom w:val="single" w:sz="5" w:space="0" w:color="000000"/>
              <w:right w:val="single" w:sz="5" w:space="0" w:color="000000"/>
            </w:tcBorders>
          </w:tcPr>
          <w:p w14:paraId="5AA94F3D" w14:textId="77777777" w:rsidR="004142E6" w:rsidRDefault="004142E6" w:rsidP="00C93360">
            <w:pPr>
              <w:ind w:left="3"/>
              <w:jc w:val="center"/>
            </w:pPr>
            <w:r>
              <w:rPr>
                <w:sz w:val="18"/>
              </w:rPr>
              <w:t>1</w:t>
            </w:r>
            <w:r>
              <w:t xml:space="preserve"> </w:t>
            </w:r>
          </w:p>
        </w:tc>
        <w:tc>
          <w:tcPr>
            <w:tcW w:w="6443" w:type="dxa"/>
            <w:tcBorders>
              <w:top w:val="single" w:sz="5" w:space="0" w:color="000000"/>
              <w:left w:val="single" w:sz="5" w:space="0" w:color="000000"/>
              <w:bottom w:val="single" w:sz="5" w:space="0" w:color="000000"/>
              <w:right w:val="single" w:sz="5" w:space="0" w:color="000000"/>
            </w:tcBorders>
          </w:tcPr>
          <w:p w14:paraId="2C51C2D5" w14:textId="77777777" w:rsidR="004142E6" w:rsidRDefault="004142E6" w:rsidP="00C93360">
            <w:pPr>
              <w:ind w:left="65"/>
            </w:pPr>
            <w:r>
              <w:rPr>
                <w:sz w:val="18"/>
              </w:rPr>
              <w:t>Dimostra di conoscerne l'alfabeto</w:t>
            </w: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57AC3FE4"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061BF7DB"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7A0040DB" w14:textId="77777777" w:rsidR="004142E6" w:rsidRDefault="004142E6" w:rsidP="00C93360">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76C50984" w14:textId="77777777" w:rsidR="004142E6" w:rsidRDefault="004142E6" w:rsidP="00C93360">
            <w:r>
              <w:t xml:space="preserve"> </w:t>
            </w:r>
          </w:p>
        </w:tc>
      </w:tr>
      <w:tr w:rsidR="004142E6" w14:paraId="35554489" w14:textId="77777777" w:rsidTr="00C93360">
        <w:trPr>
          <w:trHeight w:val="301"/>
        </w:trPr>
        <w:tc>
          <w:tcPr>
            <w:tcW w:w="398" w:type="dxa"/>
            <w:tcBorders>
              <w:top w:val="single" w:sz="5" w:space="0" w:color="000000"/>
              <w:left w:val="single" w:sz="5" w:space="0" w:color="000000"/>
              <w:bottom w:val="single" w:sz="5" w:space="0" w:color="000000"/>
              <w:right w:val="single" w:sz="5" w:space="0" w:color="000000"/>
            </w:tcBorders>
          </w:tcPr>
          <w:p w14:paraId="41EAD5F4" w14:textId="77777777" w:rsidR="004142E6" w:rsidRDefault="004142E6" w:rsidP="00C93360">
            <w:pPr>
              <w:ind w:left="3"/>
              <w:jc w:val="center"/>
            </w:pPr>
            <w:r>
              <w:rPr>
                <w:sz w:val="18"/>
              </w:rPr>
              <w:t>2</w:t>
            </w:r>
            <w:r>
              <w:t xml:space="preserve"> </w:t>
            </w:r>
          </w:p>
        </w:tc>
        <w:tc>
          <w:tcPr>
            <w:tcW w:w="6443" w:type="dxa"/>
            <w:tcBorders>
              <w:top w:val="single" w:sz="5" w:space="0" w:color="000000"/>
              <w:left w:val="single" w:sz="5" w:space="0" w:color="000000"/>
              <w:bottom w:val="single" w:sz="5" w:space="0" w:color="000000"/>
              <w:right w:val="single" w:sz="5" w:space="0" w:color="000000"/>
            </w:tcBorders>
          </w:tcPr>
          <w:p w14:paraId="691EBFDD" w14:textId="77777777" w:rsidR="004142E6" w:rsidRDefault="004142E6" w:rsidP="00C93360">
            <w:pPr>
              <w:ind w:left="65"/>
            </w:pPr>
            <w:r>
              <w:rPr>
                <w:sz w:val="18"/>
              </w:rPr>
              <w:t>Dimostra di comprenderne parole semplici nella modalità orale e scritta</w:t>
            </w: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5BB38109"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106A2ADC"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53FB05AC" w14:textId="77777777" w:rsidR="004142E6" w:rsidRDefault="004142E6" w:rsidP="00C93360">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601589D3" w14:textId="77777777" w:rsidR="004142E6" w:rsidRDefault="004142E6" w:rsidP="00C93360">
            <w:r>
              <w:t xml:space="preserve"> </w:t>
            </w:r>
          </w:p>
        </w:tc>
      </w:tr>
      <w:tr w:rsidR="004142E6" w14:paraId="0B4239EC" w14:textId="77777777" w:rsidTr="00C93360">
        <w:trPr>
          <w:trHeight w:val="300"/>
        </w:trPr>
        <w:tc>
          <w:tcPr>
            <w:tcW w:w="398" w:type="dxa"/>
            <w:tcBorders>
              <w:top w:val="single" w:sz="5" w:space="0" w:color="000000"/>
              <w:left w:val="single" w:sz="5" w:space="0" w:color="000000"/>
              <w:bottom w:val="single" w:sz="5" w:space="0" w:color="000000"/>
              <w:right w:val="single" w:sz="5" w:space="0" w:color="000000"/>
            </w:tcBorders>
          </w:tcPr>
          <w:p w14:paraId="2333104A" w14:textId="77777777" w:rsidR="004142E6" w:rsidRDefault="004142E6" w:rsidP="00C93360">
            <w:pPr>
              <w:ind w:left="3"/>
              <w:jc w:val="center"/>
            </w:pPr>
            <w:r>
              <w:rPr>
                <w:sz w:val="18"/>
              </w:rPr>
              <w:t>4</w:t>
            </w:r>
            <w:r>
              <w:t xml:space="preserve"> </w:t>
            </w:r>
          </w:p>
        </w:tc>
        <w:tc>
          <w:tcPr>
            <w:tcW w:w="6443" w:type="dxa"/>
            <w:tcBorders>
              <w:top w:val="single" w:sz="5" w:space="0" w:color="000000"/>
              <w:left w:val="single" w:sz="5" w:space="0" w:color="000000"/>
              <w:bottom w:val="single" w:sz="5" w:space="0" w:color="000000"/>
              <w:right w:val="single" w:sz="5" w:space="0" w:color="000000"/>
            </w:tcBorders>
          </w:tcPr>
          <w:p w14:paraId="7904BC86" w14:textId="77777777" w:rsidR="004142E6" w:rsidRDefault="004142E6" w:rsidP="00C93360">
            <w:pPr>
              <w:ind w:left="65"/>
            </w:pPr>
            <w:r>
              <w:rPr>
                <w:sz w:val="18"/>
              </w:rPr>
              <w:t>Dimostra di comprende brevi frasi nella modalità orale e scritta</w:t>
            </w: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45C1521F"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24784967"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35A4BB9A" w14:textId="77777777" w:rsidR="004142E6" w:rsidRDefault="004142E6" w:rsidP="00C93360">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0BBDCBDB" w14:textId="77777777" w:rsidR="004142E6" w:rsidRDefault="004142E6" w:rsidP="00C93360">
            <w:r>
              <w:t xml:space="preserve"> </w:t>
            </w:r>
          </w:p>
        </w:tc>
      </w:tr>
      <w:tr w:rsidR="004142E6" w14:paraId="199A5887" w14:textId="77777777" w:rsidTr="00C93360">
        <w:trPr>
          <w:trHeight w:val="300"/>
        </w:trPr>
        <w:tc>
          <w:tcPr>
            <w:tcW w:w="398" w:type="dxa"/>
            <w:tcBorders>
              <w:top w:val="single" w:sz="5" w:space="0" w:color="000000"/>
              <w:left w:val="single" w:sz="5" w:space="0" w:color="000000"/>
              <w:bottom w:val="single" w:sz="5" w:space="0" w:color="000000"/>
              <w:right w:val="single" w:sz="5" w:space="0" w:color="000000"/>
            </w:tcBorders>
          </w:tcPr>
          <w:p w14:paraId="06B4D067" w14:textId="77777777" w:rsidR="004142E6" w:rsidRDefault="004142E6" w:rsidP="00C93360">
            <w:pPr>
              <w:ind w:left="3"/>
              <w:jc w:val="center"/>
            </w:pPr>
            <w:r>
              <w:rPr>
                <w:sz w:val="18"/>
              </w:rPr>
              <w:t>6</w:t>
            </w:r>
            <w:r>
              <w:t xml:space="preserve"> </w:t>
            </w:r>
          </w:p>
        </w:tc>
        <w:tc>
          <w:tcPr>
            <w:tcW w:w="6443" w:type="dxa"/>
            <w:tcBorders>
              <w:top w:val="single" w:sz="5" w:space="0" w:color="000000"/>
              <w:left w:val="single" w:sz="5" w:space="0" w:color="000000"/>
              <w:bottom w:val="single" w:sz="5" w:space="0" w:color="000000"/>
              <w:right w:val="single" w:sz="5" w:space="0" w:color="000000"/>
            </w:tcBorders>
          </w:tcPr>
          <w:p w14:paraId="61ABC5B3" w14:textId="77777777" w:rsidR="004142E6" w:rsidRDefault="004142E6" w:rsidP="00C93360">
            <w:pPr>
              <w:ind w:left="65"/>
            </w:pPr>
            <w:r>
              <w:rPr>
                <w:sz w:val="18"/>
              </w:rPr>
              <w:t>Possiede una corretta pronuncia della lingua</w:t>
            </w: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15CC4C68"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599BE63B"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4CDC44F7" w14:textId="77777777" w:rsidR="004142E6" w:rsidRDefault="004142E6" w:rsidP="00C93360">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394EA846" w14:textId="77777777" w:rsidR="004142E6" w:rsidRDefault="004142E6" w:rsidP="00C93360">
            <w:r>
              <w:t xml:space="preserve"> </w:t>
            </w:r>
          </w:p>
        </w:tc>
      </w:tr>
      <w:tr w:rsidR="004142E6" w14:paraId="62FD7DFC" w14:textId="77777777" w:rsidTr="00C93360">
        <w:trPr>
          <w:trHeight w:val="300"/>
        </w:trPr>
        <w:tc>
          <w:tcPr>
            <w:tcW w:w="398" w:type="dxa"/>
            <w:tcBorders>
              <w:top w:val="single" w:sz="5" w:space="0" w:color="000000"/>
              <w:left w:val="single" w:sz="5" w:space="0" w:color="000000"/>
              <w:bottom w:val="single" w:sz="5" w:space="0" w:color="000000"/>
              <w:right w:val="single" w:sz="5" w:space="0" w:color="000000"/>
            </w:tcBorders>
          </w:tcPr>
          <w:p w14:paraId="5142F760" w14:textId="77777777" w:rsidR="004142E6" w:rsidRDefault="004142E6" w:rsidP="00C93360">
            <w:pPr>
              <w:ind w:left="3"/>
              <w:jc w:val="center"/>
            </w:pPr>
            <w:r>
              <w:rPr>
                <w:sz w:val="18"/>
              </w:rPr>
              <w:t>7</w:t>
            </w:r>
            <w:r>
              <w:t xml:space="preserve"> </w:t>
            </w:r>
          </w:p>
        </w:tc>
        <w:tc>
          <w:tcPr>
            <w:tcW w:w="6443" w:type="dxa"/>
            <w:tcBorders>
              <w:top w:val="single" w:sz="5" w:space="0" w:color="000000"/>
              <w:left w:val="single" w:sz="5" w:space="0" w:color="000000"/>
              <w:bottom w:val="single" w:sz="5" w:space="0" w:color="000000"/>
              <w:right w:val="single" w:sz="5" w:space="0" w:color="000000"/>
            </w:tcBorders>
          </w:tcPr>
          <w:p w14:paraId="111910E5" w14:textId="77777777" w:rsidR="004142E6" w:rsidRDefault="004142E6" w:rsidP="00C93360">
            <w:pPr>
              <w:ind w:left="65"/>
            </w:pPr>
            <w:r>
              <w:rPr>
                <w:sz w:val="18"/>
              </w:rPr>
              <w:t>Risponde correttamente a domande nella modalità orale e scritta</w:t>
            </w: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09A9CDB4"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524521D2"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412F4E4E" w14:textId="77777777" w:rsidR="004142E6" w:rsidRDefault="004142E6" w:rsidP="00C93360">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4EDBD815" w14:textId="77777777" w:rsidR="004142E6" w:rsidRDefault="004142E6" w:rsidP="00C93360">
            <w:r>
              <w:t xml:space="preserve"> </w:t>
            </w:r>
          </w:p>
        </w:tc>
      </w:tr>
      <w:tr w:rsidR="004142E6" w14:paraId="28A602BF" w14:textId="77777777" w:rsidTr="00C93360">
        <w:trPr>
          <w:trHeight w:val="300"/>
        </w:trPr>
        <w:tc>
          <w:tcPr>
            <w:tcW w:w="398" w:type="dxa"/>
            <w:tcBorders>
              <w:top w:val="single" w:sz="5" w:space="0" w:color="000000"/>
              <w:left w:val="single" w:sz="5" w:space="0" w:color="000000"/>
              <w:bottom w:val="single" w:sz="5" w:space="0" w:color="000000"/>
              <w:right w:val="single" w:sz="5" w:space="0" w:color="000000"/>
            </w:tcBorders>
          </w:tcPr>
          <w:p w14:paraId="31D71D04" w14:textId="77777777" w:rsidR="004142E6" w:rsidRDefault="004142E6" w:rsidP="00C93360">
            <w:pPr>
              <w:ind w:left="3"/>
              <w:jc w:val="center"/>
            </w:pPr>
            <w:r>
              <w:rPr>
                <w:sz w:val="18"/>
              </w:rPr>
              <w:t>8</w:t>
            </w:r>
            <w:r>
              <w:t xml:space="preserve"> </w:t>
            </w:r>
          </w:p>
        </w:tc>
        <w:tc>
          <w:tcPr>
            <w:tcW w:w="6443" w:type="dxa"/>
            <w:tcBorders>
              <w:top w:val="single" w:sz="5" w:space="0" w:color="000000"/>
              <w:left w:val="single" w:sz="5" w:space="0" w:color="000000"/>
              <w:bottom w:val="single" w:sz="5" w:space="0" w:color="000000"/>
              <w:right w:val="single" w:sz="5" w:space="0" w:color="000000"/>
            </w:tcBorders>
          </w:tcPr>
          <w:p w14:paraId="2480EE95" w14:textId="77777777" w:rsidR="004142E6" w:rsidRDefault="004142E6" w:rsidP="00C93360">
            <w:pPr>
              <w:ind w:left="65"/>
            </w:pPr>
            <w:r>
              <w:rPr>
                <w:sz w:val="18"/>
              </w:rPr>
              <w:t>È in grado di sostenere un breve dialogo</w:t>
            </w: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014D9297"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17FD50C6"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6C106BF5" w14:textId="77777777" w:rsidR="004142E6" w:rsidRDefault="004142E6" w:rsidP="00C93360">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4D0A8BE7" w14:textId="77777777" w:rsidR="004142E6" w:rsidRDefault="004142E6" w:rsidP="00C93360">
            <w:r>
              <w:t xml:space="preserve"> </w:t>
            </w:r>
          </w:p>
        </w:tc>
      </w:tr>
      <w:tr w:rsidR="004142E6" w14:paraId="437F5D04" w14:textId="77777777" w:rsidTr="00C93360">
        <w:trPr>
          <w:trHeight w:val="311"/>
        </w:trPr>
        <w:tc>
          <w:tcPr>
            <w:tcW w:w="398" w:type="dxa"/>
            <w:tcBorders>
              <w:top w:val="single" w:sz="5" w:space="0" w:color="000000"/>
              <w:left w:val="single" w:sz="5" w:space="0" w:color="000000"/>
              <w:bottom w:val="single" w:sz="5" w:space="0" w:color="000000"/>
              <w:right w:val="nil"/>
            </w:tcBorders>
            <w:shd w:val="clear" w:color="auto" w:fill="F2F2F2"/>
          </w:tcPr>
          <w:p w14:paraId="03C42D76" w14:textId="77777777" w:rsidR="004142E6" w:rsidRDefault="004142E6" w:rsidP="00C93360">
            <w:pPr>
              <w:spacing w:after="160"/>
            </w:pPr>
          </w:p>
        </w:tc>
        <w:tc>
          <w:tcPr>
            <w:tcW w:w="6443" w:type="dxa"/>
            <w:tcBorders>
              <w:top w:val="single" w:sz="5" w:space="0" w:color="000000"/>
              <w:left w:val="nil"/>
              <w:bottom w:val="single" w:sz="5" w:space="0" w:color="000000"/>
              <w:right w:val="single" w:sz="5" w:space="0" w:color="000000"/>
            </w:tcBorders>
            <w:shd w:val="clear" w:color="auto" w:fill="F2F2F2"/>
          </w:tcPr>
          <w:p w14:paraId="1810B3B4" w14:textId="77777777" w:rsidR="004142E6" w:rsidRDefault="004142E6" w:rsidP="00C93360">
            <w:pPr>
              <w:ind w:right="403"/>
              <w:jc w:val="center"/>
            </w:pPr>
            <w:r>
              <w:rPr>
                <w:b/>
                <w:sz w:val="20"/>
              </w:rPr>
              <w:t>INFORMATICA</w:t>
            </w:r>
            <w:r>
              <w:t xml:space="preserve"> </w:t>
            </w:r>
          </w:p>
        </w:tc>
        <w:tc>
          <w:tcPr>
            <w:tcW w:w="708" w:type="dxa"/>
            <w:tcBorders>
              <w:top w:val="single" w:sz="5" w:space="0" w:color="000000"/>
              <w:left w:val="single" w:sz="5" w:space="0" w:color="000000"/>
              <w:bottom w:val="single" w:sz="5" w:space="0" w:color="000000"/>
              <w:right w:val="single" w:sz="5" w:space="0" w:color="000000"/>
            </w:tcBorders>
            <w:shd w:val="clear" w:color="auto" w:fill="F2F2F2"/>
          </w:tcPr>
          <w:p w14:paraId="53CABDD5" w14:textId="77777777" w:rsidR="004142E6" w:rsidRDefault="004142E6" w:rsidP="00C93360">
            <w:pPr>
              <w:ind w:left="2"/>
              <w:jc w:val="center"/>
            </w:pPr>
            <w:r>
              <w:rPr>
                <w:b/>
                <w:sz w:val="16"/>
              </w:rPr>
              <w:t>Sì</w:t>
            </w:r>
            <w:r>
              <w:t xml:space="preserve"> </w:t>
            </w:r>
          </w:p>
        </w:tc>
        <w:tc>
          <w:tcPr>
            <w:tcW w:w="708" w:type="dxa"/>
            <w:tcBorders>
              <w:top w:val="single" w:sz="5" w:space="0" w:color="000000"/>
              <w:left w:val="single" w:sz="5" w:space="0" w:color="000000"/>
              <w:bottom w:val="single" w:sz="5" w:space="0" w:color="000000"/>
              <w:right w:val="single" w:sz="5" w:space="0" w:color="000000"/>
            </w:tcBorders>
            <w:shd w:val="clear" w:color="auto" w:fill="F2F2F2"/>
          </w:tcPr>
          <w:p w14:paraId="23E16C1F" w14:textId="77777777" w:rsidR="004142E6" w:rsidRDefault="004142E6" w:rsidP="00C93360">
            <w:pPr>
              <w:ind w:left="4"/>
              <w:jc w:val="center"/>
            </w:pPr>
            <w:r>
              <w:rPr>
                <w:b/>
                <w:sz w:val="16"/>
              </w:rPr>
              <w:t>E</w:t>
            </w:r>
            <w:r>
              <w:t xml:space="preserve"> </w:t>
            </w:r>
          </w:p>
        </w:tc>
        <w:tc>
          <w:tcPr>
            <w:tcW w:w="708" w:type="dxa"/>
            <w:tcBorders>
              <w:top w:val="single" w:sz="5" w:space="0" w:color="000000"/>
              <w:left w:val="single" w:sz="5" w:space="0" w:color="000000"/>
              <w:bottom w:val="single" w:sz="5" w:space="0" w:color="000000"/>
              <w:right w:val="single" w:sz="5" w:space="0" w:color="000000"/>
            </w:tcBorders>
            <w:shd w:val="clear" w:color="auto" w:fill="F2F2F2"/>
          </w:tcPr>
          <w:p w14:paraId="19FDAFA4" w14:textId="77777777" w:rsidR="004142E6" w:rsidRDefault="004142E6" w:rsidP="00C93360">
            <w:pPr>
              <w:ind w:left="6"/>
              <w:jc w:val="center"/>
            </w:pPr>
            <w:r>
              <w:rPr>
                <w:b/>
                <w:sz w:val="16"/>
              </w:rPr>
              <w:t>No</w:t>
            </w:r>
            <w:r>
              <w:t xml:space="preserve"> </w:t>
            </w:r>
          </w:p>
        </w:tc>
        <w:tc>
          <w:tcPr>
            <w:tcW w:w="718" w:type="dxa"/>
            <w:tcBorders>
              <w:top w:val="single" w:sz="5" w:space="0" w:color="000000"/>
              <w:left w:val="single" w:sz="5" w:space="0" w:color="000000"/>
              <w:bottom w:val="single" w:sz="5" w:space="0" w:color="000000"/>
              <w:right w:val="single" w:sz="5" w:space="0" w:color="000000"/>
            </w:tcBorders>
            <w:shd w:val="clear" w:color="auto" w:fill="F2F2F2"/>
          </w:tcPr>
          <w:p w14:paraId="3447D9E8" w14:textId="77777777" w:rsidR="004142E6" w:rsidRDefault="004142E6" w:rsidP="00C93360">
            <w:pPr>
              <w:ind w:right="10"/>
              <w:jc w:val="center"/>
            </w:pPr>
            <w:r>
              <w:rPr>
                <w:b/>
                <w:i/>
                <w:sz w:val="16"/>
              </w:rPr>
              <w:t>note</w:t>
            </w:r>
            <w:r>
              <w:t xml:space="preserve"> </w:t>
            </w:r>
          </w:p>
        </w:tc>
      </w:tr>
      <w:tr w:rsidR="004142E6" w14:paraId="3F5AEBA2" w14:textId="77777777" w:rsidTr="00C93360">
        <w:trPr>
          <w:trHeight w:val="302"/>
        </w:trPr>
        <w:tc>
          <w:tcPr>
            <w:tcW w:w="398" w:type="dxa"/>
            <w:tcBorders>
              <w:top w:val="single" w:sz="5" w:space="0" w:color="000000"/>
              <w:left w:val="single" w:sz="5" w:space="0" w:color="000000"/>
              <w:bottom w:val="single" w:sz="5" w:space="0" w:color="000000"/>
              <w:right w:val="single" w:sz="5" w:space="0" w:color="000000"/>
            </w:tcBorders>
          </w:tcPr>
          <w:p w14:paraId="08204417" w14:textId="77777777" w:rsidR="004142E6" w:rsidRDefault="004142E6" w:rsidP="00C93360">
            <w:pPr>
              <w:ind w:left="3"/>
              <w:jc w:val="center"/>
            </w:pPr>
            <w:r>
              <w:rPr>
                <w:sz w:val="18"/>
              </w:rPr>
              <w:t>1</w:t>
            </w:r>
            <w:r>
              <w:t xml:space="preserve"> </w:t>
            </w:r>
          </w:p>
        </w:tc>
        <w:tc>
          <w:tcPr>
            <w:tcW w:w="6443" w:type="dxa"/>
            <w:tcBorders>
              <w:top w:val="single" w:sz="5" w:space="0" w:color="000000"/>
              <w:left w:val="single" w:sz="5" w:space="0" w:color="000000"/>
              <w:bottom w:val="single" w:sz="5" w:space="0" w:color="000000"/>
              <w:right w:val="single" w:sz="5" w:space="0" w:color="000000"/>
            </w:tcBorders>
          </w:tcPr>
          <w:p w14:paraId="58E0CD78" w14:textId="77777777" w:rsidR="004142E6" w:rsidRDefault="004142E6" w:rsidP="00C93360">
            <w:pPr>
              <w:ind w:left="65"/>
            </w:pPr>
            <w:r>
              <w:rPr>
                <w:sz w:val="18"/>
              </w:rPr>
              <w:t>Utilizza il mouse</w:t>
            </w: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43374764"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3ABA9627"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231F334E" w14:textId="77777777" w:rsidR="004142E6" w:rsidRDefault="004142E6" w:rsidP="00C93360">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7F0008B4" w14:textId="77777777" w:rsidR="004142E6" w:rsidRDefault="004142E6" w:rsidP="00C93360">
            <w:r>
              <w:t xml:space="preserve"> </w:t>
            </w:r>
          </w:p>
        </w:tc>
      </w:tr>
      <w:tr w:rsidR="004142E6" w14:paraId="014BDABB" w14:textId="77777777" w:rsidTr="00C93360">
        <w:trPr>
          <w:trHeight w:val="300"/>
        </w:trPr>
        <w:tc>
          <w:tcPr>
            <w:tcW w:w="398" w:type="dxa"/>
            <w:tcBorders>
              <w:top w:val="single" w:sz="5" w:space="0" w:color="000000"/>
              <w:left w:val="single" w:sz="5" w:space="0" w:color="000000"/>
              <w:bottom w:val="single" w:sz="5" w:space="0" w:color="000000"/>
              <w:right w:val="single" w:sz="5" w:space="0" w:color="000000"/>
            </w:tcBorders>
          </w:tcPr>
          <w:p w14:paraId="1E0E84A3" w14:textId="77777777" w:rsidR="004142E6" w:rsidRDefault="004142E6" w:rsidP="00C93360">
            <w:pPr>
              <w:ind w:left="3"/>
              <w:jc w:val="center"/>
            </w:pPr>
            <w:r>
              <w:rPr>
                <w:sz w:val="18"/>
              </w:rPr>
              <w:t>2</w:t>
            </w:r>
            <w:r>
              <w:t xml:space="preserve"> </w:t>
            </w:r>
          </w:p>
        </w:tc>
        <w:tc>
          <w:tcPr>
            <w:tcW w:w="6443" w:type="dxa"/>
            <w:tcBorders>
              <w:top w:val="single" w:sz="5" w:space="0" w:color="000000"/>
              <w:left w:val="single" w:sz="5" w:space="0" w:color="000000"/>
              <w:bottom w:val="single" w:sz="5" w:space="0" w:color="000000"/>
              <w:right w:val="single" w:sz="5" w:space="0" w:color="000000"/>
            </w:tcBorders>
          </w:tcPr>
          <w:p w14:paraId="2E033270" w14:textId="77777777" w:rsidR="004142E6" w:rsidRDefault="004142E6" w:rsidP="00C93360">
            <w:pPr>
              <w:ind w:left="65"/>
            </w:pPr>
            <w:r>
              <w:rPr>
                <w:sz w:val="18"/>
              </w:rPr>
              <w:t>Accende e spegne autonomamente il computer</w:t>
            </w: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4BB2C8A1"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24C7AF71"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1BA24B8F" w14:textId="77777777" w:rsidR="004142E6" w:rsidRDefault="004142E6" w:rsidP="00C93360">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3C3967B2" w14:textId="77777777" w:rsidR="004142E6" w:rsidRDefault="004142E6" w:rsidP="00C93360">
            <w:r>
              <w:t xml:space="preserve"> </w:t>
            </w:r>
          </w:p>
        </w:tc>
      </w:tr>
      <w:tr w:rsidR="004142E6" w14:paraId="21B52AD3" w14:textId="77777777" w:rsidTr="00C93360">
        <w:trPr>
          <w:trHeight w:val="300"/>
        </w:trPr>
        <w:tc>
          <w:tcPr>
            <w:tcW w:w="398" w:type="dxa"/>
            <w:tcBorders>
              <w:top w:val="single" w:sz="5" w:space="0" w:color="000000"/>
              <w:left w:val="single" w:sz="5" w:space="0" w:color="000000"/>
              <w:bottom w:val="single" w:sz="5" w:space="0" w:color="000000"/>
              <w:right w:val="single" w:sz="5" w:space="0" w:color="000000"/>
            </w:tcBorders>
          </w:tcPr>
          <w:p w14:paraId="5612DAD9" w14:textId="77777777" w:rsidR="004142E6" w:rsidRDefault="004142E6" w:rsidP="00C93360">
            <w:pPr>
              <w:ind w:left="3"/>
              <w:jc w:val="center"/>
            </w:pPr>
            <w:r>
              <w:rPr>
                <w:sz w:val="18"/>
              </w:rPr>
              <w:t>3</w:t>
            </w:r>
            <w:r>
              <w:t xml:space="preserve"> </w:t>
            </w:r>
          </w:p>
        </w:tc>
        <w:tc>
          <w:tcPr>
            <w:tcW w:w="6443" w:type="dxa"/>
            <w:tcBorders>
              <w:top w:val="single" w:sz="5" w:space="0" w:color="000000"/>
              <w:left w:val="single" w:sz="5" w:space="0" w:color="000000"/>
              <w:bottom w:val="single" w:sz="5" w:space="0" w:color="000000"/>
              <w:right w:val="single" w:sz="5" w:space="0" w:color="000000"/>
            </w:tcBorders>
          </w:tcPr>
          <w:p w14:paraId="2C62A966" w14:textId="77777777" w:rsidR="004142E6" w:rsidRDefault="004142E6" w:rsidP="00C93360">
            <w:pPr>
              <w:ind w:left="65"/>
            </w:pPr>
            <w:r>
              <w:rPr>
                <w:sz w:val="18"/>
              </w:rPr>
              <w:t>Scrive semplici testi utilizzando la videoscrittura</w:t>
            </w: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600988F1"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68D76C0D"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2B591B25" w14:textId="77777777" w:rsidR="004142E6" w:rsidRDefault="004142E6" w:rsidP="00C93360">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14732DEA" w14:textId="77777777" w:rsidR="004142E6" w:rsidRDefault="004142E6" w:rsidP="00C93360">
            <w:r>
              <w:t xml:space="preserve"> </w:t>
            </w:r>
          </w:p>
        </w:tc>
      </w:tr>
      <w:tr w:rsidR="004142E6" w14:paraId="4CCB18F7" w14:textId="77777777" w:rsidTr="00C93360">
        <w:trPr>
          <w:trHeight w:val="300"/>
        </w:trPr>
        <w:tc>
          <w:tcPr>
            <w:tcW w:w="398" w:type="dxa"/>
            <w:tcBorders>
              <w:top w:val="single" w:sz="5" w:space="0" w:color="000000"/>
              <w:left w:val="single" w:sz="5" w:space="0" w:color="000000"/>
              <w:bottom w:val="single" w:sz="5" w:space="0" w:color="000000"/>
              <w:right w:val="single" w:sz="5" w:space="0" w:color="000000"/>
            </w:tcBorders>
          </w:tcPr>
          <w:p w14:paraId="3E3898B3" w14:textId="77777777" w:rsidR="004142E6" w:rsidRDefault="004142E6" w:rsidP="00C93360">
            <w:pPr>
              <w:ind w:left="3"/>
              <w:jc w:val="center"/>
            </w:pPr>
            <w:r>
              <w:rPr>
                <w:sz w:val="18"/>
              </w:rPr>
              <w:t>4</w:t>
            </w:r>
            <w:r>
              <w:t xml:space="preserve"> </w:t>
            </w:r>
          </w:p>
        </w:tc>
        <w:tc>
          <w:tcPr>
            <w:tcW w:w="6443" w:type="dxa"/>
            <w:tcBorders>
              <w:top w:val="single" w:sz="5" w:space="0" w:color="000000"/>
              <w:left w:val="single" w:sz="5" w:space="0" w:color="000000"/>
              <w:bottom w:val="single" w:sz="5" w:space="0" w:color="000000"/>
              <w:right w:val="single" w:sz="5" w:space="0" w:color="000000"/>
            </w:tcBorders>
          </w:tcPr>
          <w:p w14:paraId="1C46DFC6" w14:textId="77777777" w:rsidR="004142E6" w:rsidRDefault="004142E6" w:rsidP="00C93360">
            <w:pPr>
              <w:ind w:left="65"/>
            </w:pPr>
            <w:r>
              <w:rPr>
                <w:sz w:val="18"/>
              </w:rPr>
              <w:t>Dimostra di conoscere e utilizza la correzione automatica durante la videoscrittura</w:t>
            </w: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6603731D"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2D64049D" w14:textId="77777777" w:rsidR="004142E6" w:rsidRDefault="004142E6" w:rsidP="00C93360">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7111D625" w14:textId="77777777" w:rsidR="004142E6" w:rsidRDefault="004142E6" w:rsidP="00C93360">
            <w:r>
              <w:t xml:space="preserve"> </w:t>
            </w:r>
          </w:p>
        </w:tc>
        <w:tc>
          <w:tcPr>
            <w:tcW w:w="718" w:type="dxa"/>
            <w:tcBorders>
              <w:top w:val="single" w:sz="5" w:space="0" w:color="000000"/>
              <w:left w:val="single" w:sz="5" w:space="0" w:color="000000"/>
              <w:bottom w:val="single" w:sz="5" w:space="0" w:color="000000"/>
              <w:right w:val="single" w:sz="5" w:space="0" w:color="000000"/>
            </w:tcBorders>
          </w:tcPr>
          <w:p w14:paraId="545144D9" w14:textId="77777777" w:rsidR="004142E6" w:rsidRDefault="004142E6" w:rsidP="00C93360">
            <w:r>
              <w:t xml:space="preserve"> </w:t>
            </w:r>
          </w:p>
        </w:tc>
      </w:tr>
    </w:tbl>
    <w:p w14:paraId="2689974B" w14:textId="77777777" w:rsidR="004142E6" w:rsidRDefault="004142E6" w:rsidP="004142E6">
      <w:pPr>
        <w:ind w:left="98"/>
      </w:pPr>
      <w:r>
        <w:rPr>
          <w:sz w:val="13"/>
        </w:rPr>
        <w:t xml:space="preserve"> </w:t>
      </w:r>
    </w:p>
    <w:tbl>
      <w:tblPr>
        <w:tblStyle w:val="TableGrid"/>
        <w:tblW w:w="9686" w:type="dxa"/>
        <w:tblInd w:w="208" w:type="dxa"/>
        <w:tblCellMar>
          <w:top w:w="8" w:type="dxa"/>
          <w:right w:w="6" w:type="dxa"/>
        </w:tblCellMar>
        <w:tblLook w:val="04A0" w:firstRow="1" w:lastRow="0" w:firstColumn="1" w:lastColumn="0" w:noHBand="0" w:noVBand="1"/>
      </w:tblPr>
      <w:tblGrid>
        <w:gridCol w:w="401"/>
        <w:gridCol w:w="5541"/>
        <w:gridCol w:w="899"/>
        <w:gridCol w:w="709"/>
        <w:gridCol w:w="708"/>
        <w:gridCol w:w="708"/>
        <w:gridCol w:w="720"/>
      </w:tblGrid>
      <w:tr w:rsidR="004142E6" w14:paraId="25784B01" w14:textId="77777777" w:rsidTr="00C93360">
        <w:trPr>
          <w:trHeight w:val="295"/>
        </w:trPr>
        <w:tc>
          <w:tcPr>
            <w:tcW w:w="401" w:type="dxa"/>
            <w:tcBorders>
              <w:top w:val="single" w:sz="5" w:space="0" w:color="000000"/>
              <w:left w:val="single" w:sz="5" w:space="0" w:color="000000"/>
              <w:bottom w:val="single" w:sz="5" w:space="0" w:color="000000"/>
              <w:right w:val="single" w:sz="5" w:space="0" w:color="000000"/>
            </w:tcBorders>
          </w:tcPr>
          <w:p w14:paraId="077DF0BD" w14:textId="77777777" w:rsidR="004142E6" w:rsidRDefault="004142E6" w:rsidP="00C93360">
            <w:pPr>
              <w:jc w:val="center"/>
            </w:pPr>
            <w:r>
              <w:rPr>
                <w:sz w:val="18"/>
              </w:rPr>
              <w:t>5</w:t>
            </w:r>
            <w:r>
              <w:t xml:space="preserve"> </w:t>
            </w:r>
          </w:p>
        </w:tc>
        <w:tc>
          <w:tcPr>
            <w:tcW w:w="5541" w:type="dxa"/>
            <w:tcBorders>
              <w:top w:val="single" w:sz="5" w:space="0" w:color="000000"/>
              <w:left w:val="single" w:sz="5" w:space="0" w:color="000000"/>
              <w:bottom w:val="single" w:sz="5" w:space="0" w:color="000000"/>
              <w:right w:val="nil"/>
            </w:tcBorders>
          </w:tcPr>
          <w:p w14:paraId="058949FF" w14:textId="77777777" w:rsidR="004142E6" w:rsidRDefault="004142E6" w:rsidP="00C93360">
            <w:pPr>
              <w:ind w:left="71"/>
            </w:pPr>
            <w:r>
              <w:rPr>
                <w:sz w:val="18"/>
              </w:rPr>
              <w:t>Utilizza semplici programmi di grafica per disegnare</w:t>
            </w:r>
            <w:r>
              <w:t xml:space="preserve"> </w:t>
            </w:r>
          </w:p>
        </w:tc>
        <w:tc>
          <w:tcPr>
            <w:tcW w:w="899" w:type="dxa"/>
            <w:tcBorders>
              <w:top w:val="single" w:sz="5" w:space="0" w:color="000000"/>
              <w:left w:val="nil"/>
              <w:bottom w:val="single" w:sz="5" w:space="0" w:color="000000"/>
              <w:right w:val="single" w:sz="5" w:space="0" w:color="000000"/>
            </w:tcBorders>
          </w:tcPr>
          <w:p w14:paraId="7EE86C1D" w14:textId="77777777" w:rsidR="004142E6" w:rsidRDefault="004142E6" w:rsidP="00C93360">
            <w:pPr>
              <w:spacing w:after="160"/>
            </w:pPr>
          </w:p>
        </w:tc>
        <w:tc>
          <w:tcPr>
            <w:tcW w:w="709" w:type="dxa"/>
            <w:tcBorders>
              <w:top w:val="single" w:sz="5" w:space="0" w:color="000000"/>
              <w:left w:val="single" w:sz="5" w:space="0" w:color="000000"/>
              <w:bottom w:val="single" w:sz="5" w:space="0" w:color="000000"/>
              <w:right w:val="single" w:sz="5" w:space="0" w:color="000000"/>
            </w:tcBorders>
          </w:tcPr>
          <w:p w14:paraId="35888262" w14:textId="77777777" w:rsidR="004142E6" w:rsidRDefault="004142E6" w:rsidP="00C93360">
            <w:pPr>
              <w:ind w:left="8"/>
            </w:pP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50FEA82A" w14:textId="77777777" w:rsidR="004142E6" w:rsidRDefault="004142E6" w:rsidP="00C93360">
            <w:pPr>
              <w:ind w:left="8"/>
            </w:pP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548646CC" w14:textId="77777777" w:rsidR="004142E6" w:rsidRDefault="004142E6" w:rsidP="00C93360">
            <w:pPr>
              <w:ind w:left="8"/>
            </w:pPr>
            <w:r>
              <w:t xml:space="preserve"> </w:t>
            </w:r>
          </w:p>
        </w:tc>
        <w:tc>
          <w:tcPr>
            <w:tcW w:w="720" w:type="dxa"/>
            <w:tcBorders>
              <w:top w:val="single" w:sz="5" w:space="0" w:color="000000"/>
              <w:left w:val="single" w:sz="5" w:space="0" w:color="000000"/>
              <w:bottom w:val="single" w:sz="5" w:space="0" w:color="000000"/>
              <w:right w:val="single" w:sz="5" w:space="0" w:color="000000"/>
            </w:tcBorders>
          </w:tcPr>
          <w:p w14:paraId="3E56DD65" w14:textId="77777777" w:rsidR="004142E6" w:rsidRDefault="004142E6" w:rsidP="00C93360">
            <w:pPr>
              <w:ind w:left="8"/>
            </w:pPr>
            <w:r>
              <w:t xml:space="preserve"> </w:t>
            </w:r>
          </w:p>
        </w:tc>
      </w:tr>
      <w:tr w:rsidR="004142E6" w14:paraId="101EC633" w14:textId="77777777" w:rsidTr="00C93360">
        <w:trPr>
          <w:trHeight w:val="300"/>
        </w:trPr>
        <w:tc>
          <w:tcPr>
            <w:tcW w:w="401" w:type="dxa"/>
            <w:tcBorders>
              <w:top w:val="single" w:sz="5" w:space="0" w:color="000000"/>
              <w:left w:val="single" w:sz="5" w:space="0" w:color="000000"/>
              <w:bottom w:val="single" w:sz="5" w:space="0" w:color="000000"/>
              <w:right w:val="single" w:sz="5" w:space="0" w:color="000000"/>
            </w:tcBorders>
          </w:tcPr>
          <w:p w14:paraId="12E21AA4" w14:textId="77777777" w:rsidR="004142E6" w:rsidRDefault="004142E6" w:rsidP="00C93360">
            <w:pPr>
              <w:jc w:val="center"/>
            </w:pPr>
            <w:r>
              <w:rPr>
                <w:sz w:val="18"/>
              </w:rPr>
              <w:t>6</w:t>
            </w:r>
            <w:r>
              <w:t xml:space="preserve"> </w:t>
            </w:r>
          </w:p>
        </w:tc>
        <w:tc>
          <w:tcPr>
            <w:tcW w:w="5541" w:type="dxa"/>
            <w:tcBorders>
              <w:top w:val="single" w:sz="5" w:space="0" w:color="000000"/>
              <w:left w:val="single" w:sz="5" w:space="0" w:color="000000"/>
              <w:bottom w:val="single" w:sz="5" w:space="0" w:color="000000"/>
              <w:right w:val="nil"/>
            </w:tcBorders>
          </w:tcPr>
          <w:p w14:paraId="0724BEAD" w14:textId="77777777" w:rsidR="004142E6" w:rsidRDefault="004142E6" w:rsidP="00C93360">
            <w:pPr>
              <w:ind w:left="71"/>
            </w:pPr>
            <w:r>
              <w:rPr>
                <w:sz w:val="18"/>
              </w:rPr>
              <w:t>Apre, salva e chiude correttamente un file</w:t>
            </w:r>
            <w:r>
              <w:t xml:space="preserve"> </w:t>
            </w:r>
          </w:p>
        </w:tc>
        <w:tc>
          <w:tcPr>
            <w:tcW w:w="899" w:type="dxa"/>
            <w:tcBorders>
              <w:top w:val="single" w:sz="5" w:space="0" w:color="000000"/>
              <w:left w:val="nil"/>
              <w:bottom w:val="single" w:sz="5" w:space="0" w:color="000000"/>
              <w:right w:val="single" w:sz="5" w:space="0" w:color="000000"/>
            </w:tcBorders>
          </w:tcPr>
          <w:p w14:paraId="27B3B60F" w14:textId="77777777" w:rsidR="004142E6" w:rsidRDefault="004142E6" w:rsidP="00C93360">
            <w:pPr>
              <w:spacing w:after="160"/>
            </w:pPr>
          </w:p>
        </w:tc>
        <w:tc>
          <w:tcPr>
            <w:tcW w:w="709" w:type="dxa"/>
            <w:tcBorders>
              <w:top w:val="single" w:sz="5" w:space="0" w:color="000000"/>
              <w:left w:val="single" w:sz="5" w:space="0" w:color="000000"/>
              <w:bottom w:val="single" w:sz="5" w:space="0" w:color="000000"/>
              <w:right w:val="single" w:sz="5" w:space="0" w:color="000000"/>
            </w:tcBorders>
          </w:tcPr>
          <w:p w14:paraId="345C34AB" w14:textId="77777777" w:rsidR="004142E6" w:rsidRDefault="004142E6" w:rsidP="00C93360">
            <w:pPr>
              <w:ind w:left="8"/>
            </w:pP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505D4815" w14:textId="77777777" w:rsidR="004142E6" w:rsidRDefault="004142E6" w:rsidP="00C93360">
            <w:pPr>
              <w:ind w:left="8"/>
            </w:pP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25A31DCE" w14:textId="77777777" w:rsidR="004142E6" w:rsidRDefault="004142E6" w:rsidP="00C93360">
            <w:pPr>
              <w:ind w:left="8"/>
            </w:pPr>
            <w:r>
              <w:t xml:space="preserve"> </w:t>
            </w:r>
          </w:p>
        </w:tc>
        <w:tc>
          <w:tcPr>
            <w:tcW w:w="720" w:type="dxa"/>
            <w:tcBorders>
              <w:top w:val="single" w:sz="5" w:space="0" w:color="000000"/>
              <w:left w:val="single" w:sz="5" w:space="0" w:color="000000"/>
              <w:bottom w:val="single" w:sz="5" w:space="0" w:color="000000"/>
              <w:right w:val="single" w:sz="5" w:space="0" w:color="000000"/>
            </w:tcBorders>
          </w:tcPr>
          <w:p w14:paraId="7DBB28F2" w14:textId="77777777" w:rsidR="004142E6" w:rsidRDefault="004142E6" w:rsidP="00C93360">
            <w:pPr>
              <w:ind w:left="8"/>
            </w:pPr>
            <w:r>
              <w:t xml:space="preserve"> </w:t>
            </w:r>
          </w:p>
        </w:tc>
      </w:tr>
      <w:tr w:rsidR="004142E6" w14:paraId="21658944" w14:textId="77777777" w:rsidTr="00C93360">
        <w:trPr>
          <w:trHeight w:val="300"/>
        </w:trPr>
        <w:tc>
          <w:tcPr>
            <w:tcW w:w="401" w:type="dxa"/>
            <w:tcBorders>
              <w:top w:val="single" w:sz="5" w:space="0" w:color="000000"/>
              <w:left w:val="single" w:sz="5" w:space="0" w:color="000000"/>
              <w:bottom w:val="single" w:sz="5" w:space="0" w:color="000000"/>
              <w:right w:val="single" w:sz="5" w:space="0" w:color="000000"/>
            </w:tcBorders>
          </w:tcPr>
          <w:p w14:paraId="07A656CA" w14:textId="77777777" w:rsidR="004142E6" w:rsidRDefault="004142E6" w:rsidP="00C93360">
            <w:pPr>
              <w:jc w:val="center"/>
            </w:pPr>
            <w:r>
              <w:rPr>
                <w:sz w:val="18"/>
              </w:rPr>
              <w:t>7</w:t>
            </w:r>
            <w:r>
              <w:t xml:space="preserve"> </w:t>
            </w:r>
          </w:p>
        </w:tc>
        <w:tc>
          <w:tcPr>
            <w:tcW w:w="5541" w:type="dxa"/>
            <w:tcBorders>
              <w:top w:val="single" w:sz="5" w:space="0" w:color="000000"/>
              <w:left w:val="single" w:sz="5" w:space="0" w:color="000000"/>
              <w:bottom w:val="single" w:sz="5" w:space="0" w:color="000000"/>
              <w:right w:val="nil"/>
            </w:tcBorders>
          </w:tcPr>
          <w:p w14:paraId="135C4912" w14:textId="77777777" w:rsidR="004142E6" w:rsidRDefault="004142E6" w:rsidP="00C93360">
            <w:pPr>
              <w:ind w:left="71"/>
            </w:pPr>
            <w:r>
              <w:rPr>
                <w:sz w:val="18"/>
              </w:rPr>
              <w:t>Esegue semplici giochi o programmi didattici al computer</w:t>
            </w:r>
            <w:r>
              <w:t xml:space="preserve"> </w:t>
            </w:r>
          </w:p>
        </w:tc>
        <w:tc>
          <w:tcPr>
            <w:tcW w:w="899" w:type="dxa"/>
            <w:tcBorders>
              <w:top w:val="single" w:sz="5" w:space="0" w:color="000000"/>
              <w:left w:val="nil"/>
              <w:bottom w:val="single" w:sz="5" w:space="0" w:color="000000"/>
              <w:right w:val="single" w:sz="5" w:space="0" w:color="000000"/>
            </w:tcBorders>
          </w:tcPr>
          <w:p w14:paraId="566BE82B" w14:textId="77777777" w:rsidR="004142E6" w:rsidRDefault="004142E6" w:rsidP="00C93360">
            <w:pPr>
              <w:spacing w:after="160"/>
            </w:pPr>
          </w:p>
        </w:tc>
        <w:tc>
          <w:tcPr>
            <w:tcW w:w="709" w:type="dxa"/>
            <w:tcBorders>
              <w:top w:val="single" w:sz="5" w:space="0" w:color="000000"/>
              <w:left w:val="single" w:sz="5" w:space="0" w:color="000000"/>
              <w:bottom w:val="single" w:sz="5" w:space="0" w:color="000000"/>
              <w:right w:val="single" w:sz="5" w:space="0" w:color="000000"/>
            </w:tcBorders>
          </w:tcPr>
          <w:p w14:paraId="04B68F0B" w14:textId="77777777" w:rsidR="004142E6" w:rsidRDefault="004142E6" w:rsidP="00C93360">
            <w:pPr>
              <w:ind w:left="8"/>
            </w:pP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6A9A4F2B" w14:textId="77777777" w:rsidR="004142E6" w:rsidRDefault="004142E6" w:rsidP="00C93360">
            <w:pPr>
              <w:ind w:left="8"/>
            </w:pP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3CDC0AF9" w14:textId="77777777" w:rsidR="004142E6" w:rsidRDefault="004142E6" w:rsidP="00C93360">
            <w:pPr>
              <w:ind w:left="8"/>
            </w:pPr>
            <w:r>
              <w:t xml:space="preserve"> </w:t>
            </w:r>
          </w:p>
        </w:tc>
        <w:tc>
          <w:tcPr>
            <w:tcW w:w="720" w:type="dxa"/>
            <w:tcBorders>
              <w:top w:val="single" w:sz="5" w:space="0" w:color="000000"/>
              <w:left w:val="single" w:sz="5" w:space="0" w:color="000000"/>
              <w:bottom w:val="single" w:sz="5" w:space="0" w:color="000000"/>
              <w:right w:val="single" w:sz="5" w:space="0" w:color="000000"/>
            </w:tcBorders>
          </w:tcPr>
          <w:p w14:paraId="609DD0F1" w14:textId="77777777" w:rsidR="004142E6" w:rsidRDefault="004142E6" w:rsidP="00C93360">
            <w:pPr>
              <w:ind w:left="8"/>
            </w:pPr>
            <w:r>
              <w:t xml:space="preserve"> </w:t>
            </w:r>
          </w:p>
        </w:tc>
      </w:tr>
      <w:tr w:rsidR="004142E6" w14:paraId="27F7BB56" w14:textId="77777777" w:rsidTr="00C93360">
        <w:trPr>
          <w:trHeight w:val="300"/>
        </w:trPr>
        <w:tc>
          <w:tcPr>
            <w:tcW w:w="401" w:type="dxa"/>
            <w:tcBorders>
              <w:top w:val="single" w:sz="5" w:space="0" w:color="000000"/>
              <w:left w:val="single" w:sz="5" w:space="0" w:color="000000"/>
              <w:bottom w:val="single" w:sz="5" w:space="0" w:color="000000"/>
              <w:right w:val="single" w:sz="5" w:space="0" w:color="000000"/>
            </w:tcBorders>
          </w:tcPr>
          <w:p w14:paraId="4F4FB5C4" w14:textId="77777777" w:rsidR="004142E6" w:rsidRDefault="004142E6" w:rsidP="00C93360">
            <w:pPr>
              <w:jc w:val="center"/>
            </w:pPr>
            <w:r>
              <w:rPr>
                <w:sz w:val="18"/>
              </w:rPr>
              <w:t>8</w:t>
            </w:r>
            <w:r>
              <w:t xml:space="preserve"> </w:t>
            </w:r>
          </w:p>
        </w:tc>
        <w:tc>
          <w:tcPr>
            <w:tcW w:w="5541" w:type="dxa"/>
            <w:tcBorders>
              <w:top w:val="single" w:sz="5" w:space="0" w:color="000000"/>
              <w:left w:val="single" w:sz="5" w:space="0" w:color="000000"/>
              <w:bottom w:val="single" w:sz="5" w:space="0" w:color="000000"/>
              <w:right w:val="nil"/>
            </w:tcBorders>
          </w:tcPr>
          <w:p w14:paraId="3FFD05A8" w14:textId="77777777" w:rsidR="004142E6" w:rsidRDefault="004142E6" w:rsidP="00C93360">
            <w:pPr>
              <w:ind w:left="71"/>
            </w:pPr>
            <w:r>
              <w:rPr>
                <w:sz w:val="18"/>
              </w:rPr>
              <w:t>Utilizza software complessi correttamente</w:t>
            </w:r>
            <w:r>
              <w:t xml:space="preserve"> </w:t>
            </w:r>
          </w:p>
        </w:tc>
        <w:tc>
          <w:tcPr>
            <w:tcW w:w="899" w:type="dxa"/>
            <w:tcBorders>
              <w:top w:val="single" w:sz="5" w:space="0" w:color="000000"/>
              <w:left w:val="nil"/>
              <w:bottom w:val="single" w:sz="5" w:space="0" w:color="000000"/>
              <w:right w:val="single" w:sz="5" w:space="0" w:color="000000"/>
            </w:tcBorders>
          </w:tcPr>
          <w:p w14:paraId="68CED59F" w14:textId="77777777" w:rsidR="004142E6" w:rsidRDefault="004142E6" w:rsidP="00C93360">
            <w:pPr>
              <w:spacing w:after="160"/>
            </w:pPr>
          </w:p>
        </w:tc>
        <w:tc>
          <w:tcPr>
            <w:tcW w:w="709" w:type="dxa"/>
            <w:tcBorders>
              <w:top w:val="single" w:sz="5" w:space="0" w:color="000000"/>
              <w:left w:val="single" w:sz="5" w:space="0" w:color="000000"/>
              <w:bottom w:val="single" w:sz="5" w:space="0" w:color="000000"/>
              <w:right w:val="single" w:sz="5" w:space="0" w:color="000000"/>
            </w:tcBorders>
          </w:tcPr>
          <w:p w14:paraId="61E61B90" w14:textId="77777777" w:rsidR="004142E6" w:rsidRDefault="004142E6" w:rsidP="00C93360">
            <w:pPr>
              <w:ind w:left="8"/>
            </w:pP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53BC453E" w14:textId="77777777" w:rsidR="004142E6" w:rsidRDefault="004142E6" w:rsidP="00C93360">
            <w:pPr>
              <w:ind w:left="8"/>
            </w:pPr>
            <w:r>
              <w:t xml:space="preserve"> </w:t>
            </w:r>
          </w:p>
        </w:tc>
        <w:tc>
          <w:tcPr>
            <w:tcW w:w="708" w:type="dxa"/>
            <w:tcBorders>
              <w:top w:val="single" w:sz="5" w:space="0" w:color="000000"/>
              <w:left w:val="single" w:sz="5" w:space="0" w:color="000000"/>
              <w:bottom w:val="single" w:sz="5" w:space="0" w:color="000000"/>
              <w:right w:val="single" w:sz="5" w:space="0" w:color="000000"/>
            </w:tcBorders>
          </w:tcPr>
          <w:p w14:paraId="78B944DF" w14:textId="77777777" w:rsidR="004142E6" w:rsidRDefault="004142E6" w:rsidP="00C93360">
            <w:pPr>
              <w:ind w:left="8"/>
            </w:pPr>
            <w:r>
              <w:t xml:space="preserve"> </w:t>
            </w:r>
          </w:p>
        </w:tc>
        <w:tc>
          <w:tcPr>
            <w:tcW w:w="720" w:type="dxa"/>
            <w:tcBorders>
              <w:top w:val="single" w:sz="5" w:space="0" w:color="000000"/>
              <w:left w:val="single" w:sz="5" w:space="0" w:color="000000"/>
              <w:bottom w:val="single" w:sz="5" w:space="0" w:color="000000"/>
              <w:right w:val="single" w:sz="5" w:space="0" w:color="000000"/>
            </w:tcBorders>
          </w:tcPr>
          <w:p w14:paraId="769407AF" w14:textId="77777777" w:rsidR="004142E6" w:rsidRDefault="004142E6" w:rsidP="00C93360">
            <w:pPr>
              <w:ind w:left="8"/>
            </w:pPr>
            <w:r>
              <w:t xml:space="preserve"> </w:t>
            </w:r>
          </w:p>
        </w:tc>
      </w:tr>
    </w:tbl>
    <w:p w14:paraId="65DAA855" w14:textId="77777777" w:rsidR="004142E6" w:rsidRDefault="004142E6" w:rsidP="004142E6">
      <w:pPr>
        <w:ind w:left="98"/>
      </w:pPr>
      <w:r>
        <w:rPr>
          <w:sz w:val="17"/>
        </w:rPr>
        <w:t xml:space="preserve"> </w:t>
      </w:r>
    </w:p>
    <w:p w14:paraId="1078B9C5" w14:textId="77777777" w:rsidR="004142E6" w:rsidRPr="006C4C5C" w:rsidRDefault="004142E6" w:rsidP="004142E6">
      <w:pPr>
        <w:spacing w:after="36"/>
        <w:ind w:left="98"/>
        <w:rPr>
          <w:sz w:val="24"/>
          <w:szCs w:val="24"/>
        </w:rPr>
      </w:pPr>
      <w:r w:rsidRPr="006C4C5C">
        <w:rPr>
          <w:sz w:val="24"/>
          <w:szCs w:val="24"/>
        </w:rPr>
        <w:t xml:space="preserve"> </w:t>
      </w:r>
      <w:r w:rsidR="006C4C5C" w:rsidRPr="006C4C5C">
        <w:rPr>
          <w:sz w:val="24"/>
          <w:szCs w:val="24"/>
        </w:rPr>
        <w:t>Le griglie saranno adattate dagli insegnanti in base alla classe di appartenenza di ogni singolo alunno.</w:t>
      </w:r>
    </w:p>
    <w:p w14:paraId="027B7BD5" w14:textId="77777777" w:rsidR="00CF6D6B" w:rsidRPr="006C4C5C" w:rsidRDefault="00CF6D6B" w:rsidP="00CF6D6B">
      <w:pPr>
        <w:pStyle w:val="Corpotesto"/>
        <w:rPr>
          <w:sz w:val="24"/>
          <w:szCs w:val="24"/>
        </w:rPr>
      </w:pPr>
    </w:p>
    <w:p w14:paraId="564A55DF" w14:textId="77777777" w:rsidR="009D0366" w:rsidRDefault="009D0366" w:rsidP="009D0366"/>
    <w:p w14:paraId="7CCD2E64" w14:textId="77777777" w:rsidR="009D0366" w:rsidRDefault="009D0366" w:rsidP="009D0366"/>
    <w:p w14:paraId="6679B620" w14:textId="77777777" w:rsidR="009D0366" w:rsidRDefault="009D0366" w:rsidP="009D0366"/>
    <w:p w14:paraId="664CD6F2" w14:textId="77777777" w:rsidR="009D0366" w:rsidRDefault="009D0366" w:rsidP="009D0366"/>
    <w:p w14:paraId="2CDEDC47" w14:textId="77777777" w:rsidR="009D0366" w:rsidRDefault="009D0366" w:rsidP="009D0366"/>
    <w:p w14:paraId="7CB56BE0" w14:textId="77777777" w:rsidR="009D0366" w:rsidRDefault="009D0366" w:rsidP="009D0366"/>
    <w:p w14:paraId="56F879A4" w14:textId="77777777" w:rsidR="009D0366" w:rsidRDefault="009D0366" w:rsidP="009D0366"/>
    <w:p w14:paraId="155F7FCB" w14:textId="77777777" w:rsidR="009D0366" w:rsidRDefault="009D0366" w:rsidP="009D0366"/>
    <w:p w14:paraId="0BB641DA" w14:textId="77777777" w:rsidR="009D0366" w:rsidRDefault="009D0366" w:rsidP="009D0366"/>
    <w:p w14:paraId="6A08F706" w14:textId="77777777" w:rsidR="009D0366" w:rsidRDefault="009D0366" w:rsidP="009D0366"/>
    <w:p w14:paraId="74F98F2C" w14:textId="77777777" w:rsidR="009D0366" w:rsidRDefault="009D0366" w:rsidP="009D0366"/>
    <w:p w14:paraId="24F67DB4" w14:textId="77777777" w:rsidR="009D0366" w:rsidRDefault="009D0366" w:rsidP="009D0366"/>
    <w:p w14:paraId="1F411977" w14:textId="77777777" w:rsidR="009D0366" w:rsidRDefault="009D0366" w:rsidP="009D0366"/>
    <w:p w14:paraId="1F7AB11D" w14:textId="77777777" w:rsidR="009D0366" w:rsidRDefault="009D0366" w:rsidP="009D0366"/>
    <w:p w14:paraId="40E978EE" w14:textId="77777777" w:rsidR="007C7C80" w:rsidRDefault="007C7C80" w:rsidP="007C7C80">
      <w:pPr>
        <w:rPr>
          <w:sz w:val="24"/>
        </w:rPr>
      </w:pPr>
    </w:p>
    <w:p w14:paraId="57D122AB" w14:textId="77777777" w:rsidR="00CF6D6B" w:rsidRPr="00CF6D6B" w:rsidRDefault="00CF6D6B" w:rsidP="00CF6D6B">
      <w:pPr>
        <w:jc w:val="right"/>
        <w:rPr>
          <w:rFonts w:ascii="Calibri Light" w:hAnsi="Calibri Light"/>
          <w:sz w:val="24"/>
        </w:rPr>
      </w:pPr>
    </w:p>
    <w:p w14:paraId="0D2BDCA8" w14:textId="77777777" w:rsidR="00CF6D6B" w:rsidRPr="00CF6D6B" w:rsidRDefault="00CF6D6B" w:rsidP="00CF6D6B">
      <w:pPr>
        <w:rPr>
          <w:rFonts w:ascii="Calibri Light" w:hAnsi="Calibri Light"/>
          <w:sz w:val="24"/>
        </w:rPr>
        <w:sectPr w:rsidR="00CF6D6B" w:rsidRPr="00CF6D6B" w:rsidSect="006C4C5C">
          <w:pgSz w:w="11900" w:h="16850"/>
          <w:pgMar w:top="568" w:right="1020" w:bottom="280" w:left="1020" w:header="720" w:footer="720" w:gutter="0"/>
          <w:cols w:space="720"/>
        </w:sectPr>
      </w:pPr>
    </w:p>
    <w:p w14:paraId="66BCC709" w14:textId="17CD10EB" w:rsidR="00690424" w:rsidRDefault="003213D5" w:rsidP="000B0F65">
      <w:pPr>
        <w:pStyle w:val="Titolo"/>
        <w:spacing w:before="0"/>
        <w:ind w:left="0"/>
        <w:rPr>
          <w:sz w:val="28"/>
          <w:szCs w:val="28"/>
          <w:u w:val="none"/>
        </w:rPr>
      </w:pPr>
      <w:bookmarkStart w:id="64" w:name="_bookmark61"/>
      <w:bookmarkEnd w:id="64"/>
      <w:r w:rsidRPr="00690424">
        <w:rPr>
          <w:sz w:val="28"/>
          <w:szCs w:val="28"/>
          <w:u w:val="none"/>
        </w:rPr>
        <w:lastRenderedPageBreak/>
        <w:t>VALUTAZIONE</w:t>
      </w:r>
      <w:r w:rsidRPr="00690424">
        <w:rPr>
          <w:spacing w:val="-3"/>
          <w:sz w:val="28"/>
          <w:szCs w:val="28"/>
          <w:u w:val="none"/>
        </w:rPr>
        <w:t xml:space="preserve"> </w:t>
      </w:r>
      <w:r w:rsidRPr="00690424">
        <w:rPr>
          <w:sz w:val="28"/>
          <w:szCs w:val="28"/>
          <w:u w:val="none"/>
        </w:rPr>
        <w:t>DEL</w:t>
      </w:r>
      <w:r w:rsidRPr="00690424">
        <w:rPr>
          <w:spacing w:val="-3"/>
          <w:sz w:val="28"/>
          <w:szCs w:val="28"/>
          <w:u w:val="none"/>
        </w:rPr>
        <w:t xml:space="preserve"> </w:t>
      </w:r>
      <w:r w:rsidRPr="00690424">
        <w:rPr>
          <w:sz w:val="28"/>
          <w:szCs w:val="28"/>
          <w:u w:val="none"/>
        </w:rPr>
        <w:t>COMPORTAMENTO</w:t>
      </w:r>
    </w:p>
    <w:p w14:paraId="732C9256" w14:textId="77777777" w:rsidR="00690424" w:rsidRDefault="00690424" w:rsidP="00690424">
      <w:pPr>
        <w:pStyle w:val="Corpotesto"/>
        <w:spacing w:before="8"/>
        <w:rPr>
          <w:b/>
          <w:sz w:val="19"/>
        </w:rPr>
      </w:pPr>
    </w:p>
    <w:p w14:paraId="0FF6E6EE" w14:textId="5A8182F8" w:rsidR="00690424" w:rsidRDefault="00690424" w:rsidP="00690424">
      <w:pPr>
        <w:pStyle w:val="Corpotesto"/>
        <w:spacing w:line="276" w:lineRule="auto"/>
        <w:ind w:left="112" w:right="112"/>
        <w:jc w:val="both"/>
        <w:rPr>
          <w:sz w:val="24"/>
        </w:rPr>
      </w:pPr>
      <w:r>
        <w:t>La</w:t>
      </w:r>
      <w:r>
        <w:rPr>
          <w:spacing w:val="1"/>
        </w:rPr>
        <w:t xml:space="preserve"> </w:t>
      </w:r>
      <w:r>
        <w:t>valutazione</w:t>
      </w:r>
      <w:r>
        <w:rPr>
          <w:spacing w:val="1"/>
        </w:rPr>
        <w:t xml:space="preserve"> </w:t>
      </w:r>
      <w:r>
        <w:t>del</w:t>
      </w:r>
      <w:r>
        <w:rPr>
          <w:spacing w:val="1"/>
        </w:rPr>
        <w:t xml:space="preserve"> </w:t>
      </w:r>
      <w:r>
        <w:t>comportamento</w:t>
      </w:r>
      <w:r>
        <w:rPr>
          <w:spacing w:val="1"/>
        </w:rPr>
        <w:t xml:space="preserve"> </w:t>
      </w:r>
      <w:r>
        <w:t>degli</w:t>
      </w:r>
      <w:r>
        <w:rPr>
          <w:spacing w:val="1"/>
        </w:rPr>
        <w:t xml:space="preserve"> </w:t>
      </w:r>
      <w:r>
        <w:t>alunni</w:t>
      </w:r>
      <w:r>
        <w:rPr>
          <w:spacing w:val="1"/>
        </w:rPr>
        <w:t xml:space="preserve"> </w:t>
      </w:r>
      <w:r>
        <w:t>della</w:t>
      </w:r>
      <w:r>
        <w:rPr>
          <w:spacing w:val="1"/>
        </w:rPr>
        <w:t xml:space="preserve"> </w:t>
      </w:r>
      <w:r>
        <w:t>scuola</w:t>
      </w:r>
      <w:r>
        <w:rPr>
          <w:spacing w:val="1"/>
        </w:rPr>
        <w:t xml:space="preserve"> </w:t>
      </w:r>
      <w:r>
        <w:t>secondaria</w:t>
      </w:r>
      <w:r>
        <w:rPr>
          <w:spacing w:val="1"/>
        </w:rPr>
        <w:t xml:space="preserve"> </w:t>
      </w:r>
      <w:r>
        <w:t>di</w:t>
      </w:r>
      <w:r>
        <w:rPr>
          <w:spacing w:val="1"/>
        </w:rPr>
        <w:t xml:space="preserve"> </w:t>
      </w:r>
      <w:r>
        <w:t>primo</w:t>
      </w:r>
      <w:r>
        <w:rPr>
          <w:spacing w:val="1"/>
        </w:rPr>
        <w:t xml:space="preserve"> </w:t>
      </w:r>
      <w:r>
        <w:t>grado</w:t>
      </w:r>
      <w:r>
        <w:rPr>
          <w:spacing w:val="1"/>
        </w:rPr>
        <w:t xml:space="preserve"> </w:t>
      </w:r>
      <w:r>
        <w:t>è</w:t>
      </w:r>
      <w:r>
        <w:rPr>
          <w:spacing w:val="1"/>
        </w:rPr>
        <w:t xml:space="preserve"> </w:t>
      </w:r>
      <w:r>
        <w:t>espressa</w:t>
      </w:r>
      <w:r>
        <w:rPr>
          <w:spacing w:val="1"/>
        </w:rPr>
        <w:t xml:space="preserve"> </w:t>
      </w:r>
      <w:r>
        <w:t>collegialmente dai docenti attraverso un giudizio sintetico, si riferisce allo sviluppo delle competenze di</w:t>
      </w:r>
      <w:r>
        <w:rPr>
          <w:spacing w:val="1"/>
        </w:rPr>
        <w:t xml:space="preserve"> </w:t>
      </w:r>
      <w:r>
        <w:t>cittadinanza, tenendo conto di quanto previsto dallo Statuto delle studentesse e degli studenti, dal Patto</w:t>
      </w:r>
      <w:r>
        <w:rPr>
          <w:spacing w:val="1"/>
        </w:rPr>
        <w:t xml:space="preserve"> </w:t>
      </w:r>
      <w:r>
        <w:t>educativo di corresponsabilità e dai regolamenti approvati dalla istituzione scolastica; esso è articolato negli</w:t>
      </w:r>
      <w:r>
        <w:rPr>
          <w:spacing w:val="-47"/>
        </w:rPr>
        <w:t xml:space="preserve"> </w:t>
      </w:r>
      <w:r>
        <w:t>indicatori ottimo, distinto, buono, sufficiente, insufficiente in c</w:t>
      </w:r>
      <w:r>
        <w:rPr>
          <w:sz w:val="24"/>
        </w:rPr>
        <w:t>orrispondenza dei quali vi sono livelli di</w:t>
      </w:r>
      <w:r>
        <w:rPr>
          <w:spacing w:val="1"/>
          <w:sz w:val="24"/>
        </w:rPr>
        <w:t xml:space="preserve"> </w:t>
      </w:r>
      <w:r>
        <w:rPr>
          <w:sz w:val="24"/>
        </w:rPr>
        <w:t>riferimento individuati</w:t>
      </w:r>
      <w:r>
        <w:rPr>
          <w:spacing w:val="-2"/>
          <w:sz w:val="24"/>
        </w:rPr>
        <w:t xml:space="preserve"> </w:t>
      </w:r>
      <w:r>
        <w:rPr>
          <w:sz w:val="24"/>
        </w:rPr>
        <w:t>dalla</w:t>
      </w:r>
      <w:r>
        <w:rPr>
          <w:spacing w:val="1"/>
          <w:sz w:val="24"/>
        </w:rPr>
        <w:t xml:space="preserve"> </w:t>
      </w:r>
      <w:r>
        <w:rPr>
          <w:sz w:val="24"/>
        </w:rPr>
        <w:t>seguente</w:t>
      </w:r>
      <w:r>
        <w:rPr>
          <w:spacing w:val="-1"/>
          <w:sz w:val="24"/>
        </w:rPr>
        <w:t xml:space="preserve"> </w:t>
      </w:r>
      <w:r>
        <w:rPr>
          <w:sz w:val="24"/>
        </w:rPr>
        <w:t>tabella</w:t>
      </w:r>
      <w:r w:rsidR="00C57D72">
        <w:rPr>
          <w:sz w:val="24"/>
        </w:rPr>
        <w:t>:</w:t>
      </w:r>
    </w:p>
    <w:p w14:paraId="0E05EB57" w14:textId="77777777" w:rsidR="00690424" w:rsidRDefault="00690424" w:rsidP="00690424">
      <w:pPr>
        <w:pStyle w:val="Corpotesto"/>
        <w:spacing w:before="6"/>
        <w:rPr>
          <w:sz w:val="16"/>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46"/>
        <w:gridCol w:w="7682"/>
      </w:tblGrid>
      <w:tr w:rsidR="00690424" w14:paraId="590BD5AA" w14:textId="77777777" w:rsidTr="00C93360">
        <w:trPr>
          <w:trHeight w:val="292"/>
        </w:trPr>
        <w:tc>
          <w:tcPr>
            <w:tcW w:w="1946" w:type="dxa"/>
          </w:tcPr>
          <w:p w14:paraId="142228E6" w14:textId="77777777" w:rsidR="00690424" w:rsidRDefault="00690424" w:rsidP="00C93360">
            <w:pPr>
              <w:pStyle w:val="TableParagraph"/>
              <w:spacing w:line="272" w:lineRule="exact"/>
              <w:ind w:right="567"/>
              <w:jc w:val="right"/>
              <w:rPr>
                <w:b/>
                <w:sz w:val="24"/>
              </w:rPr>
            </w:pPr>
            <w:r>
              <w:rPr>
                <w:b/>
                <w:sz w:val="24"/>
              </w:rPr>
              <w:t>GIUDIZIO</w:t>
            </w:r>
          </w:p>
        </w:tc>
        <w:tc>
          <w:tcPr>
            <w:tcW w:w="7682" w:type="dxa"/>
          </w:tcPr>
          <w:p w14:paraId="7D87AD2F" w14:textId="77777777" w:rsidR="00690424" w:rsidRDefault="00690424" w:rsidP="00C93360">
            <w:pPr>
              <w:pStyle w:val="TableParagraph"/>
              <w:spacing w:line="272" w:lineRule="exact"/>
              <w:rPr>
                <w:b/>
                <w:sz w:val="24"/>
              </w:rPr>
            </w:pPr>
            <w:r>
              <w:rPr>
                <w:b/>
                <w:sz w:val="24"/>
              </w:rPr>
              <w:t>LIVELLO</w:t>
            </w:r>
            <w:r>
              <w:rPr>
                <w:b/>
                <w:spacing w:val="-3"/>
                <w:sz w:val="24"/>
              </w:rPr>
              <w:t xml:space="preserve"> </w:t>
            </w:r>
            <w:r>
              <w:rPr>
                <w:b/>
                <w:sz w:val="24"/>
              </w:rPr>
              <w:t>DI</w:t>
            </w:r>
            <w:r>
              <w:rPr>
                <w:b/>
                <w:spacing w:val="-3"/>
                <w:sz w:val="24"/>
              </w:rPr>
              <w:t xml:space="preserve"> </w:t>
            </w:r>
            <w:r>
              <w:rPr>
                <w:b/>
                <w:sz w:val="24"/>
              </w:rPr>
              <w:t>RIFERIMENTO</w:t>
            </w:r>
          </w:p>
        </w:tc>
      </w:tr>
      <w:tr w:rsidR="00690424" w14:paraId="0367A391" w14:textId="77777777" w:rsidTr="00C93360">
        <w:trPr>
          <w:trHeight w:val="7617"/>
        </w:trPr>
        <w:tc>
          <w:tcPr>
            <w:tcW w:w="1946" w:type="dxa"/>
          </w:tcPr>
          <w:p w14:paraId="3610C2AF" w14:textId="77777777" w:rsidR="00690424" w:rsidRDefault="00690424" w:rsidP="00C93360">
            <w:pPr>
              <w:pStyle w:val="TableParagraph"/>
              <w:spacing w:before="1"/>
              <w:ind w:right="605"/>
              <w:jc w:val="right"/>
              <w:rPr>
                <w:b/>
                <w:sz w:val="24"/>
              </w:rPr>
            </w:pPr>
            <w:r>
              <w:rPr>
                <w:b/>
                <w:sz w:val="24"/>
              </w:rPr>
              <w:t>OTTIMO</w:t>
            </w:r>
          </w:p>
        </w:tc>
        <w:tc>
          <w:tcPr>
            <w:tcW w:w="7682" w:type="dxa"/>
          </w:tcPr>
          <w:p w14:paraId="3C098AF1" w14:textId="77777777" w:rsidR="00690424" w:rsidRDefault="00690424" w:rsidP="00C93360">
            <w:pPr>
              <w:pStyle w:val="TableParagraph"/>
              <w:spacing w:before="1"/>
              <w:rPr>
                <w:b/>
                <w:sz w:val="24"/>
              </w:rPr>
            </w:pPr>
            <w:r>
              <w:rPr>
                <w:b/>
                <w:sz w:val="24"/>
              </w:rPr>
              <w:t>IMPARARE</w:t>
            </w:r>
            <w:r>
              <w:rPr>
                <w:b/>
                <w:spacing w:val="-2"/>
                <w:sz w:val="24"/>
              </w:rPr>
              <w:t xml:space="preserve"> </w:t>
            </w:r>
            <w:r>
              <w:rPr>
                <w:b/>
                <w:sz w:val="24"/>
              </w:rPr>
              <w:t>AD</w:t>
            </w:r>
            <w:r>
              <w:rPr>
                <w:b/>
                <w:spacing w:val="-4"/>
                <w:sz w:val="24"/>
              </w:rPr>
              <w:t xml:space="preserve"> </w:t>
            </w:r>
            <w:r>
              <w:rPr>
                <w:b/>
                <w:sz w:val="24"/>
              </w:rPr>
              <w:t>IMPARARE</w:t>
            </w:r>
          </w:p>
          <w:p w14:paraId="55241172" w14:textId="77777777" w:rsidR="00690424" w:rsidRDefault="00690424" w:rsidP="00C93360">
            <w:pPr>
              <w:pStyle w:val="TableParagraph"/>
              <w:ind w:right="93"/>
              <w:jc w:val="both"/>
              <w:rPr>
                <w:sz w:val="24"/>
              </w:rPr>
            </w:pPr>
            <w:r>
              <w:rPr>
                <w:sz w:val="24"/>
              </w:rPr>
              <w:t>È</w:t>
            </w:r>
            <w:r>
              <w:rPr>
                <w:spacing w:val="-8"/>
                <w:sz w:val="24"/>
              </w:rPr>
              <w:t xml:space="preserve"> </w:t>
            </w:r>
            <w:r>
              <w:rPr>
                <w:sz w:val="24"/>
              </w:rPr>
              <w:t>pienamente</w:t>
            </w:r>
            <w:r>
              <w:rPr>
                <w:spacing w:val="-10"/>
                <w:sz w:val="24"/>
              </w:rPr>
              <w:t xml:space="preserve"> </w:t>
            </w:r>
            <w:r>
              <w:rPr>
                <w:sz w:val="24"/>
              </w:rPr>
              <w:t>consapevole</w:t>
            </w:r>
            <w:r>
              <w:rPr>
                <w:spacing w:val="-7"/>
                <w:sz w:val="24"/>
              </w:rPr>
              <w:t xml:space="preserve"> </w:t>
            </w:r>
            <w:r>
              <w:rPr>
                <w:sz w:val="24"/>
              </w:rPr>
              <w:t>delle</w:t>
            </w:r>
            <w:r>
              <w:rPr>
                <w:spacing w:val="-8"/>
                <w:sz w:val="24"/>
              </w:rPr>
              <w:t xml:space="preserve"> </w:t>
            </w:r>
            <w:r>
              <w:rPr>
                <w:sz w:val="24"/>
              </w:rPr>
              <w:t>proprie</w:t>
            </w:r>
            <w:r>
              <w:rPr>
                <w:spacing w:val="-7"/>
                <w:sz w:val="24"/>
              </w:rPr>
              <w:t xml:space="preserve"> </w:t>
            </w:r>
            <w:r>
              <w:rPr>
                <w:sz w:val="24"/>
              </w:rPr>
              <w:t>capacità</w:t>
            </w:r>
            <w:r>
              <w:rPr>
                <w:spacing w:val="-10"/>
                <w:sz w:val="24"/>
              </w:rPr>
              <w:t xml:space="preserve"> </w:t>
            </w:r>
            <w:r>
              <w:rPr>
                <w:sz w:val="24"/>
              </w:rPr>
              <w:t>e</w:t>
            </w:r>
            <w:r>
              <w:rPr>
                <w:spacing w:val="-8"/>
                <w:sz w:val="24"/>
              </w:rPr>
              <w:t xml:space="preserve"> </w:t>
            </w:r>
            <w:r>
              <w:rPr>
                <w:sz w:val="24"/>
              </w:rPr>
              <w:t>dei</w:t>
            </w:r>
            <w:r>
              <w:rPr>
                <w:spacing w:val="-10"/>
                <w:sz w:val="24"/>
              </w:rPr>
              <w:t xml:space="preserve"> </w:t>
            </w:r>
            <w:r>
              <w:rPr>
                <w:sz w:val="24"/>
              </w:rPr>
              <w:t>propri</w:t>
            </w:r>
            <w:r>
              <w:rPr>
                <w:spacing w:val="-8"/>
                <w:sz w:val="24"/>
              </w:rPr>
              <w:t xml:space="preserve"> </w:t>
            </w:r>
            <w:r>
              <w:rPr>
                <w:sz w:val="24"/>
              </w:rPr>
              <w:t>punti</w:t>
            </w:r>
            <w:r>
              <w:rPr>
                <w:spacing w:val="-11"/>
                <w:sz w:val="24"/>
              </w:rPr>
              <w:t xml:space="preserve"> </w:t>
            </w:r>
            <w:r>
              <w:rPr>
                <w:sz w:val="24"/>
              </w:rPr>
              <w:t>deboli.</w:t>
            </w:r>
            <w:r>
              <w:rPr>
                <w:spacing w:val="-11"/>
                <w:sz w:val="24"/>
              </w:rPr>
              <w:t xml:space="preserve"> </w:t>
            </w:r>
            <w:r>
              <w:rPr>
                <w:sz w:val="24"/>
              </w:rPr>
              <w:t>Sa</w:t>
            </w:r>
            <w:r>
              <w:rPr>
                <w:spacing w:val="-52"/>
                <w:sz w:val="24"/>
              </w:rPr>
              <w:t xml:space="preserve"> </w:t>
            </w:r>
            <w:r>
              <w:rPr>
                <w:sz w:val="24"/>
              </w:rPr>
              <w:t>gestire</w:t>
            </w:r>
            <w:r>
              <w:rPr>
                <w:spacing w:val="1"/>
                <w:sz w:val="24"/>
              </w:rPr>
              <w:t xml:space="preserve"> </w:t>
            </w:r>
            <w:r>
              <w:rPr>
                <w:sz w:val="24"/>
              </w:rPr>
              <w:t>in</w:t>
            </w:r>
            <w:r>
              <w:rPr>
                <w:spacing w:val="1"/>
                <w:sz w:val="24"/>
              </w:rPr>
              <w:t xml:space="preserve"> </w:t>
            </w:r>
            <w:r>
              <w:rPr>
                <w:sz w:val="24"/>
              </w:rPr>
              <w:t>modo</w:t>
            </w:r>
            <w:r>
              <w:rPr>
                <w:spacing w:val="1"/>
                <w:sz w:val="24"/>
              </w:rPr>
              <w:t xml:space="preserve"> </w:t>
            </w:r>
            <w:r>
              <w:rPr>
                <w:sz w:val="24"/>
              </w:rPr>
              <w:t>appropriato,</w:t>
            </w:r>
            <w:r>
              <w:rPr>
                <w:spacing w:val="1"/>
                <w:sz w:val="24"/>
              </w:rPr>
              <w:t xml:space="preserve"> </w:t>
            </w:r>
            <w:r>
              <w:rPr>
                <w:sz w:val="24"/>
              </w:rPr>
              <w:t>produttivo</w:t>
            </w:r>
            <w:r>
              <w:rPr>
                <w:spacing w:val="1"/>
                <w:sz w:val="24"/>
              </w:rPr>
              <w:t xml:space="preserve"> </w:t>
            </w:r>
            <w:r>
              <w:rPr>
                <w:sz w:val="24"/>
              </w:rPr>
              <w:t>e</w:t>
            </w:r>
            <w:r>
              <w:rPr>
                <w:spacing w:val="1"/>
                <w:sz w:val="24"/>
              </w:rPr>
              <w:t xml:space="preserve"> </w:t>
            </w:r>
            <w:r>
              <w:rPr>
                <w:sz w:val="24"/>
              </w:rPr>
              <w:t>autonomo</w:t>
            </w:r>
            <w:r>
              <w:rPr>
                <w:spacing w:val="1"/>
                <w:sz w:val="24"/>
              </w:rPr>
              <w:t xml:space="preserve"> </w:t>
            </w:r>
            <w:r>
              <w:rPr>
                <w:sz w:val="24"/>
              </w:rPr>
              <w:t>i</w:t>
            </w:r>
            <w:r>
              <w:rPr>
                <w:spacing w:val="1"/>
                <w:sz w:val="24"/>
              </w:rPr>
              <w:t xml:space="preserve"> </w:t>
            </w:r>
            <w:r>
              <w:rPr>
                <w:sz w:val="24"/>
              </w:rPr>
              <w:t>diversi</w:t>
            </w:r>
            <w:r>
              <w:rPr>
                <w:spacing w:val="1"/>
                <w:sz w:val="24"/>
              </w:rPr>
              <w:t xml:space="preserve"> </w:t>
            </w:r>
            <w:r>
              <w:rPr>
                <w:sz w:val="24"/>
              </w:rPr>
              <w:t>supporti</w:t>
            </w:r>
            <w:r>
              <w:rPr>
                <w:spacing w:val="1"/>
                <w:sz w:val="24"/>
              </w:rPr>
              <w:t xml:space="preserve"> </w:t>
            </w:r>
            <w:r>
              <w:rPr>
                <w:sz w:val="24"/>
              </w:rPr>
              <w:t>utilizzati e</w:t>
            </w:r>
            <w:r>
              <w:rPr>
                <w:spacing w:val="-2"/>
                <w:sz w:val="24"/>
              </w:rPr>
              <w:t xml:space="preserve"> </w:t>
            </w:r>
            <w:r>
              <w:rPr>
                <w:sz w:val="24"/>
              </w:rPr>
              <w:t>scelti.</w:t>
            </w:r>
            <w:r>
              <w:rPr>
                <w:spacing w:val="-1"/>
                <w:sz w:val="24"/>
              </w:rPr>
              <w:t xml:space="preserve"> </w:t>
            </w:r>
            <w:r>
              <w:rPr>
                <w:sz w:val="24"/>
              </w:rPr>
              <w:t>Il</w:t>
            </w:r>
            <w:r>
              <w:rPr>
                <w:spacing w:val="-3"/>
                <w:sz w:val="24"/>
              </w:rPr>
              <w:t xml:space="preserve"> </w:t>
            </w:r>
            <w:r>
              <w:rPr>
                <w:sz w:val="24"/>
              </w:rPr>
              <w:t>metodo</w:t>
            </w:r>
            <w:r>
              <w:rPr>
                <w:spacing w:val="-1"/>
                <w:sz w:val="24"/>
              </w:rPr>
              <w:t xml:space="preserve"> </w:t>
            </w:r>
            <w:r>
              <w:rPr>
                <w:sz w:val="24"/>
              </w:rPr>
              <w:t>di studio è</w:t>
            </w:r>
            <w:r>
              <w:rPr>
                <w:spacing w:val="-2"/>
                <w:sz w:val="24"/>
              </w:rPr>
              <w:t xml:space="preserve"> </w:t>
            </w:r>
            <w:r>
              <w:rPr>
                <w:sz w:val="24"/>
              </w:rPr>
              <w:t>personale,</w:t>
            </w:r>
            <w:r>
              <w:rPr>
                <w:spacing w:val="-2"/>
                <w:sz w:val="24"/>
              </w:rPr>
              <w:t xml:space="preserve"> </w:t>
            </w:r>
            <w:r>
              <w:rPr>
                <w:sz w:val="24"/>
              </w:rPr>
              <w:t>efficace e</w:t>
            </w:r>
            <w:r>
              <w:rPr>
                <w:spacing w:val="-2"/>
                <w:sz w:val="24"/>
              </w:rPr>
              <w:t xml:space="preserve"> </w:t>
            </w:r>
            <w:r>
              <w:rPr>
                <w:sz w:val="24"/>
              </w:rPr>
              <w:t>autonomo.</w:t>
            </w:r>
          </w:p>
          <w:p w14:paraId="63BE30B5" w14:textId="77777777" w:rsidR="00690424" w:rsidRDefault="00690424" w:rsidP="00C93360">
            <w:pPr>
              <w:pStyle w:val="TableParagraph"/>
              <w:spacing w:line="292" w:lineRule="exact"/>
              <w:rPr>
                <w:b/>
                <w:sz w:val="24"/>
              </w:rPr>
            </w:pPr>
            <w:r>
              <w:rPr>
                <w:b/>
                <w:sz w:val="24"/>
              </w:rPr>
              <w:t>PROGETTARE</w:t>
            </w:r>
          </w:p>
          <w:p w14:paraId="125F77FB" w14:textId="77777777" w:rsidR="00690424" w:rsidRDefault="00690424" w:rsidP="00C93360">
            <w:pPr>
              <w:pStyle w:val="TableParagraph"/>
              <w:ind w:right="94"/>
              <w:jc w:val="both"/>
              <w:rPr>
                <w:sz w:val="24"/>
              </w:rPr>
            </w:pPr>
            <w:r>
              <w:rPr>
                <w:sz w:val="24"/>
              </w:rPr>
              <w:t>Utilizza</w:t>
            </w:r>
            <w:r>
              <w:rPr>
                <w:spacing w:val="-10"/>
                <w:sz w:val="24"/>
              </w:rPr>
              <w:t xml:space="preserve"> </w:t>
            </w:r>
            <w:r>
              <w:rPr>
                <w:sz w:val="24"/>
              </w:rPr>
              <w:t>in</w:t>
            </w:r>
            <w:r>
              <w:rPr>
                <w:spacing w:val="-9"/>
                <w:sz w:val="24"/>
              </w:rPr>
              <w:t xml:space="preserve"> </w:t>
            </w:r>
            <w:r>
              <w:rPr>
                <w:sz w:val="24"/>
              </w:rPr>
              <w:t>maniera</w:t>
            </w:r>
            <w:r>
              <w:rPr>
                <w:spacing w:val="-10"/>
                <w:sz w:val="24"/>
              </w:rPr>
              <w:t xml:space="preserve"> </w:t>
            </w:r>
            <w:r>
              <w:rPr>
                <w:sz w:val="24"/>
              </w:rPr>
              <w:t>completa</w:t>
            </w:r>
            <w:r>
              <w:rPr>
                <w:spacing w:val="-12"/>
                <w:sz w:val="24"/>
              </w:rPr>
              <w:t xml:space="preserve"> </w:t>
            </w:r>
            <w:r>
              <w:rPr>
                <w:sz w:val="24"/>
              </w:rPr>
              <w:t>le</w:t>
            </w:r>
            <w:r>
              <w:rPr>
                <w:spacing w:val="-8"/>
                <w:sz w:val="24"/>
              </w:rPr>
              <w:t xml:space="preserve"> </w:t>
            </w:r>
            <w:r>
              <w:rPr>
                <w:sz w:val="24"/>
              </w:rPr>
              <w:t>conoscenze</w:t>
            </w:r>
            <w:r>
              <w:rPr>
                <w:spacing w:val="-12"/>
                <w:sz w:val="24"/>
              </w:rPr>
              <w:t xml:space="preserve"> </w:t>
            </w:r>
            <w:r>
              <w:rPr>
                <w:sz w:val="24"/>
              </w:rPr>
              <w:t>apprese</w:t>
            </w:r>
            <w:r>
              <w:rPr>
                <w:spacing w:val="-9"/>
                <w:sz w:val="24"/>
              </w:rPr>
              <w:t xml:space="preserve"> </w:t>
            </w:r>
            <w:r>
              <w:rPr>
                <w:sz w:val="24"/>
              </w:rPr>
              <w:t>per</w:t>
            </w:r>
            <w:r>
              <w:rPr>
                <w:spacing w:val="-9"/>
                <w:sz w:val="24"/>
              </w:rPr>
              <w:t xml:space="preserve"> </w:t>
            </w:r>
            <w:r>
              <w:rPr>
                <w:sz w:val="24"/>
              </w:rPr>
              <w:t>ideare</w:t>
            </w:r>
            <w:r>
              <w:rPr>
                <w:spacing w:val="-8"/>
                <w:sz w:val="24"/>
              </w:rPr>
              <w:t xml:space="preserve"> </w:t>
            </w:r>
            <w:r>
              <w:rPr>
                <w:sz w:val="24"/>
              </w:rPr>
              <w:t>e</w:t>
            </w:r>
            <w:r>
              <w:rPr>
                <w:spacing w:val="-12"/>
                <w:sz w:val="24"/>
              </w:rPr>
              <w:t xml:space="preserve"> </w:t>
            </w:r>
            <w:r>
              <w:rPr>
                <w:sz w:val="24"/>
              </w:rPr>
              <w:t>realizzare</w:t>
            </w:r>
            <w:r>
              <w:rPr>
                <w:spacing w:val="-14"/>
                <w:sz w:val="24"/>
              </w:rPr>
              <w:t xml:space="preserve"> </w:t>
            </w:r>
            <w:r>
              <w:rPr>
                <w:sz w:val="24"/>
              </w:rPr>
              <w:t>un</w:t>
            </w:r>
            <w:r>
              <w:rPr>
                <w:spacing w:val="-52"/>
                <w:sz w:val="24"/>
              </w:rPr>
              <w:t xml:space="preserve"> </w:t>
            </w:r>
            <w:r>
              <w:rPr>
                <w:sz w:val="24"/>
              </w:rPr>
              <w:t>prodotto.</w:t>
            </w:r>
          </w:p>
          <w:p w14:paraId="28EB183A" w14:textId="1965064F" w:rsidR="00690424" w:rsidRDefault="00690424" w:rsidP="0028308F">
            <w:pPr>
              <w:pStyle w:val="TableParagraph"/>
              <w:spacing w:line="293" w:lineRule="exact"/>
              <w:rPr>
                <w:sz w:val="24"/>
              </w:rPr>
            </w:pPr>
            <w:r>
              <w:rPr>
                <w:b/>
                <w:sz w:val="24"/>
              </w:rPr>
              <w:t>COMUNICARE</w:t>
            </w:r>
            <w:r>
              <w:rPr>
                <w:b/>
                <w:spacing w:val="23"/>
                <w:sz w:val="24"/>
              </w:rPr>
              <w:t xml:space="preserve"> </w:t>
            </w:r>
            <w:r>
              <w:rPr>
                <w:b/>
                <w:sz w:val="24"/>
              </w:rPr>
              <w:t>COMPRENDERE</w:t>
            </w:r>
            <w:r>
              <w:rPr>
                <w:b/>
                <w:spacing w:val="76"/>
                <w:sz w:val="24"/>
              </w:rPr>
              <w:t xml:space="preserve"> </w:t>
            </w:r>
            <w:r>
              <w:rPr>
                <w:b/>
                <w:sz w:val="24"/>
              </w:rPr>
              <w:t>E</w:t>
            </w:r>
            <w:r>
              <w:rPr>
                <w:b/>
                <w:spacing w:val="75"/>
                <w:sz w:val="24"/>
              </w:rPr>
              <w:t xml:space="preserve"> </w:t>
            </w:r>
            <w:r>
              <w:rPr>
                <w:b/>
                <w:sz w:val="24"/>
              </w:rPr>
              <w:t>RAPPRESENTARE</w:t>
            </w:r>
            <w:r>
              <w:rPr>
                <w:b/>
                <w:spacing w:val="76"/>
                <w:sz w:val="24"/>
              </w:rPr>
              <w:t xml:space="preserve"> </w:t>
            </w:r>
            <w:r>
              <w:rPr>
                <w:sz w:val="24"/>
              </w:rPr>
              <w:t>Comprende</w:t>
            </w:r>
            <w:r>
              <w:rPr>
                <w:spacing w:val="75"/>
                <w:sz w:val="24"/>
              </w:rPr>
              <w:t xml:space="preserve"> </w:t>
            </w:r>
            <w:r>
              <w:rPr>
                <w:sz w:val="24"/>
              </w:rPr>
              <w:t>in</w:t>
            </w:r>
            <w:r>
              <w:rPr>
                <w:spacing w:val="75"/>
                <w:sz w:val="24"/>
              </w:rPr>
              <w:t xml:space="preserve"> </w:t>
            </w:r>
            <w:r>
              <w:rPr>
                <w:sz w:val="24"/>
              </w:rPr>
              <w:t>modo</w:t>
            </w:r>
            <w:r w:rsidR="0028308F">
              <w:rPr>
                <w:sz w:val="24"/>
              </w:rPr>
              <w:t xml:space="preserve"> </w:t>
            </w:r>
            <w:r>
              <w:rPr>
                <w:sz w:val="24"/>
              </w:rPr>
              <w:t>efficace e personale tutti i generi di messaggi e li applica in situazioni nuove</w:t>
            </w:r>
            <w:r>
              <w:rPr>
                <w:spacing w:val="1"/>
                <w:sz w:val="24"/>
              </w:rPr>
              <w:t xml:space="preserve"> </w:t>
            </w:r>
            <w:r>
              <w:rPr>
                <w:sz w:val="24"/>
              </w:rPr>
              <w:t>con</w:t>
            </w:r>
            <w:r>
              <w:rPr>
                <w:spacing w:val="1"/>
                <w:sz w:val="24"/>
              </w:rPr>
              <w:t xml:space="preserve"> </w:t>
            </w:r>
            <w:r>
              <w:rPr>
                <w:sz w:val="24"/>
              </w:rPr>
              <w:t>correttezza</w:t>
            </w:r>
            <w:r>
              <w:rPr>
                <w:spacing w:val="1"/>
                <w:sz w:val="24"/>
              </w:rPr>
              <w:t xml:space="preserve"> </w:t>
            </w:r>
            <w:r>
              <w:rPr>
                <w:sz w:val="24"/>
              </w:rPr>
              <w:t>e</w:t>
            </w:r>
            <w:r>
              <w:rPr>
                <w:spacing w:val="-1"/>
                <w:sz w:val="24"/>
              </w:rPr>
              <w:t xml:space="preserve"> </w:t>
            </w:r>
            <w:r>
              <w:rPr>
                <w:sz w:val="24"/>
              </w:rPr>
              <w:t>originalità.</w:t>
            </w:r>
          </w:p>
          <w:p w14:paraId="5E0D3293" w14:textId="77777777" w:rsidR="00690424" w:rsidRDefault="00690424" w:rsidP="00690424">
            <w:pPr>
              <w:pStyle w:val="TableParagraph"/>
              <w:spacing w:line="293" w:lineRule="exact"/>
              <w:rPr>
                <w:b/>
                <w:sz w:val="24"/>
              </w:rPr>
            </w:pPr>
            <w:r>
              <w:rPr>
                <w:b/>
                <w:sz w:val="24"/>
              </w:rPr>
              <w:t>RISOLVERE</w:t>
            </w:r>
            <w:r>
              <w:rPr>
                <w:b/>
                <w:spacing w:val="-3"/>
                <w:sz w:val="24"/>
              </w:rPr>
              <w:t xml:space="preserve"> </w:t>
            </w:r>
            <w:r>
              <w:rPr>
                <w:b/>
                <w:sz w:val="24"/>
              </w:rPr>
              <w:t>PROBLEMI</w:t>
            </w:r>
          </w:p>
          <w:p w14:paraId="3B5A1283" w14:textId="77777777" w:rsidR="00690424" w:rsidRDefault="00690424" w:rsidP="00C93360">
            <w:pPr>
              <w:pStyle w:val="TableParagraph"/>
              <w:spacing w:line="242" w:lineRule="auto"/>
              <w:ind w:right="94"/>
              <w:jc w:val="both"/>
              <w:rPr>
                <w:sz w:val="24"/>
              </w:rPr>
            </w:pPr>
            <w:r>
              <w:rPr>
                <w:sz w:val="24"/>
              </w:rPr>
              <w:t>Riconosce i dati essenziali di un problema e ne individua le fasi del percorso</w:t>
            </w:r>
            <w:r>
              <w:rPr>
                <w:spacing w:val="1"/>
                <w:sz w:val="24"/>
              </w:rPr>
              <w:t xml:space="preserve"> </w:t>
            </w:r>
            <w:r>
              <w:rPr>
                <w:sz w:val="24"/>
              </w:rPr>
              <w:t>risolutivo</w:t>
            </w:r>
            <w:r>
              <w:rPr>
                <w:spacing w:val="-2"/>
                <w:sz w:val="24"/>
              </w:rPr>
              <w:t xml:space="preserve"> </w:t>
            </w:r>
            <w:r>
              <w:rPr>
                <w:sz w:val="24"/>
              </w:rPr>
              <w:t>ottimizzandone</w:t>
            </w:r>
            <w:r>
              <w:rPr>
                <w:spacing w:val="1"/>
                <w:sz w:val="24"/>
              </w:rPr>
              <w:t xml:space="preserve"> </w:t>
            </w:r>
            <w:r>
              <w:rPr>
                <w:sz w:val="24"/>
              </w:rPr>
              <w:t>il</w:t>
            </w:r>
            <w:r>
              <w:rPr>
                <w:spacing w:val="-2"/>
                <w:sz w:val="24"/>
              </w:rPr>
              <w:t xml:space="preserve"> </w:t>
            </w:r>
            <w:r>
              <w:rPr>
                <w:sz w:val="24"/>
              </w:rPr>
              <w:t>procedimento.</w:t>
            </w:r>
          </w:p>
          <w:p w14:paraId="0984EEA8" w14:textId="77777777" w:rsidR="00690424" w:rsidRDefault="00690424" w:rsidP="00C93360">
            <w:pPr>
              <w:pStyle w:val="TableParagraph"/>
              <w:spacing w:line="289" w:lineRule="exact"/>
              <w:rPr>
                <w:b/>
                <w:sz w:val="24"/>
              </w:rPr>
            </w:pPr>
            <w:r>
              <w:rPr>
                <w:b/>
                <w:sz w:val="24"/>
              </w:rPr>
              <w:t>INDIVIDUARE</w:t>
            </w:r>
            <w:r>
              <w:rPr>
                <w:b/>
                <w:spacing w:val="-3"/>
                <w:sz w:val="24"/>
              </w:rPr>
              <w:t xml:space="preserve"> </w:t>
            </w:r>
            <w:r>
              <w:rPr>
                <w:b/>
                <w:sz w:val="24"/>
              </w:rPr>
              <w:t>COLLEGAMENTI</w:t>
            </w:r>
            <w:r>
              <w:rPr>
                <w:b/>
                <w:spacing w:val="-2"/>
                <w:sz w:val="24"/>
              </w:rPr>
              <w:t xml:space="preserve"> </w:t>
            </w:r>
            <w:r>
              <w:rPr>
                <w:b/>
                <w:sz w:val="24"/>
              </w:rPr>
              <w:t>E</w:t>
            </w:r>
            <w:r>
              <w:rPr>
                <w:b/>
                <w:spacing w:val="-5"/>
                <w:sz w:val="24"/>
              </w:rPr>
              <w:t xml:space="preserve"> </w:t>
            </w:r>
            <w:r>
              <w:rPr>
                <w:b/>
                <w:sz w:val="24"/>
              </w:rPr>
              <w:t>RELAZIONI</w:t>
            </w:r>
          </w:p>
          <w:p w14:paraId="4BC445F3" w14:textId="77777777" w:rsidR="00690424" w:rsidRDefault="00690424" w:rsidP="00C93360">
            <w:pPr>
              <w:pStyle w:val="TableParagraph"/>
              <w:ind w:right="94"/>
              <w:jc w:val="both"/>
              <w:rPr>
                <w:sz w:val="24"/>
              </w:rPr>
            </w:pPr>
            <w:r>
              <w:rPr>
                <w:sz w:val="24"/>
              </w:rPr>
              <w:t>Opera</w:t>
            </w:r>
            <w:r>
              <w:rPr>
                <w:spacing w:val="1"/>
                <w:sz w:val="24"/>
              </w:rPr>
              <w:t xml:space="preserve"> </w:t>
            </w:r>
            <w:r>
              <w:rPr>
                <w:sz w:val="24"/>
              </w:rPr>
              <w:t>in</w:t>
            </w:r>
            <w:r>
              <w:rPr>
                <w:spacing w:val="1"/>
                <w:sz w:val="24"/>
              </w:rPr>
              <w:t xml:space="preserve"> </w:t>
            </w:r>
            <w:r>
              <w:rPr>
                <w:sz w:val="24"/>
              </w:rPr>
              <w:t>modo</w:t>
            </w:r>
            <w:r>
              <w:rPr>
                <w:spacing w:val="1"/>
                <w:sz w:val="24"/>
              </w:rPr>
              <w:t xml:space="preserve"> </w:t>
            </w:r>
            <w:r>
              <w:rPr>
                <w:sz w:val="24"/>
              </w:rPr>
              <w:t>corretto</w:t>
            </w:r>
            <w:r>
              <w:rPr>
                <w:spacing w:val="1"/>
                <w:sz w:val="24"/>
              </w:rPr>
              <w:t xml:space="preserve"> </w:t>
            </w:r>
            <w:r>
              <w:rPr>
                <w:sz w:val="24"/>
              </w:rPr>
              <w:t>e</w:t>
            </w:r>
            <w:r>
              <w:rPr>
                <w:spacing w:val="1"/>
                <w:sz w:val="24"/>
              </w:rPr>
              <w:t xml:space="preserve"> </w:t>
            </w:r>
            <w:r>
              <w:rPr>
                <w:sz w:val="24"/>
              </w:rPr>
              <w:t>creativo</w:t>
            </w:r>
            <w:r>
              <w:rPr>
                <w:spacing w:val="1"/>
                <w:sz w:val="24"/>
              </w:rPr>
              <w:t xml:space="preserve"> </w:t>
            </w:r>
            <w:r>
              <w:rPr>
                <w:sz w:val="24"/>
              </w:rPr>
              <w:t>collegamenti</w:t>
            </w:r>
            <w:r>
              <w:rPr>
                <w:spacing w:val="1"/>
                <w:sz w:val="24"/>
              </w:rPr>
              <w:t xml:space="preserve"> </w:t>
            </w:r>
            <w:r>
              <w:rPr>
                <w:sz w:val="24"/>
              </w:rPr>
              <w:t>fra</w:t>
            </w:r>
            <w:r>
              <w:rPr>
                <w:spacing w:val="1"/>
                <w:sz w:val="24"/>
              </w:rPr>
              <w:t xml:space="preserve"> </w:t>
            </w:r>
            <w:r>
              <w:rPr>
                <w:sz w:val="24"/>
              </w:rPr>
              <w:t>le</w:t>
            </w:r>
            <w:r>
              <w:rPr>
                <w:spacing w:val="1"/>
                <w:sz w:val="24"/>
              </w:rPr>
              <w:t xml:space="preserve"> </w:t>
            </w:r>
            <w:r>
              <w:rPr>
                <w:sz w:val="24"/>
              </w:rPr>
              <w:t>diverse</w:t>
            </w:r>
            <w:r>
              <w:rPr>
                <w:spacing w:val="1"/>
                <w:sz w:val="24"/>
              </w:rPr>
              <w:t xml:space="preserve"> </w:t>
            </w:r>
            <w:r>
              <w:rPr>
                <w:sz w:val="24"/>
              </w:rPr>
              <w:t>aree</w:t>
            </w:r>
            <w:r>
              <w:rPr>
                <w:spacing w:val="1"/>
                <w:sz w:val="24"/>
              </w:rPr>
              <w:t xml:space="preserve"> </w:t>
            </w:r>
            <w:r>
              <w:rPr>
                <w:sz w:val="24"/>
              </w:rPr>
              <w:t>disciplinari,</w:t>
            </w:r>
            <w:r>
              <w:rPr>
                <w:spacing w:val="-3"/>
                <w:sz w:val="24"/>
              </w:rPr>
              <w:t xml:space="preserve"> </w:t>
            </w:r>
            <w:r>
              <w:rPr>
                <w:sz w:val="24"/>
              </w:rPr>
              <w:t>anche</w:t>
            </w:r>
            <w:r>
              <w:rPr>
                <w:spacing w:val="1"/>
                <w:sz w:val="24"/>
              </w:rPr>
              <w:t xml:space="preserve"> </w:t>
            </w:r>
            <w:r>
              <w:rPr>
                <w:sz w:val="24"/>
              </w:rPr>
              <w:t>in</w:t>
            </w:r>
            <w:r>
              <w:rPr>
                <w:spacing w:val="1"/>
                <w:sz w:val="24"/>
              </w:rPr>
              <w:t xml:space="preserve"> </w:t>
            </w:r>
            <w:r>
              <w:rPr>
                <w:sz w:val="24"/>
              </w:rPr>
              <w:t>relazione</w:t>
            </w:r>
            <w:r>
              <w:rPr>
                <w:spacing w:val="1"/>
                <w:sz w:val="24"/>
              </w:rPr>
              <w:t xml:space="preserve"> </w:t>
            </w:r>
            <w:r>
              <w:rPr>
                <w:sz w:val="24"/>
              </w:rPr>
              <w:t>a</w:t>
            </w:r>
            <w:r>
              <w:rPr>
                <w:spacing w:val="-3"/>
                <w:sz w:val="24"/>
              </w:rPr>
              <w:t xml:space="preserve"> </w:t>
            </w:r>
            <w:r>
              <w:rPr>
                <w:sz w:val="24"/>
              </w:rPr>
              <w:t>problematiche</w:t>
            </w:r>
            <w:r>
              <w:rPr>
                <w:spacing w:val="-1"/>
                <w:sz w:val="24"/>
              </w:rPr>
              <w:t xml:space="preserve"> </w:t>
            </w:r>
            <w:r>
              <w:rPr>
                <w:sz w:val="24"/>
              </w:rPr>
              <w:t>complesse.</w:t>
            </w:r>
          </w:p>
          <w:p w14:paraId="43BC477B" w14:textId="77777777" w:rsidR="00690424" w:rsidRDefault="00690424" w:rsidP="00C93360">
            <w:pPr>
              <w:pStyle w:val="TableParagraph"/>
              <w:spacing w:line="293" w:lineRule="exact"/>
              <w:rPr>
                <w:b/>
                <w:sz w:val="24"/>
              </w:rPr>
            </w:pPr>
            <w:r>
              <w:rPr>
                <w:b/>
                <w:sz w:val="24"/>
              </w:rPr>
              <w:t>ACQUISIRE</w:t>
            </w:r>
            <w:r>
              <w:rPr>
                <w:b/>
                <w:spacing w:val="-2"/>
                <w:sz w:val="24"/>
              </w:rPr>
              <w:t xml:space="preserve"> </w:t>
            </w:r>
            <w:r>
              <w:rPr>
                <w:b/>
                <w:sz w:val="24"/>
              </w:rPr>
              <w:t>ED</w:t>
            </w:r>
            <w:r>
              <w:rPr>
                <w:b/>
                <w:spacing w:val="-4"/>
                <w:sz w:val="24"/>
              </w:rPr>
              <w:t xml:space="preserve"> </w:t>
            </w:r>
            <w:r>
              <w:rPr>
                <w:b/>
                <w:sz w:val="24"/>
              </w:rPr>
              <w:t>INTERPRETARE</w:t>
            </w:r>
            <w:r>
              <w:rPr>
                <w:b/>
                <w:spacing w:val="-1"/>
                <w:sz w:val="24"/>
              </w:rPr>
              <w:t xml:space="preserve"> </w:t>
            </w:r>
            <w:r>
              <w:rPr>
                <w:b/>
                <w:sz w:val="24"/>
              </w:rPr>
              <w:t>LE</w:t>
            </w:r>
            <w:r>
              <w:rPr>
                <w:b/>
                <w:spacing w:val="-3"/>
                <w:sz w:val="24"/>
              </w:rPr>
              <w:t xml:space="preserve"> </w:t>
            </w:r>
            <w:r>
              <w:rPr>
                <w:b/>
                <w:sz w:val="24"/>
              </w:rPr>
              <w:t>INFORMAZIONI</w:t>
            </w:r>
          </w:p>
          <w:p w14:paraId="290F091C" w14:textId="77777777" w:rsidR="00690424" w:rsidRDefault="00690424" w:rsidP="00C93360">
            <w:pPr>
              <w:pStyle w:val="TableParagraph"/>
              <w:jc w:val="both"/>
              <w:rPr>
                <w:sz w:val="24"/>
              </w:rPr>
            </w:pPr>
            <w:r>
              <w:rPr>
                <w:sz w:val="24"/>
              </w:rPr>
              <w:t>Sa</w:t>
            </w:r>
            <w:r>
              <w:rPr>
                <w:spacing w:val="-1"/>
                <w:sz w:val="24"/>
              </w:rPr>
              <w:t xml:space="preserve"> </w:t>
            </w:r>
            <w:r>
              <w:rPr>
                <w:sz w:val="24"/>
              </w:rPr>
              <w:t>distinguere</w:t>
            </w:r>
            <w:r>
              <w:rPr>
                <w:spacing w:val="-1"/>
                <w:sz w:val="24"/>
              </w:rPr>
              <w:t xml:space="preserve"> </w:t>
            </w:r>
            <w:r>
              <w:rPr>
                <w:sz w:val="24"/>
              </w:rPr>
              <w:t>in</w:t>
            </w:r>
            <w:r>
              <w:rPr>
                <w:spacing w:val="-1"/>
                <w:sz w:val="24"/>
              </w:rPr>
              <w:t xml:space="preserve"> </w:t>
            </w:r>
            <w:r>
              <w:rPr>
                <w:sz w:val="24"/>
              </w:rPr>
              <w:t>modo</w:t>
            </w:r>
            <w:r>
              <w:rPr>
                <w:spacing w:val="-3"/>
                <w:sz w:val="24"/>
              </w:rPr>
              <w:t xml:space="preserve"> </w:t>
            </w:r>
            <w:r>
              <w:rPr>
                <w:sz w:val="24"/>
              </w:rPr>
              <w:t>corretto,</w:t>
            </w:r>
            <w:r>
              <w:rPr>
                <w:spacing w:val="-4"/>
                <w:sz w:val="24"/>
              </w:rPr>
              <w:t xml:space="preserve"> </w:t>
            </w:r>
            <w:r>
              <w:rPr>
                <w:sz w:val="24"/>
              </w:rPr>
              <w:t>preciso</w:t>
            </w:r>
            <w:r>
              <w:rPr>
                <w:spacing w:val="-3"/>
                <w:sz w:val="24"/>
              </w:rPr>
              <w:t xml:space="preserve"> </w:t>
            </w:r>
            <w:r>
              <w:rPr>
                <w:sz w:val="24"/>
              </w:rPr>
              <w:t>e</w:t>
            </w:r>
            <w:r>
              <w:rPr>
                <w:spacing w:val="-1"/>
                <w:sz w:val="24"/>
              </w:rPr>
              <w:t xml:space="preserve"> </w:t>
            </w:r>
            <w:r>
              <w:rPr>
                <w:sz w:val="24"/>
              </w:rPr>
              <w:t>riflessivo</w:t>
            </w:r>
            <w:r>
              <w:rPr>
                <w:spacing w:val="-1"/>
                <w:sz w:val="24"/>
              </w:rPr>
              <w:t xml:space="preserve"> </w:t>
            </w:r>
            <w:r>
              <w:rPr>
                <w:sz w:val="24"/>
              </w:rPr>
              <w:t>fatti</w:t>
            </w:r>
            <w:r>
              <w:rPr>
                <w:spacing w:val="-4"/>
                <w:sz w:val="24"/>
              </w:rPr>
              <w:t xml:space="preserve"> </w:t>
            </w:r>
            <w:r>
              <w:rPr>
                <w:sz w:val="24"/>
              </w:rPr>
              <w:t>e</w:t>
            </w:r>
            <w:r>
              <w:rPr>
                <w:spacing w:val="-1"/>
                <w:sz w:val="24"/>
              </w:rPr>
              <w:t xml:space="preserve"> </w:t>
            </w:r>
            <w:r>
              <w:rPr>
                <w:sz w:val="24"/>
              </w:rPr>
              <w:t>opinioni.</w:t>
            </w:r>
          </w:p>
          <w:p w14:paraId="40DD3F54" w14:textId="77777777" w:rsidR="00690424" w:rsidRDefault="00690424" w:rsidP="00C93360">
            <w:pPr>
              <w:pStyle w:val="TableParagraph"/>
              <w:rPr>
                <w:b/>
                <w:sz w:val="24"/>
              </w:rPr>
            </w:pPr>
            <w:r>
              <w:rPr>
                <w:b/>
                <w:sz w:val="24"/>
              </w:rPr>
              <w:t>AGIRE</w:t>
            </w:r>
            <w:r>
              <w:rPr>
                <w:b/>
                <w:spacing w:val="-4"/>
                <w:sz w:val="24"/>
              </w:rPr>
              <w:t xml:space="preserve"> </w:t>
            </w:r>
            <w:r>
              <w:rPr>
                <w:b/>
                <w:sz w:val="24"/>
              </w:rPr>
              <w:t>IN</w:t>
            </w:r>
            <w:r>
              <w:rPr>
                <w:b/>
                <w:spacing w:val="-2"/>
                <w:sz w:val="24"/>
              </w:rPr>
              <w:t xml:space="preserve"> </w:t>
            </w:r>
            <w:r>
              <w:rPr>
                <w:b/>
                <w:sz w:val="24"/>
              </w:rPr>
              <w:t>MODO</w:t>
            </w:r>
            <w:r>
              <w:rPr>
                <w:b/>
                <w:spacing w:val="-4"/>
                <w:sz w:val="24"/>
              </w:rPr>
              <w:t xml:space="preserve"> </w:t>
            </w:r>
            <w:r>
              <w:rPr>
                <w:b/>
                <w:sz w:val="24"/>
              </w:rPr>
              <w:t>AUTONOMO</w:t>
            </w:r>
            <w:r>
              <w:rPr>
                <w:b/>
                <w:spacing w:val="-2"/>
                <w:sz w:val="24"/>
              </w:rPr>
              <w:t xml:space="preserve"> </w:t>
            </w:r>
            <w:r>
              <w:rPr>
                <w:b/>
                <w:sz w:val="24"/>
              </w:rPr>
              <w:t>E</w:t>
            </w:r>
            <w:r>
              <w:rPr>
                <w:b/>
                <w:spacing w:val="-1"/>
                <w:sz w:val="24"/>
              </w:rPr>
              <w:t xml:space="preserve"> </w:t>
            </w:r>
            <w:r>
              <w:rPr>
                <w:b/>
                <w:sz w:val="24"/>
              </w:rPr>
              <w:t>RESPONSABILE</w:t>
            </w:r>
          </w:p>
          <w:p w14:paraId="02D35049" w14:textId="77777777" w:rsidR="00690424" w:rsidRDefault="00690424" w:rsidP="00C93360">
            <w:pPr>
              <w:pStyle w:val="TableParagraph"/>
              <w:jc w:val="both"/>
              <w:rPr>
                <w:sz w:val="24"/>
              </w:rPr>
            </w:pPr>
            <w:r>
              <w:rPr>
                <w:sz w:val="24"/>
              </w:rPr>
              <w:t>Assolve</w:t>
            </w:r>
            <w:r>
              <w:rPr>
                <w:spacing w:val="-3"/>
                <w:sz w:val="24"/>
              </w:rPr>
              <w:t xml:space="preserve"> </w:t>
            </w:r>
            <w:r>
              <w:rPr>
                <w:sz w:val="24"/>
              </w:rPr>
              <w:t>responsabilmente</w:t>
            </w:r>
            <w:r>
              <w:rPr>
                <w:spacing w:val="-3"/>
                <w:sz w:val="24"/>
              </w:rPr>
              <w:t xml:space="preserve"> </w:t>
            </w:r>
            <w:r>
              <w:rPr>
                <w:sz w:val="24"/>
              </w:rPr>
              <w:t>agli</w:t>
            </w:r>
            <w:r>
              <w:rPr>
                <w:spacing w:val="-4"/>
                <w:sz w:val="24"/>
              </w:rPr>
              <w:t xml:space="preserve"> </w:t>
            </w:r>
            <w:r>
              <w:rPr>
                <w:sz w:val="24"/>
              </w:rPr>
              <w:t>obblighi</w:t>
            </w:r>
            <w:r>
              <w:rPr>
                <w:spacing w:val="-3"/>
                <w:sz w:val="24"/>
              </w:rPr>
              <w:t xml:space="preserve"> </w:t>
            </w:r>
            <w:r>
              <w:rPr>
                <w:sz w:val="24"/>
              </w:rPr>
              <w:t>scolastici.</w:t>
            </w:r>
          </w:p>
          <w:p w14:paraId="7FBBC107" w14:textId="77777777" w:rsidR="00690424" w:rsidRDefault="00690424" w:rsidP="00C93360">
            <w:pPr>
              <w:pStyle w:val="TableParagraph"/>
              <w:rPr>
                <w:b/>
                <w:sz w:val="24"/>
              </w:rPr>
            </w:pPr>
            <w:r>
              <w:rPr>
                <w:b/>
                <w:sz w:val="24"/>
              </w:rPr>
              <w:t>COLLABORARE</w:t>
            </w:r>
            <w:r>
              <w:rPr>
                <w:b/>
                <w:spacing w:val="-2"/>
                <w:sz w:val="24"/>
              </w:rPr>
              <w:t xml:space="preserve"> </w:t>
            </w:r>
            <w:r>
              <w:rPr>
                <w:b/>
                <w:sz w:val="24"/>
              </w:rPr>
              <w:t>E</w:t>
            </w:r>
            <w:r>
              <w:rPr>
                <w:b/>
                <w:spacing w:val="-4"/>
                <w:sz w:val="24"/>
              </w:rPr>
              <w:t xml:space="preserve"> </w:t>
            </w:r>
            <w:r>
              <w:rPr>
                <w:b/>
                <w:sz w:val="24"/>
              </w:rPr>
              <w:t>PARTECIPARE</w:t>
            </w:r>
          </w:p>
          <w:p w14:paraId="60E938CE" w14:textId="77777777" w:rsidR="00690424" w:rsidRDefault="00690424" w:rsidP="00C93360">
            <w:pPr>
              <w:pStyle w:val="TableParagraph"/>
              <w:ind w:right="92"/>
              <w:jc w:val="both"/>
              <w:rPr>
                <w:sz w:val="24"/>
              </w:rPr>
            </w:pPr>
            <w:r>
              <w:rPr>
                <w:sz w:val="24"/>
              </w:rPr>
              <w:t>Interagisce nel gruppo in modo collaborativo, partecipativo e costruttivo e</w:t>
            </w:r>
            <w:r>
              <w:rPr>
                <w:spacing w:val="1"/>
                <w:sz w:val="24"/>
              </w:rPr>
              <w:t xml:space="preserve"> </w:t>
            </w:r>
            <w:r>
              <w:rPr>
                <w:sz w:val="24"/>
              </w:rPr>
              <w:t>rispetta consapevolmente</w:t>
            </w:r>
            <w:r>
              <w:rPr>
                <w:spacing w:val="1"/>
                <w:sz w:val="24"/>
              </w:rPr>
              <w:t xml:space="preserve"> </w:t>
            </w:r>
            <w:r>
              <w:rPr>
                <w:sz w:val="24"/>
              </w:rPr>
              <w:t>i</w:t>
            </w:r>
            <w:r>
              <w:rPr>
                <w:spacing w:val="-2"/>
                <w:sz w:val="24"/>
              </w:rPr>
              <w:t xml:space="preserve"> </w:t>
            </w:r>
            <w:r>
              <w:rPr>
                <w:sz w:val="24"/>
              </w:rPr>
              <w:t>punti</w:t>
            </w:r>
            <w:r>
              <w:rPr>
                <w:spacing w:val="-3"/>
                <w:sz w:val="24"/>
              </w:rPr>
              <w:t xml:space="preserve"> </w:t>
            </w:r>
            <w:r>
              <w:rPr>
                <w:sz w:val="24"/>
              </w:rPr>
              <w:t>di vista</w:t>
            </w:r>
            <w:r>
              <w:rPr>
                <w:spacing w:val="1"/>
                <w:sz w:val="24"/>
              </w:rPr>
              <w:t xml:space="preserve"> </w:t>
            </w:r>
            <w:r>
              <w:rPr>
                <w:sz w:val="24"/>
              </w:rPr>
              <w:t>e</w:t>
            </w:r>
            <w:r>
              <w:rPr>
                <w:spacing w:val="-1"/>
                <w:sz w:val="24"/>
              </w:rPr>
              <w:t xml:space="preserve"> </w:t>
            </w:r>
            <w:r>
              <w:rPr>
                <w:sz w:val="24"/>
              </w:rPr>
              <w:t>ruoli</w:t>
            </w:r>
            <w:r>
              <w:rPr>
                <w:spacing w:val="-1"/>
                <w:sz w:val="24"/>
              </w:rPr>
              <w:t xml:space="preserve"> </w:t>
            </w:r>
            <w:r>
              <w:rPr>
                <w:sz w:val="24"/>
              </w:rPr>
              <w:t>altrui.</w:t>
            </w:r>
          </w:p>
          <w:p w14:paraId="6E353324" w14:textId="77777777" w:rsidR="00690424" w:rsidRDefault="00690424" w:rsidP="00C93360">
            <w:pPr>
              <w:pStyle w:val="TableParagraph"/>
              <w:spacing w:line="293" w:lineRule="exact"/>
              <w:rPr>
                <w:b/>
                <w:sz w:val="24"/>
              </w:rPr>
            </w:pPr>
            <w:r>
              <w:rPr>
                <w:b/>
                <w:sz w:val="24"/>
              </w:rPr>
              <w:t>RISPETTO</w:t>
            </w:r>
            <w:r>
              <w:rPr>
                <w:b/>
                <w:spacing w:val="-2"/>
                <w:sz w:val="24"/>
              </w:rPr>
              <w:t xml:space="preserve"> </w:t>
            </w:r>
            <w:r>
              <w:rPr>
                <w:b/>
                <w:sz w:val="24"/>
              </w:rPr>
              <w:t>DELLE</w:t>
            </w:r>
            <w:r>
              <w:rPr>
                <w:b/>
                <w:spacing w:val="-2"/>
                <w:sz w:val="24"/>
              </w:rPr>
              <w:t xml:space="preserve"> </w:t>
            </w:r>
            <w:r>
              <w:rPr>
                <w:b/>
                <w:sz w:val="24"/>
              </w:rPr>
              <w:t>REGOLE</w:t>
            </w:r>
          </w:p>
          <w:p w14:paraId="09F7D309" w14:textId="77777777" w:rsidR="00690424" w:rsidRDefault="00690424" w:rsidP="00690424">
            <w:pPr>
              <w:pStyle w:val="TableParagraph"/>
              <w:spacing w:line="290" w:lineRule="atLeast"/>
              <w:ind w:right="95"/>
              <w:jc w:val="both"/>
              <w:rPr>
                <w:sz w:val="24"/>
              </w:rPr>
            </w:pPr>
            <w:r>
              <w:rPr>
                <w:sz w:val="24"/>
              </w:rPr>
              <w:t>Rispetta scrupolosamente le regole di classe,</w:t>
            </w:r>
            <w:r>
              <w:rPr>
                <w:spacing w:val="1"/>
                <w:sz w:val="24"/>
              </w:rPr>
              <w:t xml:space="preserve"> </w:t>
            </w:r>
            <w:r>
              <w:rPr>
                <w:sz w:val="24"/>
              </w:rPr>
              <w:t>il regolamento d’istituto e le</w:t>
            </w:r>
            <w:r>
              <w:rPr>
                <w:spacing w:val="1"/>
                <w:sz w:val="24"/>
              </w:rPr>
              <w:t xml:space="preserve"> </w:t>
            </w:r>
            <w:r>
              <w:rPr>
                <w:sz w:val="24"/>
              </w:rPr>
              <w:t>norme</w:t>
            </w:r>
            <w:r>
              <w:rPr>
                <w:spacing w:val="-2"/>
                <w:sz w:val="24"/>
              </w:rPr>
              <w:t xml:space="preserve"> </w:t>
            </w:r>
            <w:r>
              <w:rPr>
                <w:sz w:val="24"/>
              </w:rPr>
              <w:t>di sicurezza.</w:t>
            </w:r>
          </w:p>
        </w:tc>
      </w:tr>
      <w:tr w:rsidR="00690424" w14:paraId="60DF37D9" w14:textId="77777777" w:rsidTr="00C93360">
        <w:trPr>
          <w:trHeight w:val="3517"/>
        </w:trPr>
        <w:tc>
          <w:tcPr>
            <w:tcW w:w="1946" w:type="dxa"/>
          </w:tcPr>
          <w:p w14:paraId="39FA93FE" w14:textId="77777777" w:rsidR="00690424" w:rsidRDefault="00690424" w:rsidP="00C93360">
            <w:pPr>
              <w:pStyle w:val="TableParagraph"/>
              <w:spacing w:before="1"/>
              <w:ind w:left="110"/>
              <w:rPr>
                <w:b/>
                <w:sz w:val="24"/>
              </w:rPr>
            </w:pPr>
            <w:r>
              <w:rPr>
                <w:b/>
                <w:sz w:val="24"/>
              </w:rPr>
              <w:t>DISTINTO</w:t>
            </w:r>
          </w:p>
        </w:tc>
        <w:tc>
          <w:tcPr>
            <w:tcW w:w="7682" w:type="dxa"/>
          </w:tcPr>
          <w:p w14:paraId="5D0C5874" w14:textId="77777777" w:rsidR="00690424" w:rsidRDefault="00690424" w:rsidP="00C93360">
            <w:pPr>
              <w:pStyle w:val="TableParagraph"/>
              <w:spacing w:before="1"/>
              <w:rPr>
                <w:b/>
                <w:sz w:val="24"/>
              </w:rPr>
            </w:pPr>
            <w:r>
              <w:rPr>
                <w:b/>
                <w:sz w:val="24"/>
              </w:rPr>
              <w:t>IMPARARE</w:t>
            </w:r>
            <w:r>
              <w:rPr>
                <w:b/>
                <w:spacing w:val="-2"/>
                <w:sz w:val="24"/>
              </w:rPr>
              <w:t xml:space="preserve"> </w:t>
            </w:r>
            <w:r>
              <w:rPr>
                <w:b/>
                <w:sz w:val="24"/>
              </w:rPr>
              <w:t>AD</w:t>
            </w:r>
            <w:r>
              <w:rPr>
                <w:b/>
                <w:spacing w:val="-4"/>
                <w:sz w:val="24"/>
              </w:rPr>
              <w:t xml:space="preserve"> </w:t>
            </w:r>
            <w:r>
              <w:rPr>
                <w:b/>
                <w:sz w:val="24"/>
              </w:rPr>
              <w:t>IMPARARE</w:t>
            </w:r>
          </w:p>
          <w:p w14:paraId="3DAA4A89" w14:textId="77777777" w:rsidR="00690424" w:rsidRDefault="00690424" w:rsidP="00C93360">
            <w:pPr>
              <w:pStyle w:val="TableParagraph"/>
              <w:ind w:right="93" w:firstLine="55"/>
              <w:jc w:val="both"/>
              <w:rPr>
                <w:sz w:val="24"/>
              </w:rPr>
            </w:pPr>
            <w:r>
              <w:rPr>
                <w:sz w:val="24"/>
              </w:rPr>
              <w:t>È consapevole delle proprie capacità e dei propri punti deboli. Sa gestire in</w:t>
            </w:r>
            <w:r>
              <w:rPr>
                <w:spacing w:val="1"/>
                <w:sz w:val="24"/>
              </w:rPr>
              <w:t xml:space="preserve"> </w:t>
            </w:r>
            <w:r>
              <w:rPr>
                <w:sz w:val="24"/>
              </w:rPr>
              <w:t>modo appropriato e produttivo i diversi supporti utilizzati e scelti. Il metodo</w:t>
            </w:r>
            <w:r>
              <w:rPr>
                <w:spacing w:val="1"/>
                <w:sz w:val="24"/>
              </w:rPr>
              <w:t xml:space="preserve"> </w:t>
            </w:r>
            <w:r>
              <w:rPr>
                <w:sz w:val="24"/>
              </w:rPr>
              <w:t>di</w:t>
            </w:r>
            <w:r>
              <w:rPr>
                <w:spacing w:val="-1"/>
                <w:sz w:val="24"/>
              </w:rPr>
              <w:t xml:space="preserve"> </w:t>
            </w:r>
            <w:r>
              <w:rPr>
                <w:sz w:val="24"/>
              </w:rPr>
              <w:t>studio</w:t>
            </w:r>
            <w:r>
              <w:rPr>
                <w:spacing w:val="1"/>
                <w:sz w:val="24"/>
              </w:rPr>
              <w:t xml:space="preserve"> </w:t>
            </w:r>
            <w:r>
              <w:rPr>
                <w:sz w:val="24"/>
              </w:rPr>
              <w:t>è</w:t>
            </w:r>
            <w:r>
              <w:rPr>
                <w:spacing w:val="-1"/>
                <w:sz w:val="24"/>
              </w:rPr>
              <w:t xml:space="preserve"> </w:t>
            </w:r>
            <w:r>
              <w:rPr>
                <w:sz w:val="24"/>
              </w:rPr>
              <w:t>personale,</w:t>
            </w:r>
            <w:r>
              <w:rPr>
                <w:spacing w:val="-2"/>
                <w:sz w:val="24"/>
              </w:rPr>
              <w:t xml:space="preserve"> </w:t>
            </w:r>
            <w:r>
              <w:rPr>
                <w:sz w:val="24"/>
              </w:rPr>
              <w:t>efficace</w:t>
            </w:r>
            <w:r>
              <w:rPr>
                <w:spacing w:val="1"/>
                <w:sz w:val="24"/>
              </w:rPr>
              <w:t xml:space="preserve"> </w:t>
            </w:r>
            <w:r>
              <w:rPr>
                <w:sz w:val="24"/>
              </w:rPr>
              <w:t>e corretto.</w:t>
            </w:r>
          </w:p>
          <w:p w14:paraId="48FA2EEE" w14:textId="77777777" w:rsidR="00690424" w:rsidRDefault="00690424" w:rsidP="00690424">
            <w:pPr>
              <w:pStyle w:val="TableParagraph"/>
              <w:spacing w:line="292" w:lineRule="exact"/>
              <w:rPr>
                <w:b/>
                <w:sz w:val="24"/>
              </w:rPr>
            </w:pPr>
            <w:r>
              <w:rPr>
                <w:b/>
                <w:sz w:val="24"/>
              </w:rPr>
              <w:t>PROGETTARE</w:t>
            </w:r>
          </w:p>
          <w:p w14:paraId="40E72D0A" w14:textId="77777777" w:rsidR="00690424" w:rsidRDefault="00690424" w:rsidP="00C93360">
            <w:pPr>
              <w:pStyle w:val="TableParagraph"/>
              <w:jc w:val="both"/>
              <w:rPr>
                <w:sz w:val="24"/>
              </w:rPr>
            </w:pPr>
            <w:r>
              <w:rPr>
                <w:sz w:val="24"/>
              </w:rPr>
              <w:t>Utilizza</w:t>
            </w:r>
            <w:r>
              <w:rPr>
                <w:spacing w:val="-1"/>
                <w:sz w:val="24"/>
              </w:rPr>
              <w:t xml:space="preserve"> </w:t>
            </w:r>
            <w:r>
              <w:rPr>
                <w:sz w:val="24"/>
              </w:rPr>
              <w:t>le</w:t>
            </w:r>
            <w:r>
              <w:rPr>
                <w:spacing w:val="-3"/>
                <w:sz w:val="24"/>
              </w:rPr>
              <w:t xml:space="preserve"> </w:t>
            </w:r>
            <w:r>
              <w:rPr>
                <w:sz w:val="24"/>
              </w:rPr>
              <w:t>conoscenze</w:t>
            </w:r>
            <w:r>
              <w:rPr>
                <w:spacing w:val="-2"/>
                <w:sz w:val="24"/>
              </w:rPr>
              <w:t xml:space="preserve"> </w:t>
            </w:r>
            <w:r>
              <w:rPr>
                <w:sz w:val="24"/>
              </w:rPr>
              <w:t>apprese</w:t>
            </w:r>
            <w:r>
              <w:rPr>
                <w:spacing w:val="-3"/>
                <w:sz w:val="24"/>
              </w:rPr>
              <w:t xml:space="preserve"> </w:t>
            </w:r>
            <w:r>
              <w:rPr>
                <w:sz w:val="24"/>
              </w:rPr>
              <w:t>per</w:t>
            </w:r>
            <w:r>
              <w:rPr>
                <w:spacing w:val="-3"/>
                <w:sz w:val="24"/>
              </w:rPr>
              <w:t xml:space="preserve"> </w:t>
            </w:r>
            <w:r>
              <w:rPr>
                <w:sz w:val="24"/>
              </w:rPr>
              <w:t>ideare e</w:t>
            </w:r>
            <w:r>
              <w:rPr>
                <w:spacing w:val="-3"/>
                <w:sz w:val="24"/>
              </w:rPr>
              <w:t xml:space="preserve"> </w:t>
            </w:r>
            <w:r>
              <w:rPr>
                <w:sz w:val="24"/>
              </w:rPr>
              <w:t>realizzare un</w:t>
            </w:r>
            <w:r>
              <w:rPr>
                <w:spacing w:val="-3"/>
                <w:sz w:val="24"/>
              </w:rPr>
              <w:t xml:space="preserve"> </w:t>
            </w:r>
            <w:r>
              <w:rPr>
                <w:sz w:val="24"/>
              </w:rPr>
              <w:t>prodotto.</w:t>
            </w:r>
          </w:p>
          <w:p w14:paraId="7FB7A488" w14:textId="77777777" w:rsidR="00690424" w:rsidRDefault="00690424" w:rsidP="00C93360">
            <w:pPr>
              <w:pStyle w:val="TableParagraph"/>
              <w:tabs>
                <w:tab w:val="left" w:pos="1761"/>
                <w:tab w:val="left" w:pos="3568"/>
                <w:tab w:val="left" w:pos="3935"/>
                <w:tab w:val="left" w:pos="5880"/>
                <w:tab w:val="left" w:pos="7277"/>
              </w:tabs>
              <w:rPr>
                <w:sz w:val="24"/>
              </w:rPr>
            </w:pPr>
            <w:r>
              <w:rPr>
                <w:b/>
                <w:sz w:val="24"/>
              </w:rPr>
              <w:t>COMUNICARE</w:t>
            </w:r>
            <w:r>
              <w:rPr>
                <w:b/>
                <w:sz w:val="24"/>
              </w:rPr>
              <w:tab/>
              <w:t>COMPRENDERE E RAPPRESENTAR</w:t>
            </w:r>
            <w:r>
              <w:rPr>
                <w:sz w:val="24"/>
              </w:rPr>
              <w:t>E</w:t>
            </w:r>
          </w:p>
          <w:p w14:paraId="432FF5AF" w14:textId="77777777" w:rsidR="00690424" w:rsidRDefault="00690424" w:rsidP="00690424">
            <w:pPr>
              <w:pStyle w:val="TableParagraph"/>
              <w:tabs>
                <w:tab w:val="left" w:pos="1761"/>
                <w:tab w:val="left" w:pos="3568"/>
                <w:tab w:val="left" w:pos="3935"/>
                <w:tab w:val="left" w:pos="5880"/>
                <w:tab w:val="left" w:pos="7277"/>
              </w:tabs>
              <w:rPr>
                <w:sz w:val="24"/>
              </w:rPr>
            </w:pPr>
            <w:r>
              <w:rPr>
                <w:sz w:val="24"/>
              </w:rPr>
              <w:t>Comprende nel complesso tutti i generi di messaggi e li applica con correttezza in situazioni</w:t>
            </w:r>
            <w:r>
              <w:rPr>
                <w:spacing w:val="1"/>
                <w:sz w:val="24"/>
              </w:rPr>
              <w:t xml:space="preserve"> </w:t>
            </w:r>
            <w:r>
              <w:rPr>
                <w:sz w:val="24"/>
              </w:rPr>
              <w:t>nuove.</w:t>
            </w:r>
          </w:p>
          <w:p w14:paraId="21F11337" w14:textId="77777777" w:rsidR="00690424" w:rsidRDefault="00690424" w:rsidP="00C93360">
            <w:pPr>
              <w:pStyle w:val="TableParagraph"/>
              <w:spacing w:line="293" w:lineRule="exact"/>
              <w:rPr>
                <w:b/>
                <w:sz w:val="24"/>
              </w:rPr>
            </w:pPr>
            <w:r>
              <w:rPr>
                <w:b/>
                <w:sz w:val="24"/>
              </w:rPr>
              <w:t>RISOLVERE</w:t>
            </w:r>
            <w:r>
              <w:rPr>
                <w:b/>
                <w:spacing w:val="-3"/>
                <w:sz w:val="24"/>
              </w:rPr>
              <w:t xml:space="preserve"> </w:t>
            </w:r>
            <w:r>
              <w:rPr>
                <w:b/>
                <w:sz w:val="24"/>
              </w:rPr>
              <w:t>PROBLEMI</w:t>
            </w:r>
          </w:p>
          <w:p w14:paraId="387AFA40" w14:textId="77777777" w:rsidR="00690424" w:rsidRDefault="00690424" w:rsidP="00C93360">
            <w:pPr>
              <w:pStyle w:val="TableParagraph"/>
              <w:spacing w:line="290" w:lineRule="atLeast"/>
              <w:ind w:right="93" w:firstLine="55"/>
              <w:jc w:val="both"/>
              <w:rPr>
                <w:sz w:val="24"/>
              </w:rPr>
            </w:pPr>
            <w:r>
              <w:rPr>
                <w:sz w:val="24"/>
              </w:rPr>
              <w:t>Riconosce i dati essenziali di un problema e ne individua le fasi del percorso</w:t>
            </w:r>
            <w:r>
              <w:rPr>
                <w:spacing w:val="1"/>
                <w:sz w:val="24"/>
              </w:rPr>
              <w:t xml:space="preserve"> </w:t>
            </w:r>
            <w:r>
              <w:rPr>
                <w:sz w:val="24"/>
              </w:rPr>
              <w:t>risolutivo</w:t>
            </w:r>
            <w:r>
              <w:rPr>
                <w:spacing w:val="-8"/>
                <w:sz w:val="24"/>
              </w:rPr>
              <w:t xml:space="preserve"> </w:t>
            </w:r>
            <w:r>
              <w:rPr>
                <w:sz w:val="24"/>
              </w:rPr>
              <w:t>attraverso</w:t>
            </w:r>
            <w:r>
              <w:rPr>
                <w:spacing w:val="-8"/>
                <w:sz w:val="24"/>
              </w:rPr>
              <w:t xml:space="preserve"> </w:t>
            </w:r>
            <w:r>
              <w:rPr>
                <w:sz w:val="24"/>
              </w:rPr>
              <w:t>una</w:t>
            </w:r>
            <w:r>
              <w:rPr>
                <w:spacing w:val="-11"/>
                <w:sz w:val="24"/>
              </w:rPr>
              <w:t xml:space="preserve"> </w:t>
            </w:r>
            <w:r>
              <w:rPr>
                <w:sz w:val="24"/>
              </w:rPr>
              <w:t>sequenza</w:t>
            </w:r>
            <w:r>
              <w:rPr>
                <w:spacing w:val="-9"/>
                <w:sz w:val="24"/>
              </w:rPr>
              <w:t xml:space="preserve"> </w:t>
            </w:r>
            <w:r>
              <w:rPr>
                <w:sz w:val="24"/>
              </w:rPr>
              <w:t>ordinata</w:t>
            </w:r>
            <w:r>
              <w:rPr>
                <w:spacing w:val="-9"/>
                <w:sz w:val="24"/>
              </w:rPr>
              <w:t xml:space="preserve"> </w:t>
            </w:r>
            <w:r>
              <w:rPr>
                <w:sz w:val="24"/>
              </w:rPr>
              <w:t>di</w:t>
            </w:r>
            <w:r>
              <w:rPr>
                <w:spacing w:val="-9"/>
                <w:sz w:val="24"/>
              </w:rPr>
              <w:t xml:space="preserve"> </w:t>
            </w:r>
            <w:r>
              <w:rPr>
                <w:sz w:val="24"/>
              </w:rPr>
              <w:t>procedimenti</w:t>
            </w:r>
            <w:r>
              <w:rPr>
                <w:spacing w:val="-9"/>
                <w:sz w:val="24"/>
              </w:rPr>
              <w:t xml:space="preserve"> </w:t>
            </w:r>
            <w:r>
              <w:rPr>
                <w:sz w:val="24"/>
              </w:rPr>
              <w:t>logici</w:t>
            </w:r>
            <w:r>
              <w:rPr>
                <w:spacing w:val="-9"/>
                <w:sz w:val="24"/>
              </w:rPr>
              <w:t xml:space="preserve"> </w:t>
            </w:r>
            <w:r>
              <w:rPr>
                <w:sz w:val="24"/>
              </w:rPr>
              <w:t>ed</w:t>
            </w:r>
            <w:r>
              <w:rPr>
                <w:spacing w:val="-8"/>
                <w:sz w:val="24"/>
              </w:rPr>
              <w:t xml:space="preserve"> </w:t>
            </w:r>
            <w:r>
              <w:rPr>
                <w:sz w:val="24"/>
              </w:rPr>
              <w:t>efficaci.</w:t>
            </w:r>
          </w:p>
        </w:tc>
      </w:tr>
    </w:tbl>
    <w:p w14:paraId="6E6E6E6C" w14:textId="77777777" w:rsidR="00690424" w:rsidRDefault="00690424" w:rsidP="00690424">
      <w:pPr>
        <w:spacing w:line="290" w:lineRule="atLeast"/>
        <w:jc w:val="both"/>
        <w:rPr>
          <w:sz w:val="24"/>
        </w:rPr>
        <w:sectPr w:rsidR="00690424" w:rsidSect="00690424">
          <w:footerReference w:type="default" r:id="rId59"/>
          <w:pgSz w:w="11910" w:h="16840"/>
          <w:pgMar w:top="1360" w:right="1020" w:bottom="280" w:left="1020" w:header="720" w:footer="720" w:gutter="0"/>
          <w:cols w:space="720"/>
        </w:sect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46"/>
        <w:gridCol w:w="7682"/>
      </w:tblGrid>
      <w:tr w:rsidR="00690424" w14:paraId="2BF218C8" w14:textId="77777777" w:rsidTr="00C93360">
        <w:trPr>
          <w:trHeight w:val="3808"/>
        </w:trPr>
        <w:tc>
          <w:tcPr>
            <w:tcW w:w="1946" w:type="dxa"/>
          </w:tcPr>
          <w:p w14:paraId="1D8F2956" w14:textId="77777777" w:rsidR="00690424" w:rsidRDefault="00690424" w:rsidP="00C93360">
            <w:pPr>
              <w:pStyle w:val="TableParagraph"/>
              <w:rPr>
                <w:sz w:val="24"/>
              </w:rPr>
            </w:pPr>
          </w:p>
        </w:tc>
        <w:tc>
          <w:tcPr>
            <w:tcW w:w="7682" w:type="dxa"/>
          </w:tcPr>
          <w:p w14:paraId="183184B6" w14:textId="77777777" w:rsidR="00690424" w:rsidRDefault="00690424" w:rsidP="00C93360">
            <w:pPr>
              <w:pStyle w:val="TableParagraph"/>
              <w:spacing w:line="292" w:lineRule="exact"/>
              <w:rPr>
                <w:b/>
                <w:sz w:val="24"/>
              </w:rPr>
            </w:pPr>
            <w:r>
              <w:rPr>
                <w:b/>
                <w:sz w:val="24"/>
              </w:rPr>
              <w:t>INDIVIDUARE</w:t>
            </w:r>
            <w:r>
              <w:rPr>
                <w:b/>
                <w:spacing w:val="-3"/>
                <w:sz w:val="24"/>
              </w:rPr>
              <w:t xml:space="preserve"> </w:t>
            </w:r>
            <w:r>
              <w:rPr>
                <w:b/>
                <w:sz w:val="24"/>
              </w:rPr>
              <w:t>COLLEGAMENTI</w:t>
            </w:r>
            <w:r>
              <w:rPr>
                <w:b/>
                <w:spacing w:val="-2"/>
                <w:sz w:val="24"/>
              </w:rPr>
              <w:t xml:space="preserve"> </w:t>
            </w:r>
            <w:r>
              <w:rPr>
                <w:b/>
                <w:sz w:val="24"/>
              </w:rPr>
              <w:t>E</w:t>
            </w:r>
            <w:r>
              <w:rPr>
                <w:b/>
                <w:spacing w:val="-5"/>
                <w:sz w:val="24"/>
              </w:rPr>
              <w:t xml:space="preserve"> </w:t>
            </w:r>
            <w:r>
              <w:rPr>
                <w:b/>
                <w:sz w:val="24"/>
              </w:rPr>
              <w:t>RELAZIONI</w:t>
            </w:r>
          </w:p>
          <w:p w14:paraId="3EBD03FF" w14:textId="77777777" w:rsidR="00690424" w:rsidRDefault="00690424" w:rsidP="00C93360">
            <w:pPr>
              <w:pStyle w:val="TableParagraph"/>
              <w:rPr>
                <w:sz w:val="24"/>
              </w:rPr>
            </w:pPr>
            <w:r>
              <w:rPr>
                <w:sz w:val="24"/>
              </w:rPr>
              <w:t>Individua</w:t>
            </w:r>
            <w:r>
              <w:rPr>
                <w:spacing w:val="13"/>
                <w:sz w:val="24"/>
              </w:rPr>
              <w:t xml:space="preserve"> </w:t>
            </w:r>
            <w:r>
              <w:rPr>
                <w:sz w:val="24"/>
              </w:rPr>
              <w:t>in</w:t>
            </w:r>
            <w:r>
              <w:rPr>
                <w:spacing w:val="14"/>
                <w:sz w:val="24"/>
              </w:rPr>
              <w:t xml:space="preserve"> </w:t>
            </w:r>
            <w:r>
              <w:rPr>
                <w:sz w:val="24"/>
              </w:rPr>
              <w:t>modo</w:t>
            </w:r>
            <w:r>
              <w:rPr>
                <w:spacing w:val="13"/>
                <w:sz w:val="24"/>
              </w:rPr>
              <w:t xml:space="preserve"> </w:t>
            </w:r>
            <w:r>
              <w:rPr>
                <w:sz w:val="24"/>
              </w:rPr>
              <w:t>corretto</w:t>
            </w:r>
            <w:r>
              <w:rPr>
                <w:spacing w:val="13"/>
                <w:sz w:val="24"/>
              </w:rPr>
              <w:t xml:space="preserve"> </w:t>
            </w:r>
            <w:r>
              <w:rPr>
                <w:sz w:val="24"/>
              </w:rPr>
              <w:t>i</w:t>
            </w:r>
            <w:r>
              <w:rPr>
                <w:spacing w:val="14"/>
                <w:sz w:val="24"/>
              </w:rPr>
              <w:t xml:space="preserve"> </w:t>
            </w:r>
            <w:r>
              <w:rPr>
                <w:sz w:val="24"/>
              </w:rPr>
              <w:t>collegamenti</w:t>
            </w:r>
            <w:r>
              <w:rPr>
                <w:spacing w:val="13"/>
                <w:sz w:val="24"/>
              </w:rPr>
              <w:t xml:space="preserve"> </w:t>
            </w:r>
            <w:r>
              <w:rPr>
                <w:sz w:val="24"/>
              </w:rPr>
              <w:t>fra</w:t>
            </w:r>
            <w:r>
              <w:rPr>
                <w:spacing w:val="13"/>
                <w:sz w:val="24"/>
              </w:rPr>
              <w:t xml:space="preserve"> </w:t>
            </w:r>
            <w:r>
              <w:rPr>
                <w:sz w:val="24"/>
              </w:rPr>
              <w:t>le</w:t>
            </w:r>
            <w:r>
              <w:rPr>
                <w:spacing w:val="13"/>
                <w:sz w:val="24"/>
              </w:rPr>
              <w:t xml:space="preserve"> </w:t>
            </w:r>
            <w:r>
              <w:rPr>
                <w:sz w:val="24"/>
              </w:rPr>
              <w:t>diverse</w:t>
            </w:r>
            <w:r>
              <w:rPr>
                <w:spacing w:val="14"/>
                <w:sz w:val="24"/>
              </w:rPr>
              <w:t xml:space="preserve"> </w:t>
            </w:r>
            <w:r>
              <w:rPr>
                <w:sz w:val="24"/>
              </w:rPr>
              <w:t>aree</w:t>
            </w:r>
            <w:r>
              <w:rPr>
                <w:spacing w:val="11"/>
                <w:sz w:val="24"/>
              </w:rPr>
              <w:t xml:space="preserve"> </w:t>
            </w:r>
            <w:r>
              <w:rPr>
                <w:sz w:val="24"/>
              </w:rPr>
              <w:t>disciplinari</w:t>
            </w:r>
            <w:r>
              <w:rPr>
                <w:spacing w:val="13"/>
                <w:sz w:val="24"/>
              </w:rPr>
              <w:t xml:space="preserve"> </w:t>
            </w:r>
            <w:r>
              <w:rPr>
                <w:sz w:val="24"/>
              </w:rPr>
              <w:t>e</w:t>
            </w:r>
            <w:r>
              <w:rPr>
                <w:spacing w:val="11"/>
                <w:sz w:val="24"/>
              </w:rPr>
              <w:t xml:space="preserve"> </w:t>
            </w:r>
            <w:r>
              <w:rPr>
                <w:sz w:val="24"/>
              </w:rPr>
              <w:t>li</w:t>
            </w:r>
            <w:r>
              <w:rPr>
                <w:spacing w:val="-51"/>
                <w:sz w:val="24"/>
              </w:rPr>
              <w:t xml:space="preserve"> </w:t>
            </w:r>
            <w:r>
              <w:rPr>
                <w:sz w:val="24"/>
              </w:rPr>
              <w:t>rappresenta in</w:t>
            </w:r>
            <w:r>
              <w:rPr>
                <w:spacing w:val="2"/>
                <w:sz w:val="24"/>
              </w:rPr>
              <w:t xml:space="preserve"> </w:t>
            </w:r>
            <w:r>
              <w:rPr>
                <w:sz w:val="24"/>
              </w:rPr>
              <w:t>modo</w:t>
            </w:r>
            <w:r>
              <w:rPr>
                <w:spacing w:val="-1"/>
                <w:sz w:val="24"/>
              </w:rPr>
              <w:t xml:space="preserve"> </w:t>
            </w:r>
            <w:r>
              <w:rPr>
                <w:sz w:val="24"/>
              </w:rPr>
              <w:t>ordinato.</w:t>
            </w:r>
          </w:p>
          <w:p w14:paraId="744F2B38" w14:textId="77777777" w:rsidR="00690424" w:rsidRDefault="00690424" w:rsidP="00C93360">
            <w:pPr>
              <w:pStyle w:val="TableParagraph"/>
              <w:spacing w:line="293" w:lineRule="exact"/>
              <w:rPr>
                <w:b/>
                <w:sz w:val="24"/>
              </w:rPr>
            </w:pPr>
            <w:r>
              <w:rPr>
                <w:b/>
                <w:sz w:val="24"/>
              </w:rPr>
              <w:t>ACQUISIRE</w:t>
            </w:r>
            <w:r>
              <w:rPr>
                <w:b/>
                <w:spacing w:val="-2"/>
                <w:sz w:val="24"/>
              </w:rPr>
              <w:t xml:space="preserve"> </w:t>
            </w:r>
            <w:r>
              <w:rPr>
                <w:b/>
                <w:sz w:val="24"/>
              </w:rPr>
              <w:t>ED</w:t>
            </w:r>
            <w:r>
              <w:rPr>
                <w:b/>
                <w:spacing w:val="-4"/>
                <w:sz w:val="24"/>
              </w:rPr>
              <w:t xml:space="preserve"> </w:t>
            </w:r>
            <w:r>
              <w:rPr>
                <w:b/>
                <w:sz w:val="24"/>
              </w:rPr>
              <w:t>INTERPRETARE</w:t>
            </w:r>
            <w:r>
              <w:rPr>
                <w:b/>
                <w:spacing w:val="-2"/>
                <w:sz w:val="24"/>
              </w:rPr>
              <w:t xml:space="preserve"> </w:t>
            </w:r>
            <w:r>
              <w:rPr>
                <w:b/>
                <w:sz w:val="24"/>
              </w:rPr>
              <w:t>LE</w:t>
            </w:r>
            <w:r>
              <w:rPr>
                <w:b/>
                <w:spacing w:val="-3"/>
                <w:sz w:val="24"/>
              </w:rPr>
              <w:t xml:space="preserve"> </w:t>
            </w:r>
            <w:r>
              <w:rPr>
                <w:b/>
                <w:sz w:val="24"/>
              </w:rPr>
              <w:t>INFORMAZIONI</w:t>
            </w:r>
          </w:p>
          <w:p w14:paraId="1C39FE87" w14:textId="77777777" w:rsidR="00690424" w:rsidRDefault="00690424" w:rsidP="00C93360">
            <w:pPr>
              <w:pStyle w:val="TableParagraph"/>
              <w:rPr>
                <w:sz w:val="24"/>
              </w:rPr>
            </w:pPr>
            <w:r>
              <w:rPr>
                <w:sz w:val="24"/>
              </w:rPr>
              <w:t>Sa</w:t>
            </w:r>
            <w:r>
              <w:rPr>
                <w:spacing w:val="-2"/>
                <w:sz w:val="24"/>
              </w:rPr>
              <w:t xml:space="preserve"> </w:t>
            </w:r>
            <w:r>
              <w:rPr>
                <w:sz w:val="24"/>
              </w:rPr>
              <w:t>distinguere in</w:t>
            </w:r>
            <w:r>
              <w:rPr>
                <w:spacing w:val="1"/>
                <w:sz w:val="24"/>
              </w:rPr>
              <w:t xml:space="preserve"> </w:t>
            </w:r>
            <w:r>
              <w:rPr>
                <w:sz w:val="24"/>
              </w:rPr>
              <w:t>modo</w:t>
            </w:r>
            <w:r>
              <w:rPr>
                <w:spacing w:val="-3"/>
                <w:sz w:val="24"/>
              </w:rPr>
              <w:t xml:space="preserve"> </w:t>
            </w:r>
            <w:r>
              <w:rPr>
                <w:sz w:val="24"/>
              </w:rPr>
              <w:t>corretto</w:t>
            </w:r>
            <w:r>
              <w:rPr>
                <w:spacing w:val="-2"/>
                <w:sz w:val="24"/>
              </w:rPr>
              <w:t xml:space="preserve"> </w:t>
            </w:r>
            <w:r>
              <w:rPr>
                <w:sz w:val="24"/>
              </w:rPr>
              <w:t>e</w:t>
            </w:r>
            <w:r>
              <w:rPr>
                <w:spacing w:val="-2"/>
                <w:sz w:val="24"/>
              </w:rPr>
              <w:t xml:space="preserve"> </w:t>
            </w:r>
            <w:r>
              <w:rPr>
                <w:sz w:val="24"/>
              </w:rPr>
              <w:t>preciso</w:t>
            </w:r>
            <w:r>
              <w:rPr>
                <w:spacing w:val="-2"/>
                <w:sz w:val="24"/>
              </w:rPr>
              <w:t xml:space="preserve"> </w:t>
            </w:r>
            <w:r>
              <w:rPr>
                <w:sz w:val="24"/>
              </w:rPr>
              <w:t>fatti</w:t>
            </w:r>
            <w:r>
              <w:rPr>
                <w:spacing w:val="-1"/>
                <w:sz w:val="24"/>
              </w:rPr>
              <w:t xml:space="preserve"> </w:t>
            </w:r>
            <w:r>
              <w:rPr>
                <w:sz w:val="24"/>
              </w:rPr>
              <w:t>e</w:t>
            </w:r>
            <w:r>
              <w:rPr>
                <w:spacing w:val="-3"/>
                <w:sz w:val="24"/>
              </w:rPr>
              <w:t xml:space="preserve"> </w:t>
            </w:r>
            <w:r>
              <w:rPr>
                <w:sz w:val="24"/>
              </w:rPr>
              <w:t>opinioni.</w:t>
            </w:r>
          </w:p>
          <w:p w14:paraId="77E64C31" w14:textId="77777777" w:rsidR="00690424" w:rsidRDefault="00690424" w:rsidP="00C93360">
            <w:pPr>
              <w:pStyle w:val="TableParagraph"/>
              <w:rPr>
                <w:b/>
                <w:sz w:val="24"/>
              </w:rPr>
            </w:pPr>
            <w:r>
              <w:rPr>
                <w:b/>
                <w:sz w:val="24"/>
              </w:rPr>
              <w:t>AGIRE</w:t>
            </w:r>
            <w:r>
              <w:rPr>
                <w:b/>
                <w:spacing w:val="-4"/>
                <w:sz w:val="24"/>
              </w:rPr>
              <w:t xml:space="preserve"> </w:t>
            </w:r>
            <w:r>
              <w:rPr>
                <w:b/>
                <w:sz w:val="24"/>
              </w:rPr>
              <w:t>IN</w:t>
            </w:r>
            <w:r>
              <w:rPr>
                <w:b/>
                <w:spacing w:val="-2"/>
                <w:sz w:val="24"/>
              </w:rPr>
              <w:t xml:space="preserve"> </w:t>
            </w:r>
            <w:r>
              <w:rPr>
                <w:b/>
                <w:sz w:val="24"/>
              </w:rPr>
              <w:t>MODO</w:t>
            </w:r>
            <w:r>
              <w:rPr>
                <w:b/>
                <w:spacing w:val="-4"/>
                <w:sz w:val="24"/>
              </w:rPr>
              <w:t xml:space="preserve"> </w:t>
            </w:r>
            <w:r>
              <w:rPr>
                <w:b/>
                <w:sz w:val="24"/>
              </w:rPr>
              <w:t>AUTONOMO</w:t>
            </w:r>
            <w:r>
              <w:rPr>
                <w:b/>
                <w:spacing w:val="-2"/>
                <w:sz w:val="24"/>
              </w:rPr>
              <w:t xml:space="preserve"> </w:t>
            </w:r>
            <w:r>
              <w:rPr>
                <w:b/>
                <w:sz w:val="24"/>
              </w:rPr>
              <w:t>E</w:t>
            </w:r>
            <w:r>
              <w:rPr>
                <w:b/>
                <w:spacing w:val="-1"/>
                <w:sz w:val="24"/>
              </w:rPr>
              <w:t xml:space="preserve"> </w:t>
            </w:r>
            <w:r>
              <w:rPr>
                <w:b/>
                <w:sz w:val="24"/>
              </w:rPr>
              <w:t>RESPONSABILE</w:t>
            </w:r>
          </w:p>
          <w:p w14:paraId="5905FB1F" w14:textId="77777777" w:rsidR="00690424" w:rsidRDefault="00690424" w:rsidP="00C93360">
            <w:pPr>
              <w:pStyle w:val="TableParagraph"/>
              <w:rPr>
                <w:sz w:val="24"/>
              </w:rPr>
            </w:pPr>
            <w:r>
              <w:rPr>
                <w:sz w:val="24"/>
              </w:rPr>
              <w:t>Assolve</w:t>
            </w:r>
            <w:r>
              <w:rPr>
                <w:spacing w:val="-2"/>
                <w:sz w:val="24"/>
              </w:rPr>
              <w:t xml:space="preserve"> </w:t>
            </w:r>
            <w:r>
              <w:rPr>
                <w:sz w:val="24"/>
              </w:rPr>
              <w:t>in</w:t>
            </w:r>
            <w:r>
              <w:rPr>
                <w:spacing w:val="-3"/>
                <w:sz w:val="24"/>
              </w:rPr>
              <w:t xml:space="preserve"> </w:t>
            </w:r>
            <w:r>
              <w:rPr>
                <w:sz w:val="24"/>
              </w:rPr>
              <w:t>modo</w:t>
            </w:r>
            <w:r>
              <w:rPr>
                <w:spacing w:val="-2"/>
                <w:sz w:val="24"/>
              </w:rPr>
              <w:t xml:space="preserve"> </w:t>
            </w:r>
            <w:r>
              <w:rPr>
                <w:sz w:val="24"/>
              </w:rPr>
              <w:t>regolare</w:t>
            </w:r>
            <w:r>
              <w:rPr>
                <w:spacing w:val="-1"/>
                <w:sz w:val="24"/>
              </w:rPr>
              <w:t xml:space="preserve"> </w:t>
            </w:r>
            <w:r>
              <w:rPr>
                <w:sz w:val="24"/>
              </w:rPr>
              <w:t>e</w:t>
            </w:r>
            <w:r>
              <w:rPr>
                <w:spacing w:val="-2"/>
                <w:sz w:val="24"/>
              </w:rPr>
              <w:t xml:space="preserve"> </w:t>
            </w:r>
            <w:r>
              <w:rPr>
                <w:sz w:val="24"/>
              </w:rPr>
              <w:t>responsabile</w:t>
            </w:r>
            <w:r>
              <w:rPr>
                <w:spacing w:val="-4"/>
                <w:sz w:val="24"/>
              </w:rPr>
              <w:t xml:space="preserve"> </w:t>
            </w:r>
            <w:r>
              <w:rPr>
                <w:sz w:val="24"/>
              </w:rPr>
              <w:t>gli</w:t>
            </w:r>
            <w:r>
              <w:rPr>
                <w:spacing w:val="-4"/>
                <w:sz w:val="24"/>
              </w:rPr>
              <w:t xml:space="preserve"> </w:t>
            </w:r>
            <w:r>
              <w:rPr>
                <w:sz w:val="24"/>
              </w:rPr>
              <w:t>obblighi</w:t>
            </w:r>
            <w:r>
              <w:rPr>
                <w:spacing w:val="-3"/>
                <w:sz w:val="24"/>
              </w:rPr>
              <w:t xml:space="preserve"> </w:t>
            </w:r>
            <w:r>
              <w:rPr>
                <w:sz w:val="24"/>
              </w:rPr>
              <w:t>scolastici</w:t>
            </w:r>
          </w:p>
          <w:p w14:paraId="557FAFE6" w14:textId="77777777" w:rsidR="00690424" w:rsidRDefault="00690424" w:rsidP="00C93360">
            <w:pPr>
              <w:pStyle w:val="TableParagraph"/>
              <w:rPr>
                <w:b/>
                <w:sz w:val="24"/>
              </w:rPr>
            </w:pPr>
            <w:r>
              <w:rPr>
                <w:b/>
                <w:sz w:val="24"/>
              </w:rPr>
              <w:t>COLLABORARE</w:t>
            </w:r>
            <w:r>
              <w:rPr>
                <w:b/>
                <w:spacing w:val="-2"/>
                <w:sz w:val="24"/>
              </w:rPr>
              <w:t xml:space="preserve"> </w:t>
            </w:r>
            <w:r>
              <w:rPr>
                <w:b/>
                <w:sz w:val="24"/>
              </w:rPr>
              <w:t>E</w:t>
            </w:r>
            <w:r>
              <w:rPr>
                <w:b/>
                <w:spacing w:val="-4"/>
                <w:sz w:val="24"/>
              </w:rPr>
              <w:t xml:space="preserve"> </w:t>
            </w:r>
            <w:r>
              <w:rPr>
                <w:b/>
                <w:sz w:val="24"/>
              </w:rPr>
              <w:t>PARTECIPARE</w:t>
            </w:r>
          </w:p>
          <w:p w14:paraId="1E8BEA04" w14:textId="77777777" w:rsidR="00690424" w:rsidRDefault="00690424" w:rsidP="00C93360">
            <w:pPr>
              <w:pStyle w:val="TableParagraph"/>
              <w:ind w:right="80"/>
              <w:rPr>
                <w:sz w:val="24"/>
              </w:rPr>
            </w:pPr>
            <w:r>
              <w:rPr>
                <w:sz w:val="24"/>
              </w:rPr>
              <w:t>Interagisce in modo partecipativo e costruttivo nel gruppo e rispetta i diversi</w:t>
            </w:r>
            <w:r>
              <w:rPr>
                <w:spacing w:val="-52"/>
                <w:sz w:val="24"/>
              </w:rPr>
              <w:t xml:space="preserve"> </w:t>
            </w:r>
            <w:r>
              <w:rPr>
                <w:sz w:val="24"/>
              </w:rPr>
              <w:t>punti</w:t>
            </w:r>
            <w:r>
              <w:rPr>
                <w:spacing w:val="-3"/>
                <w:sz w:val="24"/>
              </w:rPr>
              <w:t xml:space="preserve"> </w:t>
            </w:r>
            <w:r>
              <w:rPr>
                <w:sz w:val="24"/>
              </w:rPr>
              <w:t>di vista</w:t>
            </w:r>
            <w:r>
              <w:rPr>
                <w:spacing w:val="1"/>
                <w:sz w:val="24"/>
              </w:rPr>
              <w:t xml:space="preserve"> </w:t>
            </w:r>
            <w:r>
              <w:rPr>
                <w:sz w:val="24"/>
              </w:rPr>
              <w:t>e</w:t>
            </w:r>
            <w:r>
              <w:rPr>
                <w:spacing w:val="-1"/>
                <w:sz w:val="24"/>
              </w:rPr>
              <w:t xml:space="preserve"> </w:t>
            </w:r>
            <w:r>
              <w:rPr>
                <w:sz w:val="24"/>
              </w:rPr>
              <w:t>i ruoli altrui.</w:t>
            </w:r>
          </w:p>
          <w:p w14:paraId="789D5EA9" w14:textId="77777777" w:rsidR="00690424" w:rsidRDefault="00690424" w:rsidP="00C93360">
            <w:pPr>
              <w:pStyle w:val="TableParagraph"/>
              <w:spacing w:line="293" w:lineRule="exact"/>
              <w:rPr>
                <w:b/>
                <w:sz w:val="24"/>
              </w:rPr>
            </w:pPr>
            <w:r>
              <w:rPr>
                <w:b/>
                <w:sz w:val="24"/>
              </w:rPr>
              <w:t>RISPETTO</w:t>
            </w:r>
            <w:r>
              <w:rPr>
                <w:b/>
                <w:spacing w:val="-2"/>
                <w:sz w:val="24"/>
              </w:rPr>
              <w:t xml:space="preserve"> </w:t>
            </w:r>
            <w:r>
              <w:rPr>
                <w:b/>
                <w:sz w:val="24"/>
              </w:rPr>
              <w:t>DELLE</w:t>
            </w:r>
            <w:r>
              <w:rPr>
                <w:b/>
                <w:spacing w:val="-2"/>
                <w:sz w:val="24"/>
              </w:rPr>
              <w:t xml:space="preserve"> </w:t>
            </w:r>
            <w:r>
              <w:rPr>
                <w:b/>
                <w:sz w:val="24"/>
              </w:rPr>
              <w:t>REGOLE</w:t>
            </w:r>
          </w:p>
          <w:p w14:paraId="484576F9" w14:textId="77777777" w:rsidR="00690424" w:rsidRDefault="00690424" w:rsidP="00C93360">
            <w:pPr>
              <w:pStyle w:val="TableParagraph"/>
              <w:spacing w:line="290" w:lineRule="atLeast"/>
              <w:rPr>
                <w:sz w:val="24"/>
              </w:rPr>
            </w:pPr>
            <w:r>
              <w:rPr>
                <w:sz w:val="24"/>
              </w:rPr>
              <w:t>Rispetta</w:t>
            </w:r>
            <w:r>
              <w:rPr>
                <w:spacing w:val="20"/>
                <w:sz w:val="24"/>
              </w:rPr>
              <w:t xml:space="preserve"> </w:t>
            </w:r>
            <w:r>
              <w:rPr>
                <w:sz w:val="24"/>
              </w:rPr>
              <w:t>consapevolmente</w:t>
            </w:r>
            <w:r>
              <w:rPr>
                <w:spacing w:val="21"/>
                <w:sz w:val="24"/>
              </w:rPr>
              <w:t xml:space="preserve"> </w:t>
            </w:r>
            <w:r>
              <w:rPr>
                <w:sz w:val="24"/>
              </w:rPr>
              <w:t>le</w:t>
            </w:r>
            <w:r>
              <w:rPr>
                <w:spacing w:val="20"/>
                <w:sz w:val="24"/>
              </w:rPr>
              <w:t xml:space="preserve"> </w:t>
            </w:r>
            <w:r>
              <w:rPr>
                <w:sz w:val="24"/>
              </w:rPr>
              <w:t>regole</w:t>
            </w:r>
            <w:r>
              <w:rPr>
                <w:spacing w:val="20"/>
                <w:sz w:val="24"/>
              </w:rPr>
              <w:t xml:space="preserve"> </w:t>
            </w:r>
            <w:r>
              <w:rPr>
                <w:sz w:val="24"/>
              </w:rPr>
              <w:t>di</w:t>
            </w:r>
            <w:r>
              <w:rPr>
                <w:spacing w:val="22"/>
                <w:sz w:val="24"/>
              </w:rPr>
              <w:t xml:space="preserve"> </w:t>
            </w:r>
            <w:r>
              <w:rPr>
                <w:sz w:val="24"/>
              </w:rPr>
              <w:t>classe,</w:t>
            </w:r>
            <w:r>
              <w:rPr>
                <w:spacing w:val="21"/>
                <w:sz w:val="24"/>
              </w:rPr>
              <w:t xml:space="preserve"> </w:t>
            </w:r>
            <w:r>
              <w:rPr>
                <w:sz w:val="24"/>
              </w:rPr>
              <w:t>il</w:t>
            </w:r>
            <w:r>
              <w:rPr>
                <w:spacing w:val="18"/>
                <w:sz w:val="24"/>
              </w:rPr>
              <w:t xml:space="preserve"> </w:t>
            </w:r>
            <w:r>
              <w:rPr>
                <w:sz w:val="24"/>
              </w:rPr>
              <w:t>regolamento</w:t>
            </w:r>
            <w:r>
              <w:rPr>
                <w:spacing w:val="21"/>
                <w:sz w:val="24"/>
              </w:rPr>
              <w:t xml:space="preserve"> </w:t>
            </w:r>
            <w:r>
              <w:rPr>
                <w:sz w:val="24"/>
              </w:rPr>
              <w:t>d’istituto</w:t>
            </w:r>
            <w:r>
              <w:rPr>
                <w:spacing w:val="21"/>
                <w:sz w:val="24"/>
              </w:rPr>
              <w:t xml:space="preserve"> </w:t>
            </w:r>
            <w:r>
              <w:rPr>
                <w:sz w:val="24"/>
              </w:rPr>
              <w:t>e</w:t>
            </w:r>
            <w:r>
              <w:rPr>
                <w:spacing w:val="21"/>
                <w:sz w:val="24"/>
              </w:rPr>
              <w:t xml:space="preserve"> </w:t>
            </w:r>
            <w:r>
              <w:rPr>
                <w:sz w:val="24"/>
              </w:rPr>
              <w:t>le</w:t>
            </w:r>
            <w:r>
              <w:rPr>
                <w:spacing w:val="-51"/>
                <w:sz w:val="24"/>
              </w:rPr>
              <w:t xml:space="preserve"> </w:t>
            </w:r>
            <w:r>
              <w:rPr>
                <w:sz w:val="24"/>
              </w:rPr>
              <w:t>norme</w:t>
            </w:r>
            <w:r>
              <w:rPr>
                <w:spacing w:val="-2"/>
                <w:sz w:val="24"/>
              </w:rPr>
              <w:t xml:space="preserve"> </w:t>
            </w:r>
            <w:r>
              <w:rPr>
                <w:sz w:val="24"/>
              </w:rPr>
              <w:t>di sicurezza.</w:t>
            </w:r>
          </w:p>
        </w:tc>
      </w:tr>
      <w:tr w:rsidR="00690424" w14:paraId="735225AE" w14:textId="77777777" w:rsidTr="00C93360">
        <w:trPr>
          <w:trHeight w:val="7617"/>
        </w:trPr>
        <w:tc>
          <w:tcPr>
            <w:tcW w:w="1946" w:type="dxa"/>
          </w:tcPr>
          <w:p w14:paraId="01AD80D5" w14:textId="77777777" w:rsidR="00690424" w:rsidRDefault="00690424" w:rsidP="00C93360">
            <w:pPr>
              <w:pStyle w:val="TableParagraph"/>
              <w:spacing w:line="292" w:lineRule="exact"/>
              <w:ind w:left="110"/>
              <w:rPr>
                <w:b/>
                <w:sz w:val="24"/>
              </w:rPr>
            </w:pPr>
            <w:r>
              <w:rPr>
                <w:b/>
                <w:sz w:val="24"/>
              </w:rPr>
              <w:t>BUONO</w:t>
            </w:r>
          </w:p>
        </w:tc>
        <w:tc>
          <w:tcPr>
            <w:tcW w:w="7682" w:type="dxa"/>
          </w:tcPr>
          <w:p w14:paraId="78342C7D" w14:textId="77777777" w:rsidR="00690424" w:rsidRDefault="00690424" w:rsidP="00C93360">
            <w:pPr>
              <w:pStyle w:val="TableParagraph"/>
              <w:spacing w:line="292" w:lineRule="exact"/>
              <w:rPr>
                <w:b/>
                <w:sz w:val="24"/>
              </w:rPr>
            </w:pPr>
            <w:r>
              <w:rPr>
                <w:b/>
                <w:sz w:val="24"/>
              </w:rPr>
              <w:t>IMPARARE</w:t>
            </w:r>
            <w:r>
              <w:rPr>
                <w:b/>
                <w:spacing w:val="-2"/>
                <w:sz w:val="24"/>
              </w:rPr>
              <w:t xml:space="preserve"> </w:t>
            </w:r>
            <w:r>
              <w:rPr>
                <w:b/>
                <w:sz w:val="24"/>
              </w:rPr>
              <w:t>AD</w:t>
            </w:r>
            <w:r>
              <w:rPr>
                <w:b/>
                <w:spacing w:val="-5"/>
                <w:sz w:val="24"/>
              </w:rPr>
              <w:t xml:space="preserve"> </w:t>
            </w:r>
            <w:r>
              <w:rPr>
                <w:b/>
                <w:sz w:val="24"/>
              </w:rPr>
              <w:t>IMPARARE</w:t>
            </w:r>
          </w:p>
          <w:p w14:paraId="049BB1B3" w14:textId="77777777" w:rsidR="00690424" w:rsidRDefault="00690424" w:rsidP="00C93360">
            <w:pPr>
              <w:pStyle w:val="TableParagraph"/>
              <w:ind w:right="94" w:firstLine="55"/>
              <w:jc w:val="both"/>
              <w:rPr>
                <w:sz w:val="24"/>
              </w:rPr>
            </w:pPr>
            <w:r>
              <w:rPr>
                <w:spacing w:val="-1"/>
                <w:sz w:val="24"/>
              </w:rPr>
              <w:t>È</w:t>
            </w:r>
            <w:r>
              <w:rPr>
                <w:spacing w:val="-11"/>
                <w:sz w:val="24"/>
              </w:rPr>
              <w:t xml:space="preserve"> </w:t>
            </w:r>
            <w:r>
              <w:rPr>
                <w:spacing w:val="-1"/>
                <w:sz w:val="24"/>
              </w:rPr>
              <w:t>consapevole</w:t>
            </w:r>
            <w:r>
              <w:rPr>
                <w:spacing w:val="-13"/>
                <w:sz w:val="24"/>
              </w:rPr>
              <w:t xml:space="preserve"> </w:t>
            </w:r>
            <w:r>
              <w:rPr>
                <w:spacing w:val="-1"/>
                <w:sz w:val="24"/>
              </w:rPr>
              <w:t>delle</w:t>
            </w:r>
            <w:r>
              <w:rPr>
                <w:spacing w:val="-14"/>
                <w:sz w:val="24"/>
              </w:rPr>
              <w:t xml:space="preserve"> </w:t>
            </w:r>
            <w:r>
              <w:rPr>
                <w:spacing w:val="-1"/>
                <w:sz w:val="24"/>
              </w:rPr>
              <w:t>proprie</w:t>
            </w:r>
            <w:r>
              <w:rPr>
                <w:spacing w:val="-11"/>
                <w:sz w:val="24"/>
              </w:rPr>
              <w:t xml:space="preserve"> </w:t>
            </w:r>
            <w:r>
              <w:rPr>
                <w:sz w:val="24"/>
              </w:rPr>
              <w:t>capacità</w:t>
            </w:r>
            <w:r>
              <w:rPr>
                <w:spacing w:val="-10"/>
                <w:sz w:val="24"/>
              </w:rPr>
              <w:t xml:space="preserve"> </w:t>
            </w:r>
            <w:r>
              <w:rPr>
                <w:sz w:val="24"/>
              </w:rPr>
              <w:t>e</w:t>
            </w:r>
            <w:r>
              <w:rPr>
                <w:spacing w:val="-13"/>
                <w:sz w:val="24"/>
              </w:rPr>
              <w:t xml:space="preserve"> </w:t>
            </w:r>
            <w:r>
              <w:rPr>
                <w:sz w:val="24"/>
              </w:rPr>
              <w:t>dei</w:t>
            </w:r>
            <w:r>
              <w:rPr>
                <w:spacing w:val="-14"/>
                <w:sz w:val="24"/>
              </w:rPr>
              <w:t xml:space="preserve"> </w:t>
            </w:r>
            <w:r>
              <w:rPr>
                <w:sz w:val="24"/>
              </w:rPr>
              <w:t>propri</w:t>
            </w:r>
            <w:r>
              <w:rPr>
                <w:spacing w:val="-14"/>
                <w:sz w:val="24"/>
              </w:rPr>
              <w:t xml:space="preserve"> </w:t>
            </w:r>
            <w:r>
              <w:rPr>
                <w:sz w:val="24"/>
              </w:rPr>
              <w:t>punti</w:t>
            </w:r>
            <w:r>
              <w:rPr>
                <w:spacing w:val="-14"/>
                <w:sz w:val="24"/>
              </w:rPr>
              <w:t xml:space="preserve"> </w:t>
            </w:r>
            <w:r>
              <w:rPr>
                <w:sz w:val="24"/>
              </w:rPr>
              <w:t>deboli</w:t>
            </w:r>
            <w:r>
              <w:rPr>
                <w:spacing w:val="-13"/>
                <w:sz w:val="24"/>
              </w:rPr>
              <w:t xml:space="preserve"> </w:t>
            </w:r>
            <w:r>
              <w:rPr>
                <w:sz w:val="24"/>
              </w:rPr>
              <w:t>e</w:t>
            </w:r>
            <w:r>
              <w:rPr>
                <w:spacing w:val="-13"/>
                <w:sz w:val="24"/>
              </w:rPr>
              <w:t xml:space="preserve"> </w:t>
            </w:r>
            <w:r>
              <w:rPr>
                <w:sz w:val="24"/>
              </w:rPr>
              <w:t>inizia</w:t>
            </w:r>
            <w:r>
              <w:rPr>
                <w:spacing w:val="-14"/>
                <w:sz w:val="24"/>
              </w:rPr>
              <w:t xml:space="preserve"> </w:t>
            </w:r>
            <w:r>
              <w:rPr>
                <w:sz w:val="24"/>
              </w:rPr>
              <w:t>a</w:t>
            </w:r>
            <w:r>
              <w:rPr>
                <w:spacing w:val="-11"/>
                <w:sz w:val="24"/>
              </w:rPr>
              <w:t xml:space="preserve"> </w:t>
            </w:r>
            <w:r>
              <w:rPr>
                <w:sz w:val="24"/>
              </w:rPr>
              <w:t>saperli</w:t>
            </w:r>
            <w:r>
              <w:rPr>
                <w:spacing w:val="-52"/>
                <w:sz w:val="24"/>
              </w:rPr>
              <w:t xml:space="preserve"> </w:t>
            </w:r>
            <w:r>
              <w:rPr>
                <w:sz w:val="24"/>
              </w:rPr>
              <w:t>gestire. Ricerca in modo autonomo fonti e informazioni e le utilizza in modo</w:t>
            </w:r>
            <w:r>
              <w:rPr>
                <w:spacing w:val="1"/>
                <w:sz w:val="24"/>
              </w:rPr>
              <w:t xml:space="preserve"> </w:t>
            </w:r>
            <w:r>
              <w:rPr>
                <w:sz w:val="24"/>
              </w:rPr>
              <w:t>appropriato.</w:t>
            </w:r>
            <w:r>
              <w:rPr>
                <w:spacing w:val="-1"/>
                <w:sz w:val="24"/>
              </w:rPr>
              <w:t xml:space="preserve"> </w:t>
            </w:r>
            <w:r>
              <w:rPr>
                <w:sz w:val="24"/>
              </w:rPr>
              <w:t>Il</w:t>
            </w:r>
            <w:r>
              <w:rPr>
                <w:spacing w:val="1"/>
                <w:sz w:val="24"/>
              </w:rPr>
              <w:t xml:space="preserve"> </w:t>
            </w:r>
            <w:r>
              <w:rPr>
                <w:sz w:val="24"/>
              </w:rPr>
              <w:t>metodo</w:t>
            </w:r>
            <w:r>
              <w:rPr>
                <w:spacing w:val="-1"/>
                <w:sz w:val="24"/>
              </w:rPr>
              <w:t xml:space="preserve"> </w:t>
            </w:r>
            <w:r>
              <w:rPr>
                <w:sz w:val="24"/>
              </w:rPr>
              <w:t>di</w:t>
            </w:r>
            <w:r>
              <w:rPr>
                <w:spacing w:val="-2"/>
                <w:sz w:val="24"/>
              </w:rPr>
              <w:t xml:space="preserve"> </w:t>
            </w:r>
            <w:r>
              <w:rPr>
                <w:sz w:val="24"/>
              </w:rPr>
              <w:t>studio</w:t>
            </w:r>
            <w:r>
              <w:rPr>
                <w:spacing w:val="-2"/>
                <w:sz w:val="24"/>
              </w:rPr>
              <w:t xml:space="preserve"> </w:t>
            </w:r>
            <w:r>
              <w:rPr>
                <w:sz w:val="24"/>
              </w:rPr>
              <w:t>personale</w:t>
            </w:r>
            <w:r>
              <w:rPr>
                <w:spacing w:val="-1"/>
                <w:sz w:val="24"/>
              </w:rPr>
              <w:t xml:space="preserve"> </w:t>
            </w:r>
            <w:r>
              <w:rPr>
                <w:sz w:val="24"/>
              </w:rPr>
              <w:t>è</w:t>
            </w:r>
            <w:r>
              <w:rPr>
                <w:spacing w:val="1"/>
                <w:sz w:val="24"/>
              </w:rPr>
              <w:t xml:space="preserve"> </w:t>
            </w:r>
            <w:r>
              <w:rPr>
                <w:sz w:val="24"/>
              </w:rPr>
              <w:t>corretto.</w:t>
            </w:r>
          </w:p>
          <w:p w14:paraId="63FCD500" w14:textId="77777777" w:rsidR="00690424" w:rsidRDefault="00690424" w:rsidP="00C93360">
            <w:pPr>
              <w:pStyle w:val="TableParagraph"/>
              <w:spacing w:line="292" w:lineRule="exact"/>
              <w:rPr>
                <w:b/>
                <w:sz w:val="24"/>
              </w:rPr>
            </w:pPr>
            <w:r>
              <w:rPr>
                <w:sz w:val="24"/>
              </w:rPr>
              <w:t>P</w:t>
            </w:r>
            <w:r>
              <w:rPr>
                <w:b/>
                <w:sz w:val="24"/>
              </w:rPr>
              <w:t>ROGETTARE</w:t>
            </w:r>
          </w:p>
          <w:p w14:paraId="75844AF2" w14:textId="77777777" w:rsidR="00690424" w:rsidRDefault="00690424" w:rsidP="00C93360">
            <w:pPr>
              <w:pStyle w:val="TableParagraph"/>
              <w:ind w:right="95"/>
              <w:jc w:val="both"/>
              <w:rPr>
                <w:sz w:val="24"/>
              </w:rPr>
            </w:pPr>
            <w:r>
              <w:rPr>
                <w:sz w:val="24"/>
              </w:rPr>
              <w:t>Utilizza nel complesso le conoscenze apprese per pianificare e realizzare un</w:t>
            </w:r>
            <w:r>
              <w:rPr>
                <w:spacing w:val="1"/>
                <w:sz w:val="24"/>
              </w:rPr>
              <w:t xml:space="preserve"> </w:t>
            </w:r>
            <w:r>
              <w:rPr>
                <w:sz w:val="24"/>
              </w:rPr>
              <w:t>prodotto.</w:t>
            </w:r>
          </w:p>
          <w:p w14:paraId="6F3C1FF8" w14:textId="77777777" w:rsidR="00690424" w:rsidRDefault="00690424" w:rsidP="00C93360">
            <w:pPr>
              <w:pStyle w:val="TableParagraph"/>
              <w:spacing w:line="293" w:lineRule="exact"/>
              <w:rPr>
                <w:b/>
                <w:sz w:val="24"/>
              </w:rPr>
            </w:pPr>
            <w:r>
              <w:rPr>
                <w:b/>
                <w:sz w:val="24"/>
              </w:rPr>
              <w:t>COMUNICARE</w:t>
            </w:r>
            <w:r>
              <w:rPr>
                <w:b/>
                <w:spacing w:val="-4"/>
                <w:sz w:val="24"/>
              </w:rPr>
              <w:t xml:space="preserve"> </w:t>
            </w:r>
            <w:r>
              <w:rPr>
                <w:b/>
                <w:sz w:val="24"/>
              </w:rPr>
              <w:t>COMPRENDERE</w:t>
            </w:r>
            <w:r>
              <w:rPr>
                <w:b/>
                <w:spacing w:val="-4"/>
                <w:sz w:val="24"/>
              </w:rPr>
              <w:t xml:space="preserve"> </w:t>
            </w:r>
            <w:r>
              <w:rPr>
                <w:b/>
                <w:sz w:val="24"/>
              </w:rPr>
              <w:t>E</w:t>
            </w:r>
            <w:r>
              <w:rPr>
                <w:b/>
                <w:spacing w:val="-4"/>
                <w:sz w:val="24"/>
              </w:rPr>
              <w:t xml:space="preserve"> </w:t>
            </w:r>
            <w:r>
              <w:rPr>
                <w:b/>
                <w:sz w:val="24"/>
              </w:rPr>
              <w:t>RAPPRESENTARE</w:t>
            </w:r>
          </w:p>
          <w:p w14:paraId="70A3693F" w14:textId="77777777" w:rsidR="00690424" w:rsidRDefault="00690424" w:rsidP="00C93360">
            <w:pPr>
              <w:pStyle w:val="TableParagraph"/>
              <w:ind w:right="93"/>
              <w:jc w:val="both"/>
              <w:rPr>
                <w:sz w:val="24"/>
              </w:rPr>
            </w:pPr>
            <w:r>
              <w:rPr>
                <w:sz w:val="24"/>
              </w:rPr>
              <w:t>Comprende</w:t>
            </w:r>
            <w:r>
              <w:rPr>
                <w:spacing w:val="1"/>
                <w:sz w:val="24"/>
              </w:rPr>
              <w:t xml:space="preserve"> </w:t>
            </w:r>
            <w:r>
              <w:rPr>
                <w:sz w:val="24"/>
              </w:rPr>
              <w:t>nel</w:t>
            </w:r>
            <w:r>
              <w:rPr>
                <w:spacing w:val="1"/>
                <w:sz w:val="24"/>
              </w:rPr>
              <w:t xml:space="preserve"> </w:t>
            </w:r>
            <w:r>
              <w:rPr>
                <w:sz w:val="24"/>
              </w:rPr>
              <w:t>complesso</w:t>
            </w:r>
            <w:r>
              <w:rPr>
                <w:spacing w:val="1"/>
                <w:sz w:val="24"/>
              </w:rPr>
              <w:t xml:space="preserve"> </w:t>
            </w:r>
            <w:r>
              <w:rPr>
                <w:sz w:val="24"/>
              </w:rPr>
              <w:t>i</w:t>
            </w:r>
            <w:r>
              <w:rPr>
                <w:spacing w:val="1"/>
                <w:sz w:val="24"/>
              </w:rPr>
              <w:t xml:space="preserve"> </w:t>
            </w:r>
            <w:r>
              <w:rPr>
                <w:sz w:val="24"/>
              </w:rPr>
              <w:t>diversi</w:t>
            </w:r>
            <w:r>
              <w:rPr>
                <w:spacing w:val="1"/>
                <w:sz w:val="24"/>
              </w:rPr>
              <w:t xml:space="preserve"> </w:t>
            </w:r>
            <w:r>
              <w:rPr>
                <w:sz w:val="24"/>
              </w:rPr>
              <w:t>generi</w:t>
            </w:r>
            <w:r>
              <w:rPr>
                <w:spacing w:val="1"/>
                <w:sz w:val="24"/>
              </w:rPr>
              <w:t xml:space="preserve"> </w:t>
            </w:r>
            <w:r>
              <w:rPr>
                <w:sz w:val="24"/>
              </w:rPr>
              <w:t>di</w:t>
            </w:r>
            <w:r>
              <w:rPr>
                <w:spacing w:val="1"/>
                <w:sz w:val="24"/>
              </w:rPr>
              <w:t xml:space="preserve"> </w:t>
            </w:r>
            <w:r>
              <w:rPr>
                <w:sz w:val="24"/>
              </w:rPr>
              <w:t>messaggi</w:t>
            </w:r>
            <w:r>
              <w:rPr>
                <w:spacing w:val="1"/>
                <w:sz w:val="24"/>
              </w:rPr>
              <w:t xml:space="preserve"> </w:t>
            </w:r>
            <w:r>
              <w:rPr>
                <w:sz w:val="24"/>
              </w:rPr>
              <w:t>e</w:t>
            </w:r>
            <w:r>
              <w:rPr>
                <w:spacing w:val="1"/>
                <w:sz w:val="24"/>
              </w:rPr>
              <w:t xml:space="preserve"> </w:t>
            </w:r>
            <w:r>
              <w:rPr>
                <w:sz w:val="24"/>
              </w:rPr>
              <w:t>li</w:t>
            </w:r>
            <w:r>
              <w:rPr>
                <w:spacing w:val="1"/>
                <w:sz w:val="24"/>
              </w:rPr>
              <w:t xml:space="preserve"> </w:t>
            </w:r>
            <w:r>
              <w:rPr>
                <w:sz w:val="24"/>
              </w:rPr>
              <w:t>applica</w:t>
            </w:r>
            <w:r>
              <w:rPr>
                <w:spacing w:val="-52"/>
                <w:sz w:val="24"/>
              </w:rPr>
              <w:t xml:space="preserve"> </w:t>
            </w:r>
            <w:r>
              <w:rPr>
                <w:sz w:val="24"/>
              </w:rPr>
              <w:t>adeguatamente</w:t>
            </w:r>
            <w:r>
              <w:rPr>
                <w:spacing w:val="-3"/>
                <w:sz w:val="24"/>
              </w:rPr>
              <w:t xml:space="preserve"> </w:t>
            </w:r>
            <w:r>
              <w:rPr>
                <w:sz w:val="24"/>
              </w:rPr>
              <w:t>in</w:t>
            </w:r>
            <w:r>
              <w:rPr>
                <w:spacing w:val="-1"/>
                <w:sz w:val="24"/>
              </w:rPr>
              <w:t xml:space="preserve"> </w:t>
            </w:r>
            <w:r>
              <w:rPr>
                <w:sz w:val="24"/>
              </w:rPr>
              <w:t>situazioni</w:t>
            </w:r>
            <w:r>
              <w:rPr>
                <w:spacing w:val="-2"/>
                <w:sz w:val="24"/>
              </w:rPr>
              <w:t xml:space="preserve"> </w:t>
            </w:r>
            <w:r>
              <w:rPr>
                <w:sz w:val="24"/>
              </w:rPr>
              <w:t>nuove.</w:t>
            </w:r>
          </w:p>
          <w:p w14:paraId="48099557" w14:textId="77777777" w:rsidR="00690424" w:rsidRDefault="00690424" w:rsidP="00C93360">
            <w:pPr>
              <w:pStyle w:val="TableParagraph"/>
              <w:spacing w:line="293" w:lineRule="exact"/>
              <w:rPr>
                <w:b/>
                <w:sz w:val="24"/>
              </w:rPr>
            </w:pPr>
            <w:r>
              <w:rPr>
                <w:b/>
                <w:sz w:val="24"/>
              </w:rPr>
              <w:t>RISOLVERE</w:t>
            </w:r>
            <w:r>
              <w:rPr>
                <w:b/>
                <w:spacing w:val="-3"/>
                <w:sz w:val="24"/>
              </w:rPr>
              <w:t xml:space="preserve"> </w:t>
            </w:r>
            <w:r>
              <w:rPr>
                <w:b/>
                <w:sz w:val="24"/>
              </w:rPr>
              <w:t>PROBLEMI</w:t>
            </w:r>
          </w:p>
          <w:p w14:paraId="32B30366" w14:textId="77777777" w:rsidR="00690424" w:rsidRDefault="00690424" w:rsidP="00C93360">
            <w:pPr>
              <w:pStyle w:val="TableParagraph"/>
              <w:ind w:right="94"/>
              <w:jc w:val="both"/>
              <w:rPr>
                <w:b/>
                <w:sz w:val="24"/>
              </w:rPr>
            </w:pPr>
            <w:r>
              <w:rPr>
                <w:sz w:val="24"/>
              </w:rPr>
              <w:t>Riconosce i dati essenziali di un problema e ne individua le fasi del percorso</w:t>
            </w:r>
            <w:r>
              <w:rPr>
                <w:spacing w:val="1"/>
                <w:sz w:val="24"/>
              </w:rPr>
              <w:t xml:space="preserve"> </w:t>
            </w:r>
            <w:r>
              <w:rPr>
                <w:sz w:val="24"/>
              </w:rPr>
              <w:t>risolutivo</w:t>
            </w:r>
            <w:r>
              <w:rPr>
                <w:spacing w:val="-8"/>
                <w:sz w:val="24"/>
              </w:rPr>
              <w:t xml:space="preserve"> </w:t>
            </w:r>
            <w:r>
              <w:rPr>
                <w:sz w:val="24"/>
              </w:rPr>
              <w:t>attraverso</w:t>
            </w:r>
            <w:r>
              <w:rPr>
                <w:spacing w:val="-8"/>
                <w:sz w:val="24"/>
              </w:rPr>
              <w:t xml:space="preserve"> </w:t>
            </w:r>
            <w:r>
              <w:rPr>
                <w:sz w:val="24"/>
              </w:rPr>
              <w:t>una</w:t>
            </w:r>
            <w:r>
              <w:rPr>
                <w:spacing w:val="-11"/>
                <w:sz w:val="24"/>
              </w:rPr>
              <w:t xml:space="preserve"> </w:t>
            </w:r>
            <w:r>
              <w:rPr>
                <w:sz w:val="24"/>
              </w:rPr>
              <w:t>sequenza</w:t>
            </w:r>
            <w:r>
              <w:rPr>
                <w:spacing w:val="-9"/>
                <w:sz w:val="24"/>
              </w:rPr>
              <w:t xml:space="preserve"> </w:t>
            </w:r>
            <w:r>
              <w:rPr>
                <w:sz w:val="24"/>
              </w:rPr>
              <w:t>ordinata</w:t>
            </w:r>
            <w:r>
              <w:rPr>
                <w:spacing w:val="-9"/>
                <w:sz w:val="24"/>
              </w:rPr>
              <w:t xml:space="preserve"> </w:t>
            </w:r>
            <w:r>
              <w:rPr>
                <w:sz w:val="24"/>
              </w:rPr>
              <w:t>di</w:t>
            </w:r>
            <w:r>
              <w:rPr>
                <w:spacing w:val="-9"/>
                <w:sz w:val="24"/>
              </w:rPr>
              <w:t xml:space="preserve"> </w:t>
            </w:r>
            <w:r>
              <w:rPr>
                <w:sz w:val="24"/>
              </w:rPr>
              <w:t>procedimenti</w:t>
            </w:r>
            <w:r>
              <w:rPr>
                <w:spacing w:val="-9"/>
                <w:sz w:val="24"/>
              </w:rPr>
              <w:t xml:space="preserve"> </w:t>
            </w:r>
            <w:r>
              <w:rPr>
                <w:sz w:val="24"/>
              </w:rPr>
              <w:t>logici</w:t>
            </w:r>
            <w:r>
              <w:rPr>
                <w:spacing w:val="-9"/>
                <w:sz w:val="24"/>
              </w:rPr>
              <w:t xml:space="preserve"> </w:t>
            </w:r>
            <w:r>
              <w:rPr>
                <w:sz w:val="24"/>
              </w:rPr>
              <w:t>ed</w:t>
            </w:r>
            <w:r>
              <w:rPr>
                <w:spacing w:val="-8"/>
                <w:sz w:val="24"/>
              </w:rPr>
              <w:t xml:space="preserve"> </w:t>
            </w:r>
            <w:r>
              <w:rPr>
                <w:sz w:val="24"/>
              </w:rPr>
              <w:t>efficaci.</w:t>
            </w:r>
            <w:r>
              <w:rPr>
                <w:spacing w:val="-52"/>
                <w:sz w:val="24"/>
              </w:rPr>
              <w:t xml:space="preserve"> </w:t>
            </w:r>
            <w:r>
              <w:rPr>
                <w:b/>
                <w:sz w:val="24"/>
              </w:rPr>
              <w:t>INDIVIDUARE COLLEGAMENTI</w:t>
            </w:r>
            <w:r>
              <w:rPr>
                <w:b/>
                <w:spacing w:val="1"/>
                <w:sz w:val="24"/>
              </w:rPr>
              <w:t xml:space="preserve"> </w:t>
            </w:r>
            <w:r>
              <w:rPr>
                <w:sz w:val="24"/>
              </w:rPr>
              <w:t>E</w:t>
            </w:r>
            <w:r>
              <w:rPr>
                <w:spacing w:val="-2"/>
                <w:sz w:val="24"/>
              </w:rPr>
              <w:t xml:space="preserve"> </w:t>
            </w:r>
            <w:r>
              <w:rPr>
                <w:b/>
                <w:sz w:val="24"/>
              </w:rPr>
              <w:t>RELAZIONI</w:t>
            </w:r>
          </w:p>
          <w:p w14:paraId="18961CE6" w14:textId="77777777" w:rsidR="00690424" w:rsidRDefault="00690424" w:rsidP="00C93360">
            <w:pPr>
              <w:pStyle w:val="TableParagraph"/>
              <w:spacing w:before="1"/>
              <w:ind w:right="93"/>
              <w:jc w:val="both"/>
              <w:rPr>
                <w:sz w:val="24"/>
              </w:rPr>
            </w:pPr>
            <w:r>
              <w:rPr>
                <w:sz w:val="24"/>
              </w:rPr>
              <w:t>Individua in modo corretto i collegamenti fra le diverse aree disciplinari e li</w:t>
            </w:r>
            <w:r>
              <w:rPr>
                <w:spacing w:val="1"/>
                <w:sz w:val="24"/>
              </w:rPr>
              <w:t xml:space="preserve"> </w:t>
            </w:r>
            <w:r>
              <w:rPr>
                <w:sz w:val="24"/>
              </w:rPr>
              <w:t>rappresenta in</w:t>
            </w:r>
            <w:r>
              <w:rPr>
                <w:spacing w:val="2"/>
                <w:sz w:val="24"/>
              </w:rPr>
              <w:t xml:space="preserve"> </w:t>
            </w:r>
            <w:r>
              <w:rPr>
                <w:sz w:val="24"/>
              </w:rPr>
              <w:t>modo</w:t>
            </w:r>
            <w:r>
              <w:rPr>
                <w:spacing w:val="-1"/>
                <w:sz w:val="24"/>
              </w:rPr>
              <w:t xml:space="preserve"> </w:t>
            </w:r>
            <w:r>
              <w:rPr>
                <w:sz w:val="24"/>
              </w:rPr>
              <w:t>ordinato.</w:t>
            </w:r>
          </w:p>
          <w:p w14:paraId="51DF69E9" w14:textId="77777777" w:rsidR="00690424" w:rsidRDefault="00690424" w:rsidP="00690424">
            <w:pPr>
              <w:pStyle w:val="TableParagraph"/>
              <w:spacing w:line="293" w:lineRule="exact"/>
              <w:rPr>
                <w:b/>
                <w:sz w:val="24"/>
              </w:rPr>
            </w:pPr>
            <w:r>
              <w:rPr>
                <w:b/>
                <w:sz w:val="24"/>
              </w:rPr>
              <w:t>ACQUISIRE</w:t>
            </w:r>
            <w:r>
              <w:rPr>
                <w:b/>
                <w:spacing w:val="-5"/>
                <w:sz w:val="24"/>
              </w:rPr>
              <w:t xml:space="preserve"> </w:t>
            </w:r>
            <w:r>
              <w:rPr>
                <w:b/>
                <w:sz w:val="24"/>
              </w:rPr>
              <w:t>ED</w:t>
            </w:r>
            <w:r>
              <w:rPr>
                <w:b/>
                <w:spacing w:val="-5"/>
                <w:sz w:val="24"/>
              </w:rPr>
              <w:t xml:space="preserve"> </w:t>
            </w:r>
            <w:r>
              <w:rPr>
                <w:b/>
                <w:sz w:val="24"/>
              </w:rPr>
              <w:t>INTERPRETARE</w:t>
            </w:r>
            <w:r>
              <w:rPr>
                <w:b/>
                <w:spacing w:val="-2"/>
                <w:sz w:val="24"/>
              </w:rPr>
              <w:t xml:space="preserve"> </w:t>
            </w:r>
            <w:r>
              <w:rPr>
                <w:b/>
                <w:sz w:val="24"/>
              </w:rPr>
              <w:t>LE</w:t>
            </w:r>
            <w:r>
              <w:rPr>
                <w:b/>
                <w:spacing w:val="-4"/>
                <w:sz w:val="24"/>
              </w:rPr>
              <w:t xml:space="preserve"> </w:t>
            </w:r>
            <w:r>
              <w:rPr>
                <w:b/>
                <w:sz w:val="24"/>
              </w:rPr>
              <w:t>INFORMAZIONI</w:t>
            </w:r>
          </w:p>
          <w:p w14:paraId="02EEFEFE" w14:textId="77777777" w:rsidR="00690424" w:rsidRDefault="00690424" w:rsidP="00C93360">
            <w:pPr>
              <w:pStyle w:val="TableParagraph"/>
              <w:jc w:val="both"/>
              <w:rPr>
                <w:sz w:val="24"/>
              </w:rPr>
            </w:pPr>
            <w:r>
              <w:rPr>
                <w:sz w:val="24"/>
              </w:rPr>
              <w:t>Sa</w:t>
            </w:r>
            <w:r>
              <w:rPr>
                <w:spacing w:val="-2"/>
                <w:sz w:val="24"/>
              </w:rPr>
              <w:t xml:space="preserve"> </w:t>
            </w:r>
            <w:r>
              <w:rPr>
                <w:sz w:val="24"/>
              </w:rPr>
              <w:t>distinguere in</w:t>
            </w:r>
            <w:r>
              <w:rPr>
                <w:spacing w:val="1"/>
                <w:sz w:val="24"/>
              </w:rPr>
              <w:t xml:space="preserve"> </w:t>
            </w:r>
            <w:r>
              <w:rPr>
                <w:sz w:val="24"/>
              </w:rPr>
              <w:t>modo</w:t>
            </w:r>
            <w:r>
              <w:rPr>
                <w:spacing w:val="-3"/>
                <w:sz w:val="24"/>
              </w:rPr>
              <w:t xml:space="preserve"> </w:t>
            </w:r>
            <w:r>
              <w:rPr>
                <w:sz w:val="24"/>
              </w:rPr>
              <w:t>corretto</w:t>
            </w:r>
            <w:r>
              <w:rPr>
                <w:spacing w:val="-2"/>
                <w:sz w:val="24"/>
              </w:rPr>
              <w:t xml:space="preserve"> </w:t>
            </w:r>
            <w:r>
              <w:rPr>
                <w:sz w:val="24"/>
              </w:rPr>
              <w:t>e</w:t>
            </w:r>
            <w:r>
              <w:rPr>
                <w:spacing w:val="-2"/>
                <w:sz w:val="24"/>
              </w:rPr>
              <w:t xml:space="preserve"> </w:t>
            </w:r>
            <w:r>
              <w:rPr>
                <w:sz w:val="24"/>
              </w:rPr>
              <w:t>preciso</w:t>
            </w:r>
            <w:r>
              <w:rPr>
                <w:spacing w:val="-2"/>
                <w:sz w:val="24"/>
              </w:rPr>
              <w:t xml:space="preserve"> </w:t>
            </w:r>
            <w:r>
              <w:rPr>
                <w:sz w:val="24"/>
              </w:rPr>
              <w:t>fatti</w:t>
            </w:r>
            <w:r>
              <w:rPr>
                <w:spacing w:val="-1"/>
                <w:sz w:val="24"/>
              </w:rPr>
              <w:t xml:space="preserve"> </w:t>
            </w:r>
            <w:r>
              <w:rPr>
                <w:sz w:val="24"/>
              </w:rPr>
              <w:t>e</w:t>
            </w:r>
            <w:r>
              <w:rPr>
                <w:spacing w:val="-3"/>
                <w:sz w:val="24"/>
              </w:rPr>
              <w:t xml:space="preserve"> </w:t>
            </w:r>
            <w:r>
              <w:rPr>
                <w:sz w:val="24"/>
              </w:rPr>
              <w:t>opinioni.</w:t>
            </w:r>
          </w:p>
          <w:p w14:paraId="25B9069B" w14:textId="77777777" w:rsidR="00690424" w:rsidRDefault="00690424" w:rsidP="00C93360">
            <w:pPr>
              <w:pStyle w:val="TableParagraph"/>
              <w:jc w:val="both"/>
              <w:rPr>
                <w:b/>
                <w:sz w:val="24"/>
              </w:rPr>
            </w:pPr>
            <w:r>
              <w:rPr>
                <w:b/>
                <w:sz w:val="24"/>
              </w:rPr>
              <w:t>AGIRE</w:t>
            </w:r>
            <w:r>
              <w:rPr>
                <w:b/>
                <w:spacing w:val="-4"/>
                <w:sz w:val="24"/>
              </w:rPr>
              <w:t xml:space="preserve"> </w:t>
            </w:r>
            <w:r>
              <w:rPr>
                <w:b/>
                <w:sz w:val="24"/>
              </w:rPr>
              <w:t>IN</w:t>
            </w:r>
            <w:r>
              <w:rPr>
                <w:b/>
                <w:spacing w:val="-2"/>
                <w:sz w:val="24"/>
              </w:rPr>
              <w:t xml:space="preserve"> </w:t>
            </w:r>
            <w:r>
              <w:rPr>
                <w:b/>
                <w:sz w:val="24"/>
              </w:rPr>
              <w:t>MODO</w:t>
            </w:r>
            <w:r>
              <w:rPr>
                <w:b/>
                <w:spacing w:val="-4"/>
                <w:sz w:val="24"/>
              </w:rPr>
              <w:t xml:space="preserve"> </w:t>
            </w:r>
            <w:r>
              <w:rPr>
                <w:b/>
                <w:sz w:val="24"/>
              </w:rPr>
              <w:t>AUTONOMO</w:t>
            </w:r>
            <w:r>
              <w:rPr>
                <w:b/>
                <w:spacing w:val="-2"/>
                <w:sz w:val="24"/>
              </w:rPr>
              <w:t xml:space="preserve"> </w:t>
            </w:r>
            <w:r>
              <w:rPr>
                <w:b/>
                <w:sz w:val="24"/>
              </w:rPr>
              <w:t>E</w:t>
            </w:r>
            <w:r>
              <w:rPr>
                <w:b/>
                <w:spacing w:val="-1"/>
                <w:sz w:val="24"/>
              </w:rPr>
              <w:t xml:space="preserve"> </w:t>
            </w:r>
            <w:r>
              <w:rPr>
                <w:b/>
                <w:sz w:val="24"/>
              </w:rPr>
              <w:t>RESPONSABILE</w:t>
            </w:r>
          </w:p>
          <w:p w14:paraId="463F21DB" w14:textId="77777777" w:rsidR="00690424" w:rsidRDefault="00690424" w:rsidP="00C93360">
            <w:pPr>
              <w:pStyle w:val="TableParagraph"/>
              <w:jc w:val="both"/>
              <w:rPr>
                <w:sz w:val="24"/>
              </w:rPr>
            </w:pPr>
            <w:r>
              <w:rPr>
                <w:sz w:val="24"/>
              </w:rPr>
              <w:t>Assolve</w:t>
            </w:r>
            <w:r>
              <w:rPr>
                <w:spacing w:val="-2"/>
                <w:sz w:val="24"/>
              </w:rPr>
              <w:t xml:space="preserve"> </w:t>
            </w:r>
            <w:r>
              <w:rPr>
                <w:sz w:val="24"/>
              </w:rPr>
              <w:t>in</w:t>
            </w:r>
            <w:r>
              <w:rPr>
                <w:spacing w:val="-3"/>
                <w:sz w:val="24"/>
              </w:rPr>
              <w:t xml:space="preserve"> </w:t>
            </w:r>
            <w:r>
              <w:rPr>
                <w:sz w:val="24"/>
              </w:rPr>
              <w:t>modo</w:t>
            </w:r>
            <w:r>
              <w:rPr>
                <w:spacing w:val="-2"/>
                <w:sz w:val="24"/>
              </w:rPr>
              <w:t xml:space="preserve"> </w:t>
            </w:r>
            <w:r>
              <w:rPr>
                <w:sz w:val="24"/>
              </w:rPr>
              <w:t>regolare</w:t>
            </w:r>
            <w:r>
              <w:rPr>
                <w:spacing w:val="-1"/>
                <w:sz w:val="24"/>
              </w:rPr>
              <w:t xml:space="preserve"> </w:t>
            </w:r>
            <w:r>
              <w:rPr>
                <w:sz w:val="24"/>
              </w:rPr>
              <w:t>e</w:t>
            </w:r>
            <w:r>
              <w:rPr>
                <w:spacing w:val="-2"/>
                <w:sz w:val="24"/>
              </w:rPr>
              <w:t xml:space="preserve"> </w:t>
            </w:r>
            <w:r>
              <w:rPr>
                <w:sz w:val="24"/>
              </w:rPr>
              <w:t>responsabile</w:t>
            </w:r>
            <w:r>
              <w:rPr>
                <w:spacing w:val="-4"/>
                <w:sz w:val="24"/>
              </w:rPr>
              <w:t xml:space="preserve"> </w:t>
            </w:r>
            <w:r>
              <w:rPr>
                <w:sz w:val="24"/>
              </w:rPr>
              <w:t>gli</w:t>
            </w:r>
            <w:r>
              <w:rPr>
                <w:spacing w:val="-4"/>
                <w:sz w:val="24"/>
              </w:rPr>
              <w:t xml:space="preserve"> </w:t>
            </w:r>
            <w:r>
              <w:rPr>
                <w:sz w:val="24"/>
              </w:rPr>
              <w:t>obblighi</w:t>
            </w:r>
            <w:r>
              <w:rPr>
                <w:spacing w:val="-3"/>
                <w:sz w:val="24"/>
              </w:rPr>
              <w:t xml:space="preserve"> </w:t>
            </w:r>
            <w:r>
              <w:rPr>
                <w:sz w:val="24"/>
              </w:rPr>
              <w:t>scolastici.</w:t>
            </w:r>
          </w:p>
          <w:p w14:paraId="7F02AC37" w14:textId="77777777" w:rsidR="00690424" w:rsidRDefault="00690424" w:rsidP="00C93360">
            <w:pPr>
              <w:pStyle w:val="TableParagraph"/>
              <w:jc w:val="both"/>
              <w:rPr>
                <w:b/>
                <w:sz w:val="24"/>
              </w:rPr>
            </w:pPr>
            <w:r>
              <w:rPr>
                <w:b/>
                <w:sz w:val="24"/>
              </w:rPr>
              <w:t>COLLABORARE</w:t>
            </w:r>
            <w:r>
              <w:rPr>
                <w:b/>
                <w:spacing w:val="-2"/>
                <w:sz w:val="24"/>
              </w:rPr>
              <w:t xml:space="preserve"> </w:t>
            </w:r>
            <w:r>
              <w:rPr>
                <w:b/>
                <w:sz w:val="24"/>
              </w:rPr>
              <w:t>E</w:t>
            </w:r>
            <w:r>
              <w:rPr>
                <w:b/>
                <w:spacing w:val="-4"/>
                <w:sz w:val="24"/>
              </w:rPr>
              <w:t xml:space="preserve"> </w:t>
            </w:r>
            <w:r>
              <w:rPr>
                <w:b/>
                <w:sz w:val="24"/>
              </w:rPr>
              <w:t>PARTECIPARE</w:t>
            </w:r>
          </w:p>
          <w:p w14:paraId="2495BC22" w14:textId="77777777" w:rsidR="00690424" w:rsidRDefault="00690424" w:rsidP="00C93360">
            <w:pPr>
              <w:pStyle w:val="TableParagraph"/>
              <w:ind w:right="93"/>
              <w:jc w:val="both"/>
              <w:rPr>
                <w:sz w:val="24"/>
              </w:rPr>
            </w:pPr>
            <w:r>
              <w:rPr>
                <w:sz w:val="24"/>
              </w:rPr>
              <w:t>Interagisce attivamente nel gruppo e nel complesso rispetta i diversi punti di</w:t>
            </w:r>
            <w:r>
              <w:rPr>
                <w:spacing w:val="-52"/>
                <w:sz w:val="24"/>
              </w:rPr>
              <w:t xml:space="preserve"> </w:t>
            </w:r>
            <w:r>
              <w:rPr>
                <w:sz w:val="24"/>
              </w:rPr>
              <w:t>vista e</w:t>
            </w:r>
            <w:r>
              <w:rPr>
                <w:spacing w:val="1"/>
                <w:sz w:val="24"/>
              </w:rPr>
              <w:t xml:space="preserve"> </w:t>
            </w:r>
            <w:r>
              <w:rPr>
                <w:sz w:val="24"/>
              </w:rPr>
              <w:t>i</w:t>
            </w:r>
            <w:r>
              <w:rPr>
                <w:spacing w:val="-2"/>
                <w:sz w:val="24"/>
              </w:rPr>
              <w:t xml:space="preserve"> </w:t>
            </w:r>
            <w:r>
              <w:rPr>
                <w:sz w:val="24"/>
              </w:rPr>
              <w:t>ruoli altrui.</w:t>
            </w:r>
          </w:p>
          <w:p w14:paraId="1F5F2B76" w14:textId="77777777" w:rsidR="00690424" w:rsidRDefault="00690424" w:rsidP="00C93360">
            <w:pPr>
              <w:pStyle w:val="TableParagraph"/>
              <w:spacing w:line="293" w:lineRule="exact"/>
              <w:rPr>
                <w:b/>
                <w:sz w:val="24"/>
              </w:rPr>
            </w:pPr>
            <w:r>
              <w:rPr>
                <w:b/>
                <w:sz w:val="24"/>
              </w:rPr>
              <w:t>RISPETTO</w:t>
            </w:r>
            <w:r>
              <w:rPr>
                <w:b/>
                <w:spacing w:val="-2"/>
                <w:sz w:val="24"/>
              </w:rPr>
              <w:t xml:space="preserve"> </w:t>
            </w:r>
            <w:r>
              <w:rPr>
                <w:b/>
                <w:sz w:val="24"/>
              </w:rPr>
              <w:t>DELLE</w:t>
            </w:r>
            <w:r>
              <w:rPr>
                <w:b/>
                <w:spacing w:val="-2"/>
                <w:sz w:val="24"/>
              </w:rPr>
              <w:t xml:space="preserve"> </w:t>
            </w:r>
            <w:r>
              <w:rPr>
                <w:b/>
                <w:sz w:val="24"/>
              </w:rPr>
              <w:t>REGOLE</w:t>
            </w:r>
          </w:p>
          <w:p w14:paraId="21130FCE" w14:textId="77777777" w:rsidR="00690424" w:rsidRDefault="00690424" w:rsidP="00C93360">
            <w:pPr>
              <w:pStyle w:val="TableParagraph"/>
              <w:spacing w:line="290" w:lineRule="atLeast"/>
              <w:ind w:right="95"/>
              <w:jc w:val="both"/>
              <w:rPr>
                <w:sz w:val="24"/>
              </w:rPr>
            </w:pPr>
            <w:r>
              <w:rPr>
                <w:sz w:val="24"/>
              </w:rPr>
              <w:t>Osserva</w:t>
            </w:r>
            <w:r>
              <w:rPr>
                <w:spacing w:val="-7"/>
                <w:sz w:val="24"/>
              </w:rPr>
              <w:t xml:space="preserve"> </w:t>
            </w:r>
            <w:r>
              <w:rPr>
                <w:sz w:val="24"/>
              </w:rPr>
              <w:t>le</w:t>
            </w:r>
            <w:r>
              <w:rPr>
                <w:spacing w:val="-6"/>
                <w:sz w:val="24"/>
              </w:rPr>
              <w:t xml:space="preserve"> </w:t>
            </w:r>
            <w:r>
              <w:rPr>
                <w:sz w:val="24"/>
              </w:rPr>
              <w:t>regole</w:t>
            </w:r>
            <w:r>
              <w:rPr>
                <w:spacing w:val="-8"/>
                <w:sz w:val="24"/>
              </w:rPr>
              <w:t xml:space="preserve"> </w:t>
            </w:r>
            <w:r>
              <w:rPr>
                <w:sz w:val="24"/>
              </w:rPr>
              <w:t>di</w:t>
            </w:r>
            <w:r>
              <w:rPr>
                <w:spacing w:val="-6"/>
                <w:sz w:val="24"/>
              </w:rPr>
              <w:t xml:space="preserve"> </w:t>
            </w:r>
            <w:r>
              <w:rPr>
                <w:sz w:val="24"/>
              </w:rPr>
              <w:t>classe,</w:t>
            </w:r>
            <w:r>
              <w:rPr>
                <w:spacing w:val="-6"/>
                <w:sz w:val="24"/>
              </w:rPr>
              <w:t xml:space="preserve"> </w:t>
            </w:r>
            <w:r>
              <w:rPr>
                <w:sz w:val="24"/>
              </w:rPr>
              <w:t>il</w:t>
            </w:r>
            <w:r>
              <w:rPr>
                <w:spacing w:val="-6"/>
                <w:sz w:val="24"/>
              </w:rPr>
              <w:t xml:space="preserve"> </w:t>
            </w:r>
            <w:r>
              <w:rPr>
                <w:sz w:val="24"/>
              </w:rPr>
              <w:t>regolamento</w:t>
            </w:r>
            <w:r>
              <w:rPr>
                <w:spacing w:val="-8"/>
                <w:sz w:val="24"/>
              </w:rPr>
              <w:t xml:space="preserve"> </w:t>
            </w:r>
            <w:r>
              <w:rPr>
                <w:sz w:val="24"/>
              </w:rPr>
              <w:t>d’istituto</w:t>
            </w:r>
            <w:r>
              <w:rPr>
                <w:spacing w:val="-7"/>
                <w:sz w:val="24"/>
              </w:rPr>
              <w:t xml:space="preserve"> </w:t>
            </w:r>
            <w:r>
              <w:rPr>
                <w:sz w:val="24"/>
              </w:rPr>
              <w:t>e</w:t>
            </w:r>
            <w:r>
              <w:rPr>
                <w:spacing w:val="-6"/>
                <w:sz w:val="24"/>
              </w:rPr>
              <w:t xml:space="preserve"> </w:t>
            </w:r>
            <w:r>
              <w:rPr>
                <w:sz w:val="24"/>
              </w:rPr>
              <w:t>le</w:t>
            </w:r>
            <w:r>
              <w:rPr>
                <w:spacing w:val="-6"/>
                <w:sz w:val="24"/>
              </w:rPr>
              <w:t xml:space="preserve"> </w:t>
            </w:r>
            <w:r>
              <w:rPr>
                <w:sz w:val="24"/>
              </w:rPr>
              <w:t>norme</w:t>
            </w:r>
            <w:r>
              <w:rPr>
                <w:spacing w:val="-8"/>
                <w:sz w:val="24"/>
              </w:rPr>
              <w:t xml:space="preserve"> </w:t>
            </w:r>
            <w:r>
              <w:rPr>
                <w:sz w:val="24"/>
              </w:rPr>
              <w:t>di</w:t>
            </w:r>
            <w:r>
              <w:rPr>
                <w:spacing w:val="-6"/>
                <w:sz w:val="24"/>
              </w:rPr>
              <w:t xml:space="preserve"> </w:t>
            </w:r>
            <w:r>
              <w:rPr>
                <w:sz w:val="24"/>
              </w:rPr>
              <w:t>sicurezza</w:t>
            </w:r>
            <w:r>
              <w:rPr>
                <w:spacing w:val="-9"/>
                <w:sz w:val="24"/>
              </w:rPr>
              <w:t xml:space="preserve"> </w:t>
            </w:r>
            <w:r>
              <w:rPr>
                <w:sz w:val="24"/>
              </w:rPr>
              <w:t>in</w:t>
            </w:r>
            <w:r>
              <w:rPr>
                <w:spacing w:val="-52"/>
                <w:sz w:val="24"/>
              </w:rPr>
              <w:t xml:space="preserve"> </w:t>
            </w:r>
            <w:r>
              <w:rPr>
                <w:sz w:val="24"/>
              </w:rPr>
              <w:t>modo</w:t>
            </w:r>
            <w:r>
              <w:rPr>
                <w:spacing w:val="-2"/>
                <w:sz w:val="24"/>
              </w:rPr>
              <w:t xml:space="preserve"> </w:t>
            </w:r>
            <w:r>
              <w:rPr>
                <w:sz w:val="24"/>
              </w:rPr>
              <w:t>regolare.</w:t>
            </w:r>
          </w:p>
        </w:tc>
      </w:tr>
      <w:tr w:rsidR="00690424" w14:paraId="528EA1A3" w14:textId="77777777" w:rsidTr="00C93360">
        <w:trPr>
          <w:trHeight w:val="2344"/>
        </w:trPr>
        <w:tc>
          <w:tcPr>
            <w:tcW w:w="1946" w:type="dxa"/>
          </w:tcPr>
          <w:p w14:paraId="317C67DE" w14:textId="77777777" w:rsidR="00690424" w:rsidRDefault="00690424" w:rsidP="00C93360">
            <w:pPr>
              <w:pStyle w:val="TableParagraph"/>
              <w:spacing w:line="292" w:lineRule="exact"/>
              <w:ind w:left="110"/>
              <w:rPr>
                <w:b/>
                <w:sz w:val="24"/>
              </w:rPr>
            </w:pPr>
            <w:r>
              <w:rPr>
                <w:b/>
                <w:sz w:val="24"/>
              </w:rPr>
              <w:t>SUFFICIENTE</w:t>
            </w:r>
          </w:p>
        </w:tc>
        <w:tc>
          <w:tcPr>
            <w:tcW w:w="7682" w:type="dxa"/>
          </w:tcPr>
          <w:p w14:paraId="0CA9799B" w14:textId="77777777" w:rsidR="00690424" w:rsidRDefault="00690424" w:rsidP="00C93360">
            <w:pPr>
              <w:pStyle w:val="TableParagraph"/>
              <w:spacing w:line="292" w:lineRule="exact"/>
              <w:rPr>
                <w:b/>
                <w:sz w:val="24"/>
              </w:rPr>
            </w:pPr>
            <w:r>
              <w:rPr>
                <w:b/>
                <w:sz w:val="24"/>
              </w:rPr>
              <w:t>IMPARARE</w:t>
            </w:r>
            <w:r>
              <w:rPr>
                <w:b/>
                <w:spacing w:val="-2"/>
                <w:sz w:val="24"/>
              </w:rPr>
              <w:t xml:space="preserve"> </w:t>
            </w:r>
            <w:r>
              <w:rPr>
                <w:b/>
                <w:sz w:val="24"/>
              </w:rPr>
              <w:t>AD</w:t>
            </w:r>
            <w:r>
              <w:rPr>
                <w:b/>
                <w:spacing w:val="-4"/>
                <w:sz w:val="24"/>
              </w:rPr>
              <w:t xml:space="preserve"> </w:t>
            </w:r>
            <w:r>
              <w:rPr>
                <w:b/>
                <w:sz w:val="24"/>
              </w:rPr>
              <w:t>IMPARARE</w:t>
            </w:r>
          </w:p>
          <w:p w14:paraId="5CAAED7F" w14:textId="77777777" w:rsidR="00690424" w:rsidRDefault="00690424" w:rsidP="00C93360">
            <w:pPr>
              <w:pStyle w:val="TableParagraph"/>
              <w:ind w:right="94" w:firstLine="55"/>
              <w:jc w:val="both"/>
              <w:rPr>
                <w:sz w:val="24"/>
              </w:rPr>
            </w:pPr>
            <w:r>
              <w:rPr>
                <w:spacing w:val="-1"/>
                <w:sz w:val="24"/>
              </w:rPr>
              <w:t>È</w:t>
            </w:r>
            <w:r>
              <w:rPr>
                <w:spacing w:val="-11"/>
                <w:sz w:val="24"/>
              </w:rPr>
              <w:t xml:space="preserve"> </w:t>
            </w:r>
            <w:r>
              <w:rPr>
                <w:spacing w:val="-1"/>
                <w:sz w:val="24"/>
              </w:rPr>
              <w:t>consapevole</w:t>
            </w:r>
            <w:r>
              <w:rPr>
                <w:spacing w:val="-13"/>
                <w:sz w:val="24"/>
              </w:rPr>
              <w:t xml:space="preserve"> </w:t>
            </w:r>
            <w:r>
              <w:rPr>
                <w:spacing w:val="-1"/>
                <w:sz w:val="24"/>
              </w:rPr>
              <w:t>delle</w:t>
            </w:r>
            <w:r>
              <w:rPr>
                <w:spacing w:val="-14"/>
                <w:sz w:val="24"/>
              </w:rPr>
              <w:t xml:space="preserve"> </w:t>
            </w:r>
            <w:r>
              <w:rPr>
                <w:spacing w:val="-1"/>
                <w:sz w:val="24"/>
              </w:rPr>
              <w:t>proprie</w:t>
            </w:r>
            <w:r>
              <w:rPr>
                <w:spacing w:val="-11"/>
                <w:sz w:val="24"/>
              </w:rPr>
              <w:t xml:space="preserve"> </w:t>
            </w:r>
            <w:r>
              <w:rPr>
                <w:sz w:val="24"/>
              </w:rPr>
              <w:t>capacità</w:t>
            </w:r>
            <w:r>
              <w:rPr>
                <w:spacing w:val="-10"/>
                <w:sz w:val="24"/>
              </w:rPr>
              <w:t xml:space="preserve"> </w:t>
            </w:r>
            <w:r>
              <w:rPr>
                <w:sz w:val="24"/>
              </w:rPr>
              <w:t>e</w:t>
            </w:r>
            <w:r>
              <w:rPr>
                <w:spacing w:val="-13"/>
                <w:sz w:val="24"/>
              </w:rPr>
              <w:t xml:space="preserve"> </w:t>
            </w:r>
            <w:r>
              <w:rPr>
                <w:sz w:val="24"/>
              </w:rPr>
              <w:t>dei</w:t>
            </w:r>
            <w:r>
              <w:rPr>
                <w:spacing w:val="-14"/>
                <w:sz w:val="24"/>
              </w:rPr>
              <w:t xml:space="preserve"> </w:t>
            </w:r>
            <w:r>
              <w:rPr>
                <w:sz w:val="24"/>
              </w:rPr>
              <w:t>propri</w:t>
            </w:r>
            <w:r>
              <w:rPr>
                <w:spacing w:val="-14"/>
                <w:sz w:val="24"/>
              </w:rPr>
              <w:t xml:space="preserve"> </w:t>
            </w:r>
            <w:r>
              <w:rPr>
                <w:sz w:val="24"/>
              </w:rPr>
              <w:t>punti</w:t>
            </w:r>
            <w:r>
              <w:rPr>
                <w:spacing w:val="-14"/>
                <w:sz w:val="24"/>
              </w:rPr>
              <w:t xml:space="preserve"> </w:t>
            </w:r>
            <w:r>
              <w:rPr>
                <w:sz w:val="24"/>
              </w:rPr>
              <w:t>deboli</w:t>
            </w:r>
            <w:r>
              <w:rPr>
                <w:spacing w:val="-13"/>
                <w:sz w:val="24"/>
              </w:rPr>
              <w:t xml:space="preserve"> </w:t>
            </w:r>
            <w:r>
              <w:rPr>
                <w:sz w:val="24"/>
              </w:rPr>
              <w:t>e</w:t>
            </w:r>
            <w:r>
              <w:rPr>
                <w:spacing w:val="-13"/>
                <w:sz w:val="24"/>
              </w:rPr>
              <w:t xml:space="preserve"> </w:t>
            </w:r>
            <w:r>
              <w:rPr>
                <w:sz w:val="24"/>
              </w:rPr>
              <w:t>inizia</w:t>
            </w:r>
            <w:r>
              <w:rPr>
                <w:spacing w:val="-14"/>
                <w:sz w:val="24"/>
              </w:rPr>
              <w:t xml:space="preserve"> </w:t>
            </w:r>
            <w:r>
              <w:rPr>
                <w:sz w:val="24"/>
              </w:rPr>
              <w:t>a</w:t>
            </w:r>
            <w:r>
              <w:rPr>
                <w:spacing w:val="-11"/>
                <w:sz w:val="24"/>
              </w:rPr>
              <w:t xml:space="preserve"> </w:t>
            </w:r>
            <w:r>
              <w:rPr>
                <w:sz w:val="24"/>
              </w:rPr>
              <w:t>saperli</w:t>
            </w:r>
            <w:r>
              <w:rPr>
                <w:spacing w:val="-52"/>
                <w:sz w:val="24"/>
              </w:rPr>
              <w:t xml:space="preserve"> </w:t>
            </w:r>
            <w:r>
              <w:rPr>
                <w:sz w:val="24"/>
              </w:rPr>
              <w:t>gestire. Ricerca in modo autonomo fonti e informazioni e le utilizza in modo</w:t>
            </w:r>
            <w:r>
              <w:rPr>
                <w:spacing w:val="1"/>
                <w:sz w:val="24"/>
              </w:rPr>
              <w:t xml:space="preserve"> </w:t>
            </w:r>
            <w:r>
              <w:rPr>
                <w:sz w:val="24"/>
              </w:rPr>
              <w:t>appropriato.</w:t>
            </w:r>
            <w:r>
              <w:rPr>
                <w:spacing w:val="-1"/>
                <w:sz w:val="24"/>
              </w:rPr>
              <w:t xml:space="preserve"> </w:t>
            </w:r>
            <w:r>
              <w:rPr>
                <w:sz w:val="24"/>
              </w:rPr>
              <w:t>Il</w:t>
            </w:r>
            <w:r>
              <w:rPr>
                <w:spacing w:val="1"/>
                <w:sz w:val="24"/>
              </w:rPr>
              <w:t xml:space="preserve"> </w:t>
            </w:r>
            <w:r>
              <w:rPr>
                <w:sz w:val="24"/>
              </w:rPr>
              <w:t>metodo</w:t>
            </w:r>
            <w:r>
              <w:rPr>
                <w:spacing w:val="-1"/>
                <w:sz w:val="24"/>
              </w:rPr>
              <w:t xml:space="preserve"> </w:t>
            </w:r>
            <w:r>
              <w:rPr>
                <w:sz w:val="24"/>
              </w:rPr>
              <w:t>di</w:t>
            </w:r>
            <w:r>
              <w:rPr>
                <w:spacing w:val="-2"/>
                <w:sz w:val="24"/>
              </w:rPr>
              <w:t xml:space="preserve"> </w:t>
            </w:r>
            <w:r>
              <w:rPr>
                <w:sz w:val="24"/>
              </w:rPr>
              <w:t>studio</w:t>
            </w:r>
            <w:r>
              <w:rPr>
                <w:spacing w:val="-2"/>
                <w:sz w:val="24"/>
              </w:rPr>
              <w:t xml:space="preserve"> </w:t>
            </w:r>
            <w:r>
              <w:rPr>
                <w:sz w:val="24"/>
              </w:rPr>
              <w:t>personale</w:t>
            </w:r>
            <w:r>
              <w:rPr>
                <w:spacing w:val="-1"/>
                <w:sz w:val="24"/>
              </w:rPr>
              <w:t xml:space="preserve"> </w:t>
            </w:r>
            <w:r>
              <w:rPr>
                <w:sz w:val="24"/>
              </w:rPr>
              <w:t>è</w:t>
            </w:r>
            <w:r>
              <w:rPr>
                <w:spacing w:val="1"/>
                <w:sz w:val="24"/>
              </w:rPr>
              <w:t xml:space="preserve"> </w:t>
            </w:r>
            <w:r>
              <w:rPr>
                <w:sz w:val="24"/>
              </w:rPr>
              <w:t>corretto.</w:t>
            </w:r>
          </w:p>
          <w:p w14:paraId="24661833" w14:textId="77777777" w:rsidR="00690424" w:rsidRDefault="00690424" w:rsidP="00C93360">
            <w:pPr>
              <w:pStyle w:val="TableParagraph"/>
              <w:spacing w:line="292" w:lineRule="exact"/>
              <w:rPr>
                <w:b/>
                <w:sz w:val="24"/>
              </w:rPr>
            </w:pPr>
            <w:r>
              <w:rPr>
                <w:b/>
                <w:sz w:val="24"/>
              </w:rPr>
              <w:t>PROGETTARE</w:t>
            </w:r>
          </w:p>
          <w:p w14:paraId="7BBB280D" w14:textId="77777777" w:rsidR="00690424" w:rsidRDefault="00690424" w:rsidP="00C93360">
            <w:pPr>
              <w:pStyle w:val="TableParagraph"/>
              <w:ind w:right="97" w:firstLine="55"/>
              <w:jc w:val="both"/>
              <w:rPr>
                <w:sz w:val="24"/>
              </w:rPr>
            </w:pPr>
            <w:r>
              <w:rPr>
                <w:sz w:val="24"/>
              </w:rPr>
              <w:t>Utilizza nel complesso le conoscenze apprese per pianificare e realizzare un</w:t>
            </w:r>
            <w:r>
              <w:rPr>
                <w:spacing w:val="1"/>
                <w:sz w:val="24"/>
              </w:rPr>
              <w:t xml:space="preserve"> </w:t>
            </w:r>
            <w:r>
              <w:rPr>
                <w:sz w:val="24"/>
              </w:rPr>
              <w:t>prodotto.</w:t>
            </w:r>
          </w:p>
          <w:p w14:paraId="55FC7E85" w14:textId="77777777" w:rsidR="00690424" w:rsidRDefault="00690424" w:rsidP="00690424">
            <w:pPr>
              <w:pStyle w:val="TableParagraph"/>
              <w:spacing w:line="275" w:lineRule="exact"/>
              <w:rPr>
                <w:b/>
                <w:sz w:val="24"/>
              </w:rPr>
            </w:pPr>
            <w:r>
              <w:rPr>
                <w:b/>
                <w:sz w:val="24"/>
              </w:rPr>
              <w:t>COMUNICARE</w:t>
            </w:r>
            <w:r>
              <w:rPr>
                <w:b/>
                <w:spacing w:val="-4"/>
                <w:sz w:val="24"/>
              </w:rPr>
              <w:t xml:space="preserve"> </w:t>
            </w:r>
            <w:r>
              <w:rPr>
                <w:b/>
                <w:sz w:val="24"/>
              </w:rPr>
              <w:t>COMPRENDERE</w:t>
            </w:r>
            <w:r>
              <w:rPr>
                <w:b/>
                <w:spacing w:val="-4"/>
                <w:sz w:val="24"/>
              </w:rPr>
              <w:t xml:space="preserve"> </w:t>
            </w:r>
            <w:r>
              <w:rPr>
                <w:b/>
                <w:sz w:val="24"/>
              </w:rPr>
              <w:t>E</w:t>
            </w:r>
            <w:r>
              <w:rPr>
                <w:b/>
                <w:spacing w:val="-4"/>
                <w:sz w:val="24"/>
              </w:rPr>
              <w:t xml:space="preserve"> </w:t>
            </w:r>
            <w:r>
              <w:rPr>
                <w:b/>
                <w:sz w:val="24"/>
              </w:rPr>
              <w:t>RAPPRESENTARE</w:t>
            </w:r>
          </w:p>
        </w:tc>
      </w:tr>
    </w:tbl>
    <w:p w14:paraId="44DBC494" w14:textId="77777777" w:rsidR="00690424" w:rsidRDefault="00690424" w:rsidP="00690424">
      <w:pPr>
        <w:spacing w:line="275" w:lineRule="exact"/>
        <w:rPr>
          <w:sz w:val="24"/>
        </w:rPr>
        <w:sectPr w:rsidR="00690424">
          <w:pgSz w:w="11910" w:h="16840"/>
          <w:pgMar w:top="1400" w:right="1020" w:bottom="280" w:left="1020" w:header="720" w:footer="720" w:gutter="0"/>
          <w:cols w:space="720"/>
        </w:sectPr>
      </w:pPr>
    </w:p>
    <w:tbl>
      <w:tblPr>
        <w:tblStyle w:val="TableNormal"/>
        <w:tblW w:w="0" w:type="auto"/>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7"/>
        <w:gridCol w:w="7512"/>
      </w:tblGrid>
      <w:tr w:rsidR="00690424" w14:paraId="0A6B09BB" w14:textId="77777777" w:rsidTr="00690424">
        <w:trPr>
          <w:trHeight w:val="5274"/>
        </w:trPr>
        <w:tc>
          <w:tcPr>
            <w:tcW w:w="2127" w:type="dxa"/>
          </w:tcPr>
          <w:p w14:paraId="3E113DDA" w14:textId="77777777" w:rsidR="00690424" w:rsidRDefault="00690424" w:rsidP="00C93360">
            <w:pPr>
              <w:pStyle w:val="TableParagraph"/>
              <w:rPr>
                <w:sz w:val="24"/>
              </w:rPr>
            </w:pPr>
          </w:p>
        </w:tc>
        <w:tc>
          <w:tcPr>
            <w:tcW w:w="7512" w:type="dxa"/>
          </w:tcPr>
          <w:p w14:paraId="367EB71A" w14:textId="77777777" w:rsidR="00690424" w:rsidRDefault="00690424" w:rsidP="00C93360">
            <w:pPr>
              <w:pStyle w:val="TableParagraph"/>
              <w:rPr>
                <w:sz w:val="24"/>
              </w:rPr>
            </w:pPr>
            <w:r>
              <w:rPr>
                <w:sz w:val="24"/>
              </w:rPr>
              <w:t>Comprende</w:t>
            </w:r>
            <w:r>
              <w:rPr>
                <w:spacing w:val="2"/>
                <w:sz w:val="24"/>
              </w:rPr>
              <w:t xml:space="preserve"> </w:t>
            </w:r>
            <w:r>
              <w:rPr>
                <w:sz w:val="24"/>
              </w:rPr>
              <w:t>nel</w:t>
            </w:r>
            <w:r>
              <w:rPr>
                <w:spacing w:val="4"/>
                <w:sz w:val="24"/>
              </w:rPr>
              <w:t xml:space="preserve"> </w:t>
            </w:r>
            <w:r>
              <w:rPr>
                <w:sz w:val="24"/>
              </w:rPr>
              <w:t>complesso</w:t>
            </w:r>
            <w:r>
              <w:rPr>
                <w:spacing w:val="4"/>
                <w:sz w:val="24"/>
              </w:rPr>
              <w:t xml:space="preserve"> </w:t>
            </w:r>
            <w:r>
              <w:rPr>
                <w:sz w:val="24"/>
              </w:rPr>
              <w:t>i</w:t>
            </w:r>
            <w:r>
              <w:rPr>
                <w:spacing w:val="4"/>
                <w:sz w:val="24"/>
              </w:rPr>
              <w:t xml:space="preserve"> </w:t>
            </w:r>
            <w:r>
              <w:rPr>
                <w:sz w:val="24"/>
              </w:rPr>
              <w:t>diversi</w:t>
            </w:r>
            <w:r>
              <w:rPr>
                <w:spacing w:val="4"/>
                <w:sz w:val="24"/>
              </w:rPr>
              <w:t xml:space="preserve"> </w:t>
            </w:r>
            <w:r>
              <w:rPr>
                <w:sz w:val="24"/>
              </w:rPr>
              <w:t>generi</w:t>
            </w:r>
            <w:r>
              <w:rPr>
                <w:spacing w:val="2"/>
                <w:sz w:val="24"/>
              </w:rPr>
              <w:t xml:space="preserve"> </w:t>
            </w:r>
            <w:r>
              <w:rPr>
                <w:sz w:val="24"/>
              </w:rPr>
              <w:t>di</w:t>
            </w:r>
            <w:r>
              <w:rPr>
                <w:spacing w:val="4"/>
                <w:sz w:val="24"/>
              </w:rPr>
              <w:t xml:space="preserve"> </w:t>
            </w:r>
            <w:r>
              <w:rPr>
                <w:sz w:val="24"/>
              </w:rPr>
              <w:t>messaggi</w:t>
            </w:r>
            <w:r>
              <w:rPr>
                <w:spacing w:val="1"/>
                <w:sz w:val="24"/>
              </w:rPr>
              <w:t xml:space="preserve"> </w:t>
            </w:r>
            <w:r>
              <w:rPr>
                <w:sz w:val="24"/>
              </w:rPr>
              <w:t>e</w:t>
            </w:r>
            <w:r>
              <w:rPr>
                <w:spacing w:val="4"/>
                <w:sz w:val="24"/>
              </w:rPr>
              <w:t xml:space="preserve"> </w:t>
            </w:r>
            <w:r>
              <w:rPr>
                <w:sz w:val="24"/>
              </w:rPr>
              <w:t>li</w:t>
            </w:r>
            <w:r>
              <w:rPr>
                <w:spacing w:val="4"/>
                <w:sz w:val="24"/>
              </w:rPr>
              <w:t xml:space="preserve"> </w:t>
            </w:r>
            <w:r>
              <w:rPr>
                <w:sz w:val="24"/>
              </w:rPr>
              <w:t>applica</w:t>
            </w:r>
            <w:r>
              <w:rPr>
                <w:spacing w:val="-52"/>
                <w:sz w:val="24"/>
              </w:rPr>
              <w:t xml:space="preserve"> </w:t>
            </w:r>
            <w:r>
              <w:rPr>
                <w:sz w:val="24"/>
              </w:rPr>
              <w:t>adeguatamente</w:t>
            </w:r>
            <w:r>
              <w:rPr>
                <w:spacing w:val="-3"/>
                <w:sz w:val="24"/>
              </w:rPr>
              <w:t xml:space="preserve"> </w:t>
            </w:r>
            <w:r>
              <w:rPr>
                <w:sz w:val="24"/>
              </w:rPr>
              <w:t>in</w:t>
            </w:r>
            <w:r>
              <w:rPr>
                <w:spacing w:val="-1"/>
                <w:sz w:val="24"/>
              </w:rPr>
              <w:t xml:space="preserve"> </w:t>
            </w:r>
            <w:r>
              <w:rPr>
                <w:sz w:val="24"/>
              </w:rPr>
              <w:t>situazioni</w:t>
            </w:r>
            <w:r>
              <w:rPr>
                <w:spacing w:val="-2"/>
                <w:sz w:val="24"/>
              </w:rPr>
              <w:t xml:space="preserve"> </w:t>
            </w:r>
            <w:r>
              <w:rPr>
                <w:sz w:val="24"/>
              </w:rPr>
              <w:t>nuove.</w:t>
            </w:r>
          </w:p>
          <w:p w14:paraId="3643314B" w14:textId="77777777" w:rsidR="00690424" w:rsidRDefault="00690424" w:rsidP="00C93360">
            <w:pPr>
              <w:pStyle w:val="TableParagraph"/>
              <w:spacing w:line="293" w:lineRule="exact"/>
              <w:rPr>
                <w:b/>
                <w:sz w:val="24"/>
              </w:rPr>
            </w:pPr>
            <w:r>
              <w:rPr>
                <w:b/>
                <w:sz w:val="24"/>
              </w:rPr>
              <w:t>RISOLVERE</w:t>
            </w:r>
            <w:r>
              <w:rPr>
                <w:b/>
                <w:spacing w:val="-3"/>
                <w:sz w:val="24"/>
              </w:rPr>
              <w:t xml:space="preserve"> </w:t>
            </w:r>
            <w:r>
              <w:rPr>
                <w:b/>
                <w:sz w:val="24"/>
              </w:rPr>
              <w:t>PROBLEMI</w:t>
            </w:r>
          </w:p>
          <w:p w14:paraId="4AC6E3B6" w14:textId="77777777" w:rsidR="00690424" w:rsidRDefault="00690424" w:rsidP="00C93360">
            <w:pPr>
              <w:pStyle w:val="TableParagraph"/>
              <w:rPr>
                <w:sz w:val="24"/>
              </w:rPr>
            </w:pPr>
            <w:r>
              <w:rPr>
                <w:sz w:val="24"/>
              </w:rPr>
              <w:t>Riconosce</w:t>
            </w:r>
            <w:r>
              <w:rPr>
                <w:spacing w:val="-2"/>
                <w:sz w:val="24"/>
              </w:rPr>
              <w:t xml:space="preserve"> </w:t>
            </w:r>
            <w:r>
              <w:rPr>
                <w:sz w:val="24"/>
              </w:rPr>
              <w:t>i</w:t>
            </w:r>
            <w:r>
              <w:rPr>
                <w:spacing w:val="-3"/>
                <w:sz w:val="24"/>
              </w:rPr>
              <w:t xml:space="preserve"> </w:t>
            </w:r>
            <w:r>
              <w:rPr>
                <w:sz w:val="24"/>
              </w:rPr>
              <w:t>dati</w:t>
            </w:r>
            <w:r>
              <w:rPr>
                <w:spacing w:val="-5"/>
                <w:sz w:val="24"/>
              </w:rPr>
              <w:t xml:space="preserve"> </w:t>
            </w:r>
            <w:r>
              <w:rPr>
                <w:sz w:val="24"/>
              </w:rPr>
              <w:t>essenziali</w:t>
            </w:r>
            <w:r>
              <w:rPr>
                <w:spacing w:val="-3"/>
                <w:sz w:val="24"/>
              </w:rPr>
              <w:t xml:space="preserve"> </w:t>
            </w:r>
            <w:r>
              <w:rPr>
                <w:sz w:val="24"/>
              </w:rPr>
              <w:t>di</w:t>
            </w:r>
            <w:r>
              <w:rPr>
                <w:spacing w:val="-3"/>
                <w:sz w:val="24"/>
              </w:rPr>
              <w:t xml:space="preserve"> </w:t>
            </w:r>
            <w:r>
              <w:rPr>
                <w:sz w:val="24"/>
              </w:rPr>
              <w:t>un</w:t>
            </w:r>
            <w:r>
              <w:rPr>
                <w:spacing w:val="-3"/>
                <w:sz w:val="24"/>
              </w:rPr>
              <w:t xml:space="preserve"> </w:t>
            </w:r>
            <w:r>
              <w:rPr>
                <w:sz w:val="24"/>
              </w:rPr>
              <w:t>problema</w:t>
            </w:r>
            <w:r>
              <w:rPr>
                <w:spacing w:val="-3"/>
                <w:sz w:val="24"/>
              </w:rPr>
              <w:t xml:space="preserve"> </w:t>
            </w:r>
            <w:r>
              <w:rPr>
                <w:sz w:val="24"/>
              </w:rPr>
              <w:t>e</w:t>
            </w:r>
            <w:r>
              <w:rPr>
                <w:spacing w:val="-5"/>
                <w:sz w:val="24"/>
              </w:rPr>
              <w:t xml:space="preserve"> </w:t>
            </w:r>
            <w:r>
              <w:rPr>
                <w:sz w:val="24"/>
              </w:rPr>
              <w:t>ne</w:t>
            </w:r>
            <w:r>
              <w:rPr>
                <w:spacing w:val="-2"/>
                <w:sz w:val="24"/>
              </w:rPr>
              <w:t xml:space="preserve"> </w:t>
            </w:r>
            <w:r>
              <w:rPr>
                <w:sz w:val="24"/>
              </w:rPr>
              <w:t>individua</w:t>
            </w:r>
            <w:r>
              <w:rPr>
                <w:spacing w:val="-3"/>
                <w:sz w:val="24"/>
              </w:rPr>
              <w:t xml:space="preserve"> </w:t>
            </w:r>
            <w:r>
              <w:rPr>
                <w:sz w:val="24"/>
              </w:rPr>
              <w:t>solo</w:t>
            </w:r>
            <w:r>
              <w:rPr>
                <w:spacing w:val="-4"/>
                <w:sz w:val="24"/>
              </w:rPr>
              <w:t xml:space="preserve"> </w:t>
            </w:r>
            <w:r>
              <w:rPr>
                <w:sz w:val="24"/>
              </w:rPr>
              <w:t>parzialmente</w:t>
            </w:r>
            <w:r>
              <w:rPr>
                <w:spacing w:val="-5"/>
                <w:sz w:val="24"/>
              </w:rPr>
              <w:t xml:space="preserve"> </w:t>
            </w:r>
            <w:r>
              <w:rPr>
                <w:sz w:val="24"/>
              </w:rPr>
              <w:t>le</w:t>
            </w:r>
            <w:r>
              <w:rPr>
                <w:spacing w:val="-51"/>
                <w:sz w:val="24"/>
              </w:rPr>
              <w:t xml:space="preserve"> </w:t>
            </w:r>
            <w:r>
              <w:rPr>
                <w:sz w:val="24"/>
              </w:rPr>
              <w:t>fasi</w:t>
            </w:r>
            <w:r>
              <w:rPr>
                <w:spacing w:val="-1"/>
                <w:sz w:val="24"/>
              </w:rPr>
              <w:t xml:space="preserve"> </w:t>
            </w:r>
            <w:r>
              <w:rPr>
                <w:sz w:val="24"/>
              </w:rPr>
              <w:t>del percorso</w:t>
            </w:r>
            <w:r>
              <w:rPr>
                <w:spacing w:val="-1"/>
                <w:sz w:val="24"/>
              </w:rPr>
              <w:t xml:space="preserve"> </w:t>
            </w:r>
            <w:r>
              <w:rPr>
                <w:sz w:val="24"/>
              </w:rPr>
              <w:t>risolutivo.</w:t>
            </w:r>
          </w:p>
          <w:p w14:paraId="4B1A924F" w14:textId="77777777" w:rsidR="00690424" w:rsidRDefault="00690424" w:rsidP="00C93360">
            <w:pPr>
              <w:pStyle w:val="TableParagraph"/>
              <w:spacing w:line="293" w:lineRule="exact"/>
              <w:rPr>
                <w:b/>
                <w:sz w:val="24"/>
              </w:rPr>
            </w:pPr>
            <w:r>
              <w:rPr>
                <w:b/>
                <w:sz w:val="24"/>
              </w:rPr>
              <w:t>INDIVIDUARE</w:t>
            </w:r>
            <w:r>
              <w:rPr>
                <w:b/>
                <w:spacing w:val="-3"/>
                <w:sz w:val="24"/>
              </w:rPr>
              <w:t xml:space="preserve"> </w:t>
            </w:r>
            <w:r>
              <w:rPr>
                <w:b/>
                <w:sz w:val="24"/>
              </w:rPr>
              <w:t>COLLEGAMENTI</w:t>
            </w:r>
            <w:r>
              <w:rPr>
                <w:b/>
                <w:spacing w:val="-2"/>
                <w:sz w:val="24"/>
              </w:rPr>
              <w:t xml:space="preserve"> </w:t>
            </w:r>
            <w:r>
              <w:rPr>
                <w:b/>
                <w:sz w:val="24"/>
              </w:rPr>
              <w:t>E</w:t>
            </w:r>
            <w:r>
              <w:rPr>
                <w:b/>
                <w:spacing w:val="-5"/>
                <w:sz w:val="24"/>
              </w:rPr>
              <w:t xml:space="preserve"> </w:t>
            </w:r>
            <w:r>
              <w:rPr>
                <w:b/>
                <w:sz w:val="24"/>
              </w:rPr>
              <w:t>RELAZIONI</w:t>
            </w:r>
          </w:p>
          <w:p w14:paraId="556BCEB1" w14:textId="77777777" w:rsidR="00690424" w:rsidRDefault="00690424" w:rsidP="00C93360">
            <w:pPr>
              <w:pStyle w:val="TableParagraph"/>
              <w:ind w:firstLine="55"/>
              <w:rPr>
                <w:sz w:val="24"/>
              </w:rPr>
            </w:pPr>
            <w:r>
              <w:rPr>
                <w:sz w:val="24"/>
              </w:rPr>
              <w:t>Individua</w:t>
            </w:r>
            <w:r>
              <w:rPr>
                <w:spacing w:val="-5"/>
                <w:sz w:val="24"/>
              </w:rPr>
              <w:t xml:space="preserve"> </w:t>
            </w:r>
            <w:r>
              <w:rPr>
                <w:sz w:val="24"/>
              </w:rPr>
              <w:t>i</w:t>
            </w:r>
            <w:r>
              <w:rPr>
                <w:spacing w:val="-4"/>
                <w:sz w:val="24"/>
              </w:rPr>
              <w:t xml:space="preserve"> </w:t>
            </w:r>
            <w:r>
              <w:rPr>
                <w:sz w:val="24"/>
              </w:rPr>
              <w:t>principali</w:t>
            </w:r>
            <w:r>
              <w:rPr>
                <w:spacing w:val="-4"/>
                <w:sz w:val="24"/>
              </w:rPr>
              <w:t xml:space="preserve"> </w:t>
            </w:r>
            <w:r>
              <w:rPr>
                <w:sz w:val="24"/>
              </w:rPr>
              <w:t>collegamenti</w:t>
            </w:r>
            <w:r>
              <w:rPr>
                <w:spacing w:val="-4"/>
                <w:sz w:val="24"/>
              </w:rPr>
              <w:t xml:space="preserve"> </w:t>
            </w:r>
            <w:r>
              <w:rPr>
                <w:sz w:val="24"/>
              </w:rPr>
              <w:t>e</w:t>
            </w:r>
            <w:r>
              <w:rPr>
                <w:spacing w:val="-1"/>
                <w:sz w:val="24"/>
              </w:rPr>
              <w:t xml:space="preserve"> </w:t>
            </w:r>
            <w:r>
              <w:rPr>
                <w:sz w:val="24"/>
              </w:rPr>
              <w:t>le</w:t>
            </w:r>
            <w:r>
              <w:rPr>
                <w:spacing w:val="-6"/>
                <w:sz w:val="24"/>
              </w:rPr>
              <w:t xml:space="preserve"> </w:t>
            </w:r>
            <w:r>
              <w:rPr>
                <w:sz w:val="24"/>
              </w:rPr>
              <w:t>fondamentali</w:t>
            </w:r>
            <w:r>
              <w:rPr>
                <w:spacing w:val="-1"/>
                <w:sz w:val="24"/>
              </w:rPr>
              <w:t xml:space="preserve"> </w:t>
            </w:r>
            <w:r>
              <w:rPr>
                <w:sz w:val="24"/>
              </w:rPr>
              <w:t>relazioni</w:t>
            </w:r>
            <w:r>
              <w:rPr>
                <w:spacing w:val="-4"/>
                <w:sz w:val="24"/>
              </w:rPr>
              <w:t xml:space="preserve"> </w:t>
            </w:r>
            <w:r>
              <w:rPr>
                <w:sz w:val="24"/>
              </w:rPr>
              <w:t>tra</w:t>
            </w:r>
            <w:r>
              <w:rPr>
                <w:spacing w:val="-1"/>
                <w:sz w:val="24"/>
              </w:rPr>
              <w:t xml:space="preserve"> </w:t>
            </w:r>
            <w:r>
              <w:rPr>
                <w:sz w:val="24"/>
              </w:rPr>
              <w:t>i</w:t>
            </w:r>
            <w:r>
              <w:rPr>
                <w:spacing w:val="-4"/>
                <w:sz w:val="24"/>
              </w:rPr>
              <w:t xml:space="preserve"> </w:t>
            </w:r>
            <w:r>
              <w:rPr>
                <w:sz w:val="24"/>
              </w:rPr>
              <w:t>fenomeni,</w:t>
            </w:r>
            <w:r>
              <w:rPr>
                <w:spacing w:val="-52"/>
                <w:sz w:val="24"/>
              </w:rPr>
              <w:t xml:space="preserve"> </w:t>
            </w:r>
            <w:r>
              <w:rPr>
                <w:sz w:val="24"/>
              </w:rPr>
              <w:t>gli</w:t>
            </w:r>
            <w:r>
              <w:rPr>
                <w:spacing w:val="-1"/>
                <w:sz w:val="24"/>
              </w:rPr>
              <w:t xml:space="preserve"> </w:t>
            </w:r>
            <w:r>
              <w:rPr>
                <w:sz w:val="24"/>
              </w:rPr>
              <w:t>eventi</w:t>
            </w:r>
            <w:r>
              <w:rPr>
                <w:spacing w:val="-1"/>
                <w:sz w:val="24"/>
              </w:rPr>
              <w:t xml:space="preserve"> </w:t>
            </w:r>
            <w:r>
              <w:rPr>
                <w:sz w:val="24"/>
              </w:rPr>
              <w:t>e</w:t>
            </w:r>
            <w:r>
              <w:rPr>
                <w:spacing w:val="-1"/>
                <w:sz w:val="24"/>
              </w:rPr>
              <w:t xml:space="preserve"> </w:t>
            </w:r>
            <w:r>
              <w:rPr>
                <w:sz w:val="24"/>
              </w:rPr>
              <w:t>i</w:t>
            </w:r>
            <w:r>
              <w:rPr>
                <w:spacing w:val="-1"/>
                <w:sz w:val="24"/>
              </w:rPr>
              <w:t xml:space="preserve"> </w:t>
            </w:r>
            <w:r>
              <w:rPr>
                <w:sz w:val="24"/>
              </w:rPr>
              <w:t>concetti</w:t>
            </w:r>
            <w:r>
              <w:rPr>
                <w:spacing w:val="-1"/>
                <w:sz w:val="24"/>
              </w:rPr>
              <w:t xml:space="preserve"> </w:t>
            </w:r>
            <w:r>
              <w:rPr>
                <w:sz w:val="24"/>
              </w:rPr>
              <w:t>appresi e li</w:t>
            </w:r>
            <w:r>
              <w:rPr>
                <w:spacing w:val="-2"/>
                <w:sz w:val="24"/>
              </w:rPr>
              <w:t xml:space="preserve"> </w:t>
            </w:r>
            <w:r>
              <w:rPr>
                <w:sz w:val="24"/>
              </w:rPr>
              <w:t>rappresenta</w:t>
            </w:r>
            <w:r>
              <w:rPr>
                <w:spacing w:val="1"/>
                <w:sz w:val="24"/>
              </w:rPr>
              <w:t xml:space="preserve"> </w:t>
            </w:r>
            <w:r>
              <w:rPr>
                <w:sz w:val="24"/>
              </w:rPr>
              <w:t>in</w:t>
            </w:r>
            <w:r>
              <w:rPr>
                <w:spacing w:val="-2"/>
                <w:sz w:val="24"/>
              </w:rPr>
              <w:t xml:space="preserve"> </w:t>
            </w:r>
            <w:r>
              <w:rPr>
                <w:sz w:val="24"/>
              </w:rPr>
              <w:t>modo</w:t>
            </w:r>
            <w:r>
              <w:rPr>
                <w:spacing w:val="1"/>
                <w:sz w:val="24"/>
              </w:rPr>
              <w:t xml:space="preserve"> </w:t>
            </w:r>
            <w:r>
              <w:rPr>
                <w:sz w:val="24"/>
              </w:rPr>
              <w:t>semplice.</w:t>
            </w:r>
          </w:p>
          <w:p w14:paraId="23E54F05" w14:textId="77777777" w:rsidR="00690424" w:rsidRDefault="00690424" w:rsidP="00C93360">
            <w:pPr>
              <w:pStyle w:val="TableParagraph"/>
              <w:spacing w:line="293" w:lineRule="exact"/>
              <w:rPr>
                <w:b/>
                <w:sz w:val="24"/>
              </w:rPr>
            </w:pPr>
            <w:r>
              <w:rPr>
                <w:b/>
                <w:sz w:val="24"/>
              </w:rPr>
              <w:t>ACQUISIRE</w:t>
            </w:r>
            <w:r>
              <w:rPr>
                <w:b/>
                <w:spacing w:val="-3"/>
                <w:sz w:val="24"/>
              </w:rPr>
              <w:t xml:space="preserve"> </w:t>
            </w:r>
            <w:r>
              <w:rPr>
                <w:b/>
                <w:sz w:val="24"/>
              </w:rPr>
              <w:t>ED</w:t>
            </w:r>
            <w:r>
              <w:rPr>
                <w:b/>
                <w:spacing w:val="-5"/>
                <w:sz w:val="24"/>
              </w:rPr>
              <w:t xml:space="preserve"> </w:t>
            </w:r>
            <w:r>
              <w:rPr>
                <w:b/>
                <w:sz w:val="24"/>
              </w:rPr>
              <w:t>INTERPRETARE</w:t>
            </w:r>
            <w:r>
              <w:rPr>
                <w:b/>
                <w:spacing w:val="-2"/>
                <w:sz w:val="24"/>
              </w:rPr>
              <w:t xml:space="preserve"> </w:t>
            </w:r>
            <w:r>
              <w:rPr>
                <w:b/>
                <w:sz w:val="24"/>
              </w:rPr>
              <w:t>L’INFORMAZIONE</w:t>
            </w:r>
          </w:p>
          <w:p w14:paraId="2F1529D1" w14:textId="77777777" w:rsidR="00690424" w:rsidRDefault="00690424" w:rsidP="00C93360">
            <w:pPr>
              <w:pStyle w:val="TableParagraph"/>
              <w:rPr>
                <w:sz w:val="24"/>
              </w:rPr>
            </w:pPr>
            <w:r>
              <w:rPr>
                <w:sz w:val="24"/>
              </w:rPr>
              <w:t>Sa</w:t>
            </w:r>
            <w:r>
              <w:rPr>
                <w:spacing w:val="-1"/>
                <w:sz w:val="24"/>
              </w:rPr>
              <w:t xml:space="preserve"> </w:t>
            </w:r>
            <w:r>
              <w:rPr>
                <w:sz w:val="24"/>
              </w:rPr>
              <w:t>distinguere</w:t>
            </w:r>
            <w:r>
              <w:rPr>
                <w:spacing w:val="-1"/>
                <w:sz w:val="24"/>
              </w:rPr>
              <w:t xml:space="preserve"> </w:t>
            </w:r>
            <w:r>
              <w:rPr>
                <w:sz w:val="24"/>
              </w:rPr>
              <w:t>in modo</w:t>
            </w:r>
            <w:r>
              <w:rPr>
                <w:spacing w:val="-3"/>
                <w:sz w:val="24"/>
              </w:rPr>
              <w:t xml:space="preserve"> </w:t>
            </w:r>
            <w:r>
              <w:rPr>
                <w:sz w:val="24"/>
              </w:rPr>
              <w:t>non sempre</w:t>
            </w:r>
            <w:r>
              <w:rPr>
                <w:spacing w:val="-3"/>
                <w:sz w:val="24"/>
              </w:rPr>
              <w:t xml:space="preserve"> </w:t>
            </w:r>
            <w:r>
              <w:rPr>
                <w:sz w:val="24"/>
              </w:rPr>
              <w:t>corretto</w:t>
            </w:r>
            <w:r>
              <w:rPr>
                <w:spacing w:val="-3"/>
                <w:sz w:val="24"/>
              </w:rPr>
              <w:t xml:space="preserve"> </w:t>
            </w:r>
            <w:r>
              <w:rPr>
                <w:sz w:val="24"/>
              </w:rPr>
              <w:t>fatti</w:t>
            </w:r>
            <w:r>
              <w:rPr>
                <w:spacing w:val="-5"/>
                <w:sz w:val="24"/>
              </w:rPr>
              <w:t xml:space="preserve"> </w:t>
            </w:r>
            <w:r>
              <w:rPr>
                <w:sz w:val="24"/>
              </w:rPr>
              <w:t>e</w:t>
            </w:r>
            <w:r>
              <w:rPr>
                <w:spacing w:val="-1"/>
                <w:sz w:val="24"/>
              </w:rPr>
              <w:t xml:space="preserve"> </w:t>
            </w:r>
            <w:r>
              <w:rPr>
                <w:sz w:val="24"/>
              </w:rPr>
              <w:t>opinioni</w:t>
            </w:r>
            <w:r>
              <w:rPr>
                <w:spacing w:val="-3"/>
                <w:sz w:val="24"/>
              </w:rPr>
              <w:t xml:space="preserve"> </w:t>
            </w:r>
            <w:r>
              <w:rPr>
                <w:sz w:val="24"/>
              </w:rPr>
              <w:t>principali.</w:t>
            </w:r>
          </w:p>
          <w:p w14:paraId="59F1F6D7" w14:textId="77777777" w:rsidR="00690424" w:rsidRDefault="00690424" w:rsidP="00C93360">
            <w:pPr>
              <w:pStyle w:val="TableParagraph"/>
              <w:rPr>
                <w:b/>
                <w:sz w:val="24"/>
              </w:rPr>
            </w:pPr>
            <w:r>
              <w:rPr>
                <w:b/>
                <w:sz w:val="24"/>
              </w:rPr>
              <w:t>AGIRE</w:t>
            </w:r>
            <w:r>
              <w:rPr>
                <w:b/>
                <w:spacing w:val="-4"/>
                <w:sz w:val="24"/>
              </w:rPr>
              <w:t xml:space="preserve"> </w:t>
            </w:r>
            <w:r>
              <w:rPr>
                <w:b/>
                <w:sz w:val="24"/>
              </w:rPr>
              <w:t>IN</w:t>
            </w:r>
            <w:r>
              <w:rPr>
                <w:b/>
                <w:spacing w:val="-2"/>
                <w:sz w:val="24"/>
              </w:rPr>
              <w:t xml:space="preserve"> </w:t>
            </w:r>
            <w:r>
              <w:rPr>
                <w:b/>
                <w:sz w:val="24"/>
              </w:rPr>
              <w:t>MODO</w:t>
            </w:r>
            <w:r>
              <w:rPr>
                <w:b/>
                <w:spacing w:val="-4"/>
                <w:sz w:val="24"/>
              </w:rPr>
              <w:t xml:space="preserve"> </w:t>
            </w:r>
            <w:r>
              <w:rPr>
                <w:b/>
                <w:sz w:val="24"/>
              </w:rPr>
              <w:t>AUTONOMO</w:t>
            </w:r>
            <w:r>
              <w:rPr>
                <w:b/>
                <w:spacing w:val="-2"/>
                <w:sz w:val="24"/>
              </w:rPr>
              <w:t xml:space="preserve"> </w:t>
            </w:r>
            <w:r>
              <w:rPr>
                <w:b/>
                <w:sz w:val="24"/>
              </w:rPr>
              <w:t>E</w:t>
            </w:r>
            <w:r>
              <w:rPr>
                <w:b/>
                <w:spacing w:val="-1"/>
                <w:sz w:val="24"/>
              </w:rPr>
              <w:t xml:space="preserve"> </w:t>
            </w:r>
            <w:r>
              <w:rPr>
                <w:b/>
                <w:sz w:val="24"/>
              </w:rPr>
              <w:t>RESPONSABILE</w:t>
            </w:r>
          </w:p>
          <w:p w14:paraId="32976D9F" w14:textId="77777777" w:rsidR="00690424" w:rsidRDefault="00690424" w:rsidP="00690424">
            <w:pPr>
              <w:pStyle w:val="TableParagraph"/>
              <w:rPr>
                <w:sz w:val="24"/>
              </w:rPr>
            </w:pPr>
            <w:r>
              <w:rPr>
                <w:sz w:val="24"/>
              </w:rPr>
              <w:t>Assolve</w:t>
            </w:r>
            <w:r>
              <w:rPr>
                <w:spacing w:val="-2"/>
                <w:sz w:val="24"/>
              </w:rPr>
              <w:t xml:space="preserve"> </w:t>
            </w:r>
            <w:r>
              <w:rPr>
                <w:sz w:val="24"/>
              </w:rPr>
              <w:t>in modo</w:t>
            </w:r>
            <w:r>
              <w:rPr>
                <w:spacing w:val="-3"/>
                <w:sz w:val="24"/>
              </w:rPr>
              <w:t xml:space="preserve"> </w:t>
            </w:r>
            <w:r>
              <w:rPr>
                <w:sz w:val="24"/>
              </w:rPr>
              <w:t>adeguato</w:t>
            </w:r>
            <w:r>
              <w:rPr>
                <w:spacing w:val="-1"/>
                <w:sz w:val="24"/>
              </w:rPr>
              <w:t xml:space="preserve"> </w:t>
            </w:r>
            <w:r>
              <w:rPr>
                <w:sz w:val="24"/>
              </w:rPr>
              <w:t>agli</w:t>
            </w:r>
            <w:r>
              <w:rPr>
                <w:spacing w:val="-4"/>
                <w:sz w:val="24"/>
              </w:rPr>
              <w:t xml:space="preserve"> </w:t>
            </w:r>
            <w:r>
              <w:rPr>
                <w:sz w:val="24"/>
              </w:rPr>
              <w:t>obblighi</w:t>
            </w:r>
            <w:r>
              <w:rPr>
                <w:spacing w:val="-4"/>
                <w:sz w:val="24"/>
              </w:rPr>
              <w:t xml:space="preserve"> </w:t>
            </w:r>
            <w:r>
              <w:rPr>
                <w:sz w:val="24"/>
              </w:rPr>
              <w:t>scolastici.</w:t>
            </w:r>
          </w:p>
          <w:p w14:paraId="76554C98" w14:textId="77777777" w:rsidR="00690424" w:rsidRDefault="00690424" w:rsidP="00C93360">
            <w:pPr>
              <w:pStyle w:val="TableParagraph"/>
              <w:rPr>
                <w:b/>
                <w:sz w:val="24"/>
              </w:rPr>
            </w:pPr>
            <w:r>
              <w:rPr>
                <w:b/>
                <w:sz w:val="24"/>
              </w:rPr>
              <w:t>COLLABORARE</w:t>
            </w:r>
            <w:r>
              <w:rPr>
                <w:b/>
                <w:spacing w:val="-2"/>
                <w:sz w:val="24"/>
              </w:rPr>
              <w:t xml:space="preserve"> </w:t>
            </w:r>
            <w:r>
              <w:rPr>
                <w:b/>
                <w:sz w:val="24"/>
              </w:rPr>
              <w:t>E</w:t>
            </w:r>
            <w:r>
              <w:rPr>
                <w:b/>
                <w:spacing w:val="-4"/>
                <w:sz w:val="24"/>
              </w:rPr>
              <w:t xml:space="preserve"> </w:t>
            </w:r>
            <w:r>
              <w:rPr>
                <w:b/>
                <w:sz w:val="24"/>
              </w:rPr>
              <w:t>PARTECIPARE</w:t>
            </w:r>
          </w:p>
          <w:p w14:paraId="41684945" w14:textId="77777777" w:rsidR="00690424" w:rsidRDefault="00690424" w:rsidP="00C93360">
            <w:pPr>
              <w:pStyle w:val="TableParagraph"/>
              <w:spacing w:line="242" w:lineRule="auto"/>
              <w:rPr>
                <w:sz w:val="24"/>
              </w:rPr>
            </w:pPr>
            <w:r>
              <w:rPr>
                <w:sz w:val="24"/>
              </w:rPr>
              <w:t>Interagisce</w:t>
            </w:r>
            <w:r>
              <w:rPr>
                <w:spacing w:val="29"/>
                <w:sz w:val="24"/>
              </w:rPr>
              <w:t xml:space="preserve"> </w:t>
            </w:r>
            <w:r>
              <w:rPr>
                <w:sz w:val="24"/>
              </w:rPr>
              <w:t>in</w:t>
            </w:r>
            <w:r>
              <w:rPr>
                <w:spacing w:val="27"/>
                <w:sz w:val="24"/>
              </w:rPr>
              <w:t xml:space="preserve"> </w:t>
            </w:r>
            <w:r>
              <w:rPr>
                <w:sz w:val="24"/>
              </w:rPr>
              <w:t>modo</w:t>
            </w:r>
            <w:r>
              <w:rPr>
                <w:spacing w:val="29"/>
                <w:sz w:val="24"/>
              </w:rPr>
              <w:t xml:space="preserve"> </w:t>
            </w:r>
            <w:r>
              <w:rPr>
                <w:sz w:val="24"/>
              </w:rPr>
              <w:t>abbastanza</w:t>
            </w:r>
            <w:r>
              <w:rPr>
                <w:spacing w:val="28"/>
                <w:sz w:val="24"/>
              </w:rPr>
              <w:t xml:space="preserve"> </w:t>
            </w:r>
            <w:r>
              <w:rPr>
                <w:sz w:val="24"/>
              </w:rPr>
              <w:t>collaborativo</w:t>
            </w:r>
            <w:r>
              <w:rPr>
                <w:spacing w:val="26"/>
                <w:sz w:val="24"/>
              </w:rPr>
              <w:t xml:space="preserve"> </w:t>
            </w:r>
            <w:r>
              <w:rPr>
                <w:sz w:val="24"/>
              </w:rPr>
              <w:t>nel</w:t>
            </w:r>
            <w:r>
              <w:rPr>
                <w:spacing w:val="28"/>
                <w:sz w:val="24"/>
              </w:rPr>
              <w:t xml:space="preserve"> </w:t>
            </w:r>
            <w:r>
              <w:rPr>
                <w:sz w:val="24"/>
              </w:rPr>
              <w:t>gruppo,</w:t>
            </w:r>
            <w:r>
              <w:rPr>
                <w:spacing w:val="28"/>
                <w:sz w:val="24"/>
              </w:rPr>
              <w:t xml:space="preserve"> </w:t>
            </w:r>
            <w:r>
              <w:rPr>
                <w:sz w:val="24"/>
              </w:rPr>
              <w:t>globalmente</w:t>
            </w:r>
            <w:r>
              <w:rPr>
                <w:spacing w:val="-52"/>
                <w:sz w:val="24"/>
              </w:rPr>
              <w:t xml:space="preserve"> </w:t>
            </w:r>
            <w:r>
              <w:rPr>
                <w:sz w:val="24"/>
              </w:rPr>
              <w:t>rispetta i</w:t>
            </w:r>
            <w:r>
              <w:rPr>
                <w:spacing w:val="-2"/>
                <w:sz w:val="24"/>
              </w:rPr>
              <w:t xml:space="preserve"> </w:t>
            </w:r>
            <w:r>
              <w:rPr>
                <w:sz w:val="24"/>
              </w:rPr>
              <w:t>diversi</w:t>
            </w:r>
            <w:r>
              <w:rPr>
                <w:spacing w:val="-2"/>
                <w:sz w:val="24"/>
              </w:rPr>
              <w:t xml:space="preserve"> </w:t>
            </w:r>
            <w:r>
              <w:rPr>
                <w:sz w:val="24"/>
              </w:rPr>
              <w:t>punti di</w:t>
            </w:r>
            <w:r>
              <w:rPr>
                <w:spacing w:val="-2"/>
                <w:sz w:val="24"/>
              </w:rPr>
              <w:t xml:space="preserve"> </w:t>
            </w:r>
            <w:r>
              <w:rPr>
                <w:sz w:val="24"/>
              </w:rPr>
              <w:t>vista</w:t>
            </w:r>
            <w:r>
              <w:rPr>
                <w:spacing w:val="1"/>
                <w:sz w:val="24"/>
              </w:rPr>
              <w:t xml:space="preserve"> </w:t>
            </w:r>
            <w:r>
              <w:rPr>
                <w:sz w:val="24"/>
              </w:rPr>
              <w:t>e i</w:t>
            </w:r>
            <w:r>
              <w:rPr>
                <w:spacing w:val="-2"/>
                <w:sz w:val="24"/>
              </w:rPr>
              <w:t xml:space="preserve"> </w:t>
            </w:r>
            <w:r>
              <w:rPr>
                <w:sz w:val="24"/>
              </w:rPr>
              <w:t>ruoli altrui.</w:t>
            </w:r>
          </w:p>
          <w:p w14:paraId="58CFC531" w14:textId="77777777" w:rsidR="00690424" w:rsidRDefault="00690424" w:rsidP="00C93360">
            <w:pPr>
              <w:pStyle w:val="TableParagraph"/>
              <w:spacing w:line="289" w:lineRule="exact"/>
              <w:rPr>
                <w:b/>
                <w:sz w:val="24"/>
              </w:rPr>
            </w:pPr>
            <w:r>
              <w:rPr>
                <w:b/>
                <w:sz w:val="24"/>
              </w:rPr>
              <w:t>RISPETTO</w:t>
            </w:r>
            <w:r>
              <w:rPr>
                <w:b/>
                <w:spacing w:val="-2"/>
                <w:sz w:val="24"/>
              </w:rPr>
              <w:t xml:space="preserve"> </w:t>
            </w:r>
            <w:r>
              <w:rPr>
                <w:b/>
                <w:sz w:val="24"/>
              </w:rPr>
              <w:t>DELLE</w:t>
            </w:r>
            <w:r>
              <w:rPr>
                <w:b/>
                <w:spacing w:val="-2"/>
                <w:sz w:val="24"/>
              </w:rPr>
              <w:t xml:space="preserve"> </w:t>
            </w:r>
            <w:r>
              <w:rPr>
                <w:b/>
                <w:sz w:val="24"/>
              </w:rPr>
              <w:t>REGOLE</w:t>
            </w:r>
          </w:p>
          <w:p w14:paraId="35CCBC92" w14:textId="77777777" w:rsidR="00690424" w:rsidRDefault="00690424" w:rsidP="00C93360">
            <w:pPr>
              <w:pStyle w:val="TableParagraph"/>
              <w:spacing w:line="290" w:lineRule="atLeast"/>
              <w:rPr>
                <w:sz w:val="24"/>
              </w:rPr>
            </w:pPr>
            <w:r>
              <w:rPr>
                <w:sz w:val="24"/>
              </w:rPr>
              <w:t>Rispetta</w:t>
            </w:r>
            <w:r>
              <w:rPr>
                <w:spacing w:val="-11"/>
                <w:sz w:val="24"/>
              </w:rPr>
              <w:t xml:space="preserve"> </w:t>
            </w:r>
            <w:r>
              <w:rPr>
                <w:sz w:val="24"/>
              </w:rPr>
              <w:t>quasi</w:t>
            </w:r>
            <w:r>
              <w:rPr>
                <w:spacing w:val="-8"/>
                <w:sz w:val="24"/>
              </w:rPr>
              <w:t xml:space="preserve"> </w:t>
            </w:r>
            <w:r>
              <w:rPr>
                <w:sz w:val="24"/>
              </w:rPr>
              <w:t>sempre</w:t>
            </w:r>
            <w:r>
              <w:rPr>
                <w:spacing w:val="36"/>
                <w:sz w:val="24"/>
              </w:rPr>
              <w:t xml:space="preserve"> </w:t>
            </w:r>
            <w:r>
              <w:rPr>
                <w:sz w:val="24"/>
              </w:rPr>
              <w:t>le</w:t>
            </w:r>
            <w:r>
              <w:rPr>
                <w:spacing w:val="-10"/>
                <w:sz w:val="24"/>
              </w:rPr>
              <w:t xml:space="preserve"> </w:t>
            </w:r>
            <w:r>
              <w:rPr>
                <w:sz w:val="24"/>
              </w:rPr>
              <w:t>regole</w:t>
            </w:r>
            <w:r>
              <w:rPr>
                <w:spacing w:val="-10"/>
                <w:sz w:val="24"/>
              </w:rPr>
              <w:t xml:space="preserve"> </w:t>
            </w:r>
            <w:r>
              <w:rPr>
                <w:sz w:val="24"/>
              </w:rPr>
              <w:t>di</w:t>
            </w:r>
            <w:r>
              <w:rPr>
                <w:spacing w:val="-9"/>
                <w:sz w:val="24"/>
              </w:rPr>
              <w:t xml:space="preserve"> </w:t>
            </w:r>
            <w:r>
              <w:rPr>
                <w:sz w:val="24"/>
              </w:rPr>
              <w:t>classe,</w:t>
            </w:r>
            <w:r>
              <w:rPr>
                <w:spacing w:val="-10"/>
                <w:sz w:val="24"/>
              </w:rPr>
              <w:t xml:space="preserve"> </w:t>
            </w:r>
            <w:r>
              <w:rPr>
                <w:sz w:val="24"/>
              </w:rPr>
              <w:t>il</w:t>
            </w:r>
            <w:r>
              <w:rPr>
                <w:spacing w:val="-9"/>
                <w:sz w:val="24"/>
              </w:rPr>
              <w:t xml:space="preserve"> </w:t>
            </w:r>
            <w:r>
              <w:rPr>
                <w:sz w:val="24"/>
              </w:rPr>
              <w:t>regolamento</w:t>
            </w:r>
            <w:r>
              <w:rPr>
                <w:spacing w:val="-7"/>
                <w:sz w:val="24"/>
              </w:rPr>
              <w:t xml:space="preserve"> </w:t>
            </w:r>
            <w:r>
              <w:rPr>
                <w:sz w:val="24"/>
              </w:rPr>
              <w:t>d’istituto</w:t>
            </w:r>
            <w:r>
              <w:rPr>
                <w:spacing w:val="-8"/>
                <w:sz w:val="24"/>
              </w:rPr>
              <w:t xml:space="preserve"> </w:t>
            </w:r>
            <w:r>
              <w:rPr>
                <w:sz w:val="24"/>
              </w:rPr>
              <w:t>e</w:t>
            </w:r>
            <w:r>
              <w:rPr>
                <w:spacing w:val="-9"/>
                <w:sz w:val="24"/>
              </w:rPr>
              <w:t xml:space="preserve"> </w:t>
            </w:r>
            <w:r>
              <w:rPr>
                <w:sz w:val="24"/>
              </w:rPr>
              <w:t>le</w:t>
            </w:r>
            <w:r>
              <w:rPr>
                <w:spacing w:val="-10"/>
                <w:sz w:val="24"/>
              </w:rPr>
              <w:t xml:space="preserve"> </w:t>
            </w:r>
            <w:r>
              <w:rPr>
                <w:sz w:val="24"/>
              </w:rPr>
              <w:t>norme</w:t>
            </w:r>
            <w:r>
              <w:rPr>
                <w:spacing w:val="-52"/>
                <w:sz w:val="24"/>
              </w:rPr>
              <w:t xml:space="preserve"> </w:t>
            </w:r>
            <w:r>
              <w:rPr>
                <w:sz w:val="24"/>
              </w:rPr>
              <w:t>di sicurezza.</w:t>
            </w:r>
          </w:p>
        </w:tc>
      </w:tr>
      <w:tr w:rsidR="00690424" w14:paraId="02AE0B28" w14:textId="77777777" w:rsidTr="00690424">
        <w:trPr>
          <w:trHeight w:val="7617"/>
        </w:trPr>
        <w:tc>
          <w:tcPr>
            <w:tcW w:w="2127" w:type="dxa"/>
          </w:tcPr>
          <w:p w14:paraId="4760F27F" w14:textId="77777777" w:rsidR="00690424" w:rsidRDefault="00690424" w:rsidP="00C93360">
            <w:pPr>
              <w:pStyle w:val="TableParagraph"/>
              <w:spacing w:line="290" w:lineRule="exact"/>
              <w:ind w:left="110"/>
              <w:rPr>
                <w:b/>
                <w:sz w:val="24"/>
              </w:rPr>
            </w:pPr>
            <w:r>
              <w:rPr>
                <w:b/>
                <w:sz w:val="24"/>
              </w:rPr>
              <w:t>INSUFFICIENTE</w:t>
            </w:r>
          </w:p>
        </w:tc>
        <w:tc>
          <w:tcPr>
            <w:tcW w:w="7512" w:type="dxa"/>
          </w:tcPr>
          <w:p w14:paraId="6D43C860" w14:textId="77777777" w:rsidR="00690424" w:rsidRDefault="00690424" w:rsidP="00C93360">
            <w:pPr>
              <w:pStyle w:val="TableParagraph"/>
              <w:spacing w:line="290" w:lineRule="exact"/>
              <w:rPr>
                <w:b/>
                <w:sz w:val="24"/>
              </w:rPr>
            </w:pPr>
            <w:r>
              <w:rPr>
                <w:b/>
                <w:sz w:val="24"/>
              </w:rPr>
              <w:t>IMPARARE</w:t>
            </w:r>
            <w:r>
              <w:rPr>
                <w:b/>
                <w:spacing w:val="-2"/>
                <w:sz w:val="24"/>
              </w:rPr>
              <w:t xml:space="preserve"> </w:t>
            </w:r>
            <w:r>
              <w:rPr>
                <w:b/>
                <w:sz w:val="24"/>
              </w:rPr>
              <w:t>AD</w:t>
            </w:r>
            <w:r>
              <w:rPr>
                <w:b/>
                <w:spacing w:val="-4"/>
                <w:sz w:val="24"/>
              </w:rPr>
              <w:t xml:space="preserve"> </w:t>
            </w:r>
            <w:r>
              <w:rPr>
                <w:b/>
                <w:sz w:val="24"/>
              </w:rPr>
              <w:t>IMPARARE</w:t>
            </w:r>
          </w:p>
          <w:p w14:paraId="5C6B0DB3" w14:textId="15093965" w:rsidR="00690424" w:rsidRDefault="00690424" w:rsidP="00C93360">
            <w:pPr>
              <w:pStyle w:val="TableParagraph"/>
              <w:ind w:right="93"/>
              <w:jc w:val="both"/>
              <w:rPr>
                <w:sz w:val="24"/>
              </w:rPr>
            </w:pPr>
            <w:r>
              <w:rPr>
                <w:sz w:val="24"/>
              </w:rPr>
              <w:t>Non è in grado di riconosce</w:t>
            </w:r>
            <w:r w:rsidR="00C57D72">
              <w:rPr>
                <w:sz w:val="24"/>
              </w:rPr>
              <w:t>re</w:t>
            </w:r>
            <w:r>
              <w:rPr>
                <w:sz w:val="24"/>
              </w:rPr>
              <w:t xml:space="preserve"> le proprie risorse e capacità, che riesce a gestire</w:t>
            </w:r>
            <w:r>
              <w:rPr>
                <w:spacing w:val="1"/>
                <w:sz w:val="24"/>
              </w:rPr>
              <w:t xml:space="preserve"> </w:t>
            </w:r>
            <w:r>
              <w:rPr>
                <w:sz w:val="24"/>
              </w:rPr>
              <w:t>esclusivamente se guidato. Utilizza fonti e informazioni solo parzialmente. Il</w:t>
            </w:r>
            <w:r>
              <w:rPr>
                <w:spacing w:val="1"/>
                <w:sz w:val="24"/>
              </w:rPr>
              <w:t xml:space="preserve"> </w:t>
            </w:r>
            <w:r>
              <w:rPr>
                <w:sz w:val="24"/>
              </w:rPr>
              <w:t>metodo</w:t>
            </w:r>
            <w:r>
              <w:rPr>
                <w:spacing w:val="-2"/>
                <w:sz w:val="24"/>
              </w:rPr>
              <w:t xml:space="preserve"> </w:t>
            </w:r>
            <w:r>
              <w:rPr>
                <w:sz w:val="24"/>
              </w:rPr>
              <w:t>di studio è</w:t>
            </w:r>
            <w:r>
              <w:rPr>
                <w:spacing w:val="-1"/>
                <w:sz w:val="24"/>
              </w:rPr>
              <w:t xml:space="preserve"> </w:t>
            </w:r>
            <w:r>
              <w:rPr>
                <w:sz w:val="24"/>
              </w:rPr>
              <w:t>approssimativo</w:t>
            </w:r>
            <w:r>
              <w:rPr>
                <w:spacing w:val="-1"/>
                <w:sz w:val="24"/>
              </w:rPr>
              <w:t xml:space="preserve"> </w:t>
            </w:r>
            <w:r>
              <w:rPr>
                <w:sz w:val="24"/>
              </w:rPr>
              <w:t>e spesso</w:t>
            </w:r>
            <w:r>
              <w:rPr>
                <w:spacing w:val="1"/>
                <w:sz w:val="24"/>
              </w:rPr>
              <w:t xml:space="preserve"> </w:t>
            </w:r>
            <w:r>
              <w:rPr>
                <w:sz w:val="24"/>
              </w:rPr>
              <w:t>non</w:t>
            </w:r>
            <w:r>
              <w:rPr>
                <w:spacing w:val="-4"/>
                <w:sz w:val="24"/>
              </w:rPr>
              <w:t xml:space="preserve"> </w:t>
            </w:r>
            <w:r>
              <w:rPr>
                <w:sz w:val="24"/>
              </w:rPr>
              <w:t>corretto.</w:t>
            </w:r>
          </w:p>
          <w:p w14:paraId="11F96B90" w14:textId="77777777" w:rsidR="00690424" w:rsidRDefault="00690424" w:rsidP="00C93360">
            <w:pPr>
              <w:pStyle w:val="TableParagraph"/>
              <w:spacing w:line="292" w:lineRule="exact"/>
              <w:rPr>
                <w:b/>
                <w:sz w:val="24"/>
              </w:rPr>
            </w:pPr>
            <w:r>
              <w:rPr>
                <w:b/>
                <w:sz w:val="24"/>
              </w:rPr>
              <w:t>PROGETTARE</w:t>
            </w:r>
          </w:p>
          <w:p w14:paraId="28A03D7E" w14:textId="77777777" w:rsidR="00690424" w:rsidRDefault="00690424" w:rsidP="00C93360">
            <w:pPr>
              <w:pStyle w:val="TableParagraph"/>
              <w:jc w:val="both"/>
              <w:rPr>
                <w:sz w:val="24"/>
              </w:rPr>
            </w:pPr>
            <w:r>
              <w:rPr>
                <w:sz w:val="24"/>
              </w:rPr>
              <w:t>Organizza</w:t>
            </w:r>
            <w:r>
              <w:rPr>
                <w:spacing w:val="-1"/>
                <w:sz w:val="24"/>
              </w:rPr>
              <w:t xml:space="preserve"> </w:t>
            </w:r>
            <w:r>
              <w:rPr>
                <w:sz w:val="24"/>
              </w:rPr>
              <w:t>il</w:t>
            </w:r>
            <w:r>
              <w:rPr>
                <w:spacing w:val="-4"/>
                <w:sz w:val="24"/>
              </w:rPr>
              <w:t xml:space="preserve"> </w:t>
            </w:r>
            <w:r>
              <w:rPr>
                <w:sz w:val="24"/>
              </w:rPr>
              <w:t>materiale in</w:t>
            </w:r>
            <w:r>
              <w:rPr>
                <w:spacing w:val="-3"/>
                <w:sz w:val="24"/>
              </w:rPr>
              <w:t xml:space="preserve"> </w:t>
            </w:r>
            <w:r>
              <w:rPr>
                <w:sz w:val="24"/>
              </w:rPr>
              <w:t>modo</w:t>
            </w:r>
            <w:r>
              <w:rPr>
                <w:spacing w:val="-2"/>
                <w:sz w:val="24"/>
              </w:rPr>
              <w:t xml:space="preserve"> </w:t>
            </w:r>
            <w:r>
              <w:rPr>
                <w:sz w:val="24"/>
              </w:rPr>
              <w:t>non</w:t>
            </w:r>
            <w:r>
              <w:rPr>
                <w:spacing w:val="-1"/>
                <w:sz w:val="24"/>
              </w:rPr>
              <w:t xml:space="preserve"> </w:t>
            </w:r>
            <w:r>
              <w:rPr>
                <w:sz w:val="24"/>
              </w:rPr>
              <w:t>sempre</w:t>
            </w:r>
            <w:r>
              <w:rPr>
                <w:spacing w:val="-2"/>
                <w:sz w:val="24"/>
              </w:rPr>
              <w:t xml:space="preserve"> </w:t>
            </w:r>
            <w:r>
              <w:rPr>
                <w:sz w:val="24"/>
              </w:rPr>
              <w:t>adeguato.</w:t>
            </w:r>
          </w:p>
          <w:p w14:paraId="2663DDDF" w14:textId="77777777" w:rsidR="00690424" w:rsidRDefault="00690424" w:rsidP="00C93360">
            <w:pPr>
              <w:pStyle w:val="TableParagraph"/>
              <w:rPr>
                <w:b/>
                <w:sz w:val="24"/>
              </w:rPr>
            </w:pPr>
            <w:r>
              <w:rPr>
                <w:b/>
                <w:sz w:val="24"/>
              </w:rPr>
              <w:t>COMUNICARE</w:t>
            </w:r>
            <w:r>
              <w:rPr>
                <w:b/>
                <w:spacing w:val="-4"/>
                <w:sz w:val="24"/>
              </w:rPr>
              <w:t xml:space="preserve"> </w:t>
            </w:r>
            <w:r>
              <w:rPr>
                <w:b/>
                <w:sz w:val="24"/>
              </w:rPr>
              <w:t>COMPRENDERE</w:t>
            </w:r>
            <w:r>
              <w:rPr>
                <w:b/>
                <w:spacing w:val="-4"/>
                <w:sz w:val="24"/>
              </w:rPr>
              <w:t xml:space="preserve"> </w:t>
            </w:r>
            <w:r>
              <w:rPr>
                <w:b/>
                <w:sz w:val="24"/>
              </w:rPr>
              <w:t>E</w:t>
            </w:r>
            <w:r>
              <w:rPr>
                <w:b/>
                <w:spacing w:val="-4"/>
                <w:sz w:val="24"/>
              </w:rPr>
              <w:t xml:space="preserve"> </w:t>
            </w:r>
            <w:r>
              <w:rPr>
                <w:b/>
                <w:sz w:val="24"/>
              </w:rPr>
              <w:t>RAPPRESENTARE</w:t>
            </w:r>
          </w:p>
          <w:p w14:paraId="60437858" w14:textId="77777777" w:rsidR="00690424" w:rsidRDefault="00690424" w:rsidP="00C93360">
            <w:pPr>
              <w:pStyle w:val="TableParagraph"/>
              <w:spacing w:before="2"/>
              <w:ind w:right="96"/>
              <w:jc w:val="both"/>
              <w:rPr>
                <w:sz w:val="24"/>
              </w:rPr>
            </w:pPr>
            <w:r>
              <w:rPr>
                <w:sz w:val="24"/>
              </w:rPr>
              <w:t>Comprende solo semplici messaggi trasmessi con alcuni supporti e ha solo</w:t>
            </w:r>
            <w:r>
              <w:rPr>
                <w:spacing w:val="1"/>
                <w:sz w:val="24"/>
              </w:rPr>
              <w:t xml:space="preserve"> </w:t>
            </w:r>
            <w:r>
              <w:rPr>
                <w:sz w:val="24"/>
              </w:rPr>
              <w:t>parzialmente acquisito</w:t>
            </w:r>
            <w:r>
              <w:rPr>
                <w:spacing w:val="1"/>
                <w:sz w:val="24"/>
              </w:rPr>
              <w:t xml:space="preserve"> </w:t>
            </w:r>
            <w:r>
              <w:rPr>
                <w:sz w:val="24"/>
              </w:rPr>
              <w:t>i</w:t>
            </w:r>
            <w:r>
              <w:rPr>
                <w:spacing w:val="-2"/>
                <w:sz w:val="24"/>
              </w:rPr>
              <w:t xml:space="preserve"> </w:t>
            </w:r>
            <w:r>
              <w:rPr>
                <w:sz w:val="24"/>
              </w:rPr>
              <w:t>linguaggi specifici.</w:t>
            </w:r>
          </w:p>
          <w:p w14:paraId="176CBAFD" w14:textId="77777777" w:rsidR="00690424" w:rsidRDefault="00690424" w:rsidP="00C93360">
            <w:pPr>
              <w:pStyle w:val="TableParagraph"/>
              <w:spacing w:line="293" w:lineRule="exact"/>
              <w:rPr>
                <w:b/>
                <w:sz w:val="24"/>
              </w:rPr>
            </w:pPr>
            <w:r>
              <w:rPr>
                <w:b/>
                <w:sz w:val="24"/>
              </w:rPr>
              <w:t>RISOLVERE</w:t>
            </w:r>
            <w:r>
              <w:rPr>
                <w:b/>
                <w:spacing w:val="-3"/>
                <w:sz w:val="24"/>
              </w:rPr>
              <w:t xml:space="preserve"> </w:t>
            </w:r>
            <w:r>
              <w:rPr>
                <w:b/>
                <w:sz w:val="24"/>
              </w:rPr>
              <w:t>PROBLEMI</w:t>
            </w:r>
          </w:p>
          <w:p w14:paraId="414E286B" w14:textId="77777777" w:rsidR="00690424" w:rsidRDefault="00690424" w:rsidP="00C93360">
            <w:pPr>
              <w:pStyle w:val="TableParagraph"/>
              <w:ind w:right="93"/>
              <w:jc w:val="both"/>
              <w:rPr>
                <w:sz w:val="24"/>
              </w:rPr>
            </w:pPr>
            <w:r>
              <w:rPr>
                <w:sz w:val="24"/>
              </w:rPr>
              <w:t>Riconosce solo parzialmente i dati essenziali di un problema e ne individua,</w:t>
            </w:r>
            <w:r>
              <w:rPr>
                <w:spacing w:val="1"/>
                <w:sz w:val="24"/>
              </w:rPr>
              <w:t xml:space="preserve"> </w:t>
            </w:r>
            <w:r>
              <w:rPr>
                <w:sz w:val="24"/>
              </w:rPr>
              <w:t>solo se</w:t>
            </w:r>
            <w:r>
              <w:rPr>
                <w:spacing w:val="1"/>
                <w:sz w:val="24"/>
              </w:rPr>
              <w:t xml:space="preserve"> </w:t>
            </w:r>
            <w:r>
              <w:rPr>
                <w:sz w:val="24"/>
              </w:rPr>
              <w:t>guidato,</w:t>
            </w:r>
            <w:r>
              <w:rPr>
                <w:spacing w:val="53"/>
                <w:sz w:val="24"/>
              </w:rPr>
              <w:t xml:space="preserve"> </w:t>
            </w:r>
            <w:r>
              <w:rPr>
                <w:sz w:val="24"/>
              </w:rPr>
              <w:t>le</w:t>
            </w:r>
            <w:r>
              <w:rPr>
                <w:spacing w:val="-2"/>
                <w:sz w:val="24"/>
              </w:rPr>
              <w:t xml:space="preserve"> </w:t>
            </w:r>
            <w:r>
              <w:rPr>
                <w:sz w:val="24"/>
              </w:rPr>
              <w:t>fasi</w:t>
            </w:r>
            <w:r>
              <w:rPr>
                <w:spacing w:val="-2"/>
                <w:sz w:val="24"/>
              </w:rPr>
              <w:t xml:space="preserve"> </w:t>
            </w:r>
            <w:r>
              <w:rPr>
                <w:sz w:val="24"/>
              </w:rPr>
              <w:t>risolutive.</w:t>
            </w:r>
          </w:p>
          <w:p w14:paraId="6E7166A9" w14:textId="77777777" w:rsidR="00690424" w:rsidRDefault="00690424" w:rsidP="00C93360">
            <w:pPr>
              <w:pStyle w:val="TableParagraph"/>
              <w:spacing w:line="293" w:lineRule="exact"/>
              <w:rPr>
                <w:b/>
                <w:sz w:val="24"/>
              </w:rPr>
            </w:pPr>
            <w:r>
              <w:rPr>
                <w:b/>
                <w:sz w:val="24"/>
              </w:rPr>
              <w:t>INDIVIDUARE</w:t>
            </w:r>
            <w:r>
              <w:rPr>
                <w:b/>
                <w:spacing w:val="-3"/>
                <w:sz w:val="24"/>
              </w:rPr>
              <w:t xml:space="preserve"> </w:t>
            </w:r>
            <w:r>
              <w:rPr>
                <w:b/>
                <w:sz w:val="24"/>
              </w:rPr>
              <w:t>COLLEGAMENTI</w:t>
            </w:r>
            <w:r>
              <w:rPr>
                <w:b/>
                <w:spacing w:val="-2"/>
                <w:sz w:val="24"/>
              </w:rPr>
              <w:t xml:space="preserve"> </w:t>
            </w:r>
            <w:r>
              <w:rPr>
                <w:b/>
                <w:sz w:val="24"/>
              </w:rPr>
              <w:t>E</w:t>
            </w:r>
            <w:r>
              <w:rPr>
                <w:b/>
                <w:spacing w:val="-5"/>
                <w:sz w:val="24"/>
              </w:rPr>
              <w:t xml:space="preserve"> </w:t>
            </w:r>
            <w:r>
              <w:rPr>
                <w:b/>
                <w:sz w:val="24"/>
              </w:rPr>
              <w:t>RELAZIONI</w:t>
            </w:r>
          </w:p>
          <w:p w14:paraId="0F7C60C7" w14:textId="77777777" w:rsidR="00690424" w:rsidRDefault="00690424" w:rsidP="00C93360">
            <w:pPr>
              <w:pStyle w:val="TableParagraph"/>
              <w:ind w:right="91"/>
              <w:jc w:val="both"/>
              <w:rPr>
                <w:sz w:val="24"/>
              </w:rPr>
            </w:pPr>
            <w:r>
              <w:rPr>
                <w:sz w:val="24"/>
              </w:rPr>
              <w:t>Individua solo parzialmente i principali collegamenti tra fenomeni e concetti</w:t>
            </w:r>
            <w:r>
              <w:rPr>
                <w:spacing w:val="1"/>
                <w:sz w:val="24"/>
              </w:rPr>
              <w:t xml:space="preserve"> </w:t>
            </w:r>
            <w:r>
              <w:rPr>
                <w:sz w:val="24"/>
              </w:rPr>
              <w:t>appresi</w:t>
            </w:r>
            <w:r>
              <w:rPr>
                <w:spacing w:val="-3"/>
                <w:sz w:val="24"/>
              </w:rPr>
              <w:t xml:space="preserve"> </w:t>
            </w:r>
            <w:r>
              <w:rPr>
                <w:sz w:val="24"/>
              </w:rPr>
              <w:t>e</w:t>
            </w:r>
            <w:r>
              <w:rPr>
                <w:spacing w:val="-1"/>
                <w:sz w:val="24"/>
              </w:rPr>
              <w:t xml:space="preserve"> </w:t>
            </w:r>
            <w:r>
              <w:rPr>
                <w:sz w:val="24"/>
              </w:rPr>
              <w:t>ha</w:t>
            </w:r>
            <w:r>
              <w:rPr>
                <w:spacing w:val="-2"/>
                <w:sz w:val="24"/>
              </w:rPr>
              <w:t xml:space="preserve"> </w:t>
            </w:r>
            <w:r>
              <w:rPr>
                <w:sz w:val="24"/>
              </w:rPr>
              <w:t>difficoltà</w:t>
            </w:r>
            <w:r>
              <w:rPr>
                <w:spacing w:val="-2"/>
                <w:sz w:val="24"/>
              </w:rPr>
              <w:t xml:space="preserve"> </w:t>
            </w:r>
            <w:r>
              <w:rPr>
                <w:sz w:val="24"/>
              </w:rPr>
              <w:t>nella loro</w:t>
            </w:r>
            <w:r>
              <w:rPr>
                <w:spacing w:val="-1"/>
                <w:sz w:val="24"/>
              </w:rPr>
              <w:t xml:space="preserve"> </w:t>
            </w:r>
            <w:r>
              <w:rPr>
                <w:sz w:val="24"/>
              </w:rPr>
              <w:t>rappresentazione.</w:t>
            </w:r>
          </w:p>
          <w:p w14:paraId="31995DAD" w14:textId="77777777" w:rsidR="00690424" w:rsidRDefault="00690424" w:rsidP="00C93360">
            <w:pPr>
              <w:pStyle w:val="TableParagraph"/>
              <w:spacing w:line="293" w:lineRule="exact"/>
              <w:rPr>
                <w:b/>
                <w:sz w:val="24"/>
              </w:rPr>
            </w:pPr>
            <w:r>
              <w:rPr>
                <w:b/>
                <w:sz w:val="24"/>
              </w:rPr>
              <w:t>ACQUISIRE</w:t>
            </w:r>
            <w:r>
              <w:rPr>
                <w:b/>
                <w:spacing w:val="-3"/>
                <w:sz w:val="24"/>
              </w:rPr>
              <w:t xml:space="preserve"> </w:t>
            </w:r>
            <w:r>
              <w:rPr>
                <w:b/>
                <w:sz w:val="24"/>
              </w:rPr>
              <w:t>ED</w:t>
            </w:r>
            <w:r>
              <w:rPr>
                <w:b/>
                <w:spacing w:val="-5"/>
                <w:sz w:val="24"/>
              </w:rPr>
              <w:t xml:space="preserve"> </w:t>
            </w:r>
            <w:r>
              <w:rPr>
                <w:b/>
                <w:sz w:val="24"/>
              </w:rPr>
              <w:t>INTERPRETARE</w:t>
            </w:r>
            <w:r>
              <w:rPr>
                <w:b/>
                <w:spacing w:val="-3"/>
                <w:sz w:val="24"/>
              </w:rPr>
              <w:t xml:space="preserve"> </w:t>
            </w:r>
            <w:r>
              <w:rPr>
                <w:b/>
                <w:sz w:val="24"/>
              </w:rPr>
              <w:t>L’INFORMAZIONE</w:t>
            </w:r>
          </w:p>
          <w:p w14:paraId="63AB9634" w14:textId="11B3D16D" w:rsidR="00690424" w:rsidRDefault="00690424" w:rsidP="00C93360">
            <w:pPr>
              <w:pStyle w:val="TableParagraph"/>
              <w:jc w:val="both"/>
              <w:rPr>
                <w:sz w:val="24"/>
              </w:rPr>
            </w:pPr>
            <w:r>
              <w:rPr>
                <w:sz w:val="24"/>
              </w:rPr>
              <w:t>Deve</w:t>
            </w:r>
            <w:r>
              <w:rPr>
                <w:spacing w:val="-1"/>
                <w:sz w:val="24"/>
              </w:rPr>
              <w:t xml:space="preserve"> </w:t>
            </w:r>
            <w:r>
              <w:rPr>
                <w:sz w:val="24"/>
              </w:rPr>
              <w:t>essere</w:t>
            </w:r>
            <w:r>
              <w:rPr>
                <w:spacing w:val="-1"/>
                <w:sz w:val="24"/>
              </w:rPr>
              <w:t xml:space="preserve"> </w:t>
            </w:r>
            <w:r>
              <w:rPr>
                <w:sz w:val="24"/>
              </w:rPr>
              <w:t>guidato</w:t>
            </w:r>
            <w:r>
              <w:rPr>
                <w:spacing w:val="-2"/>
                <w:sz w:val="24"/>
              </w:rPr>
              <w:t xml:space="preserve"> </w:t>
            </w:r>
            <w:r>
              <w:rPr>
                <w:sz w:val="24"/>
              </w:rPr>
              <w:t>nella</w:t>
            </w:r>
            <w:r>
              <w:rPr>
                <w:spacing w:val="-1"/>
                <w:sz w:val="24"/>
              </w:rPr>
              <w:t xml:space="preserve"> </w:t>
            </w:r>
            <w:r>
              <w:rPr>
                <w:sz w:val="24"/>
              </w:rPr>
              <w:t>ricerca</w:t>
            </w:r>
            <w:r>
              <w:rPr>
                <w:spacing w:val="-1"/>
                <w:sz w:val="24"/>
              </w:rPr>
              <w:t xml:space="preserve"> </w:t>
            </w:r>
            <w:r>
              <w:rPr>
                <w:sz w:val="24"/>
              </w:rPr>
              <w:t>di</w:t>
            </w:r>
            <w:r>
              <w:rPr>
                <w:spacing w:val="-3"/>
                <w:sz w:val="24"/>
              </w:rPr>
              <w:t xml:space="preserve"> </w:t>
            </w:r>
            <w:r>
              <w:rPr>
                <w:sz w:val="24"/>
              </w:rPr>
              <w:t>informazioni</w:t>
            </w:r>
            <w:r>
              <w:rPr>
                <w:spacing w:val="-4"/>
                <w:sz w:val="24"/>
              </w:rPr>
              <w:t xml:space="preserve"> </w:t>
            </w:r>
            <w:r>
              <w:rPr>
                <w:sz w:val="24"/>
              </w:rPr>
              <w:t>richieste</w:t>
            </w:r>
            <w:r w:rsidR="00CF36A9">
              <w:rPr>
                <w:sz w:val="24"/>
              </w:rPr>
              <w:t>.</w:t>
            </w:r>
          </w:p>
          <w:p w14:paraId="48AE395C" w14:textId="77777777" w:rsidR="00690424" w:rsidRDefault="00690424" w:rsidP="00C93360">
            <w:pPr>
              <w:pStyle w:val="TableParagraph"/>
              <w:rPr>
                <w:b/>
                <w:sz w:val="24"/>
              </w:rPr>
            </w:pPr>
            <w:r>
              <w:rPr>
                <w:b/>
                <w:sz w:val="24"/>
              </w:rPr>
              <w:t>AGIRE</w:t>
            </w:r>
            <w:r>
              <w:rPr>
                <w:b/>
                <w:spacing w:val="-4"/>
                <w:sz w:val="24"/>
              </w:rPr>
              <w:t xml:space="preserve"> </w:t>
            </w:r>
            <w:r>
              <w:rPr>
                <w:b/>
                <w:sz w:val="24"/>
              </w:rPr>
              <w:t>IN</w:t>
            </w:r>
            <w:r>
              <w:rPr>
                <w:b/>
                <w:spacing w:val="-2"/>
                <w:sz w:val="24"/>
              </w:rPr>
              <w:t xml:space="preserve"> </w:t>
            </w:r>
            <w:r>
              <w:rPr>
                <w:b/>
                <w:sz w:val="24"/>
              </w:rPr>
              <w:t>MODO</w:t>
            </w:r>
            <w:r>
              <w:rPr>
                <w:b/>
                <w:spacing w:val="-4"/>
                <w:sz w:val="24"/>
              </w:rPr>
              <w:t xml:space="preserve"> </w:t>
            </w:r>
            <w:r>
              <w:rPr>
                <w:b/>
                <w:sz w:val="24"/>
              </w:rPr>
              <w:t>AUTONOMO</w:t>
            </w:r>
            <w:r>
              <w:rPr>
                <w:b/>
                <w:spacing w:val="-2"/>
                <w:sz w:val="24"/>
              </w:rPr>
              <w:t xml:space="preserve"> </w:t>
            </w:r>
            <w:r>
              <w:rPr>
                <w:b/>
                <w:sz w:val="24"/>
              </w:rPr>
              <w:t>E</w:t>
            </w:r>
            <w:r>
              <w:rPr>
                <w:b/>
                <w:spacing w:val="-1"/>
                <w:sz w:val="24"/>
              </w:rPr>
              <w:t xml:space="preserve"> </w:t>
            </w:r>
            <w:r>
              <w:rPr>
                <w:b/>
                <w:sz w:val="24"/>
              </w:rPr>
              <w:t>RESPONSABILE</w:t>
            </w:r>
          </w:p>
          <w:p w14:paraId="5EDB4A8C" w14:textId="77777777" w:rsidR="00690424" w:rsidRDefault="00690424" w:rsidP="00C93360">
            <w:pPr>
              <w:pStyle w:val="TableParagraph"/>
              <w:jc w:val="both"/>
              <w:rPr>
                <w:sz w:val="24"/>
              </w:rPr>
            </w:pPr>
            <w:r>
              <w:rPr>
                <w:sz w:val="24"/>
              </w:rPr>
              <w:t>Assolve</w:t>
            </w:r>
            <w:r>
              <w:rPr>
                <w:spacing w:val="-1"/>
                <w:sz w:val="24"/>
              </w:rPr>
              <w:t xml:space="preserve"> </w:t>
            </w:r>
            <w:r>
              <w:rPr>
                <w:sz w:val="24"/>
              </w:rPr>
              <w:t>in</w:t>
            </w:r>
            <w:r>
              <w:rPr>
                <w:spacing w:val="-3"/>
                <w:sz w:val="24"/>
              </w:rPr>
              <w:t xml:space="preserve"> </w:t>
            </w:r>
            <w:r>
              <w:rPr>
                <w:sz w:val="24"/>
              </w:rPr>
              <w:t>modo</w:t>
            </w:r>
            <w:r>
              <w:rPr>
                <w:spacing w:val="-3"/>
                <w:sz w:val="24"/>
              </w:rPr>
              <w:t xml:space="preserve"> </w:t>
            </w:r>
            <w:r>
              <w:rPr>
                <w:sz w:val="24"/>
              </w:rPr>
              <w:t>discontinuo</w:t>
            </w:r>
            <w:r>
              <w:rPr>
                <w:spacing w:val="-3"/>
                <w:sz w:val="24"/>
              </w:rPr>
              <w:t xml:space="preserve"> </w:t>
            </w:r>
            <w:r>
              <w:rPr>
                <w:sz w:val="24"/>
              </w:rPr>
              <w:t>gli</w:t>
            </w:r>
            <w:r>
              <w:rPr>
                <w:spacing w:val="-2"/>
                <w:sz w:val="24"/>
              </w:rPr>
              <w:t xml:space="preserve"> </w:t>
            </w:r>
            <w:r>
              <w:rPr>
                <w:sz w:val="24"/>
              </w:rPr>
              <w:t>obblighi</w:t>
            </w:r>
            <w:r>
              <w:rPr>
                <w:spacing w:val="-2"/>
                <w:sz w:val="24"/>
              </w:rPr>
              <w:t xml:space="preserve"> </w:t>
            </w:r>
            <w:r>
              <w:rPr>
                <w:sz w:val="24"/>
              </w:rPr>
              <w:t>scolastici.</w:t>
            </w:r>
          </w:p>
          <w:p w14:paraId="1DC7CBAE" w14:textId="77777777" w:rsidR="00690424" w:rsidRDefault="00690424" w:rsidP="00C93360">
            <w:pPr>
              <w:pStyle w:val="TableParagraph"/>
              <w:rPr>
                <w:b/>
                <w:sz w:val="24"/>
              </w:rPr>
            </w:pPr>
            <w:r>
              <w:rPr>
                <w:b/>
                <w:sz w:val="24"/>
              </w:rPr>
              <w:t>COLLABORARE</w:t>
            </w:r>
            <w:r>
              <w:rPr>
                <w:b/>
                <w:spacing w:val="-2"/>
                <w:sz w:val="24"/>
              </w:rPr>
              <w:t xml:space="preserve"> </w:t>
            </w:r>
            <w:r>
              <w:rPr>
                <w:b/>
                <w:sz w:val="24"/>
              </w:rPr>
              <w:t>E</w:t>
            </w:r>
            <w:r>
              <w:rPr>
                <w:b/>
                <w:spacing w:val="-4"/>
                <w:sz w:val="24"/>
              </w:rPr>
              <w:t xml:space="preserve"> </w:t>
            </w:r>
            <w:r>
              <w:rPr>
                <w:b/>
                <w:sz w:val="24"/>
              </w:rPr>
              <w:t>PARTECIPARE</w:t>
            </w:r>
          </w:p>
          <w:p w14:paraId="14DD9E7E" w14:textId="77777777" w:rsidR="00690424" w:rsidRDefault="00690424" w:rsidP="00C93360">
            <w:pPr>
              <w:pStyle w:val="TableParagraph"/>
              <w:ind w:right="95"/>
              <w:jc w:val="both"/>
              <w:rPr>
                <w:sz w:val="24"/>
              </w:rPr>
            </w:pPr>
            <w:r>
              <w:rPr>
                <w:sz w:val="24"/>
              </w:rPr>
              <w:t>Ha difficoltà a collaborare nel gruppo e non rispetta adeguatamente i diversi</w:t>
            </w:r>
            <w:r>
              <w:rPr>
                <w:spacing w:val="-52"/>
                <w:sz w:val="24"/>
              </w:rPr>
              <w:t xml:space="preserve"> </w:t>
            </w:r>
            <w:r>
              <w:rPr>
                <w:sz w:val="24"/>
              </w:rPr>
              <w:t>punti</w:t>
            </w:r>
            <w:r>
              <w:rPr>
                <w:spacing w:val="-3"/>
                <w:sz w:val="24"/>
              </w:rPr>
              <w:t xml:space="preserve"> </w:t>
            </w:r>
            <w:r>
              <w:rPr>
                <w:sz w:val="24"/>
              </w:rPr>
              <w:t>di vista</w:t>
            </w:r>
            <w:r>
              <w:rPr>
                <w:spacing w:val="1"/>
                <w:sz w:val="24"/>
              </w:rPr>
              <w:t xml:space="preserve"> </w:t>
            </w:r>
            <w:r>
              <w:rPr>
                <w:sz w:val="24"/>
              </w:rPr>
              <w:t>e</w:t>
            </w:r>
            <w:r>
              <w:rPr>
                <w:spacing w:val="-1"/>
                <w:sz w:val="24"/>
              </w:rPr>
              <w:t xml:space="preserve"> </w:t>
            </w:r>
            <w:r>
              <w:rPr>
                <w:sz w:val="24"/>
              </w:rPr>
              <w:t>i ruoli altrui.</w:t>
            </w:r>
          </w:p>
          <w:p w14:paraId="1515F7CE" w14:textId="77777777" w:rsidR="00690424" w:rsidRDefault="00690424" w:rsidP="00C93360">
            <w:pPr>
              <w:pStyle w:val="TableParagraph"/>
              <w:spacing w:before="1"/>
              <w:rPr>
                <w:b/>
                <w:sz w:val="24"/>
              </w:rPr>
            </w:pPr>
            <w:r>
              <w:rPr>
                <w:b/>
                <w:sz w:val="24"/>
              </w:rPr>
              <w:t>RISPETTO</w:t>
            </w:r>
            <w:r>
              <w:rPr>
                <w:b/>
                <w:spacing w:val="-2"/>
                <w:sz w:val="24"/>
              </w:rPr>
              <w:t xml:space="preserve"> </w:t>
            </w:r>
            <w:r>
              <w:rPr>
                <w:b/>
                <w:sz w:val="24"/>
              </w:rPr>
              <w:t>DELLE</w:t>
            </w:r>
            <w:r>
              <w:rPr>
                <w:b/>
                <w:spacing w:val="-2"/>
                <w:sz w:val="24"/>
              </w:rPr>
              <w:t xml:space="preserve"> </w:t>
            </w:r>
            <w:r>
              <w:rPr>
                <w:b/>
                <w:sz w:val="24"/>
              </w:rPr>
              <w:t>REGOLE</w:t>
            </w:r>
          </w:p>
          <w:p w14:paraId="06D05DE0" w14:textId="77777777" w:rsidR="00690424" w:rsidRDefault="00690424" w:rsidP="00C93360">
            <w:pPr>
              <w:pStyle w:val="TableParagraph"/>
              <w:ind w:right="94"/>
              <w:jc w:val="both"/>
              <w:rPr>
                <w:sz w:val="24"/>
              </w:rPr>
            </w:pPr>
            <w:r>
              <w:rPr>
                <w:sz w:val="24"/>
              </w:rPr>
              <w:t>Non rispetta le regole di classe, il regolamento d’ istituto e le norme di</w:t>
            </w:r>
            <w:r>
              <w:rPr>
                <w:spacing w:val="1"/>
                <w:sz w:val="24"/>
              </w:rPr>
              <w:t xml:space="preserve"> </w:t>
            </w:r>
            <w:r>
              <w:rPr>
                <w:sz w:val="24"/>
              </w:rPr>
              <w:t>sicurezza.</w:t>
            </w:r>
          </w:p>
        </w:tc>
      </w:tr>
    </w:tbl>
    <w:p w14:paraId="69EEBA85" w14:textId="77777777" w:rsidR="00690424" w:rsidRDefault="00690424" w:rsidP="00690424"/>
    <w:p w14:paraId="3463EFFC" w14:textId="77777777" w:rsidR="00916A36" w:rsidRDefault="00916A36">
      <w:pPr>
        <w:jc w:val="both"/>
      </w:pPr>
    </w:p>
    <w:p w14:paraId="00AA3901" w14:textId="77777777" w:rsidR="003C4D45" w:rsidRDefault="003C4D45">
      <w:pPr>
        <w:jc w:val="both"/>
      </w:pPr>
    </w:p>
    <w:p w14:paraId="0FA44177" w14:textId="77777777" w:rsidR="003C4D45" w:rsidRDefault="003C4D45">
      <w:pPr>
        <w:jc w:val="both"/>
      </w:pPr>
    </w:p>
    <w:p w14:paraId="06932751" w14:textId="77777777" w:rsidR="003C4D45" w:rsidRDefault="003C4D45">
      <w:pPr>
        <w:jc w:val="both"/>
      </w:pPr>
    </w:p>
    <w:p w14:paraId="085DC764" w14:textId="77777777" w:rsidR="003C4D45" w:rsidRDefault="003C4D45">
      <w:pPr>
        <w:jc w:val="both"/>
      </w:pPr>
    </w:p>
    <w:p w14:paraId="5964041D" w14:textId="77777777" w:rsidR="003C4D45" w:rsidRDefault="003C4D45">
      <w:pPr>
        <w:jc w:val="both"/>
      </w:pPr>
    </w:p>
    <w:p w14:paraId="0488B147" w14:textId="77777777" w:rsidR="003C4D45" w:rsidRDefault="003C4D45">
      <w:pPr>
        <w:jc w:val="both"/>
      </w:pPr>
    </w:p>
    <w:p w14:paraId="5C9B4B71" w14:textId="09F7D2AE" w:rsidR="00EA307D" w:rsidRPr="00A95820" w:rsidRDefault="003C4D45" w:rsidP="00EA307D">
      <w:pPr>
        <w:jc w:val="center"/>
        <w:rPr>
          <w:b/>
          <w:bCs/>
          <w:sz w:val="28"/>
          <w:szCs w:val="28"/>
        </w:rPr>
      </w:pPr>
      <w:r>
        <w:lastRenderedPageBreak/>
        <w:t xml:space="preserve">                         </w:t>
      </w:r>
      <w:r w:rsidR="00EA307D" w:rsidRPr="00A95820">
        <w:rPr>
          <w:b/>
          <w:bCs/>
          <w:sz w:val="28"/>
          <w:szCs w:val="28"/>
        </w:rPr>
        <w:t xml:space="preserve">GRIGLIA DI VALUTAZIONE DEL COMPORTAMENTO DEGLI ALUNNI </w:t>
      </w:r>
      <w:r w:rsidR="00DD2C5C">
        <w:rPr>
          <w:b/>
          <w:bCs/>
          <w:sz w:val="28"/>
          <w:szCs w:val="28"/>
        </w:rPr>
        <w:t>DIVERSAMENTE ABILI</w:t>
      </w:r>
    </w:p>
    <w:p w14:paraId="72D7B899" w14:textId="48F2C0A4" w:rsidR="003C4D45" w:rsidRPr="00A95820" w:rsidRDefault="003C4D45" w:rsidP="00EA307D">
      <w:pPr>
        <w:ind w:right="823"/>
        <w:jc w:val="both"/>
      </w:pPr>
    </w:p>
    <w:p w14:paraId="23D53643" w14:textId="035A2572" w:rsidR="00EA307D" w:rsidRPr="00A95820" w:rsidRDefault="00EA307D" w:rsidP="00EA307D">
      <w:pPr>
        <w:ind w:right="823"/>
        <w:jc w:val="both"/>
        <w:rPr>
          <w:b/>
          <w:bCs/>
        </w:rPr>
      </w:pPr>
      <w:r w:rsidRPr="00A95820">
        <w:rPr>
          <w:b/>
          <w:bCs/>
        </w:rPr>
        <w:t xml:space="preserve">                                                                          </w:t>
      </w:r>
    </w:p>
    <w:p w14:paraId="1E4CE692" w14:textId="77777777" w:rsidR="00EA307D" w:rsidRPr="00A95820" w:rsidRDefault="00EA307D" w:rsidP="00EA307D">
      <w:pPr>
        <w:ind w:right="823"/>
        <w:jc w:val="both"/>
      </w:pPr>
      <w:r w:rsidRPr="00A95820">
        <w:t xml:space="preserve">                              </w:t>
      </w:r>
    </w:p>
    <w:tbl>
      <w:tblPr>
        <w:tblStyle w:val="Grigliatabella"/>
        <w:tblW w:w="10846" w:type="dxa"/>
        <w:tblInd w:w="517" w:type="dxa"/>
        <w:tblLook w:val="04A0" w:firstRow="1" w:lastRow="0" w:firstColumn="1" w:lastColumn="0" w:noHBand="0" w:noVBand="1"/>
      </w:tblPr>
      <w:tblGrid>
        <w:gridCol w:w="1940"/>
        <w:gridCol w:w="8906"/>
      </w:tblGrid>
      <w:tr w:rsidR="00EA307D" w:rsidRPr="00A95820" w14:paraId="2DE1D458" w14:textId="77777777" w:rsidTr="00EA307D">
        <w:trPr>
          <w:trHeight w:val="2048"/>
        </w:trPr>
        <w:tc>
          <w:tcPr>
            <w:tcW w:w="1931" w:type="dxa"/>
          </w:tcPr>
          <w:p w14:paraId="07362704" w14:textId="77777777" w:rsidR="00EA307D" w:rsidRPr="00A95820" w:rsidRDefault="00EA307D" w:rsidP="00866782">
            <w:pPr>
              <w:rPr>
                <w:b/>
                <w:bCs/>
              </w:rPr>
            </w:pPr>
            <w:r w:rsidRPr="00A95820">
              <w:rPr>
                <w:b/>
                <w:bCs/>
              </w:rPr>
              <w:t>OTTIMO</w:t>
            </w:r>
          </w:p>
        </w:tc>
        <w:tc>
          <w:tcPr>
            <w:tcW w:w="8915" w:type="dxa"/>
          </w:tcPr>
          <w:p w14:paraId="43836BDE" w14:textId="77777777" w:rsidR="00EA307D" w:rsidRPr="00A95820" w:rsidRDefault="00EA307D" w:rsidP="00EA307D">
            <w:pPr>
              <w:jc w:val="both"/>
              <w:rPr>
                <w:sz w:val="24"/>
                <w:szCs w:val="24"/>
              </w:rPr>
            </w:pPr>
            <w:r w:rsidRPr="00A95820">
              <w:rPr>
                <w:sz w:val="24"/>
                <w:szCs w:val="24"/>
              </w:rPr>
              <w:t>Comportamento pienamente rispettoso delle persone. Ha cura della propria postazione, degli ambienti e dei materiali della Scuola.  Pieno e consapevole rispetto delle regole convenute e del Regolamento d'Istituto.  Partecipazione attiva e propositiva alla vita della classe e alle attività scolastiche.  Assunzione consapevole e piena dei propri doveri scolastici; attenzione e puntualità nello svolgimento di quelli extrascolastici.  Atteggiamento attento, leale e collaborativo nei confronti di adulti e pari.</w:t>
            </w:r>
          </w:p>
          <w:p w14:paraId="23CDEBF5" w14:textId="77777777" w:rsidR="00EA307D" w:rsidRPr="00A95820" w:rsidRDefault="00EA307D" w:rsidP="00EA307D">
            <w:pPr>
              <w:jc w:val="both"/>
              <w:rPr>
                <w:sz w:val="24"/>
                <w:szCs w:val="24"/>
              </w:rPr>
            </w:pPr>
          </w:p>
        </w:tc>
      </w:tr>
      <w:tr w:rsidR="00EA307D" w:rsidRPr="00A95820" w14:paraId="23B4459F" w14:textId="77777777" w:rsidTr="00EA307D">
        <w:trPr>
          <w:trHeight w:val="1769"/>
        </w:trPr>
        <w:tc>
          <w:tcPr>
            <w:tcW w:w="1931" w:type="dxa"/>
          </w:tcPr>
          <w:p w14:paraId="4B9C129A" w14:textId="77777777" w:rsidR="00EA307D" w:rsidRPr="00A95820" w:rsidRDefault="00EA307D" w:rsidP="00866782">
            <w:pPr>
              <w:rPr>
                <w:b/>
                <w:bCs/>
              </w:rPr>
            </w:pPr>
            <w:r w:rsidRPr="00A95820">
              <w:rPr>
                <w:b/>
                <w:bCs/>
              </w:rPr>
              <w:t>DISTINTO</w:t>
            </w:r>
          </w:p>
        </w:tc>
        <w:tc>
          <w:tcPr>
            <w:tcW w:w="8915" w:type="dxa"/>
          </w:tcPr>
          <w:p w14:paraId="3D828798" w14:textId="49394FD5" w:rsidR="00EA307D" w:rsidRPr="00A95820" w:rsidRDefault="00EA307D" w:rsidP="00EA307D">
            <w:pPr>
              <w:jc w:val="both"/>
              <w:rPr>
                <w:sz w:val="24"/>
                <w:szCs w:val="24"/>
              </w:rPr>
            </w:pPr>
            <w:r w:rsidRPr="00A95820">
              <w:rPr>
                <w:sz w:val="24"/>
                <w:szCs w:val="24"/>
              </w:rPr>
              <w:t xml:space="preserve">Comportamento rispettoso delle persone. Ha cura della propria postazione e in generale degli ambienti e dei materiali della Scuola.  Rispetto delle regole convenute e del Regolamento d'Istituto.  Partecipazione attiva alla vita della classe e alle attività scolastiche.  Assunzione dei propri doveri scolastici; puntualità nello svolgimento di quelli extrascolastici.  Atteggiamento attento e leale nei confronti di adulti e pari.  </w:t>
            </w:r>
          </w:p>
          <w:p w14:paraId="5398B067" w14:textId="77777777" w:rsidR="00EA307D" w:rsidRPr="00A95820" w:rsidRDefault="00EA307D" w:rsidP="00EA307D">
            <w:pPr>
              <w:jc w:val="both"/>
              <w:rPr>
                <w:sz w:val="24"/>
                <w:szCs w:val="24"/>
              </w:rPr>
            </w:pPr>
          </w:p>
        </w:tc>
      </w:tr>
      <w:tr w:rsidR="00EA307D" w:rsidRPr="00A95820" w14:paraId="086B6B79" w14:textId="77777777" w:rsidTr="00EA307D">
        <w:trPr>
          <w:trHeight w:val="1756"/>
        </w:trPr>
        <w:tc>
          <w:tcPr>
            <w:tcW w:w="1931" w:type="dxa"/>
          </w:tcPr>
          <w:p w14:paraId="55DFB54F" w14:textId="77777777" w:rsidR="00EA307D" w:rsidRPr="00A95820" w:rsidRDefault="00EA307D" w:rsidP="00866782">
            <w:pPr>
              <w:rPr>
                <w:b/>
                <w:bCs/>
              </w:rPr>
            </w:pPr>
            <w:r w:rsidRPr="00A95820">
              <w:rPr>
                <w:b/>
                <w:bCs/>
              </w:rPr>
              <w:t>BUONO</w:t>
            </w:r>
          </w:p>
        </w:tc>
        <w:tc>
          <w:tcPr>
            <w:tcW w:w="8915" w:type="dxa"/>
          </w:tcPr>
          <w:p w14:paraId="023B7BA8" w14:textId="77777777" w:rsidR="00EA307D" w:rsidRPr="00A95820" w:rsidRDefault="00EA307D" w:rsidP="00EA307D">
            <w:pPr>
              <w:jc w:val="both"/>
              <w:rPr>
                <w:sz w:val="24"/>
                <w:szCs w:val="24"/>
              </w:rPr>
            </w:pPr>
            <w:r w:rsidRPr="00A95820">
              <w:rPr>
                <w:sz w:val="24"/>
                <w:szCs w:val="24"/>
              </w:rPr>
              <w:t>Comportamento quasi sempre adeguato nei confronti delle persone, degli ambienti e dei materiali della Scuola. Rispetto della maggior parte delle regole convenute e del Regolamento d'Istituto. Partecipazione settoriale alla vita della classe e alle attività scolastiche. Generale assunzione dei propri doveri scolastici, discontinuità e/o settorialità nello svolgimento di quelli extrascolastici. Atteggiamento quasi sempre corretto nei confronti di adulti e pari.</w:t>
            </w:r>
          </w:p>
          <w:p w14:paraId="3F039B59" w14:textId="77777777" w:rsidR="00EA307D" w:rsidRPr="00A95820" w:rsidRDefault="00EA307D" w:rsidP="00EA307D">
            <w:pPr>
              <w:jc w:val="both"/>
              <w:rPr>
                <w:sz w:val="24"/>
                <w:szCs w:val="24"/>
              </w:rPr>
            </w:pPr>
          </w:p>
        </w:tc>
      </w:tr>
      <w:tr w:rsidR="00EA307D" w:rsidRPr="00A95820" w14:paraId="48008AA0" w14:textId="77777777" w:rsidTr="00EA307D">
        <w:trPr>
          <w:trHeight w:val="2048"/>
        </w:trPr>
        <w:tc>
          <w:tcPr>
            <w:tcW w:w="1931" w:type="dxa"/>
          </w:tcPr>
          <w:p w14:paraId="1C06A5AD" w14:textId="77777777" w:rsidR="00EA307D" w:rsidRPr="00A95820" w:rsidRDefault="00EA307D" w:rsidP="00866782">
            <w:pPr>
              <w:rPr>
                <w:b/>
                <w:bCs/>
              </w:rPr>
            </w:pPr>
            <w:r w:rsidRPr="00A95820">
              <w:rPr>
                <w:b/>
                <w:bCs/>
              </w:rPr>
              <w:t>SUFFICIENTE</w:t>
            </w:r>
          </w:p>
        </w:tc>
        <w:tc>
          <w:tcPr>
            <w:tcW w:w="8915" w:type="dxa"/>
          </w:tcPr>
          <w:p w14:paraId="37EFAE91" w14:textId="703CE61D" w:rsidR="00EA307D" w:rsidRPr="00A95820" w:rsidRDefault="00EA307D" w:rsidP="00EA307D">
            <w:pPr>
              <w:jc w:val="both"/>
              <w:rPr>
                <w:sz w:val="24"/>
                <w:szCs w:val="24"/>
              </w:rPr>
            </w:pPr>
            <w:r w:rsidRPr="00A95820">
              <w:rPr>
                <w:sz w:val="24"/>
                <w:szCs w:val="24"/>
              </w:rPr>
              <w:t>Comportamento sufficientemente adeguato nei confronti delle persone, degli ambienti e dei materiali della Scuola. (occasionale trascuratezza / danneggiamento). Rispetto limitato delle regole convenute e del Regolamento d'Istituto. Limitata partecipazione alla vita della classe e alle attività scolastiche. Assunzione incompleta dei propri doveri scolastici ed extrascolastici. Atteggiamento non sempre corretto nei confronti di adulti e pari.</w:t>
            </w:r>
          </w:p>
          <w:p w14:paraId="0108C1D4" w14:textId="77777777" w:rsidR="00EA307D" w:rsidRPr="00A95820" w:rsidRDefault="00EA307D" w:rsidP="00EA307D">
            <w:pPr>
              <w:jc w:val="both"/>
              <w:rPr>
                <w:sz w:val="24"/>
                <w:szCs w:val="24"/>
              </w:rPr>
            </w:pPr>
          </w:p>
        </w:tc>
      </w:tr>
      <w:tr w:rsidR="00EA307D" w14:paraId="0AAF5956" w14:textId="77777777" w:rsidTr="00EA307D">
        <w:trPr>
          <w:trHeight w:val="2062"/>
        </w:trPr>
        <w:tc>
          <w:tcPr>
            <w:tcW w:w="1931" w:type="dxa"/>
          </w:tcPr>
          <w:p w14:paraId="57D30733" w14:textId="77777777" w:rsidR="00EA307D" w:rsidRPr="00A95820" w:rsidRDefault="00EA307D" w:rsidP="00866782">
            <w:pPr>
              <w:rPr>
                <w:b/>
                <w:bCs/>
              </w:rPr>
            </w:pPr>
            <w:r w:rsidRPr="00A95820">
              <w:rPr>
                <w:b/>
                <w:bCs/>
              </w:rPr>
              <w:t>INSUFFICIENTE</w:t>
            </w:r>
          </w:p>
        </w:tc>
        <w:tc>
          <w:tcPr>
            <w:tcW w:w="8915" w:type="dxa"/>
          </w:tcPr>
          <w:p w14:paraId="55C8041F" w14:textId="70FD7A4F" w:rsidR="00EA307D" w:rsidRPr="00EA307D" w:rsidRDefault="00EA307D" w:rsidP="00EA307D">
            <w:pPr>
              <w:jc w:val="both"/>
              <w:rPr>
                <w:sz w:val="24"/>
                <w:szCs w:val="24"/>
              </w:rPr>
            </w:pPr>
            <w:r w:rsidRPr="00A95820">
              <w:rPr>
                <w:sz w:val="24"/>
                <w:szCs w:val="24"/>
              </w:rPr>
              <w:t>Comportamento non adeguato nei confronti delle persone; danneggiamento degli ambienti e/o dei materiali della Scuola. Continue e reiterate mancanze del rispetto delle regole convenute e del Regolamento d'Istituto. Scarsa partecipazione alla vita della classe e alle attività scolastiche. Mancata assunzione dei propri doveri scolastici ed extrascolastici (mancato svolgimento delle consegne nella maggior parte delle discipline). Atteggiamento gravemente scorretto nei confronti di adulti e/o pari.</w:t>
            </w:r>
          </w:p>
          <w:p w14:paraId="7552F5DF" w14:textId="77777777" w:rsidR="00EA307D" w:rsidRPr="00EA307D" w:rsidRDefault="00EA307D" w:rsidP="00EA307D">
            <w:pPr>
              <w:jc w:val="both"/>
              <w:rPr>
                <w:sz w:val="24"/>
                <w:szCs w:val="24"/>
              </w:rPr>
            </w:pPr>
          </w:p>
        </w:tc>
      </w:tr>
    </w:tbl>
    <w:p w14:paraId="290703FC" w14:textId="7848DCD6" w:rsidR="00EA307D" w:rsidRDefault="00EA307D" w:rsidP="00EA307D">
      <w:pPr>
        <w:ind w:right="823"/>
        <w:jc w:val="both"/>
      </w:pPr>
    </w:p>
    <w:p w14:paraId="06767AFB" w14:textId="7C2789F0" w:rsidR="003C4D45" w:rsidRDefault="003C4D45">
      <w:pPr>
        <w:jc w:val="both"/>
        <w:sectPr w:rsidR="003C4D45" w:rsidSect="00EA307D">
          <w:footerReference w:type="default" r:id="rId60"/>
          <w:pgSz w:w="11940" w:h="16860"/>
          <w:pgMar w:top="1600" w:right="1025" w:bottom="280" w:left="0" w:header="0" w:footer="0" w:gutter="0"/>
          <w:cols w:space="720"/>
        </w:sectPr>
      </w:pPr>
      <w:r>
        <w:t xml:space="preserve">            </w:t>
      </w:r>
    </w:p>
    <w:p w14:paraId="0A58A091" w14:textId="4A5B0A27" w:rsidR="00916A36" w:rsidRPr="00A95820" w:rsidRDefault="0055601D">
      <w:pPr>
        <w:spacing w:before="68"/>
        <w:ind w:left="3825" w:right="3295" w:firstLine="568"/>
        <w:rPr>
          <w:b/>
          <w:spacing w:val="1"/>
          <w:sz w:val="24"/>
          <w:szCs w:val="24"/>
        </w:rPr>
      </w:pPr>
      <w:bookmarkStart w:id="65" w:name="_bookmark62"/>
      <w:bookmarkEnd w:id="65"/>
      <w:r w:rsidRPr="00A95820">
        <w:rPr>
          <w:b/>
          <w:sz w:val="24"/>
          <w:szCs w:val="24"/>
          <w:u w:val="thick"/>
        </w:rPr>
        <w:lastRenderedPageBreak/>
        <w:t>VALUTAZION</w:t>
      </w:r>
      <w:r w:rsidR="00A95820" w:rsidRPr="00A95820">
        <w:rPr>
          <w:b/>
          <w:sz w:val="24"/>
          <w:szCs w:val="24"/>
          <w:u w:val="thick"/>
        </w:rPr>
        <w:t>I</w:t>
      </w:r>
      <w:r w:rsidRPr="00A95820">
        <w:rPr>
          <w:b/>
          <w:sz w:val="24"/>
          <w:szCs w:val="24"/>
          <w:u w:val="thick"/>
        </w:rPr>
        <w:t xml:space="preserve"> DISCIPLINAR</w:t>
      </w:r>
      <w:r w:rsidR="00A95820" w:rsidRPr="00A95820">
        <w:rPr>
          <w:b/>
          <w:sz w:val="24"/>
          <w:szCs w:val="24"/>
          <w:u w:val="thick"/>
        </w:rPr>
        <w:t>I</w:t>
      </w:r>
      <w:r w:rsidRPr="00A95820">
        <w:rPr>
          <w:b/>
          <w:spacing w:val="1"/>
          <w:sz w:val="24"/>
          <w:szCs w:val="24"/>
        </w:rPr>
        <w:t xml:space="preserve"> </w:t>
      </w:r>
    </w:p>
    <w:p w14:paraId="21A14B9E" w14:textId="77777777" w:rsidR="00A95820" w:rsidRDefault="00A95820">
      <w:pPr>
        <w:spacing w:before="68"/>
        <w:ind w:left="3825" w:right="3295" w:firstLine="568"/>
        <w:rPr>
          <w:b/>
        </w:rPr>
      </w:pPr>
    </w:p>
    <w:p w14:paraId="051482B1" w14:textId="77777777" w:rsidR="00916A36" w:rsidRDefault="0055601D">
      <w:pPr>
        <w:pStyle w:val="Titolo3"/>
        <w:spacing w:line="272" w:lineRule="exact"/>
        <w:ind w:left="5493"/>
        <w:jc w:val="left"/>
        <w:rPr>
          <w:u w:val="none"/>
        </w:rPr>
      </w:pPr>
      <w:bookmarkStart w:id="66" w:name="_bookmark63"/>
      <w:bookmarkEnd w:id="66"/>
      <w:r>
        <w:rPr>
          <w:u w:val="thick"/>
        </w:rPr>
        <w:t>ITALIANO</w:t>
      </w:r>
    </w:p>
    <w:p w14:paraId="7EE673A0" w14:textId="77777777" w:rsidR="00916A36" w:rsidRDefault="0055601D">
      <w:pPr>
        <w:spacing w:line="253" w:lineRule="exact"/>
        <w:ind w:left="5269"/>
        <w:rPr>
          <w:b/>
        </w:rPr>
      </w:pPr>
      <w:r>
        <w:rPr>
          <w:b/>
          <w:u w:val="thick"/>
        </w:rPr>
        <w:t>CLASSI:</w:t>
      </w:r>
      <w:r>
        <w:rPr>
          <w:b/>
          <w:spacing w:val="-1"/>
          <w:u w:val="thick"/>
        </w:rPr>
        <w:t xml:space="preserve"> </w:t>
      </w:r>
      <w:r>
        <w:rPr>
          <w:b/>
          <w:u w:val="thick"/>
        </w:rPr>
        <w:t>I</w:t>
      </w:r>
      <w:r>
        <w:rPr>
          <w:b/>
          <w:spacing w:val="-1"/>
          <w:u w:val="thick"/>
        </w:rPr>
        <w:t xml:space="preserve"> </w:t>
      </w:r>
      <w:r>
        <w:rPr>
          <w:b/>
          <w:u w:val="thick"/>
        </w:rPr>
        <w:t>II</w:t>
      </w:r>
      <w:r>
        <w:rPr>
          <w:b/>
          <w:spacing w:val="-5"/>
          <w:u w:val="thick"/>
        </w:rPr>
        <w:t xml:space="preserve"> </w:t>
      </w:r>
      <w:r>
        <w:rPr>
          <w:b/>
          <w:u w:val="thick"/>
        </w:rPr>
        <w:t>III</w:t>
      </w:r>
    </w:p>
    <w:p w14:paraId="69EEAB39" w14:textId="77777777" w:rsidR="00916A36" w:rsidRDefault="00916A36">
      <w:pPr>
        <w:pStyle w:val="Corpotesto"/>
        <w:spacing w:before="11"/>
        <w:rPr>
          <w:b/>
          <w:sz w:val="25"/>
        </w:rPr>
      </w:pPr>
    </w:p>
    <w:tbl>
      <w:tblPr>
        <w:tblStyle w:val="TableNormal"/>
        <w:tblW w:w="0" w:type="auto"/>
        <w:tblInd w:w="1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73"/>
        <w:gridCol w:w="3750"/>
        <w:gridCol w:w="2493"/>
        <w:gridCol w:w="625"/>
      </w:tblGrid>
      <w:tr w:rsidR="00916A36" w14:paraId="129F8660" w14:textId="77777777">
        <w:trPr>
          <w:trHeight w:val="417"/>
        </w:trPr>
        <w:tc>
          <w:tcPr>
            <w:tcW w:w="2773" w:type="dxa"/>
            <w:shd w:val="clear" w:color="auto" w:fill="F9D3B5"/>
          </w:tcPr>
          <w:p w14:paraId="042B8B58" w14:textId="77777777" w:rsidR="00916A36" w:rsidRDefault="0055601D">
            <w:pPr>
              <w:pStyle w:val="TableParagraph"/>
              <w:spacing w:before="58"/>
              <w:ind w:left="556"/>
              <w:rPr>
                <w:b/>
                <w:sz w:val="20"/>
              </w:rPr>
            </w:pPr>
            <w:r>
              <w:rPr>
                <w:b/>
                <w:sz w:val="20"/>
              </w:rPr>
              <w:t>Ascoltare – Parlare</w:t>
            </w:r>
          </w:p>
        </w:tc>
        <w:tc>
          <w:tcPr>
            <w:tcW w:w="3750" w:type="dxa"/>
            <w:shd w:val="clear" w:color="auto" w:fill="F9D3B5"/>
          </w:tcPr>
          <w:p w14:paraId="158D5616" w14:textId="77777777" w:rsidR="00916A36" w:rsidRDefault="0055601D">
            <w:pPr>
              <w:pStyle w:val="TableParagraph"/>
              <w:spacing w:before="58"/>
              <w:ind w:left="72" w:right="54"/>
              <w:jc w:val="center"/>
              <w:rPr>
                <w:b/>
                <w:sz w:val="20"/>
              </w:rPr>
            </w:pPr>
            <w:r>
              <w:rPr>
                <w:b/>
                <w:sz w:val="20"/>
              </w:rPr>
              <w:t>Leggere</w:t>
            </w:r>
          </w:p>
        </w:tc>
        <w:tc>
          <w:tcPr>
            <w:tcW w:w="2493" w:type="dxa"/>
            <w:shd w:val="clear" w:color="auto" w:fill="F9D3B5"/>
          </w:tcPr>
          <w:p w14:paraId="6A2C366C" w14:textId="77777777" w:rsidR="00916A36" w:rsidRDefault="0055601D">
            <w:pPr>
              <w:pStyle w:val="TableParagraph"/>
              <w:spacing w:before="58"/>
              <w:ind w:left="876" w:right="856"/>
              <w:jc w:val="center"/>
              <w:rPr>
                <w:b/>
                <w:sz w:val="20"/>
              </w:rPr>
            </w:pPr>
            <w:r>
              <w:rPr>
                <w:b/>
                <w:sz w:val="20"/>
              </w:rPr>
              <w:t>Scrivere</w:t>
            </w:r>
          </w:p>
        </w:tc>
        <w:tc>
          <w:tcPr>
            <w:tcW w:w="625" w:type="dxa"/>
            <w:shd w:val="clear" w:color="auto" w:fill="F9D3B5"/>
          </w:tcPr>
          <w:p w14:paraId="3D30C26C" w14:textId="77777777" w:rsidR="00916A36" w:rsidRDefault="0055601D">
            <w:pPr>
              <w:pStyle w:val="TableParagraph"/>
              <w:spacing w:before="58"/>
              <w:ind w:left="94" w:right="68"/>
              <w:jc w:val="center"/>
              <w:rPr>
                <w:b/>
                <w:sz w:val="20"/>
              </w:rPr>
            </w:pPr>
            <w:r>
              <w:rPr>
                <w:b/>
                <w:sz w:val="20"/>
              </w:rPr>
              <w:t>Voto</w:t>
            </w:r>
          </w:p>
        </w:tc>
      </w:tr>
      <w:tr w:rsidR="00916A36" w14:paraId="7F84AED6" w14:textId="77777777">
        <w:trPr>
          <w:trHeight w:val="2253"/>
        </w:trPr>
        <w:tc>
          <w:tcPr>
            <w:tcW w:w="2773" w:type="dxa"/>
          </w:tcPr>
          <w:p w14:paraId="0CF2BBE3" w14:textId="77777777" w:rsidR="00916A36" w:rsidRDefault="00916A36">
            <w:pPr>
              <w:pStyle w:val="TableParagraph"/>
              <w:rPr>
                <w:b/>
                <w:sz w:val="20"/>
              </w:rPr>
            </w:pPr>
          </w:p>
          <w:p w14:paraId="571EB0FB" w14:textId="77777777" w:rsidR="00916A36" w:rsidRDefault="0055601D">
            <w:pPr>
              <w:pStyle w:val="TableParagraph"/>
              <w:spacing w:before="177" w:line="276" w:lineRule="auto"/>
              <w:ind w:left="86" w:right="59"/>
              <w:jc w:val="center"/>
              <w:rPr>
                <w:sz w:val="18"/>
              </w:rPr>
            </w:pPr>
            <w:r>
              <w:rPr>
                <w:sz w:val="18"/>
              </w:rPr>
              <w:t>Sa</w:t>
            </w:r>
            <w:r>
              <w:rPr>
                <w:spacing w:val="-5"/>
                <w:sz w:val="18"/>
              </w:rPr>
              <w:t xml:space="preserve"> </w:t>
            </w:r>
            <w:r>
              <w:rPr>
                <w:sz w:val="18"/>
              </w:rPr>
              <w:t>ascoltare</w:t>
            </w:r>
            <w:r>
              <w:rPr>
                <w:spacing w:val="-1"/>
                <w:sz w:val="18"/>
              </w:rPr>
              <w:t xml:space="preserve"> </w:t>
            </w:r>
            <w:r>
              <w:rPr>
                <w:sz w:val="18"/>
              </w:rPr>
              <w:t>testi di</w:t>
            </w:r>
            <w:r>
              <w:rPr>
                <w:spacing w:val="-3"/>
                <w:sz w:val="18"/>
              </w:rPr>
              <w:t xml:space="preserve"> </w:t>
            </w:r>
            <w:r>
              <w:rPr>
                <w:sz w:val="18"/>
              </w:rPr>
              <w:t>vario</w:t>
            </w:r>
            <w:r>
              <w:rPr>
                <w:spacing w:val="-2"/>
                <w:sz w:val="18"/>
              </w:rPr>
              <w:t xml:space="preserve"> </w:t>
            </w:r>
            <w:r>
              <w:rPr>
                <w:sz w:val="18"/>
              </w:rPr>
              <w:t>genere,</w:t>
            </w:r>
            <w:r>
              <w:rPr>
                <w:spacing w:val="-4"/>
                <w:sz w:val="18"/>
              </w:rPr>
              <w:t xml:space="preserve"> </w:t>
            </w:r>
            <w:r>
              <w:rPr>
                <w:sz w:val="18"/>
              </w:rPr>
              <w:t>ne</w:t>
            </w:r>
            <w:r>
              <w:rPr>
                <w:spacing w:val="-42"/>
                <w:sz w:val="18"/>
              </w:rPr>
              <w:t xml:space="preserve"> </w:t>
            </w:r>
            <w:r>
              <w:rPr>
                <w:sz w:val="18"/>
              </w:rPr>
              <w:t>individua tipologie, significati e</w:t>
            </w:r>
            <w:r>
              <w:rPr>
                <w:spacing w:val="1"/>
                <w:sz w:val="18"/>
              </w:rPr>
              <w:t xml:space="preserve"> </w:t>
            </w:r>
            <w:r>
              <w:rPr>
                <w:sz w:val="18"/>
              </w:rPr>
              <w:t>messaggi.</w:t>
            </w:r>
          </w:p>
          <w:p w14:paraId="4F786BE4" w14:textId="77777777" w:rsidR="00916A36" w:rsidRDefault="0055601D">
            <w:pPr>
              <w:pStyle w:val="TableParagraph"/>
              <w:spacing w:before="4" w:line="276" w:lineRule="auto"/>
              <w:ind w:left="82" w:right="59"/>
              <w:jc w:val="center"/>
              <w:rPr>
                <w:sz w:val="18"/>
              </w:rPr>
            </w:pPr>
            <w:r>
              <w:rPr>
                <w:sz w:val="18"/>
              </w:rPr>
              <w:t>Interviene</w:t>
            </w:r>
            <w:r>
              <w:rPr>
                <w:spacing w:val="-7"/>
                <w:sz w:val="18"/>
              </w:rPr>
              <w:t xml:space="preserve"> </w:t>
            </w:r>
            <w:r>
              <w:rPr>
                <w:sz w:val="18"/>
              </w:rPr>
              <w:t>con</w:t>
            </w:r>
            <w:r>
              <w:rPr>
                <w:spacing w:val="-7"/>
                <w:sz w:val="18"/>
              </w:rPr>
              <w:t xml:space="preserve"> </w:t>
            </w:r>
            <w:r>
              <w:rPr>
                <w:sz w:val="18"/>
              </w:rPr>
              <w:t>pertinenza</w:t>
            </w:r>
            <w:r>
              <w:rPr>
                <w:spacing w:val="-7"/>
                <w:sz w:val="18"/>
              </w:rPr>
              <w:t xml:space="preserve"> </w:t>
            </w:r>
            <w:r>
              <w:rPr>
                <w:sz w:val="18"/>
              </w:rPr>
              <w:t>e</w:t>
            </w:r>
            <w:r>
              <w:rPr>
                <w:spacing w:val="-6"/>
                <w:sz w:val="18"/>
              </w:rPr>
              <w:t xml:space="preserve"> </w:t>
            </w:r>
            <w:r>
              <w:rPr>
                <w:sz w:val="18"/>
              </w:rPr>
              <w:t>riferisce</w:t>
            </w:r>
            <w:r>
              <w:rPr>
                <w:spacing w:val="-42"/>
                <w:sz w:val="18"/>
              </w:rPr>
              <w:t xml:space="preserve"> </w:t>
            </w:r>
            <w:r>
              <w:rPr>
                <w:sz w:val="18"/>
              </w:rPr>
              <w:t>con ricchezza e proprietà di</w:t>
            </w:r>
            <w:r>
              <w:rPr>
                <w:spacing w:val="1"/>
                <w:sz w:val="18"/>
              </w:rPr>
              <w:t xml:space="preserve"> </w:t>
            </w:r>
            <w:r>
              <w:rPr>
                <w:sz w:val="18"/>
              </w:rPr>
              <w:t>linguaggio.</w:t>
            </w:r>
          </w:p>
        </w:tc>
        <w:tc>
          <w:tcPr>
            <w:tcW w:w="3750" w:type="dxa"/>
          </w:tcPr>
          <w:p w14:paraId="59CFFA72" w14:textId="77777777" w:rsidR="00916A36" w:rsidRDefault="0055601D">
            <w:pPr>
              <w:pStyle w:val="TableParagraph"/>
              <w:spacing w:before="170" w:line="276" w:lineRule="auto"/>
              <w:ind w:left="13" w:right="-15" w:hanging="3"/>
              <w:jc w:val="center"/>
              <w:rPr>
                <w:sz w:val="18"/>
              </w:rPr>
            </w:pPr>
            <w:r>
              <w:rPr>
                <w:sz w:val="18"/>
              </w:rPr>
              <w:t>Sa leggere un testo sia silenziosamente che ad alta</w:t>
            </w:r>
            <w:r>
              <w:rPr>
                <w:spacing w:val="1"/>
                <w:sz w:val="18"/>
              </w:rPr>
              <w:t xml:space="preserve"> </w:t>
            </w:r>
            <w:r>
              <w:rPr>
                <w:sz w:val="18"/>
              </w:rPr>
              <w:t>voce utilizzando tecniche adeguate, comprende il</w:t>
            </w:r>
            <w:r>
              <w:rPr>
                <w:spacing w:val="1"/>
                <w:sz w:val="18"/>
              </w:rPr>
              <w:t xml:space="preserve"> </w:t>
            </w:r>
            <w:r>
              <w:rPr>
                <w:sz w:val="18"/>
              </w:rPr>
              <w:t>significato di tutte le parole</w:t>
            </w:r>
            <w:r>
              <w:rPr>
                <w:sz w:val="18"/>
              </w:rPr>
              <w:t>, analizza con sicurezza</w:t>
            </w:r>
            <w:r>
              <w:rPr>
                <w:spacing w:val="1"/>
                <w:sz w:val="18"/>
              </w:rPr>
              <w:t xml:space="preserve"> </w:t>
            </w:r>
            <w:r>
              <w:rPr>
                <w:sz w:val="18"/>
              </w:rPr>
              <w:t>la struttura di un testo, riconosce vari generi testuali</w:t>
            </w:r>
            <w:r>
              <w:rPr>
                <w:spacing w:val="-42"/>
                <w:sz w:val="18"/>
              </w:rPr>
              <w:t xml:space="preserve"> </w:t>
            </w:r>
            <w:r>
              <w:rPr>
                <w:sz w:val="18"/>
              </w:rPr>
              <w:t>e le relative tecniche specifiche, lo scopo e</w:t>
            </w:r>
            <w:r>
              <w:rPr>
                <w:spacing w:val="1"/>
                <w:sz w:val="18"/>
              </w:rPr>
              <w:t xml:space="preserve"> </w:t>
            </w:r>
            <w:r>
              <w:rPr>
                <w:sz w:val="18"/>
              </w:rPr>
              <w:t>l’intenzione comunicativa dell’autore. Coglie le</w:t>
            </w:r>
            <w:r>
              <w:rPr>
                <w:spacing w:val="1"/>
                <w:sz w:val="18"/>
              </w:rPr>
              <w:t xml:space="preserve"> </w:t>
            </w:r>
            <w:r>
              <w:rPr>
                <w:sz w:val="18"/>
              </w:rPr>
              <w:t>informazioni esplicite ed implicite, apprezza la</w:t>
            </w:r>
            <w:r>
              <w:rPr>
                <w:spacing w:val="1"/>
                <w:sz w:val="18"/>
              </w:rPr>
              <w:t xml:space="preserve"> </w:t>
            </w:r>
            <w:r>
              <w:rPr>
                <w:sz w:val="18"/>
              </w:rPr>
              <w:t>lettura</w:t>
            </w:r>
            <w:r>
              <w:rPr>
                <w:spacing w:val="-4"/>
                <w:sz w:val="18"/>
              </w:rPr>
              <w:t xml:space="preserve"> </w:t>
            </w:r>
            <w:r>
              <w:rPr>
                <w:sz w:val="18"/>
              </w:rPr>
              <w:t>anche fuori</w:t>
            </w:r>
            <w:r>
              <w:rPr>
                <w:spacing w:val="-4"/>
                <w:sz w:val="18"/>
              </w:rPr>
              <w:t xml:space="preserve"> </w:t>
            </w:r>
            <w:r>
              <w:rPr>
                <w:sz w:val="18"/>
              </w:rPr>
              <w:t xml:space="preserve">dalla </w:t>
            </w:r>
            <w:r>
              <w:rPr>
                <w:sz w:val="18"/>
              </w:rPr>
              <w:t>scuola.</w:t>
            </w:r>
          </w:p>
        </w:tc>
        <w:tc>
          <w:tcPr>
            <w:tcW w:w="2493" w:type="dxa"/>
          </w:tcPr>
          <w:p w14:paraId="1AC7C17B" w14:textId="77777777" w:rsidR="00916A36" w:rsidRDefault="00916A36">
            <w:pPr>
              <w:pStyle w:val="TableParagraph"/>
              <w:rPr>
                <w:b/>
                <w:sz w:val="20"/>
              </w:rPr>
            </w:pPr>
          </w:p>
          <w:p w14:paraId="7C564BE5" w14:textId="77777777" w:rsidR="00916A36" w:rsidRDefault="00916A36">
            <w:pPr>
              <w:pStyle w:val="TableParagraph"/>
              <w:spacing w:before="10"/>
              <w:rPr>
                <w:b/>
                <w:sz w:val="25"/>
              </w:rPr>
            </w:pPr>
          </w:p>
          <w:p w14:paraId="15AA8395" w14:textId="77777777" w:rsidR="00916A36" w:rsidRDefault="0055601D">
            <w:pPr>
              <w:pStyle w:val="TableParagraph"/>
              <w:spacing w:line="276" w:lineRule="auto"/>
              <w:ind w:left="41" w:right="9" w:firstLine="127"/>
              <w:jc w:val="both"/>
              <w:rPr>
                <w:sz w:val="18"/>
              </w:rPr>
            </w:pPr>
            <w:r>
              <w:rPr>
                <w:sz w:val="18"/>
              </w:rPr>
              <w:t>Scrive testi di diverso tipo dal</w:t>
            </w:r>
            <w:r>
              <w:rPr>
                <w:spacing w:val="1"/>
                <w:sz w:val="18"/>
              </w:rPr>
              <w:t xml:space="preserve"> </w:t>
            </w:r>
            <w:r>
              <w:rPr>
                <w:sz w:val="18"/>
              </w:rPr>
              <w:t>contenuto</w:t>
            </w:r>
            <w:r>
              <w:rPr>
                <w:spacing w:val="1"/>
                <w:sz w:val="18"/>
              </w:rPr>
              <w:t xml:space="preserve"> </w:t>
            </w:r>
            <w:r>
              <w:rPr>
                <w:sz w:val="18"/>
              </w:rPr>
              <w:t>ampio</w:t>
            </w:r>
            <w:r>
              <w:rPr>
                <w:spacing w:val="1"/>
                <w:sz w:val="18"/>
              </w:rPr>
              <w:t xml:space="preserve"> </w:t>
            </w:r>
            <w:r>
              <w:rPr>
                <w:sz w:val="18"/>
              </w:rPr>
              <w:t>e</w:t>
            </w:r>
            <w:r>
              <w:rPr>
                <w:spacing w:val="1"/>
                <w:sz w:val="18"/>
              </w:rPr>
              <w:t xml:space="preserve"> </w:t>
            </w:r>
            <w:r>
              <w:rPr>
                <w:sz w:val="18"/>
              </w:rPr>
              <w:t>personale,</w:t>
            </w:r>
            <w:r>
              <w:rPr>
                <w:spacing w:val="1"/>
                <w:sz w:val="18"/>
              </w:rPr>
              <w:t xml:space="preserve"> </w:t>
            </w:r>
            <w:r>
              <w:rPr>
                <w:sz w:val="18"/>
              </w:rPr>
              <w:t>corretti</w:t>
            </w:r>
            <w:r>
              <w:rPr>
                <w:spacing w:val="1"/>
                <w:sz w:val="18"/>
              </w:rPr>
              <w:t xml:space="preserve"> </w:t>
            </w:r>
            <w:r>
              <w:rPr>
                <w:sz w:val="18"/>
              </w:rPr>
              <w:t>nell’ortografia</w:t>
            </w:r>
            <w:r>
              <w:rPr>
                <w:spacing w:val="1"/>
                <w:sz w:val="18"/>
              </w:rPr>
              <w:t xml:space="preserve"> </w:t>
            </w:r>
            <w:r>
              <w:rPr>
                <w:sz w:val="18"/>
              </w:rPr>
              <w:t>e</w:t>
            </w:r>
            <w:r>
              <w:rPr>
                <w:spacing w:val="1"/>
                <w:sz w:val="18"/>
              </w:rPr>
              <w:t xml:space="preserve"> </w:t>
            </w:r>
            <w:r>
              <w:rPr>
                <w:sz w:val="18"/>
              </w:rPr>
              <w:t>nella</w:t>
            </w:r>
            <w:r>
              <w:rPr>
                <w:spacing w:val="-42"/>
                <w:sz w:val="18"/>
              </w:rPr>
              <w:t xml:space="preserve"> </w:t>
            </w:r>
            <w:r>
              <w:rPr>
                <w:sz w:val="18"/>
              </w:rPr>
              <w:t>sintassi,</w:t>
            </w:r>
            <w:r>
              <w:rPr>
                <w:spacing w:val="1"/>
                <w:sz w:val="18"/>
              </w:rPr>
              <w:t xml:space="preserve"> </w:t>
            </w:r>
            <w:r>
              <w:rPr>
                <w:sz w:val="18"/>
              </w:rPr>
              <w:t>coerenti</w:t>
            </w:r>
            <w:r>
              <w:rPr>
                <w:spacing w:val="1"/>
                <w:sz w:val="18"/>
              </w:rPr>
              <w:t xml:space="preserve"> </w:t>
            </w:r>
            <w:r>
              <w:rPr>
                <w:sz w:val="18"/>
              </w:rPr>
              <w:t>ed</w:t>
            </w:r>
            <w:r>
              <w:rPr>
                <w:spacing w:val="1"/>
                <w:sz w:val="18"/>
              </w:rPr>
              <w:t xml:space="preserve"> </w:t>
            </w:r>
            <w:r>
              <w:rPr>
                <w:sz w:val="18"/>
              </w:rPr>
              <w:t>organici.</w:t>
            </w:r>
            <w:r>
              <w:rPr>
                <w:spacing w:val="1"/>
                <w:sz w:val="18"/>
              </w:rPr>
              <w:t xml:space="preserve"> </w:t>
            </w:r>
            <w:r>
              <w:rPr>
                <w:sz w:val="18"/>
              </w:rPr>
              <w:t>Il</w:t>
            </w:r>
            <w:r>
              <w:rPr>
                <w:spacing w:val="-42"/>
                <w:sz w:val="18"/>
              </w:rPr>
              <w:t xml:space="preserve"> </w:t>
            </w:r>
            <w:r>
              <w:rPr>
                <w:sz w:val="18"/>
              </w:rPr>
              <w:t>lessico</w:t>
            </w:r>
            <w:r>
              <w:rPr>
                <w:spacing w:val="-1"/>
                <w:sz w:val="18"/>
              </w:rPr>
              <w:t xml:space="preserve"> </w:t>
            </w:r>
            <w:r>
              <w:rPr>
                <w:sz w:val="18"/>
              </w:rPr>
              <w:t>è</w:t>
            </w:r>
            <w:r>
              <w:rPr>
                <w:spacing w:val="-3"/>
                <w:sz w:val="18"/>
              </w:rPr>
              <w:t xml:space="preserve"> </w:t>
            </w:r>
            <w:r>
              <w:rPr>
                <w:sz w:val="18"/>
              </w:rPr>
              <w:t>molto ricco</w:t>
            </w:r>
            <w:r>
              <w:rPr>
                <w:spacing w:val="-1"/>
                <w:sz w:val="18"/>
              </w:rPr>
              <w:t xml:space="preserve"> </w:t>
            </w:r>
            <w:r>
              <w:rPr>
                <w:sz w:val="18"/>
              </w:rPr>
              <w:t>e</w:t>
            </w:r>
            <w:r>
              <w:rPr>
                <w:spacing w:val="-6"/>
                <w:sz w:val="18"/>
              </w:rPr>
              <w:t xml:space="preserve"> </w:t>
            </w:r>
            <w:r>
              <w:rPr>
                <w:sz w:val="18"/>
              </w:rPr>
              <w:t>pertinente.</w:t>
            </w:r>
          </w:p>
        </w:tc>
        <w:tc>
          <w:tcPr>
            <w:tcW w:w="625" w:type="dxa"/>
          </w:tcPr>
          <w:p w14:paraId="4986BA7A" w14:textId="77777777" w:rsidR="00916A36" w:rsidRDefault="00916A36">
            <w:pPr>
              <w:pStyle w:val="TableParagraph"/>
              <w:rPr>
                <w:b/>
                <w:sz w:val="20"/>
              </w:rPr>
            </w:pPr>
          </w:p>
          <w:p w14:paraId="50ACC1DF" w14:textId="77777777" w:rsidR="00916A36" w:rsidRDefault="00916A36">
            <w:pPr>
              <w:pStyle w:val="TableParagraph"/>
              <w:rPr>
                <w:b/>
                <w:sz w:val="20"/>
              </w:rPr>
            </w:pPr>
          </w:p>
          <w:p w14:paraId="0E9662E7" w14:textId="77777777" w:rsidR="00916A36" w:rsidRDefault="00916A36">
            <w:pPr>
              <w:pStyle w:val="TableParagraph"/>
              <w:rPr>
                <w:b/>
                <w:sz w:val="20"/>
              </w:rPr>
            </w:pPr>
          </w:p>
          <w:p w14:paraId="3A5CF80F" w14:textId="77777777" w:rsidR="00916A36" w:rsidRDefault="00916A36">
            <w:pPr>
              <w:pStyle w:val="TableParagraph"/>
              <w:spacing w:before="11"/>
              <w:rPr>
                <w:b/>
                <w:sz w:val="16"/>
              </w:rPr>
            </w:pPr>
          </w:p>
          <w:p w14:paraId="1BA51D82" w14:textId="77777777" w:rsidR="00916A36" w:rsidRDefault="0055601D">
            <w:pPr>
              <w:pStyle w:val="TableParagraph"/>
              <w:ind w:left="94" w:right="66"/>
              <w:jc w:val="center"/>
              <w:rPr>
                <w:sz w:val="18"/>
              </w:rPr>
            </w:pPr>
            <w:r>
              <w:rPr>
                <w:sz w:val="18"/>
              </w:rPr>
              <w:t>10</w:t>
            </w:r>
          </w:p>
          <w:p w14:paraId="2869D7B3" w14:textId="77777777" w:rsidR="00916A36" w:rsidRDefault="0055601D">
            <w:pPr>
              <w:pStyle w:val="TableParagraph"/>
              <w:spacing w:before="31"/>
              <w:ind w:left="17"/>
              <w:jc w:val="center"/>
              <w:rPr>
                <w:sz w:val="18"/>
              </w:rPr>
            </w:pPr>
            <w:r>
              <w:rPr>
                <w:sz w:val="18"/>
              </w:rPr>
              <w:t>9</w:t>
            </w:r>
          </w:p>
        </w:tc>
      </w:tr>
      <w:tr w:rsidR="00916A36" w14:paraId="3F4BB88B" w14:textId="77777777">
        <w:trPr>
          <w:trHeight w:val="1689"/>
        </w:trPr>
        <w:tc>
          <w:tcPr>
            <w:tcW w:w="2773" w:type="dxa"/>
          </w:tcPr>
          <w:p w14:paraId="20344C84" w14:textId="77777777" w:rsidR="00916A36" w:rsidRDefault="00916A36">
            <w:pPr>
              <w:pStyle w:val="TableParagraph"/>
              <w:rPr>
                <w:b/>
                <w:sz w:val="20"/>
              </w:rPr>
            </w:pPr>
          </w:p>
          <w:p w14:paraId="116838B3" w14:textId="77777777" w:rsidR="00916A36" w:rsidRDefault="0055601D">
            <w:pPr>
              <w:pStyle w:val="TableParagraph"/>
              <w:spacing w:before="134" w:line="276" w:lineRule="auto"/>
              <w:ind w:left="86" w:right="59"/>
              <w:jc w:val="center"/>
              <w:rPr>
                <w:sz w:val="18"/>
              </w:rPr>
            </w:pPr>
            <w:r>
              <w:rPr>
                <w:sz w:val="18"/>
              </w:rPr>
              <w:t>Sa ascoltare e riconoscere testi di</w:t>
            </w:r>
            <w:r>
              <w:rPr>
                <w:spacing w:val="1"/>
                <w:sz w:val="18"/>
              </w:rPr>
              <w:t xml:space="preserve"> </w:t>
            </w:r>
            <w:r>
              <w:rPr>
                <w:sz w:val="18"/>
              </w:rPr>
              <w:t>vario genere, comprendendone il</w:t>
            </w:r>
            <w:r>
              <w:rPr>
                <w:spacing w:val="1"/>
                <w:sz w:val="18"/>
              </w:rPr>
              <w:t xml:space="preserve"> </w:t>
            </w:r>
            <w:r>
              <w:rPr>
                <w:sz w:val="18"/>
              </w:rPr>
              <w:t>messaggio.</w:t>
            </w:r>
            <w:r>
              <w:rPr>
                <w:spacing w:val="-9"/>
                <w:sz w:val="18"/>
              </w:rPr>
              <w:t xml:space="preserve"> </w:t>
            </w:r>
            <w:r>
              <w:rPr>
                <w:sz w:val="18"/>
              </w:rPr>
              <w:t>Riferisce</w:t>
            </w:r>
            <w:r>
              <w:rPr>
                <w:spacing w:val="-10"/>
                <w:sz w:val="18"/>
              </w:rPr>
              <w:t xml:space="preserve"> </w:t>
            </w:r>
            <w:r>
              <w:rPr>
                <w:sz w:val="18"/>
              </w:rPr>
              <w:t>in</w:t>
            </w:r>
            <w:r>
              <w:rPr>
                <w:spacing w:val="-8"/>
                <w:sz w:val="18"/>
              </w:rPr>
              <w:t xml:space="preserve"> </w:t>
            </w:r>
            <w:r>
              <w:rPr>
                <w:sz w:val="18"/>
              </w:rPr>
              <w:t>modo</w:t>
            </w:r>
            <w:r>
              <w:rPr>
                <w:spacing w:val="-8"/>
                <w:sz w:val="18"/>
              </w:rPr>
              <w:t xml:space="preserve"> </w:t>
            </w:r>
            <w:r>
              <w:rPr>
                <w:sz w:val="18"/>
              </w:rPr>
              <w:t>chiaro</w:t>
            </w:r>
            <w:r>
              <w:rPr>
                <w:spacing w:val="-42"/>
                <w:sz w:val="18"/>
              </w:rPr>
              <w:t xml:space="preserve"> </w:t>
            </w:r>
            <w:r>
              <w:rPr>
                <w:sz w:val="18"/>
              </w:rPr>
              <w:t>e</w:t>
            </w:r>
            <w:r>
              <w:rPr>
                <w:spacing w:val="-1"/>
                <w:sz w:val="18"/>
              </w:rPr>
              <w:t xml:space="preserve"> </w:t>
            </w:r>
            <w:r>
              <w:rPr>
                <w:sz w:val="18"/>
              </w:rPr>
              <w:t>corretto.</w:t>
            </w:r>
          </w:p>
        </w:tc>
        <w:tc>
          <w:tcPr>
            <w:tcW w:w="3750" w:type="dxa"/>
          </w:tcPr>
          <w:p w14:paraId="6653EF36" w14:textId="77777777" w:rsidR="00916A36" w:rsidRDefault="00916A36">
            <w:pPr>
              <w:pStyle w:val="TableParagraph"/>
              <w:spacing w:before="3"/>
              <w:rPr>
                <w:b/>
                <w:sz w:val="21"/>
              </w:rPr>
            </w:pPr>
          </w:p>
          <w:p w14:paraId="3D0CCFB2" w14:textId="77777777" w:rsidR="00916A36" w:rsidRDefault="0055601D">
            <w:pPr>
              <w:pStyle w:val="TableParagraph"/>
              <w:spacing w:line="276" w:lineRule="auto"/>
              <w:ind w:left="76" w:right="54"/>
              <w:jc w:val="center"/>
              <w:rPr>
                <w:sz w:val="18"/>
              </w:rPr>
            </w:pPr>
            <w:r>
              <w:rPr>
                <w:sz w:val="18"/>
              </w:rPr>
              <w:t>Sa</w:t>
            </w:r>
            <w:r>
              <w:rPr>
                <w:spacing w:val="-5"/>
                <w:sz w:val="18"/>
              </w:rPr>
              <w:t xml:space="preserve"> </w:t>
            </w:r>
            <w:r>
              <w:rPr>
                <w:sz w:val="18"/>
              </w:rPr>
              <w:t>leggere</w:t>
            </w:r>
            <w:r>
              <w:rPr>
                <w:spacing w:val="-4"/>
                <w:sz w:val="18"/>
              </w:rPr>
              <w:t xml:space="preserve"> </w:t>
            </w:r>
            <w:r>
              <w:rPr>
                <w:sz w:val="18"/>
              </w:rPr>
              <w:t>un testo</w:t>
            </w:r>
            <w:r>
              <w:rPr>
                <w:spacing w:val="-4"/>
                <w:sz w:val="18"/>
              </w:rPr>
              <w:t xml:space="preserve"> </w:t>
            </w:r>
            <w:r>
              <w:rPr>
                <w:sz w:val="18"/>
              </w:rPr>
              <w:t>sia</w:t>
            </w:r>
            <w:r>
              <w:rPr>
                <w:spacing w:val="-4"/>
                <w:sz w:val="18"/>
              </w:rPr>
              <w:t xml:space="preserve"> </w:t>
            </w:r>
            <w:r>
              <w:rPr>
                <w:sz w:val="18"/>
              </w:rPr>
              <w:t>silenziosamente</w:t>
            </w:r>
            <w:r>
              <w:rPr>
                <w:spacing w:val="-1"/>
                <w:sz w:val="18"/>
              </w:rPr>
              <w:t xml:space="preserve"> </w:t>
            </w:r>
            <w:r>
              <w:rPr>
                <w:sz w:val="18"/>
              </w:rPr>
              <w:t>che</w:t>
            </w:r>
            <w:r>
              <w:rPr>
                <w:spacing w:val="-4"/>
                <w:sz w:val="18"/>
              </w:rPr>
              <w:t xml:space="preserve"> </w:t>
            </w:r>
            <w:r>
              <w:rPr>
                <w:sz w:val="18"/>
              </w:rPr>
              <w:t>ad alta</w:t>
            </w:r>
            <w:r>
              <w:rPr>
                <w:spacing w:val="-42"/>
                <w:sz w:val="18"/>
              </w:rPr>
              <w:t xml:space="preserve"> </w:t>
            </w:r>
            <w:r>
              <w:rPr>
                <w:sz w:val="18"/>
              </w:rPr>
              <w:t>voce</w:t>
            </w:r>
            <w:r>
              <w:rPr>
                <w:spacing w:val="-6"/>
                <w:sz w:val="18"/>
              </w:rPr>
              <w:t xml:space="preserve"> </w:t>
            </w:r>
            <w:r>
              <w:rPr>
                <w:sz w:val="18"/>
              </w:rPr>
              <w:t>utilizzando</w:t>
            </w:r>
            <w:r>
              <w:rPr>
                <w:spacing w:val="-3"/>
                <w:sz w:val="18"/>
              </w:rPr>
              <w:t xml:space="preserve"> </w:t>
            </w:r>
            <w:r>
              <w:rPr>
                <w:sz w:val="18"/>
              </w:rPr>
              <w:t>tecniche</w:t>
            </w:r>
            <w:r>
              <w:rPr>
                <w:spacing w:val="-5"/>
                <w:sz w:val="18"/>
              </w:rPr>
              <w:t xml:space="preserve"> </w:t>
            </w:r>
            <w:r>
              <w:rPr>
                <w:sz w:val="18"/>
              </w:rPr>
              <w:t>adeguate,</w:t>
            </w:r>
            <w:r>
              <w:rPr>
                <w:spacing w:val="-2"/>
                <w:sz w:val="18"/>
              </w:rPr>
              <w:t xml:space="preserve"> </w:t>
            </w:r>
            <w:r>
              <w:rPr>
                <w:sz w:val="18"/>
              </w:rPr>
              <w:t>ne</w:t>
            </w:r>
            <w:r>
              <w:rPr>
                <w:spacing w:val="-6"/>
                <w:sz w:val="18"/>
              </w:rPr>
              <w:t xml:space="preserve"> </w:t>
            </w:r>
            <w:r>
              <w:rPr>
                <w:sz w:val="18"/>
              </w:rPr>
              <w:t>comprende</w:t>
            </w:r>
            <w:r>
              <w:rPr>
                <w:spacing w:val="-42"/>
                <w:sz w:val="18"/>
              </w:rPr>
              <w:t xml:space="preserve"> </w:t>
            </w:r>
            <w:r>
              <w:rPr>
                <w:sz w:val="18"/>
              </w:rPr>
              <w:t>il significato e analizza la struttura (elementi</w:t>
            </w:r>
            <w:r>
              <w:rPr>
                <w:spacing w:val="1"/>
                <w:sz w:val="18"/>
              </w:rPr>
              <w:t xml:space="preserve"> </w:t>
            </w:r>
            <w:r>
              <w:rPr>
                <w:sz w:val="18"/>
              </w:rPr>
              <w:t>principali, secondari, sequenze e linguaggio),</w:t>
            </w:r>
            <w:r>
              <w:rPr>
                <w:spacing w:val="1"/>
                <w:sz w:val="18"/>
              </w:rPr>
              <w:t xml:space="preserve"> </w:t>
            </w:r>
            <w:r>
              <w:rPr>
                <w:sz w:val="18"/>
              </w:rPr>
              <w:t>riconosce</w:t>
            </w:r>
            <w:r>
              <w:rPr>
                <w:spacing w:val="-4"/>
                <w:sz w:val="18"/>
              </w:rPr>
              <w:t xml:space="preserve"> </w:t>
            </w:r>
            <w:r>
              <w:rPr>
                <w:sz w:val="18"/>
              </w:rPr>
              <w:t>vari</w:t>
            </w:r>
            <w:r>
              <w:rPr>
                <w:spacing w:val="-4"/>
                <w:sz w:val="18"/>
              </w:rPr>
              <w:t xml:space="preserve"> </w:t>
            </w:r>
            <w:r>
              <w:rPr>
                <w:sz w:val="18"/>
              </w:rPr>
              <w:t>generi</w:t>
            </w:r>
            <w:r>
              <w:rPr>
                <w:spacing w:val="-2"/>
                <w:sz w:val="18"/>
              </w:rPr>
              <w:t xml:space="preserve"> </w:t>
            </w:r>
            <w:r>
              <w:rPr>
                <w:sz w:val="18"/>
              </w:rPr>
              <w:t>testuali.</w:t>
            </w:r>
          </w:p>
        </w:tc>
        <w:tc>
          <w:tcPr>
            <w:tcW w:w="2493" w:type="dxa"/>
          </w:tcPr>
          <w:p w14:paraId="2F88BAC7" w14:textId="77777777" w:rsidR="00916A36" w:rsidRDefault="00916A36">
            <w:pPr>
              <w:pStyle w:val="TableParagraph"/>
              <w:spacing w:before="3"/>
              <w:rPr>
                <w:b/>
                <w:sz w:val="21"/>
              </w:rPr>
            </w:pPr>
          </w:p>
          <w:p w14:paraId="2B723957" w14:textId="77777777" w:rsidR="00916A36" w:rsidRDefault="0055601D">
            <w:pPr>
              <w:pStyle w:val="TableParagraph"/>
              <w:spacing w:line="276" w:lineRule="auto"/>
              <w:ind w:left="135" w:right="114" w:hanging="4"/>
              <w:jc w:val="center"/>
              <w:rPr>
                <w:sz w:val="18"/>
              </w:rPr>
            </w:pPr>
            <w:r>
              <w:rPr>
                <w:sz w:val="18"/>
              </w:rPr>
              <w:t>Scrive testi di diverso tipo dal</w:t>
            </w:r>
            <w:r>
              <w:rPr>
                <w:spacing w:val="1"/>
                <w:sz w:val="18"/>
              </w:rPr>
              <w:t xml:space="preserve"> </w:t>
            </w:r>
            <w:r>
              <w:rPr>
                <w:sz w:val="18"/>
              </w:rPr>
              <w:t>contenuto personale, corretti</w:t>
            </w:r>
            <w:r>
              <w:rPr>
                <w:spacing w:val="1"/>
                <w:sz w:val="18"/>
              </w:rPr>
              <w:t xml:space="preserve"> </w:t>
            </w:r>
            <w:r>
              <w:rPr>
                <w:sz w:val="18"/>
              </w:rPr>
              <w:t>nell’ortografia e nella sintassi,</w:t>
            </w:r>
            <w:r>
              <w:rPr>
                <w:spacing w:val="1"/>
                <w:sz w:val="18"/>
              </w:rPr>
              <w:t xml:space="preserve"> </w:t>
            </w:r>
            <w:r>
              <w:rPr>
                <w:sz w:val="18"/>
              </w:rPr>
              <w:t>corretti ed organici. Il lessico è</w:t>
            </w:r>
            <w:r>
              <w:rPr>
                <w:spacing w:val="-42"/>
                <w:sz w:val="18"/>
              </w:rPr>
              <w:t xml:space="preserve"> </w:t>
            </w:r>
            <w:r>
              <w:rPr>
                <w:sz w:val="18"/>
              </w:rPr>
              <w:t>appropriato.</w:t>
            </w:r>
          </w:p>
        </w:tc>
        <w:tc>
          <w:tcPr>
            <w:tcW w:w="625" w:type="dxa"/>
          </w:tcPr>
          <w:p w14:paraId="580E784D" w14:textId="77777777" w:rsidR="00916A36" w:rsidRDefault="00916A36">
            <w:pPr>
              <w:pStyle w:val="TableParagraph"/>
              <w:rPr>
                <w:b/>
                <w:sz w:val="20"/>
              </w:rPr>
            </w:pPr>
          </w:p>
          <w:p w14:paraId="3E29F691" w14:textId="77777777" w:rsidR="00916A36" w:rsidRDefault="00916A36">
            <w:pPr>
              <w:pStyle w:val="TableParagraph"/>
              <w:rPr>
                <w:b/>
                <w:sz w:val="20"/>
              </w:rPr>
            </w:pPr>
          </w:p>
          <w:p w14:paraId="6AE4F549" w14:textId="77777777" w:rsidR="00916A36" w:rsidRDefault="00916A36">
            <w:pPr>
              <w:pStyle w:val="TableParagraph"/>
              <w:spacing w:before="9"/>
              <w:rPr>
                <w:b/>
              </w:rPr>
            </w:pPr>
          </w:p>
          <w:p w14:paraId="6CA2DED6" w14:textId="77777777" w:rsidR="00916A36" w:rsidRDefault="0055601D">
            <w:pPr>
              <w:pStyle w:val="TableParagraph"/>
              <w:ind w:left="17"/>
              <w:jc w:val="center"/>
              <w:rPr>
                <w:sz w:val="18"/>
              </w:rPr>
            </w:pPr>
            <w:r>
              <w:rPr>
                <w:sz w:val="18"/>
              </w:rPr>
              <w:t>8</w:t>
            </w:r>
          </w:p>
        </w:tc>
      </w:tr>
      <w:tr w:rsidR="00916A36" w14:paraId="457307B2" w14:textId="77777777">
        <w:trPr>
          <w:trHeight w:val="1449"/>
        </w:trPr>
        <w:tc>
          <w:tcPr>
            <w:tcW w:w="2773" w:type="dxa"/>
          </w:tcPr>
          <w:p w14:paraId="56F38FA0" w14:textId="77777777" w:rsidR="00916A36" w:rsidRDefault="0055601D">
            <w:pPr>
              <w:pStyle w:val="TableParagraph"/>
              <w:spacing w:before="127" w:line="276" w:lineRule="auto"/>
              <w:ind w:left="172" w:right="148" w:firstLine="1"/>
              <w:jc w:val="center"/>
              <w:rPr>
                <w:sz w:val="18"/>
              </w:rPr>
            </w:pPr>
            <w:r>
              <w:rPr>
                <w:sz w:val="18"/>
              </w:rPr>
              <w:t>Sa ascoltare e riconoscere le</w:t>
            </w:r>
            <w:r>
              <w:rPr>
                <w:spacing w:val="1"/>
                <w:sz w:val="18"/>
              </w:rPr>
              <w:t xml:space="preserve"> </w:t>
            </w:r>
            <w:r>
              <w:rPr>
                <w:sz w:val="18"/>
              </w:rPr>
              <w:t>principali tipologie testuali</w:t>
            </w:r>
            <w:r>
              <w:rPr>
                <w:spacing w:val="1"/>
                <w:sz w:val="18"/>
              </w:rPr>
              <w:t xml:space="preserve"> </w:t>
            </w:r>
            <w:r>
              <w:rPr>
                <w:sz w:val="18"/>
              </w:rPr>
              <w:t>cogliendone</w:t>
            </w:r>
            <w:r>
              <w:rPr>
                <w:spacing w:val="-7"/>
                <w:sz w:val="18"/>
              </w:rPr>
              <w:t xml:space="preserve"> </w:t>
            </w:r>
            <w:r>
              <w:rPr>
                <w:sz w:val="18"/>
              </w:rPr>
              <w:t>il</w:t>
            </w:r>
            <w:r>
              <w:rPr>
                <w:spacing w:val="-6"/>
                <w:sz w:val="18"/>
              </w:rPr>
              <w:t xml:space="preserve"> </w:t>
            </w:r>
            <w:r>
              <w:rPr>
                <w:sz w:val="18"/>
              </w:rPr>
              <w:t>significato</w:t>
            </w:r>
            <w:r>
              <w:rPr>
                <w:spacing w:val="-4"/>
                <w:sz w:val="18"/>
              </w:rPr>
              <w:t xml:space="preserve"> </w:t>
            </w:r>
            <w:r>
              <w:rPr>
                <w:sz w:val="18"/>
              </w:rPr>
              <w:t>globale.</w:t>
            </w:r>
          </w:p>
          <w:p w14:paraId="58D9D2E0" w14:textId="77777777" w:rsidR="00916A36" w:rsidRDefault="0055601D">
            <w:pPr>
              <w:pStyle w:val="TableParagraph"/>
              <w:spacing w:before="1" w:line="276" w:lineRule="auto"/>
              <w:ind w:left="79" w:right="59"/>
              <w:jc w:val="center"/>
              <w:rPr>
                <w:sz w:val="18"/>
              </w:rPr>
            </w:pPr>
            <w:r>
              <w:rPr>
                <w:spacing w:val="-1"/>
                <w:sz w:val="18"/>
              </w:rPr>
              <w:t>Riferisce</w:t>
            </w:r>
            <w:r>
              <w:rPr>
                <w:spacing w:val="-10"/>
                <w:sz w:val="18"/>
              </w:rPr>
              <w:t xml:space="preserve"> </w:t>
            </w:r>
            <w:r>
              <w:rPr>
                <w:sz w:val="18"/>
              </w:rPr>
              <w:t>in</w:t>
            </w:r>
            <w:r>
              <w:rPr>
                <w:spacing w:val="-4"/>
                <w:sz w:val="18"/>
              </w:rPr>
              <w:t xml:space="preserve"> </w:t>
            </w:r>
            <w:r>
              <w:rPr>
                <w:sz w:val="18"/>
              </w:rPr>
              <w:t>modo</w:t>
            </w:r>
            <w:r>
              <w:rPr>
                <w:spacing w:val="-5"/>
                <w:sz w:val="18"/>
              </w:rPr>
              <w:t xml:space="preserve"> </w:t>
            </w:r>
            <w:r>
              <w:rPr>
                <w:sz w:val="18"/>
              </w:rPr>
              <w:t>semplice,</w:t>
            </w:r>
            <w:r>
              <w:rPr>
                <w:spacing w:val="-5"/>
                <w:sz w:val="18"/>
              </w:rPr>
              <w:t xml:space="preserve"> </w:t>
            </w:r>
            <w:r>
              <w:rPr>
                <w:sz w:val="18"/>
              </w:rPr>
              <w:t>ma</w:t>
            </w:r>
            <w:r>
              <w:rPr>
                <w:spacing w:val="-42"/>
                <w:sz w:val="18"/>
              </w:rPr>
              <w:t xml:space="preserve"> </w:t>
            </w:r>
            <w:r>
              <w:rPr>
                <w:sz w:val="18"/>
              </w:rPr>
              <w:t>corretto.</w:t>
            </w:r>
          </w:p>
        </w:tc>
        <w:tc>
          <w:tcPr>
            <w:tcW w:w="3750" w:type="dxa"/>
          </w:tcPr>
          <w:p w14:paraId="377BCED7" w14:textId="77777777" w:rsidR="00916A36" w:rsidRDefault="00916A36">
            <w:pPr>
              <w:pStyle w:val="TableParagraph"/>
              <w:spacing w:before="3"/>
              <w:rPr>
                <w:b/>
                <w:sz w:val="21"/>
              </w:rPr>
            </w:pPr>
          </w:p>
          <w:p w14:paraId="23BAE46D" w14:textId="77777777" w:rsidR="00916A36" w:rsidRDefault="0055601D">
            <w:pPr>
              <w:pStyle w:val="TableParagraph"/>
              <w:spacing w:line="276" w:lineRule="auto"/>
              <w:ind w:left="44" w:right="24" w:hanging="2"/>
              <w:jc w:val="center"/>
              <w:rPr>
                <w:sz w:val="18"/>
              </w:rPr>
            </w:pPr>
            <w:r>
              <w:rPr>
                <w:sz w:val="18"/>
              </w:rPr>
              <w:t>Sa leggere in modo soddisfacente un testo sia</w:t>
            </w:r>
            <w:r>
              <w:rPr>
                <w:spacing w:val="1"/>
                <w:sz w:val="18"/>
              </w:rPr>
              <w:t xml:space="preserve"> </w:t>
            </w:r>
            <w:r>
              <w:rPr>
                <w:sz w:val="18"/>
              </w:rPr>
              <w:t>silenziosamente che ad alta voce comprendendone</w:t>
            </w:r>
            <w:r>
              <w:rPr>
                <w:spacing w:val="-42"/>
                <w:sz w:val="18"/>
              </w:rPr>
              <w:t xml:space="preserve"> </w:t>
            </w:r>
            <w:r>
              <w:rPr>
                <w:sz w:val="18"/>
              </w:rPr>
              <w:t>il significato globale, individuando le informazioni</w:t>
            </w:r>
            <w:r>
              <w:rPr>
                <w:spacing w:val="-43"/>
                <w:sz w:val="18"/>
              </w:rPr>
              <w:t xml:space="preserve"> </w:t>
            </w:r>
            <w:r>
              <w:rPr>
                <w:sz w:val="18"/>
              </w:rPr>
              <w:t>principali</w:t>
            </w:r>
          </w:p>
        </w:tc>
        <w:tc>
          <w:tcPr>
            <w:tcW w:w="2493" w:type="dxa"/>
          </w:tcPr>
          <w:p w14:paraId="53D9E6AA" w14:textId="77777777" w:rsidR="00916A36" w:rsidRDefault="00916A36">
            <w:pPr>
              <w:pStyle w:val="TableParagraph"/>
              <w:spacing w:before="3"/>
              <w:rPr>
                <w:b/>
                <w:sz w:val="21"/>
              </w:rPr>
            </w:pPr>
          </w:p>
          <w:p w14:paraId="6972E305" w14:textId="77777777" w:rsidR="00916A36" w:rsidRDefault="0055601D">
            <w:pPr>
              <w:pStyle w:val="TableParagraph"/>
              <w:spacing w:line="276" w:lineRule="auto"/>
              <w:ind w:left="106" w:right="90" w:hanging="2"/>
              <w:jc w:val="center"/>
              <w:rPr>
                <w:sz w:val="18"/>
              </w:rPr>
            </w:pPr>
            <w:r>
              <w:rPr>
                <w:sz w:val="18"/>
              </w:rPr>
              <w:t>Scrive testi di diverso tipo dal</w:t>
            </w:r>
            <w:r>
              <w:rPr>
                <w:spacing w:val="1"/>
                <w:sz w:val="18"/>
              </w:rPr>
              <w:t xml:space="preserve"> </w:t>
            </w:r>
            <w:r>
              <w:rPr>
                <w:sz w:val="18"/>
              </w:rPr>
              <w:t>contenuto soddisfacente, nel</w:t>
            </w:r>
            <w:r>
              <w:rPr>
                <w:spacing w:val="1"/>
                <w:sz w:val="18"/>
              </w:rPr>
              <w:t xml:space="preserve"> </w:t>
            </w:r>
            <w:r>
              <w:rPr>
                <w:sz w:val="18"/>
              </w:rPr>
              <w:t>complesso organici e corretti. Il</w:t>
            </w:r>
            <w:r>
              <w:rPr>
                <w:spacing w:val="-43"/>
                <w:sz w:val="18"/>
              </w:rPr>
              <w:t xml:space="preserve"> </w:t>
            </w:r>
            <w:r>
              <w:rPr>
                <w:sz w:val="18"/>
              </w:rPr>
              <w:t>lessico è idoneo.</w:t>
            </w:r>
          </w:p>
        </w:tc>
        <w:tc>
          <w:tcPr>
            <w:tcW w:w="625" w:type="dxa"/>
          </w:tcPr>
          <w:p w14:paraId="777C19CB" w14:textId="77777777" w:rsidR="00916A36" w:rsidRDefault="00916A36">
            <w:pPr>
              <w:pStyle w:val="TableParagraph"/>
              <w:rPr>
                <w:b/>
                <w:sz w:val="20"/>
              </w:rPr>
            </w:pPr>
          </w:p>
          <w:p w14:paraId="6EF67EEC" w14:textId="77777777" w:rsidR="00916A36" w:rsidRDefault="00916A36">
            <w:pPr>
              <w:pStyle w:val="TableParagraph"/>
              <w:rPr>
                <w:b/>
                <w:sz w:val="20"/>
              </w:rPr>
            </w:pPr>
          </w:p>
          <w:p w14:paraId="01701F72" w14:textId="77777777" w:rsidR="00916A36" w:rsidRDefault="0055601D">
            <w:pPr>
              <w:pStyle w:val="TableParagraph"/>
              <w:spacing w:before="139"/>
              <w:ind w:left="17"/>
              <w:jc w:val="center"/>
              <w:rPr>
                <w:sz w:val="18"/>
              </w:rPr>
            </w:pPr>
            <w:r>
              <w:rPr>
                <w:sz w:val="18"/>
              </w:rPr>
              <w:t>7</w:t>
            </w:r>
          </w:p>
        </w:tc>
      </w:tr>
      <w:tr w:rsidR="00916A36" w14:paraId="5D59037F" w14:textId="77777777">
        <w:trPr>
          <w:trHeight w:val="2076"/>
        </w:trPr>
        <w:tc>
          <w:tcPr>
            <w:tcW w:w="2773" w:type="dxa"/>
          </w:tcPr>
          <w:p w14:paraId="68FB02BE" w14:textId="77777777" w:rsidR="00916A36" w:rsidRDefault="00916A36">
            <w:pPr>
              <w:pStyle w:val="TableParagraph"/>
              <w:rPr>
                <w:b/>
                <w:sz w:val="20"/>
              </w:rPr>
            </w:pPr>
          </w:p>
          <w:p w14:paraId="00A5187B" w14:textId="77777777" w:rsidR="00916A36" w:rsidRDefault="00916A36">
            <w:pPr>
              <w:pStyle w:val="TableParagraph"/>
              <w:spacing w:before="5"/>
              <w:rPr>
                <w:b/>
                <w:sz w:val="28"/>
              </w:rPr>
            </w:pPr>
          </w:p>
          <w:p w14:paraId="58A8D7E9" w14:textId="77777777" w:rsidR="00916A36" w:rsidRDefault="0055601D">
            <w:pPr>
              <w:pStyle w:val="TableParagraph"/>
              <w:spacing w:line="276" w:lineRule="auto"/>
              <w:ind w:left="28" w:right="6" w:hanging="10"/>
              <w:jc w:val="center"/>
              <w:rPr>
                <w:sz w:val="18"/>
              </w:rPr>
            </w:pPr>
            <w:r>
              <w:rPr>
                <w:sz w:val="18"/>
              </w:rPr>
              <w:t>Sa ascoltare testi e riconoscere,</w:t>
            </w:r>
            <w:r>
              <w:rPr>
                <w:spacing w:val="1"/>
                <w:sz w:val="18"/>
              </w:rPr>
              <w:t xml:space="preserve"> </w:t>
            </w:r>
            <w:r>
              <w:rPr>
                <w:sz w:val="18"/>
              </w:rPr>
              <w:t>guidato,</w:t>
            </w:r>
            <w:r>
              <w:rPr>
                <w:spacing w:val="-10"/>
                <w:sz w:val="18"/>
              </w:rPr>
              <w:t xml:space="preserve"> </w:t>
            </w:r>
            <w:r>
              <w:rPr>
                <w:sz w:val="18"/>
              </w:rPr>
              <w:t>le</w:t>
            </w:r>
            <w:r>
              <w:rPr>
                <w:spacing w:val="-8"/>
                <w:sz w:val="18"/>
              </w:rPr>
              <w:t xml:space="preserve"> </w:t>
            </w:r>
            <w:r>
              <w:rPr>
                <w:sz w:val="18"/>
              </w:rPr>
              <w:t>principali</w:t>
            </w:r>
            <w:r>
              <w:rPr>
                <w:spacing w:val="-9"/>
                <w:sz w:val="18"/>
              </w:rPr>
              <w:t xml:space="preserve"> </w:t>
            </w:r>
            <w:r>
              <w:rPr>
                <w:sz w:val="18"/>
              </w:rPr>
              <w:t>tipologie</w:t>
            </w:r>
            <w:r>
              <w:rPr>
                <w:spacing w:val="-7"/>
                <w:sz w:val="18"/>
              </w:rPr>
              <w:t xml:space="preserve"> </w:t>
            </w:r>
            <w:r>
              <w:rPr>
                <w:sz w:val="18"/>
              </w:rPr>
              <w:t>testuali</w:t>
            </w:r>
            <w:r>
              <w:rPr>
                <w:spacing w:val="-42"/>
                <w:sz w:val="18"/>
              </w:rPr>
              <w:t xml:space="preserve"> </w:t>
            </w:r>
            <w:r>
              <w:rPr>
                <w:sz w:val="18"/>
              </w:rPr>
              <w:t>e sa riferire i contenuti essenziali</w:t>
            </w:r>
            <w:r>
              <w:rPr>
                <w:spacing w:val="1"/>
                <w:sz w:val="18"/>
              </w:rPr>
              <w:t xml:space="preserve"> </w:t>
            </w:r>
            <w:r>
              <w:rPr>
                <w:sz w:val="18"/>
              </w:rPr>
              <w:t>utilizzando</w:t>
            </w:r>
            <w:r>
              <w:rPr>
                <w:spacing w:val="-1"/>
                <w:sz w:val="18"/>
              </w:rPr>
              <w:t xml:space="preserve"> </w:t>
            </w:r>
            <w:r>
              <w:rPr>
                <w:sz w:val="18"/>
              </w:rPr>
              <w:t>un lessico</w:t>
            </w:r>
            <w:r>
              <w:rPr>
                <w:spacing w:val="1"/>
                <w:sz w:val="18"/>
              </w:rPr>
              <w:t xml:space="preserve"> </w:t>
            </w:r>
            <w:r>
              <w:rPr>
                <w:sz w:val="18"/>
              </w:rPr>
              <w:t>limitato.</w:t>
            </w:r>
          </w:p>
        </w:tc>
        <w:tc>
          <w:tcPr>
            <w:tcW w:w="3750" w:type="dxa"/>
          </w:tcPr>
          <w:p w14:paraId="606FEC72" w14:textId="77777777" w:rsidR="00916A36" w:rsidRDefault="00916A36">
            <w:pPr>
              <w:pStyle w:val="TableParagraph"/>
              <w:rPr>
                <w:b/>
                <w:sz w:val="20"/>
              </w:rPr>
            </w:pPr>
          </w:p>
          <w:p w14:paraId="40CEBECF" w14:textId="77777777" w:rsidR="00916A36" w:rsidRDefault="00916A36">
            <w:pPr>
              <w:pStyle w:val="TableParagraph"/>
              <w:rPr>
                <w:b/>
                <w:sz w:val="20"/>
              </w:rPr>
            </w:pPr>
          </w:p>
          <w:p w14:paraId="567AEC88" w14:textId="77777777" w:rsidR="00916A36" w:rsidRDefault="00916A36">
            <w:pPr>
              <w:pStyle w:val="TableParagraph"/>
              <w:spacing w:before="10"/>
              <w:rPr>
                <w:b/>
                <w:sz w:val="18"/>
              </w:rPr>
            </w:pPr>
          </w:p>
          <w:p w14:paraId="44D0F55F" w14:textId="77777777" w:rsidR="00916A36" w:rsidRDefault="0055601D">
            <w:pPr>
              <w:pStyle w:val="TableParagraph"/>
              <w:spacing w:line="276" w:lineRule="auto"/>
              <w:ind w:left="37" w:right="21"/>
              <w:jc w:val="center"/>
              <w:rPr>
                <w:sz w:val="18"/>
              </w:rPr>
            </w:pPr>
            <w:r>
              <w:rPr>
                <w:sz w:val="18"/>
              </w:rPr>
              <w:t>Legge</w:t>
            </w:r>
            <w:r>
              <w:rPr>
                <w:spacing w:val="-5"/>
                <w:sz w:val="18"/>
              </w:rPr>
              <w:t xml:space="preserve"> </w:t>
            </w:r>
            <w:r>
              <w:rPr>
                <w:sz w:val="18"/>
              </w:rPr>
              <w:t>un testo</w:t>
            </w:r>
            <w:r>
              <w:rPr>
                <w:spacing w:val="-2"/>
                <w:sz w:val="18"/>
              </w:rPr>
              <w:t xml:space="preserve"> </w:t>
            </w:r>
            <w:r>
              <w:rPr>
                <w:sz w:val="18"/>
              </w:rPr>
              <w:t>con</w:t>
            </w:r>
            <w:r>
              <w:rPr>
                <w:spacing w:val="-4"/>
                <w:sz w:val="18"/>
              </w:rPr>
              <w:t xml:space="preserve"> </w:t>
            </w:r>
            <w:r>
              <w:rPr>
                <w:sz w:val="18"/>
              </w:rPr>
              <w:t>qualche</w:t>
            </w:r>
            <w:r>
              <w:rPr>
                <w:spacing w:val="-3"/>
                <w:sz w:val="18"/>
              </w:rPr>
              <w:t xml:space="preserve"> </w:t>
            </w:r>
            <w:r>
              <w:rPr>
                <w:sz w:val="18"/>
              </w:rPr>
              <w:t>difficoltà</w:t>
            </w:r>
            <w:r>
              <w:rPr>
                <w:spacing w:val="-5"/>
                <w:sz w:val="18"/>
              </w:rPr>
              <w:t xml:space="preserve"> </w:t>
            </w:r>
            <w:r>
              <w:rPr>
                <w:sz w:val="18"/>
              </w:rPr>
              <w:t>e,</w:t>
            </w:r>
            <w:r>
              <w:rPr>
                <w:spacing w:val="-1"/>
                <w:sz w:val="18"/>
              </w:rPr>
              <w:t xml:space="preserve"> </w:t>
            </w:r>
            <w:r>
              <w:rPr>
                <w:sz w:val="18"/>
              </w:rPr>
              <w:t>guidato,</w:t>
            </w:r>
            <w:r>
              <w:rPr>
                <w:spacing w:val="-4"/>
                <w:sz w:val="18"/>
              </w:rPr>
              <w:t xml:space="preserve"> </w:t>
            </w:r>
            <w:r>
              <w:rPr>
                <w:sz w:val="18"/>
              </w:rPr>
              <w:t>ne</w:t>
            </w:r>
            <w:r>
              <w:rPr>
                <w:spacing w:val="-42"/>
                <w:sz w:val="18"/>
              </w:rPr>
              <w:t xml:space="preserve"> </w:t>
            </w:r>
            <w:r>
              <w:rPr>
                <w:sz w:val="18"/>
              </w:rPr>
              <w:t>comprende il significato essenziale, alcune</w:t>
            </w:r>
            <w:r>
              <w:rPr>
                <w:spacing w:val="1"/>
                <w:sz w:val="18"/>
              </w:rPr>
              <w:t xml:space="preserve"> </w:t>
            </w:r>
            <w:r>
              <w:rPr>
                <w:sz w:val="18"/>
              </w:rPr>
              <w:t>caratteristiche</w:t>
            </w:r>
            <w:r>
              <w:rPr>
                <w:spacing w:val="-3"/>
                <w:sz w:val="18"/>
              </w:rPr>
              <w:t xml:space="preserve"> </w:t>
            </w:r>
            <w:r>
              <w:rPr>
                <w:sz w:val="18"/>
              </w:rPr>
              <w:t>strutturali.</w:t>
            </w:r>
          </w:p>
        </w:tc>
        <w:tc>
          <w:tcPr>
            <w:tcW w:w="2493" w:type="dxa"/>
          </w:tcPr>
          <w:p w14:paraId="1F6220CB" w14:textId="77777777" w:rsidR="00916A36" w:rsidRDefault="0055601D">
            <w:pPr>
              <w:pStyle w:val="TableParagraph"/>
              <w:spacing w:before="81" w:line="276" w:lineRule="auto"/>
              <w:ind w:left="15" w:right="-15" w:hanging="3"/>
              <w:jc w:val="center"/>
              <w:rPr>
                <w:sz w:val="18"/>
              </w:rPr>
            </w:pPr>
            <w:r>
              <w:rPr>
                <w:sz w:val="18"/>
              </w:rPr>
              <w:t>Segue</w:t>
            </w:r>
            <w:r>
              <w:rPr>
                <w:spacing w:val="-4"/>
                <w:sz w:val="18"/>
              </w:rPr>
              <w:t xml:space="preserve"> </w:t>
            </w:r>
            <w:r>
              <w:rPr>
                <w:sz w:val="18"/>
              </w:rPr>
              <w:t>in</w:t>
            </w:r>
            <w:r>
              <w:rPr>
                <w:spacing w:val="1"/>
                <w:sz w:val="18"/>
              </w:rPr>
              <w:t xml:space="preserve"> </w:t>
            </w:r>
            <w:r>
              <w:rPr>
                <w:sz w:val="18"/>
              </w:rPr>
              <w:t>modo</w:t>
            </w:r>
            <w:r>
              <w:rPr>
                <w:spacing w:val="2"/>
                <w:sz w:val="18"/>
              </w:rPr>
              <w:t xml:space="preserve"> </w:t>
            </w:r>
            <w:r>
              <w:rPr>
                <w:sz w:val="18"/>
              </w:rPr>
              <w:t>limitato</w:t>
            </w:r>
            <w:r>
              <w:rPr>
                <w:spacing w:val="1"/>
                <w:sz w:val="18"/>
              </w:rPr>
              <w:t xml:space="preserve"> </w:t>
            </w:r>
            <w:r>
              <w:rPr>
                <w:sz w:val="18"/>
              </w:rPr>
              <w:t>le</w:t>
            </w:r>
            <w:r>
              <w:rPr>
                <w:spacing w:val="1"/>
                <w:sz w:val="18"/>
              </w:rPr>
              <w:t xml:space="preserve"> </w:t>
            </w:r>
            <w:r>
              <w:rPr>
                <w:sz w:val="18"/>
              </w:rPr>
              <w:t>procedure di pianificazione del</w:t>
            </w:r>
            <w:r>
              <w:rPr>
                <w:spacing w:val="1"/>
                <w:sz w:val="18"/>
              </w:rPr>
              <w:t xml:space="preserve"> </w:t>
            </w:r>
            <w:r>
              <w:rPr>
                <w:sz w:val="18"/>
              </w:rPr>
              <w:t>testo. Scrive testi di semplice</w:t>
            </w:r>
            <w:r>
              <w:rPr>
                <w:spacing w:val="1"/>
                <w:sz w:val="18"/>
              </w:rPr>
              <w:t xml:space="preserve"> </w:t>
            </w:r>
            <w:r>
              <w:rPr>
                <w:sz w:val="18"/>
              </w:rPr>
              <w:t>impostazione seguendo le</w:t>
            </w:r>
            <w:r>
              <w:rPr>
                <w:spacing w:val="1"/>
                <w:sz w:val="18"/>
              </w:rPr>
              <w:t xml:space="preserve"> </w:t>
            </w:r>
            <w:r>
              <w:rPr>
                <w:sz w:val="18"/>
              </w:rPr>
              <w:t>indicazioni del docente. Evidenzia</w:t>
            </w:r>
            <w:r>
              <w:rPr>
                <w:spacing w:val="-42"/>
                <w:sz w:val="18"/>
              </w:rPr>
              <w:t xml:space="preserve"> </w:t>
            </w:r>
            <w:r>
              <w:rPr>
                <w:sz w:val="18"/>
              </w:rPr>
              <w:t>incertezze nell’organicità e nella</w:t>
            </w:r>
            <w:r>
              <w:rPr>
                <w:spacing w:val="1"/>
                <w:sz w:val="18"/>
              </w:rPr>
              <w:t xml:space="preserve"> </w:t>
            </w:r>
            <w:r>
              <w:rPr>
                <w:sz w:val="18"/>
              </w:rPr>
              <w:t>correttezza formale. Il lessico</w:t>
            </w:r>
            <w:r>
              <w:rPr>
                <w:spacing w:val="1"/>
                <w:sz w:val="18"/>
              </w:rPr>
              <w:t xml:space="preserve"> </w:t>
            </w:r>
            <w:r>
              <w:rPr>
                <w:sz w:val="18"/>
              </w:rPr>
              <w:t>risulta</w:t>
            </w:r>
            <w:r>
              <w:rPr>
                <w:spacing w:val="-4"/>
                <w:sz w:val="18"/>
              </w:rPr>
              <w:t xml:space="preserve"> </w:t>
            </w:r>
            <w:r>
              <w:rPr>
                <w:sz w:val="18"/>
              </w:rPr>
              <w:t>essere poco efficace.</w:t>
            </w:r>
          </w:p>
        </w:tc>
        <w:tc>
          <w:tcPr>
            <w:tcW w:w="625" w:type="dxa"/>
          </w:tcPr>
          <w:p w14:paraId="1290D913" w14:textId="77777777" w:rsidR="00916A36" w:rsidRDefault="00916A36">
            <w:pPr>
              <w:pStyle w:val="TableParagraph"/>
              <w:rPr>
                <w:b/>
                <w:sz w:val="20"/>
              </w:rPr>
            </w:pPr>
          </w:p>
          <w:p w14:paraId="59E472C3" w14:textId="77777777" w:rsidR="00916A36" w:rsidRDefault="00916A36">
            <w:pPr>
              <w:pStyle w:val="TableParagraph"/>
              <w:rPr>
                <w:b/>
                <w:sz w:val="20"/>
              </w:rPr>
            </w:pPr>
          </w:p>
          <w:p w14:paraId="2C1379E8" w14:textId="77777777" w:rsidR="00916A36" w:rsidRDefault="00916A36">
            <w:pPr>
              <w:pStyle w:val="TableParagraph"/>
              <w:rPr>
                <w:b/>
                <w:sz w:val="20"/>
              </w:rPr>
            </w:pPr>
          </w:p>
          <w:p w14:paraId="023895AC" w14:textId="77777777" w:rsidR="00916A36" w:rsidRDefault="00916A36">
            <w:pPr>
              <w:pStyle w:val="TableParagraph"/>
              <w:spacing w:before="6"/>
              <w:rPr>
                <w:b/>
                <w:sz w:val="19"/>
              </w:rPr>
            </w:pPr>
          </w:p>
          <w:p w14:paraId="4FD29989" w14:textId="77777777" w:rsidR="00916A36" w:rsidRDefault="0055601D">
            <w:pPr>
              <w:pStyle w:val="TableParagraph"/>
              <w:ind w:left="17"/>
              <w:jc w:val="center"/>
              <w:rPr>
                <w:sz w:val="18"/>
              </w:rPr>
            </w:pPr>
            <w:r>
              <w:rPr>
                <w:sz w:val="18"/>
              </w:rPr>
              <w:t>6</w:t>
            </w:r>
          </w:p>
        </w:tc>
      </w:tr>
      <w:tr w:rsidR="00916A36" w14:paraId="1C840EE9" w14:textId="77777777">
        <w:trPr>
          <w:trHeight w:val="2076"/>
        </w:trPr>
        <w:tc>
          <w:tcPr>
            <w:tcW w:w="2773" w:type="dxa"/>
          </w:tcPr>
          <w:p w14:paraId="3AE8111A" w14:textId="77777777" w:rsidR="00916A36" w:rsidRDefault="00916A36">
            <w:pPr>
              <w:pStyle w:val="TableParagraph"/>
              <w:rPr>
                <w:b/>
                <w:sz w:val="20"/>
              </w:rPr>
            </w:pPr>
          </w:p>
          <w:p w14:paraId="73E4F6D9" w14:textId="77777777" w:rsidR="00916A36" w:rsidRDefault="00916A36">
            <w:pPr>
              <w:pStyle w:val="TableParagraph"/>
              <w:spacing w:before="2"/>
              <w:rPr>
                <w:b/>
                <w:sz w:val="28"/>
              </w:rPr>
            </w:pPr>
          </w:p>
          <w:p w14:paraId="31DECBF5" w14:textId="77777777" w:rsidR="00916A36" w:rsidRDefault="0055601D">
            <w:pPr>
              <w:pStyle w:val="TableParagraph"/>
              <w:spacing w:line="276" w:lineRule="auto"/>
              <w:ind w:left="57" w:right="31"/>
              <w:jc w:val="center"/>
              <w:rPr>
                <w:sz w:val="18"/>
              </w:rPr>
            </w:pPr>
            <w:r>
              <w:rPr>
                <w:sz w:val="18"/>
              </w:rPr>
              <w:t>Non</w:t>
            </w:r>
            <w:r>
              <w:rPr>
                <w:spacing w:val="-2"/>
                <w:sz w:val="18"/>
              </w:rPr>
              <w:t xml:space="preserve"> </w:t>
            </w:r>
            <w:r>
              <w:rPr>
                <w:sz w:val="18"/>
              </w:rPr>
              <w:t>sempre</w:t>
            </w:r>
            <w:r>
              <w:rPr>
                <w:spacing w:val="-3"/>
                <w:sz w:val="18"/>
              </w:rPr>
              <w:t xml:space="preserve"> </w:t>
            </w:r>
            <w:r>
              <w:rPr>
                <w:sz w:val="18"/>
              </w:rPr>
              <w:t>sa</w:t>
            </w:r>
            <w:r>
              <w:rPr>
                <w:spacing w:val="-4"/>
                <w:sz w:val="18"/>
              </w:rPr>
              <w:t xml:space="preserve"> </w:t>
            </w:r>
            <w:r>
              <w:rPr>
                <w:sz w:val="18"/>
              </w:rPr>
              <w:t>ascoltare,</w:t>
            </w:r>
            <w:r>
              <w:rPr>
                <w:spacing w:val="-2"/>
                <w:sz w:val="18"/>
              </w:rPr>
              <w:t xml:space="preserve"> </w:t>
            </w:r>
            <w:r>
              <w:rPr>
                <w:sz w:val="18"/>
              </w:rPr>
              <w:t>riconoscere</w:t>
            </w:r>
            <w:r>
              <w:rPr>
                <w:spacing w:val="-42"/>
                <w:sz w:val="18"/>
              </w:rPr>
              <w:t xml:space="preserve"> </w:t>
            </w:r>
            <w:r>
              <w:rPr>
                <w:sz w:val="18"/>
              </w:rPr>
              <w:t>e riferire, anche se guidato, le</w:t>
            </w:r>
            <w:r>
              <w:rPr>
                <w:spacing w:val="1"/>
                <w:sz w:val="18"/>
              </w:rPr>
              <w:t xml:space="preserve"> </w:t>
            </w:r>
            <w:r>
              <w:rPr>
                <w:sz w:val="18"/>
              </w:rPr>
              <w:t>principali tipologie testuali e i</w:t>
            </w:r>
            <w:r>
              <w:rPr>
                <w:spacing w:val="1"/>
                <w:sz w:val="18"/>
              </w:rPr>
              <w:t xml:space="preserve"> </w:t>
            </w:r>
            <w:r>
              <w:rPr>
                <w:sz w:val="18"/>
              </w:rPr>
              <w:t>contenuti.</w:t>
            </w:r>
          </w:p>
        </w:tc>
        <w:tc>
          <w:tcPr>
            <w:tcW w:w="3750" w:type="dxa"/>
          </w:tcPr>
          <w:p w14:paraId="4B4349D9" w14:textId="77777777" w:rsidR="00916A36" w:rsidRDefault="00916A36">
            <w:pPr>
              <w:pStyle w:val="TableParagraph"/>
              <w:rPr>
                <w:b/>
                <w:sz w:val="20"/>
              </w:rPr>
            </w:pPr>
          </w:p>
          <w:p w14:paraId="6F74ED7C" w14:textId="77777777" w:rsidR="00916A36" w:rsidRDefault="00916A36">
            <w:pPr>
              <w:pStyle w:val="TableParagraph"/>
              <w:rPr>
                <w:b/>
                <w:sz w:val="20"/>
              </w:rPr>
            </w:pPr>
          </w:p>
          <w:p w14:paraId="73C79E36" w14:textId="77777777" w:rsidR="00916A36" w:rsidRDefault="00916A36">
            <w:pPr>
              <w:pStyle w:val="TableParagraph"/>
              <w:spacing w:before="7"/>
              <w:rPr>
                <w:b/>
                <w:sz w:val="18"/>
              </w:rPr>
            </w:pPr>
          </w:p>
          <w:p w14:paraId="4C0D7AAC" w14:textId="77777777" w:rsidR="00916A36" w:rsidRDefault="0055601D">
            <w:pPr>
              <w:pStyle w:val="TableParagraph"/>
              <w:spacing w:line="276" w:lineRule="auto"/>
              <w:ind w:left="59" w:right="40" w:firstLine="1"/>
              <w:jc w:val="center"/>
              <w:rPr>
                <w:sz w:val="18"/>
              </w:rPr>
            </w:pPr>
            <w:r>
              <w:rPr>
                <w:sz w:val="18"/>
              </w:rPr>
              <w:t xml:space="preserve">Legge in modo inadeguato i </w:t>
            </w:r>
            <w:r>
              <w:rPr>
                <w:sz w:val="18"/>
              </w:rPr>
              <w:t>testi e, anche se</w:t>
            </w:r>
            <w:r>
              <w:rPr>
                <w:spacing w:val="1"/>
                <w:sz w:val="18"/>
              </w:rPr>
              <w:t xml:space="preserve"> </w:t>
            </w:r>
            <w:r>
              <w:rPr>
                <w:sz w:val="18"/>
              </w:rPr>
              <w:t>guidato, comprende e analizza i contenuti in modo</w:t>
            </w:r>
            <w:r>
              <w:rPr>
                <w:spacing w:val="-43"/>
                <w:sz w:val="18"/>
              </w:rPr>
              <w:t xml:space="preserve"> </w:t>
            </w:r>
            <w:r>
              <w:rPr>
                <w:sz w:val="18"/>
              </w:rPr>
              <w:t>frammentario e</w:t>
            </w:r>
            <w:r>
              <w:rPr>
                <w:spacing w:val="1"/>
                <w:sz w:val="18"/>
              </w:rPr>
              <w:t xml:space="preserve"> </w:t>
            </w:r>
            <w:r>
              <w:rPr>
                <w:sz w:val="18"/>
              </w:rPr>
              <w:t>confuso.</w:t>
            </w:r>
          </w:p>
        </w:tc>
        <w:tc>
          <w:tcPr>
            <w:tcW w:w="2493" w:type="dxa"/>
          </w:tcPr>
          <w:p w14:paraId="3C27F878" w14:textId="77777777" w:rsidR="00916A36" w:rsidRDefault="00916A36">
            <w:pPr>
              <w:pStyle w:val="TableParagraph"/>
              <w:spacing w:before="3"/>
              <w:rPr>
                <w:b/>
                <w:sz w:val="17"/>
              </w:rPr>
            </w:pPr>
          </w:p>
          <w:p w14:paraId="6473E138" w14:textId="77777777" w:rsidR="00916A36" w:rsidRDefault="0055601D">
            <w:pPr>
              <w:pStyle w:val="TableParagraph"/>
              <w:spacing w:line="276" w:lineRule="auto"/>
              <w:ind w:left="22" w:right="4" w:hanging="6"/>
              <w:jc w:val="center"/>
              <w:rPr>
                <w:sz w:val="18"/>
              </w:rPr>
            </w:pPr>
            <w:r>
              <w:rPr>
                <w:sz w:val="18"/>
              </w:rPr>
              <w:t>Non conosce in modo adeguato le</w:t>
            </w:r>
            <w:r>
              <w:rPr>
                <w:spacing w:val="-42"/>
                <w:sz w:val="18"/>
              </w:rPr>
              <w:t xml:space="preserve"> </w:t>
            </w:r>
            <w:r>
              <w:rPr>
                <w:sz w:val="18"/>
              </w:rPr>
              <w:t>tecniche di scrittura. Produce testi</w:t>
            </w:r>
            <w:r>
              <w:rPr>
                <w:spacing w:val="-42"/>
                <w:sz w:val="18"/>
              </w:rPr>
              <w:t xml:space="preserve"> </w:t>
            </w:r>
            <w:r>
              <w:rPr>
                <w:sz w:val="18"/>
              </w:rPr>
              <w:t>di contenuto</w:t>
            </w:r>
            <w:r>
              <w:rPr>
                <w:spacing w:val="2"/>
                <w:sz w:val="18"/>
              </w:rPr>
              <w:t xml:space="preserve"> </w:t>
            </w:r>
            <w:r>
              <w:rPr>
                <w:sz w:val="18"/>
              </w:rPr>
              <w:t>modesto,</w:t>
            </w:r>
            <w:r>
              <w:rPr>
                <w:spacing w:val="1"/>
                <w:sz w:val="18"/>
              </w:rPr>
              <w:t xml:space="preserve"> </w:t>
            </w:r>
            <w:r>
              <w:rPr>
                <w:sz w:val="18"/>
              </w:rPr>
              <w:t>scarsamente organici e</w:t>
            </w:r>
            <w:r>
              <w:rPr>
                <w:spacing w:val="1"/>
                <w:sz w:val="18"/>
              </w:rPr>
              <w:t xml:space="preserve"> </w:t>
            </w:r>
            <w:r>
              <w:rPr>
                <w:sz w:val="18"/>
              </w:rPr>
              <w:t>morfologicamente non corretti. Il</w:t>
            </w:r>
            <w:r>
              <w:rPr>
                <w:spacing w:val="1"/>
                <w:sz w:val="18"/>
              </w:rPr>
              <w:t xml:space="preserve"> </w:t>
            </w:r>
            <w:r>
              <w:rPr>
                <w:sz w:val="18"/>
              </w:rPr>
              <w:t>lessico risulta</w:t>
            </w:r>
            <w:r>
              <w:rPr>
                <w:sz w:val="18"/>
              </w:rPr>
              <w:t xml:space="preserve"> essere povero e non</w:t>
            </w:r>
            <w:r>
              <w:rPr>
                <w:spacing w:val="-43"/>
                <w:sz w:val="18"/>
              </w:rPr>
              <w:t xml:space="preserve"> </w:t>
            </w:r>
            <w:r>
              <w:rPr>
                <w:sz w:val="18"/>
              </w:rPr>
              <w:t>appropriato.</w:t>
            </w:r>
          </w:p>
        </w:tc>
        <w:tc>
          <w:tcPr>
            <w:tcW w:w="625" w:type="dxa"/>
          </w:tcPr>
          <w:p w14:paraId="4C940213" w14:textId="77777777" w:rsidR="00916A36" w:rsidRDefault="00916A36">
            <w:pPr>
              <w:pStyle w:val="TableParagraph"/>
              <w:rPr>
                <w:b/>
                <w:sz w:val="20"/>
              </w:rPr>
            </w:pPr>
          </w:p>
          <w:p w14:paraId="65207FD9" w14:textId="77777777" w:rsidR="00916A36" w:rsidRDefault="00916A36">
            <w:pPr>
              <w:pStyle w:val="TableParagraph"/>
              <w:rPr>
                <w:b/>
                <w:sz w:val="20"/>
              </w:rPr>
            </w:pPr>
          </w:p>
          <w:p w14:paraId="2AD585B8" w14:textId="77777777" w:rsidR="00916A36" w:rsidRDefault="00916A36">
            <w:pPr>
              <w:pStyle w:val="TableParagraph"/>
              <w:rPr>
                <w:b/>
                <w:sz w:val="20"/>
              </w:rPr>
            </w:pPr>
          </w:p>
          <w:p w14:paraId="5C77AE2C" w14:textId="77777777" w:rsidR="00916A36" w:rsidRDefault="00916A36">
            <w:pPr>
              <w:pStyle w:val="TableParagraph"/>
              <w:spacing w:before="3"/>
              <w:rPr>
                <w:b/>
                <w:sz w:val="19"/>
              </w:rPr>
            </w:pPr>
          </w:p>
          <w:p w14:paraId="7661AF03" w14:textId="77777777" w:rsidR="00916A36" w:rsidRDefault="0055601D">
            <w:pPr>
              <w:pStyle w:val="TableParagraph"/>
              <w:ind w:left="17"/>
              <w:jc w:val="center"/>
              <w:rPr>
                <w:sz w:val="18"/>
              </w:rPr>
            </w:pPr>
            <w:r>
              <w:rPr>
                <w:sz w:val="18"/>
              </w:rPr>
              <w:t>5</w:t>
            </w:r>
          </w:p>
        </w:tc>
      </w:tr>
      <w:tr w:rsidR="00916A36" w14:paraId="3B1DD9AC" w14:textId="77777777">
        <w:trPr>
          <w:trHeight w:val="2075"/>
        </w:trPr>
        <w:tc>
          <w:tcPr>
            <w:tcW w:w="2773" w:type="dxa"/>
          </w:tcPr>
          <w:p w14:paraId="113CCE33" w14:textId="77777777" w:rsidR="00916A36" w:rsidRDefault="00916A36">
            <w:pPr>
              <w:pStyle w:val="TableParagraph"/>
              <w:spacing w:before="10"/>
              <w:rPr>
                <w:b/>
                <w:sz w:val="17"/>
              </w:rPr>
            </w:pPr>
          </w:p>
          <w:p w14:paraId="64BF2DED" w14:textId="77777777" w:rsidR="00916A36" w:rsidRDefault="0055601D">
            <w:pPr>
              <w:pStyle w:val="TableParagraph"/>
              <w:ind w:left="117" w:right="105" w:hanging="1"/>
              <w:jc w:val="center"/>
              <w:rPr>
                <w:sz w:val="18"/>
              </w:rPr>
            </w:pPr>
            <w:r>
              <w:rPr>
                <w:sz w:val="18"/>
              </w:rPr>
              <w:t>Ascolta e riconosce con grande</w:t>
            </w:r>
            <w:r>
              <w:rPr>
                <w:spacing w:val="1"/>
                <w:sz w:val="18"/>
              </w:rPr>
              <w:t xml:space="preserve"> </w:t>
            </w:r>
            <w:r>
              <w:rPr>
                <w:sz w:val="18"/>
              </w:rPr>
              <w:t>difficoltà le principali tipologie</w:t>
            </w:r>
            <w:r>
              <w:rPr>
                <w:spacing w:val="1"/>
                <w:sz w:val="18"/>
              </w:rPr>
              <w:t xml:space="preserve"> </w:t>
            </w:r>
            <w:r>
              <w:rPr>
                <w:sz w:val="18"/>
              </w:rPr>
              <w:t>testuali</w:t>
            </w:r>
            <w:r>
              <w:rPr>
                <w:spacing w:val="-3"/>
                <w:sz w:val="18"/>
              </w:rPr>
              <w:t xml:space="preserve"> </w:t>
            </w:r>
            <w:r>
              <w:rPr>
                <w:sz w:val="18"/>
              </w:rPr>
              <w:t>e</w:t>
            </w:r>
            <w:r>
              <w:rPr>
                <w:spacing w:val="-5"/>
                <w:sz w:val="18"/>
              </w:rPr>
              <w:t xml:space="preserve"> </w:t>
            </w:r>
            <w:r>
              <w:rPr>
                <w:sz w:val="18"/>
              </w:rPr>
              <w:t>non sa</w:t>
            </w:r>
            <w:r>
              <w:rPr>
                <w:spacing w:val="-4"/>
                <w:sz w:val="18"/>
              </w:rPr>
              <w:t xml:space="preserve"> </w:t>
            </w:r>
            <w:r>
              <w:rPr>
                <w:sz w:val="18"/>
              </w:rPr>
              <w:t>riferire</w:t>
            </w:r>
            <w:r>
              <w:rPr>
                <w:spacing w:val="-4"/>
                <w:sz w:val="18"/>
              </w:rPr>
              <w:t xml:space="preserve"> </w:t>
            </w:r>
            <w:r>
              <w:rPr>
                <w:sz w:val="18"/>
              </w:rPr>
              <w:t>i</w:t>
            </w:r>
            <w:r>
              <w:rPr>
                <w:spacing w:val="-8"/>
                <w:sz w:val="18"/>
              </w:rPr>
              <w:t xml:space="preserve"> </w:t>
            </w:r>
            <w:r>
              <w:rPr>
                <w:sz w:val="18"/>
              </w:rPr>
              <w:t>contenuti.</w:t>
            </w:r>
          </w:p>
        </w:tc>
        <w:tc>
          <w:tcPr>
            <w:tcW w:w="3750" w:type="dxa"/>
          </w:tcPr>
          <w:p w14:paraId="1551CE2B" w14:textId="77777777" w:rsidR="00916A36" w:rsidRDefault="00916A36">
            <w:pPr>
              <w:pStyle w:val="TableParagraph"/>
              <w:spacing w:before="10"/>
              <w:rPr>
                <w:b/>
                <w:sz w:val="17"/>
              </w:rPr>
            </w:pPr>
          </w:p>
          <w:p w14:paraId="7E5EFEC4" w14:textId="77777777" w:rsidR="00916A36" w:rsidRDefault="0055601D">
            <w:pPr>
              <w:pStyle w:val="TableParagraph"/>
              <w:ind w:left="131" w:right="117" w:hanging="9"/>
              <w:jc w:val="center"/>
              <w:rPr>
                <w:sz w:val="18"/>
              </w:rPr>
            </w:pPr>
            <w:r>
              <w:rPr>
                <w:sz w:val="18"/>
              </w:rPr>
              <w:t>Legge con estrema difficoltà i testi presentati,</w:t>
            </w:r>
            <w:r>
              <w:rPr>
                <w:spacing w:val="1"/>
                <w:sz w:val="18"/>
              </w:rPr>
              <w:t xml:space="preserve"> </w:t>
            </w:r>
            <w:r>
              <w:rPr>
                <w:sz w:val="18"/>
              </w:rPr>
              <w:t>anche i più semplici, comprende i contenuti in</w:t>
            </w:r>
            <w:r>
              <w:rPr>
                <w:spacing w:val="1"/>
                <w:sz w:val="18"/>
              </w:rPr>
              <w:t xml:space="preserve"> </w:t>
            </w:r>
            <w:r>
              <w:rPr>
                <w:sz w:val="18"/>
              </w:rPr>
              <w:t>modo</w:t>
            </w:r>
            <w:r>
              <w:rPr>
                <w:spacing w:val="-2"/>
                <w:sz w:val="18"/>
              </w:rPr>
              <w:t xml:space="preserve"> </w:t>
            </w:r>
            <w:r>
              <w:rPr>
                <w:sz w:val="18"/>
              </w:rPr>
              <w:t>inadeguato</w:t>
            </w:r>
            <w:r>
              <w:rPr>
                <w:spacing w:val="-1"/>
                <w:sz w:val="18"/>
              </w:rPr>
              <w:t xml:space="preserve"> </w:t>
            </w:r>
            <w:r>
              <w:rPr>
                <w:sz w:val="18"/>
              </w:rPr>
              <w:t>e</w:t>
            </w:r>
            <w:r>
              <w:rPr>
                <w:spacing w:val="-6"/>
                <w:sz w:val="18"/>
              </w:rPr>
              <w:t xml:space="preserve"> </w:t>
            </w:r>
            <w:r>
              <w:rPr>
                <w:sz w:val="18"/>
              </w:rPr>
              <w:t>non</w:t>
            </w:r>
            <w:r>
              <w:rPr>
                <w:spacing w:val="1"/>
                <w:sz w:val="18"/>
              </w:rPr>
              <w:t xml:space="preserve"> </w:t>
            </w:r>
            <w:r>
              <w:rPr>
                <w:sz w:val="18"/>
              </w:rPr>
              <w:t>si</w:t>
            </w:r>
            <w:r>
              <w:rPr>
                <w:spacing w:val="-5"/>
                <w:sz w:val="18"/>
              </w:rPr>
              <w:t xml:space="preserve"> </w:t>
            </w:r>
            <w:r>
              <w:rPr>
                <w:sz w:val="18"/>
              </w:rPr>
              <w:t>orienta</w:t>
            </w:r>
            <w:r>
              <w:rPr>
                <w:spacing w:val="-8"/>
                <w:sz w:val="18"/>
              </w:rPr>
              <w:t xml:space="preserve"> </w:t>
            </w:r>
            <w:r>
              <w:rPr>
                <w:sz w:val="18"/>
              </w:rPr>
              <w:t>nell’analisi</w:t>
            </w:r>
            <w:r>
              <w:rPr>
                <w:spacing w:val="-4"/>
                <w:sz w:val="18"/>
              </w:rPr>
              <w:t xml:space="preserve"> </w:t>
            </w:r>
            <w:r>
              <w:rPr>
                <w:sz w:val="18"/>
              </w:rPr>
              <w:t>del</w:t>
            </w:r>
            <w:r>
              <w:rPr>
                <w:spacing w:val="-42"/>
                <w:sz w:val="18"/>
              </w:rPr>
              <w:t xml:space="preserve"> </w:t>
            </w:r>
            <w:r>
              <w:rPr>
                <w:sz w:val="18"/>
              </w:rPr>
              <w:t>testo.</w:t>
            </w:r>
          </w:p>
        </w:tc>
        <w:tc>
          <w:tcPr>
            <w:tcW w:w="2493" w:type="dxa"/>
          </w:tcPr>
          <w:p w14:paraId="1D60996B" w14:textId="77777777" w:rsidR="00916A36" w:rsidRDefault="00916A36">
            <w:pPr>
              <w:pStyle w:val="TableParagraph"/>
              <w:spacing w:before="6"/>
              <w:rPr>
                <w:b/>
                <w:sz w:val="18"/>
              </w:rPr>
            </w:pPr>
          </w:p>
          <w:p w14:paraId="1DEA6D39" w14:textId="77777777" w:rsidR="00916A36" w:rsidRDefault="0055601D">
            <w:pPr>
              <w:pStyle w:val="TableParagraph"/>
              <w:ind w:left="53" w:right="42" w:hanging="3"/>
              <w:jc w:val="center"/>
              <w:rPr>
                <w:sz w:val="18"/>
              </w:rPr>
            </w:pPr>
            <w:r>
              <w:rPr>
                <w:sz w:val="18"/>
              </w:rPr>
              <w:t>Non conosce le tecniche di</w:t>
            </w:r>
            <w:r>
              <w:rPr>
                <w:spacing w:val="1"/>
                <w:sz w:val="18"/>
              </w:rPr>
              <w:t xml:space="preserve"> </w:t>
            </w:r>
            <w:r>
              <w:rPr>
                <w:sz w:val="18"/>
              </w:rPr>
              <w:t>scrittura. Produce testi molto</w:t>
            </w:r>
            <w:r>
              <w:rPr>
                <w:spacing w:val="1"/>
                <w:sz w:val="18"/>
              </w:rPr>
              <w:t xml:space="preserve"> </w:t>
            </w:r>
            <w:r>
              <w:rPr>
                <w:sz w:val="18"/>
              </w:rPr>
              <w:t>poveri nel contesto e disorganici,</w:t>
            </w:r>
            <w:r>
              <w:rPr>
                <w:spacing w:val="-42"/>
                <w:sz w:val="18"/>
              </w:rPr>
              <w:t xml:space="preserve"> </w:t>
            </w:r>
            <w:r>
              <w:rPr>
                <w:sz w:val="18"/>
              </w:rPr>
              <w:t>morfologicamente scorretti. Il</w:t>
            </w:r>
            <w:r>
              <w:rPr>
                <w:spacing w:val="1"/>
                <w:sz w:val="18"/>
              </w:rPr>
              <w:t xml:space="preserve"> </w:t>
            </w:r>
            <w:r>
              <w:rPr>
                <w:sz w:val="18"/>
              </w:rPr>
              <w:t>lessico risulta essere limitato ed</w:t>
            </w:r>
            <w:r>
              <w:rPr>
                <w:spacing w:val="1"/>
                <w:sz w:val="18"/>
              </w:rPr>
              <w:t xml:space="preserve"> </w:t>
            </w:r>
            <w:r>
              <w:rPr>
                <w:sz w:val="18"/>
              </w:rPr>
              <w:t>improprio.</w:t>
            </w:r>
          </w:p>
        </w:tc>
        <w:tc>
          <w:tcPr>
            <w:tcW w:w="625" w:type="dxa"/>
          </w:tcPr>
          <w:p w14:paraId="456CE4E5" w14:textId="77777777" w:rsidR="00916A36" w:rsidRDefault="00916A36">
            <w:pPr>
              <w:pStyle w:val="TableParagraph"/>
              <w:rPr>
                <w:b/>
                <w:sz w:val="20"/>
              </w:rPr>
            </w:pPr>
          </w:p>
          <w:p w14:paraId="7D960013" w14:textId="77777777" w:rsidR="00916A36" w:rsidRDefault="00916A36">
            <w:pPr>
              <w:pStyle w:val="TableParagraph"/>
              <w:rPr>
                <w:b/>
                <w:sz w:val="20"/>
              </w:rPr>
            </w:pPr>
          </w:p>
          <w:p w14:paraId="7E8DE5C4" w14:textId="77777777" w:rsidR="00916A36" w:rsidRDefault="00916A36">
            <w:pPr>
              <w:pStyle w:val="TableParagraph"/>
              <w:spacing w:before="1"/>
              <w:rPr>
                <w:b/>
                <w:sz w:val="20"/>
              </w:rPr>
            </w:pPr>
          </w:p>
          <w:p w14:paraId="24B47CA0" w14:textId="77777777" w:rsidR="00916A36" w:rsidRDefault="0055601D">
            <w:pPr>
              <w:pStyle w:val="TableParagraph"/>
              <w:ind w:left="17"/>
              <w:jc w:val="center"/>
              <w:rPr>
                <w:sz w:val="18"/>
              </w:rPr>
            </w:pPr>
            <w:r>
              <w:rPr>
                <w:sz w:val="18"/>
              </w:rPr>
              <w:t>4</w:t>
            </w:r>
          </w:p>
        </w:tc>
      </w:tr>
    </w:tbl>
    <w:p w14:paraId="03346345" w14:textId="77777777" w:rsidR="00916A36" w:rsidRDefault="00916A36">
      <w:pPr>
        <w:jc w:val="center"/>
        <w:rPr>
          <w:sz w:val="18"/>
        </w:rPr>
        <w:sectPr w:rsidR="00916A36">
          <w:footerReference w:type="default" r:id="rId61"/>
          <w:pgSz w:w="11940" w:h="16860"/>
          <w:pgMar w:top="1560" w:right="20" w:bottom="280" w:left="40" w:header="0" w:footer="0" w:gutter="0"/>
          <w:cols w:space="720"/>
        </w:sectPr>
      </w:pPr>
    </w:p>
    <w:p w14:paraId="0BD101FF" w14:textId="77777777" w:rsidR="00916A36" w:rsidRDefault="0055601D">
      <w:pPr>
        <w:pStyle w:val="Titolo3"/>
        <w:spacing w:before="66"/>
        <w:ind w:right="633"/>
        <w:rPr>
          <w:u w:val="none"/>
        </w:rPr>
      </w:pPr>
      <w:bookmarkStart w:id="67" w:name="_bookmark64"/>
      <w:bookmarkEnd w:id="67"/>
      <w:r>
        <w:rPr>
          <w:u w:val="thick"/>
        </w:rPr>
        <w:lastRenderedPageBreak/>
        <w:t>STORIA</w:t>
      </w:r>
    </w:p>
    <w:p w14:paraId="6C464264" w14:textId="77777777" w:rsidR="00916A36" w:rsidRDefault="0055601D">
      <w:pPr>
        <w:spacing w:before="2"/>
        <w:ind w:left="973" w:right="746"/>
        <w:jc w:val="center"/>
        <w:rPr>
          <w:b/>
        </w:rPr>
      </w:pPr>
      <w:r>
        <w:rPr>
          <w:b/>
          <w:u w:val="thick"/>
        </w:rPr>
        <w:t>CLASSI: I II</w:t>
      </w:r>
      <w:r>
        <w:rPr>
          <w:b/>
          <w:spacing w:val="-4"/>
          <w:u w:val="thick"/>
        </w:rPr>
        <w:t xml:space="preserve"> </w:t>
      </w:r>
      <w:r>
        <w:rPr>
          <w:b/>
          <w:u w:val="thick"/>
        </w:rPr>
        <w:t>III</w:t>
      </w:r>
    </w:p>
    <w:p w14:paraId="5E6DF459" w14:textId="77777777" w:rsidR="00916A36" w:rsidRDefault="00916A36">
      <w:pPr>
        <w:pStyle w:val="Corpotesto"/>
        <w:rPr>
          <w:b/>
          <w:sz w:val="20"/>
        </w:rPr>
      </w:pPr>
    </w:p>
    <w:p w14:paraId="3B43D8F8" w14:textId="77777777" w:rsidR="00916A36" w:rsidRDefault="00916A36">
      <w:pPr>
        <w:pStyle w:val="Corpotesto"/>
        <w:spacing w:before="8"/>
        <w:rPr>
          <w:b/>
          <w:sz w:val="15"/>
        </w:rPr>
      </w:pPr>
    </w:p>
    <w:tbl>
      <w:tblPr>
        <w:tblStyle w:val="TableNormal"/>
        <w:tblW w:w="0" w:type="auto"/>
        <w:tblInd w:w="1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66"/>
        <w:gridCol w:w="2405"/>
        <w:gridCol w:w="2441"/>
        <w:gridCol w:w="2410"/>
        <w:gridCol w:w="614"/>
      </w:tblGrid>
      <w:tr w:rsidR="00916A36" w14:paraId="48D15547" w14:textId="77777777">
        <w:trPr>
          <w:trHeight w:val="1190"/>
        </w:trPr>
        <w:tc>
          <w:tcPr>
            <w:tcW w:w="1766" w:type="dxa"/>
            <w:shd w:val="clear" w:color="auto" w:fill="FFFFA7"/>
          </w:tcPr>
          <w:p w14:paraId="34E76561" w14:textId="77777777" w:rsidR="00916A36" w:rsidRDefault="00916A36">
            <w:pPr>
              <w:pStyle w:val="TableParagraph"/>
              <w:rPr>
                <w:b/>
                <w:sz w:val="20"/>
              </w:rPr>
            </w:pPr>
          </w:p>
          <w:p w14:paraId="2C29186D" w14:textId="77777777" w:rsidR="00916A36" w:rsidRDefault="0055601D">
            <w:pPr>
              <w:pStyle w:val="TableParagraph"/>
              <w:spacing w:line="276" w:lineRule="auto"/>
              <w:ind w:left="321" w:right="162" w:hanging="209"/>
              <w:rPr>
                <w:b/>
                <w:sz w:val="20"/>
              </w:rPr>
            </w:pPr>
            <w:r>
              <w:rPr>
                <w:b/>
                <w:spacing w:val="-1"/>
                <w:sz w:val="20"/>
              </w:rPr>
              <w:t xml:space="preserve">Conoscenza </w:t>
            </w:r>
            <w:r>
              <w:rPr>
                <w:b/>
                <w:sz w:val="20"/>
              </w:rPr>
              <w:t>degli</w:t>
            </w:r>
            <w:r>
              <w:rPr>
                <w:b/>
                <w:spacing w:val="-47"/>
                <w:sz w:val="20"/>
              </w:rPr>
              <w:t xml:space="preserve"> </w:t>
            </w:r>
            <w:r>
              <w:rPr>
                <w:b/>
                <w:sz w:val="20"/>
              </w:rPr>
              <w:t>eventi</w:t>
            </w:r>
            <w:r>
              <w:rPr>
                <w:b/>
                <w:spacing w:val="-3"/>
                <w:sz w:val="20"/>
              </w:rPr>
              <w:t xml:space="preserve"> </w:t>
            </w:r>
            <w:r>
              <w:rPr>
                <w:b/>
                <w:sz w:val="20"/>
              </w:rPr>
              <w:t>storici</w:t>
            </w:r>
          </w:p>
        </w:tc>
        <w:tc>
          <w:tcPr>
            <w:tcW w:w="2405" w:type="dxa"/>
            <w:shd w:val="clear" w:color="auto" w:fill="FFFFA7"/>
          </w:tcPr>
          <w:p w14:paraId="3F9ACD70" w14:textId="77777777" w:rsidR="00916A36" w:rsidRDefault="00916A36">
            <w:pPr>
              <w:pStyle w:val="TableParagraph"/>
              <w:rPr>
                <w:b/>
                <w:sz w:val="20"/>
              </w:rPr>
            </w:pPr>
          </w:p>
          <w:p w14:paraId="30C8123D" w14:textId="77777777" w:rsidR="00916A36" w:rsidRDefault="0055601D">
            <w:pPr>
              <w:pStyle w:val="TableParagraph"/>
              <w:spacing w:line="276" w:lineRule="auto"/>
              <w:ind w:left="177" w:right="182" w:firstLine="151"/>
              <w:rPr>
                <w:b/>
                <w:sz w:val="20"/>
              </w:rPr>
            </w:pPr>
            <w:r>
              <w:rPr>
                <w:b/>
                <w:sz w:val="20"/>
              </w:rPr>
              <w:t>Capacità di stabilire</w:t>
            </w:r>
            <w:r>
              <w:rPr>
                <w:b/>
                <w:spacing w:val="1"/>
                <w:sz w:val="20"/>
              </w:rPr>
              <w:t xml:space="preserve"> </w:t>
            </w:r>
            <w:r>
              <w:rPr>
                <w:b/>
                <w:sz w:val="20"/>
              </w:rPr>
              <w:t>relazioni</w:t>
            </w:r>
            <w:r>
              <w:rPr>
                <w:b/>
                <w:spacing w:val="-10"/>
                <w:sz w:val="20"/>
              </w:rPr>
              <w:t xml:space="preserve"> </w:t>
            </w:r>
            <w:r>
              <w:rPr>
                <w:b/>
                <w:sz w:val="20"/>
              </w:rPr>
              <w:t>tra</w:t>
            </w:r>
            <w:r>
              <w:rPr>
                <w:b/>
                <w:spacing w:val="-4"/>
                <w:sz w:val="20"/>
              </w:rPr>
              <w:t xml:space="preserve"> </w:t>
            </w:r>
            <w:r>
              <w:rPr>
                <w:b/>
                <w:sz w:val="20"/>
              </w:rPr>
              <w:t>fatti</w:t>
            </w:r>
            <w:r>
              <w:rPr>
                <w:b/>
                <w:spacing w:val="-9"/>
                <w:sz w:val="20"/>
              </w:rPr>
              <w:t xml:space="preserve"> </w:t>
            </w:r>
            <w:r>
              <w:rPr>
                <w:b/>
                <w:sz w:val="20"/>
              </w:rPr>
              <w:t>storici</w:t>
            </w:r>
          </w:p>
        </w:tc>
        <w:tc>
          <w:tcPr>
            <w:tcW w:w="2441" w:type="dxa"/>
            <w:shd w:val="clear" w:color="auto" w:fill="FFFFA7"/>
          </w:tcPr>
          <w:p w14:paraId="06706BC1" w14:textId="77777777" w:rsidR="00916A36" w:rsidRDefault="0055601D">
            <w:pPr>
              <w:pStyle w:val="TableParagraph"/>
              <w:spacing w:before="10" w:line="276" w:lineRule="auto"/>
              <w:ind w:left="356" w:right="318" w:firstLine="67"/>
              <w:jc w:val="both"/>
              <w:rPr>
                <w:b/>
                <w:sz w:val="20"/>
              </w:rPr>
            </w:pPr>
            <w:r>
              <w:rPr>
                <w:b/>
                <w:sz w:val="20"/>
              </w:rPr>
              <w:t>Comprensione</w:t>
            </w:r>
            <w:r>
              <w:rPr>
                <w:b/>
                <w:spacing w:val="1"/>
                <w:sz w:val="20"/>
              </w:rPr>
              <w:t xml:space="preserve"> </w:t>
            </w:r>
            <w:r>
              <w:rPr>
                <w:b/>
                <w:sz w:val="20"/>
              </w:rPr>
              <w:t>dei</w:t>
            </w:r>
            <w:r>
              <w:rPr>
                <w:b/>
                <w:spacing w:val="-47"/>
                <w:sz w:val="20"/>
              </w:rPr>
              <w:t xml:space="preserve"> </w:t>
            </w:r>
            <w:r>
              <w:rPr>
                <w:b/>
                <w:sz w:val="20"/>
              </w:rPr>
              <w:t>fondamenti</w:t>
            </w:r>
            <w:r>
              <w:rPr>
                <w:b/>
                <w:spacing w:val="1"/>
                <w:sz w:val="20"/>
              </w:rPr>
              <w:t xml:space="preserve"> </w:t>
            </w:r>
            <w:r>
              <w:rPr>
                <w:b/>
                <w:sz w:val="20"/>
              </w:rPr>
              <w:t>e</w:t>
            </w:r>
            <w:r>
              <w:rPr>
                <w:b/>
                <w:spacing w:val="1"/>
                <w:sz w:val="20"/>
              </w:rPr>
              <w:t xml:space="preserve"> </w:t>
            </w:r>
            <w:r>
              <w:rPr>
                <w:b/>
                <w:sz w:val="20"/>
              </w:rPr>
              <w:t>delle</w:t>
            </w:r>
            <w:r>
              <w:rPr>
                <w:b/>
                <w:spacing w:val="1"/>
                <w:sz w:val="20"/>
              </w:rPr>
              <w:t xml:space="preserve"> </w:t>
            </w:r>
            <w:r>
              <w:rPr>
                <w:b/>
                <w:sz w:val="20"/>
              </w:rPr>
              <w:t>istituzioni</w:t>
            </w:r>
            <w:r>
              <w:rPr>
                <w:b/>
                <w:spacing w:val="-4"/>
                <w:sz w:val="20"/>
              </w:rPr>
              <w:t xml:space="preserve"> </w:t>
            </w:r>
            <w:r>
              <w:rPr>
                <w:b/>
                <w:sz w:val="20"/>
              </w:rPr>
              <w:t>della</w:t>
            </w:r>
            <w:r>
              <w:rPr>
                <w:b/>
                <w:spacing w:val="-1"/>
                <w:sz w:val="20"/>
              </w:rPr>
              <w:t xml:space="preserve"> </w:t>
            </w:r>
            <w:r>
              <w:rPr>
                <w:b/>
                <w:sz w:val="20"/>
              </w:rPr>
              <w:t>vita</w:t>
            </w:r>
          </w:p>
          <w:p w14:paraId="21E28A6E" w14:textId="77777777" w:rsidR="00916A36" w:rsidRDefault="0055601D">
            <w:pPr>
              <w:pStyle w:val="TableParagraph"/>
              <w:spacing w:line="226" w:lineRule="exact"/>
              <w:ind w:left="192"/>
              <w:jc w:val="both"/>
              <w:rPr>
                <w:b/>
                <w:sz w:val="20"/>
              </w:rPr>
            </w:pPr>
            <w:r>
              <w:rPr>
                <w:b/>
                <w:sz w:val="20"/>
              </w:rPr>
              <w:t>sociale,</w:t>
            </w:r>
            <w:r>
              <w:rPr>
                <w:b/>
                <w:spacing w:val="-3"/>
                <w:sz w:val="20"/>
              </w:rPr>
              <w:t xml:space="preserve"> </w:t>
            </w:r>
            <w:r>
              <w:rPr>
                <w:b/>
                <w:sz w:val="20"/>
              </w:rPr>
              <w:t>civile</w:t>
            </w:r>
            <w:r>
              <w:rPr>
                <w:b/>
                <w:spacing w:val="-1"/>
                <w:sz w:val="20"/>
              </w:rPr>
              <w:t xml:space="preserve"> </w:t>
            </w:r>
            <w:r>
              <w:rPr>
                <w:b/>
                <w:sz w:val="20"/>
              </w:rPr>
              <w:t>e</w:t>
            </w:r>
            <w:r>
              <w:rPr>
                <w:b/>
                <w:spacing w:val="-1"/>
                <w:sz w:val="20"/>
              </w:rPr>
              <w:t xml:space="preserve"> </w:t>
            </w:r>
            <w:r>
              <w:rPr>
                <w:b/>
                <w:sz w:val="20"/>
              </w:rPr>
              <w:t>politica</w:t>
            </w:r>
          </w:p>
        </w:tc>
        <w:tc>
          <w:tcPr>
            <w:tcW w:w="2410" w:type="dxa"/>
            <w:shd w:val="clear" w:color="auto" w:fill="FFFFA7"/>
          </w:tcPr>
          <w:p w14:paraId="0AE56419" w14:textId="77777777" w:rsidR="00916A36" w:rsidRDefault="0055601D">
            <w:pPr>
              <w:pStyle w:val="TableParagraph"/>
              <w:spacing w:before="154" w:line="276" w:lineRule="auto"/>
              <w:ind w:left="87" w:right="57" w:hanging="8"/>
              <w:jc w:val="center"/>
              <w:rPr>
                <w:b/>
                <w:sz w:val="20"/>
              </w:rPr>
            </w:pPr>
            <w:r>
              <w:rPr>
                <w:b/>
                <w:sz w:val="20"/>
              </w:rPr>
              <w:t>Comprensione ed uso dei</w:t>
            </w:r>
            <w:r>
              <w:rPr>
                <w:b/>
                <w:spacing w:val="1"/>
                <w:sz w:val="20"/>
              </w:rPr>
              <w:t xml:space="preserve"> </w:t>
            </w:r>
            <w:r>
              <w:rPr>
                <w:b/>
                <w:sz w:val="20"/>
              </w:rPr>
              <w:t>linguaggi</w:t>
            </w:r>
            <w:r>
              <w:rPr>
                <w:b/>
                <w:spacing w:val="-12"/>
                <w:sz w:val="20"/>
              </w:rPr>
              <w:t xml:space="preserve"> </w:t>
            </w:r>
            <w:r>
              <w:rPr>
                <w:b/>
                <w:sz w:val="20"/>
              </w:rPr>
              <w:t>e</w:t>
            </w:r>
            <w:r>
              <w:rPr>
                <w:b/>
                <w:spacing w:val="-10"/>
                <w:sz w:val="20"/>
              </w:rPr>
              <w:t xml:space="preserve"> </w:t>
            </w:r>
            <w:r>
              <w:rPr>
                <w:b/>
                <w:sz w:val="20"/>
              </w:rPr>
              <w:t>degli</w:t>
            </w:r>
            <w:r>
              <w:rPr>
                <w:b/>
                <w:spacing w:val="-12"/>
                <w:sz w:val="20"/>
              </w:rPr>
              <w:t xml:space="preserve"> </w:t>
            </w:r>
            <w:r>
              <w:rPr>
                <w:b/>
                <w:sz w:val="20"/>
              </w:rPr>
              <w:t>strumenti</w:t>
            </w:r>
            <w:r>
              <w:rPr>
                <w:b/>
                <w:spacing w:val="-47"/>
                <w:sz w:val="20"/>
              </w:rPr>
              <w:t xml:space="preserve"> </w:t>
            </w:r>
            <w:r>
              <w:rPr>
                <w:b/>
                <w:sz w:val="20"/>
              </w:rPr>
              <w:t>specifici</w:t>
            </w:r>
          </w:p>
        </w:tc>
        <w:tc>
          <w:tcPr>
            <w:tcW w:w="614" w:type="dxa"/>
            <w:shd w:val="clear" w:color="auto" w:fill="FFFFA7"/>
          </w:tcPr>
          <w:p w14:paraId="1D3DC729" w14:textId="77777777" w:rsidR="00916A36" w:rsidRDefault="00916A36">
            <w:pPr>
              <w:pStyle w:val="TableParagraph"/>
              <w:rPr>
                <w:b/>
              </w:rPr>
            </w:pPr>
          </w:p>
          <w:p w14:paraId="660E2C96" w14:textId="77777777" w:rsidR="00916A36" w:rsidRDefault="0055601D">
            <w:pPr>
              <w:pStyle w:val="TableParagraph"/>
              <w:spacing w:before="145"/>
              <w:ind w:left="93" w:right="58"/>
              <w:jc w:val="center"/>
              <w:rPr>
                <w:b/>
                <w:sz w:val="20"/>
              </w:rPr>
            </w:pPr>
            <w:r>
              <w:rPr>
                <w:b/>
                <w:sz w:val="20"/>
              </w:rPr>
              <w:t>Voto</w:t>
            </w:r>
          </w:p>
        </w:tc>
      </w:tr>
      <w:tr w:rsidR="00916A36" w14:paraId="183E4B7D" w14:textId="77777777">
        <w:trPr>
          <w:trHeight w:val="2224"/>
        </w:trPr>
        <w:tc>
          <w:tcPr>
            <w:tcW w:w="1766" w:type="dxa"/>
          </w:tcPr>
          <w:p w14:paraId="21C15604" w14:textId="77777777" w:rsidR="00916A36" w:rsidRDefault="00916A36">
            <w:pPr>
              <w:pStyle w:val="TableParagraph"/>
              <w:rPr>
                <w:b/>
                <w:sz w:val="20"/>
              </w:rPr>
            </w:pPr>
          </w:p>
          <w:p w14:paraId="110DAD66" w14:textId="77777777" w:rsidR="00916A36" w:rsidRDefault="00916A36">
            <w:pPr>
              <w:pStyle w:val="TableParagraph"/>
              <w:rPr>
                <w:b/>
                <w:sz w:val="20"/>
              </w:rPr>
            </w:pPr>
          </w:p>
          <w:p w14:paraId="54C1E2A4" w14:textId="77777777" w:rsidR="00916A36" w:rsidRDefault="0055601D">
            <w:pPr>
              <w:pStyle w:val="TableParagraph"/>
              <w:spacing w:before="171" w:line="276" w:lineRule="auto"/>
              <w:ind w:left="138" w:right="103" w:firstLine="1"/>
              <w:jc w:val="center"/>
              <w:rPr>
                <w:sz w:val="18"/>
              </w:rPr>
            </w:pPr>
            <w:r>
              <w:rPr>
                <w:sz w:val="18"/>
              </w:rPr>
              <w:t>Conosce i differenti</w:t>
            </w:r>
            <w:r>
              <w:rPr>
                <w:spacing w:val="1"/>
                <w:sz w:val="18"/>
              </w:rPr>
              <w:t xml:space="preserve"> </w:t>
            </w:r>
            <w:r>
              <w:rPr>
                <w:sz w:val="18"/>
              </w:rPr>
              <w:t>aspetti della storia in</w:t>
            </w:r>
            <w:r>
              <w:rPr>
                <w:spacing w:val="-42"/>
                <w:sz w:val="18"/>
              </w:rPr>
              <w:t xml:space="preserve"> </w:t>
            </w:r>
            <w:r>
              <w:rPr>
                <w:sz w:val="18"/>
              </w:rPr>
              <w:t>modo approfondito e</w:t>
            </w:r>
            <w:r>
              <w:rPr>
                <w:spacing w:val="-42"/>
                <w:sz w:val="18"/>
              </w:rPr>
              <w:t xml:space="preserve"> </w:t>
            </w:r>
            <w:r>
              <w:rPr>
                <w:sz w:val="18"/>
              </w:rPr>
              <w:t>particolareggiato.</w:t>
            </w:r>
          </w:p>
        </w:tc>
        <w:tc>
          <w:tcPr>
            <w:tcW w:w="2405" w:type="dxa"/>
          </w:tcPr>
          <w:p w14:paraId="2D209D73" w14:textId="77777777" w:rsidR="00916A36" w:rsidRDefault="00916A36">
            <w:pPr>
              <w:pStyle w:val="TableParagraph"/>
              <w:rPr>
                <w:b/>
                <w:sz w:val="20"/>
              </w:rPr>
            </w:pPr>
          </w:p>
          <w:p w14:paraId="5744FF85" w14:textId="77777777" w:rsidR="00916A36" w:rsidRDefault="00916A36">
            <w:pPr>
              <w:pStyle w:val="TableParagraph"/>
              <w:spacing w:before="7"/>
              <w:rPr>
                <w:b/>
                <w:sz w:val="24"/>
              </w:rPr>
            </w:pPr>
          </w:p>
          <w:p w14:paraId="0D0B7ABE" w14:textId="77777777" w:rsidR="00916A36" w:rsidRDefault="0055601D">
            <w:pPr>
              <w:pStyle w:val="TableParagraph"/>
              <w:spacing w:line="276" w:lineRule="auto"/>
              <w:ind w:left="67" w:right="36" w:hanging="6"/>
              <w:jc w:val="center"/>
              <w:rPr>
                <w:sz w:val="18"/>
              </w:rPr>
            </w:pPr>
            <w:r>
              <w:rPr>
                <w:sz w:val="18"/>
              </w:rPr>
              <w:t>Colloca con esattezza gli eventi</w:t>
            </w:r>
            <w:r>
              <w:rPr>
                <w:spacing w:val="-42"/>
                <w:sz w:val="18"/>
              </w:rPr>
              <w:t xml:space="preserve"> </w:t>
            </w:r>
            <w:r>
              <w:rPr>
                <w:sz w:val="18"/>
              </w:rPr>
              <w:t>storici nello spazio e nel tempo.</w:t>
            </w:r>
            <w:r>
              <w:rPr>
                <w:spacing w:val="-43"/>
                <w:sz w:val="18"/>
              </w:rPr>
              <w:t xml:space="preserve"> </w:t>
            </w:r>
            <w:r>
              <w:rPr>
                <w:sz w:val="18"/>
              </w:rPr>
              <w:t>Sa individuare con padronanza</w:t>
            </w:r>
            <w:r>
              <w:rPr>
                <w:spacing w:val="1"/>
                <w:sz w:val="18"/>
              </w:rPr>
              <w:t xml:space="preserve"> </w:t>
            </w:r>
            <w:r>
              <w:rPr>
                <w:sz w:val="18"/>
              </w:rPr>
              <w:t>le cause e le conseguenze di un</w:t>
            </w:r>
            <w:r>
              <w:rPr>
                <w:spacing w:val="-42"/>
                <w:sz w:val="18"/>
              </w:rPr>
              <w:t xml:space="preserve"> </w:t>
            </w:r>
            <w:r>
              <w:rPr>
                <w:sz w:val="18"/>
              </w:rPr>
              <w:t>avvenimento storico.</w:t>
            </w:r>
          </w:p>
        </w:tc>
        <w:tc>
          <w:tcPr>
            <w:tcW w:w="2441" w:type="dxa"/>
          </w:tcPr>
          <w:p w14:paraId="0C70944F" w14:textId="77777777" w:rsidR="00916A36" w:rsidRDefault="00916A36">
            <w:pPr>
              <w:pStyle w:val="TableParagraph"/>
              <w:rPr>
                <w:b/>
                <w:sz w:val="20"/>
              </w:rPr>
            </w:pPr>
          </w:p>
          <w:p w14:paraId="55F64089" w14:textId="77777777" w:rsidR="00916A36" w:rsidRDefault="00916A36">
            <w:pPr>
              <w:pStyle w:val="TableParagraph"/>
              <w:rPr>
                <w:b/>
                <w:sz w:val="20"/>
              </w:rPr>
            </w:pPr>
          </w:p>
          <w:p w14:paraId="6316BD8E" w14:textId="77777777" w:rsidR="00916A36" w:rsidRDefault="0055601D">
            <w:pPr>
              <w:pStyle w:val="TableParagraph"/>
              <w:spacing w:before="171" w:line="276" w:lineRule="auto"/>
              <w:ind w:left="43" w:right="17" w:firstLine="4"/>
              <w:jc w:val="center"/>
              <w:rPr>
                <w:sz w:val="18"/>
              </w:rPr>
            </w:pPr>
            <w:r>
              <w:rPr>
                <w:sz w:val="18"/>
              </w:rPr>
              <w:t>Conosce le istituzioni sociali e</w:t>
            </w:r>
            <w:r>
              <w:rPr>
                <w:spacing w:val="1"/>
                <w:sz w:val="18"/>
              </w:rPr>
              <w:t xml:space="preserve"> </w:t>
            </w:r>
            <w:r>
              <w:rPr>
                <w:sz w:val="18"/>
              </w:rPr>
              <w:t>politiche</w:t>
            </w:r>
            <w:r>
              <w:rPr>
                <w:spacing w:val="-7"/>
                <w:sz w:val="18"/>
              </w:rPr>
              <w:t xml:space="preserve"> </w:t>
            </w:r>
            <w:r>
              <w:rPr>
                <w:sz w:val="18"/>
              </w:rPr>
              <w:t>caratteristiche</w:t>
            </w:r>
            <w:r>
              <w:rPr>
                <w:spacing w:val="-6"/>
                <w:sz w:val="18"/>
              </w:rPr>
              <w:t xml:space="preserve"> </w:t>
            </w:r>
            <w:r>
              <w:rPr>
                <w:sz w:val="18"/>
              </w:rPr>
              <w:t>di</w:t>
            </w:r>
            <w:r>
              <w:rPr>
                <w:spacing w:val="-9"/>
                <w:sz w:val="18"/>
              </w:rPr>
              <w:t xml:space="preserve"> </w:t>
            </w:r>
            <w:r>
              <w:rPr>
                <w:sz w:val="18"/>
              </w:rPr>
              <w:t>popoli</w:t>
            </w:r>
            <w:r>
              <w:rPr>
                <w:spacing w:val="-42"/>
                <w:sz w:val="18"/>
              </w:rPr>
              <w:t xml:space="preserve"> </w:t>
            </w:r>
            <w:r>
              <w:rPr>
                <w:sz w:val="18"/>
              </w:rPr>
              <w:t>e civiltà nelle varie epoche</w:t>
            </w:r>
            <w:r>
              <w:rPr>
                <w:spacing w:val="1"/>
                <w:sz w:val="18"/>
              </w:rPr>
              <w:t xml:space="preserve"> </w:t>
            </w:r>
            <w:r>
              <w:rPr>
                <w:sz w:val="18"/>
              </w:rPr>
              <w:t>storiche.</w:t>
            </w:r>
          </w:p>
        </w:tc>
        <w:tc>
          <w:tcPr>
            <w:tcW w:w="2410" w:type="dxa"/>
          </w:tcPr>
          <w:p w14:paraId="7A72DF1A" w14:textId="77777777" w:rsidR="00916A36" w:rsidRDefault="00916A36">
            <w:pPr>
              <w:pStyle w:val="TableParagraph"/>
              <w:rPr>
                <w:b/>
                <w:sz w:val="20"/>
              </w:rPr>
            </w:pPr>
          </w:p>
          <w:p w14:paraId="23E5E594" w14:textId="77777777" w:rsidR="00916A36" w:rsidRDefault="00916A36">
            <w:pPr>
              <w:pStyle w:val="TableParagraph"/>
              <w:spacing w:before="7"/>
              <w:rPr>
                <w:b/>
                <w:sz w:val="24"/>
              </w:rPr>
            </w:pPr>
          </w:p>
          <w:p w14:paraId="45A51F6E" w14:textId="77777777" w:rsidR="00916A36" w:rsidRDefault="0055601D">
            <w:pPr>
              <w:pStyle w:val="TableParagraph"/>
              <w:spacing w:line="276" w:lineRule="auto"/>
              <w:ind w:left="31" w:hanging="5"/>
              <w:jc w:val="center"/>
              <w:rPr>
                <w:sz w:val="18"/>
              </w:rPr>
            </w:pPr>
            <w:r>
              <w:rPr>
                <w:sz w:val="18"/>
              </w:rPr>
              <w:t>Conosce approfonditamente e</w:t>
            </w:r>
            <w:r>
              <w:rPr>
                <w:spacing w:val="1"/>
                <w:sz w:val="18"/>
              </w:rPr>
              <w:t xml:space="preserve"> </w:t>
            </w:r>
            <w:r>
              <w:rPr>
                <w:sz w:val="18"/>
              </w:rPr>
              <w:t>utilizza i vari tipi di fonti. Usa il</w:t>
            </w:r>
            <w:r>
              <w:rPr>
                <w:spacing w:val="1"/>
                <w:sz w:val="18"/>
              </w:rPr>
              <w:t xml:space="preserve"> </w:t>
            </w:r>
            <w:r>
              <w:rPr>
                <w:sz w:val="18"/>
              </w:rPr>
              <w:t>linguaggio specifico</w:t>
            </w:r>
            <w:r>
              <w:rPr>
                <w:spacing w:val="1"/>
                <w:sz w:val="18"/>
              </w:rPr>
              <w:t xml:space="preserve"> </w:t>
            </w:r>
            <w:r>
              <w:rPr>
                <w:sz w:val="18"/>
              </w:rPr>
              <w:t>della</w:t>
            </w:r>
            <w:r>
              <w:rPr>
                <w:spacing w:val="1"/>
                <w:sz w:val="18"/>
              </w:rPr>
              <w:t xml:space="preserve"> </w:t>
            </w:r>
            <w:r>
              <w:rPr>
                <w:sz w:val="18"/>
              </w:rPr>
              <w:t>disciplina per esporre e crear</w:t>
            </w:r>
            <w:r>
              <w:rPr>
                <w:sz w:val="18"/>
              </w:rPr>
              <w:t>e</w:t>
            </w:r>
            <w:r>
              <w:rPr>
                <w:spacing w:val="1"/>
                <w:sz w:val="18"/>
              </w:rPr>
              <w:t xml:space="preserve"> </w:t>
            </w:r>
            <w:r>
              <w:rPr>
                <w:sz w:val="18"/>
              </w:rPr>
              <w:t>collegamenti</w:t>
            </w:r>
            <w:r>
              <w:rPr>
                <w:spacing w:val="-11"/>
                <w:sz w:val="18"/>
              </w:rPr>
              <w:t xml:space="preserve"> </w:t>
            </w:r>
            <w:r>
              <w:rPr>
                <w:sz w:val="18"/>
              </w:rPr>
              <w:t>in</w:t>
            </w:r>
            <w:r>
              <w:rPr>
                <w:spacing w:val="-9"/>
                <w:sz w:val="18"/>
              </w:rPr>
              <w:t xml:space="preserve"> </w:t>
            </w:r>
            <w:r>
              <w:rPr>
                <w:sz w:val="18"/>
              </w:rPr>
              <w:t>modo</w:t>
            </w:r>
            <w:r>
              <w:rPr>
                <w:spacing w:val="-8"/>
                <w:sz w:val="18"/>
              </w:rPr>
              <w:t xml:space="preserve"> </w:t>
            </w:r>
            <w:r>
              <w:rPr>
                <w:sz w:val="18"/>
              </w:rPr>
              <w:t>autonomo.</w:t>
            </w:r>
          </w:p>
        </w:tc>
        <w:tc>
          <w:tcPr>
            <w:tcW w:w="614" w:type="dxa"/>
          </w:tcPr>
          <w:p w14:paraId="6AB38F6F" w14:textId="77777777" w:rsidR="00916A36" w:rsidRDefault="00916A36">
            <w:pPr>
              <w:pStyle w:val="TableParagraph"/>
              <w:rPr>
                <w:b/>
                <w:sz w:val="20"/>
              </w:rPr>
            </w:pPr>
          </w:p>
          <w:p w14:paraId="05927250" w14:textId="77777777" w:rsidR="00916A36" w:rsidRDefault="00916A36">
            <w:pPr>
              <w:pStyle w:val="TableParagraph"/>
              <w:rPr>
                <w:b/>
                <w:sz w:val="20"/>
              </w:rPr>
            </w:pPr>
          </w:p>
          <w:p w14:paraId="5E382A7F" w14:textId="77777777" w:rsidR="00916A36" w:rsidRDefault="00916A36">
            <w:pPr>
              <w:pStyle w:val="TableParagraph"/>
              <w:rPr>
                <w:b/>
                <w:sz w:val="20"/>
              </w:rPr>
            </w:pPr>
          </w:p>
          <w:p w14:paraId="2BC33643" w14:textId="77777777" w:rsidR="00916A36" w:rsidRDefault="0055601D">
            <w:pPr>
              <w:pStyle w:val="TableParagraph"/>
              <w:spacing w:before="176"/>
              <w:ind w:left="93" w:right="56"/>
              <w:jc w:val="center"/>
              <w:rPr>
                <w:sz w:val="18"/>
              </w:rPr>
            </w:pPr>
            <w:r>
              <w:rPr>
                <w:sz w:val="18"/>
              </w:rPr>
              <w:t>10</w:t>
            </w:r>
          </w:p>
          <w:p w14:paraId="7B055FEF" w14:textId="77777777" w:rsidR="00916A36" w:rsidRDefault="0055601D">
            <w:pPr>
              <w:pStyle w:val="TableParagraph"/>
              <w:spacing w:before="35"/>
              <w:ind w:left="26"/>
              <w:jc w:val="center"/>
              <w:rPr>
                <w:sz w:val="18"/>
              </w:rPr>
            </w:pPr>
            <w:r>
              <w:rPr>
                <w:sz w:val="18"/>
              </w:rPr>
              <w:t>9</w:t>
            </w:r>
          </w:p>
        </w:tc>
      </w:tr>
      <w:tr w:rsidR="00916A36" w14:paraId="5058E64A" w14:textId="77777777">
        <w:trPr>
          <w:trHeight w:val="1706"/>
        </w:trPr>
        <w:tc>
          <w:tcPr>
            <w:tcW w:w="1766" w:type="dxa"/>
          </w:tcPr>
          <w:p w14:paraId="28E2B109" w14:textId="77777777" w:rsidR="00916A36" w:rsidRDefault="00916A36">
            <w:pPr>
              <w:pStyle w:val="TableParagraph"/>
              <w:rPr>
                <w:b/>
                <w:sz w:val="20"/>
              </w:rPr>
            </w:pPr>
          </w:p>
          <w:p w14:paraId="1BAE69B5" w14:textId="77777777" w:rsidR="00916A36" w:rsidRDefault="00916A36">
            <w:pPr>
              <w:pStyle w:val="TableParagraph"/>
              <w:spacing w:before="8"/>
              <w:rPr>
                <w:b/>
              </w:rPr>
            </w:pPr>
          </w:p>
          <w:p w14:paraId="0D1A0A84" w14:textId="77777777" w:rsidR="00916A36" w:rsidRDefault="0055601D">
            <w:pPr>
              <w:pStyle w:val="TableParagraph"/>
              <w:spacing w:line="276" w:lineRule="auto"/>
              <w:ind w:left="146" w:right="113" w:firstLine="3"/>
              <w:jc w:val="center"/>
              <w:rPr>
                <w:sz w:val="18"/>
              </w:rPr>
            </w:pPr>
            <w:r>
              <w:rPr>
                <w:sz w:val="18"/>
              </w:rPr>
              <w:t>Conosce i differenti</w:t>
            </w:r>
            <w:r>
              <w:rPr>
                <w:spacing w:val="1"/>
                <w:sz w:val="18"/>
              </w:rPr>
              <w:t xml:space="preserve"> </w:t>
            </w:r>
            <w:r>
              <w:rPr>
                <w:sz w:val="18"/>
              </w:rPr>
              <w:t>aspetti della storia in</w:t>
            </w:r>
            <w:r>
              <w:rPr>
                <w:spacing w:val="-43"/>
                <w:sz w:val="18"/>
              </w:rPr>
              <w:t xml:space="preserve"> </w:t>
            </w:r>
            <w:r>
              <w:rPr>
                <w:sz w:val="18"/>
              </w:rPr>
              <w:t>modo completo.</w:t>
            </w:r>
          </w:p>
        </w:tc>
        <w:tc>
          <w:tcPr>
            <w:tcW w:w="2405" w:type="dxa"/>
          </w:tcPr>
          <w:p w14:paraId="3B12218D" w14:textId="77777777" w:rsidR="00916A36" w:rsidRDefault="00916A36">
            <w:pPr>
              <w:pStyle w:val="TableParagraph"/>
              <w:spacing w:before="1"/>
              <w:rPr>
                <w:b/>
              </w:rPr>
            </w:pPr>
          </w:p>
          <w:p w14:paraId="419DEF85" w14:textId="77777777" w:rsidR="00916A36" w:rsidRDefault="0055601D">
            <w:pPr>
              <w:pStyle w:val="TableParagraph"/>
              <w:spacing w:line="276" w:lineRule="auto"/>
              <w:ind w:left="122" w:right="92"/>
              <w:jc w:val="center"/>
              <w:rPr>
                <w:sz w:val="18"/>
              </w:rPr>
            </w:pPr>
            <w:r>
              <w:rPr>
                <w:sz w:val="18"/>
              </w:rPr>
              <w:t>Colloca</w:t>
            </w:r>
            <w:r>
              <w:rPr>
                <w:spacing w:val="-4"/>
                <w:sz w:val="18"/>
              </w:rPr>
              <w:t xml:space="preserve"> </w:t>
            </w:r>
            <w:r>
              <w:rPr>
                <w:sz w:val="18"/>
              </w:rPr>
              <w:t>gli</w:t>
            </w:r>
            <w:r>
              <w:rPr>
                <w:spacing w:val="-2"/>
                <w:sz w:val="18"/>
              </w:rPr>
              <w:t xml:space="preserve"> </w:t>
            </w:r>
            <w:r>
              <w:rPr>
                <w:sz w:val="18"/>
              </w:rPr>
              <w:t>eventi</w:t>
            </w:r>
            <w:r>
              <w:rPr>
                <w:spacing w:val="-3"/>
                <w:sz w:val="18"/>
              </w:rPr>
              <w:t xml:space="preserve"> </w:t>
            </w:r>
            <w:r>
              <w:rPr>
                <w:sz w:val="18"/>
              </w:rPr>
              <w:t>storici</w:t>
            </w:r>
            <w:r>
              <w:rPr>
                <w:spacing w:val="-2"/>
                <w:sz w:val="18"/>
              </w:rPr>
              <w:t xml:space="preserve"> </w:t>
            </w:r>
            <w:r>
              <w:rPr>
                <w:sz w:val="18"/>
              </w:rPr>
              <w:t>nello</w:t>
            </w:r>
            <w:r>
              <w:rPr>
                <w:spacing w:val="-42"/>
                <w:sz w:val="18"/>
              </w:rPr>
              <w:t xml:space="preserve"> </w:t>
            </w:r>
            <w:r>
              <w:rPr>
                <w:sz w:val="18"/>
              </w:rPr>
              <w:t>spazio e nel tempo. Sa</w:t>
            </w:r>
            <w:r>
              <w:rPr>
                <w:spacing w:val="1"/>
                <w:sz w:val="18"/>
              </w:rPr>
              <w:t xml:space="preserve"> </w:t>
            </w:r>
            <w:r>
              <w:rPr>
                <w:sz w:val="18"/>
              </w:rPr>
              <w:t>individuare le cause e le</w:t>
            </w:r>
            <w:r>
              <w:rPr>
                <w:spacing w:val="1"/>
                <w:sz w:val="18"/>
              </w:rPr>
              <w:t xml:space="preserve"> </w:t>
            </w:r>
            <w:r>
              <w:rPr>
                <w:sz w:val="18"/>
              </w:rPr>
              <w:t>conseguenze di un</w:t>
            </w:r>
            <w:r>
              <w:rPr>
                <w:spacing w:val="1"/>
                <w:sz w:val="18"/>
              </w:rPr>
              <w:t xml:space="preserve"> </w:t>
            </w:r>
            <w:r>
              <w:rPr>
                <w:sz w:val="18"/>
              </w:rPr>
              <w:t>avvenimento storico.</w:t>
            </w:r>
          </w:p>
        </w:tc>
        <w:tc>
          <w:tcPr>
            <w:tcW w:w="2441" w:type="dxa"/>
          </w:tcPr>
          <w:p w14:paraId="62FA9E3A" w14:textId="77777777" w:rsidR="00916A36" w:rsidRDefault="00916A36">
            <w:pPr>
              <w:pStyle w:val="TableParagraph"/>
              <w:rPr>
                <w:b/>
                <w:sz w:val="20"/>
              </w:rPr>
            </w:pPr>
          </w:p>
          <w:p w14:paraId="4394F9E7" w14:textId="77777777" w:rsidR="00916A36" w:rsidRDefault="0055601D">
            <w:pPr>
              <w:pStyle w:val="TableParagraph"/>
              <w:spacing w:before="141" w:line="276" w:lineRule="auto"/>
              <w:ind w:left="43" w:right="17" w:firstLine="4"/>
              <w:jc w:val="center"/>
              <w:rPr>
                <w:sz w:val="18"/>
              </w:rPr>
            </w:pPr>
            <w:r>
              <w:rPr>
                <w:sz w:val="18"/>
              </w:rPr>
              <w:t xml:space="preserve">Conosce le istituzioni </w:t>
            </w:r>
            <w:r>
              <w:rPr>
                <w:sz w:val="18"/>
              </w:rPr>
              <w:t>sociali e</w:t>
            </w:r>
            <w:r>
              <w:rPr>
                <w:spacing w:val="1"/>
                <w:sz w:val="18"/>
              </w:rPr>
              <w:t xml:space="preserve"> </w:t>
            </w:r>
            <w:r>
              <w:rPr>
                <w:sz w:val="18"/>
              </w:rPr>
              <w:t>politiche</w:t>
            </w:r>
            <w:r>
              <w:rPr>
                <w:spacing w:val="-7"/>
                <w:sz w:val="18"/>
              </w:rPr>
              <w:t xml:space="preserve"> </w:t>
            </w:r>
            <w:r>
              <w:rPr>
                <w:sz w:val="18"/>
              </w:rPr>
              <w:t>caratteristiche</w:t>
            </w:r>
            <w:r>
              <w:rPr>
                <w:spacing w:val="-6"/>
                <w:sz w:val="18"/>
              </w:rPr>
              <w:t xml:space="preserve"> </w:t>
            </w:r>
            <w:r>
              <w:rPr>
                <w:sz w:val="18"/>
              </w:rPr>
              <w:t>di</w:t>
            </w:r>
            <w:r>
              <w:rPr>
                <w:spacing w:val="-9"/>
                <w:sz w:val="18"/>
              </w:rPr>
              <w:t xml:space="preserve"> </w:t>
            </w:r>
            <w:r>
              <w:rPr>
                <w:sz w:val="18"/>
              </w:rPr>
              <w:t>popoli</w:t>
            </w:r>
            <w:r>
              <w:rPr>
                <w:spacing w:val="-42"/>
                <w:sz w:val="18"/>
              </w:rPr>
              <w:t xml:space="preserve"> </w:t>
            </w:r>
            <w:r>
              <w:rPr>
                <w:sz w:val="18"/>
              </w:rPr>
              <w:t>e civiltà nelle varie epoche</w:t>
            </w:r>
            <w:r>
              <w:rPr>
                <w:spacing w:val="1"/>
                <w:sz w:val="18"/>
              </w:rPr>
              <w:t xml:space="preserve"> </w:t>
            </w:r>
            <w:r>
              <w:rPr>
                <w:sz w:val="18"/>
              </w:rPr>
              <w:t>storiche.</w:t>
            </w:r>
          </w:p>
        </w:tc>
        <w:tc>
          <w:tcPr>
            <w:tcW w:w="2410" w:type="dxa"/>
          </w:tcPr>
          <w:p w14:paraId="4543DCCC" w14:textId="77777777" w:rsidR="00916A36" w:rsidRDefault="00916A36">
            <w:pPr>
              <w:pStyle w:val="TableParagraph"/>
              <w:spacing w:before="1"/>
              <w:rPr>
                <w:b/>
              </w:rPr>
            </w:pPr>
          </w:p>
          <w:p w14:paraId="577A5BB2" w14:textId="77777777" w:rsidR="00916A36" w:rsidRDefault="0055601D">
            <w:pPr>
              <w:pStyle w:val="TableParagraph"/>
              <w:spacing w:line="276" w:lineRule="auto"/>
              <w:ind w:left="63" w:right="36" w:hanging="2"/>
              <w:jc w:val="center"/>
              <w:rPr>
                <w:sz w:val="18"/>
              </w:rPr>
            </w:pPr>
            <w:r>
              <w:rPr>
                <w:sz w:val="18"/>
              </w:rPr>
              <w:t>Conosce e utilizza i vari tipi di</w:t>
            </w:r>
            <w:r>
              <w:rPr>
                <w:spacing w:val="1"/>
                <w:sz w:val="18"/>
              </w:rPr>
              <w:t xml:space="preserve"> </w:t>
            </w:r>
            <w:r>
              <w:rPr>
                <w:sz w:val="18"/>
              </w:rPr>
              <w:t>fonti. Usa</w:t>
            </w:r>
            <w:r>
              <w:rPr>
                <w:spacing w:val="-2"/>
                <w:sz w:val="18"/>
              </w:rPr>
              <w:t xml:space="preserve"> </w:t>
            </w:r>
            <w:r>
              <w:rPr>
                <w:sz w:val="18"/>
              </w:rPr>
              <w:t>il</w:t>
            </w:r>
            <w:r>
              <w:rPr>
                <w:spacing w:val="3"/>
                <w:sz w:val="18"/>
              </w:rPr>
              <w:t xml:space="preserve"> </w:t>
            </w:r>
            <w:r>
              <w:rPr>
                <w:sz w:val="18"/>
              </w:rPr>
              <w:t>linguaggio</w:t>
            </w:r>
            <w:r>
              <w:rPr>
                <w:spacing w:val="1"/>
                <w:sz w:val="18"/>
              </w:rPr>
              <w:t xml:space="preserve"> </w:t>
            </w:r>
            <w:r>
              <w:rPr>
                <w:sz w:val="18"/>
              </w:rPr>
              <w:t>specifico della disciplina per</w:t>
            </w:r>
            <w:r>
              <w:rPr>
                <w:spacing w:val="1"/>
                <w:sz w:val="18"/>
              </w:rPr>
              <w:t xml:space="preserve"> </w:t>
            </w:r>
            <w:r>
              <w:rPr>
                <w:sz w:val="18"/>
              </w:rPr>
              <w:t>esporre e creare collegamenti in</w:t>
            </w:r>
            <w:r>
              <w:rPr>
                <w:spacing w:val="-43"/>
                <w:sz w:val="18"/>
              </w:rPr>
              <w:t xml:space="preserve"> </w:t>
            </w:r>
            <w:r>
              <w:rPr>
                <w:sz w:val="18"/>
              </w:rPr>
              <w:t>modo autonomo.</w:t>
            </w:r>
          </w:p>
        </w:tc>
        <w:tc>
          <w:tcPr>
            <w:tcW w:w="614" w:type="dxa"/>
          </w:tcPr>
          <w:p w14:paraId="0C1C907D" w14:textId="77777777" w:rsidR="00916A36" w:rsidRDefault="00916A36">
            <w:pPr>
              <w:pStyle w:val="TableParagraph"/>
              <w:rPr>
                <w:b/>
                <w:sz w:val="20"/>
              </w:rPr>
            </w:pPr>
          </w:p>
          <w:p w14:paraId="3EDFB033" w14:textId="77777777" w:rsidR="00916A36" w:rsidRDefault="00916A36">
            <w:pPr>
              <w:pStyle w:val="TableParagraph"/>
              <w:rPr>
                <w:b/>
                <w:sz w:val="20"/>
              </w:rPr>
            </w:pPr>
          </w:p>
          <w:p w14:paraId="2677757D" w14:textId="77777777" w:rsidR="00916A36" w:rsidRDefault="00916A36">
            <w:pPr>
              <w:pStyle w:val="TableParagraph"/>
              <w:spacing w:before="4"/>
              <w:rPr>
                <w:b/>
                <w:sz w:val="23"/>
              </w:rPr>
            </w:pPr>
          </w:p>
          <w:p w14:paraId="4FE2F189" w14:textId="77777777" w:rsidR="00916A36" w:rsidRDefault="0055601D">
            <w:pPr>
              <w:pStyle w:val="TableParagraph"/>
              <w:spacing w:before="1"/>
              <w:ind w:left="26"/>
              <w:jc w:val="center"/>
              <w:rPr>
                <w:sz w:val="18"/>
              </w:rPr>
            </w:pPr>
            <w:r>
              <w:rPr>
                <w:sz w:val="18"/>
              </w:rPr>
              <w:t>8</w:t>
            </w:r>
          </w:p>
        </w:tc>
      </w:tr>
      <w:tr w:rsidR="00916A36" w14:paraId="7403661C" w14:textId="77777777">
        <w:trPr>
          <w:trHeight w:val="1963"/>
        </w:trPr>
        <w:tc>
          <w:tcPr>
            <w:tcW w:w="1766" w:type="dxa"/>
          </w:tcPr>
          <w:p w14:paraId="7D8796B2" w14:textId="77777777" w:rsidR="00916A36" w:rsidRDefault="00916A36">
            <w:pPr>
              <w:pStyle w:val="TableParagraph"/>
              <w:rPr>
                <w:b/>
                <w:sz w:val="20"/>
              </w:rPr>
            </w:pPr>
          </w:p>
          <w:p w14:paraId="55AD277E" w14:textId="77777777" w:rsidR="00916A36" w:rsidRDefault="00916A36">
            <w:pPr>
              <w:pStyle w:val="TableParagraph"/>
              <w:rPr>
                <w:b/>
                <w:sz w:val="20"/>
              </w:rPr>
            </w:pPr>
          </w:p>
          <w:p w14:paraId="6ED0FE4A" w14:textId="77777777" w:rsidR="00916A36" w:rsidRDefault="0055601D">
            <w:pPr>
              <w:pStyle w:val="TableParagraph"/>
              <w:spacing w:before="156" w:line="276" w:lineRule="auto"/>
              <w:ind w:left="146" w:right="113" w:firstLine="3"/>
              <w:jc w:val="center"/>
              <w:rPr>
                <w:sz w:val="18"/>
              </w:rPr>
            </w:pPr>
            <w:r>
              <w:rPr>
                <w:sz w:val="18"/>
              </w:rPr>
              <w:t>Conosce i differenti</w:t>
            </w:r>
            <w:r>
              <w:rPr>
                <w:spacing w:val="1"/>
                <w:sz w:val="18"/>
              </w:rPr>
              <w:t xml:space="preserve"> </w:t>
            </w:r>
            <w:r>
              <w:rPr>
                <w:sz w:val="18"/>
              </w:rPr>
              <w:t>aspetti della storia in</w:t>
            </w:r>
            <w:r>
              <w:rPr>
                <w:spacing w:val="-43"/>
                <w:sz w:val="18"/>
              </w:rPr>
              <w:t xml:space="preserve"> </w:t>
            </w:r>
            <w:r>
              <w:rPr>
                <w:sz w:val="18"/>
              </w:rPr>
              <w:t>modo sicuro.</w:t>
            </w:r>
          </w:p>
        </w:tc>
        <w:tc>
          <w:tcPr>
            <w:tcW w:w="2405" w:type="dxa"/>
          </w:tcPr>
          <w:p w14:paraId="62B83DD7" w14:textId="77777777" w:rsidR="00916A36" w:rsidRDefault="00916A36">
            <w:pPr>
              <w:pStyle w:val="TableParagraph"/>
              <w:rPr>
                <w:b/>
                <w:sz w:val="20"/>
              </w:rPr>
            </w:pPr>
          </w:p>
          <w:p w14:paraId="51293CBE" w14:textId="77777777" w:rsidR="00916A36" w:rsidRDefault="0055601D">
            <w:pPr>
              <w:pStyle w:val="TableParagraph"/>
              <w:spacing w:before="151" w:line="276" w:lineRule="auto"/>
              <w:ind w:left="96" w:right="66"/>
              <w:jc w:val="center"/>
              <w:rPr>
                <w:sz w:val="18"/>
              </w:rPr>
            </w:pPr>
            <w:r>
              <w:rPr>
                <w:sz w:val="18"/>
              </w:rPr>
              <w:t>Colloca</w:t>
            </w:r>
            <w:r>
              <w:rPr>
                <w:spacing w:val="-8"/>
                <w:sz w:val="18"/>
              </w:rPr>
              <w:t xml:space="preserve"> </w:t>
            </w:r>
            <w:r>
              <w:rPr>
                <w:sz w:val="18"/>
              </w:rPr>
              <w:t>con</w:t>
            </w:r>
            <w:r>
              <w:rPr>
                <w:spacing w:val="-4"/>
                <w:sz w:val="18"/>
              </w:rPr>
              <w:t xml:space="preserve"> </w:t>
            </w:r>
            <w:r>
              <w:rPr>
                <w:sz w:val="18"/>
              </w:rPr>
              <w:t>qualche</w:t>
            </w:r>
            <w:r>
              <w:rPr>
                <w:spacing w:val="-9"/>
                <w:sz w:val="18"/>
              </w:rPr>
              <w:t xml:space="preserve"> </w:t>
            </w:r>
            <w:r>
              <w:rPr>
                <w:sz w:val="18"/>
              </w:rPr>
              <w:t>incertezza</w:t>
            </w:r>
            <w:r>
              <w:rPr>
                <w:spacing w:val="-42"/>
                <w:sz w:val="18"/>
              </w:rPr>
              <w:t xml:space="preserve"> </w:t>
            </w:r>
            <w:r>
              <w:rPr>
                <w:sz w:val="18"/>
              </w:rPr>
              <w:t>gli eventi storici nello spazio e</w:t>
            </w:r>
            <w:r>
              <w:rPr>
                <w:spacing w:val="-42"/>
                <w:sz w:val="18"/>
              </w:rPr>
              <w:t xml:space="preserve"> </w:t>
            </w:r>
            <w:r>
              <w:rPr>
                <w:sz w:val="18"/>
              </w:rPr>
              <w:t>nel tempo. Sa individuare le</w:t>
            </w:r>
            <w:r>
              <w:rPr>
                <w:spacing w:val="1"/>
                <w:sz w:val="18"/>
              </w:rPr>
              <w:t xml:space="preserve"> </w:t>
            </w:r>
            <w:r>
              <w:rPr>
                <w:sz w:val="18"/>
              </w:rPr>
              <w:t>cause e le conseguenze di un</w:t>
            </w:r>
            <w:r>
              <w:rPr>
                <w:spacing w:val="1"/>
                <w:sz w:val="18"/>
              </w:rPr>
              <w:t xml:space="preserve"> </w:t>
            </w:r>
            <w:r>
              <w:rPr>
                <w:sz w:val="18"/>
              </w:rPr>
              <w:t>avvenimento storico.</w:t>
            </w:r>
          </w:p>
        </w:tc>
        <w:tc>
          <w:tcPr>
            <w:tcW w:w="2441" w:type="dxa"/>
          </w:tcPr>
          <w:p w14:paraId="360C247C" w14:textId="77777777" w:rsidR="00916A36" w:rsidRDefault="00916A36">
            <w:pPr>
              <w:pStyle w:val="TableParagraph"/>
              <w:rPr>
                <w:b/>
                <w:sz w:val="20"/>
              </w:rPr>
            </w:pPr>
          </w:p>
          <w:p w14:paraId="0AE06C43" w14:textId="77777777" w:rsidR="00916A36" w:rsidRDefault="00916A36">
            <w:pPr>
              <w:pStyle w:val="TableParagraph"/>
              <w:spacing w:before="6"/>
              <w:rPr>
                <w:b/>
                <w:sz w:val="23"/>
              </w:rPr>
            </w:pPr>
          </w:p>
          <w:p w14:paraId="5EA5F731" w14:textId="77777777" w:rsidR="00916A36" w:rsidRDefault="0055601D">
            <w:pPr>
              <w:pStyle w:val="TableParagraph"/>
              <w:spacing w:before="1" w:line="276" w:lineRule="auto"/>
              <w:ind w:left="74" w:right="42" w:hanging="1"/>
              <w:jc w:val="center"/>
              <w:rPr>
                <w:sz w:val="18"/>
              </w:rPr>
            </w:pPr>
            <w:r>
              <w:rPr>
                <w:sz w:val="18"/>
              </w:rPr>
              <w:t>Conosce globalmente le</w:t>
            </w:r>
            <w:r>
              <w:rPr>
                <w:spacing w:val="1"/>
                <w:sz w:val="18"/>
              </w:rPr>
              <w:t xml:space="preserve"> </w:t>
            </w:r>
            <w:r>
              <w:rPr>
                <w:sz w:val="18"/>
              </w:rPr>
              <w:t>istituzioni sociali e politiche</w:t>
            </w:r>
            <w:r>
              <w:rPr>
                <w:spacing w:val="1"/>
                <w:sz w:val="18"/>
              </w:rPr>
              <w:t xml:space="preserve"> </w:t>
            </w:r>
            <w:r>
              <w:rPr>
                <w:sz w:val="18"/>
              </w:rPr>
              <w:t>caratteristiche</w:t>
            </w:r>
            <w:r>
              <w:rPr>
                <w:spacing w:val="-4"/>
                <w:sz w:val="18"/>
              </w:rPr>
              <w:t xml:space="preserve"> </w:t>
            </w:r>
            <w:r>
              <w:rPr>
                <w:sz w:val="18"/>
              </w:rPr>
              <w:t>di</w:t>
            </w:r>
            <w:r>
              <w:rPr>
                <w:spacing w:val="-4"/>
                <w:sz w:val="18"/>
              </w:rPr>
              <w:t xml:space="preserve"> </w:t>
            </w:r>
            <w:r>
              <w:rPr>
                <w:sz w:val="18"/>
              </w:rPr>
              <w:t>popoli</w:t>
            </w:r>
            <w:r>
              <w:rPr>
                <w:spacing w:val="-2"/>
                <w:sz w:val="18"/>
              </w:rPr>
              <w:t xml:space="preserve"> </w:t>
            </w:r>
            <w:r>
              <w:rPr>
                <w:sz w:val="18"/>
              </w:rPr>
              <w:t>e</w:t>
            </w:r>
            <w:r>
              <w:rPr>
                <w:spacing w:val="-5"/>
                <w:sz w:val="18"/>
              </w:rPr>
              <w:t xml:space="preserve"> </w:t>
            </w:r>
            <w:r>
              <w:rPr>
                <w:sz w:val="18"/>
              </w:rPr>
              <w:t>civiltà</w:t>
            </w:r>
            <w:r>
              <w:rPr>
                <w:spacing w:val="-42"/>
                <w:sz w:val="18"/>
              </w:rPr>
              <w:t xml:space="preserve"> </w:t>
            </w:r>
            <w:r>
              <w:rPr>
                <w:sz w:val="18"/>
              </w:rPr>
              <w:t>nelle</w:t>
            </w:r>
            <w:r>
              <w:rPr>
                <w:spacing w:val="-4"/>
                <w:sz w:val="18"/>
              </w:rPr>
              <w:t xml:space="preserve"> </w:t>
            </w:r>
            <w:r>
              <w:rPr>
                <w:sz w:val="18"/>
              </w:rPr>
              <w:t>varie epoche</w:t>
            </w:r>
            <w:r>
              <w:rPr>
                <w:spacing w:val="-2"/>
                <w:sz w:val="18"/>
              </w:rPr>
              <w:t xml:space="preserve"> </w:t>
            </w:r>
            <w:r>
              <w:rPr>
                <w:sz w:val="18"/>
              </w:rPr>
              <w:t>storiche.</w:t>
            </w:r>
          </w:p>
        </w:tc>
        <w:tc>
          <w:tcPr>
            <w:tcW w:w="2410" w:type="dxa"/>
          </w:tcPr>
          <w:p w14:paraId="2008FD20" w14:textId="77777777" w:rsidR="00916A36" w:rsidRDefault="00916A36">
            <w:pPr>
              <w:pStyle w:val="TableParagraph"/>
              <w:rPr>
                <w:b/>
                <w:sz w:val="20"/>
              </w:rPr>
            </w:pPr>
          </w:p>
          <w:p w14:paraId="13E384CD" w14:textId="77777777" w:rsidR="00916A36" w:rsidRDefault="0055601D">
            <w:pPr>
              <w:pStyle w:val="TableParagraph"/>
              <w:spacing w:before="151" w:line="276" w:lineRule="auto"/>
              <w:ind w:left="92" w:right="65" w:hanging="2"/>
              <w:jc w:val="center"/>
              <w:rPr>
                <w:sz w:val="18"/>
              </w:rPr>
            </w:pPr>
            <w:r>
              <w:rPr>
                <w:sz w:val="18"/>
              </w:rPr>
              <w:t>Conosce e utilizza i vari tipi di</w:t>
            </w:r>
            <w:r>
              <w:rPr>
                <w:spacing w:val="-42"/>
                <w:sz w:val="18"/>
              </w:rPr>
              <w:t xml:space="preserve"> </w:t>
            </w:r>
            <w:r>
              <w:rPr>
                <w:sz w:val="18"/>
              </w:rPr>
              <w:t>fonti, anche se non in maniera</w:t>
            </w:r>
            <w:r>
              <w:rPr>
                <w:spacing w:val="1"/>
                <w:sz w:val="18"/>
              </w:rPr>
              <w:t xml:space="preserve"> </w:t>
            </w:r>
            <w:r>
              <w:rPr>
                <w:sz w:val="18"/>
              </w:rPr>
              <w:t>approfondita.</w:t>
            </w:r>
            <w:r>
              <w:rPr>
                <w:spacing w:val="-6"/>
                <w:sz w:val="18"/>
              </w:rPr>
              <w:t xml:space="preserve"> </w:t>
            </w:r>
            <w:r>
              <w:rPr>
                <w:sz w:val="18"/>
              </w:rPr>
              <w:t>Usa</w:t>
            </w:r>
            <w:r>
              <w:rPr>
                <w:spacing w:val="-5"/>
                <w:sz w:val="18"/>
              </w:rPr>
              <w:t xml:space="preserve"> </w:t>
            </w:r>
            <w:r>
              <w:rPr>
                <w:sz w:val="18"/>
              </w:rPr>
              <w:t>il</w:t>
            </w:r>
            <w:r>
              <w:rPr>
                <w:spacing w:val="-7"/>
                <w:sz w:val="18"/>
              </w:rPr>
              <w:t xml:space="preserve"> </w:t>
            </w:r>
            <w:r>
              <w:rPr>
                <w:sz w:val="18"/>
              </w:rPr>
              <w:t>linguaggio</w:t>
            </w:r>
            <w:r>
              <w:rPr>
                <w:spacing w:val="-42"/>
                <w:sz w:val="18"/>
              </w:rPr>
              <w:t xml:space="preserve"> </w:t>
            </w:r>
            <w:r>
              <w:rPr>
                <w:sz w:val="18"/>
              </w:rPr>
              <w:t>specifico della disciplina per</w:t>
            </w:r>
            <w:r>
              <w:rPr>
                <w:spacing w:val="1"/>
                <w:sz w:val="18"/>
              </w:rPr>
              <w:t xml:space="preserve"> </w:t>
            </w:r>
            <w:r>
              <w:rPr>
                <w:sz w:val="18"/>
              </w:rPr>
              <w:t>esporre</w:t>
            </w:r>
            <w:r>
              <w:rPr>
                <w:spacing w:val="-3"/>
                <w:sz w:val="18"/>
              </w:rPr>
              <w:t xml:space="preserve"> </w:t>
            </w:r>
            <w:r>
              <w:rPr>
                <w:sz w:val="18"/>
              </w:rPr>
              <w:t>e</w:t>
            </w:r>
            <w:r>
              <w:rPr>
                <w:spacing w:val="-4"/>
                <w:sz w:val="18"/>
              </w:rPr>
              <w:t xml:space="preserve"> </w:t>
            </w:r>
            <w:r>
              <w:rPr>
                <w:sz w:val="18"/>
              </w:rPr>
              <w:t>creare</w:t>
            </w:r>
            <w:r>
              <w:rPr>
                <w:spacing w:val="-4"/>
                <w:sz w:val="18"/>
              </w:rPr>
              <w:t xml:space="preserve"> </w:t>
            </w:r>
            <w:r>
              <w:rPr>
                <w:sz w:val="18"/>
              </w:rPr>
              <w:t>collegamenti.</w:t>
            </w:r>
          </w:p>
        </w:tc>
        <w:tc>
          <w:tcPr>
            <w:tcW w:w="614" w:type="dxa"/>
          </w:tcPr>
          <w:p w14:paraId="1A6A6D97" w14:textId="77777777" w:rsidR="00916A36" w:rsidRDefault="00916A36">
            <w:pPr>
              <w:pStyle w:val="TableParagraph"/>
              <w:rPr>
                <w:b/>
                <w:sz w:val="20"/>
              </w:rPr>
            </w:pPr>
          </w:p>
          <w:p w14:paraId="7FFAE769" w14:textId="77777777" w:rsidR="00916A36" w:rsidRDefault="00916A36">
            <w:pPr>
              <w:pStyle w:val="TableParagraph"/>
              <w:rPr>
                <w:b/>
                <w:sz w:val="20"/>
              </w:rPr>
            </w:pPr>
          </w:p>
          <w:p w14:paraId="578C91C4" w14:textId="77777777" w:rsidR="00916A36" w:rsidRDefault="00916A36">
            <w:pPr>
              <w:pStyle w:val="TableParagraph"/>
              <w:rPr>
                <w:b/>
                <w:sz w:val="20"/>
              </w:rPr>
            </w:pPr>
          </w:p>
          <w:p w14:paraId="46C0F853" w14:textId="77777777" w:rsidR="00916A36" w:rsidRDefault="0055601D">
            <w:pPr>
              <w:pStyle w:val="TableParagraph"/>
              <w:spacing w:before="164"/>
              <w:ind w:left="26"/>
              <w:jc w:val="center"/>
              <w:rPr>
                <w:sz w:val="18"/>
              </w:rPr>
            </w:pPr>
            <w:r>
              <w:rPr>
                <w:sz w:val="18"/>
              </w:rPr>
              <w:t>7</w:t>
            </w:r>
          </w:p>
        </w:tc>
      </w:tr>
      <w:tr w:rsidR="00916A36" w14:paraId="2A7665E1" w14:textId="77777777">
        <w:trPr>
          <w:trHeight w:val="1446"/>
        </w:trPr>
        <w:tc>
          <w:tcPr>
            <w:tcW w:w="1766" w:type="dxa"/>
          </w:tcPr>
          <w:p w14:paraId="417137D5" w14:textId="77777777" w:rsidR="00916A36" w:rsidRDefault="00916A36">
            <w:pPr>
              <w:pStyle w:val="TableParagraph"/>
              <w:rPr>
                <w:b/>
                <w:sz w:val="20"/>
              </w:rPr>
            </w:pPr>
          </w:p>
          <w:p w14:paraId="2F77C35E" w14:textId="77777777" w:rsidR="00916A36" w:rsidRDefault="0055601D">
            <w:pPr>
              <w:pStyle w:val="TableParagraph"/>
              <w:spacing w:before="134" w:line="276" w:lineRule="auto"/>
              <w:ind w:left="146" w:right="113" w:firstLine="3"/>
              <w:jc w:val="center"/>
              <w:rPr>
                <w:sz w:val="18"/>
              </w:rPr>
            </w:pPr>
            <w:r>
              <w:rPr>
                <w:sz w:val="18"/>
              </w:rPr>
              <w:t>Conosce i differenti</w:t>
            </w:r>
            <w:r>
              <w:rPr>
                <w:spacing w:val="1"/>
                <w:sz w:val="18"/>
              </w:rPr>
              <w:t xml:space="preserve"> </w:t>
            </w:r>
            <w:r>
              <w:rPr>
                <w:sz w:val="18"/>
              </w:rPr>
              <w:t xml:space="preserve">aspetti della </w:t>
            </w:r>
            <w:r>
              <w:rPr>
                <w:sz w:val="18"/>
              </w:rPr>
              <w:t>storia in</w:t>
            </w:r>
            <w:r>
              <w:rPr>
                <w:spacing w:val="-43"/>
                <w:sz w:val="18"/>
              </w:rPr>
              <w:t xml:space="preserve"> </w:t>
            </w:r>
            <w:r>
              <w:rPr>
                <w:sz w:val="18"/>
              </w:rPr>
              <w:t>modo essenziale.</w:t>
            </w:r>
          </w:p>
        </w:tc>
        <w:tc>
          <w:tcPr>
            <w:tcW w:w="2405" w:type="dxa"/>
          </w:tcPr>
          <w:p w14:paraId="208EB096" w14:textId="77777777" w:rsidR="00916A36" w:rsidRDefault="00916A36">
            <w:pPr>
              <w:pStyle w:val="TableParagraph"/>
              <w:rPr>
                <w:b/>
                <w:sz w:val="20"/>
              </w:rPr>
            </w:pPr>
          </w:p>
          <w:p w14:paraId="1D193041" w14:textId="77777777" w:rsidR="00916A36" w:rsidRDefault="0055601D">
            <w:pPr>
              <w:pStyle w:val="TableParagraph"/>
              <w:spacing w:before="134" w:line="276" w:lineRule="auto"/>
              <w:ind w:left="38" w:right="10" w:firstLine="1"/>
              <w:jc w:val="center"/>
              <w:rPr>
                <w:sz w:val="18"/>
              </w:rPr>
            </w:pPr>
            <w:r>
              <w:rPr>
                <w:sz w:val="18"/>
              </w:rPr>
              <w:t>Colloca con un po’ di incertezza</w:t>
            </w:r>
            <w:r>
              <w:rPr>
                <w:spacing w:val="-42"/>
                <w:sz w:val="18"/>
              </w:rPr>
              <w:t xml:space="preserve"> </w:t>
            </w:r>
            <w:r>
              <w:rPr>
                <w:sz w:val="18"/>
              </w:rPr>
              <w:t>gli eventi storici nello spazio nel</w:t>
            </w:r>
            <w:r>
              <w:rPr>
                <w:spacing w:val="-43"/>
                <w:sz w:val="18"/>
              </w:rPr>
              <w:t xml:space="preserve"> </w:t>
            </w:r>
            <w:r>
              <w:rPr>
                <w:sz w:val="18"/>
              </w:rPr>
              <w:t>tempo.</w:t>
            </w:r>
          </w:p>
        </w:tc>
        <w:tc>
          <w:tcPr>
            <w:tcW w:w="2441" w:type="dxa"/>
          </w:tcPr>
          <w:p w14:paraId="6A5CE535" w14:textId="77777777" w:rsidR="00916A36" w:rsidRDefault="00916A36">
            <w:pPr>
              <w:pStyle w:val="TableParagraph"/>
              <w:spacing w:before="3"/>
              <w:rPr>
                <w:b/>
                <w:sz w:val="21"/>
              </w:rPr>
            </w:pPr>
          </w:p>
          <w:p w14:paraId="08D219EB" w14:textId="77777777" w:rsidR="00916A36" w:rsidRDefault="0055601D">
            <w:pPr>
              <w:pStyle w:val="TableParagraph"/>
              <w:spacing w:line="276" w:lineRule="auto"/>
              <w:ind w:left="74" w:right="42" w:hanging="6"/>
              <w:jc w:val="center"/>
              <w:rPr>
                <w:sz w:val="18"/>
              </w:rPr>
            </w:pPr>
            <w:r>
              <w:rPr>
                <w:sz w:val="18"/>
              </w:rPr>
              <w:t>Conosce sommariamente le</w:t>
            </w:r>
            <w:r>
              <w:rPr>
                <w:spacing w:val="1"/>
                <w:sz w:val="18"/>
              </w:rPr>
              <w:t xml:space="preserve"> </w:t>
            </w:r>
            <w:r>
              <w:rPr>
                <w:sz w:val="18"/>
              </w:rPr>
              <w:t>istituzioni sociali e politiche</w:t>
            </w:r>
            <w:r>
              <w:rPr>
                <w:spacing w:val="1"/>
                <w:sz w:val="18"/>
              </w:rPr>
              <w:t xml:space="preserve"> </w:t>
            </w:r>
            <w:r>
              <w:rPr>
                <w:sz w:val="18"/>
              </w:rPr>
              <w:t>caratteristiche</w:t>
            </w:r>
            <w:r>
              <w:rPr>
                <w:spacing w:val="-4"/>
                <w:sz w:val="18"/>
              </w:rPr>
              <w:t xml:space="preserve"> </w:t>
            </w:r>
            <w:r>
              <w:rPr>
                <w:sz w:val="18"/>
              </w:rPr>
              <w:t>di</w:t>
            </w:r>
            <w:r>
              <w:rPr>
                <w:spacing w:val="-4"/>
                <w:sz w:val="18"/>
              </w:rPr>
              <w:t xml:space="preserve"> </w:t>
            </w:r>
            <w:r>
              <w:rPr>
                <w:sz w:val="18"/>
              </w:rPr>
              <w:t>popoli</w:t>
            </w:r>
            <w:r>
              <w:rPr>
                <w:spacing w:val="-2"/>
                <w:sz w:val="18"/>
              </w:rPr>
              <w:t xml:space="preserve"> </w:t>
            </w:r>
            <w:r>
              <w:rPr>
                <w:sz w:val="18"/>
              </w:rPr>
              <w:t>e</w:t>
            </w:r>
            <w:r>
              <w:rPr>
                <w:spacing w:val="-5"/>
                <w:sz w:val="18"/>
              </w:rPr>
              <w:t xml:space="preserve"> </w:t>
            </w:r>
            <w:r>
              <w:rPr>
                <w:sz w:val="18"/>
              </w:rPr>
              <w:t>civiltà</w:t>
            </w:r>
            <w:r>
              <w:rPr>
                <w:spacing w:val="-42"/>
                <w:sz w:val="18"/>
              </w:rPr>
              <w:t xml:space="preserve"> </w:t>
            </w:r>
            <w:r>
              <w:rPr>
                <w:sz w:val="18"/>
              </w:rPr>
              <w:t>nelle</w:t>
            </w:r>
            <w:r>
              <w:rPr>
                <w:spacing w:val="-4"/>
                <w:sz w:val="18"/>
              </w:rPr>
              <w:t xml:space="preserve"> </w:t>
            </w:r>
            <w:r>
              <w:rPr>
                <w:sz w:val="18"/>
              </w:rPr>
              <w:t>varie epoche</w:t>
            </w:r>
            <w:r>
              <w:rPr>
                <w:spacing w:val="-2"/>
                <w:sz w:val="18"/>
              </w:rPr>
              <w:t xml:space="preserve"> </w:t>
            </w:r>
            <w:r>
              <w:rPr>
                <w:sz w:val="18"/>
              </w:rPr>
              <w:t>storiche.</w:t>
            </w:r>
          </w:p>
        </w:tc>
        <w:tc>
          <w:tcPr>
            <w:tcW w:w="2410" w:type="dxa"/>
          </w:tcPr>
          <w:p w14:paraId="7F3902EA" w14:textId="77777777" w:rsidR="00916A36" w:rsidRDefault="0055601D">
            <w:pPr>
              <w:pStyle w:val="TableParagraph"/>
              <w:spacing w:before="129" w:line="276" w:lineRule="auto"/>
              <w:ind w:left="17" w:right="-29" w:hanging="1"/>
              <w:jc w:val="center"/>
              <w:rPr>
                <w:sz w:val="18"/>
              </w:rPr>
            </w:pPr>
            <w:r>
              <w:rPr>
                <w:sz w:val="18"/>
              </w:rPr>
              <w:t>Conosce e utilizza in modo</w:t>
            </w:r>
            <w:r>
              <w:rPr>
                <w:spacing w:val="1"/>
                <w:sz w:val="18"/>
              </w:rPr>
              <w:t xml:space="preserve"> </w:t>
            </w:r>
            <w:r>
              <w:rPr>
                <w:sz w:val="18"/>
              </w:rPr>
              <w:t>parziale i vari tipi di fonti. Usa in</w:t>
            </w:r>
            <w:r>
              <w:rPr>
                <w:spacing w:val="-42"/>
                <w:sz w:val="18"/>
              </w:rPr>
              <w:t xml:space="preserve"> </w:t>
            </w:r>
            <w:r>
              <w:rPr>
                <w:sz w:val="18"/>
              </w:rPr>
              <w:t>modo sufficiente il linguaggio</w:t>
            </w:r>
            <w:r>
              <w:rPr>
                <w:spacing w:val="1"/>
                <w:sz w:val="18"/>
              </w:rPr>
              <w:t xml:space="preserve"> </w:t>
            </w:r>
            <w:r>
              <w:rPr>
                <w:sz w:val="18"/>
              </w:rPr>
              <w:t>specifico della disciplina per</w:t>
            </w:r>
            <w:r>
              <w:rPr>
                <w:spacing w:val="1"/>
                <w:sz w:val="18"/>
              </w:rPr>
              <w:t xml:space="preserve"> </w:t>
            </w:r>
            <w:r>
              <w:rPr>
                <w:sz w:val="18"/>
              </w:rPr>
              <w:t>esporre.</w:t>
            </w:r>
          </w:p>
        </w:tc>
        <w:tc>
          <w:tcPr>
            <w:tcW w:w="614" w:type="dxa"/>
          </w:tcPr>
          <w:p w14:paraId="4931D434" w14:textId="77777777" w:rsidR="00916A36" w:rsidRDefault="00916A36">
            <w:pPr>
              <w:pStyle w:val="TableParagraph"/>
              <w:rPr>
                <w:b/>
                <w:sz w:val="20"/>
              </w:rPr>
            </w:pPr>
          </w:p>
          <w:p w14:paraId="17A698D9" w14:textId="77777777" w:rsidR="00916A36" w:rsidRDefault="00916A36">
            <w:pPr>
              <w:pStyle w:val="TableParagraph"/>
              <w:rPr>
                <w:b/>
                <w:sz w:val="20"/>
              </w:rPr>
            </w:pPr>
          </w:p>
          <w:p w14:paraId="6D427B05" w14:textId="77777777" w:rsidR="00916A36" w:rsidRDefault="0055601D">
            <w:pPr>
              <w:pStyle w:val="TableParagraph"/>
              <w:spacing w:before="139"/>
              <w:ind w:left="26"/>
              <w:jc w:val="center"/>
              <w:rPr>
                <w:sz w:val="18"/>
              </w:rPr>
            </w:pPr>
            <w:r>
              <w:rPr>
                <w:sz w:val="18"/>
              </w:rPr>
              <w:t>6</w:t>
            </w:r>
          </w:p>
        </w:tc>
      </w:tr>
      <w:tr w:rsidR="00916A36" w14:paraId="0C455416" w14:textId="77777777">
        <w:trPr>
          <w:trHeight w:val="1965"/>
        </w:trPr>
        <w:tc>
          <w:tcPr>
            <w:tcW w:w="1766" w:type="dxa"/>
          </w:tcPr>
          <w:p w14:paraId="1B2F3458" w14:textId="77777777" w:rsidR="00916A36" w:rsidRDefault="00916A36">
            <w:pPr>
              <w:pStyle w:val="TableParagraph"/>
              <w:rPr>
                <w:b/>
                <w:sz w:val="20"/>
              </w:rPr>
            </w:pPr>
          </w:p>
          <w:p w14:paraId="7CF7D202" w14:textId="77777777" w:rsidR="00916A36" w:rsidRDefault="00916A36">
            <w:pPr>
              <w:pStyle w:val="TableParagraph"/>
              <w:rPr>
                <w:b/>
                <w:sz w:val="20"/>
              </w:rPr>
            </w:pPr>
          </w:p>
          <w:p w14:paraId="4A407FDA" w14:textId="77777777" w:rsidR="00916A36" w:rsidRDefault="0055601D">
            <w:pPr>
              <w:pStyle w:val="TableParagraph"/>
              <w:spacing w:before="161" w:line="276" w:lineRule="auto"/>
              <w:ind w:left="146" w:right="113" w:firstLine="3"/>
              <w:jc w:val="center"/>
              <w:rPr>
                <w:sz w:val="18"/>
              </w:rPr>
            </w:pPr>
            <w:r>
              <w:rPr>
                <w:sz w:val="18"/>
              </w:rPr>
              <w:t>Conosce i differenti</w:t>
            </w:r>
            <w:r>
              <w:rPr>
                <w:spacing w:val="1"/>
                <w:sz w:val="18"/>
              </w:rPr>
              <w:t xml:space="preserve"> </w:t>
            </w:r>
            <w:r>
              <w:rPr>
                <w:sz w:val="18"/>
              </w:rPr>
              <w:t>aspetti della storia in</w:t>
            </w:r>
            <w:r>
              <w:rPr>
                <w:spacing w:val="-43"/>
                <w:sz w:val="18"/>
              </w:rPr>
              <w:t xml:space="preserve"> </w:t>
            </w:r>
            <w:r>
              <w:rPr>
                <w:sz w:val="18"/>
              </w:rPr>
              <w:t>modo</w:t>
            </w:r>
            <w:r>
              <w:rPr>
                <w:spacing w:val="-4"/>
                <w:sz w:val="18"/>
              </w:rPr>
              <w:t xml:space="preserve"> </w:t>
            </w:r>
            <w:r>
              <w:rPr>
                <w:sz w:val="18"/>
              </w:rPr>
              <w:t>parziale.</w:t>
            </w:r>
          </w:p>
        </w:tc>
        <w:tc>
          <w:tcPr>
            <w:tcW w:w="2405" w:type="dxa"/>
          </w:tcPr>
          <w:p w14:paraId="2775A20B" w14:textId="77777777" w:rsidR="00916A36" w:rsidRDefault="00916A36">
            <w:pPr>
              <w:pStyle w:val="TableParagraph"/>
              <w:rPr>
                <w:b/>
                <w:sz w:val="20"/>
              </w:rPr>
            </w:pPr>
          </w:p>
          <w:p w14:paraId="66D63D49" w14:textId="77777777" w:rsidR="00916A36" w:rsidRDefault="0055601D">
            <w:pPr>
              <w:pStyle w:val="TableParagraph"/>
              <w:spacing w:before="153" w:line="276" w:lineRule="auto"/>
              <w:ind w:left="28" w:right="3"/>
              <w:jc w:val="center"/>
              <w:rPr>
                <w:sz w:val="18"/>
              </w:rPr>
            </w:pPr>
            <w:r>
              <w:rPr>
                <w:sz w:val="18"/>
              </w:rPr>
              <w:t>Colloca con incertezza gli eventi</w:t>
            </w:r>
            <w:r>
              <w:rPr>
                <w:spacing w:val="-42"/>
                <w:sz w:val="18"/>
              </w:rPr>
              <w:t xml:space="preserve"> </w:t>
            </w:r>
            <w:r>
              <w:rPr>
                <w:sz w:val="18"/>
              </w:rPr>
              <w:t>storici nello spazio e nel tempo.</w:t>
            </w:r>
            <w:r>
              <w:rPr>
                <w:spacing w:val="1"/>
                <w:sz w:val="18"/>
              </w:rPr>
              <w:t xml:space="preserve"> </w:t>
            </w:r>
            <w:r>
              <w:rPr>
                <w:sz w:val="18"/>
              </w:rPr>
              <w:t>Sa</w:t>
            </w:r>
            <w:r>
              <w:rPr>
                <w:spacing w:val="4"/>
                <w:sz w:val="18"/>
              </w:rPr>
              <w:t xml:space="preserve"> </w:t>
            </w:r>
            <w:r>
              <w:rPr>
                <w:sz w:val="18"/>
              </w:rPr>
              <w:t>individuare</w:t>
            </w:r>
            <w:r>
              <w:rPr>
                <w:spacing w:val="4"/>
                <w:sz w:val="18"/>
              </w:rPr>
              <w:t xml:space="preserve"> </w:t>
            </w:r>
            <w:r>
              <w:rPr>
                <w:sz w:val="18"/>
              </w:rPr>
              <w:t>solo</w:t>
            </w:r>
            <w:r>
              <w:rPr>
                <w:spacing w:val="8"/>
                <w:sz w:val="18"/>
              </w:rPr>
              <w:t xml:space="preserve"> </w:t>
            </w:r>
            <w:r>
              <w:rPr>
                <w:sz w:val="18"/>
              </w:rPr>
              <w:t>in</w:t>
            </w:r>
            <w:r>
              <w:rPr>
                <w:spacing w:val="8"/>
                <w:sz w:val="18"/>
              </w:rPr>
              <w:t xml:space="preserve"> </w:t>
            </w:r>
            <w:r>
              <w:rPr>
                <w:sz w:val="18"/>
              </w:rPr>
              <w:t>alcuni</w:t>
            </w:r>
            <w:r>
              <w:rPr>
                <w:spacing w:val="1"/>
                <w:sz w:val="18"/>
              </w:rPr>
              <w:t xml:space="preserve"> </w:t>
            </w:r>
            <w:r>
              <w:rPr>
                <w:sz w:val="18"/>
              </w:rPr>
              <w:t>casi le cause e le conseguenze di</w:t>
            </w:r>
            <w:r>
              <w:rPr>
                <w:spacing w:val="-42"/>
                <w:sz w:val="18"/>
              </w:rPr>
              <w:t xml:space="preserve"> </w:t>
            </w:r>
            <w:r>
              <w:rPr>
                <w:sz w:val="18"/>
              </w:rPr>
              <w:t>un avvenimento</w:t>
            </w:r>
            <w:r>
              <w:rPr>
                <w:spacing w:val="3"/>
                <w:sz w:val="18"/>
              </w:rPr>
              <w:t xml:space="preserve"> </w:t>
            </w:r>
            <w:r>
              <w:rPr>
                <w:sz w:val="18"/>
              </w:rPr>
              <w:t>storico.</w:t>
            </w:r>
          </w:p>
        </w:tc>
        <w:tc>
          <w:tcPr>
            <w:tcW w:w="2441" w:type="dxa"/>
          </w:tcPr>
          <w:p w14:paraId="43FA09B0" w14:textId="77777777" w:rsidR="00916A36" w:rsidRDefault="00916A36">
            <w:pPr>
              <w:pStyle w:val="TableParagraph"/>
              <w:rPr>
                <w:b/>
                <w:sz w:val="20"/>
              </w:rPr>
            </w:pPr>
          </w:p>
          <w:p w14:paraId="6A527B8D" w14:textId="77777777" w:rsidR="00916A36" w:rsidRDefault="00916A36">
            <w:pPr>
              <w:pStyle w:val="TableParagraph"/>
              <w:spacing w:before="9"/>
              <w:rPr>
                <w:b/>
                <w:sz w:val="23"/>
              </w:rPr>
            </w:pPr>
          </w:p>
          <w:p w14:paraId="795ACF86" w14:textId="77777777" w:rsidR="00916A36" w:rsidRDefault="0055601D">
            <w:pPr>
              <w:pStyle w:val="TableParagraph"/>
              <w:spacing w:line="276" w:lineRule="auto"/>
              <w:ind w:left="74" w:right="42" w:hanging="4"/>
              <w:jc w:val="center"/>
              <w:rPr>
                <w:sz w:val="18"/>
              </w:rPr>
            </w:pPr>
            <w:r>
              <w:rPr>
                <w:sz w:val="18"/>
              </w:rPr>
              <w:t>Conosce superficialmente le</w:t>
            </w:r>
            <w:r>
              <w:rPr>
                <w:spacing w:val="1"/>
                <w:sz w:val="18"/>
              </w:rPr>
              <w:t xml:space="preserve"> </w:t>
            </w:r>
            <w:r>
              <w:rPr>
                <w:sz w:val="18"/>
              </w:rPr>
              <w:t>istituzioni sociali e politiche</w:t>
            </w:r>
            <w:r>
              <w:rPr>
                <w:spacing w:val="1"/>
                <w:sz w:val="18"/>
              </w:rPr>
              <w:t xml:space="preserve"> </w:t>
            </w:r>
            <w:r>
              <w:rPr>
                <w:sz w:val="18"/>
              </w:rPr>
              <w:t>caratteristiche</w:t>
            </w:r>
            <w:r>
              <w:rPr>
                <w:spacing w:val="-4"/>
                <w:sz w:val="18"/>
              </w:rPr>
              <w:t xml:space="preserve"> </w:t>
            </w:r>
            <w:r>
              <w:rPr>
                <w:sz w:val="18"/>
              </w:rPr>
              <w:t>di</w:t>
            </w:r>
            <w:r>
              <w:rPr>
                <w:spacing w:val="-4"/>
                <w:sz w:val="18"/>
              </w:rPr>
              <w:t xml:space="preserve"> </w:t>
            </w:r>
            <w:r>
              <w:rPr>
                <w:sz w:val="18"/>
              </w:rPr>
              <w:t>popoli</w:t>
            </w:r>
            <w:r>
              <w:rPr>
                <w:spacing w:val="-2"/>
                <w:sz w:val="18"/>
              </w:rPr>
              <w:t xml:space="preserve"> </w:t>
            </w:r>
            <w:r>
              <w:rPr>
                <w:sz w:val="18"/>
              </w:rPr>
              <w:t>e</w:t>
            </w:r>
            <w:r>
              <w:rPr>
                <w:spacing w:val="-5"/>
                <w:sz w:val="18"/>
              </w:rPr>
              <w:t xml:space="preserve"> </w:t>
            </w:r>
            <w:r>
              <w:rPr>
                <w:sz w:val="18"/>
              </w:rPr>
              <w:t>civiltà</w:t>
            </w:r>
            <w:r>
              <w:rPr>
                <w:spacing w:val="-42"/>
                <w:sz w:val="18"/>
              </w:rPr>
              <w:t xml:space="preserve"> </w:t>
            </w:r>
            <w:r>
              <w:rPr>
                <w:sz w:val="18"/>
              </w:rPr>
              <w:t>nelle</w:t>
            </w:r>
            <w:r>
              <w:rPr>
                <w:spacing w:val="-4"/>
                <w:sz w:val="18"/>
              </w:rPr>
              <w:t xml:space="preserve"> </w:t>
            </w:r>
            <w:r>
              <w:rPr>
                <w:sz w:val="18"/>
              </w:rPr>
              <w:t>varie epoche</w:t>
            </w:r>
            <w:r>
              <w:rPr>
                <w:spacing w:val="-2"/>
                <w:sz w:val="18"/>
              </w:rPr>
              <w:t xml:space="preserve"> </w:t>
            </w:r>
            <w:r>
              <w:rPr>
                <w:sz w:val="18"/>
              </w:rPr>
              <w:t>storiche.</w:t>
            </w:r>
          </w:p>
        </w:tc>
        <w:tc>
          <w:tcPr>
            <w:tcW w:w="2410" w:type="dxa"/>
          </w:tcPr>
          <w:p w14:paraId="2BD838D3" w14:textId="77777777" w:rsidR="00916A36" w:rsidRDefault="00916A36">
            <w:pPr>
              <w:pStyle w:val="TableParagraph"/>
              <w:rPr>
                <w:b/>
                <w:sz w:val="20"/>
              </w:rPr>
            </w:pPr>
          </w:p>
          <w:p w14:paraId="2108B4EC" w14:textId="77777777" w:rsidR="00916A36" w:rsidRDefault="0055601D">
            <w:pPr>
              <w:pStyle w:val="TableParagraph"/>
              <w:spacing w:before="153" w:line="276" w:lineRule="auto"/>
              <w:ind w:left="75" w:right="48"/>
              <w:jc w:val="center"/>
              <w:rPr>
                <w:sz w:val="18"/>
              </w:rPr>
            </w:pPr>
            <w:r>
              <w:rPr>
                <w:sz w:val="18"/>
              </w:rPr>
              <w:t>Conosce e utilizza in modo non</w:t>
            </w:r>
            <w:r>
              <w:rPr>
                <w:spacing w:val="-43"/>
                <w:sz w:val="18"/>
              </w:rPr>
              <w:t xml:space="preserve"> </w:t>
            </w:r>
            <w:r>
              <w:rPr>
                <w:sz w:val="18"/>
              </w:rPr>
              <w:t xml:space="preserve">sufficiente </w:t>
            </w:r>
            <w:r>
              <w:rPr>
                <w:sz w:val="18"/>
              </w:rPr>
              <w:t>i vari tipi di fonti.</w:t>
            </w:r>
            <w:r>
              <w:rPr>
                <w:spacing w:val="1"/>
                <w:sz w:val="18"/>
              </w:rPr>
              <w:t xml:space="preserve"> </w:t>
            </w:r>
            <w:r>
              <w:rPr>
                <w:sz w:val="18"/>
              </w:rPr>
              <w:t>Usa in modo approssimativo il</w:t>
            </w:r>
            <w:r>
              <w:rPr>
                <w:spacing w:val="1"/>
                <w:sz w:val="18"/>
              </w:rPr>
              <w:t xml:space="preserve"> </w:t>
            </w:r>
            <w:r>
              <w:rPr>
                <w:sz w:val="18"/>
              </w:rPr>
              <w:t>linguaggio specifico della</w:t>
            </w:r>
            <w:r>
              <w:rPr>
                <w:spacing w:val="1"/>
                <w:sz w:val="18"/>
              </w:rPr>
              <w:t xml:space="preserve"> </w:t>
            </w:r>
            <w:r>
              <w:rPr>
                <w:sz w:val="18"/>
              </w:rPr>
              <w:t>disciplina.</w:t>
            </w:r>
          </w:p>
        </w:tc>
        <w:tc>
          <w:tcPr>
            <w:tcW w:w="614" w:type="dxa"/>
          </w:tcPr>
          <w:p w14:paraId="66117309" w14:textId="77777777" w:rsidR="00916A36" w:rsidRDefault="00916A36">
            <w:pPr>
              <w:pStyle w:val="TableParagraph"/>
              <w:rPr>
                <w:b/>
                <w:sz w:val="20"/>
              </w:rPr>
            </w:pPr>
          </w:p>
          <w:p w14:paraId="46770E0A" w14:textId="77777777" w:rsidR="00916A36" w:rsidRDefault="00916A36">
            <w:pPr>
              <w:pStyle w:val="TableParagraph"/>
              <w:rPr>
                <w:b/>
                <w:sz w:val="20"/>
              </w:rPr>
            </w:pPr>
          </w:p>
          <w:p w14:paraId="60627371" w14:textId="77777777" w:rsidR="00916A36" w:rsidRDefault="00916A36">
            <w:pPr>
              <w:pStyle w:val="TableParagraph"/>
              <w:rPr>
                <w:b/>
                <w:sz w:val="20"/>
              </w:rPr>
            </w:pPr>
          </w:p>
          <w:p w14:paraId="3BF39FC6" w14:textId="77777777" w:rsidR="00916A36" w:rsidRDefault="0055601D">
            <w:pPr>
              <w:pStyle w:val="TableParagraph"/>
              <w:spacing w:before="171"/>
              <w:ind w:left="26"/>
              <w:jc w:val="center"/>
              <w:rPr>
                <w:sz w:val="18"/>
              </w:rPr>
            </w:pPr>
            <w:r>
              <w:rPr>
                <w:sz w:val="18"/>
              </w:rPr>
              <w:t>5</w:t>
            </w:r>
          </w:p>
        </w:tc>
      </w:tr>
      <w:tr w:rsidR="00916A36" w14:paraId="69C84CFF" w14:textId="77777777">
        <w:trPr>
          <w:trHeight w:val="1965"/>
        </w:trPr>
        <w:tc>
          <w:tcPr>
            <w:tcW w:w="1766" w:type="dxa"/>
          </w:tcPr>
          <w:p w14:paraId="5AB78BB5" w14:textId="77777777" w:rsidR="00916A36" w:rsidRDefault="00916A36">
            <w:pPr>
              <w:pStyle w:val="TableParagraph"/>
              <w:rPr>
                <w:b/>
                <w:sz w:val="20"/>
              </w:rPr>
            </w:pPr>
          </w:p>
          <w:p w14:paraId="4E77960A" w14:textId="77777777" w:rsidR="00916A36" w:rsidRDefault="0055601D">
            <w:pPr>
              <w:pStyle w:val="TableParagraph"/>
              <w:ind w:left="139" w:right="120" w:firstLine="3"/>
              <w:jc w:val="center"/>
              <w:rPr>
                <w:sz w:val="18"/>
              </w:rPr>
            </w:pPr>
            <w:r>
              <w:rPr>
                <w:sz w:val="18"/>
              </w:rPr>
              <w:t>Conosce i differenti</w:t>
            </w:r>
            <w:r>
              <w:rPr>
                <w:spacing w:val="1"/>
                <w:sz w:val="18"/>
              </w:rPr>
              <w:t xml:space="preserve"> </w:t>
            </w:r>
            <w:r>
              <w:rPr>
                <w:sz w:val="18"/>
              </w:rPr>
              <w:t>aspetti della storia in</w:t>
            </w:r>
            <w:r>
              <w:rPr>
                <w:spacing w:val="-43"/>
                <w:sz w:val="18"/>
              </w:rPr>
              <w:t xml:space="preserve"> </w:t>
            </w:r>
            <w:r>
              <w:rPr>
                <w:sz w:val="18"/>
              </w:rPr>
              <w:t>modo carente.</w:t>
            </w:r>
          </w:p>
        </w:tc>
        <w:tc>
          <w:tcPr>
            <w:tcW w:w="2405" w:type="dxa"/>
          </w:tcPr>
          <w:p w14:paraId="5CC3DE10" w14:textId="77777777" w:rsidR="00916A36" w:rsidRDefault="00916A36">
            <w:pPr>
              <w:pStyle w:val="TableParagraph"/>
              <w:rPr>
                <w:b/>
                <w:sz w:val="20"/>
              </w:rPr>
            </w:pPr>
          </w:p>
          <w:p w14:paraId="612B033F" w14:textId="77777777" w:rsidR="00916A36" w:rsidRDefault="0055601D">
            <w:pPr>
              <w:pStyle w:val="TableParagraph"/>
              <w:ind w:left="19" w:right="4" w:hanging="5"/>
              <w:jc w:val="center"/>
              <w:rPr>
                <w:sz w:val="18"/>
              </w:rPr>
            </w:pPr>
            <w:r>
              <w:rPr>
                <w:sz w:val="18"/>
              </w:rPr>
              <w:t>Colloca con incertezza gli eventi</w:t>
            </w:r>
            <w:r>
              <w:rPr>
                <w:spacing w:val="-42"/>
                <w:sz w:val="18"/>
              </w:rPr>
              <w:t xml:space="preserve"> </w:t>
            </w:r>
            <w:r>
              <w:rPr>
                <w:sz w:val="18"/>
              </w:rPr>
              <w:t>storici nello spazio e nel tempo e</w:t>
            </w:r>
            <w:r>
              <w:rPr>
                <w:spacing w:val="-43"/>
                <w:sz w:val="18"/>
              </w:rPr>
              <w:t xml:space="preserve"> </w:t>
            </w:r>
            <w:r>
              <w:rPr>
                <w:sz w:val="18"/>
              </w:rPr>
              <w:t>non sa individuare le cause e</w:t>
            </w:r>
            <w:r>
              <w:rPr>
                <w:sz w:val="18"/>
              </w:rPr>
              <w:t xml:space="preserve"> le</w:t>
            </w:r>
            <w:r>
              <w:rPr>
                <w:spacing w:val="1"/>
                <w:sz w:val="18"/>
              </w:rPr>
              <w:t xml:space="preserve"> </w:t>
            </w:r>
            <w:r>
              <w:rPr>
                <w:sz w:val="18"/>
              </w:rPr>
              <w:t>conseguenze di un avvenimento</w:t>
            </w:r>
            <w:r>
              <w:rPr>
                <w:spacing w:val="1"/>
                <w:sz w:val="18"/>
              </w:rPr>
              <w:t xml:space="preserve"> </w:t>
            </w:r>
            <w:r>
              <w:rPr>
                <w:sz w:val="18"/>
              </w:rPr>
              <w:t>storico.</w:t>
            </w:r>
          </w:p>
        </w:tc>
        <w:tc>
          <w:tcPr>
            <w:tcW w:w="2441" w:type="dxa"/>
          </w:tcPr>
          <w:p w14:paraId="4A287641" w14:textId="77777777" w:rsidR="00916A36" w:rsidRDefault="00916A36">
            <w:pPr>
              <w:pStyle w:val="TableParagraph"/>
              <w:rPr>
                <w:b/>
                <w:sz w:val="20"/>
              </w:rPr>
            </w:pPr>
          </w:p>
          <w:p w14:paraId="0D4D8ACF" w14:textId="77777777" w:rsidR="00916A36" w:rsidRDefault="0055601D">
            <w:pPr>
              <w:pStyle w:val="TableParagraph"/>
              <w:ind w:left="67" w:right="49"/>
              <w:jc w:val="center"/>
              <w:rPr>
                <w:sz w:val="18"/>
              </w:rPr>
            </w:pPr>
            <w:r>
              <w:rPr>
                <w:sz w:val="18"/>
              </w:rPr>
              <w:t>Conosce in modo parziale le</w:t>
            </w:r>
            <w:r>
              <w:rPr>
                <w:spacing w:val="1"/>
                <w:sz w:val="18"/>
              </w:rPr>
              <w:t xml:space="preserve"> </w:t>
            </w:r>
            <w:r>
              <w:rPr>
                <w:sz w:val="18"/>
              </w:rPr>
              <w:t>istituzioni sociali e politiche</w:t>
            </w:r>
            <w:r>
              <w:rPr>
                <w:spacing w:val="1"/>
                <w:sz w:val="18"/>
              </w:rPr>
              <w:t xml:space="preserve"> </w:t>
            </w:r>
            <w:r>
              <w:rPr>
                <w:sz w:val="18"/>
              </w:rPr>
              <w:t>caratteristiche</w:t>
            </w:r>
            <w:r>
              <w:rPr>
                <w:spacing w:val="-4"/>
                <w:sz w:val="18"/>
              </w:rPr>
              <w:t xml:space="preserve"> </w:t>
            </w:r>
            <w:r>
              <w:rPr>
                <w:sz w:val="18"/>
              </w:rPr>
              <w:t>di</w:t>
            </w:r>
            <w:r>
              <w:rPr>
                <w:spacing w:val="-4"/>
                <w:sz w:val="18"/>
              </w:rPr>
              <w:t xml:space="preserve"> </w:t>
            </w:r>
            <w:r>
              <w:rPr>
                <w:sz w:val="18"/>
              </w:rPr>
              <w:t>popoli</w:t>
            </w:r>
            <w:r>
              <w:rPr>
                <w:spacing w:val="-2"/>
                <w:sz w:val="18"/>
              </w:rPr>
              <w:t xml:space="preserve"> </w:t>
            </w:r>
            <w:r>
              <w:rPr>
                <w:sz w:val="18"/>
              </w:rPr>
              <w:t>e</w:t>
            </w:r>
            <w:r>
              <w:rPr>
                <w:spacing w:val="-5"/>
                <w:sz w:val="18"/>
              </w:rPr>
              <w:t xml:space="preserve"> </w:t>
            </w:r>
            <w:r>
              <w:rPr>
                <w:sz w:val="18"/>
              </w:rPr>
              <w:t>civiltà</w:t>
            </w:r>
            <w:r>
              <w:rPr>
                <w:spacing w:val="-42"/>
                <w:sz w:val="18"/>
              </w:rPr>
              <w:t xml:space="preserve"> </w:t>
            </w:r>
            <w:r>
              <w:rPr>
                <w:sz w:val="18"/>
              </w:rPr>
              <w:t>nelle</w:t>
            </w:r>
            <w:r>
              <w:rPr>
                <w:spacing w:val="-4"/>
                <w:sz w:val="18"/>
              </w:rPr>
              <w:t xml:space="preserve"> </w:t>
            </w:r>
            <w:r>
              <w:rPr>
                <w:sz w:val="18"/>
              </w:rPr>
              <w:t>varie epoche</w:t>
            </w:r>
            <w:r>
              <w:rPr>
                <w:spacing w:val="-1"/>
                <w:sz w:val="18"/>
              </w:rPr>
              <w:t xml:space="preserve"> </w:t>
            </w:r>
            <w:r>
              <w:rPr>
                <w:sz w:val="18"/>
              </w:rPr>
              <w:t>storiche</w:t>
            </w:r>
          </w:p>
        </w:tc>
        <w:tc>
          <w:tcPr>
            <w:tcW w:w="2410" w:type="dxa"/>
          </w:tcPr>
          <w:p w14:paraId="72D2EFF4" w14:textId="77777777" w:rsidR="00916A36" w:rsidRDefault="00916A36">
            <w:pPr>
              <w:pStyle w:val="TableParagraph"/>
              <w:rPr>
                <w:b/>
                <w:sz w:val="20"/>
              </w:rPr>
            </w:pPr>
          </w:p>
          <w:p w14:paraId="214C4BCB" w14:textId="77777777" w:rsidR="00916A36" w:rsidRDefault="0055601D">
            <w:pPr>
              <w:pStyle w:val="TableParagraph"/>
              <w:ind w:left="294" w:firstLine="38"/>
              <w:rPr>
                <w:sz w:val="18"/>
              </w:rPr>
            </w:pPr>
            <w:r>
              <w:rPr>
                <w:sz w:val="18"/>
              </w:rPr>
              <w:t>Non conosce linguaggio</w:t>
            </w:r>
            <w:r>
              <w:rPr>
                <w:spacing w:val="-42"/>
                <w:sz w:val="18"/>
              </w:rPr>
              <w:t xml:space="preserve"> </w:t>
            </w:r>
            <w:r>
              <w:rPr>
                <w:spacing w:val="-1"/>
                <w:sz w:val="18"/>
              </w:rPr>
              <w:t>specifico</w:t>
            </w:r>
            <w:r>
              <w:rPr>
                <w:spacing w:val="-2"/>
                <w:sz w:val="18"/>
              </w:rPr>
              <w:t xml:space="preserve"> </w:t>
            </w:r>
            <w:r>
              <w:rPr>
                <w:spacing w:val="-1"/>
                <w:sz w:val="18"/>
              </w:rPr>
              <w:t>della</w:t>
            </w:r>
            <w:r>
              <w:rPr>
                <w:spacing w:val="-7"/>
                <w:sz w:val="18"/>
              </w:rPr>
              <w:t xml:space="preserve"> </w:t>
            </w:r>
            <w:r>
              <w:rPr>
                <w:spacing w:val="-1"/>
                <w:sz w:val="18"/>
              </w:rPr>
              <w:t>disciplina.</w:t>
            </w:r>
          </w:p>
        </w:tc>
        <w:tc>
          <w:tcPr>
            <w:tcW w:w="614" w:type="dxa"/>
          </w:tcPr>
          <w:p w14:paraId="070470CF" w14:textId="77777777" w:rsidR="00916A36" w:rsidRDefault="00916A36">
            <w:pPr>
              <w:pStyle w:val="TableParagraph"/>
              <w:rPr>
                <w:b/>
              </w:rPr>
            </w:pPr>
          </w:p>
          <w:p w14:paraId="5068624E" w14:textId="77777777" w:rsidR="00916A36" w:rsidRDefault="00916A36">
            <w:pPr>
              <w:pStyle w:val="TableParagraph"/>
              <w:rPr>
                <w:b/>
              </w:rPr>
            </w:pPr>
          </w:p>
          <w:p w14:paraId="4F903183" w14:textId="77777777" w:rsidR="00916A36" w:rsidRDefault="0055601D">
            <w:pPr>
              <w:pStyle w:val="TableParagraph"/>
              <w:spacing w:before="185"/>
              <w:ind w:left="18"/>
              <w:jc w:val="center"/>
              <w:rPr>
                <w:sz w:val="20"/>
              </w:rPr>
            </w:pPr>
            <w:r>
              <w:rPr>
                <w:w w:val="96"/>
                <w:sz w:val="20"/>
              </w:rPr>
              <w:t>4</w:t>
            </w:r>
          </w:p>
        </w:tc>
      </w:tr>
    </w:tbl>
    <w:p w14:paraId="443ECDBE" w14:textId="77777777" w:rsidR="00916A36" w:rsidRDefault="00916A36">
      <w:pPr>
        <w:jc w:val="center"/>
        <w:rPr>
          <w:sz w:val="20"/>
        </w:rPr>
        <w:sectPr w:rsidR="00916A36">
          <w:footerReference w:type="default" r:id="rId62"/>
          <w:pgSz w:w="11940" w:h="16860"/>
          <w:pgMar w:top="1520" w:right="20" w:bottom="280" w:left="40" w:header="0" w:footer="0" w:gutter="0"/>
          <w:cols w:space="720"/>
        </w:sectPr>
      </w:pPr>
    </w:p>
    <w:p w14:paraId="3867DC92" w14:textId="77777777" w:rsidR="00916A36" w:rsidRDefault="0055601D">
      <w:pPr>
        <w:pStyle w:val="Titolo3"/>
        <w:spacing w:before="66"/>
        <w:ind w:left="5358"/>
        <w:jc w:val="left"/>
        <w:rPr>
          <w:u w:val="none"/>
        </w:rPr>
      </w:pPr>
      <w:bookmarkStart w:id="68" w:name="_bookmark65"/>
      <w:bookmarkEnd w:id="68"/>
      <w:r>
        <w:rPr>
          <w:u w:val="thick"/>
        </w:rPr>
        <w:lastRenderedPageBreak/>
        <w:t>GEOGRAFIA</w:t>
      </w:r>
    </w:p>
    <w:p w14:paraId="0385B21F" w14:textId="77777777" w:rsidR="00916A36" w:rsidRDefault="0055601D">
      <w:pPr>
        <w:spacing w:before="2"/>
        <w:ind w:left="5269"/>
        <w:rPr>
          <w:b/>
        </w:rPr>
      </w:pPr>
      <w:r>
        <w:rPr>
          <w:b/>
          <w:u w:val="thick"/>
        </w:rPr>
        <w:t>CLASSI:</w:t>
      </w:r>
      <w:r>
        <w:rPr>
          <w:b/>
          <w:spacing w:val="-1"/>
          <w:u w:val="thick"/>
        </w:rPr>
        <w:t xml:space="preserve"> </w:t>
      </w:r>
      <w:r>
        <w:rPr>
          <w:b/>
          <w:u w:val="thick"/>
        </w:rPr>
        <w:t>I</w:t>
      </w:r>
      <w:r>
        <w:rPr>
          <w:b/>
          <w:spacing w:val="-1"/>
          <w:u w:val="thick"/>
        </w:rPr>
        <w:t xml:space="preserve"> </w:t>
      </w:r>
      <w:r>
        <w:rPr>
          <w:b/>
          <w:u w:val="thick"/>
        </w:rPr>
        <w:t>II</w:t>
      </w:r>
      <w:r>
        <w:rPr>
          <w:b/>
          <w:spacing w:val="-5"/>
          <w:u w:val="thick"/>
        </w:rPr>
        <w:t xml:space="preserve"> </w:t>
      </w:r>
      <w:r>
        <w:rPr>
          <w:b/>
          <w:u w:val="thick"/>
        </w:rPr>
        <w:t>III</w:t>
      </w:r>
    </w:p>
    <w:p w14:paraId="3B0F0403" w14:textId="77777777" w:rsidR="00916A36" w:rsidRDefault="00916A36">
      <w:pPr>
        <w:pStyle w:val="Corpotesto"/>
        <w:rPr>
          <w:b/>
          <w:sz w:val="20"/>
        </w:rPr>
      </w:pPr>
    </w:p>
    <w:p w14:paraId="4A19BC22" w14:textId="77777777" w:rsidR="00916A36" w:rsidRDefault="00916A36">
      <w:pPr>
        <w:pStyle w:val="Corpotesto"/>
        <w:spacing w:before="8"/>
        <w:rPr>
          <w:b/>
          <w:sz w:val="15"/>
        </w:rPr>
      </w:pPr>
    </w:p>
    <w:tbl>
      <w:tblPr>
        <w:tblStyle w:val="TableNormal"/>
        <w:tblW w:w="0" w:type="auto"/>
        <w:tblInd w:w="1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51"/>
        <w:gridCol w:w="2144"/>
        <w:gridCol w:w="2346"/>
        <w:gridCol w:w="2212"/>
        <w:gridCol w:w="781"/>
      </w:tblGrid>
      <w:tr w:rsidR="00916A36" w14:paraId="2B05BA76" w14:textId="77777777">
        <w:trPr>
          <w:trHeight w:val="1187"/>
        </w:trPr>
        <w:tc>
          <w:tcPr>
            <w:tcW w:w="2151" w:type="dxa"/>
            <w:tcBorders>
              <w:right w:val="single" w:sz="6" w:space="0" w:color="000000"/>
            </w:tcBorders>
            <w:shd w:val="clear" w:color="auto" w:fill="FFDB69"/>
          </w:tcPr>
          <w:p w14:paraId="58534469" w14:textId="77777777" w:rsidR="00916A36" w:rsidRDefault="0055601D">
            <w:pPr>
              <w:pStyle w:val="TableParagraph"/>
              <w:spacing w:before="154" w:line="276" w:lineRule="auto"/>
              <w:ind w:left="191" w:right="159" w:hanging="4"/>
              <w:jc w:val="center"/>
              <w:rPr>
                <w:b/>
                <w:sz w:val="20"/>
              </w:rPr>
            </w:pPr>
            <w:r>
              <w:rPr>
                <w:b/>
                <w:sz w:val="20"/>
              </w:rPr>
              <w:t>Conoscenza</w:t>
            </w:r>
            <w:r>
              <w:rPr>
                <w:b/>
                <w:spacing w:val="1"/>
                <w:sz w:val="20"/>
              </w:rPr>
              <w:t xml:space="preserve"> </w:t>
            </w:r>
            <w:r>
              <w:rPr>
                <w:b/>
                <w:spacing w:val="-1"/>
                <w:sz w:val="20"/>
              </w:rPr>
              <w:t xml:space="preserve">dell’ambiente </w:t>
            </w:r>
            <w:r>
              <w:rPr>
                <w:b/>
                <w:sz w:val="20"/>
              </w:rPr>
              <w:t>fisico e</w:t>
            </w:r>
            <w:r>
              <w:rPr>
                <w:b/>
                <w:spacing w:val="-48"/>
                <w:sz w:val="20"/>
              </w:rPr>
              <w:t xml:space="preserve"> </w:t>
            </w:r>
            <w:r>
              <w:rPr>
                <w:b/>
                <w:sz w:val="20"/>
              </w:rPr>
              <w:t>umano</w:t>
            </w:r>
          </w:p>
        </w:tc>
        <w:tc>
          <w:tcPr>
            <w:tcW w:w="2144" w:type="dxa"/>
            <w:tcBorders>
              <w:left w:val="single" w:sz="6" w:space="0" w:color="000000"/>
            </w:tcBorders>
            <w:shd w:val="clear" w:color="auto" w:fill="FFDB69"/>
          </w:tcPr>
          <w:p w14:paraId="0D7444BE" w14:textId="77777777" w:rsidR="00916A36" w:rsidRDefault="00916A36">
            <w:pPr>
              <w:pStyle w:val="TableParagraph"/>
              <w:spacing w:before="1"/>
              <w:rPr>
                <w:b/>
                <w:sz w:val="21"/>
              </w:rPr>
            </w:pPr>
          </w:p>
          <w:p w14:paraId="407DE346" w14:textId="77777777" w:rsidR="00916A36" w:rsidRDefault="0055601D">
            <w:pPr>
              <w:pStyle w:val="TableParagraph"/>
              <w:spacing w:line="278" w:lineRule="auto"/>
              <w:ind w:left="112" w:firstLine="96"/>
              <w:rPr>
                <w:b/>
                <w:sz w:val="20"/>
              </w:rPr>
            </w:pPr>
            <w:r>
              <w:rPr>
                <w:b/>
                <w:sz w:val="20"/>
              </w:rPr>
              <w:t>Uso degli strumenti</w:t>
            </w:r>
            <w:r>
              <w:rPr>
                <w:b/>
                <w:spacing w:val="1"/>
                <w:sz w:val="20"/>
              </w:rPr>
              <w:t xml:space="preserve"> </w:t>
            </w:r>
            <w:r>
              <w:rPr>
                <w:b/>
                <w:spacing w:val="-1"/>
                <w:sz w:val="20"/>
              </w:rPr>
              <w:t>propri</w:t>
            </w:r>
            <w:r>
              <w:rPr>
                <w:b/>
                <w:spacing w:val="-11"/>
                <w:sz w:val="20"/>
              </w:rPr>
              <w:t xml:space="preserve"> </w:t>
            </w:r>
            <w:r>
              <w:rPr>
                <w:b/>
                <w:spacing w:val="-1"/>
                <w:sz w:val="20"/>
              </w:rPr>
              <w:t>della</w:t>
            </w:r>
            <w:r>
              <w:rPr>
                <w:b/>
                <w:spacing w:val="-6"/>
                <w:sz w:val="20"/>
              </w:rPr>
              <w:t xml:space="preserve"> </w:t>
            </w:r>
            <w:r>
              <w:rPr>
                <w:b/>
                <w:spacing w:val="-1"/>
                <w:sz w:val="20"/>
              </w:rPr>
              <w:t>disciplina</w:t>
            </w:r>
          </w:p>
        </w:tc>
        <w:tc>
          <w:tcPr>
            <w:tcW w:w="2346" w:type="dxa"/>
            <w:shd w:val="clear" w:color="auto" w:fill="FFDB69"/>
          </w:tcPr>
          <w:p w14:paraId="3884BB63" w14:textId="77777777" w:rsidR="00916A36" w:rsidRDefault="0055601D">
            <w:pPr>
              <w:pStyle w:val="TableParagraph"/>
              <w:spacing w:before="5" w:line="276" w:lineRule="auto"/>
              <w:ind w:left="174" w:right="144" w:hanging="3"/>
              <w:jc w:val="center"/>
              <w:rPr>
                <w:b/>
                <w:sz w:val="20"/>
              </w:rPr>
            </w:pPr>
            <w:r>
              <w:rPr>
                <w:b/>
                <w:sz w:val="20"/>
              </w:rPr>
              <w:t>Comprensione delle</w:t>
            </w:r>
            <w:r>
              <w:rPr>
                <w:b/>
                <w:spacing w:val="1"/>
                <w:sz w:val="20"/>
              </w:rPr>
              <w:t xml:space="preserve"> </w:t>
            </w:r>
            <w:r>
              <w:rPr>
                <w:b/>
                <w:sz w:val="20"/>
              </w:rPr>
              <w:t>relazioni tra situazioni</w:t>
            </w:r>
            <w:r>
              <w:rPr>
                <w:b/>
                <w:spacing w:val="1"/>
                <w:sz w:val="20"/>
              </w:rPr>
              <w:t xml:space="preserve"> </w:t>
            </w:r>
            <w:r>
              <w:rPr>
                <w:b/>
                <w:sz w:val="20"/>
              </w:rPr>
              <w:t>ambientali, socio-</w:t>
            </w:r>
            <w:r>
              <w:rPr>
                <w:b/>
                <w:spacing w:val="1"/>
                <w:sz w:val="20"/>
              </w:rPr>
              <w:t xml:space="preserve"> </w:t>
            </w:r>
            <w:r>
              <w:rPr>
                <w:b/>
                <w:spacing w:val="-1"/>
                <w:sz w:val="20"/>
              </w:rPr>
              <w:t>politiche</w:t>
            </w:r>
            <w:r>
              <w:rPr>
                <w:b/>
                <w:spacing w:val="-8"/>
                <w:sz w:val="20"/>
              </w:rPr>
              <w:t xml:space="preserve"> </w:t>
            </w:r>
            <w:r>
              <w:rPr>
                <w:b/>
                <w:spacing w:val="-1"/>
                <w:sz w:val="20"/>
              </w:rPr>
              <w:t>ed</w:t>
            </w:r>
            <w:r>
              <w:rPr>
                <w:b/>
                <w:spacing w:val="-7"/>
                <w:sz w:val="20"/>
              </w:rPr>
              <w:t xml:space="preserve"> </w:t>
            </w:r>
            <w:r>
              <w:rPr>
                <w:b/>
                <w:spacing w:val="-1"/>
                <w:sz w:val="20"/>
              </w:rPr>
              <w:t>economiche</w:t>
            </w:r>
          </w:p>
        </w:tc>
        <w:tc>
          <w:tcPr>
            <w:tcW w:w="2212" w:type="dxa"/>
            <w:shd w:val="clear" w:color="auto" w:fill="FFDB69"/>
          </w:tcPr>
          <w:p w14:paraId="57159F54" w14:textId="77777777" w:rsidR="00916A36" w:rsidRDefault="00916A36">
            <w:pPr>
              <w:pStyle w:val="TableParagraph"/>
              <w:spacing w:before="1"/>
              <w:rPr>
                <w:b/>
                <w:sz w:val="21"/>
              </w:rPr>
            </w:pPr>
          </w:p>
          <w:p w14:paraId="738E359A" w14:textId="77777777" w:rsidR="00916A36" w:rsidRDefault="0055601D">
            <w:pPr>
              <w:pStyle w:val="TableParagraph"/>
              <w:spacing w:line="278" w:lineRule="auto"/>
              <w:ind w:left="224" w:right="135" w:hanging="168"/>
              <w:rPr>
                <w:b/>
                <w:sz w:val="20"/>
              </w:rPr>
            </w:pPr>
            <w:r>
              <w:rPr>
                <w:b/>
                <w:sz w:val="20"/>
              </w:rPr>
              <w:t>Comprensione</w:t>
            </w:r>
            <w:r>
              <w:rPr>
                <w:b/>
                <w:spacing w:val="-13"/>
                <w:sz w:val="20"/>
              </w:rPr>
              <w:t xml:space="preserve"> </w:t>
            </w:r>
            <w:r>
              <w:rPr>
                <w:b/>
                <w:sz w:val="20"/>
              </w:rPr>
              <w:t>e</w:t>
            </w:r>
            <w:r>
              <w:rPr>
                <w:b/>
                <w:spacing w:val="-12"/>
                <w:sz w:val="20"/>
              </w:rPr>
              <w:t xml:space="preserve"> </w:t>
            </w:r>
            <w:r>
              <w:rPr>
                <w:b/>
                <w:sz w:val="20"/>
              </w:rPr>
              <w:t>uso</w:t>
            </w:r>
            <w:r>
              <w:rPr>
                <w:b/>
                <w:spacing w:val="-12"/>
                <w:sz w:val="20"/>
              </w:rPr>
              <w:t xml:space="preserve"> </w:t>
            </w:r>
            <w:r>
              <w:rPr>
                <w:b/>
                <w:sz w:val="20"/>
              </w:rPr>
              <w:t>del</w:t>
            </w:r>
            <w:r>
              <w:rPr>
                <w:b/>
                <w:spacing w:val="-47"/>
                <w:sz w:val="20"/>
              </w:rPr>
              <w:t xml:space="preserve"> </w:t>
            </w:r>
            <w:r>
              <w:rPr>
                <w:b/>
                <w:sz w:val="20"/>
              </w:rPr>
              <w:t xml:space="preserve">linguaggio </w:t>
            </w:r>
            <w:r>
              <w:rPr>
                <w:b/>
                <w:sz w:val="20"/>
              </w:rPr>
              <w:t>specifico</w:t>
            </w:r>
          </w:p>
        </w:tc>
        <w:tc>
          <w:tcPr>
            <w:tcW w:w="781" w:type="dxa"/>
            <w:shd w:val="clear" w:color="auto" w:fill="FFDB69"/>
          </w:tcPr>
          <w:p w14:paraId="31AB37DA" w14:textId="77777777" w:rsidR="00916A36" w:rsidRDefault="00916A36">
            <w:pPr>
              <w:pStyle w:val="TableParagraph"/>
              <w:rPr>
                <w:b/>
              </w:rPr>
            </w:pPr>
          </w:p>
          <w:p w14:paraId="108A770C" w14:textId="77777777" w:rsidR="00916A36" w:rsidRDefault="0055601D">
            <w:pPr>
              <w:pStyle w:val="TableParagraph"/>
              <w:spacing w:before="143"/>
              <w:ind w:left="181" w:right="138"/>
              <w:jc w:val="center"/>
              <w:rPr>
                <w:b/>
                <w:sz w:val="20"/>
              </w:rPr>
            </w:pPr>
            <w:r>
              <w:rPr>
                <w:b/>
                <w:sz w:val="20"/>
              </w:rPr>
              <w:t>Voto</w:t>
            </w:r>
          </w:p>
        </w:tc>
      </w:tr>
      <w:tr w:rsidR="00916A36" w14:paraId="1741723F" w14:textId="77777777">
        <w:trPr>
          <w:trHeight w:val="2270"/>
        </w:trPr>
        <w:tc>
          <w:tcPr>
            <w:tcW w:w="2151" w:type="dxa"/>
            <w:tcBorders>
              <w:right w:val="single" w:sz="6" w:space="0" w:color="000000"/>
            </w:tcBorders>
          </w:tcPr>
          <w:p w14:paraId="15CF1610" w14:textId="77777777" w:rsidR="00916A36" w:rsidRDefault="00916A36">
            <w:pPr>
              <w:pStyle w:val="TableParagraph"/>
              <w:rPr>
                <w:b/>
                <w:sz w:val="20"/>
              </w:rPr>
            </w:pPr>
          </w:p>
          <w:p w14:paraId="448E2B72" w14:textId="77777777" w:rsidR="00916A36" w:rsidRDefault="00916A36">
            <w:pPr>
              <w:pStyle w:val="TableParagraph"/>
              <w:spacing w:before="8"/>
              <w:rPr>
                <w:b/>
                <w:sz w:val="16"/>
              </w:rPr>
            </w:pPr>
          </w:p>
          <w:p w14:paraId="1D2580C5" w14:textId="77777777" w:rsidR="00916A36" w:rsidRDefault="0055601D">
            <w:pPr>
              <w:pStyle w:val="TableParagraph"/>
              <w:spacing w:line="276" w:lineRule="auto"/>
              <w:ind w:left="74" w:right="43" w:hanging="1"/>
              <w:jc w:val="center"/>
              <w:rPr>
                <w:sz w:val="18"/>
              </w:rPr>
            </w:pPr>
            <w:r>
              <w:rPr>
                <w:sz w:val="18"/>
              </w:rPr>
              <w:t>Conosce in modo</w:t>
            </w:r>
            <w:r>
              <w:rPr>
                <w:spacing w:val="1"/>
                <w:sz w:val="18"/>
              </w:rPr>
              <w:t xml:space="preserve"> </w:t>
            </w:r>
            <w:r>
              <w:rPr>
                <w:sz w:val="18"/>
              </w:rPr>
              <w:t>approfondito, completo e</w:t>
            </w:r>
            <w:r>
              <w:rPr>
                <w:spacing w:val="1"/>
                <w:sz w:val="18"/>
              </w:rPr>
              <w:t xml:space="preserve"> </w:t>
            </w:r>
            <w:r>
              <w:rPr>
                <w:sz w:val="18"/>
              </w:rPr>
              <w:t>particolareggiato gli</w:t>
            </w:r>
            <w:r>
              <w:rPr>
                <w:spacing w:val="1"/>
                <w:sz w:val="18"/>
              </w:rPr>
              <w:t xml:space="preserve"> </w:t>
            </w:r>
            <w:r>
              <w:rPr>
                <w:sz w:val="18"/>
              </w:rPr>
              <w:t>elementi fisici e antropici di</w:t>
            </w:r>
            <w:r>
              <w:rPr>
                <w:spacing w:val="-43"/>
                <w:sz w:val="18"/>
              </w:rPr>
              <w:t xml:space="preserve"> </w:t>
            </w:r>
            <w:r>
              <w:rPr>
                <w:sz w:val="18"/>
              </w:rPr>
              <w:t>un ambiente</w:t>
            </w:r>
          </w:p>
        </w:tc>
        <w:tc>
          <w:tcPr>
            <w:tcW w:w="2144" w:type="dxa"/>
            <w:tcBorders>
              <w:left w:val="single" w:sz="6" w:space="0" w:color="000000"/>
            </w:tcBorders>
          </w:tcPr>
          <w:p w14:paraId="42C9BC90" w14:textId="77777777" w:rsidR="00916A36" w:rsidRDefault="00916A36">
            <w:pPr>
              <w:pStyle w:val="TableParagraph"/>
              <w:rPr>
                <w:b/>
                <w:sz w:val="20"/>
              </w:rPr>
            </w:pPr>
          </w:p>
          <w:p w14:paraId="5053C697" w14:textId="77777777" w:rsidR="00916A36" w:rsidRDefault="00916A36">
            <w:pPr>
              <w:pStyle w:val="TableParagraph"/>
              <w:spacing w:before="3"/>
              <w:rPr>
                <w:b/>
                <w:sz w:val="16"/>
              </w:rPr>
            </w:pPr>
          </w:p>
          <w:p w14:paraId="38F6665F" w14:textId="77777777" w:rsidR="00916A36" w:rsidRDefault="0055601D">
            <w:pPr>
              <w:pStyle w:val="TableParagraph"/>
              <w:spacing w:line="276" w:lineRule="auto"/>
              <w:ind w:left="50" w:right="28" w:hanging="2"/>
              <w:jc w:val="center"/>
              <w:rPr>
                <w:sz w:val="18"/>
              </w:rPr>
            </w:pPr>
            <w:r>
              <w:rPr>
                <w:sz w:val="18"/>
              </w:rPr>
              <w:t>Rappresenta e riproduce in</w:t>
            </w:r>
            <w:r>
              <w:rPr>
                <w:spacing w:val="1"/>
                <w:sz w:val="18"/>
              </w:rPr>
              <w:t xml:space="preserve"> </w:t>
            </w:r>
            <w:r>
              <w:rPr>
                <w:sz w:val="18"/>
              </w:rPr>
              <w:t>modo sicuro e consapevole i</w:t>
            </w:r>
            <w:r>
              <w:rPr>
                <w:spacing w:val="-42"/>
                <w:sz w:val="18"/>
              </w:rPr>
              <w:t xml:space="preserve"> </w:t>
            </w:r>
            <w:r>
              <w:rPr>
                <w:sz w:val="18"/>
              </w:rPr>
              <w:t>dati attraverso grafici e</w:t>
            </w:r>
            <w:r>
              <w:rPr>
                <w:spacing w:val="1"/>
                <w:sz w:val="18"/>
              </w:rPr>
              <w:t xml:space="preserve"> </w:t>
            </w:r>
            <w:r>
              <w:rPr>
                <w:sz w:val="18"/>
              </w:rPr>
              <w:t>tabelle</w:t>
            </w:r>
          </w:p>
        </w:tc>
        <w:tc>
          <w:tcPr>
            <w:tcW w:w="2346" w:type="dxa"/>
          </w:tcPr>
          <w:p w14:paraId="5FC22A58" w14:textId="77777777" w:rsidR="00916A36" w:rsidRDefault="00916A36">
            <w:pPr>
              <w:pStyle w:val="TableParagraph"/>
              <w:rPr>
                <w:b/>
                <w:sz w:val="20"/>
              </w:rPr>
            </w:pPr>
          </w:p>
          <w:p w14:paraId="36DF5806" w14:textId="77777777" w:rsidR="00916A36" w:rsidRDefault="00916A36">
            <w:pPr>
              <w:pStyle w:val="TableParagraph"/>
              <w:spacing w:before="3"/>
              <w:rPr>
                <w:b/>
                <w:sz w:val="16"/>
              </w:rPr>
            </w:pPr>
          </w:p>
          <w:p w14:paraId="3140A0CB" w14:textId="77777777" w:rsidR="00916A36" w:rsidRDefault="0055601D">
            <w:pPr>
              <w:pStyle w:val="TableParagraph"/>
              <w:spacing w:line="276" w:lineRule="auto"/>
              <w:ind w:left="174" w:right="152" w:firstLine="3"/>
              <w:jc w:val="center"/>
              <w:rPr>
                <w:sz w:val="18"/>
              </w:rPr>
            </w:pPr>
            <w:r>
              <w:rPr>
                <w:sz w:val="18"/>
              </w:rPr>
              <w:t>Coglie in modo chiaro,</w:t>
            </w:r>
            <w:r>
              <w:rPr>
                <w:spacing w:val="1"/>
                <w:sz w:val="18"/>
              </w:rPr>
              <w:t xml:space="preserve"> </w:t>
            </w:r>
            <w:r>
              <w:rPr>
                <w:sz w:val="18"/>
              </w:rPr>
              <w:t xml:space="preserve">completo e </w:t>
            </w:r>
            <w:r>
              <w:rPr>
                <w:sz w:val="18"/>
              </w:rPr>
              <w:t>consapevole gli</w:t>
            </w:r>
            <w:r>
              <w:rPr>
                <w:spacing w:val="1"/>
                <w:sz w:val="18"/>
              </w:rPr>
              <w:t xml:space="preserve"> </w:t>
            </w:r>
            <w:r>
              <w:rPr>
                <w:sz w:val="18"/>
              </w:rPr>
              <w:t>aspetti</w:t>
            </w:r>
            <w:r>
              <w:rPr>
                <w:spacing w:val="-7"/>
                <w:sz w:val="18"/>
              </w:rPr>
              <w:t xml:space="preserve"> </w:t>
            </w:r>
            <w:r>
              <w:rPr>
                <w:sz w:val="18"/>
              </w:rPr>
              <w:t>principali</w:t>
            </w:r>
            <w:r>
              <w:rPr>
                <w:spacing w:val="-7"/>
                <w:sz w:val="18"/>
              </w:rPr>
              <w:t xml:space="preserve"> </w:t>
            </w:r>
            <w:r>
              <w:rPr>
                <w:sz w:val="18"/>
              </w:rPr>
              <w:t>che</w:t>
            </w:r>
            <w:r>
              <w:rPr>
                <w:spacing w:val="-11"/>
                <w:sz w:val="18"/>
              </w:rPr>
              <w:t xml:space="preserve"> </w:t>
            </w:r>
            <w:r>
              <w:rPr>
                <w:sz w:val="18"/>
              </w:rPr>
              <w:t>legano</w:t>
            </w:r>
            <w:r>
              <w:rPr>
                <w:spacing w:val="-42"/>
                <w:sz w:val="18"/>
              </w:rPr>
              <w:t xml:space="preserve"> </w:t>
            </w:r>
            <w:r>
              <w:rPr>
                <w:sz w:val="18"/>
              </w:rPr>
              <w:t>l’uomo</w:t>
            </w:r>
            <w:r>
              <w:rPr>
                <w:spacing w:val="-3"/>
                <w:sz w:val="18"/>
              </w:rPr>
              <w:t xml:space="preserve"> </w:t>
            </w:r>
            <w:r>
              <w:rPr>
                <w:sz w:val="18"/>
              </w:rPr>
              <w:t>all’ambiente</w:t>
            </w:r>
            <w:r>
              <w:rPr>
                <w:spacing w:val="-1"/>
                <w:sz w:val="18"/>
              </w:rPr>
              <w:t xml:space="preserve"> </w:t>
            </w:r>
            <w:r>
              <w:rPr>
                <w:sz w:val="18"/>
              </w:rPr>
              <w:t>fisico</w:t>
            </w:r>
          </w:p>
        </w:tc>
        <w:tc>
          <w:tcPr>
            <w:tcW w:w="2212" w:type="dxa"/>
          </w:tcPr>
          <w:p w14:paraId="17655195" w14:textId="77777777" w:rsidR="00916A36" w:rsidRDefault="00916A36">
            <w:pPr>
              <w:pStyle w:val="TableParagraph"/>
              <w:rPr>
                <w:b/>
                <w:sz w:val="20"/>
              </w:rPr>
            </w:pPr>
          </w:p>
          <w:p w14:paraId="24F77FB2" w14:textId="77777777" w:rsidR="00916A36" w:rsidRDefault="00916A36">
            <w:pPr>
              <w:pStyle w:val="TableParagraph"/>
              <w:spacing w:before="3"/>
              <w:rPr>
                <w:b/>
                <w:sz w:val="16"/>
              </w:rPr>
            </w:pPr>
          </w:p>
          <w:p w14:paraId="45EA9CD7" w14:textId="77777777" w:rsidR="00916A36" w:rsidRDefault="0055601D">
            <w:pPr>
              <w:pStyle w:val="TableParagraph"/>
              <w:spacing w:line="276" w:lineRule="auto"/>
              <w:ind w:left="63" w:right="27"/>
              <w:jc w:val="center"/>
              <w:rPr>
                <w:sz w:val="18"/>
              </w:rPr>
            </w:pPr>
            <w:r>
              <w:rPr>
                <w:sz w:val="18"/>
              </w:rPr>
              <w:t>Comprende completamente e</w:t>
            </w:r>
            <w:r>
              <w:rPr>
                <w:spacing w:val="-43"/>
                <w:sz w:val="18"/>
              </w:rPr>
              <w:t xml:space="preserve"> </w:t>
            </w:r>
            <w:r>
              <w:rPr>
                <w:sz w:val="18"/>
              </w:rPr>
              <w:t>usa in modo sicuro e</w:t>
            </w:r>
            <w:r>
              <w:rPr>
                <w:spacing w:val="1"/>
                <w:sz w:val="18"/>
              </w:rPr>
              <w:t xml:space="preserve"> </w:t>
            </w:r>
            <w:r>
              <w:rPr>
                <w:sz w:val="18"/>
              </w:rPr>
              <w:t>consapevole il linguaggio</w:t>
            </w:r>
            <w:r>
              <w:rPr>
                <w:spacing w:val="1"/>
                <w:sz w:val="18"/>
              </w:rPr>
              <w:t xml:space="preserve"> </w:t>
            </w:r>
            <w:r>
              <w:rPr>
                <w:sz w:val="18"/>
              </w:rPr>
              <w:t>specifico</w:t>
            </w:r>
          </w:p>
        </w:tc>
        <w:tc>
          <w:tcPr>
            <w:tcW w:w="781" w:type="dxa"/>
          </w:tcPr>
          <w:p w14:paraId="548FC164" w14:textId="77777777" w:rsidR="00916A36" w:rsidRDefault="00916A36">
            <w:pPr>
              <w:pStyle w:val="TableParagraph"/>
              <w:rPr>
                <w:b/>
                <w:sz w:val="20"/>
              </w:rPr>
            </w:pPr>
          </w:p>
          <w:p w14:paraId="29FAF8A3" w14:textId="77777777" w:rsidR="00916A36" w:rsidRDefault="00916A36">
            <w:pPr>
              <w:pStyle w:val="TableParagraph"/>
              <w:rPr>
                <w:b/>
                <w:sz w:val="20"/>
              </w:rPr>
            </w:pPr>
          </w:p>
          <w:p w14:paraId="1C2160DB" w14:textId="77777777" w:rsidR="00916A36" w:rsidRDefault="0055601D">
            <w:pPr>
              <w:pStyle w:val="TableParagraph"/>
              <w:spacing w:before="166"/>
              <w:ind w:left="181" w:right="137"/>
              <w:jc w:val="center"/>
              <w:rPr>
                <w:sz w:val="18"/>
              </w:rPr>
            </w:pPr>
            <w:r>
              <w:rPr>
                <w:sz w:val="18"/>
              </w:rPr>
              <w:t>10</w:t>
            </w:r>
          </w:p>
          <w:p w14:paraId="478D6AA7" w14:textId="77777777" w:rsidR="00916A36" w:rsidRDefault="0055601D">
            <w:pPr>
              <w:pStyle w:val="TableParagraph"/>
              <w:spacing w:before="33"/>
              <w:ind w:left="34"/>
              <w:jc w:val="center"/>
              <w:rPr>
                <w:sz w:val="18"/>
              </w:rPr>
            </w:pPr>
            <w:r>
              <w:rPr>
                <w:sz w:val="18"/>
              </w:rPr>
              <w:t>9</w:t>
            </w:r>
          </w:p>
        </w:tc>
      </w:tr>
      <w:tr w:rsidR="00916A36" w14:paraId="22819FB1" w14:textId="77777777">
        <w:trPr>
          <w:trHeight w:val="1655"/>
        </w:trPr>
        <w:tc>
          <w:tcPr>
            <w:tcW w:w="2151" w:type="dxa"/>
            <w:tcBorders>
              <w:right w:val="single" w:sz="6" w:space="0" w:color="000000"/>
            </w:tcBorders>
          </w:tcPr>
          <w:p w14:paraId="44C88BBD" w14:textId="77777777" w:rsidR="00916A36" w:rsidRDefault="00916A36">
            <w:pPr>
              <w:pStyle w:val="TableParagraph"/>
              <w:spacing w:before="8"/>
              <w:rPr>
                <w:b/>
                <w:sz w:val="18"/>
              </w:rPr>
            </w:pPr>
          </w:p>
          <w:p w14:paraId="5CA5BBFB" w14:textId="77777777" w:rsidR="00916A36" w:rsidRDefault="0055601D">
            <w:pPr>
              <w:pStyle w:val="TableParagraph"/>
              <w:spacing w:line="276" w:lineRule="auto"/>
              <w:ind w:left="294" w:right="262" w:hanging="3"/>
              <w:jc w:val="center"/>
              <w:rPr>
                <w:sz w:val="18"/>
              </w:rPr>
            </w:pPr>
            <w:r>
              <w:rPr>
                <w:sz w:val="18"/>
              </w:rPr>
              <w:t>Conosce in modo</w:t>
            </w:r>
            <w:r>
              <w:rPr>
                <w:spacing w:val="1"/>
                <w:sz w:val="18"/>
              </w:rPr>
              <w:t xml:space="preserve"> </w:t>
            </w:r>
            <w:r>
              <w:rPr>
                <w:sz w:val="18"/>
              </w:rPr>
              <w:t>completo gli elementi</w:t>
            </w:r>
            <w:r>
              <w:rPr>
                <w:spacing w:val="-42"/>
                <w:sz w:val="18"/>
              </w:rPr>
              <w:t xml:space="preserve"> </w:t>
            </w:r>
            <w:r>
              <w:rPr>
                <w:sz w:val="18"/>
              </w:rPr>
              <w:t>fisici e antropici di un</w:t>
            </w:r>
            <w:r>
              <w:rPr>
                <w:spacing w:val="-43"/>
                <w:sz w:val="18"/>
              </w:rPr>
              <w:t xml:space="preserve"> </w:t>
            </w:r>
            <w:r>
              <w:rPr>
                <w:sz w:val="18"/>
              </w:rPr>
              <w:t>ambiente</w:t>
            </w:r>
          </w:p>
        </w:tc>
        <w:tc>
          <w:tcPr>
            <w:tcW w:w="2144" w:type="dxa"/>
            <w:tcBorders>
              <w:left w:val="single" w:sz="6" w:space="0" w:color="000000"/>
            </w:tcBorders>
          </w:tcPr>
          <w:p w14:paraId="5D2982B8" w14:textId="77777777" w:rsidR="00916A36" w:rsidRDefault="00916A36">
            <w:pPr>
              <w:pStyle w:val="TableParagraph"/>
              <w:rPr>
                <w:b/>
                <w:sz w:val="20"/>
              </w:rPr>
            </w:pPr>
          </w:p>
          <w:p w14:paraId="1C88B452" w14:textId="77777777" w:rsidR="00916A36" w:rsidRDefault="0055601D">
            <w:pPr>
              <w:pStyle w:val="TableParagraph"/>
              <w:spacing w:before="153" w:line="276" w:lineRule="auto"/>
              <w:ind w:left="35" w:right="9" w:firstLine="67"/>
              <w:jc w:val="both"/>
              <w:rPr>
                <w:sz w:val="18"/>
              </w:rPr>
            </w:pPr>
            <w:r>
              <w:rPr>
                <w:sz w:val="18"/>
              </w:rPr>
              <w:t xml:space="preserve">Rappresenta e </w:t>
            </w:r>
            <w:r>
              <w:rPr>
                <w:sz w:val="18"/>
              </w:rPr>
              <w:t>riproduce in</w:t>
            </w:r>
            <w:r>
              <w:rPr>
                <w:spacing w:val="1"/>
                <w:sz w:val="18"/>
              </w:rPr>
              <w:t xml:space="preserve"> </w:t>
            </w:r>
            <w:r>
              <w:rPr>
                <w:sz w:val="18"/>
              </w:rPr>
              <w:t>modo</w:t>
            </w:r>
            <w:r>
              <w:rPr>
                <w:spacing w:val="1"/>
                <w:sz w:val="18"/>
              </w:rPr>
              <w:t xml:space="preserve"> </w:t>
            </w:r>
            <w:r>
              <w:rPr>
                <w:sz w:val="18"/>
              </w:rPr>
              <w:t>razionale</w:t>
            </w:r>
            <w:r>
              <w:rPr>
                <w:spacing w:val="1"/>
                <w:sz w:val="18"/>
              </w:rPr>
              <w:t xml:space="preserve"> </w:t>
            </w:r>
            <w:r>
              <w:rPr>
                <w:sz w:val="18"/>
              </w:rPr>
              <w:t>i</w:t>
            </w:r>
            <w:r>
              <w:rPr>
                <w:spacing w:val="1"/>
                <w:sz w:val="18"/>
              </w:rPr>
              <w:t xml:space="preserve"> </w:t>
            </w:r>
            <w:r>
              <w:rPr>
                <w:sz w:val="18"/>
              </w:rPr>
              <w:t>dati</w:t>
            </w:r>
            <w:r>
              <w:rPr>
                <w:spacing w:val="-42"/>
                <w:sz w:val="18"/>
              </w:rPr>
              <w:t xml:space="preserve"> </w:t>
            </w:r>
            <w:r>
              <w:rPr>
                <w:sz w:val="18"/>
              </w:rPr>
              <w:t>attraverso grafici e</w:t>
            </w:r>
            <w:r>
              <w:rPr>
                <w:spacing w:val="-3"/>
                <w:sz w:val="18"/>
              </w:rPr>
              <w:t xml:space="preserve"> </w:t>
            </w:r>
            <w:r>
              <w:rPr>
                <w:sz w:val="18"/>
              </w:rPr>
              <w:t>tabelle</w:t>
            </w:r>
          </w:p>
        </w:tc>
        <w:tc>
          <w:tcPr>
            <w:tcW w:w="2346" w:type="dxa"/>
          </w:tcPr>
          <w:p w14:paraId="437A81B5" w14:textId="77777777" w:rsidR="00916A36" w:rsidRDefault="00916A36">
            <w:pPr>
              <w:pStyle w:val="TableParagraph"/>
              <w:rPr>
                <w:b/>
                <w:sz w:val="20"/>
              </w:rPr>
            </w:pPr>
          </w:p>
          <w:p w14:paraId="4DCEE760" w14:textId="77777777" w:rsidR="00916A36" w:rsidRDefault="0055601D">
            <w:pPr>
              <w:pStyle w:val="TableParagraph"/>
              <w:spacing w:before="153" w:line="276" w:lineRule="auto"/>
              <w:ind w:left="174" w:right="152"/>
              <w:jc w:val="center"/>
              <w:rPr>
                <w:sz w:val="18"/>
              </w:rPr>
            </w:pPr>
            <w:r>
              <w:rPr>
                <w:sz w:val="18"/>
              </w:rPr>
              <w:t>Coglie in modo sicuro gli</w:t>
            </w:r>
            <w:r>
              <w:rPr>
                <w:spacing w:val="1"/>
                <w:sz w:val="18"/>
              </w:rPr>
              <w:t xml:space="preserve"> </w:t>
            </w:r>
            <w:r>
              <w:rPr>
                <w:sz w:val="18"/>
              </w:rPr>
              <w:t>aspetti</w:t>
            </w:r>
            <w:r>
              <w:rPr>
                <w:spacing w:val="-7"/>
                <w:sz w:val="18"/>
              </w:rPr>
              <w:t xml:space="preserve"> </w:t>
            </w:r>
            <w:r>
              <w:rPr>
                <w:sz w:val="18"/>
              </w:rPr>
              <w:t>principali</w:t>
            </w:r>
            <w:r>
              <w:rPr>
                <w:spacing w:val="-7"/>
                <w:sz w:val="18"/>
              </w:rPr>
              <w:t xml:space="preserve"> </w:t>
            </w:r>
            <w:r>
              <w:rPr>
                <w:sz w:val="18"/>
              </w:rPr>
              <w:t>che</w:t>
            </w:r>
            <w:r>
              <w:rPr>
                <w:spacing w:val="-11"/>
                <w:sz w:val="18"/>
              </w:rPr>
              <w:t xml:space="preserve"> </w:t>
            </w:r>
            <w:r>
              <w:rPr>
                <w:sz w:val="18"/>
              </w:rPr>
              <w:t>legano</w:t>
            </w:r>
            <w:r>
              <w:rPr>
                <w:spacing w:val="-42"/>
                <w:sz w:val="18"/>
              </w:rPr>
              <w:t xml:space="preserve"> </w:t>
            </w:r>
            <w:r>
              <w:rPr>
                <w:sz w:val="18"/>
              </w:rPr>
              <w:t>l’uomo</w:t>
            </w:r>
            <w:r>
              <w:rPr>
                <w:spacing w:val="-3"/>
                <w:sz w:val="18"/>
              </w:rPr>
              <w:t xml:space="preserve"> </w:t>
            </w:r>
            <w:r>
              <w:rPr>
                <w:sz w:val="18"/>
              </w:rPr>
              <w:t>all’ambiente</w:t>
            </w:r>
            <w:r>
              <w:rPr>
                <w:spacing w:val="-1"/>
                <w:sz w:val="18"/>
              </w:rPr>
              <w:t xml:space="preserve"> </w:t>
            </w:r>
            <w:r>
              <w:rPr>
                <w:sz w:val="18"/>
              </w:rPr>
              <w:t>fisico</w:t>
            </w:r>
          </w:p>
        </w:tc>
        <w:tc>
          <w:tcPr>
            <w:tcW w:w="2212" w:type="dxa"/>
          </w:tcPr>
          <w:p w14:paraId="158F39ED" w14:textId="77777777" w:rsidR="00916A36" w:rsidRDefault="00916A36">
            <w:pPr>
              <w:pStyle w:val="TableParagraph"/>
              <w:rPr>
                <w:b/>
                <w:sz w:val="20"/>
              </w:rPr>
            </w:pPr>
          </w:p>
          <w:p w14:paraId="32ADE9BA" w14:textId="77777777" w:rsidR="00916A36" w:rsidRDefault="0055601D">
            <w:pPr>
              <w:pStyle w:val="TableParagraph"/>
              <w:spacing w:before="153" w:line="276" w:lineRule="auto"/>
              <w:ind w:left="57" w:right="27"/>
              <w:jc w:val="center"/>
              <w:rPr>
                <w:sz w:val="18"/>
              </w:rPr>
            </w:pPr>
            <w:r>
              <w:rPr>
                <w:sz w:val="18"/>
              </w:rPr>
              <w:t>Comprende</w:t>
            </w:r>
            <w:r>
              <w:rPr>
                <w:spacing w:val="-8"/>
                <w:sz w:val="18"/>
              </w:rPr>
              <w:t xml:space="preserve"> </w:t>
            </w:r>
            <w:r>
              <w:rPr>
                <w:sz w:val="18"/>
              </w:rPr>
              <w:t>e</w:t>
            </w:r>
            <w:r>
              <w:rPr>
                <w:spacing w:val="-11"/>
                <w:sz w:val="18"/>
              </w:rPr>
              <w:t xml:space="preserve"> </w:t>
            </w:r>
            <w:r>
              <w:rPr>
                <w:sz w:val="18"/>
              </w:rPr>
              <w:t>usa</w:t>
            </w:r>
            <w:r>
              <w:rPr>
                <w:spacing w:val="-8"/>
                <w:sz w:val="18"/>
              </w:rPr>
              <w:t xml:space="preserve"> </w:t>
            </w:r>
            <w:r>
              <w:rPr>
                <w:sz w:val="18"/>
              </w:rPr>
              <w:t>in</w:t>
            </w:r>
            <w:r>
              <w:rPr>
                <w:spacing w:val="-6"/>
                <w:sz w:val="18"/>
              </w:rPr>
              <w:t xml:space="preserve"> </w:t>
            </w:r>
            <w:r>
              <w:rPr>
                <w:sz w:val="18"/>
              </w:rPr>
              <w:t>modo</w:t>
            </w:r>
            <w:r>
              <w:rPr>
                <w:spacing w:val="-42"/>
                <w:sz w:val="18"/>
              </w:rPr>
              <w:t xml:space="preserve"> </w:t>
            </w:r>
            <w:r>
              <w:rPr>
                <w:sz w:val="18"/>
              </w:rPr>
              <w:t>autonomo il linguaggio</w:t>
            </w:r>
            <w:r>
              <w:rPr>
                <w:spacing w:val="1"/>
                <w:sz w:val="18"/>
              </w:rPr>
              <w:t xml:space="preserve"> </w:t>
            </w:r>
            <w:r>
              <w:rPr>
                <w:sz w:val="18"/>
              </w:rPr>
              <w:t>specifico</w:t>
            </w:r>
          </w:p>
        </w:tc>
        <w:tc>
          <w:tcPr>
            <w:tcW w:w="781" w:type="dxa"/>
          </w:tcPr>
          <w:p w14:paraId="54EC59FD" w14:textId="77777777" w:rsidR="00916A36" w:rsidRDefault="00916A36">
            <w:pPr>
              <w:pStyle w:val="TableParagraph"/>
              <w:rPr>
                <w:b/>
                <w:sz w:val="20"/>
              </w:rPr>
            </w:pPr>
          </w:p>
          <w:p w14:paraId="0A451B73" w14:textId="77777777" w:rsidR="00916A36" w:rsidRDefault="00916A36">
            <w:pPr>
              <w:pStyle w:val="TableParagraph"/>
              <w:rPr>
                <w:b/>
                <w:sz w:val="20"/>
              </w:rPr>
            </w:pPr>
          </w:p>
          <w:p w14:paraId="183ACAC5" w14:textId="77777777" w:rsidR="00916A36" w:rsidRDefault="0055601D">
            <w:pPr>
              <w:pStyle w:val="TableParagraph"/>
              <w:spacing w:before="139"/>
              <w:ind w:left="34"/>
              <w:jc w:val="center"/>
              <w:rPr>
                <w:sz w:val="18"/>
              </w:rPr>
            </w:pPr>
            <w:r>
              <w:rPr>
                <w:sz w:val="18"/>
              </w:rPr>
              <w:t>8</w:t>
            </w:r>
          </w:p>
        </w:tc>
      </w:tr>
      <w:tr w:rsidR="00916A36" w14:paraId="56EB90C8" w14:textId="77777777">
        <w:trPr>
          <w:trHeight w:val="1670"/>
        </w:trPr>
        <w:tc>
          <w:tcPr>
            <w:tcW w:w="2151" w:type="dxa"/>
            <w:tcBorders>
              <w:right w:val="single" w:sz="6" w:space="0" w:color="000000"/>
            </w:tcBorders>
          </w:tcPr>
          <w:p w14:paraId="61D7FEA6" w14:textId="77777777" w:rsidR="00916A36" w:rsidRDefault="00916A36">
            <w:pPr>
              <w:pStyle w:val="TableParagraph"/>
              <w:spacing w:before="6"/>
              <w:rPr>
                <w:b/>
                <w:sz w:val="18"/>
              </w:rPr>
            </w:pPr>
          </w:p>
          <w:p w14:paraId="36510CBC" w14:textId="77777777" w:rsidR="00916A36" w:rsidRDefault="0055601D">
            <w:pPr>
              <w:pStyle w:val="TableParagraph"/>
              <w:spacing w:line="276" w:lineRule="auto"/>
              <w:ind w:left="141" w:right="112" w:hanging="3"/>
              <w:jc w:val="center"/>
              <w:rPr>
                <w:sz w:val="18"/>
              </w:rPr>
            </w:pPr>
            <w:r>
              <w:rPr>
                <w:sz w:val="18"/>
              </w:rPr>
              <w:t>Possiede una buona</w:t>
            </w:r>
            <w:r>
              <w:rPr>
                <w:spacing w:val="1"/>
                <w:sz w:val="18"/>
              </w:rPr>
              <w:t xml:space="preserve"> </w:t>
            </w:r>
            <w:r>
              <w:rPr>
                <w:spacing w:val="-1"/>
                <w:sz w:val="18"/>
              </w:rPr>
              <w:t>conoscenza degli elementi</w:t>
            </w:r>
            <w:r>
              <w:rPr>
                <w:spacing w:val="-42"/>
                <w:sz w:val="18"/>
              </w:rPr>
              <w:t xml:space="preserve"> </w:t>
            </w:r>
            <w:r>
              <w:rPr>
                <w:sz w:val="18"/>
              </w:rPr>
              <w:t>fisici e antropici di un</w:t>
            </w:r>
            <w:r>
              <w:rPr>
                <w:spacing w:val="1"/>
                <w:sz w:val="18"/>
              </w:rPr>
              <w:t xml:space="preserve"> </w:t>
            </w:r>
            <w:r>
              <w:rPr>
                <w:sz w:val="18"/>
              </w:rPr>
              <w:t>ambiente</w:t>
            </w:r>
          </w:p>
        </w:tc>
        <w:tc>
          <w:tcPr>
            <w:tcW w:w="2144" w:type="dxa"/>
            <w:tcBorders>
              <w:left w:val="single" w:sz="6" w:space="0" w:color="000000"/>
            </w:tcBorders>
          </w:tcPr>
          <w:p w14:paraId="5E624763" w14:textId="77777777" w:rsidR="00916A36" w:rsidRDefault="00916A36">
            <w:pPr>
              <w:pStyle w:val="TableParagraph"/>
              <w:rPr>
                <w:b/>
                <w:sz w:val="20"/>
              </w:rPr>
            </w:pPr>
          </w:p>
          <w:p w14:paraId="7B59788D" w14:textId="77777777" w:rsidR="00916A36" w:rsidRDefault="0055601D">
            <w:pPr>
              <w:pStyle w:val="TableParagraph"/>
              <w:spacing w:before="158" w:line="276" w:lineRule="auto"/>
              <w:ind w:left="35" w:right="6" w:firstLine="67"/>
              <w:jc w:val="both"/>
              <w:rPr>
                <w:sz w:val="18"/>
              </w:rPr>
            </w:pPr>
            <w:r>
              <w:rPr>
                <w:sz w:val="18"/>
              </w:rPr>
              <w:t>Rappresenta e riproduce in</w:t>
            </w:r>
            <w:r>
              <w:rPr>
                <w:spacing w:val="1"/>
                <w:sz w:val="18"/>
              </w:rPr>
              <w:t xml:space="preserve"> </w:t>
            </w:r>
            <w:r>
              <w:rPr>
                <w:sz w:val="18"/>
              </w:rPr>
              <w:t>modo</w:t>
            </w:r>
            <w:r>
              <w:rPr>
                <w:spacing w:val="1"/>
                <w:sz w:val="18"/>
              </w:rPr>
              <w:t xml:space="preserve"> </w:t>
            </w:r>
            <w:r>
              <w:rPr>
                <w:sz w:val="18"/>
              </w:rPr>
              <w:t>autonomo</w:t>
            </w:r>
            <w:r>
              <w:rPr>
                <w:spacing w:val="1"/>
                <w:sz w:val="18"/>
              </w:rPr>
              <w:t xml:space="preserve"> </w:t>
            </w:r>
            <w:r>
              <w:rPr>
                <w:sz w:val="18"/>
              </w:rPr>
              <w:t>i</w:t>
            </w:r>
            <w:r>
              <w:rPr>
                <w:spacing w:val="1"/>
                <w:sz w:val="18"/>
              </w:rPr>
              <w:t xml:space="preserve"> </w:t>
            </w:r>
            <w:r>
              <w:rPr>
                <w:sz w:val="18"/>
              </w:rPr>
              <w:t>dati</w:t>
            </w:r>
            <w:r>
              <w:rPr>
                <w:spacing w:val="1"/>
                <w:sz w:val="18"/>
              </w:rPr>
              <w:t xml:space="preserve"> </w:t>
            </w:r>
            <w:r>
              <w:rPr>
                <w:sz w:val="18"/>
              </w:rPr>
              <w:t>attraverso grafici e</w:t>
            </w:r>
            <w:r>
              <w:rPr>
                <w:spacing w:val="-3"/>
                <w:sz w:val="18"/>
              </w:rPr>
              <w:t xml:space="preserve"> </w:t>
            </w:r>
            <w:r>
              <w:rPr>
                <w:sz w:val="18"/>
              </w:rPr>
              <w:t>tabelle</w:t>
            </w:r>
          </w:p>
        </w:tc>
        <w:tc>
          <w:tcPr>
            <w:tcW w:w="2346" w:type="dxa"/>
          </w:tcPr>
          <w:p w14:paraId="3272C664" w14:textId="77777777" w:rsidR="00916A36" w:rsidRDefault="00916A36">
            <w:pPr>
              <w:pStyle w:val="TableParagraph"/>
              <w:rPr>
                <w:b/>
                <w:sz w:val="20"/>
              </w:rPr>
            </w:pPr>
          </w:p>
          <w:p w14:paraId="7831A5E5" w14:textId="77777777" w:rsidR="00916A36" w:rsidRDefault="0055601D">
            <w:pPr>
              <w:pStyle w:val="TableParagraph"/>
              <w:spacing w:before="158" w:line="276" w:lineRule="auto"/>
              <w:ind w:left="174" w:right="152" w:firstLine="48"/>
              <w:jc w:val="both"/>
              <w:rPr>
                <w:sz w:val="18"/>
              </w:rPr>
            </w:pPr>
            <w:r>
              <w:rPr>
                <w:sz w:val="18"/>
              </w:rPr>
              <w:t>Coglie autonomamente gli</w:t>
            </w:r>
            <w:r>
              <w:rPr>
                <w:spacing w:val="1"/>
                <w:sz w:val="18"/>
              </w:rPr>
              <w:t xml:space="preserve"> </w:t>
            </w:r>
            <w:r>
              <w:rPr>
                <w:sz w:val="18"/>
              </w:rPr>
              <w:t>aspetti</w:t>
            </w:r>
            <w:r>
              <w:rPr>
                <w:spacing w:val="-7"/>
                <w:sz w:val="18"/>
              </w:rPr>
              <w:t xml:space="preserve"> </w:t>
            </w:r>
            <w:r>
              <w:rPr>
                <w:sz w:val="18"/>
              </w:rPr>
              <w:t>principali</w:t>
            </w:r>
            <w:r>
              <w:rPr>
                <w:spacing w:val="-7"/>
                <w:sz w:val="18"/>
              </w:rPr>
              <w:t xml:space="preserve"> </w:t>
            </w:r>
            <w:r>
              <w:rPr>
                <w:sz w:val="18"/>
              </w:rPr>
              <w:t>che</w:t>
            </w:r>
            <w:r>
              <w:rPr>
                <w:spacing w:val="-11"/>
                <w:sz w:val="18"/>
              </w:rPr>
              <w:t xml:space="preserve"> </w:t>
            </w:r>
            <w:r>
              <w:rPr>
                <w:sz w:val="18"/>
              </w:rPr>
              <w:t>legano</w:t>
            </w:r>
            <w:r>
              <w:rPr>
                <w:spacing w:val="-42"/>
                <w:sz w:val="18"/>
              </w:rPr>
              <w:t xml:space="preserve"> </w:t>
            </w:r>
            <w:r>
              <w:rPr>
                <w:sz w:val="18"/>
              </w:rPr>
              <w:t>l’uomo</w:t>
            </w:r>
            <w:r>
              <w:rPr>
                <w:spacing w:val="-3"/>
                <w:sz w:val="18"/>
              </w:rPr>
              <w:t xml:space="preserve"> </w:t>
            </w:r>
            <w:r>
              <w:rPr>
                <w:sz w:val="18"/>
              </w:rPr>
              <w:t>all’ambiente</w:t>
            </w:r>
            <w:r>
              <w:rPr>
                <w:spacing w:val="-1"/>
                <w:sz w:val="18"/>
              </w:rPr>
              <w:t xml:space="preserve"> </w:t>
            </w:r>
            <w:r>
              <w:rPr>
                <w:sz w:val="18"/>
              </w:rPr>
              <w:t>fisico</w:t>
            </w:r>
          </w:p>
        </w:tc>
        <w:tc>
          <w:tcPr>
            <w:tcW w:w="2212" w:type="dxa"/>
          </w:tcPr>
          <w:p w14:paraId="23B62B8B" w14:textId="77777777" w:rsidR="00916A36" w:rsidRDefault="00916A36">
            <w:pPr>
              <w:pStyle w:val="TableParagraph"/>
              <w:rPr>
                <w:b/>
                <w:sz w:val="20"/>
              </w:rPr>
            </w:pPr>
          </w:p>
          <w:p w14:paraId="1EB135F6" w14:textId="77777777" w:rsidR="00916A36" w:rsidRDefault="0055601D">
            <w:pPr>
              <w:pStyle w:val="TableParagraph"/>
              <w:spacing w:before="158" w:line="276" w:lineRule="auto"/>
              <w:ind w:left="57" w:right="27"/>
              <w:jc w:val="center"/>
              <w:rPr>
                <w:sz w:val="18"/>
              </w:rPr>
            </w:pPr>
            <w:r>
              <w:rPr>
                <w:sz w:val="18"/>
              </w:rPr>
              <w:t>Comprende</w:t>
            </w:r>
            <w:r>
              <w:rPr>
                <w:spacing w:val="-8"/>
                <w:sz w:val="18"/>
              </w:rPr>
              <w:t xml:space="preserve"> </w:t>
            </w:r>
            <w:r>
              <w:rPr>
                <w:sz w:val="18"/>
              </w:rPr>
              <w:t>e</w:t>
            </w:r>
            <w:r>
              <w:rPr>
                <w:spacing w:val="-11"/>
                <w:sz w:val="18"/>
              </w:rPr>
              <w:t xml:space="preserve"> </w:t>
            </w:r>
            <w:r>
              <w:rPr>
                <w:sz w:val="18"/>
              </w:rPr>
              <w:t>usa</w:t>
            </w:r>
            <w:r>
              <w:rPr>
                <w:spacing w:val="-8"/>
                <w:sz w:val="18"/>
              </w:rPr>
              <w:t xml:space="preserve"> </w:t>
            </w:r>
            <w:r>
              <w:rPr>
                <w:sz w:val="18"/>
              </w:rPr>
              <w:t>in</w:t>
            </w:r>
            <w:r>
              <w:rPr>
                <w:spacing w:val="-6"/>
                <w:sz w:val="18"/>
              </w:rPr>
              <w:t xml:space="preserve"> </w:t>
            </w:r>
            <w:r>
              <w:rPr>
                <w:sz w:val="18"/>
              </w:rPr>
              <w:t>modo</w:t>
            </w:r>
            <w:r>
              <w:rPr>
                <w:spacing w:val="-42"/>
                <w:sz w:val="18"/>
              </w:rPr>
              <w:t xml:space="preserve"> </w:t>
            </w:r>
            <w:r>
              <w:rPr>
                <w:sz w:val="18"/>
              </w:rPr>
              <w:t>appropriato il linguaggio</w:t>
            </w:r>
            <w:r>
              <w:rPr>
                <w:spacing w:val="1"/>
                <w:sz w:val="18"/>
              </w:rPr>
              <w:t xml:space="preserve"> </w:t>
            </w:r>
            <w:r>
              <w:rPr>
                <w:sz w:val="18"/>
              </w:rPr>
              <w:t>specifico</w:t>
            </w:r>
          </w:p>
        </w:tc>
        <w:tc>
          <w:tcPr>
            <w:tcW w:w="781" w:type="dxa"/>
          </w:tcPr>
          <w:p w14:paraId="0F6FD644" w14:textId="77777777" w:rsidR="00916A36" w:rsidRDefault="00916A36">
            <w:pPr>
              <w:pStyle w:val="TableParagraph"/>
              <w:rPr>
                <w:b/>
                <w:sz w:val="20"/>
              </w:rPr>
            </w:pPr>
          </w:p>
          <w:p w14:paraId="507BB582" w14:textId="77777777" w:rsidR="00916A36" w:rsidRDefault="00916A36">
            <w:pPr>
              <w:pStyle w:val="TableParagraph"/>
              <w:rPr>
                <w:b/>
                <w:sz w:val="20"/>
              </w:rPr>
            </w:pPr>
          </w:p>
          <w:p w14:paraId="34EF2F05" w14:textId="77777777" w:rsidR="00916A36" w:rsidRDefault="0055601D">
            <w:pPr>
              <w:pStyle w:val="TableParagraph"/>
              <w:spacing w:before="147"/>
              <w:ind w:left="34"/>
              <w:jc w:val="center"/>
              <w:rPr>
                <w:sz w:val="18"/>
              </w:rPr>
            </w:pPr>
            <w:r>
              <w:rPr>
                <w:sz w:val="18"/>
              </w:rPr>
              <w:t>7</w:t>
            </w:r>
          </w:p>
        </w:tc>
      </w:tr>
      <w:tr w:rsidR="00916A36" w14:paraId="2CC6CF3C" w14:textId="77777777">
        <w:trPr>
          <w:trHeight w:val="1669"/>
        </w:trPr>
        <w:tc>
          <w:tcPr>
            <w:tcW w:w="2151" w:type="dxa"/>
            <w:tcBorders>
              <w:right w:val="single" w:sz="6" w:space="0" w:color="000000"/>
            </w:tcBorders>
          </w:tcPr>
          <w:p w14:paraId="261E2AD0" w14:textId="77777777" w:rsidR="00916A36" w:rsidRDefault="00916A36">
            <w:pPr>
              <w:pStyle w:val="TableParagraph"/>
              <w:spacing w:before="6"/>
              <w:rPr>
                <w:b/>
                <w:sz w:val="18"/>
              </w:rPr>
            </w:pPr>
          </w:p>
          <w:p w14:paraId="6E5D4573" w14:textId="77777777" w:rsidR="00916A36" w:rsidRDefault="0055601D">
            <w:pPr>
              <w:pStyle w:val="TableParagraph"/>
              <w:spacing w:line="276" w:lineRule="auto"/>
              <w:ind w:left="278" w:right="246" w:hanging="2"/>
              <w:jc w:val="center"/>
              <w:rPr>
                <w:sz w:val="18"/>
              </w:rPr>
            </w:pPr>
            <w:r>
              <w:rPr>
                <w:sz w:val="18"/>
              </w:rPr>
              <w:t>Conosce in modo</w:t>
            </w:r>
            <w:r>
              <w:rPr>
                <w:spacing w:val="1"/>
                <w:sz w:val="18"/>
              </w:rPr>
              <w:t xml:space="preserve"> </w:t>
            </w:r>
            <w:r>
              <w:rPr>
                <w:spacing w:val="-1"/>
                <w:sz w:val="18"/>
              </w:rPr>
              <w:t>essenziale gli elementi</w:t>
            </w:r>
            <w:r>
              <w:rPr>
                <w:spacing w:val="-42"/>
                <w:sz w:val="18"/>
              </w:rPr>
              <w:t xml:space="preserve"> </w:t>
            </w:r>
            <w:r>
              <w:rPr>
                <w:sz w:val="18"/>
              </w:rPr>
              <w:t>fisici e antropici di un</w:t>
            </w:r>
            <w:r>
              <w:rPr>
                <w:spacing w:val="-42"/>
                <w:sz w:val="18"/>
              </w:rPr>
              <w:t xml:space="preserve"> </w:t>
            </w:r>
            <w:r>
              <w:rPr>
                <w:sz w:val="18"/>
              </w:rPr>
              <w:t>ambiente</w:t>
            </w:r>
          </w:p>
        </w:tc>
        <w:tc>
          <w:tcPr>
            <w:tcW w:w="2144" w:type="dxa"/>
            <w:tcBorders>
              <w:left w:val="single" w:sz="6" w:space="0" w:color="000000"/>
            </w:tcBorders>
          </w:tcPr>
          <w:p w14:paraId="0B3E4F75" w14:textId="77777777" w:rsidR="00916A36" w:rsidRDefault="00916A36">
            <w:pPr>
              <w:pStyle w:val="TableParagraph"/>
              <w:rPr>
                <w:b/>
                <w:sz w:val="20"/>
              </w:rPr>
            </w:pPr>
          </w:p>
          <w:p w14:paraId="707AE696" w14:textId="77777777" w:rsidR="00916A36" w:rsidRDefault="0055601D">
            <w:pPr>
              <w:pStyle w:val="TableParagraph"/>
              <w:spacing w:before="158" w:line="276" w:lineRule="auto"/>
              <w:ind w:left="35" w:right="6" w:firstLine="67"/>
              <w:jc w:val="both"/>
              <w:rPr>
                <w:sz w:val="18"/>
              </w:rPr>
            </w:pPr>
            <w:r>
              <w:rPr>
                <w:sz w:val="18"/>
              </w:rPr>
              <w:t>Rappresenta e riproduce in</w:t>
            </w:r>
            <w:r>
              <w:rPr>
                <w:spacing w:val="1"/>
                <w:sz w:val="18"/>
              </w:rPr>
              <w:t xml:space="preserve"> </w:t>
            </w:r>
            <w:r>
              <w:rPr>
                <w:sz w:val="18"/>
              </w:rPr>
              <w:t>modo</w:t>
            </w:r>
            <w:r>
              <w:rPr>
                <w:spacing w:val="1"/>
                <w:sz w:val="18"/>
              </w:rPr>
              <w:t xml:space="preserve"> </w:t>
            </w:r>
            <w:r>
              <w:rPr>
                <w:sz w:val="18"/>
              </w:rPr>
              <w:t>essenziale</w:t>
            </w:r>
            <w:r>
              <w:rPr>
                <w:spacing w:val="1"/>
                <w:sz w:val="18"/>
              </w:rPr>
              <w:t xml:space="preserve"> </w:t>
            </w:r>
            <w:r>
              <w:rPr>
                <w:sz w:val="18"/>
              </w:rPr>
              <w:t>i</w:t>
            </w:r>
            <w:r>
              <w:rPr>
                <w:spacing w:val="1"/>
                <w:sz w:val="18"/>
              </w:rPr>
              <w:t xml:space="preserve"> </w:t>
            </w:r>
            <w:r>
              <w:rPr>
                <w:sz w:val="18"/>
              </w:rPr>
              <w:t>dati</w:t>
            </w:r>
            <w:r>
              <w:rPr>
                <w:spacing w:val="1"/>
                <w:sz w:val="18"/>
              </w:rPr>
              <w:t xml:space="preserve"> </w:t>
            </w:r>
            <w:r>
              <w:rPr>
                <w:sz w:val="18"/>
              </w:rPr>
              <w:t>attraverso grafici e</w:t>
            </w:r>
            <w:r>
              <w:rPr>
                <w:spacing w:val="-3"/>
                <w:sz w:val="18"/>
              </w:rPr>
              <w:t xml:space="preserve"> </w:t>
            </w:r>
            <w:r>
              <w:rPr>
                <w:sz w:val="18"/>
              </w:rPr>
              <w:t>tabelle</w:t>
            </w:r>
          </w:p>
        </w:tc>
        <w:tc>
          <w:tcPr>
            <w:tcW w:w="2346" w:type="dxa"/>
          </w:tcPr>
          <w:p w14:paraId="35ECF357" w14:textId="77777777" w:rsidR="00916A36" w:rsidRDefault="00916A36">
            <w:pPr>
              <w:pStyle w:val="TableParagraph"/>
              <w:spacing w:before="6"/>
              <w:rPr>
                <w:b/>
                <w:sz w:val="18"/>
              </w:rPr>
            </w:pPr>
          </w:p>
          <w:p w14:paraId="5E402B58" w14:textId="77777777" w:rsidR="00916A36" w:rsidRDefault="0055601D">
            <w:pPr>
              <w:pStyle w:val="TableParagraph"/>
              <w:spacing w:line="276" w:lineRule="auto"/>
              <w:ind w:left="167" w:right="98" w:hanging="46"/>
              <w:jc w:val="both"/>
              <w:rPr>
                <w:sz w:val="18"/>
              </w:rPr>
            </w:pPr>
            <w:r>
              <w:rPr>
                <w:sz w:val="18"/>
              </w:rPr>
              <w:t>Coglie</w:t>
            </w:r>
            <w:r>
              <w:rPr>
                <w:spacing w:val="-8"/>
                <w:sz w:val="18"/>
              </w:rPr>
              <w:t xml:space="preserve"> </w:t>
            </w:r>
            <w:r>
              <w:rPr>
                <w:sz w:val="18"/>
              </w:rPr>
              <w:t>in</w:t>
            </w:r>
            <w:r>
              <w:rPr>
                <w:spacing w:val="-3"/>
                <w:sz w:val="18"/>
              </w:rPr>
              <w:t xml:space="preserve"> </w:t>
            </w:r>
            <w:r>
              <w:rPr>
                <w:sz w:val="18"/>
              </w:rPr>
              <w:t>modo</w:t>
            </w:r>
            <w:r>
              <w:rPr>
                <w:spacing w:val="-5"/>
                <w:sz w:val="18"/>
              </w:rPr>
              <w:t xml:space="preserve"> </w:t>
            </w:r>
            <w:r>
              <w:rPr>
                <w:sz w:val="18"/>
              </w:rPr>
              <w:t>essenziale</w:t>
            </w:r>
            <w:r>
              <w:rPr>
                <w:spacing w:val="-7"/>
                <w:sz w:val="18"/>
              </w:rPr>
              <w:t xml:space="preserve"> </w:t>
            </w:r>
            <w:r>
              <w:rPr>
                <w:sz w:val="18"/>
              </w:rPr>
              <w:t>gli</w:t>
            </w:r>
            <w:r>
              <w:rPr>
                <w:spacing w:val="-43"/>
                <w:sz w:val="18"/>
              </w:rPr>
              <w:t xml:space="preserve"> </w:t>
            </w:r>
            <w:r>
              <w:rPr>
                <w:sz w:val="18"/>
              </w:rPr>
              <w:t>aspetti principali che legano</w:t>
            </w:r>
            <w:r>
              <w:rPr>
                <w:spacing w:val="1"/>
                <w:sz w:val="18"/>
              </w:rPr>
              <w:t xml:space="preserve"> </w:t>
            </w:r>
            <w:r>
              <w:rPr>
                <w:sz w:val="18"/>
              </w:rPr>
              <w:t>l’uomo</w:t>
            </w:r>
            <w:r>
              <w:rPr>
                <w:spacing w:val="-3"/>
                <w:sz w:val="18"/>
              </w:rPr>
              <w:t xml:space="preserve"> </w:t>
            </w:r>
            <w:r>
              <w:rPr>
                <w:sz w:val="18"/>
              </w:rPr>
              <w:t>all’ambiente</w:t>
            </w:r>
            <w:r>
              <w:rPr>
                <w:spacing w:val="-1"/>
                <w:sz w:val="18"/>
              </w:rPr>
              <w:t xml:space="preserve"> </w:t>
            </w:r>
            <w:r>
              <w:rPr>
                <w:sz w:val="18"/>
              </w:rPr>
              <w:t>fisico</w:t>
            </w:r>
          </w:p>
        </w:tc>
        <w:tc>
          <w:tcPr>
            <w:tcW w:w="2212" w:type="dxa"/>
          </w:tcPr>
          <w:p w14:paraId="5ECBA788" w14:textId="77777777" w:rsidR="00916A36" w:rsidRDefault="00916A36">
            <w:pPr>
              <w:pStyle w:val="TableParagraph"/>
              <w:rPr>
                <w:b/>
                <w:sz w:val="20"/>
              </w:rPr>
            </w:pPr>
          </w:p>
          <w:p w14:paraId="45E70112" w14:textId="77777777" w:rsidR="00916A36" w:rsidRDefault="0055601D">
            <w:pPr>
              <w:pStyle w:val="TableParagraph"/>
              <w:spacing w:before="158" w:line="276" w:lineRule="auto"/>
              <w:ind w:left="57" w:right="27"/>
              <w:jc w:val="center"/>
              <w:rPr>
                <w:sz w:val="18"/>
              </w:rPr>
            </w:pPr>
            <w:r>
              <w:rPr>
                <w:sz w:val="18"/>
              </w:rPr>
              <w:t>Comprende</w:t>
            </w:r>
            <w:r>
              <w:rPr>
                <w:spacing w:val="-8"/>
                <w:sz w:val="18"/>
              </w:rPr>
              <w:t xml:space="preserve"> </w:t>
            </w:r>
            <w:r>
              <w:rPr>
                <w:sz w:val="18"/>
              </w:rPr>
              <w:t>e</w:t>
            </w:r>
            <w:r>
              <w:rPr>
                <w:spacing w:val="-11"/>
                <w:sz w:val="18"/>
              </w:rPr>
              <w:t xml:space="preserve"> </w:t>
            </w:r>
            <w:r>
              <w:rPr>
                <w:sz w:val="18"/>
              </w:rPr>
              <w:t>usa</w:t>
            </w:r>
            <w:r>
              <w:rPr>
                <w:spacing w:val="-8"/>
                <w:sz w:val="18"/>
              </w:rPr>
              <w:t xml:space="preserve"> </w:t>
            </w:r>
            <w:r>
              <w:rPr>
                <w:sz w:val="18"/>
              </w:rPr>
              <w:t>in</w:t>
            </w:r>
            <w:r>
              <w:rPr>
                <w:spacing w:val="-6"/>
                <w:sz w:val="18"/>
              </w:rPr>
              <w:t xml:space="preserve"> </w:t>
            </w:r>
            <w:r>
              <w:rPr>
                <w:sz w:val="18"/>
              </w:rPr>
              <w:t>modo</w:t>
            </w:r>
            <w:r>
              <w:rPr>
                <w:spacing w:val="-42"/>
                <w:sz w:val="18"/>
              </w:rPr>
              <w:t xml:space="preserve"> </w:t>
            </w:r>
            <w:r>
              <w:rPr>
                <w:sz w:val="18"/>
              </w:rPr>
              <w:t>accettabile il linguaggio</w:t>
            </w:r>
            <w:r>
              <w:rPr>
                <w:spacing w:val="1"/>
                <w:sz w:val="18"/>
              </w:rPr>
              <w:t xml:space="preserve"> </w:t>
            </w:r>
            <w:r>
              <w:rPr>
                <w:sz w:val="18"/>
              </w:rPr>
              <w:t>specifico</w:t>
            </w:r>
          </w:p>
        </w:tc>
        <w:tc>
          <w:tcPr>
            <w:tcW w:w="781" w:type="dxa"/>
          </w:tcPr>
          <w:p w14:paraId="4A20E242" w14:textId="77777777" w:rsidR="00916A36" w:rsidRDefault="00916A36">
            <w:pPr>
              <w:pStyle w:val="TableParagraph"/>
              <w:rPr>
                <w:b/>
                <w:sz w:val="20"/>
              </w:rPr>
            </w:pPr>
          </w:p>
          <w:p w14:paraId="6A94EC32" w14:textId="77777777" w:rsidR="00916A36" w:rsidRDefault="00916A36">
            <w:pPr>
              <w:pStyle w:val="TableParagraph"/>
              <w:rPr>
                <w:b/>
                <w:sz w:val="20"/>
              </w:rPr>
            </w:pPr>
          </w:p>
          <w:p w14:paraId="6E361B6B" w14:textId="77777777" w:rsidR="00916A36" w:rsidRDefault="0055601D">
            <w:pPr>
              <w:pStyle w:val="TableParagraph"/>
              <w:spacing w:before="147"/>
              <w:ind w:left="34"/>
              <w:jc w:val="center"/>
              <w:rPr>
                <w:sz w:val="18"/>
              </w:rPr>
            </w:pPr>
            <w:r>
              <w:rPr>
                <w:sz w:val="18"/>
              </w:rPr>
              <w:t>6</w:t>
            </w:r>
          </w:p>
        </w:tc>
      </w:tr>
      <w:tr w:rsidR="00916A36" w14:paraId="78D60D36" w14:textId="77777777">
        <w:trPr>
          <w:trHeight w:val="1670"/>
        </w:trPr>
        <w:tc>
          <w:tcPr>
            <w:tcW w:w="2151" w:type="dxa"/>
            <w:tcBorders>
              <w:right w:val="single" w:sz="6" w:space="0" w:color="000000"/>
            </w:tcBorders>
          </w:tcPr>
          <w:p w14:paraId="6208F1E8" w14:textId="77777777" w:rsidR="00916A36" w:rsidRDefault="00916A36">
            <w:pPr>
              <w:pStyle w:val="TableParagraph"/>
              <w:spacing w:before="6"/>
              <w:rPr>
                <w:b/>
                <w:sz w:val="18"/>
              </w:rPr>
            </w:pPr>
          </w:p>
          <w:p w14:paraId="0C354B91" w14:textId="77777777" w:rsidR="00916A36" w:rsidRDefault="0055601D">
            <w:pPr>
              <w:pStyle w:val="TableParagraph"/>
              <w:ind w:left="21" w:right="5"/>
              <w:jc w:val="center"/>
              <w:rPr>
                <w:sz w:val="18"/>
              </w:rPr>
            </w:pPr>
            <w:r>
              <w:rPr>
                <w:sz w:val="18"/>
              </w:rPr>
              <w:t>Conosce in modo parziale gli</w:t>
            </w:r>
            <w:r>
              <w:rPr>
                <w:spacing w:val="-42"/>
                <w:sz w:val="18"/>
              </w:rPr>
              <w:t xml:space="preserve"> </w:t>
            </w:r>
            <w:r>
              <w:rPr>
                <w:sz w:val="18"/>
              </w:rPr>
              <w:t>elementi fisici e antropici di</w:t>
            </w:r>
            <w:r>
              <w:rPr>
                <w:spacing w:val="1"/>
                <w:sz w:val="18"/>
              </w:rPr>
              <w:t xml:space="preserve"> </w:t>
            </w:r>
            <w:r>
              <w:rPr>
                <w:sz w:val="18"/>
              </w:rPr>
              <w:t>un ambiente</w:t>
            </w:r>
          </w:p>
        </w:tc>
        <w:tc>
          <w:tcPr>
            <w:tcW w:w="2144" w:type="dxa"/>
            <w:tcBorders>
              <w:left w:val="single" w:sz="6" w:space="0" w:color="000000"/>
            </w:tcBorders>
          </w:tcPr>
          <w:p w14:paraId="73A0BDEF" w14:textId="77777777" w:rsidR="00916A36" w:rsidRDefault="00916A36">
            <w:pPr>
              <w:pStyle w:val="TableParagraph"/>
              <w:spacing w:before="10"/>
              <w:rPr>
                <w:b/>
                <w:sz w:val="17"/>
              </w:rPr>
            </w:pPr>
          </w:p>
          <w:p w14:paraId="78A365DE" w14:textId="77777777" w:rsidR="00916A36" w:rsidRDefault="0055601D">
            <w:pPr>
              <w:pStyle w:val="TableParagraph"/>
              <w:ind w:left="11" w:firstLine="2"/>
              <w:jc w:val="center"/>
              <w:rPr>
                <w:sz w:val="18"/>
              </w:rPr>
            </w:pPr>
            <w:r>
              <w:rPr>
                <w:sz w:val="18"/>
              </w:rPr>
              <w:t>Rappresenta e riproduce in</w:t>
            </w:r>
            <w:r>
              <w:rPr>
                <w:spacing w:val="1"/>
                <w:sz w:val="18"/>
              </w:rPr>
              <w:t xml:space="preserve"> </w:t>
            </w:r>
            <w:r>
              <w:rPr>
                <w:sz w:val="18"/>
              </w:rPr>
              <w:t>modo</w:t>
            </w:r>
            <w:r>
              <w:rPr>
                <w:spacing w:val="-5"/>
                <w:sz w:val="18"/>
              </w:rPr>
              <w:t xml:space="preserve"> </w:t>
            </w:r>
            <w:r>
              <w:rPr>
                <w:sz w:val="18"/>
              </w:rPr>
              <w:t>incerto</w:t>
            </w:r>
            <w:r>
              <w:rPr>
                <w:spacing w:val="-4"/>
                <w:sz w:val="18"/>
              </w:rPr>
              <w:t xml:space="preserve"> </w:t>
            </w:r>
            <w:r>
              <w:rPr>
                <w:sz w:val="18"/>
              </w:rPr>
              <w:t>i</w:t>
            </w:r>
            <w:r>
              <w:rPr>
                <w:spacing w:val="-4"/>
                <w:sz w:val="18"/>
              </w:rPr>
              <w:t xml:space="preserve"> </w:t>
            </w:r>
            <w:r>
              <w:rPr>
                <w:sz w:val="18"/>
              </w:rPr>
              <w:t>dati</w:t>
            </w:r>
            <w:r>
              <w:rPr>
                <w:spacing w:val="-5"/>
                <w:sz w:val="18"/>
              </w:rPr>
              <w:t xml:space="preserve"> </w:t>
            </w:r>
            <w:r>
              <w:rPr>
                <w:sz w:val="18"/>
              </w:rPr>
              <w:t>attraverso</w:t>
            </w:r>
            <w:r>
              <w:rPr>
                <w:spacing w:val="-42"/>
                <w:sz w:val="18"/>
              </w:rPr>
              <w:t xml:space="preserve"> </w:t>
            </w:r>
            <w:r>
              <w:rPr>
                <w:sz w:val="18"/>
              </w:rPr>
              <w:t>grafici</w:t>
            </w:r>
            <w:r>
              <w:rPr>
                <w:spacing w:val="-1"/>
                <w:sz w:val="18"/>
              </w:rPr>
              <w:t xml:space="preserve"> </w:t>
            </w:r>
            <w:r>
              <w:rPr>
                <w:sz w:val="18"/>
              </w:rPr>
              <w:t>e</w:t>
            </w:r>
            <w:r>
              <w:rPr>
                <w:spacing w:val="-1"/>
                <w:sz w:val="18"/>
              </w:rPr>
              <w:t xml:space="preserve"> </w:t>
            </w:r>
            <w:r>
              <w:rPr>
                <w:sz w:val="18"/>
              </w:rPr>
              <w:t>tabelle</w:t>
            </w:r>
          </w:p>
        </w:tc>
        <w:tc>
          <w:tcPr>
            <w:tcW w:w="2346" w:type="dxa"/>
          </w:tcPr>
          <w:p w14:paraId="2F87F328" w14:textId="77777777" w:rsidR="00916A36" w:rsidRDefault="00916A36">
            <w:pPr>
              <w:pStyle w:val="TableParagraph"/>
              <w:spacing w:before="6"/>
              <w:rPr>
                <w:b/>
                <w:sz w:val="18"/>
              </w:rPr>
            </w:pPr>
          </w:p>
          <w:p w14:paraId="0D88029A" w14:textId="77777777" w:rsidR="00916A36" w:rsidRDefault="0055601D">
            <w:pPr>
              <w:pStyle w:val="TableParagraph"/>
              <w:ind w:left="164" w:right="152" w:hanging="1"/>
              <w:jc w:val="center"/>
              <w:rPr>
                <w:sz w:val="18"/>
              </w:rPr>
            </w:pPr>
            <w:r>
              <w:rPr>
                <w:sz w:val="18"/>
              </w:rPr>
              <w:t>E’ incerto nel cogliere gli</w:t>
            </w:r>
            <w:r>
              <w:rPr>
                <w:spacing w:val="1"/>
                <w:sz w:val="18"/>
              </w:rPr>
              <w:t xml:space="preserve"> </w:t>
            </w:r>
            <w:r>
              <w:rPr>
                <w:sz w:val="18"/>
              </w:rPr>
              <w:t>aspetti</w:t>
            </w:r>
            <w:r>
              <w:rPr>
                <w:spacing w:val="-7"/>
                <w:sz w:val="18"/>
              </w:rPr>
              <w:t xml:space="preserve"> </w:t>
            </w:r>
            <w:r>
              <w:rPr>
                <w:sz w:val="18"/>
              </w:rPr>
              <w:t>principali</w:t>
            </w:r>
            <w:r>
              <w:rPr>
                <w:spacing w:val="-6"/>
                <w:sz w:val="18"/>
              </w:rPr>
              <w:t xml:space="preserve"> </w:t>
            </w:r>
            <w:r>
              <w:rPr>
                <w:sz w:val="18"/>
              </w:rPr>
              <w:t>che</w:t>
            </w:r>
            <w:r>
              <w:rPr>
                <w:spacing w:val="-9"/>
                <w:sz w:val="18"/>
              </w:rPr>
              <w:t xml:space="preserve"> </w:t>
            </w:r>
            <w:r>
              <w:rPr>
                <w:sz w:val="18"/>
              </w:rPr>
              <w:t>legano</w:t>
            </w:r>
            <w:r>
              <w:rPr>
                <w:spacing w:val="-42"/>
                <w:sz w:val="18"/>
              </w:rPr>
              <w:t xml:space="preserve"> </w:t>
            </w:r>
            <w:r>
              <w:rPr>
                <w:sz w:val="18"/>
              </w:rPr>
              <w:t>l’uomo</w:t>
            </w:r>
            <w:r>
              <w:rPr>
                <w:spacing w:val="-2"/>
                <w:sz w:val="18"/>
              </w:rPr>
              <w:t xml:space="preserve"> </w:t>
            </w:r>
            <w:r>
              <w:rPr>
                <w:sz w:val="18"/>
              </w:rPr>
              <w:t>all’aspetto fisico</w:t>
            </w:r>
          </w:p>
        </w:tc>
        <w:tc>
          <w:tcPr>
            <w:tcW w:w="2212" w:type="dxa"/>
          </w:tcPr>
          <w:p w14:paraId="35D882D8" w14:textId="77777777" w:rsidR="00916A36" w:rsidRDefault="00916A36">
            <w:pPr>
              <w:pStyle w:val="TableParagraph"/>
              <w:spacing w:before="8"/>
              <w:rPr>
                <w:b/>
                <w:sz w:val="18"/>
              </w:rPr>
            </w:pPr>
          </w:p>
          <w:p w14:paraId="4E207B73" w14:textId="77777777" w:rsidR="00916A36" w:rsidRDefault="0055601D">
            <w:pPr>
              <w:pStyle w:val="TableParagraph"/>
              <w:ind w:left="51" w:right="29" w:hanging="1"/>
              <w:jc w:val="center"/>
              <w:rPr>
                <w:sz w:val="18"/>
              </w:rPr>
            </w:pPr>
            <w:r>
              <w:rPr>
                <w:sz w:val="18"/>
              </w:rPr>
              <w:t>Comprende</w:t>
            </w:r>
            <w:r>
              <w:rPr>
                <w:spacing w:val="1"/>
                <w:sz w:val="18"/>
              </w:rPr>
              <w:t xml:space="preserve"> </w:t>
            </w:r>
            <w:r>
              <w:rPr>
                <w:sz w:val="18"/>
              </w:rPr>
              <w:t>complessivamente il</w:t>
            </w:r>
            <w:r>
              <w:rPr>
                <w:spacing w:val="1"/>
                <w:sz w:val="18"/>
              </w:rPr>
              <w:t xml:space="preserve"> </w:t>
            </w:r>
            <w:r>
              <w:rPr>
                <w:sz w:val="18"/>
              </w:rPr>
              <w:t>linguaggio specifico ma ha la</w:t>
            </w:r>
            <w:r>
              <w:rPr>
                <w:spacing w:val="-43"/>
                <w:sz w:val="18"/>
              </w:rPr>
              <w:t xml:space="preserve"> </w:t>
            </w:r>
            <w:r>
              <w:rPr>
                <w:sz w:val="18"/>
              </w:rPr>
              <w:t>difficoltà</w:t>
            </w:r>
            <w:r>
              <w:rPr>
                <w:spacing w:val="-7"/>
                <w:sz w:val="18"/>
              </w:rPr>
              <w:t xml:space="preserve"> </w:t>
            </w:r>
            <w:r>
              <w:rPr>
                <w:sz w:val="18"/>
              </w:rPr>
              <w:t>nel suo</w:t>
            </w:r>
            <w:r>
              <w:rPr>
                <w:spacing w:val="-3"/>
                <w:sz w:val="18"/>
              </w:rPr>
              <w:t xml:space="preserve"> </w:t>
            </w:r>
            <w:r>
              <w:rPr>
                <w:sz w:val="18"/>
              </w:rPr>
              <w:t>utilizzo</w:t>
            </w:r>
          </w:p>
        </w:tc>
        <w:tc>
          <w:tcPr>
            <w:tcW w:w="781" w:type="dxa"/>
          </w:tcPr>
          <w:p w14:paraId="4F2CC298" w14:textId="77777777" w:rsidR="00916A36" w:rsidRDefault="00916A36">
            <w:pPr>
              <w:pStyle w:val="TableParagraph"/>
              <w:rPr>
                <w:b/>
                <w:sz w:val="20"/>
              </w:rPr>
            </w:pPr>
          </w:p>
          <w:p w14:paraId="03321691" w14:textId="77777777" w:rsidR="00916A36" w:rsidRDefault="00916A36">
            <w:pPr>
              <w:pStyle w:val="TableParagraph"/>
              <w:spacing w:before="10"/>
              <w:rPr>
                <w:b/>
                <w:sz w:val="15"/>
              </w:rPr>
            </w:pPr>
          </w:p>
          <w:p w14:paraId="339867E2" w14:textId="77777777" w:rsidR="00916A36" w:rsidRDefault="0055601D">
            <w:pPr>
              <w:pStyle w:val="TableParagraph"/>
              <w:ind w:left="14"/>
              <w:jc w:val="center"/>
              <w:rPr>
                <w:sz w:val="18"/>
              </w:rPr>
            </w:pPr>
            <w:r>
              <w:rPr>
                <w:sz w:val="18"/>
              </w:rPr>
              <w:t>5</w:t>
            </w:r>
          </w:p>
        </w:tc>
      </w:tr>
      <w:tr w:rsidR="00916A36" w14:paraId="60A3CDC0" w14:textId="77777777">
        <w:trPr>
          <w:trHeight w:val="1670"/>
        </w:trPr>
        <w:tc>
          <w:tcPr>
            <w:tcW w:w="2151" w:type="dxa"/>
            <w:tcBorders>
              <w:right w:val="single" w:sz="6" w:space="0" w:color="000000"/>
            </w:tcBorders>
          </w:tcPr>
          <w:p w14:paraId="46C5C5BB" w14:textId="77777777" w:rsidR="00916A36" w:rsidRDefault="00916A36">
            <w:pPr>
              <w:pStyle w:val="TableParagraph"/>
              <w:spacing w:before="6"/>
              <w:rPr>
                <w:b/>
                <w:sz w:val="18"/>
              </w:rPr>
            </w:pPr>
          </w:p>
          <w:p w14:paraId="2C3F6D2D" w14:textId="77777777" w:rsidR="00916A36" w:rsidRDefault="0055601D">
            <w:pPr>
              <w:pStyle w:val="TableParagraph"/>
              <w:ind w:left="18" w:right="-15" w:firstLine="1"/>
              <w:jc w:val="center"/>
              <w:rPr>
                <w:sz w:val="18"/>
              </w:rPr>
            </w:pPr>
            <w:r>
              <w:rPr>
                <w:sz w:val="18"/>
              </w:rPr>
              <w:t>Denota una conoscenza</w:t>
            </w:r>
            <w:r>
              <w:rPr>
                <w:spacing w:val="1"/>
                <w:sz w:val="18"/>
              </w:rPr>
              <w:t xml:space="preserve"> </w:t>
            </w:r>
            <w:r>
              <w:rPr>
                <w:sz w:val="18"/>
              </w:rPr>
              <w:t>carente degli elementi fisici e</w:t>
            </w:r>
            <w:r>
              <w:rPr>
                <w:spacing w:val="-42"/>
                <w:sz w:val="18"/>
              </w:rPr>
              <w:t xml:space="preserve"> </w:t>
            </w:r>
            <w:r>
              <w:rPr>
                <w:sz w:val="18"/>
              </w:rPr>
              <w:t>antropici</w:t>
            </w:r>
            <w:r>
              <w:rPr>
                <w:spacing w:val="-3"/>
                <w:sz w:val="18"/>
              </w:rPr>
              <w:t xml:space="preserve"> </w:t>
            </w:r>
            <w:r>
              <w:rPr>
                <w:sz w:val="18"/>
              </w:rPr>
              <w:t>di</w:t>
            </w:r>
            <w:r>
              <w:rPr>
                <w:spacing w:val="-2"/>
                <w:sz w:val="18"/>
              </w:rPr>
              <w:t xml:space="preserve"> </w:t>
            </w:r>
            <w:r>
              <w:rPr>
                <w:sz w:val="18"/>
              </w:rPr>
              <w:t>un</w:t>
            </w:r>
            <w:r>
              <w:rPr>
                <w:spacing w:val="1"/>
                <w:sz w:val="18"/>
              </w:rPr>
              <w:t xml:space="preserve"> </w:t>
            </w:r>
            <w:r>
              <w:rPr>
                <w:sz w:val="18"/>
              </w:rPr>
              <w:t>ambiente</w:t>
            </w:r>
          </w:p>
        </w:tc>
        <w:tc>
          <w:tcPr>
            <w:tcW w:w="2144" w:type="dxa"/>
            <w:tcBorders>
              <w:left w:val="single" w:sz="6" w:space="0" w:color="000000"/>
            </w:tcBorders>
          </w:tcPr>
          <w:p w14:paraId="184C33D0" w14:textId="77777777" w:rsidR="00916A36" w:rsidRDefault="00916A36">
            <w:pPr>
              <w:pStyle w:val="TableParagraph"/>
              <w:spacing w:before="10"/>
              <w:rPr>
                <w:b/>
                <w:sz w:val="17"/>
              </w:rPr>
            </w:pPr>
          </w:p>
          <w:p w14:paraId="3E6C6B95" w14:textId="77777777" w:rsidR="00916A36" w:rsidRDefault="0055601D">
            <w:pPr>
              <w:pStyle w:val="TableParagraph"/>
              <w:ind w:left="90" w:right="75"/>
              <w:jc w:val="center"/>
              <w:rPr>
                <w:sz w:val="18"/>
              </w:rPr>
            </w:pPr>
            <w:r>
              <w:rPr>
                <w:sz w:val="18"/>
              </w:rPr>
              <w:t>Ha gravi difficoltà nel</w:t>
            </w:r>
            <w:r>
              <w:rPr>
                <w:spacing w:val="1"/>
                <w:sz w:val="18"/>
              </w:rPr>
              <w:t xml:space="preserve"> </w:t>
            </w:r>
            <w:r>
              <w:rPr>
                <w:sz w:val="18"/>
              </w:rPr>
              <w:t>rappresentare e riprodurre i</w:t>
            </w:r>
            <w:r>
              <w:rPr>
                <w:spacing w:val="-43"/>
                <w:sz w:val="18"/>
              </w:rPr>
              <w:t xml:space="preserve"> </w:t>
            </w:r>
            <w:r>
              <w:rPr>
                <w:sz w:val="18"/>
              </w:rPr>
              <w:t>dati attraverso grafici e</w:t>
            </w:r>
            <w:r>
              <w:rPr>
                <w:spacing w:val="1"/>
                <w:sz w:val="18"/>
              </w:rPr>
              <w:t xml:space="preserve"> </w:t>
            </w:r>
            <w:r>
              <w:rPr>
                <w:sz w:val="18"/>
              </w:rPr>
              <w:t>tabelle</w:t>
            </w:r>
          </w:p>
        </w:tc>
        <w:tc>
          <w:tcPr>
            <w:tcW w:w="2346" w:type="dxa"/>
          </w:tcPr>
          <w:p w14:paraId="606815BC" w14:textId="77777777" w:rsidR="00916A36" w:rsidRDefault="00916A36">
            <w:pPr>
              <w:pStyle w:val="TableParagraph"/>
              <w:spacing w:before="6"/>
              <w:rPr>
                <w:b/>
                <w:sz w:val="18"/>
              </w:rPr>
            </w:pPr>
          </w:p>
          <w:p w14:paraId="1416A8A3" w14:textId="77777777" w:rsidR="00916A36" w:rsidRDefault="0055601D">
            <w:pPr>
              <w:pStyle w:val="TableParagraph"/>
              <w:ind w:left="32" w:right="16" w:hanging="4"/>
              <w:jc w:val="center"/>
              <w:rPr>
                <w:sz w:val="18"/>
              </w:rPr>
            </w:pPr>
            <w:r>
              <w:rPr>
                <w:sz w:val="18"/>
              </w:rPr>
              <w:t>Coglie in modo parziale e</w:t>
            </w:r>
            <w:r>
              <w:rPr>
                <w:spacing w:val="1"/>
                <w:sz w:val="18"/>
              </w:rPr>
              <w:t xml:space="preserve"> </w:t>
            </w:r>
            <w:r>
              <w:rPr>
                <w:sz w:val="18"/>
              </w:rPr>
              <w:t>inadeguato gli aspetti principali</w:t>
            </w:r>
            <w:r>
              <w:rPr>
                <w:spacing w:val="-42"/>
                <w:sz w:val="18"/>
              </w:rPr>
              <w:t xml:space="preserve"> </w:t>
            </w:r>
            <w:r>
              <w:rPr>
                <w:sz w:val="18"/>
              </w:rPr>
              <w:t>che legano l’uomo all’ambiente</w:t>
            </w:r>
            <w:r>
              <w:rPr>
                <w:spacing w:val="-42"/>
                <w:sz w:val="18"/>
              </w:rPr>
              <w:t xml:space="preserve"> </w:t>
            </w:r>
            <w:r>
              <w:rPr>
                <w:sz w:val="18"/>
              </w:rPr>
              <w:t>fisico</w:t>
            </w:r>
          </w:p>
        </w:tc>
        <w:tc>
          <w:tcPr>
            <w:tcW w:w="2212" w:type="dxa"/>
          </w:tcPr>
          <w:p w14:paraId="445038CD" w14:textId="77777777" w:rsidR="00916A36" w:rsidRDefault="00916A36">
            <w:pPr>
              <w:pStyle w:val="TableParagraph"/>
              <w:spacing w:before="9"/>
              <w:rPr>
                <w:b/>
                <w:sz w:val="19"/>
              </w:rPr>
            </w:pPr>
          </w:p>
          <w:p w14:paraId="549FE42B" w14:textId="77777777" w:rsidR="00916A36" w:rsidRDefault="0055601D">
            <w:pPr>
              <w:pStyle w:val="TableParagraph"/>
              <w:ind w:left="291" w:right="268" w:firstLine="19"/>
              <w:jc w:val="both"/>
              <w:rPr>
                <w:sz w:val="18"/>
              </w:rPr>
            </w:pPr>
            <w:r>
              <w:rPr>
                <w:sz w:val="18"/>
              </w:rPr>
              <w:t>Ha gravi difficoltà nel</w:t>
            </w:r>
            <w:r>
              <w:rPr>
                <w:spacing w:val="-42"/>
                <w:sz w:val="18"/>
              </w:rPr>
              <w:t xml:space="preserve"> </w:t>
            </w:r>
            <w:r>
              <w:rPr>
                <w:sz w:val="18"/>
              </w:rPr>
              <w:t>comprendere e usare il</w:t>
            </w:r>
            <w:r>
              <w:rPr>
                <w:spacing w:val="-42"/>
                <w:sz w:val="18"/>
              </w:rPr>
              <w:t xml:space="preserve"> </w:t>
            </w:r>
            <w:r>
              <w:rPr>
                <w:sz w:val="18"/>
              </w:rPr>
              <w:t>linguaggio</w:t>
            </w:r>
            <w:r>
              <w:rPr>
                <w:spacing w:val="-1"/>
                <w:sz w:val="18"/>
              </w:rPr>
              <w:t xml:space="preserve"> </w:t>
            </w:r>
            <w:r>
              <w:rPr>
                <w:sz w:val="18"/>
              </w:rPr>
              <w:t>specifico</w:t>
            </w:r>
          </w:p>
        </w:tc>
        <w:tc>
          <w:tcPr>
            <w:tcW w:w="781" w:type="dxa"/>
          </w:tcPr>
          <w:p w14:paraId="15011B58" w14:textId="77777777" w:rsidR="00916A36" w:rsidRDefault="00916A36">
            <w:pPr>
              <w:pStyle w:val="TableParagraph"/>
              <w:rPr>
                <w:b/>
                <w:sz w:val="20"/>
              </w:rPr>
            </w:pPr>
          </w:p>
          <w:p w14:paraId="6682AAA6" w14:textId="77777777" w:rsidR="00916A36" w:rsidRDefault="00916A36">
            <w:pPr>
              <w:pStyle w:val="TableParagraph"/>
              <w:rPr>
                <w:b/>
                <w:sz w:val="16"/>
              </w:rPr>
            </w:pPr>
          </w:p>
          <w:p w14:paraId="3DD99E89" w14:textId="77777777" w:rsidR="00916A36" w:rsidRDefault="0055601D">
            <w:pPr>
              <w:pStyle w:val="TableParagraph"/>
              <w:spacing w:before="1"/>
              <w:ind w:left="14"/>
              <w:jc w:val="center"/>
              <w:rPr>
                <w:sz w:val="18"/>
              </w:rPr>
            </w:pPr>
            <w:r>
              <w:rPr>
                <w:sz w:val="18"/>
              </w:rPr>
              <w:t>4</w:t>
            </w:r>
          </w:p>
        </w:tc>
      </w:tr>
    </w:tbl>
    <w:p w14:paraId="071932BE" w14:textId="77777777" w:rsidR="00916A36" w:rsidRDefault="00916A36">
      <w:pPr>
        <w:jc w:val="center"/>
        <w:rPr>
          <w:sz w:val="18"/>
        </w:rPr>
        <w:sectPr w:rsidR="00916A36">
          <w:footerReference w:type="default" r:id="rId63"/>
          <w:pgSz w:w="11940" w:h="16860"/>
          <w:pgMar w:top="1520" w:right="20" w:bottom="280" w:left="40" w:header="0" w:footer="0" w:gutter="0"/>
          <w:cols w:space="720"/>
        </w:sectPr>
      </w:pPr>
    </w:p>
    <w:p w14:paraId="6CBC5D64" w14:textId="21B77B95" w:rsidR="00916A36" w:rsidRDefault="0055601D">
      <w:pPr>
        <w:pStyle w:val="Titolo3"/>
        <w:spacing w:before="66"/>
        <w:ind w:right="640"/>
        <w:rPr>
          <w:u w:val="none"/>
        </w:rPr>
      </w:pPr>
      <w:bookmarkStart w:id="69" w:name="_bookmark66"/>
      <w:bookmarkEnd w:id="69"/>
      <w:r>
        <w:rPr>
          <w:u w:val="thick"/>
        </w:rPr>
        <w:lastRenderedPageBreak/>
        <w:t>MATEMATICA</w:t>
      </w:r>
      <w:r w:rsidR="002800B1">
        <w:rPr>
          <w:u w:val="thick"/>
        </w:rPr>
        <w:t xml:space="preserve"> e </w:t>
      </w:r>
      <w:r>
        <w:rPr>
          <w:u w:val="thick"/>
        </w:rPr>
        <w:t>SCIENZE</w:t>
      </w:r>
    </w:p>
    <w:p w14:paraId="1157B247" w14:textId="77777777" w:rsidR="00916A36" w:rsidRDefault="0055601D">
      <w:pPr>
        <w:spacing w:before="2"/>
        <w:ind w:left="973" w:right="746"/>
        <w:jc w:val="center"/>
        <w:rPr>
          <w:b/>
        </w:rPr>
      </w:pPr>
      <w:r>
        <w:rPr>
          <w:b/>
          <w:u w:val="thick"/>
        </w:rPr>
        <w:t>CLASSI: I II</w:t>
      </w:r>
      <w:r>
        <w:rPr>
          <w:b/>
          <w:spacing w:val="-4"/>
          <w:u w:val="thick"/>
        </w:rPr>
        <w:t xml:space="preserve"> </w:t>
      </w:r>
      <w:r>
        <w:rPr>
          <w:b/>
          <w:u w:val="thick"/>
        </w:rPr>
        <w:t>III</w:t>
      </w:r>
    </w:p>
    <w:p w14:paraId="6C5F0576" w14:textId="77777777" w:rsidR="00916A36" w:rsidRDefault="00916A36">
      <w:pPr>
        <w:pStyle w:val="Corpotesto"/>
        <w:spacing w:before="5"/>
        <w:rPr>
          <w:b/>
          <w:sz w:val="25"/>
        </w:rPr>
      </w:pPr>
    </w:p>
    <w:tbl>
      <w:tblPr>
        <w:tblStyle w:val="TableNormal"/>
        <w:tblW w:w="0" w:type="auto"/>
        <w:tblInd w:w="1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12"/>
        <w:gridCol w:w="2319"/>
        <w:gridCol w:w="2302"/>
        <w:gridCol w:w="2261"/>
        <w:gridCol w:w="643"/>
      </w:tblGrid>
      <w:tr w:rsidR="00916A36" w14:paraId="6D53C326" w14:textId="77777777">
        <w:trPr>
          <w:trHeight w:val="597"/>
        </w:trPr>
        <w:tc>
          <w:tcPr>
            <w:tcW w:w="2112" w:type="dxa"/>
            <w:shd w:val="clear" w:color="auto" w:fill="C2D49B"/>
          </w:tcPr>
          <w:p w14:paraId="14617E80" w14:textId="77777777" w:rsidR="00916A36" w:rsidRDefault="0055601D">
            <w:pPr>
              <w:pStyle w:val="TableParagraph"/>
              <w:spacing w:before="146"/>
              <w:ind w:left="561"/>
              <w:rPr>
                <w:b/>
                <w:sz w:val="20"/>
              </w:rPr>
            </w:pPr>
            <w:r>
              <w:rPr>
                <w:b/>
                <w:sz w:val="20"/>
              </w:rPr>
              <w:t>Conoscenze</w:t>
            </w:r>
          </w:p>
        </w:tc>
        <w:tc>
          <w:tcPr>
            <w:tcW w:w="2319" w:type="dxa"/>
            <w:shd w:val="clear" w:color="auto" w:fill="C2D49B"/>
          </w:tcPr>
          <w:p w14:paraId="7B3EA713" w14:textId="77777777" w:rsidR="00916A36" w:rsidRDefault="0055601D">
            <w:pPr>
              <w:pStyle w:val="TableParagraph"/>
              <w:spacing w:before="146"/>
              <w:ind w:left="876" w:right="803"/>
              <w:jc w:val="center"/>
              <w:rPr>
                <w:b/>
                <w:sz w:val="20"/>
              </w:rPr>
            </w:pPr>
            <w:r>
              <w:rPr>
                <w:b/>
                <w:sz w:val="20"/>
              </w:rPr>
              <w:t>Abilità</w:t>
            </w:r>
          </w:p>
        </w:tc>
        <w:tc>
          <w:tcPr>
            <w:tcW w:w="2302" w:type="dxa"/>
            <w:shd w:val="clear" w:color="auto" w:fill="C2D49B"/>
          </w:tcPr>
          <w:p w14:paraId="2D9C750C" w14:textId="77777777" w:rsidR="00916A36" w:rsidRDefault="0055601D">
            <w:pPr>
              <w:pStyle w:val="TableParagraph"/>
              <w:spacing w:line="283" w:lineRule="auto"/>
              <w:ind w:left="211" w:right="208" w:hanging="24"/>
              <w:rPr>
                <w:b/>
                <w:sz w:val="20"/>
              </w:rPr>
            </w:pPr>
            <w:r>
              <w:rPr>
                <w:b/>
                <w:spacing w:val="-1"/>
                <w:sz w:val="20"/>
              </w:rPr>
              <w:t>Comunicazione</w:t>
            </w:r>
            <w:r>
              <w:rPr>
                <w:b/>
                <w:spacing w:val="-12"/>
                <w:sz w:val="20"/>
              </w:rPr>
              <w:t xml:space="preserve"> </w:t>
            </w:r>
            <w:r>
              <w:rPr>
                <w:b/>
                <w:sz w:val="20"/>
              </w:rPr>
              <w:t>ed</w:t>
            </w:r>
            <w:r>
              <w:rPr>
                <w:b/>
                <w:spacing w:val="-10"/>
                <w:sz w:val="20"/>
              </w:rPr>
              <w:t xml:space="preserve"> </w:t>
            </w:r>
            <w:r>
              <w:rPr>
                <w:b/>
                <w:sz w:val="20"/>
              </w:rPr>
              <w:t>uso</w:t>
            </w:r>
            <w:r>
              <w:rPr>
                <w:b/>
                <w:spacing w:val="-47"/>
                <w:sz w:val="20"/>
              </w:rPr>
              <w:t xml:space="preserve"> </w:t>
            </w:r>
            <w:r>
              <w:rPr>
                <w:b/>
                <w:sz w:val="20"/>
              </w:rPr>
              <w:t>dei</w:t>
            </w:r>
            <w:r>
              <w:rPr>
                <w:b/>
                <w:spacing w:val="-5"/>
                <w:sz w:val="20"/>
              </w:rPr>
              <w:t xml:space="preserve"> </w:t>
            </w:r>
            <w:r>
              <w:rPr>
                <w:b/>
                <w:sz w:val="20"/>
              </w:rPr>
              <w:t>linguaggi</w:t>
            </w:r>
            <w:r>
              <w:rPr>
                <w:b/>
                <w:spacing w:val="-5"/>
                <w:sz w:val="20"/>
              </w:rPr>
              <w:t xml:space="preserve"> </w:t>
            </w:r>
            <w:r>
              <w:rPr>
                <w:b/>
                <w:sz w:val="20"/>
              </w:rPr>
              <w:t>specifici</w:t>
            </w:r>
          </w:p>
        </w:tc>
        <w:tc>
          <w:tcPr>
            <w:tcW w:w="2261" w:type="dxa"/>
            <w:shd w:val="clear" w:color="auto" w:fill="C2D49B"/>
          </w:tcPr>
          <w:p w14:paraId="66430B9F" w14:textId="77777777" w:rsidR="00916A36" w:rsidRDefault="0055601D">
            <w:pPr>
              <w:pStyle w:val="TableParagraph"/>
              <w:spacing w:before="146"/>
              <w:ind w:left="348"/>
              <w:rPr>
                <w:b/>
                <w:sz w:val="20"/>
              </w:rPr>
            </w:pPr>
            <w:r>
              <w:rPr>
                <w:b/>
                <w:sz w:val="20"/>
              </w:rPr>
              <w:t>Didattica</w:t>
            </w:r>
            <w:r>
              <w:rPr>
                <w:b/>
                <w:spacing w:val="-4"/>
                <w:sz w:val="20"/>
              </w:rPr>
              <w:t xml:space="preserve"> </w:t>
            </w:r>
            <w:r>
              <w:rPr>
                <w:b/>
                <w:sz w:val="20"/>
              </w:rPr>
              <w:t>specifica</w:t>
            </w:r>
          </w:p>
        </w:tc>
        <w:tc>
          <w:tcPr>
            <w:tcW w:w="643" w:type="dxa"/>
            <w:shd w:val="clear" w:color="auto" w:fill="C2D49B"/>
          </w:tcPr>
          <w:p w14:paraId="3521D0CB" w14:textId="77777777" w:rsidR="00916A36" w:rsidRDefault="0055601D">
            <w:pPr>
              <w:pStyle w:val="TableParagraph"/>
              <w:spacing w:before="146"/>
              <w:ind w:left="131" w:right="50"/>
              <w:jc w:val="center"/>
              <w:rPr>
                <w:b/>
                <w:sz w:val="20"/>
              </w:rPr>
            </w:pPr>
            <w:r>
              <w:rPr>
                <w:b/>
                <w:sz w:val="20"/>
              </w:rPr>
              <w:t>Voto</w:t>
            </w:r>
          </w:p>
        </w:tc>
      </w:tr>
      <w:tr w:rsidR="00916A36" w14:paraId="6E643BFB" w14:textId="77777777">
        <w:trPr>
          <w:trHeight w:val="1945"/>
        </w:trPr>
        <w:tc>
          <w:tcPr>
            <w:tcW w:w="2112" w:type="dxa"/>
          </w:tcPr>
          <w:p w14:paraId="41728CFA" w14:textId="77777777" w:rsidR="00916A36" w:rsidRDefault="00916A36">
            <w:pPr>
              <w:pStyle w:val="TableParagraph"/>
              <w:rPr>
                <w:b/>
                <w:sz w:val="20"/>
              </w:rPr>
            </w:pPr>
          </w:p>
          <w:p w14:paraId="62973C8B" w14:textId="77777777" w:rsidR="00916A36" w:rsidRDefault="00916A36">
            <w:pPr>
              <w:pStyle w:val="TableParagraph"/>
              <w:rPr>
                <w:b/>
                <w:sz w:val="20"/>
              </w:rPr>
            </w:pPr>
          </w:p>
          <w:p w14:paraId="5EFA85A6" w14:textId="77777777" w:rsidR="00916A36" w:rsidRDefault="0055601D">
            <w:pPr>
              <w:pStyle w:val="TableParagraph"/>
              <w:spacing w:before="151" w:line="276" w:lineRule="auto"/>
              <w:ind w:left="141" w:right="55" w:hanging="1"/>
              <w:jc w:val="center"/>
              <w:rPr>
                <w:sz w:val="18"/>
              </w:rPr>
            </w:pPr>
            <w:r>
              <w:rPr>
                <w:sz w:val="18"/>
              </w:rPr>
              <w:t>Conoscenza dei contenuti</w:t>
            </w:r>
            <w:r>
              <w:rPr>
                <w:spacing w:val="1"/>
                <w:sz w:val="18"/>
              </w:rPr>
              <w:t xml:space="preserve"> </w:t>
            </w:r>
            <w:r>
              <w:rPr>
                <w:sz w:val="18"/>
              </w:rPr>
              <w:t>approfondita</w:t>
            </w:r>
            <w:r>
              <w:rPr>
                <w:spacing w:val="-8"/>
                <w:sz w:val="18"/>
              </w:rPr>
              <w:t xml:space="preserve"> </w:t>
            </w:r>
            <w:r>
              <w:rPr>
                <w:sz w:val="18"/>
              </w:rPr>
              <w:t>e</w:t>
            </w:r>
            <w:r>
              <w:rPr>
                <w:spacing w:val="-8"/>
                <w:sz w:val="18"/>
              </w:rPr>
              <w:t xml:space="preserve"> </w:t>
            </w:r>
            <w:r>
              <w:rPr>
                <w:sz w:val="18"/>
              </w:rPr>
              <w:t>rielaborata,</w:t>
            </w:r>
            <w:r>
              <w:rPr>
                <w:spacing w:val="-42"/>
                <w:sz w:val="18"/>
              </w:rPr>
              <w:t xml:space="preserve"> </w:t>
            </w:r>
            <w:r>
              <w:rPr>
                <w:sz w:val="18"/>
              </w:rPr>
              <w:t>con padronanza</w:t>
            </w:r>
            <w:r>
              <w:rPr>
                <w:spacing w:val="-3"/>
                <w:sz w:val="18"/>
              </w:rPr>
              <w:t xml:space="preserve"> </w:t>
            </w:r>
            <w:r>
              <w:rPr>
                <w:sz w:val="18"/>
              </w:rPr>
              <w:t>critica</w:t>
            </w:r>
          </w:p>
        </w:tc>
        <w:tc>
          <w:tcPr>
            <w:tcW w:w="2319" w:type="dxa"/>
          </w:tcPr>
          <w:p w14:paraId="4BE61363" w14:textId="77777777" w:rsidR="00916A36" w:rsidRDefault="0055601D">
            <w:pPr>
              <w:pStyle w:val="TableParagraph"/>
              <w:numPr>
                <w:ilvl w:val="0"/>
                <w:numId w:val="2"/>
              </w:numPr>
              <w:tabs>
                <w:tab w:val="left" w:pos="303"/>
                <w:tab w:val="left" w:pos="1622"/>
              </w:tabs>
              <w:spacing w:before="1" w:line="266" w:lineRule="auto"/>
              <w:ind w:right="26"/>
              <w:jc w:val="both"/>
              <w:rPr>
                <w:sz w:val="18"/>
              </w:rPr>
            </w:pPr>
            <w:r>
              <w:rPr>
                <w:sz w:val="18"/>
              </w:rPr>
              <w:t xml:space="preserve">Capacità di </w:t>
            </w:r>
            <w:r>
              <w:rPr>
                <w:sz w:val="18"/>
              </w:rPr>
              <w:t>comprendere e</w:t>
            </w:r>
            <w:r>
              <w:rPr>
                <w:spacing w:val="1"/>
                <w:sz w:val="18"/>
              </w:rPr>
              <w:t xml:space="preserve"> </w:t>
            </w:r>
            <w:r>
              <w:rPr>
                <w:sz w:val="18"/>
              </w:rPr>
              <w:t>risolvere</w:t>
            </w:r>
            <w:r>
              <w:rPr>
                <w:spacing w:val="-9"/>
                <w:sz w:val="18"/>
              </w:rPr>
              <w:t xml:space="preserve"> </w:t>
            </w:r>
            <w:r>
              <w:rPr>
                <w:sz w:val="18"/>
              </w:rPr>
              <w:t>in</w:t>
            </w:r>
            <w:r>
              <w:rPr>
                <w:spacing w:val="-4"/>
                <w:sz w:val="18"/>
              </w:rPr>
              <w:t xml:space="preserve"> </w:t>
            </w:r>
            <w:r>
              <w:rPr>
                <w:sz w:val="18"/>
              </w:rPr>
              <w:t>modo</w:t>
            </w:r>
            <w:r>
              <w:rPr>
                <w:spacing w:val="-7"/>
                <w:sz w:val="18"/>
              </w:rPr>
              <w:t xml:space="preserve"> </w:t>
            </w:r>
            <w:r>
              <w:rPr>
                <w:sz w:val="18"/>
              </w:rPr>
              <w:t>critico</w:t>
            </w:r>
            <w:r>
              <w:rPr>
                <w:spacing w:val="-7"/>
                <w:sz w:val="18"/>
              </w:rPr>
              <w:t xml:space="preserve"> </w:t>
            </w:r>
            <w:r>
              <w:rPr>
                <w:sz w:val="18"/>
              </w:rPr>
              <w:t>ed</w:t>
            </w:r>
            <w:r>
              <w:rPr>
                <w:spacing w:val="-43"/>
                <w:sz w:val="18"/>
              </w:rPr>
              <w:t xml:space="preserve"> </w:t>
            </w:r>
            <w:r>
              <w:rPr>
                <w:sz w:val="18"/>
              </w:rPr>
              <w:t>autonomo</w:t>
            </w:r>
            <w:r>
              <w:rPr>
                <w:sz w:val="18"/>
              </w:rPr>
              <w:tab/>
              <w:t>problemi</w:t>
            </w:r>
            <w:r>
              <w:rPr>
                <w:spacing w:val="-43"/>
                <w:sz w:val="18"/>
              </w:rPr>
              <w:t xml:space="preserve"> </w:t>
            </w:r>
            <w:r>
              <w:rPr>
                <w:sz w:val="18"/>
              </w:rPr>
              <w:t>complessi.</w:t>
            </w:r>
          </w:p>
          <w:p w14:paraId="54828DE3" w14:textId="77777777" w:rsidR="00916A36" w:rsidRDefault="0055601D">
            <w:pPr>
              <w:pStyle w:val="TableParagraph"/>
              <w:numPr>
                <w:ilvl w:val="0"/>
                <w:numId w:val="2"/>
              </w:numPr>
              <w:tabs>
                <w:tab w:val="left" w:pos="303"/>
              </w:tabs>
              <w:spacing w:before="12" w:line="256" w:lineRule="auto"/>
              <w:ind w:right="24"/>
              <w:jc w:val="both"/>
              <w:rPr>
                <w:sz w:val="18"/>
              </w:rPr>
            </w:pPr>
            <w:r>
              <w:rPr>
                <w:sz w:val="18"/>
              </w:rPr>
              <w:t>Capacità</w:t>
            </w:r>
            <w:r>
              <w:rPr>
                <w:spacing w:val="1"/>
                <w:sz w:val="18"/>
              </w:rPr>
              <w:t xml:space="preserve"> </w:t>
            </w:r>
            <w:r>
              <w:rPr>
                <w:sz w:val="18"/>
              </w:rPr>
              <w:t>di</w:t>
            </w:r>
            <w:r>
              <w:rPr>
                <w:spacing w:val="1"/>
                <w:sz w:val="18"/>
              </w:rPr>
              <w:t xml:space="preserve"> </w:t>
            </w:r>
            <w:r>
              <w:rPr>
                <w:sz w:val="18"/>
              </w:rPr>
              <w:t>stabilire</w:t>
            </w:r>
            <w:r>
              <w:rPr>
                <w:spacing w:val="1"/>
                <w:sz w:val="18"/>
              </w:rPr>
              <w:t xml:space="preserve"> </w:t>
            </w:r>
            <w:r>
              <w:rPr>
                <w:sz w:val="18"/>
              </w:rPr>
              <w:t>connessioni</w:t>
            </w:r>
            <w:r>
              <w:rPr>
                <w:spacing w:val="1"/>
                <w:sz w:val="18"/>
              </w:rPr>
              <w:t xml:space="preserve"> </w:t>
            </w:r>
            <w:r>
              <w:rPr>
                <w:sz w:val="18"/>
              </w:rPr>
              <w:t>all’interno</w:t>
            </w:r>
            <w:r>
              <w:rPr>
                <w:spacing w:val="-42"/>
                <w:sz w:val="18"/>
              </w:rPr>
              <w:t xml:space="preserve"> </w:t>
            </w:r>
            <w:r>
              <w:rPr>
                <w:sz w:val="18"/>
              </w:rPr>
              <w:t>delle singole discipline e in</w:t>
            </w:r>
            <w:r>
              <w:rPr>
                <w:spacing w:val="-42"/>
                <w:sz w:val="18"/>
              </w:rPr>
              <w:t xml:space="preserve"> </w:t>
            </w:r>
            <w:r>
              <w:rPr>
                <w:sz w:val="18"/>
              </w:rPr>
              <w:t>altri ambiti.</w:t>
            </w:r>
          </w:p>
        </w:tc>
        <w:tc>
          <w:tcPr>
            <w:tcW w:w="2302" w:type="dxa"/>
          </w:tcPr>
          <w:p w14:paraId="2F8A1DE6" w14:textId="77777777" w:rsidR="00916A36" w:rsidRDefault="00916A36">
            <w:pPr>
              <w:pStyle w:val="TableParagraph"/>
              <w:rPr>
                <w:b/>
                <w:sz w:val="20"/>
              </w:rPr>
            </w:pPr>
          </w:p>
          <w:p w14:paraId="60A9D1A0" w14:textId="77777777" w:rsidR="00916A36" w:rsidRDefault="00916A36">
            <w:pPr>
              <w:pStyle w:val="TableParagraph"/>
              <w:rPr>
                <w:b/>
                <w:sz w:val="20"/>
              </w:rPr>
            </w:pPr>
          </w:p>
          <w:p w14:paraId="6DDBD57E" w14:textId="77777777" w:rsidR="00916A36" w:rsidRDefault="00916A36">
            <w:pPr>
              <w:pStyle w:val="TableParagraph"/>
              <w:spacing w:before="7"/>
              <w:rPr>
                <w:b/>
                <w:sz w:val="23"/>
              </w:rPr>
            </w:pPr>
          </w:p>
          <w:p w14:paraId="259A31F8" w14:textId="77777777" w:rsidR="00916A36" w:rsidRDefault="0055601D">
            <w:pPr>
              <w:pStyle w:val="TableParagraph"/>
              <w:spacing w:line="273" w:lineRule="auto"/>
              <w:ind w:left="295" w:right="56" w:hanging="94"/>
              <w:rPr>
                <w:sz w:val="18"/>
              </w:rPr>
            </w:pPr>
            <w:r>
              <w:rPr>
                <w:sz w:val="18"/>
              </w:rPr>
              <w:t>Uso rigoroso del linguaggio</w:t>
            </w:r>
            <w:r>
              <w:rPr>
                <w:spacing w:val="-42"/>
                <w:sz w:val="18"/>
              </w:rPr>
              <w:t xml:space="preserve"> </w:t>
            </w:r>
            <w:r>
              <w:rPr>
                <w:sz w:val="18"/>
              </w:rPr>
              <w:t>specifico della</w:t>
            </w:r>
            <w:r>
              <w:rPr>
                <w:spacing w:val="-5"/>
                <w:sz w:val="18"/>
              </w:rPr>
              <w:t xml:space="preserve"> </w:t>
            </w:r>
            <w:r>
              <w:rPr>
                <w:sz w:val="18"/>
              </w:rPr>
              <w:t>disciplina</w:t>
            </w:r>
          </w:p>
        </w:tc>
        <w:tc>
          <w:tcPr>
            <w:tcW w:w="2261" w:type="dxa"/>
          </w:tcPr>
          <w:p w14:paraId="277BBFDA" w14:textId="77777777" w:rsidR="00916A36" w:rsidRDefault="00916A36">
            <w:pPr>
              <w:pStyle w:val="TableParagraph"/>
              <w:rPr>
                <w:b/>
                <w:sz w:val="20"/>
              </w:rPr>
            </w:pPr>
          </w:p>
          <w:p w14:paraId="517BCFFB" w14:textId="77777777" w:rsidR="00916A36" w:rsidRDefault="00916A36">
            <w:pPr>
              <w:pStyle w:val="TableParagraph"/>
              <w:rPr>
                <w:b/>
                <w:sz w:val="20"/>
              </w:rPr>
            </w:pPr>
          </w:p>
          <w:p w14:paraId="15E6BC75" w14:textId="77777777" w:rsidR="00916A36" w:rsidRDefault="00916A36">
            <w:pPr>
              <w:pStyle w:val="TableParagraph"/>
              <w:spacing w:before="7"/>
              <w:rPr>
                <w:b/>
                <w:sz w:val="23"/>
              </w:rPr>
            </w:pPr>
          </w:p>
          <w:p w14:paraId="4FD89A09" w14:textId="77777777" w:rsidR="00916A36" w:rsidRDefault="0055601D">
            <w:pPr>
              <w:pStyle w:val="TableParagraph"/>
              <w:spacing w:line="273" w:lineRule="auto"/>
              <w:ind w:left="794" w:right="348" w:hanging="341"/>
              <w:rPr>
                <w:sz w:val="18"/>
              </w:rPr>
            </w:pPr>
            <w:r>
              <w:rPr>
                <w:sz w:val="18"/>
              </w:rPr>
              <w:t>Attività modulari di</w:t>
            </w:r>
            <w:r>
              <w:rPr>
                <w:spacing w:val="-42"/>
                <w:sz w:val="18"/>
              </w:rPr>
              <w:t xml:space="preserve"> </w:t>
            </w:r>
            <w:r>
              <w:rPr>
                <w:sz w:val="18"/>
              </w:rPr>
              <w:t>eccellenza</w:t>
            </w:r>
          </w:p>
        </w:tc>
        <w:tc>
          <w:tcPr>
            <w:tcW w:w="643" w:type="dxa"/>
          </w:tcPr>
          <w:p w14:paraId="439A3AB0" w14:textId="77777777" w:rsidR="00916A36" w:rsidRDefault="00916A36">
            <w:pPr>
              <w:pStyle w:val="TableParagraph"/>
              <w:rPr>
                <w:b/>
                <w:sz w:val="20"/>
              </w:rPr>
            </w:pPr>
          </w:p>
          <w:p w14:paraId="0ECA4F9A" w14:textId="77777777" w:rsidR="00916A36" w:rsidRDefault="00916A36">
            <w:pPr>
              <w:pStyle w:val="TableParagraph"/>
              <w:rPr>
                <w:b/>
                <w:sz w:val="20"/>
              </w:rPr>
            </w:pPr>
          </w:p>
          <w:p w14:paraId="025C7C60" w14:textId="77777777" w:rsidR="00916A36" w:rsidRDefault="00916A36">
            <w:pPr>
              <w:pStyle w:val="TableParagraph"/>
              <w:rPr>
                <w:b/>
                <w:sz w:val="20"/>
              </w:rPr>
            </w:pPr>
          </w:p>
          <w:p w14:paraId="311C0F8C" w14:textId="77777777" w:rsidR="00916A36" w:rsidRDefault="0055601D">
            <w:pPr>
              <w:pStyle w:val="TableParagraph"/>
              <w:spacing w:before="159"/>
              <w:ind w:left="131" w:right="48"/>
              <w:jc w:val="center"/>
              <w:rPr>
                <w:sz w:val="18"/>
              </w:rPr>
            </w:pPr>
            <w:r>
              <w:rPr>
                <w:sz w:val="18"/>
              </w:rPr>
              <w:t>10</w:t>
            </w:r>
          </w:p>
          <w:p w14:paraId="1C8D28D5" w14:textId="77777777" w:rsidR="00916A36" w:rsidRDefault="0055601D">
            <w:pPr>
              <w:pStyle w:val="TableParagraph"/>
              <w:spacing w:before="158"/>
              <w:ind w:left="82"/>
              <w:jc w:val="center"/>
              <w:rPr>
                <w:sz w:val="18"/>
              </w:rPr>
            </w:pPr>
            <w:r>
              <w:rPr>
                <w:sz w:val="18"/>
              </w:rPr>
              <w:t>9</w:t>
            </w:r>
          </w:p>
        </w:tc>
      </w:tr>
      <w:tr w:rsidR="00916A36" w14:paraId="38084964" w14:textId="77777777">
        <w:trPr>
          <w:trHeight w:val="1545"/>
        </w:trPr>
        <w:tc>
          <w:tcPr>
            <w:tcW w:w="2112" w:type="dxa"/>
          </w:tcPr>
          <w:p w14:paraId="165E0CC3" w14:textId="77777777" w:rsidR="00916A36" w:rsidRDefault="00916A36">
            <w:pPr>
              <w:pStyle w:val="TableParagraph"/>
              <w:rPr>
                <w:b/>
                <w:sz w:val="20"/>
              </w:rPr>
            </w:pPr>
          </w:p>
          <w:p w14:paraId="311C62FE" w14:textId="77777777" w:rsidR="00916A36" w:rsidRDefault="00916A36">
            <w:pPr>
              <w:pStyle w:val="TableParagraph"/>
              <w:spacing w:before="1"/>
              <w:rPr>
                <w:b/>
                <w:sz w:val="26"/>
              </w:rPr>
            </w:pPr>
          </w:p>
          <w:p w14:paraId="290E6F0F" w14:textId="77777777" w:rsidR="00916A36" w:rsidRDefault="0055601D">
            <w:pPr>
              <w:pStyle w:val="TableParagraph"/>
              <w:spacing w:line="276" w:lineRule="auto"/>
              <w:ind w:left="465" w:right="65" w:hanging="298"/>
              <w:rPr>
                <w:sz w:val="18"/>
              </w:rPr>
            </w:pPr>
            <w:r>
              <w:rPr>
                <w:sz w:val="18"/>
              </w:rPr>
              <w:t>Conoscenza dei contenuti</w:t>
            </w:r>
            <w:r>
              <w:rPr>
                <w:spacing w:val="-42"/>
                <w:sz w:val="18"/>
              </w:rPr>
              <w:t xml:space="preserve"> </w:t>
            </w:r>
            <w:r>
              <w:rPr>
                <w:sz w:val="18"/>
              </w:rPr>
              <w:t>completa e</w:t>
            </w:r>
            <w:r>
              <w:rPr>
                <w:spacing w:val="-1"/>
                <w:sz w:val="18"/>
              </w:rPr>
              <w:t xml:space="preserve"> </w:t>
            </w:r>
            <w:r>
              <w:rPr>
                <w:sz w:val="18"/>
              </w:rPr>
              <w:t>sicura</w:t>
            </w:r>
          </w:p>
        </w:tc>
        <w:tc>
          <w:tcPr>
            <w:tcW w:w="2319" w:type="dxa"/>
          </w:tcPr>
          <w:p w14:paraId="29C7628D" w14:textId="77777777" w:rsidR="00916A36" w:rsidRDefault="0055601D">
            <w:pPr>
              <w:pStyle w:val="TableParagraph"/>
              <w:spacing w:before="172" w:line="276" w:lineRule="auto"/>
              <w:ind w:left="163" w:right="21"/>
              <w:jc w:val="both"/>
              <w:rPr>
                <w:sz w:val="18"/>
              </w:rPr>
            </w:pPr>
            <w:r>
              <w:rPr>
                <w:sz w:val="18"/>
              </w:rPr>
              <w:t>Sicura</w:t>
            </w:r>
            <w:r>
              <w:rPr>
                <w:spacing w:val="1"/>
                <w:sz w:val="18"/>
              </w:rPr>
              <w:t xml:space="preserve"> </w:t>
            </w:r>
            <w:r>
              <w:rPr>
                <w:sz w:val="18"/>
              </w:rPr>
              <w:t>comprensione</w:t>
            </w:r>
            <w:r>
              <w:rPr>
                <w:spacing w:val="1"/>
                <w:sz w:val="18"/>
              </w:rPr>
              <w:t xml:space="preserve"> </w:t>
            </w:r>
            <w:r>
              <w:rPr>
                <w:sz w:val="18"/>
              </w:rPr>
              <w:t>dei</w:t>
            </w:r>
            <w:r>
              <w:rPr>
                <w:spacing w:val="1"/>
                <w:sz w:val="18"/>
              </w:rPr>
              <w:t xml:space="preserve"> </w:t>
            </w:r>
            <w:r>
              <w:rPr>
                <w:sz w:val="18"/>
              </w:rPr>
              <w:t>problemi anche complessi e</w:t>
            </w:r>
            <w:r>
              <w:rPr>
                <w:spacing w:val="1"/>
                <w:sz w:val="18"/>
              </w:rPr>
              <w:t xml:space="preserve"> </w:t>
            </w:r>
            <w:r>
              <w:rPr>
                <w:sz w:val="18"/>
              </w:rPr>
              <w:t>capacità</w:t>
            </w:r>
            <w:r>
              <w:rPr>
                <w:spacing w:val="1"/>
                <w:sz w:val="18"/>
              </w:rPr>
              <w:t xml:space="preserve"> </w:t>
            </w:r>
            <w:r>
              <w:rPr>
                <w:sz w:val="18"/>
              </w:rPr>
              <w:t>di</w:t>
            </w:r>
            <w:r>
              <w:rPr>
                <w:spacing w:val="1"/>
                <w:sz w:val="18"/>
              </w:rPr>
              <w:t xml:space="preserve"> </w:t>
            </w:r>
            <w:r>
              <w:rPr>
                <w:sz w:val="18"/>
              </w:rPr>
              <w:t>risolverli</w:t>
            </w:r>
            <w:r>
              <w:rPr>
                <w:spacing w:val="1"/>
                <w:sz w:val="18"/>
              </w:rPr>
              <w:t xml:space="preserve"> </w:t>
            </w:r>
            <w:r>
              <w:rPr>
                <w:sz w:val="18"/>
              </w:rPr>
              <w:t>senza</w:t>
            </w:r>
            <w:r>
              <w:rPr>
                <w:spacing w:val="1"/>
                <w:sz w:val="18"/>
              </w:rPr>
              <w:t xml:space="preserve"> </w:t>
            </w:r>
            <w:r>
              <w:rPr>
                <w:sz w:val="18"/>
              </w:rPr>
              <w:t>errori,</w:t>
            </w:r>
            <w:r>
              <w:rPr>
                <w:spacing w:val="1"/>
                <w:sz w:val="18"/>
              </w:rPr>
              <w:t xml:space="preserve"> </w:t>
            </w:r>
            <w:r>
              <w:rPr>
                <w:sz w:val="18"/>
              </w:rPr>
              <w:t>con</w:t>
            </w:r>
            <w:r>
              <w:rPr>
                <w:spacing w:val="1"/>
                <w:sz w:val="18"/>
              </w:rPr>
              <w:t xml:space="preserve"> </w:t>
            </w:r>
            <w:r>
              <w:rPr>
                <w:sz w:val="18"/>
              </w:rPr>
              <w:t>qualche</w:t>
            </w:r>
            <w:r>
              <w:rPr>
                <w:spacing w:val="1"/>
                <w:sz w:val="18"/>
              </w:rPr>
              <w:t xml:space="preserve"> </w:t>
            </w:r>
            <w:r>
              <w:rPr>
                <w:sz w:val="18"/>
              </w:rPr>
              <w:t>imprecisione</w:t>
            </w:r>
            <w:r>
              <w:rPr>
                <w:spacing w:val="-3"/>
                <w:sz w:val="18"/>
              </w:rPr>
              <w:t xml:space="preserve"> </w:t>
            </w:r>
            <w:r>
              <w:rPr>
                <w:sz w:val="18"/>
              </w:rPr>
              <w:t>di</w:t>
            </w:r>
            <w:r>
              <w:rPr>
                <w:spacing w:val="-5"/>
                <w:sz w:val="18"/>
              </w:rPr>
              <w:t xml:space="preserve"> </w:t>
            </w:r>
            <w:r>
              <w:rPr>
                <w:sz w:val="18"/>
              </w:rPr>
              <w:t>tipo formale</w:t>
            </w:r>
          </w:p>
        </w:tc>
        <w:tc>
          <w:tcPr>
            <w:tcW w:w="2302" w:type="dxa"/>
          </w:tcPr>
          <w:p w14:paraId="611C755E" w14:textId="77777777" w:rsidR="00916A36" w:rsidRDefault="00916A36">
            <w:pPr>
              <w:pStyle w:val="TableParagraph"/>
              <w:rPr>
                <w:b/>
                <w:sz w:val="20"/>
              </w:rPr>
            </w:pPr>
          </w:p>
          <w:p w14:paraId="1BCF6F31" w14:textId="77777777" w:rsidR="00916A36" w:rsidRDefault="00916A36">
            <w:pPr>
              <w:pStyle w:val="TableParagraph"/>
              <w:spacing w:before="1"/>
              <w:rPr>
                <w:b/>
                <w:sz w:val="26"/>
              </w:rPr>
            </w:pPr>
          </w:p>
          <w:p w14:paraId="7FE96EAF" w14:textId="77777777" w:rsidR="00916A36" w:rsidRDefault="0055601D">
            <w:pPr>
              <w:pStyle w:val="TableParagraph"/>
              <w:spacing w:line="276" w:lineRule="auto"/>
              <w:ind w:left="136" w:right="26" w:hanging="5"/>
              <w:rPr>
                <w:sz w:val="18"/>
              </w:rPr>
            </w:pPr>
            <w:r>
              <w:rPr>
                <w:sz w:val="18"/>
              </w:rPr>
              <w:t>Espressione fluida con buone</w:t>
            </w:r>
            <w:r>
              <w:rPr>
                <w:spacing w:val="-42"/>
                <w:sz w:val="18"/>
              </w:rPr>
              <w:t xml:space="preserve"> </w:t>
            </w:r>
            <w:r>
              <w:rPr>
                <w:sz w:val="18"/>
              </w:rPr>
              <w:t>capacità</w:t>
            </w:r>
            <w:r>
              <w:rPr>
                <w:spacing w:val="-4"/>
                <w:sz w:val="18"/>
              </w:rPr>
              <w:t xml:space="preserve"> </w:t>
            </w:r>
            <w:r>
              <w:rPr>
                <w:sz w:val="18"/>
              </w:rPr>
              <w:t>di analisi</w:t>
            </w:r>
            <w:r>
              <w:rPr>
                <w:spacing w:val="-3"/>
                <w:sz w:val="18"/>
              </w:rPr>
              <w:t xml:space="preserve"> </w:t>
            </w:r>
            <w:r>
              <w:rPr>
                <w:sz w:val="18"/>
              </w:rPr>
              <w:t>e</w:t>
            </w:r>
            <w:r>
              <w:rPr>
                <w:spacing w:val="-4"/>
                <w:sz w:val="18"/>
              </w:rPr>
              <w:t xml:space="preserve"> </w:t>
            </w:r>
            <w:r>
              <w:rPr>
                <w:sz w:val="18"/>
              </w:rPr>
              <w:t>di sintesi</w:t>
            </w:r>
          </w:p>
        </w:tc>
        <w:tc>
          <w:tcPr>
            <w:tcW w:w="2261" w:type="dxa"/>
          </w:tcPr>
          <w:p w14:paraId="39481F25" w14:textId="77777777" w:rsidR="00916A36" w:rsidRDefault="00916A36">
            <w:pPr>
              <w:pStyle w:val="TableParagraph"/>
              <w:rPr>
                <w:b/>
                <w:sz w:val="20"/>
              </w:rPr>
            </w:pPr>
          </w:p>
          <w:p w14:paraId="1EDF93C1" w14:textId="77777777" w:rsidR="00916A36" w:rsidRDefault="00916A36">
            <w:pPr>
              <w:pStyle w:val="TableParagraph"/>
              <w:spacing w:before="1"/>
              <w:rPr>
                <w:b/>
                <w:sz w:val="26"/>
              </w:rPr>
            </w:pPr>
          </w:p>
          <w:p w14:paraId="02340744" w14:textId="77777777" w:rsidR="00916A36" w:rsidRDefault="0055601D">
            <w:pPr>
              <w:pStyle w:val="TableParagraph"/>
              <w:spacing w:line="276" w:lineRule="auto"/>
              <w:ind w:left="638" w:right="348" w:hanging="185"/>
              <w:rPr>
                <w:sz w:val="18"/>
              </w:rPr>
            </w:pPr>
            <w:r>
              <w:rPr>
                <w:sz w:val="18"/>
              </w:rPr>
              <w:t>Attività</w:t>
            </w:r>
            <w:r>
              <w:rPr>
                <w:sz w:val="18"/>
              </w:rPr>
              <w:t xml:space="preserve"> modulari di</w:t>
            </w:r>
            <w:r>
              <w:rPr>
                <w:spacing w:val="-42"/>
                <w:sz w:val="18"/>
              </w:rPr>
              <w:t xml:space="preserve"> </w:t>
            </w:r>
            <w:r>
              <w:rPr>
                <w:sz w:val="18"/>
              </w:rPr>
              <w:t>potenziamento</w:t>
            </w:r>
          </w:p>
        </w:tc>
        <w:tc>
          <w:tcPr>
            <w:tcW w:w="643" w:type="dxa"/>
          </w:tcPr>
          <w:p w14:paraId="21077F5E" w14:textId="77777777" w:rsidR="00916A36" w:rsidRDefault="00916A36">
            <w:pPr>
              <w:pStyle w:val="TableParagraph"/>
              <w:rPr>
                <w:b/>
                <w:sz w:val="20"/>
              </w:rPr>
            </w:pPr>
          </w:p>
          <w:p w14:paraId="37ADED74" w14:textId="77777777" w:rsidR="00916A36" w:rsidRDefault="00916A36">
            <w:pPr>
              <w:pStyle w:val="TableParagraph"/>
              <w:rPr>
                <w:b/>
                <w:sz w:val="20"/>
              </w:rPr>
            </w:pPr>
          </w:p>
          <w:p w14:paraId="267B3D61" w14:textId="77777777" w:rsidR="00916A36" w:rsidRDefault="00916A36">
            <w:pPr>
              <w:pStyle w:val="TableParagraph"/>
              <w:spacing w:before="4"/>
              <w:rPr>
                <w:b/>
                <w:sz w:val="16"/>
              </w:rPr>
            </w:pPr>
          </w:p>
          <w:p w14:paraId="60EE7B97" w14:textId="77777777" w:rsidR="00916A36" w:rsidRDefault="0055601D">
            <w:pPr>
              <w:pStyle w:val="TableParagraph"/>
              <w:ind w:left="86"/>
              <w:jc w:val="center"/>
              <w:rPr>
                <w:sz w:val="18"/>
              </w:rPr>
            </w:pPr>
            <w:r>
              <w:rPr>
                <w:sz w:val="18"/>
              </w:rPr>
              <w:t>8</w:t>
            </w:r>
          </w:p>
        </w:tc>
      </w:tr>
      <w:tr w:rsidR="00916A36" w14:paraId="6265A49B" w14:textId="77777777">
        <w:trPr>
          <w:trHeight w:val="1540"/>
        </w:trPr>
        <w:tc>
          <w:tcPr>
            <w:tcW w:w="2112" w:type="dxa"/>
          </w:tcPr>
          <w:p w14:paraId="30F44CA2" w14:textId="77777777" w:rsidR="00916A36" w:rsidRDefault="00916A36">
            <w:pPr>
              <w:pStyle w:val="TableParagraph"/>
              <w:rPr>
                <w:b/>
                <w:sz w:val="20"/>
              </w:rPr>
            </w:pPr>
          </w:p>
          <w:p w14:paraId="272CAB62" w14:textId="77777777" w:rsidR="00916A36" w:rsidRDefault="0055601D">
            <w:pPr>
              <w:pStyle w:val="TableParagraph"/>
              <w:spacing w:before="177" w:line="276" w:lineRule="auto"/>
              <w:ind w:left="309" w:right="220" w:firstLine="1"/>
              <w:jc w:val="center"/>
              <w:rPr>
                <w:sz w:val="18"/>
              </w:rPr>
            </w:pPr>
            <w:r>
              <w:rPr>
                <w:sz w:val="18"/>
              </w:rPr>
              <w:t>Conoscenza chiara e</w:t>
            </w:r>
            <w:r>
              <w:rPr>
                <w:spacing w:val="1"/>
                <w:sz w:val="18"/>
              </w:rPr>
              <w:t xml:space="preserve"> </w:t>
            </w:r>
            <w:r>
              <w:rPr>
                <w:sz w:val="18"/>
              </w:rPr>
              <w:t>ordinata dei contenuti</w:t>
            </w:r>
            <w:r>
              <w:rPr>
                <w:spacing w:val="-42"/>
                <w:sz w:val="18"/>
              </w:rPr>
              <w:t xml:space="preserve"> </w:t>
            </w:r>
            <w:r>
              <w:rPr>
                <w:sz w:val="18"/>
              </w:rPr>
              <w:t>essenziali</w:t>
            </w:r>
          </w:p>
        </w:tc>
        <w:tc>
          <w:tcPr>
            <w:tcW w:w="2319" w:type="dxa"/>
          </w:tcPr>
          <w:p w14:paraId="77B7A1D8" w14:textId="77777777" w:rsidR="00916A36" w:rsidRDefault="0055601D">
            <w:pPr>
              <w:pStyle w:val="TableParagraph"/>
              <w:spacing w:before="55" w:line="276" w:lineRule="auto"/>
              <w:ind w:left="115" w:right="21"/>
              <w:jc w:val="both"/>
              <w:rPr>
                <w:sz w:val="18"/>
              </w:rPr>
            </w:pPr>
            <w:r>
              <w:rPr>
                <w:sz w:val="18"/>
              </w:rPr>
              <w:t>Comprensione e orientamento</w:t>
            </w:r>
            <w:r>
              <w:rPr>
                <w:spacing w:val="-42"/>
                <w:sz w:val="18"/>
              </w:rPr>
              <w:t xml:space="preserve"> </w:t>
            </w:r>
            <w:r>
              <w:rPr>
                <w:sz w:val="18"/>
              </w:rPr>
              <w:t>adeguati</w:t>
            </w:r>
            <w:r>
              <w:rPr>
                <w:spacing w:val="1"/>
                <w:sz w:val="18"/>
              </w:rPr>
              <w:t xml:space="preserve"> </w:t>
            </w:r>
            <w:r>
              <w:rPr>
                <w:sz w:val="18"/>
              </w:rPr>
              <w:t>in</w:t>
            </w:r>
            <w:r>
              <w:rPr>
                <w:spacing w:val="1"/>
                <w:sz w:val="18"/>
              </w:rPr>
              <w:t xml:space="preserve"> </w:t>
            </w:r>
            <w:r>
              <w:rPr>
                <w:sz w:val="18"/>
              </w:rPr>
              <w:t>relazione</w:t>
            </w:r>
            <w:r>
              <w:rPr>
                <w:spacing w:val="1"/>
                <w:sz w:val="18"/>
              </w:rPr>
              <w:t xml:space="preserve"> </w:t>
            </w:r>
            <w:r>
              <w:rPr>
                <w:sz w:val="18"/>
              </w:rPr>
              <w:t>a</w:t>
            </w:r>
            <w:r>
              <w:rPr>
                <w:spacing w:val="1"/>
                <w:sz w:val="18"/>
              </w:rPr>
              <w:t xml:space="preserve"> </w:t>
            </w:r>
            <w:r>
              <w:rPr>
                <w:sz w:val="18"/>
              </w:rPr>
              <w:t>problemi di difficoltà medio -</w:t>
            </w:r>
            <w:r>
              <w:rPr>
                <w:spacing w:val="-42"/>
                <w:sz w:val="18"/>
              </w:rPr>
              <w:t xml:space="preserve"> </w:t>
            </w:r>
            <w:r>
              <w:rPr>
                <w:sz w:val="18"/>
              </w:rPr>
              <w:t>alta,</w:t>
            </w:r>
            <w:r>
              <w:rPr>
                <w:spacing w:val="1"/>
                <w:sz w:val="18"/>
              </w:rPr>
              <w:t xml:space="preserve"> </w:t>
            </w:r>
            <w:r>
              <w:rPr>
                <w:sz w:val="18"/>
              </w:rPr>
              <w:t>anche</w:t>
            </w:r>
            <w:r>
              <w:rPr>
                <w:spacing w:val="1"/>
                <w:sz w:val="18"/>
              </w:rPr>
              <w:t xml:space="preserve"> </w:t>
            </w:r>
            <w:r>
              <w:rPr>
                <w:sz w:val="18"/>
              </w:rPr>
              <w:t>se</w:t>
            </w:r>
            <w:r>
              <w:rPr>
                <w:spacing w:val="1"/>
                <w:sz w:val="18"/>
              </w:rPr>
              <w:t xml:space="preserve"> </w:t>
            </w:r>
            <w:r>
              <w:rPr>
                <w:sz w:val="18"/>
              </w:rPr>
              <w:t>nelle</w:t>
            </w:r>
            <w:r>
              <w:rPr>
                <w:spacing w:val="-42"/>
                <w:sz w:val="18"/>
              </w:rPr>
              <w:t xml:space="preserve"> </w:t>
            </w:r>
            <w:r>
              <w:rPr>
                <w:sz w:val="18"/>
              </w:rPr>
              <w:t>applicazioni</w:t>
            </w:r>
            <w:r>
              <w:rPr>
                <w:spacing w:val="1"/>
                <w:sz w:val="18"/>
              </w:rPr>
              <w:t xml:space="preserve"> </w:t>
            </w:r>
            <w:r>
              <w:rPr>
                <w:sz w:val="18"/>
              </w:rPr>
              <w:t>emergono,</w:t>
            </w:r>
            <w:r>
              <w:rPr>
                <w:spacing w:val="1"/>
                <w:sz w:val="18"/>
              </w:rPr>
              <w:t xml:space="preserve"> </w:t>
            </w:r>
            <w:r>
              <w:rPr>
                <w:sz w:val="18"/>
              </w:rPr>
              <w:t>a</w:t>
            </w:r>
            <w:r>
              <w:rPr>
                <w:spacing w:val="1"/>
                <w:sz w:val="18"/>
              </w:rPr>
              <w:t xml:space="preserve"> </w:t>
            </w:r>
            <w:r>
              <w:rPr>
                <w:sz w:val="18"/>
              </w:rPr>
              <w:t>volte,</w:t>
            </w:r>
            <w:r>
              <w:rPr>
                <w:spacing w:val="-5"/>
                <w:sz w:val="18"/>
              </w:rPr>
              <w:t xml:space="preserve"> </w:t>
            </w:r>
            <w:r>
              <w:rPr>
                <w:sz w:val="18"/>
              </w:rPr>
              <w:t>incertezze</w:t>
            </w:r>
          </w:p>
        </w:tc>
        <w:tc>
          <w:tcPr>
            <w:tcW w:w="2302" w:type="dxa"/>
          </w:tcPr>
          <w:p w14:paraId="5AC8D41A" w14:textId="77777777" w:rsidR="00916A36" w:rsidRDefault="00916A36">
            <w:pPr>
              <w:pStyle w:val="TableParagraph"/>
              <w:rPr>
                <w:b/>
                <w:sz w:val="20"/>
              </w:rPr>
            </w:pPr>
          </w:p>
          <w:p w14:paraId="657DD45E" w14:textId="77777777" w:rsidR="00916A36" w:rsidRDefault="00916A36">
            <w:pPr>
              <w:pStyle w:val="TableParagraph"/>
              <w:spacing w:before="10"/>
              <w:rPr>
                <w:b/>
                <w:sz w:val="25"/>
              </w:rPr>
            </w:pPr>
          </w:p>
          <w:p w14:paraId="2748FBB5" w14:textId="77777777" w:rsidR="00916A36" w:rsidRDefault="0055601D">
            <w:pPr>
              <w:pStyle w:val="TableParagraph"/>
              <w:spacing w:line="278" w:lineRule="auto"/>
              <w:ind w:left="895" w:right="32" w:hanging="764"/>
              <w:rPr>
                <w:sz w:val="18"/>
              </w:rPr>
            </w:pPr>
            <w:r>
              <w:rPr>
                <w:sz w:val="18"/>
              </w:rPr>
              <w:t xml:space="preserve">Espressione </w:t>
            </w:r>
            <w:r>
              <w:rPr>
                <w:sz w:val="18"/>
              </w:rPr>
              <w:t>corretta, chiara e</w:t>
            </w:r>
            <w:r>
              <w:rPr>
                <w:spacing w:val="-42"/>
                <w:sz w:val="18"/>
              </w:rPr>
              <w:t xml:space="preserve"> </w:t>
            </w:r>
            <w:r>
              <w:rPr>
                <w:sz w:val="18"/>
              </w:rPr>
              <w:t>ordinata</w:t>
            </w:r>
          </w:p>
        </w:tc>
        <w:tc>
          <w:tcPr>
            <w:tcW w:w="2261" w:type="dxa"/>
          </w:tcPr>
          <w:p w14:paraId="35ED1543" w14:textId="77777777" w:rsidR="00916A36" w:rsidRDefault="00916A36">
            <w:pPr>
              <w:pStyle w:val="TableParagraph"/>
              <w:rPr>
                <w:b/>
                <w:sz w:val="20"/>
              </w:rPr>
            </w:pPr>
          </w:p>
          <w:p w14:paraId="63558241" w14:textId="77777777" w:rsidR="00916A36" w:rsidRDefault="00916A36">
            <w:pPr>
              <w:pStyle w:val="TableParagraph"/>
              <w:spacing w:before="10"/>
              <w:rPr>
                <w:b/>
                <w:sz w:val="25"/>
              </w:rPr>
            </w:pPr>
          </w:p>
          <w:p w14:paraId="6272EC6D" w14:textId="77777777" w:rsidR="00916A36" w:rsidRDefault="0055601D">
            <w:pPr>
              <w:pStyle w:val="TableParagraph"/>
              <w:spacing w:line="278" w:lineRule="auto"/>
              <w:ind w:left="600" w:right="348" w:hanging="147"/>
              <w:rPr>
                <w:sz w:val="18"/>
              </w:rPr>
            </w:pPr>
            <w:r>
              <w:rPr>
                <w:sz w:val="18"/>
              </w:rPr>
              <w:t>Attività modulari di</w:t>
            </w:r>
            <w:r>
              <w:rPr>
                <w:spacing w:val="-42"/>
                <w:sz w:val="18"/>
              </w:rPr>
              <w:t xml:space="preserve"> </w:t>
            </w:r>
            <w:r>
              <w:rPr>
                <w:sz w:val="18"/>
              </w:rPr>
              <w:t>consolidamento</w:t>
            </w:r>
          </w:p>
        </w:tc>
        <w:tc>
          <w:tcPr>
            <w:tcW w:w="643" w:type="dxa"/>
          </w:tcPr>
          <w:p w14:paraId="6DE4F241" w14:textId="77777777" w:rsidR="00916A36" w:rsidRDefault="00916A36">
            <w:pPr>
              <w:pStyle w:val="TableParagraph"/>
              <w:rPr>
                <w:b/>
                <w:sz w:val="20"/>
              </w:rPr>
            </w:pPr>
          </w:p>
          <w:p w14:paraId="032E8D98" w14:textId="77777777" w:rsidR="00916A36" w:rsidRDefault="00916A36">
            <w:pPr>
              <w:pStyle w:val="TableParagraph"/>
              <w:rPr>
                <w:b/>
                <w:sz w:val="20"/>
              </w:rPr>
            </w:pPr>
          </w:p>
          <w:p w14:paraId="2BFABBF0" w14:textId="77777777" w:rsidR="00916A36" w:rsidRDefault="00916A36">
            <w:pPr>
              <w:pStyle w:val="TableParagraph"/>
              <w:spacing w:before="3"/>
              <w:rPr>
                <w:b/>
                <w:sz w:val="16"/>
              </w:rPr>
            </w:pPr>
          </w:p>
          <w:p w14:paraId="4D08B71D" w14:textId="77777777" w:rsidR="00916A36" w:rsidRDefault="0055601D">
            <w:pPr>
              <w:pStyle w:val="TableParagraph"/>
              <w:spacing w:before="1"/>
              <w:ind w:left="86"/>
              <w:jc w:val="center"/>
              <w:rPr>
                <w:sz w:val="18"/>
              </w:rPr>
            </w:pPr>
            <w:r>
              <w:rPr>
                <w:sz w:val="18"/>
              </w:rPr>
              <w:t>7</w:t>
            </w:r>
          </w:p>
        </w:tc>
      </w:tr>
      <w:tr w:rsidR="00916A36" w14:paraId="650963F3" w14:textId="77777777">
        <w:trPr>
          <w:trHeight w:val="1550"/>
        </w:trPr>
        <w:tc>
          <w:tcPr>
            <w:tcW w:w="2112" w:type="dxa"/>
          </w:tcPr>
          <w:p w14:paraId="7068BCAD" w14:textId="77777777" w:rsidR="00916A36" w:rsidRDefault="00916A36">
            <w:pPr>
              <w:pStyle w:val="TableParagraph"/>
              <w:spacing w:before="5"/>
              <w:rPr>
                <w:b/>
                <w:sz w:val="25"/>
              </w:rPr>
            </w:pPr>
          </w:p>
          <w:p w14:paraId="7D1B280A" w14:textId="77777777" w:rsidR="00916A36" w:rsidRDefault="0055601D">
            <w:pPr>
              <w:pStyle w:val="TableParagraph"/>
              <w:spacing w:line="276" w:lineRule="auto"/>
              <w:ind w:left="117" w:right="17"/>
              <w:jc w:val="both"/>
              <w:rPr>
                <w:sz w:val="18"/>
              </w:rPr>
            </w:pPr>
            <w:r>
              <w:rPr>
                <w:sz w:val="18"/>
              </w:rPr>
              <w:t>Conoscenza</w:t>
            </w:r>
            <w:r>
              <w:rPr>
                <w:spacing w:val="1"/>
                <w:sz w:val="18"/>
              </w:rPr>
              <w:t xml:space="preserve"> </w:t>
            </w:r>
            <w:r>
              <w:rPr>
                <w:sz w:val="18"/>
              </w:rPr>
              <w:t>dei</w:t>
            </w:r>
            <w:r>
              <w:rPr>
                <w:spacing w:val="1"/>
                <w:sz w:val="18"/>
              </w:rPr>
              <w:t xml:space="preserve"> </w:t>
            </w:r>
            <w:r>
              <w:rPr>
                <w:sz w:val="18"/>
              </w:rPr>
              <w:t>contenuti</w:t>
            </w:r>
            <w:r>
              <w:rPr>
                <w:spacing w:val="-42"/>
                <w:sz w:val="18"/>
              </w:rPr>
              <w:t xml:space="preserve"> </w:t>
            </w:r>
            <w:r>
              <w:rPr>
                <w:sz w:val="18"/>
              </w:rPr>
              <w:t>essenziali,</w:t>
            </w:r>
            <w:r>
              <w:rPr>
                <w:spacing w:val="1"/>
                <w:sz w:val="18"/>
              </w:rPr>
              <w:t xml:space="preserve"> </w:t>
            </w:r>
            <w:r>
              <w:rPr>
                <w:sz w:val="18"/>
              </w:rPr>
              <w:t>ma</w:t>
            </w:r>
            <w:r>
              <w:rPr>
                <w:spacing w:val="1"/>
                <w:sz w:val="18"/>
              </w:rPr>
              <w:t xml:space="preserve"> </w:t>
            </w:r>
            <w:r>
              <w:rPr>
                <w:sz w:val="18"/>
              </w:rPr>
              <w:t>a</w:t>
            </w:r>
            <w:r>
              <w:rPr>
                <w:spacing w:val="1"/>
                <w:sz w:val="18"/>
              </w:rPr>
              <w:t xml:space="preserve"> </w:t>
            </w:r>
            <w:r>
              <w:rPr>
                <w:sz w:val="18"/>
              </w:rPr>
              <w:t>livello</w:t>
            </w:r>
            <w:r>
              <w:rPr>
                <w:spacing w:val="1"/>
                <w:sz w:val="18"/>
              </w:rPr>
              <w:t xml:space="preserve"> </w:t>
            </w:r>
            <w:r>
              <w:rPr>
                <w:sz w:val="18"/>
              </w:rPr>
              <w:t>poco</w:t>
            </w:r>
            <w:r>
              <w:rPr>
                <w:spacing w:val="1"/>
                <w:sz w:val="18"/>
              </w:rPr>
              <w:t xml:space="preserve"> </w:t>
            </w:r>
            <w:r>
              <w:rPr>
                <w:sz w:val="18"/>
              </w:rPr>
              <w:t>approfondito</w:t>
            </w:r>
          </w:p>
        </w:tc>
        <w:tc>
          <w:tcPr>
            <w:tcW w:w="2319" w:type="dxa"/>
          </w:tcPr>
          <w:p w14:paraId="15DBF6C1" w14:textId="77777777" w:rsidR="00916A36" w:rsidRDefault="0055601D">
            <w:pPr>
              <w:pStyle w:val="TableParagraph"/>
              <w:spacing w:before="177" w:line="276" w:lineRule="auto"/>
              <w:ind w:left="115" w:right="22"/>
              <w:jc w:val="both"/>
              <w:rPr>
                <w:sz w:val="18"/>
              </w:rPr>
            </w:pPr>
            <w:r>
              <w:rPr>
                <w:sz w:val="18"/>
              </w:rPr>
              <w:t>Comprensione</w:t>
            </w:r>
            <w:r>
              <w:rPr>
                <w:spacing w:val="1"/>
                <w:sz w:val="18"/>
              </w:rPr>
              <w:t xml:space="preserve"> </w:t>
            </w:r>
            <w:r>
              <w:rPr>
                <w:sz w:val="18"/>
              </w:rPr>
              <w:t>dei</w:t>
            </w:r>
            <w:r>
              <w:rPr>
                <w:spacing w:val="1"/>
                <w:sz w:val="18"/>
              </w:rPr>
              <w:t xml:space="preserve"> </w:t>
            </w:r>
            <w:r>
              <w:rPr>
                <w:sz w:val="18"/>
              </w:rPr>
              <w:t>problemi</w:t>
            </w:r>
            <w:r>
              <w:rPr>
                <w:spacing w:val="1"/>
                <w:sz w:val="18"/>
              </w:rPr>
              <w:t xml:space="preserve"> </w:t>
            </w:r>
            <w:r>
              <w:rPr>
                <w:sz w:val="18"/>
              </w:rPr>
              <w:t>semplici o anche di difficoltà</w:t>
            </w:r>
            <w:r>
              <w:rPr>
                <w:spacing w:val="1"/>
                <w:sz w:val="18"/>
              </w:rPr>
              <w:t xml:space="preserve"> </w:t>
            </w:r>
            <w:r>
              <w:rPr>
                <w:sz w:val="18"/>
              </w:rPr>
              <w:t>media,</w:t>
            </w:r>
            <w:r>
              <w:rPr>
                <w:spacing w:val="1"/>
                <w:sz w:val="18"/>
              </w:rPr>
              <w:t xml:space="preserve"> </w:t>
            </w:r>
            <w:r>
              <w:rPr>
                <w:sz w:val="18"/>
              </w:rPr>
              <w:t>ma</w:t>
            </w:r>
            <w:r>
              <w:rPr>
                <w:spacing w:val="1"/>
                <w:sz w:val="18"/>
              </w:rPr>
              <w:t xml:space="preserve"> </w:t>
            </w:r>
            <w:r>
              <w:rPr>
                <w:sz w:val="18"/>
              </w:rPr>
              <w:t>con</w:t>
            </w:r>
            <w:r>
              <w:rPr>
                <w:spacing w:val="1"/>
                <w:sz w:val="18"/>
              </w:rPr>
              <w:t xml:space="preserve"> </w:t>
            </w:r>
            <w:r>
              <w:rPr>
                <w:sz w:val="18"/>
              </w:rPr>
              <w:t>errori</w:t>
            </w:r>
            <w:r>
              <w:rPr>
                <w:spacing w:val="1"/>
                <w:sz w:val="18"/>
              </w:rPr>
              <w:t xml:space="preserve"> </w:t>
            </w:r>
            <w:r>
              <w:rPr>
                <w:sz w:val="18"/>
              </w:rPr>
              <w:t>e/o</w:t>
            </w:r>
            <w:r>
              <w:rPr>
                <w:spacing w:val="1"/>
                <w:sz w:val="18"/>
              </w:rPr>
              <w:t xml:space="preserve"> </w:t>
            </w:r>
            <w:r>
              <w:rPr>
                <w:sz w:val="18"/>
              </w:rPr>
              <w:t>imprecisioni in quelli appena</w:t>
            </w:r>
            <w:r>
              <w:rPr>
                <w:spacing w:val="1"/>
                <w:sz w:val="18"/>
              </w:rPr>
              <w:t xml:space="preserve"> </w:t>
            </w:r>
            <w:r>
              <w:rPr>
                <w:sz w:val="18"/>
              </w:rPr>
              <w:t>più</w:t>
            </w:r>
            <w:r>
              <w:rPr>
                <w:sz w:val="18"/>
              </w:rPr>
              <w:t xml:space="preserve"> complessi</w:t>
            </w:r>
          </w:p>
        </w:tc>
        <w:tc>
          <w:tcPr>
            <w:tcW w:w="2302" w:type="dxa"/>
          </w:tcPr>
          <w:p w14:paraId="32960BFA" w14:textId="77777777" w:rsidR="00916A36" w:rsidRDefault="00916A36">
            <w:pPr>
              <w:pStyle w:val="TableParagraph"/>
              <w:rPr>
                <w:b/>
                <w:sz w:val="20"/>
              </w:rPr>
            </w:pPr>
          </w:p>
          <w:p w14:paraId="415642B2" w14:textId="77777777" w:rsidR="00916A36" w:rsidRDefault="00916A36">
            <w:pPr>
              <w:pStyle w:val="TableParagraph"/>
              <w:spacing w:before="1"/>
              <w:rPr>
                <w:b/>
                <w:sz w:val="26"/>
              </w:rPr>
            </w:pPr>
          </w:p>
          <w:p w14:paraId="25498E71" w14:textId="77777777" w:rsidR="00916A36" w:rsidRDefault="0055601D">
            <w:pPr>
              <w:pStyle w:val="TableParagraph"/>
              <w:spacing w:line="278" w:lineRule="auto"/>
              <w:ind w:left="914" w:right="156" w:hanging="653"/>
              <w:rPr>
                <w:sz w:val="18"/>
              </w:rPr>
            </w:pPr>
            <w:r>
              <w:rPr>
                <w:sz w:val="18"/>
              </w:rPr>
              <w:t>Espressione semplice, ma</w:t>
            </w:r>
            <w:r>
              <w:rPr>
                <w:spacing w:val="-43"/>
                <w:sz w:val="18"/>
              </w:rPr>
              <w:t xml:space="preserve"> </w:t>
            </w:r>
            <w:r>
              <w:rPr>
                <w:sz w:val="18"/>
              </w:rPr>
              <w:t>corretta</w:t>
            </w:r>
          </w:p>
        </w:tc>
        <w:tc>
          <w:tcPr>
            <w:tcW w:w="2261" w:type="dxa"/>
          </w:tcPr>
          <w:p w14:paraId="11EA4E7C" w14:textId="77777777" w:rsidR="00916A36" w:rsidRDefault="00916A36">
            <w:pPr>
              <w:pStyle w:val="TableParagraph"/>
              <w:rPr>
                <w:b/>
                <w:sz w:val="20"/>
              </w:rPr>
            </w:pPr>
          </w:p>
          <w:p w14:paraId="64D19ED2" w14:textId="77777777" w:rsidR="00916A36" w:rsidRDefault="00916A36">
            <w:pPr>
              <w:pStyle w:val="TableParagraph"/>
              <w:spacing w:before="1"/>
              <w:rPr>
                <w:b/>
                <w:sz w:val="26"/>
              </w:rPr>
            </w:pPr>
          </w:p>
          <w:p w14:paraId="58C6CBD5" w14:textId="77777777" w:rsidR="00916A36" w:rsidRDefault="0055601D">
            <w:pPr>
              <w:pStyle w:val="TableParagraph"/>
              <w:spacing w:line="278" w:lineRule="auto"/>
              <w:ind w:left="600" w:right="348" w:hanging="147"/>
              <w:rPr>
                <w:sz w:val="18"/>
              </w:rPr>
            </w:pPr>
            <w:r>
              <w:rPr>
                <w:sz w:val="18"/>
              </w:rPr>
              <w:t>Attività modulari di</w:t>
            </w:r>
            <w:r>
              <w:rPr>
                <w:spacing w:val="-42"/>
                <w:sz w:val="18"/>
              </w:rPr>
              <w:t xml:space="preserve"> </w:t>
            </w:r>
            <w:r>
              <w:rPr>
                <w:sz w:val="18"/>
              </w:rPr>
              <w:t>consolidamento</w:t>
            </w:r>
          </w:p>
        </w:tc>
        <w:tc>
          <w:tcPr>
            <w:tcW w:w="643" w:type="dxa"/>
          </w:tcPr>
          <w:p w14:paraId="5D8699A5" w14:textId="77777777" w:rsidR="00916A36" w:rsidRDefault="00916A36">
            <w:pPr>
              <w:pStyle w:val="TableParagraph"/>
              <w:rPr>
                <w:b/>
                <w:sz w:val="20"/>
              </w:rPr>
            </w:pPr>
          </w:p>
          <w:p w14:paraId="0FC14508" w14:textId="77777777" w:rsidR="00916A36" w:rsidRDefault="00916A36">
            <w:pPr>
              <w:pStyle w:val="TableParagraph"/>
              <w:rPr>
                <w:b/>
                <w:sz w:val="20"/>
              </w:rPr>
            </w:pPr>
          </w:p>
          <w:p w14:paraId="04820194" w14:textId="77777777" w:rsidR="00916A36" w:rsidRDefault="00916A36">
            <w:pPr>
              <w:pStyle w:val="TableParagraph"/>
              <w:spacing w:before="6"/>
              <w:rPr>
                <w:b/>
                <w:sz w:val="16"/>
              </w:rPr>
            </w:pPr>
          </w:p>
          <w:p w14:paraId="0A832AB0" w14:textId="77777777" w:rsidR="00916A36" w:rsidRDefault="0055601D">
            <w:pPr>
              <w:pStyle w:val="TableParagraph"/>
              <w:ind w:left="86"/>
              <w:jc w:val="center"/>
              <w:rPr>
                <w:sz w:val="18"/>
              </w:rPr>
            </w:pPr>
            <w:r>
              <w:rPr>
                <w:sz w:val="18"/>
              </w:rPr>
              <w:t>6</w:t>
            </w:r>
          </w:p>
        </w:tc>
      </w:tr>
      <w:tr w:rsidR="00916A36" w14:paraId="030A2940" w14:textId="77777777">
        <w:trPr>
          <w:trHeight w:val="1545"/>
        </w:trPr>
        <w:tc>
          <w:tcPr>
            <w:tcW w:w="2112" w:type="dxa"/>
          </w:tcPr>
          <w:p w14:paraId="344C3C17" w14:textId="77777777" w:rsidR="00916A36" w:rsidRDefault="00916A36">
            <w:pPr>
              <w:pStyle w:val="TableParagraph"/>
              <w:rPr>
                <w:b/>
                <w:sz w:val="25"/>
              </w:rPr>
            </w:pPr>
          </w:p>
          <w:p w14:paraId="6BAA1DE3" w14:textId="77777777" w:rsidR="00916A36" w:rsidRDefault="0055601D">
            <w:pPr>
              <w:pStyle w:val="TableParagraph"/>
              <w:spacing w:line="276" w:lineRule="auto"/>
              <w:ind w:left="165" w:right="76" w:firstLine="1"/>
              <w:jc w:val="center"/>
              <w:rPr>
                <w:sz w:val="18"/>
              </w:rPr>
            </w:pPr>
            <w:r>
              <w:rPr>
                <w:sz w:val="18"/>
              </w:rPr>
              <w:t>Conoscenza dei contenuti</w:t>
            </w:r>
            <w:r>
              <w:rPr>
                <w:spacing w:val="-42"/>
                <w:sz w:val="18"/>
              </w:rPr>
              <w:t xml:space="preserve"> </w:t>
            </w:r>
            <w:r>
              <w:rPr>
                <w:spacing w:val="-1"/>
                <w:sz w:val="18"/>
              </w:rPr>
              <w:t xml:space="preserve">limitata, frammentaria </w:t>
            </w:r>
            <w:r>
              <w:rPr>
                <w:sz w:val="18"/>
              </w:rPr>
              <w:t>e/o</w:t>
            </w:r>
            <w:r>
              <w:rPr>
                <w:spacing w:val="-42"/>
                <w:sz w:val="18"/>
              </w:rPr>
              <w:t xml:space="preserve"> </w:t>
            </w:r>
            <w:r>
              <w:rPr>
                <w:sz w:val="18"/>
              </w:rPr>
              <w:t>superficiale e con alcune</w:t>
            </w:r>
            <w:r>
              <w:rPr>
                <w:spacing w:val="1"/>
                <w:sz w:val="18"/>
              </w:rPr>
              <w:t xml:space="preserve"> </w:t>
            </w:r>
            <w:r>
              <w:rPr>
                <w:sz w:val="18"/>
              </w:rPr>
              <w:t>lacune</w:t>
            </w:r>
          </w:p>
        </w:tc>
        <w:tc>
          <w:tcPr>
            <w:tcW w:w="2319" w:type="dxa"/>
          </w:tcPr>
          <w:p w14:paraId="78497E01" w14:textId="77777777" w:rsidR="00916A36" w:rsidRDefault="0055601D">
            <w:pPr>
              <w:pStyle w:val="TableParagraph"/>
              <w:spacing w:before="175" w:line="276" w:lineRule="auto"/>
              <w:ind w:left="115" w:right="22"/>
              <w:jc w:val="both"/>
              <w:rPr>
                <w:sz w:val="18"/>
              </w:rPr>
            </w:pPr>
            <w:r>
              <w:rPr>
                <w:sz w:val="18"/>
              </w:rPr>
              <w:t>Difficoltà</w:t>
            </w:r>
            <w:r>
              <w:rPr>
                <w:spacing w:val="1"/>
                <w:sz w:val="18"/>
              </w:rPr>
              <w:t xml:space="preserve"> </w:t>
            </w:r>
            <w:r>
              <w:rPr>
                <w:sz w:val="18"/>
              </w:rPr>
              <w:t>nelle</w:t>
            </w:r>
            <w:r>
              <w:rPr>
                <w:spacing w:val="1"/>
                <w:sz w:val="18"/>
              </w:rPr>
              <w:t xml:space="preserve"> </w:t>
            </w:r>
            <w:r>
              <w:rPr>
                <w:sz w:val="18"/>
              </w:rPr>
              <w:t>applicazioni</w:t>
            </w:r>
            <w:r>
              <w:rPr>
                <w:spacing w:val="1"/>
                <w:sz w:val="18"/>
              </w:rPr>
              <w:t xml:space="preserve"> </w:t>
            </w:r>
            <w:r>
              <w:rPr>
                <w:sz w:val="18"/>
              </w:rPr>
              <w:t>(sa applicare le conoscenze in</w:t>
            </w:r>
            <w:r>
              <w:rPr>
                <w:spacing w:val="-42"/>
                <w:sz w:val="18"/>
              </w:rPr>
              <w:t xml:space="preserve"> </w:t>
            </w:r>
            <w:r>
              <w:rPr>
                <w:sz w:val="18"/>
              </w:rPr>
              <w:t xml:space="preserve">compiti semplici, </w:t>
            </w:r>
            <w:r>
              <w:rPr>
                <w:sz w:val="18"/>
              </w:rPr>
              <w:t>ma fa errori</w:t>
            </w:r>
            <w:r>
              <w:rPr>
                <w:spacing w:val="-42"/>
                <w:sz w:val="18"/>
              </w:rPr>
              <w:t xml:space="preserve"> </w:t>
            </w:r>
            <w:r>
              <w:rPr>
                <w:sz w:val="18"/>
              </w:rPr>
              <w:t>e</w:t>
            </w:r>
            <w:r>
              <w:rPr>
                <w:spacing w:val="1"/>
                <w:sz w:val="18"/>
              </w:rPr>
              <w:t xml:space="preserve"> </w:t>
            </w:r>
            <w:r>
              <w:rPr>
                <w:sz w:val="18"/>
              </w:rPr>
              <w:t>incorre</w:t>
            </w:r>
            <w:r>
              <w:rPr>
                <w:spacing w:val="1"/>
                <w:sz w:val="18"/>
              </w:rPr>
              <w:t xml:space="preserve"> </w:t>
            </w:r>
            <w:r>
              <w:rPr>
                <w:sz w:val="18"/>
              </w:rPr>
              <w:t>in</w:t>
            </w:r>
            <w:r>
              <w:rPr>
                <w:spacing w:val="1"/>
                <w:sz w:val="18"/>
              </w:rPr>
              <w:t xml:space="preserve"> </w:t>
            </w:r>
            <w:r>
              <w:rPr>
                <w:sz w:val="18"/>
              </w:rPr>
              <w:t>frequenti</w:t>
            </w:r>
            <w:r>
              <w:rPr>
                <w:spacing w:val="1"/>
                <w:sz w:val="18"/>
              </w:rPr>
              <w:t xml:space="preserve"> </w:t>
            </w:r>
            <w:r>
              <w:rPr>
                <w:sz w:val="18"/>
              </w:rPr>
              <w:t>imprecisioni)</w:t>
            </w:r>
          </w:p>
        </w:tc>
        <w:tc>
          <w:tcPr>
            <w:tcW w:w="2302" w:type="dxa"/>
          </w:tcPr>
          <w:p w14:paraId="3673E5F9" w14:textId="77777777" w:rsidR="00916A36" w:rsidRDefault="00916A36">
            <w:pPr>
              <w:pStyle w:val="TableParagraph"/>
              <w:rPr>
                <w:b/>
                <w:sz w:val="20"/>
              </w:rPr>
            </w:pPr>
          </w:p>
          <w:p w14:paraId="174A53CE" w14:textId="77777777" w:rsidR="00916A36" w:rsidRDefault="00916A36">
            <w:pPr>
              <w:pStyle w:val="TableParagraph"/>
              <w:spacing w:before="1"/>
              <w:rPr>
                <w:b/>
                <w:sz w:val="26"/>
              </w:rPr>
            </w:pPr>
          </w:p>
          <w:p w14:paraId="197DD137" w14:textId="77777777" w:rsidR="00916A36" w:rsidRDefault="0055601D">
            <w:pPr>
              <w:pStyle w:val="TableParagraph"/>
              <w:spacing w:line="278" w:lineRule="auto"/>
              <w:ind w:left="199" w:right="28" w:hanging="65"/>
              <w:rPr>
                <w:sz w:val="18"/>
              </w:rPr>
            </w:pPr>
            <w:r>
              <w:rPr>
                <w:sz w:val="18"/>
              </w:rPr>
              <w:t>Espressione talvolta scorretta</w:t>
            </w:r>
            <w:r>
              <w:rPr>
                <w:spacing w:val="-42"/>
                <w:sz w:val="18"/>
              </w:rPr>
              <w:t xml:space="preserve"> </w:t>
            </w:r>
            <w:r>
              <w:rPr>
                <w:sz w:val="18"/>
              </w:rPr>
              <w:t>e/o</w:t>
            </w:r>
            <w:r>
              <w:rPr>
                <w:spacing w:val="-2"/>
                <w:sz w:val="18"/>
              </w:rPr>
              <w:t xml:space="preserve"> </w:t>
            </w:r>
            <w:r>
              <w:rPr>
                <w:sz w:val="18"/>
              </w:rPr>
              <w:t>poco chiara</w:t>
            </w:r>
            <w:r>
              <w:rPr>
                <w:spacing w:val="-4"/>
                <w:sz w:val="18"/>
              </w:rPr>
              <w:t xml:space="preserve"> </w:t>
            </w:r>
            <w:r>
              <w:rPr>
                <w:sz w:val="18"/>
              </w:rPr>
              <w:t>e</w:t>
            </w:r>
            <w:r>
              <w:rPr>
                <w:spacing w:val="-4"/>
                <w:sz w:val="18"/>
              </w:rPr>
              <w:t xml:space="preserve"> </w:t>
            </w:r>
            <w:r>
              <w:rPr>
                <w:sz w:val="18"/>
              </w:rPr>
              <w:t>inefficace</w:t>
            </w:r>
          </w:p>
        </w:tc>
        <w:tc>
          <w:tcPr>
            <w:tcW w:w="2261" w:type="dxa"/>
          </w:tcPr>
          <w:p w14:paraId="0ACFFA7C" w14:textId="77777777" w:rsidR="00916A36" w:rsidRDefault="00916A36">
            <w:pPr>
              <w:pStyle w:val="TableParagraph"/>
              <w:rPr>
                <w:b/>
                <w:sz w:val="20"/>
              </w:rPr>
            </w:pPr>
          </w:p>
          <w:p w14:paraId="67C90FCE" w14:textId="77777777" w:rsidR="00916A36" w:rsidRDefault="00916A36">
            <w:pPr>
              <w:pStyle w:val="TableParagraph"/>
              <w:spacing w:before="1"/>
              <w:rPr>
                <w:b/>
                <w:sz w:val="26"/>
              </w:rPr>
            </w:pPr>
          </w:p>
          <w:p w14:paraId="27704AD9" w14:textId="77777777" w:rsidR="00916A36" w:rsidRDefault="0055601D">
            <w:pPr>
              <w:pStyle w:val="TableParagraph"/>
              <w:spacing w:line="278" w:lineRule="auto"/>
              <w:ind w:left="854" w:right="348" w:hanging="401"/>
              <w:rPr>
                <w:sz w:val="18"/>
              </w:rPr>
            </w:pPr>
            <w:r>
              <w:rPr>
                <w:sz w:val="18"/>
              </w:rPr>
              <w:t>Attività modulari di</w:t>
            </w:r>
            <w:r>
              <w:rPr>
                <w:spacing w:val="-42"/>
                <w:sz w:val="18"/>
              </w:rPr>
              <w:t xml:space="preserve"> </w:t>
            </w:r>
            <w:r>
              <w:rPr>
                <w:sz w:val="18"/>
              </w:rPr>
              <w:t>recupero</w:t>
            </w:r>
          </w:p>
        </w:tc>
        <w:tc>
          <w:tcPr>
            <w:tcW w:w="643" w:type="dxa"/>
          </w:tcPr>
          <w:p w14:paraId="19F427B9" w14:textId="77777777" w:rsidR="00916A36" w:rsidRDefault="00916A36">
            <w:pPr>
              <w:pStyle w:val="TableParagraph"/>
              <w:rPr>
                <w:b/>
                <w:sz w:val="20"/>
              </w:rPr>
            </w:pPr>
          </w:p>
          <w:p w14:paraId="46A4A339" w14:textId="77777777" w:rsidR="00916A36" w:rsidRDefault="00916A36">
            <w:pPr>
              <w:pStyle w:val="TableParagraph"/>
              <w:rPr>
                <w:b/>
                <w:sz w:val="20"/>
              </w:rPr>
            </w:pPr>
          </w:p>
          <w:p w14:paraId="35169255" w14:textId="77777777" w:rsidR="00916A36" w:rsidRDefault="00916A36">
            <w:pPr>
              <w:pStyle w:val="TableParagraph"/>
              <w:spacing w:before="6"/>
              <w:rPr>
                <w:b/>
                <w:sz w:val="16"/>
              </w:rPr>
            </w:pPr>
          </w:p>
          <w:p w14:paraId="3DF88B70" w14:textId="77777777" w:rsidR="00916A36" w:rsidRDefault="0055601D">
            <w:pPr>
              <w:pStyle w:val="TableParagraph"/>
              <w:ind w:left="86"/>
              <w:jc w:val="center"/>
              <w:rPr>
                <w:sz w:val="18"/>
              </w:rPr>
            </w:pPr>
            <w:r>
              <w:rPr>
                <w:sz w:val="18"/>
              </w:rPr>
              <w:t>5</w:t>
            </w:r>
          </w:p>
        </w:tc>
      </w:tr>
      <w:tr w:rsidR="00916A36" w14:paraId="15608271" w14:textId="77777777">
        <w:trPr>
          <w:trHeight w:val="1550"/>
        </w:trPr>
        <w:tc>
          <w:tcPr>
            <w:tcW w:w="2112" w:type="dxa"/>
          </w:tcPr>
          <w:p w14:paraId="37DD1C65" w14:textId="77777777" w:rsidR="00916A36" w:rsidRDefault="00916A36">
            <w:pPr>
              <w:pStyle w:val="TableParagraph"/>
              <w:rPr>
                <w:b/>
                <w:sz w:val="20"/>
              </w:rPr>
            </w:pPr>
          </w:p>
          <w:p w14:paraId="3897259D" w14:textId="77777777" w:rsidR="00916A36" w:rsidRDefault="0055601D">
            <w:pPr>
              <w:pStyle w:val="TableParagraph"/>
              <w:spacing w:before="177" w:line="278" w:lineRule="auto"/>
              <w:ind w:left="189" w:right="112" w:firstLine="134"/>
              <w:rPr>
                <w:sz w:val="18"/>
              </w:rPr>
            </w:pPr>
            <w:r>
              <w:rPr>
                <w:sz w:val="18"/>
              </w:rPr>
              <w:t>Gravi lacune e scarsa</w:t>
            </w:r>
            <w:r>
              <w:rPr>
                <w:spacing w:val="1"/>
                <w:sz w:val="18"/>
              </w:rPr>
              <w:t xml:space="preserve"> </w:t>
            </w:r>
            <w:r>
              <w:rPr>
                <w:spacing w:val="-1"/>
                <w:sz w:val="18"/>
              </w:rPr>
              <w:t>conoscenza</w:t>
            </w:r>
            <w:r>
              <w:rPr>
                <w:spacing w:val="-10"/>
                <w:sz w:val="18"/>
              </w:rPr>
              <w:t xml:space="preserve"> </w:t>
            </w:r>
            <w:r>
              <w:rPr>
                <w:sz w:val="18"/>
              </w:rPr>
              <w:t>dei</w:t>
            </w:r>
            <w:r>
              <w:rPr>
                <w:spacing w:val="-9"/>
                <w:sz w:val="18"/>
              </w:rPr>
              <w:t xml:space="preserve"> </w:t>
            </w:r>
            <w:r>
              <w:rPr>
                <w:sz w:val="18"/>
              </w:rPr>
              <w:t>contenuti</w:t>
            </w:r>
          </w:p>
        </w:tc>
        <w:tc>
          <w:tcPr>
            <w:tcW w:w="2319" w:type="dxa"/>
          </w:tcPr>
          <w:p w14:paraId="198AB721" w14:textId="77777777" w:rsidR="00916A36" w:rsidRDefault="00916A36">
            <w:pPr>
              <w:pStyle w:val="TableParagraph"/>
              <w:rPr>
                <w:b/>
                <w:sz w:val="20"/>
              </w:rPr>
            </w:pPr>
          </w:p>
          <w:p w14:paraId="79A01E37" w14:textId="77777777" w:rsidR="00916A36" w:rsidRDefault="0055601D">
            <w:pPr>
              <w:pStyle w:val="TableParagraph"/>
              <w:spacing w:before="177" w:line="276" w:lineRule="auto"/>
              <w:ind w:left="115" w:right="25"/>
              <w:jc w:val="both"/>
              <w:rPr>
                <w:sz w:val="18"/>
              </w:rPr>
            </w:pPr>
            <w:r>
              <w:rPr>
                <w:sz w:val="18"/>
              </w:rPr>
              <w:t>Gravi</w:t>
            </w:r>
            <w:r>
              <w:rPr>
                <w:spacing w:val="1"/>
                <w:sz w:val="18"/>
              </w:rPr>
              <w:t xml:space="preserve"> </w:t>
            </w:r>
            <w:r>
              <w:rPr>
                <w:sz w:val="18"/>
              </w:rPr>
              <w:t>difficoltà</w:t>
            </w:r>
            <w:r>
              <w:rPr>
                <w:spacing w:val="1"/>
                <w:sz w:val="18"/>
              </w:rPr>
              <w:t xml:space="preserve"> </w:t>
            </w:r>
            <w:r>
              <w:rPr>
                <w:sz w:val="18"/>
              </w:rPr>
              <w:t>nelle</w:t>
            </w:r>
            <w:r>
              <w:rPr>
                <w:spacing w:val="-42"/>
                <w:sz w:val="18"/>
              </w:rPr>
              <w:t xml:space="preserve"> </w:t>
            </w:r>
            <w:r>
              <w:rPr>
                <w:sz w:val="18"/>
              </w:rPr>
              <w:t>applicazioni</w:t>
            </w:r>
            <w:r>
              <w:rPr>
                <w:spacing w:val="1"/>
                <w:sz w:val="18"/>
              </w:rPr>
              <w:t xml:space="preserve"> </w:t>
            </w:r>
            <w:r>
              <w:rPr>
                <w:sz w:val="18"/>
              </w:rPr>
              <w:t>(pur</w:t>
            </w:r>
            <w:r>
              <w:rPr>
                <w:spacing w:val="1"/>
                <w:sz w:val="18"/>
              </w:rPr>
              <w:t xml:space="preserve"> </w:t>
            </w:r>
            <w:r>
              <w:rPr>
                <w:sz w:val="18"/>
              </w:rPr>
              <w:t>guidato</w:t>
            </w:r>
            <w:r>
              <w:rPr>
                <w:spacing w:val="1"/>
                <w:sz w:val="18"/>
              </w:rPr>
              <w:t xml:space="preserve"> </w:t>
            </w:r>
            <w:r>
              <w:rPr>
                <w:sz w:val="18"/>
              </w:rPr>
              <w:t>continua</w:t>
            </w:r>
            <w:r>
              <w:rPr>
                <w:spacing w:val="-4"/>
                <w:sz w:val="18"/>
              </w:rPr>
              <w:t xml:space="preserve"> </w:t>
            </w:r>
            <w:r>
              <w:rPr>
                <w:sz w:val="18"/>
              </w:rPr>
              <w:t>a</w:t>
            </w:r>
            <w:r>
              <w:rPr>
                <w:spacing w:val="-4"/>
                <w:sz w:val="18"/>
              </w:rPr>
              <w:t xml:space="preserve"> </w:t>
            </w:r>
            <w:r>
              <w:rPr>
                <w:sz w:val="18"/>
              </w:rPr>
              <w:t>commettere</w:t>
            </w:r>
            <w:r>
              <w:rPr>
                <w:spacing w:val="-2"/>
                <w:sz w:val="18"/>
              </w:rPr>
              <w:t xml:space="preserve"> </w:t>
            </w:r>
            <w:r>
              <w:rPr>
                <w:sz w:val="18"/>
              </w:rPr>
              <w:t>errori)</w:t>
            </w:r>
          </w:p>
        </w:tc>
        <w:tc>
          <w:tcPr>
            <w:tcW w:w="2302" w:type="dxa"/>
          </w:tcPr>
          <w:p w14:paraId="0EB40AC9" w14:textId="77777777" w:rsidR="00916A36" w:rsidRDefault="00916A36">
            <w:pPr>
              <w:pStyle w:val="TableParagraph"/>
              <w:rPr>
                <w:b/>
                <w:sz w:val="20"/>
              </w:rPr>
            </w:pPr>
          </w:p>
          <w:p w14:paraId="2C0E7C97" w14:textId="77777777" w:rsidR="00916A36" w:rsidRDefault="00916A36">
            <w:pPr>
              <w:pStyle w:val="TableParagraph"/>
              <w:spacing w:before="10"/>
              <w:rPr>
                <w:b/>
                <w:sz w:val="25"/>
              </w:rPr>
            </w:pPr>
          </w:p>
          <w:p w14:paraId="42CE6FD7" w14:textId="77777777" w:rsidR="00916A36" w:rsidRDefault="0055601D">
            <w:pPr>
              <w:pStyle w:val="TableParagraph"/>
              <w:spacing w:line="278" w:lineRule="auto"/>
              <w:ind w:left="909" w:right="177" w:hanging="624"/>
              <w:rPr>
                <w:sz w:val="18"/>
              </w:rPr>
            </w:pPr>
            <w:r>
              <w:rPr>
                <w:sz w:val="18"/>
              </w:rPr>
              <w:t>Espressione inadeguata e</w:t>
            </w:r>
            <w:r>
              <w:rPr>
                <w:spacing w:val="-43"/>
                <w:sz w:val="18"/>
              </w:rPr>
              <w:t xml:space="preserve"> </w:t>
            </w:r>
            <w:r>
              <w:rPr>
                <w:sz w:val="18"/>
              </w:rPr>
              <w:t>confusa</w:t>
            </w:r>
          </w:p>
        </w:tc>
        <w:tc>
          <w:tcPr>
            <w:tcW w:w="2261" w:type="dxa"/>
          </w:tcPr>
          <w:p w14:paraId="04A573C9" w14:textId="77777777" w:rsidR="00916A36" w:rsidRDefault="00916A36">
            <w:pPr>
              <w:pStyle w:val="TableParagraph"/>
              <w:rPr>
                <w:b/>
                <w:sz w:val="20"/>
              </w:rPr>
            </w:pPr>
          </w:p>
          <w:p w14:paraId="5A578FFA" w14:textId="77777777" w:rsidR="00916A36" w:rsidRDefault="00916A36">
            <w:pPr>
              <w:pStyle w:val="TableParagraph"/>
              <w:spacing w:before="10"/>
              <w:rPr>
                <w:b/>
                <w:sz w:val="25"/>
              </w:rPr>
            </w:pPr>
          </w:p>
          <w:p w14:paraId="6C3B5F3B" w14:textId="77777777" w:rsidR="00916A36" w:rsidRDefault="0055601D">
            <w:pPr>
              <w:pStyle w:val="TableParagraph"/>
              <w:spacing w:line="278" w:lineRule="auto"/>
              <w:ind w:left="854" w:right="348" w:hanging="401"/>
              <w:rPr>
                <w:sz w:val="18"/>
              </w:rPr>
            </w:pPr>
            <w:r>
              <w:rPr>
                <w:sz w:val="18"/>
              </w:rPr>
              <w:t>Attività modulari di</w:t>
            </w:r>
            <w:r>
              <w:rPr>
                <w:spacing w:val="-42"/>
                <w:sz w:val="18"/>
              </w:rPr>
              <w:t xml:space="preserve"> </w:t>
            </w:r>
            <w:r>
              <w:rPr>
                <w:sz w:val="18"/>
              </w:rPr>
              <w:t>recupero</w:t>
            </w:r>
          </w:p>
        </w:tc>
        <w:tc>
          <w:tcPr>
            <w:tcW w:w="643" w:type="dxa"/>
          </w:tcPr>
          <w:p w14:paraId="3CC14C7A" w14:textId="77777777" w:rsidR="00916A36" w:rsidRDefault="00916A36">
            <w:pPr>
              <w:pStyle w:val="TableParagraph"/>
              <w:rPr>
                <w:b/>
                <w:sz w:val="20"/>
              </w:rPr>
            </w:pPr>
          </w:p>
          <w:p w14:paraId="5E9FA97A" w14:textId="77777777" w:rsidR="00916A36" w:rsidRDefault="00916A36">
            <w:pPr>
              <w:pStyle w:val="TableParagraph"/>
              <w:rPr>
                <w:b/>
                <w:sz w:val="20"/>
              </w:rPr>
            </w:pPr>
          </w:p>
          <w:p w14:paraId="2E35A043" w14:textId="77777777" w:rsidR="00916A36" w:rsidRDefault="00916A36">
            <w:pPr>
              <w:pStyle w:val="TableParagraph"/>
              <w:spacing w:before="6"/>
              <w:rPr>
                <w:b/>
                <w:sz w:val="16"/>
              </w:rPr>
            </w:pPr>
          </w:p>
          <w:p w14:paraId="5A51F63E" w14:textId="77777777" w:rsidR="00916A36" w:rsidRDefault="0055601D">
            <w:pPr>
              <w:pStyle w:val="TableParagraph"/>
              <w:ind w:left="86"/>
              <w:jc w:val="center"/>
              <w:rPr>
                <w:sz w:val="18"/>
              </w:rPr>
            </w:pPr>
            <w:r>
              <w:rPr>
                <w:sz w:val="18"/>
              </w:rPr>
              <w:t>4</w:t>
            </w:r>
          </w:p>
        </w:tc>
      </w:tr>
    </w:tbl>
    <w:p w14:paraId="3278DB54" w14:textId="77777777" w:rsidR="00916A36" w:rsidRDefault="00916A36">
      <w:pPr>
        <w:jc w:val="center"/>
        <w:rPr>
          <w:sz w:val="18"/>
        </w:rPr>
        <w:sectPr w:rsidR="00916A36">
          <w:footerReference w:type="default" r:id="rId64"/>
          <w:pgSz w:w="11940" w:h="16860"/>
          <w:pgMar w:top="1520" w:right="20" w:bottom="280" w:left="40" w:header="0" w:footer="0" w:gutter="0"/>
          <w:cols w:space="720"/>
        </w:sectPr>
      </w:pPr>
    </w:p>
    <w:p w14:paraId="6182FAC8" w14:textId="77777777" w:rsidR="00916A36" w:rsidRDefault="0055601D">
      <w:pPr>
        <w:pStyle w:val="Titolo3"/>
        <w:spacing w:before="68"/>
        <w:ind w:right="637"/>
        <w:rPr>
          <w:u w:val="none"/>
        </w:rPr>
      </w:pPr>
      <w:bookmarkStart w:id="70" w:name="_bookmark67"/>
      <w:bookmarkEnd w:id="70"/>
      <w:r>
        <w:rPr>
          <w:u w:val="thick"/>
        </w:rPr>
        <w:lastRenderedPageBreak/>
        <w:t>LINGUE</w:t>
      </w:r>
      <w:r>
        <w:rPr>
          <w:spacing w:val="-3"/>
          <w:u w:val="thick"/>
        </w:rPr>
        <w:t xml:space="preserve"> </w:t>
      </w:r>
      <w:r>
        <w:rPr>
          <w:u w:val="thick"/>
        </w:rPr>
        <w:t>STRANIERE</w:t>
      </w:r>
    </w:p>
    <w:p w14:paraId="78DBBF9E" w14:textId="77777777" w:rsidR="00916A36" w:rsidRDefault="0055601D">
      <w:pPr>
        <w:ind w:left="973" w:right="746"/>
        <w:jc w:val="center"/>
        <w:rPr>
          <w:b/>
        </w:rPr>
      </w:pPr>
      <w:r>
        <w:rPr>
          <w:b/>
          <w:u w:val="thick"/>
        </w:rPr>
        <w:t>CLASSI: I II</w:t>
      </w:r>
      <w:r>
        <w:rPr>
          <w:b/>
          <w:spacing w:val="-4"/>
          <w:u w:val="thick"/>
        </w:rPr>
        <w:t xml:space="preserve"> </w:t>
      </w:r>
      <w:r>
        <w:rPr>
          <w:b/>
          <w:u w:val="thick"/>
        </w:rPr>
        <w:t>III</w:t>
      </w:r>
    </w:p>
    <w:p w14:paraId="2152FEFF" w14:textId="77777777" w:rsidR="00916A36" w:rsidRDefault="00916A36">
      <w:pPr>
        <w:pStyle w:val="Corpotesto"/>
        <w:rPr>
          <w:b/>
          <w:sz w:val="20"/>
        </w:rPr>
      </w:pPr>
    </w:p>
    <w:p w14:paraId="080D3403" w14:textId="77777777" w:rsidR="00916A36" w:rsidRDefault="00916A36">
      <w:pPr>
        <w:pStyle w:val="Corpotesto"/>
        <w:spacing w:before="7"/>
        <w:rPr>
          <w:b/>
          <w:sz w:val="27"/>
        </w:rPr>
      </w:pPr>
    </w:p>
    <w:tbl>
      <w:tblPr>
        <w:tblStyle w:val="TableNormal"/>
        <w:tblW w:w="0" w:type="auto"/>
        <w:tblInd w:w="8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06"/>
        <w:gridCol w:w="1546"/>
        <w:gridCol w:w="1807"/>
        <w:gridCol w:w="1660"/>
        <w:gridCol w:w="1680"/>
        <w:gridCol w:w="1521"/>
        <w:gridCol w:w="666"/>
      </w:tblGrid>
      <w:tr w:rsidR="00916A36" w14:paraId="50D953B6" w14:textId="77777777">
        <w:trPr>
          <w:trHeight w:val="287"/>
        </w:trPr>
        <w:tc>
          <w:tcPr>
            <w:tcW w:w="3152" w:type="dxa"/>
            <w:gridSpan w:val="2"/>
            <w:shd w:val="clear" w:color="auto" w:fill="EB7979"/>
          </w:tcPr>
          <w:p w14:paraId="7D91137B" w14:textId="77777777" w:rsidR="00916A36" w:rsidRDefault="0055601D">
            <w:pPr>
              <w:pStyle w:val="TableParagraph"/>
              <w:spacing w:before="2"/>
              <w:ind w:left="427"/>
              <w:rPr>
                <w:b/>
                <w:sz w:val="20"/>
              </w:rPr>
            </w:pPr>
            <w:r>
              <w:rPr>
                <w:b/>
                <w:sz w:val="20"/>
              </w:rPr>
              <w:t>Comprensione</w:t>
            </w:r>
            <w:r>
              <w:rPr>
                <w:b/>
                <w:spacing w:val="-5"/>
                <w:sz w:val="20"/>
              </w:rPr>
              <w:t xml:space="preserve"> </w:t>
            </w:r>
            <w:r>
              <w:rPr>
                <w:b/>
                <w:sz w:val="20"/>
              </w:rPr>
              <w:t>della</w:t>
            </w:r>
            <w:r>
              <w:rPr>
                <w:b/>
                <w:spacing w:val="-4"/>
                <w:sz w:val="20"/>
              </w:rPr>
              <w:t xml:space="preserve"> </w:t>
            </w:r>
            <w:r>
              <w:rPr>
                <w:b/>
                <w:sz w:val="20"/>
              </w:rPr>
              <w:t>lingua</w:t>
            </w:r>
          </w:p>
        </w:tc>
        <w:tc>
          <w:tcPr>
            <w:tcW w:w="3467" w:type="dxa"/>
            <w:gridSpan w:val="2"/>
            <w:shd w:val="clear" w:color="auto" w:fill="EB7979"/>
          </w:tcPr>
          <w:p w14:paraId="41A53EF5" w14:textId="77777777" w:rsidR="00916A36" w:rsidRDefault="0055601D">
            <w:pPr>
              <w:pStyle w:val="TableParagraph"/>
              <w:spacing w:before="2"/>
              <w:ind w:left="722"/>
              <w:rPr>
                <w:b/>
                <w:sz w:val="20"/>
              </w:rPr>
            </w:pPr>
            <w:r>
              <w:rPr>
                <w:b/>
                <w:sz w:val="20"/>
              </w:rPr>
              <w:t>Produzione</w:t>
            </w:r>
            <w:r>
              <w:rPr>
                <w:b/>
                <w:spacing w:val="-4"/>
                <w:sz w:val="20"/>
              </w:rPr>
              <w:t xml:space="preserve"> </w:t>
            </w:r>
            <w:r>
              <w:rPr>
                <w:b/>
                <w:sz w:val="20"/>
              </w:rPr>
              <w:t>della</w:t>
            </w:r>
            <w:r>
              <w:rPr>
                <w:b/>
                <w:spacing w:val="-4"/>
                <w:sz w:val="20"/>
              </w:rPr>
              <w:t xml:space="preserve"> </w:t>
            </w:r>
            <w:r>
              <w:rPr>
                <w:b/>
                <w:sz w:val="20"/>
              </w:rPr>
              <w:t>lingua</w:t>
            </w:r>
          </w:p>
        </w:tc>
        <w:tc>
          <w:tcPr>
            <w:tcW w:w="1680" w:type="dxa"/>
            <w:vMerge w:val="restart"/>
            <w:shd w:val="clear" w:color="auto" w:fill="EB7979"/>
          </w:tcPr>
          <w:p w14:paraId="7B6D1EC8" w14:textId="77777777" w:rsidR="00916A36" w:rsidRDefault="0055601D">
            <w:pPr>
              <w:pStyle w:val="TableParagraph"/>
              <w:spacing w:before="2" w:line="276" w:lineRule="auto"/>
              <w:ind w:left="203" w:right="125" w:firstLine="5"/>
              <w:jc w:val="center"/>
              <w:rPr>
                <w:b/>
                <w:sz w:val="20"/>
              </w:rPr>
            </w:pPr>
            <w:r>
              <w:rPr>
                <w:b/>
                <w:sz w:val="20"/>
              </w:rPr>
              <w:t>Conoscenza e</w:t>
            </w:r>
            <w:r>
              <w:rPr>
                <w:b/>
                <w:spacing w:val="1"/>
                <w:sz w:val="20"/>
              </w:rPr>
              <w:t xml:space="preserve"> </w:t>
            </w:r>
            <w:r>
              <w:rPr>
                <w:b/>
                <w:sz w:val="20"/>
              </w:rPr>
              <w:t>uso delle</w:t>
            </w:r>
            <w:r>
              <w:rPr>
                <w:b/>
                <w:spacing w:val="1"/>
                <w:sz w:val="20"/>
              </w:rPr>
              <w:t xml:space="preserve"> </w:t>
            </w:r>
            <w:r>
              <w:rPr>
                <w:b/>
                <w:spacing w:val="-1"/>
                <w:sz w:val="20"/>
              </w:rPr>
              <w:t>strutture</w:t>
            </w:r>
            <w:r>
              <w:rPr>
                <w:b/>
                <w:spacing w:val="-11"/>
                <w:sz w:val="20"/>
              </w:rPr>
              <w:t xml:space="preserve"> </w:t>
            </w:r>
            <w:r>
              <w:rPr>
                <w:b/>
                <w:sz w:val="20"/>
              </w:rPr>
              <w:t>e</w:t>
            </w:r>
            <w:r>
              <w:rPr>
                <w:b/>
                <w:spacing w:val="-12"/>
                <w:sz w:val="20"/>
              </w:rPr>
              <w:t xml:space="preserve"> </w:t>
            </w:r>
            <w:r>
              <w:rPr>
                <w:b/>
                <w:sz w:val="20"/>
              </w:rPr>
              <w:t>delle</w:t>
            </w:r>
            <w:r>
              <w:rPr>
                <w:b/>
                <w:spacing w:val="-47"/>
                <w:sz w:val="20"/>
              </w:rPr>
              <w:t xml:space="preserve"> </w:t>
            </w:r>
            <w:r>
              <w:rPr>
                <w:b/>
                <w:sz w:val="20"/>
              </w:rPr>
              <w:t>funzioni</w:t>
            </w:r>
            <w:r>
              <w:rPr>
                <w:b/>
                <w:spacing w:val="1"/>
                <w:sz w:val="20"/>
              </w:rPr>
              <w:t xml:space="preserve"> </w:t>
            </w:r>
            <w:r>
              <w:rPr>
                <w:b/>
                <w:sz w:val="20"/>
              </w:rPr>
              <w:t>linguistiche</w:t>
            </w:r>
          </w:p>
        </w:tc>
        <w:tc>
          <w:tcPr>
            <w:tcW w:w="1521" w:type="dxa"/>
            <w:vMerge w:val="restart"/>
            <w:shd w:val="clear" w:color="auto" w:fill="EB7979"/>
          </w:tcPr>
          <w:p w14:paraId="2442E06F" w14:textId="77777777" w:rsidR="00916A36" w:rsidRDefault="00916A36">
            <w:pPr>
              <w:pStyle w:val="TableParagraph"/>
              <w:spacing w:before="10"/>
              <w:rPr>
                <w:b/>
                <w:sz w:val="20"/>
              </w:rPr>
            </w:pPr>
          </w:p>
          <w:p w14:paraId="34A8CCE1" w14:textId="77777777" w:rsidR="00916A36" w:rsidRDefault="0055601D">
            <w:pPr>
              <w:pStyle w:val="TableParagraph"/>
              <w:spacing w:line="276" w:lineRule="auto"/>
              <w:ind w:left="191" w:right="112" w:hanging="5"/>
              <w:jc w:val="center"/>
              <w:rPr>
                <w:b/>
                <w:sz w:val="20"/>
              </w:rPr>
            </w:pPr>
            <w:r>
              <w:rPr>
                <w:b/>
                <w:sz w:val="20"/>
              </w:rPr>
              <w:t>Conoscenza</w:t>
            </w:r>
            <w:r>
              <w:rPr>
                <w:b/>
                <w:spacing w:val="1"/>
                <w:sz w:val="20"/>
              </w:rPr>
              <w:t xml:space="preserve"> </w:t>
            </w:r>
            <w:r>
              <w:rPr>
                <w:b/>
                <w:spacing w:val="-2"/>
                <w:sz w:val="20"/>
              </w:rPr>
              <w:t xml:space="preserve">della </w:t>
            </w:r>
            <w:r>
              <w:rPr>
                <w:b/>
                <w:spacing w:val="-1"/>
                <w:sz w:val="20"/>
              </w:rPr>
              <w:t>cultura e</w:t>
            </w:r>
            <w:r>
              <w:rPr>
                <w:b/>
                <w:spacing w:val="-47"/>
                <w:sz w:val="20"/>
              </w:rPr>
              <w:t xml:space="preserve"> </w:t>
            </w:r>
            <w:r>
              <w:rPr>
                <w:b/>
                <w:sz w:val="20"/>
              </w:rPr>
              <w:t>della civiltà</w:t>
            </w:r>
          </w:p>
        </w:tc>
        <w:tc>
          <w:tcPr>
            <w:tcW w:w="666" w:type="dxa"/>
            <w:vMerge w:val="restart"/>
            <w:shd w:val="clear" w:color="auto" w:fill="EB7979"/>
          </w:tcPr>
          <w:p w14:paraId="4AC8A350" w14:textId="77777777" w:rsidR="00916A36" w:rsidRDefault="00916A36">
            <w:pPr>
              <w:pStyle w:val="TableParagraph"/>
              <w:rPr>
                <w:b/>
              </w:rPr>
            </w:pPr>
          </w:p>
          <w:p w14:paraId="0E2E0A29" w14:textId="77777777" w:rsidR="00916A36" w:rsidRDefault="00916A36">
            <w:pPr>
              <w:pStyle w:val="TableParagraph"/>
              <w:spacing w:before="1"/>
              <w:rPr>
                <w:b/>
                <w:sz w:val="18"/>
              </w:rPr>
            </w:pPr>
          </w:p>
          <w:p w14:paraId="17486F0F" w14:textId="77777777" w:rsidR="00916A36" w:rsidRDefault="0055601D">
            <w:pPr>
              <w:pStyle w:val="TableParagraph"/>
              <w:ind w:left="173"/>
              <w:rPr>
                <w:b/>
                <w:sz w:val="20"/>
              </w:rPr>
            </w:pPr>
            <w:r>
              <w:rPr>
                <w:b/>
                <w:sz w:val="20"/>
              </w:rPr>
              <w:t>voto</w:t>
            </w:r>
          </w:p>
        </w:tc>
      </w:tr>
      <w:tr w:rsidR="00916A36" w14:paraId="4810B0B5" w14:textId="77777777">
        <w:trPr>
          <w:trHeight w:val="1153"/>
        </w:trPr>
        <w:tc>
          <w:tcPr>
            <w:tcW w:w="1606" w:type="dxa"/>
            <w:shd w:val="clear" w:color="auto" w:fill="EB7979"/>
          </w:tcPr>
          <w:p w14:paraId="3C6D4EF9" w14:textId="77777777" w:rsidR="00916A36" w:rsidRDefault="00916A36">
            <w:pPr>
              <w:pStyle w:val="TableParagraph"/>
              <w:rPr>
                <w:b/>
              </w:rPr>
            </w:pPr>
          </w:p>
          <w:p w14:paraId="487B88D6" w14:textId="77777777" w:rsidR="00916A36" w:rsidRDefault="0055601D">
            <w:pPr>
              <w:pStyle w:val="TableParagraph"/>
              <w:spacing w:before="126"/>
              <w:ind w:left="147" w:right="83"/>
              <w:jc w:val="center"/>
              <w:rPr>
                <w:b/>
                <w:sz w:val="20"/>
              </w:rPr>
            </w:pPr>
            <w:r>
              <w:rPr>
                <w:b/>
                <w:sz w:val="20"/>
              </w:rPr>
              <w:t>ORALE</w:t>
            </w:r>
          </w:p>
        </w:tc>
        <w:tc>
          <w:tcPr>
            <w:tcW w:w="1546" w:type="dxa"/>
            <w:shd w:val="clear" w:color="auto" w:fill="EB7979"/>
          </w:tcPr>
          <w:p w14:paraId="463D668A" w14:textId="77777777" w:rsidR="00916A36" w:rsidRDefault="00916A36">
            <w:pPr>
              <w:pStyle w:val="TableParagraph"/>
              <w:rPr>
                <w:b/>
              </w:rPr>
            </w:pPr>
          </w:p>
          <w:p w14:paraId="3C938C15" w14:textId="77777777" w:rsidR="00916A36" w:rsidRDefault="0055601D">
            <w:pPr>
              <w:pStyle w:val="TableParagraph"/>
              <w:spacing w:before="126"/>
              <w:ind w:left="83" w:right="36"/>
              <w:jc w:val="center"/>
              <w:rPr>
                <w:b/>
                <w:sz w:val="20"/>
              </w:rPr>
            </w:pPr>
            <w:r>
              <w:rPr>
                <w:b/>
                <w:sz w:val="20"/>
              </w:rPr>
              <w:t>SCRITTA</w:t>
            </w:r>
          </w:p>
        </w:tc>
        <w:tc>
          <w:tcPr>
            <w:tcW w:w="1807" w:type="dxa"/>
            <w:shd w:val="clear" w:color="auto" w:fill="EB7979"/>
          </w:tcPr>
          <w:p w14:paraId="0371D434" w14:textId="77777777" w:rsidR="00916A36" w:rsidRDefault="00916A36">
            <w:pPr>
              <w:pStyle w:val="TableParagraph"/>
              <w:rPr>
                <w:b/>
              </w:rPr>
            </w:pPr>
          </w:p>
          <w:p w14:paraId="40E688CF" w14:textId="77777777" w:rsidR="00916A36" w:rsidRDefault="0055601D">
            <w:pPr>
              <w:pStyle w:val="TableParagraph"/>
              <w:spacing w:before="126"/>
              <w:ind w:left="104" w:right="50"/>
              <w:jc w:val="center"/>
              <w:rPr>
                <w:b/>
                <w:sz w:val="20"/>
              </w:rPr>
            </w:pPr>
            <w:r>
              <w:rPr>
                <w:b/>
                <w:sz w:val="20"/>
              </w:rPr>
              <w:t>ORALE</w:t>
            </w:r>
          </w:p>
        </w:tc>
        <w:tc>
          <w:tcPr>
            <w:tcW w:w="1660" w:type="dxa"/>
            <w:shd w:val="clear" w:color="auto" w:fill="EB7979"/>
          </w:tcPr>
          <w:p w14:paraId="671B56B2" w14:textId="77777777" w:rsidR="00916A36" w:rsidRDefault="00916A36">
            <w:pPr>
              <w:pStyle w:val="TableParagraph"/>
              <w:rPr>
                <w:b/>
              </w:rPr>
            </w:pPr>
          </w:p>
          <w:p w14:paraId="1ED9E147" w14:textId="77777777" w:rsidR="00916A36" w:rsidRDefault="0055601D">
            <w:pPr>
              <w:pStyle w:val="TableParagraph"/>
              <w:spacing w:before="126"/>
              <w:ind w:left="73" w:right="23"/>
              <w:jc w:val="center"/>
              <w:rPr>
                <w:b/>
                <w:sz w:val="20"/>
              </w:rPr>
            </w:pPr>
            <w:r>
              <w:rPr>
                <w:b/>
                <w:sz w:val="20"/>
              </w:rPr>
              <w:t>SCRITTA</w:t>
            </w:r>
          </w:p>
        </w:tc>
        <w:tc>
          <w:tcPr>
            <w:tcW w:w="1680" w:type="dxa"/>
            <w:vMerge/>
            <w:tcBorders>
              <w:top w:val="nil"/>
            </w:tcBorders>
            <w:shd w:val="clear" w:color="auto" w:fill="EB7979"/>
          </w:tcPr>
          <w:p w14:paraId="27A428E0" w14:textId="77777777" w:rsidR="00916A36" w:rsidRDefault="00916A36">
            <w:pPr>
              <w:rPr>
                <w:sz w:val="2"/>
                <w:szCs w:val="2"/>
              </w:rPr>
            </w:pPr>
          </w:p>
        </w:tc>
        <w:tc>
          <w:tcPr>
            <w:tcW w:w="1521" w:type="dxa"/>
            <w:vMerge/>
            <w:tcBorders>
              <w:top w:val="nil"/>
            </w:tcBorders>
            <w:shd w:val="clear" w:color="auto" w:fill="EB7979"/>
          </w:tcPr>
          <w:p w14:paraId="5FC0E92C" w14:textId="77777777" w:rsidR="00916A36" w:rsidRDefault="00916A36">
            <w:pPr>
              <w:rPr>
                <w:sz w:val="2"/>
                <w:szCs w:val="2"/>
              </w:rPr>
            </w:pPr>
          </w:p>
        </w:tc>
        <w:tc>
          <w:tcPr>
            <w:tcW w:w="666" w:type="dxa"/>
            <w:vMerge/>
            <w:tcBorders>
              <w:top w:val="nil"/>
            </w:tcBorders>
            <w:shd w:val="clear" w:color="auto" w:fill="EB7979"/>
          </w:tcPr>
          <w:p w14:paraId="06BE27FC" w14:textId="77777777" w:rsidR="00916A36" w:rsidRDefault="00916A36">
            <w:pPr>
              <w:rPr>
                <w:sz w:val="2"/>
                <w:szCs w:val="2"/>
              </w:rPr>
            </w:pPr>
          </w:p>
        </w:tc>
      </w:tr>
      <w:tr w:rsidR="00916A36" w14:paraId="7E6BAA92" w14:textId="77777777">
        <w:trPr>
          <w:trHeight w:val="223"/>
        </w:trPr>
        <w:tc>
          <w:tcPr>
            <w:tcW w:w="1606" w:type="dxa"/>
            <w:tcBorders>
              <w:bottom w:val="nil"/>
            </w:tcBorders>
          </w:tcPr>
          <w:p w14:paraId="4357F881" w14:textId="77777777" w:rsidR="00916A36" w:rsidRDefault="00916A36">
            <w:pPr>
              <w:pStyle w:val="TableParagraph"/>
              <w:rPr>
                <w:sz w:val="14"/>
              </w:rPr>
            </w:pPr>
          </w:p>
        </w:tc>
        <w:tc>
          <w:tcPr>
            <w:tcW w:w="1546" w:type="dxa"/>
            <w:tcBorders>
              <w:bottom w:val="nil"/>
            </w:tcBorders>
          </w:tcPr>
          <w:p w14:paraId="20E54428" w14:textId="77777777" w:rsidR="00916A36" w:rsidRDefault="00916A36">
            <w:pPr>
              <w:pStyle w:val="TableParagraph"/>
              <w:rPr>
                <w:sz w:val="14"/>
              </w:rPr>
            </w:pPr>
          </w:p>
        </w:tc>
        <w:tc>
          <w:tcPr>
            <w:tcW w:w="1807" w:type="dxa"/>
            <w:tcBorders>
              <w:bottom w:val="nil"/>
            </w:tcBorders>
          </w:tcPr>
          <w:p w14:paraId="16747D76" w14:textId="77777777" w:rsidR="00916A36" w:rsidRDefault="0055601D">
            <w:pPr>
              <w:pStyle w:val="TableParagraph"/>
              <w:spacing w:line="203" w:lineRule="exact"/>
              <w:ind w:left="130" w:right="50"/>
              <w:jc w:val="center"/>
              <w:rPr>
                <w:sz w:val="18"/>
              </w:rPr>
            </w:pPr>
            <w:r>
              <w:rPr>
                <w:sz w:val="18"/>
              </w:rPr>
              <w:t>Sa</w:t>
            </w:r>
            <w:r>
              <w:rPr>
                <w:spacing w:val="-2"/>
                <w:sz w:val="18"/>
              </w:rPr>
              <w:t xml:space="preserve"> </w:t>
            </w:r>
            <w:r>
              <w:rPr>
                <w:sz w:val="18"/>
              </w:rPr>
              <w:t>rispondere,</w:t>
            </w:r>
            <w:r>
              <w:rPr>
                <w:spacing w:val="-2"/>
                <w:sz w:val="18"/>
              </w:rPr>
              <w:t xml:space="preserve"> </w:t>
            </w:r>
            <w:r>
              <w:rPr>
                <w:sz w:val="18"/>
              </w:rPr>
              <w:t>porre</w:t>
            </w:r>
          </w:p>
        </w:tc>
        <w:tc>
          <w:tcPr>
            <w:tcW w:w="1660" w:type="dxa"/>
            <w:tcBorders>
              <w:bottom w:val="nil"/>
            </w:tcBorders>
          </w:tcPr>
          <w:p w14:paraId="0DFDE3EC" w14:textId="77777777" w:rsidR="00916A36" w:rsidRDefault="00916A36">
            <w:pPr>
              <w:pStyle w:val="TableParagraph"/>
              <w:rPr>
                <w:sz w:val="14"/>
              </w:rPr>
            </w:pPr>
          </w:p>
        </w:tc>
        <w:tc>
          <w:tcPr>
            <w:tcW w:w="1680" w:type="dxa"/>
            <w:tcBorders>
              <w:bottom w:val="nil"/>
            </w:tcBorders>
          </w:tcPr>
          <w:p w14:paraId="601D9638" w14:textId="77777777" w:rsidR="00916A36" w:rsidRDefault="00916A36">
            <w:pPr>
              <w:pStyle w:val="TableParagraph"/>
              <w:rPr>
                <w:sz w:val="14"/>
              </w:rPr>
            </w:pPr>
          </w:p>
        </w:tc>
        <w:tc>
          <w:tcPr>
            <w:tcW w:w="1521" w:type="dxa"/>
            <w:tcBorders>
              <w:bottom w:val="nil"/>
            </w:tcBorders>
          </w:tcPr>
          <w:p w14:paraId="6A18D91A" w14:textId="77777777" w:rsidR="00916A36" w:rsidRDefault="00916A36">
            <w:pPr>
              <w:pStyle w:val="TableParagraph"/>
              <w:rPr>
                <w:sz w:val="14"/>
              </w:rPr>
            </w:pPr>
          </w:p>
        </w:tc>
        <w:tc>
          <w:tcPr>
            <w:tcW w:w="666" w:type="dxa"/>
            <w:tcBorders>
              <w:bottom w:val="nil"/>
            </w:tcBorders>
          </w:tcPr>
          <w:p w14:paraId="564DB6D3" w14:textId="77777777" w:rsidR="00916A36" w:rsidRDefault="00916A36">
            <w:pPr>
              <w:pStyle w:val="TableParagraph"/>
              <w:rPr>
                <w:sz w:val="14"/>
              </w:rPr>
            </w:pPr>
          </w:p>
        </w:tc>
      </w:tr>
      <w:tr w:rsidR="00916A36" w14:paraId="41E6E2DF" w14:textId="77777777">
        <w:trPr>
          <w:trHeight w:val="236"/>
        </w:trPr>
        <w:tc>
          <w:tcPr>
            <w:tcW w:w="1606" w:type="dxa"/>
            <w:tcBorders>
              <w:top w:val="nil"/>
              <w:bottom w:val="nil"/>
            </w:tcBorders>
          </w:tcPr>
          <w:p w14:paraId="037B8ECA" w14:textId="77777777" w:rsidR="00916A36" w:rsidRDefault="00916A36">
            <w:pPr>
              <w:pStyle w:val="TableParagraph"/>
              <w:rPr>
                <w:sz w:val="16"/>
              </w:rPr>
            </w:pPr>
          </w:p>
        </w:tc>
        <w:tc>
          <w:tcPr>
            <w:tcW w:w="1546" w:type="dxa"/>
            <w:tcBorders>
              <w:top w:val="nil"/>
              <w:bottom w:val="nil"/>
            </w:tcBorders>
          </w:tcPr>
          <w:p w14:paraId="362196A7" w14:textId="77777777" w:rsidR="00916A36" w:rsidRDefault="0055601D">
            <w:pPr>
              <w:pStyle w:val="TableParagraph"/>
              <w:spacing w:before="9"/>
              <w:ind w:left="118" w:right="34"/>
              <w:jc w:val="center"/>
              <w:rPr>
                <w:sz w:val="18"/>
              </w:rPr>
            </w:pPr>
            <w:r>
              <w:rPr>
                <w:sz w:val="18"/>
              </w:rPr>
              <w:t>Comprende</w:t>
            </w:r>
            <w:r>
              <w:rPr>
                <w:spacing w:val="-2"/>
                <w:sz w:val="18"/>
              </w:rPr>
              <w:t xml:space="preserve"> </w:t>
            </w:r>
            <w:r>
              <w:rPr>
                <w:sz w:val="18"/>
              </w:rPr>
              <w:t>il</w:t>
            </w:r>
          </w:p>
        </w:tc>
        <w:tc>
          <w:tcPr>
            <w:tcW w:w="1807" w:type="dxa"/>
            <w:tcBorders>
              <w:top w:val="nil"/>
              <w:bottom w:val="nil"/>
            </w:tcBorders>
          </w:tcPr>
          <w:p w14:paraId="419D5225" w14:textId="77777777" w:rsidR="00916A36" w:rsidRDefault="0055601D">
            <w:pPr>
              <w:pStyle w:val="TableParagraph"/>
              <w:spacing w:before="11" w:line="205" w:lineRule="exact"/>
              <w:ind w:left="130" w:right="48"/>
              <w:jc w:val="center"/>
              <w:rPr>
                <w:sz w:val="18"/>
              </w:rPr>
            </w:pPr>
            <w:r>
              <w:rPr>
                <w:sz w:val="18"/>
              </w:rPr>
              <w:t>domande,</w:t>
            </w:r>
            <w:r>
              <w:rPr>
                <w:spacing w:val="-5"/>
                <w:sz w:val="18"/>
              </w:rPr>
              <w:t xml:space="preserve"> </w:t>
            </w:r>
            <w:r>
              <w:rPr>
                <w:sz w:val="18"/>
              </w:rPr>
              <w:t>interpretare</w:t>
            </w:r>
          </w:p>
        </w:tc>
        <w:tc>
          <w:tcPr>
            <w:tcW w:w="1660" w:type="dxa"/>
            <w:tcBorders>
              <w:top w:val="nil"/>
              <w:bottom w:val="nil"/>
            </w:tcBorders>
          </w:tcPr>
          <w:p w14:paraId="4B65283D" w14:textId="77777777" w:rsidR="00916A36" w:rsidRDefault="0055601D">
            <w:pPr>
              <w:pStyle w:val="TableParagraph"/>
              <w:spacing w:before="9"/>
              <w:ind w:left="102" w:right="23"/>
              <w:jc w:val="center"/>
              <w:rPr>
                <w:sz w:val="18"/>
              </w:rPr>
            </w:pPr>
            <w:r>
              <w:rPr>
                <w:sz w:val="18"/>
              </w:rPr>
              <w:t>Sa</w:t>
            </w:r>
            <w:r>
              <w:rPr>
                <w:spacing w:val="-4"/>
                <w:sz w:val="18"/>
              </w:rPr>
              <w:t xml:space="preserve"> </w:t>
            </w:r>
            <w:r>
              <w:rPr>
                <w:sz w:val="18"/>
              </w:rPr>
              <w:t>completare e</w:t>
            </w:r>
          </w:p>
        </w:tc>
        <w:tc>
          <w:tcPr>
            <w:tcW w:w="1680" w:type="dxa"/>
            <w:tcBorders>
              <w:top w:val="nil"/>
              <w:bottom w:val="nil"/>
            </w:tcBorders>
          </w:tcPr>
          <w:p w14:paraId="02C57AFD" w14:textId="77777777" w:rsidR="00916A36" w:rsidRDefault="0055601D">
            <w:pPr>
              <w:pStyle w:val="TableParagraph"/>
              <w:spacing w:before="9"/>
              <w:ind w:left="107" w:right="28"/>
              <w:jc w:val="center"/>
              <w:rPr>
                <w:sz w:val="18"/>
              </w:rPr>
            </w:pPr>
            <w:r>
              <w:rPr>
                <w:sz w:val="18"/>
              </w:rPr>
              <w:t>Conosce</w:t>
            </w:r>
            <w:r>
              <w:rPr>
                <w:spacing w:val="-4"/>
                <w:sz w:val="18"/>
              </w:rPr>
              <w:t xml:space="preserve"> </w:t>
            </w:r>
            <w:r>
              <w:rPr>
                <w:sz w:val="18"/>
              </w:rPr>
              <w:t>e</w:t>
            </w:r>
            <w:r>
              <w:rPr>
                <w:spacing w:val="-2"/>
                <w:sz w:val="18"/>
              </w:rPr>
              <w:t xml:space="preserve"> </w:t>
            </w:r>
            <w:r>
              <w:rPr>
                <w:sz w:val="18"/>
              </w:rPr>
              <w:t>sa</w:t>
            </w:r>
          </w:p>
        </w:tc>
        <w:tc>
          <w:tcPr>
            <w:tcW w:w="1521" w:type="dxa"/>
            <w:tcBorders>
              <w:top w:val="nil"/>
              <w:bottom w:val="nil"/>
            </w:tcBorders>
          </w:tcPr>
          <w:p w14:paraId="6D0BF2AE" w14:textId="77777777" w:rsidR="00916A36" w:rsidRDefault="0055601D">
            <w:pPr>
              <w:pStyle w:val="TableParagraph"/>
              <w:spacing w:before="9"/>
              <w:ind w:left="141" w:right="69"/>
              <w:jc w:val="center"/>
              <w:rPr>
                <w:sz w:val="18"/>
              </w:rPr>
            </w:pPr>
            <w:r>
              <w:rPr>
                <w:sz w:val="18"/>
              </w:rPr>
              <w:t>Individua</w:t>
            </w:r>
          </w:p>
        </w:tc>
        <w:tc>
          <w:tcPr>
            <w:tcW w:w="666" w:type="dxa"/>
            <w:tcBorders>
              <w:top w:val="nil"/>
              <w:bottom w:val="nil"/>
            </w:tcBorders>
          </w:tcPr>
          <w:p w14:paraId="7E69F4F2" w14:textId="77777777" w:rsidR="00916A36" w:rsidRDefault="00916A36">
            <w:pPr>
              <w:pStyle w:val="TableParagraph"/>
              <w:rPr>
                <w:sz w:val="16"/>
              </w:rPr>
            </w:pPr>
          </w:p>
        </w:tc>
      </w:tr>
      <w:tr w:rsidR="00916A36" w14:paraId="18795043" w14:textId="77777777">
        <w:trPr>
          <w:trHeight w:val="238"/>
        </w:trPr>
        <w:tc>
          <w:tcPr>
            <w:tcW w:w="1606" w:type="dxa"/>
            <w:tcBorders>
              <w:top w:val="nil"/>
              <w:bottom w:val="nil"/>
            </w:tcBorders>
          </w:tcPr>
          <w:p w14:paraId="519A61B3" w14:textId="77777777" w:rsidR="00916A36" w:rsidRDefault="0055601D">
            <w:pPr>
              <w:pStyle w:val="TableParagraph"/>
              <w:spacing w:before="10"/>
              <w:ind w:left="162" w:right="83"/>
              <w:jc w:val="center"/>
              <w:rPr>
                <w:sz w:val="18"/>
              </w:rPr>
            </w:pPr>
            <w:r>
              <w:rPr>
                <w:sz w:val="18"/>
              </w:rPr>
              <w:t>Sa</w:t>
            </w:r>
            <w:r>
              <w:rPr>
                <w:spacing w:val="-5"/>
                <w:sz w:val="18"/>
              </w:rPr>
              <w:t xml:space="preserve"> </w:t>
            </w:r>
            <w:r>
              <w:rPr>
                <w:sz w:val="18"/>
              </w:rPr>
              <w:t>riconoscere</w:t>
            </w:r>
            <w:r>
              <w:rPr>
                <w:spacing w:val="-4"/>
                <w:sz w:val="18"/>
              </w:rPr>
              <w:t xml:space="preserve"> </w:t>
            </w:r>
            <w:r>
              <w:rPr>
                <w:sz w:val="18"/>
              </w:rPr>
              <w:t>il</w:t>
            </w:r>
          </w:p>
        </w:tc>
        <w:tc>
          <w:tcPr>
            <w:tcW w:w="1546" w:type="dxa"/>
            <w:tcBorders>
              <w:top w:val="nil"/>
              <w:bottom w:val="nil"/>
            </w:tcBorders>
          </w:tcPr>
          <w:p w14:paraId="2AA2DDF4" w14:textId="77777777" w:rsidR="00916A36" w:rsidRDefault="0055601D">
            <w:pPr>
              <w:pStyle w:val="TableParagraph"/>
              <w:spacing w:before="10"/>
              <w:ind w:left="117" w:right="36"/>
              <w:jc w:val="center"/>
              <w:rPr>
                <w:sz w:val="18"/>
              </w:rPr>
            </w:pPr>
            <w:r>
              <w:rPr>
                <w:sz w:val="18"/>
              </w:rPr>
              <w:t>messaggio in</w:t>
            </w:r>
          </w:p>
        </w:tc>
        <w:tc>
          <w:tcPr>
            <w:tcW w:w="1807" w:type="dxa"/>
            <w:tcBorders>
              <w:top w:val="nil"/>
              <w:bottom w:val="nil"/>
            </w:tcBorders>
          </w:tcPr>
          <w:p w14:paraId="4529AFE2" w14:textId="77777777" w:rsidR="00916A36" w:rsidRDefault="0055601D">
            <w:pPr>
              <w:pStyle w:val="TableParagraph"/>
              <w:spacing w:before="12" w:line="206" w:lineRule="exact"/>
              <w:ind w:left="130" w:right="48"/>
              <w:jc w:val="center"/>
              <w:rPr>
                <w:sz w:val="18"/>
              </w:rPr>
            </w:pPr>
            <w:r>
              <w:rPr>
                <w:sz w:val="18"/>
              </w:rPr>
              <w:t>un ruolo,</w:t>
            </w:r>
            <w:r>
              <w:rPr>
                <w:spacing w:val="-4"/>
                <w:sz w:val="18"/>
              </w:rPr>
              <w:t xml:space="preserve"> </w:t>
            </w:r>
            <w:r>
              <w:rPr>
                <w:sz w:val="18"/>
              </w:rPr>
              <w:t>descrivere</w:t>
            </w:r>
          </w:p>
        </w:tc>
        <w:tc>
          <w:tcPr>
            <w:tcW w:w="1660" w:type="dxa"/>
            <w:tcBorders>
              <w:top w:val="nil"/>
              <w:bottom w:val="nil"/>
            </w:tcBorders>
          </w:tcPr>
          <w:p w14:paraId="6B4D4D90" w14:textId="77777777" w:rsidR="00916A36" w:rsidRDefault="0055601D">
            <w:pPr>
              <w:pStyle w:val="TableParagraph"/>
              <w:spacing w:before="10"/>
              <w:ind w:left="108" w:right="23"/>
              <w:jc w:val="center"/>
              <w:rPr>
                <w:sz w:val="18"/>
              </w:rPr>
            </w:pPr>
            <w:r>
              <w:rPr>
                <w:sz w:val="18"/>
              </w:rPr>
              <w:t>formulare</w:t>
            </w:r>
            <w:r>
              <w:rPr>
                <w:spacing w:val="-2"/>
                <w:sz w:val="18"/>
              </w:rPr>
              <w:t xml:space="preserve"> </w:t>
            </w:r>
            <w:r>
              <w:rPr>
                <w:sz w:val="18"/>
              </w:rPr>
              <w:t>brevi</w:t>
            </w:r>
          </w:p>
        </w:tc>
        <w:tc>
          <w:tcPr>
            <w:tcW w:w="1680" w:type="dxa"/>
            <w:tcBorders>
              <w:top w:val="nil"/>
              <w:bottom w:val="nil"/>
            </w:tcBorders>
          </w:tcPr>
          <w:p w14:paraId="0FA56CB3" w14:textId="77777777" w:rsidR="00916A36" w:rsidRDefault="0055601D">
            <w:pPr>
              <w:pStyle w:val="TableParagraph"/>
              <w:spacing w:before="10"/>
              <w:ind w:left="107" w:right="29"/>
              <w:jc w:val="center"/>
              <w:rPr>
                <w:sz w:val="18"/>
              </w:rPr>
            </w:pPr>
            <w:r>
              <w:rPr>
                <w:sz w:val="18"/>
              </w:rPr>
              <w:t>applicare</w:t>
            </w:r>
          </w:p>
        </w:tc>
        <w:tc>
          <w:tcPr>
            <w:tcW w:w="1521" w:type="dxa"/>
            <w:tcBorders>
              <w:top w:val="nil"/>
              <w:bottom w:val="nil"/>
            </w:tcBorders>
          </w:tcPr>
          <w:p w14:paraId="5847CB58" w14:textId="77777777" w:rsidR="00916A36" w:rsidRDefault="0055601D">
            <w:pPr>
              <w:pStyle w:val="TableParagraph"/>
              <w:spacing w:before="10"/>
              <w:ind w:left="142" w:right="69"/>
              <w:jc w:val="center"/>
              <w:rPr>
                <w:sz w:val="18"/>
              </w:rPr>
            </w:pPr>
            <w:r>
              <w:rPr>
                <w:sz w:val="18"/>
              </w:rPr>
              <w:t>collegamenti</w:t>
            </w:r>
            <w:r>
              <w:rPr>
                <w:spacing w:val="1"/>
                <w:sz w:val="18"/>
              </w:rPr>
              <w:t xml:space="preserve"> </w:t>
            </w:r>
            <w:r>
              <w:rPr>
                <w:sz w:val="18"/>
              </w:rPr>
              <w:t>e</w:t>
            </w:r>
          </w:p>
        </w:tc>
        <w:tc>
          <w:tcPr>
            <w:tcW w:w="666" w:type="dxa"/>
            <w:tcBorders>
              <w:top w:val="nil"/>
              <w:bottom w:val="nil"/>
            </w:tcBorders>
          </w:tcPr>
          <w:p w14:paraId="5550D146" w14:textId="77777777" w:rsidR="00916A36" w:rsidRDefault="00916A36">
            <w:pPr>
              <w:pStyle w:val="TableParagraph"/>
              <w:rPr>
                <w:sz w:val="16"/>
              </w:rPr>
            </w:pPr>
          </w:p>
        </w:tc>
      </w:tr>
      <w:tr w:rsidR="00916A36" w14:paraId="6B1642ED" w14:textId="77777777">
        <w:trPr>
          <w:trHeight w:val="236"/>
        </w:trPr>
        <w:tc>
          <w:tcPr>
            <w:tcW w:w="1606" w:type="dxa"/>
            <w:tcBorders>
              <w:top w:val="nil"/>
              <w:bottom w:val="nil"/>
            </w:tcBorders>
          </w:tcPr>
          <w:p w14:paraId="0108C80D" w14:textId="77777777" w:rsidR="00916A36" w:rsidRDefault="0055601D">
            <w:pPr>
              <w:pStyle w:val="TableParagraph"/>
              <w:spacing w:before="11" w:line="205" w:lineRule="exact"/>
              <w:ind w:left="169" w:right="83"/>
              <w:jc w:val="center"/>
              <w:rPr>
                <w:sz w:val="18"/>
              </w:rPr>
            </w:pPr>
            <w:r>
              <w:rPr>
                <w:sz w:val="18"/>
              </w:rPr>
              <w:t>significato</w:t>
            </w:r>
            <w:r>
              <w:rPr>
                <w:spacing w:val="-3"/>
                <w:sz w:val="18"/>
              </w:rPr>
              <w:t xml:space="preserve"> </w:t>
            </w:r>
            <w:r>
              <w:rPr>
                <w:sz w:val="18"/>
              </w:rPr>
              <w:t>del</w:t>
            </w:r>
          </w:p>
        </w:tc>
        <w:tc>
          <w:tcPr>
            <w:tcW w:w="1546" w:type="dxa"/>
            <w:tcBorders>
              <w:top w:val="nil"/>
              <w:bottom w:val="nil"/>
            </w:tcBorders>
          </w:tcPr>
          <w:p w14:paraId="48EF468E" w14:textId="77777777" w:rsidR="00916A36" w:rsidRDefault="0055601D">
            <w:pPr>
              <w:pStyle w:val="TableParagraph"/>
              <w:spacing w:before="11" w:line="205" w:lineRule="exact"/>
              <w:ind w:left="118" w:right="35"/>
              <w:jc w:val="center"/>
              <w:rPr>
                <w:sz w:val="18"/>
              </w:rPr>
            </w:pPr>
            <w:r>
              <w:rPr>
                <w:sz w:val="18"/>
              </w:rPr>
              <w:t>modo</w:t>
            </w:r>
            <w:r>
              <w:rPr>
                <w:spacing w:val="-1"/>
                <w:sz w:val="18"/>
              </w:rPr>
              <w:t xml:space="preserve"> </w:t>
            </w:r>
            <w:r>
              <w:rPr>
                <w:sz w:val="18"/>
              </w:rPr>
              <w:t>preciso e</w:t>
            </w:r>
          </w:p>
        </w:tc>
        <w:tc>
          <w:tcPr>
            <w:tcW w:w="1807" w:type="dxa"/>
            <w:tcBorders>
              <w:top w:val="nil"/>
              <w:bottom w:val="nil"/>
            </w:tcBorders>
          </w:tcPr>
          <w:p w14:paraId="1E729965" w14:textId="77777777" w:rsidR="00916A36" w:rsidRDefault="0055601D">
            <w:pPr>
              <w:pStyle w:val="TableParagraph"/>
              <w:spacing w:before="11" w:line="205" w:lineRule="exact"/>
              <w:ind w:left="123" w:right="50"/>
              <w:jc w:val="center"/>
              <w:rPr>
                <w:sz w:val="18"/>
              </w:rPr>
            </w:pPr>
            <w:r>
              <w:rPr>
                <w:sz w:val="18"/>
              </w:rPr>
              <w:t>una</w:t>
            </w:r>
            <w:r>
              <w:rPr>
                <w:spacing w:val="-3"/>
                <w:sz w:val="18"/>
              </w:rPr>
              <w:t xml:space="preserve"> </w:t>
            </w:r>
            <w:r>
              <w:rPr>
                <w:sz w:val="18"/>
              </w:rPr>
              <w:t>situazione</w:t>
            </w:r>
            <w:r>
              <w:rPr>
                <w:spacing w:val="-2"/>
                <w:sz w:val="18"/>
              </w:rPr>
              <w:t xml:space="preserve"> </w:t>
            </w:r>
            <w:r>
              <w:rPr>
                <w:sz w:val="18"/>
              </w:rPr>
              <w:t>con</w:t>
            </w:r>
          </w:p>
        </w:tc>
        <w:tc>
          <w:tcPr>
            <w:tcW w:w="1660" w:type="dxa"/>
            <w:tcBorders>
              <w:top w:val="nil"/>
              <w:bottom w:val="nil"/>
            </w:tcBorders>
          </w:tcPr>
          <w:p w14:paraId="2D737489" w14:textId="77777777" w:rsidR="00916A36" w:rsidRDefault="0055601D">
            <w:pPr>
              <w:pStyle w:val="TableParagraph"/>
              <w:spacing w:before="11" w:line="205" w:lineRule="exact"/>
              <w:ind w:left="105" w:right="23"/>
              <w:jc w:val="center"/>
              <w:rPr>
                <w:sz w:val="18"/>
              </w:rPr>
            </w:pPr>
            <w:r>
              <w:rPr>
                <w:sz w:val="18"/>
              </w:rPr>
              <w:t>dialoghi</w:t>
            </w:r>
            <w:r>
              <w:rPr>
                <w:spacing w:val="-1"/>
                <w:sz w:val="18"/>
              </w:rPr>
              <w:t xml:space="preserve"> </w:t>
            </w:r>
            <w:r>
              <w:rPr>
                <w:sz w:val="18"/>
              </w:rPr>
              <w:t>e</w:t>
            </w:r>
            <w:r>
              <w:rPr>
                <w:spacing w:val="-5"/>
                <w:sz w:val="18"/>
              </w:rPr>
              <w:t xml:space="preserve"> </w:t>
            </w:r>
            <w:r>
              <w:rPr>
                <w:sz w:val="18"/>
              </w:rPr>
              <w:t>testi</w:t>
            </w:r>
            <w:r>
              <w:rPr>
                <w:spacing w:val="-1"/>
                <w:sz w:val="18"/>
              </w:rPr>
              <w:t xml:space="preserve"> </w:t>
            </w:r>
            <w:r>
              <w:rPr>
                <w:sz w:val="18"/>
              </w:rPr>
              <w:t>in</w:t>
            </w:r>
          </w:p>
        </w:tc>
        <w:tc>
          <w:tcPr>
            <w:tcW w:w="1680" w:type="dxa"/>
            <w:tcBorders>
              <w:top w:val="nil"/>
              <w:bottom w:val="nil"/>
            </w:tcBorders>
          </w:tcPr>
          <w:p w14:paraId="414A7221" w14:textId="77777777" w:rsidR="00916A36" w:rsidRDefault="0055601D">
            <w:pPr>
              <w:pStyle w:val="TableParagraph"/>
              <w:spacing w:before="11" w:line="205" w:lineRule="exact"/>
              <w:ind w:left="107" w:right="31"/>
              <w:jc w:val="center"/>
              <w:rPr>
                <w:sz w:val="18"/>
              </w:rPr>
            </w:pPr>
            <w:r>
              <w:rPr>
                <w:sz w:val="18"/>
              </w:rPr>
              <w:t>correttamente</w:t>
            </w:r>
            <w:r>
              <w:rPr>
                <w:spacing w:val="-3"/>
                <w:sz w:val="18"/>
              </w:rPr>
              <w:t xml:space="preserve"> </w:t>
            </w:r>
            <w:r>
              <w:rPr>
                <w:sz w:val="18"/>
              </w:rPr>
              <w:t>le</w:t>
            </w:r>
          </w:p>
        </w:tc>
        <w:tc>
          <w:tcPr>
            <w:tcW w:w="1521" w:type="dxa"/>
            <w:tcBorders>
              <w:top w:val="nil"/>
              <w:bottom w:val="nil"/>
            </w:tcBorders>
          </w:tcPr>
          <w:p w14:paraId="600924F8" w14:textId="77777777" w:rsidR="00916A36" w:rsidRDefault="0055601D">
            <w:pPr>
              <w:pStyle w:val="TableParagraph"/>
              <w:spacing w:before="11" w:line="205" w:lineRule="exact"/>
              <w:ind w:left="144" w:right="69"/>
              <w:jc w:val="center"/>
              <w:rPr>
                <w:sz w:val="18"/>
              </w:rPr>
            </w:pPr>
            <w:r>
              <w:rPr>
                <w:sz w:val="18"/>
              </w:rPr>
              <w:t>interpreta</w:t>
            </w:r>
            <w:r>
              <w:rPr>
                <w:spacing w:val="-3"/>
                <w:sz w:val="18"/>
              </w:rPr>
              <w:t xml:space="preserve"> </w:t>
            </w:r>
            <w:r>
              <w:rPr>
                <w:sz w:val="18"/>
              </w:rPr>
              <w:t>dati</w:t>
            </w:r>
            <w:r>
              <w:rPr>
                <w:spacing w:val="-2"/>
                <w:sz w:val="18"/>
              </w:rPr>
              <w:t xml:space="preserve"> </w:t>
            </w:r>
            <w:r>
              <w:rPr>
                <w:sz w:val="18"/>
              </w:rPr>
              <w:t>ed</w:t>
            </w:r>
          </w:p>
        </w:tc>
        <w:tc>
          <w:tcPr>
            <w:tcW w:w="666" w:type="dxa"/>
            <w:tcBorders>
              <w:top w:val="nil"/>
              <w:bottom w:val="nil"/>
            </w:tcBorders>
          </w:tcPr>
          <w:p w14:paraId="59DC14C9" w14:textId="77777777" w:rsidR="00916A36" w:rsidRDefault="0055601D">
            <w:pPr>
              <w:pStyle w:val="TableParagraph"/>
              <w:spacing w:before="11" w:line="205" w:lineRule="exact"/>
              <w:ind w:left="283"/>
              <w:rPr>
                <w:sz w:val="18"/>
              </w:rPr>
            </w:pPr>
            <w:r>
              <w:rPr>
                <w:sz w:val="18"/>
              </w:rPr>
              <w:t>10</w:t>
            </w:r>
          </w:p>
        </w:tc>
      </w:tr>
      <w:tr w:rsidR="00916A36" w14:paraId="149AAF40" w14:textId="77777777">
        <w:trPr>
          <w:trHeight w:val="236"/>
        </w:trPr>
        <w:tc>
          <w:tcPr>
            <w:tcW w:w="1606" w:type="dxa"/>
            <w:tcBorders>
              <w:top w:val="nil"/>
              <w:bottom w:val="nil"/>
            </w:tcBorders>
          </w:tcPr>
          <w:p w14:paraId="50126B1E" w14:textId="77777777" w:rsidR="00916A36" w:rsidRDefault="0055601D">
            <w:pPr>
              <w:pStyle w:val="TableParagraph"/>
              <w:spacing w:before="10" w:line="206" w:lineRule="exact"/>
              <w:ind w:left="167" w:right="83"/>
              <w:jc w:val="center"/>
              <w:rPr>
                <w:sz w:val="18"/>
              </w:rPr>
            </w:pPr>
            <w:r>
              <w:rPr>
                <w:sz w:val="18"/>
              </w:rPr>
              <w:t>messaggio in</w:t>
            </w:r>
          </w:p>
        </w:tc>
        <w:tc>
          <w:tcPr>
            <w:tcW w:w="1546" w:type="dxa"/>
            <w:tcBorders>
              <w:top w:val="nil"/>
              <w:bottom w:val="nil"/>
            </w:tcBorders>
          </w:tcPr>
          <w:p w14:paraId="6DA442D3" w14:textId="77777777" w:rsidR="00916A36" w:rsidRDefault="0055601D">
            <w:pPr>
              <w:pStyle w:val="TableParagraph"/>
              <w:spacing w:before="10" w:line="206" w:lineRule="exact"/>
              <w:ind w:left="117" w:right="36"/>
              <w:jc w:val="center"/>
              <w:rPr>
                <w:sz w:val="18"/>
              </w:rPr>
            </w:pPr>
            <w:r>
              <w:rPr>
                <w:sz w:val="18"/>
              </w:rPr>
              <w:t>completo; sa</w:t>
            </w:r>
          </w:p>
        </w:tc>
        <w:tc>
          <w:tcPr>
            <w:tcW w:w="1807" w:type="dxa"/>
            <w:tcBorders>
              <w:top w:val="nil"/>
              <w:bottom w:val="nil"/>
            </w:tcBorders>
          </w:tcPr>
          <w:p w14:paraId="51A48C31" w14:textId="77777777" w:rsidR="00916A36" w:rsidRDefault="0055601D">
            <w:pPr>
              <w:pStyle w:val="TableParagraph"/>
              <w:spacing w:before="10" w:line="206" w:lineRule="exact"/>
              <w:ind w:left="126" w:right="50"/>
              <w:jc w:val="center"/>
              <w:rPr>
                <w:sz w:val="18"/>
              </w:rPr>
            </w:pPr>
            <w:r>
              <w:rPr>
                <w:sz w:val="18"/>
              </w:rPr>
              <w:t>buona</w:t>
            </w:r>
            <w:r>
              <w:rPr>
                <w:spacing w:val="-4"/>
                <w:sz w:val="18"/>
              </w:rPr>
              <w:t xml:space="preserve"> </w:t>
            </w:r>
            <w:r>
              <w:rPr>
                <w:sz w:val="18"/>
              </w:rPr>
              <w:t>padronanza</w:t>
            </w:r>
            <w:r>
              <w:rPr>
                <w:spacing w:val="-3"/>
                <w:sz w:val="18"/>
              </w:rPr>
              <w:t xml:space="preserve"> </w:t>
            </w:r>
            <w:r>
              <w:rPr>
                <w:sz w:val="18"/>
              </w:rPr>
              <w:t>del</w:t>
            </w:r>
          </w:p>
        </w:tc>
        <w:tc>
          <w:tcPr>
            <w:tcW w:w="1660" w:type="dxa"/>
            <w:tcBorders>
              <w:top w:val="nil"/>
              <w:bottom w:val="nil"/>
            </w:tcBorders>
          </w:tcPr>
          <w:p w14:paraId="30A3113D" w14:textId="77777777" w:rsidR="00916A36" w:rsidRDefault="0055601D">
            <w:pPr>
              <w:pStyle w:val="TableParagraph"/>
              <w:spacing w:before="10" w:line="206" w:lineRule="exact"/>
              <w:ind w:left="103" w:right="23"/>
              <w:jc w:val="center"/>
              <w:rPr>
                <w:sz w:val="18"/>
              </w:rPr>
            </w:pPr>
            <w:r>
              <w:rPr>
                <w:sz w:val="18"/>
              </w:rPr>
              <w:t>modo</w:t>
            </w:r>
            <w:r>
              <w:rPr>
                <w:spacing w:val="-2"/>
                <w:sz w:val="18"/>
              </w:rPr>
              <w:t xml:space="preserve"> </w:t>
            </w:r>
            <w:r>
              <w:rPr>
                <w:sz w:val="18"/>
              </w:rPr>
              <w:t>autonomo,</w:t>
            </w:r>
          </w:p>
        </w:tc>
        <w:tc>
          <w:tcPr>
            <w:tcW w:w="1680" w:type="dxa"/>
            <w:tcBorders>
              <w:top w:val="nil"/>
              <w:bottom w:val="nil"/>
            </w:tcBorders>
          </w:tcPr>
          <w:p w14:paraId="7AD9180A" w14:textId="77777777" w:rsidR="00916A36" w:rsidRDefault="0055601D">
            <w:pPr>
              <w:pStyle w:val="TableParagraph"/>
              <w:spacing w:before="10" w:line="206" w:lineRule="exact"/>
              <w:ind w:left="107" w:right="33"/>
              <w:jc w:val="center"/>
              <w:rPr>
                <w:sz w:val="18"/>
              </w:rPr>
            </w:pPr>
            <w:r>
              <w:rPr>
                <w:sz w:val="18"/>
              </w:rPr>
              <w:t>funzioni</w:t>
            </w:r>
            <w:r>
              <w:rPr>
                <w:spacing w:val="-1"/>
                <w:sz w:val="18"/>
              </w:rPr>
              <w:t xml:space="preserve"> </w:t>
            </w:r>
            <w:r>
              <w:rPr>
                <w:sz w:val="18"/>
              </w:rPr>
              <w:t>e</w:t>
            </w:r>
            <w:r>
              <w:rPr>
                <w:spacing w:val="-2"/>
                <w:sz w:val="18"/>
              </w:rPr>
              <w:t xml:space="preserve"> </w:t>
            </w:r>
            <w:r>
              <w:rPr>
                <w:sz w:val="18"/>
              </w:rPr>
              <w:t>le</w:t>
            </w:r>
            <w:r>
              <w:rPr>
                <w:spacing w:val="-3"/>
                <w:sz w:val="18"/>
              </w:rPr>
              <w:t xml:space="preserve"> </w:t>
            </w:r>
            <w:r>
              <w:rPr>
                <w:sz w:val="18"/>
              </w:rPr>
              <w:t>inerenti</w:t>
            </w:r>
          </w:p>
        </w:tc>
        <w:tc>
          <w:tcPr>
            <w:tcW w:w="1521" w:type="dxa"/>
            <w:tcBorders>
              <w:top w:val="nil"/>
              <w:bottom w:val="nil"/>
            </w:tcBorders>
          </w:tcPr>
          <w:p w14:paraId="757C3163" w14:textId="77777777" w:rsidR="00916A36" w:rsidRDefault="0055601D">
            <w:pPr>
              <w:pStyle w:val="TableParagraph"/>
              <w:spacing w:before="10" w:line="206" w:lineRule="exact"/>
              <w:ind w:left="140" w:right="69"/>
              <w:jc w:val="center"/>
              <w:rPr>
                <w:sz w:val="18"/>
              </w:rPr>
            </w:pPr>
            <w:r>
              <w:rPr>
                <w:sz w:val="18"/>
              </w:rPr>
              <w:t>informazioni</w:t>
            </w:r>
            <w:r>
              <w:rPr>
                <w:spacing w:val="-3"/>
                <w:sz w:val="18"/>
              </w:rPr>
              <w:t xml:space="preserve"> </w:t>
            </w:r>
            <w:r>
              <w:rPr>
                <w:sz w:val="18"/>
              </w:rPr>
              <w:t>in</w:t>
            </w:r>
          </w:p>
        </w:tc>
        <w:tc>
          <w:tcPr>
            <w:tcW w:w="666" w:type="dxa"/>
            <w:tcBorders>
              <w:top w:val="nil"/>
              <w:bottom w:val="nil"/>
            </w:tcBorders>
          </w:tcPr>
          <w:p w14:paraId="387FA99D" w14:textId="77777777" w:rsidR="00916A36" w:rsidRDefault="0055601D">
            <w:pPr>
              <w:pStyle w:val="TableParagraph"/>
              <w:spacing w:before="10" w:line="206" w:lineRule="exact"/>
              <w:ind w:left="322"/>
              <w:rPr>
                <w:sz w:val="18"/>
              </w:rPr>
            </w:pPr>
            <w:r>
              <w:rPr>
                <w:sz w:val="18"/>
              </w:rPr>
              <w:t>9</w:t>
            </w:r>
          </w:p>
        </w:tc>
      </w:tr>
      <w:tr w:rsidR="00916A36" w14:paraId="279F1F5B" w14:textId="77777777">
        <w:trPr>
          <w:trHeight w:val="237"/>
        </w:trPr>
        <w:tc>
          <w:tcPr>
            <w:tcW w:w="1606" w:type="dxa"/>
            <w:tcBorders>
              <w:top w:val="nil"/>
              <w:bottom w:val="nil"/>
            </w:tcBorders>
          </w:tcPr>
          <w:p w14:paraId="0D41DB1B" w14:textId="77777777" w:rsidR="00916A36" w:rsidRDefault="0055601D">
            <w:pPr>
              <w:pStyle w:val="TableParagraph"/>
              <w:spacing w:before="11" w:line="206" w:lineRule="exact"/>
              <w:ind w:left="170" w:right="83"/>
              <w:jc w:val="center"/>
              <w:rPr>
                <w:sz w:val="18"/>
              </w:rPr>
            </w:pPr>
            <w:r>
              <w:rPr>
                <w:sz w:val="18"/>
              </w:rPr>
              <w:t>maniera</w:t>
            </w:r>
          </w:p>
        </w:tc>
        <w:tc>
          <w:tcPr>
            <w:tcW w:w="1546" w:type="dxa"/>
            <w:tcBorders>
              <w:top w:val="nil"/>
              <w:bottom w:val="nil"/>
            </w:tcBorders>
          </w:tcPr>
          <w:p w14:paraId="327F5EC5" w14:textId="77777777" w:rsidR="00916A36" w:rsidRDefault="0055601D">
            <w:pPr>
              <w:pStyle w:val="TableParagraph"/>
              <w:spacing w:before="11" w:line="206" w:lineRule="exact"/>
              <w:ind w:left="115" w:right="36"/>
              <w:jc w:val="center"/>
              <w:rPr>
                <w:sz w:val="18"/>
              </w:rPr>
            </w:pPr>
            <w:r>
              <w:rPr>
                <w:sz w:val="18"/>
              </w:rPr>
              <w:t>attuare</w:t>
            </w:r>
            <w:r>
              <w:rPr>
                <w:spacing w:val="-4"/>
                <w:sz w:val="18"/>
              </w:rPr>
              <w:t xml:space="preserve"> </w:t>
            </w:r>
            <w:r>
              <w:rPr>
                <w:sz w:val="18"/>
              </w:rPr>
              <w:t>diverse</w:t>
            </w:r>
          </w:p>
        </w:tc>
        <w:tc>
          <w:tcPr>
            <w:tcW w:w="1807" w:type="dxa"/>
            <w:tcBorders>
              <w:top w:val="nil"/>
              <w:bottom w:val="nil"/>
            </w:tcBorders>
          </w:tcPr>
          <w:p w14:paraId="5B637BBD" w14:textId="77777777" w:rsidR="00916A36" w:rsidRDefault="0055601D">
            <w:pPr>
              <w:pStyle w:val="TableParagraph"/>
              <w:spacing w:before="11" w:line="206" w:lineRule="exact"/>
              <w:ind w:left="130" w:right="50"/>
              <w:jc w:val="center"/>
              <w:rPr>
                <w:sz w:val="18"/>
              </w:rPr>
            </w:pPr>
            <w:r>
              <w:rPr>
                <w:sz w:val="18"/>
              </w:rPr>
              <w:t>lessico e</w:t>
            </w:r>
          </w:p>
        </w:tc>
        <w:tc>
          <w:tcPr>
            <w:tcW w:w="1660" w:type="dxa"/>
            <w:tcBorders>
              <w:top w:val="nil"/>
              <w:bottom w:val="nil"/>
            </w:tcBorders>
          </w:tcPr>
          <w:p w14:paraId="128EE924" w14:textId="77777777" w:rsidR="00916A36" w:rsidRDefault="0055601D">
            <w:pPr>
              <w:pStyle w:val="TableParagraph"/>
              <w:spacing w:before="11" w:line="206" w:lineRule="exact"/>
              <w:ind w:left="105" w:right="23"/>
              <w:jc w:val="center"/>
              <w:rPr>
                <w:sz w:val="18"/>
              </w:rPr>
            </w:pPr>
            <w:r>
              <w:rPr>
                <w:sz w:val="18"/>
              </w:rPr>
              <w:t>coerente</w:t>
            </w:r>
            <w:r>
              <w:rPr>
                <w:spacing w:val="-1"/>
                <w:sz w:val="18"/>
              </w:rPr>
              <w:t xml:space="preserve"> </w:t>
            </w:r>
            <w:r>
              <w:rPr>
                <w:sz w:val="18"/>
              </w:rPr>
              <w:t>e</w:t>
            </w:r>
            <w:r>
              <w:rPr>
                <w:spacing w:val="-1"/>
                <w:sz w:val="18"/>
              </w:rPr>
              <w:t xml:space="preserve"> </w:t>
            </w:r>
            <w:r>
              <w:rPr>
                <w:sz w:val="18"/>
              </w:rPr>
              <w:t>con</w:t>
            </w:r>
            <w:r>
              <w:rPr>
                <w:spacing w:val="2"/>
                <w:sz w:val="18"/>
              </w:rPr>
              <w:t xml:space="preserve"> </w:t>
            </w:r>
            <w:r>
              <w:rPr>
                <w:sz w:val="18"/>
              </w:rPr>
              <w:t>la</w:t>
            </w:r>
          </w:p>
        </w:tc>
        <w:tc>
          <w:tcPr>
            <w:tcW w:w="1680" w:type="dxa"/>
            <w:tcBorders>
              <w:top w:val="nil"/>
              <w:bottom w:val="nil"/>
            </w:tcBorders>
          </w:tcPr>
          <w:p w14:paraId="0F92B7A3" w14:textId="77777777" w:rsidR="00916A36" w:rsidRDefault="0055601D">
            <w:pPr>
              <w:pStyle w:val="TableParagraph"/>
              <w:spacing w:before="11" w:line="206" w:lineRule="exact"/>
              <w:ind w:left="107" w:right="29"/>
              <w:jc w:val="center"/>
              <w:rPr>
                <w:sz w:val="18"/>
              </w:rPr>
            </w:pPr>
            <w:r>
              <w:rPr>
                <w:sz w:val="18"/>
              </w:rPr>
              <w:t>strutture</w:t>
            </w:r>
          </w:p>
        </w:tc>
        <w:tc>
          <w:tcPr>
            <w:tcW w:w="1521" w:type="dxa"/>
            <w:tcBorders>
              <w:top w:val="nil"/>
              <w:bottom w:val="nil"/>
            </w:tcBorders>
          </w:tcPr>
          <w:p w14:paraId="0A9BAC7A" w14:textId="77777777" w:rsidR="00916A36" w:rsidRDefault="0055601D">
            <w:pPr>
              <w:pStyle w:val="TableParagraph"/>
              <w:spacing w:before="11" w:line="206" w:lineRule="exact"/>
              <w:ind w:left="144" w:right="69"/>
              <w:jc w:val="center"/>
              <w:rPr>
                <w:sz w:val="18"/>
              </w:rPr>
            </w:pPr>
            <w:r>
              <w:rPr>
                <w:sz w:val="18"/>
              </w:rPr>
              <w:t>modo</w:t>
            </w:r>
            <w:r>
              <w:rPr>
                <w:spacing w:val="-2"/>
                <w:sz w:val="18"/>
              </w:rPr>
              <w:t xml:space="preserve"> </w:t>
            </w:r>
            <w:r>
              <w:rPr>
                <w:sz w:val="18"/>
              </w:rPr>
              <w:t>completo.</w:t>
            </w:r>
          </w:p>
        </w:tc>
        <w:tc>
          <w:tcPr>
            <w:tcW w:w="666" w:type="dxa"/>
            <w:tcBorders>
              <w:top w:val="nil"/>
              <w:bottom w:val="nil"/>
            </w:tcBorders>
          </w:tcPr>
          <w:p w14:paraId="11348A02" w14:textId="77777777" w:rsidR="00916A36" w:rsidRDefault="00916A36">
            <w:pPr>
              <w:pStyle w:val="TableParagraph"/>
              <w:rPr>
                <w:sz w:val="16"/>
              </w:rPr>
            </w:pPr>
          </w:p>
        </w:tc>
      </w:tr>
      <w:tr w:rsidR="00916A36" w14:paraId="63BC8E13" w14:textId="77777777">
        <w:trPr>
          <w:trHeight w:val="491"/>
        </w:trPr>
        <w:tc>
          <w:tcPr>
            <w:tcW w:w="1606" w:type="dxa"/>
            <w:tcBorders>
              <w:top w:val="nil"/>
            </w:tcBorders>
          </w:tcPr>
          <w:p w14:paraId="1E82BB7B" w14:textId="77777777" w:rsidR="00916A36" w:rsidRDefault="0055601D">
            <w:pPr>
              <w:pStyle w:val="TableParagraph"/>
              <w:spacing w:before="11"/>
              <w:ind w:left="166" w:right="83"/>
              <w:jc w:val="center"/>
              <w:rPr>
                <w:sz w:val="18"/>
              </w:rPr>
            </w:pPr>
            <w:r>
              <w:rPr>
                <w:sz w:val="18"/>
              </w:rPr>
              <w:t>completa.</w:t>
            </w:r>
          </w:p>
        </w:tc>
        <w:tc>
          <w:tcPr>
            <w:tcW w:w="1546" w:type="dxa"/>
            <w:tcBorders>
              <w:top w:val="nil"/>
            </w:tcBorders>
          </w:tcPr>
          <w:p w14:paraId="185F13DC" w14:textId="77777777" w:rsidR="00916A36" w:rsidRDefault="0055601D">
            <w:pPr>
              <w:pStyle w:val="TableParagraph"/>
              <w:spacing w:before="11"/>
              <w:ind w:left="118" w:right="36"/>
              <w:jc w:val="center"/>
              <w:rPr>
                <w:sz w:val="18"/>
              </w:rPr>
            </w:pPr>
            <w:r>
              <w:rPr>
                <w:sz w:val="18"/>
              </w:rPr>
              <w:t>strategie di</w:t>
            </w:r>
            <w:r>
              <w:rPr>
                <w:spacing w:val="-3"/>
                <w:sz w:val="18"/>
              </w:rPr>
              <w:t xml:space="preserve"> </w:t>
            </w:r>
            <w:r>
              <w:rPr>
                <w:sz w:val="18"/>
              </w:rPr>
              <w:t>lettura.</w:t>
            </w:r>
          </w:p>
        </w:tc>
        <w:tc>
          <w:tcPr>
            <w:tcW w:w="1807" w:type="dxa"/>
            <w:tcBorders>
              <w:top w:val="nil"/>
            </w:tcBorders>
          </w:tcPr>
          <w:p w14:paraId="12899EEA" w14:textId="77777777" w:rsidR="00916A36" w:rsidRDefault="0055601D">
            <w:pPr>
              <w:pStyle w:val="TableParagraph"/>
              <w:spacing w:before="19"/>
              <w:ind w:left="130" w:right="46"/>
              <w:jc w:val="center"/>
              <w:rPr>
                <w:sz w:val="18"/>
              </w:rPr>
            </w:pPr>
            <w:r>
              <w:rPr>
                <w:sz w:val="18"/>
              </w:rPr>
              <w:t>dell’intonazione</w:t>
            </w:r>
          </w:p>
          <w:p w14:paraId="44A22F21" w14:textId="77777777" w:rsidR="00916A36" w:rsidRDefault="0055601D">
            <w:pPr>
              <w:pStyle w:val="TableParagraph"/>
              <w:spacing w:before="6"/>
              <w:ind w:left="76"/>
              <w:jc w:val="center"/>
              <w:rPr>
                <w:sz w:val="18"/>
              </w:rPr>
            </w:pPr>
            <w:r>
              <w:rPr>
                <w:sz w:val="18"/>
              </w:rPr>
              <w:t>.</w:t>
            </w:r>
          </w:p>
        </w:tc>
        <w:tc>
          <w:tcPr>
            <w:tcW w:w="1660" w:type="dxa"/>
            <w:tcBorders>
              <w:top w:val="nil"/>
            </w:tcBorders>
          </w:tcPr>
          <w:p w14:paraId="1CF6E0B4" w14:textId="77777777" w:rsidR="00916A36" w:rsidRDefault="0055601D">
            <w:pPr>
              <w:pStyle w:val="TableParagraph"/>
              <w:spacing w:before="11"/>
              <w:ind w:left="108" w:right="23"/>
              <w:jc w:val="center"/>
              <w:rPr>
                <w:sz w:val="18"/>
              </w:rPr>
            </w:pPr>
            <w:r>
              <w:rPr>
                <w:sz w:val="18"/>
              </w:rPr>
              <w:t>corretta</w:t>
            </w:r>
            <w:r>
              <w:rPr>
                <w:spacing w:val="-1"/>
                <w:sz w:val="18"/>
              </w:rPr>
              <w:t xml:space="preserve"> </w:t>
            </w:r>
            <w:r>
              <w:rPr>
                <w:sz w:val="18"/>
              </w:rPr>
              <w:t>trascrizione.</w:t>
            </w:r>
          </w:p>
        </w:tc>
        <w:tc>
          <w:tcPr>
            <w:tcW w:w="1680" w:type="dxa"/>
            <w:tcBorders>
              <w:top w:val="nil"/>
            </w:tcBorders>
          </w:tcPr>
          <w:p w14:paraId="46171974" w14:textId="77777777" w:rsidR="00916A36" w:rsidRDefault="0055601D">
            <w:pPr>
              <w:pStyle w:val="TableParagraph"/>
              <w:spacing w:before="11"/>
              <w:ind w:left="107" w:right="28"/>
              <w:jc w:val="center"/>
              <w:rPr>
                <w:sz w:val="18"/>
              </w:rPr>
            </w:pPr>
            <w:r>
              <w:rPr>
                <w:sz w:val="18"/>
              </w:rPr>
              <w:t>linguistiche.</w:t>
            </w:r>
          </w:p>
        </w:tc>
        <w:tc>
          <w:tcPr>
            <w:tcW w:w="1521" w:type="dxa"/>
            <w:tcBorders>
              <w:top w:val="nil"/>
            </w:tcBorders>
          </w:tcPr>
          <w:p w14:paraId="7F385C97" w14:textId="77777777" w:rsidR="00916A36" w:rsidRDefault="00916A36">
            <w:pPr>
              <w:pStyle w:val="TableParagraph"/>
              <w:rPr>
                <w:sz w:val="18"/>
              </w:rPr>
            </w:pPr>
          </w:p>
        </w:tc>
        <w:tc>
          <w:tcPr>
            <w:tcW w:w="666" w:type="dxa"/>
            <w:tcBorders>
              <w:top w:val="nil"/>
            </w:tcBorders>
          </w:tcPr>
          <w:p w14:paraId="30450AD0" w14:textId="77777777" w:rsidR="00916A36" w:rsidRDefault="00916A36">
            <w:pPr>
              <w:pStyle w:val="TableParagraph"/>
              <w:rPr>
                <w:sz w:val="18"/>
              </w:rPr>
            </w:pPr>
          </w:p>
        </w:tc>
      </w:tr>
      <w:tr w:rsidR="00916A36" w14:paraId="1C2BF726" w14:textId="77777777">
        <w:trPr>
          <w:trHeight w:val="1905"/>
        </w:trPr>
        <w:tc>
          <w:tcPr>
            <w:tcW w:w="1606" w:type="dxa"/>
          </w:tcPr>
          <w:p w14:paraId="53A357CD" w14:textId="77777777" w:rsidR="00916A36" w:rsidRDefault="00916A36">
            <w:pPr>
              <w:pStyle w:val="TableParagraph"/>
              <w:rPr>
                <w:b/>
                <w:sz w:val="20"/>
              </w:rPr>
            </w:pPr>
          </w:p>
          <w:p w14:paraId="3C6C38B4" w14:textId="77777777" w:rsidR="00916A36" w:rsidRDefault="0055601D">
            <w:pPr>
              <w:pStyle w:val="TableParagraph"/>
              <w:spacing w:before="122" w:line="276" w:lineRule="auto"/>
              <w:ind w:left="251" w:right="160"/>
              <w:jc w:val="center"/>
              <w:rPr>
                <w:sz w:val="18"/>
              </w:rPr>
            </w:pPr>
            <w:r>
              <w:rPr>
                <w:spacing w:val="-1"/>
                <w:sz w:val="18"/>
              </w:rPr>
              <w:t xml:space="preserve">Sa riconoscere </w:t>
            </w:r>
            <w:r>
              <w:rPr>
                <w:sz w:val="18"/>
              </w:rPr>
              <w:t>il</w:t>
            </w:r>
            <w:r>
              <w:rPr>
                <w:spacing w:val="-42"/>
                <w:sz w:val="18"/>
              </w:rPr>
              <w:t xml:space="preserve"> </w:t>
            </w:r>
            <w:r>
              <w:rPr>
                <w:sz w:val="18"/>
              </w:rPr>
              <w:t>significato del</w:t>
            </w:r>
            <w:r>
              <w:rPr>
                <w:spacing w:val="1"/>
                <w:sz w:val="18"/>
              </w:rPr>
              <w:t xml:space="preserve"> </w:t>
            </w:r>
            <w:r>
              <w:rPr>
                <w:sz w:val="18"/>
              </w:rPr>
              <w:t>messaggio</w:t>
            </w:r>
            <w:r>
              <w:rPr>
                <w:sz w:val="18"/>
              </w:rPr>
              <w:t xml:space="preserve"> quasi</w:t>
            </w:r>
            <w:r>
              <w:rPr>
                <w:spacing w:val="-42"/>
                <w:sz w:val="18"/>
              </w:rPr>
              <w:t xml:space="preserve"> </w:t>
            </w:r>
            <w:r>
              <w:rPr>
                <w:sz w:val="18"/>
              </w:rPr>
              <w:t>completament</w:t>
            </w:r>
            <w:r>
              <w:rPr>
                <w:spacing w:val="1"/>
                <w:sz w:val="18"/>
              </w:rPr>
              <w:t xml:space="preserve"> </w:t>
            </w:r>
            <w:r>
              <w:rPr>
                <w:sz w:val="18"/>
              </w:rPr>
              <w:t>e.</w:t>
            </w:r>
          </w:p>
        </w:tc>
        <w:tc>
          <w:tcPr>
            <w:tcW w:w="1546" w:type="dxa"/>
          </w:tcPr>
          <w:p w14:paraId="1EC81414" w14:textId="77777777" w:rsidR="00916A36" w:rsidRDefault="0055601D">
            <w:pPr>
              <w:pStyle w:val="TableParagraph"/>
              <w:spacing w:before="115" w:line="276" w:lineRule="auto"/>
              <w:ind w:left="234" w:right="154" w:firstLine="3"/>
              <w:jc w:val="center"/>
              <w:rPr>
                <w:sz w:val="18"/>
              </w:rPr>
            </w:pPr>
            <w:r>
              <w:rPr>
                <w:sz w:val="18"/>
              </w:rPr>
              <w:t>Comprende il</w:t>
            </w:r>
            <w:r>
              <w:rPr>
                <w:spacing w:val="1"/>
                <w:sz w:val="18"/>
              </w:rPr>
              <w:t xml:space="preserve"> </w:t>
            </w:r>
            <w:r>
              <w:rPr>
                <w:sz w:val="18"/>
              </w:rPr>
              <w:t>messaggio in</w:t>
            </w:r>
            <w:r>
              <w:rPr>
                <w:spacing w:val="1"/>
                <w:sz w:val="18"/>
              </w:rPr>
              <w:t xml:space="preserve"> </w:t>
            </w:r>
            <w:r>
              <w:rPr>
                <w:sz w:val="18"/>
              </w:rPr>
              <w:t>modo</w:t>
            </w:r>
            <w:r>
              <w:rPr>
                <w:spacing w:val="1"/>
                <w:sz w:val="18"/>
              </w:rPr>
              <w:t xml:space="preserve"> </w:t>
            </w:r>
            <w:r>
              <w:rPr>
                <w:sz w:val="18"/>
              </w:rPr>
              <w:t>completo; sa, in</w:t>
            </w:r>
            <w:r>
              <w:rPr>
                <w:spacing w:val="-42"/>
                <w:sz w:val="18"/>
              </w:rPr>
              <w:t xml:space="preserve"> </w:t>
            </w:r>
            <w:r>
              <w:rPr>
                <w:sz w:val="18"/>
              </w:rPr>
              <w:t>genere,</w:t>
            </w:r>
            <w:r>
              <w:rPr>
                <w:spacing w:val="-1"/>
                <w:sz w:val="18"/>
              </w:rPr>
              <w:t xml:space="preserve"> </w:t>
            </w:r>
            <w:r>
              <w:rPr>
                <w:sz w:val="18"/>
              </w:rPr>
              <w:t>attuare</w:t>
            </w:r>
          </w:p>
          <w:p w14:paraId="7CB71010" w14:textId="77777777" w:rsidR="00916A36" w:rsidRDefault="0055601D">
            <w:pPr>
              <w:pStyle w:val="TableParagraph"/>
              <w:spacing w:line="276" w:lineRule="auto"/>
              <w:ind w:left="116" w:right="36"/>
              <w:jc w:val="center"/>
              <w:rPr>
                <w:sz w:val="18"/>
              </w:rPr>
            </w:pPr>
            <w:r>
              <w:rPr>
                <w:sz w:val="18"/>
              </w:rPr>
              <w:t>diverse strategie di</w:t>
            </w:r>
            <w:r>
              <w:rPr>
                <w:spacing w:val="-43"/>
                <w:sz w:val="18"/>
              </w:rPr>
              <w:t xml:space="preserve"> </w:t>
            </w:r>
            <w:r>
              <w:rPr>
                <w:sz w:val="18"/>
              </w:rPr>
              <w:t>lettura.</w:t>
            </w:r>
          </w:p>
        </w:tc>
        <w:tc>
          <w:tcPr>
            <w:tcW w:w="1807" w:type="dxa"/>
          </w:tcPr>
          <w:p w14:paraId="15F03CFC" w14:textId="77777777" w:rsidR="00916A36" w:rsidRDefault="0055601D">
            <w:pPr>
              <w:pStyle w:val="TableParagraph"/>
              <w:spacing w:line="276" w:lineRule="auto"/>
              <w:ind w:left="153" w:right="68" w:hanging="2"/>
              <w:jc w:val="center"/>
              <w:rPr>
                <w:sz w:val="18"/>
              </w:rPr>
            </w:pPr>
            <w:r>
              <w:rPr>
                <w:sz w:val="18"/>
              </w:rPr>
              <w:t>Sa rispondere, porre</w:t>
            </w:r>
            <w:r>
              <w:rPr>
                <w:spacing w:val="1"/>
                <w:sz w:val="18"/>
              </w:rPr>
              <w:t xml:space="preserve"> </w:t>
            </w:r>
            <w:r>
              <w:rPr>
                <w:spacing w:val="-1"/>
                <w:sz w:val="18"/>
              </w:rPr>
              <w:t>domande, interpretare</w:t>
            </w:r>
            <w:r>
              <w:rPr>
                <w:spacing w:val="-42"/>
                <w:sz w:val="18"/>
              </w:rPr>
              <w:t xml:space="preserve"> </w:t>
            </w:r>
            <w:r>
              <w:rPr>
                <w:sz w:val="18"/>
              </w:rPr>
              <w:t>un ruolo, descrivere</w:t>
            </w:r>
            <w:r>
              <w:rPr>
                <w:spacing w:val="1"/>
                <w:sz w:val="18"/>
              </w:rPr>
              <w:t xml:space="preserve"> </w:t>
            </w:r>
            <w:r>
              <w:rPr>
                <w:sz w:val="18"/>
              </w:rPr>
              <w:t>una situazione con</w:t>
            </w:r>
            <w:r>
              <w:rPr>
                <w:spacing w:val="1"/>
                <w:sz w:val="18"/>
              </w:rPr>
              <w:t xml:space="preserve"> </w:t>
            </w:r>
            <w:r>
              <w:rPr>
                <w:sz w:val="18"/>
              </w:rPr>
              <w:t>una certa padronanza</w:t>
            </w:r>
            <w:r>
              <w:rPr>
                <w:spacing w:val="1"/>
                <w:sz w:val="18"/>
              </w:rPr>
              <w:t xml:space="preserve"> </w:t>
            </w:r>
            <w:r>
              <w:rPr>
                <w:sz w:val="18"/>
              </w:rPr>
              <w:t>del lessico</w:t>
            </w:r>
            <w:r>
              <w:rPr>
                <w:spacing w:val="1"/>
                <w:sz w:val="18"/>
              </w:rPr>
              <w:t xml:space="preserve"> </w:t>
            </w:r>
            <w:r>
              <w:rPr>
                <w:sz w:val="18"/>
              </w:rPr>
              <w:t>e</w:t>
            </w:r>
            <w:r>
              <w:rPr>
                <w:spacing w:val="1"/>
                <w:sz w:val="18"/>
              </w:rPr>
              <w:t xml:space="preserve"> </w:t>
            </w:r>
            <w:r>
              <w:rPr>
                <w:sz w:val="18"/>
              </w:rPr>
              <w:t>dell’intonazione</w:t>
            </w:r>
          </w:p>
          <w:p w14:paraId="3C605D19" w14:textId="77777777" w:rsidR="00916A36" w:rsidRDefault="0055601D">
            <w:pPr>
              <w:pStyle w:val="TableParagraph"/>
              <w:spacing w:line="185" w:lineRule="exact"/>
              <w:ind w:left="76"/>
              <w:jc w:val="center"/>
              <w:rPr>
                <w:sz w:val="18"/>
              </w:rPr>
            </w:pPr>
            <w:r>
              <w:rPr>
                <w:sz w:val="18"/>
              </w:rPr>
              <w:t>.</w:t>
            </w:r>
          </w:p>
        </w:tc>
        <w:tc>
          <w:tcPr>
            <w:tcW w:w="1660" w:type="dxa"/>
          </w:tcPr>
          <w:p w14:paraId="57E061D8" w14:textId="77777777" w:rsidR="00916A36" w:rsidRDefault="0055601D">
            <w:pPr>
              <w:pStyle w:val="TableParagraph"/>
              <w:spacing w:line="276" w:lineRule="auto"/>
              <w:ind w:left="245" w:right="157" w:hanging="1"/>
              <w:jc w:val="center"/>
              <w:rPr>
                <w:sz w:val="18"/>
              </w:rPr>
            </w:pPr>
            <w:r>
              <w:rPr>
                <w:sz w:val="18"/>
              </w:rPr>
              <w:t>Sa</w:t>
            </w:r>
            <w:r>
              <w:rPr>
                <w:sz w:val="18"/>
              </w:rPr>
              <w:t xml:space="preserve"> completare e</w:t>
            </w:r>
            <w:r>
              <w:rPr>
                <w:spacing w:val="1"/>
                <w:sz w:val="18"/>
              </w:rPr>
              <w:t xml:space="preserve"> </w:t>
            </w:r>
            <w:r>
              <w:rPr>
                <w:sz w:val="18"/>
              </w:rPr>
              <w:t>formulare brevi</w:t>
            </w:r>
            <w:r>
              <w:rPr>
                <w:spacing w:val="1"/>
                <w:sz w:val="18"/>
              </w:rPr>
              <w:t xml:space="preserve"> </w:t>
            </w:r>
            <w:r>
              <w:rPr>
                <w:sz w:val="18"/>
              </w:rPr>
              <w:t>dialoghi e testi in</w:t>
            </w:r>
            <w:r>
              <w:rPr>
                <w:spacing w:val="-42"/>
                <w:sz w:val="18"/>
              </w:rPr>
              <w:t xml:space="preserve"> </w:t>
            </w:r>
            <w:r>
              <w:rPr>
                <w:sz w:val="18"/>
              </w:rPr>
              <w:t>modo abbastanza</w:t>
            </w:r>
            <w:r>
              <w:rPr>
                <w:spacing w:val="-42"/>
                <w:sz w:val="18"/>
              </w:rPr>
              <w:t xml:space="preserve"> </w:t>
            </w:r>
            <w:r>
              <w:rPr>
                <w:sz w:val="18"/>
              </w:rPr>
              <w:t>coerente e con</w:t>
            </w:r>
            <w:r>
              <w:rPr>
                <w:spacing w:val="1"/>
                <w:sz w:val="18"/>
              </w:rPr>
              <w:t xml:space="preserve"> </w:t>
            </w:r>
            <w:r>
              <w:rPr>
                <w:sz w:val="18"/>
              </w:rPr>
              <w:t>parziale</w:t>
            </w:r>
            <w:r>
              <w:rPr>
                <w:spacing w:val="-1"/>
                <w:sz w:val="18"/>
              </w:rPr>
              <w:t xml:space="preserve"> </w:t>
            </w:r>
            <w:r>
              <w:rPr>
                <w:sz w:val="18"/>
              </w:rPr>
              <w:t>aiuto;</w:t>
            </w:r>
          </w:p>
          <w:p w14:paraId="56168C89" w14:textId="77777777" w:rsidR="00916A36" w:rsidRDefault="0055601D">
            <w:pPr>
              <w:pStyle w:val="TableParagraph"/>
              <w:spacing w:line="247" w:lineRule="auto"/>
              <w:ind w:left="158" w:right="73" w:firstLine="10"/>
              <w:jc w:val="center"/>
              <w:rPr>
                <w:sz w:val="18"/>
              </w:rPr>
            </w:pPr>
            <w:r>
              <w:rPr>
                <w:sz w:val="18"/>
              </w:rPr>
              <w:t>trascrizione</w:t>
            </w:r>
            <w:r>
              <w:rPr>
                <w:spacing w:val="1"/>
                <w:sz w:val="18"/>
              </w:rPr>
              <w:t xml:space="preserve"> </w:t>
            </w:r>
            <w:r>
              <w:rPr>
                <w:spacing w:val="-1"/>
                <w:sz w:val="18"/>
              </w:rPr>
              <w:t>abbastanza</w:t>
            </w:r>
            <w:r>
              <w:rPr>
                <w:spacing w:val="-10"/>
                <w:sz w:val="18"/>
              </w:rPr>
              <w:t xml:space="preserve"> </w:t>
            </w:r>
            <w:r>
              <w:rPr>
                <w:spacing w:val="-1"/>
                <w:sz w:val="18"/>
              </w:rPr>
              <w:t>corretta.</w:t>
            </w:r>
          </w:p>
        </w:tc>
        <w:tc>
          <w:tcPr>
            <w:tcW w:w="1680" w:type="dxa"/>
          </w:tcPr>
          <w:p w14:paraId="3A1A4148" w14:textId="77777777" w:rsidR="00916A36" w:rsidRDefault="00916A36">
            <w:pPr>
              <w:pStyle w:val="TableParagraph"/>
              <w:spacing w:before="4"/>
              <w:rPr>
                <w:b/>
                <w:sz w:val="20"/>
              </w:rPr>
            </w:pPr>
          </w:p>
          <w:p w14:paraId="1C473502" w14:textId="77777777" w:rsidR="00916A36" w:rsidRDefault="0055601D">
            <w:pPr>
              <w:pStyle w:val="TableParagraph"/>
              <w:spacing w:before="1" w:line="276" w:lineRule="auto"/>
              <w:ind w:left="126" w:right="47" w:firstLine="14"/>
              <w:jc w:val="center"/>
              <w:rPr>
                <w:sz w:val="18"/>
              </w:rPr>
            </w:pPr>
            <w:r>
              <w:rPr>
                <w:sz w:val="18"/>
              </w:rPr>
              <w:t>Conosce e sa</w:t>
            </w:r>
            <w:r>
              <w:rPr>
                <w:spacing w:val="1"/>
                <w:sz w:val="18"/>
              </w:rPr>
              <w:t xml:space="preserve"> </w:t>
            </w:r>
            <w:r>
              <w:rPr>
                <w:sz w:val="18"/>
              </w:rPr>
              <w:t>applicare le funzioni</w:t>
            </w:r>
            <w:r>
              <w:rPr>
                <w:spacing w:val="-42"/>
                <w:sz w:val="18"/>
              </w:rPr>
              <w:t xml:space="preserve"> </w:t>
            </w:r>
            <w:r>
              <w:rPr>
                <w:sz w:val="18"/>
              </w:rPr>
              <w:t>e le inerenti strutture</w:t>
            </w:r>
            <w:r>
              <w:rPr>
                <w:spacing w:val="-43"/>
                <w:sz w:val="18"/>
              </w:rPr>
              <w:t xml:space="preserve"> </w:t>
            </w:r>
            <w:r>
              <w:rPr>
                <w:sz w:val="18"/>
              </w:rPr>
              <w:t>linguistiche in modo</w:t>
            </w:r>
            <w:r>
              <w:rPr>
                <w:spacing w:val="-42"/>
                <w:sz w:val="18"/>
              </w:rPr>
              <w:t xml:space="preserve"> </w:t>
            </w:r>
            <w:r>
              <w:rPr>
                <w:sz w:val="18"/>
              </w:rPr>
              <w:t>quasi sempre</w:t>
            </w:r>
            <w:r>
              <w:rPr>
                <w:spacing w:val="1"/>
                <w:sz w:val="18"/>
              </w:rPr>
              <w:t xml:space="preserve"> </w:t>
            </w:r>
            <w:r>
              <w:rPr>
                <w:sz w:val="18"/>
              </w:rPr>
              <w:t>corretto.</w:t>
            </w:r>
          </w:p>
        </w:tc>
        <w:tc>
          <w:tcPr>
            <w:tcW w:w="1521" w:type="dxa"/>
          </w:tcPr>
          <w:p w14:paraId="72C95CFF" w14:textId="77777777" w:rsidR="00916A36" w:rsidRDefault="00916A36">
            <w:pPr>
              <w:pStyle w:val="TableParagraph"/>
              <w:spacing w:before="4"/>
              <w:rPr>
                <w:b/>
                <w:sz w:val="20"/>
              </w:rPr>
            </w:pPr>
          </w:p>
          <w:p w14:paraId="3201A995" w14:textId="77777777" w:rsidR="00916A36" w:rsidRDefault="0055601D">
            <w:pPr>
              <w:pStyle w:val="TableParagraph"/>
              <w:spacing w:before="1" w:line="276" w:lineRule="auto"/>
              <w:ind w:left="182" w:right="107" w:hanging="1"/>
              <w:jc w:val="center"/>
              <w:rPr>
                <w:sz w:val="18"/>
              </w:rPr>
            </w:pPr>
            <w:r>
              <w:rPr>
                <w:sz w:val="18"/>
              </w:rPr>
              <w:t>Individua</w:t>
            </w:r>
            <w:r>
              <w:rPr>
                <w:spacing w:val="1"/>
                <w:sz w:val="18"/>
              </w:rPr>
              <w:t xml:space="preserve"> </w:t>
            </w:r>
            <w:r>
              <w:rPr>
                <w:sz w:val="18"/>
              </w:rPr>
              <w:t>collegamenti e</w:t>
            </w:r>
            <w:r>
              <w:rPr>
                <w:spacing w:val="1"/>
                <w:sz w:val="18"/>
              </w:rPr>
              <w:t xml:space="preserve"> </w:t>
            </w:r>
            <w:r>
              <w:rPr>
                <w:sz w:val="18"/>
              </w:rPr>
              <w:t>interpreta dati ed</w:t>
            </w:r>
            <w:r>
              <w:rPr>
                <w:spacing w:val="-43"/>
                <w:sz w:val="18"/>
              </w:rPr>
              <w:t xml:space="preserve"> </w:t>
            </w:r>
            <w:r>
              <w:rPr>
                <w:sz w:val="18"/>
              </w:rPr>
              <w:t>informazioni in</w:t>
            </w:r>
            <w:r>
              <w:rPr>
                <w:spacing w:val="1"/>
                <w:sz w:val="18"/>
              </w:rPr>
              <w:t xml:space="preserve"> </w:t>
            </w:r>
            <w:r>
              <w:rPr>
                <w:sz w:val="18"/>
              </w:rPr>
              <w:t>modo quasi</w:t>
            </w:r>
            <w:r>
              <w:rPr>
                <w:spacing w:val="1"/>
                <w:sz w:val="18"/>
              </w:rPr>
              <w:t xml:space="preserve"> </w:t>
            </w:r>
            <w:r>
              <w:rPr>
                <w:sz w:val="18"/>
              </w:rPr>
              <w:t>completo.</w:t>
            </w:r>
          </w:p>
        </w:tc>
        <w:tc>
          <w:tcPr>
            <w:tcW w:w="666" w:type="dxa"/>
          </w:tcPr>
          <w:p w14:paraId="04D39838" w14:textId="77777777" w:rsidR="00916A36" w:rsidRDefault="00916A36">
            <w:pPr>
              <w:pStyle w:val="TableParagraph"/>
              <w:rPr>
                <w:b/>
                <w:sz w:val="20"/>
              </w:rPr>
            </w:pPr>
          </w:p>
          <w:p w14:paraId="44833CB6" w14:textId="77777777" w:rsidR="00916A36" w:rsidRDefault="00916A36">
            <w:pPr>
              <w:pStyle w:val="TableParagraph"/>
              <w:rPr>
                <w:b/>
                <w:sz w:val="20"/>
              </w:rPr>
            </w:pPr>
          </w:p>
          <w:p w14:paraId="79BCFDF0" w14:textId="77777777" w:rsidR="00916A36" w:rsidRDefault="00916A36">
            <w:pPr>
              <w:pStyle w:val="TableParagraph"/>
              <w:rPr>
                <w:b/>
                <w:sz w:val="20"/>
              </w:rPr>
            </w:pPr>
          </w:p>
          <w:p w14:paraId="6266C8A3" w14:textId="77777777" w:rsidR="00916A36" w:rsidRDefault="0055601D">
            <w:pPr>
              <w:pStyle w:val="TableParagraph"/>
              <w:spacing w:before="140"/>
              <w:ind w:left="324"/>
              <w:rPr>
                <w:sz w:val="18"/>
              </w:rPr>
            </w:pPr>
            <w:r>
              <w:rPr>
                <w:sz w:val="18"/>
              </w:rPr>
              <w:t>8</w:t>
            </w:r>
          </w:p>
        </w:tc>
      </w:tr>
      <w:tr w:rsidR="00916A36" w14:paraId="4944A636" w14:textId="77777777">
        <w:trPr>
          <w:trHeight w:val="1665"/>
        </w:trPr>
        <w:tc>
          <w:tcPr>
            <w:tcW w:w="1606" w:type="dxa"/>
          </w:tcPr>
          <w:p w14:paraId="5DB52FCA" w14:textId="77777777" w:rsidR="00916A36" w:rsidRDefault="00916A36">
            <w:pPr>
              <w:pStyle w:val="TableParagraph"/>
              <w:rPr>
                <w:b/>
                <w:sz w:val="20"/>
              </w:rPr>
            </w:pPr>
          </w:p>
          <w:p w14:paraId="0AF74110" w14:textId="77777777" w:rsidR="00916A36" w:rsidRDefault="00916A36">
            <w:pPr>
              <w:pStyle w:val="TableParagraph"/>
              <w:spacing w:before="1"/>
              <w:rPr>
                <w:b/>
                <w:sz w:val="21"/>
              </w:rPr>
            </w:pPr>
          </w:p>
          <w:p w14:paraId="4A87ACC6" w14:textId="77777777" w:rsidR="00916A36" w:rsidRDefault="0055601D">
            <w:pPr>
              <w:pStyle w:val="TableParagraph"/>
              <w:spacing w:line="276" w:lineRule="auto"/>
              <w:ind w:left="170" w:right="83"/>
              <w:jc w:val="center"/>
              <w:rPr>
                <w:sz w:val="18"/>
              </w:rPr>
            </w:pPr>
            <w:r>
              <w:rPr>
                <w:sz w:val="18"/>
              </w:rPr>
              <w:t>Riconosce in parte</w:t>
            </w:r>
            <w:r>
              <w:rPr>
                <w:spacing w:val="-42"/>
                <w:sz w:val="18"/>
              </w:rPr>
              <w:t xml:space="preserve"> </w:t>
            </w:r>
            <w:r>
              <w:rPr>
                <w:sz w:val="18"/>
              </w:rPr>
              <w:t>il significato del</w:t>
            </w:r>
            <w:r>
              <w:rPr>
                <w:spacing w:val="1"/>
                <w:sz w:val="18"/>
              </w:rPr>
              <w:t xml:space="preserve"> </w:t>
            </w:r>
            <w:r>
              <w:rPr>
                <w:sz w:val="18"/>
              </w:rPr>
              <w:t>messaggio.</w:t>
            </w:r>
          </w:p>
        </w:tc>
        <w:tc>
          <w:tcPr>
            <w:tcW w:w="1546" w:type="dxa"/>
          </w:tcPr>
          <w:p w14:paraId="51FBF6FA" w14:textId="77777777" w:rsidR="00916A36" w:rsidRDefault="0055601D">
            <w:pPr>
              <w:pStyle w:val="TableParagraph"/>
              <w:spacing w:before="115" w:line="276" w:lineRule="auto"/>
              <w:ind w:left="143" w:right="58" w:hanging="6"/>
              <w:jc w:val="center"/>
              <w:rPr>
                <w:sz w:val="18"/>
              </w:rPr>
            </w:pPr>
            <w:r>
              <w:rPr>
                <w:sz w:val="18"/>
              </w:rPr>
              <w:t>Comprende il</w:t>
            </w:r>
            <w:r>
              <w:rPr>
                <w:spacing w:val="1"/>
                <w:sz w:val="18"/>
              </w:rPr>
              <w:t xml:space="preserve"> </w:t>
            </w:r>
            <w:r>
              <w:rPr>
                <w:sz w:val="18"/>
              </w:rPr>
              <w:t>messaggio in</w:t>
            </w:r>
            <w:r>
              <w:rPr>
                <w:spacing w:val="1"/>
                <w:sz w:val="18"/>
              </w:rPr>
              <w:t xml:space="preserve"> </w:t>
            </w:r>
            <w:r>
              <w:rPr>
                <w:sz w:val="18"/>
              </w:rPr>
              <w:t>modo abbastanza</w:t>
            </w:r>
            <w:r>
              <w:rPr>
                <w:spacing w:val="1"/>
                <w:sz w:val="18"/>
              </w:rPr>
              <w:t xml:space="preserve"> </w:t>
            </w:r>
            <w:r>
              <w:rPr>
                <w:sz w:val="18"/>
              </w:rPr>
              <w:t>completo; stenta</w:t>
            </w:r>
            <w:r>
              <w:rPr>
                <w:spacing w:val="1"/>
                <w:sz w:val="18"/>
              </w:rPr>
              <w:t xml:space="preserve"> </w:t>
            </w:r>
            <w:r>
              <w:rPr>
                <w:sz w:val="18"/>
              </w:rPr>
              <w:t>ad attuare diverse</w:t>
            </w:r>
            <w:r>
              <w:rPr>
                <w:spacing w:val="1"/>
                <w:sz w:val="18"/>
              </w:rPr>
              <w:t xml:space="preserve"> </w:t>
            </w:r>
            <w:r>
              <w:rPr>
                <w:spacing w:val="-1"/>
                <w:sz w:val="18"/>
              </w:rPr>
              <w:t>strategie</w:t>
            </w:r>
            <w:r>
              <w:rPr>
                <w:spacing w:val="-10"/>
                <w:sz w:val="18"/>
              </w:rPr>
              <w:t xml:space="preserve"> </w:t>
            </w:r>
            <w:r>
              <w:rPr>
                <w:sz w:val="18"/>
              </w:rPr>
              <w:t>di</w:t>
            </w:r>
            <w:r>
              <w:rPr>
                <w:spacing w:val="-9"/>
                <w:sz w:val="18"/>
              </w:rPr>
              <w:t xml:space="preserve"> </w:t>
            </w:r>
            <w:r>
              <w:rPr>
                <w:sz w:val="18"/>
              </w:rPr>
              <w:t>lettura.</w:t>
            </w:r>
          </w:p>
        </w:tc>
        <w:tc>
          <w:tcPr>
            <w:tcW w:w="1807" w:type="dxa"/>
          </w:tcPr>
          <w:p w14:paraId="4A3EC6DC" w14:textId="77777777" w:rsidR="00916A36" w:rsidRDefault="0055601D">
            <w:pPr>
              <w:pStyle w:val="TableParagraph"/>
              <w:spacing w:line="276" w:lineRule="auto"/>
              <w:ind w:left="131" w:right="46" w:hanging="3"/>
              <w:jc w:val="center"/>
              <w:rPr>
                <w:sz w:val="18"/>
              </w:rPr>
            </w:pPr>
            <w:r>
              <w:rPr>
                <w:sz w:val="18"/>
              </w:rPr>
              <w:t>Sa rispondere, porre</w:t>
            </w:r>
            <w:r>
              <w:rPr>
                <w:spacing w:val="1"/>
                <w:sz w:val="18"/>
              </w:rPr>
              <w:t xml:space="preserve"> </w:t>
            </w:r>
            <w:r>
              <w:rPr>
                <w:sz w:val="18"/>
              </w:rPr>
              <w:t>domande, interpretare</w:t>
            </w:r>
            <w:r>
              <w:rPr>
                <w:spacing w:val="-42"/>
                <w:sz w:val="18"/>
              </w:rPr>
              <w:t xml:space="preserve"> </w:t>
            </w:r>
            <w:r>
              <w:rPr>
                <w:sz w:val="18"/>
              </w:rPr>
              <w:t>un ruolo, descrivere</w:t>
            </w:r>
            <w:r>
              <w:rPr>
                <w:spacing w:val="1"/>
                <w:sz w:val="18"/>
              </w:rPr>
              <w:t xml:space="preserve"> </w:t>
            </w:r>
            <w:r>
              <w:rPr>
                <w:sz w:val="18"/>
              </w:rPr>
              <w:t>una situazione</w:t>
            </w:r>
            <w:r>
              <w:rPr>
                <w:spacing w:val="45"/>
                <w:sz w:val="18"/>
              </w:rPr>
              <w:t xml:space="preserve"> </w:t>
            </w:r>
            <w:r>
              <w:rPr>
                <w:sz w:val="18"/>
              </w:rPr>
              <w:t>con</w:t>
            </w:r>
            <w:r>
              <w:rPr>
                <w:spacing w:val="1"/>
                <w:sz w:val="18"/>
              </w:rPr>
              <w:t xml:space="preserve"> </w:t>
            </w:r>
            <w:r>
              <w:rPr>
                <w:sz w:val="18"/>
              </w:rPr>
              <w:t>una discreta</w:t>
            </w:r>
            <w:r>
              <w:rPr>
                <w:spacing w:val="1"/>
                <w:sz w:val="18"/>
              </w:rPr>
              <w:t xml:space="preserve"> </w:t>
            </w:r>
            <w:r>
              <w:rPr>
                <w:spacing w:val="-1"/>
                <w:sz w:val="18"/>
              </w:rPr>
              <w:t>padronanza</w:t>
            </w:r>
            <w:r>
              <w:rPr>
                <w:spacing w:val="-10"/>
                <w:sz w:val="18"/>
              </w:rPr>
              <w:t xml:space="preserve"> </w:t>
            </w:r>
            <w:r>
              <w:rPr>
                <w:sz w:val="18"/>
              </w:rPr>
              <w:t>del</w:t>
            </w:r>
            <w:r>
              <w:rPr>
                <w:spacing w:val="-9"/>
                <w:sz w:val="18"/>
              </w:rPr>
              <w:t xml:space="preserve"> </w:t>
            </w:r>
            <w:r>
              <w:rPr>
                <w:sz w:val="18"/>
              </w:rPr>
              <w:t>lessico</w:t>
            </w:r>
          </w:p>
          <w:p w14:paraId="655FD14B" w14:textId="77777777" w:rsidR="00916A36" w:rsidRDefault="0055601D">
            <w:pPr>
              <w:pStyle w:val="TableParagraph"/>
              <w:ind w:left="130" w:right="44"/>
              <w:jc w:val="center"/>
              <w:rPr>
                <w:sz w:val="18"/>
              </w:rPr>
            </w:pPr>
            <w:r>
              <w:rPr>
                <w:sz w:val="18"/>
              </w:rPr>
              <w:t>e</w:t>
            </w:r>
            <w:r>
              <w:rPr>
                <w:spacing w:val="-4"/>
                <w:sz w:val="18"/>
              </w:rPr>
              <w:t xml:space="preserve"> </w:t>
            </w:r>
            <w:r>
              <w:rPr>
                <w:sz w:val="18"/>
              </w:rPr>
              <w:t>dell’intonazione</w:t>
            </w:r>
          </w:p>
        </w:tc>
        <w:tc>
          <w:tcPr>
            <w:tcW w:w="1660" w:type="dxa"/>
          </w:tcPr>
          <w:p w14:paraId="27ED0F40" w14:textId="77777777" w:rsidR="00916A36" w:rsidRDefault="0055601D">
            <w:pPr>
              <w:pStyle w:val="TableParagraph"/>
              <w:spacing w:line="276" w:lineRule="auto"/>
              <w:ind w:left="108" w:right="21"/>
              <w:jc w:val="center"/>
              <w:rPr>
                <w:sz w:val="18"/>
              </w:rPr>
            </w:pPr>
            <w:r>
              <w:rPr>
                <w:sz w:val="18"/>
              </w:rPr>
              <w:t>Completa e formula</w:t>
            </w:r>
            <w:r>
              <w:rPr>
                <w:spacing w:val="-42"/>
                <w:sz w:val="18"/>
              </w:rPr>
              <w:t xml:space="preserve"> </w:t>
            </w:r>
            <w:r>
              <w:rPr>
                <w:sz w:val="18"/>
              </w:rPr>
              <w:t>brevi</w:t>
            </w:r>
          </w:p>
          <w:p w14:paraId="4C6EDE65" w14:textId="77777777" w:rsidR="00916A36" w:rsidRDefault="0055601D">
            <w:pPr>
              <w:pStyle w:val="TableParagraph"/>
              <w:spacing w:line="268" w:lineRule="auto"/>
              <w:ind w:left="118" w:right="33" w:firstLine="3"/>
              <w:jc w:val="center"/>
              <w:rPr>
                <w:sz w:val="18"/>
              </w:rPr>
            </w:pPr>
            <w:r>
              <w:rPr>
                <w:sz w:val="18"/>
              </w:rPr>
              <w:t>dialoghi e testi in</w:t>
            </w:r>
            <w:r>
              <w:rPr>
                <w:spacing w:val="1"/>
                <w:sz w:val="18"/>
              </w:rPr>
              <w:t xml:space="preserve"> </w:t>
            </w:r>
            <w:r>
              <w:rPr>
                <w:sz w:val="18"/>
              </w:rPr>
              <w:t>modo non sempre</w:t>
            </w:r>
            <w:r>
              <w:rPr>
                <w:spacing w:val="1"/>
                <w:sz w:val="18"/>
              </w:rPr>
              <w:t xml:space="preserve"> </w:t>
            </w:r>
            <w:r>
              <w:rPr>
                <w:sz w:val="18"/>
              </w:rPr>
              <w:t>completo e coerente,</w:t>
            </w:r>
            <w:r>
              <w:rPr>
                <w:spacing w:val="-42"/>
                <w:sz w:val="18"/>
              </w:rPr>
              <w:t xml:space="preserve"> </w:t>
            </w:r>
            <w:r>
              <w:rPr>
                <w:sz w:val="18"/>
              </w:rPr>
              <w:t>trascrizione a volte</w:t>
            </w:r>
            <w:r>
              <w:rPr>
                <w:spacing w:val="1"/>
                <w:sz w:val="18"/>
              </w:rPr>
              <w:t xml:space="preserve"> </w:t>
            </w:r>
            <w:r>
              <w:rPr>
                <w:sz w:val="18"/>
              </w:rPr>
              <w:t>scorretta.</w:t>
            </w:r>
          </w:p>
        </w:tc>
        <w:tc>
          <w:tcPr>
            <w:tcW w:w="1680" w:type="dxa"/>
          </w:tcPr>
          <w:p w14:paraId="5456A1DB" w14:textId="77777777" w:rsidR="00916A36" w:rsidRDefault="0055601D">
            <w:pPr>
              <w:pStyle w:val="TableParagraph"/>
              <w:spacing w:before="115" w:line="276" w:lineRule="auto"/>
              <w:ind w:left="126" w:right="47" w:firstLine="14"/>
              <w:jc w:val="center"/>
              <w:rPr>
                <w:sz w:val="18"/>
              </w:rPr>
            </w:pPr>
            <w:r>
              <w:rPr>
                <w:sz w:val="18"/>
              </w:rPr>
              <w:t>Conosce e sa</w:t>
            </w:r>
            <w:r>
              <w:rPr>
                <w:spacing w:val="1"/>
                <w:sz w:val="18"/>
              </w:rPr>
              <w:t xml:space="preserve"> </w:t>
            </w:r>
            <w:r>
              <w:rPr>
                <w:sz w:val="18"/>
              </w:rPr>
              <w:t>applicare le</w:t>
            </w:r>
            <w:r>
              <w:rPr>
                <w:sz w:val="18"/>
              </w:rPr>
              <w:t xml:space="preserve"> funzioni</w:t>
            </w:r>
            <w:r>
              <w:rPr>
                <w:spacing w:val="-42"/>
                <w:sz w:val="18"/>
              </w:rPr>
              <w:t xml:space="preserve"> </w:t>
            </w:r>
            <w:r>
              <w:rPr>
                <w:sz w:val="18"/>
              </w:rPr>
              <w:t>e le inerenti strutture</w:t>
            </w:r>
            <w:r>
              <w:rPr>
                <w:spacing w:val="-43"/>
                <w:sz w:val="18"/>
              </w:rPr>
              <w:t xml:space="preserve"> </w:t>
            </w:r>
            <w:r>
              <w:rPr>
                <w:sz w:val="18"/>
              </w:rPr>
              <w:t>linguistiche e le usa</w:t>
            </w:r>
            <w:r>
              <w:rPr>
                <w:spacing w:val="1"/>
                <w:sz w:val="18"/>
              </w:rPr>
              <w:t xml:space="preserve"> </w:t>
            </w:r>
            <w:r>
              <w:rPr>
                <w:sz w:val="18"/>
              </w:rPr>
              <w:t>in modo abbastanza</w:t>
            </w:r>
            <w:r>
              <w:rPr>
                <w:spacing w:val="1"/>
                <w:sz w:val="18"/>
              </w:rPr>
              <w:t xml:space="preserve"> </w:t>
            </w:r>
            <w:r>
              <w:rPr>
                <w:sz w:val="18"/>
              </w:rPr>
              <w:t>corretto.</w:t>
            </w:r>
          </w:p>
        </w:tc>
        <w:tc>
          <w:tcPr>
            <w:tcW w:w="1521" w:type="dxa"/>
          </w:tcPr>
          <w:p w14:paraId="1A8C2E3F" w14:textId="77777777" w:rsidR="00916A36" w:rsidRDefault="0055601D">
            <w:pPr>
              <w:pStyle w:val="TableParagraph"/>
              <w:spacing w:before="115" w:line="276" w:lineRule="auto"/>
              <w:ind w:left="170" w:right="93" w:hanging="2"/>
              <w:jc w:val="center"/>
              <w:rPr>
                <w:sz w:val="18"/>
              </w:rPr>
            </w:pPr>
            <w:r>
              <w:rPr>
                <w:sz w:val="18"/>
              </w:rPr>
              <w:t>Individua</w:t>
            </w:r>
            <w:r>
              <w:rPr>
                <w:spacing w:val="1"/>
                <w:sz w:val="18"/>
              </w:rPr>
              <w:t xml:space="preserve"> </w:t>
            </w:r>
            <w:r>
              <w:rPr>
                <w:sz w:val="18"/>
              </w:rPr>
              <w:t>collegamenti e</w:t>
            </w:r>
            <w:r>
              <w:rPr>
                <w:spacing w:val="1"/>
                <w:sz w:val="18"/>
              </w:rPr>
              <w:t xml:space="preserve"> </w:t>
            </w:r>
            <w:r>
              <w:rPr>
                <w:sz w:val="18"/>
              </w:rPr>
              <w:t>interpreta dati ed</w:t>
            </w:r>
            <w:r>
              <w:rPr>
                <w:spacing w:val="-42"/>
                <w:sz w:val="18"/>
              </w:rPr>
              <w:t xml:space="preserve"> </w:t>
            </w:r>
            <w:r>
              <w:rPr>
                <w:sz w:val="18"/>
              </w:rPr>
              <w:t>informazioni in</w:t>
            </w:r>
            <w:r>
              <w:rPr>
                <w:spacing w:val="1"/>
                <w:sz w:val="18"/>
              </w:rPr>
              <w:t xml:space="preserve"> </w:t>
            </w:r>
            <w:r>
              <w:rPr>
                <w:sz w:val="18"/>
              </w:rPr>
              <w:t>modo abbastanza</w:t>
            </w:r>
            <w:r>
              <w:rPr>
                <w:spacing w:val="-42"/>
                <w:sz w:val="18"/>
              </w:rPr>
              <w:t xml:space="preserve"> </w:t>
            </w:r>
            <w:r>
              <w:rPr>
                <w:sz w:val="18"/>
              </w:rPr>
              <w:t>completo.</w:t>
            </w:r>
          </w:p>
        </w:tc>
        <w:tc>
          <w:tcPr>
            <w:tcW w:w="666" w:type="dxa"/>
          </w:tcPr>
          <w:p w14:paraId="0ED6D8A4" w14:textId="77777777" w:rsidR="00916A36" w:rsidRDefault="00916A36">
            <w:pPr>
              <w:pStyle w:val="TableParagraph"/>
              <w:rPr>
                <w:b/>
                <w:sz w:val="20"/>
              </w:rPr>
            </w:pPr>
          </w:p>
          <w:p w14:paraId="6341D66E" w14:textId="77777777" w:rsidR="00916A36" w:rsidRDefault="00916A36">
            <w:pPr>
              <w:pStyle w:val="TableParagraph"/>
              <w:rPr>
                <w:b/>
                <w:sz w:val="20"/>
              </w:rPr>
            </w:pPr>
          </w:p>
          <w:p w14:paraId="6FCC2568" w14:textId="77777777" w:rsidR="00916A36" w:rsidRDefault="00916A36">
            <w:pPr>
              <w:pStyle w:val="TableParagraph"/>
              <w:spacing w:before="6"/>
              <w:rPr>
                <w:b/>
                <w:sz w:val="21"/>
              </w:rPr>
            </w:pPr>
          </w:p>
          <w:p w14:paraId="05C3F2C2" w14:textId="77777777" w:rsidR="00916A36" w:rsidRDefault="0055601D">
            <w:pPr>
              <w:pStyle w:val="TableParagraph"/>
              <w:ind w:left="324"/>
              <w:rPr>
                <w:sz w:val="18"/>
              </w:rPr>
            </w:pPr>
            <w:r>
              <w:rPr>
                <w:sz w:val="18"/>
              </w:rPr>
              <w:t>7</w:t>
            </w:r>
          </w:p>
        </w:tc>
      </w:tr>
      <w:tr w:rsidR="00916A36" w14:paraId="281CC5AD" w14:textId="77777777">
        <w:trPr>
          <w:trHeight w:val="1665"/>
        </w:trPr>
        <w:tc>
          <w:tcPr>
            <w:tcW w:w="1606" w:type="dxa"/>
          </w:tcPr>
          <w:p w14:paraId="69A9461F" w14:textId="77777777" w:rsidR="00916A36" w:rsidRDefault="00916A36">
            <w:pPr>
              <w:pStyle w:val="TableParagraph"/>
              <w:rPr>
                <w:b/>
                <w:sz w:val="20"/>
              </w:rPr>
            </w:pPr>
          </w:p>
          <w:p w14:paraId="1DF411AB" w14:textId="77777777" w:rsidR="00916A36" w:rsidRDefault="00916A36">
            <w:pPr>
              <w:pStyle w:val="TableParagraph"/>
              <w:spacing w:before="1"/>
              <w:rPr>
                <w:b/>
                <w:sz w:val="21"/>
              </w:rPr>
            </w:pPr>
          </w:p>
          <w:p w14:paraId="37569102" w14:textId="77777777" w:rsidR="00916A36" w:rsidRDefault="0055601D">
            <w:pPr>
              <w:pStyle w:val="TableParagraph"/>
              <w:spacing w:line="276" w:lineRule="auto"/>
              <w:ind w:left="175" w:right="83" w:hanging="3"/>
              <w:jc w:val="center"/>
              <w:rPr>
                <w:sz w:val="18"/>
              </w:rPr>
            </w:pPr>
            <w:r>
              <w:rPr>
                <w:sz w:val="18"/>
              </w:rPr>
              <w:t>Riconosce solo il</w:t>
            </w:r>
            <w:r>
              <w:rPr>
                <w:spacing w:val="1"/>
                <w:sz w:val="18"/>
              </w:rPr>
              <w:t xml:space="preserve"> </w:t>
            </w:r>
            <w:r>
              <w:rPr>
                <w:spacing w:val="-1"/>
                <w:sz w:val="18"/>
              </w:rPr>
              <w:t xml:space="preserve">significato </w:t>
            </w:r>
            <w:r>
              <w:rPr>
                <w:sz w:val="18"/>
              </w:rPr>
              <w:t>globale</w:t>
            </w:r>
            <w:r>
              <w:rPr>
                <w:spacing w:val="-42"/>
                <w:sz w:val="18"/>
              </w:rPr>
              <w:t xml:space="preserve"> </w:t>
            </w:r>
            <w:r>
              <w:rPr>
                <w:sz w:val="18"/>
              </w:rPr>
              <w:t>del messaggio.</w:t>
            </w:r>
          </w:p>
        </w:tc>
        <w:tc>
          <w:tcPr>
            <w:tcW w:w="1546" w:type="dxa"/>
          </w:tcPr>
          <w:p w14:paraId="0F05C2EF" w14:textId="77777777" w:rsidR="00916A36" w:rsidRDefault="0055601D">
            <w:pPr>
              <w:pStyle w:val="TableParagraph"/>
              <w:spacing w:before="115" w:line="276" w:lineRule="auto"/>
              <w:ind w:left="143" w:right="58" w:hanging="5"/>
              <w:jc w:val="center"/>
              <w:rPr>
                <w:sz w:val="18"/>
              </w:rPr>
            </w:pPr>
            <w:r>
              <w:rPr>
                <w:sz w:val="18"/>
              </w:rPr>
              <w:t>Ricava le</w:t>
            </w:r>
            <w:r>
              <w:rPr>
                <w:spacing w:val="1"/>
                <w:sz w:val="18"/>
              </w:rPr>
              <w:t xml:space="preserve"> </w:t>
            </w:r>
            <w:r>
              <w:rPr>
                <w:sz w:val="18"/>
              </w:rPr>
              <w:t>informazioni</w:t>
            </w:r>
            <w:r>
              <w:rPr>
                <w:spacing w:val="1"/>
                <w:sz w:val="18"/>
              </w:rPr>
              <w:t xml:space="preserve"> </w:t>
            </w:r>
            <w:r>
              <w:rPr>
                <w:sz w:val="18"/>
              </w:rPr>
              <w:t>principali da un</w:t>
            </w:r>
            <w:r>
              <w:rPr>
                <w:spacing w:val="1"/>
                <w:sz w:val="18"/>
              </w:rPr>
              <w:t xml:space="preserve"> </w:t>
            </w:r>
            <w:r>
              <w:rPr>
                <w:sz w:val="18"/>
              </w:rPr>
              <w:t>testo scritto e non</w:t>
            </w:r>
            <w:r>
              <w:rPr>
                <w:spacing w:val="1"/>
                <w:sz w:val="18"/>
              </w:rPr>
              <w:t xml:space="preserve"> </w:t>
            </w:r>
            <w:r>
              <w:rPr>
                <w:sz w:val="18"/>
              </w:rPr>
              <w:t>attua diverse</w:t>
            </w:r>
            <w:r>
              <w:rPr>
                <w:spacing w:val="1"/>
                <w:sz w:val="18"/>
              </w:rPr>
              <w:t xml:space="preserve"> </w:t>
            </w:r>
            <w:r>
              <w:rPr>
                <w:spacing w:val="-1"/>
                <w:sz w:val="18"/>
              </w:rPr>
              <w:t>strategie</w:t>
            </w:r>
            <w:r>
              <w:rPr>
                <w:spacing w:val="-10"/>
                <w:sz w:val="18"/>
              </w:rPr>
              <w:t xml:space="preserve"> </w:t>
            </w:r>
            <w:r>
              <w:rPr>
                <w:sz w:val="18"/>
              </w:rPr>
              <w:t>di</w:t>
            </w:r>
            <w:r>
              <w:rPr>
                <w:spacing w:val="-9"/>
                <w:sz w:val="18"/>
              </w:rPr>
              <w:t xml:space="preserve"> </w:t>
            </w:r>
            <w:r>
              <w:rPr>
                <w:sz w:val="18"/>
              </w:rPr>
              <w:t>lettura.</w:t>
            </w:r>
          </w:p>
        </w:tc>
        <w:tc>
          <w:tcPr>
            <w:tcW w:w="1807" w:type="dxa"/>
          </w:tcPr>
          <w:p w14:paraId="6B14100E" w14:textId="77777777" w:rsidR="00916A36" w:rsidRDefault="0055601D">
            <w:pPr>
              <w:pStyle w:val="TableParagraph"/>
              <w:spacing w:line="276" w:lineRule="auto"/>
              <w:ind w:left="129" w:right="48" w:firstLine="3"/>
              <w:jc w:val="center"/>
              <w:rPr>
                <w:sz w:val="18"/>
              </w:rPr>
            </w:pPr>
            <w:r>
              <w:rPr>
                <w:sz w:val="18"/>
              </w:rPr>
              <w:t>Sa rispondere, porre</w:t>
            </w:r>
            <w:r>
              <w:rPr>
                <w:spacing w:val="1"/>
                <w:sz w:val="18"/>
              </w:rPr>
              <w:t xml:space="preserve"> </w:t>
            </w:r>
            <w:r>
              <w:rPr>
                <w:sz w:val="18"/>
              </w:rPr>
              <w:t>domande, interpretare</w:t>
            </w:r>
            <w:r>
              <w:rPr>
                <w:spacing w:val="-42"/>
                <w:sz w:val="18"/>
              </w:rPr>
              <w:t xml:space="preserve"> </w:t>
            </w:r>
            <w:r>
              <w:rPr>
                <w:sz w:val="18"/>
              </w:rPr>
              <w:t>un ruolo, descrivere</w:t>
            </w:r>
            <w:r>
              <w:rPr>
                <w:spacing w:val="1"/>
                <w:sz w:val="18"/>
              </w:rPr>
              <w:t xml:space="preserve"> </w:t>
            </w:r>
            <w:r>
              <w:rPr>
                <w:sz w:val="18"/>
              </w:rPr>
              <w:t>una situazione</w:t>
            </w:r>
            <w:r>
              <w:rPr>
                <w:spacing w:val="45"/>
                <w:sz w:val="18"/>
              </w:rPr>
              <w:t xml:space="preserve"> </w:t>
            </w:r>
            <w:r>
              <w:rPr>
                <w:sz w:val="18"/>
              </w:rPr>
              <w:t>con</w:t>
            </w:r>
            <w:r>
              <w:rPr>
                <w:spacing w:val="1"/>
                <w:sz w:val="18"/>
              </w:rPr>
              <w:t xml:space="preserve"> </w:t>
            </w:r>
            <w:r>
              <w:rPr>
                <w:sz w:val="18"/>
              </w:rPr>
              <w:t>una modesta</w:t>
            </w:r>
            <w:r>
              <w:rPr>
                <w:spacing w:val="1"/>
                <w:sz w:val="18"/>
              </w:rPr>
              <w:t xml:space="preserve"> </w:t>
            </w:r>
            <w:r>
              <w:rPr>
                <w:spacing w:val="-1"/>
                <w:sz w:val="18"/>
              </w:rPr>
              <w:t>padronanza</w:t>
            </w:r>
            <w:r>
              <w:rPr>
                <w:spacing w:val="-10"/>
                <w:sz w:val="18"/>
              </w:rPr>
              <w:t xml:space="preserve"> </w:t>
            </w:r>
            <w:r>
              <w:rPr>
                <w:sz w:val="18"/>
              </w:rPr>
              <w:t>del</w:t>
            </w:r>
            <w:r>
              <w:rPr>
                <w:spacing w:val="-9"/>
                <w:sz w:val="18"/>
              </w:rPr>
              <w:t xml:space="preserve"> </w:t>
            </w:r>
            <w:r>
              <w:rPr>
                <w:sz w:val="18"/>
              </w:rPr>
              <w:t>lessico</w:t>
            </w:r>
          </w:p>
          <w:p w14:paraId="7BB8E2FE" w14:textId="77777777" w:rsidR="00916A36" w:rsidRDefault="0055601D">
            <w:pPr>
              <w:pStyle w:val="TableParagraph"/>
              <w:ind w:left="130" w:right="44"/>
              <w:jc w:val="center"/>
              <w:rPr>
                <w:sz w:val="18"/>
              </w:rPr>
            </w:pPr>
            <w:r>
              <w:rPr>
                <w:sz w:val="18"/>
              </w:rPr>
              <w:t>e</w:t>
            </w:r>
            <w:r>
              <w:rPr>
                <w:spacing w:val="-4"/>
                <w:sz w:val="18"/>
              </w:rPr>
              <w:t xml:space="preserve"> </w:t>
            </w:r>
            <w:r>
              <w:rPr>
                <w:sz w:val="18"/>
              </w:rPr>
              <w:t>dell’intonazione</w:t>
            </w:r>
          </w:p>
        </w:tc>
        <w:tc>
          <w:tcPr>
            <w:tcW w:w="1660" w:type="dxa"/>
          </w:tcPr>
          <w:p w14:paraId="7EE9187D" w14:textId="77777777" w:rsidR="00916A36" w:rsidRDefault="00916A36">
            <w:pPr>
              <w:pStyle w:val="TableParagraph"/>
              <w:spacing w:before="4"/>
              <w:rPr>
                <w:b/>
                <w:sz w:val="20"/>
              </w:rPr>
            </w:pPr>
          </w:p>
          <w:p w14:paraId="4F5D7B1B" w14:textId="77777777" w:rsidR="00916A36" w:rsidRDefault="0055601D">
            <w:pPr>
              <w:pStyle w:val="TableParagraph"/>
              <w:spacing w:before="1" w:line="276" w:lineRule="auto"/>
              <w:ind w:left="108" w:right="21"/>
              <w:jc w:val="center"/>
              <w:rPr>
                <w:sz w:val="18"/>
              </w:rPr>
            </w:pPr>
            <w:r>
              <w:rPr>
                <w:sz w:val="18"/>
              </w:rPr>
              <w:t>Completa e formula</w:t>
            </w:r>
            <w:r>
              <w:rPr>
                <w:spacing w:val="-42"/>
                <w:sz w:val="18"/>
              </w:rPr>
              <w:t xml:space="preserve"> </w:t>
            </w:r>
            <w:r>
              <w:rPr>
                <w:sz w:val="18"/>
              </w:rPr>
              <w:t>brevi</w:t>
            </w:r>
          </w:p>
          <w:p w14:paraId="504892D9" w14:textId="77777777" w:rsidR="00916A36" w:rsidRDefault="0055601D">
            <w:pPr>
              <w:pStyle w:val="TableParagraph"/>
              <w:spacing w:line="276" w:lineRule="auto"/>
              <w:ind w:left="108" w:right="20"/>
              <w:jc w:val="center"/>
              <w:rPr>
                <w:sz w:val="18"/>
              </w:rPr>
            </w:pPr>
            <w:r>
              <w:rPr>
                <w:sz w:val="18"/>
              </w:rPr>
              <w:t>dialoghi e testi con</w:t>
            </w:r>
            <w:r>
              <w:rPr>
                <w:spacing w:val="-42"/>
                <w:sz w:val="18"/>
              </w:rPr>
              <w:t xml:space="preserve"> </w:t>
            </w:r>
            <w:r>
              <w:rPr>
                <w:sz w:val="18"/>
              </w:rPr>
              <w:t>trascrizione spesso</w:t>
            </w:r>
            <w:r>
              <w:rPr>
                <w:spacing w:val="-42"/>
                <w:sz w:val="18"/>
              </w:rPr>
              <w:t xml:space="preserve"> </w:t>
            </w:r>
            <w:r>
              <w:rPr>
                <w:sz w:val="18"/>
              </w:rPr>
              <w:t>scorretta.</w:t>
            </w:r>
          </w:p>
        </w:tc>
        <w:tc>
          <w:tcPr>
            <w:tcW w:w="1680" w:type="dxa"/>
          </w:tcPr>
          <w:p w14:paraId="0B367915" w14:textId="77777777" w:rsidR="00916A36" w:rsidRDefault="00916A36">
            <w:pPr>
              <w:pStyle w:val="TableParagraph"/>
              <w:spacing w:before="4"/>
              <w:rPr>
                <w:b/>
                <w:sz w:val="20"/>
              </w:rPr>
            </w:pPr>
          </w:p>
          <w:p w14:paraId="43CFE3D5" w14:textId="77777777" w:rsidR="00916A36" w:rsidRDefault="0055601D">
            <w:pPr>
              <w:pStyle w:val="TableParagraph"/>
              <w:spacing w:before="1" w:line="276" w:lineRule="auto"/>
              <w:ind w:left="126" w:right="44" w:hanging="4"/>
              <w:jc w:val="center"/>
              <w:rPr>
                <w:sz w:val="18"/>
              </w:rPr>
            </w:pPr>
            <w:r>
              <w:rPr>
                <w:sz w:val="18"/>
              </w:rPr>
              <w:t>Conosce e applica le</w:t>
            </w:r>
            <w:r>
              <w:rPr>
                <w:spacing w:val="-42"/>
                <w:sz w:val="18"/>
              </w:rPr>
              <w:t xml:space="preserve"> </w:t>
            </w:r>
            <w:r>
              <w:rPr>
                <w:sz w:val="18"/>
              </w:rPr>
              <w:t>funzioni e le inerenti</w:t>
            </w:r>
            <w:r>
              <w:rPr>
                <w:spacing w:val="-42"/>
                <w:sz w:val="18"/>
              </w:rPr>
              <w:t xml:space="preserve"> </w:t>
            </w:r>
            <w:r>
              <w:rPr>
                <w:sz w:val="18"/>
              </w:rPr>
              <w:t>strutture linguistiche</w:t>
            </w:r>
            <w:r>
              <w:rPr>
                <w:spacing w:val="-42"/>
                <w:sz w:val="18"/>
              </w:rPr>
              <w:t xml:space="preserve"> </w:t>
            </w:r>
            <w:r>
              <w:rPr>
                <w:sz w:val="18"/>
              </w:rPr>
              <w:t>in modo non sempre</w:t>
            </w:r>
            <w:r>
              <w:rPr>
                <w:spacing w:val="-42"/>
                <w:sz w:val="18"/>
              </w:rPr>
              <w:t xml:space="preserve"> </w:t>
            </w:r>
            <w:r>
              <w:rPr>
                <w:sz w:val="18"/>
              </w:rPr>
              <w:t>corretto.</w:t>
            </w:r>
          </w:p>
        </w:tc>
        <w:tc>
          <w:tcPr>
            <w:tcW w:w="1521" w:type="dxa"/>
          </w:tcPr>
          <w:p w14:paraId="19644DFB" w14:textId="77777777" w:rsidR="00916A36" w:rsidRDefault="0055601D">
            <w:pPr>
              <w:pStyle w:val="TableParagraph"/>
              <w:spacing w:before="115" w:line="276" w:lineRule="auto"/>
              <w:ind w:left="148" w:right="69"/>
              <w:jc w:val="center"/>
              <w:rPr>
                <w:sz w:val="18"/>
              </w:rPr>
            </w:pPr>
            <w:r>
              <w:rPr>
                <w:sz w:val="18"/>
              </w:rPr>
              <w:t>Individua</w:t>
            </w:r>
            <w:r>
              <w:rPr>
                <w:spacing w:val="1"/>
                <w:sz w:val="18"/>
              </w:rPr>
              <w:t xml:space="preserve"> </w:t>
            </w:r>
            <w:r>
              <w:rPr>
                <w:sz w:val="18"/>
              </w:rPr>
              <w:t>collegamenti e</w:t>
            </w:r>
            <w:r>
              <w:rPr>
                <w:spacing w:val="1"/>
                <w:sz w:val="18"/>
              </w:rPr>
              <w:t xml:space="preserve"> </w:t>
            </w:r>
            <w:r>
              <w:rPr>
                <w:sz w:val="18"/>
              </w:rPr>
              <w:t>interpreta dati ed</w:t>
            </w:r>
            <w:r>
              <w:rPr>
                <w:spacing w:val="1"/>
                <w:sz w:val="18"/>
              </w:rPr>
              <w:t xml:space="preserve"> </w:t>
            </w:r>
            <w:r>
              <w:rPr>
                <w:sz w:val="18"/>
              </w:rPr>
              <w:t>informazioni in</w:t>
            </w:r>
            <w:r>
              <w:rPr>
                <w:spacing w:val="1"/>
                <w:sz w:val="18"/>
              </w:rPr>
              <w:t xml:space="preserve"> </w:t>
            </w:r>
            <w:r>
              <w:rPr>
                <w:sz w:val="18"/>
              </w:rPr>
              <w:t>modo non sempre</w:t>
            </w:r>
            <w:r>
              <w:rPr>
                <w:spacing w:val="-42"/>
                <w:sz w:val="18"/>
              </w:rPr>
              <w:t xml:space="preserve"> </w:t>
            </w:r>
            <w:r>
              <w:rPr>
                <w:sz w:val="18"/>
              </w:rPr>
              <w:t>completo.</w:t>
            </w:r>
          </w:p>
        </w:tc>
        <w:tc>
          <w:tcPr>
            <w:tcW w:w="666" w:type="dxa"/>
          </w:tcPr>
          <w:p w14:paraId="3810435E" w14:textId="77777777" w:rsidR="00916A36" w:rsidRDefault="00916A36">
            <w:pPr>
              <w:pStyle w:val="TableParagraph"/>
              <w:rPr>
                <w:b/>
                <w:sz w:val="20"/>
              </w:rPr>
            </w:pPr>
          </w:p>
          <w:p w14:paraId="62F534EE" w14:textId="77777777" w:rsidR="00916A36" w:rsidRDefault="00916A36">
            <w:pPr>
              <w:pStyle w:val="TableParagraph"/>
              <w:rPr>
                <w:b/>
                <w:sz w:val="20"/>
              </w:rPr>
            </w:pPr>
          </w:p>
          <w:p w14:paraId="73FC68BF" w14:textId="77777777" w:rsidR="00916A36" w:rsidRDefault="00916A36">
            <w:pPr>
              <w:pStyle w:val="TableParagraph"/>
              <w:spacing w:before="6"/>
              <w:rPr>
                <w:b/>
                <w:sz w:val="21"/>
              </w:rPr>
            </w:pPr>
          </w:p>
          <w:p w14:paraId="354B62DF" w14:textId="77777777" w:rsidR="00916A36" w:rsidRDefault="0055601D">
            <w:pPr>
              <w:pStyle w:val="TableParagraph"/>
              <w:ind w:left="324"/>
              <w:rPr>
                <w:sz w:val="18"/>
              </w:rPr>
            </w:pPr>
            <w:r>
              <w:rPr>
                <w:sz w:val="18"/>
              </w:rPr>
              <w:t>6</w:t>
            </w:r>
          </w:p>
        </w:tc>
      </w:tr>
      <w:tr w:rsidR="00916A36" w14:paraId="3F89225A" w14:textId="77777777">
        <w:trPr>
          <w:trHeight w:val="1905"/>
        </w:trPr>
        <w:tc>
          <w:tcPr>
            <w:tcW w:w="1606" w:type="dxa"/>
          </w:tcPr>
          <w:p w14:paraId="72D84E51" w14:textId="77777777" w:rsidR="00916A36" w:rsidRDefault="00916A36">
            <w:pPr>
              <w:pStyle w:val="TableParagraph"/>
              <w:rPr>
                <w:b/>
                <w:sz w:val="20"/>
              </w:rPr>
            </w:pPr>
          </w:p>
          <w:p w14:paraId="6F417CC6" w14:textId="77777777" w:rsidR="00916A36" w:rsidRDefault="00916A36">
            <w:pPr>
              <w:pStyle w:val="TableParagraph"/>
              <w:spacing w:before="10"/>
              <w:rPr>
                <w:b/>
                <w:sz w:val="20"/>
              </w:rPr>
            </w:pPr>
          </w:p>
          <w:p w14:paraId="3E5CA1CE" w14:textId="77777777" w:rsidR="00916A36" w:rsidRDefault="0055601D">
            <w:pPr>
              <w:pStyle w:val="TableParagraph"/>
              <w:spacing w:line="276" w:lineRule="auto"/>
              <w:ind w:left="309" w:right="218" w:firstLine="2"/>
              <w:jc w:val="center"/>
              <w:rPr>
                <w:sz w:val="18"/>
              </w:rPr>
            </w:pPr>
            <w:r>
              <w:rPr>
                <w:sz w:val="18"/>
              </w:rPr>
              <w:t>Comprende</w:t>
            </w:r>
            <w:r>
              <w:rPr>
                <w:spacing w:val="1"/>
                <w:sz w:val="18"/>
              </w:rPr>
              <w:t xml:space="preserve"> </w:t>
            </w:r>
            <w:r>
              <w:rPr>
                <w:sz w:val="18"/>
              </w:rPr>
              <w:t>solo in parte le</w:t>
            </w:r>
            <w:r>
              <w:rPr>
                <w:spacing w:val="-42"/>
                <w:sz w:val="18"/>
              </w:rPr>
              <w:t xml:space="preserve"> </w:t>
            </w:r>
            <w:r>
              <w:rPr>
                <w:sz w:val="18"/>
              </w:rPr>
              <w:t>informazioni</w:t>
            </w:r>
            <w:r>
              <w:rPr>
                <w:spacing w:val="1"/>
                <w:sz w:val="18"/>
              </w:rPr>
              <w:t xml:space="preserve"> </w:t>
            </w:r>
            <w:r>
              <w:rPr>
                <w:sz w:val="18"/>
              </w:rPr>
              <w:t>principali.</w:t>
            </w:r>
          </w:p>
        </w:tc>
        <w:tc>
          <w:tcPr>
            <w:tcW w:w="1546" w:type="dxa"/>
          </w:tcPr>
          <w:p w14:paraId="02B828A4" w14:textId="77777777" w:rsidR="00916A36" w:rsidRDefault="00916A36">
            <w:pPr>
              <w:pStyle w:val="TableParagraph"/>
              <w:rPr>
                <w:b/>
                <w:sz w:val="20"/>
              </w:rPr>
            </w:pPr>
          </w:p>
          <w:p w14:paraId="6DFBD605" w14:textId="77777777" w:rsidR="00916A36" w:rsidRDefault="00916A36">
            <w:pPr>
              <w:pStyle w:val="TableParagraph"/>
              <w:spacing w:before="10"/>
              <w:rPr>
                <w:b/>
                <w:sz w:val="20"/>
              </w:rPr>
            </w:pPr>
          </w:p>
          <w:p w14:paraId="714E71BB" w14:textId="77777777" w:rsidR="00916A36" w:rsidRDefault="0055601D">
            <w:pPr>
              <w:pStyle w:val="TableParagraph"/>
              <w:spacing w:line="276" w:lineRule="auto"/>
              <w:ind w:left="275" w:right="192" w:firstLine="2"/>
              <w:jc w:val="center"/>
              <w:rPr>
                <w:sz w:val="18"/>
              </w:rPr>
            </w:pPr>
            <w:r>
              <w:rPr>
                <w:sz w:val="18"/>
              </w:rPr>
              <w:t>Comprende</w:t>
            </w:r>
            <w:r>
              <w:rPr>
                <w:spacing w:val="1"/>
                <w:sz w:val="18"/>
              </w:rPr>
              <w:t xml:space="preserve"> </w:t>
            </w:r>
            <w:r>
              <w:rPr>
                <w:sz w:val="18"/>
              </w:rPr>
              <w:t>solo in parte le</w:t>
            </w:r>
            <w:r>
              <w:rPr>
                <w:spacing w:val="-42"/>
                <w:sz w:val="18"/>
              </w:rPr>
              <w:t xml:space="preserve"> </w:t>
            </w:r>
            <w:r>
              <w:rPr>
                <w:sz w:val="18"/>
              </w:rPr>
              <w:t>informazioni</w:t>
            </w:r>
            <w:r>
              <w:rPr>
                <w:spacing w:val="1"/>
                <w:sz w:val="18"/>
              </w:rPr>
              <w:t xml:space="preserve"> </w:t>
            </w:r>
            <w:r>
              <w:rPr>
                <w:sz w:val="18"/>
              </w:rPr>
              <w:t>principali.</w:t>
            </w:r>
          </w:p>
        </w:tc>
        <w:tc>
          <w:tcPr>
            <w:tcW w:w="1807" w:type="dxa"/>
          </w:tcPr>
          <w:p w14:paraId="696E03B3" w14:textId="77777777" w:rsidR="00916A36" w:rsidRDefault="0055601D">
            <w:pPr>
              <w:pStyle w:val="TableParagraph"/>
              <w:spacing w:before="2" w:line="276" w:lineRule="auto"/>
              <w:ind w:left="136" w:right="52" w:hanging="7"/>
              <w:jc w:val="center"/>
              <w:rPr>
                <w:sz w:val="18"/>
              </w:rPr>
            </w:pPr>
            <w:r>
              <w:rPr>
                <w:sz w:val="18"/>
              </w:rPr>
              <w:t>Incontra difficoltà nel</w:t>
            </w:r>
            <w:r>
              <w:rPr>
                <w:spacing w:val="1"/>
                <w:sz w:val="18"/>
              </w:rPr>
              <w:t xml:space="preserve"> </w:t>
            </w:r>
            <w:r>
              <w:rPr>
                <w:sz w:val="18"/>
              </w:rPr>
              <w:t>rispondere, porre</w:t>
            </w:r>
            <w:r>
              <w:rPr>
                <w:spacing w:val="1"/>
                <w:sz w:val="18"/>
              </w:rPr>
              <w:t xml:space="preserve"> </w:t>
            </w:r>
            <w:r>
              <w:rPr>
                <w:sz w:val="18"/>
              </w:rPr>
              <w:t>domande, interpretare</w:t>
            </w:r>
            <w:r>
              <w:rPr>
                <w:spacing w:val="-42"/>
                <w:sz w:val="18"/>
              </w:rPr>
              <w:t xml:space="preserve"> </w:t>
            </w:r>
            <w:r>
              <w:rPr>
                <w:sz w:val="18"/>
              </w:rPr>
              <w:t>un ruolo, descrivere</w:t>
            </w:r>
            <w:r>
              <w:rPr>
                <w:spacing w:val="1"/>
                <w:sz w:val="18"/>
              </w:rPr>
              <w:t xml:space="preserve"> </w:t>
            </w:r>
            <w:r>
              <w:rPr>
                <w:sz w:val="18"/>
              </w:rPr>
              <w:t>una</w:t>
            </w:r>
            <w:r>
              <w:rPr>
                <w:spacing w:val="11"/>
                <w:sz w:val="18"/>
              </w:rPr>
              <w:t xml:space="preserve"> </w:t>
            </w:r>
            <w:r>
              <w:rPr>
                <w:sz w:val="18"/>
              </w:rPr>
              <w:t>situazione</w:t>
            </w:r>
            <w:r>
              <w:rPr>
                <w:spacing w:val="9"/>
                <w:sz w:val="18"/>
              </w:rPr>
              <w:t xml:space="preserve"> </w:t>
            </w:r>
            <w:r>
              <w:rPr>
                <w:sz w:val="18"/>
              </w:rPr>
              <w:t>con</w:t>
            </w:r>
            <w:r>
              <w:rPr>
                <w:spacing w:val="1"/>
                <w:sz w:val="18"/>
              </w:rPr>
              <w:t xml:space="preserve"> </w:t>
            </w:r>
            <w:r>
              <w:rPr>
                <w:spacing w:val="-1"/>
                <w:sz w:val="18"/>
              </w:rPr>
              <w:t>una</w:t>
            </w:r>
            <w:r>
              <w:rPr>
                <w:spacing w:val="-10"/>
                <w:sz w:val="18"/>
              </w:rPr>
              <w:t xml:space="preserve"> </w:t>
            </w:r>
            <w:r>
              <w:rPr>
                <w:spacing w:val="-1"/>
                <w:sz w:val="18"/>
              </w:rPr>
              <w:t>scarsa</w:t>
            </w:r>
            <w:r>
              <w:rPr>
                <w:spacing w:val="-10"/>
                <w:sz w:val="18"/>
              </w:rPr>
              <w:t xml:space="preserve"> </w:t>
            </w:r>
            <w:r>
              <w:rPr>
                <w:sz w:val="18"/>
              </w:rPr>
              <w:t>padronanza</w:t>
            </w:r>
          </w:p>
          <w:p w14:paraId="3C90D21A" w14:textId="77777777" w:rsidR="00916A36" w:rsidRDefault="0055601D">
            <w:pPr>
              <w:pStyle w:val="TableParagraph"/>
              <w:spacing w:line="244" w:lineRule="auto"/>
              <w:ind w:left="357" w:right="266" w:hanging="7"/>
              <w:jc w:val="center"/>
              <w:rPr>
                <w:sz w:val="18"/>
              </w:rPr>
            </w:pPr>
            <w:r>
              <w:rPr>
                <w:sz w:val="18"/>
              </w:rPr>
              <w:t>del lessico</w:t>
            </w:r>
            <w:r>
              <w:rPr>
                <w:spacing w:val="1"/>
                <w:sz w:val="18"/>
              </w:rPr>
              <w:t xml:space="preserve"> </w:t>
            </w:r>
            <w:r>
              <w:rPr>
                <w:sz w:val="18"/>
              </w:rPr>
              <w:t>e</w:t>
            </w:r>
            <w:r>
              <w:rPr>
                <w:spacing w:val="1"/>
                <w:sz w:val="18"/>
              </w:rPr>
              <w:t xml:space="preserve"> </w:t>
            </w:r>
            <w:r>
              <w:rPr>
                <w:sz w:val="18"/>
              </w:rPr>
              <w:t>dell’intonazione</w:t>
            </w:r>
          </w:p>
        </w:tc>
        <w:tc>
          <w:tcPr>
            <w:tcW w:w="1660" w:type="dxa"/>
          </w:tcPr>
          <w:p w14:paraId="1AD914C0" w14:textId="77777777" w:rsidR="00916A36" w:rsidRDefault="00916A36">
            <w:pPr>
              <w:pStyle w:val="TableParagraph"/>
              <w:spacing w:before="2"/>
              <w:rPr>
                <w:b/>
                <w:sz w:val="20"/>
              </w:rPr>
            </w:pPr>
          </w:p>
          <w:p w14:paraId="14FDD368" w14:textId="77777777" w:rsidR="00916A36" w:rsidRDefault="0055601D">
            <w:pPr>
              <w:pStyle w:val="TableParagraph"/>
              <w:spacing w:line="276" w:lineRule="auto"/>
              <w:ind w:left="252" w:right="162" w:hanging="2"/>
              <w:jc w:val="center"/>
              <w:rPr>
                <w:sz w:val="18"/>
              </w:rPr>
            </w:pPr>
            <w:r>
              <w:rPr>
                <w:sz w:val="18"/>
              </w:rPr>
              <w:t>Incontra</w:t>
            </w:r>
            <w:r>
              <w:rPr>
                <w:spacing w:val="1"/>
                <w:sz w:val="18"/>
              </w:rPr>
              <w:t xml:space="preserve"> </w:t>
            </w:r>
            <w:r>
              <w:rPr>
                <w:sz w:val="18"/>
              </w:rPr>
              <w:t>difficoltà</w:t>
            </w:r>
            <w:r>
              <w:rPr>
                <w:sz w:val="18"/>
              </w:rPr>
              <w:t xml:space="preserve"> a</w:t>
            </w:r>
            <w:r>
              <w:rPr>
                <w:spacing w:val="1"/>
                <w:sz w:val="18"/>
              </w:rPr>
              <w:t xml:space="preserve"> </w:t>
            </w:r>
            <w:r>
              <w:rPr>
                <w:sz w:val="18"/>
              </w:rPr>
              <w:t>completare e</w:t>
            </w:r>
            <w:r>
              <w:rPr>
                <w:spacing w:val="1"/>
                <w:sz w:val="18"/>
              </w:rPr>
              <w:t xml:space="preserve"> </w:t>
            </w:r>
            <w:r>
              <w:rPr>
                <w:sz w:val="18"/>
              </w:rPr>
              <w:t>formulare brevi</w:t>
            </w:r>
            <w:r>
              <w:rPr>
                <w:spacing w:val="1"/>
                <w:sz w:val="18"/>
              </w:rPr>
              <w:t xml:space="preserve"> </w:t>
            </w:r>
            <w:r>
              <w:rPr>
                <w:sz w:val="18"/>
              </w:rPr>
              <w:t>dialoghi e testi</w:t>
            </w:r>
            <w:r>
              <w:rPr>
                <w:spacing w:val="1"/>
                <w:sz w:val="18"/>
              </w:rPr>
              <w:t xml:space="preserve"> </w:t>
            </w:r>
            <w:r>
              <w:rPr>
                <w:spacing w:val="-1"/>
                <w:sz w:val="18"/>
              </w:rPr>
              <w:t>anche</w:t>
            </w:r>
            <w:r>
              <w:rPr>
                <w:spacing w:val="-11"/>
                <w:sz w:val="18"/>
              </w:rPr>
              <w:t xml:space="preserve"> </w:t>
            </w:r>
            <w:r>
              <w:rPr>
                <w:spacing w:val="-1"/>
                <w:sz w:val="18"/>
              </w:rPr>
              <w:t>se</w:t>
            </w:r>
            <w:r>
              <w:rPr>
                <w:spacing w:val="-10"/>
                <w:sz w:val="18"/>
              </w:rPr>
              <w:t xml:space="preserve"> </w:t>
            </w:r>
            <w:r>
              <w:rPr>
                <w:sz w:val="18"/>
              </w:rPr>
              <w:t>guidato.</w:t>
            </w:r>
          </w:p>
        </w:tc>
        <w:tc>
          <w:tcPr>
            <w:tcW w:w="1680" w:type="dxa"/>
          </w:tcPr>
          <w:p w14:paraId="68A40576" w14:textId="77777777" w:rsidR="00916A36" w:rsidRDefault="0055601D">
            <w:pPr>
              <w:pStyle w:val="TableParagraph"/>
              <w:spacing w:before="117" w:line="276" w:lineRule="auto"/>
              <w:ind w:left="157" w:right="80" w:firstLine="2"/>
              <w:jc w:val="center"/>
              <w:rPr>
                <w:sz w:val="18"/>
              </w:rPr>
            </w:pPr>
            <w:r>
              <w:rPr>
                <w:sz w:val="18"/>
              </w:rPr>
              <w:t>Conosce solo</w:t>
            </w:r>
            <w:r>
              <w:rPr>
                <w:spacing w:val="1"/>
                <w:sz w:val="18"/>
              </w:rPr>
              <w:t xml:space="preserve"> </w:t>
            </w:r>
            <w:r>
              <w:rPr>
                <w:sz w:val="18"/>
              </w:rPr>
              <w:t>qualche funzione e</w:t>
            </w:r>
            <w:r>
              <w:rPr>
                <w:spacing w:val="1"/>
                <w:sz w:val="18"/>
              </w:rPr>
              <w:t xml:space="preserve"> </w:t>
            </w:r>
            <w:r>
              <w:rPr>
                <w:spacing w:val="-1"/>
                <w:sz w:val="18"/>
              </w:rPr>
              <w:t>struttura linguistica,</w:t>
            </w:r>
            <w:r>
              <w:rPr>
                <w:spacing w:val="-42"/>
                <w:sz w:val="18"/>
              </w:rPr>
              <w:t xml:space="preserve"> </w:t>
            </w:r>
            <w:r>
              <w:rPr>
                <w:sz w:val="18"/>
              </w:rPr>
              <w:t>ma</w:t>
            </w:r>
          </w:p>
          <w:p w14:paraId="7772610C" w14:textId="77777777" w:rsidR="00916A36" w:rsidRDefault="0055601D">
            <w:pPr>
              <w:pStyle w:val="TableParagraph"/>
              <w:spacing w:line="278" w:lineRule="auto"/>
              <w:ind w:left="205" w:right="128"/>
              <w:jc w:val="center"/>
              <w:rPr>
                <w:sz w:val="18"/>
              </w:rPr>
            </w:pPr>
            <w:r>
              <w:rPr>
                <w:sz w:val="18"/>
              </w:rPr>
              <w:t>le applica in modo</w:t>
            </w:r>
            <w:r>
              <w:rPr>
                <w:spacing w:val="-43"/>
                <w:sz w:val="18"/>
              </w:rPr>
              <w:t xml:space="preserve"> </w:t>
            </w:r>
            <w:r>
              <w:rPr>
                <w:sz w:val="18"/>
              </w:rPr>
              <w:t>non sempre</w:t>
            </w:r>
            <w:r>
              <w:rPr>
                <w:spacing w:val="1"/>
                <w:sz w:val="18"/>
              </w:rPr>
              <w:t xml:space="preserve"> </w:t>
            </w:r>
            <w:r>
              <w:rPr>
                <w:sz w:val="18"/>
              </w:rPr>
              <w:t>adeguato.</w:t>
            </w:r>
          </w:p>
        </w:tc>
        <w:tc>
          <w:tcPr>
            <w:tcW w:w="1521" w:type="dxa"/>
          </w:tcPr>
          <w:p w14:paraId="7A01F9C0" w14:textId="77777777" w:rsidR="00916A36" w:rsidRDefault="00916A36">
            <w:pPr>
              <w:pStyle w:val="TableParagraph"/>
              <w:rPr>
                <w:b/>
                <w:sz w:val="20"/>
              </w:rPr>
            </w:pPr>
          </w:p>
          <w:p w14:paraId="38D72646" w14:textId="77777777" w:rsidR="00916A36" w:rsidRDefault="00916A36">
            <w:pPr>
              <w:pStyle w:val="TableParagraph"/>
              <w:rPr>
                <w:b/>
                <w:sz w:val="20"/>
              </w:rPr>
            </w:pPr>
          </w:p>
          <w:p w14:paraId="30E41815" w14:textId="77777777" w:rsidR="00916A36" w:rsidRDefault="0055601D">
            <w:pPr>
              <w:pStyle w:val="TableParagraph"/>
              <w:spacing w:before="130" w:line="276" w:lineRule="auto"/>
              <w:ind w:left="328" w:right="250" w:hanging="1"/>
              <w:jc w:val="center"/>
              <w:rPr>
                <w:sz w:val="18"/>
              </w:rPr>
            </w:pPr>
            <w:r>
              <w:rPr>
                <w:sz w:val="18"/>
              </w:rPr>
              <w:t>Non sempre</w:t>
            </w:r>
            <w:r>
              <w:rPr>
                <w:spacing w:val="1"/>
                <w:sz w:val="18"/>
              </w:rPr>
              <w:t xml:space="preserve"> </w:t>
            </w:r>
            <w:r>
              <w:rPr>
                <w:sz w:val="18"/>
              </w:rPr>
              <w:t>individua</w:t>
            </w:r>
            <w:r>
              <w:rPr>
                <w:spacing w:val="1"/>
                <w:sz w:val="18"/>
              </w:rPr>
              <w:t xml:space="preserve"> </w:t>
            </w:r>
            <w:r>
              <w:rPr>
                <w:sz w:val="18"/>
              </w:rPr>
              <w:t>collegamenti</w:t>
            </w:r>
          </w:p>
        </w:tc>
        <w:tc>
          <w:tcPr>
            <w:tcW w:w="666" w:type="dxa"/>
          </w:tcPr>
          <w:p w14:paraId="397CB080" w14:textId="77777777" w:rsidR="00916A36" w:rsidRDefault="00916A36">
            <w:pPr>
              <w:pStyle w:val="TableParagraph"/>
              <w:rPr>
                <w:b/>
                <w:sz w:val="20"/>
              </w:rPr>
            </w:pPr>
          </w:p>
          <w:p w14:paraId="7F8BF44A" w14:textId="77777777" w:rsidR="00916A36" w:rsidRDefault="00916A36">
            <w:pPr>
              <w:pStyle w:val="TableParagraph"/>
              <w:rPr>
                <w:b/>
                <w:sz w:val="20"/>
              </w:rPr>
            </w:pPr>
          </w:p>
          <w:p w14:paraId="3727BA43" w14:textId="77777777" w:rsidR="00916A36" w:rsidRDefault="00916A36">
            <w:pPr>
              <w:pStyle w:val="TableParagraph"/>
              <w:rPr>
                <w:b/>
                <w:sz w:val="20"/>
              </w:rPr>
            </w:pPr>
          </w:p>
          <w:p w14:paraId="0A216E17" w14:textId="77777777" w:rsidR="00916A36" w:rsidRDefault="0055601D">
            <w:pPr>
              <w:pStyle w:val="TableParagraph"/>
              <w:spacing w:before="140"/>
              <w:ind w:left="324"/>
              <w:rPr>
                <w:sz w:val="18"/>
              </w:rPr>
            </w:pPr>
            <w:r>
              <w:rPr>
                <w:sz w:val="18"/>
              </w:rPr>
              <w:t>5</w:t>
            </w:r>
          </w:p>
        </w:tc>
      </w:tr>
      <w:tr w:rsidR="00916A36" w14:paraId="3A936567" w14:textId="77777777">
        <w:trPr>
          <w:trHeight w:val="934"/>
        </w:trPr>
        <w:tc>
          <w:tcPr>
            <w:tcW w:w="1606" w:type="dxa"/>
            <w:vMerge w:val="restart"/>
          </w:tcPr>
          <w:p w14:paraId="0AF7A0CE" w14:textId="77777777" w:rsidR="00916A36" w:rsidRDefault="00916A36">
            <w:pPr>
              <w:pStyle w:val="TableParagraph"/>
              <w:rPr>
                <w:b/>
                <w:sz w:val="20"/>
              </w:rPr>
            </w:pPr>
          </w:p>
          <w:p w14:paraId="58E0A499" w14:textId="77777777" w:rsidR="00916A36" w:rsidRDefault="0055601D">
            <w:pPr>
              <w:pStyle w:val="TableParagraph"/>
              <w:ind w:left="117" w:firstLine="137"/>
              <w:rPr>
                <w:sz w:val="18"/>
              </w:rPr>
            </w:pPr>
            <w:r>
              <w:rPr>
                <w:sz w:val="18"/>
              </w:rPr>
              <w:t>Riconosce solo</w:t>
            </w:r>
            <w:r>
              <w:rPr>
                <w:spacing w:val="1"/>
                <w:sz w:val="18"/>
              </w:rPr>
              <w:t xml:space="preserve"> </w:t>
            </w:r>
            <w:r>
              <w:rPr>
                <w:spacing w:val="-2"/>
                <w:sz w:val="18"/>
              </w:rPr>
              <w:t>messaggi</w:t>
            </w:r>
            <w:r>
              <w:rPr>
                <w:spacing w:val="-6"/>
                <w:sz w:val="18"/>
              </w:rPr>
              <w:t xml:space="preserve"> </w:t>
            </w:r>
            <w:r>
              <w:rPr>
                <w:spacing w:val="-1"/>
                <w:sz w:val="18"/>
              </w:rPr>
              <w:t>semplici.</w:t>
            </w:r>
          </w:p>
        </w:tc>
        <w:tc>
          <w:tcPr>
            <w:tcW w:w="1546" w:type="dxa"/>
            <w:vMerge w:val="restart"/>
          </w:tcPr>
          <w:p w14:paraId="3D177067" w14:textId="77777777" w:rsidR="00916A36" w:rsidRDefault="00916A36">
            <w:pPr>
              <w:pStyle w:val="TableParagraph"/>
              <w:rPr>
                <w:b/>
                <w:sz w:val="20"/>
              </w:rPr>
            </w:pPr>
          </w:p>
          <w:p w14:paraId="473FEBB2" w14:textId="77777777" w:rsidR="00916A36" w:rsidRDefault="0055601D">
            <w:pPr>
              <w:pStyle w:val="TableParagraph"/>
              <w:ind w:left="110" w:firstLine="115"/>
              <w:rPr>
                <w:sz w:val="18"/>
              </w:rPr>
            </w:pPr>
            <w:r>
              <w:rPr>
                <w:sz w:val="18"/>
              </w:rPr>
              <w:t xml:space="preserve">Riconosce </w:t>
            </w:r>
            <w:r>
              <w:rPr>
                <w:sz w:val="18"/>
              </w:rPr>
              <w:t>solo</w:t>
            </w:r>
            <w:r>
              <w:rPr>
                <w:spacing w:val="1"/>
                <w:sz w:val="18"/>
              </w:rPr>
              <w:t xml:space="preserve"> </w:t>
            </w:r>
            <w:r>
              <w:rPr>
                <w:spacing w:val="-2"/>
                <w:sz w:val="18"/>
              </w:rPr>
              <w:t>messaggi</w:t>
            </w:r>
            <w:r>
              <w:rPr>
                <w:spacing w:val="-9"/>
                <w:sz w:val="18"/>
              </w:rPr>
              <w:t xml:space="preserve"> </w:t>
            </w:r>
            <w:r>
              <w:rPr>
                <w:spacing w:val="-1"/>
                <w:sz w:val="18"/>
              </w:rPr>
              <w:t>semplici</w:t>
            </w:r>
          </w:p>
        </w:tc>
        <w:tc>
          <w:tcPr>
            <w:tcW w:w="1807" w:type="dxa"/>
            <w:vMerge w:val="restart"/>
          </w:tcPr>
          <w:p w14:paraId="7A41E20E" w14:textId="77777777" w:rsidR="00916A36" w:rsidRDefault="00916A36">
            <w:pPr>
              <w:pStyle w:val="TableParagraph"/>
              <w:spacing w:before="7"/>
              <w:rPr>
                <w:b/>
                <w:sz w:val="20"/>
              </w:rPr>
            </w:pPr>
          </w:p>
          <w:p w14:paraId="4C8A1D7C" w14:textId="77777777" w:rsidR="00916A36" w:rsidRDefault="0055601D">
            <w:pPr>
              <w:pStyle w:val="TableParagraph"/>
              <w:spacing w:line="276" w:lineRule="auto"/>
              <w:ind w:left="130" w:right="45"/>
              <w:jc w:val="center"/>
              <w:rPr>
                <w:sz w:val="18"/>
              </w:rPr>
            </w:pPr>
            <w:r>
              <w:rPr>
                <w:sz w:val="18"/>
              </w:rPr>
              <w:t>Non riesce a produrre</w:t>
            </w:r>
            <w:r>
              <w:rPr>
                <w:spacing w:val="-42"/>
                <w:sz w:val="18"/>
              </w:rPr>
              <w:t xml:space="preserve"> </w:t>
            </w:r>
            <w:r>
              <w:rPr>
                <w:sz w:val="18"/>
              </w:rPr>
              <w:t>frasi di senso</w:t>
            </w:r>
            <w:r>
              <w:rPr>
                <w:spacing w:val="1"/>
                <w:sz w:val="18"/>
              </w:rPr>
              <w:t xml:space="preserve"> </w:t>
            </w:r>
            <w:r>
              <w:rPr>
                <w:sz w:val="18"/>
              </w:rPr>
              <w:t>completo.</w:t>
            </w:r>
          </w:p>
        </w:tc>
        <w:tc>
          <w:tcPr>
            <w:tcW w:w="1660" w:type="dxa"/>
            <w:vMerge w:val="restart"/>
          </w:tcPr>
          <w:p w14:paraId="6999F530" w14:textId="77777777" w:rsidR="00916A36" w:rsidRDefault="00916A36">
            <w:pPr>
              <w:pStyle w:val="TableParagraph"/>
              <w:spacing w:before="7"/>
              <w:rPr>
                <w:b/>
                <w:sz w:val="20"/>
              </w:rPr>
            </w:pPr>
          </w:p>
          <w:p w14:paraId="526015CB" w14:textId="77777777" w:rsidR="00916A36" w:rsidRDefault="0055601D">
            <w:pPr>
              <w:pStyle w:val="TableParagraph"/>
              <w:ind w:left="44" w:right="23"/>
              <w:jc w:val="center"/>
              <w:rPr>
                <w:sz w:val="18"/>
              </w:rPr>
            </w:pPr>
            <w:r>
              <w:rPr>
                <w:sz w:val="18"/>
              </w:rPr>
              <w:t>Non riesce a produrre</w:t>
            </w:r>
            <w:r>
              <w:rPr>
                <w:spacing w:val="-42"/>
                <w:sz w:val="18"/>
              </w:rPr>
              <w:t xml:space="preserve"> </w:t>
            </w:r>
            <w:r>
              <w:rPr>
                <w:sz w:val="18"/>
              </w:rPr>
              <w:t>frasi di senso</w:t>
            </w:r>
            <w:r>
              <w:rPr>
                <w:spacing w:val="1"/>
                <w:sz w:val="18"/>
              </w:rPr>
              <w:t xml:space="preserve"> </w:t>
            </w:r>
            <w:r>
              <w:rPr>
                <w:sz w:val="18"/>
              </w:rPr>
              <w:t>completo.</w:t>
            </w:r>
          </w:p>
        </w:tc>
        <w:tc>
          <w:tcPr>
            <w:tcW w:w="1680" w:type="dxa"/>
            <w:tcBorders>
              <w:bottom w:val="nil"/>
            </w:tcBorders>
          </w:tcPr>
          <w:p w14:paraId="4B30E10A" w14:textId="77777777" w:rsidR="00916A36" w:rsidRDefault="00916A36">
            <w:pPr>
              <w:pStyle w:val="TableParagraph"/>
              <w:spacing w:before="7"/>
              <w:rPr>
                <w:b/>
                <w:sz w:val="18"/>
              </w:rPr>
            </w:pPr>
          </w:p>
          <w:p w14:paraId="2D3623BC" w14:textId="77777777" w:rsidR="00916A36" w:rsidRDefault="0055601D">
            <w:pPr>
              <w:pStyle w:val="TableParagraph"/>
              <w:spacing w:line="230" w:lineRule="atLeast"/>
              <w:ind w:left="107" w:right="20"/>
              <w:jc w:val="center"/>
              <w:rPr>
                <w:sz w:val="18"/>
              </w:rPr>
            </w:pPr>
            <w:r>
              <w:rPr>
                <w:sz w:val="18"/>
              </w:rPr>
              <w:t>Conosce in minima</w:t>
            </w:r>
            <w:r>
              <w:rPr>
                <w:spacing w:val="-42"/>
                <w:sz w:val="18"/>
              </w:rPr>
              <w:t xml:space="preserve"> </w:t>
            </w:r>
            <w:r>
              <w:rPr>
                <w:sz w:val="18"/>
              </w:rPr>
              <w:t>parte funzioni e</w:t>
            </w:r>
            <w:r>
              <w:rPr>
                <w:spacing w:val="1"/>
                <w:sz w:val="18"/>
              </w:rPr>
              <w:t xml:space="preserve"> </w:t>
            </w:r>
            <w:r>
              <w:rPr>
                <w:sz w:val="18"/>
              </w:rPr>
              <w:t>strutture</w:t>
            </w:r>
            <w:r>
              <w:rPr>
                <w:spacing w:val="-2"/>
                <w:sz w:val="18"/>
              </w:rPr>
              <w:t xml:space="preserve"> </w:t>
            </w:r>
            <w:r>
              <w:rPr>
                <w:sz w:val="18"/>
              </w:rPr>
              <w:t>e</w:t>
            </w:r>
            <w:r>
              <w:rPr>
                <w:spacing w:val="-1"/>
                <w:sz w:val="18"/>
              </w:rPr>
              <w:t xml:space="preserve"> </w:t>
            </w:r>
            <w:r>
              <w:rPr>
                <w:sz w:val="18"/>
              </w:rPr>
              <w:t>le</w:t>
            </w:r>
          </w:p>
        </w:tc>
        <w:tc>
          <w:tcPr>
            <w:tcW w:w="1521" w:type="dxa"/>
            <w:vMerge w:val="restart"/>
          </w:tcPr>
          <w:p w14:paraId="1105BABE" w14:textId="77777777" w:rsidR="00916A36" w:rsidRDefault="00916A36">
            <w:pPr>
              <w:pStyle w:val="TableParagraph"/>
              <w:rPr>
                <w:b/>
                <w:sz w:val="20"/>
              </w:rPr>
            </w:pPr>
          </w:p>
          <w:p w14:paraId="23D9BD87" w14:textId="77777777" w:rsidR="00916A36" w:rsidRDefault="0055601D">
            <w:pPr>
              <w:pStyle w:val="TableParagraph"/>
              <w:ind w:left="446" w:right="79" w:hanging="353"/>
              <w:rPr>
                <w:sz w:val="18"/>
              </w:rPr>
            </w:pPr>
            <w:r>
              <w:rPr>
                <w:spacing w:val="-1"/>
                <w:sz w:val="18"/>
              </w:rPr>
              <w:t>Conoscenza molto</w:t>
            </w:r>
            <w:r>
              <w:rPr>
                <w:spacing w:val="-42"/>
                <w:sz w:val="18"/>
              </w:rPr>
              <w:t xml:space="preserve"> </w:t>
            </w:r>
            <w:r>
              <w:rPr>
                <w:sz w:val="18"/>
              </w:rPr>
              <w:t>lacunosa</w:t>
            </w:r>
          </w:p>
        </w:tc>
        <w:tc>
          <w:tcPr>
            <w:tcW w:w="666" w:type="dxa"/>
            <w:vMerge w:val="restart"/>
          </w:tcPr>
          <w:p w14:paraId="7348A7DA" w14:textId="77777777" w:rsidR="00916A36" w:rsidRDefault="00916A36">
            <w:pPr>
              <w:pStyle w:val="TableParagraph"/>
              <w:rPr>
                <w:b/>
              </w:rPr>
            </w:pPr>
          </w:p>
          <w:p w14:paraId="455C3ECC" w14:textId="77777777" w:rsidR="00916A36" w:rsidRDefault="00916A36">
            <w:pPr>
              <w:pStyle w:val="TableParagraph"/>
              <w:rPr>
                <w:b/>
              </w:rPr>
            </w:pPr>
          </w:p>
          <w:p w14:paraId="7EE1E176" w14:textId="77777777" w:rsidR="00916A36" w:rsidRDefault="0055601D">
            <w:pPr>
              <w:pStyle w:val="TableParagraph"/>
              <w:spacing w:before="183"/>
              <w:ind w:left="12"/>
              <w:jc w:val="center"/>
              <w:rPr>
                <w:sz w:val="20"/>
              </w:rPr>
            </w:pPr>
            <w:r>
              <w:rPr>
                <w:w w:val="96"/>
                <w:sz w:val="20"/>
              </w:rPr>
              <w:t>4</w:t>
            </w:r>
          </w:p>
        </w:tc>
      </w:tr>
      <w:tr w:rsidR="00916A36" w14:paraId="060661AA" w14:textId="77777777">
        <w:trPr>
          <w:trHeight w:val="286"/>
        </w:trPr>
        <w:tc>
          <w:tcPr>
            <w:tcW w:w="1606" w:type="dxa"/>
            <w:vMerge/>
            <w:tcBorders>
              <w:top w:val="nil"/>
            </w:tcBorders>
          </w:tcPr>
          <w:p w14:paraId="43A5EBDF" w14:textId="77777777" w:rsidR="00916A36" w:rsidRDefault="00916A36">
            <w:pPr>
              <w:rPr>
                <w:sz w:val="2"/>
                <w:szCs w:val="2"/>
              </w:rPr>
            </w:pPr>
          </w:p>
        </w:tc>
        <w:tc>
          <w:tcPr>
            <w:tcW w:w="1546" w:type="dxa"/>
            <w:vMerge/>
            <w:tcBorders>
              <w:top w:val="nil"/>
            </w:tcBorders>
          </w:tcPr>
          <w:p w14:paraId="4F56A07A" w14:textId="77777777" w:rsidR="00916A36" w:rsidRDefault="00916A36">
            <w:pPr>
              <w:rPr>
                <w:sz w:val="2"/>
                <w:szCs w:val="2"/>
              </w:rPr>
            </w:pPr>
          </w:p>
        </w:tc>
        <w:tc>
          <w:tcPr>
            <w:tcW w:w="1807" w:type="dxa"/>
            <w:vMerge/>
            <w:tcBorders>
              <w:top w:val="nil"/>
            </w:tcBorders>
          </w:tcPr>
          <w:p w14:paraId="495759B0" w14:textId="77777777" w:rsidR="00916A36" w:rsidRDefault="00916A36">
            <w:pPr>
              <w:rPr>
                <w:sz w:val="2"/>
                <w:szCs w:val="2"/>
              </w:rPr>
            </w:pPr>
          </w:p>
        </w:tc>
        <w:tc>
          <w:tcPr>
            <w:tcW w:w="1660" w:type="dxa"/>
            <w:vMerge/>
            <w:tcBorders>
              <w:top w:val="nil"/>
            </w:tcBorders>
          </w:tcPr>
          <w:p w14:paraId="371887F5" w14:textId="77777777" w:rsidR="00916A36" w:rsidRDefault="00916A36">
            <w:pPr>
              <w:rPr>
                <w:sz w:val="2"/>
                <w:szCs w:val="2"/>
              </w:rPr>
            </w:pPr>
          </w:p>
        </w:tc>
        <w:tc>
          <w:tcPr>
            <w:tcW w:w="1680" w:type="dxa"/>
            <w:tcBorders>
              <w:top w:val="nil"/>
              <w:bottom w:val="nil"/>
            </w:tcBorders>
          </w:tcPr>
          <w:p w14:paraId="4324A5BC" w14:textId="77777777" w:rsidR="00916A36" w:rsidRDefault="0055601D">
            <w:pPr>
              <w:pStyle w:val="TableParagraph"/>
              <w:spacing w:before="7"/>
              <w:ind w:left="107" w:right="26"/>
              <w:jc w:val="center"/>
              <w:rPr>
                <w:sz w:val="18"/>
              </w:rPr>
            </w:pPr>
            <w:r>
              <w:rPr>
                <w:sz w:val="18"/>
              </w:rPr>
              <w:t>applica</w:t>
            </w:r>
            <w:r>
              <w:rPr>
                <w:spacing w:val="-3"/>
                <w:sz w:val="18"/>
              </w:rPr>
              <w:t xml:space="preserve"> </w:t>
            </w:r>
            <w:r>
              <w:rPr>
                <w:sz w:val="18"/>
              </w:rPr>
              <w:t>in</w:t>
            </w:r>
            <w:r>
              <w:rPr>
                <w:spacing w:val="-2"/>
                <w:sz w:val="18"/>
              </w:rPr>
              <w:t xml:space="preserve"> </w:t>
            </w:r>
            <w:r>
              <w:rPr>
                <w:sz w:val="18"/>
              </w:rPr>
              <w:t>modo</w:t>
            </w:r>
          </w:p>
        </w:tc>
        <w:tc>
          <w:tcPr>
            <w:tcW w:w="1521" w:type="dxa"/>
            <w:vMerge/>
            <w:tcBorders>
              <w:top w:val="nil"/>
            </w:tcBorders>
          </w:tcPr>
          <w:p w14:paraId="6FF6EE11" w14:textId="77777777" w:rsidR="00916A36" w:rsidRDefault="00916A36">
            <w:pPr>
              <w:rPr>
                <w:sz w:val="2"/>
                <w:szCs w:val="2"/>
              </w:rPr>
            </w:pPr>
          </w:p>
        </w:tc>
        <w:tc>
          <w:tcPr>
            <w:tcW w:w="666" w:type="dxa"/>
            <w:vMerge/>
            <w:tcBorders>
              <w:top w:val="nil"/>
            </w:tcBorders>
          </w:tcPr>
          <w:p w14:paraId="6F17FB08" w14:textId="77777777" w:rsidR="00916A36" w:rsidRDefault="00916A36">
            <w:pPr>
              <w:rPr>
                <w:sz w:val="2"/>
                <w:szCs w:val="2"/>
              </w:rPr>
            </w:pPr>
          </w:p>
        </w:tc>
      </w:tr>
      <w:tr w:rsidR="00916A36" w14:paraId="5D6189BD" w14:textId="77777777">
        <w:trPr>
          <w:trHeight w:val="663"/>
        </w:trPr>
        <w:tc>
          <w:tcPr>
            <w:tcW w:w="1606" w:type="dxa"/>
            <w:vMerge/>
            <w:tcBorders>
              <w:top w:val="nil"/>
            </w:tcBorders>
          </w:tcPr>
          <w:p w14:paraId="3DDD5EB2" w14:textId="77777777" w:rsidR="00916A36" w:rsidRDefault="00916A36">
            <w:pPr>
              <w:rPr>
                <w:sz w:val="2"/>
                <w:szCs w:val="2"/>
              </w:rPr>
            </w:pPr>
          </w:p>
        </w:tc>
        <w:tc>
          <w:tcPr>
            <w:tcW w:w="1546" w:type="dxa"/>
            <w:vMerge/>
            <w:tcBorders>
              <w:top w:val="nil"/>
            </w:tcBorders>
          </w:tcPr>
          <w:p w14:paraId="7086A562" w14:textId="77777777" w:rsidR="00916A36" w:rsidRDefault="00916A36">
            <w:pPr>
              <w:rPr>
                <w:sz w:val="2"/>
                <w:szCs w:val="2"/>
              </w:rPr>
            </w:pPr>
          </w:p>
        </w:tc>
        <w:tc>
          <w:tcPr>
            <w:tcW w:w="1807" w:type="dxa"/>
            <w:vMerge/>
            <w:tcBorders>
              <w:top w:val="nil"/>
            </w:tcBorders>
          </w:tcPr>
          <w:p w14:paraId="78838ED1" w14:textId="77777777" w:rsidR="00916A36" w:rsidRDefault="00916A36">
            <w:pPr>
              <w:rPr>
                <w:sz w:val="2"/>
                <w:szCs w:val="2"/>
              </w:rPr>
            </w:pPr>
          </w:p>
        </w:tc>
        <w:tc>
          <w:tcPr>
            <w:tcW w:w="1660" w:type="dxa"/>
            <w:vMerge/>
            <w:tcBorders>
              <w:top w:val="nil"/>
            </w:tcBorders>
          </w:tcPr>
          <w:p w14:paraId="6A0AEF9E" w14:textId="77777777" w:rsidR="00916A36" w:rsidRDefault="00916A36">
            <w:pPr>
              <w:rPr>
                <w:sz w:val="2"/>
                <w:szCs w:val="2"/>
              </w:rPr>
            </w:pPr>
          </w:p>
        </w:tc>
        <w:tc>
          <w:tcPr>
            <w:tcW w:w="1680" w:type="dxa"/>
            <w:tcBorders>
              <w:top w:val="nil"/>
            </w:tcBorders>
          </w:tcPr>
          <w:p w14:paraId="40977ECE" w14:textId="77777777" w:rsidR="00916A36" w:rsidRDefault="0055601D">
            <w:pPr>
              <w:pStyle w:val="TableParagraph"/>
              <w:spacing w:before="64"/>
              <w:ind w:left="107" w:right="27"/>
              <w:jc w:val="center"/>
              <w:rPr>
                <w:sz w:val="18"/>
              </w:rPr>
            </w:pPr>
            <w:r>
              <w:rPr>
                <w:sz w:val="18"/>
              </w:rPr>
              <w:t>scorretto.</w:t>
            </w:r>
          </w:p>
        </w:tc>
        <w:tc>
          <w:tcPr>
            <w:tcW w:w="1521" w:type="dxa"/>
            <w:vMerge/>
            <w:tcBorders>
              <w:top w:val="nil"/>
            </w:tcBorders>
          </w:tcPr>
          <w:p w14:paraId="0EE868B9" w14:textId="77777777" w:rsidR="00916A36" w:rsidRDefault="00916A36">
            <w:pPr>
              <w:rPr>
                <w:sz w:val="2"/>
                <w:szCs w:val="2"/>
              </w:rPr>
            </w:pPr>
          </w:p>
        </w:tc>
        <w:tc>
          <w:tcPr>
            <w:tcW w:w="666" w:type="dxa"/>
            <w:vMerge/>
            <w:tcBorders>
              <w:top w:val="nil"/>
            </w:tcBorders>
          </w:tcPr>
          <w:p w14:paraId="05064A6A" w14:textId="77777777" w:rsidR="00916A36" w:rsidRDefault="00916A36">
            <w:pPr>
              <w:rPr>
                <w:sz w:val="2"/>
                <w:szCs w:val="2"/>
              </w:rPr>
            </w:pPr>
          </w:p>
        </w:tc>
      </w:tr>
    </w:tbl>
    <w:p w14:paraId="01EE1193" w14:textId="77777777" w:rsidR="00916A36" w:rsidRDefault="00916A36">
      <w:pPr>
        <w:rPr>
          <w:sz w:val="2"/>
          <w:szCs w:val="2"/>
        </w:rPr>
        <w:sectPr w:rsidR="00916A36">
          <w:footerReference w:type="default" r:id="rId65"/>
          <w:pgSz w:w="11940" w:h="16860"/>
          <w:pgMar w:top="1340" w:right="20" w:bottom="280" w:left="40" w:header="0" w:footer="0" w:gutter="0"/>
          <w:cols w:space="720"/>
        </w:sectPr>
      </w:pPr>
    </w:p>
    <w:p w14:paraId="2524D5D3" w14:textId="77777777" w:rsidR="00916A36" w:rsidRDefault="0055601D">
      <w:pPr>
        <w:pStyle w:val="Titolo3"/>
        <w:spacing w:before="74" w:line="276" w:lineRule="exact"/>
        <w:ind w:right="640"/>
        <w:rPr>
          <w:u w:val="none"/>
        </w:rPr>
      </w:pPr>
      <w:bookmarkStart w:id="71" w:name="_bookmark68"/>
      <w:bookmarkEnd w:id="71"/>
      <w:r>
        <w:rPr>
          <w:u w:val="thick"/>
        </w:rPr>
        <w:lastRenderedPageBreak/>
        <w:t>EDUCAZIONE</w:t>
      </w:r>
      <w:r>
        <w:rPr>
          <w:spacing w:val="-7"/>
          <w:u w:val="thick"/>
        </w:rPr>
        <w:t xml:space="preserve"> </w:t>
      </w:r>
      <w:r>
        <w:rPr>
          <w:u w:val="thick"/>
        </w:rPr>
        <w:t>MUSICALE</w:t>
      </w:r>
    </w:p>
    <w:p w14:paraId="112BB395" w14:textId="77777777" w:rsidR="00916A36" w:rsidRDefault="0055601D">
      <w:pPr>
        <w:spacing w:line="253" w:lineRule="exact"/>
        <w:ind w:left="973" w:right="746"/>
        <w:jc w:val="center"/>
        <w:rPr>
          <w:b/>
        </w:rPr>
      </w:pPr>
      <w:r>
        <w:rPr>
          <w:b/>
          <w:u w:val="thick"/>
        </w:rPr>
        <w:t>CLASSI: I II</w:t>
      </w:r>
      <w:r>
        <w:rPr>
          <w:b/>
          <w:spacing w:val="-4"/>
          <w:u w:val="thick"/>
        </w:rPr>
        <w:t xml:space="preserve"> </w:t>
      </w:r>
      <w:r>
        <w:rPr>
          <w:b/>
          <w:u w:val="thick"/>
        </w:rPr>
        <w:t>III</w:t>
      </w:r>
    </w:p>
    <w:p w14:paraId="549520E3" w14:textId="77777777" w:rsidR="00916A36" w:rsidRDefault="00916A36">
      <w:pPr>
        <w:pStyle w:val="Corpotesto"/>
        <w:rPr>
          <w:b/>
          <w:sz w:val="20"/>
        </w:rPr>
      </w:pPr>
    </w:p>
    <w:p w14:paraId="781B826C" w14:textId="77777777" w:rsidR="00916A36" w:rsidRDefault="00916A36">
      <w:pPr>
        <w:pStyle w:val="Corpotesto"/>
        <w:spacing w:before="9"/>
        <w:rPr>
          <w:b/>
          <w:sz w:val="27"/>
        </w:rPr>
      </w:pPr>
    </w:p>
    <w:tbl>
      <w:tblPr>
        <w:tblStyle w:val="TableNormal"/>
        <w:tblW w:w="0" w:type="auto"/>
        <w:tblInd w:w="1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00"/>
        <w:gridCol w:w="1438"/>
        <w:gridCol w:w="1308"/>
        <w:gridCol w:w="1569"/>
        <w:gridCol w:w="1438"/>
        <w:gridCol w:w="1440"/>
        <w:gridCol w:w="650"/>
      </w:tblGrid>
      <w:tr w:rsidR="00916A36" w14:paraId="3FAEFA73" w14:textId="77777777">
        <w:trPr>
          <w:trHeight w:val="1583"/>
        </w:trPr>
        <w:tc>
          <w:tcPr>
            <w:tcW w:w="1800" w:type="dxa"/>
            <w:shd w:val="clear" w:color="auto" w:fill="E1DFEB"/>
          </w:tcPr>
          <w:p w14:paraId="526760E5" w14:textId="77777777" w:rsidR="00916A36" w:rsidRDefault="00916A36">
            <w:pPr>
              <w:pStyle w:val="TableParagraph"/>
              <w:spacing w:before="5"/>
              <w:rPr>
                <w:b/>
                <w:sz w:val="20"/>
              </w:rPr>
            </w:pPr>
          </w:p>
          <w:p w14:paraId="62FD0E2D" w14:textId="77777777" w:rsidR="00916A36" w:rsidRDefault="0055601D">
            <w:pPr>
              <w:pStyle w:val="TableParagraph"/>
              <w:spacing w:line="276" w:lineRule="auto"/>
              <w:ind w:left="59" w:right="22"/>
              <w:jc w:val="center"/>
              <w:rPr>
                <w:b/>
                <w:sz w:val="20"/>
              </w:rPr>
            </w:pPr>
            <w:r>
              <w:rPr>
                <w:b/>
                <w:spacing w:val="-1"/>
                <w:sz w:val="20"/>
              </w:rPr>
              <w:t xml:space="preserve">Saper riconoscere </w:t>
            </w:r>
            <w:r>
              <w:rPr>
                <w:b/>
                <w:sz w:val="20"/>
              </w:rPr>
              <w:t>le</w:t>
            </w:r>
            <w:r>
              <w:rPr>
                <w:b/>
                <w:spacing w:val="-47"/>
                <w:sz w:val="20"/>
              </w:rPr>
              <w:t xml:space="preserve"> </w:t>
            </w:r>
            <w:r>
              <w:rPr>
                <w:b/>
                <w:sz w:val="20"/>
              </w:rPr>
              <w:t>caratteristiche del</w:t>
            </w:r>
            <w:r>
              <w:rPr>
                <w:b/>
                <w:spacing w:val="1"/>
                <w:sz w:val="20"/>
              </w:rPr>
              <w:t xml:space="preserve"> </w:t>
            </w:r>
            <w:r>
              <w:rPr>
                <w:b/>
                <w:sz w:val="20"/>
              </w:rPr>
              <w:t>suono</w:t>
            </w:r>
          </w:p>
        </w:tc>
        <w:tc>
          <w:tcPr>
            <w:tcW w:w="1438" w:type="dxa"/>
            <w:shd w:val="clear" w:color="auto" w:fill="E1DFEB"/>
          </w:tcPr>
          <w:p w14:paraId="2115BE26" w14:textId="77777777" w:rsidR="00916A36" w:rsidRDefault="00916A36">
            <w:pPr>
              <w:pStyle w:val="TableParagraph"/>
              <w:spacing w:before="11"/>
              <w:rPr>
                <w:b/>
                <w:sz w:val="17"/>
              </w:rPr>
            </w:pPr>
          </w:p>
          <w:p w14:paraId="5A2C7D90" w14:textId="77777777" w:rsidR="00916A36" w:rsidRDefault="0055601D">
            <w:pPr>
              <w:pStyle w:val="TableParagraph"/>
              <w:spacing w:line="276" w:lineRule="auto"/>
              <w:ind w:left="177" w:right="153" w:firstLine="4"/>
              <w:jc w:val="center"/>
              <w:rPr>
                <w:b/>
                <w:sz w:val="20"/>
              </w:rPr>
            </w:pPr>
            <w:r>
              <w:rPr>
                <w:b/>
                <w:sz w:val="20"/>
              </w:rPr>
              <w:t>Saper</w:t>
            </w:r>
            <w:r>
              <w:rPr>
                <w:b/>
                <w:spacing w:val="1"/>
                <w:sz w:val="20"/>
              </w:rPr>
              <w:t xml:space="preserve"> </w:t>
            </w:r>
            <w:r>
              <w:rPr>
                <w:b/>
                <w:sz w:val="20"/>
              </w:rPr>
              <w:t>decodificare</w:t>
            </w:r>
            <w:r>
              <w:rPr>
                <w:b/>
                <w:spacing w:val="1"/>
                <w:sz w:val="20"/>
              </w:rPr>
              <w:t xml:space="preserve"> </w:t>
            </w:r>
            <w:r>
              <w:rPr>
                <w:b/>
                <w:spacing w:val="-2"/>
                <w:sz w:val="20"/>
              </w:rPr>
              <w:t xml:space="preserve">una </w:t>
            </w:r>
            <w:r>
              <w:rPr>
                <w:b/>
                <w:spacing w:val="-1"/>
                <w:sz w:val="20"/>
              </w:rPr>
              <w:t>semplice</w:t>
            </w:r>
            <w:r>
              <w:rPr>
                <w:b/>
                <w:spacing w:val="-47"/>
                <w:sz w:val="20"/>
              </w:rPr>
              <w:t xml:space="preserve"> </w:t>
            </w:r>
            <w:r>
              <w:rPr>
                <w:b/>
                <w:sz w:val="20"/>
              </w:rPr>
              <w:t>partitura</w:t>
            </w:r>
          </w:p>
        </w:tc>
        <w:tc>
          <w:tcPr>
            <w:tcW w:w="1308" w:type="dxa"/>
            <w:shd w:val="clear" w:color="auto" w:fill="E1DFEB"/>
          </w:tcPr>
          <w:p w14:paraId="77D9DB45" w14:textId="77777777" w:rsidR="00916A36" w:rsidRDefault="00916A36">
            <w:pPr>
              <w:pStyle w:val="TableParagraph"/>
              <w:spacing w:before="11"/>
              <w:rPr>
                <w:b/>
                <w:sz w:val="17"/>
              </w:rPr>
            </w:pPr>
          </w:p>
          <w:p w14:paraId="7BBDDDB9" w14:textId="77777777" w:rsidR="00916A36" w:rsidRDefault="0055601D">
            <w:pPr>
              <w:pStyle w:val="TableParagraph"/>
              <w:spacing w:line="276" w:lineRule="auto"/>
              <w:ind w:left="16" w:right="-15" w:hanging="4"/>
              <w:jc w:val="center"/>
              <w:rPr>
                <w:b/>
                <w:sz w:val="20"/>
              </w:rPr>
            </w:pPr>
            <w:r>
              <w:rPr>
                <w:b/>
                <w:sz w:val="20"/>
              </w:rPr>
              <w:t>Saper</w:t>
            </w:r>
            <w:r>
              <w:rPr>
                <w:b/>
                <w:spacing w:val="1"/>
                <w:sz w:val="20"/>
              </w:rPr>
              <w:t xml:space="preserve"> </w:t>
            </w:r>
            <w:r>
              <w:rPr>
                <w:b/>
                <w:spacing w:val="-1"/>
                <w:sz w:val="20"/>
              </w:rPr>
              <w:t>riprodurre una</w:t>
            </w:r>
            <w:r>
              <w:rPr>
                <w:b/>
                <w:spacing w:val="-47"/>
                <w:sz w:val="20"/>
              </w:rPr>
              <w:t xml:space="preserve"> </w:t>
            </w:r>
            <w:r>
              <w:rPr>
                <w:b/>
                <w:sz w:val="20"/>
              </w:rPr>
              <w:t>melodia con la</w:t>
            </w:r>
            <w:r>
              <w:rPr>
                <w:b/>
                <w:spacing w:val="1"/>
                <w:sz w:val="20"/>
              </w:rPr>
              <w:t xml:space="preserve"> </w:t>
            </w:r>
            <w:r>
              <w:rPr>
                <w:b/>
                <w:sz w:val="20"/>
              </w:rPr>
              <w:t>voce</w:t>
            </w:r>
          </w:p>
        </w:tc>
        <w:tc>
          <w:tcPr>
            <w:tcW w:w="1569" w:type="dxa"/>
            <w:shd w:val="clear" w:color="auto" w:fill="E1DFEB"/>
          </w:tcPr>
          <w:p w14:paraId="3DF0058F" w14:textId="77777777" w:rsidR="00916A36" w:rsidRDefault="00916A36">
            <w:pPr>
              <w:pStyle w:val="TableParagraph"/>
              <w:spacing w:before="5"/>
              <w:rPr>
                <w:b/>
                <w:sz w:val="20"/>
              </w:rPr>
            </w:pPr>
          </w:p>
          <w:p w14:paraId="3C120276" w14:textId="77777777" w:rsidR="00916A36" w:rsidRDefault="0055601D">
            <w:pPr>
              <w:pStyle w:val="TableParagraph"/>
              <w:spacing w:line="276" w:lineRule="auto"/>
              <w:ind w:left="197" w:right="164" w:hanging="1"/>
              <w:jc w:val="center"/>
              <w:rPr>
                <w:b/>
                <w:sz w:val="20"/>
              </w:rPr>
            </w:pPr>
            <w:r>
              <w:rPr>
                <w:b/>
                <w:sz w:val="20"/>
              </w:rPr>
              <w:t>Saper</w:t>
            </w:r>
            <w:r>
              <w:rPr>
                <w:b/>
                <w:spacing w:val="1"/>
                <w:sz w:val="20"/>
              </w:rPr>
              <w:t xml:space="preserve"> </w:t>
            </w:r>
            <w:r>
              <w:rPr>
                <w:b/>
                <w:spacing w:val="-1"/>
                <w:sz w:val="20"/>
              </w:rPr>
              <w:t>riprodurre un</w:t>
            </w:r>
            <w:r>
              <w:rPr>
                <w:b/>
                <w:spacing w:val="-47"/>
                <w:sz w:val="20"/>
              </w:rPr>
              <w:t xml:space="preserve"> </w:t>
            </w:r>
            <w:r>
              <w:rPr>
                <w:b/>
                <w:sz w:val="20"/>
              </w:rPr>
              <w:t>brano con il</w:t>
            </w:r>
            <w:r>
              <w:rPr>
                <w:b/>
                <w:spacing w:val="1"/>
                <w:sz w:val="20"/>
              </w:rPr>
              <w:t xml:space="preserve"> </w:t>
            </w:r>
            <w:r>
              <w:rPr>
                <w:b/>
                <w:sz w:val="20"/>
              </w:rPr>
              <w:t>flauto dolce</w:t>
            </w:r>
          </w:p>
        </w:tc>
        <w:tc>
          <w:tcPr>
            <w:tcW w:w="1438" w:type="dxa"/>
            <w:shd w:val="clear" w:color="auto" w:fill="E1DFEB"/>
          </w:tcPr>
          <w:p w14:paraId="19F53599" w14:textId="77777777" w:rsidR="00916A36" w:rsidRDefault="00916A36">
            <w:pPr>
              <w:pStyle w:val="TableParagraph"/>
              <w:spacing w:before="5"/>
              <w:rPr>
                <w:b/>
                <w:sz w:val="20"/>
              </w:rPr>
            </w:pPr>
          </w:p>
          <w:p w14:paraId="6F15E20E" w14:textId="77777777" w:rsidR="00916A36" w:rsidRDefault="0055601D">
            <w:pPr>
              <w:pStyle w:val="TableParagraph"/>
              <w:spacing w:line="276" w:lineRule="auto"/>
              <w:ind w:left="63" w:right="47"/>
              <w:jc w:val="center"/>
              <w:rPr>
                <w:b/>
                <w:sz w:val="20"/>
              </w:rPr>
            </w:pPr>
            <w:r>
              <w:rPr>
                <w:b/>
                <w:spacing w:val="-1"/>
                <w:sz w:val="20"/>
              </w:rPr>
              <w:t xml:space="preserve">Saper </w:t>
            </w:r>
            <w:r>
              <w:rPr>
                <w:b/>
                <w:sz w:val="20"/>
              </w:rPr>
              <w:t>ascoltare</w:t>
            </w:r>
            <w:r>
              <w:rPr>
                <w:b/>
                <w:spacing w:val="-47"/>
                <w:sz w:val="20"/>
              </w:rPr>
              <w:t xml:space="preserve"> </w:t>
            </w:r>
            <w:r>
              <w:rPr>
                <w:b/>
                <w:sz w:val="20"/>
              </w:rPr>
              <w:t>un semplice</w:t>
            </w:r>
            <w:r>
              <w:rPr>
                <w:b/>
                <w:spacing w:val="1"/>
                <w:sz w:val="20"/>
              </w:rPr>
              <w:t xml:space="preserve"> </w:t>
            </w:r>
            <w:r>
              <w:rPr>
                <w:b/>
                <w:sz w:val="20"/>
              </w:rPr>
              <w:t>brano</w:t>
            </w:r>
            <w:r>
              <w:rPr>
                <w:b/>
                <w:spacing w:val="-4"/>
                <w:sz w:val="20"/>
              </w:rPr>
              <w:t xml:space="preserve"> </w:t>
            </w:r>
            <w:r>
              <w:rPr>
                <w:b/>
                <w:sz w:val="20"/>
              </w:rPr>
              <w:t>musicale</w:t>
            </w:r>
          </w:p>
        </w:tc>
        <w:tc>
          <w:tcPr>
            <w:tcW w:w="1440" w:type="dxa"/>
            <w:shd w:val="clear" w:color="auto" w:fill="E1DFEB"/>
          </w:tcPr>
          <w:p w14:paraId="358E2B1F" w14:textId="77777777" w:rsidR="00916A36" w:rsidRDefault="00916A36">
            <w:pPr>
              <w:pStyle w:val="TableParagraph"/>
              <w:spacing w:before="5"/>
              <w:rPr>
                <w:b/>
                <w:sz w:val="20"/>
              </w:rPr>
            </w:pPr>
          </w:p>
          <w:p w14:paraId="2A191DCD" w14:textId="77777777" w:rsidR="00916A36" w:rsidRDefault="0055601D">
            <w:pPr>
              <w:pStyle w:val="TableParagraph"/>
              <w:spacing w:line="276" w:lineRule="auto"/>
              <w:ind w:left="53" w:right="24" w:firstLine="139"/>
              <w:rPr>
                <w:b/>
                <w:sz w:val="20"/>
              </w:rPr>
            </w:pPr>
            <w:r>
              <w:rPr>
                <w:b/>
                <w:sz w:val="20"/>
              </w:rPr>
              <w:t>Conoscenza</w:t>
            </w:r>
            <w:r>
              <w:rPr>
                <w:b/>
                <w:spacing w:val="1"/>
                <w:sz w:val="20"/>
              </w:rPr>
              <w:t xml:space="preserve"> </w:t>
            </w:r>
            <w:r>
              <w:rPr>
                <w:b/>
                <w:spacing w:val="-1"/>
                <w:sz w:val="20"/>
              </w:rPr>
              <w:t>della</w:t>
            </w:r>
            <w:r>
              <w:rPr>
                <w:b/>
                <w:spacing w:val="-12"/>
                <w:sz w:val="20"/>
              </w:rPr>
              <w:t xml:space="preserve"> </w:t>
            </w:r>
            <w:r>
              <w:rPr>
                <w:b/>
                <w:spacing w:val="-1"/>
                <w:sz w:val="20"/>
              </w:rPr>
              <w:t>musica</w:t>
            </w:r>
            <w:r>
              <w:rPr>
                <w:b/>
                <w:spacing w:val="-8"/>
                <w:sz w:val="20"/>
              </w:rPr>
              <w:t xml:space="preserve"> </w:t>
            </w:r>
            <w:r>
              <w:rPr>
                <w:b/>
                <w:spacing w:val="-1"/>
                <w:sz w:val="20"/>
              </w:rPr>
              <w:t>nei</w:t>
            </w:r>
            <w:r>
              <w:rPr>
                <w:b/>
                <w:spacing w:val="-47"/>
                <w:sz w:val="20"/>
              </w:rPr>
              <w:t xml:space="preserve"> </w:t>
            </w:r>
            <w:r>
              <w:rPr>
                <w:b/>
                <w:sz w:val="20"/>
              </w:rPr>
              <w:t>vari periodi</w:t>
            </w:r>
          </w:p>
        </w:tc>
        <w:tc>
          <w:tcPr>
            <w:tcW w:w="650" w:type="dxa"/>
            <w:shd w:val="clear" w:color="auto" w:fill="E1DFEB"/>
          </w:tcPr>
          <w:p w14:paraId="20991DA3" w14:textId="77777777" w:rsidR="00916A36" w:rsidRDefault="00916A36">
            <w:pPr>
              <w:pStyle w:val="TableParagraph"/>
              <w:rPr>
                <w:b/>
              </w:rPr>
            </w:pPr>
          </w:p>
          <w:p w14:paraId="2D12B9BA" w14:textId="77777777" w:rsidR="00916A36" w:rsidRDefault="00916A36">
            <w:pPr>
              <w:pStyle w:val="TableParagraph"/>
              <w:spacing w:before="8"/>
              <w:rPr>
                <w:b/>
                <w:sz w:val="18"/>
              </w:rPr>
            </w:pPr>
          </w:p>
          <w:p w14:paraId="426BE14C" w14:textId="77777777" w:rsidR="00916A36" w:rsidRDefault="0055601D">
            <w:pPr>
              <w:pStyle w:val="TableParagraph"/>
              <w:ind w:left="103" w:right="85"/>
              <w:jc w:val="center"/>
              <w:rPr>
                <w:b/>
                <w:sz w:val="20"/>
              </w:rPr>
            </w:pPr>
            <w:r>
              <w:rPr>
                <w:b/>
                <w:sz w:val="20"/>
              </w:rPr>
              <w:t>Voto</w:t>
            </w:r>
          </w:p>
        </w:tc>
      </w:tr>
      <w:tr w:rsidR="00916A36" w14:paraId="3831CA38" w14:textId="77777777">
        <w:trPr>
          <w:trHeight w:val="1706"/>
        </w:trPr>
        <w:tc>
          <w:tcPr>
            <w:tcW w:w="1800" w:type="dxa"/>
          </w:tcPr>
          <w:p w14:paraId="36CADF73" w14:textId="77777777" w:rsidR="00916A36" w:rsidRDefault="00916A36">
            <w:pPr>
              <w:pStyle w:val="TableParagraph"/>
              <w:spacing w:before="11"/>
              <w:rPr>
                <w:b/>
                <w:sz w:val="18"/>
              </w:rPr>
            </w:pPr>
          </w:p>
          <w:p w14:paraId="1FEB182B" w14:textId="77777777" w:rsidR="00916A36" w:rsidRDefault="0055601D">
            <w:pPr>
              <w:pStyle w:val="TableParagraph"/>
              <w:spacing w:line="276" w:lineRule="auto"/>
              <w:ind w:left="153" w:right="125"/>
              <w:jc w:val="center"/>
              <w:rPr>
                <w:sz w:val="18"/>
              </w:rPr>
            </w:pPr>
            <w:r>
              <w:rPr>
                <w:spacing w:val="-1"/>
                <w:sz w:val="18"/>
              </w:rPr>
              <w:t>Riporta informazioni</w:t>
            </w:r>
            <w:r>
              <w:rPr>
                <w:spacing w:val="-42"/>
                <w:sz w:val="18"/>
              </w:rPr>
              <w:t xml:space="preserve"> </w:t>
            </w:r>
            <w:r>
              <w:rPr>
                <w:sz w:val="18"/>
              </w:rPr>
              <w:t>con linguaggio</w:t>
            </w:r>
            <w:r>
              <w:rPr>
                <w:spacing w:val="1"/>
                <w:sz w:val="18"/>
              </w:rPr>
              <w:t xml:space="preserve"> </w:t>
            </w:r>
            <w:r>
              <w:rPr>
                <w:sz w:val="18"/>
              </w:rPr>
              <w:t>specifico ed</w:t>
            </w:r>
            <w:r>
              <w:rPr>
                <w:spacing w:val="1"/>
                <w:sz w:val="18"/>
              </w:rPr>
              <w:t xml:space="preserve"> </w:t>
            </w:r>
            <w:r>
              <w:rPr>
                <w:sz w:val="18"/>
              </w:rPr>
              <w:t>appropriato</w:t>
            </w:r>
          </w:p>
        </w:tc>
        <w:tc>
          <w:tcPr>
            <w:tcW w:w="1438" w:type="dxa"/>
          </w:tcPr>
          <w:p w14:paraId="190AF7D9" w14:textId="77777777" w:rsidR="00916A36" w:rsidRDefault="00916A36">
            <w:pPr>
              <w:pStyle w:val="TableParagraph"/>
              <w:spacing w:before="2"/>
              <w:rPr>
                <w:b/>
                <w:sz w:val="16"/>
              </w:rPr>
            </w:pPr>
          </w:p>
          <w:p w14:paraId="54D30B95" w14:textId="77777777" w:rsidR="00916A36" w:rsidRDefault="0055601D">
            <w:pPr>
              <w:pStyle w:val="TableParagraph"/>
              <w:spacing w:before="1" w:line="276" w:lineRule="auto"/>
              <w:ind w:left="114" w:right="87" w:firstLine="6"/>
              <w:jc w:val="center"/>
              <w:rPr>
                <w:sz w:val="18"/>
              </w:rPr>
            </w:pPr>
            <w:r>
              <w:rPr>
                <w:sz w:val="18"/>
              </w:rPr>
              <w:t>Riporta</w:t>
            </w:r>
            <w:r>
              <w:rPr>
                <w:spacing w:val="1"/>
                <w:sz w:val="18"/>
              </w:rPr>
              <w:t xml:space="preserve"> </w:t>
            </w:r>
            <w:r>
              <w:rPr>
                <w:spacing w:val="-1"/>
                <w:sz w:val="18"/>
              </w:rPr>
              <w:t>informazioni con</w:t>
            </w:r>
            <w:r>
              <w:rPr>
                <w:spacing w:val="-42"/>
                <w:sz w:val="18"/>
              </w:rPr>
              <w:t xml:space="preserve"> </w:t>
            </w:r>
            <w:r>
              <w:rPr>
                <w:sz w:val="18"/>
              </w:rPr>
              <w:t>linguaggio</w:t>
            </w:r>
            <w:r>
              <w:rPr>
                <w:spacing w:val="1"/>
                <w:sz w:val="18"/>
              </w:rPr>
              <w:t xml:space="preserve"> </w:t>
            </w:r>
            <w:r>
              <w:rPr>
                <w:sz w:val="18"/>
              </w:rPr>
              <w:t>specifico ed</w:t>
            </w:r>
            <w:r>
              <w:rPr>
                <w:spacing w:val="1"/>
                <w:sz w:val="18"/>
              </w:rPr>
              <w:t xml:space="preserve"> </w:t>
            </w:r>
            <w:r>
              <w:rPr>
                <w:sz w:val="18"/>
              </w:rPr>
              <w:t>appropriato</w:t>
            </w:r>
          </w:p>
        </w:tc>
        <w:tc>
          <w:tcPr>
            <w:tcW w:w="1308" w:type="dxa"/>
          </w:tcPr>
          <w:p w14:paraId="3F704578" w14:textId="77777777" w:rsidR="00916A36" w:rsidRDefault="00916A36">
            <w:pPr>
              <w:pStyle w:val="TableParagraph"/>
              <w:spacing w:before="2"/>
              <w:rPr>
                <w:b/>
                <w:sz w:val="16"/>
              </w:rPr>
            </w:pPr>
          </w:p>
          <w:p w14:paraId="5125ED7A" w14:textId="77777777" w:rsidR="00916A36" w:rsidRDefault="0055601D">
            <w:pPr>
              <w:pStyle w:val="TableParagraph"/>
              <w:spacing w:before="1" w:line="276" w:lineRule="auto"/>
              <w:ind w:left="45" w:right="14" w:hanging="6"/>
              <w:jc w:val="center"/>
              <w:rPr>
                <w:sz w:val="18"/>
              </w:rPr>
            </w:pPr>
            <w:r>
              <w:rPr>
                <w:sz w:val="18"/>
              </w:rPr>
              <w:t>Esegue in modo</w:t>
            </w:r>
            <w:r>
              <w:rPr>
                <w:spacing w:val="1"/>
                <w:sz w:val="18"/>
              </w:rPr>
              <w:t xml:space="preserve"> </w:t>
            </w:r>
            <w:r>
              <w:rPr>
                <w:sz w:val="18"/>
              </w:rPr>
              <w:t>autonomo e</w:t>
            </w:r>
            <w:r>
              <w:rPr>
                <w:spacing w:val="1"/>
                <w:sz w:val="18"/>
              </w:rPr>
              <w:t xml:space="preserve"> </w:t>
            </w:r>
            <w:r>
              <w:rPr>
                <w:sz w:val="18"/>
              </w:rPr>
              <w:t xml:space="preserve">personale </w:t>
            </w:r>
            <w:r>
              <w:rPr>
                <w:sz w:val="18"/>
              </w:rPr>
              <w:t>la</w:t>
            </w:r>
            <w:r>
              <w:rPr>
                <w:spacing w:val="1"/>
                <w:sz w:val="18"/>
              </w:rPr>
              <w:t xml:space="preserve"> </w:t>
            </w:r>
            <w:r>
              <w:rPr>
                <w:spacing w:val="-1"/>
                <w:sz w:val="18"/>
              </w:rPr>
              <w:t>melodia</w:t>
            </w:r>
            <w:r>
              <w:rPr>
                <w:spacing w:val="-12"/>
                <w:sz w:val="18"/>
              </w:rPr>
              <w:t xml:space="preserve"> </w:t>
            </w:r>
            <w:r>
              <w:rPr>
                <w:spacing w:val="-1"/>
                <w:sz w:val="18"/>
              </w:rPr>
              <w:t>proposta</w:t>
            </w:r>
          </w:p>
        </w:tc>
        <w:tc>
          <w:tcPr>
            <w:tcW w:w="1569" w:type="dxa"/>
          </w:tcPr>
          <w:p w14:paraId="371435D7" w14:textId="77777777" w:rsidR="00916A36" w:rsidRDefault="00916A36">
            <w:pPr>
              <w:pStyle w:val="TableParagraph"/>
              <w:spacing w:before="11"/>
              <w:rPr>
                <w:b/>
                <w:sz w:val="18"/>
              </w:rPr>
            </w:pPr>
          </w:p>
          <w:p w14:paraId="1D624EC0" w14:textId="77777777" w:rsidR="00916A36" w:rsidRDefault="0055601D">
            <w:pPr>
              <w:pStyle w:val="TableParagraph"/>
              <w:spacing w:line="276" w:lineRule="auto"/>
              <w:ind w:left="206" w:right="190"/>
              <w:jc w:val="center"/>
              <w:rPr>
                <w:sz w:val="18"/>
              </w:rPr>
            </w:pPr>
            <w:r>
              <w:rPr>
                <w:sz w:val="18"/>
              </w:rPr>
              <w:t>Esegue in modo</w:t>
            </w:r>
            <w:r>
              <w:rPr>
                <w:spacing w:val="-42"/>
                <w:sz w:val="18"/>
              </w:rPr>
              <w:t xml:space="preserve"> </w:t>
            </w:r>
            <w:r>
              <w:rPr>
                <w:sz w:val="18"/>
              </w:rPr>
              <w:t>autonomo e</w:t>
            </w:r>
            <w:r>
              <w:rPr>
                <w:spacing w:val="1"/>
                <w:sz w:val="18"/>
              </w:rPr>
              <w:t xml:space="preserve"> </w:t>
            </w:r>
            <w:r>
              <w:rPr>
                <w:sz w:val="18"/>
              </w:rPr>
              <w:t>ritmicamente</w:t>
            </w:r>
            <w:r>
              <w:rPr>
                <w:spacing w:val="1"/>
                <w:sz w:val="18"/>
              </w:rPr>
              <w:t xml:space="preserve"> </w:t>
            </w:r>
            <w:r>
              <w:rPr>
                <w:sz w:val="18"/>
              </w:rPr>
              <w:t>corretto</w:t>
            </w:r>
            <w:r>
              <w:rPr>
                <w:spacing w:val="-3"/>
                <w:sz w:val="18"/>
              </w:rPr>
              <w:t xml:space="preserve"> </w:t>
            </w:r>
            <w:r>
              <w:rPr>
                <w:sz w:val="18"/>
              </w:rPr>
              <w:t>il</w:t>
            </w:r>
            <w:r>
              <w:rPr>
                <w:spacing w:val="-11"/>
                <w:sz w:val="18"/>
              </w:rPr>
              <w:t xml:space="preserve"> </w:t>
            </w:r>
            <w:r>
              <w:rPr>
                <w:sz w:val="18"/>
              </w:rPr>
              <w:t>brano</w:t>
            </w:r>
          </w:p>
        </w:tc>
        <w:tc>
          <w:tcPr>
            <w:tcW w:w="1438" w:type="dxa"/>
          </w:tcPr>
          <w:p w14:paraId="5F73E6D4" w14:textId="77777777" w:rsidR="00916A36" w:rsidRDefault="00916A36">
            <w:pPr>
              <w:pStyle w:val="TableParagraph"/>
              <w:spacing w:before="2"/>
              <w:rPr>
                <w:b/>
                <w:sz w:val="16"/>
              </w:rPr>
            </w:pPr>
          </w:p>
          <w:p w14:paraId="7C6B2D00" w14:textId="77777777" w:rsidR="00916A36" w:rsidRDefault="0055601D">
            <w:pPr>
              <w:pStyle w:val="TableParagraph"/>
              <w:spacing w:before="1" w:line="276" w:lineRule="auto"/>
              <w:ind w:left="159" w:right="146"/>
              <w:jc w:val="center"/>
              <w:rPr>
                <w:sz w:val="18"/>
              </w:rPr>
            </w:pPr>
            <w:r>
              <w:rPr>
                <w:sz w:val="18"/>
              </w:rPr>
              <w:t>Coglie in modo</w:t>
            </w:r>
            <w:r>
              <w:rPr>
                <w:spacing w:val="-42"/>
                <w:sz w:val="18"/>
              </w:rPr>
              <w:t xml:space="preserve"> </w:t>
            </w:r>
            <w:r>
              <w:rPr>
                <w:sz w:val="18"/>
              </w:rPr>
              <w:t>completo</w:t>
            </w:r>
            <w:r>
              <w:rPr>
                <w:spacing w:val="2"/>
                <w:sz w:val="18"/>
              </w:rPr>
              <w:t xml:space="preserve"> </w:t>
            </w:r>
            <w:r>
              <w:rPr>
                <w:sz w:val="18"/>
              </w:rPr>
              <w:t>e</w:t>
            </w:r>
            <w:r>
              <w:rPr>
                <w:spacing w:val="1"/>
                <w:sz w:val="18"/>
              </w:rPr>
              <w:t xml:space="preserve"> </w:t>
            </w:r>
            <w:r>
              <w:rPr>
                <w:sz w:val="18"/>
              </w:rPr>
              <w:t>specifico gli</w:t>
            </w:r>
            <w:r>
              <w:rPr>
                <w:spacing w:val="1"/>
                <w:sz w:val="18"/>
              </w:rPr>
              <w:t xml:space="preserve"> </w:t>
            </w:r>
            <w:r>
              <w:rPr>
                <w:sz w:val="18"/>
              </w:rPr>
              <w:t>elementi del</w:t>
            </w:r>
            <w:r>
              <w:rPr>
                <w:spacing w:val="1"/>
                <w:sz w:val="18"/>
              </w:rPr>
              <w:t xml:space="preserve"> </w:t>
            </w:r>
            <w:r>
              <w:rPr>
                <w:sz w:val="18"/>
              </w:rPr>
              <w:t>brano</w:t>
            </w:r>
          </w:p>
        </w:tc>
        <w:tc>
          <w:tcPr>
            <w:tcW w:w="1440" w:type="dxa"/>
          </w:tcPr>
          <w:p w14:paraId="36AA5EF9" w14:textId="77777777" w:rsidR="00916A36" w:rsidRDefault="00916A36">
            <w:pPr>
              <w:pStyle w:val="TableParagraph"/>
              <w:spacing w:before="11"/>
              <w:rPr>
                <w:b/>
                <w:sz w:val="18"/>
              </w:rPr>
            </w:pPr>
          </w:p>
          <w:p w14:paraId="410A479B" w14:textId="77777777" w:rsidR="00916A36" w:rsidRDefault="0055601D">
            <w:pPr>
              <w:pStyle w:val="TableParagraph"/>
              <w:spacing w:line="276" w:lineRule="auto"/>
              <w:ind w:left="89" w:right="68"/>
              <w:jc w:val="center"/>
              <w:rPr>
                <w:sz w:val="18"/>
              </w:rPr>
            </w:pPr>
            <w:r>
              <w:rPr>
                <w:sz w:val="18"/>
              </w:rPr>
              <w:t>Conosce in modo</w:t>
            </w:r>
            <w:r>
              <w:rPr>
                <w:spacing w:val="-42"/>
                <w:sz w:val="18"/>
              </w:rPr>
              <w:t xml:space="preserve"> </w:t>
            </w:r>
            <w:r>
              <w:rPr>
                <w:sz w:val="18"/>
              </w:rPr>
              <w:t>completo</w:t>
            </w:r>
            <w:r>
              <w:rPr>
                <w:spacing w:val="2"/>
                <w:sz w:val="18"/>
              </w:rPr>
              <w:t xml:space="preserve"> </w:t>
            </w:r>
            <w:r>
              <w:rPr>
                <w:sz w:val="18"/>
              </w:rPr>
              <w:t>e</w:t>
            </w:r>
            <w:r>
              <w:rPr>
                <w:spacing w:val="1"/>
                <w:sz w:val="18"/>
              </w:rPr>
              <w:t xml:space="preserve"> </w:t>
            </w:r>
            <w:r>
              <w:rPr>
                <w:sz w:val="18"/>
              </w:rPr>
              <w:t>specifico un</w:t>
            </w:r>
            <w:r>
              <w:rPr>
                <w:spacing w:val="1"/>
                <w:sz w:val="18"/>
              </w:rPr>
              <w:t xml:space="preserve"> </w:t>
            </w:r>
            <w:r>
              <w:rPr>
                <w:sz w:val="18"/>
              </w:rPr>
              <w:t>periodo</w:t>
            </w:r>
            <w:r>
              <w:rPr>
                <w:spacing w:val="-1"/>
                <w:sz w:val="18"/>
              </w:rPr>
              <w:t xml:space="preserve"> </w:t>
            </w:r>
            <w:r>
              <w:rPr>
                <w:sz w:val="18"/>
              </w:rPr>
              <w:t>musicale</w:t>
            </w:r>
          </w:p>
        </w:tc>
        <w:tc>
          <w:tcPr>
            <w:tcW w:w="650" w:type="dxa"/>
          </w:tcPr>
          <w:p w14:paraId="4269D448" w14:textId="77777777" w:rsidR="00916A36" w:rsidRDefault="00916A36">
            <w:pPr>
              <w:pStyle w:val="TableParagraph"/>
              <w:rPr>
                <w:b/>
              </w:rPr>
            </w:pPr>
          </w:p>
          <w:p w14:paraId="7101B93A" w14:textId="77777777" w:rsidR="00916A36" w:rsidRDefault="00916A36">
            <w:pPr>
              <w:pStyle w:val="TableParagraph"/>
              <w:spacing w:before="6"/>
              <w:rPr>
                <w:b/>
                <w:sz w:val="28"/>
              </w:rPr>
            </w:pPr>
          </w:p>
          <w:p w14:paraId="6A2BD590" w14:textId="77777777" w:rsidR="00916A36" w:rsidRDefault="0055601D">
            <w:pPr>
              <w:pStyle w:val="TableParagraph"/>
              <w:ind w:left="103" w:right="78"/>
              <w:jc w:val="center"/>
              <w:rPr>
                <w:sz w:val="20"/>
              </w:rPr>
            </w:pPr>
            <w:r>
              <w:rPr>
                <w:sz w:val="20"/>
              </w:rPr>
              <w:t>10</w:t>
            </w:r>
          </w:p>
          <w:p w14:paraId="2EACD9F1" w14:textId="77777777" w:rsidR="00916A36" w:rsidRDefault="0055601D">
            <w:pPr>
              <w:pStyle w:val="TableParagraph"/>
              <w:spacing w:before="34"/>
              <w:ind w:left="11"/>
              <w:jc w:val="center"/>
              <w:rPr>
                <w:sz w:val="20"/>
              </w:rPr>
            </w:pPr>
            <w:r>
              <w:rPr>
                <w:w w:val="96"/>
                <w:sz w:val="20"/>
              </w:rPr>
              <w:t>9</w:t>
            </w:r>
          </w:p>
        </w:tc>
      </w:tr>
      <w:tr w:rsidR="00916A36" w14:paraId="5B365A16" w14:textId="77777777">
        <w:trPr>
          <w:trHeight w:val="1446"/>
        </w:trPr>
        <w:tc>
          <w:tcPr>
            <w:tcW w:w="1800" w:type="dxa"/>
          </w:tcPr>
          <w:p w14:paraId="69278DC0" w14:textId="77777777" w:rsidR="00916A36" w:rsidRDefault="00916A36">
            <w:pPr>
              <w:pStyle w:val="TableParagraph"/>
              <w:spacing w:before="10"/>
              <w:rPr>
                <w:b/>
                <w:sz w:val="17"/>
              </w:rPr>
            </w:pPr>
          </w:p>
          <w:p w14:paraId="2D75DC90" w14:textId="77777777" w:rsidR="00916A36" w:rsidRDefault="0055601D">
            <w:pPr>
              <w:pStyle w:val="TableParagraph"/>
              <w:spacing w:line="278" w:lineRule="auto"/>
              <w:ind w:left="69" w:right="50" w:firstLine="79"/>
              <w:rPr>
                <w:sz w:val="18"/>
              </w:rPr>
            </w:pPr>
            <w:r>
              <w:rPr>
                <w:sz w:val="18"/>
              </w:rPr>
              <w:t>Riporta informazioni</w:t>
            </w:r>
            <w:r>
              <w:rPr>
                <w:spacing w:val="1"/>
                <w:sz w:val="18"/>
              </w:rPr>
              <w:t xml:space="preserve"> </w:t>
            </w:r>
            <w:r>
              <w:rPr>
                <w:spacing w:val="-1"/>
                <w:sz w:val="18"/>
              </w:rPr>
              <w:t>con</w:t>
            </w:r>
            <w:r>
              <w:rPr>
                <w:spacing w:val="-9"/>
                <w:sz w:val="18"/>
              </w:rPr>
              <w:t xml:space="preserve"> </w:t>
            </w:r>
            <w:r>
              <w:rPr>
                <w:spacing w:val="-1"/>
                <w:sz w:val="18"/>
              </w:rPr>
              <w:t>linguaggio</w:t>
            </w:r>
            <w:r>
              <w:rPr>
                <w:spacing w:val="-7"/>
                <w:sz w:val="18"/>
              </w:rPr>
              <w:t xml:space="preserve"> </w:t>
            </w:r>
            <w:r>
              <w:rPr>
                <w:sz w:val="18"/>
              </w:rPr>
              <w:t>corretto</w:t>
            </w:r>
          </w:p>
        </w:tc>
        <w:tc>
          <w:tcPr>
            <w:tcW w:w="1438" w:type="dxa"/>
          </w:tcPr>
          <w:p w14:paraId="1D9B43AD" w14:textId="77777777" w:rsidR="00916A36" w:rsidRDefault="00916A36">
            <w:pPr>
              <w:pStyle w:val="TableParagraph"/>
              <w:spacing w:before="5"/>
              <w:rPr>
                <w:b/>
                <w:sz w:val="16"/>
              </w:rPr>
            </w:pPr>
          </w:p>
          <w:p w14:paraId="688002A3" w14:textId="77777777" w:rsidR="00916A36" w:rsidRDefault="0055601D">
            <w:pPr>
              <w:pStyle w:val="TableParagraph"/>
              <w:spacing w:line="276" w:lineRule="auto"/>
              <w:ind w:left="114" w:right="87" w:firstLine="6"/>
              <w:jc w:val="center"/>
              <w:rPr>
                <w:sz w:val="18"/>
              </w:rPr>
            </w:pPr>
            <w:r>
              <w:rPr>
                <w:sz w:val="18"/>
              </w:rPr>
              <w:t>Riporta</w:t>
            </w:r>
            <w:r>
              <w:rPr>
                <w:spacing w:val="1"/>
                <w:sz w:val="18"/>
              </w:rPr>
              <w:t xml:space="preserve"> </w:t>
            </w:r>
            <w:r>
              <w:rPr>
                <w:spacing w:val="-1"/>
                <w:sz w:val="18"/>
              </w:rPr>
              <w:t>informazioni con</w:t>
            </w:r>
            <w:r>
              <w:rPr>
                <w:spacing w:val="-42"/>
                <w:sz w:val="18"/>
              </w:rPr>
              <w:t xml:space="preserve"> </w:t>
            </w:r>
            <w:r>
              <w:rPr>
                <w:sz w:val="18"/>
              </w:rPr>
              <w:t>linguaggio</w:t>
            </w:r>
            <w:r>
              <w:rPr>
                <w:spacing w:val="1"/>
                <w:sz w:val="18"/>
              </w:rPr>
              <w:t xml:space="preserve"> </w:t>
            </w:r>
            <w:r>
              <w:rPr>
                <w:sz w:val="18"/>
              </w:rPr>
              <w:t>corretto</w:t>
            </w:r>
          </w:p>
        </w:tc>
        <w:tc>
          <w:tcPr>
            <w:tcW w:w="1308" w:type="dxa"/>
          </w:tcPr>
          <w:p w14:paraId="11F2094D" w14:textId="77777777" w:rsidR="00916A36" w:rsidRDefault="00916A36">
            <w:pPr>
              <w:pStyle w:val="TableParagraph"/>
              <w:spacing w:before="5"/>
              <w:rPr>
                <w:b/>
                <w:sz w:val="16"/>
              </w:rPr>
            </w:pPr>
          </w:p>
          <w:p w14:paraId="0D5B7989" w14:textId="77777777" w:rsidR="00916A36" w:rsidRDefault="0055601D">
            <w:pPr>
              <w:pStyle w:val="TableParagraph"/>
              <w:spacing w:line="276" w:lineRule="auto"/>
              <w:ind w:left="45" w:right="14" w:hanging="6"/>
              <w:jc w:val="center"/>
              <w:rPr>
                <w:sz w:val="18"/>
              </w:rPr>
            </w:pPr>
            <w:r>
              <w:rPr>
                <w:sz w:val="18"/>
              </w:rPr>
              <w:t>Esegue in modo</w:t>
            </w:r>
            <w:r>
              <w:rPr>
                <w:spacing w:val="1"/>
                <w:sz w:val="18"/>
              </w:rPr>
              <w:t xml:space="preserve"> </w:t>
            </w:r>
            <w:r>
              <w:rPr>
                <w:sz w:val="18"/>
              </w:rPr>
              <w:t>autonomo la</w:t>
            </w:r>
            <w:r>
              <w:rPr>
                <w:spacing w:val="1"/>
                <w:sz w:val="18"/>
              </w:rPr>
              <w:t xml:space="preserve"> </w:t>
            </w:r>
            <w:r>
              <w:rPr>
                <w:spacing w:val="-1"/>
                <w:sz w:val="18"/>
              </w:rPr>
              <w:t>melodia</w:t>
            </w:r>
            <w:r>
              <w:rPr>
                <w:spacing w:val="-12"/>
                <w:sz w:val="18"/>
              </w:rPr>
              <w:t xml:space="preserve"> </w:t>
            </w:r>
            <w:r>
              <w:rPr>
                <w:spacing w:val="-1"/>
                <w:sz w:val="18"/>
              </w:rPr>
              <w:t>proposta</w:t>
            </w:r>
          </w:p>
        </w:tc>
        <w:tc>
          <w:tcPr>
            <w:tcW w:w="1569" w:type="dxa"/>
          </w:tcPr>
          <w:p w14:paraId="095236D8" w14:textId="77777777" w:rsidR="00916A36" w:rsidRDefault="00916A36">
            <w:pPr>
              <w:pStyle w:val="TableParagraph"/>
              <w:rPr>
                <w:b/>
                <w:sz w:val="20"/>
              </w:rPr>
            </w:pPr>
          </w:p>
          <w:p w14:paraId="320EA72E" w14:textId="77777777" w:rsidR="00916A36" w:rsidRDefault="00916A36">
            <w:pPr>
              <w:pStyle w:val="TableParagraph"/>
              <w:spacing w:before="8"/>
              <w:rPr>
                <w:b/>
                <w:sz w:val="16"/>
              </w:rPr>
            </w:pPr>
          </w:p>
          <w:p w14:paraId="773057B7" w14:textId="77777777" w:rsidR="00916A36" w:rsidRDefault="0055601D">
            <w:pPr>
              <w:pStyle w:val="TableParagraph"/>
              <w:spacing w:line="276" w:lineRule="auto"/>
              <w:ind w:left="144" w:right="235"/>
              <w:rPr>
                <w:sz w:val="18"/>
              </w:rPr>
            </w:pPr>
            <w:r>
              <w:rPr>
                <w:sz w:val="18"/>
              </w:rPr>
              <w:t>Esegue in modo</w:t>
            </w:r>
            <w:r>
              <w:rPr>
                <w:spacing w:val="-43"/>
                <w:sz w:val="18"/>
              </w:rPr>
              <w:t xml:space="preserve"> </w:t>
            </w:r>
            <w:r>
              <w:rPr>
                <w:sz w:val="18"/>
              </w:rPr>
              <w:t>corretto</w:t>
            </w:r>
            <w:r>
              <w:rPr>
                <w:spacing w:val="-8"/>
                <w:sz w:val="18"/>
              </w:rPr>
              <w:t xml:space="preserve"> </w:t>
            </w:r>
            <w:r>
              <w:rPr>
                <w:sz w:val="18"/>
              </w:rPr>
              <w:t>il</w:t>
            </w:r>
            <w:r>
              <w:rPr>
                <w:spacing w:val="-10"/>
                <w:sz w:val="18"/>
              </w:rPr>
              <w:t xml:space="preserve"> </w:t>
            </w:r>
            <w:r>
              <w:rPr>
                <w:sz w:val="18"/>
              </w:rPr>
              <w:t>brano</w:t>
            </w:r>
          </w:p>
        </w:tc>
        <w:tc>
          <w:tcPr>
            <w:tcW w:w="1438" w:type="dxa"/>
          </w:tcPr>
          <w:p w14:paraId="14A1F6AD" w14:textId="77777777" w:rsidR="00916A36" w:rsidRDefault="00916A36">
            <w:pPr>
              <w:pStyle w:val="TableParagraph"/>
              <w:spacing w:before="5"/>
              <w:rPr>
                <w:b/>
                <w:sz w:val="16"/>
              </w:rPr>
            </w:pPr>
          </w:p>
          <w:p w14:paraId="2481139B" w14:textId="77777777" w:rsidR="00916A36" w:rsidRDefault="0055601D">
            <w:pPr>
              <w:pStyle w:val="TableParagraph"/>
              <w:spacing w:line="276" w:lineRule="auto"/>
              <w:ind w:left="159" w:right="146"/>
              <w:jc w:val="center"/>
              <w:rPr>
                <w:sz w:val="18"/>
              </w:rPr>
            </w:pPr>
            <w:r>
              <w:rPr>
                <w:sz w:val="18"/>
              </w:rPr>
              <w:t>Coglie in modo</w:t>
            </w:r>
            <w:r>
              <w:rPr>
                <w:spacing w:val="-42"/>
                <w:sz w:val="18"/>
              </w:rPr>
              <w:t xml:space="preserve"> </w:t>
            </w:r>
            <w:r>
              <w:rPr>
                <w:sz w:val="18"/>
              </w:rPr>
              <w:t>completo gli</w:t>
            </w:r>
            <w:r>
              <w:rPr>
                <w:spacing w:val="1"/>
                <w:sz w:val="18"/>
              </w:rPr>
              <w:t xml:space="preserve"> </w:t>
            </w:r>
            <w:r>
              <w:rPr>
                <w:sz w:val="18"/>
              </w:rPr>
              <w:t>elementi del</w:t>
            </w:r>
            <w:r>
              <w:rPr>
                <w:spacing w:val="1"/>
                <w:sz w:val="18"/>
              </w:rPr>
              <w:t xml:space="preserve"> </w:t>
            </w:r>
            <w:r>
              <w:rPr>
                <w:sz w:val="18"/>
              </w:rPr>
              <w:t>brano</w:t>
            </w:r>
          </w:p>
        </w:tc>
        <w:tc>
          <w:tcPr>
            <w:tcW w:w="1440" w:type="dxa"/>
          </w:tcPr>
          <w:p w14:paraId="06D9E319" w14:textId="77777777" w:rsidR="00916A36" w:rsidRDefault="00916A36">
            <w:pPr>
              <w:pStyle w:val="TableParagraph"/>
              <w:spacing w:before="10"/>
              <w:rPr>
                <w:b/>
                <w:sz w:val="17"/>
              </w:rPr>
            </w:pPr>
          </w:p>
          <w:p w14:paraId="6FE9FBFD" w14:textId="77777777" w:rsidR="00916A36" w:rsidRDefault="0055601D">
            <w:pPr>
              <w:pStyle w:val="TableParagraph"/>
              <w:spacing w:line="276" w:lineRule="auto"/>
              <w:ind w:left="89" w:right="68"/>
              <w:jc w:val="center"/>
              <w:rPr>
                <w:sz w:val="18"/>
              </w:rPr>
            </w:pPr>
            <w:r>
              <w:rPr>
                <w:sz w:val="18"/>
              </w:rPr>
              <w:t>Conosce in modo</w:t>
            </w:r>
            <w:r>
              <w:rPr>
                <w:spacing w:val="-42"/>
                <w:sz w:val="18"/>
              </w:rPr>
              <w:t xml:space="preserve"> </w:t>
            </w:r>
            <w:r>
              <w:rPr>
                <w:sz w:val="18"/>
              </w:rPr>
              <w:t>completo un</w:t>
            </w:r>
            <w:r>
              <w:rPr>
                <w:spacing w:val="1"/>
                <w:sz w:val="18"/>
              </w:rPr>
              <w:t xml:space="preserve"> </w:t>
            </w:r>
            <w:r>
              <w:rPr>
                <w:sz w:val="18"/>
              </w:rPr>
              <w:t>periodo</w:t>
            </w:r>
            <w:r>
              <w:rPr>
                <w:spacing w:val="-3"/>
                <w:sz w:val="18"/>
              </w:rPr>
              <w:t xml:space="preserve"> </w:t>
            </w:r>
            <w:r>
              <w:rPr>
                <w:sz w:val="18"/>
              </w:rPr>
              <w:t>musicale</w:t>
            </w:r>
          </w:p>
        </w:tc>
        <w:tc>
          <w:tcPr>
            <w:tcW w:w="650" w:type="dxa"/>
          </w:tcPr>
          <w:p w14:paraId="7E7504CE" w14:textId="77777777" w:rsidR="00916A36" w:rsidRDefault="00916A36">
            <w:pPr>
              <w:pStyle w:val="TableParagraph"/>
              <w:rPr>
                <w:b/>
              </w:rPr>
            </w:pPr>
          </w:p>
          <w:p w14:paraId="6A464241" w14:textId="77777777" w:rsidR="00916A36" w:rsidRDefault="00916A36">
            <w:pPr>
              <w:pStyle w:val="TableParagraph"/>
              <w:spacing w:before="10"/>
              <w:rPr>
                <w:b/>
                <w:sz w:val="28"/>
              </w:rPr>
            </w:pPr>
          </w:p>
          <w:p w14:paraId="2468955A" w14:textId="77777777" w:rsidR="00916A36" w:rsidRDefault="0055601D">
            <w:pPr>
              <w:pStyle w:val="TableParagraph"/>
              <w:spacing w:before="1"/>
              <w:ind w:left="11"/>
              <w:jc w:val="center"/>
              <w:rPr>
                <w:sz w:val="20"/>
              </w:rPr>
            </w:pPr>
            <w:r>
              <w:rPr>
                <w:w w:val="96"/>
                <w:sz w:val="20"/>
              </w:rPr>
              <w:t>8</w:t>
            </w:r>
          </w:p>
        </w:tc>
      </w:tr>
      <w:tr w:rsidR="00916A36" w14:paraId="28C6432F" w14:textId="77777777">
        <w:trPr>
          <w:trHeight w:val="1446"/>
        </w:trPr>
        <w:tc>
          <w:tcPr>
            <w:tcW w:w="1800" w:type="dxa"/>
            <w:tcBorders>
              <w:bottom w:val="single" w:sz="6" w:space="0" w:color="000000"/>
            </w:tcBorders>
          </w:tcPr>
          <w:p w14:paraId="4F2AE744" w14:textId="77777777" w:rsidR="00916A36" w:rsidRDefault="00916A36">
            <w:pPr>
              <w:pStyle w:val="TableParagraph"/>
              <w:spacing w:before="1"/>
              <w:rPr>
                <w:b/>
                <w:sz w:val="18"/>
              </w:rPr>
            </w:pPr>
          </w:p>
          <w:p w14:paraId="3BF6FD69" w14:textId="77777777" w:rsidR="00916A36" w:rsidRDefault="0055601D">
            <w:pPr>
              <w:pStyle w:val="TableParagraph"/>
              <w:spacing w:line="276" w:lineRule="auto"/>
              <w:ind w:left="54" w:right="22"/>
              <w:jc w:val="center"/>
              <w:rPr>
                <w:sz w:val="18"/>
              </w:rPr>
            </w:pPr>
            <w:r>
              <w:rPr>
                <w:spacing w:val="-1"/>
                <w:sz w:val="18"/>
              </w:rPr>
              <w:t>Riporta informazioni</w:t>
            </w:r>
            <w:r>
              <w:rPr>
                <w:spacing w:val="-42"/>
                <w:sz w:val="18"/>
              </w:rPr>
              <w:t xml:space="preserve"> </w:t>
            </w:r>
            <w:r>
              <w:rPr>
                <w:sz w:val="18"/>
              </w:rPr>
              <w:t xml:space="preserve">con </w:t>
            </w:r>
            <w:r>
              <w:rPr>
                <w:sz w:val="18"/>
              </w:rPr>
              <w:t>linguaggio</w:t>
            </w:r>
            <w:r>
              <w:rPr>
                <w:spacing w:val="1"/>
                <w:sz w:val="18"/>
              </w:rPr>
              <w:t xml:space="preserve"> </w:t>
            </w:r>
            <w:r>
              <w:rPr>
                <w:sz w:val="18"/>
              </w:rPr>
              <w:t>soddisfacente</w:t>
            </w:r>
          </w:p>
        </w:tc>
        <w:tc>
          <w:tcPr>
            <w:tcW w:w="1438" w:type="dxa"/>
            <w:tcBorders>
              <w:bottom w:val="single" w:sz="6" w:space="0" w:color="000000"/>
            </w:tcBorders>
          </w:tcPr>
          <w:p w14:paraId="0D647998" w14:textId="77777777" w:rsidR="00916A36" w:rsidRDefault="00916A36">
            <w:pPr>
              <w:pStyle w:val="TableParagraph"/>
              <w:spacing w:before="7"/>
              <w:rPr>
                <w:b/>
                <w:sz w:val="16"/>
              </w:rPr>
            </w:pPr>
          </w:p>
          <w:p w14:paraId="62996487" w14:textId="77777777" w:rsidR="00916A36" w:rsidRDefault="0055601D">
            <w:pPr>
              <w:pStyle w:val="TableParagraph"/>
              <w:spacing w:line="276" w:lineRule="auto"/>
              <w:ind w:left="114" w:right="87" w:firstLine="6"/>
              <w:jc w:val="center"/>
              <w:rPr>
                <w:sz w:val="18"/>
              </w:rPr>
            </w:pPr>
            <w:r>
              <w:rPr>
                <w:sz w:val="18"/>
              </w:rPr>
              <w:t>Riporta</w:t>
            </w:r>
            <w:r>
              <w:rPr>
                <w:spacing w:val="1"/>
                <w:sz w:val="18"/>
              </w:rPr>
              <w:t xml:space="preserve"> </w:t>
            </w:r>
            <w:r>
              <w:rPr>
                <w:spacing w:val="-1"/>
                <w:sz w:val="18"/>
              </w:rPr>
              <w:t>informazioni con</w:t>
            </w:r>
            <w:r>
              <w:rPr>
                <w:spacing w:val="-42"/>
                <w:sz w:val="18"/>
              </w:rPr>
              <w:t xml:space="preserve"> </w:t>
            </w:r>
            <w:r>
              <w:rPr>
                <w:sz w:val="18"/>
              </w:rPr>
              <w:t>linguaggio</w:t>
            </w:r>
            <w:r>
              <w:rPr>
                <w:spacing w:val="1"/>
                <w:sz w:val="18"/>
              </w:rPr>
              <w:t xml:space="preserve"> </w:t>
            </w:r>
            <w:r>
              <w:rPr>
                <w:sz w:val="18"/>
              </w:rPr>
              <w:t>soddisfacente</w:t>
            </w:r>
          </w:p>
        </w:tc>
        <w:tc>
          <w:tcPr>
            <w:tcW w:w="1308" w:type="dxa"/>
            <w:tcBorders>
              <w:bottom w:val="single" w:sz="6" w:space="0" w:color="000000"/>
            </w:tcBorders>
          </w:tcPr>
          <w:p w14:paraId="31B2849B" w14:textId="77777777" w:rsidR="00916A36" w:rsidRDefault="00916A36">
            <w:pPr>
              <w:pStyle w:val="TableParagraph"/>
              <w:spacing w:before="7"/>
              <w:rPr>
                <w:b/>
                <w:sz w:val="16"/>
              </w:rPr>
            </w:pPr>
          </w:p>
          <w:p w14:paraId="289607ED" w14:textId="77777777" w:rsidR="00916A36" w:rsidRDefault="0055601D">
            <w:pPr>
              <w:pStyle w:val="TableParagraph"/>
              <w:spacing w:line="276" w:lineRule="auto"/>
              <w:ind w:left="45" w:right="14" w:hanging="6"/>
              <w:jc w:val="center"/>
              <w:rPr>
                <w:sz w:val="18"/>
              </w:rPr>
            </w:pPr>
            <w:r>
              <w:rPr>
                <w:sz w:val="18"/>
              </w:rPr>
              <w:t>Esegue in modo</w:t>
            </w:r>
            <w:r>
              <w:rPr>
                <w:spacing w:val="1"/>
                <w:sz w:val="18"/>
              </w:rPr>
              <w:t xml:space="preserve"> </w:t>
            </w:r>
            <w:r>
              <w:rPr>
                <w:sz w:val="18"/>
              </w:rPr>
              <w:t>discreto la</w:t>
            </w:r>
            <w:r>
              <w:rPr>
                <w:spacing w:val="1"/>
                <w:sz w:val="18"/>
              </w:rPr>
              <w:t xml:space="preserve"> </w:t>
            </w:r>
            <w:r>
              <w:rPr>
                <w:spacing w:val="-1"/>
                <w:sz w:val="18"/>
              </w:rPr>
              <w:t>melodia</w:t>
            </w:r>
            <w:r>
              <w:rPr>
                <w:spacing w:val="-12"/>
                <w:sz w:val="18"/>
              </w:rPr>
              <w:t xml:space="preserve"> </w:t>
            </w:r>
            <w:r>
              <w:rPr>
                <w:spacing w:val="-1"/>
                <w:sz w:val="18"/>
              </w:rPr>
              <w:t>proposta</w:t>
            </w:r>
          </w:p>
        </w:tc>
        <w:tc>
          <w:tcPr>
            <w:tcW w:w="1569" w:type="dxa"/>
            <w:tcBorders>
              <w:bottom w:val="single" w:sz="6" w:space="0" w:color="000000"/>
            </w:tcBorders>
          </w:tcPr>
          <w:p w14:paraId="1EBACBDE" w14:textId="77777777" w:rsidR="00916A36" w:rsidRDefault="00916A36">
            <w:pPr>
              <w:pStyle w:val="TableParagraph"/>
              <w:rPr>
                <w:b/>
                <w:sz w:val="20"/>
              </w:rPr>
            </w:pPr>
          </w:p>
          <w:p w14:paraId="7F2BC309" w14:textId="77777777" w:rsidR="00916A36" w:rsidRDefault="00916A36">
            <w:pPr>
              <w:pStyle w:val="TableParagraph"/>
              <w:spacing w:before="10"/>
              <w:rPr>
                <w:b/>
                <w:sz w:val="16"/>
              </w:rPr>
            </w:pPr>
          </w:p>
          <w:p w14:paraId="4CE623BC" w14:textId="77777777" w:rsidR="00916A36" w:rsidRDefault="0055601D">
            <w:pPr>
              <w:pStyle w:val="TableParagraph"/>
              <w:spacing w:line="273" w:lineRule="auto"/>
              <w:ind w:left="223" w:right="167" w:hanging="156"/>
              <w:rPr>
                <w:sz w:val="18"/>
              </w:rPr>
            </w:pPr>
            <w:r>
              <w:rPr>
                <w:sz w:val="18"/>
              </w:rPr>
              <w:t>Esegue il brano in</w:t>
            </w:r>
            <w:r>
              <w:rPr>
                <w:spacing w:val="-42"/>
                <w:sz w:val="18"/>
              </w:rPr>
              <w:t xml:space="preserve"> </w:t>
            </w:r>
            <w:r>
              <w:rPr>
                <w:sz w:val="18"/>
              </w:rPr>
              <w:t>modo</w:t>
            </w:r>
            <w:r>
              <w:rPr>
                <w:spacing w:val="-1"/>
                <w:sz w:val="18"/>
              </w:rPr>
              <w:t xml:space="preserve"> </w:t>
            </w:r>
            <w:r>
              <w:rPr>
                <w:sz w:val="18"/>
              </w:rPr>
              <w:t>discreto</w:t>
            </w:r>
          </w:p>
        </w:tc>
        <w:tc>
          <w:tcPr>
            <w:tcW w:w="1438" w:type="dxa"/>
            <w:tcBorders>
              <w:bottom w:val="single" w:sz="6" w:space="0" w:color="000000"/>
            </w:tcBorders>
          </w:tcPr>
          <w:p w14:paraId="33F5B9B1" w14:textId="77777777" w:rsidR="00916A36" w:rsidRDefault="00916A36">
            <w:pPr>
              <w:pStyle w:val="TableParagraph"/>
              <w:spacing w:before="7"/>
              <w:rPr>
                <w:b/>
                <w:sz w:val="16"/>
              </w:rPr>
            </w:pPr>
          </w:p>
          <w:p w14:paraId="74E17F55" w14:textId="77777777" w:rsidR="00916A36" w:rsidRDefault="0055601D">
            <w:pPr>
              <w:pStyle w:val="TableParagraph"/>
              <w:spacing w:line="276" w:lineRule="auto"/>
              <w:ind w:left="159" w:right="146"/>
              <w:jc w:val="center"/>
              <w:rPr>
                <w:sz w:val="18"/>
              </w:rPr>
            </w:pPr>
            <w:r>
              <w:rPr>
                <w:sz w:val="18"/>
              </w:rPr>
              <w:t>Coglie in modo</w:t>
            </w:r>
            <w:r>
              <w:rPr>
                <w:spacing w:val="-42"/>
                <w:sz w:val="18"/>
              </w:rPr>
              <w:t xml:space="preserve"> </w:t>
            </w:r>
            <w:r>
              <w:rPr>
                <w:sz w:val="18"/>
              </w:rPr>
              <w:t>discreto gli</w:t>
            </w:r>
            <w:r>
              <w:rPr>
                <w:spacing w:val="1"/>
                <w:sz w:val="18"/>
              </w:rPr>
              <w:t xml:space="preserve"> </w:t>
            </w:r>
            <w:r>
              <w:rPr>
                <w:sz w:val="18"/>
              </w:rPr>
              <w:t>elementi del</w:t>
            </w:r>
            <w:r>
              <w:rPr>
                <w:spacing w:val="1"/>
                <w:sz w:val="18"/>
              </w:rPr>
              <w:t xml:space="preserve"> </w:t>
            </w:r>
            <w:r>
              <w:rPr>
                <w:sz w:val="18"/>
              </w:rPr>
              <w:t>brano</w:t>
            </w:r>
          </w:p>
        </w:tc>
        <w:tc>
          <w:tcPr>
            <w:tcW w:w="1440" w:type="dxa"/>
            <w:tcBorders>
              <w:bottom w:val="single" w:sz="6" w:space="0" w:color="000000"/>
            </w:tcBorders>
          </w:tcPr>
          <w:p w14:paraId="09DEDD63" w14:textId="77777777" w:rsidR="00916A36" w:rsidRDefault="00916A36">
            <w:pPr>
              <w:pStyle w:val="TableParagraph"/>
              <w:spacing w:before="1"/>
              <w:rPr>
                <w:b/>
                <w:sz w:val="18"/>
              </w:rPr>
            </w:pPr>
          </w:p>
          <w:p w14:paraId="45DFDC08" w14:textId="77777777" w:rsidR="00916A36" w:rsidRDefault="0055601D">
            <w:pPr>
              <w:pStyle w:val="TableParagraph"/>
              <w:spacing w:line="276" w:lineRule="auto"/>
              <w:ind w:left="29" w:right="8" w:hanging="5"/>
              <w:jc w:val="center"/>
              <w:rPr>
                <w:sz w:val="18"/>
              </w:rPr>
            </w:pPr>
            <w:r>
              <w:rPr>
                <w:sz w:val="18"/>
              </w:rPr>
              <w:t>Conosce in modo</w:t>
            </w:r>
            <w:r>
              <w:rPr>
                <w:spacing w:val="1"/>
                <w:sz w:val="18"/>
              </w:rPr>
              <w:t xml:space="preserve"> </w:t>
            </w:r>
            <w:r>
              <w:rPr>
                <w:sz w:val="18"/>
              </w:rPr>
              <w:t>discreto un periodo</w:t>
            </w:r>
            <w:r>
              <w:rPr>
                <w:spacing w:val="-42"/>
                <w:sz w:val="18"/>
              </w:rPr>
              <w:t xml:space="preserve"> </w:t>
            </w:r>
            <w:r>
              <w:rPr>
                <w:sz w:val="18"/>
              </w:rPr>
              <w:t>musicale</w:t>
            </w:r>
          </w:p>
        </w:tc>
        <w:tc>
          <w:tcPr>
            <w:tcW w:w="650" w:type="dxa"/>
            <w:tcBorders>
              <w:bottom w:val="single" w:sz="6" w:space="0" w:color="000000"/>
            </w:tcBorders>
          </w:tcPr>
          <w:p w14:paraId="3808FA2B" w14:textId="77777777" w:rsidR="00916A36" w:rsidRDefault="00916A36">
            <w:pPr>
              <w:pStyle w:val="TableParagraph"/>
              <w:rPr>
                <w:b/>
              </w:rPr>
            </w:pPr>
          </w:p>
          <w:p w14:paraId="4B72269A" w14:textId="77777777" w:rsidR="00916A36" w:rsidRDefault="00916A36">
            <w:pPr>
              <w:pStyle w:val="TableParagraph"/>
              <w:spacing w:before="1"/>
              <w:rPr>
                <w:b/>
                <w:sz w:val="29"/>
              </w:rPr>
            </w:pPr>
          </w:p>
          <w:p w14:paraId="753FB9C2" w14:textId="77777777" w:rsidR="00916A36" w:rsidRDefault="0055601D">
            <w:pPr>
              <w:pStyle w:val="TableParagraph"/>
              <w:spacing w:before="1"/>
              <w:ind w:left="11"/>
              <w:jc w:val="center"/>
              <w:rPr>
                <w:sz w:val="20"/>
              </w:rPr>
            </w:pPr>
            <w:r>
              <w:rPr>
                <w:w w:val="96"/>
                <w:sz w:val="20"/>
              </w:rPr>
              <w:t>7</w:t>
            </w:r>
          </w:p>
        </w:tc>
      </w:tr>
      <w:tr w:rsidR="00916A36" w14:paraId="2A6DD52E" w14:textId="77777777">
        <w:trPr>
          <w:trHeight w:val="1447"/>
        </w:trPr>
        <w:tc>
          <w:tcPr>
            <w:tcW w:w="1800" w:type="dxa"/>
            <w:tcBorders>
              <w:top w:val="single" w:sz="6" w:space="0" w:color="000000"/>
            </w:tcBorders>
          </w:tcPr>
          <w:p w14:paraId="590C37B7" w14:textId="77777777" w:rsidR="00916A36" w:rsidRDefault="00916A36">
            <w:pPr>
              <w:pStyle w:val="TableParagraph"/>
              <w:spacing w:before="5"/>
              <w:rPr>
                <w:b/>
                <w:sz w:val="16"/>
              </w:rPr>
            </w:pPr>
          </w:p>
          <w:p w14:paraId="44C258EC" w14:textId="77777777" w:rsidR="00916A36" w:rsidRDefault="0055601D">
            <w:pPr>
              <w:pStyle w:val="TableParagraph"/>
              <w:spacing w:line="276" w:lineRule="auto"/>
              <w:ind w:left="54" w:right="22"/>
              <w:jc w:val="center"/>
              <w:rPr>
                <w:sz w:val="18"/>
              </w:rPr>
            </w:pPr>
            <w:r>
              <w:rPr>
                <w:spacing w:val="-1"/>
                <w:sz w:val="18"/>
              </w:rPr>
              <w:t>Riporta informazioni</w:t>
            </w:r>
            <w:r>
              <w:rPr>
                <w:spacing w:val="-42"/>
                <w:sz w:val="18"/>
              </w:rPr>
              <w:t xml:space="preserve"> </w:t>
            </w:r>
            <w:r>
              <w:rPr>
                <w:sz w:val="18"/>
              </w:rPr>
              <w:t>con linguaggio</w:t>
            </w:r>
            <w:r>
              <w:rPr>
                <w:spacing w:val="1"/>
                <w:sz w:val="18"/>
              </w:rPr>
              <w:t xml:space="preserve"> </w:t>
            </w:r>
            <w:r>
              <w:rPr>
                <w:sz w:val="18"/>
              </w:rPr>
              <w:t>sufficientemente</w:t>
            </w:r>
            <w:r>
              <w:rPr>
                <w:spacing w:val="1"/>
                <w:sz w:val="18"/>
              </w:rPr>
              <w:t xml:space="preserve"> </w:t>
            </w:r>
            <w:r>
              <w:rPr>
                <w:sz w:val="18"/>
              </w:rPr>
              <w:t>corretto</w:t>
            </w:r>
          </w:p>
        </w:tc>
        <w:tc>
          <w:tcPr>
            <w:tcW w:w="1438" w:type="dxa"/>
            <w:tcBorders>
              <w:top w:val="single" w:sz="6" w:space="0" w:color="000000"/>
            </w:tcBorders>
          </w:tcPr>
          <w:p w14:paraId="6EDA2FB9" w14:textId="77777777" w:rsidR="00916A36" w:rsidRDefault="0055601D">
            <w:pPr>
              <w:pStyle w:val="TableParagraph"/>
              <w:spacing w:before="57" w:line="276" w:lineRule="auto"/>
              <w:ind w:left="114" w:right="87" w:firstLine="6"/>
              <w:jc w:val="center"/>
              <w:rPr>
                <w:sz w:val="18"/>
              </w:rPr>
            </w:pPr>
            <w:r>
              <w:rPr>
                <w:sz w:val="18"/>
              </w:rPr>
              <w:t>Riporta</w:t>
            </w:r>
            <w:r>
              <w:rPr>
                <w:spacing w:val="1"/>
                <w:sz w:val="18"/>
              </w:rPr>
              <w:t xml:space="preserve"> </w:t>
            </w:r>
            <w:r>
              <w:rPr>
                <w:spacing w:val="-1"/>
                <w:sz w:val="18"/>
              </w:rPr>
              <w:t>informazioni con</w:t>
            </w:r>
            <w:r>
              <w:rPr>
                <w:spacing w:val="-42"/>
                <w:sz w:val="18"/>
              </w:rPr>
              <w:t xml:space="preserve"> </w:t>
            </w:r>
            <w:r>
              <w:rPr>
                <w:sz w:val="18"/>
              </w:rPr>
              <w:t>linguaggio</w:t>
            </w:r>
            <w:r>
              <w:rPr>
                <w:spacing w:val="1"/>
                <w:sz w:val="18"/>
              </w:rPr>
              <w:t xml:space="preserve"> </w:t>
            </w:r>
            <w:r>
              <w:rPr>
                <w:sz w:val="18"/>
              </w:rPr>
              <w:t>sufficientemente</w:t>
            </w:r>
            <w:r>
              <w:rPr>
                <w:spacing w:val="-42"/>
                <w:sz w:val="18"/>
              </w:rPr>
              <w:t xml:space="preserve"> </w:t>
            </w:r>
            <w:r>
              <w:rPr>
                <w:sz w:val="18"/>
              </w:rPr>
              <w:t>corretto</w:t>
            </w:r>
          </w:p>
        </w:tc>
        <w:tc>
          <w:tcPr>
            <w:tcW w:w="1308" w:type="dxa"/>
            <w:tcBorders>
              <w:top w:val="single" w:sz="6" w:space="0" w:color="000000"/>
            </w:tcBorders>
          </w:tcPr>
          <w:p w14:paraId="4365ABD1" w14:textId="77777777" w:rsidR="00916A36" w:rsidRDefault="00916A36">
            <w:pPr>
              <w:pStyle w:val="TableParagraph"/>
              <w:spacing w:before="5"/>
              <w:rPr>
                <w:b/>
                <w:sz w:val="16"/>
              </w:rPr>
            </w:pPr>
          </w:p>
          <w:p w14:paraId="2E7D4213" w14:textId="77777777" w:rsidR="00916A36" w:rsidRDefault="0055601D">
            <w:pPr>
              <w:pStyle w:val="TableParagraph"/>
              <w:spacing w:line="276" w:lineRule="auto"/>
              <w:ind w:left="45" w:right="14" w:hanging="6"/>
              <w:jc w:val="center"/>
              <w:rPr>
                <w:sz w:val="18"/>
              </w:rPr>
            </w:pPr>
            <w:r>
              <w:rPr>
                <w:sz w:val="18"/>
              </w:rPr>
              <w:t>Esegue in modo</w:t>
            </w:r>
            <w:r>
              <w:rPr>
                <w:spacing w:val="1"/>
                <w:sz w:val="18"/>
              </w:rPr>
              <w:t xml:space="preserve"> </w:t>
            </w:r>
            <w:r>
              <w:rPr>
                <w:sz w:val="18"/>
              </w:rPr>
              <w:t>guidato</w:t>
            </w:r>
            <w:r>
              <w:rPr>
                <w:spacing w:val="2"/>
                <w:sz w:val="18"/>
              </w:rPr>
              <w:t xml:space="preserve"> </w:t>
            </w:r>
            <w:r>
              <w:rPr>
                <w:sz w:val="18"/>
              </w:rPr>
              <w:t>la</w:t>
            </w:r>
            <w:r>
              <w:rPr>
                <w:spacing w:val="1"/>
                <w:sz w:val="18"/>
              </w:rPr>
              <w:t xml:space="preserve"> </w:t>
            </w:r>
            <w:r>
              <w:rPr>
                <w:spacing w:val="-1"/>
                <w:sz w:val="18"/>
              </w:rPr>
              <w:t>melodia</w:t>
            </w:r>
            <w:r>
              <w:rPr>
                <w:spacing w:val="-12"/>
                <w:sz w:val="18"/>
              </w:rPr>
              <w:t xml:space="preserve"> </w:t>
            </w:r>
            <w:r>
              <w:rPr>
                <w:spacing w:val="-1"/>
                <w:sz w:val="18"/>
              </w:rPr>
              <w:t>proposta</w:t>
            </w:r>
          </w:p>
        </w:tc>
        <w:tc>
          <w:tcPr>
            <w:tcW w:w="1569" w:type="dxa"/>
            <w:tcBorders>
              <w:top w:val="single" w:sz="6" w:space="0" w:color="000000"/>
            </w:tcBorders>
          </w:tcPr>
          <w:p w14:paraId="165CA1E1" w14:textId="77777777" w:rsidR="00916A36" w:rsidRDefault="00916A36">
            <w:pPr>
              <w:pStyle w:val="TableParagraph"/>
              <w:rPr>
                <w:b/>
                <w:sz w:val="20"/>
              </w:rPr>
            </w:pPr>
          </w:p>
          <w:p w14:paraId="7ABAF972" w14:textId="77777777" w:rsidR="00916A36" w:rsidRDefault="00916A36">
            <w:pPr>
              <w:pStyle w:val="TableParagraph"/>
              <w:spacing w:before="8"/>
              <w:rPr>
                <w:b/>
                <w:sz w:val="16"/>
              </w:rPr>
            </w:pPr>
          </w:p>
          <w:p w14:paraId="720079E8" w14:textId="77777777" w:rsidR="00916A36" w:rsidRDefault="0055601D">
            <w:pPr>
              <w:pStyle w:val="TableParagraph"/>
              <w:spacing w:line="276" w:lineRule="auto"/>
              <w:ind w:left="300" w:right="249" w:hanging="130"/>
              <w:rPr>
                <w:sz w:val="18"/>
              </w:rPr>
            </w:pPr>
            <w:r>
              <w:rPr>
                <w:sz w:val="18"/>
              </w:rPr>
              <w:t>Esegue il brano</w:t>
            </w:r>
            <w:r>
              <w:rPr>
                <w:spacing w:val="-42"/>
                <w:sz w:val="18"/>
              </w:rPr>
              <w:t xml:space="preserve"> </w:t>
            </w:r>
            <w:r>
              <w:rPr>
                <w:sz w:val="18"/>
              </w:rPr>
              <w:t>solo</w:t>
            </w:r>
            <w:r>
              <w:rPr>
                <w:spacing w:val="-1"/>
                <w:sz w:val="18"/>
              </w:rPr>
              <w:t xml:space="preserve"> </w:t>
            </w:r>
            <w:r>
              <w:rPr>
                <w:sz w:val="18"/>
              </w:rPr>
              <w:t>guidato</w:t>
            </w:r>
          </w:p>
        </w:tc>
        <w:tc>
          <w:tcPr>
            <w:tcW w:w="1438" w:type="dxa"/>
            <w:tcBorders>
              <w:top w:val="single" w:sz="6" w:space="0" w:color="000000"/>
            </w:tcBorders>
          </w:tcPr>
          <w:p w14:paraId="17519DEA" w14:textId="77777777" w:rsidR="00916A36" w:rsidRDefault="00916A36">
            <w:pPr>
              <w:pStyle w:val="TableParagraph"/>
              <w:spacing w:before="5"/>
              <w:rPr>
                <w:b/>
                <w:sz w:val="16"/>
              </w:rPr>
            </w:pPr>
          </w:p>
          <w:p w14:paraId="3123CB63" w14:textId="77777777" w:rsidR="00916A36" w:rsidRDefault="0055601D">
            <w:pPr>
              <w:pStyle w:val="TableParagraph"/>
              <w:spacing w:line="276" w:lineRule="auto"/>
              <w:ind w:left="137" w:right="119" w:hanging="5"/>
              <w:jc w:val="center"/>
              <w:rPr>
                <w:sz w:val="18"/>
              </w:rPr>
            </w:pPr>
            <w:r>
              <w:rPr>
                <w:sz w:val="18"/>
              </w:rPr>
              <w:t>Solo guidato</w:t>
            </w:r>
            <w:r>
              <w:rPr>
                <w:spacing w:val="1"/>
                <w:sz w:val="18"/>
              </w:rPr>
              <w:t xml:space="preserve"> </w:t>
            </w:r>
            <w:r>
              <w:rPr>
                <w:sz w:val="18"/>
              </w:rPr>
              <w:t>riesce a cogliere</w:t>
            </w:r>
            <w:r>
              <w:rPr>
                <w:spacing w:val="-43"/>
                <w:sz w:val="18"/>
              </w:rPr>
              <w:t xml:space="preserve"> </w:t>
            </w:r>
            <w:r>
              <w:rPr>
                <w:sz w:val="18"/>
              </w:rPr>
              <w:t>gli elementi del</w:t>
            </w:r>
            <w:r>
              <w:rPr>
                <w:spacing w:val="1"/>
                <w:sz w:val="18"/>
              </w:rPr>
              <w:t xml:space="preserve"> </w:t>
            </w:r>
            <w:r>
              <w:rPr>
                <w:sz w:val="18"/>
              </w:rPr>
              <w:t>brano</w:t>
            </w:r>
          </w:p>
        </w:tc>
        <w:tc>
          <w:tcPr>
            <w:tcW w:w="1440" w:type="dxa"/>
            <w:tcBorders>
              <w:top w:val="single" w:sz="6" w:space="0" w:color="000000"/>
            </w:tcBorders>
          </w:tcPr>
          <w:p w14:paraId="453E6357" w14:textId="77777777" w:rsidR="00916A36" w:rsidRDefault="00916A36">
            <w:pPr>
              <w:pStyle w:val="TableParagraph"/>
              <w:spacing w:before="1"/>
              <w:rPr>
                <w:b/>
                <w:sz w:val="18"/>
              </w:rPr>
            </w:pPr>
          </w:p>
          <w:p w14:paraId="0575DA4C" w14:textId="77777777" w:rsidR="00916A36" w:rsidRDefault="0055601D">
            <w:pPr>
              <w:pStyle w:val="TableParagraph"/>
              <w:spacing w:before="1" w:line="276" w:lineRule="auto"/>
              <w:ind w:left="89" w:right="68"/>
              <w:jc w:val="center"/>
              <w:rPr>
                <w:sz w:val="18"/>
              </w:rPr>
            </w:pPr>
            <w:r>
              <w:rPr>
                <w:sz w:val="18"/>
              </w:rPr>
              <w:t>Conosce in modo</w:t>
            </w:r>
            <w:r>
              <w:rPr>
                <w:spacing w:val="-42"/>
                <w:sz w:val="18"/>
              </w:rPr>
              <w:t xml:space="preserve"> </w:t>
            </w:r>
            <w:r>
              <w:rPr>
                <w:sz w:val="18"/>
              </w:rPr>
              <w:t>essenziale un</w:t>
            </w:r>
            <w:r>
              <w:rPr>
                <w:spacing w:val="1"/>
                <w:sz w:val="18"/>
              </w:rPr>
              <w:t xml:space="preserve"> </w:t>
            </w:r>
            <w:r>
              <w:rPr>
                <w:sz w:val="18"/>
              </w:rPr>
              <w:t>periodo</w:t>
            </w:r>
            <w:r>
              <w:rPr>
                <w:spacing w:val="-3"/>
                <w:sz w:val="18"/>
              </w:rPr>
              <w:t xml:space="preserve"> </w:t>
            </w:r>
            <w:r>
              <w:rPr>
                <w:sz w:val="18"/>
              </w:rPr>
              <w:t>musicale</w:t>
            </w:r>
          </w:p>
        </w:tc>
        <w:tc>
          <w:tcPr>
            <w:tcW w:w="650" w:type="dxa"/>
            <w:tcBorders>
              <w:top w:val="single" w:sz="6" w:space="0" w:color="000000"/>
            </w:tcBorders>
          </w:tcPr>
          <w:p w14:paraId="15445959" w14:textId="77777777" w:rsidR="00916A36" w:rsidRDefault="00916A36">
            <w:pPr>
              <w:pStyle w:val="TableParagraph"/>
              <w:rPr>
                <w:b/>
              </w:rPr>
            </w:pPr>
          </w:p>
          <w:p w14:paraId="7A246699" w14:textId="77777777" w:rsidR="00916A36" w:rsidRDefault="00916A36">
            <w:pPr>
              <w:pStyle w:val="TableParagraph"/>
              <w:spacing w:before="11"/>
              <w:rPr>
                <w:b/>
                <w:sz w:val="28"/>
              </w:rPr>
            </w:pPr>
          </w:p>
          <w:p w14:paraId="6180EF6B" w14:textId="77777777" w:rsidR="00916A36" w:rsidRDefault="0055601D">
            <w:pPr>
              <w:pStyle w:val="TableParagraph"/>
              <w:ind w:left="11"/>
              <w:jc w:val="center"/>
              <w:rPr>
                <w:sz w:val="20"/>
              </w:rPr>
            </w:pPr>
            <w:r>
              <w:rPr>
                <w:w w:val="96"/>
                <w:sz w:val="20"/>
              </w:rPr>
              <w:t>6</w:t>
            </w:r>
          </w:p>
        </w:tc>
      </w:tr>
      <w:tr w:rsidR="00916A36" w14:paraId="299B815D" w14:textId="77777777">
        <w:trPr>
          <w:trHeight w:val="1547"/>
        </w:trPr>
        <w:tc>
          <w:tcPr>
            <w:tcW w:w="1800" w:type="dxa"/>
          </w:tcPr>
          <w:p w14:paraId="52982279" w14:textId="77777777" w:rsidR="00916A36" w:rsidRDefault="00916A36">
            <w:pPr>
              <w:pStyle w:val="TableParagraph"/>
              <w:spacing w:before="6"/>
              <w:rPr>
                <w:b/>
                <w:sz w:val="18"/>
              </w:rPr>
            </w:pPr>
          </w:p>
          <w:p w14:paraId="316F50DA" w14:textId="77777777" w:rsidR="00916A36" w:rsidRDefault="0055601D">
            <w:pPr>
              <w:pStyle w:val="TableParagraph"/>
              <w:spacing w:line="273" w:lineRule="auto"/>
              <w:ind w:left="54" w:right="22"/>
              <w:jc w:val="center"/>
              <w:rPr>
                <w:sz w:val="18"/>
              </w:rPr>
            </w:pPr>
            <w:r>
              <w:rPr>
                <w:spacing w:val="-1"/>
                <w:sz w:val="18"/>
              </w:rPr>
              <w:t>Riporta informazioni</w:t>
            </w:r>
            <w:r>
              <w:rPr>
                <w:spacing w:val="-42"/>
                <w:sz w:val="18"/>
              </w:rPr>
              <w:t xml:space="preserve"> </w:t>
            </w:r>
            <w:r>
              <w:rPr>
                <w:sz w:val="18"/>
              </w:rPr>
              <w:t>con linguaggio non</w:t>
            </w:r>
            <w:r>
              <w:rPr>
                <w:spacing w:val="1"/>
                <w:sz w:val="18"/>
              </w:rPr>
              <w:t xml:space="preserve"> </w:t>
            </w:r>
            <w:r>
              <w:rPr>
                <w:sz w:val="18"/>
              </w:rPr>
              <w:t>corretto</w:t>
            </w:r>
          </w:p>
        </w:tc>
        <w:tc>
          <w:tcPr>
            <w:tcW w:w="1438" w:type="dxa"/>
          </w:tcPr>
          <w:p w14:paraId="167D8D52" w14:textId="77777777" w:rsidR="00916A36" w:rsidRDefault="0055601D">
            <w:pPr>
              <w:pStyle w:val="TableParagraph"/>
              <w:spacing w:before="107" w:line="276" w:lineRule="auto"/>
              <w:ind w:left="69" w:right="39" w:firstLine="4"/>
              <w:jc w:val="center"/>
              <w:rPr>
                <w:sz w:val="18"/>
              </w:rPr>
            </w:pPr>
            <w:r>
              <w:rPr>
                <w:sz w:val="18"/>
              </w:rPr>
              <w:t>Riporta</w:t>
            </w:r>
            <w:r>
              <w:rPr>
                <w:spacing w:val="1"/>
                <w:sz w:val="18"/>
              </w:rPr>
              <w:t xml:space="preserve"> </w:t>
            </w:r>
            <w:r>
              <w:rPr>
                <w:sz w:val="18"/>
              </w:rPr>
              <w:t>informazioni con</w:t>
            </w:r>
            <w:r>
              <w:rPr>
                <w:spacing w:val="1"/>
                <w:sz w:val="18"/>
              </w:rPr>
              <w:t xml:space="preserve"> </w:t>
            </w:r>
            <w:r>
              <w:rPr>
                <w:sz w:val="18"/>
              </w:rPr>
              <w:t>linguaggio in</w:t>
            </w:r>
            <w:r>
              <w:rPr>
                <w:spacing w:val="1"/>
                <w:sz w:val="18"/>
              </w:rPr>
              <w:t xml:space="preserve"> </w:t>
            </w:r>
            <w:r>
              <w:rPr>
                <w:spacing w:val="-1"/>
                <w:sz w:val="18"/>
              </w:rPr>
              <w:t>modo</w:t>
            </w:r>
            <w:r>
              <w:rPr>
                <w:spacing w:val="-8"/>
                <w:sz w:val="18"/>
              </w:rPr>
              <w:t xml:space="preserve"> </w:t>
            </w:r>
            <w:r>
              <w:rPr>
                <w:spacing w:val="-1"/>
                <w:sz w:val="18"/>
              </w:rPr>
              <w:t>non</w:t>
            </w:r>
            <w:r>
              <w:rPr>
                <w:spacing w:val="-7"/>
                <w:sz w:val="18"/>
              </w:rPr>
              <w:t xml:space="preserve"> </w:t>
            </w:r>
            <w:r>
              <w:rPr>
                <w:spacing w:val="-1"/>
                <w:sz w:val="18"/>
              </w:rPr>
              <w:t>corretto</w:t>
            </w:r>
          </w:p>
        </w:tc>
        <w:tc>
          <w:tcPr>
            <w:tcW w:w="1308" w:type="dxa"/>
          </w:tcPr>
          <w:p w14:paraId="69A33942" w14:textId="77777777" w:rsidR="00916A36" w:rsidRDefault="00916A36">
            <w:pPr>
              <w:pStyle w:val="TableParagraph"/>
              <w:spacing w:before="8"/>
              <w:rPr>
                <w:b/>
                <w:sz w:val="18"/>
              </w:rPr>
            </w:pPr>
          </w:p>
          <w:p w14:paraId="35D89B34" w14:textId="77777777" w:rsidR="00916A36" w:rsidRDefault="0055601D">
            <w:pPr>
              <w:pStyle w:val="TableParagraph"/>
              <w:spacing w:line="276" w:lineRule="auto"/>
              <w:ind w:left="35" w:right="5" w:firstLine="43"/>
              <w:jc w:val="both"/>
              <w:rPr>
                <w:sz w:val="18"/>
              </w:rPr>
            </w:pPr>
            <w:r>
              <w:rPr>
                <w:sz w:val="18"/>
              </w:rPr>
              <w:t>Esegue in modo</w:t>
            </w:r>
            <w:r>
              <w:rPr>
                <w:spacing w:val="1"/>
                <w:sz w:val="18"/>
              </w:rPr>
              <w:t xml:space="preserve"> </w:t>
            </w:r>
            <w:r>
              <w:rPr>
                <w:sz w:val="18"/>
              </w:rPr>
              <w:t>non sufficiente la</w:t>
            </w:r>
            <w:r>
              <w:rPr>
                <w:spacing w:val="-42"/>
                <w:sz w:val="18"/>
              </w:rPr>
              <w:t xml:space="preserve"> </w:t>
            </w:r>
            <w:r>
              <w:rPr>
                <w:sz w:val="18"/>
              </w:rPr>
              <w:t>melodia</w:t>
            </w:r>
            <w:r>
              <w:rPr>
                <w:spacing w:val="-2"/>
                <w:sz w:val="18"/>
              </w:rPr>
              <w:t xml:space="preserve"> </w:t>
            </w:r>
            <w:r>
              <w:rPr>
                <w:sz w:val="18"/>
              </w:rPr>
              <w:t>proposta</w:t>
            </w:r>
          </w:p>
        </w:tc>
        <w:tc>
          <w:tcPr>
            <w:tcW w:w="1569" w:type="dxa"/>
          </w:tcPr>
          <w:p w14:paraId="51C6E7E4" w14:textId="77777777" w:rsidR="00916A36" w:rsidRDefault="00916A36">
            <w:pPr>
              <w:pStyle w:val="TableParagraph"/>
              <w:rPr>
                <w:b/>
                <w:sz w:val="20"/>
              </w:rPr>
            </w:pPr>
          </w:p>
          <w:p w14:paraId="56BAF30A" w14:textId="77777777" w:rsidR="00916A36" w:rsidRDefault="00916A36">
            <w:pPr>
              <w:pStyle w:val="TableParagraph"/>
              <w:spacing w:before="10"/>
              <w:rPr>
                <w:b/>
                <w:sz w:val="16"/>
              </w:rPr>
            </w:pPr>
          </w:p>
          <w:p w14:paraId="5D0A9EF9" w14:textId="77777777" w:rsidR="00916A36" w:rsidRDefault="0055601D">
            <w:pPr>
              <w:pStyle w:val="TableParagraph"/>
              <w:spacing w:line="278" w:lineRule="auto"/>
              <w:ind w:left="38" w:right="170" w:firstLine="26"/>
              <w:rPr>
                <w:sz w:val="18"/>
              </w:rPr>
            </w:pPr>
            <w:r>
              <w:rPr>
                <w:sz w:val="18"/>
              </w:rPr>
              <w:t>Esegue il brano in</w:t>
            </w:r>
            <w:r>
              <w:rPr>
                <w:spacing w:val="-42"/>
                <w:sz w:val="18"/>
              </w:rPr>
              <w:t xml:space="preserve"> </w:t>
            </w:r>
            <w:r>
              <w:rPr>
                <w:spacing w:val="-1"/>
                <w:sz w:val="18"/>
              </w:rPr>
              <w:t>modo</w:t>
            </w:r>
            <w:r>
              <w:rPr>
                <w:spacing w:val="-12"/>
                <w:sz w:val="18"/>
              </w:rPr>
              <w:t xml:space="preserve"> </w:t>
            </w:r>
            <w:r>
              <w:rPr>
                <w:spacing w:val="-1"/>
                <w:sz w:val="18"/>
              </w:rPr>
              <w:t>insufficiente</w:t>
            </w:r>
          </w:p>
        </w:tc>
        <w:tc>
          <w:tcPr>
            <w:tcW w:w="1438" w:type="dxa"/>
          </w:tcPr>
          <w:p w14:paraId="7B819636" w14:textId="77777777" w:rsidR="00916A36" w:rsidRDefault="00916A36">
            <w:pPr>
              <w:pStyle w:val="TableParagraph"/>
              <w:spacing w:before="8"/>
              <w:rPr>
                <w:b/>
                <w:sz w:val="18"/>
              </w:rPr>
            </w:pPr>
          </w:p>
          <w:p w14:paraId="356C9B11" w14:textId="77777777" w:rsidR="00916A36" w:rsidRDefault="0055601D">
            <w:pPr>
              <w:pStyle w:val="TableParagraph"/>
              <w:spacing w:line="276" w:lineRule="auto"/>
              <w:ind w:left="89" w:right="71" w:firstLine="2"/>
              <w:jc w:val="center"/>
              <w:rPr>
                <w:sz w:val="18"/>
              </w:rPr>
            </w:pPr>
            <w:r>
              <w:rPr>
                <w:sz w:val="18"/>
              </w:rPr>
              <w:t>Riesce a cogliere</w:t>
            </w:r>
            <w:r>
              <w:rPr>
                <w:spacing w:val="-42"/>
                <w:sz w:val="18"/>
              </w:rPr>
              <w:t xml:space="preserve"> </w:t>
            </w:r>
            <w:r>
              <w:rPr>
                <w:sz w:val="18"/>
              </w:rPr>
              <w:t>gli elementi di un</w:t>
            </w:r>
            <w:r>
              <w:rPr>
                <w:spacing w:val="-42"/>
                <w:sz w:val="18"/>
              </w:rPr>
              <w:t xml:space="preserve"> </w:t>
            </w:r>
            <w:r>
              <w:rPr>
                <w:sz w:val="18"/>
              </w:rPr>
              <w:t>brano in modo</w:t>
            </w:r>
            <w:r>
              <w:rPr>
                <w:spacing w:val="1"/>
                <w:sz w:val="18"/>
              </w:rPr>
              <w:t xml:space="preserve"> </w:t>
            </w:r>
            <w:r>
              <w:rPr>
                <w:sz w:val="18"/>
              </w:rPr>
              <w:t>insufficiente</w:t>
            </w:r>
          </w:p>
        </w:tc>
        <w:tc>
          <w:tcPr>
            <w:tcW w:w="1440" w:type="dxa"/>
          </w:tcPr>
          <w:p w14:paraId="2285A1FC" w14:textId="77777777" w:rsidR="00916A36" w:rsidRDefault="00916A36">
            <w:pPr>
              <w:pStyle w:val="TableParagraph"/>
              <w:spacing w:before="6"/>
              <w:rPr>
                <w:b/>
                <w:sz w:val="18"/>
              </w:rPr>
            </w:pPr>
          </w:p>
          <w:p w14:paraId="7BA40CF8" w14:textId="77777777" w:rsidR="00916A36" w:rsidRDefault="0055601D">
            <w:pPr>
              <w:pStyle w:val="TableParagraph"/>
              <w:spacing w:line="273" w:lineRule="auto"/>
              <w:ind w:left="56" w:right="32" w:hanging="3"/>
              <w:jc w:val="center"/>
              <w:rPr>
                <w:sz w:val="18"/>
              </w:rPr>
            </w:pPr>
            <w:r>
              <w:rPr>
                <w:sz w:val="18"/>
              </w:rPr>
              <w:t>Conosce in modo</w:t>
            </w:r>
            <w:r>
              <w:rPr>
                <w:spacing w:val="1"/>
                <w:sz w:val="18"/>
              </w:rPr>
              <w:t xml:space="preserve"> </w:t>
            </w:r>
            <w:r>
              <w:rPr>
                <w:sz w:val="18"/>
              </w:rPr>
              <w:t>carente un periodo</w:t>
            </w:r>
            <w:r>
              <w:rPr>
                <w:spacing w:val="-43"/>
                <w:sz w:val="18"/>
              </w:rPr>
              <w:t xml:space="preserve"> </w:t>
            </w:r>
            <w:r>
              <w:rPr>
                <w:sz w:val="18"/>
              </w:rPr>
              <w:t>musicale</w:t>
            </w:r>
          </w:p>
        </w:tc>
        <w:tc>
          <w:tcPr>
            <w:tcW w:w="650" w:type="dxa"/>
          </w:tcPr>
          <w:p w14:paraId="5F9290C9" w14:textId="77777777" w:rsidR="00916A36" w:rsidRDefault="00916A36">
            <w:pPr>
              <w:pStyle w:val="TableParagraph"/>
              <w:rPr>
                <w:b/>
              </w:rPr>
            </w:pPr>
          </w:p>
          <w:p w14:paraId="14C95141" w14:textId="77777777" w:rsidR="00916A36" w:rsidRDefault="00916A36">
            <w:pPr>
              <w:pStyle w:val="TableParagraph"/>
              <w:rPr>
                <w:b/>
              </w:rPr>
            </w:pPr>
          </w:p>
          <w:p w14:paraId="0A3EE31D" w14:textId="77777777" w:rsidR="00916A36" w:rsidRDefault="0055601D">
            <w:pPr>
              <w:pStyle w:val="TableParagraph"/>
              <w:spacing w:before="130"/>
              <w:ind w:left="11"/>
              <w:jc w:val="center"/>
              <w:rPr>
                <w:sz w:val="20"/>
              </w:rPr>
            </w:pPr>
            <w:r>
              <w:rPr>
                <w:w w:val="96"/>
                <w:sz w:val="20"/>
              </w:rPr>
              <w:t>5</w:t>
            </w:r>
          </w:p>
        </w:tc>
      </w:tr>
      <w:tr w:rsidR="00916A36" w14:paraId="131E8A65" w14:textId="77777777">
        <w:trPr>
          <w:trHeight w:val="1545"/>
        </w:trPr>
        <w:tc>
          <w:tcPr>
            <w:tcW w:w="1800" w:type="dxa"/>
          </w:tcPr>
          <w:p w14:paraId="4DBE9E9B" w14:textId="77777777" w:rsidR="00916A36" w:rsidRDefault="00916A36">
            <w:pPr>
              <w:pStyle w:val="TableParagraph"/>
              <w:spacing w:before="6"/>
              <w:rPr>
                <w:b/>
                <w:sz w:val="18"/>
              </w:rPr>
            </w:pPr>
          </w:p>
          <w:p w14:paraId="24D787A3" w14:textId="77777777" w:rsidR="00916A36" w:rsidRDefault="0055601D">
            <w:pPr>
              <w:pStyle w:val="TableParagraph"/>
              <w:ind w:left="37" w:right="22"/>
              <w:jc w:val="center"/>
              <w:rPr>
                <w:sz w:val="18"/>
              </w:rPr>
            </w:pPr>
            <w:r>
              <w:rPr>
                <w:sz w:val="18"/>
              </w:rPr>
              <w:t>Riporta informazioni</w:t>
            </w:r>
            <w:r>
              <w:rPr>
                <w:spacing w:val="-42"/>
                <w:sz w:val="18"/>
              </w:rPr>
              <w:t xml:space="preserve"> </w:t>
            </w:r>
            <w:r>
              <w:rPr>
                <w:sz w:val="18"/>
              </w:rPr>
              <w:t>con linguaggio</w:t>
            </w:r>
            <w:r>
              <w:rPr>
                <w:spacing w:val="1"/>
                <w:sz w:val="18"/>
              </w:rPr>
              <w:t xml:space="preserve"> </w:t>
            </w:r>
            <w:r>
              <w:rPr>
                <w:sz w:val="18"/>
              </w:rPr>
              <w:t>insufficiente</w:t>
            </w:r>
          </w:p>
        </w:tc>
        <w:tc>
          <w:tcPr>
            <w:tcW w:w="1438" w:type="dxa"/>
          </w:tcPr>
          <w:p w14:paraId="7B7B3E32" w14:textId="77777777" w:rsidR="00916A36" w:rsidRDefault="0055601D">
            <w:pPr>
              <w:pStyle w:val="TableParagraph"/>
              <w:spacing w:before="107" w:line="276" w:lineRule="auto"/>
              <w:ind w:left="114" w:right="87" w:firstLine="6"/>
              <w:jc w:val="center"/>
              <w:rPr>
                <w:sz w:val="18"/>
              </w:rPr>
            </w:pPr>
            <w:r>
              <w:rPr>
                <w:sz w:val="18"/>
              </w:rPr>
              <w:t>Riporta</w:t>
            </w:r>
            <w:r>
              <w:rPr>
                <w:spacing w:val="1"/>
                <w:sz w:val="18"/>
              </w:rPr>
              <w:t xml:space="preserve"> </w:t>
            </w:r>
            <w:r>
              <w:rPr>
                <w:spacing w:val="-1"/>
                <w:sz w:val="18"/>
              </w:rPr>
              <w:t>informazioni con</w:t>
            </w:r>
            <w:r>
              <w:rPr>
                <w:spacing w:val="-42"/>
                <w:sz w:val="18"/>
              </w:rPr>
              <w:t xml:space="preserve"> </w:t>
            </w:r>
            <w:r>
              <w:rPr>
                <w:sz w:val="18"/>
              </w:rPr>
              <w:t>linguaggio</w:t>
            </w:r>
            <w:r>
              <w:rPr>
                <w:spacing w:val="1"/>
                <w:sz w:val="18"/>
              </w:rPr>
              <w:t xml:space="preserve"> </w:t>
            </w:r>
            <w:r>
              <w:rPr>
                <w:sz w:val="18"/>
              </w:rPr>
              <w:t>insufficiente</w:t>
            </w:r>
          </w:p>
        </w:tc>
        <w:tc>
          <w:tcPr>
            <w:tcW w:w="1308" w:type="dxa"/>
          </w:tcPr>
          <w:p w14:paraId="420DF708" w14:textId="77777777" w:rsidR="00916A36" w:rsidRDefault="00916A36">
            <w:pPr>
              <w:pStyle w:val="TableParagraph"/>
              <w:spacing w:before="4"/>
              <w:rPr>
                <w:b/>
                <w:sz w:val="19"/>
              </w:rPr>
            </w:pPr>
          </w:p>
          <w:p w14:paraId="2CCAB2EB" w14:textId="77777777" w:rsidR="00916A36" w:rsidRDefault="0055601D">
            <w:pPr>
              <w:pStyle w:val="TableParagraph"/>
              <w:spacing w:line="244" w:lineRule="auto"/>
              <w:ind w:left="55" w:firstLine="175"/>
              <w:rPr>
                <w:sz w:val="18"/>
              </w:rPr>
            </w:pPr>
            <w:r>
              <w:rPr>
                <w:sz w:val="18"/>
              </w:rPr>
              <w:t>Non esegue</w:t>
            </w:r>
            <w:r>
              <w:rPr>
                <w:spacing w:val="1"/>
                <w:sz w:val="18"/>
              </w:rPr>
              <w:t xml:space="preserve"> </w:t>
            </w:r>
            <w:r>
              <w:rPr>
                <w:spacing w:val="-2"/>
                <w:sz w:val="18"/>
              </w:rPr>
              <w:t>nessuna</w:t>
            </w:r>
            <w:r>
              <w:rPr>
                <w:spacing w:val="-9"/>
                <w:sz w:val="18"/>
              </w:rPr>
              <w:t xml:space="preserve"> </w:t>
            </w:r>
            <w:r>
              <w:rPr>
                <w:spacing w:val="-1"/>
                <w:sz w:val="18"/>
              </w:rPr>
              <w:t>melodia</w:t>
            </w:r>
          </w:p>
        </w:tc>
        <w:tc>
          <w:tcPr>
            <w:tcW w:w="1569" w:type="dxa"/>
          </w:tcPr>
          <w:p w14:paraId="773EA002" w14:textId="77777777" w:rsidR="00916A36" w:rsidRDefault="00916A36">
            <w:pPr>
              <w:pStyle w:val="TableParagraph"/>
              <w:spacing w:before="8"/>
              <w:rPr>
                <w:b/>
                <w:sz w:val="17"/>
              </w:rPr>
            </w:pPr>
          </w:p>
          <w:p w14:paraId="388D673C" w14:textId="77777777" w:rsidR="00916A36" w:rsidRDefault="0055601D">
            <w:pPr>
              <w:pStyle w:val="TableParagraph"/>
              <w:ind w:left="137" w:firstLine="225"/>
              <w:rPr>
                <w:sz w:val="18"/>
              </w:rPr>
            </w:pPr>
            <w:r>
              <w:rPr>
                <w:sz w:val="18"/>
              </w:rPr>
              <w:t>Non esegue</w:t>
            </w:r>
            <w:r>
              <w:rPr>
                <w:spacing w:val="1"/>
                <w:sz w:val="18"/>
              </w:rPr>
              <w:t xml:space="preserve"> </w:t>
            </w:r>
            <w:r>
              <w:rPr>
                <w:spacing w:val="-2"/>
                <w:sz w:val="18"/>
              </w:rPr>
              <w:t>nemmeno</w:t>
            </w:r>
            <w:r>
              <w:rPr>
                <w:spacing w:val="-8"/>
                <w:sz w:val="18"/>
              </w:rPr>
              <w:t xml:space="preserve"> </w:t>
            </w:r>
            <w:r>
              <w:rPr>
                <w:spacing w:val="-1"/>
                <w:sz w:val="18"/>
              </w:rPr>
              <w:t>guidato</w:t>
            </w:r>
          </w:p>
        </w:tc>
        <w:tc>
          <w:tcPr>
            <w:tcW w:w="1438" w:type="dxa"/>
          </w:tcPr>
          <w:p w14:paraId="23BE420A" w14:textId="77777777" w:rsidR="00916A36" w:rsidRDefault="00916A36">
            <w:pPr>
              <w:pStyle w:val="TableParagraph"/>
              <w:spacing w:before="6"/>
              <w:rPr>
                <w:b/>
                <w:sz w:val="19"/>
              </w:rPr>
            </w:pPr>
          </w:p>
          <w:p w14:paraId="54F839EC" w14:textId="77777777" w:rsidR="00916A36" w:rsidRDefault="0055601D">
            <w:pPr>
              <w:pStyle w:val="TableParagraph"/>
              <w:spacing w:before="1"/>
              <w:ind w:left="15" w:right="6" w:hanging="3"/>
              <w:jc w:val="center"/>
              <w:rPr>
                <w:sz w:val="18"/>
              </w:rPr>
            </w:pPr>
            <w:r>
              <w:rPr>
                <w:sz w:val="18"/>
              </w:rPr>
              <w:t>Nemmeno guidato</w:t>
            </w:r>
            <w:r>
              <w:rPr>
                <w:spacing w:val="1"/>
                <w:sz w:val="18"/>
              </w:rPr>
              <w:t xml:space="preserve"> </w:t>
            </w:r>
            <w:r>
              <w:rPr>
                <w:sz w:val="18"/>
              </w:rPr>
              <w:t>riesce a cogliere gli</w:t>
            </w:r>
            <w:r>
              <w:rPr>
                <w:spacing w:val="-43"/>
                <w:sz w:val="18"/>
              </w:rPr>
              <w:t xml:space="preserve"> </w:t>
            </w:r>
            <w:r>
              <w:rPr>
                <w:sz w:val="18"/>
              </w:rPr>
              <w:t>elementi di un</w:t>
            </w:r>
            <w:r>
              <w:rPr>
                <w:spacing w:val="1"/>
                <w:sz w:val="18"/>
              </w:rPr>
              <w:t xml:space="preserve"> </w:t>
            </w:r>
            <w:r>
              <w:rPr>
                <w:sz w:val="18"/>
              </w:rPr>
              <w:t>brano</w:t>
            </w:r>
          </w:p>
        </w:tc>
        <w:tc>
          <w:tcPr>
            <w:tcW w:w="1440" w:type="dxa"/>
          </w:tcPr>
          <w:p w14:paraId="51D2E6BA" w14:textId="77777777" w:rsidR="00916A36" w:rsidRDefault="00916A36">
            <w:pPr>
              <w:pStyle w:val="TableParagraph"/>
              <w:spacing w:before="6"/>
              <w:rPr>
                <w:b/>
                <w:sz w:val="18"/>
              </w:rPr>
            </w:pPr>
          </w:p>
          <w:p w14:paraId="22EA5F2A" w14:textId="77777777" w:rsidR="00916A36" w:rsidRDefault="0055601D">
            <w:pPr>
              <w:pStyle w:val="TableParagraph"/>
              <w:ind w:left="84" w:right="73"/>
              <w:jc w:val="center"/>
              <w:rPr>
                <w:sz w:val="18"/>
              </w:rPr>
            </w:pPr>
            <w:r>
              <w:rPr>
                <w:sz w:val="18"/>
              </w:rPr>
              <w:t>Conosce in modo</w:t>
            </w:r>
            <w:r>
              <w:rPr>
                <w:spacing w:val="-42"/>
                <w:sz w:val="18"/>
              </w:rPr>
              <w:t xml:space="preserve"> </w:t>
            </w:r>
            <w:r>
              <w:rPr>
                <w:sz w:val="18"/>
              </w:rPr>
              <w:t>insufficiente un</w:t>
            </w:r>
            <w:r>
              <w:rPr>
                <w:spacing w:val="1"/>
                <w:sz w:val="18"/>
              </w:rPr>
              <w:t xml:space="preserve"> </w:t>
            </w:r>
            <w:r>
              <w:rPr>
                <w:sz w:val="18"/>
              </w:rPr>
              <w:t>periodo</w:t>
            </w:r>
            <w:r>
              <w:rPr>
                <w:spacing w:val="-3"/>
                <w:sz w:val="18"/>
              </w:rPr>
              <w:t xml:space="preserve"> </w:t>
            </w:r>
            <w:r>
              <w:rPr>
                <w:sz w:val="18"/>
              </w:rPr>
              <w:t>musicale</w:t>
            </w:r>
          </w:p>
        </w:tc>
        <w:tc>
          <w:tcPr>
            <w:tcW w:w="650" w:type="dxa"/>
          </w:tcPr>
          <w:p w14:paraId="14518FD3" w14:textId="77777777" w:rsidR="00916A36" w:rsidRDefault="00916A36">
            <w:pPr>
              <w:pStyle w:val="TableParagraph"/>
              <w:rPr>
                <w:b/>
              </w:rPr>
            </w:pPr>
          </w:p>
          <w:p w14:paraId="180742A9" w14:textId="77777777" w:rsidR="00916A36" w:rsidRDefault="00916A36">
            <w:pPr>
              <w:pStyle w:val="TableParagraph"/>
              <w:spacing w:before="9"/>
              <w:rPr>
                <w:b/>
                <w:sz w:val="21"/>
              </w:rPr>
            </w:pPr>
          </w:p>
          <w:p w14:paraId="6994F8ED" w14:textId="77777777" w:rsidR="00916A36" w:rsidRDefault="0055601D">
            <w:pPr>
              <w:pStyle w:val="TableParagraph"/>
              <w:spacing w:before="1"/>
              <w:ind w:left="6"/>
              <w:jc w:val="center"/>
              <w:rPr>
                <w:sz w:val="20"/>
              </w:rPr>
            </w:pPr>
            <w:r>
              <w:rPr>
                <w:w w:val="96"/>
                <w:sz w:val="20"/>
              </w:rPr>
              <w:t>4</w:t>
            </w:r>
          </w:p>
        </w:tc>
      </w:tr>
    </w:tbl>
    <w:p w14:paraId="15B0068E" w14:textId="77777777" w:rsidR="00916A36" w:rsidRDefault="00916A36">
      <w:pPr>
        <w:jc w:val="center"/>
        <w:rPr>
          <w:sz w:val="20"/>
        </w:rPr>
        <w:sectPr w:rsidR="00916A36">
          <w:footerReference w:type="default" r:id="rId66"/>
          <w:pgSz w:w="11940" w:h="16860"/>
          <w:pgMar w:top="1560" w:right="20" w:bottom="280" w:left="40" w:header="0" w:footer="0" w:gutter="0"/>
          <w:cols w:space="720"/>
        </w:sectPr>
      </w:pPr>
    </w:p>
    <w:p w14:paraId="1CF84277" w14:textId="77777777" w:rsidR="00916A36" w:rsidRDefault="0055601D">
      <w:pPr>
        <w:pStyle w:val="Titolo3"/>
        <w:spacing w:before="68"/>
        <w:ind w:right="639"/>
        <w:rPr>
          <w:u w:val="none"/>
        </w:rPr>
      </w:pPr>
      <w:bookmarkStart w:id="72" w:name="_bookmark69"/>
      <w:bookmarkEnd w:id="72"/>
      <w:r>
        <w:rPr>
          <w:u w:val="thick"/>
        </w:rPr>
        <w:lastRenderedPageBreak/>
        <w:t>ARTE</w:t>
      </w:r>
      <w:r>
        <w:rPr>
          <w:spacing w:val="-4"/>
          <w:u w:val="thick"/>
        </w:rPr>
        <w:t xml:space="preserve"> </w:t>
      </w:r>
      <w:r>
        <w:rPr>
          <w:u w:val="thick"/>
        </w:rPr>
        <w:t>E</w:t>
      </w:r>
      <w:r>
        <w:rPr>
          <w:spacing w:val="-4"/>
          <w:u w:val="thick"/>
        </w:rPr>
        <w:t xml:space="preserve"> </w:t>
      </w:r>
      <w:r>
        <w:rPr>
          <w:u w:val="thick"/>
        </w:rPr>
        <w:t>IMMAGINE</w:t>
      </w:r>
    </w:p>
    <w:p w14:paraId="7B1A90A4" w14:textId="77777777" w:rsidR="00916A36" w:rsidRDefault="0055601D">
      <w:pPr>
        <w:spacing w:after="7"/>
        <w:ind w:left="973" w:right="743"/>
        <w:jc w:val="center"/>
        <w:rPr>
          <w:b/>
        </w:rPr>
      </w:pPr>
      <w:r>
        <w:rPr>
          <w:b/>
        </w:rPr>
        <w:t>CLASSI: I</w:t>
      </w:r>
      <w:r>
        <w:rPr>
          <w:b/>
          <w:spacing w:val="-1"/>
        </w:rPr>
        <w:t xml:space="preserve"> </w:t>
      </w:r>
      <w:r>
        <w:rPr>
          <w:b/>
        </w:rPr>
        <w:t>II</w:t>
      </w:r>
      <w:r>
        <w:rPr>
          <w:b/>
          <w:spacing w:val="-2"/>
        </w:rPr>
        <w:t xml:space="preserve"> </w:t>
      </w:r>
      <w:r>
        <w:rPr>
          <w:b/>
        </w:rPr>
        <w:t>III</w:t>
      </w:r>
    </w:p>
    <w:tbl>
      <w:tblPr>
        <w:tblStyle w:val="TableNormal"/>
        <w:tblW w:w="0" w:type="auto"/>
        <w:tblInd w:w="1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6"/>
        <w:gridCol w:w="1416"/>
        <w:gridCol w:w="2412"/>
        <w:gridCol w:w="2552"/>
        <w:gridCol w:w="559"/>
      </w:tblGrid>
      <w:tr w:rsidR="00916A36" w14:paraId="6073C348" w14:textId="77777777">
        <w:trPr>
          <w:trHeight w:val="828"/>
        </w:trPr>
        <w:tc>
          <w:tcPr>
            <w:tcW w:w="2696" w:type="dxa"/>
            <w:shd w:val="clear" w:color="auto" w:fill="D0F8C7"/>
          </w:tcPr>
          <w:p w14:paraId="452BD35F" w14:textId="77777777" w:rsidR="00916A36" w:rsidRDefault="0055601D">
            <w:pPr>
              <w:pStyle w:val="TableParagraph"/>
              <w:spacing w:line="169" w:lineRule="exact"/>
              <w:ind w:left="129"/>
              <w:rPr>
                <w:b/>
                <w:sz w:val="18"/>
              </w:rPr>
            </w:pPr>
            <w:r>
              <w:rPr>
                <w:b/>
                <w:sz w:val="18"/>
              </w:rPr>
              <w:t>Capacità di</w:t>
            </w:r>
            <w:r>
              <w:rPr>
                <w:b/>
                <w:spacing w:val="-4"/>
                <w:sz w:val="18"/>
              </w:rPr>
              <w:t xml:space="preserve"> </w:t>
            </w:r>
            <w:r>
              <w:rPr>
                <w:b/>
                <w:sz w:val="18"/>
              </w:rPr>
              <w:t>vedere</w:t>
            </w:r>
            <w:r>
              <w:rPr>
                <w:b/>
                <w:spacing w:val="-1"/>
                <w:sz w:val="18"/>
              </w:rPr>
              <w:t xml:space="preserve"> </w:t>
            </w:r>
            <w:r>
              <w:rPr>
                <w:b/>
                <w:sz w:val="18"/>
              </w:rPr>
              <w:t>-</w:t>
            </w:r>
            <w:r>
              <w:rPr>
                <w:b/>
                <w:spacing w:val="-3"/>
                <w:sz w:val="18"/>
              </w:rPr>
              <w:t xml:space="preserve"> </w:t>
            </w:r>
            <w:r>
              <w:rPr>
                <w:b/>
                <w:sz w:val="18"/>
              </w:rPr>
              <w:t>osservare</w:t>
            </w:r>
            <w:r>
              <w:rPr>
                <w:b/>
                <w:spacing w:val="-3"/>
                <w:sz w:val="18"/>
              </w:rPr>
              <w:t xml:space="preserve"> </w:t>
            </w:r>
            <w:r>
              <w:rPr>
                <w:b/>
                <w:sz w:val="18"/>
              </w:rPr>
              <w:t>e</w:t>
            </w:r>
          </w:p>
          <w:p w14:paraId="3D58BDA7" w14:textId="77777777" w:rsidR="00916A36" w:rsidRDefault="0055601D">
            <w:pPr>
              <w:pStyle w:val="TableParagraph"/>
              <w:ind w:left="33" w:right="13"/>
              <w:rPr>
                <w:b/>
                <w:sz w:val="18"/>
              </w:rPr>
            </w:pPr>
            <w:r>
              <w:rPr>
                <w:b/>
                <w:sz w:val="18"/>
              </w:rPr>
              <w:t>comprensione</w:t>
            </w:r>
            <w:r>
              <w:rPr>
                <w:b/>
                <w:spacing w:val="-3"/>
                <w:sz w:val="18"/>
              </w:rPr>
              <w:t xml:space="preserve"> </w:t>
            </w:r>
            <w:r>
              <w:rPr>
                <w:b/>
                <w:sz w:val="18"/>
              </w:rPr>
              <w:t>ed</w:t>
            </w:r>
            <w:r>
              <w:rPr>
                <w:b/>
                <w:spacing w:val="-3"/>
                <w:sz w:val="18"/>
              </w:rPr>
              <w:t xml:space="preserve"> </w:t>
            </w:r>
            <w:r>
              <w:rPr>
                <w:b/>
                <w:sz w:val="18"/>
              </w:rPr>
              <w:t>uso</w:t>
            </w:r>
            <w:r>
              <w:rPr>
                <w:b/>
                <w:spacing w:val="-4"/>
                <w:sz w:val="18"/>
              </w:rPr>
              <w:t xml:space="preserve"> </w:t>
            </w:r>
            <w:r>
              <w:rPr>
                <w:b/>
                <w:sz w:val="18"/>
              </w:rPr>
              <w:t>dei</w:t>
            </w:r>
            <w:r>
              <w:rPr>
                <w:b/>
                <w:spacing w:val="-1"/>
                <w:sz w:val="18"/>
              </w:rPr>
              <w:t xml:space="preserve"> </w:t>
            </w:r>
            <w:r>
              <w:rPr>
                <w:b/>
                <w:sz w:val="18"/>
              </w:rPr>
              <w:t>linguaggi</w:t>
            </w:r>
            <w:r>
              <w:rPr>
                <w:b/>
                <w:spacing w:val="-42"/>
                <w:sz w:val="18"/>
              </w:rPr>
              <w:t xml:space="preserve"> </w:t>
            </w:r>
            <w:r>
              <w:rPr>
                <w:b/>
                <w:sz w:val="18"/>
              </w:rPr>
              <w:t>visivi</w:t>
            </w:r>
            <w:r>
              <w:rPr>
                <w:b/>
                <w:spacing w:val="-5"/>
                <w:sz w:val="18"/>
              </w:rPr>
              <w:t xml:space="preserve"> </w:t>
            </w:r>
            <w:r>
              <w:rPr>
                <w:b/>
                <w:sz w:val="18"/>
              </w:rPr>
              <w:t>specifici</w:t>
            </w:r>
          </w:p>
        </w:tc>
        <w:tc>
          <w:tcPr>
            <w:tcW w:w="1416" w:type="dxa"/>
            <w:shd w:val="clear" w:color="auto" w:fill="D0F8C7"/>
          </w:tcPr>
          <w:p w14:paraId="107076DA" w14:textId="77777777" w:rsidR="00916A36" w:rsidRDefault="0055601D">
            <w:pPr>
              <w:pStyle w:val="TableParagraph"/>
              <w:spacing w:line="144" w:lineRule="exact"/>
              <w:ind w:left="124" w:right="107"/>
              <w:jc w:val="center"/>
              <w:rPr>
                <w:b/>
                <w:sz w:val="18"/>
              </w:rPr>
            </w:pPr>
            <w:r>
              <w:rPr>
                <w:b/>
                <w:sz w:val="18"/>
              </w:rPr>
              <w:t>Conoscenza</w:t>
            </w:r>
            <w:r>
              <w:rPr>
                <w:b/>
                <w:spacing w:val="-1"/>
                <w:sz w:val="18"/>
              </w:rPr>
              <w:t xml:space="preserve"> </w:t>
            </w:r>
            <w:r>
              <w:rPr>
                <w:b/>
                <w:sz w:val="18"/>
              </w:rPr>
              <w:t>ed</w:t>
            </w:r>
          </w:p>
          <w:p w14:paraId="458C521A" w14:textId="77777777" w:rsidR="00916A36" w:rsidRDefault="0055601D">
            <w:pPr>
              <w:pStyle w:val="TableParagraph"/>
              <w:spacing w:line="193" w:lineRule="exact"/>
              <w:ind w:left="124" w:right="104"/>
              <w:jc w:val="center"/>
              <w:rPr>
                <w:b/>
                <w:sz w:val="18"/>
              </w:rPr>
            </w:pPr>
            <w:r>
              <w:rPr>
                <w:b/>
                <w:sz w:val="18"/>
              </w:rPr>
              <w:t>uso</w:t>
            </w:r>
          </w:p>
          <w:p w14:paraId="33367F2C" w14:textId="77777777" w:rsidR="00916A36" w:rsidRDefault="0055601D">
            <w:pPr>
              <w:pStyle w:val="TableParagraph"/>
              <w:spacing w:before="2"/>
              <w:ind w:left="124" w:right="96"/>
              <w:jc w:val="center"/>
              <w:rPr>
                <w:b/>
                <w:sz w:val="18"/>
              </w:rPr>
            </w:pPr>
            <w:r>
              <w:rPr>
                <w:b/>
                <w:spacing w:val="-1"/>
                <w:sz w:val="18"/>
              </w:rPr>
              <w:t>delle tecniche</w:t>
            </w:r>
            <w:r>
              <w:rPr>
                <w:b/>
                <w:spacing w:val="-42"/>
                <w:sz w:val="18"/>
              </w:rPr>
              <w:t xml:space="preserve"> </w:t>
            </w:r>
            <w:r>
              <w:rPr>
                <w:b/>
                <w:sz w:val="18"/>
              </w:rPr>
              <w:t>espressive</w:t>
            </w:r>
          </w:p>
        </w:tc>
        <w:tc>
          <w:tcPr>
            <w:tcW w:w="2412" w:type="dxa"/>
            <w:tcBorders>
              <w:top w:val="thinThickMediumGap" w:sz="3" w:space="0" w:color="000000"/>
            </w:tcBorders>
            <w:shd w:val="clear" w:color="auto" w:fill="D0F8C7"/>
          </w:tcPr>
          <w:p w14:paraId="4CB978A6" w14:textId="77777777" w:rsidR="00916A36" w:rsidRDefault="0055601D">
            <w:pPr>
              <w:pStyle w:val="TableParagraph"/>
              <w:spacing w:before="99"/>
              <w:ind w:right="91"/>
              <w:jc w:val="right"/>
              <w:rPr>
                <w:b/>
                <w:sz w:val="18"/>
              </w:rPr>
            </w:pPr>
            <w:r>
              <w:rPr>
                <w:b/>
                <w:sz w:val="18"/>
              </w:rPr>
              <w:t>Produzione</w:t>
            </w:r>
            <w:r>
              <w:rPr>
                <w:b/>
                <w:spacing w:val="-3"/>
                <w:sz w:val="18"/>
              </w:rPr>
              <w:t xml:space="preserve"> </w:t>
            </w:r>
            <w:r>
              <w:rPr>
                <w:b/>
                <w:sz w:val="18"/>
              </w:rPr>
              <w:t>e</w:t>
            </w:r>
            <w:r>
              <w:rPr>
                <w:b/>
                <w:spacing w:val="-4"/>
                <w:sz w:val="18"/>
              </w:rPr>
              <w:t xml:space="preserve"> </w:t>
            </w:r>
            <w:r>
              <w:rPr>
                <w:b/>
                <w:sz w:val="18"/>
              </w:rPr>
              <w:t>rielaborazione</w:t>
            </w:r>
          </w:p>
          <w:p w14:paraId="025664F4" w14:textId="77777777" w:rsidR="00916A36" w:rsidRDefault="0055601D">
            <w:pPr>
              <w:pStyle w:val="TableParagraph"/>
              <w:spacing w:before="30"/>
              <w:ind w:right="175"/>
              <w:jc w:val="right"/>
              <w:rPr>
                <w:b/>
                <w:sz w:val="18"/>
              </w:rPr>
            </w:pPr>
            <w:r>
              <w:rPr>
                <w:b/>
                <w:sz w:val="18"/>
              </w:rPr>
              <w:t>dei messaggi</w:t>
            </w:r>
            <w:r>
              <w:rPr>
                <w:b/>
                <w:spacing w:val="-5"/>
                <w:sz w:val="18"/>
              </w:rPr>
              <w:t xml:space="preserve"> </w:t>
            </w:r>
            <w:r>
              <w:rPr>
                <w:b/>
                <w:sz w:val="18"/>
              </w:rPr>
              <w:t>visivi</w:t>
            </w:r>
          </w:p>
        </w:tc>
        <w:tc>
          <w:tcPr>
            <w:tcW w:w="2552" w:type="dxa"/>
            <w:shd w:val="clear" w:color="auto" w:fill="D0F8C7"/>
          </w:tcPr>
          <w:p w14:paraId="476BA6A7" w14:textId="77777777" w:rsidR="00916A36" w:rsidRDefault="0055601D">
            <w:pPr>
              <w:pStyle w:val="TableParagraph"/>
              <w:spacing w:before="99" w:line="273" w:lineRule="auto"/>
              <w:ind w:left="382" w:right="121" w:firstLine="24"/>
              <w:rPr>
                <w:b/>
                <w:sz w:val="18"/>
              </w:rPr>
            </w:pPr>
            <w:r>
              <w:rPr>
                <w:b/>
                <w:sz w:val="18"/>
              </w:rPr>
              <w:t>Lettura dei documenti del</w:t>
            </w:r>
            <w:r>
              <w:rPr>
                <w:b/>
                <w:spacing w:val="-43"/>
                <w:sz w:val="18"/>
              </w:rPr>
              <w:t xml:space="preserve"> </w:t>
            </w:r>
            <w:r>
              <w:rPr>
                <w:b/>
                <w:sz w:val="18"/>
              </w:rPr>
              <w:t>patrimonio</w:t>
            </w:r>
            <w:r>
              <w:rPr>
                <w:b/>
                <w:spacing w:val="-1"/>
                <w:sz w:val="18"/>
              </w:rPr>
              <w:t xml:space="preserve"> </w:t>
            </w:r>
            <w:r>
              <w:rPr>
                <w:b/>
                <w:sz w:val="18"/>
              </w:rPr>
              <w:t>culturale ed</w:t>
            </w:r>
          </w:p>
          <w:p w14:paraId="07E52F7D" w14:textId="77777777" w:rsidR="00916A36" w:rsidRDefault="0055601D">
            <w:pPr>
              <w:pStyle w:val="TableParagraph"/>
              <w:spacing w:before="5"/>
              <w:ind w:left="977"/>
              <w:rPr>
                <w:b/>
                <w:sz w:val="18"/>
              </w:rPr>
            </w:pPr>
            <w:r>
              <w:rPr>
                <w:b/>
                <w:sz w:val="18"/>
              </w:rPr>
              <w:t>artistico</w:t>
            </w:r>
          </w:p>
        </w:tc>
        <w:tc>
          <w:tcPr>
            <w:tcW w:w="559" w:type="dxa"/>
            <w:shd w:val="clear" w:color="auto" w:fill="D0F8C7"/>
          </w:tcPr>
          <w:p w14:paraId="7E5B7837" w14:textId="77777777" w:rsidR="00916A36" w:rsidRDefault="00916A36">
            <w:pPr>
              <w:pStyle w:val="TableParagraph"/>
              <w:spacing w:before="8"/>
              <w:rPr>
                <w:b/>
                <w:sz w:val="16"/>
              </w:rPr>
            </w:pPr>
          </w:p>
          <w:p w14:paraId="161FE3D3" w14:textId="77777777" w:rsidR="00916A36" w:rsidRDefault="0055601D">
            <w:pPr>
              <w:pStyle w:val="TableParagraph"/>
              <w:ind w:left="86" w:right="53"/>
              <w:jc w:val="center"/>
              <w:rPr>
                <w:b/>
                <w:sz w:val="18"/>
              </w:rPr>
            </w:pPr>
            <w:r>
              <w:rPr>
                <w:b/>
                <w:sz w:val="18"/>
              </w:rPr>
              <w:t>Voto</w:t>
            </w:r>
          </w:p>
        </w:tc>
      </w:tr>
      <w:tr w:rsidR="00916A36" w14:paraId="3F71AA81" w14:textId="77777777">
        <w:trPr>
          <w:trHeight w:val="2618"/>
        </w:trPr>
        <w:tc>
          <w:tcPr>
            <w:tcW w:w="2696" w:type="dxa"/>
          </w:tcPr>
          <w:p w14:paraId="541792BF" w14:textId="77777777" w:rsidR="00916A36" w:rsidRDefault="00916A36">
            <w:pPr>
              <w:pStyle w:val="TableParagraph"/>
              <w:rPr>
                <w:b/>
                <w:sz w:val="20"/>
              </w:rPr>
            </w:pPr>
          </w:p>
          <w:p w14:paraId="27659150" w14:textId="77777777" w:rsidR="00916A36" w:rsidRDefault="00916A36">
            <w:pPr>
              <w:pStyle w:val="TableParagraph"/>
              <w:spacing w:before="9"/>
              <w:rPr>
                <w:b/>
                <w:sz w:val="29"/>
              </w:rPr>
            </w:pPr>
          </w:p>
          <w:p w14:paraId="7E84816D" w14:textId="77777777" w:rsidR="00916A36" w:rsidRDefault="0055601D">
            <w:pPr>
              <w:pStyle w:val="TableParagraph"/>
              <w:spacing w:before="1" w:line="276" w:lineRule="auto"/>
              <w:ind w:left="35" w:right="31"/>
              <w:rPr>
                <w:sz w:val="18"/>
              </w:rPr>
            </w:pPr>
            <w:r>
              <w:rPr>
                <w:sz w:val="18"/>
              </w:rPr>
              <w:t>Osserva in modo analitico messaggi</w:t>
            </w:r>
            <w:r>
              <w:rPr>
                <w:spacing w:val="-43"/>
                <w:sz w:val="18"/>
              </w:rPr>
              <w:t xml:space="preserve"> </w:t>
            </w:r>
            <w:r>
              <w:rPr>
                <w:sz w:val="18"/>
              </w:rPr>
              <w:t>visivi</w:t>
            </w:r>
            <w:r>
              <w:rPr>
                <w:spacing w:val="-5"/>
                <w:sz w:val="18"/>
              </w:rPr>
              <w:t xml:space="preserve"> </w:t>
            </w:r>
            <w:r>
              <w:rPr>
                <w:sz w:val="18"/>
              </w:rPr>
              <w:t>ed</w:t>
            </w:r>
            <w:r>
              <w:rPr>
                <w:spacing w:val="1"/>
                <w:sz w:val="18"/>
              </w:rPr>
              <w:t xml:space="preserve"> </w:t>
            </w:r>
            <w:r>
              <w:rPr>
                <w:sz w:val="18"/>
              </w:rPr>
              <w:t>elementi</w:t>
            </w:r>
            <w:r>
              <w:rPr>
                <w:spacing w:val="-1"/>
                <w:sz w:val="18"/>
              </w:rPr>
              <w:t xml:space="preserve"> </w:t>
            </w:r>
            <w:r>
              <w:rPr>
                <w:sz w:val="18"/>
              </w:rPr>
              <w:t>della</w:t>
            </w:r>
            <w:r>
              <w:rPr>
                <w:spacing w:val="-4"/>
                <w:sz w:val="18"/>
              </w:rPr>
              <w:t xml:space="preserve"> </w:t>
            </w:r>
            <w:r>
              <w:rPr>
                <w:sz w:val="18"/>
              </w:rPr>
              <w:t>realtà</w:t>
            </w:r>
          </w:p>
          <w:p w14:paraId="3C662ADC" w14:textId="77777777" w:rsidR="00916A36" w:rsidRDefault="0055601D">
            <w:pPr>
              <w:pStyle w:val="TableParagraph"/>
              <w:spacing w:line="276" w:lineRule="auto"/>
              <w:ind w:left="98" w:right="77" w:hanging="3"/>
              <w:rPr>
                <w:sz w:val="18"/>
              </w:rPr>
            </w:pPr>
            <w:r>
              <w:rPr>
                <w:sz w:val="18"/>
              </w:rPr>
              <w:t>Ha superato completamente gli</w:t>
            </w:r>
            <w:r>
              <w:rPr>
                <w:spacing w:val="1"/>
                <w:sz w:val="18"/>
              </w:rPr>
              <w:t xml:space="preserve"> </w:t>
            </w:r>
            <w:r>
              <w:rPr>
                <w:sz w:val="18"/>
              </w:rPr>
              <w:t>stereotipi</w:t>
            </w:r>
            <w:r>
              <w:rPr>
                <w:spacing w:val="-8"/>
                <w:sz w:val="18"/>
              </w:rPr>
              <w:t xml:space="preserve"> </w:t>
            </w:r>
            <w:r>
              <w:rPr>
                <w:sz w:val="18"/>
              </w:rPr>
              <w:t>fondamentali</w:t>
            </w:r>
            <w:r>
              <w:rPr>
                <w:spacing w:val="-7"/>
                <w:sz w:val="18"/>
              </w:rPr>
              <w:t xml:space="preserve"> </w:t>
            </w:r>
            <w:r>
              <w:rPr>
                <w:sz w:val="18"/>
              </w:rPr>
              <w:t>Conosce</w:t>
            </w:r>
            <w:r>
              <w:rPr>
                <w:spacing w:val="-9"/>
                <w:sz w:val="18"/>
              </w:rPr>
              <w:t xml:space="preserve"> </w:t>
            </w:r>
            <w:r>
              <w:rPr>
                <w:sz w:val="18"/>
              </w:rPr>
              <w:t>in</w:t>
            </w:r>
            <w:r>
              <w:rPr>
                <w:spacing w:val="-42"/>
                <w:sz w:val="18"/>
              </w:rPr>
              <w:t xml:space="preserve"> </w:t>
            </w:r>
            <w:r>
              <w:rPr>
                <w:sz w:val="18"/>
              </w:rPr>
              <w:t>modo completo e dettagliato le</w:t>
            </w:r>
            <w:r>
              <w:rPr>
                <w:spacing w:val="1"/>
                <w:sz w:val="18"/>
              </w:rPr>
              <w:t xml:space="preserve"> </w:t>
            </w:r>
            <w:r>
              <w:rPr>
                <w:sz w:val="18"/>
              </w:rPr>
              <w:t>principali regole</w:t>
            </w:r>
            <w:r>
              <w:rPr>
                <w:spacing w:val="-3"/>
                <w:sz w:val="18"/>
              </w:rPr>
              <w:t xml:space="preserve"> </w:t>
            </w:r>
            <w:r>
              <w:rPr>
                <w:sz w:val="18"/>
              </w:rPr>
              <w:t>del</w:t>
            </w:r>
            <w:r>
              <w:rPr>
                <w:spacing w:val="-3"/>
                <w:sz w:val="18"/>
              </w:rPr>
              <w:t xml:space="preserve"> </w:t>
            </w:r>
            <w:r>
              <w:rPr>
                <w:sz w:val="18"/>
              </w:rPr>
              <w:t>linguaggio</w:t>
            </w:r>
          </w:p>
        </w:tc>
        <w:tc>
          <w:tcPr>
            <w:tcW w:w="1416" w:type="dxa"/>
          </w:tcPr>
          <w:p w14:paraId="368701EE" w14:textId="77777777" w:rsidR="00916A36" w:rsidRDefault="00916A36">
            <w:pPr>
              <w:pStyle w:val="TableParagraph"/>
              <w:spacing w:before="8"/>
              <w:rPr>
                <w:b/>
                <w:sz w:val="18"/>
              </w:rPr>
            </w:pPr>
          </w:p>
          <w:p w14:paraId="7461D04A" w14:textId="77777777" w:rsidR="00916A36" w:rsidRDefault="0055601D">
            <w:pPr>
              <w:pStyle w:val="TableParagraph"/>
              <w:spacing w:line="276" w:lineRule="auto"/>
              <w:ind w:left="13" w:right="-18"/>
              <w:rPr>
                <w:sz w:val="18"/>
              </w:rPr>
            </w:pPr>
            <w:r>
              <w:rPr>
                <w:sz w:val="18"/>
              </w:rPr>
              <w:t>Conosce ed applica</w:t>
            </w:r>
            <w:r>
              <w:rPr>
                <w:spacing w:val="-42"/>
                <w:sz w:val="18"/>
              </w:rPr>
              <w:t xml:space="preserve"> </w:t>
            </w:r>
            <w:r>
              <w:rPr>
                <w:sz w:val="18"/>
              </w:rPr>
              <w:t>con padronanza</w:t>
            </w:r>
            <w:r>
              <w:rPr>
                <w:spacing w:val="1"/>
                <w:sz w:val="18"/>
              </w:rPr>
              <w:t xml:space="preserve"> </w:t>
            </w:r>
            <w:r>
              <w:rPr>
                <w:sz w:val="18"/>
              </w:rPr>
              <w:t>strumenti</w:t>
            </w:r>
            <w:r>
              <w:rPr>
                <w:spacing w:val="6"/>
                <w:sz w:val="18"/>
              </w:rPr>
              <w:t xml:space="preserve"> </w:t>
            </w:r>
            <w:r>
              <w:rPr>
                <w:sz w:val="18"/>
              </w:rPr>
              <w:t>e</w:t>
            </w:r>
            <w:r>
              <w:rPr>
                <w:spacing w:val="1"/>
                <w:sz w:val="18"/>
              </w:rPr>
              <w:t xml:space="preserve"> </w:t>
            </w:r>
            <w:r>
              <w:rPr>
                <w:sz w:val="18"/>
              </w:rPr>
              <w:t>tecniche espressive</w:t>
            </w:r>
            <w:r>
              <w:rPr>
                <w:spacing w:val="-42"/>
                <w:sz w:val="18"/>
              </w:rPr>
              <w:t xml:space="preserve"> </w:t>
            </w:r>
            <w:r>
              <w:rPr>
                <w:sz w:val="18"/>
              </w:rPr>
              <w:t>Sa usare con</w:t>
            </w:r>
            <w:r>
              <w:rPr>
                <w:spacing w:val="1"/>
                <w:sz w:val="18"/>
              </w:rPr>
              <w:t xml:space="preserve"> </w:t>
            </w:r>
            <w:r>
              <w:rPr>
                <w:sz w:val="18"/>
              </w:rPr>
              <w:t>sicurezza le</w:t>
            </w:r>
            <w:r>
              <w:rPr>
                <w:spacing w:val="1"/>
                <w:sz w:val="18"/>
              </w:rPr>
              <w:t xml:space="preserve"> </w:t>
            </w:r>
            <w:r>
              <w:rPr>
                <w:sz w:val="18"/>
              </w:rPr>
              <w:t>tecniche in</w:t>
            </w:r>
            <w:r>
              <w:rPr>
                <w:spacing w:val="1"/>
                <w:sz w:val="18"/>
              </w:rPr>
              <w:t xml:space="preserve"> </w:t>
            </w:r>
            <w:r>
              <w:rPr>
                <w:sz w:val="18"/>
              </w:rPr>
              <w:t>relazione alle</w:t>
            </w:r>
            <w:r>
              <w:rPr>
                <w:spacing w:val="1"/>
                <w:sz w:val="18"/>
              </w:rPr>
              <w:t xml:space="preserve"> </w:t>
            </w:r>
            <w:r>
              <w:rPr>
                <w:spacing w:val="-1"/>
                <w:sz w:val="18"/>
              </w:rPr>
              <w:t>esigenze</w:t>
            </w:r>
            <w:r>
              <w:rPr>
                <w:spacing w:val="-10"/>
                <w:sz w:val="18"/>
              </w:rPr>
              <w:t xml:space="preserve"> </w:t>
            </w:r>
            <w:r>
              <w:rPr>
                <w:sz w:val="18"/>
              </w:rPr>
              <w:t>espressive</w:t>
            </w:r>
          </w:p>
        </w:tc>
        <w:tc>
          <w:tcPr>
            <w:tcW w:w="2412" w:type="dxa"/>
          </w:tcPr>
          <w:p w14:paraId="67809600" w14:textId="77777777" w:rsidR="00916A36" w:rsidRDefault="00916A36">
            <w:pPr>
              <w:pStyle w:val="TableParagraph"/>
              <w:spacing w:before="8"/>
              <w:rPr>
                <w:b/>
                <w:sz w:val="18"/>
              </w:rPr>
            </w:pPr>
          </w:p>
          <w:p w14:paraId="4B07663A" w14:textId="77777777" w:rsidR="00916A36" w:rsidRDefault="0055601D">
            <w:pPr>
              <w:pStyle w:val="TableParagraph"/>
              <w:spacing w:line="276" w:lineRule="auto"/>
              <w:ind w:left="28" w:right="-16" w:hanging="5"/>
              <w:rPr>
                <w:sz w:val="18"/>
              </w:rPr>
            </w:pPr>
            <w:r>
              <w:rPr>
                <w:sz w:val="18"/>
              </w:rPr>
              <w:t>Si esprime con un linguaggio</w:t>
            </w:r>
            <w:r>
              <w:rPr>
                <w:spacing w:val="1"/>
                <w:sz w:val="18"/>
              </w:rPr>
              <w:t xml:space="preserve"> </w:t>
            </w:r>
            <w:r>
              <w:rPr>
                <w:sz w:val="18"/>
              </w:rPr>
              <w:t>grafico preciso e sicuro</w:t>
            </w:r>
            <w:r>
              <w:rPr>
                <w:spacing w:val="1"/>
                <w:sz w:val="18"/>
              </w:rPr>
              <w:t xml:space="preserve"> </w:t>
            </w:r>
            <w:r>
              <w:rPr>
                <w:sz w:val="18"/>
              </w:rPr>
              <w:t>Rappresenta in modo completo e</w:t>
            </w:r>
            <w:r>
              <w:rPr>
                <w:spacing w:val="-43"/>
                <w:sz w:val="18"/>
              </w:rPr>
              <w:t xml:space="preserve"> </w:t>
            </w:r>
            <w:r>
              <w:rPr>
                <w:sz w:val="18"/>
              </w:rPr>
              <w:t>dettagliato elementi della realtà</w:t>
            </w:r>
            <w:r>
              <w:rPr>
                <w:spacing w:val="1"/>
                <w:sz w:val="18"/>
              </w:rPr>
              <w:t xml:space="preserve"> </w:t>
            </w:r>
            <w:r>
              <w:rPr>
                <w:sz w:val="18"/>
              </w:rPr>
              <w:t>Conosce e applica in modo</w:t>
            </w:r>
            <w:r>
              <w:rPr>
                <w:spacing w:val="1"/>
                <w:sz w:val="18"/>
              </w:rPr>
              <w:t xml:space="preserve"> </w:t>
            </w:r>
            <w:r>
              <w:rPr>
                <w:sz w:val="18"/>
              </w:rPr>
              <w:t>completo e corretto le principali</w:t>
            </w:r>
            <w:r>
              <w:rPr>
                <w:spacing w:val="1"/>
                <w:sz w:val="18"/>
              </w:rPr>
              <w:t xml:space="preserve"> </w:t>
            </w:r>
            <w:r>
              <w:rPr>
                <w:sz w:val="18"/>
              </w:rPr>
              <w:t>regole del linguaggio visuale</w:t>
            </w:r>
            <w:r>
              <w:rPr>
                <w:spacing w:val="1"/>
                <w:sz w:val="18"/>
              </w:rPr>
              <w:t xml:space="preserve"> </w:t>
            </w:r>
            <w:r>
              <w:rPr>
                <w:sz w:val="18"/>
              </w:rPr>
              <w:t xml:space="preserve">Rielabora </w:t>
            </w:r>
            <w:r>
              <w:rPr>
                <w:sz w:val="18"/>
              </w:rPr>
              <w:t>i temi proposti in</w:t>
            </w:r>
            <w:r>
              <w:rPr>
                <w:spacing w:val="1"/>
                <w:sz w:val="18"/>
              </w:rPr>
              <w:t xml:space="preserve"> </w:t>
            </w:r>
            <w:r>
              <w:rPr>
                <w:sz w:val="18"/>
              </w:rPr>
              <w:t>modo</w:t>
            </w:r>
            <w:r>
              <w:rPr>
                <w:spacing w:val="-3"/>
                <w:sz w:val="18"/>
              </w:rPr>
              <w:t xml:space="preserve"> </w:t>
            </w:r>
            <w:r>
              <w:rPr>
                <w:sz w:val="18"/>
              </w:rPr>
              <w:t>personale ed</w:t>
            </w:r>
            <w:r>
              <w:rPr>
                <w:spacing w:val="-4"/>
                <w:sz w:val="18"/>
              </w:rPr>
              <w:t xml:space="preserve"> </w:t>
            </w:r>
            <w:r>
              <w:rPr>
                <w:sz w:val="18"/>
              </w:rPr>
              <w:t>originale</w:t>
            </w:r>
          </w:p>
        </w:tc>
        <w:tc>
          <w:tcPr>
            <w:tcW w:w="2552" w:type="dxa"/>
          </w:tcPr>
          <w:p w14:paraId="75E98BF2" w14:textId="77777777" w:rsidR="00916A36" w:rsidRDefault="0055601D">
            <w:pPr>
              <w:pStyle w:val="TableParagraph"/>
              <w:spacing w:line="190" w:lineRule="exact"/>
              <w:ind w:left="64"/>
              <w:rPr>
                <w:sz w:val="18"/>
              </w:rPr>
            </w:pPr>
            <w:r>
              <w:rPr>
                <w:sz w:val="18"/>
              </w:rPr>
              <w:t>Comprende</w:t>
            </w:r>
            <w:r>
              <w:rPr>
                <w:spacing w:val="-5"/>
                <w:sz w:val="18"/>
              </w:rPr>
              <w:t xml:space="preserve"> </w:t>
            </w:r>
            <w:r>
              <w:rPr>
                <w:sz w:val="18"/>
              </w:rPr>
              <w:t>ed</w:t>
            </w:r>
            <w:r>
              <w:rPr>
                <w:spacing w:val="-2"/>
                <w:sz w:val="18"/>
              </w:rPr>
              <w:t xml:space="preserve"> </w:t>
            </w:r>
            <w:r>
              <w:rPr>
                <w:sz w:val="18"/>
              </w:rPr>
              <w:t>utilizza</w:t>
            </w:r>
            <w:r>
              <w:rPr>
                <w:spacing w:val="-2"/>
                <w:sz w:val="18"/>
              </w:rPr>
              <w:t xml:space="preserve"> </w:t>
            </w:r>
            <w:r>
              <w:rPr>
                <w:sz w:val="18"/>
              </w:rPr>
              <w:t>in</w:t>
            </w:r>
            <w:r>
              <w:rPr>
                <w:spacing w:val="-2"/>
                <w:sz w:val="18"/>
              </w:rPr>
              <w:t xml:space="preserve"> </w:t>
            </w:r>
            <w:r>
              <w:rPr>
                <w:sz w:val="18"/>
              </w:rPr>
              <w:t>modo</w:t>
            </w:r>
          </w:p>
          <w:p w14:paraId="1BAAAAB1" w14:textId="77777777" w:rsidR="00916A36" w:rsidRDefault="0055601D">
            <w:pPr>
              <w:pStyle w:val="TableParagraph"/>
              <w:spacing w:before="33" w:line="276" w:lineRule="auto"/>
              <w:ind w:left="64" w:right="423"/>
              <w:rPr>
                <w:sz w:val="18"/>
              </w:rPr>
            </w:pPr>
            <w:r>
              <w:rPr>
                <w:sz w:val="18"/>
              </w:rPr>
              <w:t>corretto e con precisione i</w:t>
            </w:r>
            <w:r>
              <w:rPr>
                <w:spacing w:val="1"/>
                <w:sz w:val="18"/>
              </w:rPr>
              <w:t xml:space="preserve"> </w:t>
            </w:r>
            <w:r>
              <w:rPr>
                <w:sz w:val="18"/>
              </w:rPr>
              <w:t>termini specifici relativi alla</w:t>
            </w:r>
            <w:r>
              <w:rPr>
                <w:spacing w:val="-43"/>
                <w:sz w:val="18"/>
              </w:rPr>
              <w:t xml:space="preserve"> </w:t>
            </w:r>
            <w:r>
              <w:rPr>
                <w:sz w:val="18"/>
              </w:rPr>
              <w:t>Storia</w:t>
            </w:r>
            <w:r>
              <w:rPr>
                <w:spacing w:val="-4"/>
                <w:sz w:val="18"/>
              </w:rPr>
              <w:t xml:space="preserve"> </w:t>
            </w:r>
            <w:r>
              <w:rPr>
                <w:sz w:val="18"/>
              </w:rPr>
              <w:t>dell’Arte</w:t>
            </w:r>
          </w:p>
          <w:p w14:paraId="7D6311CD" w14:textId="77777777" w:rsidR="00916A36" w:rsidRDefault="0055601D">
            <w:pPr>
              <w:pStyle w:val="TableParagraph"/>
              <w:spacing w:before="1" w:line="273" w:lineRule="auto"/>
              <w:ind w:left="21" w:right="14" w:hanging="3"/>
              <w:rPr>
                <w:sz w:val="18"/>
              </w:rPr>
            </w:pPr>
            <w:r>
              <w:rPr>
                <w:sz w:val="18"/>
              </w:rPr>
              <w:t>Legge un messaggio visivo (o</w:t>
            </w:r>
            <w:r>
              <w:rPr>
                <w:spacing w:val="1"/>
                <w:sz w:val="18"/>
              </w:rPr>
              <w:t xml:space="preserve"> </w:t>
            </w:r>
            <w:r>
              <w:rPr>
                <w:sz w:val="18"/>
              </w:rPr>
              <w:t>un’opera</w:t>
            </w:r>
            <w:r>
              <w:rPr>
                <w:spacing w:val="-9"/>
                <w:sz w:val="18"/>
              </w:rPr>
              <w:t xml:space="preserve"> </w:t>
            </w:r>
            <w:r>
              <w:rPr>
                <w:sz w:val="18"/>
              </w:rPr>
              <w:t>d’arte)</w:t>
            </w:r>
            <w:r>
              <w:rPr>
                <w:spacing w:val="-9"/>
                <w:sz w:val="18"/>
              </w:rPr>
              <w:t xml:space="preserve"> </w:t>
            </w:r>
            <w:r>
              <w:rPr>
                <w:sz w:val="18"/>
              </w:rPr>
              <w:t>in</w:t>
            </w:r>
            <w:r>
              <w:rPr>
                <w:spacing w:val="-7"/>
                <w:sz w:val="18"/>
              </w:rPr>
              <w:t xml:space="preserve"> </w:t>
            </w:r>
            <w:r>
              <w:rPr>
                <w:sz w:val="18"/>
              </w:rPr>
              <w:t>modo</w:t>
            </w:r>
            <w:r>
              <w:rPr>
                <w:spacing w:val="-8"/>
                <w:sz w:val="18"/>
              </w:rPr>
              <w:t xml:space="preserve"> </w:t>
            </w:r>
            <w:r>
              <w:rPr>
                <w:sz w:val="18"/>
              </w:rPr>
              <w:t>completo</w:t>
            </w:r>
            <w:r>
              <w:rPr>
                <w:spacing w:val="-42"/>
                <w:sz w:val="18"/>
              </w:rPr>
              <w:t xml:space="preserve"> </w:t>
            </w:r>
            <w:r>
              <w:rPr>
                <w:sz w:val="18"/>
              </w:rPr>
              <w:t>e</w:t>
            </w:r>
            <w:r>
              <w:rPr>
                <w:spacing w:val="-3"/>
                <w:sz w:val="18"/>
              </w:rPr>
              <w:t xml:space="preserve"> </w:t>
            </w:r>
            <w:r>
              <w:rPr>
                <w:sz w:val="18"/>
              </w:rPr>
              <w:t>dettagliato</w:t>
            </w:r>
          </w:p>
          <w:p w14:paraId="5CAEECF1" w14:textId="77777777" w:rsidR="00916A36" w:rsidRDefault="0055601D">
            <w:pPr>
              <w:pStyle w:val="TableParagraph"/>
              <w:spacing w:before="5" w:line="276" w:lineRule="auto"/>
              <w:ind w:left="74" w:right="51" w:firstLine="24"/>
              <w:jc w:val="both"/>
              <w:rPr>
                <w:sz w:val="18"/>
              </w:rPr>
            </w:pPr>
            <w:r>
              <w:rPr>
                <w:sz w:val="18"/>
              </w:rPr>
              <w:t xml:space="preserve">Sa collocare con molta </w:t>
            </w:r>
            <w:r>
              <w:rPr>
                <w:sz w:val="18"/>
              </w:rPr>
              <w:t>chiarezza</w:t>
            </w:r>
            <w:r>
              <w:rPr>
                <w:spacing w:val="-42"/>
                <w:sz w:val="18"/>
              </w:rPr>
              <w:t xml:space="preserve"> </w:t>
            </w:r>
            <w:r>
              <w:rPr>
                <w:sz w:val="18"/>
              </w:rPr>
              <w:t>un’opera d’arte (o un messaggio</w:t>
            </w:r>
            <w:r>
              <w:rPr>
                <w:spacing w:val="1"/>
                <w:sz w:val="18"/>
              </w:rPr>
              <w:t xml:space="preserve"> </w:t>
            </w:r>
            <w:r>
              <w:rPr>
                <w:sz w:val="18"/>
              </w:rPr>
              <w:t>visivo)</w:t>
            </w:r>
            <w:r>
              <w:rPr>
                <w:spacing w:val="-8"/>
                <w:sz w:val="18"/>
              </w:rPr>
              <w:t xml:space="preserve"> </w:t>
            </w:r>
            <w:r>
              <w:rPr>
                <w:sz w:val="18"/>
              </w:rPr>
              <w:t>nel</w:t>
            </w:r>
            <w:r>
              <w:rPr>
                <w:spacing w:val="-10"/>
                <w:sz w:val="18"/>
              </w:rPr>
              <w:t xml:space="preserve"> </w:t>
            </w:r>
            <w:r>
              <w:rPr>
                <w:sz w:val="18"/>
              </w:rPr>
              <w:t>giusto</w:t>
            </w:r>
            <w:r>
              <w:rPr>
                <w:spacing w:val="-7"/>
                <w:sz w:val="18"/>
              </w:rPr>
              <w:t xml:space="preserve"> </w:t>
            </w:r>
            <w:r>
              <w:rPr>
                <w:sz w:val="18"/>
              </w:rPr>
              <w:t>contesto</w:t>
            </w:r>
            <w:r>
              <w:rPr>
                <w:spacing w:val="-7"/>
                <w:sz w:val="18"/>
              </w:rPr>
              <w:t xml:space="preserve"> </w:t>
            </w:r>
            <w:r>
              <w:rPr>
                <w:sz w:val="18"/>
              </w:rPr>
              <w:t>storico</w:t>
            </w:r>
          </w:p>
          <w:p w14:paraId="3DC4C2FA" w14:textId="77777777" w:rsidR="00916A36" w:rsidRDefault="0055601D">
            <w:pPr>
              <w:pStyle w:val="TableParagraph"/>
              <w:spacing w:line="206" w:lineRule="exact"/>
              <w:ind w:left="905"/>
              <w:jc w:val="both"/>
              <w:rPr>
                <w:sz w:val="18"/>
              </w:rPr>
            </w:pPr>
            <w:r>
              <w:rPr>
                <w:sz w:val="18"/>
              </w:rPr>
              <w:t>e</w:t>
            </w:r>
            <w:r>
              <w:rPr>
                <w:spacing w:val="-1"/>
                <w:sz w:val="18"/>
              </w:rPr>
              <w:t xml:space="preserve"> </w:t>
            </w:r>
            <w:r>
              <w:rPr>
                <w:sz w:val="18"/>
              </w:rPr>
              <w:t>culturale</w:t>
            </w:r>
          </w:p>
        </w:tc>
        <w:tc>
          <w:tcPr>
            <w:tcW w:w="559" w:type="dxa"/>
          </w:tcPr>
          <w:p w14:paraId="4078BA1A" w14:textId="77777777" w:rsidR="00916A36" w:rsidRDefault="00916A36">
            <w:pPr>
              <w:pStyle w:val="TableParagraph"/>
              <w:rPr>
                <w:b/>
                <w:sz w:val="20"/>
              </w:rPr>
            </w:pPr>
          </w:p>
          <w:p w14:paraId="728843A5" w14:textId="77777777" w:rsidR="00916A36" w:rsidRDefault="00916A36">
            <w:pPr>
              <w:pStyle w:val="TableParagraph"/>
              <w:rPr>
                <w:b/>
                <w:sz w:val="20"/>
              </w:rPr>
            </w:pPr>
          </w:p>
          <w:p w14:paraId="709806BA" w14:textId="77777777" w:rsidR="00916A36" w:rsidRDefault="00916A36">
            <w:pPr>
              <w:pStyle w:val="TableParagraph"/>
              <w:rPr>
                <w:b/>
                <w:sz w:val="20"/>
              </w:rPr>
            </w:pPr>
          </w:p>
          <w:p w14:paraId="1346FC18" w14:textId="77777777" w:rsidR="00916A36" w:rsidRDefault="00916A36">
            <w:pPr>
              <w:pStyle w:val="TableParagraph"/>
              <w:rPr>
                <w:b/>
                <w:sz w:val="20"/>
              </w:rPr>
            </w:pPr>
          </w:p>
          <w:p w14:paraId="2541D533" w14:textId="77777777" w:rsidR="00916A36" w:rsidRDefault="0055601D">
            <w:pPr>
              <w:pStyle w:val="TableParagraph"/>
              <w:spacing w:before="128"/>
              <w:ind w:left="86" w:right="45"/>
              <w:jc w:val="center"/>
              <w:rPr>
                <w:sz w:val="18"/>
              </w:rPr>
            </w:pPr>
            <w:r>
              <w:rPr>
                <w:sz w:val="18"/>
              </w:rPr>
              <w:t>10</w:t>
            </w:r>
          </w:p>
          <w:p w14:paraId="699CCD02" w14:textId="77777777" w:rsidR="00916A36" w:rsidRDefault="0055601D">
            <w:pPr>
              <w:pStyle w:val="TableParagraph"/>
              <w:spacing w:before="31"/>
              <w:ind w:left="30"/>
              <w:jc w:val="center"/>
              <w:rPr>
                <w:sz w:val="18"/>
              </w:rPr>
            </w:pPr>
            <w:r>
              <w:rPr>
                <w:sz w:val="18"/>
              </w:rPr>
              <w:t>9</w:t>
            </w:r>
          </w:p>
        </w:tc>
      </w:tr>
      <w:tr w:rsidR="00916A36" w14:paraId="5BFB0360" w14:textId="77777777">
        <w:trPr>
          <w:trHeight w:val="2140"/>
        </w:trPr>
        <w:tc>
          <w:tcPr>
            <w:tcW w:w="2696" w:type="dxa"/>
          </w:tcPr>
          <w:p w14:paraId="06A6FC78" w14:textId="77777777" w:rsidR="00916A36" w:rsidRDefault="00916A36">
            <w:pPr>
              <w:pStyle w:val="TableParagraph"/>
              <w:spacing w:before="8"/>
              <w:rPr>
                <w:b/>
                <w:sz w:val="18"/>
              </w:rPr>
            </w:pPr>
          </w:p>
          <w:p w14:paraId="4F3046C2" w14:textId="77777777" w:rsidR="00916A36" w:rsidRDefault="0055601D">
            <w:pPr>
              <w:pStyle w:val="TableParagraph"/>
              <w:spacing w:line="276" w:lineRule="auto"/>
              <w:ind w:left="35" w:right="241"/>
              <w:rPr>
                <w:sz w:val="18"/>
              </w:rPr>
            </w:pPr>
            <w:r>
              <w:rPr>
                <w:sz w:val="18"/>
              </w:rPr>
              <w:t>Osserva in modo dettagliato</w:t>
            </w:r>
            <w:r>
              <w:rPr>
                <w:spacing w:val="1"/>
                <w:sz w:val="18"/>
              </w:rPr>
              <w:t xml:space="preserve"> </w:t>
            </w:r>
            <w:r>
              <w:rPr>
                <w:sz w:val="18"/>
              </w:rPr>
              <w:t>messaggi visivi ed elementi della</w:t>
            </w:r>
            <w:r>
              <w:rPr>
                <w:spacing w:val="-43"/>
                <w:sz w:val="18"/>
              </w:rPr>
              <w:t xml:space="preserve"> </w:t>
            </w:r>
            <w:r>
              <w:rPr>
                <w:sz w:val="18"/>
              </w:rPr>
              <w:t>realtà</w:t>
            </w:r>
          </w:p>
          <w:p w14:paraId="0A175F0A" w14:textId="77777777" w:rsidR="00916A36" w:rsidRDefault="0055601D">
            <w:pPr>
              <w:pStyle w:val="TableParagraph"/>
              <w:spacing w:before="4" w:line="276" w:lineRule="auto"/>
              <w:ind w:left="74" w:right="45"/>
              <w:rPr>
                <w:sz w:val="18"/>
              </w:rPr>
            </w:pPr>
            <w:r>
              <w:rPr>
                <w:sz w:val="18"/>
              </w:rPr>
              <w:t>Ha superato in modo soddisfacente</w:t>
            </w:r>
            <w:r>
              <w:rPr>
                <w:spacing w:val="-42"/>
                <w:sz w:val="18"/>
              </w:rPr>
              <w:t xml:space="preserve"> </w:t>
            </w:r>
            <w:r>
              <w:rPr>
                <w:sz w:val="18"/>
              </w:rPr>
              <w:t>gli</w:t>
            </w:r>
            <w:r>
              <w:rPr>
                <w:spacing w:val="-8"/>
                <w:sz w:val="18"/>
              </w:rPr>
              <w:t xml:space="preserve"> </w:t>
            </w:r>
            <w:r>
              <w:rPr>
                <w:sz w:val="18"/>
              </w:rPr>
              <w:t>stereotipi</w:t>
            </w:r>
            <w:r>
              <w:rPr>
                <w:spacing w:val="-5"/>
                <w:sz w:val="18"/>
              </w:rPr>
              <w:t xml:space="preserve"> </w:t>
            </w:r>
            <w:r>
              <w:rPr>
                <w:sz w:val="18"/>
              </w:rPr>
              <w:t>fondamentali</w:t>
            </w:r>
            <w:r>
              <w:rPr>
                <w:spacing w:val="-5"/>
                <w:sz w:val="18"/>
              </w:rPr>
              <w:t xml:space="preserve"> </w:t>
            </w:r>
            <w:r>
              <w:rPr>
                <w:sz w:val="18"/>
              </w:rPr>
              <w:t>Conosce</w:t>
            </w:r>
            <w:r>
              <w:rPr>
                <w:spacing w:val="-42"/>
                <w:sz w:val="18"/>
              </w:rPr>
              <w:t xml:space="preserve"> </w:t>
            </w:r>
            <w:r>
              <w:rPr>
                <w:sz w:val="18"/>
              </w:rPr>
              <w:t xml:space="preserve">in modo </w:t>
            </w:r>
            <w:r>
              <w:rPr>
                <w:sz w:val="18"/>
              </w:rPr>
              <w:t>dettagliato le principali</w:t>
            </w:r>
            <w:r>
              <w:rPr>
                <w:spacing w:val="1"/>
                <w:sz w:val="18"/>
              </w:rPr>
              <w:t xml:space="preserve"> </w:t>
            </w:r>
            <w:r>
              <w:rPr>
                <w:sz w:val="18"/>
              </w:rPr>
              <w:t>regole</w:t>
            </w:r>
            <w:r>
              <w:rPr>
                <w:spacing w:val="-3"/>
                <w:sz w:val="18"/>
              </w:rPr>
              <w:t xml:space="preserve"> </w:t>
            </w:r>
            <w:r>
              <w:rPr>
                <w:sz w:val="18"/>
              </w:rPr>
              <w:t>del</w:t>
            </w:r>
            <w:r>
              <w:rPr>
                <w:spacing w:val="-2"/>
                <w:sz w:val="18"/>
              </w:rPr>
              <w:t xml:space="preserve"> </w:t>
            </w:r>
            <w:r>
              <w:rPr>
                <w:sz w:val="18"/>
              </w:rPr>
              <w:t>linguaggio</w:t>
            </w:r>
            <w:r>
              <w:rPr>
                <w:spacing w:val="-1"/>
                <w:sz w:val="18"/>
              </w:rPr>
              <w:t xml:space="preserve"> </w:t>
            </w:r>
            <w:r>
              <w:rPr>
                <w:sz w:val="18"/>
              </w:rPr>
              <w:t>visuale</w:t>
            </w:r>
          </w:p>
        </w:tc>
        <w:tc>
          <w:tcPr>
            <w:tcW w:w="1416" w:type="dxa"/>
          </w:tcPr>
          <w:p w14:paraId="3DA5BEF3" w14:textId="77777777" w:rsidR="00916A36" w:rsidRDefault="0055601D">
            <w:pPr>
              <w:pStyle w:val="TableParagraph"/>
              <w:spacing w:line="190" w:lineRule="exact"/>
              <w:ind w:left="13" w:right="-15"/>
              <w:rPr>
                <w:sz w:val="18"/>
              </w:rPr>
            </w:pPr>
            <w:r>
              <w:rPr>
                <w:sz w:val="18"/>
              </w:rPr>
              <w:t>Conosce</w:t>
            </w:r>
            <w:r>
              <w:rPr>
                <w:spacing w:val="-5"/>
                <w:sz w:val="18"/>
              </w:rPr>
              <w:t xml:space="preserve"> </w:t>
            </w:r>
            <w:r>
              <w:rPr>
                <w:sz w:val="18"/>
              </w:rPr>
              <w:t>ed</w:t>
            </w:r>
            <w:r>
              <w:rPr>
                <w:spacing w:val="-4"/>
                <w:sz w:val="18"/>
              </w:rPr>
              <w:t xml:space="preserve"> </w:t>
            </w:r>
            <w:r>
              <w:rPr>
                <w:sz w:val="18"/>
              </w:rPr>
              <w:t>applica</w:t>
            </w:r>
          </w:p>
          <w:p w14:paraId="1A9B5296" w14:textId="77777777" w:rsidR="00916A36" w:rsidRDefault="0055601D">
            <w:pPr>
              <w:pStyle w:val="TableParagraph"/>
              <w:spacing w:before="33" w:line="271" w:lineRule="auto"/>
              <w:ind w:left="13" w:right="-15"/>
              <w:rPr>
                <w:sz w:val="18"/>
              </w:rPr>
            </w:pPr>
            <w:r>
              <w:rPr>
                <w:sz w:val="18"/>
              </w:rPr>
              <w:t>correttamente</w:t>
            </w:r>
            <w:r>
              <w:rPr>
                <w:spacing w:val="1"/>
                <w:sz w:val="18"/>
              </w:rPr>
              <w:t xml:space="preserve"> </w:t>
            </w:r>
            <w:r>
              <w:rPr>
                <w:sz w:val="18"/>
              </w:rPr>
              <w:t>strumenti</w:t>
            </w:r>
            <w:r>
              <w:rPr>
                <w:spacing w:val="3"/>
                <w:sz w:val="18"/>
              </w:rPr>
              <w:t xml:space="preserve"> </w:t>
            </w:r>
            <w:r>
              <w:rPr>
                <w:sz w:val="18"/>
              </w:rPr>
              <w:t>e</w:t>
            </w:r>
            <w:r>
              <w:rPr>
                <w:spacing w:val="1"/>
                <w:sz w:val="18"/>
              </w:rPr>
              <w:t xml:space="preserve"> </w:t>
            </w:r>
            <w:r>
              <w:rPr>
                <w:sz w:val="18"/>
              </w:rPr>
              <w:t>tecniche espressive</w:t>
            </w:r>
            <w:r>
              <w:rPr>
                <w:spacing w:val="-42"/>
                <w:sz w:val="18"/>
              </w:rPr>
              <w:t xml:space="preserve"> </w:t>
            </w:r>
            <w:r>
              <w:rPr>
                <w:sz w:val="18"/>
              </w:rPr>
              <w:t>Sa usare</w:t>
            </w:r>
            <w:r>
              <w:rPr>
                <w:spacing w:val="1"/>
                <w:sz w:val="18"/>
              </w:rPr>
              <w:t xml:space="preserve"> </w:t>
            </w:r>
            <w:r>
              <w:rPr>
                <w:sz w:val="18"/>
              </w:rPr>
              <w:t>correttamente le</w:t>
            </w:r>
            <w:r>
              <w:rPr>
                <w:spacing w:val="1"/>
                <w:sz w:val="18"/>
              </w:rPr>
              <w:t xml:space="preserve"> </w:t>
            </w:r>
            <w:r>
              <w:rPr>
                <w:sz w:val="18"/>
              </w:rPr>
              <w:t>tecniche in</w:t>
            </w:r>
            <w:r>
              <w:rPr>
                <w:spacing w:val="1"/>
                <w:sz w:val="18"/>
              </w:rPr>
              <w:t xml:space="preserve"> </w:t>
            </w:r>
            <w:r>
              <w:rPr>
                <w:sz w:val="18"/>
              </w:rPr>
              <w:t>relazione alle</w:t>
            </w:r>
            <w:r>
              <w:rPr>
                <w:spacing w:val="1"/>
                <w:sz w:val="18"/>
              </w:rPr>
              <w:t xml:space="preserve"> </w:t>
            </w:r>
            <w:r>
              <w:rPr>
                <w:spacing w:val="-1"/>
                <w:sz w:val="18"/>
              </w:rPr>
              <w:t>esigenze</w:t>
            </w:r>
            <w:r>
              <w:rPr>
                <w:spacing w:val="-9"/>
                <w:sz w:val="18"/>
              </w:rPr>
              <w:t xml:space="preserve"> </w:t>
            </w:r>
            <w:r>
              <w:rPr>
                <w:sz w:val="18"/>
              </w:rPr>
              <w:t>espressive</w:t>
            </w:r>
          </w:p>
        </w:tc>
        <w:tc>
          <w:tcPr>
            <w:tcW w:w="2412" w:type="dxa"/>
          </w:tcPr>
          <w:p w14:paraId="53BC03F5" w14:textId="77777777" w:rsidR="00916A36" w:rsidRDefault="0055601D">
            <w:pPr>
              <w:pStyle w:val="TableParagraph"/>
              <w:spacing w:line="190" w:lineRule="exact"/>
              <w:ind w:left="66"/>
              <w:rPr>
                <w:sz w:val="18"/>
              </w:rPr>
            </w:pPr>
            <w:r>
              <w:rPr>
                <w:sz w:val="18"/>
              </w:rPr>
              <w:t>Si esprime</w:t>
            </w:r>
            <w:r>
              <w:rPr>
                <w:spacing w:val="-4"/>
                <w:sz w:val="18"/>
              </w:rPr>
              <w:t xml:space="preserve"> </w:t>
            </w:r>
            <w:r>
              <w:rPr>
                <w:sz w:val="18"/>
              </w:rPr>
              <w:t>con</w:t>
            </w:r>
            <w:r>
              <w:rPr>
                <w:spacing w:val="-3"/>
                <w:sz w:val="18"/>
              </w:rPr>
              <w:t xml:space="preserve"> </w:t>
            </w:r>
            <w:r>
              <w:rPr>
                <w:sz w:val="18"/>
              </w:rPr>
              <w:t>un</w:t>
            </w:r>
            <w:r>
              <w:rPr>
                <w:spacing w:val="-2"/>
                <w:sz w:val="18"/>
              </w:rPr>
              <w:t xml:space="preserve"> </w:t>
            </w:r>
            <w:r>
              <w:rPr>
                <w:sz w:val="18"/>
              </w:rPr>
              <w:t>linguaggio</w:t>
            </w:r>
          </w:p>
          <w:p w14:paraId="6EF0A212" w14:textId="77777777" w:rsidR="00916A36" w:rsidRDefault="0055601D">
            <w:pPr>
              <w:pStyle w:val="TableParagraph"/>
              <w:spacing w:before="33" w:line="273" w:lineRule="auto"/>
              <w:ind w:left="71" w:right="27"/>
              <w:rPr>
                <w:sz w:val="18"/>
              </w:rPr>
            </w:pPr>
            <w:r>
              <w:rPr>
                <w:sz w:val="18"/>
              </w:rPr>
              <w:t>grafico accurato Rappresenta in</w:t>
            </w:r>
            <w:r>
              <w:rPr>
                <w:spacing w:val="-42"/>
                <w:sz w:val="18"/>
              </w:rPr>
              <w:t xml:space="preserve"> </w:t>
            </w:r>
            <w:r>
              <w:rPr>
                <w:sz w:val="18"/>
              </w:rPr>
              <w:t>modo</w:t>
            </w:r>
          </w:p>
          <w:p w14:paraId="2086851A" w14:textId="77777777" w:rsidR="00916A36" w:rsidRDefault="0055601D">
            <w:pPr>
              <w:pStyle w:val="TableParagraph"/>
              <w:spacing w:before="3" w:line="276" w:lineRule="auto"/>
              <w:ind w:left="37" w:right="35" w:firstLine="21"/>
              <w:rPr>
                <w:sz w:val="18"/>
              </w:rPr>
            </w:pPr>
            <w:r>
              <w:rPr>
                <w:sz w:val="18"/>
              </w:rPr>
              <w:t>dettagliato elementi della realtà</w:t>
            </w:r>
            <w:r>
              <w:rPr>
                <w:spacing w:val="-42"/>
                <w:sz w:val="18"/>
              </w:rPr>
              <w:t xml:space="preserve"> </w:t>
            </w:r>
            <w:r>
              <w:rPr>
                <w:sz w:val="18"/>
              </w:rPr>
              <w:t>Conosce e applica in modo</w:t>
            </w:r>
            <w:r>
              <w:rPr>
                <w:spacing w:val="1"/>
                <w:sz w:val="18"/>
              </w:rPr>
              <w:t xml:space="preserve"> </w:t>
            </w:r>
            <w:r>
              <w:rPr>
                <w:sz w:val="18"/>
              </w:rPr>
              <w:t>completo e corretto le principali</w:t>
            </w:r>
            <w:r>
              <w:rPr>
                <w:spacing w:val="-43"/>
                <w:sz w:val="18"/>
              </w:rPr>
              <w:t xml:space="preserve"> </w:t>
            </w:r>
            <w:r>
              <w:rPr>
                <w:sz w:val="18"/>
              </w:rPr>
              <w:t>regole del linguaggio visuale</w:t>
            </w:r>
            <w:r>
              <w:rPr>
                <w:spacing w:val="1"/>
                <w:sz w:val="18"/>
              </w:rPr>
              <w:t xml:space="preserve"> </w:t>
            </w:r>
            <w:r>
              <w:rPr>
                <w:sz w:val="18"/>
              </w:rPr>
              <w:t>Rielabora</w:t>
            </w:r>
            <w:r>
              <w:rPr>
                <w:spacing w:val="-1"/>
                <w:sz w:val="18"/>
              </w:rPr>
              <w:t xml:space="preserve"> </w:t>
            </w:r>
            <w:r>
              <w:rPr>
                <w:sz w:val="18"/>
              </w:rPr>
              <w:t>i temi</w:t>
            </w:r>
            <w:r>
              <w:rPr>
                <w:spacing w:val="-2"/>
                <w:sz w:val="18"/>
              </w:rPr>
              <w:t xml:space="preserve"> </w:t>
            </w:r>
            <w:r>
              <w:rPr>
                <w:sz w:val="18"/>
              </w:rPr>
              <w:t>proposti</w:t>
            </w:r>
            <w:r>
              <w:rPr>
                <w:spacing w:val="-2"/>
                <w:sz w:val="18"/>
              </w:rPr>
              <w:t xml:space="preserve"> </w:t>
            </w:r>
            <w:r>
              <w:rPr>
                <w:sz w:val="18"/>
              </w:rPr>
              <w:t>in</w:t>
            </w:r>
          </w:p>
          <w:p w14:paraId="63ACF3F6" w14:textId="77777777" w:rsidR="00916A36" w:rsidRDefault="0055601D">
            <w:pPr>
              <w:pStyle w:val="TableParagraph"/>
              <w:spacing w:line="205" w:lineRule="exact"/>
              <w:ind w:left="37"/>
              <w:rPr>
                <w:sz w:val="18"/>
              </w:rPr>
            </w:pPr>
            <w:r>
              <w:rPr>
                <w:sz w:val="18"/>
              </w:rPr>
              <w:t>modo</w:t>
            </w:r>
            <w:r>
              <w:rPr>
                <w:spacing w:val="-1"/>
                <w:sz w:val="18"/>
              </w:rPr>
              <w:t xml:space="preserve"> </w:t>
            </w:r>
            <w:r>
              <w:rPr>
                <w:sz w:val="18"/>
              </w:rPr>
              <w:t>personale</w:t>
            </w:r>
          </w:p>
        </w:tc>
        <w:tc>
          <w:tcPr>
            <w:tcW w:w="2552" w:type="dxa"/>
          </w:tcPr>
          <w:p w14:paraId="7D180313" w14:textId="77777777" w:rsidR="00916A36" w:rsidRDefault="0055601D">
            <w:pPr>
              <w:pStyle w:val="TableParagraph"/>
              <w:spacing w:line="190" w:lineRule="exact"/>
              <w:ind w:left="69"/>
              <w:rPr>
                <w:sz w:val="18"/>
              </w:rPr>
            </w:pPr>
            <w:r>
              <w:rPr>
                <w:sz w:val="18"/>
              </w:rPr>
              <w:t>Comprende</w:t>
            </w:r>
            <w:r>
              <w:rPr>
                <w:spacing w:val="-5"/>
                <w:sz w:val="18"/>
              </w:rPr>
              <w:t xml:space="preserve"> </w:t>
            </w:r>
            <w:r>
              <w:rPr>
                <w:sz w:val="18"/>
              </w:rPr>
              <w:t>ed</w:t>
            </w:r>
            <w:r>
              <w:rPr>
                <w:spacing w:val="-2"/>
                <w:sz w:val="18"/>
              </w:rPr>
              <w:t xml:space="preserve"> </w:t>
            </w:r>
            <w:r>
              <w:rPr>
                <w:sz w:val="18"/>
              </w:rPr>
              <w:t>utilizza</w:t>
            </w:r>
            <w:r>
              <w:rPr>
                <w:spacing w:val="-2"/>
                <w:sz w:val="18"/>
              </w:rPr>
              <w:t xml:space="preserve"> </w:t>
            </w:r>
            <w:r>
              <w:rPr>
                <w:sz w:val="18"/>
              </w:rPr>
              <w:t>in</w:t>
            </w:r>
            <w:r>
              <w:rPr>
                <w:spacing w:val="-2"/>
                <w:sz w:val="18"/>
              </w:rPr>
              <w:t xml:space="preserve"> </w:t>
            </w:r>
            <w:r>
              <w:rPr>
                <w:sz w:val="18"/>
              </w:rPr>
              <w:t>modo</w:t>
            </w:r>
          </w:p>
          <w:p w14:paraId="1D3AE086" w14:textId="77777777" w:rsidR="00916A36" w:rsidRDefault="0055601D">
            <w:pPr>
              <w:pStyle w:val="TableParagraph"/>
              <w:spacing w:before="28" w:line="276" w:lineRule="auto"/>
              <w:ind w:left="67" w:right="125"/>
              <w:rPr>
                <w:sz w:val="18"/>
              </w:rPr>
            </w:pPr>
            <w:r>
              <w:rPr>
                <w:sz w:val="18"/>
              </w:rPr>
              <w:t>corretto i termini specifici</w:t>
            </w:r>
            <w:r>
              <w:rPr>
                <w:spacing w:val="1"/>
                <w:sz w:val="18"/>
              </w:rPr>
              <w:t xml:space="preserve"> </w:t>
            </w:r>
            <w:r>
              <w:rPr>
                <w:sz w:val="18"/>
              </w:rPr>
              <w:t xml:space="preserve">relativi alla Storia </w:t>
            </w:r>
            <w:r>
              <w:rPr>
                <w:sz w:val="18"/>
              </w:rPr>
              <w:t>dell’Arte</w:t>
            </w:r>
            <w:r>
              <w:rPr>
                <w:spacing w:val="1"/>
                <w:sz w:val="18"/>
              </w:rPr>
              <w:t xml:space="preserve"> </w:t>
            </w:r>
            <w:r>
              <w:rPr>
                <w:sz w:val="18"/>
              </w:rPr>
              <w:t>Legge un messaggio visivo (o</w:t>
            </w:r>
            <w:r>
              <w:rPr>
                <w:spacing w:val="1"/>
                <w:sz w:val="18"/>
              </w:rPr>
              <w:t xml:space="preserve"> </w:t>
            </w:r>
            <w:r>
              <w:rPr>
                <w:sz w:val="18"/>
              </w:rPr>
              <w:t>un’opera d’arte) in modo</w:t>
            </w:r>
            <w:r>
              <w:rPr>
                <w:spacing w:val="1"/>
                <w:sz w:val="18"/>
              </w:rPr>
              <w:t xml:space="preserve"> </w:t>
            </w:r>
            <w:r>
              <w:rPr>
                <w:sz w:val="18"/>
              </w:rPr>
              <w:t>dettagliato Sa collocare in modo</w:t>
            </w:r>
            <w:r>
              <w:rPr>
                <w:spacing w:val="-43"/>
                <w:sz w:val="18"/>
              </w:rPr>
              <w:t xml:space="preserve"> </w:t>
            </w:r>
            <w:r>
              <w:rPr>
                <w:sz w:val="18"/>
              </w:rPr>
              <w:t>corretto un’opera d’arte (o un</w:t>
            </w:r>
            <w:r>
              <w:rPr>
                <w:spacing w:val="1"/>
                <w:sz w:val="18"/>
              </w:rPr>
              <w:t xml:space="preserve"> </w:t>
            </w:r>
            <w:r>
              <w:rPr>
                <w:sz w:val="18"/>
              </w:rPr>
              <w:t>messaggio visivo)</w:t>
            </w:r>
            <w:r>
              <w:rPr>
                <w:spacing w:val="-2"/>
                <w:sz w:val="18"/>
              </w:rPr>
              <w:t xml:space="preserve"> </w:t>
            </w:r>
            <w:r>
              <w:rPr>
                <w:sz w:val="18"/>
              </w:rPr>
              <w:t>nel</w:t>
            </w:r>
            <w:r>
              <w:rPr>
                <w:spacing w:val="-2"/>
                <w:sz w:val="18"/>
              </w:rPr>
              <w:t xml:space="preserve"> </w:t>
            </w:r>
            <w:r>
              <w:rPr>
                <w:sz w:val="18"/>
              </w:rPr>
              <w:t>giusto</w:t>
            </w:r>
          </w:p>
          <w:p w14:paraId="76C42874" w14:textId="77777777" w:rsidR="00916A36" w:rsidRDefault="0055601D">
            <w:pPr>
              <w:pStyle w:val="TableParagraph"/>
              <w:spacing w:line="206" w:lineRule="exact"/>
              <w:ind w:left="67"/>
              <w:rPr>
                <w:sz w:val="18"/>
              </w:rPr>
            </w:pPr>
            <w:r>
              <w:rPr>
                <w:sz w:val="18"/>
              </w:rPr>
              <w:t>contesto</w:t>
            </w:r>
            <w:r>
              <w:rPr>
                <w:spacing w:val="1"/>
                <w:sz w:val="18"/>
              </w:rPr>
              <w:t xml:space="preserve"> </w:t>
            </w:r>
            <w:r>
              <w:rPr>
                <w:sz w:val="18"/>
              </w:rPr>
              <w:t>storico e</w:t>
            </w:r>
            <w:r>
              <w:rPr>
                <w:spacing w:val="-4"/>
                <w:sz w:val="18"/>
              </w:rPr>
              <w:t xml:space="preserve"> </w:t>
            </w:r>
            <w:r>
              <w:rPr>
                <w:sz w:val="18"/>
              </w:rPr>
              <w:t>culturale</w:t>
            </w:r>
          </w:p>
        </w:tc>
        <w:tc>
          <w:tcPr>
            <w:tcW w:w="559" w:type="dxa"/>
          </w:tcPr>
          <w:p w14:paraId="5E50D7AF" w14:textId="77777777" w:rsidR="00916A36" w:rsidRDefault="00916A36">
            <w:pPr>
              <w:pStyle w:val="TableParagraph"/>
              <w:rPr>
                <w:b/>
                <w:sz w:val="20"/>
              </w:rPr>
            </w:pPr>
          </w:p>
          <w:p w14:paraId="5E6F43FE" w14:textId="77777777" w:rsidR="00916A36" w:rsidRDefault="00916A36">
            <w:pPr>
              <w:pStyle w:val="TableParagraph"/>
              <w:rPr>
                <w:b/>
                <w:sz w:val="20"/>
              </w:rPr>
            </w:pPr>
          </w:p>
          <w:p w14:paraId="6D9044EE" w14:textId="77777777" w:rsidR="00916A36" w:rsidRDefault="00916A36">
            <w:pPr>
              <w:pStyle w:val="TableParagraph"/>
              <w:rPr>
                <w:b/>
                <w:sz w:val="20"/>
              </w:rPr>
            </w:pPr>
          </w:p>
          <w:p w14:paraId="52B1609C" w14:textId="77777777" w:rsidR="00916A36" w:rsidRDefault="00916A36">
            <w:pPr>
              <w:pStyle w:val="TableParagraph"/>
              <w:spacing w:before="11"/>
              <w:rPr>
                <w:b/>
                <w:sz w:val="20"/>
              </w:rPr>
            </w:pPr>
          </w:p>
          <w:p w14:paraId="79D42E24" w14:textId="77777777" w:rsidR="00916A36" w:rsidRDefault="0055601D">
            <w:pPr>
              <w:pStyle w:val="TableParagraph"/>
              <w:ind w:left="30"/>
              <w:jc w:val="center"/>
              <w:rPr>
                <w:sz w:val="18"/>
              </w:rPr>
            </w:pPr>
            <w:r>
              <w:rPr>
                <w:sz w:val="18"/>
              </w:rPr>
              <w:t>8</w:t>
            </w:r>
          </w:p>
        </w:tc>
      </w:tr>
      <w:tr w:rsidR="00916A36" w14:paraId="2B1EAD09" w14:textId="77777777">
        <w:trPr>
          <w:trHeight w:val="2618"/>
        </w:trPr>
        <w:tc>
          <w:tcPr>
            <w:tcW w:w="2696" w:type="dxa"/>
          </w:tcPr>
          <w:p w14:paraId="47BD7415" w14:textId="77777777" w:rsidR="00916A36" w:rsidRDefault="0055601D">
            <w:pPr>
              <w:pStyle w:val="TableParagraph"/>
              <w:spacing w:before="105" w:line="276" w:lineRule="auto"/>
              <w:ind w:left="287" w:right="324"/>
              <w:rPr>
                <w:sz w:val="18"/>
              </w:rPr>
            </w:pPr>
            <w:r>
              <w:rPr>
                <w:sz w:val="18"/>
              </w:rPr>
              <w:t>Osserva in modo abbastanza</w:t>
            </w:r>
            <w:r>
              <w:rPr>
                <w:spacing w:val="-43"/>
                <w:sz w:val="18"/>
              </w:rPr>
              <w:t xml:space="preserve"> </w:t>
            </w:r>
            <w:r>
              <w:rPr>
                <w:sz w:val="18"/>
              </w:rPr>
              <w:t>dettagliato messaggi visivi</w:t>
            </w:r>
            <w:r>
              <w:rPr>
                <w:spacing w:val="1"/>
                <w:sz w:val="18"/>
              </w:rPr>
              <w:t xml:space="preserve"> </w:t>
            </w:r>
            <w:r>
              <w:rPr>
                <w:sz w:val="18"/>
              </w:rPr>
              <w:t xml:space="preserve">ed </w:t>
            </w:r>
            <w:r>
              <w:rPr>
                <w:sz w:val="18"/>
              </w:rPr>
              <w:t>elementi della</w:t>
            </w:r>
            <w:r>
              <w:rPr>
                <w:spacing w:val="-3"/>
                <w:sz w:val="18"/>
              </w:rPr>
              <w:t xml:space="preserve"> </w:t>
            </w:r>
            <w:r>
              <w:rPr>
                <w:sz w:val="18"/>
              </w:rPr>
              <w:t>realtà</w:t>
            </w:r>
          </w:p>
          <w:p w14:paraId="4A1B2D49" w14:textId="77777777" w:rsidR="00916A36" w:rsidRDefault="0055601D">
            <w:pPr>
              <w:pStyle w:val="TableParagraph"/>
              <w:spacing w:before="4" w:line="276" w:lineRule="auto"/>
              <w:ind w:left="35" w:right="84"/>
              <w:rPr>
                <w:sz w:val="18"/>
              </w:rPr>
            </w:pPr>
            <w:r>
              <w:rPr>
                <w:sz w:val="18"/>
              </w:rPr>
              <w:t>Ha superato in modo soddisfacente</w:t>
            </w:r>
            <w:r>
              <w:rPr>
                <w:spacing w:val="-42"/>
                <w:sz w:val="18"/>
              </w:rPr>
              <w:t xml:space="preserve"> </w:t>
            </w:r>
            <w:r>
              <w:rPr>
                <w:sz w:val="18"/>
              </w:rPr>
              <w:t>gli</w:t>
            </w:r>
            <w:r>
              <w:rPr>
                <w:spacing w:val="-8"/>
                <w:sz w:val="18"/>
              </w:rPr>
              <w:t xml:space="preserve"> </w:t>
            </w:r>
            <w:r>
              <w:rPr>
                <w:sz w:val="18"/>
              </w:rPr>
              <w:t>stereotipi</w:t>
            </w:r>
            <w:r>
              <w:rPr>
                <w:spacing w:val="-5"/>
                <w:sz w:val="18"/>
              </w:rPr>
              <w:t xml:space="preserve"> </w:t>
            </w:r>
            <w:r>
              <w:rPr>
                <w:sz w:val="18"/>
              </w:rPr>
              <w:t>fondamentali</w:t>
            </w:r>
            <w:r>
              <w:rPr>
                <w:spacing w:val="-5"/>
                <w:sz w:val="18"/>
              </w:rPr>
              <w:t xml:space="preserve"> </w:t>
            </w:r>
            <w:r>
              <w:rPr>
                <w:sz w:val="18"/>
              </w:rPr>
              <w:t>Conosce</w:t>
            </w:r>
            <w:r>
              <w:rPr>
                <w:spacing w:val="-42"/>
                <w:sz w:val="18"/>
              </w:rPr>
              <w:t xml:space="preserve"> </w:t>
            </w:r>
            <w:r>
              <w:rPr>
                <w:sz w:val="18"/>
              </w:rPr>
              <w:t>in modo abbastanza dettagliato le</w:t>
            </w:r>
            <w:r>
              <w:rPr>
                <w:spacing w:val="1"/>
                <w:sz w:val="18"/>
              </w:rPr>
              <w:t xml:space="preserve"> </w:t>
            </w:r>
            <w:r>
              <w:rPr>
                <w:sz w:val="18"/>
              </w:rPr>
              <w:t>principali regole del linguaggio</w:t>
            </w:r>
            <w:r>
              <w:rPr>
                <w:spacing w:val="1"/>
                <w:sz w:val="18"/>
              </w:rPr>
              <w:t xml:space="preserve"> </w:t>
            </w:r>
            <w:r>
              <w:rPr>
                <w:sz w:val="18"/>
              </w:rPr>
              <w:t>visuale</w:t>
            </w:r>
          </w:p>
        </w:tc>
        <w:tc>
          <w:tcPr>
            <w:tcW w:w="1416" w:type="dxa"/>
          </w:tcPr>
          <w:p w14:paraId="0FA51354" w14:textId="77777777" w:rsidR="00916A36" w:rsidRDefault="00916A36">
            <w:pPr>
              <w:pStyle w:val="TableParagraph"/>
              <w:spacing w:before="2"/>
              <w:rPr>
                <w:b/>
                <w:sz w:val="19"/>
              </w:rPr>
            </w:pPr>
          </w:p>
          <w:p w14:paraId="4AE32DC5" w14:textId="77777777" w:rsidR="00916A36" w:rsidRDefault="0055601D">
            <w:pPr>
              <w:pStyle w:val="TableParagraph"/>
              <w:spacing w:line="276" w:lineRule="auto"/>
              <w:ind w:left="13" w:right="-18"/>
              <w:rPr>
                <w:sz w:val="18"/>
              </w:rPr>
            </w:pPr>
            <w:r>
              <w:rPr>
                <w:sz w:val="18"/>
              </w:rPr>
              <w:t>Conosce ed applica</w:t>
            </w:r>
            <w:r>
              <w:rPr>
                <w:spacing w:val="-42"/>
                <w:sz w:val="18"/>
              </w:rPr>
              <w:t xml:space="preserve"> </w:t>
            </w:r>
            <w:r>
              <w:rPr>
                <w:sz w:val="18"/>
              </w:rPr>
              <w:t>in</w:t>
            </w:r>
            <w:r>
              <w:rPr>
                <w:spacing w:val="46"/>
                <w:sz w:val="18"/>
              </w:rPr>
              <w:t xml:space="preserve"> </w:t>
            </w:r>
            <w:r>
              <w:rPr>
                <w:sz w:val="18"/>
              </w:rPr>
              <w:t>modo</w:t>
            </w:r>
            <w:r>
              <w:rPr>
                <w:spacing w:val="1"/>
                <w:sz w:val="18"/>
              </w:rPr>
              <w:t xml:space="preserve"> </w:t>
            </w:r>
            <w:r>
              <w:rPr>
                <w:sz w:val="18"/>
              </w:rPr>
              <w:t>abbastanza corretto</w:t>
            </w:r>
            <w:r>
              <w:rPr>
                <w:spacing w:val="-42"/>
                <w:sz w:val="18"/>
              </w:rPr>
              <w:t xml:space="preserve"> </w:t>
            </w:r>
            <w:r>
              <w:rPr>
                <w:sz w:val="18"/>
              </w:rPr>
              <w:t>strumenti</w:t>
            </w:r>
            <w:r>
              <w:rPr>
                <w:spacing w:val="6"/>
                <w:sz w:val="18"/>
              </w:rPr>
              <w:t xml:space="preserve"> </w:t>
            </w:r>
            <w:r>
              <w:rPr>
                <w:sz w:val="18"/>
              </w:rPr>
              <w:t>e</w:t>
            </w:r>
            <w:r>
              <w:rPr>
                <w:spacing w:val="1"/>
                <w:sz w:val="18"/>
              </w:rPr>
              <w:t xml:space="preserve"> </w:t>
            </w:r>
            <w:r>
              <w:rPr>
                <w:sz w:val="18"/>
              </w:rPr>
              <w:t>tecniche espressive</w:t>
            </w:r>
            <w:r>
              <w:rPr>
                <w:spacing w:val="-42"/>
                <w:sz w:val="18"/>
              </w:rPr>
              <w:t xml:space="preserve"> </w:t>
            </w:r>
            <w:r>
              <w:rPr>
                <w:sz w:val="18"/>
              </w:rPr>
              <w:t>Sa usare</w:t>
            </w:r>
            <w:r>
              <w:rPr>
                <w:spacing w:val="45"/>
                <w:sz w:val="18"/>
              </w:rPr>
              <w:t xml:space="preserve"> </w:t>
            </w:r>
            <w:r>
              <w:rPr>
                <w:sz w:val="18"/>
              </w:rPr>
              <w:t>le</w:t>
            </w:r>
            <w:r>
              <w:rPr>
                <w:spacing w:val="1"/>
                <w:sz w:val="18"/>
              </w:rPr>
              <w:t xml:space="preserve"> </w:t>
            </w:r>
            <w:r>
              <w:rPr>
                <w:sz w:val="18"/>
              </w:rPr>
              <w:t>tecniche in</w:t>
            </w:r>
            <w:r>
              <w:rPr>
                <w:spacing w:val="1"/>
                <w:sz w:val="18"/>
              </w:rPr>
              <w:t xml:space="preserve"> </w:t>
            </w:r>
            <w:r>
              <w:rPr>
                <w:sz w:val="18"/>
              </w:rPr>
              <w:t>relazione alle</w:t>
            </w:r>
            <w:r>
              <w:rPr>
                <w:spacing w:val="1"/>
                <w:sz w:val="18"/>
              </w:rPr>
              <w:t xml:space="preserve"> </w:t>
            </w:r>
            <w:r>
              <w:rPr>
                <w:spacing w:val="-1"/>
                <w:sz w:val="18"/>
              </w:rPr>
              <w:t>esigenze</w:t>
            </w:r>
            <w:r>
              <w:rPr>
                <w:spacing w:val="-10"/>
                <w:sz w:val="18"/>
              </w:rPr>
              <w:t xml:space="preserve"> </w:t>
            </w:r>
            <w:r>
              <w:rPr>
                <w:sz w:val="18"/>
              </w:rPr>
              <w:t>espressive</w:t>
            </w:r>
          </w:p>
        </w:tc>
        <w:tc>
          <w:tcPr>
            <w:tcW w:w="2412" w:type="dxa"/>
          </w:tcPr>
          <w:p w14:paraId="085FB783" w14:textId="77777777" w:rsidR="00916A36" w:rsidRDefault="00916A36">
            <w:pPr>
              <w:pStyle w:val="TableParagraph"/>
              <w:spacing w:before="6"/>
              <w:rPr>
                <w:b/>
                <w:sz w:val="19"/>
              </w:rPr>
            </w:pPr>
          </w:p>
          <w:p w14:paraId="5B0FC101" w14:textId="77777777" w:rsidR="00916A36" w:rsidRDefault="0055601D">
            <w:pPr>
              <w:pStyle w:val="TableParagraph"/>
              <w:spacing w:before="1" w:line="276" w:lineRule="auto"/>
              <w:ind w:left="30" w:right="16" w:hanging="5"/>
              <w:rPr>
                <w:sz w:val="18"/>
              </w:rPr>
            </w:pPr>
            <w:r>
              <w:rPr>
                <w:sz w:val="18"/>
              </w:rPr>
              <w:t>Si esprime con un linguaggio</w:t>
            </w:r>
            <w:r>
              <w:rPr>
                <w:spacing w:val="1"/>
                <w:sz w:val="18"/>
              </w:rPr>
              <w:t xml:space="preserve"> </w:t>
            </w:r>
            <w:r>
              <w:rPr>
                <w:sz w:val="18"/>
              </w:rPr>
              <w:t>grafico abbastanza curato</w:t>
            </w:r>
            <w:r>
              <w:rPr>
                <w:spacing w:val="1"/>
                <w:sz w:val="18"/>
              </w:rPr>
              <w:t xml:space="preserve"> </w:t>
            </w:r>
            <w:r>
              <w:rPr>
                <w:sz w:val="18"/>
              </w:rPr>
              <w:t>Rappresenta</w:t>
            </w:r>
            <w:r>
              <w:rPr>
                <w:spacing w:val="-11"/>
                <w:sz w:val="18"/>
              </w:rPr>
              <w:t xml:space="preserve"> </w:t>
            </w:r>
            <w:r>
              <w:rPr>
                <w:sz w:val="18"/>
              </w:rPr>
              <w:t>in</w:t>
            </w:r>
            <w:r>
              <w:rPr>
                <w:spacing w:val="-8"/>
                <w:sz w:val="18"/>
              </w:rPr>
              <w:t xml:space="preserve"> </w:t>
            </w:r>
            <w:r>
              <w:rPr>
                <w:sz w:val="18"/>
              </w:rPr>
              <w:t>modo</w:t>
            </w:r>
            <w:r>
              <w:rPr>
                <w:spacing w:val="-10"/>
                <w:sz w:val="18"/>
              </w:rPr>
              <w:t xml:space="preserve"> </w:t>
            </w:r>
            <w:r>
              <w:rPr>
                <w:sz w:val="18"/>
              </w:rPr>
              <w:t>abbastanza</w:t>
            </w:r>
            <w:r>
              <w:rPr>
                <w:spacing w:val="-42"/>
                <w:sz w:val="18"/>
              </w:rPr>
              <w:t xml:space="preserve"> </w:t>
            </w:r>
            <w:r>
              <w:rPr>
                <w:sz w:val="18"/>
              </w:rPr>
              <w:t>dettagliato elementi della realtà</w:t>
            </w:r>
            <w:r>
              <w:rPr>
                <w:spacing w:val="1"/>
                <w:sz w:val="18"/>
              </w:rPr>
              <w:t xml:space="preserve"> </w:t>
            </w:r>
            <w:r>
              <w:rPr>
                <w:sz w:val="18"/>
              </w:rPr>
              <w:t>Conosce e applica in modo</w:t>
            </w:r>
            <w:r>
              <w:rPr>
                <w:spacing w:val="1"/>
                <w:sz w:val="18"/>
              </w:rPr>
              <w:t xml:space="preserve"> </w:t>
            </w:r>
            <w:r>
              <w:rPr>
                <w:sz w:val="18"/>
              </w:rPr>
              <w:t>abbastanza corretto le principali</w:t>
            </w:r>
            <w:r>
              <w:rPr>
                <w:spacing w:val="1"/>
                <w:sz w:val="18"/>
              </w:rPr>
              <w:t xml:space="preserve"> </w:t>
            </w:r>
            <w:r>
              <w:rPr>
                <w:sz w:val="18"/>
              </w:rPr>
              <w:t>regole</w:t>
            </w:r>
            <w:r>
              <w:rPr>
                <w:spacing w:val="-3"/>
                <w:sz w:val="18"/>
              </w:rPr>
              <w:t xml:space="preserve"> </w:t>
            </w:r>
            <w:r>
              <w:rPr>
                <w:sz w:val="18"/>
              </w:rPr>
              <w:t>del</w:t>
            </w:r>
            <w:r>
              <w:rPr>
                <w:spacing w:val="-2"/>
                <w:sz w:val="18"/>
              </w:rPr>
              <w:t xml:space="preserve"> </w:t>
            </w:r>
            <w:r>
              <w:rPr>
                <w:sz w:val="18"/>
              </w:rPr>
              <w:t>linguaggio vis</w:t>
            </w:r>
            <w:r>
              <w:rPr>
                <w:sz w:val="18"/>
              </w:rPr>
              <w:t>uale</w:t>
            </w:r>
          </w:p>
        </w:tc>
        <w:tc>
          <w:tcPr>
            <w:tcW w:w="2552" w:type="dxa"/>
          </w:tcPr>
          <w:p w14:paraId="066C27D9" w14:textId="77777777" w:rsidR="00916A36" w:rsidRDefault="0055601D">
            <w:pPr>
              <w:pStyle w:val="TableParagraph"/>
              <w:spacing w:line="190" w:lineRule="exact"/>
              <w:ind w:left="103"/>
              <w:rPr>
                <w:sz w:val="18"/>
              </w:rPr>
            </w:pPr>
            <w:r>
              <w:rPr>
                <w:sz w:val="18"/>
              </w:rPr>
              <w:t>Comprende</w:t>
            </w:r>
            <w:r>
              <w:rPr>
                <w:spacing w:val="-5"/>
                <w:sz w:val="18"/>
              </w:rPr>
              <w:t xml:space="preserve"> </w:t>
            </w:r>
            <w:r>
              <w:rPr>
                <w:sz w:val="18"/>
              </w:rPr>
              <w:t>ed</w:t>
            </w:r>
            <w:r>
              <w:rPr>
                <w:spacing w:val="-2"/>
                <w:sz w:val="18"/>
              </w:rPr>
              <w:t xml:space="preserve"> </w:t>
            </w:r>
            <w:r>
              <w:rPr>
                <w:sz w:val="18"/>
              </w:rPr>
              <w:t>utilizza</w:t>
            </w:r>
            <w:r>
              <w:rPr>
                <w:spacing w:val="-2"/>
                <w:sz w:val="18"/>
              </w:rPr>
              <w:t xml:space="preserve"> </w:t>
            </w:r>
            <w:r>
              <w:rPr>
                <w:sz w:val="18"/>
              </w:rPr>
              <w:t>in</w:t>
            </w:r>
            <w:r>
              <w:rPr>
                <w:spacing w:val="-2"/>
                <w:sz w:val="18"/>
              </w:rPr>
              <w:t xml:space="preserve"> </w:t>
            </w:r>
            <w:r>
              <w:rPr>
                <w:sz w:val="18"/>
              </w:rPr>
              <w:t>modo</w:t>
            </w:r>
          </w:p>
          <w:p w14:paraId="7E415332" w14:textId="77777777" w:rsidR="00916A36" w:rsidRDefault="0055601D">
            <w:pPr>
              <w:pStyle w:val="TableParagraph"/>
              <w:spacing w:before="30" w:line="276" w:lineRule="auto"/>
              <w:ind w:left="103" w:right="364"/>
              <w:rPr>
                <w:sz w:val="18"/>
              </w:rPr>
            </w:pPr>
            <w:r>
              <w:rPr>
                <w:sz w:val="18"/>
              </w:rPr>
              <w:t>abbastanza corretto i termini</w:t>
            </w:r>
            <w:r>
              <w:rPr>
                <w:spacing w:val="-43"/>
                <w:sz w:val="18"/>
              </w:rPr>
              <w:t xml:space="preserve"> </w:t>
            </w:r>
            <w:r>
              <w:rPr>
                <w:sz w:val="18"/>
              </w:rPr>
              <w:t>specifici relativi alla Storia</w:t>
            </w:r>
            <w:r>
              <w:rPr>
                <w:spacing w:val="1"/>
                <w:sz w:val="18"/>
              </w:rPr>
              <w:t xml:space="preserve"> </w:t>
            </w:r>
            <w:r>
              <w:rPr>
                <w:sz w:val="18"/>
              </w:rPr>
              <w:t>dell’Arte</w:t>
            </w:r>
          </w:p>
          <w:p w14:paraId="2B219B2D" w14:textId="77777777" w:rsidR="00916A36" w:rsidRDefault="0055601D">
            <w:pPr>
              <w:pStyle w:val="TableParagraph"/>
              <w:spacing w:before="1" w:line="276" w:lineRule="auto"/>
              <w:ind w:left="98" w:right="294"/>
              <w:rPr>
                <w:sz w:val="18"/>
              </w:rPr>
            </w:pPr>
            <w:r>
              <w:rPr>
                <w:sz w:val="18"/>
              </w:rPr>
              <w:t>Legge</w:t>
            </w:r>
            <w:r>
              <w:rPr>
                <w:spacing w:val="-8"/>
                <w:sz w:val="18"/>
              </w:rPr>
              <w:t xml:space="preserve"> </w:t>
            </w:r>
            <w:r>
              <w:rPr>
                <w:sz w:val="18"/>
              </w:rPr>
              <w:t>un</w:t>
            </w:r>
            <w:r>
              <w:rPr>
                <w:spacing w:val="-6"/>
                <w:sz w:val="18"/>
              </w:rPr>
              <w:t xml:space="preserve"> </w:t>
            </w:r>
            <w:r>
              <w:rPr>
                <w:sz w:val="18"/>
              </w:rPr>
              <w:t>messaggio</w:t>
            </w:r>
            <w:r>
              <w:rPr>
                <w:spacing w:val="-9"/>
                <w:sz w:val="18"/>
              </w:rPr>
              <w:t xml:space="preserve"> </w:t>
            </w:r>
            <w:r>
              <w:rPr>
                <w:sz w:val="18"/>
              </w:rPr>
              <w:t>visivo</w:t>
            </w:r>
            <w:r>
              <w:rPr>
                <w:spacing w:val="-7"/>
                <w:sz w:val="18"/>
              </w:rPr>
              <w:t xml:space="preserve"> </w:t>
            </w:r>
            <w:r>
              <w:rPr>
                <w:sz w:val="18"/>
              </w:rPr>
              <w:t>(o</w:t>
            </w:r>
            <w:r>
              <w:rPr>
                <w:spacing w:val="-42"/>
                <w:sz w:val="18"/>
              </w:rPr>
              <w:t xml:space="preserve"> </w:t>
            </w:r>
            <w:r>
              <w:rPr>
                <w:sz w:val="18"/>
              </w:rPr>
              <w:t>un’opera d’arte) in modo</w:t>
            </w:r>
            <w:r>
              <w:rPr>
                <w:spacing w:val="1"/>
                <w:sz w:val="18"/>
              </w:rPr>
              <w:t xml:space="preserve"> </w:t>
            </w:r>
            <w:r>
              <w:rPr>
                <w:sz w:val="18"/>
              </w:rPr>
              <w:t>abbastanza</w:t>
            </w:r>
            <w:r>
              <w:rPr>
                <w:spacing w:val="-3"/>
                <w:sz w:val="18"/>
              </w:rPr>
              <w:t xml:space="preserve"> </w:t>
            </w:r>
            <w:r>
              <w:rPr>
                <w:sz w:val="18"/>
              </w:rPr>
              <w:t>dettagliato</w:t>
            </w:r>
          </w:p>
          <w:p w14:paraId="434AEA7C" w14:textId="77777777" w:rsidR="00916A36" w:rsidRDefault="0055601D">
            <w:pPr>
              <w:pStyle w:val="TableParagraph"/>
              <w:spacing w:before="2" w:line="266" w:lineRule="auto"/>
              <w:ind w:left="100" w:right="73" w:firstLine="2"/>
              <w:rPr>
                <w:sz w:val="18"/>
              </w:rPr>
            </w:pPr>
            <w:r>
              <w:rPr>
                <w:sz w:val="18"/>
              </w:rPr>
              <w:t>Sa</w:t>
            </w:r>
            <w:r>
              <w:rPr>
                <w:spacing w:val="-4"/>
                <w:sz w:val="18"/>
              </w:rPr>
              <w:t xml:space="preserve"> </w:t>
            </w:r>
            <w:r>
              <w:rPr>
                <w:sz w:val="18"/>
              </w:rPr>
              <w:t>collocare</w:t>
            </w:r>
            <w:r>
              <w:rPr>
                <w:spacing w:val="-4"/>
                <w:sz w:val="18"/>
              </w:rPr>
              <w:t xml:space="preserve"> </w:t>
            </w:r>
            <w:r>
              <w:rPr>
                <w:sz w:val="18"/>
              </w:rPr>
              <w:t>in</w:t>
            </w:r>
            <w:r>
              <w:rPr>
                <w:spacing w:val="-3"/>
                <w:sz w:val="18"/>
              </w:rPr>
              <w:t xml:space="preserve"> </w:t>
            </w:r>
            <w:r>
              <w:rPr>
                <w:sz w:val="18"/>
              </w:rPr>
              <w:t>modo</w:t>
            </w:r>
            <w:r>
              <w:rPr>
                <w:spacing w:val="-2"/>
                <w:sz w:val="18"/>
              </w:rPr>
              <w:t xml:space="preserve"> </w:t>
            </w:r>
            <w:r>
              <w:rPr>
                <w:sz w:val="18"/>
              </w:rPr>
              <w:t>abbastanza</w:t>
            </w:r>
            <w:r>
              <w:rPr>
                <w:spacing w:val="-42"/>
                <w:sz w:val="18"/>
              </w:rPr>
              <w:t xml:space="preserve"> </w:t>
            </w:r>
            <w:r>
              <w:rPr>
                <w:sz w:val="18"/>
              </w:rPr>
              <w:t>corretto un’opera d’arte (o un</w:t>
            </w:r>
            <w:r>
              <w:rPr>
                <w:spacing w:val="1"/>
                <w:sz w:val="18"/>
              </w:rPr>
              <w:t xml:space="preserve"> </w:t>
            </w:r>
            <w:r>
              <w:rPr>
                <w:sz w:val="18"/>
              </w:rPr>
              <w:t xml:space="preserve">messaggio </w:t>
            </w:r>
            <w:r>
              <w:rPr>
                <w:sz w:val="18"/>
              </w:rPr>
              <w:t>visivo) nel giusto</w:t>
            </w:r>
            <w:r>
              <w:rPr>
                <w:spacing w:val="1"/>
                <w:sz w:val="18"/>
              </w:rPr>
              <w:t xml:space="preserve"> </w:t>
            </w:r>
            <w:r>
              <w:rPr>
                <w:sz w:val="18"/>
              </w:rPr>
              <w:t>contesto storico</w:t>
            </w:r>
            <w:r>
              <w:rPr>
                <w:spacing w:val="2"/>
                <w:sz w:val="18"/>
              </w:rPr>
              <w:t xml:space="preserve"> </w:t>
            </w:r>
            <w:r>
              <w:rPr>
                <w:sz w:val="18"/>
              </w:rPr>
              <w:t>e</w:t>
            </w:r>
            <w:r>
              <w:rPr>
                <w:spacing w:val="-3"/>
                <w:sz w:val="18"/>
              </w:rPr>
              <w:t xml:space="preserve"> </w:t>
            </w:r>
            <w:r>
              <w:rPr>
                <w:sz w:val="18"/>
              </w:rPr>
              <w:t>culturale</w:t>
            </w:r>
          </w:p>
        </w:tc>
        <w:tc>
          <w:tcPr>
            <w:tcW w:w="559" w:type="dxa"/>
          </w:tcPr>
          <w:p w14:paraId="2C12686C" w14:textId="77777777" w:rsidR="00916A36" w:rsidRDefault="00916A36">
            <w:pPr>
              <w:pStyle w:val="TableParagraph"/>
              <w:rPr>
                <w:b/>
                <w:sz w:val="20"/>
              </w:rPr>
            </w:pPr>
          </w:p>
          <w:p w14:paraId="593CB4C0" w14:textId="77777777" w:rsidR="00916A36" w:rsidRDefault="00916A36">
            <w:pPr>
              <w:pStyle w:val="TableParagraph"/>
              <w:rPr>
                <w:b/>
                <w:sz w:val="20"/>
              </w:rPr>
            </w:pPr>
          </w:p>
          <w:p w14:paraId="08EF0877" w14:textId="77777777" w:rsidR="00916A36" w:rsidRDefault="00916A36">
            <w:pPr>
              <w:pStyle w:val="TableParagraph"/>
              <w:rPr>
                <w:b/>
                <w:sz w:val="20"/>
              </w:rPr>
            </w:pPr>
          </w:p>
          <w:p w14:paraId="5524611F" w14:textId="77777777" w:rsidR="00916A36" w:rsidRDefault="00916A36">
            <w:pPr>
              <w:pStyle w:val="TableParagraph"/>
              <w:rPr>
                <w:b/>
                <w:sz w:val="20"/>
              </w:rPr>
            </w:pPr>
          </w:p>
          <w:p w14:paraId="6FAEBC53" w14:textId="77777777" w:rsidR="00916A36" w:rsidRDefault="00916A36">
            <w:pPr>
              <w:pStyle w:val="TableParagraph"/>
              <w:spacing w:before="9"/>
              <w:rPr>
                <w:b/>
                <w:sz w:val="21"/>
              </w:rPr>
            </w:pPr>
          </w:p>
          <w:p w14:paraId="1D7BA2BB" w14:textId="77777777" w:rsidR="00916A36" w:rsidRDefault="0055601D">
            <w:pPr>
              <w:pStyle w:val="TableParagraph"/>
              <w:ind w:left="30"/>
              <w:jc w:val="center"/>
              <w:rPr>
                <w:sz w:val="18"/>
              </w:rPr>
            </w:pPr>
            <w:r>
              <w:rPr>
                <w:sz w:val="18"/>
              </w:rPr>
              <w:t>7</w:t>
            </w:r>
          </w:p>
        </w:tc>
      </w:tr>
      <w:tr w:rsidR="00916A36" w14:paraId="43293E09" w14:textId="77777777">
        <w:trPr>
          <w:trHeight w:val="2621"/>
        </w:trPr>
        <w:tc>
          <w:tcPr>
            <w:tcW w:w="2696" w:type="dxa"/>
          </w:tcPr>
          <w:p w14:paraId="52E10896" w14:textId="77777777" w:rsidR="00916A36" w:rsidRDefault="0055601D">
            <w:pPr>
              <w:pStyle w:val="TableParagraph"/>
              <w:spacing w:line="192" w:lineRule="exact"/>
              <w:ind w:left="160"/>
              <w:rPr>
                <w:sz w:val="18"/>
              </w:rPr>
            </w:pPr>
            <w:r>
              <w:rPr>
                <w:sz w:val="18"/>
              </w:rPr>
              <w:t>Osserva</w:t>
            </w:r>
            <w:r>
              <w:rPr>
                <w:spacing w:val="-5"/>
                <w:sz w:val="18"/>
              </w:rPr>
              <w:t xml:space="preserve"> </w:t>
            </w:r>
            <w:r>
              <w:rPr>
                <w:sz w:val="18"/>
              </w:rPr>
              <w:t>in</w:t>
            </w:r>
            <w:r>
              <w:rPr>
                <w:spacing w:val="-1"/>
                <w:sz w:val="18"/>
              </w:rPr>
              <w:t xml:space="preserve"> </w:t>
            </w:r>
            <w:r>
              <w:rPr>
                <w:sz w:val="18"/>
              </w:rPr>
              <w:t>modo</w:t>
            </w:r>
            <w:r>
              <w:rPr>
                <w:spacing w:val="-2"/>
                <w:sz w:val="18"/>
              </w:rPr>
              <w:t xml:space="preserve"> </w:t>
            </w:r>
            <w:r>
              <w:rPr>
                <w:sz w:val="18"/>
              </w:rPr>
              <w:t>complessivo</w:t>
            </w:r>
          </w:p>
          <w:p w14:paraId="1E1345ED" w14:textId="77777777" w:rsidR="00916A36" w:rsidRDefault="0055601D">
            <w:pPr>
              <w:pStyle w:val="TableParagraph"/>
              <w:spacing w:before="30" w:line="276" w:lineRule="auto"/>
              <w:ind w:left="160" w:right="116"/>
              <w:rPr>
                <w:sz w:val="18"/>
              </w:rPr>
            </w:pPr>
            <w:r>
              <w:rPr>
                <w:sz w:val="18"/>
              </w:rPr>
              <w:t>messaggi visivi ed elementi della</w:t>
            </w:r>
            <w:r>
              <w:rPr>
                <w:spacing w:val="-43"/>
                <w:sz w:val="18"/>
              </w:rPr>
              <w:t xml:space="preserve"> </w:t>
            </w:r>
            <w:r>
              <w:rPr>
                <w:sz w:val="18"/>
              </w:rPr>
              <w:t>realtà</w:t>
            </w:r>
          </w:p>
          <w:p w14:paraId="646E49FF" w14:textId="77777777" w:rsidR="00916A36" w:rsidRDefault="0055601D">
            <w:pPr>
              <w:pStyle w:val="TableParagraph"/>
              <w:spacing w:line="276" w:lineRule="auto"/>
              <w:ind w:left="33" w:right="4"/>
              <w:rPr>
                <w:sz w:val="18"/>
              </w:rPr>
            </w:pPr>
            <w:r>
              <w:rPr>
                <w:sz w:val="18"/>
              </w:rPr>
              <w:t>Ha superato complessivamente gli</w:t>
            </w:r>
            <w:r>
              <w:rPr>
                <w:spacing w:val="1"/>
                <w:sz w:val="18"/>
              </w:rPr>
              <w:t xml:space="preserve"> </w:t>
            </w:r>
            <w:r>
              <w:rPr>
                <w:sz w:val="18"/>
              </w:rPr>
              <w:t>stereotipi fondamentali Conosce in</w:t>
            </w:r>
            <w:r>
              <w:rPr>
                <w:spacing w:val="1"/>
                <w:sz w:val="18"/>
              </w:rPr>
              <w:t xml:space="preserve"> </w:t>
            </w:r>
            <w:r>
              <w:rPr>
                <w:sz w:val="18"/>
              </w:rPr>
              <w:t>modo accettabile le principali regole</w:t>
            </w:r>
            <w:r>
              <w:rPr>
                <w:spacing w:val="-43"/>
                <w:sz w:val="18"/>
              </w:rPr>
              <w:t xml:space="preserve"> </w:t>
            </w:r>
            <w:r>
              <w:rPr>
                <w:sz w:val="18"/>
              </w:rPr>
              <w:t>del linguaggio visuale</w:t>
            </w:r>
          </w:p>
        </w:tc>
        <w:tc>
          <w:tcPr>
            <w:tcW w:w="1416" w:type="dxa"/>
          </w:tcPr>
          <w:p w14:paraId="76199E9D" w14:textId="77777777" w:rsidR="00916A36" w:rsidRDefault="0055601D">
            <w:pPr>
              <w:pStyle w:val="TableParagraph"/>
              <w:spacing w:line="192" w:lineRule="exact"/>
              <w:ind w:left="13" w:right="-15"/>
              <w:rPr>
                <w:sz w:val="18"/>
              </w:rPr>
            </w:pPr>
            <w:r>
              <w:rPr>
                <w:sz w:val="18"/>
              </w:rPr>
              <w:t>Conosce</w:t>
            </w:r>
            <w:r>
              <w:rPr>
                <w:spacing w:val="-6"/>
                <w:sz w:val="18"/>
              </w:rPr>
              <w:t xml:space="preserve"> </w:t>
            </w:r>
            <w:r>
              <w:rPr>
                <w:sz w:val="18"/>
              </w:rPr>
              <w:t>ed</w:t>
            </w:r>
            <w:r>
              <w:rPr>
                <w:spacing w:val="-4"/>
                <w:sz w:val="18"/>
              </w:rPr>
              <w:t xml:space="preserve"> </w:t>
            </w:r>
            <w:r>
              <w:rPr>
                <w:sz w:val="18"/>
              </w:rPr>
              <w:t>applica</w:t>
            </w:r>
          </w:p>
          <w:p w14:paraId="4FE6EB37" w14:textId="77777777" w:rsidR="00916A36" w:rsidRDefault="0055601D">
            <w:pPr>
              <w:pStyle w:val="TableParagraph"/>
              <w:spacing w:before="30" w:line="276" w:lineRule="auto"/>
              <w:ind w:left="13" w:right="9"/>
              <w:rPr>
                <w:sz w:val="18"/>
              </w:rPr>
            </w:pPr>
            <w:r>
              <w:rPr>
                <w:sz w:val="18"/>
              </w:rPr>
              <w:t>in</w:t>
            </w:r>
            <w:r>
              <w:rPr>
                <w:spacing w:val="46"/>
                <w:sz w:val="18"/>
              </w:rPr>
              <w:t xml:space="preserve"> </w:t>
            </w:r>
            <w:r>
              <w:rPr>
                <w:sz w:val="18"/>
              </w:rPr>
              <w:t>modo</w:t>
            </w:r>
            <w:r>
              <w:rPr>
                <w:spacing w:val="1"/>
                <w:sz w:val="18"/>
              </w:rPr>
              <w:t xml:space="preserve"> </w:t>
            </w:r>
            <w:r>
              <w:rPr>
                <w:sz w:val="18"/>
              </w:rPr>
              <w:t>accettabile</w:t>
            </w:r>
            <w:r>
              <w:rPr>
                <w:spacing w:val="1"/>
                <w:sz w:val="18"/>
              </w:rPr>
              <w:t xml:space="preserve"> </w:t>
            </w:r>
            <w:r>
              <w:rPr>
                <w:sz w:val="18"/>
              </w:rPr>
              <w:t>strumenti e</w:t>
            </w:r>
            <w:r>
              <w:rPr>
                <w:spacing w:val="1"/>
                <w:sz w:val="18"/>
              </w:rPr>
              <w:t xml:space="preserve"> </w:t>
            </w:r>
            <w:r>
              <w:rPr>
                <w:spacing w:val="-1"/>
                <w:sz w:val="18"/>
              </w:rPr>
              <w:t>tecniche</w:t>
            </w:r>
            <w:r>
              <w:rPr>
                <w:spacing w:val="-3"/>
                <w:sz w:val="18"/>
              </w:rPr>
              <w:t xml:space="preserve"> </w:t>
            </w:r>
            <w:r>
              <w:rPr>
                <w:spacing w:val="-1"/>
                <w:sz w:val="18"/>
              </w:rPr>
              <w:t>espressive</w:t>
            </w:r>
          </w:p>
        </w:tc>
        <w:tc>
          <w:tcPr>
            <w:tcW w:w="2412" w:type="dxa"/>
          </w:tcPr>
          <w:p w14:paraId="68DA7252" w14:textId="77777777" w:rsidR="00916A36" w:rsidRDefault="0055601D">
            <w:pPr>
              <w:pStyle w:val="TableParagraph"/>
              <w:spacing w:line="192" w:lineRule="exact"/>
              <w:ind w:left="37"/>
              <w:rPr>
                <w:sz w:val="18"/>
              </w:rPr>
            </w:pPr>
            <w:r>
              <w:rPr>
                <w:sz w:val="18"/>
              </w:rPr>
              <w:t>Si esprime</w:t>
            </w:r>
            <w:r>
              <w:rPr>
                <w:spacing w:val="-4"/>
                <w:sz w:val="18"/>
              </w:rPr>
              <w:t xml:space="preserve"> </w:t>
            </w:r>
            <w:r>
              <w:rPr>
                <w:sz w:val="18"/>
              </w:rPr>
              <w:t>con</w:t>
            </w:r>
            <w:r>
              <w:rPr>
                <w:spacing w:val="-3"/>
                <w:sz w:val="18"/>
              </w:rPr>
              <w:t xml:space="preserve"> </w:t>
            </w:r>
            <w:r>
              <w:rPr>
                <w:sz w:val="18"/>
              </w:rPr>
              <w:t>un</w:t>
            </w:r>
            <w:r>
              <w:rPr>
                <w:spacing w:val="-2"/>
                <w:sz w:val="18"/>
              </w:rPr>
              <w:t xml:space="preserve"> </w:t>
            </w:r>
            <w:r>
              <w:rPr>
                <w:sz w:val="18"/>
              </w:rPr>
              <w:t>linguaggio</w:t>
            </w:r>
          </w:p>
          <w:p w14:paraId="1F60AFB9" w14:textId="77777777" w:rsidR="00916A36" w:rsidRDefault="0055601D">
            <w:pPr>
              <w:pStyle w:val="TableParagraph"/>
              <w:spacing w:before="30" w:line="276" w:lineRule="auto"/>
              <w:ind w:left="37" w:right="306"/>
              <w:rPr>
                <w:sz w:val="18"/>
              </w:rPr>
            </w:pPr>
            <w:r>
              <w:rPr>
                <w:sz w:val="18"/>
              </w:rPr>
              <w:t>grafico accettabile Dimostra</w:t>
            </w:r>
            <w:r>
              <w:rPr>
                <w:spacing w:val="-42"/>
                <w:sz w:val="18"/>
              </w:rPr>
              <w:t xml:space="preserve"> </w:t>
            </w:r>
            <w:r>
              <w:rPr>
                <w:sz w:val="18"/>
              </w:rPr>
              <w:t>qualche incertezza nel</w:t>
            </w:r>
            <w:r>
              <w:rPr>
                <w:spacing w:val="1"/>
                <w:sz w:val="18"/>
              </w:rPr>
              <w:t xml:space="preserve"> </w:t>
            </w:r>
            <w:r>
              <w:rPr>
                <w:sz w:val="18"/>
              </w:rPr>
              <w:t>rappresentare elementi della</w:t>
            </w:r>
            <w:r>
              <w:rPr>
                <w:spacing w:val="-42"/>
                <w:sz w:val="18"/>
              </w:rPr>
              <w:t xml:space="preserve"> </w:t>
            </w:r>
            <w:r>
              <w:rPr>
                <w:sz w:val="18"/>
              </w:rPr>
              <w:t>realtà</w:t>
            </w:r>
          </w:p>
          <w:p w14:paraId="5B421051" w14:textId="77777777" w:rsidR="00916A36" w:rsidRDefault="0055601D">
            <w:pPr>
              <w:pStyle w:val="TableParagraph"/>
              <w:spacing w:before="1" w:line="276" w:lineRule="auto"/>
              <w:ind w:left="37" w:right="80"/>
              <w:rPr>
                <w:sz w:val="18"/>
              </w:rPr>
            </w:pPr>
            <w:r>
              <w:rPr>
                <w:sz w:val="18"/>
              </w:rPr>
              <w:t>Conosce e applica in modo</w:t>
            </w:r>
            <w:r>
              <w:rPr>
                <w:spacing w:val="1"/>
                <w:sz w:val="18"/>
              </w:rPr>
              <w:t xml:space="preserve"> </w:t>
            </w:r>
            <w:r>
              <w:rPr>
                <w:sz w:val="18"/>
              </w:rPr>
              <w:t>accettabile e corretto le</w:t>
            </w:r>
            <w:r>
              <w:rPr>
                <w:spacing w:val="1"/>
                <w:sz w:val="18"/>
              </w:rPr>
              <w:t xml:space="preserve"> </w:t>
            </w:r>
            <w:r>
              <w:rPr>
                <w:sz w:val="18"/>
              </w:rPr>
              <w:t xml:space="preserve">principali </w:t>
            </w:r>
            <w:r>
              <w:rPr>
                <w:sz w:val="18"/>
              </w:rPr>
              <w:t>regole del linguaggio</w:t>
            </w:r>
            <w:r>
              <w:rPr>
                <w:spacing w:val="-42"/>
                <w:sz w:val="18"/>
              </w:rPr>
              <w:t xml:space="preserve"> </w:t>
            </w:r>
            <w:r>
              <w:rPr>
                <w:sz w:val="18"/>
              </w:rPr>
              <w:t>visuale</w:t>
            </w:r>
          </w:p>
          <w:p w14:paraId="1078D18A" w14:textId="77777777" w:rsidR="00916A36" w:rsidRDefault="0055601D">
            <w:pPr>
              <w:pStyle w:val="TableParagraph"/>
              <w:spacing w:line="205" w:lineRule="exact"/>
              <w:ind w:left="37"/>
              <w:rPr>
                <w:sz w:val="18"/>
              </w:rPr>
            </w:pPr>
            <w:r>
              <w:rPr>
                <w:sz w:val="18"/>
              </w:rPr>
              <w:t>Rielabora</w:t>
            </w:r>
            <w:r>
              <w:rPr>
                <w:spacing w:val="-1"/>
                <w:sz w:val="18"/>
              </w:rPr>
              <w:t xml:space="preserve"> </w:t>
            </w:r>
            <w:r>
              <w:rPr>
                <w:sz w:val="18"/>
              </w:rPr>
              <w:t>i</w:t>
            </w:r>
            <w:r>
              <w:rPr>
                <w:spacing w:val="-1"/>
                <w:sz w:val="18"/>
              </w:rPr>
              <w:t xml:space="preserve"> </w:t>
            </w:r>
            <w:r>
              <w:rPr>
                <w:sz w:val="18"/>
              </w:rPr>
              <w:t>temi</w:t>
            </w:r>
            <w:r>
              <w:rPr>
                <w:spacing w:val="-2"/>
                <w:sz w:val="18"/>
              </w:rPr>
              <w:t xml:space="preserve"> </w:t>
            </w:r>
            <w:r>
              <w:rPr>
                <w:sz w:val="18"/>
              </w:rPr>
              <w:t>proposti,</w:t>
            </w:r>
            <w:r>
              <w:rPr>
                <w:spacing w:val="-2"/>
                <w:sz w:val="18"/>
              </w:rPr>
              <w:t xml:space="preserve"> </w:t>
            </w:r>
            <w:r>
              <w:rPr>
                <w:sz w:val="18"/>
              </w:rPr>
              <w:t>anche</w:t>
            </w:r>
          </w:p>
          <w:p w14:paraId="060B5402" w14:textId="77777777" w:rsidR="00916A36" w:rsidRDefault="0055601D">
            <w:pPr>
              <w:pStyle w:val="TableParagraph"/>
              <w:spacing w:before="31"/>
              <w:ind w:left="37"/>
              <w:rPr>
                <w:sz w:val="18"/>
              </w:rPr>
            </w:pPr>
            <w:r>
              <w:rPr>
                <w:sz w:val="18"/>
              </w:rPr>
              <w:t>se</w:t>
            </w:r>
            <w:r>
              <w:rPr>
                <w:spacing w:val="-2"/>
                <w:sz w:val="18"/>
              </w:rPr>
              <w:t xml:space="preserve"> </w:t>
            </w:r>
            <w:r>
              <w:rPr>
                <w:sz w:val="18"/>
              </w:rPr>
              <w:t>senza</w:t>
            </w:r>
            <w:r>
              <w:rPr>
                <w:spacing w:val="-1"/>
                <w:sz w:val="18"/>
              </w:rPr>
              <w:t xml:space="preserve"> </w:t>
            </w:r>
            <w:r>
              <w:rPr>
                <w:sz w:val="18"/>
              </w:rPr>
              <w:t>apporti</w:t>
            </w:r>
            <w:r>
              <w:rPr>
                <w:spacing w:val="-5"/>
                <w:sz w:val="18"/>
              </w:rPr>
              <w:t xml:space="preserve"> </w:t>
            </w:r>
            <w:r>
              <w:rPr>
                <w:sz w:val="18"/>
              </w:rPr>
              <w:t>originali</w:t>
            </w:r>
          </w:p>
        </w:tc>
        <w:tc>
          <w:tcPr>
            <w:tcW w:w="2552" w:type="dxa"/>
          </w:tcPr>
          <w:p w14:paraId="7BA27F07" w14:textId="77777777" w:rsidR="00916A36" w:rsidRDefault="0055601D">
            <w:pPr>
              <w:pStyle w:val="TableParagraph"/>
              <w:spacing w:line="192" w:lineRule="exact"/>
              <w:ind w:left="26"/>
              <w:rPr>
                <w:sz w:val="18"/>
              </w:rPr>
            </w:pPr>
            <w:r>
              <w:rPr>
                <w:sz w:val="18"/>
              </w:rPr>
              <w:t>Sa</w:t>
            </w:r>
            <w:r>
              <w:rPr>
                <w:spacing w:val="-3"/>
                <w:sz w:val="18"/>
              </w:rPr>
              <w:t xml:space="preserve"> </w:t>
            </w:r>
            <w:r>
              <w:rPr>
                <w:sz w:val="18"/>
              </w:rPr>
              <w:t>utilizzare</w:t>
            </w:r>
            <w:r>
              <w:rPr>
                <w:spacing w:val="-3"/>
                <w:sz w:val="18"/>
              </w:rPr>
              <w:t xml:space="preserve"> </w:t>
            </w:r>
            <w:r>
              <w:rPr>
                <w:sz w:val="18"/>
              </w:rPr>
              <w:t>solo i</w:t>
            </w:r>
            <w:r>
              <w:rPr>
                <w:spacing w:val="-3"/>
                <w:sz w:val="18"/>
              </w:rPr>
              <w:t xml:space="preserve"> </w:t>
            </w:r>
            <w:r>
              <w:rPr>
                <w:sz w:val="18"/>
              </w:rPr>
              <w:t>principali</w:t>
            </w:r>
          </w:p>
          <w:p w14:paraId="23F0397D" w14:textId="77777777" w:rsidR="00916A36" w:rsidRDefault="0055601D">
            <w:pPr>
              <w:pStyle w:val="TableParagraph"/>
              <w:spacing w:before="30" w:line="276" w:lineRule="auto"/>
              <w:ind w:left="28" w:right="1"/>
              <w:rPr>
                <w:sz w:val="18"/>
              </w:rPr>
            </w:pPr>
            <w:r>
              <w:rPr>
                <w:sz w:val="18"/>
              </w:rPr>
              <w:t>termini</w:t>
            </w:r>
            <w:r>
              <w:rPr>
                <w:spacing w:val="-3"/>
                <w:sz w:val="18"/>
              </w:rPr>
              <w:t xml:space="preserve"> </w:t>
            </w:r>
            <w:r>
              <w:rPr>
                <w:sz w:val="18"/>
              </w:rPr>
              <w:t>specifici</w:t>
            </w:r>
            <w:r>
              <w:rPr>
                <w:spacing w:val="-3"/>
                <w:sz w:val="18"/>
              </w:rPr>
              <w:t xml:space="preserve"> </w:t>
            </w:r>
            <w:r>
              <w:rPr>
                <w:sz w:val="18"/>
              </w:rPr>
              <w:t>relativi</w:t>
            </w:r>
            <w:r>
              <w:rPr>
                <w:spacing w:val="-6"/>
                <w:sz w:val="18"/>
              </w:rPr>
              <w:t xml:space="preserve"> </w:t>
            </w:r>
            <w:r>
              <w:rPr>
                <w:sz w:val="18"/>
              </w:rPr>
              <w:t>alla</w:t>
            </w:r>
            <w:r>
              <w:rPr>
                <w:spacing w:val="-5"/>
                <w:sz w:val="18"/>
              </w:rPr>
              <w:t xml:space="preserve"> </w:t>
            </w:r>
            <w:r>
              <w:rPr>
                <w:sz w:val="18"/>
              </w:rPr>
              <w:t>Storia</w:t>
            </w:r>
            <w:r>
              <w:rPr>
                <w:spacing w:val="-42"/>
                <w:sz w:val="18"/>
              </w:rPr>
              <w:t xml:space="preserve"> </w:t>
            </w:r>
            <w:r>
              <w:rPr>
                <w:sz w:val="18"/>
              </w:rPr>
              <w:t>dell’Arte</w:t>
            </w:r>
          </w:p>
          <w:p w14:paraId="51DA3352" w14:textId="77777777" w:rsidR="00916A36" w:rsidRDefault="0055601D">
            <w:pPr>
              <w:pStyle w:val="TableParagraph"/>
              <w:spacing w:line="276" w:lineRule="auto"/>
              <w:ind w:left="98" w:right="299"/>
              <w:rPr>
                <w:sz w:val="18"/>
              </w:rPr>
            </w:pPr>
            <w:r>
              <w:rPr>
                <w:sz w:val="18"/>
              </w:rPr>
              <w:t>Legge in modo globale un</w:t>
            </w:r>
            <w:r>
              <w:rPr>
                <w:spacing w:val="1"/>
                <w:sz w:val="18"/>
              </w:rPr>
              <w:t xml:space="preserve"> </w:t>
            </w:r>
            <w:r>
              <w:rPr>
                <w:sz w:val="18"/>
              </w:rPr>
              <w:t>messaggio visivo (o un’opera</w:t>
            </w:r>
            <w:r>
              <w:rPr>
                <w:spacing w:val="-42"/>
                <w:sz w:val="18"/>
              </w:rPr>
              <w:t xml:space="preserve"> </w:t>
            </w:r>
            <w:r>
              <w:rPr>
                <w:sz w:val="18"/>
              </w:rPr>
              <w:t>d’arte)</w:t>
            </w:r>
          </w:p>
          <w:p w14:paraId="3AEFB27F" w14:textId="77777777" w:rsidR="00916A36" w:rsidRDefault="0055601D">
            <w:pPr>
              <w:pStyle w:val="TableParagraph"/>
              <w:spacing w:before="3" w:line="276" w:lineRule="auto"/>
              <w:ind w:left="98" w:right="195"/>
              <w:rPr>
                <w:sz w:val="18"/>
              </w:rPr>
            </w:pPr>
            <w:r>
              <w:rPr>
                <w:spacing w:val="-1"/>
                <w:sz w:val="18"/>
              </w:rPr>
              <w:t>Presenta</w:t>
            </w:r>
            <w:r>
              <w:rPr>
                <w:spacing w:val="-9"/>
                <w:sz w:val="18"/>
              </w:rPr>
              <w:t xml:space="preserve"> </w:t>
            </w:r>
            <w:r>
              <w:rPr>
                <w:sz w:val="18"/>
              </w:rPr>
              <w:t>qualche</w:t>
            </w:r>
            <w:r>
              <w:rPr>
                <w:spacing w:val="-9"/>
                <w:sz w:val="18"/>
              </w:rPr>
              <w:t xml:space="preserve"> </w:t>
            </w:r>
            <w:r>
              <w:rPr>
                <w:sz w:val="18"/>
              </w:rPr>
              <w:t>incertezza</w:t>
            </w:r>
            <w:r>
              <w:rPr>
                <w:spacing w:val="-10"/>
                <w:sz w:val="18"/>
              </w:rPr>
              <w:t xml:space="preserve"> </w:t>
            </w:r>
            <w:r>
              <w:rPr>
                <w:sz w:val="18"/>
              </w:rPr>
              <w:t>nel</w:t>
            </w:r>
            <w:r>
              <w:rPr>
                <w:spacing w:val="-42"/>
                <w:sz w:val="18"/>
              </w:rPr>
              <w:t xml:space="preserve"> </w:t>
            </w:r>
            <w:r>
              <w:rPr>
                <w:sz w:val="18"/>
              </w:rPr>
              <w:t>collocare un’opera d’arte (o un</w:t>
            </w:r>
            <w:r>
              <w:rPr>
                <w:spacing w:val="-42"/>
                <w:sz w:val="18"/>
              </w:rPr>
              <w:t xml:space="preserve"> </w:t>
            </w:r>
            <w:r>
              <w:rPr>
                <w:sz w:val="18"/>
              </w:rPr>
              <w:t>messaggio visivo) nel giusto</w:t>
            </w:r>
            <w:r>
              <w:rPr>
                <w:spacing w:val="1"/>
                <w:sz w:val="18"/>
              </w:rPr>
              <w:t xml:space="preserve"> </w:t>
            </w:r>
            <w:r>
              <w:rPr>
                <w:sz w:val="18"/>
              </w:rPr>
              <w:t>contesto storico</w:t>
            </w:r>
            <w:r>
              <w:rPr>
                <w:spacing w:val="1"/>
                <w:sz w:val="18"/>
              </w:rPr>
              <w:t xml:space="preserve"> </w:t>
            </w:r>
            <w:r>
              <w:rPr>
                <w:sz w:val="18"/>
              </w:rPr>
              <w:t>e</w:t>
            </w:r>
            <w:r>
              <w:rPr>
                <w:spacing w:val="-2"/>
                <w:sz w:val="18"/>
              </w:rPr>
              <w:t xml:space="preserve"> </w:t>
            </w:r>
            <w:r>
              <w:rPr>
                <w:sz w:val="18"/>
              </w:rPr>
              <w:t>culturale</w:t>
            </w:r>
          </w:p>
        </w:tc>
        <w:tc>
          <w:tcPr>
            <w:tcW w:w="559" w:type="dxa"/>
          </w:tcPr>
          <w:p w14:paraId="189F8695" w14:textId="77777777" w:rsidR="00916A36" w:rsidRDefault="00916A36">
            <w:pPr>
              <w:pStyle w:val="TableParagraph"/>
              <w:spacing w:before="2"/>
              <w:rPr>
                <w:b/>
                <w:sz w:val="29"/>
              </w:rPr>
            </w:pPr>
          </w:p>
          <w:p w14:paraId="3AFAD0CE" w14:textId="77777777" w:rsidR="00916A36" w:rsidRDefault="0055601D">
            <w:pPr>
              <w:pStyle w:val="TableParagraph"/>
              <w:ind w:left="30"/>
              <w:jc w:val="center"/>
              <w:rPr>
                <w:sz w:val="18"/>
              </w:rPr>
            </w:pPr>
            <w:r>
              <w:rPr>
                <w:sz w:val="18"/>
              </w:rPr>
              <w:t>6</w:t>
            </w:r>
          </w:p>
        </w:tc>
      </w:tr>
      <w:tr w:rsidR="00916A36" w14:paraId="545C4FC4" w14:textId="77777777">
        <w:trPr>
          <w:trHeight w:val="2382"/>
        </w:trPr>
        <w:tc>
          <w:tcPr>
            <w:tcW w:w="2696" w:type="dxa"/>
          </w:tcPr>
          <w:p w14:paraId="203DB8E3" w14:textId="77777777" w:rsidR="00916A36" w:rsidRDefault="0055601D">
            <w:pPr>
              <w:pStyle w:val="TableParagraph"/>
              <w:spacing w:before="100" w:line="276" w:lineRule="auto"/>
              <w:ind w:left="117" w:right="244"/>
              <w:rPr>
                <w:sz w:val="18"/>
              </w:rPr>
            </w:pPr>
            <w:r>
              <w:rPr>
                <w:sz w:val="18"/>
              </w:rPr>
              <w:t>Osserva con difficoltà messaggi</w:t>
            </w:r>
            <w:r>
              <w:rPr>
                <w:spacing w:val="-43"/>
                <w:sz w:val="18"/>
              </w:rPr>
              <w:t xml:space="preserve"> </w:t>
            </w:r>
            <w:r>
              <w:rPr>
                <w:sz w:val="18"/>
              </w:rPr>
              <w:t>visivi ed elementi della realtà</w:t>
            </w:r>
            <w:r>
              <w:rPr>
                <w:spacing w:val="1"/>
                <w:sz w:val="18"/>
              </w:rPr>
              <w:t xml:space="preserve"> </w:t>
            </w:r>
            <w:r>
              <w:rPr>
                <w:sz w:val="18"/>
              </w:rPr>
              <w:t>Non ha ancora superato gli</w:t>
            </w:r>
            <w:r>
              <w:rPr>
                <w:spacing w:val="1"/>
                <w:sz w:val="18"/>
              </w:rPr>
              <w:t xml:space="preserve"> </w:t>
            </w:r>
            <w:r>
              <w:rPr>
                <w:sz w:val="18"/>
              </w:rPr>
              <w:t>stereotipi</w:t>
            </w:r>
            <w:r>
              <w:rPr>
                <w:spacing w:val="-2"/>
                <w:sz w:val="18"/>
              </w:rPr>
              <w:t xml:space="preserve"> </w:t>
            </w:r>
            <w:r>
              <w:rPr>
                <w:sz w:val="18"/>
              </w:rPr>
              <w:t>fondamentali</w:t>
            </w:r>
          </w:p>
          <w:p w14:paraId="7AEA993A" w14:textId="77777777" w:rsidR="00916A36" w:rsidRDefault="0055601D">
            <w:pPr>
              <w:pStyle w:val="TableParagraph"/>
              <w:spacing w:before="1" w:line="276" w:lineRule="auto"/>
              <w:ind w:left="160" w:right="340"/>
              <w:rPr>
                <w:sz w:val="18"/>
              </w:rPr>
            </w:pPr>
            <w:r>
              <w:rPr>
                <w:sz w:val="18"/>
              </w:rPr>
              <w:t>Non ha ancora acquisito la</w:t>
            </w:r>
            <w:r>
              <w:rPr>
                <w:spacing w:val="1"/>
                <w:sz w:val="18"/>
              </w:rPr>
              <w:t xml:space="preserve"> </w:t>
            </w:r>
            <w:r>
              <w:rPr>
                <w:sz w:val="18"/>
              </w:rPr>
              <w:t>conoscenza delle principali</w:t>
            </w:r>
            <w:r>
              <w:rPr>
                <w:spacing w:val="1"/>
                <w:sz w:val="18"/>
              </w:rPr>
              <w:t xml:space="preserve"> </w:t>
            </w:r>
            <w:r>
              <w:rPr>
                <w:spacing w:val="-1"/>
                <w:sz w:val="18"/>
              </w:rPr>
              <w:t>regole</w:t>
            </w:r>
            <w:r>
              <w:rPr>
                <w:spacing w:val="-4"/>
                <w:sz w:val="18"/>
              </w:rPr>
              <w:t xml:space="preserve"> </w:t>
            </w:r>
            <w:r>
              <w:rPr>
                <w:spacing w:val="-1"/>
                <w:sz w:val="18"/>
              </w:rPr>
              <w:t>del</w:t>
            </w:r>
            <w:r>
              <w:rPr>
                <w:spacing w:val="-9"/>
                <w:sz w:val="18"/>
              </w:rPr>
              <w:t xml:space="preserve"> </w:t>
            </w:r>
            <w:r>
              <w:rPr>
                <w:spacing w:val="-1"/>
                <w:sz w:val="18"/>
              </w:rPr>
              <w:t xml:space="preserve">linguaggio </w:t>
            </w:r>
            <w:r>
              <w:rPr>
                <w:sz w:val="18"/>
              </w:rPr>
              <w:t>visuale</w:t>
            </w:r>
          </w:p>
        </w:tc>
        <w:tc>
          <w:tcPr>
            <w:tcW w:w="1416" w:type="dxa"/>
          </w:tcPr>
          <w:p w14:paraId="15055230" w14:textId="77777777" w:rsidR="00916A36" w:rsidRDefault="0055601D">
            <w:pPr>
              <w:pStyle w:val="TableParagraph"/>
              <w:spacing w:line="190" w:lineRule="exact"/>
              <w:ind w:left="13"/>
              <w:rPr>
                <w:sz w:val="18"/>
              </w:rPr>
            </w:pPr>
            <w:r>
              <w:rPr>
                <w:sz w:val="18"/>
              </w:rPr>
              <w:t>Applica</w:t>
            </w:r>
            <w:r>
              <w:rPr>
                <w:spacing w:val="-5"/>
                <w:sz w:val="18"/>
              </w:rPr>
              <w:t xml:space="preserve"> </w:t>
            </w:r>
            <w:r>
              <w:rPr>
                <w:sz w:val="18"/>
              </w:rPr>
              <w:t>con</w:t>
            </w:r>
          </w:p>
          <w:p w14:paraId="082EC8B1" w14:textId="77777777" w:rsidR="00916A36" w:rsidRDefault="0055601D">
            <w:pPr>
              <w:pStyle w:val="TableParagraph"/>
              <w:spacing w:before="30" w:line="276" w:lineRule="auto"/>
              <w:ind w:left="13" w:right="-18"/>
              <w:rPr>
                <w:sz w:val="18"/>
              </w:rPr>
            </w:pPr>
            <w:r>
              <w:rPr>
                <w:sz w:val="18"/>
              </w:rPr>
              <w:t>difficoltà le</w:t>
            </w:r>
            <w:r>
              <w:rPr>
                <w:spacing w:val="1"/>
                <w:sz w:val="18"/>
              </w:rPr>
              <w:t xml:space="preserve"> </w:t>
            </w:r>
            <w:r>
              <w:rPr>
                <w:sz w:val="18"/>
              </w:rPr>
              <w:t>tecniche espressive</w:t>
            </w:r>
            <w:r>
              <w:rPr>
                <w:spacing w:val="-42"/>
                <w:sz w:val="18"/>
              </w:rPr>
              <w:t xml:space="preserve"> </w:t>
            </w:r>
            <w:r>
              <w:rPr>
                <w:sz w:val="18"/>
              </w:rPr>
              <w:t>Incontra difficoltà</w:t>
            </w:r>
            <w:r>
              <w:rPr>
                <w:spacing w:val="1"/>
                <w:sz w:val="18"/>
              </w:rPr>
              <w:t xml:space="preserve"> </w:t>
            </w:r>
            <w:r>
              <w:rPr>
                <w:sz w:val="18"/>
              </w:rPr>
              <w:t>nell’uso delle</w:t>
            </w:r>
            <w:r>
              <w:rPr>
                <w:spacing w:val="1"/>
                <w:sz w:val="18"/>
              </w:rPr>
              <w:t xml:space="preserve"> </w:t>
            </w:r>
            <w:r>
              <w:rPr>
                <w:sz w:val="18"/>
              </w:rPr>
              <w:t>tecniche in</w:t>
            </w:r>
            <w:r>
              <w:rPr>
                <w:spacing w:val="1"/>
                <w:sz w:val="18"/>
              </w:rPr>
              <w:t xml:space="preserve"> </w:t>
            </w:r>
            <w:r>
              <w:rPr>
                <w:sz w:val="18"/>
              </w:rPr>
              <w:t>relazione alle</w:t>
            </w:r>
            <w:r>
              <w:rPr>
                <w:spacing w:val="1"/>
                <w:sz w:val="18"/>
              </w:rPr>
              <w:t xml:space="preserve"> </w:t>
            </w:r>
            <w:r>
              <w:rPr>
                <w:spacing w:val="-1"/>
                <w:sz w:val="18"/>
              </w:rPr>
              <w:t>esigenze</w:t>
            </w:r>
            <w:r>
              <w:rPr>
                <w:spacing w:val="-10"/>
                <w:sz w:val="18"/>
              </w:rPr>
              <w:t xml:space="preserve"> </w:t>
            </w:r>
            <w:r>
              <w:rPr>
                <w:sz w:val="18"/>
              </w:rPr>
              <w:t>espressive</w:t>
            </w:r>
          </w:p>
        </w:tc>
        <w:tc>
          <w:tcPr>
            <w:tcW w:w="2412" w:type="dxa"/>
          </w:tcPr>
          <w:p w14:paraId="05D5EC32" w14:textId="77777777" w:rsidR="00916A36" w:rsidRDefault="0055601D">
            <w:pPr>
              <w:pStyle w:val="TableParagraph"/>
              <w:spacing w:line="190" w:lineRule="exact"/>
              <w:ind w:left="157"/>
              <w:rPr>
                <w:sz w:val="18"/>
              </w:rPr>
            </w:pPr>
            <w:r>
              <w:rPr>
                <w:sz w:val="18"/>
              </w:rPr>
              <w:t>Si esprime</w:t>
            </w:r>
            <w:r>
              <w:rPr>
                <w:spacing w:val="-4"/>
                <w:sz w:val="18"/>
              </w:rPr>
              <w:t xml:space="preserve"> </w:t>
            </w:r>
            <w:r>
              <w:rPr>
                <w:sz w:val="18"/>
              </w:rPr>
              <w:t>con</w:t>
            </w:r>
            <w:r>
              <w:rPr>
                <w:spacing w:val="-3"/>
                <w:sz w:val="18"/>
              </w:rPr>
              <w:t xml:space="preserve"> </w:t>
            </w:r>
            <w:r>
              <w:rPr>
                <w:sz w:val="18"/>
              </w:rPr>
              <w:t>un</w:t>
            </w:r>
            <w:r>
              <w:rPr>
                <w:spacing w:val="-2"/>
                <w:sz w:val="18"/>
              </w:rPr>
              <w:t xml:space="preserve"> </w:t>
            </w:r>
            <w:r>
              <w:rPr>
                <w:sz w:val="18"/>
              </w:rPr>
              <w:t>linguaggio</w:t>
            </w:r>
          </w:p>
          <w:p w14:paraId="7AD2EEFC" w14:textId="77777777" w:rsidR="00916A36" w:rsidRDefault="0055601D">
            <w:pPr>
              <w:pStyle w:val="TableParagraph"/>
              <w:spacing w:before="30" w:line="276" w:lineRule="auto"/>
              <w:ind w:left="429" w:right="315"/>
              <w:rPr>
                <w:sz w:val="18"/>
              </w:rPr>
            </w:pPr>
            <w:r>
              <w:rPr>
                <w:sz w:val="18"/>
              </w:rPr>
              <w:t>grafico difficoltoso</w:t>
            </w:r>
            <w:r>
              <w:rPr>
                <w:spacing w:val="1"/>
                <w:sz w:val="18"/>
              </w:rPr>
              <w:t xml:space="preserve"> </w:t>
            </w:r>
            <w:r>
              <w:rPr>
                <w:spacing w:val="-1"/>
                <w:sz w:val="18"/>
              </w:rPr>
              <w:t>Incontra</w:t>
            </w:r>
            <w:r>
              <w:rPr>
                <w:spacing w:val="-8"/>
                <w:sz w:val="18"/>
              </w:rPr>
              <w:t xml:space="preserve"> </w:t>
            </w:r>
            <w:r>
              <w:rPr>
                <w:spacing w:val="-1"/>
                <w:sz w:val="18"/>
              </w:rPr>
              <w:t>difficoltà</w:t>
            </w:r>
            <w:r>
              <w:rPr>
                <w:spacing w:val="-5"/>
                <w:sz w:val="18"/>
              </w:rPr>
              <w:t xml:space="preserve"> </w:t>
            </w:r>
            <w:r>
              <w:rPr>
                <w:sz w:val="18"/>
              </w:rPr>
              <w:t>nel</w:t>
            </w:r>
          </w:p>
          <w:p w14:paraId="09273BED" w14:textId="77777777" w:rsidR="00916A36" w:rsidRDefault="0055601D">
            <w:pPr>
              <w:pStyle w:val="TableParagraph"/>
              <w:spacing w:line="278" w:lineRule="auto"/>
              <w:ind w:left="37" w:right="316"/>
              <w:rPr>
                <w:sz w:val="18"/>
              </w:rPr>
            </w:pPr>
            <w:r>
              <w:rPr>
                <w:sz w:val="18"/>
              </w:rPr>
              <w:t>rappresentare elementi della</w:t>
            </w:r>
            <w:r>
              <w:rPr>
                <w:spacing w:val="-42"/>
                <w:sz w:val="18"/>
              </w:rPr>
              <w:t xml:space="preserve"> </w:t>
            </w:r>
            <w:r>
              <w:rPr>
                <w:sz w:val="18"/>
              </w:rPr>
              <w:t>realtà</w:t>
            </w:r>
          </w:p>
          <w:p w14:paraId="4132A8AC" w14:textId="77777777" w:rsidR="00916A36" w:rsidRDefault="0055601D">
            <w:pPr>
              <w:pStyle w:val="TableParagraph"/>
              <w:spacing w:line="276" w:lineRule="auto"/>
              <w:ind w:left="37" w:right="6"/>
              <w:rPr>
                <w:sz w:val="18"/>
              </w:rPr>
            </w:pPr>
            <w:r>
              <w:rPr>
                <w:sz w:val="18"/>
              </w:rPr>
              <w:t>Incontra difficoltà nell’applicare</w:t>
            </w:r>
            <w:r>
              <w:rPr>
                <w:spacing w:val="-42"/>
                <w:sz w:val="18"/>
              </w:rPr>
              <w:t xml:space="preserve"> </w:t>
            </w:r>
            <w:r>
              <w:rPr>
                <w:sz w:val="18"/>
              </w:rPr>
              <w:t>le principali regole del</w:t>
            </w:r>
            <w:r>
              <w:rPr>
                <w:spacing w:val="1"/>
                <w:sz w:val="18"/>
              </w:rPr>
              <w:t xml:space="preserve"> </w:t>
            </w:r>
            <w:r>
              <w:rPr>
                <w:sz w:val="18"/>
              </w:rPr>
              <w:t>linguaggio visuale Rielabora i</w:t>
            </w:r>
            <w:r>
              <w:rPr>
                <w:spacing w:val="1"/>
                <w:sz w:val="18"/>
              </w:rPr>
              <w:t xml:space="preserve"> </w:t>
            </w:r>
            <w:r>
              <w:rPr>
                <w:sz w:val="18"/>
              </w:rPr>
              <w:t>temi proposti</w:t>
            </w:r>
            <w:r>
              <w:rPr>
                <w:spacing w:val="-2"/>
                <w:sz w:val="18"/>
              </w:rPr>
              <w:t xml:space="preserve"> </w:t>
            </w:r>
            <w:r>
              <w:rPr>
                <w:sz w:val="18"/>
              </w:rPr>
              <w:t>in</w:t>
            </w:r>
            <w:r>
              <w:rPr>
                <w:spacing w:val="2"/>
                <w:sz w:val="18"/>
              </w:rPr>
              <w:t xml:space="preserve"> </w:t>
            </w:r>
            <w:r>
              <w:rPr>
                <w:sz w:val="18"/>
              </w:rPr>
              <w:t>modo</w:t>
            </w:r>
          </w:p>
          <w:p w14:paraId="4F7DA374" w14:textId="77777777" w:rsidR="00916A36" w:rsidRDefault="0055601D">
            <w:pPr>
              <w:pStyle w:val="TableParagraph"/>
              <w:ind w:left="37"/>
              <w:rPr>
                <w:sz w:val="18"/>
              </w:rPr>
            </w:pPr>
            <w:r>
              <w:rPr>
                <w:sz w:val="18"/>
              </w:rPr>
              <w:t>elementare</w:t>
            </w:r>
            <w:r>
              <w:rPr>
                <w:spacing w:val="-4"/>
                <w:sz w:val="18"/>
              </w:rPr>
              <w:t xml:space="preserve"> </w:t>
            </w:r>
            <w:r>
              <w:rPr>
                <w:sz w:val="18"/>
              </w:rPr>
              <w:t>e</w:t>
            </w:r>
            <w:r>
              <w:rPr>
                <w:spacing w:val="-2"/>
                <w:sz w:val="18"/>
              </w:rPr>
              <w:t xml:space="preserve"> </w:t>
            </w:r>
            <w:r>
              <w:rPr>
                <w:sz w:val="18"/>
              </w:rPr>
              <w:t>poco personale</w:t>
            </w:r>
          </w:p>
        </w:tc>
        <w:tc>
          <w:tcPr>
            <w:tcW w:w="2552" w:type="dxa"/>
          </w:tcPr>
          <w:p w14:paraId="21F4723C" w14:textId="77777777" w:rsidR="00916A36" w:rsidRDefault="0055601D">
            <w:pPr>
              <w:pStyle w:val="TableParagraph"/>
              <w:spacing w:before="91" w:line="276" w:lineRule="auto"/>
              <w:ind w:left="103" w:right="179"/>
              <w:rPr>
                <w:sz w:val="18"/>
              </w:rPr>
            </w:pPr>
            <w:r>
              <w:rPr>
                <w:sz w:val="18"/>
              </w:rPr>
              <w:t>Utilizza con difficoltà i termini</w:t>
            </w:r>
            <w:r>
              <w:rPr>
                <w:spacing w:val="-43"/>
                <w:sz w:val="18"/>
              </w:rPr>
              <w:t xml:space="preserve"> </w:t>
            </w:r>
            <w:r>
              <w:rPr>
                <w:sz w:val="18"/>
              </w:rPr>
              <w:t>specifici relativi alla Storia</w:t>
            </w:r>
            <w:r>
              <w:rPr>
                <w:spacing w:val="1"/>
                <w:sz w:val="18"/>
              </w:rPr>
              <w:t xml:space="preserve"> </w:t>
            </w:r>
            <w:r>
              <w:rPr>
                <w:sz w:val="18"/>
              </w:rPr>
              <w:t>dell’Arte</w:t>
            </w:r>
          </w:p>
          <w:p w14:paraId="39CF1A26" w14:textId="77777777" w:rsidR="00916A36" w:rsidRDefault="0055601D">
            <w:pPr>
              <w:pStyle w:val="TableParagraph"/>
              <w:spacing w:line="276" w:lineRule="auto"/>
              <w:ind w:left="28" w:right="8" w:hanging="3"/>
              <w:rPr>
                <w:sz w:val="18"/>
              </w:rPr>
            </w:pPr>
            <w:r>
              <w:rPr>
                <w:sz w:val="18"/>
              </w:rPr>
              <w:t>Non ha ancora acquisito la</w:t>
            </w:r>
            <w:r>
              <w:rPr>
                <w:spacing w:val="1"/>
                <w:sz w:val="18"/>
              </w:rPr>
              <w:t xml:space="preserve"> </w:t>
            </w:r>
            <w:r>
              <w:rPr>
                <w:sz w:val="18"/>
              </w:rPr>
              <w:t>capacità</w:t>
            </w:r>
            <w:r>
              <w:rPr>
                <w:spacing w:val="-6"/>
                <w:sz w:val="18"/>
              </w:rPr>
              <w:t xml:space="preserve"> </w:t>
            </w:r>
            <w:r>
              <w:rPr>
                <w:sz w:val="18"/>
              </w:rPr>
              <w:t>di</w:t>
            </w:r>
            <w:r>
              <w:rPr>
                <w:spacing w:val="-3"/>
                <w:sz w:val="18"/>
              </w:rPr>
              <w:t xml:space="preserve"> </w:t>
            </w:r>
            <w:r>
              <w:rPr>
                <w:sz w:val="18"/>
              </w:rPr>
              <w:t>lettura</w:t>
            </w:r>
            <w:r>
              <w:rPr>
                <w:spacing w:val="-9"/>
                <w:sz w:val="18"/>
              </w:rPr>
              <w:t xml:space="preserve"> </w:t>
            </w:r>
            <w:r>
              <w:rPr>
                <w:sz w:val="18"/>
              </w:rPr>
              <w:t>di</w:t>
            </w:r>
            <w:r>
              <w:rPr>
                <w:spacing w:val="-5"/>
                <w:sz w:val="18"/>
              </w:rPr>
              <w:t xml:space="preserve"> </w:t>
            </w:r>
            <w:r>
              <w:rPr>
                <w:sz w:val="18"/>
              </w:rPr>
              <w:t>un</w:t>
            </w:r>
            <w:r>
              <w:rPr>
                <w:spacing w:val="-2"/>
                <w:sz w:val="18"/>
              </w:rPr>
              <w:t xml:space="preserve"> </w:t>
            </w:r>
            <w:r>
              <w:rPr>
                <w:sz w:val="18"/>
              </w:rPr>
              <w:t>messaggio</w:t>
            </w:r>
            <w:r>
              <w:rPr>
                <w:spacing w:val="-42"/>
                <w:sz w:val="18"/>
              </w:rPr>
              <w:t xml:space="preserve"> </w:t>
            </w:r>
            <w:r>
              <w:rPr>
                <w:sz w:val="18"/>
              </w:rPr>
              <w:t>visivo (o un’opera d’arte) Incontra</w:t>
            </w:r>
            <w:r>
              <w:rPr>
                <w:spacing w:val="-43"/>
                <w:sz w:val="18"/>
              </w:rPr>
              <w:t xml:space="preserve"> </w:t>
            </w:r>
            <w:r>
              <w:rPr>
                <w:sz w:val="18"/>
              </w:rPr>
              <w:t>difficoltà nel collocare un’opera</w:t>
            </w:r>
            <w:r>
              <w:rPr>
                <w:spacing w:val="1"/>
                <w:sz w:val="18"/>
              </w:rPr>
              <w:t xml:space="preserve"> </w:t>
            </w:r>
            <w:r>
              <w:rPr>
                <w:sz w:val="18"/>
              </w:rPr>
              <w:t>d’arte (o un messaggio visivo) nel</w:t>
            </w:r>
            <w:r>
              <w:rPr>
                <w:spacing w:val="-42"/>
                <w:sz w:val="18"/>
              </w:rPr>
              <w:t xml:space="preserve"> </w:t>
            </w:r>
            <w:r>
              <w:rPr>
                <w:sz w:val="18"/>
              </w:rPr>
              <w:t>giusto contesto</w:t>
            </w:r>
            <w:r>
              <w:rPr>
                <w:spacing w:val="-3"/>
                <w:sz w:val="18"/>
              </w:rPr>
              <w:t xml:space="preserve"> </w:t>
            </w:r>
            <w:r>
              <w:rPr>
                <w:sz w:val="18"/>
              </w:rPr>
              <w:t>storico</w:t>
            </w:r>
            <w:r>
              <w:rPr>
                <w:spacing w:val="-1"/>
                <w:sz w:val="18"/>
              </w:rPr>
              <w:t xml:space="preserve"> </w:t>
            </w:r>
            <w:r>
              <w:rPr>
                <w:sz w:val="18"/>
              </w:rPr>
              <w:t>e</w:t>
            </w:r>
            <w:r>
              <w:rPr>
                <w:spacing w:val="-3"/>
                <w:sz w:val="18"/>
              </w:rPr>
              <w:t xml:space="preserve"> </w:t>
            </w:r>
            <w:r>
              <w:rPr>
                <w:sz w:val="18"/>
              </w:rPr>
              <w:t>culturale</w:t>
            </w:r>
          </w:p>
        </w:tc>
        <w:tc>
          <w:tcPr>
            <w:tcW w:w="559" w:type="dxa"/>
          </w:tcPr>
          <w:p w14:paraId="592B000A" w14:textId="77777777" w:rsidR="00916A36" w:rsidRDefault="00916A36">
            <w:pPr>
              <w:pStyle w:val="TableParagraph"/>
              <w:rPr>
                <w:b/>
                <w:sz w:val="20"/>
              </w:rPr>
            </w:pPr>
          </w:p>
          <w:p w14:paraId="61AD7079" w14:textId="77777777" w:rsidR="00916A36" w:rsidRDefault="00916A36">
            <w:pPr>
              <w:pStyle w:val="TableParagraph"/>
              <w:rPr>
                <w:b/>
                <w:sz w:val="20"/>
              </w:rPr>
            </w:pPr>
          </w:p>
          <w:p w14:paraId="55C0C0ED" w14:textId="77777777" w:rsidR="00916A36" w:rsidRDefault="00916A36">
            <w:pPr>
              <w:pStyle w:val="TableParagraph"/>
              <w:spacing w:before="2"/>
              <w:rPr>
                <w:b/>
                <w:sz w:val="18"/>
              </w:rPr>
            </w:pPr>
          </w:p>
          <w:p w14:paraId="5EB61E4F" w14:textId="77777777" w:rsidR="00916A36" w:rsidRDefault="0055601D">
            <w:pPr>
              <w:pStyle w:val="TableParagraph"/>
              <w:spacing w:line="207" w:lineRule="exact"/>
              <w:ind w:left="30"/>
              <w:jc w:val="center"/>
              <w:rPr>
                <w:sz w:val="18"/>
              </w:rPr>
            </w:pPr>
            <w:r>
              <w:rPr>
                <w:sz w:val="18"/>
              </w:rPr>
              <w:t>5</w:t>
            </w:r>
          </w:p>
          <w:p w14:paraId="0BB5B137" w14:textId="77777777" w:rsidR="00916A36" w:rsidRDefault="0055601D">
            <w:pPr>
              <w:pStyle w:val="TableParagraph"/>
              <w:spacing w:line="207" w:lineRule="exact"/>
              <w:ind w:left="21"/>
              <w:jc w:val="center"/>
              <w:rPr>
                <w:sz w:val="18"/>
              </w:rPr>
            </w:pPr>
            <w:r>
              <w:rPr>
                <w:sz w:val="18"/>
              </w:rPr>
              <w:t>4</w:t>
            </w:r>
          </w:p>
        </w:tc>
      </w:tr>
    </w:tbl>
    <w:p w14:paraId="746CE24C" w14:textId="77777777" w:rsidR="00916A36" w:rsidRDefault="00916A36">
      <w:pPr>
        <w:spacing w:line="207" w:lineRule="exact"/>
        <w:jc w:val="center"/>
        <w:rPr>
          <w:sz w:val="18"/>
        </w:rPr>
        <w:sectPr w:rsidR="00916A36">
          <w:footerReference w:type="default" r:id="rId67"/>
          <w:pgSz w:w="11940" w:h="16860"/>
          <w:pgMar w:top="1340" w:right="20" w:bottom="280" w:left="40" w:header="0" w:footer="0" w:gutter="0"/>
          <w:cols w:space="720"/>
        </w:sectPr>
      </w:pPr>
    </w:p>
    <w:p w14:paraId="1032847C" w14:textId="77777777" w:rsidR="00916A36" w:rsidRDefault="0055601D">
      <w:pPr>
        <w:pStyle w:val="Titolo3"/>
        <w:spacing w:before="68"/>
        <w:ind w:left="5269"/>
        <w:jc w:val="left"/>
        <w:rPr>
          <w:u w:val="none"/>
        </w:rPr>
      </w:pPr>
      <w:bookmarkStart w:id="73" w:name="_bookmark70"/>
      <w:bookmarkEnd w:id="73"/>
      <w:r>
        <w:rPr>
          <w:u w:val="thick"/>
        </w:rPr>
        <w:lastRenderedPageBreak/>
        <w:t>TECNOLOGIA</w:t>
      </w:r>
    </w:p>
    <w:p w14:paraId="7D113AB9" w14:textId="77777777" w:rsidR="00916A36" w:rsidRDefault="0055601D">
      <w:pPr>
        <w:ind w:left="5269"/>
        <w:rPr>
          <w:b/>
        </w:rPr>
      </w:pPr>
      <w:r>
        <w:rPr>
          <w:b/>
          <w:u w:val="thick"/>
        </w:rPr>
        <w:t>CLASSI: I II</w:t>
      </w:r>
      <w:r>
        <w:rPr>
          <w:b/>
          <w:spacing w:val="-4"/>
          <w:u w:val="thick"/>
        </w:rPr>
        <w:t xml:space="preserve"> </w:t>
      </w:r>
      <w:r>
        <w:rPr>
          <w:b/>
          <w:u w:val="thick"/>
        </w:rPr>
        <w:t>III</w:t>
      </w:r>
    </w:p>
    <w:p w14:paraId="1906B575" w14:textId="77777777" w:rsidR="00916A36" w:rsidRDefault="00916A36">
      <w:pPr>
        <w:pStyle w:val="Corpotesto"/>
        <w:spacing w:before="8" w:after="1"/>
        <w:rPr>
          <w:b/>
          <w:sz w:val="27"/>
        </w:rPr>
      </w:pPr>
    </w:p>
    <w:tbl>
      <w:tblPr>
        <w:tblStyle w:val="TableNormal"/>
        <w:tblW w:w="0" w:type="auto"/>
        <w:tblInd w:w="1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14"/>
        <w:gridCol w:w="2309"/>
        <w:gridCol w:w="2306"/>
        <w:gridCol w:w="2265"/>
        <w:gridCol w:w="633"/>
      </w:tblGrid>
      <w:tr w:rsidR="00916A36" w14:paraId="37F4F7C9" w14:textId="77777777">
        <w:trPr>
          <w:trHeight w:val="1670"/>
        </w:trPr>
        <w:tc>
          <w:tcPr>
            <w:tcW w:w="2114" w:type="dxa"/>
            <w:shd w:val="clear" w:color="auto" w:fill="92DFE9"/>
          </w:tcPr>
          <w:p w14:paraId="316C12DC" w14:textId="77777777" w:rsidR="00916A36" w:rsidRDefault="00916A36">
            <w:pPr>
              <w:pStyle w:val="TableParagraph"/>
              <w:spacing w:before="10"/>
              <w:rPr>
                <w:b/>
                <w:sz w:val="20"/>
              </w:rPr>
            </w:pPr>
          </w:p>
          <w:p w14:paraId="1A1C5518" w14:textId="77777777" w:rsidR="00916A36" w:rsidRDefault="0055601D">
            <w:pPr>
              <w:pStyle w:val="TableParagraph"/>
              <w:spacing w:line="273" w:lineRule="auto"/>
              <w:ind w:left="153" w:right="56" w:hanging="82"/>
              <w:rPr>
                <w:b/>
                <w:sz w:val="20"/>
              </w:rPr>
            </w:pPr>
            <w:r>
              <w:rPr>
                <w:b/>
                <w:spacing w:val="-1"/>
                <w:sz w:val="20"/>
              </w:rPr>
              <w:t>Osservazione</w:t>
            </w:r>
            <w:r>
              <w:rPr>
                <w:b/>
                <w:spacing w:val="-10"/>
                <w:sz w:val="20"/>
              </w:rPr>
              <w:t xml:space="preserve"> </w:t>
            </w:r>
            <w:r>
              <w:rPr>
                <w:b/>
                <w:sz w:val="20"/>
              </w:rPr>
              <w:t>ed</w:t>
            </w:r>
            <w:r>
              <w:rPr>
                <w:b/>
                <w:spacing w:val="-10"/>
                <w:sz w:val="20"/>
              </w:rPr>
              <w:t xml:space="preserve"> </w:t>
            </w:r>
            <w:r>
              <w:rPr>
                <w:b/>
                <w:sz w:val="20"/>
              </w:rPr>
              <w:t>analisi</w:t>
            </w:r>
            <w:r>
              <w:rPr>
                <w:b/>
                <w:spacing w:val="-47"/>
                <w:sz w:val="20"/>
              </w:rPr>
              <w:t xml:space="preserve"> </w:t>
            </w:r>
            <w:r>
              <w:rPr>
                <w:b/>
                <w:sz w:val="20"/>
              </w:rPr>
              <w:t>della realtà tecnica in</w:t>
            </w:r>
            <w:r>
              <w:rPr>
                <w:b/>
                <w:spacing w:val="1"/>
                <w:sz w:val="20"/>
              </w:rPr>
              <w:t xml:space="preserve"> </w:t>
            </w:r>
            <w:r>
              <w:rPr>
                <w:b/>
                <w:sz w:val="20"/>
              </w:rPr>
              <w:t>relazione</w:t>
            </w:r>
            <w:r>
              <w:rPr>
                <w:b/>
                <w:spacing w:val="-1"/>
                <w:sz w:val="20"/>
              </w:rPr>
              <w:t xml:space="preserve"> </w:t>
            </w:r>
            <w:r>
              <w:rPr>
                <w:b/>
                <w:sz w:val="20"/>
              </w:rPr>
              <w:t>all’uomo</w:t>
            </w:r>
            <w:r>
              <w:rPr>
                <w:b/>
                <w:spacing w:val="-2"/>
                <w:sz w:val="20"/>
              </w:rPr>
              <w:t xml:space="preserve"> </w:t>
            </w:r>
            <w:r>
              <w:rPr>
                <w:b/>
                <w:sz w:val="20"/>
              </w:rPr>
              <w:t>e</w:t>
            </w:r>
          </w:p>
          <w:p w14:paraId="4BF94505" w14:textId="77777777" w:rsidR="00916A36" w:rsidRDefault="0055601D">
            <w:pPr>
              <w:pStyle w:val="TableParagraph"/>
              <w:spacing w:before="1"/>
              <w:ind w:left="534"/>
              <w:rPr>
                <w:b/>
                <w:sz w:val="20"/>
              </w:rPr>
            </w:pPr>
            <w:r>
              <w:rPr>
                <w:b/>
                <w:sz w:val="20"/>
              </w:rPr>
              <w:t>all’ambiente</w:t>
            </w:r>
          </w:p>
        </w:tc>
        <w:tc>
          <w:tcPr>
            <w:tcW w:w="2309" w:type="dxa"/>
            <w:shd w:val="clear" w:color="auto" w:fill="92DFE9"/>
          </w:tcPr>
          <w:p w14:paraId="34D9BFB6" w14:textId="77777777" w:rsidR="00916A36" w:rsidRDefault="00916A36">
            <w:pPr>
              <w:pStyle w:val="TableParagraph"/>
              <w:spacing w:before="10"/>
              <w:rPr>
                <w:b/>
                <w:sz w:val="20"/>
              </w:rPr>
            </w:pPr>
          </w:p>
          <w:p w14:paraId="209C7C5D" w14:textId="77777777" w:rsidR="00916A36" w:rsidRDefault="0055601D">
            <w:pPr>
              <w:pStyle w:val="TableParagraph"/>
              <w:spacing w:line="276" w:lineRule="auto"/>
              <w:ind w:left="190" w:right="163" w:firstLine="1"/>
              <w:jc w:val="center"/>
              <w:rPr>
                <w:b/>
                <w:sz w:val="20"/>
              </w:rPr>
            </w:pPr>
            <w:r>
              <w:rPr>
                <w:b/>
                <w:sz w:val="20"/>
              </w:rPr>
              <w:t>Progettazione</w:t>
            </w:r>
            <w:r>
              <w:rPr>
                <w:b/>
                <w:spacing w:val="1"/>
                <w:sz w:val="20"/>
              </w:rPr>
              <w:t xml:space="preserve"> </w:t>
            </w:r>
            <w:r>
              <w:rPr>
                <w:b/>
                <w:sz w:val="20"/>
              </w:rPr>
              <w:t>realizzazione e verifica</w:t>
            </w:r>
            <w:r>
              <w:rPr>
                <w:b/>
                <w:spacing w:val="-48"/>
                <w:sz w:val="20"/>
              </w:rPr>
              <w:t xml:space="preserve"> </w:t>
            </w:r>
            <w:r>
              <w:rPr>
                <w:b/>
                <w:sz w:val="20"/>
              </w:rPr>
              <w:t>delle esperienze</w:t>
            </w:r>
            <w:r>
              <w:rPr>
                <w:b/>
                <w:spacing w:val="1"/>
                <w:sz w:val="20"/>
              </w:rPr>
              <w:t xml:space="preserve"> </w:t>
            </w:r>
            <w:r>
              <w:rPr>
                <w:b/>
                <w:sz w:val="20"/>
              </w:rPr>
              <w:t>lavorative</w:t>
            </w:r>
          </w:p>
        </w:tc>
        <w:tc>
          <w:tcPr>
            <w:tcW w:w="2306" w:type="dxa"/>
            <w:shd w:val="clear" w:color="auto" w:fill="92DFE9"/>
          </w:tcPr>
          <w:p w14:paraId="2E5BCE0F" w14:textId="77777777" w:rsidR="00916A36" w:rsidRDefault="00916A36">
            <w:pPr>
              <w:pStyle w:val="TableParagraph"/>
              <w:rPr>
                <w:b/>
              </w:rPr>
            </w:pPr>
          </w:p>
          <w:p w14:paraId="12FCD9DD" w14:textId="77777777" w:rsidR="00916A36" w:rsidRDefault="00916A36">
            <w:pPr>
              <w:pStyle w:val="TableParagraph"/>
              <w:spacing w:before="10"/>
              <w:rPr>
                <w:b/>
                <w:sz w:val="18"/>
              </w:rPr>
            </w:pPr>
          </w:p>
          <w:p w14:paraId="093EA08C" w14:textId="77777777" w:rsidR="00916A36" w:rsidRDefault="0055601D">
            <w:pPr>
              <w:pStyle w:val="TableParagraph"/>
              <w:spacing w:line="278" w:lineRule="auto"/>
              <w:ind w:left="600" w:right="249" w:hanging="442"/>
              <w:rPr>
                <w:b/>
                <w:sz w:val="20"/>
              </w:rPr>
            </w:pPr>
            <w:r>
              <w:rPr>
                <w:b/>
                <w:spacing w:val="-1"/>
                <w:sz w:val="20"/>
              </w:rPr>
              <w:t xml:space="preserve">Conoscenze tecniche </w:t>
            </w:r>
            <w:r>
              <w:rPr>
                <w:b/>
                <w:sz w:val="20"/>
              </w:rPr>
              <w:t>e</w:t>
            </w:r>
            <w:r>
              <w:rPr>
                <w:b/>
                <w:spacing w:val="-48"/>
                <w:sz w:val="20"/>
              </w:rPr>
              <w:t xml:space="preserve"> </w:t>
            </w:r>
            <w:r>
              <w:rPr>
                <w:b/>
                <w:sz w:val="20"/>
              </w:rPr>
              <w:t>tecnologiche</w:t>
            </w:r>
          </w:p>
        </w:tc>
        <w:tc>
          <w:tcPr>
            <w:tcW w:w="2265" w:type="dxa"/>
            <w:shd w:val="clear" w:color="auto" w:fill="92DFE9"/>
          </w:tcPr>
          <w:p w14:paraId="42A1C33F" w14:textId="77777777" w:rsidR="00916A36" w:rsidRDefault="00916A36">
            <w:pPr>
              <w:pStyle w:val="TableParagraph"/>
              <w:rPr>
                <w:b/>
              </w:rPr>
            </w:pPr>
          </w:p>
          <w:p w14:paraId="52CC1E0E" w14:textId="77777777" w:rsidR="00916A36" w:rsidRDefault="00916A36">
            <w:pPr>
              <w:pStyle w:val="TableParagraph"/>
              <w:spacing w:before="10"/>
              <w:rPr>
                <w:b/>
                <w:sz w:val="18"/>
              </w:rPr>
            </w:pPr>
          </w:p>
          <w:p w14:paraId="7BA9D493" w14:textId="77777777" w:rsidR="00916A36" w:rsidRDefault="0055601D">
            <w:pPr>
              <w:pStyle w:val="TableParagraph"/>
              <w:spacing w:line="278" w:lineRule="auto"/>
              <w:ind w:left="330" w:right="134" w:hanging="252"/>
              <w:rPr>
                <w:b/>
                <w:sz w:val="20"/>
              </w:rPr>
            </w:pPr>
            <w:r>
              <w:rPr>
                <w:b/>
                <w:sz w:val="20"/>
              </w:rPr>
              <w:t>Comprensione</w:t>
            </w:r>
            <w:r>
              <w:rPr>
                <w:b/>
                <w:spacing w:val="-10"/>
                <w:sz w:val="20"/>
              </w:rPr>
              <w:t xml:space="preserve"> </w:t>
            </w:r>
            <w:r>
              <w:rPr>
                <w:b/>
                <w:sz w:val="20"/>
              </w:rPr>
              <w:t>ed</w:t>
            </w:r>
            <w:r>
              <w:rPr>
                <w:b/>
                <w:spacing w:val="-11"/>
                <w:sz w:val="20"/>
              </w:rPr>
              <w:t xml:space="preserve"> </w:t>
            </w:r>
            <w:r>
              <w:rPr>
                <w:b/>
                <w:sz w:val="20"/>
              </w:rPr>
              <w:t>uso</w:t>
            </w:r>
            <w:r>
              <w:rPr>
                <w:b/>
                <w:spacing w:val="-7"/>
                <w:sz w:val="20"/>
              </w:rPr>
              <w:t xml:space="preserve"> </w:t>
            </w:r>
            <w:r>
              <w:rPr>
                <w:b/>
                <w:sz w:val="20"/>
              </w:rPr>
              <w:t>di</w:t>
            </w:r>
            <w:r>
              <w:rPr>
                <w:b/>
                <w:spacing w:val="-47"/>
                <w:sz w:val="20"/>
              </w:rPr>
              <w:t xml:space="preserve"> </w:t>
            </w:r>
            <w:r>
              <w:rPr>
                <w:b/>
                <w:sz w:val="20"/>
              </w:rPr>
              <w:t>linguaggi</w:t>
            </w:r>
            <w:r>
              <w:rPr>
                <w:b/>
                <w:spacing w:val="-3"/>
                <w:sz w:val="20"/>
              </w:rPr>
              <w:t xml:space="preserve"> </w:t>
            </w:r>
            <w:r>
              <w:rPr>
                <w:b/>
                <w:sz w:val="20"/>
              </w:rPr>
              <w:t>specifici</w:t>
            </w:r>
          </w:p>
        </w:tc>
        <w:tc>
          <w:tcPr>
            <w:tcW w:w="633" w:type="dxa"/>
            <w:shd w:val="clear" w:color="auto" w:fill="92DFE9"/>
          </w:tcPr>
          <w:p w14:paraId="3D4D1545" w14:textId="77777777" w:rsidR="00916A36" w:rsidRDefault="00916A36">
            <w:pPr>
              <w:pStyle w:val="TableParagraph"/>
              <w:rPr>
                <w:b/>
              </w:rPr>
            </w:pPr>
          </w:p>
          <w:p w14:paraId="5135DA4C" w14:textId="77777777" w:rsidR="00916A36" w:rsidRDefault="00916A36">
            <w:pPr>
              <w:pStyle w:val="TableParagraph"/>
              <w:spacing w:before="5"/>
              <w:rPr>
                <w:b/>
                <w:sz w:val="18"/>
              </w:rPr>
            </w:pPr>
          </w:p>
          <w:p w14:paraId="1A047479" w14:textId="77777777" w:rsidR="00916A36" w:rsidRDefault="0055601D">
            <w:pPr>
              <w:pStyle w:val="TableParagraph"/>
              <w:spacing w:before="1"/>
              <w:ind w:left="109" w:right="61"/>
              <w:jc w:val="center"/>
              <w:rPr>
                <w:b/>
                <w:sz w:val="20"/>
              </w:rPr>
            </w:pPr>
            <w:r>
              <w:rPr>
                <w:b/>
                <w:sz w:val="20"/>
              </w:rPr>
              <w:t>Voto</w:t>
            </w:r>
          </w:p>
        </w:tc>
      </w:tr>
      <w:tr w:rsidR="00916A36" w14:paraId="158B3786" w14:textId="77777777">
        <w:trPr>
          <w:trHeight w:val="1771"/>
        </w:trPr>
        <w:tc>
          <w:tcPr>
            <w:tcW w:w="2114" w:type="dxa"/>
          </w:tcPr>
          <w:p w14:paraId="4BD2ABD7" w14:textId="77777777" w:rsidR="00916A36" w:rsidRDefault="0055601D">
            <w:pPr>
              <w:pStyle w:val="TableParagraph"/>
              <w:spacing w:before="88" w:line="276" w:lineRule="auto"/>
              <w:ind w:left="225" w:right="191" w:hanging="8"/>
              <w:jc w:val="center"/>
              <w:rPr>
                <w:sz w:val="18"/>
              </w:rPr>
            </w:pPr>
            <w:r>
              <w:rPr>
                <w:sz w:val="18"/>
              </w:rPr>
              <w:t>Sa spiegare i fenomeni</w:t>
            </w:r>
            <w:r>
              <w:rPr>
                <w:spacing w:val="1"/>
                <w:sz w:val="18"/>
              </w:rPr>
              <w:t xml:space="preserve"> </w:t>
            </w:r>
            <w:r>
              <w:rPr>
                <w:sz w:val="18"/>
              </w:rPr>
              <w:t>attraverso</w:t>
            </w:r>
            <w:r>
              <w:rPr>
                <w:spacing w:val="1"/>
                <w:sz w:val="18"/>
              </w:rPr>
              <w:t xml:space="preserve"> </w:t>
            </w:r>
            <w:r>
              <w:rPr>
                <w:sz w:val="18"/>
              </w:rPr>
              <w:t>un'osservazione</w:t>
            </w:r>
            <w:r>
              <w:rPr>
                <w:spacing w:val="1"/>
                <w:sz w:val="18"/>
              </w:rPr>
              <w:t xml:space="preserve"> </w:t>
            </w:r>
            <w:r>
              <w:rPr>
                <w:sz w:val="18"/>
              </w:rPr>
              <w:t>autonoma; si orienta ad</w:t>
            </w:r>
            <w:r>
              <w:rPr>
                <w:spacing w:val="-42"/>
                <w:sz w:val="18"/>
              </w:rPr>
              <w:t xml:space="preserve"> </w:t>
            </w:r>
            <w:r>
              <w:rPr>
                <w:sz w:val="18"/>
              </w:rPr>
              <w:t>acquisire un sapere più</w:t>
            </w:r>
            <w:r>
              <w:rPr>
                <w:spacing w:val="-42"/>
                <w:sz w:val="18"/>
              </w:rPr>
              <w:t xml:space="preserve"> </w:t>
            </w:r>
            <w:r>
              <w:rPr>
                <w:sz w:val="18"/>
              </w:rPr>
              <w:t>integrale</w:t>
            </w:r>
          </w:p>
        </w:tc>
        <w:tc>
          <w:tcPr>
            <w:tcW w:w="2309" w:type="dxa"/>
          </w:tcPr>
          <w:p w14:paraId="6C173E6E" w14:textId="77777777" w:rsidR="00916A36" w:rsidRDefault="00916A36">
            <w:pPr>
              <w:pStyle w:val="TableParagraph"/>
              <w:spacing w:before="8"/>
              <w:rPr>
                <w:b/>
                <w:sz w:val="18"/>
              </w:rPr>
            </w:pPr>
          </w:p>
          <w:p w14:paraId="52C2EE4E" w14:textId="77777777" w:rsidR="00916A36" w:rsidRDefault="0055601D">
            <w:pPr>
              <w:pStyle w:val="TableParagraph"/>
              <w:spacing w:line="276" w:lineRule="auto"/>
              <w:ind w:left="41" w:right="8" w:hanging="8"/>
              <w:jc w:val="center"/>
              <w:rPr>
                <w:sz w:val="18"/>
              </w:rPr>
            </w:pPr>
            <w:r>
              <w:rPr>
                <w:sz w:val="18"/>
              </w:rPr>
              <w:t>Realizza gli elaborati grafici in</w:t>
            </w:r>
            <w:r>
              <w:rPr>
                <w:spacing w:val="-42"/>
                <w:sz w:val="18"/>
              </w:rPr>
              <w:t xml:space="preserve"> </w:t>
            </w:r>
            <w:r>
              <w:rPr>
                <w:sz w:val="18"/>
              </w:rPr>
              <w:t>modo autonomo; usa gli</w:t>
            </w:r>
            <w:r>
              <w:rPr>
                <w:spacing w:val="1"/>
                <w:sz w:val="18"/>
              </w:rPr>
              <w:t xml:space="preserve"> </w:t>
            </w:r>
            <w:r>
              <w:rPr>
                <w:spacing w:val="-1"/>
                <w:sz w:val="18"/>
              </w:rPr>
              <w:t>strumenti</w:t>
            </w:r>
            <w:r>
              <w:rPr>
                <w:spacing w:val="-9"/>
                <w:sz w:val="18"/>
              </w:rPr>
              <w:t xml:space="preserve"> </w:t>
            </w:r>
            <w:r>
              <w:rPr>
                <w:sz w:val="18"/>
              </w:rPr>
              <w:t>tecnici</w:t>
            </w:r>
            <w:r>
              <w:rPr>
                <w:spacing w:val="-10"/>
                <w:sz w:val="18"/>
              </w:rPr>
              <w:t xml:space="preserve"> </w:t>
            </w:r>
            <w:r>
              <w:rPr>
                <w:sz w:val="18"/>
              </w:rPr>
              <w:t>con</w:t>
            </w:r>
            <w:r>
              <w:rPr>
                <w:spacing w:val="-5"/>
                <w:sz w:val="18"/>
              </w:rPr>
              <w:t xml:space="preserve"> </w:t>
            </w:r>
            <w:r>
              <w:rPr>
                <w:sz w:val="18"/>
              </w:rPr>
              <w:t>scioltezza</w:t>
            </w:r>
            <w:r>
              <w:rPr>
                <w:spacing w:val="-42"/>
                <w:sz w:val="18"/>
              </w:rPr>
              <w:t xml:space="preserve"> </w:t>
            </w:r>
            <w:r>
              <w:rPr>
                <w:sz w:val="18"/>
              </w:rPr>
              <w:t>e</w:t>
            </w:r>
            <w:r>
              <w:rPr>
                <w:spacing w:val="-1"/>
                <w:sz w:val="18"/>
              </w:rPr>
              <w:t xml:space="preserve"> </w:t>
            </w:r>
            <w:r>
              <w:rPr>
                <w:sz w:val="18"/>
              </w:rPr>
              <w:t>proprietà</w:t>
            </w:r>
          </w:p>
        </w:tc>
        <w:tc>
          <w:tcPr>
            <w:tcW w:w="2306" w:type="dxa"/>
          </w:tcPr>
          <w:p w14:paraId="1B3D195A" w14:textId="77777777" w:rsidR="00916A36" w:rsidRDefault="00916A36">
            <w:pPr>
              <w:pStyle w:val="TableParagraph"/>
              <w:rPr>
                <w:b/>
                <w:sz w:val="20"/>
              </w:rPr>
            </w:pPr>
          </w:p>
          <w:p w14:paraId="12026492" w14:textId="77777777" w:rsidR="00916A36" w:rsidRDefault="00916A36">
            <w:pPr>
              <w:pStyle w:val="TableParagraph"/>
              <w:spacing w:before="3"/>
              <w:rPr>
                <w:b/>
                <w:sz w:val="16"/>
              </w:rPr>
            </w:pPr>
          </w:p>
          <w:p w14:paraId="00D8E479" w14:textId="77777777" w:rsidR="00916A36" w:rsidRDefault="0055601D">
            <w:pPr>
              <w:pStyle w:val="TableParagraph"/>
              <w:spacing w:line="276" w:lineRule="auto"/>
              <w:ind w:left="312" w:right="280"/>
              <w:jc w:val="center"/>
              <w:rPr>
                <w:sz w:val="18"/>
              </w:rPr>
            </w:pPr>
            <w:r>
              <w:rPr>
                <w:sz w:val="18"/>
              </w:rPr>
              <w:t xml:space="preserve">Conosce </w:t>
            </w:r>
            <w:r>
              <w:rPr>
                <w:sz w:val="18"/>
              </w:rPr>
              <w:t>ed usa le varie</w:t>
            </w:r>
            <w:r>
              <w:rPr>
                <w:spacing w:val="-42"/>
                <w:sz w:val="18"/>
              </w:rPr>
              <w:t xml:space="preserve"> </w:t>
            </w:r>
            <w:r>
              <w:rPr>
                <w:sz w:val="18"/>
              </w:rPr>
              <w:t>tecniche in maniera</w:t>
            </w:r>
            <w:r>
              <w:rPr>
                <w:spacing w:val="1"/>
                <w:sz w:val="18"/>
              </w:rPr>
              <w:t xml:space="preserve"> </w:t>
            </w:r>
            <w:r>
              <w:rPr>
                <w:sz w:val="18"/>
              </w:rPr>
              <w:t>autonoma</w:t>
            </w:r>
          </w:p>
        </w:tc>
        <w:tc>
          <w:tcPr>
            <w:tcW w:w="2265" w:type="dxa"/>
          </w:tcPr>
          <w:p w14:paraId="1BC1A89C" w14:textId="77777777" w:rsidR="00916A36" w:rsidRDefault="00916A36">
            <w:pPr>
              <w:pStyle w:val="TableParagraph"/>
              <w:spacing w:before="8"/>
              <w:rPr>
                <w:b/>
                <w:sz w:val="18"/>
              </w:rPr>
            </w:pPr>
          </w:p>
          <w:p w14:paraId="6F6E3A6B" w14:textId="77777777" w:rsidR="00916A36" w:rsidRDefault="0055601D">
            <w:pPr>
              <w:pStyle w:val="TableParagraph"/>
              <w:spacing w:line="276" w:lineRule="auto"/>
              <w:ind w:left="90" w:right="53"/>
              <w:jc w:val="center"/>
              <w:rPr>
                <w:sz w:val="18"/>
              </w:rPr>
            </w:pPr>
            <w:r>
              <w:rPr>
                <w:sz w:val="18"/>
              </w:rPr>
              <w:t>Comprende completamente e</w:t>
            </w:r>
            <w:r>
              <w:rPr>
                <w:spacing w:val="-43"/>
                <w:sz w:val="18"/>
              </w:rPr>
              <w:t xml:space="preserve"> </w:t>
            </w:r>
            <w:r>
              <w:rPr>
                <w:sz w:val="18"/>
              </w:rPr>
              <w:t>usa in modo sicuro e</w:t>
            </w:r>
            <w:r>
              <w:rPr>
                <w:spacing w:val="1"/>
                <w:sz w:val="18"/>
              </w:rPr>
              <w:t xml:space="preserve"> </w:t>
            </w:r>
            <w:r>
              <w:rPr>
                <w:sz w:val="18"/>
              </w:rPr>
              <w:t>consapevole il linguaggio</w:t>
            </w:r>
            <w:r>
              <w:rPr>
                <w:spacing w:val="1"/>
                <w:sz w:val="18"/>
              </w:rPr>
              <w:t xml:space="preserve"> </w:t>
            </w:r>
            <w:r>
              <w:rPr>
                <w:sz w:val="18"/>
              </w:rPr>
              <w:t>tecnico</w:t>
            </w:r>
          </w:p>
        </w:tc>
        <w:tc>
          <w:tcPr>
            <w:tcW w:w="633" w:type="dxa"/>
          </w:tcPr>
          <w:p w14:paraId="72C406BA" w14:textId="77777777" w:rsidR="00916A36" w:rsidRDefault="00916A36">
            <w:pPr>
              <w:pStyle w:val="TableParagraph"/>
              <w:rPr>
                <w:b/>
                <w:sz w:val="20"/>
              </w:rPr>
            </w:pPr>
          </w:p>
          <w:p w14:paraId="65430CB9" w14:textId="77777777" w:rsidR="00916A36" w:rsidRDefault="00916A36">
            <w:pPr>
              <w:pStyle w:val="TableParagraph"/>
              <w:spacing w:before="8"/>
              <w:rPr>
                <w:b/>
                <w:sz w:val="16"/>
              </w:rPr>
            </w:pPr>
          </w:p>
          <w:p w14:paraId="584BF87C" w14:textId="77777777" w:rsidR="00916A36" w:rsidRDefault="0055601D">
            <w:pPr>
              <w:pStyle w:val="TableParagraph"/>
              <w:ind w:left="109" w:right="55"/>
              <w:jc w:val="center"/>
              <w:rPr>
                <w:sz w:val="18"/>
              </w:rPr>
            </w:pPr>
            <w:r>
              <w:rPr>
                <w:sz w:val="18"/>
              </w:rPr>
              <w:t>10</w:t>
            </w:r>
          </w:p>
          <w:p w14:paraId="7588A0BC" w14:textId="77777777" w:rsidR="00916A36" w:rsidRDefault="0055601D">
            <w:pPr>
              <w:pStyle w:val="TableParagraph"/>
              <w:spacing w:before="33"/>
              <w:ind w:left="44"/>
              <w:jc w:val="center"/>
              <w:rPr>
                <w:sz w:val="18"/>
              </w:rPr>
            </w:pPr>
            <w:r>
              <w:rPr>
                <w:sz w:val="18"/>
              </w:rPr>
              <w:t>9</w:t>
            </w:r>
          </w:p>
        </w:tc>
      </w:tr>
      <w:tr w:rsidR="00916A36" w14:paraId="4D5EC0E7" w14:textId="77777777">
        <w:trPr>
          <w:trHeight w:val="1708"/>
        </w:trPr>
        <w:tc>
          <w:tcPr>
            <w:tcW w:w="2114" w:type="dxa"/>
          </w:tcPr>
          <w:p w14:paraId="18DDC076" w14:textId="77777777" w:rsidR="00916A36" w:rsidRDefault="00916A36">
            <w:pPr>
              <w:pStyle w:val="TableParagraph"/>
              <w:spacing w:before="5"/>
              <w:rPr>
                <w:b/>
                <w:sz w:val="16"/>
              </w:rPr>
            </w:pPr>
          </w:p>
          <w:p w14:paraId="0E2D2BDD" w14:textId="77777777" w:rsidR="00916A36" w:rsidRDefault="0055601D">
            <w:pPr>
              <w:pStyle w:val="TableParagraph"/>
              <w:spacing w:line="276" w:lineRule="auto"/>
              <w:ind w:left="222" w:right="187" w:hanging="3"/>
              <w:jc w:val="center"/>
              <w:rPr>
                <w:sz w:val="18"/>
              </w:rPr>
            </w:pPr>
            <w:r>
              <w:rPr>
                <w:sz w:val="18"/>
              </w:rPr>
              <w:t>Sa spiegare i fenomeni</w:t>
            </w:r>
            <w:r>
              <w:rPr>
                <w:spacing w:val="1"/>
                <w:sz w:val="18"/>
              </w:rPr>
              <w:t xml:space="preserve"> </w:t>
            </w:r>
            <w:r>
              <w:rPr>
                <w:sz w:val="18"/>
              </w:rPr>
              <w:t>attraverso una buona</w:t>
            </w:r>
            <w:r>
              <w:rPr>
                <w:spacing w:val="1"/>
                <w:sz w:val="18"/>
              </w:rPr>
              <w:t xml:space="preserve"> </w:t>
            </w:r>
            <w:r>
              <w:rPr>
                <w:sz w:val="18"/>
              </w:rPr>
              <w:t>osservazione; si orienta</w:t>
            </w:r>
            <w:r>
              <w:rPr>
                <w:spacing w:val="-42"/>
                <w:sz w:val="18"/>
              </w:rPr>
              <w:t xml:space="preserve"> </w:t>
            </w:r>
            <w:r>
              <w:rPr>
                <w:sz w:val="18"/>
              </w:rPr>
              <w:t>ad acquisire un sapere</w:t>
            </w:r>
            <w:r>
              <w:rPr>
                <w:spacing w:val="1"/>
                <w:sz w:val="18"/>
              </w:rPr>
              <w:t xml:space="preserve"> </w:t>
            </w:r>
            <w:r>
              <w:rPr>
                <w:sz w:val="18"/>
              </w:rPr>
              <w:t>completo</w:t>
            </w:r>
          </w:p>
        </w:tc>
        <w:tc>
          <w:tcPr>
            <w:tcW w:w="2309" w:type="dxa"/>
          </w:tcPr>
          <w:p w14:paraId="75F86B37" w14:textId="77777777" w:rsidR="00916A36" w:rsidRDefault="00916A36">
            <w:pPr>
              <w:pStyle w:val="TableParagraph"/>
              <w:spacing w:before="5"/>
              <w:rPr>
                <w:b/>
                <w:sz w:val="16"/>
              </w:rPr>
            </w:pPr>
          </w:p>
          <w:p w14:paraId="56360415" w14:textId="77777777" w:rsidR="00916A36" w:rsidRDefault="0055601D">
            <w:pPr>
              <w:pStyle w:val="TableParagraph"/>
              <w:spacing w:line="276" w:lineRule="auto"/>
              <w:ind w:left="46" w:right="22"/>
              <w:jc w:val="center"/>
              <w:rPr>
                <w:sz w:val="18"/>
              </w:rPr>
            </w:pPr>
            <w:r>
              <w:rPr>
                <w:sz w:val="18"/>
              </w:rPr>
              <w:t xml:space="preserve">Realizza gli </w:t>
            </w:r>
            <w:r>
              <w:rPr>
                <w:sz w:val="18"/>
              </w:rPr>
              <w:t>elaborati grafici in</w:t>
            </w:r>
            <w:r>
              <w:rPr>
                <w:spacing w:val="-43"/>
                <w:sz w:val="18"/>
              </w:rPr>
              <w:t xml:space="preserve"> </w:t>
            </w:r>
            <w:r>
              <w:rPr>
                <w:sz w:val="18"/>
              </w:rPr>
              <w:t>modo razionale; usa gli</w:t>
            </w:r>
            <w:r>
              <w:rPr>
                <w:spacing w:val="1"/>
                <w:sz w:val="18"/>
              </w:rPr>
              <w:t xml:space="preserve"> </w:t>
            </w:r>
            <w:r>
              <w:rPr>
                <w:sz w:val="18"/>
              </w:rPr>
              <w:t>strumenti tecnici con sicurezza</w:t>
            </w:r>
            <w:r>
              <w:rPr>
                <w:spacing w:val="-42"/>
                <w:sz w:val="18"/>
              </w:rPr>
              <w:t xml:space="preserve"> </w:t>
            </w:r>
            <w:r>
              <w:rPr>
                <w:sz w:val="18"/>
              </w:rPr>
              <w:t>e</w:t>
            </w:r>
            <w:r>
              <w:rPr>
                <w:spacing w:val="-4"/>
                <w:sz w:val="18"/>
              </w:rPr>
              <w:t xml:space="preserve"> </w:t>
            </w:r>
            <w:r>
              <w:rPr>
                <w:sz w:val="18"/>
              </w:rPr>
              <w:t>in</w:t>
            </w:r>
            <w:r>
              <w:rPr>
                <w:spacing w:val="1"/>
                <w:sz w:val="18"/>
              </w:rPr>
              <w:t xml:space="preserve"> </w:t>
            </w:r>
            <w:r>
              <w:rPr>
                <w:sz w:val="18"/>
              </w:rPr>
              <w:t>modo</w:t>
            </w:r>
            <w:r>
              <w:rPr>
                <w:spacing w:val="-1"/>
                <w:sz w:val="18"/>
              </w:rPr>
              <w:t xml:space="preserve"> </w:t>
            </w:r>
            <w:r>
              <w:rPr>
                <w:sz w:val="18"/>
              </w:rPr>
              <w:t>appropriato</w:t>
            </w:r>
          </w:p>
        </w:tc>
        <w:tc>
          <w:tcPr>
            <w:tcW w:w="2306" w:type="dxa"/>
          </w:tcPr>
          <w:p w14:paraId="71477111" w14:textId="77777777" w:rsidR="00916A36" w:rsidRDefault="00916A36">
            <w:pPr>
              <w:pStyle w:val="TableParagraph"/>
              <w:rPr>
                <w:b/>
                <w:sz w:val="20"/>
              </w:rPr>
            </w:pPr>
          </w:p>
          <w:p w14:paraId="5CC99867" w14:textId="77777777" w:rsidR="00916A36" w:rsidRDefault="00916A36">
            <w:pPr>
              <w:pStyle w:val="TableParagraph"/>
              <w:spacing w:before="1"/>
              <w:rPr>
                <w:b/>
                <w:sz w:val="17"/>
              </w:rPr>
            </w:pPr>
          </w:p>
          <w:p w14:paraId="3CE891BE" w14:textId="77777777" w:rsidR="00916A36" w:rsidRDefault="0055601D">
            <w:pPr>
              <w:pStyle w:val="TableParagraph"/>
              <w:spacing w:line="276" w:lineRule="auto"/>
              <w:ind w:left="116" w:right="305" w:firstLine="103"/>
              <w:rPr>
                <w:sz w:val="18"/>
              </w:rPr>
            </w:pPr>
            <w:r>
              <w:rPr>
                <w:sz w:val="18"/>
              </w:rPr>
              <w:t>Conosce ed usa le varie</w:t>
            </w:r>
            <w:r>
              <w:rPr>
                <w:spacing w:val="1"/>
                <w:sz w:val="18"/>
              </w:rPr>
              <w:t xml:space="preserve"> </w:t>
            </w:r>
            <w:r>
              <w:rPr>
                <w:spacing w:val="-1"/>
                <w:sz w:val="18"/>
              </w:rPr>
              <w:t>tecniche</w:t>
            </w:r>
            <w:r>
              <w:rPr>
                <w:spacing w:val="-9"/>
                <w:sz w:val="18"/>
              </w:rPr>
              <w:t xml:space="preserve"> </w:t>
            </w:r>
            <w:r>
              <w:rPr>
                <w:sz w:val="18"/>
              </w:rPr>
              <w:t>in</w:t>
            </w:r>
            <w:r>
              <w:rPr>
                <w:spacing w:val="-4"/>
                <w:sz w:val="18"/>
              </w:rPr>
              <w:t xml:space="preserve"> </w:t>
            </w:r>
            <w:r>
              <w:rPr>
                <w:sz w:val="18"/>
              </w:rPr>
              <w:t>maniera</w:t>
            </w:r>
            <w:r>
              <w:rPr>
                <w:spacing w:val="-9"/>
                <w:sz w:val="18"/>
              </w:rPr>
              <w:t xml:space="preserve"> </w:t>
            </w:r>
            <w:r>
              <w:rPr>
                <w:sz w:val="18"/>
              </w:rPr>
              <w:t>sicura</w:t>
            </w:r>
          </w:p>
        </w:tc>
        <w:tc>
          <w:tcPr>
            <w:tcW w:w="2265" w:type="dxa"/>
          </w:tcPr>
          <w:p w14:paraId="412BF632" w14:textId="77777777" w:rsidR="00916A36" w:rsidRDefault="00916A36">
            <w:pPr>
              <w:pStyle w:val="TableParagraph"/>
              <w:rPr>
                <w:b/>
                <w:sz w:val="20"/>
              </w:rPr>
            </w:pPr>
          </w:p>
          <w:p w14:paraId="4E90C3A4" w14:textId="77777777" w:rsidR="00916A36" w:rsidRDefault="00916A36">
            <w:pPr>
              <w:pStyle w:val="TableParagraph"/>
              <w:spacing w:before="1"/>
              <w:rPr>
                <w:b/>
                <w:sz w:val="17"/>
              </w:rPr>
            </w:pPr>
          </w:p>
          <w:p w14:paraId="22AE3E80" w14:textId="77777777" w:rsidR="00916A36" w:rsidRDefault="0055601D">
            <w:pPr>
              <w:pStyle w:val="TableParagraph"/>
              <w:spacing w:line="276" w:lineRule="auto"/>
              <w:ind w:left="402" w:right="377" w:hanging="149"/>
              <w:rPr>
                <w:sz w:val="18"/>
              </w:rPr>
            </w:pPr>
            <w:r>
              <w:rPr>
                <w:sz w:val="18"/>
              </w:rPr>
              <w:t>Usa con padronanza il</w:t>
            </w:r>
            <w:r>
              <w:rPr>
                <w:spacing w:val="-42"/>
                <w:sz w:val="18"/>
              </w:rPr>
              <w:t xml:space="preserve"> </w:t>
            </w:r>
            <w:r>
              <w:rPr>
                <w:sz w:val="18"/>
              </w:rPr>
              <w:t>linguaggio</w:t>
            </w:r>
            <w:r>
              <w:rPr>
                <w:spacing w:val="-2"/>
                <w:sz w:val="18"/>
              </w:rPr>
              <w:t xml:space="preserve"> </w:t>
            </w:r>
            <w:r>
              <w:rPr>
                <w:sz w:val="18"/>
              </w:rPr>
              <w:t>tecnico</w:t>
            </w:r>
          </w:p>
        </w:tc>
        <w:tc>
          <w:tcPr>
            <w:tcW w:w="633" w:type="dxa"/>
          </w:tcPr>
          <w:p w14:paraId="11A078C3" w14:textId="77777777" w:rsidR="00916A36" w:rsidRDefault="00916A36">
            <w:pPr>
              <w:pStyle w:val="TableParagraph"/>
              <w:rPr>
                <w:b/>
                <w:sz w:val="20"/>
              </w:rPr>
            </w:pPr>
          </w:p>
          <w:p w14:paraId="54459686" w14:textId="77777777" w:rsidR="00916A36" w:rsidRDefault="00916A36">
            <w:pPr>
              <w:pStyle w:val="TableParagraph"/>
              <w:rPr>
                <w:b/>
                <w:sz w:val="20"/>
              </w:rPr>
            </w:pPr>
          </w:p>
          <w:p w14:paraId="0CAC69AD" w14:textId="77777777" w:rsidR="00916A36" w:rsidRDefault="0055601D">
            <w:pPr>
              <w:pStyle w:val="TableParagraph"/>
              <w:spacing w:before="168"/>
              <w:ind w:left="44"/>
              <w:jc w:val="center"/>
              <w:rPr>
                <w:sz w:val="18"/>
              </w:rPr>
            </w:pPr>
            <w:r>
              <w:rPr>
                <w:sz w:val="18"/>
              </w:rPr>
              <w:t>8</w:t>
            </w:r>
          </w:p>
        </w:tc>
      </w:tr>
      <w:tr w:rsidR="00916A36" w14:paraId="775BBAFD" w14:textId="77777777">
        <w:trPr>
          <w:trHeight w:val="1708"/>
        </w:trPr>
        <w:tc>
          <w:tcPr>
            <w:tcW w:w="2114" w:type="dxa"/>
          </w:tcPr>
          <w:p w14:paraId="471B3A74" w14:textId="77777777" w:rsidR="00916A36" w:rsidRDefault="0055601D">
            <w:pPr>
              <w:pStyle w:val="TableParagraph"/>
              <w:spacing w:before="55" w:line="276" w:lineRule="auto"/>
              <w:ind w:left="102" w:right="72"/>
              <w:jc w:val="center"/>
              <w:rPr>
                <w:sz w:val="18"/>
              </w:rPr>
            </w:pPr>
            <w:r>
              <w:rPr>
                <w:sz w:val="18"/>
              </w:rPr>
              <w:t>Sa spiegare i fenomeni</w:t>
            </w:r>
            <w:r>
              <w:rPr>
                <w:spacing w:val="1"/>
                <w:sz w:val="18"/>
              </w:rPr>
              <w:t xml:space="preserve"> </w:t>
            </w:r>
            <w:r>
              <w:rPr>
                <w:sz w:val="18"/>
              </w:rPr>
              <w:t>attraverso un’osservazione</w:t>
            </w:r>
            <w:r>
              <w:rPr>
                <w:spacing w:val="-42"/>
                <w:sz w:val="18"/>
              </w:rPr>
              <w:t xml:space="preserve"> </w:t>
            </w:r>
            <w:r>
              <w:rPr>
                <w:sz w:val="18"/>
              </w:rPr>
              <w:t>abbastanza corretta;</w:t>
            </w:r>
            <w:r>
              <w:rPr>
                <w:spacing w:val="1"/>
                <w:sz w:val="18"/>
              </w:rPr>
              <w:t xml:space="preserve"> </w:t>
            </w:r>
            <w:r>
              <w:rPr>
                <w:sz w:val="18"/>
              </w:rPr>
              <w:t>conosce</w:t>
            </w:r>
            <w:r>
              <w:rPr>
                <w:spacing w:val="-5"/>
                <w:sz w:val="18"/>
              </w:rPr>
              <w:t xml:space="preserve"> </w:t>
            </w:r>
            <w:r>
              <w:rPr>
                <w:sz w:val="18"/>
              </w:rPr>
              <w:t>nozioni</w:t>
            </w:r>
            <w:r>
              <w:rPr>
                <w:spacing w:val="-4"/>
                <w:sz w:val="18"/>
              </w:rPr>
              <w:t xml:space="preserve"> </w:t>
            </w:r>
            <w:r>
              <w:rPr>
                <w:sz w:val="18"/>
              </w:rPr>
              <w:t>e</w:t>
            </w:r>
            <w:r>
              <w:rPr>
                <w:spacing w:val="-4"/>
                <w:sz w:val="18"/>
              </w:rPr>
              <w:t xml:space="preserve"> </w:t>
            </w:r>
            <w:r>
              <w:rPr>
                <w:sz w:val="18"/>
              </w:rPr>
              <w:t>concetti</w:t>
            </w:r>
          </w:p>
        </w:tc>
        <w:tc>
          <w:tcPr>
            <w:tcW w:w="2309" w:type="dxa"/>
          </w:tcPr>
          <w:p w14:paraId="7A9E5A7D" w14:textId="77777777" w:rsidR="00916A36" w:rsidRDefault="00916A36">
            <w:pPr>
              <w:pStyle w:val="TableParagraph"/>
              <w:spacing w:before="2"/>
              <w:rPr>
                <w:b/>
                <w:sz w:val="16"/>
              </w:rPr>
            </w:pPr>
          </w:p>
          <w:p w14:paraId="28027243" w14:textId="77777777" w:rsidR="00916A36" w:rsidRDefault="0055601D">
            <w:pPr>
              <w:pStyle w:val="TableParagraph"/>
              <w:spacing w:before="1" w:line="276" w:lineRule="auto"/>
              <w:ind w:left="46" w:right="22"/>
              <w:jc w:val="center"/>
              <w:rPr>
                <w:sz w:val="18"/>
              </w:rPr>
            </w:pPr>
            <w:r>
              <w:rPr>
                <w:sz w:val="18"/>
              </w:rPr>
              <w:t>Realizza gli elaborati grafici in</w:t>
            </w:r>
            <w:r>
              <w:rPr>
                <w:spacing w:val="-43"/>
                <w:sz w:val="18"/>
              </w:rPr>
              <w:t xml:space="preserve"> </w:t>
            </w:r>
            <w:r>
              <w:rPr>
                <w:sz w:val="18"/>
              </w:rPr>
              <w:t>modo corretto; usa gli</w:t>
            </w:r>
            <w:r>
              <w:rPr>
                <w:spacing w:val="1"/>
                <w:sz w:val="18"/>
              </w:rPr>
              <w:t xml:space="preserve"> </w:t>
            </w:r>
            <w:r>
              <w:rPr>
                <w:sz w:val="18"/>
              </w:rPr>
              <w:t>strumenti tecnici in modo</w:t>
            </w:r>
            <w:r>
              <w:rPr>
                <w:spacing w:val="1"/>
                <w:sz w:val="18"/>
              </w:rPr>
              <w:t xml:space="preserve"> </w:t>
            </w:r>
            <w:r>
              <w:rPr>
                <w:sz w:val="18"/>
              </w:rPr>
              <w:t>adeguato</w:t>
            </w:r>
            <w:r>
              <w:rPr>
                <w:spacing w:val="-2"/>
                <w:sz w:val="18"/>
              </w:rPr>
              <w:t xml:space="preserve"> </w:t>
            </w:r>
            <w:r>
              <w:rPr>
                <w:sz w:val="18"/>
              </w:rPr>
              <w:t>ed</w:t>
            </w:r>
            <w:r>
              <w:rPr>
                <w:spacing w:val="2"/>
                <w:sz w:val="18"/>
              </w:rPr>
              <w:t xml:space="preserve"> </w:t>
            </w:r>
            <w:r>
              <w:rPr>
                <w:sz w:val="18"/>
              </w:rPr>
              <w:t>abbastanza</w:t>
            </w:r>
            <w:r>
              <w:rPr>
                <w:spacing w:val="1"/>
                <w:sz w:val="18"/>
              </w:rPr>
              <w:t xml:space="preserve"> </w:t>
            </w:r>
            <w:r>
              <w:rPr>
                <w:sz w:val="18"/>
              </w:rPr>
              <w:t>appropriato</w:t>
            </w:r>
          </w:p>
        </w:tc>
        <w:tc>
          <w:tcPr>
            <w:tcW w:w="2306" w:type="dxa"/>
          </w:tcPr>
          <w:p w14:paraId="00E629C5" w14:textId="77777777" w:rsidR="00916A36" w:rsidRDefault="00916A36">
            <w:pPr>
              <w:pStyle w:val="TableParagraph"/>
              <w:rPr>
                <w:b/>
                <w:sz w:val="20"/>
              </w:rPr>
            </w:pPr>
          </w:p>
          <w:p w14:paraId="18DD0B3D" w14:textId="77777777" w:rsidR="00916A36" w:rsidRDefault="00916A36">
            <w:pPr>
              <w:pStyle w:val="TableParagraph"/>
              <w:spacing w:before="8"/>
              <w:rPr>
                <w:b/>
                <w:sz w:val="16"/>
              </w:rPr>
            </w:pPr>
          </w:p>
          <w:p w14:paraId="7304DE21" w14:textId="77777777" w:rsidR="00916A36" w:rsidRDefault="0055601D">
            <w:pPr>
              <w:pStyle w:val="TableParagraph"/>
              <w:spacing w:line="278" w:lineRule="auto"/>
              <w:ind w:left="137" w:right="325" w:firstLine="79"/>
              <w:rPr>
                <w:sz w:val="18"/>
              </w:rPr>
            </w:pPr>
            <w:r>
              <w:rPr>
                <w:sz w:val="18"/>
              </w:rPr>
              <w:t>Conosce ed usa le varie</w:t>
            </w:r>
            <w:r>
              <w:rPr>
                <w:spacing w:val="1"/>
                <w:sz w:val="18"/>
              </w:rPr>
              <w:t xml:space="preserve"> </w:t>
            </w:r>
            <w:r>
              <w:rPr>
                <w:spacing w:val="-1"/>
                <w:sz w:val="18"/>
              </w:rPr>
              <w:t>tecniche</w:t>
            </w:r>
            <w:r>
              <w:rPr>
                <w:spacing w:val="-10"/>
                <w:sz w:val="18"/>
              </w:rPr>
              <w:t xml:space="preserve"> </w:t>
            </w:r>
            <w:r>
              <w:rPr>
                <w:sz w:val="18"/>
              </w:rPr>
              <w:t>in</w:t>
            </w:r>
            <w:r>
              <w:rPr>
                <w:spacing w:val="-4"/>
                <w:sz w:val="18"/>
              </w:rPr>
              <w:t xml:space="preserve"> </w:t>
            </w:r>
            <w:r>
              <w:rPr>
                <w:sz w:val="18"/>
              </w:rPr>
              <w:t>modo</w:t>
            </w:r>
            <w:r>
              <w:rPr>
                <w:spacing w:val="-9"/>
                <w:sz w:val="18"/>
              </w:rPr>
              <w:t xml:space="preserve"> </w:t>
            </w:r>
            <w:r>
              <w:rPr>
                <w:sz w:val="18"/>
              </w:rPr>
              <w:t>corretto</w:t>
            </w:r>
          </w:p>
        </w:tc>
        <w:tc>
          <w:tcPr>
            <w:tcW w:w="2265" w:type="dxa"/>
          </w:tcPr>
          <w:p w14:paraId="1CCA7B75" w14:textId="77777777" w:rsidR="00916A36" w:rsidRDefault="00916A36">
            <w:pPr>
              <w:pStyle w:val="TableParagraph"/>
              <w:rPr>
                <w:b/>
                <w:sz w:val="20"/>
              </w:rPr>
            </w:pPr>
          </w:p>
          <w:p w14:paraId="1EEF031C" w14:textId="77777777" w:rsidR="00916A36" w:rsidRDefault="00916A36">
            <w:pPr>
              <w:pStyle w:val="TableParagraph"/>
              <w:spacing w:before="8"/>
              <w:rPr>
                <w:b/>
                <w:sz w:val="16"/>
              </w:rPr>
            </w:pPr>
          </w:p>
          <w:p w14:paraId="52570736" w14:textId="77777777" w:rsidR="00916A36" w:rsidRDefault="0055601D">
            <w:pPr>
              <w:pStyle w:val="TableParagraph"/>
              <w:spacing w:line="278" w:lineRule="auto"/>
              <w:ind w:left="227" w:right="203" w:hanging="185"/>
              <w:rPr>
                <w:sz w:val="18"/>
              </w:rPr>
            </w:pPr>
            <w:r>
              <w:rPr>
                <w:sz w:val="18"/>
              </w:rPr>
              <w:t>Usa il linguaggio tecnico in</w:t>
            </w:r>
            <w:r>
              <w:rPr>
                <w:spacing w:val="-43"/>
                <w:sz w:val="18"/>
              </w:rPr>
              <w:t xml:space="preserve"> </w:t>
            </w:r>
            <w:r>
              <w:rPr>
                <w:sz w:val="18"/>
              </w:rPr>
              <w:t xml:space="preserve">modo </w:t>
            </w:r>
            <w:r>
              <w:rPr>
                <w:sz w:val="18"/>
              </w:rPr>
              <w:t>chiaro</w:t>
            </w:r>
            <w:r>
              <w:rPr>
                <w:spacing w:val="1"/>
                <w:sz w:val="18"/>
              </w:rPr>
              <w:t xml:space="preserve"> </w:t>
            </w:r>
            <w:r>
              <w:rPr>
                <w:sz w:val="18"/>
              </w:rPr>
              <w:t>ed</w:t>
            </w:r>
            <w:r>
              <w:rPr>
                <w:spacing w:val="-3"/>
                <w:sz w:val="18"/>
              </w:rPr>
              <w:t xml:space="preserve"> </w:t>
            </w:r>
            <w:r>
              <w:rPr>
                <w:sz w:val="18"/>
              </w:rPr>
              <w:t>idoneo</w:t>
            </w:r>
          </w:p>
        </w:tc>
        <w:tc>
          <w:tcPr>
            <w:tcW w:w="633" w:type="dxa"/>
          </w:tcPr>
          <w:p w14:paraId="6FBC8BBD" w14:textId="77777777" w:rsidR="00916A36" w:rsidRDefault="00916A36">
            <w:pPr>
              <w:pStyle w:val="TableParagraph"/>
              <w:rPr>
                <w:b/>
                <w:sz w:val="20"/>
              </w:rPr>
            </w:pPr>
          </w:p>
          <w:p w14:paraId="2F49CBCB" w14:textId="77777777" w:rsidR="00916A36" w:rsidRDefault="00916A36">
            <w:pPr>
              <w:pStyle w:val="TableParagraph"/>
              <w:rPr>
                <w:b/>
                <w:sz w:val="20"/>
              </w:rPr>
            </w:pPr>
          </w:p>
          <w:p w14:paraId="3D1C0795" w14:textId="77777777" w:rsidR="00916A36" w:rsidRDefault="0055601D">
            <w:pPr>
              <w:pStyle w:val="TableParagraph"/>
              <w:spacing w:before="161"/>
              <w:ind w:left="44"/>
              <w:jc w:val="center"/>
              <w:rPr>
                <w:sz w:val="18"/>
              </w:rPr>
            </w:pPr>
            <w:r>
              <w:rPr>
                <w:sz w:val="18"/>
              </w:rPr>
              <w:t>7</w:t>
            </w:r>
          </w:p>
        </w:tc>
      </w:tr>
      <w:tr w:rsidR="00916A36" w14:paraId="188D43BB" w14:textId="77777777">
        <w:trPr>
          <w:trHeight w:val="1705"/>
        </w:trPr>
        <w:tc>
          <w:tcPr>
            <w:tcW w:w="2114" w:type="dxa"/>
          </w:tcPr>
          <w:p w14:paraId="15217047" w14:textId="77777777" w:rsidR="00916A36" w:rsidRDefault="00916A36">
            <w:pPr>
              <w:pStyle w:val="TableParagraph"/>
              <w:rPr>
                <w:b/>
                <w:sz w:val="20"/>
              </w:rPr>
            </w:pPr>
          </w:p>
          <w:p w14:paraId="3EDD0AB7" w14:textId="77777777" w:rsidR="00916A36" w:rsidRDefault="0055601D">
            <w:pPr>
              <w:pStyle w:val="TableParagraph"/>
              <w:spacing w:before="117" w:line="276" w:lineRule="auto"/>
              <w:ind w:left="102" w:right="72"/>
              <w:jc w:val="center"/>
              <w:rPr>
                <w:sz w:val="18"/>
              </w:rPr>
            </w:pPr>
            <w:r>
              <w:rPr>
                <w:sz w:val="18"/>
              </w:rPr>
              <w:t>Analizza</w:t>
            </w:r>
            <w:r>
              <w:rPr>
                <w:spacing w:val="-5"/>
                <w:sz w:val="18"/>
              </w:rPr>
              <w:t xml:space="preserve"> </w:t>
            </w:r>
            <w:r>
              <w:rPr>
                <w:sz w:val="18"/>
              </w:rPr>
              <w:t>e</w:t>
            </w:r>
            <w:r>
              <w:rPr>
                <w:spacing w:val="-5"/>
                <w:sz w:val="18"/>
              </w:rPr>
              <w:t xml:space="preserve"> </w:t>
            </w:r>
            <w:r>
              <w:rPr>
                <w:sz w:val="18"/>
              </w:rPr>
              <w:t>spiega</w:t>
            </w:r>
            <w:r>
              <w:rPr>
                <w:spacing w:val="-5"/>
                <w:sz w:val="18"/>
              </w:rPr>
              <w:t xml:space="preserve"> </w:t>
            </w:r>
            <w:r>
              <w:rPr>
                <w:sz w:val="18"/>
              </w:rPr>
              <w:t>semplici</w:t>
            </w:r>
            <w:r>
              <w:rPr>
                <w:spacing w:val="-42"/>
                <w:sz w:val="18"/>
              </w:rPr>
              <w:t xml:space="preserve"> </w:t>
            </w:r>
            <w:r>
              <w:rPr>
                <w:sz w:val="18"/>
              </w:rPr>
              <w:t>meccanismi attraverso</w:t>
            </w:r>
            <w:r>
              <w:rPr>
                <w:spacing w:val="1"/>
                <w:sz w:val="18"/>
              </w:rPr>
              <w:t xml:space="preserve"> </w:t>
            </w:r>
            <w:r>
              <w:rPr>
                <w:sz w:val="18"/>
              </w:rPr>
              <w:t>un'osservazione</w:t>
            </w:r>
            <w:r>
              <w:rPr>
                <w:spacing w:val="-8"/>
                <w:sz w:val="18"/>
              </w:rPr>
              <w:t xml:space="preserve"> </w:t>
            </w:r>
            <w:r>
              <w:rPr>
                <w:sz w:val="18"/>
              </w:rPr>
              <w:t>essenziale</w:t>
            </w:r>
          </w:p>
        </w:tc>
        <w:tc>
          <w:tcPr>
            <w:tcW w:w="2309" w:type="dxa"/>
          </w:tcPr>
          <w:p w14:paraId="40F0EDCA" w14:textId="77777777" w:rsidR="00916A36" w:rsidRDefault="00916A36">
            <w:pPr>
              <w:pStyle w:val="TableParagraph"/>
              <w:spacing w:before="2"/>
              <w:rPr>
                <w:b/>
                <w:sz w:val="16"/>
              </w:rPr>
            </w:pPr>
          </w:p>
          <w:p w14:paraId="75DF3A04" w14:textId="77777777" w:rsidR="00916A36" w:rsidRDefault="0055601D">
            <w:pPr>
              <w:pStyle w:val="TableParagraph"/>
              <w:spacing w:before="1" w:line="276" w:lineRule="auto"/>
              <w:ind w:left="46" w:right="22"/>
              <w:jc w:val="center"/>
              <w:rPr>
                <w:sz w:val="18"/>
              </w:rPr>
            </w:pPr>
            <w:r>
              <w:rPr>
                <w:sz w:val="18"/>
              </w:rPr>
              <w:t>Realizza gli elaborati grafici in</w:t>
            </w:r>
            <w:r>
              <w:rPr>
                <w:spacing w:val="-43"/>
                <w:sz w:val="18"/>
              </w:rPr>
              <w:t xml:space="preserve"> </w:t>
            </w:r>
            <w:r>
              <w:rPr>
                <w:sz w:val="18"/>
              </w:rPr>
              <w:t>modo essenziale; usa gli</w:t>
            </w:r>
            <w:r>
              <w:rPr>
                <w:spacing w:val="1"/>
                <w:sz w:val="18"/>
              </w:rPr>
              <w:t xml:space="preserve"> </w:t>
            </w:r>
            <w:r>
              <w:rPr>
                <w:sz w:val="18"/>
              </w:rPr>
              <w:t>strumenti tecnici in modo</w:t>
            </w:r>
            <w:r>
              <w:rPr>
                <w:spacing w:val="1"/>
                <w:sz w:val="18"/>
              </w:rPr>
              <w:t xml:space="preserve"> </w:t>
            </w:r>
            <w:r>
              <w:rPr>
                <w:sz w:val="18"/>
              </w:rPr>
              <w:t>sufficientemente</w:t>
            </w:r>
            <w:r>
              <w:rPr>
                <w:spacing w:val="-1"/>
                <w:sz w:val="18"/>
              </w:rPr>
              <w:t xml:space="preserve"> </w:t>
            </w:r>
            <w:r>
              <w:rPr>
                <w:sz w:val="18"/>
              </w:rPr>
              <w:t>corretto</w:t>
            </w:r>
          </w:p>
        </w:tc>
        <w:tc>
          <w:tcPr>
            <w:tcW w:w="2306" w:type="dxa"/>
          </w:tcPr>
          <w:p w14:paraId="0FC1B147" w14:textId="77777777" w:rsidR="00916A36" w:rsidRDefault="00916A36">
            <w:pPr>
              <w:pStyle w:val="TableParagraph"/>
              <w:spacing w:before="8"/>
              <w:rPr>
                <w:b/>
                <w:sz w:val="17"/>
              </w:rPr>
            </w:pPr>
          </w:p>
          <w:p w14:paraId="14BAB428" w14:textId="77777777" w:rsidR="00916A36" w:rsidRDefault="0055601D">
            <w:pPr>
              <w:pStyle w:val="TableParagraph"/>
              <w:ind w:left="852" w:right="11" w:hanging="802"/>
              <w:rPr>
                <w:sz w:val="18"/>
              </w:rPr>
            </w:pPr>
            <w:r>
              <w:rPr>
                <w:sz w:val="18"/>
              </w:rPr>
              <w:t>Conosce ed usa le tecniche più</w:t>
            </w:r>
            <w:r>
              <w:rPr>
                <w:spacing w:val="-42"/>
                <w:sz w:val="18"/>
              </w:rPr>
              <w:t xml:space="preserve"> </w:t>
            </w:r>
            <w:r>
              <w:rPr>
                <w:sz w:val="18"/>
              </w:rPr>
              <w:t>semplici</w:t>
            </w:r>
          </w:p>
        </w:tc>
        <w:tc>
          <w:tcPr>
            <w:tcW w:w="2265" w:type="dxa"/>
          </w:tcPr>
          <w:p w14:paraId="599E2152" w14:textId="77777777" w:rsidR="00916A36" w:rsidRDefault="00916A36">
            <w:pPr>
              <w:pStyle w:val="TableParagraph"/>
              <w:spacing w:before="8"/>
              <w:rPr>
                <w:b/>
                <w:sz w:val="17"/>
              </w:rPr>
            </w:pPr>
          </w:p>
          <w:p w14:paraId="227128DF" w14:textId="77777777" w:rsidR="00916A36" w:rsidRDefault="0055601D">
            <w:pPr>
              <w:pStyle w:val="TableParagraph"/>
              <w:ind w:left="76" w:right="53"/>
              <w:jc w:val="center"/>
              <w:rPr>
                <w:sz w:val="18"/>
              </w:rPr>
            </w:pPr>
            <w:r>
              <w:rPr>
                <w:sz w:val="18"/>
              </w:rPr>
              <w:t>Usa</w:t>
            </w:r>
            <w:r>
              <w:rPr>
                <w:sz w:val="18"/>
              </w:rPr>
              <w:t xml:space="preserve"> il linguaggio tecnico in</w:t>
            </w:r>
            <w:r>
              <w:rPr>
                <w:spacing w:val="-43"/>
                <w:sz w:val="18"/>
              </w:rPr>
              <w:t xml:space="preserve"> </w:t>
            </w:r>
            <w:r>
              <w:rPr>
                <w:sz w:val="18"/>
              </w:rPr>
              <w:t>modo sufficientemente</w:t>
            </w:r>
            <w:r>
              <w:rPr>
                <w:spacing w:val="1"/>
                <w:sz w:val="18"/>
              </w:rPr>
              <w:t xml:space="preserve"> </w:t>
            </w:r>
            <w:r>
              <w:rPr>
                <w:sz w:val="18"/>
              </w:rPr>
              <w:t>corretto</w:t>
            </w:r>
          </w:p>
        </w:tc>
        <w:tc>
          <w:tcPr>
            <w:tcW w:w="633" w:type="dxa"/>
          </w:tcPr>
          <w:p w14:paraId="6A39C3EF" w14:textId="77777777" w:rsidR="00916A36" w:rsidRDefault="00916A36">
            <w:pPr>
              <w:pStyle w:val="TableParagraph"/>
              <w:rPr>
                <w:b/>
                <w:sz w:val="20"/>
              </w:rPr>
            </w:pPr>
          </w:p>
          <w:p w14:paraId="451E8842" w14:textId="77777777" w:rsidR="00916A36" w:rsidRDefault="00916A36">
            <w:pPr>
              <w:pStyle w:val="TableParagraph"/>
              <w:rPr>
                <w:b/>
                <w:sz w:val="16"/>
              </w:rPr>
            </w:pPr>
          </w:p>
          <w:p w14:paraId="3F5E1D0D" w14:textId="77777777" w:rsidR="00916A36" w:rsidRDefault="0055601D">
            <w:pPr>
              <w:pStyle w:val="TableParagraph"/>
              <w:spacing w:before="1"/>
              <w:ind w:left="29"/>
              <w:jc w:val="center"/>
              <w:rPr>
                <w:sz w:val="18"/>
              </w:rPr>
            </w:pPr>
            <w:r>
              <w:rPr>
                <w:sz w:val="18"/>
              </w:rPr>
              <w:t>6</w:t>
            </w:r>
          </w:p>
        </w:tc>
      </w:tr>
      <w:tr w:rsidR="00916A36" w14:paraId="5338C529" w14:textId="77777777">
        <w:trPr>
          <w:trHeight w:val="1710"/>
        </w:trPr>
        <w:tc>
          <w:tcPr>
            <w:tcW w:w="2114" w:type="dxa"/>
          </w:tcPr>
          <w:p w14:paraId="7E6C25C3" w14:textId="77777777" w:rsidR="00916A36" w:rsidRDefault="00916A36">
            <w:pPr>
              <w:pStyle w:val="TableParagraph"/>
              <w:rPr>
                <w:b/>
                <w:sz w:val="20"/>
              </w:rPr>
            </w:pPr>
          </w:p>
          <w:p w14:paraId="15F198F6" w14:textId="77777777" w:rsidR="00916A36" w:rsidRDefault="0055601D">
            <w:pPr>
              <w:pStyle w:val="TableParagraph"/>
              <w:spacing w:before="117" w:line="276" w:lineRule="auto"/>
              <w:ind w:left="127" w:right="94" w:hanging="3"/>
              <w:jc w:val="center"/>
              <w:rPr>
                <w:sz w:val="18"/>
              </w:rPr>
            </w:pPr>
            <w:r>
              <w:rPr>
                <w:sz w:val="18"/>
              </w:rPr>
              <w:t>Conosce in modo parziale</w:t>
            </w:r>
            <w:r>
              <w:rPr>
                <w:spacing w:val="-42"/>
                <w:sz w:val="18"/>
              </w:rPr>
              <w:t xml:space="preserve"> </w:t>
            </w:r>
            <w:r>
              <w:rPr>
                <w:spacing w:val="-1"/>
                <w:sz w:val="18"/>
              </w:rPr>
              <w:t>i</w:t>
            </w:r>
            <w:r>
              <w:rPr>
                <w:spacing w:val="-7"/>
                <w:sz w:val="18"/>
              </w:rPr>
              <w:t xml:space="preserve"> </w:t>
            </w:r>
            <w:r>
              <w:rPr>
                <w:spacing w:val="-1"/>
                <w:sz w:val="18"/>
              </w:rPr>
              <w:t>fenomeni</w:t>
            </w:r>
            <w:r>
              <w:rPr>
                <w:spacing w:val="-6"/>
                <w:sz w:val="18"/>
              </w:rPr>
              <w:t xml:space="preserve"> </w:t>
            </w:r>
            <w:r>
              <w:rPr>
                <w:sz w:val="18"/>
              </w:rPr>
              <w:t>e</w:t>
            </w:r>
            <w:r>
              <w:rPr>
                <w:spacing w:val="-10"/>
                <w:sz w:val="18"/>
              </w:rPr>
              <w:t xml:space="preserve"> </w:t>
            </w:r>
            <w:r>
              <w:rPr>
                <w:sz w:val="18"/>
              </w:rPr>
              <w:t>i</w:t>
            </w:r>
            <w:r>
              <w:rPr>
                <w:spacing w:val="-4"/>
                <w:sz w:val="18"/>
              </w:rPr>
              <w:t xml:space="preserve"> </w:t>
            </w:r>
            <w:r>
              <w:rPr>
                <w:sz w:val="18"/>
              </w:rPr>
              <w:t>meccanismi</w:t>
            </w:r>
            <w:r>
              <w:rPr>
                <w:spacing w:val="-42"/>
                <w:sz w:val="18"/>
              </w:rPr>
              <w:t xml:space="preserve"> </w:t>
            </w:r>
            <w:r>
              <w:rPr>
                <w:sz w:val="18"/>
              </w:rPr>
              <w:t>della</w:t>
            </w:r>
            <w:r>
              <w:rPr>
                <w:spacing w:val="-4"/>
                <w:sz w:val="18"/>
              </w:rPr>
              <w:t xml:space="preserve"> </w:t>
            </w:r>
            <w:r>
              <w:rPr>
                <w:sz w:val="18"/>
              </w:rPr>
              <w:t>realtà tecnologica</w:t>
            </w:r>
          </w:p>
        </w:tc>
        <w:tc>
          <w:tcPr>
            <w:tcW w:w="2309" w:type="dxa"/>
          </w:tcPr>
          <w:p w14:paraId="7085D73A" w14:textId="77777777" w:rsidR="00916A36" w:rsidRDefault="00916A36">
            <w:pPr>
              <w:pStyle w:val="TableParagraph"/>
              <w:spacing w:before="5"/>
              <w:rPr>
                <w:b/>
                <w:sz w:val="16"/>
              </w:rPr>
            </w:pPr>
          </w:p>
          <w:p w14:paraId="599EBF4F" w14:textId="77777777" w:rsidR="00916A36" w:rsidRDefault="0055601D">
            <w:pPr>
              <w:pStyle w:val="TableParagraph"/>
              <w:spacing w:line="276" w:lineRule="auto"/>
              <w:ind w:left="113" w:right="79" w:hanging="7"/>
              <w:jc w:val="center"/>
              <w:rPr>
                <w:sz w:val="18"/>
              </w:rPr>
            </w:pPr>
            <w:r>
              <w:rPr>
                <w:sz w:val="18"/>
              </w:rPr>
              <w:t>Rappresenta e riproduce in</w:t>
            </w:r>
            <w:r>
              <w:rPr>
                <w:spacing w:val="1"/>
                <w:sz w:val="18"/>
              </w:rPr>
              <w:t xml:space="preserve"> </w:t>
            </w:r>
            <w:r>
              <w:rPr>
                <w:sz w:val="18"/>
              </w:rPr>
              <w:t>modo incerto gli elaborati</w:t>
            </w:r>
            <w:r>
              <w:rPr>
                <w:spacing w:val="1"/>
                <w:sz w:val="18"/>
              </w:rPr>
              <w:t xml:space="preserve"> </w:t>
            </w:r>
            <w:r>
              <w:rPr>
                <w:sz w:val="18"/>
              </w:rPr>
              <w:t>grafici; usa gli strumenti</w:t>
            </w:r>
            <w:r>
              <w:rPr>
                <w:spacing w:val="1"/>
                <w:sz w:val="18"/>
              </w:rPr>
              <w:t xml:space="preserve"> </w:t>
            </w:r>
            <w:r>
              <w:rPr>
                <w:sz w:val="18"/>
              </w:rPr>
              <w:t>tecnici</w:t>
            </w:r>
            <w:r>
              <w:rPr>
                <w:spacing w:val="-8"/>
                <w:sz w:val="18"/>
              </w:rPr>
              <w:t xml:space="preserve"> </w:t>
            </w:r>
            <w:r>
              <w:rPr>
                <w:sz w:val="18"/>
              </w:rPr>
              <w:t>in</w:t>
            </w:r>
            <w:r>
              <w:rPr>
                <w:spacing w:val="-7"/>
                <w:sz w:val="18"/>
              </w:rPr>
              <w:t xml:space="preserve"> </w:t>
            </w:r>
            <w:r>
              <w:rPr>
                <w:sz w:val="18"/>
              </w:rPr>
              <w:t>modo</w:t>
            </w:r>
            <w:r>
              <w:rPr>
                <w:spacing w:val="-9"/>
                <w:sz w:val="18"/>
              </w:rPr>
              <w:t xml:space="preserve"> </w:t>
            </w:r>
            <w:r>
              <w:rPr>
                <w:sz w:val="18"/>
              </w:rPr>
              <w:t>poco</w:t>
            </w:r>
            <w:r>
              <w:rPr>
                <w:spacing w:val="-7"/>
                <w:sz w:val="18"/>
              </w:rPr>
              <w:t xml:space="preserve"> </w:t>
            </w:r>
            <w:r>
              <w:rPr>
                <w:sz w:val="18"/>
              </w:rPr>
              <w:t>corretto</w:t>
            </w:r>
          </w:p>
        </w:tc>
        <w:tc>
          <w:tcPr>
            <w:tcW w:w="2306" w:type="dxa"/>
          </w:tcPr>
          <w:p w14:paraId="3A1E21A0" w14:textId="77777777" w:rsidR="00916A36" w:rsidRDefault="00916A36">
            <w:pPr>
              <w:pStyle w:val="TableParagraph"/>
              <w:spacing w:before="10"/>
              <w:rPr>
                <w:b/>
                <w:sz w:val="17"/>
              </w:rPr>
            </w:pPr>
          </w:p>
          <w:p w14:paraId="30FCCE7E" w14:textId="77777777" w:rsidR="00916A36" w:rsidRDefault="0055601D">
            <w:pPr>
              <w:pStyle w:val="TableParagraph"/>
              <w:ind w:left="716" w:right="-25" w:hanging="704"/>
              <w:rPr>
                <w:sz w:val="18"/>
              </w:rPr>
            </w:pPr>
            <w:r>
              <w:rPr>
                <w:sz w:val="18"/>
              </w:rPr>
              <w:t xml:space="preserve">E’ </w:t>
            </w:r>
            <w:r>
              <w:rPr>
                <w:sz w:val="18"/>
              </w:rPr>
              <w:t>incerto nell’usare le tecniche</w:t>
            </w:r>
            <w:r>
              <w:rPr>
                <w:spacing w:val="-42"/>
                <w:sz w:val="18"/>
              </w:rPr>
              <w:t xml:space="preserve"> </w:t>
            </w:r>
            <w:r>
              <w:rPr>
                <w:sz w:val="18"/>
              </w:rPr>
              <w:t>più semplici</w:t>
            </w:r>
          </w:p>
        </w:tc>
        <w:tc>
          <w:tcPr>
            <w:tcW w:w="2265" w:type="dxa"/>
          </w:tcPr>
          <w:p w14:paraId="6D8A89AB" w14:textId="77777777" w:rsidR="00916A36" w:rsidRDefault="00916A36">
            <w:pPr>
              <w:pStyle w:val="TableParagraph"/>
              <w:spacing w:before="10"/>
              <w:rPr>
                <w:b/>
                <w:sz w:val="17"/>
              </w:rPr>
            </w:pPr>
          </w:p>
          <w:p w14:paraId="76D0536A" w14:textId="77777777" w:rsidR="00916A36" w:rsidRDefault="0055601D">
            <w:pPr>
              <w:pStyle w:val="TableParagraph"/>
              <w:ind w:left="35" w:right="12"/>
              <w:jc w:val="center"/>
              <w:rPr>
                <w:sz w:val="18"/>
              </w:rPr>
            </w:pPr>
            <w:r>
              <w:rPr>
                <w:spacing w:val="-1"/>
                <w:sz w:val="18"/>
              </w:rPr>
              <w:t xml:space="preserve">Comprende </w:t>
            </w:r>
            <w:r>
              <w:rPr>
                <w:sz w:val="18"/>
              </w:rPr>
              <w:t>complessivamente</w:t>
            </w:r>
            <w:r>
              <w:rPr>
                <w:spacing w:val="-42"/>
                <w:sz w:val="18"/>
              </w:rPr>
              <w:t xml:space="preserve"> </w:t>
            </w:r>
            <w:r>
              <w:rPr>
                <w:sz w:val="18"/>
              </w:rPr>
              <w:t>il linguaggio tecnico, ma ha la</w:t>
            </w:r>
            <w:r>
              <w:rPr>
                <w:spacing w:val="-42"/>
                <w:sz w:val="18"/>
              </w:rPr>
              <w:t xml:space="preserve"> </w:t>
            </w:r>
            <w:r>
              <w:rPr>
                <w:sz w:val="18"/>
              </w:rPr>
              <w:t>difficoltà</w:t>
            </w:r>
            <w:r>
              <w:rPr>
                <w:spacing w:val="-7"/>
                <w:sz w:val="18"/>
              </w:rPr>
              <w:t xml:space="preserve"> </w:t>
            </w:r>
            <w:r>
              <w:rPr>
                <w:sz w:val="18"/>
              </w:rPr>
              <w:t>nel suo</w:t>
            </w:r>
            <w:r>
              <w:rPr>
                <w:spacing w:val="-3"/>
                <w:sz w:val="18"/>
              </w:rPr>
              <w:t xml:space="preserve"> </w:t>
            </w:r>
            <w:r>
              <w:rPr>
                <w:sz w:val="18"/>
              </w:rPr>
              <w:t>utilizzo</w:t>
            </w:r>
          </w:p>
        </w:tc>
        <w:tc>
          <w:tcPr>
            <w:tcW w:w="633" w:type="dxa"/>
          </w:tcPr>
          <w:p w14:paraId="311CF1BC" w14:textId="77777777" w:rsidR="00916A36" w:rsidRDefault="00916A36">
            <w:pPr>
              <w:pStyle w:val="TableParagraph"/>
              <w:rPr>
                <w:b/>
                <w:sz w:val="20"/>
              </w:rPr>
            </w:pPr>
          </w:p>
          <w:p w14:paraId="3E728640" w14:textId="77777777" w:rsidR="00916A36" w:rsidRDefault="00916A36">
            <w:pPr>
              <w:pStyle w:val="TableParagraph"/>
              <w:spacing w:before="3"/>
              <w:rPr>
                <w:b/>
                <w:sz w:val="16"/>
              </w:rPr>
            </w:pPr>
          </w:p>
          <w:p w14:paraId="4A950DA1" w14:textId="77777777" w:rsidR="00916A36" w:rsidRDefault="0055601D">
            <w:pPr>
              <w:pStyle w:val="TableParagraph"/>
              <w:ind w:left="29"/>
              <w:jc w:val="center"/>
              <w:rPr>
                <w:sz w:val="18"/>
              </w:rPr>
            </w:pPr>
            <w:r>
              <w:rPr>
                <w:sz w:val="18"/>
              </w:rPr>
              <w:t>5</w:t>
            </w:r>
          </w:p>
        </w:tc>
      </w:tr>
      <w:tr w:rsidR="00916A36" w14:paraId="66543548" w14:textId="77777777">
        <w:trPr>
          <w:trHeight w:val="1709"/>
        </w:trPr>
        <w:tc>
          <w:tcPr>
            <w:tcW w:w="2114" w:type="dxa"/>
          </w:tcPr>
          <w:p w14:paraId="43F09068" w14:textId="77777777" w:rsidR="00916A36" w:rsidRDefault="00916A36">
            <w:pPr>
              <w:pStyle w:val="TableParagraph"/>
              <w:rPr>
                <w:b/>
                <w:sz w:val="20"/>
              </w:rPr>
            </w:pPr>
          </w:p>
          <w:p w14:paraId="7EE0CFCD" w14:textId="77777777" w:rsidR="00916A36" w:rsidRDefault="0055601D">
            <w:pPr>
              <w:pStyle w:val="TableParagraph"/>
              <w:spacing w:before="118" w:line="276" w:lineRule="auto"/>
              <w:ind w:left="117" w:right="85" w:firstLine="1"/>
              <w:jc w:val="center"/>
              <w:rPr>
                <w:sz w:val="18"/>
              </w:rPr>
            </w:pPr>
            <w:r>
              <w:rPr>
                <w:sz w:val="18"/>
              </w:rPr>
              <w:t>Denota una conoscenza</w:t>
            </w:r>
            <w:r>
              <w:rPr>
                <w:spacing w:val="1"/>
                <w:sz w:val="18"/>
              </w:rPr>
              <w:t xml:space="preserve"> </w:t>
            </w:r>
            <w:r>
              <w:rPr>
                <w:sz w:val="18"/>
              </w:rPr>
              <w:t>carente dei fenomeni e dei</w:t>
            </w:r>
            <w:r>
              <w:rPr>
                <w:spacing w:val="-42"/>
                <w:sz w:val="18"/>
              </w:rPr>
              <w:t xml:space="preserve"> </w:t>
            </w:r>
            <w:r>
              <w:rPr>
                <w:sz w:val="18"/>
              </w:rPr>
              <w:t>meccanismi della realtà</w:t>
            </w:r>
            <w:r>
              <w:rPr>
                <w:spacing w:val="1"/>
                <w:sz w:val="18"/>
              </w:rPr>
              <w:t xml:space="preserve"> </w:t>
            </w:r>
            <w:r>
              <w:rPr>
                <w:sz w:val="18"/>
              </w:rPr>
              <w:t>tecnologica</w:t>
            </w:r>
          </w:p>
        </w:tc>
        <w:tc>
          <w:tcPr>
            <w:tcW w:w="2309" w:type="dxa"/>
          </w:tcPr>
          <w:p w14:paraId="1190EC81" w14:textId="77777777" w:rsidR="00916A36" w:rsidRDefault="00916A36">
            <w:pPr>
              <w:pStyle w:val="TableParagraph"/>
              <w:spacing w:before="3"/>
              <w:rPr>
                <w:b/>
                <w:sz w:val="16"/>
              </w:rPr>
            </w:pPr>
          </w:p>
          <w:p w14:paraId="7FCDBC3E" w14:textId="77777777" w:rsidR="00916A36" w:rsidRDefault="0055601D">
            <w:pPr>
              <w:pStyle w:val="TableParagraph"/>
              <w:spacing w:line="276" w:lineRule="auto"/>
              <w:ind w:left="82" w:right="55" w:firstLine="1"/>
              <w:jc w:val="center"/>
              <w:rPr>
                <w:sz w:val="18"/>
              </w:rPr>
            </w:pPr>
            <w:r>
              <w:rPr>
                <w:sz w:val="18"/>
              </w:rPr>
              <w:t>Ha gravi difficoltà nel</w:t>
            </w:r>
            <w:r>
              <w:rPr>
                <w:spacing w:val="1"/>
                <w:sz w:val="18"/>
              </w:rPr>
              <w:t xml:space="preserve"> </w:t>
            </w:r>
            <w:r>
              <w:rPr>
                <w:sz w:val="18"/>
              </w:rPr>
              <w:t>rappresentare e riprodurre gli</w:t>
            </w:r>
            <w:r>
              <w:rPr>
                <w:spacing w:val="1"/>
                <w:sz w:val="18"/>
              </w:rPr>
              <w:t xml:space="preserve"> </w:t>
            </w:r>
            <w:r>
              <w:rPr>
                <w:sz w:val="18"/>
              </w:rPr>
              <w:t>elaborati grafici, usa gli</w:t>
            </w:r>
            <w:r>
              <w:rPr>
                <w:spacing w:val="1"/>
                <w:sz w:val="18"/>
              </w:rPr>
              <w:t xml:space="preserve"> </w:t>
            </w:r>
            <w:r>
              <w:rPr>
                <w:sz w:val="18"/>
              </w:rPr>
              <w:t>strumenti tecnici in modo non</w:t>
            </w:r>
            <w:r>
              <w:rPr>
                <w:spacing w:val="-43"/>
                <w:sz w:val="18"/>
              </w:rPr>
              <w:t xml:space="preserve"> </w:t>
            </w:r>
            <w:r>
              <w:rPr>
                <w:sz w:val="18"/>
              </w:rPr>
              <w:t>corretto</w:t>
            </w:r>
          </w:p>
        </w:tc>
        <w:tc>
          <w:tcPr>
            <w:tcW w:w="2306" w:type="dxa"/>
          </w:tcPr>
          <w:p w14:paraId="12BB9D3F" w14:textId="77777777" w:rsidR="00916A36" w:rsidRDefault="00916A36">
            <w:pPr>
              <w:pStyle w:val="TableParagraph"/>
              <w:spacing w:before="8"/>
              <w:rPr>
                <w:b/>
                <w:sz w:val="17"/>
              </w:rPr>
            </w:pPr>
          </w:p>
          <w:p w14:paraId="428C4424" w14:textId="77777777" w:rsidR="00916A36" w:rsidRDefault="0055601D">
            <w:pPr>
              <w:pStyle w:val="TableParagraph"/>
              <w:spacing w:before="1"/>
              <w:ind w:left="214" w:right="195" w:firstLine="3"/>
              <w:jc w:val="center"/>
              <w:rPr>
                <w:sz w:val="18"/>
              </w:rPr>
            </w:pPr>
            <w:r>
              <w:rPr>
                <w:sz w:val="18"/>
              </w:rPr>
              <w:t>Coglie in modo parziale e</w:t>
            </w:r>
            <w:r>
              <w:rPr>
                <w:spacing w:val="-42"/>
                <w:sz w:val="18"/>
              </w:rPr>
              <w:t xml:space="preserve"> </w:t>
            </w:r>
            <w:r>
              <w:rPr>
                <w:sz w:val="18"/>
              </w:rPr>
              <w:t>inadeguato le tecniche più</w:t>
            </w:r>
            <w:r>
              <w:rPr>
                <w:spacing w:val="-43"/>
                <w:sz w:val="18"/>
              </w:rPr>
              <w:t xml:space="preserve"> </w:t>
            </w:r>
            <w:r>
              <w:rPr>
                <w:sz w:val="18"/>
              </w:rPr>
              <w:t>semplici</w:t>
            </w:r>
          </w:p>
        </w:tc>
        <w:tc>
          <w:tcPr>
            <w:tcW w:w="2265" w:type="dxa"/>
          </w:tcPr>
          <w:p w14:paraId="1A1EF325" w14:textId="77777777" w:rsidR="00916A36" w:rsidRDefault="00916A36">
            <w:pPr>
              <w:pStyle w:val="TableParagraph"/>
              <w:spacing w:before="8"/>
              <w:rPr>
                <w:b/>
                <w:sz w:val="17"/>
              </w:rPr>
            </w:pPr>
          </w:p>
          <w:p w14:paraId="306292A8" w14:textId="77777777" w:rsidR="00916A36" w:rsidRDefault="0055601D">
            <w:pPr>
              <w:pStyle w:val="TableParagraph"/>
              <w:spacing w:before="1"/>
              <w:ind w:left="323" w:right="295" w:hanging="2"/>
              <w:jc w:val="center"/>
              <w:rPr>
                <w:sz w:val="18"/>
              </w:rPr>
            </w:pPr>
            <w:r>
              <w:rPr>
                <w:sz w:val="18"/>
              </w:rPr>
              <w:t>Ha gravi difficoltà nel</w:t>
            </w:r>
            <w:r>
              <w:rPr>
                <w:spacing w:val="-42"/>
                <w:sz w:val="18"/>
              </w:rPr>
              <w:t xml:space="preserve"> </w:t>
            </w:r>
            <w:r>
              <w:rPr>
                <w:sz w:val="18"/>
              </w:rPr>
              <w:t>comprendere e usare il</w:t>
            </w:r>
            <w:r>
              <w:rPr>
                <w:spacing w:val="-43"/>
                <w:sz w:val="18"/>
              </w:rPr>
              <w:t xml:space="preserve"> </w:t>
            </w:r>
            <w:r>
              <w:rPr>
                <w:sz w:val="18"/>
              </w:rPr>
              <w:t>linguaggio</w:t>
            </w:r>
            <w:r>
              <w:rPr>
                <w:spacing w:val="-1"/>
                <w:sz w:val="18"/>
              </w:rPr>
              <w:t xml:space="preserve"> </w:t>
            </w:r>
            <w:r>
              <w:rPr>
                <w:sz w:val="18"/>
              </w:rPr>
              <w:t>tecnico</w:t>
            </w:r>
          </w:p>
        </w:tc>
        <w:tc>
          <w:tcPr>
            <w:tcW w:w="633" w:type="dxa"/>
          </w:tcPr>
          <w:p w14:paraId="50A1040F" w14:textId="77777777" w:rsidR="00916A36" w:rsidRDefault="00916A36">
            <w:pPr>
              <w:pStyle w:val="TableParagraph"/>
              <w:rPr>
                <w:b/>
                <w:sz w:val="20"/>
              </w:rPr>
            </w:pPr>
          </w:p>
          <w:p w14:paraId="4C2582CC" w14:textId="77777777" w:rsidR="00916A36" w:rsidRDefault="00916A36">
            <w:pPr>
              <w:pStyle w:val="TableParagraph"/>
              <w:spacing w:before="10"/>
              <w:rPr>
                <w:b/>
                <w:sz w:val="15"/>
              </w:rPr>
            </w:pPr>
          </w:p>
          <w:p w14:paraId="5617B3A9" w14:textId="77777777" w:rsidR="00916A36" w:rsidRDefault="0055601D">
            <w:pPr>
              <w:pStyle w:val="TableParagraph"/>
              <w:ind w:left="29"/>
              <w:jc w:val="center"/>
              <w:rPr>
                <w:sz w:val="18"/>
              </w:rPr>
            </w:pPr>
            <w:r>
              <w:rPr>
                <w:sz w:val="18"/>
              </w:rPr>
              <w:t>4</w:t>
            </w:r>
          </w:p>
        </w:tc>
      </w:tr>
    </w:tbl>
    <w:p w14:paraId="478CF1A8" w14:textId="77777777" w:rsidR="00916A36" w:rsidRDefault="00916A36">
      <w:pPr>
        <w:jc w:val="center"/>
        <w:rPr>
          <w:sz w:val="18"/>
        </w:rPr>
        <w:sectPr w:rsidR="00916A36">
          <w:footerReference w:type="default" r:id="rId68"/>
          <w:pgSz w:w="11940" w:h="16860"/>
          <w:pgMar w:top="1340" w:right="20" w:bottom="280" w:left="40" w:header="0" w:footer="0" w:gutter="0"/>
          <w:cols w:space="720"/>
        </w:sectPr>
      </w:pPr>
    </w:p>
    <w:p w14:paraId="051FA675" w14:textId="77777777" w:rsidR="00916A36" w:rsidRDefault="0055601D">
      <w:pPr>
        <w:pStyle w:val="Titolo3"/>
        <w:spacing w:before="68"/>
        <w:ind w:right="637"/>
        <w:rPr>
          <w:u w:val="none"/>
        </w:rPr>
      </w:pPr>
      <w:bookmarkStart w:id="74" w:name="_bookmark71"/>
      <w:bookmarkEnd w:id="74"/>
      <w:r>
        <w:rPr>
          <w:u w:val="thick"/>
        </w:rPr>
        <w:lastRenderedPageBreak/>
        <w:t>SCIENZE</w:t>
      </w:r>
      <w:r>
        <w:rPr>
          <w:spacing w:val="-3"/>
          <w:u w:val="thick"/>
        </w:rPr>
        <w:t xml:space="preserve"> </w:t>
      </w:r>
      <w:r>
        <w:rPr>
          <w:u w:val="thick"/>
        </w:rPr>
        <w:t>MOTORIE</w:t>
      </w:r>
    </w:p>
    <w:p w14:paraId="2A41839D" w14:textId="77777777" w:rsidR="00916A36" w:rsidRDefault="0055601D">
      <w:pPr>
        <w:ind w:left="973" w:right="746"/>
        <w:jc w:val="center"/>
        <w:rPr>
          <w:b/>
        </w:rPr>
      </w:pPr>
      <w:r>
        <w:rPr>
          <w:b/>
          <w:u w:val="thick"/>
        </w:rPr>
        <w:t>CLASSI: I II</w:t>
      </w:r>
      <w:r>
        <w:rPr>
          <w:b/>
          <w:spacing w:val="-4"/>
          <w:u w:val="thick"/>
        </w:rPr>
        <w:t xml:space="preserve"> </w:t>
      </w:r>
      <w:r>
        <w:rPr>
          <w:b/>
          <w:u w:val="thick"/>
        </w:rPr>
        <w:t>III</w:t>
      </w:r>
    </w:p>
    <w:p w14:paraId="2E62DED9" w14:textId="77777777" w:rsidR="00916A36" w:rsidRDefault="00916A36">
      <w:pPr>
        <w:pStyle w:val="Corpotesto"/>
        <w:spacing w:before="7" w:after="1"/>
        <w:rPr>
          <w:b/>
          <w:sz w:val="25"/>
        </w:rPr>
      </w:pPr>
    </w:p>
    <w:tbl>
      <w:tblPr>
        <w:tblStyle w:val="TableNormal"/>
        <w:tblW w:w="0" w:type="auto"/>
        <w:tblInd w:w="1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12"/>
        <w:gridCol w:w="2307"/>
        <w:gridCol w:w="2304"/>
        <w:gridCol w:w="2126"/>
        <w:gridCol w:w="787"/>
      </w:tblGrid>
      <w:tr w:rsidR="00916A36" w14:paraId="58E8175C" w14:textId="77777777">
        <w:trPr>
          <w:trHeight w:val="3379"/>
        </w:trPr>
        <w:tc>
          <w:tcPr>
            <w:tcW w:w="2112" w:type="dxa"/>
            <w:shd w:val="clear" w:color="auto" w:fill="8DB3E0"/>
          </w:tcPr>
          <w:p w14:paraId="220C093E" w14:textId="77777777" w:rsidR="00916A36" w:rsidRDefault="0055601D">
            <w:pPr>
              <w:pStyle w:val="TableParagraph"/>
              <w:spacing w:line="276" w:lineRule="auto"/>
              <w:ind w:left="174" w:right="140"/>
              <w:jc w:val="center"/>
              <w:rPr>
                <w:b/>
                <w:sz w:val="20"/>
              </w:rPr>
            </w:pPr>
            <w:r>
              <w:rPr>
                <w:b/>
                <w:sz w:val="20"/>
              </w:rPr>
              <w:t>Gli schemi motori di</w:t>
            </w:r>
            <w:r>
              <w:rPr>
                <w:b/>
                <w:spacing w:val="-47"/>
                <w:sz w:val="20"/>
              </w:rPr>
              <w:t xml:space="preserve"> </w:t>
            </w:r>
            <w:r>
              <w:rPr>
                <w:b/>
                <w:sz w:val="20"/>
              </w:rPr>
              <w:t>base e le capacità</w:t>
            </w:r>
            <w:r>
              <w:rPr>
                <w:b/>
                <w:spacing w:val="1"/>
                <w:sz w:val="20"/>
              </w:rPr>
              <w:t xml:space="preserve"> </w:t>
            </w:r>
            <w:r>
              <w:rPr>
                <w:b/>
                <w:sz w:val="20"/>
              </w:rPr>
              <w:t>coordinative</w:t>
            </w:r>
          </w:p>
          <w:p w14:paraId="42CB6444" w14:textId="77777777" w:rsidR="00916A36" w:rsidRDefault="00916A36">
            <w:pPr>
              <w:pStyle w:val="TableParagraph"/>
              <w:rPr>
                <w:b/>
              </w:rPr>
            </w:pPr>
          </w:p>
          <w:p w14:paraId="0FD26F41" w14:textId="77777777" w:rsidR="00916A36" w:rsidRDefault="00916A36">
            <w:pPr>
              <w:pStyle w:val="TableParagraph"/>
              <w:spacing w:before="6"/>
              <w:rPr>
                <w:b/>
                <w:sz w:val="21"/>
              </w:rPr>
            </w:pPr>
          </w:p>
          <w:p w14:paraId="1702CF55" w14:textId="77777777" w:rsidR="00916A36" w:rsidRDefault="0055601D">
            <w:pPr>
              <w:pStyle w:val="TableParagraph"/>
              <w:spacing w:line="276" w:lineRule="auto"/>
              <w:ind w:left="158" w:right="123" w:hanging="3"/>
              <w:jc w:val="both"/>
              <w:rPr>
                <w:b/>
                <w:sz w:val="20"/>
              </w:rPr>
            </w:pPr>
            <w:r>
              <w:rPr>
                <w:b/>
                <w:sz w:val="20"/>
              </w:rPr>
              <w:t>Controllare, regolare</w:t>
            </w:r>
            <w:r>
              <w:rPr>
                <w:b/>
                <w:spacing w:val="-47"/>
                <w:sz w:val="20"/>
              </w:rPr>
              <w:t xml:space="preserve"> </w:t>
            </w:r>
            <w:r>
              <w:rPr>
                <w:b/>
                <w:sz w:val="20"/>
              </w:rPr>
              <w:t>ed</w:t>
            </w:r>
            <w:r>
              <w:rPr>
                <w:b/>
                <w:spacing w:val="32"/>
                <w:sz w:val="20"/>
              </w:rPr>
              <w:t xml:space="preserve"> </w:t>
            </w:r>
            <w:r>
              <w:rPr>
                <w:b/>
                <w:sz w:val="20"/>
              </w:rPr>
              <w:t>adattare</w:t>
            </w:r>
            <w:r>
              <w:rPr>
                <w:b/>
                <w:spacing w:val="33"/>
                <w:sz w:val="20"/>
              </w:rPr>
              <w:t xml:space="preserve"> </w:t>
            </w:r>
            <w:r>
              <w:rPr>
                <w:b/>
                <w:sz w:val="20"/>
              </w:rPr>
              <w:t>il</w:t>
            </w:r>
          </w:p>
          <w:p w14:paraId="61D8A4A0" w14:textId="77777777" w:rsidR="00916A36" w:rsidRDefault="0055601D">
            <w:pPr>
              <w:pStyle w:val="TableParagraph"/>
              <w:tabs>
                <w:tab w:val="left" w:pos="1809"/>
              </w:tabs>
              <w:spacing w:line="276" w:lineRule="auto"/>
              <w:ind w:left="158" w:right="123"/>
              <w:jc w:val="both"/>
              <w:rPr>
                <w:b/>
                <w:sz w:val="20"/>
              </w:rPr>
            </w:pPr>
            <w:r>
              <w:rPr>
                <w:b/>
                <w:sz w:val="20"/>
              </w:rPr>
              <w:t>movimento</w:t>
            </w:r>
            <w:r>
              <w:rPr>
                <w:b/>
                <w:sz w:val="20"/>
              </w:rPr>
              <w:tab/>
            </w:r>
            <w:r>
              <w:rPr>
                <w:b/>
                <w:spacing w:val="-2"/>
                <w:sz w:val="20"/>
              </w:rPr>
              <w:t>in</w:t>
            </w:r>
            <w:r>
              <w:rPr>
                <w:b/>
                <w:spacing w:val="-48"/>
                <w:sz w:val="20"/>
              </w:rPr>
              <w:t xml:space="preserve"> </w:t>
            </w:r>
            <w:r>
              <w:rPr>
                <w:b/>
                <w:sz w:val="20"/>
              </w:rPr>
              <w:t>funzione del compito</w:t>
            </w:r>
            <w:r>
              <w:rPr>
                <w:b/>
                <w:spacing w:val="-47"/>
                <w:sz w:val="20"/>
              </w:rPr>
              <w:t xml:space="preserve"> </w:t>
            </w:r>
            <w:r>
              <w:rPr>
                <w:b/>
                <w:sz w:val="20"/>
              </w:rPr>
              <w:t>motorio</w:t>
            </w:r>
            <w:r>
              <w:rPr>
                <w:b/>
                <w:spacing w:val="-2"/>
                <w:sz w:val="20"/>
              </w:rPr>
              <w:t xml:space="preserve"> </w:t>
            </w:r>
            <w:r>
              <w:rPr>
                <w:b/>
                <w:sz w:val="20"/>
              </w:rPr>
              <w:t>da</w:t>
            </w:r>
            <w:r>
              <w:rPr>
                <w:b/>
                <w:spacing w:val="-3"/>
                <w:sz w:val="20"/>
              </w:rPr>
              <w:t xml:space="preserve"> </w:t>
            </w:r>
            <w:r>
              <w:rPr>
                <w:b/>
                <w:sz w:val="20"/>
              </w:rPr>
              <w:t>svolgere.</w:t>
            </w:r>
          </w:p>
        </w:tc>
        <w:tc>
          <w:tcPr>
            <w:tcW w:w="2307" w:type="dxa"/>
            <w:shd w:val="clear" w:color="auto" w:fill="8DB3E0"/>
          </w:tcPr>
          <w:p w14:paraId="4F308988" w14:textId="77777777" w:rsidR="00916A36" w:rsidRDefault="0055601D">
            <w:pPr>
              <w:pStyle w:val="TableParagraph"/>
              <w:spacing w:before="110" w:line="276" w:lineRule="auto"/>
              <w:ind w:left="391" w:right="363" w:hanging="8"/>
              <w:jc w:val="center"/>
              <w:rPr>
                <w:b/>
                <w:sz w:val="20"/>
              </w:rPr>
            </w:pPr>
            <w:r>
              <w:rPr>
                <w:b/>
                <w:sz w:val="20"/>
              </w:rPr>
              <w:t>Il gioco nelle</w:t>
            </w:r>
            <w:r>
              <w:rPr>
                <w:b/>
                <w:spacing w:val="1"/>
                <w:sz w:val="20"/>
              </w:rPr>
              <w:t xml:space="preserve"> </w:t>
            </w:r>
            <w:r>
              <w:rPr>
                <w:b/>
                <w:spacing w:val="-1"/>
                <w:sz w:val="20"/>
              </w:rPr>
              <w:t>discipline sportive</w:t>
            </w:r>
            <w:r>
              <w:rPr>
                <w:b/>
                <w:spacing w:val="-47"/>
                <w:sz w:val="20"/>
              </w:rPr>
              <w:t xml:space="preserve"> </w:t>
            </w:r>
            <w:r>
              <w:rPr>
                <w:b/>
                <w:sz w:val="20"/>
              </w:rPr>
              <w:t>individuali e di</w:t>
            </w:r>
            <w:r>
              <w:rPr>
                <w:b/>
                <w:spacing w:val="1"/>
                <w:sz w:val="20"/>
              </w:rPr>
              <w:t xml:space="preserve"> </w:t>
            </w:r>
            <w:r>
              <w:rPr>
                <w:b/>
                <w:sz w:val="20"/>
              </w:rPr>
              <w:t>squadra</w:t>
            </w:r>
          </w:p>
          <w:p w14:paraId="14190678" w14:textId="77777777" w:rsidR="00916A36" w:rsidRDefault="00916A36">
            <w:pPr>
              <w:pStyle w:val="TableParagraph"/>
              <w:rPr>
                <w:b/>
                <w:sz w:val="23"/>
              </w:rPr>
            </w:pPr>
          </w:p>
          <w:p w14:paraId="1F19D7D4" w14:textId="77777777" w:rsidR="00916A36" w:rsidRDefault="0055601D">
            <w:pPr>
              <w:pStyle w:val="TableParagraph"/>
              <w:spacing w:line="276" w:lineRule="auto"/>
              <w:ind w:left="96" w:right="66"/>
              <w:jc w:val="both"/>
              <w:rPr>
                <w:b/>
                <w:sz w:val="20"/>
              </w:rPr>
            </w:pPr>
            <w:r>
              <w:rPr>
                <w:b/>
                <w:sz w:val="20"/>
              </w:rPr>
              <w:t>Conoscere</w:t>
            </w:r>
            <w:r>
              <w:rPr>
                <w:b/>
                <w:spacing w:val="1"/>
                <w:sz w:val="20"/>
              </w:rPr>
              <w:t xml:space="preserve"> </w:t>
            </w:r>
            <w:r>
              <w:rPr>
                <w:b/>
                <w:sz w:val="20"/>
              </w:rPr>
              <w:t>e</w:t>
            </w:r>
            <w:r>
              <w:rPr>
                <w:b/>
                <w:spacing w:val="1"/>
                <w:sz w:val="20"/>
              </w:rPr>
              <w:t xml:space="preserve"> </w:t>
            </w:r>
            <w:r>
              <w:rPr>
                <w:b/>
                <w:sz w:val="20"/>
              </w:rPr>
              <w:t>applicare</w:t>
            </w:r>
            <w:r>
              <w:rPr>
                <w:b/>
                <w:spacing w:val="1"/>
                <w:sz w:val="20"/>
              </w:rPr>
              <w:t xml:space="preserve"> </w:t>
            </w:r>
            <w:r>
              <w:rPr>
                <w:b/>
                <w:spacing w:val="-1"/>
                <w:sz w:val="20"/>
              </w:rPr>
              <w:t>regole,</w:t>
            </w:r>
            <w:r>
              <w:rPr>
                <w:b/>
                <w:spacing w:val="-9"/>
                <w:sz w:val="20"/>
              </w:rPr>
              <w:t xml:space="preserve"> </w:t>
            </w:r>
            <w:r>
              <w:rPr>
                <w:b/>
                <w:sz w:val="20"/>
              </w:rPr>
              <w:t>tecniche</w:t>
            </w:r>
            <w:r>
              <w:rPr>
                <w:b/>
                <w:spacing w:val="-10"/>
                <w:sz w:val="20"/>
              </w:rPr>
              <w:t xml:space="preserve"> </w:t>
            </w:r>
            <w:r>
              <w:rPr>
                <w:b/>
                <w:sz w:val="20"/>
              </w:rPr>
              <w:t>e</w:t>
            </w:r>
            <w:r>
              <w:rPr>
                <w:b/>
                <w:spacing w:val="-12"/>
                <w:sz w:val="20"/>
              </w:rPr>
              <w:t xml:space="preserve"> </w:t>
            </w:r>
            <w:r>
              <w:rPr>
                <w:b/>
                <w:sz w:val="20"/>
              </w:rPr>
              <w:t>tattiche</w:t>
            </w:r>
            <w:r>
              <w:rPr>
                <w:b/>
                <w:spacing w:val="-47"/>
                <w:sz w:val="20"/>
              </w:rPr>
              <w:t xml:space="preserve"> </w:t>
            </w:r>
            <w:r>
              <w:rPr>
                <w:b/>
                <w:sz w:val="20"/>
              </w:rPr>
              <w:t>degli</w:t>
            </w:r>
            <w:r>
              <w:rPr>
                <w:b/>
                <w:spacing w:val="1"/>
                <w:sz w:val="20"/>
              </w:rPr>
              <w:t xml:space="preserve"> </w:t>
            </w:r>
            <w:r>
              <w:rPr>
                <w:b/>
                <w:sz w:val="20"/>
              </w:rPr>
              <w:t>sport</w:t>
            </w:r>
            <w:r>
              <w:rPr>
                <w:b/>
                <w:spacing w:val="1"/>
                <w:sz w:val="20"/>
              </w:rPr>
              <w:t xml:space="preserve"> </w:t>
            </w:r>
            <w:r>
              <w:rPr>
                <w:b/>
                <w:sz w:val="20"/>
              </w:rPr>
              <w:t>praticati,</w:t>
            </w:r>
            <w:r>
              <w:rPr>
                <w:b/>
                <w:spacing w:val="1"/>
                <w:sz w:val="20"/>
              </w:rPr>
              <w:t xml:space="preserve"> </w:t>
            </w:r>
            <w:r>
              <w:rPr>
                <w:b/>
                <w:sz w:val="20"/>
              </w:rPr>
              <w:t>mettendo</w:t>
            </w:r>
            <w:r>
              <w:rPr>
                <w:b/>
                <w:spacing w:val="1"/>
                <w:sz w:val="20"/>
              </w:rPr>
              <w:t xml:space="preserve"> </w:t>
            </w:r>
            <w:r>
              <w:rPr>
                <w:b/>
                <w:sz w:val="20"/>
              </w:rPr>
              <w:t>in</w:t>
            </w:r>
            <w:r>
              <w:rPr>
                <w:b/>
                <w:spacing w:val="1"/>
                <w:sz w:val="20"/>
              </w:rPr>
              <w:t xml:space="preserve"> </w:t>
            </w:r>
            <w:r>
              <w:rPr>
                <w:b/>
                <w:sz w:val="20"/>
              </w:rPr>
              <w:t>atto</w:t>
            </w:r>
            <w:r>
              <w:rPr>
                <w:b/>
                <w:spacing w:val="-47"/>
                <w:sz w:val="20"/>
              </w:rPr>
              <w:t xml:space="preserve"> </w:t>
            </w:r>
            <w:r>
              <w:rPr>
                <w:b/>
                <w:sz w:val="20"/>
              </w:rPr>
              <w:t>comportamenti</w:t>
            </w:r>
            <w:r>
              <w:rPr>
                <w:b/>
                <w:spacing w:val="-2"/>
                <w:sz w:val="20"/>
              </w:rPr>
              <w:t xml:space="preserve"> </w:t>
            </w:r>
            <w:r>
              <w:rPr>
                <w:b/>
                <w:sz w:val="20"/>
              </w:rPr>
              <w:t>leali.</w:t>
            </w:r>
          </w:p>
        </w:tc>
        <w:tc>
          <w:tcPr>
            <w:tcW w:w="2304" w:type="dxa"/>
            <w:shd w:val="clear" w:color="auto" w:fill="8DB3E0"/>
          </w:tcPr>
          <w:p w14:paraId="3D799644" w14:textId="77777777" w:rsidR="00916A36" w:rsidRDefault="0055601D">
            <w:pPr>
              <w:pStyle w:val="TableParagraph"/>
              <w:spacing w:line="276" w:lineRule="auto"/>
              <w:ind w:left="96" w:right="65"/>
              <w:jc w:val="center"/>
              <w:rPr>
                <w:b/>
                <w:sz w:val="20"/>
              </w:rPr>
            </w:pPr>
            <w:r>
              <w:rPr>
                <w:b/>
                <w:sz w:val="20"/>
              </w:rPr>
              <w:t>Salute,</w:t>
            </w:r>
            <w:r>
              <w:rPr>
                <w:b/>
                <w:spacing w:val="-7"/>
                <w:sz w:val="20"/>
              </w:rPr>
              <w:t xml:space="preserve"> </w:t>
            </w:r>
            <w:r>
              <w:rPr>
                <w:b/>
                <w:sz w:val="20"/>
              </w:rPr>
              <w:t>sicurezza</w:t>
            </w:r>
            <w:r>
              <w:rPr>
                <w:b/>
                <w:spacing w:val="-5"/>
                <w:sz w:val="20"/>
              </w:rPr>
              <w:t xml:space="preserve"> </w:t>
            </w:r>
            <w:r>
              <w:rPr>
                <w:b/>
                <w:sz w:val="20"/>
              </w:rPr>
              <w:t>e</w:t>
            </w:r>
            <w:r>
              <w:rPr>
                <w:b/>
                <w:spacing w:val="-6"/>
                <w:sz w:val="20"/>
              </w:rPr>
              <w:t xml:space="preserve"> </w:t>
            </w:r>
            <w:r>
              <w:rPr>
                <w:b/>
                <w:sz w:val="20"/>
              </w:rPr>
              <w:t>primo</w:t>
            </w:r>
            <w:r>
              <w:rPr>
                <w:b/>
                <w:spacing w:val="-47"/>
                <w:sz w:val="20"/>
              </w:rPr>
              <w:t xml:space="preserve"> </w:t>
            </w:r>
            <w:r>
              <w:rPr>
                <w:b/>
                <w:sz w:val="20"/>
              </w:rPr>
              <w:t>soccorso durante le</w:t>
            </w:r>
            <w:r>
              <w:rPr>
                <w:b/>
                <w:spacing w:val="1"/>
                <w:sz w:val="20"/>
              </w:rPr>
              <w:t xml:space="preserve"> </w:t>
            </w:r>
            <w:r>
              <w:rPr>
                <w:b/>
                <w:sz w:val="20"/>
              </w:rPr>
              <w:t>attività</w:t>
            </w:r>
          </w:p>
          <w:p w14:paraId="7C8675A8" w14:textId="77777777" w:rsidR="00916A36" w:rsidRDefault="00916A36">
            <w:pPr>
              <w:pStyle w:val="TableParagraph"/>
              <w:rPr>
                <w:b/>
              </w:rPr>
            </w:pPr>
          </w:p>
          <w:p w14:paraId="4D5CAEC2" w14:textId="77777777" w:rsidR="00916A36" w:rsidRDefault="00916A36">
            <w:pPr>
              <w:pStyle w:val="TableParagraph"/>
              <w:spacing w:before="6"/>
              <w:rPr>
                <w:b/>
                <w:sz w:val="21"/>
              </w:rPr>
            </w:pPr>
          </w:p>
          <w:p w14:paraId="77A924B6" w14:textId="77777777" w:rsidR="00916A36" w:rsidRDefault="0055601D">
            <w:pPr>
              <w:pStyle w:val="TableParagraph"/>
              <w:tabs>
                <w:tab w:val="left" w:pos="1548"/>
              </w:tabs>
              <w:spacing w:line="276" w:lineRule="auto"/>
              <w:ind w:left="40" w:right="8" w:hanging="5"/>
              <w:jc w:val="both"/>
              <w:rPr>
                <w:b/>
                <w:sz w:val="20"/>
              </w:rPr>
            </w:pPr>
            <w:r>
              <w:rPr>
                <w:b/>
                <w:sz w:val="20"/>
              </w:rPr>
              <w:t>Essere</w:t>
            </w:r>
            <w:r>
              <w:rPr>
                <w:b/>
                <w:spacing w:val="1"/>
                <w:sz w:val="20"/>
              </w:rPr>
              <w:t xml:space="preserve"> </w:t>
            </w:r>
            <w:r>
              <w:rPr>
                <w:b/>
                <w:sz w:val="20"/>
              </w:rPr>
              <w:t>in</w:t>
            </w:r>
            <w:r>
              <w:rPr>
                <w:b/>
                <w:spacing w:val="1"/>
                <w:sz w:val="20"/>
              </w:rPr>
              <w:t xml:space="preserve"> </w:t>
            </w:r>
            <w:r>
              <w:rPr>
                <w:b/>
                <w:sz w:val="20"/>
              </w:rPr>
              <w:t>grado</w:t>
            </w:r>
            <w:r>
              <w:rPr>
                <w:b/>
                <w:spacing w:val="1"/>
                <w:sz w:val="20"/>
              </w:rPr>
              <w:t xml:space="preserve"> </w:t>
            </w:r>
            <w:r>
              <w:rPr>
                <w:b/>
                <w:sz w:val="20"/>
              </w:rPr>
              <w:t>di</w:t>
            </w:r>
            <w:r>
              <w:rPr>
                <w:b/>
                <w:spacing w:val="1"/>
                <w:sz w:val="20"/>
              </w:rPr>
              <w:t xml:space="preserve"> </w:t>
            </w:r>
            <w:r>
              <w:rPr>
                <w:b/>
                <w:sz w:val="20"/>
              </w:rPr>
              <w:t>utilizzare</w:t>
            </w:r>
            <w:r>
              <w:rPr>
                <w:b/>
                <w:sz w:val="20"/>
              </w:rPr>
              <w:tab/>
            </w:r>
            <w:r>
              <w:rPr>
                <w:b/>
                <w:spacing w:val="-1"/>
                <w:sz w:val="20"/>
              </w:rPr>
              <w:t>l’attività</w:t>
            </w:r>
            <w:r>
              <w:rPr>
                <w:b/>
                <w:spacing w:val="-48"/>
                <w:sz w:val="20"/>
              </w:rPr>
              <w:t xml:space="preserve"> </w:t>
            </w:r>
            <w:r>
              <w:rPr>
                <w:b/>
                <w:sz w:val="20"/>
              </w:rPr>
              <w:t>motoria e sportiva per la</w:t>
            </w:r>
            <w:r>
              <w:rPr>
                <w:b/>
                <w:spacing w:val="1"/>
                <w:sz w:val="20"/>
              </w:rPr>
              <w:t xml:space="preserve"> </w:t>
            </w:r>
            <w:r>
              <w:rPr>
                <w:b/>
                <w:sz w:val="20"/>
              </w:rPr>
              <w:t>tutela della</w:t>
            </w:r>
            <w:r>
              <w:rPr>
                <w:b/>
                <w:sz w:val="20"/>
              </w:rPr>
              <w:t xml:space="preserve"> salute.</w:t>
            </w:r>
          </w:p>
        </w:tc>
        <w:tc>
          <w:tcPr>
            <w:tcW w:w="2126" w:type="dxa"/>
            <w:shd w:val="clear" w:color="auto" w:fill="8DB3E0"/>
          </w:tcPr>
          <w:p w14:paraId="2EF24AF6" w14:textId="77777777" w:rsidR="00916A36" w:rsidRDefault="0055601D">
            <w:pPr>
              <w:pStyle w:val="TableParagraph"/>
              <w:spacing w:line="276" w:lineRule="auto"/>
              <w:ind w:left="180" w:right="152" w:hanging="4"/>
              <w:jc w:val="center"/>
              <w:rPr>
                <w:b/>
                <w:sz w:val="20"/>
              </w:rPr>
            </w:pPr>
            <w:r>
              <w:rPr>
                <w:b/>
                <w:sz w:val="20"/>
              </w:rPr>
              <w:t>La conoscenza del</w:t>
            </w:r>
            <w:r>
              <w:rPr>
                <w:b/>
                <w:spacing w:val="1"/>
                <w:sz w:val="20"/>
              </w:rPr>
              <w:t xml:space="preserve"> </w:t>
            </w:r>
            <w:r>
              <w:rPr>
                <w:b/>
                <w:sz w:val="20"/>
              </w:rPr>
              <w:t>proprio corpo</w:t>
            </w:r>
            <w:r>
              <w:rPr>
                <w:b/>
                <w:spacing w:val="1"/>
                <w:sz w:val="20"/>
              </w:rPr>
              <w:t xml:space="preserve"> </w:t>
            </w:r>
            <w:r>
              <w:rPr>
                <w:b/>
                <w:sz w:val="20"/>
              </w:rPr>
              <w:t>e</w:t>
            </w:r>
            <w:r>
              <w:rPr>
                <w:b/>
                <w:spacing w:val="-1"/>
                <w:sz w:val="20"/>
              </w:rPr>
              <w:t xml:space="preserve"> </w:t>
            </w:r>
            <w:r>
              <w:rPr>
                <w:b/>
                <w:sz w:val="20"/>
              </w:rPr>
              <w:t>le</w:t>
            </w:r>
            <w:r>
              <w:rPr>
                <w:b/>
                <w:spacing w:val="1"/>
                <w:sz w:val="20"/>
              </w:rPr>
              <w:t xml:space="preserve"> </w:t>
            </w:r>
            <w:r>
              <w:rPr>
                <w:b/>
                <w:spacing w:val="-1"/>
                <w:sz w:val="20"/>
              </w:rPr>
              <w:t>capacità</w:t>
            </w:r>
            <w:r>
              <w:rPr>
                <w:b/>
                <w:spacing w:val="-11"/>
                <w:sz w:val="20"/>
              </w:rPr>
              <w:t xml:space="preserve"> </w:t>
            </w:r>
            <w:r>
              <w:rPr>
                <w:b/>
                <w:spacing w:val="-1"/>
                <w:sz w:val="20"/>
              </w:rPr>
              <w:t>condizionali</w:t>
            </w:r>
          </w:p>
          <w:p w14:paraId="20328820" w14:textId="77777777" w:rsidR="00916A36" w:rsidRDefault="00916A36">
            <w:pPr>
              <w:pStyle w:val="TableParagraph"/>
              <w:rPr>
                <w:b/>
              </w:rPr>
            </w:pPr>
          </w:p>
          <w:p w14:paraId="4D9CF569" w14:textId="77777777" w:rsidR="00916A36" w:rsidRDefault="00916A36">
            <w:pPr>
              <w:pStyle w:val="TableParagraph"/>
              <w:spacing w:before="8"/>
              <w:rPr>
                <w:b/>
                <w:sz w:val="21"/>
              </w:rPr>
            </w:pPr>
          </w:p>
          <w:p w14:paraId="197FA96B" w14:textId="77777777" w:rsidR="00916A36" w:rsidRDefault="0055601D">
            <w:pPr>
              <w:pStyle w:val="TableParagraph"/>
              <w:tabs>
                <w:tab w:val="left" w:pos="1822"/>
                <w:tab w:val="left" w:pos="1896"/>
              </w:tabs>
              <w:spacing w:line="276" w:lineRule="auto"/>
              <w:ind w:left="156" w:right="128" w:hanging="8"/>
              <w:rPr>
                <w:b/>
                <w:sz w:val="20"/>
              </w:rPr>
            </w:pPr>
            <w:r>
              <w:rPr>
                <w:b/>
                <w:sz w:val="20"/>
              </w:rPr>
              <w:t>Avere</w:t>
            </w:r>
            <w:r>
              <w:rPr>
                <w:b/>
                <w:spacing w:val="1"/>
                <w:sz w:val="20"/>
              </w:rPr>
              <w:t xml:space="preserve"> </w:t>
            </w:r>
            <w:r>
              <w:rPr>
                <w:b/>
                <w:sz w:val="20"/>
              </w:rPr>
              <w:t>consapevolezza</w:t>
            </w:r>
            <w:r>
              <w:rPr>
                <w:b/>
                <w:sz w:val="20"/>
              </w:rPr>
              <w:tab/>
            </w:r>
            <w:r>
              <w:rPr>
                <w:b/>
                <w:spacing w:val="-4"/>
                <w:sz w:val="20"/>
              </w:rPr>
              <w:t>di</w:t>
            </w:r>
            <w:r>
              <w:rPr>
                <w:b/>
                <w:spacing w:val="-47"/>
                <w:sz w:val="20"/>
              </w:rPr>
              <w:t xml:space="preserve"> </w:t>
            </w:r>
            <w:r>
              <w:rPr>
                <w:b/>
                <w:sz w:val="20"/>
              </w:rPr>
              <w:t>cambiamenti</w:t>
            </w:r>
            <w:r>
              <w:rPr>
                <w:b/>
                <w:spacing w:val="1"/>
                <w:sz w:val="20"/>
              </w:rPr>
              <w:t xml:space="preserve"> </w:t>
            </w:r>
            <w:r>
              <w:rPr>
                <w:b/>
                <w:sz w:val="20"/>
              </w:rPr>
              <w:t>funzionali</w:t>
            </w:r>
            <w:r>
              <w:rPr>
                <w:b/>
                <w:sz w:val="20"/>
              </w:rPr>
              <w:tab/>
            </w:r>
            <w:r>
              <w:rPr>
                <w:b/>
                <w:sz w:val="20"/>
              </w:rPr>
              <w:tab/>
            </w:r>
            <w:r>
              <w:rPr>
                <w:b/>
                <w:spacing w:val="-4"/>
                <w:sz w:val="20"/>
              </w:rPr>
              <w:t>e</w:t>
            </w:r>
            <w:r>
              <w:rPr>
                <w:b/>
                <w:spacing w:val="-47"/>
                <w:sz w:val="20"/>
              </w:rPr>
              <w:t xml:space="preserve"> </w:t>
            </w:r>
            <w:r>
              <w:rPr>
                <w:b/>
                <w:spacing w:val="-1"/>
                <w:sz w:val="20"/>
              </w:rPr>
              <w:t xml:space="preserve">morfologici </w:t>
            </w:r>
            <w:r>
              <w:rPr>
                <w:b/>
                <w:sz w:val="20"/>
              </w:rPr>
              <w:t>provocati</w:t>
            </w:r>
            <w:r>
              <w:rPr>
                <w:b/>
                <w:spacing w:val="-47"/>
                <w:sz w:val="20"/>
              </w:rPr>
              <w:t xml:space="preserve"> </w:t>
            </w:r>
            <w:r>
              <w:rPr>
                <w:b/>
                <w:sz w:val="20"/>
              </w:rPr>
              <w:t>dall’attività</w:t>
            </w:r>
            <w:r>
              <w:rPr>
                <w:b/>
                <w:spacing w:val="50"/>
                <w:sz w:val="20"/>
              </w:rPr>
              <w:t xml:space="preserve"> </w:t>
            </w:r>
            <w:r>
              <w:rPr>
                <w:b/>
                <w:sz w:val="20"/>
              </w:rPr>
              <w:t>motoria</w:t>
            </w:r>
            <w:r>
              <w:rPr>
                <w:b/>
                <w:spacing w:val="1"/>
                <w:sz w:val="20"/>
              </w:rPr>
              <w:t xml:space="preserve"> </w:t>
            </w:r>
            <w:r>
              <w:rPr>
                <w:b/>
                <w:sz w:val="20"/>
              </w:rPr>
              <w:t>e</w:t>
            </w:r>
          </w:p>
          <w:p w14:paraId="51933367" w14:textId="77777777" w:rsidR="00916A36" w:rsidRDefault="0055601D">
            <w:pPr>
              <w:pStyle w:val="TableParagraph"/>
              <w:spacing w:line="212" w:lineRule="exact"/>
              <w:ind w:left="17"/>
              <w:rPr>
                <w:b/>
                <w:sz w:val="20"/>
              </w:rPr>
            </w:pPr>
            <w:r>
              <w:rPr>
                <w:b/>
                <w:sz w:val="20"/>
              </w:rPr>
              <w:t>dall’allenamento</w:t>
            </w:r>
          </w:p>
        </w:tc>
        <w:tc>
          <w:tcPr>
            <w:tcW w:w="787" w:type="dxa"/>
            <w:shd w:val="clear" w:color="auto" w:fill="8DB3E0"/>
          </w:tcPr>
          <w:p w14:paraId="1727E5D7" w14:textId="77777777" w:rsidR="00916A36" w:rsidRDefault="00916A36">
            <w:pPr>
              <w:pStyle w:val="TableParagraph"/>
              <w:rPr>
                <w:b/>
              </w:rPr>
            </w:pPr>
          </w:p>
          <w:p w14:paraId="70A92066" w14:textId="77777777" w:rsidR="00916A36" w:rsidRDefault="00916A36">
            <w:pPr>
              <w:pStyle w:val="TableParagraph"/>
              <w:spacing w:before="4"/>
              <w:rPr>
                <w:b/>
                <w:sz w:val="20"/>
              </w:rPr>
            </w:pPr>
          </w:p>
          <w:p w14:paraId="234CEB35" w14:textId="77777777" w:rsidR="00916A36" w:rsidRDefault="0055601D">
            <w:pPr>
              <w:pStyle w:val="TableParagraph"/>
              <w:ind w:left="76" w:right="72"/>
              <w:jc w:val="center"/>
              <w:rPr>
                <w:b/>
                <w:sz w:val="20"/>
              </w:rPr>
            </w:pPr>
            <w:r>
              <w:rPr>
                <w:b/>
                <w:sz w:val="20"/>
              </w:rPr>
              <w:t>VOTO</w:t>
            </w:r>
          </w:p>
        </w:tc>
      </w:tr>
      <w:tr w:rsidR="00916A36" w14:paraId="45E349BA" w14:textId="77777777">
        <w:trPr>
          <w:trHeight w:val="1969"/>
        </w:trPr>
        <w:tc>
          <w:tcPr>
            <w:tcW w:w="2112" w:type="dxa"/>
          </w:tcPr>
          <w:p w14:paraId="5AD50CB9" w14:textId="77777777" w:rsidR="00916A36" w:rsidRDefault="00916A36">
            <w:pPr>
              <w:pStyle w:val="TableParagraph"/>
              <w:rPr>
                <w:b/>
                <w:sz w:val="20"/>
              </w:rPr>
            </w:pPr>
          </w:p>
          <w:p w14:paraId="3A55E90D" w14:textId="77777777" w:rsidR="00916A36" w:rsidRDefault="00916A36">
            <w:pPr>
              <w:pStyle w:val="TableParagraph"/>
              <w:spacing w:before="3"/>
              <w:rPr>
                <w:b/>
                <w:sz w:val="16"/>
              </w:rPr>
            </w:pPr>
          </w:p>
          <w:p w14:paraId="0CDA7B61" w14:textId="77777777" w:rsidR="00916A36" w:rsidRDefault="0055601D">
            <w:pPr>
              <w:pStyle w:val="TableParagraph"/>
              <w:spacing w:line="276" w:lineRule="auto"/>
              <w:ind w:left="81" w:right="54" w:firstLine="2"/>
              <w:jc w:val="center"/>
              <w:rPr>
                <w:sz w:val="18"/>
              </w:rPr>
            </w:pPr>
            <w:r>
              <w:rPr>
                <w:sz w:val="18"/>
              </w:rPr>
              <w:t>Padroneggia movimenti</w:t>
            </w:r>
            <w:r>
              <w:rPr>
                <w:spacing w:val="1"/>
                <w:sz w:val="18"/>
              </w:rPr>
              <w:t xml:space="preserve"> </w:t>
            </w:r>
            <w:r>
              <w:rPr>
                <w:sz w:val="18"/>
              </w:rPr>
              <w:t>complessi</w:t>
            </w:r>
            <w:r>
              <w:rPr>
                <w:spacing w:val="-1"/>
                <w:sz w:val="18"/>
              </w:rPr>
              <w:t xml:space="preserve"> </w:t>
            </w:r>
            <w:r>
              <w:rPr>
                <w:sz w:val="18"/>
              </w:rPr>
              <w:t>con</w:t>
            </w:r>
            <w:r>
              <w:rPr>
                <w:spacing w:val="1"/>
                <w:sz w:val="18"/>
              </w:rPr>
              <w:t xml:space="preserve"> </w:t>
            </w:r>
            <w:r>
              <w:rPr>
                <w:sz w:val="18"/>
              </w:rPr>
              <w:t>risposte</w:t>
            </w:r>
            <w:r>
              <w:rPr>
                <w:spacing w:val="1"/>
                <w:sz w:val="18"/>
              </w:rPr>
              <w:t xml:space="preserve"> </w:t>
            </w:r>
            <w:r>
              <w:rPr>
                <w:sz w:val="18"/>
              </w:rPr>
              <w:t>personali, in base</w:t>
            </w:r>
            <w:r>
              <w:rPr>
                <w:sz w:val="18"/>
              </w:rPr>
              <w:t xml:space="preserve"> alle varie</w:t>
            </w:r>
            <w:r>
              <w:rPr>
                <w:spacing w:val="-43"/>
                <w:sz w:val="18"/>
              </w:rPr>
              <w:t xml:space="preserve"> </w:t>
            </w:r>
            <w:r>
              <w:rPr>
                <w:sz w:val="18"/>
              </w:rPr>
              <w:t>situazioni</w:t>
            </w:r>
          </w:p>
        </w:tc>
        <w:tc>
          <w:tcPr>
            <w:tcW w:w="2307" w:type="dxa"/>
          </w:tcPr>
          <w:p w14:paraId="34BC020B" w14:textId="77777777" w:rsidR="00916A36" w:rsidRDefault="00916A36">
            <w:pPr>
              <w:pStyle w:val="TableParagraph"/>
              <w:spacing w:before="5"/>
              <w:rPr>
                <w:b/>
                <w:sz w:val="16"/>
              </w:rPr>
            </w:pPr>
          </w:p>
          <w:p w14:paraId="2BA7369D" w14:textId="77777777" w:rsidR="00916A36" w:rsidRDefault="0055601D">
            <w:pPr>
              <w:pStyle w:val="TableParagraph"/>
              <w:spacing w:line="276" w:lineRule="auto"/>
              <w:ind w:left="321" w:right="298" w:hanging="2"/>
              <w:jc w:val="center"/>
              <w:rPr>
                <w:sz w:val="18"/>
              </w:rPr>
            </w:pPr>
            <w:r>
              <w:rPr>
                <w:sz w:val="18"/>
              </w:rPr>
              <w:t>Conosce le regole e sa</w:t>
            </w:r>
            <w:r>
              <w:rPr>
                <w:spacing w:val="1"/>
                <w:sz w:val="18"/>
              </w:rPr>
              <w:t xml:space="preserve"> </w:t>
            </w:r>
            <w:r>
              <w:rPr>
                <w:sz w:val="18"/>
              </w:rPr>
              <w:t>applicare con abilità ed</w:t>
            </w:r>
            <w:r>
              <w:rPr>
                <w:spacing w:val="-42"/>
                <w:sz w:val="18"/>
              </w:rPr>
              <w:t xml:space="preserve"> </w:t>
            </w:r>
            <w:r>
              <w:rPr>
                <w:sz w:val="18"/>
              </w:rPr>
              <w:t>efficacia, le tecniche e</w:t>
            </w:r>
            <w:r>
              <w:rPr>
                <w:spacing w:val="1"/>
                <w:sz w:val="18"/>
              </w:rPr>
              <w:t xml:space="preserve"> </w:t>
            </w:r>
            <w:r>
              <w:rPr>
                <w:sz w:val="18"/>
              </w:rPr>
              <w:t>tattiche delle discipline</w:t>
            </w:r>
            <w:r>
              <w:rPr>
                <w:spacing w:val="-42"/>
                <w:sz w:val="18"/>
              </w:rPr>
              <w:t xml:space="preserve"> </w:t>
            </w:r>
            <w:r>
              <w:rPr>
                <w:sz w:val="18"/>
              </w:rPr>
              <w:t>sportive proposte,</w:t>
            </w:r>
            <w:r>
              <w:rPr>
                <w:spacing w:val="1"/>
                <w:sz w:val="18"/>
              </w:rPr>
              <w:t xml:space="preserve"> </w:t>
            </w:r>
            <w:r>
              <w:rPr>
                <w:sz w:val="18"/>
              </w:rPr>
              <w:t>mostrando</w:t>
            </w:r>
            <w:r>
              <w:rPr>
                <w:spacing w:val="-2"/>
                <w:sz w:val="18"/>
              </w:rPr>
              <w:t xml:space="preserve"> </w:t>
            </w:r>
            <w:r>
              <w:rPr>
                <w:sz w:val="18"/>
              </w:rPr>
              <w:t>fair</w:t>
            </w:r>
            <w:r>
              <w:rPr>
                <w:spacing w:val="-2"/>
                <w:sz w:val="18"/>
              </w:rPr>
              <w:t xml:space="preserve"> </w:t>
            </w:r>
            <w:r>
              <w:rPr>
                <w:sz w:val="18"/>
              </w:rPr>
              <w:t>play.</w:t>
            </w:r>
          </w:p>
        </w:tc>
        <w:tc>
          <w:tcPr>
            <w:tcW w:w="2304" w:type="dxa"/>
          </w:tcPr>
          <w:p w14:paraId="48E6FDFA" w14:textId="77777777" w:rsidR="00916A36" w:rsidRDefault="00916A36">
            <w:pPr>
              <w:pStyle w:val="TableParagraph"/>
              <w:spacing w:before="8"/>
              <w:rPr>
                <w:b/>
                <w:sz w:val="18"/>
              </w:rPr>
            </w:pPr>
          </w:p>
          <w:p w14:paraId="60AA2A99" w14:textId="77777777" w:rsidR="00916A36" w:rsidRDefault="0055601D">
            <w:pPr>
              <w:pStyle w:val="TableParagraph"/>
              <w:spacing w:line="276" w:lineRule="auto"/>
              <w:ind w:left="84" w:right="48" w:hanging="6"/>
              <w:jc w:val="center"/>
              <w:rPr>
                <w:sz w:val="18"/>
              </w:rPr>
            </w:pPr>
            <w:r>
              <w:rPr>
                <w:sz w:val="18"/>
              </w:rPr>
              <w:t>Rispetta le norme igieniche,</w:t>
            </w:r>
            <w:r>
              <w:rPr>
                <w:spacing w:val="1"/>
                <w:sz w:val="18"/>
              </w:rPr>
              <w:t xml:space="preserve"> </w:t>
            </w:r>
            <w:r>
              <w:rPr>
                <w:sz w:val="18"/>
              </w:rPr>
              <w:t>utilizzando autonomamente</w:t>
            </w:r>
            <w:r>
              <w:rPr>
                <w:spacing w:val="1"/>
                <w:sz w:val="18"/>
              </w:rPr>
              <w:t xml:space="preserve"> </w:t>
            </w:r>
            <w:r>
              <w:rPr>
                <w:sz w:val="18"/>
              </w:rPr>
              <w:t>l’attività motoria per</w:t>
            </w:r>
            <w:r>
              <w:rPr>
                <w:spacing w:val="1"/>
                <w:sz w:val="18"/>
              </w:rPr>
              <w:t xml:space="preserve"> </w:t>
            </w:r>
            <w:r>
              <w:rPr>
                <w:sz w:val="18"/>
              </w:rPr>
              <w:t>mantenere</w:t>
            </w:r>
            <w:r>
              <w:rPr>
                <w:spacing w:val="-9"/>
                <w:sz w:val="18"/>
              </w:rPr>
              <w:t xml:space="preserve"> </w:t>
            </w:r>
            <w:r>
              <w:rPr>
                <w:sz w:val="18"/>
              </w:rPr>
              <w:t>corretti</w:t>
            </w:r>
            <w:r>
              <w:rPr>
                <w:spacing w:val="-5"/>
                <w:sz w:val="18"/>
              </w:rPr>
              <w:t xml:space="preserve"> </w:t>
            </w:r>
            <w:r>
              <w:rPr>
                <w:sz w:val="18"/>
              </w:rPr>
              <w:t>stili</w:t>
            </w:r>
            <w:r>
              <w:rPr>
                <w:spacing w:val="-10"/>
                <w:sz w:val="18"/>
              </w:rPr>
              <w:t xml:space="preserve"> </w:t>
            </w:r>
            <w:r>
              <w:rPr>
                <w:sz w:val="18"/>
              </w:rPr>
              <w:t>di</w:t>
            </w:r>
            <w:r>
              <w:rPr>
                <w:spacing w:val="-7"/>
                <w:sz w:val="18"/>
              </w:rPr>
              <w:t xml:space="preserve"> </w:t>
            </w:r>
            <w:r>
              <w:rPr>
                <w:sz w:val="18"/>
              </w:rPr>
              <w:t>vita.</w:t>
            </w:r>
          </w:p>
        </w:tc>
        <w:tc>
          <w:tcPr>
            <w:tcW w:w="2126" w:type="dxa"/>
          </w:tcPr>
          <w:p w14:paraId="7B31140F" w14:textId="77777777" w:rsidR="00916A36" w:rsidRDefault="00916A36">
            <w:pPr>
              <w:pStyle w:val="TableParagraph"/>
              <w:spacing w:before="5"/>
              <w:rPr>
                <w:b/>
                <w:sz w:val="16"/>
              </w:rPr>
            </w:pPr>
          </w:p>
          <w:p w14:paraId="24DB738B" w14:textId="77777777" w:rsidR="00916A36" w:rsidRDefault="0055601D">
            <w:pPr>
              <w:pStyle w:val="TableParagraph"/>
              <w:spacing w:line="276" w:lineRule="auto"/>
              <w:ind w:left="216" w:right="193" w:firstLine="2"/>
              <w:jc w:val="center"/>
              <w:rPr>
                <w:sz w:val="18"/>
              </w:rPr>
            </w:pPr>
            <w:r>
              <w:rPr>
                <w:sz w:val="18"/>
              </w:rPr>
              <w:t>Possiede buone</w:t>
            </w:r>
            <w:r>
              <w:rPr>
                <w:spacing w:val="1"/>
                <w:sz w:val="18"/>
              </w:rPr>
              <w:t xml:space="preserve"> </w:t>
            </w:r>
            <w:r>
              <w:rPr>
                <w:sz w:val="18"/>
              </w:rPr>
              <w:t>conoscenze e attua</w:t>
            </w:r>
            <w:r>
              <w:rPr>
                <w:spacing w:val="1"/>
                <w:sz w:val="18"/>
              </w:rPr>
              <w:t xml:space="preserve"> </w:t>
            </w:r>
            <w:r>
              <w:rPr>
                <w:sz w:val="18"/>
              </w:rPr>
              <w:t>semplici piani di lavoro</w:t>
            </w:r>
            <w:r>
              <w:rPr>
                <w:spacing w:val="-43"/>
                <w:sz w:val="18"/>
              </w:rPr>
              <w:t xml:space="preserve"> </w:t>
            </w:r>
            <w:r>
              <w:rPr>
                <w:sz w:val="18"/>
              </w:rPr>
              <w:t>atti al miglioramento</w:t>
            </w:r>
            <w:r>
              <w:rPr>
                <w:spacing w:val="1"/>
                <w:sz w:val="18"/>
              </w:rPr>
              <w:t xml:space="preserve"> </w:t>
            </w:r>
            <w:r>
              <w:rPr>
                <w:sz w:val="18"/>
              </w:rPr>
              <w:t>delle capacità</w:t>
            </w:r>
            <w:r>
              <w:rPr>
                <w:spacing w:val="1"/>
                <w:sz w:val="18"/>
              </w:rPr>
              <w:t xml:space="preserve"> </w:t>
            </w:r>
            <w:r>
              <w:rPr>
                <w:sz w:val="18"/>
              </w:rPr>
              <w:t>condizionali.</w:t>
            </w:r>
          </w:p>
        </w:tc>
        <w:tc>
          <w:tcPr>
            <w:tcW w:w="787" w:type="dxa"/>
          </w:tcPr>
          <w:p w14:paraId="11EC6B26" w14:textId="77777777" w:rsidR="00916A36" w:rsidRDefault="00916A36">
            <w:pPr>
              <w:pStyle w:val="TableParagraph"/>
              <w:rPr>
                <w:b/>
                <w:sz w:val="20"/>
              </w:rPr>
            </w:pPr>
          </w:p>
          <w:p w14:paraId="35D74781" w14:textId="77777777" w:rsidR="00916A36" w:rsidRDefault="00916A36">
            <w:pPr>
              <w:pStyle w:val="TableParagraph"/>
              <w:rPr>
                <w:b/>
                <w:sz w:val="20"/>
              </w:rPr>
            </w:pPr>
          </w:p>
          <w:p w14:paraId="1EDEEA45" w14:textId="77777777" w:rsidR="00916A36" w:rsidRDefault="0055601D">
            <w:pPr>
              <w:pStyle w:val="TableParagraph"/>
              <w:spacing w:before="163"/>
              <w:ind w:left="76" w:right="39"/>
              <w:jc w:val="center"/>
              <w:rPr>
                <w:sz w:val="18"/>
              </w:rPr>
            </w:pPr>
            <w:r>
              <w:rPr>
                <w:sz w:val="18"/>
              </w:rPr>
              <w:t>10</w:t>
            </w:r>
          </w:p>
          <w:p w14:paraId="68CE1AB4" w14:textId="77777777" w:rsidR="00916A36" w:rsidRDefault="0055601D">
            <w:pPr>
              <w:pStyle w:val="TableParagraph"/>
              <w:spacing w:before="38"/>
              <w:ind w:left="26"/>
              <w:jc w:val="center"/>
              <w:rPr>
                <w:sz w:val="18"/>
              </w:rPr>
            </w:pPr>
            <w:r>
              <w:rPr>
                <w:sz w:val="18"/>
              </w:rPr>
              <w:t>9</w:t>
            </w:r>
          </w:p>
        </w:tc>
      </w:tr>
      <w:tr w:rsidR="00916A36" w14:paraId="29E6DC47" w14:textId="77777777">
        <w:trPr>
          <w:trHeight w:val="1970"/>
        </w:trPr>
        <w:tc>
          <w:tcPr>
            <w:tcW w:w="2112" w:type="dxa"/>
          </w:tcPr>
          <w:p w14:paraId="3B903259" w14:textId="77777777" w:rsidR="00916A36" w:rsidRDefault="00916A36">
            <w:pPr>
              <w:pStyle w:val="TableParagraph"/>
              <w:rPr>
                <w:b/>
                <w:sz w:val="20"/>
              </w:rPr>
            </w:pPr>
          </w:p>
          <w:p w14:paraId="25E848A4" w14:textId="77777777" w:rsidR="00916A36" w:rsidRDefault="00916A36">
            <w:pPr>
              <w:pStyle w:val="TableParagraph"/>
              <w:spacing w:before="8"/>
              <w:rPr>
                <w:b/>
                <w:sz w:val="16"/>
              </w:rPr>
            </w:pPr>
          </w:p>
          <w:p w14:paraId="5B3779EB" w14:textId="77777777" w:rsidR="00916A36" w:rsidRDefault="0055601D">
            <w:pPr>
              <w:pStyle w:val="TableParagraph"/>
              <w:spacing w:line="276" w:lineRule="auto"/>
              <w:ind w:left="225" w:right="193" w:hanging="7"/>
              <w:jc w:val="center"/>
              <w:rPr>
                <w:sz w:val="18"/>
              </w:rPr>
            </w:pPr>
            <w:r>
              <w:rPr>
                <w:sz w:val="18"/>
              </w:rPr>
              <w:t>Controlla azioni</w:t>
            </w:r>
            <w:r>
              <w:rPr>
                <w:spacing w:val="1"/>
                <w:sz w:val="18"/>
              </w:rPr>
              <w:t xml:space="preserve"> </w:t>
            </w:r>
            <w:r>
              <w:rPr>
                <w:sz w:val="18"/>
              </w:rPr>
              <w:t>combinate in situazioni</w:t>
            </w:r>
            <w:r>
              <w:rPr>
                <w:spacing w:val="-42"/>
                <w:sz w:val="18"/>
              </w:rPr>
              <w:t xml:space="preserve"> </w:t>
            </w:r>
            <w:r>
              <w:rPr>
                <w:sz w:val="18"/>
              </w:rPr>
              <w:t>complesse</w:t>
            </w:r>
          </w:p>
        </w:tc>
        <w:tc>
          <w:tcPr>
            <w:tcW w:w="2307" w:type="dxa"/>
          </w:tcPr>
          <w:p w14:paraId="7A4D0B01" w14:textId="77777777" w:rsidR="00916A36" w:rsidRDefault="00916A36">
            <w:pPr>
              <w:pStyle w:val="TableParagraph"/>
              <w:rPr>
                <w:b/>
                <w:sz w:val="20"/>
              </w:rPr>
            </w:pPr>
          </w:p>
          <w:p w14:paraId="78AC0F02" w14:textId="77777777" w:rsidR="00916A36" w:rsidRDefault="00916A36">
            <w:pPr>
              <w:pStyle w:val="TableParagraph"/>
              <w:spacing w:before="3"/>
              <w:rPr>
                <w:b/>
                <w:sz w:val="16"/>
              </w:rPr>
            </w:pPr>
          </w:p>
          <w:p w14:paraId="7BC8C46C" w14:textId="77777777" w:rsidR="00916A36" w:rsidRDefault="0055601D">
            <w:pPr>
              <w:pStyle w:val="TableParagraph"/>
              <w:spacing w:line="276" w:lineRule="auto"/>
              <w:ind w:left="139" w:right="120" w:firstLine="2"/>
              <w:jc w:val="center"/>
              <w:rPr>
                <w:sz w:val="18"/>
              </w:rPr>
            </w:pPr>
            <w:r>
              <w:rPr>
                <w:sz w:val="18"/>
              </w:rPr>
              <w:t>Conosce le regole e sa</w:t>
            </w:r>
            <w:r>
              <w:rPr>
                <w:spacing w:val="1"/>
                <w:sz w:val="18"/>
              </w:rPr>
              <w:t xml:space="preserve"> </w:t>
            </w:r>
            <w:r>
              <w:rPr>
                <w:sz w:val="18"/>
              </w:rPr>
              <w:t>applicare le tecniche delle</w:t>
            </w:r>
            <w:r>
              <w:rPr>
                <w:spacing w:val="1"/>
                <w:sz w:val="18"/>
              </w:rPr>
              <w:t xml:space="preserve"> </w:t>
            </w:r>
            <w:r>
              <w:rPr>
                <w:sz w:val="18"/>
              </w:rPr>
              <w:t>discipline sportive proposte,</w:t>
            </w:r>
            <w:r>
              <w:rPr>
                <w:spacing w:val="-42"/>
                <w:sz w:val="18"/>
              </w:rPr>
              <w:t xml:space="preserve"> </w:t>
            </w:r>
            <w:r>
              <w:rPr>
                <w:sz w:val="18"/>
              </w:rPr>
              <w:t>mostrando</w:t>
            </w:r>
            <w:r>
              <w:rPr>
                <w:spacing w:val="-2"/>
                <w:sz w:val="18"/>
              </w:rPr>
              <w:t xml:space="preserve"> </w:t>
            </w:r>
            <w:r>
              <w:rPr>
                <w:sz w:val="18"/>
              </w:rPr>
              <w:t>fair</w:t>
            </w:r>
            <w:r>
              <w:rPr>
                <w:spacing w:val="-2"/>
                <w:sz w:val="18"/>
              </w:rPr>
              <w:t xml:space="preserve"> </w:t>
            </w:r>
            <w:r>
              <w:rPr>
                <w:sz w:val="18"/>
              </w:rPr>
              <w:t>play.</w:t>
            </w:r>
          </w:p>
        </w:tc>
        <w:tc>
          <w:tcPr>
            <w:tcW w:w="2304" w:type="dxa"/>
          </w:tcPr>
          <w:p w14:paraId="60245772" w14:textId="77777777" w:rsidR="00916A36" w:rsidRDefault="00916A36">
            <w:pPr>
              <w:pStyle w:val="TableParagraph"/>
              <w:rPr>
                <w:b/>
                <w:sz w:val="20"/>
              </w:rPr>
            </w:pPr>
          </w:p>
          <w:p w14:paraId="6D3BA620" w14:textId="77777777" w:rsidR="00916A36" w:rsidRDefault="00916A36">
            <w:pPr>
              <w:pStyle w:val="TableParagraph"/>
              <w:spacing w:before="3"/>
              <w:rPr>
                <w:b/>
                <w:sz w:val="16"/>
              </w:rPr>
            </w:pPr>
          </w:p>
          <w:p w14:paraId="2461012E" w14:textId="77777777" w:rsidR="00916A36" w:rsidRDefault="0055601D">
            <w:pPr>
              <w:pStyle w:val="TableParagraph"/>
              <w:spacing w:line="276" w:lineRule="auto"/>
              <w:ind w:left="136" w:right="111" w:hanging="1"/>
              <w:jc w:val="center"/>
              <w:rPr>
                <w:sz w:val="18"/>
              </w:rPr>
            </w:pPr>
            <w:r>
              <w:rPr>
                <w:sz w:val="18"/>
              </w:rPr>
              <w:t>Rispetta le norme igieniche,</w:t>
            </w:r>
            <w:r>
              <w:rPr>
                <w:spacing w:val="-42"/>
                <w:sz w:val="18"/>
              </w:rPr>
              <w:t xml:space="preserve"> </w:t>
            </w:r>
            <w:r>
              <w:rPr>
                <w:sz w:val="18"/>
              </w:rPr>
              <w:t>utilizzando in modo corretto</w:t>
            </w:r>
            <w:r>
              <w:rPr>
                <w:spacing w:val="-43"/>
                <w:sz w:val="18"/>
              </w:rPr>
              <w:t xml:space="preserve"> </w:t>
            </w:r>
            <w:r>
              <w:rPr>
                <w:sz w:val="18"/>
              </w:rPr>
              <w:t>spazi ed attrezzature per il</w:t>
            </w:r>
            <w:r>
              <w:rPr>
                <w:spacing w:val="1"/>
                <w:sz w:val="18"/>
              </w:rPr>
              <w:t xml:space="preserve"> </w:t>
            </w:r>
            <w:r>
              <w:rPr>
                <w:sz w:val="18"/>
              </w:rPr>
              <w:t>proprio</w:t>
            </w:r>
            <w:r>
              <w:rPr>
                <w:spacing w:val="-4"/>
                <w:sz w:val="18"/>
              </w:rPr>
              <w:t xml:space="preserve"> </w:t>
            </w:r>
            <w:r>
              <w:rPr>
                <w:sz w:val="18"/>
              </w:rPr>
              <w:t>benessere fisico.</w:t>
            </w:r>
          </w:p>
        </w:tc>
        <w:tc>
          <w:tcPr>
            <w:tcW w:w="2126" w:type="dxa"/>
          </w:tcPr>
          <w:p w14:paraId="3876F663" w14:textId="77777777" w:rsidR="00916A36" w:rsidRDefault="00916A36">
            <w:pPr>
              <w:pStyle w:val="TableParagraph"/>
              <w:spacing w:before="8"/>
              <w:rPr>
                <w:b/>
                <w:sz w:val="18"/>
              </w:rPr>
            </w:pPr>
          </w:p>
          <w:p w14:paraId="46D7020A" w14:textId="77777777" w:rsidR="00916A36" w:rsidRDefault="0055601D">
            <w:pPr>
              <w:pStyle w:val="TableParagraph"/>
              <w:spacing w:line="276" w:lineRule="auto"/>
              <w:ind w:left="31" w:right="3" w:hanging="9"/>
              <w:jc w:val="center"/>
              <w:rPr>
                <w:sz w:val="18"/>
              </w:rPr>
            </w:pPr>
            <w:r>
              <w:rPr>
                <w:sz w:val="18"/>
              </w:rPr>
              <w:t>Utilizza le conoscenze per</w:t>
            </w:r>
            <w:r>
              <w:rPr>
                <w:spacing w:val="1"/>
                <w:sz w:val="18"/>
              </w:rPr>
              <w:t xml:space="preserve"> </w:t>
            </w:r>
            <w:r>
              <w:rPr>
                <w:sz w:val="18"/>
              </w:rPr>
              <w:t>mettere in atto</w:t>
            </w:r>
            <w:r>
              <w:rPr>
                <w:spacing w:val="1"/>
                <w:sz w:val="18"/>
              </w:rPr>
              <w:t xml:space="preserve"> </w:t>
            </w:r>
            <w:r>
              <w:rPr>
                <w:sz w:val="18"/>
              </w:rPr>
              <w:t>comportamenti atti a</w:t>
            </w:r>
            <w:r>
              <w:rPr>
                <w:spacing w:val="1"/>
                <w:sz w:val="18"/>
              </w:rPr>
              <w:t xml:space="preserve"> </w:t>
            </w:r>
            <w:r>
              <w:rPr>
                <w:spacing w:val="-1"/>
                <w:sz w:val="18"/>
              </w:rPr>
              <w:t>migliorare</w:t>
            </w:r>
            <w:r>
              <w:rPr>
                <w:spacing w:val="-10"/>
                <w:sz w:val="18"/>
              </w:rPr>
              <w:t xml:space="preserve"> </w:t>
            </w:r>
            <w:r>
              <w:rPr>
                <w:sz w:val="18"/>
              </w:rPr>
              <w:t>l’efficienza</w:t>
            </w:r>
            <w:r>
              <w:rPr>
                <w:spacing w:val="-11"/>
                <w:sz w:val="18"/>
              </w:rPr>
              <w:t xml:space="preserve"> </w:t>
            </w:r>
            <w:r>
              <w:rPr>
                <w:sz w:val="18"/>
              </w:rPr>
              <w:t>fisica.</w:t>
            </w:r>
          </w:p>
        </w:tc>
        <w:tc>
          <w:tcPr>
            <w:tcW w:w="787" w:type="dxa"/>
          </w:tcPr>
          <w:p w14:paraId="41761DD0" w14:textId="77777777" w:rsidR="00916A36" w:rsidRDefault="00916A36">
            <w:pPr>
              <w:pStyle w:val="TableParagraph"/>
              <w:rPr>
                <w:b/>
                <w:sz w:val="20"/>
              </w:rPr>
            </w:pPr>
          </w:p>
          <w:p w14:paraId="6B6288C8" w14:textId="77777777" w:rsidR="00916A36" w:rsidRDefault="00916A36">
            <w:pPr>
              <w:pStyle w:val="TableParagraph"/>
              <w:rPr>
                <w:b/>
                <w:sz w:val="20"/>
              </w:rPr>
            </w:pPr>
          </w:p>
          <w:p w14:paraId="3E2640CA" w14:textId="77777777" w:rsidR="00916A36" w:rsidRDefault="0055601D">
            <w:pPr>
              <w:pStyle w:val="TableParagraph"/>
              <w:spacing w:before="163"/>
              <w:ind w:left="26"/>
              <w:jc w:val="center"/>
              <w:rPr>
                <w:sz w:val="18"/>
              </w:rPr>
            </w:pPr>
            <w:r>
              <w:rPr>
                <w:sz w:val="18"/>
              </w:rPr>
              <w:t>8</w:t>
            </w:r>
          </w:p>
          <w:p w14:paraId="5C906105" w14:textId="77777777" w:rsidR="00916A36" w:rsidRDefault="0055601D">
            <w:pPr>
              <w:pStyle w:val="TableParagraph"/>
              <w:spacing w:before="38"/>
              <w:ind w:left="26"/>
              <w:jc w:val="center"/>
              <w:rPr>
                <w:sz w:val="18"/>
              </w:rPr>
            </w:pPr>
            <w:r>
              <w:rPr>
                <w:sz w:val="18"/>
              </w:rPr>
              <w:t>7</w:t>
            </w:r>
          </w:p>
        </w:tc>
      </w:tr>
      <w:tr w:rsidR="00916A36" w14:paraId="57BA8FF3" w14:textId="77777777">
        <w:trPr>
          <w:trHeight w:val="1348"/>
        </w:trPr>
        <w:tc>
          <w:tcPr>
            <w:tcW w:w="2112" w:type="dxa"/>
          </w:tcPr>
          <w:p w14:paraId="189D5302" w14:textId="77777777" w:rsidR="00916A36" w:rsidRDefault="00916A36">
            <w:pPr>
              <w:pStyle w:val="TableParagraph"/>
              <w:spacing w:before="1"/>
              <w:rPr>
                <w:b/>
                <w:sz w:val="18"/>
              </w:rPr>
            </w:pPr>
          </w:p>
          <w:p w14:paraId="66862494" w14:textId="77777777" w:rsidR="00916A36" w:rsidRDefault="0055601D">
            <w:pPr>
              <w:pStyle w:val="TableParagraph"/>
              <w:ind w:left="174" w:right="155"/>
              <w:jc w:val="center"/>
              <w:rPr>
                <w:sz w:val="18"/>
              </w:rPr>
            </w:pPr>
            <w:r>
              <w:rPr>
                <w:sz w:val="18"/>
              </w:rPr>
              <w:t>Controlla azioni motorie</w:t>
            </w:r>
            <w:r>
              <w:rPr>
                <w:spacing w:val="-42"/>
                <w:sz w:val="18"/>
              </w:rPr>
              <w:t xml:space="preserve"> </w:t>
            </w:r>
            <w:r>
              <w:rPr>
                <w:sz w:val="18"/>
              </w:rPr>
              <w:t>combinate in situazioni</w:t>
            </w:r>
            <w:r>
              <w:rPr>
                <w:spacing w:val="1"/>
                <w:sz w:val="18"/>
              </w:rPr>
              <w:t xml:space="preserve"> </w:t>
            </w:r>
            <w:r>
              <w:rPr>
                <w:sz w:val="18"/>
              </w:rPr>
              <w:t>semplici.</w:t>
            </w:r>
          </w:p>
        </w:tc>
        <w:tc>
          <w:tcPr>
            <w:tcW w:w="2307" w:type="dxa"/>
          </w:tcPr>
          <w:p w14:paraId="43362C17" w14:textId="77777777" w:rsidR="00916A36" w:rsidRDefault="00916A36">
            <w:pPr>
              <w:pStyle w:val="TableParagraph"/>
              <w:spacing w:before="1"/>
              <w:rPr>
                <w:b/>
                <w:sz w:val="18"/>
              </w:rPr>
            </w:pPr>
          </w:p>
          <w:p w14:paraId="10463E88" w14:textId="77777777" w:rsidR="00916A36" w:rsidRDefault="0055601D">
            <w:pPr>
              <w:pStyle w:val="TableParagraph"/>
              <w:ind w:left="79" w:right="66"/>
              <w:jc w:val="center"/>
              <w:rPr>
                <w:sz w:val="18"/>
              </w:rPr>
            </w:pPr>
            <w:r>
              <w:rPr>
                <w:sz w:val="18"/>
              </w:rPr>
              <w:t>Conosce le principali regole e</w:t>
            </w:r>
            <w:r>
              <w:rPr>
                <w:spacing w:val="-43"/>
                <w:sz w:val="18"/>
              </w:rPr>
              <w:t xml:space="preserve"> </w:t>
            </w:r>
            <w:r>
              <w:rPr>
                <w:sz w:val="18"/>
              </w:rPr>
              <w:t>le tecniche di base delle</w:t>
            </w:r>
            <w:r>
              <w:rPr>
                <w:spacing w:val="1"/>
                <w:sz w:val="18"/>
              </w:rPr>
              <w:t xml:space="preserve"> </w:t>
            </w:r>
            <w:r>
              <w:rPr>
                <w:sz w:val="18"/>
              </w:rPr>
              <w:t>discipline</w:t>
            </w:r>
            <w:r>
              <w:rPr>
                <w:spacing w:val="-4"/>
                <w:sz w:val="18"/>
              </w:rPr>
              <w:t xml:space="preserve"> </w:t>
            </w:r>
            <w:r>
              <w:rPr>
                <w:sz w:val="18"/>
              </w:rPr>
              <w:t>sportive</w:t>
            </w:r>
            <w:r>
              <w:rPr>
                <w:spacing w:val="-5"/>
                <w:sz w:val="18"/>
              </w:rPr>
              <w:t xml:space="preserve"> </w:t>
            </w:r>
            <w:r>
              <w:rPr>
                <w:sz w:val="18"/>
              </w:rPr>
              <w:t>praticate.</w:t>
            </w:r>
          </w:p>
        </w:tc>
        <w:tc>
          <w:tcPr>
            <w:tcW w:w="2304" w:type="dxa"/>
          </w:tcPr>
          <w:p w14:paraId="71D9A884" w14:textId="77777777" w:rsidR="00916A36" w:rsidRDefault="00916A36">
            <w:pPr>
              <w:pStyle w:val="TableParagraph"/>
              <w:spacing w:before="1"/>
              <w:rPr>
                <w:b/>
                <w:sz w:val="18"/>
              </w:rPr>
            </w:pPr>
          </w:p>
          <w:p w14:paraId="4622CA3C" w14:textId="77777777" w:rsidR="00916A36" w:rsidRDefault="0055601D">
            <w:pPr>
              <w:pStyle w:val="TableParagraph"/>
              <w:ind w:left="64" w:right="54" w:firstLine="5"/>
              <w:jc w:val="center"/>
              <w:rPr>
                <w:sz w:val="18"/>
              </w:rPr>
            </w:pPr>
            <w:r>
              <w:rPr>
                <w:sz w:val="18"/>
              </w:rPr>
              <w:t>Rispetta le principali norme</w:t>
            </w:r>
            <w:r>
              <w:rPr>
                <w:spacing w:val="1"/>
                <w:sz w:val="18"/>
              </w:rPr>
              <w:t xml:space="preserve"> </w:t>
            </w:r>
            <w:r>
              <w:rPr>
                <w:spacing w:val="-1"/>
                <w:sz w:val="18"/>
              </w:rPr>
              <w:t>igieniche,</w:t>
            </w:r>
            <w:r>
              <w:rPr>
                <w:spacing w:val="-10"/>
                <w:sz w:val="18"/>
              </w:rPr>
              <w:t xml:space="preserve"> </w:t>
            </w:r>
            <w:r>
              <w:rPr>
                <w:sz w:val="18"/>
              </w:rPr>
              <w:t>utilizzando</w:t>
            </w:r>
            <w:r>
              <w:rPr>
                <w:spacing w:val="-6"/>
                <w:sz w:val="18"/>
              </w:rPr>
              <w:t xml:space="preserve"> </w:t>
            </w:r>
            <w:r>
              <w:rPr>
                <w:sz w:val="18"/>
              </w:rPr>
              <w:t>in</w:t>
            </w:r>
            <w:r>
              <w:rPr>
                <w:spacing w:val="-7"/>
                <w:sz w:val="18"/>
              </w:rPr>
              <w:t xml:space="preserve"> </w:t>
            </w:r>
            <w:r>
              <w:rPr>
                <w:sz w:val="18"/>
              </w:rPr>
              <w:t>modo</w:t>
            </w:r>
            <w:r>
              <w:rPr>
                <w:spacing w:val="-42"/>
                <w:sz w:val="18"/>
              </w:rPr>
              <w:t xml:space="preserve"> </w:t>
            </w:r>
            <w:r>
              <w:rPr>
                <w:sz w:val="18"/>
              </w:rPr>
              <w:t>abbastanza corretto spazi ed</w:t>
            </w:r>
            <w:r>
              <w:rPr>
                <w:spacing w:val="1"/>
                <w:sz w:val="18"/>
              </w:rPr>
              <w:t xml:space="preserve"> </w:t>
            </w:r>
            <w:r>
              <w:rPr>
                <w:sz w:val="18"/>
              </w:rPr>
              <w:t>attrezzature.</w:t>
            </w:r>
          </w:p>
        </w:tc>
        <w:tc>
          <w:tcPr>
            <w:tcW w:w="2126" w:type="dxa"/>
          </w:tcPr>
          <w:p w14:paraId="3FB54A6C" w14:textId="77777777" w:rsidR="00916A36" w:rsidRDefault="00916A36">
            <w:pPr>
              <w:pStyle w:val="TableParagraph"/>
              <w:spacing w:before="6"/>
              <w:rPr>
                <w:b/>
                <w:sz w:val="19"/>
              </w:rPr>
            </w:pPr>
          </w:p>
          <w:p w14:paraId="28F4D6EB" w14:textId="77777777" w:rsidR="00916A36" w:rsidRDefault="0055601D">
            <w:pPr>
              <w:pStyle w:val="TableParagraph"/>
              <w:spacing w:before="1"/>
              <w:ind w:left="12" w:right="-15"/>
              <w:jc w:val="center"/>
              <w:rPr>
                <w:sz w:val="18"/>
              </w:rPr>
            </w:pPr>
            <w:r>
              <w:rPr>
                <w:sz w:val="18"/>
              </w:rPr>
              <w:t>Conosce gli apparati deputati</w:t>
            </w:r>
            <w:r>
              <w:rPr>
                <w:spacing w:val="-42"/>
                <w:sz w:val="18"/>
              </w:rPr>
              <w:t xml:space="preserve"> </w:t>
            </w:r>
            <w:r>
              <w:rPr>
                <w:sz w:val="18"/>
              </w:rPr>
              <w:t>al movimento e sa</w:t>
            </w:r>
            <w:r>
              <w:rPr>
                <w:spacing w:val="1"/>
                <w:sz w:val="18"/>
              </w:rPr>
              <w:t xml:space="preserve"> </w:t>
            </w:r>
            <w:r>
              <w:rPr>
                <w:sz w:val="18"/>
              </w:rPr>
              <w:t>riconoscere ed utilizzare le</w:t>
            </w:r>
            <w:r>
              <w:rPr>
                <w:spacing w:val="1"/>
                <w:sz w:val="18"/>
              </w:rPr>
              <w:t xml:space="preserve"> </w:t>
            </w:r>
            <w:r>
              <w:rPr>
                <w:sz w:val="18"/>
              </w:rPr>
              <w:t>capacità</w:t>
            </w:r>
            <w:r>
              <w:rPr>
                <w:spacing w:val="-4"/>
                <w:sz w:val="18"/>
              </w:rPr>
              <w:t xml:space="preserve"> </w:t>
            </w:r>
            <w:r>
              <w:rPr>
                <w:sz w:val="18"/>
              </w:rPr>
              <w:t>condizionali</w:t>
            </w:r>
          </w:p>
        </w:tc>
        <w:tc>
          <w:tcPr>
            <w:tcW w:w="787" w:type="dxa"/>
          </w:tcPr>
          <w:p w14:paraId="53E5CC5D" w14:textId="77777777" w:rsidR="00916A36" w:rsidRDefault="00916A36">
            <w:pPr>
              <w:pStyle w:val="TableParagraph"/>
              <w:rPr>
                <w:b/>
              </w:rPr>
            </w:pPr>
          </w:p>
          <w:p w14:paraId="31DDE134" w14:textId="77777777" w:rsidR="00916A36" w:rsidRDefault="00916A36">
            <w:pPr>
              <w:pStyle w:val="TableParagraph"/>
              <w:spacing w:before="1"/>
              <w:rPr>
                <w:b/>
                <w:sz w:val="18"/>
              </w:rPr>
            </w:pPr>
          </w:p>
          <w:p w14:paraId="2815646E" w14:textId="77777777" w:rsidR="00916A36" w:rsidRDefault="0055601D">
            <w:pPr>
              <w:pStyle w:val="TableParagraph"/>
              <w:ind w:left="9"/>
              <w:jc w:val="center"/>
              <w:rPr>
                <w:sz w:val="20"/>
              </w:rPr>
            </w:pPr>
            <w:r>
              <w:rPr>
                <w:w w:val="96"/>
                <w:sz w:val="20"/>
              </w:rPr>
              <w:t>6</w:t>
            </w:r>
          </w:p>
        </w:tc>
      </w:tr>
      <w:tr w:rsidR="00916A36" w14:paraId="0C319808" w14:textId="77777777">
        <w:trPr>
          <w:trHeight w:val="1970"/>
        </w:trPr>
        <w:tc>
          <w:tcPr>
            <w:tcW w:w="2112" w:type="dxa"/>
          </w:tcPr>
          <w:p w14:paraId="2B313BC3" w14:textId="77777777" w:rsidR="00916A36" w:rsidRDefault="00916A36">
            <w:pPr>
              <w:pStyle w:val="TableParagraph"/>
              <w:spacing w:before="8"/>
              <w:rPr>
                <w:b/>
                <w:sz w:val="17"/>
              </w:rPr>
            </w:pPr>
          </w:p>
          <w:p w14:paraId="1ACE838E" w14:textId="77777777" w:rsidR="00916A36" w:rsidRDefault="0055601D">
            <w:pPr>
              <w:pStyle w:val="TableParagraph"/>
              <w:ind w:left="186" w:right="162" w:firstLine="9"/>
              <w:rPr>
                <w:sz w:val="18"/>
              </w:rPr>
            </w:pPr>
            <w:r>
              <w:rPr>
                <w:sz w:val="18"/>
              </w:rPr>
              <w:t>Non riesce a controllare</w:t>
            </w:r>
            <w:r>
              <w:rPr>
                <w:spacing w:val="-42"/>
                <w:sz w:val="18"/>
              </w:rPr>
              <w:t xml:space="preserve"> </w:t>
            </w:r>
            <w:r>
              <w:rPr>
                <w:sz w:val="18"/>
              </w:rPr>
              <w:t>semplici</w:t>
            </w:r>
            <w:r>
              <w:rPr>
                <w:spacing w:val="-8"/>
                <w:sz w:val="18"/>
              </w:rPr>
              <w:t xml:space="preserve"> </w:t>
            </w:r>
            <w:r>
              <w:rPr>
                <w:sz w:val="18"/>
              </w:rPr>
              <w:t>azioni</w:t>
            </w:r>
            <w:r>
              <w:rPr>
                <w:spacing w:val="-9"/>
                <w:sz w:val="18"/>
              </w:rPr>
              <w:t xml:space="preserve"> </w:t>
            </w:r>
            <w:r>
              <w:rPr>
                <w:sz w:val="18"/>
              </w:rPr>
              <w:t>motorie.</w:t>
            </w:r>
          </w:p>
        </w:tc>
        <w:tc>
          <w:tcPr>
            <w:tcW w:w="2307" w:type="dxa"/>
          </w:tcPr>
          <w:p w14:paraId="7F999EA5" w14:textId="77777777" w:rsidR="00916A36" w:rsidRDefault="00916A36">
            <w:pPr>
              <w:pStyle w:val="TableParagraph"/>
              <w:spacing w:before="8"/>
              <w:rPr>
                <w:b/>
                <w:sz w:val="17"/>
              </w:rPr>
            </w:pPr>
          </w:p>
          <w:p w14:paraId="43682BC2" w14:textId="77777777" w:rsidR="00916A36" w:rsidRDefault="0055601D">
            <w:pPr>
              <w:pStyle w:val="TableParagraph"/>
              <w:ind w:left="182" w:right="163" w:firstLine="50"/>
              <w:jc w:val="both"/>
              <w:rPr>
                <w:sz w:val="18"/>
              </w:rPr>
            </w:pPr>
            <w:r>
              <w:rPr>
                <w:sz w:val="18"/>
              </w:rPr>
              <w:t>Non conosce le principali</w:t>
            </w:r>
            <w:r>
              <w:rPr>
                <w:spacing w:val="1"/>
                <w:sz w:val="18"/>
              </w:rPr>
              <w:t xml:space="preserve"> </w:t>
            </w:r>
            <w:r>
              <w:rPr>
                <w:sz w:val="18"/>
              </w:rPr>
              <w:t>regole e le tecniche di base</w:t>
            </w:r>
            <w:r>
              <w:rPr>
                <w:spacing w:val="-42"/>
                <w:sz w:val="18"/>
              </w:rPr>
              <w:t xml:space="preserve"> </w:t>
            </w:r>
            <w:r>
              <w:rPr>
                <w:sz w:val="18"/>
              </w:rPr>
              <w:t>delle</w:t>
            </w:r>
            <w:r>
              <w:rPr>
                <w:spacing w:val="-4"/>
                <w:sz w:val="18"/>
              </w:rPr>
              <w:t xml:space="preserve"> </w:t>
            </w:r>
            <w:r>
              <w:rPr>
                <w:sz w:val="18"/>
              </w:rPr>
              <w:t>discipline sportive.</w:t>
            </w:r>
          </w:p>
        </w:tc>
        <w:tc>
          <w:tcPr>
            <w:tcW w:w="2304" w:type="dxa"/>
          </w:tcPr>
          <w:p w14:paraId="0E638939" w14:textId="77777777" w:rsidR="00916A36" w:rsidRDefault="00916A36">
            <w:pPr>
              <w:pStyle w:val="TableParagraph"/>
              <w:spacing w:before="8"/>
              <w:rPr>
                <w:b/>
                <w:sz w:val="17"/>
              </w:rPr>
            </w:pPr>
          </w:p>
          <w:p w14:paraId="1B93F7B9" w14:textId="77777777" w:rsidR="00916A36" w:rsidRDefault="0055601D">
            <w:pPr>
              <w:pStyle w:val="TableParagraph"/>
              <w:ind w:left="16" w:right="-15" w:hanging="4"/>
              <w:jc w:val="center"/>
              <w:rPr>
                <w:sz w:val="18"/>
              </w:rPr>
            </w:pPr>
            <w:r>
              <w:rPr>
                <w:sz w:val="18"/>
              </w:rPr>
              <w:t>Non</w:t>
            </w:r>
            <w:r>
              <w:rPr>
                <w:spacing w:val="1"/>
                <w:sz w:val="18"/>
              </w:rPr>
              <w:t xml:space="preserve"> </w:t>
            </w:r>
            <w:r>
              <w:rPr>
                <w:sz w:val="18"/>
              </w:rPr>
              <w:t>rispetta le</w:t>
            </w:r>
            <w:r>
              <w:rPr>
                <w:spacing w:val="45"/>
                <w:sz w:val="18"/>
              </w:rPr>
              <w:t xml:space="preserve"> </w:t>
            </w:r>
            <w:r>
              <w:rPr>
                <w:sz w:val="18"/>
              </w:rPr>
              <w:t>principali</w:t>
            </w:r>
            <w:r>
              <w:rPr>
                <w:spacing w:val="1"/>
                <w:sz w:val="18"/>
              </w:rPr>
              <w:t xml:space="preserve"> </w:t>
            </w:r>
            <w:r>
              <w:rPr>
                <w:sz w:val="18"/>
              </w:rPr>
              <w:t>norme igieniche, non ha cura di</w:t>
            </w:r>
            <w:r>
              <w:rPr>
                <w:spacing w:val="-42"/>
                <w:sz w:val="18"/>
              </w:rPr>
              <w:t xml:space="preserve"> </w:t>
            </w:r>
            <w:r>
              <w:rPr>
                <w:sz w:val="18"/>
              </w:rPr>
              <w:t>spazi ed</w:t>
            </w:r>
            <w:r>
              <w:rPr>
                <w:spacing w:val="1"/>
                <w:sz w:val="18"/>
              </w:rPr>
              <w:t xml:space="preserve"> </w:t>
            </w:r>
            <w:r>
              <w:rPr>
                <w:sz w:val="18"/>
              </w:rPr>
              <w:t>attrezzature.</w:t>
            </w:r>
          </w:p>
        </w:tc>
        <w:tc>
          <w:tcPr>
            <w:tcW w:w="2126" w:type="dxa"/>
          </w:tcPr>
          <w:p w14:paraId="16932789" w14:textId="77777777" w:rsidR="00916A36" w:rsidRDefault="00916A36">
            <w:pPr>
              <w:pStyle w:val="TableParagraph"/>
              <w:spacing w:before="6"/>
              <w:rPr>
                <w:b/>
                <w:sz w:val="19"/>
              </w:rPr>
            </w:pPr>
          </w:p>
          <w:p w14:paraId="26607682" w14:textId="77777777" w:rsidR="00916A36" w:rsidRDefault="0055601D">
            <w:pPr>
              <w:pStyle w:val="TableParagraph"/>
              <w:spacing w:before="1"/>
              <w:ind w:left="106" w:right="86" w:hanging="8"/>
              <w:jc w:val="center"/>
              <w:rPr>
                <w:sz w:val="18"/>
              </w:rPr>
            </w:pPr>
            <w:r>
              <w:rPr>
                <w:sz w:val="18"/>
              </w:rPr>
              <w:t>Non conosce gli apparati</w:t>
            </w:r>
            <w:r>
              <w:rPr>
                <w:spacing w:val="1"/>
                <w:sz w:val="18"/>
              </w:rPr>
              <w:t xml:space="preserve"> </w:t>
            </w:r>
            <w:r>
              <w:rPr>
                <w:sz w:val="18"/>
              </w:rPr>
              <w:t>deputati al movimento e le</w:t>
            </w:r>
            <w:r>
              <w:rPr>
                <w:spacing w:val="-42"/>
                <w:sz w:val="18"/>
              </w:rPr>
              <w:t xml:space="preserve"> </w:t>
            </w:r>
            <w:r>
              <w:rPr>
                <w:sz w:val="18"/>
              </w:rPr>
              <w:t>capacità</w:t>
            </w:r>
            <w:r>
              <w:rPr>
                <w:spacing w:val="-4"/>
                <w:sz w:val="18"/>
              </w:rPr>
              <w:t xml:space="preserve"> </w:t>
            </w:r>
            <w:r>
              <w:rPr>
                <w:sz w:val="18"/>
              </w:rPr>
              <w:t>condizionali.</w:t>
            </w:r>
          </w:p>
        </w:tc>
        <w:tc>
          <w:tcPr>
            <w:tcW w:w="787" w:type="dxa"/>
          </w:tcPr>
          <w:p w14:paraId="5DAF147E" w14:textId="77777777" w:rsidR="00916A36" w:rsidRDefault="00916A36">
            <w:pPr>
              <w:pStyle w:val="TableParagraph"/>
              <w:rPr>
                <w:b/>
              </w:rPr>
            </w:pPr>
          </w:p>
          <w:p w14:paraId="20B2199D" w14:textId="77777777" w:rsidR="00916A36" w:rsidRDefault="00916A36">
            <w:pPr>
              <w:pStyle w:val="TableParagraph"/>
              <w:spacing w:before="7"/>
              <w:rPr>
                <w:b/>
                <w:sz w:val="25"/>
              </w:rPr>
            </w:pPr>
          </w:p>
          <w:p w14:paraId="6B8D6ED4" w14:textId="77777777" w:rsidR="00916A36" w:rsidRDefault="0055601D">
            <w:pPr>
              <w:pStyle w:val="TableParagraph"/>
              <w:ind w:left="23"/>
              <w:jc w:val="center"/>
              <w:rPr>
                <w:sz w:val="20"/>
              </w:rPr>
            </w:pPr>
            <w:r>
              <w:rPr>
                <w:w w:val="96"/>
                <w:sz w:val="20"/>
              </w:rPr>
              <w:t>5</w:t>
            </w:r>
          </w:p>
          <w:p w14:paraId="2BE1B034" w14:textId="77777777" w:rsidR="00916A36" w:rsidRDefault="0055601D">
            <w:pPr>
              <w:pStyle w:val="TableParagraph"/>
              <w:ind w:left="9"/>
              <w:jc w:val="center"/>
              <w:rPr>
                <w:sz w:val="20"/>
              </w:rPr>
            </w:pPr>
            <w:r>
              <w:rPr>
                <w:w w:val="96"/>
                <w:sz w:val="20"/>
              </w:rPr>
              <w:t>4</w:t>
            </w:r>
          </w:p>
        </w:tc>
      </w:tr>
    </w:tbl>
    <w:p w14:paraId="65A215EA" w14:textId="77777777" w:rsidR="00916A36" w:rsidRDefault="00916A36">
      <w:pPr>
        <w:jc w:val="center"/>
        <w:rPr>
          <w:sz w:val="20"/>
        </w:rPr>
        <w:sectPr w:rsidR="00916A36">
          <w:footerReference w:type="default" r:id="rId69"/>
          <w:pgSz w:w="11940" w:h="16860"/>
          <w:pgMar w:top="1340" w:right="20" w:bottom="280" w:left="40" w:header="0" w:footer="0" w:gutter="0"/>
          <w:cols w:space="720"/>
        </w:sectPr>
      </w:pPr>
    </w:p>
    <w:p w14:paraId="162F95E4" w14:textId="77777777" w:rsidR="00916A36" w:rsidRDefault="0055601D">
      <w:pPr>
        <w:pStyle w:val="Titolo3"/>
        <w:spacing w:before="66"/>
        <w:ind w:right="638"/>
        <w:rPr>
          <w:u w:val="none"/>
        </w:rPr>
      </w:pPr>
      <w:bookmarkStart w:id="75" w:name="_bookmark72"/>
      <w:bookmarkEnd w:id="75"/>
      <w:r>
        <w:rPr>
          <w:u w:val="thick"/>
        </w:rPr>
        <w:lastRenderedPageBreak/>
        <w:t>EDUCAZIONE</w:t>
      </w:r>
      <w:r>
        <w:rPr>
          <w:spacing w:val="-6"/>
          <w:u w:val="thick"/>
        </w:rPr>
        <w:t xml:space="preserve"> </w:t>
      </w:r>
      <w:r>
        <w:rPr>
          <w:u w:val="thick"/>
        </w:rPr>
        <w:t>CIVICA</w:t>
      </w:r>
    </w:p>
    <w:p w14:paraId="3A96042D" w14:textId="77777777" w:rsidR="00916A36" w:rsidRDefault="0055601D">
      <w:pPr>
        <w:ind w:left="226"/>
        <w:jc w:val="center"/>
        <w:rPr>
          <w:b/>
        </w:rPr>
      </w:pPr>
      <w:r>
        <w:rPr>
          <w:b/>
          <w:u w:val="thick"/>
        </w:rPr>
        <w:t xml:space="preserve"> CLASSI:</w:t>
      </w:r>
      <w:r>
        <w:rPr>
          <w:b/>
          <w:spacing w:val="-1"/>
          <w:u w:val="thick"/>
        </w:rPr>
        <w:t xml:space="preserve"> </w:t>
      </w:r>
      <w:r>
        <w:rPr>
          <w:b/>
          <w:u w:val="thick"/>
        </w:rPr>
        <w:t>I-II-III</w:t>
      </w:r>
    </w:p>
    <w:p w14:paraId="282AFC9A" w14:textId="77777777" w:rsidR="00916A36" w:rsidRDefault="00916A36">
      <w:pPr>
        <w:pStyle w:val="Corpotesto"/>
        <w:spacing w:before="4" w:after="1"/>
        <w:rPr>
          <w:b/>
          <w:sz w:val="23"/>
        </w:rPr>
      </w:pPr>
    </w:p>
    <w:tbl>
      <w:tblPr>
        <w:tblStyle w:val="TableNormal"/>
        <w:tblW w:w="0" w:type="auto"/>
        <w:tblInd w:w="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1"/>
        <w:gridCol w:w="2698"/>
        <w:gridCol w:w="3260"/>
        <w:gridCol w:w="845"/>
      </w:tblGrid>
      <w:tr w:rsidR="00916A36" w14:paraId="4FB320E7" w14:textId="77777777">
        <w:trPr>
          <w:trHeight w:val="544"/>
        </w:trPr>
        <w:tc>
          <w:tcPr>
            <w:tcW w:w="2831" w:type="dxa"/>
            <w:shd w:val="clear" w:color="auto" w:fill="D99392"/>
          </w:tcPr>
          <w:p w14:paraId="14297A03" w14:textId="77777777" w:rsidR="00916A36" w:rsidRDefault="0055601D">
            <w:pPr>
              <w:pStyle w:val="TableParagraph"/>
              <w:ind w:left="917"/>
              <w:rPr>
                <w:b/>
                <w:sz w:val="20"/>
              </w:rPr>
            </w:pPr>
            <w:r>
              <w:rPr>
                <w:b/>
                <w:sz w:val="20"/>
              </w:rPr>
              <w:t>Conoscenze</w:t>
            </w:r>
          </w:p>
        </w:tc>
        <w:tc>
          <w:tcPr>
            <w:tcW w:w="2698" w:type="dxa"/>
            <w:shd w:val="clear" w:color="auto" w:fill="D99392"/>
          </w:tcPr>
          <w:p w14:paraId="163A854E" w14:textId="77777777" w:rsidR="00916A36" w:rsidRDefault="0055601D">
            <w:pPr>
              <w:pStyle w:val="TableParagraph"/>
              <w:ind w:left="232" w:right="228"/>
              <w:jc w:val="center"/>
              <w:rPr>
                <w:b/>
                <w:sz w:val="20"/>
              </w:rPr>
            </w:pPr>
            <w:r>
              <w:rPr>
                <w:b/>
                <w:sz w:val="20"/>
              </w:rPr>
              <w:t>Abilità</w:t>
            </w:r>
          </w:p>
        </w:tc>
        <w:tc>
          <w:tcPr>
            <w:tcW w:w="3260" w:type="dxa"/>
            <w:shd w:val="clear" w:color="auto" w:fill="D99392"/>
          </w:tcPr>
          <w:p w14:paraId="5E18CE5C" w14:textId="77777777" w:rsidR="00916A36" w:rsidRDefault="0055601D">
            <w:pPr>
              <w:pStyle w:val="TableParagraph"/>
              <w:spacing w:before="24" w:line="250" w:lineRule="atLeast"/>
              <w:ind w:left="944" w:right="916" w:firstLine="103"/>
              <w:rPr>
                <w:b/>
                <w:sz w:val="20"/>
              </w:rPr>
            </w:pPr>
            <w:r>
              <w:rPr>
                <w:b/>
                <w:sz w:val="20"/>
              </w:rPr>
              <w:t>Atteggiamenti/</w:t>
            </w:r>
            <w:r>
              <w:rPr>
                <w:b/>
                <w:spacing w:val="-47"/>
                <w:sz w:val="20"/>
              </w:rPr>
              <w:t xml:space="preserve"> </w:t>
            </w:r>
            <w:r>
              <w:rPr>
                <w:b/>
                <w:sz w:val="20"/>
              </w:rPr>
              <w:t>Comportamenti</w:t>
            </w:r>
          </w:p>
        </w:tc>
        <w:tc>
          <w:tcPr>
            <w:tcW w:w="845" w:type="dxa"/>
            <w:shd w:val="clear" w:color="auto" w:fill="D99392"/>
          </w:tcPr>
          <w:p w14:paraId="78B19522" w14:textId="77777777" w:rsidR="00916A36" w:rsidRDefault="0055601D">
            <w:pPr>
              <w:pStyle w:val="TableParagraph"/>
              <w:ind w:left="197" w:right="186"/>
              <w:jc w:val="center"/>
              <w:rPr>
                <w:b/>
                <w:sz w:val="20"/>
              </w:rPr>
            </w:pPr>
            <w:r>
              <w:rPr>
                <w:b/>
                <w:sz w:val="20"/>
              </w:rPr>
              <w:t>Voto</w:t>
            </w:r>
          </w:p>
        </w:tc>
      </w:tr>
      <w:tr w:rsidR="00916A36" w14:paraId="33992348" w14:textId="77777777">
        <w:trPr>
          <w:trHeight w:val="3729"/>
        </w:trPr>
        <w:tc>
          <w:tcPr>
            <w:tcW w:w="2831" w:type="dxa"/>
          </w:tcPr>
          <w:p w14:paraId="260218F5" w14:textId="77777777" w:rsidR="00916A36" w:rsidRDefault="00916A36">
            <w:pPr>
              <w:pStyle w:val="TableParagraph"/>
              <w:spacing w:before="10"/>
              <w:rPr>
                <w:b/>
                <w:sz w:val="17"/>
              </w:rPr>
            </w:pPr>
          </w:p>
          <w:p w14:paraId="39843D14" w14:textId="77777777" w:rsidR="00916A36" w:rsidRDefault="0055601D">
            <w:pPr>
              <w:pStyle w:val="TableParagraph"/>
              <w:ind w:left="232" w:right="433" w:firstLine="2"/>
              <w:jc w:val="center"/>
              <w:rPr>
                <w:sz w:val="18"/>
              </w:rPr>
            </w:pPr>
            <w:r>
              <w:rPr>
                <w:sz w:val="18"/>
              </w:rPr>
              <w:t>Le conoscenze sui temi</w:t>
            </w:r>
            <w:r>
              <w:rPr>
                <w:spacing w:val="1"/>
                <w:sz w:val="18"/>
              </w:rPr>
              <w:t xml:space="preserve"> </w:t>
            </w:r>
            <w:r>
              <w:rPr>
                <w:sz w:val="18"/>
              </w:rPr>
              <w:t>proposti sono complete,</w:t>
            </w:r>
            <w:r>
              <w:rPr>
                <w:spacing w:val="1"/>
                <w:sz w:val="18"/>
              </w:rPr>
              <w:t xml:space="preserve"> </w:t>
            </w:r>
            <w:r>
              <w:rPr>
                <w:spacing w:val="-1"/>
                <w:sz w:val="18"/>
              </w:rPr>
              <w:t>consolidate,</w:t>
            </w:r>
            <w:r>
              <w:rPr>
                <w:spacing w:val="-10"/>
                <w:sz w:val="18"/>
              </w:rPr>
              <w:t xml:space="preserve"> </w:t>
            </w:r>
            <w:r>
              <w:rPr>
                <w:sz w:val="18"/>
              </w:rPr>
              <w:t>bene</w:t>
            </w:r>
            <w:r>
              <w:rPr>
                <w:spacing w:val="-11"/>
                <w:sz w:val="18"/>
              </w:rPr>
              <w:t xml:space="preserve"> </w:t>
            </w:r>
            <w:r>
              <w:rPr>
                <w:sz w:val="18"/>
              </w:rPr>
              <w:t>organizzate.</w:t>
            </w:r>
          </w:p>
          <w:p w14:paraId="21280C72" w14:textId="77777777" w:rsidR="00916A36" w:rsidRDefault="0055601D">
            <w:pPr>
              <w:pStyle w:val="TableParagraph"/>
              <w:spacing w:before="1"/>
              <w:ind w:left="266" w:right="463" w:firstLine="17"/>
              <w:jc w:val="center"/>
              <w:rPr>
                <w:sz w:val="18"/>
              </w:rPr>
            </w:pPr>
            <w:r>
              <w:rPr>
                <w:sz w:val="18"/>
              </w:rPr>
              <w:t>L’alunno sa recuperarle e</w:t>
            </w:r>
            <w:r>
              <w:rPr>
                <w:spacing w:val="1"/>
                <w:sz w:val="18"/>
              </w:rPr>
              <w:t xml:space="preserve"> </w:t>
            </w:r>
            <w:r>
              <w:rPr>
                <w:spacing w:val="-1"/>
                <w:sz w:val="18"/>
              </w:rPr>
              <w:t>metterle</w:t>
            </w:r>
            <w:r>
              <w:rPr>
                <w:spacing w:val="-8"/>
                <w:sz w:val="18"/>
              </w:rPr>
              <w:t xml:space="preserve"> </w:t>
            </w:r>
            <w:r>
              <w:rPr>
                <w:sz w:val="18"/>
              </w:rPr>
              <w:t>in</w:t>
            </w:r>
            <w:r>
              <w:rPr>
                <w:spacing w:val="-6"/>
                <w:sz w:val="18"/>
              </w:rPr>
              <w:t xml:space="preserve"> </w:t>
            </w:r>
            <w:r>
              <w:rPr>
                <w:sz w:val="18"/>
              </w:rPr>
              <w:t>relazione</w:t>
            </w:r>
            <w:r>
              <w:rPr>
                <w:spacing w:val="-10"/>
                <w:sz w:val="18"/>
              </w:rPr>
              <w:t xml:space="preserve"> </w:t>
            </w:r>
            <w:r>
              <w:rPr>
                <w:sz w:val="18"/>
              </w:rPr>
              <w:t>in</w:t>
            </w:r>
            <w:r>
              <w:rPr>
                <w:spacing w:val="-6"/>
                <w:sz w:val="18"/>
              </w:rPr>
              <w:t xml:space="preserve"> </w:t>
            </w:r>
            <w:r>
              <w:rPr>
                <w:sz w:val="18"/>
              </w:rPr>
              <w:t>modo</w:t>
            </w:r>
            <w:r>
              <w:rPr>
                <w:spacing w:val="-42"/>
                <w:sz w:val="18"/>
              </w:rPr>
              <w:t xml:space="preserve"> </w:t>
            </w:r>
            <w:r>
              <w:rPr>
                <w:sz w:val="18"/>
              </w:rPr>
              <w:t>autonomo, riferirle anche</w:t>
            </w:r>
            <w:r>
              <w:rPr>
                <w:spacing w:val="1"/>
                <w:sz w:val="18"/>
              </w:rPr>
              <w:t xml:space="preserve"> </w:t>
            </w:r>
            <w:r>
              <w:rPr>
                <w:sz w:val="18"/>
              </w:rPr>
              <w:t>servendosi di diagrammi,</w:t>
            </w:r>
            <w:r>
              <w:rPr>
                <w:spacing w:val="1"/>
                <w:sz w:val="18"/>
              </w:rPr>
              <w:t xml:space="preserve"> </w:t>
            </w:r>
            <w:r>
              <w:rPr>
                <w:sz w:val="18"/>
              </w:rPr>
              <w:t xml:space="preserve">mappe, schemi e </w:t>
            </w:r>
            <w:r>
              <w:rPr>
                <w:sz w:val="18"/>
              </w:rPr>
              <w:t>utilizzarle</w:t>
            </w:r>
            <w:r>
              <w:rPr>
                <w:spacing w:val="1"/>
                <w:sz w:val="18"/>
              </w:rPr>
              <w:t xml:space="preserve"> </w:t>
            </w:r>
            <w:r>
              <w:rPr>
                <w:sz w:val="18"/>
              </w:rPr>
              <w:t>nel lavoro anche in contesti</w:t>
            </w:r>
            <w:r>
              <w:rPr>
                <w:spacing w:val="1"/>
                <w:sz w:val="18"/>
              </w:rPr>
              <w:t xml:space="preserve"> </w:t>
            </w:r>
            <w:r>
              <w:rPr>
                <w:sz w:val="18"/>
              </w:rPr>
              <w:t>nuovi.</w:t>
            </w:r>
          </w:p>
        </w:tc>
        <w:tc>
          <w:tcPr>
            <w:tcW w:w="2698" w:type="dxa"/>
          </w:tcPr>
          <w:p w14:paraId="187245A3" w14:textId="77777777" w:rsidR="00916A36" w:rsidRDefault="00916A36">
            <w:pPr>
              <w:pStyle w:val="TableParagraph"/>
              <w:spacing w:before="10"/>
              <w:rPr>
                <w:b/>
                <w:sz w:val="17"/>
              </w:rPr>
            </w:pPr>
          </w:p>
          <w:p w14:paraId="72E637FB" w14:textId="77777777" w:rsidR="00916A36" w:rsidRDefault="0055601D">
            <w:pPr>
              <w:pStyle w:val="TableParagraph"/>
              <w:ind w:left="253" w:right="556" w:firstLine="4"/>
              <w:jc w:val="center"/>
              <w:rPr>
                <w:sz w:val="18"/>
              </w:rPr>
            </w:pPr>
            <w:r>
              <w:rPr>
                <w:sz w:val="18"/>
              </w:rPr>
              <w:t>L’alunno mette in atto in</w:t>
            </w:r>
            <w:r>
              <w:rPr>
                <w:spacing w:val="1"/>
                <w:sz w:val="18"/>
              </w:rPr>
              <w:t xml:space="preserve"> </w:t>
            </w:r>
            <w:r>
              <w:rPr>
                <w:sz w:val="18"/>
              </w:rPr>
              <w:t>autonomia le abilità</w:t>
            </w:r>
            <w:r>
              <w:rPr>
                <w:spacing w:val="1"/>
                <w:sz w:val="18"/>
              </w:rPr>
              <w:t xml:space="preserve"> </w:t>
            </w:r>
            <w:r>
              <w:rPr>
                <w:sz w:val="18"/>
              </w:rPr>
              <w:t>connesse</w:t>
            </w:r>
            <w:r>
              <w:rPr>
                <w:spacing w:val="-6"/>
                <w:sz w:val="18"/>
              </w:rPr>
              <w:t xml:space="preserve"> </w:t>
            </w:r>
            <w:r>
              <w:rPr>
                <w:sz w:val="18"/>
              </w:rPr>
              <w:t>ai</w:t>
            </w:r>
            <w:r>
              <w:rPr>
                <w:spacing w:val="1"/>
                <w:sz w:val="18"/>
              </w:rPr>
              <w:t xml:space="preserve"> </w:t>
            </w:r>
            <w:r>
              <w:rPr>
                <w:sz w:val="18"/>
              </w:rPr>
              <w:t>temi</w:t>
            </w:r>
            <w:r>
              <w:rPr>
                <w:spacing w:val="12"/>
                <w:sz w:val="18"/>
              </w:rPr>
              <w:t xml:space="preserve"> </w:t>
            </w:r>
            <w:r>
              <w:rPr>
                <w:sz w:val="18"/>
              </w:rPr>
              <w:t>trattati;</w:t>
            </w:r>
            <w:r>
              <w:rPr>
                <w:spacing w:val="1"/>
                <w:sz w:val="18"/>
              </w:rPr>
              <w:t xml:space="preserve"> </w:t>
            </w:r>
            <w:r>
              <w:rPr>
                <w:sz w:val="18"/>
              </w:rPr>
              <w:t>collega le conoscenze tra</w:t>
            </w:r>
            <w:r>
              <w:rPr>
                <w:spacing w:val="1"/>
                <w:sz w:val="18"/>
              </w:rPr>
              <w:t xml:space="preserve"> </w:t>
            </w:r>
            <w:r>
              <w:rPr>
                <w:sz w:val="18"/>
              </w:rPr>
              <w:t>loro, ne rileva i nessi e le</w:t>
            </w:r>
            <w:r>
              <w:rPr>
                <w:spacing w:val="1"/>
                <w:sz w:val="18"/>
              </w:rPr>
              <w:t xml:space="preserve"> </w:t>
            </w:r>
            <w:r>
              <w:rPr>
                <w:sz w:val="18"/>
              </w:rPr>
              <w:t>rapporta a quanto studiato</w:t>
            </w:r>
            <w:r>
              <w:rPr>
                <w:spacing w:val="-42"/>
                <w:sz w:val="18"/>
              </w:rPr>
              <w:t xml:space="preserve"> </w:t>
            </w:r>
            <w:r>
              <w:rPr>
                <w:sz w:val="18"/>
              </w:rPr>
              <w:t>e alle esperienze concrete</w:t>
            </w:r>
            <w:r>
              <w:rPr>
                <w:spacing w:val="-42"/>
                <w:sz w:val="18"/>
              </w:rPr>
              <w:t xml:space="preserve"> </w:t>
            </w:r>
            <w:r>
              <w:rPr>
                <w:sz w:val="18"/>
              </w:rPr>
              <w:t>con pertinenza e</w:t>
            </w:r>
            <w:r>
              <w:rPr>
                <w:spacing w:val="1"/>
                <w:sz w:val="18"/>
              </w:rPr>
              <w:t xml:space="preserve"> </w:t>
            </w:r>
            <w:r>
              <w:rPr>
                <w:sz w:val="18"/>
              </w:rPr>
              <w:t>completezza. Generalizza</w:t>
            </w:r>
            <w:r>
              <w:rPr>
                <w:spacing w:val="-42"/>
                <w:sz w:val="18"/>
              </w:rPr>
              <w:t xml:space="preserve"> </w:t>
            </w:r>
            <w:r>
              <w:rPr>
                <w:sz w:val="18"/>
              </w:rPr>
              <w:t xml:space="preserve">le abilità  </w:t>
            </w:r>
            <w:r>
              <w:rPr>
                <w:spacing w:val="1"/>
                <w:sz w:val="18"/>
              </w:rPr>
              <w:t xml:space="preserve"> </w:t>
            </w:r>
            <w:r>
              <w:rPr>
                <w:sz w:val="18"/>
              </w:rPr>
              <w:t>a contesti</w:t>
            </w:r>
            <w:r>
              <w:rPr>
                <w:spacing w:val="1"/>
                <w:sz w:val="18"/>
              </w:rPr>
              <w:t xml:space="preserve"> </w:t>
            </w:r>
            <w:r>
              <w:rPr>
                <w:sz w:val="18"/>
              </w:rPr>
              <w:t>nuovi. Porta contributi</w:t>
            </w:r>
            <w:r>
              <w:rPr>
                <w:spacing w:val="1"/>
                <w:sz w:val="18"/>
              </w:rPr>
              <w:t xml:space="preserve"> </w:t>
            </w:r>
            <w:r>
              <w:rPr>
                <w:sz w:val="18"/>
              </w:rPr>
              <w:t>personali e originali, utili</w:t>
            </w:r>
            <w:r>
              <w:rPr>
                <w:spacing w:val="1"/>
                <w:sz w:val="18"/>
              </w:rPr>
              <w:t xml:space="preserve"> </w:t>
            </w:r>
            <w:r>
              <w:rPr>
                <w:sz w:val="18"/>
              </w:rPr>
              <w:t>anche a migliorare le</w:t>
            </w:r>
            <w:r>
              <w:rPr>
                <w:spacing w:val="1"/>
                <w:sz w:val="18"/>
              </w:rPr>
              <w:t xml:space="preserve"> </w:t>
            </w:r>
            <w:r>
              <w:rPr>
                <w:sz w:val="18"/>
              </w:rPr>
              <w:t>procedure, che è in grado</w:t>
            </w:r>
            <w:r>
              <w:rPr>
                <w:spacing w:val="1"/>
                <w:sz w:val="18"/>
              </w:rPr>
              <w:t xml:space="preserve"> </w:t>
            </w:r>
            <w:r>
              <w:rPr>
                <w:sz w:val="18"/>
              </w:rPr>
              <w:t>di adattare al variare delle</w:t>
            </w:r>
            <w:r>
              <w:rPr>
                <w:spacing w:val="-42"/>
                <w:sz w:val="18"/>
              </w:rPr>
              <w:t xml:space="preserve"> </w:t>
            </w:r>
            <w:r>
              <w:rPr>
                <w:sz w:val="18"/>
              </w:rPr>
              <w:t>situazioni.</w:t>
            </w:r>
          </w:p>
        </w:tc>
        <w:tc>
          <w:tcPr>
            <w:tcW w:w="3260" w:type="dxa"/>
          </w:tcPr>
          <w:p w14:paraId="04FE9A1D" w14:textId="77777777" w:rsidR="00916A36" w:rsidRDefault="00916A36">
            <w:pPr>
              <w:pStyle w:val="TableParagraph"/>
              <w:spacing w:before="10"/>
              <w:rPr>
                <w:b/>
                <w:sz w:val="17"/>
              </w:rPr>
            </w:pPr>
          </w:p>
          <w:p w14:paraId="366AFCD0" w14:textId="77777777" w:rsidR="00916A36" w:rsidRDefault="0055601D">
            <w:pPr>
              <w:pStyle w:val="TableParagraph"/>
              <w:ind w:left="253" w:right="530"/>
              <w:jc w:val="center"/>
              <w:rPr>
                <w:sz w:val="18"/>
              </w:rPr>
            </w:pPr>
            <w:r>
              <w:rPr>
                <w:spacing w:val="-1"/>
                <w:sz w:val="18"/>
              </w:rPr>
              <w:t>L’alunno</w:t>
            </w:r>
            <w:r>
              <w:rPr>
                <w:spacing w:val="-10"/>
                <w:sz w:val="18"/>
              </w:rPr>
              <w:t xml:space="preserve"> </w:t>
            </w:r>
            <w:r>
              <w:rPr>
                <w:spacing w:val="-1"/>
                <w:sz w:val="18"/>
              </w:rPr>
              <w:t>adotta</w:t>
            </w:r>
            <w:r>
              <w:rPr>
                <w:spacing w:val="38"/>
                <w:sz w:val="18"/>
              </w:rPr>
              <w:t xml:space="preserve"> </w:t>
            </w:r>
            <w:r>
              <w:rPr>
                <w:spacing w:val="-1"/>
                <w:sz w:val="18"/>
              </w:rPr>
              <w:t>sempre,</w:t>
            </w:r>
            <w:r>
              <w:rPr>
                <w:spacing w:val="-2"/>
                <w:sz w:val="18"/>
              </w:rPr>
              <w:t xml:space="preserve"> </w:t>
            </w:r>
            <w:r>
              <w:rPr>
                <w:spacing w:val="-1"/>
                <w:sz w:val="18"/>
              </w:rPr>
              <w:t>dentro</w:t>
            </w:r>
            <w:r>
              <w:rPr>
                <w:spacing w:val="38"/>
                <w:sz w:val="18"/>
              </w:rPr>
              <w:t xml:space="preserve"> </w:t>
            </w:r>
            <w:r>
              <w:rPr>
                <w:sz w:val="18"/>
              </w:rPr>
              <w:t>e</w:t>
            </w:r>
            <w:r>
              <w:rPr>
                <w:spacing w:val="-42"/>
                <w:sz w:val="18"/>
              </w:rPr>
              <w:t xml:space="preserve"> </w:t>
            </w:r>
            <w:r>
              <w:rPr>
                <w:sz w:val="18"/>
              </w:rPr>
              <w:t xml:space="preserve">fuori di scuola, comportamenti </w:t>
            </w:r>
            <w:r>
              <w:rPr>
                <w:sz w:val="18"/>
              </w:rPr>
              <w:t>e</w:t>
            </w:r>
            <w:r>
              <w:rPr>
                <w:spacing w:val="1"/>
                <w:sz w:val="18"/>
              </w:rPr>
              <w:t xml:space="preserve"> </w:t>
            </w:r>
            <w:r>
              <w:rPr>
                <w:sz w:val="18"/>
              </w:rPr>
              <w:t>atteggiamenti</w:t>
            </w:r>
            <w:r>
              <w:rPr>
                <w:spacing w:val="1"/>
                <w:sz w:val="18"/>
              </w:rPr>
              <w:t xml:space="preserve"> </w:t>
            </w:r>
            <w:r>
              <w:rPr>
                <w:sz w:val="18"/>
              </w:rPr>
              <w:t>coerenti</w:t>
            </w:r>
            <w:r>
              <w:rPr>
                <w:spacing w:val="44"/>
                <w:sz w:val="18"/>
              </w:rPr>
              <w:t xml:space="preserve"> </w:t>
            </w:r>
            <w:r>
              <w:rPr>
                <w:sz w:val="18"/>
              </w:rPr>
              <w:t>con</w:t>
            </w:r>
            <w:r>
              <w:rPr>
                <w:spacing w:val="1"/>
                <w:sz w:val="18"/>
              </w:rPr>
              <w:t xml:space="preserve"> </w:t>
            </w:r>
            <w:r>
              <w:rPr>
                <w:sz w:val="18"/>
              </w:rPr>
              <w:t>l’educazione civica e mostra di</w:t>
            </w:r>
            <w:r>
              <w:rPr>
                <w:spacing w:val="1"/>
                <w:sz w:val="18"/>
              </w:rPr>
              <w:t xml:space="preserve"> </w:t>
            </w:r>
            <w:r>
              <w:rPr>
                <w:sz w:val="18"/>
              </w:rPr>
              <w:t>averne completa consapevolezza,</w:t>
            </w:r>
            <w:r>
              <w:rPr>
                <w:spacing w:val="-42"/>
                <w:sz w:val="18"/>
              </w:rPr>
              <w:t xml:space="preserve"> </w:t>
            </w:r>
            <w:r>
              <w:rPr>
                <w:sz w:val="18"/>
              </w:rPr>
              <w:t>che rivela nelle riflessioni</w:t>
            </w:r>
            <w:r>
              <w:rPr>
                <w:spacing w:val="1"/>
                <w:sz w:val="18"/>
              </w:rPr>
              <w:t xml:space="preserve"> </w:t>
            </w:r>
            <w:r>
              <w:rPr>
                <w:sz w:val="18"/>
              </w:rPr>
              <w:t>personali, nelle argomentazioni e</w:t>
            </w:r>
            <w:r>
              <w:rPr>
                <w:spacing w:val="-42"/>
                <w:sz w:val="18"/>
              </w:rPr>
              <w:t xml:space="preserve"> </w:t>
            </w:r>
            <w:r>
              <w:rPr>
                <w:sz w:val="18"/>
              </w:rPr>
              <w:t>nelle</w:t>
            </w:r>
            <w:r>
              <w:rPr>
                <w:spacing w:val="-1"/>
                <w:sz w:val="18"/>
              </w:rPr>
              <w:t xml:space="preserve"> </w:t>
            </w:r>
            <w:r>
              <w:rPr>
                <w:sz w:val="18"/>
              </w:rPr>
              <w:t>discussioni. Mostra</w:t>
            </w:r>
          </w:p>
          <w:p w14:paraId="41718CD5" w14:textId="77777777" w:rsidR="00916A36" w:rsidRDefault="0055601D">
            <w:pPr>
              <w:pStyle w:val="TableParagraph"/>
              <w:spacing w:before="1"/>
              <w:ind w:left="301" w:right="645" w:firstLine="1"/>
              <w:jc w:val="center"/>
              <w:rPr>
                <w:sz w:val="18"/>
              </w:rPr>
            </w:pPr>
            <w:r>
              <w:rPr>
                <w:sz w:val="18"/>
              </w:rPr>
              <w:t>capacità di rielaborazione delle</w:t>
            </w:r>
            <w:r>
              <w:rPr>
                <w:spacing w:val="1"/>
                <w:sz w:val="18"/>
              </w:rPr>
              <w:t xml:space="preserve"> </w:t>
            </w:r>
            <w:r>
              <w:rPr>
                <w:sz w:val="18"/>
              </w:rPr>
              <w:t>questioni e di generalizzazione</w:t>
            </w:r>
            <w:r>
              <w:rPr>
                <w:spacing w:val="1"/>
                <w:sz w:val="18"/>
              </w:rPr>
              <w:t xml:space="preserve"> </w:t>
            </w:r>
            <w:r>
              <w:rPr>
                <w:spacing w:val="-1"/>
                <w:sz w:val="18"/>
              </w:rPr>
              <w:t>delle</w:t>
            </w:r>
            <w:r>
              <w:rPr>
                <w:spacing w:val="-11"/>
                <w:sz w:val="18"/>
              </w:rPr>
              <w:t xml:space="preserve"> </w:t>
            </w:r>
            <w:r>
              <w:rPr>
                <w:spacing w:val="-1"/>
                <w:sz w:val="18"/>
              </w:rPr>
              <w:t>con</w:t>
            </w:r>
            <w:r>
              <w:rPr>
                <w:spacing w:val="-1"/>
                <w:sz w:val="18"/>
              </w:rPr>
              <w:t>dotte</w:t>
            </w:r>
            <w:r>
              <w:rPr>
                <w:spacing w:val="-8"/>
                <w:sz w:val="18"/>
              </w:rPr>
              <w:t xml:space="preserve"> </w:t>
            </w:r>
            <w:r>
              <w:rPr>
                <w:sz w:val="18"/>
              </w:rPr>
              <w:t>in</w:t>
            </w:r>
            <w:r>
              <w:rPr>
                <w:spacing w:val="-7"/>
                <w:sz w:val="18"/>
              </w:rPr>
              <w:t xml:space="preserve"> </w:t>
            </w:r>
            <w:r>
              <w:rPr>
                <w:sz w:val="18"/>
              </w:rPr>
              <w:t>contesti</w:t>
            </w:r>
            <w:r>
              <w:rPr>
                <w:spacing w:val="-9"/>
                <w:sz w:val="18"/>
              </w:rPr>
              <w:t xml:space="preserve"> </w:t>
            </w:r>
            <w:r>
              <w:rPr>
                <w:sz w:val="18"/>
              </w:rPr>
              <w:t>diversi</w:t>
            </w:r>
            <w:r>
              <w:rPr>
                <w:spacing w:val="-42"/>
                <w:sz w:val="18"/>
              </w:rPr>
              <w:t xml:space="preserve"> </w:t>
            </w:r>
            <w:r>
              <w:rPr>
                <w:sz w:val="18"/>
              </w:rPr>
              <w:t>e</w:t>
            </w:r>
            <w:r>
              <w:rPr>
                <w:spacing w:val="-2"/>
                <w:sz w:val="18"/>
              </w:rPr>
              <w:t xml:space="preserve"> </w:t>
            </w:r>
            <w:r>
              <w:rPr>
                <w:sz w:val="18"/>
              </w:rPr>
              <w:t>nuovi.</w:t>
            </w:r>
          </w:p>
        </w:tc>
        <w:tc>
          <w:tcPr>
            <w:tcW w:w="845" w:type="dxa"/>
          </w:tcPr>
          <w:p w14:paraId="3C3495FB" w14:textId="77777777" w:rsidR="00916A36" w:rsidRDefault="00916A36">
            <w:pPr>
              <w:pStyle w:val="TableParagraph"/>
              <w:rPr>
                <w:b/>
              </w:rPr>
            </w:pPr>
          </w:p>
          <w:p w14:paraId="486A866A" w14:textId="77777777" w:rsidR="00916A36" w:rsidRDefault="00916A36">
            <w:pPr>
              <w:pStyle w:val="TableParagraph"/>
              <w:rPr>
                <w:b/>
              </w:rPr>
            </w:pPr>
          </w:p>
          <w:p w14:paraId="39B36E3E" w14:textId="77777777" w:rsidR="00916A36" w:rsidRDefault="0055601D">
            <w:pPr>
              <w:pStyle w:val="TableParagraph"/>
              <w:spacing w:before="183"/>
              <w:ind w:left="197" w:right="170"/>
              <w:jc w:val="center"/>
              <w:rPr>
                <w:sz w:val="20"/>
              </w:rPr>
            </w:pPr>
            <w:r>
              <w:rPr>
                <w:sz w:val="20"/>
              </w:rPr>
              <w:t>10</w:t>
            </w:r>
          </w:p>
        </w:tc>
      </w:tr>
      <w:tr w:rsidR="00916A36" w14:paraId="59703C3E" w14:textId="77777777">
        <w:trPr>
          <w:trHeight w:val="3110"/>
        </w:trPr>
        <w:tc>
          <w:tcPr>
            <w:tcW w:w="2831" w:type="dxa"/>
          </w:tcPr>
          <w:p w14:paraId="14EB4412" w14:textId="77777777" w:rsidR="00916A36" w:rsidRDefault="00916A36">
            <w:pPr>
              <w:pStyle w:val="TableParagraph"/>
              <w:spacing w:before="8"/>
              <w:rPr>
                <w:b/>
                <w:sz w:val="17"/>
              </w:rPr>
            </w:pPr>
          </w:p>
          <w:p w14:paraId="209F21E2" w14:textId="77777777" w:rsidR="00916A36" w:rsidRDefault="0055601D">
            <w:pPr>
              <w:pStyle w:val="TableParagraph"/>
              <w:tabs>
                <w:tab w:val="left" w:pos="1738"/>
              </w:tabs>
              <w:ind w:left="232" w:right="852" w:hanging="2"/>
              <w:jc w:val="center"/>
              <w:rPr>
                <w:sz w:val="18"/>
              </w:rPr>
            </w:pPr>
            <w:r>
              <w:rPr>
                <w:sz w:val="18"/>
              </w:rPr>
              <w:t>Le</w:t>
            </w:r>
            <w:r>
              <w:rPr>
                <w:spacing w:val="-2"/>
                <w:sz w:val="18"/>
              </w:rPr>
              <w:t xml:space="preserve"> </w:t>
            </w:r>
            <w:r>
              <w:rPr>
                <w:sz w:val="18"/>
              </w:rPr>
              <w:t>conoscenze</w:t>
            </w:r>
            <w:r>
              <w:rPr>
                <w:sz w:val="18"/>
              </w:rPr>
              <w:tab/>
              <w:t>sui</w:t>
            </w:r>
            <w:r>
              <w:rPr>
                <w:spacing w:val="-42"/>
                <w:sz w:val="18"/>
              </w:rPr>
              <w:t xml:space="preserve"> </w:t>
            </w:r>
            <w:r>
              <w:rPr>
                <w:sz w:val="18"/>
              </w:rPr>
              <w:t>temi proposti sono</w:t>
            </w:r>
            <w:r>
              <w:rPr>
                <w:spacing w:val="1"/>
                <w:sz w:val="18"/>
              </w:rPr>
              <w:t xml:space="preserve"> </w:t>
            </w:r>
            <w:r>
              <w:rPr>
                <w:sz w:val="18"/>
              </w:rPr>
              <w:t>esaurienti, consolidate e</w:t>
            </w:r>
            <w:r>
              <w:rPr>
                <w:spacing w:val="-43"/>
                <w:sz w:val="18"/>
              </w:rPr>
              <w:t xml:space="preserve"> </w:t>
            </w:r>
            <w:r>
              <w:rPr>
                <w:sz w:val="18"/>
              </w:rPr>
              <w:t>bene</w:t>
            </w:r>
            <w:r>
              <w:rPr>
                <w:spacing w:val="-3"/>
                <w:sz w:val="18"/>
              </w:rPr>
              <w:t xml:space="preserve"> </w:t>
            </w:r>
            <w:r>
              <w:rPr>
                <w:sz w:val="18"/>
              </w:rPr>
              <w:t>organizzate.</w:t>
            </w:r>
          </w:p>
          <w:p w14:paraId="13E3AF8C" w14:textId="77777777" w:rsidR="00916A36" w:rsidRDefault="0055601D">
            <w:pPr>
              <w:pStyle w:val="TableParagraph"/>
              <w:ind w:left="249" w:right="863"/>
              <w:jc w:val="center"/>
              <w:rPr>
                <w:sz w:val="18"/>
              </w:rPr>
            </w:pPr>
            <w:r>
              <w:rPr>
                <w:spacing w:val="-2"/>
                <w:sz w:val="18"/>
              </w:rPr>
              <w:t>L’alunno sa recuperarle,</w:t>
            </w:r>
            <w:r>
              <w:rPr>
                <w:spacing w:val="-43"/>
                <w:sz w:val="18"/>
              </w:rPr>
              <w:t xml:space="preserve"> </w:t>
            </w:r>
            <w:r>
              <w:rPr>
                <w:sz w:val="18"/>
              </w:rPr>
              <w:t>metterle in relazione in</w:t>
            </w:r>
            <w:r>
              <w:rPr>
                <w:spacing w:val="-42"/>
                <w:sz w:val="18"/>
              </w:rPr>
              <w:t xml:space="preserve"> </w:t>
            </w:r>
            <w:r>
              <w:rPr>
                <w:sz w:val="18"/>
              </w:rPr>
              <w:t>modo</w:t>
            </w:r>
            <w:r>
              <w:rPr>
                <w:spacing w:val="1"/>
                <w:sz w:val="18"/>
              </w:rPr>
              <w:t xml:space="preserve"> </w:t>
            </w:r>
            <w:r>
              <w:rPr>
                <w:sz w:val="18"/>
              </w:rPr>
              <w:t>autonomo</w:t>
            </w:r>
            <w:r>
              <w:rPr>
                <w:spacing w:val="-1"/>
                <w:sz w:val="18"/>
              </w:rPr>
              <w:t xml:space="preserve"> </w:t>
            </w:r>
            <w:r>
              <w:rPr>
                <w:sz w:val="18"/>
              </w:rPr>
              <w:t>e</w:t>
            </w:r>
          </w:p>
          <w:p w14:paraId="20D25C89" w14:textId="77777777" w:rsidR="00916A36" w:rsidRDefault="0055601D">
            <w:pPr>
              <w:pStyle w:val="TableParagraph"/>
              <w:spacing w:before="3"/>
              <w:ind w:left="249" w:right="232"/>
              <w:jc w:val="center"/>
              <w:rPr>
                <w:sz w:val="18"/>
              </w:rPr>
            </w:pPr>
            <w:r>
              <w:rPr>
                <w:sz w:val="18"/>
              </w:rPr>
              <w:t>utilizzarle</w:t>
            </w:r>
            <w:r>
              <w:rPr>
                <w:spacing w:val="-8"/>
                <w:sz w:val="18"/>
              </w:rPr>
              <w:t xml:space="preserve"> </w:t>
            </w:r>
            <w:r>
              <w:rPr>
                <w:sz w:val="18"/>
              </w:rPr>
              <w:t>nel</w:t>
            </w:r>
            <w:r>
              <w:rPr>
                <w:spacing w:val="-8"/>
                <w:sz w:val="18"/>
              </w:rPr>
              <w:t xml:space="preserve"> </w:t>
            </w:r>
            <w:r>
              <w:rPr>
                <w:sz w:val="18"/>
              </w:rPr>
              <w:t>lavoro.</w:t>
            </w:r>
          </w:p>
        </w:tc>
        <w:tc>
          <w:tcPr>
            <w:tcW w:w="2698" w:type="dxa"/>
          </w:tcPr>
          <w:p w14:paraId="4134C2F8" w14:textId="77777777" w:rsidR="00916A36" w:rsidRDefault="00916A36">
            <w:pPr>
              <w:pStyle w:val="TableParagraph"/>
              <w:spacing w:before="8"/>
              <w:rPr>
                <w:b/>
                <w:sz w:val="17"/>
              </w:rPr>
            </w:pPr>
          </w:p>
          <w:p w14:paraId="20287DB6" w14:textId="77777777" w:rsidR="00916A36" w:rsidRDefault="0055601D">
            <w:pPr>
              <w:pStyle w:val="TableParagraph"/>
              <w:tabs>
                <w:tab w:val="left" w:pos="1667"/>
              </w:tabs>
              <w:ind w:left="251" w:right="555" w:firstLine="8"/>
              <w:jc w:val="center"/>
              <w:rPr>
                <w:sz w:val="18"/>
              </w:rPr>
            </w:pPr>
            <w:r>
              <w:rPr>
                <w:sz w:val="18"/>
              </w:rPr>
              <w:t>L’alunno mette in atto in</w:t>
            </w:r>
            <w:r>
              <w:rPr>
                <w:spacing w:val="1"/>
                <w:sz w:val="18"/>
              </w:rPr>
              <w:t xml:space="preserve"> </w:t>
            </w:r>
            <w:r>
              <w:rPr>
                <w:sz w:val="18"/>
              </w:rPr>
              <w:t xml:space="preserve">autonomia le </w:t>
            </w:r>
            <w:r>
              <w:rPr>
                <w:sz w:val="18"/>
              </w:rPr>
              <w:t>abilità</w:t>
            </w:r>
            <w:r>
              <w:rPr>
                <w:spacing w:val="1"/>
                <w:sz w:val="18"/>
              </w:rPr>
              <w:t xml:space="preserve"> </w:t>
            </w:r>
            <w:r>
              <w:rPr>
                <w:sz w:val="18"/>
              </w:rPr>
              <w:t>connesse ai temi trattati e</w:t>
            </w:r>
            <w:r>
              <w:rPr>
                <w:spacing w:val="1"/>
                <w:sz w:val="18"/>
              </w:rPr>
              <w:t xml:space="preserve"> </w:t>
            </w:r>
            <w:r>
              <w:rPr>
                <w:sz w:val="18"/>
              </w:rPr>
              <w:t>sa</w:t>
            </w:r>
            <w:r>
              <w:rPr>
                <w:spacing w:val="86"/>
                <w:sz w:val="18"/>
              </w:rPr>
              <w:t xml:space="preserve"> </w:t>
            </w:r>
            <w:r>
              <w:rPr>
                <w:sz w:val="18"/>
              </w:rPr>
              <w:t>collegare</w:t>
            </w:r>
            <w:r>
              <w:rPr>
                <w:sz w:val="18"/>
              </w:rPr>
              <w:tab/>
              <w:t>le</w:t>
            </w:r>
            <w:r>
              <w:rPr>
                <w:spacing w:val="1"/>
                <w:sz w:val="18"/>
              </w:rPr>
              <w:t xml:space="preserve"> </w:t>
            </w:r>
            <w:r>
              <w:rPr>
                <w:w w:val="95"/>
                <w:sz w:val="18"/>
              </w:rPr>
              <w:t>conoscenze</w:t>
            </w:r>
            <w:r>
              <w:rPr>
                <w:spacing w:val="9"/>
                <w:w w:val="95"/>
                <w:sz w:val="18"/>
              </w:rPr>
              <w:t xml:space="preserve"> </w:t>
            </w:r>
            <w:r>
              <w:rPr>
                <w:w w:val="95"/>
                <w:sz w:val="18"/>
              </w:rPr>
              <w:t>alle</w:t>
            </w:r>
            <w:r>
              <w:rPr>
                <w:spacing w:val="9"/>
                <w:w w:val="95"/>
                <w:sz w:val="18"/>
              </w:rPr>
              <w:t xml:space="preserve"> </w:t>
            </w:r>
            <w:r>
              <w:rPr>
                <w:w w:val="95"/>
                <w:sz w:val="18"/>
              </w:rPr>
              <w:t>esperienze</w:t>
            </w:r>
            <w:r>
              <w:rPr>
                <w:spacing w:val="-40"/>
                <w:w w:val="95"/>
                <w:sz w:val="18"/>
              </w:rPr>
              <w:t xml:space="preserve"> </w:t>
            </w:r>
            <w:r>
              <w:rPr>
                <w:sz w:val="18"/>
              </w:rPr>
              <w:t>vissute, a quanto studiato</w:t>
            </w:r>
            <w:r>
              <w:rPr>
                <w:spacing w:val="1"/>
                <w:sz w:val="18"/>
              </w:rPr>
              <w:t xml:space="preserve"> </w:t>
            </w:r>
            <w:r>
              <w:rPr>
                <w:sz w:val="18"/>
              </w:rPr>
              <w:t>e ai testi analizzati, con</w:t>
            </w:r>
            <w:r>
              <w:rPr>
                <w:spacing w:val="1"/>
                <w:sz w:val="18"/>
              </w:rPr>
              <w:t xml:space="preserve"> </w:t>
            </w:r>
            <w:r>
              <w:rPr>
                <w:sz w:val="18"/>
              </w:rPr>
              <w:t>buona pertinenza e</w:t>
            </w:r>
            <w:r>
              <w:rPr>
                <w:spacing w:val="1"/>
                <w:sz w:val="18"/>
              </w:rPr>
              <w:t xml:space="preserve"> </w:t>
            </w:r>
            <w:r>
              <w:rPr>
                <w:sz w:val="18"/>
              </w:rPr>
              <w:t>completezza e apportando</w:t>
            </w:r>
            <w:r>
              <w:rPr>
                <w:spacing w:val="-43"/>
                <w:sz w:val="18"/>
              </w:rPr>
              <w:t xml:space="preserve"> </w:t>
            </w:r>
            <w:r>
              <w:rPr>
                <w:sz w:val="18"/>
              </w:rPr>
              <w:t>contributi personali e</w:t>
            </w:r>
            <w:r>
              <w:rPr>
                <w:spacing w:val="1"/>
                <w:sz w:val="18"/>
              </w:rPr>
              <w:t xml:space="preserve"> </w:t>
            </w:r>
            <w:r>
              <w:rPr>
                <w:sz w:val="18"/>
              </w:rPr>
              <w:t>originali.</w:t>
            </w:r>
          </w:p>
        </w:tc>
        <w:tc>
          <w:tcPr>
            <w:tcW w:w="3260" w:type="dxa"/>
          </w:tcPr>
          <w:p w14:paraId="4C6B6BE2" w14:textId="77777777" w:rsidR="00916A36" w:rsidRDefault="00916A36">
            <w:pPr>
              <w:pStyle w:val="TableParagraph"/>
              <w:spacing w:before="8"/>
              <w:rPr>
                <w:b/>
                <w:sz w:val="17"/>
              </w:rPr>
            </w:pPr>
          </w:p>
          <w:p w14:paraId="5016A2DB" w14:textId="77777777" w:rsidR="00916A36" w:rsidRDefault="0055601D">
            <w:pPr>
              <w:pStyle w:val="TableParagraph"/>
              <w:ind w:left="280" w:right="419" w:hanging="7"/>
              <w:jc w:val="center"/>
              <w:rPr>
                <w:sz w:val="18"/>
              </w:rPr>
            </w:pPr>
            <w:r>
              <w:rPr>
                <w:sz w:val="18"/>
              </w:rPr>
              <w:t>L’alunno adotta regolarmente,</w:t>
            </w:r>
            <w:r>
              <w:rPr>
                <w:spacing w:val="1"/>
                <w:sz w:val="18"/>
              </w:rPr>
              <w:t xml:space="preserve"> </w:t>
            </w:r>
            <w:r>
              <w:rPr>
                <w:sz w:val="18"/>
              </w:rPr>
              <w:t>dentro</w:t>
            </w:r>
            <w:r>
              <w:rPr>
                <w:spacing w:val="-2"/>
                <w:sz w:val="18"/>
              </w:rPr>
              <w:t xml:space="preserve"> </w:t>
            </w:r>
            <w:r>
              <w:rPr>
                <w:sz w:val="18"/>
              </w:rPr>
              <w:t>e</w:t>
            </w:r>
            <w:r>
              <w:rPr>
                <w:spacing w:val="-1"/>
                <w:sz w:val="18"/>
              </w:rPr>
              <w:t xml:space="preserve"> </w:t>
            </w:r>
            <w:r>
              <w:rPr>
                <w:sz w:val="18"/>
              </w:rPr>
              <w:t>fuori</w:t>
            </w:r>
            <w:r>
              <w:rPr>
                <w:spacing w:val="2"/>
                <w:sz w:val="18"/>
              </w:rPr>
              <w:t xml:space="preserve"> </w:t>
            </w:r>
            <w:r>
              <w:rPr>
                <w:sz w:val="18"/>
              </w:rPr>
              <w:t>di</w:t>
            </w:r>
            <w:r>
              <w:rPr>
                <w:spacing w:val="1"/>
                <w:sz w:val="18"/>
              </w:rPr>
              <w:t xml:space="preserve"> </w:t>
            </w:r>
            <w:r>
              <w:rPr>
                <w:sz w:val="18"/>
              </w:rPr>
              <w:t>scuola,</w:t>
            </w:r>
            <w:r>
              <w:rPr>
                <w:spacing w:val="1"/>
                <w:sz w:val="18"/>
              </w:rPr>
              <w:t xml:space="preserve"> </w:t>
            </w:r>
            <w:r>
              <w:rPr>
                <w:sz w:val="18"/>
              </w:rPr>
              <w:t>comportamenti e atteggiamenti</w:t>
            </w:r>
            <w:r>
              <w:rPr>
                <w:spacing w:val="1"/>
                <w:sz w:val="18"/>
              </w:rPr>
              <w:t xml:space="preserve"> </w:t>
            </w:r>
            <w:r>
              <w:rPr>
                <w:sz w:val="18"/>
              </w:rPr>
              <w:t>coerenti con l’educazione civica e</w:t>
            </w:r>
            <w:r>
              <w:rPr>
                <w:spacing w:val="1"/>
                <w:sz w:val="18"/>
              </w:rPr>
              <w:t xml:space="preserve"> </w:t>
            </w:r>
            <w:r>
              <w:rPr>
                <w:sz w:val="18"/>
              </w:rPr>
              <w:t>mostra di averne completa</w:t>
            </w:r>
            <w:r>
              <w:rPr>
                <w:spacing w:val="1"/>
                <w:sz w:val="18"/>
              </w:rPr>
              <w:t xml:space="preserve"> </w:t>
            </w:r>
            <w:r>
              <w:rPr>
                <w:sz w:val="18"/>
              </w:rPr>
              <w:t>consapevolezza, che rivela nelle</w:t>
            </w:r>
            <w:r>
              <w:rPr>
                <w:spacing w:val="1"/>
                <w:sz w:val="18"/>
              </w:rPr>
              <w:t xml:space="preserve"> </w:t>
            </w:r>
            <w:r>
              <w:rPr>
                <w:sz w:val="18"/>
              </w:rPr>
              <w:t>riflessioni personali, nelle</w:t>
            </w:r>
            <w:r>
              <w:rPr>
                <w:spacing w:val="1"/>
                <w:sz w:val="18"/>
              </w:rPr>
              <w:t xml:space="preserve"> </w:t>
            </w:r>
            <w:r>
              <w:rPr>
                <w:sz w:val="18"/>
              </w:rPr>
              <w:t>argomentazioni</w:t>
            </w:r>
            <w:r>
              <w:rPr>
                <w:spacing w:val="17"/>
                <w:sz w:val="18"/>
              </w:rPr>
              <w:t xml:space="preserve"> </w:t>
            </w:r>
            <w:r>
              <w:rPr>
                <w:sz w:val="18"/>
              </w:rPr>
              <w:t>e</w:t>
            </w:r>
            <w:r>
              <w:rPr>
                <w:spacing w:val="-8"/>
                <w:sz w:val="18"/>
              </w:rPr>
              <w:t xml:space="preserve"> </w:t>
            </w:r>
            <w:r>
              <w:rPr>
                <w:sz w:val="18"/>
              </w:rPr>
              <w:t>nelle</w:t>
            </w:r>
            <w:r>
              <w:rPr>
                <w:spacing w:val="-6"/>
                <w:sz w:val="18"/>
              </w:rPr>
              <w:t xml:space="preserve"> </w:t>
            </w:r>
            <w:r>
              <w:rPr>
                <w:sz w:val="18"/>
              </w:rPr>
              <w:t>discussioni.</w:t>
            </w:r>
          </w:p>
          <w:p w14:paraId="0F7278AA" w14:textId="77777777" w:rsidR="00916A36" w:rsidRDefault="0055601D">
            <w:pPr>
              <w:pStyle w:val="TableParagraph"/>
              <w:spacing w:before="3"/>
              <w:ind w:left="242" w:right="123"/>
              <w:jc w:val="center"/>
              <w:rPr>
                <w:sz w:val="18"/>
              </w:rPr>
            </w:pPr>
            <w:r>
              <w:rPr>
                <w:sz w:val="18"/>
              </w:rPr>
              <w:t>Mostra capacità di rielaborazione delle</w:t>
            </w:r>
            <w:r>
              <w:rPr>
                <w:spacing w:val="-42"/>
                <w:sz w:val="18"/>
              </w:rPr>
              <w:t xml:space="preserve"> </w:t>
            </w:r>
            <w:r>
              <w:rPr>
                <w:sz w:val="18"/>
              </w:rPr>
              <w:t xml:space="preserve">questioni e di </w:t>
            </w:r>
            <w:r>
              <w:rPr>
                <w:sz w:val="18"/>
              </w:rPr>
              <w:t>generalizzazione delle</w:t>
            </w:r>
            <w:r>
              <w:rPr>
                <w:spacing w:val="1"/>
                <w:sz w:val="18"/>
              </w:rPr>
              <w:t xml:space="preserve"> </w:t>
            </w:r>
            <w:r>
              <w:rPr>
                <w:sz w:val="18"/>
              </w:rPr>
              <w:t>condotte in contesti noti. Si assume</w:t>
            </w:r>
            <w:r>
              <w:rPr>
                <w:spacing w:val="1"/>
                <w:sz w:val="18"/>
              </w:rPr>
              <w:t xml:space="preserve"> </w:t>
            </w:r>
            <w:r>
              <w:rPr>
                <w:sz w:val="18"/>
              </w:rPr>
              <w:t>responsabilità nel lavoro e verso il</w:t>
            </w:r>
            <w:r>
              <w:rPr>
                <w:spacing w:val="1"/>
                <w:sz w:val="18"/>
              </w:rPr>
              <w:t xml:space="preserve"> </w:t>
            </w:r>
            <w:r>
              <w:rPr>
                <w:sz w:val="18"/>
              </w:rPr>
              <w:t>gruppo.</w:t>
            </w:r>
          </w:p>
        </w:tc>
        <w:tc>
          <w:tcPr>
            <w:tcW w:w="845" w:type="dxa"/>
          </w:tcPr>
          <w:p w14:paraId="358BC1B6" w14:textId="77777777" w:rsidR="00916A36" w:rsidRDefault="00916A36">
            <w:pPr>
              <w:pStyle w:val="TableParagraph"/>
              <w:rPr>
                <w:b/>
              </w:rPr>
            </w:pPr>
          </w:p>
          <w:p w14:paraId="4D93468C" w14:textId="77777777" w:rsidR="00916A36" w:rsidRDefault="00916A36">
            <w:pPr>
              <w:pStyle w:val="TableParagraph"/>
              <w:rPr>
                <w:b/>
              </w:rPr>
            </w:pPr>
          </w:p>
          <w:p w14:paraId="26064420" w14:textId="77777777" w:rsidR="00916A36" w:rsidRDefault="0055601D">
            <w:pPr>
              <w:pStyle w:val="TableParagraph"/>
              <w:spacing w:before="180"/>
              <w:ind w:left="13"/>
              <w:jc w:val="center"/>
              <w:rPr>
                <w:sz w:val="20"/>
              </w:rPr>
            </w:pPr>
            <w:r>
              <w:rPr>
                <w:w w:val="96"/>
                <w:sz w:val="20"/>
              </w:rPr>
              <w:t>9</w:t>
            </w:r>
          </w:p>
        </w:tc>
      </w:tr>
      <w:tr w:rsidR="00916A36" w14:paraId="698F6538" w14:textId="77777777">
        <w:trPr>
          <w:trHeight w:val="2404"/>
        </w:trPr>
        <w:tc>
          <w:tcPr>
            <w:tcW w:w="2831" w:type="dxa"/>
          </w:tcPr>
          <w:p w14:paraId="41C3EE57" w14:textId="77777777" w:rsidR="00916A36" w:rsidRDefault="00916A36">
            <w:pPr>
              <w:pStyle w:val="TableParagraph"/>
              <w:spacing w:before="10"/>
              <w:rPr>
                <w:b/>
                <w:sz w:val="17"/>
              </w:rPr>
            </w:pPr>
          </w:p>
          <w:p w14:paraId="149B54F4" w14:textId="77777777" w:rsidR="00916A36" w:rsidRDefault="0055601D">
            <w:pPr>
              <w:pStyle w:val="TableParagraph"/>
              <w:ind w:left="338" w:right="515" w:hanging="22"/>
              <w:jc w:val="center"/>
              <w:rPr>
                <w:sz w:val="18"/>
              </w:rPr>
            </w:pPr>
            <w:r>
              <w:rPr>
                <w:sz w:val="18"/>
              </w:rPr>
              <w:t>Le conoscenze sui temi</w:t>
            </w:r>
            <w:r>
              <w:rPr>
                <w:spacing w:val="1"/>
                <w:sz w:val="18"/>
              </w:rPr>
              <w:t xml:space="preserve"> </w:t>
            </w:r>
            <w:r>
              <w:rPr>
                <w:sz w:val="18"/>
              </w:rPr>
              <w:t>proposti sono consolidate e</w:t>
            </w:r>
            <w:r>
              <w:rPr>
                <w:spacing w:val="-42"/>
                <w:sz w:val="18"/>
              </w:rPr>
              <w:t xml:space="preserve"> </w:t>
            </w:r>
            <w:r>
              <w:rPr>
                <w:sz w:val="18"/>
              </w:rPr>
              <w:t>organizzate. L’alunno sa</w:t>
            </w:r>
            <w:r>
              <w:rPr>
                <w:spacing w:val="1"/>
                <w:sz w:val="18"/>
              </w:rPr>
              <w:t xml:space="preserve"> </w:t>
            </w:r>
            <w:r>
              <w:rPr>
                <w:sz w:val="18"/>
              </w:rPr>
              <w:t>recuperarle</w:t>
            </w:r>
            <w:r>
              <w:rPr>
                <w:spacing w:val="-1"/>
                <w:sz w:val="18"/>
              </w:rPr>
              <w:t xml:space="preserve"> </w:t>
            </w:r>
            <w:r>
              <w:rPr>
                <w:sz w:val="18"/>
              </w:rPr>
              <w:t>in</w:t>
            </w:r>
            <w:r>
              <w:rPr>
                <w:spacing w:val="1"/>
                <w:sz w:val="18"/>
              </w:rPr>
              <w:t xml:space="preserve"> </w:t>
            </w:r>
            <w:r>
              <w:rPr>
                <w:sz w:val="18"/>
              </w:rPr>
              <w:t>modo</w:t>
            </w:r>
            <w:r>
              <w:rPr>
                <w:spacing w:val="1"/>
                <w:sz w:val="18"/>
              </w:rPr>
              <w:t xml:space="preserve"> </w:t>
            </w:r>
            <w:r>
              <w:rPr>
                <w:sz w:val="18"/>
              </w:rPr>
              <w:t>autonomo e utilizzarle nel</w:t>
            </w:r>
            <w:r>
              <w:rPr>
                <w:spacing w:val="1"/>
                <w:sz w:val="18"/>
              </w:rPr>
              <w:t xml:space="preserve"> </w:t>
            </w:r>
            <w:r>
              <w:rPr>
                <w:sz w:val="18"/>
              </w:rPr>
              <w:t>lavoro.</w:t>
            </w:r>
          </w:p>
        </w:tc>
        <w:tc>
          <w:tcPr>
            <w:tcW w:w="2698" w:type="dxa"/>
          </w:tcPr>
          <w:p w14:paraId="2616C3D9" w14:textId="77777777" w:rsidR="00916A36" w:rsidRDefault="00916A36">
            <w:pPr>
              <w:pStyle w:val="TableParagraph"/>
              <w:spacing w:before="7"/>
              <w:rPr>
                <w:b/>
                <w:sz w:val="17"/>
              </w:rPr>
            </w:pPr>
          </w:p>
          <w:p w14:paraId="52641FF1" w14:textId="77777777" w:rsidR="00916A36" w:rsidRDefault="0055601D">
            <w:pPr>
              <w:pStyle w:val="TableParagraph"/>
              <w:tabs>
                <w:tab w:val="left" w:pos="1271"/>
              </w:tabs>
              <w:spacing w:line="237" w:lineRule="auto"/>
              <w:ind w:left="220" w:right="527" w:firstLine="9"/>
              <w:jc w:val="center"/>
              <w:rPr>
                <w:sz w:val="18"/>
              </w:rPr>
            </w:pPr>
            <w:r>
              <w:rPr>
                <w:sz w:val="18"/>
              </w:rPr>
              <w:t xml:space="preserve">L’alunno </w:t>
            </w:r>
            <w:r>
              <w:rPr>
                <w:sz w:val="18"/>
              </w:rPr>
              <w:t>mette in atto in</w:t>
            </w:r>
            <w:r>
              <w:rPr>
                <w:spacing w:val="1"/>
                <w:sz w:val="18"/>
              </w:rPr>
              <w:t xml:space="preserve"> </w:t>
            </w:r>
            <w:r>
              <w:rPr>
                <w:sz w:val="18"/>
              </w:rPr>
              <w:t>autonomia le abilità</w:t>
            </w:r>
            <w:r>
              <w:rPr>
                <w:spacing w:val="1"/>
                <w:sz w:val="18"/>
              </w:rPr>
              <w:t xml:space="preserve"> </w:t>
            </w:r>
            <w:r>
              <w:rPr>
                <w:sz w:val="18"/>
              </w:rPr>
              <w:t>connesse</w:t>
            </w:r>
            <w:r>
              <w:rPr>
                <w:spacing w:val="-4"/>
                <w:sz w:val="18"/>
              </w:rPr>
              <w:t xml:space="preserve"> </w:t>
            </w:r>
            <w:r>
              <w:rPr>
                <w:sz w:val="18"/>
              </w:rPr>
              <w:t>ai</w:t>
            </w:r>
            <w:r>
              <w:rPr>
                <w:sz w:val="18"/>
              </w:rPr>
              <w:tab/>
              <w:t>temi trattati</w:t>
            </w:r>
            <w:r>
              <w:rPr>
                <w:spacing w:val="1"/>
                <w:sz w:val="18"/>
              </w:rPr>
              <w:t xml:space="preserve"> </w:t>
            </w:r>
            <w:r>
              <w:rPr>
                <w:sz w:val="18"/>
              </w:rPr>
              <w:t>e sa collegare le</w:t>
            </w:r>
            <w:r>
              <w:rPr>
                <w:spacing w:val="1"/>
                <w:sz w:val="18"/>
              </w:rPr>
              <w:t xml:space="preserve"> </w:t>
            </w:r>
            <w:r>
              <w:rPr>
                <w:sz w:val="18"/>
              </w:rPr>
              <w:t>conoscenze alle esperienze</w:t>
            </w:r>
            <w:r>
              <w:rPr>
                <w:spacing w:val="-43"/>
                <w:sz w:val="18"/>
              </w:rPr>
              <w:t xml:space="preserve"> </w:t>
            </w:r>
            <w:r>
              <w:rPr>
                <w:sz w:val="18"/>
              </w:rPr>
              <w:t>vissute, a quanto</w:t>
            </w:r>
            <w:r>
              <w:rPr>
                <w:spacing w:val="45"/>
                <w:sz w:val="18"/>
              </w:rPr>
              <w:t xml:space="preserve"> </w:t>
            </w:r>
            <w:r>
              <w:rPr>
                <w:sz w:val="18"/>
              </w:rPr>
              <w:t>studiato</w:t>
            </w:r>
            <w:r>
              <w:rPr>
                <w:spacing w:val="1"/>
                <w:sz w:val="18"/>
              </w:rPr>
              <w:t xml:space="preserve"> </w:t>
            </w:r>
            <w:r>
              <w:rPr>
                <w:sz w:val="18"/>
              </w:rPr>
              <w:t>e ai testi analizzati, con</w:t>
            </w:r>
            <w:r>
              <w:rPr>
                <w:spacing w:val="1"/>
                <w:sz w:val="18"/>
              </w:rPr>
              <w:t xml:space="preserve"> </w:t>
            </w:r>
            <w:r>
              <w:rPr>
                <w:sz w:val="18"/>
              </w:rPr>
              <w:t>buona</w:t>
            </w:r>
            <w:r>
              <w:rPr>
                <w:spacing w:val="30"/>
                <w:sz w:val="18"/>
              </w:rPr>
              <w:t xml:space="preserve"> </w:t>
            </w:r>
            <w:r>
              <w:rPr>
                <w:sz w:val="18"/>
              </w:rPr>
              <w:t>pertinenza.</w:t>
            </w:r>
          </w:p>
        </w:tc>
        <w:tc>
          <w:tcPr>
            <w:tcW w:w="3260" w:type="dxa"/>
          </w:tcPr>
          <w:p w14:paraId="662A3EA9" w14:textId="77777777" w:rsidR="00916A36" w:rsidRDefault="00916A36">
            <w:pPr>
              <w:pStyle w:val="TableParagraph"/>
              <w:spacing w:before="7"/>
              <w:rPr>
                <w:b/>
                <w:sz w:val="17"/>
              </w:rPr>
            </w:pPr>
          </w:p>
          <w:p w14:paraId="7DB2B8A0" w14:textId="77777777" w:rsidR="00916A36" w:rsidRDefault="0055601D">
            <w:pPr>
              <w:pStyle w:val="TableParagraph"/>
              <w:spacing w:line="237" w:lineRule="auto"/>
              <w:ind w:left="253" w:right="436"/>
              <w:jc w:val="center"/>
              <w:rPr>
                <w:sz w:val="18"/>
              </w:rPr>
            </w:pPr>
            <w:r>
              <w:rPr>
                <w:spacing w:val="-2"/>
                <w:sz w:val="18"/>
              </w:rPr>
              <w:t>L’alunno</w:t>
            </w:r>
            <w:r>
              <w:rPr>
                <w:spacing w:val="-11"/>
                <w:sz w:val="18"/>
              </w:rPr>
              <w:t xml:space="preserve"> </w:t>
            </w:r>
            <w:r>
              <w:rPr>
                <w:spacing w:val="-2"/>
                <w:sz w:val="18"/>
              </w:rPr>
              <w:t>adotta</w:t>
            </w:r>
            <w:r>
              <w:rPr>
                <w:spacing w:val="26"/>
                <w:sz w:val="18"/>
              </w:rPr>
              <w:t xml:space="preserve"> </w:t>
            </w:r>
            <w:r>
              <w:rPr>
                <w:spacing w:val="-2"/>
                <w:sz w:val="18"/>
              </w:rPr>
              <w:t>solitamente,</w:t>
            </w:r>
            <w:r>
              <w:rPr>
                <w:sz w:val="18"/>
              </w:rPr>
              <w:t xml:space="preserve"> </w:t>
            </w:r>
            <w:r>
              <w:rPr>
                <w:spacing w:val="-2"/>
                <w:sz w:val="18"/>
              </w:rPr>
              <w:t>dentro</w:t>
            </w:r>
            <w:r>
              <w:rPr>
                <w:spacing w:val="-42"/>
                <w:sz w:val="18"/>
              </w:rPr>
              <w:t xml:space="preserve"> </w:t>
            </w:r>
            <w:r>
              <w:rPr>
                <w:sz w:val="18"/>
              </w:rPr>
              <w:t>e fuori di scuola, comportamenti e</w:t>
            </w:r>
            <w:r>
              <w:rPr>
                <w:spacing w:val="1"/>
                <w:sz w:val="18"/>
              </w:rPr>
              <w:t xml:space="preserve"> </w:t>
            </w:r>
            <w:r>
              <w:rPr>
                <w:sz w:val="18"/>
              </w:rPr>
              <w:t>atteggiamenti coerenti con</w:t>
            </w:r>
            <w:r>
              <w:rPr>
                <w:spacing w:val="1"/>
                <w:sz w:val="18"/>
              </w:rPr>
              <w:t xml:space="preserve"> </w:t>
            </w:r>
            <w:r>
              <w:rPr>
                <w:sz w:val="18"/>
              </w:rPr>
              <w:t>l’educazione civica e mostra di</w:t>
            </w:r>
            <w:r>
              <w:rPr>
                <w:spacing w:val="1"/>
                <w:sz w:val="18"/>
              </w:rPr>
              <w:t xml:space="preserve"> </w:t>
            </w:r>
            <w:r>
              <w:rPr>
                <w:sz w:val="18"/>
              </w:rPr>
              <w:t>averne buona consapevolezza che</w:t>
            </w:r>
            <w:r>
              <w:rPr>
                <w:spacing w:val="1"/>
                <w:sz w:val="18"/>
              </w:rPr>
              <w:t xml:space="preserve"> </w:t>
            </w:r>
            <w:r>
              <w:rPr>
                <w:sz w:val="18"/>
              </w:rPr>
              <w:t>rivela nelle riflessioni personali,</w:t>
            </w:r>
            <w:r>
              <w:rPr>
                <w:spacing w:val="1"/>
                <w:sz w:val="18"/>
              </w:rPr>
              <w:t xml:space="preserve"> </w:t>
            </w:r>
            <w:r>
              <w:rPr>
                <w:sz w:val="18"/>
              </w:rPr>
              <w:t>nelle argomentazioni e nelle</w:t>
            </w:r>
            <w:r>
              <w:rPr>
                <w:spacing w:val="1"/>
                <w:sz w:val="18"/>
              </w:rPr>
              <w:t xml:space="preserve"> </w:t>
            </w:r>
            <w:r>
              <w:rPr>
                <w:sz w:val="18"/>
              </w:rPr>
              <w:t>discussioni.</w:t>
            </w:r>
            <w:r>
              <w:rPr>
                <w:spacing w:val="-2"/>
                <w:sz w:val="18"/>
              </w:rPr>
              <w:t xml:space="preserve"> </w:t>
            </w:r>
            <w:r>
              <w:rPr>
                <w:sz w:val="18"/>
              </w:rPr>
              <w:t>Assume</w:t>
            </w:r>
            <w:r>
              <w:rPr>
                <w:spacing w:val="38"/>
                <w:sz w:val="18"/>
              </w:rPr>
              <w:t xml:space="preserve"> </w:t>
            </w:r>
            <w:r>
              <w:rPr>
                <w:sz w:val="18"/>
              </w:rPr>
              <w:t>con</w:t>
            </w:r>
            <w:r>
              <w:rPr>
                <w:spacing w:val="-1"/>
                <w:sz w:val="18"/>
              </w:rPr>
              <w:t xml:space="preserve"> </w:t>
            </w:r>
            <w:r>
              <w:rPr>
                <w:sz w:val="18"/>
              </w:rPr>
              <w:t>scrupolo</w:t>
            </w:r>
          </w:p>
          <w:p w14:paraId="4C61CD28" w14:textId="77777777" w:rsidR="00916A36" w:rsidRDefault="0055601D">
            <w:pPr>
              <w:pStyle w:val="TableParagraph"/>
              <w:spacing w:line="198" w:lineRule="exact"/>
              <w:ind w:left="140" w:right="123"/>
              <w:jc w:val="center"/>
              <w:rPr>
                <w:sz w:val="18"/>
              </w:rPr>
            </w:pPr>
            <w:r>
              <w:rPr>
                <w:spacing w:val="-1"/>
                <w:sz w:val="18"/>
              </w:rPr>
              <w:t>le</w:t>
            </w:r>
            <w:r>
              <w:rPr>
                <w:spacing w:val="-7"/>
                <w:sz w:val="18"/>
              </w:rPr>
              <w:t xml:space="preserve"> </w:t>
            </w:r>
            <w:r>
              <w:rPr>
                <w:spacing w:val="-1"/>
                <w:sz w:val="18"/>
              </w:rPr>
              <w:t>responsabilità</w:t>
            </w:r>
            <w:r>
              <w:rPr>
                <w:spacing w:val="-9"/>
                <w:sz w:val="18"/>
              </w:rPr>
              <w:t xml:space="preserve"> </w:t>
            </w:r>
            <w:r>
              <w:rPr>
                <w:spacing w:val="-1"/>
                <w:sz w:val="18"/>
              </w:rPr>
              <w:t>che</w:t>
            </w:r>
            <w:r>
              <w:rPr>
                <w:spacing w:val="-8"/>
                <w:sz w:val="18"/>
              </w:rPr>
              <w:t xml:space="preserve"> </w:t>
            </w:r>
            <w:r>
              <w:rPr>
                <w:spacing w:val="-1"/>
                <w:sz w:val="18"/>
              </w:rPr>
              <w:t>gli</w:t>
            </w:r>
            <w:r>
              <w:rPr>
                <w:spacing w:val="-5"/>
                <w:sz w:val="18"/>
              </w:rPr>
              <w:t xml:space="preserve"> </w:t>
            </w:r>
            <w:r>
              <w:rPr>
                <w:sz w:val="18"/>
              </w:rPr>
              <w:t>vengono</w:t>
            </w:r>
            <w:r>
              <w:rPr>
                <w:spacing w:val="-11"/>
                <w:sz w:val="18"/>
              </w:rPr>
              <w:t xml:space="preserve"> </w:t>
            </w:r>
            <w:r>
              <w:rPr>
                <w:sz w:val="18"/>
              </w:rPr>
              <w:t>affidate.</w:t>
            </w:r>
          </w:p>
        </w:tc>
        <w:tc>
          <w:tcPr>
            <w:tcW w:w="845" w:type="dxa"/>
          </w:tcPr>
          <w:p w14:paraId="5F085B42" w14:textId="77777777" w:rsidR="00916A36" w:rsidRDefault="00916A36">
            <w:pPr>
              <w:pStyle w:val="TableParagraph"/>
              <w:rPr>
                <w:b/>
              </w:rPr>
            </w:pPr>
          </w:p>
          <w:p w14:paraId="5EA1EA1C" w14:textId="77777777" w:rsidR="00916A36" w:rsidRDefault="00916A36">
            <w:pPr>
              <w:pStyle w:val="TableParagraph"/>
              <w:spacing w:before="10"/>
              <w:rPr>
                <w:b/>
                <w:sz w:val="17"/>
              </w:rPr>
            </w:pPr>
          </w:p>
          <w:p w14:paraId="049F2D09" w14:textId="77777777" w:rsidR="00916A36" w:rsidRDefault="0055601D">
            <w:pPr>
              <w:pStyle w:val="TableParagraph"/>
              <w:ind w:left="13"/>
              <w:jc w:val="center"/>
              <w:rPr>
                <w:sz w:val="20"/>
              </w:rPr>
            </w:pPr>
            <w:r>
              <w:rPr>
                <w:w w:val="96"/>
                <w:sz w:val="20"/>
              </w:rPr>
              <w:t>8</w:t>
            </w:r>
          </w:p>
        </w:tc>
      </w:tr>
      <w:tr w:rsidR="00916A36" w14:paraId="24A8CDE8" w14:textId="77777777">
        <w:trPr>
          <w:trHeight w:val="2486"/>
        </w:trPr>
        <w:tc>
          <w:tcPr>
            <w:tcW w:w="2831" w:type="dxa"/>
          </w:tcPr>
          <w:p w14:paraId="3D2B02F7" w14:textId="77777777" w:rsidR="00916A36" w:rsidRDefault="00916A36">
            <w:pPr>
              <w:pStyle w:val="TableParagraph"/>
              <w:spacing w:before="3"/>
              <w:rPr>
                <w:b/>
                <w:sz w:val="18"/>
              </w:rPr>
            </w:pPr>
          </w:p>
          <w:p w14:paraId="361D8D9B" w14:textId="77777777" w:rsidR="00916A36" w:rsidRDefault="0055601D">
            <w:pPr>
              <w:pStyle w:val="TableParagraph"/>
              <w:tabs>
                <w:tab w:val="left" w:pos="1692"/>
              </w:tabs>
              <w:spacing w:before="1"/>
              <w:ind w:left="230" w:right="849" w:hanging="2"/>
              <w:jc w:val="center"/>
              <w:rPr>
                <w:sz w:val="18"/>
              </w:rPr>
            </w:pPr>
            <w:r>
              <w:rPr>
                <w:sz w:val="18"/>
              </w:rPr>
              <w:t>Le</w:t>
            </w:r>
            <w:r>
              <w:rPr>
                <w:spacing w:val="-2"/>
                <w:sz w:val="18"/>
              </w:rPr>
              <w:t xml:space="preserve"> </w:t>
            </w:r>
            <w:r>
              <w:rPr>
                <w:sz w:val="18"/>
              </w:rPr>
              <w:t>conoscenze</w:t>
            </w:r>
            <w:r>
              <w:rPr>
                <w:sz w:val="18"/>
              </w:rPr>
              <w:tab/>
              <w:t>sui</w:t>
            </w:r>
            <w:r>
              <w:rPr>
                <w:spacing w:val="1"/>
                <w:sz w:val="18"/>
              </w:rPr>
              <w:t xml:space="preserve"> </w:t>
            </w:r>
            <w:r>
              <w:rPr>
                <w:sz w:val="18"/>
              </w:rPr>
              <w:t>temi proposti sono</w:t>
            </w:r>
            <w:r>
              <w:rPr>
                <w:spacing w:val="1"/>
                <w:sz w:val="18"/>
              </w:rPr>
              <w:t xml:space="preserve"> </w:t>
            </w:r>
            <w:r>
              <w:rPr>
                <w:sz w:val="18"/>
              </w:rPr>
              <w:t>sufficientemente</w:t>
            </w:r>
            <w:r>
              <w:rPr>
                <w:spacing w:val="1"/>
                <w:sz w:val="18"/>
              </w:rPr>
              <w:t xml:space="preserve"> </w:t>
            </w:r>
            <w:r>
              <w:rPr>
                <w:spacing w:val="-1"/>
                <w:sz w:val="18"/>
              </w:rPr>
              <w:t xml:space="preserve">consolidate, </w:t>
            </w:r>
            <w:r>
              <w:rPr>
                <w:sz w:val="18"/>
              </w:rPr>
              <w:t>organizzate</w:t>
            </w:r>
            <w:r>
              <w:rPr>
                <w:spacing w:val="-42"/>
                <w:sz w:val="18"/>
              </w:rPr>
              <w:t xml:space="preserve"> </w:t>
            </w:r>
            <w:r>
              <w:rPr>
                <w:sz w:val="18"/>
              </w:rPr>
              <w:t>e recuperabili con il</w:t>
            </w:r>
            <w:r>
              <w:rPr>
                <w:spacing w:val="1"/>
                <w:sz w:val="18"/>
              </w:rPr>
              <w:t xml:space="preserve"> </w:t>
            </w:r>
            <w:r>
              <w:rPr>
                <w:sz w:val="18"/>
              </w:rPr>
              <w:t>supporto di mappe o</w:t>
            </w:r>
            <w:r>
              <w:rPr>
                <w:spacing w:val="1"/>
                <w:sz w:val="18"/>
              </w:rPr>
              <w:t xml:space="preserve"> </w:t>
            </w:r>
            <w:r>
              <w:rPr>
                <w:sz w:val="18"/>
              </w:rPr>
              <w:t>schemi forniti dal</w:t>
            </w:r>
            <w:r>
              <w:rPr>
                <w:spacing w:val="1"/>
                <w:sz w:val="18"/>
              </w:rPr>
              <w:t xml:space="preserve"> </w:t>
            </w:r>
            <w:r>
              <w:rPr>
                <w:sz w:val="18"/>
              </w:rPr>
              <w:t>docente.</w:t>
            </w:r>
          </w:p>
        </w:tc>
        <w:tc>
          <w:tcPr>
            <w:tcW w:w="2698" w:type="dxa"/>
          </w:tcPr>
          <w:p w14:paraId="26CE3EEA" w14:textId="77777777" w:rsidR="00916A36" w:rsidRDefault="00916A36">
            <w:pPr>
              <w:pStyle w:val="TableParagraph"/>
              <w:spacing w:before="3"/>
              <w:rPr>
                <w:b/>
                <w:sz w:val="18"/>
              </w:rPr>
            </w:pPr>
          </w:p>
          <w:p w14:paraId="5150550C" w14:textId="77777777" w:rsidR="00916A36" w:rsidRDefault="0055601D">
            <w:pPr>
              <w:pStyle w:val="TableParagraph"/>
              <w:tabs>
                <w:tab w:val="left" w:pos="1691"/>
              </w:tabs>
              <w:spacing w:before="1"/>
              <w:ind w:left="232" w:right="537"/>
              <w:jc w:val="center"/>
              <w:rPr>
                <w:sz w:val="18"/>
              </w:rPr>
            </w:pPr>
            <w:r>
              <w:rPr>
                <w:spacing w:val="-3"/>
                <w:sz w:val="18"/>
              </w:rPr>
              <w:t>L’alunno</w:t>
            </w:r>
            <w:r>
              <w:rPr>
                <w:spacing w:val="-8"/>
                <w:sz w:val="18"/>
              </w:rPr>
              <w:t xml:space="preserve"> </w:t>
            </w:r>
            <w:r>
              <w:rPr>
                <w:spacing w:val="-3"/>
                <w:sz w:val="18"/>
              </w:rPr>
              <w:t>mette</w:t>
            </w:r>
            <w:r>
              <w:rPr>
                <w:spacing w:val="-3"/>
                <w:sz w:val="18"/>
              </w:rPr>
              <w:tab/>
            </w:r>
            <w:r>
              <w:rPr>
                <w:sz w:val="18"/>
              </w:rPr>
              <w:t>in atto</w:t>
            </w:r>
            <w:r>
              <w:rPr>
                <w:spacing w:val="-42"/>
                <w:sz w:val="18"/>
              </w:rPr>
              <w:t xml:space="preserve"> </w:t>
            </w:r>
            <w:r>
              <w:rPr>
                <w:sz w:val="18"/>
              </w:rPr>
              <w:t>in autonomia le abilità</w:t>
            </w:r>
            <w:r>
              <w:rPr>
                <w:spacing w:val="1"/>
                <w:sz w:val="18"/>
              </w:rPr>
              <w:t xml:space="preserve"> </w:t>
            </w:r>
            <w:r>
              <w:rPr>
                <w:sz w:val="18"/>
              </w:rPr>
              <w:t>connesse ai temi trattati</w:t>
            </w:r>
            <w:r>
              <w:rPr>
                <w:spacing w:val="1"/>
                <w:sz w:val="18"/>
              </w:rPr>
              <w:t xml:space="preserve"> </w:t>
            </w:r>
            <w:r>
              <w:rPr>
                <w:sz w:val="18"/>
              </w:rPr>
              <w:t>nei contesti più noti e</w:t>
            </w:r>
            <w:r>
              <w:rPr>
                <w:spacing w:val="1"/>
                <w:sz w:val="18"/>
              </w:rPr>
              <w:t xml:space="preserve"> </w:t>
            </w:r>
            <w:r>
              <w:rPr>
                <w:sz w:val="18"/>
              </w:rPr>
              <w:t>vicini</w:t>
            </w:r>
          </w:p>
          <w:p w14:paraId="11DB967D" w14:textId="77777777" w:rsidR="00916A36" w:rsidRDefault="0055601D">
            <w:pPr>
              <w:pStyle w:val="TableParagraph"/>
              <w:tabs>
                <w:tab w:val="left" w:pos="1415"/>
              </w:tabs>
              <w:spacing w:line="205" w:lineRule="exact"/>
              <w:ind w:right="304"/>
              <w:jc w:val="center"/>
              <w:rPr>
                <w:sz w:val="18"/>
              </w:rPr>
            </w:pPr>
            <w:r>
              <w:rPr>
                <w:sz w:val="18"/>
              </w:rPr>
              <w:t>all’esperienza</w:t>
            </w:r>
            <w:r>
              <w:rPr>
                <w:sz w:val="18"/>
              </w:rPr>
              <w:tab/>
            </w:r>
            <w:r>
              <w:rPr>
                <w:sz w:val="18"/>
              </w:rPr>
              <w:t>diretta.</w:t>
            </w:r>
          </w:p>
          <w:p w14:paraId="3028E6D1" w14:textId="77777777" w:rsidR="00916A36" w:rsidRDefault="0055601D">
            <w:pPr>
              <w:pStyle w:val="TableParagraph"/>
              <w:spacing w:before="4"/>
              <w:ind w:left="260" w:right="569"/>
              <w:jc w:val="center"/>
              <w:rPr>
                <w:sz w:val="18"/>
              </w:rPr>
            </w:pPr>
            <w:r>
              <w:rPr>
                <w:sz w:val="18"/>
              </w:rPr>
              <w:t>Con il supporto del</w:t>
            </w:r>
            <w:r>
              <w:rPr>
                <w:spacing w:val="1"/>
                <w:sz w:val="18"/>
              </w:rPr>
              <w:t xml:space="preserve"> </w:t>
            </w:r>
            <w:r>
              <w:rPr>
                <w:sz w:val="18"/>
              </w:rPr>
              <w:t>docente, collega le</w:t>
            </w:r>
            <w:r>
              <w:rPr>
                <w:spacing w:val="1"/>
                <w:sz w:val="18"/>
              </w:rPr>
              <w:t xml:space="preserve"> </w:t>
            </w:r>
            <w:r>
              <w:rPr>
                <w:sz w:val="18"/>
              </w:rPr>
              <w:t>esperienze ai testi studiati</w:t>
            </w:r>
            <w:r>
              <w:rPr>
                <w:spacing w:val="-42"/>
                <w:sz w:val="18"/>
              </w:rPr>
              <w:t xml:space="preserve"> </w:t>
            </w:r>
            <w:r>
              <w:rPr>
                <w:sz w:val="18"/>
              </w:rPr>
              <w:t>e</w:t>
            </w:r>
            <w:r>
              <w:rPr>
                <w:spacing w:val="-4"/>
                <w:sz w:val="18"/>
              </w:rPr>
              <w:t xml:space="preserve"> </w:t>
            </w:r>
            <w:r>
              <w:rPr>
                <w:sz w:val="18"/>
              </w:rPr>
              <w:t>ad</w:t>
            </w:r>
            <w:r>
              <w:rPr>
                <w:spacing w:val="1"/>
                <w:sz w:val="18"/>
              </w:rPr>
              <w:t xml:space="preserve"> </w:t>
            </w:r>
            <w:r>
              <w:rPr>
                <w:sz w:val="18"/>
              </w:rPr>
              <w:t>altri contesti.</w:t>
            </w:r>
          </w:p>
        </w:tc>
        <w:tc>
          <w:tcPr>
            <w:tcW w:w="3260" w:type="dxa"/>
          </w:tcPr>
          <w:p w14:paraId="2C2BBC9D" w14:textId="77777777" w:rsidR="00916A36" w:rsidRDefault="00916A36">
            <w:pPr>
              <w:pStyle w:val="TableParagraph"/>
              <w:spacing w:before="3"/>
              <w:rPr>
                <w:b/>
                <w:sz w:val="18"/>
              </w:rPr>
            </w:pPr>
          </w:p>
          <w:p w14:paraId="24EFA0F6" w14:textId="77777777" w:rsidR="00916A36" w:rsidRDefault="0055601D">
            <w:pPr>
              <w:pStyle w:val="TableParagraph"/>
              <w:spacing w:before="1"/>
              <w:ind w:left="220" w:right="276" w:hanging="2"/>
              <w:jc w:val="center"/>
              <w:rPr>
                <w:sz w:val="18"/>
              </w:rPr>
            </w:pPr>
            <w:r>
              <w:rPr>
                <w:sz w:val="18"/>
              </w:rPr>
              <w:t>L’alunno generalmente adotta</w:t>
            </w:r>
            <w:r>
              <w:rPr>
                <w:spacing w:val="1"/>
                <w:sz w:val="18"/>
              </w:rPr>
              <w:t xml:space="preserve"> </w:t>
            </w:r>
            <w:r>
              <w:rPr>
                <w:sz w:val="18"/>
              </w:rPr>
              <w:t>comportamenti</w:t>
            </w:r>
            <w:r>
              <w:rPr>
                <w:spacing w:val="3"/>
                <w:sz w:val="18"/>
              </w:rPr>
              <w:t xml:space="preserve"> </w:t>
            </w:r>
            <w:r>
              <w:rPr>
                <w:sz w:val="18"/>
              </w:rPr>
              <w:t>e</w:t>
            </w:r>
            <w:r>
              <w:rPr>
                <w:spacing w:val="-3"/>
                <w:sz w:val="18"/>
              </w:rPr>
              <w:t xml:space="preserve"> </w:t>
            </w:r>
            <w:r>
              <w:rPr>
                <w:sz w:val="18"/>
              </w:rPr>
              <w:t>atteggiamenti</w:t>
            </w:r>
            <w:r>
              <w:rPr>
                <w:spacing w:val="1"/>
                <w:sz w:val="18"/>
              </w:rPr>
              <w:t xml:space="preserve"> </w:t>
            </w:r>
            <w:r>
              <w:rPr>
                <w:sz w:val="18"/>
              </w:rPr>
              <w:t>coerenti con l’educazione civica in</w:t>
            </w:r>
            <w:r>
              <w:rPr>
                <w:spacing w:val="1"/>
                <w:sz w:val="18"/>
              </w:rPr>
              <w:t xml:space="preserve"> </w:t>
            </w:r>
            <w:r>
              <w:rPr>
                <w:sz w:val="18"/>
              </w:rPr>
              <w:t>autonomia e mostra di averne una</w:t>
            </w:r>
            <w:r>
              <w:rPr>
                <w:spacing w:val="1"/>
                <w:sz w:val="18"/>
              </w:rPr>
              <w:t xml:space="preserve"> </w:t>
            </w:r>
            <w:r>
              <w:rPr>
                <w:sz w:val="18"/>
              </w:rPr>
              <w:t>sufficiente consapevolezza a</w:t>
            </w:r>
            <w:r>
              <w:rPr>
                <w:sz w:val="18"/>
              </w:rPr>
              <w:t>ttraverso</w:t>
            </w:r>
            <w:r>
              <w:rPr>
                <w:spacing w:val="1"/>
                <w:sz w:val="18"/>
              </w:rPr>
              <w:t xml:space="preserve"> </w:t>
            </w:r>
            <w:r>
              <w:rPr>
                <w:sz w:val="18"/>
              </w:rPr>
              <w:t>le riflessioni personali. Assume le</w:t>
            </w:r>
            <w:r>
              <w:rPr>
                <w:spacing w:val="1"/>
                <w:sz w:val="18"/>
              </w:rPr>
              <w:t xml:space="preserve"> </w:t>
            </w:r>
            <w:r>
              <w:rPr>
                <w:sz w:val="18"/>
              </w:rPr>
              <w:t>responsabilità che gli vengono</w:t>
            </w:r>
            <w:r>
              <w:rPr>
                <w:spacing w:val="1"/>
                <w:sz w:val="18"/>
              </w:rPr>
              <w:t xml:space="preserve"> </w:t>
            </w:r>
            <w:r>
              <w:rPr>
                <w:spacing w:val="-1"/>
                <w:sz w:val="18"/>
              </w:rPr>
              <w:t xml:space="preserve">affidate, che onora con la </w:t>
            </w:r>
            <w:r>
              <w:rPr>
                <w:sz w:val="18"/>
              </w:rPr>
              <w:t>supervisione</w:t>
            </w:r>
            <w:r>
              <w:rPr>
                <w:spacing w:val="-43"/>
                <w:sz w:val="18"/>
              </w:rPr>
              <w:t xml:space="preserve"> </w:t>
            </w:r>
            <w:r>
              <w:rPr>
                <w:sz w:val="18"/>
              </w:rPr>
              <w:t>degli adulti o il contributo dei</w:t>
            </w:r>
            <w:r>
              <w:rPr>
                <w:spacing w:val="1"/>
                <w:sz w:val="18"/>
              </w:rPr>
              <w:t xml:space="preserve"> </w:t>
            </w:r>
            <w:r>
              <w:rPr>
                <w:sz w:val="18"/>
              </w:rPr>
              <w:t>compagni.</w:t>
            </w:r>
          </w:p>
        </w:tc>
        <w:tc>
          <w:tcPr>
            <w:tcW w:w="845" w:type="dxa"/>
          </w:tcPr>
          <w:p w14:paraId="17FED39D" w14:textId="77777777" w:rsidR="00916A36" w:rsidRDefault="00916A36">
            <w:pPr>
              <w:pStyle w:val="TableParagraph"/>
              <w:rPr>
                <w:b/>
              </w:rPr>
            </w:pPr>
          </w:p>
          <w:p w14:paraId="2608E423" w14:textId="77777777" w:rsidR="00916A36" w:rsidRDefault="00916A36">
            <w:pPr>
              <w:pStyle w:val="TableParagraph"/>
              <w:rPr>
                <w:b/>
              </w:rPr>
            </w:pPr>
          </w:p>
          <w:p w14:paraId="3E24CBBC" w14:textId="77777777" w:rsidR="00916A36" w:rsidRDefault="0055601D">
            <w:pPr>
              <w:pStyle w:val="TableParagraph"/>
              <w:spacing w:before="186"/>
              <w:ind w:left="13"/>
              <w:jc w:val="center"/>
              <w:rPr>
                <w:sz w:val="20"/>
              </w:rPr>
            </w:pPr>
            <w:r>
              <w:rPr>
                <w:w w:val="96"/>
                <w:sz w:val="20"/>
              </w:rPr>
              <w:t>7</w:t>
            </w:r>
          </w:p>
        </w:tc>
      </w:tr>
      <w:tr w:rsidR="00916A36" w14:paraId="31FF1DFF" w14:textId="77777777">
        <w:trPr>
          <w:trHeight w:val="921"/>
        </w:trPr>
        <w:tc>
          <w:tcPr>
            <w:tcW w:w="2831" w:type="dxa"/>
          </w:tcPr>
          <w:p w14:paraId="7AEFF241" w14:textId="77777777" w:rsidR="00916A36" w:rsidRDefault="00916A36">
            <w:pPr>
              <w:pStyle w:val="TableParagraph"/>
              <w:spacing w:before="1"/>
              <w:rPr>
                <w:b/>
                <w:sz w:val="18"/>
              </w:rPr>
            </w:pPr>
          </w:p>
          <w:p w14:paraId="622D918F" w14:textId="77777777" w:rsidR="00916A36" w:rsidRDefault="0055601D">
            <w:pPr>
              <w:pStyle w:val="TableParagraph"/>
              <w:tabs>
                <w:tab w:val="left" w:pos="1726"/>
              </w:tabs>
              <w:ind w:left="294" w:right="273" w:hanging="9"/>
              <w:jc w:val="center"/>
              <w:rPr>
                <w:sz w:val="18"/>
              </w:rPr>
            </w:pPr>
            <w:r>
              <w:rPr>
                <w:sz w:val="18"/>
              </w:rPr>
              <w:t>Le</w:t>
            </w:r>
            <w:r>
              <w:rPr>
                <w:spacing w:val="-3"/>
                <w:sz w:val="18"/>
              </w:rPr>
              <w:t xml:space="preserve"> </w:t>
            </w:r>
            <w:r>
              <w:rPr>
                <w:sz w:val="18"/>
              </w:rPr>
              <w:t>conoscenze</w:t>
            </w:r>
            <w:r>
              <w:rPr>
                <w:sz w:val="18"/>
              </w:rPr>
              <w:tab/>
              <w:t>sui temi</w:t>
            </w:r>
            <w:r>
              <w:rPr>
                <w:spacing w:val="1"/>
                <w:sz w:val="18"/>
              </w:rPr>
              <w:t xml:space="preserve"> </w:t>
            </w:r>
            <w:r>
              <w:rPr>
                <w:sz w:val="18"/>
              </w:rPr>
              <w:t>proposti sono essenziali,</w:t>
            </w:r>
            <w:r>
              <w:rPr>
                <w:spacing w:val="1"/>
                <w:sz w:val="18"/>
              </w:rPr>
              <w:t xml:space="preserve"> </w:t>
            </w:r>
            <w:r>
              <w:rPr>
                <w:sz w:val="18"/>
              </w:rPr>
              <w:t>organizzabili</w:t>
            </w:r>
            <w:r>
              <w:rPr>
                <w:spacing w:val="-12"/>
                <w:sz w:val="18"/>
              </w:rPr>
              <w:t xml:space="preserve"> </w:t>
            </w:r>
            <w:r>
              <w:rPr>
                <w:sz w:val="18"/>
              </w:rPr>
              <w:t>e</w:t>
            </w:r>
            <w:r>
              <w:rPr>
                <w:spacing w:val="-11"/>
                <w:sz w:val="18"/>
              </w:rPr>
              <w:t xml:space="preserve"> </w:t>
            </w:r>
            <w:r>
              <w:rPr>
                <w:sz w:val="18"/>
              </w:rPr>
              <w:t>recuperabili</w:t>
            </w:r>
            <w:r>
              <w:rPr>
                <w:spacing w:val="-7"/>
                <w:sz w:val="18"/>
              </w:rPr>
              <w:t xml:space="preserve"> </w:t>
            </w:r>
            <w:r>
              <w:rPr>
                <w:sz w:val="18"/>
              </w:rPr>
              <w:t>con</w:t>
            </w:r>
          </w:p>
        </w:tc>
        <w:tc>
          <w:tcPr>
            <w:tcW w:w="2698" w:type="dxa"/>
          </w:tcPr>
          <w:p w14:paraId="09361529" w14:textId="77777777" w:rsidR="00916A36" w:rsidRDefault="00916A36">
            <w:pPr>
              <w:pStyle w:val="TableParagraph"/>
              <w:spacing w:before="1"/>
              <w:rPr>
                <w:b/>
                <w:sz w:val="18"/>
              </w:rPr>
            </w:pPr>
          </w:p>
          <w:p w14:paraId="7AD6832F" w14:textId="77777777" w:rsidR="00916A36" w:rsidRDefault="0055601D">
            <w:pPr>
              <w:pStyle w:val="TableParagraph"/>
              <w:ind w:left="230" w:right="537"/>
              <w:jc w:val="center"/>
              <w:rPr>
                <w:sz w:val="18"/>
              </w:rPr>
            </w:pPr>
            <w:r>
              <w:rPr>
                <w:spacing w:val="-1"/>
                <w:sz w:val="18"/>
              </w:rPr>
              <w:t>L’alunno</w:t>
            </w:r>
            <w:r>
              <w:rPr>
                <w:spacing w:val="-10"/>
                <w:sz w:val="18"/>
              </w:rPr>
              <w:t xml:space="preserve"> </w:t>
            </w:r>
            <w:r>
              <w:rPr>
                <w:sz w:val="18"/>
              </w:rPr>
              <w:t>mette</w:t>
            </w:r>
            <w:r>
              <w:rPr>
                <w:spacing w:val="-11"/>
                <w:sz w:val="18"/>
              </w:rPr>
              <w:t xml:space="preserve"> </w:t>
            </w:r>
            <w:r>
              <w:rPr>
                <w:sz w:val="18"/>
              </w:rPr>
              <w:t>in</w:t>
            </w:r>
            <w:r>
              <w:rPr>
                <w:spacing w:val="-8"/>
                <w:sz w:val="18"/>
              </w:rPr>
              <w:t xml:space="preserve"> </w:t>
            </w:r>
            <w:r>
              <w:rPr>
                <w:sz w:val="18"/>
              </w:rPr>
              <w:t>atto</w:t>
            </w:r>
            <w:r>
              <w:rPr>
                <w:spacing w:val="-7"/>
                <w:sz w:val="18"/>
              </w:rPr>
              <w:t xml:space="preserve"> </w:t>
            </w:r>
            <w:r>
              <w:rPr>
                <w:sz w:val="18"/>
              </w:rPr>
              <w:t>le</w:t>
            </w:r>
            <w:r>
              <w:rPr>
                <w:spacing w:val="-42"/>
                <w:sz w:val="18"/>
              </w:rPr>
              <w:t xml:space="preserve"> </w:t>
            </w:r>
            <w:r>
              <w:rPr>
                <w:sz w:val="18"/>
              </w:rPr>
              <w:t>abilità connesse ai temi</w:t>
            </w:r>
            <w:r>
              <w:rPr>
                <w:spacing w:val="1"/>
                <w:sz w:val="18"/>
              </w:rPr>
              <w:t xml:space="preserve"> </w:t>
            </w:r>
            <w:r>
              <w:rPr>
                <w:sz w:val="18"/>
              </w:rPr>
              <w:t>trattati nei</w:t>
            </w:r>
            <w:r>
              <w:rPr>
                <w:spacing w:val="-2"/>
                <w:sz w:val="18"/>
              </w:rPr>
              <w:t xml:space="preserve"> </w:t>
            </w:r>
            <w:r>
              <w:rPr>
                <w:sz w:val="18"/>
              </w:rPr>
              <w:t>casi più</w:t>
            </w:r>
          </w:p>
        </w:tc>
        <w:tc>
          <w:tcPr>
            <w:tcW w:w="3260" w:type="dxa"/>
          </w:tcPr>
          <w:p w14:paraId="1273923F" w14:textId="77777777" w:rsidR="00916A36" w:rsidRDefault="00916A36">
            <w:pPr>
              <w:pStyle w:val="TableParagraph"/>
              <w:spacing w:before="1"/>
              <w:rPr>
                <w:b/>
                <w:sz w:val="18"/>
              </w:rPr>
            </w:pPr>
          </w:p>
          <w:p w14:paraId="76BE2B36" w14:textId="77777777" w:rsidR="00916A36" w:rsidRDefault="0055601D">
            <w:pPr>
              <w:pStyle w:val="TableParagraph"/>
              <w:tabs>
                <w:tab w:val="left" w:pos="2447"/>
              </w:tabs>
              <w:ind w:left="321" w:right="371" w:hanging="8"/>
              <w:jc w:val="center"/>
              <w:rPr>
                <w:sz w:val="18"/>
              </w:rPr>
            </w:pPr>
            <w:r>
              <w:rPr>
                <w:sz w:val="18"/>
              </w:rPr>
              <w:t>L’alunno generalmente adotta</w:t>
            </w:r>
            <w:r>
              <w:rPr>
                <w:spacing w:val="1"/>
                <w:sz w:val="18"/>
              </w:rPr>
              <w:t xml:space="preserve"> </w:t>
            </w:r>
            <w:r>
              <w:rPr>
                <w:sz w:val="18"/>
              </w:rPr>
              <w:t>comportamenti</w:t>
            </w:r>
            <w:r>
              <w:rPr>
                <w:spacing w:val="3"/>
                <w:sz w:val="18"/>
              </w:rPr>
              <w:t xml:space="preserve"> </w:t>
            </w:r>
            <w:r>
              <w:rPr>
                <w:sz w:val="18"/>
              </w:rPr>
              <w:t>e</w:t>
            </w:r>
            <w:r>
              <w:rPr>
                <w:spacing w:val="-3"/>
                <w:sz w:val="18"/>
              </w:rPr>
              <w:t xml:space="preserve"> </w:t>
            </w:r>
            <w:r>
              <w:rPr>
                <w:sz w:val="18"/>
              </w:rPr>
              <w:t>atteggiamenti</w:t>
            </w:r>
            <w:r>
              <w:rPr>
                <w:spacing w:val="1"/>
                <w:sz w:val="18"/>
              </w:rPr>
              <w:t xml:space="preserve"> </w:t>
            </w:r>
            <w:r>
              <w:rPr>
                <w:spacing w:val="-1"/>
                <w:sz w:val="18"/>
              </w:rPr>
              <w:t>coerenti</w:t>
            </w:r>
            <w:r>
              <w:rPr>
                <w:spacing w:val="-10"/>
                <w:sz w:val="18"/>
              </w:rPr>
              <w:t xml:space="preserve"> </w:t>
            </w:r>
            <w:r>
              <w:rPr>
                <w:spacing w:val="-1"/>
                <w:sz w:val="18"/>
              </w:rPr>
              <w:t>con</w:t>
            </w:r>
            <w:r>
              <w:rPr>
                <w:spacing w:val="-3"/>
                <w:sz w:val="18"/>
              </w:rPr>
              <w:t xml:space="preserve"> </w:t>
            </w:r>
            <w:r>
              <w:rPr>
                <w:spacing w:val="-1"/>
                <w:sz w:val="18"/>
              </w:rPr>
              <w:t>l’educazione</w:t>
            </w:r>
            <w:r>
              <w:rPr>
                <w:spacing w:val="-1"/>
                <w:sz w:val="18"/>
              </w:rPr>
              <w:tab/>
              <w:t>civica</w:t>
            </w:r>
          </w:p>
        </w:tc>
        <w:tc>
          <w:tcPr>
            <w:tcW w:w="845" w:type="dxa"/>
          </w:tcPr>
          <w:p w14:paraId="788CBCE3" w14:textId="77777777" w:rsidR="00916A36" w:rsidRDefault="00916A36">
            <w:pPr>
              <w:pStyle w:val="TableParagraph"/>
              <w:rPr>
                <w:b/>
              </w:rPr>
            </w:pPr>
          </w:p>
          <w:p w14:paraId="4A373D7C" w14:textId="77777777" w:rsidR="00916A36" w:rsidRDefault="00916A36">
            <w:pPr>
              <w:pStyle w:val="TableParagraph"/>
              <w:rPr>
                <w:b/>
              </w:rPr>
            </w:pPr>
          </w:p>
          <w:p w14:paraId="443EA2FA" w14:textId="77777777" w:rsidR="00916A36" w:rsidRDefault="0055601D">
            <w:pPr>
              <w:pStyle w:val="TableParagraph"/>
              <w:spacing w:before="168" w:line="227" w:lineRule="exact"/>
              <w:ind w:left="13"/>
              <w:jc w:val="center"/>
              <w:rPr>
                <w:sz w:val="20"/>
              </w:rPr>
            </w:pPr>
            <w:r>
              <w:rPr>
                <w:w w:val="96"/>
                <w:sz w:val="20"/>
              </w:rPr>
              <w:t>6</w:t>
            </w:r>
          </w:p>
        </w:tc>
      </w:tr>
    </w:tbl>
    <w:p w14:paraId="232E9CED" w14:textId="77777777" w:rsidR="00916A36" w:rsidRDefault="00916A36">
      <w:pPr>
        <w:spacing w:line="227" w:lineRule="exact"/>
        <w:jc w:val="center"/>
        <w:rPr>
          <w:sz w:val="20"/>
        </w:rPr>
        <w:sectPr w:rsidR="00916A36">
          <w:footerReference w:type="default" r:id="rId70"/>
          <w:pgSz w:w="11940" w:h="16860"/>
          <w:pgMar w:top="1260" w:right="20" w:bottom="280" w:left="40" w:header="0" w:footer="0" w:gutter="0"/>
          <w:cols w:space="720"/>
        </w:sectPr>
      </w:pPr>
    </w:p>
    <w:tbl>
      <w:tblPr>
        <w:tblStyle w:val="TableNormal"/>
        <w:tblW w:w="0" w:type="auto"/>
        <w:tblInd w:w="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1"/>
        <w:gridCol w:w="2698"/>
        <w:gridCol w:w="3260"/>
        <w:gridCol w:w="845"/>
      </w:tblGrid>
      <w:tr w:rsidR="00916A36" w14:paraId="0A2FAC45" w14:textId="77777777">
        <w:trPr>
          <w:trHeight w:val="1243"/>
        </w:trPr>
        <w:tc>
          <w:tcPr>
            <w:tcW w:w="2831" w:type="dxa"/>
          </w:tcPr>
          <w:p w14:paraId="4E46E90B" w14:textId="77777777" w:rsidR="00916A36" w:rsidRDefault="0055601D">
            <w:pPr>
              <w:pStyle w:val="TableParagraph"/>
              <w:spacing w:before="2"/>
              <w:ind w:left="1039" w:right="302" w:hanging="731"/>
              <w:rPr>
                <w:sz w:val="18"/>
              </w:rPr>
            </w:pPr>
            <w:r>
              <w:rPr>
                <w:spacing w:val="-1"/>
                <w:sz w:val="18"/>
              </w:rPr>
              <w:lastRenderedPageBreak/>
              <w:t>qualche</w:t>
            </w:r>
            <w:r>
              <w:rPr>
                <w:spacing w:val="-7"/>
                <w:sz w:val="18"/>
              </w:rPr>
              <w:t xml:space="preserve"> </w:t>
            </w:r>
            <w:r>
              <w:rPr>
                <w:spacing w:val="-1"/>
                <w:sz w:val="18"/>
              </w:rPr>
              <w:t>aiuto</w:t>
            </w:r>
            <w:r>
              <w:rPr>
                <w:spacing w:val="-4"/>
                <w:sz w:val="18"/>
              </w:rPr>
              <w:t xml:space="preserve"> </w:t>
            </w:r>
            <w:r>
              <w:rPr>
                <w:spacing w:val="-1"/>
                <w:sz w:val="18"/>
              </w:rPr>
              <w:t xml:space="preserve">del </w:t>
            </w:r>
            <w:r>
              <w:rPr>
                <w:sz w:val="18"/>
              </w:rPr>
              <w:t>docente</w:t>
            </w:r>
            <w:r>
              <w:rPr>
                <w:spacing w:val="-14"/>
                <w:sz w:val="18"/>
              </w:rPr>
              <w:t xml:space="preserve"> </w:t>
            </w:r>
            <w:r>
              <w:rPr>
                <w:sz w:val="18"/>
              </w:rPr>
              <w:t>o</w:t>
            </w:r>
            <w:r>
              <w:rPr>
                <w:spacing w:val="-3"/>
                <w:sz w:val="18"/>
              </w:rPr>
              <w:t xml:space="preserve"> </w:t>
            </w:r>
            <w:r>
              <w:rPr>
                <w:sz w:val="18"/>
              </w:rPr>
              <w:t>dei</w:t>
            </w:r>
            <w:r>
              <w:rPr>
                <w:spacing w:val="-42"/>
                <w:sz w:val="18"/>
              </w:rPr>
              <w:t xml:space="preserve"> </w:t>
            </w:r>
            <w:r>
              <w:rPr>
                <w:sz w:val="18"/>
              </w:rPr>
              <w:t>compagni.</w:t>
            </w:r>
          </w:p>
        </w:tc>
        <w:tc>
          <w:tcPr>
            <w:tcW w:w="2698" w:type="dxa"/>
          </w:tcPr>
          <w:p w14:paraId="116726A3" w14:textId="77777777" w:rsidR="00916A36" w:rsidRDefault="0055601D">
            <w:pPr>
              <w:pStyle w:val="TableParagraph"/>
              <w:spacing w:before="2"/>
              <w:ind w:left="248" w:right="561" w:hanging="5"/>
              <w:jc w:val="center"/>
              <w:rPr>
                <w:sz w:val="18"/>
              </w:rPr>
            </w:pPr>
            <w:r>
              <w:rPr>
                <w:sz w:val="18"/>
              </w:rPr>
              <w:t>semplici e/o vicini alla</w:t>
            </w:r>
            <w:r>
              <w:rPr>
                <w:spacing w:val="1"/>
                <w:sz w:val="18"/>
              </w:rPr>
              <w:t xml:space="preserve"> </w:t>
            </w:r>
            <w:r>
              <w:rPr>
                <w:sz w:val="18"/>
              </w:rPr>
              <w:t>propria diretta esperienza,</w:t>
            </w:r>
            <w:r>
              <w:rPr>
                <w:spacing w:val="-42"/>
                <w:sz w:val="18"/>
              </w:rPr>
              <w:t xml:space="preserve"> </w:t>
            </w:r>
            <w:r>
              <w:rPr>
                <w:sz w:val="18"/>
              </w:rPr>
              <w:t>altrimenti con l’aiuto</w:t>
            </w:r>
            <w:r>
              <w:rPr>
                <w:spacing w:val="1"/>
                <w:sz w:val="18"/>
              </w:rPr>
              <w:t xml:space="preserve"> </w:t>
            </w:r>
            <w:r>
              <w:rPr>
                <w:sz w:val="18"/>
              </w:rPr>
              <w:t>del</w:t>
            </w:r>
            <w:r>
              <w:rPr>
                <w:spacing w:val="1"/>
                <w:sz w:val="18"/>
              </w:rPr>
              <w:t xml:space="preserve"> </w:t>
            </w:r>
            <w:r>
              <w:rPr>
                <w:sz w:val="18"/>
              </w:rPr>
              <w:t>docente.</w:t>
            </w:r>
          </w:p>
        </w:tc>
        <w:tc>
          <w:tcPr>
            <w:tcW w:w="3260" w:type="dxa"/>
          </w:tcPr>
          <w:p w14:paraId="3D41F450" w14:textId="77777777" w:rsidR="00916A36" w:rsidRDefault="0055601D">
            <w:pPr>
              <w:pStyle w:val="TableParagraph"/>
              <w:spacing w:before="2"/>
              <w:ind w:left="152" w:right="306" w:firstLine="96"/>
              <w:rPr>
                <w:sz w:val="18"/>
              </w:rPr>
            </w:pPr>
            <w:r>
              <w:rPr>
                <w:sz w:val="18"/>
              </w:rPr>
              <w:t>e</w:t>
            </w:r>
            <w:r>
              <w:rPr>
                <w:spacing w:val="-5"/>
                <w:sz w:val="18"/>
              </w:rPr>
              <w:t xml:space="preserve"> </w:t>
            </w:r>
            <w:r>
              <w:rPr>
                <w:sz w:val="18"/>
              </w:rPr>
              <w:t>rivela</w:t>
            </w:r>
            <w:r>
              <w:rPr>
                <w:spacing w:val="-1"/>
                <w:sz w:val="18"/>
              </w:rPr>
              <w:t xml:space="preserve"> </w:t>
            </w:r>
            <w:r>
              <w:rPr>
                <w:sz w:val="18"/>
              </w:rPr>
              <w:t>consapevolezza</w:t>
            </w:r>
            <w:r>
              <w:rPr>
                <w:spacing w:val="34"/>
                <w:sz w:val="18"/>
              </w:rPr>
              <w:t xml:space="preserve"> </w:t>
            </w:r>
            <w:r>
              <w:rPr>
                <w:sz w:val="18"/>
              </w:rPr>
              <w:t>e</w:t>
            </w:r>
            <w:r>
              <w:rPr>
                <w:spacing w:val="-2"/>
                <w:sz w:val="18"/>
              </w:rPr>
              <w:t xml:space="preserve"> </w:t>
            </w:r>
            <w:r>
              <w:rPr>
                <w:sz w:val="18"/>
              </w:rPr>
              <w:t>capacità</w:t>
            </w:r>
            <w:r>
              <w:rPr>
                <w:spacing w:val="-4"/>
                <w:sz w:val="18"/>
              </w:rPr>
              <w:t xml:space="preserve"> </w:t>
            </w:r>
            <w:r>
              <w:rPr>
                <w:sz w:val="18"/>
              </w:rPr>
              <w:t>di</w:t>
            </w:r>
            <w:r>
              <w:rPr>
                <w:spacing w:val="-42"/>
                <w:sz w:val="18"/>
              </w:rPr>
              <w:t xml:space="preserve"> </w:t>
            </w:r>
            <w:r>
              <w:rPr>
                <w:sz w:val="18"/>
              </w:rPr>
              <w:t>riflessione in materia, con lo stimolo</w:t>
            </w:r>
            <w:r>
              <w:rPr>
                <w:spacing w:val="1"/>
                <w:sz w:val="18"/>
              </w:rPr>
              <w:t xml:space="preserve"> </w:t>
            </w:r>
            <w:r>
              <w:rPr>
                <w:sz w:val="18"/>
              </w:rPr>
              <w:t>degli</w:t>
            </w:r>
            <w:r>
              <w:rPr>
                <w:spacing w:val="-2"/>
                <w:sz w:val="18"/>
              </w:rPr>
              <w:t xml:space="preserve"> </w:t>
            </w:r>
            <w:r>
              <w:rPr>
                <w:sz w:val="18"/>
              </w:rPr>
              <w:t>adulti.</w:t>
            </w:r>
            <w:r>
              <w:rPr>
                <w:spacing w:val="43"/>
                <w:sz w:val="18"/>
              </w:rPr>
              <w:t xml:space="preserve"> </w:t>
            </w:r>
            <w:r>
              <w:rPr>
                <w:sz w:val="18"/>
              </w:rPr>
              <w:t>Porta</w:t>
            </w:r>
            <w:r>
              <w:rPr>
                <w:spacing w:val="-3"/>
                <w:sz w:val="18"/>
              </w:rPr>
              <w:t xml:space="preserve"> </w:t>
            </w:r>
            <w:r>
              <w:rPr>
                <w:sz w:val="18"/>
              </w:rPr>
              <w:t>a</w:t>
            </w:r>
            <w:r>
              <w:rPr>
                <w:spacing w:val="-3"/>
                <w:sz w:val="18"/>
              </w:rPr>
              <w:t xml:space="preserve"> </w:t>
            </w:r>
            <w:r>
              <w:rPr>
                <w:sz w:val="18"/>
              </w:rPr>
              <w:t>termine</w:t>
            </w:r>
            <w:r>
              <w:rPr>
                <w:spacing w:val="-3"/>
                <w:sz w:val="18"/>
              </w:rPr>
              <w:t xml:space="preserve"> </w:t>
            </w:r>
            <w:r>
              <w:rPr>
                <w:sz w:val="18"/>
              </w:rPr>
              <w:t>consegne</w:t>
            </w:r>
          </w:p>
          <w:p w14:paraId="26466446" w14:textId="77777777" w:rsidR="00916A36" w:rsidRDefault="0055601D">
            <w:pPr>
              <w:pStyle w:val="TableParagraph"/>
              <w:spacing w:before="1"/>
              <w:ind w:left="637" w:right="636" w:firstLine="26"/>
              <w:rPr>
                <w:sz w:val="18"/>
              </w:rPr>
            </w:pPr>
            <w:r>
              <w:rPr>
                <w:sz w:val="18"/>
              </w:rPr>
              <w:t>e responsabilità affidate,</w:t>
            </w:r>
            <w:r>
              <w:rPr>
                <w:spacing w:val="1"/>
                <w:sz w:val="18"/>
              </w:rPr>
              <w:t xml:space="preserve"> </w:t>
            </w:r>
            <w:r>
              <w:rPr>
                <w:sz w:val="18"/>
              </w:rPr>
              <w:t>con</w:t>
            </w:r>
            <w:r>
              <w:rPr>
                <w:spacing w:val="-5"/>
                <w:sz w:val="18"/>
              </w:rPr>
              <w:t xml:space="preserve"> </w:t>
            </w:r>
            <w:r>
              <w:rPr>
                <w:sz w:val="18"/>
              </w:rPr>
              <w:t>il</w:t>
            </w:r>
            <w:r>
              <w:rPr>
                <w:spacing w:val="-8"/>
                <w:sz w:val="18"/>
              </w:rPr>
              <w:t xml:space="preserve"> </w:t>
            </w:r>
            <w:r>
              <w:rPr>
                <w:sz w:val="18"/>
              </w:rPr>
              <w:t>supporto</w:t>
            </w:r>
            <w:r>
              <w:rPr>
                <w:spacing w:val="-6"/>
                <w:sz w:val="18"/>
              </w:rPr>
              <w:t xml:space="preserve"> </w:t>
            </w:r>
            <w:r>
              <w:rPr>
                <w:sz w:val="18"/>
              </w:rPr>
              <w:t>degli</w:t>
            </w:r>
            <w:r>
              <w:rPr>
                <w:spacing w:val="-9"/>
                <w:sz w:val="18"/>
              </w:rPr>
              <w:t xml:space="preserve"> </w:t>
            </w:r>
            <w:r>
              <w:rPr>
                <w:sz w:val="18"/>
              </w:rPr>
              <w:t>adulti.</w:t>
            </w:r>
          </w:p>
        </w:tc>
        <w:tc>
          <w:tcPr>
            <w:tcW w:w="845" w:type="dxa"/>
          </w:tcPr>
          <w:p w14:paraId="7581A8A5" w14:textId="77777777" w:rsidR="00916A36" w:rsidRDefault="00916A36">
            <w:pPr>
              <w:pStyle w:val="TableParagraph"/>
              <w:rPr>
                <w:sz w:val="18"/>
              </w:rPr>
            </w:pPr>
          </w:p>
        </w:tc>
      </w:tr>
      <w:tr w:rsidR="00916A36" w14:paraId="0C662911" w14:textId="77777777">
        <w:trPr>
          <w:trHeight w:val="1890"/>
        </w:trPr>
        <w:tc>
          <w:tcPr>
            <w:tcW w:w="2831" w:type="dxa"/>
          </w:tcPr>
          <w:p w14:paraId="61F07CF3" w14:textId="77777777" w:rsidR="00916A36" w:rsidRDefault="0055601D">
            <w:pPr>
              <w:pStyle w:val="TableParagraph"/>
              <w:tabs>
                <w:tab w:val="left" w:pos="1557"/>
              </w:tabs>
              <w:ind w:left="114" w:right="105" w:firstLine="2"/>
              <w:jc w:val="center"/>
              <w:rPr>
                <w:sz w:val="18"/>
              </w:rPr>
            </w:pPr>
            <w:r>
              <w:rPr>
                <w:sz w:val="18"/>
              </w:rPr>
              <w:t>Le</w:t>
            </w:r>
            <w:r>
              <w:rPr>
                <w:spacing w:val="-3"/>
                <w:sz w:val="18"/>
              </w:rPr>
              <w:t xml:space="preserve"> </w:t>
            </w:r>
            <w:r>
              <w:rPr>
                <w:sz w:val="18"/>
              </w:rPr>
              <w:t>conoscenze</w:t>
            </w:r>
            <w:r>
              <w:rPr>
                <w:sz w:val="18"/>
              </w:rPr>
              <w:tab/>
              <w:t>sui temi</w:t>
            </w:r>
            <w:r>
              <w:rPr>
                <w:spacing w:val="1"/>
                <w:sz w:val="18"/>
              </w:rPr>
              <w:t xml:space="preserve"> </w:t>
            </w:r>
            <w:r>
              <w:rPr>
                <w:sz w:val="18"/>
              </w:rPr>
              <w:t>proposti sono minime, organizzabili</w:t>
            </w:r>
            <w:r>
              <w:rPr>
                <w:spacing w:val="-43"/>
                <w:sz w:val="18"/>
              </w:rPr>
              <w:t xml:space="preserve"> </w:t>
            </w:r>
            <w:r>
              <w:rPr>
                <w:sz w:val="18"/>
              </w:rPr>
              <w:t>e recuperabili con l’aiuto del</w:t>
            </w:r>
            <w:r>
              <w:rPr>
                <w:spacing w:val="1"/>
                <w:sz w:val="18"/>
              </w:rPr>
              <w:t xml:space="preserve"> </w:t>
            </w:r>
            <w:r>
              <w:rPr>
                <w:sz w:val="18"/>
              </w:rPr>
              <w:t>docente.</w:t>
            </w:r>
          </w:p>
        </w:tc>
        <w:tc>
          <w:tcPr>
            <w:tcW w:w="2698" w:type="dxa"/>
          </w:tcPr>
          <w:p w14:paraId="61F664B8" w14:textId="77777777" w:rsidR="00916A36" w:rsidRDefault="0055601D">
            <w:pPr>
              <w:pStyle w:val="TableParagraph"/>
              <w:spacing w:before="19" w:line="249" w:lineRule="auto"/>
              <w:ind w:left="88" w:right="366" w:firstLine="429"/>
              <w:rPr>
                <w:sz w:val="18"/>
              </w:rPr>
            </w:pPr>
            <w:r>
              <w:rPr>
                <w:sz w:val="18"/>
              </w:rPr>
              <w:t>L’alunno mette in atto le</w:t>
            </w:r>
            <w:r>
              <w:rPr>
                <w:spacing w:val="-42"/>
                <w:sz w:val="18"/>
              </w:rPr>
              <w:t xml:space="preserve"> </w:t>
            </w:r>
            <w:r>
              <w:rPr>
                <w:sz w:val="18"/>
              </w:rPr>
              <w:t>abilità</w:t>
            </w:r>
            <w:r>
              <w:rPr>
                <w:spacing w:val="-8"/>
                <w:sz w:val="18"/>
              </w:rPr>
              <w:t xml:space="preserve"> </w:t>
            </w:r>
            <w:r>
              <w:rPr>
                <w:sz w:val="18"/>
              </w:rPr>
              <w:t>connesse</w:t>
            </w:r>
            <w:r>
              <w:rPr>
                <w:spacing w:val="32"/>
                <w:sz w:val="18"/>
              </w:rPr>
              <w:t xml:space="preserve"> </w:t>
            </w:r>
            <w:r>
              <w:rPr>
                <w:sz w:val="18"/>
              </w:rPr>
              <w:t>ai</w:t>
            </w:r>
            <w:r>
              <w:rPr>
                <w:spacing w:val="-5"/>
                <w:sz w:val="18"/>
              </w:rPr>
              <w:t xml:space="preserve"> </w:t>
            </w:r>
            <w:r>
              <w:rPr>
                <w:sz w:val="18"/>
              </w:rPr>
              <w:t>temi</w:t>
            </w:r>
            <w:r>
              <w:rPr>
                <w:spacing w:val="-5"/>
                <w:sz w:val="18"/>
              </w:rPr>
              <w:t xml:space="preserve"> </w:t>
            </w:r>
            <w:r>
              <w:rPr>
                <w:sz w:val="18"/>
              </w:rPr>
              <w:t>trattati</w:t>
            </w:r>
          </w:p>
          <w:p w14:paraId="4482DD01" w14:textId="77777777" w:rsidR="00916A36" w:rsidRDefault="0055601D">
            <w:pPr>
              <w:pStyle w:val="TableParagraph"/>
              <w:ind w:left="904" w:right="558" w:hanging="449"/>
              <w:rPr>
                <w:sz w:val="18"/>
              </w:rPr>
            </w:pPr>
            <w:r>
              <w:rPr>
                <w:sz w:val="18"/>
              </w:rPr>
              <w:t>solo grazie alla propria</w:t>
            </w:r>
            <w:r>
              <w:rPr>
                <w:spacing w:val="-42"/>
                <w:sz w:val="18"/>
              </w:rPr>
              <w:t xml:space="preserve"> </w:t>
            </w:r>
            <w:r>
              <w:rPr>
                <w:sz w:val="18"/>
              </w:rPr>
              <w:t>esperienza</w:t>
            </w:r>
          </w:p>
          <w:p w14:paraId="6B655A5C" w14:textId="77777777" w:rsidR="00916A36" w:rsidRDefault="0055601D">
            <w:pPr>
              <w:pStyle w:val="TableParagraph"/>
              <w:ind w:left="232" w:right="218"/>
              <w:jc w:val="center"/>
              <w:rPr>
                <w:sz w:val="18"/>
              </w:rPr>
            </w:pPr>
            <w:r>
              <w:rPr>
                <w:sz w:val="18"/>
              </w:rPr>
              <w:t>diretta</w:t>
            </w:r>
            <w:r>
              <w:rPr>
                <w:spacing w:val="32"/>
                <w:sz w:val="18"/>
              </w:rPr>
              <w:t xml:space="preserve"> </w:t>
            </w:r>
            <w:r>
              <w:rPr>
                <w:sz w:val="18"/>
              </w:rPr>
              <w:t>e</w:t>
            </w:r>
            <w:r>
              <w:rPr>
                <w:spacing w:val="-7"/>
                <w:sz w:val="18"/>
              </w:rPr>
              <w:t xml:space="preserve"> </w:t>
            </w:r>
            <w:r>
              <w:rPr>
                <w:sz w:val="18"/>
              </w:rPr>
              <w:t>con</w:t>
            </w:r>
            <w:r>
              <w:rPr>
                <w:spacing w:val="-1"/>
                <w:sz w:val="18"/>
              </w:rPr>
              <w:t xml:space="preserve"> </w:t>
            </w:r>
            <w:r>
              <w:rPr>
                <w:sz w:val="18"/>
              </w:rPr>
              <w:t>il</w:t>
            </w:r>
            <w:r>
              <w:rPr>
                <w:spacing w:val="-4"/>
                <w:sz w:val="18"/>
              </w:rPr>
              <w:t xml:space="preserve"> </w:t>
            </w:r>
            <w:r>
              <w:rPr>
                <w:sz w:val="18"/>
              </w:rPr>
              <w:t>supporto e</w:t>
            </w:r>
            <w:r>
              <w:rPr>
                <w:spacing w:val="-7"/>
                <w:sz w:val="18"/>
              </w:rPr>
              <w:t xml:space="preserve"> </w:t>
            </w:r>
            <w:r>
              <w:rPr>
                <w:sz w:val="18"/>
              </w:rPr>
              <w:t>lo</w:t>
            </w:r>
            <w:r>
              <w:rPr>
                <w:spacing w:val="-42"/>
                <w:sz w:val="18"/>
              </w:rPr>
              <w:t xml:space="preserve"> </w:t>
            </w:r>
            <w:r>
              <w:rPr>
                <w:sz w:val="18"/>
              </w:rPr>
              <w:t>stimolo del docente e dei</w:t>
            </w:r>
            <w:r>
              <w:rPr>
                <w:spacing w:val="1"/>
                <w:sz w:val="18"/>
              </w:rPr>
              <w:t xml:space="preserve"> </w:t>
            </w:r>
            <w:r>
              <w:rPr>
                <w:sz w:val="18"/>
              </w:rPr>
              <w:t>compagni.</w:t>
            </w:r>
          </w:p>
        </w:tc>
        <w:tc>
          <w:tcPr>
            <w:tcW w:w="3260" w:type="dxa"/>
          </w:tcPr>
          <w:p w14:paraId="2A4863F3" w14:textId="77777777" w:rsidR="00916A36" w:rsidRDefault="0055601D">
            <w:pPr>
              <w:pStyle w:val="TableParagraph"/>
              <w:ind w:left="282" w:right="325" w:hanging="16"/>
              <w:jc w:val="center"/>
              <w:rPr>
                <w:sz w:val="18"/>
              </w:rPr>
            </w:pPr>
            <w:r>
              <w:rPr>
                <w:sz w:val="18"/>
              </w:rPr>
              <w:t>L’alunno non sempre adotta</w:t>
            </w:r>
            <w:r>
              <w:rPr>
                <w:spacing w:val="1"/>
                <w:sz w:val="18"/>
              </w:rPr>
              <w:t xml:space="preserve"> </w:t>
            </w:r>
            <w:r>
              <w:rPr>
                <w:sz w:val="18"/>
              </w:rPr>
              <w:t>comportamenti</w:t>
            </w:r>
            <w:r>
              <w:rPr>
                <w:spacing w:val="3"/>
                <w:sz w:val="18"/>
              </w:rPr>
              <w:t xml:space="preserve"> </w:t>
            </w:r>
            <w:r>
              <w:rPr>
                <w:sz w:val="18"/>
              </w:rPr>
              <w:t>e</w:t>
            </w:r>
            <w:r>
              <w:rPr>
                <w:spacing w:val="-3"/>
                <w:sz w:val="18"/>
              </w:rPr>
              <w:t xml:space="preserve"> </w:t>
            </w:r>
            <w:r>
              <w:rPr>
                <w:sz w:val="18"/>
              </w:rPr>
              <w:t>atteggiamenti</w:t>
            </w:r>
            <w:r>
              <w:rPr>
                <w:spacing w:val="1"/>
                <w:sz w:val="18"/>
              </w:rPr>
              <w:t xml:space="preserve"> </w:t>
            </w:r>
            <w:r>
              <w:rPr>
                <w:sz w:val="18"/>
              </w:rPr>
              <w:t>coerenti con l’educazione civica.</w:t>
            </w:r>
            <w:r>
              <w:rPr>
                <w:spacing w:val="1"/>
                <w:sz w:val="18"/>
              </w:rPr>
              <w:t xml:space="preserve"> </w:t>
            </w:r>
            <w:r>
              <w:rPr>
                <w:sz w:val="18"/>
              </w:rPr>
              <w:t>Acquisisce consapevolezza della</w:t>
            </w:r>
            <w:r>
              <w:rPr>
                <w:spacing w:val="1"/>
                <w:sz w:val="18"/>
              </w:rPr>
              <w:t xml:space="preserve"> </w:t>
            </w:r>
            <w:r>
              <w:rPr>
                <w:sz w:val="18"/>
              </w:rPr>
              <w:t>distanza tra i propri atteggiamenti e</w:t>
            </w:r>
            <w:r>
              <w:rPr>
                <w:spacing w:val="1"/>
                <w:sz w:val="18"/>
              </w:rPr>
              <w:t xml:space="preserve"> </w:t>
            </w:r>
            <w:r>
              <w:rPr>
                <w:sz w:val="18"/>
              </w:rPr>
              <w:t>comportamenti e quelli civicamente</w:t>
            </w:r>
            <w:r>
              <w:rPr>
                <w:spacing w:val="1"/>
                <w:sz w:val="18"/>
              </w:rPr>
              <w:t xml:space="preserve"> </w:t>
            </w:r>
            <w:r>
              <w:rPr>
                <w:sz w:val="18"/>
              </w:rPr>
              <w:t>auspicati,</w:t>
            </w:r>
            <w:r>
              <w:rPr>
                <w:spacing w:val="-3"/>
                <w:sz w:val="18"/>
              </w:rPr>
              <w:t xml:space="preserve"> </w:t>
            </w:r>
            <w:r>
              <w:rPr>
                <w:sz w:val="18"/>
              </w:rPr>
              <w:t>con</w:t>
            </w:r>
            <w:r>
              <w:rPr>
                <w:spacing w:val="-3"/>
                <w:sz w:val="18"/>
              </w:rPr>
              <w:t xml:space="preserve"> </w:t>
            </w:r>
            <w:r>
              <w:rPr>
                <w:sz w:val="18"/>
              </w:rPr>
              <w:t>la</w:t>
            </w:r>
            <w:r>
              <w:rPr>
                <w:spacing w:val="37"/>
                <w:sz w:val="18"/>
              </w:rPr>
              <w:t xml:space="preserve"> </w:t>
            </w:r>
            <w:r>
              <w:rPr>
                <w:sz w:val="18"/>
              </w:rPr>
              <w:t>sollec</w:t>
            </w:r>
            <w:r>
              <w:rPr>
                <w:sz w:val="18"/>
              </w:rPr>
              <w:t>itazione</w:t>
            </w:r>
            <w:r>
              <w:rPr>
                <w:spacing w:val="-5"/>
                <w:sz w:val="18"/>
              </w:rPr>
              <w:t xml:space="preserve"> </w:t>
            </w:r>
            <w:r>
              <w:rPr>
                <w:sz w:val="18"/>
              </w:rPr>
              <w:t>degli</w:t>
            </w:r>
            <w:r>
              <w:rPr>
                <w:spacing w:val="-42"/>
                <w:sz w:val="18"/>
              </w:rPr>
              <w:t xml:space="preserve"> </w:t>
            </w:r>
            <w:r>
              <w:rPr>
                <w:sz w:val="18"/>
              </w:rPr>
              <w:t>adulti.</w:t>
            </w:r>
          </w:p>
        </w:tc>
        <w:tc>
          <w:tcPr>
            <w:tcW w:w="845" w:type="dxa"/>
          </w:tcPr>
          <w:p w14:paraId="362F23BD" w14:textId="77777777" w:rsidR="00916A36" w:rsidRDefault="00916A36">
            <w:pPr>
              <w:pStyle w:val="TableParagraph"/>
              <w:rPr>
                <w:b/>
              </w:rPr>
            </w:pPr>
          </w:p>
          <w:p w14:paraId="497AE7EB" w14:textId="77777777" w:rsidR="00916A36" w:rsidRDefault="00916A36">
            <w:pPr>
              <w:pStyle w:val="TableParagraph"/>
              <w:rPr>
                <w:b/>
              </w:rPr>
            </w:pPr>
          </w:p>
          <w:p w14:paraId="0B200F8C" w14:textId="77777777" w:rsidR="00916A36" w:rsidRDefault="00916A36">
            <w:pPr>
              <w:pStyle w:val="TableParagraph"/>
              <w:rPr>
                <w:b/>
              </w:rPr>
            </w:pPr>
          </w:p>
          <w:p w14:paraId="680113EC" w14:textId="77777777" w:rsidR="00916A36" w:rsidRDefault="0055601D">
            <w:pPr>
              <w:pStyle w:val="TableParagraph"/>
              <w:spacing w:before="158"/>
              <w:ind w:left="18"/>
              <w:jc w:val="center"/>
              <w:rPr>
                <w:sz w:val="20"/>
              </w:rPr>
            </w:pPr>
            <w:r>
              <w:rPr>
                <w:w w:val="96"/>
                <w:sz w:val="20"/>
              </w:rPr>
              <w:t>5</w:t>
            </w:r>
          </w:p>
        </w:tc>
      </w:tr>
      <w:tr w:rsidR="00916A36" w14:paraId="42D29DB3" w14:textId="77777777">
        <w:trPr>
          <w:trHeight w:val="1267"/>
        </w:trPr>
        <w:tc>
          <w:tcPr>
            <w:tcW w:w="2831" w:type="dxa"/>
          </w:tcPr>
          <w:p w14:paraId="46422CF8" w14:textId="77777777" w:rsidR="00916A36" w:rsidRDefault="0055601D">
            <w:pPr>
              <w:pStyle w:val="TableParagraph"/>
              <w:spacing w:before="19" w:line="242" w:lineRule="auto"/>
              <w:ind w:left="227" w:right="192" w:firstLine="91"/>
              <w:jc w:val="center"/>
              <w:rPr>
                <w:sz w:val="18"/>
              </w:rPr>
            </w:pPr>
            <w:r>
              <w:rPr>
                <w:sz w:val="18"/>
              </w:rPr>
              <w:t>Le</w:t>
            </w:r>
            <w:r>
              <w:rPr>
                <w:spacing w:val="-5"/>
                <w:sz w:val="18"/>
              </w:rPr>
              <w:t xml:space="preserve"> </w:t>
            </w:r>
            <w:r>
              <w:rPr>
                <w:sz w:val="18"/>
              </w:rPr>
              <w:t>conoscenze</w:t>
            </w:r>
            <w:r>
              <w:rPr>
                <w:spacing w:val="-5"/>
                <w:sz w:val="18"/>
              </w:rPr>
              <w:t xml:space="preserve"> </w:t>
            </w:r>
            <w:r>
              <w:rPr>
                <w:sz w:val="18"/>
              </w:rPr>
              <w:t>sui</w:t>
            </w:r>
            <w:r>
              <w:rPr>
                <w:spacing w:val="-5"/>
                <w:sz w:val="18"/>
              </w:rPr>
              <w:t xml:space="preserve"> </w:t>
            </w:r>
            <w:r>
              <w:rPr>
                <w:sz w:val="18"/>
              </w:rPr>
              <w:t>temi</w:t>
            </w:r>
            <w:r>
              <w:rPr>
                <w:spacing w:val="-4"/>
                <w:sz w:val="18"/>
              </w:rPr>
              <w:t xml:space="preserve"> </w:t>
            </w:r>
            <w:r>
              <w:rPr>
                <w:sz w:val="18"/>
              </w:rPr>
              <w:t>proposti</w:t>
            </w:r>
            <w:r>
              <w:rPr>
                <w:spacing w:val="-42"/>
                <w:sz w:val="18"/>
              </w:rPr>
              <w:t xml:space="preserve"> </w:t>
            </w:r>
            <w:r>
              <w:rPr>
                <w:sz w:val="18"/>
              </w:rPr>
              <w:t>sono</w:t>
            </w:r>
            <w:r>
              <w:rPr>
                <w:spacing w:val="17"/>
                <w:sz w:val="18"/>
              </w:rPr>
              <w:t xml:space="preserve"> </w:t>
            </w:r>
            <w:r>
              <w:rPr>
                <w:sz w:val="18"/>
              </w:rPr>
              <w:t>episodiche,</w:t>
            </w:r>
            <w:r>
              <w:rPr>
                <w:spacing w:val="17"/>
                <w:sz w:val="18"/>
              </w:rPr>
              <w:t xml:space="preserve"> </w:t>
            </w:r>
            <w:r>
              <w:rPr>
                <w:sz w:val="18"/>
              </w:rPr>
              <w:t>frammentarie</w:t>
            </w:r>
            <w:r>
              <w:rPr>
                <w:spacing w:val="16"/>
                <w:sz w:val="18"/>
              </w:rPr>
              <w:t xml:space="preserve"> </w:t>
            </w:r>
            <w:r>
              <w:rPr>
                <w:sz w:val="18"/>
              </w:rPr>
              <w:t>e</w:t>
            </w:r>
            <w:r>
              <w:rPr>
                <w:spacing w:val="-42"/>
                <w:sz w:val="18"/>
              </w:rPr>
              <w:t xml:space="preserve"> </w:t>
            </w:r>
            <w:r>
              <w:rPr>
                <w:sz w:val="18"/>
              </w:rPr>
              <w:t>non consolidate, recuperabili con</w:t>
            </w:r>
            <w:r>
              <w:rPr>
                <w:spacing w:val="-42"/>
                <w:sz w:val="18"/>
              </w:rPr>
              <w:t xml:space="preserve"> </w:t>
            </w:r>
            <w:r>
              <w:rPr>
                <w:sz w:val="18"/>
              </w:rPr>
              <w:t>difficoltà,</w:t>
            </w:r>
            <w:r>
              <w:rPr>
                <w:spacing w:val="3"/>
                <w:sz w:val="18"/>
              </w:rPr>
              <w:t xml:space="preserve"> </w:t>
            </w:r>
            <w:r>
              <w:rPr>
                <w:sz w:val="18"/>
              </w:rPr>
              <w:t>con</w:t>
            </w:r>
            <w:r>
              <w:rPr>
                <w:spacing w:val="4"/>
                <w:sz w:val="18"/>
              </w:rPr>
              <w:t xml:space="preserve"> </w:t>
            </w:r>
            <w:r>
              <w:rPr>
                <w:sz w:val="18"/>
              </w:rPr>
              <w:t>l’aiuto</w:t>
            </w:r>
            <w:r>
              <w:rPr>
                <w:spacing w:val="6"/>
                <w:sz w:val="18"/>
              </w:rPr>
              <w:t xml:space="preserve"> </w:t>
            </w:r>
            <w:r>
              <w:rPr>
                <w:sz w:val="18"/>
              </w:rPr>
              <w:t>e</w:t>
            </w:r>
            <w:r>
              <w:rPr>
                <w:spacing w:val="46"/>
                <w:sz w:val="18"/>
              </w:rPr>
              <w:t xml:space="preserve"> </w:t>
            </w:r>
            <w:r>
              <w:rPr>
                <w:sz w:val="18"/>
              </w:rPr>
              <w:t>il</w:t>
            </w:r>
            <w:r>
              <w:rPr>
                <w:spacing w:val="1"/>
                <w:sz w:val="18"/>
              </w:rPr>
              <w:t xml:space="preserve"> </w:t>
            </w:r>
            <w:r>
              <w:rPr>
                <w:spacing w:val="-1"/>
                <w:sz w:val="18"/>
              </w:rPr>
              <w:t>costante</w:t>
            </w:r>
            <w:r>
              <w:rPr>
                <w:spacing w:val="-11"/>
                <w:sz w:val="18"/>
              </w:rPr>
              <w:t xml:space="preserve"> </w:t>
            </w:r>
            <w:r>
              <w:rPr>
                <w:spacing w:val="-1"/>
                <w:sz w:val="18"/>
              </w:rPr>
              <w:t>stimolo</w:t>
            </w:r>
            <w:r>
              <w:rPr>
                <w:spacing w:val="14"/>
                <w:sz w:val="18"/>
              </w:rPr>
              <w:t xml:space="preserve"> </w:t>
            </w:r>
            <w:r>
              <w:rPr>
                <w:sz w:val="18"/>
              </w:rPr>
              <w:t>del</w:t>
            </w:r>
            <w:r>
              <w:rPr>
                <w:spacing w:val="-4"/>
                <w:sz w:val="18"/>
              </w:rPr>
              <w:t xml:space="preserve"> </w:t>
            </w:r>
            <w:r>
              <w:rPr>
                <w:sz w:val="18"/>
              </w:rPr>
              <w:t>docente.</w:t>
            </w:r>
          </w:p>
        </w:tc>
        <w:tc>
          <w:tcPr>
            <w:tcW w:w="2698" w:type="dxa"/>
          </w:tcPr>
          <w:p w14:paraId="73C3FDFB" w14:textId="77777777" w:rsidR="00916A36" w:rsidRDefault="0055601D">
            <w:pPr>
              <w:pStyle w:val="TableParagraph"/>
              <w:ind w:left="258" w:right="375" w:firstLine="3"/>
              <w:jc w:val="center"/>
              <w:rPr>
                <w:sz w:val="18"/>
              </w:rPr>
            </w:pPr>
            <w:r>
              <w:rPr>
                <w:spacing w:val="-2"/>
                <w:sz w:val="18"/>
              </w:rPr>
              <w:t>L’alunno mette</w:t>
            </w:r>
            <w:r>
              <w:rPr>
                <w:spacing w:val="41"/>
                <w:sz w:val="18"/>
              </w:rPr>
              <w:t xml:space="preserve"> </w:t>
            </w:r>
            <w:r>
              <w:rPr>
                <w:spacing w:val="-2"/>
                <w:sz w:val="18"/>
              </w:rPr>
              <w:t>in atto solo</w:t>
            </w:r>
            <w:r>
              <w:rPr>
                <w:spacing w:val="-1"/>
                <w:sz w:val="18"/>
              </w:rPr>
              <w:t xml:space="preserve"> </w:t>
            </w:r>
            <w:r>
              <w:rPr>
                <w:sz w:val="18"/>
              </w:rPr>
              <w:t>in modo sporadico, con</w:t>
            </w:r>
            <w:r>
              <w:rPr>
                <w:spacing w:val="1"/>
                <w:sz w:val="18"/>
              </w:rPr>
              <w:t xml:space="preserve"> </w:t>
            </w:r>
            <w:r>
              <w:rPr>
                <w:sz w:val="18"/>
              </w:rPr>
              <w:t>l’aiuto, lo</w:t>
            </w:r>
            <w:r>
              <w:rPr>
                <w:spacing w:val="1"/>
                <w:sz w:val="18"/>
              </w:rPr>
              <w:t xml:space="preserve"> </w:t>
            </w:r>
            <w:r>
              <w:rPr>
                <w:sz w:val="18"/>
              </w:rPr>
              <w:t>stimolo</w:t>
            </w:r>
            <w:r>
              <w:rPr>
                <w:spacing w:val="2"/>
                <w:sz w:val="18"/>
              </w:rPr>
              <w:t xml:space="preserve"> </w:t>
            </w:r>
            <w:r>
              <w:rPr>
                <w:sz w:val="18"/>
              </w:rPr>
              <w:t>e</w:t>
            </w:r>
            <w:r>
              <w:rPr>
                <w:spacing w:val="-1"/>
                <w:sz w:val="18"/>
              </w:rPr>
              <w:t xml:space="preserve"> </w:t>
            </w:r>
            <w:r>
              <w:rPr>
                <w:sz w:val="18"/>
              </w:rPr>
              <w:t>il</w:t>
            </w:r>
            <w:r>
              <w:rPr>
                <w:spacing w:val="1"/>
                <w:sz w:val="18"/>
              </w:rPr>
              <w:t xml:space="preserve"> </w:t>
            </w:r>
            <w:r>
              <w:rPr>
                <w:sz w:val="18"/>
              </w:rPr>
              <w:t>supporto di insegnanti e</w:t>
            </w:r>
            <w:r>
              <w:rPr>
                <w:spacing w:val="1"/>
                <w:sz w:val="18"/>
              </w:rPr>
              <w:t xml:space="preserve"> </w:t>
            </w:r>
            <w:r>
              <w:rPr>
                <w:spacing w:val="-1"/>
                <w:sz w:val="18"/>
              </w:rPr>
              <w:t>compagni</w:t>
            </w:r>
            <w:r>
              <w:rPr>
                <w:spacing w:val="-8"/>
                <w:sz w:val="18"/>
              </w:rPr>
              <w:t xml:space="preserve"> </w:t>
            </w:r>
            <w:r>
              <w:rPr>
                <w:spacing w:val="-1"/>
                <w:sz w:val="18"/>
              </w:rPr>
              <w:t>le</w:t>
            </w:r>
            <w:r>
              <w:rPr>
                <w:spacing w:val="-9"/>
                <w:sz w:val="18"/>
              </w:rPr>
              <w:t xml:space="preserve"> </w:t>
            </w:r>
            <w:r>
              <w:rPr>
                <w:spacing w:val="-1"/>
                <w:sz w:val="18"/>
              </w:rPr>
              <w:t>abilità</w:t>
            </w:r>
            <w:r>
              <w:rPr>
                <w:spacing w:val="-6"/>
                <w:sz w:val="18"/>
              </w:rPr>
              <w:t xml:space="preserve"> </w:t>
            </w:r>
            <w:r>
              <w:rPr>
                <w:sz w:val="18"/>
              </w:rPr>
              <w:t>connesse</w:t>
            </w:r>
            <w:r>
              <w:rPr>
                <w:spacing w:val="-42"/>
                <w:sz w:val="18"/>
              </w:rPr>
              <w:t xml:space="preserve"> </w:t>
            </w:r>
            <w:r>
              <w:rPr>
                <w:spacing w:val="-2"/>
                <w:sz w:val="18"/>
              </w:rPr>
              <w:t>ai</w:t>
            </w:r>
            <w:r>
              <w:rPr>
                <w:spacing w:val="-21"/>
                <w:sz w:val="18"/>
              </w:rPr>
              <w:t xml:space="preserve"> </w:t>
            </w:r>
            <w:r>
              <w:rPr>
                <w:spacing w:val="-2"/>
                <w:sz w:val="18"/>
              </w:rPr>
              <w:t>temi trattati.</w:t>
            </w:r>
          </w:p>
        </w:tc>
        <w:tc>
          <w:tcPr>
            <w:tcW w:w="3260" w:type="dxa"/>
          </w:tcPr>
          <w:p w14:paraId="40F388DC" w14:textId="77777777" w:rsidR="00916A36" w:rsidRDefault="0055601D">
            <w:pPr>
              <w:pStyle w:val="TableParagraph"/>
              <w:tabs>
                <w:tab w:val="left" w:pos="1655"/>
                <w:tab w:val="left" w:pos="2375"/>
              </w:tabs>
              <w:ind w:left="212" w:right="198" w:hanging="13"/>
              <w:jc w:val="center"/>
              <w:rPr>
                <w:sz w:val="18"/>
              </w:rPr>
            </w:pPr>
            <w:r>
              <w:rPr>
                <w:sz w:val="18"/>
              </w:rPr>
              <w:t>L’alunno adotta in modo sporadico</w:t>
            </w:r>
            <w:r>
              <w:rPr>
                <w:spacing w:val="1"/>
                <w:sz w:val="18"/>
              </w:rPr>
              <w:t xml:space="preserve"> </w:t>
            </w:r>
            <w:r>
              <w:rPr>
                <w:spacing w:val="-1"/>
                <w:sz w:val="18"/>
              </w:rPr>
              <w:t>comportamenti</w:t>
            </w:r>
            <w:r>
              <w:rPr>
                <w:spacing w:val="-8"/>
                <w:sz w:val="18"/>
              </w:rPr>
              <w:t xml:space="preserve"> </w:t>
            </w:r>
            <w:r>
              <w:rPr>
                <w:sz w:val="18"/>
              </w:rPr>
              <w:t>e</w:t>
            </w:r>
            <w:r>
              <w:rPr>
                <w:spacing w:val="-12"/>
                <w:sz w:val="18"/>
              </w:rPr>
              <w:t xml:space="preserve"> </w:t>
            </w:r>
            <w:r>
              <w:rPr>
                <w:sz w:val="18"/>
              </w:rPr>
              <w:t>atteggiamenti</w:t>
            </w:r>
            <w:r>
              <w:rPr>
                <w:spacing w:val="-4"/>
                <w:sz w:val="18"/>
              </w:rPr>
              <w:t xml:space="preserve"> </w:t>
            </w:r>
            <w:r>
              <w:rPr>
                <w:sz w:val="18"/>
              </w:rPr>
              <w:t>coerenti</w:t>
            </w:r>
            <w:r>
              <w:rPr>
                <w:spacing w:val="-42"/>
                <w:sz w:val="18"/>
              </w:rPr>
              <w:t xml:space="preserve"> </w:t>
            </w:r>
            <w:r>
              <w:rPr>
                <w:sz w:val="18"/>
              </w:rPr>
              <w:t>con l’educazione</w:t>
            </w:r>
            <w:r>
              <w:rPr>
                <w:sz w:val="18"/>
              </w:rPr>
              <w:tab/>
              <w:t>civica</w:t>
            </w:r>
            <w:r>
              <w:rPr>
                <w:sz w:val="18"/>
              </w:rPr>
              <w:tab/>
              <w:t>e ha</w:t>
            </w:r>
            <w:r>
              <w:rPr>
                <w:spacing w:val="1"/>
                <w:sz w:val="18"/>
              </w:rPr>
              <w:t xml:space="preserve"> </w:t>
            </w:r>
            <w:r>
              <w:rPr>
                <w:sz w:val="18"/>
              </w:rPr>
              <w:t>bisogno di costantirichiami e</w:t>
            </w:r>
            <w:r>
              <w:rPr>
                <w:spacing w:val="1"/>
                <w:sz w:val="18"/>
              </w:rPr>
              <w:t xml:space="preserve"> </w:t>
            </w:r>
            <w:r>
              <w:rPr>
                <w:sz w:val="18"/>
              </w:rPr>
              <w:t>sollecitazioni</w:t>
            </w:r>
            <w:r>
              <w:rPr>
                <w:spacing w:val="-4"/>
                <w:sz w:val="18"/>
              </w:rPr>
              <w:t xml:space="preserve"> </w:t>
            </w:r>
            <w:r>
              <w:rPr>
                <w:sz w:val="18"/>
              </w:rPr>
              <w:t>degli</w:t>
            </w:r>
            <w:r>
              <w:rPr>
                <w:spacing w:val="-2"/>
                <w:sz w:val="18"/>
              </w:rPr>
              <w:t xml:space="preserve"> </w:t>
            </w:r>
            <w:r>
              <w:rPr>
                <w:sz w:val="18"/>
              </w:rPr>
              <w:t>adulti.</w:t>
            </w:r>
          </w:p>
        </w:tc>
        <w:tc>
          <w:tcPr>
            <w:tcW w:w="845" w:type="dxa"/>
          </w:tcPr>
          <w:p w14:paraId="59D6315E" w14:textId="77777777" w:rsidR="00916A36" w:rsidRDefault="00916A36">
            <w:pPr>
              <w:pStyle w:val="TableParagraph"/>
              <w:rPr>
                <w:b/>
              </w:rPr>
            </w:pPr>
          </w:p>
          <w:p w14:paraId="0930CE00" w14:textId="77777777" w:rsidR="00916A36" w:rsidRDefault="00916A36">
            <w:pPr>
              <w:pStyle w:val="TableParagraph"/>
              <w:rPr>
                <w:b/>
              </w:rPr>
            </w:pPr>
          </w:p>
          <w:p w14:paraId="305B8A3A" w14:textId="77777777" w:rsidR="00916A36" w:rsidRDefault="0055601D">
            <w:pPr>
              <w:pStyle w:val="TableParagraph"/>
              <w:spacing w:before="183"/>
              <w:ind w:left="18"/>
              <w:jc w:val="center"/>
              <w:rPr>
                <w:sz w:val="20"/>
              </w:rPr>
            </w:pPr>
            <w:r>
              <w:rPr>
                <w:w w:val="96"/>
                <w:sz w:val="20"/>
              </w:rPr>
              <w:t>4</w:t>
            </w:r>
          </w:p>
        </w:tc>
      </w:tr>
    </w:tbl>
    <w:p w14:paraId="24F8B292" w14:textId="77777777" w:rsidR="00916A36" w:rsidRDefault="00916A36">
      <w:pPr>
        <w:jc w:val="center"/>
        <w:rPr>
          <w:sz w:val="20"/>
        </w:rPr>
        <w:sectPr w:rsidR="00916A36">
          <w:footerReference w:type="default" r:id="rId71"/>
          <w:pgSz w:w="11940" w:h="16860"/>
          <w:pgMar w:top="1320" w:right="20" w:bottom="280" w:left="40" w:header="0" w:footer="0" w:gutter="0"/>
          <w:cols w:space="720"/>
        </w:sectPr>
      </w:pPr>
    </w:p>
    <w:p w14:paraId="73E75D02" w14:textId="77777777" w:rsidR="00916A36" w:rsidRDefault="0055601D">
      <w:pPr>
        <w:pStyle w:val="Titolo3"/>
        <w:spacing w:before="66"/>
        <w:ind w:right="641"/>
        <w:rPr>
          <w:u w:val="none"/>
        </w:rPr>
      </w:pPr>
      <w:bookmarkStart w:id="76" w:name="_bookmark73"/>
      <w:bookmarkEnd w:id="76"/>
      <w:r>
        <w:rPr>
          <w:u w:val="thick"/>
        </w:rPr>
        <w:lastRenderedPageBreak/>
        <w:t>RELIGIONE</w:t>
      </w:r>
      <w:r>
        <w:rPr>
          <w:spacing w:val="-8"/>
          <w:u w:val="thick"/>
        </w:rPr>
        <w:t xml:space="preserve"> </w:t>
      </w:r>
      <w:r>
        <w:rPr>
          <w:u w:val="thick"/>
        </w:rPr>
        <w:t>CATTOLICA</w:t>
      </w:r>
    </w:p>
    <w:p w14:paraId="0DE80AFE" w14:textId="77777777" w:rsidR="00916A36" w:rsidRDefault="0055601D">
      <w:pPr>
        <w:ind w:left="973" w:right="743"/>
        <w:jc w:val="center"/>
        <w:rPr>
          <w:b/>
        </w:rPr>
      </w:pPr>
      <w:r>
        <w:rPr>
          <w:b/>
          <w:u w:val="thick"/>
        </w:rPr>
        <w:t>CLASSI: I</w:t>
      </w:r>
      <w:r>
        <w:rPr>
          <w:b/>
          <w:spacing w:val="-1"/>
          <w:u w:val="thick"/>
        </w:rPr>
        <w:t xml:space="preserve"> </w:t>
      </w:r>
      <w:r>
        <w:rPr>
          <w:b/>
          <w:u w:val="thick"/>
        </w:rPr>
        <w:t>II</w:t>
      </w:r>
      <w:r>
        <w:rPr>
          <w:b/>
          <w:spacing w:val="-2"/>
          <w:u w:val="thick"/>
        </w:rPr>
        <w:t xml:space="preserve"> </w:t>
      </w:r>
      <w:r>
        <w:rPr>
          <w:b/>
          <w:u w:val="thick"/>
        </w:rPr>
        <w:t>III</w:t>
      </w:r>
    </w:p>
    <w:p w14:paraId="19FA7018" w14:textId="77777777" w:rsidR="00916A36" w:rsidRDefault="00916A36">
      <w:pPr>
        <w:pStyle w:val="Corpotesto"/>
        <w:rPr>
          <w:b/>
          <w:sz w:val="20"/>
        </w:rPr>
      </w:pPr>
    </w:p>
    <w:p w14:paraId="37AAF693" w14:textId="77777777" w:rsidR="00916A36" w:rsidRDefault="00916A36">
      <w:pPr>
        <w:pStyle w:val="Corpotesto"/>
        <w:rPr>
          <w:b/>
          <w:sz w:val="20"/>
        </w:rPr>
      </w:pPr>
    </w:p>
    <w:p w14:paraId="34C24589" w14:textId="77777777" w:rsidR="00916A36" w:rsidRDefault="00916A36">
      <w:pPr>
        <w:pStyle w:val="Corpotesto"/>
        <w:spacing w:before="5"/>
        <w:rPr>
          <w:b/>
          <w:sz w:val="13"/>
        </w:rPr>
      </w:pPr>
    </w:p>
    <w:tbl>
      <w:tblPr>
        <w:tblStyle w:val="TableNormal"/>
        <w:tblW w:w="0" w:type="auto"/>
        <w:tblInd w:w="1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33"/>
        <w:gridCol w:w="2693"/>
        <w:gridCol w:w="2950"/>
        <w:gridCol w:w="1363"/>
      </w:tblGrid>
      <w:tr w:rsidR="00916A36" w14:paraId="5753FD8B" w14:textId="77777777">
        <w:trPr>
          <w:trHeight w:val="469"/>
        </w:trPr>
        <w:tc>
          <w:tcPr>
            <w:tcW w:w="2633" w:type="dxa"/>
            <w:shd w:val="clear" w:color="auto" w:fill="E3DFEB"/>
          </w:tcPr>
          <w:p w14:paraId="1BF27456" w14:textId="77777777" w:rsidR="00916A36" w:rsidRDefault="0055601D">
            <w:pPr>
              <w:pStyle w:val="TableParagraph"/>
              <w:spacing w:before="82"/>
              <w:ind w:left="676"/>
              <w:rPr>
                <w:b/>
                <w:sz w:val="20"/>
              </w:rPr>
            </w:pPr>
            <w:r>
              <w:rPr>
                <w:b/>
                <w:sz w:val="20"/>
              </w:rPr>
              <w:t>Partecipazione</w:t>
            </w:r>
          </w:p>
        </w:tc>
        <w:tc>
          <w:tcPr>
            <w:tcW w:w="2693" w:type="dxa"/>
            <w:shd w:val="clear" w:color="auto" w:fill="E3DFEB"/>
          </w:tcPr>
          <w:p w14:paraId="3F65B95F" w14:textId="77777777" w:rsidR="00916A36" w:rsidRDefault="0055601D">
            <w:pPr>
              <w:pStyle w:val="TableParagraph"/>
              <w:spacing w:before="82"/>
              <w:ind w:left="823"/>
              <w:rPr>
                <w:b/>
                <w:sz w:val="20"/>
              </w:rPr>
            </w:pPr>
            <w:r>
              <w:rPr>
                <w:b/>
                <w:sz w:val="20"/>
              </w:rPr>
              <w:t>Conoscenze</w:t>
            </w:r>
          </w:p>
        </w:tc>
        <w:tc>
          <w:tcPr>
            <w:tcW w:w="2950" w:type="dxa"/>
            <w:shd w:val="clear" w:color="auto" w:fill="E3DFEB"/>
          </w:tcPr>
          <w:p w14:paraId="3C8538D8" w14:textId="77777777" w:rsidR="00916A36" w:rsidRDefault="0055601D">
            <w:pPr>
              <w:pStyle w:val="TableParagraph"/>
              <w:spacing w:before="82"/>
              <w:ind w:left="933"/>
              <w:rPr>
                <w:b/>
                <w:sz w:val="20"/>
              </w:rPr>
            </w:pPr>
            <w:r>
              <w:rPr>
                <w:b/>
                <w:sz w:val="20"/>
              </w:rPr>
              <w:t>Competenze</w:t>
            </w:r>
          </w:p>
        </w:tc>
        <w:tc>
          <w:tcPr>
            <w:tcW w:w="1363" w:type="dxa"/>
            <w:shd w:val="clear" w:color="auto" w:fill="E3DFEB"/>
          </w:tcPr>
          <w:p w14:paraId="5DE28D4F" w14:textId="77777777" w:rsidR="00916A36" w:rsidRDefault="0055601D">
            <w:pPr>
              <w:pStyle w:val="TableParagraph"/>
              <w:spacing w:before="82"/>
              <w:ind w:left="110" w:right="85"/>
              <w:jc w:val="center"/>
              <w:rPr>
                <w:b/>
                <w:sz w:val="20"/>
              </w:rPr>
            </w:pPr>
            <w:r>
              <w:rPr>
                <w:b/>
                <w:sz w:val="20"/>
              </w:rPr>
              <w:t>Valutazione</w:t>
            </w:r>
          </w:p>
        </w:tc>
      </w:tr>
      <w:tr w:rsidR="00916A36" w14:paraId="1EAA2435" w14:textId="77777777">
        <w:trPr>
          <w:trHeight w:val="1370"/>
        </w:trPr>
        <w:tc>
          <w:tcPr>
            <w:tcW w:w="2633" w:type="dxa"/>
          </w:tcPr>
          <w:p w14:paraId="4C32A246" w14:textId="77777777" w:rsidR="00916A36" w:rsidRDefault="00916A36">
            <w:pPr>
              <w:pStyle w:val="TableParagraph"/>
              <w:spacing w:before="3"/>
              <w:rPr>
                <w:b/>
                <w:sz w:val="18"/>
              </w:rPr>
            </w:pPr>
          </w:p>
          <w:p w14:paraId="4D883D08" w14:textId="77777777" w:rsidR="00916A36" w:rsidRDefault="0055601D">
            <w:pPr>
              <w:pStyle w:val="TableParagraph"/>
              <w:spacing w:before="1" w:line="276" w:lineRule="auto"/>
              <w:ind w:left="261" w:right="240" w:hanging="4"/>
              <w:jc w:val="center"/>
              <w:rPr>
                <w:sz w:val="18"/>
              </w:rPr>
            </w:pPr>
            <w:r>
              <w:rPr>
                <w:sz w:val="18"/>
              </w:rPr>
              <w:t>Creativa. Gli interventi dello</w:t>
            </w:r>
            <w:r>
              <w:rPr>
                <w:spacing w:val="1"/>
                <w:sz w:val="18"/>
              </w:rPr>
              <w:t xml:space="preserve"> </w:t>
            </w:r>
            <w:r>
              <w:rPr>
                <w:sz w:val="18"/>
              </w:rPr>
              <w:t>studente sono propositivi e di</w:t>
            </w:r>
            <w:r>
              <w:rPr>
                <w:spacing w:val="-43"/>
                <w:sz w:val="18"/>
              </w:rPr>
              <w:t xml:space="preserve"> </w:t>
            </w:r>
            <w:r>
              <w:rPr>
                <w:sz w:val="18"/>
              </w:rPr>
              <w:t>stimolo alla</w:t>
            </w:r>
            <w:r>
              <w:rPr>
                <w:spacing w:val="-2"/>
                <w:sz w:val="18"/>
              </w:rPr>
              <w:t xml:space="preserve"> </w:t>
            </w:r>
            <w:r>
              <w:rPr>
                <w:sz w:val="18"/>
              </w:rPr>
              <w:t>classe</w:t>
            </w:r>
          </w:p>
        </w:tc>
        <w:tc>
          <w:tcPr>
            <w:tcW w:w="2693" w:type="dxa"/>
          </w:tcPr>
          <w:p w14:paraId="7E9A416E" w14:textId="77777777" w:rsidR="00916A36" w:rsidRDefault="00916A36">
            <w:pPr>
              <w:pStyle w:val="TableParagraph"/>
              <w:spacing w:before="3"/>
              <w:rPr>
                <w:b/>
                <w:sz w:val="18"/>
              </w:rPr>
            </w:pPr>
          </w:p>
          <w:p w14:paraId="7ECD1DE1" w14:textId="77777777" w:rsidR="00916A36" w:rsidRDefault="0055601D">
            <w:pPr>
              <w:pStyle w:val="TableParagraph"/>
              <w:spacing w:before="1" w:line="276" w:lineRule="auto"/>
              <w:ind w:left="91" w:right="58" w:firstLine="31"/>
              <w:jc w:val="both"/>
              <w:rPr>
                <w:sz w:val="18"/>
              </w:rPr>
            </w:pPr>
            <w:r>
              <w:rPr>
                <w:sz w:val="18"/>
              </w:rPr>
              <w:t>Approfondite.</w:t>
            </w:r>
            <w:r>
              <w:rPr>
                <w:spacing w:val="1"/>
                <w:sz w:val="18"/>
              </w:rPr>
              <w:t xml:space="preserve"> </w:t>
            </w:r>
            <w:r>
              <w:rPr>
                <w:sz w:val="18"/>
              </w:rPr>
              <w:t>Lo</w:t>
            </w:r>
            <w:r>
              <w:rPr>
                <w:spacing w:val="1"/>
                <w:sz w:val="18"/>
              </w:rPr>
              <w:t xml:space="preserve"> </w:t>
            </w:r>
            <w:r>
              <w:rPr>
                <w:sz w:val="18"/>
              </w:rPr>
              <w:t>studente</w:t>
            </w:r>
            <w:r>
              <w:rPr>
                <w:spacing w:val="1"/>
                <w:sz w:val="18"/>
              </w:rPr>
              <w:t xml:space="preserve"> </w:t>
            </w:r>
            <w:r>
              <w:rPr>
                <w:sz w:val="18"/>
              </w:rPr>
              <w:t>è</w:t>
            </w:r>
            <w:r>
              <w:rPr>
                <w:spacing w:val="1"/>
                <w:sz w:val="18"/>
              </w:rPr>
              <w:t xml:space="preserve"> </w:t>
            </w:r>
            <w:r>
              <w:rPr>
                <w:sz w:val="18"/>
              </w:rPr>
              <w:t>in</w:t>
            </w:r>
            <w:r>
              <w:rPr>
                <w:spacing w:val="1"/>
                <w:sz w:val="18"/>
              </w:rPr>
              <w:t xml:space="preserve"> </w:t>
            </w:r>
            <w:r>
              <w:rPr>
                <w:sz w:val="18"/>
              </w:rPr>
              <w:t>grado</w:t>
            </w:r>
            <w:r>
              <w:rPr>
                <w:spacing w:val="1"/>
                <w:sz w:val="18"/>
              </w:rPr>
              <w:t xml:space="preserve"> </w:t>
            </w:r>
            <w:r>
              <w:rPr>
                <w:sz w:val="18"/>
              </w:rPr>
              <w:t>di</w:t>
            </w:r>
            <w:r>
              <w:rPr>
                <w:spacing w:val="1"/>
                <w:sz w:val="18"/>
              </w:rPr>
              <w:t xml:space="preserve"> </w:t>
            </w:r>
            <w:r>
              <w:rPr>
                <w:sz w:val="18"/>
              </w:rPr>
              <w:t>rielaborare</w:t>
            </w:r>
            <w:r>
              <w:rPr>
                <w:spacing w:val="1"/>
                <w:sz w:val="18"/>
              </w:rPr>
              <w:t xml:space="preserve"> </w:t>
            </w:r>
            <w:r>
              <w:rPr>
                <w:sz w:val="18"/>
              </w:rPr>
              <w:t>i</w:t>
            </w:r>
            <w:r>
              <w:rPr>
                <w:spacing w:val="1"/>
                <w:sz w:val="18"/>
              </w:rPr>
              <w:t xml:space="preserve"> </w:t>
            </w:r>
            <w:r>
              <w:rPr>
                <w:sz w:val="18"/>
              </w:rPr>
              <w:t>contenuti</w:t>
            </w:r>
            <w:r>
              <w:rPr>
                <w:spacing w:val="1"/>
                <w:sz w:val="18"/>
              </w:rPr>
              <w:t xml:space="preserve"> </w:t>
            </w:r>
            <w:r>
              <w:rPr>
                <w:sz w:val="18"/>
              </w:rPr>
              <w:t>disciplinari con</w:t>
            </w:r>
            <w:r>
              <w:rPr>
                <w:spacing w:val="-2"/>
                <w:sz w:val="18"/>
              </w:rPr>
              <w:t xml:space="preserve"> </w:t>
            </w:r>
            <w:r>
              <w:rPr>
                <w:sz w:val="18"/>
              </w:rPr>
              <w:t>quelli</w:t>
            </w:r>
            <w:r>
              <w:rPr>
                <w:spacing w:val="-4"/>
                <w:sz w:val="18"/>
              </w:rPr>
              <w:t xml:space="preserve"> </w:t>
            </w:r>
            <w:r>
              <w:rPr>
                <w:sz w:val="18"/>
              </w:rPr>
              <w:t>personali</w:t>
            </w:r>
          </w:p>
        </w:tc>
        <w:tc>
          <w:tcPr>
            <w:tcW w:w="2950" w:type="dxa"/>
          </w:tcPr>
          <w:p w14:paraId="1E0049EF" w14:textId="77777777" w:rsidR="00916A36" w:rsidRDefault="00916A36">
            <w:pPr>
              <w:pStyle w:val="TableParagraph"/>
              <w:spacing w:before="3"/>
              <w:rPr>
                <w:b/>
                <w:sz w:val="18"/>
              </w:rPr>
            </w:pPr>
          </w:p>
          <w:p w14:paraId="0C211FC8" w14:textId="77777777" w:rsidR="00916A36" w:rsidRDefault="0055601D">
            <w:pPr>
              <w:pStyle w:val="TableParagraph"/>
              <w:spacing w:before="1" w:line="276" w:lineRule="auto"/>
              <w:ind w:left="69" w:right="44" w:firstLine="2"/>
              <w:jc w:val="center"/>
              <w:rPr>
                <w:sz w:val="18"/>
              </w:rPr>
            </w:pPr>
            <w:r>
              <w:rPr>
                <w:sz w:val="18"/>
              </w:rPr>
              <w:t>Consolidate. Lo studente conosce e</w:t>
            </w:r>
            <w:r>
              <w:rPr>
                <w:spacing w:val="1"/>
                <w:sz w:val="18"/>
              </w:rPr>
              <w:t xml:space="preserve"> </w:t>
            </w:r>
            <w:r>
              <w:rPr>
                <w:sz w:val="18"/>
              </w:rPr>
              <w:t>colloca i contenuti disciplinari in modo</w:t>
            </w:r>
            <w:r>
              <w:rPr>
                <w:spacing w:val="-43"/>
                <w:sz w:val="18"/>
              </w:rPr>
              <w:t xml:space="preserve"> </w:t>
            </w:r>
            <w:r>
              <w:rPr>
                <w:sz w:val="18"/>
              </w:rPr>
              <w:t>più che</w:t>
            </w:r>
            <w:r>
              <w:rPr>
                <w:spacing w:val="1"/>
                <w:sz w:val="18"/>
              </w:rPr>
              <w:t xml:space="preserve"> </w:t>
            </w:r>
            <w:r>
              <w:rPr>
                <w:sz w:val="18"/>
              </w:rPr>
              <w:t>pertinente</w:t>
            </w:r>
          </w:p>
        </w:tc>
        <w:tc>
          <w:tcPr>
            <w:tcW w:w="1363" w:type="dxa"/>
          </w:tcPr>
          <w:p w14:paraId="6DCCF9D8" w14:textId="77777777" w:rsidR="00916A36" w:rsidRDefault="00916A36">
            <w:pPr>
              <w:pStyle w:val="TableParagraph"/>
              <w:rPr>
                <w:b/>
                <w:sz w:val="20"/>
              </w:rPr>
            </w:pPr>
          </w:p>
          <w:p w14:paraId="6B99CA87" w14:textId="77777777" w:rsidR="00916A36" w:rsidRDefault="00916A36">
            <w:pPr>
              <w:pStyle w:val="TableParagraph"/>
              <w:spacing w:before="3"/>
              <w:rPr>
                <w:b/>
                <w:sz w:val="16"/>
              </w:rPr>
            </w:pPr>
          </w:p>
          <w:p w14:paraId="05FB8F03" w14:textId="77777777" w:rsidR="00916A36" w:rsidRDefault="0055601D">
            <w:pPr>
              <w:pStyle w:val="TableParagraph"/>
              <w:ind w:left="103" w:right="87"/>
              <w:jc w:val="center"/>
              <w:rPr>
                <w:sz w:val="18"/>
              </w:rPr>
            </w:pPr>
            <w:r>
              <w:rPr>
                <w:sz w:val="18"/>
              </w:rPr>
              <w:t>Ottimo</w:t>
            </w:r>
          </w:p>
        </w:tc>
      </w:tr>
      <w:tr w:rsidR="00916A36" w14:paraId="6CB2ECA3" w14:textId="77777777">
        <w:trPr>
          <w:trHeight w:val="1368"/>
        </w:trPr>
        <w:tc>
          <w:tcPr>
            <w:tcW w:w="2633" w:type="dxa"/>
          </w:tcPr>
          <w:p w14:paraId="003BCEFD" w14:textId="77777777" w:rsidR="00916A36" w:rsidRDefault="00916A36">
            <w:pPr>
              <w:pStyle w:val="TableParagraph"/>
              <w:spacing w:before="3"/>
              <w:rPr>
                <w:b/>
                <w:sz w:val="18"/>
              </w:rPr>
            </w:pPr>
          </w:p>
          <w:p w14:paraId="11806933" w14:textId="77777777" w:rsidR="00916A36" w:rsidRDefault="0055601D">
            <w:pPr>
              <w:pStyle w:val="TableParagraph"/>
              <w:spacing w:before="1" w:line="276" w:lineRule="auto"/>
              <w:ind w:left="92" w:right="62"/>
              <w:jc w:val="center"/>
              <w:rPr>
                <w:sz w:val="18"/>
              </w:rPr>
            </w:pPr>
            <w:r>
              <w:rPr>
                <w:sz w:val="18"/>
              </w:rPr>
              <w:t>Attiva. Lo studente mostra</w:t>
            </w:r>
            <w:r>
              <w:rPr>
                <w:spacing w:val="-42"/>
                <w:sz w:val="18"/>
              </w:rPr>
              <w:t xml:space="preserve"> </w:t>
            </w:r>
            <w:r>
              <w:rPr>
                <w:sz w:val="18"/>
              </w:rPr>
              <w:t>un’attenzione viva per gli</w:t>
            </w:r>
            <w:r>
              <w:rPr>
                <w:spacing w:val="1"/>
                <w:sz w:val="18"/>
              </w:rPr>
              <w:t xml:space="preserve"> </w:t>
            </w:r>
            <w:r>
              <w:rPr>
                <w:sz w:val="18"/>
              </w:rPr>
              <w:t>argomenti</w:t>
            </w:r>
            <w:r>
              <w:rPr>
                <w:spacing w:val="-2"/>
                <w:sz w:val="18"/>
              </w:rPr>
              <w:t xml:space="preserve"> </w:t>
            </w:r>
            <w:r>
              <w:rPr>
                <w:sz w:val="18"/>
              </w:rPr>
              <w:t>proposti</w:t>
            </w:r>
          </w:p>
        </w:tc>
        <w:tc>
          <w:tcPr>
            <w:tcW w:w="2693" w:type="dxa"/>
          </w:tcPr>
          <w:p w14:paraId="0650803B" w14:textId="77777777" w:rsidR="00916A36" w:rsidRDefault="00916A36">
            <w:pPr>
              <w:pStyle w:val="TableParagraph"/>
              <w:spacing w:before="3"/>
              <w:rPr>
                <w:b/>
                <w:sz w:val="18"/>
              </w:rPr>
            </w:pPr>
          </w:p>
          <w:p w14:paraId="595409D7" w14:textId="77777777" w:rsidR="00916A36" w:rsidRDefault="0055601D">
            <w:pPr>
              <w:pStyle w:val="TableParagraph"/>
              <w:spacing w:before="1" w:line="276" w:lineRule="auto"/>
              <w:ind w:left="91" w:right="65"/>
              <w:jc w:val="center"/>
              <w:rPr>
                <w:sz w:val="18"/>
              </w:rPr>
            </w:pPr>
            <w:r>
              <w:rPr>
                <w:sz w:val="18"/>
              </w:rPr>
              <w:t>Corrette.</w:t>
            </w:r>
            <w:r>
              <w:rPr>
                <w:spacing w:val="-5"/>
                <w:sz w:val="18"/>
              </w:rPr>
              <w:t xml:space="preserve"> </w:t>
            </w:r>
            <w:r>
              <w:rPr>
                <w:sz w:val="18"/>
              </w:rPr>
              <w:t>Lo</w:t>
            </w:r>
            <w:r>
              <w:rPr>
                <w:spacing w:val="-4"/>
                <w:sz w:val="18"/>
              </w:rPr>
              <w:t xml:space="preserve"> </w:t>
            </w:r>
            <w:r>
              <w:rPr>
                <w:sz w:val="18"/>
              </w:rPr>
              <w:t>studente</w:t>
            </w:r>
            <w:r>
              <w:rPr>
                <w:spacing w:val="-6"/>
                <w:sz w:val="18"/>
              </w:rPr>
              <w:t xml:space="preserve"> </w:t>
            </w:r>
            <w:r>
              <w:rPr>
                <w:sz w:val="18"/>
              </w:rPr>
              <w:t>ha</w:t>
            </w:r>
            <w:r>
              <w:rPr>
                <w:spacing w:val="-6"/>
                <w:sz w:val="18"/>
              </w:rPr>
              <w:t xml:space="preserve"> </w:t>
            </w:r>
            <w:r>
              <w:rPr>
                <w:sz w:val="18"/>
              </w:rPr>
              <w:t>acquisito</w:t>
            </w:r>
            <w:r>
              <w:rPr>
                <w:spacing w:val="-6"/>
                <w:sz w:val="18"/>
              </w:rPr>
              <w:t xml:space="preserve"> </w:t>
            </w:r>
            <w:r>
              <w:rPr>
                <w:sz w:val="18"/>
              </w:rPr>
              <w:t>i</w:t>
            </w:r>
            <w:r>
              <w:rPr>
                <w:spacing w:val="-42"/>
                <w:sz w:val="18"/>
              </w:rPr>
              <w:t xml:space="preserve"> </w:t>
            </w:r>
            <w:r>
              <w:rPr>
                <w:sz w:val="18"/>
              </w:rPr>
              <w:t>contenuti proposti nel percorso</w:t>
            </w:r>
            <w:r>
              <w:rPr>
                <w:spacing w:val="1"/>
                <w:sz w:val="18"/>
              </w:rPr>
              <w:t xml:space="preserve"> </w:t>
            </w:r>
            <w:r>
              <w:rPr>
                <w:sz w:val="18"/>
              </w:rPr>
              <w:t>didattico</w:t>
            </w:r>
          </w:p>
        </w:tc>
        <w:tc>
          <w:tcPr>
            <w:tcW w:w="2950" w:type="dxa"/>
          </w:tcPr>
          <w:p w14:paraId="080A682A" w14:textId="77777777" w:rsidR="00916A36" w:rsidRDefault="00916A36">
            <w:pPr>
              <w:pStyle w:val="TableParagraph"/>
              <w:spacing w:before="3"/>
              <w:rPr>
                <w:b/>
                <w:sz w:val="18"/>
              </w:rPr>
            </w:pPr>
          </w:p>
          <w:p w14:paraId="124ABDE5" w14:textId="77777777" w:rsidR="00916A36" w:rsidRDefault="0055601D">
            <w:pPr>
              <w:pStyle w:val="TableParagraph"/>
              <w:spacing w:before="1" w:line="276" w:lineRule="auto"/>
              <w:ind w:left="120" w:right="90"/>
              <w:jc w:val="center"/>
              <w:rPr>
                <w:sz w:val="18"/>
              </w:rPr>
            </w:pPr>
            <w:r>
              <w:rPr>
                <w:sz w:val="18"/>
              </w:rPr>
              <w:t>Precise.</w:t>
            </w:r>
            <w:r>
              <w:rPr>
                <w:spacing w:val="-5"/>
                <w:sz w:val="18"/>
              </w:rPr>
              <w:t xml:space="preserve"> </w:t>
            </w:r>
            <w:r>
              <w:rPr>
                <w:sz w:val="18"/>
              </w:rPr>
              <w:t>Lo</w:t>
            </w:r>
            <w:r>
              <w:rPr>
                <w:spacing w:val="-2"/>
                <w:sz w:val="18"/>
              </w:rPr>
              <w:t xml:space="preserve"> </w:t>
            </w:r>
            <w:r>
              <w:rPr>
                <w:sz w:val="18"/>
              </w:rPr>
              <w:t>studente</w:t>
            </w:r>
            <w:r>
              <w:rPr>
                <w:spacing w:val="-9"/>
                <w:sz w:val="18"/>
              </w:rPr>
              <w:t xml:space="preserve"> </w:t>
            </w:r>
            <w:r>
              <w:rPr>
                <w:sz w:val="18"/>
              </w:rPr>
              <w:t>dimostra</w:t>
            </w:r>
            <w:r>
              <w:rPr>
                <w:spacing w:val="-7"/>
                <w:sz w:val="18"/>
              </w:rPr>
              <w:t xml:space="preserve"> </w:t>
            </w:r>
            <w:r>
              <w:rPr>
                <w:sz w:val="18"/>
              </w:rPr>
              <w:t>di</w:t>
            </w:r>
            <w:r>
              <w:rPr>
                <w:spacing w:val="-5"/>
                <w:sz w:val="18"/>
              </w:rPr>
              <w:t xml:space="preserve"> </w:t>
            </w:r>
            <w:r>
              <w:rPr>
                <w:sz w:val="18"/>
              </w:rPr>
              <w:t>saper</w:t>
            </w:r>
            <w:r>
              <w:rPr>
                <w:spacing w:val="-42"/>
                <w:sz w:val="18"/>
              </w:rPr>
              <w:t xml:space="preserve"> </w:t>
            </w:r>
            <w:r>
              <w:rPr>
                <w:sz w:val="18"/>
              </w:rPr>
              <w:t>applicare con costanza e sicurezza le</w:t>
            </w:r>
            <w:r>
              <w:rPr>
                <w:spacing w:val="1"/>
                <w:sz w:val="18"/>
              </w:rPr>
              <w:t xml:space="preserve"> </w:t>
            </w:r>
            <w:r>
              <w:rPr>
                <w:sz w:val="18"/>
              </w:rPr>
              <w:t>competenze</w:t>
            </w:r>
          </w:p>
        </w:tc>
        <w:tc>
          <w:tcPr>
            <w:tcW w:w="1363" w:type="dxa"/>
          </w:tcPr>
          <w:p w14:paraId="5863BB3A" w14:textId="77777777" w:rsidR="00916A36" w:rsidRDefault="00916A36">
            <w:pPr>
              <w:pStyle w:val="TableParagraph"/>
              <w:rPr>
                <w:b/>
                <w:sz w:val="20"/>
              </w:rPr>
            </w:pPr>
          </w:p>
          <w:p w14:paraId="05129364" w14:textId="77777777" w:rsidR="00916A36" w:rsidRDefault="00916A36">
            <w:pPr>
              <w:pStyle w:val="TableParagraph"/>
              <w:spacing w:before="3"/>
              <w:rPr>
                <w:b/>
                <w:sz w:val="16"/>
              </w:rPr>
            </w:pPr>
          </w:p>
          <w:p w14:paraId="34AD0559" w14:textId="77777777" w:rsidR="00916A36" w:rsidRDefault="0055601D">
            <w:pPr>
              <w:pStyle w:val="TableParagraph"/>
              <w:ind w:left="108" w:right="87"/>
              <w:jc w:val="center"/>
              <w:rPr>
                <w:sz w:val="18"/>
              </w:rPr>
            </w:pPr>
            <w:r>
              <w:rPr>
                <w:sz w:val="18"/>
              </w:rPr>
              <w:t>Distinto</w:t>
            </w:r>
          </w:p>
        </w:tc>
      </w:tr>
      <w:tr w:rsidR="00916A36" w14:paraId="10A2967B" w14:textId="77777777">
        <w:trPr>
          <w:trHeight w:val="1370"/>
        </w:trPr>
        <w:tc>
          <w:tcPr>
            <w:tcW w:w="2633" w:type="dxa"/>
          </w:tcPr>
          <w:p w14:paraId="272D2A18" w14:textId="77777777" w:rsidR="00916A36" w:rsidRDefault="00916A36">
            <w:pPr>
              <w:pStyle w:val="TableParagraph"/>
              <w:spacing w:before="11"/>
              <w:rPr>
                <w:b/>
                <w:sz w:val="18"/>
              </w:rPr>
            </w:pPr>
          </w:p>
          <w:p w14:paraId="0AB49E62" w14:textId="77777777" w:rsidR="00916A36" w:rsidRDefault="0055601D">
            <w:pPr>
              <w:pStyle w:val="TableParagraph"/>
              <w:spacing w:line="276" w:lineRule="auto"/>
              <w:ind w:left="93" w:right="62"/>
              <w:jc w:val="center"/>
              <w:rPr>
                <w:sz w:val="18"/>
              </w:rPr>
            </w:pPr>
            <w:r>
              <w:rPr>
                <w:sz w:val="18"/>
              </w:rPr>
              <w:t>Adeguata. Lo studente mostra una</w:t>
            </w:r>
            <w:r>
              <w:rPr>
                <w:spacing w:val="-42"/>
                <w:sz w:val="18"/>
              </w:rPr>
              <w:t xml:space="preserve"> </w:t>
            </w:r>
            <w:r>
              <w:rPr>
                <w:sz w:val="18"/>
              </w:rPr>
              <w:t>buona attenzione agli argomenti</w:t>
            </w:r>
            <w:r>
              <w:rPr>
                <w:spacing w:val="1"/>
                <w:sz w:val="18"/>
              </w:rPr>
              <w:t xml:space="preserve"> </w:t>
            </w:r>
            <w:r>
              <w:rPr>
                <w:sz w:val="18"/>
              </w:rPr>
              <w:t>proposti</w:t>
            </w:r>
          </w:p>
        </w:tc>
        <w:tc>
          <w:tcPr>
            <w:tcW w:w="2693" w:type="dxa"/>
          </w:tcPr>
          <w:p w14:paraId="4E2CC9E7" w14:textId="77777777" w:rsidR="00916A36" w:rsidRDefault="00916A36">
            <w:pPr>
              <w:pStyle w:val="TableParagraph"/>
              <w:spacing w:before="11"/>
              <w:rPr>
                <w:b/>
                <w:sz w:val="18"/>
              </w:rPr>
            </w:pPr>
          </w:p>
          <w:p w14:paraId="274A7484" w14:textId="77777777" w:rsidR="00916A36" w:rsidRDefault="0055601D">
            <w:pPr>
              <w:pStyle w:val="TableParagraph"/>
              <w:spacing w:line="276" w:lineRule="auto"/>
              <w:ind w:left="90" w:right="72"/>
              <w:jc w:val="center"/>
              <w:rPr>
                <w:sz w:val="18"/>
              </w:rPr>
            </w:pPr>
            <w:r>
              <w:rPr>
                <w:sz w:val="18"/>
              </w:rPr>
              <w:t>Adeguate.</w:t>
            </w:r>
            <w:r>
              <w:rPr>
                <w:spacing w:val="-8"/>
                <w:sz w:val="18"/>
              </w:rPr>
              <w:t xml:space="preserve"> </w:t>
            </w:r>
            <w:r>
              <w:rPr>
                <w:sz w:val="18"/>
              </w:rPr>
              <w:t>Lo</w:t>
            </w:r>
            <w:r>
              <w:rPr>
                <w:spacing w:val="-7"/>
                <w:sz w:val="18"/>
              </w:rPr>
              <w:t xml:space="preserve"> </w:t>
            </w:r>
            <w:r>
              <w:rPr>
                <w:sz w:val="18"/>
              </w:rPr>
              <w:t>studente</w:t>
            </w:r>
            <w:r>
              <w:rPr>
                <w:spacing w:val="-10"/>
                <w:sz w:val="18"/>
              </w:rPr>
              <w:t xml:space="preserve"> </w:t>
            </w:r>
            <w:r>
              <w:rPr>
                <w:sz w:val="18"/>
              </w:rPr>
              <w:t>ha</w:t>
            </w:r>
            <w:r>
              <w:rPr>
                <w:spacing w:val="-9"/>
                <w:sz w:val="18"/>
              </w:rPr>
              <w:t xml:space="preserve"> </w:t>
            </w:r>
            <w:r>
              <w:rPr>
                <w:sz w:val="18"/>
              </w:rPr>
              <w:t>acquisito</w:t>
            </w:r>
            <w:r>
              <w:rPr>
                <w:spacing w:val="-42"/>
                <w:sz w:val="18"/>
              </w:rPr>
              <w:t xml:space="preserve"> </w:t>
            </w:r>
            <w:r>
              <w:rPr>
                <w:sz w:val="18"/>
              </w:rPr>
              <w:t>la maggior parte dei contenuti</w:t>
            </w:r>
            <w:r>
              <w:rPr>
                <w:spacing w:val="1"/>
                <w:sz w:val="18"/>
              </w:rPr>
              <w:t xml:space="preserve"> </w:t>
            </w:r>
            <w:r>
              <w:rPr>
                <w:sz w:val="18"/>
              </w:rPr>
              <w:t>proposti</w:t>
            </w:r>
          </w:p>
        </w:tc>
        <w:tc>
          <w:tcPr>
            <w:tcW w:w="2950" w:type="dxa"/>
          </w:tcPr>
          <w:p w14:paraId="6E64BE5F" w14:textId="77777777" w:rsidR="00916A36" w:rsidRDefault="00916A36">
            <w:pPr>
              <w:pStyle w:val="TableParagraph"/>
              <w:rPr>
                <w:b/>
                <w:sz w:val="20"/>
              </w:rPr>
            </w:pPr>
          </w:p>
          <w:p w14:paraId="29E83B39" w14:textId="77777777" w:rsidR="00916A36" w:rsidRDefault="0055601D">
            <w:pPr>
              <w:pStyle w:val="TableParagraph"/>
              <w:spacing w:before="141" w:line="276" w:lineRule="auto"/>
              <w:ind w:left="77" w:right="329" w:firstLine="19"/>
              <w:rPr>
                <w:sz w:val="18"/>
              </w:rPr>
            </w:pPr>
            <w:r>
              <w:rPr>
                <w:sz w:val="18"/>
              </w:rPr>
              <w:t>Pertinenti. Lo studente dimostra di</w:t>
            </w:r>
            <w:r>
              <w:rPr>
                <w:spacing w:val="-42"/>
                <w:sz w:val="18"/>
              </w:rPr>
              <w:t xml:space="preserve"> </w:t>
            </w:r>
            <w:r>
              <w:rPr>
                <w:sz w:val="18"/>
              </w:rPr>
              <w:t>sapere</w:t>
            </w:r>
            <w:r>
              <w:rPr>
                <w:spacing w:val="-7"/>
                <w:sz w:val="18"/>
              </w:rPr>
              <w:t xml:space="preserve"> </w:t>
            </w:r>
            <w:r>
              <w:rPr>
                <w:sz w:val="18"/>
              </w:rPr>
              <w:t>applicare</w:t>
            </w:r>
            <w:r>
              <w:rPr>
                <w:spacing w:val="-6"/>
                <w:sz w:val="18"/>
              </w:rPr>
              <w:t xml:space="preserve"> </w:t>
            </w:r>
            <w:r>
              <w:rPr>
                <w:sz w:val="18"/>
              </w:rPr>
              <w:t>le</w:t>
            </w:r>
            <w:r>
              <w:rPr>
                <w:spacing w:val="-6"/>
                <w:sz w:val="18"/>
              </w:rPr>
              <w:t xml:space="preserve"> </w:t>
            </w:r>
            <w:r>
              <w:rPr>
                <w:sz w:val="18"/>
              </w:rPr>
              <w:t>sue</w:t>
            </w:r>
            <w:r>
              <w:rPr>
                <w:spacing w:val="-7"/>
                <w:sz w:val="18"/>
              </w:rPr>
              <w:t xml:space="preserve"> </w:t>
            </w:r>
            <w:r>
              <w:rPr>
                <w:sz w:val="18"/>
              </w:rPr>
              <w:t>competenze</w:t>
            </w:r>
          </w:p>
        </w:tc>
        <w:tc>
          <w:tcPr>
            <w:tcW w:w="1363" w:type="dxa"/>
          </w:tcPr>
          <w:p w14:paraId="4D34C529" w14:textId="77777777" w:rsidR="00916A36" w:rsidRDefault="00916A36">
            <w:pPr>
              <w:pStyle w:val="TableParagraph"/>
              <w:rPr>
                <w:b/>
                <w:sz w:val="20"/>
              </w:rPr>
            </w:pPr>
          </w:p>
          <w:p w14:paraId="7C7C8C5C" w14:textId="77777777" w:rsidR="00916A36" w:rsidRDefault="00916A36">
            <w:pPr>
              <w:pStyle w:val="TableParagraph"/>
              <w:spacing w:before="8"/>
              <w:rPr>
                <w:b/>
                <w:sz w:val="16"/>
              </w:rPr>
            </w:pPr>
          </w:p>
          <w:p w14:paraId="512196CA" w14:textId="77777777" w:rsidR="00916A36" w:rsidRDefault="0055601D">
            <w:pPr>
              <w:pStyle w:val="TableParagraph"/>
              <w:ind w:left="110" w:right="84"/>
              <w:jc w:val="center"/>
              <w:rPr>
                <w:sz w:val="18"/>
              </w:rPr>
            </w:pPr>
            <w:r>
              <w:rPr>
                <w:sz w:val="18"/>
              </w:rPr>
              <w:t>Buono</w:t>
            </w:r>
          </w:p>
        </w:tc>
      </w:tr>
      <w:tr w:rsidR="00916A36" w14:paraId="1CCC0EB9" w14:textId="77777777">
        <w:trPr>
          <w:trHeight w:val="1370"/>
        </w:trPr>
        <w:tc>
          <w:tcPr>
            <w:tcW w:w="2633" w:type="dxa"/>
          </w:tcPr>
          <w:p w14:paraId="4873B105" w14:textId="77777777" w:rsidR="00916A36" w:rsidRDefault="00916A36">
            <w:pPr>
              <w:pStyle w:val="TableParagraph"/>
              <w:spacing w:before="11"/>
              <w:rPr>
                <w:b/>
                <w:sz w:val="18"/>
              </w:rPr>
            </w:pPr>
          </w:p>
          <w:p w14:paraId="195AD979" w14:textId="77777777" w:rsidR="00916A36" w:rsidRDefault="0055601D">
            <w:pPr>
              <w:pStyle w:val="TableParagraph"/>
              <w:spacing w:line="276" w:lineRule="auto"/>
              <w:ind w:left="196" w:right="166" w:hanging="8"/>
              <w:jc w:val="center"/>
              <w:rPr>
                <w:sz w:val="18"/>
              </w:rPr>
            </w:pPr>
            <w:r>
              <w:rPr>
                <w:sz w:val="18"/>
              </w:rPr>
              <w:t>Scolastica. Lo studente dà il</w:t>
            </w:r>
            <w:r>
              <w:rPr>
                <w:spacing w:val="1"/>
                <w:sz w:val="18"/>
              </w:rPr>
              <w:t xml:space="preserve"> </w:t>
            </w:r>
            <w:r>
              <w:rPr>
                <w:sz w:val="18"/>
              </w:rPr>
              <w:t>proprio contributo solo in</w:t>
            </w:r>
            <w:r>
              <w:rPr>
                <w:spacing w:val="1"/>
                <w:sz w:val="18"/>
              </w:rPr>
              <w:t xml:space="preserve"> </w:t>
            </w:r>
            <w:r>
              <w:rPr>
                <w:sz w:val="18"/>
              </w:rPr>
              <w:t>relazione</w:t>
            </w:r>
            <w:r>
              <w:rPr>
                <w:spacing w:val="-9"/>
                <w:sz w:val="18"/>
              </w:rPr>
              <w:t xml:space="preserve"> </w:t>
            </w:r>
            <w:r>
              <w:rPr>
                <w:sz w:val="18"/>
              </w:rPr>
              <w:t>agli</w:t>
            </w:r>
            <w:r>
              <w:rPr>
                <w:spacing w:val="-6"/>
                <w:sz w:val="18"/>
              </w:rPr>
              <w:t xml:space="preserve"> </w:t>
            </w:r>
            <w:r>
              <w:rPr>
                <w:sz w:val="18"/>
              </w:rPr>
              <w:t>argomenti</w:t>
            </w:r>
            <w:r>
              <w:rPr>
                <w:spacing w:val="-6"/>
                <w:sz w:val="18"/>
              </w:rPr>
              <w:t xml:space="preserve"> </w:t>
            </w:r>
            <w:r>
              <w:rPr>
                <w:sz w:val="18"/>
              </w:rPr>
              <w:t>trattati</w:t>
            </w:r>
          </w:p>
        </w:tc>
        <w:tc>
          <w:tcPr>
            <w:tcW w:w="2693" w:type="dxa"/>
          </w:tcPr>
          <w:p w14:paraId="4D55A377" w14:textId="77777777" w:rsidR="00916A36" w:rsidRDefault="0055601D">
            <w:pPr>
              <w:pStyle w:val="TableParagraph"/>
              <w:spacing w:before="151" w:line="276" w:lineRule="auto"/>
              <w:ind w:left="249" w:right="227" w:firstLine="3"/>
              <w:jc w:val="center"/>
              <w:rPr>
                <w:sz w:val="18"/>
              </w:rPr>
            </w:pPr>
            <w:r>
              <w:rPr>
                <w:sz w:val="18"/>
              </w:rPr>
              <w:t xml:space="preserve">Generiche. Lo </w:t>
            </w:r>
            <w:r>
              <w:rPr>
                <w:sz w:val="18"/>
              </w:rPr>
              <w:t>studente ha</w:t>
            </w:r>
            <w:r>
              <w:rPr>
                <w:spacing w:val="1"/>
                <w:sz w:val="18"/>
              </w:rPr>
              <w:t xml:space="preserve"> </w:t>
            </w:r>
            <w:r>
              <w:rPr>
                <w:sz w:val="18"/>
              </w:rPr>
              <w:t>acquisito i contenuti essenziali</w:t>
            </w:r>
            <w:r>
              <w:rPr>
                <w:spacing w:val="-43"/>
                <w:sz w:val="18"/>
              </w:rPr>
              <w:t xml:space="preserve"> </w:t>
            </w:r>
            <w:r>
              <w:rPr>
                <w:sz w:val="18"/>
              </w:rPr>
              <w:t>che sa utilizzare in alcune</w:t>
            </w:r>
            <w:r>
              <w:rPr>
                <w:spacing w:val="1"/>
                <w:sz w:val="18"/>
              </w:rPr>
              <w:t xml:space="preserve"> </w:t>
            </w:r>
            <w:r>
              <w:rPr>
                <w:sz w:val="18"/>
              </w:rPr>
              <w:t>circostanze</w:t>
            </w:r>
          </w:p>
        </w:tc>
        <w:tc>
          <w:tcPr>
            <w:tcW w:w="2950" w:type="dxa"/>
          </w:tcPr>
          <w:p w14:paraId="696CE205" w14:textId="77777777" w:rsidR="00916A36" w:rsidRDefault="00916A36">
            <w:pPr>
              <w:pStyle w:val="TableParagraph"/>
              <w:spacing w:before="11"/>
              <w:rPr>
                <w:b/>
                <w:sz w:val="18"/>
              </w:rPr>
            </w:pPr>
          </w:p>
          <w:p w14:paraId="1127D933" w14:textId="77777777" w:rsidR="00916A36" w:rsidRDefault="0055601D">
            <w:pPr>
              <w:pStyle w:val="TableParagraph"/>
              <w:spacing w:line="276" w:lineRule="auto"/>
              <w:ind w:left="114" w:right="90"/>
              <w:jc w:val="center"/>
              <w:rPr>
                <w:sz w:val="18"/>
              </w:rPr>
            </w:pPr>
            <w:r>
              <w:rPr>
                <w:sz w:val="18"/>
              </w:rPr>
              <w:t>Essenziali. Lo studente dimostra di</w:t>
            </w:r>
            <w:r>
              <w:rPr>
                <w:spacing w:val="-42"/>
                <w:sz w:val="18"/>
              </w:rPr>
              <w:t xml:space="preserve"> </w:t>
            </w:r>
            <w:r>
              <w:rPr>
                <w:sz w:val="18"/>
              </w:rPr>
              <w:t>possedere solo le competenze</w:t>
            </w:r>
            <w:r>
              <w:rPr>
                <w:spacing w:val="1"/>
                <w:sz w:val="18"/>
              </w:rPr>
              <w:t xml:space="preserve"> </w:t>
            </w:r>
            <w:r>
              <w:rPr>
                <w:sz w:val="18"/>
              </w:rPr>
              <w:t>fondamentali</w:t>
            </w:r>
          </w:p>
        </w:tc>
        <w:tc>
          <w:tcPr>
            <w:tcW w:w="1363" w:type="dxa"/>
          </w:tcPr>
          <w:p w14:paraId="40C424E9" w14:textId="77777777" w:rsidR="00916A36" w:rsidRDefault="00916A36">
            <w:pPr>
              <w:pStyle w:val="TableParagraph"/>
              <w:rPr>
                <w:b/>
                <w:sz w:val="20"/>
              </w:rPr>
            </w:pPr>
          </w:p>
          <w:p w14:paraId="3FC8DF01" w14:textId="77777777" w:rsidR="00916A36" w:rsidRDefault="00916A36">
            <w:pPr>
              <w:pStyle w:val="TableParagraph"/>
              <w:spacing w:before="8"/>
              <w:rPr>
                <w:b/>
                <w:sz w:val="16"/>
              </w:rPr>
            </w:pPr>
          </w:p>
          <w:p w14:paraId="181FF378" w14:textId="77777777" w:rsidR="00916A36" w:rsidRDefault="0055601D">
            <w:pPr>
              <w:pStyle w:val="TableParagraph"/>
              <w:ind w:left="110" w:right="85"/>
              <w:jc w:val="center"/>
              <w:rPr>
                <w:sz w:val="18"/>
              </w:rPr>
            </w:pPr>
            <w:r>
              <w:rPr>
                <w:sz w:val="18"/>
              </w:rPr>
              <w:t>Sufficiente</w:t>
            </w:r>
          </w:p>
        </w:tc>
      </w:tr>
      <w:tr w:rsidR="00916A36" w14:paraId="2B95093B" w14:textId="77777777">
        <w:trPr>
          <w:trHeight w:val="1370"/>
        </w:trPr>
        <w:tc>
          <w:tcPr>
            <w:tcW w:w="2633" w:type="dxa"/>
          </w:tcPr>
          <w:p w14:paraId="5B5D97A9" w14:textId="77777777" w:rsidR="00916A36" w:rsidRDefault="00916A36">
            <w:pPr>
              <w:pStyle w:val="TableParagraph"/>
              <w:spacing w:before="6"/>
              <w:rPr>
                <w:b/>
                <w:sz w:val="19"/>
              </w:rPr>
            </w:pPr>
          </w:p>
          <w:p w14:paraId="30902109" w14:textId="77777777" w:rsidR="00916A36" w:rsidRDefault="0055601D">
            <w:pPr>
              <w:pStyle w:val="TableParagraph"/>
              <w:spacing w:before="1"/>
              <w:ind w:left="72" w:right="62"/>
              <w:jc w:val="center"/>
              <w:rPr>
                <w:sz w:val="18"/>
              </w:rPr>
            </w:pPr>
            <w:r>
              <w:rPr>
                <w:sz w:val="18"/>
              </w:rPr>
              <w:t>Inadeguata.</w:t>
            </w:r>
            <w:r>
              <w:rPr>
                <w:spacing w:val="-7"/>
                <w:sz w:val="18"/>
              </w:rPr>
              <w:t xml:space="preserve"> </w:t>
            </w:r>
            <w:r>
              <w:rPr>
                <w:sz w:val="18"/>
              </w:rPr>
              <w:t>Gli</w:t>
            </w:r>
            <w:r>
              <w:rPr>
                <w:spacing w:val="-4"/>
                <w:sz w:val="18"/>
              </w:rPr>
              <w:t xml:space="preserve"> </w:t>
            </w:r>
            <w:r>
              <w:rPr>
                <w:sz w:val="18"/>
              </w:rPr>
              <w:t>interventi</w:t>
            </w:r>
            <w:r>
              <w:rPr>
                <w:spacing w:val="-6"/>
                <w:sz w:val="18"/>
              </w:rPr>
              <w:t xml:space="preserve"> </w:t>
            </w:r>
            <w:r>
              <w:rPr>
                <w:sz w:val="18"/>
              </w:rPr>
              <w:t>dello</w:t>
            </w:r>
            <w:r>
              <w:rPr>
                <w:spacing w:val="-42"/>
                <w:sz w:val="18"/>
              </w:rPr>
              <w:t xml:space="preserve"> </w:t>
            </w:r>
            <w:r>
              <w:rPr>
                <w:sz w:val="18"/>
              </w:rPr>
              <w:t>studente non sono pertinenti,</w:t>
            </w:r>
            <w:r>
              <w:rPr>
                <w:spacing w:val="1"/>
                <w:sz w:val="18"/>
              </w:rPr>
              <w:t xml:space="preserve"> </w:t>
            </w:r>
            <w:r>
              <w:rPr>
                <w:sz w:val="18"/>
              </w:rPr>
              <w:t>rispetto</w:t>
            </w:r>
            <w:r>
              <w:rPr>
                <w:spacing w:val="-2"/>
                <w:sz w:val="18"/>
              </w:rPr>
              <w:t xml:space="preserve"> </w:t>
            </w:r>
            <w:r>
              <w:rPr>
                <w:sz w:val="18"/>
              </w:rPr>
              <w:t xml:space="preserve">al </w:t>
            </w:r>
            <w:r>
              <w:rPr>
                <w:sz w:val="18"/>
              </w:rPr>
              <w:t>compito</w:t>
            </w:r>
            <w:r>
              <w:rPr>
                <w:spacing w:val="-1"/>
                <w:sz w:val="18"/>
              </w:rPr>
              <w:t xml:space="preserve"> </w:t>
            </w:r>
            <w:r>
              <w:rPr>
                <w:sz w:val="18"/>
              </w:rPr>
              <w:t>richiesto</w:t>
            </w:r>
          </w:p>
        </w:tc>
        <w:tc>
          <w:tcPr>
            <w:tcW w:w="2693" w:type="dxa"/>
          </w:tcPr>
          <w:p w14:paraId="24502CAA" w14:textId="77777777" w:rsidR="00916A36" w:rsidRDefault="0055601D">
            <w:pPr>
              <w:pStyle w:val="TableParagraph"/>
              <w:spacing w:before="151" w:line="276" w:lineRule="auto"/>
              <w:ind w:left="141" w:right="119" w:firstLine="2"/>
              <w:jc w:val="center"/>
              <w:rPr>
                <w:sz w:val="18"/>
              </w:rPr>
            </w:pPr>
            <w:r>
              <w:rPr>
                <w:sz w:val="18"/>
              </w:rPr>
              <w:t>Superficiali. Lo studente conosce</w:t>
            </w:r>
            <w:r>
              <w:rPr>
                <w:spacing w:val="-42"/>
                <w:sz w:val="18"/>
              </w:rPr>
              <w:t xml:space="preserve"> </w:t>
            </w:r>
            <w:r>
              <w:rPr>
                <w:sz w:val="18"/>
              </w:rPr>
              <w:t>solo alcuni contenuti che non</w:t>
            </w:r>
            <w:r>
              <w:rPr>
                <w:spacing w:val="1"/>
                <w:sz w:val="18"/>
              </w:rPr>
              <w:t xml:space="preserve"> </w:t>
            </w:r>
            <w:r>
              <w:rPr>
                <w:sz w:val="18"/>
              </w:rPr>
              <w:t>sempre</w:t>
            </w:r>
            <w:r>
              <w:rPr>
                <w:spacing w:val="-9"/>
                <w:sz w:val="18"/>
              </w:rPr>
              <w:t xml:space="preserve"> </w:t>
            </w:r>
            <w:r>
              <w:rPr>
                <w:sz w:val="18"/>
              </w:rPr>
              <w:t>utilizza</w:t>
            </w:r>
            <w:r>
              <w:rPr>
                <w:spacing w:val="-6"/>
                <w:sz w:val="18"/>
              </w:rPr>
              <w:t xml:space="preserve"> </w:t>
            </w:r>
            <w:r>
              <w:rPr>
                <w:sz w:val="18"/>
              </w:rPr>
              <w:t>in</w:t>
            </w:r>
            <w:r>
              <w:rPr>
                <w:spacing w:val="-6"/>
                <w:sz w:val="18"/>
              </w:rPr>
              <w:t xml:space="preserve"> </w:t>
            </w:r>
            <w:r>
              <w:rPr>
                <w:sz w:val="18"/>
              </w:rPr>
              <w:t>modo</w:t>
            </w:r>
            <w:r>
              <w:rPr>
                <w:spacing w:val="-4"/>
                <w:sz w:val="18"/>
              </w:rPr>
              <w:t xml:space="preserve"> </w:t>
            </w:r>
            <w:r>
              <w:rPr>
                <w:sz w:val="18"/>
              </w:rPr>
              <w:t>adeguato</w:t>
            </w:r>
          </w:p>
        </w:tc>
        <w:tc>
          <w:tcPr>
            <w:tcW w:w="2950" w:type="dxa"/>
          </w:tcPr>
          <w:p w14:paraId="32CE39CB" w14:textId="77777777" w:rsidR="00916A36" w:rsidRDefault="00916A36">
            <w:pPr>
              <w:pStyle w:val="TableParagraph"/>
              <w:spacing w:before="6"/>
              <w:rPr>
                <w:b/>
                <w:sz w:val="19"/>
              </w:rPr>
            </w:pPr>
          </w:p>
          <w:p w14:paraId="2C8BF7E4" w14:textId="77777777" w:rsidR="00916A36" w:rsidRDefault="0055601D">
            <w:pPr>
              <w:pStyle w:val="TableParagraph"/>
              <w:spacing w:before="1"/>
              <w:ind w:left="391" w:right="-12" w:hanging="368"/>
              <w:rPr>
                <w:sz w:val="18"/>
              </w:rPr>
            </w:pPr>
            <w:r>
              <w:rPr>
                <w:sz w:val="18"/>
              </w:rPr>
              <w:t>Incerte. Lo studente non esplicita alcune</w:t>
            </w:r>
            <w:r>
              <w:rPr>
                <w:spacing w:val="-43"/>
                <w:sz w:val="18"/>
              </w:rPr>
              <w:t xml:space="preserve"> </w:t>
            </w:r>
            <w:r>
              <w:rPr>
                <w:sz w:val="18"/>
              </w:rPr>
              <w:t>competenze/</w:t>
            </w:r>
            <w:r>
              <w:rPr>
                <w:spacing w:val="1"/>
                <w:sz w:val="18"/>
              </w:rPr>
              <w:t xml:space="preserve"> </w:t>
            </w:r>
            <w:r>
              <w:rPr>
                <w:sz w:val="18"/>
              </w:rPr>
              <w:t>esplicate</w:t>
            </w:r>
            <w:r>
              <w:rPr>
                <w:spacing w:val="-1"/>
                <w:sz w:val="18"/>
              </w:rPr>
              <w:t xml:space="preserve"> </w:t>
            </w:r>
            <w:r>
              <w:rPr>
                <w:sz w:val="18"/>
              </w:rPr>
              <w:t>in</w:t>
            </w:r>
            <w:r>
              <w:rPr>
                <w:spacing w:val="-2"/>
                <w:sz w:val="18"/>
              </w:rPr>
              <w:t xml:space="preserve"> </w:t>
            </w:r>
            <w:r>
              <w:rPr>
                <w:sz w:val="18"/>
              </w:rPr>
              <w:t>parte</w:t>
            </w:r>
          </w:p>
        </w:tc>
        <w:tc>
          <w:tcPr>
            <w:tcW w:w="1363" w:type="dxa"/>
          </w:tcPr>
          <w:p w14:paraId="10B1A2D3" w14:textId="77777777" w:rsidR="00916A36" w:rsidRDefault="00916A36">
            <w:pPr>
              <w:pStyle w:val="TableParagraph"/>
              <w:spacing w:before="8"/>
              <w:rPr>
                <w:b/>
                <w:sz w:val="17"/>
              </w:rPr>
            </w:pPr>
          </w:p>
          <w:p w14:paraId="09C02696" w14:textId="77777777" w:rsidR="00916A36" w:rsidRDefault="0055601D">
            <w:pPr>
              <w:pStyle w:val="TableParagraph"/>
              <w:ind w:left="110" w:right="87"/>
              <w:jc w:val="center"/>
              <w:rPr>
                <w:sz w:val="18"/>
              </w:rPr>
            </w:pPr>
            <w:r>
              <w:rPr>
                <w:sz w:val="18"/>
              </w:rPr>
              <w:t>Non sufficiente</w:t>
            </w:r>
          </w:p>
        </w:tc>
      </w:tr>
    </w:tbl>
    <w:p w14:paraId="0F8FF3E1" w14:textId="77777777" w:rsidR="00916A36" w:rsidRDefault="00916A36">
      <w:pPr>
        <w:jc w:val="center"/>
        <w:rPr>
          <w:sz w:val="18"/>
        </w:rPr>
        <w:sectPr w:rsidR="00916A36">
          <w:footerReference w:type="default" r:id="rId72"/>
          <w:pgSz w:w="11940" w:h="16860"/>
          <w:pgMar w:top="1260" w:right="20" w:bottom="280" w:left="40" w:header="0" w:footer="0" w:gutter="0"/>
          <w:cols w:space="720"/>
        </w:sectPr>
      </w:pPr>
    </w:p>
    <w:p w14:paraId="208BB13E" w14:textId="77777777" w:rsidR="00916A36" w:rsidRDefault="0055601D">
      <w:pPr>
        <w:pStyle w:val="Titolo2"/>
        <w:rPr>
          <w:u w:val="none"/>
        </w:rPr>
      </w:pPr>
      <w:bookmarkStart w:id="77" w:name="_bookmark74"/>
      <w:bookmarkEnd w:id="77"/>
      <w:r>
        <w:rPr>
          <w:u w:val="thick"/>
        </w:rPr>
        <w:lastRenderedPageBreak/>
        <w:t>Verifica</w:t>
      </w:r>
      <w:r>
        <w:rPr>
          <w:spacing w:val="-3"/>
          <w:u w:val="thick"/>
        </w:rPr>
        <w:t xml:space="preserve"> </w:t>
      </w:r>
      <w:r>
        <w:rPr>
          <w:u w:val="thick"/>
        </w:rPr>
        <w:t>e</w:t>
      </w:r>
      <w:r>
        <w:rPr>
          <w:spacing w:val="-7"/>
          <w:u w:val="thick"/>
        </w:rPr>
        <w:t xml:space="preserve"> </w:t>
      </w:r>
      <w:r>
        <w:rPr>
          <w:u w:val="thick"/>
        </w:rPr>
        <w:t>valutazione</w:t>
      </w:r>
    </w:p>
    <w:p w14:paraId="2A1B5B56" w14:textId="77777777" w:rsidR="00916A36" w:rsidRDefault="00916A36">
      <w:pPr>
        <w:pStyle w:val="Corpotesto"/>
        <w:spacing w:before="9"/>
        <w:rPr>
          <w:b/>
          <w:sz w:val="20"/>
        </w:rPr>
      </w:pPr>
    </w:p>
    <w:p w14:paraId="768BB47A" w14:textId="77777777" w:rsidR="00916A36" w:rsidRDefault="0055601D">
      <w:pPr>
        <w:pStyle w:val="Corpotesto"/>
        <w:spacing w:before="92" w:line="276" w:lineRule="auto"/>
        <w:ind w:left="1093" w:right="1236"/>
      </w:pPr>
      <w:r>
        <w:t>Il percorso di valutazione viene individuato in alcune fasi che coinvolgono i docenti delle singole discipline,</w:t>
      </w:r>
      <w:r>
        <w:rPr>
          <w:spacing w:val="-52"/>
        </w:rPr>
        <w:t xml:space="preserve"> </w:t>
      </w:r>
      <w:r>
        <w:t>il Consiglio di</w:t>
      </w:r>
      <w:r>
        <w:rPr>
          <w:spacing w:val="-3"/>
        </w:rPr>
        <w:t xml:space="preserve"> </w:t>
      </w:r>
      <w:r>
        <w:t>classe</w:t>
      </w:r>
      <w:r>
        <w:rPr>
          <w:spacing w:val="-2"/>
        </w:rPr>
        <w:t xml:space="preserve"> </w:t>
      </w:r>
      <w:r>
        <w:t>e</w:t>
      </w:r>
      <w:r>
        <w:rPr>
          <w:spacing w:val="-2"/>
        </w:rPr>
        <w:t xml:space="preserve"> </w:t>
      </w:r>
      <w:r>
        <w:t>il</w:t>
      </w:r>
      <w:r>
        <w:rPr>
          <w:spacing w:val="1"/>
        </w:rPr>
        <w:t xml:space="preserve"> </w:t>
      </w:r>
      <w:r>
        <w:t>Collegio</w:t>
      </w:r>
      <w:r>
        <w:rPr>
          <w:spacing w:val="-5"/>
        </w:rPr>
        <w:t xml:space="preserve"> </w:t>
      </w:r>
      <w:r>
        <w:t>dei</w:t>
      </w:r>
      <w:r>
        <w:rPr>
          <w:spacing w:val="1"/>
        </w:rPr>
        <w:t xml:space="preserve"> </w:t>
      </w:r>
      <w:r>
        <w:t>docenti.</w:t>
      </w:r>
    </w:p>
    <w:p w14:paraId="68979C09" w14:textId="77777777" w:rsidR="00916A36" w:rsidRDefault="00916A36">
      <w:pPr>
        <w:pStyle w:val="Corpotesto"/>
        <w:spacing w:before="3"/>
        <w:rPr>
          <w:sz w:val="25"/>
        </w:rPr>
      </w:pPr>
    </w:p>
    <w:p w14:paraId="1B49FEE1" w14:textId="77777777" w:rsidR="00916A36" w:rsidRDefault="0055601D">
      <w:pPr>
        <w:pStyle w:val="Paragrafoelenco"/>
        <w:numPr>
          <w:ilvl w:val="0"/>
          <w:numId w:val="1"/>
        </w:numPr>
        <w:tabs>
          <w:tab w:val="left" w:pos="1814"/>
        </w:tabs>
        <w:spacing w:line="254" w:lineRule="auto"/>
        <w:ind w:right="1377"/>
      </w:pPr>
      <w:r>
        <w:rPr>
          <w:b/>
          <w:bCs/>
        </w:rPr>
        <w:t>1° FASE</w:t>
      </w:r>
      <w:r>
        <w:t xml:space="preserve">: costituisce la misurazione e viene effettuata dal singolo </w:t>
      </w:r>
      <w:r>
        <w:t>docente delle diverse discipline,</w:t>
      </w:r>
      <w:r>
        <w:rPr>
          <w:spacing w:val="-52"/>
        </w:rPr>
        <w:t xml:space="preserve"> </w:t>
      </w:r>
      <w:r>
        <w:t>attraverso</w:t>
      </w:r>
      <w:r>
        <w:rPr>
          <w:spacing w:val="-1"/>
        </w:rPr>
        <w:t xml:space="preserve"> </w:t>
      </w:r>
      <w:r>
        <w:t>prove</w:t>
      </w:r>
      <w:r>
        <w:rPr>
          <w:spacing w:val="-2"/>
        </w:rPr>
        <w:t xml:space="preserve"> </w:t>
      </w:r>
      <w:r>
        <w:t>scritte, orali o</w:t>
      </w:r>
      <w:r>
        <w:rPr>
          <w:spacing w:val="-5"/>
        </w:rPr>
        <w:t xml:space="preserve"> </w:t>
      </w:r>
      <w:r>
        <w:t>pratiche,</w:t>
      </w:r>
      <w:r>
        <w:rPr>
          <w:spacing w:val="-5"/>
        </w:rPr>
        <w:t xml:space="preserve"> </w:t>
      </w:r>
      <w:r>
        <w:t>strutturate</w:t>
      </w:r>
      <w:r>
        <w:rPr>
          <w:spacing w:val="-1"/>
        </w:rPr>
        <w:t xml:space="preserve"> </w:t>
      </w:r>
      <w:r>
        <w:t>e</w:t>
      </w:r>
      <w:r>
        <w:rPr>
          <w:spacing w:val="-3"/>
        </w:rPr>
        <w:t xml:space="preserve"> </w:t>
      </w:r>
      <w:r>
        <w:t>modulate</w:t>
      </w:r>
      <w:r>
        <w:rPr>
          <w:spacing w:val="-3"/>
        </w:rPr>
        <w:t xml:space="preserve"> </w:t>
      </w:r>
      <w:r>
        <w:t>con</w:t>
      </w:r>
      <w:r>
        <w:rPr>
          <w:spacing w:val="-3"/>
        </w:rPr>
        <w:t xml:space="preserve"> </w:t>
      </w:r>
      <w:r>
        <w:t>finalità</w:t>
      </w:r>
      <w:r>
        <w:rPr>
          <w:spacing w:val="-2"/>
        </w:rPr>
        <w:t xml:space="preserve"> </w:t>
      </w:r>
      <w:r>
        <w:t>diverse.</w:t>
      </w:r>
    </w:p>
    <w:p w14:paraId="00C3D004" w14:textId="77777777" w:rsidR="00916A36" w:rsidRDefault="00916A36">
      <w:pPr>
        <w:pStyle w:val="Corpotesto"/>
        <w:rPr>
          <w:sz w:val="24"/>
        </w:rPr>
      </w:pPr>
    </w:p>
    <w:p w14:paraId="730FC77F" w14:textId="77777777" w:rsidR="00916A36" w:rsidRDefault="00916A36">
      <w:pPr>
        <w:pStyle w:val="Corpotesto"/>
        <w:spacing w:before="8"/>
        <w:rPr>
          <w:sz w:val="28"/>
        </w:rPr>
      </w:pPr>
    </w:p>
    <w:p w14:paraId="3F654D1F" w14:textId="77777777" w:rsidR="00916A36" w:rsidRDefault="0055601D">
      <w:pPr>
        <w:pStyle w:val="Titolo3"/>
        <w:spacing w:after="47"/>
        <w:ind w:right="988"/>
        <w:rPr>
          <w:u w:val="none"/>
        </w:rPr>
      </w:pPr>
      <w:bookmarkStart w:id="78" w:name="_bookmark75"/>
      <w:bookmarkEnd w:id="78"/>
      <w:r>
        <w:rPr>
          <w:u w:val="none"/>
        </w:rPr>
        <w:t>Prove</w:t>
      </w:r>
      <w:r>
        <w:rPr>
          <w:spacing w:val="-6"/>
          <w:u w:val="none"/>
        </w:rPr>
        <w:t xml:space="preserve"> </w:t>
      </w:r>
      <w:r>
        <w:rPr>
          <w:u w:val="none"/>
        </w:rPr>
        <w:t>minime</w:t>
      </w:r>
      <w:r>
        <w:rPr>
          <w:spacing w:val="-4"/>
          <w:u w:val="none"/>
        </w:rPr>
        <w:t xml:space="preserve"> </w:t>
      </w:r>
      <w:r>
        <w:rPr>
          <w:u w:val="none"/>
        </w:rPr>
        <w:t>proposte</w:t>
      </w:r>
      <w:r>
        <w:rPr>
          <w:spacing w:val="-7"/>
          <w:u w:val="none"/>
        </w:rPr>
        <w:t xml:space="preserve"> </w:t>
      </w:r>
      <w:r>
        <w:rPr>
          <w:u w:val="none"/>
        </w:rPr>
        <w:t>a</w:t>
      </w:r>
      <w:r>
        <w:rPr>
          <w:spacing w:val="-5"/>
          <w:u w:val="none"/>
        </w:rPr>
        <w:t xml:space="preserve"> </w:t>
      </w:r>
      <w:r>
        <w:rPr>
          <w:u w:val="none"/>
        </w:rPr>
        <w:t>quadrimestre</w:t>
      </w:r>
    </w:p>
    <w:tbl>
      <w:tblPr>
        <w:tblStyle w:val="TableNormal"/>
        <w:tblW w:w="0" w:type="auto"/>
        <w:tblInd w:w="1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05"/>
        <w:gridCol w:w="3217"/>
        <w:gridCol w:w="3220"/>
      </w:tblGrid>
      <w:tr w:rsidR="00916A36" w14:paraId="766BCE83" w14:textId="77777777">
        <w:trPr>
          <w:trHeight w:val="580"/>
        </w:trPr>
        <w:tc>
          <w:tcPr>
            <w:tcW w:w="3205" w:type="dxa"/>
          </w:tcPr>
          <w:p w14:paraId="2C4C788D" w14:textId="77777777" w:rsidR="00916A36" w:rsidRDefault="00916A36">
            <w:pPr>
              <w:pStyle w:val="TableParagraph"/>
            </w:pPr>
          </w:p>
        </w:tc>
        <w:tc>
          <w:tcPr>
            <w:tcW w:w="3217" w:type="dxa"/>
          </w:tcPr>
          <w:p w14:paraId="0CB98E58" w14:textId="77777777" w:rsidR="00916A36" w:rsidRDefault="0055601D">
            <w:pPr>
              <w:pStyle w:val="TableParagraph"/>
              <w:spacing w:before="1"/>
              <w:ind w:left="623" w:right="611"/>
              <w:jc w:val="center"/>
            </w:pPr>
            <w:r>
              <w:t>I°</w:t>
            </w:r>
            <w:r>
              <w:rPr>
                <w:spacing w:val="-8"/>
              </w:rPr>
              <w:t xml:space="preserve"> </w:t>
            </w:r>
            <w:r>
              <w:t>QUADRIMESTRE</w:t>
            </w:r>
          </w:p>
          <w:p w14:paraId="459686A2" w14:textId="77777777" w:rsidR="00916A36" w:rsidRDefault="0055601D">
            <w:pPr>
              <w:pStyle w:val="TableParagraph"/>
              <w:spacing w:before="42"/>
              <w:ind w:left="623" w:right="607"/>
              <w:jc w:val="center"/>
            </w:pPr>
            <w:r>
              <w:t>N°</w:t>
            </w:r>
            <w:r>
              <w:rPr>
                <w:spacing w:val="-5"/>
              </w:rPr>
              <w:t xml:space="preserve"> </w:t>
            </w:r>
            <w:r>
              <w:t>prove</w:t>
            </w:r>
            <w:r>
              <w:rPr>
                <w:spacing w:val="-3"/>
              </w:rPr>
              <w:t xml:space="preserve"> </w:t>
            </w:r>
            <w:r>
              <w:t>(min)</w:t>
            </w:r>
          </w:p>
        </w:tc>
        <w:tc>
          <w:tcPr>
            <w:tcW w:w="3220" w:type="dxa"/>
          </w:tcPr>
          <w:p w14:paraId="3AB7C553" w14:textId="77777777" w:rsidR="00916A36" w:rsidRDefault="0055601D">
            <w:pPr>
              <w:pStyle w:val="TableParagraph"/>
              <w:spacing w:before="1"/>
              <w:ind w:left="585" w:right="581"/>
              <w:jc w:val="center"/>
            </w:pPr>
            <w:r>
              <w:t>II°</w:t>
            </w:r>
            <w:r>
              <w:rPr>
                <w:spacing w:val="-10"/>
              </w:rPr>
              <w:t xml:space="preserve"> </w:t>
            </w:r>
            <w:r>
              <w:t>QUADRIMESTRE</w:t>
            </w:r>
          </w:p>
          <w:p w14:paraId="3719DE24" w14:textId="77777777" w:rsidR="00916A36" w:rsidRDefault="0055601D">
            <w:pPr>
              <w:pStyle w:val="TableParagraph"/>
              <w:spacing w:before="42"/>
              <w:ind w:left="585" w:right="572"/>
              <w:jc w:val="center"/>
            </w:pPr>
            <w:r>
              <w:t>N°</w:t>
            </w:r>
            <w:r>
              <w:rPr>
                <w:spacing w:val="-6"/>
              </w:rPr>
              <w:t xml:space="preserve"> </w:t>
            </w:r>
            <w:r>
              <w:t>prove</w:t>
            </w:r>
            <w:r>
              <w:rPr>
                <w:spacing w:val="-3"/>
              </w:rPr>
              <w:t xml:space="preserve"> </w:t>
            </w:r>
            <w:r>
              <w:t>(min)</w:t>
            </w:r>
          </w:p>
        </w:tc>
      </w:tr>
      <w:tr w:rsidR="00916A36" w14:paraId="02CF9E1E" w14:textId="77777777">
        <w:trPr>
          <w:trHeight w:val="292"/>
        </w:trPr>
        <w:tc>
          <w:tcPr>
            <w:tcW w:w="3205" w:type="dxa"/>
          </w:tcPr>
          <w:p w14:paraId="20DE63B7" w14:textId="77777777" w:rsidR="00916A36" w:rsidRDefault="0055601D">
            <w:pPr>
              <w:pStyle w:val="TableParagraph"/>
              <w:spacing w:before="1"/>
              <w:ind w:left="1036"/>
            </w:pPr>
            <w:r>
              <w:t>VERIFICHE</w:t>
            </w:r>
          </w:p>
        </w:tc>
        <w:tc>
          <w:tcPr>
            <w:tcW w:w="3217" w:type="dxa"/>
          </w:tcPr>
          <w:p w14:paraId="0EA41B28" w14:textId="77777777" w:rsidR="00916A36" w:rsidRDefault="0055601D">
            <w:pPr>
              <w:pStyle w:val="TableParagraph"/>
              <w:spacing w:before="1"/>
              <w:ind w:left="623" w:right="601"/>
              <w:jc w:val="center"/>
            </w:pPr>
            <w:r>
              <w:t>2/3</w:t>
            </w:r>
          </w:p>
        </w:tc>
        <w:tc>
          <w:tcPr>
            <w:tcW w:w="3220" w:type="dxa"/>
          </w:tcPr>
          <w:p w14:paraId="48B27F6F" w14:textId="77777777" w:rsidR="00916A36" w:rsidRDefault="0055601D">
            <w:pPr>
              <w:pStyle w:val="TableParagraph"/>
              <w:spacing w:before="1"/>
              <w:ind w:left="585" w:right="567"/>
              <w:jc w:val="center"/>
            </w:pPr>
            <w:r>
              <w:t>2/3</w:t>
            </w:r>
          </w:p>
        </w:tc>
      </w:tr>
    </w:tbl>
    <w:p w14:paraId="71F1A1BD" w14:textId="77777777" w:rsidR="00916A36" w:rsidRDefault="00916A36">
      <w:pPr>
        <w:pStyle w:val="Corpotesto"/>
        <w:rPr>
          <w:b/>
          <w:sz w:val="26"/>
        </w:rPr>
      </w:pPr>
    </w:p>
    <w:p w14:paraId="5DD6BC62" w14:textId="77777777" w:rsidR="00916A36" w:rsidRDefault="00916A36">
      <w:pPr>
        <w:pStyle w:val="Corpotesto"/>
        <w:spacing w:before="2"/>
        <w:rPr>
          <w:b/>
          <w:sz w:val="24"/>
        </w:rPr>
      </w:pPr>
    </w:p>
    <w:p w14:paraId="1205DB96" w14:textId="77777777" w:rsidR="00916A36" w:rsidRDefault="0055601D">
      <w:pPr>
        <w:pStyle w:val="Corpotesto"/>
        <w:spacing w:line="276" w:lineRule="auto"/>
        <w:ind w:left="1801" w:right="1099"/>
        <w:jc w:val="both"/>
      </w:pPr>
      <w:r>
        <w:t xml:space="preserve">La </w:t>
      </w:r>
      <w:r>
        <w:t>modalità di registrazione, riportata sul registro elettronico, costituisce una forma di annotazione</w:t>
      </w:r>
      <w:r>
        <w:rPr>
          <w:spacing w:val="1"/>
        </w:rPr>
        <w:t xml:space="preserve"> </w:t>
      </w:r>
      <w:r>
        <w:t>utile</w:t>
      </w:r>
      <w:r>
        <w:rPr>
          <w:spacing w:val="-10"/>
        </w:rPr>
        <w:t xml:space="preserve"> </w:t>
      </w:r>
      <w:r>
        <w:t>al</w:t>
      </w:r>
      <w:r>
        <w:rPr>
          <w:spacing w:val="-10"/>
        </w:rPr>
        <w:t xml:space="preserve"> </w:t>
      </w:r>
      <w:r>
        <w:t>docente</w:t>
      </w:r>
      <w:r>
        <w:rPr>
          <w:spacing w:val="-9"/>
        </w:rPr>
        <w:t xml:space="preserve"> </w:t>
      </w:r>
      <w:r>
        <w:t>per</w:t>
      </w:r>
      <w:r>
        <w:rPr>
          <w:spacing w:val="-9"/>
        </w:rPr>
        <w:t xml:space="preserve"> </w:t>
      </w:r>
      <w:r>
        <w:t>elaborare</w:t>
      </w:r>
      <w:r>
        <w:rPr>
          <w:spacing w:val="-8"/>
        </w:rPr>
        <w:t xml:space="preserve"> </w:t>
      </w:r>
      <w:r>
        <w:t>la</w:t>
      </w:r>
      <w:r>
        <w:rPr>
          <w:spacing w:val="-8"/>
        </w:rPr>
        <w:t xml:space="preserve"> </w:t>
      </w:r>
      <w:r>
        <w:t>valutazione</w:t>
      </w:r>
      <w:r>
        <w:rPr>
          <w:spacing w:val="-7"/>
        </w:rPr>
        <w:t xml:space="preserve"> </w:t>
      </w:r>
      <w:r>
        <w:t>da</w:t>
      </w:r>
      <w:r>
        <w:rPr>
          <w:spacing w:val="-8"/>
        </w:rPr>
        <w:t xml:space="preserve"> </w:t>
      </w:r>
      <w:r>
        <w:t>proporre</w:t>
      </w:r>
      <w:r>
        <w:rPr>
          <w:spacing w:val="-12"/>
        </w:rPr>
        <w:t xml:space="preserve"> </w:t>
      </w:r>
      <w:r>
        <w:t>al</w:t>
      </w:r>
      <w:r>
        <w:rPr>
          <w:spacing w:val="-10"/>
        </w:rPr>
        <w:t xml:space="preserve"> </w:t>
      </w:r>
      <w:r>
        <w:t>consiglio</w:t>
      </w:r>
      <w:r>
        <w:rPr>
          <w:spacing w:val="-8"/>
        </w:rPr>
        <w:t xml:space="preserve"> </w:t>
      </w:r>
      <w:r>
        <w:t>di</w:t>
      </w:r>
      <w:r>
        <w:rPr>
          <w:spacing w:val="-9"/>
        </w:rPr>
        <w:t xml:space="preserve"> </w:t>
      </w:r>
      <w:r>
        <w:t>classe.</w:t>
      </w:r>
      <w:r>
        <w:rPr>
          <w:spacing w:val="-8"/>
        </w:rPr>
        <w:t xml:space="preserve"> </w:t>
      </w:r>
      <w:r>
        <w:t>Le</w:t>
      </w:r>
      <w:r>
        <w:rPr>
          <w:spacing w:val="-10"/>
        </w:rPr>
        <w:t xml:space="preserve"> </w:t>
      </w:r>
      <w:r>
        <w:t>annotazioni,</w:t>
      </w:r>
      <w:r>
        <w:rPr>
          <w:spacing w:val="-10"/>
        </w:rPr>
        <w:t xml:space="preserve"> </w:t>
      </w:r>
      <w:r>
        <w:t>riportate</w:t>
      </w:r>
      <w:r>
        <w:rPr>
          <w:spacing w:val="-52"/>
        </w:rPr>
        <w:t xml:space="preserve"> </w:t>
      </w:r>
      <w:r>
        <w:t xml:space="preserve">a fronte delle diverse verifiche per registrare </w:t>
      </w:r>
      <w:r>
        <w:t>il conseguimento dei risultati raggiunti, hanno un valore</w:t>
      </w:r>
      <w:r>
        <w:rPr>
          <w:spacing w:val="1"/>
        </w:rPr>
        <w:t xml:space="preserve"> </w:t>
      </w:r>
      <w:r>
        <w:t>indicativo e costituiscono parte degli elementi che saranno valutati per l’attribuzione del giudizio</w:t>
      </w:r>
      <w:r>
        <w:rPr>
          <w:spacing w:val="1"/>
        </w:rPr>
        <w:t xml:space="preserve"> </w:t>
      </w:r>
      <w:r>
        <w:t>valutativo</w:t>
      </w:r>
      <w:r>
        <w:rPr>
          <w:spacing w:val="-5"/>
        </w:rPr>
        <w:t xml:space="preserve"> </w:t>
      </w:r>
      <w:r>
        <w:t>disciplinare</w:t>
      </w:r>
      <w:r>
        <w:rPr>
          <w:spacing w:val="-2"/>
        </w:rPr>
        <w:t xml:space="preserve"> </w:t>
      </w:r>
      <w:r>
        <w:t>e</w:t>
      </w:r>
      <w:r>
        <w:rPr>
          <w:spacing w:val="-1"/>
        </w:rPr>
        <w:t xml:space="preserve"> </w:t>
      </w:r>
      <w:r>
        <w:t>comportamentale.</w:t>
      </w:r>
    </w:p>
    <w:p w14:paraId="05C5D71F" w14:textId="77777777" w:rsidR="00916A36" w:rsidRDefault="0055601D">
      <w:pPr>
        <w:pStyle w:val="Corpotesto"/>
        <w:spacing w:before="3" w:line="276" w:lineRule="auto"/>
        <w:ind w:left="1801" w:right="1108"/>
        <w:jc w:val="both"/>
      </w:pPr>
      <w:r>
        <w:t>Sul</w:t>
      </w:r>
      <w:r>
        <w:rPr>
          <w:spacing w:val="1"/>
        </w:rPr>
        <w:t xml:space="preserve"> </w:t>
      </w:r>
      <w:r>
        <w:t>registro</w:t>
      </w:r>
      <w:r>
        <w:rPr>
          <w:spacing w:val="1"/>
        </w:rPr>
        <w:t xml:space="preserve"> </w:t>
      </w:r>
      <w:r>
        <w:t>dell’insegnante</w:t>
      </w:r>
      <w:r>
        <w:rPr>
          <w:spacing w:val="1"/>
        </w:rPr>
        <w:t xml:space="preserve"> </w:t>
      </w:r>
      <w:r>
        <w:t>verranno</w:t>
      </w:r>
      <w:r>
        <w:rPr>
          <w:spacing w:val="1"/>
        </w:rPr>
        <w:t xml:space="preserve"> </w:t>
      </w:r>
      <w:r>
        <w:t>segnalate</w:t>
      </w:r>
      <w:r>
        <w:rPr>
          <w:spacing w:val="1"/>
        </w:rPr>
        <w:t xml:space="preserve"> </w:t>
      </w:r>
      <w:r>
        <w:t>e</w:t>
      </w:r>
      <w:r>
        <w:rPr>
          <w:spacing w:val="1"/>
        </w:rPr>
        <w:t xml:space="preserve"> </w:t>
      </w:r>
      <w:r>
        <w:t>valu</w:t>
      </w:r>
      <w:r>
        <w:t>tate</w:t>
      </w:r>
      <w:r>
        <w:rPr>
          <w:spacing w:val="1"/>
        </w:rPr>
        <w:t xml:space="preserve"> </w:t>
      </w:r>
      <w:r>
        <w:t>la</w:t>
      </w:r>
      <w:r>
        <w:rPr>
          <w:spacing w:val="1"/>
        </w:rPr>
        <w:t xml:space="preserve"> </w:t>
      </w:r>
      <w:r>
        <w:t>mancata</w:t>
      </w:r>
      <w:r>
        <w:rPr>
          <w:spacing w:val="1"/>
        </w:rPr>
        <w:t xml:space="preserve"> </w:t>
      </w:r>
      <w:r>
        <w:t>esecuzione</w:t>
      </w:r>
      <w:r>
        <w:rPr>
          <w:spacing w:val="1"/>
        </w:rPr>
        <w:t xml:space="preserve"> </w:t>
      </w:r>
      <w:r>
        <w:t>del</w:t>
      </w:r>
      <w:r>
        <w:rPr>
          <w:spacing w:val="1"/>
        </w:rPr>
        <w:t xml:space="preserve"> </w:t>
      </w:r>
      <w:r>
        <w:t>compito</w:t>
      </w:r>
      <w:r>
        <w:rPr>
          <w:spacing w:val="1"/>
        </w:rPr>
        <w:t xml:space="preserve"> </w:t>
      </w:r>
      <w:r>
        <w:t>domestico (C= compito non eseguito) e la mancanza del materiale (M= mancanza del materiale</w:t>
      </w:r>
      <w:r>
        <w:rPr>
          <w:spacing w:val="1"/>
        </w:rPr>
        <w:t xml:space="preserve"> </w:t>
      </w:r>
      <w:r>
        <w:t>scolastico).</w:t>
      </w:r>
    </w:p>
    <w:p w14:paraId="11DA7AA2" w14:textId="77777777" w:rsidR="00916A36" w:rsidRDefault="00916A36">
      <w:pPr>
        <w:pStyle w:val="Corpotesto"/>
        <w:spacing w:before="9"/>
        <w:rPr>
          <w:sz w:val="24"/>
        </w:rPr>
      </w:pPr>
    </w:p>
    <w:p w14:paraId="059F5F70" w14:textId="77777777" w:rsidR="00916A36" w:rsidRDefault="0055601D">
      <w:pPr>
        <w:pStyle w:val="Paragrafoelenco"/>
        <w:numPr>
          <w:ilvl w:val="0"/>
          <w:numId w:val="1"/>
        </w:numPr>
        <w:tabs>
          <w:tab w:val="left" w:pos="1814"/>
        </w:tabs>
        <w:spacing w:line="280" w:lineRule="auto"/>
        <w:ind w:right="1148"/>
      </w:pPr>
      <w:r>
        <w:rPr>
          <w:b/>
          <w:bCs/>
        </w:rPr>
        <w:t>2° FASE</w:t>
      </w:r>
      <w:r>
        <w:t>: costituisce la valutazione del docente, attraverso un’analisi del percorso dell’allievo,</w:t>
      </w:r>
      <w:r>
        <w:rPr>
          <w:spacing w:val="1"/>
        </w:rPr>
        <w:t xml:space="preserve"> </w:t>
      </w:r>
      <w:r>
        <w:t>misurato</w:t>
      </w:r>
      <w:r>
        <w:rPr>
          <w:spacing w:val="34"/>
        </w:rPr>
        <w:t xml:space="preserve"> </w:t>
      </w:r>
      <w:r>
        <w:t>nelle</w:t>
      </w:r>
      <w:r>
        <w:rPr>
          <w:spacing w:val="33"/>
        </w:rPr>
        <w:t xml:space="preserve"> </w:t>
      </w:r>
      <w:r>
        <w:t>singole</w:t>
      </w:r>
      <w:r>
        <w:rPr>
          <w:spacing w:val="34"/>
        </w:rPr>
        <w:t xml:space="preserve"> </w:t>
      </w:r>
      <w:r>
        <w:t>prove,</w:t>
      </w:r>
      <w:r>
        <w:rPr>
          <w:spacing w:val="35"/>
        </w:rPr>
        <w:t xml:space="preserve"> </w:t>
      </w:r>
      <w:r>
        <w:t>un’analisi</w:t>
      </w:r>
      <w:r>
        <w:rPr>
          <w:spacing w:val="37"/>
        </w:rPr>
        <w:t xml:space="preserve"> </w:t>
      </w:r>
      <w:r>
        <w:t>del</w:t>
      </w:r>
      <w:r>
        <w:rPr>
          <w:spacing w:val="39"/>
        </w:rPr>
        <w:t xml:space="preserve"> </w:t>
      </w:r>
      <w:r>
        <w:t>comportamento</w:t>
      </w:r>
      <w:r>
        <w:rPr>
          <w:spacing w:val="35"/>
        </w:rPr>
        <w:t xml:space="preserve"> </w:t>
      </w:r>
      <w:r>
        <w:t>sociale,</w:t>
      </w:r>
      <w:r>
        <w:rPr>
          <w:spacing w:val="31"/>
        </w:rPr>
        <w:t xml:space="preserve"> </w:t>
      </w:r>
      <w:r>
        <w:t>misurato</w:t>
      </w:r>
      <w:r>
        <w:rPr>
          <w:spacing w:val="33"/>
        </w:rPr>
        <w:t xml:space="preserve"> </w:t>
      </w:r>
      <w:r>
        <w:t>secondo</w:t>
      </w:r>
      <w:r>
        <w:rPr>
          <w:spacing w:val="35"/>
        </w:rPr>
        <w:t xml:space="preserve"> </w:t>
      </w:r>
      <w:r>
        <w:t>finalità</w:t>
      </w:r>
      <w:r>
        <w:rPr>
          <w:spacing w:val="34"/>
        </w:rPr>
        <w:t xml:space="preserve"> </w:t>
      </w:r>
      <w:r>
        <w:t>ed</w:t>
      </w:r>
      <w:r>
        <w:rPr>
          <w:spacing w:val="-52"/>
        </w:rPr>
        <w:t xml:space="preserve"> </w:t>
      </w:r>
      <w:r>
        <w:t>obiettivi</w:t>
      </w:r>
      <w:r>
        <w:rPr>
          <w:spacing w:val="-5"/>
        </w:rPr>
        <w:t xml:space="preserve"> </w:t>
      </w:r>
      <w:r>
        <w:t>di</w:t>
      </w:r>
      <w:r>
        <w:rPr>
          <w:spacing w:val="-4"/>
        </w:rPr>
        <w:t xml:space="preserve"> </w:t>
      </w:r>
      <w:r>
        <w:t>cittadinanza</w:t>
      </w:r>
      <w:r>
        <w:rPr>
          <w:spacing w:val="-2"/>
        </w:rPr>
        <w:t xml:space="preserve"> </w:t>
      </w:r>
      <w:r>
        <w:t>e un’analisi</w:t>
      </w:r>
      <w:r>
        <w:rPr>
          <w:spacing w:val="-2"/>
        </w:rPr>
        <w:t xml:space="preserve"> </w:t>
      </w:r>
      <w:r>
        <w:t>dei</w:t>
      </w:r>
      <w:r>
        <w:rPr>
          <w:spacing w:val="-2"/>
        </w:rPr>
        <w:t xml:space="preserve"> </w:t>
      </w:r>
      <w:r>
        <w:t>traguardi</w:t>
      </w:r>
      <w:r>
        <w:rPr>
          <w:spacing w:val="-2"/>
        </w:rPr>
        <w:t xml:space="preserve"> </w:t>
      </w:r>
      <w:r>
        <w:t>di</w:t>
      </w:r>
      <w:r>
        <w:rPr>
          <w:spacing w:val="-2"/>
        </w:rPr>
        <w:t xml:space="preserve"> </w:t>
      </w:r>
      <w:r>
        <w:t>apprendimento raggiunti.</w:t>
      </w:r>
    </w:p>
    <w:p w14:paraId="4E1D0335" w14:textId="77777777" w:rsidR="00916A36" w:rsidRDefault="0055601D">
      <w:pPr>
        <w:pStyle w:val="Corpotesto"/>
        <w:spacing w:before="1" w:line="276" w:lineRule="auto"/>
        <w:ind w:left="1801" w:right="1104"/>
        <w:jc w:val="both"/>
      </w:pPr>
      <w:r>
        <w:t>Nell’attribuire il livello il docente, quindi, terrà conto delle singole misurazioni, come d</w:t>
      </w:r>
      <w:r>
        <w:t>ati obiettivi di</w:t>
      </w:r>
      <w:r>
        <w:rPr>
          <w:spacing w:val="-52"/>
        </w:rPr>
        <w:t xml:space="preserve"> </w:t>
      </w:r>
      <w:r>
        <w:t>partenza, ma anche di alcuni aspetti relativi allo sviluppo personale, relazionale e cognitivo raggiunto</w:t>
      </w:r>
      <w:r>
        <w:rPr>
          <w:spacing w:val="-52"/>
        </w:rPr>
        <w:t xml:space="preserve"> </w:t>
      </w:r>
      <w:r>
        <w:rPr>
          <w:spacing w:val="-1"/>
        </w:rPr>
        <w:t>ed</w:t>
      </w:r>
      <w:r>
        <w:rPr>
          <w:spacing w:val="-10"/>
        </w:rPr>
        <w:t xml:space="preserve"> </w:t>
      </w:r>
      <w:r>
        <w:rPr>
          <w:spacing w:val="-1"/>
        </w:rPr>
        <w:t>espresso</w:t>
      </w:r>
      <w:r>
        <w:rPr>
          <w:spacing w:val="-12"/>
        </w:rPr>
        <w:t xml:space="preserve"> </w:t>
      </w:r>
      <w:r>
        <w:rPr>
          <w:spacing w:val="-1"/>
        </w:rPr>
        <w:t>da</w:t>
      </w:r>
      <w:r>
        <w:rPr>
          <w:spacing w:val="-12"/>
        </w:rPr>
        <w:t xml:space="preserve"> </w:t>
      </w:r>
      <w:r>
        <w:rPr>
          <w:spacing w:val="-1"/>
        </w:rPr>
        <w:t>ogni</w:t>
      </w:r>
      <w:r>
        <w:rPr>
          <w:spacing w:val="-8"/>
        </w:rPr>
        <w:t xml:space="preserve"> </w:t>
      </w:r>
      <w:r>
        <w:rPr>
          <w:spacing w:val="-1"/>
        </w:rPr>
        <w:t>singolo</w:t>
      </w:r>
      <w:r>
        <w:rPr>
          <w:spacing w:val="-14"/>
        </w:rPr>
        <w:t xml:space="preserve"> </w:t>
      </w:r>
      <w:r>
        <w:rPr>
          <w:spacing w:val="-1"/>
        </w:rPr>
        <w:t>alunno.</w:t>
      </w:r>
      <w:r>
        <w:rPr>
          <w:spacing w:val="-7"/>
        </w:rPr>
        <w:t xml:space="preserve"> </w:t>
      </w:r>
      <w:r>
        <w:rPr>
          <w:spacing w:val="-1"/>
        </w:rPr>
        <w:t>A</w:t>
      </w:r>
      <w:r>
        <w:rPr>
          <w:spacing w:val="-10"/>
        </w:rPr>
        <w:t xml:space="preserve"> </w:t>
      </w:r>
      <w:r>
        <w:rPr>
          <w:spacing w:val="-1"/>
        </w:rPr>
        <w:t>tale</w:t>
      </w:r>
      <w:r>
        <w:rPr>
          <w:spacing w:val="-9"/>
        </w:rPr>
        <w:t xml:space="preserve"> </w:t>
      </w:r>
      <w:r>
        <w:rPr>
          <w:spacing w:val="-1"/>
        </w:rPr>
        <w:t>proposito</w:t>
      </w:r>
      <w:r>
        <w:rPr>
          <w:spacing w:val="-9"/>
        </w:rPr>
        <w:t xml:space="preserve"> </w:t>
      </w:r>
      <w:r>
        <w:t>è</w:t>
      </w:r>
      <w:r>
        <w:rPr>
          <w:spacing w:val="-8"/>
        </w:rPr>
        <w:t xml:space="preserve"> </w:t>
      </w:r>
      <w:r>
        <w:t>utile</w:t>
      </w:r>
      <w:r>
        <w:rPr>
          <w:spacing w:val="-9"/>
        </w:rPr>
        <w:t xml:space="preserve"> </w:t>
      </w:r>
      <w:r>
        <w:t>ribadire</w:t>
      </w:r>
      <w:r>
        <w:rPr>
          <w:spacing w:val="-9"/>
        </w:rPr>
        <w:t xml:space="preserve"> </w:t>
      </w:r>
      <w:r>
        <w:t>che</w:t>
      </w:r>
      <w:r>
        <w:rPr>
          <w:spacing w:val="-9"/>
        </w:rPr>
        <w:t xml:space="preserve"> </w:t>
      </w:r>
      <w:r>
        <w:t>i</w:t>
      </w:r>
      <w:r>
        <w:rPr>
          <w:spacing w:val="-5"/>
        </w:rPr>
        <w:t xml:space="preserve"> </w:t>
      </w:r>
      <w:r>
        <w:t>dati</w:t>
      </w:r>
      <w:r>
        <w:rPr>
          <w:spacing w:val="-9"/>
        </w:rPr>
        <w:t xml:space="preserve"> </w:t>
      </w:r>
      <w:r>
        <w:t>raccolti</w:t>
      </w:r>
      <w:r>
        <w:rPr>
          <w:spacing w:val="-6"/>
        </w:rPr>
        <w:t xml:space="preserve"> </w:t>
      </w:r>
      <w:r>
        <w:t>nella</w:t>
      </w:r>
      <w:r>
        <w:rPr>
          <w:spacing w:val="-8"/>
        </w:rPr>
        <w:t xml:space="preserve"> </w:t>
      </w:r>
      <w:r>
        <w:t>misurazione</w:t>
      </w:r>
      <w:r>
        <w:rPr>
          <w:spacing w:val="-53"/>
        </w:rPr>
        <w:t xml:space="preserve"> </w:t>
      </w:r>
      <w:r>
        <w:t>costituiscono</w:t>
      </w:r>
      <w:r>
        <w:rPr>
          <w:spacing w:val="-7"/>
        </w:rPr>
        <w:t xml:space="preserve"> </w:t>
      </w:r>
      <w:r>
        <w:t>il</w:t>
      </w:r>
      <w:r>
        <w:rPr>
          <w:spacing w:val="-6"/>
        </w:rPr>
        <w:t xml:space="preserve"> </w:t>
      </w:r>
      <w:r>
        <w:t>punto</w:t>
      </w:r>
      <w:r>
        <w:rPr>
          <w:spacing w:val="-2"/>
        </w:rPr>
        <w:t xml:space="preserve"> </w:t>
      </w:r>
      <w:r>
        <w:t>di</w:t>
      </w:r>
      <w:r>
        <w:rPr>
          <w:spacing w:val="-4"/>
        </w:rPr>
        <w:t xml:space="preserve"> </w:t>
      </w:r>
      <w:r>
        <w:t>partenza</w:t>
      </w:r>
      <w:r>
        <w:rPr>
          <w:spacing w:val="-4"/>
        </w:rPr>
        <w:t xml:space="preserve"> </w:t>
      </w:r>
      <w:r>
        <w:t>della</w:t>
      </w:r>
      <w:r>
        <w:rPr>
          <w:spacing w:val="-6"/>
        </w:rPr>
        <w:t xml:space="preserve"> </w:t>
      </w:r>
      <w:r>
        <w:t>riflessione</w:t>
      </w:r>
      <w:r>
        <w:rPr>
          <w:spacing w:val="-4"/>
        </w:rPr>
        <w:t xml:space="preserve"> </w:t>
      </w:r>
      <w:r>
        <w:t>del</w:t>
      </w:r>
      <w:r>
        <w:rPr>
          <w:spacing w:val="-6"/>
        </w:rPr>
        <w:t xml:space="preserve"> </w:t>
      </w:r>
      <w:r>
        <w:t>docente</w:t>
      </w:r>
      <w:r>
        <w:rPr>
          <w:spacing w:val="-4"/>
        </w:rPr>
        <w:t xml:space="preserve"> </w:t>
      </w:r>
      <w:r>
        <w:t>sull’emissione</w:t>
      </w:r>
      <w:r>
        <w:rPr>
          <w:spacing w:val="-3"/>
        </w:rPr>
        <w:t xml:space="preserve"> </w:t>
      </w:r>
      <w:r>
        <w:t>del</w:t>
      </w:r>
      <w:r>
        <w:rPr>
          <w:spacing w:val="-6"/>
        </w:rPr>
        <w:t xml:space="preserve"> </w:t>
      </w:r>
      <w:r>
        <w:t>giudizio</w:t>
      </w:r>
      <w:r>
        <w:rPr>
          <w:spacing w:val="-4"/>
        </w:rPr>
        <w:t xml:space="preserve"> </w:t>
      </w:r>
      <w:r>
        <w:t>valutativo.</w:t>
      </w:r>
    </w:p>
    <w:p w14:paraId="4A10F8F2" w14:textId="77777777" w:rsidR="00916A36" w:rsidRDefault="00916A36">
      <w:pPr>
        <w:pStyle w:val="Corpotesto"/>
        <w:spacing w:before="2"/>
        <w:rPr>
          <w:sz w:val="24"/>
        </w:rPr>
      </w:pPr>
    </w:p>
    <w:p w14:paraId="082B3CF3" w14:textId="77777777" w:rsidR="00916A36" w:rsidRDefault="0055601D">
      <w:pPr>
        <w:pStyle w:val="Corpotesto"/>
        <w:ind w:left="1801"/>
      </w:pPr>
      <w:r>
        <w:t>I</w:t>
      </w:r>
      <w:r>
        <w:rPr>
          <w:spacing w:val="-8"/>
        </w:rPr>
        <w:t xml:space="preserve"> </w:t>
      </w:r>
      <w:r>
        <w:t>criteri</w:t>
      </w:r>
      <w:r>
        <w:rPr>
          <w:spacing w:val="-3"/>
        </w:rPr>
        <w:t xml:space="preserve"> </w:t>
      </w:r>
      <w:r>
        <w:t>utilizzati</w:t>
      </w:r>
      <w:r>
        <w:rPr>
          <w:spacing w:val="-1"/>
        </w:rPr>
        <w:t xml:space="preserve"> </w:t>
      </w:r>
      <w:r>
        <w:t>saranno</w:t>
      </w:r>
      <w:r>
        <w:rPr>
          <w:spacing w:val="-4"/>
        </w:rPr>
        <w:t xml:space="preserve"> </w:t>
      </w:r>
      <w:r>
        <w:t>i</w:t>
      </w:r>
      <w:r>
        <w:rPr>
          <w:spacing w:val="-5"/>
        </w:rPr>
        <w:t xml:space="preserve"> </w:t>
      </w:r>
      <w:r>
        <w:t>seguenti:</w:t>
      </w:r>
    </w:p>
    <w:p w14:paraId="7DCDF25E" w14:textId="77777777" w:rsidR="00916A36" w:rsidRDefault="0055601D">
      <w:pPr>
        <w:pStyle w:val="Paragrafoelenco"/>
        <w:numPr>
          <w:ilvl w:val="1"/>
          <w:numId w:val="1"/>
        </w:numPr>
        <w:tabs>
          <w:tab w:val="left" w:pos="2534"/>
        </w:tabs>
        <w:spacing w:before="38" w:line="270" w:lineRule="exact"/>
        <w:ind w:hanging="361"/>
      </w:pPr>
      <w:r>
        <w:t>livello</w:t>
      </w:r>
      <w:r>
        <w:rPr>
          <w:spacing w:val="-4"/>
        </w:rPr>
        <w:t xml:space="preserve"> </w:t>
      </w:r>
      <w:r>
        <w:t>di</w:t>
      </w:r>
      <w:r>
        <w:rPr>
          <w:spacing w:val="-2"/>
        </w:rPr>
        <w:t xml:space="preserve"> </w:t>
      </w:r>
      <w:r>
        <w:t>partenza</w:t>
      </w:r>
    </w:p>
    <w:p w14:paraId="60D7F3E9" w14:textId="77777777" w:rsidR="00916A36" w:rsidRDefault="0055601D">
      <w:pPr>
        <w:pStyle w:val="Paragrafoelenco"/>
        <w:numPr>
          <w:ilvl w:val="1"/>
          <w:numId w:val="1"/>
        </w:numPr>
        <w:tabs>
          <w:tab w:val="left" w:pos="2534"/>
        </w:tabs>
        <w:spacing w:line="270" w:lineRule="exact"/>
        <w:ind w:hanging="361"/>
      </w:pPr>
      <w:r>
        <w:t>atteggiamento</w:t>
      </w:r>
      <w:r>
        <w:rPr>
          <w:spacing w:val="-4"/>
        </w:rPr>
        <w:t xml:space="preserve"> </w:t>
      </w:r>
      <w:r>
        <w:t>nei</w:t>
      </w:r>
      <w:r>
        <w:rPr>
          <w:spacing w:val="-3"/>
        </w:rPr>
        <w:t xml:space="preserve"> </w:t>
      </w:r>
      <w:r>
        <w:t>confronti</w:t>
      </w:r>
      <w:r>
        <w:rPr>
          <w:spacing w:val="-8"/>
        </w:rPr>
        <w:t xml:space="preserve"> </w:t>
      </w:r>
      <w:r>
        <w:t>della</w:t>
      </w:r>
      <w:r>
        <w:rPr>
          <w:spacing w:val="-4"/>
        </w:rPr>
        <w:t xml:space="preserve"> </w:t>
      </w:r>
      <w:r>
        <w:t>disciplina</w:t>
      </w:r>
    </w:p>
    <w:p w14:paraId="57B523E9" w14:textId="77777777" w:rsidR="00916A36" w:rsidRDefault="0055601D">
      <w:pPr>
        <w:pStyle w:val="Paragrafoelenco"/>
        <w:numPr>
          <w:ilvl w:val="1"/>
          <w:numId w:val="1"/>
        </w:numPr>
        <w:tabs>
          <w:tab w:val="left" w:pos="2534"/>
        </w:tabs>
        <w:spacing w:line="265" w:lineRule="exact"/>
        <w:ind w:hanging="361"/>
      </w:pPr>
      <w:r>
        <w:t>metodo</w:t>
      </w:r>
      <w:r>
        <w:rPr>
          <w:spacing w:val="-4"/>
        </w:rPr>
        <w:t xml:space="preserve"> </w:t>
      </w:r>
      <w:r>
        <w:t>di</w:t>
      </w:r>
      <w:r>
        <w:rPr>
          <w:spacing w:val="-1"/>
        </w:rPr>
        <w:t xml:space="preserve"> </w:t>
      </w:r>
      <w:r>
        <w:t>studio</w:t>
      </w:r>
    </w:p>
    <w:p w14:paraId="5B2F7B8F" w14:textId="77777777" w:rsidR="00916A36" w:rsidRDefault="0055601D">
      <w:pPr>
        <w:pStyle w:val="Paragrafoelenco"/>
        <w:numPr>
          <w:ilvl w:val="1"/>
          <w:numId w:val="1"/>
        </w:numPr>
        <w:tabs>
          <w:tab w:val="left" w:pos="2534"/>
        </w:tabs>
        <w:spacing w:line="257" w:lineRule="exact"/>
        <w:ind w:hanging="361"/>
      </w:pPr>
      <w:r>
        <w:t>costanza</w:t>
      </w:r>
      <w:r>
        <w:rPr>
          <w:spacing w:val="-6"/>
        </w:rPr>
        <w:t xml:space="preserve"> </w:t>
      </w:r>
      <w:r>
        <w:t>e</w:t>
      </w:r>
      <w:r>
        <w:rPr>
          <w:spacing w:val="-4"/>
        </w:rPr>
        <w:t xml:space="preserve"> </w:t>
      </w:r>
      <w:r>
        <w:t>produttività</w:t>
      </w:r>
    </w:p>
    <w:p w14:paraId="47A3F597" w14:textId="77777777" w:rsidR="00916A36" w:rsidRDefault="0055601D">
      <w:pPr>
        <w:pStyle w:val="Paragrafoelenco"/>
        <w:numPr>
          <w:ilvl w:val="1"/>
          <w:numId w:val="1"/>
        </w:numPr>
        <w:tabs>
          <w:tab w:val="left" w:pos="2534"/>
        </w:tabs>
        <w:spacing w:line="254" w:lineRule="exact"/>
        <w:ind w:hanging="361"/>
      </w:pPr>
      <w:r>
        <w:t>collaborazione</w:t>
      </w:r>
      <w:r>
        <w:rPr>
          <w:spacing w:val="-4"/>
        </w:rPr>
        <w:t xml:space="preserve"> </w:t>
      </w:r>
      <w:r>
        <w:t>e</w:t>
      </w:r>
      <w:r>
        <w:rPr>
          <w:spacing w:val="-5"/>
        </w:rPr>
        <w:t xml:space="preserve"> </w:t>
      </w:r>
      <w:r>
        <w:t>cooperazione</w:t>
      </w:r>
    </w:p>
    <w:p w14:paraId="7811771F" w14:textId="77777777" w:rsidR="00916A36" w:rsidRDefault="0055601D">
      <w:pPr>
        <w:pStyle w:val="Paragrafoelenco"/>
        <w:numPr>
          <w:ilvl w:val="1"/>
          <w:numId w:val="1"/>
        </w:numPr>
        <w:tabs>
          <w:tab w:val="left" w:pos="2534"/>
        </w:tabs>
        <w:spacing w:line="256" w:lineRule="exact"/>
        <w:ind w:hanging="361"/>
      </w:pPr>
      <w:r>
        <w:t>consapevolezza</w:t>
      </w:r>
      <w:r>
        <w:rPr>
          <w:spacing w:val="-3"/>
        </w:rPr>
        <w:t xml:space="preserve"> </w:t>
      </w:r>
      <w:r>
        <w:t>ed</w:t>
      </w:r>
      <w:r>
        <w:rPr>
          <w:spacing w:val="-6"/>
        </w:rPr>
        <w:t xml:space="preserve"> </w:t>
      </w:r>
      <w:r>
        <w:t>autonomia</w:t>
      </w:r>
    </w:p>
    <w:p w14:paraId="5113D539" w14:textId="77777777" w:rsidR="00916A36" w:rsidRDefault="0055601D">
      <w:pPr>
        <w:pStyle w:val="Corpotesto"/>
        <w:spacing w:line="246" w:lineRule="exact"/>
        <w:ind w:left="1801"/>
      </w:pPr>
      <w:r>
        <w:t>La</w:t>
      </w:r>
      <w:r>
        <w:rPr>
          <w:spacing w:val="-3"/>
        </w:rPr>
        <w:t xml:space="preserve"> </w:t>
      </w:r>
      <w:r>
        <w:t>scala</w:t>
      </w:r>
      <w:r>
        <w:rPr>
          <w:spacing w:val="-3"/>
        </w:rPr>
        <w:t xml:space="preserve"> </w:t>
      </w:r>
      <w:r>
        <w:t>di</w:t>
      </w:r>
      <w:r>
        <w:rPr>
          <w:spacing w:val="-3"/>
        </w:rPr>
        <w:t xml:space="preserve"> </w:t>
      </w:r>
      <w:r>
        <w:t>valutazione</w:t>
      </w:r>
      <w:r>
        <w:rPr>
          <w:spacing w:val="-1"/>
        </w:rPr>
        <w:t xml:space="preserve"> </w:t>
      </w:r>
      <w:r>
        <w:t>verrà</w:t>
      </w:r>
      <w:r>
        <w:rPr>
          <w:spacing w:val="-3"/>
        </w:rPr>
        <w:t xml:space="preserve"> </w:t>
      </w:r>
      <w:r>
        <w:t>espressa</w:t>
      </w:r>
      <w:r>
        <w:rPr>
          <w:spacing w:val="-5"/>
        </w:rPr>
        <w:t xml:space="preserve"> </w:t>
      </w:r>
      <w:r>
        <w:t>in</w:t>
      </w:r>
      <w:r>
        <w:rPr>
          <w:spacing w:val="-4"/>
        </w:rPr>
        <w:t xml:space="preserve"> </w:t>
      </w:r>
      <w:r>
        <w:t>decimi.</w:t>
      </w:r>
    </w:p>
    <w:p w14:paraId="00E7DA61" w14:textId="77777777" w:rsidR="00916A36" w:rsidRDefault="00916A36">
      <w:pPr>
        <w:pStyle w:val="Corpotesto"/>
        <w:rPr>
          <w:sz w:val="24"/>
        </w:rPr>
      </w:pPr>
    </w:p>
    <w:p w14:paraId="59B17994" w14:textId="77777777" w:rsidR="00916A36" w:rsidRDefault="00916A36">
      <w:pPr>
        <w:pStyle w:val="Corpotesto"/>
        <w:spacing w:before="10"/>
        <w:rPr>
          <w:sz w:val="29"/>
        </w:rPr>
      </w:pPr>
    </w:p>
    <w:p w14:paraId="08920168" w14:textId="77777777" w:rsidR="00916A36" w:rsidRDefault="0055601D">
      <w:pPr>
        <w:pStyle w:val="Paragrafoelenco"/>
        <w:numPr>
          <w:ilvl w:val="0"/>
          <w:numId w:val="1"/>
        </w:numPr>
        <w:tabs>
          <w:tab w:val="left" w:pos="1814"/>
        </w:tabs>
        <w:spacing w:line="268" w:lineRule="auto"/>
        <w:ind w:right="1106"/>
        <w:jc w:val="both"/>
      </w:pPr>
      <w:r>
        <w:rPr>
          <w:b/>
          <w:bCs/>
        </w:rPr>
        <w:t>3° FASE</w:t>
      </w:r>
      <w:r>
        <w:t>: costituisce la valutazione complessiva del consiglio di classe, dove accanto al giudizio</w:t>
      </w:r>
      <w:r>
        <w:rPr>
          <w:spacing w:val="1"/>
        </w:rPr>
        <w:t xml:space="preserve"> </w:t>
      </w:r>
      <w:r>
        <w:t>proposto</w:t>
      </w:r>
      <w:r>
        <w:rPr>
          <w:spacing w:val="1"/>
        </w:rPr>
        <w:t xml:space="preserve"> </w:t>
      </w:r>
      <w:r>
        <w:t>dal</w:t>
      </w:r>
      <w:r>
        <w:rPr>
          <w:spacing w:val="1"/>
        </w:rPr>
        <w:t xml:space="preserve"> </w:t>
      </w:r>
      <w:r>
        <w:t>docente</w:t>
      </w:r>
      <w:r>
        <w:rPr>
          <w:spacing w:val="1"/>
        </w:rPr>
        <w:t xml:space="preserve"> </w:t>
      </w:r>
      <w:r>
        <w:t>curriculare,</w:t>
      </w:r>
      <w:r>
        <w:rPr>
          <w:spacing w:val="1"/>
        </w:rPr>
        <w:t xml:space="preserve"> </w:t>
      </w:r>
      <w:r>
        <w:t>intervengono</w:t>
      </w:r>
      <w:r>
        <w:rPr>
          <w:spacing w:val="1"/>
        </w:rPr>
        <w:t xml:space="preserve"> </w:t>
      </w:r>
      <w:r>
        <w:t>altri</w:t>
      </w:r>
      <w:r>
        <w:rPr>
          <w:spacing w:val="1"/>
        </w:rPr>
        <w:t xml:space="preserve"> </w:t>
      </w:r>
      <w:r>
        <w:t>elementi</w:t>
      </w:r>
      <w:r>
        <w:rPr>
          <w:spacing w:val="1"/>
        </w:rPr>
        <w:t xml:space="preserve"> </w:t>
      </w:r>
      <w:r>
        <w:t>utili</w:t>
      </w:r>
      <w:r>
        <w:rPr>
          <w:spacing w:val="1"/>
        </w:rPr>
        <w:t xml:space="preserve"> </w:t>
      </w:r>
      <w:r>
        <w:t>a</w:t>
      </w:r>
      <w:r>
        <w:rPr>
          <w:spacing w:val="1"/>
        </w:rPr>
        <w:t xml:space="preserve"> </w:t>
      </w:r>
      <w:r>
        <w:t>completare</w:t>
      </w:r>
      <w:r>
        <w:rPr>
          <w:spacing w:val="1"/>
        </w:rPr>
        <w:t xml:space="preserve"> </w:t>
      </w:r>
      <w:r>
        <w:t>la</w:t>
      </w:r>
      <w:r>
        <w:rPr>
          <w:spacing w:val="1"/>
        </w:rPr>
        <w:t xml:space="preserve"> </w:t>
      </w:r>
      <w:r>
        <w:t>valutazione</w:t>
      </w:r>
      <w:r>
        <w:rPr>
          <w:spacing w:val="1"/>
        </w:rPr>
        <w:t xml:space="preserve"> </w:t>
      </w:r>
      <w:r>
        <w:t>complessiva e a stendere il giudizio finale, che sarà poi certificato sul documento di valutazione. La</w:t>
      </w:r>
      <w:r>
        <w:rPr>
          <w:spacing w:val="1"/>
        </w:rPr>
        <w:t xml:space="preserve"> </w:t>
      </w:r>
      <w:r>
        <w:t>valutazione</w:t>
      </w:r>
      <w:r>
        <w:rPr>
          <w:spacing w:val="-6"/>
        </w:rPr>
        <w:t xml:space="preserve"> </w:t>
      </w:r>
      <w:r>
        <w:t>complessiva</w:t>
      </w:r>
      <w:r>
        <w:rPr>
          <w:spacing w:val="-2"/>
        </w:rPr>
        <w:t xml:space="preserve"> </w:t>
      </w:r>
      <w:r>
        <w:t>è</w:t>
      </w:r>
      <w:r>
        <w:rPr>
          <w:spacing w:val="-7"/>
        </w:rPr>
        <w:t xml:space="preserve"> </w:t>
      </w:r>
      <w:r>
        <w:t>espressa</w:t>
      </w:r>
      <w:r>
        <w:rPr>
          <w:spacing w:val="-3"/>
        </w:rPr>
        <w:t xml:space="preserve"> </w:t>
      </w:r>
      <w:r>
        <w:t>con</w:t>
      </w:r>
      <w:r>
        <w:rPr>
          <w:spacing w:val="-6"/>
        </w:rPr>
        <w:t xml:space="preserve"> </w:t>
      </w:r>
      <w:r>
        <w:t>notazione</w:t>
      </w:r>
      <w:r>
        <w:rPr>
          <w:spacing w:val="-1"/>
        </w:rPr>
        <w:t xml:space="preserve"> </w:t>
      </w:r>
      <w:r>
        <w:t>numerica,</w:t>
      </w:r>
      <w:r>
        <w:rPr>
          <w:spacing w:val="-3"/>
        </w:rPr>
        <w:t xml:space="preserve"> </w:t>
      </w:r>
      <w:r>
        <w:t>in</w:t>
      </w:r>
      <w:r>
        <w:rPr>
          <w:spacing w:val="-5"/>
        </w:rPr>
        <w:t xml:space="preserve"> </w:t>
      </w:r>
      <w:r>
        <w:t>decimi,</w:t>
      </w:r>
      <w:r>
        <w:rPr>
          <w:spacing w:val="-3"/>
        </w:rPr>
        <w:t xml:space="preserve"> </w:t>
      </w:r>
      <w:r>
        <w:t>di</w:t>
      </w:r>
      <w:r>
        <w:rPr>
          <w:spacing w:val="-1"/>
        </w:rPr>
        <w:t xml:space="preserve"> </w:t>
      </w:r>
      <w:r>
        <w:t>norma</w:t>
      </w:r>
      <w:r>
        <w:rPr>
          <w:spacing w:val="-3"/>
        </w:rPr>
        <w:t xml:space="preserve"> </w:t>
      </w:r>
      <w:r>
        <w:t>non</w:t>
      </w:r>
      <w:r>
        <w:rPr>
          <w:spacing w:val="-2"/>
        </w:rPr>
        <w:t xml:space="preserve"> </w:t>
      </w:r>
      <w:r>
        <w:t>inferiore</w:t>
      </w:r>
      <w:r>
        <w:rPr>
          <w:spacing w:val="-2"/>
        </w:rPr>
        <w:t xml:space="preserve"> </w:t>
      </w:r>
      <w:r>
        <w:t>al</w:t>
      </w:r>
      <w:r>
        <w:rPr>
          <w:spacing w:val="-3"/>
        </w:rPr>
        <w:t xml:space="preserve"> </w:t>
      </w:r>
      <w:r>
        <w:t>4.</w:t>
      </w:r>
    </w:p>
    <w:p w14:paraId="644C9B2A" w14:textId="77777777" w:rsidR="00916A36" w:rsidRDefault="00916A36">
      <w:pPr>
        <w:spacing w:line="268" w:lineRule="auto"/>
        <w:jc w:val="both"/>
        <w:sectPr w:rsidR="00916A36">
          <w:footerReference w:type="default" r:id="rId73"/>
          <w:pgSz w:w="11940" w:h="16860"/>
          <w:pgMar w:top="1260" w:right="20" w:bottom="280" w:left="40" w:header="0" w:footer="0" w:gutter="0"/>
          <w:cols w:space="720"/>
        </w:sectPr>
      </w:pPr>
    </w:p>
    <w:p w14:paraId="69E996C9" w14:textId="77777777" w:rsidR="00916A36" w:rsidRDefault="0055601D">
      <w:pPr>
        <w:pStyle w:val="Corpotesto"/>
        <w:spacing w:before="70" w:line="276" w:lineRule="auto"/>
        <w:ind w:left="1801" w:right="1111"/>
        <w:jc w:val="both"/>
      </w:pPr>
      <w:r>
        <w:lastRenderedPageBreak/>
        <w:t>La valutazione del comportamento degli alunni e delle alunne viene espressa mediante un giudizio</w:t>
      </w:r>
      <w:r>
        <w:rPr>
          <w:spacing w:val="1"/>
        </w:rPr>
        <w:t xml:space="preserve"> </w:t>
      </w:r>
      <w:r>
        <w:t>sintetico</w:t>
      </w:r>
      <w:r>
        <w:rPr>
          <w:spacing w:val="1"/>
        </w:rPr>
        <w:t xml:space="preserve"> </w:t>
      </w:r>
      <w:r>
        <w:t>che</w:t>
      </w:r>
      <w:r>
        <w:rPr>
          <w:spacing w:val="1"/>
        </w:rPr>
        <w:t xml:space="preserve"> </w:t>
      </w:r>
      <w:r>
        <w:t>fa</w:t>
      </w:r>
      <w:r>
        <w:rPr>
          <w:spacing w:val="1"/>
        </w:rPr>
        <w:t xml:space="preserve"> </w:t>
      </w:r>
      <w:r>
        <w:t>riferimento</w:t>
      </w:r>
      <w:r>
        <w:rPr>
          <w:spacing w:val="1"/>
        </w:rPr>
        <w:t xml:space="preserve"> </w:t>
      </w:r>
      <w:r>
        <w:t>allo</w:t>
      </w:r>
      <w:r>
        <w:rPr>
          <w:spacing w:val="1"/>
        </w:rPr>
        <w:t xml:space="preserve"> </w:t>
      </w:r>
      <w:r>
        <w:t>sviluppo</w:t>
      </w:r>
      <w:r>
        <w:rPr>
          <w:spacing w:val="1"/>
        </w:rPr>
        <w:t xml:space="preserve"> </w:t>
      </w:r>
      <w:r>
        <w:t>delle</w:t>
      </w:r>
      <w:r>
        <w:rPr>
          <w:spacing w:val="1"/>
        </w:rPr>
        <w:t xml:space="preserve"> </w:t>
      </w:r>
      <w:r>
        <w:t>competenze</w:t>
      </w:r>
      <w:r>
        <w:rPr>
          <w:spacing w:val="1"/>
        </w:rPr>
        <w:t xml:space="preserve"> </w:t>
      </w:r>
      <w:r>
        <w:t>di</w:t>
      </w:r>
      <w:r>
        <w:rPr>
          <w:spacing w:val="1"/>
        </w:rPr>
        <w:t xml:space="preserve"> </w:t>
      </w:r>
      <w:r>
        <w:t>cittadinanza</w:t>
      </w:r>
      <w:r>
        <w:rPr>
          <w:spacing w:val="1"/>
        </w:rPr>
        <w:t xml:space="preserve"> </w:t>
      </w:r>
      <w:r>
        <w:t>e</w:t>
      </w:r>
      <w:r>
        <w:rPr>
          <w:spacing w:val="1"/>
        </w:rPr>
        <w:t xml:space="preserve"> </w:t>
      </w:r>
      <w:r>
        <w:t>allo</w:t>
      </w:r>
      <w:r>
        <w:rPr>
          <w:spacing w:val="1"/>
        </w:rPr>
        <w:t xml:space="preserve"> </w:t>
      </w:r>
      <w:r>
        <w:t>Statuto</w:t>
      </w:r>
      <w:r>
        <w:rPr>
          <w:spacing w:val="1"/>
        </w:rPr>
        <w:t xml:space="preserve"> </w:t>
      </w:r>
      <w:r>
        <w:t>delle</w:t>
      </w:r>
      <w:r>
        <w:rPr>
          <w:spacing w:val="-52"/>
        </w:rPr>
        <w:t xml:space="preserve"> </w:t>
      </w:r>
      <w:r>
        <w:t>studentesse</w:t>
      </w:r>
      <w:r>
        <w:rPr>
          <w:spacing w:val="-5"/>
        </w:rPr>
        <w:t xml:space="preserve"> </w:t>
      </w:r>
      <w:r>
        <w:t>e</w:t>
      </w:r>
      <w:r>
        <w:rPr>
          <w:spacing w:val="-1"/>
        </w:rPr>
        <w:t xml:space="preserve"> </w:t>
      </w:r>
      <w:r>
        <w:t>degli studenti</w:t>
      </w:r>
      <w:r>
        <w:rPr>
          <w:spacing w:val="-3"/>
        </w:rPr>
        <w:t xml:space="preserve"> </w:t>
      </w:r>
      <w:r>
        <w:t>e</w:t>
      </w:r>
      <w:r>
        <w:rPr>
          <w:spacing w:val="-1"/>
        </w:rPr>
        <w:t xml:space="preserve"> </w:t>
      </w:r>
      <w:r>
        <w:t>al Patto</w:t>
      </w:r>
      <w:r>
        <w:rPr>
          <w:spacing w:val="-3"/>
        </w:rPr>
        <w:t xml:space="preserve"> </w:t>
      </w:r>
      <w:r>
        <w:t xml:space="preserve">di </w:t>
      </w:r>
      <w:r>
        <w:t>corresponsabilità</w:t>
      </w:r>
      <w:r>
        <w:rPr>
          <w:spacing w:val="-2"/>
        </w:rPr>
        <w:t xml:space="preserve"> </w:t>
      </w:r>
      <w:r>
        <w:t>approvato</w:t>
      </w:r>
      <w:r>
        <w:rPr>
          <w:spacing w:val="-3"/>
        </w:rPr>
        <w:t xml:space="preserve"> </w:t>
      </w:r>
      <w:r>
        <w:t>dal</w:t>
      </w:r>
      <w:r>
        <w:rPr>
          <w:spacing w:val="-1"/>
        </w:rPr>
        <w:t xml:space="preserve"> </w:t>
      </w:r>
      <w:r>
        <w:t>Collegio</w:t>
      </w:r>
      <w:r>
        <w:rPr>
          <w:spacing w:val="-4"/>
        </w:rPr>
        <w:t xml:space="preserve"> </w:t>
      </w:r>
      <w:r>
        <w:t>docenti.</w:t>
      </w:r>
    </w:p>
    <w:p w14:paraId="414A98E0" w14:textId="77777777" w:rsidR="00916A36" w:rsidRDefault="00916A36">
      <w:pPr>
        <w:pStyle w:val="Corpotesto"/>
        <w:spacing w:before="4"/>
        <w:rPr>
          <w:sz w:val="25"/>
        </w:rPr>
      </w:pPr>
    </w:p>
    <w:p w14:paraId="65D7ACE1" w14:textId="77777777" w:rsidR="00916A36" w:rsidRDefault="0055601D">
      <w:pPr>
        <w:pStyle w:val="Corpotesto"/>
        <w:spacing w:line="276" w:lineRule="auto"/>
        <w:ind w:left="1801" w:right="1105"/>
        <w:jc w:val="both"/>
      </w:pPr>
      <w:r>
        <w:t>Il consiglio di classe, quindi, esprimerà giudizio sulla proposta valutativa di ogni singolo docente,</w:t>
      </w:r>
      <w:r>
        <w:rPr>
          <w:spacing w:val="1"/>
        </w:rPr>
        <w:t xml:space="preserve"> </w:t>
      </w:r>
      <w:r>
        <w:t>tenendo</w:t>
      </w:r>
      <w:r>
        <w:rPr>
          <w:spacing w:val="-4"/>
        </w:rPr>
        <w:t xml:space="preserve"> </w:t>
      </w:r>
      <w:r>
        <w:t>ferme</w:t>
      </w:r>
      <w:r>
        <w:rPr>
          <w:spacing w:val="-5"/>
        </w:rPr>
        <w:t xml:space="preserve"> </w:t>
      </w:r>
      <w:r>
        <w:t>le</w:t>
      </w:r>
      <w:r>
        <w:rPr>
          <w:spacing w:val="-5"/>
        </w:rPr>
        <w:t xml:space="preserve"> </w:t>
      </w:r>
      <w:r>
        <w:t>finalità</w:t>
      </w:r>
      <w:r>
        <w:rPr>
          <w:spacing w:val="-3"/>
        </w:rPr>
        <w:t xml:space="preserve"> </w:t>
      </w:r>
      <w:r>
        <w:t>educative</w:t>
      </w:r>
      <w:r>
        <w:rPr>
          <w:spacing w:val="-6"/>
        </w:rPr>
        <w:t xml:space="preserve"> </w:t>
      </w:r>
      <w:r>
        <w:t>e</w:t>
      </w:r>
      <w:r>
        <w:rPr>
          <w:spacing w:val="-3"/>
        </w:rPr>
        <w:t xml:space="preserve"> </w:t>
      </w:r>
      <w:r>
        <w:t>cognitive</w:t>
      </w:r>
      <w:r>
        <w:rPr>
          <w:spacing w:val="-3"/>
        </w:rPr>
        <w:t xml:space="preserve"> </w:t>
      </w:r>
      <w:r>
        <w:t>ed</w:t>
      </w:r>
      <w:r>
        <w:rPr>
          <w:spacing w:val="-6"/>
        </w:rPr>
        <w:t xml:space="preserve"> </w:t>
      </w:r>
      <w:r>
        <w:t>i</w:t>
      </w:r>
      <w:r>
        <w:rPr>
          <w:spacing w:val="-3"/>
        </w:rPr>
        <w:t xml:space="preserve"> </w:t>
      </w:r>
      <w:r>
        <w:t>criteri</w:t>
      </w:r>
      <w:r>
        <w:rPr>
          <w:spacing w:val="-6"/>
        </w:rPr>
        <w:t xml:space="preserve"> </w:t>
      </w:r>
      <w:r>
        <w:t>valutativi</w:t>
      </w:r>
      <w:r>
        <w:rPr>
          <w:spacing w:val="-5"/>
        </w:rPr>
        <w:t xml:space="preserve"> </w:t>
      </w:r>
      <w:r>
        <w:t>che</w:t>
      </w:r>
      <w:r>
        <w:rPr>
          <w:spacing w:val="-5"/>
        </w:rPr>
        <w:t xml:space="preserve"> </w:t>
      </w:r>
      <w:r>
        <w:t>possono</w:t>
      </w:r>
      <w:r>
        <w:rPr>
          <w:spacing w:val="-4"/>
        </w:rPr>
        <w:t xml:space="preserve"> </w:t>
      </w:r>
      <w:r>
        <w:t>essere</w:t>
      </w:r>
      <w:r>
        <w:rPr>
          <w:spacing w:val="-4"/>
        </w:rPr>
        <w:t xml:space="preserve"> </w:t>
      </w:r>
      <w:r>
        <w:t>sintetizzati</w:t>
      </w:r>
      <w:r>
        <w:rPr>
          <w:spacing w:val="1"/>
        </w:rPr>
        <w:t xml:space="preserve"> </w:t>
      </w:r>
      <w:r>
        <w:t>nei</w:t>
      </w:r>
      <w:r>
        <w:rPr>
          <w:spacing w:val="-52"/>
        </w:rPr>
        <w:t xml:space="preserve"> </w:t>
      </w:r>
      <w:r>
        <w:t>seguenti</w:t>
      </w:r>
      <w:r>
        <w:rPr>
          <w:spacing w:val="-5"/>
        </w:rPr>
        <w:t xml:space="preserve"> </w:t>
      </w:r>
      <w:r>
        <w:t>punti:</w:t>
      </w:r>
    </w:p>
    <w:p w14:paraId="1E1015F9" w14:textId="77777777" w:rsidR="00916A36" w:rsidRDefault="0055601D">
      <w:pPr>
        <w:pStyle w:val="Paragrafoelenco"/>
        <w:numPr>
          <w:ilvl w:val="2"/>
          <w:numId w:val="3"/>
        </w:numPr>
        <w:tabs>
          <w:tab w:val="left" w:pos="3361"/>
          <w:tab w:val="left" w:pos="3362"/>
        </w:tabs>
        <w:spacing w:line="251" w:lineRule="exact"/>
      </w:pPr>
      <w:r>
        <w:t>proposta</w:t>
      </w:r>
      <w:r>
        <w:rPr>
          <w:spacing w:val="-4"/>
        </w:rPr>
        <w:t xml:space="preserve"> </w:t>
      </w:r>
      <w:r>
        <w:t>del docente</w:t>
      </w:r>
    </w:p>
    <w:p w14:paraId="6A27A9F3" w14:textId="77777777" w:rsidR="00916A36" w:rsidRDefault="0055601D">
      <w:pPr>
        <w:pStyle w:val="Paragrafoelenco"/>
        <w:numPr>
          <w:ilvl w:val="2"/>
          <w:numId w:val="3"/>
        </w:numPr>
        <w:tabs>
          <w:tab w:val="left" w:pos="3361"/>
          <w:tab w:val="left" w:pos="3362"/>
        </w:tabs>
        <w:spacing w:before="38"/>
      </w:pPr>
      <w:r>
        <w:t>livello</w:t>
      </w:r>
      <w:r>
        <w:rPr>
          <w:spacing w:val="-4"/>
        </w:rPr>
        <w:t xml:space="preserve"> </w:t>
      </w:r>
      <w:r>
        <w:t>di</w:t>
      </w:r>
      <w:r>
        <w:rPr>
          <w:spacing w:val="-3"/>
        </w:rPr>
        <w:t xml:space="preserve"> </w:t>
      </w:r>
      <w:r>
        <w:t>partenza</w:t>
      </w:r>
    </w:p>
    <w:p w14:paraId="0EAFCDD6" w14:textId="77777777" w:rsidR="00916A36" w:rsidRDefault="0055601D">
      <w:pPr>
        <w:pStyle w:val="Paragrafoelenco"/>
        <w:numPr>
          <w:ilvl w:val="2"/>
          <w:numId w:val="3"/>
        </w:numPr>
        <w:tabs>
          <w:tab w:val="left" w:pos="3361"/>
          <w:tab w:val="left" w:pos="3362"/>
        </w:tabs>
        <w:spacing w:before="37"/>
      </w:pPr>
      <w:r>
        <w:t>percorso</w:t>
      </w:r>
      <w:r>
        <w:rPr>
          <w:spacing w:val="-3"/>
        </w:rPr>
        <w:t xml:space="preserve"> </w:t>
      </w:r>
      <w:r>
        <w:t>di sviluppo</w:t>
      </w:r>
    </w:p>
    <w:p w14:paraId="09783634" w14:textId="77777777" w:rsidR="00916A36" w:rsidRDefault="0055601D">
      <w:pPr>
        <w:pStyle w:val="Paragrafoelenco"/>
        <w:numPr>
          <w:ilvl w:val="2"/>
          <w:numId w:val="3"/>
        </w:numPr>
        <w:tabs>
          <w:tab w:val="left" w:pos="3361"/>
          <w:tab w:val="left" w:pos="3362"/>
        </w:tabs>
        <w:spacing w:before="40"/>
      </w:pPr>
      <w:r>
        <w:t>impegno</w:t>
      </w:r>
      <w:r>
        <w:rPr>
          <w:spacing w:val="-6"/>
        </w:rPr>
        <w:t xml:space="preserve"> </w:t>
      </w:r>
      <w:r>
        <w:t>e</w:t>
      </w:r>
      <w:r>
        <w:rPr>
          <w:spacing w:val="-3"/>
        </w:rPr>
        <w:t xml:space="preserve"> </w:t>
      </w:r>
      <w:r>
        <w:t>produttività</w:t>
      </w:r>
    </w:p>
    <w:p w14:paraId="63C429DA" w14:textId="77777777" w:rsidR="00916A36" w:rsidRDefault="0055601D">
      <w:pPr>
        <w:pStyle w:val="Paragrafoelenco"/>
        <w:numPr>
          <w:ilvl w:val="2"/>
          <w:numId w:val="3"/>
        </w:numPr>
        <w:tabs>
          <w:tab w:val="left" w:pos="3361"/>
          <w:tab w:val="left" w:pos="3362"/>
        </w:tabs>
        <w:spacing w:before="42" w:line="276" w:lineRule="auto"/>
        <w:ind w:right="1882"/>
      </w:pPr>
      <w:r>
        <w:t>capacità di orientarsi in ambito disciplinare ed acquisizione di un personale</w:t>
      </w:r>
      <w:r>
        <w:rPr>
          <w:spacing w:val="-52"/>
        </w:rPr>
        <w:t xml:space="preserve"> </w:t>
      </w:r>
      <w:r>
        <w:t>progetto</w:t>
      </w:r>
      <w:r>
        <w:rPr>
          <w:spacing w:val="-7"/>
        </w:rPr>
        <w:t xml:space="preserve"> </w:t>
      </w:r>
      <w:r>
        <w:t>curricolare</w:t>
      </w:r>
    </w:p>
    <w:p w14:paraId="77867C8A" w14:textId="77777777" w:rsidR="00916A36" w:rsidRDefault="0055601D">
      <w:pPr>
        <w:pStyle w:val="Paragrafoelenco"/>
        <w:numPr>
          <w:ilvl w:val="2"/>
          <w:numId w:val="3"/>
        </w:numPr>
        <w:tabs>
          <w:tab w:val="left" w:pos="3361"/>
          <w:tab w:val="left" w:pos="3362"/>
        </w:tabs>
        <w:spacing w:line="250" w:lineRule="exact"/>
      </w:pPr>
      <w:r>
        <w:t>acquisizione</w:t>
      </w:r>
      <w:r>
        <w:rPr>
          <w:spacing w:val="-2"/>
        </w:rPr>
        <w:t xml:space="preserve"> </w:t>
      </w:r>
      <w:r>
        <w:t>di</w:t>
      </w:r>
      <w:r>
        <w:rPr>
          <w:spacing w:val="-1"/>
        </w:rPr>
        <w:t xml:space="preserve"> </w:t>
      </w:r>
      <w:r>
        <w:t>una</w:t>
      </w:r>
      <w:r>
        <w:rPr>
          <w:spacing w:val="-4"/>
        </w:rPr>
        <w:t xml:space="preserve"> </w:t>
      </w:r>
      <w:r>
        <w:t>positiva</w:t>
      </w:r>
      <w:r>
        <w:rPr>
          <w:spacing w:val="-7"/>
        </w:rPr>
        <w:t xml:space="preserve"> </w:t>
      </w:r>
      <w:r>
        <w:t>immagine</w:t>
      </w:r>
      <w:r>
        <w:rPr>
          <w:spacing w:val="-4"/>
        </w:rPr>
        <w:t xml:space="preserve"> </w:t>
      </w:r>
      <w:r>
        <w:t>di</w:t>
      </w:r>
      <w:r>
        <w:rPr>
          <w:spacing w:val="-4"/>
        </w:rPr>
        <w:t xml:space="preserve"> </w:t>
      </w:r>
      <w:r>
        <w:t>sé</w:t>
      </w:r>
      <w:r>
        <w:rPr>
          <w:spacing w:val="-4"/>
        </w:rPr>
        <w:t xml:space="preserve"> </w:t>
      </w:r>
      <w:r>
        <w:t>ed</w:t>
      </w:r>
      <w:r>
        <w:rPr>
          <w:spacing w:val="-3"/>
        </w:rPr>
        <w:t xml:space="preserve"> </w:t>
      </w:r>
      <w:r>
        <w:t>auto</w:t>
      </w:r>
      <w:r>
        <w:t>valutazione.</w:t>
      </w:r>
    </w:p>
    <w:p w14:paraId="7D64ACFF" w14:textId="77777777" w:rsidR="00916A36" w:rsidRDefault="00916A36">
      <w:pPr>
        <w:pStyle w:val="Corpotesto"/>
        <w:rPr>
          <w:sz w:val="24"/>
        </w:rPr>
      </w:pPr>
    </w:p>
    <w:p w14:paraId="1A4D9E03" w14:textId="77777777" w:rsidR="00916A36" w:rsidRDefault="00916A36">
      <w:pPr>
        <w:pStyle w:val="Corpotesto"/>
        <w:rPr>
          <w:sz w:val="24"/>
        </w:rPr>
      </w:pPr>
    </w:p>
    <w:p w14:paraId="2EB397CE" w14:textId="77777777" w:rsidR="00916A36" w:rsidRDefault="00916A36">
      <w:pPr>
        <w:pStyle w:val="Corpotesto"/>
        <w:spacing w:before="5"/>
        <w:rPr>
          <w:sz w:val="32"/>
        </w:rPr>
      </w:pPr>
    </w:p>
    <w:p w14:paraId="3AD394F3" w14:textId="77777777" w:rsidR="00916A36" w:rsidRDefault="0055601D">
      <w:pPr>
        <w:pStyle w:val="Paragrafoelenco"/>
        <w:numPr>
          <w:ilvl w:val="0"/>
          <w:numId w:val="1"/>
        </w:numPr>
        <w:tabs>
          <w:tab w:val="left" w:pos="1814"/>
        </w:tabs>
        <w:spacing w:before="1" w:line="266" w:lineRule="auto"/>
        <w:ind w:right="1109"/>
        <w:jc w:val="both"/>
      </w:pPr>
      <w:r>
        <w:rPr>
          <w:b/>
          <w:bCs/>
          <w:spacing w:val="-1"/>
        </w:rPr>
        <w:t>4°</w:t>
      </w:r>
      <w:r>
        <w:rPr>
          <w:b/>
          <w:bCs/>
          <w:spacing w:val="-14"/>
        </w:rPr>
        <w:t xml:space="preserve"> </w:t>
      </w:r>
      <w:r>
        <w:rPr>
          <w:b/>
          <w:bCs/>
          <w:spacing w:val="-1"/>
        </w:rPr>
        <w:t>FASE</w:t>
      </w:r>
      <w:r>
        <w:rPr>
          <w:spacing w:val="-1"/>
        </w:rPr>
        <w:t>:</w:t>
      </w:r>
      <w:r>
        <w:rPr>
          <w:spacing w:val="-13"/>
        </w:rPr>
        <w:t xml:space="preserve"> </w:t>
      </w:r>
      <w:r>
        <w:rPr>
          <w:spacing w:val="-1"/>
        </w:rPr>
        <w:t>costituisce</w:t>
      </w:r>
      <w:r>
        <w:rPr>
          <w:spacing w:val="-13"/>
        </w:rPr>
        <w:t xml:space="preserve"> </w:t>
      </w:r>
      <w:r>
        <w:rPr>
          <w:spacing w:val="-1"/>
        </w:rPr>
        <w:t>la</w:t>
      </w:r>
      <w:r>
        <w:rPr>
          <w:spacing w:val="-13"/>
        </w:rPr>
        <w:t xml:space="preserve"> </w:t>
      </w:r>
      <w:r>
        <w:rPr>
          <w:spacing w:val="-1"/>
        </w:rPr>
        <w:t>certificazione</w:t>
      </w:r>
      <w:r>
        <w:rPr>
          <w:spacing w:val="-12"/>
        </w:rPr>
        <w:t xml:space="preserve"> </w:t>
      </w:r>
      <w:r>
        <w:t>vera</w:t>
      </w:r>
      <w:r>
        <w:rPr>
          <w:spacing w:val="-14"/>
        </w:rPr>
        <w:t xml:space="preserve"> </w:t>
      </w:r>
      <w:r>
        <w:t>e</w:t>
      </w:r>
      <w:r>
        <w:rPr>
          <w:spacing w:val="-13"/>
        </w:rPr>
        <w:t xml:space="preserve"> </w:t>
      </w:r>
      <w:r>
        <w:t>propria,</w:t>
      </w:r>
      <w:r>
        <w:rPr>
          <w:spacing w:val="-13"/>
        </w:rPr>
        <w:t xml:space="preserve"> </w:t>
      </w:r>
      <w:r>
        <w:t>come</w:t>
      </w:r>
      <w:r>
        <w:rPr>
          <w:spacing w:val="-14"/>
        </w:rPr>
        <w:t xml:space="preserve"> </w:t>
      </w:r>
      <w:r>
        <w:t>atto</w:t>
      </w:r>
      <w:r>
        <w:rPr>
          <w:spacing w:val="-13"/>
        </w:rPr>
        <w:t xml:space="preserve"> </w:t>
      </w:r>
      <w:r>
        <w:t>conclusivo</w:t>
      </w:r>
      <w:r>
        <w:rPr>
          <w:spacing w:val="-13"/>
        </w:rPr>
        <w:t xml:space="preserve"> </w:t>
      </w:r>
      <w:r>
        <w:t>della</w:t>
      </w:r>
      <w:r>
        <w:rPr>
          <w:spacing w:val="-14"/>
        </w:rPr>
        <w:t xml:space="preserve"> </w:t>
      </w:r>
      <w:r>
        <w:t>valutazione,</w:t>
      </w:r>
      <w:r>
        <w:rPr>
          <w:spacing w:val="-13"/>
        </w:rPr>
        <w:t xml:space="preserve"> </w:t>
      </w:r>
      <w:r>
        <w:t>stabilisce,</w:t>
      </w:r>
      <w:r>
        <w:rPr>
          <w:spacing w:val="-53"/>
        </w:rPr>
        <w:t xml:space="preserve"> </w:t>
      </w:r>
      <w:r>
        <w:t>quindi, il grado di abilità e competenze raggiunte dall’alunno a fine percorso di studi (S.S.1°)che si</w:t>
      </w:r>
      <w:r>
        <w:rPr>
          <w:spacing w:val="1"/>
        </w:rPr>
        <w:t xml:space="preserve"> </w:t>
      </w:r>
      <w:r>
        <w:t>rilascia</w:t>
      </w:r>
      <w:r>
        <w:rPr>
          <w:spacing w:val="-5"/>
        </w:rPr>
        <w:t xml:space="preserve"> </w:t>
      </w:r>
      <w:r>
        <w:t>alla</w:t>
      </w:r>
      <w:r>
        <w:rPr>
          <w:spacing w:val="-2"/>
        </w:rPr>
        <w:t xml:space="preserve"> </w:t>
      </w:r>
      <w:r>
        <w:t>fine</w:t>
      </w:r>
      <w:r>
        <w:rPr>
          <w:spacing w:val="-1"/>
        </w:rPr>
        <w:t xml:space="preserve"> </w:t>
      </w:r>
      <w:r>
        <w:t>dell’Esame</w:t>
      </w:r>
      <w:r>
        <w:rPr>
          <w:spacing w:val="-2"/>
        </w:rPr>
        <w:t xml:space="preserve"> </w:t>
      </w:r>
      <w:r>
        <w:t>conclusivo</w:t>
      </w:r>
      <w:r>
        <w:rPr>
          <w:spacing w:val="-1"/>
        </w:rPr>
        <w:t xml:space="preserve"> </w:t>
      </w:r>
      <w:r>
        <w:t>del</w:t>
      </w:r>
      <w:r>
        <w:rPr>
          <w:spacing w:val="5"/>
        </w:rPr>
        <w:t xml:space="preserve"> </w:t>
      </w:r>
      <w:r>
        <w:t>primo ciclo</w:t>
      </w:r>
      <w:r>
        <w:rPr>
          <w:spacing w:val="-2"/>
        </w:rPr>
        <w:t xml:space="preserve"> </w:t>
      </w:r>
      <w:r>
        <w:t>di studi.</w:t>
      </w:r>
    </w:p>
    <w:p w14:paraId="62060352" w14:textId="77777777" w:rsidR="00916A36" w:rsidRDefault="00916A36">
      <w:pPr>
        <w:spacing w:line="266" w:lineRule="auto"/>
        <w:jc w:val="both"/>
        <w:sectPr w:rsidR="00916A36">
          <w:footerReference w:type="default" r:id="rId74"/>
          <w:pgSz w:w="11940" w:h="16860"/>
          <w:pgMar w:top="1260" w:right="20" w:bottom="280" w:left="40" w:header="0" w:footer="0" w:gutter="0"/>
          <w:cols w:space="720"/>
        </w:sectPr>
      </w:pPr>
    </w:p>
    <w:p w14:paraId="1BBA40DA" w14:textId="77777777" w:rsidR="00916A36" w:rsidRDefault="0055601D">
      <w:pPr>
        <w:pStyle w:val="Titolo4"/>
        <w:spacing w:before="68"/>
        <w:ind w:left="1066" w:right="0"/>
        <w:rPr>
          <w:u w:val="none"/>
        </w:rPr>
      </w:pPr>
      <w:r>
        <w:rPr>
          <w:u w:val="none"/>
        </w:rPr>
        <w:lastRenderedPageBreak/>
        <w:t>SCUOLA</w:t>
      </w:r>
      <w:r>
        <w:rPr>
          <w:spacing w:val="-8"/>
          <w:u w:val="none"/>
        </w:rPr>
        <w:t xml:space="preserve"> </w:t>
      </w:r>
      <w:r>
        <w:rPr>
          <w:u w:val="none"/>
        </w:rPr>
        <w:t>SECONDARIA</w:t>
      </w:r>
      <w:r>
        <w:rPr>
          <w:spacing w:val="-2"/>
          <w:u w:val="none"/>
        </w:rPr>
        <w:t xml:space="preserve"> </w:t>
      </w:r>
      <w:r>
        <w:rPr>
          <w:u w:val="none"/>
        </w:rPr>
        <w:t>DI</w:t>
      </w:r>
      <w:r>
        <w:rPr>
          <w:spacing w:val="-3"/>
          <w:u w:val="none"/>
        </w:rPr>
        <w:t xml:space="preserve"> </w:t>
      </w:r>
      <w:r>
        <w:rPr>
          <w:u w:val="none"/>
        </w:rPr>
        <w:t>PRIMO</w:t>
      </w:r>
      <w:r>
        <w:rPr>
          <w:spacing w:val="-8"/>
          <w:u w:val="none"/>
        </w:rPr>
        <w:t xml:space="preserve"> </w:t>
      </w:r>
      <w:r>
        <w:rPr>
          <w:u w:val="none"/>
        </w:rPr>
        <w:t>GRADO</w:t>
      </w:r>
      <w:r>
        <w:rPr>
          <w:spacing w:val="-4"/>
          <w:u w:val="none"/>
        </w:rPr>
        <w:t xml:space="preserve"> </w:t>
      </w:r>
      <w:r>
        <w:rPr>
          <w:u w:val="none"/>
        </w:rPr>
        <w:t>DI</w:t>
      </w:r>
      <w:r>
        <w:rPr>
          <w:spacing w:val="-7"/>
          <w:u w:val="none"/>
        </w:rPr>
        <w:t xml:space="preserve"> </w:t>
      </w:r>
      <w:r>
        <w:rPr>
          <w:u w:val="none"/>
        </w:rPr>
        <w:t>…….</w:t>
      </w:r>
    </w:p>
    <w:p w14:paraId="5356996D" w14:textId="77777777" w:rsidR="00916A36" w:rsidRDefault="00916A36">
      <w:pPr>
        <w:pStyle w:val="Corpotesto"/>
        <w:spacing w:before="8"/>
        <w:rPr>
          <w:b/>
          <w:sz w:val="28"/>
        </w:rPr>
      </w:pPr>
    </w:p>
    <w:p w14:paraId="3C48C736" w14:textId="77777777" w:rsidR="00916A36" w:rsidRDefault="0055601D">
      <w:pPr>
        <w:ind w:left="1093"/>
        <w:rPr>
          <w:b/>
        </w:rPr>
      </w:pPr>
      <w:r>
        <w:rPr>
          <w:b/>
        </w:rPr>
        <w:t>VALUTAZIONE</w:t>
      </w:r>
      <w:r>
        <w:rPr>
          <w:b/>
          <w:spacing w:val="-8"/>
        </w:rPr>
        <w:t xml:space="preserve"> </w:t>
      </w:r>
      <w:r>
        <w:rPr>
          <w:b/>
        </w:rPr>
        <w:t>FINALE</w:t>
      </w:r>
    </w:p>
    <w:p w14:paraId="4F0F2993" w14:textId="77777777" w:rsidR="00916A36" w:rsidRDefault="0055601D">
      <w:pPr>
        <w:pStyle w:val="Titolo4"/>
        <w:spacing w:before="37"/>
        <w:ind w:left="1093" w:right="0"/>
        <w:rPr>
          <w:u w:val="none"/>
        </w:rPr>
      </w:pPr>
      <w:r>
        <w:rPr>
          <w:u w:val="none"/>
        </w:rPr>
        <w:t>NOTA</w:t>
      </w:r>
      <w:r>
        <w:rPr>
          <w:spacing w:val="-4"/>
          <w:u w:val="none"/>
        </w:rPr>
        <w:t xml:space="preserve"> </w:t>
      </w:r>
      <w:r>
        <w:rPr>
          <w:u w:val="none"/>
        </w:rPr>
        <w:t>INFORMATIVA</w:t>
      </w:r>
      <w:r>
        <w:rPr>
          <w:spacing w:val="-5"/>
          <w:u w:val="none"/>
        </w:rPr>
        <w:t xml:space="preserve"> </w:t>
      </w:r>
      <w:r>
        <w:rPr>
          <w:u w:val="none"/>
        </w:rPr>
        <w:t>PER</w:t>
      </w:r>
      <w:r>
        <w:rPr>
          <w:spacing w:val="-1"/>
          <w:u w:val="none"/>
        </w:rPr>
        <w:t xml:space="preserve"> </w:t>
      </w:r>
      <w:r>
        <w:rPr>
          <w:u w:val="none"/>
        </w:rPr>
        <w:t>LA</w:t>
      </w:r>
      <w:r>
        <w:rPr>
          <w:spacing w:val="-5"/>
          <w:u w:val="none"/>
        </w:rPr>
        <w:t xml:space="preserve"> </w:t>
      </w:r>
      <w:r>
        <w:rPr>
          <w:u w:val="none"/>
        </w:rPr>
        <w:t>FAMIGLIA</w:t>
      </w:r>
    </w:p>
    <w:p w14:paraId="13BAC6C5" w14:textId="77777777" w:rsidR="00916A36" w:rsidRDefault="00916A36">
      <w:pPr>
        <w:pStyle w:val="Corpotesto"/>
        <w:spacing w:before="8"/>
        <w:rPr>
          <w:b/>
          <w:sz w:val="28"/>
        </w:rPr>
      </w:pPr>
    </w:p>
    <w:p w14:paraId="7F682949" w14:textId="77777777" w:rsidR="00916A36" w:rsidRDefault="0055601D">
      <w:pPr>
        <w:pStyle w:val="Corpotesto"/>
        <w:ind w:left="1093"/>
      </w:pPr>
      <w:r>
        <w:t>Alla</w:t>
      </w:r>
      <w:r>
        <w:rPr>
          <w:spacing w:val="-7"/>
        </w:rPr>
        <w:t xml:space="preserve"> </w:t>
      </w:r>
      <w:r>
        <w:t>Famiglia</w:t>
      </w:r>
    </w:p>
    <w:p w14:paraId="5A04DEC9" w14:textId="77777777" w:rsidR="00916A36" w:rsidRDefault="00916A36">
      <w:pPr>
        <w:pStyle w:val="Corpotesto"/>
        <w:spacing w:before="1"/>
      </w:pPr>
    </w:p>
    <w:p w14:paraId="07E3BC3C" w14:textId="77777777" w:rsidR="00916A36" w:rsidRDefault="0055601D">
      <w:pPr>
        <w:pStyle w:val="Corpotesto"/>
        <w:tabs>
          <w:tab w:val="left" w:pos="10212"/>
        </w:tabs>
        <w:ind w:left="1093"/>
      </w:pPr>
      <w:r>
        <w:t>L’alunn</w:t>
      </w:r>
      <w:r>
        <w:tab/>
        <w:t>della</w:t>
      </w:r>
    </w:p>
    <w:p w14:paraId="46B8FCE6" w14:textId="77777777" w:rsidR="00916A36" w:rsidRDefault="00916A36">
      <w:pPr>
        <w:pStyle w:val="Corpotesto"/>
        <w:spacing w:before="3"/>
      </w:pPr>
    </w:p>
    <w:p w14:paraId="41CAD8C0" w14:textId="77777777" w:rsidR="00916A36" w:rsidRDefault="008637B5">
      <w:pPr>
        <w:pStyle w:val="Corpotesto"/>
        <w:tabs>
          <w:tab w:val="left" w:pos="2653"/>
        </w:tabs>
        <w:spacing w:line="477" w:lineRule="auto"/>
        <w:ind w:left="1093" w:right="1938"/>
      </w:pPr>
      <w:r>
        <w:rPr>
          <w:noProof/>
          <w:lang w:eastAsia="it-IT"/>
        </w:rPr>
        <mc:AlternateContent>
          <mc:Choice Requires="wps">
            <w:drawing>
              <wp:anchor distT="0" distB="0" distL="114300" distR="114300" simplePos="0" relativeHeight="251655680" behindDoc="1" locked="0" layoutInCell="1" allowOverlap="1" wp14:anchorId="445BCD78" wp14:editId="10E65D32">
                <wp:simplePos x="0" y="0"/>
                <wp:positionH relativeFrom="page">
                  <wp:posOffset>4784090</wp:posOffset>
                </wp:positionH>
                <wp:positionV relativeFrom="paragraph">
                  <wp:posOffset>1652270</wp:posOffset>
                </wp:positionV>
                <wp:extent cx="227965" cy="208915"/>
                <wp:effectExtent l="0" t="0" r="0" b="0"/>
                <wp:wrapNone/>
                <wp:docPr id="3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965" cy="208915"/>
                        </a:xfrm>
                        <a:prstGeom prst="rect">
                          <a:avLst/>
                        </a:prstGeom>
                        <a:noFill/>
                        <a:ln w="12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892FF8F" id="Rectangle 18" o:spid="_x0000_s1026" style="position:absolute;margin-left:376.7pt;margin-top:130.1pt;width:17.95pt;height:16.4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" filled="f" strokeweight=".33819mm">
                <w10:wrap anchorx="page"/>
              </v:rect>
            </w:pict>
          </mc:Fallback>
        </mc:AlternateContent>
      </w:r>
      <w:r>
        <w:t>classe</w:t>
      </w:r>
      <w:r>
        <w:tab/>
        <w:t>, pur essendo stato ammesso alla classe successiva, presenta carenze nelle seguenti</w:t>
      </w:r>
      <w:r>
        <w:rPr>
          <w:spacing w:val="-52"/>
        </w:rPr>
        <w:t xml:space="preserve"> </w:t>
      </w:r>
      <w:r>
        <w:t>discipline:</w:t>
      </w:r>
    </w:p>
    <w:p w14:paraId="1DEA0562" w14:textId="77777777" w:rsidR="00916A36" w:rsidRDefault="00916A36">
      <w:pPr>
        <w:pStyle w:val="Corpotesto"/>
        <w:spacing w:before="8"/>
        <w:rPr>
          <w:sz w:val="15"/>
        </w:rPr>
      </w:pPr>
    </w:p>
    <w:tbl>
      <w:tblPr>
        <w:tblStyle w:val="TableNormal"/>
        <w:tblW w:w="0" w:type="auto"/>
        <w:tblInd w:w="1182" w:type="dxa"/>
        <w:tblLayout w:type="fixed"/>
        <w:tblLook w:val="01E0" w:firstRow="1" w:lastRow="1" w:firstColumn="1" w:lastColumn="1" w:noHBand="0" w:noVBand="0"/>
      </w:tblPr>
      <w:tblGrid>
        <w:gridCol w:w="7057"/>
        <w:gridCol w:w="1173"/>
        <w:gridCol w:w="1210"/>
      </w:tblGrid>
      <w:tr w:rsidR="00916A36" w14:paraId="05DE0A01" w14:textId="77777777">
        <w:trPr>
          <w:trHeight w:val="261"/>
        </w:trPr>
        <w:tc>
          <w:tcPr>
            <w:tcW w:w="9440" w:type="dxa"/>
            <w:gridSpan w:val="3"/>
          </w:tcPr>
          <w:p w14:paraId="35DD4CF4" w14:textId="77777777" w:rsidR="00916A36" w:rsidRDefault="0055601D">
            <w:pPr>
              <w:pStyle w:val="TableParagraph"/>
              <w:spacing w:line="241" w:lineRule="exact"/>
              <w:ind w:right="938"/>
              <w:jc w:val="right"/>
              <w:rPr>
                <w:b/>
              </w:rPr>
            </w:pPr>
            <w:r>
              <w:rPr>
                <w:b/>
              </w:rPr>
              <w:t>TIPO</w:t>
            </w:r>
            <w:r>
              <w:rPr>
                <w:b/>
                <w:spacing w:val="-6"/>
              </w:rPr>
              <w:t xml:space="preserve"> </w:t>
            </w:r>
            <w:r>
              <w:rPr>
                <w:b/>
              </w:rPr>
              <w:t>CARENZE</w:t>
            </w:r>
          </w:p>
        </w:tc>
      </w:tr>
      <w:tr w:rsidR="00916A36" w14:paraId="0B9AA076" w14:textId="77777777">
        <w:trPr>
          <w:trHeight w:val="283"/>
        </w:trPr>
        <w:tc>
          <w:tcPr>
            <w:tcW w:w="7057" w:type="dxa"/>
          </w:tcPr>
          <w:p w14:paraId="32328847" w14:textId="77777777" w:rsidR="00916A36" w:rsidRDefault="0055601D">
            <w:pPr>
              <w:pStyle w:val="TableParagraph"/>
              <w:spacing w:before="8"/>
              <w:ind w:left="2463" w:right="3490"/>
              <w:jc w:val="center"/>
              <w:rPr>
                <w:b/>
              </w:rPr>
            </w:pPr>
            <w:r>
              <w:rPr>
                <w:b/>
              </w:rPr>
              <w:t>MATERIA</w:t>
            </w:r>
          </w:p>
        </w:tc>
        <w:tc>
          <w:tcPr>
            <w:tcW w:w="1173" w:type="dxa"/>
          </w:tcPr>
          <w:p w14:paraId="57A2E34F" w14:textId="77777777" w:rsidR="00916A36" w:rsidRDefault="00916A36">
            <w:pPr>
              <w:pStyle w:val="TableParagraph"/>
              <w:rPr>
                <w:sz w:val="20"/>
              </w:rPr>
            </w:pPr>
          </w:p>
        </w:tc>
        <w:tc>
          <w:tcPr>
            <w:tcW w:w="1210" w:type="dxa"/>
            <w:vMerge w:val="restart"/>
          </w:tcPr>
          <w:p w14:paraId="1EF72D89" w14:textId="77777777" w:rsidR="00916A36" w:rsidRDefault="0055601D">
            <w:pPr>
              <w:pStyle w:val="TableParagraph"/>
              <w:spacing w:before="169"/>
              <w:ind w:left="195" w:right="178" w:hanging="27"/>
              <w:rPr>
                <w:b/>
              </w:rPr>
            </w:pPr>
            <w:r>
              <w:rPr>
                <w:b/>
              </w:rPr>
              <w:t>MOLTO</w:t>
            </w:r>
            <w:r>
              <w:rPr>
                <w:b/>
                <w:spacing w:val="-52"/>
              </w:rPr>
              <w:t xml:space="preserve"> </w:t>
            </w:r>
            <w:r>
              <w:rPr>
                <w:b/>
              </w:rPr>
              <w:t>GRAVE</w:t>
            </w:r>
          </w:p>
        </w:tc>
      </w:tr>
      <w:tr w:rsidR="00916A36" w14:paraId="12F5D048" w14:textId="77777777">
        <w:trPr>
          <w:trHeight w:val="637"/>
        </w:trPr>
        <w:tc>
          <w:tcPr>
            <w:tcW w:w="7057" w:type="dxa"/>
          </w:tcPr>
          <w:p w14:paraId="460A917A" w14:textId="77777777" w:rsidR="00916A36" w:rsidRDefault="0055601D">
            <w:pPr>
              <w:pStyle w:val="TableParagraph"/>
              <w:spacing w:before="13"/>
              <w:ind w:right="201"/>
              <w:jc w:val="right"/>
              <w:rPr>
                <w:b/>
              </w:rPr>
            </w:pPr>
            <w:r>
              <w:rPr>
                <w:b/>
              </w:rPr>
              <w:t>LIEVE</w:t>
            </w:r>
          </w:p>
        </w:tc>
        <w:tc>
          <w:tcPr>
            <w:tcW w:w="1173" w:type="dxa"/>
          </w:tcPr>
          <w:p w14:paraId="1E7BE185" w14:textId="77777777" w:rsidR="00916A36" w:rsidRDefault="0055601D">
            <w:pPr>
              <w:pStyle w:val="TableParagraph"/>
              <w:spacing w:before="13"/>
              <w:ind w:left="209"/>
              <w:rPr>
                <w:b/>
              </w:rPr>
            </w:pPr>
            <w:r>
              <w:rPr>
                <w:b/>
              </w:rPr>
              <w:t>GRAVE</w:t>
            </w:r>
          </w:p>
        </w:tc>
        <w:tc>
          <w:tcPr>
            <w:tcW w:w="1210" w:type="dxa"/>
            <w:vMerge/>
            <w:tcBorders>
              <w:top w:val="nil"/>
            </w:tcBorders>
          </w:tcPr>
          <w:p w14:paraId="118769E2" w14:textId="77777777" w:rsidR="00916A36" w:rsidRDefault="00916A36">
            <w:pPr>
              <w:rPr>
                <w:sz w:val="2"/>
                <w:szCs w:val="2"/>
              </w:rPr>
            </w:pPr>
          </w:p>
        </w:tc>
      </w:tr>
      <w:tr w:rsidR="00916A36" w14:paraId="522F4CAB" w14:textId="77777777">
        <w:trPr>
          <w:trHeight w:val="846"/>
        </w:trPr>
        <w:tc>
          <w:tcPr>
            <w:tcW w:w="7057" w:type="dxa"/>
          </w:tcPr>
          <w:p w14:paraId="7B441113" w14:textId="77777777" w:rsidR="00916A36" w:rsidRDefault="00916A36">
            <w:pPr>
              <w:pStyle w:val="TableParagraph"/>
              <w:spacing w:before="7"/>
              <w:rPr>
                <w:sz w:val="20"/>
              </w:rPr>
            </w:pPr>
          </w:p>
          <w:p w14:paraId="7D500B92" w14:textId="77777777" w:rsidR="00916A36" w:rsidRDefault="0055601D">
            <w:pPr>
              <w:pStyle w:val="TableParagraph"/>
              <w:tabs>
                <w:tab w:val="left" w:pos="5674"/>
              </w:tabs>
              <w:ind w:left="213"/>
            </w:pPr>
            <w:r>
              <w:rPr>
                <w:u w:val="single"/>
              </w:rPr>
              <w:t>1)</w:t>
            </w:r>
            <w:r>
              <w:rPr>
                <w:u w:val="single"/>
              </w:rPr>
              <w:tab/>
            </w:r>
          </w:p>
        </w:tc>
        <w:tc>
          <w:tcPr>
            <w:tcW w:w="1173" w:type="dxa"/>
          </w:tcPr>
          <w:p w14:paraId="02D8E20B" w14:textId="77777777" w:rsidR="00916A36" w:rsidRDefault="00916A36">
            <w:pPr>
              <w:pStyle w:val="TableParagraph"/>
              <w:spacing w:before="5"/>
              <w:rPr>
                <w:sz w:val="3"/>
              </w:rPr>
            </w:pPr>
          </w:p>
          <w:p w14:paraId="5564792A" w14:textId="77777777" w:rsidR="00916A36" w:rsidRDefault="008637B5">
            <w:pPr>
              <w:pStyle w:val="TableParagraph"/>
              <w:ind w:left="439"/>
              <w:rPr>
                <w:sz w:val="20"/>
              </w:rPr>
            </w:pPr>
            <w:r>
              <w:rPr>
                <w:noProof/>
                <w:sz w:val="20"/>
                <w:lang w:eastAsia="it-IT"/>
              </w:rPr>
              <mc:AlternateContent>
                <mc:Choice Requires="wpg">
                  <w:drawing>
                    <wp:inline distT="0" distB="0" distL="0" distR="0" wp14:anchorId="70921084" wp14:editId="2E90917D">
                      <wp:extent cx="212090" cy="212090"/>
                      <wp:effectExtent l="0" t="3810" r="1270" b="3175"/>
                      <wp:docPr id="3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2090" cy="212090"/>
                                <a:chOff x="0" y="0"/>
                                <a:chExt cx="334" cy="334"/>
                              </a:xfrm>
                            </wpg:grpSpPr>
                            <wps:wsp>
                              <wps:cNvPr id="37" name="Rectangle 17"/>
                              <wps:cNvSpPr>
                                <a:spLocks noChangeArrowheads="1"/>
                              </wps:cNvSpPr>
                              <wps:spPr bwMode="auto">
                                <a:xfrm>
                                  <a:off x="9" y="9"/>
                                  <a:ext cx="314" cy="314"/>
                                </a:xfrm>
                                <a:prstGeom prst="rect">
                                  <a:avLst/>
                                </a:prstGeom>
                                <a:noFill/>
                                <a:ln w="12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5D81306" id="Group 16" o:spid="_x0000_s1026" style="width:16.7pt;height:16.7pt;mso-position-horizontal-relative:char;mso-position-vertical-relative:line" coordsize="334,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">
                      <v:rect id="Rectangle 17" o:spid="_x0000_s1027" style="position:absolute;left:9;top:9;width:314;height: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" filled="f" strokeweight=".33819mm"/>
                      <w10:anchorlock/>
                    </v:group>
                  </w:pict>
                </mc:Fallback>
              </mc:AlternateContent>
            </w:r>
          </w:p>
        </w:tc>
        <w:tc>
          <w:tcPr>
            <w:tcW w:w="1210" w:type="dxa"/>
          </w:tcPr>
          <w:p w14:paraId="0A8930CE" w14:textId="77777777" w:rsidR="00916A36" w:rsidRDefault="00916A36">
            <w:pPr>
              <w:pStyle w:val="TableParagraph"/>
              <w:spacing w:before="5"/>
              <w:rPr>
                <w:sz w:val="3"/>
              </w:rPr>
            </w:pPr>
          </w:p>
          <w:p w14:paraId="4C221292" w14:textId="77777777" w:rsidR="00916A36" w:rsidRDefault="008637B5">
            <w:pPr>
              <w:pStyle w:val="TableParagraph"/>
              <w:ind w:left="427"/>
              <w:rPr>
                <w:sz w:val="20"/>
              </w:rPr>
            </w:pPr>
            <w:r>
              <w:rPr>
                <w:noProof/>
                <w:sz w:val="20"/>
                <w:lang w:eastAsia="it-IT"/>
              </w:rPr>
              <mc:AlternateContent>
                <mc:Choice Requires="wpg">
                  <w:drawing>
                    <wp:inline distT="0" distB="0" distL="0" distR="0" wp14:anchorId="7B2A33DC" wp14:editId="1D147BC1">
                      <wp:extent cx="212090" cy="212090"/>
                      <wp:effectExtent l="0" t="3810" r="1270" b="3175"/>
                      <wp:docPr id="3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2090" cy="212090"/>
                                <a:chOff x="0" y="0"/>
                                <a:chExt cx="334" cy="334"/>
                              </a:xfrm>
                            </wpg:grpSpPr>
                            <wps:wsp>
                              <wps:cNvPr id="35" name="Rectangle 15"/>
                              <wps:cNvSpPr>
                                <a:spLocks noChangeArrowheads="1"/>
                              </wps:cNvSpPr>
                              <wps:spPr bwMode="auto">
                                <a:xfrm>
                                  <a:off x="9" y="9"/>
                                  <a:ext cx="314" cy="314"/>
                                </a:xfrm>
                                <a:prstGeom prst="rect">
                                  <a:avLst/>
                                </a:prstGeom>
                                <a:noFill/>
                                <a:ln w="12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9347856" id="Group 14" o:spid="_x0000_s1026" style="width:16.7pt;height:16.7pt;mso-position-horizontal-relative:char;mso-position-vertical-relative:line" coordsize="334,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">
                      <v:rect id="Rectangle 15" o:spid="_x0000_s1027" style="position:absolute;left:9;top:9;width:314;height: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" filled="f" strokeweight=".33819mm"/>
                      <w10:anchorlock/>
                    </v:group>
                  </w:pict>
                </mc:Fallback>
              </mc:AlternateContent>
            </w:r>
          </w:p>
        </w:tc>
      </w:tr>
      <w:tr w:rsidR="00916A36" w14:paraId="2C915A63" w14:textId="77777777">
        <w:trPr>
          <w:trHeight w:val="1020"/>
        </w:trPr>
        <w:tc>
          <w:tcPr>
            <w:tcW w:w="7057" w:type="dxa"/>
          </w:tcPr>
          <w:p w14:paraId="7B9D2FF5" w14:textId="77777777" w:rsidR="00916A36" w:rsidRDefault="00916A36">
            <w:pPr>
              <w:pStyle w:val="TableParagraph"/>
              <w:spacing w:before="10"/>
              <w:rPr>
                <w:sz w:val="30"/>
              </w:rPr>
            </w:pPr>
          </w:p>
          <w:p w14:paraId="5845C329" w14:textId="77777777" w:rsidR="00916A36" w:rsidRDefault="0055601D">
            <w:pPr>
              <w:pStyle w:val="TableParagraph"/>
              <w:tabs>
                <w:tab w:val="left" w:pos="5674"/>
                <w:tab w:val="left" w:pos="6331"/>
              </w:tabs>
              <w:ind w:left="213"/>
            </w:pPr>
            <w:r>
              <w:rPr>
                <w:u w:val="single"/>
              </w:rPr>
              <w:t>2)</w:t>
            </w:r>
            <w:r>
              <w:rPr>
                <w:u w:val="single"/>
              </w:rPr>
              <w:tab/>
            </w:r>
            <w:r>
              <w:tab/>
            </w:r>
            <w:r>
              <w:rPr>
                <w:noProof/>
                <w:lang w:eastAsia="it-IT"/>
              </w:rPr>
              <w:drawing>
                <wp:inline distT="0" distB="0" distL="0" distR="0" wp14:anchorId="35DC6644" wp14:editId="634C1FA9">
                  <wp:extent cx="207010" cy="207010"/>
                  <wp:effectExtent l="0" t="0" r="0" b="0"/>
                  <wp:docPr id="1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6.png"/>
                          <pic:cNvPicPr/>
                        </pic:nvPicPr>
                        <pic:blipFill>
                          <a:blip r:embed="rId75" cstate="print"/>
                          <a:stretch>
                            <a:fillRect/>
                          </a:stretch>
                        </pic:blipFill>
                        <pic:spPr>
                          <a:xfrm>
                            <a:off x="0" y="0"/>
                            <a:ext cx="207010" cy="207010"/>
                          </a:xfrm>
                          <a:prstGeom prst="rect">
                            <a:avLst/>
                          </a:prstGeom>
                        </pic:spPr>
                      </pic:pic>
                    </a:graphicData>
                  </a:graphic>
                </wp:inline>
              </w:drawing>
            </w:r>
          </w:p>
        </w:tc>
        <w:tc>
          <w:tcPr>
            <w:tcW w:w="1173" w:type="dxa"/>
          </w:tcPr>
          <w:p w14:paraId="075CF129" w14:textId="77777777" w:rsidR="00916A36" w:rsidRDefault="00916A36">
            <w:pPr>
              <w:pStyle w:val="TableParagraph"/>
              <w:spacing w:before="11"/>
              <w:rPr>
                <w:sz w:val="16"/>
              </w:rPr>
            </w:pPr>
          </w:p>
          <w:p w14:paraId="139C6FA3" w14:textId="77777777" w:rsidR="00916A36" w:rsidRDefault="008637B5">
            <w:pPr>
              <w:pStyle w:val="TableParagraph"/>
              <w:ind w:left="443"/>
              <w:rPr>
                <w:sz w:val="20"/>
              </w:rPr>
            </w:pPr>
            <w:r>
              <w:rPr>
                <w:noProof/>
                <w:sz w:val="20"/>
                <w:lang w:eastAsia="it-IT"/>
              </w:rPr>
              <mc:AlternateContent>
                <mc:Choice Requires="wpg">
                  <w:drawing>
                    <wp:inline distT="0" distB="0" distL="0" distR="0" wp14:anchorId="7A6771E1" wp14:editId="6D88BC9F">
                      <wp:extent cx="212090" cy="212090"/>
                      <wp:effectExtent l="4445" t="0" r="2540" b="0"/>
                      <wp:docPr id="3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2090" cy="212090"/>
                                <a:chOff x="0" y="0"/>
                                <a:chExt cx="334" cy="334"/>
                              </a:xfrm>
                            </wpg:grpSpPr>
                            <wps:wsp>
                              <wps:cNvPr id="33" name="Rectangle 13"/>
                              <wps:cNvSpPr>
                                <a:spLocks noChangeArrowheads="1"/>
                              </wps:cNvSpPr>
                              <wps:spPr bwMode="auto">
                                <a:xfrm>
                                  <a:off x="9" y="9"/>
                                  <a:ext cx="314" cy="314"/>
                                </a:xfrm>
                                <a:prstGeom prst="rect">
                                  <a:avLst/>
                                </a:prstGeom>
                                <a:noFill/>
                                <a:ln w="12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0D8C42B" id="Group 12" o:spid="_x0000_s1026" style="width:16.7pt;height:16.7pt;mso-position-horizontal-relative:char;mso-position-vertical-relative:line" coordsize="334,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">
                      <v:rect id="Rectangle 13" o:spid="_x0000_s1027" style="position:absolute;left:9;top:9;width:314;height: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" filled="f" strokeweight=".33819mm"/>
                      <w10:anchorlock/>
                    </v:group>
                  </w:pict>
                </mc:Fallback>
              </mc:AlternateContent>
            </w:r>
          </w:p>
        </w:tc>
        <w:tc>
          <w:tcPr>
            <w:tcW w:w="1210" w:type="dxa"/>
          </w:tcPr>
          <w:p w14:paraId="73738D77" w14:textId="77777777" w:rsidR="00916A36" w:rsidRDefault="00916A36">
            <w:pPr>
              <w:pStyle w:val="TableParagraph"/>
              <w:spacing w:before="11"/>
              <w:rPr>
                <w:sz w:val="16"/>
              </w:rPr>
            </w:pPr>
          </w:p>
          <w:p w14:paraId="3306F27C" w14:textId="77777777" w:rsidR="00916A36" w:rsidRDefault="008637B5">
            <w:pPr>
              <w:pStyle w:val="TableParagraph"/>
              <w:ind w:left="434"/>
              <w:rPr>
                <w:sz w:val="20"/>
              </w:rPr>
            </w:pPr>
            <w:r>
              <w:rPr>
                <w:noProof/>
                <w:sz w:val="20"/>
                <w:lang w:eastAsia="it-IT"/>
              </w:rPr>
              <mc:AlternateContent>
                <mc:Choice Requires="wpg">
                  <w:drawing>
                    <wp:inline distT="0" distB="0" distL="0" distR="0" wp14:anchorId="31B91194" wp14:editId="23E4314F">
                      <wp:extent cx="212090" cy="212090"/>
                      <wp:effectExtent l="3810" t="0" r="3175" b="0"/>
                      <wp:docPr id="28"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2090" cy="212090"/>
                                <a:chOff x="0" y="0"/>
                                <a:chExt cx="334" cy="334"/>
                              </a:xfrm>
                            </wpg:grpSpPr>
                            <wps:wsp>
                              <wps:cNvPr id="30" name="Rectangle 11"/>
                              <wps:cNvSpPr>
                                <a:spLocks noChangeArrowheads="1"/>
                              </wps:cNvSpPr>
                              <wps:spPr bwMode="auto">
                                <a:xfrm>
                                  <a:off x="9" y="9"/>
                                  <a:ext cx="314" cy="314"/>
                                </a:xfrm>
                                <a:prstGeom prst="rect">
                                  <a:avLst/>
                                </a:prstGeom>
                                <a:noFill/>
                                <a:ln w="12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D6B091B" id="Group 10" o:spid="_x0000_s1026" style="width:16.7pt;height:16.7pt;mso-position-horizontal-relative:char;mso-position-vertical-relative:line" coordsize="334,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">
                      <v:rect id="Rectangle 11" o:spid="_x0000_s1027" style="position:absolute;left:9;top:9;width:314;height: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" filled="f" strokeweight=".33819mm"/>
                      <w10:anchorlock/>
                    </v:group>
                  </w:pict>
                </mc:Fallback>
              </mc:AlternateContent>
            </w:r>
          </w:p>
        </w:tc>
      </w:tr>
      <w:tr w:rsidR="00916A36" w14:paraId="05C9E208" w14:textId="77777777">
        <w:trPr>
          <w:trHeight w:val="1763"/>
        </w:trPr>
        <w:tc>
          <w:tcPr>
            <w:tcW w:w="7057" w:type="dxa"/>
            <w:tcBorders>
              <w:bottom w:val="single" w:sz="4" w:space="0" w:color="000000"/>
            </w:tcBorders>
          </w:tcPr>
          <w:p w14:paraId="5F454B8C" w14:textId="77777777" w:rsidR="00916A36" w:rsidRDefault="0055601D">
            <w:pPr>
              <w:pStyle w:val="TableParagraph"/>
              <w:tabs>
                <w:tab w:val="left" w:pos="5674"/>
                <w:tab w:val="left" w:pos="6386"/>
              </w:tabs>
              <w:spacing w:before="292"/>
              <w:ind w:left="213"/>
            </w:pPr>
            <w:r>
              <w:rPr>
                <w:u w:val="single"/>
              </w:rPr>
              <w:t>3)</w:t>
            </w:r>
            <w:r>
              <w:rPr>
                <w:u w:val="single"/>
              </w:rPr>
              <w:tab/>
            </w:r>
            <w:r>
              <w:tab/>
            </w:r>
            <w:r>
              <w:rPr>
                <w:noProof/>
                <w:lang w:eastAsia="it-IT"/>
              </w:rPr>
              <w:drawing>
                <wp:inline distT="0" distB="0" distL="0" distR="0" wp14:anchorId="044475AD" wp14:editId="51631662">
                  <wp:extent cx="207010" cy="207010"/>
                  <wp:effectExtent l="0" t="0" r="0" b="0"/>
                  <wp:docPr id="1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6.png"/>
                          <pic:cNvPicPr/>
                        </pic:nvPicPr>
                        <pic:blipFill>
                          <a:blip r:embed="rId75" cstate="print"/>
                          <a:stretch>
                            <a:fillRect/>
                          </a:stretch>
                        </pic:blipFill>
                        <pic:spPr>
                          <a:xfrm>
                            <a:off x="0" y="0"/>
                            <a:ext cx="207010" cy="207010"/>
                          </a:xfrm>
                          <a:prstGeom prst="rect">
                            <a:avLst/>
                          </a:prstGeom>
                        </pic:spPr>
                      </pic:pic>
                    </a:graphicData>
                  </a:graphic>
                </wp:inline>
              </w:drawing>
            </w:r>
          </w:p>
          <w:p w14:paraId="007033EC" w14:textId="77777777" w:rsidR="00916A36" w:rsidRDefault="00916A36">
            <w:pPr>
              <w:pStyle w:val="TableParagraph"/>
              <w:rPr>
                <w:sz w:val="36"/>
              </w:rPr>
            </w:pPr>
          </w:p>
          <w:p w14:paraId="6B849416" w14:textId="77777777" w:rsidR="00916A36" w:rsidRDefault="00916A36">
            <w:pPr>
              <w:pStyle w:val="TableParagraph"/>
              <w:spacing w:before="7"/>
              <w:rPr>
                <w:sz w:val="33"/>
              </w:rPr>
            </w:pPr>
          </w:p>
          <w:p w14:paraId="58320867" w14:textId="77777777" w:rsidR="00916A36" w:rsidRDefault="0055601D">
            <w:pPr>
              <w:pStyle w:val="TableParagraph"/>
              <w:tabs>
                <w:tab w:val="left" w:pos="6286"/>
              </w:tabs>
              <w:ind w:left="213"/>
            </w:pPr>
            <w:r>
              <w:rPr>
                <w:u w:val="single"/>
              </w:rPr>
              <w:t>4)</w:t>
            </w:r>
            <w:r>
              <w:rPr>
                <w:u w:val="single"/>
              </w:rPr>
              <w:tab/>
            </w:r>
          </w:p>
        </w:tc>
        <w:tc>
          <w:tcPr>
            <w:tcW w:w="1173" w:type="dxa"/>
          </w:tcPr>
          <w:p w14:paraId="127938E7" w14:textId="77777777" w:rsidR="00916A36" w:rsidRDefault="00916A36">
            <w:pPr>
              <w:pStyle w:val="TableParagraph"/>
              <w:spacing w:before="1"/>
              <w:rPr>
                <w:sz w:val="17"/>
              </w:rPr>
            </w:pPr>
          </w:p>
          <w:p w14:paraId="4F88B575" w14:textId="77777777" w:rsidR="00916A36" w:rsidRDefault="008637B5">
            <w:pPr>
              <w:pStyle w:val="TableParagraph"/>
              <w:ind w:left="453"/>
              <w:rPr>
                <w:sz w:val="20"/>
              </w:rPr>
            </w:pPr>
            <w:r>
              <w:rPr>
                <w:noProof/>
                <w:sz w:val="20"/>
                <w:lang w:eastAsia="it-IT"/>
              </w:rPr>
              <mc:AlternateContent>
                <mc:Choice Requires="wpg">
                  <w:drawing>
                    <wp:inline distT="0" distB="0" distL="0" distR="0" wp14:anchorId="615E91B4" wp14:editId="04089A02">
                      <wp:extent cx="212090" cy="212090"/>
                      <wp:effectExtent l="0" t="0" r="635" b="0"/>
                      <wp:docPr id="24"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2090" cy="212090"/>
                                <a:chOff x="0" y="0"/>
                                <a:chExt cx="334" cy="334"/>
                              </a:xfrm>
                            </wpg:grpSpPr>
                            <wps:wsp>
                              <wps:cNvPr id="26" name="Rectangle 9"/>
                              <wps:cNvSpPr>
                                <a:spLocks noChangeArrowheads="1"/>
                              </wps:cNvSpPr>
                              <wps:spPr bwMode="auto">
                                <a:xfrm>
                                  <a:off x="9" y="9"/>
                                  <a:ext cx="314" cy="314"/>
                                </a:xfrm>
                                <a:prstGeom prst="rect">
                                  <a:avLst/>
                                </a:prstGeom>
                                <a:noFill/>
                                <a:ln w="12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B3CB51B" id="Group 8" o:spid="_x0000_s1026" style="width:16.7pt;height:16.7pt;mso-position-horizontal-relative:char;mso-position-vertical-relative:line" coordsize="334,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">
                      <v:rect id="Rectangle 9" o:spid="_x0000_s1027" style="position:absolute;left:9;top:9;width:314;height: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" filled="f" strokeweight=".33819mm"/>
                      <w10:anchorlock/>
                    </v:group>
                  </w:pict>
                </mc:Fallback>
              </mc:AlternateContent>
            </w:r>
          </w:p>
          <w:p w14:paraId="4AA6248B" w14:textId="77777777" w:rsidR="00916A36" w:rsidRDefault="00916A36">
            <w:pPr>
              <w:pStyle w:val="TableParagraph"/>
              <w:rPr>
                <w:sz w:val="20"/>
              </w:rPr>
            </w:pPr>
          </w:p>
          <w:p w14:paraId="62D4B692" w14:textId="77777777" w:rsidR="00916A36" w:rsidRDefault="00916A36">
            <w:pPr>
              <w:pStyle w:val="TableParagraph"/>
              <w:rPr>
                <w:sz w:val="20"/>
              </w:rPr>
            </w:pPr>
          </w:p>
          <w:p w14:paraId="156CE339" w14:textId="77777777" w:rsidR="00916A36" w:rsidRDefault="00916A36">
            <w:pPr>
              <w:pStyle w:val="TableParagraph"/>
              <w:spacing w:before="11"/>
              <w:rPr>
                <w:sz w:val="15"/>
              </w:rPr>
            </w:pPr>
          </w:p>
          <w:p w14:paraId="0D55AF91" w14:textId="77777777" w:rsidR="00916A36" w:rsidRDefault="0055601D">
            <w:pPr>
              <w:pStyle w:val="TableParagraph"/>
              <w:ind w:left="440"/>
              <w:rPr>
                <w:sz w:val="20"/>
              </w:rPr>
            </w:pPr>
            <w:r>
              <w:rPr>
                <w:noProof/>
                <w:sz w:val="20"/>
                <w:lang w:eastAsia="it-IT"/>
              </w:rPr>
              <w:drawing>
                <wp:inline distT="0" distB="0" distL="0" distR="0" wp14:anchorId="5908FC9E" wp14:editId="48D01496">
                  <wp:extent cx="207263" cy="207263"/>
                  <wp:effectExtent l="0" t="0" r="0" b="0"/>
                  <wp:docPr id="2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6.png"/>
                          <pic:cNvPicPr/>
                        </pic:nvPicPr>
                        <pic:blipFill>
                          <a:blip r:embed="rId75" cstate="print"/>
                          <a:stretch>
                            <a:fillRect/>
                          </a:stretch>
                        </pic:blipFill>
                        <pic:spPr>
                          <a:xfrm>
                            <a:off x="0" y="0"/>
                            <a:ext cx="207263" cy="207263"/>
                          </a:xfrm>
                          <a:prstGeom prst="rect">
                            <a:avLst/>
                          </a:prstGeom>
                        </pic:spPr>
                      </pic:pic>
                    </a:graphicData>
                  </a:graphic>
                </wp:inline>
              </w:drawing>
            </w:r>
          </w:p>
        </w:tc>
        <w:tc>
          <w:tcPr>
            <w:tcW w:w="1210" w:type="dxa"/>
          </w:tcPr>
          <w:p w14:paraId="2B3D0772" w14:textId="77777777" w:rsidR="00916A36" w:rsidRDefault="00916A36">
            <w:pPr>
              <w:pStyle w:val="TableParagraph"/>
              <w:spacing w:before="1"/>
              <w:rPr>
                <w:sz w:val="17"/>
              </w:rPr>
            </w:pPr>
          </w:p>
          <w:p w14:paraId="5F537BFA" w14:textId="77777777" w:rsidR="00916A36" w:rsidRDefault="008637B5">
            <w:pPr>
              <w:pStyle w:val="TableParagraph"/>
              <w:ind w:left="442"/>
              <w:rPr>
                <w:sz w:val="20"/>
              </w:rPr>
            </w:pPr>
            <w:r>
              <w:rPr>
                <w:noProof/>
                <w:sz w:val="20"/>
                <w:lang w:eastAsia="it-IT"/>
              </w:rPr>
              <mc:AlternateContent>
                <mc:Choice Requires="wpg">
                  <w:drawing>
                    <wp:inline distT="0" distB="0" distL="0" distR="0" wp14:anchorId="71B29A80" wp14:editId="6BDE22CC">
                      <wp:extent cx="212090" cy="212090"/>
                      <wp:effectExtent l="0" t="0" r="1270" b="0"/>
                      <wp:docPr id="20"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2090" cy="212090"/>
                                <a:chOff x="0" y="0"/>
                                <a:chExt cx="334" cy="334"/>
                              </a:xfrm>
                            </wpg:grpSpPr>
                            <wps:wsp>
                              <wps:cNvPr id="22" name="Rectangle 7"/>
                              <wps:cNvSpPr>
                                <a:spLocks noChangeArrowheads="1"/>
                              </wps:cNvSpPr>
                              <wps:spPr bwMode="auto">
                                <a:xfrm>
                                  <a:off x="9" y="9"/>
                                  <a:ext cx="314" cy="314"/>
                                </a:xfrm>
                                <a:prstGeom prst="rect">
                                  <a:avLst/>
                                </a:prstGeom>
                                <a:noFill/>
                                <a:ln w="12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57EE1D7" id="Group 6" o:spid="_x0000_s1026" style="width:16.7pt;height:16.7pt;mso-position-horizontal-relative:char;mso-position-vertical-relative:line" coordsize="334,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">
                      <v:rect id="Rectangle 7" o:spid="_x0000_s1027" style="position:absolute;left:9;top:9;width:314;height: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" filled="f" strokeweight=".33819mm"/>
                      <w10:anchorlock/>
                    </v:group>
                  </w:pict>
                </mc:Fallback>
              </mc:AlternateContent>
            </w:r>
          </w:p>
          <w:p w14:paraId="20C7FE50" w14:textId="77777777" w:rsidR="00916A36" w:rsidRDefault="00916A36">
            <w:pPr>
              <w:pStyle w:val="TableParagraph"/>
              <w:rPr>
                <w:sz w:val="20"/>
              </w:rPr>
            </w:pPr>
          </w:p>
          <w:p w14:paraId="33740A65" w14:textId="77777777" w:rsidR="00916A36" w:rsidRDefault="00916A36">
            <w:pPr>
              <w:pStyle w:val="TableParagraph"/>
              <w:rPr>
                <w:sz w:val="20"/>
              </w:rPr>
            </w:pPr>
          </w:p>
          <w:p w14:paraId="05BF9B8A" w14:textId="77777777" w:rsidR="00916A36" w:rsidRDefault="00916A36">
            <w:pPr>
              <w:pStyle w:val="TableParagraph"/>
              <w:spacing w:before="11"/>
              <w:rPr>
                <w:sz w:val="15"/>
              </w:rPr>
            </w:pPr>
          </w:p>
          <w:p w14:paraId="22BE9E41" w14:textId="77777777" w:rsidR="00916A36" w:rsidRDefault="0055601D">
            <w:pPr>
              <w:pStyle w:val="TableParagraph"/>
              <w:ind w:left="429"/>
              <w:rPr>
                <w:sz w:val="20"/>
              </w:rPr>
            </w:pPr>
            <w:r>
              <w:rPr>
                <w:noProof/>
                <w:sz w:val="20"/>
                <w:lang w:eastAsia="it-IT"/>
              </w:rPr>
              <w:drawing>
                <wp:inline distT="0" distB="0" distL="0" distR="0" wp14:anchorId="43E9E784" wp14:editId="7F639315">
                  <wp:extent cx="207263" cy="207263"/>
                  <wp:effectExtent l="0" t="0" r="0" b="0"/>
                  <wp:docPr id="2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6.png"/>
                          <pic:cNvPicPr/>
                        </pic:nvPicPr>
                        <pic:blipFill>
                          <a:blip r:embed="rId75" cstate="print"/>
                          <a:stretch>
                            <a:fillRect/>
                          </a:stretch>
                        </pic:blipFill>
                        <pic:spPr>
                          <a:xfrm>
                            <a:off x="0" y="0"/>
                            <a:ext cx="207263" cy="207263"/>
                          </a:xfrm>
                          <a:prstGeom prst="rect">
                            <a:avLst/>
                          </a:prstGeom>
                        </pic:spPr>
                      </pic:pic>
                    </a:graphicData>
                  </a:graphic>
                </wp:inline>
              </w:drawing>
            </w:r>
          </w:p>
        </w:tc>
      </w:tr>
    </w:tbl>
    <w:p w14:paraId="2CF10C26" w14:textId="77777777" w:rsidR="00916A36" w:rsidRDefault="00916A36">
      <w:pPr>
        <w:pStyle w:val="Corpotesto"/>
        <w:rPr>
          <w:sz w:val="20"/>
        </w:rPr>
      </w:pPr>
    </w:p>
    <w:p w14:paraId="366BCCF8" w14:textId="77777777" w:rsidR="00916A36" w:rsidRDefault="00916A36">
      <w:pPr>
        <w:pStyle w:val="Corpotesto"/>
        <w:rPr>
          <w:sz w:val="20"/>
        </w:rPr>
      </w:pPr>
    </w:p>
    <w:p w14:paraId="60A324A7" w14:textId="77777777" w:rsidR="00916A36" w:rsidRDefault="00916A36">
      <w:pPr>
        <w:pStyle w:val="Corpotesto"/>
        <w:spacing w:before="5"/>
      </w:pPr>
    </w:p>
    <w:p w14:paraId="6DC1FD59" w14:textId="77777777" w:rsidR="00916A36" w:rsidRDefault="0055601D">
      <w:pPr>
        <w:pStyle w:val="Corpotesto"/>
        <w:spacing w:before="92" w:line="276" w:lineRule="auto"/>
        <w:ind w:left="1093" w:right="1112"/>
        <w:jc w:val="both"/>
      </w:pPr>
      <w:r>
        <w:rPr>
          <w:noProof/>
          <w:lang w:eastAsia="it-IT"/>
        </w:rPr>
        <w:drawing>
          <wp:anchor distT="0" distB="0" distL="0" distR="0" simplePos="0" relativeHeight="251650560" behindDoc="1" locked="0" layoutInCell="1" allowOverlap="1" wp14:anchorId="2A0E8E8E" wp14:editId="0B7FB63B">
            <wp:simplePos x="0" y="0"/>
            <wp:positionH relativeFrom="page">
              <wp:posOffset>4761229</wp:posOffset>
            </wp:positionH>
            <wp:positionV relativeFrom="paragraph">
              <wp:posOffset>-727335</wp:posOffset>
            </wp:positionV>
            <wp:extent cx="207263" cy="207263"/>
            <wp:effectExtent l="0" t="0" r="0" b="0"/>
            <wp:wrapNone/>
            <wp:docPr id="2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6.png"/>
                    <pic:cNvPicPr/>
                  </pic:nvPicPr>
                  <pic:blipFill>
                    <a:blip r:embed="rId75" cstate="print"/>
                    <a:stretch>
                      <a:fillRect/>
                    </a:stretch>
                  </pic:blipFill>
                  <pic:spPr>
                    <a:xfrm>
                      <a:off x="0" y="0"/>
                      <a:ext cx="207263" cy="207263"/>
                    </a:xfrm>
                    <a:prstGeom prst="rect">
                      <a:avLst/>
                    </a:prstGeom>
                  </pic:spPr>
                </pic:pic>
              </a:graphicData>
            </a:graphic>
          </wp:anchor>
        </w:drawing>
      </w:r>
      <w:r>
        <w:t xml:space="preserve">Pertanto, durante la pausa estiva e prima della ripresa delle lezioni del prossimo anno, </w:t>
      </w:r>
      <w:r>
        <w:t>deve esercitarsi nello</w:t>
      </w:r>
      <w:r>
        <w:rPr>
          <w:spacing w:val="1"/>
        </w:rPr>
        <w:t xml:space="preserve"> </w:t>
      </w:r>
      <w:r>
        <w:rPr>
          <w:spacing w:val="-1"/>
        </w:rPr>
        <w:t>studio</w:t>
      </w:r>
      <w:r>
        <w:rPr>
          <w:spacing w:val="-12"/>
        </w:rPr>
        <w:t xml:space="preserve"> </w:t>
      </w:r>
      <w:r>
        <w:rPr>
          <w:spacing w:val="-1"/>
        </w:rPr>
        <w:t>per</w:t>
      </w:r>
      <w:r>
        <w:rPr>
          <w:spacing w:val="-11"/>
        </w:rPr>
        <w:t xml:space="preserve"> </w:t>
      </w:r>
      <w:r>
        <w:rPr>
          <w:spacing w:val="-1"/>
        </w:rPr>
        <w:t>affrontare</w:t>
      </w:r>
      <w:r>
        <w:rPr>
          <w:spacing w:val="-11"/>
        </w:rPr>
        <w:t xml:space="preserve"> </w:t>
      </w:r>
      <w:r>
        <w:rPr>
          <w:spacing w:val="-1"/>
        </w:rPr>
        <w:t>con</w:t>
      </w:r>
      <w:r>
        <w:rPr>
          <w:spacing w:val="-12"/>
        </w:rPr>
        <w:t xml:space="preserve"> </w:t>
      </w:r>
      <w:r>
        <w:rPr>
          <w:spacing w:val="-1"/>
        </w:rPr>
        <w:t>più</w:t>
      </w:r>
      <w:r>
        <w:rPr>
          <w:spacing w:val="-11"/>
        </w:rPr>
        <w:t xml:space="preserve"> </w:t>
      </w:r>
      <w:r>
        <w:rPr>
          <w:spacing w:val="-1"/>
        </w:rPr>
        <w:t>sicurezza</w:t>
      </w:r>
      <w:r>
        <w:rPr>
          <w:spacing w:val="-14"/>
        </w:rPr>
        <w:t xml:space="preserve"> </w:t>
      </w:r>
      <w:r>
        <w:rPr>
          <w:spacing w:val="-1"/>
        </w:rPr>
        <w:t>i</w:t>
      </w:r>
      <w:r>
        <w:rPr>
          <w:spacing w:val="-9"/>
        </w:rPr>
        <w:t xml:space="preserve"> </w:t>
      </w:r>
      <w:r>
        <w:rPr>
          <w:spacing w:val="-1"/>
        </w:rPr>
        <w:t>successivi</w:t>
      </w:r>
      <w:r>
        <w:rPr>
          <w:spacing w:val="-8"/>
        </w:rPr>
        <w:t xml:space="preserve"> </w:t>
      </w:r>
      <w:r>
        <w:rPr>
          <w:spacing w:val="-1"/>
        </w:rPr>
        <w:t>impegni</w:t>
      </w:r>
      <w:r>
        <w:rPr>
          <w:spacing w:val="-7"/>
        </w:rPr>
        <w:t xml:space="preserve"> </w:t>
      </w:r>
      <w:r>
        <w:t>scolastici</w:t>
      </w:r>
      <w:r>
        <w:rPr>
          <w:spacing w:val="-8"/>
        </w:rPr>
        <w:t xml:space="preserve"> </w:t>
      </w:r>
      <w:r>
        <w:t>e</w:t>
      </w:r>
      <w:r>
        <w:rPr>
          <w:spacing w:val="-9"/>
        </w:rPr>
        <w:t xml:space="preserve"> </w:t>
      </w:r>
      <w:r>
        <w:t>per</w:t>
      </w:r>
      <w:r>
        <w:rPr>
          <w:spacing w:val="-9"/>
        </w:rPr>
        <w:t xml:space="preserve"> </w:t>
      </w:r>
      <w:r>
        <w:t>colmare</w:t>
      </w:r>
      <w:r>
        <w:rPr>
          <w:spacing w:val="-11"/>
        </w:rPr>
        <w:t xml:space="preserve"> </w:t>
      </w:r>
      <w:r>
        <w:t>le</w:t>
      </w:r>
      <w:r>
        <w:rPr>
          <w:spacing w:val="-8"/>
        </w:rPr>
        <w:t xml:space="preserve"> </w:t>
      </w:r>
      <w:r>
        <w:t>lacune</w:t>
      </w:r>
      <w:r>
        <w:rPr>
          <w:spacing w:val="-9"/>
        </w:rPr>
        <w:t xml:space="preserve"> </w:t>
      </w:r>
      <w:r>
        <w:t>presenti.</w:t>
      </w:r>
      <w:r>
        <w:rPr>
          <w:spacing w:val="-9"/>
        </w:rPr>
        <w:t xml:space="preserve"> </w:t>
      </w:r>
      <w:r>
        <w:t>I</w:t>
      </w:r>
      <w:r>
        <w:rPr>
          <w:spacing w:val="-13"/>
        </w:rPr>
        <w:t xml:space="preserve"> </w:t>
      </w:r>
      <w:r>
        <w:t>risultati</w:t>
      </w:r>
      <w:r>
        <w:rPr>
          <w:spacing w:val="-52"/>
        </w:rPr>
        <w:t xml:space="preserve"> </w:t>
      </w:r>
      <w:r>
        <w:t>saranno</w:t>
      </w:r>
      <w:r>
        <w:rPr>
          <w:spacing w:val="-3"/>
        </w:rPr>
        <w:t xml:space="preserve"> </w:t>
      </w:r>
      <w:r>
        <w:t>verificati</w:t>
      </w:r>
      <w:r>
        <w:rPr>
          <w:spacing w:val="1"/>
        </w:rPr>
        <w:t xml:space="preserve"> </w:t>
      </w:r>
      <w:r>
        <w:t>nella</w:t>
      </w:r>
      <w:r>
        <w:rPr>
          <w:spacing w:val="-3"/>
        </w:rPr>
        <w:t xml:space="preserve"> </w:t>
      </w:r>
      <w:r>
        <w:t>prima</w:t>
      </w:r>
      <w:r>
        <w:rPr>
          <w:spacing w:val="-1"/>
        </w:rPr>
        <w:t xml:space="preserve"> </w:t>
      </w:r>
      <w:r>
        <w:t>settimana d’inizio</w:t>
      </w:r>
      <w:r>
        <w:rPr>
          <w:spacing w:val="-3"/>
        </w:rPr>
        <w:t xml:space="preserve"> </w:t>
      </w:r>
      <w:r>
        <w:t>del</w:t>
      </w:r>
      <w:r>
        <w:rPr>
          <w:spacing w:val="1"/>
        </w:rPr>
        <w:t xml:space="preserve"> </w:t>
      </w:r>
      <w:r>
        <w:t>prossimo</w:t>
      </w:r>
      <w:r>
        <w:rPr>
          <w:spacing w:val="-1"/>
        </w:rPr>
        <w:t xml:space="preserve"> </w:t>
      </w:r>
      <w:r>
        <w:t>anno scolastico.</w:t>
      </w:r>
    </w:p>
    <w:p w14:paraId="462121A3" w14:textId="77777777" w:rsidR="00916A36" w:rsidRDefault="00916A36">
      <w:pPr>
        <w:pStyle w:val="Corpotesto"/>
        <w:rPr>
          <w:sz w:val="24"/>
        </w:rPr>
      </w:pPr>
    </w:p>
    <w:p w14:paraId="0014500C" w14:textId="77777777" w:rsidR="00916A36" w:rsidRDefault="00916A36">
      <w:pPr>
        <w:pStyle w:val="Corpotesto"/>
        <w:rPr>
          <w:sz w:val="24"/>
        </w:rPr>
      </w:pPr>
    </w:p>
    <w:p w14:paraId="264F8A11" w14:textId="77777777" w:rsidR="00916A36" w:rsidRDefault="00916A36">
      <w:pPr>
        <w:pStyle w:val="Corpotesto"/>
        <w:spacing w:before="7"/>
        <w:rPr>
          <w:sz w:val="27"/>
        </w:rPr>
      </w:pPr>
    </w:p>
    <w:p w14:paraId="5470805F" w14:textId="77777777" w:rsidR="00916A36" w:rsidRDefault="0055601D">
      <w:pPr>
        <w:pStyle w:val="Corpotesto"/>
        <w:tabs>
          <w:tab w:val="left" w:pos="2854"/>
          <w:tab w:val="left" w:pos="6206"/>
        </w:tabs>
        <w:ind w:left="1093"/>
        <w:jc w:val="both"/>
      </w:pPr>
      <w:r>
        <w:rPr>
          <w:u w:val="single"/>
        </w:rPr>
        <w:t xml:space="preserve"> </w:t>
      </w:r>
      <w:r>
        <w:rPr>
          <w:u w:val="single"/>
        </w:rPr>
        <w:tab/>
        <w:t>,</w:t>
      </w:r>
      <w:r>
        <w:rPr>
          <w:u w:val="single"/>
        </w:rPr>
        <w:tab/>
      </w:r>
    </w:p>
    <w:p w14:paraId="7AF9ADF3" w14:textId="77777777" w:rsidR="00916A36" w:rsidRDefault="00916A36">
      <w:pPr>
        <w:pStyle w:val="Corpotesto"/>
        <w:rPr>
          <w:sz w:val="20"/>
        </w:rPr>
      </w:pPr>
    </w:p>
    <w:p w14:paraId="579343A1" w14:textId="77777777" w:rsidR="00916A36" w:rsidRDefault="00916A36">
      <w:pPr>
        <w:pStyle w:val="Corpotesto"/>
        <w:spacing w:before="3"/>
        <w:rPr>
          <w:sz w:val="26"/>
        </w:rPr>
      </w:pPr>
    </w:p>
    <w:p w14:paraId="4796572C" w14:textId="77777777" w:rsidR="00916A36" w:rsidRDefault="0055601D">
      <w:pPr>
        <w:pStyle w:val="Corpotesto"/>
        <w:tabs>
          <w:tab w:val="left" w:pos="6373"/>
        </w:tabs>
        <w:spacing w:before="91"/>
        <w:ind w:right="71"/>
        <w:jc w:val="center"/>
      </w:pPr>
      <w:r>
        <w:t>Firma</w:t>
      </w:r>
      <w:r>
        <w:rPr>
          <w:spacing w:val="-4"/>
        </w:rPr>
        <w:t xml:space="preserve"> </w:t>
      </w:r>
      <w:r>
        <w:t>del coordinatore</w:t>
      </w:r>
      <w:r>
        <w:tab/>
      </w:r>
      <w:r>
        <w:t>Firma</w:t>
      </w:r>
      <w:r>
        <w:rPr>
          <w:spacing w:val="-3"/>
        </w:rPr>
        <w:t xml:space="preserve"> </w:t>
      </w:r>
      <w:r>
        <w:t>di</w:t>
      </w:r>
      <w:r>
        <w:rPr>
          <w:spacing w:val="1"/>
        </w:rPr>
        <w:t xml:space="preserve"> </w:t>
      </w:r>
      <w:r>
        <w:t>un</w:t>
      </w:r>
      <w:r>
        <w:rPr>
          <w:spacing w:val="-4"/>
        </w:rPr>
        <w:t xml:space="preserve"> </w:t>
      </w:r>
      <w:r>
        <w:t>genitore</w:t>
      </w:r>
    </w:p>
    <w:p w14:paraId="6D9B0B19" w14:textId="77777777" w:rsidR="00916A36" w:rsidRDefault="00916A36">
      <w:pPr>
        <w:pStyle w:val="Corpotesto"/>
        <w:rPr>
          <w:sz w:val="20"/>
        </w:rPr>
      </w:pPr>
    </w:p>
    <w:p w14:paraId="7005AF4C" w14:textId="77777777" w:rsidR="00916A36" w:rsidRDefault="008637B5">
      <w:pPr>
        <w:pStyle w:val="Corpotesto"/>
        <w:spacing w:before="5"/>
        <w:rPr>
          <w:sz w:val="23"/>
        </w:rPr>
      </w:pPr>
      <w:r>
        <w:rPr>
          <w:noProof/>
          <w:lang w:eastAsia="it-IT"/>
        </w:rPr>
        <mc:AlternateContent>
          <mc:Choice Requires="wps">
            <w:drawing>
              <wp:anchor distT="0" distB="0" distL="0" distR="0" simplePos="0" relativeHeight="251667968" behindDoc="1" locked="0" layoutInCell="1" allowOverlap="1" wp14:anchorId="3D7EA457" wp14:editId="3E736C35">
                <wp:simplePos x="0" y="0"/>
                <wp:positionH relativeFrom="page">
                  <wp:posOffset>965200</wp:posOffset>
                </wp:positionH>
                <wp:positionV relativeFrom="paragraph">
                  <wp:posOffset>200660</wp:posOffset>
                </wp:positionV>
                <wp:extent cx="1676400" cy="1270"/>
                <wp:effectExtent l="0" t="0" r="0" b="0"/>
                <wp:wrapTopAndBottom/>
                <wp:docPr id="18"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76400" cy="1270"/>
                        </a:xfrm>
                        <a:custGeom>
                          <a:avLst/>
                          <a:gdLst>
                            <a:gd name="T0" fmla="+- 0 1520 1520"/>
                            <a:gd name="T1" fmla="*/ T0 w 2640"/>
                            <a:gd name="T2" fmla="+- 0 4160 1520"/>
                            <a:gd name="T3" fmla="*/ T2 w 2640"/>
                          </a:gdLst>
                          <a:ahLst/>
                          <a:cxnLst>
                            <a:cxn ang="0">
                              <a:pos x="T1" y="0"/>
                            </a:cxn>
                            <a:cxn ang="0">
                              <a:pos x="T3" y="0"/>
                            </a:cxn>
                          </a:cxnLst>
                          <a:rect l="0" t="0" r="r" b="b"/>
                          <a:pathLst>
                            <a:path w="2640">
                              <a:moveTo>
                                <a:pt x="0" y="0"/>
                              </a:moveTo>
                              <a:lnTo>
                                <a:pt x="2640" y="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09F2E89" id="Freeform 5" o:spid="_x0000_s1026" style="position:absolute;margin-left:76pt;margin-top:15.8pt;width:132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" path="m,l2640,e" filled="f">
                <v:path arrowok="t" o:connecttype="custom" o:connectlocs="0,0;1676400,0" o:connectangles="0,0"/>
                <w10:wrap type="topAndBottom" anchorx="page"/>
              </v:shape>
            </w:pict>
          </mc:Fallback>
        </mc:AlternateContent>
      </w:r>
      <w:r>
        <w:rPr>
          <w:noProof/>
          <w:lang w:eastAsia="it-IT"/>
        </w:rPr>
        <mc:AlternateContent>
          <mc:Choice Requires="wps">
            <w:drawing>
              <wp:anchor distT="0" distB="0" distL="0" distR="0" simplePos="0" relativeHeight="251668992" behindDoc="1" locked="0" layoutInCell="1" allowOverlap="1" wp14:anchorId="6D0AF57B" wp14:editId="587873C8">
                <wp:simplePos x="0" y="0"/>
                <wp:positionH relativeFrom="page">
                  <wp:posOffset>5041900</wp:posOffset>
                </wp:positionH>
                <wp:positionV relativeFrom="paragraph">
                  <wp:posOffset>200660</wp:posOffset>
                </wp:positionV>
                <wp:extent cx="1676400" cy="1270"/>
                <wp:effectExtent l="0" t="0" r="0" b="0"/>
                <wp:wrapTopAndBottom/>
                <wp:docPr id="16"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76400" cy="1270"/>
                        </a:xfrm>
                        <a:custGeom>
                          <a:avLst/>
                          <a:gdLst>
                            <a:gd name="T0" fmla="+- 0 7940 7940"/>
                            <a:gd name="T1" fmla="*/ T0 w 2640"/>
                            <a:gd name="T2" fmla="+- 0 10580 7940"/>
                            <a:gd name="T3" fmla="*/ T2 w 2640"/>
                          </a:gdLst>
                          <a:ahLst/>
                          <a:cxnLst>
                            <a:cxn ang="0">
                              <a:pos x="T1" y="0"/>
                            </a:cxn>
                            <a:cxn ang="0">
                              <a:pos x="T3" y="0"/>
                            </a:cxn>
                          </a:cxnLst>
                          <a:rect l="0" t="0" r="r" b="b"/>
                          <a:pathLst>
                            <a:path w="2640">
                              <a:moveTo>
                                <a:pt x="0" y="0"/>
                              </a:moveTo>
                              <a:lnTo>
                                <a:pt x="2640" y="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CD9BD49" id="Freeform 4" o:spid="_x0000_s1026" style="position:absolute;margin-left:397pt;margin-top:15.8pt;width:132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" path="m,l2640,e" filled="f">
                <v:path arrowok="t" o:connecttype="custom" o:connectlocs="0,0;1676400,0" o:connectangles="0,0"/>
                <w10:wrap type="topAndBottom" anchorx="page"/>
              </v:shape>
            </w:pict>
          </mc:Fallback>
        </mc:AlternateContent>
      </w:r>
    </w:p>
    <w:p w14:paraId="6005ED16" w14:textId="77777777" w:rsidR="00916A36" w:rsidRDefault="00916A36">
      <w:pPr>
        <w:rPr>
          <w:sz w:val="23"/>
        </w:rPr>
      </w:pPr>
    </w:p>
    <w:p w14:paraId="6DD79B29" w14:textId="77777777" w:rsidR="0098770B" w:rsidRDefault="0098770B">
      <w:pPr>
        <w:rPr>
          <w:sz w:val="23"/>
        </w:rPr>
      </w:pPr>
    </w:p>
    <w:p w14:paraId="55FBFA47" w14:textId="77777777" w:rsidR="0098770B" w:rsidRDefault="0098770B">
      <w:pPr>
        <w:rPr>
          <w:sz w:val="23"/>
        </w:rPr>
      </w:pPr>
    </w:p>
    <w:p w14:paraId="01EC5146" w14:textId="77777777" w:rsidR="0098770B" w:rsidRDefault="0098770B">
      <w:pPr>
        <w:rPr>
          <w:sz w:val="23"/>
        </w:rPr>
      </w:pPr>
    </w:p>
    <w:p w14:paraId="2522E222" w14:textId="3EBD5ED8" w:rsidR="0098770B" w:rsidRDefault="0098770B">
      <w:pPr>
        <w:rPr>
          <w:sz w:val="23"/>
        </w:rPr>
        <w:sectPr w:rsidR="0098770B">
          <w:footerReference w:type="default" r:id="rId76"/>
          <w:pgSz w:w="11940" w:h="16860"/>
          <w:pgMar w:top="1520" w:right="20" w:bottom="280" w:left="40" w:header="0" w:footer="0" w:gutter="0"/>
          <w:cols w:space="720"/>
        </w:sectPr>
      </w:pPr>
    </w:p>
    <w:p w14:paraId="5F6A92F4" w14:textId="77777777" w:rsidR="0041628D" w:rsidRPr="009F3ADA" w:rsidRDefault="0041628D" w:rsidP="0041628D">
      <w:pPr>
        <w:spacing w:before="66"/>
        <w:ind w:left="966" w:right="749"/>
        <w:jc w:val="center"/>
        <w:rPr>
          <w:b/>
          <w:sz w:val="28"/>
          <w:szCs w:val="28"/>
        </w:rPr>
      </w:pPr>
      <w:bookmarkStart w:id="79" w:name="_bookmark76"/>
      <w:bookmarkEnd w:id="79"/>
      <w:r w:rsidRPr="009F3ADA">
        <w:rPr>
          <w:b/>
          <w:sz w:val="28"/>
          <w:szCs w:val="28"/>
        </w:rPr>
        <w:lastRenderedPageBreak/>
        <w:t>ESAME</w:t>
      </w:r>
      <w:r w:rsidRPr="009F3ADA">
        <w:rPr>
          <w:b/>
          <w:spacing w:val="-2"/>
          <w:sz w:val="28"/>
          <w:szCs w:val="28"/>
        </w:rPr>
        <w:t xml:space="preserve"> </w:t>
      </w:r>
      <w:r w:rsidRPr="009F3ADA">
        <w:rPr>
          <w:b/>
          <w:sz w:val="28"/>
          <w:szCs w:val="28"/>
        </w:rPr>
        <w:t>DI</w:t>
      </w:r>
      <w:r w:rsidRPr="009F3ADA">
        <w:rPr>
          <w:b/>
          <w:spacing w:val="-1"/>
          <w:sz w:val="28"/>
          <w:szCs w:val="28"/>
        </w:rPr>
        <w:t xml:space="preserve"> </w:t>
      </w:r>
      <w:r w:rsidRPr="009F3ADA">
        <w:rPr>
          <w:b/>
          <w:sz w:val="28"/>
          <w:szCs w:val="28"/>
        </w:rPr>
        <w:t>STATO</w:t>
      </w:r>
      <w:r w:rsidRPr="009F3ADA">
        <w:rPr>
          <w:b/>
          <w:spacing w:val="-2"/>
          <w:sz w:val="28"/>
          <w:szCs w:val="28"/>
        </w:rPr>
        <w:t xml:space="preserve"> </w:t>
      </w:r>
      <w:r w:rsidRPr="009F3ADA">
        <w:rPr>
          <w:b/>
          <w:sz w:val="28"/>
          <w:szCs w:val="28"/>
        </w:rPr>
        <w:t>FINALE</w:t>
      </w:r>
      <w:r w:rsidRPr="009F3ADA">
        <w:rPr>
          <w:b/>
          <w:spacing w:val="-1"/>
          <w:sz w:val="28"/>
          <w:szCs w:val="28"/>
        </w:rPr>
        <w:t xml:space="preserve"> </w:t>
      </w:r>
      <w:r w:rsidRPr="009F3ADA">
        <w:rPr>
          <w:b/>
          <w:sz w:val="28"/>
          <w:szCs w:val="28"/>
        </w:rPr>
        <w:t>DEL</w:t>
      </w:r>
      <w:r w:rsidRPr="009F3ADA">
        <w:rPr>
          <w:b/>
          <w:spacing w:val="-2"/>
          <w:sz w:val="28"/>
          <w:szCs w:val="28"/>
        </w:rPr>
        <w:t xml:space="preserve"> </w:t>
      </w:r>
      <w:r w:rsidRPr="009F3ADA">
        <w:rPr>
          <w:b/>
          <w:sz w:val="28"/>
          <w:szCs w:val="28"/>
        </w:rPr>
        <w:t>PRIMO</w:t>
      </w:r>
      <w:r w:rsidRPr="009F3ADA">
        <w:rPr>
          <w:b/>
          <w:spacing w:val="-1"/>
          <w:sz w:val="28"/>
          <w:szCs w:val="28"/>
        </w:rPr>
        <w:t xml:space="preserve"> </w:t>
      </w:r>
      <w:r w:rsidRPr="009F3ADA">
        <w:rPr>
          <w:b/>
          <w:sz w:val="28"/>
          <w:szCs w:val="28"/>
        </w:rPr>
        <w:t>CICLO</w:t>
      </w:r>
    </w:p>
    <w:p w14:paraId="169474DB" w14:textId="77777777" w:rsidR="0041628D" w:rsidRDefault="0041628D" w:rsidP="0041628D">
      <w:pPr>
        <w:pStyle w:val="Corpotesto"/>
        <w:rPr>
          <w:b/>
          <w:sz w:val="29"/>
        </w:rPr>
      </w:pPr>
    </w:p>
    <w:p w14:paraId="5853C3B5" w14:textId="77777777" w:rsidR="0041628D" w:rsidRDefault="0041628D" w:rsidP="0041628D">
      <w:pPr>
        <w:pStyle w:val="Corpotesto"/>
        <w:spacing w:line="276" w:lineRule="auto"/>
        <w:ind w:left="1093" w:right="1111"/>
        <w:jc w:val="both"/>
      </w:pPr>
      <w:r>
        <w:t>L'esame</w:t>
      </w:r>
      <w:r>
        <w:rPr>
          <w:spacing w:val="-6"/>
        </w:rPr>
        <w:t xml:space="preserve"> </w:t>
      </w:r>
      <w:r>
        <w:t>di</w:t>
      </w:r>
      <w:r>
        <w:rPr>
          <w:spacing w:val="-5"/>
        </w:rPr>
        <w:t xml:space="preserve"> </w:t>
      </w:r>
      <w:r>
        <w:t>Stato</w:t>
      </w:r>
      <w:r>
        <w:rPr>
          <w:spacing w:val="-6"/>
        </w:rPr>
        <w:t xml:space="preserve"> </w:t>
      </w:r>
      <w:r>
        <w:t>conclusivo</w:t>
      </w:r>
      <w:r>
        <w:rPr>
          <w:spacing w:val="-4"/>
        </w:rPr>
        <w:t xml:space="preserve"> </w:t>
      </w:r>
      <w:r>
        <w:t>del</w:t>
      </w:r>
      <w:r>
        <w:rPr>
          <w:spacing w:val="-5"/>
        </w:rPr>
        <w:t xml:space="preserve"> </w:t>
      </w:r>
      <w:r>
        <w:t>primo</w:t>
      </w:r>
      <w:r>
        <w:rPr>
          <w:spacing w:val="-4"/>
        </w:rPr>
        <w:t xml:space="preserve"> </w:t>
      </w:r>
      <w:r>
        <w:t>ciclo</w:t>
      </w:r>
      <w:r>
        <w:rPr>
          <w:spacing w:val="-4"/>
        </w:rPr>
        <w:t xml:space="preserve"> </w:t>
      </w:r>
      <w:r>
        <w:t>di</w:t>
      </w:r>
      <w:r>
        <w:rPr>
          <w:spacing w:val="-5"/>
        </w:rPr>
        <w:t xml:space="preserve"> </w:t>
      </w:r>
      <w:r>
        <w:t>istruzione</w:t>
      </w:r>
      <w:r>
        <w:rPr>
          <w:spacing w:val="-3"/>
        </w:rPr>
        <w:t xml:space="preserve"> </w:t>
      </w:r>
      <w:r>
        <w:t>è</w:t>
      </w:r>
      <w:r>
        <w:rPr>
          <w:spacing w:val="-6"/>
        </w:rPr>
        <w:t xml:space="preserve"> </w:t>
      </w:r>
      <w:r>
        <w:t>finalizzato</w:t>
      </w:r>
      <w:r>
        <w:rPr>
          <w:spacing w:val="-4"/>
        </w:rPr>
        <w:t xml:space="preserve"> </w:t>
      </w:r>
      <w:r>
        <w:t>a</w:t>
      </w:r>
      <w:r>
        <w:rPr>
          <w:spacing w:val="-6"/>
        </w:rPr>
        <w:t xml:space="preserve"> </w:t>
      </w:r>
      <w:r>
        <w:t>verificare</w:t>
      </w:r>
      <w:r>
        <w:rPr>
          <w:spacing w:val="-8"/>
        </w:rPr>
        <w:t xml:space="preserve"> </w:t>
      </w:r>
      <w:r>
        <w:t>le</w:t>
      </w:r>
      <w:r>
        <w:rPr>
          <w:spacing w:val="-2"/>
        </w:rPr>
        <w:t xml:space="preserve"> </w:t>
      </w:r>
      <w:r>
        <w:t>conoscenze,</w:t>
      </w:r>
      <w:r>
        <w:rPr>
          <w:spacing w:val="-6"/>
        </w:rPr>
        <w:t xml:space="preserve"> </w:t>
      </w:r>
      <w:r>
        <w:t>le</w:t>
      </w:r>
      <w:r>
        <w:rPr>
          <w:spacing w:val="-6"/>
        </w:rPr>
        <w:t xml:space="preserve"> </w:t>
      </w:r>
      <w:r>
        <w:t>abilità</w:t>
      </w:r>
      <w:r>
        <w:rPr>
          <w:spacing w:val="-6"/>
        </w:rPr>
        <w:t xml:space="preserve"> </w:t>
      </w:r>
      <w:r>
        <w:t>e</w:t>
      </w:r>
      <w:r>
        <w:rPr>
          <w:spacing w:val="-6"/>
        </w:rPr>
        <w:t xml:space="preserve"> </w:t>
      </w:r>
      <w:r>
        <w:t>le</w:t>
      </w:r>
      <w:r>
        <w:rPr>
          <w:spacing w:val="-53"/>
        </w:rPr>
        <w:t xml:space="preserve"> </w:t>
      </w:r>
      <w:r>
        <w:t>competenze acquisite dall'alunna o dall'alunno anche in funzione orientativa, tenendo a riferimento il profilo</w:t>
      </w:r>
      <w:r>
        <w:rPr>
          <w:spacing w:val="1"/>
        </w:rPr>
        <w:t xml:space="preserve"> </w:t>
      </w:r>
      <w:r>
        <w:t>dello studente e i traguardi di sviluppo delle competenze previsti per le discipline dalle Indicazioni nazionali</w:t>
      </w:r>
      <w:r>
        <w:rPr>
          <w:spacing w:val="1"/>
        </w:rPr>
        <w:t xml:space="preserve"> </w:t>
      </w:r>
      <w:r>
        <w:t>per</w:t>
      </w:r>
      <w:r>
        <w:rPr>
          <w:spacing w:val="-3"/>
        </w:rPr>
        <w:t xml:space="preserve"> </w:t>
      </w:r>
      <w:r>
        <w:t>il</w:t>
      </w:r>
      <w:r>
        <w:rPr>
          <w:spacing w:val="1"/>
        </w:rPr>
        <w:t xml:space="preserve"> </w:t>
      </w:r>
      <w:r>
        <w:t>curricolo</w:t>
      </w:r>
      <w:r>
        <w:rPr>
          <w:spacing w:val="-3"/>
        </w:rPr>
        <w:t xml:space="preserve"> </w:t>
      </w:r>
      <w:r>
        <w:t>della</w:t>
      </w:r>
      <w:r>
        <w:rPr>
          <w:spacing w:val="-2"/>
        </w:rPr>
        <w:t xml:space="preserve"> </w:t>
      </w:r>
      <w:r>
        <w:t>scuola</w:t>
      </w:r>
      <w:r>
        <w:rPr>
          <w:spacing w:val="-2"/>
        </w:rPr>
        <w:t xml:space="preserve"> </w:t>
      </w:r>
      <w:r>
        <w:t>dell’infanzia e</w:t>
      </w:r>
      <w:r>
        <w:rPr>
          <w:spacing w:val="-3"/>
        </w:rPr>
        <w:t xml:space="preserve"> </w:t>
      </w:r>
      <w:r>
        <w:t>del</w:t>
      </w:r>
      <w:r>
        <w:rPr>
          <w:spacing w:val="-2"/>
        </w:rPr>
        <w:t xml:space="preserve"> </w:t>
      </w:r>
      <w:r>
        <w:t>primo</w:t>
      </w:r>
      <w:r>
        <w:rPr>
          <w:spacing w:val="-3"/>
        </w:rPr>
        <w:t xml:space="preserve"> </w:t>
      </w:r>
      <w:r>
        <w:t>ciclo di</w:t>
      </w:r>
      <w:r>
        <w:rPr>
          <w:spacing w:val="1"/>
        </w:rPr>
        <w:t xml:space="preserve"> </w:t>
      </w:r>
      <w:r>
        <w:t>istruzione.</w:t>
      </w:r>
    </w:p>
    <w:p w14:paraId="2087E1E7" w14:textId="77777777" w:rsidR="0041628D" w:rsidRDefault="0041628D" w:rsidP="0041628D">
      <w:pPr>
        <w:pStyle w:val="Corpotesto"/>
        <w:spacing w:before="6"/>
        <w:rPr>
          <w:sz w:val="25"/>
        </w:rPr>
      </w:pPr>
    </w:p>
    <w:p w14:paraId="292CC281" w14:textId="77777777" w:rsidR="0041628D" w:rsidRPr="0041628D" w:rsidRDefault="0041628D" w:rsidP="0041628D">
      <w:pPr>
        <w:ind w:left="966" w:right="336"/>
        <w:jc w:val="center"/>
        <w:outlineLvl w:val="1"/>
        <w:rPr>
          <w:b/>
          <w:bCs/>
          <w:sz w:val="24"/>
          <w:szCs w:val="24"/>
          <w:u w:color="000000"/>
        </w:rPr>
      </w:pPr>
      <w:r w:rsidRPr="0041628D">
        <w:rPr>
          <w:b/>
          <w:bCs/>
          <w:sz w:val="24"/>
          <w:szCs w:val="24"/>
          <w:u w:val="thick" w:color="000000"/>
        </w:rPr>
        <w:t>Ammissione</w:t>
      </w:r>
      <w:r w:rsidRPr="0041628D">
        <w:rPr>
          <w:b/>
          <w:bCs/>
          <w:spacing w:val="-5"/>
          <w:sz w:val="24"/>
          <w:szCs w:val="24"/>
          <w:u w:val="thick" w:color="000000"/>
        </w:rPr>
        <w:t xml:space="preserve"> </w:t>
      </w:r>
      <w:r w:rsidRPr="0041628D">
        <w:rPr>
          <w:b/>
          <w:bCs/>
          <w:sz w:val="24"/>
          <w:szCs w:val="24"/>
          <w:u w:val="thick" w:color="000000"/>
        </w:rPr>
        <w:t>all’esame</w:t>
      </w:r>
      <w:r w:rsidRPr="0041628D">
        <w:rPr>
          <w:b/>
          <w:bCs/>
          <w:spacing w:val="-8"/>
          <w:sz w:val="24"/>
          <w:szCs w:val="24"/>
          <w:u w:val="thick" w:color="000000"/>
        </w:rPr>
        <w:t xml:space="preserve"> </w:t>
      </w:r>
      <w:r w:rsidRPr="0041628D">
        <w:rPr>
          <w:b/>
          <w:bCs/>
          <w:sz w:val="24"/>
          <w:szCs w:val="24"/>
          <w:u w:val="thick" w:color="000000"/>
        </w:rPr>
        <w:t>di</w:t>
      </w:r>
      <w:r w:rsidRPr="0041628D">
        <w:rPr>
          <w:b/>
          <w:bCs/>
          <w:spacing w:val="-3"/>
          <w:sz w:val="24"/>
          <w:szCs w:val="24"/>
          <w:u w:val="thick" w:color="000000"/>
        </w:rPr>
        <w:t xml:space="preserve"> </w:t>
      </w:r>
      <w:r w:rsidRPr="0041628D">
        <w:rPr>
          <w:b/>
          <w:bCs/>
          <w:sz w:val="24"/>
          <w:szCs w:val="24"/>
          <w:u w:val="thick" w:color="000000"/>
        </w:rPr>
        <w:t>stato</w:t>
      </w:r>
    </w:p>
    <w:p w14:paraId="352E95F9" w14:textId="77777777" w:rsidR="0041628D" w:rsidRPr="0041628D" w:rsidRDefault="0041628D" w:rsidP="0041628D">
      <w:pPr>
        <w:spacing w:before="36"/>
        <w:ind w:left="1093"/>
      </w:pPr>
      <w:r w:rsidRPr="0041628D">
        <w:t>I</w:t>
      </w:r>
      <w:r w:rsidRPr="0041628D">
        <w:rPr>
          <w:spacing w:val="-3"/>
        </w:rPr>
        <w:t xml:space="preserve"> </w:t>
      </w:r>
      <w:r w:rsidRPr="0041628D">
        <w:t>requisiti per</w:t>
      </w:r>
      <w:r w:rsidRPr="0041628D">
        <w:rPr>
          <w:spacing w:val="-3"/>
        </w:rPr>
        <w:t xml:space="preserve"> </w:t>
      </w:r>
      <w:r w:rsidRPr="0041628D">
        <w:t>essere</w:t>
      </w:r>
      <w:r w:rsidRPr="0041628D">
        <w:rPr>
          <w:spacing w:val="-2"/>
        </w:rPr>
        <w:t xml:space="preserve"> </w:t>
      </w:r>
      <w:r w:rsidRPr="0041628D">
        <w:t>ammessi sono</w:t>
      </w:r>
      <w:r w:rsidRPr="0041628D">
        <w:rPr>
          <w:spacing w:val="-1"/>
        </w:rPr>
        <w:t xml:space="preserve"> </w:t>
      </w:r>
      <w:r w:rsidRPr="0041628D">
        <w:t>i</w:t>
      </w:r>
      <w:r w:rsidRPr="0041628D">
        <w:rPr>
          <w:spacing w:val="-3"/>
        </w:rPr>
        <w:t xml:space="preserve"> </w:t>
      </w:r>
      <w:r w:rsidRPr="0041628D">
        <w:t>seguenti:</w:t>
      </w:r>
    </w:p>
    <w:p w14:paraId="573C3365" w14:textId="77777777" w:rsidR="0041628D" w:rsidRPr="0041628D" w:rsidRDefault="0041628D" w:rsidP="0041628D">
      <w:pPr>
        <w:spacing w:before="10"/>
        <w:rPr>
          <w:sz w:val="28"/>
        </w:rPr>
      </w:pPr>
    </w:p>
    <w:p w14:paraId="3B8C7D89" w14:textId="77777777" w:rsidR="0041628D" w:rsidRPr="0041628D" w:rsidRDefault="0041628D" w:rsidP="0041628D">
      <w:pPr>
        <w:numPr>
          <w:ilvl w:val="0"/>
          <w:numId w:val="53"/>
        </w:numPr>
        <w:tabs>
          <w:tab w:val="left" w:pos="1814"/>
        </w:tabs>
        <w:spacing w:line="276" w:lineRule="auto"/>
        <w:ind w:right="1121"/>
        <w:jc w:val="both"/>
      </w:pPr>
      <w:r w:rsidRPr="0041628D">
        <w:t>aver frequentato almeno tre quarti del monte ore annuale personalizzato, fatte salve le eventuali</w:t>
      </w:r>
      <w:r w:rsidRPr="0041628D">
        <w:rPr>
          <w:spacing w:val="1"/>
        </w:rPr>
        <w:t xml:space="preserve"> </w:t>
      </w:r>
      <w:r w:rsidRPr="0041628D">
        <w:t>motivate</w:t>
      </w:r>
      <w:r w:rsidRPr="0041628D">
        <w:rPr>
          <w:spacing w:val="-1"/>
        </w:rPr>
        <w:t xml:space="preserve"> </w:t>
      </w:r>
      <w:r w:rsidRPr="0041628D">
        <w:t>deroghe deliberate</w:t>
      </w:r>
      <w:r w:rsidRPr="0041628D">
        <w:rPr>
          <w:spacing w:val="-2"/>
        </w:rPr>
        <w:t xml:space="preserve"> </w:t>
      </w:r>
      <w:r w:rsidRPr="0041628D">
        <w:t>dal</w:t>
      </w:r>
      <w:r w:rsidRPr="0041628D">
        <w:rPr>
          <w:spacing w:val="1"/>
        </w:rPr>
        <w:t xml:space="preserve"> </w:t>
      </w:r>
      <w:r w:rsidRPr="0041628D">
        <w:t>collegio dei docenti;</w:t>
      </w:r>
    </w:p>
    <w:p w14:paraId="17B8D46D" w14:textId="77777777" w:rsidR="0041628D" w:rsidRPr="0041628D" w:rsidRDefault="0041628D" w:rsidP="0041628D">
      <w:pPr>
        <w:spacing w:before="3"/>
        <w:rPr>
          <w:sz w:val="25"/>
        </w:rPr>
      </w:pPr>
    </w:p>
    <w:p w14:paraId="28BA2367" w14:textId="77777777" w:rsidR="0041628D" w:rsidRPr="0041628D" w:rsidRDefault="0041628D" w:rsidP="0041628D">
      <w:pPr>
        <w:numPr>
          <w:ilvl w:val="0"/>
          <w:numId w:val="53"/>
        </w:numPr>
        <w:tabs>
          <w:tab w:val="left" w:pos="1814"/>
        </w:tabs>
        <w:spacing w:line="276" w:lineRule="auto"/>
        <w:ind w:right="1113"/>
        <w:jc w:val="both"/>
      </w:pPr>
      <w:r w:rsidRPr="0041628D">
        <w:t>non essere incorsi nella sanzione disciplinare della non ammissione</w:t>
      </w:r>
      <w:r w:rsidRPr="0041628D">
        <w:rPr>
          <w:spacing w:val="1"/>
        </w:rPr>
        <w:t xml:space="preserve"> </w:t>
      </w:r>
      <w:r w:rsidRPr="0041628D">
        <w:t>all’esame di Stato prevista</w:t>
      </w:r>
      <w:r w:rsidRPr="0041628D">
        <w:rPr>
          <w:spacing w:val="1"/>
        </w:rPr>
        <w:t xml:space="preserve"> </w:t>
      </w:r>
      <w:r w:rsidRPr="0041628D">
        <w:t>dall’articolo 4, commi 6 e 9 bis, del DPR n. 249/1998 nonché dall’art. 4 tabella B del regolamento di</w:t>
      </w:r>
      <w:r w:rsidRPr="0041628D">
        <w:rPr>
          <w:spacing w:val="1"/>
        </w:rPr>
        <w:t xml:space="preserve"> </w:t>
      </w:r>
      <w:r w:rsidRPr="0041628D">
        <w:t>disciplina</w:t>
      </w:r>
      <w:r w:rsidRPr="0041628D">
        <w:rPr>
          <w:spacing w:val="-1"/>
        </w:rPr>
        <w:t xml:space="preserve"> </w:t>
      </w:r>
      <w:r w:rsidRPr="0041628D">
        <w:t>della</w:t>
      </w:r>
      <w:r w:rsidRPr="0041628D">
        <w:rPr>
          <w:spacing w:val="-3"/>
        </w:rPr>
        <w:t xml:space="preserve"> </w:t>
      </w:r>
      <w:r w:rsidRPr="0041628D">
        <w:t>scuola</w:t>
      </w:r>
      <w:r w:rsidRPr="0041628D">
        <w:rPr>
          <w:spacing w:val="-2"/>
        </w:rPr>
        <w:t xml:space="preserve"> </w:t>
      </w:r>
      <w:r w:rsidRPr="0041628D">
        <w:t>secondaria</w:t>
      </w:r>
      <w:r w:rsidRPr="0041628D">
        <w:rPr>
          <w:spacing w:val="-1"/>
        </w:rPr>
        <w:t xml:space="preserve"> </w:t>
      </w:r>
      <w:r w:rsidRPr="0041628D">
        <w:t>di</w:t>
      </w:r>
      <w:r w:rsidRPr="0041628D">
        <w:rPr>
          <w:spacing w:val="1"/>
        </w:rPr>
        <w:t xml:space="preserve"> </w:t>
      </w:r>
      <w:r w:rsidRPr="0041628D">
        <w:t>I</w:t>
      </w:r>
      <w:r w:rsidRPr="0041628D">
        <w:rPr>
          <w:spacing w:val="-3"/>
        </w:rPr>
        <w:t xml:space="preserve"> </w:t>
      </w:r>
      <w:r w:rsidRPr="0041628D">
        <w:t>grado, ossia</w:t>
      </w:r>
      <w:r w:rsidRPr="0041628D">
        <w:rPr>
          <w:spacing w:val="-3"/>
        </w:rPr>
        <w:t xml:space="preserve"> </w:t>
      </w:r>
      <w:r w:rsidRPr="0041628D">
        <w:t>l’esclusione</w:t>
      </w:r>
      <w:r w:rsidRPr="0041628D">
        <w:rPr>
          <w:spacing w:val="-3"/>
        </w:rPr>
        <w:t xml:space="preserve"> </w:t>
      </w:r>
      <w:r w:rsidRPr="0041628D">
        <w:t>dallo</w:t>
      </w:r>
      <w:r w:rsidRPr="0041628D">
        <w:rPr>
          <w:spacing w:val="-3"/>
        </w:rPr>
        <w:t xml:space="preserve"> </w:t>
      </w:r>
      <w:r w:rsidRPr="0041628D">
        <w:t>scrutinio</w:t>
      </w:r>
      <w:r w:rsidRPr="0041628D">
        <w:rPr>
          <w:spacing w:val="-1"/>
        </w:rPr>
        <w:t xml:space="preserve"> </w:t>
      </w:r>
      <w:r w:rsidRPr="0041628D">
        <w:t>finale;</w:t>
      </w:r>
    </w:p>
    <w:p w14:paraId="07ECFD0A" w14:textId="77777777" w:rsidR="0041628D" w:rsidRPr="0041628D" w:rsidRDefault="0041628D" w:rsidP="0041628D">
      <w:pPr>
        <w:spacing w:before="3"/>
        <w:rPr>
          <w:sz w:val="25"/>
        </w:rPr>
      </w:pPr>
    </w:p>
    <w:p w14:paraId="29B41B36" w14:textId="77777777" w:rsidR="0041628D" w:rsidRPr="0041628D" w:rsidRDefault="0041628D" w:rsidP="0041628D">
      <w:pPr>
        <w:numPr>
          <w:ilvl w:val="0"/>
          <w:numId w:val="53"/>
        </w:numPr>
        <w:tabs>
          <w:tab w:val="left" w:pos="1814"/>
        </w:tabs>
        <w:spacing w:before="1" w:line="276" w:lineRule="auto"/>
        <w:ind w:right="1119"/>
        <w:jc w:val="both"/>
      </w:pPr>
      <w:r w:rsidRPr="0041628D">
        <w:t>aver</w:t>
      </w:r>
      <w:r w:rsidRPr="0041628D">
        <w:rPr>
          <w:spacing w:val="1"/>
        </w:rPr>
        <w:t xml:space="preserve"> </w:t>
      </w:r>
      <w:r w:rsidRPr="0041628D">
        <w:t>partecipato, entro il mese</w:t>
      </w:r>
      <w:r w:rsidRPr="0041628D">
        <w:rPr>
          <w:spacing w:val="1"/>
        </w:rPr>
        <w:t xml:space="preserve"> </w:t>
      </w:r>
      <w:r w:rsidRPr="0041628D">
        <w:t>di</w:t>
      </w:r>
      <w:r w:rsidRPr="0041628D">
        <w:rPr>
          <w:spacing w:val="1"/>
        </w:rPr>
        <w:t xml:space="preserve"> </w:t>
      </w:r>
      <w:r w:rsidRPr="0041628D">
        <w:t>aprile,</w:t>
      </w:r>
      <w:r w:rsidRPr="0041628D">
        <w:rPr>
          <w:spacing w:val="1"/>
        </w:rPr>
        <w:t xml:space="preserve"> </w:t>
      </w:r>
      <w:r w:rsidRPr="0041628D">
        <w:t>alle</w:t>
      </w:r>
      <w:r w:rsidRPr="0041628D">
        <w:rPr>
          <w:spacing w:val="1"/>
        </w:rPr>
        <w:t xml:space="preserve"> </w:t>
      </w:r>
      <w:r w:rsidRPr="0041628D">
        <w:t>prove nazionali</w:t>
      </w:r>
      <w:r w:rsidRPr="0041628D">
        <w:rPr>
          <w:spacing w:val="1"/>
        </w:rPr>
        <w:t xml:space="preserve"> </w:t>
      </w:r>
      <w:r w:rsidRPr="0041628D">
        <w:t>di italiano, matematica</w:t>
      </w:r>
      <w:r w:rsidRPr="0041628D">
        <w:rPr>
          <w:spacing w:val="1"/>
        </w:rPr>
        <w:t xml:space="preserve"> </w:t>
      </w:r>
      <w:r w:rsidRPr="0041628D">
        <w:t>e</w:t>
      </w:r>
      <w:r w:rsidRPr="0041628D">
        <w:rPr>
          <w:spacing w:val="1"/>
        </w:rPr>
        <w:t xml:space="preserve"> </w:t>
      </w:r>
      <w:r w:rsidRPr="0041628D">
        <w:t>inglese</w:t>
      </w:r>
      <w:r w:rsidRPr="0041628D">
        <w:rPr>
          <w:spacing w:val="1"/>
        </w:rPr>
        <w:t xml:space="preserve"> </w:t>
      </w:r>
      <w:r w:rsidRPr="0041628D">
        <w:t>predisposte</w:t>
      </w:r>
      <w:r w:rsidRPr="0041628D">
        <w:rPr>
          <w:spacing w:val="-4"/>
        </w:rPr>
        <w:t xml:space="preserve"> </w:t>
      </w:r>
      <w:r w:rsidRPr="0041628D">
        <w:t>dall’Invalsi</w:t>
      </w:r>
      <w:r w:rsidRPr="0041628D">
        <w:rPr>
          <w:spacing w:val="-2"/>
        </w:rPr>
        <w:t xml:space="preserve"> </w:t>
      </w:r>
      <w:r w:rsidRPr="0041628D">
        <w:t>(il</w:t>
      </w:r>
      <w:r w:rsidRPr="0041628D">
        <w:rPr>
          <w:spacing w:val="-3"/>
        </w:rPr>
        <w:t xml:space="preserve"> </w:t>
      </w:r>
      <w:r w:rsidRPr="0041628D">
        <w:t>cui voto</w:t>
      </w:r>
      <w:r w:rsidRPr="0041628D">
        <w:rPr>
          <w:spacing w:val="-1"/>
        </w:rPr>
        <w:t xml:space="preserve"> </w:t>
      </w:r>
      <w:r w:rsidRPr="0041628D">
        <w:t>non</w:t>
      </w:r>
      <w:r w:rsidRPr="0041628D">
        <w:rPr>
          <w:spacing w:val="-1"/>
        </w:rPr>
        <w:t xml:space="preserve"> </w:t>
      </w:r>
      <w:r w:rsidRPr="0041628D">
        <w:t>influisce</w:t>
      </w:r>
      <w:r w:rsidRPr="0041628D">
        <w:rPr>
          <w:spacing w:val="-1"/>
        </w:rPr>
        <w:t xml:space="preserve"> </w:t>
      </w:r>
      <w:r w:rsidRPr="0041628D">
        <w:t>sul</w:t>
      </w:r>
      <w:r w:rsidRPr="0041628D">
        <w:rPr>
          <w:spacing w:val="-1"/>
        </w:rPr>
        <w:t xml:space="preserve"> </w:t>
      </w:r>
      <w:r w:rsidRPr="0041628D">
        <w:t>voto</w:t>
      </w:r>
      <w:r w:rsidRPr="0041628D">
        <w:rPr>
          <w:spacing w:val="-1"/>
        </w:rPr>
        <w:t xml:space="preserve"> </w:t>
      </w:r>
      <w:r w:rsidRPr="0041628D">
        <w:t>finale</w:t>
      </w:r>
      <w:r w:rsidRPr="0041628D">
        <w:rPr>
          <w:spacing w:val="-3"/>
        </w:rPr>
        <w:t xml:space="preserve"> </w:t>
      </w:r>
      <w:r w:rsidRPr="0041628D">
        <w:t>a</w:t>
      </w:r>
      <w:r w:rsidRPr="0041628D">
        <w:rPr>
          <w:spacing w:val="-1"/>
        </w:rPr>
        <w:t xml:space="preserve"> </w:t>
      </w:r>
      <w:r w:rsidRPr="0041628D">
        <w:t>conclusione</w:t>
      </w:r>
      <w:r w:rsidRPr="0041628D">
        <w:rPr>
          <w:spacing w:val="-1"/>
        </w:rPr>
        <w:t xml:space="preserve"> </w:t>
      </w:r>
      <w:r w:rsidRPr="0041628D">
        <w:t>dell’esame).</w:t>
      </w:r>
    </w:p>
    <w:p w14:paraId="7D84B164" w14:textId="77777777" w:rsidR="0041628D" w:rsidRPr="0041628D" w:rsidRDefault="0041628D" w:rsidP="0041628D">
      <w:pPr>
        <w:spacing w:before="4"/>
        <w:rPr>
          <w:sz w:val="25"/>
        </w:rPr>
      </w:pPr>
    </w:p>
    <w:p w14:paraId="6696542B" w14:textId="77777777" w:rsidR="0041628D" w:rsidRPr="0041628D" w:rsidRDefault="0041628D" w:rsidP="0041628D">
      <w:pPr>
        <w:spacing w:line="276" w:lineRule="auto"/>
        <w:ind w:left="1093" w:right="1105"/>
        <w:jc w:val="both"/>
      </w:pPr>
      <w:r w:rsidRPr="0041628D">
        <w:t>L'ammissione è disposta inoltre, in via generale, anche nel caso di parziale o mancata acquisizione dei livelli</w:t>
      </w:r>
      <w:r w:rsidRPr="0041628D">
        <w:rPr>
          <w:spacing w:val="1"/>
        </w:rPr>
        <w:t xml:space="preserve"> </w:t>
      </w:r>
      <w:r w:rsidRPr="0041628D">
        <w:t>di apprendimento in una o più discipline, salvo quanto previsto dall'articolo 4, comma 6, del decreto del</w:t>
      </w:r>
      <w:r w:rsidRPr="0041628D">
        <w:rPr>
          <w:spacing w:val="1"/>
        </w:rPr>
        <w:t xml:space="preserve"> </w:t>
      </w:r>
      <w:r w:rsidRPr="0041628D">
        <w:t>Presidente della Repubblica 24 giugno 1998, n. 249, nonché dall’art. 4 tabella B del regolamento di disciplina</w:t>
      </w:r>
      <w:r w:rsidRPr="0041628D">
        <w:rPr>
          <w:spacing w:val="-52"/>
        </w:rPr>
        <w:t xml:space="preserve"> </w:t>
      </w:r>
      <w:r w:rsidRPr="0041628D">
        <w:t>della scuola secondaria di I grado, ossia l’esclusione dallo scrutinio finale. Pertanto l’alunno viene ammesso</w:t>
      </w:r>
      <w:r w:rsidRPr="0041628D">
        <w:rPr>
          <w:spacing w:val="1"/>
        </w:rPr>
        <w:t xml:space="preserve"> </w:t>
      </w:r>
      <w:r w:rsidRPr="0041628D">
        <w:t xml:space="preserve">all’esame di stato anche se, in sede di scrutinio finale, viene attribuita una valutazione </w:t>
      </w:r>
      <w:r w:rsidRPr="0041628D">
        <w:rPr>
          <w:b/>
        </w:rPr>
        <w:t>con voto inferiore a</w:t>
      </w:r>
      <w:r w:rsidRPr="0041628D">
        <w:rPr>
          <w:b/>
          <w:spacing w:val="1"/>
        </w:rPr>
        <w:t xml:space="preserve"> </w:t>
      </w:r>
      <w:r w:rsidRPr="0041628D">
        <w:rPr>
          <w:b/>
        </w:rPr>
        <w:t>sei/decimi</w:t>
      </w:r>
      <w:r w:rsidRPr="0041628D">
        <w:rPr>
          <w:b/>
          <w:spacing w:val="-3"/>
        </w:rPr>
        <w:t xml:space="preserve"> </w:t>
      </w:r>
      <w:r w:rsidRPr="0041628D">
        <w:rPr>
          <w:b/>
        </w:rPr>
        <w:t>in massimo tre</w:t>
      </w:r>
      <w:r w:rsidRPr="0041628D">
        <w:rPr>
          <w:b/>
          <w:spacing w:val="-2"/>
        </w:rPr>
        <w:t xml:space="preserve"> </w:t>
      </w:r>
      <w:r w:rsidRPr="0041628D">
        <w:rPr>
          <w:b/>
        </w:rPr>
        <w:t>discipline</w:t>
      </w:r>
      <w:r w:rsidRPr="0041628D">
        <w:t>.</w:t>
      </w:r>
    </w:p>
    <w:p w14:paraId="5234733F" w14:textId="77777777" w:rsidR="00916A36" w:rsidRDefault="00916A36" w:rsidP="00BE6991">
      <w:pPr>
        <w:spacing w:line="276" w:lineRule="auto"/>
        <w:ind w:left="709"/>
        <w:jc w:val="both"/>
      </w:pPr>
    </w:p>
    <w:p w14:paraId="544147FF" w14:textId="77777777" w:rsidR="0041628D" w:rsidRDefault="0041628D" w:rsidP="00BE6991">
      <w:pPr>
        <w:spacing w:line="276" w:lineRule="auto"/>
        <w:ind w:left="709"/>
        <w:jc w:val="both"/>
      </w:pPr>
    </w:p>
    <w:p w14:paraId="6773EF1B" w14:textId="597E5658" w:rsidR="0041628D" w:rsidRDefault="0041628D" w:rsidP="0041628D">
      <w:pPr>
        <w:pStyle w:val="Corpotesto"/>
        <w:spacing w:line="276" w:lineRule="auto"/>
        <w:ind w:left="1093" w:right="1110"/>
        <w:jc w:val="both"/>
      </w:pPr>
      <w:r>
        <w:t>A</w:t>
      </w:r>
      <w:r>
        <w:rPr>
          <w:spacing w:val="1"/>
        </w:rPr>
        <w:t xml:space="preserve"> </w:t>
      </w:r>
      <w:r>
        <w:t>seguito</w:t>
      </w:r>
      <w:r>
        <w:rPr>
          <w:spacing w:val="1"/>
        </w:rPr>
        <w:t xml:space="preserve"> </w:t>
      </w:r>
      <w:r>
        <w:t>della</w:t>
      </w:r>
      <w:r>
        <w:rPr>
          <w:spacing w:val="1"/>
        </w:rPr>
        <w:t xml:space="preserve"> </w:t>
      </w:r>
      <w:r>
        <w:t>valutazione</w:t>
      </w:r>
      <w:r>
        <w:rPr>
          <w:spacing w:val="1"/>
        </w:rPr>
        <w:t xml:space="preserve"> </w:t>
      </w:r>
      <w:r>
        <w:t>periodica</w:t>
      </w:r>
      <w:r>
        <w:rPr>
          <w:spacing w:val="1"/>
        </w:rPr>
        <w:t xml:space="preserve"> </w:t>
      </w:r>
      <w:r>
        <w:t>e</w:t>
      </w:r>
      <w:r>
        <w:rPr>
          <w:spacing w:val="1"/>
        </w:rPr>
        <w:t xml:space="preserve"> </w:t>
      </w:r>
      <w:r>
        <w:t>finale,</w:t>
      </w:r>
      <w:r>
        <w:rPr>
          <w:spacing w:val="1"/>
        </w:rPr>
        <w:t xml:space="preserve"> </w:t>
      </w:r>
      <w:r>
        <w:t>la</w:t>
      </w:r>
      <w:r>
        <w:rPr>
          <w:spacing w:val="1"/>
        </w:rPr>
        <w:t xml:space="preserve"> </w:t>
      </w:r>
      <w:r>
        <w:t>scuola</w:t>
      </w:r>
      <w:r>
        <w:rPr>
          <w:spacing w:val="1"/>
        </w:rPr>
        <w:t xml:space="preserve"> </w:t>
      </w:r>
      <w:r>
        <w:t>provvede</w:t>
      </w:r>
      <w:r>
        <w:rPr>
          <w:spacing w:val="1"/>
        </w:rPr>
        <w:t xml:space="preserve"> </w:t>
      </w:r>
      <w:r>
        <w:t>a</w:t>
      </w:r>
      <w:r>
        <w:rPr>
          <w:spacing w:val="1"/>
        </w:rPr>
        <w:t xml:space="preserve"> </w:t>
      </w:r>
      <w:r>
        <w:t>segnalare</w:t>
      </w:r>
      <w:r>
        <w:rPr>
          <w:spacing w:val="1"/>
        </w:rPr>
        <w:t xml:space="preserve"> </w:t>
      </w:r>
      <w:r>
        <w:t>tempestivamente</w:t>
      </w:r>
      <w:r>
        <w:rPr>
          <w:spacing w:val="1"/>
        </w:rPr>
        <w:t xml:space="preserve"> </w:t>
      </w:r>
      <w:r>
        <w:t>ed</w:t>
      </w:r>
      <w:r>
        <w:rPr>
          <w:spacing w:val="1"/>
        </w:rPr>
        <w:t xml:space="preserve"> </w:t>
      </w:r>
      <w:r>
        <w:t>opportunamente alle famiglie delle alunne e degli alunni eventuali livelli di apprendimento parzialmente</w:t>
      </w:r>
      <w:r>
        <w:rPr>
          <w:spacing w:val="1"/>
        </w:rPr>
        <w:t xml:space="preserve"> </w:t>
      </w:r>
      <w:r>
        <w:t>raggiunti</w:t>
      </w:r>
      <w:r>
        <w:rPr>
          <w:spacing w:val="-12"/>
        </w:rPr>
        <w:t xml:space="preserve"> </w:t>
      </w:r>
      <w:r>
        <w:t>e,</w:t>
      </w:r>
      <w:r>
        <w:rPr>
          <w:spacing w:val="-12"/>
        </w:rPr>
        <w:t xml:space="preserve"> </w:t>
      </w:r>
      <w:r>
        <w:t>nell'ambito</w:t>
      </w:r>
      <w:r>
        <w:rPr>
          <w:spacing w:val="-7"/>
        </w:rPr>
        <w:t xml:space="preserve"> </w:t>
      </w:r>
      <w:r>
        <w:t>della</w:t>
      </w:r>
      <w:r>
        <w:rPr>
          <w:spacing w:val="-9"/>
        </w:rPr>
        <w:t xml:space="preserve"> </w:t>
      </w:r>
      <w:r>
        <w:t>propria</w:t>
      </w:r>
      <w:r>
        <w:rPr>
          <w:spacing w:val="-12"/>
        </w:rPr>
        <w:t xml:space="preserve"> </w:t>
      </w:r>
      <w:r>
        <w:t>autonomia</w:t>
      </w:r>
      <w:r>
        <w:rPr>
          <w:spacing w:val="-10"/>
        </w:rPr>
        <w:t xml:space="preserve"> </w:t>
      </w:r>
      <w:r>
        <w:t>didattica</w:t>
      </w:r>
      <w:r>
        <w:rPr>
          <w:spacing w:val="-11"/>
        </w:rPr>
        <w:t xml:space="preserve"> </w:t>
      </w:r>
      <w:r>
        <w:t>ed</w:t>
      </w:r>
      <w:r>
        <w:rPr>
          <w:spacing w:val="-12"/>
        </w:rPr>
        <w:t xml:space="preserve"> </w:t>
      </w:r>
      <w:r>
        <w:t>organizzativa,</w:t>
      </w:r>
      <w:r>
        <w:rPr>
          <w:spacing w:val="-9"/>
        </w:rPr>
        <w:t xml:space="preserve"> </w:t>
      </w:r>
      <w:r>
        <w:t>attiva</w:t>
      </w:r>
      <w:r>
        <w:rPr>
          <w:spacing w:val="-53"/>
        </w:rPr>
        <w:t xml:space="preserve"> </w:t>
      </w:r>
      <w:r w:rsidR="0059632F">
        <w:rPr>
          <w:spacing w:val="-53"/>
        </w:rPr>
        <w:t xml:space="preserve">                          </w:t>
      </w:r>
      <w:r>
        <w:t>specifiche</w:t>
      </w:r>
      <w:r>
        <w:rPr>
          <w:spacing w:val="-3"/>
        </w:rPr>
        <w:t xml:space="preserve"> </w:t>
      </w:r>
      <w:r>
        <w:t>strategie</w:t>
      </w:r>
      <w:r>
        <w:rPr>
          <w:spacing w:val="-1"/>
        </w:rPr>
        <w:t xml:space="preserve"> </w:t>
      </w:r>
      <w:r>
        <w:t>e</w:t>
      </w:r>
      <w:r>
        <w:rPr>
          <w:spacing w:val="-2"/>
        </w:rPr>
        <w:t xml:space="preserve"> </w:t>
      </w:r>
      <w:r>
        <w:t>azioni</w:t>
      </w:r>
      <w:r>
        <w:rPr>
          <w:spacing w:val="-3"/>
        </w:rPr>
        <w:t xml:space="preserve"> </w:t>
      </w:r>
      <w:r>
        <w:t>che consentano</w:t>
      </w:r>
      <w:r>
        <w:rPr>
          <w:spacing w:val="-1"/>
        </w:rPr>
        <w:t xml:space="preserve"> </w:t>
      </w:r>
      <w:r>
        <w:t>il</w:t>
      </w:r>
      <w:r>
        <w:rPr>
          <w:spacing w:val="1"/>
        </w:rPr>
        <w:t xml:space="preserve"> </w:t>
      </w:r>
      <w:r>
        <w:t>miglioramento</w:t>
      </w:r>
      <w:r>
        <w:rPr>
          <w:spacing w:val="-1"/>
        </w:rPr>
        <w:t xml:space="preserve"> </w:t>
      </w:r>
      <w:r>
        <w:t>dei</w:t>
      </w:r>
      <w:r>
        <w:rPr>
          <w:spacing w:val="-2"/>
        </w:rPr>
        <w:t xml:space="preserve"> </w:t>
      </w:r>
      <w:r>
        <w:t>livelli di</w:t>
      </w:r>
      <w:r>
        <w:rPr>
          <w:spacing w:val="1"/>
        </w:rPr>
        <w:t xml:space="preserve"> </w:t>
      </w:r>
      <w:r>
        <w:t>apprendimento.</w:t>
      </w:r>
    </w:p>
    <w:p w14:paraId="3C80D1EF" w14:textId="350293C5" w:rsidR="001E53A9" w:rsidRDefault="001E53A9" w:rsidP="0041628D">
      <w:pPr>
        <w:pStyle w:val="Corpotesto"/>
        <w:spacing w:line="276" w:lineRule="auto"/>
        <w:ind w:left="1093" w:right="1110"/>
        <w:jc w:val="both"/>
      </w:pPr>
    </w:p>
    <w:p w14:paraId="2CCF98A4" w14:textId="77777777" w:rsidR="001E53A9" w:rsidRPr="001E53A9" w:rsidRDefault="001E53A9" w:rsidP="001E53A9">
      <w:pPr>
        <w:ind w:left="966" w:right="333"/>
        <w:jc w:val="center"/>
        <w:outlineLvl w:val="1"/>
        <w:rPr>
          <w:b/>
          <w:bCs/>
          <w:sz w:val="24"/>
          <w:szCs w:val="24"/>
          <w:u w:color="000000"/>
        </w:rPr>
      </w:pPr>
      <w:r w:rsidRPr="001E53A9">
        <w:rPr>
          <w:b/>
          <w:bCs/>
          <w:sz w:val="24"/>
          <w:szCs w:val="24"/>
          <w:u w:val="thick" w:color="000000"/>
        </w:rPr>
        <w:t>Non</w:t>
      </w:r>
      <w:r w:rsidRPr="001E53A9">
        <w:rPr>
          <w:b/>
          <w:bCs/>
          <w:spacing w:val="-4"/>
          <w:sz w:val="24"/>
          <w:szCs w:val="24"/>
          <w:u w:val="thick" w:color="000000"/>
        </w:rPr>
        <w:t xml:space="preserve"> </w:t>
      </w:r>
      <w:r w:rsidRPr="001E53A9">
        <w:rPr>
          <w:b/>
          <w:bCs/>
          <w:sz w:val="24"/>
          <w:szCs w:val="24"/>
          <w:u w:val="thick" w:color="000000"/>
        </w:rPr>
        <w:t>ammissione</w:t>
      </w:r>
      <w:r w:rsidRPr="001E53A9">
        <w:rPr>
          <w:b/>
          <w:bCs/>
          <w:spacing w:val="-3"/>
          <w:sz w:val="24"/>
          <w:szCs w:val="24"/>
          <w:u w:val="thick" w:color="000000"/>
        </w:rPr>
        <w:t xml:space="preserve"> </w:t>
      </w:r>
      <w:r w:rsidRPr="001E53A9">
        <w:rPr>
          <w:b/>
          <w:bCs/>
          <w:sz w:val="24"/>
          <w:szCs w:val="24"/>
          <w:u w:val="thick" w:color="000000"/>
        </w:rPr>
        <w:t>all’esame</w:t>
      </w:r>
      <w:r w:rsidRPr="001E53A9">
        <w:rPr>
          <w:b/>
          <w:bCs/>
          <w:spacing w:val="-4"/>
          <w:sz w:val="24"/>
          <w:szCs w:val="24"/>
          <w:u w:val="thick" w:color="000000"/>
        </w:rPr>
        <w:t xml:space="preserve"> </w:t>
      </w:r>
      <w:r w:rsidRPr="001E53A9">
        <w:rPr>
          <w:b/>
          <w:bCs/>
          <w:sz w:val="24"/>
          <w:szCs w:val="24"/>
          <w:u w:val="thick" w:color="000000"/>
        </w:rPr>
        <w:t>di</w:t>
      </w:r>
      <w:r w:rsidRPr="001E53A9">
        <w:rPr>
          <w:b/>
          <w:bCs/>
          <w:spacing w:val="-2"/>
          <w:sz w:val="24"/>
          <w:szCs w:val="24"/>
          <w:u w:val="thick" w:color="000000"/>
        </w:rPr>
        <w:t xml:space="preserve"> </w:t>
      </w:r>
      <w:r w:rsidRPr="001E53A9">
        <w:rPr>
          <w:b/>
          <w:bCs/>
          <w:sz w:val="24"/>
          <w:szCs w:val="24"/>
          <w:u w:val="thick" w:color="000000"/>
        </w:rPr>
        <w:t>stato</w:t>
      </w:r>
    </w:p>
    <w:p w14:paraId="331F9815" w14:textId="77777777" w:rsidR="001E53A9" w:rsidRPr="001E53A9" w:rsidRDefault="001E53A9" w:rsidP="001E53A9">
      <w:pPr>
        <w:spacing w:before="40" w:line="276" w:lineRule="auto"/>
        <w:ind w:left="1093" w:right="1114"/>
        <w:jc w:val="both"/>
        <w:rPr>
          <w:b/>
        </w:rPr>
      </w:pPr>
      <w:r w:rsidRPr="001E53A9">
        <w:t>Nel</w:t>
      </w:r>
      <w:r w:rsidRPr="001E53A9">
        <w:rPr>
          <w:spacing w:val="-1"/>
        </w:rPr>
        <w:t xml:space="preserve"> </w:t>
      </w:r>
      <w:r w:rsidRPr="001E53A9">
        <w:t>caso</w:t>
      </w:r>
      <w:r w:rsidRPr="001E53A9">
        <w:rPr>
          <w:spacing w:val="-4"/>
        </w:rPr>
        <w:t xml:space="preserve"> </w:t>
      </w:r>
      <w:r w:rsidRPr="001E53A9">
        <w:t>di parziale</w:t>
      </w:r>
      <w:r w:rsidRPr="001E53A9">
        <w:rPr>
          <w:spacing w:val="-4"/>
        </w:rPr>
        <w:t xml:space="preserve"> </w:t>
      </w:r>
      <w:r w:rsidRPr="001E53A9">
        <w:t>o</w:t>
      </w:r>
      <w:r w:rsidRPr="001E53A9">
        <w:rPr>
          <w:spacing w:val="-4"/>
        </w:rPr>
        <w:t xml:space="preserve"> </w:t>
      </w:r>
      <w:r w:rsidRPr="001E53A9">
        <w:t>mancata</w:t>
      </w:r>
      <w:r w:rsidRPr="001E53A9">
        <w:rPr>
          <w:spacing w:val="-3"/>
        </w:rPr>
        <w:t xml:space="preserve"> </w:t>
      </w:r>
      <w:r w:rsidRPr="001E53A9">
        <w:t>acquisizione</w:t>
      </w:r>
      <w:r w:rsidRPr="001E53A9">
        <w:rPr>
          <w:spacing w:val="-1"/>
        </w:rPr>
        <w:t xml:space="preserve"> </w:t>
      </w:r>
      <w:r w:rsidRPr="001E53A9">
        <w:t>dei</w:t>
      </w:r>
      <w:r w:rsidRPr="001E53A9">
        <w:rPr>
          <w:spacing w:val="-3"/>
        </w:rPr>
        <w:t xml:space="preserve"> </w:t>
      </w:r>
      <w:r w:rsidRPr="001E53A9">
        <w:t>livelli</w:t>
      </w:r>
      <w:r w:rsidRPr="001E53A9">
        <w:rPr>
          <w:spacing w:val="-3"/>
        </w:rPr>
        <w:t xml:space="preserve"> </w:t>
      </w:r>
      <w:r w:rsidRPr="001E53A9">
        <w:t>di</w:t>
      </w:r>
      <w:r w:rsidRPr="001E53A9">
        <w:rPr>
          <w:spacing w:val="-3"/>
        </w:rPr>
        <w:t xml:space="preserve"> </w:t>
      </w:r>
      <w:r w:rsidRPr="001E53A9">
        <w:t>apprendimento</w:t>
      </w:r>
      <w:r w:rsidRPr="001E53A9">
        <w:rPr>
          <w:spacing w:val="-4"/>
        </w:rPr>
        <w:t xml:space="preserve"> </w:t>
      </w:r>
      <w:r w:rsidRPr="001E53A9">
        <w:t>in</w:t>
      </w:r>
      <w:r w:rsidRPr="001E53A9">
        <w:rPr>
          <w:spacing w:val="-2"/>
        </w:rPr>
        <w:t xml:space="preserve"> </w:t>
      </w:r>
      <w:r w:rsidRPr="001E53A9">
        <w:t>una</w:t>
      </w:r>
      <w:r w:rsidRPr="001E53A9">
        <w:rPr>
          <w:spacing w:val="-3"/>
        </w:rPr>
        <w:t xml:space="preserve"> </w:t>
      </w:r>
      <w:r w:rsidRPr="001E53A9">
        <w:t>o</w:t>
      </w:r>
      <w:r w:rsidRPr="001E53A9">
        <w:rPr>
          <w:spacing w:val="-4"/>
        </w:rPr>
        <w:t xml:space="preserve"> </w:t>
      </w:r>
      <w:r w:rsidRPr="001E53A9">
        <w:t>più</w:t>
      </w:r>
      <w:r w:rsidRPr="001E53A9">
        <w:rPr>
          <w:spacing w:val="-4"/>
        </w:rPr>
        <w:t xml:space="preserve"> </w:t>
      </w:r>
      <w:r w:rsidRPr="001E53A9">
        <w:t>discipline,</w:t>
      </w:r>
      <w:r w:rsidRPr="001E53A9">
        <w:rPr>
          <w:spacing w:val="-4"/>
        </w:rPr>
        <w:t xml:space="preserve"> </w:t>
      </w:r>
      <w:r w:rsidRPr="001E53A9">
        <w:t>il</w:t>
      </w:r>
      <w:r w:rsidRPr="001E53A9">
        <w:rPr>
          <w:spacing w:val="-3"/>
        </w:rPr>
        <w:t xml:space="preserve"> </w:t>
      </w:r>
      <w:r w:rsidRPr="001E53A9">
        <w:t>consiglio</w:t>
      </w:r>
      <w:r w:rsidRPr="001E53A9">
        <w:rPr>
          <w:spacing w:val="-4"/>
        </w:rPr>
        <w:t xml:space="preserve"> </w:t>
      </w:r>
      <w:r w:rsidRPr="001E53A9">
        <w:t>di</w:t>
      </w:r>
      <w:r w:rsidRPr="001E53A9">
        <w:rPr>
          <w:spacing w:val="-53"/>
        </w:rPr>
        <w:t xml:space="preserve"> </w:t>
      </w:r>
      <w:r w:rsidRPr="001E53A9">
        <w:t>classe può deliberare, a maggioranza, con adeguata motivazione, la non ammissione all'esame conclusivo del</w:t>
      </w:r>
      <w:r w:rsidRPr="001E53A9">
        <w:rPr>
          <w:spacing w:val="1"/>
        </w:rPr>
        <w:t xml:space="preserve"> </w:t>
      </w:r>
      <w:r w:rsidRPr="001E53A9">
        <w:t>primo</w:t>
      </w:r>
      <w:r w:rsidRPr="001E53A9">
        <w:rPr>
          <w:spacing w:val="-1"/>
        </w:rPr>
        <w:t xml:space="preserve"> </w:t>
      </w:r>
      <w:r w:rsidRPr="001E53A9">
        <w:t>ciclo nel</w:t>
      </w:r>
      <w:r w:rsidRPr="001E53A9">
        <w:rPr>
          <w:spacing w:val="1"/>
        </w:rPr>
        <w:t xml:space="preserve"> </w:t>
      </w:r>
      <w:r w:rsidRPr="001E53A9">
        <w:t>caso di</w:t>
      </w:r>
      <w:r w:rsidRPr="001E53A9">
        <w:rPr>
          <w:spacing w:val="2"/>
        </w:rPr>
        <w:t xml:space="preserve"> </w:t>
      </w:r>
      <w:r w:rsidRPr="001E53A9">
        <w:rPr>
          <w:b/>
        </w:rPr>
        <w:t>quattro</w:t>
      </w:r>
      <w:r w:rsidRPr="001E53A9">
        <w:rPr>
          <w:b/>
          <w:spacing w:val="-2"/>
        </w:rPr>
        <w:t xml:space="preserve"> </w:t>
      </w:r>
      <w:r w:rsidRPr="001E53A9">
        <w:rPr>
          <w:b/>
        </w:rPr>
        <w:t>insufficienze.</w:t>
      </w:r>
    </w:p>
    <w:p w14:paraId="5E1A2290" w14:textId="1AA02D50" w:rsidR="001E53A9" w:rsidRPr="001E53A9" w:rsidRDefault="0059632F" w:rsidP="001E53A9">
      <w:pPr>
        <w:spacing w:before="37"/>
        <w:ind w:left="1093"/>
      </w:pPr>
      <w:r>
        <w:t>.</w:t>
      </w:r>
    </w:p>
    <w:p w14:paraId="2BACCC59" w14:textId="77777777" w:rsidR="001E53A9" w:rsidRPr="001E53A9" w:rsidRDefault="001E53A9" w:rsidP="001E53A9">
      <w:pPr>
        <w:spacing w:before="38" w:line="278" w:lineRule="auto"/>
        <w:ind w:left="1093" w:right="1005"/>
      </w:pPr>
      <w:r w:rsidRPr="001E53A9">
        <w:t>Nella deliberazione di non ammissione, il voto dell'insegnante di religione cattolica, per le alunne e gli alunni</w:t>
      </w:r>
      <w:r w:rsidRPr="001E53A9">
        <w:rPr>
          <w:spacing w:val="-52"/>
        </w:rPr>
        <w:t xml:space="preserve"> </w:t>
      </w:r>
      <w:r w:rsidRPr="001E53A9">
        <w:t>che</w:t>
      </w:r>
      <w:r w:rsidRPr="001E53A9">
        <w:rPr>
          <w:spacing w:val="-2"/>
        </w:rPr>
        <w:t xml:space="preserve"> </w:t>
      </w:r>
      <w:r w:rsidRPr="001E53A9">
        <w:t>si sono</w:t>
      </w:r>
      <w:r w:rsidRPr="001E53A9">
        <w:rPr>
          <w:spacing w:val="-1"/>
        </w:rPr>
        <w:t xml:space="preserve"> </w:t>
      </w:r>
      <w:r w:rsidRPr="001E53A9">
        <w:t>avvalsi dell'insegnamento</w:t>
      </w:r>
      <w:r w:rsidRPr="001E53A9">
        <w:rPr>
          <w:spacing w:val="-4"/>
        </w:rPr>
        <w:t xml:space="preserve"> </w:t>
      </w:r>
      <w:r w:rsidRPr="001E53A9">
        <w:t>della</w:t>
      </w:r>
      <w:r w:rsidRPr="001E53A9">
        <w:rPr>
          <w:spacing w:val="-3"/>
        </w:rPr>
        <w:t xml:space="preserve"> </w:t>
      </w:r>
      <w:r w:rsidRPr="001E53A9">
        <w:t>religione</w:t>
      </w:r>
      <w:r w:rsidRPr="001E53A9">
        <w:rPr>
          <w:spacing w:val="-1"/>
        </w:rPr>
        <w:t xml:space="preserve"> </w:t>
      </w:r>
      <w:r w:rsidRPr="001E53A9">
        <w:t>cattolica,</w:t>
      </w:r>
      <w:r w:rsidRPr="001E53A9">
        <w:rPr>
          <w:spacing w:val="-1"/>
        </w:rPr>
        <w:t xml:space="preserve"> </w:t>
      </w:r>
      <w:r w:rsidRPr="001E53A9">
        <w:t>è</w:t>
      </w:r>
      <w:r w:rsidRPr="001E53A9">
        <w:rPr>
          <w:spacing w:val="-3"/>
        </w:rPr>
        <w:t xml:space="preserve"> </w:t>
      </w:r>
      <w:r w:rsidRPr="001E53A9">
        <w:t>espresso</w:t>
      </w:r>
      <w:r w:rsidRPr="001E53A9">
        <w:rPr>
          <w:spacing w:val="-1"/>
        </w:rPr>
        <w:t xml:space="preserve"> </w:t>
      </w:r>
      <w:r w:rsidRPr="001E53A9">
        <w:t>secondo</w:t>
      </w:r>
      <w:r w:rsidRPr="001E53A9">
        <w:rPr>
          <w:spacing w:val="-4"/>
        </w:rPr>
        <w:t xml:space="preserve"> </w:t>
      </w:r>
      <w:r w:rsidRPr="001E53A9">
        <w:t>quanto</w:t>
      </w:r>
      <w:r w:rsidRPr="001E53A9">
        <w:rPr>
          <w:spacing w:val="-4"/>
        </w:rPr>
        <w:t xml:space="preserve"> </w:t>
      </w:r>
      <w:r w:rsidRPr="001E53A9">
        <w:t>previsto</w:t>
      </w:r>
      <w:r w:rsidRPr="001E53A9">
        <w:rPr>
          <w:spacing w:val="-1"/>
        </w:rPr>
        <w:t xml:space="preserve"> </w:t>
      </w:r>
      <w:r w:rsidRPr="001E53A9">
        <w:t>dal</w:t>
      </w:r>
      <w:r w:rsidRPr="001E53A9">
        <w:rPr>
          <w:spacing w:val="-3"/>
        </w:rPr>
        <w:t xml:space="preserve"> </w:t>
      </w:r>
      <w:r w:rsidRPr="001E53A9">
        <w:t>punto</w:t>
      </w:r>
    </w:p>
    <w:p w14:paraId="1F284A9A" w14:textId="77777777" w:rsidR="001E53A9" w:rsidRPr="001E53A9" w:rsidRDefault="001E53A9" w:rsidP="001E53A9">
      <w:pPr>
        <w:numPr>
          <w:ilvl w:val="1"/>
          <w:numId w:val="52"/>
        </w:numPr>
        <w:tabs>
          <w:tab w:val="left" w:pos="1432"/>
        </w:tabs>
        <w:spacing w:line="276" w:lineRule="auto"/>
        <w:ind w:right="1108" w:firstLine="0"/>
        <w:jc w:val="both"/>
      </w:pPr>
      <w:r w:rsidRPr="001E53A9">
        <w:t>del decreto del Presidente della Repubblica 16 dicembre 1985, n. 751; il voto espresso dal docente per le</w:t>
      </w:r>
      <w:r w:rsidRPr="001E53A9">
        <w:rPr>
          <w:spacing w:val="1"/>
        </w:rPr>
        <w:t xml:space="preserve"> </w:t>
      </w:r>
      <w:r w:rsidRPr="001E53A9">
        <w:rPr>
          <w:spacing w:val="-1"/>
        </w:rPr>
        <w:t>attività</w:t>
      </w:r>
      <w:r w:rsidRPr="001E53A9">
        <w:rPr>
          <w:spacing w:val="-14"/>
        </w:rPr>
        <w:t xml:space="preserve"> </w:t>
      </w:r>
      <w:r w:rsidRPr="001E53A9">
        <w:rPr>
          <w:spacing w:val="-1"/>
        </w:rPr>
        <w:t>alternative,</w:t>
      </w:r>
      <w:r w:rsidRPr="001E53A9">
        <w:rPr>
          <w:spacing w:val="-12"/>
        </w:rPr>
        <w:t xml:space="preserve"> </w:t>
      </w:r>
      <w:r w:rsidRPr="001E53A9">
        <w:rPr>
          <w:spacing w:val="-1"/>
        </w:rPr>
        <w:t>per</w:t>
      </w:r>
      <w:r w:rsidRPr="001E53A9">
        <w:rPr>
          <w:spacing w:val="-14"/>
        </w:rPr>
        <w:t xml:space="preserve"> </w:t>
      </w:r>
      <w:r w:rsidRPr="001E53A9">
        <w:rPr>
          <w:spacing w:val="-1"/>
        </w:rPr>
        <w:t>le</w:t>
      </w:r>
      <w:r w:rsidRPr="001E53A9">
        <w:rPr>
          <w:spacing w:val="-11"/>
        </w:rPr>
        <w:t xml:space="preserve"> </w:t>
      </w:r>
      <w:r w:rsidRPr="001E53A9">
        <w:rPr>
          <w:spacing w:val="-1"/>
        </w:rPr>
        <w:t>alunne</w:t>
      </w:r>
      <w:r w:rsidRPr="001E53A9">
        <w:rPr>
          <w:spacing w:val="-12"/>
        </w:rPr>
        <w:t xml:space="preserve"> </w:t>
      </w:r>
      <w:r w:rsidRPr="001E53A9">
        <w:t>e</w:t>
      </w:r>
      <w:r w:rsidRPr="001E53A9">
        <w:rPr>
          <w:spacing w:val="-12"/>
        </w:rPr>
        <w:t xml:space="preserve"> </w:t>
      </w:r>
      <w:r w:rsidRPr="001E53A9">
        <w:t>gli</w:t>
      </w:r>
      <w:r w:rsidRPr="001E53A9">
        <w:rPr>
          <w:spacing w:val="-10"/>
        </w:rPr>
        <w:t xml:space="preserve"> </w:t>
      </w:r>
      <w:r w:rsidRPr="001E53A9">
        <w:t>alunni</w:t>
      </w:r>
      <w:r w:rsidRPr="001E53A9">
        <w:rPr>
          <w:spacing w:val="-11"/>
        </w:rPr>
        <w:t xml:space="preserve"> </w:t>
      </w:r>
      <w:r w:rsidRPr="001E53A9">
        <w:t>che</w:t>
      </w:r>
      <w:r w:rsidRPr="001E53A9">
        <w:rPr>
          <w:spacing w:val="-14"/>
        </w:rPr>
        <w:t xml:space="preserve"> </w:t>
      </w:r>
      <w:r w:rsidRPr="001E53A9">
        <w:t>si</w:t>
      </w:r>
      <w:r w:rsidRPr="001E53A9">
        <w:rPr>
          <w:spacing w:val="-11"/>
        </w:rPr>
        <w:t xml:space="preserve"> </w:t>
      </w:r>
      <w:r w:rsidRPr="001E53A9">
        <w:t>sono</w:t>
      </w:r>
      <w:r w:rsidRPr="001E53A9">
        <w:rPr>
          <w:spacing w:val="-14"/>
        </w:rPr>
        <w:t xml:space="preserve"> </w:t>
      </w:r>
      <w:r w:rsidRPr="001E53A9">
        <w:t>avvalsi</w:t>
      </w:r>
      <w:r w:rsidRPr="001E53A9">
        <w:rPr>
          <w:spacing w:val="-11"/>
        </w:rPr>
        <w:t xml:space="preserve"> </w:t>
      </w:r>
      <w:r w:rsidRPr="001E53A9">
        <w:t>di</w:t>
      </w:r>
      <w:r w:rsidRPr="001E53A9">
        <w:rPr>
          <w:spacing w:val="-11"/>
        </w:rPr>
        <w:t xml:space="preserve"> </w:t>
      </w:r>
      <w:r w:rsidRPr="001E53A9">
        <w:t>detto</w:t>
      </w:r>
      <w:r w:rsidRPr="001E53A9">
        <w:rPr>
          <w:spacing w:val="-14"/>
        </w:rPr>
        <w:t xml:space="preserve"> </w:t>
      </w:r>
      <w:r w:rsidRPr="001E53A9">
        <w:t>insegnamento,</w:t>
      </w:r>
      <w:r w:rsidRPr="001E53A9">
        <w:rPr>
          <w:spacing w:val="-12"/>
        </w:rPr>
        <w:t xml:space="preserve"> </w:t>
      </w:r>
      <w:r w:rsidRPr="001E53A9">
        <w:t>se</w:t>
      </w:r>
      <w:r w:rsidRPr="001E53A9">
        <w:rPr>
          <w:spacing w:val="-12"/>
        </w:rPr>
        <w:t xml:space="preserve"> </w:t>
      </w:r>
      <w:r w:rsidRPr="001E53A9">
        <w:t>determinante,</w:t>
      </w:r>
      <w:r w:rsidRPr="001E53A9">
        <w:rPr>
          <w:spacing w:val="-12"/>
        </w:rPr>
        <w:t xml:space="preserve"> </w:t>
      </w:r>
      <w:r w:rsidRPr="001E53A9">
        <w:t>diviene</w:t>
      </w:r>
      <w:r w:rsidRPr="001E53A9">
        <w:rPr>
          <w:spacing w:val="1"/>
        </w:rPr>
        <w:t xml:space="preserve"> </w:t>
      </w:r>
      <w:r w:rsidRPr="001E53A9">
        <w:t>un</w:t>
      </w:r>
      <w:r w:rsidRPr="001E53A9">
        <w:rPr>
          <w:spacing w:val="-1"/>
        </w:rPr>
        <w:t xml:space="preserve"> </w:t>
      </w:r>
      <w:r w:rsidRPr="001E53A9">
        <w:t>giudizio</w:t>
      </w:r>
      <w:r w:rsidRPr="001E53A9">
        <w:rPr>
          <w:spacing w:val="-3"/>
        </w:rPr>
        <w:t xml:space="preserve"> </w:t>
      </w:r>
      <w:r w:rsidRPr="001E53A9">
        <w:t>motivato</w:t>
      </w:r>
      <w:r w:rsidRPr="001E53A9">
        <w:rPr>
          <w:spacing w:val="-3"/>
        </w:rPr>
        <w:t xml:space="preserve"> </w:t>
      </w:r>
      <w:r w:rsidRPr="001E53A9">
        <w:t>iscritto a verbale.</w:t>
      </w:r>
    </w:p>
    <w:p w14:paraId="67C2A85F" w14:textId="77777777" w:rsidR="001E53A9" w:rsidRPr="001E53A9" w:rsidRDefault="001E53A9" w:rsidP="001E53A9">
      <w:pPr>
        <w:spacing w:line="276" w:lineRule="auto"/>
        <w:ind w:left="1093" w:right="1110"/>
        <w:jc w:val="both"/>
      </w:pPr>
      <w:r w:rsidRPr="001E53A9">
        <w:t>Il voto di ammissione all'esame conclusivo del primo ciclo è espresso dal consiglio di classe in decimi, senza</w:t>
      </w:r>
      <w:r w:rsidRPr="001E53A9">
        <w:rPr>
          <w:spacing w:val="1"/>
        </w:rPr>
        <w:t xml:space="preserve"> </w:t>
      </w:r>
      <w:r w:rsidRPr="001E53A9">
        <w:rPr>
          <w:spacing w:val="-1"/>
        </w:rPr>
        <w:t>utilizzare</w:t>
      </w:r>
      <w:r w:rsidRPr="001E53A9">
        <w:rPr>
          <w:spacing w:val="-14"/>
        </w:rPr>
        <w:t xml:space="preserve"> </w:t>
      </w:r>
      <w:r w:rsidRPr="001E53A9">
        <w:rPr>
          <w:spacing w:val="-1"/>
        </w:rPr>
        <w:t>frazioni</w:t>
      </w:r>
      <w:r w:rsidRPr="001E53A9">
        <w:rPr>
          <w:spacing w:val="-13"/>
        </w:rPr>
        <w:t xml:space="preserve"> </w:t>
      </w:r>
      <w:r w:rsidRPr="001E53A9">
        <w:rPr>
          <w:spacing w:val="-1"/>
        </w:rPr>
        <w:t>decimali,</w:t>
      </w:r>
      <w:r w:rsidRPr="001E53A9">
        <w:rPr>
          <w:spacing w:val="-15"/>
        </w:rPr>
        <w:t xml:space="preserve"> </w:t>
      </w:r>
      <w:r w:rsidRPr="001E53A9">
        <w:rPr>
          <w:spacing w:val="-1"/>
        </w:rPr>
        <w:t>anche</w:t>
      </w:r>
      <w:r w:rsidRPr="001E53A9">
        <w:rPr>
          <w:spacing w:val="-13"/>
        </w:rPr>
        <w:t xml:space="preserve"> </w:t>
      </w:r>
      <w:r w:rsidRPr="001E53A9">
        <w:rPr>
          <w:spacing w:val="-1"/>
        </w:rPr>
        <w:t>inferiore</w:t>
      </w:r>
      <w:r w:rsidRPr="001E53A9">
        <w:rPr>
          <w:spacing w:val="-13"/>
        </w:rPr>
        <w:t xml:space="preserve"> </w:t>
      </w:r>
      <w:r w:rsidRPr="001E53A9">
        <w:t>a</w:t>
      </w:r>
      <w:r w:rsidRPr="001E53A9">
        <w:rPr>
          <w:spacing w:val="-12"/>
        </w:rPr>
        <w:t xml:space="preserve"> </w:t>
      </w:r>
      <w:r w:rsidRPr="001E53A9">
        <w:t>sei</w:t>
      </w:r>
      <w:r w:rsidRPr="001E53A9">
        <w:rPr>
          <w:spacing w:val="-13"/>
        </w:rPr>
        <w:t xml:space="preserve"> </w:t>
      </w:r>
      <w:r w:rsidRPr="001E53A9">
        <w:t>decimi,</w:t>
      </w:r>
      <w:r w:rsidRPr="001E53A9">
        <w:rPr>
          <w:spacing w:val="-15"/>
        </w:rPr>
        <w:t xml:space="preserve"> </w:t>
      </w:r>
      <w:r w:rsidRPr="001E53A9">
        <w:t>considerando</w:t>
      </w:r>
      <w:r w:rsidRPr="001E53A9">
        <w:rPr>
          <w:spacing w:val="-11"/>
        </w:rPr>
        <w:t xml:space="preserve"> </w:t>
      </w:r>
      <w:r w:rsidRPr="001E53A9">
        <w:t>il</w:t>
      </w:r>
      <w:r w:rsidRPr="001E53A9">
        <w:rPr>
          <w:spacing w:val="-10"/>
        </w:rPr>
        <w:t xml:space="preserve"> </w:t>
      </w:r>
      <w:r w:rsidRPr="001E53A9">
        <w:t>percorso</w:t>
      </w:r>
      <w:r w:rsidRPr="001E53A9">
        <w:rPr>
          <w:spacing w:val="-12"/>
        </w:rPr>
        <w:t xml:space="preserve"> </w:t>
      </w:r>
      <w:r w:rsidRPr="001E53A9">
        <w:t>scolastico</w:t>
      </w:r>
      <w:r w:rsidRPr="001E53A9">
        <w:rPr>
          <w:spacing w:val="-13"/>
        </w:rPr>
        <w:t xml:space="preserve"> </w:t>
      </w:r>
      <w:r w:rsidRPr="001E53A9">
        <w:t>triennale</w:t>
      </w:r>
      <w:r w:rsidRPr="001E53A9">
        <w:rPr>
          <w:spacing w:val="-11"/>
        </w:rPr>
        <w:t xml:space="preserve"> </w:t>
      </w:r>
      <w:r w:rsidRPr="001E53A9">
        <w:t>compiuto</w:t>
      </w:r>
      <w:r w:rsidRPr="001E53A9">
        <w:rPr>
          <w:spacing w:val="1"/>
        </w:rPr>
        <w:t xml:space="preserve"> </w:t>
      </w:r>
      <w:r w:rsidRPr="001E53A9">
        <w:t>dall'alunna</w:t>
      </w:r>
      <w:r w:rsidRPr="001E53A9">
        <w:rPr>
          <w:spacing w:val="-4"/>
        </w:rPr>
        <w:t xml:space="preserve"> </w:t>
      </w:r>
      <w:r w:rsidRPr="001E53A9">
        <w:t>o</w:t>
      </w:r>
      <w:r w:rsidRPr="001E53A9">
        <w:rPr>
          <w:spacing w:val="-6"/>
        </w:rPr>
        <w:t xml:space="preserve"> </w:t>
      </w:r>
      <w:r w:rsidRPr="001E53A9">
        <w:t>dall'alunno.</w:t>
      </w:r>
      <w:r w:rsidRPr="001E53A9">
        <w:rPr>
          <w:spacing w:val="-4"/>
        </w:rPr>
        <w:t xml:space="preserve"> </w:t>
      </w:r>
      <w:r w:rsidRPr="001E53A9">
        <w:t>Il</w:t>
      </w:r>
      <w:r w:rsidRPr="001E53A9">
        <w:rPr>
          <w:spacing w:val="-7"/>
        </w:rPr>
        <w:t xml:space="preserve"> </w:t>
      </w:r>
      <w:r w:rsidRPr="001E53A9">
        <w:t>voto</w:t>
      </w:r>
      <w:r w:rsidRPr="001E53A9">
        <w:rPr>
          <w:spacing w:val="-6"/>
        </w:rPr>
        <w:t xml:space="preserve"> </w:t>
      </w:r>
      <w:r w:rsidRPr="001E53A9">
        <w:t>di</w:t>
      </w:r>
      <w:r w:rsidRPr="001E53A9">
        <w:rPr>
          <w:spacing w:val="-6"/>
        </w:rPr>
        <w:t xml:space="preserve"> </w:t>
      </w:r>
      <w:r w:rsidRPr="001E53A9">
        <w:t>ammissione</w:t>
      </w:r>
      <w:r w:rsidRPr="001E53A9">
        <w:rPr>
          <w:spacing w:val="-6"/>
        </w:rPr>
        <w:t xml:space="preserve"> </w:t>
      </w:r>
      <w:r w:rsidRPr="001E53A9">
        <w:t>concorre</w:t>
      </w:r>
      <w:r w:rsidRPr="001E53A9">
        <w:rPr>
          <w:spacing w:val="-3"/>
        </w:rPr>
        <w:t xml:space="preserve"> </w:t>
      </w:r>
      <w:r w:rsidRPr="001E53A9">
        <w:t>alla</w:t>
      </w:r>
      <w:r w:rsidRPr="001E53A9">
        <w:rPr>
          <w:spacing w:val="-6"/>
        </w:rPr>
        <w:t xml:space="preserve"> </w:t>
      </w:r>
      <w:r w:rsidRPr="001E53A9">
        <w:t>determinazione</w:t>
      </w:r>
      <w:r w:rsidRPr="001E53A9">
        <w:rPr>
          <w:spacing w:val="-3"/>
        </w:rPr>
        <w:t xml:space="preserve"> </w:t>
      </w:r>
      <w:r w:rsidRPr="001E53A9">
        <w:t>del</w:t>
      </w:r>
      <w:r w:rsidRPr="001E53A9">
        <w:rPr>
          <w:spacing w:val="-4"/>
        </w:rPr>
        <w:t xml:space="preserve"> </w:t>
      </w:r>
      <w:r w:rsidRPr="001E53A9">
        <w:t>voto</w:t>
      </w:r>
      <w:r w:rsidRPr="001E53A9">
        <w:rPr>
          <w:spacing w:val="-6"/>
        </w:rPr>
        <w:t xml:space="preserve"> </w:t>
      </w:r>
      <w:r w:rsidRPr="001E53A9">
        <w:t>finale</w:t>
      </w:r>
      <w:r w:rsidRPr="001E53A9">
        <w:rPr>
          <w:spacing w:val="-6"/>
        </w:rPr>
        <w:t xml:space="preserve"> </w:t>
      </w:r>
      <w:r w:rsidRPr="001E53A9">
        <w:t>d’esame,</w:t>
      </w:r>
      <w:r w:rsidRPr="001E53A9">
        <w:rPr>
          <w:spacing w:val="-6"/>
        </w:rPr>
        <w:t xml:space="preserve"> </w:t>
      </w:r>
      <w:r w:rsidRPr="001E53A9">
        <w:t>facendo</w:t>
      </w:r>
      <w:r w:rsidRPr="001E53A9">
        <w:rPr>
          <w:spacing w:val="-53"/>
        </w:rPr>
        <w:t xml:space="preserve"> </w:t>
      </w:r>
      <w:r w:rsidRPr="001E53A9">
        <w:t>media</w:t>
      </w:r>
      <w:r w:rsidRPr="001E53A9">
        <w:rPr>
          <w:spacing w:val="-1"/>
        </w:rPr>
        <w:t xml:space="preserve"> </w:t>
      </w:r>
      <w:r w:rsidRPr="001E53A9">
        <w:t>con la media dei</w:t>
      </w:r>
      <w:r w:rsidRPr="001E53A9">
        <w:rPr>
          <w:spacing w:val="1"/>
        </w:rPr>
        <w:t xml:space="preserve"> </w:t>
      </w:r>
      <w:r w:rsidRPr="001E53A9">
        <w:t>voti</w:t>
      </w:r>
      <w:r w:rsidRPr="001E53A9">
        <w:rPr>
          <w:spacing w:val="-2"/>
        </w:rPr>
        <w:t xml:space="preserve"> </w:t>
      </w:r>
      <w:r w:rsidRPr="001E53A9">
        <w:t>delle</w:t>
      </w:r>
      <w:r w:rsidRPr="001E53A9">
        <w:rPr>
          <w:spacing w:val="-1"/>
        </w:rPr>
        <w:t xml:space="preserve"> </w:t>
      </w:r>
      <w:r w:rsidRPr="001E53A9">
        <w:t>prove</w:t>
      </w:r>
      <w:r w:rsidRPr="001E53A9">
        <w:rPr>
          <w:spacing w:val="-2"/>
        </w:rPr>
        <w:t xml:space="preserve"> </w:t>
      </w:r>
      <w:r w:rsidRPr="001E53A9">
        <w:t>scritte</w:t>
      </w:r>
      <w:r w:rsidRPr="001E53A9">
        <w:rPr>
          <w:spacing w:val="-2"/>
        </w:rPr>
        <w:t xml:space="preserve"> </w:t>
      </w:r>
      <w:r w:rsidRPr="001E53A9">
        <w:t>e del</w:t>
      </w:r>
      <w:r w:rsidRPr="001E53A9">
        <w:rPr>
          <w:spacing w:val="1"/>
        </w:rPr>
        <w:t xml:space="preserve"> </w:t>
      </w:r>
      <w:r w:rsidRPr="001E53A9">
        <w:t>colloquio.</w:t>
      </w:r>
    </w:p>
    <w:p w14:paraId="3EEBAD28" w14:textId="167BA6B5" w:rsidR="001E53A9" w:rsidRDefault="001E53A9" w:rsidP="0041628D">
      <w:pPr>
        <w:pStyle w:val="Corpotesto"/>
        <w:spacing w:line="276" w:lineRule="auto"/>
        <w:ind w:left="1093" w:right="1110"/>
        <w:jc w:val="both"/>
      </w:pPr>
    </w:p>
    <w:p w14:paraId="20B72008" w14:textId="2C54A82D" w:rsidR="001E53A9" w:rsidRDefault="001E53A9" w:rsidP="0041628D">
      <w:pPr>
        <w:pStyle w:val="Corpotesto"/>
        <w:spacing w:line="276" w:lineRule="auto"/>
        <w:ind w:left="1093" w:right="1110"/>
        <w:jc w:val="both"/>
      </w:pPr>
    </w:p>
    <w:p w14:paraId="46C494F3" w14:textId="7E92F681" w:rsidR="001E53A9" w:rsidRDefault="001E53A9" w:rsidP="0041628D">
      <w:pPr>
        <w:pStyle w:val="Corpotesto"/>
        <w:spacing w:line="276" w:lineRule="auto"/>
        <w:ind w:left="1093" w:right="1110"/>
        <w:jc w:val="both"/>
      </w:pPr>
    </w:p>
    <w:p w14:paraId="6707B6F6" w14:textId="2E02DE33" w:rsidR="001E53A9" w:rsidRDefault="001E53A9" w:rsidP="0041628D">
      <w:pPr>
        <w:pStyle w:val="Corpotesto"/>
        <w:spacing w:line="276" w:lineRule="auto"/>
        <w:ind w:left="1093" w:right="1110"/>
        <w:jc w:val="both"/>
      </w:pPr>
    </w:p>
    <w:p w14:paraId="130E7921" w14:textId="77777777" w:rsidR="001E53A9" w:rsidRPr="001E53A9" w:rsidRDefault="001E53A9" w:rsidP="001E53A9">
      <w:pPr>
        <w:spacing w:before="62"/>
        <w:ind w:left="304"/>
        <w:jc w:val="center"/>
        <w:outlineLvl w:val="1"/>
        <w:rPr>
          <w:b/>
          <w:bCs/>
          <w:sz w:val="24"/>
          <w:szCs w:val="24"/>
          <w:u w:color="000000"/>
        </w:rPr>
      </w:pPr>
      <w:r w:rsidRPr="001E53A9">
        <w:rPr>
          <w:b/>
          <w:bCs/>
          <w:sz w:val="24"/>
          <w:szCs w:val="24"/>
          <w:u w:val="thick" w:color="000000"/>
        </w:rPr>
        <w:lastRenderedPageBreak/>
        <w:t>Il</w:t>
      </w:r>
      <w:r w:rsidRPr="001E53A9">
        <w:rPr>
          <w:b/>
          <w:bCs/>
          <w:spacing w:val="-2"/>
          <w:sz w:val="24"/>
          <w:szCs w:val="24"/>
          <w:u w:val="thick" w:color="000000"/>
        </w:rPr>
        <w:t xml:space="preserve"> </w:t>
      </w:r>
      <w:r w:rsidRPr="001E53A9">
        <w:rPr>
          <w:b/>
          <w:bCs/>
          <w:sz w:val="24"/>
          <w:szCs w:val="24"/>
          <w:u w:val="thick" w:color="000000"/>
        </w:rPr>
        <w:t>giudizio</w:t>
      </w:r>
      <w:r w:rsidRPr="001E53A9">
        <w:rPr>
          <w:b/>
          <w:bCs/>
          <w:spacing w:val="-4"/>
          <w:sz w:val="24"/>
          <w:szCs w:val="24"/>
          <w:u w:val="thick" w:color="000000"/>
        </w:rPr>
        <w:t xml:space="preserve"> </w:t>
      </w:r>
      <w:r w:rsidRPr="001E53A9">
        <w:rPr>
          <w:b/>
          <w:bCs/>
          <w:sz w:val="24"/>
          <w:szCs w:val="24"/>
          <w:u w:val="thick" w:color="000000"/>
        </w:rPr>
        <w:t>di</w:t>
      </w:r>
      <w:r w:rsidRPr="001E53A9">
        <w:rPr>
          <w:b/>
          <w:bCs/>
          <w:spacing w:val="-2"/>
          <w:sz w:val="24"/>
          <w:szCs w:val="24"/>
          <w:u w:val="thick" w:color="000000"/>
        </w:rPr>
        <w:t xml:space="preserve"> </w:t>
      </w:r>
      <w:r w:rsidRPr="001E53A9">
        <w:rPr>
          <w:b/>
          <w:bCs/>
          <w:sz w:val="24"/>
          <w:szCs w:val="24"/>
          <w:u w:val="thick" w:color="000000"/>
        </w:rPr>
        <w:t>idoneità</w:t>
      </w:r>
    </w:p>
    <w:p w14:paraId="2D499F7C" w14:textId="77777777" w:rsidR="001E53A9" w:rsidRPr="001E53A9" w:rsidRDefault="001E53A9" w:rsidP="001E53A9">
      <w:pPr>
        <w:spacing w:before="1"/>
        <w:rPr>
          <w:b/>
          <w:sz w:val="23"/>
        </w:rPr>
      </w:pPr>
    </w:p>
    <w:p w14:paraId="7C78303C" w14:textId="77777777" w:rsidR="001E53A9" w:rsidRPr="001E53A9" w:rsidRDefault="001E53A9" w:rsidP="001E53A9">
      <w:pPr>
        <w:spacing w:before="92" w:line="276" w:lineRule="auto"/>
        <w:ind w:left="1093" w:right="896"/>
        <w:jc w:val="both"/>
      </w:pPr>
      <w:r w:rsidRPr="001E53A9">
        <w:t>Il Giudizio d’idoneità di cui all’art. 11, comma 4-bis, del Dlgs n. 59/2004 è espresso con un voto in decimi. Per</w:t>
      </w:r>
      <w:r w:rsidRPr="001E53A9">
        <w:rPr>
          <w:spacing w:val="1"/>
        </w:rPr>
        <w:t xml:space="preserve"> </w:t>
      </w:r>
      <w:r w:rsidRPr="001E53A9">
        <w:t>giungere alla sua formulazione è necessario tenere in considerazione il percorso compiuto dall’alunno nel</w:t>
      </w:r>
      <w:r w:rsidRPr="001E53A9">
        <w:rPr>
          <w:spacing w:val="1"/>
        </w:rPr>
        <w:t xml:space="preserve"> </w:t>
      </w:r>
      <w:r w:rsidRPr="001E53A9">
        <w:t>triennio.</w:t>
      </w:r>
    </w:p>
    <w:p w14:paraId="29DF65FC" w14:textId="77777777" w:rsidR="001E53A9" w:rsidRPr="001E53A9" w:rsidRDefault="001E53A9" w:rsidP="001E53A9">
      <w:pPr>
        <w:spacing w:before="1" w:line="278" w:lineRule="auto"/>
        <w:ind w:left="1093" w:right="903"/>
        <w:jc w:val="both"/>
      </w:pPr>
      <w:r w:rsidRPr="001E53A9">
        <w:t>A tal fine il Collegio dei Docenti ha deliberato che tale condizione è soddisfatta calcolando la media ponderata</w:t>
      </w:r>
      <w:r w:rsidRPr="001E53A9">
        <w:rPr>
          <w:spacing w:val="1"/>
        </w:rPr>
        <w:t xml:space="preserve"> </w:t>
      </w:r>
      <w:r w:rsidRPr="001E53A9">
        <w:t>delle</w:t>
      </w:r>
      <w:r w:rsidRPr="001E53A9">
        <w:rPr>
          <w:spacing w:val="-1"/>
        </w:rPr>
        <w:t xml:space="preserve"> </w:t>
      </w:r>
      <w:r w:rsidRPr="001E53A9">
        <w:t>valutazioni finali di ciascun</w:t>
      </w:r>
      <w:r w:rsidRPr="001E53A9">
        <w:rPr>
          <w:spacing w:val="-3"/>
        </w:rPr>
        <w:t xml:space="preserve"> </w:t>
      </w:r>
      <w:r w:rsidRPr="001E53A9">
        <w:t>anno</w:t>
      </w:r>
      <w:r w:rsidRPr="001E53A9">
        <w:rPr>
          <w:spacing w:val="-1"/>
        </w:rPr>
        <w:t xml:space="preserve"> </w:t>
      </w:r>
      <w:r w:rsidRPr="001E53A9">
        <w:t>di corso</w:t>
      </w:r>
      <w:r w:rsidRPr="001E53A9">
        <w:rPr>
          <w:spacing w:val="-3"/>
        </w:rPr>
        <w:t xml:space="preserve"> </w:t>
      </w:r>
      <w:r w:rsidRPr="001E53A9">
        <w:t>di</w:t>
      </w:r>
      <w:r w:rsidRPr="001E53A9">
        <w:rPr>
          <w:spacing w:val="-2"/>
        </w:rPr>
        <w:t xml:space="preserve"> </w:t>
      </w:r>
      <w:r w:rsidRPr="001E53A9">
        <w:t>studio</w:t>
      </w:r>
      <w:r w:rsidRPr="001E53A9">
        <w:rPr>
          <w:spacing w:val="-1"/>
        </w:rPr>
        <w:t xml:space="preserve"> </w:t>
      </w:r>
      <w:r w:rsidRPr="001E53A9">
        <w:t>(valgono</w:t>
      </w:r>
      <w:r w:rsidRPr="001E53A9">
        <w:rPr>
          <w:spacing w:val="-4"/>
        </w:rPr>
        <w:t xml:space="preserve"> </w:t>
      </w:r>
      <w:r w:rsidRPr="001E53A9">
        <w:t>solo</w:t>
      </w:r>
      <w:r w:rsidRPr="001E53A9">
        <w:rPr>
          <w:spacing w:val="-1"/>
        </w:rPr>
        <w:t xml:space="preserve"> </w:t>
      </w:r>
      <w:r w:rsidRPr="001E53A9">
        <w:t>gli anni positivamente</w:t>
      </w:r>
      <w:r w:rsidRPr="001E53A9">
        <w:rPr>
          <w:spacing w:val="-1"/>
        </w:rPr>
        <w:t xml:space="preserve"> </w:t>
      </w:r>
      <w:r w:rsidRPr="001E53A9">
        <w:t>conclusi).</w:t>
      </w:r>
    </w:p>
    <w:p w14:paraId="7A583582" w14:textId="77777777" w:rsidR="001E53A9" w:rsidRPr="001E53A9" w:rsidRDefault="001E53A9" w:rsidP="001E53A9">
      <w:pPr>
        <w:numPr>
          <w:ilvl w:val="0"/>
          <w:numId w:val="54"/>
        </w:numPr>
        <w:tabs>
          <w:tab w:val="left" w:pos="1346"/>
        </w:tabs>
        <w:spacing w:line="290" w:lineRule="exact"/>
        <w:ind w:hanging="253"/>
      </w:pPr>
      <w:r w:rsidRPr="001E53A9">
        <w:t>20% =</w:t>
      </w:r>
      <w:r w:rsidRPr="001E53A9">
        <w:rPr>
          <w:spacing w:val="-2"/>
        </w:rPr>
        <w:t xml:space="preserve"> </w:t>
      </w:r>
      <w:r w:rsidRPr="001E53A9">
        <w:t>valore</w:t>
      </w:r>
      <w:r w:rsidRPr="001E53A9">
        <w:rPr>
          <w:spacing w:val="-2"/>
        </w:rPr>
        <w:t xml:space="preserve"> </w:t>
      </w:r>
      <w:r w:rsidRPr="001E53A9">
        <w:t>media</w:t>
      </w:r>
      <w:r w:rsidRPr="001E53A9">
        <w:rPr>
          <w:spacing w:val="-2"/>
        </w:rPr>
        <w:t xml:space="preserve"> </w:t>
      </w:r>
      <w:r w:rsidRPr="001E53A9">
        <w:t>finale</w:t>
      </w:r>
      <w:r w:rsidRPr="001E53A9">
        <w:rPr>
          <w:spacing w:val="-1"/>
        </w:rPr>
        <w:t xml:space="preserve"> </w:t>
      </w:r>
      <w:r w:rsidRPr="001E53A9">
        <w:t>I</w:t>
      </w:r>
      <w:r w:rsidRPr="001E53A9">
        <w:rPr>
          <w:spacing w:val="-2"/>
        </w:rPr>
        <w:t xml:space="preserve"> </w:t>
      </w:r>
      <w:r w:rsidRPr="001E53A9">
        <w:t>anno</w:t>
      </w:r>
    </w:p>
    <w:p w14:paraId="2509A893" w14:textId="77777777" w:rsidR="001E53A9" w:rsidRPr="001E53A9" w:rsidRDefault="001E53A9" w:rsidP="001E53A9">
      <w:pPr>
        <w:numPr>
          <w:ilvl w:val="0"/>
          <w:numId w:val="54"/>
        </w:numPr>
        <w:tabs>
          <w:tab w:val="left" w:pos="1346"/>
        </w:tabs>
        <w:spacing w:before="36"/>
        <w:ind w:hanging="253"/>
      </w:pPr>
      <w:r w:rsidRPr="001E53A9">
        <w:t>30%</w:t>
      </w:r>
      <w:r w:rsidRPr="001E53A9">
        <w:rPr>
          <w:spacing w:val="-1"/>
        </w:rPr>
        <w:t xml:space="preserve"> </w:t>
      </w:r>
      <w:r w:rsidRPr="001E53A9">
        <w:t>=</w:t>
      </w:r>
      <w:r w:rsidRPr="001E53A9">
        <w:rPr>
          <w:spacing w:val="-2"/>
        </w:rPr>
        <w:t xml:space="preserve"> </w:t>
      </w:r>
      <w:r w:rsidRPr="001E53A9">
        <w:t>valore</w:t>
      </w:r>
      <w:r w:rsidRPr="001E53A9">
        <w:rPr>
          <w:spacing w:val="-2"/>
        </w:rPr>
        <w:t xml:space="preserve"> </w:t>
      </w:r>
      <w:r w:rsidRPr="001E53A9">
        <w:t>media</w:t>
      </w:r>
      <w:r w:rsidRPr="001E53A9">
        <w:rPr>
          <w:spacing w:val="-2"/>
        </w:rPr>
        <w:t xml:space="preserve"> </w:t>
      </w:r>
      <w:r w:rsidRPr="001E53A9">
        <w:t>finale</w:t>
      </w:r>
      <w:r w:rsidRPr="001E53A9">
        <w:rPr>
          <w:spacing w:val="-2"/>
        </w:rPr>
        <w:t xml:space="preserve"> </w:t>
      </w:r>
      <w:r w:rsidRPr="001E53A9">
        <w:t>II</w:t>
      </w:r>
      <w:r w:rsidRPr="001E53A9">
        <w:rPr>
          <w:spacing w:val="-2"/>
        </w:rPr>
        <w:t xml:space="preserve"> </w:t>
      </w:r>
      <w:r w:rsidRPr="001E53A9">
        <w:t>anno</w:t>
      </w:r>
    </w:p>
    <w:p w14:paraId="7E94DC0D" w14:textId="77777777" w:rsidR="001E53A9" w:rsidRPr="001E53A9" w:rsidRDefault="001E53A9" w:rsidP="001E53A9">
      <w:pPr>
        <w:numPr>
          <w:ilvl w:val="0"/>
          <w:numId w:val="54"/>
        </w:numPr>
        <w:tabs>
          <w:tab w:val="left" w:pos="1346"/>
        </w:tabs>
        <w:spacing w:before="34"/>
        <w:ind w:hanging="253"/>
      </w:pPr>
      <w:r w:rsidRPr="001E53A9">
        <w:t>50%=</w:t>
      </w:r>
      <w:r w:rsidRPr="001E53A9">
        <w:rPr>
          <w:spacing w:val="-3"/>
        </w:rPr>
        <w:t xml:space="preserve"> </w:t>
      </w:r>
      <w:r w:rsidRPr="001E53A9">
        <w:t>valore</w:t>
      </w:r>
      <w:r w:rsidRPr="001E53A9">
        <w:rPr>
          <w:spacing w:val="-2"/>
        </w:rPr>
        <w:t xml:space="preserve"> </w:t>
      </w:r>
      <w:r w:rsidRPr="001E53A9">
        <w:t>media</w:t>
      </w:r>
      <w:r w:rsidRPr="001E53A9">
        <w:rPr>
          <w:spacing w:val="-3"/>
        </w:rPr>
        <w:t xml:space="preserve"> </w:t>
      </w:r>
      <w:r w:rsidRPr="001E53A9">
        <w:t>finale III</w:t>
      </w:r>
      <w:r w:rsidRPr="001E53A9">
        <w:rPr>
          <w:spacing w:val="-2"/>
        </w:rPr>
        <w:t xml:space="preserve"> </w:t>
      </w:r>
      <w:r w:rsidRPr="001E53A9">
        <w:t>anno</w:t>
      </w:r>
    </w:p>
    <w:p w14:paraId="2FCAD7F5" w14:textId="0DF726D7" w:rsidR="001E53A9" w:rsidRPr="001E53A9" w:rsidRDefault="001E53A9" w:rsidP="001E53A9">
      <w:pPr>
        <w:numPr>
          <w:ilvl w:val="0"/>
          <w:numId w:val="54"/>
        </w:numPr>
        <w:tabs>
          <w:tab w:val="left" w:pos="1346"/>
        </w:tabs>
        <w:spacing w:before="38"/>
        <w:ind w:hanging="253"/>
      </w:pPr>
      <w:r w:rsidRPr="001E53A9">
        <w:t>Il</w:t>
      </w:r>
      <w:r w:rsidRPr="001E53A9">
        <w:rPr>
          <w:spacing w:val="-1"/>
        </w:rPr>
        <w:t xml:space="preserve"> </w:t>
      </w:r>
      <w:r w:rsidRPr="001E53A9">
        <w:t>voto</w:t>
      </w:r>
      <w:r w:rsidRPr="001E53A9">
        <w:rPr>
          <w:spacing w:val="-1"/>
        </w:rPr>
        <w:t xml:space="preserve"> </w:t>
      </w:r>
      <w:r w:rsidRPr="001E53A9">
        <w:t>di ammissione</w:t>
      </w:r>
      <w:r w:rsidRPr="001E53A9">
        <w:rPr>
          <w:spacing w:val="-2"/>
        </w:rPr>
        <w:t xml:space="preserve"> </w:t>
      </w:r>
      <w:r w:rsidRPr="001E53A9">
        <w:t>è</w:t>
      </w:r>
      <w:r w:rsidRPr="001E53A9">
        <w:rPr>
          <w:spacing w:val="-3"/>
        </w:rPr>
        <w:t xml:space="preserve"> </w:t>
      </w:r>
      <w:r w:rsidRPr="001E53A9">
        <w:t>dato</w:t>
      </w:r>
      <w:r w:rsidRPr="001E53A9">
        <w:rPr>
          <w:spacing w:val="-1"/>
        </w:rPr>
        <w:t xml:space="preserve"> </w:t>
      </w:r>
      <w:r w:rsidRPr="001E53A9">
        <w:t>dalla</w:t>
      </w:r>
      <w:r w:rsidRPr="001E53A9">
        <w:rPr>
          <w:spacing w:val="-1"/>
        </w:rPr>
        <w:t xml:space="preserve"> </w:t>
      </w:r>
      <w:r w:rsidRPr="001E53A9">
        <w:t>somma</w:t>
      </w:r>
      <w:r w:rsidRPr="001E53A9">
        <w:rPr>
          <w:spacing w:val="-4"/>
        </w:rPr>
        <w:t xml:space="preserve"> </w:t>
      </w:r>
      <w:r w:rsidRPr="001E53A9">
        <w:t>dei</w:t>
      </w:r>
      <w:r w:rsidRPr="001E53A9">
        <w:rPr>
          <w:spacing w:val="-2"/>
        </w:rPr>
        <w:t xml:space="preserve"> </w:t>
      </w:r>
      <w:r w:rsidRPr="001E53A9">
        <w:t>tre</w:t>
      </w:r>
      <w:r w:rsidRPr="001E53A9">
        <w:rPr>
          <w:spacing w:val="2"/>
        </w:rPr>
        <w:t xml:space="preserve"> </w:t>
      </w:r>
      <w:r w:rsidRPr="001E53A9">
        <w:t>valori</w:t>
      </w:r>
      <w:r w:rsidR="0059632F">
        <w:t>.</w:t>
      </w:r>
    </w:p>
    <w:p w14:paraId="13CBA7F3" w14:textId="23FD495A" w:rsidR="001E53A9" w:rsidRDefault="001E53A9" w:rsidP="001E53A9">
      <w:pPr>
        <w:spacing w:before="35" w:line="276" w:lineRule="auto"/>
        <w:ind w:left="1093" w:right="909"/>
        <w:jc w:val="both"/>
      </w:pPr>
      <w:r w:rsidRPr="001E53A9">
        <w:t>Il voto finale dunque sarà costituito dalla media aritmetica tra la media aritmetica delle prove di esame (non</w:t>
      </w:r>
      <w:r w:rsidRPr="001E53A9">
        <w:rPr>
          <w:spacing w:val="1"/>
        </w:rPr>
        <w:t xml:space="preserve"> </w:t>
      </w:r>
      <w:r w:rsidRPr="001E53A9">
        <w:t>arrotondata)</w:t>
      </w:r>
      <w:r w:rsidRPr="001E53A9">
        <w:rPr>
          <w:spacing w:val="-1"/>
        </w:rPr>
        <w:t xml:space="preserve"> </w:t>
      </w:r>
      <w:r w:rsidRPr="001E53A9">
        <w:t>e</w:t>
      </w:r>
      <w:r w:rsidRPr="001E53A9">
        <w:rPr>
          <w:spacing w:val="-3"/>
        </w:rPr>
        <w:t xml:space="preserve"> </w:t>
      </w:r>
      <w:r w:rsidRPr="001E53A9">
        <w:t>il voto</w:t>
      </w:r>
      <w:r w:rsidRPr="001E53A9">
        <w:rPr>
          <w:spacing w:val="-1"/>
        </w:rPr>
        <w:t xml:space="preserve"> </w:t>
      </w:r>
      <w:r w:rsidRPr="001E53A9">
        <w:t>di</w:t>
      </w:r>
      <w:r w:rsidRPr="001E53A9">
        <w:rPr>
          <w:spacing w:val="-3"/>
        </w:rPr>
        <w:t xml:space="preserve"> </w:t>
      </w:r>
      <w:r w:rsidRPr="001E53A9">
        <w:t>ammissione,</w:t>
      </w:r>
      <w:r w:rsidRPr="001E53A9">
        <w:rPr>
          <w:spacing w:val="-3"/>
        </w:rPr>
        <w:t xml:space="preserve"> </w:t>
      </w:r>
      <w:r w:rsidRPr="001E53A9">
        <w:t>con</w:t>
      </w:r>
      <w:r w:rsidRPr="001E53A9">
        <w:rPr>
          <w:spacing w:val="-1"/>
        </w:rPr>
        <w:t xml:space="preserve"> </w:t>
      </w:r>
      <w:r w:rsidRPr="001E53A9">
        <w:t>arrotondamento</w:t>
      </w:r>
      <w:r w:rsidRPr="001E53A9">
        <w:rPr>
          <w:spacing w:val="-1"/>
        </w:rPr>
        <w:t xml:space="preserve"> </w:t>
      </w:r>
      <w:r w:rsidRPr="001E53A9">
        <w:t>per</w:t>
      </w:r>
      <w:r w:rsidRPr="001E53A9">
        <w:rPr>
          <w:spacing w:val="-1"/>
        </w:rPr>
        <w:t xml:space="preserve"> </w:t>
      </w:r>
      <w:r w:rsidRPr="001E53A9">
        <w:t>eccesso</w:t>
      </w:r>
      <w:r w:rsidRPr="001E53A9">
        <w:rPr>
          <w:spacing w:val="-1"/>
        </w:rPr>
        <w:t xml:space="preserve"> </w:t>
      </w:r>
      <w:r w:rsidRPr="001E53A9">
        <w:t>o</w:t>
      </w:r>
      <w:r w:rsidRPr="001E53A9">
        <w:rPr>
          <w:spacing w:val="-4"/>
        </w:rPr>
        <w:t xml:space="preserve"> </w:t>
      </w:r>
      <w:r w:rsidRPr="001E53A9">
        <w:t>difetto</w:t>
      </w:r>
      <w:r w:rsidRPr="001E53A9">
        <w:rPr>
          <w:spacing w:val="-1"/>
        </w:rPr>
        <w:t xml:space="preserve"> </w:t>
      </w:r>
      <w:r w:rsidRPr="001E53A9">
        <w:t>come</w:t>
      </w:r>
      <w:r w:rsidRPr="001E53A9">
        <w:rPr>
          <w:spacing w:val="-1"/>
        </w:rPr>
        <w:t xml:space="preserve"> </w:t>
      </w:r>
      <w:r w:rsidRPr="001E53A9">
        <w:t>previsto</w:t>
      </w:r>
      <w:r w:rsidRPr="001E53A9">
        <w:rPr>
          <w:spacing w:val="-1"/>
        </w:rPr>
        <w:t xml:space="preserve"> </w:t>
      </w:r>
      <w:r w:rsidRPr="001E53A9">
        <w:t>dal dm741.</w:t>
      </w:r>
    </w:p>
    <w:p w14:paraId="46F3C308" w14:textId="108DF2BC" w:rsidR="001E53A9" w:rsidRDefault="001E53A9" w:rsidP="001E53A9">
      <w:pPr>
        <w:spacing w:before="35" w:line="276" w:lineRule="auto"/>
        <w:ind w:left="1093" w:right="909"/>
        <w:jc w:val="both"/>
      </w:pPr>
    </w:p>
    <w:p w14:paraId="30A5CE32" w14:textId="77777777" w:rsidR="001E53A9" w:rsidRPr="001E53A9" w:rsidRDefault="001E53A9" w:rsidP="001E53A9">
      <w:pPr>
        <w:spacing w:before="35" w:line="276" w:lineRule="auto"/>
        <w:ind w:left="1093" w:right="909"/>
        <w:jc w:val="both"/>
      </w:pPr>
    </w:p>
    <w:p w14:paraId="27D5586F" w14:textId="77777777" w:rsidR="001E53A9" w:rsidRPr="001E53A9" w:rsidRDefault="001E53A9" w:rsidP="001E53A9">
      <w:pPr>
        <w:ind w:left="4650"/>
        <w:jc w:val="both"/>
        <w:outlineLvl w:val="1"/>
        <w:rPr>
          <w:b/>
          <w:bCs/>
          <w:sz w:val="24"/>
          <w:szCs w:val="24"/>
          <w:u w:color="000000"/>
        </w:rPr>
      </w:pPr>
      <w:r w:rsidRPr="001E53A9">
        <w:rPr>
          <w:b/>
          <w:bCs/>
          <w:sz w:val="24"/>
          <w:szCs w:val="24"/>
          <w:u w:val="thick" w:color="000000"/>
        </w:rPr>
        <w:t>Rilevazioni</w:t>
      </w:r>
      <w:r w:rsidRPr="001E53A9">
        <w:rPr>
          <w:b/>
          <w:bCs/>
          <w:spacing w:val="-3"/>
          <w:sz w:val="24"/>
          <w:szCs w:val="24"/>
          <w:u w:val="thick" w:color="000000"/>
        </w:rPr>
        <w:t xml:space="preserve"> </w:t>
      </w:r>
      <w:r w:rsidRPr="001E53A9">
        <w:rPr>
          <w:b/>
          <w:bCs/>
          <w:sz w:val="24"/>
          <w:szCs w:val="24"/>
          <w:u w:val="thick" w:color="000000"/>
        </w:rPr>
        <w:t>nazionali</w:t>
      </w:r>
      <w:r w:rsidRPr="001E53A9">
        <w:rPr>
          <w:b/>
          <w:bCs/>
          <w:spacing w:val="-3"/>
          <w:sz w:val="24"/>
          <w:szCs w:val="24"/>
          <w:u w:val="thick" w:color="000000"/>
        </w:rPr>
        <w:t xml:space="preserve"> </w:t>
      </w:r>
      <w:r w:rsidRPr="001E53A9">
        <w:rPr>
          <w:b/>
          <w:bCs/>
          <w:sz w:val="24"/>
          <w:szCs w:val="24"/>
          <w:u w:val="thick" w:color="000000"/>
        </w:rPr>
        <w:t>Invalsi</w:t>
      </w:r>
    </w:p>
    <w:p w14:paraId="3EAE561E" w14:textId="42197A63" w:rsidR="001E53A9" w:rsidRDefault="001E53A9" w:rsidP="001E53A9">
      <w:pPr>
        <w:spacing w:before="38" w:line="276" w:lineRule="auto"/>
        <w:ind w:left="1093" w:right="891"/>
        <w:jc w:val="both"/>
      </w:pPr>
      <w:r w:rsidRPr="001E53A9">
        <w:t>L'INVALSI, nell'ambito della promozione delle attività di cui all'articolo 17, comma 2, lettera b) del decreto</w:t>
      </w:r>
      <w:r w:rsidRPr="001E53A9">
        <w:rPr>
          <w:spacing w:val="1"/>
        </w:rPr>
        <w:t xml:space="preserve"> </w:t>
      </w:r>
      <w:r w:rsidRPr="001E53A9">
        <w:t>legislativo 31 dicembre 2009 n. 213, effettua rilevazioni nazionali attraverso prove standardizzate, computer</w:t>
      </w:r>
      <w:r w:rsidRPr="001E53A9">
        <w:rPr>
          <w:spacing w:val="1"/>
        </w:rPr>
        <w:t xml:space="preserve"> </w:t>
      </w:r>
      <w:r w:rsidRPr="001E53A9">
        <w:rPr>
          <w:spacing w:val="-1"/>
        </w:rPr>
        <w:t>based,</w:t>
      </w:r>
      <w:r w:rsidRPr="001E53A9">
        <w:rPr>
          <w:spacing w:val="-12"/>
        </w:rPr>
        <w:t xml:space="preserve"> </w:t>
      </w:r>
      <w:r w:rsidRPr="001E53A9">
        <w:t>volte</w:t>
      </w:r>
      <w:r w:rsidRPr="001E53A9">
        <w:rPr>
          <w:spacing w:val="-12"/>
        </w:rPr>
        <w:t xml:space="preserve"> </w:t>
      </w:r>
      <w:r w:rsidRPr="001E53A9">
        <w:t>ad</w:t>
      </w:r>
      <w:r w:rsidRPr="001E53A9">
        <w:rPr>
          <w:spacing w:val="-11"/>
        </w:rPr>
        <w:t xml:space="preserve"> </w:t>
      </w:r>
      <w:r w:rsidRPr="001E53A9">
        <w:t>accertare</w:t>
      </w:r>
      <w:r w:rsidRPr="001E53A9">
        <w:rPr>
          <w:spacing w:val="-12"/>
        </w:rPr>
        <w:t xml:space="preserve"> </w:t>
      </w:r>
      <w:r w:rsidRPr="001E53A9">
        <w:t>i</w:t>
      </w:r>
      <w:r w:rsidRPr="001E53A9">
        <w:rPr>
          <w:spacing w:val="-11"/>
        </w:rPr>
        <w:t xml:space="preserve"> </w:t>
      </w:r>
      <w:r w:rsidRPr="001E53A9">
        <w:t>livelli</w:t>
      </w:r>
      <w:r w:rsidRPr="001E53A9">
        <w:rPr>
          <w:spacing w:val="-9"/>
        </w:rPr>
        <w:t xml:space="preserve"> </w:t>
      </w:r>
      <w:r w:rsidRPr="001E53A9">
        <w:t>generali</w:t>
      </w:r>
      <w:r w:rsidRPr="001E53A9">
        <w:rPr>
          <w:spacing w:val="-10"/>
        </w:rPr>
        <w:t xml:space="preserve"> </w:t>
      </w:r>
      <w:r w:rsidRPr="001E53A9">
        <w:t>e</w:t>
      </w:r>
      <w:r w:rsidRPr="001E53A9">
        <w:rPr>
          <w:spacing w:val="-12"/>
        </w:rPr>
        <w:t xml:space="preserve"> </w:t>
      </w:r>
      <w:r w:rsidRPr="001E53A9">
        <w:t>specifici</w:t>
      </w:r>
      <w:r w:rsidRPr="001E53A9">
        <w:rPr>
          <w:spacing w:val="-11"/>
        </w:rPr>
        <w:t xml:space="preserve"> </w:t>
      </w:r>
      <w:r w:rsidRPr="001E53A9">
        <w:t>di</w:t>
      </w:r>
      <w:r w:rsidRPr="001E53A9">
        <w:rPr>
          <w:spacing w:val="-10"/>
        </w:rPr>
        <w:t xml:space="preserve"> </w:t>
      </w:r>
      <w:r w:rsidRPr="001E53A9">
        <w:t>apprendimento</w:t>
      </w:r>
      <w:r w:rsidRPr="001E53A9">
        <w:rPr>
          <w:spacing w:val="-12"/>
        </w:rPr>
        <w:t xml:space="preserve"> </w:t>
      </w:r>
      <w:r w:rsidRPr="001E53A9">
        <w:t>conseguiti</w:t>
      </w:r>
      <w:r w:rsidRPr="001E53A9">
        <w:rPr>
          <w:spacing w:val="-11"/>
        </w:rPr>
        <w:t xml:space="preserve"> </w:t>
      </w:r>
      <w:r w:rsidRPr="001E53A9">
        <w:t>in</w:t>
      </w:r>
      <w:r w:rsidRPr="001E53A9">
        <w:rPr>
          <w:spacing w:val="-13"/>
        </w:rPr>
        <w:t xml:space="preserve"> </w:t>
      </w:r>
      <w:r w:rsidRPr="001E53A9">
        <w:t>italiano,</w:t>
      </w:r>
      <w:r w:rsidRPr="001E53A9">
        <w:rPr>
          <w:spacing w:val="-14"/>
        </w:rPr>
        <w:t xml:space="preserve"> </w:t>
      </w:r>
      <w:r w:rsidRPr="001E53A9">
        <w:t>matematica</w:t>
      </w:r>
      <w:r w:rsidRPr="001E53A9">
        <w:rPr>
          <w:spacing w:val="-12"/>
        </w:rPr>
        <w:t xml:space="preserve"> </w:t>
      </w:r>
      <w:r w:rsidRPr="001E53A9">
        <w:t>e</w:t>
      </w:r>
      <w:r w:rsidRPr="001E53A9">
        <w:rPr>
          <w:spacing w:val="-11"/>
        </w:rPr>
        <w:t xml:space="preserve"> </w:t>
      </w:r>
      <w:r w:rsidRPr="001E53A9">
        <w:t>inglese</w:t>
      </w:r>
      <w:r w:rsidRPr="001E53A9">
        <w:rPr>
          <w:spacing w:val="1"/>
        </w:rPr>
        <w:t xml:space="preserve"> </w:t>
      </w:r>
      <w:r w:rsidRPr="001E53A9">
        <w:t>in coerenza con le indicazioni nazionali per il curricolo. Tali rilevazioni sono effettuate nella classe terza della</w:t>
      </w:r>
      <w:r w:rsidRPr="001E53A9">
        <w:rPr>
          <w:spacing w:val="1"/>
        </w:rPr>
        <w:t xml:space="preserve"> </w:t>
      </w:r>
      <w:r w:rsidRPr="001E53A9">
        <w:t>scuola secondaria di primo grado, come previsto dall'articolo 6, comma 3, del decreto del Presidente della</w:t>
      </w:r>
      <w:r w:rsidRPr="001E53A9">
        <w:rPr>
          <w:spacing w:val="1"/>
        </w:rPr>
        <w:t xml:space="preserve"> </w:t>
      </w:r>
      <w:r w:rsidRPr="001E53A9">
        <w:t>Repubblica</w:t>
      </w:r>
      <w:r w:rsidRPr="001E53A9">
        <w:rPr>
          <w:spacing w:val="-8"/>
        </w:rPr>
        <w:t xml:space="preserve"> </w:t>
      </w:r>
      <w:r w:rsidRPr="001E53A9">
        <w:t>28</w:t>
      </w:r>
      <w:r w:rsidRPr="001E53A9">
        <w:rPr>
          <w:spacing w:val="-11"/>
        </w:rPr>
        <w:t xml:space="preserve"> </w:t>
      </w:r>
      <w:r w:rsidRPr="001E53A9">
        <w:t>marzo</w:t>
      </w:r>
      <w:r w:rsidRPr="001E53A9">
        <w:rPr>
          <w:spacing w:val="-8"/>
        </w:rPr>
        <w:t xml:space="preserve"> </w:t>
      </w:r>
      <w:r w:rsidRPr="001E53A9">
        <w:t>2013,</w:t>
      </w:r>
      <w:r w:rsidRPr="001E53A9">
        <w:rPr>
          <w:spacing w:val="-9"/>
        </w:rPr>
        <w:t xml:space="preserve"> </w:t>
      </w:r>
      <w:r w:rsidRPr="001E53A9">
        <w:t>n.</w:t>
      </w:r>
      <w:r w:rsidRPr="001E53A9">
        <w:rPr>
          <w:spacing w:val="-9"/>
        </w:rPr>
        <w:t xml:space="preserve"> </w:t>
      </w:r>
      <w:r w:rsidRPr="001E53A9">
        <w:t>80,</w:t>
      </w:r>
      <w:r w:rsidRPr="001E53A9">
        <w:rPr>
          <w:spacing w:val="-8"/>
        </w:rPr>
        <w:t xml:space="preserve"> </w:t>
      </w:r>
      <w:r w:rsidRPr="001E53A9">
        <w:t>come</w:t>
      </w:r>
      <w:r w:rsidRPr="001E53A9">
        <w:rPr>
          <w:spacing w:val="-8"/>
        </w:rPr>
        <w:t xml:space="preserve"> </w:t>
      </w:r>
      <w:r w:rsidRPr="001E53A9">
        <w:t>modificato</w:t>
      </w:r>
      <w:r w:rsidRPr="001E53A9">
        <w:rPr>
          <w:spacing w:val="-9"/>
        </w:rPr>
        <w:t xml:space="preserve"> </w:t>
      </w:r>
      <w:r w:rsidRPr="001E53A9">
        <w:t>dall'articolo</w:t>
      </w:r>
      <w:r w:rsidRPr="001E53A9">
        <w:rPr>
          <w:spacing w:val="-9"/>
        </w:rPr>
        <w:t xml:space="preserve"> </w:t>
      </w:r>
      <w:r w:rsidRPr="001E53A9">
        <w:t>26,</w:t>
      </w:r>
      <w:r w:rsidRPr="001E53A9">
        <w:rPr>
          <w:spacing w:val="-9"/>
        </w:rPr>
        <w:t xml:space="preserve"> </w:t>
      </w:r>
      <w:r w:rsidRPr="001E53A9">
        <w:t>comma</w:t>
      </w:r>
      <w:r w:rsidRPr="001E53A9">
        <w:rPr>
          <w:spacing w:val="-7"/>
        </w:rPr>
        <w:t xml:space="preserve"> </w:t>
      </w:r>
      <w:r w:rsidRPr="001E53A9">
        <w:t>2,</w:t>
      </w:r>
      <w:r w:rsidRPr="001E53A9">
        <w:rPr>
          <w:spacing w:val="-9"/>
        </w:rPr>
        <w:t xml:space="preserve"> </w:t>
      </w:r>
      <w:r w:rsidRPr="001E53A9">
        <w:t>del</w:t>
      </w:r>
      <w:r w:rsidRPr="001E53A9">
        <w:rPr>
          <w:spacing w:val="-8"/>
        </w:rPr>
        <w:t xml:space="preserve"> </w:t>
      </w:r>
      <w:r w:rsidRPr="001E53A9">
        <w:t>Decreto</w:t>
      </w:r>
      <w:r w:rsidRPr="001E53A9">
        <w:rPr>
          <w:spacing w:val="-9"/>
        </w:rPr>
        <w:t xml:space="preserve"> </w:t>
      </w:r>
      <w:r w:rsidRPr="001E53A9">
        <w:t>legislativo</w:t>
      </w:r>
      <w:r w:rsidRPr="001E53A9">
        <w:rPr>
          <w:spacing w:val="-6"/>
        </w:rPr>
        <w:t xml:space="preserve"> </w:t>
      </w:r>
      <w:r w:rsidRPr="001E53A9">
        <w:t>n.</w:t>
      </w:r>
      <w:r w:rsidRPr="001E53A9">
        <w:rPr>
          <w:spacing w:val="-9"/>
        </w:rPr>
        <w:t xml:space="preserve"> </w:t>
      </w:r>
      <w:r w:rsidRPr="001E53A9">
        <w:t>62/2017.</w:t>
      </w:r>
      <w:r w:rsidRPr="001E53A9">
        <w:rPr>
          <w:spacing w:val="-52"/>
        </w:rPr>
        <w:t xml:space="preserve"> </w:t>
      </w:r>
      <w:r w:rsidRPr="001E53A9">
        <w:t>Le prove si svolgono entro il mese di aprile e la relativa partecipazione rappresenta requisito di ammissione</w:t>
      </w:r>
      <w:r w:rsidRPr="001E53A9">
        <w:rPr>
          <w:spacing w:val="1"/>
        </w:rPr>
        <w:t xml:space="preserve"> </w:t>
      </w:r>
      <w:r w:rsidRPr="001E53A9">
        <w:t>all'esame conclusivo del primo ciclo di istruzione. Per le alunne e gli alunni risultati assenti per gravi motivi</w:t>
      </w:r>
      <w:r w:rsidRPr="001E53A9">
        <w:rPr>
          <w:spacing w:val="1"/>
        </w:rPr>
        <w:t xml:space="preserve"> </w:t>
      </w:r>
      <w:r w:rsidRPr="001E53A9">
        <w:t>documentati,</w:t>
      </w:r>
      <w:r w:rsidRPr="001E53A9">
        <w:rPr>
          <w:spacing w:val="-1"/>
        </w:rPr>
        <w:t xml:space="preserve"> </w:t>
      </w:r>
      <w:r w:rsidRPr="001E53A9">
        <w:t>valutati dal</w:t>
      </w:r>
      <w:r w:rsidRPr="001E53A9">
        <w:rPr>
          <w:spacing w:val="-3"/>
        </w:rPr>
        <w:t xml:space="preserve"> </w:t>
      </w:r>
      <w:r w:rsidRPr="001E53A9">
        <w:t>consiglio</w:t>
      </w:r>
      <w:r w:rsidRPr="001E53A9">
        <w:rPr>
          <w:spacing w:val="-4"/>
        </w:rPr>
        <w:t xml:space="preserve"> </w:t>
      </w:r>
      <w:r w:rsidRPr="001E53A9">
        <w:t>di</w:t>
      </w:r>
      <w:r w:rsidRPr="001E53A9">
        <w:rPr>
          <w:spacing w:val="-2"/>
        </w:rPr>
        <w:t xml:space="preserve"> </w:t>
      </w:r>
      <w:r w:rsidRPr="001E53A9">
        <w:t>classe,</w:t>
      </w:r>
      <w:r w:rsidRPr="001E53A9">
        <w:rPr>
          <w:spacing w:val="-3"/>
        </w:rPr>
        <w:t xml:space="preserve"> </w:t>
      </w:r>
      <w:r w:rsidRPr="001E53A9">
        <w:t>è</w:t>
      </w:r>
      <w:r w:rsidRPr="001E53A9">
        <w:rPr>
          <w:spacing w:val="-1"/>
        </w:rPr>
        <w:t xml:space="preserve"> </w:t>
      </w:r>
      <w:r w:rsidRPr="001E53A9">
        <w:t>prevista</w:t>
      </w:r>
      <w:r w:rsidRPr="001E53A9">
        <w:rPr>
          <w:spacing w:val="-3"/>
        </w:rPr>
        <w:t xml:space="preserve"> </w:t>
      </w:r>
      <w:r w:rsidRPr="001E53A9">
        <w:t>una sessione</w:t>
      </w:r>
      <w:r w:rsidRPr="001E53A9">
        <w:rPr>
          <w:spacing w:val="-3"/>
        </w:rPr>
        <w:t xml:space="preserve"> </w:t>
      </w:r>
      <w:r w:rsidRPr="001E53A9">
        <w:t>suppletiva</w:t>
      </w:r>
      <w:r w:rsidRPr="001E53A9">
        <w:rPr>
          <w:spacing w:val="-3"/>
        </w:rPr>
        <w:t xml:space="preserve"> </w:t>
      </w:r>
      <w:r w:rsidRPr="001E53A9">
        <w:t>per</w:t>
      </w:r>
      <w:r w:rsidRPr="001E53A9">
        <w:rPr>
          <w:spacing w:val="-5"/>
        </w:rPr>
        <w:t xml:space="preserve"> </w:t>
      </w:r>
      <w:r w:rsidRPr="001E53A9">
        <w:t>l'espletamento</w:t>
      </w:r>
      <w:r w:rsidRPr="001E53A9">
        <w:rPr>
          <w:spacing w:val="-3"/>
        </w:rPr>
        <w:t xml:space="preserve"> </w:t>
      </w:r>
      <w:r w:rsidRPr="001E53A9">
        <w:t>delle</w:t>
      </w:r>
      <w:r w:rsidRPr="001E53A9">
        <w:rPr>
          <w:spacing w:val="-3"/>
        </w:rPr>
        <w:t xml:space="preserve"> </w:t>
      </w:r>
      <w:r w:rsidRPr="001E53A9">
        <w:t>prove.</w:t>
      </w:r>
    </w:p>
    <w:p w14:paraId="6678F6DD" w14:textId="49A36064" w:rsidR="001E53A9" w:rsidRDefault="001E53A9" w:rsidP="001E53A9">
      <w:pPr>
        <w:spacing w:before="38" w:line="276" w:lineRule="auto"/>
        <w:ind w:left="1093" w:right="891"/>
        <w:jc w:val="both"/>
      </w:pPr>
    </w:p>
    <w:p w14:paraId="5667C060" w14:textId="77777777" w:rsidR="001E53A9" w:rsidRPr="001E53A9" w:rsidRDefault="001E53A9" w:rsidP="001E53A9">
      <w:pPr>
        <w:ind w:left="4477"/>
        <w:jc w:val="both"/>
        <w:outlineLvl w:val="1"/>
        <w:rPr>
          <w:b/>
          <w:bCs/>
          <w:sz w:val="24"/>
          <w:szCs w:val="24"/>
          <w:u w:color="000000"/>
        </w:rPr>
      </w:pPr>
      <w:r w:rsidRPr="001E53A9">
        <w:rPr>
          <w:b/>
          <w:bCs/>
          <w:sz w:val="24"/>
          <w:szCs w:val="24"/>
          <w:u w:val="thick" w:color="000000"/>
        </w:rPr>
        <w:t>Certificazione</w:t>
      </w:r>
      <w:r w:rsidRPr="001E53A9">
        <w:rPr>
          <w:b/>
          <w:bCs/>
          <w:spacing w:val="-5"/>
          <w:sz w:val="24"/>
          <w:szCs w:val="24"/>
          <w:u w:val="thick" w:color="000000"/>
        </w:rPr>
        <w:t xml:space="preserve"> </w:t>
      </w:r>
      <w:r w:rsidRPr="001E53A9">
        <w:rPr>
          <w:b/>
          <w:bCs/>
          <w:sz w:val="24"/>
          <w:szCs w:val="24"/>
          <w:u w:val="thick" w:color="000000"/>
        </w:rPr>
        <w:t>delle</w:t>
      </w:r>
      <w:r w:rsidRPr="001E53A9">
        <w:rPr>
          <w:b/>
          <w:bCs/>
          <w:spacing w:val="-4"/>
          <w:sz w:val="24"/>
          <w:szCs w:val="24"/>
          <w:u w:val="thick" w:color="000000"/>
        </w:rPr>
        <w:t xml:space="preserve"> </w:t>
      </w:r>
      <w:r w:rsidRPr="001E53A9">
        <w:rPr>
          <w:b/>
          <w:bCs/>
          <w:sz w:val="24"/>
          <w:szCs w:val="24"/>
          <w:u w:val="thick" w:color="000000"/>
        </w:rPr>
        <w:t>competenze</w:t>
      </w:r>
    </w:p>
    <w:p w14:paraId="654BFECF" w14:textId="77777777" w:rsidR="001E53A9" w:rsidRPr="001E53A9" w:rsidRDefault="001E53A9" w:rsidP="001E53A9">
      <w:pPr>
        <w:spacing w:before="38" w:line="276" w:lineRule="auto"/>
        <w:ind w:left="1093" w:right="901"/>
        <w:jc w:val="both"/>
      </w:pPr>
      <w:r w:rsidRPr="001E53A9">
        <w:t>La</w:t>
      </w:r>
      <w:r w:rsidRPr="001E53A9">
        <w:rPr>
          <w:spacing w:val="1"/>
        </w:rPr>
        <w:t xml:space="preserve"> </w:t>
      </w:r>
      <w:r w:rsidRPr="001E53A9">
        <w:t>fase</w:t>
      </w:r>
      <w:r w:rsidRPr="001E53A9">
        <w:rPr>
          <w:spacing w:val="1"/>
        </w:rPr>
        <w:t xml:space="preserve"> </w:t>
      </w:r>
      <w:r w:rsidRPr="001E53A9">
        <w:t>istruttoria</w:t>
      </w:r>
      <w:r w:rsidRPr="001E53A9">
        <w:rPr>
          <w:spacing w:val="1"/>
        </w:rPr>
        <w:t xml:space="preserve"> </w:t>
      </w:r>
      <w:r w:rsidRPr="001E53A9">
        <w:t>di</w:t>
      </w:r>
      <w:r w:rsidRPr="001E53A9">
        <w:rPr>
          <w:spacing w:val="1"/>
        </w:rPr>
        <w:t xml:space="preserve"> </w:t>
      </w:r>
      <w:r w:rsidRPr="001E53A9">
        <w:t>predisposizione</w:t>
      </w:r>
      <w:r w:rsidRPr="001E53A9">
        <w:rPr>
          <w:spacing w:val="1"/>
        </w:rPr>
        <w:t xml:space="preserve"> </w:t>
      </w:r>
      <w:r w:rsidRPr="001E53A9">
        <w:t>della</w:t>
      </w:r>
      <w:r w:rsidRPr="001E53A9">
        <w:rPr>
          <w:spacing w:val="1"/>
        </w:rPr>
        <w:t xml:space="preserve"> </w:t>
      </w:r>
      <w:r w:rsidRPr="001E53A9">
        <w:t>certificazione</w:t>
      </w:r>
      <w:r w:rsidRPr="001E53A9">
        <w:rPr>
          <w:spacing w:val="1"/>
        </w:rPr>
        <w:t xml:space="preserve"> </w:t>
      </w:r>
      <w:r w:rsidRPr="001E53A9">
        <w:t>delle</w:t>
      </w:r>
      <w:r w:rsidRPr="001E53A9">
        <w:rPr>
          <w:spacing w:val="1"/>
        </w:rPr>
        <w:t xml:space="preserve"> </w:t>
      </w:r>
      <w:r w:rsidRPr="001E53A9">
        <w:t>competenze</w:t>
      </w:r>
      <w:r w:rsidRPr="001E53A9">
        <w:rPr>
          <w:spacing w:val="1"/>
        </w:rPr>
        <w:t xml:space="preserve"> </w:t>
      </w:r>
      <w:r w:rsidRPr="001E53A9">
        <w:t>acquisite</w:t>
      </w:r>
      <w:r w:rsidRPr="001E53A9">
        <w:rPr>
          <w:spacing w:val="1"/>
        </w:rPr>
        <w:t xml:space="preserve"> </w:t>
      </w:r>
      <w:r w:rsidRPr="001E53A9">
        <w:t>dall’alunno</w:t>
      </w:r>
      <w:r w:rsidRPr="001E53A9">
        <w:rPr>
          <w:spacing w:val="1"/>
        </w:rPr>
        <w:t xml:space="preserve"> </w:t>
      </w:r>
      <w:r w:rsidRPr="001E53A9">
        <w:t>nell’iter</w:t>
      </w:r>
      <w:r w:rsidRPr="001E53A9">
        <w:rPr>
          <w:spacing w:val="1"/>
        </w:rPr>
        <w:t xml:space="preserve"> </w:t>
      </w:r>
      <w:r w:rsidRPr="001E53A9">
        <w:t>scolastico sarà affidata a ciascun Consiglio di Classe. La certificazione terrà conto degli elementi di valutazione</w:t>
      </w:r>
      <w:r w:rsidRPr="001E53A9">
        <w:rPr>
          <w:spacing w:val="-52"/>
        </w:rPr>
        <w:t xml:space="preserve"> </w:t>
      </w:r>
      <w:r w:rsidRPr="001E53A9">
        <w:t>riferiti al</w:t>
      </w:r>
      <w:r w:rsidRPr="001E53A9">
        <w:rPr>
          <w:spacing w:val="1"/>
        </w:rPr>
        <w:t xml:space="preserve"> </w:t>
      </w:r>
      <w:r w:rsidRPr="001E53A9">
        <w:t>percorso</w:t>
      </w:r>
      <w:r w:rsidRPr="001E53A9">
        <w:rPr>
          <w:spacing w:val="-2"/>
        </w:rPr>
        <w:t xml:space="preserve"> </w:t>
      </w:r>
      <w:r w:rsidRPr="001E53A9">
        <w:t>scolastico</w:t>
      </w:r>
      <w:r w:rsidRPr="001E53A9">
        <w:rPr>
          <w:spacing w:val="-1"/>
        </w:rPr>
        <w:t xml:space="preserve"> </w:t>
      </w:r>
      <w:r w:rsidRPr="001E53A9">
        <w:t>dell’alunno nella sua globalità.</w:t>
      </w:r>
    </w:p>
    <w:p w14:paraId="1BB5A995" w14:textId="7CCD8D1C" w:rsidR="001E53A9" w:rsidRDefault="001E53A9" w:rsidP="001E53A9">
      <w:pPr>
        <w:spacing w:before="38" w:line="276" w:lineRule="auto"/>
        <w:ind w:left="1093" w:right="891"/>
        <w:jc w:val="both"/>
      </w:pPr>
    </w:p>
    <w:p w14:paraId="16A21320" w14:textId="77777777" w:rsidR="001E53A9" w:rsidRPr="001E53A9" w:rsidRDefault="001E53A9" w:rsidP="001E53A9">
      <w:pPr>
        <w:spacing w:before="1"/>
        <w:ind w:left="3385"/>
        <w:jc w:val="both"/>
        <w:outlineLvl w:val="1"/>
        <w:rPr>
          <w:b/>
          <w:bCs/>
          <w:sz w:val="24"/>
          <w:szCs w:val="24"/>
          <w:u w:color="000000"/>
        </w:rPr>
      </w:pPr>
      <w:bookmarkStart w:id="80" w:name="_Hlk129616065"/>
      <w:r w:rsidRPr="001E53A9">
        <w:rPr>
          <w:b/>
          <w:bCs/>
          <w:sz w:val="24"/>
          <w:szCs w:val="24"/>
          <w:u w:val="thick" w:color="000000"/>
        </w:rPr>
        <w:t>Alunni</w:t>
      </w:r>
      <w:r w:rsidRPr="001E53A9">
        <w:rPr>
          <w:b/>
          <w:bCs/>
          <w:spacing w:val="-1"/>
          <w:sz w:val="24"/>
          <w:szCs w:val="24"/>
          <w:u w:val="thick" w:color="000000"/>
        </w:rPr>
        <w:t xml:space="preserve"> </w:t>
      </w:r>
      <w:r w:rsidRPr="001E53A9">
        <w:rPr>
          <w:b/>
          <w:bCs/>
          <w:sz w:val="24"/>
          <w:szCs w:val="24"/>
          <w:u w:val="thick" w:color="000000"/>
        </w:rPr>
        <w:t>con</w:t>
      </w:r>
      <w:r w:rsidRPr="001E53A9">
        <w:rPr>
          <w:b/>
          <w:bCs/>
          <w:spacing w:val="-3"/>
          <w:sz w:val="24"/>
          <w:szCs w:val="24"/>
          <w:u w:val="thick" w:color="000000"/>
        </w:rPr>
        <w:t xml:space="preserve"> </w:t>
      </w:r>
      <w:r w:rsidRPr="001E53A9">
        <w:rPr>
          <w:b/>
          <w:bCs/>
          <w:sz w:val="24"/>
          <w:szCs w:val="24"/>
          <w:u w:val="thick" w:color="000000"/>
        </w:rPr>
        <w:t>diagnosi</w:t>
      </w:r>
      <w:r w:rsidRPr="001E53A9">
        <w:rPr>
          <w:b/>
          <w:bCs/>
          <w:spacing w:val="-1"/>
          <w:sz w:val="24"/>
          <w:szCs w:val="24"/>
          <w:u w:val="thick" w:color="000000"/>
        </w:rPr>
        <w:t xml:space="preserve"> </w:t>
      </w:r>
      <w:r w:rsidRPr="001E53A9">
        <w:rPr>
          <w:b/>
          <w:bCs/>
          <w:sz w:val="24"/>
          <w:szCs w:val="24"/>
          <w:u w:val="thick" w:color="000000"/>
        </w:rPr>
        <w:t>di</w:t>
      </w:r>
      <w:r w:rsidRPr="001E53A9">
        <w:rPr>
          <w:b/>
          <w:bCs/>
          <w:spacing w:val="-2"/>
          <w:sz w:val="24"/>
          <w:szCs w:val="24"/>
          <w:u w:val="thick" w:color="000000"/>
        </w:rPr>
        <w:t xml:space="preserve"> </w:t>
      </w:r>
      <w:r w:rsidRPr="001E53A9">
        <w:rPr>
          <w:b/>
          <w:bCs/>
          <w:sz w:val="24"/>
          <w:szCs w:val="24"/>
          <w:u w:val="thick" w:color="000000"/>
        </w:rPr>
        <w:t>handicap</w:t>
      </w:r>
      <w:r w:rsidRPr="001E53A9">
        <w:rPr>
          <w:b/>
          <w:bCs/>
          <w:spacing w:val="-1"/>
          <w:sz w:val="24"/>
          <w:szCs w:val="24"/>
          <w:u w:val="thick" w:color="000000"/>
        </w:rPr>
        <w:t xml:space="preserve"> </w:t>
      </w:r>
      <w:r w:rsidRPr="001E53A9">
        <w:rPr>
          <w:b/>
          <w:bCs/>
          <w:sz w:val="24"/>
          <w:szCs w:val="24"/>
          <w:u w:val="thick" w:color="000000"/>
        </w:rPr>
        <w:t>o</w:t>
      </w:r>
      <w:r w:rsidRPr="001E53A9">
        <w:rPr>
          <w:b/>
          <w:bCs/>
          <w:spacing w:val="-1"/>
          <w:sz w:val="24"/>
          <w:szCs w:val="24"/>
          <w:u w:val="thick" w:color="000000"/>
        </w:rPr>
        <w:t xml:space="preserve"> </w:t>
      </w:r>
      <w:r w:rsidRPr="001E53A9">
        <w:rPr>
          <w:b/>
          <w:bCs/>
          <w:sz w:val="24"/>
          <w:szCs w:val="24"/>
          <w:u w:val="thick" w:color="000000"/>
        </w:rPr>
        <w:t>DSA</w:t>
      </w:r>
      <w:r w:rsidRPr="001E53A9">
        <w:rPr>
          <w:b/>
          <w:bCs/>
          <w:spacing w:val="-1"/>
          <w:sz w:val="24"/>
          <w:szCs w:val="24"/>
          <w:u w:val="thick" w:color="000000"/>
        </w:rPr>
        <w:t xml:space="preserve"> </w:t>
      </w:r>
      <w:r w:rsidRPr="001E53A9">
        <w:rPr>
          <w:b/>
          <w:bCs/>
          <w:sz w:val="24"/>
          <w:szCs w:val="24"/>
          <w:u w:val="thick" w:color="000000"/>
        </w:rPr>
        <w:t>e</w:t>
      </w:r>
      <w:r w:rsidRPr="001E53A9">
        <w:rPr>
          <w:b/>
          <w:bCs/>
          <w:spacing w:val="-2"/>
          <w:sz w:val="24"/>
          <w:szCs w:val="24"/>
          <w:u w:val="thick" w:color="000000"/>
        </w:rPr>
        <w:t xml:space="preserve"> </w:t>
      </w:r>
      <w:r w:rsidRPr="001E53A9">
        <w:rPr>
          <w:b/>
          <w:bCs/>
          <w:sz w:val="24"/>
          <w:szCs w:val="24"/>
          <w:u w:val="thick" w:color="000000"/>
        </w:rPr>
        <w:t>alunni</w:t>
      </w:r>
      <w:r w:rsidRPr="001E53A9">
        <w:rPr>
          <w:b/>
          <w:bCs/>
          <w:spacing w:val="-1"/>
          <w:sz w:val="24"/>
          <w:szCs w:val="24"/>
          <w:u w:val="thick" w:color="000000"/>
        </w:rPr>
        <w:t xml:space="preserve"> </w:t>
      </w:r>
      <w:r w:rsidRPr="001E53A9">
        <w:rPr>
          <w:b/>
          <w:bCs/>
          <w:sz w:val="24"/>
          <w:szCs w:val="24"/>
          <w:u w:val="thick" w:color="000000"/>
        </w:rPr>
        <w:t>BES</w:t>
      </w:r>
    </w:p>
    <w:p w14:paraId="62C45D42" w14:textId="77777777" w:rsidR="001E53A9" w:rsidRPr="001E53A9" w:rsidRDefault="001E53A9" w:rsidP="001E53A9">
      <w:pPr>
        <w:spacing w:before="40" w:line="276" w:lineRule="auto"/>
        <w:ind w:left="1093" w:right="895"/>
        <w:jc w:val="both"/>
      </w:pPr>
      <w:r w:rsidRPr="001E53A9">
        <w:t>La</w:t>
      </w:r>
      <w:r w:rsidRPr="001E53A9">
        <w:rPr>
          <w:spacing w:val="-12"/>
        </w:rPr>
        <w:t xml:space="preserve"> </w:t>
      </w:r>
      <w:r w:rsidRPr="001E53A9">
        <w:t>valutazione</w:t>
      </w:r>
      <w:r w:rsidRPr="001E53A9">
        <w:rPr>
          <w:spacing w:val="-11"/>
        </w:rPr>
        <w:t xml:space="preserve"> </w:t>
      </w:r>
      <w:r w:rsidRPr="001E53A9">
        <w:t>degli</w:t>
      </w:r>
      <w:r w:rsidRPr="001E53A9">
        <w:rPr>
          <w:spacing w:val="-10"/>
        </w:rPr>
        <w:t xml:space="preserve"> </w:t>
      </w:r>
      <w:r w:rsidRPr="001E53A9">
        <w:t>alunni</w:t>
      </w:r>
      <w:r w:rsidRPr="001E53A9">
        <w:rPr>
          <w:spacing w:val="-12"/>
        </w:rPr>
        <w:t xml:space="preserve"> </w:t>
      </w:r>
      <w:r w:rsidRPr="001E53A9">
        <w:t>con</w:t>
      </w:r>
      <w:r w:rsidRPr="001E53A9">
        <w:rPr>
          <w:spacing w:val="-11"/>
        </w:rPr>
        <w:t xml:space="preserve"> </w:t>
      </w:r>
      <w:r w:rsidRPr="001E53A9">
        <w:t>disabilità</w:t>
      </w:r>
      <w:r w:rsidRPr="001E53A9">
        <w:rPr>
          <w:spacing w:val="-11"/>
        </w:rPr>
        <w:t xml:space="preserve"> </w:t>
      </w:r>
      <w:r w:rsidRPr="001E53A9">
        <w:t>certificata,</w:t>
      </w:r>
      <w:r w:rsidRPr="001E53A9">
        <w:rPr>
          <w:spacing w:val="-11"/>
        </w:rPr>
        <w:t xml:space="preserve"> </w:t>
      </w:r>
      <w:r w:rsidRPr="001E53A9">
        <w:t>secondo</w:t>
      </w:r>
      <w:r w:rsidRPr="001E53A9">
        <w:rPr>
          <w:spacing w:val="-11"/>
        </w:rPr>
        <w:t xml:space="preserve"> </w:t>
      </w:r>
      <w:r w:rsidRPr="001E53A9">
        <w:t>quanto</w:t>
      </w:r>
      <w:r w:rsidRPr="001E53A9">
        <w:rPr>
          <w:spacing w:val="-11"/>
        </w:rPr>
        <w:t xml:space="preserve"> </w:t>
      </w:r>
      <w:r w:rsidRPr="001E53A9">
        <w:t>disposto</w:t>
      </w:r>
      <w:r w:rsidRPr="001E53A9">
        <w:rPr>
          <w:spacing w:val="-11"/>
        </w:rPr>
        <w:t xml:space="preserve"> </w:t>
      </w:r>
      <w:r w:rsidRPr="001E53A9">
        <w:t>dal</w:t>
      </w:r>
      <w:r w:rsidRPr="001E53A9">
        <w:rPr>
          <w:spacing w:val="-12"/>
        </w:rPr>
        <w:t xml:space="preserve"> </w:t>
      </w:r>
      <w:r w:rsidRPr="001E53A9">
        <w:t>D.P.R.</w:t>
      </w:r>
      <w:r w:rsidRPr="001E53A9">
        <w:rPr>
          <w:spacing w:val="-11"/>
        </w:rPr>
        <w:t xml:space="preserve"> </w:t>
      </w:r>
      <w:r w:rsidRPr="001E53A9">
        <w:t>122</w:t>
      </w:r>
      <w:r w:rsidRPr="001E53A9">
        <w:rPr>
          <w:spacing w:val="-11"/>
        </w:rPr>
        <w:t xml:space="preserve"> </w:t>
      </w:r>
      <w:r w:rsidRPr="001E53A9">
        <w:t>del</w:t>
      </w:r>
      <w:r w:rsidRPr="001E53A9">
        <w:rPr>
          <w:spacing w:val="-10"/>
        </w:rPr>
        <w:t xml:space="preserve"> </w:t>
      </w:r>
      <w:r w:rsidRPr="001E53A9">
        <w:t>22</w:t>
      </w:r>
      <w:r w:rsidRPr="001E53A9">
        <w:rPr>
          <w:spacing w:val="-11"/>
        </w:rPr>
        <w:t xml:space="preserve"> </w:t>
      </w:r>
      <w:r w:rsidRPr="001E53A9">
        <w:t>giugno</w:t>
      </w:r>
      <w:r w:rsidRPr="001E53A9">
        <w:rPr>
          <w:spacing w:val="-11"/>
        </w:rPr>
        <w:t xml:space="preserve"> </w:t>
      </w:r>
      <w:r w:rsidRPr="001E53A9">
        <w:t>2009,</w:t>
      </w:r>
      <w:r w:rsidRPr="001E53A9">
        <w:rPr>
          <w:spacing w:val="-53"/>
        </w:rPr>
        <w:t xml:space="preserve"> </w:t>
      </w:r>
      <w:r w:rsidRPr="001E53A9">
        <w:t>si riferisce al comportamento, alle discipline e alle attività svolte dall’alunno sulla base del Piano Educativo</w:t>
      </w:r>
      <w:r w:rsidRPr="001E53A9">
        <w:rPr>
          <w:spacing w:val="1"/>
        </w:rPr>
        <w:t xml:space="preserve"> </w:t>
      </w:r>
      <w:r w:rsidRPr="001E53A9">
        <w:t>Individualizzato.</w:t>
      </w:r>
    </w:p>
    <w:p w14:paraId="223A9461" w14:textId="77777777" w:rsidR="001E53A9" w:rsidRPr="001E53A9" w:rsidRDefault="001E53A9" w:rsidP="001E53A9">
      <w:pPr>
        <w:spacing w:line="276" w:lineRule="auto"/>
        <w:ind w:left="1093" w:right="895"/>
        <w:jc w:val="both"/>
      </w:pPr>
      <w:r w:rsidRPr="001E53A9">
        <w:t>Per l'esame conclusivo del primo ciclo possono essere predisposte prove di esame differenziate, comprensive</w:t>
      </w:r>
      <w:r w:rsidRPr="001E53A9">
        <w:rPr>
          <w:spacing w:val="1"/>
        </w:rPr>
        <w:t xml:space="preserve"> </w:t>
      </w:r>
      <w:r w:rsidRPr="001E53A9">
        <w:t>della prova a carattere nazionale, corrispondenti agli insegnamenti impartiti, idonee a valutare il progresso</w:t>
      </w:r>
      <w:r w:rsidRPr="001E53A9">
        <w:rPr>
          <w:spacing w:val="1"/>
        </w:rPr>
        <w:t xml:space="preserve"> </w:t>
      </w:r>
      <w:r w:rsidRPr="001E53A9">
        <w:t>dell'alunno in rapporto alle sue potenzialità e ai livelli di apprendimento iniziali. Le prove sono adattate, ove</w:t>
      </w:r>
      <w:r w:rsidRPr="001E53A9">
        <w:rPr>
          <w:spacing w:val="1"/>
        </w:rPr>
        <w:t xml:space="preserve"> </w:t>
      </w:r>
      <w:r w:rsidRPr="001E53A9">
        <w:t>necessario, in relazione al Piano Educativo Individualizzato, a cura dei docenti componenti la commissione. Le</w:t>
      </w:r>
      <w:r w:rsidRPr="001E53A9">
        <w:rPr>
          <w:spacing w:val="1"/>
        </w:rPr>
        <w:t xml:space="preserve"> </w:t>
      </w:r>
      <w:r w:rsidRPr="001E53A9">
        <w:t>prove</w:t>
      </w:r>
      <w:r w:rsidRPr="001E53A9">
        <w:rPr>
          <w:spacing w:val="1"/>
        </w:rPr>
        <w:t xml:space="preserve"> </w:t>
      </w:r>
      <w:r w:rsidRPr="001E53A9">
        <w:t>differenziate</w:t>
      </w:r>
      <w:r w:rsidRPr="001E53A9">
        <w:rPr>
          <w:spacing w:val="1"/>
        </w:rPr>
        <w:t xml:space="preserve"> </w:t>
      </w:r>
      <w:r w:rsidRPr="001E53A9">
        <w:t>hanno</w:t>
      </w:r>
      <w:r w:rsidRPr="001E53A9">
        <w:rPr>
          <w:spacing w:val="1"/>
        </w:rPr>
        <w:t xml:space="preserve"> </w:t>
      </w:r>
      <w:r w:rsidRPr="001E53A9">
        <w:t>valore</w:t>
      </w:r>
      <w:r w:rsidRPr="001E53A9">
        <w:rPr>
          <w:spacing w:val="1"/>
        </w:rPr>
        <w:t xml:space="preserve"> </w:t>
      </w:r>
      <w:r w:rsidRPr="001E53A9">
        <w:t>equivalente</w:t>
      </w:r>
      <w:r w:rsidRPr="001E53A9">
        <w:rPr>
          <w:spacing w:val="1"/>
        </w:rPr>
        <w:t xml:space="preserve"> </w:t>
      </w:r>
      <w:r w:rsidRPr="001E53A9">
        <w:t>a</w:t>
      </w:r>
      <w:r w:rsidRPr="001E53A9">
        <w:rPr>
          <w:spacing w:val="1"/>
        </w:rPr>
        <w:t xml:space="preserve"> </w:t>
      </w:r>
      <w:r w:rsidRPr="001E53A9">
        <w:t>quelle</w:t>
      </w:r>
      <w:r w:rsidRPr="001E53A9">
        <w:rPr>
          <w:spacing w:val="1"/>
        </w:rPr>
        <w:t xml:space="preserve"> </w:t>
      </w:r>
      <w:r w:rsidRPr="001E53A9">
        <w:t>ordinarie</w:t>
      </w:r>
      <w:r w:rsidRPr="001E53A9">
        <w:rPr>
          <w:spacing w:val="1"/>
        </w:rPr>
        <w:t xml:space="preserve"> </w:t>
      </w:r>
      <w:r w:rsidRPr="001E53A9">
        <w:t>ai</w:t>
      </w:r>
      <w:r w:rsidRPr="001E53A9">
        <w:rPr>
          <w:spacing w:val="1"/>
        </w:rPr>
        <w:t xml:space="preserve"> </w:t>
      </w:r>
      <w:r w:rsidRPr="001E53A9">
        <w:t>fini</w:t>
      </w:r>
      <w:r w:rsidRPr="001E53A9">
        <w:rPr>
          <w:spacing w:val="1"/>
        </w:rPr>
        <w:t xml:space="preserve"> </w:t>
      </w:r>
      <w:r w:rsidRPr="001E53A9">
        <w:t>del</w:t>
      </w:r>
      <w:r w:rsidRPr="001E53A9">
        <w:rPr>
          <w:spacing w:val="1"/>
        </w:rPr>
        <w:t xml:space="preserve"> </w:t>
      </w:r>
      <w:r w:rsidRPr="001E53A9">
        <w:t>superamento</w:t>
      </w:r>
      <w:r w:rsidRPr="001E53A9">
        <w:rPr>
          <w:spacing w:val="1"/>
        </w:rPr>
        <w:t xml:space="preserve"> </w:t>
      </w:r>
      <w:r w:rsidRPr="001E53A9">
        <w:t>dell'esame</w:t>
      </w:r>
      <w:r w:rsidRPr="001E53A9">
        <w:rPr>
          <w:spacing w:val="1"/>
        </w:rPr>
        <w:t xml:space="preserve"> </w:t>
      </w:r>
      <w:r w:rsidRPr="001E53A9">
        <w:t>e</w:t>
      </w:r>
      <w:r w:rsidRPr="001E53A9">
        <w:rPr>
          <w:spacing w:val="1"/>
        </w:rPr>
        <w:t xml:space="preserve"> </w:t>
      </w:r>
      <w:r w:rsidRPr="001E53A9">
        <w:t>del</w:t>
      </w:r>
      <w:r w:rsidRPr="001E53A9">
        <w:rPr>
          <w:spacing w:val="1"/>
        </w:rPr>
        <w:t xml:space="preserve"> </w:t>
      </w:r>
      <w:r w:rsidRPr="001E53A9">
        <w:t>conseguimento</w:t>
      </w:r>
      <w:r w:rsidRPr="001E53A9">
        <w:rPr>
          <w:spacing w:val="-1"/>
        </w:rPr>
        <w:t xml:space="preserve"> </w:t>
      </w:r>
      <w:r w:rsidRPr="001E53A9">
        <w:t>del</w:t>
      </w:r>
      <w:r w:rsidRPr="001E53A9">
        <w:rPr>
          <w:spacing w:val="1"/>
        </w:rPr>
        <w:t xml:space="preserve"> </w:t>
      </w:r>
      <w:r w:rsidRPr="001E53A9">
        <w:t>diploma</w:t>
      </w:r>
      <w:r w:rsidRPr="001E53A9">
        <w:rPr>
          <w:spacing w:val="-2"/>
        </w:rPr>
        <w:t xml:space="preserve"> </w:t>
      </w:r>
      <w:r w:rsidRPr="001E53A9">
        <w:t>di</w:t>
      </w:r>
      <w:r w:rsidRPr="001E53A9">
        <w:rPr>
          <w:spacing w:val="1"/>
        </w:rPr>
        <w:t xml:space="preserve"> </w:t>
      </w:r>
      <w:r w:rsidRPr="001E53A9">
        <w:t>licenza.</w:t>
      </w:r>
    </w:p>
    <w:p w14:paraId="3C5B1A31" w14:textId="77777777" w:rsidR="001E53A9" w:rsidRPr="001E53A9" w:rsidRDefault="001E53A9" w:rsidP="001E53A9">
      <w:pPr>
        <w:spacing w:before="1" w:line="276" w:lineRule="auto"/>
        <w:ind w:left="1093" w:right="898"/>
        <w:jc w:val="both"/>
      </w:pPr>
      <w:r w:rsidRPr="001E53A9">
        <w:t>Le</w:t>
      </w:r>
      <w:r w:rsidRPr="001E53A9">
        <w:rPr>
          <w:spacing w:val="-5"/>
        </w:rPr>
        <w:t xml:space="preserve"> </w:t>
      </w:r>
      <w:r w:rsidRPr="001E53A9">
        <w:t>prove</w:t>
      </w:r>
      <w:r w:rsidRPr="001E53A9">
        <w:rPr>
          <w:spacing w:val="-6"/>
        </w:rPr>
        <w:t xml:space="preserve"> </w:t>
      </w:r>
      <w:r w:rsidRPr="001E53A9">
        <w:t>dell'esame</w:t>
      </w:r>
      <w:r w:rsidRPr="001E53A9">
        <w:rPr>
          <w:spacing w:val="-6"/>
        </w:rPr>
        <w:t xml:space="preserve"> </w:t>
      </w:r>
      <w:r w:rsidRPr="001E53A9">
        <w:t>conclusivo</w:t>
      </w:r>
      <w:r w:rsidRPr="001E53A9">
        <w:rPr>
          <w:spacing w:val="-5"/>
        </w:rPr>
        <w:t xml:space="preserve"> </w:t>
      </w:r>
      <w:r w:rsidRPr="001E53A9">
        <w:t>del</w:t>
      </w:r>
      <w:r w:rsidRPr="001E53A9">
        <w:rPr>
          <w:spacing w:val="-3"/>
        </w:rPr>
        <w:t xml:space="preserve"> </w:t>
      </w:r>
      <w:r w:rsidRPr="001E53A9">
        <w:t>primo</w:t>
      </w:r>
      <w:r w:rsidRPr="001E53A9">
        <w:rPr>
          <w:spacing w:val="-4"/>
        </w:rPr>
        <w:t xml:space="preserve"> </w:t>
      </w:r>
      <w:r w:rsidRPr="001E53A9">
        <w:t>ciclo</w:t>
      </w:r>
      <w:r w:rsidRPr="001E53A9">
        <w:rPr>
          <w:spacing w:val="-4"/>
        </w:rPr>
        <w:t xml:space="preserve"> </w:t>
      </w:r>
      <w:r w:rsidRPr="001E53A9">
        <w:t>possono</w:t>
      </w:r>
      <w:r w:rsidRPr="001E53A9">
        <w:rPr>
          <w:spacing w:val="-5"/>
        </w:rPr>
        <w:t xml:space="preserve"> </w:t>
      </w:r>
      <w:r w:rsidRPr="001E53A9">
        <w:t>essere</w:t>
      </w:r>
      <w:r w:rsidRPr="001E53A9">
        <w:rPr>
          <w:spacing w:val="1"/>
        </w:rPr>
        <w:t xml:space="preserve"> </w:t>
      </w:r>
      <w:r w:rsidRPr="001E53A9">
        <w:t>sostenute</w:t>
      </w:r>
      <w:r w:rsidRPr="001E53A9">
        <w:rPr>
          <w:spacing w:val="-3"/>
        </w:rPr>
        <w:t xml:space="preserve"> </w:t>
      </w:r>
      <w:r w:rsidRPr="001E53A9">
        <w:t>anche</w:t>
      </w:r>
      <w:r w:rsidRPr="001E53A9">
        <w:rPr>
          <w:spacing w:val="-4"/>
        </w:rPr>
        <w:t xml:space="preserve"> </w:t>
      </w:r>
      <w:r w:rsidRPr="001E53A9">
        <w:t>con</w:t>
      </w:r>
      <w:r w:rsidRPr="001E53A9">
        <w:rPr>
          <w:spacing w:val="-4"/>
        </w:rPr>
        <w:t xml:space="preserve"> </w:t>
      </w:r>
      <w:r w:rsidRPr="001E53A9">
        <w:t>l'uso</w:t>
      </w:r>
      <w:r w:rsidRPr="001E53A9">
        <w:rPr>
          <w:spacing w:val="-3"/>
        </w:rPr>
        <w:t xml:space="preserve"> </w:t>
      </w:r>
      <w:r w:rsidRPr="001E53A9">
        <w:t>di</w:t>
      </w:r>
      <w:r w:rsidRPr="001E53A9">
        <w:rPr>
          <w:spacing w:val="-6"/>
        </w:rPr>
        <w:t xml:space="preserve"> </w:t>
      </w:r>
      <w:r w:rsidRPr="001E53A9">
        <w:t>attrezzature</w:t>
      </w:r>
      <w:r w:rsidRPr="001E53A9">
        <w:rPr>
          <w:spacing w:val="-3"/>
        </w:rPr>
        <w:t xml:space="preserve"> </w:t>
      </w:r>
      <w:r w:rsidRPr="001E53A9">
        <w:t>tecniche</w:t>
      </w:r>
      <w:r w:rsidRPr="001E53A9">
        <w:rPr>
          <w:spacing w:val="-52"/>
        </w:rPr>
        <w:t xml:space="preserve"> </w:t>
      </w:r>
      <w:r w:rsidRPr="001E53A9">
        <w:t>e sussidi didattici, nonché di ogni altra forma di ausilio tecnico necessario. Sui diplomi di licenza è riportato il</w:t>
      </w:r>
      <w:r w:rsidRPr="001E53A9">
        <w:rPr>
          <w:spacing w:val="1"/>
        </w:rPr>
        <w:t xml:space="preserve"> </w:t>
      </w:r>
      <w:r w:rsidRPr="001E53A9">
        <w:t>voto</w:t>
      </w:r>
      <w:r w:rsidRPr="001E53A9">
        <w:rPr>
          <w:spacing w:val="-4"/>
        </w:rPr>
        <w:t xml:space="preserve"> </w:t>
      </w:r>
      <w:r w:rsidRPr="001E53A9">
        <w:t>finale</w:t>
      </w:r>
      <w:r w:rsidRPr="001E53A9">
        <w:rPr>
          <w:spacing w:val="-3"/>
        </w:rPr>
        <w:t xml:space="preserve"> </w:t>
      </w:r>
      <w:r w:rsidRPr="001E53A9">
        <w:t>in decimi,</w:t>
      </w:r>
      <w:r w:rsidRPr="001E53A9">
        <w:rPr>
          <w:spacing w:val="-1"/>
        </w:rPr>
        <w:t xml:space="preserve"> </w:t>
      </w:r>
      <w:r w:rsidRPr="001E53A9">
        <w:t>senza</w:t>
      </w:r>
      <w:r w:rsidRPr="001E53A9">
        <w:rPr>
          <w:spacing w:val="-3"/>
        </w:rPr>
        <w:t xml:space="preserve"> </w:t>
      </w:r>
      <w:r w:rsidRPr="001E53A9">
        <w:t>menzione delle</w:t>
      </w:r>
      <w:r w:rsidRPr="001E53A9">
        <w:rPr>
          <w:spacing w:val="-1"/>
        </w:rPr>
        <w:t xml:space="preserve"> </w:t>
      </w:r>
      <w:r w:rsidRPr="001E53A9">
        <w:t>modalità di</w:t>
      </w:r>
      <w:r w:rsidRPr="001E53A9">
        <w:rPr>
          <w:spacing w:val="-3"/>
        </w:rPr>
        <w:t xml:space="preserve"> </w:t>
      </w:r>
      <w:r w:rsidRPr="001E53A9">
        <w:t>svolgimento</w:t>
      </w:r>
      <w:r w:rsidRPr="001E53A9">
        <w:rPr>
          <w:spacing w:val="-1"/>
        </w:rPr>
        <w:t xml:space="preserve"> </w:t>
      </w:r>
      <w:r w:rsidRPr="001E53A9">
        <w:t>e di differenziazione</w:t>
      </w:r>
      <w:r w:rsidRPr="001E53A9">
        <w:rPr>
          <w:spacing w:val="-1"/>
        </w:rPr>
        <w:t xml:space="preserve"> </w:t>
      </w:r>
      <w:r w:rsidRPr="001E53A9">
        <w:t>delle prove.</w:t>
      </w:r>
    </w:p>
    <w:p w14:paraId="0E08922F" w14:textId="505BD290" w:rsidR="001E53A9" w:rsidRDefault="001E53A9" w:rsidP="001E53A9">
      <w:pPr>
        <w:spacing w:line="276" w:lineRule="auto"/>
        <w:ind w:left="1093" w:right="903"/>
        <w:jc w:val="both"/>
      </w:pPr>
      <w:r w:rsidRPr="001E53A9">
        <w:t>Allo stesso modo, gli alunni possono usufruire di un tempo aggiuntivo per l’esecuzione delle prove scritte, oltre</w:t>
      </w:r>
      <w:r w:rsidRPr="001E53A9">
        <w:rPr>
          <w:spacing w:val="-52"/>
        </w:rPr>
        <w:t xml:space="preserve"> </w:t>
      </w:r>
      <w:r w:rsidRPr="001E53A9">
        <w:t>la durata stabilita per legge. Tali misure sono proposte nelle riunioni del GLO e ratificate in sede di consiglio di</w:t>
      </w:r>
      <w:r w:rsidRPr="001E53A9">
        <w:rPr>
          <w:spacing w:val="-52"/>
        </w:rPr>
        <w:t xml:space="preserve"> </w:t>
      </w:r>
      <w:r w:rsidRPr="001E53A9">
        <w:t>classe</w:t>
      </w:r>
      <w:r w:rsidRPr="001E53A9">
        <w:rPr>
          <w:spacing w:val="-3"/>
        </w:rPr>
        <w:t xml:space="preserve"> </w:t>
      </w:r>
      <w:r w:rsidRPr="001E53A9">
        <w:t>e di</w:t>
      </w:r>
      <w:r w:rsidRPr="001E53A9">
        <w:rPr>
          <w:spacing w:val="-2"/>
        </w:rPr>
        <w:t xml:space="preserve"> </w:t>
      </w:r>
      <w:r w:rsidRPr="001E53A9">
        <w:t>riunione preliminare.</w:t>
      </w:r>
    </w:p>
    <w:p w14:paraId="6DA9C0C4" w14:textId="245512F8" w:rsidR="000C0B97" w:rsidRDefault="000C0B97" w:rsidP="001E53A9">
      <w:pPr>
        <w:spacing w:line="276" w:lineRule="auto"/>
        <w:ind w:left="1093" w:right="903"/>
        <w:jc w:val="both"/>
      </w:pPr>
    </w:p>
    <w:p w14:paraId="6EC57FFE" w14:textId="29CC338D" w:rsidR="000C0B97" w:rsidRDefault="000C0B97" w:rsidP="001E53A9">
      <w:pPr>
        <w:spacing w:line="276" w:lineRule="auto"/>
        <w:ind w:left="1093" w:right="903"/>
        <w:jc w:val="both"/>
      </w:pPr>
    </w:p>
    <w:p w14:paraId="2176738E" w14:textId="583BDD2F" w:rsidR="000C0B97" w:rsidRDefault="000C0B97" w:rsidP="001E53A9">
      <w:pPr>
        <w:spacing w:line="276" w:lineRule="auto"/>
        <w:ind w:left="1093" w:right="903"/>
        <w:jc w:val="both"/>
      </w:pPr>
    </w:p>
    <w:p w14:paraId="0BA142AC" w14:textId="77777777" w:rsidR="000C0B97" w:rsidRPr="001E53A9" w:rsidRDefault="000C0B97" w:rsidP="001E53A9">
      <w:pPr>
        <w:spacing w:line="276" w:lineRule="auto"/>
        <w:ind w:left="1093" w:right="903"/>
        <w:jc w:val="both"/>
      </w:pPr>
    </w:p>
    <w:p w14:paraId="79DCDA61" w14:textId="77777777" w:rsidR="001E53A9" w:rsidRPr="001E53A9" w:rsidRDefault="001E53A9" w:rsidP="001E53A9">
      <w:pPr>
        <w:spacing w:line="276" w:lineRule="auto"/>
        <w:ind w:left="1093" w:right="893"/>
        <w:jc w:val="both"/>
      </w:pPr>
      <w:r w:rsidRPr="001E53A9">
        <w:lastRenderedPageBreak/>
        <w:t>Nel caso in cui gli obiettivi del Piano Educativo Individualizzato siano nettamente difformi rispetto a quelli</w:t>
      </w:r>
      <w:r w:rsidRPr="001E53A9">
        <w:rPr>
          <w:spacing w:val="1"/>
        </w:rPr>
        <w:t xml:space="preserve"> </w:t>
      </w:r>
      <w:r w:rsidRPr="001E53A9">
        <w:t>dell’ordinamento</w:t>
      </w:r>
      <w:r w:rsidRPr="001E53A9">
        <w:rPr>
          <w:spacing w:val="-8"/>
        </w:rPr>
        <w:t xml:space="preserve"> </w:t>
      </w:r>
      <w:r w:rsidRPr="001E53A9">
        <w:t>di</w:t>
      </w:r>
      <w:r w:rsidRPr="001E53A9">
        <w:rPr>
          <w:spacing w:val="-8"/>
        </w:rPr>
        <w:t xml:space="preserve"> </w:t>
      </w:r>
      <w:r w:rsidRPr="001E53A9">
        <w:t>studi</w:t>
      </w:r>
      <w:r w:rsidRPr="001E53A9">
        <w:rPr>
          <w:spacing w:val="-9"/>
        </w:rPr>
        <w:t xml:space="preserve"> </w:t>
      </w:r>
      <w:r w:rsidRPr="001E53A9">
        <w:t>della</w:t>
      </w:r>
      <w:r w:rsidRPr="001E53A9">
        <w:rPr>
          <w:spacing w:val="-8"/>
        </w:rPr>
        <w:t xml:space="preserve"> </w:t>
      </w:r>
      <w:r w:rsidRPr="001E53A9">
        <w:t>classe,</w:t>
      </w:r>
      <w:r w:rsidRPr="001E53A9">
        <w:rPr>
          <w:spacing w:val="-10"/>
        </w:rPr>
        <w:t xml:space="preserve"> </w:t>
      </w:r>
      <w:r w:rsidRPr="001E53A9">
        <w:t>la</w:t>
      </w:r>
      <w:r w:rsidRPr="001E53A9">
        <w:rPr>
          <w:spacing w:val="-7"/>
        </w:rPr>
        <w:t xml:space="preserve"> </w:t>
      </w:r>
      <w:r w:rsidRPr="001E53A9">
        <w:t>programmazione</w:t>
      </w:r>
      <w:r w:rsidRPr="001E53A9">
        <w:rPr>
          <w:spacing w:val="-7"/>
        </w:rPr>
        <w:t xml:space="preserve"> </w:t>
      </w:r>
      <w:r w:rsidRPr="001E53A9">
        <w:t>viene</w:t>
      </w:r>
      <w:r w:rsidRPr="001E53A9">
        <w:rPr>
          <w:spacing w:val="-8"/>
        </w:rPr>
        <w:t xml:space="preserve"> </w:t>
      </w:r>
      <w:r w:rsidRPr="001E53A9">
        <w:t>dichiarata</w:t>
      </w:r>
      <w:r w:rsidRPr="001E53A9">
        <w:rPr>
          <w:spacing w:val="-7"/>
        </w:rPr>
        <w:t xml:space="preserve"> </w:t>
      </w:r>
      <w:r w:rsidRPr="001E53A9">
        <w:t>differenziata</w:t>
      </w:r>
      <w:r w:rsidRPr="001E53A9">
        <w:rPr>
          <w:spacing w:val="-9"/>
        </w:rPr>
        <w:t xml:space="preserve"> </w:t>
      </w:r>
      <w:r w:rsidRPr="001E53A9">
        <w:t>e</w:t>
      </w:r>
      <w:r w:rsidRPr="001E53A9">
        <w:rPr>
          <w:spacing w:val="-2"/>
        </w:rPr>
        <w:t xml:space="preserve"> </w:t>
      </w:r>
      <w:r w:rsidRPr="001E53A9">
        <w:t>l’alunno,</w:t>
      </w:r>
      <w:r w:rsidRPr="001E53A9">
        <w:rPr>
          <w:spacing w:val="-7"/>
        </w:rPr>
        <w:t xml:space="preserve"> </w:t>
      </w:r>
      <w:r w:rsidRPr="001E53A9">
        <w:t>pertanto,</w:t>
      </w:r>
      <w:r w:rsidRPr="001E53A9">
        <w:rPr>
          <w:spacing w:val="-10"/>
        </w:rPr>
        <w:t xml:space="preserve"> </w:t>
      </w:r>
      <w:r w:rsidRPr="001E53A9">
        <w:t>non</w:t>
      </w:r>
    </w:p>
    <w:p w14:paraId="74FDB3B8" w14:textId="77777777" w:rsidR="000C0B97" w:rsidRDefault="000C0B97" w:rsidP="000C0B97">
      <w:pPr>
        <w:pStyle w:val="Corpotesto"/>
        <w:spacing w:before="79" w:line="276" w:lineRule="auto"/>
        <w:ind w:left="1093" w:right="895"/>
        <w:jc w:val="both"/>
      </w:pPr>
      <w:r w:rsidRPr="006F0D54">
        <w:t>può conseguire il titolo di studio. La famiglia va informata preventivamente di questa scelta e ha facoltà di</w:t>
      </w:r>
      <w:r w:rsidRPr="006F0D54">
        <w:rPr>
          <w:spacing w:val="1"/>
        </w:rPr>
        <w:t xml:space="preserve"> </w:t>
      </w:r>
      <w:r w:rsidRPr="006F0D54">
        <w:t>opporsi. Agli alunni con disabilità che non conseguono la licenza è rilasciato un attestato di credito formativo,</w:t>
      </w:r>
      <w:r w:rsidRPr="006F0D54">
        <w:rPr>
          <w:spacing w:val="1"/>
        </w:rPr>
        <w:t xml:space="preserve"> </w:t>
      </w:r>
      <w:r w:rsidRPr="006F0D54">
        <w:t>titolo valido per l'iscrizione e per la frequenza delle classi della scuola secondaria di secondo grado ai soli fini</w:t>
      </w:r>
      <w:r w:rsidRPr="006F0D54">
        <w:rPr>
          <w:spacing w:val="1"/>
        </w:rPr>
        <w:t xml:space="preserve"> </w:t>
      </w:r>
      <w:r w:rsidRPr="006F0D54">
        <w:t>del</w:t>
      </w:r>
      <w:r w:rsidRPr="006F0D54">
        <w:rPr>
          <w:spacing w:val="-3"/>
        </w:rPr>
        <w:t xml:space="preserve"> </w:t>
      </w:r>
      <w:r w:rsidRPr="006F0D54">
        <w:t>riconoscimento</w:t>
      </w:r>
      <w:r w:rsidRPr="006F0D54">
        <w:rPr>
          <w:spacing w:val="-1"/>
        </w:rPr>
        <w:t xml:space="preserve"> </w:t>
      </w:r>
      <w:r w:rsidRPr="006F0D54">
        <w:t>di crediti</w:t>
      </w:r>
      <w:r w:rsidRPr="006F0D54">
        <w:rPr>
          <w:spacing w:val="-3"/>
        </w:rPr>
        <w:t xml:space="preserve"> </w:t>
      </w:r>
      <w:r w:rsidRPr="006F0D54">
        <w:t>formativi e</w:t>
      </w:r>
      <w:r w:rsidRPr="006F0D54">
        <w:rPr>
          <w:spacing w:val="-2"/>
        </w:rPr>
        <w:t xml:space="preserve"> </w:t>
      </w:r>
      <w:r w:rsidRPr="006F0D54">
        <w:t>per</w:t>
      </w:r>
      <w:r w:rsidRPr="006F0D54">
        <w:rPr>
          <w:spacing w:val="-2"/>
        </w:rPr>
        <w:t xml:space="preserve"> </w:t>
      </w:r>
      <w:r w:rsidRPr="006F0D54">
        <w:t>l'accesso</w:t>
      </w:r>
      <w:r w:rsidRPr="006F0D54">
        <w:rPr>
          <w:spacing w:val="-4"/>
        </w:rPr>
        <w:t xml:space="preserve"> </w:t>
      </w:r>
      <w:r w:rsidRPr="006F0D54">
        <w:t>ai percorsi integrati</w:t>
      </w:r>
      <w:r w:rsidRPr="006F0D54">
        <w:rPr>
          <w:spacing w:val="-2"/>
        </w:rPr>
        <w:t xml:space="preserve"> </w:t>
      </w:r>
      <w:r w:rsidRPr="006F0D54">
        <w:t>di</w:t>
      </w:r>
      <w:r w:rsidRPr="006F0D54">
        <w:rPr>
          <w:spacing w:val="-3"/>
        </w:rPr>
        <w:t xml:space="preserve"> </w:t>
      </w:r>
      <w:r w:rsidRPr="006F0D54">
        <w:t>istruzione</w:t>
      </w:r>
      <w:r w:rsidRPr="006F0D54">
        <w:rPr>
          <w:spacing w:val="-3"/>
        </w:rPr>
        <w:t xml:space="preserve"> </w:t>
      </w:r>
      <w:r w:rsidRPr="006F0D54">
        <w:t>e</w:t>
      </w:r>
      <w:r w:rsidRPr="006F0D54">
        <w:rPr>
          <w:spacing w:val="-1"/>
        </w:rPr>
        <w:t xml:space="preserve"> </w:t>
      </w:r>
      <w:r w:rsidRPr="006F0D54">
        <w:t>formazione.</w:t>
      </w:r>
    </w:p>
    <w:p w14:paraId="43E48EE2" w14:textId="77777777" w:rsidR="000C0B97" w:rsidRDefault="000C0B97" w:rsidP="000C0B97">
      <w:pPr>
        <w:pStyle w:val="Corpotesto"/>
        <w:spacing w:before="1" w:line="276" w:lineRule="auto"/>
        <w:ind w:left="1093" w:right="896"/>
        <w:jc w:val="both"/>
      </w:pPr>
      <w:r>
        <w:t>Per gli alunni con diagnosi di disturbi specifici di apprendimento saranno utilizzate misure dispensative e/o</w:t>
      </w:r>
      <w:r>
        <w:rPr>
          <w:spacing w:val="1"/>
        </w:rPr>
        <w:t xml:space="preserve"> </w:t>
      </w:r>
      <w:r>
        <w:rPr>
          <w:spacing w:val="-1"/>
        </w:rPr>
        <w:t>compensative</w:t>
      </w:r>
      <w:r>
        <w:rPr>
          <w:spacing w:val="-14"/>
        </w:rPr>
        <w:t xml:space="preserve"> </w:t>
      </w:r>
      <w:r>
        <w:rPr>
          <w:spacing w:val="-1"/>
        </w:rPr>
        <w:t>in</w:t>
      </w:r>
      <w:r>
        <w:rPr>
          <w:spacing w:val="-12"/>
        </w:rPr>
        <w:t xml:space="preserve"> </w:t>
      </w:r>
      <w:r>
        <w:t>base</w:t>
      </w:r>
      <w:r>
        <w:rPr>
          <w:spacing w:val="-14"/>
        </w:rPr>
        <w:t xml:space="preserve"> </w:t>
      </w:r>
      <w:r>
        <w:t>alla</w:t>
      </w:r>
      <w:r>
        <w:rPr>
          <w:spacing w:val="-14"/>
        </w:rPr>
        <w:t xml:space="preserve"> </w:t>
      </w:r>
      <w:r>
        <w:t>legge</w:t>
      </w:r>
      <w:r>
        <w:rPr>
          <w:spacing w:val="-12"/>
        </w:rPr>
        <w:t xml:space="preserve"> </w:t>
      </w:r>
      <w:r>
        <w:t>170</w:t>
      </w:r>
      <w:r>
        <w:rPr>
          <w:spacing w:val="-15"/>
        </w:rPr>
        <w:t xml:space="preserve"> </w:t>
      </w:r>
      <w:r>
        <w:t>del</w:t>
      </w:r>
      <w:r>
        <w:rPr>
          <w:spacing w:val="-13"/>
        </w:rPr>
        <w:t xml:space="preserve"> </w:t>
      </w:r>
      <w:r>
        <w:t>2010</w:t>
      </w:r>
      <w:r>
        <w:rPr>
          <w:spacing w:val="-15"/>
        </w:rPr>
        <w:t xml:space="preserve"> </w:t>
      </w:r>
      <w:r>
        <w:t>e</w:t>
      </w:r>
      <w:r>
        <w:rPr>
          <w:spacing w:val="-12"/>
        </w:rPr>
        <w:t xml:space="preserve"> </w:t>
      </w:r>
      <w:r>
        <w:t>successive</w:t>
      </w:r>
      <w:r>
        <w:rPr>
          <w:spacing w:val="-12"/>
        </w:rPr>
        <w:t xml:space="preserve"> </w:t>
      </w:r>
      <w:r>
        <w:t>linee</w:t>
      </w:r>
      <w:r>
        <w:rPr>
          <w:spacing w:val="-14"/>
        </w:rPr>
        <w:t xml:space="preserve"> </w:t>
      </w:r>
      <w:r>
        <w:t>guida</w:t>
      </w:r>
      <w:r>
        <w:rPr>
          <w:spacing w:val="-12"/>
        </w:rPr>
        <w:t xml:space="preserve"> </w:t>
      </w:r>
      <w:r>
        <w:t>del</w:t>
      </w:r>
      <w:r>
        <w:rPr>
          <w:spacing w:val="-11"/>
        </w:rPr>
        <w:t xml:space="preserve"> </w:t>
      </w:r>
      <w:r>
        <w:t>12</w:t>
      </w:r>
      <w:r>
        <w:rPr>
          <w:spacing w:val="-11"/>
        </w:rPr>
        <w:t xml:space="preserve"> </w:t>
      </w:r>
      <w:r>
        <w:t>luglio</w:t>
      </w:r>
      <w:r>
        <w:rPr>
          <w:spacing w:val="-15"/>
        </w:rPr>
        <w:t xml:space="preserve"> </w:t>
      </w:r>
      <w:r>
        <w:t>2011,</w:t>
      </w:r>
      <w:r>
        <w:rPr>
          <w:spacing w:val="-12"/>
        </w:rPr>
        <w:t xml:space="preserve"> </w:t>
      </w:r>
      <w:r>
        <w:t>in</w:t>
      </w:r>
      <w:r>
        <w:rPr>
          <w:spacing w:val="-12"/>
        </w:rPr>
        <w:t xml:space="preserve"> </w:t>
      </w:r>
      <w:r>
        <w:t>base</w:t>
      </w:r>
      <w:r>
        <w:rPr>
          <w:spacing w:val="-12"/>
        </w:rPr>
        <w:t xml:space="preserve"> </w:t>
      </w:r>
      <w:r>
        <w:t>a</w:t>
      </w:r>
      <w:r>
        <w:rPr>
          <w:spacing w:val="-14"/>
        </w:rPr>
        <w:t xml:space="preserve"> </w:t>
      </w:r>
      <w:r>
        <w:t>quanto</w:t>
      </w:r>
      <w:r>
        <w:rPr>
          <w:spacing w:val="-12"/>
        </w:rPr>
        <w:t xml:space="preserve"> </w:t>
      </w:r>
      <w:r>
        <w:t>previsto</w:t>
      </w:r>
      <w:r>
        <w:rPr>
          <w:spacing w:val="-53"/>
        </w:rPr>
        <w:t xml:space="preserve"> </w:t>
      </w:r>
      <w:r>
        <w:t>dalle</w:t>
      </w:r>
      <w:r>
        <w:rPr>
          <w:spacing w:val="-9"/>
        </w:rPr>
        <w:t xml:space="preserve"> </w:t>
      </w:r>
      <w:r>
        <w:t>indicazioni</w:t>
      </w:r>
      <w:r>
        <w:rPr>
          <w:spacing w:val="-9"/>
        </w:rPr>
        <w:t xml:space="preserve"> </w:t>
      </w:r>
      <w:r>
        <w:t>contenute</w:t>
      </w:r>
      <w:r>
        <w:rPr>
          <w:spacing w:val="-12"/>
        </w:rPr>
        <w:t xml:space="preserve"> </w:t>
      </w:r>
      <w:r>
        <w:t>annualmente</w:t>
      </w:r>
      <w:r>
        <w:rPr>
          <w:spacing w:val="-9"/>
        </w:rPr>
        <w:t xml:space="preserve"> </w:t>
      </w:r>
      <w:r>
        <w:t>nelle</w:t>
      </w:r>
      <w:r>
        <w:rPr>
          <w:spacing w:val="-9"/>
        </w:rPr>
        <w:t xml:space="preserve"> </w:t>
      </w:r>
      <w:r>
        <w:t>relative</w:t>
      </w:r>
      <w:r>
        <w:rPr>
          <w:spacing w:val="-11"/>
        </w:rPr>
        <w:t xml:space="preserve"> </w:t>
      </w:r>
      <w:r>
        <w:t>ordinanze</w:t>
      </w:r>
      <w:r>
        <w:rPr>
          <w:spacing w:val="-9"/>
        </w:rPr>
        <w:t xml:space="preserve"> </w:t>
      </w:r>
      <w:r>
        <w:t>sugli</w:t>
      </w:r>
      <w:r>
        <w:rPr>
          <w:spacing w:val="-11"/>
        </w:rPr>
        <w:t xml:space="preserve"> </w:t>
      </w:r>
      <w:r>
        <w:t>esami</w:t>
      </w:r>
      <w:r>
        <w:rPr>
          <w:spacing w:val="-9"/>
        </w:rPr>
        <w:t xml:space="preserve"> </w:t>
      </w:r>
      <w:r>
        <w:t>e</w:t>
      </w:r>
      <w:r>
        <w:rPr>
          <w:spacing w:val="-8"/>
        </w:rPr>
        <w:t xml:space="preserve"> </w:t>
      </w:r>
      <w:r>
        <w:t>quanto</w:t>
      </w:r>
      <w:r>
        <w:rPr>
          <w:spacing w:val="-10"/>
        </w:rPr>
        <w:t xml:space="preserve"> </w:t>
      </w:r>
      <w:r>
        <w:t>previsto</w:t>
      </w:r>
      <w:r>
        <w:rPr>
          <w:spacing w:val="-10"/>
        </w:rPr>
        <w:t xml:space="preserve"> </w:t>
      </w:r>
      <w:r>
        <w:t>dal</w:t>
      </w:r>
      <w:r>
        <w:rPr>
          <w:spacing w:val="-9"/>
        </w:rPr>
        <w:t xml:space="preserve"> </w:t>
      </w:r>
      <w:r>
        <w:t>piano</w:t>
      </w:r>
      <w:r>
        <w:rPr>
          <w:spacing w:val="-9"/>
        </w:rPr>
        <w:t xml:space="preserve"> </w:t>
      </w:r>
      <w:r>
        <w:t>di</w:t>
      </w:r>
      <w:r>
        <w:rPr>
          <w:spacing w:val="-9"/>
        </w:rPr>
        <w:t xml:space="preserve"> </w:t>
      </w:r>
      <w:r>
        <w:t>studio</w:t>
      </w:r>
      <w:r>
        <w:rPr>
          <w:spacing w:val="-52"/>
        </w:rPr>
        <w:t xml:space="preserve"> </w:t>
      </w:r>
      <w:r>
        <w:t>personalizzato.</w:t>
      </w:r>
      <w:r>
        <w:rPr>
          <w:spacing w:val="-1"/>
        </w:rPr>
        <w:t xml:space="preserve"> </w:t>
      </w:r>
      <w:r>
        <w:t>Le</w:t>
      </w:r>
      <w:r>
        <w:rPr>
          <w:spacing w:val="-4"/>
        </w:rPr>
        <w:t xml:space="preserve"> </w:t>
      </w:r>
      <w:r>
        <w:t>misure sono</w:t>
      </w:r>
      <w:r>
        <w:rPr>
          <w:spacing w:val="-1"/>
        </w:rPr>
        <w:t xml:space="preserve"> </w:t>
      </w:r>
      <w:r>
        <w:t>ratificate</w:t>
      </w:r>
      <w:r>
        <w:rPr>
          <w:spacing w:val="-1"/>
        </w:rPr>
        <w:t xml:space="preserve"> </w:t>
      </w:r>
      <w:r>
        <w:t>in sede</w:t>
      </w:r>
      <w:r>
        <w:rPr>
          <w:spacing w:val="-1"/>
        </w:rPr>
        <w:t xml:space="preserve"> </w:t>
      </w:r>
      <w:r>
        <w:t>di</w:t>
      </w:r>
      <w:r>
        <w:rPr>
          <w:spacing w:val="1"/>
        </w:rPr>
        <w:t xml:space="preserve"> </w:t>
      </w:r>
      <w:r>
        <w:t>consiglio</w:t>
      </w:r>
      <w:r>
        <w:rPr>
          <w:spacing w:val="-1"/>
        </w:rPr>
        <w:t xml:space="preserve"> </w:t>
      </w:r>
      <w:r>
        <w:t>di classe</w:t>
      </w:r>
      <w:r>
        <w:rPr>
          <w:spacing w:val="-2"/>
        </w:rPr>
        <w:t xml:space="preserve"> </w:t>
      </w:r>
      <w:r>
        <w:t>e</w:t>
      </w:r>
      <w:r>
        <w:rPr>
          <w:spacing w:val="-1"/>
        </w:rPr>
        <w:t xml:space="preserve"> </w:t>
      </w:r>
      <w:r>
        <w:t>di</w:t>
      </w:r>
      <w:r>
        <w:rPr>
          <w:spacing w:val="-3"/>
        </w:rPr>
        <w:t xml:space="preserve"> </w:t>
      </w:r>
      <w:r>
        <w:t>riunione preliminare.</w:t>
      </w:r>
    </w:p>
    <w:p w14:paraId="324A4374" w14:textId="0E7CFE46" w:rsidR="000C0B97" w:rsidRDefault="000C0B97" w:rsidP="000C0B97">
      <w:pPr>
        <w:pStyle w:val="Corpotesto"/>
        <w:spacing w:line="276" w:lineRule="auto"/>
        <w:ind w:left="1093" w:right="897"/>
        <w:jc w:val="both"/>
      </w:pPr>
      <w:r>
        <w:t>Per gli altri alunni con Bisogni Educativi Speciali si propongono le stesse prov</w:t>
      </w:r>
      <w:r w:rsidR="0059632F">
        <w:t>e</w:t>
      </w:r>
      <w:r>
        <w:t xml:space="preserve"> di esame e gli stessi criteri di</w:t>
      </w:r>
      <w:r>
        <w:rPr>
          <w:spacing w:val="1"/>
        </w:rPr>
        <w:t xml:space="preserve"> </w:t>
      </w:r>
      <w:r>
        <w:t>valutazione</w:t>
      </w:r>
      <w:r>
        <w:rPr>
          <w:spacing w:val="-4"/>
        </w:rPr>
        <w:t xml:space="preserve"> </w:t>
      </w:r>
      <w:r>
        <w:t>degli</w:t>
      </w:r>
      <w:r>
        <w:rPr>
          <w:spacing w:val="-3"/>
        </w:rPr>
        <w:t xml:space="preserve"> </w:t>
      </w:r>
      <w:r>
        <w:t>altri</w:t>
      </w:r>
      <w:r>
        <w:rPr>
          <w:spacing w:val="-3"/>
        </w:rPr>
        <w:t xml:space="preserve"> </w:t>
      </w:r>
      <w:r>
        <w:t>alunni,</w:t>
      </w:r>
      <w:r>
        <w:rPr>
          <w:spacing w:val="-4"/>
        </w:rPr>
        <w:t xml:space="preserve"> </w:t>
      </w:r>
      <w:r>
        <w:t>considerato</w:t>
      </w:r>
      <w:r>
        <w:rPr>
          <w:spacing w:val="-4"/>
        </w:rPr>
        <w:t xml:space="preserve"> </w:t>
      </w:r>
      <w:r>
        <w:t>che</w:t>
      </w:r>
      <w:r>
        <w:rPr>
          <w:spacing w:val="-3"/>
        </w:rPr>
        <w:t xml:space="preserve"> </w:t>
      </w:r>
      <w:r>
        <w:t>la</w:t>
      </w:r>
      <w:r>
        <w:rPr>
          <w:spacing w:val="-2"/>
        </w:rPr>
        <w:t xml:space="preserve"> </w:t>
      </w:r>
      <w:r>
        <w:t>circ.</w:t>
      </w:r>
      <w:r>
        <w:rPr>
          <w:spacing w:val="-3"/>
        </w:rPr>
        <w:t xml:space="preserve"> </w:t>
      </w:r>
      <w:r>
        <w:t>8/2013</w:t>
      </w:r>
      <w:r>
        <w:rPr>
          <w:spacing w:val="-4"/>
        </w:rPr>
        <w:t xml:space="preserve"> </w:t>
      </w:r>
      <w:r>
        <w:t>prevede</w:t>
      </w:r>
      <w:r>
        <w:rPr>
          <w:spacing w:val="-3"/>
        </w:rPr>
        <w:t xml:space="preserve"> </w:t>
      </w:r>
      <w:r>
        <w:t>ulteriori</w:t>
      </w:r>
      <w:r>
        <w:rPr>
          <w:spacing w:val="-3"/>
        </w:rPr>
        <w:t xml:space="preserve"> </w:t>
      </w:r>
      <w:r>
        <w:t>disposizioni</w:t>
      </w:r>
      <w:r>
        <w:rPr>
          <w:spacing w:val="-3"/>
        </w:rPr>
        <w:t xml:space="preserve"> </w:t>
      </w:r>
      <w:r>
        <w:t>che</w:t>
      </w:r>
      <w:r>
        <w:rPr>
          <w:spacing w:val="-3"/>
        </w:rPr>
        <w:t xml:space="preserve"> </w:t>
      </w:r>
      <w:r>
        <w:t>ad</w:t>
      </w:r>
      <w:r>
        <w:rPr>
          <w:spacing w:val="-4"/>
        </w:rPr>
        <w:t xml:space="preserve"> </w:t>
      </w:r>
      <w:r>
        <w:t>oggi</w:t>
      </w:r>
      <w:r>
        <w:rPr>
          <w:spacing w:val="-3"/>
        </w:rPr>
        <w:t xml:space="preserve"> </w:t>
      </w:r>
      <w:r>
        <w:t>non</w:t>
      </w:r>
      <w:r>
        <w:rPr>
          <w:spacing w:val="-4"/>
        </w:rPr>
        <w:t xml:space="preserve"> </w:t>
      </w:r>
      <w:r>
        <w:t>sono</w:t>
      </w:r>
      <w:r>
        <w:rPr>
          <w:spacing w:val="-52"/>
        </w:rPr>
        <w:t xml:space="preserve"> </w:t>
      </w:r>
      <w:r>
        <w:t>state</w:t>
      </w:r>
      <w:r>
        <w:rPr>
          <w:spacing w:val="-1"/>
        </w:rPr>
        <w:t xml:space="preserve"> </w:t>
      </w:r>
      <w:r>
        <w:t>emanate.</w:t>
      </w:r>
    </w:p>
    <w:p w14:paraId="660A7A54" w14:textId="77777777" w:rsidR="000C0B97" w:rsidRDefault="000C0B97" w:rsidP="000C0B97">
      <w:pPr>
        <w:pStyle w:val="Corpotesto"/>
        <w:spacing w:before="1" w:line="278" w:lineRule="auto"/>
        <w:ind w:left="1093" w:right="897"/>
        <w:jc w:val="both"/>
      </w:pPr>
      <w:r>
        <w:t>L’attenzione va comunque posta alle personali condizioni dell’alunno, in modo da facilitare l’utilizzo di una</w:t>
      </w:r>
      <w:r>
        <w:rPr>
          <w:spacing w:val="1"/>
        </w:rPr>
        <w:t xml:space="preserve"> </w:t>
      </w:r>
      <w:r>
        <w:t>varietà</w:t>
      </w:r>
      <w:r>
        <w:rPr>
          <w:spacing w:val="-1"/>
        </w:rPr>
        <w:t xml:space="preserve"> </w:t>
      </w:r>
      <w:r>
        <w:t>di</w:t>
      </w:r>
      <w:r>
        <w:rPr>
          <w:spacing w:val="-2"/>
        </w:rPr>
        <w:t xml:space="preserve"> </w:t>
      </w:r>
      <w:r>
        <w:t>forme</w:t>
      </w:r>
      <w:r>
        <w:rPr>
          <w:spacing w:val="-1"/>
        </w:rPr>
        <w:t xml:space="preserve"> </w:t>
      </w:r>
      <w:r>
        <w:t>di</w:t>
      </w:r>
      <w:r>
        <w:rPr>
          <w:spacing w:val="-2"/>
        </w:rPr>
        <w:t xml:space="preserve"> </w:t>
      </w:r>
      <w:r>
        <w:t>comunicazione</w:t>
      </w:r>
      <w:r>
        <w:rPr>
          <w:spacing w:val="-1"/>
        </w:rPr>
        <w:t xml:space="preserve"> </w:t>
      </w:r>
      <w:r>
        <w:t>e</w:t>
      </w:r>
      <w:r>
        <w:rPr>
          <w:spacing w:val="-2"/>
        </w:rPr>
        <w:t xml:space="preserve"> </w:t>
      </w:r>
      <w:r>
        <w:t>l’espressione</w:t>
      </w:r>
      <w:r>
        <w:rPr>
          <w:spacing w:val="-1"/>
        </w:rPr>
        <w:t xml:space="preserve"> </w:t>
      </w:r>
      <w:r>
        <w:t>di</w:t>
      </w:r>
      <w:r>
        <w:rPr>
          <w:spacing w:val="-1"/>
        </w:rPr>
        <w:t xml:space="preserve"> </w:t>
      </w:r>
      <w:r>
        <w:t>particolari</w:t>
      </w:r>
      <w:r>
        <w:rPr>
          <w:spacing w:val="1"/>
        </w:rPr>
        <w:t xml:space="preserve"> </w:t>
      </w:r>
      <w:r>
        <w:t>stili</w:t>
      </w:r>
      <w:r>
        <w:rPr>
          <w:spacing w:val="-3"/>
        </w:rPr>
        <w:t xml:space="preserve"> </w:t>
      </w:r>
      <w:r>
        <w:t>di</w:t>
      </w:r>
      <w:r>
        <w:rPr>
          <w:spacing w:val="-2"/>
        </w:rPr>
        <w:t xml:space="preserve"> </w:t>
      </w:r>
      <w:r>
        <w:t>apprendimento.</w:t>
      </w:r>
    </w:p>
    <w:p w14:paraId="411DF0E0" w14:textId="77777777" w:rsidR="000C0B97" w:rsidRDefault="000C0B97" w:rsidP="00BE6991">
      <w:pPr>
        <w:spacing w:before="62"/>
        <w:ind w:left="304"/>
        <w:jc w:val="center"/>
        <w:outlineLvl w:val="1"/>
        <w:rPr>
          <w:b/>
          <w:bCs/>
          <w:sz w:val="24"/>
          <w:szCs w:val="24"/>
          <w:u w:val="thick" w:color="000000"/>
        </w:rPr>
      </w:pPr>
      <w:bookmarkStart w:id="81" w:name="_bookmark80"/>
      <w:bookmarkStart w:id="82" w:name="_bookmark81"/>
      <w:bookmarkEnd w:id="80"/>
      <w:bookmarkEnd w:id="81"/>
      <w:bookmarkEnd w:id="82"/>
    </w:p>
    <w:p w14:paraId="5CA3EE85" w14:textId="77777777" w:rsidR="00BE6991" w:rsidRDefault="00BE6991">
      <w:pPr>
        <w:pStyle w:val="Titolo3"/>
        <w:ind w:left="4653"/>
        <w:jc w:val="both"/>
        <w:rPr>
          <w:u w:val="thick"/>
        </w:rPr>
      </w:pPr>
    </w:p>
    <w:p w14:paraId="5472C4CF" w14:textId="77777777" w:rsidR="00916A36" w:rsidRDefault="00916A36">
      <w:pPr>
        <w:pStyle w:val="Corpotesto"/>
        <w:spacing w:before="3"/>
        <w:rPr>
          <w:sz w:val="25"/>
        </w:rPr>
      </w:pPr>
    </w:p>
    <w:p w14:paraId="34D750E4" w14:textId="77777777" w:rsidR="00BE6991" w:rsidRDefault="00BE6991" w:rsidP="00BE6991">
      <w:pPr>
        <w:spacing w:line="278" w:lineRule="auto"/>
        <w:ind w:left="426"/>
        <w:jc w:val="both"/>
      </w:pPr>
      <w:bookmarkStart w:id="83" w:name="_bookmark82"/>
      <w:bookmarkStart w:id="84" w:name="_bookmark83"/>
      <w:bookmarkEnd w:id="83"/>
      <w:bookmarkEnd w:id="84"/>
      <w:r>
        <w:t xml:space="preserve">                                </w:t>
      </w:r>
    </w:p>
    <w:p w14:paraId="1678523F" w14:textId="77777777" w:rsidR="00BE6991" w:rsidRDefault="00BE6991" w:rsidP="00BE6991">
      <w:pPr>
        <w:spacing w:line="278" w:lineRule="auto"/>
        <w:ind w:left="426"/>
        <w:jc w:val="both"/>
      </w:pPr>
    </w:p>
    <w:p w14:paraId="7C640E13" w14:textId="77777777" w:rsidR="00102DFB" w:rsidRDefault="00102DFB" w:rsidP="00BE6991">
      <w:pPr>
        <w:spacing w:line="278" w:lineRule="auto"/>
        <w:ind w:left="426"/>
        <w:jc w:val="both"/>
      </w:pPr>
    </w:p>
    <w:p w14:paraId="7AB4DA3C" w14:textId="7ACDEF81" w:rsidR="00102DFB" w:rsidRDefault="00102DFB" w:rsidP="00BE6991">
      <w:pPr>
        <w:spacing w:line="278" w:lineRule="auto"/>
        <w:ind w:left="426"/>
        <w:jc w:val="both"/>
        <w:sectPr w:rsidR="00102DFB">
          <w:footerReference w:type="default" r:id="rId77"/>
          <w:pgSz w:w="11940" w:h="16860"/>
          <w:pgMar w:top="1320" w:right="20" w:bottom="280" w:left="40" w:header="0" w:footer="0" w:gutter="0"/>
          <w:cols w:space="720"/>
        </w:sectPr>
      </w:pPr>
    </w:p>
    <w:p w14:paraId="07253612" w14:textId="77777777" w:rsidR="00916A36" w:rsidRDefault="0055601D">
      <w:pPr>
        <w:spacing w:before="68"/>
        <w:ind w:left="3973" w:right="1210" w:hanging="1242"/>
        <w:rPr>
          <w:b/>
          <w:sz w:val="32"/>
        </w:rPr>
      </w:pPr>
      <w:r>
        <w:rPr>
          <w:noProof/>
          <w:lang w:eastAsia="it-IT"/>
        </w:rPr>
        <w:lastRenderedPageBreak/>
        <w:drawing>
          <wp:anchor distT="0" distB="0" distL="0" distR="0" simplePos="0" relativeHeight="251646464" behindDoc="0" locked="0" layoutInCell="1" allowOverlap="1" wp14:anchorId="1FFEA27D" wp14:editId="06AC5F4B">
            <wp:simplePos x="0" y="0"/>
            <wp:positionH relativeFrom="page">
              <wp:posOffset>682625</wp:posOffset>
            </wp:positionH>
            <wp:positionV relativeFrom="paragraph">
              <wp:posOffset>94582</wp:posOffset>
            </wp:positionV>
            <wp:extent cx="808634" cy="837565"/>
            <wp:effectExtent l="0" t="0" r="0" b="0"/>
            <wp:wrapNone/>
            <wp:docPr id="2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3.jpeg"/>
                    <pic:cNvPicPr/>
                  </pic:nvPicPr>
                  <pic:blipFill>
                    <a:blip r:embed="rId19" cstate="print"/>
                    <a:stretch>
                      <a:fillRect/>
                    </a:stretch>
                  </pic:blipFill>
                  <pic:spPr>
                    <a:xfrm>
                      <a:off x="0" y="0"/>
                      <a:ext cx="808634" cy="837565"/>
                    </a:xfrm>
                    <a:prstGeom prst="rect">
                      <a:avLst/>
                    </a:prstGeom>
                  </pic:spPr>
                </pic:pic>
              </a:graphicData>
            </a:graphic>
          </wp:anchor>
        </w:drawing>
      </w:r>
      <w:r>
        <w:rPr>
          <w:b/>
          <w:sz w:val="32"/>
          <w:u w:val="thick"/>
        </w:rPr>
        <w:t>Ministero dell’Istruzione, dell’Università e della Ricerca –</w:t>
      </w:r>
      <w:r>
        <w:rPr>
          <w:b/>
          <w:spacing w:val="-77"/>
          <w:sz w:val="32"/>
        </w:rPr>
        <w:t xml:space="preserve"> </w:t>
      </w:r>
      <w:r>
        <w:rPr>
          <w:b/>
          <w:sz w:val="32"/>
          <w:u w:val="thick"/>
        </w:rPr>
        <w:t>Ufficio</w:t>
      </w:r>
      <w:r>
        <w:rPr>
          <w:b/>
          <w:spacing w:val="2"/>
          <w:sz w:val="32"/>
          <w:u w:val="thick"/>
        </w:rPr>
        <w:t xml:space="preserve"> </w:t>
      </w:r>
      <w:r>
        <w:rPr>
          <w:b/>
          <w:sz w:val="32"/>
          <w:u w:val="thick"/>
        </w:rPr>
        <w:t>Scolastico</w:t>
      </w:r>
      <w:r>
        <w:rPr>
          <w:b/>
          <w:spacing w:val="2"/>
          <w:sz w:val="32"/>
          <w:u w:val="thick"/>
        </w:rPr>
        <w:t xml:space="preserve"> </w:t>
      </w:r>
      <w:r>
        <w:rPr>
          <w:b/>
          <w:sz w:val="32"/>
          <w:u w:val="thick"/>
        </w:rPr>
        <w:t>Regionale per</w:t>
      </w:r>
      <w:r>
        <w:rPr>
          <w:b/>
          <w:spacing w:val="-5"/>
          <w:sz w:val="32"/>
          <w:u w:val="thick"/>
        </w:rPr>
        <w:t xml:space="preserve"> </w:t>
      </w:r>
      <w:r>
        <w:rPr>
          <w:b/>
          <w:sz w:val="32"/>
          <w:u w:val="thick"/>
        </w:rPr>
        <w:t>il</w:t>
      </w:r>
      <w:r>
        <w:rPr>
          <w:b/>
          <w:spacing w:val="-2"/>
          <w:sz w:val="32"/>
          <w:u w:val="thick"/>
        </w:rPr>
        <w:t xml:space="preserve"> </w:t>
      </w:r>
      <w:r>
        <w:rPr>
          <w:b/>
          <w:sz w:val="32"/>
          <w:u w:val="thick"/>
        </w:rPr>
        <w:t>Lazio</w:t>
      </w:r>
    </w:p>
    <w:p w14:paraId="39981732" w14:textId="77777777" w:rsidR="00916A36" w:rsidRDefault="0055601D">
      <w:pPr>
        <w:pStyle w:val="Titolo1"/>
        <w:spacing w:before="40"/>
        <w:ind w:right="742"/>
      </w:pPr>
      <w:r>
        <w:rPr>
          <w:color w:val="0000FF"/>
          <w:u w:val="thick" w:color="0000FF"/>
        </w:rPr>
        <w:t>ISTITUTO</w:t>
      </w:r>
      <w:r>
        <w:rPr>
          <w:color w:val="0000FF"/>
          <w:spacing w:val="-4"/>
          <w:u w:val="thick" w:color="0000FF"/>
        </w:rPr>
        <w:t xml:space="preserve"> </w:t>
      </w:r>
      <w:r>
        <w:rPr>
          <w:color w:val="0000FF"/>
          <w:u w:val="thick" w:color="0000FF"/>
        </w:rPr>
        <w:t>COMPRENSIVO</w:t>
      </w:r>
      <w:r>
        <w:rPr>
          <w:color w:val="0000FF"/>
          <w:spacing w:val="-4"/>
          <w:u w:val="thick" w:color="0000FF"/>
        </w:rPr>
        <w:t xml:space="preserve"> </w:t>
      </w:r>
      <w:r>
        <w:rPr>
          <w:color w:val="0000FF"/>
          <w:u w:val="thick" w:color="0000FF"/>
        </w:rPr>
        <w:t>DI</w:t>
      </w:r>
      <w:r>
        <w:rPr>
          <w:color w:val="0000FF"/>
          <w:spacing w:val="-4"/>
          <w:u w:val="thick" w:color="0000FF"/>
        </w:rPr>
        <w:t xml:space="preserve"> </w:t>
      </w:r>
      <w:r>
        <w:rPr>
          <w:color w:val="0000FF"/>
          <w:u w:val="thick" w:color="0000FF"/>
        </w:rPr>
        <w:t>AQUINO</w:t>
      </w:r>
    </w:p>
    <w:p w14:paraId="1ABEBE05" w14:textId="77777777" w:rsidR="00916A36" w:rsidRDefault="00916A36">
      <w:pPr>
        <w:pStyle w:val="Corpotesto"/>
        <w:spacing w:before="11"/>
        <w:rPr>
          <w:b/>
          <w:sz w:val="17"/>
        </w:rPr>
      </w:pPr>
    </w:p>
    <w:p w14:paraId="228C8C07" w14:textId="77777777" w:rsidR="00916A36" w:rsidRDefault="0055601D" w:rsidP="000C0B97">
      <w:pPr>
        <w:pStyle w:val="Corpotesto"/>
        <w:spacing w:before="91"/>
        <w:ind w:left="1093"/>
        <w:jc w:val="center"/>
      </w:pPr>
      <w:r>
        <w:rPr>
          <w:color w:val="0000FF"/>
          <w:u w:val="single" w:color="0000FF"/>
        </w:rPr>
        <w:t>SCUOLA</w:t>
      </w:r>
      <w:r>
        <w:rPr>
          <w:color w:val="0000FF"/>
          <w:spacing w:val="-8"/>
          <w:u w:val="single" w:color="0000FF"/>
        </w:rPr>
        <w:t xml:space="preserve"> </w:t>
      </w:r>
      <w:r>
        <w:rPr>
          <w:color w:val="0000FF"/>
          <w:u w:val="single" w:color="0000FF"/>
        </w:rPr>
        <w:t>DELL’INFANZIA,</w:t>
      </w:r>
      <w:r>
        <w:rPr>
          <w:color w:val="0000FF"/>
          <w:spacing w:val="-4"/>
          <w:u w:val="single" w:color="0000FF"/>
        </w:rPr>
        <w:t xml:space="preserve"> </w:t>
      </w:r>
      <w:r>
        <w:rPr>
          <w:color w:val="0000FF"/>
          <w:u w:val="single" w:color="0000FF"/>
        </w:rPr>
        <w:t>PRIMARIA</w:t>
      </w:r>
      <w:r>
        <w:rPr>
          <w:color w:val="0000FF"/>
          <w:spacing w:val="-6"/>
          <w:u w:val="single" w:color="0000FF"/>
        </w:rPr>
        <w:t xml:space="preserve"> </w:t>
      </w:r>
      <w:r>
        <w:rPr>
          <w:color w:val="0000FF"/>
          <w:u w:val="single" w:color="0000FF"/>
        </w:rPr>
        <w:t>E</w:t>
      </w:r>
      <w:r>
        <w:rPr>
          <w:color w:val="0000FF"/>
          <w:spacing w:val="-5"/>
          <w:u w:val="single" w:color="0000FF"/>
        </w:rPr>
        <w:t xml:space="preserve"> </w:t>
      </w:r>
      <w:r>
        <w:rPr>
          <w:color w:val="0000FF"/>
          <w:u w:val="single" w:color="0000FF"/>
        </w:rPr>
        <w:t>SECONDARIA</w:t>
      </w:r>
      <w:r>
        <w:rPr>
          <w:color w:val="0000FF"/>
          <w:spacing w:val="-2"/>
          <w:u w:val="single" w:color="0000FF"/>
        </w:rPr>
        <w:t xml:space="preserve"> </w:t>
      </w:r>
      <w:r>
        <w:rPr>
          <w:color w:val="0000FF"/>
          <w:u w:val="single" w:color="0000FF"/>
        </w:rPr>
        <w:t>DI</w:t>
      </w:r>
      <w:r>
        <w:rPr>
          <w:color w:val="0000FF"/>
          <w:spacing w:val="-8"/>
          <w:u w:val="single" w:color="0000FF"/>
        </w:rPr>
        <w:t xml:space="preserve"> </w:t>
      </w:r>
      <w:r>
        <w:rPr>
          <w:color w:val="0000FF"/>
          <w:u w:val="single" w:color="0000FF"/>
        </w:rPr>
        <w:t>1°</w:t>
      </w:r>
      <w:r>
        <w:rPr>
          <w:color w:val="0000FF"/>
          <w:spacing w:val="-9"/>
          <w:u w:val="single" w:color="0000FF"/>
        </w:rPr>
        <w:t xml:space="preserve"> </w:t>
      </w:r>
      <w:r>
        <w:rPr>
          <w:color w:val="0000FF"/>
          <w:u w:val="single" w:color="0000FF"/>
        </w:rPr>
        <w:t>GRADO</w:t>
      </w:r>
    </w:p>
    <w:p w14:paraId="04E4A397" w14:textId="77777777" w:rsidR="00916A36" w:rsidRDefault="0055601D" w:rsidP="000C0B97">
      <w:pPr>
        <w:pStyle w:val="Corpotesto"/>
        <w:tabs>
          <w:tab w:val="left" w:pos="4338"/>
          <w:tab w:val="left" w:pos="5502"/>
          <w:tab w:val="left" w:pos="8042"/>
        </w:tabs>
        <w:spacing w:before="52" w:line="280" w:lineRule="auto"/>
        <w:ind w:left="2204" w:right="2747" w:firstLine="304"/>
        <w:jc w:val="center"/>
      </w:pPr>
      <w:r>
        <w:rPr>
          <w:noProof/>
          <w:lang w:eastAsia="it-IT"/>
        </w:rPr>
        <w:drawing>
          <wp:anchor distT="0" distB="0" distL="0" distR="0" simplePos="0" relativeHeight="251651584" behindDoc="1" locked="0" layoutInCell="1" allowOverlap="1" wp14:anchorId="1DD07778" wp14:editId="61840B69">
            <wp:simplePos x="0" y="0"/>
            <wp:positionH relativeFrom="page">
              <wp:posOffset>5736590</wp:posOffset>
            </wp:positionH>
            <wp:positionV relativeFrom="paragraph">
              <wp:posOffset>406521</wp:posOffset>
            </wp:positionV>
            <wp:extent cx="151091" cy="131445"/>
            <wp:effectExtent l="0" t="0" r="0" b="0"/>
            <wp:wrapNone/>
            <wp:docPr id="29"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4.jpeg"/>
                    <pic:cNvPicPr/>
                  </pic:nvPicPr>
                  <pic:blipFill>
                    <a:blip r:embed="rId20" cstate="print"/>
                    <a:stretch>
                      <a:fillRect/>
                    </a:stretch>
                  </pic:blipFill>
                  <pic:spPr>
                    <a:xfrm>
                      <a:off x="0" y="0"/>
                      <a:ext cx="151091" cy="131445"/>
                    </a:xfrm>
                    <a:prstGeom prst="rect">
                      <a:avLst/>
                    </a:prstGeom>
                  </pic:spPr>
                </pic:pic>
              </a:graphicData>
            </a:graphic>
          </wp:anchor>
        </w:drawing>
      </w:r>
      <w:r>
        <w:rPr>
          <w:noProof/>
          <w:lang w:eastAsia="it-IT"/>
        </w:rPr>
        <w:drawing>
          <wp:anchor distT="0" distB="0" distL="0" distR="0" simplePos="0" relativeHeight="251652608" behindDoc="1" locked="0" layoutInCell="1" allowOverlap="1" wp14:anchorId="21B6ACAA" wp14:editId="780AB059">
            <wp:simplePos x="0" y="0"/>
            <wp:positionH relativeFrom="page">
              <wp:posOffset>1798320</wp:posOffset>
            </wp:positionH>
            <wp:positionV relativeFrom="paragraph">
              <wp:posOffset>227451</wp:posOffset>
            </wp:positionV>
            <wp:extent cx="165061" cy="106045"/>
            <wp:effectExtent l="0" t="0" r="0" b="0"/>
            <wp:wrapNone/>
            <wp:docPr id="3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5.png"/>
                    <pic:cNvPicPr/>
                  </pic:nvPicPr>
                  <pic:blipFill>
                    <a:blip r:embed="rId21" cstate="print"/>
                    <a:stretch>
                      <a:fillRect/>
                    </a:stretch>
                  </pic:blipFill>
                  <pic:spPr>
                    <a:xfrm>
                      <a:off x="0" y="0"/>
                      <a:ext cx="165061" cy="106045"/>
                    </a:xfrm>
                    <a:prstGeom prst="rect">
                      <a:avLst/>
                    </a:prstGeom>
                  </pic:spPr>
                </pic:pic>
              </a:graphicData>
            </a:graphic>
          </wp:anchor>
        </w:drawing>
      </w:r>
      <w:r>
        <w:rPr>
          <w:color w:val="0000FF"/>
          <w:u w:val="single" w:color="0000FF"/>
        </w:rPr>
        <w:t>Viale A. Manzoni snc c.a.p.03031 AQUINO (FR) Tel. e Fax.: 0776728005</w:t>
      </w:r>
      <w:r>
        <w:rPr>
          <w:color w:val="0000FF"/>
          <w:spacing w:val="-52"/>
        </w:rPr>
        <w:t xml:space="preserve"> </w:t>
      </w:r>
      <w:r>
        <w:rPr>
          <w:color w:val="0000FF"/>
          <w:u w:val="single" w:color="0000FF"/>
        </w:rPr>
        <w:t>PEO</w:t>
      </w:r>
      <w:r>
        <w:rPr>
          <w:color w:val="0000FF"/>
          <w:spacing w:val="-2"/>
          <w:u w:val="single" w:color="0000FF"/>
        </w:rPr>
        <w:t xml:space="preserve"> </w:t>
      </w:r>
      <w:r>
        <w:rPr>
          <w:color w:val="0000FF"/>
          <w:u w:val="single" w:color="0000FF"/>
        </w:rPr>
        <w:t>:</w:t>
      </w:r>
      <w:r>
        <w:rPr>
          <w:color w:val="0000FF"/>
        </w:rPr>
        <w:tab/>
      </w:r>
      <w:r>
        <w:rPr>
          <w:color w:val="0000FF"/>
          <w:u w:val="single" w:color="0000FF"/>
        </w:rPr>
        <w:t xml:space="preserve"> </w:t>
      </w:r>
      <w:r>
        <w:rPr>
          <w:color w:val="0000FF"/>
          <w:u w:val="single" w:color="0000FF"/>
        </w:rPr>
        <w:tab/>
      </w:r>
      <w:hyperlink r:id="rId78">
        <w:r>
          <w:rPr>
            <w:color w:val="0000FF"/>
            <w:u w:val="single" w:color="0000FF"/>
          </w:rPr>
          <w:t>fric82300t@istruzione.i</w:t>
        </w:r>
      </w:hyperlink>
      <w:r>
        <w:rPr>
          <w:color w:val="0000FF"/>
          <w:u w:val="single" w:color="0000FF"/>
        </w:rPr>
        <w:t>t</w:t>
      </w:r>
      <w:r>
        <w:rPr>
          <w:color w:val="0000FF"/>
          <w:u w:val="single" w:color="0000FF"/>
        </w:rPr>
        <w:tab/>
        <w:t>Sito</w:t>
      </w:r>
      <w:r>
        <w:rPr>
          <w:color w:val="0000FF"/>
          <w:spacing w:val="-4"/>
          <w:u w:val="single" w:color="0000FF"/>
        </w:rPr>
        <w:t xml:space="preserve"> </w:t>
      </w:r>
      <w:r>
        <w:rPr>
          <w:color w:val="0000FF"/>
          <w:u w:val="single" w:color="0000FF"/>
        </w:rPr>
        <w:t>Web:</w:t>
      </w:r>
    </w:p>
    <w:p w14:paraId="5264906D" w14:textId="77777777" w:rsidR="00916A36" w:rsidRDefault="0055601D" w:rsidP="000C0B97">
      <w:pPr>
        <w:pStyle w:val="Corpotesto"/>
        <w:tabs>
          <w:tab w:val="left" w:pos="9237"/>
        </w:tabs>
        <w:spacing w:line="285" w:lineRule="auto"/>
        <w:ind w:left="4338" w:right="2630"/>
        <w:jc w:val="center"/>
      </w:pPr>
      <w:hyperlink r:id="rId79">
        <w:r>
          <w:rPr>
            <w:color w:val="0000FF"/>
            <w:spacing w:val="-1"/>
            <w:u w:val="single" w:color="0000FF"/>
          </w:rPr>
          <w:t>http://www.istitutocomprensivoaquino.gov.it/</w:t>
        </w:r>
        <w:r>
          <w:rPr>
            <w:color w:val="0000FF"/>
            <w:spacing w:val="10"/>
            <w:u w:val="single" w:color="0000FF"/>
          </w:rPr>
          <w:t xml:space="preserve"> </w:t>
        </w:r>
      </w:hyperlink>
      <w:r>
        <w:rPr>
          <w:color w:val="0000FF"/>
          <w:u w:val="single" w:color="0000FF"/>
        </w:rPr>
        <w:t>PEC</w:t>
      </w:r>
      <w:r>
        <w:rPr>
          <w:color w:val="0000FF"/>
          <w:spacing w:val="1"/>
          <w:u w:val="single" w:color="0000FF"/>
        </w:rPr>
        <w:t xml:space="preserve"> </w:t>
      </w:r>
      <w:r>
        <w:rPr>
          <w:color w:val="0000FF"/>
          <w:u w:val="single" w:color="0000FF"/>
        </w:rPr>
        <w:t>:</w:t>
      </w:r>
      <w:r>
        <w:rPr>
          <w:color w:val="0000FF"/>
          <w:u w:val="single" w:color="0000FF"/>
        </w:rPr>
        <w:tab/>
      </w:r>
      <w:r>
        <w:rPr>
          <w:color w:val="0000FF"/>
        </w:rPr>
        <w:t xml:space="preserve"> </w:t>
      </w:r>
      <w:hyperlink r:id="rId80">
        <w:r>
          <w:rPr>
            <w:color w:val="0000FF"/>
            <w:u w:val="single" w:color="0000FF"/>
          </w:rPr>
          <w:t>fric82300t@pec.istruzione.it</w:t>
        </w:r>
      </w:hyperlink>
    </w:p>
    <w:p w14:paraId="770584C1" w14:textId="77777777" w:rsidR="00916A36" w:rsidRDefault="0055601D" w:rsidP="000C0B97">
      <w:pPr>
        <w:tabs>
          <w:tab w:val="left" w:pos="2251"/>
          <w:tab w:val="left" w:pos="5016"/>
          <w:tab w:val="left" w:pos="7589"/>
        </w:tabs>
        <w:spacing w:line="173" w:lineRule="exact"/>
        <w:ind w:left="186"/>
        <w:jc w:val="center"/>
        <w:rPr>
          <w:sz w:val="18"/>
        </w:rPr>
      </w:pPr>
      <w:r>
        <w:rPr>
          <w:color w:val="0000FF"/>
          <w:sz w:val="18"/>
          <w:u w:val="single" w:color="0000FF"/>
        </w:rPr>
        <w:t>Cod.</w:t>
      </w:r>
      <w:r>
        <w:rPr>
          <w:color w:val="0000FF"/>
          <w:spacing w:val="-6"/>
          <w:sz w:val="18"/>
          <w:u w:val="single" w:color="0000FF"/>
        </w:rPr>
        <w:t xml:space="preserve"> </w:t>
      </w:r>
      <w:r>
        <w:rPr>
          <w:color w:val="0000FF"/>
          <w:sz w:val="18"/>
          <w:u w:val="single" w:color="0000FF"/>
        </w:rPr>
        <w:t>Mecc. FRIC82300T</w:t>
      </w:r>
      <w:r>
        <w:rPr>
          <w:color w:val="0000FF"/>
          <w:sz w:val="18"/>
          <w:u w:val="single" w:color="0000FF"/>
        </w:rPr>
        <w:tab/>
        <w:t>Codice</w:t>
      </w:r>
      <w:r>
        <w:rPr>
          <w:color w:val="0000FF"/>
          <w:spacing w:val="-3"/>
          <w:sz w:val="18"/>
          <w:u w:val="single" w:color="0000FF"/>
        </w:rPr>
        <w:t xml:space="preserve"> </w:t>
      </w:r>
      <w:r>
        <w:rPr>
          <w:color w:val="0000FF"/>
          <w:sz w:val="18"/>
          <w:u w:val="single" w:color="0000FF"/>
        </w:rPr>
        <w:t>Univoco</w:t>
      </w:r>
      <w:r>
        <w:rPr>
          <w:color w:val="0000FF"/>
          <w:spacing w:val="-2"/>
          <w:sz w:val="18"/>
          <w:u w:val="single" w:color="0000FF"/>
        </w:rPr>
        <w:t xml:space="preserve"> </w:t>
      </w:r>
      <w:r>
        <w:rPr>
          <w:color w:val="0000FF"/>
          <w:sz w:val="18"/>
          <w:u w:val="single" w:color="0000FF"/>
        </w:rPr>
        <w:t>Ufficio:</w:t>
      </w:r>
      <w:r>
        <w:rPr>
          <w:color w:val="0000FF"/>
          <w:spacing w:val="-3"/>
          <w:sz w:val="18"/>
          <w:u w:val="single" w:color="0000FF"/>
        </w:rPr>
        <w:t xml:space="preserve"> </w:t>
      </w:r>
      <w:r>
        <w:rPr>
          <w:color w:val="0000FF"/>
          <w:sz w:val="18"/>
          <w:u w:val="single" w:color="0000FF"/>
        </w:rPr>
        <w:t>UFMXIQ</w:t>
      </w:r>
      <w:r>
        <w:rPr>
          <w:color w:val="0000FF"/>
          <w:sz w:val="18"/>
          <w:u w:val="single" w:color="0000FF"/>
        </w:rPr>
        <w:tab/>
        <w:t>Nome</w:t>
      </w:r>
      <w:r>
        <w:rPr>
          <w:color w:val="0000FF"/>
          <w:spacing w:val="-4"/>
          <w:sz w:val="18"/>
          <w:u w:val="single" w:color="0000FF"/>
        </w:rPr>
        <w:t xml:space="preserve"> </w:t>
      </w:r>
      <w:r>
        <w:rPr>
          <w:color w:val="0000FF"/>
          <w:sz w:val="18"/>
          <w:u w:val="single" w:color="0000FF"/>
        </w:rPr>
        <w:t>Ufficio:</w:t>
      </w:r>
      <w:r>
        <w:rPr>
          <w:color w:val="0000FF"/>
          <w:spacing w:val="-1"/>
          <w:sz w:val="18"/>
          <w:u w:val="single" w:color="0000FF"/>
        </w:rPr>
        <w:t xml:space="preserve"> </w:t>
      </w:r>
      <w:r>
        <w:rPr>
          <w:color w:val="0000FF"/>
          <w:sz w:val="18"/>
          <w:u w:val="single" w:color="0000FF"/>
        </w:rPr>
        <w:t>Uff_eFatturaPA</w:t>
      </w:r>
      <w:r>
        <w:rPr>
          <w:color w:val="0000FF"/>
          <w:sz w:val="18"/>
          <w:u w:val="single" w:color="0000FF"/>
        </w:rPr>
        <w:tab/>
        <w:t>Cod.</w:t>
      </w:r>
      <w:r>
        <w:rPr>
          <w:color w:val="0000FF"/>
          <w:spacing w:val="-5"/>
          <w:sz w:val="18"/>
          <w:u w:val="single" w:color="0000FF"/>
        </w:rPr>
        <w:t xml:space="preserve"> </w:t>
      </w:r>
      <w:r>
        <w:rPr>
          <w:color w:val="0000FF"/>
          <w:sz w:val="18"/>
          <w:u w:val="single" w:color="0000FF"/>
        </w:rPr>
        <w:t>Fisc.</w:t>
      </w:r>
      <w:r>
        <w:rPr>
          <w:color w:val="0000FF"/>
          <w:spacing w:val="-3"/>
          <w:sz w:val="18"/>
          <w:u w:val="single" w:color="0000FF"/>
        </w:rPr>
        <w:t xml:space="preserve"> </w:t>
      </w:r>
      <w:r>
        <w:rPr>
          <w:color w:val="0000FF"/>
          <w:sz w:val="18"/>
          <w:u w:val="single" w:color="0000FF"/>
        </w:rPr>
        <w:t>81002610608</w:t>
      </w:r>
    </w:p>
    <w:p w14:paraId="29C2D42E" w14:textId="77777777" w:rsidR="00916A36" w:rsidRDefault="00916A36" w:rsidP="000C0B97">
      <w:pPr>
        <w:pStyle w:val="Corpotesto"/>
        <w:jc w:val="center"/>
        <w:rPr>
          <w:sz w:val="20"/>
        </w:rPr>
      </w:pPr>
    </w:p>
    <w:p w14:paraId="3252AA20" w14:textId="77777777" w:rsidR="00916A36" w:rsidRDefault="00916A36" w:rsidP="000C0B97">
      <w:pPr>
        <w:pStyle w:val="Corpotesto"/>
        <w:spacing w:before="9"/>
        <w:jc w:val="center"/>
        <w:rPr>
          <w:sz w:val="24"/>
        </w:rPr>
      </w:pPr>
    </w:p>
    <w:p w14:paraId="2855570E" w14:textId="77777777" w:rsidR="00916A36" w:rsidRDefault="0055601D">
      <w:pPr>
        <w:pStyle w:val="Titolo4"/>
        <w:spacing w:before="92"/>
        <w:ind w:left="973" w:right="782"/>
        <w:jc w:val="center"/>
        <w:rPr>
          <w:u w:val="none"/>
        </w:rPr>
      </w:pPr>
      <w:bookmarkStart w:id="85" w:name="_bookmark84"/>
      <w:bookmarkEnd w:id="85"/>
      <w:r>
        <w:rPr>
          <w:u w:val="none"/>
        </w:rPr>
        <w:t>CERTIFICAZIONE</w:t>
      </w:r>
      <w:r>
        <w:rPr>
          <w:spacing w:val="-7"/>
          <w:u w:val="none"/>
        </w:rPr>
        <w:t xml:space="preserve"> </w:t>
      </w:r>
      <w:r>
        <w:rPr>
          <w:u w:val="none"/>
        </w:rPr>
        <w:t>DELLE</w:t>
      </w:r>
      <w:r>
        <w:rPr>
          <w:spacing w:val="-5"/>
          <w:u w:val="none"/>
        </w:rPr>
        <w:t xml:space="preserve"> </w:t>
      </w:r>
      <w:r>
        <w:rPr>
          <w:u w:val="none"/>
        </w:rPr>
        <w:t>COMPETENZE</w:t>
      </w:r>
      <w:r>
        <w:rPr>
          <w:spacing w:val="-5"/>
          <w:u w:val="none"/>
        </w:rPr>
        <w:t xml:space="preserve"> </w:t>
      </w:r>
      <w:r>
        <w:rPr>
          <w:u w:val="none"/>
        </w:rPr>
        <w:t>AL</w:t>
      </w:r>
      <w:r>
        <w:rPr>
          <w:spacing w:val="-8"/>
          <w:u w:val="none"/>
        </w:rPr>
        <w:t xml:space="preserve"> </w:t>
      </w:r>
      <w:r>
        <w:rPr>
          <w:u w:val="none"/>
        </w:rPr>
        <w:t>TERMINE</w:t>
      </w:r>
      <w:r>
        <w:rPr>
          <w:spacing w:val="-5"/>
          <w:u w:val="none"/>
        </w:rPr>
        <w:t xml:space="preserve"> </w:t>
      </w:r>
      <w:r>
        <w:rPr>
          <w:u w:val="none"/>
        </w:rPr>
        <w:t>DEL</w:t>
      </w:r>
      <w:r>
        <w:rPr>
          <w:spacing w:val="-5"/>
          <w:u w:val="none"/>
        </w:rPr>
        <w:t xml:space="preserve"> </w:t>
      </w:r>
      <w:r>
        <w:rPr>
          <w:u w:val="none"/>
        </w:rPr>
        <w:t>PRIMO</w:t>
      </w:r>
      <w:r>
        <w:rPr>
          <w:spacing w:val="-7"/>
          <w:u w:val="none"/>
        </w:rPr>
        <w:t xml:space="preserve"> </w:t>
      </w:r>
      <w:r>
        <w:rPr>
          <w:u w:val="none"/>
        </w:rPr>
        <w:t>CICLO</w:t>
      </w:r>
      <w:r>
        <w:rPr>
          <w:spacing w:val="-4"/>
          <w:u w:val="none"/>
        </w:rPr>
        <w:t xml:space="preserve"> </w:t>
      </w:r>
      <w:r>
        <w:rPr>
          <w:u w:val="none"/>
        </w:rPr>
        <w:t>DI</w:t>
      </w:r>
      <w:r>
        <w:rPr>
          <w:spacing w:val="-4"/>
          <w:u w:val="none"/>
        </w:rPr>
        <w:t xml:space="preserve"> </w:t>
      </w:r>
      <w:r>
        <w:rPr>
          <w:u w:val="none"/>
        </w:rPr>
        <w:t>ISTRUZIONE</w:t>
      </w:r>
    </w:p>
    <w:p w14:paraId="6CF98E39" w14:textId="77777777" w:rsidR="00916A36" w:rsidRDefault="00916A36">
      <w:pPr>
        <w:pStyle w:val="Corpotesto"/>
        <w:spacing w:before="7"/>
        <w:rPr>
          <w:b/>
          <w:sz w:val="27"/>
        </w:rPr>
      </w:pPr>
    </w:p>
    <w:p w14:paraId="3CD20E41" w14:textId="77777777" w:rsidR="00916A36" w:rsidRDefault="0055601D">
      <w:pPr>
        <w:pStyle w:val="Corpotesto"/>
        <w:ind w:left="1093"/>
      </w:pPr>
      <w:r>
        <w:t>Il</w:t>
      </w:r>
      <w:r>
        <w:rPr>
          <w:spacing w:val="-2"/>
        </w:rPr>
        <w:t xml:space="preserve"> </w:t>
      </w:r>
      <w:r>
        <w:t>Dirigente</w:t>
      </w:r>
      <w:r>
        <w:rPr>
          <w:spacing w:val="-4"/>
        </w:rPr>
        <w:t xml:space="preserve"> </w:t>
      </w:r>
      <w:r>
        <w:t>Scolastico</w:t>
      </w:r>
    </w:p>
    <w:p w14:paraId="61799CAB" w14:textId="77777777" w:rsidR="00916A36" w:rsidRDefault="00916A36">
      <w:pPr>
        <w:pStyle w:val="Corpotesto"/>
        <w:spacing w:before="8"/>
        <w:rPr>
          <w:sz w:val="28"/>
        </w:rPr>
      </w:pPr>
    </w:p>
    <w:p w14:paraId="117C29C9" w14:textId="77777777" w:rsidR="00916A36" w:rsidRDefault="0055601D">
      <w:pPr>
        <w:pStyle w:val="Corpotesto"/>
        <w:spacing w:before="1"/>
        <w:ind w:left="1093"/>
      </w:pPr>
      <w:r>
        <w:t>Visto</w:t>
      </w:r>
      <w:r>
        <w:rPr>
          <w:spacing w:val="-9"/>
        </w:rPr>
        <w:t xml:space="preserve"> </w:t>
      </w:r>
      <w:r>
        <w:t>il</w:t>
      </w:r>
      <w:r>
        <w:rPr>
          <w:spacing w:val="-3"/>
        </w:rPr>
        <w:t xml:space="preserve"> </w:t>
      </w:r>
      <w:r>
        <w:t>decreto</w:t>
      </w:r>
      <w:r>
        <w:rPr>
          <w:spacing w:val="-5"/>
        </w:rPr>
        <w:t xml:space="preserve"> </w:t>
      </w:r>
      <w:r>
        <w:t>legislativo</w:t>
      </w:r>
      <w:r>
        <w:rPr>
          <w:spacing w:val="-5"/>
        </w:rPr>
        <w:t xml:space="preserve"> </w:t>
      </w:r>
      <w:r>
        <w:t>13</w:t>
      </w:r>
      <w:r>
        <w:rPr>
          <w:spacing w:val="-2"/>
        </w:rPr>
        <w:t xml:space="preserve"> </w:t>
      </w:r>
      <w:r>
        <w:t>aprile</w:t>
      </w:r>
      <w:r>
        <w:rPr>
          <w:spacing w:val="-4"/>
        </w:rPr>
        <w:t xml:space="preserve"> </w:t>
      </w:r>
      <w:r>
        <w:t>2017,</w:t>
      </w:r>
      <w:r>
        <w:rPr>
          <w:spacing w:val="-1"/>
        </w:rPr>
        <w:t xml:space="preserve"> </w:t>
      </w:r>
      <w:r>
        <w:t>n.</w:t>
      </w:r>
      <w:r>
        <w:rPr>
          <w:spacing w:val="-2"/>
        </w:rPr>
        <w:t xml:space="preserve"> </w:t>
      </w:r>
      <w:r>
        <w:t>62</w:t>
      </w:r>
      <w:r>
        <w:rPr>
          <w:spacing w:val="-6"/>
        </w:rPr>
        <w:t xml:space="preserve"> </w:t>
      </w:r>
      <w:r>
        <w:t>e,</w:t>
      </w:r>
      <w:r>
        <w:rPr>
          <w:spacing w:val="-7"/>
        </w:rPr>
        <w:t xml:space="preserve"> </w:t>
      </w:r>
      <w:r>
        <w:t>in</w:t>
      </w:r>
      <w:r>
        <w:rPr>
          <w:spacing w:val="-1"/>
        </w:rPr>
        <w:t xml:space="preserve"> </w:t>
      </w:r>
      <w:r>
        <w:t>particolare,</w:t>
      </w:r>
      <w:r>
        <w:rPr>
          <w:spacing w:val="-6"/>
        </w:rPr>
        <w:t xml:space="preserve"> </w:t>
      </w:r>
      <w:r>
        <w:t>l’articolo</w:t>
      </w:r>
      <w:r>
        <w:rPr>
          <w:spacing w:val="-1"/>
        </w:rPr>
        <w:t xml:space="preserve"> </w:t>
      </w:r>
      <w:r>
        <w:t>9;</w:t>
      </w:r>
    </w:p>
    <w:p w14:paraId="635BB971" w14:textId="77777777" w:rsidR="00916A36" w:rsidRDefault="0055601D">
      <w:pPr>
        <w:pStyle w:val="Corpotesto"/>
        <w:spacing w:before="42" w:line="276" w:lineRule="auto"/>
        <w:ind w:left="1093" w:right="1939"/>
      </w:pPr>
      <w:r>
        <w:t xml:space="preserve">Visto il decreto </w:t>
      </w:r>
      <w:r>
        <w:t>ministeriale 3 ottobre 2017, n. 742, concernente l’adozione del modello nazionale di</w:t>
      </w:r>
      <w:r>
        <w:rPr>
          <w:spacing w:val="-52"/>
        </w:rPr>
        <w:t xml:space="preserve"> </w:t>
      </w:r>
      <w:r>
        <w:t>certificazione</w:t>
      </w:r>
      <w:r>
        <w:rPr>
          <w:spacing w:val="-2"/>
        </w:rPr>
        <w:t xml:space="preserve"> </w:t>
      </w:r>
      <w:r>
        <w:t>delle</w:t>
      </w:r>
      <w:r>
        <w:rPr>
          <w:spacing w:val="-2"/>
        </w:rPr>
        <w:t xml:space="preserve"> </w:t>
      </w:r>
      <w:r>
        <w:t>competenze</w:t>
      </w:r>
      <w:r>
        <w:rPr>
          <w:spacing w:val="-2"/>
        </w:rPr>
        <w:t xml:space="preserve"> </w:t>
      </w:r>
      <w:r>
        <w:t>per</w:t>
      </w:r>
      <w:r>
        <w:rPr>
          <w:spacing w:val="-2"/>
        </w:rPr>
        <w:t xml:space="preserve"> </w:t>
      </w:r>
      <w:r>
        <w:t>le</w:t>
      </w:r>
      <w:r>
        <w:rPr>
          <w:spacing w:val="-2"/>
        </w:rPr>
        <w:t xml:space="preserve"> </w:t>
      </w:r>
      <w:r>
        <w:t>scuole</w:t>
      </w:r>
      <w:r>
        <w:rPr>
          <w:spacing w:val="-3"/>
        </w:rPr>
        <w:t xml:space="preserve"> </w:t>
      </w:r>
      <w:r>
        <w:t>del</w:t>
      </w:r>
      <w:r>
        <w:rPr>
          <w:spacing w:val="1"/>
        </w:rPr>
        <w:t xml:space="preserve"> </w:t>
      </w:r>
      <w:r>
        <w:t>primo ciclo</w:t>
      </w:r>
      <w:r>
        <w:rPr>
          <w:spacing w:val="-1"/>
        </w:rPr>
        <w:t xml:space="preserve"> </w:t>
      </w:r>
      <w:r>
        <w:t>di</w:t>
      </w:r>
      <w:r>
        <w:rPr>
          <w:spacing w:val="1"/>
        </w:rPr>
        <w:t xml:space="preserve"> </w:t>
      </w:r>
      <w:r>
        <w:t>istruzione;</w:t>
      </w:r>
    </w:p>
    <w:p w14:paraId="50E61172" w14:textId="77777777" w:rsidR="00916A36" w:rsidRDefault="0055601D">
      <w:pPr>
        <w:pStyle w:val="Corpotesto"/>
        <w:spacing w:line="280" w:lineRule="auto"/>
        <w:ind w:left="1093" w:right="881"/>
      </w:pPr>
      <w:r>
        <w:t>Visti gli atti d’ufficio relativi alle valutazioni espresse in sede di scrutinio finale dal Co</w:t>
      </w:r>
      <w:r>
        <w:t>nsiglio di classe del terzo</w:t>
      </w:r>
      <w:r>
        <w:rPr>
          <w:spacing w:val="-52"/>
        </w:rPr>
        <w:t xml:space="preserve"> </w:t>
      </w:r>
      <w:r>
        <w:t>anno</w:t>
      </w:r>
      <w:r>
        <w:rPr>
          <w:spacing w:val="-1"/>
        </w:rPr>
        <w:t xml:space="preserve"> </w:t>
      </w:r>
      <w:r>
        <w:t>di</w:t>
      </w:r>
      <w:r>
        <w:rPr>
          <w:spacing w:val="1"/>
        </w:rPr>
        <w:t xml:space="preserve"> </w:t>
      </w:r>
      <w:r>
        <w:t>corso della scuola secondaria di</w:t>
      </w:r>
      <w:r>
        <w:rPr>
          <w:spacing w:val="2"/>
        </w:rPr>
        <w:t xml:space="preserve"> </w:t>
      </w:r>
      <w:r>
        <w:t>primo grado;</w:t>
      </w:r>
    </w:p>
    <w:p w14:paraId="253823BF" w14:textId="77777777" w:rsidR="00916A36" w:rsidRDefault="0055601D">
      <w:pPr>
        <w:pStyle w:val="Corpotesto"/>
        <w:spacing w:line="276" w:lineRule="auto"/>
        <w:ind w:left="1093" w:right="1364"/>
      </w:pPr>
      <w:r>
        <w:t>tenuto conto del percorso scolastico ed in riferimento al Profilo dello studente al termine del primo ciclo di</w:t>
      </w:r>
      <w:r>
        <w:rPr>
          <w:spacing w:val="-52"/>
        </w:rPr>
        <w:t xml:space="preserve"> </w:t>
      </w:r>
      <w:r>
        <w:t>istruzione;</w:t>
      </w:r>
    </w:p>
    <w:p w14:paraId="68BF15F9" w14:textId="77777777" w:rsidR="00916A36" w:rsidRDefault="00916A36">
      <w:pPr>
        <w:pStyle w:val="Corpotesto"/>
        <w:spacing w:before="2"/>
        <w:rPr>
          <w:sz w:val="25"/>
        </w:rPr>
      </w:pPr>
    </w:p>
    <w:p w14:paraId="05BAE53A" w14:textId="77777777" w:rsidR="00916A36" w:rsidRDefault="0055601D">
      <w:pPr>
        <w:pStyle w:val="Corpotesto"/>
        <w:ind w:left="973" w:right="784"/>
        <w:jc w:val="center"/>
      </w:pPr>
      <w:r>
        <w:t>CERTIFICA</w:t>
      </w:r>
    </w:p>
    <w:p w14:paraId="766EFA50" w14:textId="77777777" w:rsidR="00916A36" w:rsidRDefault="0055601D">
      <w:pPr>
        <w:pStyle w:val="Corpotesto"/>
        <w:spacing w:before="213" w:line="480" w:lineRule="auto"/>
        <w:ind w:left="1093" w:right="890"/>
        <w:jc w:val="both"/>
      </w:pPr>
      <w:r>
        <w:t>che</w:t>
      </w:r>
      <w:r>
        <w:rPr>
          <w:spacing w:val="1"/>
        </w:rPr>
        <w:t xml:space="preserve"> </w:t>
      </w:r>
      <w:r>
        <w:t>l’alunn…</w:t>
      </w:r>
      <w:r>
        <w:rPr>
          <w:spacing w:val="1"/>
        </w:rPr>
        <w:t xml:space="preserve"> </w:t>
      </w:r>
      <w:r>
        <w:t>………………………………………………………………………………………...,</w:t>
      </w:r>
      <w:r>
        <w:rPr>
          <w:spacing w:val="1"/>
        </w:rPr>
        <w:t xml:space="preserve"> </w:t>
      </w:r>
      <w:r>
        <w:t>nat…</w:t>
      </w:r>
      <w:r>
        <w:rPr>
          <w:spacing w:val="1"/>
        </w:rPr>
        <w:t xml:space="preserve"> </w:t>
      </w:r>
      <w:r>
        <w:t>a……….…………………………………………………...</w:t>
      </w:r>
      <w:r>
        <w:rPr>
          <w:spacing w:val="1"/>
        </w:rPr>
        <w:t xml:space="preserve"> </w:t>
      </w:r>
      <w:r>
        <w:t>il</w:t>
      </w:r>
      <w:r>
        <w:rPr>
          <w:spacing w:val="1"/>
        </w:rPr>
        <w:t xml:space="preserve"> </w:t>
      </w:r>
      <w:r>
        <w:t>………………………………..,</w:t>
      </w:r>
      <w:r>
        <w:rPr>
          <w:spacing w:val="1"/>
        </w:rPr>
        <w:t xml:space="preserve"> </w:t>
      </w:r>
      <w:r>
        <w:t>ha</w:t>
      </w:r>
      <w:r>
        <w:rPr>
          <w:spacing w:val="1"/>
        </w:rPr>
        <w:t xml:space="preserve"> </w:t>
      </w:r>
      <w:r>
        <w:t>frequentato</w:t>
      </w:r>
      <w:r>
        <w:rPr>
          <w:spacing w:val="1"/>
        </w:rPr>
        <w:t xml:space="preserve"> </w:t>
      </w:r>
      <w:r>
        <w:t>nell’anno</w:t>
      </w:r>
      <w:r>
        <w:rPr>
          <w:spacing w:val="-3"/>
        </w:rPr>
        <w:t xml:space="preserve"> </w:t>
      </w:r>
      <w:r>
        <w:t>scolastico</w:t>
      </w:r>
      <w:r>
        <w:rPr>
          <w:spacing w:val="-2"/>
        </w:rPr>
        <w:t xml:space="preserve"> </w:t>
      </w:r>
      <w:r>
        <w:t>..…...</w:t>
      </w:r>
      <w:r>
        <w:rPr>
          <w:spacing w:val="-7"/>
        </w:rPr>
        <w:t xml:space="preserve"> </w:t>
      </w:r>
      <w:r>
        <w:t>/</w:t>
      </w:r>
      <w:r>
        <w:rPr>
          <w:spacing w:val="-4"/>
        </w:rPr>
        <w:t xml:space="preserve"> </w:t>
      </w:r>
      <w:r>
        <w:t>……..</w:t>
      </w:r>
      <w:r>
        <w:rPr>
          <w:spacing w:val="-5"/>
        </w:rPr>
        <w:t xml:space="preserve"> </w:t>
      </w:r>
      <w:r>
        <w:t>la</w:t>
      </w:r>
      <w:r>
        <w:rPr>
          <w:spacing w:val="-2"/>
        </w:rPr>
        <w:t xml:space="preserve"> </w:t>
      </w:r>
      <w:r>
        <w:t>classe</w:t>
      </w:r>
      <w:r>
        <w:rPr>
          <w:spacing w:val="-1"/>
        </w:rPr>
        <w:t xml:space="preserve"> </w:t>
      </w:r>
      <w:r>
        <w:t>….…</w:t>
      </w:r>
      <w:r>
        <w:rPr>
          <w:spacing w:val="-2"/>
        </w:rPr>
        <w:t xml:space="preserve"> </w:t>
      </w:r>
      <w:r>
        <w:t>sez.</w:t>
      </w:r>
      <w:r>
        <w:rPr>
          <w:spacing w:val="-6"/>
        </w:rPr>
        <w:t xml:space="preserve"> </w:t>
      </w:r>
      <w:r>
        <w:t>……, con</w:t>
      </w:r>
      <w:r>
        <w:rPr>
          <w:spacing w:val="-5"/>
        </w:rPr>
        <w:t xml:space="preserve"> </w:t>
      </w:r>
      <w:r>
        <w:t>orario</w:t>
      </w:r>
      <w:r>
        <w:rPr>
          <w:spacing w:val="-2"/>
        </w:rPr>
        <w:t xml:space="preserve"> </w:t>
      </w:r>
      <w:r>
        <w:t>settimanale</w:t>
      </w:r>
      <w:r>
        <w:rPr>
          <w:spacing w:val="-1"/>
        </w:rPr>
        <w:t xml:space="preserve"> </w:t>
      </w:r>
      <w:r>
        <w:t>di</w:t>
      </w:r>
      <w:r>
        <w:rPr>
          <w:spacing w:val="1"/>
        </w:rPr>
        <w:t xml:space="preserve"> </w:t>
      </w:r>
      <w:r>
        <w:t>……. ore;</w:t>
      </w:r>
    </w:p>
    <w:p w14:paraId="1A85D15E" w14:textId="77777777" w:rsidR="00916A36" w:rsidRDefault="0055601D">
      <w:pPr>
        <w:pStyle w:val="Corpotesto"/>
        <w:spacing w:line="252" w:lineRule="exact"/>
        <w:ind w:left="1093"/>
        <w:jc w:val="both"/>
      </w:pPr>
      <w:r>
        <w:t>e</w:t>
      </w:r>
      <w:r>
        <w:rPr>
          <w:spacing w:val="-4"/>
        </w:rPr>
        <w:t xml:space="preserve"> </w:t>
      </w:r>
      <w:r>
        <w:t>ha</w:t>
      </w:r>
      <w:r>
        <w:rPr>
          <w:spacing w:val="-3"/>
        </w:rPr>
        <w:t xml:space="preserve"> </w:t>
      </w:r>
      <w:r>
        <w:t>raggiunto</w:t>
      </w:r>
      <w:r>
        <w:rPr>
          <w:spacing w:val="-3"/>
        </w:rPr>
        <w:t xml:space="preserve"> </w:t>
      </w:r>
      <w:r>
        <w:t>i</w:t>
      </w:r>
      <w:r>
        <w:rPr>
          <w:spacing w:val="-6"/>
        </w:rPr>
        <w:t xml:space="preserve"> </w:t>
      </w:r>
      <w:r>
        <w:t>livelli</w:t>
      </w:r>
      <w:r>
        <w:rPr>
          <w:spacing w:val="-5"/>
        </w:rPr>
        <w:t xml:space="preserve"> </w:t>
      </w:r>
      <w:r>
        <w:t>di</w:t>
      </w:r>
      <w:r>
        <w:rPr>
          <w:spacing w:val="-4"/>
        </w:rPr>
        <w:t xml:space="preserve"> </w:t>
      </w:r>
      <w:r>
        <w:t>competenza</w:t>
      </w:r>
      <w:r>
        <w:rPr>
          <w:spacing w:val="-2"/>
        </w:rPr>
        <w:t xml:space="preserve"> </w:t>
      </w:r>
      <w:r>
        <w:t>di seguito</w:t>
      </w:r>
      <w:r>
        <w:rPr>
          <w:spacing w:val="-3"/>
        </w:rPr>
        <w:t xml:space="preserve"> </w:t>
      </w:r>
      <w:r>
        <w:t>illustra</w:t>
      </w:r>
      <w:r>
        <w:t>ti.</w:t>
      </w:r>
    </w:p>
    <w:p w14:paraId="1ABDB1D5" w14:textId="77777777" w:rsidR="00916A36" w:rsidRDefault="00916A36">
      <w:pPr>
        <w:spacing w:line="252" w:lineRule="exact"/>
        <w:jc w:val="both"/>
        <w:sectPr w:rsidR="00916A36">
          <w:footerReference w:type="default" r:id="rId81"/>
          <w:pgSz w:w="11940" w:h="16860"/>
          <w:pgMar w:top="1520" w:right="20" w:bottom="280" w:left="40" w:header="0" w:footer="0" w:gutter="0"/>
          <w:cols w:space="720"/>
        </w:sectPr>
      </w:pPr>
    </w:p>
    <w:p w14:paraId="7A5BF212" w14:textId="77777777" w:rsidR="00916A36" w:rsidRDefault="00916A36">
      <w:pPr>
        <w:pStyle w:val="Corpotesto"/>
        <w:spacing w:before="8"/>
        <w:rPr>
          <w:sz w:val="5"/>
        </w:rPr>
      </w:pPr>
    </w:p>
    <w:tbl>
      <w:tblPr>
        <w:tblStyle w:val="TableNormal"/>
        <w:tblW w:w="0" w:type="auto"/>
        <w:tblInd w:w="1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7"/>
        <w:gridCol w:w="3029"/>
        <w:gridCol w:w="5518"/>
        <w:gridCol w:w="876"/>
      </w:tblGrid>
      <w:tr w:rsidR="00916A36" w14:paraId="603E6EE5" w14:textId="77777777">
        <w:trPr>
          <w:trHeight w:val="789"/>
        </w:trPr>
        <w:tc>
          <w:tcPr>
            <w:tcW w:w="247" w:type="dxa"/>
          </w:tcPr>
          <w:p w14:paraId="3462977F" w14:textId="77777777" w:rsidR="00916A36" w:rsidRDefault="00916A36">
            <w:pPr>
              <w:pStyle w:val="TableParagraph"/>
              <w:rPr>
                <w:sz w:val="18"/>
              </w:rPr>
            </w:pPr>
          </w:p>
        </w:tc>
        <w:tc>
          <w:tcPr>
            <w:tcW w:w="3029" w:type="dxa"/>
          </w:tcPr>
          <w:p w14:paraId="455ABFD3" w14:textId="77777777" w:rsidR="00916A36" w:rsidRDefault="00916A36">
            <w:pPr>
              <w:pStyle w:val="TableParagraph"/>
              <w:spacing w:before="3"/>
              <w:rPr>
                <w:sz w:val="24"/>
              </w:rPr>
            </w:pPr>
          </w:p>
          <w:p w14:paraId="457DCF94" w14:textId="77777777" w:rsidR="00916A36" w:rsidRDefault="0055601D">
            <w:pPr>
              <w:pStyle w:val="TableParagraph"/>
              <w:ind w:left="254"/>
              <w:rPr>
                <w:b/>
              </w:rPr>
            </w:pPr>
            <w:r>
              <w:rPr>
                <w:b/>
              </w:rPr>
              <w:t>Competenze</w:t>
            </w:r>
            <w:r>
              <w:rPr>
                <w:b/>
                <w:spacing w:val="-7"/>
              </w:rPr>
              <w:t xml:space="preserve"> </w:t>
            </w:r>
            <w:r>
              <w:rPr>
                <w:b/>
              </w:rPr>
              <w:t>chiave</w:t>
            </w:r>
            <w:r>
              <w:rPr>
                <w:b/>
                <w:spacing w:val="-1"/>
              </w:rPr>
              <w:t xml:space="preserve"> </w:t>
            </w:r>
            <w:r>
              <w:rPr>
                <w:b/>
              </w:rPr>
              <w:t>europee</w:t>
            </w:r>
          </w:p>
        </w:tc>
        <w:tc>
          <w:tcPr>
            <w:tcW w:w="5518" w:type="dxa"/>
          </w:tcPr>
          <w:p w14:paraId="06913703" w14:textId="77777777" w:rsidR="00916A36" w:rsidRDefault="0055601D">
            <w:pPr>
              <w:pStyle w:val="TableParagraph"/>
              <w:spacing w:before="135" w:line="278" w:lineRule="auto"/>
              <w:ind w:left="1668" w:right="229" w:hanging="1328"/>
              <w:rPr>
                <w:b/>
              </w:rPr>
            </w:pPr>
            <w:r>
              <w:rPr>
                <w:b/>
              </w:rPr>
              <w:t>Competenze dal Profilo dello studente al termine del</w:t>
            </w:r>
            <w:r>
              <w:rPr>
                <w:b/>
                <w:spacing w:val="-52"/>
              </w:rPr>
              <w:t xml:space="preserve"> </w:t>
            </w:r>
            <w:r>
              <w:rPr>
                <w:b/>
              </w:rPr>
              <w:t>primo</w:t>
            </w:r>
            <w:r>
              <w:rPr>
                <w:b/>
                <w:spacing w:val="-1"/>
              </w:rPr>
              <w:t xml:space="preserve"> </w:t>
            </w:r>
            <w:r>
              <w:rPr>
                <w:b/>
              </w:rPr>
              <w:t>ciclo di</w:t>
            </w:r>
            <w:r>
              <w:rPr>
                <w:b/>
                <w:spacing w:val="-1"/>
              </w:rPr>
              <w:t xml:space="preserve"> </w:t>
            </w:r>
            <w:r>
              <w:rPr>
                <w:b/>
              </w:rPr>
              <w:t>istruzione</w:t>
            </w:r>
          </w:p>
        </w:tc>
        <w:tc>
          <w:tcPr>
            <w:tcW w:w="876" w:type="dxa"/>
          </w:tcPr>
          <w:p w14:paraId="0BF82431" w14:textId="77777777" w:rsidR="00916A36" w:rsidRDefault="00916A36">
            <w:pPr>
              <w:pStyle w:val="TableParagraph"/>
              <w:spacing w:before="3"/>
              <w:rPr>
                <w:sz w:val="24"/>
              </w:rPr>
            </w:pPr>
          </w:p>
          <w:p w14:paraId="499124D2" w14:textId="77777777" w:rsidR="00916A36" w:rsidRDefault="0055601D">
            <w:pPr>
              <w:pStyle w:val="TableParagraph"/>
              <w:ind w:left="162"/>
              <w:rPr>
                <w:b/>
              </w:rPr>
            </w:pPr>
            <w:r>
              <w:rPr>
                <w:b/>
              </w:rPr>
              <w:t>Livello</w:t>
            </w:r>
          </w:p>
        </w:tc>
      </w:tr>
      <w:tr w:rsidR="00916A36" w14:paraId="283CC51E" w14:textId="77777777">
        <w:trPr>
          <w:trHeight w:val="1055"/>
        </w:trPr>
        <w:tc>
          <w:tcPr>
            <w:tcW w:w="247" w:type="dxa"/>
          </w:tcPr>
          <w:p w14:paraId="56312287" w14:textId="77777777" w:rsidR="00916A36" w:rsidRDefault="00916A36">
            <w:pPr>
              <w:pStyle w:val="TableParagraph"/>
              <w:spacing w:before="6"/>
              <w:rPr>
                <w:sz w:val="35"/>
              </w:rPr>
            </w:pPr>
          </w:p>
          <w:p w14:paraId="36067EFE" w14:textId="77777777" w:rsidR="00916A36" w:rsidRDefault="0055601D">
            <w:pPr>
              <w:pStyle w:val="TableParagraph"/>
              <w:ind w:right="1"/>
              <w:jc w:val="right"/>
              <w:rPr>
                <w:b/>
              </w:rPr>
            </w:pPr>
            <w:r>
              <w:rPr>
                <w:b/>
              </w:rPr>
              <w:t>1</w:t>
            </w:r>
          </w:p>
        </w:tc>
        <w:tc>
          <w:tcPr>
            <w:tcW w:w="3029" w:type="dxa"/>
          </w:tcPr>
          <w:p w14:paraId="3242A9F8" w14:textId="77777777" w:rsidR="00916A36" w:rsidRDefault="0055601D">
            <w:pPr>
              <w:pStyle w:val="TableParagraph"/>
              <w:tabs>
                <w:tab w:val="left" w:pos="2422"/>
              </w:tabs>
              <w:spacing w:before="36" w:line="276" w:lineRule="auto"/>
              <w:ind w:left="191" w:right="199"/>
              <w:jc w:val="both"/>
              <w:rPr>
                <w:sz w:val="20"/>
              </w:rPr>
            </w:pPr>
            <w:r>
              <w:rPr>
                <w:sz w:val="20"/>
              </w:rPr>
              <w:t>Comunicazione</w:t>
            </w:r>
            <w:r>
              <w:rPr>
                <w:sz w:val="20"/>
              </w:rPr>
              <w:tab/>
              <w:t>nella</w:t>
            </w:r>
            <w:r>
              <w:rPr>
                <w:spacing w:val="-48"/>
                <w:sz w:val="20"/>
              </w:rPr>
              <w:t xml:space="preserve"> </w:t>
            </w:r>
            <w:r>
              <w:rPr>
                <w:sz w:val="20"/>
              </w:rPr>
              <w:t>madrelingua</w:t>
            </w:r>
            <w:r>
              <w:rPr>
                <w:spacing w:val="1"/>
                <w:sz w:val="20"/>
              </w:rPr>
              <w:t xml:space="preserve"> </w:t>
            </w:r>
            <w:r>
              <w:rPr>
                <w:sz w:val="20"/>
              </w:rPr>
              <w:t>o</w:t>
            </w:r>
            <w:r>
              <w:rPr>
                <w:spacing w:val="1"/>
                <w:sz w:val="20"/>
              </w:rPr>
              <w:t xml:space="preserve"> </w:t>
            </w:r>
            <w:r>
              <w:rPr>
                <w:sz w:val="20"/>
              </w:rPr>
              <w:t>lingua</w:t>
            </w:r>
            <w:r>
              <w:rPr>
                <w:spacing w:val="1"/>
                <w:sz w:val="20"/>
              </w:rPr>
              <w:t xml:space="preserve"> </w:t>
            </w:r>
            <w:r>
              <w:rPr>
                <w:sz w:val="20"/>
              </w:rPr>
              <w:t>di</w:t>
            </w:r>
            <w:r>
              <w:rPr>
                <w:spacing w:val="1"/>
                <w:sz w:val="20"/>
              </w:rPr>
              <w:t xml:space="preserve"> </w:t>
            </w:r>
            <w:r>
              <w:rPr>
                <w:sz w:val="20"/>
              </w:rPr>
              <w:t>istruzione</w:t>
            </w:r>
          </w:p>
        </w:tc>
        <w:tc>
          <w:tcPr>
            <w:tcW w:w="5518" w:type="dxa"/>
          </w:tcPr>
          <w:p w14:paraId="427F64D0" w14:textId="77777777" w:rsidR="00916A36" w:rsidRDefault="0055601D">
            <w:pPr>
              <w:pStyle w:val="TableParagraph"/>
              <w:spacing w:before="36" w:line="276" w:lineRule="auto"/>
              <w:ind w:left="192" w:right="203"/>
              <w:jc w:val="both"/>
              <w:rPr>
                <w:sz w:val="20"/>
              </w:rPr>
            </w:pPr>
            <w:r>
              <w:rPr>
                <w:sz w:val="20"/>
              </w:rPr>
              <w:t xml:space="preserve">Ha una padronanza della </w:t>
            </w:r>
            <w:r>
              <w:rPr>
                <w:sz w:val="20"/>
              </w:rPr>
              <w:t>lingua italiana che</w:t>
            </w:r>
            <w:r>
              <w:rPr>
                <w:spacing w:val="1"/>
                <w:sz w:val="20"/>
              </w:rPr>
              <w:t xml:space="preserve"> </w:t>
            </w:r>
            <w:r>
              <w:rPr>
                <w:sz w:val="20"/>
              </w:rPr>
              <w:t>gli consente di</w:t>
            </w:r>
            <w:r>
              <w:rPr>
                <w:spacing w:val="1"/>
                <w:sz w:val="20"/>
              </w:rPr>
              <w:t xml:space="preserve"> </w:t>
            </w:r>
            <w:r>
              <w:rPr>
                <w:sz w:val="20"/>
              </w:rPr>
              <w:t>comprendere</w:t>
            </w:r>
            <w:r>
              <w:rPr>
                <w:spacing w:val="1"/>
                <w:sz w:val="20"/>
              </w:rPr>
              <w:t xml:space="preserve"> </w:t>
            </w:r>
            <w:r>
              <w:rPr>
                <w:sz w:val="20"/>
              </w:rPr>
              <w:t>e</w:t>
            </w:r>
            <w:r>
              <w:rPr>
                <w:spacing w:val="1"/>
                <w:sz w:val="20"/>
              </w:rPr>
              <w:t xml:space="preserve"> </w:t>
            </w:r>
            <w:r>
              <w:rPr>
                <w:sz w:val="20"/>
              </w:rPr>
              <w:t>produrre</w:t>
            </w:r>
            <w:r>
              <w:rPr>
                <w:spacing w:val="1"/>
                <w:sz w:val="20"/>
              </w:rPr>
              <w:t xml:space="preserve"> </w:t>
            </w:r>
            <w:r>
              <w:rPr>
                <w:sz w:val="20"/>
              </w:rPr>
              <w:t>enunciati</w:t>
            </w:r>
            <w:r>
              <w:rPr>
                <w:spacing w:val="1"/>
                <w:sz w:val="20"/>
              </w:rPr>
              <w:t xml:space="preserve"> </w:t>
            </w:r>
            <w:r>
              <w:rPr>
                <w:sz w:val="20"/>
              </w:rPr>
              <w:t>e</w:t>
            </w:r>
            <w:r>
              <w:rPr>
                <w:spacing w:val="1"/>
                <w:sz w:val="20"/>
              </w:rPr>
              <w:t xml:space="preserve"> </w:t>
            </w:r>
            <w:r>
              <w:rPr>
                <w:sz w:val="20"/>
              </w:rPr>
              <w:t>testi</w:t>
            </w:r>
            <w:r>
              <w:rPr>
                <w:spacing w:val="1"/>
                <w:sz w:val="20"/>
              </w:rPr>
              <w:t xml:space="preserve"> </w:t>
            </w:r>
            <w:r>
              <w:rPr>
                <w:sz w:val="20"/>
              </w:rPr>
              <w:t>di</w:t>
            </w:r>
            <w:r>
              <w:rPr>
                <w:spacing w:val="1"/>
                <w:sz w:val="20"/>
              </w:rPr>
              <w:t xml:space="preserve"> </w:t>
            </w:r>
            <w:r>
              <w:rPr>
                <w:sz w:val="20"/>
              </w:rPr>
              <w:t>una</w:t>
            </w:r>
            <w:r>
              <w:rPr>
                <w:spacing w:val="1"/>
                <w:sz w:val="20"/>
              </w:rPr>
              <w:t xml:space="preserve"> </w:t>
            </w:r>
            <w:r>
              <w:rPr>
                <w:sz w:val="20"/>
              </w:rPr>
              <w:t>certa</w:t>
            </w:r>
            <w:r>
              <w:rPr>
                <w:spacing w:val="1"/>
                <w:sz w:val="20"/>
              </w:rPr>
              <w:t xml:space="preserve"> </w:t>
            </w:r>
            <w:r>
              <w:rPr>
                <w:sz w:val="20"/>
              </w:rPr>
              <w:t>complessità,</w:t>
            </w:r>
            <w:r>
              <w:rPr>
                <w:spacing w:val="-3"/>
                <w:sz w:val="20"/>
              </w:rPr>
              <w:t xml:space="preserve"> </w:t>
            </w:r>
            <w:r>
              <w:rPr>
                <w:sz w:val="20"/>
              </w:rPr>
              <w:t>di</w:t>
            </w:r>
            <w:r>
              <w:rPr>
                <w:spacing w:val="-5"/>
                <w:sz w:val="20"/>
              </w:rPr>
              <w:t xml:space="preserve"> </w:t>
            </w:r>
            <w:r>
              <w:rPr>
                <w:sz w:val="20"/>
              </w:rPr>
              <w:t>esprimere</w:t>
            </w:r>
            <w:r>
              <w:rPr>
                <w:spacing w:val="-1"/>
                <w:sz w:val="20"/>
              </w:rPr>
              <w:t xml:space="preserve"> </w:t>
            </w:r>
            <w:r>
              <w:rPr>
                <w:sz w:val="20"/>
              </w:rPr>
              <w:t>le</w:t>
            </w:r>
            <w:r>
              <w:rPr>
                <w:spacing w:val="-3"/>
                <w:sz w:val="20"/>
              </w:rPr>
              <w:t xml:space="preserve"> </w:t>
            </w:r>
            <w:r>
              <w:rPr>
                <w:sz w:val="20"/>
              </w:rPr>
              <w:t>proprie</w:t>
            </w:r>
            <w:r>
              <w:rPr>
                <w:spacing w:val="-1"/>
                <w:sz w:val="20"/>
              </w:rPr>
              <w:t xml:space="preserve"> </w:t>
            </w:r>
            <w:r>
              <w:rPr>
                <w:sz w:val="20"/>
              </w:rPr>
              <w:t>idee,</w:t>
            </w:r>
            <w:r>
              <w:rPr>
                <w:spacing w:val="-3"/>
                <w:sz w:val="20"/>
              </w:rPr>
              <w:t xml:space="preserve"> </w:t>
            </w:r>
            <w:r>
              <w:rPr>
                <w:sz w:val="20"/>
              </w:rPr>
              <w:t>di</w:t>
            </w:r>
            <w:r>
              <w:rPr>
                <w:spacing w:val="-5"/>
                <w:sz w:val="20"/>
              </w:rPr>
              <w:t xml:space="preserve"> </w:t>
            </w:r>
            <w:r>
              <w:rPr>
                <w:sz w:val="20"/>
              </w:rPr>
              <w:t>adottare</w:t>
            </w:r>
            <w:r>
              <w:rPr>
                <w:spacing w:val="-5"/>
                <w:sz w:val="20"/>
              </w:rPr>
              <w:t xml:space="preserve"> </w:t>
            </w:r>
            <w:r>
              <w:rPr>
                <w:sz w:val="20"/>
              </w:rPr>
              <w:t>un</w:t>
            </w:r>
            <w:r>
              <w:rPr>
                <w:spacing w:val="-6"/>
                <w:sz w:val="20"/>
              </w:rPr>
              <w:t xml:space="preserve"> </w:t>
            </w:r>
            <w:r>
              <w:rPr>
                <w:sz w:val="20"/>
              </w:rPr>
              <w:t>registro</w:t>
            </w:r>
          </w:p>
          <w:p w14:paraId="2C4B519C" w14:textId="77777777" w:rsidR="00916A36" w:rsidRDefault="0055601D">
            <w:pPr>
              <w:pStyle w:val="TableParagraph"/>
              <w:spacing w:line="206" w:lineRule="exact"/>
              <w:ind w:left="192"/>
              <w:jc w:val="both"/>
              <w:rPr>
                <w:sz w:val="20"/>
              </w:rPr>
            </w:pPr>
            <w:r>
              <w:rPr>
                <w:sz w:val="20"/>
              </w:rPr>
              <w:t>linguistico</w:t>
            </w:r>
            <w:r>
              <w:rPr>
                <w:spacing w:val="-2"/>
                <w:sz w:val="20"/>
              </w:rPr>
              <w:t xml:space="preserve"> </w:t>
            </w:r>
            <w:r>
              <w:rPr>
                <w:sz w:val="20"/>
              </w:rPr>
              <w:t>appropriato</w:t>
            </w:r>
            <w:r>
              <w:rPr>
                <w:spacing w:val="-1"/>
                <w:sz w:val="20"/>
              </w:rPr>
              <w:t xml:space="preserve"> </w:t>
            </w:r>
            <w:r>
              <w:rPr>
                <w:sz w:val="20"/>
              </w:rPr>
              <w:t>alle</w:t>
            </w:r>
            <w:r>
              <w:rPr>
                <w:spacing w:val="-7"/>
                <w:sz w:val="20"/>
              </w:rPr>
              <w:t xml:space="preserve"> </w:t>
            </w:r>
            <w:r>
              <w:rPr>
                <w:sz w:val="20"/>
              </w:rPr>
              <w:t>diverse</w:t>
            </w:r>
            <w:r>
              <w:rPr>
                <w:spacing w:val="-4"/>
                <w:sz w:val="20"/>
              </w:rPr>
              <w:t xml:space="preserve"> </w:t>
            </w:r>
            <w:r>
              <w:rPr>
                <w:sz w:val="20"/>
              </w:rPr>
              <w:t>situazioni.</w:t>
            </w:r>
          </w:p>
        </w:tc>
        <w:tc>
          <w:tcPr>
            <w:tcW w:w="876" w:type="dxa"/>
          </w:tcPr>
          <w:p w14:paraId="6086A38A" w14:textId="77777777" w:rsidR="00916A36" w:rsidRDefault="00916A36">
            <w:pPr>
              <w:pStyle w:val="TableParagraph"/>
              <w:rPr>
                <w:sz w:val="18"/>
              </w:rPr>
            </w:pPr>
          </w:p>
        </w:tc>
      </w:tr>
      <w:tr w:rsidR="00916A36" w14:paraId="63F8210D" w14:textId="77777777">
        <w:trPr>
          <w:trHeight w:val="1583"/>
        </w:trPr>
        <w:tc>
          <w:tcPr>
            <w:tcW w:w="247" w:type="dxa"/>
          </w:tcPr>
          <w:p w14:paraId="3E62DD86" w14:textId="77777777" w:rsidR="00916A36" w:rsidRDefault="00916A36">
            <w:pPr>
              <w:pStyle w:val="TableParagraph"/>
              <w:rPr>
                <w:sz w:val="24"/>
              </w:rPr>
            </w:pPr>
          </w:p>
          <w:p w14:paraId="71D93E69" w14:textId="77777777" w:rsidR="00916A36" w:rsidRDefault="00916A36">
            <w:pPr>
              <w:pStyle w:val="TableParagraph"/>
              <w:spacing w:before="10"/>
              <w:rPr>
                <w:sz w:val="34"/>
              </w:rPr>
            </w:pPr>
          </w:p>
          <w:p w14:paraId="363C2F17" w14:textId="77777777" w:rsidR="00916A36" w:rsidRDefault="0055601D">
            <w:pPr>
              <w:pStyle w:val="TableParagraph"/>
              <w:ind w:right="1"/>
              <w:jc w:val="right"/>
              <w:rPr>
                <w:b/>
              </w:rPr>
            </w:pPr>
            <w:r>
              <w:rPr>
                <w:b/>
              </w:rPr>
              <w:t>2</w:t>
            </w:r>
          </w:p>
        </w:tc>
        <w:tc>
          <w:tcPr>
            <w:tcW w:w="3029" w:type="dxa"/>
          </w:tcPr>
          <w:p w14:paraId="3DE76364" w14:textId="77777777" w:rsidR="00916A36" w:rsidRDefault="0055601D">
            <w:pPr>
              <w:pStyle w:val="TableParagraph"/>
              <w:tabs>
                <w:tab w:val="left" w:pos="1682"/>
                <w:tab w:val="left" w:pos="2306"/>
              </w:tabs>
              <w:spacing w:before="36" w:line="276" w:lineRule="auto"/>
              <w:ind w:left="191" w:right="213"/>
              <w:rPr>
                <w:sz w:val="20"/>
              </w:rPr>
            </w:pPr>
            <w:r>
              <w:rPr>
                <w:sz w:val="20"/>
              </w:rPr>
              <w:t>Comunicazione</w:t>
            </w:r>
            <w:r>
              <w:rPr>
                <w:sz w:val="20"/>
              </w:rPr>
              <w:tab/>
              <w:t>nelle</w:t>
            </w:r>
            <w:r>
              <w:rPr>
                <w:sz w:val="20"/>
              </w:rPr>
              <w:tab/>
            </w:r>
            <w:r>
              <w:rPr>
                <w:spacing w:val="-2"/>
                <w:sz w:val="20"/>
              </w:rPr>
              <w:t>lingue</w:t>
            </w:r>
            <w:r>
              <w:rPr>
                <w:spacing w:val="-47"/>
                <w:sz w:val="20"/>
              </w:rPr>
              <w:t xml:space="preserve"> </w:t>
            </w:r>
            <w:r>
              <w:rPr>
                <w:sz w:val="20"/>
              </w:rPr>
              <w:t>straniere</w:t>
            </w:r>
          </w:p>
        </w:tc>
        <w:tc>
          <w:tcPr>
            <w:tcW w:w="5518" w:type="dxa"/>
          </w:tcPr>
          <w:p w14:paraId="70DCCB97" w14:textId="77777777" w:rsidR="00916A36" w:rsidRDefault="0055601D">
            <w:pPr>
              <w:pStyle w:val="TableParagraph"/>
              <w:spacing w:before="36" w:line="276" w:lineRule="auto"/>
              <w:ind w:left="192" w:right="209"/>
              <w:jc w:val="both"/>
              <w:rPr>
                <w:sz w:val="20"/>
              </w:rPr>
            </w:pPr>
            <w:r>
              <w:rPr>
                <w:sz w:val="20"/>
              </w:rPr>
              <w:t xml:space="preserve">E’ in </w:t>
            </w:r>
            <w:r>
              <w:rPr>
                <w:sz w:val="20"/>
              </w:rPr>
              <w:t>grado di esprimersi in lingua inglese a livello elementare</w:t>
            </w:r>
            <w:r>
              <w:rPr>
                <w:spacing w:val="1"/>
                <w:sz w:val="20"/>
              </w:rPr>
              <w:t xml:space="preserve"> </w:t>
            </w:r>
            <w:r>
              <w:rPr>
                <w:sz w:val="20"/>
              </w:rPr>
              <w:t>(A2 del Quadro Comune Europeo di Riferimento) e, in una</w:t>
            </w:r>
            <w:r>
              <w:rPr>
                <w:spacing w:val="1"/>
                <w:sz w:val="20"/>
              </w:rPr>
              <w:t xml:space="preserve"> </w:t>
            </w:r>
            <w:r>
              <w:rPr>
                <w:sz w:val="20"/>
              </w:rPr>
              <w:t>seconda</w:t>
            </w:r>
            <w:r>
              <w:rPr>
                <w:spacing w:val="1"/>
                <w:sz w:val="20"/>
              </w:rPr>
              <w:t xml:space="preserve"> </w:t>
            </w:r>
            <w:r>
              <w:rPr>
                <w:sz w:val="20"/>
              </w:rPr>
              <w:t>lingua</w:t>
            </w:r>
            <w:r>
              <w:rPr>
                <w:spacing w:val="1"/>
                <w:sz w:val="20"/>
              </w:rPr>
              <w:t xml:space="preserve"> </w:t>
            </w:r>
            <w:r>
              <w:rPr>
                <w:sz w:val="20"/>
              </w:rPr>
              <w:t>europea,</w:t>
            </w:r>
            <w:r>
              <w:rPr>
                <w:spacing w:val="1"/>
                <w:sz w:val="20"/>
              </w:rPr>
              <w:t xml:space="preserve"> </w:t>
            </w:r>
            <w:r>
              <w:rPr>
                <w:sz w:val="20"/>
              </w:rPr>
              <w:t>di</w:t>
            </w:r>
            <w:r>
              <w:rPr>
                <w:spacing w:val="1"/>
                <w:sz w:val="20"/>
              </w:rPr>
              <w:t xml:space="preserve"> </w:t>
            </w:r>
            <w:r>
              <w:rPr>
                <w:sz w:val="20"/>
              </w:rPr>
              <w:t>affrontare</w:t>
            </w:r>
            <w:r>
              <w:rPr>
                <w:spacing w:val="1"/>
                <w:sz w:val="20"/>
              </w:rPr>
              <w:t xml:space="preserve"> </w:t>
            </w:r>
            <w:r>
              <w:rPr>
                <w:sz w:val="20"/>
              </w:rPr>
              <w:t>una</w:t>
            </w:r>
            <w:r>
              <w:rPr>
                <w:spacing w:val="1"/>
                <w:sz w:val="20"/>
              </w:rPr>
              <w:t xml:space="preserve"> </w:t>
            </w:r>
            <w:r>
              <w:rPr>
                <w:sz w:val="20"/>
              </w:rPr>
              <w:t>comunicazione</w:t>
            </w:r>
            <w:r>
              <w:rPr>
                <w:spacing w:val="1"/>
                <w:sz w:val="20"/>
              </w:rPr>
              <w:t xml:space="preserve"> </w:t>
            </w:r>
            <w:r>
              <w:rPr>
                <w:sz w:val="20"/>
              </w:rPr>
              <w:t>essenziale in semplici situazioni di vita quotidiana. Utilizza la</w:t>
            </w:r>
            <w:r>
              <w:rPr>
                <w:spacing w:val="1"/>
                <w:sz w:val="20"/>
              </w:rPr>
              <w:t xml:space="preserve"> </w:t>
            </w:r>
            <w:r>
              <w:rPr>
                <w:sz w:val="20"/>
              </w:rPr>
              <w:t>lingua</w:t>
            </w:r>
            <w:r>
              <w:rPr>
                <w:spacing w:val="-3"/>
                <w:sz w:val="20"/>
              </w:rPr>
              <w:t xml:space="preserve"> </w:t>
            </w:r>
            <w:r>
              <w:rPr>
                <w:sz w:val="20"/>
              </w:rPr>
              <w:t>inglese</w:t>
            </w:r>
            <w:r>
              <w:rPr>
                <w:spacing w:val="-4"/>
                <w:sz w:val="20"/>
              </w:rPr>
              <w:t xml:space="preserve"> </w:t>
            </w:r>
            <w:r>
              <w:rPr>
                <w:sz w:val="20"/>
              </w:rPr>
              <w:t>anch</w:t>
            </w:r>
            <w:r>
              <w:rPr>
                <w:sz w:val="20"/>
              </w:rPr>
              <w:t>e</w:t>
            </w:r>
            <w:r>
              <w:rPr>
                <w:spacing w:val="-6"/>
                <w:sz w:val="20"/>
              </w:rPr>
              <w:t xml:space="preserve"> </w:t>
            </w:r>
            <w:r>
              <w:rPr>
                <w:sz w:val="20"/>
              </w:rPr>
              <w:t>con</w:t>
            </w:r>
            <w:r>
              <w:rPr>
                <w:spacing w:val="-3"/>
                <w:sz w:val="20"/>
              </w:rPr>
              <w:t xml:space="preserve"> </w:t>
            </w:r>
            <w:r>
              <w:rPr>
                <w:sz w:val="20"/>
              </w:rPr>
              <w:t>le</w:t>
            </w:r>
            <w:r>
              <w:rPr>
                <w:spacing w:val="-2"/>
                <w:sz w:val="20"/>
              </w:rPr>
              <w:t xml:space="preserve"> </w:t>
            </w:r>
            <w:r>
              <w:rPr>
                <w:sz w:val="20"/>
              </w:rPr>
              <w:t>tecnologie</w:t>
            </w:r>
            <w:r>
              <w:rPr>
                <w:spacing w:val="-6"/>
                <w:sz w:val="20"/>
              </w:rPr>
              <w:t xml:space="preserve"> </w:t>
            </w:r>
            <w:r>
              <w:rPr>
                <w:sz w:val="20"/>
              </w:rPr>
              <w:t>dell’informazione</w:t>
            </w:r>
            <w:r>
              <w:rPr>
                <w:spacing w:val="-2"/>
                <w:sz w:val="20"/>
              </w:rPr>
              <w:t xml:space="preserve"> </w:t>
            </w:r>
            <w:r>
              <w:rPr>
                <w:sz w:val="20"/>
              </w:rPr>
              <w:t>e</w:t>
            </w:r>
            <w:r>
              <w:rPr>
                <w:spacing w:val="-7"/>
                <w:sz w:val="20"/>
              </w:rPr>
              <w:t xml:space="preserve"> </w:t>
            </w:r>
            <w:r>
              <w:rPr>
                <w:sz w:val="20"/>
              </w:rPr>
              <w:t>della</w:t>
            </w:r>
          </w:p>
          <w:p w14:paraId="617B5F02" w14:textId="77777777" w:rsidR="00916A36" w:rsidRDefault="0055601D">
            <w:pPr>
              <w:pStyle w:val="TableParagraph"/>
              <w:spacing w:line="205" w:lineRule="exact"/>
              <w:ind w:left="192"/>
              <w:rPr>
                <w:sz w:val="20"/>
              </w:rPr>
            </w:pPr>
            <w:r>
              <w:rPr>
                <w:sz w:val="20"/>
              </w:rPr>
              <w:t>comunicazione.</w:t>
            </w:r>
          </w:p>
        </w:tc>
        <w:tc>
          <w:tcPr>
            <w:tcW w:w="876" w:type="dxa"/>
          </w:tcPr>
          <w:p w14:paraId="54F8B301" w14:textId="77777777" w:rsidR="00916A36" w:rsidRDefault="00916A36">
            <w:pPr>
              <w:pStyle w:val="TableParagraph"/>
              <w:rPr>
                <w:sz w:val="18"/>
              </w:rPr>
            </w:pPr>
          </w:p>
        </w:tc>
      </w:tr>
      <w:tr w:rsidR="00916A36" w14:paraId="3C01B3E6" w14:textId="77777777">
        <w:trPr>
          <w:trHeight w:val="1586"/>
        </w:trPr>
        <w:tc>
          <w:tcPr>
            <w:tcW w:w="247" w:type="dxa"/>
          </w:tcPr>
          <w:p w14:paraId="4118DAF2" w14:textId="77777777" w:rsidR="00916A36" w:rsidRDefault="00916A36">
            <w:pPr>
              <w:pStyle w:val="TableParagraph"/>
              <w:rPr>
                <w:sz w:val="24"/>
              </w:rPr>
            </w:pPr>
          </w:p>
          <w:p w14:paraId="71944CFA" w14:textId="77777777" w:rsidR="00916A36" w:rsidRDefault="00916A36">
            <w:pPr>
              <w:pStyle w:val="TableParagraph"/>
              <w:spacing w:before="8"/>
              <w:rPr>
                <w:sz w:val="34"/>
              </w:rPr>
            </w:pPr>
          </w:p>
          <w:p w14:paraId="615A1592" w14:textId="77777777" w:rsidR="00916A36" w:rsidRDefault="0055601D">
            <w:pPr>
              <w:pStyle w:val="TableParagraph"/>
              <w:spacing w:before="1"/>
              <w:ind w:right="1"/>
              <w:jc w:val="right"/>
              <w:rPr>
                <w:b/>
              </w:rPr>
            </w:pPr>
            <w:r>
              <w:rPr>
                <w:b/>
              </w:rPr>
              <w:t>3</w:t>
            </w:r>
          </w:p>
        </w:tc>
        <w:tc>
          <w:tcPr>
            <w:tcW w:w="3029" w:type="dxa"/>
          </w:tcPr>
          <w:p w14:paraId="57FA5A87" w14:textId="77777777" w:rsidR="00916A36" w:rsidRDefault="0055601D">
            <w:pPr>
              <w:pStyle w:val="TableParagraph"/>
              <w:spacing w:before="38" w:line="276" w:lineRule="auto"/>
              <w:ind w:left="191" w:right="204"/>
              <w:jc w:val="both"/>
              <w:rPr>
                <w:sz w:val="20"/>
              </w:rPr>
            </w:pPr>
            <w:r>
              <w:rPr>
                <w:sz w:val="20"/>
              </w:rPr>
              <w:t>Competenza</w:t>
            </w:r>
            <w:r>
              <w:rPr>
                <w:spacing w:val="1"/>
                <w:sz w:val="20"/>
              </w:rPr>
              <w:t xml:space="preserve"> </w:t>
            </w:r>
            <w:r>
              <w:rPr>
                <w:sz w:val="20"/>
              </w:rPr>
              <w:t>matematica</w:t>
            </w:r>
            <w:r>
              <w:rPr>
                <w:spacing w:val="1"/>
                <w:sz w:val="20"/>
              </w:rPr>
              <w:t xml:space="preserve"> </w:t>
            </w:r>
            <w:r>
              <w:rPr>
                <w:sz w:val="20"/>
              </w:rPr>
              <w:t>e</w:t>
            </w:r>
            <w:r>
              <w:rPr>
                <w:spacing w:val="-47"/>
                <w:sz w:val="20"/>
              </w:rPr>
              <w:t xml:space="preserve"> </w:t>
            </w:r>
            <w:r>
              <w:rPr>
                <w:sz w:val="20"/>
              </w:rPr>
              <w:t>competenze di base in scienza e</w:t>
            </w:r>
            <w:r>
              <w:rPr>
                <w:spacing w:val="1"/>
                <w:sz w:val="20"/>
              </w:rPr>
              <w:t xml:space="preserve"> </w:t>
            </w:r>
            <w:r>
              <w:rPr>
                <w:sz w:val="20"/>
              </w:rPr>
              <w:t>tecnologia</w:t>
            </w:r>
          </w:p>
        </w:tc>
        <w:tc>
          <w:tcPr>
            <w:tcW w:w="5518" w:type="dxa"/>
          </w:tcPr>
          <w:p w14:paraId="3A6FDABD" w14:textId="77777777" w:rsidR="00916A36" w:rsidRDefault="0055601D">
            <w:pPr>
              <w:pStyle w:val="TableParagraph"/>
              <w:spacing w:before="38" w:line="276" w:lineRule="auto"/>
              <w:ind w:left="192" w:right="199"/>
              <w:jc w:val="both"/>
              <w:rPr>
                <w:sz w:val="20"/>
              </w:rPr>
            </w:pPr>
            <w:r>
              <w:rPr>
                <w:sz w:val="20"/>
              </w:rPr>
              <w:t>Utilizza</w:t>
            </w:r>
            <w:r>
              <w:rPr>
                <w:spacing w:val="1"/>
                <w:sz w:val="20"/>
              </w:rPr>
              <w:t xml:space="preserve"> </w:t>
            </w:r>
            <w:r>
              <w:rPr>
                <w:sz w:val="20"/>
              </w:rPr>
              <w:t>le</w:t>
            </w:r>
            <w:r>
              <w:rPr>
                <w:spacing w:val="1"/>
                <w:sz w:val="20"/>
              </w:rPr>
              <w:t xml:space="preserve"> </w:t>
            </w:r>
            <w:r>
              <w:rPr>
                <w:sz w:val="20"/>
              </w:rPr>
              <w:t>sue</w:t>
            </w:r>
            <w:r>
              <w:rPr>
                <w:spacing w:val="1"/>
                <w:sz w:val="20"/>
              </w:rPr>
              <w:t xml:space="preserve"> </w:t>
            </w:r>
            <w:r>
              <w:rPr>
                <w:sz w:val="20"/>
              </w:rPr>
              <w:t>conoscenze</w:t>
            </w:r>
            <w:r>
              <w:rPr>
                <w:spacing w:val="1"/>
                <w:sz w:val="20"/>
              </w:rPr>
              <w:t xml:space="preserve"> </w:t>
            </w:r>
            <w:r>
              <w:rPr>
                <w:sz w:val="20"/>
              </w:rPr>
              <w:t>matematiche</w:t>
            </w:r>
            <w:r>
              <w:rPr>
                <w:spacing w:val="1"/>
                <w:sz w:val="20"/>
              </w:rPr>
              <w:t xml:space="preserve"> </w:t>
            </w:r>
            <w:r>
              <w:rPr>
                <w:sz w:val="20"/>
              </w:rPr>
              <w:t>e</w:t>
            </w:r>
            <w:r>
              <w:rPr>
                <w:spacing w:val="1"/>
                <w:sz w:val="20"/>
              </w:rPr>
              <w:t xml:space="preserve"> </w:t>
            </w:r>
            <w:r>
              <w:rPr>
                <w:sz w:val="20"/>
              </w:rPr>
              <w:t>scientifico-</w:t>
            </w:r>
            <w:r>
              <w:rPr>
                <w:spacing w:val="1"/>
                <w:sz w:val="20"/>
              </w:rPr>
              <w:t xml:space="preserve"> </w:t>
            </w:r>
            <w:r>
              <w:rPr>
                <w:sz w:val="20"/>
              </w:rPr>
              <w:t>tecnologiche</w:t>
            </w:r>
            <w:r>
              <w:rPr>
                <w:spacing w:val="1"/>
                <w:sz w:val="20"/>
              </w:rPr>
              <w:t xml:space="preserve"> </w:t>
            </w:r>
            <w:r>
              <w:rPr>
                <w:sz w:val="20"/>
              </w:rPr>
              <w:t>per</w:t>
            </w:r>
            <w:r>
              <w:rPr>
                <w:spacing w:val="1"/>
                <w:sz w:val="20"/>
              </w:rPr>
              <w:t xml:space="preserve"> </w:t>
            </w:r>
            <w:r>
              <w:rPr>
                <w:sz w:val="20"/>
              </w:rPr>
              <w:t>analizzare</w:t>
            </w:r>
            <w:r>
              <w:rPr>
                <w:spacing w:val="1"/>
                <w:sz w:val="20"/>
              </w:rPr>
              <w:t xml:space="preserve"> </w:t>
            </w:r>
            <w:r>
              <w:rPr>
                <w:sz w:val="20"/>
              </w:rPr>
              <w:t>dati</w:t>
            </w:r>
            <w:r>
              <w:rPr>
                <w:spacing w:val="1"/>
                <w:sz w:val="20"/>
              </w:rPr>
              <w:t xml:space="preserve"> </w:t>
            </w:r>
            <w:r>
              <w:rPr>
                <w:sz w:val="20"/>
              </w:rPr>
              <w:t>e</w:t>
            </w:r>
            <w:r>
              <w:rPr>
                <w:spacing w:val="1"/>
                <w:sz w:val="20"/>
              </w:rPr>
              <w:t xml:space="preserve"> </w:t>
            </w:r>
            <w:r>
              <w:rPr>
                <w:sz w:val="20"/>
              </w:rPr>
              <w:t>fatti</w:t>
            </w:r>
            <w:r>
              <w:rPr>
                <w:spacing w:val="1"/>
                <w:sz w:val="20"/>
              </w:rPr>
              <w:t xml:space="preserve"> </w:t>
            </w:r>
            <w:r>
              <w:rPr>
                <w:sz w:val="20"/>
              </w:rPr>
              <w:t>della</w:t>
            </w:r>
            <w:r>
              <w:rPr>
                <w:spacing w:val="1"/>
                <w:sz w:val="20"/>
              </w:rPr>
              <w:t xml:space="preserve"> </w:t>
            </w:r>
            <w:r>
              <w:rPr>
                <w:sz w:val="20"/>
              </w:rPr>
              <w:t>realtà</w:t>
            </w:r>
            <w:r>
              <w:rPr>
                <w:spacing w:val="1"/>
                <w:sz w:val="20"/>
              </w:rPr>
              <w:t xml:space="preserve"> </w:t>
            </w:r>
            <w:r>
              <w:rPr>
                <w:sz w:val="20"/>
              </w:rPr>
              <w:t>e</w:t>
            </w:r>
            <w:r>
              <w:rPr>
                <w:spacing w:val="1"/>
                <w:sz w:val="20"/>
              </w:rPr>
              <w:t xml:space="preserve"> </w:t>
            </w:r>
            <w:r>
              <w:rPr>
                <w:sz w:val="20"/>
              </w:rPr>
              <w:t>per</w:t>
            </w:r>
            <w:r>
              <w:rPr>
                <w:spacing w:val="1"/>
                <w:sz w:val="20"/>
              </w:rPr>
              <w:t xml:space="preserve"> </w:t>
            </w:r>
            <w:r>
              <w:rPr>
                <w:sz w:val="20"/>
              </w:rPr>
              <w:t>verificare l’attendibilità di analisi quantitative proposte da altri.</w:t>
            </w:r>
            <w:r>
              <w:rPr>
                <w:spacing w:val="1"/>
                <w:sz w:val="20"/>
              </w:rPr>
              <w:t xml:space="preserve"> </w:t>
            </w:r>
            <w:r>
              <w:rPr>
                <w:sz w:val="20"/>
              </w:rPr>
              <w:t>Utilizza il pensiero logico-scientifico per affrontare problemi e</w:t>
            </w:r>
            <w:r>
              <w:rPr>
                <w:spacing w:val="1"/>
                <w:sz w:val="20"/>
              </w:rPr>
              <w:t xml:space="preserve"> </w:t>
            </w:r>
            <w:r>
              <w:rPr>
                <w:sz w:val="20"/>
              </w:rPr>
              <w:t>situazioni</w:t>
            </w:r>
            <w:r>
              <w:rPr>
                <w:spacing w:val="-4"/>
                <w:sz w:val="20"/>
              </w:rPr>
              <w:t xml:space="preserve"> </w:t>
            </w:r>
            <w:r>
              <w:rPr>
                <w:sz w:val="20"/>
              </w:rPr>
              <w:t>sulla</w:t>
            </w:r>
            <w:r>
              <w:rPr>
                <w:spacing w:val="-1"/>
                <w:sz w:val="20"/>
              </w:rPr>
              <w:t xml:space="preserve"> </w:t>
            </w:r>
            <w:r>
              <w:rPr>
                <w:sz w:val="20"/>
              </w:rPr>
              <w:t>base</w:t>
            </w:r>
            <w:r>
              <w:rPr>
                <w:spacing w:val="-1"/>
                <w:sz w:val="20"/>
              </w:rPr>
              <w:t xml:space="preserve"> </w:t>
            </w:r>
            <w:r>
              <w:rPr>
                <w:sz w:val="20"/>
              </w:rPr>
              <w:t>di</w:t>
            </w:r>
            <w:r>
              <w:rPr>
                <w:spacing w:val="-4"/>
                <w:sz w:val="20"/>
              </w:rPr>
              <w:t xml:space="preserve"> </w:t>
            </w:r>
            <w:r>
              <w:rPr>
                <w:sz w:val="20"/>
              </w:rPr>
              <w:t>elementi</w:t>
            </w:r>
            <w:r>
              <w:rPr>
                <w:spacing w:val="-1"/>
                <w:sz w:val="20"/>
              </w:rPr>
              <w:t xml:space="preserve"> </w:t>
            </w:r>
            <w:r>
              <w:rPr>
                <w:sz w:val="20"/>
              </w:rPr>
              <w:t>certi. Ha</w:t>
            </w:r>
            <w:r>
              <w:rPr>
                <w:spacing w:val="-1"/>
                <w:sz w:val="20"/>
              </w:rPr>
              <w:t xml:space="preserve"> </w:t>
            </w:r>
            <w:r>
              <w:rPr>
                <w:sz w:val="20"/>
              </w:rPr>
              <w:t>consapevolezza</w:t>
            </w:r>
            <w:r>
              <w:rPr>
                <w:spacing w:val="-2"/>
                <w:sz w:val="20"/>
              </w:rPr>
              <w:t xml:space="preserve"> </w:t>
            </w:r>
            <w:r>
              <w:rPr>
                <w:sz w:val="20"/>
              </w:rPr>
              <w:t>dei</w:t>
            </w:r>
          </w:p>
          <w:p w14:paraId="70275B80" w14:textId="77777777" w:rsidR="00916A36" w:rsidRDefault="0055601D">
            <w:pPr>
              <w:pStyle w:val="TableParagraph"/>
              <w:spacing w:line="206" w:lineRule="exact"/>
              <w:ind w:left="192"/>
              <w:jc w:val="both"/>
              <w:rPr>
                <w:sz w:val="20"/>
              </w:rPr>
            </w:pPr>
            <w:r>
              <w:rPr>
                <w:sz w:val="20"/>
              </w:rPr>
              <w:t>limiti</w:t>
            </w:r>
            <w:r>
              <w:rPr>
                <w:spacing w:val="-6"/>
                <w:sz w:val="20"/>
              </w:rPr>
              <w:t xml:space="preserve"> </w:t>
            </w:r>
            <w:r>
              <w:rPr>
                <w:sz w:val="20"/>
              </w:rPr>
              <w:t>delle</w:t>
            </w:r>
            <w:r>
              <w:rPr>
                <w:spacing w:val="-4"/>
                <w:sz w:val="20"/>
              </w:rPr>
              <w:t xml:space="preserve"> </w:t>
            </w:r>
            <w:r>
              <w:rPr>
                <w:sz w:val="20"/>
              </w:rPr>
              <w:t>affermazioni</w:t>
            </w:r>
            <w:r>
              <w:rPr>
                <w:spacing w:val="-5"/>
                <w:sz w:val="20"/>
              </w:rPr>
              <w:t xml:space="preserve"> </w:t>
            </w:r>
            <w:r>
              <w:rPr>
                <w:sz w:val="20"/>
              </w:rPr>
              <w:t>che</w:t>
            </w:r>
            <w:r>
              <w:rPr>
                <w:spacing w:val="-4"/>
                <w:sz w:val="20"/>
              </w:rPr>
              <w:t xml:space="preserve"> </w:t>
            </w:r>
            <w:r>
              <w:rPr>
                <w:sz w:val="20"/>
              </w:rPr>
              <w:t>riguardano</w:t>
            </w:r>
            <w:r>
              <w:rPr>
                <w:spacing w:val="-1"/>
                <w:sz w:val="20"/>
              </w:rPr>
              <w:t xml:space="preserve"> </w:t>
            </w:r>
            <w:r>
              <w:rPr>
                <w:sz w:val="20"/>
              </w:rPr>
              <w:t>questioni</w:t>
            </w:r>
            <w:r>
              <w:rPr>
                <w:spacing w:val="-4"/>
                <w:sz w:val="20"/>
              </w:rPr>
              <w:t xml:space="preserve"> </w:t>
            </w:r>
            <w:r>
              <w:rPr>
                <w:sz w:val="20"/>
              </w:rPr>
              <w:t>comple</w:t>
            </w:r>
            <w:r>
              <w:rPr>
                <w:sz w:val="20"/>
              </w:rPr>
              <w:t>sse.</w:t>
            </w:r>
          </w:p>
        </w:tc>
        <w:tc>
          <w:tcPr>
            <w:tcW w:w="876" w:type="dxa"/>
          </w:tcPr>
          <w:p w14:paraId="30EE2B59" w14:textId="77777777" w:rsidR="00916A36" w:rsidRDefault="00916A36">
            <w:pPr>
              <w:pStyle w:val="TableParagraph"/>
              <w:rPr>
                <w:sz w:val="18"/>
              </w:rPr>
            </w:pPr>
          </w:p>
        </w:tc>
      </w:tr>
      <w:tr w:rsidR="00916A36" w14:paraId="3CBAE002" w14:textId="77777777">
        <w:trPr>
          <w:trHeight w:val="1058"/>
        </w:trPr>
        <w:tc>
          <w:tcPr>
            <w:tcW w:w="247" w:type="dxa"/>
          </w:tcPr>
          <w:p w14:paraId="285F4BBC" w14:textId="77777777" w:rsidR="00916A36" w:rsidRDefault="00916A36">
            <w:pPr>
              <w:pStyle w:val="TableParagraph"/>
              <w:spacing w:before="8"/>
              <w:rPr>
                <w:sz w:val="35"/>
              </w:rPr>
            </w:pPr>
          </w:p>
          <w:p w14:paraId="6AE92238" w14:textId="77777777" w:rsidR="00916A36" w:rsidRDefault="0055601D">
            <w:pPr>
              <w:pStyle w:val="TableParagraph"/>
              <w:ind w:right="1"/>
              <w:jc w:val="right"/>
              <w:rPr>
                <w:b/>
              </w:rPr>
            </w:pPr>
            <w:r>
              <w:rPr>
                <w:b/>
              </w:rPr>
              <w:t>4</w:t>
            </w:r>
          </w:p>
        </w:tc>
        <w:tc>
          <w:tcPr>
            <w:tcW w:w="3029" w:type="dxa"/>
          </w:tcPr>
          <w:p w14:paraId="0CD29DA8" w14:textId="77777777" w:rsidR="00916A36" w:rsidRDefault="0055601D">
            <w:pPr>
              <w:pStyle w:val="TableParagraph"/>
              <w:spacing w:before="22"/>
              <w:ind w:left="191"/>
              <w:rPr>
                <w:sz w:val="20"/>
              </w:rPr>
            </w:pPr>
            <w:r>
              <w:rPr>
                <w:sz w:val="20"/>
              </w:rPr>
              <w:t>Competenze</w:t>
            </w:r>
            <w:r>
              <w:rPr>
                <w:spacing w:val="-3"/>
                <w:sz w:val="20"/>
              </w:rPr>
              <w:t xml:space="preserve"> </w:t>
            </w:r>
            <w:r>
              <w:rPr>
                <w:sz w:val="20"/>
              </w:rPr>
              <w:t>digitali</w:t>
            </w:r>
          </w:p>
        </w:tc>
        <w:tc>
          <w:tcPr>
            <w:tcW w:w="5518" w:type="dxa"/>
          </w:tcPr>
          <w:p w14:paraId="06F6EB4F" w14:textId="77777777" w:rsidR="00916A36" w:rsidRDefault="0055601D">
            <w:pPr>
              <w:pStyle w:val="TableParagraph"/>
              <w:spacing w:before="29" w:line="271" w:lineRule="auto"/>
              <w:ind w:left="192" w:right="211"/>
              <w:jc w:val="both"/>
              <w:rPr>
                <w:sz w:val="20"/>
              </w:rPr>
            </w:pPr>
            <w:r>
              <w:rPr>
                <w:sz w:val="20"/>
              </w:rPr>
              <w:t>Utilizza con consapevolezza e responsabilità le tecnologie per</w:t>
            </w:r>
            <w:r>
              <w:rPr>
                <w:spacing w:val="1"/>
                <w:sz w:val="20"/>
              </w:rPr>
              <w:t xml:space="preserve"> </w:t>
            </w:r>
            <w:r>
              <w:rPr>
                <w:sz w:val="20"/>
              </w:rPr>
              <w:t>ricercare,</w:t>
            </w:r>
            <w:r>
              <w:rPr>
                <w:spacing w:val="1"/>
                <w:sz w:val="20"/>
              </w:rPr>
              <w:t xml:space="preserve"> </w:t>
            </w:r>
            <w:r>
              <w:rPr>
                <w:sz w:val="20"/>
              </w:rPr>
              <w:t>produrre</w:t>
            </w:r>
            <w:r>
              <w:rPr>
                <w:spacing w:val="1"/>
                <w:sz w:val="20"/>
              </w:rPr>
              <w:t xml:space="preserve"> </w:t>
            </w:r>
            <w:r>
              <w:rPr>
                <w:sz w:val="20"/>
              </w:rPr>
              <w:t>ed</w:t>
            </w:r>
            <w:r>
              <w:rPr>
                <w:spacing w:val="1"/>
                <w:sz w:val="20"/>
              </w:rPr>
              <w:t xml:space="preserve"> </w:t>
            </w:r>
            <w:r>
              <w:rPr>
                <w:sz w:val="20"/>
              </w:rPr>
              <w:t>elaborare</w:t>
            </w:r>
            <w:r>
              <w:rPr>
                <w:spacing w:val="1"/>
                <w:sz w:val="20"/>
              </w:rPr>
              <w:t xml:space="preserve"> </w:t>
            </w:r>
            <w:r>
              <w:rPr>
                <w:sz w:val="20"/>
              </w:rPr>
              <w:t>dati</w:t>
            </w:r>
            <w:r>
              <w:rPr>
                <w:spacing w:val="1"/>
                <w:sz w:val="20"/>
              </w:rPr>
              <w:t xml:space="preserve"> </w:t>
            </w:r>
            <w:r>
              <w:rPr>
                <w:sz w:val="20"/>
              </w:rPr>
              <w:t>e</w:t>
            </w:r>
            <w:r>
              <w:rPr>
                <w:spacing w:val="1"/>
                <w:sz w:val="20"/>
              </w:rPr>
              <w:t xml:space="preserve"> </w:t>
            </w:r>
            <w:r>
              <w:rPr>
                <w:sz w:val="20"/>
              </w:rPr>
              <w:t>informazioni,</w:t>
            </w:r>
            <w:r>
              <w:rPr>
                <w:spacing w:val="1"/>
                <w:sz w:val="20"/>
              </w:rPr>
              <w:t xml:space="preserve"> </w:t>
            </w:r>
            <w:r>
              <w:rPr>
                <w:sz w:val="20"/>
              </w:rPr>
              <w:t>per</w:t>
            </w:r>
            <w:r>
              <w:rPr>
                <w:spacing w:val="1"/>
                <w:sz w:val="20"/>
              </w:rPr>
              <w:t xml:space="preserve"> </w:t>
            </w:r>
            <w:r>
              <w:rPr>
                <w:sz w:val="20"/>
              </w:rPr>
              <w:t>interagire</w:t>
            </w:r>
            <w:r>
              <w:rPr>
                <w:spacing w:val="1"/>
                <w:sz w:val="20"/>
              </w:rPr>
              <w:t xml:space="preserve"> </w:t>
            </w:r>
            <w:r>
              <w:rPr>
                <w:sz w:val="20"/>
              </w:rPr>
              <w:t>con</w:t>
            </w:r>
            <w:r>
              <w:rPr>
                <w:spacing w:val="2"/>
                <w:sz w:val="20"/>
              </w:rPr>
              <w:t xml:space="preserve"> </w:t>
            </w:r>
            <w:r>
              <w:rPr>
                <w:sz w:val="20"/>
              </w:rPr>
              <w:t>altre</w:t>
            </w:r>
            <w:r>
              <w:rPr>
                <w:spacing w:val="-2"/>
                <w:sz w:val="20"/>
              </w:rPr>
              <w:t xml:space="preserve"> </w:t>
            </w:r>
            <w:r>
              <w:rPr>
                <w:sz w:val="20"/>
              </w:rPr>
              <w:t>persone,</w:t>
            </w:r>
            <w:r>
              <w:rPr>
                <w:spacing w:val="2"/>
                <w:sz w:val="20"/>
              </w:rPr>
              <w:t xml:space="preserve"> </w:t>
            </w:r>
            <w:r>
              <w:rPr>
                <w:sz w:val="20"/>
              </w:rPr>
              <w:t>come</w:t>
            </w:r>
            <w:r>
              <w:rPr>
                <w:spacing w:val="1"/>
                <w:sz w:val="20"/>
              </w:rPr>
              <w:t xml:space="preserve"> </w:t>
            </w:r>
            <w:r>
              <w:rPr>
                <w:sz w:val="20"/>
              </w:rPr>
              <w:t>supporto</w:t>
            </w:r>
            <w:r>
              <w:rPr>
                <w:spacing w:val="2"/>
                <w:sz w:val="20"/>
              </w:rPr>
              <w:t xml:space="preserve"> </w:t>
            </w:r>
            <w:r>
              <w:rPr>
                <w:sz w:val="20"/>
              </w:rPr>
              <w:t>alla</w:t>
            </w:r>
            <w:r>
              <w:rPr>
                <w:spacing w:val="1"/>
                <w:sz w:val="20"/>
              </w:rPr>
              <w:t xml:space="preserve"> </w:t>
            </w:r>
            <w:r>
              <w:rPr>
                <w:sz w:val="20"/>
              </w:rPr>
              <w:t>creatività</w:t>
            </w:r>
            <w:r>
              <w:rPr>
                <w:spacing w:val="1"/>
                <w:sz w:val="20"/>
              </w:rPr>
              <w:t xml:space="preserve"> </w:t>
            </w:r>
            <w:r>
              <w:rPr>
                <w:sz w:val="20"/>
              </w:rPr>
              <w:t>e</w:t>
            </w:r>
            <w:r>
              <w:rPr>
                <w:spacing w:val="1"/>
                <w:sz w:val="20"/>
              </w:rPr>
              <w:t xml:space="preserve"> </w:t>
            </w:r>
            <w:r>
              <w:rPr>
                <w:sz w:val="20"/>
              </w:rPr>
              <w:t>alla</w:t>
            </w:r>
          </w:p>
          <w:p w14:paraId="49ADEECB" w14:textId="77777777" w:rsidR="00916A36" w:rsidRDefault="0055601D">
            <w:pPr>
              <w:pStyle w:val="TableParagraph"/>
              <w:spacing w:line="229" w:lineRule="exact"/>
              <w:ind w:left="192"/>
              <w:jc w:val="both"/>
              <w:rPr>
                <w:sz w:val="20"/>
              </w:rPr>
            </w:pPr>
            <w:r>
              <w:rPr>
                <w:sz w:val="20"/>
              </w:rPr>
              <w:t>soluzione</w:t>
            </w:r>
            <w:r>
              <w:rPr>
                <w:spacing w:val="-2"/>
                <w:sz w:val="20"/>
              </w:rPr>
              <w:t xml:space="preserve"> </w:t>
            </w:r>
            <w:r>
              <w:rPr>
                <w:sz w:val="20"/>
              </w:rPr>
              <w:t>di</w:t>
            </w:r>
            <w:r>
              <w:rPr>
                <w:spacing w:val="-1"/>
                <w:sz w:val="20"/>
              </w:rPr>
              <w:t xml:space="preserve"> </w:t>
            </w:r>
            <w:r>
              <w:rPr>
                <w:sz w:val="20"/>
              </w:rPr>
              <w:t>problemi.</w:t>
            </w:r>
          </w:p>
        </w:tc>
        <w:tc>
          <w:tcPr>
            <w:tcW w:w="876" w:type="dxa"/>
          </w:tcPr>
          <w:p w14:paraId="30AECB52" w14:textId="77777777" w:rsidR="00916A36" w:rsidRDefault="00916A36">
            <w:pPr>
              <w:pStyle w:val="TableParagraph"/>
              <w:rPr>
                <w:sz w:val="18"/>
              </w:rPr>
            </w:pPr>
          </w:p>
        </w:tc>
      </w:tr>
      <w:tr w:rsidR="00916A36" w14:paraId="578FCF4E" w14:textId="77777777">
        <w:trPr>
          <w:trHeight w:val="1057"/>
        </w:trPr>
        <w:tc>
          <w:tcPr>
            <w:tcW w:w="247" w:type="dxa"/>
          </w:tcPr>
          <w:p w14:paraId="683070AF" w14:textId="77777777" w:rsidR="00916A36" w:rsidRDefault="00916A36">
            <w:pPr>
              <w:pStyle w:val="TableParagraph"/>
              <w:spacing w:before="8"/>
              <w:rPr>
                <w:sz w:val="35"/>
              </w:rPr>
            </w:pPr>
          </w:p>
          <w:p w14:paraId="255FE01D" w14:textId="77777777" w:rsidR="00916A36" w:rsidRDefault="0055601D">
            <w:pPr>
              <w:pStyle w:val="TableParagraph"/>
              <w:ind w:right="1"/>
              <w:jc w:val="right"/>
              <w:rPr>
                <w:b/>
              </w:rPr>
            </w:pPr>
            <w:r>
              <w:rPr>
                <w:b/>
              </w:rPr>
              <w:t>5</w:t>
            </w:r>
          </w:p>
        </w:tc>
        <w:tc>
          <w:tcPr>
            <w:tcW w:w="3029" w:type="dxa"/>
          </w:tcPr>
          <w:p w14:paraId="6A2579A5" w14:textId="77777777" w:rsidR="00916A36" w:rsidRDefault="0055601D">
            <w:pPr>
              <w:pStyle w:val="TableParagraph"/>
              <w:spacing w:before="22"/>
              <w:ind w:left="191"/>
              <w:rPr>
                <w:sz w:val="20"/>
              </w:rPr>
            </w:pPr>
            <w:r>
              <w:rPr>
                <w:sz w:val="20"/>
              </w:rPr>
              <w:t>Imparare</w:t>
            </w:r>
            <w:r>
              <w:rPr>
                <w:spacing w:val="-3"/>
                <w:sz w:val="20"/>
              </w:rPr>
              <w:t xml:space="preserve"> </w:t>
            </w:r>
            <w:r>
              <w:rPr>
                <w:sz w:val="20"/>
              </w:rPr>
              <w:t>ad</w:t>
            </w:r>
            <w:r>
              <w:rPr>
                <w:spacing w:val="-1"/>
                <w:sz w:val="20"/>
              </w:rPr>
              <w:t xml:space="preserve"> </w:t>
            </w:r>
            <w:r>
              <w:rPr>
                <w:sz w:val="20"/>
              </w:rPr>
              <w:t>imparare</w:t>
            </w:r>
          </w:p>
        </w:tc>
        <w:tc>
          <w:tcPr>
            <w:tcW w:w="5518" w:type="dxa"/>
          </w:tcPr>
          <w:p w14:paraId="3AB8A93A" w14:textId="77777777" w:rsidR="00916A36" w:rsidRDefault="0055601D">
            <w:pPr>
              <w:pStyle w:val="TableParagraph"/>
              <w:spacing w:before="29" w:line="271" w:lineRule="auto"/>
              <w:ind w:left="192" w:right="223"/>
              <w:jc w:val="both"/>
              <w:rPr>
                <w:sz w:val="20"/>
              </w:rPr>
            </w:pPr>
            <w:r>
              <w:rPr>
                <w:spacing w:val="-1"/>
                <w:sz w:val="20"/>
              </w:rPr>
              <w:t>Possiede</w:t>
            </w:r>
            <w:r>
              <w:rPr>
                <w:spacing w:val="-14"/>
                <w:sz w:val="20"/>
              </w:rPr>
              <w:t xml:space="preserve"> </w:t>
            </w:r>
            <w:r>
              <w:rPr>
                <w:spacing w:val="-1"/>
                <w:sz w:val="20"/>
              </w:rPr>
              <w:t>un</w:t>
            </w:r>
            <w:r>
              <w:rPr>
                <w:spacing w:val="-9"/>
                <w:sz w:val="20"/>
              </w:rPr>
              <w:t xml:space="preserve"> </w:t>
            </w:r>
            <w:r>
              <w:rPr>
                <w:spacing w:val="-1"/>
                <w:sz w:val="20"/>
              </w:rPr>
              <w:t>patrimonio</w:t>
            </w:r>
            <w:r>
              <w:rPr>
                <w:spacing w:val="-9"/>
                <w:sz w:val="20"/>
              </w:rPr>
              <w:t xml:space="preserve"> </w:t>
            </w:r>
            <w:r>
              <w:rPr>
                <w:spacing w:val="-1"/>
                <w:sz w:val="20"/>
              </w:rPr>
              <w:t>organico</w:t>
            </w:r>
            <w:r>
              <w:rPr>
                <w:spacing w:val="-6"/>
                <w:sz w:val="20"/>
              </w:rPr>
              <w:t xml:space="preserve"> </w:t>
            </w:r>
            <w:r>
              <w:rPr>
                <w:spacing w:val="-1"/>
                <w:sz w:val="20"/>
              </w:rPr>
              <w:t>di</w:t>
            </w:r>
            <w:r>
              <w:rPr>
                <w:spacing w:val="-11"/>
                <w:sz w:val="20"/>
              </w:rPr>
              <w:t xml:space="preserve"> </w:t>
            </w:r>
            <w:r>
              <w:rPr>
                <w:spacing w:val="-1"/>
                <w:sz w:val="20"/>
              </w:rPr>
              <w:t>conoscenze</w:t>
            </w:r>
            <w:r>
              <w:rPr>
                <w:spacing w:val="-9"/>
                <w:sz w:val="20"/>
              </w:rPr>
              <w:t xml:space="preserve"> </w:t>
            </w:r>
            <w:r>
              <w:rPr>
                <w:sz w:val="20"/>
              </w:rPr>
              <w:t>e</w:t>
            </w:r>
            <w:r>
              <w:rPr>
                <w:spacing w:val="-12"/>
                <w:sz w:val="20"/>
              </w:rPr>
              <w:t xml:space="preserve"> </w:t>
            </w:r>
            <w:r>
              <w:rPr>
                <w:sz w:val="20"/>
              </w:rPr>
              <w:t>nozioni</w:t>
            </w:r>
            <w:r>
              <w:rPr>
                <w:spacing w:val="-13"/>
                <w:sz w:val="20"/>
              </w:rPr>
              <w:t xml:space="preserve"> </w:t>
            </w:r>
            <w:r>
              <w:rPr>
                <w:sz w:val="20"/>
              </w:rPr>
              <w:t>di</w:t>
            </w:r>
            <w:r>
              <w:rPr>
                <w:spacing w:val="-11"/>
                <w:sz w:val="20"/>
              </w:rPr>
              <w:t xml:space="preserve"> </w:t>
            </w:r>
            <w:r>
              <w:rPr>
                <w:sz w:val="20"/>
              </w:rPr>
              <w:t>base</w:t>
            </w:r>
            <w:r>
              <w:rPr>
                <w:spacing w:val="-48"/>
                <w:sz w:val="20"/>
              </w:rPr>
              <w:t xml:space="preserve"> </w:t>
            </w:r>
            <w:r>
              <w:rPr>
                <w:w w:val="95"/>
                <w:sz w:val="20"/>
              </w:rPr>
              <w:t>ed è allo stesso tempo capace di ricercare e di organizzare nuove</w:t>
            </w:r>
            <w:r>
              <w:rPr>
                <w:spacing w:val="1"/>
                <w:w w:val="95"/>
                <w:sz w:val="20"/>
              </w:rPr>
              <w:t xml:space="preserve"> </w:t>
            </w:r>
            <w:r>
              <w:rPr>
                <w:sz w:val="20"/>
              </w:rPr>
              <w:t>informazioni.</w:t>
            </w:r>
            <w:r>
              <w:rPr>
                <w:spacing w:val="-1"/>
                <w:sz w:val="20"/>
              </w:rPr>
              <w:t xml:space="preserve"> </w:t>
            </w:r>
            <w:r>
              <w:rPr>
                <w:sz w:val="20"/>
              </w:rPr>
              <w:t>Si</w:t>
            </w:r>
            <w:r>
              <w:rPr>
                <w:spacing w:val="-2"/>
                <w:sz w:val="20"/>
              </w:rPr>
              <w:t xml:space="preserve"> </w:t>
            </w:r>
            <w:r>
              <w:rPr>
                <w:sz w:val="20"/>
              </w:rPr>
              <w:t>impegna</w:t>
            </w:r>
            <w:r>
              <w:rPr>
                <w:spacing w:val="-1"/>
                <w:sz w:val="20"/>
              </w:rPr>
              <w:t xml:space="preserve"> </w:t>
            </w:r>
            <w:r>
              <w:rPr>
                <w:sz w:val="20"/>
              </w:rPr>
              <w:t>in nuovi</w:t>
            </w:r>
            <w:r>
              <w:rPr>
                <w:spacing w:val="-2"/>
                <w:sz w:val="20"/>
              </w:rPr>
              <w:t xml:space="preserve"> </w:t>
            </w:r>
            <w:r>
              <w:rPr>
                <w:sz w:val="20"/>
              </w:rPr>
              <w:t>apprendimenti</w:t>
            </w:r>
            <w:r>
              <w:rPr>
                <w:spacing w:val="-2"/>
                <w:sz w:val="20"/>
              </w:rPr>
              <w:t xml:space="preserve"> </w:t>
            </w:r>
            <w:r>
              <w:rPr>
                <w:sz w:val="20"/>
              </w:rPr>
              <w:t>in modo</w:t>
            </w:r>
          </w:p>
          <w:p w14:paraId="5940DA54" w14:textId="77777777" w:rsidR="00916A36" w:rsidRDefault="0055601D">
            <w:pPr>
              <w:pStyle w:val="TableParagraph"/>
              <w:spacing w:line="229" w:lineRule="exact"/>
              <w:ind w:left="192"/>
              <w:rPr>
                <w:sz w:val="20"/>
              </w:rPr>
            </w:pPr>
            <w:r>
              <w:rPr>
                <w:sz w:val="20"/>
              </w:rPr>
              <w:t>autonomo.</w:t>
            </w:r>
          </w:p>
        </w:tc>
        <w:tc>
          <w:tcPr>
            <w:tcW w:w="876" w:type="dxa"/>
          </w:tcPr>
          <w:p w14:paraId="2804B490" w14:textId="77777777" w:rsidR="00916A36" w:rsidRDefault="00916A36">
            <w:pPr>
              <w:pStyle w:val="TableParagraph"/>
              <w:rPr>
                <w:sz w:val="18"/>
              </w:rPr>
            </w:pPr>
          </w:p>
        </w:tc>
      </w:tr>
      <w:tr w:rsidR="00916A36" w14:paraId="0268239F" w14:textId="77777777">
        <w:trPr>
          <w:trHeight w:val="1322"/>
        </w:trPr>
        <w:tc>
          <w:tcPr>
            <w:tcW w:w="247" w:type="dxa"/>
          </w:tcPr>
          <w:p w14:paraId="4310B8C1" w14:textId="77777777" w:rsidR="00916A36" w:rsidRDefault="00916A36">
            <w:pPr>
              <w:pStyle w:val="TableParagraph"/>
              <w:rPr>
                <w:sz w:val="24"/>
              </w:rPr>
            </w:pPr>
          </w:p>
          <w:p w14:paraId="738CA0A6" w14:textId="77777777" w:rsidR="00916A36" w:rsidRDefault="00916A36">
            <w:pPr>
              <w:pStyle w:val="TableParagraph"/>
              <w:spacing w:before="5"/>
              <w:rPr>
                <w:sz w:val="23"/>
              </w:rPr>
            </w:pPr>
          </w:p>
          <w:p w14:paraId="74FBE6A7" w14:textId="77777777" w:rsidR="00916A36" w:rsidRDefault="0055601D">
            <w:pPr>
              <w:pStyle w:val="TableParagraph"/>
              <w:ind w:right="1"/>
              <w:jc w:val="right"/>
              <w:rPr>
                <w:b/>
              </w:rPr>
            </w:pPr>
            <w:r>
              <w:rPr>
                <w:b/>
              </w:rPr>
              <w:t>6</w:t>
            </w:r>
          </w:p>
        </w:tc>
        <w:tc>
          <w:tcPr>
            <w:tcW w:w="3029" w:type="dxa"/>
          </w:tcPr>
          <w:p w14:paraId="7ECC99AA" w14:textId="77777777" w:rsidR="00916A36" w:rsidRDefault="0055601D">
            <w:pPr>
              <w:pStyle w:val="TableParagraph"/>
              <w:spacing w:before="24"/>
              <w:ind w:left="191"/>
              <w:rPr>
                <w:sz w:val="20"/>
              </w:rPr>
            </w:pPr>
            <w:r>
              <w:rPr>
                <w:sz w:val="20"/>
              </w:rPr>
              <w:t>Competenze</w:t>
            </w:r>
            <w:r>
              <w:rPr>
                <w:spacing w:val="-3"/>
                <w:sz w:val="20"/>
              </w:rPr>
              <w:t xml:space="preserve"> </w:t>
            </w:r>
            <w:r>
              <w:rPr>
                <w:sz w:val="20"/>
              </w:rPr>
              <w:t>sociali</w:t>
            </w:r>
            <w:r>
              <w:rPr>
                <w:spacing w:val="-1"/>
                <w:sz w:val="20"/>
              </w:rPr>
              <w:t xml:space="preserve"> </w:t>
            </w:r>
            <w:r>
              <w:rPr>
                <w:sz w:val="20"/>
              </w:rPr>
              <w:t>e civiche</w:t>
            </w:r>
          </w:p>
        </w:tc>
        <w:tc>
          <w:tcPr>
            <w:tcW w:w="5518" w:type="dxa"/>
          </w:tcPr>
          <w:p w14:paraId="0A2FF87C" w14:textId="77777777" w:rsidR="00916A36" w:rsidRDefault="0055601D">
            <w:pPr>
              <w:pStyle w:val="TableParagraph"/>
              <w:spacing w:before="32" w:line="271" w:lineRule="auto"/>
              <w:ind w:left="192" w:right="223"/>
              <w:jc w:val="both"/>
              <w:rPr>
                <w:sz w:val="20"/>
              </w:rPr>
            </w:pPr>
            <w:r>
              <w:rPr>
                <w:w w:val="95"/>
                <w:sz w:val="20"/>
              </w:rPr>
              <w:t xml:space="preserve">Ha cura e </w:t>
            </w:r>
            <w:r>
              <w:rPr>
                <w:w w:val="95"/>
                <w:sz w:val="20"/>
              </w:rPr>
              <w:t>rispetto di sé e degli altri come presupposto di uno stile</w:t>
            </w:r>
            <w:r>
              <w:rPr>
                <w:spacing w:val="1"/>
                <w:w w:val="95"/>
                <w:sz w:val="20"/>
              </w:rPr>
              <w:t xml:space="preserve"> </w:t>
            </w:r>
            <w:r>
              <w:rPr>
                <w:w w:val="95"/>
                <w:sz w:val="20"/>
              </w:rPr>
              <w:t>di vita sano e corretto. E’ consapevole della necessità del rispetto</w:t>
            </w:r>
            <w:r>
              <w:rPr>
                <w:spacing w:val="1"/>
                <w:w w:val="95"/>
                <w:sz w:val="20"/>
              </w:rPr>
              <w:t xml:space="preserve"> </w:t>
            </w:r>
            <w:r>
              <w:rPr>
                <w:sz w:val="20"/>
              </w:rPr>
              <w:t>di una convivenza civile, pacifica e solidale. Si impegna per</w:t>
            </w:r>
            <w:r>
              <w:rPr>
                <w:spacing w:val="1"/>
                <w:sz w:val="20"/>
              </w:rPr>
              <w:t xml:space="preserve"> </w:t>
            </w:r>
            <w:r>
              <w:rPr>
                <w:sz w:val="20"/>
              </w:rPr>
              <w:t>portare</w:t>
            </w:r>
            <w:r>
              <w:rPr>
                <w:spacing w:val="-2"/>
                <w:sz w:val="20"/>
              </w:rPr>
              <w:t xml:space="preserve"> </w:t>
            </w:r>
            <w:r>
              <w:rPr>
                <w:sz w:val="20"/>
              </w:rPr>
              <w:t>a compimento il</w:t>
            </w:r>
            <w:r>
              <w:rPr>
                <w:spacing w:val="-3"/>
                <w:sz w:val="20"/>
              </w:rPr>
              <w:t xml:space="preserve"> </w:t>
            </w:r>
            <w:r>
              <w:rPr>
                <w:sz w:val="20"/>
              </w:rPr>
              <w:t>lavoro iniziato,</w:t>
            </w:r>
            <w:r>
              <w:rPr>
                <w:spacing w:val="-1"/>
                <w:sz w:val="20"/>
              </w:rPr>
              <w:t xml:space="preserve"> </w:t>
            </w:r>
            <w:r>
              <w:rPr>
                <w:sz w:val="20"/>
              </w:rPr>
              <w:t>da</w:t>
            </w:r>
            <w:r>
              <w:rPr>
                <w:spacing w:val="-2"/>
                <w:sz w:val="20"/>
              </w:rPr>
              <w:t xml:space="preserve"> </w:t>
            </w:r>
            <w:r>
              <w:rPr>
                <w:sz w:val="20"/>
              </w:rPr>
              <w:t>solo</w:t>
            </w:r>
            <w:r>
              <w:rPr>
                <w:spacing w:val="-3"/>
                <w:sz w:val="20"/>
              </w:rPr>
              <w:t xml:space="preserve"> </w:t>
            </w:r>
            <w:r>
              <w:rPr>
                <w:sz w:val="20"/>
              </w:rPr>
              <w:t>o insieme</w:t>
            </w:r>
            <w:r>
              <w:rPr>
                <w:spacing w:val="-1"/>
                <w:sz w:val="20"/>
              </w:rPr>
              <w:t xml:space="preserve"> </w:t>
            </w:r>
            <w:r>
              <w:rPr>
                <w:sz w:val="20"/>
              </w:rPr>
              <w:t>ad</w:t>
            </w:r>
          </w:p>
          <w:p w14:paraId="6D5C6BE9" w14:textId="77777777" w:rsidR="00916A36" w:rsidRDefault="0055601D">
            <w:pPr>
              <w:pStyle w:val="TableParagraph"/>
              <w:spacing w:line="230" w:lineRule="exact"/>
              <w:ind w:left="192"/>
              <w:rPr>
                <w:sz w:val="20"/>
              </w:rPr>
            </w:pPr>
            <w:r>
              <w:rPr>
                <w:sz w:val="20"/>
              </w:rPr>
              <w:t>altr</w:t>
            </w:r>
            <w:r>
              <w:rPr>
                <w:sz w:val="20"/>
              </w:rPr>
              <w:t>i.</w:t>
            </w:r>
          </w:p>
        </w:tc>
        <w:tc>
          <w:tcPr>
            <w:tcW w:w="876" w:type="dxa"/>
          </w:tcPr>
          <w:p w14:paraId="0DA4B2B3" w14:textId="77777777" w:rsidR="00916A36" w:rsidRDefault="00916A36">
            <w:pPr>
              <w:pStyle w:val="TableParagraph"/>
              <w:rPr>
                <w:sz w:val="18"/>
              </w:rPr>
            </w:pPr>
          </w:p>
        </w:tc>
      </w:tr>
      <w:tr w:rsidR="00916A36" w14:paraId="38D83E5E" w14:textId="77777777">
        <w:trPr>
          <w:trHeight w:val="1319"/>
        </w:trPr>
        <w:tc>
          <w:tcPr>
            <w:tcW w:w="247" w:type="dxa"/>
          </w:tcPr>
          <w:p w14:paraId="702B2CC7" w14:textId="77777777" w:rsidR="00916A36" w:rsidRDefault="00916A36">
            <w:pPr>
              <w:pStyle w:val="TableParagraph"/>
              <w:rPr>
                <w:sz w:val="24"/>
              </w:rPr>
            </w:pPr>
          </w:p>
          <w:p w14:paraId="4361B9F8" w14:textId="77777777" w:rsidR="00916A36" w:rsidRDefault="00916A36">
            <w:pPr>
              <w:pStyle w:val="TableParagraph"/>
              <w:spacing w:before="2"/>
              <w:rPr>
                <w:sz w:val="23"/>
              </w:rPr>
            </w:pPr>
          </w:p>
          <w:p w14:paraId="17282A40" w14:textId="77777777" w:rsidR="00916A36" w:rsidRDefault="0055601D">
            <w:pPr>
              <w:pStyle w:val="TableParagraph"/>
              <w:ind w:right="1"/>
              <w:jc w:val="right"/>
              <w:rPr>
                <w:b/>
              </w:rPr>
            </w:pPr>
            <w:r>
              <w:rPr>
                <w:b/>
              </w:rPr>
              <w:t>7</w:t>
            </w:r>
          </w:p>
        </w:tc>
        <w:tc>
          <w:tcPr>
            <w:tcW w:w="3029" w:type="dxa"/>
          </w:tcPr>
          <w:p w14:paraId="7AE993D7" w14:textId="77777777" w:rsidR="00916A36" w:rsidRDefault="0055601D">
            <w:pPr>
              <w:pStyle w:val="TableParagraph"/>
              <w:spacing w:before="22"/>
              <w:ind w:left="191"/>
              <w:rPr>
                <w:sz w:val="20"/>
              </w:rPr>
            </w:pPr>
            <w:r>
              <w:rPr>
                <w:sz w:val="20"/>
              </w:rPr>
              <w:t>Spirito</w:t>
            </w:r>
            <w:r>
              <w:rPr>
                <w:spacing w:val="-1"/>
                <w:sz w:val="20"/>
              </w:rPr>
              <w:t xml:space="preserve"> </w:t>
            </w:r>
            <w:r>
              <w:rPr>
                <w:sz w:val="20"/>
              </w:rPr>
              <w:t>di</w:t>
            </w:r>
            <w:r>
              <w:rPr>
                <w:spacing w:val="-4"/>
                <w:sz w:val="20"/>
              </w:rPr>
              <w:t xml:space="preserve"> </w:t>
            </w:r>
            <w:r>
              <w:rPr>
                <w:sz w:val="20"/>
              </w:rPr>
              <w:t>iniziativa*</w:t>
            </w:r>
          </w:p>
        </w:tc>
        <w:tc>
          <w:tcPr>
            <w:tcW w:w="5518" w:type="dxa"/>
          </w:tcPr>
          <w:p w14:paraId="6DD9A0F4" w14:textId="77777777" w:rsidR="00916A36" w:rsidRDefault="0055601D">
            <w:pPr>
              <w:pStyle w:val="TableParagraph"/>
              <w:spacing w:before="36" w:line="276" w:lineRule="auto"/>
              <w:ind w:left="192" w:right="205"/>
              <w:jc w:val="both"/>
              <w:rPr>
                <w:sz w:val="20"/>
              </w:rPr>
            </w:pPr>
            <w:r>
              <w:rPr>
                <w:sz w:val="20"/>
              </w:rPr>
              <w:t>Ha spirito di iniziativa ed è capace di produrre idee e progetti</w:t>
            </w:r>
            <w:r>
              <w:rPr>
                <w:spacing w:val="1"/>
                <w:sz w:val="20"/>
              </w:rPr>
              <w:t xml:space="preserve"> </w:t>
            </w:r>
            <w:r>
              <w:rPr>
                <w:spacing w:val="-1"/>
                <w:sz w:val="20"/>
              </w:rPr>
              <w:t>creativi.</w:t>
            </w:r>
            <w:r>
              <w:rPr>
                <w:spacing w:val="-8"/>
                <w:sz w:val="20"/>
              </w:rPr>
              <w:t xml:space="preserve"> </w:t>
            </w:r>
            <w:r>
              <w:rPr>
                <w:spacing w:val="-1"/>
                <w:sz w:val="20"/>
              </w:rPr>
              <w:t>Si</w:t>
            </w:r>
            <w:r>
              <w:rPr>
                <w:spacing w:val="-11"/>
                <w:sz w:val="20"/>
              </w:rPr>
              <w:t xml:space="preserve"> </w:t>
            </w:r>
            <w:r>
              <w:rPr>
                <w:spacing w:val="-1"/>
                <w:sz w:val="20"/>
              </w:rPr>
              <w:t>assume</w:t>
            </w:r>
            <w:r>
              <w:rPr>
                <w:spacing w:val="-9"/>
                <w:sz w:val="20"/>
              </w:rPr>
              <w:t xml:space="preserve"> </w:t>
            </w:r>
            <w:r>
              <w:rPr>
                <w:spacing w:val="-1"/>
                <w:sz w:val="20"/>
              </w:rPr>
              <w:t>le</w:t>
            </w:r>
            <w:r>
              <w:rPr>
                <w:spacing w:val="-8"/>
                <w:sz w:val="20"/>
              </w:rPr>
              <w:t xml:space="preserve"> </w:t>
            </w:r>
            <w:r>
              <w:rPr>
                <w:spacing w:val="-1"/>
                <w:sz w:val="20"/>
              </w:rPr>
              <w:t>proprie</w:t>
            </w:r>
            <w:r>
              <w:rPr>
                <w:spacing w:val="-8"/>
                <w:sz w:val="20"/>
              </w:rPr>
              <w:t xml:space="preserve"> </w:t>
            </w:r>
            <w:r>
              <w:rPr>
                <w:spacing w:val="-1"/>
                <w:sz w:val="20"/>
              </w:rPr>
              <w:t>responsabilità,</w:t>
            </w:r>
            <w:r>
              <w:rPr>
                <w:spacing w:val="-5"/>
                <w:sz w:val="20"/>
              </w:rPr>
              <w:t xml:space="preserve"> </w:t>
            </w:r>
            <w:r>
              <w:rPr>
                <w:sz w:val="20"/>
              </w:rPr>
              <w:t>chiede</w:t>
            </w:r>
            <w:r>
              <w:rPr>
                <w:spacing w:val="-8"/>
                <w:sz w:val="20"/>
              </w:rPr>
              <w:t xml:space="preserve"> </w:t>
            </w:r>
            <w:r>
              <w:rPr>
                <w:sz w:val="20"/>
              </w:rPr>
              <w:t>aiuto</w:t>
            </w:r>
            <w:r>
              <w:rPr>
                <w:spacing w:val="-6"/>
                <w:sz w:val="20"/>
              </w:rPr>
              <w:t xml:space="preserve"> </w:t>
            </w:r>
            <w:r>
              <w:rPr>
                <w:sz w:val="20"/>
              </w:rPr>
              <w:t>quando</w:t>
            </w:r>
            <w:r>
              <w:rPr>
                <w:spacing w:val="-48"/>
                <w:sz w:val="20"/>
              </w:rPr>
              <w:t xml:space="preserve"> </w:t>
            </w:r>
            <w:r>
              <w:rPr>
                <w:sz w:val="20"/>
              </w:rPr>
              <w:t>si</w:t>
            </w:r>
            <w:r>
              <w:rPr>
                <w:spacing w:val="-11"/>
                <w:sz w:val="20"/>
              </w:rPr>
              <w:t xml:space="preserve"> </w:t>
            </w:r>
            <w:r>
              <w:rPr>
                <w:sz w:val="20"/>
              </w:rPr>
              <w:t>trova</w:t>
            </w:r>
            <w:r>
              <w:rPr>
                <w:spacing w:val="-11"/>
                <w:sz w:val="20"/>
              </w:rPr>
              <w:t xml:space="preserve"> </w:t>
            </w:r>
            <w:r>
              <w:rPr>
                <w:sz w:val="20"/>
              </w:rPr>
              <w:t>in</w:t>
            </w:r>
            <w:r>
              <w:rPr>
                <w:spacing w:val="-7"/>
                <w:sz w:val="20"/>
              </w:rPr>
              <w:t xml:space="preserve"> </w:t>
            </w:r>
            <w:r>
              <w:rPr>
                <w:sz w:val="20"/>
              </w:rPr>
              <w:t>difficoltà</w:t>
            </w:r>
            <w:r>
              <w:rPr>
                <w:spacing w:val="-9"/>
                <w:sz w:val="20"/>
              </w:rPr>
              <w:t xml:space="preserve"> </w:t>
            </w:r>
            <w:r>
              <w:rPr>
                <w:sz w:val="20"/>
              </w:rPr>
              <w:t>e</w:t>
            </w:r>
            <w:r>
              <w:rPr>
                <w:spacing w:val="-6"/>
                <w:sz w:val="20"/>
              </w:rPr>
              <w:t xml:space="preserve"> </w:t>
            </w:r>
            <w:r>
              <w:rPr>
                <w:sz w:val="20"/>
              </w:rPr>
              <w:t>sa</w:t>
            </w:r>
            <w:r>
              <w:rPr>
                <w:spacing w:val="-10"/>
                <w:sz w:val="20"/>
              </w:rPr>
              <w:t xml:space="preserve"> </w:t>
            </w:r>
            <w:r>
              <w:rPr>
                <w:sz w:val="20"/>
              </w:rPr>
              <w:t>fornire</w:t>
            </w:r>
            <w:r>
              <w:rPr>
                <w:spacing w:val="-7"/>
                <w:sz w:val="20"/>
              </w:rPr>
              <w:t xml:space="preserve"> </w:t>
            </w:r>
            <w:r>
              <w:rPr>
                <w:sz w:val="20"/>
              </w:rPr>
              <w:t>aiuto</w:t>
            </w:r>
            <w:r>
              <w:rPr>
                <w:spacing w:val="-7"/>
                <w:sz w:val="20"/>
              </w:rPr>
              <w:t xml:space="preserve"> </w:t>
            </w:r>
            <w:r>
              <w:rPr>
                <w:sz w:val="20"/>
              </w:rPr>
              <w:t>a</w:t>
            </w:r>
            <w:r>
              <w:rPr>
                <w:spacing w:val="-8"/>
                <w:sz w:val="20"/>
              </w:rPr>
              <w:t xml:space="preserve"> </w:t>
            </w:r>
            <w:r>
              <w:rPr>
                <w:sz w:val="20"/>
              </w:rPr>
              <w:t>chi</w:t>
            </w:r>
            <w:r>
              <w:rPr>
                <w:spacing w:val="-10"/>
                <w:sz w:val="20"/>
              </w:rPr>
              <w:t xml:space="preserve"> </w:t>
            </w:r>
            <w:r>
              <w:rPr>
                <w:sz w:val="20"/>
              </w:rPr>
              <w:t>lo</w:t>
            </w:r>
            <w:r>
              <w:rPr>
                <w:spacing w:val="-7"/>
                <w:sz w:val="20"/>
              </w:rPr>
              <w:t xml:space="preserve"> </w:t>
            </w:r>
            <w:r>
              <w:rPr>
                <w:sz w:val="20"/>
              </w:rPr>
              <w:t>chiede.</w:t>
            </w:r>
            <w:r>
              <w:rPr>
                <w:spacing w:val="-7"/>
                <w:sz w:val="20"/>
              </w:rPr>
              <w:t xml:space="preserve"> </w:t>
            </w:r>
            <w:r>
              <w:rPr>
                <w:sz w:val="20"/>
              </w:rPr>
              <w:t>E’</w:t>
            </w:r>
            <w:r>
              <w:rPr>
                <w:spacing w:val="-7"/>
                <w:sz w:val="20"/>
              </w:rPr>
              <w:t xml:space="preserve"> </w:t>
            </w:r>
            <w:r>
              <w:rPr>
                <w:sz w:val="20"/>
              </w:rPr>
              <w:t>disposto</w:t>
            </w:r>
            <w:r>
              <w:rPr>
                <w:spacing w:val="-48"/>
                <w:sz w:val="20"/>
              </w:rPr>
              <w:t xml:space="preserve"> </w:t>
            </w:r>
            <w:r>
              <w:rPr>
                <w:sz w:val="20"/>
              </w:rPr>
              <w:t>ad analizzare</w:t>
            </w:r>
            <w:r>
              <w:rPr>
                <w:spacing w:val="-1"/>
                <w:sz w:val="20"/>
              </w:rPr>
              <w:t xml:space="preserve"> </w:t>
            </w:r>
            <w:r>
              <w:rPr>
                <w:sz w:val="20"/>
              </w:rPr>
              <w:t>se</w:t>
            </w:r>
            <w:r>
              <w:rPr>
                <w:spacing w:val="2"/>
                <w:sz w:val="20"/>
              </w:rPr>
              <w:t xml:space="preserve"> </w:t>
            </w:r>
            <w:r>
              <w:rPr>
                <w:sz w:val="20"/>
              </w:rPr>
              <w:t>stesso e</w:t>
            </w:r>
            <w:r>
              <w:rPr>
                <w:spacing w:val="-1"/>
                <w:sz w:val="20"/>
              </w:rPr>
              <w:t xml:space="preserve"> </w:t>
            </w:r>
            <w:r>
              <w:rPr>
                <w:sz w:val="20"/>
              </w:rPr>
              <w:t>a misurarsi</w:t>
            </w:r>
            <w:r>
              <w:rPr>
                <w:spacing w:val="-3"/>
                <w:sz w:val="20"/>
              </w:rPr>
              <w:t xml:space="preserve"> </w:t>
            </w:r>
            <w:r>
              <w:rPr>
                <w:sz w:val="20"/>
              </w:rPr>
              <w:t>con</w:t>
            </w:r>
            <w:r>
              <w:rPr>
                <w:spacing w:val="2"/>
                <w:sz w:val="20"/>
              </w:rPr>
              <w:t xml:space="preserve"> </w:t>
            </w:r>
            <w:r>
              <w:rPr>
                <w:sz w:val="20"/>
              </w:rPr>
              <w:t>le</w:t>
            </w:r>
            <w:r>
              <w:rPr>
                <w:spacing w:val="-3"/>
                <w:sz w:val="20"/>
              </w:rPr>
              <w:t xml:space="preserve"> </w:t>
            </w:r>
            <w:r>
              <w:rPr>
                <w:sz w:val="20"/>
              </w:rPr>
              <w:t>novità</w:t>
            </w:r>
            <w:r>
              <w:rPr>
                <w:spacing w:val="-1"/>
                <w:sz w:val="20"/>
              </w:rPr>
              <w:t xml:space="preserve"> </w:t>
            </w:r>
            <w:r>
              <w:rPr>
                <w:sz w:val="20"/>
              </w:rPr>
              <w:t>e</w:t>
            </w:r>
            <w:r>
              <w:rPr>
                <w:spacing w:val="-4"/>
                <w:sz w:val="20"/>
              </w:rPr>
              <w:t xml:space="preserve"> </w:t>
            </w:r>
            <w:r>
              <w:rPr>
                <w:sz w:val="20"/>
              </w:rPr>
              <w:t>gli</w:t>
            </w:r>
          </w:p>
          <w:p w14:paraId="5100A89A" w14:textId="77777777" w:rsidR="00916A36" w:rsidRDefault="0055601D">
            <w:pPr>
              <w:pStyle w:val="TableParagraph"/>
              <w:spacing w:line="205" w:lineRule="exact"/>
              <w:ind w:left="192"/>
              <w:rPr>
                <w:sz w:val="20"/>
              </w:rPr>
            </w:pPr>
            <w:r>
              <w:rPr>
                <w:sz w:val="20"/>
              </w:rPr>
              <w:t>imprevisti.</w:t>
            </w:r>
          </w:p>
        </w:tc>
        <w:tc>
          <w:tcPr>
            <w:tcW w:w="876" w:type="dxa"/>
          </w:tcPr>
          <w:p w14:paraId="2150EE72" w14:textId="77777777" w:rsidR="00916A36" w:rsidRDefault="00916A36">
            <w:pPr>
              <w:pStyle w:val="TableParagraph"/>
              <w:rPr>
                <w:sz w:val="18"/>
              </w:rPr>
            </w:pPr>
          </w:p>
        </w:tc>
      </w:tr>
      <w:tr w:rsidR="00916A36" w14:paraId="78782077" w14:textId="77777777">
        <w:trPr>
          <w:trHeight w:val="551"/>
        </w:trPr>
        <w:tc>
          <w:tcPr>
            <w:tcW w:w="247" w:type="dxa"/>
            <w:vMerge w:val="restart"/>
          </w:tcPr>
          <w:p w14:paraId="5ADD6367" w14:textId="77777777" w:rsidR="00916A36" w:rsidRDefault="00916A36">
            <w:pPr>
              <w:pStyle w:val="TableParagraph"/>
              <w:rPr>
                <w:sz w:val="24"/>
              </w:rPr>
            </w:pPr>
          </w:p>
          <w:p w14:paraId="7A3B5CA7" w14:textId="77777777" w:rsidR="00916A36" w:rsidRDefault="00916A36">
            <w:pPr>
              <w:pStyle w:val="TableParagraph"/>
              <w:rPr>
                <w:sz w:val="24"/>
              </w:rPr>
            </w:pPr>
          </w:p>
          <w:p w14:paraId="525E64A2" w14:textId="77777777" w:rsidR="00916A36" w:rsidRDefault="00916A36">
            <w:pPr>
              <w:pStyle w:val="TableParagraph"/>
              <w:spacing w:before="3"/>
              <w:rPr>
                <w:sz w:val="25"/>
              </w:rPr>
            </w:pPr>
          </w:p>
          <w:p w14:paraId="0A477F56" w14:textId="77777777" w:rsidR="00916A36" w:rsidRDefault="0055601D">
            <w:pPr>
              <w:pStyle w:val="TableParagraph"/>
              <w:ind w:left="117"/>
              <w:rPr>
                <w:b/>
              </w:rPr>
            </w:pPr>
            <w:r>
              <w:rPr>
                <w:b/>
              </w:rPr>
              <w:t>8</w:t>
            </w:r>
          </w:p>
        </w:tc>
        <w:tc>
          <w:tcPr>
            <w:tcW w:w="3029" w:type="dxa"/>
            <w:vMerge w:val="restart"/>
          </w:tcPr>
          <w:p w14:paraId="73ECA99B" w14:textId="77777777" w:rsidR="00916A36" w:rsidRDefault="0055601D">
            <w:pPr>
              <w:pStyle w:val="TableParagraph"/>
              <w:spacing w:before="38" w:line="273" w:lineRule="auto"/>
              <w:ind w:left="191" w:right="330"/>
              <w:rPr>
                <w:sz w:val="20"/>
              </w:rPr>
            </w:pPr>
            <w:r>
              <w:rPr>
                <w:spacing w:val="-1"/>
                <w:sz w:val="20"/>
              </w:rPr>
              <w:t>Consapevolezza</w:t>
            </w:r>
            <w:r>
              <w:rPr>
                <w:spacing w:val="-11"/>
                <w:sz w:val="20"/>
              </w:rPr>
              <w:t xml:space="preserve"> </w:t>
            </w:r>
            <w:r>
              <w:rPr>
                <w:sz w:val="20"/>
              </w:rPr>
              <w:t>ed</w:t>
            </w:r>
            <w:r>
              <w:rPr>
                <w:spacing w:val="-8"/>
                <w:sz w:val="20"/>
              </w:rPr>
              <w:t xml:space="preserve"> </w:t>
            </w:r>
            <w:r>
              <w:rPr>
                <w:sz w:val="20"/>
              </w:rPr>
              <w:t>espressione</w:t>
            </w:r>
            <w:r>
              <w:rPr>
                <w:spacing w:val="-47"/>
                <w:sz w:val="20"/>
              </w:rPr>
              <w:t xml:space="preserve"> </w:t>
            </w:r>
            <w:r>
              <w:rPr>
                <w:sz w:val="20"/>
              </w:rPr>
              <w:t>culturale</w:t>
            </w:r>
          </w:p>
        </w:tc>
        <w:tc>
          <w:tcPr>
            <w:tcW w:w="5518" w:type="dxa"/>
          </w:tcPr>
          <w:p w14:paraId="59339552" w14:textId="77777777" w:rsidR="00916A36" w:rsidRDefault="0055601D">
            <w:pPr>
              <w:pStyle w:val="TableParagraph"/>
              <w:spacing w:before="6" w:line="260" w:lineRule="atLeast"/>
              <w:ind w:left="192" w:right="245"/>
              <w:rPr>
                <w:sz w:val="20"/>
              </w:rPr>
            </w:pPr>
            <w:r>
              <w:rPr>
                <w:sz w:val="20"/>
              </w:rPr>
              <w:t>Riconosce</w:t>
            </w:r>
            <w:r>
              <w:rPr>
                <w:spacing w:val="-4"/>
                <w:sz w:val="20"/>
              </w:rPr>
              <w:t xml:space="preserve"> </w:t>
            </w:r>
            <w:r>
              <w:rPr>
                <w:sz w:val="20"/>
              </w:rPr>
              <w:t>ed</w:t>
            </w:r>
            <w:r>
              <w:rPr>
                <w:spacing w:val="-1"/>
                <w:sz w:val="20"/>
              </w:rPr>
              <w:t xml:space="preserve"> </w:t>
            </w:r>
            <w:r>
              <w:rPr>
                <w:sz w:val="20"/>
              </w:rPr>
              <w:t>apprezza</w:t>
            </w:r>
            <w:r>
              <w:rPr>
                <w:spacing w:val="-5"/>
                <w:sz w:val="20"/>
              </w:rPr>
              <w:t xml:space="preserve"> </w:t>
            </w:r>
            <w:r>
              <w:rPr>
                <w:sz w:val="20"/>
              </w:rPr>
              <w:t>le</w:t>
            </w:r>
            <w:r>
              <w:rPr>
                <w:spacing w:val="-5"/>
                <w:sz w:val="20"/>
              </w:rPr>
              <w:t xml:space="preserve"> </w:t>
            </w:r>
            <w:r>
              <w:rPr>
                <w:sz w:val="20"/>
              </w:rPr>
              <w:t>diverse</w:t>
            </w:r>
            <w:r>
              <w:rPr>
                <w:spacing w:val="-4"/>
                <w:sz w:val="20"/>
              </w:rPr>
              <w:t xml:space="preserve"> </w:t>
            </w:r>
            <w:r>
              <w:rPr>
                <w:sz w:val="20"/>
              </w:rPr>
              <w:t>identità,</w:t>
            </w:r>
            <w:r>
              <w:rPr>
                <w:spacing w:val="-4"/>
                <w:sz w:val="20"/>
              </w:rPr>
              <w:t xml:space="preserve"> </w:t>
            </w:r>
            <w:r>
              <w:rPr>
                <w:sz w:val="20"/>
              </w:rPr>
              <w:t>le</w:t>
            </w:r>
            <w:r>
              <w:rPr>
                <w:spacing w:val="-4"/>
                <w:sz w:val="20"/>
              </w:rPr>
              <w:t xml:space="preserve"> </w:t>
            </w:r>
            <w:r>
              <w:rPr>
                <w:sz w:val="20"/>
              </w:rPr>
              <w:t>tradizioni</w:t>
            </w:r>
            <w:r>
              <w:rPr>
                <w:spacing w:val="-4"/>
                <w:sz w:val="20"/>
              </w:rPr>
              <w:t xml:space="preserve"> </w:t>
            </w:r>
            <w:r>
              <w:rPr>
                <w:sz w:val="20"/>
              </w:rPr>
              <w:t>culturali</w:t>
            </w:r>
            <w:r>
              <w:rPr>
                <w:spacing w:val="-47"/>
                <w:sz w:val="20"/>
              </w:rPr>
              <w:t xml:space="preserve"> </w:t>
            </w:r>
            <w:r>
              <w:rPr>
                <w:sz w:val="20"/>
              </w:rPr>
              <w:t>e</w:t>
            </w:r>
            <w:r>
              <w:rPr>
                <w:spacing w:val="-1"/>
                <w:sz w:val="20"/>
              </w:rPr>
              <w:t xml:space="preserve"> </w:t>
            </w:r>
            <w:r>
              <w:rPr>
                <w:sz w:val="20"/>
              </w:rPr>
              <w:t>religiose, in</w:t>
            </w:r>
            <w:r>
              <w:rPr>
                <w:spacing w:val="1"/>
                <w:sz w:val="20"/>
              </w:rPr>
              <w:t xml:space="preserve"> </w:t>
            </w:r>
            <w:r>
              <w:rPr>
                <w:sz w:val="20"/>
              </w:rPr>
              <w:t>un’ottica</w:t>
            </w:r>
            <w:r>
              <w:rPr>
                <w:spacing w:val="-2"/>
                <w:sz w:val="20"/>
              </w:rPr>
              <w:t xml:space="preserve"> </w:t>
            </w:r>
            <w:r>
              <w:rPr>
                <w:sz w:val="20"/>
              </w:rPr>
              <w:t>di</w:t>
            </w:r>
            <w:r>
              <w:rPr>
                <w:spacing w:val="-4"/>
                <w:sz w:val="20"/>
              </w:rPr>
              <w:t xml:space="preserve"> </w:t>
            </w:r>
            <w:r>
              <w:rPr>
                <w:sz w:val="20"/>
              </w:rPr>
              <w:t>dialogo e</w:t>
            </w:r>
            <w:r>
              <w:rPr>
                <w:spacing w:val="-4"/>
                <w:sz w:val="20"/>
              </w:rPr>
              <w:t xml:space="preserve"> </w:t>
            </w:r>
            <w:r>
              <w:rPr>
                <w:sz w:val="20"/>
              </w:rPr>
              <w:t>di</w:t>
            </w:r>
            <w:r>
              <w:rPr>
                <w:spacing w:val="2"/>
                <w:sz w:val="20"/>
              </w:rPr>
              <w:t xml:space="preserve"> </w:t>
            </w:r>
            <w:r>
              <w:rPr>
                <w:sz w:val="20"/>
              </w:rPr>
              <w:t>rispetto reciproco.</w:t>
            </w:r>
          </w:p>
        </w:tc>
        <w:tc>
          <w:tcPr>
            <w:tcW w:w="876" w:type="dxa"/>
          </w:tcPr>
          <w:p w14:paraId="2AF447ED" w14:textId="77777777" w:rsidR="00916A36" w:rsidRDefault="00916A36">
            <w:pPr>
              <w:pStyle w:val="TableParagraph"/>
              <w:rPr>
                <w:sz w:val="18"/>
              </w:rPr>
            </w:pPr>
          </w:p>
        </w:tc>
      </w:tr>
      <w:tr w:rsidR="00916A36" w14:paraId="73F2E2F7" w14:textId="77777777">
        <w:trPr>
          <w:trHeight w:val="551"/>
        </w:trPr>
        <w:tc>
          <w:tcPr>
            <w:tcW w:w="247" w:type="dxa"/>
            <w:vMerge/>
            <w:tcBorders>
              <w:top w:val="nil"/>
            </w:tcBorders>
          </w:tcPr>
          <w:p w14:paraId="33827F79" w14:textId="77777777" w:rsidR="00916A36" w:rsidRDefault="00916A36">
            <w:pPr>
              <w:rPr>
                <w:sz w:val="2"/>
                <w:szCs w:val="2"/>
              </w:rPr>
            </w:pPr>
          </w:p>
        </w:tc>
        <w:tc>
          <w:tcPr>
            <w:tcW w:w="3029" w:type="dxa"/>
            <w:vMerge/>
            <w:tcBorders>
              <w:top w:val="nil"/>
            </w:tcBorders>
          </w:tcPr>
          <w:p w14:paraId="306123BE" w14:textId="77777777" w:rsidR="00916A36" w:rsidRDefault="00916A36">
            <w:pPr>
              <w:rPr>
                <w:sz w:val="2"/>
                <w:szCs w:val="2"/>
              </w:rPr>
            </w:pPr>
          </w:p>
        </w:tc>
        <w:tc>
          <w:tcPr>
            <w:tcW w:w="5518" w:type="dxa"/>
          </w:tcPr>
          <w:p w14:paraId="19A50140" w14:textId="77777777" w:rsidR="00916A36" w:rsidRDefault="0055601D">
            <w:pPr>
              <w:pStyle w:val="TableParagraph"/>
              <w:spacing w:before="4" w:line="260" w:lineRule="atLeast"/>
              <w:ind w:left="192" w:right="880"/>
              <w:rPr>
                <w:sz w:val="20"/>
              </w:rPr>
            </w:pPr>
            <w:r>
              <w:rPr>
                <w:sz w:val="20"/>
              </w:rPr>
              <w:t>Si</w:t>
            </w:r>
            <w:r>
              <w:rPr>
                <w:spacing w:val="-5"/>
                <w:sz w:val="20"/>
              </w:rPr>
              <w:t xml:space="preserve"> </w:t>
            </w:r>
            <w:r>
              <w:rPr>
                <w:sz w:val="20"/>
              </w:rPr>
              <w:t>orienta</w:t>
            </w:r>
            <w:r>
              <w:rPr>
                <w:spacing w:val="-4"/>
                <w:sz w:val="20"/>
              </w:rPr>
              <w:t xml:space="preserve"> </w:t>
            </w:r>
            <w:r>
              <w:rPr>
                <w:sz w:val="20"/>
              </w:rPr>
              <w:t>nello spazio</w:t>
            </w:r>
            <w:r>
              <w:rPr>
                <w:spacing w:val="-2"/>
                <w:sz w:val="20"/>
              </w:rPr>
              <w:t xml:space="preserve"> </w:t>
            </w:r>
            <w:r>
              <w:rPr>
                <w:sz w:val="20"/>
              </w:rPr>
              <w:t>e</w:t>
            </w:r>
            <w:r>
              <w:rPr>
                <w:spacing w:val="-4"/>
                <w:sz w:val="20"/>
              </w:rPr>
              <w:t xml:space="preserve"> </w:t>
            </w:r>
            <w:r>
              <w:rPr>
                <w:sz w:val="20"/>
              </w:rPr>
              <w:t>nel</w:t>
            </w:r>
            <w:r>
              <w:rPr>
                <w:spacing w:val="-3"/>
                <w:sz w:val="20"/>
              </w:rPr>
              <w:t xml:space="preserve"> </w:t>
            </w:r>
            <w:r>
              <w:rPr>
                <w:sz w:val="20"/>
              </w:rPr>
              <w:t>tempo</w:t>
            </w:r>
            <w:r>
              <w:rPr>
                <w:spacing w:val="-1"/>
                <w:sz w:val="20"/>
              </w:rPr>
              <w:t xml:space="preserve"> </w:t>
            </w:r>
            <w:r>
              <w:rPr>
                <w:sz w:val="20"/>
              </w:rPr>
              <w:t>e</w:t>
            </w:r>
            <w:r>
              <w:rPr>
                <w:spacing w:val="-3"/>
                <w:sz w:val="20"/>
              </w:rPr>
              <w:t xml:space="preserve"> </w:t>
            </w:r>
            <w:r>
              <w:rPr>
                <w:sz w:val="20"/>
              </w:rPr>
              <w:t>interpreta</w:t>
            </w:r>
            <w:r>
              <w:rPr>
                <w:spacing w:val="1"/>
                <w:sz w:val="20"/>
              </w:rPr>
              <w:t xml:space="preserve"> </w:t>
            </w:r>
            <w:r>
              <w:rPr>
                <w:sz w:val="20"/>
              </w:rPr>
              <w:t>i</w:t>
            </w:r>
            <w:r>
              <w:rPr>
                <w:spacing w:val="-7"/>
                <w:sz w:val="20"/>
              </w:rPr>
              <w:t xml:space="preserve"> </w:t>
            </w:r>
            <w:r>
              <w:rPr>
                <w:sz w:val="20"/>
              </w:rPr>
              <w:t>sistemi</w:t>
            </w:r>
            <w:r>
              <w:rPr>
                <w:spacing w:val="-47"/>
                <w:sz w:val="20"/>
              </w:rPr>
              <w:t xml:space="preserve"> </w:t>
            </w:r>
            <w:r>
              <w:rPr>
                <w:sz w:val="20"/>
              </w:rPr>
              <w:t>simbolici</w:t>
            </w:r>
            <w:r>
              <w:rPr>
                <w:spacing w:val="-3"/>
                <w:sz w:val="20"/>
              </w:rPr>
              <w:t xml:space="preserve"> </w:t>
            </w:r>
            <w:r>
              <w:rPr>
                <w:sz w:val="20"/>
              </w:rPr>
              <w:t>e culturali della</w:t>
            </w:r>
            <w:r>
              <w:rPr>
                <w:spacing w:val="1"/>
                <w:sz w:val="20"/>
              </w:rPr>
              <w:t xml:space="preserve"> </w:t>
            </w:r>
            <w:r>
              <w:rPr>
                <w:sz w:val="20"/>
              </w:rPr>
              <w:t>società.</w:t>
            </w:r>
          </w:p>
        </w:tc>
        <w:tc>
          <w:tcPr>
            <w:tcW w:w="876" w:type="dxa"/>
          </w:tcPr>
          <w:p w14:paraId="6A2DA3D4" w14:textId="77777777" w:rsidR="00916A36" w:rsidRDefault="00916A36">
            <w:pPr>
              <w:pStyle w:val="TableParagraph"/>
              <w:rPr>
                <w:sz w:val="18"/>
              </w:rPr>
            </w:pPr>
          </w:p>
        </w:tc>
      </w:tr>
      <w:tr w:rsidR="00916A36" w14:paraId="0146D196" w14:textId="77777777">
        <w:trPr>
          <w:trHeight w:val="794"/>
        </w:trPr>
        <w:tc>
          <w:tcPr>
            <w:tcW w:w="247" w:type="dxa"/>
            <w:vMerge/>
            <w:tcBorders>
              <w:top w:val="nil"/>
            </w:tcBorders>
          </w:tcPr>
          <w:p w14:paraId="47FA0D99" w14:textId="77777777" w:rsidR="00916A36" w:rsidRDefault="00916A36">
            <w:pPr>
              <w:rPr>
                <w:sz w:val="2"/>
                <w:szCs w:val="2"/>
              </w:rPr>
            </w:pPr>
          </w:p>
        </w:tc>
        <w:tc>
          <w:tcPr>
            <w:tcW w:w="3029" w:type="dxa"/>
            <w:vMerge/>
            <w:tcBorders>
              <w:top w:val="nil"/>
            </w:tcBorders>
          </w:tcPr>
          <w:p w14:paraId="5EE887C3" w14:textId="77777777" w:rsidR="00916A36" w:rsidRDefault="00916A36">
            <w:pPr>
              <w:rPr>
                <w:sz w:val="2"/>
                <w:szCs w:val="2"/>
              </w:rPr>
            </w:pPr>
          </w:p>
        </w:tc>
        <w:tc>
          <w:tcPr>
            <w:tcW w:w="5518" w:type="dxa"/>
          </w:tcPr>
          <w:p w14:paraId="19AD343C" w14:textId="77777777" w:rsidR="00916A36" w:rsidRDefault="0055601D">
            <w:pPr>
              <w:pStyle w:val="TableParagraph"/>
              <w:spacing w:before="22"/>
              <w:ind w:left="192" w:right="674"/>
              <w:rPr>
                <w:sz w:val="20"/>
              </w:rPr>
            </w:pPr>
            <w:r>
              <w:rPr>
                <w:sz w:val="20"/>
              </w:rPr>
              <w:t>In</w:t>
            </w:r>
            <w:r>
              <w:rPr>
                <w:spacing w:val="-1"/>
                <w:sz w:val="20"/>
              </w:rPr>
              <w:t xml:space="preserve"> </w:t>
            </w:r>
            <w:r>
              <w:rPr>
                <w:sz w:val="20"/>
              </w:rPr>
              <w:t>relazione</w:t>
            </w:r>
            <w:r>
              <w:rPr>
                <w:spacing w:val="-5"/>
                <w:sz w:val="20"/>
              </w:rPr>
              <w:t xml:space="preserve"> </w:t>
            </w:r>
            <w:r>
              <w:rPr>
                <w:sz w:val="20"/>
              </w:rPr>
              <w:t>alle</w:t>
            </w:r>
            <w:r>
              <w:rPr>
                <w:spacing w:val="-2"/>
                <w:sz w:val="20"/>
              </w:rPr>
              <w:t xml:space="preserve"> </w:t>
            </w:r>
            <w:r>
              <w:rPr>
                <w:sz w:val="20"/>
              </w:rPr>
              <w:t>proprie</w:t>
            </w:r>
            <w:r>
              <w:rPr>
                <w:spacing w:val="-6"/>
                <w:sz w:val="20"/>
              </w:rPr>
              <w:t xml:space="preserve"> </w:t>
            </w:r>
            <w:r>
              <w:rPr>
                <w:sz w:val="20"/>
              </w:rPr>
              <w:t>potenzialità</w:t>
            </w:r>
            <w:r>
              <w:rPr>
                <w:spacing w:val="-1"/>
                <w:sz w:val="20"/>
              </w:rPr>
              <w:t xml:space="preserve"> </w:t>
            </w:r>
            <w:r>
              <w:rPr>
                <w:sz w:val="20"/>
              </w:rPr>
              <w:t>e</w:t>
            </w:r>
            <w:r>
              <w:rPr>
                <w:spacing w:val="-3"/>
                <w:sz w:val="20"/>
              </w:rPr>
              <w:t xml:space="preserve"> </w:t>
            </w:r>
            <w:r>
              <w:rPr>
                <w:sz w:val="20"/>
              </w:rPr>
              <w:t>al</w:t>
            </w:r>
            <w:r>
              <w:rPr>
                <w:spacing w:val="-4"/>
                <w:sz w:val="20"/>
              </w:rPr>
              <w:t xml:space="preserve"> </w:t>
            </w:r>
            <w:r>
              <w:rPr>
                <w:sz w:val="20"/>
              </w:rPr>
              <w:t>proprio</w:t>
            </w:r>
            <w:r>
              <w:rPr>
                <w:spacing w:val="-2"/>
                <w:sz w:val="20"/>
              </w:rPr>
              <w:t xml:space="preserve"> </w:t>
            </w:r>
            <w:r>
              <w:rPr>
                <w:sz w:val="20"/>
              </w:rPr>
              <w:t>talento</w:t>
            </w:r>
            <w:r>
              <w:rPr>
                <w:spacing w:val="-3"/>
                <w:sz w:val="20"/>
              </w:rPr>
              <w:t xml:space="preserve"> </w:t>
            </w:r>
            <w:r>
              <w:rPr>
                <w:sz w:val="20"/>
              </w:rPr>
              <w:t>si</w:t>
            </w:r>
            <w:r>
              <w:rPr>
                <w:spacing w:val="-47"/>
                <w:sz w:val="20"/>
              </w:rPr>
              <w:t xml:space="preserve"> </w:t>
            </w:r>
            <w:r>
              <w:rPr>
                <w:sz w:val="20"/>
              </w:rPr>
              <w:t>esprime negli ambiti che gli sono più congeniali: motori,</w:t>
            </w:r>
            <w:r>
              <w:rPr>
                <w:spacing w:val="1"/>
                <w:sz w:val="20"/>
              </w:rPr>
              <w:t xml:space="preserve"> </w:t>
            </w:r>
            <w:r>
              <w:rPr>
                <w:sz w:val="20"/>
              </w:rPr>
              <w:t>artistici</w:t>
            </w:r>
            <w:r>
              <w:rPr>
                <w:spacing w:val="-3"/>
                <w:sz w:val="20"/>
              </w:rPr>
              <w:t xml:space="preserve"> </w:t>
            </w:r>
            <w:r>
              <w:rPr>
                <w:sz w:val="20"/>
              </w:rPr>
              <w:t>e musicali.</w:t>
            </w:r>
          </w:p>
        </w:tc>
        <w:tc>
          <w:tcPr>
            <w:tcW w:w="876" w:type="dxa"/>
          </w:tcPr>
          <w:p w14:paraId="24B9A6F5" w14:textId="77777777" w:rsidR="00916A36" w:rsidRDefault="00916A36">
            <w:pPr>
              <w:pStyle w:val="TableParagraph"/>
              <w:rPr>
                <w:sz w:val="18"/>
              </w:rPr>
            </w:pPr>
          </w:p>
        </w:tc>
      </w:tr>
      <w:tr w:rsidR="00916A36" w14:paraId="76F48EAF" w14:textId="77777777">
        <w:trPr>
          <w:trHeight w:val="794"/>
        </w:trPr>
        <w:tc>
          <w:tcPr>
            <w:tcW w:w="247" w:type="dxa"/>
          </w:tcPr>
          <w:p w14:paraId="14E30D09" w14:textId="77777777" w:rsidR="00916A36" w:rsidRDefault="00916A36">
            <w:pPr>
              <w:pStyle w:val="TableParagraph"/>
              <w:spacing w:before="5"/>
              <w:rPr>
                <w:sz w:val="19"/>
              </w:rPr>
            </w:pPr>
          </w:p>
          <w:p w14:paraId="6577C5D2" w14:textId="77777777" w:rsidR="00916A36" w:rsidRDefault="0055601D">
            <w:pPr>
              <w:pStyle w:val="TableParagraph"/>
              <w:ind w:right="1"/>
              <w:jc w:val="right"/>
              <w:rPr>
                <w:b/>
              </w:rPr>
            </w:pPr>
            <w:r>
              <w:rPr>
                <w:b/>
              </w:rPr>
              <w:t>9</w:t>
            </w:r>
          </w:p>
        </w:tc>
        <w:tc>
          <w:tcPr>
            <w:tcW w:w="9423" w:type="dxa"/>
            <w:gridSpan w:val="3"/>
          </w:tcPr>
          <w:p w14:paraId="3EECED6E" w14:textId="77777777" w:rsidR="00916A36" w:rsidRDefault="0055601D">
            <w:pPr>
              <w:pStyle w:val="TableParagraph"/>
              <w:spacing w:before="36" w:line="276" w:lineRule="auto"/>
              <w:ind w:left="115" w:right="1274"/>
              <w:rPr>
                <w:sz w:val="20"/>
              </w:rPr>
            </w:pPr>
            <w:r>
              <w:rPr>
                <w:sz w:val="20"/>
              </w:rPr>
              <w:t xml:space="preserve">L’alunno/a ha inoltre mostrato </w:t>
            </w:r>
            <w:r>
              <w:rPr>
                <w:sz w:val="20"/>
              </w:rPr>
              <w:t>significative competenze nello svolgimento di attività scolastiche e/o</w:t>
            </w:r>
            <w:r>
              <w:rPr>
                <w:spacing w:val="-47"/>
                <w:sz w:val="20"/>
              </w:rPr>
              <w:t xml:space="preserve"> </w:t>
            </w:r>
            <w:r>
              <w:rPr>
                <w:spacing w:val="-1"/>
                <w:sz w:val="20"/>
              </w:rPr>
              <w:t>extrascolastiche,</w:t>
            </w:r>
            <w:r>
              <w:rPr>
                <w:spacing w:val="2"/>
                <w:sz w:val="20"/>
              </w:rPr>
              <w:t xml:space="preserve"> </w:t>
            </w:r>
            <w:r>
              <w:rPr>
                <w:spacing w:val="-1"/>
                <w:sz w:val="20"/>
              </w:rPr>
              <w:t>relativamente</w:t>
            </w:r>
            <w:r>
              <w:rPr>
                <w:spacing w:val="1"/>
                <w:sz w:val="20"/>
              </w:rPr>
              <w:t xml:space="preserve"> </w:t>
            </w:r>
            <w:r>
              <w:rPr>
                <w:spacing w:val="-1"/>
                <w:sz w:val="20"/>
              </w:rPr>
              <w:t>a:</w:t>
            </w:r>
            <w:r>
              <w:rPr>
                <w:spacing w:val="4"/>
                <w:sz w:val="20"/>
              </w:rPr>
              <w:t xml:space="preserve"> </w:t>
            </w:r>
            <w:r>
              <w:rPr>
                <w:spacing w:val="-1"/>
                <w:sz w:val="20"/>
              </w:rPr>
              <w:t>...........................................................................................................</w:t>
            </w:r>
          </w:p>
          <w:p w14:paraId="225D78EB" w14:textId="77777777" w:rsidR="00916A36" w:rsidRDefault="0055601D">
            <w:pPr>
              <w:pStyle w:val="TableParagraph"/>
              <w:spacing w:line="209" w:lineRule="exact"/>
              <w:ind w:left="115"/>
              <w:rPr>
                <w:sz w:val="20"/>
              </w:rPr>
            </w:pPr>
            <w:r>
              <w:rPr>
                <w:sz w:val="20"/>
              </w:rPr>
              <w:t>...........................................</w:t>
            </w:r>
          </w:p>
        </w:tc>
      </w:tr>
    </w:tbl>
    <w:p w14:paraId="1F12BC13" w14:textId="77777777" w:rsidR="00916A36" w:rsidRDefault="0055601D">
      <w:pPr>
        <w:spacing w:line="176" w:lineRule="exact"/>
        <w:ind w:left="1093"/>
        <w:rPr>
          <w:sz w:val="16"/>
        </w:rPr>
      </w:pPr>
      <w:r>
        <w:rPr>
          <w:spacing w:val="-1"/>
          <w:sz w:val="16"/>
        </w:rPr>
        <w:t>*</w:t>
      </w:r>
      <w:r>
        <w:rPr>
          <w:spacing w:val="-8"/>
          <w:sz w:val="16"/>
        </w:rPr>
        <w:t xml:space="preserve"> </w:t>
      </w:r>
      <w:r>
        <w:rPr>
          <w:spacing w:val="-1"/>
          <w:sz w:val="16"/>
        </w:rPr>
        <w:t>Sense</w:t>
      </w:r>
      <w:r>
        <w:rPr>
          <w:spacing w:val="-8"/>
          <w:sz w:val="16"/>
        </w:rPr>
        <w:t xml:space="preserve"> </w:t>
      </w:r>
      <w:r>
        <w:rPr>
          <w:sz w:val="16"/>
        </w:rPr>
        <w:t>of</w:t>
      </w:r>
      <w:r>
        <w:rPr>
          <w:spacing w:val="-10"/>
          <w:sz w:val="16"/>
        </w:rPr>
        <w:t xml:space="preserve"> </w:t>
      </w:r>
      <w:r>
        <w:rPr>
          <w:sz w:val="16"/>
        </w:rPr>
        <w:t>initiative</w:t>
      </w:r>
      <w:r>
        <w:rPr>
          <w:spacing w:val="-5"/>
          <w:sz w:val="16"/>
        </w:rPr>
        <w:t xml:space="preserve"> </w:t>
      </w:r>
      <w:r>
        <w:rPr>
          <w:sz w:val="16"/>
        </w:rPr>
        <w:t>and</w:t>
      </w:r>
      <w:r>
        <w:rPr>
          <w:spacing w:val="-4"/>
          <w:sz w:val="16"/>
        </w:rPr>
        <w:t xml:space="preserve"> </w:t>
      </w:r>
      <w:r>
        <w:rPr>
          <w:sz w:val="16"/>
        </w:rPr>
        <w:t>entrepreneurship</w:t>
      </w:r>
      <w:r>
        <w:rPr>
          <w:spacing w:val="-3"/>
          <w:sz w:val="16"/>
        </w:rPr>
        <w:t xml:space="preserve"> </w:t>
      </w:r>
      <w:r>
        <w:rPr>
          <w:sz w:val="16"/>
        </w:rPr>
        <w:t>nella</w:t>
      </w:r>
      <w:r>
        <w:rPr>
          <w:spacing w:val="-6"/>
          <w:sz w:val="16"/>
        </w:rPr>
        <w:t xml:space="preserve"> </w:t>
      </w:r>
      <w:r>
        <w:rPr>
          <w:sz w:val="16"/>
        </w:rPr>
        <w:t>Raccomandazione</w:t>
      </w:r>
      <w:r>
        <w:rPr>
          <w:spacing w:val="-7"/>
          <w:sz w:val="16"/>
        </w:rPr>
        <w:t xml:space="preserve"> </w:t>
      </w:r>
      <w:r>
        <w:rPr>
          <w:sz w:val="16"/>
        </w:rPr>
        <w:t>europea</w:t>
      </w:r>
      <w:r>
        <w:rPr>
          <w:spacing w:val="-5"/>
          <w:sz w:val="16"/>
        </w:rPr>
        <w:t xml:space="preserve"> </w:t>
      </w:r>
      <w:r>
        <w:rPr>
          <w:sz w:val="16"/>
        </w:rPr>
        <w:t>e</w:t>
      </w:r>
      <w:r>
        <w:rPr>
          <w:spacing w:val="-6"/>
          <w:sz w:val="16"/>
        </w:rPr>
        <w:t xml:space="preserve"> </w:t>
      </w:r>
      <w:r>
        <w:rPr>
          <w:sz w:val="16"/>
        </w:rPr>
        <w:t>del</w:t>
      </w:r>
      <w:r>
        <w:rPr>
          <w:spacing w:val="-5"/>
          <w:sz w:val="16"/>
        </w:rPr>
        <w:t xml:space="preserve"> </w:t>
      </w:r>
      <w:r>
        <w:rPr>
          <w:sz w:val="16"/>
        </w:rPr>
        <w:t>Consiglio</w:t>
      </w:r>
      <w:r>
        <w:rPr>
          <w:spacing w:val="-6"/>
          <w:sz w:val="16"/>
        </w:rPr>
        <w:t xml:space="preserve"> </w:t>
      </w:r>
      <w:r>
        <w:rPr>
          <w:sz w:val="16"/>
        </w:rPr>
        <w:t>del</w:t>
      </w:r>
      <w:r>
        <w:rPr>
          <w:spacing w:val="-7"/>
          <w:sz w:val="16"/>
        </w:rPr>
        <w:t xml:space="preserve"> </w:t>
      </w:r>
      <w:r>
        <w:rPr>
          <w:sz w:val="16"/>
        </w:rPr>
        <w:t>18</w:t>
      </w:r>
      <w:r>
        <w:rPr>
          <w:spacing w:val="-8"/>
          <w:sz w:val="16"/>
        </w:rPr>
        <w:t xml:space="preserve"> </w:t>
      </w:r>
      <w:r>
        <w:rPr>
          <w:sz w:val="16"/>
        </w:rPr>
        <w:t>dicembre</w:t>
      </w:r>
      <w:r>
        <w:rPr>
          <w:spacing w:val="-7"/>
          <w:sz w:val="16"/>
        </w:rPr>
        <w:t xml:space="preserve"> </w:t>
      </w:r>
      <w:r>
        <w:rPr>
          <w:sz w:val="16"/>
        </w:rPr>
        <w:t>2006</w:t>
      </w:r>
    </w:p>
    <w:p w14:paraId="2CC5D8FB" w14:textId="77777777" w:rsidR="00916A36" w:rsidRDefault="00916A36">
      <w:pPr>
        <w:pStyle w:val="Corpotesto"/>
        <w:rPr>
          <w:sz w:val="18"/>
        </w:rPr>
      </w:pPr>
    </w:p>
    <w:p w14:paraId="3D21D1E0" w14:textId="77777777" w:rsidR="00916A36" w:rsidRDefault="00916A36">
      <w:pPr>
        <w:pStyle w:val="Corpotesto"/>
        <w:rPr>
          <w:sz w:val="18"/>
        </w:rPr>
      </w:pPr>
    </w:p>
    <w:p w14:paraId="557D5D29" w14:textId="77777777" w:rsidR="00916A36" w:rsidRDefault="00916A36">
      <w:pPr>
        <w:pStyle w:val="Corpotesto"/>
        <w:spacing w:before="8"/>
        <w:rPr>
          <w:sz w:val="15"/>
        </w:rPr>
      </w:pPr>
    </w:p>
    <w:p w14:paraId="456BBF1E" w14:textId="77777777" w:rsidR="00916A36" w:rsidRDefault="0055601D">
      <w:pPr>
        <w:pStyle w:val="Corpotesto"/>
        <w:tabs>
          <w:tab w:val="left" w:pos="7578"/>
        </w:tabs>
        <w:ind w:left="1093"/>
      </w:pPr>
      <w:r>
        <w:t>Data.……………….</w:t>
      </w:r>
      <w:r>
        <w:tab/>
        <w:t>Il</w:t>
      </w:r>
      <w:r>
        <w:rPr>
          <w:spacing w:val="-2"/>
        </w:rPr>
        <w:t xml:space="preserve"> </w:t>
      </w:r>
      <w:r>
        <w:t>Dirigente</w:t>
      </w:r>
      <w:r>
        <w:rPr>
          <w:spacing w:val="-3"/>
        </w:rPr>
        <w:t xml:space="preserve"> </w:t>
      </w:r>
      <w:r>
        <w:t>Scolastico</w:t>
      </w:r>
    </w:p>
    <w:p w14:paraId="518FB7D7" w14:textId="77777777" w:rsidR="00916A36" w:rsidRDefault="0055601D">
      <w:pPr>
        <w:pStyle w:val="Corpotesto"/>
        <w:spacing w:before="38"/>
        <w:ind w:left="7471"/>
      </w:pPr>
      <w:r>
        <w:t>Marianna</w:t>
      </w:r>
      <w:r>
        <w:rPr>
          <w:spacing w:val="-2"/>
        </w:rPr>
        <w:t xml:space="preserve"> </w:t>
      </w:r>
      <w:r>
        <w:t>Stefania</w:t>
      </w:r>
      <w:r>
        <w:rPr>
          <w:spacing w:val="-5"/>
        </w:rPr>
        <w:t xml:space="preserve"> </w:t>
      </w:r>
      <w:r>
        <w:t>Ladisi</w:t>
      </w:r>
    </w:p>
    <w:p w14:paraId="118C9A0F" w14:textId="77777777" w:rsidR="00916A36" w:rsidRDefault="008637B5">
      <w:pPr>
        <w:pStyle w:val="Corpotesto"/>
        <w:spacing w:before="5"/>
        <w:rPr>
          <w:sz w:val="18"/>
        </w:rPr>
      </w:pPr>
      <w:r>
        <w:rPr>
          <w:noProof/>
          <w:lang w:eastAsia="it-IT"/>
        </w:rPr>
        <mc:AlternateContent>
          <mc:Choice Requires="wps">
            <w:drawing>
              <wp:anchor distT="0" distB="0" distL="0" distR="0" simplePos="0" relativeHeight="251670016" behindDoc="1" locked="0" layoutInCell="1" allowOverlap="1" wp14:anchorId="4D1C482F" wp14:editId="510A04AC">
                <wp:simplePos x="0" y="0"/>
                <wp:positionH relativeFrom="page">
                  <wp:posOffset>4660900</wp:posOffset>
                </wp:positionH>
                <wp:positionV relativeFrom="paragraph">
                  <wp:posOffset>164465</wp:posOffset>
                </wp:positionV>
                <wp:extent cx="1606550" cy="1270"/>
                <wp:effectExtent l="0" t="0" r="0" b="0"/>
                <wp:wrapTopAndBottom/>
                <wp:docPr id="14"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6550" cy="1270"/>
                        </a:xfrm>
                        <a:custGeom>
                          <a:avLst/>
                          <a:gdLst>
                            <a:gd name="T0" fmla="+- 0 7340 7340"/>
                            <a:gd name="T1" fmla="*/ T0 w 2530"/>
                            <a:gd name="T2" fmla="+- 0 9870 7340"/>
                            <a:gd name="T3" fmla="*/ T2 w 2530"/>
                          </a:gdLst>
                          <a:ahLst/>
                          <a:cxnLst>
                            <a:cxn ang="0">
                              <a:pos x="T1" y="0"/>
                            </a:cxn>
                            <a:cxn ang="0">
                              <a:pos x="T3" y="0"/>
                            </a:cxn>
                          </a:cxnLst>
                          <a:rect l="0" t="0" r="r" b="b"/>
                          <a:pathLst>
                            <a:path w="2530">
                              <a:moveTo>
                                <a:pt x="0" y="0"/>
                              </a:moveTo>
                              <a:lnTo>
                                <a:pt x="2530" y="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54ED877" id="Freeform 3" o:spid="_x0000_s1026" style="position:absolute;margin-left:367pt;margin-top:12.95pt;width:126.5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5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" path="m,l2530,e" filled="f">
                <v:path arrowok="t" o:connecttype="custom" o:connectlocs="0,0;1606550,0" o:connectangles="0,0"/>
                <w10:wrap type="topAndBottom" anchorx="page"/>
              </v:shape>
            </w:pict>
          </mc:Fallback>
        </mc:AlternateContent>
      </w:r>
    </w:p>
    <w:p w14:paraId="59FEFAF4" w14:textId="77777777" w:rsidR="00916A36" w:rsidRDefault="00916A36">
      <w:pPr>
        <w:rPr>
          <w:sz w:val="18"/>
        </w:rPr>
        <w:sectPr w:rsidR="00916A36">
          <w:footerReference w:type="default" r:id="rId82"/>
          <w:pgSz w:w="11940" w:h="16860"/>
          <w:pgMar w:top="1600" w:right="20" w:bottom="280" w:left="40" w:header="0" w:footer="0" w:gutter="0"/>
          <w:cols w:space="720"/>
        </w:sectPr>
      </w:pPr>
    </w:p>
    <w:p w14:paraId="25EE43C0" w14:textId="77777777" w:rsidR="00916A36" w:rsidRDefault="008637B5">
      <w:pPr>
        <w:spacing w:before="78"/>
        <w:ind w:left="101"/>
        <w:jc w:val="both"/>
        <w:rPr>
          <w:b/>
          <w:sz w:val="24"/>
        </w:rPr>
      </w:pPr>
      <w:r>
        <w:rPr>
          <w:noProof/>
          <w:lang w:eastAsia="it-IT"/>
        </w:rPr>
        <w:lastRenderedPageBreak/>
        <mc:AlternateContent>
          <mc:Choice Requires="wps">
            <w:drawing>
              <wp:anchor distT="0" distB="0" distL="114300" distR="114300" simplePos="0" relativeHeight="251653632" behindDoc="0" locked="0" layoutInCell="1" allowOverlap="1" wp14:anchorId="08620CE9" wp14:editId="3495F2A1">
                <wp:simplePos x="0" y="0"/>
                <wp:positionH relativeFrom="page">
                  <wp:posOffset>698500</wp:posOffset>
                </wp:positionH>
                <wp:positionV relativeFrom="page">
                  <wp:posOffset>1245235</wp:posOffset>
                </wp:positionV>
                <wp:extent cx="6315075" cy="12700"/>
                <wp:effectExtent l="0" t="0" r="0" b="0"/>
                <wp:wrapNone/>
                <wp:docPr id="1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507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8DBC0EA" id="Rectangle 2" o:spid="_x0000_s1026" style="position:absolute;margin-left:55pt;margin-top:98.05pt;width:497.25pt;height:1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" fillcolor="black" stroked="f">
                <w10:wrap anchorx="page" anchory="page"/>
              </v:rect>
            </w:pict>
          </mc:Fallback>
        </mc:AlternateContent>
      </w:r>
      <w:r>
        <w:rPr>
          <w:b/>
          <w:sz w:val="24"/>
          <w:u w:val="thick"/>
        </w:rPr>
        <w:t>Livello</w:t>
      </w:r>
      <w:r>
        <w:rPr>
          <w:b/>
          <w:spacing w:val="-5"/>
          <w:sz w:val="24"/>
          <w:u w:val="thick"/>
        </w:rPr>
        <w:t xml:space="preserve"> </w:t>
      </w:r>
      <w:r>
        <w:rPr>
          <w:b/>
          <w:sz w:val="24"/>
          <w:u w:val="thick"/>
        </w:rPr>
        <w:t>Indicatori</w:t>
      </w:r>
      <w:r>
        <w:rPr>
          <w:b/>
          <w:spacing w:val="-3"/>
          <w:sz w:val="24"/>
          <w:u w:val="thick"/>
        </w:rPr>
        <w:t xml:space="preserve"> </w:t>
      </w:r>
      <w:r>
        <w:rPr>
          <w:b/>
          <w:sz w:val="24"/>
          <w:u w:val="thick"/>
        </w:rPr>
        <w:t>esplicativi</w:t>
      </w:r>
    </w:p>
    <w:p w14:paraId="40A9DFD0" w14:textId="77777777" w:rsidR="00916A36" w:rsidRDefault="0055601D">
      <w:pPr>
        <w:pStyle w:val="Corpotesto"/>
        <w:spacing w:before="137" w:line="276" w:lineRule="auto"/>
        <w:ind w:left="353" w:right="201"/>
        <w:jc w:val="both"/>
      </w:pPr>
      <w:r>
        <w:rPr>
          <w:b/>
        </w:rPr>
        <w:t xml:space="preserve">A – Avanzato </w:t>
      </w:r>
      <w:r>
        <w:t>- L’alunno/a svolge compiti e risolve problemi complessi, mostrando padronanza</w:t>
      </w:r>
      <w:r>
        <w:rPr>
          <w:spacing w:val="1"/>
        </w:rPr>
        <w:t xml:space="preserve"> </w:t>
      </w:r>
      <w:r>
        <w:t>nell’uso delle conoscenze e delle abilità; propone e sostiene le proprie opinioni e assume in modo</w:t>
      </w:r>
      <w:r>
        <w:rPr>
          <w:spacing w:val="-52"/>
        </w:rPr>
        <w:t xml:space="preserve"> </w:t>
      </w:r>
      <w:r>
        <w:t>responsabile</w:t>
      </w:r>
      <w:r>
        <w:rPr>
          <w:spacing w:val="-1"/>
        </w:rPr>
        <w:t xml:space="preserve"> </w:t>
      </w:r>
      <w:r>
        <w:t>d</w:t>
      </w:r>
      <w:r>
        <w:t>ecisioni</w:t>
      </w:r>
      <w:r>
        <w:rPr>
          <w:spacing w:val="3"/>
        </w:rPr>
        <w:t xml:space="preserve"> </w:t>
      </w:r>
      <w:r>
        <w:t>consapevoli.</w:t>
      </w:r>
    </w:p>
    <w:p w14:paraId="4FFBF7D7" w14:textId="77777777" w:rsidR="00916A36" w:rsidRDefault="00916A36">
      <w:pPr>
        <w:pStyle w:val="Corpotesto"/>
        <w:spacing w:before="5"/>
        <w:rPr>
          <w:sz w:val="23"/>
        </w:rPr>
      </w:pPr>
    </w:p>
    <w:p w14:paraId="105FE5AD" w14:textId="77777777" w:rsidR="00916A36" w:rsidRDefault="0055601D">
      <w:pPr>
        <w:pStyle w:val="Corpotesto"/>
        <w:spacing w:line="278" w:lineRule="auto"/>
        <w:ind w:left="353" w:right="201"/>
        <w:jc w:val="both"/>
      </w:pPr>
      <w:r>
        <w:rPr>
          <w:b/>
        </w:rPr>
        <w:t>B</w:t>
      </w:r>
      <w:r>
        <w:rPr>
          <w:b/>
          <w:spacing w:val="-4"/>
        </w:rPr>
        <w:t xml:space="preserve"> </w:t>
      </w:r>
      <w:r>
        <w:rPr>
          <w:b/>
        </w:rPr>
        <w:t>–</w:t>
      </w:r>
      <w:r>
        <w:rPr>
          <w:b/>
          <w:spacing w:val="-2"/>
        </w:rPr>
        <w:t xml:space="preserve"> </w:t>
      </w:r>
      <w:r>
        <w:rPr>
          <w:b/>
        </w:rPr>
        <w:t>Intermedio</w:t>
      </w:r>
      <w:r>
        <w:rPr>
          <w:b/>
          <w:spacing w:val="-4"/>
        </w:rPr>
        <w:t xml:space="preserve"> </w:t>
      </w:r>
      <w:r>
        <w:t>-</w:t>
      </w:r>
      <w:r>
        <w:rPr>
          <w:spacing w:val="-3"/>
        </w:rPr>
        <w:t xml:space="preserve"> </w:t>
      </w:r>
      <w:r>
        <w:t>L’alunno/a</w:t>
      </w:r>
      <w:r>
        <w:rPr>
          <w:spacing w:val="-4"/>
        </w:rPr>
        <w:t xml:space="preserve"> </w:t>
      </w:r>
      <w:r>
        <w:t>svolge</w:t>
      </w:r>
      <w:r>
        <w:rPr>
          <w:spacing w:val="-4"/>
        </w:rPr>
        <w:t xml:space="preserve"> </w:t>
      </w:r>
      <w:r>
        <w:t>compiti</w:t>
      </w:r>
      <w:r>
        <w:rPr>
          <w:spacing w:val="-1"/>
        </w:rPr>
        <w:t xml:space="preserve"> </w:t>
      </w:r>
      <w:r>
        <w:t>e</w:t>
      </w:r>
      <w:r>
        <w:rPr>
          <w:spacing w:val="-4"/>
        </w:rPr>
        <w:t xml:space="preserve"> </w:t>
      </w:r>
      <w:r>
        <w:t>risolve</w:t>
      </w:r>
      <w:r>
        <w:rPr>
          <w:spacing w:val="-7"/>
        </w:rPr>
        <w:t xml:space="preserve"> </w:t>
      </w:r>
      <w:r>
        <w:t>problemi</w:t>
      </w:r>
      <w:r>
        <w:rPr>
          <w:spacing w:val="-4"/>
        </w:rPr>
        <w:t xml:space="preserve"> </w:t>
      </w:r>
      <w:r>
        <w:t>in</w:t>
      </w:r>
      <w:r>
        <w:rPr>
          <w:spacing w:val="-5"/>
        </w:rPr>
        <w:t xml:space="preserve"> </w:t>
      </w:r>
      <w:r>
        <w:t>situazioni</w:t>
      </w:r>
      <w:r>
        <w:rPr>
          <w:spacing w:val="-4"/>
        </w:rPr>
        <w:t xml:space="preserve"> </w:t>
      </w:r>
      <w:r>
        <w:t>nuove,</w:t>
      </w:r>
      <w:r>
        <w:rPr>
          <w:spacing w:val="-2"/>
        </w:rPr>
        <w:t xml:space="preserve"> </w:t>
      </w:r>
      <w:r>
        <w:t>compie</w:t>
      </w:r>
      <w:r>
        <w:rPr>
          <w:spacing w:val="-4"/>
        </w:rPr>
        <w:t xml:space="preserve"> </w:t>
      </w:r>
      <w:r>
        <w:t>scelte</w:t>
      </w:r>
      <w:r>
        <w:rPr>
          <w:spacing w:val="-53"/>
        </w:rPr>
        <w:t xml:space="preserve"> </w:t>
      </w:r>
      <w:r>
        <w:t>consapevoli,</w:t>
      </w:r>
      <w:r>
        <w:rPr>
          <w:spacing w:val="-3"/>
        </w:rPr>
        <w:t xml:space="preserve"> </w:t>
      </w:r>
      <w:r>
        <w:t>mostrando</w:t>
      </w:r>
      <w:r>
        <w:rPr>
          <w:spacing w:val="-2"/>
        </w:rPr>
        <w:t xml:space="preserve"> </w:t>
      </w:r>
      <w:r>
        <w:t>di</w:t>
      </w:r>
      <w:r>
        <w:rPr>
          <w:spacing w:val="-3"/>
        </w:rPr>
        <w:t xml:space="preserve"> </w:t>
      </w:r>
      <w:r>
        <w:t>saper</w:t>
      </w:r>
      <w:r>
        <w:rPr>
          <w:spacing w:val="1"/>
        </w:rPr>
        <w:t xml:space="preserve"> </w:t>
      </w:r>
      <w:r>
        <w:t>utilizzare</w:t>
      </w:r>
      <w:r>
        <w:rPr>
          <w:spacing w:val="-2"/>
        </w:rPr>
        <w:t xml:space="preserve"> </w:t>
      </w:r>
      <w:r>
        <w:t>le</w:t>
      </w:r>
      <w:r>
        <w:rPr>
          <w:spacing w:val="-2"/>
        </w:rPr>
        <w:t xml:space="preserve"> </w:t>
      </w:r>
      <w:r>
        <w:t>conoscenze</w:t>
      </w:r>
      <w:r>
        <w:rPr>
          <w:spacing w:val="3"/>
        </w:rPr>
        <w:t xml:space="preserve"> </w:t>
      </w:r>
      <w:r>
        <w:t>e</w:t>
      </w:r>
      <w:r>
        <w:rPr>
          <w:spacing w:val="-2"/>
        </w:rPr>
        <w:t xml:space="preserve"> </w:t>
      </w:r>
      <w:r>
        <w:t>le</w:t>
      </w:r>
      <w:r>
        <w:rPr>
          <w:spacing w:val="-3"/>
        </w:rPr>
        <w:t xml:space="preserve"> </w:t>
      </w:r>
      <w:r>
        <w:t>abilità</w:t>
      </w:r>
      <w:r>
        <w:rPr>
          <w:spacing w:val="-4"/>
        </w:rPr>
        <w:t xml:space="preserve"> </w:t>
      </w:r>
      <w:r>
        <w:t>acquisite.</w:t>
      </w:r>
    </w:p>
    <w:p w14:paraId="49FAC6E8" w14:textId="77777777" w:rsidR="00916A36" w:rsidRDefault="00916A36">
      <w:pPr>
        <w:pStyle w:val="Corpotesto"/>
        <w:spacing w:before="10"/>
        <w:rPr>
          <w:sz w:val="24"/>
        </w:rPr>
      </w:pPr>
    </w:p>
    <w:p w14:paraId="34ADA0CD" w14:textId="77777777" w:rsidR="00916A36" w:rsidRDefault="0055601D">
      <w:pPr>
        <w:pStyle w:val="Corpotesto"/>
        <w:spacing w:before="1" w:line="276" w:lineRule="auto"/>
        <w:ind w:left="353" w:right="202"/>
        <w:jc w:val="both"/>
      </w:pPr>
      <w:r>
        <w:rPr>
          <w:b/>
        </w:rPr>
        <w:t xml:space="preserve">C – Base </w:t>
      </w:r>
      <w:r>
        <w:t>- L’alunno/a svolge compiti semplici anche in</w:t>
      </w:r>
      <w:r>
        <w:t xml:space="preserve"> situazioni nuove, mostrando di possedere</w:t>
      </w:r>
      <w:r>
        <w:rPr>
          <w:spacing w:val="-52"/>
        </w:rPr>
        <w:t xml:space="preserve"> </w:t>
      </w:r>
      <w:r>
        <w:t>conoscenze</w:t>
      </w:r>
      <w:r>
        <w:rPr>
          <w:spacing w:val="-1"/>
        </w:rPr>
        <w:t xml:space="preserve"> </w:t>
      </w:r>
      <w:r>
        <w:t>eabilità</w:t>
      </w:r>
      <w:r>
        <w:rPr>
          <w:spacing w:val="-3"/>
        </w:rPr>
        <w:t xml:space="preserve"> </w:t>
      </w:r>
      <w:r>
        <w:t>fondamentali</w:t>
      </w:r>
      <w:r>
        <w:rPr>
          <w:spacing w:val="-3"/>
        </w:rPr>
        <w:t xml:space="preserve"> </w:t>
      </w:r>
      <w:r>
        <w:t>e</w:t>
      </w:r>
      <w:r>
        <w:rPr>
          <w:spacing w:val="-1"/>
        </w:rPr>
        <w:t xml:space="preserve"> </w:t>
      </w:r>
      <w:r>
        <w:t>di</w:t>
      </w:r>
      <w:r>
        <w:rPr>
          <w:spacing w:val="-1"/>
        </w:rPr>
        <w:t xml:space="preserve"> </w:t>
      </w:r>
      <w:r>
        <w:t>saper</w:t>
      </w:r>
      <w:r>
        <w:rPr>
          <w:spacing w:val="-3"/>
        </w:rPr>
        <w:t xml:space="preserve"> </w:t>
      </w:r>
      <w:r>
        <w:t>applicare basilari</w:t>
      </w:r>
      <w:r>
        <w:rPr>
          <w:spacing w:val="-1"/>
        </w:rPr>
        <w:t xml:space="preserve"> </w:t>
      </w:r>
      <w:r>
        <w:t>regole</w:t>
      </w:r>
      <w:r>
        <w:rPr>
          <w:spacing w:val="-2"/>
        </w:rPr>
        <w:t xml:space="preserve"> </w:t>
      </w:r>
      <w:r>
        <w:t>e</w:t>
      </w:r>
      <w:r>
        <w:rPr>
          <w:spacing w:val="-1"/>
        </w:rPr>
        <w:t xml:space="preserve"> </w:t>
      </w:r>
      <w:r>
        <w:t>procedure</w:t>
      </w:r>
      <w:r>
        <w:rPr>
          <w:spacing w:val="-2"/>
        </w:rPr>
        <w:t xml:space="preserve"> </w:t>
      </w:r>
      <w:r>
        <w:t>apprese.</w:t>
      </w:r>
    </w:p>
    <w:p w14:paraId="03FEAF3E" w14:textId="77777777" w:rsidR="00916A36" w:rsidRDefault="00916A36">
      <w:pPr>
        <w:pStyle w:val="Corpotesto"/>
        <w:spacing w:before="10"/>
        <w:rPr>
          <w:sz w:val="24"/>
        </w:rPr>
      </w:pPr>
    </w:p>
    <w:p w14:paraId="5C959E09" w14:textId="246E4191" w:rsidR="00916A36" w:rsidRDefault="0055601D">
      <w:pPr>
        <w:pStyle w:val="Corpotesto"/>
        <w:spacing w:before="1"/>
        <w:ind w:left="353"/>
        <w:jc w:val="both"/>
      </w:pPr>
      <w:r>
        <w:rPr>
          <w:b/>
        </w:rPr>
        <w:t>D</w:t>
      </w:r>
      <w:r>
        <w:rPr>
          <w:b/>
          <w:spacing w:val="-8"/>
        </w:rPr>
        <w:t xml:space="preserve"> </w:t>
      </w:r>
      <w:r>
        <w:rPr>
          <w:b/>
        </w:rPr>
        <w:t>–</w:t>
      </w:r>
      <w:r>
        <w:rPr>
          <w:b/>
          <w:spacing w:val="-4"/>
        </w:rPr>
        <w:t xml:space="preserve"> </w:t>
      </w:r>
      <w:r>
        <w:rPr>
          <w:b/>
        </w:rPr>
        <w:t>Iniziale</w:t>
      </w:r>
      <w:r>
        <w:rPr>
          <w:b/>
          <w:spacing w:val="-2"/>
        </w:rPr>
        <w:t xml:space="preserve"> </w:t>
      </w:r>
      <w:r>
        <w:t>-</w:t>
      </w:r>
      <w:r>
        <w:rPr>
          <w:spacing w:val="-8"/>
        </w:rPr>
        <w:t xml:space="preserve"> </w:t>
      </w:r>
      <w:r>
        <w:t>L’alunno/a, se</w:t>
      </w:r>
      <w:r>
        <w:rPr>
          <w:spacing w:val="-3"/>
        </w:rPr>
        <w:t xml:space="preserve"> </w:t>
      </w:r>
      <w:r>
        <w:t>opportunamente</w:t>
      </w:r>
      <w:r>
        <w:rPr>
          <w:spacing w:val="-2"/>
        </w:rPr>
        <w:t xml:space="preserve"> </w:t>
      </w:r>
      <w:r>
        <w:t>guidato/a,</w:t>
      </w:r>
      <w:r>
        <w:rPr>
          <w:spacing w:val="-3"/>
        </w:rPr>
        <w:t xml:space="preserve"> </w:t>
      </w:r>
      <w:r>
        <w:t>svolge</w:t>
      </w:r>
      <w:r>
        <w:rPr>
          <w:spacing w:val="-4"/>
        </w:rPr>
        <w:t xml:space="preserve"> </w:t>
      </w:r>
      <w:r>
        <w:t>compiti</w:t>
      </w:r>
      <w:r>
        <w:rPr>
          <w:spacing w:val="-2"/>
        </w:rPr>
        <w:t xml:space="preserve"> </w:t>
      </w:r>
      <w:r>
        <w:t>semplici</w:t>
      </w:r>
      <w:r>
        <w:rPr>
          <w:spacing w:val="-6"/>
        </w:rPr>
        <w:t xml:space="preserve"> </w:t>
      </w:r>
      <w:r>
        <w:t>in</w:t>
      </w:r>
      <w:r>
        <w:rPr>
          <w:spacing w:val="-8"/>
        </w:rPr>
        <w:t xml:space="preserve"> </w:t>
      </w:r>
      <w:r>
        <w:t>situazioni</w:t>
      </w:r>
      <w:r>
        <w:rPr>
          <w:spacing w:val="1"/>
        </w:rPr>
        <w:t xml:space="preserve"> </w:t>
      </w:r>
      <w:r>
        <w:t>note.</w:t>
      </w:r>
    </w:p>
    <w:p w14:paraId="34D6163E" w14:textId="142015B4" w:rsidR="00102DFB" w:rsidRDefault="00102DFB">
      <w:pPr>
        <w:pStyle w:val="Corpotesto"/>
        <w:spacing w:before="1"/>
        <w:ind w:left="353"/>
        <w:jc w:val="both"/>
      </w:pPr>
    </w:p>
    <w:p w14:paraId="2DED5151" w14:textId="04554960" w:rsidR="00102DFB" w:rsidRDefault="00102DFB">
      <w:pPr>
        <w:pStyle w:val="Corpotesto"/>
        <w:spacing w:before="1"/>
        <w:ind w:left="353"/>
        <w:jc w:val="both"/>
      </w:pPr>
    </w:p>
    <w:p w14:paraId="56EC9D26" w14:textId="4E559A43" w:rsidR="00102DFB" w:rsidRDefault="00102DFB">
      <w:pPr>
        <w:pStyle w:val="Corpotesto"/>
        <w:spacing w:before="1"/>
        <w:ind w:left="353"/>
        <w:jc w:val="both"/>
      </w:pPr>
    </w:p>
    <w:p w14:paraId="450BE5EA" w14:textId="74801939" w:rsidR="00102DFB" w:rsidRDefault="00102DFB">
      <w:pPr>
        <w:pStyle w:val="Corpotesto"/>
        <w:spacing w:before="1"/>
        <w:ind w:left="353"/>
        <w:jc w:val="both"/>
      </w:pPr>
    </w:p>
    <w:p w14:paraId="71548A07" w14:textId="53402527" w:rsidR="00102DFB" w:rsidRDefault="00102DFB">
      <w:pPr>
        <w:pStyle w:val="Corpotesto"/>
        <w:spacing w:before="1"/>
        <w:ind w:left="353"/>
        <w:jc w:val="both"/>
      </w:pPr>
    </w:p>
    <w:p w14:paraId="5EDE37B0" w14:textId="0E0B31B5" w:rsidR="00102DFB" w:rsidRDefault="00102DFB">
      <w:pPr>
        <w:pStyle w:val="Corpotesto"/>
        <w:spacing w:before="1"/>
        <w:ind w:left="353"/>
        <w:jc w:val="both"/>
      </w:pPr>
    </w:p>
    <w:p w14:paraId="5E7EAD44" w14:textId="3CC9F29A" w:rsidR="00102DFB" w:rsidRDefault="00102DFB">
      <w:pPr>
        <w:pStyle w:val="Corpotesto"/>
        <w:spacing w:before="1"/>
        <w:ind w:left="353"/>
        <w:jc w:val="both"/>
      </w:pPr>
    </w:p>
    <w:p w14:paraId="2A6CE32D" w14:textId="2E53F809" w:rsidR="00102DFB" w:rsidRDefault="00102DFB">
      <w:pPr>
        <w:pStyle w:val="Corpotesto"/>
        <w:spacing w:before="1"/>
        <w:ind w:left="353"/>
        <w:jc w:val="both"/>
      </w:pPr>
    </w:p>
    <w:p w14:paraId="665F3E12" w14:textId="6EDD1958" w:rsidR="00102DFB" w:rsidRDefault="00102DFB">
      <w:pPr>
        <w:pStyle w:val="Corpotesto"/>
        <w:spacing w:before="1"/>
        <w:ind w:left="353"/>
        <w:jc w:val="both"/>
      </w:pPr>
    </w:p>
    <w:p w14:paraId="332238E2" w14:textId="42ED0FF1" w:rsidR="00102DFB" w:rsidRDefault="00102DFB">
      <w:pPr>
        <w:pStyle w:val="Corpotesto"/>
        <w:spacing w:before="1"/>
        <w:ind w:left="353"/>
        <w:jc w:val="both"/>
      </w:pPr>
    </w:p>
    <w:p w14:paraId="1B89623A" w14:textId="0089FE1A" w:rsidR="00102DFB" w:rsidRDefault="00102DFB">
      <w:pPr>
        <w:pStyle w:val="Corpotesto"/>
        <w:spacing w:before="1"/>
        <w:ind w:left="353"/>
        <w:jc w:val="both"/>
      </w:pPr>
    </w:p>
    <w:p w14:paraId="48E5D34F" w14:textId="33E84974" w:rsidR="00102DFB" w:rsidRDefault="00102DFB">
      <w:pPr>
        <w:pStyle w:val="Corpotesto"/>
        <w:spacing w:before="1"/>
        <w:ind w:left="353"/>
        <w:jc w:val="both"/>
      </w:pPr>
    </w:p>
    <w:p w14:paraId="7156BE94" w14:textId="27DA32FF" w:rsidR="00102DFB" w:rsidRDefault="00102DFB">
      <w:pPr>
        <w:pStyle w:val="Corpotesto"/>
        <w:spacing w:before="1"/>
        <w:ind w:left="353"/>
        <w:jc w:val="both"/>
      </w:pPr>
    </w:p>
    <w:p w14:paraId="78E32498" w14:textId="3CFFD1C1" w:rsidR="00102DFB" w:rsidRDefault="00102DFB">
      <w:pPr>
        <w:pStyle w:val="Corpotesto"/>
        <w:spacing w:before="1"/>
        <w:ind w:left="353"/>
        <w:jc w:val="both"/>
      </w:pPr>
    </w:p>
    <w:p w14:paraId="3D1EC0BD" w14:textId="5FD4F484" w:rsidR="00102DFB" w:rsidRDefault="00102DFB">
      <w:pPr>
        <w:pStyle w:val="Corpotesto"/>
        <w:spacing w:before="1"/>
        <w:ind w:left="353"/>
        <w:jc w:val="both"/>
      </w:pPr>
    </w:p>
    <w:p w14:paraId="07B54E56" w14:textId="518AFFAD" w:rsidR="00102DFB" w:rsidRDefault="00102DFB">
      <w:pPr>
        <w:pStyle w:val="Corpotesto"/>
        <w:spacing w:before="1"/>
        <w:ind w:left="353"/>
        <w:jc w:val="both"/>
      </w:pPr>
    </w:p>
    <w:p w14:paraId="5C7F5FCB" w14:textId="1D8AE7AF" w:rsidR="00102DFB" w:rsidRDefault="00102DFB">
      <w:pPr>
        <w:pStyle w:val="Corpotesto"/>
        <w:spacing w:before="1"/>
        <w:ind w:left="353"/>
        <w:jc w:val="both"/>
      </w:pPr>
    </w:p>
    <w:p w14:paraId="74E6DE7E" w14:textId="57F27145" w:rsidR="00102DFB" w:rsidRDefault="00102DFB">
      <w:pPr>
        <w:pStyle w:val="Corpotesto"/>
        <w:spacing w:before="1"/>
        <w:ind w:left="353"/>
        <w:jc w:val="both"/>
      </w:pPr>
    </w:p>
    <w:p w14:paraId="0AF05AAE" w14:textId="41D38D4B" w:rsidR="00102DFB" w:rsidRDefault="00102DFB">
      <w:pPr>
        <w:pStyle w:val="Corpotesto"/>
        <w:spacing w:before="1"/>
        <w:ind w:left="353"/>
        <w:jc w:val="both"/>
      </w:pPr>
    </w:p>
    <w:p w14:paraId="6BE0460B" w14:textId="15EBFEFF" w:rsidR="00102DFB" w:rsidRDefault="00102DFB">
      <w:pPr>
        <w:pStyle w:val="Corpotesto"/>
        <w:spacing w:before="1"/>
        <w:ind w:left="353"/>
        <w:jc w:val="both"/>
      </w:pPr>
    </w:p>
    <w:p w14:paraId="19A23ECD" w14:textId="005000DD" w:rsidR="00102DFB" w:rsidRDefault="00102DFB">
      <w:pPr>
        <w:pStyle w:val="Corpotesto"/>
        <w:spacing w:before="1"/>
        <w:ind w:left="353"/>
        <w:jc w:val="both"/>
      </w:pPr>
    </w:p>
    <w:p w14:paraId="183DCF37" w14:textId="16433BEA" w:rsidR="00102DFB" w:rsidRDefault="00102DFB">
      <w:pPr>
        <w:pStyle w:val="Corpotesto"/>
        <w:spacing w:before="1"/>
        <w:ind w:left="353"/>
        <w:jc w:val="both"/>
      </w:pPr>
    </w:p>
    <w:p w14:paraId="2C5E3411" w14:textId="350034B8" w:rsidR="00102DFB" w:rsidRDefault="00102DFB">
      <w:pPr>
        <w:pStyle w:val="Corpotesto"/>
        <w:spacing w:before="1"/>
        <w:ind w:left="353"/>
        <w:jc w:val="both"/>
      </w:pPr>
    </w:p>
    <w:p w14:paraId="63F339E7" w14:textId="05014291" w:rsidR="00102DFB" w:rsidRDefault="00102DFB">
      <w:pPr>
        <w:pStyle w:val="Corpotesto"/>
        <w:spacing w:before="1"/>
        <w:ind w:left="353"/>
        <w:jc w:val="both"/>
      </w:pPr>
    </w:p>
    <w:p w14:paraId="1C635A84" w14:textId="2A944961" w:rsidR="00102DFB" w:rsidRDefault="00102DFB">
      <w:pPr>
        <w:pStyle w:val="Corpotesto"/>
        <w:spacing w:before="1"/>
        <w:ind w:left="353"/>
        <w:jc w:val="both"/>
      </w:pPr>
    </w:p>
    <w:p w14:paraId="15CFD666" w14:textId="6160B775" w:rsidR="00102DFB" w:rsidRDefault="00102DFB">
      <w:pPr>
        <w:pStyle w:val="Corpotesto"/>
        <w:spacing w:before="1"/>
        <w:ind w:left="353"/>
        <w:jc w:val="both"/>
      </w:pPr>
    </w:p>
    <w:p w14:paraId="566AEA61" w14:textId="5EAE7423" w:rsidR="00102DFB" w:rsidRDefault="00102DFB">
      <w:pPr>
        <w:pStyle w:val="Corpotesto"/>
        <w:spacing w:before="1"/>
        <w:ind w:left="353"/>
        <w:jc w:val="both"/>
      </w:pPr>
    </w:p>
    <w:p w14:paraId="65AA47F1" w14:textId="5096D199" w:rsidR="00102DFB" w:rsidRDefault="00102DFB">
      <w:pPr>
        <w:pStyle w:val="Corpotesto"/>
        <w:spacing w:before="1"/>
        <w:ind w:left="353"/>
        <w:jc w:val="both"/>
      </w:pPr>
    </w:p>
    <w:p w14:paraId="44F3CDBF" w14:textId="5828F931" w:rsidR="00102DFB" w:rsidRDefault="00102DFB">
      <w:pPr>
        <w:pStyle w:val="Corpotesto"/>
        <w:spacing w:before="1"/>
        <w:ind w:left="353"/>
        <w:jc w:val="both"/>
      </w:pPr>
    </w:p>
    <w:p w14:paraId="36ECC0B7" w14:textId="33AA063F" w:rsidR="00102DFB" w:rsidRDefault="00102DFB">
      <w:pPr>
        <w:pStyle w:val="Corpotesto"/>
        <w:spacing w:before="1"/>
        <w:ind w:left="353"/>
        <w:jc w:val="both"/>
      </w:pPr>
    </w:p>
    <w:p w14:paraId="1CBE6998" w14:textId="4FE5A35E" w:rsidR="00102DFB" w:rsidRDefault="00102DFB">
      <w:pPr>
        <w:pStyle w:val="Corpotesto"/>
        <w:spacing w:before="1"/>
        <w:ind w:left="353"/>
        <w:jc w:val="both"/>
      </w:pPr>
    </w:p>
    <w:p w14:paraId="37B91B00" w14:textId="534D9E46" w:rsidR="00102DFB" w:rsidRDefault="00102DFB">
      <w:pPr>
        <w:pStyle w:val="Corpotesto"/>
        <w:spacing w:before="1"/>
        <w:ind w:left="353"/>
        <w:jc w:val="both"/>
      </w:pPr>
    </w:p>
    <w:p w14:paraId="63BDC403" w14:textId="0215861A" w:rsidR="00102DFB" w:rsidRDefault="00102DFB">
      <w:pPr>
        <w:pStyle w:val="Corpotesto"/>
        <w:spacing w:before="1"/>
        <w:ind w:left="353"/>
        <w:jc w:val="both"/>
      </w:pPr>
    </w:p>
    <w:p w14:paraId="0EC65336" w14:textId="69730832" w:rsidR="00102DFB" w:rsidRDefault="00102DFB">
      <w:pPr>
        <w:pStyle w:val="Corpotesto"/>
        <w:spacing w:before="1"/>
        <w:ind w:left="353"/>
        <w:jc w:val="both"/>
      </w:pPr>
    </w:p>
    <w:p w14:paraId="7D0E653D" w14:textId="2C4ED7C3" w:rsidR="00102DFB" w:rsidRDefault="00102DFB">
      <w:pPr>
        <w:pStyle w:val="Corpotesto"/>
        <w:spacing w:before="1"/>
        <w:ind w:left="353"/>
        <w:jc w:val="both"/>
      </w:pPr>
    </w:p>
    <w:p w14:paraId="67B81E64" w14:textId="1D72D845" w:rsidR="00102DFB" w:rsidRDefault="00102DFB">
      <w:pPr>
        <w:pStyle w:val="Corpotesto"/>
        <w:spacing w:before="1"/>
        <w:ind w:left="353"/>
        <w:jc w:val="both"/>
      </w:pPr>
    </w:p>
    <w:p w14:paraId="59DF7ECB" w14:textId="6E1026A2" w:rsidR="00102DFB" w:rsidRDefault="00102DFB">
      <w:pPr>
        <w:pStyle w:val="Corpotesto"/>
        <w:spacing w:before="1"/>
        <w:ind w:left="353"/>
        <w:jc w:val="both"/>
      </w:pPr>
    </w:p>
    <w:p w14:paraId="7CA6FC79" w14:textId="2D30B641" w:rsidR="00102DFB" w:rsidRDefault="00102DFB">
      <w:pPr>
        <w:pStyle w:val="Corpotesto"/>
        <w:spacing w:before="1"/>
        <w:ind w:left="353"/>
        <w:jc w:val="both"/>
      </w:pPr>
    </w:p>
    <w:p w14:paraId="40CC9EAD" w14:textId="04F01C22" w:rsidR="00102DFB" w:rsidRDefault="00102DFB">
      <w:pPr>
        <w:pStyle w:val="Corpotesto"/>
        <w:spacing w:before="1"/>
        <w:ind w:left="353"/>
        <w:jc w:val="both"/>
      </w:pPr>
    </w:p>
    <w:p w14:paraId="0A73EA32" w14:textId="1BEC293A" w:rsidR="00102DFB" w:rsidRDefault="00102DFB">
      <w:pPr>
        <w:pStyle w:val="Corpotesto"/>
        <w:spacing w:before="1"/>
        <w:ind w:left="353"/>
        <w:jc w:val="both"/>
      </w:pPr>
    </w:p>
    <w:p w14:paraId="4DF65E3A" w14:textId="7F89ADD5" w:rsidR="00102DFB" w:rsidRDefault="00102DFB">
      <w:pPr>
        <w:pStyle w:val="Corpotesto"/>
        <w:spacing w:before="1"/>
        <w:ind w:left="353"/>
        <w:jc w:val="both"/>
      </w:pPr>
    </w:p>
    <w:p w14:paraId="5FDED19E" w14:textId="021C8361" w:rsidR="00102DFB" w:rsidRDefault="00102DFB">
      <w:pPr>
        <w:pStyle w:val="Corpotesto"/>
        <w:spacing w:before="1"/>
        <w:ind w:left="353"/>
        <w:jc w:val="both"/>
      </w:pPr>
    </w:p>
    <w:p w14:paraId="1AE8BFB6" w14:textId="6E0F67AF" w:rsidR="00102DFB" w:rsidRDefault="00102DFB">
      <w:pPr>
        <w:pStyle w:val="Corpotesto"/>
        <w:spacing w:before="1"/>
        <w:ind w:left="353"/>
        <w:jc w:val="both"/>
      </w:pPr>
    </w:p>
    <w:p w14:paraId="600988C0" w14:textId="68D02868" w:rsidR="00102DFB" w:rsidRDefault="00102DFB">
      <w:pPr>
        <w:pStyle w:val="Corpotesto"/>
        <w:spacing w:before="1"/>
        <w:ind w:left="353"/>
        <w:jc w:val="both"/>
      </w:pPr>
    </w:p>
    <w:p w14:paraId="14AB04E3" w14:textId="7FE7298A" w:rsidR="00102DFB" w:rsidRDefault="00102DFB">
      <w:pPr>
        <w:pStyle w:val="Corpotesto"/>
        <w:spacing w:before="1"/>
        <w:ind w:left="353"/>
        <w:jc w:val="both"/>
      </w:pPr>
    </w:p>
    <w:p w14:paraId="387716B2" w14:textId="07C14408" w:rsidR="00102DFB" w:rsidRPr="00F379EF" w:rsidRDefault="00102DFB" w:rsidP="00102DFB">
      <w:pPr>
        <w:spacing w:before="68"/>
        <w:ind w:left="966" w:right="890"/>
        <w:jc w:val="center"/>
        <w:rPr>
          <w:b/>
          <w:sz w:val="32"/>
        </w:rPr>
      </w:pPr>
      <w:r w:rsidRPr="00F379EF">
        <w:rPr>
          <w:b/>
          <w:sz w:val="32"/>
        </w:rPr>
        <w:lastRenderedPageBreak/>
        <w:t>PROVE</w:t>
      </w:r>
      <w:r w:rsidRPr="00F379EF">
        <w:rPr>
          <w:b/>
          <w:spacing w:val="-4"/>
          <w:sz w:val="32"/>
        </w:rPr>
        <w:t xml:space="preserve"> </w:t>
      </w:r>
      <w:r w:rsidRPr="00F379EF">
        <w:rPr>
          <w:b/>
          <w:sz w:val="32"/>
        </w:rPr>
        <w:t>D’ESAME</w:t>
      </w:r>
    </w:p>
    <w:p w14:paraId="4BAE6C73" w14:textId="77777777" w:rsidR="00102DFB" w:rsidRPr="000C0B97" w:rsidRDefault="00102DFB" w:rsidP="00102DFB">
      <w:pPr>
        <w:pStyle w:val="Corpotesto"/>
        <w:rPr>
          <w:b/>
          <w:sz w:val="31"/>
          <w:highlight w:val="yellow"/>
        </w:rPr>
      </w:pPr>
    </w:p>
    <w:p w14:paraId="7D83640C" w14:textId="77777777" w:rsidR="00102DFB" w:rsidRPr="00E838EB" w:rsidRDefault="00102DFB" w:rsidP="00102DFB">
      <w:pPr>
        <w:pStyle w:val="Corpotesto"/>
        <w:spacing w:before="1" w:line="276" w:lineRule="auto"/>
        <w:ind w:right="-328"/>
        <w:jc w:val="both"/>
      </w:pPr>
      <w:r w:rsidRPr="00E838EB">
        <w:t>Come da normativa vigente, i candidati dovranno sostenere tre prove scritte ed un colloquio orale, valutati con</w:t>
      </w:r>
      <w:r w:rsidRPr="00E838EB">
        <w:rPr>
          <w:spacing w:val="1"/>
        </w:rPr>
        <w:t xml:space="preserve"> </w:t>
      </w:r>
      <w:r w:rsidRPr="00E838EB">
        <w:t>votazioni in decimi.</w:t>
      </w:r>
    </w:p>
    <w:p w14:paraId="34A20C42" w14:textId="77777777" w:rsidR="00102DFB" w:rsidRPr="00E838EB" w:rsidRDefault="00102DFB" w:rsidP="00102DFB">
      <w:pPr>
        <w:pStyle w:val="Corpotesto"/>
        <w:spacing w:line="276" w:lineRule="auto"/>
        <w:ind w:right="-328"/>
      </w:pPr>
      <w:r w:rsidRPr="00E838EB">
        <w:t>La commissione d'esame predispone le prove d'esame ed i criteri per la correzione e la valutazione. Le prove</w:t>
      </w:r>
      <w:r w:rsidRPr="00E838EB">
        <w:rPr>
          <w:spacing w:val="1"/>
        </w:rPr>
        <w:t xml:space="preserve"> </w:t>
      </w:r>
      <w:r w:rsidRPr="00E838EB">
        <w:t>scritte, finalizzate a rilevare le competenze definite nel profilo finale dello studente secondo le Indicazioni</w:t>
      </w:r>
      <w:r w:rsidRPr="00E838EB">
        <w:rPr>
          <w:spacing w:val="1"/>
        </w:rPr>
        <w:t xml:space="preserve"> </w:t>
      </w:r>
      <w:r w:rsidRPr="00E838EB">
        <w:t>nazionali per</w:t>
      </w:r>
      <w:r w:rsidRPr="00E838EB">
        <w:rPr>
          <w:spacing w:val="-2"/>
        </w:rPr>
        <w:t xml:space="preserve"> </w:t>
      </w:r>
      <w:r w:rsidRPr="00E838EB">
        <w:t>il</w:t>
      </w:r>
      <w:r w:rsidRPr="00E838EB">
        <w:rPr>
          <w:spacing w:val="-2"/>
        </w:rPr>
        <w:t xml:space="preserve"> </w:t>
      </w:r>
      <w:r w:rsidRPr="00E838EB">
        <w:t>curricolo,</w:t>
      </w:r>
      <w:r w:rsidRPr="00E838EB">
        <w:rPr>
          <w:spacing w:val="-3"/>
        </w:rPr>
        <w:t xml:space="preserve"> </w:t>
      </w:r>
      <w:r w:rsidRPr="00E838EB">
        <w:t>sono:</w:t>
      </w:r>
    </w:p>
    <w:p w14:paraId="47BD0908" w14:textId="77777777" w:rsidR="00102DFB" w:rsidRPr="00E838EB" w:rsidRDefault="00102DFB" w:rsidP="00102DFB">
      <w:pPr>
        <w:pStyle w:val="Corpotesto"/>
        <w:spacing w:before="10"/>
        <w:ind w:right="-328"/>
        <w:rPr>
          <w:sz w:val="24"/>
        </w:rPr>
      </w:pPr>
    </w:p>
    <w:p w14:paraId="3A105591" w14:textId="77777777" w:rsidR="00102DFB" w:rsidRPr="00E838EB" w:rsidRDefault="00102DFB">
      <w:pPr>
        <w:pStyle w:val="Paragrafoelenco"/>
        <w:numPr>
          <w:ilvl w:val="0"/>
          <w:numId w:val="56"/>
        </w:numPr>
        <w:tabs>
          <w:tab w:val="left" w:pos="1813"/>
          <w:tab w:val="left" w:pos="1814"/>
        </w:tabs>
        <w:ind w:right="-328"/>
      </w:pPr>
      <w:r w:rsidRPr="00E838EB">
        <w:t>Prova</w:t>
      </w:r>
      <w:r w:rsidRPr="00E838EB">
        <w:rPr>
          <w:spacing w:val="-4"/>
        </w:rPr>
        <w:t xml:space="preserve"> </w:t>
      </w:r>
      <w:r w:rsidRPr="00E838EB">
        <w:t>scritta</w:t>
      </w:r>
      <w:r w:rsidRPr="00E838EB">
        <w:rPr>
          <w:spacing w:val="-1"/>
        </w:rPr>
        <w:t xml:space="preserve"> </w:t>
      </w:r>
      <w:r w:rsidRPr="00E838EB">
        <w:t>di Italiano</w:t>
      </w:r>
    </w:p>
    <w:p w14:paraId="1FAF7777" w14:textId="77777777" w:rsidR="00102DFB" w:rsidRPr="00E838EB" w:rsidRDefault="00102DFB">
      <w:pPr>
        <w:pStyle w:val="Paragrafoelenco"/>
        <w:numPr>
          <w:ilvl w:val="0"/>
          <w:numId w:val="56"/>
        </w:numPr>
        <w:tabs>
          <w:tab w:val="left" w:pos="1813"/>
          <w:tab w:val="left" w:pos="1814"/>
        </w:tabs>
        <w:spacing w:before="26"/>
        <w:ind w:right="-328"/>
      </w:pPr>
      <w:r w:rsidRPr="00E838EB">
        <w:t>Prova</w:t>
      </w:r>
      <w:r w:rsidRPr="00E838EB">
        <w:rPr>
          <w:spacing w:val="-3"/>
        </w:rPr>
        <w:t xml:space="preserve"> </w:t>
      </w:r>
      <w:r w:rsidRPr="00E838EB">
        <w:t>scritta</w:t>
      </w:r>
      <w:r w:rsidRPr="00E838EB">
        <w:rPr>
          <w:spacing w:val="-1"/>
        </w:rPr>
        <w:t xml:space="preserve"> </w:t>
      </w:r>
      <w:r w:rsidRPr="00E838EB">
        <w:t>di</w:t>
      </w:r>
      <w:r w:rsidRPr="00E838EB">
        <w:rPr>
          <w:spacing w:val="-3"/>
        </w:rPr>
        <w:t xml:space="preserve"> </w:t>
      </w:r>
      <w:r w:rsidRPr="00E838EB">
        <w:t>Matematica</w:t>
      </w:r>
    </w:p>
    <w:p w14:paraId="2986D744" w14:textId="28892D10" w:rsidR="00102DFB" w:rsidRPr="00E838EB" w:rsidRDefault="00102DFB">
      <w:pPr>
        <w:pStyle w:val="Paragrafoelenco"/>
        <w:numPr>
          <w:ilvl w:val="0"/>
          <w:numId w:val="56"/>
        </w:numPr>
        <w:tabs>
          <w:tab w:val="left" w:pos="1813"/>
          <w:tab w:val="left" w:pos="1814"/>
        </w:tabs>
        <w:spacing w:before="27"/>
        <w:ind w:right="-328"/>
      </w:pPr>
      <w:r w:rsidRPr="00E838EB">
        <w:t>Prova</w:t>
      </w:r>
      <w:r w:rsidRPr="00E838EB">
        <w:rPr>
          <w:spacing w:val="-5"/>
        </w:rPr>
        <w:t xml:space="preserve"> </w:t>
      </w:r>
      <w:r w:rsidRPr="00E838EB">
        <w:t>scritta</w:t>
      </w:r>
      <w:r w:rsidRPr="00E838EB">
        <w:rPr>
          <w:spacing w:val="-4"/>
        </w:rPr>
        <w:t xml:space="preserve"> </w:t>
      </w:r>
      <w:r w:rsidRPr="00E838EB">
        <w:t>relativa</w:t>
      </w:r>
      <w:r w:rsidRPr="00E838EB">
        <w:rPr>
          <w:spacing w:val="-4"/>
        </w:rPr>
        <w:t xml:space="preserve"> </w:t>
      </w:r>
      <w:r w:rsidRPr="00E838EB">
        <w:t>alle</w:t>
      </w:r>
      <w:r w:rsidRPr="00E838EB">
        <w:rPr>
          <w:spacing w:val="-4"/>
        </w:rPr>
        <w:t xml:space="preserve"> </w:t>
      </w:r>
      <w:r w:rsidRPr="00E838EB">
        <w:t>competenze</w:t>
      </w:r>
      <w:r w:rsidRPr="00E838EB">
        <w:rPr>
          <w:spacing w:val="-2"/>
        </w:rPr>
        <w:t xml:space="preserve"> </w:t>
      </w:r>
      <w:r w:rsidRPr="00E838EB">
        <w:t>nelle</w:t>
      </w:r>
      <w:r w:rsidRPr="00E838EB">
        <w:rPr>
          <w:spacing w:val="-3"/>
        </w:rPr>
        <w:t xml:space="preserve"> </w:t>
      </w:r>
      <w:r w:rsidRPr="00E838EB">
        <w:t>lingue</w:t>
      </w:r>
      <w:r w:rsidRPr="00E838EB">
        <w:rPr>
          <w:spacing w:val="-2"/>
        </w:rPr>
        <w:t xml:space="preserve"> </w:t>
      </w:r>
      <w:r w:rsidRPr="00E838EB">
        <w:t>straniere</w:t>
      </w:r>
      <w:r w:rsidRPr="00E838EB">
        <w:rPr>
          <w:spacing w:val="-2"/>
        </w:rPr>
        <w:t xml:space="preserve"> </w:t>
      </w:r>
      <w:r w:rsidRPr="00E838EB">
        <w:t>studiate,</w:t>
      </w:r>
      <w:r w:rsidRPr="00E838EB">
        <w:rPr>
          <w:spacing w:val="-2"/>
        </w:rPr>
        <w:t xml:space="preserve"> </w:t>
      </w:r>
      <w:r w:rsidRPr="00E838EB">
        <w:t>articolata</w:t>
      </w:r>
      <w:r w:rsidRPr="00E838EB">
        <w:rPr>
          <w:spacing w:val="-3"/>
        </w:rPr>
        <w:t xml:space="preserve"> </w:t>
      </w:r>
      <w:r w:rsidRPr="00E838EB">
        <w:t>in</w:t>
      </w:r>
      <w:r w:rsidRPr="00E838EB">
        <w:rPr>
          <w:spacing w:val="-2"/>
        </w:rPr>
        <w:t xml:space="preserve"> </w:t>
      </w:r>
      <w:r w:rsidRPr="00E838EB">
        <w:t>due</w:t>
      </w:r>
      <w:r w:rsidRPr="00E838EB">
        <w:rPr>
          <w:spacing w:val="-2"/>
        </w:rPr>
        <w:t xml:space="preserve"> </w:t>
      </w:r>
      <w:r w:rsidRPr="00E838EB">
        <w:t>sezioni.</w:t>
      </w:r>
    </w:p>
    <w:p w14:paraId="34FD06AC" w14:textId="77777777" w:rsidR="00102DFB" w:rsidRPr="00E838EB" w:rsidRDefault="00102DFB">
      <w:pPr>
        <w:pStyle w:val="Paragrafoelenco"/>
        <w:numPr>
          <w:ilvl w:val="0"/>
          <w:numId w:val="56"/>
        </w:numPr>
        <w:tabs>
          <w:tab w:val="left" w:pos="1813"/>
          <w:tab w:val="left" w:pos="1814"/>
        </w:tabs>
        <w:spacing w:before="27"/>
        <w:ind w:right="-328"/>
      </w:pPr>
      <w:r w:rsidRPr="00E838EB">
        <w:t>Prova</w:t>
      </w:r>
      <w:r w:rsidRPr="00E838EB">
        <w:rPr>
          <w:spacing w:val="-2"/>
        </w:rPr>
        <w:t xml:space="preserve"> </w:t>
      </w:r>
      <w:r w:rsidRPr="00E838EB">
        <w:t>orale</w:t>
      </w:r>
      <w:r w:rsidRPr="00E838EB">
        <w:rPr>
          <w:spacing w:val="-4"/>
        </w:rPr>
        <w:t xml:space="preserve"> </w:t>
      </w:r>
      <w:r w:rsidRPr="00E838EB">
        <w:t>(colloquio)</w:t>
      </w:r>
    </w:p>
    <w:p w14:paraId="69F5CC73" w14:textId="77777777" w:rsidR="00102DFB" w:rsidRPr="00E838EB" w:rsidRDefault="00102DFB" w:rsidP="00102DFB">
      <w:pPr>
        <w:pStyle w:val="Corpotesto"/>
        <w:spacing w:before="6"/>
        <w:ind w:right="-328"/>
        <w:rPr>
          <w:sz w:val="27"/>
        </w:rPr>
      </w:pPr>
    </w:p>
    <w:p w14:paraId="6C4DFD66" w14:textId="623FC162" w:rsidR="00102DFB" w:rsidRDefault="00102DFB" w:rsidP="00102DFB">
      <w:pPr>
        <w:pStyle w:val="Corpotesto"/>
        <w:ind w:right="-328"/>
        <w:jc w:val="both"/>
      </w:pPr>
      <w:r w:rsidRPr="00E838EB">
        <w:t>Ogni</w:t>
      </w:r>
      <w:r w:rsidRPr="00E838EB">
        <w:rPr>
          <w:spacing w:val="-1"/>
        </w:rPr>
        <w:t xml:space="preserve"> </w:t>
      </w:r>
      <w:r w:rsidRPr="00E838EB">
        <w:t>prova</w:t>
      </w:r>
      <w:r w:rsidRPr="00E838EB">
        <w:rPr>
          <w:spacing w:val="-2"/>
        </w:rPr>
        <w:t xml:space="preserve"> </w:t>
      </w:r>
      <w:r w:rsidRPr="00E838EB">
        <w:t>verrà</w:t>
      </w:r>
      <w:r w:rsidRPr="00E838EB">
        <w:rPr>
          <w:spacing w:val="-1"/>
        </w:rPr>
        <w:t xml:space="preserve"> </w:t>
      </w:r>
      <w:r w:rsidRPr="00E838EB">
        <w:t>valutata</w:t>
      </w:r>
      <w:r w:rsidRPr="00E838EB">
        <w:rPr>
          <w:spacing w:val="-2"/>
        </w:rPr>
        <w:t xml:space="preserve"> </w:t>
      </w:r>
      <w:r w:rsidRPr="00E838EB">
        <w:t>con</w:t>
      </w:r>
      <w:r w:rsidRPr="00E838EB">
        <w:rPr>
          <w:spacing w:val="-1"/>
        </w:rPr>
        <w:t xml:space="preserve"> </w:t>
      </w:r>
      <w:r w:rsidRPr="00E838EB">
        <w:t>un</w:t>
      </w:r>
      <w:r w:rsidRPr="00E838EB">
        <w:rPr>
          <w:spacing w:val="-2"/>
        </w:rPr>
        <w:t xml:space="preserve"> </w:t>
      </w:r>
      <w:r w:rsidRPr="00E838EB">
        <w:t>voto</w:t>
      </w:r>
      <w:r w:rsidRPr="00E838EB">
        <w:rPr>
          <w:spacing w:val="-1"/>
        </w:rPr>
        <w:t xml:space="preserve"> </w:t>
      </w:r>
      <w:r w:rsidRPr="00E838EB">
        <w:t>numerico</w:t>
      </w:r>
      <w:r w:rsidRPr="00E838EB">
        <w:rPr>
          <w:spacing w:val="-2"/>
        </w:rPr>
        <w:t xml:space="preserve"> </w:t>
      </w:r>
      <w:r w:rsidRPr="00E838EB">
        <w:t>intero</w:t>
      </w:r>
      <w:r w:rsidRPr="00E838EB">
        <w:rPr>
          <w:spacing w:val="-4"/>
        </w:rPr>
        <w:t xml:space="preserve"> </w:t>
      </w:r>
      <w:r w:rsidRPr="00E838EB">
        <w:t>espresso</w:t>
      </w:r>
      <w:r w:rsidRPr="00E838EB">
        <w:rPr>
          <w:spacing w:val="-3"/>
        </w:rPr>
        <w:t xml:space="preserve"> </w:t>
      </w:r>
      <w:r w:rsidRPr="00E838EB">
        <w:t>in</w:t>
      </w:r>
      <w:r w:rsidRPr="00E838EB">
        <w:rPr>
          <w:spacing w:val="2"/>
        </w:rPr>
        <w:t xml:space="preserve"> </w:t>
      </w:r>
      <w:r w:rsidRPr="00E838EB">
        <w:t>decimi.</w:t>
      </w:r>
    </w:p>
    <w:p w14:paraId="42EAB726" w14:textId="418111E2" w:rsidR="00102DFB" w:rsidRDefault="00102DFB" w:rsidP="00102DFB">
      <w:pPr>
        <w:pStyle w:val="Corpotesto"/>
        <w:ind w:right="-328"/>
        <w:jc w:val="both"/>
      </w:pPr>
    </w:p>
    <w:p w14:paraId="0F99433E" w14:textId="77777777" w:rsidR="00102DFB" w:rsidRDefault="00102DFB" w:rsidP="00102DFB">
      <w:pPr>
        <w:ind w:left="966" w:right="885"/>
        <w:jc w:val="center"/>
        <w:rPr>
          <w:b/>
          <w:sz w:val="24"/>
        </w:rPr>
      </w:pPr>
      <w:r>
        <w:rPr>
          <w:b/>
          <w:sz w:val="24"/>
          <w:u w:val="thick"/>
        </w:rPr>
        <w:t>Criteri</w:t>
      </w:r>
      <w:r>
        <w:rPr>
          <w:b/>
          <w:spacing w:val="-2"/>
          <w:sz w:val="24"/>
          <w:u w:val="thick"/>
        </w:rPr>
        <w:t xml:space="preserve"> </w:t>
      </w:r>
      <w:r>
        <w:rPr>
          <w:b/>
          <w:sz w:val="24"/>
          <w:u w:val="thick"/>
        </w:rPr>
        <w:t>di</w:t>
      </w:r>
      <w:r>
        <w:rPr>
          <w:b/>
          <w:spacing w:val="-1"/>
          <w:sz w:val="24"/>
          <w:u w:val="thick"/>
        </w:rPr>
        <w:t xml:space="preserve"> </w:t>
      </w:r>
      <w:r>
        <w:rPr>
          <w:b/>
          <w:sz w:val="24"/>
          <w:u w:val="thick"/>
        </w:rPr>
        <w:t>esecuzione</w:t>
      </w:r>
      <w:r>
        <w:rPr>
          <w:b/>
          <w:spacing w:val="-2"/>
          <w:sz w:val="24"/>
          <w:u w:val="thick"/>
        </w:rPr>
        <w:t xml:space="preserve"> </w:t>
      </w:r>
      <w:r>
        <w:rPr>
          <w:b/>
          <w:sz w:val="24"/>
          <w:u w:val="thick"/>
        </w:rPr>
        <w:t>delle</w:t>
      </w:r>
      <w:r>
        <w:rPr>
          <w:b/>
          <w:spacing w:val="-3"/>
          <w:sz w:val="24"/>
          <w:u w:val="thick"/>
        </w:rPr>
        <w:t xml:space="preserve"> </w:t>
      </w:r>
      <w:r>
        <w:rPr>
          <w:b/>
          <w:sz w:val="24"/>
          <w:u w:val="thick"/>
        </w:rPr>
        <w:t>prove</w:t>
      </w:r>
      <w:r>
        <w:rPr>
          <w:b/>
          <w:spacing w:val="-2"/>
          <w:sz w:val="24"/>
          <w:u w:val="thick"/>
        </w:rPr>
        <w:t xml:space="preserve"> </w:t>
      </w:r>
      <w:r>
        <w:rPr>
          <w:b/>
          <w:sz w:val="24"/>
          <w:u w:val="thick"/>
        </w:rPr>
        <w:t>d’esame</w:t>
      </w:r>
    </w:p>
    <w:p w14:paraId="0F97E638" w14:textId="77777777" w:rsidR="00102DFB" w:rsidRPr="00102DFB" w:rsidRDefault="00102DFB" w:rsidP="00102DFB">
      <w:pPr>
        <w:pStyle w:val="Corpotesto"/>
        <w:ind w:right="-328"/>
        <w:jc w:val="both"/>
      </w:pPr>
    </w:p>
    <w:p w14:paraId="4D7E96C2" w14:textId="341DFD62" w:rsidR="00102DFB" w:rsidRDefault="00102DFB" w:rsidP="00102DFB">
      <w:pPr>
        <w:pStyle w:val="Corpotesto"/>
        <w:spacing w:before="91"/>
      </w:pPr>
      <w:r>
        <w:t>Tutti i</w:t>
      </w:r>
      <w:r>
        <w:rPr>
          <w:spacing w:val="-3"/>
        </w:rPr>
        <w:t xml:space="preserve"> </w:t>
      </w:r>
      <w:r>
        <w:t>candidati</w:t>
      </w:r>
      <w:r>
        <w:rPr>
          <w:spacing w:val="-3"/>
        </w:rPr>
        <w:t xml:space="preserve"> </w:t>
      </w:r>
      <w:r>
        <w:t>sono</w:t>
      </w:r>
      <w:r>
        <w:rPr>
          <w:spacing w:val="-3"/>
        </w:rPr>
        <w:t xml:space="preserve"> </w:t>
      </w:r>
      <w:r>
        <w:t>chiamati a</w:t>
      </w:r>
      <w:r>
        <w:rPr>
          <w:spacing w:val="-3"/>
        </w:rPr>
        <w:t xml:space="preserve"> </w:t>
      </w:r>
      <w:r>
        <w:t>svolgere</w:t>
      </w:r>
      <w:r>
        <w:rPr>
          <w:spacing w:val="-1"/>
        </w:rPr>
        <w:t xml:space="preserve"> </w:t>
      </w:r>
      <w:r w:rsidRPr="005B6416">
        <w:rPr>
          <w:b/>
          <w:bCs/>
        </w:rPr>
        <w:t>TRE</w:t>
      </w:r>
      <w:r>
        <w:rPr>
          <w:spacing w:val="-1"/>
        </w:rPr>
        <w:t xml:space="preserve"> </w:t>
      </w:r>
      <w:r>
        <w:t>prove</w:t>
      </w:r>
      <w:r>
        <w:rPr>
          <w:spacing w:val="-3"/>
        </w:rPr>
        <w:t xml:space="preserve"> </w:t>
      </w:r>
      <w:r>
        <w:t>scritte:</w:t>
      </w:r>
    </w:p>
    <w:p w14:paraId="0A241890" w14:textId="121B2B9E" w:rsidR="00102DFB" w:rsidRPr="0010018E" w:rsidRDefault="00102DFB">
      <w:pPr>
        <w:pStyle w:val="Paragrafoelenco"/>
        <w:numPr>
          <w:ilvl w:val="0"/>
          <w:numId w:val="57"/>
        </w:numPr>
        <w:tabs>
          <w:tab w:val="left" w:pos="360"/>
        </w:tabs>
        <w:ind w:left="709" w:right="59"/>
        <w:rPr>
          <w:u w:val="single"/>
        </w:rPr>
      </w:pPr>
      <w:r w:rsidRPr="005B6416">
        <w:rPr>
          <w:b/>
          <w:bCs/>
          <w:u w:val="single"/>
        </w:rPr>
        <w:t>Prova</w:t>
      </w:r>
      <w:r w:rsidRPr="005B6416">
        <w:rPr>
          <w:b/>
          <w:bCs/>
          <w:spacing w:val="-3"/>
          <w:u w:val="single"/>
        </w:rPr>
        <w:t xml:space="preserve"> </w:t>
      </w:r>
      <w:r w:rsidRPr="005B6416">
        <w:rPr>
          <w:b/>
          <w:bCs/>
          <w:u w:val="single"/>
        </w:rPr>
        <w:t>di</w:t>
      </w:r>
      <w:r w:rsidRPr="005B6416">
        <w:rPr>
          <w:b/>
          <w:bCs/>
          <w:spacing w:val="-2"/>
          <w:u w:val="single"/>
        </w:rPr>
        <w:t xml:space="preserve"> Italiano</w:t>
      </w:r>
      <w:r w:rsidRPr="0010018E">
        <w:rPr>
          <w:spacing w:val="-2"/>
          <w:u w:val="single"/>
        </w:rPr>
        <w:t>:</w:t>
      </w:r>
    </w:p>
    <w:p w14:paraId="5692D948" w14:textId="77777777" w:rsidR="00102DFB" w:rsidRDefault="00102DFB" w:rsidP="00102DFB">
      <w:pPr>
        <w:pStyle w:val="Paragrafoelenco"/>
        <w:tabs>
          <w:tab w:val="left" w:pos="360"/>
        </w:tabs>
        <w:ind w:left="709" w:right="59" w:firstLine="284"/>
      </w:pPr>
      <w:r>
        <w:t>o</w:t>
      </w:r>
      <w:r>
        <w:tab/>
        <w:t>durata 4 ore;</w:t>
      </w:r>
    </w:p>
    <w:p w14:paraId="5AA69504" w14:textId="77777777" w:rsidR="00102DFB" w:rsidRDefault="00102DFB" w:rsidP="00102DFB">
      <w:pPr>
        <w:pStyle w:val="Paragrafoelenco"/>
        <w:tabs>
          <w:tab w:val="left" w:pos="360"/>
        </w:tabs>
        <w:ind w:left="709" w:right="59" w:firstLine="284"/>
      </w:pPr>
      <w:r>
        <w:t>o</w:t>
      </w:r>
      <w:r>
        <w:tab/>
        <w:t>il candidato è chiamato a scegliere tra tre tracce proposte;</w:t>
      </w:r>
    </w:p>
    <w:p w14:paraId="43AFAFF1" w14:textId="77777777" w:rsidR="00102DFB" w:rsidRDefault="00102DFB" w:rsidP="00102DFB">
      <w:pPr>
        <w:pStyle w:val="Paragrafoelenco"/>
        <w:tabs>
          <w:tab w:val="left" w:pos="360"/>
        </w:tabs>
        <w:ind w:left="709" w:right="59" w:firstLine="284"/>
      </w:pPr>
      <w:r>
        <w:t>o</w:t>
      </w:r>
      <w:r>
        <w:tab/>
        <w:t>è consentito l’uso di dizionari monolingue, bilingue e dei sinonimi e contrari;</w:t>
      </w:r>
    </w:p>
    <w:p w14:paraId="3764FDB4" w14:textId="5351CFA7" w:rsidR="00102DFB" w:rsidRDefault="00102DFB" w:rsidP="00102DFB">
      <w:pPr>
        <w:pStyle w:val="Paragrafoelenco"/>
        <w:tabs>
          <w:tab w:val="left" w:pos="360"/>
        </w:tabs>
        <w:ind w:left="709" w:right="59" w:firstLine="284"/>
      </w:pPr>
      <w:r>
        <w:t>o</w:t>
      </w:r>
      <w:r>
        <w:tab/>
        <w:t>il candidato ha la possibilità di uscire dopo due ore.</w:t>
      </w:r>
    </w:p>
    <w:p w14:paraId="04982C9D" w14:textId="5CF42893" w:rsidR="00102DFB" w:rsidRDefault="00102DFB" w:rsidP="00102DFB">
      <w:pPr>
        <w:pStyle w:val="Paragrafoelenco"/>
        <w:tabs>
          <w:tab w:val="left" w:pos="360"/>
        </w:tabs>
        <w:ind w:left="709" w:right="59" w:firstLine="284"/>
      </w:pPr>
    </w:p>
    <w:p w14:paraId="51665C77" w14:textId="77777777" w:rsidR="00102DFB" w:rsidRPr="0010018E" w:rsidRDefault="00102DFB">
      <w:pPr>
        <w:pStyle w:val="Paragrafoelenco"/>
        <w:numPr>
          <w:ilvl w:val="1"/>
          <w:numId w:val="55"/>
        </w:numPr>
        <w:tabs>
          <w:tab w:val="left" w:pos="567"/>
        </w:tabs>
        <w:ind w:left="2228" w:hanging="1944"/>
        <w:jc w:val="both"/>
        <w:rPr>
          <w:u w:val="single"/>
        </w:rPr>
      </w:pPr>
      <w:r w:rsidRPr="005B6416">
        <w:rPr>
          <w:b/>
          <w:bCs/>
          <w:u w:val="single"/>
        </w:rPr>
        <w:t>Prova</w:t>
      </w:r>
      <w:r w:rsidRPr="005B6416">
        <w:rPr>
          <w:b/>
          <w:bCs/>
          <w:spacing w:val="-1"/>
          <w:u w:val="single"/>
        </w:rPr>
        <w:t xml:space="preserve"> </w:t>
      </w:r>
      <w:r w:rsidRPr="005B6416">
        <w:rPr>
          <w:b/>
          <w:bCs/>
          <w:u w:val="single"/>
        </w:rPr>
        <w:t>di Lingua</w:t>
      </w:r>
      <w:r w:rsidRPr="005B6416">
        <w:rPr>
          <w:b/>
          <w:bCs/>
          <w:spacing w:val="-3"/>
          <w:u w:val="single"/>
        </w:rPr>
        <w:t xml:space="preserve"> </w:t>
      </w:r>
      <w:r w:rsidRPr="005B6416">
        <w:rPr>
          <w:b/>
          <w:bCs/>
          <w:u w:val="single"/>
        </w:rPr>
        <w:t>inglese</w:t>
      </w:r>
      <w:r w:rsidRPr="005B6416">
        <w:rPr>
          <w:b/>
          <w:bCs/>
          <w:spacing w:val="-1"/>
          <w:u w:val="single"/>
        </w:rPr>
        <w:t xml:space="preserve"> </w:t>
      </w:r>
      <w:r w:rsidRPr="005B6416">
        <w:rPr>
          <w:b/>
          <w:bCs/>
          <w:u w:val="single"/>
        </w:rPr>
        <w:t>e</w:t>
      </w:r>
      <w:r w:rsidRPr="005B6416">
        <w:rPr>
          <w:b/>
          <w:bCs/>
          <w:spacing w:val="-2"/>
          <w:u w:val="single"/>
        </w:rPr>
        <w:t xml:space="preserve"> </w:t>
      </w:r>
      <w:r w:rsidRPr="005B6416">
        <w:rPr>
          <w:b/>
          <w:bCs/>
          <w:u w:val="single"/>
        </w:rPr>
        <w:t>francese</w:t>
      </w:r>
      <w:r w:rsidRPr="0010018E">
        <w:rPr>
          <w:u w:val="single"/>
        </w:rPr>
        <w:t>:</w:t>
      </w:r>
    </w:p>
    <w:p w14:paraId="54878525" w14:textId="73B2021D" w:rsidR="00102DFB" w:rsidRDefault="00102DFB">
      <w:pPr>
        <w:pStyle w:val="Paragrafoelenco"/>
        <w:numPr>
          <w:ilvl w:val="2"/>
          <w:numId w:val="55"/>
        </w:numPr>
        <w:tabs>
          <w:tab w:val="left" w:pos="993"/>
        </w:tabs>
        <w:spacing w:before="34"/>
        <w:ind w:left="993" w:right="895" w:hanging="142"/>
        <w:jc w:val="both"/>
      </w:pPr>
      <w:r>
        <w:t xml:space="preserve">  </w:t>
      </w:r>
      <w:r w:rsidR="00E838EB">
        <w:t>l</w:t>
      </w:r>
      <w:r>
        <w:t>a</w:t>
      </w:r>
      <w:r>
        <w:rPr>
          <w:spacing w:val="1"/>
        </w:rPr>
        <w:t xml:space="preserve"> </w:t>
      </w:r>
      <w:r>
        <w:t>prova</w:t>
      </w:r>
      <w:r>
        <w:rPr>
          <w:spacing w:val="1"/>
        </w:rPr>
        <w:t xml:space="preserve"> </w:t>
      </w:r>
      <w:r>
        <w:t>scritta</w:t>
      </w:r>
      <w:r>
        <w:rPr>
          <w:spacing w:val="1"/>
        </w:rPr>
        <w:t xml:space="preserve"> </w:t>
      </w:r>
      <w:r>
        <w:t>relativa</w:t>
      </w:r>
      <w:r>
        <w:rPr>
          <w:spacing w:val="1"/>
        </w:rPr>
        <w:t xml:space="preserve"> </w:t>
      </w:r>
      <w:r>
        <w:t>alle</w:t>
      </w:r>
      <w:r>
        <w:rPr>
          <w:spacing w:val="1"/>
        </w:rPr>
        <w:t xml:space="preserve"> </w:t>
      </w:r>
      <w:r>
        <w:t>lingue</w:t>
      </w:r>
      <w:r>
        <w:rPr>
          <w:spacing w:val="1"/>
        </w:rPr>
        <w:t xml:space="preserve"> </w:t>
      </w:r>
      <w:r>
        <w:t>straniere</w:t>
      </w:r>
      <w:r>
        <w:rPr>
          <w:spacing w:val="1"/>
        </w:rPr>
        <w:t xml:space="preserve"> </w:t>
      </w:r>
      <w:r>
        <w:t>accerta</w:t>
      </w:r>
      <w:r>
        <w:rPr>
          <w:spacing w:val="1"/>
        </w:rPr>
        <w:t xml:space="preserve"> </w:t>
      </w:r>
      <w:r>
        <w:t>le</w:t>
      </w:r>
      <w:r>
        <w:rPr>
          <w:spacing w:val="1"/>
        </w:rPr>
        <w:t xml:space="preserve"> </w:t>
      </w:r>
      <w:r>
        <w:t>competenze</w:t>
      </w:r>
      <w:r>
        <w:rPr>
          <w:spacing w:val="1"/>
        </w:rPr>
        <w:t xml:space="preserve"> </w:t>
      </w:r>
      <w:r>
        <w:t>di</w:t>
      </w:r>
      <w:r>
        <w:rPr>
          <w:spacing w:val="1"/>
        </w:rPr>
        <w:t xml:space="preserve"> </w:t>
      </w:r>
      <w:r>
        <w:t>comprensione</w:t>
      </w:r>
      <w:r>
        <w:rPr>
          <w:spacing w:val="1"/>
        </w:rPr>
        <w:t xml:space="preserve"> </w:t>
      </w:r>
      <w:r>
        <w:t>e</w:t>
      </w:r>
      <w:r>
        <w:rPr>
          <w:spacing w:val="1"/>
        </w:rPr>
        <w:t xml:space="preserve"> </w:t>
      </w:r>
      <w:r>
        <w:t>produzione scritta riconducibili ai livelli del Quadro Comune Europeo di riferimento per le</w:t>
      </w:r>
      <w:r>
        <w:rPr>
          <w:spacing w:val="1"/>
        </w:rPr>
        <w:t xml:space="preserve"> </w:t>
      </w:r>
      <w:r>
        <w:t>lingue</w:t>
      </w:r>
      <w:r>
        <w:rPr>
          <w:spacing w:val="-3"/>
        </w:rPr>
        <w:t xml:space="preserve"> </w:t>
      </w:r>
      <w:r>
        <w:t>del</w:t>
      </w:r>
      <w:r>
        <w:rPr>
          <w:spacing w:val="-2"/>
        </w:rPr>
        <w:t xml:space="preserve"> </w:t>
      </w:r>
      <w:r>
        <w:t>Consiglio</w:t>
      </w:r>
      <w:r>
        <w:rPr>
          <w:spacing w:val="-5"/>
        </w:rPr>
        <w:t xml:space="preserve"> </w:t>
      </w:r>
      <w:r>
        <w:t>d’Europa,</w:t>
      </w:r>
      <w:r>
        <w:rPr>
          <w:spacing w:val="-2"/>
        </w:rPr>
        <w:t xml:space="preserve"> </w:t>
      </w:r>
      <w:r>
        <w:t>di</w:t>
      </w:r>
      <w:r>
        <w:rPr>
          <w:spacing w:val="-1"/>
        </w:rPr>
        <w:t xml:space="preserve"> </w:t>
      </w:r>
      <w:r>
        <w:t>cui</w:t>
      </w:r>
      <w:r>
        <w:rPr>
          <w:spacing w:val="-4"/>
        </w:rPr>
        <w:t xml:space="preserve"> </w:t>
      </w:r>
      <w:r>
        <w:t>alle</w:t>
      </w:r>
      <w:r>
        <w:rPr>
          <w:spacing w:val="-4"/>
        </w:rPr>
        <w:t xml:space="preserve"> </w:t>
      </w:r>
      <w:r>
        <w:t>Indicazioni</w:t>
      </w:r>
      <w:r>
        <w:rPr>
          <w:spacing w:val="-4"/>
        </w:rPr>
        <w:t xml:space="preserve"> </w:t>
      </w:r>
      <w:r>
        <w:t>nazionali</w:t>
      </w:r>
      <w:r>
        <w:rPr>
          <w:spacing w:val="-1"/>
        </w:rPr>
        <w:t xml:space="preserve"> </w:t>
      </w:r>
      <w:r>
        <w:t>per</w:t>
      </w:r>
      <w:r>
        <w:rPr>
          <w:spacing w:val="-3"/>
        </w:rPr>
        <w:t xml:space="preserve"> </w:t>
      </w:r>
      <w:r>
        <w:t>il</w:t>
      </w:r>
      <w:r>
        <w:rPr>
          <w:spacing w:val="-1"/>
        </w:rPr>
        <w:t xml:space="preserve"> </w:t>
      </w:r>
      <w:r>
        <w:t>curricolo</w:t>
      </w:r>
      <w:r>
        <w:rPr>
          <w:spacing w:val="-5"/>
        </w:rPr>
        <w:t xml:space="preserve"> </w:t>
      </w:r>
      <w:r>
        <w:t>e,</w:t>
      </w:r>
      <w:r>
        <w:rPr>
          <w:spacing w:val="-4"/>
        </w:rPr>
        <w:t xml:space="preserve"> </w:t>
      </w:r>
      <w:r>
        <w:t>in</w:t>
      </w:r>
      <w:r>
        <w:rPr>
          <w:spacing w:val="-2"/>
        </w:rPr>
        <w:t xml:space="preserve"> </w:t>
      </w:r>
      <w:r>
        <w:t>particolare,</w:t>
      </w:r>
      <w:r>
        <w:rPr>
          <w:spacing w:val="-53"/>
        </w:rPr>
        <w:t xml:space="preserve"> </w:t>
      </w:r>
      <w:r w:rsidR="0059632F">
        <w:rPr>
          <w:spacing w:val="-53"/>
        </w:rPr>
        <w:t xml:space="preserve">                                    </w:t>
      </w:r>
      <w:r>
        <w:t>al Livello</w:t>
      </w:r>
      <w:r>
        <w:rPr>
          <w:spacing w:val="-1"/>
        </w:rPr>
        <w:t xml:space="preserve"> </w:t>
      </w:r>
      <w:r>
        <w:t>A2 per</w:t>
      </w:r>
      <w:r>
        <w:rPr>
          <w:spacing w:val="-3"/>
        </w:rPr>
        <w:t xml:space="preserve"> </w:t>
      </w:r>
      <w:r>
        <w:t>l’inglese</w:t>
      </w:r>
      <w:r>
        <w:rPr>
          <w:spacing w:val="-2"/>
        </w:rPr>
        <w:t xml:space="preserve"> </w:t>
      </w:r>
      <w:r>
        <w:t>e</w:t>
      </w:r>
      <w:r>
        <w:rPr>
          <w:spacing w:val="-1"/>
        </w:rPr>
        <w:t xml:space="preserve"> </w:t>
      </w:r>
      <w:r>
        <w:t>al</w:t>
      </w:r>
      <w:r>
        <w:rPr>
          <w:spacing w:val="1"/>
        </w:rPr>
        <w:t xml:space="preserve"> </w:t>
      </w:r>
      <w:r>
        <w:t>Livello</w:t>
      </w:r>
      <w:r>
        <w:rPr>
          <w:spacing w:val="-1"/>
        </w:rPr>
        <w:t xml:space="preserve"> </w:t>
      </w:r>
      <w:r>
        <w:t>A1 per</w:t>
      </w:r>
      <w:r>
        <w:rPr>
          <w:spacing w:val="-1"/>
        </w:rPr>
        <w:t xml:space="preserve"> </w:t>
      </w:r>
      <w:r>
        <w:t>la seconda</w:t>
      </w:r>
      <w:r>
        <w:rPr>
          <w:spacing w:val="-1"/>
        </w:rPr>
        <w:t xml:space="preserve"> </w:t>
      </w:r>
      <w:r>
        <w:t>lingua</w:t>
      </w:r>
      <w:r>
        <w:rPr>
          <w:spacing w:val="-2"/>
        </w:rPr>
        <w:t xml:space="preserve"> </w:t>
      </w:r>
      <w:r>
        <w:t>comunitaria;</w:t>
      </w:r>
    </w:p>
    <w:p w14:paraId="668563E5" w14:textId="246E5708" w:rsidR="00102DFB" w:rsidRDefault="0010018E">
      <w:pPr>
        <w:pStyle w:val="Paragrafoelenco"/>
        <w:numPr>
          <w:ilvl w:val="2"/>
          <w:numId w:val="55"/>
        </w:numPr>
        <w:tabs>
          <w:tab w:val="left" w:pos="993"/>
        </w:tabs>
        <w:ind w:left="993" w:hanging="142"/>
      </w:pPr>
      <w:r>
        <w:t xml:space="preserve">  </w:t>
      </w:r>
      <w:r w:rsidR="00E838EB">
        <w:t>l</w:t>
      </w:r>
      <w:r w:rsidR="00102DFB" w:rsidRPr="00102DFB">
        <w:t>a prova scritta è articolata in due sezioni distinte, rispettivamente, per l’inglese e per la seconda lingua comunitaria</w:t>
      </w:r>
      <w:r w:rsidR="00102DFB">
        <w:t>;</w:t>
      </w:r>
    </w:p>
    <w:p w14:paraId="55408231" w14:textId="7B1D87C4" w:rsidR="00102DFB" w:rsidRDefault="0010018E">
      <w:pPr>
        <w:pStyle w:val="Paragrafoelenco"/>
        <w:numPr>
          <w:ilvl w:val="2"/>
          <w:numId w:val="55"/>
        </w:numPr>
        <w:ind w:left="993" w:hanging="142"/>
      </w:pPr>
      <w:r>
        <w:t xml:space="preserve">  </w:t>
      </w:r>
      <w:r w:rsidR="00E838EB">
        <w:t>l</w:t>
      </w:r>
      <w:r w:rsidR="00102DFB" w:rsidRPr="00102DFB">
        <w:t>a commissione predispone almeno 3 tracce in coerenza con il profilo dello studente e i traguardi di sviluppo delle competenze delle Indicazioni nazionali per il curricolo, con riferimento alle tipologie in elenco ponderate sui due livelli di riferimento</w:t>
      </w:r>
      <w:r>
        <w:t>;</w:t>
      </w:r>
    </w:p>
    <w:p w14:paraId="6044739A" w14:textId="170CC225" w:rsidR="0010018E" w:rsidRDefault="0010018E">
      <w:pPr>
        <w:pStyle w:val="Paragrafoelenco"/>
        <w:numPr>
          <w:ilvl w:val="2"/>
          <w:numId w:val="55"/>
        </w:numPr>
        <w:ind w:left="993" w:hanging="142"/>
      </w:pPr>
      <w:r>
        <w:t xml:space="preserve">  </w:t>
      </w:r>
      <w:r w:rsidR="002800B1">
        <w:t>d</w:t>
      </w:r>
      <w:r w:rsidRPr="0010018E">
        <w:t>urata di tre ore e trenta: due ore per la lingua inglese e, dopo 15 minuti di pausa, un’ora e trenta per la seconda lingua comunitaria</w:t>
      </w:r>
      <w:r>
        <w:t>.</w:t>
      </w:r>
    </w:p>
    <w:p w14:paraId="38438577" w14:textId="77777777" w:rsidR="005B6416" w:rsidRDefault="005B6416" w:rsidP="005B6416">
      <w:pPr>
        <w:pStyle w:val="Paragrafoelenco"/>
        <w:ind w:left="993" w:firstLine="0"/>
      </w:pPr>
    </w:p>
    <w:p w14:paraId="612249DF" w14:textId="11640B29" w:rsidR="005B6416" w:rsidRDefault="005B6416" w:rsidP="005B6416">
      <w:pPr>
        <w:pStyle w:val="Paragrafoelenco"/>
        <w:ind w:left="0" w:firstLine="0"/>
      </w:pPr>
      <w:r w:rsidRPr="005B6416">
        <w:t>Per gli alunni che utilizzano le due ore settimanali di insegnamento della seconda lingua comunitaria per il potenziamento della lingua inglese o per potenziare l’insegnamento dell’italiano per gli alunni stranieri, la prova scritta fa riferimento ad una sola lingua straniera.</w:t>
      </w:r>
    </w:p>
    <w:p w14:paraId="460CF112" w14:textId="79891CD2" w:rsidR="005B6416" w:rsidRDefault="005B6416" w:rsidP="005B6416">
      <w:pPr>
        <w:pStyle w:val="Paragrafoelenco"/>
        <w:ind w:left="0" w:firstLine="0"/>
      </w:pPr>
    </w:p>
    <w:p w14:paraId="11A9F141" w14:textId="4C65BA5B" w:rsidR="005B6416" w:rsidRDefault="005B6416">
      <w:pPr>
        <w:pStyle w:val="Paragrafoelenco"/>
        <w:numPr>
          <w:ilvl w:val="0"/>
          <w:numId w:val="57"/>
        </w:numPr>
        <w:rPr>
          <w:u w:val="single"/>
        </w:rPr>
      </w:pPr>
      <w:r w:rsidRPr="005B6416">
        <w:rPr>
          <w:b/>
          <w:bCs/>
          <w:u w:val="single"/>
        </w:rPr>
        <w:t>Prova di Matematica</w:t>
      </w:r>
      <w:r>
        <w:rPr>
          <w:u w:val="single"/>
        </w:rPr>
        <w:t>:</w:t>
      </w:r>
    </w:p>
    <w:p w14:paraId="15E12CCC" w14:textId="42571148" w:rsidR="005B6416" w:rsidRPr="005B6416" w:rsidRDefault="005B6416" w:rsidP="005B6416">
      <w:pPr>
        <w:pStyle w:val="Paragrafoelenco"/>
        <w:ind w:left="851" w:firstLine="132"/>
      </w:pPr>
      <w:r>
        <w:t xml:space="preserve"> </w:t>
      </w:r>
      <w:r w:rsidRPr="005B6416">
        <w:t>o</w:t>
      </w:r>
      <w:r w:rsidRPr="005B6416">
        <w:tab/>
        <w:t>durata 3 ore;</w:t>
      </w:r>
    </w:p>
    <w:p w14:paraId="7A8056C9" w14:textId="15D178B3" w:rsidR="005B6416" w:rsidRPr="005B6416" w:rsidRDefault="005B6416" w:rsidP="00605D45">
      <w:pPr>
        <w:ind w:left="1440" w:hanging="1440"/>
      </w:pPr>
      <w:r>
        <w:t xml:space="preserve">                 </w:t>
      </w:r>
      <w:r w:rsidR="00605D45">
        <w:t xml:space="preserve"> </w:t>
      </w:r>
      <w:r>
        <w:t xml:space="preserve"> </w:t>
      </w:r>
      <w:r w:rsidRPr="005B6416">
        <w:t>o</w:t>
      </w:r>
      <w:r w:rsidRPr="005B6416">
        <w:tab/>
        <w:t xml:space="preserve">è consentito l’uso delle tavole numeriche, della calcolatrice e degli strumenti per il disegno </w:t>
      </w:r>
      <w:r>
        <w:t xml:space="preserve"> </w:t>
      </w:r>
      <w:r w:rsidR="00E838EB">
        <w:t xml:space="preserve">                                  </w:t>
      </w:r>
      <w:r>
        <w:t xml:space="preserve">   </w:t>
      </w:r>
      <w:r w:rsidR="00E838EB">
        <w:t xml:space="preserve">                                          </w:t>
      </w:r>
      <w:r w:rsidR="00605D45">
        <w:t xml:space="preserve">          </w:t>
      </w:r>
      <w:r w:rsidR="00E838EB">
        <w:t>geometrico;</w:t>
      </w:r>
      <w:r>
        <w:t xml:space="preserve">     </w:t>
      </w:r>
    </w:p>
    <w:p w14:paraId="75AB1C15" w14:textId="2010307D" w:rsidR="005B6416" w:rsidRPr="005B6416" w:rsidRDefault="00605D45" w:rsidP="005B6416">
      <w:pPr>
        <w:pStyle w:val="Paragrafoelenco"/>
        <w:ind w:left="851" w:firstLine="132"/>
      </w:pPr>
      <w:r>
        <w:t xml:space="preserve"> </w:t>
      </w:r>
      <w:r w:rsidR="005B6416" w:rsidRPr="005B6416">
        <w:t>o</w:t>
      </w:r>
      <w:r w:rsidR="005B6416" w:rsidRPr="005B6416">
        <w:tab/>
        <w:t>il candidato ha la possibilità di uscire dopo un’ora e mezza.</w:t>
      </w:r>
    </w:p>
    <w:p w14:paraId="1C23A9F7" w14:textId="00F58F96" w:rsidR="005B6416" w:rsidRDefault="005B6416" w:rsidP="005B6416">
      <w:pPr>
        <w:pStyle w:val="Paragrafoelenco"/>
        <w:ind w:left="719" w:firstLine="0"/>
      </w:pPr>
    </w:p>
    <w:p w14:paraId="679225B0" w14:textId="77777777" w:rsidR="005B6416" w:rsidRPr="0010018E" w:rsidRDefault="005B6416" w:rsidP="005B6416">
      <w:pPr>
        <w:pStyle w:val="Paragrafoelenco"/>
        <w:ind w:left="719" w:firstLine="0"/>
      </w:pPr>
    </w:p>
    <w:p w14:paraId="0C7EA1DB" w14:textId="77777777" w:rsidR="0010018E" w:rsidRPr="00102DFB" w:rsidRDefault="0010018E" w:rsidP="0010018E">
      <w:pPr>
        <w:pStyle w:val="Paragrafoelenco"/>
        <w:ind w:left="993" w:firstLine="0"/>
      </w:pPr>
    </w:p>
    <w:p w14:paraId="3AC6219E" w14:textId="77777777" w:rsidR="00102DFB" w:rsidRPr="00102DFB" w:rsidRDefault="00102DFB" w:rsidP="00102DFB">
      <w:pPr>
        <w:pStyle w:val="Paragrafoelenco"/>
        <w:tabs>
          <w:tab w:val="left" w:pos="993"/>
        </w:tabs>
        <w:ind w:left="993" w:firstLine="0"/>
      </w:pPr>
    </w:p>
    <w:p w14:paraId="535F5581" w14:textId="6CBCB39E" w:rsidR="00102DFB" w:rsidRDefault="00102DFB" w:rsidP="00102DFB">
      <w:pPr>
        <w:tabs>
          <w:tab w:val="left" w:pos="993"/>
        </w:tabs>
        <w:spacing w:before="34" w:line="261" w:lineRule="auto"/>
        <w:ind w:left="851" w:right="895"/>
        <w:jc w:val="both"/>
      </w:pPr>
    </w:p>
    <w:p w14:paraId="1E43A22C" w14:textId="23B12982" w:rsidR="005B6416" w:rsidRDefault="005B6416" w:rsidP="00102DFB">
      <w:pPr>
        <w:tabs>
          <w:tab w:val="left" w:pos="993"/>
        </w:tabs>
        <w:spacing w:before="34" w:line="261" w:lineRule="auto"/>
        <w:ind w:left="851" w:right="895"/>
        <w:jc w:val="both"/>
      </w:pPr>
    </w:p>
    <w:p w14:paraId="5E922A8E" w14:textId="28776A9F" w:rsidR="005B6416" w:rsidRDefault="005B6416" w:rsidP="00102DFB">
      <w:pPr>
        <w:tabs>
          <w:tab w:val="left" w:pos="993"/>
        </w:tabs>
        <w:spacing w:before="34" w:line="261" w:lineRule="auto"/>
        <w:ind w:left="851" w:right="895"/>
        <w:jc w:val="both"/>
      </w:pPr>
    </w:p>
    <w:p w14:paraId="084211DC" w14:textId="3B8CE1EF" w:rsidR="005B6416" w:rsidRDefault="005B6416" w:rsidP="00102DFB">
      <w:pPr>
        <w:tabs>
          <w:tab w:val="left" w:pos="993"/>
        </w:tabs>
        <w:spacing w:before="34" w:line="261" w:lineRule="auto"/>
        <w:ind w:left="851" w:right="895"/>
        <w:jc w:val="both"/>
      </w:pPr>
    </w:p>
    <w:p w14:paraId="26C46711" w14:textId="77777777" w:rsidR="00E838EB" w:rsidRDefault="00E838EB" w:rsidP="00102DFB">
      <w:pPr>
        <w:tabs>
          <w:tab w:val="left" w:pos="993"/>
        </w:tabs>
        <w:spacing w:before="34" w:line="261" w:lineRule="auto"/>
        <w:ind w:left="851" w:right="895"/>
        <w:jc w:val="both"/>
      </w:pPr>
    </w:p>
    <w:p w14:paraId="25A64794" w14:textId="77EF1005" w:rsidR="005B6416" w:rsidRDefault="005B6416" w:rsidP="00E838EB">
      <w:pPr>
        <w:pStyle w:val="Corpotesto"/>
        <w:spacing w:before="92"/>
        <w:jc w:val="both"/>
      </w:pPr>
      <w:r>
        <w:lastRenderedPageBreak/>
        <w:t>La</w:t>
      </w:r>
      <w:r>
        <w:rPr>
          <w:spacing w:val="-1"/>
        </w:rPr>
        <w:t xml:space="preserve"> </w:t>
      </w:r>
      <w:r w:rsidRPr="000C0B97">
        <w:t>Circolare</w:t>
      </w:r>
      <w:r w:rsidRPr="000C0B97">
        <w:rPr>
          <w:spacing w:val="-3"/>
        </w:rPr>
        <w:t xml:space="preserve"> </w:t>
      </w:r>
      <w:r w:rsidRPr="000C0B97">
        <w:t>Ministeriale</w:t>
      </w:r>
      <w:r w:rsidRPr="000C0B97">
        <w:rPr>
          <w:spacing w:val="-3"/>
        </w:rPr>
        <w:t xml:space="preserve"> </w:t>
      </w:r>
      <w:r w:rsidRPr="000C0B97">
        <w:t>del 31</w:t>
      </w:r>
      <w:r w:rsidR="00605D45">
        <w:t xml:space="preserve"> </w:t>
      </w:r>
      <w:r w:rsidRPr="000C0B97">
        <w:t>maggio</w:t>
      </w:r>
      <w:r w:rsidRPr="000C0B97">
        <w:rPr>
          <w:spacing w:val="-4"/>
        </w:rPr>
        <w:t xml:space="preserve"> </w:t>
      </w:r>
      <w:r w:rsidRPr="000C0B97">
        <w:t>2012</w:t>
      </w:r>
      <w:r w:rsidRPr="000C0B97">
        <w:rPr>
          <w:spacing w:val="-4"/>
        </w:rPr>
        <w:t xml:space="preserve"> </w:t>
      </w:r>
      <w:r w:rsidRPr="000C0B97">
        <w:t>ricorda ancora</w:t>
      </w:r>
      <w:r w:rsidRPr="000C0B97">
        <w:rPr>
          <w:spacing w:val="-3"/>
        </w:rPr>
        <w:t xml:space="preserve"> </w:t>
      </w:r>
      <w:r w:rsidRPr="000C0B97">
        <w:t>che</w:t>
      </w:r>
      <w:r w:rsidR="00E838EB">
        <w:t xml:space="preserve"> l</w:t>
      </w:r>
      <w:r>
        <w:t>e prove dell'esame conclusivo del primo ciclo sono sostenute anche con l'uso di attrezzature tecniche e sussidi</w:t>
      </w:r>
      <w:r>
        <w:rPr>
          <w:spacing w:val="1"/>
        </w:rPr>
        <w:t xml:space="preserve"> </w:t>
      </w:r>
      <w:r>
        <w:t>didattici,</w:t>
      </w:r>
      <w:r>
        <w:rPr>
          <w:spacing w:val="1"/>
        </w:rPr>
        <w:t xml:space="preserve"> </w:t>
      </w:r>
      <w:r>
        <w:t>nonché</w:t>
      </w:r>
      <w:r>
        <w:rPr>
          <w:spacing w:val="1"/>
        </w:rPr>
        <w:t xml:space="preserve"> </w:t>
      </w:r>
      <w:r>
        <w:t>di</w:t>
      </w:r>
      <w:r>
        <w:rPr>
          <w:spacing w:val="1"/>
        </w:rPr>
        <w:t xml:space="preserve"> </w:t>
      </w:r>
      <w:r>
        <w:t>ogni</w:t>
      </w:r>
      <w:r>
        <w:rPr>
          <w:spacing w:val="1"/>
        </w:rPr>
        <w:t xml:space="preserve"> </w:t>
      </w:r>
      <w:r>
        <w:t>altra</w:t>
      </w:r>
      <w:r>
        <w:rPr>
          <w:spacing w:val="1"/>
        </w:rPr>
        <w:t xml:space="preserve"> </w:t>
      </w:r>
      <w:r>
        <w:t>forma</w:t>
      </w:r>
      <w:r>
        <w:rPr>
          <w:spacing w:val="1"/>
        </w:rPr>
        <w:t xml:space="preserve"> </w:t>
      </w:r>
      <w:r>
        <w:t>di</w:t>
      </w:r>
      <w:r>
        <w:rPr>
          <w:spacing w:val="1"/>
        </w:rPr>
        <w:t xml:space="preserve"> </w:t>
      </w:r>
      <w:r>
        <w:t>ausilio</w:t>
      </w:r>
      <w:r>
        <w:rPr>
          <w:spacing w:val="1"/>
        </w:rPr>
        <w:t xml:space="preserve"> </w:t>
      </w:r>
      <w:r>
        <w:t>tecnico</w:t>
      </w:r>
      <w:r>
        <w:rPr>
          <w:spacing w:val="1"/>
        </w:rPr>
        <w:t xml:space="preserve"> </w:t>
      </w:r>
      <w:r>
        <w:t>necessario.</w:t>
      </w:r>
      <w:r>
        <w:rPr>
          <w:spacing w:val="1"/>
        </w:rPr>
        <w:t xml:space="preserve"> </w:t>
      </w:r>
      <w:r>
        <w:t>I</w:t>
      </w:r>
      <w:r>
        <w:rPr>
          <w:spacing w:val="1"/>
        </w:rPr>
        <w:t xml:space="preserve"> </w:t>
      </w:r>
      <w:r>
        <w:t>candidati</w:t>
      </w:r>
      <w:r>
        <w:rPr>
          <w:spacing w:val="1"/>
        </w:rPr>
        <w:t xml:space="preserve"> </w:t>
      </w:r>
      <w:r>
        <w:t>con</w:t>
      </w:r>
      <w:r>
        <w:rPr>
          <w:spacing w:val="1"/>
        </w:rPr>
        <w:t xml:space="preserve"> </w:t>
      </w:r>
      <w:r>
        <w:t>disturbi</w:t>
      </w:r>
      <w:r>
        <w:rPr>
          <w:spacing w:val="1"/>
        </w:rPr>
        <w:t xml:space="preserve"> </w:t>
      </w:r>
      <w:r>
        <w:t>specifici</w:t>
      </w:r>
      <w:r>
        <w:rPr>
          <w:spacing w:val="1"/>
        </w:rPr>
        <w:t xml:space="preserve"> </w:t>
      </w:r>
      <w:r>
        <w:t>di</w:t>
      </w:r>
      <w:r>
        <w:rPr>
          <w:spacing w:val="1"/>
        </w:rPr>
        <w:t xml:space="preserve"> </w:t>
      </w:r>
      <w:r>
        <w:t>apprendimento, di cui alla legge n. 170/2010, possono utilizzare per le prove scritte gli strumenti compensativi</w:t>
      </w:r>
      <w:r>
        <w:rPr>
          <w:spacing w:val="1"/>
        </w:rPr>
        <w:t xml:space="preserve"> </w:t>
      </w:r>
      <w:r>
        <w:t>previsti dal piano didattico personalizzato (PDP) o da altra documentazione, redatta ai sensi dell’art. 5 del D.M.</w:t>
      </w:r>
      <w:r>
        <w:rPr>
          <w:spacing w:val="1"/>
        </w:rPr>
        <w:t xml:space="preserve"> </w:t>
      </w:r>
      <w:r>
        <w:t>12 luglio</w:t>
      </w:r>
      <w:r>
        <w:rPr>
          <w:spacing w:val="-3"/>
        </w:rPr>
        <w:t xml:space="preserve"> </w:t>
      </w:r>
      <w:r>
        <w:t>2011.</w:t>
      </w:r>
    </w:p>
    <w:p w14:paraId="7714BED2" w14:textId="77777777" w:rsidR="005B6416" w:rsidRDefault="005B6416" w:rsidP="00E838EB">
      <w:pPr>
        <w:pStyle w:val="Corpotesto"/>
        <w:spacing w:before="2" w:line="276" w:lineRule="auto"/>
        <w:ind w:right="-82"/>
        <w:jc w:val="both"/>
      </w:pPr>
      <w:r>
        <w:t>È possibile prevedere alcune particolari attenzioni finalizzate a rendere sereno per tali candidati lo svolgimento</w:t>
      </w:r>
      <w:r>
        <w:rPr>
          <w:spacing w:val="1"/>
        </w:rPr>
        <w:t xml:space="preserve"> </w:t>
      </w:r>
      <w:r>
        <w:t>dell’esame</w:t>
      </w:r>
      <w:r>
        <w:rPr>
          <w:spacing w:val="-7"/>
        </w:rPr>
        <w:t xml:space="preserve"> </w:t>
      </w:r>
      <w:r>
        <w:t>sia</w:t>
      </w:r>
      <w:r>
        <w:rPr>
          <w:spacing w:val="-8"/>
        </w:rPr>
        <w:t xml:space="preserve"> </w:t>
      </w:r>
      <w:r>
        <w:t>al</w:t>
      </w:r>
      <w:r>
        <w:rPr>
          <w:spacing w:val="-8"/>
        </w:rPr>
        <w:t xml:space="preserve"> </w:t>
      </w:r>
      <w:r>
        <w:t>momento</w:t>
      </w:r>
      <w:r>
        <w:rPr>
          <w:spacing w:val="-9"/>
        </w:rPr>
        <w:t xml:space="preserve"> </w:t>
      </w:r>
      <w:r>
        <w:t>delle</w:t>
      </w:r>
      <w:r>
        <w:rPr>
          <w:spacing w:val="-7"/>
        </w:rPr>
        <w:t xml:space="preserve"> </w:t>
      </w:r>
      <w:r>
        <w:t>prove</w:t>
      </w:r>
      <w:r>
        <w:rPr>
          <w:spacing w:val="-8"/>
        </w:rPr>
        <w:t xml:space="preserve"> </w:t>
      </w:r>
      <w:r>
        <w:t>scritte,</w:t>
      </w:r>
      <w:r>
        <w:rPr>
          <w:spacing w:val="-9"/>
        </w:rPr>
        <w:t xml:space="preserve"> </w:t>
      </w:r>
      <w:r>
        <w:t>sia</w:t>
      </w:r>
      <w:r>
        <w:rPr>
          <w:spacing w:val="-6"/>
        </w:rPr>
        <w:t xml:space="preserve"> </w:t>
      </w:r>
      <w:r>
        <w:t>in</w:t>
      </w:r>
      <w:r>
        <w:rPr>
          <w:spacing w:val="-6"/>
        </w:rPr>
        <w:t xml:space="preserve"> </w:t>
      </w:r>
      <w:r>
        <w:t>fase</w:t>
      </w:r>
      <w:r>
        <w:rPr>
          <w:spacing w:val="-7"/>
        </w:rPr>
        <w:t xml:space="preserve"> </w:t>
      </w:r>
      <w:r>
        <w:t>di</w:t>
      </w:r>
      <w:r>
        <w:rPr>
          <w:spacing w:val="-8"/>
        </w:rPr>
        <w:t xml:space="preserve"> </w:t>
      </w:r>
      <w:r>
        <w:t>colloquio.</w:t>
      </w:r>
      <w:r>
        <w:rPr>
          <w:spacing w:val="-7"/>
        </w:rPr>
        <w:t xml:space="preserve"> </w:t>
      </w:r>
      <w:r>
        <w:t>I</w:t>
      </w:r>
      <w:r>
        <w:rPr>
          <w:spacing w:val="-8"/>
        </w:rPr>
        <w:t xml:space="preserve"> </w:t>
      </w:r>
      <w:r>
        <w:t>candidati</w:t>
      </w:r>
      <w:r>
        <w:rPr>
          <w:spacing w:val="-6"/>
        </w:rPr>
        <w:t xml:space="preserve"> </w:t>
      </w:r>
      <w:r>
        <w:t>possono</w:t>
      </w:r>
      <w:r>
        <w:rPr>
          <w:spacing w:val="-9"/>
        </w:rPr>
        <w:t xml:space="preserve"> </w:t>
      </w:r>
      <w:r>
        <w:t>usufruire</w:t>
      </w:r>
      <w:r>
        <w:rPr>
          <w:spacing w:val="-7"/>
        </w:rPr>
        <w:t xml:space="preserve"> </w:t>
      </w:r>
      <w:r>
        <w:t>di</w:t>
      </w:r>
      <w:r>
        <w:rPr>
          <w:spacing w:val="-8"/>
        </w:rPr>
        <w:t xml:space="preserve"> </w:t>
      </w:r>
      <w:r>
        <w:t>dispositivi</w:t>
      </w:r>
      <w:r>
        <w:rPr>
          <w:spacing w:val="1"/>
        </w:rPr>
        <w:t xml:space="preserve"> </w:t>
      </w:r>
      <w:r>
        <w:t>per l’ascolto dei testi della prova registrati in formato “mp3”. Per la piena comprensione del testo delle prove</w:t>
      </w:r>
      <w:r>
        <w:rPr>
          <w:spacing w:val="1"/>
        </w:rPr>
        <w:t xml:space="preserve"> </w:t>
      </w:r>
      <w:r>
        <w:t>scritte, la commissione può prevedere, in conformità con quanto indicato dal citato decreto ministeriale, di</w:t>
      </w:r>
      <w:r>
        <w:rPr>
          <w:spacing w:val="1"/>
        </w:rPr>
        <w:t xml:space="preserve"> </w:t>
      </w:r>
      <w:r>
        <w:t>individuare</w:t>
      </w:r>
      <w:r>
        <w:rPr>
          <w:spacing w:val="-3"/>
        </w:rPr>
        <w:t xml:space="preserve"> </w:t>
      </w:r>
      <w:r>
        <w:t>un proprio</w:t>
      </w:r>
      <w:r>
        <w:rPr>
          <w:spacing w:val="-3"/>
        </w:rPr>
        <w:t xml:space="preserve"> </w:t>
      </w:r>
      <w:r>
        <w:t>componente che possa</w:t>
      </w:r>
      <w:r>
        <w:rPr>
          <w:spacing w:val="-2"/>
        </w:rPr>
        <w:t xml:space="preserve"> </w:t>
      </w:r>
      <w:r>
        <w:t>leggere</w:t>
      </w:r>
      <w:r>
        <w:rPr>
          <w:spacing w:val="-3"/>
        </w:rPr>
        <w:t xml:space="preserve"> </w:t>
      </w:r>
      <w:r>
        <w:t>i</w:t>
      </w:r>
      <w:r>
        <w:rPr>
          <w:spacing w:val="-2"/>
        </w:rPr>
        <w:t xml:space="preserve"> </w:t>
      </w:r>
      <w:r>
        <w:t>testi</w:t>
      </w:r>
      <w:r>
        <w:rPr>
          <w:spacing w:val="-2"/>
        </w:rPr>
        <w:t xml:space="preserve"> </w:t>
      </w:r>
      <w:r>
        <w:t>delle prove scritte.</w:t>
      </w:r>
    </w:p>
    <w:p w14:paraId="31A46832" w14:textId="7B8E7A70" w:rsidR="005B6416" w:rsidRDefault="005B6416" w:rsidP="005B6416">
      <w:pPr>
        <w:tabs>
          <w:tab w:val="left" w:pos="0"/>
        </w:tabs>
        <w:spacing w:before="34" w:line="261" w:lineRule="auto"/>
        <w:ind w:right="895"/>
        <w:jc w:val="both"/>
      </w:pPr>
    </w:p>
    <w:p w14:paraId="23FC0FE1" w14:textId="17F9E183" w:rsidR="005B6416" w:rsidRDefault="005B6416" w:rsidP="005B6416">
      <w:pPr>
        <w:tabs>
          <w:tab w:val="left" w:pos="0"/>
        </w:tabs>
        <w:spacing w:before="34" w:line="261" w:lineRule="auto"/>
        <w:ind w:right="895"/>
        <w:jc w:val="both"/>
      </w:pPr>
    </w:p>
    <w:p w14:paraId="69AC0A6B" w14:textId="77777777" w:rsidR="005B6416" w:rsidRPr="005B6416" w:rsidRDefault="005B6416" w:rsidP="005B6416">
      <w:pPr>
        <w:ind w:left="966" w:right="635"/>
        <w:jc w:val="center"/>
        <w:outlineLvl w:val="1"/>
        <w:rPr>
          <w:b/>
          <w:bCs/>
          <w:sz w:val="24"/>
          <w:szCs w:val="24"/>
          <w:u w:color="000000"/>
        </w:rPr>
      </w:pPr>
      <w:r w:rsidRPr="005B6416">
        <w:rPr>
          <w:b/>
          <w:bCs/>
          <w:sz w:val="24"/>
          <w:szCs w:val="24"/>
          <w:u w:val="thick" w:color="000000"/>
        </w:rPr>
        <w:t>Criteri</w:t>
      </w:r>
      <w:r w:rsidRPr="005B6416">
        <w:rPr>
          <w:b/>
          <w:bCs/>
          <w:spacing w:val="-3"/>
          <w:sz w:val="24"/>
          <w:szCs w:val="24"/>
          <w:u w:val="thick" w:color="000000"/>
        </w:rPr>
        <w:t xml:space="preserve"> </w:t>
      </w:r>
      <w:r w:rsidRPr="005B6416">
        <w:rPr>
          <w:b/>
          <w:bCs/>
          <w:sz w:val="24"/>
          <w:szCs w:val="24"/>
          <w:u w:val="thick" w:color="000000"/>
        </w:rPr>
        <w:t>di</w:t>
      </w:r>
      <w:r w:rsidRPr="005B6416">
        <w:rPr>
          <w:b/>
          <w:bCs/>
          <w:spacing w:val="-2"/>
          <w:sz w:val="24"/>
          <w:szCs w:val="24"/>
          <w:u w:val="thick" w:color="000000"/>
        </w:rPr>
        <w:t xml:space="preserve"> </w:t>
      </w:r>
      <w:r w:rsidRPr="005B6416">
        <w:rPr>
          <w:b/>
          <w:bCs/>
          <w:sz w:val="24"/>
          <w:szCs w:val="24"/>
          <w:u w:val="thick" w:color="000000"/>
        </w:rPr>
        <w:t>valutazione</w:t>
      </w:r>
      <w:r w:rsidRPr="005B6416">
        <w:rPr>
          <w:b/>
          <w:bCs/>
          <w:spacing w:val="-3"/>
          <w:sz w:val="24"/>
          <w:szCs w:val="24"/>
          <w:u w:val="thick" w:color="000000"/>
        </w:rPr>
        <w:t xml:space="preserve"> </w:t>
      </w:r>
      <w:r w:rsidRPr="005B6416">
        <w:rPr>
          <w:b/>
          <w:bCs/>
          <w:sz w:val="24"/>
          <w:szCs w:val="24"/>
          <w:u w:val="thick" w:color="000000"/>
        </w:rPr>
        <w:t>delle</w:t>
      </w:r>
      <w:r w:rsidRPr="005B6416">
        <w:rPr>
          <w:b/>
          <w:bCs/>
          <w:spacing w:val="-3"/>
          <w:sz w:val="24"/>
          <w:szCs w:val="24"/>
          <w:u w:val="thick" w:color="000000"/>
        </w:rPr>
        <w:t xml:space="preserve"> </w:t>
      </w:r>
      <w:r w:rsidRPr="005B6416">
        <w:rPr>
          <w:b/>
          <w:bCs/>
          <w:sz w:val="24"/>
          <w:szCs w:val="24"/>
          <w:u w:val="thick" w:color="000000"/>
        </w:rPr>
        <w:t>prove</w:t>
      </w:r>
      <w:r w:rsidRPr="005B6416">
        <w:rPr>
          <w:b/>
          <w:bCs/>
          <w:spacing w:val="-3"/>
          <w:sz w:val="24"/>
          <w:szCs w:val="24"/>
          <w:u w:val="thick" w:color="000000"/>
        </w:rPr>
        <w:t xml:space="preserve"> </w:t>
      </w:r>
      <w:r w:rsidRPr="005B6416">
        <w:rPr>
          <w:b/>
          <w:bCs/>
          <w:sz w:val="24"/>
          <w:szCs w:val="24"/>
          <w:u w:val="thick" w:color="000000"/>
        </w:rPr>
        <w:t>d’esame</w:t>
      </w:r>
    </w:p>
    <w:p w14:paraId="3E6C62F4" w14:textId="77777777" w:rsidR="005B6416" w:rsidRDefault="005B6416" w:rsidP="00E838EB">
      <w:pPr>
        <w:pStyle w:val="Corpotesto"/>
        <w:spacing w:before="92" w:line="276" w:lineRule="auto"/>
        <w:ind w:left="426" w:right="59" w:hanging="426"/>
      </w:pPr>
      <w:r>
        <w:t>Il</w:t>
      </w:r>
      <w:r>
        <w:rPr>
          <w:spacing w:val="21"/>
        </w:rPr>
        <w:t xml:space="preserve"> </w:t>
      </w:r>
      <w:r>
        <w:t>consiglio</w:t>
      </w:r>
      <w:r>
        <w:rPr>
          <w:spacing w:val="22"/>
        </w:rPr>
        <w:t xml:space="preserve"> </w:t>
      </w:r>
      <w:r>
        <w:t>di</w:t>
      </w:r>
      <w:r>
        <w:rPr>
          <w:spacing w:val="22"/>
        </w:rPr>
        <w:t xml:space="preserve"> </w:t>
      </w:r>
      <w:r>
        <w:t>Classe</w:t>
      </w:r>
      <w:r>
        <w:rPr>
          <w:spacing w:val="22"/>
        </w:rPr>
        <w:t xml:space="preserve"> </w:t>
      </w:r>
      <w:r>
        <w:t>propone</w:t>
      </w:r>
      <w:r>
        <w:rPr>
          <w:spacing w:val="22"/>
        </w:rPr>
        <w:t xml:space="preserve"> </w:t>
      </w:r>
      <w:r>
        <w:t>alla</w:t>
      </w:r>
      <w:r>
        <w:rPr>
          <w:spacing w:val="22"/>
        </w:rPr>
        <w:t xml:space="preserve"> </w:t>
      </w:r>
      <w:r>
        <w:t>Commissione</w:t>
      </w:r>
      <w:r>
        <w:rPr>
          <w:spacing w:val="21"/>
        </w:rPr>
        <w:t xml:space="preserve"> </w:t>
      </w:r>
      <w:r>
        <w:t>d’Esame</w:t>
      </w:r>
      <w:r>
        <w:rPr>
          <w:spacing w:val="22"/>
        </w:rPr>
        <w:t xml:space="preserve"> </w:t>
      </w:r>
      <w:r>
        <w:t>i</w:t>
      </w:r>
      <w:r>
        <w:rPr>
          <w:spacing w:val="22"/>
        </w:rPr>
        <w:t xml:space="preserve"> </w:t>
      </w:r>
      <w:r>
        <w:t>seguenti</w:t>
      </w:r>
      <w:r>
        <w:rPr>
          <w:spacing w:val="20"/>
        </w:rPr>
        <w:t xml:space="preserve"> </w:t>
      </w:r>
      <w:r>
        <w:t>criteri</w:t>
      </w:r>
      <w:r>
        <w:rPr>
          <w:spacing w:val="22"/>
        </w:rPr>
        <w:t xml:space="preserve"> </w:t>
      </w:r>
      <w:r>
        <w:t>di</w:t>
      </w:r>
      <w:r>
        <w:rPr>
          <w:spacing w:val="22"/>
        </w:rPr>
        <w:t xml:space="preserve"> </w:t>
      </w:r>
      <w:r>
        <w:t>valutazione</w:t>
      </w:r>
      <w:r>
        <w:rPr>
          <w:spacing w:val="22"/>
        </w:rPr>
        <w:t xml:space="preserve"> </w:t>
      </w:r>
      <w:r>
        <w:t>per</w:t>
      </w:r>
      <w:r>
        <w:rPr>
          <w:spacing w:val="20"/>
        </w:rPr>
        <w:t xml:space="preserve"> </w:t>
      </w:r>
      <w:r>
        <w:t>le</w:t>
      </w:r>
      <w:r>
        <w:rPr>
          <w:spacing w:val="21"/>
        </w:rPr>
        <w:t xml:space="preserve"> </w:t>
      </w:r>
      <w:r>
        <w:t>varie</w:t>
      </w:r>
      <w:r>
        <w:rPr>
          <w:spacing w:val="19"/>
        </w:rPr>
        <w:t xml:space="preserve"> </w:t>
      </w:r>
      <w:r>
        <w:t>prove</w:t>
      </w:r>
      <w:r>
        <w:rPr>
          <w:spacing w:val="1"/>
        </w:rPr>
        <w:t xml:space="preserve"> </w:t>
      </w:r>
      <w:r>
        <w:t>d’esame.</w:t>
      </w:r>
    </w:p>
    <w:p w14:paraId="5F1D12DD" w14:textId="77777777" w:rsidR="005B6416" w:rsidRDefault="005B6416" w:rsidP="00E838EB">
      <w:pPr>
        <w:pStyle w:val="Corpotesto"/>
        <w:spacing w:before="1"/>
        <w:ind w:left="426" w:right="59" w:hanging="426"/>
        <w:rPr>
          <w:sz w:val="25"/>
        </w:rPr>
      </w:pPr>
    </w:p>
    <w:p w14:paraId="79699B86" w14:textId="77777777" w:rsidR="005B6416" w:rsidRDefault="005B6416" w:rsidP="00E838EB">
      <w:pPr>
        <w:pStyle w:val="Paragrafoelenco"/>
        <w:numPr>
          <w:ilvl w:val="0"/>
          <w:numId w:val="58"/>
        </w:numPr>
        <w:tabs>
          <w:tab w:val="left" w:pos="1802"/>
        </w:tabs>
        <w:ind w:left="426" w:right="59" w:hanging="426"/>
      </w:pPr>
      <w:r>
        <w:t>Per</w:t>
      </w:r>
      <w:r>
        <w:rPr>
          <w:spacing w:val="-2"/>
        </w:rPr>
        <w:t xml:space="preserve"> </w:t>
      </w:r>
      <w:r>
        <w:t>la</w:t>
      </w:r>
      <w:r>
        <w:rPr>
          <w:spacing w:val="-1"/>
        </w:rPr>
        <w:t xml:space="preserve"> </w:t>
      </w:r>
      <w:r>
        <w:t>prova</w:t>
      </w:r>
      <w:r>
        <w:rPr>
          <w:spacing w:val="-2"/>
        </w:rPr>
        <w:t xml:space="preserve"> </w:t>
      </w:r>
      <w:r>
        <w:t>di italiano</w:t>
      </w:r>
      <w:r>
        <w:rPr>
          <w:spacing w:val="-1"/>
        </w:rPr>
        <w:t xml:space="preserve"> </w:t>
      </w:r>
      <w:r>
        <w:t>verranno</w:t>
      </w:r>
      <w:r>
        <w:rPr>
          <w:spacing w:val="-2"/>
        </w:rPr>
        <w:t xml:space="preserve"> </w:t>
      </w:r>
      <w:r>
        <w:t>valutati:</w:t>
      </w:r>
    </w:p>
    <w:p w14:paraId="63804B74" w14:textId="32A971A6" w:rsidR="005B6416" w:rsidRDefault="005B6416" w:rsidP="00E838EB">
      <w:pPr>
        <w:pStyle w:val="Paragrafoelenco"/>
        <w:numPr>
          <w:ilvl w:val="1"/>
          <w:numId w:val="58"/>
        </w:numPr>
        <w:tabs>
          <w:tab w:val="left" w:pos="2370"/>
        </w:tabs>
        <w:spacing w:before="30" w:line="271" w:lineRule="exact"/>
        <w:ind w:left="426" w:right="59" w:hanging="426"/>
      </w:pPr>
      <w:r>
        <w:t>correttezza</w:t>
      </w:r>
      <w:r>
        <w:rPr>
          <w:spacing w:val="-3"/>
        </w:rPr>
        <w:t xml:space="preserve"> </w:t>
      </w:r>
      <w:r>
        <w:t>e</w:t>
      </w:r>
      <w:r>
        <w:rPr>
          <w:spacing w:val="-4"/>
        </w:rPr>
        <w:t xml:space="preserve"> </w:t>
      </w:r>
      <w:r>
        <w:t>proprietà</w:t>
      </w:r>
      <w:r>
        <w:rPr>
          <w:spacing w:val="-3"/>
        </w:rPr>
        <w:t xml:space="preserve"> </w:t>
      </w:r>
      <w:r>
        <w:t>nell’uso</w:t>
      </w:r>
      <w:r>
        <w:rPr>
          <w:spacing w:val="-2"/>
        </w:rPr>
        <w:t xml:space="preserve"> </w:t>
      </w:r>
      <w:r>
        <w:t>della</w:t>
      </w:r>
      <w:r>
        <w:rPr>
          <w:spacing w:val="-3"/>
        </w:rPr>
        <w:t xml:space="preserve"> </w:t>
      </w:r>
      <w:r>
        <w:t>lingua</w:t>
      </w:r>
      <w:r>
        <w:rPr>
          <w:spacing w:val="-2"/>
        </w:rPr>
        <w:t xml:space="preserve"> </w:t>
      </w:r>
      <w:r>
        <w:t>italiana</w:t>
      </w:r>
      <w:r w:rsidR="00605D45">
        <w:t>,</w:t>
      </w:r>
    </w:p>
    <w:p w14:paraId="4BDB9102" w14:textId="2979B96F" w:rsidR="005B6416" w:rsidRDefault="005B6416" w:rsidP="00E838EB">
      <w:pPr>
        <w:pStyle w:val="Paragrafoelenco"/>
        <w:numPr>
          <w:ilvl w:val="1"/>
          <w:numId w:val="58"/>
        </w:numPr>
        <w:tabs>
          <w:tab w:val="left" w:pos="2370"/>
        </w:tabs>
        <w:ind w:left="426" w:right="59" w:hanging="426"/>
      </w:pPr>
      <w:r>
        <w:t>possesso</w:t>
      </w:r>
      <w:r>
        <w:rPr>
          <w:spacing w:val="-1"/>
        </w:rPr>
        <w:t xml:space="preserve"> </w:t>
      </w:r>
      <w:r>
        <w:t>di conoscenze</w:t>
      </w:r>
      <w:r>
        <w:rPr>
          <w:spacing w:val="-2"/>
        </w:rPr>
        <w:t xml:space="preserve"> </w:t>
      </w:r>
      <w:r>
        <w:t>e</w:t>
      </w:r>
      <w:r>
        <w:rPr>
          <w:spacing w:val="-1"/>
        </w:rPr>
        <w:t xml:space="preserve"> </w:t>
      </w:r>
      <w:r>
        <w:t>capacità</w:t>
      </w:r>
      <w:r>
        <w:rPr>
          <w:spacing w:val="-3"/>
        </w:rPr>
        <w:t xml:space="preserve"> </w:t>
      </w:r>
      <w:r>
        <w:t>di</w:t>
      </w:r>
      <w:r>
        <w:rPr>
          <w:spacing w:val="-2"/>
        </w:rPr>
        <w:t xml:space="preserve"> </w:t>
      </w:r>
      <w:r>
        <w:t>argomentare</w:t>
      </w:r>
      <w:r w:rsidR="00605D45">
        <w:t>,</w:t>
      </w:r>
    </w:p>
    <w:p w14:paraId="4156DAD5" w14:textId="77777777" w:rsidR="005B6416" w:rsidRDefault="005B6416" w:rsidP="00E838EB">
      <w:pPr>
        <w:pStyle w:val="Paragrafoelenco"/>
        <w:numPr>
          <w:ilvl w:val="1"/>
          <w:numId w:val="58"/>
        </w:numPr>
        <w:tabs>
          <w:tab w:val="left" w:pos="2370"/>
        </w:tabs>
        <w:spacing w:before="2"/>
        <w:ind w:left="426" w:right="59" w:hanging="426"/>
      </w:pPr>
      <w:r>
        <w:t>organicità,</w:t>
      </w:r>
      <w:r>
        <w:rPr>
          <w:spacing w:val="-2"/>
        </w:rPr>
        <w:t xml:space="preserve"> </w:t>
      </w:r>
      <w:r>
        <w:t>coerenza,</w:t>
      </w:r>
      <w:r>
        <w:rPr>
          <w:spacing w:val="-2"/>
        </w:rPr>
        <w:t xml:space="preserve"> </w:t>
      </w:r>
      <w:r>
        <w:t>pertinenza</w:t>
      </w:r>
      <w:r>
        <w:rPr>
          <w:spacing w:val="-2"/>
        </w:rPr>
        <w:t xml:space="preserve"> </w:t>
      </w:r>
      <w:r>
        <w:t>alla</w:t>
      </w:r>
      <w:r>
        <w:rPr>
          <w:spacing w:val="-2"/>
        </w:rPr>
        <w:t xml:space="preserve"> </w:t>
      </w:r>
      <w:r>
        <w:t>traccia</w:t>
      </w:r>
      <w:r>
        <w:rPr>
          <w:spacing w:val="-2"/>
        </w:rPr>
        <w:t xml:space="preserve"> </w:t>
      </w:r>
      <w:r>
        <w:t>e</w:t>
      </w:r>
      <w:r>
        <w:rPr>
          <w:spacing w:val="-3"/>
        </w:rPr>
        <w:t xml:space="preserve"> </w:t>
      </w:r>
      <w:r>
        <w:t>alla</w:t>
      </w:r>
      <w:r>
        <w:rPr>
          <w:spacing w:val="-2"/>
        </w:rPr>
        <w:t xml:space="preserve"> </w:t>
      </w:r>
      <w:r>
        <w:t>natura</w:t>
      </w:r>
      <w:r>
        <w:rPr>
          <w:spacing w:val="-2"/>
        </w:rPr>
        <w:t xml:space="preserve"> </w:t>
      </w:r>
      <w:r>
        <w:t>del</w:t>
      </w:r>
      <w:r>
        <w:rPr>
          <w:spacing w:val="-4"/>
        </w:rPr>
        <w:t xml:space="preserve"> </w:t>
      </w:r>
      <w:r>
        <w:t>testo.</w:t>
      </w:r>
    </w:p>
    <w:p w14:paraId="3C1606CE" w14:textId="77777777" w:rsidR="005B6416" w:rsidRDefault="005B6416" w:rsidP="00E838EB">
      <w:pPr>
        <w:pStyle w:val="Corpotesto"/>
        <w:spacing w:before="6"/>
        <w:ind w:left="426" w:right="59" w:hanging="426"/>
        <w:rPr>
          <w:sz w:val="25"/>
        </w:rPr>
      </w:pPr>
    </w:p>
    <w:p w14:paraId="340FD61E" w14:textId="77777777" w:rsidR="005B6416" w:rsidRDefault="005B6416" w:rsidP="00E838EB">
      <w:pPr>
        <w:pStyle w:val="Paragrafoelenco"/>
        <w:numPr>
          <w:ilvl w:val="0"/>
          <w:numId w:val="58"/>
        </w:numPr>
        <w:tabs>
          <w:tab w:val="left" w:pos="1802"/>
        </w:tabs>
        <w:ind w:left="426" w:right="59" w:hanging="426"/>
      </w:pPr>
      <w:r>
        <w:t>Per</w:t>
      </w:r>
      <w:r>
        <w:rPr>
          <w:spacing w:val="-2"/>
        </w:rPr>
        <w:t xml:space="preserve"> </w:t>
      </w:r>
      <w:r>
        <w:t>la</w:t>
      </w:r>
      <w:r>
        <w:rPr>
          <w:spacing w:val="-1"/>
        </w:rPr>
        <w:t xml:space="preserve"> </w:t>
      </w:r>
      <w:r>
        <w:t>prova</w:t>
      </w:r>
      <w:r>
        <w:rPr>
          <w:spacing w:val="-1"/>
        </w:rPr>
        <w:t xml:space="preserve"> </w:t>
      </w:r>
      <w:r>
        <w:t>di</w:t>
      </w:r>
      <w:r>
        <w:rPr>
          <w:spacing w:val="-3"/>
        </w:rPr>
        <w:t xml:space="preserve"> </w:t>
      </w:r>
      <w:r>
        <w:t>matematica</w:t>
      </w:r>
      <w:r>
        <w:rPr>
          <w:spacing w:val="-5"/>
        </w:rPr>
        <w:t xml:space="preserve"> </w:t>
      </w:r>
      <w:r>
        <w:t>verranno valutati:</w:t>
      </w:r>
    </w:p>
    <w:p w14:paraId="5E960919" w14:textId="7A482D47" w:rsidR="005B6416" w:rsidRDefault="005B6416" w:rsidP="00E838EB">
      <w:pPr>
        <w:pStyle w:val="Paragrafoelenco"/>
        <w:numPr>
          <w:ilvl w:val="1"/>
          <w:numId w:val="58"/>
        </w:numPr>
        <w:tabs>
          <w:tab w:val="left" w:pos="2370"/>
        </w:tabs>
        <w:spacing w:before="30" w:line="271" w:lineRule="exact"/>
        <w:ind w:left="426" w:right="59" w:hanging="426"/>
      </w:pPr>
      <w:r>
        <w:t>conoscenza,</w:t>
      </w:r>
      <w:r>
        <w:rPr>
          <w:spacing w:val="-2"/>
        </w:rPr>
        <w:t xml:space="preserve"> </w:t>
      </w:r>
      <w:r>
        <w:t>applicazione</w:t>
      </w:r>
      <w:r>
        <w:rPr>
          <w:spacing w:val="-4"/>
        </w:rPr>
        <w:t xml:space="preserve"> </w:t>
      </w:r>
      <w:r>
        <w:t>di regole</w:t>
      </w:r>
      <w:r>
        <w:rPr>
          <w:spacing w:val="-2"/>
        </w:rPr>
        <w:t xml:space="preserve"> </w:t>
      </w:r>
      <w:r>
        <w:t>e</w:t>
      </w:r>
      <w:r>
        <w:rPr>
          <w:spacing w:val="-2"/>
        </w:rPr>
        <w:t xml:space="preserve"> </w:t>
      </w:r>
      <w:r>
        <w:t>proprietà</w:t>
      </w:r>
      <w:r>
        <w:rPr>
          <w:spacing w:val="-3"/>
        </w:rPr>
        <w:t xml:space="preserve"> </w:t>
      </w:r>
      <w:r>
        <w:t>in</w:t>
      </w:r>
      <w:r>
        <w:rPr>
          <w:spacing w:val="-2"/>
        </w:rPr>
        <w:t xml:space="preserve"> </w:t>
      </w:r>
      <w:r>
        <w:t>ambito</w:t>
      </w:r>
      <w:r>
        <w:rPr>
          <w:spacing w:val="-2"/>
        </w:rPr>
        <w:t xml:space="preserve"> </w:t>
      </w:r>
      <w:r>
        <w:t>geometrico</w:t>
      </w:r>
      <w:r>
        <w:rPr>
          <w:spacing w:val="-1"/>
        </w:rPr>
        <w:t xml:space="preserve"> </w:t>
      </w:r>
      <w:r>
        <w:t>e</w:t>
      </w:r>
      <w:r>
        <w:rPr>
          <w:spacing w:val="-4"/>
        </w:rPr>
        <w:t xml:space="preserve"> </w:t>
      </w:r>
      <w:r>
        <w:t>algebrico</w:t>
      </w:r>
      <w:r w:rsidR="00C01367">
        <w:t>,</w:t>
      </w:r>
    </w:p>
    <w:p w14:paraId="3CE7F9DF" w14:textId="3DFDF654" w:rsidR="005B6416" w:rsidRDefault="005B6416" w:rsidP="00E838EB">
      <w:pPr>
        <w:pStyle w:val="Paragrafoelenco"/>
        <w:numPr>
          <w:ilvl w:val="1"/>
          <w:numId w:val="58"/>
        </w:numPr>
        <w:tabs>
          <w:tab w:val="left" w:pos="2370"/>
        </w:tabs>
        <w:ind w:left="426" w:right="59" w:hanging="426"/>
      </w:pPr>
      <w:r>
        <w:t>procedimento</w:t>
      </w:r>
      <w:r>
        <w:rPr>
          <w:spacing w:val="-6"/>
        </w:rPr>
        <w:t xml:space="preserve"> </w:t>
      </w:r>
      <w:r>
        <w:t>risolutivo</w:t>
      </w:r>
      <w:r w:rsidR="00C01367">
        <w:t>,</w:t>
      </w:r>
    </w:p>
    <w:p w14:paraId="2A69A82B" w14:textId="52DFBFF8" w:rsidR="005B6416" w:rsidRDefault="005B6416" w:rsidP="00E838EB">
      <w:pPr>
        <w:pStyle w:val="Paragrafoelenco"/>
        <w:numPr>
          <w:ilvl w:val="1"/>
          <w:numId w:val="58"/>
        </w:numPr>
        <w:tabs>
          <w:tab w:val="left" w:pos="2370"/>
        </w:tabs>
        <w:spacing w:before="5"/>
        <w:ind w:left="426" w:right="59" w:hanging="426"/>
      </w:pPr>
      <w:r>
        <w:t>uso</w:t>
      </w:r>
      <w:r>
        <w:rPr>
          <w:spacing w:val="-1"/>
        </w:rPr>
        <w:t xml:space="preserve"> </w:t>
      </w:r>
      <w:r>
        <w:t>di</w:t>
      </w:r>
      <w:r>
        <w:rPr>
          <w:spacing w:val="-2"/>
        </w:rPr>
        <w:t xml:space="preserve"> </w:t>
      </w:r>
      <w:r>
        <w:t>linguaggi</w:t>
      </w:r>
      <w:r>
        <w:rPr>
          <w:spacing w:val="-2"/>
        </w:rPr>
        <w:t xml:space="preserve"> </w:t>
      </w:r>
      <w:r>
        <w:t>specifici</w:t>
      </w:r>
      <w:r w:rsidR="00C01367">
        <w:t>.</w:t>
      </w:r>
    </w:p>
    <w:p w14:paraId="32655064" w14:textId="77777777" w:rsidR="005B6416" w:rsidRDefault="005B6416" w:rsidP="00E838EB">
      <w:pPr>
        <w:pStyle w:val="Corpotesto"/>
        <w:spacing w:before="2"/>
        <w:ind w:left="426" w:right="59" w:hanging="426"/>
        <w:rPr>
          <w:sz w:val="25"/>
        </w:rPr>
      </w:pPr>
    </w:p>
    <w:p w14:paraId="73C9CCD7" w14:textId="77777777" w:rsidR="005B6416" w:rsidRDefault="005B6416" w:rsidP="00E838EB">
      <w:pPr>
        <w:pStyle w:val="Paragrafoelenco"/>
        <w:numPr>
          <w:ilvl w:val="0"/>
          <w:numId w:val="58"/>
        </w:numPr>
        <w:tabs>
          <w:tab w:val="left" w:pos="1802"/>
        </w:tabs>
        <w:ind w:left="426" w:right="59" w:hanging="426"/>
      </w:pPr>
      <w:r>
        <w:t>Per</w:t>
      </w:r>
      <w:r>
        <w:rPr>
          <w:spacing w:val="-2"/>
        </w:rPr>
        <w:t xml:space="preserve"> </w:t>
      </w:r>
      <w:r>
        <w:t>la</w:t>
      </w:r>
      <w:r>
        <w:rPr>
          <w:spacing w:val="-1"/>
        </w:rPr>
        <w:t xml:space="preserve"> </w:t>
      </w:r>
      <w:r>
        <w:t>prova</w:t>
      </w:r>
      <w:r>
        <w:rPr>
          <w:spacing w:val="-1"/>
        </w:rPr>
        <w:t xml:space="preserve"> </w:t>
      </w:r>
      <w:r>
        <w:t>di</w:t>
      </w:r>
      <w:r>
        <w:rPr>
          <w:spacing w:val="-1"/>
        </w:rPr>
        <w:t xml:space="preserve"> </w:t>
      </w:r>
      <w:r>
        <w:t>lingua</w:t>
      </w:r>
      <w:r>
        <w:rPr>
          <w:spacing w:val="-1"/>
        </w:rPr>
        <w:t xml:space="preserve"> </w:t>
      </w:r>
      <w:r>
        <w:t>straniera</w:t>
      </w:r>
      <w:r>
        <w:rPr>
          <w:spacing w:val="-3"/>
        </w:rPr>
        <w:t xml:space="preserve"> </w:t>
      </w:r>
      <w:r>
        <w:t>(inglese</w:t>
      </w:r>
      <w:r>
        <w:rPr>
          <w:spacing w:val="-2"/>
        </w:rPr>
        <w:t xml:space="preserve"> </w:t>
      </w:r>
      <w:r>
        <w:t>e</w:t>
      </w:r>
      <w:r>
        <w:rPr>
          <w:spacing w:val="-3"/>
        </w:rPr>
        <w:t xml:space="preserve"> </w:t>
      </w:r>
      <w:r>
        <w:t>francese):</w:t>
      </w:r>
    </w:p>
    <w:p w14:paraId="1FC43D02" w14:textId="200D7D00" w:rsidR="005B6416" w:rsidRDefault="005B6416" w:rsidP="00E838EB">
      <w:pPr>
        <w:pStyle w:val="Paragrafoelenco"/>
        <w:numPr>
          <w:ilvl w:val="1"/>
          <w:numId w:val="58"/>
        </w:numPr>
        <w:tabs>
          <w:tab w:val="left" w:pos="2370"/>
        </w:tabs>
        <w:spacing w:before="29"/>
        <w:ind w:left="426" w:right="59" w:hanging="426"/>
      </w:pPr>
      <w:r>
        <w:t>ancorché distinta in sezioni corrispondenti alle due lingue studiate, viene attribuito un unico voto</w:t>
      </w:r>
      <w:r>
        <w:rPr>
          <w:spacing w:val="-52"/>
        </w:rPr>
        <w:t xml:space="preserve"> </w:t>
      </w:r>
      <w:r w:rsidR="00C01367">
        <w:rPr>
          <w:spacing w:val="-52"/>
        </w:rPr>
        <w:t xml:space="preserve">               </w:t>
      </w:r>
      <w:r>
        <w:t>espresso</w:t>
      </w:r>
      <w:r>
        <w:rPr>
          <w:spacing w:val="-3"/>
        </w:rPr>
        <w:t xml:space="preserve"> </w:t>
      </w:r>
      <w:r>
        <w:t>in decimi, senza</w:t>
      </w:r>
      <w:r>
        <w:rPr>
          <w:spacing w:val="-2"/>
        </w:rPr>
        <w:t xml:space="preserve"> </w:t>
      </w:r>
      <w:r>
        <w:t>utilizzare</w:t>
      </w:r>
      <w:r>
        <w:rPr>
          <w:spacing w:val="-2"/>
        </w:rPr>
        <w:t xml:space="preserve"> </w:t>
      </w:r>
      <w:r>
        <w:t>frazioni</w:t>
      </w:r>
      <w:r>
        <w:rPr>
          <w:spacing w:val="-2"/>
        </w:rPr>
        <w:t xml:space="preserve"> </w:t>
      </w:r>
      <w:r>
        <w:t>decimali</w:t>
      </w:r>
      <w:r w:rsidR="00C01367">
        <w:t>,</w:t>
      </w:r>
    </w:p>
    <w:p w14:paraId="46653497" w14:textId="3886B3F2" w:rsidR="005B6416" w:rsidRDefault="005B6416" w:rsidP="00E838EB">
      <w:pPr>
        <w:pStyle w:val="Corpotesto"/>
        <w:spacing w:before="40" w:line="247" w:lineRule="auto"/>
        <w:ind w:left="426" w:right="-82" w:hanging="426"/>
      </w:pPr>
      <w:r>
        <w:rPr>
          <w:rFonts w:ascii="Courier New" w:hAnsi="Courier New"/>
        </w:rPr>
        <w:t>o</w:t>
      </w:r>
      <w:r>
        <w:rPr>
          <w:rFonts w:ascii="Courier New" w:hAnsi="Courier New"/>
          <w:spacing w:val="88"/>
        </w:rPr>
        <w:t xml:space="preserve"> </w:t>
      </w:r>
      <w:r w:rsidR="00C01367">
        <w:t>i</w:t>
      </w:r>
      <w:r>
        <w:t>l voto</w:t>
      </w:r>
      <w:r>
        <w:rPr>
          <w:spacing w:val="-1"/>
        </w:rPr>
        <w:t xml:space="preserve"> </w:t>
      </w:r>
      <w:r>
        <w:t>unico</w:t>
      </w:r>
      <w:r>
        <w:rPr>
          <w:spacing w:val="-1"/>
        </w:rPr>
        <w:t xml:space="preserve"> </w:t>
      </w:r>
      <w:r>
        <w:t>è</w:t>
      </w:r>
      <w:r>
        <w:rPr>
          <w:spacing w:val="-1"/>
        </w:rPr>
        <w:t xml:space="preserve"> </w:t>
      </w:r>
      <w:r>
        <w:t>attribuito</w:t>
      </w:r>
      <w:r>
        <w:rPr>
          <w:spacing w:val="-1"/>
        </w:rPr>
        <w:t xml:space="preserve"> </w:t>
      </w:r>
      <w:r>
        <w:t>assegnando</w:t>
      </w:r>
      <w:r>
        <w:rPr>
          <w:spacing w:val="-1"/>
        </w:rPr>
        <w:t xml:space="preserve"> </w:t>
      </w:r>
      <w:r>
        <w:t>il peso</w:t>
      </w:r>
      <w:r>
        <w:rPr>
          <w:spacing w:val="-1"/>
        </w:rPr>
        <w:t xml:space="preserve"> </w:t>
      </w:r>
      <w:r>
        <w:t>del</w:t>
      </w:r>
      <w:r>
        <w:rPr>
          <w:spacing w:val="-1"/>
        </w:rPr>
        <w:t xml:space="preserve"> </w:t>
      </w:r>
      <w:r>
        <w:t>60</w:t>
      </w:r>
      <w:r>
        <w:rPr>
          <w:spacing w:val="-4"/>
        </w:rPr>
        <w:t xml:space="preserve"> </w:t>
      </w:r>
      <w:r>
        <w:t>%</w:t>
      </w:r>
      <w:r>
        <w:rPr>
          <w:spacing w:val="-3"/>
        </w:rPr>
        <w:t xml:space="preserve"> </w:t>
      </w:r>
      <w:r>
        <w:t>al voto</w:t>
      </w:r>
      <w:r>
        <w:rPr>
          <w:spacing w:val="-1"/>
        </w:rPr>
        <w:t xml:space="preserve"> </w:t>
      </w:r>
      <w:r>
        <w:t>conseguito</w:t>
      </w:r>
      <w:r>
        <w:rPr>
          <w:spacing w:val="-1"/>
        </w:rPr>
        <w:t xml:space="preserve"> </w:t>
      </w:r>
      <w:r>
        <w:t>nella</w:t>
      </w:r>
      <w:r>
        <w:rPr>
          <w:spacing w:val="-3"/>
        </w:rPr>
        <w:t xml:space="preserve"> </w:t>
      </w:r>
      <w:r>
        <w:t>prova</w:t>
      </w:r>
      <w:r>
        <w:rPr>
          <w:spacing w:val="-1"/>
        </w:rPr>
        <w:t xml:space="preserve"> </w:t>
      </w:r>
      <w:r>
        <w:t>scritta</w:t>
      </w:r>
      <w:r>
        <w:rPr>
          <w:spacing w:val="-3"/>
        </w:rPr>
        <w:t xml:space="preserve"> </w:t>
      </w:r>
      <w:r>
        <w:t>di</w:t>
      </w:r>
      <w:r>
        <w:rPr>
          <w:spacing w:val="-52"/>
        </w:rPr>
        <w:t xml:space="preserve"> </w:t>
      </w:r>
      <w:r w:rsidR="00E838EB">
        <w:rPr>
          <w:spacing w:val="-52"/>
        </w:rPr>
        <w:t xml:space="preserve">                              </w:t>
      </w:r>
      <w:r>
        <w:t>lingua inglese e il peso del 40 % al voto conseguito nella prova scritta della seconda lingua</w:t>
      </w:r>
      <w:r>
        <w:rPr>
          <w:spacing w:val="1"/>
        </w:rPr>
        <w:t xml:space="preserve"> </w:t>
      </w:r>
      <w:r>
        <w:t>comunitaria.</w:t>
      </w:r>
    </w:p>
    <w:p w14:paraId="339F6DE8" w14:textId="77777777" w:rsidR="005B6416" w:rsidRDefault="005B6416" w:rsidP="00E838EB">
      <w:pPr>
        <w:pStyle w:val="Corpotesto"/>
        <w:spacing w:before="9"/>
        <w:ind w:left="426" w:right="59" w:hanging="426"/>
        <w:rPr>
          <w:sz w:val="27"/>
        </w:rPr>
      </w:pPr>
    </w:p>
    <w:p w14:paraId="06482A16" w14:textId="77777777" w:rsidR="005B6416" w:rsidRDefault="005B6416" w:rsidP="00E838EB">
      <w:pPr>
        <w:pStyle w:val="Paragrafoelenco"/>
        <w:numPr>
          <w:ilvl w:val="0"/>
          <w:numId w:val="58"/>
        </w:numPr>
        <w:tabs>
          <w:tab w:val="left" w:pos="1802"/>
        </w:tabs>
        <w:ind w:left="426" w:right="59" w:hanging="426"/>
      </w:pPr>
      <w:r>
        <w:t>Per</w:t>
      </w:r>
      <w:r>
        <w:rPr>
          <w:spacing w:val="-2"/>
        </w:rPr>
        <w:t xml:space="preserve"> </w:t>
      </w:r>
      <w:r>
        <w:t>il</w:t>
      </w:r>
      <w:r>
        <w:rPr>
          <w:spacing w:val="-1"/>
        </w:rPr>
        <w:t xml:space="preserve"> </w:t>
      </w:r>
      <w:r>
        <w:t>colloquio</w:t>
      </w:r>
      <w:r>
        <w:rPr>
          <w:spacing w:val="-2"/>
        </w:rPr>
        <w:t xml:space="preserve"> </w:t>
      </w:r>
      <w:r>
        <w:t>orale</w:t>
      </w:r>
      <w:r>
        <w:rPr>
          <w:spacing w:val="-2"/>
        </w:rPr>
        <w:t xml:space="preserve"> </w:t>
      </w:r>
      <w:r>
        <w:t>verranno</w:t>
      </w:r>
      <w:r>
        <w:rPr>
          <w:spacing w:val="-2"/>
        </w:rPr>
        <w:t xml:space="preserve"> </w:t>
      </w:r>
      <w:r>
        <w:t>valutati:</w:t>
      </w:r>
    </w:p>
    <w:p w14:paraId="19834870" w14:textId="22B20E5A" w:rsidR="005B6416" w:rsidRDefault="005B6416" w:rsidP="00E838EB">
      <w:pPr>
        <w:pStyle w:val="Paragrafoelenco"/>
        <w:numPr>
          <w:ilvl w:val="1"/>
          <w:numId w:val="58"/>
        </w:numPr>
        <w:tabs>
          <w:tab w:val="left" w:pos="2370"/>
        </w:tabs>
        <w:spacing w:before="33" w:line="271" w:lineRule="exact"/>
        <w:ind w:left="426" w:right="59" w:hanging="426"/>
      </w:pPr>
      <w:r>
        <w:t>coerenza,</w:t>
      </w:r>
      <w:r>
        <w:rPr>
          <w:spacing w:val="-4"/>
        </w:rPr>
        <w:t xml:space="preserve"> </w:t>
      </w:r>
      <w:r>
        <w:t>correttezza</w:t>
      </w:r>
      <w:r>
        <w:rPr>
          <w:spacing w:val="-2"/>
        </w:rPr>
        <w:t xml:space="preserve"> </w:t>
      </w:r>
      <w:r>
        <w:t>ed</w:t>
      </w:r>
      <w:r>
        <w:rPr>
          <w:spacing w:val="-2"/>
        </w:rPr>
        <w:t xml:space="preserve"> </w:t>
      </w:r>
      <w:r>
        <w:t>efficacia</w:t>
      </w:r>
      <w:r>
        <w:rPr>
          <w:spacing w:val="-4"/>
        </w:rPr>
        <w:t xml:space="preserve"> </w:t>
      </w:r>
      <w:r>
        <w:t>espositiva</w:t>
      </w:r>
      <w:r w:rsidR="00C01367">
        <w:t>,</w:t>
      </w:r>
    </w:p>
    <w:p w14:paraId="5C7EBE3D" w14:textId="23DD5875" w:rsidR="005B6416" w:rsidRDefault="005B6416" w:rsidP="00E838EB">
      <w:pPr>
        <w:pStyle w:val="Paragrafoelenco"/>
        <w:numPr>
          <w:ilvl w:val="1"/>
          <w:numId w:val="58"/>
        </w:numPr>
        <w:tabs>
          <w:tab w:val="left" w:pos="2370"/>
        </w:tabs>
        <w:ind w:left="426" w:right="59" w:hanging="426"/>
      </w:pPr>
      <w:r>
        <w:t>acquisizione</w:t>
      </w:r>
      <w:r>
        <w:rPr>
          <w:spacing w:val="-1"/>
        </w:rPr>
        <w:t xml:space="preserve"> </w:t>
      </w:r>
      <w:r>
        <w:t>di conoscenze</w:t>
      </w:r>
      <w:r w:rsidR="00C01367">
        <w:t>,</w:t>
      </w:r>
    </w:p>
    <w:p w14:paraId="055503EE" w14:textId="7D973819" w:rsidR="005B6416" w:rsidRDefault="005B6416" w:rsidP="00E838EB">
      <w:pPr>
        <w:pStyle w:val="Paragrafoelenco"/>
        <w:numPr>
          <w:ilvl w:val="1"/>
          <w:numId w:val="58"/>
        </w:numPr>
        <w:tabs>
          <w:tab w:val="left" w:pos="2370"/>
        </w:tabs>
        <w:spacing w:before="2" w:line="271" w:lineRule="exact"/>
        <w:ind w:left="426" w:right="59" w:hanging="426"/>
      </w:pPr>
      <w:r>
        <w:t>capacità</w:t>
      </w:r>
      <w:r>
        <w:rPr>
          <w:spacing w:val="-3"/>
        </w:rPr>
        <w:t xml:space="preserve"> </w:t>
      </w:r>
      <w:r>
        <w:t>di</w:t>
      </w:r>
      <w:r>
        <w:rPr>
          <w:spacing w:val="-1"/>
        </w:rPr>
        <w:t xml:space="preserve"> </w:t>
      </w:r>
      <w:r>
        <w:t>operare</w:t>
      </w:r>
      <w:r>
        <w:rPr>
          <w:spacing w:val="-2"/>
        </w:rPr>
        <w:t xml:space="preserve"> </w:t>
      </w:r>
      <w:r>
        <w:t>collegamenti</w:t>
      </w:r>
      <w:r w:rsidR="00C01367">
        <w:t>,</w:t>
      </w:r>
    </w:p>
    <w:p w14:paraId="298465CE" w14:textId="77777777" w:rsidR="005B6416" w:rsidRDefault="005B6416" w:rsidP="00E838EB">
      <w:pPr>
        <w:pStyle w:val="Paragrafoelenco"/>
        <w:numPr>
          <w:ilvl w:val="1"/>
          <w:numId w:val="58"/>
        </w:numPr>
        <w:tabs>
          <w:tab w:val="left" w:pos="2370"/>
        </w:tabs>
        <w:ind w:left="426" w:right="59" w:hanging="426"/>
      </w:pPr>
      <w:r>
        <w:t>capacità</w:t>
      </w:r>
      <w:r>
        <w:rPr>
          <w:spacing w:val="-2"/>
        </w:rPr>
        <w:t xml:space="preserve"> </w:t>
      </w:r>
      <w:r>
        <w:t>di rielaborare</w:t>
      </w:r>
      <w:r>
        <w:rPr>
          <w:spacing w:val="-1"/>
        </w:rPr>
        <w:t xml:space="preserve"> </w:t>
      </w:r>
      <w:r>
        <w:t>i</w:t>
      </w:r>
      <w:r>
        <w:rPr>
          <w:spacing w:val="-3"/>
        </w:rPr>
        <w:t xml:space="preserve"> </w:t>
      </w:r>
      <w:r>
        <w:t>contenuti.</w:t>
      </w:r>
    </w:p>
    <w:p w14:paraId="684D2FF6" w14:textId="77777777" w:rsidR="005B6416" w:rsidRDefault="005B6416" w:rsidP="00E838EB">
      <w:pPr>
        <w:tabs>
          <w:tab w:val="left" w:pos="0"/>
        </w:tabs>
        <w:spacing w:before="34" w:line="261" w:lineRule="auto"/>
        <w:ind w:left="426" w:right="59" w:hanging="426"/>
        <w:jc w:val="both"/>
      </w:pPr>
    </w:p>
    <w:p w14:paraId="1DC56952" w14:textId="2CBBF8E3" w:rsidR="00102DFB" w:rsidRDefault="00102DFB" w:rsidP="00E838EB">
      <w:pPr>
        <w:pStyle w:val="Paragrafoelenco"/>
        <w:tabs>
          <w:tab w:val="left" w:pos="360"/>
        </w:tabs>
        <w:spacing w:before="91"/>
        <w:ind w:left="426" w:right="59" w:hanging="426"/>
      </w:pPr>
    </w:p>
    <w:p w14:paraId="687D5F40" w14:textId="4247DFC0" w:rsidR="005B6416" w:rsidRDefault="005B6416" w:rsidP="00E838EB">
      <w:pPr>
        <w:pStyle w:val="Paragrafoelenco"/>
        <w:tabs>
          <w:tab w:val="left" w:pos="360"/>
        </w:tabs>
        <w:spacing w:before="91"/>
        <w:ind w:left="426" w:right="59" w:hanging="426"/>
      </w:pPr>
    </w:p>
    <w:p w14:paraId="5A5FA6EF" w14:textId="393560FE" w:rsidR="005B6416" w:rsidRDefault="005B6416" w:rsidP="00E838EB">
      <w:pPr>
        <w:pStyle w:val="Paragrafoelenco"/>
        <w:tabs>
          <w:tab w:val="left" w:pos="360"/>
        </w:tabs>
        <w:spacing w:before="91"/>
        <w:ind w:left="426" w:right="59" w:hanging="426"/>
      </w:pPr>
    </w:p>
    <w:p w14:paraId="4FD6D234" w14:textId="7F4AFE3C" w:rsidR="00E838EB" w:rsidRDefault="00E838EB" w:rsidP="00E838EB">
      <w:pPr>
        <w:pStyle w:val="Paragrafoelenco"/>
        <w:tabs>
          <w:tab w:val="left" w:pos="360"/>
        </w:tabs>
        <w:spacing w:before="91"/>
        <w:ind w:left="426" w:right="59" w:hanging="426"/>
      </w:pPr>
    </w:p>
    <w:p w14:paraId="7B0852D5" w14:textId="095EAC25" w:rsidR="00E838EB" w:rsidRDefault="00E838EB" w:rsidP="00E838EB">
      <w:pPr>
        <w:pStyle w:val="Paragrafoelenco"/>
        <w:tabs>
          <w:tab w:val="left" w:pos="360"/>
        </w:tabs>
        <w:spacing w:before="91"/>
        <w:ind w:left="426" w:right="59" w:hanging="426"/>
      </w:pPr>
    </w:p>
    <w:p w14:paraId="0FFEB72D" w14:textId="39C5E183" w:rsidR="00E838EB" w:rsidRDefault="00E838EB" w:rsidP="00E838EB">
      <w:pPr>
        <w:pStyle w:val="Paragrafoelenco"/>
        <w:tabs>
          <w:tab w:val="left" w:pos="360"/>
        </w:tabs>
        <w:spacing w:before="91"/>
        <w:ind w:left="426" w:right="59" w:hanging="426"/>
      </w:pPr>
    </w:p>
    <w:p w14:paraId="77691FD9" w14:textId="16F7D00E" w:rsidR="00E838EB" w:rsidRDefault="00E838EB" w:rsidP="00E838EB">
      <w:pPr>
        <w:pStyle w:val="Paragrafoelenco"/>
        <w:tabs>
          <w:tab w:val="left" w:pos="360"/>
        </w:tabs>
        <w:spacing w:before="91"/>
        <w:ind w:left="426" w:right="59" w:hanging="426"/>
      </w:pPr>
    </w:p>
    <w:p w14:paraId="3BF56541" w14:textId="503A42FB" w:rsidR="00E838EB" w:rsidRDefault="00E838EB" w:rsidP="00E838EB">
      <w:pPr>
        <w:pStyle w:val="Paragrafoelenco"/>
        <w:tabs>
          <w:tab w:val="left" w:pos="360"/>
        </w:tabs>
        <w:spacing w:before="91"/>
        <w:ind w:left="426" w:right="59" w:hanging="426"/>
      </w:pPr>
    </w:p>
    <w:p w14:paraId="66288540" w14:textId="77777777" w:rsidR="00E838EB" w:rsidRDefault="00E838EB" w:rsidP="00E838EB">
      <w:pPr>
        <w:pStyle w:val="Paragrafoelenco"/>
        <w:tabs>
          <w:tab w:val="left" w:pos="360"/>
        </w:tabs>
        <w:spacing w:before="91"/>
        <w:ind w:left="426" w:right="59" w:hanging="426"/>
      </w:pPr>
    </w:p>
    <w:p w14:paraId="2391AE18" w14:textId="26D08C50" w:rsidR="005B6416" w:rsidRDefault="005B6416" w:rsidP="005B6416">
      <w:pPr>
        <w:pStyle w:val="Paragrafoelenco"/>
        <w:tabs>
          <w:tab w:val="left" w:pos="360"/>
        </w:tabs>
        <w:spacing w:before="91"/>
        <w:ind w:left="993" w:right="59" w:firstLine="0"/>
      </w:pPr>
    </w:p>
    <w:p w14:paraId="29A39861" w14:textId="04198760" w:rsidR="005B6416" w:rsidRDefault="005B6416" w:rsidP="005B6416">
      <w:pPr>
        <w:pStyle w:val="Paragrafoelenco"/>
        <w:tabs>
          <w:tab w:val="left" w:pos="360"/>
        </w:tabs>
        <w:spacing w:before="91"/>
        <w:ind w:left="993" w:right="59" w:firstLine="0"/>
      </w:pPr>
    </w:p>
    <w:p w14:paraId="626B21F3" w14:textId="43024A55" w:rsidR="005B6416" w:rsidRDefault="005B6416" w:rsidP="005B6416">
      <w:pPr>
        <w:pStyle w:val="Paragrafoelenco"/>
        <w:tabs>
          <w:tab w:val="left" w:pos="360"/>
        </w:tabs>
        <w:spacing w:before="91"/>
        <w:ind w:left="993" w:right="59" w:firstLine="0"/>
      </w:pPr>
    </w:p>
    <w:p w14:paraId="76BE434A" w14:textId="7E16E225" w:rsidR="005B6416" w:rsidRDefault="005B6416" w:rsidP="005B6416">
      <w:pPr>
        <w:spacing w:before="97"/>
        <w:ind w:right="-82"/>
        <w:jc w:val="center"/>
        <w:rPr>
          <w:b/>
          <w:sz w:val="24"/>
          <w:szCs w:val="24"/>
        </w:rPr>
      </w:pPr>
      <w:r w:rsidRPr="00E838EB">
        <w:rPr>
          <w:b/>
          <w:sz w:val="24"/>
          <w:szCs w:val="24"/>
        </w:rPr>
        <w:lastRenderedPageBreak/>
        <w:t>PROVA</w:t>
      </w:r>
      <w:r w:rsidRPr="00E838EB">
        <w:rPr>
          <w:b/>
          <w:spacing w:val="-4"/>
          <w:sz w:val="24"/>
          <w:szCs w:val="24"/>
        </w:rPr>
        <w:t xml:space="preserve"> </w:t>
      </w:r>
      <w:r w:rsidRPr="00E838EB">
        <w:rPr>
          <w:b/>
          <w:sz w:val="24"/>
          <w:szCs w:val="24"/>
        </w:rPr>
        <w:t>SCRITTA</w:t>
      </w:r>
      <w:r w:rsidRPr="00E838EB">
        <w:rPr>
          <w:b/>
          <w:spacing w:val="-3"/>
          <w:sz w:val="24"/>
          <w:szCs w:val="24"/>
        </w:rPr>
        <w:t xml:space="preserve"> </w:t>
      </w:r>
      <w:r w:rsidRPr="00E838EB">
        <w:rPr>
          <w:b/>
          <w:sz w:val="24"/>
          <w:szCs w:val="24"/>
        </w:rPr>
        <w:t>DI</w:t>
      </w:r>
      <w:r w:rsidRPr="00E838EB">
        <w:rPr>
          <w:b/>
          <w:spacing w:val="-3"/>
          <w:sz w:val="24"/>
          <w:szCs w:val="24"/>
        </w:rPr>
        <w:t xml:space="preserve"> </w:t>
      </w:r>
      <w:r w:rsidRPr="00E838EB">
        <w:rPr>
          <w:b/>
          <w:sz w:val="24"/>
          <w:szCs w:val="24"/>
        </w:rPr>
        <w:t>ITALIANO</w:t>
      </w:r>
    </w:p>
    <w:p w14:paraId="4EEE9FF3" w14:textId="77777777" w:rsidR="00E838EB" w:rsidRPr="00E838EB" w:rsidRDefault="00E838EB" w:rsidP="005B6416">
      <w:pPr>
        <w:spacing w:before="97"/>
        <w:ind w:right="-82"/>
        <w:jc w:val="center"/>
        <w:rPr>
          <w:b/>
          <w:sz w:val="24"/>
          <w:szCs w:val="24"/>
        </w:rPr>
      </w:pPr>
    </w:p>
    <w:p w14:paraId="77A3C709" w14:textId="346BE2EC" w:rsidR="005B6416" w:rsidRDefault="005B6416" w:rsidP="005B6416">
      <w:pPr>
        <w:pStyle w:val="Corpotesto"/>
        <w:spacing w:line="276" w:lineRule="auto"/>
        <w:ind w:right="-82"/>
      </w:pPr>
      <w:r>
        <w:t>Le tracce per la prova scritta, in numero di tre, fra le quali il candidato opererà la scelta, chiederanno agli</w:t>
      </w:r>
      <w:r>
        <w:rPr>
          <w:spacing w:val="-52"/>
        </w:rPr>
        <w:t xml:space="preserve"> </w:t>
      </w:r>
      <w:r w:rsidR="00C01367">
        <w:rPr>
          <w:spacing w:val="-52"/>
        </w:rPr>
        <w:t xml:space="preserve">          </w:t>
      </w:r>
      <w:r>
        <w:t>studenti di</w:t>
      </w:r>
      <w:r>
        <w:rPr>
          <w:spacing w:val="-2"/>
        </w:rPr>
        <w:t xml:space="preserve"> </w:t>
      </w:r>
      <w:r>
        <w:t>comporre</w:t>
      </w:r>
      <w:r>
        <w:rPr>
          <w:spacing w:val="-2"/>
        </w:rPr>
        <w:t xml:space="preserve"> </w:t>
      </w:r>
      <w:r>
        <w:t>testi</w:t>
      </w:r>
      <w:r>
        <w:rPr>
          <w:spacing w:val="1"/>
        </w:rPr>
        <w:t xml:space="preserve"> </w:t>
      </w:r>
      <w:r>
        <w:t>delle seguenti</w:t>
      </w:r>
      <w:r>
        <w:rPr>
          <w:spacing w:val="-2"/>
        </w:rPr>
        <w:t xml:space="preserve"> </w:t>
      </w:r>
      <w:r>
        <w:t>tipologie:</w:t>
      </w:r>
    </w:p>
    <w:p w14:paraId="61178DFE" w14:textId="1778ED9A" w:rsidR="005B6416" w:rsidRDefault="005B6416">
      <w:pPr>
        <w:pStyle w:val="Paragrafoelenco"/>
        <w:numPr>
          <w:ilvl w:val="2"/>
          <w:numId w:val="52"/>
        </w:numPr>
        <w:tabs>
          <w:tab w:val="left" w:pos="1814"/>
        </w:tabs>
        <w:spacing w:line="278" w:lineRule="auto"/>
        <w:ind w:left="567" w:right="-82"/>
      </w:pPr>
      <w:r>
        <w:t>Testo narrativo e/o descrittivo per cui il docente dovrà indicare nella traccia la situazione, l’argomento,</w:t>
      </w:r>
      <w:r>
        <w:rPr>
          <w:spacing w:val="-52"/>
        </w:rPr>
        <w:t xml:space="preserve"> </w:t>
      </w:r>
      <w:r w:rsidR="00C01367">
        <w:rPr>
          <w:spacing w:val="-52"/>
        </w:rPr>
        <w:t xml:space="preserve">        </w:t>
      </w:r>
      <w:r>
        <w:t>lo</w:t>
      </w:r>
      <w:r>
        <w:rPr>
          <w:spacing w:val="-1"/>
        </w:rPr>
        <w:t xml:space="preserve"> </w:t>
      </w:r>
      <w:r>
        <w:t>scopo e</w:t>
      </w:r>
      <w:r>
        <w:rPr>
          <w:spacing w:val="-2"/>
        </w:rPr>
        <w:t xml:space="preserve"> </w:t>
      </w:r>
      <w:r>
        <w:t>il</w:t>
      </w:r>
      <w:r>
        <w:rPr>
          <w:spacing w:val="-2"/>
        </w:rPr>
        <w:t xml:space="preserve"> </w:t>
      </w:r>
      <w:r>
        <w:t>destinatario (tipologia A).</w:t>
      </w:r>
    </w:p>
    <w:p w14:paraId="5FAF2E80" w14:textId="0001034D" w:rsidR="005B6416" w:rsidRDefault="005B6416">
      <w:pPr>
        <w:pStyle w:val="Paragrafoelenco"/>
        <w:numPr>
          <w:ilvl w:val="2"/>
          <w:numId w:val="52"/>
        </w:numPr>
        <w:tabs>
          <w:tab w:val="left" w:pos="1814"/>
        </w:tabs>
        <w:spacing w:line="276" w:lineRule="auto"/>
        <w:ind w:left="567" w:right="-82"/>
      </w:pPr>
      <w:r>
        <w:t>Testo argomentativo, che consenta l’esposizione di riflessioni personali, per il quale devono essere</w:t>
      </w:r>
      <w:r>
        <w:rPr>
          <w:spacing w:val="-52"/>
        </w:rPr>
        <w:t xml:space="preserve"> </w:t>
      </w:r>
      <w:r w:rsidR="00C01367">
        <w:rPr>
          <w:spacing w:val="-52"/>
        </w:rPr>
        <w:t xml:space="preserve">         </w:t>
      </w:r>
      <w:r>
        <w:t>fornite</w:t>
      </w:r>
      <w:r>
        <w:rPr>
          <w:spacing w:val="-1"/>
        </w:rPr>
        <w:t xml:space="preserve"> </w:t>
      </w:r>
      <w:r>
        <w:t>indicazioni</w:t>
      </w:r>
      <w:r>
        <w:rPr>
          <w:spacing w:val="-2"/>
        </w:rPr>
        <w:t xml:space="preserve"> </w:t>
      </w:r>
      <w:r>
        <w:t>di</w:t>
      </w:r>
      <w:r>
        <w:rPr>
          <w:spacing w:val="-2"/>
        </w:rPr>
        <w:t xml:space="preserve"> </w:t>
      </w:r>
      <w:r>
        <w:t>svolgimento (tipologia</w:t>
      </w:r>
      <w:r>
        <w:rPr>
          <w:spacing w:val="-2"/>
        </w:rPr>
        <w:t xml:space="preserve"> </w:t>
      </w:r>
      <w:r>
        <w:t>B).</w:t>
      </w:r>
    </w:p>
    <w:p w14:paraId="5E97CD8C" w14:textId="77777777" w:rsidR="005B6416" w:rsidRDefault="005B6416">
      <w:pPr>
        <w:pStyle w:val="Paragrafoelenco"/>
        <w:numPr>
          <w:ilvl w:val="2"/>
          <w:numId w:val="52"/>
        </w:numPr>
        <w:tabs>
          <w:tab w:val="left" w:pos="1814"/>
        </w:tabs>
        <w:spacing w:line="278" w:lineRule="auto"/>
        <w:ind w:left="567" w:right="-82"/>
      </w:pPr>
      <w:r>
        <w:t>Comprensione e sintesi di un testo letterario, divulgativo, scientifico anche attraverso richieste di</w:t>
      </w:r>
      <w:r>
        <w:rPr>
          <w:spacing w:val="-52"/>
        </w:rPr>
        <w:t xml:space="preserve"> </w:t>
      </w:r>
      <w:r>
        <w:t>riformulazione</w:t>
      </w:r>
      <w:r>
        <w:rPr>
          <w:spacing w:val="-3"/>
        </w:rPr>
        <w:t xml:space="preserve"> </w:t>
      </w:r>
      <w:r>
        <w:t>(tipologia C).</w:t>
      </w:r>
    </w:p>
    <w:p w14:paraId="00B56707" w14:textId="77777777" w:rsidR="005B6416" w:rsidRDefault="005B6416" w:rsidP="005B6416">
      <w:pPr>
        <w:pStyle w:val="Corpotesto"/>
        <w:spacing w:line="276" w:lineRule="auto"/>
        <w:ind w:right="-82"/>
      </w:pPr>
      <w:r>
        <w:t>La prova scritta dovrà accertare la padronanza della lingua, la coerenza e la organicità del pensiero, la capacità di</w:t>
      </w:r>
      <w:r>
        <w:rPr>
          <w:spacing w:val="-52"/>
        </w:rPr>
        <w:t xml:space="preserve"> </w:t>
      </w:r>
      <w:r>
        <w:t>espressione</w:t>
      </w:r>
      <w:r>
        <w:rPr>
          <w:spacing w:val="-3"/>
        </w:rPr>
        <w:t xml:space="preserve"> </w:t>
      </w:r>
      <w:r>
        <w:t>personale</w:t>
      </w:r>
      <w:r>
        <w:rPr>
          <w:spacing w:val="-2"/>
        </w:rPr>
        <w:t xml:space="preserve"> </w:t>
      </w:r>
      <w:r>
        <w:t>e</w:t>
      </w:r>
      <w:r>
        <w:rPr>
          <w:spacing w:val="-1"/>
        </w:rPr>
        <w:t xml:space="preserve"> </w:t>
      </w:r>
      <w:r>
        <w:t>il</w:t>
      </w:r>
      <w:r>
        <w:rPr>
          <w:spacing w:val="1"/>
        </w:rPr>
        <w:t xml:space="preserve"> </w:t>
      </w:r>
      <w:r>
        <w:t>corretto</w:t>
      </w:r>
      <w:r>
        <w:rPr>
          <w:spacing w:val="-1"/>
        </w:rPr>
        <w:t xml:space="preserve"> </w:t>
      </w:r>
      <w:r>
        <w:t>ed</w:t>
      </w:r>
      <w:r>
        <w:rPr>
          <w:spacing w:val="-2"/>
        </w:rPr>
        <w:t xml:space="preserve"> </w:t>
      </w:r>
      <w:r>
        <w:t>appropriato</w:t>
      </w:r>
      <w:r>
        <w:rPr>
          <w:spacing w:val="-1"/>
        </w:rPr>
        <w:t xml:space="preserve"> </w:t>
      </w:r>
      <w:r>
        <w:t>uso</w:t>
      </w:r>
      <w:r>
        <w:rPr>
          <w:spacing w:val="-2"/>
        </w:rPr>
        <w:t xml:space="preserve"> </w:t>
      </w:r>
      <w:r>
        <w:t>della</w:t>
      </w:r>
      <w:r>
        <w:rPr>
          <w:spacing w:val="-1"/>
        </w:rPr>
        <w:t xml:space="preserve"> </w:t>
      </w:r>
      <w:r>
        <w:t>lingua. Durata</w:t>
      </w:r>
      <w:r>
        <w:rPr>
          <w:spacing w:val="-2"/>
        </w:rPr>
        <w:t xml:space="preserve"> </w:t>
      </w:r>
      <w:r>
        <w:t>della</w:t>
      </w:r>
      <w:r>
        <w:rPr>
          <w:spacing w:val="-3"/>
        </w:rPr>
        <w:t xml:space="preserve"> </w:t>
      </w:r>
      <w:r>
        <w:t>prova:</w:t>
      </w:r>
      <w:r>
        <w:rPr>
          <w:spacing w:val="1"/>
        </w:rPr>
        <w:t xml:space="preserve"> </w:t>
      </w:r>
      <w:r>
        <w:t>quattro</w:t>
      </w:r>
      <w:r>
        <w:rPr>
          <w:spacing w:val="-1"/>
        </w:rPr>
        <w:t xml:space="preserve"> </w:t>
      </w:r>
      <w:r>
        <w:t>ore.</w:t>
      </w:r>
    </w:p>
    <w:p w14:paraId="37CA6B45" w14:textId="29CC338D" w:rsidR="005B6416" w:rsidRDefault="005B6416" w:rsidP="005B6416">
      <w:pPr>
        <w:pStyle w:val="Paragrafoelenco"/>
        <w:tabs>
          <w:tab w:val="left" w:pos="0"/>
        </w:tabs>
        <w:spacing w:before="91"/>
        <w:ind w:left="0" w:right="59" w:firstLine="0"/>
      </w:pPr>
    </w:p>
    <w:p w14:paraId="638DC58B" w14:textId="7CD6B9D0" w:rsidR="005B6416" w:rsidRDefault="005B6416" w:rsidP="005B6416">
      <w:pPr>
        <w:ind w:left="2552"/>
        <w:rPr>
          <w:b/>
          <w:u w:val="thick"/>
        </w:rPr>
      </w:pPr>
      <w:r w:rsidRPr="00E838EB">
        <w:rPr>
          <w:b/>
          <w:u w:val="thick"/>
        </w:rPr>
        <w:t>TIPOLOGIA</w:t>
      </w:r>
      <w:r w:rsidRPr="00E838EB">
        <w:rPr>
          <w:b/>
          <w:spacing w:val="-3"/>
          <w:u w:val="thick"/>
        </w:rPr>
        <w:t xml:space="preserve"> </w:t>
      </w:r>
      <w:r w:rsidRPr="00E838EB">
        <w:rPr>
          <w:b/>
          <w:u w:val="thick"/>
        </w:rPr>
        <w:t>A:</w:t>
      </w:r>
      <w:r w:rsidRPr="00E838EB">
        <w:rPr>
          <w:b/>
          <w:spacing w:val="-3"/>
          <w:u w:val="thick"/>
        </w:rPr>
        <w:t xml:space="preserve"> </w:t>
      </w:r>
      <w:r w:rsidRPr="00E838EB">
        <w:rPr>
          <w:b/>
          <w:u w:val="thick"/>
        </w:rPr>
        <w:t>TESTO</w:t>
      </w:r>
      <w:r w:rsidRPr="00E838EB">
        <w:rPr>
          <w:b/>
          <w:spacing w:val="-5"/>
          <w:u w:val="thick"/>
        </w:rPr>
        <w:t xml:space="preserve"> </w:t>
      </w:r>
      <w:r w:rsidRPr="00E838EB">
        <w:rPr>
          <w:b/>
          <w:u w:val="thick"/>
        </w:rPr>
        <w:t>NARRATIVO</w:t>
      </w:r>
      <w:r w:rsidRPr="00E838EB">
        <w:rPr>
          <w:b/>
          <w:spacing w:val="-2"/>
          <w:u w:val="thick"/>
        </w:rPr>
        <w:t xml:space="preserve"> </w:t>
      </w:r>
      <w:r w:rsidRPr="00E838EB">
        <w:rPr>
          <w:b/>
          <w:u w:val="thick"/>
        </w:rPr>
        <w:t>/</w:t>
      </w:r>
      <w:r w:rsidRPr="00E838EB">
        <w:rPr>
          <w:b/>
          <w:spacing w:val="-2"/>
          <w:u w:val="thick"/>
        </w:rPr>
        <w:t xml:space="preserve"> </w:t>
      </w:r>
      <w:r w:rsidRPr="00E838EB">
        <w:rPr>
          <w:b/>
          <w:u w:val="thick"/>
        </w:rPr>
        <w:t>DESCRITTIVO</w:t>
      </w:r>
    </w:p>
    <w:p w14:paraId="54A34C3C" w14:textId="77777777" w:rsidR="005B6416" w:rsidRDefault="005B6416" w:rsidP="005B6416">
      <w:pPr>
        <w:ind w:left="2552"/>
        <w:rPr>
          <w:b/>
          <w:u w:val="thick"/>
        </w:rPr>
      </w:pPr>
    </w:p>
    <w:tbl>
      <w:tblPr>
        <w:tblStyle w:val="TableNormal"/>
        <w:tblW w:w="10196" w:type="dxa"/>
        <w:tblInd w:w="-10" w:type="dxa"/>
        <w:tblBorders>
          <w:top w:val="single" w:sz="8" w:space="0" w:color="000009"/>
          <w:left w:val="single" w:sz="8" w:space="0" w:color="000009"/>
          <w:bottom w:val="single" w:sz="8" w:space="0" w:color="000009"/>
          <w:right w:val="single" w:sz="8" w:space="0" w:color="000009"/>
          <w:insideH w:val="single" w:sz="8" w:space="0" w:color="000009"/>
          <w:insideV w:val="single" w:sz="8" w:space="0" w:color="000009"/>
        </w:tblBorders>
        <w:tblLayout w:type="fixed"/>
        <w:tblLook w:val="01E0" w:firstRow="1" w:lastRow="1" w:firstColumn="1" w:lastColumn="1" w:noHBand="0" w:noVBand="0"/>
      </w:tblPr>
      <w:tblGrid>
        <w:gridCol w:w="3709"/>
        <w:gridCol w:w="3918"/>
        <w:gridCol w:w="1486"/>
        <w:gridCol w:w="1083"/>
      </w:tblGrid>
      <w:tr w:rsidR="005B6416" w:rsidRPr="005B6416" w14:paraId="76002545" w14:textId="77777777" w:rsidTr="005B6416">
        <w:trPr>
          <w:trHeight w:val="551"/>
        </w:trPr>
        <w:tc>
          <w:tcPr>
            <w:tcW w:w="3709" w:type="dxa"/>
          </w:tcPr>
          <w:p w14:paraId="7E8D9E24" w14:textId="77777777" w:rsidR="005B6416" w:rsidRPr="005B6416" w:rsidRDefault="005B6416" w:rsidP="005B6416">
            <w:pPr>
              <w:spacing w:before="167"/>
              <w:ind w:left="67"/>
              <w:rPr>
                <w:rFonts w:ascii="Trebuchet MS" w:eastAsia="Trebuchet MS" w:hAnsi="Trebuchet MS" w:cs="Trebuchet MS"/>
                <w:b/>
              </w:rPr>
            </w:pPr>
            <w:r w:rsidRPr="005B6416">
              <w:rPr>
                <w:rFonts w:ascii="Trebuchet MS" w:eastAsia="Trebuchet MS" w:hAnsi="Trebuchet MS" w:cs="Trebuchet MS"/>
                <w:b/>
              </w:rPr>
              <w:t>INDICATORI</w:t>
            </w:r>
          </w:p>
        </w:tc>
        <w:tc>
          <w:tcPr>
            <w:tcW w:w="3918" w:type="dxa"/>
          </w:tcPr>
          <w:p w14:paraId="19F8B64E" w14:textId="77777777" w:rsidR="005B6416" w:rsidRPr="005B6416" w:rsidRDefault="005B6416" w:rsidP="005B6416">
            <w:pPr>
              <w:spacing w:before="167"/>
              <w:ind w:left="69"/>
              <w:rPr>
                <w:rFonts w:ascii="Trebuchet MS" w:eastAsia="Trebuchet MS" w:hAnsi="Trebuchet MS" w:cs="Trebuchet MS"/>
                <w:b/>
              </w:rPr>
            </w:pPr>
            <w:r w:rsidRPr="005B6416">
              <w:rPr>
                <w:rFonts w:ascii="Trebuchet MS" w:eastAsia="Trebuchet MS" w:hAnsi="Trebuchet MS" w:cs="Trebuchet MS"/>
                <w:b/>
              </w:rPr>
              <w:t>DESCRITTORI</w:t>
            </w:r>
          </w:p>
        </w:tc>
        <w:tc>
          <w:tcPr>
            <w:tcW w:w="1486" w:type="dxa"/>
          </w:tcPr>
          <w:p w14:paraId="75767F1C" w14:textId="77777777" w:rsidR="005B6416" w:rsidRPr="005B6416" w:rsidRDefault="005B6416" w:rsidP="005B6416">
            <w:pPr>
              <w:spacing w:before="167"/>
              <w:ind w:left="24" w:right="40"/>
              <w:jc w:val="center"/>
              <w:rPr>
                <w:rFonts w:ascii="Trebuchet MS" w:eastAsia="Trebuchet MS" w:hAnsi="Trebuchet MS" w:cs="Trebuchet MS"/>
                <w:b/>
              </w:rPr>
            </w:pPr>
            <w:r w:rsidRPr="005B6416">
              <w:rPr>
                <w:rFonts w:ascii="Trebuchet MS" w:eastAsia="Trebuchet MS" w:hAnsi="Trebuchet MS" w:cs="Trebuchet MS"/>
                <w:b/>
                <w:w w:val="95"/>
              </w:rPr>
              <w:t>VALUTAZIONE</w:t>
            </w:r>
          </w:p>
        </w:tc>
        <w:tc>
          <w:tcPr>
            <w:tcW w:w="1083" w:type="dxa"/>
          </w:tcPr>
          <w:p w14:paraId="5DF75EE3" w14:textId="77777777" w:rsidR="005B6416" w:rsidRPr="005B6416" w:rsidRDefault="005B6416" w:rsidP="005B6416">
            <w:pPr>
              <w:spacing w:before="167"/>
              <w:ind w:left="265"/>
              <w:rPr>
                <w:rFonts w:ascii="Trebuchet MS" w:eastAsia="Trebuchet MS" w:hAnsi="Trebuchet MS" w:cs="Trebuchet MS"/>
                <w:b/>
              </w:rPr>
            </w:pPr>
            <w:r w:rsidRPr="005B6416">
              <w:rPr>
                <w:rFonts w:ascii="Trebuchet MS" w:eastAsia="Trebuchet MS" w:hAnsi="Trebuchet MS" w:cs="Trebuchet MS"/>
                <w:b/>
              </w:rPr>
              <w:t>VOTO</w:t>
            </w:r>
          </w:p>
        </w:tc>
      </w:tr>
      <w:tr w:rsidR="005B6416" w:rsidRPr="005B6416" w14:paraId="498449F1" w14:textId="77777777" w:rsidTr="005B6416">
        <w:trPr>
          <w:trHeight w:val="505"/>
        </w:trPr>
        <w:tc>
          <w:tcPr>
            <w:tcW w:w="3709" w:type="dxa"/>
            <w:vMerge w:val="restart"/>
          </w:tcPr>
          <w:p w14:paraId="7EA2BD1A" w14:textId="77777777" w:rsidR="005B6416" w:rsidRPr="005B6416" w:rsidRDefault="005B6416" w:rsidP="005B6416">
            <w:pPr>
              <w:rPr>
                <w:rFonts w:ascii="Trebuchet MS" w:eastAsia="Trebuchet MS" w:hAnsi="Trebuchet MS" w:cs="Trebuchet MS"/>
                <w:b/>
                <w:sz w:val="26"/>
              </w:rPr>
            </w:pPr>
          </w:p>
          <w:p w14:paraId="443D8428" w14:textId="77777777" w:rsidR="005B6416" w:rsidRPr="005B6416" w:rsidRDefault="005B6416" w:rsidP="005B6416">
            <w:pPr>
              <w:rPr>
                <w:rFonts w:ascii="Trebuchet MS" w:eastAsia="Trebuchet MS" w:hAnsi="Trebuchet MS" w:cs="Trebuchet MS"/>
                <w:b/>
                <w:sz w:val="26"/>
              </w:rPr>
            </w:pPr>
          </w:p>
          <w:p w14:paraId="0703DA29" w14:textId="77777777" w:rsidR="005B6416" w:rsidRPr="005B6416" w:rsidRDefault="005B6416" w:rsidP="005B6416">
            <w:pPr>
              <w:rPr>
                <w:rFonts w:ascii="Trebuchet MS" w:eastAsia="Trebuchet MS" w:hAnsi="Trebuchet MS" w:cs="Trebuchet MS"/>
                <w:b/>
                <w:sz w:val="26"/>
              </w:rPr>
            </w:pPr>
          </w:p>
          <w:p w14:paraId="39D51263" w14:textId="77777777" w:rsidR="005B6416" w:rsidRPr="005B6416" w:rsidRDefault="005B6416" w:rsidP="005B6416">
            <w:pPr>
              <w:spacing w:before="11"/>
              <w:rPr>
                <w:rFonts w:ascii="Trebuchet MS" w:eastAsia="Trebuchet MS" w:hAnsi="Trebuchet MS" w:cs="Trebuchet MS"/>
                <w:b/>
                <w:sz w:val="26"/>
              </w:rPr>
            </w:pPr>
          </w:p>
          <w:p w14:paraId="3E2F4259" w14:textId="77777777" w:rsidR="005B6416" w:rsidRPr="005B6416" w:rsidRDefault="005B6416" w:rsidP="005B6416">
            <w:pPr>
              <w:spacing w:line="254" w:lineRule="auto"/>
              <w:ind w:left="67" w:right="896"/>
              <w:rPr>
                <w:rFonts w:ascii="Trebuchet MS" w:eastAsia="Trebuchet MS" w:hAnsi="Trebuchet MS" w:cs="Trebuchet MS"/>
                <w:b/>
              </w:rPr>
            </w:pPr>
            <w:r w:rsidRPr="005B6416">
              <w:rPr>
                <w:rFonts w:ascii="Trebuchet MS" w:eastAsia="Trebuchet MS" w:hAnsi="Trebuchet MS" w:cs="Trebuchet MS"/>
                <w:b/>
                <w:w w:val="90"/>
              </w:rPr>
              <w:t>PERTINENZA</w:t>
            </w:r>
            <w:r w:rsidRPr="005B6416">
              <w:rPr>
                <w:rFonts w:ascii="Trebuchet MS" w:eastAsia="Trebuchet MS" w:hAnsi="Trebuchet MS" w:cs="Trebuchet MS"/>
                <w:b/>
                <w:spacing w:val="-9"/>
                <w:w w:val="90"/>
              </w:rPr>
              <w:t xml:space="preserve"> </w:t>
            </w:r>
            <w:r w:rsidRPr="005B6416">
              <w:rPr>
                <w:rFonts w:ascii="Trebuchet MS" w:eastAsia="Trebuchet MS" w:hAnsi="Trebuchet MS" w:cs="Trebuchet MS"/>
                <w:b/>
                <w:w w:val="90"/>
              </w:rPr>
              <w:t>ALLA</w:t>
            </w:r>
            <w:r w:rsidRPr="005B6416">
              <w:rPr>
                <w:rFonts w:ascii="Trebuchet MS" w:eastAsia="Trebuchet MS" w:hAnsi="Trebuchet MS" w:cs="Trebuchet MS"/>
                <w:b/>
                <w:spacing w:val="-8"/>
                <w:w w:val="90"/>
              </w:rPr>
              <w:t xml:space="preserve"> </w:t>
            </w:r>
            <w:r w:rsidRPr="005B6416">
              <w:rPr>
                <w:rFonts w:ascii="Trebuchet MS" w:eastAsia="Trebuchet MS" w:hAnsi="Trebuchet MS" w:cs="Trebuchet MS"/>
                <w:b/>
                <w:w w:val="90"/>
              </w:rPr>
              <w:t>TIPOLOGIA</w:t>
            </w:r>
            <w:r w:rsidRPr="005B6416">
              <w:rPr>
                <w:rFonts w:ascii="Trebuchet MS" w:eastAsia="Trebuchet MS" w:hAnsi="Trebuchet MS" w:cs="Trebuchet MS"/>
                <w:b/>
                <w:spacing w:val="-57"/>
                <w:w w:val="90"/>
              </w:rPr>
              <w:t xml:space="preserve"> </w:t>
            </w:r>
            <w:r w:rsidRPr="005B6416">
              <w:rPr>
                <w:rFonts w:ascii="Trebuchet MS" w:eastAsia="Trebuchet MS" w:hAnsi="Trebuchet MS" w:cs="Trebuchet MS"/>
                <w:b/>
              </w:rPr>
              <w:t>TESTUALE</w:t>
            </w:r>
            <w:r w:rsidRPr="005B6416">
              <w:rPr>
                <w:rFonts w:ascii="Trebuchet MS" w:eastAsia="Trebuchet MS" w:hAnsi="Trebuchet MS" w:cs="Trebuchet MS"/>
                <w:b/>
                <w:spacing w:val="-2"/>
              </w:rPr>
              <w:t xml:space="preserve"> </w:t>
            </w:r>
            <w:r w:rsidRPr="005B6416">
              <w:rPr>
                <w:rFonts w:ascii="Trebuchet MS" w:eastAsia="Trebuchet MS" w:hAnsi="Trebuchet MS" w:cs="Trebuchet MS"/>
                <w:b/>
              </w:rPr>
              <w:t>O</w:t>
            </w:r>
            <w:r w:rsidRPr="005B6416">
              <w:rPr>
                <w:rFonts w:ascii="Trebuchet MS" w:eastAsia="Trebuchet MS" w:hAnsi="Trebuchet MS" w:cs="Trebuchet MS"/>
                <w:b/>
                <w:spacing w:val="-1"/>
              </w:rPr>
              <w:t xml:space="preserve"> </w:t>
            </w:r>
            <w:r w:rsidRPr="005B6416">
              <w:rPr>
                <w:rFonts w:ascii="Trebuchet MS" w:eastAsia="Trebuchet MS" w:hAnsi="Trebuchet MS" w:cs="Trebuchet MS"/>
                <w:b/>
              </w:rPr>
              <w:t>GENERE</w:t>
            </w:r>
          </w:p>
        </w:tc>
        <w:tc>
          <w:tcPr>
            <w:tcW w:w="3918" w:type="dxa"/>
          </w:tcPr>
          <w:p w14:paraId="361116C4" w14:textId="77777777" w:rsidR="005B6416" w:rsidRPr="005B6416" w:rsidRDefault="005B6416" w:rsidP="005B6416">
            <w:pPr>
              <w:spacing w:before="167"/>
              <w:ind w:left="69"/>
              <w:rPr>
                <w:rFonts w:ascii="Trebuchet MS" w:eastAsia="Trebuchet MS" w:hAnsi="Trebuchet MS" w:cs="Trebuchet MS"/>
                <w:b/>
              </w:rPr>
            </w:pPr>
            <w:r w:rsidRPr="005B6416">
              <w:rPr>
                <w:rFonts w:ascii="Trebuchet MS" w:eastAsia="Trebuchet MS" w:hAnsi="Trebuchet MS" w:cs="Trebuchet MS"/>
                <w:b/>
              </w:rPr>
              <w:t>Risponde</w:t>
            </w:r>
            <w:r w:rsidRPr="005B6416">
              <w:rPr>
                <w:rFonts w:ascii="Trebuchet MS" w:eastAsia="Trebuchet MS" w:hAnsi="Trebuchet MS" w:cs="Trebuchet MS"/>
                <w:b/>
                <w:spacing w:val="-3"/>
              </w:rPr>
              <w:t xml:space="preserve"> </w:t>
            </w:r>
            <w:r w:rsidRPr="005B6416">
              <w:rPr>
                <w:rFonts w:ascii="Trebuchet MS" w:eastAsia="Trebuchet MS" w:hAnsi="Trebuchet MS" w:cs="Trebuchet MS"/>
                <w:b/>
              </w:rPr>
              <w:t>poco</w:t>
            </w:r>
            <w:r w:rsidRPr="005B6416">
              <w:rPr>
                <w:rFonts w:ascii="Trebuchet MS" w:eastAsia="Trebuchet MS" w:hAnsi="Trebuchet MS" w:cs="Trebuchet MS"/>
                <w:b/>
                <w:spacing w:val="-3"/>
              </w:rPr>
              <w:t xml:space="preserve"> </w:t>
            </w:r>
            <w:r w:rsidRPr="005B6416">
              <w:rPr>
                <w:rFonts w:ascii="Trebuchet MS" w:eastAsia="Trebuchet MS" w:hAnsi="Trebuchet MS" w:cs="Trebuchet MS"/>
                <w:b/>
              </w:rPr>
              <w:t>alle</w:t>
            </w:r>
            <w:r w:rsidRPr="005B6416">
              <w:rPr>
                <w:rFonts w:ascii="Trebuchet MS" w:eastAsia="Trebuchet MS" w:hAnsi="Trebuchet MS" w:cs="Trebuchet MS"/>
                <w:b/>
                <w:spacing w:val="2"/>
              </w:rPr>
              <w:t xml:space="preserve"> </w:t>
            </w:r>
            <w:r w:rsidRPr="005B6416">
              <w:rPr>
                <w:rFonts w:ascii="Trebuchet MS" w:eastAsia="Trebuchet MS" w:hAnsi="Trebuchet MS" w:cs="Trebuchet MS"/>
                <w:b/>
              </w:rPr>
              <w:t>regole del</w:t>
            </w:r>
            <w:r w:rsidRPr="005B6416">
              <w:rPr>
                <w:rFonts w:ascii="Trebuchet MS" w:eastAsia="Trebuchet MS" w:hAnsi="Trebuchet MS" w:cs="Trebuchet MS"/>
                <w:b/>
                <w:spacing w:val="-2"/>
              </w:rPr>
              <w:t xml:space="preserve"> </w:t>
            </w:r>
            <w:r w:rsidRPr="005B6416">
              <w:rPr>
                <w:rFonts w:ascii="Trebuchet MS" w:eastAsia="Trebuchet MS" w:hAnsi="Trebuchet MS" w:cs="Trebuchet MS"/>
                <w:b/>
              </w:rPr>
              <w:t>testo</w:t>
            </w:r>
          </w:p>
        </w:tc>
        <w:tc>
          <w:tcPr>
            <w:tcW w:w="1486" w:type="dxa"/>
          </w:tcPr>
          <w:p w14:paraId="48A32D27" w14:textId="77777777" w:rsidR="005B6416" w:rsidRPr="005B6416" w:rsidRDefault="005B6416" w:rsidP="005B6416">
            <w:pPr>
              <w:spacing w:before="167"/>
              <w:ind w:left="24" w:right="26"/>
              <w:jc w:val="center"/>
              <w:rPr>
                <w:rFonts w:ascii="Trebuchet MS" w:eastAsia="Trebuchet MS" w:hAnsi="Trebuchet MS" w:cs="Trebuchet MS"/>
                <w:b/>
              </w:rPr>
            </w:pPr>
            <w:r w:rsidRPr="005B6416">
              <w:rPr>
                <w:rFonts w:ascii="Trebuchet MS" w:eastAsia="Trebuchet MS" w:hAnsi="Trebuchet MS" w:cs="Trebuchet MS"/>
                <w:b/>
              </w:rPr>
              <w:t>0,50</w:t>
            </w:r>
          </w:p>
        </w:tc>
        <w:tc>
          <w:tcPr>
            <w:tcW w:w="1083" w:type="dxa"/>
          </w:tcPr>
          <w:p w14:paraId="370803BD" w14:textId="77777777" w:rsidR="005B6416" w:rsidRPr="005B6416" w:rsidRDefault="005B6416" w:rsidP="005B6416">
            <w:pPr>
              <w:rPr>
                <w:rFonts w:eastAsia="Trebuchet MS" w:hAnsi="Trebuchet MS" w:cs="Trebuchet MS"/>
                <w:sz w:val="20"/>
              </w:rPr>
            </w:pPr>
          </w:p>
        </w:tc>
      </w:tr>
      <w:tr w:rsidR="005B6416" w:rsidRPr="005B6416" w14:paraId="3E5A7D3B" w14:textId="77777777" w:rsidTr="005B6416">
        <w:trPr>
          <w:trHeight w:val="774"/>
        </w:trPr>
        <w:tc>
          <w:tcPr>
            <w:tcW w:w="3709" w:type="dxa"/>
            <w:vMerge/>
            <w:tcBorders>
              <w:top w:val="nil"/>
            </w:tcBorders>
          </w:tcPr>
          <w:p w14:paraId="73158C0C" w14:textId="77777777" w:rsidR="005B6416" w:rsidRPr="005B6416" w:rsidRDefault="005B6416" w:rsidP="005B6416">
            <w:pPr>
              <w:rPr>
                <w:rFonts w:ascii="Trebuchet MS" w:eastAsia="Trebuchet MS" w:hAnsi="Trebuchet MS" w:cs="Trebuchet MS"/>
                <w:sz w:val="2"/>
                <w:szCs w:val="2"/>
              </w:rPr>
            </w:pPr>
          </w:p>
        </w:tc>
        <w:tc>
          <w:tcPr>
            <w:tcW w:w="3918" w:type="dxa"/>
          </w:tcPr>
          <w:p w14:paraId="1CAA9EF9" w14:textId="77777777" w:rsidR="005B6416" w:rsidRPr="005B6416" w:rsidRDefault="005B6416" w:rsidP="005B6416">
            <w:pPr>
              <w:spacing w:before="167" w:line="254" w:lineRule="auto"/>
              <w:ind w:left="69" w:right="320"/>
              <w:rPr>
                <w:rFonts w:ascii="Trebuchet MS" w:eastAsia="Trebuchet MS" w:hAnsi="Trebuchet MS" w:cs="Trebuchet MS"/>
                <w:b/>
              </w:rPr>
            </w:pPr>
            <w:r w:rsidRPr="005B6416">
              <w:rPr>
                <w:rFonts w:ascii="Trebuchet MS" w:eastAsia="Trebuchet MS" w:hAnsi="Trebuchet MS" w:cs="Trebuchet MS"/>
                <w:b/>
                <w:w w:val="90"/>
              </w:rPr>
              <w:t>Risponde</w:t>
            </w:r>
            <w:r w:rsidRPr="005B6416">
              <w:rPr>
                <w:rFonts w:ascii="Trebuchet MS" w:eastAsia="Trebuchet MS" w:hAnsi="Trebuchet MS" w:cs="Trebuchet MS"/>
                <w:b/>
                <w:spacing w:val="-7"/>
                <w:w w:val="90"/>
              </w:rPr>
              <w:t xml:space="preserve"> </w:t>
            </w:r>
            <w:r w:rsidRPr="005B6416">
              <w:rPr>
                <w:rFonts w:ascii="Trebuchet MS" w:eastAsia="Trebuchet MS" w:hAnsi="Trebuchet MS" w:cs="Trebuchet MS"/>
                <w:b/>
                <w:w w:val="90"/>
              </w:rPr>
              <w:t>parzialmente</w:t>
            </w:r>
            <w:r w:rsidRPr="005B6416">
              <w:rPr>
                <w:rFonts w:ascii="Trebuchet MS" w:eastAsia="Trebuchet MS" w:hAnsi="Trebuchet MS" w:cs="Trebuchet MS"/>
                <w:b/>
                <w:spacing w:val="-3"/>
                <w:w w:val="90"/>
              </w:rPr>
              <w:t xml:space="preserve"> </w:t>
            </w:r>
            <w:r w:rsidRPr="005B6416">
              <w:rPr>
                <w:rFonts w:ascii="Trebuchet MS" w:eastAsia="Trebuchet MS" w:hAnsi="Trebuchet MS" w:cs="Trebuchet MS"/>
                <w:b/>
                <w:w w:val="90"/>
              </w:rPr>
              <w:t>alle</w:t>
            </w:r>
            <w:r w:rsidRPr="005B6416">
              <w:rPr>
                <w:rFonts w:ascii="Trebuchet MS" w:eastAsia="Trebuchet MS" w:hAnsi="Trebuchet MS" w:cs="Trebuchet MS"/>
                <w:b/>
                <w:spacing w:val="-7"/>
                <w:w w:val="90"/>
              </w:rPr>
              <w:t xml:space="preserve"> </w:t>
            </w:r>
            <w:r w:rsidRPr="005B6416">
              <w:rPr>
                <w:rFonts w:ascii="Trebuchet MS" w:eastAsia="Trebuchet MS" w:hAnsi="Trebuchet MS" w:cs="Trebuchet MS"/>
                <w:b/>
                <w:w w:val="90"/>
              </w:rPr>
              <w:t>regole</w:t>
            </w:r>
            <w:r w:rsidRPr="005B6416">
              <w:rPr>
                <w:rFonts w:ascii="Trebuchet MS" w:eastAsia="Trebuchet MS" w:hAnsi="Trebuchet MS" w:cs="Trebuchet MS"/>
                <w:b/>
                <w:spacing w:val="-3"/>
                <w:w w:val="90"/>
              </w:rPr>
              <w:t xml:space="preserve"> </w:t>
            </w:r>
            <w:r w:rsidRPr="005B6416">
              <w:rPr>
                <w:rFonts w:ascii="Trebuchet MS" w:eastAsia="Trebuchet MS" w:hAnsi="Trebuchet MS" w:cs="Trebuchet MS"/>
                <w:b/>
                <w:w w:val="90"/>
              </w:rPr>
              <w:t>del</w:t>
            </w:r>
            <w:r w:rsidRPr="005B6416">
              <w:rPr>
                <w:rFonts w:ascii="Trebuchet MS" w:eastAsia="Trebuchet MS" w:hAnsi="Trebuchet MS" w:cs="Trebuchet MS"/>
                <w:b/>
                <w:spacing w:val="-57"/>
                <w:w w:val="90"/>
              </w:rPr>
              <w:t xml:space="preserve"> </w:t>
            </w:r>
            <w:r w:rsidRPr="005B6416">
              <w:rPr>
                <w:rFonts w:ascii="Trebuchet MS" w:eastAsia="Trebuchet MS" w:hAnsi="Trebuchet MS" w:cs="Trebuchet MS"/>
                <w:b/>
              </w:rPr>
              <w:t>testo</w:t>
            </w:r>
          </w:p>
        </w:tc>
        <w:tc>
          <w:tcPr>
            <w:tcW w:w="1486" w:type="dxa"/>
          </w:tcPr>
          <w:p w14:paraId="58A17E9D" w14:textId="77777777" w:rsidR="005B6416" w:rsidRPr="005B6416" w:rsidRDefault="005B6416" w:rsidP="005B6416">
            <w:pPr>
              <w:spacing w:before="11"/>
              <w:rPr>
                <w:rFonts w:ascii="Trebuchet MS" w:eastAsia="Trebuchet MS" w:hAnsi="Trebuchet MS" w:cs="Trebuchet MS"/>
                <w:b/>
                <w:sz w:val="25"/>
              </w:rPr>
            </w:pPr>
          </w:p>
          <w:p w14:paraId="468323CD" w14:textId="77777777" w:rsidR="005B6416" w:rsidRPr="005B6416" w:rsidRDefault="005B6416" w:rsidP="005B6416">
            <w:pPr>
              <w:ind w:right="12"/>
              <w:jc w:val="center"/>
              <w:rPr>
                <w:rFonts w:ascii="Trebuchet MS" w:eastAsia="Trebuchet MS" w:hAnsi="Trebuchet MS" w:cs="Trebuchet MS"/>
                <w:b/>
              </w:rPr>
            </w:pPr>
            <w:r w:rsidRPr="005B6416">
              <w:rPr>
                <w:rFonts w:ascii="Trebuchet MS" w:eastAsia="Trebuchet MS" w:hAnsi="Trebuchet MS" w:cs="Trebuchet MS"/>
                <w:b/>
                <w:w w:val="84"/>
              </w:rPr>
              <w:t>1</w:t>
            </w:r>
          </w:p>
        </w:tc>
        <w:tc>
          <w:tcPr>
            <w:tcW w:w="1083" w:type="dxa"/>
          </w:tcPr>
          <w:p w14:paraId="3001565A" w14:textId="77777777" w:rsidR="005B6416" w:rsidRPr="005B6416" w:rsidRDefault="005B6416" w:rsidP="005B6416">
            <w:pPr>
              <w:rPr>
                <w:rFonts w:eastAsia="Trebuchet MS" w:hAnsi="Trebuchet MS" w:cs="Trebuchet MS"/>
                <w:sz w:val="20"/>
              </w:rPr>
            </w:pPr>
          </w:p>
        </w:tc>
      </w:tr>
      <w:tr w:rsidR="005B6416" w:rsidRPr="005B6416" w14:paraId="2C526997" w14:textId="77777777" w:rsidTr="005B6416">
        <w:trPr>
          <w:trHeight w:val="775"/>
        </w:trPr>
        <w:tc>
          <w:tcPr>
            <w:tcW w:w="3709" w:type="dxa"/>
            <w:vMerge/>
            <w:tcBorders>
              <w:top w:val="nil"/>
            </w:tcBorders>
          </w:tcPr>
          <w:p w14:paraId="308325AA" w14:textId="77777777" w:rsidR="005B6416" w:rsidRPr="005B6416" w:rsidRDefault="005B6416" w:rsidP="005B6416">
            <w:pPr>
              <w:rPr>
                <w:rFonts w:ascii="Trebuchet MS" w:eastAsia="Trebuchet MS" w:hAnsi="Trebuchet MS" w:cs="Trebuchet MS"/>
                <w:sz w:val="2"/>
                <w:szCs w:val="2"/>
              </w:rPr>
            </w:pPr>
          </w:p>
        </w:tc>
        <w:tc>
          <w:tcPr>
            <w:tcW w:w="3918" w:type="dxa"/>
          </w:tcPr>
          <w:p w14:paraId="3248AD72" w14:textId="77777777" w:rsidR="005B6416" w:rsidRPr="005B6416" w:rsidRDefault="005B6416" w:rsidP="005B6416">
            <w:pPr>
              <w:spacing w:before="168" w:line="254" w:lineRule="auto"/>
              <w:ind w:left="69" w:right="111"/>
              <w:rPr>
                <w:rFonts w:ascii="Trebuchet MS" w:eastAsia="Trebuchet MS" w:hAnsi="Trebuchet MS" w:cs="Trebuchet MS"/>
                <w:b/>
              </w:rPr>
            </w:pPr>
            <w:r w:rsidRPr="005B6416">
              <w:rPr>
                <w:rFonts w:ascii="Trebuchet MS" w:eastAsia="Trebuchet MS" w:hAnsi="Trebuchet MS" w:cs="Trebuchet MS"/>
                <w:b/>
                <w:w w:val="90"/>
              </w:rPr>
              <w:t>Risponde</w:t>
            </w:r>
            <w:r w:rsidRPr="005B6416">
              <w:rPr>
                <w:rFonts w:ascii="Trebuchet MS" w:eastAsia="Trebuchet MS" w:hAnsi="Trebuchet MS" w:cs="Trebuchet MS"/>
                <w:b/>
                <w:spacing w:val="-4"/>
                <w:w w:val="90"/>
              </w:rPr>
              <w:t xml:space="preserve"> </w:t>
            </w:r>
            <w:r w:rsidRPr="005B6416">
              <w:rPr>
                <w:rFonts w:ascii="Trebuchet MS" w:eastAsia="Trebuchet MS" w:hAnsi="Trebuchet MS" w:cs="Trebuchet MS"/>
                <w:b/>
                <w:w w:val="90"/>
              </w:rPr>
              <w:t>adeguatamente</w:t>
            </w:r>
            <w:r w:rsidRPr="005B6416">
              <w:rPr>
                <w:rFonts w:ascii="Trebuchet MS" w:eastAsia="Trebuchet MS" w:hAnsi="Trebuchet MS" w:cs="Trebuchet MS"/>
                <w:b/>
                <w:spacing w:val="-3"/>
                <w:w w:val="90"/>
              </w:rPr>
              <w:t xml:space="preserve"> </w:t>
            </w:r>
            <w:r w:rsidRPr="005B6416">
              <w:rPr>
                <w:rFonts w:ascii="Trebuchet MS" w:eastAsia="Trebuchet MS" w:hAnsi="Trebuchet MS" w:cs="Trebuchet MS"/>
                <w:b/>
                <w:w w:val="90"/>
              </w:rPr>
              <w:t>alle</w:t>
            </w:r>
            <w:r w:rsidRPr="005B6416">
              <w:rPr>
                <w:rFonts w:ascii="Trebuchet MS" w:eastAsia="Trebuchet MS" w:hAnsi="Trebuchet MS" w:cs="Trebuchet MS"/>
                <w:b/>
                <w:spacing w:val="-6"/>
                <w:w w:val="90"/>
              </w:rPr>
              <w:t xml:space="preserve"> </w:t>
            </w:r>
            <w:r w:rsidRPr="005B6416">
              <w:rPr>
                <w:rFonts w:ascii="Trebuchet MS" w:eastAsia="Trebuchet MS" w:hAnsi="Trebuchet MS" w:cs="Trebuchet MS"/>
                <w:b/>
                <w:w w:val="90"/>
              </w:rPr>
              <w:t>regole</w:t>
            </w:r>
            <w:r w:rsidRPr="005B6416">
              <w:rPr>
                <w:rFonts w:ascii="Trebuchet MS" w:eastAsia="Trebuchet MS" w:hAnsi="Trebuchet MS" w:cs="Trebuchet MS"/>
                <w:b/>
                <w:spacing w:val="-5"/>
                <w:w w:val="90"/>
              </w:rPr>
              <w:t xml:space="preserve"> </w:t>
            </w:r>
            <w:r w:rsidRPr="005B6416">
              <w:rPr>
                <w:rFonts w:ascii="Trebuchet MS" w:eastAsia="Trebuchet MS" w:hAnsi="Trebuchet MS" w:cs="Trebuchet MS"/>
                <w:b/>
                <w:w w:val="90"/>
              </w:rPr>
              <w:t>del</w:t>
            </w:r>
            <w:r w:rsidRPr="005B6416">
              <w:rPr>
                <w:rFonts w:ascii="Trebuchet MS" w:eastAsia="Trebuchet MS" w:hAnsi="Trebuchet MS" w:cs="Trebuchet MS"/>
                <w:b/>
                <w:spacing w:val="-56"/>
                <w:w w:val="90"/>
              </w:rPr>
              <w:t xml:space="preserve"> </w:t>
            </w:r>
            <w:r w:rsidRPr="005B6416">
              <w:rPr>
                <w:rFonts w:ascii="Trebuchet MS" w:eastAsia="Trebuchet MS" w:hAnsi="Trebuchet MS" w:cs="Trebuchet MS"/>
                <w:b/>
              </w:rPr>
              <w:t>testo</w:t>
            </w:r>
          </w:p>
        </w:tc>
        <w:tc>
          <w:tcPr>
            <w:tcW w:w="1486" w:type="dxa"/>
          </w:tcPr>
          <w:p w14:paraId="2932BB38" w14:textId="77777777" w:rsidR="005B6416" w:rsidRPr="005B6416" w:rsidRDefault="005B6416" w:rsidP="005B6416">
            <w:pPr>
              <w:rPr>
                <w:rFonts w:ascii="Trebuchet MS" w:eastAsia="Trebuchet MS" w:hAnsi="Trebuchet MS" w:cs="Trebuchet MS"/>
                <w:b/>
                <w:sz w:val="26"/>
              </w:rPr>
            </w:pPr>
          </w:p>
          <w:p w14:paraId="1A450DCA" w14:textId="77777777" w:rsidR="005B6416" w:rsidRPr="005B6416" w:rsidRDefault="005B6416" w:rsidP="005B6416">
            <w:pPr>
              <w:ind w:left="24" w:right="26"/>
              <w:jc w:val="center"/>
              <w:rPr>
                <w:rFonts w:ascii="Trebuchet MS" w:eastAsia="Trebuchet MS" w:hAnsi="Trebuchet MS" w:cs="Trebuchet MS"/>
                <w:b/>
              </w:rPr>
            </w:pPr>
            <w:r w:rsidRPr="005B6416">
              <w:rPr>
                <w:rFonts w:ascii="Trebuchet MS" w:eastAsia="Trebuchet MS" w:hAnsi="Trebuchet MS" w:cs="Trebuchet MS"/>
                <w:b/>
              </w:rPr>
              <w:t>1,50</w:t>
            </w:r>
          </w:p>
        </w:tc>
        <w:tc>
          <w:tcPr>
            <w:tcW w:w="1083" w:type="dxa"/>
          </w:tcPr>
          <w:p w14:paraId="662ECBEE" w14:textId="77777777" w:rsidR="005B6416" w:rsidRPr="005B6416" w:rsidRDefault="005B6416" w:rsidP="005B6416">
            <w:pPr>
              <w:rPr>
                <w:rFonts w:eastAsia="Trebuchet MS" w:hAnsi="Trebuchet MS" w:cs="Trebuchet MS"/>
                <w:sz w:val="20"/>
              </w:rPr>
            </w:pPr>
          </w:p>
        </w:tc>
      </w:tr>
      <w:tr w:rsidR="005B6416" w:rsidRPr="005B6416" w14:paraId="57F6B9C4" w14:textId="77777777" w:rsidTr="005B6416">
        <w:trPr>
          <w:trHeight w:val="774"/>
        </w:trPr>
        <w:tc>
          <w:tcPr>
            <w:tcW w:w="3709" w:type="dxa"/>
            <w:vMerge/>
            <w:tcBorders>
              <w:top w:val="nil"/>
            </w:tcBorders>
          </w:tcPr>
          <w:p w14:paraId="70A9908E" w14:textId="77777777" w:rsidR="005B6416" w:rsidRPr="005B6416" w:rsidRDefault="005B6416" w:rsidP="005B6416">
            <w:pPr>
              <w:rPr>
                <w:rFonts w:ascii="Trebuchet MS" w:eastAsia="Trebuchet MS" w:hAnsi="Trebuchet MS" w:cs="Trebuchet MS"/>
                <w:sz w:val="2"/>
                <w:szCs w:val="2"/>
              </w:rPr>
            </w:pPr>
          </w:p>
        </w:tc>
        <w:tc>
          <w:tcPr>
            <w:tcW w:w="3918" w:type="dxa"/>
          </w:tcPr>
          <w:p w14:paraId="341B9B76" w14:textId="77777777" w:rsidR="005B6416" w:rsidRPr="005B6416" w:rsidRDefault="005B6416" w:rsidP="005B6416">
            <w:pPr>
              <w:spacing w:before="170" w:line="252" w:lineRule="auto"/>
              <w:ind w:left="69" w:right="442"/>
              <w:rPr>
                <w:rFonts w:ascii="Trebuchet MS" w:eastAsia="Trebuchet MS" w:hAnsi="Trebuchet MS" w:cs="Trebuchet MS"/>
                <w:b/>
              </w:rPr>
            </w:pPr>
            <w:r w:rsidRPr="005B6416">
              <w:rPr>
                <w:rFonts w:ascii="Trebuchet MS" w:eastAsia="Trebuchet MS" w:hAnsi="Trebuchet MS" w:cs="Trebuchet MS"/>
                <w:b/>
                <w:w w:val="90"/>
              </w:rPr>
              <w:t>Risponde</w:t>
            </w:r>
            <w:r w:rsidRPr="005B6416">
              <w:rPr>
                <w:rFonts w:ascii="Trebuchet MS" w:eastAsia="Trebuchet MS" w:hAnsi="Trebuchet MS" w:cs="Trebuchet MS"/>
                <w:b/>
                <w:spacing w:val="-7"/>
                <w:w w:val="90"/>
              </w:rPr>
              <w:t xml:space="preserve"> </w:t>
            </w:r>
            <w:r w:rsidRPr="005B6416">
              <w:rPr>
                <w:rFonts w:ascii="Trebuchet MS" w:eastAsia="Trebuchet MS" w:hAnsi="Trebuchet MS" w:cs="Trebuchet MS"/>
                <w:b/>
                <w:w w:val="90"/>
              </w:rPr>
              <w:t>pienamente</w:t>
            </w:r>
            <w:r w:rsidRPr="005B6416">
              <w:rPr>
                <w:rFonts w:ascii="Trebuchet MS" w:eastAsia="Trebuchet MS" w:hAnsi="Trebuchet MS" w:cs="Trebuchet MS"/>
                <w:b/>
                <w:spacing w:val="-3"/>
                <w:w w:val="90"/>
              </w:rPr>
              <w:t xml:space="preserve"> </w:t>
            </w:r>
            <w:r w:rsidRPr="005B6416">
              <w:rPr>
                <w:rFonts w:ascii="Trebuchet MS" w:eastAsia="Trebuchet MS" w:hAnsi="Trebuchet MS" w:cs="Trebuchet MS"/>
                <w:b/>
                <w:w w:val="90"/>
              </w:rPr>
              <w:t>alle</w:t>
            </w:r>
            <w:r w:rsidRPr="005B6416">
              <w:rPr>
                <w:rFonts w:ascii="Trebuchet MS" w:eastAsia="Trebuchet MS" w:hAnsi="Trebuchet MS" w:cs="Trebuchet MS"/>
                <w:b/>
                <w:spacing w:val="-4"/>
                <w:w w:val="90"/>
              </w:rPr>
              <w:t xml:space="preserve"> </w:t>
            </w:r>
            <w:r w:rsidRPr="005B6416">
              <w:rPr>
                <w:rFonts w:ascii="Trebuchet MS" w:eastAsia="Trebuchet MS" w:hAnsi="Trebuchet MS" w:cs="Trebuchet MS"/>
                <w:b/>
                <w:w w:val="90"/>
              </w:rPr>
              <w:t>regole</w:t>
            </w:r>
            <w:r w:rsidRPr="005B6416">
              <w:rPr>
                <w:rFonts w:ascii="Trebuchet MS" w:eastAsia="Trebuchet MS" w:hAnsi="Trebuchet MS" w:cs="Trebuchet MS"/>
                <w:b/>
                <w:spacing w:val="-5"/>
                <w:w w:val="90"/>
              </w:rPr>
              <w:t xml:space="preserve"> </w:t>
            </w:r>
            <w:r w:rsidRPr="005B6416">
              <w:rPr>
                <w:rFonts w:ascii="Trebuchet MS" w:eastAsia="Trebuchet MS" w:hAnsi="Trebuchet MS" w:cs="Trebuchet MS"/>
                <w:b/>
                <w:w w:val="90"/>
              </w:rPr>
              <w:t>del</w:t>
            </w:r>
            <w:r w:rsidRPr="005B6416">
              <w:rPr>
                <w:rFonts w:ascii="Trebuchet MS" w:eastAsia="Trebuchet MS" w:hAnsi="Trebuchet MS" w:cs="Trebuchet MS"/>
                <w:b/>
                <w:spacing w:val="-56"/>
                <w:w w:val="90"/>
              </w:rPr>
              <w:t xml:space="preserve"> </w:t>
            </w:r>
            <w:r w:rsidRPr="005B6416">
              <w:rPr>
                <w:rFonts w:ascii="Trebuchet MS" w:eastAsia="Trebuchet MS" w:hAnsi="Trebuchet MS" w:cs="Trebuchet MS"/>
                <w:b/>
              </w:rPr>
              <w:t>testo</w:t>
            </w:r>
          </w:p>
        </w:tc>
        <w:tc>
          <w:tcPr>
            <w:tcW w:w="1486" w:type="dxa"/>
          </w:tcPr>
          <w:p w14:paraId="2227CBB8" w14:textId="77777777" w:rsidR="005B6416" w:rsidRPr="005B6416" w:rsidRDefault="005B6416" w:rsidP="005B6416">
            <w:pPr>
              <w:spacing w:before="11"/>
              <w:rPr>
                <w:rFonts w:ascii="Trebuchet MS" w:eastAsia="Trebuchet MS" w:hAnsi="Trebuchet MS" w:cs="Trebuchet MS"/>
                <w:b/>
                <w:sz w:val="25"/>
              </w:rPr>
            </w:pPr>
          </w:p>
          <w:p w14:paraId="6BBF211E" w14:textId="77777777" w:rsidR="005B6416" w:rsidRPr="005B6416" w:rsidRDefault="005B6416" w:rsidP="005B6416">
            <w:pPr>
              <w:ind w:right="12"/>
              <w:jc w:val="center"/>
              <w:rPr>
                <w:rFonts w:ascii="Trebuchet MS" w:eastAsia="Trebuchet MS" w:hAnsi="Trebuchet MS" w:cs="Trebuchet MS"/>
                <w:b/>
              </w:rPr>
            </w:pPr>
            <w:r w:rsidRPr="005B6416">
              <w:rPr>
                <w:rFonts w:ascii="Trebuchet MS" w:eastAsia="Trebuchet MS" w:hAnsi="Trebuchet MS" w:cs="Trebuchet MS"/>
                <w:b/>
                <w:w w:val="84"/>
              </w:rPr>
              <w:t>2</w:t>
            </w:r>
          </w:p>
        </w:tc>
        <w:tc>
          <w:tcPr>
            <w:tcW w:w="1083" w:type="dxa"/>
          </w:tcPr>
          <w:p w14:paraId="1E665C7C" w14:textId="77777777" w:rsidR="005B6416" w:rsidRPr="005B6416" w:rsidRDefault="005B6416" w:rsidP="005B6416">
            <w:pPr>
              <w:rPr>
                <w:rFonts w:eastAsia="Trebuchet MS" w:hAnsi="Trebuchet MS" w:cs="Trebuchet MS"/>
                <w:sz w:val="20"/>
              </w:rPr>
            </w:pPr>
          </w:p>
        </w:tc>
      </w:tr>
      <w:tr w:rsidR="005B6416" w:rsidRPr="005B6416" w14:paraId="1BC4C128" w14:textId="77777777" w:rsidTr="005B6416">
        <w:trPr>
          <w:trHeight w:val="505"/>
        </w:trPr>
        <w:tc>
          <w:tcPr>
            <w:tcW w:w="3709" w:type="dxa"/>
            <w:vMerge w:val="restart"/>
          </w:tcPr>
          <w:p w14:paraId="2F41814D" w14:textId="77777777" w:rsidR="005B6416" w:rsidRPr="005B6416" w:rsidRDefault="005B6416" w:rsidP="005B6416">
            <w:pPr>
              <w:rPr>
                <w:rFonts w:ascii="Trebuchet MS" w:eastAsia="Trebuchet MS" w:hAnsi="Trebuchet MS" w:cs="Trebuchet MS"/>
                <w:b/>
                <w:sz w:val="26"/>
              </w:rPr>
            </w:pPr>
          </w:p>
          <w:p w14:paraId="7F0A2C6D" w14:textId="77777777" w:rsidR="005B6416" w:rsidRPr="005B6416" w:rsidRDefault="005B6416" w:rsidP="005B6416">
            <w:pPr>
              <w:rPr>
                <w:rFonts w:ascii="Trebuchet MS" w:eastAsia="Trebuchet MS" w:hAnsi="Trebuchet MS" w:cs="Trebuchet MS"/>
                <w:b/>
                <w:sz w:val="26"/>
              </w:rPr>
            </w:pPr>
          </w:p>
          <w:p w14:paraId="44576069" w14:textId="77777777" w:rsidR="005B6416" w:rsidRPr="005B6416" w:rsidRDefault="005B6416" w:rsidP="005B6416">
            <w:pPr>
              <w:spacing w:before="6"/>
              <w:rPr>
                <w:rFonts w:ascii="Trebuchet MS" w:eastAsia="Trebuchet MS" w:hAnsi="Trebuchet MS" w:cs="Trebuchet MS"/>
                <w:b/>
                <w:sz w:val="29"/>
              </w:rPr>
            </w:pPr>
          </w:p>
          <w:p w14:paraId="671A7E13" w14:textId="77777777" w:rsidR="005B6416" w:rsidRPr="005B6416" w:rsidRDefault="005B6416" w:rsidP="005B6416">
            <w:pPr>
              <w:spacing w:before="1"/>
              <w:ind w:left="67"/>
              <w:rPr>
                <w:rFonts w:ascii="Trebuchet MS" w:eastAsia="Trebuchet MS" w:hAnsi="Trebuchet MS" w:cs="Trebuchet MS"/>
                <w:b/>
              </w:rPr>
            </w:pPr>
            <w:r w:rsidRPr="005B6416">
              <w:rPr>
                <w:rFonts w:ascii="Trebuchet MS" w:eastAsia="Trebuchet MS" w:hAnsi="Trebuchet MS" w:cs="Trebuchet MS"/>
                <w:b/>
              </w:rPr>
              <w:t>ESPOSIZIONE</w:t>
            </w:r>
            <w:r w:rsidRPr="005B6416">
              <w:rPr>
                <w:rFonts w:ascii="Trebuchet MS" w:eastAsia="Trebuchet MS" w:hAnsi="Trebuchet MS" w:cs="Trebuchet MS"/>
                <w:b/>
                <w:spacing w:val="-5"/>
              </w:rPr>
              <w:t xml:space="preserve"> </w:t>
            </w:r>
            <w:r w:rsidRPr="005B6416">
              <w:rPr>
                <w:rFonts w:ascii="Trebuchet MS" w:eastAsia="Trebuchet MS" w:hAnsi="Trebuchet MS" w:cs="Trebuchet MS"/>
                <w:b/>
              </w:rPr>
              <w:t>DEL</w:t>
            </w:r>
            <w:r w:rsidRPr="005B6416">
              <w:rPr>
                <w:rFonts w:ascii="Trebuchet MS" w:eastAsia="Trebuchet MS" w:hAnsi="Trebuchet MS" w:cs="Trebuchet MS"/>
                <w:b/>
                <w:spacing w:val="-5"/>
              </w:rPr>
              <w:t xml:space="preserve"> </w:t>
            </w:r>
            <w:r w:rsidRPr="005B6416">
              <w:rPr>
                <w:rFonts w:ascii="Trebuchet MS" w:eastAsia="Trebuchet MS" w:hAnsi="Trebuchet MS" w:cs="Trebuchet MS"/>
                <w:b/>
              </w:rPr>
              <w:t>CONTENUTO</w:t>
            </w:r>
          </w:p>
        </w:tc>
        <w:tc>
          <w:tcPr>
            <w:tcW w:w="3918" w:type="dxa"/>
          </w:tcPr>
          <w:p w14:paraId="7E63883F" w14:textId="77777777" w:rsidR="005B6416" w:rsidRPr="005B6416" w:rsidRDefault="005B6416" w:rsidP="005B6416">
            <w:pPr>
              <w:spacing w:before="167"/>
              <w:ind w:left="69"/>
              <w:rPr>
                <w:rFonts w:ascii="Trebuchet MS" w:eastAsia="Trebuchet MS" w:hAnsi="Trebuchet MS" w:cs="Trebuchet MS"/>
                <w:b/>
              </w:rPr>
            </w:pPr>
            <w:r w:rsidRPr="005B6416">
              <w:rPr>
                <w:rFonts w:ascii="Trebuchet MS" w:eastAsia="Trebuchet MS" w:hAnsi="Trebuchet MS" w:cs="Trebuchet MS"/>
                <w:b/>
              </w:rPr>
              <w:t>Scarsa/incompleto</w:t>
            </w:r>
          </w:p>
        </w:tc>
        <w:tc>
          <w:tcPr>
            <w:tcW w:w="1486" w:type="dxa"/>
          </w:tcPr>
          <w:p w14:paraId="4B6EE7ED" w14:textId="77777777" w:rsidR="005B6416" w:rsidRPr="005B6416" w:rsidRDefault="005B6416" w:rsidP="005B6416">
            <w:pPr>
              <w:spacing w:before="167"/>
              <w:ind w:left="24" w:right="26"/>
              <w:jc w:val="center"/>
              <w:rPr>
                <w:rFonts w:ascii="Trebuchet MS" w:eastAsia="Trebuchet MS" w:hAnsi="Trebuchet MS" w:cs="Trebuchet MS"/>
                <w:b/>
              </w:rPr>
            </w:pPr>
            <w:r w:rsidRPr="005B6416">
              <w:rPr>
                <w:rFonts w:ascii="Trebuchet MS" w:eastAsia="Trebuchet MS" w:hAnsi="Trebuchet MS" w:cs="Trebuchet MS"/>
                <w:b/>
              </w:rPr>
              <w:t>0,50</w:t>
            </w:r>
          </w:p>
        </w:tc>
        <w:tc>
          <w:tcPr>
            <w:tcW w:w="1083" w:type="dxa"/>
          </w:tcPr>
          <w:p w14:paraId="78C43F7E" w14:textId="77777777" w:rsidR="005B6416" w:rsidRPr="005B6416" w:rsidRDefault="005B6416" w:rsidP="005B6416">
            <w:pPr>
              <w:rPr>
                <w:rFonts w:eastAsia="Trebuchet MS" w:hAnsi="Trebuchet MS" w:cs="Trebuchet MS"/>
                <w:sz w:val="20"/>
              </w:rPr>
            </w:pPr>
          </w:p>
        </w:tc>
      </w:tr>
      <w:tr w:rsidR="005B6416" w:rsidRPr="005B6416" w14:paraId="02BA943A" w14:textId="77777777" w:rsidTr="005B6416">
        <w:trPr>
          <w:trHeight w:val="505"/>
        </w:trPr>
        <w:tc>
          <w:tcPr>
            <w:tcW w:w="3709" w:type="dxa"/>
            <w:vMerge/>
            <w:tcBorders>
              <w:top w:val="nil"/>
            </w:tcBorders>
          </w:tcPr>
          <w:p w14:paraId="6632E316" w14:textId="77777777" w:rsidR="005B6416" w:rsidRPr="005B6416" w:rsidRDefault="005B6416" w:rsidP="005B6416">
            <w:pPr>
              <w:rPr>
                <w:rFonts w:ascii="Trebuchet MS" w:eastAsia="Trebuchet MS" w:hAnsi="Trebuchet MS" w:cs="Trebuchet MS"/>
                <w:sz w:val="2"/>
                <w:szCs w:val="2"/>
              </w:rPr>
            </w:pPr>
          </w:p>
        </w:tc>
        <w:tc>
          <w:tcPr>
            <w:tcW w:w="3918" w:type="dxa"/>
          </w:tcPr>
          <w:p w14:paraId="493EAEBD" w14:textId="77777777" w:rsidR="005B6416" w:rsidRPr="005B6416" w:rsidRDefault="005B6416" w:rsidP="005B6416">
            <w:pPr>
              <w:spacing w:before="167"/>
              <w:ind w:left="69"/>
              <w:rPr>
                <w:rFonts w:ascii="Trebuchet MS" w:eastAsia="Trebuchet MS" w:hAnsi="Trebuchet MS" w:cs="Trebuchet MS"/>
                <w:b/>
              </w:rPr>
            </w:pPr>
            <w:r w:rsidRPr="005B6416">
              <w:rPr>
                <w:rFonts w:ascii="Trebuchet MS" w:eastAsia="Trebuchet MS" w:hAnsi="Trebuchet MS" w:cs="Trebuchet MS"/>
                <w:b/>
              </w:rPr>
              <w:t>Superficiale/accettabile</w:t>
            </w:r>
          </w:p>
        </w:tc>
        <w:tc>
          <w:tcPr>
            <w:tcW w:w="1486" w:type="dxa"/>
          </w:tcPr>
          <w:p w14:paraId="04C26A25" w14:textId="77777777" w:rsidR="005B6416" w:rsidRPr="005B6416" w:rsidRDefault="005B6416" w:rsidP="005B6416">
            <w:pPr>
              <w:spacing w:before="167"/>
              <w:ind w:right="12"/>
              <w:jc w:val="center"/>
              <w:rPr>
                <w:rFonts w:ascii="Trebuchet MS" w:eastAsia="Trebuchet MS" w:hAnsi="Trebuchet MS" w:cs="Trebuchet MS"/>
                <w:b/>
              </w:rPr>
            </w:pPr>
            <w:r w:rsidRPr="005B6416">
              <w:rPr>
                <w:rFonts w:ascii="Trebuchet MS" w:eastAsia="Trebuchet MS" w:hAnsi="Trebuchet MS" w:cs="Trebuchet MS"/>
                <w:b/>
                <w:w w:val="84"/>
              </w:rPr>
              <w:t>1</w:t>
            </w:r>
          </w:p>
        </w:tc>
        <w:tc>
          <w:tcPr>
            <w:tcW w:w="1083" w:type="dxa"/>
          </w:tcPr>
          <w:p w14:paraId="316ECCFB" w14:textId="77777777" w:rsidR="005B6416" w:rsidRPr="005B6416" w:rsidRDefault="005B6416" w:rsidP="005B6416">
            <w:pPr>
              <w:rPr>
                <w:rFonts w:eastAsia="Trebuchet MS" w:hAnsi="Trebuchet MS" w:cs="Trebuchet MS"/>
                <w:sz w:val="20"/>
              </w:rPr>
            </w:pPr>
          </w:p>
        </w:tc>
      </w:tr>
      <w:tr w:rsidR="005B6416" w:rsidRPr="005B6416" w14:paraId="20FA845E" w14:textId="77777777" w:rsidTr="005B6416">
        <w:trPr>
          <w:trHeight w:val="505"/>
        </w:trPr>
        <w:tc>
          <w:tcPr>
            <w:tcW w:w="3709" w:type="dxa"/>
            <w:vMerge/>
            <w:tcBorders>
              <w:top w:val="nil"/>
            </w:tcBorders>
          </w:tcPr>
          <w:p w14:paraId="4AD51CC8" w14:textId="77777777" w:rsidR="005B6416" w:rsidRPr="005B6416" w:rsidRDefault="005B6416" w:rsidP="005B6416">
            <w:pPr>
              <w:rPr>
                <w:rFonts w:ascii="Trebuchet MS" w:eastAsia="Trebuchet MS" w:hAnsi="Trebuchet MS" w:cs="Trebuchet MS"/>
                <w:sz w:val="2"/>
                <w:szCs w:val="2"/>
              </w:rPr>
            </w:pPr>
          </w:p>
        </w:tc>
        <w:tc>
          <w:tcPr>
            <w:tcW w:w="3918" w:type="dxa"/>
          </w:tcPr>
          <w:p w14:paraId="6CBE08D6" w14:textId="77777777" w:rsidR="005B6416" w:rsidRPr="005B6416" w:rsidRDefault="005B6416" w:rsidP="005B6416">
            <w:pPr>
              <w:spacing w:before="167"/>
              <w:ind w:left="69"/>
              <w:rPr>
                <w:rFonts w:ascii="Trebuchet MS" w:eastAsia="Trebuchet MS" w:hAnsi="Trebuchet MS" w:cs="Trebuchet MS"/>
                <w:b/>
              </w:rPr>
            </w:pPr>
            <w:r w:rsidRPr="005B6416">
              <w:rPr>
                <w:rFonts w:ascii="Trebuchet MS" w:eastAsia="Trebuchet MS" w:hAnsi="Trebuchet MS" w:cs="Trebuchet MS"/>
                <w:b/>
              </w:rPr>
              <w:t>Completa</w:t>
            </w:r>
            <w:r w:rsidRPr="005B6416">
              <w:rPr>
                <w:rFonts w:ascii="Trebuchet MS" w:eastAsia="Trebuchet MS" w:hAnsi="Trebuchet MS" w:cs="Trebuchet MS"/>
                <w:b/>
                <w:spacing w:val="-3"/>
              </w:rPr>
              <w:t xml:space="preserve"> </w:t>
            </w:r>
            <w:r w:rsidRPr="005B6416">
              <w:rPr>
                <w:rFonts w:ascii="Trebuchet MS" w:eastAsia="Trebuchet MS" w:hAnsi="Trebuchet MS" w:cs="Trebuchet MS"/>
                <w:b/>
              </w:rPr>
              <w:t>e</w:t>
            </w:r>
            <w:r w:rsidRPr="005B6416">
              <w:rPr>
                <w:rFonts w:ascii="Trebuchet MS" w:eastAsia="Trebuchet MS" w:hAnsi="Trebuchet MS" w:cs="Trebuchet MS"/>
                <w:b/>
                <w:spacing w:val="-1"/>
              </w:rPr>
              <w:t xml:space="preserve"> </w:t>
            </w:r>
            <w:r w:rsidRPr="005B6416">
              <w:rPr>
                <w:rFonts w:ascii="Trebuchet MS" w:eastAsia="Trebuchet MS" w:hAnsi="Trebuchet MS" w:cs="Trebuchet MS"/>
                <w:b/>
              </w:rPr>
              <w:t>chiara</w:t>
            </w:r>
          </w:p>
        </w:tc>
        <w:tc>
          <w:tcPr>
            <w:tcW w:w="1486" w:type="dxa"/>
          </w:tcPr>
          <w:p w14:paraId="5165E4F7" w14:textId="77777777" w:rsidR="005B6416" w:rsidRPr="005B6416" w:rsidRDefault="005B6416" w:rsidP="005B6416">
            <w:pPr>
              <w:spacing w:before="167"/>
              <w:ind w:left="24" w:right="26"/>
              <w:jc w:val="center"/>
              <w:rPr>
                <w:rFonts w:ascii="Trebuchet MS" w:eastAsia="Trebuchet MS" w:hAnsi="Trebuchet MS" w:cs="Trebuchet MS"/>
                <w:b/>
              </w:rPr>
            </w:pPr>
            <w:r w:rsidRPr="005B6416">
              <w:rPr>
                <w:rFonts w:ascii="Trebuchet MS" w:eastAsia="Trebuchet MS" w:hAnsi="Trebuchet MS" w:cs="Trebuchet MS"/>
                <w:b/>
              </w:rPr>
              <w:t>1,50</w:t>
            </w:r>
          </w:p>
        </w:tc>
        <w:tc>
          <w:tcPr>
            <w:tcW w:w="1083" w:type="dxa"/>
          </w:tcPr>
          <w:p w14:paraId="4D0DAEDF" w14:textId="77777777" w:rsidR="005B6416" w:rsidRPr="005B6416" w:rsidRDefault="005B6416" w:rsidP="005B6416">
            <w:pPr>
              <w:rPr>
                <w:rFonts w:eastAsia="Trebuchet MS" w:hAnsi="Trebuchet MS" w:cs="Trebuchet MS"/>
                <w:sz w:val="20"/>
              </w:rPr>
            </w:pPr>
          </w:p>
        </w:tc>
      </w:tr>
      <w:tr w:rsidR="005B6416" w:rsidRPr="005B6416" w14:paraId="1C5EF9F2" w14:textId="77777777" w:rsidTr="005B6416">
        <w:trPr>
          <w:trHeight w:val="503"/>
        </w:trPr>
        <w:tc>
          <w:tcPr>
            <w:tcW w:w="3709" w:type="dxa"/>
            <w:vMerge/>
            <w:tcBorders>
              <w:top w:val="nil"/>
            </w:tcBorders>
          </w:tcPr>
          <w:p w14:paraId="45B4DE71" w14:textId="77777777" w:rsidR="005B6416" w:rsidRPr="005B6416" w:rsidRDefault="005B6416" w:rsidP="005B6416">
            <w:pPr>
              <w:rPr>
                <w:rFonts w:ascii="Trebuchet MS" w:eastAsia="Trebuchet MS" w:hAnsi="Trebuchet MS" w:cs="Trebuchet MS"/>
                <w:sz w:val="2"/>
                <w:szCs w:val="2"/>
              </w:rPr>
            </w:pPr>
          </w:p>
        </w:tc>
        <w:tc>
          <w:tcPr>
            <w:tcW w:w="3918" w:type="dxa"/>
          </w:tcPr>
          <w:p w14:paraId="46C67C27" w14:textId="77777777" w:rsidR="005B6416" w:rsidRPr="005B6416" w:rsidRDefault="005B6416" w:rsidP="005B6416">
            <w:pPr>
              <w:spacing w:before="167"/>
              <w:ind w:left="69"/>
              <w:rPr>
                <w:rFonts w:ascii="Trebuchet MS" w:eastAsia="Trebuchet MS" w:hAnsi="Trebuchet MS" w:cs="Trebuchet MS"/>
                <w:b/>
              </w:rPr>
            </w:pPr>
            <w:r w:rsidRPr="005B6416">
              <w:rPr>
                <w:rFonts w:ascii="Trebuchet MS" w:eastAsia="Trebuchet MS" w:hAnsi="Trebuchet MS" w:cs="Trebuchet MS"/>
                <w:b/>
              </w:rPr>
              <w:t>Ampia</w:t>
            </w:r>
            <w:r w:rsidRPr="005B6416">
              <w:rPr>
                <w:rFonts w:ascii="Trebuchet MS" w:eastAsia="Trebuchet MS" w:hAnsi="Trebuchet MS" w:cs="Trebuchet MS"/>
                <w:b/>
                <w:spacing w:val="-2"/>
              </w:rPr>
              <w:t xml:space="preserve"> </w:t>
            </w:r>
            <w:r w:rsidRPr="005B6416">
              <w:rPr>
                <w:rFonts w:ascii="Trebuchet MS" w:eastAsia="Trebuchet MS" w:hAnsi="Trebuchet MS" w:cs="Trebuchet MS"/>
                <w:b/>
              </w:rPr>
              <w:t>e</w:t>
            </w:r>
            <w:r w:rsidRPr="005B6416">
              <w:rPr>
                <w:rFonts w:ascii="Trebuchet MS" w:eastAsia="Trebuchet MS" w:hAnsi="Trebuchet MS" w:cs="Trebuchet MS"/>
                <w:b/>
                <w:spacing w:val="-2"/>
              </w:rPr>
              <w:t xml:space="preserve"> </w:t>
            </w:r>
            <w:r w:rsidRPr="005B6416">
              <w:rPr>
                <w:rFonts w:ascii="Trebuchet MS" w:eastAsia="Trebuchet MS" w:hAnsi="Trebuchet MS" w:cs="Trebuchet MS"/>
                <w:b/>
              </w:rPr>
              <w:t>organica</w:t>
            </w:r>
            <w:r w:rsidRPr="005B6416">
              <w:rPr>
                <w:rFonts w:ascii="Trebuchet MS" w:eastAsia="Trebuchet MS" w:hAnsi="Trebuchet MS" w:cs="Trebuchet MS"/>
                <w:b/>
                <w:spacing w:val="-1"/>
              </w:rPr>
              <w:t xml:space="preserve"> </w:t>
            </w:r>
            <w:r w:rsidRPr="005B6416">
              <w:rPr>
                <w:rFonts w:ascii="Trebuchet MS" w:eastAsia="Trebuchet MS" w:hAnsi="Trebuchet MS" w:cs="Trebuchet MS"/>
                <w:b/>
              </w:rPr>
              <w:t>/</w:t>
            </w:r>
            <w:r w:rsidRPr="005B6416">
              <w:rPr>
                <w:rFonts w:ascii="Trebuchet MS" w:eastAsia="Trebuchet MS" w:hAnsi="Trebuchet MS" w:cs="Trebuchet MS"/>
                <w:b/>
                <w:spacing w:val="-3"/>
              </w:rPr>
              <w:t xml:space="preserve"> </w:t>
            </w:r>
            <w:r w:rsidRPr="005B6416">
              <w:rPr>
                <w:rFonts w:ascii="Trebuchet MS" w:eastAsia="Trebuchet MS" w:hAnsi="Trebuchet MS" w:cs="Trebuchet MS"/>
                <w:b/>
              </w:rPr>
              <w:t>originale</w:t>
            </w:r>
          </w:p>
        </w:tc>
        <w:tc>
          <w:tcPr>
            <w:tcW w:w="1486" w:type="dxa"/>
          </w:tcPr>
          <w:p w14:paraId="4795BB9C" w14:textId="77777777" w:rsidR="005B6416" w:rsidRPr="005B6416" w:rsidRDefault="005B6416" w:rsidP="005B6416">
            <w:pPr>
              <w:spacing w:before="167"/>
              <w:ind w:right="12"/>
              <w:jc w:val="center"/>
              <w:rPr>
                <w:rFonts w:ascii="Trebuchet MS" w:eastAsia="Trebuchet MS" w:hAnsi="Trebuchet MS" w:cs="Trebuchet MS"/>
                <w:b/>
              </w:rPr>
            </w:pPr>
            <w:r w:rsidRPr="005B6416">
              <w:rPr>
                <w:rFonts w:ascii="Trebuchet MS" w:eastAsia="Trebuchet MS" w:hAnsi="Trebuchet MS" w:cs="Trebuchet MS"/>
                <w:b/>
                <w:w w:val="84"/>
              </w:rPr>
              <w:t>2</w:t>
            </w:r>
          </w:p>
        </w:tc>
        <w:tc>
          <w:tcPr>
            <w:tcW w:w="1083" w:type="dxa"/>
          </w:tcPr>
          <w:p w14:paraId="564B2889" w14:textId="77777777" w:rsidR="005B6416" w:rsidRPr="005B6416" w:rsidRDefault="005B6416" w:rsidP="005B6416">
            <w:pPr>
              <w:rPr>
                <w:rFonts w:eastAsia="Trebuchet MS" w:hAnsi="Trebuchet MS" w:cs="Trebuchet MS"/>
                <w:sz w:val="20"/>
              </w:rPr>
            </w:pPr>
          </w:p>
        </w:tc>
      </w:tr>
      <w:tr w:rsidR="005B6416" w:rsidRPr="005B6416" w14:paraId="2EB21D1D" w14:textId="77777777" w:rsidTr="005B6416">
        <w:trPr>
          <w:trHeight w:val="506"/>
        </w:trPr>
        <w:tc>
          <w:tcPr>
            <w:tcW w:w="3709" w:type="dxa"/>
            <w:vMerge w:val="restart"/>
          </w:tcPr>
          <w:p w14:paraId="02A77B28" w14:textId="77777777" w:rsidR="005B6416" w:rsidRPr="005B6416" w:rsidRDefault="005B6416" w:rsidP="005B6416">
            <w:pPr>
              <w:rPr>
                <w:rFonts w:ascii="Trebuchet MS" w:eastAsia="Trebuchet MS" w:hAnsi="Trebuchet MS" w:cs="Trebuchet MS"/>
                <w:b/>
                <w:sz w:val="26"/>
              </w:rPr>
            </w:pPr>
          </w:p>
          <w:p w14:paraId="6E2C5085" w14:textId="77777777" w:rsidR="005B6416" w:rsidRPr="005B6416" w:rsidRDefault="005B6416" w:rsidP="005B6416">
            <w:pPr>
              <w:rPr>
                <w:rFonts w:ascii="Trebuchet MS" w:eastAsia="Trebuchet MS" w:hAnsi="Trebuchet MS" w:cs="Trebuchet MS"/>
                <w:b/>
                <w:sz w:val="26"/>
              </w:rPr>
            </w:pPr>
          </w:p>
          <w:p w14:paraId="3519F7DA" w14:textId="77777777" w:rsidR="005B6416" w:rsidRPr="005B6416" w:rsidRDefault="005B6416" w:rsidP="005B6416">
            <w:pPr>
              <w:spacing w:before="9"/>
              <w:rPr>
                <w:rFonts w:ascii="Trebuchet MS" w:eastAsia="Trebuchet MS" w:hAnsi="Trebuchet MS" w:cs="Trebuchet MS"/>
                <w:b/>
                <w:sz w:val="29"/>
              </w:rPr>
            </w:pPr>
          </w:p>
          <w:p w14:paraId="40464894" w14:textId="77777777" w:rsidR="005B6416" w:rsidRPr="005B6416" w:rsidRDefault="005B6416" w:rsidP="005B6416">
            <w:pPr>
              <w:spacing w:line="254" w:lineRule="auto"/>
              <w:ind w:left="67" w:right="876"/>
              <w:rPr>
                <w:rFonts w:ascii="Trebuchet MS" w:eastAsia="Trebuchet MS" w:hAnsi="Trebuchet MS" w:cs="Trebuchet MS"/>
                <w:b/>
              </w:rPr>
            </w:pPr>
            <w:r w:rsidRPr="005B6416">
              <w:rPr>
                <w:rFonts w:ascii="Trebuchet MS" w:eastAsia="Trebuchet MS" w:hAnsi="Trebuchet MS" w:cs="Trebuchet MS"/>
                <w:b/>
                <w:w w:val="90"/>
              </w:rPr>
              <w:t>ARTICOLAZIONE, COESIONE E</w:t>
            </w:r>
            <w:r w:rsidRPr="005B6416">
              <w:rPr>
                <w:rFonts w:ascii="Trebuchet MS" w:eastAsia="Trebuchet MS" w:hAnsi="Trebuchet MS" w:cs="Trebuchet MS"/>
                <w:b/>
                <w:spacing w:val="-57"/>
                <w:w w:val="90"/>
              </w:rPr>
              <w:t xml:space="preserve"> </w:t>
            </w:r>
            <w:r w:rsidRPr="005B6416">
              <w:rPr>
                <w:rFonts w:ascii="Trebuchet MS" w:eastAsia="Trebuchet MS" w:hAnsi="Trebuchet MS" w:cs="Trebuchet MS"/>
                <w:b/>
                <w:w w:val="95"/>
              </w:rPr>
              <w:t>COERENZA</w:t>
            </w:r>
            <w:r w:rsidRPr="005B6416">
              <w:rPr>
                <w:rFonts w:ascii="Trebuchet MS" w:eastAsia="Trebuchet MS" w:hAnsi="Trebuchet MS" w:cs="Trebuchet MS"/>
                <w:b/>
                <w:spacing w:val="-9"/>
                <w:w w:val="95"/>
              </w:rPr>
              <w:t xml:space="preserve"> </w:t>
            </w:r>
            <w:r w:rsidRPr="005B6416">
              <w:rPr>
                <w:rFonts w:ascii="Trebuchet MS" w:eastAsia="Trebuchet MS" w:hAnsi="Trebuchet MS" w:cs="Trebuchet MS"/>
                <w:b/>
                <w:w w:val="95"/>
              </w:rPr>
              <w:t>DEL</w:t>
            </w:r>
            <w:r w:rsidRPr="005B6416">
              <w:rPr>
                <w:rFonts w:ascii="Trebuchet MS" w:eastAsia="Trebuchet MS" w:hAnsi="Trebuchet MS" w:cs="Trebuchet MS"/>
                <w:b/>
                <w:spacing w:val="-6"/>
                <w:w w:val="95"/>
              </w:rPr>
              <w:t xml:space="preserve"> </w:t>
            </w:r>
            <w:r w:rsidRPr="005B6416">
              <w:rPr>
                <w:rFonts w:ascii="Trebuchet MS" w:eastAsia="Trebuchet MS" w:hAnsi="Trebuchet MS" w:cs="Trebuchet MS"/>
                <w:b/>
                <w:w w:val="95"/>
              </w:rPr>
              <w:t>CONTENUTO</w:t>
            </w:r>
          </w:p>
        </w:tc>
        <w:tc>
          <w:tcPr>
            <w:tcW w:w="3918" w:type="dxa"/>
          </w:tcPr>
          <w:p w14:paraId="635B1C32" w14:textId="77777777" w:rsidR="005B6416" w:rsidRPr="005B6416" w:rsidRDefault="005B6416" w:rsidP="005B6416">
            <w:pPr>
              <w:spacing w:before="167"/>
              <w:ind w:left="69"/>
              <w:rPr>
                <w:rFonts w:ascii="Trebuchet MS" w:eastAsia="Trebuchet MS" w:hAnsi="Trebuchet MS" w:cs="Trebuchet MS"/>
                <w:b/>
              </w:rPr>
            </w:pPr>
            <w:r w:rsidRPr="005B6416">
              <w:rPr>
                <w:rFonts w:ascii="Trebuchet MS" w:eastAsia="Trebuchet MS" w:hAnsi="Trebuchet MS" w:cs="Trebuchet MS"/>
                <w:b/>
              </w:rPr>
              <w:t>Scarsa</w:t>
            </w:r>
            <w:r w:rsidRPr="005B6416">
              <w:rPr>
                <w:rFonts w:ascii="Trebuchet MS" w:eastAsia="Trebuchet MS" w:hAnsi="Trebuchet MS" w:cs="Trebuchet MS"/>
                <w:b/>
                <w:spacing w:val="-3"/>
              </w:rPr>
              <w:t xml:space="preserve"> </w:t>
            </w:r>
            <w:r w:rsidRPr="005B6416">
              <w:rPr>
                <w:rFonts w:ascii="Trebuchet MS" w:eastAsia="Trebuchet MS" w:hAnsi="Trebuchet MS" w:cs="Trebuchet MS"/>
                <w:b/>
              </w:rPr>
              <w:t>coerenza</w:t>
            </w:r>
          </w:p>
        </w:tc>
        <w:tc>
          <w:tcPr>
            <w:tcW w:w="1486" w:type="dxa"/>
          </w:tcPr>
          <w:p w14:paraId="3955A07A" w14:textId="77777777" w:rsidR="005B6416" w:rsidRPr="005B6416" w:rsidRDefault="005B6416" w:rsidP="005B6416">
            <w:pPr>
              <w:spacing w:before="167"/>
              <w:ind w:left="24" w:right="26"/>
              <w:jc w:val="center"/>
              <w:rPr>
                <w:rFonts w:ascii="Trebuchet MS" w:eastAsia="Trebuchet MS" w:hAnsi="Trebuchet MS" w:cs="Trebuchet MS"/>
                <w:b/>
              </w:rPr>
            </w:pPr>
            <w:r w:rsidRPr="005B6416">
              <w:rPr>
                <w:rFonts w:ascii="Trebuchet MS" w:eastAsia="Trebuchet MS" w:hAnsi="Trebuchet MS" w:cs="Trebuchet MS"/>
                <w:b/>
              </w:rPr>
              <w:t>0,50</w:t>
            </w:r>
          </w:p>
        </w:tc>
        <w:tc>
          <w:tcPr>
            <w:tcW w:w="1083" w:type="dxa"/>
          </w:tcPr>
          <w:p w14:paraId="24FA3AE5" w14:textId="77777777" w:rsidR="005B6416" w:rsidRPr="005B6416" w:rsidRDefault="005B6416" w:rsidP="005B6416">
            <w:pPr>
              <w:rPr>
                <w:rFonts w:eastAsia="Trebuchet MS" w:hAnsi="Trebuchet MS" w:cs="Trebuchet MS"/>
                <w:sz w:val="20"/>
              </w:rPr>
            </w:pPr>
          </w:p>
        </w:tc>
      </w:tr>
      <w:tr w:rsidR="005B6416" w:rsidRPr="005B6416" w14:paraId="09E77791" w14:textId="77777777" w:rsidTr="005B6416">
        <w:trPr>
          <w:trHeight w:val="505"/>
        </w:trPr>
        <w:tc>
          <w:tcPr>
            <w:tcW w:w="3709" w:type="dxa"/>
            <w:vMerge/>
            <w:tcBorders>
              <w:top w:val="nil"/>
            </w:tcBorders>
          </w:tcPr>
          <w:p w14:paraId="0213A4AD" w14:textId="77777777" w:rsidR="005B6416" w:rsidRPr="005B6416" w:rsidRDefault="005B6416" w:rsidP="005B6416">
            <w:pPr>
              <w:rPr>
                <w:rFonts w:ascii="Trebuchet MS" w:eastAsia="Trebuchet MS" w:hAnsi="Trebuchet MS" w:cs="Trebuchet MS"/>
                <w:sz w:val="2"/>
                <w:szCs w:val="2"/>
              </w:rPr>
            </w:pPr>
          </w:p>
        </w:tc>
        <w:tc>
          <w:tcPr>
            <w:tcW w:w="3918" w:type="dxa"/>
          </w:tcPr>
          <w:p w14:paraId="46A12ABC" w14:textId="77777777" w:rsidR="005B6416" w:rsidRPr="005B6416" w:rsidRDefault="005B6416" w:rsidP="005B6416">
            <w:pPr>
              <w:spacing w:before="167"/>
              <w:ind w:left="69"/>
              <w:rPr>
                <w:rFonts w:ascii="Trebuchet MS" w:eastAsia="Trebuchet MS" w:hAnsi="Trebuchet MS" w:cs="Trebuchet MS"/>
                <w:b/>
              </w:rPr>
            </w:pPr>
            <w:r w:rsidRPr="005B6416">
              <w:rPr>
                <w:rFonts w:ascii="Trebuchet MS" w:eastAsia="Trebuchet MS" w:hAnsi="Trebuchet MS" w:cs="Trebuchet MS"/>
                <w:b/>
              </w:rPr>
              <w:t>Accettabile</w:t>
            </w:r>
            <w:r w:rsidRPr="005B6416">
              <w:rPr>
                <w:rFonts w:ascii="Trebuchet MS" w:eastAsia="Trebuchet MS" w:hAnsi="Trebuchet MS" w:cs="Trebuchet MS"/>
                <w:b/>
                <w:spacing w:val="-1"/>
              </w:rPr>
              <w:t xml:space="preserve"> </w:t>
            </w:r>
            <w:r w:rsidRPr="005B6416">
              <w:rPr>
                <w:rFonts w:ascii="Trebuchet MS" w:eastAsia="Trebuchet MS" w:hAnsi="Trebuchet MS" w:cs="Trebuchet MS"/>
                <w:b/>
              </w:rPr>
              <w:t>coesione</w:t>
            </w:r>
            <w:r w:rsidRPr="005B6416">
              <w:rPr>
                <w:rFonts w:ascii="Trebuchet MS" w:eastAsia="Trebuchet MS" w:hAnsi="Trebuchet MS" w:cs="Trebuchet MS"/>
                <w:b/>
                <w:spacing w:val="-3"/>
              </w:rPr>
              <w:t xml:space="preserve"> </w:t>
            </w:r>
            <w:r w:rsidRPr="005B6416">
              <w:rPr>
                <w:rFonts w:ascii="Trebuchet MS" w:eastAsia="Trebuchet MS" w:hAnsi="Trebuchet MS" w:cs="Trebuchet MS"/>
                <w:b/>
              </w:rPr>
              <w:t>e</w:t>
            </w:r>
            <w:r w:rsidRPr="005B6416">
              <w:rPr>
                <w:rFonts w:ascii="Trebuchet MS" w:eastAsia="Trebuchet MS" w:hAnsi="Trebuchet MS" w:cs="Trebuchet MS"/>
                <w:b/>
                <w:spacing w:val="-2"/>
              </w:rPr>
              <w:t xml:space="preserve"> </w:t>
            </w:r>
            <w:r w:rsidRPr="005B6416">
              <w:rPr>
                <w:rFonts w:ascii="Trebuchet MS" w:eastAsia="Trebuchet MS" w:hAnsi="Trebuchet MS" w:cs="Trebuchet MS"/>
                <w:b/>
              </w:rPr>
              <w:t>coerenza</w:t>
            </w:r>
          </w:p>
        </w:tc>
        <w:tc>
          <w:tcPr>
            <w:tcW w:w="1486" w:type="dxa"/>
          </w:tcPr>
          <w:p w14:paraId="2FF13662" w14:textId="77777777" w:rsidR="005B6416" w:rsidRPr="005B6416" w:rsidRDefault="005B6416" w:rsidP="005B6416">
            <w:pPr>
              <w:spacing w:before="167"/>
              <w:ind w:right="12"/>
              <w:jc w:val="center"/>
              <w:rPr>
                <w:rFonts w:ascii="Trebuchet MS" w:eastAsia="Trebuchet MS" w:hAnsi="Trebuchet MS" w:cs="Trebuchet MS"/>
                <w:b/>
              </w:rPr>
            </w:pPr>
            <w:r w:rsidRPr="005B6416">
              <w:rPr>
                <w:rFonts w:ascii="Trebuchet MS" w:eastAsia="Trebuchet MS" w:hAnsi="Trebuchet MS" w:cs="Trebuchet MS"/>
                <w:b/>
                <w:w w:val="84"/>
              </w:rPr>
              <w:t>1</w:t>
            </w:r>
          </w:p>
        </w:tc>
        <w:tc>
          <w:tcPr>
            <w:tcW w:w="1083" w:type="dxa"/>
          </w:tcPr>
          <w:p w14:paraId="53C00E0A" w14:textId="77777777" w:rsidR="005B6416" w:rsidRPr="005B6416" w:rsidRDefault="005B6416" w:rsidP="005B6416">
            <w:pPr>
              <w:rPr>
                <w:rFonts w:eastAsia="Trebuchet MS" w:hAnsi="Trebuchet MS" w:cs="Trebuchet MS"/>
                <w:sz w:val="20"/>
              </w:rPr>
            </w:pPr>
          </w:p>
        </w:tc>
      </w:tr>
      <w:tr w:rsidR="005B6416" w:rsidRPr="005B6416" w14:paraId="709D4BBE" w14:textId="77777777" w:rsidTr="005B6416">
        <w:trPr>
          <w:trHeight w:val="774"/>
        </w:trPr>
        <w:tc>
          <w:tcPr>
            <w:tcW w:w="3709" w:type="dxa"/>
            <w:vMerge/>
            <w:tcBorders>
              <w:top w:val="nil"/>
            </w:tcBorders>
          </w:tcPr>
          <w:p w14:paraId="0FE2B8AA" w14:textId="77777777" w:rsidR="005B6416" w:rsidRPr="005B6416" w:rsidRDefault="005B6416" w:rsidP="005B6416">
            <w:pPr>
              <w:rPr>
                <w:rFonts w:ascii="Trebuchet MS" w:eastAsia="Trebuchet MS" w:hAnsi="Trebuchet MS" w:cs="Trebuchet MS"/>
                <w:sz w:val="2"/>
                <w:szCs w:val="2"/>
              </w:rPr>
            </w:pPr>
          </w:p>
        </w:tc>
        <w:tc>
          <w:tcPr>
            <w:tcW w:w="3918" w:type="dxa"/>
          </w:tcPr>
          <w:p w14:paraId="07D31413" w14:textId="77777777" w:rsidR="005B6416" w:rsidRPr="005B6416" w:rsidRDefault="005B6416" w:rsidP="005B6416">
            <w:pPr>
              <w:spacing w:before="167" w:line="254" w:lineRule="auto"/>
              <w:ind w:left="69"/>
              <w:rPr>
                <w:rFonts w:ascii="Trebuchet MS" w:eastAsia="Trebuchet MS" w:hAnsi="Trebuchet MS" w:cs="Trebuchet MS"/>
                <w:b/>
              </w:rPr>
            </w:pPr>
            <w:r w:rsidRPr="005B6416">
              <w:rPr>
                <w:rFonts w:ascii="Trebuchet MS" w:eastAsia="Trebuchet MS" w:hAnsi="Trebuchet MS" w:cs="Trebuchet MS"/>
                <w:b/>
                <w:w w:val="85"/>
              </w:rPr>
              <w:t>Articolazione,</w:t>
            </w:r>
            <w:r w:rsidRPr="005B6416">
              <w:rPr>
                <w:rFonts w:ascii="Trebuchet MS" w:eastAsia="Trebuchet MS" w:hAnsi="Trebuchet MS" w:cs="Trebuchet MS"/>
                <w:b/>
                <w:spacing w:val="10"/>
                <w:w w:val="85"/>
              </w:rPr>
              <w:t xml:space="preserve"> </w:t>
            </w:r>
            <w:r w:rsidRPr="005B6416">
              <w:rPr>
                <w:rFonts w:ascii="Trebuchet MS" w:eastAsia="Trebuchet MS" w:hAnsi="Trebuchet MS" w:cs="Trebuchet MS"/>
                <w:b/>
                <w:w w:val="85"/>
              </w:rPr>
              <w:t>coesione</w:t>
            </w:r>
            <w:r w:rsidRPr="005B6416">
              <w:rPr>
                <w:rFonts w:ascii="Trebuchet MS" w:eastAsia="Trebuchet MS" w:hAnsi="Trebuchet MS" w:cs="Trebuchet MS"/>
                <w:b/>
                <w:spacing w:val="1"/>
                <w:w w:val="85"/>
              </w:rPr>
              <w:t xml:space="preserve"> </w:t>
            </w:r>
            <w:r w:rsidRPr="005B6416">
              <w:rPr>
                <w:rFonts w:ascii="Trebuchet MS" w:eastAsia="Trebuchet MS" w:hAnsi="Trebuchet MS" w:cs="Trebuchet MS"/>
                <w:b/>
                <w:w w:val="85"/>
              </w:rPr>
              <w:t>e</w:t>
            </w:r>
            <w:r w:rsidRPr="005B6416">
              <w:rPr>
                <w:rFonts w:ascii="Trebuchet MS" w:eastAsia="Trebuchet MS" w:hAnsi="Trebuchet MS" w:cs="Trebuchet MS"/>
                <w:b/>
                <w:spacing w:val="5"/>
                <w:w w:val="85"/>
              </w:rPr>
              <w:t xml:space="preserve"> </w:t>
            </w:r>
            <w:r w:rsidRPr="005B6416">
              <w:rPr>
                <w:rFonts w:ascii="Trebuchet MS" w:eastAsia="Trebuchet MS" w:hAnsi="Trebuchet MS" w:cs="Trebuchet MS"/>
                <w:b/>
                <w:w w:val="85"/>
              </w:rPr>
              <w:t>coerenza</w:t>
            </w:r>
            <w:r w:rsidRPr="005B6416">
              <w:rPr>
                <w:rFonts w:ascii="Trebuchet MS" w:eastAsia="Trebuchet MS" w:hAnsi="Trebuchet MS" w:cs="Trebuchet MS"/>
                <w:b/>
                <w:spacing w:val="-54"/>
                <w:w w:val="85"/>
              </w:rPr>
              <w:t xml:space="preserve"> </w:t>
            </w:r>
            <w:r w:rsidRPr="005B6416">
              <w:rPr>
                <w:rFonts w:ascii="Trebuchet MS" w:eastAsia="Trebuchet MS" w:hAnsi="Trebuchet MS" w:cs="Trebuchet MS"/>
                <w:b/>
              </w:rPr>
              <w:t>efficace</w:t>
            </w:r>
          </w:p>
        </w:tc>
        <w:tc>
          <w:tcPr>
            <w:tcW w:w="1486" w:type="dxa"/>
          </w:tcPr>
          <w:p w14:paraId="47B5C6DD" w14:textId="77777777" w:rsidR="005B6416" w:rsidRPr="005B6416" w:rsidRDefault="005B6416" w:rsidP="005B6416">
            <w:pPr>
              <w:spacing w:before="11"/>
              <w:rPr>
                <w:rFonts w:ascii="Trebuchet MS" w:eastAsia="Trebuchet MS" w:hAnsi="Trebuchet MS" w:cs="Trebuchet MS"/>
                <w:b/>
                <w:sz w:val="25"/>
              </w:rPr>
            </w:pPr>
          </w:p>
          <w:p w14:paraId="239ADB56" w14:textId="77777777" w:rsidR="005B6416" w:rsidRPr="005B6416" w:rsidRDefault="005B6416" w:rsidP="005B6416">
            <w:pPr>
              <w:ind w:left="24" w:right="26"/>
              <w:jc w:val="center"/>
              <w:rPr>
                <w:rFonts w:ascii="Trebuchet MS" w:eastAsia="Trebuchet MS" w:hAnsi="Trebuchet MS" w:cs="Trebuchet MS"/>
                <w:b/>
              </w:rPr>
            </w:pPr>
            <w:r w:rsidRPr="005B6416">
              <w:rPr>
                <w:rFonts w:ascii="Trebuchet MS" w:eastAsia="Trebuchet MS" w:hAnsi="Trebuchet MS" w:cs="Trebuchet MS"/>
                <w:b/>
              </w:rPr>
              <w:t>1,50</w:t>
            </w:r>
          </w:p>
        </w:tc>
        <w:tc>
          <w:tcPr>
            <w:tcW w:w="1083" w:type="dxa"/>
          </w:tcPr>
          <w:p w14:paraId="06DD3DEC" w14:textId="77777777" w:rsidR="005B6416" w:rsidRPr="005B6416" w:rsidRDefault="005B6416" w:rsidP="005B6416">
            <w:pPr>
              <w:rPr>
                <w:rFonts w:eastAsia="Trebuchet MS" w:hAnsi="Trebuchet MS" w:cs="Trebuchet MS"/>
                <w:sz w:val="20"/>
              </w:rPr>
            </w:pPr>
          </w:p>
        </w:tc>
      </w:tr>
      <w:tr w:rsidR="005B6416" w:rsidRPr="005B6416" w14:paraId="09D7A91C" w14:textId="77777777" w:rsidTr="005B6416">
        <w:trPr>
          <w:trHeight w:val="505"/>
        </w:trPr>
        <w:tc>
          <w:tcPr>
            <w:tcW w:w="3709" w:type="dxa"/>
            <w:vMerge/>
            <w:tcBorders>
              <w:top w:val="nil"/>
            </w:tcBorders>
          </w:tcPr>
          <w:p w14:paraId="5D6F9D06" w14:textId="77777777" w:rsidR="005B6416" w:rsidRPr="005B6416" w:rsidRDefault="005B6416" w:rsidP="005B6416">
            <w:pPr>
              <w:rPr>
                <w:rFonts w:ascii="Trebuchet MS" w:eastAsia="Trebuchet MS" w:hAnsi="Trebuchet MS" w:cs="Trebuchet MS"/>
                <w:sz w:val="2"/>
                <w:szCs w:val="2"/>
              </w:rPr>
            </w:pPr>
          </w:p>
        </w:tc>
        <w:tc>
          <w:tcPr>
            <w:tcW w:w="3918" w:type="dxa"/>
          </w:tcPr>
          <w:p w14:paraId="1DE7E9B1" w14:textId="77777777" w:rsidR="005B6416" w:rsidRPr="005B6416" w:rsidRDefault="005B6416" w:rsidP="005B6416">
            <w:pPr>
              <w:spacing w:before="167"/>
              <w:ind w:left="69"/>
              <w:rPr>
                <w:rFonts w:ascii="Trebuchet MS" w:eastAsia="Trebuchet MS" w:hAnsi="Trebuchet MS" w:cs="Trebuchet MS"/>
                <w:b/>
              </w:rPr>
            </w:pPr>
            <w:r w:rsidRPr="005B6416">
              <w:rPr>
                <w:rFonts w:ascii="Trebuchet MS" w:eastAsia="Trebuchet MS" w:hAnsi="Trebuchet MS" w:cs="Trebuchet MS"/>
                <w:b/>
              </w:rPr>
              <w:t>Organicità</w:t>
            </w:r>
            <w:r w:rsidRPr="005B6416">
              <w:rPr>
                <w:rFonts w:ascii="Trebuchet MS" w:eastAsia="Trebuchet MS" w:hAnsi="Trebuchet MS" w:cs="Trebuchet MS"/>
                <w:b/>
                <w:spacing w:val="-2"/>
              </w:rPr>
              <w:t xml:space="preserve"> </w:t>
            </w:r>
            <w:r w:rsidRPr="005B6416">
              <w:rPr>
                <w:rFonts w:ascii="Trebuchet MS" w:eastAsia="Trebuchet MS" w:hAnsi="Trebuchet MS" w:cs="Trebuchet MS"/>
                <w:b/>
              </w:rPr>
              <w:t>e</w:t>
            </w:r>
            <w:r w:rsidRPr="005B6416">
              <w:rPr>
                <w:rFonts w:ascii="Trebuchet MS" w:eastAsia="Trebuchet MS" w:hAnsi="Trebuchet MS" w:cs="Trebuchet MS"/>
                <w:b/>
                <w:spacing w:val="-3"/>
              </w:rPr>
              <w:t xml:space="preserve"> </w:t>
            </w:r>
            <w:r w:rsidRPr="005B6416">
              <w:rPr>
                <w:rFonts w:ascii="Trebuchet MS" w:eastAsia="Trebuchet MS" w:hAnsi="Trebuchet MS" w:cs="Trebuchet MS"/>
                <w:b/>
              </w:rPr>
              <w:t>buona</w:t>
            </w:r>
            <w:r w:rsidRPr="005B6416">
              <w:rPr>
                <w:rFonts w:ascii="Trebuchet MS" w:eastAsia="Trebuchet MS" w:hAnsi="Trebuchet MS" w:cs="Trebuchet MS"/>
                <w:b/>
                <w:spacing w:val="-4"/>
              </w:rPr>
              <w:t xml:space="preserve"> </w:t>
            </w:r>
            <w:r w:rsidRPr="005B6416">
              <w:rPr>
                <w:rFonts w:ascii="Trebuchet MS" w:eastAsia="Trebuchet MS" w:hAnsi="Trebuchet MS" w:cs="Trebuchet MS"/>
                <w:b/>
              </w:rPr>
              <w:t>strutturazione</w:t>
            </w:r>
          </w:p>
        </w:tc>
        <w:tc>
          <w:tcPr>
            <w:tcW w:w="1486" w:type="dxa"/>
          </w:tcPr>
          <w:p w14:paraId="64FCDE1A" w14:textId="77777777" w:rsidR="005B6416" w:rsidRPr="005B6416" w:rsidRDefault="005B6416" w:rsidP="005B6416">
            <w:pPr>
              <w:spacing w:before="167"/>
              <w:ind w:right="12"/>
              <w:jc w:val="center"/>
              <w:rPr>
                <w:rFonts w:ascii="Trebuchet MS" w:eastAsia="Trebuchet MS" w:hAnsi="Trebuchet MS" w:cs="Trebuchet MS"/>
                <w:b/>
              </w:rPr>
            </w:pPr>
            <w:r w:rsidRPr="005B6416">
              <w:rPr>
                <w:rFonts w:ascii="Trebuchet MS" w:eastAsia="Trebuchet MS" w:hAnsi="Trebuchet MS" w:cs="Trebuchet MS"/>
                <w:b/>
                <w:w w:val="84"/>
              </w:rPr>
              <w:t>2</w:t>
            </w:r>
          </w:p>
        </w:tc>
        <w:tc>
          <w:tcPr>
            <w:tcW w:w="1083" w:type="dxa"/>
          </w:tcPr>
          <w:p w14:paraId="53E16B21" w14:textId="77777777" w:rsidR="005B6416" w:rsidRPr="005B6416" w:rsidRDefault="005B6416" w:rsidP="005B6416">
            <w:pPr>
              <w:rPr>
                <w:rFonts w:eastAsia="Trebuchet MS" w:hAnsi="Trebuchet MS" w:cs="Trebuchet MS"/>
                <w:sz w:val="20"/>
              </w:rPr>
            </w:pPr>
          </w:p>
        </w:tc>
      </w:tr>
      <w:tr w:rsidR="005B6416" w:rsidRPr="005B6416" w14:paraId="6E5EFFDD" w14:textId="77777777" w:rsidTr="005B6416">
        <w:trPr>
          <w:trHeight w:val="505"/>
        </w:trPr>
        <w:tc>
          <w:tcPr>
            <w:tcW w:w="3709" w:type="dxa"/>
            <w:vMerge w:val="restart"/>
          </w:tcPr>
          <w:p w14:paraId="317F3BAA" w14:textId="77777777" w:rsidR="005B6416" w:rsidRPr="005B6416" w:rsidRDefault="005B6416" w:rsidP="005B6416">
            <w:pPr>
              <w:rPr>
                <w:rFonts w:ascii="Trebuchet MS" w:eastAsia="Trebuchet MS" w:hAnsi="Trebuchet MS" w:cs="Trebuchet MS"/>
                <w:b/>
                <w:sz w:val="26"/>
              </w:rPr>
            </w:pPr>
          </w:p>
          <w:p w14:paraId="7920ADD7" w14:textId="77777777" w:rsidR="005B6416" w:rsidRPr="005B6416" w:rsidRDefault="005B6416" w:rsidP="005B6416">
            <w:pPr>
              <w:rPr>
                <w:rFonts w:ascii="Trebuchet MS" w:eastAsia="Trebuchet MS" w:hAnsi="Trebuchet MS" w:cs="Trebuchet MS"/>
                <w:b/>
                <w:sz w:val="26"/>
              </w:rPr>
            </w:pPr>
          </w:p>
          <w:p w14:paraId="75B9FD13" w14:textId="77777777" w:rsidR="005B6416" w:rsidRPr="005B6416" w:rsidRDefault="005B6416" w:rsidP="005B6416">
            <w:pPr>
              <w:spacing w:before="6"/>
              <w:rPr>
                <w:rFonts w:ascii="Trebuchet MS" w:eastAsia="Trebuchet MS" w:hAnsi="Trebuchet MS" w:cs="Trebuchet MS"/>
                <w:b/>
                <w:sz w:val="29"/>
              </w:rPr>
            </w:pPr>
          </w:p>
          <w:p w14:paraId="7B2EB85C" w14:textId="77777777" w:rsidR="005B6416" w:rsidRPr="005B6416" w:rsidRDefault="005B6416" w:rsidP="005B6416">
            <w:pPr>
              <w:spacing w:before="1"/>
              <w:ind w:left="67"/>
              <w:rPr>
                <w:rFonts w:ascii="Trebuchet MS" w:eastAsia="Trebuchet MS" w:hAnsi="Trebuchet MS" w:cs="Trebuchet MS"/>
                <w:b/>
              </w:rPr>
            </w:pPr>
            <w:r w:rsidRPr="005B6416">
              <w:rPr>
                <w:rFonts w:ascii="Trebuchet MS" w:eastAsia="Trebuchet MS" w:hAnsi="Trebuchet MS" w:cs="Trebuchet MS"/>
                <w:b/>
              </w:rPr>
              <w:t>USO</w:t>
            </w:r>
            <w:r w:rsidRPr="005B6416">
              <w:rPr>
                <w:rFonts w:ascii="Trebuchet MS" w:eastAsia="Trebuchet MS" w:hAnsi="Trebuchet MS" w:cs="Trebuchet MS"/>
                <w:b/>
                <w:spacing w:val="-1"/>
              </w:rPr>
              <w:t xml:space="preserve"> </w:t>
            </w:r>
            <w:r w:rsidRPr="005B6416">
              <w:rPr>
                <w:rFonts w:ascii="Trebuchet MS" w:eastAsia="Trebuchet MS" w:hAnsi="Trebuchet MS" w:cs="Trebuchet MS"/>
                <w:b/>
              </w:rPr>
              <w:t>DEL</w:t>
            </w:r>
            <w:r w:rsidRPr="005B6416">
              <w:rPr>
                <w:rFonts w:ascii="Trebuchet MS" w:eastAsia="Trebuchet MS" w:hAnsi="Trebuchet MS" w:cs="Trebuchet MS"/>
                <w:b/>
                <w:spacing w:val="-2"/>
              </w:rPr>
              <w:t xml:space="preserve"> </w:t>
            </w:r>
            <w:r w:rsidRPr="005B6416">
              <w:rPr>
                <w:rFonts w:ascii="Trebuchet MS" w:eastAsia="Trebuchet MS" w:hAnsi="Trebuchet MS" w:cs="Trebuchet MS"/>
                <w:b/>
              </w:rPr>
              <w:t>LESSICO</w:t>
            </w:r>
          </w:p>
        </w:tc>
        <w:tc>
          <w:tcPr>
            <w:tcW w:w="3918" w:type="dxa"/>
          </w:tcPr>
          <w:p w14:paraId="4A63A85E" w14:textId="77777777" w:rsidR="005B6416" w:rsidRPr="005B6416" w:rsidRDefault="005B6416" w:rsidP="005B6416">
            <w:pPr>
              <w:spacing w:before="167"/>
              <w:ind w:left="69"/>
              <w:rPr>
                <w:rFonts w:ascii="Trebuchet MS" w:eastAsia="Trebuchet MS" w:hAnsi="Trebuchet MS" w:cs="Trebuchet MS"/>
                <w:b/>
              </w:rPr>
            </w:pPr>
            <w:r w:rsidRPr="005B6416">
              <w:rPr>
                <w:rFonts w:ascii="Trebuchet MS" w:eastAsia="Trebuchet MS" w:hAnsi="Trebuchet MS" w:cs="Trebuchet MS"/>
                <w:b/>
              </w:rPr>
              <w:t>Impreciso</w:t>
            </w:r>
            <w:r w:rsidRPr="005B6416">
              <w:rPr>
                <w:rFonts w:ascii="Trebuchet MS" w:eastAsia="Trebuchet MS" w:hAnsi="Trebuchet MS" w:cs="Trebuchet MS"/>
                <w:b/>
                <w:spacing w:val="-5"/>
              </w:rPr>
              <w:t xml:space="preserve"> </w:t>
            </w:r>
            <w:r w:rsidRPr="005B6416">
              <w:rPr>
                <w:rFonts w:ascii="Trebuchet MS" w:eastAsia="Trebuchet MS" w:hAnsi="Trebuchet MS" w:cs="Trebuchet MS"/>
                <w:b/>
              </w:rPr>
              <w:t>e</w:t>
            </w:r>
            <w:r w:rsidRPr="005B6416">
              <w:rPr>
                <w:rFonts w:ascii="Trebuchet MS" w:eastAsia="Trebuchet MS" w:hAnsi="Trebuchet MS" w:cs="Trebuchet MS"/>
                <w:b/>
                <w:spacing w:val="-3"/>
              </w:rPr>
              <w:t xml:space="preserve"> </w:t>
            </w:r>
            <w:r w:rsidRPr="005B6416">
              <w:rPr>
                <w:rFonts w:ascii="Trebuchet MS" w:eastAsia="Trebuchet MS" w:hAnsi="Trebuchet MS" w:cs="Trebuchet MS"/>
                <w:b/>
              </w:rPr>
              <w:t>ripetitivo</w:t>
            </w:r>
          </w:p>
        </w:tc>
        <w:tc>
          <w:tcPr>
            <w:tcW w:w="1486" w:type="dxa"/>
          </w:tcPr>
          <w:p w14:paraId="6C3EFD3B" w14:textId="77777777" w:rsidR="005B6416" w:rsidRPr="005B6416" w:rsidRDefault="005B6416" w:rsidP="005B6416">
            <w:pPr>
              <w:spacing w:before="167"/>
              <w:ind w:left="24" w:right="26"/>
              <w:jc w:val="center"/>
              <w:rPr>
                <w:rFonts w:ascii="Trebuchet MS" w:eastAsia="Trebuchet MS" w:hAnsi="Trebuchet MS" w:cs="Trebuchet MS"/>
                <w:b/>
              </w:rPr>
            </w:pPr>
            <w:r w:rsidRPr="005B6416">
              <w:rPr>
                <w:rFonts w:ascii="Trebuchet MS" w:eastAsia="Trebuchet MS" w:hAnsi="Trebuchet MS" w:cs="Trebuchet MS"/>
                <w:b/>
              </w:rPr>
              <w:t>0,50</w:t>
            </w:r>
          </w:p>
        </w:tc>
        <w:tc>
          <w:tcPr>
            <w:tcW w:w="1083" w:type="dxa"/>
          </w:tcPr>
          <w:p w14:paraId="4785AD87" w14:textId="77777777" w:rsidR="005B6416" w:rsidRPr="005B6416" w:rsidRDefault="005B6416" w:rsidP="005B6416">
            <w:pPr>
              <w:rPr>
                <w:rFonts w:eastAsia="Trebuchet MS" w:hAnsi="Trebuchet MS" w:cs="Trebuchet MS"/>
                <w:sz w:val="20"/>
              </w:rPr>
            </w:pPr>
          </w:p>
        </w:tc>
      </w:tr>
      <w:tr w:rsidR="005B6416" w:rsidRPr="005B6416" w14:paraId="3A03812F" w14:textId="77777777" w:rsidTr="005B6416">
        <w:trPr>
          <w:trHeight w:val="503"/>
        </w:trPr>
        <w:tc>
          <w:tcPr>
            <w:tcW w:w="3709" w:type="dxa"/>
            <w:vMerge/>
            <w:tcBorders>
              <w:top w:val="nil"/>
            </w:tcBorders>
          </w:tcPr>
          <w:p w14:paraId="4D8AA9BC" w14:textId="77777777" w:rsidR="005B6416" w:rsidRPr="005B6416" w:rsidRDefault="005B6416" w:rsidP="005B6416">
            <w:pPr>
              <w:rPr>
                <w:rFonts w:ascii="Trebuchet MS" w:eastAsia="Trebuchet MS" w:hAnsi="Trebuchet MS" w:cs="Trebuchet MS"/>
                <w:sz w:val="2"/>
                <w:szCs w:val="2"/>
              </w:rPr>
            </w:pPr>
          </w:p>
        </w:tc>
        <w:tc>
          <w:tcPr>
            <w:tcW w:w="3918" w:type="dxa"/>
          </w:tcPr>
          <w:p w14:paraId="5B9E733A" w14:textId="77777777" w:rsidR="005B6416" w:rsidRPr="005B6416" w:rsidRDefault="005B6416" w:rsidP="005B6416">
            <w:pPr>
              <w:spacing w:before="167"/>
              <w:ind w:left="69"/>
              <w:rPr>
                <w:rFonts w:ascii="Trebuchet MS" w:eastAsia="Trebuchet MS" w:hAnsi="Trebuchet MS" w:cs="Trebuchet MS"/>
                <w:b/>
              </w:rPr>
            </w:pPr>
            <w:r w:rsidRPr="005B6416">
              <w:rPr>
                <w:rFonts w:ascii="Trebuchet MS" w:eastAsia="Trebuchet MS" w:hAnsi="Trebuchet MS" w:cs="Trebuchet MS"/>
                <w:b/>
              </w:rPr>
              <w:t>Essenzialmente</w:t>
            </w:r>
            <w:r w:rsidRPr="005B6416">
              <w:rPr>
                <w:rFonts w:ascii="Trebuchet MS" w:eastAsia="Trebuchet MS" w:hAnsi="Trebuchet MS" w:cs="Trebuchet MS"/>
                <w:b/>
                <w:spacing w:val="-5"/>
              </w:rPr>
              <w:t xml:space="preserve"> </w:t>
            </w:r>
            <w:r w:rsidRPr="005B6416">
              <w:rPr>
                <w:rFonts w:ascii="Trebuchet MS" w:eastAsia="Trebuchet MS" w:hAnsi="Trebuchet MS" w:cs="Trebuchet MS"/>
                <w:b/>
              </w:rPr>
              <w:t>appropriato</w:t>
            </w:r>
          </w:p>
        </w:tc>
        <w:tc>
          <w:tcPr>
            <w:tcW w:w="1486" w:type="dxa"/>
          </w:tcPr>
          <w:p w14:paraId="68B7616B" w14:textId="77777777" w:rsidR="005B6416" w:rsidRPr="005B6416" w:rsidRDefault="005B6416" w:rsidP="005B6416">
            <w:pPr>
              <w:spacing w:before="167"/>
              <w:ind w:right="12"/>
              <w:jc w:val="center"/>
              <w:rPr>
                <w:rFonts w:ascii="Trebuchet MS" w:eastAsia="Trebuchet MS" w:hAnsi="Trebuchet MS" w:cs="Trebuchet MS"/>
                <w:b/>
              </w:rPr>
            </w:pPr>
            <w:r w:rsidRPr="005B6416">
              <w:rPr>
                <w:rFonts w:ascii="Trebuchet MS" w:eastAsia="Trebuchet MS" w:hAnsi="Trebuchet MS" w:cs="Trebuchet MS"/>
                <w:b/>
                <w:w w:val="84"/>
              </w:rPr>
              <w:t>1</w:t>
            </w:r>
          </w:p>
        </w:tc>
        <w:tc>
          <w:tcPr>
            <w:tcW w:w="1083" w:type="dxa"/>
          </w:tcPr>
          <w:p w14:paraId="5E212E8B" w14:textId="77777777" w:rsidR="005B6416" w:rsidRPr="005B6416" w:rsidRDefault="005B6416" w:rsidP="005B6416">
            <w:pPr>
              <w:rPr>
                <w:rFonts w:eastAsia="Trebuchet MS" w:hAnsi="Trebuchet MS" w:cs="Trebuchet MS"/>
                <w:sz w:val="20"/>
              </w:rPr>
            </w:pPr>
          </w:p>
        </w:tc>
      </w:tr>
      <w:tr w:rsidR="005B6416" w:rsidRPr="005B6416" w14:paraId="7A6D9F99" w14:textId="77777777" w:rsidTr="005B6416">
        <w:trPr>
          <w:trHeight w:val="505"/>
        </w:trPr>
        <w:tc>
          <w:tcPr>
            <w:tcW w:w="3709" w:type="dxa"/>
            <w:vMerge/>
            <w:tcBorders>
              <w:top w:val="nil"/>
            </w:tcBorders>
          </w:tcPr>
          <w:p w14:paraId="337FB720" w14:textId="77777777" w:rsidR="005B6416" w:rsidRPr="005B6416" w:rsidRDefault="005B6416" w:rsidP="005B6416">
            <w:pPr>
              <w:rPr>
                <w:rFonts w:ascii="Trebuchet MS" w:eastAsia="Trebuchet MS" w:hAnsi="Trebuchet MS" w:cs="Trebuchet MS"/>
                <w:sz w:val="2"/>
                <w:szCs w:val="2"/>
              </w:rPr>
            </w:pPr>
          </w:p>
        </w:tc>
        <w:tc>
          <w:tcPr>
            <w:tcW w:w="3918" w:type="dxa"/>
          </w:tcPr>
          <w:p w14:paraId="45A1124D" w14:textId="77777777" w:rsidR="005B6416" w:rsidRPr="005B6416" w:rsidRDefault="005B6416" w:rsidP="005B6416">
            <w:pPr>
              <w:spacing w:before="167"/>
              <w:ind w:left="69"/>
              <w:rPr>
                <w:rFonts w:ascii="Trebuchet MS" w:eastAsia="Trebuchet MS" w:hAnsi="Trebuchet MS" w:cs="Trebuchet MS"/>
                <w:b/>
              </w:rPr>
            </w:pPr>
            <w:r w:rsidRPr="005B6416">
              <w:rPr>
                <w:rFonts w:ascii="Trebuchet MS" w:eastAsia="Trebuchet MS" w:hAnsi="Trebuchet MS" w:cs="Trebuchet MS"/>
                <w:b/>
              </w:rPr>
              <w:t>Appropriato</w:t>
            </w:r>
            <w:r w:rsidRPr="005B6416">
              <w:rPr>
                <w:rFonts w:ascii="Trebuchet MS" w:eastAsia="Trebuchet MS" w:hAnsi="Trebuchet MS" w:cs="Trebuchet MS"/>
                <w:b/>
                <w:spacing w:val="-4"/>
              </w:rPr>
              <w:t xml:space="preserve"> </w:t>
            </w:r>
            <w:r w:rsidRPr="005B6416">
              <w:rPr>
                <w:rFonts w:ascii="Trebuchet MS" w:eastAsia="Trebuchet MS" w:hAnsi="Trebuchet MS" w:cs="Trebuchet MS"/>
                <w:b/>
              </w:rPr>
              <w:t>e</w:t>
            </w:r>
            <w:r w:rsidRPr="005B6416">
              <w:rPr>
                <w:rFonts w:ascii="Trebuchet MS" w:eastAsia="Trebuchet MS" w:hAnsi="Trebuchet MS" w:cs="Trebuchet MS"/>
                <w:b/>
                <w:spacing w:val="-3"/>
              </w:rPr>
              <w:t xml:space="preserve"> </w:t>
            </w:r>
            <w:r w:rsidRPr="005B6416">
              <w:rPr>
                <w:rFonts w:ascii="Trebuchet MS" w:eastAsia="Trebuchet MS" w:hAnsi="Trebuchet MS" w:cs="Trebuchet MS"/>
                <w:b/>
              </w:rPr>
              <w:t>preciso</w:t>
            </w:r>
          </w:p>
        </w:tc>
        <w:tc>
          <w:tcPr>
            <w:tcW w:w="1486" w:type="dxa"/>
          </w:tcPr>
          <w:p w14:paraId="4F47FF58" w14:textId="77777777" w:rsidR="005B6416" w:rsidRPr="005B6416" w:rsidRDefault="005B6416" w:rsidP="005B6416">
            <w:pPr>
              <w:spacing w:before="167"/>
              <w:ind w:left="24" w:right="26"/>
              <w:jc w:val="center"/>
              <w:rPr>
                <w:rFonts w:ascii="Trebuchet MS" w:eastAsia="Trebuchet MS" w:hAnsi="Trebuchet MS" w:cs="Trebuchet MS"/>
                <w:b/>
              </w:rPr>
            </w:pPr>
            <w:r w:rsidRPr="005B6416">
              <w:rPr>
                <w:rFonts w:ascii="Trebuchet MS" w:eastAsia="Trebuchet MS" w:hAnsi="Trebuchet MS" w:cs="Trebuchet MS"/>
                <w:b/>
              </w:rPr>
              <w:t>1,50</w:t>
            </w:r>
          </w:p>
        </w:tc>
        <w:tc>
          <w:tcPr>
            <w:tcW w:w="1083" w:type="dxa"/>
          </w:tcPr>
          <w:p w14:paraId="181BB7FA" w14:textId="77777777" w:rsidR="005B6416" w:rsidRPr="005B6416" w:rsidRDefault="005B6416" w:rsidP="005B6416">
            <w:pPr>
              <w:rPr>
                <w:rFonts w:eastAsia="Trebuchet MS" w:hAnsi="Trebuchet MS" w:cs="Trebuchet MS"/>
                <w:sz w:val="20"/>
              </w:rPr>
            </w:pPr>
          </w:p>
        </w:tc>
      </w:tr>
      <w:tr w:rsidR="005B6416" w:rsidRPr="005B6416" w14:paraId="682C4F9F" w14:textId="77777777" w:rsidTr="005B6416">
        <w:trPr>
          <w:trHeight w:val="506"/>
        </w:trPr>
        <w:tc>
          <w:tcPr>
            <w:tcW w:w="3709" w:type="dxa"/>
            <w:vMerge/>
            <w:tcBorders>
              <w:top w:val="nil"/>
            </w:tcBorders>
          </w:tcPr>
          <w:p w14:paraId="5A90B01C" w14:textId="77777777" w:rsidR="005B6416" w:rsidRPr="005B6416" w:rsidRDefault="005B6416" w:rsidP="005B6416">
            <w:pPr>
              <w:rPr>
                <w:rFonts w:ascii="Trebuchet MS" w:eastAsia="Trebuchet MS" w:hAnsi="Trebuchet MS" w:cs="Trebuchet MS"/>
                <w:sz w:val="2"/>
                <w:szCs w:val="2"/>
              </w:rPr>
            </w:pPr>
          </w:p>
        </w:tc>
        <w:tc>
          <w:tcPr>
            <w:tcW w:w="3918" w:type="dxa"/>
          </w:tcPr>
          <w:p w14:paraId="7BC10200" w14:textId="77777777" w:rsidR="005B6416" w:rsidRPr="005B6416" w:rsidRDefault="005B6416" w:rsidP="005B6416">
            <w:pPr>
              <w:spacing w:before="168"/>
              <w:ind w:left="69"/>
              <w:rPr>
                <w:rFonts w:ascii="Trebuchet MS" w:eastAsia="Trebuchet MS" w:hAnsi="Trebuchet MS" w:cs="Trebuchet MS"/>
                <w:b/>
              </w:rPr>
            </w:pPr>
            <w:r w:rsidRPr="005B6416">
              <w:rPr>
                <w:rFonts w:ascii="Trebuchet MS" w:eastAsia="Trebuchet MS" w:hAnsi="Trebuchet MS" w:cs="Trebuchet MS"/>
                <w:b/>
                <w:w w:val="95"/>
              </w:rPr>
              <w:t>Ricco,</w:t>
            </w:r>
            <w:r w:rsidRPr="005B6416">
              <w:rPr>
                <w:rFonts w:ascii="Trebuchet MS" w:eastAsia="Trebuchet MS" w:hAnsi="Trebuchet MS" w:cs="Trebuchet MS"/>
                <w:b/>
                <w:spacing w:val="-5"/>
                <w:w w:val="95"/>
              </w:rPr>
              <w:t xml:space="preserve"> </w:t>
            </w:r>
            <w:r w:rsidRPr="005B6416">
              <w:rPr>
                <w:rFonts w:ascii="Trebuchet MS" w:eastAsia="Trebuchet MS" w:hAnsi="Trebuchet MS" w:cs="Trebuchet MS"/>
                <w:b/>
                <w:w w:val="95"/>
              </w:rPr>
              <w:t>pertinente</w:t>
            </w:r>
            <w:r w:rsidRPr="005B6416">
              <w:rPr>
                <w:rFonts w:ascii="Trebuchet MS" w:eastAsia="Trebuchet MS" w:hAnsi="Trebuchet MS" w:cs="Trebuchet MS"/>
                <w:b/>
                <w:spacing w:val="-4"/>
                <w:w w:val="95"/>
              </w:rPr>
              <w:t xml:space="preserve"> </w:t>
            </w:r>
            <w:r w:rsidRPr="005B6416">
              <w:rPr>
                <w:rFonts w:ascii="Trebuchet MS" w:eastAsia="Trebuchet MS" w:hAnsi="Trebuchet MS" w:cs="Trebuchet MS"/>
                <w:b/>
                <w:w w:val="95"/>
              </w:rPr>
              <w:t>e</w:t>
            </w:r>
            <w:r w:rsidRPr="005B6416">
              <w:rPr>
                <w:rFonts w:ascii="Trebuchet MS" w:eastAsia="Trebuchet MS" w:hAnsi="Trebuchet MS" w:cs="Trebuchet MS"/>
                <w:b/>
                <w:spacing w:val="-7"/>
                <w:w w:val="95"/>
              </w:rPr>
              <w:t xml:space="preserve"> </w:t>
            </w:r>
            <w:r w:rsidRPr="005B6416">
              <w:rPr>
                <w:rFonts w:ascii="Trebuchet MS" w:eastAsia="Trebuchet MS" w:hAnsi="Trebuchet MS" w:cs="Trebuchet MS"/>
                <w:b/>
                <w:w w:val="95"/>
              </w:rPr>
              <w:t>originale</w:t>
            </w:r>
          </w:p>
        </w:tc>
        <w:tc>
          <w:tcPr>
            <w:tcW w:w="1486" w:type="dxa"/>
          </w:tcPr>
          <w:p w14:paraId="3676C66B" w14:textId="77777777" w:rsidR="005B6416" w:rsidRPr="005B6416" w:rsidRDefault="005B6416" w:rsidP="005B6416">
            <w:pPr>
              <w:spacing w:before="168"/>
              <w:ind w:right="12"/>
              <w:jc w:val="center"/>
              <w:rPr>
                <w:rFonts w:ascii="Trebuchet MS" w:eastAsia="Trebuchet MS" w:hAnsi="Trebuchet MS" w:cs="Trebuchet MS"/>
                <w:b/>
              </w:rPr>
            </w:pPr>
            <w:r w:rsidRPr="005B6416">
              <w:rPr>
                <w:rFonts w:ascii="Trebuchet MS" w:eastAsia="Trebuchet MS" w:hAnsi="Trebuchet MS" w:cs="Trebuchet MS"/>
                <w:b/>
                <w:w w:val="84"/>
              </w:rPr>
              <w:t>2</w:t>
            </w:r>
          </w:p>
        </w:tc>
        <w:tc>
          <w:tcPr>
            <w:tcW w:w="1083" w:type="dxa"/>
          </w:tcPr>
          <w:p w14:paraId="05A6B9A3" w14:textId="77777777" w:rsidR="005B6416" w:rsidRPr="005B6416" w:rsidRDefault="005B6416" w:rsidP="005B6416">
            <w:pPr>
              <w:rPr>
                <w:rFonts w:eastAsia="Trebuchet MS" w:hAnsi="Trebuchet MS" w:cs="Trebuchet MS"/>
                <w:sz w:val="20"/>
              </w:rPr>
            </w:pPr>
          </w:p>
        </w:tc>
      </w:tr>
      <w:tr w:rsidR="005B6416" w:rsidRPr="005B6416" w14:paraId="058F1D28" w14:textId="77777777" w:rsidTr="005B6416">
        <w:trPr>
          <w:trHeight w:val="505"/>
        </w:trPr>
        <w:tc>
          <w:tcPr>
            <w:tcW w:w="3709" w:type="dxa"/>
            <w:vMerge w:val="restart"/>
          </w:tcPr>
          <w:p w14:paraId="06F76374" w14:textId="77777777" w:rsidR="005B6416" w:rsidRPr="005B6416" w:rsidRDefault="005B6416" w:rsidP="005B6416">
            <w:pPr>
              <w:rPr>
                <w:rFonts w:ascii="Trebuchet MS" w:eastAsia="Trebuchet MS" w:hAnsi="Trebuchet MS" w:cs="Trebuchet MS"/>
                <w:b/>
                <w:sz w:val="26"/>
              </w:rPr>
            </w:pPr>
          </w:p>
          <w:p w14:paraId="5BAF00B4" w14:textId="77777777" w:rsidR="005B6416" w:rsidRPr="005B6416" w:rsidRDefault="005B6416" w:rsidP="005B6416">
            <w:pPr>
              <w:spacing w:before="2"/>
              <w:rPr>
                <w:rFonts w:ascii="Trebuchet MS" w:eastAsia="Trebuchet MS" w:hAnsi="Trebuchet MS" w:cs="Trebuchet MS"/>
                <w:b/>
                <w:sz w:val="32"/>
              </w:rPr>
            </w:pPr>
          </w:p>
          <w:p w14:paraId="63BACFA2" w14:textId="77777777" w:rsidR="005B6416" w:rsidRPr="005B6416" w:rsidRDefault="005B6416" w:rsidP="005B6416">
            <w:pPr>
              <w:spacing w:line="254" w:lineRule="auto"/>
              <w:ind w:left="67" w:right="279"/>
              <w:rPr>
                <w:rFonts w:ascii="Trebuchet MS" w:eastAsia="Trebuchet MS" w:hAnsi="Trebuchet MS" w:cs="Trebuchet MS"/>
                <w:b/>
              </w:rPr>
            </w:pPr>
            <w:r w:rsidRPr="005B6416">
              <w:rPr>
                <w:rFonts w:ascii="Trebuchet MS" w:eastAsia="Trebuchet MS" w:hAnsi="Trebuchet MS" w:cs="Trebuchet MS"/>
                <w:b/>
                <w:w w:val="80"/>
              </w:rPr>
              <w:t>USO</w:t>
            </w:r>
            <w:r w:rsidRPr="005B6416">
              <w:rPr>
                <w:rFonts w:ascii="Trebuchet MS" w:eastAsia="Trebuchet MS" w:hAnsi="Trebuchet MS" w:cs="Trebuchet MS"/>
                <w:b/>
                <w:spacing w:val="1"/>
                <w:w w:val="80"/>
              </w:rPr>
              <w:t xml:space="preserve"> </w:t>
            </w:r>
            <w:r w:rsidRPr="005B6416">
              <w:rPr>
                <w:rFonts w:ascii="Trebuchet MS" w:eastAsia="Trebuchet MS" w:hAnsi="Trebuchet MS" w:cs="Trebuchet MS"/>
                <w:b/>
                <w:w w:val="80"/>
              </w:rPr>
              <w:t>DELLE</w:t>
            </w:r>
            <w:r w:rsidRPr="005B6416">
              <w:rPr>
                <w:rFonts w:ascii="Trebuchet MS" w:eastAsia="Trebuchet MS" w:hAnsi="Trebuchet MS" w:cs="Trebuchet MS"/>
                <w:b/>
                <w:spacing w:val="1"/>
                <w:w w:val="80"/>
              </w:rPr>
              <w:t xml:space="preserve"> </w:t>
            </w:r>
            <w:r w:rsidRPr="005B6416">
              <w:rPr>
                <w:rFonts w:ascii="Trebuchet MS" w:eastAsia="Trebuchet MS" w:hAnsi="Trebuchet MS" w:cs="Trebuchet MS"/>
                <w:b/>
                <w:w w:val="80"/>
              </w:rPr>
              <w:t>STRUTTURE  : CORRETTEZZA</w:t>
            </w:r>
            <w:r w:rsidRPr="005B6416">
              <w:rPr>
                <w:rFonts w:ascii="Trebuchet MS" w:eastAsia="Trebuchet MS" w:hAnsi="Trebuchet MS" w:cs="Trebuchet MS"/>
                <w:b/>
                <w:spacing w:val="-51"/>
                <w:w w:val="80"/>
              </w:rPr>
              <w:t xml:space="preserve"> </w:t>
            </w:r>
            <w:r w:rsidRPr="005B6416">
              <w:rPr>
                <w:rFonts w:ascii="Trebuchet MS" w:eastAsia="Trebuchet MS" w:hAnsi="Trebuchet MS" w:cs="Trebuchet MS"/>
                <w:b/>
              </w:rPr>
              <w:t>ORTOGRAFICA-SINTATTICA E</w:t>
            </w:r>
            <w:r w:rsidRPr="005B6416">
              <w:rPr>
                <w:rFonts w:ascii="Trebuchet MS" w:eastAsia="Trebuchet MS" w:hAnsi="Trebuchet MS" w:cs="Trebuchet MS"/>
                <w:b/>
                <w:spacing w:val="1"/>
              </w:rPr>
              <w:t xml:space="preserve"> </w:t>
            </w:r>
            <w:r w:rsidRPr="005B6416">
              <w:rPr>
                <w:rFonts w:ascii="Trebuchet MS" w:eastAsia="Trebuchet MS" w:hAnsi="Trebuchet MS" w:cs="Trebuchet MS"/>
                <w:b/>
              </w:rPr>
              <w:t>PUNTEGGIATURA</w:t>
            </w:r>
          </w:p>
        </w:tc>
        <w:tc>
          <w:tcPr>
            <w:tcW w:w="3918" w:type="dxa"/>
          </w:tcPr>
          <w:p w14:paraId="10BC5651" w14:textId="77777777" w:rsidR="005B6416" w:rsidRPr="005B6416" w:rsidRDefault="005B6416" w:rsidP="005B6416">
            <w:pPr>
              <w:spacing w:before="167"/>
              <w:ind w:left="69"/>
              <w:rPr>
                <w:rFonts w:ascii="Trebuchet MS" w:eastAsia="Trebuchet MS" w:hAnsi="Trebuchet MS" w:cs="Trebuchet MS"/>
                <w:b/>
              </w:rPr>
            </w:pPr>
            <w:r w:rsidRPr="005B6416">
              <w:rPr>
                <w:rFonts w:ascii="Trebuchet MS" w:eastAsia="Trebuchet MS" w:hAnsi="Trebuchet MS" w:cs="Trebuchet MS"/>
                <w:b/>
              </w:rPr>
              <w:lastRenderedPageBreak/>
              <w:t>Poco</w:t>
            </w:r>
            <w:r w:rsidRPr="005B6416">
              <w:rPr>
                <w:rFonts w:ascii="Trebuchet MS" w:eastAsia="Trebuchet MS" w:hAnsi="Trebuchet MS" w:cs="Trebuchet MS"/>
                <w:b/>
                <w:spacing w:val="-1"/>
              </w:rPr>
              <w:t xml:space="preserve"> </w:t>
            </w:r>
            <w:r w:rsidRPr="005B6416">
              <w:rPr>
                <w:rFonts w:ascii="Trebuchet MS" w:eastAsia="Trebuchet MS" w:hAnsi="Trebuchet MS" w:cs="Trebuchet MS"/>
                <w:b/>
              </w:rPr>
              <w:t>corretto</w:t>
            </w:r>
          </w:p>
        </w:tc>
        <w:tc>
          <w:tcPr>
            <w:tcW w:w="1486" w:type="dxa"/>
          </w:tcPr>
          <w:p w14:paraId="24481A73" w14:textId="77777777" w:rsidR="005B6416" w:rsidRPr="005B6416" w:rsidRDefault="005B6416" w:rsidP="005B6416">
            <w:pPr>
              <w:spacing w:before="167"/>
              <w:ind w:left="24" w:right="26"/>
              <w:jc w:val="center"/>
              <w:rPr>
                <w:rFonts w:ascii="Trebuchet MS" w:eastAsia="Trebuchet MS" w:hAnsi="Trebuchet MS" w:cs="Trebuchet MS"/>
                <w:b/>
              </w:rPr>
            </w:pPr>
            <w:r w:rsidRPr="005B6416">
              <w:rPr>
                <w:rFonts w:ascii="Trebuchet MS" w:eastAsia="Trebuchet MS" w:hAnsi="Trebuchet MS" w:cs="Trebuchet MS"/>
                <w:b/>
              </w:rPr>
              <w:t>0,50</w:t>
            </w:r>
          </w:p>
        </w:tc>
        <w:tc>
          <w:tcPr>
            <w:tcW w:w="1083" w:type="dxa"/>
          </w:tcPr>
          <w:p w14:paraId="7D2B6A04" w14:textId="77777777" w:rsidR="005B6416" w:rsidRPr="005B6416" w:rsidRDefault="005B6416" w:rsidP="005B6416">
            <w:pPr>
              <w:rPr>
                <w:rFonts w:eastAsia="Trebuchet MS" w:hAnsi="Trebuchet MS" w:cs="Trebuchet MS"/>
                <w:sz w:val="20"/>
              </w:rPr>
            </w:pPr>
          </w:p>
        </w:tc>
      </w:tr>
      <w:tr w:rsidR="005B6416" w:rsidRPr="005B6416" w14:paraId="3DF60109" w14:textId="77777777" w:rsidTr="005B6416">
        <w:trPr>
          <w:trHeight w:val="503"/>
        </w:trPr>
        <w:tc>
          <w:tcPr>
            <w:tcW w:w="3709" w:type="dxa"/>
            <w:vMerge/>
            <w:tcBorders>
              <w:top w:val="nil"/>
            </w:tcBorders>
          </w:tcPr>
          <w:p w14:paraId="5E5E4B31" w14:textId="77777777" w:rsidR="005B6416" w:rsidRPr="005B6416" w:rsidRDefault="005B6416" w:rsidP="005B6416">
            <w:pPr>
              <w:rPr>
                <w:rFonts w:ascii="Trebuchet MS" w:eastAsia="Trebuchet MS" w:hAnsi="Trebuchet MS" w:cs="Trebuchet MS"/>
                <w:sz w:val="2"/>
                <w:szCs w:val="2"/>
              </w:rPr>
            </w:pPr>
          </w:p>
        </w:tc>
        <w:tc>
          <w:tcPr>
            <w:tcW w:w="3918" w:type="dxa"/>
          </w:tcPr>
          <w:p w14:paraId="62777176" w14:textId="77777777" w:rsidR="005B6416" w:rsidRPr="005B6416" w:rsidRDefault="005B6416" w:rsidP="005B6416">
            <w:pPr>
              <w:spacing w:before="167"/>
              <w:ind w:left="69"/>
              <w:rPr>
                <w:rFonts w:ascii="Trebuchet MS" w:eastAsia="Trebuchet MS" w:hAnsi="Trebuchet MS" w:cs="Trebuchet MS"/>
                <w:b/>
              </w:rPr>
            </w:pPr>
            <w:r w:rsidRPr="005B6416">
              <w:rPr>
                <w:rFonts w:ascii="Trebuchet MS" w:eastAsia="Trebuchet MS" w:hAnsi="Trebuchet MS" w:cs="Trebuchet MS"/>
                <w:b/>
              </w:rPr>
              <w:t>Essenzialmente</w:t>
            </w:r>
            <w:r w:rsidRPr="005B6416">
              <w:rPr>
                <w:rFonts w:ascii="Trebuchet MS" w:eastAsia="Trebuchet MS" w:hAnsi="Trebuchet MS" w:cs="Trebuchet MS"/>
                <w:b/>
                <w:spacing w:val="-5"/>
              </w:rPr>
              <w:t xml:space="preserve"> </w:t>
            </w:r>
            <w:r w:rsidRPr="005B6416">
              <w:rPr>
                <w:rFonts w:ascii="Trebuchet MS" w:eastAsia="Trebuchet MS" w:hAnsi="Trebuchet MS" w:cs="Trebuchet MS"/>
                <w:b/>
              </w:rPr>
              <w:t>corretto</w:t>
            </w:r>
          </w:p>
        </w:tc>
        <w:tc>
          <w:tcPr>
            <w:tcW w:w="1486" w:type="dxa"/>
          </w:tcPr>
          <w:p w14:paraId="1B48B3D4" w14:textId="77777777" w:rsidR="005B6416" w:rsidRPr="005B6416" w:rsidRDefault="005B6416" w:rsidP="005B6416">
            <w:pPr>
              <w:spacing w:before="167"/>
              <w:ind w:right="12"/>
              <w:jc w:val="center"/>
              <w:rPr>
                <w:rFonts w:ascii="Trebuchet MS" w:eastAsia="Trebuchet MS" w:hAnsi="Trebuchet MS" w:cs="Trebuchet MS"/>
                <w:b/>
              </w:rPr>
            </w:pPr>
            <w:r w:rsidRPr="005B6416">
              <w:rPr>
                <w:rFonts w:ascii="Trebuchet MS" w:eastAsia="Trebuchet MS" w:hAnsi="Trebuchet MS" w:cs="Trebuchet MS"/>
                <w:b/>
                <w:w w:val="84"/>
              </w:rPr>
              <w:t>1</w:t>
            </w:r>
          </w:p>
        </w:tc>
        <w:tc>
          <w:tcPr>
            <w:tcW w:w="1083" w:type="dxa"/>
          </w:tcPr>
          <w:p w14:paraId="4F279E70" w14:textId="77777777" w:rsidR="005B6416" w:rsidRPr="005B6416" w:rsidRDefault="005B6416" w:rsidP="005B6416">
            <w:pPr>
              <w:rPr>
                <w:rFonts w:eastAsia="Trebuchet MS" w:hAnsi="Trebuchet MS" w:cs="Trebuchet MS"/>
                <w:sz w:val="20"/>
              </w:rPr>
            </w:pPr>
          </w:p>
        </w:tc>
      </w:tr>
      <w:tr w:rsidR="005B6416" w:rsidRPr="005B6416" w14:paraId="3334DB58" w14:textId="77777777" w:rsidTr="005B6416">
        <w:trPr>
          <w:trHeight w:val="505"/>
        </w:trPr>
        <w:tc>
          <w:tcPr>
            <w:tcW w:w="3709" w:type="dxa"/>
            <w:vMerge/>
            <w:tcBorders>
              <w:top w:val="nil"/>
            </w:tcBorders>
          </w:tcPr>
          <w:p w14:paraId="219281A6" w14:textId="77777777" w:rsidR="005B6416" w:rsidRPr="005B6416" w:rsidRDefault="005B6416" w:rsidP="005B6416">
            <w:pPr>
              <w:rPr>
                <w:rFonts w:ascii="Trebuchet MS" w:eastAsia="Trebuchet MS" w:hAnsi="Trebuchet MS" w:cs="Trebuchet MS"/>
                <w:sz w:val="2"/>
                <w:szCs w:val="2"/>
              </w:rPr>
            </w:pPr>
          </w:p>
        </w:tc>
        <w:tc>
          <w:tcPr>
            <w:tcW w:w="3918" w:type="dxa"/>
          </w:tcPr>
          <w:p w14:paraId="0C848CCF" w14:textId="77777777" w:rsidR="005B6416" w:rsidRPr="005B6416" w:rsidRDefault="005B6416" w:rsidP="005B6416">
            <w:pPr>
              <w:spacing w:before="167"/>
              <w:ind w:left="69"/>
              <w:rPr>
                <w:rFonts w:ascii="Trebuchet MS" w:eastAsia="Trebuchet MS" w:hAnsi="Trebuchet MS" w:cs="Trebuchet MS"/>
                <w:b/>
              </w:rPr>
            </w:pPr>
            <w:r w:rsidRPr="005B6416">
              <w:rPr>
                <w:rFonts w:ascii="Trebuchet MS" w:eastAsia="Trebuchet MS" w:hAnsi="Trebuchet MS" w:cs="Trebuchet MS"/>
                <w:b/>
              </w:rPr>
              <w:t>Complessivamente</w:t>
            </w:r>
            <w:r w:rsidRPr="005B6416">
              <w:rPr>
                <w:rFonts w:ascii="Trebuchet MS" w:eastAsia="Trebuchet MS" w:hAnsi="Trebuchet MS" w:cs="Trebuchet MS"/>
                <w:b/>
                <w:spacing w:val="-3"/>
              </w:rPr>
              <w:t xml:space="preserve"> </w:t>
            </w:r>
            <w:r w:rsidRPr="005B6416">
              <w:rPr>
                <w:rFonts w:ascii="Trebuchet MS" w:eastAsia="Trebuchet MS" w:hAnsi="Trebuchet MS" w:cs="Trebuchet MS"/>
                <w:b/>
              </w:rPr>
              <w:t>corretto</w:t>
            </w:r>
          </w:p>
        </w:tc>
        <w:tc>
          <w:tcPr>
            <w:tcW w:w="1486" w:type="dxa"/>
          </w:tcPr>
          <w:p w14:paraId="541A89F6" w14:textId="77777777" w:rsidR="005B6416" w:rsidRPr="005B6416" w:rsidRDefault="005B6416" w:rsidP="005B6416">
            <w:pPr>
              <w:spacing w:before="167"/>
              <w:ind w:left="24" w:right="26"/>
              <w:jc w:val="center"/>
              <w:rPr>
                <w:rFonts w:ascii="Trebuchet MS" w:eastAsia="Trebuchet MS" w:hAnsi="Trebuchet MS" w:cs="Trebuchet MS"/>
                <w:b/>
              </w:rPr>
            </w:pPr>
            <w:r w:rsidRPr="005B6416">
              <w:rPr>
                <w:rFonts w:ascii="Trebuchet MS" w:eastAsia="Trebuchet MS" w:hAnsi="Trebuchet MS" w:cs="Trebuchet MS"/>
                <w:b/>
              </w:rPr>
              <w:t>1,50</w:t>
            </w:r>
          </w:p>
        </w:tc>
        <w:tc>
          <w:tcPr>
            <w:tcW w:w="1083" w:type="dxa"/>
          </w:tcPr>
          <w:p w14:paraId="192B7504" w14:textId="77777777" w:rsidR="005B6416" w:rsidRPr="005B6416" w:rsidRDefault="005B6416" w:rsidP="005B6416">
            <w:pPr>
              <w:rPr>
                <w:rFonts w:eastAsia="Trebuchet MS" w:hAnsi="Trebuchet MS" w:cs="Trebuchet MS"/>
                <w:sz w:val="20"/>
              </w:rPr>
            </w:pPr>
          </w:p>
        </w:tc>
      </w:tr>
      <w:tr w:rsidR="005B6416" w:rsidRPr="005B6416" w14:paraId="11C10A78" w14:textId="77777777" w:rsidTr="005B6416">
        <w:trPr>
          <w:trHeight w:val="505"/>
        </w:trPr>
        <w:tc>
          <w:tcPr>
            <w:tcW w:w="3709" w:type="dxa"/>
            <w:vMerge/>
            <w:tcBorders>
              <w:top w:val="nil"/>
            </w:tcBorders>
          </w:tcPr>
          <w:p w14:paraId="0DCF7DFD" w14:textId="77777777" w:rsidR="005B6416" w:rsidRPr="005B6416" w:rsidRDefault="005B6416" w:rsidP="005B6416">
            <w:pPr>
              <w:rPr>
                <w:rFonts w:ascii="Trebuchet MS" w:eastAsia="Trebuchet MS" w:hAnsi="Trebuchet MS" w:cs="Trebuchet MS"/>
                <w:sz w:val="2"/>
                <w:szCs w:val="2"/>
              </w:rPr>
            </w:pPr>
          </w:p>
        </w:tc>
        <w:tc>
          <w:tcPr>
            <w:tcW w:w="3918" w:type="dxa"/>
          </w:tcPr>
          <w:p w14:paraId="6C20FD2B" w14:textId="77777777" w:rsidR="005B6416" w:rsidRPr="005B6416" w:rsidRDefault="005B6416" w:rsidP="005B6416">
            <w:pPr>
              <w:spacing w:before="167"/>
              <w:ind w:left="69"/>
              <w:rPr>
                <w:rFonts w:ascii="Trebuchet MS" w:eastAsia="Trebuchet MS" w:hAnsi="Trebuchet MS" w:cs="Trebuchet MS"/>
                <w:b/>
              </w:rPr>
            </w:pPr>
            <w:r w:rsidRPr="005B6416">
              <w:rPr>
                <w:rFonts w:ascii="Trebuchet MS" w:eastAsia="Trebuchet MS" w:hAnsi="Trebuchet MS" w:cs="Trebuchet MS"/>
                <w:b/>
              </w:rPr>
              <w:t>Corretto</w:t>
            </w:r>
            <w:r w:rsidRPr="005B6416">
              <w:rPr>
                <w:rFonts w:ascii="Trebuchet MS" w:eastAsia="Trebuchet MS" w:hAnsi="Trebuchet MS" w:cs="Trebuchet MS"/>
                <w:b/>
                <w:spacing w:val="-3"/>
              </w:rPr>
              <w:t xml:space="preserve"> </w:t>
            </w:r>
            <w:r w:rsidRPr="005B6416">
              <w:rPr>
                <w:rFonts w:ascii="Trebuchet MS" w:eastAsia="Trebuchet MS" w:hAnsi="Trebuchet MS" w:cs="Trebuchet MS"/>
                <w:b/>
              </w:rPr>
              <w:t>e</w:t>
            </w:r>
            <w:r w:rsidRPr="005B6416">
              <w:rPr>
                <w:rFonts w:ascii="Trebuchet MS" w:eastAsia="Trebuchet MS" w:hAnsi="Trebuchet MS" w:cs="Trebuchet MS"/>
                <w:b/>
                <w:spacing w:val="-3"/>
              </w:rPr>
              <w:t xml:space="preserve"> </w:t>
            </w:r>
            <w:r w:rsidRPr="005B6416">
              <w:rPr>
                <w:rFonts w:ascii="Trebuchet MS" w:eastAsia="Trebuchet MS" w:hAnsi="Trebuchet MS" w:cs="Trebuchet MS"/>
                <w:b/>
              </w:rPr>
              <w:t>sintatticamente</w:t>
            </w:r>
            <w:r w:rsidRPr="005B6416">
              <w:rPr>
                <w:rFonts w:ascii="Trebuchet MS" w:eastAsia="Trebuchet MS" w:hAnsi="Trebuchet MS" w:cs="Trebuchet MS"/>
                <w:b/>
                <w:spacing w:val="-2"/>
              </w:rPr>
              <w:t xml:space="preserve"> </w:t>
            </w:r>
            <w:r w:rsidRPr="005B6416">
              <w:rPr>
                <w:rFonts w:ascii="Trebuchet MS" w:eastAsia="Trebuchet MS" w:hAnsi="Trebuchet MS" w:cs="Trebuchet MS"/>
                <w:b/>
              </w:rPr>
              <w:t>elaborato</w:t>
            </w:r>
          </w:p>
        </w:tc>
        <w:tc>
          <w:tcPr>
            <w:tcW w:w="1486" w:type="dxa"/>
          </w:tcPr>
          <w:p w14:paraId="489D458B" w14:textId="77777777" w:rsidR="005B6416" w:rsidRPr="005B6416" w:rsidRDefault="005B6416" w:rsidP="005B6416">
            <w:pPr>
              <w:spacing w:before="167"/>
              <w:ind w:right="12"/>
              <w:jc w:val="center"/>
              <w:rPr>
                <w:rFonts w:ascii="Trebuchet MS" w:eastAsia="Trebuchet MS" w:hAnsi="Trebuchet MS" w:cs="Trebuchet MS"/>
                <w:b/>
              </w:rPr>
            </w:pPr>
            <w:r w:rsidRPr="005B6416">
              <w:rPr>
                <w:rFonts w:ascii="Trebuchet MS" w:eastAsia="Trebuchet MS" w:hAnsi="Trebuchet MS" w:cs="Trebuchet MS"/>
                <w:b/>
                <w:w w:val="84"/>
              </w:rPr>
              <w:t>2</w:t>
            </w:r>
          </w:p>
        </w:tc>
        <w:tc>
          <w:tcPr>
            <w:tcW w:w="1083" w:type="dxa"/>
          </w:tcPr>
          <w:p w14:paraId="5481C720" w14:textId="77777777" w:rsidR="005B6416" w:rsidRPr="005B6416" w:rsidRDefault="005B6416" w:rsidP="005B6416">
            <w:pPr>
              <w:rPr>
                <w:rFonts w:eastAsia="Trebuchet MS" w:hAnsi="Trebuchet MS" w:cs="Trebuchet MS"/>
                <w:sz w:val="20"/>
              </w:rPr>
            </w:pPr>
          </w:p>
        </w:tc>
      </w:tr>
      <w:tr w:rsidR="005B6416" w:rsidRPr="005B6416" w14:paraId="29549C49" w14:textId="77777777" w:rsidTr="005B6416">
        <w:trPr>
          <w:trHeight w:val="505"/>
        </w:trPr>
        <w:tc>
          <w:tcPr>
            <w:tcW w:w="9113" w:type="dxa"/>
            <w:gridSpan w:val="3"/>
          </w:tcPr>
          <w:p w14:paraId="35BB4A07" w14:textId="77777777" w:rsidR="005B6416" w:rsidRPr="005B6416" w:rsidRDefault="005B6416" w:rsidP="005B6416">
            <w:pPr>
              <w:spacing w:before="167"/>
              <w:ind w:right="63"/>
              <w:jc w:val="right"/>
              <w:rPr>
                <w:rFonts w:ascii="Trebuchet MS" w:eastAsia="Trebuchet MS" w:hAnsi="Trebuchet MS" w:cs="Trebuchet MS"/>
                <w:b/>
              </w:rPr>
            </w:pPr>
            <w:r w:rsidRPr="005B6416">
              <w:rPr>
                <w:rFonts w:ascii="Trebuchet MS" w:eastAsia="Trebuchet MS" w:hAnsi="Trebuchet MS" w:cs="Trebuchet MS"/>
                <w:b/>
                <w:w w:val="95"/>
              </w:rPr>
              <w:t>TOTALE</w:t>
            </w:r>
          </w:p>
        </w:tc>
        <w:tc>
          <w:tcPr>
            <w:tcW w:w="1083" w:type="dxa"/>
          </w:tcPr>
          <w:p w14:paraId="6D13BD5D" w14:textId="77777777" w:rsidR="005B6416" w:rsidRPr="005B6416" w:rsidRDefault="005B6416" w:rsidP="005B6416">
            <w:pPr>
              <w:rPr>
                <w:rFonts w:eastAsia="Trebuchet MS" w:hAnsi="Trebuchet MS" w:cs="Trebuchet MS"/>
                <w:sz w:val="20"/>
              </w:rPr>
            </w:pPr>
          </w:p>
        </w:tc>
      </w:tr>
    </w:tbl>
    <w:p w14:paraId="0A00E07F" w14:textId="77777777" w:rsidR="005B6416" w:rsidRDefault="005B6416" w:rsidP="005B6416">
      <w:pPr>
        <w:rPr>
          <w:b/>
        </w:rPr>
      </w:pPr>
    </w:p>
    <w:p w14:paraId="19E280DE" w14:textId="2176738E" w:rsidR="005B6416" w:rsidRDefault="005B6416" w:rsidP="005B6416">
      <w:pPr>
        <w:pStyle w:val="Paragrafoelenco"/>
        <w:tabs>
          <w:tab w:val="left" w:pos="0"/>
        </w:tabs>
        <w:spacing w:before="91"/>
        <w:ind w:left="0" w:right="59" w:firstLine="0"/>
      </w:pPr>
    </w:p>
    <w:p w14:paraId="676DC497" w14:textId="6BABC747" w:rsidR="005B6416" w:rsidRPr="00E838EB" w:rsidRDefault="005B6416" w:rsidP="005B6416">
      <w:pPr>
        <w:spacing w:before="64"/>
        <w:ind w:left="2054" w:right="1003"/>
        <w:jc w:val="center"/>
        <w:rPr>
          <w:b/>
          <w:u w:val="thick"/>
        </w:rPr>
      </w:pPr>
      <w:r w:rsidRPr="00E838EB">
        <w:rPr>
          <w:b/>
          <w:u w:val="thick"/>
        </w:rPr>
        <w:t>TIPOLOGIA</w:t>
      </w:r>
      <w:r w:rsidRPr="00E838EB">
        <w:rPr>
          <w:b/>
          <w:spacing w:val="-3"/>
          <w:u w:val="thick"/>
        </w:rPr>
        <w:t xml:space="preserve"> </w:t>
      </w:r>
      <w:r w:rsidRPr="00E838EB">
        <w:rPr>
          <w:b/>
          <w:u w:val="thick"/>
        </w:rPr>
        <w:t>B:</w:t>
      </w:r>
      <w:r w:rsidRPr="00E838EB">
        <w:rPr>
          <w:b/>
          <w:spacing w:val="-3"/>
          <w:u w:val="thick"/>
        </w:rPr>
        <w:t xml:space="preserve"> </w:t>
      </w:r>
      <w:r w:rsidRPr="00E838EB">
        <w:rPr>
          <w:b/>
          <w:u w:val="thick"/>
        </w:rPr>
        <w:t>TESTO</w:t>
      </w:r>
      <w:r w:rsidRPr="00E838EB">
        <w:rPr>
          <w:b/>
          <w:spacing w:val="-4"/>
          <w:u w:val="thick"/>
        </w:rPr>
        <w:t xml:space="preserve"> </w:t>
      </w:r>
      <w:r w:rsidRPr="00E838EB">
        <w:rPr>
          <w:b/>
          <w:u w:val="thick"/>
        </w:rPr>
        <w:t>ARGOMENTATIVO</w:t>
      </w:r>
    </w:p>
    <w:p w14:paraId="3808E4C3" w14:textId="77777777" w:rsidR="005B6416" w:rsidRDefault="005B6416" w:rsidP="005B6416">
      <w:pPr>
        <w:spacing w:before="64"/>
        <w:ind w:left="2054" w:right="1003"/>
        <w:jc w:val="center"/>
        <w:rPr>
          <w:b/>
          <w:highlight w:val="yellow"/>
          <w:u w:val="thick"/>
        </w:rPr>
      </w:pPr>
    </w:p>
    <w:tbl>
      <w:tblPr>
        <w:tblStyle w:val="TableNormal"/>
        <w:tblpPr w:leftFromText="141" w:rightFromText="141" w:vertAnchor="text" w:horzAnchor="margin" w:tblpY="213"/>
        <w:tblW w:w="10209" w:type="dxa"/>
        <w:tblBorders>
          <w:top w:val="single" w:sz="8" w:space="0" w:color="000009"/>
          <w:left w:val="single" w:sz="8" w:space="0" w:color="000009"/>
          <w:bottom w:val="single" w:sz="8" w:space="0" w:color="000009"/>
          <w:right w:val="single" w:sz="8" w:space="0" w:color="000009"/>
          <w:insideH w:val="single" w:sz="8" w:space="0" w:color="000009"/>
          <w:insideV w:val="single" w:sz="8" w:space="0" w:color="000009"/>
        </w:tblBorders>
        <w:tblLayout w:type="fixed"/>
        <w:tblLook w:val="01E0" w:firstRow="1" w:lastRow="1" w:firstColumn="1" w:lastColumn="1" w:noHBand="0" w:noVBand="0"/>
      </w:tblPr>
      <w:tblGrid>
        <w:gridCol w:w="4115"/>
        <w:gridCol w:w="3407"/>
        <w:gridCol w:w="1606"/>
        <w:gridCol w:w="1081"/>
      </w:tblGrid>
      <w:tr w:rsidR="005B6416" w:rsidRPr="005B6416" w14:paraId="3A79FB60" w14:textId="77777777" w:rsidTr="005B6416">
        <w:trPr>
          <w:trHeight w:val="548"/>
        </w:trPr>
        <w:tc>
          <w:tcPr>
            <w:tcW w:w="4115" w:type="dxa"/>
          </w:tcPr>
          <w:p w14:paraId="3A0A556F" w14:textId="77777777" w:rsidR="005B6416" w:rsidRPr="005B6416" w:rsidRDefault="005B6416" w:rsidP="005B6416">
            <w:pPr>
              <w:spacing w:before="167"/>
              <w:ind w:left="67"/>
              <w:rPr>
                <w:rFonts w:ascii="Trebuchet MS" w:eastAsia="Trebuchet MS" w:hAnsi="Trebuchet MS" w:cs="Trebuchet MS"/>
                <w:b/>
              </w:rPr>
            </w:pPr>
            <w:r w:rsidRPr="005B6416">
              <w:rPr>
                <w:rFonts w:ascii="Trebuchet MS" w:eastAsia="Trebuchet MS" w:hAnsi="Trebuchet MS" w:cs="Trebuchet MS"/>
                <w:b/>
              </w:rPr>
              <w:t>INDICATORI</w:t>
            </w:r>
          </w:p>
        </w:tc>
        <w:tc>
          <w:tcPr>
            <w:tcW w:w="3407" w:type="dxa"/>
          </w:tcPr>
          <w:p w14:paraId="397C567F" w14:textId="77777777" w:rsidR="005B6416" w:rsidRPr="005B6416" w:rsidRDefault="005B6416" w:rsidP="005B6416">
            <w:pPr>
              <w:spacing w:before="167"/>
              <w:ind w:left="68"/>
              <w:rPr>
                <w:rFonts w:ascii="Trebuchet MS" w:eastAsia="Trebuchet MS" w:hAnsi="Trebuchet MS" w:cs="Trebuchet MS"/>
                <w:b/>
              </w:rPr>
            </w:pPr>
            <w:r w:rsidRPr="005B6416">
              <w:rPr>
                <w:rFonts w:ascii="Trebuchet MS" w:eastAsia="Trebuchet MS" w:hAnsi="Trebuchet MS" w:cs="Trebuchet MS"/>
                <w:b/>
              </w:rPr>
              <w:t>DESCRITTORI</w:t>
            </w:r>
          </w:p>
        </w:tc>
        <w:tc>
          <w:tcPr>
            <w:tcW w:w="1606" w:type="dxa"/>
          </w:tcPr>
          <w:p w14:paraId="720F1170" w14:textId="77777777" w:rsidR="005B6416" w:rsidRPr="005B6416" w:rsidRDefault="005B6416" w:rsidP="005B6416">
            <w:pPr>
              <w:spacing w:before="167"/>
              <w:ind w:left="50" w:right="63"/>
              <w:jc w:val="center"/>
              <w:rPr>
                <w:rFonts w:ascii="Trebuchet MS" w:eastAsia="Trebuchet MS" w:hAnsi="Trebuchet MS" w:cs="Trebuchet MS"/>
                <w:b/>
              </w:rPr>
            </w:pPr>
            <w:r w:rsidRPr="005B6416">
              <w:rPr>
                <w:rFonts w:ascii="Trebuchet MS" w:eastAsia="Trebuchet MS" w:hAnsi="Trebuchet MS" w:cs="Trebuchet MS"/>
                <w:b/>
              </w:rPr>
              <w:t>VALUTAZIONE</w:t>
            </w:r>
          </w:p>
        </w:tc>
        <w:tc>
          <w:tcPr>
            <w:tcW w:w="1081" w:type="dxa"/>
          </w:tcPr>
          <w:p w14:paraId="471CE495" w14:textId="77777777" w:rsidR="005B6416" w:rsidRPr="005B6416" w:rsidRDefault="005B6416" w:rsidP="005B6416">
            <w:pPr>
              <w:spacing w:before="167"/>
              <w:ind w:left="265"/>
              <w:rPr>
                <w:rFonts w:ascii="Trebuchet MS" w:eastAsia="Trebuchet MS" w:hAnsi="Trebuchet MS" w:cs="Trebuchet MS"/>
                <w:b/>
              </w:rPr>
            </w:pPr>
            <w:r w:rsidRPr="005B6416">
              <w:rPr>
                <w:rFonts w:ascii="Trebuchet MS" w:eastAsia="Trebuchet MS" w:hAnsi="Trebuchet MS" w:cs="Trebuchet MS"/>
                <w:b/>
              </w:rPr>
              <w:t>VOTO</w:t>
            </w:r>
          </w:p>
        </w:tc>
      </w:tr>
      <w:tr w:rsidR="005B6416" w:rsidRPr="005B6416" w14:paraId="462445D5" w14:textId="77777777" w:rsidTr="005B6416">
        <w:trPr>
          <w:trHeight w:val="505"/>
        </w:trPr>
        <w:tc>
          <w:tcPr>
            <w:tcW w:w="4115" w:type="dxa"/>
            <w:vMerge w:val="restart"/>
          </w:tcPr>
          <w:p w14:paraId="74AD6425" w14:textId="77777777" w:rsidR="005B6416" w:rsidRPr="005B6416" w:rsidRDefault="005B6416" w:rsidP="005B6416">
            <w:pPr>
              <w:rPr>
                <w:rFonts w:ascii="Trebuchet MS" w:eastAsia="Trebuchet MS" w:hAnsi="Trebuchet MS" w:cs="Trebuchet MS"/>
                <w:b/>
                <w:sz w:val="26"/>
              </w:rPr>
            </w:pPr>
          </w:p>
          <w:p w14:paraId="3AE7CA37" w14:textId="77777777" w:rsidR="005B6416" w:rsidRPr="005B6416" w:rsidRDefault="005B6416" w:rsidP="005B6416">
            <w:pPr>
              <w:rPr>
                <w:rFonts w:ascii="Trebuchet MS" w:eastAsia="Trebuchet MS" w:hAnsi="Trebuchet MS" w:cs="Trebuchet MS"/>
                <w:b/>
                <w:sz w:val="26"/>
              </w:rPr>
            </w:pPr>
          </w:p>
          <w:p w14:paraId="694573AC" w14:textId="77777777" w:rsidR="005B6416" w:rsidRPr="005B6416" w:rsidRDefault="005B6416" w:rsidP="005B6416">
            <w:pPr>
              <w:spacing w:before="9"/>
              <w:rPr>
                <w:rFonts w:ascii="Trebuchet MS" w:eastAsia="Trebuchet MS" w:hAnsi="Trebuchet MS" w:cs="Trebuchet MS"/>
                <w:b/>
                <w:sz w:val="29"/>
              </w:rPr>
            </w:pPr>
          </w:p>
          <w:p w14:paraId="28738991" w14:textId="77777777" w:rsidR="005B6416" w:rsidRPr="005B6416" w:rsidRDefault="005B6416" w:rsidP="005B6416">
            <w:pPr>
              <w:ind w:left="67"/>
              <w:rPr>
                <w:rFonts w:ascii="Trebuchet MS" w:eastAsia="Trebuchet MS" w:hAnsi="Trebuchet MS" w:cs="Trebuchet MS"/>
                <w:b/>
              </w:rPr>
            </w:pPr>
            <w:r w:rsidRPr="005B6416">
              <w:rPr>
                <w:rFonts w:ascii="Trebuchet MS" w:eastAsia="Trebuchet MS" w:hAnsi="Trebuchet MS" w:cs="Trebuchet MS"/>
                <w:b/>
              </w:rPr>
              <w:t>PERTINENZA</w:t>
            </w:r>
            <w:r w:rsidRPr="005B6416">
              <w:rPr>
                <w:rFonts w:ascii="Trebuchet MS" w:eastAsia="Trebuchet MS" w:hAnsi="Trebuchet MS" w:cs="Trebuchet MS"/>
                <w:b/>
                <w:spacing w:val="3"/>
              </w:rPr>
              <w:t xml:space="preserve"> </w:t>
            </w:r>
            <w:r w:rsidRPr="005B6416">
              <w:rPr>
                <w:rFonts w:ascii="Trebuchet MS" w:eastAsia="Trebuchet MS" w:hAnsi="Trebuchet MS" w:cs="Trebuchet MS"/>
                <w:b/>
              </w:rPr>
              <w:t>ALLATRACCIA</w:t>
            </w:r>
          </w:p>
        </w:tc>
        <w:tc>
          <w:tcPr>
            <w:tcW w:w="3407" w:type="dxa"/>
          </w:tcPr>
          <w:p w14:paraId="737151B8" w14:textId="77777777" w:rsidR="005B6416" w:rsidRPr="005B6416" w:rsidRDefault="005B6416" w:rsidP="005B6416">
            <w:pPr>
              <w:spacing w:before="167"/>
              <w:ind w:left="68"/>
              <w:rPr>
                <w:rFonts w:ascii="Trebuchet MS" w:eastAsia="Trebuchet MS" w:hAnsi="Trebuchet MS" w:cs="Trebuchet MS"/>
                <w:b/>
              </w:rPr>
            </w:pPr>
            <w:r w:rsidRPr="005B6416">
              <w:rPr>
                <w:rFonts w:ascii="Trebuchet MS" w:eastAsia="Trebuchet MS" w:hAnsi="Trebuchet MS" w:cs="Trebuchet MS"/>
                <w:b/>
              </w:rPr>
              <w:t>Poco</w:t>
            </w:r>
            <w:r w:rsidRPr="005B6416">
              <w:rPr>
                <w:rFonts w:ascii="Trebuchet MS" w:eastAsia="Trebuchet MS" w:hAnsi="Trebuchet MS" w:cs="Trebuchet MS"/>
                <w:b/>
                <w:spacing w:val="-2"/>
              </w:rPr>
              <w:t xml:space="preserve"> </w:t>
            </w:r>
            <w:r w:rsidRPr="005B6416">
              <w:rPr>
                <w:rFonts w:ascii="Trebuchet MS" w:eastAsia="Trebuchet MS" w:hAnsi="Trebuchet MS" w:cs="Trebuchet MS"/>
                <w:b/>
              </w:rPr>
              <w:t>pertinente</w:t>
            </w:r>
          </w:p>
        </w:tc>
        <w:tc>
          <w:tcPr>
            <w:tcW w:w="1606" w:type="dxa"/>
          </w:tcPr>
          <w:p w14:paraId="5D58FC13" w14:textId="77777777" w:rsidR="005B6416" w:rsidRPr="005B6416" w:rsidRDefault="005B6416" w:rsidP="005B6416">
            <w:pPr>
              <w:spacing w:before="167"/>
              <w:ind w:left="50" w:right="53"/>
              <w:jc w:val="center"/>
              <w:rPr>
                <w:rFonts w:ascii="Trebuchet MS" w:eastAsia="Trebuchet MS" w:hAnsi="Trebuchet MS" w:cs="Trebuchet MS"/>
                <w:b/>
              </w:rPr>
            </w:pPr>
            <w:r w:rsidRPr="005B6416">
              <w:rPr>
                <w:rFonts w:ascii="Trebuchet MS" w:eastAsia="Trebuchet MS" w:hAnsi="Trebuchet MS" w:cs="Trebuchet MS"/>
                <w:b/>
              </w:rPr>
              <w:t>0,50</w:t>
            </w:r>
          </w:p>
        </w:tc>
        <w:tc>
          <w:tcPr>
            <w:tcW w:w="1081" w:type="dxa"/>
          </w:tcPr>
          <w:p w14:paraId="39CB4509" w14:textId="77777777" w:rsidR="005B6416" w:rsidRPr="005B6416" w:rsidRDefault="005B6416" w:rsidP="005B6416">
            <w:pPr>
              <w:rPr>
                <w:rFonts w:eastAsia="Trebuchet MS" w:hAnsi="Trebuchet MS" w:cs="Trebuchet MS"/>
                <w:sz w:val="20"/>
              </w:rPr>
            </w:pPr>
          </w:p>
        </w:tc>
      </w:tr>
      <w:tr w:rsidR="005B6416" w:rsidRPr="005B6416" w14:paraId="572E75A5" w14:textId="77777777" w:rsidTr="005B6416">
        <w:trPr>
          <w:trHeight w:val="505"/>
        </w:trPr>
        <w:tc>
          <w:tcPr>
            <w:tcW w:w="4115" w:type="dxa"/>
            <w:vMerge/>
            <w:tcBorders>
              <w:top w:val="nil"/>
            </w:tcBorders>
          </w:tcPr>
          <w:p w14:paraId="7897D4DE" w14:textId="77777777" w:rsidR="005B6416" w:rsidRPr="005B6416" w:rsidRDefault="005B6416" w:rsidP="005B6416">
            <w:pPr>
              <w:rPr>
                <w:rFonts w:ascii="Trebuchet MS" w:eastAsia="Trebuchet MS" w:hAnsi="Trebuchet MS" w:cs="Trebuchet MS"/>
                <w:sz w:val="2"/>
                <w:szCs w:val="2"/>
              </w:rPr>
            </w:pPr>
          </w:p>
        </w:tc>
        <w:tc>
          <w:tcPr>
            <w:tcW w:w="3407" w:type="dxa"/>
          </w:tcPr>
          <w:p w14:paraId="73CE3657" w14:textId="77777777" w:rsidR="005B6416" w:rsidRPr="005B6416" w:rsidRDefault="005B6416" w:rsidP="005B6416">
            <w:pPr>
              <w:spacing w:before="167"/>
              <w:ind w:left="68"/>
              <w:rPr>
                <w:rFonts w:ascii="Trebuchet MS" w:eastAsia="Trebuchet MS" w:hAnsi="Trebuchet MS" w:cs="Trebuchet MS"/>
                <w:b/>
              </w:rPr>
            </w:pPr>
            <w:r w:rsidRPr="005B6416">
              <w:rPr>
                <w:rFonts w:ascii="Trebuchet MS" w:eastAsia="Trebuchet MS" w:hAnsi="Trebuchet MS" w:cs="Trebuchet MS"/>
                <w:b/>
              </w:rPr>
              <w:t>Parzialmente</w:t>
            </w:r>
            <w:r w:rsidRPr="005B6416">
              <w:rPr>
                <w:rFonts w:ascii="Trebuchet MS" w:eastAsia="Trebuchet MS" w:hAnsi="Trebuchet MS" w:cs="Trebuchet MS"/>
                <w:b/>
                <w:spacing w:val="-4"/>
              </w:rPr>
              <w:t xml:space="preserve"> </w:t>
            </w:r>
            <w:r w:rsidRPr="005B6416">
              <w:rPr>
                <w:rFonts w:ascii="Trebuchet MS" w:eastAsia="Trebuchet MS" w:hAnsi="Trebuchet MS" w:cs="Trebuchet MS"/>
                <w:b/>
              </w:rPr>
              <w:t>pertinente</w:t>
            </w:r>
          </w:p>
        </w:tc>
        <w:tc>
          <w:tcPr>
            <w:tcW w:w="1606" w:type="dxa"/>
          </w:tcPr>
          <w:p w14:paraId="4907A4CF" w14:textId="77777777" w:rsidR="005B6416" w:rsidRPr="005B6416" w:rsidRDefault="005B6416" w:rsidP="005B6416">
            <w:pPr>
              <w:spacing w:before="167"/>
              <w:ind w:right="8"/>
              <w:jc w:val="center"/>
              <w:rPr>
                <w:rFonts w:ascii="Trebuchet MS" w:eastAsia="Trebuchet MS" w:hAnsi="Trebuchet MS" w:cs="Trebuchet MS"/>
                <w:b/>
              </w:rPr>
            </w:pPr>
            <w:r w:rsidRPr="005B6416">
              <w:rPr>
                <w:rFonts w:ascii="Trebuchet MS" w:eastAsia="Trebuchet MS" w:hAnsi="Trebuchet MS" w:cs="Trebuchet MS"/>
                <w:b/>
                <w:w w:val="84"/>
              </w:rPr>
              <w:t>1</w:t>
            </w:r>
          </w:p>
        </w:tc>
        <w:tc>
          <w:tcPr>
            <w:tcW w:w="1081" w:type="dxa"/>
          </w:tcPr>
          <w:p w14:paraId="454A871E" w14:textId="77777777" w:rsidR="005B6416" w:rsidRPr="005B6416" w:rsidRDefault="005B6416" w:rsidP="005B6416">
            <w:pPr>
              <w:rPr>
                <w:rFonts w:eastAsia="Trebuchet MS" w:hAnsi="Trebuchet MS" w:cs="Trebuchet MS"/>
                <w:sz w:val="20"/>
              </w:rPr>
            </w:pPr>
          </w:p>
        </w:tc>
      </w:tr>
      <w:tr w:rsidR="005B6416" w:rsidRPr="005B6416" w14:paraId="037B8DC5" w14:textId="77777777" w:rsidTr="005B6416">
        <w:trPr>
          <w:trHeight w:val="505"/>
        </w:trPr>
        <w:tc>
          <w:tcPr>
            <w:tcW w:w="4115" w:type="dxa"/>
            <w:vMerge/>
            <w:tcBorders>
              <w:top w:val="nil"/>
            </w:tcBorders>
          </w:tcPr>
          <w:p w14:paraId="2C641C6D" w14:textId="77777777" w:rsidR="005B6416" w:rsidRPr="005B6416" w:rsidRDefault="005B6416" w:rsidP="005B6416">
            <w:pPr>
              <w:rPr>
                <w:rFonts w:ascii="Trebuchet MS" w:eastAsia="Trebuchet MS" w:hAnsi="Trebuchet MS" w:cs="Trebuchet MS"/>
                <w:sz w:val="2"/>
                <w:szCs w:val="2"/>
              </w:rPr>
            </w:pPr>
          </w:p>
        </w:tc>
        <w:tc>
          <w:tcPr>
            <w:tcW w:w="3407" w:type="dxa"/>
          </w:tcPr>
          <w:p w14:paraId="17A34124" w14:textId="77777777" w:rsidR="005B6416" w:rsidRPr="005B6416" w:rsidRDefault="005B6416" w:rsidP="005B6416">
            <w:pPr>
              <w:spacing w:before="167"/>
              <w:ind w:left="68"/>
              <w:rPr>
                <w:rFonts w:ascii="Trebuchet MS" w:eastAsia="Trebuchet MS" w:hAnsi="Trebuchet MS" w:cs="Trebuchet MS"/>
                <w:b/>
              </w:rPr>
            </w:pPr>
            <w:r w:rsidRPr="005B6416">
              <w:rPr>
                <w:rFonts w:ascii="Trebuchet MS" w:eastAsia="Trebuchet MS" w:hAnsi="Trebuchet MS" w:cs="Trebuchet MS"/>
                <w:b/>
              </w:rPr>
              <w:t>Pertinente</w:t>
            </w:r>
          </w:p>
        </w:tc>
        <w:tc>
          <w:tcPr>
            <w:tcW w:w="1606" w:type="dxa"/>
          </w:tcPr>
          <w:p w14:paraId="6D06B6C0" w14:textId="77777777" w:rsidR="005B6416" w:rsidRPr="005B6416" w:rsidRDefault="005B6416" w:rsidP="005B6416">
            <w:pPr>
              <w:spacing w:before="167"/>
              <w:ind w:left="50" w:right="53"/>
              <w:jc w:val="center"/>
              <w:rPr>
                <w:rFonts w:ascii="Trebuchet MS" w:eastAsia="Trebuchet MS" w:hAnsi="Trebuchet MS" w:cs="Trebuchet MS"/>
                <w:b/>
              </w:rPr>
            </w:pPr>
            <w:r w:rsidRPr="005B6416">
              <w:rPr>
                <w:rFonts w:ascii="Trebuchet MS" w:eastAsia="Trebuchet MS" w:hAnsi="Trebuchet MS" w:cs="Trebuchet MS"/>
                <w:b/>
              </w:rPr>
              <w:t>1,50</w:t>
            </w:r>
          </w:p>
        </w:tc>
        <w:tc>
          <w:tcPr>
            <w:tcW w:w="1081" w:type="dxa"/>
          </w:tcPr>
          <w:p w14:paraId="359DD831" w14:textId="77777777" w:rsidR="005B6416" w:rsidRPr="005B6416" w:rsidRDefault="005B6416" w:rsidP="005B6416">
            <w:pPr>
              <w:rPr>
                <w:rFonts w:eastAsia="Trebuchet MS" w:hAnsi="Trebuchet MS" w:cs="Trebuchet MS"/>
                <w:sz w:val="20"/>
              </w:rPr>
            </w:pPr>
          </w:p>
        </w:tc>
      </w:tr>
      <w:tr w:rsidR="005B6416" w:rsidRPr="005B6416" w14:paraId="244B38A4" w14:textId="77777777" w:rsidTr="005B6416">
        <w:trPr>
          <w:trHeight w:val="503"/>
        </w:trPr>
        <w:tc>
          <w:tcPr>
            <w:tcW w:w="4115" w:type="dxa"/>
            <w:vMerge/>
            <w:tcBorders>
              <w:top w:val="nil"/>
            </w:tcBorders>
          </w:tcPr>
          <w:p w14:paraId="35FA7A5C" w14:textId="77777777" w:rsidR="005B6416" w:rsidRPr="005B6416" w:rsidRDefault="005B6416" w:rsidP="005B6416">
            <w:pPr>
              <w:rPr>
                <w:rFonts w:ascii="Trebuchet MS" w:eastAsia="Trebuchet MS" w:hAnsi="Trebuchet MS" w:cs="Trebuchet MS"/>
                <w:sz w:val="2"/>
                <w:szCs w:val="2"/>
              </w:rPr>
            </w:pPr>
          </w:p>
        </w:tc>
        <w:tc>
          <w:tcPr>
            <w:tcW w:w="3407" w:type="dxa"/>
          </w:tcPr>
          <w:p w14:paraId="6534F350" w14:textId="77777777" w:rsidR="005B6416" w:rsidRPr="005B6416" w:rsidRDefault="005B6416" w:rsidP="005B6416">
            <w:pPr>
              <w:spacing w:before="167"/>
              <w:ind w:left="68"/>
              <w:rPr>
                <w:rFonts w:ascii="Trebuchet MS" w:eastAsia="Trebuchet MS" w:hAnsi="Trebuchet MS" w:cs="Trebuchet MS"/>
                <w:b/>
              </w:rPr>
            </w:pPr>
            <w:r w:rsidRPr="005B6416">
              <w:rPr>
                <w:rFonts w:ascii="Trebuchet MS" w:eastAsia="Trebuchet MS" w:hAnsi="Trebuchet MS" w:cs="Trebuchet MS"/>
                <w:b/>
              </w:rPr>
              <w:t>Pienamente</w:t>
            </w:r>
            <w:r w:rsidRPr="005B6416">
              <w:rPr>
                <w:rFonts w:ascii="Trebuchet MS" w:eastAsia="Trebuchet MS" w:hAnsi="Trebuchet MS" w:cs="Trebuchet MS"/>
                <w:b/>
                <w:spacing w:val="-2"/>
              </w:rPr>
              <w:t xml:space="preserve"> </w:t>
            </w:r>
            <w:r w:rsidRPr="005B6416">
              <w:rPr>
                <w:rFonts w:ascii="Trebuchet MS" w:eastAsia="Trebuchet MS" w:hAnsi="Trebuchet MS" w:cs="Trebuchet MS"/>
                <w:b/>
              </w:rPr>
              <w:t>attinente</w:t>
            </w:r>
          </w:p>
        </w:tc>
        <w:tc>
          <w:tcPr>
            <w:tcW w:w="1606" w:type="dxa"/>
          </w:tcPr>
          <w:p w14:paraId="3B672060" w14:textId="77777777" w:rsidR="005B6416" w:rsidRPr="005B6416" w:rsidRDefault="005B6416" w:rsidP="005B6416">
            <w:pPr>
              <w:spacing w:before="167"/>
              <w:ind w:right="8"/>
              <w:jc w:val="center"/>
              <w:rPr>
                <w:rFonts w:ascii="Trebuchet MS" w:eastAsia="Trebuchet MS" w:hAnsi="Trebuchet MS" w:cs="Trebuchet MS"/>
                <w:b/>
              </w:rPr>
            </w:pPr>
            <w:r w:rsidRPr="005B6416">
              <w:rPr>
                <w:rFonts w:ascii="Trebuchet MS" w:eastAsia="Trebuchet MS" w:hAnsi="Trebuchet MS" w:cs="Trebuchet MS"/>
                <w:b/>
                <w:w w:val="84"/>
              </w:rPr>
              <w:t>2</w:t>
            </w:r>
          </w:p>
        </w:tc>
        <w:tc>
          <w:tcPr>
            <w:tcW w:w="1081" w:type="dxa"/>
          </w:tcPr>
          <w:p w14:paraId="7E51D452" w14:textId="77777777" w:rsidR="005B6416" w:rsidRPr="005B6416" w:rsidRDefault="005B6416" w:rsidP="005B6416">
            <w:pPr>
              <w:rPr>
                <w:rFonts w:eastAsia="Trebuchet MS" w:hAnsi="Trebuchet MS" w:cs="Trebuchet MS"/>
                <w:sz w:val="20"/>
              </w:rPr>
            </w:pPr>
          </w:p>
        </w:tc>
      </w:tr>
      <w:tr w:rsidR="005B6416" w:rsidRPr="005B6416" w14:paraId="3126A135" w14:textId="77777777" w:rsidTr="005B6416">
        <w:trPr>
          <w:trHeight w:val="506"/>
        </w:trPr>
        <w:tc>
          <w:tcPr>
            <w:tcW w:w="4115" w:type="dxa"/>
            <w:vMerge w:val="restart"/>
          </w:tcPr>
          <w:p w14:paraId="74C89FF3" w14:textId="77777777" w:rsidR="005B6416" w:rsidRPr="005B6416" w:rsidRDefault="005B6416" w:rsidP="005B6416">
            <w:pPr>
              <w:rPr>
                <w:rFonts w:ascii="Trebuchet MS" w:eastAsia="Trebuchet MS" w:hAnsi="Trebuchet MS" w:cs="Trebuchet MS"/>
                <w:b/>
                <w:sz w:val="26"/>
              </w:rPr>
            </w:pPr>
          </w:p>
          <w:p w14:paraId="4FAD2C35" w14:textId="77777777" w:rsidR="005B6416" w:rsidRPr="005B6416" w:rsidRDefault="005B6416" w:rsidP="005B6416">
            <w:pPr>
              <w:rPr>
                <w:rFonts w:ascii="Trebuchet MS" w:eastAsia="Trebuchet MS" w:hAnsi="Trebuchet MS" w:cs="Trebuchet MS"/>
                <w:b/>
                <w:sz w:val="26"/>
              </w:rPr>
            </w:pPr>
          </w:p>
          <w:p w14:paraId="4185BBB4" w14:textId="77777777" w:rsidR="005B6416" w:rsidRPr="005B6416" w:rsidRDefault="005B6416" w:rsidP="005B6416">
            <w:pPr>
              <w:spacing w:before="212" w:line="254" w:lineRule="auto"/>
              <w:ind w:left="67" w:right="183"/>
              <w:rPr>
                <w:rFonts w:ascii="Trebuchet MS" w:eastAsia="Trebuchet MS" w:hAnsi="Trebuchet MS" w:cs="Trebuchet MS"/>
                <w:b/>
              </w:rPr>
            </w:pPr>
            <w:r w:rsidRPr="005B6416">
              <w:rPr>
                <w:rFonts w:ascii="Trebuchet MS" w:eastAsia="Trebuchet MS" w:hAnsi="Trebuchet MS" w:cs="Trebuchet MS"/>
                <w:b/>
                <w:w w:val="90"/>
              </w:rPr>
              <w:t>CONOSCENZA</w:t>
            </w:r>
            <w:r w:rsidRPr="005B6416">
              <w:rPr>
                <w:rFonts w:ascii="Trebuchet MS" w:eastAsia="Trebuchet MS" w:hAnsi="Trebuchet MS" w:cs="Trebuchet MS"/>
                <w:b/>
                <w:spacing w:val="-4"/>
                <w:w w:val="90"/>
              </w:rPr>
              <w:t xml:space="preserve"> </w:t>
            </w:r>
            <w:r w:rsidRPr="005B6416">
              <w:rPr>
                <w:rFonts w:ascii="Trebuchet MS" w:eastAsia="Trebuchet MS" w:hAnsi="Trebuchet MS" w:cs="Trebuchet MS"/>
                <w:b/>
                <w:w w:val="90"/>
              </w:rPr>
              <w:t>DEI</w:t>
            </w:r>
            <w:r w:rsidRPr="005B6416">
              <w:rPr>
                <w:rFonts w:ascii="Trebuchet MS" w:eastAsia="Trebuchet MS" w:hAnsi="Trebuchet MS" w:cs="Trebuchet MS"/>
                <w:b/>
                <w:spacing w:val="-5"/>
                <w:w w:val="90"/>
              </w:rPr>
              <w:t xml:space="preserve"> </w:t>
            </w:r>
            <w:r w:rsidRPr="005B6416">
              <w:rPr>
                <w:rFonts w:ascii="Trebuchet MS" w:eastAsia="Trebuchet MS" w:hAnsi="Trebuchet MS" w:cs="Trebuchet MS"/>
                <w:b/>
                <w:w w:val="90"/>
              </w:rPr>
              <w:t>CONTENUTI</w:t>
            </w:r>
            <w:r w:rsidRPr="005B6416">
              <w:rPr>
                <w:rFonts w:ascii="Trebuchet MS" w:eastAsia="Trebuchet MS" w:hAnsi="Trebuchet MS" w:cs="Trebuchet MS"/>
                <w:b/>
                <w:spacing w:val="-4"/>
                <w:w w:val="90"/>
              </w:rPr>
              <w:t xml:space="preserve"> </w:t>
            </w:r>
            <w:r w:rsidRPr="005B6416">
              <w:rPr>
                <w:rFonts w:ascii="Trebuchet MS" w:eastAsia="Trebuchet MS" w:hAnsi="Trebuchet MS" w:cs="Trebuchet MS"/>
                <w:b/>
                <w:w w:val="90"/>
              </w:rPr>
              <w:t>E</w:t>
            </w:r>
            <w:r w:rsidRPr="005B6416">
              <w:rPr>
                <w:rFonts w:ascii="Trebuchet MS" w:eastAsia="Trebuchet MS" w:hAnsi="Trebuchet MS" w:cs="Trebuchet MS"/>
                <w:b/>
                <w:spacing w:val="-7"/>
                <w:w w:val="90"/>
              </w:rPr>
              <w:t xml:space="preserve"> </w:t>
            </w:r>
            <w:r w:rsidRPr="005B6416">
              <w:rPr>
                <w:rFonts w:ascii="Trebuchet MS" w:eastAsia="Trebuchet MS" w:hAnsi="Trebuchet MS" w:cs="Trebuchet MS"/>
                <w:b/>
                <w:w w:val="90"/>
              </w:rPr>
              <w:t>SVILUPPO</w:t>
            </w:r>
            <w:r w:rsidRPr="005B6416">
              <w:rPr>
                <w:rFonts w:ascii="Trebuchet MS" w:eastAsia="Trebuchet MS" w:hAnsi="Trebuchet MS" w:cs="Trebuchet MS"/>
                <w:b/>
                <w:spacing w:val="-57"/>
                <w:w w:val="90"/>
              </w:rPr>
              <w:t xml:space="preserve"> </w:t>
            </w:r>
            <w:r w:rsidRPr="005B6416">
              <w:rPr>
                <w:rFonts w:ascii="Trebuchet MS" w:eastAsia="Trebuchet MS" w:hAnsi="Trebuchet MS" w:cs="Trebuchet MS"/>
                <w:b/>
              </w:rPr>
              <w:t>ARGOMENTATIVO</w:t>
            </w:r>
          </w:p>
        </w:tc>
        <w:tc>
          <w:tcPr>
            <w:tcW w:w="3407" w:type="dxa"/>
          </w:tcPr>
          <w:p w14:paraId="427EC90C" w14:textId="77777777" w:rsidR="005B6416" w:rsidRPr="005B6416" w:rsidRDefault="005B6416" w:rsidP="005B6416">
            <w:pPr>
              <w:spacing w:before="168"/>
              <w:ind w:left="68"/>
              <w:rPr>
                <w:rFonts w:ascii="Trebuchet MS" w:eastAsia="Trebuchet MS" w:hAnsi="Trebuchet MS" w:cs="Trebuchet MS"/>
                <w:b/>
              </w:rPr>
            </w:pPr>
            <w:r w:rsidRPr="005B6416">
              <w:rPr>
                <w:rFonts w:ascii="Trebuchet MS" w:eastAsia="Trebuchet MS" w:hAnsi="Trebuchet MS" w:cs="Trebuchet MS"/>
                <w:b/>
              </w:rPr>
              <w:t>Scarsi</w:t>
            </w:r>
          </w:p>
        </w:tc>
        <w:tc>
          <w:tcPr>
            <w:tcW w:w="1606" w:type="dxa"/>
          </w:tcPr>
          <w:p w14:paraId="14F3B757" w14:textId="77777777" w:rsidR="005B6416" w:rsidRPr="005B6416" w:rsidRDefault="005B6416" w:rsidP="005B6416">
            <w:pPr>
              <w:spacing w:before="168"/>
              <w:ind w:left="50" w:right="53"/>
              <w:jc w:val="center"/>
              <w:rPr>
                <w:rFonts w:ascii="Trebuchet MS" w:eastAsia="Trebuchet MS" w:hAnsi="Trebuchet MS" w:cs="Trebuchet MS"/>
                <w:b/>
              </w:rPr>
            </w:pPr>
            <w:r w:rsidRPr="005B6416">
              <w:rPr>
                <w:rFonts w:ascii="Trebuchet MS" w:eastAsia="Trebuchet MS" w:hAnsi="Trebuchet MS" w:cs="Trebuchet MS"/>
                <w:b/>
              </w:rPr>
              <w:t>0,50</w:t>
            </w:r>
          </w:p>
        </w:tc>
        <w:tc>
          <w:tcPr>
            <w:tcW w:w="1081" w:type="dxa"/>
          </w:tcPr>
          <w:p w14:paraId="64CD403F" w14:textId="77777777" w:rsidR="005B6416" w:rsidRPr="005B6416" w:rsidRDefault="005B6416" w:rsidP="005B6416">
            <w:pPr>
              <w:rPr>
                <w:rFonts w:eastAsia="Trebuchet MS" w:hAnsi="Trebuchet MS" w:cs="Trebuchet MS"/>
                <w:sz w:val="20"/>
              </w:rPr>
            </w:pPr>
          </w:p>
        </w:tc>
      </w:tr>
      <w:tr w:rsidR="005B6416" w:rsidRPr="005B6416" w14:paraId="082D6323" w14:textId="77777777" w:rsidTr="005B6416">
        <w:trPr>
          <w:trHeight w:val="505"/>
        </w:trPr>
        <w:tc>
          <w:tcPr>
            <w:tcW w:w="4115" w:type="dxa"/>
            <w:vMerge/>
            <w:tcBorders>
              <w:top w:val="nil"/>
            </w:tcBorders>
          </w:tcPr>
          <w:p w14:paraId="32032C72" w14:textId="77777777" w:rsidR="005B6416" w:rsidRPr="005B6416" w:rsidRDefault="005B6416" w:rsidP="005B6416">
            <w:pPr>
              <w:rPr>
                <w:rFonts w:ascii="Trebuchet MS" w:eastAsia="Trebuchet MS" w:hAnsi="Trebuchet MS" w:cs="Trebuchet MS"/>
                <w:sz w:val="2"/>
                <w:szCs w:val="2"/>
              </w:rPr>
            </w:pPr>
          </w:p>
        </w:tc>
        <w:tc>
          <w:tcPr>
            <w:tcW w:w="3407" w:type="dxa"/>
          </w:tcPr>
          <w:p w14:paraId="3ECCE21D" w14:textId="77777777" w:rsidR="005B6416" w:rsidRPr="005B6416" w:rsidRDefault="005B6416" w:rsidP="005B6416">
            <w:pPr>
              <w:spacing w:before="167"/>
              <w:ind w:left="68"/>
              <w:rPr>
                <w:rFonts w:ascii="Trebuchet MS" w:eastAsia="Trebuchet MS" w:hAnsi="Trebuchet MS" w:cs="Trebuchet MS"/>
                <w:b/>
              </w:rPr>
            </w:pPr>
            <w:r w:rsidRPr="005B6416">
              <w:rPr>
                <w:rFonts w:ascii="Trebuchet MS" w:eastAsia="Trebuchet MS" w:hAnsi="Trebuchet MS" w:cs="Trebuchet MS"/>
                <w:b/>
              </w:rPr>
              <w:t>Superficiali</w:t>
            </w:r>
          </w:p>
        </w:tc>
        <w:tc>
          <w:tcPr>
            <w:tcW w:w="1606" w:type="dxa"/>
          </w:tcPr>
          <w:p w14:paraId="550B3E10" w14:textId="77777777" w:rsidR="005B6416" w:rsidRPr="005B6416" w:rsidRDefault="005B6416" w:rsidP="005B6416">
            <w:pPr>
              <w:spacing w:before="167"/>
              <w:ind w:right="8"/>
              <w:jc w:val="center"/>
              <w:rPr>
                <w:rFonts w:ascii="Trebuchet MS" w:eastAsia="Trebuchet MS" w:hAnsi="Trebuchet MS" w:cs="Trebuchet MS"/>
                <w:b/>
              </w:rPr>
            </w:pPr>
            <w:r w:rsidRPr="005B6416">
              <w:rPr>
                <w:rFonts w:ascii="Trebuchet MS" w:eastAsia="Trebuchet MS" w:hAnsi="Trebuchet MS" w:cs="Trebuchet MS"/>
                <w:b/>
                <w:w w:val="84"/>
              </w:rPr>
              <w:t>1</w:t>
            </w:r>
          </w:p>
        </w:tc>
        <w:tc>
          <w:tcPr>
            <w:tcW w:w="1081" w:type="dxa"/>
          </w:tcPr>
          <w:p w14:paraId="2B58C940" w14:textId="77777777" w:rsidR="005B6416" w:rsidRPr="005B6416" w:rsidRDefault="005B6416" w:rsidP="005B6416">
            <w:pPr>
              <w:rPr>
                <w:rFonts w:eastAsia="Trebuchet MS" w:hAnsi="Trebuchet MS" w:cs="Trebuchet MS"/>
                <w:sz w:val="20"/>
              </w:rPr>
            </w:pPr>
          </w:p>
        </w:tc>
      </w:tr>
      <w:tr w:rsidR="005B6416" w:rsidRPr="005B6416" w14:paraId="5FBD0CF7" w14:textId="77777777" w:rsidTr="005B6416">
        <w:trPr>
          <w:trHeight w:val="505"/>
        </w:trPr>
        <w:tc>
          <w:tcPr>
            <w:tcW w:w="4115" w:type="dxa"/>
            <w:vMerge/>
            <w:tcBorders>
              <w:top w:val="nil"/>
            </w:tcBorders>
          </w:tcPr>
          <w:p w14:paraId="5040E2BF" w14:textId="77777777" w:rsidR="005B6416" w:rsidRPr="005B6416" w:rsidRDefault="005B6416" w:rsidP="005B6416">
            <w:pPr>
              <w:rPr>
                <w:rFonts w:ascii="Trebuchet MS" w:eastAsia="Trebuchet MS" w:hAnsi="Trebuchet MS" w:cs="Trebuchet MS"/>
                <w:sz w:val="2"/>
                <w:szCs w:val="2"/>
              </w:rPr>
            </w:pPr>
          </w:p>
        </w:tc>
        <w:tc>
          <w:tcPr>
            <w:tcW w:w="3407" w:type="dxa"/>
          </w:tcPr>
          <w:p w14:paraId="64479998" w14:textId="77777777" w:rsidR="005B6416" w:rsidRPr="005B6416" w:rsidRDefault="005B6416" w:rsidP="005B6416">
            <w:pPr>
              <w:spacing w:before="167"/>
              <w:ind w:left="68"/>
              <w:rPr>
                <w:rFonts w:ascii="Trebuchet MS" w:eastAsia="Trebuchet MS" w:hAnsi="Trebuchet MS" w:cs="Trebuchet MS"/>
                <w:b/>
              </w:rPr>
            </w:pPr>
            <w:r w:rsidRPr="005B6416">
              <w:rPr>
                <w:rFonts w:ascii="Trebuchet MS" w:eastAsia="Trebuchet MS" w:hAnsi="Trebuchet MS" w:cs="Trebuchet MS"/>
                <w:b/>
              </w:rPr>
              <w:t>Completi</w:t>
            </w:r>
          </w:p>
        </w:tc>
        <w:tc>
          <w:tcPr>
            <w:tcW w:w="1606" w:type="dxa"/>
          </w:tcPr>
          <w:p w14:paraId="29DC3EC0" w14:textId="77777777" w:rsidR="005B6416" w:rsidRPr="005B6416" w:rsidRDefault="005B6416" w:rsidP="005B6416">
            <w:pPr>
              <w:spacing w:before="167"/>
              <w:ind w:left="50" w:right="53"/>
              <w:jc w:val="center"/>
              <w:rPr>
                <w:rFonts w:ascii="Trebuchet MS" w:eastAsia="Trebuchet MS" w:hAnsi="Trebuchet MS" w:cs="Trebuchet MS"/>
                <w:b/>
              </w:rPr>
            </w:pPr>
            <w:r w:rsidRPr="005B6416">
              <w:rPr>
                <w:rFonts w:ascii="Trebuchet MS" w:eastAsia="Trebuchet MS" w:hAnsi="Trebuchet MS" w:cs="Trebuchet MS"/>
                <w:b/>
              </w:rPr>
              <w:t>1,50</w:t>
            </w:r>
          </w:p>
        </w:tc>
        <w:tc>
          <w:tcPr>
            <w:tcW w:w="1081" w:type="dxa"/>
          </w:tcPr>
          <w:p w14:paraId="01602020" w14:textId="77777777" w:rsidR="005B6416" w:rsidRPr="005B6416" w:rsidRDefault="005B6416" w:rsidP="005B6416">
            <w:pPr>
              <w:rPr>
                <w:rFonts w:eastAsia="Trebuchet MS" w:hAnsi="Trebuchet MS" w:cs="Trebuchet MS"/>
                <w:sz w:val="20"/>
              </w:rPr>
            </w:pPr>
          </w:p>
        </w:tc>
      </w:tr>
      <w:tr w:rsidR="005B6416" w:rsidRPr="005B6416" w14:paraId="27E587BE" w14:textId="77777777" w:rsidTr="005B6416">
        <w:trPr>
          <w:trHeight w:val="503"/>
        </w:trPr>
        <w:tc>
          <w:tcPr>
            <w:tcW w:w="4115" w:type="dxa"/>
            <w:vMerge/>
            <w:tcBorders>
              <w:top w:val="nil"/>
            </w:tcBorders>
          </w:tcPr>
          <w:p w14:paraId="72A7596A" w14:textId="77777777" w:rsidR="005B6416" w:rsidRPr="005B6416" w:rsidRDefault="005B6416" w:rsidP="005B6416">
            <w:pPr>
              <w:rPr>
                <w:rFonts w:ascii="Trebuchet MS" w:eastAsia="Trebuchet MS" w:hAnsi="Trebuchet MS" w:cs="Trebuchet MS"/>
                <w:sz w:val="2"/>
                <w:szCs w:val="2"/>
              </w:rPr>
            </w:pPr>
          </w:p>
        </w:tc>
        <w:tc>
          <w:tcPr>
            <w:tcW w:w="3407" w:type="dxa"/>
          </w:tcPr>
          <w:p w14:paraId="191E1C37" w14:textId="77777777" w:rsidR="005B6416" w:rsidRPr="005B6416" w:rsidRDefault="005B6416" w:rsidP="005B6416">
            <w:pPr>
              <w:spacing w:before="167"/>
              <w:ind w:left="68"/>
              <w:rPr>
                <w:rFonts w:ascii="Trebuchet MS" w:eastAsia="Trebuchet MS" w:hAnsi="Trebuchet MS" w:cs="Trebuchet MS"/>
                <w:b/>
              </w:rPr>
            </w:pPr>
            <w:r w:rsidRPr="005B6416">
              <w:rPr>
                <w:rFonts w:ascii="Trebuchet MS" w:eastAsia="Trebuchet MS" w:hAnsi="Trebuchet MS" w:cs="Trebuchet MS"/>
                <w:b/>
              </w:rPr>
              <w:t>Ampi,</w:t>
            </w:r>
            <w:r w:rsidRPr="005B6416">
              <w:rPr>
                <w:rFonts w:ascii="Trebuchet MS" w:eastAsia="Trebuchet MS" w:hAnsi="Trebuchet MS" w:cs="Trebuchet MS"/>
                <w:b/>
                <w:spacing w:val="-1"/>
              </w:rPr>
              <w:t xml:space="preserve"> </w:t>
            </w:r>
            <w:r w:rsidRPr="005B6416">
              <w:rPr>
                <w:rFonts w:ascii="Trebuchet MS" w:eastAsia="Trebuchet MS" w:hAnsi="Trebuchet MS" w:cs="Trebuchet MS"/>
                <w:b/>
              </w:rPr>
              <w:t>approfonditi</w:t>
            </w:r>
            <w:r w:rsidRPr="005B6416">
              <w:rPr>
                <w:rFonts w:ascii="Trebuchet MS" w:eastAsia="Trebuchet MS" w:hAnsi="Trebuchet MS" w:cs="Trebuchet MS"/>
                <w:b/>
                <w:spacing w:val="-3"/>
              </w:rPr>
              <w:t xml:space="preserve"> </w:t>
            </w:r>
            <w:r w:rsidRPr="005B6416">
              <w:rPr>
                <w:rFonts w:ascii="Trebuchet MS" w:eastAsia="Trebuchet MS" w:hAnsi="Trebuchet MS" w:cs="Trebuchet MS"/>
                <w:b/>
              </w:rPr>
              <w:t>e</w:t>
            </w:r>
            <w:r w:rsidRPr="005B6416">
              <w:rPr>
                <w:rFonts w:ascii="Trebuchet MS" w:eastAsia="Trebuchet MS" w:hAnsi="Trebuchet MS" w:cs="Trebuchet MS"/>
                <w:b/>
                <w:spacing w:val="-3"/>
              </w:rPr>
              <w:t xml:space="preserve"> </w:t>
            </w:r>
            <w:r w:rsidRPr="005B6416">
              <w:rPr>
                <w:rFonts w:ascii="Trebuchet MS" w:eastAsia="Trebuchet MS" w:hAnsi="Trebuchet MS" w:cs="Trebuchet MS"/>
                <w:b/>
              </w:rPr>
              <w:t>personali</w:t>
            </w:r>
          </w:p>
        </w:tc>
        <w:tc>
          <w:tcPr>
            <w:tcW w:w="1606" w:type="dxa"/>
          </w:tcPr>
          <w:p w14:paraId="332D2241" w14:textId="77777777" w:rsidR="005B6416" w:rsidRPr="005B6416" w:rsidRDefault="005B6416" w:rsidP="005B6416">
            <w:pPr>
              <w:spacing w:before="167"/>
              <w:ind w:right="8"/>
              <w:jc w:val="center"/>
              <w:rPr>
                <w:rFonts w:ascii="Trebuchet MS" w:eastAsia="Trebuchet MS" w:hAnsi="Trebuchet MS" w:cs="Trebuchet MS"/>
                <w:b/>
              </w:rPr>
            </w:pPr>
            <w:r w:rsidRPr="005B6416">
              <w:rPr>
                <w:rFonts w:ascii="Trebuchet MS" w:eastAsia="Trebuchet MS" w:hAnsi="Trebuchet MS" w:cs="Trebuchet MS"/>
                <w:b/>
                <w:w w:val="84"/>
              </w:rPr>
              <w:t>2</w:t>
            </w:r>
          </w:p>
        </w:tc>
        <w:tc>
          <w:tcPr>
            <w:tcW w:w="1081" w:type="dxa"/>
          </w:tcPr>
          <w:p w14:paraId="6587DAE6" w14:textId="77777777" w:rsidR="005B6416" w:rsidRPr="005B6416" w:rsidRDefault="005B6416" w:rsidP="005B6416">
            <w:pPr>
              <w:rPr>
                <w:rFonts w:eastAsia="Trebuchet MS" w:hAnsi="Trebuchet MS" w:cs="Trebuchet MS"/>
                <w:sz w:val="20"/>
              </w:rPr>
            </w:pPr>
          </w:p>
        </w:tc>
      </w:tr>
      <w:tr w:rsidR="005B6416" w:rsidRPr="005B6416" w14:paraId="1A68AF38" w14:textId="77777777" w:rsidTr="005B6416">
        <w:trPr>
          <w:trHeight w:val="505"/>
        </w:trPr>
        <w:tc>
          <w:tcPr>
            <w:tcW w:w="4115" w:type="dxa"/>
            <w:vMerge w:val="restart"/>
          </w:tcPr>
          <w:p w14:paraId="2B9543DD" w14:textId="77777777" w:rsidR="005B6416" w:rsidRPr="005B6416" w:rsidRDefault="005B6416" w:rsidP="005B6416">
            <w:pPr>
              <w:rPr>
                <w:rFonts w:ascii="Trebuchet MS" w:eastAsia="Trebuchet MS" w:hAnsi="Trebuchet MS" w:cs="Trebuchet MS"/>
                <w:b/>
                <w:sz w:val="26"/>
              </w:rPr>
            </w:pPr>
          </w:p>
          <w:p w14:paraId="185945D6" w14:textId="77777777" w:rsidR="005B6416" w:rsidRPr="005B6416" w:rsidRDefault="005B6416" w:rsidP="005B6416">
            <w:pPr>
              <w:rPr>
                <w:rFonts w:ascii="Trebuchet MS" w:eastAsia="Trebuchet MS" w:hAnsi="Trebuchet MS" w:cs="Trebuchet MS"/>
                <w:b/>
                <w:sz w:val="26"/>
              </w:rPr>
            </w:pPr>
          </w:p>
          <w:p w14:paraId="33D8E056" w14:textId="77777777" w:rsidR="005B6416" w:rsidRPr="005B6416" w:rsidRDefault="005B6416" w:rsidP="005B6416">
            <w:pPr>
              <w:spacing w:before="9"/>
              <w:rPr>
                <w:rFonts w:ascii="Trebuchet MS" w:eastAsia="Trebuchet MS" w:hAnsi="Trebuchet MS" w:cs="Trebuchet MS"/>
                <w:b/>
                <w:sz w:val="29"/>
              </w:rPr>
            </w:pPr>
          </w:p>
          <w:p w14:paraId="2223028F" w14:textId="77777777" w:rsidR="005B6416" w:rsidRPr="005B6416" w:rsidRDefault="005B6416" w:rsidP="005B6416">
            <w:pPr>
              <w:spacing w:line="254" w:lineRule="auto"/>
              <w:ind w:left="67" w:right="303"/>
              <w:rPr>
                <w:rFonts w:ascii="Trebuchet MS" w:eastAsia="Trebuchet MS" w:hAnsi="Trebuchet MS" w:cs="Trebuchet MS"/>
                <w:b/>
              </w:rPr>
            </w:pPr>
            <w:r w:rsidRPr="005B6416">
              <w:rPr>
                <w:rFonts w:ascii="Trebuchet MS" w:eastAsia="Trebuchet MS" w:hAnsi="Trebuchet MS" w:cs="Trebuchet MS"/>
                <w:b/>
                <w:w w:val="90"/>
              </w:rPr>
              <w:t>ARTICOLAZIONE,</w:t>
            </w:r>
            <w:r w:rsidRPr="005B6416">
              <w:rPr>
                <w:rFonts w:ascii="Trebuchet MS" w:eastAsia="Trebuchet MS" w:hAnsi="Trebuchet MS" w:cs="Trebuchet MS"/>
                <w:b/>
                <w:spacing w:val="-6"/>
                <w:w w:val="90"/>
              </w:rPr>
              <w:t xml:space="preserve"> </w:t>
            </w:r>
            <w:r w:rsidRPr="005B6416">
              <w:rPr>
                <w:rFonts w:ascii="Trebuchet MS" w:eastAsia="Trebuchet MS" w:hAnsi="Trebuchet MS" w:cs="Trebuchet MS"/>
                <w:b/>
                <w:w w:val="90"/>
              </w:rPr>
              <w:t>COESIONE</w:t>
            </w:r>
            <w:r w:rsidRPr="005B6416">
              <w:rPr>
                <w:rFonts w:ascii="Trebuchet MS" w:eastAsia="Trebuchet MS" w:hAnsi="Trebuchet MS" w:cs="Trebuchet MS"/>
                <w:b/>
                <w:spacing w:val="-4"/>
                <w:w w:val="90"/>
              </w:rPr>
              <w:t xml:space="preserve"> </w:t>
            </w:r>
            <w:r w:rsidRPr="005B6416">
              <w:rPr>
                <w:rFonts w:ascii="Trebuchet MS" w:eastAsia="Trebuchet MS" w:hAnsi="Trebuchet MS" w:cs="Trebuchet MS"/>
                <w:b/>
                <w:w w:val="90"/>
              </w:rPr>
              <w:t>E</w:t>
            </w:r>
            <w:r w:rsidRPr="005B6416">
              <w:rPr>
                <w:rFonts w:ascii="Trebuchet MS" w:eastAsia="Trebuchet MS" w:hAnsi="Trebuchet MS" w:cs="Trebuchet MS"/>
                <w:b/>
                <w:spacing w:val="-6"/>
                <w:w w:val="90"/>
              </w:rPr>
              <w:t xml:space="preserve"> </w:t>
            </w:r>
            <w:r w:rsidRPr="005B6416">
              <w:rPr>
                <w:rFonts w:ascii="Trebuchet MS" w:eastAsia="Trebuchet MS" w:hAnsi="Trebuchet MS" w:cs="Trebuchet MS"/>
                <w:b/>
                <w:w w:val="90"/>
              </w:rPr>
              <w:t>COERENZA</w:t>
            </w:r>
            <w:r w:rsidRPr="005B6416">
              <w:rPr>
                <w:rFonts w:ascii="Trebuchet MS" w:eastAsia="Trebuchet MS" w:hAnsi="Trebuchet MS" w:cs="Trebuchet MS"/>
                <w:b/>
                <w:spacing w:val="-57"/>
                <w:w w:val="90"/>
              </w:rPr>
              <w:t xml:space="preserve"> </w:t>
            </w:r>
            <w:r w:rsidRPr="005B6416">
              <w:rPr>
                <w:rFonts w:ascii="Trebuchet MS" w:eastAsia="Trebuchet MS" w:hAnsi="Trebuchet MS" w:cs="Trebuchet MS"/>
                <w:b/>
              </w:rPr>
              <w:t>DEL CONTENUTO</w:t>
            </w:r>
          </w:p>
        </w:tc>
        <w:tc>
          <w:tcPr>
            <w:tcW w:w="3407" w:type="dxa"/>
          </w:tcPr>
          <w:p w14:paraId="3425EE15" w14:textId="77777777" w:rsidR="005B6416" w:rsidRPr="005B6416" w:rsidRDefault="005B6416" w:rsidP="005B6416">
            <w:pPr>
              <w:spacing w:before="167"/>
              <w:ind w:left="68"/>
              <w:rPr>
                <w:rFonts w:ascii="Trebuchet MS" w:eastAsia="Trebuchet MS" w:hAnsi="Trebuchet MS" w:cs="Trebuchet MS"/>
                <w:b/>
              </w:rPr>
            </w:pPr>
            <w:r w:rsidRPr="005B6416">
              <w:rPr>
                <w:rFonts w:ascii="Trebuchet MS" w:eastAsia="Trebuchet MS" w:hAnsi="Trebuchet MS" w:cs="Trebuchet MS"/>
                <w:b/>
              </w:rPr>
              <w:t>Scarsa</w:t>
            </w:r>
            <w:r w:rsidRPr="005B6416">
              <w:rPr>
                <w:rFonts w:ascii="Trebuchet MS" w:eastAsia="Trebuchet MS" w:hAnsi="Trebuchet MS" w:cs="Trebuchet MS"/>
                <w:b/>
                <w:spacing w:val="-3"/>
              </w:rPr>
              <w:t xml:space="preserve"> </w:t>
            </w:r>
            <w:r w:rsidRPr="005B6416">
              <w:rPr>
                <w:rFonts w:ascii="Trebuchet MS" w:eastAsia="Trebuchet MS" w:hAnsi="Trebuchet MS" w:cs="Trebuchet MS"/>
                <w:b/>
              </w:rPr>
              <w:t>coerenza</w:t>
            </w:r>
          </w:p>
        </w:tc>
        <w:tc>
          <w:tcPr>
            <w:tcW w:w="1606" w:type="dxa"/>
          </w:tcPr>
          <w:p w14:paraId="2E2B7612" w14:textId="77777777" w:rsidR="005B6416" w:rsidRPr="005B6416" w:rsidRDefault="005B6416" w:rsidP="005B6416">
            <w:pPr>
              <w:spacing w:before="167"/>
              <w:ind w:left="50" w:right="53"/>
              <w:jc w:val="center"/>
              <w:rPr>
                <w:rFonts w:ascii="Trebuchet MS" w:eastAsia="Trebuchet MS" w:hAnsi="Trebuchet MS" w:cs="Trebuchet MS"/>
                <w:b/>
              </w:rPr>
            </w:pPr>
            <w:r w:rsidRPr="005B6416">
              <w:rPr>
                <w:rFonts w:ascii="Trebuchet MS" w:eastAsia="Trebuchet MS" w:hAnsi="Trebuchet MS" w:cs="Trebuchet MS"/>
                <w:b/>
              </w:rPr>
              <w:t>0,50</w:t>
            </w:r>
          </w:p>
        </w:tc>
        <w:tc>
          <w:tcPr>
            <w:tcW w:w="1081" w:type="dxa"/>
          </w:tcPr>
          <w:p w14:paraId="545D4D3B" w14:textId="77777777" w:rsidR="005B6416" w:rsidRPr="005B6416" w:rsidRDefault="005B6416" w:rsidP="005B6416">
            <w:pPr>
              <w:rPr>
                <w:rFonts w:eastAsia="Trebuchet MS" w:hAnsi="Trebuchet MS" w:cs="Trebuchet MS"/>
                <w:sz w:val="20"/>
              </w:rPr>
            </w:pPr>
          </w:p>
        </w:tc>
      </w:tr>
      <w:tr w:rsidR="005B6416" w:rsidRPr="005B6416" w14:paraId="593E3FA2" w14:textId="77777777" w:rsidTr="005B6416">
        <w:trPr>
          <w:trHeight w:val="505"/>
        </w:trPr>
        <w:tc>
          <w:tcPr>
            <w:tcW w:w="4115" w:type="dxa"/>
            <w:vMerge/>
            <w:tcBorders>
              <w:top w:val="nil"/>
            </w:tcBorders>
          </w:tcPr>
          <w:p w14:paraId="3D16C891" w14:textId="77777777" w:rsidR="005B6416" w:rsidRPr="005B6416" w:rsidRDefault="005B6416" w:rsidP="005B6416">
            <w:pPr>
              <w:rPr>
                <w:rFonts w:ascii="Trebuchet MS" w:eastAsia="Trebuchet MS" w:hAnsi="Trebuchet MS" w:cs="Trebuchet MS"/>
                <w:sz w:val="2"/>
                <w:szCs w:val="2"/>
              </w:rPr>
            </w:pPr>
          </w:p>
        </w:tc>
        <w:tc>
          <w:tcPr>
            <w:tcW w:w="3407" w:type="dxa"/>
          </w:tcPr>
          <w:p w14:paraId="2E19389F" w14:textId="77777777" w:rsidR="005B6416" w:rsidRPr="005B6416" w:rsidRDefault="005B6416" w:rsidP="005B6416">
            <w:pPr>
              <w:spacing w:before="167"/>
              <w:ind w:left="68"/>
              <w:rPr>
                <w:rFonts w:ascii="Trebuchet MS" w:eastAsia="Trebuchet MS" w:hAnsi="Trebuchet MS" w:cs="Trebuchet MS"/>
                <w:b/>
              </w:rPr>
            </w:pPr>
            <w:r w:rsidRPr="005B6416">
              <w:rPr>
                <w:rFonts w:ascii="Trebuchet MS" w:eastAsia="Trebuchet MS" w:hAnsi="Trebuchet MS" w:cs="Trebuchet MS"/>
                <w:b/>
                <w:w w:val="95"/>
              </w:rPr>
              <w:t>Accettabile</w:t>
            </w:r>
            <w:r w:rsidRPr="005B6416">
              <w:rPr>
                <w:rFonts w:ascii="Trebuchet MS" w:eastAsia="Trebuchet MS" w:hAnsi="Trebuchet MS" w:cs="Trebuchet MS"/>
                <w:b/>
                <w:spacing w:val="-7"/>
                <w:w w:val="95"/>
              </w:rPr>
              <w:t xml:space="preserve"> </w:t>
            </w:r>
            <w:r w:rsidRPr="005B6416">
              <w:rPr>
                <w:rFonts w:ascii="Trebuchet MS" w:eastAsia="Trebuchet MS" w:hAnsi="Trebuchet MS" w:cs="Trebuchet MS"/>
                <w:b/>
                <w:w w:val="95"/>
              </w:rPr>
              <w:t>coesione</w:t>
            </w:r>
            <w:r w:rsidRPr="005B6416">
              <w:rPr>
                <w:rFonts w:ascii="Trebuchet MS" w:eastAsia="Trebuchet MS" w:hAnsi="Trebuchet MS" w:cs="Trebuchet MS"/>
                <w:b/>
                <w:spacing w:val="-4"/>
                <w:w w:val="95"/>
              </w:rPr>
              <w:t xml:space="preserve"> </w:t>
            </w:r>
            <w:r w:rsidRPr="005B6416">
              <w:rPr>
                <w:rFonts w:ascii="Trebuchet MS" w:eastAsia="Trebuchet MS" w:hAnsi="Trebuchet MS" w:cs="Trebuchet MS"/>
                <w:b/>
                <w:w w:val="95"/>
              </w:rPr>
              <w:t>e</w:t>
            </w:r>
            <w:r w:rsidRPr="005B6416">
              <w:rPr>
                <w:rFonts w:ascii="Trebuchet MS" w:eastAsia="Trebuchet MS" w:hAnsi="Trebuchet MS" w:cs="Trebuchet MS"/>
                <w:b/>
                <w:spacing w:val="-6"/>
                <w:w w:val="95"/>
              </w:rPr>
              <w:t xml:space="preserve"> </w:t>
            </w:r>
            <w:r w:rsidRPr="005B6416">
              <w:rPr>
                <w:rFonts w:ascii="Trebuchet MS" w:eastAsia="Trebuchet MS" w:hAnsi="Trebuchet MS" w:cs="Trebuchet MS"/>
                <w:b/>
                <w:w w:val="95"/>
              </w:rPr>
              <w:t>coerenza</w:t>
            </w:r>
          </w:p>
        </w:tc>
        <w:tc>
          <w:tcPr>
            <w:tcW w:w="1606" w:type="dxa"/>
          </w:tcPr>
          <w:p w14:paraId="189DEC5A" w14:textId="77777777" w:rsidR="005B6416" w:rsidRPr="005B6416" w:rsidRDefault="005B6416" w:rsidP="005B6416">
            <w:pPr>
              <w:spacing w:before="167"/>
              <w:ind w:right="8"/>
              <w:jc w:val="center"/>
              <w:rPr>
                <w:rFonts w:ascii="Trebuchet MS" w:eastAsia="Trebuchet MS" w:hAnsi="Trebuchet MS" w:cs="Trebuchet MS"/>
                <w:b/>
              </w:rPr>
            </w:pPr>
            <w:r w:rsidRPr="005B6416">
              <w:rPr>
                <w:rFonts w:ascii="Trebuchet MS" w:eastAsia="Trebuchet MS" w:hAnsi="Trebuchet MS" w:cs="Trebuchet MS"/>
                <w:b/>
                <w:w w:val="84"/>
              </w:rPr>
              <w:t>1</w:t>
            </w:r>
          </w:p>
        </w:tc>
        <w:tc>
          <w:tcPr>
            <w:tcW w:w="1081" w:type="dxa"/>
          </w:tcPr>
          <w:p w14:paraId="7D810232" w14:textId="77777777" w:rsidR="005B6416" w:rsidRPr="005B6416" w:rsidRDefault="005B6416" w:rsidP="005B6416">
            <w:pPr>
              <w:rPr>
                <w:rFonts w:eastAsia="Trebuchet MS" w:hAnsi="Trebuchet MS" w:cs="Trebuchet MS"/>
                <w:sz w:val="20"/>
              </w:rPr>
            </w:pPr>
          </w:p>
        </w:tc>
      </w:tr>
      <w:tr w:rsidR="005B6416" w:rsidRPr="005B6416" w14:paraId="4465B868" w14:textId="77777777" w:rsidTr="005B6416">
        <w:trPr>
          <w:trHeight w:val="774"/>
        </w:trPr>
        <w:tc>
          <w:tcPr>
            <w:tcW w:w="4115" w:type="dxa"/>
            <w:vMerge/>
            <w:tcBorders>
              <w:top w:val="nil"/>
            </w:tcBorders>
          </w:tcPr>
          <w:p w14:paraId="441C1347" w14:textId="77777777" w:rsidR="005B6416" w:rsidRPr="005B6416" w:rsidRDefault="005B6416" w:rsidP="005B6416">
            <w:pPr>
              <w:rPr>
                <w:rFonts w:ascii="Trebuchet MS" w:eastAsia="Trebuchet MS" w:hAnsi="Trebuchet MS" w:cs="Trebuchet MS"/>
                <w:sz w:val="2"/>
                <w:szCs w:val="2"/>
              </w:rPr>
            </w:pPr>
          </w:p>
        </w:tc>
        <w:tc>
          <w:tcPr>
            <w:tcW w:w="3407" w:type="dxa"/>
          </w:tcPr>
          <w:p w14:paraId="041C5414" w14:textId="77777777" w:rsidR="005B6416" w:rsidRPr="005B6416" w:rsidRDefault="005B6416" w:rsidP="005B6416">
            <w:pPr>
              <w:spacing w:before="167" w:line="254" w:lineRule="auto"/>
              <w:ind w:left="68"/>
              <w:rPr>
                <w:rFonts w:ascii="Trebuchet MS" w:eastAsia="Trebuchet MS" w:hAnsi="Trebuchet MS" w:cs="Trebuchet MS"/>
                <w:b/>
              </w:rPr>
            </w:pPr>
            <w:r w:rsidRPr="005B6416">
              <w:rPr>
                <w:rFonts w:ascii="Trebuchet MS" w:eastAsia="Trebuchet MS" w:hAnsi="Trebuchet MS" w:cs="Trebuchet MS"/>
                <w:b/>
                <w:w w:val="85"/>
              </w:rPr>
              <w:t>Articolazione,</w:t>
            </w:r>
            <w:r w:rsidRPr="005B6416">
              <w:rPr>
                <w:rFonts w:ascii="Trebuchet MS" w:eastAsia="Trebuchet MS" w:hAnsi="Trebuchet MS" w:cs="Trebuchet MS"/>
                <w:b/>
                <w:spacing w:val="9"/>
                <w:w w:val="85"/>
              </w:rPr>
              <w:t xml:space="preserve"> </w:t>
            </w:r>
            <w:r w:rsidRPr="005B6416">
              <w:rPr>
                <w:rFonts w:ascii="Trebuchet MS" w:eastAsia="Trebuchet MS" w:hAnsi="Trebuchet MS" w:cs="Trebuchet MS"/>
                <w:b/>
                <w:w w:val="85"/>
              </w:rPr>
              <w:t>coesione</w:t>
            </w:r>
            <w:r w:rsidRPr="005B6416">
              <w:rPr>
                <w:rFonts w:ascii="Trebuchet MS" w:eastAsia="Trebuchet MS" w:hAnsi="Trebuchet MS" w:cs="Trebuchet MS"/>
                <w:b/>
                <w:spacing w:val="1"/>
                <w:w w:val="85"/>
              </w:rPr>
              <w:t xml:space="preserve"> </w:t>
            </w:r>
            <w:r w:rsidRPr="005B6416">
              <w:rPr>
                <w:rFonts w:ascii="Trebuchet MS" w:eastAsia="Trebuchet MS" w:hAnsi="Trebuchet MS" w:cs="Trebuchet MS"/>
                <w:b/>
                <w:w w:val="85"/>
              </w:rPr>
              <w:t>e</w:t>
            </w:r>
            <w:r w:rsidRPr="005B6416">
              <w:rPr>
                <w:rFonts w:ascii="Trebuchet MS" w:eastAsia="Trebuchet MS" w:hAnsi="Trebuchet MS" w:cs="Trebuchet MS"/>
                <w:b/>
                <w:spacing w:val="4"/>
                <w:w w:val="85"/>
              </w:rPr>
              <w:t xml:space="preserve"> </w:t>
            </w:r>
            <w:r w:rsidRPr="005B6416">
              <w:rPr>
                <w:rFonts w:ascii="Trebuchet MS" w:eastAsia="Trebuchet MS" w:hAnsi="Trebuchet MS" w:cs="Trebuchet MS"/>
                <w:b/>
                <w:w w:val="85"/>
              </w:rPr>
              <w:t>coerenza</w:t>
            </w:r>
            <w:r w:rsidRPr="005B6416">
              <w:rPr>
                <w:rFonts w:ascii="Trebuchet MS" w:eastAsia="Trebuchet MS" w:hAnsi="Trebuchet MS" w:cs="Trebuchet MS"/>
                <w:b/>
                <w:spacing w:val="-53"/>
                <w:w w:val="85"/>
              </w:rPr>
              <w:t xml:space="preserve"> </w:t>
            </w:r>
            <w:r w:rsidRPr="005B6416">
              <w:rPr>
                <w:rFonts w:ascii="Trebuchet MS" w:eastAsia="Trebuchet MS" w:hAnsi="Trebuchet MS" w:cs="Trebuchet MS"/>
                <w:b/>
              </w:rPr>
              <w:t>efficace</w:t>
            </w:r>
          </w:p>
        </w:tc>
        <w:tc>
          <w:tcPr>
            <w:tcW w:w="1606" w:type="dxa"/>
          </w:tcPr>
          <w:p w14:paraId="4DD2291B" w14:textId="77777777" w:rsidR="005B6416" w:rsidRPr="005B6416" w:rsidRDefault="005B6416" w:rsidP="005B6416">
            <w:pPr>
              <w:spacing w:before="11"/>
              <w:rPr>
                <w:rFonts w:ascii="Trebuchet MS" w:eastAsia="Trebuchet MS" w:hAnsi="Trebuchet MS" w:cs="Trebuchet MS"/>
                <w:b/>
                <w:sz w:val="25"/>
              </w:rPr>
            </w:pPr>
          </w:p>
          <w:p w14:paraId="127FC03C" w14:textId="77777777" w:rsidR="005B6416" w:rsidRPr="005B6416" w:rsidRDefault="005B6416" w:rsidP="005B6416">
            <w:pPr>
              <w:ind w:left="50" w:right="53"/>
              <w:jc w:val="center"/>
              <w:rPr>
                <w:rFonts w:ascii="Trebuchet MS" w:eastAsia="Trebuchet MS" w:hAnsi="Trebuchet MS" w:cs="Trebuchet MS"/>
                <w:b/>
              </w:rPr>
            </w:pPr>
            <w:r w:rsidRPr="005B6416">
              <w:rPr>
                <w:rFonts w:ascii="Trebuchet MS" w:eastAsia="Trebuchet MS" w:hAnsi="Trebuchet MS" w:cs="Trebuchet MS"/>
                <w:b/>
              </w:rPr>
              <w:t>1,50</w:t>
            </w:r>
          </w:p>
        </w:tc>
        <w:tc>
          <w:tcPr>
            <w:tcW w:w="1081" w:type="dxa"/>
          </w:tcPr>
          <w:p w14:paraId="49FE85F4" w14:textId="77777777" w:rsidR="005B6416" w:rsidRPr="005B6416" w:rsidRDefault="005B6416" w:rsidP="005B6416">
            <w:pPr>
              <w:rPr>
                <w:rFonts w:eastAsia="Trebuchet MS" w:hAnsi="Trebuchet MS" w:cs="Trebuchet MS"/>
                <w:sz w:val="20"/>
              </w:rPr>
            </w:pPr>
          </w:p>
        </w:tc>
      </w:tr>
      <w:tr w:rsidR="005B6416" w:rsidRPr="005B6416" w14:paraId="757222B5" w14:textId="77777777" w:rsidTr="005B6416">
        <w:trPr>
          <w:trHeight w:val="505"/>
        </w:trPr>
        <w:tc>
          <w:tcPr>
            <w:tcW w:w="4115" w:type="dxa"/>
            <w:vMerge/>
            <w:tcBorders>
              <w:top w:val="nil"/>
            </w:tcBorders>
          </w:tcPr>
          <w:p w14:paraId="0D6054A9" w14:textId="77777777" w:rsidR="005B6416" w:rsidRPr="005B6416" w:rsidRDefault="005B6416" w:rsidP="005B6416">
            <w:pPr>
              <w:rPr>
                <w:rFonts w:ascii="Trebuchet MS" w:eastAsia="Trebuchet MS" w:hAnsi="Trebuchet MS" w:cs="Trebuchet MS"/>
                <w:sz w:val="2"/>
                <w:szCs w:val="2"/>
              </w:rPr>
            </w:pPr>
          </w:p>
        </w:tc>
        <w:tc>
          <w:tcPr>
            <w:tcW w:w="3407" w:type="dxa"/>
          </w:tcPr>
          <w:p w14:paraId="439C99EE" w14:textId="77777777" w:rsidR="005B6416" w:rsidRPr="005B6416" w:rsidRDefault="005B6416" w:rsidP="005B6416">
            <w:pPr>
              <w:spacing w:before="167"/>
              <w:ind w:left="68"/>
              <w:rPr>
                <w:rFonts w:ascii="Trebuchet MS" w:eastAsia="Trebuchet MS" w:hAnsi="Trebuchet MS" w:cs="Trebuchet MS"/>
                <w:b/>
              </w:rPr>
            </w:pPr>
            <w:r w:rsidRPr="005B6416">
              <w:rPr>
                <w:rFonts w:ascii="Trebuchet MS" w:eastAsia="Trebuchet MS" w:hAnsi="Trebuchet MS" w:cs="Trebuchet MS"/>
                <w:b/>
                <w:w w:val="95"/>
              </w:rPr>
              <w:t>Organicità</w:t>
            </w:r>
            <w:r w:rsidRPr="005B6416">
              <w:rPr>
                <w:rFonts w:ascii="Trebuchet MS" w:eastAsia="Trebuchet MS" w:hAnsi="Trebuchet MS" w:cs="Trebuchet MS"/>
                <w:b/>
                <w:spacing w:val="-8"/>
                <w:w w:val="95"/>
              </w:rPr>
              <w:t xml:space="preserve"> </w:t>
            </w:r>
            <w:r w:rsidRPr="005B6416">
              <w:rPr>
                <w:rFonts w:ascii="Trebuchet MS" w:eastAsia="Trebuchet MS" w:hAnsi="Trebuchet MS" w:cs="Trebuchet MS"/>
                <w:b/>
                <w:w w:val="95"/>
              </w:rPr>
              <w:t>e</w:t>
            </w:r>
            <w:r w:rsidRPr="005B6416">
              <w:rPr>
                <w:rFonts w:ascii="Trebuchet MS" w:eastAsia="Trebuchet MS" w:hAnsi="Trebuchet MS" w:cs="Trebuchet MS"/>
                <w:b/>
                <w:spacing w:val="-9"/>
                <w:w w:val="95"/>
              </w:rPr>
              <w:t xml:space="preserve"> </w:t>
            </w:r>
            <w:r w:rsidRPr="005B6416">
              <w:rPr>
                <w:rFonts w:ascii="Trebuchet MS" w:eastAsia="Trebuchet MS" w:hAnsi="Trebuchet MS" w:cs="Trebuchet MS"/>
                <w:b/>
                <w:w w:val="95"/>
              </w:rPr>
              <w:t>buona</w:t>
            </w:r>
            <w:r w:rsidRPr="005B6416">
              <w:rPr>
                <w:rFonts w:ascii="Trebuchet MS" w:eastAsia="Trebuchet MS" w:hAnsi="Trebuchet MS" w:cs="Trebuchet MS"/>
                <w:b/>
                <w:spacing w:val="-8"/>
                <w:w w:val="95"/>
              </w:rPr>
              <w:t xml:space="preserve"> </w:t>
            </w:r>
            <w:r w:rsidRPr="005B6416">
              <w:rPr>
                <w:rFonts w:ascii="Trebuchet MS" w:eastAsia="Trebuchet MS" w:hAnsi="Trebuchet MS" w:cs="Trebuchet MS"/>
                <w:b/>
                <w:w w:val="95"/>
              </w:rPr>
              <w:t>strutturazione</w:t>
            </w:r>
          </w:p>
        </w:tc>
        <w:tc>
          <w:tcPr>
            <w:tcW w:w="1606" w:type="dxa"/>
          </w:tcPr>
          <w:p w14:paraId="69CA24B0" w14:textId="77777777" w:rsidR="005B6416" w:rsidRPr="005B6416" w:rsidRDefault="005B6416" w:rsidP="005B6416">
            <w:pPr>
              <w:spacing w:before="167"/>
              <w:ind w:right="8"/>
              <w:jc w:val="center"/>
              <w:rPr>
                <w:rFonts w:ascii="Trebuchet MS" w:eastAsia="Trebuchet MS" w:hAnsi="Trebuchet MS" w:cs="Trebuchet MS"/>
                <w:b/>
              </w:rPr>
            </w:pPr>
            <w:r w:rsidRPr="005B6416">
              <w:rPr>
                <w:rFonts w:ascii="Trebuchet MS" w:eastAsia="Trebuchet MS" w:hAnsi="Trebuchet MS" w:cs="Trebuchet MS"/>
                <w:b/>
                <w:w w:val="84"/>
              </w:rPr>
              <w:t>2</w:t>
            </w:r>
          </w:p>
        </w:tc>
        <w:tc>
          <w:tcPr>
            <w:tcW w:w="1081" w:type="dxa"/>
          </w:tcPr>
          <w:p w14:paraId="0AEE5CFE" w14:textId="77777777" w:rsidR="005B6416" w:rsidRPr="005B6416" w:rsidRDefault="005B6416" w:rsidP="005B6416">
            <w:pPr>
              <w:rPr>
                <w:rFonts w:eastAsia="Trebuchet MS" w:hAnsi="Trebuchet MS" w:cs="Trebuchet MS"/>
                <w:sz w:val="20"/>
              </w:rPr>
            </w:pPr>
          </w:p>
        </w:tc>
      </w:tr>
      <w:tr w:rsidR="005B6416" w:rsidRPr="005B6416" w14:paraId="710CEB8D" w14:textId="77777777" w:rsidTr="005B6416">
        <w:trPr>
          <w:trHeight w:val="505"/>
        </w:trPr>
        <w:tc>
          <w:tcPr>
            <w:tcW w:w="4115" w:type="dxa"/>
            <w:vMerge w:val="restart"/>
          </w:tcPr>
          <w:p w14:paraId="36AA80ED" w14:textId="77777777" w:rsidR="005B6416" w:rsidRPr="005B6416" w:rsidRDefault="005B6416" w:rsidP="005B6416">
            <w:pPr>
              <w:rPr>
                <w:rFonts w:ascii="Trebuchet MS" w:eastAsia="Trebuchet MS" w:hAnsi="Trebuchet MS" w:cs="Trebuchet MS"/>
                <w:b/>
                <w:sz w:val="26"/>
              </w:rPr>
            </w:pPr>
          </w:p>
          <w:p w14:paraId="4620D1A6" w14:textId="77777777" w:rsidR="005B6416" w:rsidRPr="005B6416" w:rsidRDefault="005B6416" w:rsidP="005B6416">
            <w:pPr>
              <w:rPr>
                <w:rFonts w:ascii="Trebuchet MS" w:eastAsia="Trebuchet MS" w:hAnsi="Trebuchet MS" w:cs="Trebuchet MS"/>
                <w:b/>
                <w:sz w:val="26"/>
              </w:rPr>
            </w:pPr>
          </w:p>
          <w:p w14:paraId="7417A711" w14:textId="77777777" w:rsidR="005B6416" w:rsidRPr="005B6416" w:rsidRDefault="005B6416" w:rsidP="005B6416">
            <w:pPr>
              <w:spacing w:before="6"/>
              <w:rPr>
                <w:rFonts w:ascii="Trebuchet MS" w:eastAsia="Trebuchet MS" w:hAnsi="Trebuchet MS" w:cs="Trebuchet MS"/>
                <w:b/>
                <w:sz w:val="29"/>
              </w:rPr>
            </w:pPr>
          </w:p>
          <w:p w14:paraId="4A71283E" w14:textId="77777777" w:rsidR="005B6416" w:rsidRPr="005B6416" w:rsidRDefault="005B6416" w:rsidP="005B6416">
            <w:pPr>
              <w:spacing w:before="1"/>
              <w:ind w:left="67"/>
              <w:rPr>
                <w:rFonts w:ascii="Trebuchet MS" w:eastAsia="Trebuchet MS" w:hAnsi="Trebuchet MS" w:cs="Trebuchet MS"/>
                <w:b/>
              </w:rPr>
            </w:pPr>
            <w:r w:rsidRPr="005B6416">
              <w:rPr>
                <w:rFonts w:ascii="Trebuchet MS" w:eastAsia="Trebuchet MS" w:hAnsi="Trebuchet MS" w:cs="Trebuchet MS"/>
                <w:b/>
              </w:rPr>
              <w:t>USO</w:t>
            </w:r>
            <w:r w:rsidRPr="005B6416">
              <w:rPr>
                <w:rFonts w:ascii="Trebuchet MS" w:eastAsia="Trebuchet MS" w:hAnsi="Trebuchet MS" w:cs="Trebuchet MS"/>
                <w:b/>
                <w:spacing w:val="-1"/>
              </w:rPr>
              <w:t xml:space="preserve"> </w:t>
            </w:r>
            <w:r w:rsidRPr="005B6416">
              <w:rPr>
                <w:rFonts w:ascii="Trebuchet MS" w:eastAsia="Trebuchet MS" w:hAnsi="Trebuchet MS" w:cs="Trebuchet MS"/>
                <w:b/>
              </w:rPr>
              <w:t>DEL</w:t>
            </w:r>
            <w:r w:rsidRPr="005B6416">
              <w:rPr>
                <w:rFonts w:ascii="Trebuchet MS" w:eastAsia="Trebuchet MS" w:hAnsi="Trebuchet MS" w:cs="Trebuchet MS"/>
                <w:b/>
                <w:spacing w:val="-2"/>
              </w:rPr>
              <w:t xml:space="preserve"> </w:t>
            </w:r>
            <w:r w:rsidRPr="005B6416">
              <w:rPr>
                <w:rFonts w:ascii="Trebuchet MS" w:eastAsia="Trebuchet MS" w:hAnsi="Trebuchet MS" w:cs="Trebuchet MS"/>
                <w:b/>
              </w:rPr>
              <w:t>LESSICO</w:t>
            </w:r>
          </w:p>
        </w:tc>
        <w:tc>
          <w:tcPr>
            <w:tcW w:w="3407" w:type="dxa"/>
          </w:tcPr>
          <w:p w14:paraId="7221B01B" w14:textId="77777777" w:rsidR="005B6416" w:rsidRPr="005B6416" w:rsidRDefault="005B6416" w:rsidP="005B6416">
            <w:pPr>
              <w:spacing w:before="167"/>
              <w:ind w:left="68"/>
              <w:rPr>
                <w:rFonts w:ascii="Trebuchet MS" w:eastAsia="Trebuchet MS" w:hAnsi="Trebuchet MS" w:cs="Trebuchet MS"/>
                <w:b/>
              </w:rPr>
            </w:pPr>
            <w:r w:rsidRPr="005B6416">
              <w:rPr>
                <w:rFonts w:ascii="Trebuchet MS" w:eastAsia="Trebuchet MS" w:hAnsi="Trebuchet MS" w:cs="Trebuchet MS"/>
                <w:b/>
              </w:rPr>
              <w:t>Impreciso</w:t>
            </w:r>
            <w:r w:rsidRPr="005B6416">
              <w:rPr>
                <w:rFonts w:ascii="Trebuchet MS" w:eastAsia="Trebuchet MS" w:hAnsi="Trebuchet MS" w:cs="Trebuchet MS"/>
                <w:b/>
                <w:spacing w:val="2"/>
              </w:rPr>
              <w:t xml:space="preserve">   </w:t>
            </w:r>
            <w:r w:rsidRPr="005B6416">
              <w:rPr>
                <w:rFonts w:ascii="Trebuchet MS" w:eastAsia="Trebuchet MS" w:hAnsi="Trebuchet MS" w:cs="Trebuchet MS"/>
                <w:b/>
              </w:rPr>
              <w:t>e   ripetitivo</w:t>
            </w:r>
          </w:p>
        </w:tc>
        <w:tc>
          <w:tcPr>
            <w:tcW w:w="1606" w:type="dxa"/>
          </w:tcPr>
          <w:p w14:paraId="116DF6FE" w14:textId="77777777" w:rsidR="005B6416" w:rsidRPr="005B6416" w:rsidRDefault="005B6416" w:rsidP="005B6416">
            <w:pPr>
              <w:spacing w:before="167"/>
              <w:ind w:left="50" w:right="52"/>
              <w:jc w:val="center"/>
              <w:rPr>
                <w:rFonts w:ascii="Trebuchet MS" w:eastAsia="Trebuchet MS" w:hAnsi="Trebuchet MS" w:cs="Trebuchet MS"/>
                <w:b/>
              </w:rPr>
            </w:pPr>
            <w:r w:rsidRPr="005B6416">
              <w:rPr>
                <w:rFonts w:ascii="Trebuchet MS" w:eastAsia="Trebuchet MS" w:hAnsi="Trebuchet MS" w:cs="Trebuchet MS"/>
                <w:b/>
              </w:rPr>
              <w:t>0,50</w:t>
            </w:r>
          </w:p>
        </w:tc>
        <w:tc>
          <w:tcPr>
            <w:tcW w:w="1081" w:type="dxa"/>
          </w:tcPr>
          <w:p w14:paraId="42A9396D" w14:textId="77777777" w:rsidR="005B6416" w:rsidRPr="005B6416" w:rsidRDefault="005B6416" w:rsidP="005B6416">
            <w:pPr>
              <w:rPr>
                <w:rFonts w:eastAsia="Trebuchet MS" w:hAnsi="Trebuchet MS" w:cs="Trebuchet MS"/>
                <w:sz w:val="20"/>
              </w:rPr>
            </w:pPr>
          </w:p>
        </w:tc>
      </w:tr>
      <w:tr w:rsidR="005B6416" w:rsidRPr="005B6416" w14:paraId="136CD503" w14:textId="77777777" w:rsidTr="005B6416">
        <w:trPr>
          <w:trHeight w:val="503"/>
        </w:trPr>
        <w:tc>
          <w:tcPr>
            <w:tcW w:w="4115" w:type="dxa"/>
            <w:vMerge/>
            <w:tcBorders>
              <w:top w:val="nil"/>
            </w:tcBorders>
          </w:tcPr>
          <w:p w14:paraId="17B58214" w14:textId="77777777" w:rsidR="005B6416" w:rsidRPr="005B6416" w:rsidRDefault="005B6416" w:rsidP="005B6416">
            <w:pPr>
              <w:rPr>
                <w:rFonts w:ascii="Trebuchet MS" w:eastAsia="Trebuchet MS" w:hAnsi="Trebuchet MS" w:cs="Trebuchet MS"/>
                <w:sz w:val="2"/>
                <w:szCs w:val="2"/>
              </w:rPr>
            </w:pPr>
          </w:p>
        </w:tc>
        <w:tc>
          <w:tcPr>
            <w:tcW w:w="3407" w:type="dxa"/>
          </w:tcPr>
          <w:p w14:paraId="294BE480" w14:textId="77777777" w:rsidR="005B6416" w:rsidRPr="005B6416" w:rsidRDefault="005B6416" w:rsidP="005B6416">
            <w:pPr>
              <w:spacing w:before="167"/>
              <w:ind w:left="68"/>
              <w:rPr>
                <w:rFonts w:ascii="Trebuchet MS" w:eastAsia="Trebuchet MS" w:hAnsi="Trebuchet MS" w:cs="Trebuchet MS"/>
                <w:b/>
              </w:rPr>
            </w:pPr>
            <w:r w:rsidRPr="005B6416">
              <w:rPr>
                <w:rFonts w:ascii="Trebuchet MS" w:eastAsia="Trebuchet MS" w:hAnsi="Trebuchet MS" w:cs="Trebuchet MS"/>
                <w:b/>
              </w:rPr>
              <w:t>Essenzialmente</w:t>
            </w:r>
            <w:r w:rsidRPr="005B6416">
              <w:rPr>
                <w:rFonts w:ascii="Trebuchet MS" w:eastAsia="Trebuchet MS" w:hAnsi="Trebuchet MS" w:cs="Trebuchet MS"/>
                <w:b/>
                <w:spacing w:val="-5"/>
              </w:rPr>
              <w:t xml:space="preserve"> </w:t>
            </w:r>
            <w:r w:rsidRPr="005B6416">
              <w:rPr>
                <w:rFonts w:ascii="Trebuchet MS" w:eastAsia="Trebuchet MS" w:hAnsi="Trebuchet MS" w:cs="Trebuchet MS"/>
                <w:b/>
              </w:rPr>
              <w:t>appropriato</w:t>
            </w:r>
          </w:p>
        </w:tc>
        <w:tc>
          <w:tcPr>
            <w:tcW w:w="1606" w:type="dxa"/>
          </w:tcPr>
          <w:p w14:paraId="5F89D4EB" w14:textId="77777777" w:rsidR="005B6416" w:rsidRPr="005B6416" w:rsidRDefault="005B6416" w:rsidP="005B6416">
            <w:pPr>
              <w:spacing w:before="167"/>
              <w:ind w:right="8"/>
              <w:jc w:val="center"/>
              <w:rPr>
                <w:rFonts w:ascii="Trebuchet MS" w:eastAsia="Trebuchet MS" w:hAnsi="Trebuchet MS" w:cs="Trebuchet MS"/>
                <w:b/>
              </w:rPr>
            </w:pPr>
            <w:r w:rsidRPr="005B6416">
              <w:rPr>
                <w:rFonts w:ascii="Trebuchet MS" w:eastAsia="Trebuchet MS" w:hAnsi="Trebuchet MS" w:cs="Trebuchet MS"/>
                <w:b/>
                <w:w w:val="84"/>
              </w:rPr>
              <w:t>1</w:t>
            </w:r>
          </w:p>
        </w:tc>
        <w:tc>
          <w:tcPr>
            <w:tcW w:w="1081" w:type="dxa"/>
          </w:tcPr>
          <w:p w14:paraId="45BA3415" w14:textId="77777777" w:rsidR="005B6416" w:rsidRPr="005B6416" w:rsidRDefault="005B6416" w:rsidP="005B6416">
            <w:pPr>
              <w:rPr>
                <w:rFonts w:eastAsia="Trebuchet MS" w:hAnsi="Trebuchet MS" w:cs="Trebuchet MS"/>
                <w:sz w:val="20"/>
              </w:rPr>
            </w:pPr>
          </w:p>
        </w:tc>
      </w:tr>
      <w:tr w:rsidR="005B6416" w:rsidRPr="005B6416" w14:paraId="4EAE3A28" w14:textId="77777777" w:rsidTr="005B6416">
        <w:trPr>
          <w:trHeight w:val="505"/>
        </w:trPr>
        <w:tc>
          <w:tcPr>
            <w:tcW w:w="4115" w:type="dxa"/>
            <w:vMerge/>
            <w:tcBorders>
              <w:top w:val="nil"/>
            </w:tcBorders>
          </w:tcPr>
          <w:p w14:paraId="51347D3A" w14:textId="77777777" w:rsidR="005B6416" w:rsidRPr="005B6416" w:rsidRDefault="005B6416" w:rsidP="005B6416">
            <w:pPr>
              <w:rPr>
                <w:rFonts w:ascii="Trebuchet MS" w:eastAsia="Trebuchet MS" w:hAnsi="Trebuchet MS" w:cs="Trebuchet MS"/>
                <w:sz w:val="2"/>
                <w:szCs w:val="2"/>
              </w:rPr>
            </w:pPr>
          </w:p>
        </w:tc>
        <w:tc>
          <w:tcPr>
            <w:tcW w:w="3407" w:type="dxa"/>
          </w:tcPr>
          <w:p w14:paraId="65B4E931" w14:textId="77777777" w:rsidR="005B6416" w:rsidRPr="005B6416" w:rsidRDefault="005B6416" w:rsidP="005B6416">
            <w:pPr>
              <w:spacing w:before="167"/>
              <w:ind w:left="68"/>
              <w:rPr>
                <w:rFonts w:ascii="Trebuchet MS" w:eastAsia="Trebuchet MS" w:hAnsi="Trebuchet MS" w:cs="Trebuchet MS"/>
                <w:b/>
              </w:rPr>
            </w:pPr>
            <w:r w:rsidRPr="005B6416">
              <w:rPr>
                <w:rFonts w:ascii="Trebuchet MS" w:eastAsia="Trebuchet MS" w:hAnsi="Trebuchet MS" w:cs="Trebuchet MS"/>
                <w:b/>
              </w:rPr>
              <w:t>Appropriato</w:t>
            </w:r>
            <w:r w:rsidRPr="005B6416">
              <w:rPr>
                <w:rFonts w:ascii="Trebuchet MS" w:eastAsia="Trebuchet MS" w:hAnsi="Trebuchet MS" w:cs="Trebuchet MS"/>
                <w:b/>
                <w:spacing w:val="-4"/>
              </w:rPr>
              <w:t xml:space="preserve"> </w:t>
            </w:r>
            <w:r w:rsidRPr="005B6416">
              <w:rPr>
                <w:rFonts w:ascii="Trebuchet MS" w:eastAsia="Trebuchet MS" w:hAnsi="Trebuchet MS" w:cs="Trebuchet MS"/>
                <w:b/>
              </w:rPr>
              <w:t>e</w:t>
            </w:r>
            <w:r w:rsidRPr="005B6416">
              <w:rPr>
                <w:rFonts w:ascii="Trebuchet MS" w:eastAsia="Trebuchet MS" w:hAnsi="Trebuchet MS" w:cs="Trebuchet MS"/>
                <w:b/>
                <w:spacing w:val="-3"/>
              </w:rPr>
              <w:t xml:space="preserve"> </w:t>
            </w:r>
            <w:r w:rsidRPr="005B6416">
              <w:rPr>
                <w:rFonts w:ascii="Trebuchet MS" w:eastAsia="Trebuchet MS" w:hAnsi="Trebuchet MS" w:cs="Trebuchet MS"/>
                <w:b/>
              </w:rPr>
              <w:t>preciso</w:t>
            </w:r>
          </w:p>
        </w:tc>
        <w:tc>
          <w:tcPr>
            <w:tcW w:w="1606" w:type="dxa"/>
          </w:tcPr>
          <w:p w14:paraId="6862F5CF" w14:textId="77777777" w:rsidR="005B6416" w:rsidRPr="005B6416" w:rsidRDefault="005B6416" w:rsidP="005B6416">
            <w:pPr>
              <w:spacing w:before="167"/>
              <w:ind w:left="50" w:right="53"/>
              <w:jc w:val="center"/>
              <w:rPr>
                <w:rFonts w:ascii="Trebuchet MS" w:eastAsia="Trebuchet MS" w:hAnsi="Trebuchet MS" w:cs="Trebuchet MS"/>
                <w:b/>
              </w:rPr>
            </w:pPr>
            <w:r w:rsidRPr="005B6416">
              <w:rPr>
                <w:rFonts w:ascii="Trebuchet MS" w:eastAsia="Trebuchet MS" w:hAnsi="Trebuchet MS" w:cs="Trebuchet MS"/>
                <w:b/>
              </w:rPr>
              <w:t>1,50</w:t>
            </w:r>
          </w:p>
        </w:tc>
        <w:tc>
          <w:tcPr>
            <w:tcW w:w="1081" w:type="dxa"/>
          </w:tcPr>
          <w:p w14:paraId="377CED74" w14:textId="77777777" w:rsidR="005B6416" w:rsidRPr="005B6416" w:rsidRDefault="005B6416" w:rsidP="005B6416">
            <w:pPr>
              <w:rPr>
                <w:rFonts w:eastAsia="Trebuchet MS" w:hAnsi="Trebuchet MS" w:cs="Trebuchet MS"/>
                <w:sz w:val="20"/>
              </w:rPr>
            </w:pPr>
          </w:p>
        </w:tc>
      </w:tr>
      <w:tr w:rsidR="005B6416" w:rsidRPr="005B6416" w14:paraId="79C164DE" w14:textId="77777777" w:rsidTr="005B6416">
        <w:trPr>
          <w:trHeight w:val="505"/>
        </w:trPr>
        <w:tc>
          <w:tcPr>
            <w:tcW w:w="4115" w:type="dxa"/>
            <w:vMerge/>
            <w:tcBorders>
              <w:top w:val="nil"/>
            </w:tcBorders>
          </w:tcPr>
          <w:p w14:paraId="0CF9E128" w14:textId="77777777" w:rsidR="005B6416" w:rsidRPr="005B6416" w:rsidRDefault="005B6416" w:rsidP="005B6416">
            <w:pPr>
              <w:rPr>
                <w:rFonts w:ascii="Trebuchet MS" w:eastAsia="Trebuchet MS" w:hAnsi="Trebuchet MS" w:cs="Trebuchet MS"/>
                <w:sz w:val="2"/>
                <w:szCs w:val="2"/>
              </w:rPr>
            </w:pPr>
          </w:p>
        </w:tc>
        <w:tc>
          <w:tcPr>
            <w:tcW w:w="3407" w:type="dxa"/>
          </w:tcPr>
          <w:p w14:paraId="693F8017" w14:textId="77777777" w:rsidR="005B6416" w:rsidRPr="005B6416" w:rsidRDefault="005B6416" w:rsidP="005B6416">
            <w:pPr>
              <w:spacing w:before="167"/>
              <w:ind w:left="68"/>
              <w:rPr>
                <w:rFonts w:ascii="Trebuchet MS" w:eastAsia="Trebuchet MS" w:hAnsi="Trebuchet MS" w:cs="Trebuchet MS"/>
                <w:b/>
              </w:rPr>
            </w:pPr>
            <w:r w:rsidRPr="005B6416">
              <w:rPr>
                <w:rFonts w:ascii="Trebuchet MS" w:eastAsia="Trebuchet MS" w:hAnsi="Trebuchet MS" w:cs="Trebuchet MS"/>
                <w:b/>
                <w:w w:val="95"/>
              </w:rPr>
              <w:t>Ricco,</w:t>
            </w:r>
            <w:r w:rsidRPr="005B6416">
              <w:rPr>
                <w:rFonts w:ascii="Trebuchet MS" w:eastAsia="Trebuchet MS" w:hAnsi="Trebuchet MS" w:cs="Trebuchet MS"/>
                <w:b/>
                <w:spacing w:val="-5"/>
                <w:w w:val="95"/>
              </w:rPr>
              <w:t xml:space="preserve"> </w:t>
            </w:r>
            <w:r w:rsidRPr="005B6416">
              <w:rPr>
                <w:rFonts w:ascii="Trebuchet MS" w:eastAsia="Trebuchet MS" w:hAnsi="Trebuchet MS" w:cs="Trebuchet MS"/>
                <w:b/>
                <w:w w:val="95"/>
              </w:rPr>
              <w:t>pertinente</w:t>
            </w:r>
            <w:r w:rsidRPr="005B6416">
              <w:rPr>
                <w:rFonts w:ascii="Trebuchet MS" w:eastAsia="Trebuchet MS" w:hAnsi="Trebuchet MS" w:cs="Trebuchet MS"/>
                <w:b/>
                <w:spacing w:val="-4"/>
                <w:w w:val="95"/>
              </w:rPr>
              <w:t xml:space="preserve"> </w:t>
            </w:r>
            <w:r w:rsidRPr="005B6416">
              <w:rPr>
                <w:rFonts w:ascii="Trebuchet MS" w:eastAsia="Trebuchet MS" w:hAnsi="Trebuchet MS" w:cs="Trebuchet MS"/>
                <w:b/>
                <w:w w:val="95"/>
              </w:rPr>
              <w:t>e</w:t>
            </w:r>
            <w:r w:rsidRPr="005B6416">
              <w:rPr>
                <w:rFonts w:ascii="Trebuchet MS" w:eastAsia="Trebuchet MS" w:hAnsi="Trebuchet MS" w:cs="Trebuchet MS"/>
                <w:b/>
                <w:spacing w:val="-7"/>
                <w:w w:val="95"/>
              </w:rPr>
              <w:t xml:space="preserve"> </w:t>
            </w:r>
            <w:r w:rsidRPr="005B6416">
              <w:rPr>
                <w:rFonts w:ascii="Trebuchet MS" w:eastAsia="Trebuchet MS" w:hAnsi="Trebuchet MS" w:cs="Trebuchet MS"/>
                <w:b/>
                <w:w w:val="95"/>
              </w:rPr>
              <w:t>originale</w:t>
            </w:r>
          </w:p>
        </w:tc>
        <w:tc>
          <w:tcPr>
            <w:tcW w:w="1606" w:type="dxa"/>
          </w:tcPr>
          <w:p w14:paraId="4421D3EA" w14:textId="77777777" w:rsidR="005B6416" w:rsidRPr="005B6416" w:rsidRDefault="005B6416" w:rsidP="005B6416">
            <w:pPr>
              <w:spacing w:before="167"/>
              <w:ind w:right="8"/>
              <w:jc w:val="center"/>
              <w:rPr>
                <w:rFonts w:ascii="Trebuchet MS" w:eastAsia="Trebuchet MS" w:hAnsi="Trebuchet MS" w:cs="Trebuchet MS"/>
                <w:b/>
              </w:rPr>
            </w:pPr>
            <w:r w:rsidRPr="005B6416">
              <w:rPr>
                <w:rFonts w:ascii="Trebuchet MS" w:eastAsia="Trebuchet MS" w:hAnsi="Trebuchet MS" w:cs="Trebuchet MS"/>
                <w:b/>
                <w:w w:val="84"/>
              </w:rPr>
              <w:t>2</w:t>
            </w:r>
          </w:p>
        </w:tc>
        <w:tc>
          <w:tcPr>
            <w:tcW w:w="1081" w:type="dxa"/>
          </w:tcPr>
          <w:p w14:paraId="60CB7E83" w14:textId="77777777" w:rsidR="005B6416" w:rsidRPr="005B6416" w:rsidRDefault="005B6416" w:rsidP="005B6416">
            <w:pPr>
              <w:rPr>
                <w:rFonts w:eastAsia="Trebuchet MS" w:hAnsi="Trebuchet MS" w:cs="Trebuchet MS"/>
                <w:sz w:val="20"/>
              </w:rPr>
            </w:pPr>
          </w:p>
        </w:tc>
      </w:tr>
      <w:tr w:rsidR="005B6416" w:rsidRPr="005B6416" w14:paraId="475840F7" w14:textId="77777777" w:rsidTr="005B6416">
        <w:trPr>
          <w:trHeight w:val="505"/>
        </w:trPr>
        <w:tc>
          <w:tcPr>
            <w:tcW w:w="4115" w:type="dxa"/>
            <w:vMerge w:val="restart"/>
          </w:tcPr>
          <w:p w14:paraId="0B478D77" w14:textId="77777777" w:rsidR="005B6416" w:rsidRPr="005B6416" w:rsidRDefault="005B6416" w:rsidP="005B6416">
            <w:pPr>
              <w:rPr>
                <w:rFonts w:ascii="Trebuchet MS" w:eastAsia="Trebuchet MS" w:hAnsi="Trebuchet MS" w:cs="Trebuchet MS"/>
                <w:b/>
                <w:sz w:val="26"/>
              </w:rPr>
            </w:pPr>
          </w:p>
          <w:p w14:paraId="530AC899" w14:textId="77777777" w:rsidR="005B6416" w:rsidRPr="005B6416" w:rsidRDefault="005B6416" w:rsidP="005B6416">
            <w:pPr>
              <w:rPr>
                <w:rFonts w:ascii="Trebuchet MS" w:eastAsia="Trebuchet MS" w:hAnsi="Trebuchet MS" w:cs="Trebuchet MS"/>
                <w:b/>
                <w:sz w:val="26"/>
              </w:rPr>
            </w:pPr>
          </w:p>
          <w:p w14:paraId="5FBE8287" w14:textId="77777777" w:rsidR="005B6416" w:rsidRPr="005B6416" w:rsidRDefault="005B6416" w:rsidP="005B6416">
            <w:pPr>
              <w:spacing w:before="209" w:line="254" w:lineRule="auto"/>
              <w:ind w:left="67"/>
              <w:rPr>
                <w:rFonts w:ascii="Trebuchet MS" w:eastAsia="Trebuchet MS" w:hAnsi="Trebuchet MS" w:cs="Trebuchet MS"/>
                <w:b/>
              </w:rPr>
            </w:pPr>
            <w:r w:rsidRPr="005B6416">
              <w:rPr>
                <w:rFonts w:ascii="Trebuchet MS" w:eastAsia="Trebuchet MS" w:hAnsi="Trebuchet MS" w:cs="Trebuchet MS"/>
                <w:b/>
                <w:w w:val="80"/>
              </w:rPr>
              <w:t>USO</w:t>
            </w:r>
            <w:r w:rsidRPr="005B6416">
              <w:rPr>
                <w:rFonts w:ascii="Trebuchet MS" w:eastAsia="Trebuchet MS" w:hAnsi="Trebuchet MS" w:cs="Trebuchet MS"/>
                <w:b/>
                <w:spacing w:val="1"/>
                <w:w w:val="80"/>
              </w:rPr>
              <w:t xml:space="preserve"> </w:t>
            </w:r>
            <w:r w:rsidRPr="005B6416">
              <w:rPr>
                <w:rFonts w:ascii="Trebuchet MS" w:eastAsia="Trebuchet MS" w:hAnsi="Trebuchet MS" w:cs="Trebuchet MS"/>
                <w:b/>
                <w:w w:val="80"/>
              </w:rPr>
              <w:t>DELLE</w:t>
            </w:r>
            <w:r w:rsidRPr="005B6416">
              <w:rPr>
                <w:rFonts w:ascii="Trebuchet MS" w:eastAsia="Trebuchet MS" w:hAnsi="Trebuchet MS" w:cs="Trebuchet MS"/>
                <w:b/>
                <w:spacing w:val="1"/>
                <w:w w:val="80"/>
              </w:rPr>
              <w:t xml:space="preserve">  </w:t>
            </w:r>
            <w:r w:rsidRPr="005B6416">
              <w:rPr>
                <w:rFonts w:ascii="Trebuchet MS" w:eastAsia="Trebuchet MS" w:hAnsi="Trebuchet MS" w:cs="Trebuchet MS"/>
                <w:b/>
                <w:w w:val="80"/>
              </w:rPr>
              <w:t>STRUTTURE  : CORRETTEZZA</w:t>
            </w:r>
            <w:r w:rsidRPr="005B6416">
              <w:rPr>
                <w:rFonts w:ascii="Trebuchet MS" w:eastAsia="Trebuchet MS" w:hAnsi="Trebuchet MS" w:cs="Trebuchet MS"/>
                <w:b/>
                <w:spacing w:val="-51"/>
                <w:w w:val="80"/>
              </w:rPr>
              <w:t xml:space="preserve"> </w:t>
            </w:r>
            <w:r w:rsidRPr="005B6416">
              <w:rPr>
                <w:rFonts w:ascii="Trebuchet MS" w:eastAsia="Trebuchet MS" w:hAnsi="Trebuchet MS" w:cs="Trebuchet MS"/>
                <w:b/>
              </w:rPr>
              <w:t>ORTOGRAFICA SINTATTICA E</w:t>
            </w:r>
            <w:r w:rsidRPr="005B6416">
              <w:rPr>
                <w:rFonts w:ascii="Trebuchet MS" w:eastAsia="Trebuchet MS" w:hAnsi="Trebuchet MS" w:cs="Trebuchet MS"/>
                <w:b/>
                <w:spacing w:val="1"/>
              </w:rPr>
              <w:t xml:space="preserve"> </w:t>
            </w:r>
            <w:r w:rsidRPr="005B6416">
              <w:rPr>
                <w:rFonts w:ascii="Trebuchet MS" w:eastAsia="Trebuchet MS" w:hAnsi="Trebuchet MS" w:cs="Trebuchet MS"/>
                <w:b/>
              </w:rPr>
              <w:lastRenderedPageBreak/>
              <w:t>PUNTEGGIATURA</w:t>
            </w:r>
          </w:p>
        </w:tc>
        <w:tc>
          <w:tcPr>
            <w:tcW w:w="3407" w:type="dxa"/>
          </w:tcPr>
          <w:p w14:paraId="2AA252EE" w14:textId="77777777" w:rsidR="005B6416" w:rsidRPr="005B6416" w:rsidRDefault="005B6416" w:rsidP="005B6416">
            <w:pPr>
              <w:spacing w:before="167"/>
              <w:ind w:left="68"/>
              <w:rPr>
                <w:rFonts w:ascii="Trebuchet MS" w:eastAsia="Trebuchet MS" w:hAnsi="Trebuchet MS" w:cs="Trebuchet MS"/>
                <w:b/>
              </w:rPr>
            </w:pPr>
            <w:r w:rsidRPr="005B6416">
              <w:rPr>
                <w:rFonts w:ascii="Trebuchet MS" w:eastAsia="Trebuchet MS" w:hAnsi="Trebuchet MS" w:cs="Trebuchet MS"/>
                <w:b/>
              </w:rPr>
              <w:lastRenderedPageBreak/>
              <w:t>Poco</w:t>
            </w:r>
            <w:r w:rsidRPr="005B6416">
              <w:rPr>
                <w:rFonts w:ascii="Trebuchet MS" w:eastAsia="Trebuchet MS" w:hAnsi="Trebuchet MS" w:cs="Trebuchet MS"/>
                <w:b/>
                <w:spacing w:val="-1"/>
              </w:rPr>
              <w:t xml:space="preserve"> </w:t>
            </w:r>
            <w:r w:rsidRPr="005B6416">
              <w:rPr>
                <w:rFonts w:ascii="Trebuchet MS" w:eastAsia="Trebuchet MS" w:hAnsi="Trebuchet MS" w:cs="Trebuchet MS"/>
                <w:b/>
              </w:rPr>
              <w:t>corretto</w:t>
            </w:r>
          </w:p>
        </w:tc>
        <w:tc>
          <w:tcPr>
            <w:tcW w:w="1606" w:type="dxa"/>
          </w:tcPr>
          <w:p w14:paraId="30543ECB" w14:textId="77777777" w:rsidR="005B6416" w:rsidRPr="005B6416" w:rsidRDefault="005B6416" w:rsidP="005B6416">
            <w:pPr>
              <w:spacing w:before="167"/>
              <w:ind w:left="50" w:right="53"/>
              <w:jc w:val="center"/>
              <w:rPr>
                <w:rFonts w:ascii="Trebuchet MS" w:eastAsia="Trebuchet MS" w:hAnsi="Trebuchet MS" w:cs="Trebuchet MS"/>
                <w:b/>
              </w:rPr>
            </w:pPr>
            <w:r w:rsidRPr="005B6416">
              <w:rPr>
                <w:rFonts w:ascii="Trebuchet MS" w:eastAsia="Trebuchet MS" w:hAnsi="Trebuchet MS" w:cs="Trebuchet MS"/>
                <w:b/>
              </w:rPr>
              <w:t>0,50</w:t>
            </w:r>
          </w:p>
        </w:tc>
        <w:tc>
          <w:tcPr>
            <w:tcW w:w="1081" w:type="dxa"/>
          </w:tcPr>
          <w:p w14:paraId="2AF9AC6B" w14:textId="77777777" w:rsidR="005B6416" w:rsidRPr="005B6416" w:rsidRDefault="005B6416" w:rsidP="005B6416">
            <w:pPr>
              <w:rPr>
                <w:rFonts w:eastAsia="Trebuchet MS" w:hAnsi="Trebuchet MS" w:cs="Trebuchet MS"/>
                <w:sz w:val="20"/>
              </w:rPr>
            </w:pPr>
          </w:p>
        </w:tc>
      </w:tr>
      <w:tr w:rsidR="005B6416" w:rsidRPr="005B6416" w14:paraId="1ED789A4" w14:textId="77777777" w:rsidTr="005B6416">
        <w:trPr>
          <w:trHeight w:val="503"/>
        </w:trPr>
        <w:tc>
          <w:tcPr>
            <w:tcW w:w="4115" w:type="dxa"/>
            <w:vMerge/>
            <w:tcBorders>
              <w:top w:val="nil"/>
            </w:tcBorders>
          </w:tcPr>
          <w:p w14:paraId="1FC11122" w14:textId="77777777" w:rsidR="005B6416" w:rsidRPr="005B6416" w:rsidRDefault="005B6416" w:rsidP="005B6416">
            <w:pPr>
              <w:rPr>
                <w:rFonts w:ascii="Trebuchet MS" w:eastAsia="Trebuchet MS" w:hAnsi="Trebuchet MS" w:cs="Trebuchet MS"/>
                <w:sz w:val="2"/>
                <w:szCs w:val="2"/>
              </w:rPr>
            </w:pPr>
          </w:p>
        </w:tc>
        <w:tc>
          <w:tcPr>
            <w:tcW w:w="3407" w:type="dxa"/>
          </w:tcPr>
          <w:p w14:paraId="4CBB112E" w14:textId="77777777" w:rsidR="005B6416" w:rsidRPr="005B6416" w:rsidRDefault="005B6416" w:rsidP="005B6416">
            <w:pPr>
              <w:spacing w:before="167"/>
              <w:ind w:left="68"/>
              <w:rPr>
                <w:rFonts w:ascii="Trebuchet MS" w:eastAsia="Trebuchet MS" w:hAnsi="Trebuchet MS" w:cs="Trebuchet MS"/>
                <w:b/>
              </w:rPr>
            </w:pPr>
            <w:r w:rsidRPr="005B6416">
              <w:rPr>
                <w:rFonts w:ascii="Trebuchet MS" w:eastAsia="Trebuchet MS" w:hAnsi="Trebuchet MS" w:cs="Trebuchet MS"/>
                <w:b/>
              </w:rPr>
              <w:t>Essenzialmente</w:t>
            </w:r>
            <w:r w:rsidRPr="005B6416">
              <w:rPr>
                <w:rFonts w:ascii="Trebuchet MS" w:eastAsia="Trebuchet MS" w:hAnsi="Trebuchet MS" w:cs="Trebuchet MS"/>
                <w:b/>
                <w:spacing w:val="-5"/>
              </w:rPr>
              <w:t xml:space="preserve"> </w:t>
            </w:r>
            <w:r w:rsidRPr="005B6416">
              <w:rPr>
                <w:rFonts w:ascii="Trebuchet MS" w:eastAsia="Trebuchet MS" w:hAnsi="Trebuchet MS" w:cs="Trebuchet MS"/>
                <w:b/>
              </w:rPr>
              <w:t>corretto</w:t>
            </w:r>
          </w:p>
        </w:tc>
        <w:tc>
          <w:tcPr>
            <w:tcW w:w="1606" w:type="dxa"/>
          </w:tcPr>
          <w:p w14:paraId="3F8EE4A8" w14:textId="77777777" w:rsidR="005B6416" w:rsidRPr="005B6416" w:rsidRDefault="005B6416" w:rsidP="005B6416">
            <w:pPr>
              <w:spacing w:before="167"/>
              <w:ind w:right="8"/>
              <w:jc w:val="center"/>
              <w:rPr>
                <w:rFonts w:ascii="Trebuchet MS" w:eastAsia="Trebuchet MS" w:hAnsi="Trebuchet MS" w:cs="Trebuchet MS"/>
                <w:b/>
              </w:rPr>
            </w:pPr>
            <w:r w:rsidRPr="005B6416">
              <w:rPr>
                <w:rFonts w:ascii="Trebuchet MS" w:eastAsia="Trebuchet MS" w:hAnsi="Trebuchet MS" w:cs="Trebuchet MS"/>
                <w:b/>
                <w:w w:val="84"/>
              </w:rPr>
              <w:t>1</w:t>
            </w:r>
          </w:p>
        </w:tc>
        <w:tc>
          <w:tcPr>
            <w:tcW w:w="1081" w:type="dxa"/>
          </w:tcPr>
          <w:p w14:paraId="67E6DDCA" w14:textId="77777777" w:rsidR="005B6416" w:rsidRPr="005B6416" w:rsidRDefault="005B6416" w:rsidP="005B6416">
            <w:pPr>
              <w:rPr>
                <w:rFonts w:eastAsia="Trebuchet MS" w:hAnsi="Trebuchet MS" w:cs="Trebuchet MS"/>
                <w:sz w:val="20"/>
              </w:rPr>
            </w:pPr>
          </w:p>
        </w:tc>
      </w:tr>
      <w:tr w:rsidR="005B6416" w:rsidRPr="005B6416" w14:paraId="0D37DE0D" w14:textId="77777777" w:rsidTr="005B6416">
        <w:trPr>
          <w:trHeight w:val="505"/>
        </w:trPr>
        <w:tc>
          <w:tcPr>
            <w:tcW w:w="4115" w:type="dxa"/>
            <w:vMerge/>
            <w:tcBorders>
              <w:top w:val="nil"/>
            </w:tcBorders>
          </w:tcPr>
          <w:p w14:paraId="4DC82AB3" w14:textId="77777777" w:rsidR="005B6416" w:rsidRPr="005B6416" w:rsidRDefault="005B6416" w:rsidP="005B6416">
            <w:pPr>
              <w:rPr>
                <w:rFonts w:ascii="Trebuchet MS" w:eastAsia="Trebuchet MS" w:hAnsi="Trebuchet MS" w:cs="Trebuchet MS"/>
                <w:sz w:val="2"/>
                <w:szCs w:val="2"/>
              </w:rPr>
            </w:pPr>
          </w:p>
        </w:tc>
        <w:tc>
          <w:tcPr>
            <w:tcW w:w="3407" w:type="dxa"/>
          </w:tcPr>
          <w:p w14:paraId="131AF1DE" w14:textId="77777777" w:rsidR="005B6416" w:rsidRPr="005B6416" w:rsidRDefault="005B6416" w:rsidP="005B6416">
            <w:pPr>
              <w:spacing w:before="167"/>
              <w:ind w:left="68"/>
              <w:rPr>
                <w:rFonts w:ascii="Trebuchet MS" w:eastAsia="Trebuchet MS" w:hAnsi="Trebuchet MS" w:cs="Trebuchet MS"/>
                <w:b/>
              </w:rPr>
            </w:pPr>
            <w:r w:rsidRPr="005B6416">
              <w:rPr>
                <w:rFonts w:ascii="Trebuchet MS" w:eastAsia="Trebuchet MS" w:hAnsi="Trebuchet MS" w:cs="Trebuchet MS"/>
                <w:b/>
              </w:rPr>
              <w:t>Complessivamente</w:t>
            </w:r>
            <w:r w:rsidRPr="005B6416">
              <w:rPr>
                <w:rFonts w:ascii="Trebuchet MS" w:eastAsia="Trebuchet MS" w:hAnsi="Trebuchet MS" w:cs="Trebuchet MS"/>
                <w:b/>
                <w:spacing w:val="-3"/>
              </w:rPr>
              <w:t xml:space="preserve"> </w:t>
            </w:r>
            <w:r w:rsidRPr="005B6416">
              <w:rPr>
                <w:rFonts w:ascii="Trebuchet MS" w:eastAsia="Trebuchet MS" w:hAnsi="Trebuchet MS" w:cs="Trebuchet MS"/>
                <w:b/>
              </w:rPr>
              <w:t>corretto</w:t>
            </w:r>
          </w:p>
        </w:tc>
        <w:tc>
          <w:tcPr>
            <w:tcW w:w="1606" w:type="dxa"/>
          </w:tcPr>
          <w:p w14:paraId="0BBD8727" w14:textId="77777777" w:rsidR="005B6416" w:rsidRPr="005B6416" w:rsidRDefault="005B6416" w:rsidP="005B6416">
            <w:pPr>
              <w:spacing w:before="167"/>
              <w:ind w:left="50" w:right="53"/>
              <w:jc w:val="center"/>
              <w:rPr>
                <w:rFonts w:ascii="Trebuchet MS" w:eastAsia="Trebuchet MS" w:hAnsi="Trebuchet MS" w:cs="Trebuchet MS"/>
                <w:b/>
              </w:rPr>
            </w:pPr>
            <w:r w:rsidRPr="005B6416">
              <w:rPr>
                <w:rFonts w:ascii="Trebuchet MS" w:eastAsia="Trebuchet MS" w:hAnsi="Trebuchet MS" w:cs="Trebuchet MS"/>
                <w:b/>
              </w:rPr>
              <w:t>1,50</w:t>
            </w:r>
          </w:p>
        </w:tc>
        <w:tc>
          <w:tcPr>
            <w:tcW w:w="1081" w:type="dxa"/>
          </w:tcPr>
          <w:p w14:paraId="00F68ACF" w14:textId="77777777" w:rsidR="005B6416" w:rsidRPr="005B6416" w:rsidRDefault="005B6416" w:rsidP="005B6416">
            <w:pPr>
              <w:rPr>
                <w:rFonts w:eastAsia="Trebuchet MS" w:hAnsi="Trebuchet MS" w:cs="Trebuchet MS"/>
                <w:sz w:val="20"/>
              </w:rPr>
            </w:pPr>
          </w:p>
        </w:tc>
      </w:tr>
      <w:tr w:rsidR="005B6416" w:rsidRPr="005B6416" w14:paraId="230F122E" w14:textId="77777777" w:rsidTr="005B6416">
        <w:trPr>
          <w:trHeight w:val="774"/>
        </w:trPr>
        <w:tc>
          <w:tcPr>
            <w:tcW w:w="4115" w:type="dxa"/>
            <w:vMerge/>
            <w:tcBorders>
              <w:top w:val="nil"/>
            </w:tcBorders>
          </w:tcPr>
          <w:p w14:paraId="334E4AB4" w14:textId="77777777" w:rsidR="005B6416" w:rsidRPr="005B6416" w:rsidRDefault="005B6416" w:rsidP="005B6416">
            <w:pPr>
              <w:rPr>
                <w:rFonts w:ascii="Trebuchet MS" w:eastAsia="Trebuchet MS" w:hAnsi="Trebuchet MS" w:cs="Trebuchet MS"/>
                <w:sz w:val="2"/>
                <w:szCs w:val="2"/>
              </w:rPr>
            </w:pPr>
          </w:p>
        </w:tc>
        <w:tc>
          <w:tcPr>
            <w:tcW w:w="3407" w:type="dxa"/>
          </w:tcPr>
          <w:p w14:paraId="5D94A049" w14:textId="77777777" w:rsidR="005B6416" w:rsidRPr="005B6416" w:rsidRDefault="005B6416" w:rsidP="005B6416">
            <w:pPr>
              <w:spacing w:before="167" w:line="254" w:lineRule="auto"/>
              <w:ind w:left="68" w:right="833"/>
              <w:rPr>
                <w:rFonts w:ascii="Trebuchet MS" w:eastAsia="Trebuchet MS" w:hAnsi="Trebuchet MS" w:cs="Trebuchet MS"/>
                <w:b/>
              </w:rPr>
            </w:pPr>
            <w:r w:rsidRPr="005B6416">
              <w:rPr>
                <w:rFonts w:ascii="Trebuchet MS" w:eastAsia="Trebuchet MS" w:hAnsi="Trebuchet MS" w:cs="Trebuchet MS"/>
                <w:b/>
                <w:w w:val="90"/>
              </w:rPr>
              <w:t>Corretto</w:t>
            </w:r>
            <w:r w:rsidRPr="005B6416">
              <w:rPr>
                <w:rFonts w:ascii="Trebuchet MS" w:eastAsia="Trebuchet MS" w:hAnsi="Trebuchet MS" w:cs="Trebuchet MS"/>
                <w:b/>
                <w:spacing w:val="-7"/>
                <w:w w:val="90"/>
              </w:rPr>
              <w:t xml:space="preserve"> </w:t>
            </w:r>
            <w:r w:rsidRPr="005B6416">
              <w:rPr>
                <w:rFonts w:ascii="Trebuchet MS" w:eastAsia="Trebuchet MS" w:hAnsi="Trebuchet MS" w:cs="Trebuchet MS"/>
                <w:b/>
                <w:w w:val="90"/>
              </w:rPr>
              <w:t>e</w:t>
            </w:r>
            <w:r w:rsidRPr="005B6416">
              <w:rPr>
                <w:rFonts w:ascii="Trebuchet MS" w:eastAsia="Trebuchet MS" w:hAnsi="Trebuchet MS" w:cs="Trebuchet MS"/>
                <w:b/>
                <w:spacing w:val="-7"/>
                <w:w w:val="90"/>
              </w:rPr>
              <w:t xml:space="preserve"> </w:t>
            </w:r>
            <w:r w:rsidRPr="005B6416">
              <w:rPr>
                <w:rFonts w:ascii="Trebuchet MS" w:eastAsia="Trebuchet MS" w:hAnsi="Trebuchet MS" w:cs="Trebuchet MS"/>
                <w:b/>
                <w:w w:val="90"/>
              </w:rPr>
              <w:t>sintatticamente</w:t>
            </w:r>
            <w:r w:rsidRPr="005B6416">
              <w:rPr>
                <w:rFonts w:ascii="Trebuchet MS" w:eastAsia="Trebuchet MS" w:hAnsi="Trebuchet MS" w:cs="Trebuchet MS"/>
                <w:b/>
                <w:spacing w:val="-57"/>
                <w:w w:val="90"/>
              </w:rPr>
              <w:t xml:space="preserve"> </w:t>
            </w:r>
            <w:r w:rsidRPr="005B6416">
              <w:rPr>
                <w:rFonts w:ascii="Trebuchet MS" w:eastAsia="Trebuchet MS" w:hAnsi="Trebuchet MS" w:cs="Trebuchet MS"/>
                <w:b/>
              </w:rPr>
              <w:t>elaborato</w:t>
            </w:r>
          </w:p>
        </w:tc>
        <w:tc>
          <w:tcPr>
            <w:tcW w:w="1606" w:type="dxa"/>
          </w:tcPr>
          <w:p w14:paraId="29D5FE41" w14:textId="77777777" w:rsidR="005B6416" w:rsidRPr="005B6416" w:rsidRDefault="005B6416" w:rsidP="005B6416">
            <w:pPr>
              <w:spacing w:before="11"/>
              <w:rPr>
                <w:rFonts w:ascii="Trebuchet MS" w:eastAsia="Trebuchet MS" w:hAnsi="Trebuchet MS" w:cs="Trebuchet MS"/>
                <w:b/>
                <w:sz w:val="25"/>
              </w:rPr>
            </w:pPr>
          </w:p>
          <w:p w14:paraId="1187CACC" w14:textId="77777777" w:rsidR="005B6416" w:rsidRPr="005B6416" w:rsidRDefault="005B6416" w:rsidP="005B6416">
            <w:pPr>
              <w:ind w:right="8"/>
              <w:jc w:val="center"/>
              <w:rPr>
                <w:rFonts w:ascii="Trebuchet MS" w:eastAsia="Trebuchet MS" w:hAnsi="Trebuchet MS" w:cs="Trebuchet MS"/>
                <w:b/>
              </w:rPr>
            </w:pPr>
            <w:r w:rsidRPr="005B6416">
              <w:rPr>
                <w:rFonts w:ascii="Trebuchet MS" w:eastAsia="Trebuchet MS" w:hAnsi="Trebuchet MS" w:cs="Trebuchet MS"/>
                <w:b/>
                <w:w w:val="84"/>
              </w:rPr>
              <w:t>2</w:t>
            </w:r>
          </w:p>
        </w:tc>
        <w:tc>
          <w:tcPr>
            <w:tcW w:w="1081" w:type="dxa"/>
          </w:tcPr>
          <w:p w14:paraId="217BBD04" w14:textId="77777777" w:rsidR="005B6416" w:rsidRPr="005B6416" w:rsidRDefault="005B6416" w:rsidP="005B6416">
            <w:pPr>
              <w:rPr>
                <w:rFonts w:eastAsia="Trebuchet MS" w:hAnsi="Trebuchet MS" w:cs="Trebuchet MS"/>
                <w:sz w:val="20"/>
              </w:rPr>
            </w:pPr>
          </w:p>
        </w:tc>
      </w:tr>
      <w:tr w:rsidR="005B6416" w:rsidRPr="005B6416" w14:paraId="6C2615B0" w14:textId="77777777" w:rsidTr="005B6416">
        <w:trPr>
          <w:trHeight w:val="505"/>
        </w:trPr>
        <w:tc>
          <w:tcPr>
            <w:tcW w:w="9128" w:type="dxa"/>
            <w:gridSpan w:val="3"/>
          </w:tcPr>
          <w:p w14:paraId="14392C61" w14:textId="77777777" w:rsidR="005B6416" w:rsidRPr="005B6416" w:rsidRDefault="005B6416" w:rsidP="005B6416">
            <w:pPr>
              <w:spacing w:before="167"/>
              <w:ind w:right="63"/>
              <w:jc w:val="right"/>
              <w:rPr>
                <w:rFonts w:ascii="Trebuchet MS" w:eastAsia="Trebuchet MS" w:hAnsi="Trebuchet MS" w:cs="Trebuchet MS"/>
                <w:b/>
              </w:rPr>
            </w:pPr>
            <w:r w:rsidRPr="005B6416">
              <w:rPr>
                <w:rFonts w:ascii="Trebuchet MS" w:eastAsia="Trebuchet MS" w:hAnsi="Trebuchet MS" w:cs="Trebuchet MS"/>
                <w:b/>
                <w:w w:val="95"/>
              </w:rPr>
              <w:t>TOTALE</w:t>
            </w:r>
          </w:p>
        </w:tc>
        <w:tc>
          <w:tcPr>
            <w:tcW w:w="1081" w:type="dxa"/>
          </w:tcPr>
          <w:p w14:paraId="70684B85" w14:textId="77777777" w:rsidR="005B6416" w:rsidRPr="005B6416" w:rsidRDefault="005B6416" w:rsidP="005B6416">
            <w:pPr>
              <w:rPr>
                <w:rFonts w:eastAsia="Trebuchet MS" w:hAnsi="Trebuchet MS" w:cs="Trebuchet MS"/>
                <w:sz w:val="20"/>
              </w:rPr>
            </w:pPr>
          </w:p>
        </w:tc>
      </w:tr>
    </w:tbl>
    <w:p w14:paraId="1B3562AA" w14:textId="77777777" w:rsidR="005B6416" w:rsidRPr="006A3619" w:rsidRDefault="005B6416" w:rsidP="005B6416">
      <w:pPr>
        <w:spacing w:before="64"/>
        <w:ind w:left="2054" w:right="1003"/>
        <w:jc w:val="center"/>
        <w:rPr>
          <w:b/>
          <w:highlight w:val="yellow"/>
        </w:rPr>
      </w:pPr>
    </w:p>
    <w:p w14:paraId="583BDD2F" w14:textId="6A26C4A9" w:rsidR="005B6416" w:rsidRDefault="005B6416" w:rsidP="005B6416">
      <w:pPr>
        <w:pStyle w:val="Paragrafoelenco"/>
        <w:tabs>
          <w:tab w:val="left" w:pos="0"/>
        </w:tabs>
        <w:spacing w:before="91"/>
        <w:ind w:left="0" w:right="59" w:firstLine="0"/>
      </w:pPr>
    </w:p>
    <w:p w14:paraId="6C538725" w14:textId="5B748B07" w:rsidR="005B6416" w:rsidRDefault="005B6416" w:rsidP="005B6416">
      <w:pPr>
        <w:pStyle w:val="Paragrafoelenco"/>
        <w:tabs>
          <w:tab w:val="left" w:pos="0"/>
        </w:tabs>
        <w:spacing w:before="91"/>
        <w:ind w:left="0" w:right="59" w:firstLine="0"/>
        <w:jc w:val="center"/>
      </w:pPr>
      <w:r w:rsidRPr="00E838EB">
        <w:rPr>
          <w:b/>
          <w:u w:val="thick"/>
        </w:rPr>
        <w:t>TIPOLOGIA</w:t>
      </w:r>
      <w:r w:rsidRPr="00E838EB">
        <w:rPr>
          <w:b/>
          <w:spacing w:val="-2"/>
          <w:u w:val="thick"/>
        </w:rPr>
        <w:t xml:space="preserve"> </w:t>
      </w:r>
      <w:r w:rsidRPr="00E838EB">
        <w:rPr>
          <w:b/>
          <w:u w:val="thick"/>
        </w:rPr>
        <w:t>C:</w:t>
      </w:r>
      <w:r w:rsidRPr="00E838EB">
        <w:rPr>
          <w:b/>
          <w:spacing w:val="-1"/>
          <w:u w:val="thick"/>
        </w:rPr>
        <w:t xml:space="preserve"> </w:t>
      </w:r>
      <w:r w:rsidRPr="00E838EB">
        <w:rPr>
          <w:b/>
          <w:u w:val="thick"/>
        </w:rPr>
        <w:t>COMPRENSIONE</w:t>
      </w:r>
      <w:r w:rsidRPr="00E838EB">
        <w:rPr>
          <w:b/>
          <w:spacing w:val="-2"/>
          <w:u w:val="thick"/>
        </w:rPr>
        <w:t xml:space="preserve"> </w:t>
      </w:r>
      <w:r w:rsidRPr="00E838EB">
        <w:rPr>
          <w:b/>
          <w:u w:val="thick"/>
        </w:rPr>
        <w:t>E</w:t>
      </w:r>
      <w:r w:rsidRPr="00E838EB">
        <w:rPr>
          <w:b/>
          <w:spacing w:val="-3"/>
          <w:u w:val="thick"/>
        </w:rPr>
        <w:t xml:space="preserve"> </w:t>
      </w:r>
      <w:r w:rsidRPr="00E838EB">
        <w:rPr>
          <w:b/>
          <w:u w:val="thick"/>
        </w:rPr>
        <w:t>SINTESI</w:t>
      </w:r>
      <w:r w:rsidRPr="00E838EB">
        <w:rPr>
          <w:b/>
          <w:spacing w:val="-1"/>
          <w:u w:val="thick"/>
        </w:rPr>
        <w:t xml:space="preserve"> </w:t>
      </w:r>
      <w:r w:rsidRPr="00E838EB">
        <w:rPr>
          <w:b/>
          <w:u w:val="thick"/>
        </w:rPr>
        <w:t>DI</w:t>
      </w:r>
      <w:r w:rsidRPr="00E838EB">
        <w:rPr>
          <w:b/>
          <w:spacing w:val="-3"/>
          <w:u w:val="thick"/>
        </w:rPr>
        <w:t xml:space="preserve"> </w:t>
      </w:r>
      <w:r w:rsidRPr="00E838EB">
        <w:rPr>
          <w:b/>
          <w:u w:val="thick"/>
        </w:rPr>
        <w:t>UN</w:t>
      </w:r>
      <w:r w:rsidRPr="00E838EB">
        <w:rPr>
          <w:b/>
          <w:spacing w:val="-3"/>
          <w:u w:val="thick"/>
        </w:rPr>
        <w:t xml:space="preserve"> </w:t>
      </w:r>
      <w:r w:rsidRPr="00E838EB">
        <w:rPr>
          <w:b/>
          <w:u w:val="thick"/>
        </w:rPr>
        <w:t>TESTO</w:t>
      </w:r>
    </w:p>
    <w:tbl>
      <w:tblPr>
        <w:tblStyle w:val="TableNormal"/>
        <w:tblpPr w:leftFromText="141" w:rightFromText="141" w:vertAnchor="text" w:horzAnchor="margin" w:tblpY="670"/>
        <w:tblW w:w="99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877"/>
        <w:gridCol w:w="6503"/>
        <w:gridCol w:w="857"/>
        <w:gridCol w:w="678"/>
        <w:gridCol w:w="30"/>
      </w:tblGrid>
      <w:tr w:rsidR="005B6416" w:rsidRPr="005B6416" w14:paraId="45C6289F" w14:textId="77777777" w:rsidTr="005B6416">
        <w:trPr>
          <w:trHeight w:val="505"/>
        </w:trPr>
        <w:tc>
          <w:tcPr>
            <w:tcW w:w="1877" w:type="dxa"/>
          </w:tcPr>
          <w:p w14:paraId="58E199FB" w14:textId="77777777" w:rsidR="005B6416" w:rsidRPr="005B6416" w:rsidRDefault="005B6416" w:rsidP="005B6416">
            <w:pPr>
              <w:spacing w:before="4"/>
              <w:ind w:left="386"/>
              <w:rPr>
                <w:rFonts w:ascii="Trebuchet MS" w:eastAsia="Trebuchet MS" w:hAnsi="Trebuchet MS" w:cs="Trebuchet MS"/>
                <w:b/>
              </w:rPr>
            </w:pPr>
            <w:r w:rsidRPr="005B6416">
              <w:rPr>
                <w:rFonts w:ascii="Trebuchet MS" w:eastAsia="Trebuchet MS" w:hAnsi="Trebuchet MS" w:cs="Trebuchet MS"/>
                <w:b/>
              </w:rPr>
              <w:t>INDICATORI</w:t>
            </w:r>
          </w:p>
        </w:tc>
        <w:tc>
          <w:tcPr>
            <w:tcW w:w="6503" w:type="dxa"/>
          </w:tcPr>
          <w:p w14:paraId="61DD29EB" w14:textId="77777777" w:rsidR="005B6416" w:rsidRPr="005B6416" w:rsidRDefault="005B6416" w:rsidP="005B6416">
            <w:pPr>
              <w:spacing w:before="4"/>
              <w:ind w:left="2844" w:right="2848"/>
              <w:jc w:val="center"/>
              <w:rPr>
                <w:rFonts w:ascii="Trebuchet MS" w:eastAsia="Trebuchet MS" w:hAnsi="Trebuchet MS" w:cs="Trebuchet MS"/>
                <w:b/>
              </w:rPr>
            </w:pPr>
            <w:r w:rsidRPr="005B6416">
              <w:rPr>
                <w:rFonts w:ascii="Trebuchet MS" w:eastAsia="Trebuchet MS" w:hAnsi="Trebuchet MS" w:cs="Trebuchet MS"/>
                <w:b/>
              </w:rPr>
              <w:t>LIVELLI</w:t>
            </w:r>
          </w:p>
        </w:tc>
        <w:tc>
          <w:tcPr>
            <w:tcW w:w="857" w:type="dxa"/>
          </w:tcPr>
          <w:p w14:paraId="7C9E003F" w14:textId="77777777" w:rsidR="005B6416" w:rsidRPr="005B6416" w:rsidRDefault="005B6416" w:rsidP="005B6416">
            <w:pPr>
              <w:spacing w:before="4"/>
              <w:ind w:left="82" w:right="90"/>
              <w:jc w:val="center"/>
              <w:rPr>
                <w:rFonts w:ascii="Trebuchet MS" w:eastAsia="Trebuchet MS" w:hAnsi="Trebuchet MS" w:cs="Trebuchet MS"/>
                <w:b/>
              </w:rPr>
            </w:pPr>
            <w:r w:rsidRPr="005B6416">
              <w:rPr>
                <w:rFonts w:ascii="Trebuchet MS" w:eastAsia="Trebuchet MS" w:hAnsi="Trebuchet MS" w:cs="Trebuchet MS"/>
                <w:b/>
              </w:rPr>
              <w:t>PUNTI</w:t>
            </w:r>
          </w:p>
        </w:tc>
        <w:tc>
          <w:tcPr>
            <w:tcW w:w="708" w:type="dxa"/>
            <w:gridSpan w:val="2"/>
          </w:tcPr>
          <w:p w14:paraId="547C75F5" w14:textId="77777777" w:rsidR="005B6416" w:rsidRPr="005B6416" w:rsidRDefault="005B6416" w:rsidP="005B6416">
            <w:pPr>
              <w:rPr>
                <w:rFonts w:eastAsia="Trebuchet MS" w:hAnsi="Trebuchet MS" w:cs="Trebuchet MS"/>
                <w:sz w:val="20"/>
              </w:rPr>
            </w:pPr>
          </w:p>
        </w:tc>
      </w:tr>
      <w:tr w:rsidR="005B6416" w:rsidRPr="005B6416" w14:paraId="39131FCF" w14:textId="77777777" w:rsidTr="005B6416">
        <w:trPr>
          <w:trHeight w:val="1796"/>
        </w:trPr>
        <w:tc>
          <w:tcPr>
            <w:tcW w:w="1877" w:type="dxa"/>
            <w:vMerge w:val="restart"/>
          </w:tcPr>
          <w:p w14:paraId="5E1135D3" w14:textId="77777777" w:rsidR="005B6416" w:rsidRPr="005B6416" w:rsidRDefault="005B6416" w:rsidP="005B6416">
            <w:pPr>
              <w:spacing w:before="2"/>
              <w:ind w:left="340"/>
              <w:rPr>
                <w:rFonts w:ascii="Trebuchet MS" w:eastAsia="Trebuchet MS" w:hAnsi="Trebuchet MS" w:cs="Trebuchet MS"/>
                <w:b/>
              </w:rPr>
            </w:pPr>
            <w:r w:rsidRPr="005B6416">
              <w:rPr>
                <w:rFonts w:ascii="Trebuchet MS" w:eastAsia="Trebuchet MS" w:hAnsi="Trebuchet MS" w:cs="Trebuchet MS"/>
                <w:b/>
              </w:rPr>
              <w:t>Adeguatezza</w:t>
            </w:r>
          </w:p>
        </w:tc>
        <w:tc>
          <w:tcPr>
            <w:tcW w:w="6503" w:type="dxa"/>
          </w:tcPr>
          <w:p w14:paraId="554AC63A" w14:textId="77777777" w:rsidR="005B6416" w:rsidRPr="005B6416" w:rsidRDefault="005B6416" w:rsidP="005B6416">
            <w:pPr>
              <w:spacing w:before="2"/>
              <w:ind w:left="68"/>
              <w:rPr>
                <w:rFonts w:ascii="Trebuchet MS" w:eastAsia="Trebuchet MS" w:hAnsi="Trebuchet MS" w:cs="Trebuchet MS"/>
                <w:b/>
              </w:rPr>
            </w:pPr>
            <w:r w:rsidRPr="005B6416">
              <w:rPr>
                <w:rFonts w:ascii="Trebuchet MS" w:eastAsia="Trebuchet MS" w:hAnsi="Trebuchet MS" w:cs="Trebuchet MS"/>
                <w:b/>
              </w:rPr>
              <w:t>Il</w:t>
            </w:r>
            <w:r w:rsidRPr="005B6416">
              <w:rPr>
                <w:rFonts w:ascii="Trebuchet MS" w:eastAsia="Trebuchet MS" w:hAnsi="Trebuchet MS" w:cs="Trebuchet MS"/>
                <w:b/>
                <w:spacing w:val="-2"/>
              </w:rPr>
              <w:t xml:space="preserve"> </w:t>
            </w:r>
            <w:r w:rsidRPr="005B6416">
              <w:rPr>
                <w:rFonts w:ascii="Trebuchet MS" w:eastAsia="Trebuchet MS" w:hAnsi="Trebuchet MS" w:cs="Trebuchet MS"/>
                <w:b/>
              </w:rPr>
              <w:t>testo</w:t>
            </w:r>
            <w:r w:rsidRPr="005B6416">
              <w:rPr>
                <w:rFonts w:ascii="Trebuchet MS" w:eastAsia="Trebuchet MS" w:hAnsi="Trebuchet MS" w:cs="Trebuchet MS"/>
                <w:b/>
                <w:spacing w:val="-2"/>
              </w:rPr>
              <w:t xml:space="preserve"> </w:t>
            </w:r>
            <w:r w:rsidRPr="005B6416">
              <w:rPr>
                <w:rFonts w:ascii="Trebuchet MS" w:eastAsia="Trebuchet MS" w:hAnsi="Trebuchet MS" w:cs="Trebuchet MS"/>
                <w:b/>
              </w:rPr>
              <w:t>risponde</w:t>
            </w:r>
            <w:r w:rsidRPr="005B6416">
              <w:rPr>
                <w:rFonts w:ascii="Trebuchet MS" w:eastAsia="Trebuchet MS" w:hAnsi="Trebuchet MS" w:cs="Trebuchet MS"/>
                <w:b/>
                <w:spacing w:val="-4"/>
              </w:rPr>
              <w:t xml:space="preserve"> </w:t>
            </w:r>
            <w:r w:rsidRPr="005B6416">
              <w:rPr>
                <w:rFonts w:ascii="Trebuchet MS" w:eastAsia="Trebuchet MS" w:hAnsi="Trebuchet MS" w:cs="Trebuchet MS"/>
                <w:b/>
              </w:rPr>
              <w:t>alla</w:t>
            </w:r>
            <w:r w:rsidRPr="005B6416">
              <w:rPr>
                <w:rFonts w:ascii="Trebuchet MS" w:eastAsia="Trebuchet MS" w:hAnsi="Trebuchet MS" w:cs="Trebuchet MS"/>
                <w:b/>
                <w:spacing w:val="-2"/>
              </w:rPr>
              <w:t xml:space="preserve"> </w:t>
            </w:r>
            <w:r w:rsidRPr="005B6416">
              <w:rPr>
                <w:rFonts w:ascii="Trebuchet MS" w:eastAsia="Trebuchet MS" w:hAnsi="Trebuchet MS" w:cs="Trebuchet MS"/>
                <w:b/>
              </w:rPr>
              <w:t>richiesta</w:t>
            </w:r>
            <w:r w:rsidRPr="005B6416">
              <w:rPr>
                <w:rFonts w:ascii="Trebuchet MS" w:eastAsia="Trebuchet MS" w:hAnsi="Trebuchet MS" w:cs="Trebuchet MS"/>
                <w:b/>
                <w:spacing w:val="-1"/>
              </w:rPr>
              <w:t xml:space="preserve"> </w:t>
            </w:r>
            <w:r w:rsidRPr="005B6416">
              <w:rPr>
                <w:rFonts w:ascii="Trebuchet MS" w:eastAsia="Trebuchet MS" w:hAnsi="Trebuchet MS" w:cs="Trebuchet MS"/>
                <w:b/>
              </w:rPr>
              <w:t>ovvero:</w:t>
            </w:r>
          </w:p>
          <w:p w14:paraId="30A39276" w14:textId="77777777" w:rsidR="005B6416" w:rsidRPr="005B6416" w:rsidRDefault="005B6416">
            <w:pPr>
              <w:numPr>
                <w:ilvl w:val="0"/>
                <w:numId w:val="59"/>
              </w:numPr>
              <w:tabs>
                <w:tab w:val="left" w:pos="791"/>
                <w:tab w:val="left" w:pos="792"/>
              </w:tabs>
              <w:spacing w:before="44" w:line="283" w:lineRule="auto"/>
              <w:ind w:right="797"/>
              <w:rPr>
                <w:rFonts w:ascii="Trebuchet MS" w:eastAsia="Trebuchet MS" w:hAnsi="Trebuchet MS" w:cs="Trebuchet MS"/>
                <w:b/>
              </w:rPr>
            </w:pPr>
            <w:r w:rsidRPr="005B6416">
              <w:rPr>
                <w:rFonts w:ascii="Trebuchet MS" w:eastAsia="Trebuchet MS" w:hAnsi="Trebuchet MS" w:cs="Trebuchet MS"/>
                <w:b/>
                <w:w w:val="85"/>
              </w:rPr>
              <w:t>è adeguatamente preparato seguendo</w:t>
            </w:r>
            <w:r w:rsidRPr="005B6416">
              <w:rPr>
                <w:rFonts w:ascii="Trebuchet MS" w:eastAsia="Trebuchet MS" w:hAnsi="Trebuchet MS" w:cs="Trebuchet MS"/>
                <w:b/>
                <w:spacing w:val="1"/>
                <w:w w:val="85"/>
              </w:rPr>
              <w:t xml:space="preserve"> </w:t>
            </w:r>
            <w:r w:rsidRPr="005B6416">
              <w:rPr>
                <w:rFonts w:ascii="Trebuchet MS" w:eastAsia="Trebuchet MS" w:hAnsi="Trebuchet MS" w:cs="Trebuchet MS"/>
                <w:b/>
                <w:w w:val="85"/>
              </w:rPr>
              <w:t>le</w:t>
            </w:r>
            <w:r w:rsidRPr="005B6416">
              <w:rPr>
                <w:rFonts w:ascii="Trebuchet MS" w:eastAsia="Trebuchet MS" w:hAnsi="Trebuchet MS" w:cs="Trebuchet MS"/>
                <w:b/>
                <w:spacing w:val="1"/>
                <w:w w:val="85"/>
              </w:rPr>
              <w:t xml:space="preserve"> </w:t>
            </w:r>
            <w:r w:rsidRPr="005B6416">
              <w:rPr>
                <w:rFonts w:ascii="Trebuchet MS" w:eastAsia="Trebuchet MS" w:hAnsi="Trebuchet MS" w:cs="Trebuchet MS"/>
                <w:b/>
                <w:w w:val="85"/>
              </w:rPr>
              <w:t>fasi</w:t>
            </w:r>
            <w:r w:rsidRPr="005B6416">
              <w:rPr>
                <w:rFonts w:ascii="Trebuchet MS" w:eastAsia="Trebuchet MS" w:hAnsi="Trebuchet MS" w:cs="Trebuchet MS"/>
                <w:b/>
                <w:spacing w:val="1"/>
                <w:w w:val="85"/>
              </w:rPr>
              <w:t xml:space="preserve"> </w:t>
            </w:r>
            <w:r w:rsidRPr="005B6416">
              <w:rPr>
                <w:rFonts w:ascii="Trebuchet MS" w:eastAsia="Trebuchet MS" w:hAnsi="Trebuchet MS" w:cs="Trebuchet MS"/>
                <w:b/>
                <w:w w:val="85"/>
              </w:rPr>
              <w:t>richieste</w:t>
            </w:r>
            <w:r w:rsidRPr="005B6416">
              <w:rPr>
                <w:rFonts w:ascii="Trebuchet MS" w:eastAsia="Trebuchet MS" w:hAnsi="Trebuchet MS" w:cs="Trebuchet MS"/>
                <w:b/>
                <w:spacing w:val="-55"/>
                <w:w w:val="85"/>
              </w:rPr>
              <w:t xml:space="preserve"> </w:t>
            </w:r>
            <w:r w:rsidRPr="005B6416">
              <w:rPr>
                <w:rFonts w:ascii="Trebuchet MS" w:eastAsia="Trebuchet MS" w:hAnsi="Trebuchet MS" w:cs="Trebuchet MS"/>
                <w:b/>
                <w:w w:val="85"/>
              </w:rPr>
              <w:t>(divisione</w:t>
            </w:r>
            <w:r w:rsidRPr="005B6416">
              <w:rPr>
                <w:rFonts w:ascii="Trebuchet MS" w:eastAsia="Trebuchet MS" w:hAnsi="Trebuchet MS" w:cs="Trebuchet MS"/>
                <w:b/>
                <w:spacing w:val="4"/>
                <w:w w:val="85"/>
              </w:rPr>
              <w:t xml:space="preserve"> </w:t>
            </w:r>
            <w:r w:rsidRPr="005B6416">
              <w:rPr>
                <w:rFonts w:ascii="Trebuchet MS" w:eastAsia="Trebuchet MS" w:hAnsi="Trebuchet MS" w:cs="Trebuchet MS"/>
                <w:b/>
                <w:w w:val="85"/>
              </w:rPr>
              <w:t>in</w:t>
            </w:r>
            <w:r w:rsidRPr="005B6416">
              <w:rPr>
                <w:rFonts w:ascii="Trebuchet MS" w:eastAsia="Trebuchet MS" w:hAnsi="Trebuchet MS" w:cs="Trebuchet MS"/>
                <w:b/>
                <w:spacing w:val="2"/>
                <w:w w:val="85"/>
              </w:rPr>
              <w:t xml:space="preserve"> </w:t>
            </w:r>
            <w:r w:rsidRPr="005B6416">
              <w:rPr>
                <w:rFonts w:ascii="Trebuchet MS" w:eastAsia="Trebuchet MS" w:hAnsi="Trebuchet MS" w:cs="Trebuchet MS"/>
                <w:b/>
                <w:w w:val="85"/>
              </w:rPr>
              <w:t>paragrafi,</w:t>
            </w:r>
            <w:r w:rsidRPr="005B6416">
              <w:rPr>
                <w:rFonts w:ascii="Trebuchet MS" w:eastAsia="Trebuchet MS" w:hAnsi="Trebuchet MS" w:cs="Trebuchet MS"/>
                <w:b/>
                <w:spacing w:val="5"/>
                <w:w w:val="85"/>
              </w:rPr>
              <w:t xml:space="preserve"> </w:t>
            </w:r>
            <w:r w:rsidRPr="005B6416">
              <w:rPr>
                <w:rFonts w:ascii="Trebuchet MS" w:eastAsia="Trebuchet MS" w:hAnsi="Trebuchet MS" w:cs="Trebuchet MS"/>
                <w:b/>
                <w:w w:val="85"/>
              </w:rPr>
              <w:t>frasi</w:t>
            </w:r>
            <w:r w:rsidRPr="005B6416">
              <w:rPr>
                <w:rFonts w:ascii="Trebuchet MS" w:eastAsia="Trebuchet MS" w:hAnsi="Trebuchet MS" w:cs="Trebuchet MS"/>
                <w:b/>
                <w:spacing w:val="2"/>
                <w:w w:val="85"/>
              </w:rPr>
              <w:t xml:space="preserve"> </w:t>
            </w:r>
            <w:r w:rsidRPr="005B6416">
              <w:rPr>
                <w:rFonts w:ascii="Trebuchet MS" w:eastAsia="Trebuchet MS" w:hAnsi="Trebuchet MS" w:cs="Trebuchet MS"/>
                <w:b/>
                <w:w w:val="85"/>
              </w:rPr>
              <w:t>di</w:t>
            </w:r>
            <w:r w:rsidRPr="005B6416">
              <w:rPr>
                <w:rFonts w:ascii="Trebuchet MS" w:eastAsia="Trebuchet MS" w:hAnsi="Trebuchet MS" w:cs="Trebuchet MS"/>
                <w:b/>
                <w:spacing w:val="-1"/>
                <w:w w:val="85"/>
              </w:rPr>
              <w:t xml:space="preserve"> </w:t>
            </w:r>
            <w:r w:rsidRPr="005B6416">
              <w:rPr>
                <w:rFonts w:ascii="Trebuchet MS" w:eastAsia="Trebuchet MS" w:hAnsi="Trebuchet MS" w:cs="Trebuchet MS"/>
                <w:b/>
                <w:w w:val="85"/>
              </w:rPr>
              <w:t>sintesi,</w:t>
            </w:r>
            <w:r w:rsidRPr="005B6416">
              <w:rPr>
                <w:rFonts w:ascii="Trebuchet MS" w:eastAsia="Trebuchet MS" w:hAnsi="Trebuchet MS" w:cs="Trebuchet MS"/>
                <w:b/>
                <w:spacing w:val="4"/>
                <w:w w:val="85"/>
              </w:rPr>
              <w:t xml:space="preserve"> </w:t>
            </w:r>
            <w:r w:rsidRPr="005B6416">
              <w:rPr>
                <w:rFonts w:ascii="Trebuchet MS" w:eastAsia="Trebuchet MS" w:hAnsi="Trebuchet MS" w:cs="Trebuchet MS"/>
                <w:b/>
                <w:w w:val="85"/>
              </w:rPr>
              <w:t>individuazione</w:t>
            </w:r>
            <w:r w:rsidRPr="005B6416">
              <w:rPr>
                <w:rFonts w:ascii="Trebuchet MS" w:eastAsia="Trebuchet MS" w:hAnsi="Trebuchet MS" w:cs="Trebuchet MS"/>
                <w:b/>
                <w:spacing w:val="1"/>
                <w:w w:val="85"/>
              </w:rPr>
              <w:t xml:space="preserve"> </w:t>
            </w:r>
            <w:r w:rsidRPr="005B6416">
              <w:rPr>
                <w:rFonts w:ascii="Trebuchet MS" w:eastAsia="Trebuchet MS" w:hAnsi="Trebuchet MS" w:cs="Trebuchet MS"/>
                <w:b/>
                <w:spacing w:val="-1"/>
              </w:rPr>
              <w:t>dell’idea</w:t>
            </w:r>
            <w:r w:rsidRPr="005B6416">
              <w:rPr>
                <w:rFonts w:ascii="Trebuchet MS" w:eastAsia="Trebuchet MS" w:hAnsi="Trebuchet MS" w:cs="Trebuchet MS"/>
                <w:b/>
                <w:spacing w:val="-21"/>
              </w:rPr>
              <w:t xml:space="preserve"> </w:t>
            </w:r>
            <w:r w:rsidRPr="005B6416">
              <w:rPr>
                <w:rFonts w:ascii="Trebuchet MS" w:eastAsia="Trebuchet MS" w:hAnsi="Trebuchet MS" w:cs="Trebuchet MS"/>
                <w:b/>
              </w:rPr>
              <w:t>centrale</w:t>
            </w:r>
            <w:r w:rsidRPr="005B6416">
              <w:rPr>
                <w:rFonts w:ascii="Arial" w:eastAsia="Trebuchet MS" w:hAnsi="Arial" w:cs="Trebuchet MS"/>
                <w:b/>
              </w:rPr>
              <w:t>…</w:t>
            </w:r>
            <w:r w:rsidRPr="005B6416">
              <w:rPr>
                <w:rFonts w:ascii="Trebuchet MS" w:eastAsia="Trebuchet MS" w:hAnsi="Trebuchet MS" w:cs="Trebuchet MS"/>
                <w:b/>
              </w:rPr>
              <w:t>)</w:t>
            </w:r>
          </w:p>
          <w:p w14:paraId="0E368838" w14:textId="77777777" w:rsidR="005B6416" w:rsidRPr="005B6416" w:rsidRDefault="005B6416">
            <w:pPr>
              <w:numPr>
                <w:ilvl w:val="0"/>
                <w:numId w:val="59"/>
              </w:numPr>
              <w:tabs>
                <w:tab w:val="left" w:pos="791"/>
                <w:tab w:val="left" w:pos="792"/>
              </w:tabs>
              <w:spacing w:line="251" w:lineRule="exact"/>
              <w:rPr>
                <w:rFonts w:ascii="Trebuchet MS" w:eastAsia="Trebuchet MS" w:hAnsi="Trebuchet MS" w:cs="Trebuchet MS"/>
                <w:b/>
              </w:rPr>
            </w:pPr>
            <w:r w:rsidRPr="005B6416">
              <w:rPr>
                <w:rFonts w:ascii="Trebuchet MS" w:eastAsia="Trebuchet MS" w:hAnsi="Trebuchet MS" w:cs="Trebuchet MS"/>
                <w:b/>
                <w:spacing w:val="-1"/>
              </w:rPr>
              <w:t xml:space="preserve">ha </w:t>
            </w:r>
            <w:r w:rsidRPr="005B6416">
              <w:rPr>
                <w:rFonts w:ascii="Trebuchet MS" w:eastAsia="Trebuchet MS" w:hAnsi="Trebuchet MS" w:cs="Trebuchet MS"/>
                <w:b/>
                <w:spacing w:val="-20"/>
              </w:rPr>
              <w:t xml:space="preserve"> </w:t>
            </w:r>
            <w:r w:rsidRPr="005B6416">
              <w:rPr>
                <w:rFonts w:ascii="Trebuchet MS" w:eastAsia="Trebuchet MS" w:hAnsi="Trebuchet MS" w:cs="Trebuchet MS"/>
                <w:b/>
                <w:spacing w:val="-1"/>
              </w:rPr>
              <w:t>la</w:t>
            </w:r>
            <w:r w:rsidRPr="005B6416">
              <w:rPr>
                <w:rFonts w:ascii="Trebuchet MS" w:eastAsia="Trebuchet MS" w:hAnsi="Trebuchet MS" w:cs="Trebuchet MS"/>
                <w:b/>
                <w:spacing w:val="-23"/>
              </w:rPr>
              <w:t xml:space="preserve"> </w:t>
            </w:r>
            <w:r w:rsidRPr="005B6416">
              <w:rPr>
                <w:rFonts w:ascii="Trebuchet MS" w:eastAsia="Trebuchet MS" w:hAnsi="Trebuchet MS" w:cs="Trebuchet MS"/>
                <w:b/>
                <w:spacing w:val="-1"/>
              </w:rPr>
              <w:t>lunghezza</w:t>
            </w:r>
            <w:r w:rsidRPr="005B6416">
              <w:rPr>
                <w:rFonts w:ascii="Trebuchet MS" w:eastAsia="Trebuchet MS" w:hAnsi="Trebuchet MS" w:cs="Trebuchet MS"/>
                <w:b/>
                <w:spacing w:val="-20"/>
              </w:rPr>
              <w:t xml:space="preserve"> </w:t>
            </w:r>
            <w:r w:rsidRPr="005B6416">
              <w:rPr>
                <w:rFonts w:ascii="Trebuchet MS" w:eastAsia="Trebuchet MS" w:hAnsi="Trebuchet MS" w:cs="Trebuchet MS"/>
                <w:b/>
              </w:rPr>
              <w:t>richiesta;</w:t>
            </w:r>
          </w:p>
          <w:p w14:paraId="5D148D88" w14:textId="77777777" w:rsidR="005B6416" w:rsidRPr="005B6416" w:rsidRDefault="005B6416">
            <w:pPr>
              <w:numPr>
                <w:ilvl w:val="0"/>
                <w:numId w:val="59"/>
              </w:numPr>
              <w:tabs>
                <w:tab w:val="left" w:pos="791"/>
                <w:tab w:val="left" w:pos="792"/>
              </w:tabs>
              <w:spacing w:before="45"/>
              <w:rPr>
                <w:rFonts w:ascii="Trebuchet MS" w:eastAsia="Trebuchet MS" w:hAnsi="Trebuchet MS" w:cs="Trebuchet MS"/>
                <w:b/>
              </w:rPr>
            </w:pPr>
            <w:r w:rsidRPr="005B6416">
              <w:rPr>
                <w:rFonts w:ascii="Trebuchet MS" w:eastAsia="Trebuchet MS" w:hAnsi="Trebuchet MS" w:cs="Trebuchet MS"/>
                <w:b/>
                <w:spacing w:val="-1"/>
              </w:rPr>
              <w:t>è</w:t>
            </w:r>
            <w:r w:rsidRPr="005B6416">
              <w:rPr>
                <w:rFonts w:ascii="Trebuchet MS" w:eastAsia="Trebuchet MS" w:hAnsi="Trebuchet MS" w:cs="Trebuchet MS"/>
                <w:b/>
                <w:spacing w:val="-35"/>
              </w:rPr>
              <w:t xml:space="preserve"> </w:t>
            </w:r>
            <w:r w:rsidRPr="005B6416">
              <w:rPr>
                <w:rFonts w:ascii="Trebuchet MS" w:eastAsia="Trebuchet MS" w:hAnsi="Trebuchet MS" w:cs="Trebuchet MS"/>
                <w:b/>
                <w:spacing w:val="-1"/>
              </w:rPr>
              <w:t>scritto</w:t>
            </w:r>
            <w:r w:rsidRPr="005B6416">
              <w:rPr>
                <w:rFonts w:ascii="Trebuchet MS" w:eastAsia="Trebuchet MS" w:hAnsi="Trebuchet MS" w:cs="Trebuchet MS"/>
                <w:b/>
                <w:spacing w:val="-33"/>
              </w:rPr>
              <w:t xml:space="preserve"> </w:t>
            </w:r>
            <w:r w:rsidRPr="005B6416">
              <w:rPr>
                <w:rFonts w:ascii="Trebuchet MS" w:eastAsia="Trebuchet MS" w:hAnsi="Trebuchet MS" w:cs="Trebuchet MS"/>
                <w:b/>
                <w:spacing w:val="-1"/>
              </w:rPr>
              <w:t>in</w:t>
            </w:r>
            <w:r w:rsidRPr="005B6416">
              <w:rPr>
                <w:rFonts w:ascii="Trebuchet MS" w:eastAsia="Trebuchet MS" w:hAnsi="Trebuchet MS" w:cs="Trebuchet MS"/>
                <w:b/>
                <w:spacing w:val="-36"/>
              </w:rPr>
              <w:t xml:space="preserve"> </w:t>
            </w:r>
            <w:r w:rsidRPr="005B6416">
              <w:rPr>
                <w:rFonts w:ascii="Trebuchet MS" w:eastAsia="Trebuchet MS" w:hAnsi="Trebuchet MS" w:cs="Trebuchet MS"/>
                <w:b/>
                <w:spacing w:val="-1"/>
              </w:rPr>
              <w:t>terza</w:t>
            </w:r>
            <w:r w:rsidRPr="005B6416">
              <w:rPr>
                <w:rFonts w:ascii="Trebuchet MS" w:eastAsia="Trebuchet MS" w:hAnsi="Trebuchet MS" w:cs="Trebuchet MS"/>
                <w:b/>
                <w:spacing w:val="-35"/>
              </w:rPr>
              <w:t xml:space="preserve"> </w:t>
            </w:r>
            <w:r w:rsidRPr="005B6416">
              <w:rPr>
                <w:rFonts w:ascii="Trebuchet MS" w:eastAsia="Trebuchet MS" w:hAnsi="Trebuchet MS" w:cs="Trebuchet MS"/>
                <w:b/>
              </w:rPr>
              <w:t>persona</w:t>
            </w:r>
            <w:r w:rsidRPr="005B6416">
              <w:rPr>
                <w:rFonts w:ascii="Trebuchet MS" w:eastAsia="Trebuchet MS" w:hAnsi="Trebuchet MS" w:cs="Trebuchet MS"/>
                <w:b/>
                <w:spacing w:val="-33"/>
              </w:rPr>
              <w:t xml:space="preserve"> </w:t>
            </w:r>
            <w:r w:rsidRPr="005B6416">
              <w:rPr>
                <w:rFonts w:ascii="Trebuchet MS" w:eastAsia="Trebuchet MS" w:hAnsi="Trebuchet MS" w:cs="Trebuchet MS"/>
                <w:b/>
              </w:rPr>
              <w:t>e</w:t>
            </w:r>
            <w:r w:rsidRPr="005B6416">
              <w:rPr>
                <w:rFonts w:ascii="Trebuchet MS" w:eastAsia="Trebuchet MS" w:hAnsi="Trebuchet MS" w:cs="Trebuchet MS"/>
                <w:b/>
                <w:spacing w:val="-35"/>
              </w:rPr>
              <w:t xml:space="preserve"> </w:t>
            </w:r>
            <w:r w:rsidRPr="005B6416">
              <w:rPr>
                <w:rFonts w:ascii="Trebuchet MS" w:eastAsia="Trebuchet MS" w:hAnsi="Trebuchet MS" w:cs="Trebuchet MS"/>
                <w:b/>
              </w:rPr>
              <w:t>non</w:t>
            </w:r>
            <w:r w:rsidRPr="005B6416">
              <w:rPr>
                <w:rFonts w:ascii="Trebuchet MS" w:eastAsia="Trebuchet MS" w:hAnsi="Trebuchet MS" w:cs="Trebuchet MS"/>
                <w:b/>
                <w:spacing w:val="-36"/>
              </w:rPr>
              <w:t xml:space="preserve"> </w:t>
            </w:r>
            <w:r w:rsidRPr="005B6416">
              <w:rPr>
                <w:rFonts w:ascii="Trebuchet MS" w:eastAsia="Trebuchet MS" w:hAnsi="Trebuchet MS" w:cs="Trebuchet MS"/>
                <w:b/>
              </w:rPr>
              <w:t>ha</w:t>
            </w:r>
            <w:r w:rsidRPr="005B6416">
              <w:rPr>
                <w:rFonts w:ascii="Trebuchet MS" w:eastAsia="Trebuchet MS" w:hAnsi="Trebuchet MS" w:cs="Trebuchet MS"/>
                <w:b/>
                <w:spacing w:val="-33"/>
              </w:rPr>
              <w:t xml:space="preserve"> </w:t>
            </w:r>
            <w:r w:rsidRPr="005B6416">
              <w:rPr>
                <w:rFonts w:ascii="Trebuchet MS" w:eastAsia="Trebuchet MS" w:hAnsi="Trebuchet MS" w:cs="Trebuchet MS"/>
                <w:b/>
              </w:rPr>
              <w:t>discorsi</w:t>
            </w:r>
            <w:r w:rsidRPr="005B6416">
              <w:rPr>
                <w:rFonts w:ascii="Trebuchet MS" w:eastAsia="Trebuchet MS" w:hAnsi="Trebuchet MS" w:cs="Trebuchet MS"/>
                <w:b/>
                <w:spacing w:val="-33"/>
              </w:rPr>
              <w:t xml:space="preserve"> </w:t>
            </w:r>
            <w:r w:rsidRPr="005B6416">
              <w:rPr>
                <w:rFonts w:ascii="Trebuchet MS" w:eastAsia="Trebuchet MS" w:hAnsi="Trebuchet MS" w:cs="Trebuchet MS"/>
                <w:b/>
              </w:rPr>
              <w:t>diretti.</w:t>
            </w:r>
          </w:p>
        </w:tc>
        <w:tc>
          <w:tcPr>
            <w:tcW w:w="857" w:type="dxa"/>
          </w:tcPr>
          <w:p w14:paraId="7886754B" w14:textId="77777777" w:rsidR="005B6416" w:rsidRPr="005B6416" w:rsidRDefault="005B6416" w:rsidP="005B6416">
            <w:pPr>
              <w:spacing w:before="2"/>
              <w:ind w:right="16"/>
              <w:jc w:val="center"/>
              <w:rPr>
                <w:rFonts w:ascii="Trebuchet MS" w:eastAsia="Trebuchet MS" w:hAnsi="Trebuchet MS" w:cs="Trebuchet MS"/>
                <w:b/>
              </w:rPr>
            </w:pPr>
            <w:r w:rsidRPr="005B6416">
              <w:rPr>
                <w:rFonts w:ascii="Trebuchet MS" w:eastAsia="Trebuchet MS" w:hAnsi="Trebuchet MS" w:cs="Trebuchet MS"/>
                <w:b/>
                <w:w w:val="84"/>
              </w:rPr>
              <w:t>2</w:t>
            </w:r>
          </w:p>
        </w:tc>
        <w:tc>
          <w:tcPr>
            <w:tcW w:w="708" w:type="dxa"/>
            <w:gridSpan w:val="2"/>
          </w:tcPr>
          <w:p w14:paraId="594EA4BF" w14:textId="77777777" w:rsidR="005B6416" w:rsidRPr="005B6416" w:rsidRDefault="005B6416" w:rsidP="005B6416">
            <w:pPr>
              <w:rPr>
                <w:rFonts w:eastAsia="Trebuchet MS" w:hAnsi="Trebuchet MS" w:cs="Trebuchet MS"/>
                <w:sz w:val="20"/>
              </w:rPr>
            </w:pPr>
          </w:p>
        </w:tc>
      </w:tr>
      <w:tr w:rsidR="005B6416" w:rsidRPr="005B6416" w14:paraId="0CAA9939" w14:textId="77777777" w:rsidTr="005B6416">
        <w:trPr>
          <w:trHeight w:val="595"/>
        </w:trPr>
        <w:tc>
          <w:tcPr>
            <w:tcW w:w="1877" w:type="dxa"/>
            <w:vMerge/>
            <w:tcBorders>
              <w:top w:val="nil"/>
            </w:tcBorders>
          </w:tcPr>
          <w:p w14:paraId="2DB81BAC" w14:textId="77777777" w:rsidR="005B6416" w:rsidRPr="005B6416" w:rsidRDefault="005B6416" w:rsidP="005B6416">
            <w:pPr>
              <w:rPr>
                <w:rFonts w:ascii="Trebuchet MS" w:eastAsia="Trebuchet MS" w:hAnsi="Trebuchet MS" w:cs="Trebuchet MS"/>
                <w:sz w:val="2"/>
                <w:szCs w:val="2"/>
              </w:rPr>
            </w:pPr>
          </w:p>
        </w:tc>
        <w:tc>
          <w:tcPr>
            <w:tcW w:w="6503" w:type="dxa"/>
          </w:tcPr>
          <w:p w14:paraId="0B0A564D" w14:textId="77777777" w:rsidR="005B6416" w:rsidRPr="005B6416" w:rsidRDefault="005B6416" w:rsidP="005B6416">
            <w:pPr>
              <w:spacing w:before="2"/>
              <w:ind w:left="68"/>
              <w:rPr>
                <w:rFonts w:ascii="Trebuchet MS" w:eastAsia="Trebuchet MS" w:hAnsi="Trebuchet MS" w:cs="Trebuchet MS"/>
                <w:b/>
              </w:rPr>
            </w:pPr>
            <w:r w:rsidRPr="005B6416">
              <w:rPr>
                <w:rFonts w:ascii="Trebuchet MS" w:eastAsia="Trebuchet MS" w:hAnsi="Trebuchet MS" w:cs="Trebuchet MS"/>
                <w:b/>
                <w:w w:val="90"/>
              </w:rPr>
              <w:t>Il</w:t>
            </w:r>
            <w:r w:rsidRPr="005B6416">
              <w:rPr>
                <w:rFonts w:ascii="Trebuchet MS" w:eastAsia="Trebuchet MS" w:hAnsi="Trebuchet MS" w:cs="Trebuchet MS"/>
                <w:b/>
                <w:spacing w:val="-17"/>
                <w:w w:val="90"/>
              </w:rPr>
              <w:t xml:space="preserve"> </w:t>
            </w:r>
            <w:r w:rsidRPr="005B6416">
              <w:rPr>
                <w:rFonts w:ascii="Trebuchet MS" w:eastAsia="Trebuchet MS" w:hAnsi="Trebuchet MS" w:cs="Trebuchet MS"/>
                <w:b/>
                <w:w w:val="90"/>
              </w:rPr>
              <w:t>testo</w:t>
            </w:r>
            <w:r w:rsidRPr="005B6416">
              <w:rPr>
                <w:rFonts w:ascii="Trebuchet MS" w:eastAsia="Trebuchet MS" w:hAnsi="Trebuchet MS" w:cs="Trebuchet MS"/>
                <w:b/>
                <w:spacing w:val="-12"/>
                <w:w w:val="90"/>
              </w:rPr>
              <w:t xml:space="preserve"> </w:t>
            </w:r>
            <w:r w:rsidRPr="005B6416">
              <w:rPr>
                <w:rFonts w:ascii="Trebuchet MS" w:eastAsia="Trebuchet MS" w:hAnsi="Trebuchet MS" w:cs="Trebuchet MS"/>
                <w:b/>
                <w:w w:val="90"/>
              </w:rPr>
              <w:t>non</w:t>
            </w:r>
            <w:r w:rsidRPr="005B6416">
              <w:rPr>
                <w:rFonts w:ascii="Trebuchet MS" w:eastAsia="Trebuchet MS" w:hAnsi="Trebuchet MS" w:cs="Trebuchet MS"/>
                <w:b/>
                <w:spacing w:val="-10"/>
                <w:w w:val="90"/>
              </w:rPr>
              <w:t xml:space="preserve"> </w:t>
            </w:r>
            <w:r w:rsidRPr="005B6416">
              <w:rPr>
                <w:rFonts w:ascii="Trebuchet MS" w:eastAsia="Trebuchet MS" w:hAnsi="Trebuchet MS" w:cs="Trebuchet MS"/>
                <w:b/>
                <w:w w:val="90"/>
              </w:rPr>
              <w:t>rispetta</w:t>
            </w:r>
            <w:r w:rsidRPr="005B6416">
              <w:rPr>
                <w:rFonts w:ascii="Trebuchet MS" w:eastAsia="Trebuchet MS" w:hAnsi="Trebuchet MS" w:cs="Trebuchet MS"/>
                <w:b/>
                <w:spacing w:val="-11"/>
                <w:w w:val="90"/>
              </w:rPr>
              <w:t xml:space="preserve"> </w:t>
            </w:r>
            <w:r w:rsidRPr="005B6416">
              <w:rPr>
                <w:rFonts w:ascii="Trebuchet MS" w:eastAsia="Trebuchet MS" w:hAnsi="Trebuchet MS" w:cs="Trebuchet MS"/>
                <w:b/>
                <w:w w:val="90"/>
              </w:rPr>
              <w:t>appieno</w:t>
            </w:r>
            <w:r w:rsidRPr="005B6416">
              <w:rPr>
                <w:rFonts w:ascii="Trebuchet MS" w:eastAsia="Trebuchet MS" w:hAnsi="Trebuchet MS" w:cs="Trebuchet MS"/>
                <w:b/>
                <w:spacing w:val="-7"/>
                <w:w w:val="90"/>
              </w:rPr>
              <w:t xml:space="preserve"> </w:t>
            </w:r>
            <w:r w:rsidRPr="005B6416">
              <w:rPr>
                <w:rFonts w:ascii="Trebuchet MS" w:eastAsia="Trebuchet MS" w:hAnsi="Trebuchet MS" w:cs="Trebuchet MS"/>
                <w:b/>
                <w:w w:val="90"/>
              </w:rPr>
              <w:t>uno</w:t>
            </w:r>
            <w:r w:rsidRPr="005B6416">
              <w:rPr>
                <w:rFonts w:ascii="Trebuchet MS" w:eastAsia="Trebuchet MS" w:hAnsi="Trebuchet MS" w:cs="Trebuchet MS"/>
                <w:b/>
                <w:spacing w:val="-8"/>
                <w:w w:val="90"/>
              </w:rPr>
              <w:t xml:space="preserve"> </w:t>
            </w:r>
            <w:r w:rsidRPr="005B6416">
              <w:rPr>
                <w:rFonts w:ascii="Trebuchet MS" w:eastAsia="Trebuchet MS" w:hAnsi="Trebuchet MS" w:cs="Trebuchet MS"/>
                <w:b/>
                <w:w w:val="90"/>
              </w:rPr>
              <w:t>dei</w:t>
            </w:r>
            <w:r w:rsidRPr="005B6416">
              <w:rPr>
                <w:rFonts w:ascii="Trebuchet MS" w:eastAsia="Trebuchet MS" w:hAnsi="Trebuchet MS" w:cs="Trebuchet MS"/>
                <w:b/>
                <w:spacing w:val="-13"/>
                <w:w w:val="90"/>
              </w:rPr>
              <w:t xml:space="preserve"> </w:t>
            </w:r>
            <w:r w:rsidRPr="005B6416">
              <w:rPr>
                <w:rFonts w:ascii="Trebuchet MS" w:eastAsia="Trebuchet MS" w:hAnsi="Trebuchet MS" w:cs="Trebuchet MS"/>
                <w:b/>
                <w:w w:val="90"/>
              </w:rPr>
              <w:t>requisiti</w:t>
            </w:r>
            <w:r w:rsidRPr="005B6416">
              <w:rPr>
                <w:rFonts w:ascii="Trebuchet MS" w:eastAsia="Trebuchet MS" w:hAnsi="Trebuchet MS" w:cs="Trebuchet MS"/>
                <w:b/>
                <w:spacing w:val="-12"/>
                <w:w w:val="90"/>
              </w:rPr>
              <w:t xml:space="preserve"> </w:t>
            </w:r>
            <w:r w:rsidRPr="005B6416">
              <w:rPr>
                <w:rFonts w:ascii="Trebuchet MS" w:eastAsia="Trebuchet MS" w:hAnsi="Trebuchet MS" w:cs="Trebuchet MS"/>
                <w:b/>
                <w:w w:val="90"/>
              </w:rPr>
              <w:t>richiesti,</w:t>
            </w:r>
            <w:r w:rsidRPr="005B6416">
              <w:rPr>
                <w:rFonts w:ascii="Trebuchet MS" w:eastAsia="Trebuchet MS" w:hAnsi="Trebuchet MS" w:cs="Trebuchet MS"/>
                <w:b/>
                <w:spacing w:val="-7"/>
                <w:w w:val="90"/>
              </w:rPr>
              <w:t xml:space="preserve"> </w:t>
            </w:r>
            <w:r w:rsidRPr="005B6416">
              <w:rPr>
                <w:rFonts w:ascii="Trebuchet MS" w:eastAsia="Trebuchet MS" w:hAnsi="Trebuchet MS" w:cs="Trebuchet MS"/>
                <w:b/>
                <w:w w:val="90"/>
              </w:rPr>
              <w:t>ma</w:t>
            </w:r>
            <w:r w:rsidRPr="005B6416">
              <w:rPr>
                <w:rFonts w:ascii="Trebuchet MS" w:eastAsia="Trebuchet MS" w:hAnsi="Trebuchet MS" w:cs="Trebuchet MS"/>
                <w:b/>
                <w:spacing w:val="-9"/>
                <w:w w:val="90"/>
              </w:rPr>
              <w:t xml:space="preserve"> </w:t>
            </w:r>
            <w:r w:rsidRPr="005B6416">
              <w:rPr>
                <w:rFonts w:ascii="Trebuchet MS" w:eastAsia="Trebuchet MS" w:hAnsi="Trebuchet MS" w:cs="Trebuchet MS"/>
                <w:b/>
                <w:w w:val="90"/>
              </w:rPr>
              <w:t>soddisfa</w:t>
            </w:r>
          </w:p>
          <w:p w14:paraId="269D8005" w14:textId="77777777" w:rsidR="005B6416" w:rsidRPr="005B6416" w:rsidRDefault="005B6416" w:rsidP="005B6416">
            <w:pPr>
              <w:spacing w:before="44"/>
              <w:ind w:left="68"/>
              <w:rPr>
                <w:rFonts w:ascii="Trebuchet MS" w:eastAsia="Trebuchet MS" w:hAnsi="Trebuchet MS" w:cs="Trebuchet MS"/>
                <w:b/>
              </w:rPr>
            </w:pPr>
            <w:r w:rsidRPr="005B6416">
              <w:rPr>
                <w:rFonts w:ascii="Trebuchet MS" w:eastAsia="Trebuchet MS" w:hAnsi="Trebuchet MS" w:cs="Trebuchet MS"/>
                <w:b/>
                <w:w w:val="95"/>
              </w:rPr>
              <w:t xml:space="preserve">gli </w:t>
            </w:r>
            <w:r w:rsidRPr="005B6416">
              <w:rPr>
                <w:rFonts w:ascii="Trebuchet MS" w:eastAsia="Trebuchet MS" w:hAnsi="Trebuchet MS" w:cs="Trebuchet MS"/>
                <w:b/>
                <w:spacing w:val="-4"/>
                <w:w w:val="95"/>
              </w:rPr>
              <w:t xml:space="preserve"> </w:t>
            </w:r>
            <w:r w:rsidRPr="005B6416">
              <w:rPr>
                <w:rFonts w:ascii="Trebuchet MS" w:eastAsia="Trebuchet MS" w:hAnsi="Trebuchet MS" w:cs="Trebuchet MS"/>
                <w:b/>
                <w:w w:val="95"/>
              </w:rPr>
              <w:t>altri</w:t>
            </w:r>
            <w:r w:rsidRPr="005B6416">
              <w:rPr>
                <w:rFonts w:ascii="Trebuchet MS" w:eastAsia="Trebuchet MS" w:hAnsi="Trebuchet MS" w:cs="Trebuchet MS"/>
                <w:b/>
                <w:spacing w:val="-3"/>
                <w:w w:val="95"/>
              </w:rPr>
              <w:t xml:space="preserve"> </w:t>
            </w:r>
            <w:r w:rsidRPr="005B6416">
              <w:rPr>
                <w:rFonts w:ascii="Trebuchet MS" w:eastAsia="Trebuchet MS" w:hAnsi="Trebuchet MS" w:cs="Trebuchet MS"/>
                <w:b/>
                <w:w w:val="95"/>
              </w:rPr>
              <w:t>due.</w:t>
            </w:r>
          </w:p>
        </w:tc>
        <w:tc>
          <w:tcPr>
            <w:tcW w:w="857" w:type="dxa"/>
          </w:tcPr>
          <w:p w14:paraId="03451490" w14:textId="77777777" w:rsidR="005B6416" w:rsidRPr="005B6416" w:rsidRDefault="005B6416" w:rsidP="005B6416">
            <w:pPr>
              <w:spacing w:before="2"/>
              <w:ind w:left="84" w:right="85"/>
              <w:jc w:val="center"/>
              <w:rPr>
                <w:rFonts w:ascii="Trebuchet MS" w:eastAsia="Trebuchet MS" w:hAnsi="Trebuchet MS" w:cs="Trebuchet MS"/>
                <w:b/>
              </w:rPr>
            </w:pPr>
            <w:r w:rsidRPr="005B6416">
              <w:rPr>
                <w:rFonts w:ascii="Trebuchet MS" w:eastAsia="Trebuchet MS" w:hAnsi="Trebuchet MS" w:cs="Trebuchet MS"/>
                <w:b/>
              </w:rPr>
              <w:t>1,5</w:t>
            </w:r>
          </w:p>
        </w:tc>
        <w:tc>
          <w:tcPr>
            <w:tcW w:w="708" w:type="dxa"/>
            <w:gridSpan w:val="2"/>
          </w:tcPr>
          <w:p w14:paraId="0C329C80" w14:textId="77777777" w:rsidR="005B6416" w:rsidRPr="005B6416" w:rsidRDefault="005B6416" w:rsidP="005B6416">
            <w:pPr>
              <w:rPr>
                <w:rFonts w:eastAsia="Trebuchet MS" w:hAnsi="Trebuchet MS" w:cs="Trebuchet MS"/>
                <w:sz w:val="20"/>
              </w:rPr>
            </w:pPr>
          </w:p>
        </w:tc>
      </w:tr>
      <w:tr w:rsidR="005B6416" w:rsidRPr="005B6416" w14:paraId="4C3EDE04" w14:textId="77777777" w:rsidTr="005B6416">
        <w:trPr>
          <w:trHeight w:val="594"/>
        </w:trPr>
        <w:tc>
          <w:tcPr>
            <w:tcW w:w="1877" w:type="dxa"/>
            <w:vMerge/>
            <w:tcBorders>
              <w:top w:val="nil"/>
            </w:tcBorders>
          </w:tcPr>
          <w:p w14:paraId="07C4C517" w14:textId="77777777" w:rsidR="005B6416" w:rsidRPr="005B6416" w:rsidRDefault="005B6416" w:rsidP="005B6416">
            <w:pPr>
              <w:rPr>
                <w:rFonts w:ascii="Trebuchet MS" w:eastAsia="Trebuchet MS" w:hAnsi="Trebuchet MS" w:cs="Trebuchet MS"/>
                <w:sz w:val="2"/>
                <w:szCs w:val="2"/>
              </w:rPr>
            </w:pPr>
          </w:p>
        </w:tc>
        <w:tc>
          <w:tcPr>
            <w:tcW w:w="6503" w:type="dxa"/>
          </w:tcPr>
          <w:p w14:paraId="22C9C014" w14:textId="77777777" w:rsidR="005B6416" w:rsidRPr="005B6416" w:rsidRDefault="005B6416" w:rsidP="005B6416">
            <w:pPr>
              <w:spacing w:before="2"/>
              <w:ind w:left="68"/>
              <w:rPr>
                <w:rFonts w:ascii="Trebuchet MS" w:eastAsia="Trebuchet MS" w:hAnsi="Trebuchet MS" w:cs="Trebuchet MS"/>
                <w:b/>
              </w:rPr>
            </w:pPr>
            <w:r w:rsidRPr="005B6416">
              <w:rPr>
                <w:rFonts w:ascii="Trebuchet MS" w:eastAsia="Trebuchet MS" w:hAnsi="Trebuchet MS" w:cs="Trebuchet MS"/>
                <w:b/>
              </w:rPr>
              <w:t>Il</w:t>
            </w:r>
            <w:r w:rsidRPr="005B6416">
              <w:rPr>
                <w:rFonts w:ascii="Trebuchet MS" w:eastAsia="Trebuchet MS" w:hAnsi="Trebuchet MS" w:cs="Trebuchet MS"/>
                <w:b/>
                <w:spacing w:val="-2"/>
              </w:rPr>
              <w:t xml:space="preserve"> </w:t>
            </w:r>
            <w:r w:rsidRPr="005B6416">
              <w:rPr>
                <w:rFonts w:ascii="Trebuchet MS" w:eastAsia="Trebuchet MS" w:hAnsi="Trebuchet MS" w:cs="Trebuchet MS"/>
                <w:b/>
              </w:rPr>
              <w:t>testo</w:t>
            </w:r>
            <w:r w:rsidRPr="005B6416">
              <w:rPr>
                <w:rFonts w:ascii="Trebuchet MS" w:eastAsia="Trebuchet MS" w:hAnsi="Trebuchet MS" w:cs="Trebuchet MS"/>
                <w:b/>
                <w:spacing w:val="-1"/>
              </w:rPr>
              <w:t xml:space="preserve"> </w:t>
            </w:r>
            <w:r w:rsidRPr="005B6416">
              <w:rPr>
                <w:rFonts w:ascii="Trebuchet MS" w:eastAsia="Trebuchet MS" w:hAnsi="Trebuchet MS" w:cs="Trebuchet MS"/>
                <w:b/>
              </w:rPr>
              <w:t>non</w:t>
            </w:r>
            <w:r w:rsidRPr="005B6416">
              <w:rPr>
                <w:rFonts w:ascii="Trebuchet MS" w:eastAsia="Trebuchet MS" w:hAnsi="Trebuchet MS" w:cs="Trebuchet MS"/>
                <w:b/>
                <w:spacing w:val="-5"/>
              </w:rPr>
              <w:t xml:space="preserve"> </w:t>
            </w:r>
            <w:r w:rsidRPr="005B6416">
              <w:rPr>
                <w:rFonts w:ascii="Trebuchet MS" w:eastAsia="Trebuchet MS" w:hAnsi="Trebuchet MS" w:cs="Trebuchet MS"/>
                <w:b/>
              </w:rPr>
              <w:t>rispetta</w:t>
            </w:r>
            <w:r w:rsidRPr="005B6416">
              <w:rPr>
                <w:rFonts w:ascii="Trebuchet MS" w:eastAsia="Trebuchet MS" w:hAnsi="Trebuchet MS" w:cs="Trebuchet MS"/>
                <w:b/>
                <w:spacing w:val="-3"/>
              </w:rPr>
              <w:t xml:space="preserve"> </w:t>
            </w:r>
            <w:r w:rsidRPr="005B6416">
              <w:rPr>
                <w:rFonts w:ascii="Trebuchet MS" w:eastAsia="Trebuchet MS" w:hAnsi="Trebuchet MS" w:cs="Trebuchet MS"/>
                <w:b/>
              </w:rPr>
              <w:t>appieno</w:t>
            </w:r>
            <w:r w:rsidRPr="005B6416">
              <w:rPr>
                <w:rFonts w:ascii="Trebuchet MS" w:eastAsia="Trebuchet MS" w:hAnsi="Trebuchet MS" w:cs="Trebuchet MS"/>
                <w:b/>
                <w:spacing w:val="-1"/>
              </w:rPr>
              <w:t xml:space="preserve"> </w:t>
            </w:r>
            <w:r w:rsidRPr="005B6416">
              <w:rPr>
                <w:rFonts w:ascii="Trebuchet MS" w:eastAsia="Trebuchet MS" w:hAnsi="Trebuchet MS" w:cs="Trebuchet MS"/>
                <w:b/>
              </w:rPr>
              <w:t>due</w:t>
            </w:r>
            <w:r w:rsidRPr="005B6416">
              <w:rPr>
                <w:rFonts w:ascii="Trebuchet MS" w:eastAsia="Trebuchet MS" w:hAnsi="Trebuchet MS" w:cs="Trebuchet MS"/>
                <w:b/>
                <w:spacing w:val="-2"/>
              </w:rPr>
              <w:t xml:space="preserve"> </w:t>
            </w:r>
            <w:r w:rsidRPr="005B6416">
              <w:rPr>
                <w:rFonts w:ascii="Trebuchet MS" w:eastAsia="Trebuchet MS" w:hAnsi="Trebuchet MS" w:cs="Trebuchet MS"/>
                <w:b/>
              </w:rPr>
              <w:t>dei</w:t>
            </w:r>
            <w:r w:rsidRPr="005B6416">
              <w:rPr>
                <w:rFonts w:ascii="Trebuchet MS" w:eastAsia="Trebuchet MS" w:hAnsi="Trebuchet MS" w:cs="Trebuchet MS"/>
                <w:b/>
                <w:spacing w:val="-1"/>
              </w:rPr>
              <w:t xml:space="preserve"> </w:t>
            </w:r>
            <w:r w:rsidRPr="005B6416">
              <w:rPr>
                <w:rFonts w:ascii="Trebuchet MS" w:eastAsia="Trebuchet MS" w:hAnsi="Trebuchet MS" w:cs="Trebuchet MS"/>
                <w:b/>
              </w:rPr>
              <w:t>requisiti richiesti,</w:t>
            </w:r>
            <w:r w:rsidRPr="005B6416">
              <w:rPr>
                <w:rFonts w:ascii="Trebuchet MS" w:eastAsia="Trebuchet MS" w:hAnsi="Trebuchet MS" w:cs="Trebuchet MS"/>
                <w:b/>
                <w:spacing w:val="-4"/>
              </w:rPr>
              <w:t xml:space="preserve"> </w:t>
            </w:r>
            <w:r w:rsidRPr="005B6416">
              <w:rPr>
                <w:rFonts w:ascii="Trebuchet MS" w:eastAsia="Trebuchet MS" w:hAnsi="Trebuchet MS" w:cs="Trebuchet MS"/>
                <w:b/>
              </w:rPr>
              <w:t>ma</w:t>
            </w:r>
            <w:r w:rsidRPr="005B6416">
              <w:rPr>
                <w:rFonts w:ascii="Trebuchet MS" w:eastAsia="Trebuchet MS" w:hAnsi="Trebuchet MS" w:cs="Trebuchet MS"/>
                <w:b/>
                <w:spacing w:val="-1"/>
              </w:rPr>
              <w:t xml:space="preserve"> </w:t>
            </w:r>
            <w:r w:rsidRPr="005B6416">
              <w:rPr>
                <w:rFonts w:ascii="Trebuchet MS" w:eastAsia="Trebuchet MS" w:hAnsi="Trebuchet MS" w:cs="Trebuchet MS"/>
                <w:b/>
              </w:rPr>
              <w:t>ne</w:t>
            </w:r>
          </w:p>
          <w:p w14:paraId="30DA7F19" w14:textId="77777777" w:rsidR="005B6416" w:rsidRPr="005B6416" w:rsidRDefault="005B6416" w:rsidP="005B6416">
            <w:pPr>
              <w:spacing w:before="44"/>
              <w:ind w:left="68"/>
              <w:rPr>
                <w:rFonts w:ascii="Trebuchet MS" w:eastAsia="Trebuchet MS" w:hAnsi="Trebuchet MS" w:cs="Trebuchet MS"/>
                <w:b/>
              </w:rPr>
            </w:pPr>
            <w:r w:rsidRPr="005B6416">
              <w:rPr>
                <w:rFonts w:ascii="Trebuchet MS" w:eastAsia="Trebuchet MS" w:hAnsi="Trebuchet MS" w:cs="Trebuchet MS"/>
                <w:b/>
              </w:rPr>
              <w:t xml:space="preserve">soddisfa </w:t>
            </w:r>
            <w:r w:rsidRPr="005B6416">
              <w:rPr>
                <w:rFonts w:ascii="Trebuchet MS" w:eastAsia="Trebuchet MS" w:hAnsi="Trebuchet MS" w:cs="Trebuchet MS"/>
                <w:b/>
                <w:spacing w:val="-2"/>
              </w:rPr>
              <w:t xml:space="preserve"> </w:t>
            </w:r>
            <w:r w:rsidRPr="005B6416">
              <w:rPr>
                <w:rFonts w:ascii="Trebuchet MS" w:eastAsia="Trebuchet MS" w:hAnsi="Trebuchet MS" w:cs="Trebuchet MS"/>
                <w:b/>
              </w:rPr>
              <w:t>uno.</w:t>
            </w:r>
          </w:p>
        </w:tc>
        <w:tc>
          <w:tcPr>
            <w:tcW w:w="857" w:type="dxa"/>
          </w:tcPr>
          <w:p w14:paraId="494AA362" w14:textId="77777777" w:rsidR="005B6416" w:rsidRPr="005B6416" w:rsidRDefault="005B6416" w:rsidP="005B6416">
            <w:pPr>
              <w:spacing w:before="2"/>
              <w:ind w:right="16"/>
              <w:jc w:val="center"/>
              <w:rPr>
                <w:rFonts w:ascii="Trebuchet MS" w:eastAsia="Trebuchet MS" w:hAnsi="Trebuchet MS" w:cs="Trebuchet MS"/>
                <w:b/>
              </w:rPr>
            </w:pPr>
            <w:r w:rsidRPr="005B6416">
              <w:rPr>
                <w:rFonts w:ascii="Trebuchet MS" w:eastAsia="Trebuchet MS" w:hAnsi="Trebuchet MS" w:cs="Trebuchet MS"/>
                <w:b/>
                <w:w w:val="84"/>
              </w:rPr>
              <w:t>1</w:t>
            </w:r>
          </w:p>
        </w:tc>
        <w:tc>
          <w:tcPr>
            <w:tcW w:w="708" w:type="dxa"/>
            <w:gridSpan w:val="2"/>
          </w:tcPr>
          <w:p w14:paraId="4F6AB8C3" w14:textId="77777777" w:rsidR="005B6416" w:rsidRPr="005B6416" w:rsidRDefault="005B6416" w:rsidP="005B6416">
            <w:pPr>
              <w:rPr>
                <w:rFonts w:eastAsia="Trebuchet MS" w:hAnsi="Trebuchet MS" w:cs="Trebuchet MS"/>
                <w:sz w:val="20"/>
              </w:rPr>
            </w:pPr>
          </w:p>
        </w:tc>
      </w:tr>
      <w:tr w:rsidR="005B6416" w:rsidRPr="005B6416" w14:paraId="0CB4D4E8" w14:textId="77777777" w:rsidTr="005B6416">
        <w:trPr>
          <w:trHeight w:val="296"/>
        </w:trPr>
        <w:tc>
          <w:tcPr>
            <w:tcW w:w="1877" w:type="dxa"/>
            <w:vMerge/>
            <w:tcBorders>
              <w:top w:val="nil"/>
            </w:tcBorders>
          </w:tcPr>
          <w:p w14:paraId="22D81CBE" w14:textId="77777777" w:rsidR="005B6416" w:rsidRPr="005B6416" w:rsidRDefault="005B6416" w:rsidP="005B6416">
            <w:pPr>
              <w:rPr>
                <w:rFonts w:ascii="Trebuchet MS" w:eastAsia="Trebuchet MS" w:hAnsi="Trebuchet MS" w:cs="Trebuchet MS"/>
                <w:sz w:val="2"/>
                <w:szCs w:val="2"/>
              </w:rPr>
            </w:pPr>
          </w:p>
        </w:tc>
        <w:tc>
          <w:tcPr>
            <w:tcW w:w="6503" w:type="dxa"/>
          </w:tcPr>
          <w:p w14:paraId="57D35DF8" w14:textId="77777777" w:rsidR="005B6416" w:rsidRPr="005B6416" w:rsidRDefault="005B6416" w:rsidP="005B6416">
            <w:pPr>
              <w:spacing w:before="4"/>
              <w:ind w:left="68"/>
              <w:rPr>
                <w:rFonts w:ascii="Trebuchet MS" w:eastAsia="Trebuchet MS" w:hAnsi="Trebuchet MS" w:cs="Trebuchet MS"/>
                <w:b/>
              </w:rPr>
            </w:pPr>
            <w:r w:rsidRPr="005B6416">
              <w:rPr>
                <w:rFonts w:ascii="Trebuchet MS" w:eastAsia="Trebuchet MS" w:hAnsi="Trebuchet MS" w:cs="Trebuchet MS"/>
                <w:b/>
              </w:rPr>
              <w:t>Il</w:t>
            </w:r>
            <w:r w:rsidRPr="005B6416">
              <w:rPr>
                <w:rFonts w:ascii="Trebuchet MS" w:eastAsia="Trebuchet MS" w:hAnsi="Trebuchet MS" w:cs="Trebuchet MS"/>
                <w:b/>
                <w:spacing w:val="-3"/>
              </w:rPr>
              <w:t xml:space="preserve"> </w:t>
            </w:r>
            <w:r w:rsidRPr="005B6416">
              <w:rPr>
                <w:rFonts w:ascii="Trebuchet MS" w:eastAsia="Trebuchet MS" w:hAnsi="Trebuchet MS" w:cs="Trebuchet MS"/>
                <w:b/>
              </w:rPr>
              <w:t>testo</w:t>
            </w:r>
            <w:r w:rsidRPr="005B6416">
              <w:rPr>
                <w:rFonts w:ascii="Trebuchet MS" w:eastAsia="Trebuchet MS" w:hAnsi="Trebuchet MS" w:cs="Trebuchet MS"/>
                <w:b/>
                <w:spacing w:val="-2"/>
              </w:rPr>
              <w:t xml:space="preserve"> </w:t>
            </w:r>
            <w:r w:rsidRPr="005B6416">
              <w:rPr>
                <w:rFonts w:ascii="Trebuchet MS" w:eastAsia="Trebuchet MS" w:hAnsi="Trebuchet MS" w:cs="Trebuchet MS"/>
                <w:b/>
              </w:rPr>
              <w:t>non</w:t>
            </w:r>
            <w:r w:rsidRPr="005B6416">
              <w:rPr>
                <w:rFonts w:ascii="Trebuchet MS" w:eastAsia="Trebuchet MS" w:hAnsi="Trebuchet MS" w:cs="Trebuchet MS"/>
                <w:b/>
                <w:spacing w:val="-4"/>
              </w:rPr>
              <w:t xml:space="preserve"> </w:t>
            </w:r>
            <w:r w:rsidRPr="005B6416">
              <w:rPr>
                <w:rFonts w:ascii="Trebuchet MS" w:eastAsia="Trebuchet MS" w:hAnsi="Trebuchet MS" w:cs="Trebuchet MS"/>
                <w:b/>
              </w:rPr>
              <w:t>rispetta</w:t>
            </w:r>
            <w:r w:rsidRPr="005B6416">
              <w:rPr>
                <w:rFonts w:ascii="Trebuchet MS" w:eastAsia="Trebuchet MS" w:hAnsi="Trebuchet MS" w:cs="Trebuchet MS"/>
                <w:b/>
                <w:spacing w:val="-4"/>
              </w:rPr>
              <w:t xml:space="preserve"> </w:t>
            </w:r>
            <w:r w:rsidRPr="005B6416">
              <w:rPr>
                <w:rFonts w:ascii="Trebuchet MS" w:eastAsia="Trebuchet MS" w:hAnsi="Trebuchet MS" w:cs="Trebuchet MS"/>
                <w:b/>
              </w:rPr>
              <w:t>alcuno</w:t>
            </w:r>
            <w:r w:rsidRPr="005B6416">
              <w:rPr>
                <w:rFonts w:ascii="Trebuchet MS" w:eastAsia="Trebuchet MS" w:hAnsi="Trebuchet MS" w:cs="Trebuchet MS"/>
                <w:b/>
                <w:spacing w:val="-2"/>
              </w:rPr>
              <w:t xml:space="preserve"> </w:t>
            </w:r>
            <w:r w:rsidRPr="005B6416">
              <w:rPr>
                <w:rFonts w:ascii="Trebuchet MS" w:eastAsia="Trebuchet MS" w:hAnsi="Trebuchet MS" w:cs="Trebuchet MS"/>
                <w:b/>
              </w:rPr>
              <w:t>dei</w:t>
            </w:r>
            <w:r w:rsidRPr="005B6416">
              <w:rPr>
                <w:rFonts w:ascii="Trebuchet MS" w:eastAsia="Trebuchet MS" w:hAnsi="Trebuchet MS" w:cs="Trebuchet MS"/>
                <w:b/>
                <w:spacing w:val="-3"/>
              </w:rPr>
              <w:t xml:space="preserve"> </w:t>
            </w:r>
            <w:r w:rsidRPr="005B6416">
              <w:rPr>
                <w:rFonts w:ascii="Trebuchet MS" w:eastAsia="Trebuchet MS" w:hAnsi="Trebuchet MS" w:cs="Trebuchet MS"/>
                <w:b/>
              </w:rPr>
              <w:t>requisiti</w:t>
            </w:r>
            <w:r w:rsidRPr="005B6416">
              <w:rPr>
                <w:rFonts w:ascii="Trebuchet MS" w:eastAsia="Trebuchet MS" w:hAnsi="Trebuchet MS" w:cs="Trebuchet MS"/>
                <w:b/>
                <w:spacing w:val="-3"/>
              </w:rPr>
              <w:t xml:space="preserve"> </w:t>
            </w:r>
            <w:r w:rsidRPr="005B6416">
              <w:rPr>
                <w:rFonts w:ascii="Trebuchet MS" w:eastAsia="Trebuchet MS" w:hAnsi="Trebuchet MS" w:cs="Trebuchet MS"/>
                <w:b/>
              </w:rPr>
              <w:t>richiesti.</w:t>
            </w:r>
          </w:p>
        </w:tc>
        <w:tc>
          <w:tcPr>
            <w:tcW w:w="857" w:type="dxa"/>
          </w:tcPr>
          <w:p w14:paraId="62C8CEBB" w14:textId="77777777" w:rsidR="005B6416" w:rsidRPr="005B6416" w:rsidRDefault="005B6416" w:rsidP="005B6416">
            <w:pPr>
              <w:spacing w:before="4"/>
              <w:ind w:left="84" w:right="85"/>
              <w:jc w:val="center"/>
              <w:rPr>
                <w:rFonts w:ascii="Trebuchet MS" w:eastAsia="Trebuchet MS" w:hAnsi="Trebuchet MS" w:cs="Trebuchet MS"/>
                <w:b/>
              </w:rPr>
            </w:pPr>
            <w:r w:rsidRPr="005B6416">
              <w:rPr>
                <w:rFonts w:ascii="Trebuchet MS" w:eastAsia="Trebuchet MS" w:hAnsi="Trebuchet MS" w:cs="Trebuchet MS"/>
                <w:b/>
              </w:rPr>
              <w:t>0,5</w:t>
            </w:r>
          </w:p>
        </w:tc>
        <w:tc>
          <w:tcPr>
            <w:tcW w:w="708" w:type="dxa"/>
            <w:gridSpan w:val="2"/>
          </w:tcPr>
          <w:p w14:paraId="4CAFBB64" w14:textId="77777777" w:rsidR="005B6416" w:rsidRPr="005B6416" w:rsidRDefault="005B6416" w:rsidP="005B6416">
            <w:pPr>
              <w:rPr>
                <w:rFonts w:eastAsia="Trebuchet MS" w:hAnsi="Trebuchet MS" w:cs="Trebuchet MS"/>
                <w:sz w:val="20"/>
              </w:rPr>
            </w:pPr>
          </w:p>
        </w:tc>
      </w:tr>
      <w:tr w:rsidR="005B6416" w:rsidRPr="005B6416" w14:paraId="339EF42B" w14:textId="77777777" w:rsidTr="005B6416">
        <w:trPr>
          <w:trHeight w:val="552"/>
        </w:trPr>
        <w:tc>
          <w:tcPr>
            <w:tcW w:w="1877" w:type="dxa"/>
            <w:vMerge w:val="restart"/>
            <w:tcBorders>
              <w:bottom w:val="single" w:sz="24" w:space="0" w:color="000000"/>
            </w:tcBorders>
          </w:tcPr>
          <w:p w14:paraId="10587923" w14:textId="77777777" w:rsidR="005B6416" w:rsidRPr="005B6416" w:rsidRDefault="005B6416" w:rsidP="005B6416">
            <w:pPr>
              <w:spacing w:before="2" w:line="283" w:lineRule="auto"/>
              <w:ind w:left="121" w:right="134" w:firstLine="20"/>
              <w:jc w:val="center"/>
              <w:rPr>
                <w:rFonts w:ascii="Trebuchet MS" w:eastAsia="Trebuchet MS" w:hAnsi="Trebuchet MS" w:cs="Trebuchet MS"/>
                <w:b/>
              </w:rPr>
            </w:pPr>
            <w:r w:rsidRPr="005B6416">
              <w:rPr>
                <w:rFonts w:ascii="Trebuchet MS" w:eastAsia="Trebuchet MS" w:hAnsi="Trebuchet MS" w:cs="Trebuchet MS"/>
                <w:b/>
                <w:w w:val="95"/>
              </w:rPr>
              <w:t>Comprensione/</w:t>
            </w:r>
            <w:r w:rsidRPr="005B6416">
              <w:rPr>
                <w:rFonts w:ascii="Trebuchet MS" w:eastAsia="Trebuchet MS" w:hAnsi="Trebuchet MS" w:cs="Trebuchet MS"/>
                <w:b/>
                <w:spacing w:val="1"/>
                <w:w w:val="95"/>
              </w:rPr>
              <w:t xml:space="preserve"> </w:t>
            </w:r>
            <w:r w:rsidRPr="005B6416">
              <w:rPr>
                <w:rFonts w:ascii="Trebuchet MS" w:eastAsia="Trebuchet MS" w:hAnsi="Trebuchet MS" w:cs="Trebuchet MS"/>
                <w:b/>
                <w:w w:val="80"/>
              </w:rPr>
              <w:t>completezza</w:t>
            </w:r>
            <w:r w:rsidRPr="005B6416">
              <w:rPr>
                <w:rFonts w:ascii="Trebuchet MS" w:eastAsia="Trebuchet MS" w:hAnsi="Trebuchet MS" w:cs="Trebuchet MS"/>
                <w:b/>
                <w:spacing w:val="3"/>
                <w:w w:val="80"/>
              </w:rPr>
              <w:t xml:space="preserve"> </w:t>
            </w:r>
            <w:r w:rsidRPr="005B6416">
              <w:rPr>
                <w:rFonts w:ascii="Trebuchet MS" w:eastAsia="Trebuchet MS" w:hAnsi="Trebuchet MS" w:cs="Trebuchet MS"/>
                <w:b/>
                <w:w w:val="80"/>
              </w:rPr>
              <w:t>delle</w:t>
            </w:r>
            <w:r w:rsidRPr="005B6416">
              <w:rPr>
                <w:rFonts w:ascii="Trebuchet MS" w:eastAsia="Trebuchet MS" w:hAnsi="Trebuchet MS" w:cs="Trebuchet MS"/>
                <w:b/>
                <w:spacing w:val="-51"/>
                <w:w w:val="80"/>
              </w:rPr>
              <w:t xml:space="preserve"> </w:t>
            </w:r>
            <w:r w:rsidRPr="005B6416">
              <w:rPr>
                <w:rFonts w:ascii="Trebuchet MS" w:eastAsia="Trebuchet MS" w:hAnsi="Trebuchet MS" w:cs="Trebuchet MS"/>
                <w:b/>
              </w:rPr>
              <w:t>informazioni</w:t>
            </w:r>
          </w:p>
        </w:tc>
        <w:tc>
          <w:tcPr>
            <w:tcW w:w="6503" w:type="dxa"/>
          </w:tcPr>
          <w:p w14:paraId="2D2BF7AD" w14:textId="77777777" w:rsidR="005B6416" w:rsidRPr="005B6416" w:rsidRDefault="005B6416" w:rsidP="005B6416">
            <w:pPr>
              <w:spacing w:before="2"/>
              <w:ind w:left="68"/>
              <w:rPr>
                <w:rFonts w:ascii="Trebuchet MS" w:eastAsia="Trebuchet MS" w:hAnsi="Trebuchet MS" w:cs="Trebuchet MS"/>
                <w:b/>
              </w:rPr>
            </w:pPr>
            <w:r w:rsidRPr="005B6416">
              <w:rPr>
                <w:rFonts w:ascii="Trebuchet MS" w:eastAsia="Trebuchet MS" w:hAnsi="Trebuchet MS" w:cs="Trebuchet MS"/>
                <w:b/>
                <w:w w:val="90"/>
              </w:rPr>
              <w:t>Il</w:t>
            </w:r>
            <w:r w:rsidRPr="005B6416">
              <w:rPr>
                <w:rFonts w:ascii="Trebuchet MS" w:eastAsia="Trebuchet MS" w:hAnsi="Trebuchet MS" w:cs="Trebuchet MS"/>
                <w:b/>
                <w:spacing w:val="69"/>
              </w:rPr>
              <w:t xml:space="preserve"> </w:t>
            </w:r>
            <w:r w:rsidRPr="005B6416">
              <w:rPr>
                <w:rFonts w:ascii="Trebuchet MS" w:eastAsia="Trebuchet MS" w:hAnsi="Trebuchet MS" w:cs="Trebuchet MS"/>
                <w:b/>
                <w:w w:val="90"/>
              </w:rPr>
              <w:t>testo ha un contenuto pertinente,</w:t>
            </w:r>
            <w:r w:rsidRPr="005B6416">
              <w:rPr>
                <w:rFonts w:ascii="Trebuchet MS" w:eastAsia="Trebuchet MS" w:hAnsi="Trebuchet MS" w:cs="Trebuchet MS"/>
                <w:b/>
                <w:spacing w:val="86"/>
              </w:rPr>
              <w:t xml:space="preserve"> </w:t>
            </w:r>
            <w:r w:rsidRPr="005B6416">
              <w:rPr>
                <w:rFonts w:ascii="Trebuchet MS" w:eastAsia="Trebuchet MS" w:hAnsi="Trebuchet MS" w:cs="Trebuchet MS"/>
                <w:b/>
                <w:w w:val="90"/>
              </w:rPr>
              <w:t>coerente e significativo,</w:t>
            </w:r>
            <w:r w:rsidRPr="005B6416">
              <w:rPr>
                <w:rFonts w:ascii="Trebuchet MS" w:eastAsia="Trebuchet MS" w:hAnsi="Trebuchet MS" w:cs="Trebuchet MS"/>
                <w:b/>
                <w:spacing w:val="70"/>
              </w:rPr>
              <w:t xml:space="preserve"> </w:t>
            </w:r>
            <w:r w:rsidRPr="005B6416">
              <w:rPr>
                <w:rFonts w:ascii="Trebuchet MS" w:eastAsia="Trebuchet MS" w:hAnsi="Trebuchet MS" w:cs="Trebuchet MS"/>
                <w:b/>
                <w:w w:val="90"/>
              </w:rPr>
              <w:t>vi sono</w:t>
            </w:r>
            <w:r w:rsidRPr="005B6416">
              <w:rPr>
                <w:rFonts w:ascii="Trebuchet MS" w:eastAsia="Trebuchet MS" w:hAnsi="Trebuchet MS" w:cs="Trebuchet MS"/>
                <w:b/>
              </w:rPr>
              <w:t xml:space="preserve"> </w:t>
            </w:r>
            <w:r w:rsidRPr="005B6416">
              <w:rPr>
                <w:rFonts w:ascii="Trebuchet MS" w:eastAsia="Trebuchet MS" w:hAnsi="Trebuchet MS" w:cs="Trebuchet MS"/>
                <w:b/>
                <w:w w:val="95"/>
              </w:rPr>
              <w:t>state</w:t>
            </w:r>
            <w:r w:rsidRPr="005B6416">
              <w:rPr>
                <w:rFonts w:ascii="Trebuchet MS" w:eastAsia="Trebuchet MS" w:hAnsi="Trebuchet MS" w:cs="Trebuchet MS"/>
                <w:b/>
                <w:spacing w:val="-6"/>
                <w:w w:val="95"/>
              </w:rPr>
              <w:t xml:space="preserve"> </w:t>
            </w:r>
            <w:r w:rsidRPr="005B6416">
              <w:rPr>
                <w:rFonts w:ascii="Trebuchet MS" w:eastAsia="Trebuchet MS" w:hAnsi="Trebuchet MS" w:cs="Trebuchet MS"/>
                <w:b/>
                <w:w w:val="95"/>
              </w:rPr>
              <w:t>selezionate</w:t>
            </w:r>
            <w:r w:rsidRPr="005B6416">
              <w:rPr>
                <w:rFonts w:ascii="Trebuchet MS" w:eastAsia="Trebuchet MS" w:hAnsi="Trebuchet MS" w:cs="Trebuchet MS"/>
                <w:b/>
                <w:spacing w:val="-5"/>
                <w:w w:val="95"/>
              </w:rPr>
              <w:t xml:space="preserve"> </w:t>
            </w:r>
            <w:r w:rsidRPr="005B6416">
              <w:rPr>
                <w:rFonts w:ascii="Trebuchet MS" w:eastAsia="Trebuchet MS" w:hAnsi="Trebuchet MS" w:cs="Trebuchet MS"/>
                <w:b/>
                <w:w w:val="95"/>
              </w:rPr>
              <w:t>ed</w:t>
            </w:r>
            <w:r w:rsidRPr="005B6416">
              <w:rPr>
                <w:rFonts w:ascii="Trebuchet MS" w:eastAsia="Trebuchet MS" w:hAnsi="Trebuchet MS" w:cs="Trebuchet MS"/>
                <w:b/>
                <w:spacing w:val="-4"/>
                <w:w w:val="95"/>
              </w:rPr>
              <w:t xml:space="preserve"> </w:t>
            </w:r>
            <w:r w:rsidRPr="005B6416">
              <w:rPr>
                <w:rFonts w:ascii="Trebuchet MS" w:eastAsia="Trebuchet MS" w:hAnsi="Trebuchet MS" w:cs="Trebuchet MS"/>
                <w:b/>
                <w:w w:val="95"/>
              </w:rPr>
              <w:t>evidenziate</w:t>
            </w:r>
            <w:r w:rsidRPr="005B6416">
              <w:rPr>
                <w:rFonts w:ascii="Trebuchet MS" w:eastAsia="Trebuchet MS" w:hAnsi="Trebuchet MS" w:cs="Trebuchet MS"/>
                <w:b/>
                <w:spacing w:val="-5"/>
                <w:w w:val="95"/>
              </w:rPr>
              <w:t xml:space="preserve"> </w:t>
            </w:r>
            <w:r w:rsidRPr="005B6416">
              <w:rPr>
                <w:rFonts w:ascii="Trebuchet MS" w:eastAsia="Trebuchet MS" w:hAnsi="Trebuchet MS" w:cs="Trebuchet MS"/>
                <w:b/>
                <w:w w:val="95"/>
              </w:rPr>
              <w:t>le</w:t>
            </w:r>
            <w:r w:rsidRPr="005B6416">
              <w:rPr>
                <w:rFonts w:ascii="Trebuchet MS" w:eastAsia="Trebuchet MS" w:hAnsi="Trebuchet MS" w:cs="Trebuchet MS"/>
                <w:b/>
                <w:spacing w:val="-5"/>
                <w:w w:val="95"/>
              </w:rPr>
              <w:t xml:space="preserve"> </w:t>
            </w:r>
            <w:r w:rsidRPr="005B6416">
              <w:rPr>
                <w:rFonts w:ascii="Trebuchet MS" w:eastAsia="Trebuchet MS" w:hAnsi="Trebuchet MS" w:cs="Trebuchet MS"/>
                <w:b/>
                <w:w w:val="95"/>
              </w:rPr>
              <w:t>idee</w:t>
            </w:r>
            <w:r w:rsidRPr="005B6416">
              <w:rPr>
                <w:rFonts w:ascii="Trebuchet MS" w:eastAsia="Trebuchet MS" w:hAnsi="Trebuchet MS" w:cs="Trebuchet MS"/>
                <w:b/>
                <w:spacing w:val="3"/>
                <w:w w:val="95"/>
              </w:rPr>
              <w:t xml:space="preserve"> </w:t>
            </w:r>
            <w:r w:rsidRPr="005B6416">
              <w:rPr>
                <w:rFonts w:ascii="Trebuchet MS" w:eastAsia="Trebuchet MS" w:hAnsi="Trebuchet MS" w:cs="Trebuchet MS"/>
                <w:b/>
                <w:w w:val="95"/>
              </w:rPr>
              <w:t>principali.</w:t>
            </w:r>
          </w:p>
        </w:tc>
        <w:tc>
          <w:tcPr>
            <w:tcW w:w="857" w:type="dxa"/>
          </w:tcPr>
          <w:p w14:paraId="0AC97806" w14:textId="77777777" w:rsidR="005B6416" w:rsidRPr="005B6416" w:rsidRDefault="005B6416" w:rsidP="005B6416">
            <w:pPr>
              <w:spacing w:before="2"/>
              <w:ind w:right="16"/>
              <w:jc w:val="center"/>
              <w:rPr>
                <w:rFonts w:ascii="Trebuchet MS" w:eastAsia="Trebuchet MS" w:hAnsi="Trebuchet MS" w:cs="Trebuchet MS"/>
                <w:b/>
              </w:rPr>
            </w:pPr>
            <w:r w:rsidRPr="005B6416">
              <w:rPr>
                <w:rFonts w:ascii="Trebuchet MS" w:eastAsia="Trebuchet MS" w:hAnsi="Trebuchet MS" w:cs="Trebuchet MS"/>
                <w:b/>
                <w:w w:val="84"/>
              </w:rPr>
              <w:t>2</w:t>
            </w:r>
          </w:p>
        </w:tc>
        <w:tc>
          <w:tcPr>
            <w:tcW w:w="708" w:type="dxa"/>
            <w:gridSpan w:val="2"/>
          </w:tcPr>
          <w:p w14:paraId="6E0E3F4A" w14:textId="77777777" w:rsidR="005B6416" w:rsidRPr="005B6416" w:rsidRDefault="005B6416" w:rsidP="005B6416">
            <w:pPr>
              <w:rPr>
                <w:rFonts w:eastAsia="Trebuchet MS" w:hAnsi="Trebuchet MS" w:cs="Trebuchet MS"/>
                <w:sz w:val="20"/>
              </w:rPr>
            </w:pPr>
          </w:p>
        </w:tc>
      </w:tr>
      <w:tr w:rsidR="005B6416" w:rsidRPr="005B6416" w14:paraId="622AA898" w14:textId="77777777" w:rsidTr="005B6416">
        <w:trPr>
          <w:trHeight w:val="556"/>
        </w:trPr>
        <w:tc>
          <w:tcPr>
            <w:tcW w:w="1877" w:type="dxa"/>
            <w:vMerge/>
            <w:tcBorders>
              <w:top w:val="nil"/>
              <w:bottom w:val="single" w:sz="24" w:space="0" w:color="000000"/>
            </w:tcBorders>
          </w:tcPr>
          <w:p w14:paraId="7409D9E1" w14:textId="77777777" w:rsidR="005B6416" w:rsidRPr="005B6416" w:rsidRDefault="005B6416" w:rsidP="005B6416">
            <w:pPr>
              <w:rPr>
                <w:rFonts w:ascii="Trebuchet MS" w:eastAsia="Trebuchet MS" w:hAnsi="Trebuchet MS" w:cs="Trebuchet MS"/>
                <w:sz w:val="2"/>
                <w:szCs w:val="2"/>
              </w:rPr>
            </w:pPr>
          </w:p>
        </w:tc>
        <w:tc>
          <w:tcPr>
            <w:tcW w:w="6503" w:type="dxa"/>
          </w:tcPr>
          <w:p w14:paraId="38F878C9" w14:textId="77777777" w:rsidR="005B6416" w:rsidRPr="005B6416" w:rsidRDefault="005B6416" w:rsidP="005B6416">
            <w:pPr>
              <w:spacing w:before="3"/>
              <w:ind w:left="68"/>
              <w:rPr>
                <w:rFonts w:ascii="Trebuchet MS" w:eastAsia="Trebuchet MS" w:hAnsi="Trebuchet MS" w:cs="Trebuchet MS"/>
                <w:b/>
              </w:rPr>
            </w:pPr>
            <w:r w:rsidRPr="005B6416">
              <w:rPr>
                <w:rFonts w:ascii="Trebuchet MS" w:eastAsia="Trebuchet MS" w:hAnsi="Trebuchet MS" w:cs="Trebuchet MS"/>
                <w:b/>
                <w:w w:val="90"/>
              </w:rPr>
              <w:t>Il</w:t>
            </w:r>
            <w:r w:rsidRPr="005B6416">
              <w:rPr>
                <w:rFonts w:ascii="Trebuchet MS" w:eastAsia="Trebuchet MS" w:hAnsi="Trebuchet MS" w:cs="Trebuchet MS"/>
                <w:b/>
                <w:spacing w:val="-13"/>
                <w:w w:val="90"/>
              </w:rPr>
              <w:t xml:space="preserve"> </w:t>
            </w:r>
            <w:r w:rsidRPr="005B6416">
              <w:rPr>
                <w:rFonts w:ascii="Trebuchet MS" w:eastAsia="Trebuchet MS" w:hAnsi="Trebuchet MS" w:cs="Trebuchet MS"/>
                <w:b/>
                <w:w w:val="90"/>
              </w:rPr>
              <w:t>testo</w:t>
            </w:r>
            <w:r w:rsidRPr="005B6416">
              <w:rPr>
                <w:rFonts w:ascii="Trebuchet MS" w:eastAsia="Trebuchet MS" w:hAnsi="Trebuchet MS" w:cs="Trebuchet MS"/>
                <w:b/>
                <w:spacing w:val="-11"/>
                <w:w w:val="90"/>
              </w:rPr>
              <w:t xml:space="preserve"> </w:t>
            </w:r>
            <w:r w:rsidRPr="005B6416">
              <w:rPr>
                <w:rFonts w:ascii="Trebuchet MS" w:eastAsia="Trebuchet MS" w:hAnsi="Trebuchet MS" w:cs="Trebuchet MS"/>
                <w:b/>
                <w:w w:val="90"/>
              </w:rPr>
              <w:t>ha</w:t>
            </w:r>
            <w:r w:rsidRPr="005B6416">
              <w:rPr>
                <w:rFonts w:ascii="Trebuchet MS" w:eastAsia="Trebuchet MS" w:hAnsi="Trebuchet MS" w:cs="Trebuchet MS"/>
                <w:b/>
                <w:spacing w:val="-9"/>
                <w:w w:val="90"/>
              </w:rPr>
              <w:t xml:space="preserve"> </w:t>
            </w:r>
            <w:r w:rsidRPr="005B6416">
              <w:rPr>
                <w:rFonts w:ascii="Trebuchet MS" w:eastAsia="Trebuchet MS" w:hAnsi="Trebuchet MS" w:cs="Trebuchet MS"/>
                <w:b/>
                <w:w w:val="90"/>
              </w:rPr>
              <w:t>un</w:t>
            </w:r>
            <w:r w:rsidRPr="005B6416">
              <w:rPr>
                <w:rFonts w:ascii="Trebuchet MS" w:eastAsia="Trebuchet MS" w:hAnsi="Trebuchet MS" w:cs="Trebuchet MS"/>
                <w:b/>
                <w:spacing w:val="-10"/>
                <w:w w:val="90"/>
              </w:rPr>
              <w:t xml:space="preserve"> </w:t>
            </w:r>
            <w:r w:rsidRPr="005B6416">
              <w:rPr>
                <w:rFonts w:ascii="Trebuchet MS" w:eastAsia="Trebuchet MS" w:hAnsi="Trebuchet MS" w:cs="Trebuchet MS"/>
                <w:b/>
                <w:w w:val="90"/>
              </w:rPr>
              <w:t>contenuto</w:t>
            </w:r>
            <w:r w:rsidRPr="005B6416">
              <w:rPr>
                <w:rFonts w:ascii="Trebuchet MS" w:eastAsia="Trebuchet MS" w:hAnsi="Trebuchet MS" w:cs="Trebuchet MS"/>
                <w:b/>
                <w:spacing w:val="-5"/>
                <w:w w:val="90"/>
              </w:rPr>
              <w:t xml:space="preserve"> </w:t>
            </w:r>
            <w:r w:rsidRPr="005B6416">
              <w:rPr>
                <w:rFonts w:ascii="Trebuchet MS" w:eastAsia="Trebuchet MS" w:hAnsi="Trebuchet MS" w:cs="Trebuchet MS"/>
                <w:b/>
                <w:w w:val="90"/>
              </w:rPr>
              <w:t>completo</w:t>
            </w:r>
            <w:r w:rsidRPr="005B6416">
              <w:rPr>
                <w:rFonts w:ascii="Trebuchet MS" w:eastAsia="Trebuchet MS" w:hAnsi="Trebuchet MS" w:cs="Trebuchet MS"/>
                <w:b/>
                <w:spacing w:val="-6"/>
                <w:w w:val="90"/>
              </w:rPr>
              <w:t xml:space="preserve"> </w:t>
            </w:r>
            <w:r w:rsidRPr="005B6416">
              <w:rPr>
                <w:rFonts w:ascii="Trebuchet MS" w:eastAsia="Trebuchet MS" w:hAnsi="Trebuchet MS" w:cs="Trebuchet MS"/>
                <w:b/>
                <w:w w:val="90"/>
              </w:rPr>
              <w:t>e</w:t>
            </w:r>
            <w:r w:rsidRPr="005B6416">
              <w:rPr>
                <w:rFonts w:ascii="Trebuchet MS" w:eastAsia="Trebuchet MS" w:hAnsi="Trebuchet MS" w:cs="Trebuchet MS"/>
                <w:b/>
                <w:spacing w:val="-13"/>
                <w:w w:val="90"/>
              </w:rPr>
              <w:t xml:space="preserve"> </w:t>
            </w:r>
            <w:r w:rsidRPr="005B6416">
              <w:rPr>
                <w:rFonts w:ascii="Trebuchet MS" w:eastAsia="Trebuchet MS" w:hAnsi="Trebuchet MS" w:cs="Trebuchet MS"/>
                <w:b/>
                <w:w w:val="90"/>
              </w:rPr>
              <w:t>coerente,</w:t>
            </w:r>
            <w:r w:rsidRPr="005B6416">
              <w:rPr>
                <w:rFonts w:ascii="Trebuchet MS" w:eastAsia="Trebuchet MS" w:hAnsi="Trebuchet MS" w:cs="Trebuchet MS"/>
                <w:b/>
                <w:spacing w:val="-6"/>
                <w:w w:val="90"/>
              </w:rPr>
              <w:t xml:space="preserve"> </w:t>
            </w:r>
            <w:r w:rsidRPr="005B6416">
              <w:rPr>
                <w:rFonts w:ascii="Trebuchet MS" w:eastAsia="Trebuchet MS" w:hAnsi="Trebuchet MS" w:cs="Trebuchet MS"/>
                <w:b/>
                <w:w w:val="90"/>
              </w:rPr>
              <w:t>sono</w:t>
            </w:r>
            <w:r w:rsidRPr="005B6416">
              <w:rPr>
                <w:rFonts w:ascii="Trebuchet MS" w:eastAsia="Trebuchet MS" w:hAnsi="Trebuchet MS" w:cs="Trebuchet MS"/>
                <w:b/>
                <w:spacing w:val="-7"/>
                <w:w w:val="90"/>
              </w:rPr>
              <w:t xml:space="preserve"> </w:t>
            </w:r>
            <w:r w:rsidRPr="005B6416">
              <w:rPr>
                <w:rFonts w:ascii="Trebuchet MS" w:eastAsia="Trebuchet MS" w:hAnsi="Trebuchet MS" w:cs="Trebuchet MS"/>
                <w:b/>
                <w:w w:val="90"/>
              </w:rPr>
              <w:t>riconoscibili</w:t>
            </w:r>
            <w:r w:rsidRPr="005B6416">
              <w:rPr>
                <w:rFonts w:ascii="Trebuchet MS" w:eastAsia="Trebuchet MS" w:hAnsi="Trebuchet MS" w:cs="Trebuchet MS"/>
                <w:b/>
                <w:spacing w:val="-9"/>
                <w:w w:val="90"/>
              </w:rPr>
              <w:t xml:space="preserve"> </w:t>
            </w:r>
            <w:r w:rsidRPr="005B6416">
              <w:rPr>
                <w:rFonts w:ascii="Trebuchet MS" w:eastAsia="Trebuchet MS" w:hAnsi="Trebuchet MS" w:cs="Trebuchet MS"/>
                <w:b/>
                <w:w w:val="90"/>
              </w:rPr>
              <w:t>le</w:t>
            </w:r>
          </w:p>
          <w:p w14:paraId="2F3E8E2A" w14:textId="77777777" w:rsidR="005B6416" w:rsidRPr="005B6416" w:rsidRDefault="005B6416" w:rsidP="005B6416">
            <w:pPr>
              <w:spacing w:before="42" w:line="236" w:lineRule="exact"/>
              <w:ind w:left="68"/>
              <w:rPr>
                <w:rFonts w:ascii="Trebuchet MS" w:eastAsia="Trebuchet MS" w:hAnsi="Trebuchet MS" w:cs="Trebuchet MS"/>
                <w:b/>
              </w:rPr>
            </w:pPr>
            <w:r w:rsidRPr="005B6416">
              <w:rPr>
                <w:rFonts w:ascii="Trebuchet MS" w:eastAsia="Trebuchet MS" w:hAnsi="Trebuchet MS" w:cs="Trebuchet MS"/>
                <w:b/>
                <w:w w:val="95"/>
              </w:rPr>
              <w:t xml:space="preserve">idee  </w:t>
            </w:r>
            <w:r w:rsidRPr="005B6416">
              <w:rPr>
                <w:rFonts w:ascii="Trebuchet MS" w:eastAsia="Trebuchet MS" w:hAnsi="Trebuchet MS" w:cs="Trebuchet MS"/>
                <w:b/>
                <w:spacing w:val="-7"/>
                <w:w w:val="95"/>
              </w:rPr>
              <w:t xml:space="preserve"> </w:t>
            </w:r>
            <w:r w:rsidRPr="005B6416">
              <w:rPr>
                <w:rFonts w:ascii="Trebuchet MS" w:eastAsia="Trebuchet MS" w:hAnsi="Trebuchet MS" w:cs="Trebuchet MS"/>
                <w:b/>
                <w:w w:val="95"/>
              </w:rPr>
              <w:t>principali.</w:t>
            </w:r>
          </w:p>
        </w:tc>
        <w:tc>
          <w:tcPr>
            <w:tcW w:w="857" w:type="dxa"/>
          </w:tcPr>
          <w:p w14:paraId="0DE09E41" w14:textId="77777777" w:rsidR="005B6416" w:rsidRPr="005B6416" w:rsidRDefault="005B6416" w:rsidP="005B6416">
            <w:pPr>
              <w:spacing w:before="3"/>
              <w:ind w:left="84" w:right="85"/>
              <w:jc w:val="center"/>
              <w:rPr>
                <w:rFonts w:ascii="Trebuchet MS" w:eastAsia="Trebuchet MS" w:hAnsi="Trebuchet MS" w:cs="Trebuchet MS"/>
                <w:b/>
              </w:rPr>
            </w:pPr>
            <w:r w:rsidRPr="005B6416">
              <w:rPr>
                <w:rFonts w:ascii="Trebuchet MS" w:eastAsia="Trebuchet MS" w:hAnsi="Trebuchet MS" w:cs="Trebuchet MS"/>
                <w:b/>
              </w:rPr>
              <w:t>1,5</w:t>
            </w:r>
          </w:p>
        </w:tc>
        <w:tc>
          <w:tcPr>
            <w:tcW w:w="708" w:type="dxa"/>
            <w:gridSpan w:val="2"/>
          </w:tcPr>
          <w:p w14:paraId="7D23D18A" w14:textId="77777777" w:rsidR="005B6416" w:rsidRPr="005B6416" w:rsidRDefault="005B6416" w:rsidP="005B6416">
            <w:pPr>
              <w:rPr>
                <w:rFonts w:eastAsia="Trebuchet MS" w:hAnsi="Trebuchet MS" w:cs="Trebuchet MS"/>
                <w:sz w:val="20"/>
              </w:rPr>
            </w:pPr>
          </w:p>
        </w:tc>
      </w:tr>
      <w:tr w:rsidR="005B6416" w:rsidRPr="005B6416" w14:paraId="3538EEFC" w14:textId="77777777" w:rsidTr="005B6416">
        <w:trPr>
          <w:trHeight w:val="554"/>
        </w:trPr>
        <w:tc>
          <w:tcPr>
            <w:tcW w:w="1877" w:type="dxa"/>
            <w:vMerge/>
            <w:tcBorders>
              <w:top w:val="nil"/>
              <w:bottom w:val="single" w:sz="24" w:space="0" w:color="000000"/>
            </w:tcBorders>
          </w:tcPr>
          <w:p w14:paraId="1992CD07" w14:textId="77777777" w:rsidR="005B6416" w:rsidRPr="005B6416" w:rsidRDefault="005B6416" w:rsidP="005B6416">
            <w:pPr>
              <w:rPr>
                <w:rFonts w:ascii="Trebuchet MS" w:eastAsia="Trebuchet MS" w:hAnsi="Trebuchet MS" w:cs="Trebuchet MS"/>
                <w:sz w:val="2"/>
                <w:szCs w:val="2"/>
              </w:rPr>
            </w:pPr>
          </w:p>
        </w:tc>
        <w:tc>
          <w:tcPr>
            <w:tcW w:w="6503" w:type="dxa"/>
          </w:tcPr>
          <w:p w14:paraId="2FD0380C" w14:textId="77777777" w:rsidR="005B6416" w:rsidRPr="005B6416" w:rsidRDefault="005B6416" w:rsidP="005B6416">
            <w:pPr>
              <w:spacing w:before="1"/>
              <w:ind w:left="68"/>
              <w:rPr>
                <w:rFonts w:ascii="Trebuchet MS" w:eastAsia="Trebuchet MS" w:hAnsi="Trebuchet MS" w:cs="Trebuchet MS"/>
                <w:b/>
              </w:rPr>
            </w:pPr>
            <w:r w:rsidRPr="005B6416">
              <w:rPr>
                <w:rFonts w:ascii="Trebuchet MS" w:eastAsia="Trebuchet MS" w:hAnsi="Trebuchet MS" w:cs="Trebuchet MS"/>
                <w:b/>
              </w:rPr>
              <w:t>Il</w:t>
            </w:r>
            <w:r w:rsidRPr="005B6416">
              <w:rPr>
                <w:rFonts w:ascii="Trebuchet MS" w:eastAsia="Trebuchet MS" w:hAnsi="Trebuchet MS" w:cs="Trebuchet MS"/>
                <w:b/>
                <w:spacing w:val="-1"/>
              </w:rPr>
              <w:t xml:space="preserve"> </w:t>
            </w:r>
            <w:r w:rsidRPr="005B6416">
              <w:rPr>
                <w:rFonts w:ascii="Trebuchet MS" w:eastAsia="Trebuchet MS" w:hAnsi="Trebuchet MS" w:cs="Trebuchet MS"/>
                <w:b/>
              </w:rPr>
              <w:t>testo</w:t>
            </w:r>
            <w:r w:rsidRPr="005B6416">
              <w:rPr>
                <w:rFonts w:ascii="Trebuchet MS" w:eastAsia="Trebuchet MS" w:hAnsi="Trebuchet MS" w:cs="Trebuchet MS"/>
                <w:b/>
                <w:spacing w:val="-3"/>
              </w:rPr>
              <w:t xml:space="preserve"> </w:t>
            </w:r>
            <w:r w:rsidRPr="005B6416">
              <w:rPr>
                <w:rFonts w:ascii="Trebuchet MS" w:eastAsia="Trebuchet MS" w:hAnsi="Trebuchet MS" w:cs="Trebuchet MS"/>
                <w:b/>
              </w:rPr>
              <w:t>ha</w:t>
            </w:r>
            <w:r w:rsidRPr="005B6416">
              <w:rPr>
                <w:rFonts w:ascii="Trebuchet MS" w:eastAsia="Trebuchet MS" w:hAnsi="Trebuchet MS" w:cs="Trebuchet MS"/>
                <w:b/>
                <w:spacing w:val="-3"/>
              </w:rPr>
              <w:t xml:space="preserve"> </w:t>
            </w:r>
            <w:r w:rsidRPr="005B6416">
              <w:rPr>
                <w:rFonts w:ascii="Trebuchet MS" w:eastAsia="Trebuchet MS" w:hAnsi="Trebuchet MS" w:cs="Trebuchet MS"/>
                <w:b/>
              </w:rPr>
              <w:t>un</w:t>
            </w:r>
            <w:r w:rsidRPr="005B6416">
              <w:rPr>
                <w:rFonts w:ascii="Trebuchet MS" w:eastAsia="Trebuchet MS" w:hAnsi="Trebuchet MS" w:cs="Trebuchet MS"/>
                <w:b/>
                <w:spacing w:val="-2"/>
              </w:rPr>
              <w:t xml:space="preserve"> </w:t>
            </w:r>
            <w:r w:rsidRPr="005B6416">
              <w:rPr>
                <w:rFonts w:ascii="Trebuchet MS" w:eastAsia="Trebuchet MS" w:hAnsi="Trebuchet MS" w:cs="Trebuchet MS"/>
                <w:b/>
              </w:rPr>
              <w:t>contenuto</w:t>
            </w:r>
            <w:r w:rsidRPr="005B6416">
              <w:rPr>
                <w:rFonts w:ascii="Trebuchet MS" w:eastAsia="Trebuchet MS" w:hAnsi="Trebuchet MS" w:cs="Trebuchet MS"/>
                <w:b/>
                <w:spacing w:val="-1"/>
              </w:rPr>
              <w:t xml:space="preserve"> </w:t>
            </w:r>
            <w:r w:rsidRPr="005B6416">
              <w:rPr>
                <w:rFonts w:ascii="Trebuchet MS" w:eastAsia="Trebuchet MS" w:hAnsi="Trebuchet MS" w:cs="Trebuchet MS"/>
                <w:b/>
              </w:rPr>
              <w:t>approssimativo,</w:t>
            </w:r>
            <w:r w:rsidRPr="005B6416">
              <w:rPr>
                <w:rFonts w:ascii="Trebuchet MS" w:eastAsia="Trebuchet MS" w:hAnsi="Trebuchet MS" w:cs="Trebuchet MS"/>
                <w:b/>
                <w:spacing w:val="-2"/>
              </w:rPr>
              <w:t xml:space="preserve"> </w:t>
            </w:r>
            <w:r w:rsidRPr="005B6416">
              <w:rPr>
                <w:rFonts w:ascii="Trebuchet MS" w:eastAsia="Trebuchet MS" w:hAnsi="Trebuchet MS" w:cs="Trebuchet MS"/>
                <w:b/>
              </w:rPr>
              <w:t>non</w:t>
            </w:r>
            <w:r w:rsidRPr="005B6416">
              <w:rPr>
                <w:rFonts w:ascii="Trebuchet MS" w:eastAsia="Trebuchet MS" w:hAnsi="Trebuchet MS" w:cs="Trebuchet MS"/>
                <w:b/>
                <w:spacing w:val="-4"/>
              </w:rPr>
              <w:t xml:space="preserve"> </w:t>
            </w:r>
            <w:r w:rsidRPr="005B6416">
              <w:rPr>
                <w:rFonts w:ascii="Trebuchet MS" w:eastAsia="Trebuchet MS" w:hAnsi="Trebuchet MS" w:cs="Trebuchet MS"/>
                <w:b/>
              </w:rPr>
              <w:t>vi</w:t>
            </w:r>
            <w:r w:rsidRPr="005B6416">
              <w:rPr>
                <w:rFonts w:ascii="Trebuchet MS" w:eastAsia="Trebuchet MS" w:hAnsi="Trebuchet MS" w:cs="Trebuchet MS"/>
                <w:b/>
                <w:spacing w:val="-2"/>
              </w:rPr>
              <w:t xml:space="preserve"> </w:t>
            </w:r>
            <w:r w:rsidRPr="005B6416">
              <w:rPr>
                <w:rFonts w:ascii="Trebuchet MS" w:eastAsia="Trebuchet MS" w:hAnsi="Trebuchet MS" w:cs="Trebuchet MS"/>
                <w:b/>
              </w:rPr>
              <w:t>sono</w:t>
            </w:r>
            <w:r w:rsidRPr="005B6416">
              <w:rPr>
                <w:rFonts w:ascii="Trebuchet MS" w:eastAsia="Trebuchet MS" w:hAnsi="Trebuchet MS" w:cs="Trebuchet MS"/>
                <w:b/>
                <w:spacing w:val="-3"/>
              </w:rPr>
              <w:t xml:space="preserve"> </w:t>
            </w:r>
            <w:r w:rsidRPr="005B6416">
              <w:rPr>
                <w:rFonts w:ascii="Trebuchet MS" w:eastAsia="Trebuchet MS" w:hAnsi="Trebuchet MS" w:cs="Trebuchet MS"/>
                <w:b/>
              </w:rPr>
              <w:t>state</w:t>
            </w:r>
          </w:p>
          <w:p w14:paraId="6202E82B" w14:textId="77777777" w:rsidR="005B6416" w:rsidRPr="005B6416" w:rsidRDefault="005B6416" w:rsidP="005B6416">
            <w:pPr>
              <w:spacing w:before="42" w:line="236" w:lineRule="exact"/>
              <w:ind w:left="68"/>
              <w:rPr>
                <w:rFonts w:ascii="Trebuchet MS" w:eastAsia="Trebuchet MS" w:hAnsi="Trebuchet MS" w:cs="Trebuchet MS"/>
                <w:b/>
              </w:rPr>
            </w:pPr>
            <w:r w:rsidRPr="005B6416">
              <w:rPr>
                <w:rFonts w:ascii="Trebuchet MS" w:eastAsia="Trebuchet MS" w:hAnsi="Trebuchet MS" w:cs="Trebuchet MS"/>
                <w:b/>
                <w:w w:val="95"/>
              </w:rPr>
              <w:t xml:space="preserve">selezionate </w:t>
            </w:r>
            <w:r w:rsidRPr="005B6416">
              <w:rPr>
                <w:rFonts w:ascii="Trebuchet MS" w:eastAsia="Trebuchet MS" w:hAnsi="Trebuchet MS" w:cs="Trebuchet MS"/>
                <w:b/>
                <w:spacing w:val="-7"/>
                <w:w w:val="95"/>
              </w:rPr>
              <w:t xml:space="preserve"> </w:t>
            </w:r>
            <w:r w:rsidRPr="005B6416">
              <w:rPr>
                <w:rFonts w:ascii="Trebuchet MS" w:eastAsia="Trebuchet MS" w:hAnsi="Trebuchet MS" w:cs="Trebuchet MS"/>
                <w:b/>
                <w:w w:val="95"/>
              </w:rPr>
              <w:t>tutte</w:t>
            </w:r>
            <w:r w:rsidRPr="005B6416">
              <w:rPr>
                <w:rFonts w:ascii="Trebuchet MS" w:eastAsia="Trebuchet MS" w:hAnsi="Trebuchet MS" w:cs="Trebuchet MS"/>
                <w:b/>
                <w:spacing w:val="-6"/>
                <w:w w:val="95"/>
              </w:rPr>
              <w:t xml:space="preserve"> </w:t>
            </w:r>
            <w:r w:rsidRPr="005B6416">
              <w:rPr>
                <w:rFonts w:ascii="Trebuchet MS" w:eastAsia="Trebuchet MS" w:hAnsi="Trebuchet MS" w:cs="Trebuchet MS"/>
                <w:b/>
                <w:w w:val="95"/>
              </w:rPr>
              <w:t>le</w:t>
            </w:r>
            <w:r w:rsidRPr="005B6416">
              <w:rPr>
                <w:rFonts w:ascii="Trebuchet MS" w:eastAsia="Trebuchet MS" w:hAnsi="Trebuchet MS" w:cs="Trebuchet MS"/>
                <w:b/>
                <w:spacing w:val="-5"/>
                <w:w w:val="95"/>
              </w:rPr>
              <w:t xml:space="preserve"> </w:t>
            </w:r>
            <w:r w:rsidRPr="005B6416">
              <w:rPr>
                <w:rFonts w:ascii="Trebuchet MS" w:eastAsia="Trebuchet MS" w:hAnsi="Trebuchet MS" w:cs="Trebuchet MS"/>
                <w:b/>
                <w:w w:val="95"/>
              </w:rPr>
              <w:t>idee</w:t>
            </w:r>
            <w:r w:rsidRPr="005B6416">
              <w:rPr>
                <w:rFonts w:ascii="Trebuchet MS" w:eastAsia="Trebuchet MS" w:hAnsi="Trebuchet MS" w:cs="Trebuchet MS"/>
                <w:b/>
                <w:spacing w:val="-3"/>
                <w:w w:val="95"/>
              </w:rPr>
              <w:t xml:space="preserve"> </w:t>
            </w:r>
            <w:r w:rsidRPr="005B6416">
              <w:rPr>
                <w:rFonts w:ascii="Trebuchet MS" w:eastAsia="Trebuchet MS" w:hAnsi="Trebuchet MS" w:cs="Trebuchet MS"/>
                <w:b/>
                <w:w w:val="95"/>
              </w:rPr>
              <w:t>principali.</w:t>
            </w:r>
          </w:p>
        </w:tc>
        <w:tc>
          <w:tcPr>
            <w:tcW w:w="857" w:type="dxa"/>
          </w:tcPr>
          <w:p w14:paraId="2491A239" w14:textId="77777777" w:rsidR="005B6416" w:rsidRPr="005B6416" w:rsidRDefault="005B6416" w:rsidP="005B6416">
            <w:pPr>
              <w:spacing w:before="1"/>
              <w:ind w:right="16"/>
              <w:jc w:val="center"/>
              <w:rPr>
                <w:rFonts w:ascii="Trebuchet MS" w:eastAsia="Trebuchet MS" w:hAnsi="Trebuchet MS" w:cs="Trebuchet MS"/>
                <w:b/>
              </w:rPr>
            </w:pPr>
            <w:r w:rsidRPr="005B6416">
              <w:rPr>
                <w:rFonts w:ascii="Trebuchet MS" w:eastAsia="Trebuchet MS" w:hAnsi="Trebuchet MS" w:cs="Trebuchet MS"/>
                <w:b/>
                <w:w w:val="84"/>
              </w:rPr>
              <w:t>1</w:t>
            </w:r>
          </w:p>
        </w:tc>
        <w:tc>
          <w:tcPr>
            <w:tcW w:w="708" w:type="dxa"/>
            <w:gridSpan w:val="2"/>
          </w:tcPr>
          <w:p w14:paraId="02092E11" w14:textId="77777777" w:rsidR="005B6416" w:rsidRPr="005B6416" w:rsidRDefault="005B6416" w:rsidP="005B6416">
            <w:pPr>
              <w:rPr>
                <w:rFonts w:eastAsia="Trebuchet MS" w:hAnsi="Trebuchet MS" w:cs="Trebuchet MS"/>
                <w:sz w:val="20"/>
              </w:rPr>
            </w:pPr>
          </w:p>
        </w:tc>
      </w:tr>
      <w:tr w:rsidR="005B6416" w:rsidRPr="005B6416" w14:paraId="1EF6F030" w14:textId="77777777" w:rsidTr="005B6416">
        <w:trPr>
          <w:trHeight w:val="305"/>
        </w:trPr>
        <w:tc>
          <w:tcPr>
            <w:tcW w:w="1877" w:type="dxa"/>
            <w:vMerge/>
            <w:tcBorders>
              <w:top w:val="nil"/>
              <w:bottom w:val="single" w:sz="24" w:space="0" w:color="000000"/>
            </w:tcBorders>
          </w:tcPr>
          <w:p w14:paraId="643504DA" w14:textId="77777777" w:rsidR="005B6416" w:rsidRPr="005B6416" w:rsidRDefault="005B6416" w:rsidP="005B6416">
            <w:pPr>
              <w:rPr>
                <w:rFonts w:ascii="Trebuchet MS" w:eastAsia="Trebuchet MS" w:hAnsi="Trebuchet MS" w:cs="Trebuchet MS"/>
                <w:sz w:val="2"/>
                <w:szCs w:val="2"/>
              </w:rPr>
            </w:pPr>
          </w:p>
        </w:tc>
        <w:tc>
          <w:tcPr>
            <w:tcW w:w="6503" w:type="dxa"/>
            <w:tcBorders>
              <w:bottom w:val="single" w:sz="24" w:space="0" w:color="000000"/>
            </w:tcBorders>
          </w:tcPr>
          <w:p w14:paraId="6107FEBA" w14:textId="77777777" w:rsidR="005B6416" w:rsidRPr="005B6416" w:rsidRDefault="005B6416" w:rsidP="005B6416">
            <w:pPr>
              <w:spacing w:before="3"/>
              <w:ind w:left="68"/>
              <w:rPr>
                <w:rFonts w:ascii="Trebuchet MS" w:eastAsia="Trebuchet MS" w:hAnsi="Trebuchet MS" w:cs="Trebuchet MS"/>
                <w:b/>
              </w:rPr>
            </w:pPr>
            <w:r w:rsidRPr="005B6416">
              <w:rPr>
                <w:rFonts w:ascii="Trebuchet MS" w:eastAsia="Trebuchet MS" w:hAnsi="Trebuchet MS" w:cs="Trebuchet MS"/>
                <w:b/>
              </w:rPr>
              <w:t>Il</w:t>
            </w:r>
            <w:r w:rsidRPr="005B6416">
              <w:rPr>
                <w:rFonts w:ascii="Trebuchet MS" w:eastAsia="Trebuchet MS" w:hAnsi="Trebuchet MS" w:cs="Trebuchet MS"/>
                <w:b/>
                <w:spacing w:val="-1"/>
              </w:rPr>
              <w:t xml:space="preserve"> </w:t>
            </w:r>
            <w:r w:rsidRPr="005B6416">
              <w:rPr>
                <w:rFonts w:ascii="Trebuchet MS" w:eastAsia="Trebuchet MS" w:hAnsi="Trebuchet MS" w:cs="Trebuchet MS"/>
                <w:b/>
              </w:rPr>
              <w:t>testo</w:t>
            </w:r>
            <w:r w:rsidRPr="005B6416">
              <w:rPr>
                <w:rFonts w:ascii="Trebuchet MS" w:eastAsia="Trebuchet MS" w:hAnsi="Trebuchet MS" w:cs="Trebuchet MS"/>
                <w:b/>
                <w:spacing w:val="-3"/>
              </w:rPr>
              <w:t xml:space="preserve"> </w:t>
            </w:r>
            <w:r w:rsidRPr="005B6416">
              <w:rPr>
                <w:rFonts w:ascii="Trebuchet MS" w:eastAsia="Trebuchet MS" w:hAnsi="Trebuchet MS" w:cs="Trebuchet MS"/>
                <w:b/>
              </w:rPr>
              <w:t>ha</w:t>
            </w:r>
            <w:r w:rsidRPr="005B6416">
              <w:rPr>
                <w:rFonts w:ascii="Trebuchet MS" w:eastAsia="Trebuchet MS" w:hAnsi="Trebuchet MS" w:cs="Trebuchet MS"/>
                <w:b/>
                <w:spacing w:val="-2"/>
              </w:rPr>
              <w:t xml:space="preserve"> </w:t>
            </w:r>
            <w:r w:rsidRPr="005B6416">
              <w:rPr>
                <w:rFonts w:ascii="Trebuchet MS" w:eastAsia="Trebuchet MS" w:hAnsi="Trebuchet MS" w:cs="Trebuchet MS"/>
                <w:b/>
              </w:rPr>
              <w:t>un</w:t>
            </w:r>
            <w:r w:rsidRPr="005B6416">
              <w:rPr>
                <w:rFonts w:ascii="Trebuchet MS" w:eastAsia="Trebuchet MS" w:hAnsi="Trebuchet MS" w:cs="Trebuchet MS"/>
                <w:b/>
                <w:spacing w:val="-2"/>
              </w:rPr>
              <w:t xml:space="preserve"> </w:t>
            </w:r>
            <w:r w:rsidRPr="005B6416">
              <w:rPr>
                <w:rFonts w:ascii="Trebuchet MS" w:eastAsia="Trebuchet MS" w:hAnsi="Trebuchet MS" w:cs="Trebuchet MS"/>
                <w:b/>
              </w:rPr>
              <w:t>contenuto incompleto</w:t>
            </w:r>
            <w:r w:rsidRPr="005B6416">
              <w:rPr>
                <w:rFonts w:ascii="Trebuchet MS" w:eastAsia="Trebuchet MS" w:hAnsi="Trebuchet MS" w:cs="Trebuchet MS"/>
                <w:b/>
                <w:spacing w:val="-3"/>
              </w:rPr>
              <w:t xml:space="preserve"> </w:t>
            </w:r>
            <w:r w:rsidRPr="005B6416">
              <w:rPr>
                <w:rFonts w:ascii="Trebuchet MS" w:eastAsia="Trebuchet MS" w:hAnsi="Trebuchet MS" w:cs="Trebuchet MS"/>
                <w:b/>
              </w:rPr>
              <w:t>e</w:t>
            </w:r>
            <w:r w:rsidRPr="005B6416">
              <w:rPr>
                <w:rFonts w:ascii="Trebuchet MS" w:eastAsia="Trebuchet MS" w:hAnsi="Trebuchet MS" w:cs="Trebuchet MS"/>
                <w:b/>
                <w:spacing w:val="1"/>
              </w:rPr>
              <w:t xml:space="preserve"> </w:t>
            </w:r>
            <w:r w:rsidRPr="005B6416">
              <w:rPr>
                <w:rFonts w:ascii="Trebuchet MS" w:eastAsia="Trebuchet MS" w:hAnsi="Trebuchet MS" w:cs="Trebuchet MS"/>
                <w:b/>
              </w:rPr>
              <w:t>poco</w:t>
            </w:r>
            <w:r w:rsidRPr="005B6416">
              <w:rPr>
                <w:rFonts w:ascii="Trebuchet MS" w:eastAsia="Trebuchet MS" w:hAnsi="Trebuchet MS" w:cs="Trebuchet MS"/>
                <w:b/>
                <w:spacing w:val="-3"/>
              </w:rPr>
              <w:t xml:space="preserve"> </w:t>
            </w:r>
            <w:r w:rsidRPr="005B6416">
              <w:rPr>
                <w:rFonts w:ascii="Trebuchet MS" w:eastAsia="Trebuchet MS" w:hAnsi="Trebuchet MS" w:cs="Trebuchet MS"/>
                <w:b/>
              </w:rPr>
              <w:t>coerente.</w:t>
            </w:r>
          </w:p>
        </w:tc>
        <w:tc>
          <w:tcPr>
            <w:tcW w:w="857" w:type="dxa"/>
            <w:tcBorders>
              <w:bottom w:val="single" w:sz="24" w:space="0" w:color="000000"/>
            </w:tcBorders>
          </w:tcPr>
          <w:p w14:paraId="0AC4161E" w14:textId="77777777" w:rsidR="005B6416" w:rsidRPr="005B6416" w:rsidRDefault="005B6416" w:rsidP="005B6416">
            <w:pPr>
              <w:spacing w:before="3"/>
              <w:ind w:left="84" w:right="85"/>
              <w:jc w:val="center"/>
              <w:rPr>
                <w:rFonts w:ascii="Trebuchet MS" w:eastAsia="Trebuchet MS" w:hAnsi="Trebuchet MS" w:cs="Trebuchet MS"/>
                <w:b/>
              </w:rPr>
            </w:pPr>
            <w:r w:rsidRPr="005B6416">
              <w:rPr>
                <w:rFonts w:ascii="Trebuchet MS" w:eastAsia="Trebuchet MS" w:hAnsi="Trebuchet MS" w:cs="Trebuchet MS"/>
                <w:b/>
              </w:rPr>
              <w:t>0,5</w:t>
            </w:r>
          </w:p>
        </w:tc>
        <w:tc>
          <w:tcPr>
            <w:tcW w:w="708" w:type="dxa"/>
            <w:gridSpan w:val="2"/>
            <w:tcBorders>
              <w:bottom w:val="single" w:sz="24" w:space="0" w:color="000000"/>
            </w:tcBorders>
          </w:tcPr>
          <w:p w14:paraId="1F9129A2" w14:textId="77777777" w:rsidR="005B6416" w:rsidRPr="005B6416" w:rsidRDefault="005B6416" w:rsidP="005B6416">
            <w:pPr>
              <w:rPr>
                <w:rFonts w:eastAsia="Trebuchet MS" w:hAnsi="Trebuchet MS" w:cs="Trebuchet MS"/>
                <w:sz w:val="20"/>
              </w:rPr>
            </w:pPr>
          </w:p>
        </w:tc>
      </w:tr>
      <w:tr w:rsidR="005B6416" w:rsidRPr="005B6416" w14:paraId="1E66953F" w14:textId="77777777" w:rsidTr="005B6416">
        <w:trPr>
          <w:trHeight w:val="848"/>
        </w:trPr>
        <w:tc>
          <w:tcPr>
            <w:tcW w:w="1877" w:type="dxa"/>
            <w:vMerge w:val="restart"/>
            <w:tcBorders>
              <w:top w:val="single" w:sz="24" w:space="0" w:color="000000"/>
              <w:bottom w:val="single" w:sz="24" w:space="0" w:color="000000"/>
            </w:tcBorders>
          </w:tcPr>
          <w:p w14:paraId="02692E18" w14:textId="77777777" w:rsidR="005B6416" w:rsidRPr="005B6416" w:rsidRDefault="005B6416" w:rsidP="005B6416">
            <w:pPr>
              <w:spacing w:before="2" w:line="280" w:lineRule="auto"/>
              <w:ind w:left="746" w:right="155" w:hanging="632"/>
              <w:rPr>
                <w:rFonts w:ascii="Trebuchet MS" w:eastAsia="Trebuchet MS" w:hAnsi="Trebuchet MS" w:cs="Trebuchet MS"/>
                <w:b/>
                <w:spacing w:val="-1"/>
                <w:w w:val="85"/>
              </w:rPr>
            </w:pPr>
            <w:r w:rsidRPr="005B6416">
              <w:rPr>
                <w:rFonts w:ascii="Trebuchet MS" w:eastAsia="Trebuchet MS" w:hAnsi="Trebuchet MS" w:cs="Trebuchet MS"/>
                <w:b/>
                <w:spacing w:val="-1"/>
                <w:w w:val="85"/>
              </w:rPr>
              <w:t>Sintesi-</w:t>
            </w:r>
          </w:p>
          <w:p w14:paraId="1819FB3B" w14:textId="77777777" w:rsidR="005B6416" w:rsidRPr="005B6416" w:rsidRDefault="005B6416" w:rsidP="005B6416">
            <w:pPr>
              <w:spacing w:before="2" w:line="280" w:lineRule="auto"/>
              <w:ind w:right="155"/>
              <w:rPr>
                <w:rFonts w:ascii="Trebuchet MS" w:eastAsia="Trebuchet MS" w:hAnsi="Trebuchet MS" w:cs="Trebuchet MS"/>
                <w:b/>
              </w:rPr>
            </w:pPr>
            <w:r w:rsidRPr="005B6416">
              <w:rPr>
                <w:rFonts w:ascii="Trebuchet MS" w:eastAsia="Trebuchet MS" w:hAnsi="Trebuchet MS" w:cs="Trebuchet MS"/>
                <w:b/>
                <w:spacing w:val="-1"/>
                <w:w w:val="85"/>
              </w:rPr>
              <w:t xml:space="preserve">  strutturazi</w:t>
            </w:r>
            <w:r w:rsidRPr="005B6416">
              <w:rPr>
                <w:rFonts w:ascii="Trebuchet MS" w:eastAsia="Trebuchet MS" w:hAnsi="Trebuchet MS" w:cs="Trebuchet MS"/>
                <w:b/>
                <w:spacing w:val="-54"/>
                <w:w w:val="85"/>
              </w:rPr>
              <w:t xml:space="preserve"> </w:t>
            </w:r>
            <w:r w:rsidRPr="005B6416">
              <w:rPr>
                <w:rFonts w:ascii="Trebuchet MS" w:eastAsia="Trebuchet MS" w:hAnsi="Trebuchet MS" w:cs="Trebuchet MS"/>
                <w:b/>
              </w:rPr>
              <w:t>one</w:t>
            </w:r>
          </w:p>
        </w:tc>
        <w:tc>
          <w:tcPr>
            <w:tcW w:w="6503" w:type="dxa"/>
            <w:tcBorders>
              <w:top w:val="single" w:sz="24" w:space="0" w:color="000000"/>
            </w:tcBorders>
          </w:tcPr>
          <w:p w14:paraId="37C7B5DE" w14:textId="77777777" w:rsidR="005B6416" w:rsidRPr="005B6416" w:rsidRDefault="005B6416" w:rsidP="005B6416">
            <w:pPr>
              <w:spacing w:before="2"/>
              <w:ind w:left="68"/>
              <w:rPr>
                <w:rFonts w:ascii="Trebuchet MS" w:eastAsia="Trebuchet MS" w:hAnsi="Trebuchet MS" w:cs="Trebuchet MS"/>
                <w:b/>
              </w:rPr>
            </w:pPr>
            <w:r w:rsidRPr="005B6416">
              <w:rPr>
                <w:rFonts w:ascii="Trebuchet MS" w:eastAsia="Trebuchet MS" w:hAnsi="Trebuchet MS" w:cs="Trebuchet MS"/>
                <w:b/>
                <w:w w:val="85"/>
              </w:rPr>
              <w:t>Il</w:t>
            </w:r>
            <w:r w:rsidRPr="005B6416">
              <w:rPr>
                <w:rFonts w:ascii="Trebuchet MS" w:eastAsia="Trebuchet MS" w:hAnsi="Trebuchet MS" w:cs="Trebuchet MS"/>
                <w:b/>
                <w:spacing w:val="-1"/>
                <w:w w:val="85"/>
              </w:rPr>
              <w:t xml:space="preserve"> </w:t>
            </w:r>
            <w:r w:rsidRPr="005B6416">
              <w:rPr>
                <w:rFonts w:ascii="Trebuchet MS" w:eastAsia="Trebuchet MS" w:hAnsi="Trebuchet MS" w:cs="Trebuchet MS"/>
                <w:b/>
                <w:w w:val="85"/>
              </w:rPr>
              <w:t>testo ha</w:t>
            </w:r>
            <w:r w:rsidRPr="005B6416">
              <w:rPr>
                <w:rFonts w:ascii="Trebuchet MS" w:eastAsia="Trebuchet MS" w:hAnsi="Trebuchet MS" w:cs="Trebuchet MS"/>
                <w:b/>
                <w:spacing w:val="2"/>
                <w:w w:val="85"/>
              </w:rPr>
              <w:t xml:space="preserve"> </w:t>
            </w:r>
            <w:r w:rsidRPr="005B6416">
              <w:rPr>
                <w:rFonts w:ascii="Trebuchet MS" w:eastAsia="Trebuchet MS" w:hAnsi="Trebuchet MS" w:cs="Trebuchet MS"/>
                <w:b/>
                <w:w w:val="85"/>
              </w:rPr>
              <w:t>un’articolazione</w:t>
            </w:r>
            <w:r w:rsidRPr="005B6416">
              <w:rPr>
                <w:rFonts w:ascii="Trebuchet MS" w:eastAsia="Trebuchet MS" w:hAnsi="Trebuchet MS" w:cs="Trebuchet MS"/>
                <w:b/>
                <w:spacing w:val="6"/>
                <w:w w:val="85"/>
              </w:rPr>
              <w:t xml:space="preserve"> </w:t>
            </w:r>
            <w:r w:rsidRPr="005B6416">
              <w:rPr>
                <w:rFonts w:ascii="Trebuchet MS" w:eastAsia="Trebuchet MS" w:hAnsi="Trebuchet MS" w:cs="Trebuchet MS"/>
                <w:b/>
                <w:w w:val="85"/>
              </w:rPr>
              <w:t>chiara e</w:t>
            </w:r>
            <w:r w:rsidRPr="005B6416">
              <w:rPr>
                <w:rFonts w:ascii="Trebuchet MS" w:eastAsia="Trebuchet MS" w:hAnsi="Trebuchet MS" w:cs="Trebuchet MS"/>
                <w:b/>
                <w:spacing w:val="5"/>
                <w:w w:val="85"/>
              </w:rPr>
              <w:t xml:space="preserve"> </w:t>
            </w:r>
            <w:r w:rsidRPr="005B6416">
              <w:rPr>
                <w:rFonts w:ascii="Trebuchet MS" w:eastAsia="Trebuchet MS" w:hAnsi="Trebuchet MS" w:cs="Trebuchet MS"/>
                <w:b/>
                <w:w w:val="85"/>
              </w:rPr>
              <w:t>ordinata</w:t>
            </w:r>
            <w:r w:rsidRPr="005B6416">
              <w:rPr>
                <w:rFonts w:ascii="Trebuchet MS" w:eastAsia="Trebuchet MS" w:hAnsi="Trebuchet MS" w:cs="Trebuchet MS"/>
                <w:b/>
                <w:spacing w:val="-2"/>
                <w:w w:val="85"/>
              </w:rPr>
              <w:t xml:space="preserve"> </w:t>
            </w:r>
            <w:r w:rsidRPr="005B6416">
              <w:rPr>
                <w:rFonts w:ascii="Trebuchet MS" w:eastAsia="Trebuchet MS" w:hAnsi="Trebuchet MS" w:cs="Trebuchet MS"/>
                <w:b/>
                <w:w w:val="85"/>
              </w:rPr>
              <w:t>(è riconoscibile</w:t>
            </w:r>
            <w:r w:rsidRPr="005B6416">
              <w:rPr>
                <w:rFonts w:ascii="Trebuchet MS" w:eastAsia="Trebuchet MS" w:hAnsi="Trebuchet MS" w:cs="Trebuchet MS"/>
                <w:b/>
                <w:spacing w:val="8"/>
                <w:w w:val="85"/>
              </w:rPr>
              <w:t xml:space="preserve"> </w:t>
            </w:r>
            <w:r w:rsidRPr="005B6416">
              <w:rPr>
                <w:rFonts w:ascii="Trebuchet MS" w:eastAsia="Trebuchet MS" w:hAnsi="Trebuchet MS" w:cs="Trebuchet MS"/>
                <w:b/>
                <w:w w:val="85"/>
              </w:rPr>
              <w:t>un</w:t>
            </w:r>
            <w:r w:rsidRPr="005B6416">
              <w:rPr>
                <w:rFonts w:ascii="Trebuchet MS" w:eastAsia="Trebuchet MS" w:hAnsi="Trebuchet MS" w:cs="Trebuchet MS"/>
                <w:b/>
                <w:spacing w:val="-2"/>
                <w:w w:val="85"/>
              </w:rPr>
              <w:t xml:space="preserve"> </w:t>
            </w:r>
            <w:r w:rsidRPr="005B6416">
              <w:rPr>
                <w:rFonts w:ascii="Trebuchet MS" w:eastAsia="Trebuchet MS" w:hAnsi="Trebuchet MS" w:cs="Trebuchet MS"/>
                <w:b/>
                <w:w w:val="85"/>
              </w:rPr>
              <w:t>inizio,</w:t>
            </w:r>
          </w:p>
          <w:p w14:paraId="0398CF4F" w14:textId="77777777" w:rsidR="005B6416" w:rsidRPr="005B6416" w:rsidRDefault="005B6416" w:rsidP="005B6416">
            <w:pPr>
              <w:spacing w:line="290" w:lineRule="atLeast"/>
              <w:ind w:left="68"/>
              <w:rPr>
                <w:rFonts w:ascii="Trebuchet MS" w:eastAsia="Trebuchet MS" w:hAnsi="Trebuchet MS" w:cs="Trebuchet MS"/>
                <w:b/>
              </w:rPr>
            </w:pPr>
            <w:r w:rsidRPr="005B6416">
              <w:rPr>
                <w:rFonts w:ascii="Trebuchet MS" w:eastAsia="Trebuchet MS" w:hAnsi="Trebuchet MS" w:cs="Trebuchet MS"/>
                <w:b/>
                <w:w w:val="90"/>
              </w:rPr>
              <w:t>uno</w:t>
            </w:r>
            <w:r w:rsidRPr="005B6416">
              <w:rPr>
                <w:rFonts w:ascii="Trebuchet MS" w:eastAsia="Trebuchet MS" w:hAnsi="Trebuchet MS" w:cs="Trebuchet MS"/>
                <w:b/>
                <w:spacing w:val="20"/>
                <w:w w:val="90"/>
              </w:rPr>
              <w:t xml:space="preserve"> </w:t>
            </w:r>
            <w:r w:rsidRPr="005B6416">
              <w:rPr>
                <w:rFonts w:ascii="Trebuchet MS" w:eastAsia="Trebuchet MS" w:hAnsi="Trebuchet MS" w:cs="Trebuchet MS"/>
                <w:b/>
                <w:w w:val="90"/>
              </w:rPr>
              <w:t>sviluppo</w:t>
            </w:r>
            <w:r w:rsidRPr="005B6416">
              <w:rPr>
                <w:rFonts w:ascii="Trebuchet MS" w:eastAsia="Trebuchet MS" w:hAnsi="Trebuchet MS" w:cs="Trebuchet MS"/>
                <w:b/>
                <w:spacing w:val="5"/>
                <w:w w:val="90"/>
              </w:rPr>
              <w:t xml:space="preserve"> </w:t>
            </w:r>
            <w:r w:rsidRPr="005B6416">
              <w:rPr>
                <w:rFonts w:ascii="Trebuchet MS" w:eastAsia="Trebuchet MS" w:hAnsi="Trebuchet MS" w:cs="Trebuchet MS"/>
                <w:b/>
                <w:w w:val="90"/>
              </w:rPr>
              <w:t>e</w:t>
            </w:r>
            <w:r w:rsidRPr="005B6416">
              <w:rPr>
                <w:rFonts w:ascii="Trebuchet MS" w:eastAsia="Trebuchet MS" w:hAnsi="Trebuchet MS" w:cs="Trebuchet MS"/>
                <w:b/>
                <w:spacing w:val="9"/>
                <w:w w:val="90"/>
              </w:rPr>
              <w:t xml:space="preserve"> </w:t>
            </w:r>
            <w:r w:rsidRPr="005B6416">
              <w:rPr>
                <w:rFonts w:ascii="Trebuchet MS" w:eastAsia="Trebuchet MS" w:hAnsi="Trebuchet MS" w:cs="Trebuchet MS"/>
                <w:b/>
                <w:w w:val="90"/>
              </w:rPr>
              <w:t>una</w:t>
            </w:r>
            <w:r w:rsidRPr="005B6416">
              <w:rPr>
                <w:rFonts w:ascii="Trebuchet MS" w:eastAsia="Trebuchet MS" w:hAnsi="Trebuchet MS" w:cs="Trebuchet MS"/>
                <w:b/>
                <w:spacing w:val="7"/>
                <w:w w:val="90"/>
              </w:rPr>
              <w:t xml:space="preserve"> </w:t>
            </w:r>
            <w:r w:rsidRPr="005B6416">
              <w:rPr>
                <w:rFonts w:ascii="Trebuchet MS" w:eastAsia="Trebuchet MS" w:hAnsi="Trebuchet MS" w:cs="Trebuchet MS"/>
                <w:b/>
                <w:w w:val="90"/>
              </w:rPr>
              <w:t>conclusione);</w:t>
            </w:r>
            <w:r w:rsidRPr="005B6416">
              <w:rPr>
                <w:rFonts w:ascii="Trebuchet MS" w:eastAsia="Trebuchet MS" w:hAnsi="Trebuchet MS" w:cs="Trebuchet MS"/>
                <w:b/>
                <w:spacing w:val="12"/>
                <w:w w:val="90"/>
              </w:rPr>
              <w:t xml:space="preserve"> </w:t>
            </w:r>
            <w:r w:rsidRPr="005B6416">
              <w:rPr>
                <w:rFonts w:ascii="Trebuchet MS" w:eastAsia="Trebuchet MS" w:hAnsi="Trebuchet MS" w:cs="Trebuchet MS"/>
                <w:b/>
                <w:w w:val="90"/>
              </w:rPr>
              <w:t>non</w:t>
            </w:r>
            <w:r w:rsidRPr="005B6416">
              <w:rPr>
                <w:rFonts w:ascii="Trebuchet MS" w:eastAsia="Trebuchet MS" w:hAnsi="Trebuchet MS" w:cs="Trebuchet MS"/>
                <w:b/>
                <w:spacing w:val="7"/>
                <w:w w:val="90"/>
              </w:rPr>
              <w:t xml:space="preserve"> </w:t>
            </w:r>
            <w:r w:rsidRPr="005B6416">
              <w:rPr>
                <w:rFonts w:ascii="Trebuchet MS" w:eastAsia="Trebuchet MS" w:hAnsi="Trebuchet MS" w:cs="Trebuchet MS"/>
                <w:b/>
                <w:w w:val="90"/>
              </w:rPr>
              <w:t>è</w:t>
            </w:r>
            <w:r w:rsidRPr="005B6416">
              <w:rPr>
                <w:rFonts w:ascii="Trebuchet MS" w:eastAsia="Trebuchet MS" w:hAnsi="Trebuchet MS" w:cs="Trebuchet MS"/>
                <w:b/>
                <w:spacing w:val="9"/>
                <w:w w:val="90"/>
              </w:rPr>
              <w:t xml:space="preserve"> </w:t>
            </w:r>
            <w:r w:rsidRPr="005B6416">
              <w:rPr>
                <w:rFonts w:ascii="Trebuchet MS" w:eastAsia="Trebuchet MS" w:hAnsi="Trebuchet MS" w:cs="Trebuchet MS"/>
                <w:b/>
                <w:w w:val="90"/>
              </w:rPr>
              <w:t>sproporzionato</w:t>
            </w:r>
            <w:r w:rsidRPr="005B6416">
              <w:rPr>
                <w:rFonts w:ascii="Trebuchet MS" w:eastAsia="Trebuchet MS" w:hAnsi="Trebuchet MS" w:cs="Trebuchet MS"/>
                <w:b/>
                <w:spacing w:val="7"/>
                <w:w w:val="90"/>
              </w:rPr>
              <w:t xml:space="preserve"> </w:t>
            </w:r>
            <w:r w:rsidRPr="005B6416">
              <w:rPr>
                <w:rFonts w:ascii="Trebuchet MS" w:eastAsia="Trebuchet MS" w:hAnsi="Trebuchet MS" w:cs="Trebuchet MS"/>
                <w:b/>
                <w:w w:val="90"/>
              </w:rPr>
              <w:t>né</w:t>
            </w:r>
            <w:r w:rsidRPr="005B6416">
              <w:rPr>
                <w:rFonts w:ascii="Trebuchet MS" w:eastAsia="Trebuchet MS" w:hAnsi="Trebuchet MS" w:cs="Trebuchet MS"/>
                <w:b/>
                <w:spacing w:val="9"/>
                <w:w w:val="90"/>
              </w:rPr>
              <w:t xml:space="preserve"> </w:t>
            </w:r>
            <w:r w:rsidRPr="005B6416">
              <w:rPr>
                <w:rFonts w:ascii="Trebuchet MS" w:eastAsia="Trebuchet MS" w:hAnsi="Trebuchet MS" w:cs="Trebuchet MS"/>
                <w:b/>
                <w:w w:val="90"/>
              </w:rPr>
              <w:t>parziale</w:t>
            </w:r>
            <w:r w:rsidRPr="005B6416">
              <w:rPr>
                <w:rFonts w:ascii="Trebuchet MS" w:eastAsia="Trebuchet MS" w:hAnsi="Trebuchet MS" w:cs="Trebuchet MS"/>
                <w:b/>
                <w:spacing w:val="-57"/>
                <w:w w:val="90"/>
              </w:rPr>
              <w:t xml:space="preserve"> </w:t>
            </w:r>
            <w:r w:rsidRPr="005B6416">
              <w:rPr>
                <w:rFonts w:ascii="Trebuchet MS" w:eastAsia="Trebuchet MS" w:hAnsi="Trebuchet MS" w:cs="Trebuchet MS"/>
                <w:b/>
                <w:w w:val="95"/>
              </w:rPr>
              <w:t>rispetto</w:t>
            </w:r>
            <w:r w:rsidRPr="005B6416">
              <w:rPr>
                <w:rFonts w:ascii="Trebuchet MS" w:eastAsia="Trebuchet MS" w:hAnsi="Trebuchet MS" w:cs="Trebuchet MS"/>
                <w:b/>
                <w:spacing w:val="-4"/>
                <w:w w:val="95"/>
              </w:rPr>
              <w:t xml:space="preserve"> </w:t>
            </w:r>
            <w:r w:rsidRPr="005B6416">
              <w:rPr>
                <w:rFonts w:ascii="Trebuchet MS" w:eastAsia="Trebuchet MS" w:hAnsi="Trebuchet MS" w:cs="Trebuchet MS"/>
                <w:b/>
                <w:w w:val="95"/>
              </w:rPr>
              <w:t>al</w:t>
            </w:r>
            <w:r w:rsidRPr="005B6416">
              <w:rPr>
                <w:rFonts w:ascii="Trebuchet MS" w:eastAsia="Trebuchet MS" w:hAnsi="Trebuchet MS" w:cs="Trebuchet MS"/>
                <w:b/>
                <w:spacing w:val="-2"/>
                <w:w w:val="95"/>
              </w:rPr>
              <w:t xml:space="preserve"> </w:t>
            </w:r>
            <w:r w:rsidRPr="005B6416">
              <w:rPr>
                <w:rFonts w:ascii="Trebuchet MS" w:eastAsia="Trebuchet MS" w:hAnsi="Trebuchet MS" w:cs="Trebuchet MS"/>
                <w:b/>
                <w:w w:val="95"/>
              </w:rPr>
              <w:t>testo</w:t>
            </w:r>
            <w:r w:rsidRPr="005B6416">
              <w:rPr>
                <w:rFonts w:ascii="Trebuchet MS" w:eastAsia="Trebuchet MS" w:hAnsi="Trebuchet MS" w:cs="Trebuchet MS"/>
                <w:b/>
                <w:spacing w:val="-2"/>
                <w:w w:val="95"/>
              </w:rPr>
              <w:t xml:space="preserve"> </w:t>
            </w:r>
            <w:r w:rsidRPr="005B6416">
              <w:rPr>
                <w:rFonts w:ascii="Trebuchet MS" w:eastAsia="Trebuchet MS" w:hAnsi="Trebuchet MS" w:cs="Trebuchet MS"/>
                <w:b/>
                <w:w w:val="95"/>
              </w:rPr>
              <w:t>di partenza; il</w:t>
            </w:r>
            <w:r w:rsidRPr="005B6416">
              <w:rPr>
                <w:rFonts w:ascii="Trebuchet MS" w:eastAsia="Trebuchet MS" w:hAnsi="Trebuchet MS" w:cs="Trebuchet MS"/>
                <w:b/>
                <w:spacing w:val="-4"/>
                <w:w w:val="95"/>
              </w:rPr>
              <w:t xml:space="preserve"> </w:t>
            </w:r>
            <w:r w:rsidRPr="005B6416">
              <w:rPr>
                <w:rFonts w:ascii="Trebuchet MS" w:eastAsia="Trebuchet MS" w:hAnsi="Trebuchet MS" w:cs="Trebuchet MS"/>
                <w:b/>
                <w:w w:val="95"/>
              </w:rPr>
              <w:t>contenuto è</w:t>
            </w:r>
            <w:r w:rsidRPr="005B6416">
              <w:rPr>
                <w:rFonts w:ascii="Trebuchet MS" w:eastAsia="Trebuchet MS" w:hAnsi="Trebuchet MS" w:cs="Trebuchet MS"/>
                <w:b/>
                <w:spacing w:val="2"/>
                <w:w w:val="95"/>
              </w:rPr>
              <w:t xml:space="preserve"> </w:t>
            </w:r>
            <w:r w:rsidRPr="005B6416">
              <w:rPr>
                <w:rFonts w:ascii="Trebuchet MS" w:eastAsia="Trebuchet MS" w:hAnsi="Trebuchet MS" w:cs="Trebuchet MS"/>
                <w:b/>
                <w:w w:val="95"/>
              </w:rPr>
              <w:t>comprensibile.</w:t>
            </w:r>
          </w:p>
        </w:tc>
        <w:tc>
          <w:tcPr>
            <w:tcW w:w="857" w:type="dxa"/>
            <w:tcBorders>
              <w:top w:val="single" w:sz="24" w:space="0" w:color="000000"/>
            </w:tcBorders>
          </w:tcPr>
          <w:p w14:paraId="1855AC05" w14:textId="77777777" w:rsidR="005B6416" w:rsidRPr="005B6416" w:rsidRDefault="005B6416" w:rsidP="005B6416">
            <w:pPr>
              <w:spacing w:line="250" w:lineRule="exact"/>
              <w:ind w:right="16"/>
              <w:jc w:val="center"/>
              <w:rPr>
                <w:rFonts w:ascii="Trebuchet MS" w:eastAsia="Trebuchet MS" w:hAnsi="Trebuchet MS" w:cs="Trebuchet MS"/>
                <w:b/>
              </w:rPr>
            </w:pPr>
            <w:r w:rsidRPr="005B6416">
              <w:rPr>
                <w:rFonts w:ascii="Trebuchet MS" w:eastAsia="Trebuchet MS" w:hAnsi="Trebuchet MS" w:cs="Trebuchet MS"/>
                <w:b/>
                <w:w w:val="84"/>
              </w:rPr>
              <w:t>2</w:t>
            </w:r>
          </w:p>
        </w:tc>
        <w:tc>
          <w:tcPr>
            <w:tcW w:w="708" w:type="dxa"/>
            <w:gridSpan w:val="2"/>
            <w:tcBorders>
              <w:top w:val="single" w:sz="24" w:space="0" w:color="000000"/>
            </w:tcBorders>
          </w:tcPr>
          <w:p w14:paraId="29B4F6A3" w14:textId="77777777" w:rsidR="005B6416" w:rsidRPr="005B6416" w:rsidRDefault="005B6416" w:rsidP="005B6416">
            <w:pPr>
              <w:rPr>
                <w:rFonts w:eastAsia="Trebuchet MS" w:hAnsi="Trebuchet MS" w:cs="Trebuchet MS"/>
                <w:sz w:val="20"/>
              </w:rPr>
            </w:pPr>
          </w:p>
        </w:tc>
      </w:tr>
      <w:tr w:rsidR="005B6416" w:rsidRPr="005B6416" w14:paraId="00202607" w14:textId="77777777" w:rsidTr="005B6416">
        <w:trPr>
          <w:trHeight w:val="854"/>
        </w:trPr>
        <w:tc>
          <w:tcPr>
            <w:tcW w:w="1877" w:type="dxa"/>
            <w:vMerge/>
            <w:tcBorders>
              <w:top w:val="nil"/>
              <w:bottom w:val="single" w:sz="24" w:space="0" w:color="000000"/>
            </w:tcBorders>
          </w:tcPr>
          <w:p w14:paraId="6078570B" w14:textId="77777777" w:rsidR="005B6416" w:rsidRPr="005B6416" w:rsidRDefault="005B6416" w:rsidP="005B6416">
            <w:pPr>
              <w:rPr>
                <w:rFonts w:ascii="Trebuchet MS" w:eastAsia="Trebuchet MS" w:hAnsi="Trebuchet MS" w:cs="Trebuchet MS"/>
                <w:sz w:val="2"/>
                <w:szCs w:val="2"/>
              </w:rPr>
            </w:pPr>
          </w:p>
        </w:tc>
        <w:tc>
          <w:tcPr>
            <w:tcW w:w="6503" w:type="dxa"/>
          </w:tcPr>
          <w:p w14:paraId="03B033F1" w14:textId="77777777" w:rsidR="005B6416" w:rsidRPr="005B6416" w:rsidRDefault="005B6416" w:rsidP="005B6416">
            <w:pPr>
              <w:spacing w:before="3" w:line="280" w:lineRule="auto"/>
              <w:ind w:left="68"/>
              <w:rPr>
                <w:rFonts w:ascii="Trebuchet MS" w:eastAsia="Trebuchet MS" w:hAnsi="Trebuchet MS" w:cs="Trebuchet MS"/>
                <w:b/>
              </w:rPr>
            </w:pPr>
            <w:r w:rsidRPr="005B6416">
              <w:rPr>
                <w:rFonts w:ascii="Trebuchet MS" w:eastAsia="Trebuchet MS" w:hAnsi="Trebuchet MS" w:cs="Trebuchet MS"/>
                <w:b/>
                <w:w w:val="90"/>
              </w:rPr>
              <w:t>Il</w:t>
            </w:r>
            <w:r w:rsidRPr="005B6416">
              <w:rPr>
                <w:rFonts w:ascii="Trebuchet MS" w:eastAsia="Trebuchet MS" w:hAnsi="Trebuchet MS" w:cs="Trebuchet MS"/>
                <w:b/>
                <w:spacing w:val="13"/>
                <w:w w:val="90"/>
              </w:rPr>
              <w:t xml:space="preserve"> </w:t>
            </w:r>
            <w:r w:rsidRPr="005B6416">
              <w:rPr>
                <w:rFonts w:ascii="Trebuchet MS" w:eastAsia="Trebuchet MS" w:hAnsi="Trebuchet MS" w:cs="Trebuchet MS"/>
                <w:b/>
                <w:w w:val="90"/>
              </w:rPr>
              <w:t>testo</w:t>
            </w:r>
            <w:r w:rsidRPr="005B6416">
              <w:rPr>
                <w:rFonts w:ascii="Trebuchet MS" w:eastAsia="Trebuchet MS" w:hAnsi="Trebuchet MS" w:cs="Trebuchet MS"/>
                <w:b/>
                <w:spacing w:val="17"/>
                <w:w w:val="90"/>
              </w:rPr>
              <w:t xml:space="preserve"> </w:t>
            </w:r>
            <w:r w:rsidRPr="005B6416">
              <w:rPr>
                <w:rFonts w:ascii="Trebuchet MS" w:eastAsia="Trebuchet MS" w:hAnsi="Trebuchet MS" w:cs="Trebuchet MS"/>
                <w:b/>
                <w:w w:val="90"/>
              </w:rPr>
              <w:t>ha</w:t>
            </w:r>
            <w:r w:rsidRPr="005B6416">
              <w:rPr>
                <w:rFonts w:ascii="Trebuchet MS" w:eastAsia="Trebuchet MS" w:hAnsi="Trebuchet MS" w:cs="Trebuchet MS"/>
                <w:b/>
                <w:spacing w:val="18"/>
                <w:w w:val="90"/>
              </w:rPr>
              <w:t xml:space="preserve"> </w:t>
            </w:r>
            <w:r w:rsidRPr="005B6416">
              <w:rPr>
                <w:rFonts w:ascii="Trebuchet MS" w:eastAsia="Trebuchet MS" w:hAnsi="Trebuchet MS" w:cs="Trebuchet MS"/>
                <w:b/>
                <w:w w:val="90"/>
              </w:rPr>
              <w:t>un’articolazione</w:t>
            </w:r>
            <w:r w:rsidRPr="005B6416">
              <w:rPr>
                <w:rFonts w:ascii="Trebuchet MS" w:eastAsia="Trebuchet MS" w:hAnsi="Trebuchet MS" w:cs="Trebuchet MS"/>
                <w:b/>
                <w:spacing w:val="21"/>
                <w:w w:val="90"/>
              </w:rPr>
              <w:t xml:space="preserve"> </w:t>
            </w:r>
            <w:r w:rsidRPr="005B6416">
              <w:rPr>
                <w:rFonts w:ascii="Trebuchet MS" w:eastAsia="Trebuchet MS" w:hAnsi="Trebuchet MS" w:cs="Trebuchet MS"/>
                <w:b/>
                <w:w w:val="90"/>
              </w:rPr>
              <w:t>ordinata</w:t>
            </w:r>
            <w:r w:rsidRPr="005B6416">
              <w:rPr>
                <w:rFonts w:ascii="Trebuchet MS" w:eastAsia="Trebuchet MS" w:hAnsi="Trebuchet MS" w:cs="Trebuchet MS"/>
                <w:b/>
                <w:spacing w:val="16"/>
                <w:w w:val="90"/>
              </w:rPr>
              <w:t xml:space="preserve"> </w:t>
            </w:r>
            <w:r w:rsidRPr="005B6416">
              <w:rPr>
                <w:rFonts w:ascii="Trebuchet MS" w:eastAsia="Trebuchet MS" w:hAnsi="Trebuchet MS" w:cs="Trebuchet MS"/>
                <w:b/>
                <w:w w:val="90"/>
              </w:rPr>
              <w:t>(è</w:t>
            </w:r>
            <w:r w:rsidRPr="005B6416">
              <w:rPr>
                <w:rFonts w:ascii="Trebuchet MS" w:eastAsia="Trebuchet MS" w:hAnsi="Trebuchet MS" w:cs="Trebuchet MS"/>
                <w:b/>
                <w:spacing w:val="16"/>
                <w:w w:val="90"/>
              </w:rPr>
              <w:t xml:space="preserve"> </w:t>
            </w:r>
            <w:r w:rsidRPr="005B6416">
              <w:rPr>
                <w:rFonts w:ascii="Trebuchet MS" w:eastAsia="Trebuchet MS" w:hAnsi="Trebuchet MS" w:cs="Trebuchet MS"/>
                <w:b/>
                <w:w w:val="90"/>
              </w:rPr>
              <w:t>riconoscibile</w:t>
            </w:r>
            <w:r w:rsidRPr="005B6416">
              <w:rPr>
                <w:rFonts w:ascii="Trebuchet MS" w:eastAsia="Trebuchet MS" w:hAnsi="Trebuchet MS" w:cs="Trebuchet MS"/>
                <w:b/>
                <w:spacing w:val="21"/>
                <w:w w:val="90"/>
              </w:rPr>
              <w:t xml:space="preserve"> </w:t>
            </w:r>
            <w:r w:rsidRPr="005B6416">
              <w:rPr>
                <w:rFonts w:ascii="Trebuchet MS" w:eastAsia="Trebuchet MS" w:hAnsi="Trebuchet MS" w:cs="Trebuchet MS"/>
                <w:b/>
                <w:w w:val="90"/>
              </w:rPr>
              <w:t>un</w:t>
            </w:r>
            <w:r w:rsidRPr="005B6416">
              <w:rPr>
                <w:rFonts w:ascii="Trebuchet MS" w:eastAsia="Trebuchet MS" w:hAnsi="Trebuchet MS" w:cs="Trebuchet MS"/>
                <w:b/>
                <w:spacing w:val="3"/>
                <w:w w:val="90"/>
              </w:rPr>
              <w:t xml:space="preserve"> </w:t>
            </w:r>
            <w:r w:rsidRPr="005B6416">
              <w:rPr>
                <w:rFonts w:ascii="Trebuchet MS" w:eastAsia="Trebuchet MS" w:hAnsi="Trebuchet MS" w:cs="Trebuchet MS"/>
                <w:b/>
                <w:w w:val="90"/>
              </w:rPr>
              <w:t>inizio,</w:t>
            </w:r>
            <w:r w:rsidRPr="005B6416">
              <w:rPr>
                <w:rFonts w:ascii="Trebuchet MS" w:eastAsia="Trebuchet MS" w:hAnsi="Trebuchet MS" w:cs="Trebuchet MS"/>
                <w:b/>
                <w:spacing w:val="10"/>
                <w:w w:val="90"/>
              </w:rPr>
              <w:t xml:space="preserve"> </w:t>
            </w:r>
            <w:r w:rsidRPr="005B6416">
              <w:rPr>
                <w:rFonts w:ascii="Trebuchet MS" w:eastAsia="Trebuchet MS" w:hAnsi="Trebuchet MS" w:cs="Trebuchet MS"/>
                <w:b/>
                <w:w w:val="90"/>
              </w:rPr>
              <w:t>uno</w:t>
            </w:r>
            <w:r w:rsidRPr="005B6416">
              <w:rPr>
                <w:rFonts w:ascii="Trebuchet MS" w:eastAsia="Trebuchet MS" w:hAnsi="Trebuchet MS" w:cs="Trebuchet MS"/>
                <w:b/>
                <w:spacing w:val="-56"/>
                <w:w w:val="90"/>
              </w:rPr>
              <w:t xml:space="preserve"> </w:t>
            </w:r>
            <w:r w:rsidRPr="005B6416">
              <w:rPr>
                <w:rFonts w:ascii="Trebuchet MS" w:eastAsia="Trebuchet MS" w:hAnsi="Trebuchet MS" w:cs="Trebuchet MS"/>
                <w:b/>
                <w:w w:val="85"/>
              </w:rPr>
              <w:t>sviluppo</w:t>
            </w:r>
            <w:r w:rsidRPr="005B6416">
              <w:rPr>
                <w:rFonts w:ascii="Trebuchet MS" w:eastAsia="Trebuchet MS" w:hAnsi="Trebuchet MS" w:cs="Trebuchet MS"/>
                <w:b/>
                <w:spacing w:val="12"/>
                <w:w w:val="85"/>
              </w:rPr>
              <w:t xml:space="preserve"> </w:t>
            </w:r>
            <w:r w:rsidRPr="005B6416">
              <w:rPr>
                <w:rFonts w:ascii="Trebuchet MS" w:eastAsia="Trebuchet MS" w:hAnsi="Trebuchet MS" w:cs="Trebuchet MS"/>
                <w:b/>
                <w:w w:val="85"/>
              </w:rPr>
              <w:t>e</w:t>
            </w:r>
            <w:r w:rsidRPr="005B6416">
              <w:rPr>
                <w:rFonts w:ascii="Trebuchet MS" w:eastAsia="Trebuchet MS" w:hAnsi="Trebuchet MS" w:cs="Trebuchet MS"/>
                <w:b/>
                <w:spacing w:val="15"/>
                <w:w w:val="85"/>
              </w:rPr>
              <w:t xml:space="preserve"> </w:t>
            </w:r>
            <w:r w:rsidRPr="005B6416">
              <w:rPr>
                <w:rFonts w:ascii="Trebuchet MS" w:eastAsia="Trebuchet MS" w:hAnsi="Trebuchet MS" w:cs="Trebuchet MS"/>
                <w:b/>
                <w:w w:val="85"/>
              </w:rPr>
              <w:t>una</w:t>
            </w:r>
            <w:r w:rsidRPr="005B6416">
              <w:rPr>
                <w:rFonts w:ascii="Trebuchet MS" w:eastAsia="Trebuchet MS" w:hAnsi="Trebuchet MS" w:cs="Trebuchet MS"/>
                <w:b/>
                <w:spacing w:val="9"/>
                <w:w w:val="85"/>
              </w:rPr>
              <w:t xml:space="preserve"> </w:t>
            </w:r>
            <w:r w:rsidRPr="005B6416">
              <w:rPr>
                <w:rFonts w:ascii="Trebuchet MS" w:eastAsia="Trebuchet MS" w:hAnsi="Trebuchet MS" w:cs="Trebuchet MS"/>
                <w:b/>
                <w:w w:val="85"/>
              </w:rPr>
              <w:t>conclusione);</w:t>
            </w:r>
            <w:r w:rsidRPr="005B6416">
              <w:rPr>
                <w:rFonts w:ascii="Trebuchet MS" w:eastAsia="Trebuchet MS" w:hAnsi="Trebuchet MS" w:cs="Trebuchet MS"/>
                <w:b/>
                <w:spacing w:val="15"/>
                <w:w w:val="85"/>
              </w:rPr>
              <w:t xml:space="preserve"> </w:t>
            </w:r>
            <w:r w:rsidRPr="005B6416">
              <w:rPr>
                <w:rFonts w:ascii="Trebuchet MS" w:eastAsia="Trebuchet MS" w:hAnsi="Trebuchet MS" w:cs="Trebuchet MS"/>
                <w:b/>
                <w:w w:val="85"/>
              </w:rPr>
              <w:t>è</w:t>
            </w:r>
            <w:r w:rsidRPr="005B6416">
              <w:rPr>
                <w:rFonts w:ascii="Trebuchet MS" w:eastAsia="Trebuchet MS" w:hAnsi="Trebuchet MS" w:cs="Trebuchet MS"/>
                <w:b/>
                <w:spacing w:val="15"/>
                <w:w w:val="85"/>
              </w:rPr>
              <w:t xml:space="preserve"> </w:t>
            </w:r>
            <w:r w:rsidRPr="005B6416">
              <w:rPr>
                <w:rFonts w:ascii="Trebuchet MS" w:eastAsia="Trebuchet MS" w:hAnsi="Trebuchet MS" w:cs="Trebuchet MS"/>
                <w:b/>
                <w:w w:val="85"/>
              </w:rPr>
              <w:t>leggermente</w:t>
            </w:r>
            <w:r w:rsidRPr="005B6416">
              <w:rPr>
                <w:rFonts w:ascii="Trebuchet MS" w:eastAsia="Trebuchet MS" w:hAnsi="Trebuchet MS" w:cs="Trebuchet MS"/>
                <w:b/>
                <w:spacing w:val="11"/>
                <w:w w:val="85"/>
              </w:rPr>
              <w:t xml:space="preserve"> </w:t>
            </w:r>
            <w:r w:rsidRPr="005B6416">
              <w:rPr>
                <w:rFonts w:ascii="Trebuchet MS" w:eastAsia="Trebuchet MS" w:hAnsi="Trebuchet MS" w:cs="Trebuchet MS"/>
                <w:b/>
                <w:w w:val="85"/>
              </w:rPr>
              <w:t>sproporzionato</w:t>
            </w:r>
            <w:r w:rsidRPr="005B6416">
              <w:rPr>
                <w:rFonts w:ascii="Trebuchet MS" w:eastAsia="Trebuchet MS" w:hAnsi="Trebuchet MS" w:cs="Trebuchet MS"/>
                <w:b/>
                <w:spacing w:val="18"/>
                <w:w w:val="85"/>
              </w:rPr>
              <w:t xml:space="preserve"> </w:t>
            </w:r>
            <w:r w:rsidRPr="005B6416">
              <w:rPr>
                <w:rFonts w:ascii="Trebuchet MS" w:eastAsia="Trebuchet MS" w:hAnsi="Trebuchet MS" w:cs="Trebuchet MS"/>
                <w:b/>
                <w:w w:val="85"/>
              </w:rPr>
              <w:t>o</w:t>
            </w:r>
            <w:r w:rsidRPr="005B6416">
              <w:rPr>
                <w:rFonts w:ascii="Trebuchet MS" w:eastAsia="Trebuchet MS" w:hAnsi="Trebuchet MS" w:cs="Trebuchet MS"/>
                <w:b/>
                <w:spacing w:val="10"/>
                <w:w w:val="85"/>
              </w:rPr>
              <w:t xml:space="preserve"> </w:t>
            </w:r>
            <w:r w:rsidRPr="005B6416">
              <w:rPr>
                <w:rFonts w:ascii="Trebuchet MS" w:eastAsia="Trebuchet MS" w:hAnsi="Trebuchet MS" w:cs="Trebuchet MS"/>
                <w:b/>
                <w:w w:val="85"/>
              </w:rPr>
              <w:t>parziale</w:t>
            </w:r>
          </w:p>
          <w:p w14:paraId="19C54A18" w14:textId="77777777" w:rsidR="005B6416" w:rsidRPr="005B6416" w:rsidRDefault="005B6416" w:rsidP="005B6416">
            <w:pPr>
              <w:spacing w:before="2" w:line="231" w:lineRule="exact"/>
              <w:ind w:left="68"/>
              <w:rPr>
                <w:rFonts w:ascii="Trebuchet MS" w:eastAsia="Trebuchet MS" w:hAnsi="Trebuchet MS" w:cs="Trebuchet MS"/>
                <w:b/>
              </w:rPr>
            </w:pPr>
            <w:r w:rsidRPr="005B6416">
              <w:rPr>
                <w:rFonts w:ascii="Trebuchet MS" w:eastAsia="Trebuchet MS" w:hAnsi="Trebuchet MS" w:cs="Trebuchet MS"/>
                <w:b/>
              </w:rPr>
              <w:t>rispetto</w:t>
            </w:r>
            <w:r w:rsidRPr="005B6416">
              <w:rPr>
                <w:rFonts w:ascii="Trebuchet MS" w:eastAsia="Trebuchet MS" w:hAnsi="Trebuchet MS" w:cs="Trebuchet MS"/>
                <w:b/>
                <w:spacing w:val="-36"/>
              </w:rPr>
              <w:t xml:space="preserve"> </w:t>
            </w:r>
            <w:r w:rsidRPr="005B6416">
              <w:rPr>
                <w:rFonts w:ascii="Trebuchet MS" w:eastAsia="Trebuchet MS" w:hAnsi="Trebuchet MS" w:cs="Trebuchet MS"/>
                <w:b/>
              </w:rPr>
              <w:t>al</w:t>
            </w:r>
            <w:r w:rsidRPr="005B6416">
              <w:rPr>
                <w:rFonts w:ascii="Trebuchet MS" w:eastAsia="Trebuchet MS" w:hAnsi="Trebuchet MS" w:cs="Trebuchet MS"/>
                <w:b/>
                <w:spacing w:val="-36"/>
              </w:rPr>
              <w:t xml:space="preserve"> </w:t>
            </w:r>
            <w:r w:rsidRPr="005B6416">
              <w:rPr>
                <w:rFonts w:ascii="Trebuchet MS" w:eastAsia="Trebuchet MS" w:hAnsi="Trebuchet MS" w:cs="Trebuchet MS"/>
                <w:b/>
              </w:rPr>
              <w:t>testo</w:t>
            </w:r>
            <w:r w:rsidRPr="005B6416">
              <w:rPr>
                <w:rFonts w:ascii="Trebuchet MS" w:eastAsia="Trebuchet MS" w:hAnsi="Trebuchet MS" w:cs="Trebuchet MS"/>
                <w:b/>
                <w:spacing w:val="-32"/>
              </w:rPr>
              <w:t xml:space="preserve"> </w:t>
            </w:r>
            <w:r w:rsidRPr="005B6416">
              <w:rPr>
                <w:rFonts w:ascii="Trebuchet MS" w:eastAsia="Trebuchet MS" w:hAnsi="Trebuchet MS" w:cs="Trebuchet MS"/>
                <w:b/>
              </w:rPr>
              <w:t>di</w:t>
            </w:r>
            <w:r w:rsidRPr="005B6416">
              <w:rPr>
                <w:rFonts w:ascii="Trebuchet MS" w:eastAsia="Trebuchet MS" w:hAnsi="Trebuchet MS" w:cs="Trebuchet MS"/>
                <w:b/>
                <w:spacing w:val="-40"/>
              </w:rPr>
              <w:t xml:space="preserve"> </w:t>
            </w:r>
            <w:r w:rsidRPr="005B6416">
              <w:rPr>
                <w:rFonts w:ascii="Trebuchet MS" w:eastAsia="Trebuchet MS" w:hAnsi="Trebuchet MS" w:cs="Trebuchet MS"/>
                <w:b/>
              </w:rPr>
              <w:t>partenza;</w:t>
            </w:r>
            <w:r w:rsidRPr="005B6416">
              <w:rPr>
                <w:rFonts w:ascii="Trebuchet MS" w:eastAsia="Trebuchet MS" w:hAnsi="Trebuchet MS" w:cs="Trebuchet MS"/>
                <w:b/>
                <w:spacing w:val="-33"/>
              </w:rPr>
              <w:t xml:space="preserve"> </w:t>
            </w:r>
            <w:r w:rsidRPr="005B6416">
              <w:rPr>
                <w:rFonts w:ascii="Trebuchet MS" w:eastAsia="Trebuchet MS" w:hAnsi="Trebuchet MS" w:cs="Trebuchet MS"/>
                <w:b/>
              </w:rPr>
              <w:t>il</w:t>
            </w:r>
            <w:r w:rsidRPr="005B6416">
              <w:rPr>
                <w:rFonts w:ascii="Trebuchet MS" w:eastAsia="Trebuchet MS" w:hAnsi="Trebuchet MS" w:cs="Trebuchet MS"/>
                <w:b/>
                <w:spacing w:val="-36"/>
              </w:rPr>
              <w:t xml:space="preserve"> </w:t>
            </w:r>
            <w:r w:rsidRPr="005B6416">
              <w:rPr>
                <w:rFonts w:ascii="Trebuchet MS" w:eastAsia="Trebuchet MS" w:hAnsi="Trebuchet MS" w:cs="Trebuchet MS"/>
                <w:b/>
              </w:rPr>
              <w:t>contenuto è comprensibile.</w:t>
            </w:r>
          </w:p>
        </w:tc>
        <w:tc>
          <w:tcPr>
            <w:tcW w:w="857" w:type="dxa"/>
          </w:tcPr>
          <w:p w14:paraId="40B82E45" w14:textId="77777777" w:rsidR="005B6416" w:rsidRPr="005B6416" w:rsidRDefault="005B6416" w:rsidP="005B6416">
            <w:pPr>
              <w:spacing w:before="3"/>
              <w:ind w:left="84" w:right="85"/>
              <w:jc w:val="center"/>
              <w:rPr>
                <w:rFonts w:ascii="Trebuchet MS" w:eastAsia="Trebuchet MS" w:hAnsi="Trebuchet MS" w:cs="Trebuchet MS"/>
                <w:b/>
              </w:rPr>
            </w:pPr>
            <w:r w:rsidRPr="005B6416">
              <w:rPr>
                <w:rFonts w:ascii="Trebuchet MS" w:eastAsia="Trebuchet MS" w:hAnsi="Trebuchet MS" w:cs="Trebuchet MS"/>
                <w:b/>
              </w:rPr>
              <w:t>1,5</w:t>
            </w:r>
          </w:p>
        </w:tc>
        <w:tc>
          <w:tcPr>
            <w:tcW w:w="708" w:type="dxa"/>
            <w:gridSpan w:val="2"/>
          </w:tcPr>
          <w:p w14:paraId="74D3E5B4" w14:textId="77777777" w:rsidR="005B6416" w:rsidRPr="005B6416" w:rsidRDefault="005B6416" w:rsidP="005B6416">
            <w:pPr>
              <w:rPr>
                <w:rFonts w:eastAsia="Trebuchet MS" w:hAnsi="Trebuchet MS" w:cs="Trebuchet MS"/>
                <w:sz w:val="20"/>
              </w:rPr>
            </w:pPr>
          </w:p>
        </w:tc>
      </w:tr>
      <w:tr w:rsidR="005B6416" w:rsidRPr="005B6416" w14:paraId="48A1947C" w14:textId="77777777" w:rsidTr="005B6416">
        <w:trPr>
          <w:trHeight w:val="556"/>
        </w:trPr>
        <w:tc>
          <w:tcPr>
            <w:tcW w:w="1877" w:type="dxa"/>
            <w:vMerge/>
            <w:tcBorders>
              <w:top w:val="nil"/>
              <w:bottom w:val="single" w:sz="24" w:space="0" w:color="000000"/>
            </w:tcBorders>
          </w:tcPr>
          <w:p w14:paraId="6C5F82ED" w14:textId="77777777" w:rsidR="005B6416" w:rsidRPr="005B6416" w:rsidRDefault="005B6416" w:rsidP="005B6416">
            <w:pPr>
              <w:rPr>
                <w:rFonts w:ascii="Trebuchet MS" w:eastAsia="Trebuchet MS" w:hAnsi="Trebuchet MS" w:cs="Trebuchet MS"/>
                <w:sz w:val="2"/>
                <w:szCs w:val="2"/>
              </w:rPr>
            </w:pPr>
          </w:p>
        </w:tc>
        <w:tc>
          <w:tcPr>
            <w:tcW w:w="6503" w:type="dxa"/>
          </w:tcPr>
          <w:p w14:paraId="272EBAA2" w14:textId="77777777" w:rsidR="005B6416" w:rsidRPr="005B6416" w:rsidRDefault="005B6416" w:rsidP="005B6416">
            <w:pPr>
              <w:spacing w:before="3"/>
              <w:ind w:left="68"/>
              <w:rPr>
                <w:rFonts w:ascii="Trebuchet MS" w:eastAsia="Trebuchet MS" w:hAnsi="Trebuchet MS" w:cs="Trebuchet MS"/>
                <w:b/>
              </w:rPr>
            </w:pPr>
            <w:r w:rsidRPr="005B6416">
              <w:rPr>
                <w:rFonts w:ascii="Trebuchet MS" w:eastAsia="Trebuchet MS" w:hAnsi="Trebuchet MS" w:cs="Trebuchet MS"/>
                <w:b/>
                <w:w w:val="85"/>
              </w:rPr>
              <w:t>Il</w:t>
            </w:r>
            <w:r w:rsidRPr="005B6416">
              <w:rPr>
                <w:rFonts w:ascii="Trebuchet MS" w:eastAsia="Trebuchet MS" w:hAnsi="Trebuchet MS" w:cs="Trebuchet MS"/>
                <w:b/>
                <w:spacing w:val="2"/>
                <w:w w:val="85"/>
              </w:rPr>
              <w:t xml:space="preserve"> </w:t>
            </w:r>
            <w:r w:rsidRPr="005B6416">
              <w:rPr>
                <w:rFonts w:ascii="Trebuchet MS" w:eastAsia="Trebuchet MS" w:hAnsi="Trebuchet MS" w:cs="Trebuchet MS"/>
                <w:b/>
                <w:w w:val="85"/>
              </w:rPr>
              <w:t>testo</w:t>
            </w:r>
            <w:r w:rsidRPr="005B6416">
              <w:rPr>
                <w:rFonts w:ascii="Trebuchet MS" w:eastAsia="Trebuchet MS" w:hAnsi="Trebuchet MS" w:cs="Trebuchet MS"/>
                <w:b/>
                <w:spacing w:val="8"/>
                <w:w w:val="85"/>
              </w:rPr>
              <w:t xml:space="preserve"> </w:t>
            </w:r>
            <w:r w:rsidRPr="005B6416">
              <w:rPr>
                <w:rFonts w:ascii="Trebuchet MS" w:eastAsia="Trebuchet MS" w:hAnsi="Trebuchet MS" w:cs="Trebuchet MS"/>
                <w:b/>
                <w:w w:val="85"/>
              </w:rPr>
              <w:t>ha</w:t>
            </w:r>
            <w:r w:rsidRPr="005B6416">
              <w:rPr>
                <w:rFonts w:ascii="Trebuchet MS" w:eastAsia="Trebuchet MS" w:hAnsi="Trebuchet MS" w:cs="Trebuchet MS"/>
                <w:b/>
                <w:spacing w:val="7"/>
                <w:w w:val="85"/>
              </w:rPr>
              <w:t xml:space="preserve"> </w:t>
            </w:r>
            <w:r w:rsidRPr="005B6416">
              <w:rPr>
                <w:rFonts w:ascii="Trebuchet MS" w:eastAsia="Trebuchet MS" w:hAnsi="Trebuchet MS" w:cs="Trebuchet MS"/>
                <w:b/>
                <w:w w:val="85"/>
              </w:rPr>
              <w:t>un’articolazione</w:t>
            </w:r>
            <w:r w:rsidRPr="005B6416">
              <w:rPr>
                <w:rFonts w:ascii="Trebuchet MS" w:eastAsia="Trebuchet MS" w:hAnsi="Trebuchet MS" w:cs="Trebuchet MS"/>
                <w:b/>
                <w:spacing w:val="9"/>
                <w:w w:val="85"/>
              </w:rPr>
              <w:t xml:space="preserve"> </w:t>
            </w:r>
            <w:r w:rsidRPr="005B6416">
              <w:rPr>
                <w:rFonts w:ascii="Trebuchet MS" w:eastAsia="Trebuchet MS" w:hAnsi="Trebuchet MS" w:cs="Trebuchet MS"/>
                <w:b/>
                <w:w w:val="85"/>
              </w:rPr>
              <w:t>poco</w:t>
            </w:r>
            <w:r w:rsidRPr="005B6416">
              <w:rPr>
                <w:rFonts w:ascii="Trebuchet MS" w:eastAsia="Trebuchet MS" w:hAnsi="Trebuchet MS" w:cs="Trebuchet MS"/>
                <w:b/>
                <w:spacing w:val="3"/>
                <w:w w:val="85"/>
              </w:rPr>
              <w:t xml:space="preserve"> </w:t>
            </w:r>
            <w:r w:rsidRPr="005B6416">
              <w:rPr>
                <w:rFonts w:ascii="Trebuchet MS" w:eastAsia="Trebuchet MS" w:hAnsi="Trebuchet MS" w:cs="Trebuchet MS"/>
                <w:b/>
                <w:w w:val="85"/>
              </w:rPr>
              <w:t>chiara</w:t>
            </w:r>
            <w:r w:rsidRPr="005B6416">
              <w:rPr>
                <w:rFonts w:ascii="Trebuchet MS" w:eastAsia="Trebuchet MS" w:hAnsi="Trebuchet MS" w:cs="Trebuchet MS"/>
                <w:b/>
                <w:spacing w:val="6"/>
                <w:w w:val="85"/>
              </w:rPr>
              <w:t xml:space="preserve"> </w:t>
            </w:r>
            <w:r w:rsidRPr="005B6416">
              <w:rPr>
                <w:rFonts w:ascii="Trebuchet MS" w:eastAsia="Trebuchet MS" w:hAnsi="Trebuchet MS" w:cs="Trebuchet MS"/>
                <w:b/>
                <w:w w:val="85"/>
              </w:rPr>
              <w:t>o</w:t>
            </w:r>
            <w:r w:rsidRPr="005B6416">
              <w:rPr>
                <w:rFonts w:ascii="Trebuchet MS" w:eastAsia="Trebuchet MS" w:hAnsi="Trebuchet MS" w:cs="Trebuchet MS"/>
                <w:b/>
                <w:spacing w:val="6"/>
                <w:w w:val="85"/>
              </w:rPr>
              <w:t xml:space="preserve"> </w:t>
            </w:r>
            <w:r w:rsidRPr="005B6416">
              <w:rPr>
                <w:rFonts w:ascii="Trebuchet MS" w:eastAsia="Trebuchet MS" w:hAnsi="Trebuchet MS" w:cs="Trebuchet MS"/>
                <w:b/>
                <w:w w:val="85"/>
              </w:rPr>
              <w:t>ordinata;</w:t>
            </w:r>
            <w:r w:rsidRPr="005B6416">
              <w:rPr>
                <w:rFonts w:ascii="Trebuchet MS" w:eastAsia="Trebuchet MS" w:hAnsi="Trebuchet MS" w:cs="Trebuchet MS"/>
                <w:b/>
                <w:spacing w:val="7"/>
                <w:w w:val="85"/>
              </w:rPr>
              <w:t xml:space="preserve"> </w:t>
            </w:r>
            <w:r w:rsidRPr="005B6416">
              <w:rPr>
                <w:rFonts w:ascii="Trebuchet MS" w:eastAsia="Trebuchet MS" w:hAnsi="Trebuchet MS" w:cs="Trebuchet MS"/>
                <w:b/>
                <w:w w:val="85"/>
              </w:rPr>
              <w:t>è</w:t>
            </w:r>
            <w:r w:rsidRPr="005B6416">
              <w:rPr>
                <w:rFonts w:ascii="Trebuchet MS" w:eastAsia="Trebuchet MS" w:hAnsi="Trebuchet MS" w:cs="Trebuchet MS"/>
                <w:b/>
                <w:spacing w:val="57"/>
              </w:rPr>
              <w:t xml:space="preserve"> </w:t>
            </w:r>
            <w:r w:rsidRPr="005B6416">
              <w:rPr>
                <w:rFonts w:ascii="Trebuchet MS" w:eastAsia="Trebuchet MS" w:hAnsi="Trebuchet MS" w:cs="Trebuchet MS"/>
                <w:b/>
                <w:w w:val="85"/>
              </w:rPr>
              <w:t>parziale</w:t>
            </w:r>
            <w:r w:rsidRPr="005B6416">
              <w:rPr>
                <w:rFonts w:ascii="Trebuchet MS" w:eastAsia="Trebuchet MS" w:hAnsi="Trebuchet MS" w:cs="Trebuchet MS"/>
                <w:b/>
                <w:spacing w:val="9"/>
                <w:w w:val="85"/>
              </w:rPr>
              <w:t xml:space="preserve"> </w:t>
            </w:r>
            <w:r w:rsidRPr="005B6416">
              <w:rPr>
                <w:rFonts w:ascii="Trebuchet MS" w:eastAsia="Trebuchet MS" w:hAnsi="Trebuchet MS" w:cs="Trebuchet MS"/>
                <w:b/>
                <w:w w:val="85"/>
              </w:rPr>
              <w:t>rispetto</w:t>
            </w:r>
          </w:p>
          <w:p w14:paraId="46BA965E" w14:textId="77777777" w:rsidR="005B6416" w:rsidRPr="005B6416" w:rsidRDefault="005B6416" w:rsidP="005B6416">
            <w:pPr>
              <w:spacing w:before="42" w:line="236" w:lineRule="exact"/>
              <w:ind w:left="68"/>
              <w:rPr>
                <w:rFonts w:ascii="Trebuchet MS" w:eastAsia="Trebuchet MS" w:hAnsi="Trebuchet MS" w:cs="Trebuchet MS"/>
                <w:b/>
              </w:rPr>
            </w:pPr>
            <w:r w:rsidRPr="005B6416">
              <w:rPr>
                <w:rFonts w:ascii="Trebuchet MS" w:eastAsia="Trebuchet MS" w:hAnsi="Trebuchet MS" w:cs="Trebuchet MS"/>
                <w:b/>
              </w:rPr>
              <w:t>al testo</w:t>
            </w:r>
            <w:r w:rsidRPr="005B6416">
              <w:rPr>
                <w:rFonts w:ascii="Trebuchet MS" w:eastAsia="Trebuchet MS" w:hAnsi="Trebuchet MS" w:cs="Trebuchet MS"/>
                <w:b/>
                <w:spacing w:val="-28"/>
              </w:rPr>
              <w:t xml:space="preserve"> </w:t>
            </w:r>
            <w:r w:rsidRPr="005B6416">
              <w:rPr>
                <w:rFonts w:ascii="Trebuchet MS" w:eastAsia="Trebuchet MS" w:hAnsi="Trebuchet MS" w:cs="Trebuchet MS"/>
                <w:b/>
              </w:rPr>
              <w:t>dipartenza;</w:t>
            </w:r>
            <w:r w:rsidRPr="005B6416">
              <w:rPr>
                <w:rFonts w:ascii="Trebuchet MS" w:eastAsia="Trebuchet MS" w:hAnsi="Trebuchet MS" w:cs="Trebuchet MS"/>
                <w:b/>
                <w:spacing w:val="-29"/>
              </w:rPr>
              <w:t xml:space="preserve"> </w:t>
            </w:r>
            <w:r w:rsidRPr="005B6416">
              <w:rPr>
                <w:rFonts w:ascii="Trebuchet MS" w:eastAsia="Trebuchet MS" w:hAnsi="Trebuchet MS" w:cs="Trebuchet MS"/>
                <w:b/>
              </w:rPr>
              <w:t>il</w:t>
            </w:r>
            <w:r w:rsidRPr="005B6416">
              <w:rPr>
                <w:rFonts w:ascii="Trebuchet MS" w:eastAsia="Trebuchet MS" w:hAnsi="Trebuchet MS" w:cs="Trebuchet MS"/>
                <w:b/>
                <w:spacing w:val="-26"/>
              </w:rPr>
              <w:t xml:space="preserve"> </w:t>
            </w:r>
            <w:r w:rsidRPr="005B6416">
              <w:rPr>
                <w:rFonts w:ascii="Trebuchet MS" w:eastAsia="Trebuchet MS" w:hAnsi="Trebuchet MS" w:cs="Trebuchet MS"/>
                <w:b/>
              </w:rPr>
              <w:t>contenuto non è del tutto comprensibile.</w:t>
            </w:r>
          </w:p>
        </w:tc>
        <w:tc>
          <w:tcPr>
            <w:tcW w:w="857" w:type="dxa"/>
          </w:tcPr>
          <w:p w14:paraId="7F2772DB" w14:textId="77777777" w:rsidR="005B6416" w:rsidRPr="005B6416" w:rsidRDefault="005B6416" w:rsidP="005B6416">
            <w:pPr>
              <w:spacing w:before="3"/>
              <w:ind w:right="16"/>
              <w:jc w:val="center"/>
              <w:rPr>
                <w:rFonts w:ascii="Trebuchet MS" w:eastAsia="Trebuchet MS" w:hAnsi="Trebuchet MS" w:cs="Trebuchet MS"/>
                <w:b/>
              </w:rPr>
            </w:pPr>
            <w:r w:rsidRPr="005B6416">
              <w:rPr>
                <w:rFonts w:ascii="Trebuchet MS" w:eastAsia="Trebuchet MS" w:hAnsi="Trebuchet MS" w:cs="Trebuchet MS"/>
                <w:b/>
                <w:w w:val="84"/>
              </w:rPr>
              <w:t>1</w:t>
            </w:r>
          </w:p>
        </w:tc>
        <w:tc>
          <w:tcPr>
            <w:tcW w:w="708" w:type="dxa"/>
            <w:gridSpan w:val="2"/>
          </w:tcPr>
          <w:p w14:paraId="276E2C2D" w14:textId="77777777" w:rsidR="005B6416" w:rsidRPr="005B6416" w:rsidRDefault="005B6416" w:rsidP="005B6416">
            <w:pPr>
              <w:rPr>
                <w:rFonts w:eastAsia="Trebuchet MS" w:hAnsi="Trebuchet MS" w:cs="Trebuchet MS"/>
                <w:sz w:val="20"/>
              </w:rPr>
            </w:pPr>
          </w:p>
        </w:tc>
      </w:tr>
      <w:tr w:rsidR="005B6416" w:rsidRPr="005B6416" w14:paraId="3890D1C1" w14:textId="77777777" w:rsidTr="005B6416">
        <w:trPr>
          <w:trHeight w:val="589"/>
        </w:trPr>
        <w:tc>
          <w:tcPr>
            <w:tcW w:w="1877" w:type="dxa"/>
            <w:vMerge/>
            <w:tcBorders>
              <w:top w:val="nil"/>
              <w:bottom w:val="single" w:sz="24" w:space="0" w:color="000000"/>
            </w:tcBorders>
          </w:tcPr>
          <w:p w14:paraId="79CA4697" w14:textId="77777777" w:rsidR="005B6416" w:rsidRPr="005B6416" w:rsidRDefault="005B6416" w:rsidP="005B6416">
            <w:pPr>
              <w:rPr>
                <w:rFonts w:ascii="Trebuchet MS" w:eastAsia="Trebuchet MS" w:hAnsi="Trebuchet MS" w:cs="Trebuchet MS"/>
                <w:sz w:val="2"/>
                <w:szCs w:val="2"/>
              </w:rPr>
            </w:pPr>
          </w:p>
        </w:tc>
        <w:tc>
          <w:tcPr>
            <w:tcW w:w="6503" w:type="dxa"/>
            <w:tcBorders>
              <w:bottom w:val="single" w:sz="24" w:space="0" w:color="000000"/>
            </w:tcBorders>
          </w:tcPr>
          <w:p w14:paraId="6002FE1F" w14:textId="77777777" w:rsidR="005B6416" w:rsidRPr="005B6416" w:rsidRDefault="005B6416" w:rsidP="005B6416">
            <w:pPr>
              <w:spacing w:before="1"/>
              <w:ind w:left="68"/>
              <w:rPr>
                <w:rFonts w:ascii="Trebuchet MS" w:eastAsia="Trebuchet MS" w:hAnsi="Trebuchet MS" w:cs="Trebuchet MS"/>
                <w:b/>
              </w:rPr>
            </w:pPr>
            <w:r w:rsidRPr="005B6416">
              <w:rPr>
                <w:rFonts w:ascii="Trebuchet MS" w:eastAsia="Trebuchet MS" w:hAnsi="Trebuchet MS" w:cs="Trebuchet MS"/>
                <w:b/>
                <w:w w:val="90"/>
              </w:rPr>
              <w:t>Il</w:t>
            </w:r>
            <w:r w:rsidRPr="005B6416">
              <w:rPr>
                <w:rFonts w:ascii="Trebuchet MS" w:eastAsia="Trebuchet MS" w:hAnsi="Trebuchet MS" w:cs="Trebuchet MS"/>
                <w:b/>
                <w:spacing w:val="10"/>
                <w:w w:val="90"/>
              </w:rPr>
              <w:t xml:space="preserve"> </w:t>
            </w:r>
            <w:r w:rsidRPr="005B6416">
              <w:rPr>
                <w:rFonts w:ascii="Trebuchet MS" w:eastAsia="Trebuchet MS" w:hAnsi="Trebuchet MS" w:cs="Trebuchet MS"/>
                <w:b/>
                <w:w w:val="90"/>
              </w:rPr>
              <w:t>testo</w:t>
            </w:r>
            <w:r w:rsidRPr="005B6416">
              <w:rPr>
                <w:rFonts w:ascii="Trebuchet MS" w:eastAsia="Trebuchet MS" w:hAnsi="Trebuchet MS" w:cs="Trebuchet MS"/>
                <w:b/>
                <w:spacing w:val="14"/>
                <w:w w:val="90"/>
              </w:rPr>
              <w:t xml:space="preserve"> </w:t>
            </w:r>
            <w:r w:rsidRPr="005B6416">
              <w:rPr>
                <w:rFonts w:ascii="Trebuchet MS" w:eastAsia="Trebuchet MS" w:hAnsi="Trebuchet MS" w:cs="Trebuchet MS"/>
                <w:b/>
                <w:w w:val="90"/>
              </w:rPr>
              <w:t>ha</w:t>
            </w:r>
            <w:r w:rsidRPr="005B6416">
              <w:rPr>
                <w:rFonts w:ascii="Trebuchet MS" w:eastAsia="Trebuchet MS" w:hAnsi="Trebuchet MS" w:cs="Trebuchet MS"/>
                <w:b/>
                <w:spacing w:val="6"/>
                <w:w w:val="90"/>
              </w:rPr>
              <w:t xml:space="preserve"> </w:t>
            </w:r>
            <w:r w:rsidRPr="005B6416">
              <w:rPr>
                <w:rFonts w:ascii="Trebuchet MS" w:eastAsia="Trebuchet MS" w:hAnsi="Trebuchet MS" w:cs="Trebuchet MS"/>
                <w:b/>
                <w:w w:val="90"/>
              </w:rPr>
              <w:t>un’articolazione</w:t>
            </w:r>
            <w:r w:rsidRPr="005B6416">
              <w:rPr>
                <w:rFonts w:ascii="Trebuchet MS" w:eastAsia="Trebuchet MS" w:hAnsi="Trebuchet MS" w:cs="Trebuchet MS"/>
                <w:b/>
                <w:spacing w:val="7"/>
                <w:w w:val="90"/>
              </w:rPr>
              <w:t xml:space="preserve"> </w:t>
            </w:r>
            <w:r w:rsidRPr="005B6416">
              <w:rPr>
                <w:rFonts w:ascii="Trebuchet MS" w:eastAsia="Trebuchet MS" w:hAnsi="Trebuchet MS" w:cs="Trebuchet MS"/>
                <w:b/>
                <w:w w:val="90"/>
              </w:rPr>
              <w:t>non</w:t>
            </w:r>
            <w:r w:rsidRPr="005B6416">
              <w:rPr>
                <w:rFonts w:ascii="Trebuchet MS" w:eastAsia="Trebuchet MS" w:hAnsi="Trebuchet MS" w:cs="Trebuchet MS"/>
                <w:b/>
                <w:spacing w:val="5"/>
                <w:w w:val="90"/>
              </w:rPr>
              <w:t xml:space="preserve"> </w:t>
            </w:r>
            <w:r w:rsidRPr="005B6416">
              <w:rPr>
                <w:rFonts w:ascii="Trebuchet MS" w:eastAsia="Trebuchet MS" w:hAnsi="Trebuchet MS" w:cs="Trebuchet MS"/>
                <w:b/>
                <w:w w:val="90"/>
              </w:rPr>
              <w:t>chiara;</w:t>
            </w:r>
            <w:r w:rsidRPr="005B6416">
              <w:rPr>
                <w:rFonts w:ascii="Trebuchet MS" w:eastAsia="Trebuchet MS" w:hAnsi="Trebuchet MS" w:cs="Trebuchet MS"/>
                <w:b/>
                <w:spacing w:val="4"/>
                <w:w w:val="90"/>
              </w:rPr>
              <w:t xml:space="preserve"> </w:t>
            </w:r>
            <w:r w:rsidRPr="005B6416">
              <w:rPr>
                <w:rFonts w:ascii="Trebuchet MS" w:eastAsia="Trebuchet MS" w:hAnsi="Trebuchet MS" w:cs="Trebuchet MS"/>
                <w:b/>
                <w:w w:val="90"/>
              </w:rPr>
              <w:t>è</w:t>
            </w:r>
            <w:r w:rsidRPr="005B6416">
              <w:rPr>
                <w:rFonts w:ascii="Trebuchet MS" w:eastAsia="Trebuchet MS" w:hAnsi="Trebuchet MS" w:cs="Trebuchet MS"/>
                <w:b/>
                <w:spacing w:val="2"/>
                <w:w w:val="90"/>
              </w:rPr>
              <w:t xml:space="preserve"> </w:t>
            </w:r>
            <w:r w:rsidRPr="005B6416">
              <w:rPr>
                <w:rFonts w:ascii="Trebuchet MS" w:eastAsia="Trebuchet MS" w:hAnsi="Trebuchet MS" w:cs="Trebuchet MS"/>
                <w:b/>
                <w:w w:val="90"/>
              </w:rPr>
              <w:t>sproporzionato</w:t>
            </w:r>
            <w:r w:rsidRPr="005B6416">
              <w:rPr>
                <w:rFonts w:ascii="Trebuchet MS" w:eastAsia="Trebuchet MS" w:hAnsi="Trebuchet MS" w:cs="Trebuchet MS"/>
                <w:b/>
                <w:spacing w:val="10"/>
                <w:w w:val="90"/>
              </w:rPr>
              <w:t xml:space="preserve"> </w:t>
            </w:r>
            <w:r w:rsidRPr="005B6416">
              <w:rPr>
                <w:rFonts w:ascii="Trebuchet MS" w:eastAsia="Trebuchet MS" w:hAnsi="Trebuchet MS" w:cs="Trebuchet MS"/>
                <w:b/>
                <w:w w:val="90"/>
              </w:rPr>
              <w:t>o</w:t>
            </w:r>
            <w:r w:rsidRPr="005B6416">
              <w:rPr>
                <w:rFonts w:ascii="Trebuchet MS" w:eastAsia="Trebuchet MS" w:hAnsi="Trebuchet MS" w:cs="Trebuchet MS"/>
                <w:b/>
                <w:spacing w:val="2"/>
                <w:w w:val="90"/>
              </w:rPr>
              <w:t xml:space="preserve"> </w:t>
            </w:r>
            <w:r w:rsidRPr="005B6416">
              <w:rPr>
                <w:rFonts w:ascii="Trebuchet MS" w:eastAsia="Trebuchet MS" w:hAnsi="Trebuchet MS" w:cs="Trebuchet MS"/>
                <w:b/>
                <w:w w:val="90"/>
              </w:rPr>
              <w:t>parziale</w:t>
            </w:r>
          </w:p>
          <w:p w14:paraId="6DDBE16C" w14:textId="77777777" w:rsidR="005B6416" w:rsidRPr="005B6416" w:rsidRDefault="005B6416" w:rsidP="005B6416">
            <w:pPr>
              <w:spacing w:before="44"/>
              <w:ind w:left="68"/>
              <w:rPr>
                <w:rFonts w:ascii="Trebuchet MS" w:eastAsia="Trebuchet MS" w:hAnsi="Trebuchet MS" w:cs="Trebuchet MS"/>
                <w:b/>
              </w:rPr>
            </w:pPr>
            <w:r w:rsidRPr="005B6416">
              <w:rPr>
                <w:rFonts w:ascii="Trebuchet MS" w:eastAsia="Trebuchet MS" w:hAnsi="Trebuchet MS" w:cs="Trebuchet MS"/>
                <w:b/>
              </w:rPr>
              <w:t>Rispetto al testo di partenza il contenuto è poco comprensibile.</w:t>
            </w:r>
          </w:p>
        </w:tc>
        <w:tc>
          <w:tcPr>
            <w:tcW w:w="857" w:type="dxa"/>
            <w:tcBorders>
              <w:bottom w:val="single" w:sz="24" w:space="0" w:color="000000"/>
            </w:tcBorders>
          </w:tcPr>
          <w:p w14:paraId="2763D73C" w14:textId="77777777" w:rsidR="005B6416" w:rsidRPr="005B6416" w:rsidRDefault="005B6416" w:rsidP="005B6416">
            <w:pPr>
              <w:spacing w:before="1"/>
              <w:ind w:left="84" w:right="85"/>
              <w:jc w:val="center"/>
              <w:rPr>
                <w:rFonts w:ascii="Trebuchet MS" w:eastAsia="Trebuchet MS" w:hAnsi="Trebuchet MS" w:cs="Trebuchet MS"/>
                <w:b/>
              </w:rPr>
            </w:pPr>
            <w:r w:rsidRPr="005B6416">
              <w:rPr>
                <w:rFonts w:ascii="Trebuchet MS" w:eastAsia="Trebuchet MS" w:hAnsi="Trebuchet MS" w:cs="Trebuchet MS"/>
                <w:b/>
              </w:rPr>
              <w:t>0,5</w:t>
            </w:r>
          </w:p>
        </w:tc>
        <w:tc>
          <w:tcPr>
            <w:tcW w:w="708" w:type="dxa"/>
            <w:gridSpan w:val="2"/>
            <w:tcBorders>
              <w:bottom w:val="single" w:sz="24" w:space="0" w:color="000000"/>
            </w:tcBorders>
          </w:tcPr>
          <w:p w14:paraId="3C44DAF6" w14:textId="77777777" w:rsidR="005B6416" w:rsidRPr="005B6416" w:rsidRDefault="005B6416" w:rsidP="005B6416">
            <w:pPr>
              <w:rPr>
                <w:rFonts w:eastAsia="Trebuchet MS" w:hAnsi="Trebuchet MS" w:cs="Trebuchet MS"/>
                <w:sz w:val="20"/>
              </w:rPr>
            </w:pPr>
          </w:p>
        </w:tc>
      </w:tr>
      <w:tr w:rsidR="005B6416" w:rsidRPr="005B6416" w14:paraId="45E557F8" w14:textId="77777777" w:rsidTr="005B6416">
        <w:trPr>
          <w:trHeight w:val="250"/>
        </w:trPr>
        <w:tc>
          <w:tcPr>
            <w:tcW w:w="1877" w:type="dxa"/>
            <w:vMerge w:val="restart"/>
            <w:tcBorders>
              <w:top w:val="single" w:sz="24" w:space="0" w:color="000000"/>
              <w:bottom w:val="single" w:sz="24" w:space="0" w:color="000000"/>
            </w:tcBorders>
          </w:tcPr>
          <w:p w14:paraId="26CBB068" w14:textId="77777777" w:rsidR="005B6416" w:rsidRPr="005B6416" w:rsidRDefault="005B6416" w:rsidP="005B6416">
            <w:pPr>
              <w:spacing w:before="2" w:line="283" w:lineRule="auto"/>
              <w:ind w:left="206" w:right="288" w:firstLine="434"/>
              <w:rPr>
                <w:rFonts w:ascii="Trebuchet MS" w:eastAsia="Trebuchet MS" w:hAnsi="Trebuchet MS" w:cs="Trebuchet MS"/>
                <w:b/>
              </w:rPr>
            </w:pPr>
            <w:r w:rsidRPr="005B6416">
              <w:rPr>
                <w:rFonts w:ascii="Trebuchet MS" w:eastAsia="Trebuchet MS" w:hAnsi="Trebuchet MS" w:cs="Trebuchet MS"/>
                <w:b/>
              </w:rPr>
              <w:t>Forma</w:t>
            </w:r>
            <w:r w:rsidRPr="005B6416">
              <w:rPr>
                <w:rFonts w:ascii="Trebuchet MS" w:eastAsia="Trebuchet MS" w:hAnsi="Trebuchet MS" w:cs="Trebuchet MS"/>
                <w:b/>
                <w:spacing w:val="1"/>
              </w:rPr>
              <w:t xml:space="preserve"> </w:t>
            </w:r>
            <w:r w:rsidRPr="005B6416">
              <w:rPr>
                <w:rFonts w:ascii="Trebuchet MS" w:eastAsia="Trebuchet MS" w:hAnsi="Trebuchet MS" w:cs="Trebuchet MS"/>
                <w:b/>
                <w:spacing w:val="-1"/>
                <w:w w:val="85"/>
              </w:rPr>
              <w:t>(morfo-sintassi;</w:t>
            </w:r>
          </w:p>
          <w:p w14:paraId="6F3B50B5" w14:textId="77777777" w:rsidR="005B6416" w:rsidRPr="005B6416" w:rsidRDefault="005B6416" w:rsidP="005B6416">
            <w:pPr>
              <w:spacing w:line="283" w:lineRule="auto"/>
              <w:ind w:left="251" w:right="295" w:firstLine="194"/>
              <w:rPr>
                <w:rFonts w:ascii="Trebuchet MS" w:eastAsia="Trebuchet MS" w:hAnsi="Trebuchet MS" w:cs="Trebuchet MS"/>
                <w:b/>
              </w:rPr>
            </w:pPr>
            <w:r w:rsidRPr="005B6416">
              <w:rPr>
                <w:rFonts w:ascii="Trebuchet MS" w:eastAsia="Trebuchet MS" w:hAnsi="Trebuchet MS" w:cs="Trebuchet MS"/>
                <w:b/>
              </w:rPr>
              <w:t>ortografia;</w:t>
            </w:r>
            <w:r w:rsidRPr="005B6416">
              <w:rPr>
                <w:rFonts w:ascii="Trebuchet MS" w:eastAsia="Trebuchet MS" w:hAnsi="Trebuchet MS" w:cs="Trebuchet MS"/>
                <w:b/>
                <w:spacing w:val="-64"/>
              </w:rPr>
              <w:t xml:space="preserve"> </w:t>
            </w:r>
            <w:r w:rsidRPr="005B6416">
              <w:rPr>
                <w:rFonts w:ascii="Trebuchet MS" w:eastAsia="Trebuchet MS" w:hAnsi="Trebuchet MS" w:cs="Trebuchet MS"/>
                <w:b/>
                <w:w w:val="85"/>
              </w:rPr>
              <w:t>punteggiatura)</w:t>
            </w:r>
          </w:p>
        </w:tc>
        <w:tc>
          <w:tcPr>
            <w:tcW w:w="6503" w:type="dxa"/>
            <w:tcBorders>
              <w:top w:val="single" w:sz="24" w:space="0" w:color="000000"/>
            </w:tcBorders>
          </w:tcPr>
          <w:p w14:paraId="5194222B" w14:textId="77777777" w:rsidR="005B6416" w:rsidRPr="005B6416" w:rsidRDefault="005B6416" w:rsidP="005B6416">
            <w:pPr>
              <w:spacing w:line="231" w:lineRule="exact"/>
              <w:ind w:left="68"/>
              <w:rPr>
                <w:rFonts w:ascii="Trebuchet MS" w:eastAsia="Trebuchet MS" w:hAnsi="Trebuchet MS" w:cs="Trebuchet MS"/>
                <w:b/>
              </w:rPr>
            </w:pPr>
            <w:r w:rsidRPr="005B6416">
              <w:rPr>
                <w:rFonts w:ascii="Trebuchet MS" w:eastAsia="Trebuchet MS" w:hAnsi="Trebuchet MS" w:cs="Trebuchet MS"/>
                <w:b/>
              </w:rPr>
              <w:t>Corretta</w:t>
            </w:r>
          </w:p>
        </w:tc>
        <w:tc>
          <w:tcPr>
            <w:tcW w:w="857" w:type="dxa"/>
            <w:tcBorders>
              <w:top w:val="single" w:sz="24" w:space="0" w:color="000000"/>
            </w:tcBorders>
          </w:tcPr>
          <w:p w14:paraId="3AEFB38C" w14:textId="77777777" w:rsidR="005B6416" w:rsidRPr="005B6416" w:rsidRDefault="005B6416" w:rsidP="005B6416">
            <w:pPr>
              <w:spacing w:line="231" w:lineRule="exact"/>
              <w:ind w:right="16"/>
              <w:jc w:val="center"/>
              <w:rPr>
                <w:rFonts w:ascii="Trebuchet MS" w:eastAsia="Trebuchet MS" w:hAnsi="Trebuchet MS" w:cs="Trebuchet MS"/>
                <w:b/>
              </w:rPr>
            </w:pPr>
            <w:r w:rsidRPr="005B6416">
              <w:rPr>
                <w:rFonts w:ascii="Trebuchet MS" w:eastAsia="Trebuchet MS" w:hAnsi="Trebuchet MS" w:cs="Trebuchet MS"/>
                <w:b/>
                <w:w w:val="84"/>
              </w:rPr>
              <w:t>2</w:t>
            </w:r>
          </w:p>
        </w:tc>
        <w:tc>
          <w:tcPr>
            <w:tcW w:w="708" w:type="dxa"/>
            <w:gridSpan w:val="2"/>
            <w:tcBorders>
              <w:top w:val="single" w:sz="24" w:space="0" w:color="000000"/>
            </w:tcBorders>
          </w:tcPr>
          <w:p w14:paraId="18C7D93A" w14:textId="77777777" w:rsidR="005B6416" w:rsidRPr="005B6416" w:rsidRDefault="005B6416" w:rsidP="005B6416">
            <w:pPr>
              <w:rPr>
                <w:rFonts w:eastAsia="Trebuchet MS" w:hAnsi="Trebuchet MS" w:cs="Trebuchet MS"/>
                <w:sz w:val="18"/>
              </w:rPr>
            </w:pPr>
          </w:p>
        </w:tc>
      </w:tr>
      <w:tr w:rsidR="005B6416" w:rsidRPr="005B6416" w14:paraId="642B3320" w14:textId="77777777" w:rsidTr="005B6416">
        <w:trPr>
          <w:trHeight w:val="254"/>
        </w:trPr>
        <w:tc>
          <w:tcPr>
            <w:tcW w:w="1877" w:type="dxa"/>
            <w:vMerge/>
            <w:tcBorders>
              <w:top w:val="nil"/>
              <w:bottom w:val="single" w:sz="24" w:space="0" w:color="000000"/>
            </w:tcBorders>
          </w:tcPr>
          <w:p w14:paraId="0A6C8D07" w14:textId="77777777" w:rsidR="005B6416" w:rsidRPr="005B6416" w:rsidRDefault="005B6416" w:rsidP="005B6416">
            <w:pPr>
              <w:rPr>
                <w:rFonts w:ascii="Trebuchet MS" w:eastAsia="Trebuchet MS" w:hAnsi="Trebuchet MS" w:cs="Trebuchet MS"/>
                <w:sz w:val="2"/>
                <w:szCs w:val="2"/>
              </w:rPr>
            </w:pPr>
          </w:p>
        </w:tc>
        <w:tc>
          <w:tcPr>
            <w:tcW w:w="6503" w:type="dxa"/>
          </w:tcPr>
          <w:p w14:paraId="016B0769" w14:textId="77777777" w:rsidR="005B6416" w:rsidRPr="005B6416" w:rsidRDefault="005B6416" w:rsidP="005B6416">
            <w:pPr>
              <w:spacing w:before="1" w:line="233" w:lineRule="exact"/>
              <w:ind w:left="68"/>
              <w:rPr>
                <w:rFonts w:ascii="Trebuchet MS" w:eastAsia="Trebuchet MS" w:hAnsi="Trebuchet MS" w:cs="Trebuchet MS"/>
                <w:b/>
              </w:rPr>
            </w:pPr>
            <w:r w:rsidRPr="005B6416">
              <w:rPr>
                <w:rFonts w:ascii="Trebuchet MS" w:eastAsia="Trebuchet MS" w:hAnsi="Trebuchet MS" w:cs="Trebuchet MS"/>
                <w:b/>
              </w:rPr>
              <w:t>Alcune</w:t>
            </w:r>
            <w:r w:rsidRPr="005B6416">
              <w:rPr>
                <w:rFonts w:ascii="Trebuchet MS" w:eastAsia="Trebuchet MS" w:hAnsi="Trebuchet MS" w:cs="Trebuchet MS"/>
                <w:b/>
                <w:spacing w:val="-4"/>
              </w:rPr>
              <w:t xml:space="preserve"> </w:t>
            </w:r>
            <w:r w:rsidRPr="005B6416">
              <w:rPr>
                <w:rFonts w:ascii="Trebuchet MS" w:eastAsia="Trebuchet MS" w:hAnsi="Trebuchet MS" w:cs="Trebuchet MS"/>
                <w:b/>
              </w:rPr>
              <w:t>imprecisioni</w:t>
            </w:r>
          </w:p>
        </w:tc>
        <w:tc>
          <w:tcPr>
            <w:tcW w:w="857" w:type="dxa"/>
          </w:tcPr>
          <w:p w14:paraId="0207EDA9" w14:textId="77777777" w:rsidR="005B6416" w:rsidRPr="005B6416" w:rsidRDefault="005B6416" w:rsidP="005B6416">
            <w:pPr>
              <w:spacing w:before="1" w:line="233" w:lineRule="exact"/>
              <w:ind w:left="84" w:right="85"/>
              <w:jc w:val="center"/>
              <w:rPr>
                <w:rFonts w:ascii="Trebuchet MS" w:eastAsia="Trebuchet MS" w:hAnsi="Trebuchet MS" w:cs="Trebuchet MS"/>
                <w:b/>
              </w:rPr>
            </w:pPr>
            <w:r w:rsidRPr="005B6416">
              <w:rPr>
                <w:rFonts w:ascii="Trebuchet MS" w:eastAsia="Trebuchet MS" w:hAnsi="Trebuchet MS" w:cs="Trebuchet MS"/>
                <w:b/>
              </w:rPr>
              <w:t>1,5</w:t>
            </w:r>
          </w:p>
        </w:tc>
        <w:tc>
          <w:tcPr>
            <w:tcW w:w="708" w:type="dxa"/>
            <w:gridSpan w:val="2"/>
          </w:tcPr>
          <w:p w14:paraId="05352DD0" w14:textId="77777777" w:rsidR="005B6416" w:rsidRPr="005B6416" w:rsidRDefault="005B6416" w:rsidP="005B6416">
            <w:pPr>
              <w:rPr>
                <w:rFonts w:eastAsia="Trebuchet MS" w:hAnsi="Trebuchet MS" w:cs="Trebuchet MS"/>
                <w:sz w:val="18"/>
              </w:rPr>
            </w:pPr>
          </w:p>
        </w:tc>
      </w:tr>
      <w:tr w:rsidR="005B6416" w:rsidRPr="005B6416" w14:paraId="0EB05AA8" w14:textId="77777777" w:rsidTr="005B6416">
        <w:trPr>
          <w:trHeight w:val="254"/>
        </w:trPr>
        <w:tc>
          <w:tcPr>
            <w:tcW w:w="1877" w:type="dxa"/>
            <w:vMerge/>
            <w:tcBorders>
              <w:top w:val="nil"/>
              <w:bottom w:val="single" w:sz="24" w:space="0" w:color="000000"/>
            </w:tcBorders>
          </w:tcPr>
          <w:p w14:paraId="68554AC8" w14:textId="77777777" w:rsidR="005B6416" w:rsidRPr="005B6416" w:rsidRDefault="005B6416" w:rsidP="005B6416">
            <w:pPr>
              <w:rPr>
                <w:rFonts w:ascii="Trebuchet MS" w:eastAsia="Trebuchet MS" w:hAnsi="Trebuchet MS" w:cs="Trebuchet MS"/>
                <w:sz w:val="2"/>
                <w:szCs w:val="2"/>
              </w:rPr>
            </w:pPr>
          </w:p>
        </w:tc>
        <w:tc>
          <w:tcPr>
            <w:tcW w:w="6503" w:type="dxa"/>
          </w:tcPr>
          <w:p w14:paraId="2B22BA91" w14:textId="77777777" w:rsidR="005B6416" w:rsidRPr="005B6416" w:rsidRDefault="005B6416" w:rsidP="005B6416">
            <w:pPr>
              <w:spacing w:before="1" w:line="233" w:lineRule="exact"/>
              <w:ind w:left="68"/>
              <w:rPr>
                <w:rFonts w:ascii="Trebuchet MS" w:eastAsia="Trebuchet MS" w:hAnsi="Trebuchet MS" w:cs="Trebuchet MS"/>
                <w:b/>
              </w:rPr>
            </w:pPr>
            <w:r w:rsidRPr="005B6416">
              <w:rPr>
                <w:rFonts w:ascii="Trebuchet MS" w:eastAsia="Trebuchet MS" w:hAnsi="Trebuchet MS" w:cs="Trebuchet MS"/>
                <w:b/>
              </w:rPr>
              <w:t>Errori</w:t>
            </w:r>
            <w:r w:rsidRPr="005B6416">
              <w:rPr>
                <w:rFonts w:ascii="Trebuchet MS" w:eastAsia="Trebuchet MS" w:hAnsi="Trebuchet MS" w:cs="Trebuchet MS"/>
                <w:b/>
                <w:spacing w:val="-2"/>
              </w:rPr>
              <w:t xml:space="preserve"> </w:t>
            </w:r>
            <w:r w:rsidRPr="005B6416">
              <w:rPr>
                <w:rFonts w:ascii="Trebuchet MS" w:eastAsia="Trebuchet MS" w:hAnsi="Trebuchet MS" w:cs="Trebuchet MS"/>
                <w:b/>
              </w:rPr>
              <w:t>frequenti</w:t>
            </w:r>
            <w:r w:rsidRPr="005B6416">
              <w:rPr>
                <w:rFonts w:ascii="Trebuchet MS" w:eastAsia="Trebuchet MS" w:hAnsi="Trebuchet MS" w:cs="Trebuchet MS"/>
                <w:b/>
                <w:spacing w:val="-2"/>
              </w:rPr>
              <w:t xml:space="preserve"> </w:t>
            </w:r>
            <w:r w:rsidRPr="005B6416">
              <w:rPr>
                <w:rFonts w:ascii="Trebuchet MS" w:eastAsia="Trebuchet MS" w:hAnsi="Trebuchet MS" w:cs="Trebuchet MS"/>
                <w:b/>
              </w:rPr>
              <w:t>di</w:t>
            </w:r>
            <w:r w:rsidRPr="005B6416">
              <w:rPr>
                <w:rFonts w:ascii="Trebuchet MS" w:eastAsia="Trebuchet MS" w:hAnsi="Trebuchet MS" w:cs="Trebuchet MS"/>
                <w:b/>
                <w:spacing w:val="-2"/>
              </w:rPr>
              <w:t xml:space="preserve"> </w:t>
            </w:r>
            <w:r w:rsidRPr="005B6416">
              <w:rPr>
                <w:rFonts w:ascii="Trebuchet MS" w:eastAsia="Trebuchet MS" w:hAnsi="Trebuchet MS" w:cs="Trebuchet MS"/>
                <w:b/>
              </w:rPr>
              <w:t>varia</w:t>
            </w:r>
            <w:r w:rsidRPr="005B6416">
              <w:rPr>
                <w:rFonts w:ascii="Trebuchet MS" w:eastAsia="Trebuchet MS" w:hAnsi="Trebuchet MS" w:cs="Trebuchet MS"/>
                <w:b/>
                <w:spacing w:val="-1"/>
              </w:rPr>
              <w:t xml:space="preserve"> </w:t>
            </w:r>
            <w:r w:rsidRPr="005B6416">
              <w:rPr>
                <w:rFonts w:ascii="Trebuchet MS" w:eastAsia="Trebuchet MS" w:hAnsi="Trebuchet MS" w:cs="Trebuchet MS"/>
                <w:b/>
              </w:rPr>
              <w:t>natura,</w:t>
            </w:r>
            <w:r w:rsidRPr="005B6416">
              <w:rPr>
                <w:rFonts w:ascii="Trebuchet MS" w:eastAsia="Trebuchet MS" w:hAnsi="Trebuchet MS" w:cs="Trebuchet MS"/>
                <w:b/>
                <w:spacing w:val="-3"/>
              </w:rPr>
              <w:t xml:space="preserve"> </w:t>
            </w:r>
            <w:r w:rsidRPr="005B6416">
              <w:rPr>
                <w:rFonts w:ascii="Trebuchet MS" w:eastAsia="Trebuchet MS" w:hAnsi="Trebuchet MS" w:cs="Trebuchet MS"/>
                <w:b/>
              </w:rPr>
              <w:t>o</w:t>
            </w:r>
            <w:r w:rsidRPr="005B6416">
              <w:rPr>
                <w:rFonts w:ascii="Trebuchet MS" w:eastAsia="Trebuchet MS" w:hAnsi="Trebuchet MS" w:cs="Trebuchet MS"/>
                <w:b/>
                <w:spacing w:val="-2"/>
              </w:rPr>
              <w:t xml:space="preserve"> </w:t>
            </w:r>
            <w:r w:rsidRPr="005B6416">
              <w:rPr>
                <w:rFonts w:ascii="Trebuchet MS" w:eastAsia="Trebuchet MS" w:hAnsi="Trebuchet MS" w:cs="Trebuchet MS"/>
                <w:b/>
              </w:rPr>
              <w:t>pochi</w:t>
            </w:r>
            <w:r w:rsidRPr="005B6416">
              <w:rPr>
                <w:rFonts w:ascii="Trebuchet MS" w:eastAsia="Trebuchet MS" w:hAnsi="Trebuchet MS" w:cs="Trebuchet MS"/>
                <w:b/>
                <w:spacing w:val="-2"/>
              </w:rPr>
              <w:t xml:space="preserve"> </w:t>
            </w:r>
            <w:r w:rsidRPr="005B6416">
              <w:rPr>
                <w:rFonts w:ascii="Trebuchet MS" w:eastAsia="Trebuchet MS" w:hAnsi="Trebuchet MS" w:cs="Trebuchet MS"/>
                <w:b/>
              </w:rPr>
              <w:t>di</w:t>
            </w:r>
            <w:r w:rsidRPr="005B6416">
              <w:rPr>
                <w:rFonts w:ascii="Trebuchet MS" w:eastAsia="Trebuchet MS" w:hAnsi="Trebuchet MS" w:cs="Trebuchet MS"/>
                <w:b/>
                <w:spacing w:val="-2"/>
              </w:rPr>
              <w:t xml:space="preserve"> </w:t>
            </w:r>
            <w:r w:rsidRPr="005B6416">
              <w:rPr>
                <w:rFonts w:ascii="Trebuchet MS" w:eastAsia="Trebuchet MS" w:hAnsi="Trebuchet MS" w:cs="Trebuchet MS"/>
                <w:b/>
              </w:rPr>
              <w:t>‘base’</w:t>
            </w:r>
          </w:p>
        </w:tc>
        <w:tc>
          <w:tcPr>
            <w:tcW w:w="857" w:type="dxa"/>
          </w:tcPr>
          <w:p w14:paraId="6E5C1355" w14:textId="77777777" w:rsidR="005B6416" w:rsidRPr="005B6416" w:rsidRDefault="005B6416" w:rsidP="005B6416">
            <w:pPr>
              <w:spacing w:before="1" w:line="233" w:lineRule="exact"/>
              <w:ind w:right="16"/>
              <w:jc w:val="center"/>
              <w:rPr>
                <w:rFonts w:ascii="Trebuchet MS" w:eastAsia="Trebuchet MS" w:hAnsi="Trebuchet MS" w:cs="Trebuchet MS"/>
                <w:b/>
              </w:rPr>
            </w:pPr>
            <w:r w:rsidRPr="005B6416">
              <w:rPr>
                <w:rFonts w:ascii="Trebuchet MS" w:eastAsia="Trebuchet MS" w:hAnsi="Trebuchet MS" w:cs="Trebuchet MS"/>
                <w:b/>
                <w:w w:val="84"/>
              </w:rPr>
              <w:t>1</w:t>
            </w:r>
          </w:p>
        </w:tc>
        <w:tc>
          <w:tcPr>
            <w:tcW w:w="708" w:type="dxa"/>
            <w:gridSpan w:val="2"/>
          </w:tcPr>
          <w:p w14:paraId="5D5E88BB" w14:textId="77777777" w:rsidR="005B6416" w:rsidRPr="005B6416" w:rsidRDefault="005B6416" w:rsidP="005B6416">
            <w:pPr>
              <w:rPr>
                <w:rFonts w:eastAsia="Trebuchet MS" w:hAnsi="Trebuchet MS" w:cs="Trebuchet MS"/>
                <w:sz w:val="18"/>
              </w:rPr>
            </w:pPr>
          </w:p>
        </w:tc>
      </w:tr>
      <w:tr w:rsidR="005B6416" w:rsidRPr="005B6416" w14:paraId="3E81ABBC" w14:textId="77777777" w:rsidTr="005B6416">
        <w:trPr>
          <w:trHeight w:val="455"/>
        </w:trPr>
        <w:tc>
          <w:tcPr>
            <w:tcW w:w="1877" w:type="dxa"/>
            <w:vMerge/>
            <w:tcBorders>
              <w:top w:val="nil"/>
              <w:bottom w:val="single" w:sz="24" w:space="0" w:color="000000"/>
            </w:tcBorders>
          </w:tcPr>
          <w:p w14:paraId="1E92A804" w14:textId="77777777" w:rsidR="005B6416" w:rsidRPr="005B6416" w:rsidRDefault="005B6416" w:rsidP="005B6416">
            <w:pPr>
              <w:rPr>
                <w:rFonts w:ascii="Trebuchet MS" w:eastAsia="Trebuchet MS" w:hAnsi="Trebuchet MS" w:cs="Trebuchet MS"/>
                <w:sz w:val="2"/>
                <w:szCs w:val="2"/>
              </w:rPr>
            </w:pPr>
          </w:p>
        </w:tc>
        <w:tc>
          <w:tcPr>
            <w:tcW w:w="6503" w:type="dxa"/>
            <w:tcBorders>
              <w:bottom w:val="single" w:sz="24" w:space="0" w:color="000000"/>
            </w:tcBorders>
          </w:tcPr>
          <w:p w14:paraId="7B4451C7" w14:textId="77777777" w:rsidR="005B6416" w:rsidRPr="005B6416" w:rsidRDefault="005B6416" w:rsidP="005B6416">
            <w:pPr>
              <w:spacing w:before="3"/>
              <w:ind w:left="68"/>
              <w:rPr>
                <w:rFonts w:ascii="Trebuchet MS" w:eastAsia="Trebuchet MS" w:hAnsi="Trebuchet MS" w:cs="Trebuchet MS"/>
                <w:b/>
              </w:rPr>
            </w:pPr>
            <w:r w:rsidRPr="005B6416">
              <w:rPr>
                <w:rFonts w:ascii="Trebuchet MS" w:eastAsia="Trebuchet MS" w:hAnsi="Trebuchet MS" w:cs="Trebuchet MS"/>
                <w:b/>
                <w:w w:val="95"/>
              </w:rPr>
              <w:t>Errori</w:t>
            </w:r>
            <w:r w:rsidRPr="005B6416">
              <w:rPr>
                <w:rFonts w:ascii="Trebuchet MS" w:eastAsia="Trebuchet MS" w:hAnsi="Trebuchet MS" w:cs="Trebuchet MS"/>
                <w:b/>
                <w:spacing w:val="-3"/>
                <w:w w:val="95"/>
              </w:rPr>
              <w:t xml:space="preserve"> </w:t>
            </w:r>
            <w:r w:rsidRPr="005B6416">
              <w:rPr>
                <w:rFonts w:ascii="Trebuchet MS" w:eastAsia="Trebuchet MS" w:hAnsi="Trebuchet MS" w:cs="Trebuchet MS"/>
                <w:b/>
                <w:w w:val="95"/>
              </w:rPr>
              <w:t>gravi</w:t>
            </w:r>
            <w:r w:rsidRPr="005B6416">
              <w:rPr>
                <w:rFonts w:ascii="Trebuchet MS" w:eastAsia="Trebuchet MS" w:hAnsi="Trebuchet MS" w:cs="Trebuchet MS"/>
                <w:b/>
                <w:spacing w:val="-4"/>
                <w:w w:val="95"/>
              </w:rPr>
              <w:t xml:space="preserve"> </w:t>
            </w:r>
            <w:r w:rsidRPr="005B6416">
              <w:rPr>
                <w:rFonts w:ascii="Trebuchet MS" w:eastAsia="Trebuchet MS" w:hAnsi="Trebuchet MS" w:cs="Trebuchet MS"/>
                <w:b/>
                <w:w w:val="95"/>
              </w:rPr>
              <w:t>e</w:t>
            </w:r>
            <w:r w:rsidRPr="005B6416">
              <w:rPr>
                <w:rFonts w:ascii="Trebuchet MS" w:eastAsia="Trebuchet MS" w:hAnsi="Trebuchet MS" w:cs="Trebuchet MS"/>
                <w:b/>
                <w:spacing w:val="-4"/>
                <w:w w:val="95"/>
              </w:rPr>
              <w:t xml:space="preserve"> </w:t>
            </w:r>
            <w:r w:rsidRPr="005B6416">
              <w:rPr>
                <w:rFonts w:ascii="Trebuchet MS" w:eastAsia="Trebuchet MS" w:hAnsi="Trebuchet MS" w:cs="Trebuchet MS"/>
                <w:b/>
                <w:w w:val="95"/>
              </w:rPr>
              <w:t>ricorrenti</w:t>
            </w:r>
          </w:p>
        </w:tc>
        <w:tc>
          <w:tcPr>
            <w:tcW w:w="857" w:type="dxa"/>
            <w:tcBorders>
              <w:bottom w:val="single" w:sz="24" w:space="0" w:color="000000"/>
            </w:tcBorders>
          </w:tcPr>
          <w:p w14:paraId="07024591" w14:textId="77777777" w:rsidR="005B6416" w:rsidRPr="005B6416" w:rsidRDefault="005B6416" w:rsidP="005B6416">
            <w:pPr>
              <w:spacing w:before="3"/>
              <w:ind w:left="84" w:right="85"/>
              <w:jc w:val="center"/>
              <w:rPr>
                <w:rFonts w:ascii="Trebuchet MS" w:eastAsia="Trebuchet MS" w:hAnsi="Trebuchet MS" w:cs="Trebuchet MS"/>
                <w:b/>
              </w:rPr>
            </w:pPr>
            <w:r w:rsidRPr="005B6416">
              <w:rPr>
                <w:rFonts w:ascii="Trebuchet MS" w:eastAsia="Trebuchet MS" w:hAnsi="Trebuchet MS" w:cs="Trebuchet MS"/>
                <w:b/>
              </w:rPr>
              <w:t>0,5</w:t>
            </w:r>
          </w:p>
        </w:tc>
        <w:tc>
          <w:tcPr>
            <w:tcW w:w="708" w:type="dxa"/>
            <w:gridSpan w:val="2"/>
            <w:tcBorders>
              <w:bottom w:val="single" w:sz="24" w:space="0" w:color="000000"/>
            </w:tcBorders>
          </w:tcPr>
          <w:p w14:paraId="7D339254" w14:textId="77777777" w:rsidR="005B6416" w:rsidRPr="005B6416" w:rsidRDefault="005B6416" w:rsidP="005B6416">
            <w:pPr>
              <w:rPr>
                <w:rFonts w:eastAsia="Trebuchet MS" w:hAnsi="Trebuchet MS" w:cs="Trebuchet MS"/>
                <w:sz w:val="20"/>
              </w:rPr>
            </w:pPr>
          </w:p>
        </w:tc>
      </w:tr>
      <w:tr w:rsidR="005B6416" w:rsidRPr="005B6416" w14:paraId="0271D935" w14:textId="77777777" w:rsidTr="005B6416">
        <w:trPr>
          <w:trHeight w:val="289"/>
        </w:trPr>
        <w:tc>
          <w:tcPr>
            <w:tcW w:w="1877" w:type="dxa"/>
            <w:vMerge w:val="restart"/>
            <w:tcBorders>
              <w:top w:val="single" w:sz="24" w:space="0" w:color="000000"/>
            </w:tcBorders>
          </w:tcPr>
          <w:p w14:paraId="0FA611A8" w14:textId="77777777" w:rsidR="005B6416" w:rsidRPr="005B6416" w:rsidRDefault="005B6416" w:rsidP="005B6416">
            <w:pPr>
              <w:spacing w:before="2" w:line="283" w:lineRule="auto"/>
              <w:ind w:left="131" w:right="116" w:firstLine="300"/>
              <w:rPr>
                <w:rFonts w:ascii="Trebuchet MS" w:eastAsia="Trebuchet MS" w:hAnsi="Trebuchet MS" w:cs="Trebuchet MS"/>
                <w:b/>
              </w:rPr>
            </w:pPr>
            <w:r w:rsidRPr="005B6416">
              <w:rPr>
                <w:rFonts w:ascii="Trebuchet MS" w:eastAsia="Trebuchet MS" w:hAnsi="Trebuchet MS" w:cs="Trebuchet MS"/>
                <w:b/>
              </w:rPr>
              <w:t>Linguaggio</w:t>
            </w:r>
            <w:r w:rsidRPr="005B6416">
              <w:rPr>
                <w:rFonts w:ascii="Trebuchet MS" w:eastAsia="Trebuchet MS" w:hAnsi="Trebuchet MS" w:cs="Trebuchet MS"/>
                <w:b/>
                <w:spacing w:val="1"/>
              </w:rPr>
              <w:t xml:space="preserve"> </w:t>
            </w:r>
            <w:r w:rsidRPr="005B6416">
              <w:rPr>
                <w:rFonts w:ascii="Trebuchet MS" w:eastAsia="Trebuchet MS" w:hAnsi="Trebuchet MS" w:cs="Trebuchet MS"/>
                <w:b/>
                <w:w w:val="85"/>
              </w:rPr>
              <w:t>(lessico specifico;</w:t>
            </w:r>
            <w:r w:rsidRPr="005B6416">
              <w:rPr>
                <w:rFonts w:ascii="Trebuchet MS" w:eastAsia="Trebuchet MS" w:hAnsi="Trebuchet MS" w:cs="Trebuchet MS"/>
                <w:b/>
                <w:spacing w:val="1"/>
                <w:w w:val="85"/>
              </w:rPr>
              <w:t xml:space="preserve"> </w:t>
            </w:r>
            <w:r w:rsidRPr="005B6416">
              <w:rPr>
                <w:rFonts w:ascii="Trebuchet MS" w:eastAsia="Trebuchet MS" w:hAnsi="Trebuchet MS" w:cs="Trebuchet MS"/>
                <w:b/>
                <w:spacing w:val="-1"/>
                <w:w w:val="90"/>
              </w:rPr>
              <w:t>fraseologia;</w:t>
            </w:r>
            <w:r w:rsidRPr="005B6416">
              <w:rPr>
                <w:rFonts w:ascii="Trebuchet MS" w:eastAsia="Trebuchet MS" w:hAnsi="Trebuchet MS" w:cs="Trebuchet MS"/>
                <w:b/>
                <w:spacing w:val="-7"/>
                <w:w w:val="90"/>
              </w:rPr>
              <w:t xml:space="preserve"> </w:t>
            </w:r>
            <w:r w:rsidRPr="005B6416">
              <w:rPr>
                <w:rFonts w:ascii="Trebuchet MS" w:eastAsia="Trebuchet MS" w:hAnsi="Trebuchet MS" w:cs="Trebuchet MS"/>
                <w:b/>
                <w:w w:val="90"/>
              </w:rPr>
              <w:t>stile)</w:t>
            </w:r>
          </w:p>
        </w:tc>
        <w:tc>
          <w:tcPr>
            <w:tcW w:w="6503" w:type="dxa"/>
            <w:tcBorders>
              <w:top w:val="single" w:sz="24" w:space="0" w:color="000000"/>
            </w:tcBorders>
          </w:tcPr>
          <w:p w14:paraId="71002302" w14:textId="77777777" w:rsidR="005B6416" w:rsidRPr="005B6416" w:rsidRDefault="005B6416" w:rsidP="005B6416">
            <w:pPr>
              <w:spacing w:line="250" w:lineRule="exact"/>
              <w:ind w:left="68"/>
              <w:rPr>
                <w:rFonts w:ascii="Trebuchet MS" w:eastAsia="Trebuchet MS" w:hAnsi="Trebuchet MS" w:cs="Trebuchet MS"/>
                <w:b/>
              </w:rPr>
            </w:pPr>
            <w:r w:rsidRPr="005B6416">
              <w:rPr>
                <w:rFonts w:ascii="Trebuchet MS" w:eastAsia="Trebuchet MS" w:hAnsi="Trebuchet MS" w:cs="Trebuchet MS"/>
                <w:b/>
              </w:rPr>
              <w:t>Preciso</w:t>
            </w:r>
            <w:r w:rsidRPr="005B6416">
              <w:rPr>
                <w:rFonts w:ascii="Trebuchet MS" w:eastAsia="Trebuchet MS" w:hAnsi="Trebuchet MS" w:cs="Trebuchet MS"/>
                <w:b/>
                <w:spacing w:val="-1"/>
              </w:rPr>
              <w:t xml:space="preserve"> </w:t>
            </w:r>
            <w:r w:rsidRPr="005B6416">
              <w:rPr>
                <w:rFonts w:ascii="Trebuchet MS" w:eastAsia="Trebuchet MS" w:hAnsi="Trebuchet MS" w:cs="Trebuchet MS"/>
                <w:b/>
              </w:rPr>
              <w:t>e</w:t>
            </w:r>
            <w:r w:rsidRPr="005B6416">
              <w:rPr>
                <w:rFonts w:ascii="Trebuchet MS" w:eastAsia="Trebuchet MS" w:hAnsi="Trebuchet MS" w:cs="Trebuchet MS"/>
                <w:b/>
                <w:spacing w:val="-1"/>
              </w:rPr>
              <w:t xml:space="preserve"> </w:t>
            </w:r>
            <w:r w:rsidRPr="005B6416">
              <w:rPr>
                <w:rFonts w:ascii="Trebuchet MS" w:eastAsia="Trebuchet MS" w:hAnsi="Trebuchet MS" w:cs="Trebuchet MS"/>
                <w:b/>
              </w:rPr>
              <w:t>fluente</w:t>
            </w:r>
          </w:p>
        </w:tc>
        <w:tc>
          <w:tcPr>
            <w:tcW w:w="857" w:type="dxa"/>
            <w:tcBorders>
              <w:top w:val="single" w:sz="24" w:space="0" w:color="000000"/>
            </w:tcBorders>
          </w:tcPr>
          <w:p w14:paraId="2D4C00C9" w14:textId="77777777" w:rsidR="005B6416" w:rsidRPr="005B6416" w:rsidRDefault="005B6416" w:rsidP="005B6416">
            <w:pPr>
              <w:spacing w:line="250" w:lineRule="exact"/>
              <w:ind w:right="16"/>
              <w:jc w:val="center"/>
              <w:rPr>
                <w:rFonts w:ascii="Trebuchet MS" w:eastAsia="Trebuchet MS" w:hAnsi="Trebuchet MS" w:cs="Trebuchet MS"/>
                <w:b/>
              </w:rPr>
            </w:pPr>
            <w:r w:rsidRPr="005B6416">
              <w:rPr>
                <w:rFonts w:ascii="Trebuchet MS" w:eastAsia="Trebuchet MS" w:hAnsi="Trebuchet MS" w:cs="Trebuchet MS"/>
                <w:b/>
                <w:w w:val="84"/>
              </w:rPr>
              <w:t>2</w:t>
            </w:r>
          </w:p>
        </w:tc>
        <w:tc>
          <w:tcPr>
            <w:tcW w:w="708" w:type="dxa"/>
            <w:gridSpan w:val="2"/>
            <w:tcBorders>
              <w:top w:val="single" w:sz="24" w:space="0" w:color="000000"/>
            </w:tcBorders>
          </w:tcPr>
          <w:p w14:paraId="57C6D8A3" w14:textId="77777777" w:rsidR="005B6416" w:rsidRPr="005B6416" w:rsidRDefault="005B6416" w:rsidP="005B6416">
            <w:pPr>
              <w:rPr>
                <w:rFonts w:eastAsia="Trebuchet MS" w:hAnsi="Trebuchet MS" w:cs="Trebuchet MS"/>
                <w:sz w:val="20"/>
              </w:rPr>
            </w:pPr>
          </w:p>
        </w:tc>
      </w:tr>
      <w:tr w:rsidR="005B6416" w:rsidRPr="005B6416" w14:paraId="04564FC0" w14:textId="77777777" w:rsidTr="005B6416">
        <w:trPr>
          <w:trHeight w:val="296"/>
        </w:trPr>
        <w:tc>
          <w:tcPr>
            <w:tcW w:w="1877" w:type="dxa"/>
            <w:vMerge/>
            <w:tcBorders>
              <w:top w:val="nil"/>
            </w:tcBorders>
          </w:tcPr>
          <w:p w14:paraId="64A6809F" w14:textId="77777777" w:rsidR="005B6416" w:rsidRPr="005B6416" w:rsidRDefault="005B6416" w:rsidP="005B6416">
            <w:pPr>
              <w:rPr>
                <w:rFonts w:ascii="Trebuchet MS" w:eastAsia="Trebuchet MS" w:hAnsi="Trebuchet MS" w:cs="Trebuchet MS"/>
                <w:sz w:val="2"/>
                <w:szCs w:val="2"/>
              </w:rPr>
            </w:pPr>
          </w:p>
        </w:tc>
        <w:tc>
          <w:tcPr>
            <w:tcW w:w="6503" w:type="dxa"/>
          </w:tcPr>
          <w:p w14:paraId="62A140B5" w14:textId="77777777" w:rsidR="005B6416" w:rsidRPr="005B6416" w:rsidRDefault="005B6416" w:rsidP="005B6416">
            <w:pPr>
              <w:spacing w:before="4"/>
              <w:ind w:left="68"/>
              <w:rPr>
                <w:rFonts w:ascii="Trebuchet MS" w:eastAsia="Trebuchet MS" w:hAnsi="Trebuchet MS" w:cs="Trebuchet MS"/>
                <w:b/>
              </w:rPr>
            </w:pPr>
            <w:r w:rsidRPr="005B6416">
              <w:rPr>
                <w:rFonts w:ascii="Trebuchet MS" w:eastAsia="Trebuchet MS" w:hAnsi="Trebuchet MS" w:cs="Trebuchet MS"/>
                <w:b/>
              </w:rPr>
              <w:t>Preciso</w:t>
            </w:r>
            <w:r w:rsidRPr="005B6416">
              <w:rPr>
                <w:rFonts w:ascii="Trebuchet MS" w:eastAsia="Trebuchet MS" w:hAnsi="Trebuchet MS" w:cs="Trebuchet MS"/>
                <w:b/>
                <w:spacing w:val="-1"/>
              </w:rPr>
              <w:t xml:space="preserve"> </w:t>
            </w:r>
            <w:r w:rsidRPr="005B6416">
              <w:rPr>
                <w:rFonts w:ascii="Trebuchet MS" w:eastAsia="Trebuchet MS" w:hAnsi="Trebuchet MS" w:cs="Trebuchet MS"/>
                <w:b/>
              </w:rPr>
              <w:t>e</w:t>
            </w:r>
            <w:r w:rsidRPr="005B6416">
              <w:rPr>
                <w:rFonts w:ascii="Trebuchet MS" w:eastAsia="Trebuchet MS" w:hAnsi="Trebuchet MS" w:cs="Trebuchet MS"/>
                <w:b/>
                <w:spacing w:val="-2"/>
              </w:rPr>
              <w:t xml:space="preserve"> </w:t>
            </w:r>
            <w:r w:rsidRPr="005B6416">
              <w:rPr>
                <w:rFonts w:ascii="Trebuchet MS" w:eastAsia="Trebuchet MS" w:hAnsi="Trebuchet MS" w:cs="Trebuchet MS"/>
                <w:b/>
              </w:rPr>
              <w:t>pertinente</w:t>
            </w:r>
          </w:p>
        </w:tc>
        <w:tc>
          <w:tcPr>
            <w:tcW w:w="857" w:type="dxa"/>
          </w:tcPr>
          <w:p w14:paraId="5F3C54A4" w14:textId="77777777" w:rsidR="005B6416" w:rsidRPr="005B6416" w:rsidRDefault="005B6416" w:rsidP="005B6416">
            <w:pPr>
              <w:spacing w:before="4"/>
              <w:ind w:left="84" w:right="85"/>
              <w:jc w:val="center"/>
              <w:rPr>
                <w:rFonts w:ascii="Trebuchet MS" w:eastAsia="Trebuchet MS" w:hAnsi="Trebuchet MS" w:cs="Trebuchet MS"/>
                <w:b/>
              </w:rPr>
            </w:pPr>
            <w:r w:rsidRPr="005B6416">
              <w:rPr>
                <w:rFonts w:ascii="Trebuchet MS" w:eastAsia="Trebuchet MS" w:hAnsi="Trebuchet MS" w:cs="Trebuchet MS"/>
                <w:b/>
              </w:rPr>
              <w:t>1,5</w:t>
            </w:r>
          </w:p>
        </w:tc>
        <w:tc>
          <w:tcPr>
            <w:tcW w:w="708" w:type="dxa"/>
            <w:gridSpan w:val="2"/>
          </w:tcPr>
          <w:p w14:paraId="2887FF35" w14:textId="77777777" w:rsidR="005B6416" w:rsidRPr="005B6416" w:rsidRDefault="005B6416" w:rsidP="005B6416">
            <w:pPr>
              <w:rPr>
                <w:rFonts w:eastAsia="Trebuchet MS" w:hAnsi="Trebuchet MS" w:cs="Trebuchet MS"/>
                <w:sz w:val="20"/>
              </w:rPr>
            </w:pPr>
          </w:p>
        </w:tc>
      </w:tr>
      <w:tr w:rsidR="005B6416" w:rsidRPr="005B6416" w14:paraId="3CC1A81E" w14:textId="77777777" w:rsidTr="005B6416">
        <w:trPr>
          <w:trHeight w:val="294"/>
        </w:trPr>
        <w:tc>
          <w:tcPr>
            <w:tcW w:w="1877" w:type="dxa"/>
            <w:vMerge/>
            <w:tcBorders>
              <w:top w:val="nil"/>
            </w:tcBorders>
          </w:tcPr>
          <w:p w14:paraId="7E3E34C4" w14:textId="77777777" w:rsidR="005B6416" w:rsidRPr="005B6416" w:rsidRDefault="005B6416" w:rsidP="005B6416">
            <w:pPr>
              <w:rPr>
                <w:rFonts w:ascii="Trebuchet MS" w:eastAsia="Trebuchet MS" w:hAnsi="Trebuchet MS" w:cs="Trebuchet MS"/>
                <w:sz w:val="2"/>
                <w:szCs w:val="2"/>
              </w:rPr>
            </w:pPr>
          </w:p>
        </w:tc>
        <w:tc>
          <w:tcPr>
            <w:tcW w:w="6503" w:type="dxa"/>
          </w:tcPr>
          <w:p w14:paraId="337B3000" w14:textId="77777777" w:rsidR="005B6416" w:rsidRPr="005B6416" w:rsidRDefault="005B6416" w:rsidP="005B6416">
            <w:pPr>
              <w:spacing w:before="2"/>
              <w:ind w:left="68"/>
              <w:rPr>
                <w:rFonts w:ascii="Trebuchet MS" w:eastAsia="Trebuchet MS" w:hAnsi="Trebuchet MS" w:cs="Trebuchet MS"/>
                <w:b/>
              </w:rPr>
            </w:pPr>
            <w:r w:rsidRPr="005B6416">
              <w:rPr>
                <w:rFonts w:ascii="Trebuchet MS" w:eastAsia="Trebuchet MS" w:hAnsi="Trebuchet MS" w:cs="Trebuchet MS"/>
                <w:b/>
              </w:rPr>
              <w:t>Generalmente</w:t>
            </w:r>
            <w:r w:rsidRPr="005B6416">
              <w:rPr>
                <w:rFonts w:ascii="Trebuchet MS" w:eastAsia="Trebuchet MS" w:hAnsi="Trebuchet MS" w:cs="Trebuchet MS"/>
                <w:b/>
                <w:spacing w:val="-5"/>
              </w:rPr>
              <w:t xml:space="preserve"> </w:t>
            </w:r>
            <w:r w:rsidRPr="005B6416">
              <w:rPr>
                <w:rFonts w:ascii="Trebuchet MS" w:eastAsia="Trebuchet MS" w:hAnsi="Trebuchet MS" w:cs="Trebuchet MS"/>
                <w:b/>
              </w:rPr>
              <w:t>corretto,</w:t>
            </w:r>
            <w:r w:rsidRPr="005B6416">
              <w:rPr>
                <w:rFonts w:ascii="Trebuchet MS" w:eastAsia="Trebuchet MS" w:hAnsi="Trebuchet MS" w:cs="Trebuchet MS"/>
                <w:b/>
                <w:spacing w:val="-1"/>
              </w:rPr>
              <w:t xml:space="preserve"> </w:t>
            </w:r>
            <w:r w:rsidRPr="005B6416">
              <w:rPr>
                <w:rFonts w:ascii="Trebuchet MS" w:eastAsia="Trebuchet MS" w:hAnsi="Trebuchet MS" w:cs="Trebuchet MS"/>
                <w:b/>
              </w:rPr>
              <w:t>spesso</w:t>
            </w:r>
            <w:r w:rsidRPr="005B6416">
              <w:rPr>
                <w:rFonts w:ascii="Trebuchet MS" w:eastAsia="Trebuchet MS" w:hAnsi="Trebuchet MS" w:cs="Trebuchet MS"/>
                <w:b/>
                <w:spacing w:val="-5"/>
              </w:rPr>
              <w:t xml:space="preserve"> </w:t>
            </w:r>
            <w:r w:rsidRPr="005B6416">
              <w:rPr>
                <w:rFonts w:ascii="Trebuchet MS" w:eastAsia="Trebuchet MS" w:hAnsi="Trebuchet MS" w:cs="Trebuchet MS"/>
                <w:b/>
              </w:rPr>
              <w:t>‘ispirato’</w:t>
            </w:r>
            <w:r w:rsidRPr="005B6416">
              <w:rPr>
                <w:rFonts w:ascii="Trebuchet MS" w:eastAsia="Trebuchet MS" w:hAnsi="Trebuchet MS" w:cs="Trebuchet MS"/>
                <w:b/>
                <w:spacing w:val="-1"/>
              </w:rPr>
              <w:t xml:space="preserve"> </w:t>
            </w:r>
            <w:r w:rsidRPr="005B6416">
              <w:rPr>
                <w:rFonts w:ascii="Trebuchet MS" w:eastAsia="Trebuchet MS" w:hAnsi="Trebuchet MS" w:cs="Trebuchet MS"/>
                <w:b/>
              </w:rPr>
              <w:t>al</w:t>
            </w:r>
            <w:r w:rsidRPr="005B6416">
              <w:rPr>
                <w:rFonts w:ascii="Trebuchet MS" w:eastAsia="Trebuchet MS" w:hAnsi="Trebuchet MS" w:cs="Trebuchet MS"/>
                <w:b/>
                <w:spacing w:val="-5"/>
              </w:rPr>
              <w:t xml:space="preserve"> </w:t>
            </w:r>
            <w:r w:rsidRPr="005B6416">
              <w:rPr>
                <w:rFonts w:ascii="Trebuchet MS" w:eastAsia="Trebuchet MS" w:hAnsi="Trebuchet MS" w:cs="Trebuchet MS"/>
                <w:b/>
              </w:rPr>
              <w:t>testo</w:t>
            </w:r>
          </w:p>
        </w:tc>
        <w:tc>
          <w:tcPr>
            <w:tcW w:w="857" w:type="dxa"/>
          </w:tcPr>
          <w:p w14:paraId="17ED3FF4" w14:textId="77777777" w:rsidR="005B6416" w:rsidRPr="005B6416" w:rsidRDefault="005B6416" w:rsidP="005B6416">
            <w:pPr>
              <w:spacing w:before="2"/>
              <w:ind w:right="16"/>
              <w:jc w:val="center"/>
              <w:rPr>
                <w:rFonts w:ascii="Trebuchet MS" w:eastAsia="Trebuchet MS" w:hAnsi="Trebuchet MS" w:cs="Trebuchet MS"/>
                <w:b/>
              </w:rPr>
            </w:pPr>
            <w:r w:rsidRPr="005B6416">
              <w:rPr>
                <w:rFonts w:ascii="Trebuchet MS" w:eastAsia="Trebuchet MS" w:hAnsi="Trebuchet MS" w:cs="Trebuchet MS"/>
                <w:b/>
                <w:w w:val="84"/>
              </w:rPr>
              <w:t>1</w:t>
            </w:r>
          </w:p>
        </w:tc>
        <w:tc>
          <w:tcPr>
            <w:tcW w:w="708" w:type="dxa"/>
            <w:gridSpan w:val="2"/>
          </w:tcPr>
          <w:p w14:paraId="03BB1FDA" w14:textId="77777777" w:rsidR="005B6416" w:rsidRPr="005B6416" w:rsidRDefault="005B6416" w:rsidP="005B6416">
            <w:pPr>
              <w:rPr>
                <w:rFonts w:eastAsia="Trebuchet MS" w:hAnsi="Trebuchet MS" w:cs="Trebuchet MS"/>
                <w:sz w:val="20"/>
              </w:rPr>
            </w:pPr>
          </w:p>
        </w:tc>
      </w:tr>
      <w:tr w:rsidR="005B6416" w:rsidRPr="005B6416" w14:paraId="58B86F87" w14:textId="77777777" w:rsidTr="005B6416">
        <w:trPr>
          <w:trHeight w:val="594"/>
        </w:trPr>
        <w:tc>
          <w:tcPr>
            <w:tcW w:w="1877" w:type="dxa"/>
            <w:vMerge/>
            <w:tcBorders>
              <w:top w:val="nil"/>
            </w:tcBorders>
          </w:tcPr>
          <w:p w14:paraId="6C5B4A08" w14:textId="77777777" w:rsidR="005B6416" w:rsidRPr="005B6416" w:rsidRDefault="005B6416" w:rsidP="005B6416">
            <w:pPr>
              <w:rPr>
                <w:rFonts w:ascii="Trebuchet MS" w:eastAsia="Trebuchet MS" w:hAnsi="Trebuchet MS" w:cs="Trebuchet MS"/>
                <w:sz w:val="2"/>
                <w:szCs w:val="2"/>
              </w:rPr>
            </w:pPr>
          </w:p>
        </w:tc>
        <w:tc>
          <w:tcPr>
            <w:tcW w:w="6503" w:type="dxa"/>
          </w:tcPr>
          <w:p w14:paraId="05340B86" w14:textId="77777777" w:rsidR="005B6416" w:rsidRPr="005B6416" w:rsidRDefault="005B6416" w:rsidP="005B6416">
            <w:pPr>
              <w:spacing w:before="2"/>
              <w:ind w:left="68"/>
              <w:rPr>
                <w:rFonts w:ascii="Trebuchet MS" w:eastAsia="Trebuchet MS" w:hAnsi="Trebuchet MS" w:cs="Trebuchet MS"/>
                <w:b/>
              </w:rPr>
            </w:pPr>
            <w:r w:rsidRPr="005B6416">
              <w:rPr>
                <w:rFonts w:ascii="Trebuchet MS" w:eastAsia="Trebuchet MS" w:hAnsi="Trebuchet MS" w:cs="Trebuchet MS"/>
                <w:b/>
              </w:rPr>
              <w:t>A</w:t>
            </w:r>
            <w:r w:rsidRPr="005B6416">
              <w:rPr>
                <w:rFonts w:ascii="Trebuchet MS" w:eastAsia="Trebuchet MS" w:hAnsi="Trebuchet MS" w:cs="Trebuchet MS"/>
                <w:b/>
                <w:spacing w:val="-2"/>
              </w:rPr>
              <w:t xml:space="preserve"> </w:t>
            </w:r>
            <w:r w:rsidRPr="005B6416">
              <w:rPr>
                <w:rFonts w:ascii="Trebuchet MS" w:eastAsia="Trebuchet MS" w:hAnsi="Trebuchet MS" w:cs="Trebuchet MS"/>
                <w:b/>
              </w:rPr>
              <w:t>volte</w:t>
            </w:r>
            <w:r w:rsidRPr="005B6416">
              <w:rPr>
                <w:rFonts w:ascii="Trebuchet MS" w:eastAsia="Trebuchet MS" w:hAnsi="Trebuchet MS" w:cs="Trebuchet MS"/>
                <w:b/>
                <w:spacing w:val="-1"/>
              </w:rPr>
              <w:t xml:space="preserve"> </w:t>
            </w:r>
            <w:r w:rsidRPr="005B6416">
              <w:rPr>
                <w:rFonts w:ascii="Trebuchet MS" w:eastAsia="Trebuchet MS" w:hAnsi="Trebuchet MS" w:cs="Trebuchet MS"/>
                <w:b/>
              </w:rPr>
              <w:t>impreciso</w:t>
            </w:r>
            <w:r w:rsidRPr="005B6416">
              <w:rPr>
                <w:rFonts w:ascii="Trebuchet MS" w:eastAsia="Trebuchet MS" w:hAnsi="Trebuchet MS" w:cs="Trebuchet MS"/>
                <w:b/>
                <w:spacing w:val="-3"/>
              </w:rPr>
              <w:t xml:space="preserve"> </w:t>
            </w:r>
            <w:r w:rsidRPr="005B6416">
              <w:rPr>
                <w:rFonts w:ascii="Trebuchet MS" w:eastAsia="Trebuchet MS" w:hAnsi="Trebuchet MS" w:cs="Trebuchet MS"/>
                <w:b/>
              </w:rPr>
              <w:t>e/o</w:t>
            </w:r>
            <w:r w:rsidRPr="005B6416">
              <w:rPr>
                <w:rFonts w:ascii="Trebuchet MS" w:eastAsia="Trebuchet MS" w:hAnsi="Trebuchet MS" w:cs="Trebuchet MS"/>
                <w:b/>
                <w:spacing w:val="-3"/>
              </w:rPr>
              <w:t xml:space="preserve"> </w:t>
            </w:r>
            <w:r w:rsidRPr="005B6416">
              <w:rPr>
                <w:rFonts w:ascii="Trebuchet MS" w:eastAsia="Trebuchet MS" w:hAnsi="Trebuchet MS" w:cs="Trebuchet MS"/>
                <w:b/>
              </w:rPr>
              <w:t>ripetitivo</w:t>
            </w:r>
            <w:r w:rsidRPr="005B6416">
              <w:rPr>
                <w:rFonts w:ascii="Trebuchet MS" w:eastAsia="Trebuchet MS" w:hAnsi="Trebuchet MS" w:cs="Trebuchet MS"/>
                <w:b/>
                <w:spacing w:val="-3"/>
              </w:rPr>
              <w:t xml:space="preserve"> </w:t>
            </w:r>
            <w:r w:rsidRPr="005B6416">
              <w:rPr>
                <w:rFonts w:ascii="Trebuchet MS" w:eastAsia="Trebuchet MS" w:hAnsi="Trebuchet MS" w:cs="Trebuchet MS"/>
                <w:b/>
              </w:rPr>
              <w:t>e/o</w:t>
            </w:r>
            <w:r w:rsidRPr="005B6416">
              <w:rPr>
                <w:rFonts w:ascii="Trebuchet MS" w:eastAsia="Trebuchet MS" w:hAnsi="Trebuchet MS" w:cs="Trebuchet MS"/>
                <w:b/>
                <w:spacing w:val="-3"/>
              </w:rPr>
              <w:t xml:space="preserve"> </w:t>
            </w:r>
            <w:r w:rsidRPr="005B6416">
              <w:rPr>
                <w:rFonts w:ascii="Trebuchet MS" w:eastAsia="Trebuchet MS" w:hAnsi="Trebuchet MS" w:cs="Trebuchet MS"/>
                <w:b/>
              </w:rPr>
              <w:t>riproducente</w:t>
            </w:r>
            <w:r w:rsidRPr="005B6416">
              <w:rPr>
                <w:rFonts w:ascii="Trebuchet MS" w:eastAsia="Trebuchet MS" w:hAnsi="Trebuchet MS" w:cs="Trebuchet MS"/>
                <w:b/>
                <w:spacing w:val="-2"/>
              </w:rPr>
              <w:t xml:space="preserve"> </w:t>
            </w:r>
            <w:r w:rsidRPr="005B6416">
              <w:rPr>
                <w:rFonts w:ascii="Trebuchet MS" w:eastAsia="Trebuchet MS" w:hAnsi="Trebuchet MS" w:cs="Trebuchet MS"/>
                <w:b/>
              </w:rPr>
              <w:t>il</w:t>
            </w:r>
            <w:r w:rsidRPr="005B6416">
              <w:rPr>
                <w:rFonts w:ascii="Trebuchet MS" w:eastAsia="Trebuchet MS" w:hAnsi="Trebuchet MS" w:cs="Trebuchet MS"/>
                <w:b/>
                <w:spacing w:val="-3"/>
              </w:rPr>
              <w:t xml:space="preserve"> </w:t>
            </w:r>
            <w:r w:rsidRPr="005B6416">
              <w:rPr>
                <w:rFonts w:ascii="Trebuchet MS" w:eastAsia="Trebuchet MS" w:hAnsi="Trebuchet MS" w:cs="Trebuchet MS"/>
                <w:b/>
              </w:rPr>
              <w:t>testo</w:t>
            </w:r>
            <w:r w:rsidRPr="005B6416">
              <w:rPr>
                <w:rFonts w:ascii="Trebuchet MS" w:eastAsia="Trebuchet MS" w:hAnsi="Trebuchet MS" w:cs="Trebuchet MS"/>
                <w:b/>
                <w:spacing w:val="-1"/>
              </w:rPr>
              <w:t xml:space="preserve"> </w:t>
            </w:r>
            <w:r w:rsidRPr="005B6416">
              <w:rPr>
                <w:rFonts w:ascii="Trebuchet MS" w:eastAsia="Trebuchet MS" w:hAnsi="Trebuchet MS" w:cs="Trebuchet MS"/>
                <w:b/>
              </w:rPr>
              <w:t>da</w:t>
            </w:r>
          </w:p>
          <w:p w14:paraId="38AAB579" w14:textId="77777777" w:rsidR="005B6416" w:rsidRPr="005B6416" w:rsidRDefault="005B6416" w:rsidP="005B6416">
            <w:pPr>
              <w:spacing w:before="44"/>
              <w:ind w:left="68"/>
              <w:rPr>
                <w:rFonts w:ascii="Trebuchet MS" w:eastAsia="Trebuchet MS" w:hAnsi="Trebuchet MS" w:cs="Trebuchet MS"/>
                <w:b/>
              </w:rPr>
            </w:pPr>
            <w:r w:rsidRPr="005B6416">
              <w:rPr>
                <w:rFonts w:ascii="Trebuchet MS" w:eastAsia="Trebuchet MS" w:hAnsi="Trebuchet MS" w:cs="Trebuchet MS"/>
                <w:b/>
              </w:rPr>
              <w:t>riassumere</w:t>
            </w:r>
          </w:p>
        </w:tc>
        <w:tc>
          <w:tcPr>
            <w:tcW w:w="857" w:type="dxa"/>
          </w:tcPr>
          <w:p w14:paraId="0800B9BA" w14:textId="77777777" w:rsidR="005B6416" w:rsidRPr="005B6416" w:rsidRDefault="005B6416" w:rsidP="005B6416">
            <w:pPr>
              <w:spacing w:before="2"/>
              <w:ind w:left="84" w:right="85"/>
              <w:jc w:val="center"/>
              <w:rPr>
                <w:rFonts w:ascii="Trebuchet MS" w:eastAsia="Trebuchet MS" w:hAnsi="Trebuchet MS" w:cs="Trebuchet MS"/>
                <w:b/>
              </w:rPr>
            </w:pPr>
            <w:r w:rsidRPr="005B6416">
              <w:rPr>
                <w:rFonts w:ascii="Trebuchet MS" w:eastAsia="Trebuchet MS" w:hAnsi="Trebuchet MS" w:cs="Trebuchet MS"/>
                <w:b/>
              </w:rPr>
              <w:t>0,5</w:t>
            </w:r>
          </w:p>
        </w:tc>
        <w:tc>
          <w:tcPr>
            <w:tcW w:w="708" w:type="dxa"/>
            <w:gridSpan w:val="2"/>
          </w:tcPr>
          <w:p w14:paraId="1EE1D516" w14:textId="77777777" w:rsidR="005B6416" w:rsidRPr="005B6416" w:rsidRDefault="005B6416" w:rsidP="005B6416">
            <w:pPr>
              <w:rPr>
                <w:rFonts w:eastAsia="Trebuchet MS" w:hAnsi="Trebuchet MS" w:cs="Trebuchet MS"/>
                <w:sz w:val="20"/>
              </w:rPr>
            </w:pPr>
          </w:p>
        </w:tc>
      </w:tr>
      <w:tr w:rsidR="005B6416" w:rsidRPr="005B6416" w14:paraId="7CF471D5" w14:textId="77777777" w:rsidTr="005B6416">
        <w:trPr>
          <w:gridAfter w:val="1"/>
          <w:wAfter w:w="30" w:type="dxa"/>
          <w:trHeight w:val="505"/>
        </w:trPr>
        <w:tc>
          <w:tcPr>
            <w:tcW w:w="1877" w:type="dxa"/>
            <w:vMerge/>
            <w:tcBorders>
              <w:top w:val="nil"/>
            </w:tcBorders>
          </w:tcPr>
          <w:p w14:paraId="369B7346" w14:textId="77777777" w:rsidR="005B6416" w:rsidRPr="005B6416" w:rsidRDefault="005B6416" w:rsidP="005B6416">
            <w:pPr>
              <w:rPr>
                <w:rFonts w:ascii="Trebuchet MS" w:eastAsia="Trebuchet MS" w:hAnsi="Trebuchet MS" w:cs="Trebuchet MS"/>
                <w:sz w:val="2"/>
                <w:szCs w:val="2"/>
              </w:rPr>
            </w:pPr>
          </w:p>
        </w:tc>
        <w:tc>
          <w:tcPr>
            <w:tcW w:w="7360" w:type="dxa"/>
            <w:gridSpan w:val="2"/>
          </w:tcPr>
          <w:p w14:paraId="04A2071F" w14:textId="77777777" w:rsidR="005B6416" w:rsidRPr="005B6416" w:rsidRDefault="005B6416" w:rsidP="005B6416">
            <w:pPr>
              <w:spacing w:before="2"/>
              <w:ind w:right="71"/>
              <w:jc w:val="right"/>
              <w:rPr>
                <w:rFonts w:ascii="Trebuchet MS" w:eastAsia="Trebuchet MS" w:hAnsi="Trebuchet MS" w:cs="Trebuchet MS"/>
                <w:b/>
              </w:rPr>
            </w:pPr>
            <w:r w:rsidRPr="005B6416">
              <w:rPr>
                <w:rFonts w:ascii="Trebuchet MS" w:eastAsia="Trebuchet MS" w:hAnsi="Trebuchet MS" w:cs="Trebuchet MS"/>
                <w:b/>
                <w:w w:val="95"/>
              </w:rPr>
              <w:t>totale</w:t>
            </w:r>
          </w:p>
        </w:tc>
        <w:tc>
          <w:tcPr>
            <w:tcW w:w="678" w:type="dxa"/>
          </w:tcPr>
          <w:p w14:paraId="56F7D6B3" w14:textId="77777777" w:rsidR="005B6416" w:rsidRPr="005B6416" w:rsidRDefault="005B6416" w:rsidP="005B6416">
            <w:pPr>
              <w:rPr>
                <w:rFonts w:eastAsia="Trebuchet MS" w:hAnsi="Trebuchet MS" w:cs="Trebuchet MS"/>
                <w:sz w:val="20"/>
              </w:rPr>
            </w:pPr>
          </w:p>
        </w:tc>
      </w:tr>
    </w:tbl>
    <w:p w14:paraId="5C98B07A" w14:textId="05D8D317" w:rsidR="005B6416" w:rsidRDefault="005B6416" w:rsidP="005B6416">
      <w:pPr>
        <w:spacing w:before="1"/>
        <w:ind w:left="2052" w:right="1003"/>
        <w:jc w:val="center"/>
        <w:rPr>
          <w:b/>
          <w:highlight w:val="yellow"/>
          <w:u w:val="thick"/>
        </w:rPr>
      </w:pPr>
    </w:p>
    <w:p w14:paraId="57793EDE" w14:textId="3C7304E5" w:rsidR="005B6416" w:rsidRDefault="005B6416" w:rsidP="005B6416">
      <w:pPr>
        <w:spacing w:before="1"/>
        <w:ind w:left="2052" w:right="1003"/>
        <w:jc w:val="center"/>
        <w:rPr>
          <w:b/>
          <w:highlight w:val="yellow"/>
          <w:u w:val="thick"/>
        </w:rPr>
      </w:pPr>
    </w:p>
    <w:p w14:paraId="1C680CB9" w14:textId="5EBCC409" w:rsidR="005B6416" w:rsidRDefault="005B6416" w:rsidP="005B6416">
      <w:pPr>
        <w:spacing w:before="1"/>
        <w:ind w:left="2052" w:right="1003"/>
        <w:jc w:val="center"/>
        <w:rPr>
          <w:b/>
          <w:highlight w:val="yellow"/>
          <w:u w:val="thick"/>
        </w:rPr>
      </w:pPr>
    </w:p>
    <w:p w14:paraId="0AB97B45" w14:textId="77777777" w:rsidR="005B6416" w:rsidRDefault="005B6416" w:rsidP="005B6416">
      <w:pPr>
        <w:spacing w:before="1"/>
        <w:ind w:left="2052" w:right="1003"/>
        <w:jc w:val="center"/>
        <w:rPr>
          <w:b/>
          <w:highlight w:val="yellow"/>
          <w:u w:val="thick"/>
        </w:rPr>
      </w:pPr>
    </w:p>
    <w:p w14:paraId="38607C08" w14:textId="6883221C" w:rsidR="005B6416" w:rsidRDefault="005B6416" w:rsidP="005B6416">
      <w:pPr>
        <w:spacing w:before="1"/>
        <w:ind w:left="2052" w:right="1003"/>
        <w:jc w:val="center"/>
        <w:rPr>
          <w:b/>
          <w:highlight w:val="yellow"/>
          <w:u w:val="thick"/>
        </w:rPr>
      </w:pPr>
    </w:p>
    <w:p w14:paraId="09C078E5" w14:textId="37EAB22C" w:rsidR="005B6416" w:rsidRDefault="005B6416" w:rsidP="005B6416">
      <w:pPr>
        <w:spacing w:before="1"/>
        <w:ind w:left="2052" w:right="1003"/>
        <w:jc w:val="center"/>
        <w:rPr>
          <w:b/>
          <w:highlight w:val="yellow"/>
          <w:u w:val="thick"/>
        </w:rPr>
      </w:pPr>
    </w:p>
    <w:p w14:paraId="6A120CC0" w14:textId="77777777" w:rsidR="00074AA5" w:rsidRDefault="00074AA5" w:rsidP="00074AA5">
      <w:pPr>
        <w:pStyle w:val="Corpotesto"/>
        <w:spacing w:before="1"/>
        <w:rPr>
          <w:b/>
        </w:rPr>
      </w:pPr>
    </w:p>
    <w:p w14:paraId="51801A02" w14:textId="0C8CD0E5" w:rsidR="00074AA5" w:rsidRPr="00E838EB" w:rsidRDefault="00074AA5" w:rsidP="00074AA5">
      <w:pPr>
        <w:ind w:left="966" w:right="783"/>
        <w:jc w:val="center"/>
        <w:rPr>
          <w:b/>
          <w:sz w:val="24"/>
          <w:szCs w:val="24"/>
        </w:rPr>
      </w:pPr>
      <w:r w:rsidRPr="00E838EB">
        <w:rPr>
          <w:b/>
          <w:sz w:val="24"/>
          <w:szCs w:val="24"/>
        </w:rPr>
        <w:t>PROVA</w:t>
      </w:r>
      <w:r w:rsidRPr="00E838EB">
        <w:rPr>
          <w:b/>
          <w:spacing w:val="-3"/>
          <w:sz w:val="24"/>
          <w:szCs w:val="24"/>
        </w:rPr>
        <w:t xml:space="preserve"> </w:t>
      </w:r>
      <w:r w:rsidRPr="00E838EB">
        <w:rPr>
          <w:b/>
          <w:sz w:val="24"/>
          <w:szCs w:val="24"/>
        </w:rPr>
        <w:t>SCRITTA</w:t>
      </w:r>
      <w:r w:rsidRPr="00E838EB">
        <w:rPr>
          <w:b/>
          <w:spacing w:val="-3"/>
          <w:sz w:val="24"/>
          <w:szCs w:val="24"/>
        </w:rPr>
        <w:t xml:space="preserve"> </w:t>
      </w:r>
      <w:r w:rsidRPr="00E838EB">
        <w:rPr>
          <w:b/>
          <w:sz w:val="24"/>
          <w:szCs w:val="24"/>
        </w:rPr>
        <w:t>DELLE</w:t>
      </w:r>
      <w:r w:rsidRPr="00E838EB">
        <w:rPr>
          <w:b/>
          <w:spacing w:val="-2"/>
          <w:sz w:val="24"/>
          <w:szCs w:val="24"/>
        </w:rPr>
        <w:t xml:space="preserve"> </w:t>
      </w:r>
      <w:r w:rsidRPr="00E838EB">
        <w:rPr>
          <w:b/>
          <w:sz w:val="24"/>
          <w:szCs w:val="24"/>
        </w:rPr>
        <w:t>DUE</w:t>
      </w:r>
      <w:r w:rsidRPr="00E838EB">
        <w:rPr>
          <w:b/>
          <w:spacing w:val="-3"/>
          <w:sz w:val="24"/>
          <w:szCs w:val="24"/>
        </w:rPr>
        <w:t xml:space="preserve"> </w:t>
      </w:r>
      <w:r w:rsidRPr="00E838EB">
        <w:rPr>
          <w:b/>
          <w:sz w:val="24"/>
          <w:szCs w:val="24"/>
        </w:rPr>
        <w:t>LINGUE</w:t>
      </w:r>
      <w:r w:rsidRPr="00E838EB">
        <w:rPr>
          <w:b/>
          <w:spacing w:val="-3"/>
          <w:sz w:val="24"/>
          <w:szCs w:val="24"/>
        </w:rPr>
        <w:t xml:space="preserve"> </w:t>
      </w:r>
      <w:r w:rsidRPr="00E838EB">
        <w:rPr>
          <w:b/>
          <w:sz w:val="24"/>
          <w:szCs w:val="24"/>
        </w:rPr>
        <w:t>COMUNITARIE</w:t>
      </w:r>
    </w:p>
    <w:p w14:paraId="1136ABF9" w14:textId="77777777" w:rsidR="00571BE9" w:rsidRDefault="00571BE9" w:rsidP="00074AA5">
      <w:pPr>
        <w:ind w:left="966" w:right="783"/>
        <w:jc w:val="center"/>
        <w:rPr>
          <w:b/>
        </w:rPr>
      </w:pPr>
    </w:p>
    <w:p w14:paraId="3A72AD06" w14:textId="77777777" w:rsidR="00074AA5" w:rsidRDefault="00074AA5" w:rsidP="00074AA5">
      <w:pPr>
        <w:pStyle w:val="Corpotesto"/>
        <w:spacing w:before="37"/>
        <w:ind w:left="1093"/>
      </w:pPr>
      <w:r>
        <w:t>La</w:t>
      </w:r>
      <w:r>
        <w:rPr>
          <w:spacing w:val="-2"/>
        </w:rPr>
        <w:t xml:space="preserve"> </w:t>
      </w:r>
      <w:r>
        <w:t>prova</w:t>
      </w:r>
      <w:r>
        <w:rPr>
          <w:spacing w:val="-1"/>
        </w:rPr>
        <w:t xml:space="preserve"> </w:t>
      </w:r>
      <w:r>
        <w:t>verrà</w:t>
      </w:r>
      <w:r>
        <w:rPr>
          <w:spacing w:val="-4"/>
        </w:rPr>
        <w:t xml:space="preserve"> </w:t>
      </w:r>
      <w:r>
        <w:t>articolata</w:t>
      </w:r>
      <w:r>
        <w:rPr>
          <w:spacing w:val="-1"/>
        </w:rPr>
        <w:t xml:space="preserve"> </w:t>
      </w:r>
      <w:r>
        <w:t>nel seguente</w:t>
      </w:r>
      <w:r>
        <w:rPr>
          <w:spacing w:val="-4"/>
        </w:rPr>
        <w:t xml:space="preserve"> </w:t>
      </w:r>
      <w:r>
        <w:t>modo:</w:t>
      </w:r>
    </w:p>
    <w:p w14:paraId="5C64810A" w14:textId="77777777" w:rsidR="00074AA5" w:rsidRDefault="00074AA5">
      <w:pPr>
        <w:pStyle w:val="Paragrafoelenco"/>
        <w:numPr>
          <w:ilvl w:val="0"/>
          <w:numId w:val="55"/>
        </w:numPr>
        <w:tabs>
          <w:tab w:val="left" w:pos="1813"/>
          <w:tab w:val="left" w:pos="1814"/>
        </w:tabs>
        <w:spacing w:before="36"/>
        <w:ind w:hanging="361"/>
      </w:pPr>
      <w:r>
        <w:t>testo</w:t>
      </w:r>
      <w:r>
        <w:rPr>
          <w:spacing w:val="-2"/>
        </w:rPr>
        <w:t xml:space="preserve"> </w:t>
      </w:r>
      <w:r>
        <w:t>di</w:t>
      </w:r>
      <w:r>
        <w:rPr>
          <w:spacing w:val="-1"/>
        </w:rPr>
        <w:t xml:space="preserve"> </w:t>
      </w:r>
      <w:r>
        <w:t>comprensione</w:t>
      </w:r>
    </w:p>
    <w:p w14:paraId="16B74FE0" w14:textId="77777777" w:rsidR="00074AA5" w:rsidRDefault="00074AA5">
      <w:pPr>
        <w:pStyle w:val="Paragrafoelenco"/>
        <w:numPr>
          <w:ilvl w:val="0"/>
          <w:numId w:val="55"/>
        </w:numPr>
        <w:tabs>
          <w:tab w:val="left" w:pos="1813"/>
          <w:tab w:val="left" w:pos="1814"/>
        </w:tabs>
        <w:spacing w:before="27"/>
        <w:ind w:hanging="361"/>
      </w:pPr>
      <w:r>
        <w:t>ricostruzione</w:t>
      </w:r>
      <w:r>
        <w:rPr>
          <w:spacing w:val="-4"/>
        </w:rPr>
        <w:t xml:space="preserve"> /completamento di un testo</w:t>
      </w:r>
    </w:p>
    <w:p w14:paraId="118005CA" w14:textId="77777777" w:rsidR="00074AA5" w:rsidRDefault="00074AA5">
      <w:pPr>
        <w:pStyle w:val="Paragrafoelenco"/>
        <w:numPr>
          <w:ilvl w:val="0"/>
          <w:numId w:val="55"/>
        </w:numPr>
        <w:tabs>
          <w:tab w:val="left" w:pos="1813"/>
          <w:tab w:val="left" w:pos="1814"/>
        </w:tabs>
        <w:spacing w:before="26"/>
        <w:ind w:hanging="361"/>
      </w:pPr>
      <w:r>
        <w:t>scrittura</w:t>
      </w:r>
      <w:r>
        <w:rPr>
          <w:spacing w:val="-1"/>
        </w:rPr>
        <w:t xml:space="preserve"> </w:t>
      </w:r>
      <w:r>
        <w:t>di</w:t>
      </w:r>
      <w:r>
        <w:rPr>
          <w:spacing w:val="-3"/>
        </w:rPr>
        <w:t xml:space="preserve"> </w:t>
      </w:r>
      <w:r>
        <w:t>una</w:t>
      </w:r>
      <w:r>
        <w:rPr>
          <w:spacing w:val="-2"/>
        </w:rPr>
        <w:t xml:space="preserve"> </w:t>
      </w:r>
      <w:r>
        <w:t>mail</w:t>
      </w:r>
      <w:r>
        <w:rPr>
          <w:spacing w:val="-3"/>
        </w:rPr>
        <w:t xml:space="preserve"> </w:t>
      </w:r>
      <w:r>
        <w:t>su traccia</w:t>
      </w:r>
    </w:p>
    <w:p w14:paraId="776ADFCF" w14:textId="77777777" w:rsidR="00074AA5" w:rsidRDefault="00074AA5" w:rsidP="00074AA5">
      <w:pPr>
        <w:pStyle w:val="Corpotesto"/>
        <w:spacing w:before="5"/>
        <w:rPr>
          <w:sz w:val="25"/>
        </w:rPr>
      </w:pPr>
    </w:p>
    <w:p w14:paraId="5D8CBBDE" w14:textId="337B0685" w:rsidR="00074AA5" w:rsidRDefault="00074AA5" w:rsidP="00074AA5">
      <w:pPr>
        <w:ind w:left="966" w:right="884"/>
        <w:jc w:val="center"/>
        <w:rPr>
          <w:b/>
          <w:u w:val="thick"/>
        </w:rPr>
      </w:pPr>
      <w:r>
        <w:rPr>
          <w:b/>
          <w:u w:val="thick"/>
        </w:rPr>
        <w:t>INGLESE</w:t>
      </w:r>
    </w:p>
    <w:p w14:paraId="11B5DC9C" w14:textId="77777777" w:rsidR="00E838EB" w:rsidRDefault="00E838EB" w:rsidP="00074AA5">
      <w:pPr>
        <w:ind w:left="966" w:right="884"/>
        <w:jc w:val="center"/>
        <w:rPr>
          <w:b/>
        </w:rPr>
      </w:pPr>
    </w:p>
    <w:tbl>
      <w:tblPr>
        <w:tblStyle w:val="TableNormal"/>
        <w:tblW w:w="0" w:type="auto"/>
        <w:tblInd w:w="1284" w:type="dxa"/>
        <w:tblLayout w:type="fixed"/>
        <w:tblLook w:val="01E0" w:firstRow="1" w:lastRow="1" w:firstColumn="1" w:lastColumn="1" w:noHBand="0" w:noVBand="0"/>
      </w:tblPr>
      <w:tblGrid>
        <w:gridCol w:w="5027"/>
        <w:gridCol w:w="1119"/>
        <w:gridCol w:w="1239"/>
      </w:tblGrid>
      <w:tr w:rsidR="00074AA5" w14:paraId="30F93119" w14:textId="77777777" w:rsidTr="00074AA5">
        <w:trPr>
          <w:trHeight w:val="261"/>
        </w:trPr>
        <w:tc>
          <w:tcPr>
            <w:tcW w:w="5027" w:type="dxa"/>
          </w:tcPr>
          <w:p w14:paraId="5D117936" w14:textId="77777777" w:rsidR="00074AA5" w:rsidRDefault="00074AA5" w:rsidP="00866782">
            <w:pPr>
              <w:pStyle w:val="TableParagraph"/>
              <w:spacing w:line="241" w:lineRule="exact"/>
              <w:ind w:left="250"/>
            </w:pPr>
            <w:r>
              <w:rPr>
                <w:b/>
                <w:u w:val="single"/>
              </w:rPr>
              <w:t>1°</w:t>
            </w:r>
            <w:r>
              <w:rPr>
                <w:b/>
                <w:spacing w:val="-1"/>
                <w:u w:val="single"/>
              </w:rPr>
              <w:t xml:space="preserve"> </w:t>
            </w:r>
            <w:r>
              <w:rPr>
                <w:b/>
                <w:u w:val="single"/>
              </w:rPr>
              <w:t>Prova</w:t>
            </w:r>
            <w:r>
              <w:rPr>
                <w:u w:val="single"/>
              </w:rPr>
              <w:t>: TESTO</w:t>
            </w:r>
            <w:r>
              <w:rPr>
                <w:spacing w:val="-2"/>
                <w:u w:val="single"/>
              </w:rPr>
              <w:t xml:space="preserve"> </w:t>
            </w:r>
            <w:r>
              <w:rPr>
                <w:u w:val="single"/>
              </w:rPr>
              <w:t>DI</w:t>
            </w:r>
            <w:r>
              <w:rPr>
                <w:spacing w:val="-3"/>
                <w:u w:val="single"/>
              </w:rPr>
              <w:t xml:space="preserve"> </w:t>
            </w:r>
            <w:r>
              <w:rPr>
                <w:u w:val="single"/>
              </w:rPr>
              <w:t>COMPRENSIONE (20</w:t>
            </w:r>
            <w:r>
              <w:rPr>
                <w:spacing w:val="-1"/>
                <w:u w:val="single"/>
              </w:rPr>
              <w:t xml:space="preserve"> </w:t>
            </w:r>
            <w:r>
              <w:rPr>
                <w:u w:val="single"/>
              </w:rPr>
              <w:t>punti)</w:t>
            </w:r>
          </w:p>
        </w:tc>
        <w:tc>
          <w:tcPr>
            <w:tcW w:w="1119" w:type="dxa"/>
          </w:tcPr>
          <w:p w14:paraId="026403AF" w14:textId="77777777" w:rsidR="00074AA5" w:rsidRDefault="00074AA5" w:rsidP="00866782">
            <w:pPr>
              <w:pStyle w:val="TableParagraph"/>
              <w:rPr>
                <w:sz w:val="18"/>
              </w:rPr>
            </w:pPr>
          </w:p>
        </w:tc>
        <w:tc>
          <w:tcPr>
            <w:tcW w:w="1239" w:type="dxa"/>
          </w:tcPr>
          <w:p w14:paraId="51EDF5BD" w14:textId="77777777" w:rsidR="00074AA5" w:rsidRDefault="00074AA5" w:rsidP="00866782">
            <w:pPr>
              <w:pStyle w:val="TableParagraph"/>
              <w:rPr>
                <w:sz w:val="18"/>
              </w:rPr>
            </w:pPr>
          </w:p>
        </w:tc>
      </w:tr>
      <w:tr w:rsidR="00074AA5" w14:paraId="7FBD8428" w14:textId="77777777" w:rsidTr="00074AA5">
        <w:trPr>
          <w:trHeight w:val="285"/>
        </w:trPr>
        <w:tc>
          <w:tcPr>
            <w:tcW w:w="5027" w:type="dxa"/>
          </w:tcPr>
          <w:p w14:paraId="62DD69F7" w14:textId="77777777" w:rsidR="00074AA5" w:rsidRDefault="00074AA5" w:rsidP="00866782">
            <w:pPr>
              <w:pStyle w:val="TableParagraph"/>
              <w:rPr>
                <w:sz w:val="20"/>
              </w:rPr>
            </w:pPr>
          </w:p>
        </w:tc>
        <w:tc>
          <w:tcPr>
            <w:tcW w:w="1119" w:type="dxa"/>
          </w:tcPr>
          <w:p w14:paraId="6337196C" w14:textId="77777777" w:rsidR="00074AA5" w:rsidRDefault="00074AA5" w:rsidP="00866782">
            <w:pPr>
              <w:pStyle w:val="TableParagraph"/>
              <w:spacing w:before="8"/>
              <w:ind w:left="177"/>
            </w:pPr>
            <w:r>
              <w:rPr>
                <w:u w:val="single"/>
              </w:rPr>
              <w:t>Punti</w:t>
            </w:r>
          </w:p>
        </w:tc>
        <w:tc>
          <w:tcPr>
            <w:tcW w:w="1239" w:type="dxa"/>
          </w:tcPr>
          <w:p w14:paraId="53D72544" w14:textId="77777777" w:rsidR="00074AA5" w:rsidRDefault="00074AA5" w:rsidP="00866782">
            <w:pPr>
              <w:pStyle w:val="TableParagraph"/>
              <w:spacing w:before="8"/>
              <w:ind w:left="475"/>
            </w:pPr>
            <w:r>
              <w:rPr>
                <w:u w:val="single"/>
              </w:rPr>
              <w:t>Totale</w:t>
            </w:r>
          </w:p>
        </w:tc>
      </w:tr>
      <w:tr w:rsidR="00074AA5" w14:paraId="4E224181" w14:textId="77777777" w:rsidTr="00074AA5">
        <w:trPr>
          <w:trHeight w:val="291"/>
        </w:trPr>
        <w:tc>
          <w:tcPr>
            <w:tcW w:w="5027" w:type="dxa"/>
          </w:tcPr>
          <w:p w14:paraId="2483E64C" w14:textId="77777777" w:rsidR="00074AA5" w:rsidRDefault="00074AA5" w:rsidP="00866782">
            <w:pPr>
              <w:pStyle w:val="TableParagraph"/>
              <w:spacing w:before="15"/>
              <w:ind w:left="250"/>
            </w:pPr>
            <w:r>
              <w:t>4 domande vero</w:t>
            </w:r>
            <w:r>
              <w:rPr>
                <w:spacing w:val="-3"/>
              </w:rPr>
              <w:t xml:space="preserve"> </w:t>
            </w:r>
            <w:r>
              <w:t>/</w:t>
            </w:r>
            <w:r>
              <w:rPr>
                <w:spacing w:val="-2"/>
              </w:rPr>
              <w:t xml:space="preserve"> </w:t>
            </w:r>
            <w:r>
              <w:t>falso</w:t>
            </w:r>
          </w:p>
        </w:tc>
        <w:tc>
          <w:tcPr>
            <w:tcW w:w="1119" w:type="dxa"/>
          </w:tcPr>
          <w:p w14:paraId="7326BD82" w14:textId="77777777" w:rsidR="00074AA5" w:rsidRDefault="00074AA5" w:rsidP="00866782">
            <w:pPr>
              <w:pStyle w:val="TableParagraph"/>
              <w:spacing w:before="15"/>
              <w:ind w:left="177"/>
            </w:pPr>
            <w:r>
              <w:t>0,5</w:t>
            </w:r>
          </w:p>
        </w:tc>
        <w:tc>
          <w:tcPr>
            <w:tcW w:w="1239" w:type="dxa"/>
          </w:tcPr>
          <w:p w14:paraId="30412481" w14:textId="77777777" w:rsidR="00074AA5" w:rsidRDefault="00074AA5" w:rsidP="00866782">
            <w:pPr>
              <w:pStyle w:val="TableParagraph"/>
              <w:spacing w:before="15"/>
              <w:ind w:left="475"/>
            </w:pPr>
            <w:r>
              <w:t>2</w:t>
            </w:r>
          </w:p>
        </w:tc>
      </w:tr>
      <w:tr w:rsidR="00074AA5" w14:paraId="5995B9BF" w14:textId="77777777" w:rsidTr="00074AA5">
        <w:trPr>
          <w:trHeight w:val="290"/>
        </w:trPr>
        <w:tc>
          <w:tcPr>
            <w:tcW w:w="5027" w:type="dxa"/>
          </w:tcPr>
          <w:p w14:paraId="1337C722" w14:textId="77777777" w:rsidR="00074AA5" w:rsidRDefault="00074AA5" w:rsidP="00866782">
            <w:pPr>
              <w:pStyle w:val="TableParagraph"/>
              <w:spacing w:before="14"/>
              <w:ind w:left="250"/>
            </w:pPr>
            <w:r>
              <w:t>4</w:t>
            </w:r>
            <w:r>
              <w:rPr>
                <w:spacing w:val="-1"/>
              </w:rPr>
              <w:t xml:space="preserve"> </w:t>
            </w:r>
            <w:r>
              <w:t>domande</w:t>
            </w:r>
            <w:r>
              <w:rPr>
                <w:spacing w:val="-1"/>
              </w:rPr>
              <w:t xml:space="preserve"> </w:t>
            </w:r>
            <w:r>
              <w:t>vero</w:t>
            </w:r>
            <w:r>
              <w:rPr>
                <w:spacing w:val="-3"/>
              </w:rPr>
              <w:t xml:space="preserve"> </w:t>
            </w:r>
            <w:r>
              <w:t>/</w:t>
            </w:r>
            <w:r>
              <w:rPr>
                <w:spacing w:val="-3"/>
              </w:rPr>
              <w:t xml:space="preserve"> </w:t>
            </w:r>
            <w:r>
              <w:t>falso con</w:t>
            </w:r>
            <w:r>
              <w:rPr>
                <w:spacing w:val="-4"/>
              </w:rPr>
              <w:t xml:space="preserve"> </w:t>
            </w:r>
            <w:r>
              <w:t>giustifica</w:t>
            </w:r>
          </w:p>
        </w:tc>
        <w:tc>
          <w:tcPr>
            <w:tcW w:w="1119" w:type="dxa"/>
          </w:tcPr>
          <w:p w14:paraId="5DDF31F3" w14:textId="77777777" w:rsidR="00074AA5" w:rsidRDefault="00074AA5" w:rsidP="00866782">
            <w:pPr>
              <w:pStyle w:val="TableParagraph"/>
              <w:spacing w:before="14"/>
              <w:ind w:left="177"/>
            </w:pPr>
            <w:r>
              <w:t>1,5</w:t>
            </w:r>
          </w:p>
        </w:tc>
        <w:tc>
          <w:tcPr>
            <w:tcW w:w="1239" w:type="dxa"/>
          </w:tcPr>
          <w:p w14:paraId="568C25DF" w14:textId="77777777" w:rsidR="00074AA5" w:rsidRDefault="00074AA5" w:rsidP="00866782">
            <w:pPr>
              <w:pStyle w:val="TableParagraph"/>
              <w:spacing w:before="14"/>
              <w:ind w:left="475"/>
            </w:pPr>
            <w:r>
              <w:t>6</w:t>
            </w:r>
          </w:p>
        </w:tc>
      </w:tr>
      <w:tr w:rsidR="00074AA5" w14:paraId="70A43ADC" w14:textId="77777777" w:rsidTr="00074AA5">
        <w:trPr>
          <w:trHeight w:val="290"/>
        </w:trPr>
        <w:tc>
          <w:tcPr>
            <w:tcW w:w="5027" w:type="dxa"/>
          </w:tcPr>
          <w:p w14:paraId="6003B724" w14:textId="77777777" w:rsidR="00074AA5" w:rsidRDefault="00074AA5" w:rsidP="00866782">
            <w:pPr>
              <w:pStyle w:val="TableParagraph"/>
              <w:spacing w:before="14"/>
              <w:ind w:left="250"/>
            </w:pPr>
            <w:r>
              <w:t>4</w:t>
            </w:r>
            <w:r>
              <w:rPr>
                <w:spacing w:val="-1"/>
              </w:rPr>
              <w:t xml:space="preserve"> </w:t>
            </w:r>
            <w:r>
              <w:t>domande</w:t>
            </w:r>
            <w:r>
              <w:rPr>
                <w:spacing w:val="-3"/>
              </w:rPr>
              <w:t xml:space="preserve"> </w:t>
            </w:r>
            <w:r>
              <w:t>a</w:t>
            </w:r>
            <w:r>
              <w:rPr>
                <w:spacing w:val="-1"/>
              </w:rPr>
              <w:t xml:space="preserve"> </w:t>
            </w:r>
            <w:r>
              <w:t>scelta</w:t>
            </w:r>
            <w:r>
              <w:rPr>
                <w:spacing w:val="-2"/>
              </w:rPr>
              <w:t xml:space="preserve"> </w:t>
            </w:r>
            <w:r>
              <w:t>multipla</w:t>
            </w:r>
          </w:p>
        </w:tc>
        <w:tc>
          <w:tcPr>
            <w:tcW w:w="1119" w:type="dxa"/>
          </w:tcPr>
          <w:p w14:paraId="0995C95B" w14:textId="77777777" w:rsidR="00074AA5" w:rsidRDefault="00074AA5" w:rsidP="00866782">
            <w:pPr>
              <w:pStyle w:val="TableParagraph"/>
              <w:spacing w:before="14"/>
              <w:ind w:left="177"/>
            </w:pPr>
            <w:r>
              <w:t>1</w:t>
            </w:r>
          </w:p>
        </w:tc>
        <w:tc>
          <w:tcPr>
            <w:tcW w:w="1239" w:type="dxa"/>
          </w:tcPr>
          <w:p w14:paraId="525A6367" w14:textId="77777777" w:rsidR="00074AA5" w:rsidRDefault="00074AA5" w:rsidP="00866782">
            <w:pPr>
              <w:pStyle w:val="TableParagraph"/>
              <w:spacing w:before="14"/>
              <w:ind w:left="475"/>
            </w:pPr>
            <w:r>
              <w:t>4</w:t>
            </w:r>
          </w:p>
        </w:tc>
      </w:tr>
      <w:tr w:rsidR="00074AA5" w14:paraId="04D793CC" w14:textId="77777777" w:rsidTr="00074AA5">
        <w:trPr>
          <w:trHeight w:val="581"/>
        </w:trPr>
        <w:tc>
          <w:tcPr>
            <w:tcW w:w="5027" w:type="dxa"/>
          </w:tcPr>
          <w:p w14:paraId="6772FEF5" w14:textId="77777777" w:rsidR="00074AA5" w:rsidRDefault="00074AA5" w:rsidP="00866782">
            <w:pPr>
              <w:pStyle w:val="TableParagraph"/>
              <w:spacing w:before="14"/>
              <w:ind w:left="250"/>
            </w:pPr>
            <w:r>
              <w:t>4</w:t>
            </w:r>
            <w:r>
              <w:rPr>
                <w:spacing w:val="-1"/>
              </w:rPr>
              <w:t xml:space="preserve"> </w:t>
            </w:r>
            <w:r>
              <w:t>domande</w:t>
            </w:r>
            <w:r>
              <w:rPr>
                <w:spacing w:val="-3"/>
              </w:rPr>
              <w:t xml:space="preserve"> </w:t>
            </w:r>
            <w:r>
              <w:t>a risposta</w:t>
            </w:r>
            <w:r>
              <w:rPr>
                <w:spacing w:val="-1"/>
              </w:rPr>
              <w:t xml:space="preserve"> </w:t>
            </w:r>
            <w:r>
              <w:t>aperta</w:t>
            </w:r>
          </w:p>
        </w:tc>
        <w:tc>
          <w:tcPr>
            <w:tcW w:w="1119" w:type="dxa"/>
          </w:tcPr>
          <w:p w14:paraId="41ABF2B7" w14:textId="77777777" w:rsidR="00074AA5" w:rsidRDefault="00074AA5" w:rsidP="00866782">
            <w:pPr>
              <w:pStyle w:val="TableParagraph"/>
              <w:spacing w:before="14"/>
              <w:ind w:left="177"/>
            </w:pPr>
            <w:r>
              <w:t>2</w:t>
            </w:r>
          </w:p>
        </w:tc>
        <w:tc>
          <w:tcPr>
            <w:tcW w:w="1239" w:type="dxa"/>
          </w:tcPr>
          <w:p w14:paraId="7C8B3E07" w14:textId="77777777" w:rsidR="00074AA5" w:rsidRDefault="00074AA5" w:rsidP="00866782">
            <w:pPr>
              <w:pStyle w:val="TableParagraph"/>
              <w:spacing w:before="14"/>
              <w:ind w:left="475"/>
            </w:pPr>
            <w:r>
              <w:t>8</w:t>
            </w:r>
          </w:p>
        </w:tc>
      </w:tr>
      <w:tr w:rsidR="00074AA5" w14:paraId="61BD93E3" w14:textId="77777777" w:rsidTr="00074AA5">
        <w:trPr>
          <w:trHeight w:val="582"/>
        </w:trPr>
        <w:tc>
          <w:tcPr>
            <w:tcW w:w="5027" w:type="dxa"/>
          </w:tcPr>
          <w:p w14:paraId="5D4DB952" w14:textId="77777777" w:rsidR="00074AA5" w:rsidRDefault="00074AA5" w:rsidP="00866782">
            <w:pPr>
              <w:pStyle w:val="TableParagraph"/>
              <w:spacing w:before="6"/>
              <w:rPr>
                <w:b/>
                <w:sz w:val="26"/>
              </w:rPr>
            </w:pPr>
          </w:p>
          <w:p w14:paraId="09CB722F" w14:textId="77777777" w:rsidR="00074AA5" w:rsidRDefault="00074AA5" w:rsidP="00866782">
            <w:pPr>
              <w:pStyle w:val="TableParagraph"/>
              <w:spacing w:before="1"/>
              <w:ind w:left="250"/>
            </w:pPr>
            <w:r>
              <w:rPr>
                <w:b/>
                <w:u w:val="single"/>
              </w:rPr>
              <w:t>2°</w:t>
            </w:r>
            <w:r>
              <w:rPr>
                <w:b/>
                <w:spacing w:val="-2"/>
                <w:u w:val="single"/>
              </w:rPr>
              <w:t xml:space="preserve"> </w:t>
            </w:r>
            <w:r>
              <w:rPr>
                <w:b/>
                <w:u w:val="single"/>
              </w:rPr>
              <w:t>Prova</w:t>
            </w:r>
            <w:r>
              <w:rPr>
                <w:u w:val="single"/>
              </w:rPr>
              <w:t>: RICOSTRUZIONE</w:t>
            </w:r>
            <w:r>
              <w:rPr>
                <w:spacing w:val="-2"/>
                <w:u w:val="single"/>
              </w:rPr>
              <w:t xml:space="preserve"> </w:t>
            </w:r>
            <w:r>
              <w:rPr>
                <w:u w:val="single"/>
              </w:rPr>
              <w:t>DIALOGO</w:t>
            </w:r>
            <w:r>
              <w:rPr>
                <w:spacing w:val="-2"/>
                <w:u w:val="single"/>
              </w:rPr>
              <w:t xml:space="preserve"> </w:t>
            </w:r>
            <w:r>
              <w:rPr>
                <w:u w:val="single"/>
              </w:rPr>
              <w:t>(5</w:t>
            </w:r>
            <w:r>
              <w:rPr>
                <w:spacing w:val="-1"/>
                <w:u w:val="single"/>
              </w:rPr>
              <w:t xml:space="preserve"> </w:t>
            </w:r>
            <w:r>
              <w:rPr>
                <w:u w:val="single"/>
              </w:rPr>
              <w:t>punti)</w:t>
            </w:r>
          </w:p>
        </w:tc>
        <w:tc>
          <w:tcPr>
            <w:tcW w:w="1119" w:type="dxa"/>
          </w:tcPr>
          <w:p w14:paraId="5CE81E0F" w14:textId="77777777" w:rsidR="00074AA5" w:rsidRDefault="00074AA5" w:rsidP="00866782">
            <w:pPr>
              <w:pStyle w:val="TableParagraph"/>
            </w:pPr>
          </w:p>
        </w:tc>
        <w:tc>
          <w:tcPr>
            <w:tcW w:w="1239" w:type="dxa"/>
          </w:tcPr>
          <w:p w14:paraId="4FD60D00" w14:textId="77777777" w:rsidR="00074AA5" w:rsidRDefault="00074AA5" w:rsidP="00866782">
            <w:pPr>
              <w:pStyle w:val="TableParagraph"/>
            </w:pPr>
          </w:p>
        </w:tc>
      </w:tr>
      <w:tr w:rsidR="00074AA5" w14:paraId="7D597863" w14:textId="77777777" w:rsidTr="00074AA5">
        <w:trPr>
          <w:trHeight w:val="287"/>
        </w:trPr>
        <w:tc>
          <w:tcPr>
            <w:tcW w:w="5027" w:type="dxa"/>
          </w:tcPr>
          <w:p w14:paraId="40DF51F8" w14:textId="77777777" w:rsidR="00074AA5" w:rsidRDefault="00074AA5" w:rsidP="00866782">
            <w:pPr>
              <w:pStyle w:val="TableParagraph"/>
              <w:rPr>
                <w:sz w:val="20"/>
              </w:rPr>
            </w:pPr>
          </w:p>
        </w:tc>
        <w:tc>
          <w:tcPr>
            <w:tcW w:w="1119" w:type="dxa"/>
          </w:tcPr>
          <w:p w14:paraId="52585D27" w14:textId="77777777" w:rsidR="00074AA5" w:rsidRDefault="00074AA5" w:rsidP="00866782">
            <w:pPr>
              <w:pStyle w:val="TableParagraph"/>
              <w:spacing w:before="14"/>
              <w:ind w:left="177"/>
            </w:pPr>
            <w:r>
              <w:rPr>
                <w:u w:val="single"/>
              </w:rPr>
              <w:t>Punti</w:t>
            </w:r>
          </w:p>
        </w:tc>
        <w:tc>
          <w:tcPr>
            <w:tcW w:w="1239" w:type="dxa"/>
          </w:tcPr>
          <w:p w14:paraId="22FA74A4" w14:textId="77777777" w:rsidR="00074AA5" w:rsidRDefault="00074AA5" w:rsidP="00866782">
            <w:pPr>
              <w:pStyle w:val="TableParagraph"/>
              <w:spacing w:before="14"/>
              <w:ind w:left="475"/>
            </w:pPr>
            <w:r>
              <w:rPr>
                <w:u w:val="single"/>
              </w:rPr>
              <w:t>Totale</w:t>
            </w:r>
          </w:p>
        </w:tc>
      </w:tr>
      <w:tr w:rsidR="00074AA5" w14:paraId="44FFF6AE" w14:textId="77777777" w:rsidTr="00074AA5">
        <w:trPr>
          <w:trHeight w:val="271"/>
        </w:trPr>
        <w:tc>
          <w:tcPr>
            <w:tcW w:w="5027" w:type="dxa"/>
          </w:tcPr>
          <w:p w14:paraId="6C6C72BC" w14:textId="77777777" w:rsidR="00074AA5" w:rsidRDefault="00074AA5" w:rsidP="00866782">
            <w:pPr>
              <w:pStyle w:val="TableParagraph"/>
              <w:spacing w:before="12" w:line="239" w:lineRule="exact"/>
              <w:ind w:left="250"/>
            </w:pPr>
            <w:r>
              <w:rPr>
                <w:u w:val="single"/>
              </w:rPr>
              <w:t>5</w:t>
            </w:r>
            <w:r>
              <w:rPr>
                <w:spacing w:val="-2"/>
                <w:u w:val="single"/>
              </w:rPr>
              <w:t xml:space="preserve"> </w:t>
            </w:r>
            <w:r>
              <w:rPr>
                <w:u w:val="single"/>
              </w:rPr>
              <w:t>battute</w:t>
            </w:r>
            <w:r>
              <w:rPr>
                <w:spacing w:val="-1"/>
                <w:u w:val="single"/>
              </w:rPr>
              <w:t xml:space="preserve"> </w:t>
            </w:r>
            <w:r>
              <w:rPr>
                <w:u w:val="single"/>
              </w:rPr>
              <w:t>da</w:t>
            </w:r>
            <w:r>
              <w:rPr>
                <w:spacing w:val="-3"/>
                <w:u w:val="single"/>
              </w:rPr>
              <w:t xml:space="preserve"> </w:t>
            </w:r>
            <w:r>
              <w:rPr>
                <w:u w:val="single"/>
              </w:rPr>
              <w:t>riordinare</w:t>
            </w:r>
          </w:p>
        </w:tc>
        <w:tc>
          <w:tcPr>
            <w:tcW w:w="1119" w:type="dxa"/>
          </w:tcPr>
          <w:p w14:paraId="177A9168" w14:textId="77777777" w:rsidR="00074AA5" w:rsidRDefault="00074AA5" w:rsidP="00866782">
            <w:pPr>
              <w:pStyle w:val="TableParagraph"/>
              <w:spacing w:before="12" w:line="239" w:lineRule="exact"/>
              <w:ind w:left="177"/>
            </w:pPr>
            <w:r>
              <w:rPr>
                <w:u w:val="single"/>
              </w:rPr>
              <w:t>1</w:t>
            </w:r>
          </w:p>
        </w:tc>
        <w:tc>
          <w:tcPr>
            <w:tcW w:w="1239" w:type="dxa"/>
          </w:tcPr>
          <w:p w14:paraId="5429070A" w14:textId="77777777" w:rsidR="00074AA5" w:rsidRDefault="00074AA5" w:rsidP="00866782">
            <w:pPr>
              <w:pStyle w:val="TableParagraph"/>
              <w:spacing w:before="12" w:line="239" w:lineRule="exact"/>
              <w:ind w:left="475"/>
            </w:pPr>
            <w:r>
              <w:rPr>
                <w:u w:val="single"/>
              </w:rPr>
              <w:t>5</w:t>
            </w:r>
          </w:p>
        </w:tc>
      </w:tr>
      <w:tr w:rsidR="00074AA5" w14:paraId="665DB728" w14:textId="77777777" w:rsidTr="00074AA5">
        <w:trPr>
          <w:trHeight w:val="502"/>
        </w:trPr>
        <w:tc>
          <w:tcPr>
            <w:tcW w:w="5027" w:type="dxa"/>
          </w:tcPr>
          <w:p w14:paraId="2AA74834" w14:textId="77777777" w:rsidR="00074AA5" w:rsidRDefault="00074AA5" w:rsidP="00866782">
            <w:pPr>
              <w:pStyle w:val="TableParagraph"/>
              <w:spacing w:line="250" w:lineRule="exact"/>
              <w:ind w:left="200"/>
            </w:pPr>
            <w:r>
              <w:rPr>
                <w:b/>
                <w:u w:val="single"/>
              </w:rPr>
              <w:t>3°</w:t>
            </w:r>
            <w:r>
              <w:rPr>
                <w:b/>
                <w:spacing w:val="-2"/>
                <w:u w:val="single"/>
              </w:rPr>
              <w:t xml:space="preserve"> </w:t>
            </w:r>
            <w:r>
              <w:rPr>
                <w:b/>
                <w:u w:val="single"/>
              </w:rPr>
              <w:t>Prova</w:t>
            </w:r>
            <w:r>
              <w:rPr>
                <w:u w:val="single"/>
              </w:rPr>
              <w:t>: SCRITTURA</w:t>
            </w:r>
            <w:r>
              <w:rPr>
                <w:spacing w:val="-2"/>
                <w:u w:val="single"/>
              </w:rPr>
              <w:t xml:space="preserve"> </w:t>
            </w:r>
            <w:r>
              <w:rPr>
                <w:u w:val="single"/>
              </w:rPr>
              <w:t>DI</w:t>
            </w:r>
            <w:r>
              <w:rPr>
                <w:spacing w:val="-1"/>
                <w:u w:val="single"/>
              </w:rPr>
              <w:t xml:space="preserve"> </w:t>
            </w:r>
            <w:r>
              <w:rPr>
                <w:u w:val="single"/>
              </w:rPr>
              <w:t>UNA</w:t>
            </w:r>
            <w:r>
              <w:rPr>
                <w:spacing w:val="-2"/>
                <w:u w:val="single"/>
              </w:rPr>
              <w:t xml:space="preserve"> </w:t>
            </w:r>
            <w:r>
              <w:rPr>
                <w:u w:val="single"/>
              </w:rPr>
              <w:t>MAIL</w:t>
            </w:r>
            <w:r>
              <w:rPr>
                <w:spacing w:val="-1"/>
                <w:u w:val="single"/>
              </w:rPr>
              <w:t xml:space="preserve"> </w:t>
            </w:r>
            <w:r>
              <w:rPr>
                <w:u w:val="single"/>
              </w:rPr>
              <w:t>SU</w:t>
            </w:r>
          </w:p>
          <w:p w14:paraId="6E89C84E" w14:textId="77777777" w:rsidR="00074AA5" w:rsidRDefault="00074AA5" w:rsidP="00866782">
            <w:pPr>
              <w:pStyle w:val="TableParagraph"/>
              <w:spacing w:line="233" w:lineRule="exact"/>
              <w:ind w:left="200"/>
            </w:pPr>
            <w:r>
              <w:rPr>
                <w:u w:val="single"/>
              </w:rPr>
              <w:t>TRACCIA</w:t>
            </w:r>
            <w:r>
              <w:rPr>
                <w:spacing w:val="-2"/>
                <w:u w:val="single"/>
              </w:rPr>
              <w:t xml:space="preserve"> </w:t>
            </w:r>
            <w:r>
              <w:rPr>
                <w:u w:val="single"/>
              </w:rPr>
              <w:t>(5</w:t>
            </w:r>
            <w:r>
              <w:rPr>
                <w:spacing w:val="-1"/>
                <w:u w:val="single"/>
              </w:rPr>
              <w:t xml:space="preserve"> </w:t>
            </w:r>
            <w:r>
              <w:rPr>
                <w:u w:val="single"/>
              </w:rPr>
              <w:t>punti)</w:t>
            </w:r>
          </w:p>
        </w:tc>
        <w:tc>
          <w:tcPr>
            <w:tcW w:w="1119" w:type="dxa"/>
          </w:tcPr>
          <w:p w14:paraId="36D65B3D" w14:textId="77777777" w:rsidR="00074AA5" w:rsidRDefault="00074AA5" w:rsidP="00866782">
            <w:pPr>
              <w:pStyle w:val="TableParagraph"/>
            </w:pPr>
          </w:p>
        </w:tc>
        <w:tc>
          <w:tcPr>
            <w:tcW w:w="1239" w:type="dxa"/>
          </w:tcPr>
          <w:p w14:paraId="5876F339" w14:textId="77777777" w:rsidR="00074AA5" w:rsidRDefault="00074AA5" w:rsidP="00866782">
            <w:pPr>
              <w:pStyle w:val="TableParagraph"/>
            </w:pPr>
          </w:p>
        </w:tc>
      </w:tr>
    </w:tbl>
    <w:p w14:paraId="16F33A3E" w14:textId="4AD10FD7" w:rsidR="00B82A99" w:rsidRDefault="00B82A99" w:rsidP="005B6416">
      <w:pPr>
        <w:pStyle w:val="Paragrafoelenco"/>
        <w:tabs>
          <w:tab w:val="left" w:pos="0"/>
        </w:tabs>
        <w:spacing w:before="91"/>
        <w:ind w:left="0" w:right="59" w:firstLine="0"/>
      </w:pPr>
    </w:p>
    <w:p w14:paraId="04F06A07" w14:textId="77777777" w:rsidR="00074AA5" w:rsidRDefault="00074AA5" w:rsidP="00074AA5">
      <w:pPr>
        <w:pStyle w:val="Corpotesto"/>
        <w:rPr>
          <w:b/>
          <w:sz w:val="27"/>
        </w:rPr>
      </w:pPr>
    </w:p>
    <w:p w14:paraId="1620398E" w14:textId="7A97CB58" w:rsidR="00074AA5" w:rsidRDefault="00074AA5" w:rsidP="00074AA5">
      <w:pPr>
        <w:spacing w:before="1"/>
        <w:ind w:left="966" w:right="888"/>
        <w:jc w:val="center"/>
        <w:rPr>
          <w:b/>
          <w:u w:val="thick"/>
        </w:rPr>
      </w:pPr>
      <w:r>
        <w:rPr>
          <w:b/>
          <w:u w:val="thick"/>
        </w:rPr>
        <w:t>FRANCESE</w:t>
      </w:r>
    </w:p>
    <w:p w14:paraId="2C60F085" w14:textId="77777777" w:rsidR="00074AA5" w:rsidRDefault="00074AA5" w:rsidP="00074AA5">
      <w:pPr>
        <w:spacing w:before="1"/>
        <w:ind w:left="966" w:right="888"/>
        <w:jc w:val="center"/>
        <w:rPr>
          <w:b/>
        </w:rPr>
      </w:pPr>
    </w:p>
    <w:tbl>
      <w:tblPr>
        <w:tblStyle w:val="TableNormal"/>
        <w:tblW w:w="0" w:type="auto"/>
        <w:tblInd w:w="1307" w:type="dxa"/>
        <w:tblLayout w:type="fixed"/>
        <w:tblLook w:val="01E0" w:firstRow="1" w:lastRow="1" w:firstColumn="1" w:lastColumn="1" w:noHBand="0" w:noVBand="0"/>
      </w:tblPr>
      <w:tblGrid>
        <w:gridCol w:w="4977"/>
        <w:gridCol w:w="1119"/>
        <w:gridCol w:w="1239"/>
      </w:tblGrid>
      <w:tr w:rsidR="00074AA5" w14:paraId="4071D44A" w14:textId="77777777" w:rsidTr="00074AA5">
        <w:trPr>
          <w:trHeight w:val="261"/>
        </w:trPr>
        <w:tc>
          <w:tcPr>
            <w:tcW w:w="4977" w:type="dxa"/>
          </w:tcPr>
          <w:p w14:paraId="0FE42CE6" w14:textId="77777777" w:rsidR="00074AA5" w:rsidRDefault="00074AA5" w:rsidP="00866782">
            <w:pPr>
              <w:pStyle w:val="TableParagraph"/>
              <w:spacing w:line="241" w:lineRule="exact"/>
              <w:ind w:left="200"/>
            </w:pPr>
            <w:r>
              <w:rPr>
                <w:b/>
                <w:u w:val="single"/>
              </w:rPr>
              <w:t>1°</w:t>
            </w:r>
            <w:r>
              <w:rPr>
                <w:b/>
                <w:spacing w:val="-1"/>
                <w:u w:val="single"/>
              </w:rPr>
              <w:t xml:space="preserve"> </w:t>
            </w:r>
            <w:r>
              <w:rPr>
                <w:b/>
                <w:u w:val="single"/>
              </w:rPr>
              <w:t>Prova</w:t>
            </w:r>
            <w:r>
              <w:rPr>
                <w:u w:val="single"/>
              </w:rPr>
              <w:t>: TESTO</w:t>
            </w:r>
            <w:r>
              <w:rPr>
                <w:spacing w:val="-2"/>
                <w:u w:val="single"/>
              </w:rPr>
              <w:t xml:space="preserve"> </w:t>
            </w:r>
            <w:r>
              <w:rPr>
                <w:u w:val="single"/>
              </w:rPr>
              <w:t>DI</w:t>
            </w:r>
            <w:r>
              <w:rPr>
                <w:spacing w:val="-3"/>
                <w:u w:val="single"/>
              </w:rPr>
              <w:t xml:space="preserve"> </w:t>
            </w:r>
            <w:r>
              <w:rPr>
                <w:u w:val="single"/>
              </w:rPr>
              <w:t>COMPRENSIONE (11</w:t>
            </w:r>
            <w:r>
              <w:rPr>
                <w:spacing w:val="-1"/>
                <w:u w:val="single"/>
              </w:rPr>
              <w:t xml:space="preserve"> </w:t>
            </w:r>
            <w:r>
              <w:rPr>
                <w:u w:val="single"/>
              </w:rPr>
              <w:t>punti)</w:t>
            </w:r>
          </w:p>
        </w:tc>
        <w:tc>
          <w:tcPr>
            <w:tcW w:w="1119" w:type="dxa"/>
          </w:tcPr>
          <w:p w14:paraId="3F9B3604" w14:textId="77777777" w:rsidR="00074AA5" w:rsidRDefault="00074AA5" w:rsidP="00866782">
            <w:pPr>
              <w:pStyle w:val="TableParagraph"/>
              <w:rPr>
                <w:sz w:val="18"/>
              </w:rPr>
            </w:pPr>
          </w:p>
        </w:tc>
        <w:tc>
          <w:tcPr>
            <w:tcW w:w="1239" w:type="dxa"/>
          </w:tcPr>
          <w:p w14:paraId="407415B7" w14:textId="77777777" w:rsidR="00074AA5" w:rsidRDefault="00074AA5" w:rsidP="00866782">
            <w:pPr>
              <w:pStyle w:val="TableParagraph"/>
              <w:rPr>
                <w:sz w:val="18"/>
              </w:rPr>
            </w:pPr>
          </w:p>
        </w:tc>
      </w:tr>
      <w:tr w:rsidR="00074AA5" w14:paraId="410E76EB" w14:textId="77777777" w:rsidTr="00074AA5">
        <w:trPr>
          <w:trHeight w:val="284"/>
        </w:trPr>
        <w:tc>
          <w:tcPr>
            <w:tcW w:w="4977" w:type="dxa"/>
          </w:tcPr>
          <w:p w14:paraId="69E9E74F" w14:textId="77777777" w:rsidR="00074AA5" w:rsidRDefault="00074AA5" w:rsidP="00866782">
            <w:pPr>
              <w:pStyle w:val="TableParagraph"/>
              <w:rPr>
                <w:sz w:val="20"/>
              </w:rPr>
            </w:pPr>
          </w:p>
        </w:tc>
        <w:tc>
          <w:tcPr>
            <w:tcW w:w="1119" w:type="dxa"/>
          </w:tcPr>
          <w:p w14:paraId="4D5BA607" w14:textId="77777777" w:rsidR="00074AA5" w:rsidRDefault="00074AA5" w:rsidP="00866782">
            <w:pPr>
              <w:pStyle w:val="TableParagraph"/>
              <w:spacing w:before="8"/>
              <w:ind w:left="177"/>
            </w:pPr>
            <w:r>
              <w:rPr>
                <w:u w:val="single"/>
              </w:rPr>
              <w:t>Punti</w:t>
            </w:r>
          </w:p>
        </w:tc>
        <w:tc>
          <w:tcPr>
            <w:tcW w:w="1239" w:type="dxa"/>
          </w:tcPr>
          <w:p w14:paraId="4FFD3CB3" w14:textId="77777777" w:rsidR="00074AA5" w:rsidRDefault="00074AA5" w:rsidP="00866782">
            <w:pPr>
              <w:pStyle w:val="TableParagraph"/>
              <w:spacing w:before="8"/>
              <w:ind w:left="475"/>
            </w:pPr>
            <w:r>
              <w:rPr>
                <w:u w:val="single"/>
              </w:rPr>
              <w:t>Totale</w:t>
            </w:r>
          </w:p>
        </w:tc>
      </w:tr>
      <w:tr w:rsidR="00074AA5" w14:paraId="3E306E59" w14:textId="77777777" w:rsidTr="00074AA5">
        <w:trPr>
          <w:trHeight w:val="291"/>
        </w:trPr>
        <w:tc>
          <w:tcPr>
            <w:tcW w:w="4977" w:type="dxa"/>
          </w:tcPr>
          <w:p w14:paraId="62F4F1AE" w14:textId="77777777" w:rsidR="00074AA5" w:rsidRDefault="00074AA5" w:rsidP="00866782">
            <w:pPr>
              <w:pStyle w:val="TableParagraph"/>
              <w:spacing w:before="14"/>
              <w:ind w:left="200"/>
            </w:pPr>
            <w:r>
              <w:t>3 domande vero</w:t>
            </w:r>
            <w:r>
              <w:rPr>
                <w:spacing w:val="-3"/>
              </w:rPr>
              <w:t xml:space="preserve"> </w:t>
            </w:r>
            <w:r>
              <w:t>/</w:t>
            </w:r>
            <w:r>
              <w:rPr>
                <w:spacing w:val="-2"/>
              </w:rPr>
              <w:t xml:space="preserve"> </w:t>
            </w:r>
            <w:r>
              <w:t>falso</w:t>
            </w:r>
          </w:p>
        </w:tc>
        <w:tc>
          <w:tcPr>
            <w:tcW w:w="1119" w:type="dxa"/>
          </w:tcPr>
          <w:p w14:paraId="69E89805" w14:textId="77777777" w:rsidR="00074AA5" w:rsidRDefault="00074AA5" w:rsidP="00866782">
            <w:pPr>
              <w:pStyle w:val="TableParagraph"/>
              <w:spacing w:before="14"/>
              <w:ind w:left="177"/>
            </w:pPr>
            <w:r>
              <w:t>0,5</w:t>
            </w:r>
          </w:p>
        </w:tc>
        <w:tc>
          <w:tcPr>
            <w:tcW w:w="1239" w:type="dxa"/>
          </w:tcPr>
          <w:p w14:paraId="1B1CE2AB" w14:textId="77777777" w:rsidR="00074AA5" w:rsidRDefault="00074AA5" w:rsidP="00866782">
            <w:pPr>
              <w:pStyle w:val="TableParagraph"/>
              <w:spacing w:before="14"/>
              <w:ind w:left="475"/>
            </w:pPr>
            <w:r>
              <w:t>1,5</w:t>
            </w:r>
          </w:p>
        </w:tc>
      </w:tr>
      <w:tr w:rsidR="00074AA5" w14:paraId="7BDEC172" w14:textId="77777777" w:rsidTr="00074AA5">
        <w:trPr>
          <w:trHeight w:val="290"/>
        </w:trPr>
        <w:tc>
          <w:tcPr>
            <w:tcW w:w="4977" w:type="dxa"/>
          </w:tcPr>
          <w:p w14:paraId="630616F5" w14:textId="77777777" w:rsidR="00074AA5" w:rsidRDefault="00074AA5" w:rsidP="00866782">
            <w:pPr>
              <w:pStyle w:val="TableParagraph"/>
              <w:spacing w:before="15"/>
              <w:ind w:left="200"/>
            </w:pPr>
            <w:r>
              <w:t>1</w:t>
            </w:r>
            <w:r>
              <w:rPr>
                <w:spacing w:val="-1"/>
              </w:rPr>
              <w:t xml:space="preserve"> </w:t>
            </w:r>
            <w:r>
              <w:t>domande</w:t>
            </w:r>
            <w:r>
              <w:rPr>
                <w:spacing w:val="-1"/>
              </w:rPr>
              <w:t xml:space="preserve"> </w:t>
            </w:r>
            <w:r>
              <w:t>vero</w:t>
            </w:r>
            <w:r>
              <w:rPr>
                <w:spacing w:val="-3"/>
              </w:rPr>
              <w:t xml:space="preserve"> </w:t>
            </w:r>
            <w:r>
              <w:t>/</w:t>
            </w:r>
            <w:r>
              <w:rPr>
                <w:spacing w:val="-3"/>
              </w:rPr>
              <w:t xml:space="preserve"> </w:t>
            </w:r>
            <w:r>
              <w:t>falso con</w:t>
            </w:r>
            <w:r>
              <w:rPr>
                <w:spacing w:val="-4"/>
              </w:rPr>
              <w:t xml:space="preserve"> </w:t>
            </w:r>
            <w:r>
              <w:t>giustifica</w:t>
            </w:r>
          </w:p>
        </w:tc>
        <w:tc>
          <w:tcPr>
            <w:tcW w:w="1119" w:type="dxa"/>
          </w:tcPr>
          <w:p w14:paraId="7BABB1E8" w14:textId="77777777" w:rsidR="00074AA5" w:rsidRDefault="00074AA5" w:rsidP="00866782">
            <w:pPr>
              <w:pStyle w:val="TableParagraph"/>
              <w:spacing w:before="15"/>
              <w:ind w:left="177"/>
            </w:pPr>
            <w:r>
              <w:t>1,5</w:t>
            </w:r>
          </w:p>
        </w:tc>
        <w:tc>
          <w:tcPr>
            <w:tcW w:w="1239" w:type="dxa"/>
          </w:tcPr>
          <w:p w14:paraId="04D5099F" w14:textId="77777777" w:rsidR="00074AA5" w:rsidRDefault="00074AA5" w:rsidP="00866782">
            <w:pPr>
              <w:pStyle w:val="TableParagraph"/>
              <w:spacing w:before="15"/>
              <w:ind w:left="475"/>
            </w:pPr>
            <w:r>
              <w:t>1,5</w:t>
            </w:r>
          </w:p>
        </w:tc>
      </w:tr>
      <w:tr w:rsidR="00074AA5" w14:paraId="65994625" w14:textId="77777777" w:rsidTr="00074AA5">
        <w:trPr>
          <w:trHeight w:val="289"/>
        </w:trPr>
        <w:tc>
          <w:tcPr>
            <w:tcW w:w="4977" w:type="dxa"/>
          </w:tcPr>
          <w:p w14:paraId="2BB02475" w14:textId="77777777" w:rsidR="00074AA5" w:rsidRDefault="00074AA5" w:rsidP="00866782">
            <w:pPr>
              <w:pStyle w:val="TableParagraph"/>
              <w:spacing w:before="13"/>
              <w:ind w:left="200"/>
            </w:pPr>
            <w:r>
              <w:t>2</w:t>
            </w:r>
            <w:r>
              <w:rPr>
                <w:spacing w:val="-1"/>
              </w:rPr>
              <w:t xml:space="preserve"> </w:t>
            </w:r>
            <w:r>
              <w:t>domande</w:t>
            </w:r>
            <w:r>
              <w:rPr>
                <w:spacing w:val="-3"/>
              </w:rPr>
              <w:t xml:space="preserve"> </w:t>
            </w:r>
            <w:r>
              <w:t>a</w:t>
            </w:r>
            <w:r>
              <w:rPr>
                <w:spacing w:val="-1"/>
              </w:rPr>
              <w:t xml:space="preserve"> </w:t>
            </w:r>
            <w:r>
              <w:t>scelta</w:t>
            </w:r>
            <w:r>
              <w:rPr>
                <w:spacing w:val="-2"/>
              </w:rPr>
              <w:t xml:space="preserve"> </w:t>
            </w:r>
            <w:r>
              <w:t>multipla</w:t>
            </w:r>
          </w:p>
        </w:tc>
        <w:tc>
          <w:tcPr>
            <w:tcW w:w="1119" w:type="dxa"/>
          </w:tcPr>
          <w:p w14:paraId="1F7361AA" w14:textId="77777777" w:rsidR="00074AA5" w:rsidRDefault="00074AA5" w:rsidP="00866782">
            <w:pPr>
              <w:pStyle w:val="TableParagraph"/>
              <w:spacing w:before="13"/>
              <w:ind w:left="177"/>
            </w:pPr>
            <w:r>
              <w:t>1</w:t>
            </w:r>
          </w:p>
        </w:tc>
        <w:tc>
          <w:tcPr>
            <w:tcW w:w="1239" w:type="dxa"/>
          </w:tcPr>
          <w:p w14:paraId="28768356" w14:textId="77777777" w:rsidR="00074AA5" w:rsidRDefault="00074AA5" w:rsidP="00866782">
            <w:pPr>
              <w:pStyle w:val="TableParagraph"/>
              <w:spacing w:before="13"/>
              <w:ind w:left="475"/>
            </w:pPr>
            <w:r>
              <w:t>2</w:t>
            </w:r>
          </w:p>
        </w:tc>
      </w:tr>
      <w:tr w:rsidR="00074AA5" w14:paraId="7799EC35" w14:textId="77777777" w:rsidTr="00074AA5">
        <w:trPr>
          <w:trHeight w:val="582"/>
        </w:trPr>
        <w:tc>
          <w:tcPr>
            <w:tcW w:w="4977" w:type="dxa"/>
          </w:tcPr>
          <w:p w14:paraId="4424D35B" w14:textId="77777777" w:rsidR="00074AA5" w:rsidRDefault="00074AA5" w:rsidP="00866782">
            <w:pPr>
              <w:pStyle w:val="TableParagraph"/>
              <w:spacing w:before="14"/>
              <w:ind w:left="200"/>
            </w:pPr>
            <w:r>
              <w:t>3</w:t>
            </w:r>
            <w:r>
              <w:rPr>
                <w:spacing w:val="-1"/>
              </w:rPr>
              <w:t xml:space="preserve"> </w:t>
            </w:r>
            <w:r>
              <w:t>domande</w:t>
            </w:r>
            <w:r>
              <w:rPr>
                <w:spacing w:val="-3"/>
              </w:rPr>
              <w:t xml:space="preserve"> </w:t>
            </w:r>
            <w:r>
              <w:t>a</w:t>
            </w:r>
            <w:r>
              <w:rPr>
                <w:spacing w:val="1"/>
              </w:rPr>
              <w:t xml:space="preserve"> </w:t>
            </w:r>
            <w:r>
              <w:t>risposta</w:t>
            </w:r>
            <w:r>
              <w:rPr>
                <w:spacing w:val="-1"/>
              </w:rPr>
              <w:t xml:space="preserve"> </w:t>
            </w:r>
            <w:r>
              <w:t>aperta</w:t>
            </w:r>
          </w:p>
        </w:tc>
        <w:tc>
          <w:tcPr>
            <w:tcW w:w="1119" w:type="dxa"/>
          </w:tcPr>
          <w:p w14:paraId="53CD22B3" w14:textId="77777777" w:rsidR="00074AA5" w:rsidRDefault="00074AA5" w:rsidP="00866782">
            <w:pPr>
              <w:pStyle w:val="TableParagraph"/>
              <w:spacing w:before="14"/>
              <w:ind w:left="177"/>
            </w:pPr>
            <w:r>
              <w:t>2</w:t>
            </w:r>
          </w:p>
        </w:tc>
        <w:tc>
          <w:tcPr>
            <w:tcW w:w="1239" w:type="dxa"/>
          </w:tcPr>
          <w:p w14:paraId="7FB9024B" w14:textId="77777777" w:rsidR="00074AA5" w:rsidRDefault="00074AA5" w:rsidP="00866782">
            <w:pPr>
              <w:pStyle w:val="TableParagraph"/>
              <w:spacing w:before="14"/>
              <w:ind w:left="475"/>
            </w:pPr>
            <w:r>
              <w:t>6</w:t>
            </w:r>
          </w:p>
        </w:tc>
      </w:tr>
      <w:tr w:rsidR="00074AA5" w14:paraId="29CA7214" w14:textId="77777777" w:rsidTr="00074AA5">
        <w:trPr>
          <w:trHeight w:val="582"/>
        </w:trPr>
        <w:tc>
          <w:tcPr>
            <w:tcW w:w="4977" w:type="dxa"/>
          </w:tcPr>
          <w:p w14:paraId="67079BEC" w14:textId="77777777" w:rsidR="00074AA5" w:rsidRDefault="00074AA5" w:rsidP="00866782">
            <w:pPr>
              <w:pStyle w:val="TableParagraph"/>
              <w:spacing w:before="6"/>
              <w:rPr>
                <w:b/>
                <w:sz w:val="26"/>
              </w:rPr>
            </w:pPr>
          </w:p>
          <w:p w14:paraId="29F59184" w14:textId="77777777" w:rsidR="00074AA5" w:rsidRDefault="00074AA5" w:rsidP="00866782">
            <w:pPr>
              <w:pStyle w:val="TableParagraph"/>
              <w:spacing w:before="1"/>
              <w:ind w:left="200"/>
            </w:pPr>
            <w:r>
              <w:rPr>
                <w:b/>
                <w:u w:val="single"/>
              </w:rPr>
              <w:t>2°</w:t>
            </w:r>
            <w:r>
              <w:rPr>
                <w:b/>
                <w:spacing w:val="-2"/>
                <w:u w:val="single"/>
              </w:rPr>
              <w:t xml:space="preserve"> </w:t>
            </w:r>
            <w:r>
              <w:rPr>
                <w:b/>
                <w:u w:val="single"/>
              </w:rPr>
              <w:t>Prova</w:t>
            </w:r>
            <w:r>
              <w:rPr>
                <w:u w:val="single"/>
              </w:rPr>
              <w:t>: RICOSTRUZIONE</w:t>
            </w:r>
            <w:r>
              <w:rPr>
                <w:spacing w:val="-2"/>
                <w:u w:val="single"/>
              </w:rPr>
              <w:t xml:space="preserve"> </w:t>
            </w:r>
            <w:r>
              <w:rPr>
                <w:u w:val="single"/>
              </w:rPr>
              <w:t>DIALOGO</w:t>
            </w:r>
            <w:r>
              <w:rPr>
                <w:spacing w:val="-2"/>
                <w:u w:val="single"/>
              </w:rPr>
              <w:t xml:space="preserve"> </w:t>
            </w:r>
            <w:r>
              <w:rPr>
                <w:u w:val="single"/>
              </w:rPr>
              <w:t>(4</w:t>
            </w:r>
            <w:r>
              <w:rPr>
                <w:spacing w:val="-1"/>
                <w:u w:val="single"/>
              </w:rPr>
              <w:t xml:space="preserve"> </w:t>
            </w:r>
            <w:r>
              <w:rPr>
                <w:u w:val="single"/>
              </w:rPr>
              <w:t>punti)</w:t>
            </w:r>
          </w:p>
        </w:tc>
        <w:tc>
          <w:tcPr>
            <w:tcW w:w="1119" w:type="dxa"/>
          </w:tcPr>
          <w:p w14:paraId="4CDC3431" w14:textId="77777777" w:rsidR="00074AA5" w:rsidRDefault="00074AA5" w:rsidP="00866782">
            <w:pPr>
              <w:pStyle w:val="TableParagraph"/>
            </w:pPr>
          </w:p>
        </w:tc>
        <w:tc>
          <w:tcPr>
            <w:tcW w:w="1239" w:type="dxa"/>
          </w:tcPr>
          <w:p w14:paraId="36CB2154" w14:textId="77777777" w:rsidR="00074AA5" w:rsidRDefault="00074AA5" w:rsidP="00866782">
            <w:pPr>
              <w:pStyle w:val="TableParagraph"/>
            </w:pPr>
          </w:p>
        </w:tc>
      </w:tr>
      <w:tr w:rsidR="00074AA5" w14:paraId="330C333D" w14:textId="77777777" w:rsidTr="00074AA5">
        <w:trPr>
          <w:trHeight w:val="288"/>
        </w:trPr>
        <w:tc>
          <w:tcPr>
            <w:tcW w:w="4977" w:type="dxa"/>
          </w:tcPr>
          <w:p w14:paraId="56872595" w14:textId="77777777" w:rsidR="00074AA5" w:rsidRDefault="00074AA5" w:rsidP="00866782">
            <w:pPr>
              <w:pStyle w:val="TableParagraph"/>
              <w:rPr>
                <w:sz w:val="20"/>
              </w:rPr>
            </w:pPr>
          </w:p>
        </w:tc>
        <w:tc>
          <w:tcPr>
            <w:tcW w:w="1119" w:type="dxa"/>
          </w:tcPr>
          <w:p w14:paraId="19B9A770" w14:textId="77777777" w:rsidR="00074AA5" w:rsidRDefault="00074AA5" w:rsidP="00866782">
            <w:pPr>
              <w:pStyle w:val="TableParagraph"/>
              <w:spacing w:before="14"/>
              <w:ind w:left="177"/>
            </w:pPr>
            <w:r>
              <w:rPr>
                <w:u w:val="single"/>
              </w:rPr>
              <w:t>Punti</w:t>
            </w:r>
          </w:p>
        </w:tc>
        <w:tc>
          <w:tcPr>
            <w:tcW w:w="1239" w:type="dxa"/>
          </w:tcPr>
          <w:p w14:paraId="02593328" w14:textId="77777777" w:rsidR="00074AA5" w:rsidRDefault="00074AA5" w:rsidP="00866782">
            <w:pPr>
              <w:pStyle w:val="TableParagraph"/>
              <w:spacing w:before="14"/>
              <w:ind w:left="475"/>
            </w:pPr>
            <w:r>
              <w:rPr>
                <w:u w:val="single"/>
              </w:rPr>
              <w:t>Totale</w:t>
            </w:r>
          </w:p>
        </w:tc>
      </w:tr>
      <w:tr w:rsidR="00074AA5" w14:paraId="4991BC39" w14:textId="77777777" w:rsidTr="00074AA5">
        <w:trPr>
          <w:trHeight w:val="402"/>
        </w:trPr>
        <w:tc>
          <w:tcPr>
            <w:tcW w:w="4977" w:type="dxa"/>
          </w:tcPr>
          <w:p w14:paraId="76167D5B" w14:textId="77777777" w:rsidR="00074AA5" w:rsidRDefault="00074AA5" w:rsidP="00866782">
            <w:pPr>
              <w:pStyle w:val="TableParagraph"/>
              <w:spacing w:before="12"/>
              <w:ind w:left="200"/>
            </w:pPr>
            <w:r>
              <w:t>4</w:t>
            </w:r>
            <w:r>
              <w:rPr>
                <w:spacing w:val="-2"/>
              </w:rPr>
              <w:t xml:space="preserve"> </w:t>
            </w:r>
            <w:r>
              <w:t>battute</w:t>
            </w:r>
            <w:r>
              <w:rPr>
                <w:spacing w:val="-1"/>
              </w:rPr>
              <w:t xml:space="preserve"> </w:t>
            </w:r>
            <w:r>
              <w:t>da</w:t>
            </w:r>
            <w:r>
              <w:rPr>
                <w:spacing w:val="-3"/>
              </w:rPr>
              <w:t xml:space="preserve"> </w:t>
            </w:r>
            <w:r>
              <w:t>riordinare</w:t>
            </w:r>
          </w:p>
        </w:tc>
        <w:tc>
          <w:tcPr>
            <w:tcW w:w="1119" w:type="dxa"/>
          </w:tcPr>
          <w:p w14:paraId="57D406DD" w14:textId="77777777" w:rsidR="00074AA5" w:rsidRDefault="00074AA5" w:rsidP="00866782">
            <w:pPr>
              <w:pStyle w:val="TableParagraph"/>
              <w:spacing w:before="12"/>
              <w:ind w:left="177"/>
            </w:pPr>
            <w:r>
              <w:t>1</w:t>
            </w:r>
          </w:p>
        </w:tc>
        <w:tc>
          <w:tcPr>
            <w:tcW w:w="1239" w:type="dxa"/>
          </w:tcPr>
          <w:p w14:paraId="7C184165" w14:textId="77777777" w:rsidR="00074AA5" w:rsidRDefault="00074AA5" w:rsidP="00866782">
            <w:pPr>
              <w:pStyle w:val="TableParagraph"/>
              <w:spacing w:before="12"/>
              <w:ind w:left="475"/>
            </w:pPr>
            <w:r>
              <w:t>4</w:t>
            </w:r>
          </w:p>
        </w:tc>
      </w:tr>
      <w:tr w:rsidR="00074AA5" w14:paraId="23187C1D" w14:textId="77777777" w:rsidTr="00074AA5">
        <w:trPr>
          <w:trHeight w:val="626"/>
        </w:trPr>
        <w:tc>
          <w:tcPr>
            <w:tcW w:w="4977" w:type="dxa"/>
          </w:tcPr>
          <w:p w14:paraId="76EEAC59" w14:textId="77777777" w:rsidR="00074AA5" w:rsidRDefault="00074AA5" w:rsidP="00866782">
            <w:pPr>
              <w:pStyle w:val="TableParagraph"/>
              <w:spacing w:before="128" w:line="249" w:lineRule="exact"/>
              <w:ind w:left="200"/>
            </w:pPr>
            <w:r>
              <w:rPr>
                <w:b/>
                <w:u w:val="single"/>
              </w:rPr>
              <w:t>3°</w:t>
            </w:r>
            <w:r>
              <w:rPr>
                <w:b/>
                <w:spacing w:val="-2"/>
                <w:u w:val="single"/>
              </w:rPr>
              <w:t xml:space="preserve"> </w:t>
            </w:r>
            <w:r>
              <w:rPr>
                <w:b/>
                <w:u w:val="single"/>
              </w:rPr>
              <w:t>Prova</w:t>
            </w:r>
            <w:r>
              <w:rPr>
                <w:u w:val="single"/>
              </w:rPr>
              <w:t>: SCRITTURA</w:t>
            </w:r>
            <w:r>
              <w:rPr>
                <w:spacing w:val="-2"/>
                <w:u w:val="single"/>
              </w:rPr>
              <w:t xml:space="preserve"> </w:t>
            </w:r>
            <w:r>
              <w:rPr>
                <w:u w:val="single"/>
              </w:rPr>
              <w:t>DI</w:t>
            </w:r>
            <w:r>
              <w:rPr>
                <w:spacing w:val="-1"/>
                <w:u w:val="single"/>
              </w:rPr>
              <w:t xml:space="preserve"> </w:t>
            </w:r>
            <w:r>
              <w:rPr>
                <w:u w:val="single"/>
              </w:rPr>
              <w:t>UNA</w:t>
            </w:r>
            <w:r>
              <w:rPr>
                <w:spacing w:val="-2"/>
                <w:u w:val="single"/>
              </w:rPr>
              <w:t xml:space="preserve"> </w:t>
            </w:r>
            <w:r>
              <w:rPr>
                <w:u w:val="single"/>
              </w:rPr>
              <w:t>MAIL</w:t>
            </w:r>
            <w:r>
              <w:rPr>
                <w:spacing w:val="-1"/>
                <w:u w:val="single"/>
              </w:rPr>
              <w:t xml:space="preserve"> </w:t>
            </w:r>
            <w:r>
              <w:rPr>
                <w:u w:val="single"/>
              </w:rPr>
              <w:t>SU</w:t>
            </w:r>
          </w:p>
          <w:p w14:paraId="3D56C3C6" w14:textId="77777777" w:rsidR="00074AA5" w:rsidRDefault="00074AA5" w:rsidP="00866782">
            <w:pPr>
              <w:pStyle w:val="TableParagraph"/>
              <w:spacing w:line="229" w:lineRule="exact"/>
              <w:ind w:left="200"/>
            </w:pPr>
            <w:r>
              <w:rPr>
                <w:u w:val="single"/>
              </w:rPr>
              <w:t>TRACCIA</w:t>
            </w:r>
            <w:r>
              <w:rPr>
                <w:spacing w:val="-2"/>
                <w:u w:val="single"/>
              </w:rPr>
              <w:t xml:space="preserve"> </w:t>
            </w:r>
            <w:r>
              <w:rPr>
                <w:u w:val="single"/>
              </w:rPr>
              <w:t>(5</w:t>
            </w:r>
            <w:r>
              <w:rPr>
                <w:spacing w:val="-1"/>
                <w:u w:val="single"/>
              </w:rPr>
              <w:t xml:space="preserve"> </w:t>
            </w:r>
            <w:r>
              <w:rPr>
                <w:u w:val="single"/>
              </w:rPr>
              <w:t>punti)</w:t>
            </w:r>
          </w:p>
        </w:tc>
        <w:tc>
          <w:tcPr>
            <w:tcW w:w="1119" w:type="dxa"/>
          </w:tcPr>
          <w:p w14:paraId="44A15D12" w14:textId="77777777" w:rsidR="00074AA5" w:rsidRDefault="00074AA5" w:rsidP="00866782">
            <w:pPr>
              <w:pStyle w:val="TableParagraph"/>
            </w:pPr>
          </w:p>
        </w:tc>
        <w:tc>
          <w:tcPr>
            <w:tcW w:w="1239" w:type="dxa"/>
          </w:tcPr>
          <w:p w14:paraId="7D7C42B8" w14:textId="77777777" w:rsidR="00074AA5" w:rsidRDefault="00074AA5" w:rsidP="00866782">
            <w:pPr>
              <w:pStyle w:val="TableParagraph"/>
            </w:pPr>
          </w:p>
        </w:tc>
      </w:tr>
    </w:tbl>
    <w:p w14:paraId="5159797B" w14:textId="1DF7FA68" w:rsidR="00074AA5" w:rsidRDefault="00074AA5" w:rsidP="005B6416">
      <w:pPr>
        <w:pStyle w:val="Paragrafoelenco"/>
        <w:tabs>
          <w:tab w:val="left" w:pos="0"/>
        </w:tabs>
        <w:spacing w:before="91"/>
        <w:ind w:left="0" w:right="59" w:firstLine="0"/>
      </w:pPr>
    </w:p>
    <w:p w14:paraId="4D4E2453" w14:textId="79702D92" w:rsidR="00074AA5" w:rsidRDefault="00074AA5" w:rsidP="005B6416">
      <w:pPr>
        <w:pStyle w:val="Paragrafoelenco"/>
        <w:tabs>
          <w:tab w:val="left" w:pos="0"/>
        </w:tabs>
        <w:spacing w:before="91"/>
        <w:ind w:left="0" w:right="59" w:firstLine="0"/>
      </w:pPr>
    </w:p>
    <w:p w14:paraId="5F912A21" w14:textId="77777777" w:rsidR="00571BE9" w:rsidRDefault="00571BE9" w:rsidP="005B6416">
      <w:pPr>
        <w:pStyle w:val="Paragrafoelenco"/>
        <w:tabs>
          <w:tab w:val="left" w:pos="0"/>
        </w:tabs>
        <w:spacing w:before="91"/>
        <w:ind w:left="0" w:right="59" w:firstLine="0"/>
      </w:pPr>
    </w:p>
    <w:p w14:paraId="5D7C33C9" w14:textId="5F0A2A00" w:rsidR="00074AA5" w:rsidRDefault="00074AA5" w:rsidP="00074AA5">
      <w:pPr>
        <w:pStyle w:val="Corpotesto"/>
        <w:spacing w:before="181" w:line="278" w:lineRule="auto"/>
        <w:ind w:right="-82"/>
      </w:pPr>
      <w:r>
        <w:t xml:space="preserve">La prova di lingua inglese sarà articolata su </w:t>
      </w:r>
      <w:r>
        <w:rPr>
          <w:b/>
          <w:u w:val="thick"/>
        </w:rPr>
        <w:t>30 punti</w:t>
      </w:r>
      <w:r>
        <w:t xml:space="preserve">; quella di lingua francese su </w:t>
      </w:r>
      <w:r>
        <w:rPr>
          <w:b/>
          <w:u w:val="thick"/>
        </w:rPr>
        <w:t>20 punti</w:t>
      </w:r>
      <w:r>
        <w:rPr>
          <w:b/>
        </w:rPr>
        <w:t xml:space="preserve"> </w:t>
      </w:r>
      <w:r>
        <w:t>per un totale di 50</w:t>
      </w:r>
      <w:r w:rsidR="00571BE9">
        <w:t xml:space="preserve"> </w:t>
      </w:r>
      <w:r>
        <w:rPr>
          <w:spacing w:val="-52"/>
        </w:rPr>
        <w:t xml:space="preserve"> </w:t>
      </w:r>
      <w:r>
        <w:t>punti.</w:t>
      </w:r>
    </w:p>
    <w:p w14:paraId="00DB863B" w14:textId="77777777" w:rsidR="00074AA5" w:rsidRDefault="00074AA5" w:rsidP="00074AA5">
      <w:pPr>
        <w:pStyle w:val="Corpotesto"/>
        <w:spacing w:line="276" w:lineRule="auto"/>
        <w:ind w:right="-82"/>
      </w:pPr>
      <w:r>
        <w:t>Nelle tabelle sottostanti è spiegata nel dettaglio la ripartizione dei singoli punti per ciascuna prova e la</w:t>
      </w:r>
      <w:r>
        <w:rPr>
          <w:spacing w:val="1"/>
        </w:rPr>
        <w:t xml:space="preserve"> </w:t>
      </w:r>
      <w:r>
        <w:t>suddivisione</w:t>
      </w:r>
      <w:r>
        <w:rPr>
          <w:spacing w:val="-2"/>
        </w:rPr>
        <w:t xml:space="preserve"> </w:t>
      </w:r>
      <w:r>
        <w:t>dei due</w:t>
      </w:r>
      <w:r>
        <w:rPr>
          <w:spacing w:val="-3"/>
        </w:rPr>
        <w:t xml:space="preserve"> </w:t>
      </w:r>
      <w:r>
        <w:t>punteggi da</w:t>
      </w:r>
      <w:r>
        <w:rPr>
          <w:spacing w:val="-3"/>
        </w:rPr>
        <w:t xml:space="preserve"> </w:t>
      </w:r>
      <w:r>
        <w:t>cui</w:t>
      </w:r>
      <w:r>
        <w:rPr>
          <w:spacing w:val="-2"/>
        </w:rPr>
        <w:t xml:space="preserve"> </w:t>
      </w:r>
      <w:r>
        <w:t>uscirà</w:t>
      </w:r>
      <w:r>
        <w:rPr>
          <w:spacing w:val="-1"/>
        </w:rPr>
        <w:t xml:space="preserve"> </w:t>
      </w:r>
      <w:r>
        <w:t>un</w:t>
      </w:r>
      <w:r>
        <w:rPr>
          <w:spacing w:val="-1"/>
        </w:rPr>
        <w:t xml:space="preserve"> </w:t>
      </w:r>
      <w:r>
        <w:t>voto</w:t>
      </w:r>
      <w:r>
        <w:rPr>
          <w:spacing w:val="-1"/>
        </w:rPr>
        <w:t xml:space="preserve"> </w:t>
      </w:r>
      <w:r>
        <w:t>unico</w:t>
      </w:r>
      <w:r>
        <w:rPr>
          <w:spacing w:val="-1"/>
        </w:rPr>
        <w:t xml:space="preserve"> </w:t>
      </w:r>
      <w:r>
        <w:t>per</w:t>
      </w:r>
      <w:r>
        <w:rPr>
          <w:spacing w:val="-3"/>
        </w:rPr>
        <w:t xml:space="preserve"> </w:t>
      </w:r>
      <w:r>
        <w:t>le</w:t>
      </w:r>
      <w:r>
        <w:rPr>
          <w:spacing w:val="-1"/>
        </w:rPr>
        <w:t xml:space="preserve"> </w:t>
      </w:r>
      <w:r>
        <w:t>due</w:t>
      </w:r>
      <w:r>
        <w:rPr>
          <w:spacing w:val="-1"/>
        </w:rPr>
        <w:t xml:space="preserve"> </w:t>
      </w:r>
      <w:r>
        <w:t>prove</w:t>
      </w:r>
      <w:r>
        <w:rPr>
          <w:spacing w:val="-1"/>
        </w:rPr>
        <w:t xml:space="preserve"> </w:t>
      </w:r>
      <w:r>
        <w:t>di lingua</w:t>
      </w:r>
      <w:r>
        <w:rPr>
          <w:spacing w:val="-1"/>
        </w:rPr>
        <w:t xml:space="preserve"> </w:t>
      </w:r>
      <w:r>
        <w:t>straniera,</w:t>
      </w:r>
      <w:r>
        <w:rPr>
          <w:spacing w:val="-1"/>
        </w:rPr>
        <w:t xml:space="preserve"> </w:t>
      </w:r>
      <w:r>
        <w:t>che</w:t>
      </w:r>
      <w:r>
        <w:rPr>
          <w:spacing w:val="-1"/>
        </w:rPr>
        <w:t xml:space="preserve"> </w:t>
      </w:r>
      <w:r>
        <w:t>si svolgeranno</w:t>
      </w:r>
    </w:p>
    <w:p w14:paraId="5E168550" w14:textId="77777777" w:rsidR="00074AA5" w:rsidRDefault="00074AA5" w:rsidP="00074AA5">
      <w:pPr>
        <w:pStyle w:val="Corpotesto"/>
        <w:spacing w:before="79" w:line="280" w:lineRule="auto"/>
        <w:ind w:right="-82"/>
      </w:pPr>
      <w:r>
        <w:t>nello stesso giorno in due ore per la prova di inglese, una pausa di 15 minuti, un’ora e mezza per la prova di</w:t>
      </w:r>
      <w:r>
        <w:rPr>
          <w:spacing w:val="-52"/>
        </w:rPr>
        <w:t xml:space="preserve"> </w:t>
      </w:r>
      <w:r>
        <w:t>francese.</w:t>
      </w:r>
      <w:r>
        <w:rPr>
          <w:spacing w:val="-1"/>
        </w:rPr>
        <w:t xml:space="preserve"> </w:t>
      </w:r>
      <w:r>
        <w:t>Per entrambe le prove</w:t>
      </w:r>
      <w:r>
        <w:rPr>
          <w:spacing w:val="-2"/>
        </w:rPr>
        <w:t xml:space="preserve"> </w:t>
      </w:r>
      <w:r>
        <w:t>è previsto</w:t>
      </w:r>
      <w:r>
        <w:rPr>
          <w:spacing w:val="-3"/>
        </w:rPr>
        <w:t xml:space="preserve"> </w:t>
      </w:r>
      <w:r>
        <w:t>l’uso</w:t>
      </w:r>
      <w:r>
        <w:rPr>
          <w:spacing w:val="-1"/>
        </w:rPr>
        <w:t xml:space="preserve"> </w:t>
      </w:r>
      <w:r>
        <w:t>del</w:t>
      </w:r>
      <w:r>
        <w:rPr>
          <w:spacing w:val="1"/>
        </w:rPr>
        <w:t xml:space="preserve"> </w:t>
      </w:r>
      <w:r>
        <w:t>dizionario.</w:t>
      </w:r>
    </w:p>
    <w:p w14:paraId="71CDBA76" w14:textId="5F4E5A08" w:rsidR="00074AA5" w:rsidRDefault="00074AA5" w:rsidP="005B6416">
      <w:pPr>
        <w:pStyle w:val="Paragrafoelenco"/>
        <w:tabs>
          <w:tab w:val="left" w:pos="0"/>
        </w:tabs>
        <w:spacing w:before="91"/>
        <w:ind w:left="0" w:right="59" w:firstLine="0"/>
      </w:pPr>
    </w:p>
    <w:p w14:paraId="5BE0BB56" w14:textId="577FACE8" w:rsidR="00074AA5" w:rsidRDefault="00074AA5" w:rsidP="005B6416">
      <w:pPr>
        <w:pStyle w:val="Paragrafoelenco"/>
        <w:tabs>
          <w:tab w:val="left" w:pos="0"/>
        </w:tabs>
        <w:spacing w:before="91"/>
        <w:ind w:left="0" w:right="59" w:firstLine="0"/>
      </w:pPr>
    </w:p>
    <w:tbl>
      <w:tblPr>
        <w:tblStyle w:val="TableNormal"/>
        <w:tblW w:w="961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26"/>
        <w:gridCol w:w="5788"/>
        <w:gridCol w:w="972"/>
        <w:gridCol w:w="1133"/>
      </w:tblGrid>
      <w:tr w:rsidR="00074AA5" w14:paraId="2E150F49" w14:textId="77777777" w:rsidTr="00074AA5">
        <w:trPr>
          <w:trHeight w:val="580"/>
        </w:trPr>
        <w:tc>
          <w:tcPr>
            <w:tcW w:w="9619" w:type="dxa"/>
            <w:gridSpan w:val="4"/>
          </w:tcPr>
          <w:p w14:paraId="7CE0A50E" w14:textId="77777777" w:rsidR="00074AA5" w:rsidRDefault="00074AA5" w:rsidP="00866782">
            <w:pPr>
              <w:pStyle w:val="TableParagraph"/>
              <w:spacing w:before="1"/>
              <w:ind w:left="355" w:right="342"/>
              <w:jc w:val="center"/>
              <w:rPr>
                <w:b/>
              </w:rPr>
            </w:pPr>
            <w:r>
              <w:rPr>
                <w:b/>
              </w:rPr>
              <w:t>GRIGLIA</w:t>
            </w:r>
            <w:r>
              <w:rPr>
                <w:b/>
                <w:spacing w:val="-2"/>
              </w:rPr>
              <w:t xml:space="preserve"> </w:t>
            </w:r>
            <w:r>
              <w:rPr>
                <w:b/>
              </w:rPr>
              <w:t>DI</w:t>
            </w:r>
            <w:r>
              <w:rPr>
                <w:b/>
                <w:spacing w:val="-3"/>
              </w:rPr>
              <w:t xml:space="preserve"> </w:t>
            </w:r>
            <w:r>
              <w:rPr>
                <w:b/>
              </w:rPr>
              <w:t>VALUTAZIONE</w:t>
            </w:r>
            <w:r>
              <w:rPr>
                <w:b/>
                <w:spacing w:val="-2"/>
              </w:rPr>
              <w:t xml:space="preserve"> </w:t>
            </w:r>
            <w:r>
              <w:rPr>
                <w:b/>
              </w:rPr>
              <w:t>DI</w:t>
            </w:r>
            <w:r>
              <w:rPr>
                <w:b/>
                <w:spacing w:val="-1"/>
              </w:rPr>
              <w:t xml:space="preserve"> </w:t>
            </w:r>
            <w:r>
              <w:rPr>
                <w:b/>
              </w:rPr>
              <w:t>COMPRENSIONE</w:t>
            </w:r>
            <w:r>
              <w:rPr>
                <w:b/>
                <w:spacing w:val="-3"/>
              </w:rPr>
              <w:t xml:space="preserve"> </w:t>
            </w:r>
            <w:r>
              <w:rPr>
                <w:b/>
              </w:rPr>
              <w:t>DI</w:t>
            </w:r>
            <w:r>
              <w:rPr>
                <w:b/>
                <w:spacing w:val="-1"/>
              </w:rPr>
              <w:t xml:space="preserve"> </w:t>
            </w:r>
            <w:r>
              <w:rPr>
                <w:b/>
              </w:rPr>
              <w:t>UN</w:t>
            </w:r>
            <w:r>
              <w:rPr>
                <w:b/>
                <w:spacing w:val="-3"/>
              </w:rPr>
              <w:t xml:space="preserve"> </w:t>
            </w:r>
            <w:r>
              <w:rPr>
                <w:b/>
              </w:rPr>
              <w:t>TESTO SCRITTO</w:t>
            </w:r>
            <w:r>
              <w:rPr>
                <w:b/>
                <w:spacing w:val="-1"/>
              </w:rPr>
              <w:t xml:space="preserve"> </w:t>
            </w:r>
            <w:r>
              <w:rPr>
                <w:b/>
              </w:rPr>
              <w:t>IN</w:t>
            </w:r>
            <w:r>
              <w:rPr>
                <w:b/>
                <w:spacing w:val="-1"/>
              </w:rPr>
              <w:t xml:space="preserve"> </w:t>
            </w:r>
            <w:r>
              <w:rPr>
                <w:b/>
              </w:rPr>
              <w:t>LINGUA</w:t>
            </w:r>
          </w:p>
          <w:p w14:paraId="51290797" w14:textId="77777777" w:rsidR="00074AA5" w:rsidRDefault="00074AA5" w:rsidP="00866782">
            <w:pPr>
              <w:pStyle w:val="TableParagraph"/>
              <w:spacing w:before="35"/>
              <w:ind w:left="355" w:right="339"/>
              <w:jc w:val="center"/>
              <w:rPr>
                <w:b/>
              </w:rPr>
            </w:pPr>
            <w:r>
              <w:rPr>
                <w:b/>
              </w:rPr>
              <w:t>INGLESE</w:t>
            </w:r>
          </w:p>
        </w:tc>
      </w:tr>
      <w:tr w:rsidR="00074AA5" w14:paraId="1BA79A9B" w14:textId="77777777" w:rsidTr="00074AA5">
        <w:trPr>
          <w:trHeight w:val="582"/>
        </w:trPr>
        <w:tc>
          <w:tcPr>
            <w:tcW w:w="1726" w:type="dxa"/>
          </w:tcPr>
          <w:p w14:paraId="78F83EC7" w14:textId="77777777" w:rsidR="00074AA5" w:rsidRDefault="00074AA5" w:rsidP="00866782">
            <w:pPr>
              <w:pStyle w:val="TableParagraph"/>
              <w:spacing w:before="145"/>
              <w:ind w:left="161" w:right="139"/>
              <w:jc w:val="center"/>
              <w:rPr>
                <w:b/>
              </w:rPr>
            </w:pPr>
            <w:r>
              <w:rPr>
                <w:b/>
              </w:rPr>
              <w:t>INDICATORI</w:t>
            </w:r>
          </w:p>
        </w:tc>
        <w:tc>
          <w:tcPr>
            <w:tcW w:w="5788" w:type="dxa"/>
          </w:tcPr>
          <w:p w14:paraId="668D61A2" w14:textId="77777777" w:rsidR="00074AA5" w:rsidRDefault="00074AA5" w:rsidP="00866782">
            <w:pPr>
              <w:pStyle w:val="TableParagraph"/>
              <w:spacing w:before="145"/>
              <w:ind w:left="147" w:right="137"/>
              <w:jc w:val="center"/>
              <w:rPr>
                <w:b/>
              </w:rPr>
            </w:pPr>
            <w:r>
              <w:rPr>
                <w:b/>
              </w:rPr>
              <w:t>DESCRITTORI</w:t>
            </w:r>
            <w:r>
              <w:rPr>
                <w:b/>
                <w:spacing w:val="-3"/>
              </w:rPr>
              <w:t xml:space="preserve"> </w:t>
            </w:r>
            <w:r>
              <w:rPr>
                <w:b/>
              </w:rPr>
              <w:t>E</w:t>
            </w:r>
            <w:r>
              <w:rPr>
                <w:b/>
                <w:spacing w:val="-2"/>
              </w:rPr>
              <w:t xml:space="preserve"> </w:t>
            </w:r>
            <w:r>
              <w:rPr>
                <w:b/>
              </w:rPr>
              <w:t>LIVELLI</w:t>
            </w:r>
            <w:r>
              <w:rPr>
                <w:b/>
                <w:spacing w:val="-2"/>
              </w:rPr>
              <w:t xml:space="preserve"> </w:t>
            </w:r>
            <w:r>
              <w:rPr>
                <w:b/>
              </w:rPr>
              <w:t>DI</w:t>
            </w:r>
            <w:r>
              <w:rPr>
                <w:b/>
                <w:spacing w:val="-2"/>
              </w:rPr>
              <w:t xml:space="preserve"> </w:t>
            </w:r>
            <w:r>
              <w:rPr>
                <w:b/>
              </w:rPr>
              <w:t>PRESTAZIONE</w:t>
            </w:r>
          </w:p>
        </w:tc>
        <w:tc>
          <w:tcPr>
            <w:tcW w:w="972" w:type="dxa"/>
          </w:tcPr>
          <w:p w14:paraId="58E7821B" w14:textId="77777777" w:rsidR="00074AA5" w:rsidRDefault="00074AA5" w:rsidP="00866782">
            <w:pPr>
              <w:pStyle w:val="TableParagraph"/>
              <w:spacing w:before="145"/>
              <w:ind w:left="127" w:right="110"/>
              <w:jc w:val="center"/>
              <w:rPr>
                <w:b/>
              </w:rPr>
            </w:pPr>
            <w:r>
              <w:rPr>
                <w:b/>
              </w:rPr>
              <w:t>PUNTI</w:t>
            </w:r>
          </w:p>
        </w:tc>
        <w:tc>
          <w:tcPr>
            <w:tcW w:w="1133" w:type="dxa"/>
          </w:tcPr>
          <w:p w14:paraId="4477221F" w14:textId="77777777" w:rsidR="00074AA5" w:rsidRDefault="00074AA5" w:rsidP="00866782">
            <w:pPr>
              <w:pStyle w:val="TableParagraph"/>
              <w:spacing w:before="1"/>
              <w:ind w:left="109"/>
              <w:rPr>
                <w:b/>
              </w:rPr>
            </w:pPr>
            <w:r>
              <w:rPr>
                <w:b/>
              </w:rPr>
              <w:t>TOTALE</w:t>
            </w:r>
          </w:p>
          <w:p w14:paraId="2964D0B6" w14:textId="77777777" w:rsidR="00074AA5" w:rsidRDefault="00074AA5" w:rsidP="00866782">
            <w:pPr>
              <w:pStyle w:val="TableParagraph"/>
              <w:spacing w:before="47"/>
              <w:ind w:left="224"/>
              <w:rPr>
                <w:b/>
              </w:rPr>
            </w:pPr>
            <w:r>
              <w:rPr>
                <w:b/>
              </w:rPr>
              <w:t>PUNTI</w:t>
            </w:r>
          </w:p>
        </w:tc>
      </w:tr>
      <w:tr w:rsidR="00074AA5" w14:paraId="050AB46C" w14:textId="77777777" w:rsidTr="00074AA5">
        <w:trPr>
          <w:trHeight w:val="290"/>
        </w:trPr>
        <w:tc>
          <w:tcPr>
            <w:tcW w:w="1726" w:type="dxa"/>
            <w:vMerge w:val="restart"/>
          </w:tcPr>
          <w:p w14:paraId="07E2E08A" w14:textId="77777777" w:rsidR="00074AA5" w:rsidRDefault="00074AA5" w:rsidP="00866782">
            <w:pPr>
              <w:pStyle w:val="TableParagraph"/>
              <w:spacing w:before="1" w:line="276" w:lineRule="auto"/>
              <w:ind w:left="501" w:right="453" w:hanging="10"/>
              <w:rPr>
                <w:b/>
              </w:rPr>
            </w:pPr>
            <w:r>
              <w:rPr>
                <w:b/>
              </w:rPr>
              <w:t>VERO /</w:t>
            </w:r>
            <w:r>
              <w:rPr>
                <w:b/>
                <w:spacing w:val="-52"/>
              </w:rPr>
              <w:t xml:space="preserve"> </w:t>
            </w:r>
            <w:r>
              <w:rPr>
                <w:b/>
              </w:rPr>
              <w:t>FALSO</w:t>
            </w:r>
          </w:p>
          <w:p w14:paraId="25CCB266" w14:textId="77777777" w:rsidR="00074AA5" w:rsidRDefault="00074AA5" w:rsidP="00866782">
            <w:pPr>
              <w:pStyle w:val="TableParagraph"/>
              <w:spacing w:line="252" w:lineRule="exact"/>
              <w:ind w:left="412"/>
              <w:rPr>
                <w:b/>
              </w:rPr>
            </w:pPr>
            <w:r>
              <w:rPr>
                <w:b/>
              </w:rPr>
              <w:t>4</w:t>
            </w:r>
            <w:r>
              <w:rPr>
                <w:b/>
                <w:spacing w:val="-2"/>
              </w:rPr>
              <w:t xml:space="preserve"> </w:t>
            </w:r>
            <w:r>
              <w:rPr>
                <w:b/>
              </w:rPr>
              <w:t>Opzioni</w:t>
            </w:r>
          </w:p>
        </w:tc>
        <w:tc>
          <w:tcPr>
            <w:tcW w:w="5788" w:type="dxa"/>
          </w:tcPr>
          <w:p w14:paraId="38E4C999" w14:textId="77777777" w:rsidR="00074AA5" w:rsidRDefault="00074AA5" w:rsidP="00866782">
            <w:pPr>
              <w:pStyle w:val="TableParagraph"/>
              <w:spacing w:before="1"/>
              <w:ind w:left="147" w:right="134"/>
              <w:jc w:val="center"/>
            </w:pPr>
            <w:r>
              <w:t>Non</w:t>
            </w:r>
            <w:r>
              <w:rPr>
                <w:spacing w:val="-2"/>
              </w:rPr>
              <w:t xml:space="preserve"> </w:t>
            </w:r>
            <w:r>
              <w:t>ha</w:t>
            </w:r>
            <w:r>
              <w:rPr>
                <w:spacing w:val="-1"/>
              </w:rPr>
              <w:t xml:space="preserve"> </w:t>
            </w:r>
            <w:r>
              <w:t>compreso</w:t>
            </w:r>
            <w:r>
              <w:rPr>
                <w:spacing w:val="-5"/>
              </w:rPr>
              <w:t xml:space="preserve"> </w:t>
            </w:r>
            <w:r>
              <w:t>l’informazione</w:t>
            </w:r>
          </w:p>
        </w:tc>
        <w:tc>
          <w:tcPr>
            <w:tcW w:w="972" w:type="dxa"/>
          </w:tcPr>
          <w:p w14:paraId="3C16C48E" w14:textId="77777777" w:rsidR="00074AA5" w:rsidRDefault="00074AA5" w:rsidP="00866782">
            <w:pPr>
              <w:pStyle w:val="TableParagraph"/>
              <w:spacing w:before="1"/>
              <w:ind w:left="15"/>
              <w:jc w:val="center"/>
            </w:pPr>
            <w:r>
              <w:t>0</w:t>
            </w:r>
          </w:p>
        </w:tc>
        <w:tc>
          <w:tcPr>
            <w:tcW w:w="1133" w:type="dxa"/>
            <w:vMerge w:val="restart"/>
          </w:tcPr>
          <w:p w14:paraId="507F4A7C" w14:textId="77777777" w:rsidR="00074AA5" w:rsidRDefault="00074AA5" w:rsidP="00866782">
            <w:pPr>
              <w:pStyle w:val="TableParagraph"/>
              <w:spacing w:before="10"/>
              <w:rPr>
                <w:sz w:val="24"/>
              </w:rPr>
            </w:pPr>
          </w:p>
          <w:p w14:paraId="3E595B27" w14:textId="77777777" w:rsidR="00074AA5" w:rsidRDefault="00074AA5" w:rsidP="00866782">
            <w:pPr>
              <w:pStyle w:val="TableParagraph"/>
              <w:ind w:left="14"/>
              <w:jc w:val="center"/>
              <w:rPr>
                <w:b/>
              </w:rPr>
            </w:pPr>
            <w:r>
              <w:rPr>
                <w:b/>
              </w:rPr>
              <w:t>2</w:t>
            </w:r>
          </w:p>
        </w:tc>
      </w:tr>
      <w:tr w:rsidR="00074AA5" w14:paraId="1C4E3394" w14:textId="77777777" w:rsidTr="00074AA5">
        <w:trPr>
          <w:trHeight w:val="573"/>
        </w:trPr>
        <w:tc>
          <w:tcPr>
            <w:tcW w:w="1726" w:type="dxa"/>
            <w:vMerge/>
            <w:tcBorders>
              <w:top w:val="nil"/>
            </w:tcBorders>
          </w:tcPr>
          <w:p w14:paraId="06B85121" w14:textId="77777777" w:rsidR="00074AA5" w:rsidRDefault="00074AA5" w:rsidP="00866782">
            <w:pPr>
              <w:rPr>
                <w:sz w:val="2"/>
                <w:szCs w:val="2"/>
              </w:rPr>
            </w:pPr>
          </w:p>
        </w:tc>
        <w:tc>
          <w:tcPr>
            <w:tcW w:w="5788" w:type="dxa"/>
          </w:tcPr>
          <w:p w14:paraId="680D13D0" w14:textId="77777777" w:rsidR="00074AA5" w:rsidRDefault="00074AA5" w:rsidP="00866782">
            <w:pPr>
              <w:pStyle w:val="TableParagraph"/>
              <w:spacing w:before="135"/>
              <w:ind w:left="146" w:right="137"/>
              <w:jc w:val="center"/>
            </w:pPr>
            <w:r>
              <w:t>Ha</w:t>
            </w:r>
            <w:r>
              <w:rPr>
                <w:spacing w:val="-4"/>
              </w:rPr>
              <w:t xml:space="preserve"> </w:t>
            </w:r>
            <w:r>
              <w:t>compreso</w:t>
            </w:r>
            <w:r>
              <w:rPr>
                <w:spacing w:val="-2"/>
              </w:rPr>
              <w:t xml:space="preserve"> </w:t>
            </w:r>
            <w:r>
              <w:t>l’informazione</w:t>
            </w:r>
          </w:p>
        </w:tc>
        <w:tc>
          <w:tcPr>
            <w:tcW w:w="972" w:type="dxa"/>
          </w:tcPr>
          <w:p w14:paraId="58BDEE93" w14:textId="77777777" w:rsidR="00074AA5" w:rsidRDefault="00074AA5" w:rsidP="00866782">
            <w:pPr>
              <w:pStyle w:val="TableParagraph"/>
              <w:spacing w:before="135"/>
              <w:ind w:left="123" w:right="110"/>
              <w:jc w:val="center"/>
            </w:pPr>
            <w:r>
              <w:t>0,5</w:t>
            </w:r>
          </w:p>
        </w:tc>
        <w:tc>
          <w:tcPr>
            <w:tcW w:w="1133" w:type="dxa"/>
            <w:vMerge/>
            <w:tcBorders>
              <w:top w:val="nil"/>
            </w:tcBorders>
          </w:tcPr>
          <w:p w14:paraId="09765958" w14:textId="77777777" w:rsidR="00074AA5" w:rsidRDefault="00074AA5" w:rsidP="00866782">
            <w:pPr>
              <w:rPr>
                <w:sz w:val="2"/>
                <w:szCs w:val="2"/>
              </w:rPr>
            </w:pPr>
          </w:p>
        </w:tc>
      </w:tr>
      <w:tr w:rsidR="00074AA5" w14:paraId="3BCDF4B4" w14:textId="77777777" w:rsidTr="00074AA5">
        <w:trPr>
          <w:trHeight w:val="844"/>
        </w:trPr>
        <w:tc>
          <w:tcPr>
            <w:tcW w:w="1726" w:type="dxa"/>
            <w:tcBorders>
              <w:bottom w:val="nil"/>
            </w:tcBorders>
          </w:tcPr>
          <w:p w14:paraId="7F1D677D" w14:textId="77777777" w:rsidR="00074AA5" w:rsidRDefault="00074AA5" w:rsidP="00866782">
            <w:pPr>
              <w:pStyle w:val="TableParagraph"/>
            </w:pPr>
          </w:p>
        </w:tc>
        <w:tc>
          <w:tcPr>
            <w:tcW w:w="5788" w:type="dxa"/>
          </w:tcPr>
          <w:p w14:paraId="2618257E" w14:textId="77777777" w:rsidR="00074AA5" w:rsidRDefault="00074AA5" w:rsidP="00866782">
            <w:pPr>
              <w:pStyle w:val="TableParagraph"/>
              <w:spacing w:before="2"/>
              <w:rPr>
                <w:sz w:val="23"/>
              </w:rPr>
            </w:pPr>
          </w:p>
          <w:p w14:paraId="076308A7" w14:textId="77777777" w:rsidR="00074AA5" w:rsidRDefault="00074AA5" w:rsidP="00866782">
            <w:pPr>
              <w:pStyle w:val="TableParagraph"/>
              <w:ind w:left="147" w:right="135"/>
              <w:jc w:val="center"/>
            </w:pPr>
            <w:r>
              <w:t>Non</w:t>
            </w:r>
            <w:r>
              <w:rPr>
                <w:spacing w:val="-2"/>
              </w:rPr>
              <w:t xml:space="preserve"> </w:t>
            </w:r>
            <w:r>
              <w:t>ha</w:t>
            </w:r>
            <w:r>
              <w:rPr>
                <w:spacing w:val="-1"/>
              </w:rPr>
              <w:t xml:space="preserve"> </w:t>
            </w:r>
            <w:r>
              <w:t>compreso</w:t>
            </w:r>
            <w:r>
              <w:rPr>
                <w:spacing w:val="-4"/>
              </w:rPr>
              <w:t xml:space="preserve"> </w:t>
            </w:r>
            <w:r>
              <w:t>l’informazione</w:t>
            </w:r>
            <w:r>
              <w:rPr>
                <w:spacing w:val="-3"/>
              </w:rPr>
              <w:t xml:space="preserve"> </w:t>
            </w:r>
            <w:r>
              <w:t>e</w:t>
            </w:r>
            <w:r>
              <w:rPr>
                <w:spacing w:val="-2"/>
              </w:rPr>
              <w:t xml:space="preserve"> </w:t>
            </w:r>
            <w:r>
              <w:t>non</w:t>
            </w:r>
            <w:r>
              <w:rPr>
                <w:spacing w:val="-3"/>
              </w:rPr>
              <w:t xml:space="preserve"> </w:t>
            </w:r>
            <w:r>
              <w:t>ha</w:t>
            </w:r>
            <w:r>
              <w:rPr>
                <w:spacing w:val="-1"/>
              </w:rPr>
              <w:t xml:space="preserve"> </w:t>
            </w:r>
            <w:r>
              <w:t>giustificato</w:t>
            </w:r>
          </w:p>
        </w:tc>
        <w:tc>
          <w:tcPr>
            <w:tcW w:w="972" w:type="dxa"/>
          </w:tcPr>
          <w:p w14:paraId="7D4F92C8" w14:textId="77777777" w:rsidR="00074AA5" w:rsidRDefault="00074AA5" w:rsidP="00866782">
            <w:pPr>
              <w:pStyle w:val="TableParagraph"/>
              <w:spacing w:before="2"/>
              <w:rPr>
                <w:sz w:val="23"/>
              </w:rPr>
            </w:pPr>
          </w:p>
          <w:p w14:paraId="70BEF19F" w14:textId="77777777" w:rsidR="00074AA5" w:rsidRDefault="00074AA5" w:rsidP="00866782">
            <w:pPr>
              <w:pStyle w:val="TableParagraph"/>
              <w:ind w:left="15"/>
              <w:jc w:val="center"/>
            </w:pPr>
            <w:r>
              <w:t>0</w:t>
            </w:r>
          </w:p>
        </w:tc>
        <w:tc>
          <w:tcPr>
            <w:tcW w:w="1133" w:type="dxa"/>
            <w:tcBorders>
              <w:bottom w:val="nil"/>
            </w:tcBorders>
          </w:tcPr>
          <w:p w14:paraId="68486169" w14:textId="77777777" w:rsidR="00074AA5" w:rsidRDefault="00074AA5" w:rsidP="00866782">
            <w:pPr>
              <w:pStyle w:val="TableParagraph"/>
            </w:pPr>
          </w:p>
        </w:tc>
      </w:tr>
      <w:tr w:rsidR="00074AA5" w14:paraId="1814D7E2" w14:textId="77777777" w:rsidTr="00074AA5">
        <w:trPr>
          <w:trHeight w:val="690"/>
        </w:trPr>
        <w:tc>
          <w:tcPr>
            <w:tcW w:w="1726" w:type="dxa"/>
            <w:tcBorders>
              <w:top w:val="nil"/>
              <w:bottom w:val="nil"/>
            </w:tcBorders>
          </w:tcPr>
          <w:p w14:paraId="67316505" w14:textId="77777777" w:rsidR="00074AA5" w:rsidRDefault="00074AA5" w:rsidP="00866782">
            <w:pPr>
              <w:pStyle w:val="TableParagraph"/>
              <w:spacing w:before="86" w:line="290" w:lineRule="atLeast"/>
              <w:ind w:left="501" w:right="453" w:hanging="10"/>
              <w:rPr>
                <w:b/>
              </w:rPr>
            </w:pPr>
            <w:r>
              <w:rPr>
                <w:b/>
              </w:rPr>
              <w:t>VERO /</w:t>
            </w:r>
            <w:r>
              <w:rPr>
                <w:b/>
                <w:spacing w:val="-52"/>
              </w:rPr>
              <w:t xml:space="preserve"> </w:t>
            </w:r>
            <w:r>
              <w:rPr>
                <w:b/>
              </w:rPr>
              <w:t>FALSO</w:t>
            </w:r>
          </w:p>
        </w:tc>
        <w:tc>
          <w:tcPr>
            <w:tcW w:w="5788" w:type="dxa"/>
            <w:tcBorders>
              <w:bottom w:val="nil"/>
            </w:tcBorders>
          </w:tcPr>
          <w:p w14:paraId="6CFD6387" w14:textId="77777777" w:rsidR="00074AA5" w:rsidRDefault="00074AA5" w:rsidP="00866782">
            <w:pPr>
              <w:pStyle w:val="TableParagraph"/>
              <w:spacing w:before="3"/>
              <w:rPr>
                <w:sz w:val="23"/>
              </w:rPr>
            </w:pPr>
          </w:p>
          <w:p w14:paraId="4FE035C4" w14:textId="77777777" w:rsidR="00074AA5" w:rsidRDefault="00074AA5" w:rsidP="00866782">
            <w:pPr>
              <w:pStyle w:val="TableParagraph"/>
              <w:ind w:left="145" w:right="137"/>
              <w:jc w:val="center"/>
            </w:pPr>
            <w:r>
              <w:t>Non</w:t>
            </w:r>
            <w:r>
              <w:rPr>
                <w:spacing w:val="-2"/>
              </w:rPr>
              <w:t xml:space="preserve"> </w:t>
            </w:r>
            <w:r>
              <w:t>ha</w:t>
            </w:r>
            <w:r>
              <w:rPr>
                <w:spacing w:val="-1"/>
              </w:rPr>
              <w:t xml:space="preserve"> </w:t>
            </w:r>
            <w:r>
              <w:t>compreso</w:t>
            </w:r>
            <w:r>
              <w:rPr>
                <w:spacing w:val="-4"/>
              </w:rPr>
              <w:t xml:space="preserve"> </w:t>
            </w:r>
            <w:r>
              <w:t>l’informazione</w:t>
            </w:r>
            <w:r>
              <w:rPr>
                <w:spacing w:val="-4"/>
              </w:rPr>
              <w:t xml:space="preserve"> </w:t>
            </w:r>
            <w:r>
              <w:t>ma</w:t>
            </w:r>
            <w:r>
              <w:rPr>
                <w:spacing w:val="-1"/>
              </w:rPr>
              <w:t xml:space="preserve"> </w:t>
            </w:r>
            <w:r>
              <w:t>ha</w:t>
            </w:r>
            <w:r>
              <w:rPr>
                <w:spacing w:val="-1"/>
              </w:rPr>
              <w:t xml:space="preserve"> </w:t>
            </w:r>
            <w:r>
              <w:t>dato</w:t>
            </w:r>
            <w:r>
              <w:rPr>
                <w:spacing w:val="-5"/>
              </w:rPr>
              <w:t xml:space="preserve"> </w:t>
            </w:r>
            <w:r>
              <w:t>la</w:t>
            </w:r>
            <w:r>
              <w:rPr>
                <w:spacing w:val="-3"/>
              </w:rPr>
              <w:t xml:space="preserve"> </w:t>
            </w:r>
            <w:r>
              <w:t>giustifica</w:t>
            </w:r>
          </w:p>
        </w:tc>
        <w:tc>
          <w:tcPr>
            <w:tcW w:w="972" w:type="dxa"/>
            <w:tcBorders>
              <w:bottom w:val="nil"/>
            </w:tcBorders>
          </w:tcPr>
          <w:p w14:paraId="677B86A1" w14:textId="77777777" w:rsidR="00074AA5" w:rsidRDefault="00074AA5" w:rsidP="00866782">
            <w:pPr>
              <w:pStyle w:val="TableParagraph"/>
              <w:spacing w:before="3"/>
              <w:rPr>
                <w:sz w:val="23"/>
              </w:rPr>
            </w:pPr>
          </w:p>
          <w:p w14:paraId="08E8B3F2" w14:textId="77777777" w:rsidR="00074AA5" w:rsidRDefault="00074AA5" w:rsidP="00866782">
            <w:pPr>
              <w:pStyle w:val="TableParagraph"/>
              <w:ind w:left="123" w:right="110"/>
              <w:jc w:val="center"/>
            </w:pPr>
            <w:r>
              <w:t>0,5</w:t>
            </w:r>
          </w:p>
        </w:tc>
        <w:tc>
          <w:tcPr>
            <w:tcW w:w="1133" w:type="dxa"/>
            <w:tcBorders>
              <w:top w:val="nil"/>
              <w:bottom w:val="nil"/>
            </w:tcBorders>
          </w:tcPr>
          <w:p w14:paraId="624BFC24" w14:textId="77777777" w:rsidR="00074AA5" w:rsidRDefault="00074AA5" w:rsidP="00866782">
            <w:pPr>
              <w:pStyle w:val="TableParagraph"/>
            </w:pPr>
          </w:p>
        </w:tc>
      </w:tr>
      <w:tr w:rsidR="00074AA5" w14:paraId="4E026F29" w14:textId="77777777" w:rsidTr="00074AA5">
        <w:trPr>
          <w:trHeight w:val="152"/>
        </w:trPr>
        <w:tc>
          <w:tcPr>
            <w:tcW w:w="1726" w:type="dxa"/>
            <w:vMerge w:val="restart"/>
            <w:tcBorders>
              <w:top w:val="nil"/>
              <w:bottom w:val="nil"/>
            </w:tcBorders>
          </w:tcPr>
          <w:p w14:paraId="72AAB4AB" w14:textId="77777777" w:rsidR="00074AA5" w:rsidRDefault="00074AA5" w:rsidP="00866782">
            <w:pPr>
              <w:pStyle w:val="TableParagraph"/>
              <w:spacing w:before="14"/>
              <w:ind w:left="501"/>
              <w:rPr>
                <w:b/>
              </w:rPr>
            </w:pPr>
            <w:r>
              <w:rPr>
                <w:b/>
              </w:rPr>
              <w:t>CON</w:t>
            </w:r>
          </w:p>
        </w:tc>
        <w:tc>
          <w:tcPr>
            <w:tcW w:w="5788" w:type="dxa"/>
            <w:tcBorders>
              <w:top w:val="nil"/>
            </w:tcBorders>
          </w:tcPr>
          <w:p w14:paraId="19E1ED79" w14:textId="77777777" w:rsidR="00074AA5" w:rsidRDefault="00074AA5" w:rsidP="00866782">
            <w:pPr>
              <w:pStyle w:val="TableParagraph"/>
              <w:rPr>
                <w:sz w:val="8"/>
              </w:rPr>
            </w:pPr>
          </w:p>
        </w:tc>
        <w:tc>
          <w:tcPr>
            <w:tcW w:w="972" w:type="dxa"/>
            <w:tcBorders>
              <w:top w:val="nil"/>
            </w:tcBorders>
          </w:tcPr>
          <w:p w14:paraId="0B5FFD6C" w14:textId="77777777" w:rsidR="00074AA5" w:rsidRDefault="00074AA5" w:rsidP="00866782">
            <w:pPr>
              <w:pStyle w:val="TableParagraph"/>
              <w:rPr>
                <w:sz w:val="8"/>
              </w:rPr>
            </w:pPr>
          </w:p>
        </w:tc>
        <w:tc>
          <w:tcPr>
            <w:tcW w:w="1133" w:type="dxa"/>
            <w:vMerge w:val="restart"/>
            <w:tcBorders>
              <w:top w:val="nil"/>
              <w:bottom w:val="nil"/>
            </w:tcBorders>
          </w:tcPr>
          <w:p w14:paraId="7C89D021" w14:textId="77777777" w:rsidR="00074AA5" w:rsidRDefault="00074AA5" w:rsidP="00866782">
            <w:pPr>
              <w:pStyle w:val="TableParagraph"/>
              <w:spacing w:before="14"/>
              <w:ind w:left="14"/>
              <w:jc w:val="center"/>
              <w:rPr>
                <w:b/>
              </w:rPr>
            </w:pPr>
            <w:r>
              <w:rPr>
                <w:b/>
              </w:rPr>
              <w:t>6</w:t>
            </w:r>
          </w:p>
        </w:tc>
      </w:tr>
      <w:tr w:rsidR="00074AA5" w14:paraId="0CC2ED81" w14:textId="77777777" w:rsidTr="00074AA5">
        <w:trPr>
          <w:trHeight w:val="126"/>
        </w:trPr>
        <w:tc>
          <w:tcPr>
            <w:tcW w:w="1726" w:type="dxa"/>
            <w:vMerge/>
            <w:tcBorders>
              <w:top w:val="nil"/>
              <w:bottom w:val="nil"/>
            </w:tcBorders>
          </w:tcPr>
          <w:p w14:paraId="4E6F4465" w14:textId="77777777" w:rsidR="00074AA5" w:rsidRDefault="00074AA5" w:rsidP="00866782">
            <w:pPr>
              <w:rPr>
                <w:sz w:val="2"/>
                <w:szCs w:val="2"/>
              </w:rPr>
            </w:pPr>
          </w:p>
        </w:tc>
        <w:tc>
          <w:tcPr>
            <w:tcW w:w="5788" w:type="dxa"/>
            <w:tcBorders>
              <w:bottom w:val="nil"/>
            </w:tcBorders>
          </w:tcPr>
          <w:p w14:paraId="1D9FC1FE" w14:textId="77777777" w:rsidR="00074AA5" w:rsidRDefault="00074AA5" w:rsidP="00866782">
            <w:pPr>
              <w:pStyle w:val="TableParagraph"/>
              <w:rPr>
                <w:sz w:val="6"/>
              </w:rPr>
            </w:pPr>
          </w:p>
        </w:tc>
        <w:tc>
          <w:tcPr>
            <w:tcW w:w="972" w:type="dxa"/>
            <w:tcBorders>
              <w:bottom w:val="nil"/>
            </w:tcBorders>
          </w:tcPr>
          <w:p w14:paraId="14E1E4F3" w14:textId="77777777" w:rsidR="00074AA5" w:rsidRDefault="00074AA5" w:rsidP="00866782">
            <w:pPr>
              <w:pStyle w:val="TableParagraph"/>
              <w:rPr>
                <w:sz w:val="6"/>
              </w:rPr>
            </w:pPr>
          </w:p>
        </w:tc>
        <w:tc>
          <w:tcPr>
            <w:tcW w:w="1133" w:type="dxa"/>
            <w:vMerge/>
            <w:tcBorders>
              <w:top w:val="nil"/>
              <w:bottom w:val="nil"/>
            </w:tcBorders>
          </w:tcPr>
          <w:p w14:paraId="3918F02E" w14:textId="77777777" w:rsidR="00074AA5" w:rsidRDefault="00074AA5" w:rsidP="00866782">
            <w:pPr>
              <w:rPr>
                <w:sz w:val="2"/>
                <w:szCs w:val="2"/>
              </w:rPr>
            </w:pPr>
          </w:p>
        </w:tc>
      </w:tr>
      <w:tr w:rsidR="00074AA5" w14:paraId="395D1595" w14:textId="77777777" w:rsidTr="00074AA5">
        <w:trPr>
          <w:trHeight w:val="717"/>
        </w:trPr>
        <w:tc>
          <w:tcPr>
            <w:tcW w:w="1726" w:type="dxa"/>
            <w:tcBorders>
              <w:top w:val="nil"/>
              <w:bottom w:val="nil"/>
            </w:tcBorders>
          </w:tcPr>
          <w:p w14:paraId="2D1E2AB5" w14:textId="77777777" w:rsidR="00074AA5" w:rsidRDefault="00074AA5" w:rsidP="00866782">
            <w:pPr>
              <w:pStyle w:val="TableParagraph"/>
              <w:spacing w:before="13"/>
              <w:ind w:left="161" w:right="139"/>
              <w:jc w:val="center"/>
              <w:rPr>
                <w:b/>
              </w:rPr>
            </w:pPr>
            <w:r>
              <w:rPr>
                <w:b/>
              </w:rPr>
              <w:t>GIUSTIFICA</w:t>
            </w:r>
          </w:p>
          <w:p w14:paraId="7959281C" w14:textId="77777777" w:rsidR="00074AA5" w:rsidRDefault="00074AA5" w:rsidP="00866782">
            <w:pPr>
              <w:pStyle w:val="TableParagraph"/>
              <w:spacing w:before="40"/>
              <w:ind w:left="161" w:right="142"/>
              <w:jc w:val="center"/>
              <w:rPr>
                <w:b/>
              </w:rPr>
            </w:pPr>
            <w:r>
              <w:rPr>
                <w:b/>
              </w:rPr>
              <w:t>4</w:t>
            </w:r>
            <w:r>
              <w:rPr>
                <w:b/>
                <w:spacing w:val="-2"/>
              </w:rPr>
              <w:t xml:space="preserve"> </w:t>
            </w:r>
            <w:r>
              <w:rPr>
                <w:b/>
              </w:rPr>
              <w:t>Opzioni</w:t>
            </w:r>
          </w:p>
        </w:tc>
        <w:tc>
          <w:tcPr>
            <w:tcW w:w="5788" w:type="dxa"/>
            <w:tcBorders>
              <w:top w:val="nil"/>
            </w:tcBorders>
          </w:tcPr>
          <w:p w14:paraId="6C64A983" w14:textId="77777777" w:rsidR="00074AA5" w:rsidRDefault="00074AA5" w:rsidP="00866782">
            <w:pPr>
              <w:pStyle w:val="TableParagraph"/>
              <w:spacing w:before="145"/>
              <w:ind w:left="147" w:right="137"/>
              <w:jc w:val="center"/>
            </w:pPr>
            <w:r>
              <w:t>Ha</w:t>
            </w:r>
            <w:r>
              <w:rPr>
                <w:spacing w:val="-2"/>
              </w:rPr>
              <w:t xml:space="preserve"> </w:t>
            </w:r>
            <w:r>
              <w:t>compreso</w:t>
            </w:r>
            <w:r>
              <w:rPr>
                <w:spacing w:val="-3"/>
              </w:rPr>
              <w:t xml:space="preserve"> </w:t>
            </w:r>
            <w:r>
              <w:t>l’informazione</w:t>
            </w:r>
            <w:r>
              <w:rPr>
                <w:spacing w:val="-2"/>
              </w:rPr>
              <w:t xml:space="preserve"> </w:t>
            </w:r>
            <w:r>
              <w:t>ma</w:t>
            </w:r>
            <w:r>
              <w:rPr>
                <w:spacing w:val="-3"/>
              </w:rPr>
              <w:t xml:space="preserve"> </w:t>
            </w:r>
            <w:r>
              <w:t>non</w:t>
            </w:r>
            <w:r>
              <w:rPr>
                <w:spacing w:val="-2"/>
              </w:rPr>
              <w:t xml:space="preserve"> </w:t>
            </w:r>
            <w:r>
              <w:t>ha</w:t>
            </w:r>
            <w:r>
              <w:rPr>
                <w:spacing w:val="-2"/>
              </w:rPr>
              <w:t xml:space="preserve"> </w:t>
            </w:r>
            <w:r>
              <w:t>giustificato</w:t>
            </w:r>
          </w:p>
        </w:tc>
        <w:tc>
          <w:tcPr>
            <w:tcW w:w="972" w:type="dxa"/>
            <w:tcBorders>
              <w:top w:val="nil"/>
            </w:tcBorders>
          </w:tcPr>
          <w:p w14:paraId="6CC803CB" w14:textId="77777777" w:rsidR="00074AA5" w:rsidRDefault="00074AA5" w:rsidP="00866782">
            <w:pPr>
              <w:pStyle w:val="TableParagraph"/>
              <w:spacing w:before="145"/>
              <w:ind w:left="15"/>
              <w:jc w:val="center"/>
            </w:pPr>
            <w:r>
              <w:t>1</w:t>
            </w:r>
          </w:p>
        </w:tc>
        <w:tc>
          <w:tcPr>
            <w:tcW w:w="1133" w:type="dxa"/>
            <w:tcBorders>
              <w:top w:val="nil"/>
              <w:bottom w:val="nil"/>
            </w:tcBorders>
          </w:tcPr>
          <w:p w14:paraId="504670AA" w14:textId="77777777" w:rsidR="00074AA5" w:rsidRDefault="00074AA5" w:rsidP="00866782">
            <w:pPr>
              <w:pStyle w:val="TableParagraph"/>
            </w:pPr>
          </w:p>
        </w:tc>
      </w:tr>
      <w:tr w:rsidR="00074AA5" w14:paraId="6EDFCD93" w14:textId="77777777" w:rsidTr="00074AA5">
        <w:trPr>
          <w:trHeight w:val="846"/>
        </w:trPr>
        <w:tc>
          <w:tcPr>
            <w:tcW w:w="1726" w:type="dxa"/>
            <w:tcBorders>
              <w:top w:val="nil"/>
            </w:tcBorders>
          </w:tcPr>
          <w:p w14:paraId="4311B737" w14:textId="77777777" w:rsidR="00074AA5" w:rsidRDefault="00074AA5" w:rsidP="00866782">
            <w:pPr>
              <w:pStyle w:val="TableParagraph"/>
            </w:pPr>
          </w:p>
        </w:tc>
        <w:tc>
          <w:tcPr>
            <w:tcW w:w="5788" w:type="dxa"/>
          </w:tcPr>
          <w:p w14:paraId="19AE9AC4" w14:textId="77777777" w:rsidR="00074AA5" w:rsidRDefault="00074AA5" w:rsidP="00866782">
            <w:pPr>
              <w:pStyle w:val="TableParagraph"/>
              <w:spacing w:before="7"/>
              <w:rPr>
                <w:sz w:val="23"/>
              </w:rPr>
            </w:pPr>
          </w:p>
          <w:p w14:paraId="5A740640" w14:textId="77777777" w:rsidR="00074AA5" w:rsidRDefault="00074AA5" w:rsidP="00866782">
            <w:pPr>
              <w:pStyle w:val="TableParagraph"/>
              <w:ind w:left="147" w:right="132"/>
              <w:jc w:val="center"/>
            </w:pPr>
            <w:r>
              <w:t>Ha</w:t>
            </w:r>
            <w:r>
              <w:rPr>
                <w:spacing w:val="-3"/>
              </w:rPr>
              <w:t xml:space="preserve"> </w:t>
            </w:r>
            <w:r>
              <w:t>compreso</w:t>
            </w:r>
            <w:r>
              <w:rPr>
                <w:spacing w:val="-2"/>
              </w:rPr>
              <w:t xml:space="preserve"> </w:t>
            </w:r>
            <w:r>
              <w:t>l’informazione</w:t>
            </w:r>
            <w:r>
              <w:rPr>
                <w:spacing w:val="-3"/>
              </w:rPr>
              <w:t xml:space="preserve"> </w:t>
            </w:r>
            <w:r>
              <w:t>e</w:t>
            </w:r>
            <w:r>
              <w:rPr>
                <w:spacing w:val="-2"/>
              </w:rPr>
              <w:t xml:space="preserve"> </w:t>
            </w:r>
            <w:r>
              <w:t>ha</w:t>
            </w:r>
            <w:r>
              <w:rPr>
                <w:spacing w:val="-5"/>
              </w:rPr>
              <w:t xml:space="preserve"> </w:t>
            </w:r>
            <w:r>
              <w:t>giustificato</w:t>
            </w:r>
          </w:p>
        </w:tc>
        <w:tc>
          <w:tcPr>
            <w:tcW w:w="972" w:type="dxa"/>
          </w:tcPr>
          <w:p w14:paraId="3020B62B" w14:textId="77777777" w:rsidR="00074AA5" w:rsidRDefault="00074AA5" w:rsidP="00866782">
            <w:pPr>
              <w:pStyle w:val="TableParagraph"/>
              <w:spacing w:before="7"/>
              <w:rPr>
                <w:sz w:val="23"/>
              </w:rPr>
            </w:pPr>
          </w:p>
          <w:p w14:paraId="71F95F31" w14:textId="77777777" w:rsidR="00074AA5" w:rsidRDefault="00074AA5" w:rsidP="00866782">
            <w:pPr>
              <w:pStyle w:val="TableParagraph"/>
              <w:ind w:left="123" w:right="110"/>
              <w:jc w:val="center"/>
            </w:pPr>
            <w:r>
              <w:t>1,5</w:t>
            </w:r>
          </w:p>
        </w:tc>
        <w:tc>
          <w:tcPr>
            <w:tcW w:w="1133" w:type="dxa"/>
            <w:tcBorders>
              <w:top w:val="nil"/>
            </w:tcBorders>
          </w:tcPr>
          <w:p w14:paraId="06C5D743" w14:textId="77777777" w:rsidR="00074AA5" w:rsidRDefault="00074AA5" w:rsidP="00866782">
            <w:pPr>
              <w:pStyle w:val="TableParagraph"/>
            </w:pPr>
          </w:p>
        </w:tc>
      </w:tr>
      <w:tr w:rsidR="00074AA5" w14:paraId="5ACF6CD8" w14:textId="77777777" w:rsidTr="00074AA5">
        <w:trPr>
          <w:trHeight w:val="290"/>
        </w:trPr>
        <w:tc>
          <w:tcPr>
            <w:tcW w:w="1726" w:type="dxa"/>
            <w:vMerge w:val="restart"/>
          </w:tcPr>
          <w:p w14:paraId="1ADE6F00" w14:textId="77777777" w:rsidR="00074AA5" w:rsidRDefault="00074AA5" w:rsidP="00866782">
            <w:pPr>
              <w:pStyle w:val="TableParagraph"/>
              <w:spacing w:before="1" w:line="276" w:lineRule="auto"/>
              <w:ind w:left="161" w:right="132"/>
              <w:jc w:val="center"/>
              <w:rPr>
                <w:b/>
              </w:rPr>
            </w:pPr>
            <w:r>
              <w:rPr>
                <w:b/>
              </w:rPr>
              <w:t>SCELTA</w:t>
            </w:r>
            <w:r>
              <w:rPr>
                <w:b/>
                <w:spacing w:val="1"/>
              </w:rPr>
              <w:t xml:space="preserve"> </w:t>
            </w:r>
            <w:r>
              <w:rPr>
                <w:b/>
              </w:rPr>
              <w:t>MULTIPLA</w:t>
            </w:r>
          </w:p>
          <w:p w14:paraId="62550A5F" w14:textId="77777777" w:rsidR="00074AA5" w:rsidRDefault="00074AA5" w:rsidP="00866782">
            <w:pPr>
              <w:pStyle w:val="TableParagraph"/>
              <w:spacing w:before="1"/>
              <w:ind w:left="161" w:right="142"/>
              <w:jc w:val="center"/>
              <w:rPr>
                <w:b/>
              </w:rPr>
            </w:pPr>
            <w:r>
              <w:rPr>
                <w:b/>
              </w:rPr>
              <w:t>4</w:t>
            </w:r>
            <w:r>
              <w:rPr>
                <w:b/>
                <w:spacing w:val="-2"/>
              </w:rPr>
              <w:t xml:space="preserve"> </w:t>
            </w:r>
            <w:r>
              <w:rPr>
                <w:b/>
              </w:rPr>
              <w:t>Opzioni</w:t>
            </w:r>
          </w:p>
        </w:tc>
        <w:tc>
          <w:tcPr>
            <w:tcW w:w="5788" w:type="dxa"/>
          </w:tcPr>
          <w:p w14:paraId="737BC144" w14:textId="77777777" w:rsidR="00074AA5" w:rsidRDefault="00074AA5" w:rsidP="00866782">
            <w:pPr>
              <w:pStyle w:val="TableParagraph"/>
              <w:spacing w:before="1"/>
              <w:ind w:left="147" w:right="132"/>
              <w:jc w:val="center"/>
            </w:pPr>
            <w:r>
              <w:t>Non</w:t>
            </w:r>
            <w:r>
              <w:rPr>
                <w:spacing w:val="-3"/>
              </w:rPr>
              <w:t xml:space="preserve"> </w:t>
            </w:r>
            <w:r>
              <w:t>ha</w:t>
            </w:r>
            <w:r>
              <w:rPr>
                <w:spacing w:val="-3"/>
              </w:rPr>
              <w:t xml:space="preserve"> </w:t>
            </w:r>
            <w:r>
              <w:t>individuato</w:t>
            </w:r>
            <w:r>
              <w:rPr>
                <w:spacing w:val="-5"/>
              </w:rPr>
              <w:t xml:space="preserve"> </w:t>
            </w:r>
            <w:r>
              <w:t>l’alternativa</w:t>
            </w:r>
            <w:r>
              <w:rPr>
                <w:spacing w:val="-3"/>
              </w:rPr>
              <w:t xml:space="preserve"> </w:t>
            </w:r>
            <w:r>
              <w:t>corretta</w:t>
            </w:r>
          </w:p>
        </w:tc>
        <w:tc>
          <w:tcPr>
            <w:tcW w:w="972" w:type="dxa"/>
          </w:tcPr>
          <w:p w14:paraId="6DB236FA" w14:textId="77777777" w:rsidR="00074AA5" w:rsidRDefault="00074AA5" w:rsidP="00866782">
            <w:pPr>
              <w:pStyle w:val="TableParagraph"/>
              <w:spacing w:before="1"/>
              <w:ind w:left="15"/>
              <w:jc w:val="center"/>
            </w:pPr>
            <w:r>
              <w:t>0</w:t>
            </w:r>
          </w:p>
        </w:tc>
        <w:tc>
          <w:tcPr>
            <w:tcW w:w="1133" w:type="dxa"/>
            <w:vMerge w:val="restart"/>
          </w:tcPr>
          <w:p w14:paraId="68F3F699" w14:textId="77777777" w:rsidR="00074AA5" w:rsidRDefault="00074AA5" w:rsidP="00866782">
            <w:pPr>
              <w:pStyle w:val="TableParagraph"/>
              <w:spacing w:before="10"/>
              <w:rPr>
                <w:sz w:val="24"/>
              </w:rPr>
            </w:pPr>
          </w:p>
          <w:p w14:paraId="72484D6E" w14:textId="77777777" w:rsidR="00074AA5" w:rsidRDefault="00074AA5" w:rsidP="00866782">
            <w:pPr>
              <w:pStyle w:val="TableParagraph"/>
              <w:ind w:left="14"/>
              <w:jc w:val="center"/>
              <w:rPr>
                <w:b/>
              </w:rPr>
            </w:pPr>
            <w:r>
              <w:rPr>
                <w:b/>
              </w:rPr>
              <w:t>4</w:t>
            </w:r>
          </w:p>
        </w:tc>
      </w:tr>
      <w:tr w:rsidR="00074AA5" w14:paraId="31AB4246" w14:textId="77777777" w:rsidTr="00074AA5">
        <w:trPr>
          <w:trHeight w:val="570"/>
        </w:trPr>
        <w:tc>
          <w:tcPr>
            <w:tcW w:w="1726" w:type="dxa"/>
            <w:vMerge/>
            <w:tcBorders>
              <w:top w:val="nil"/>
            </w:tcBorders>
          </w:tcPr>
          <w:p w14:paraId="628F8C48" w14:textId="77777777" w:rsidR="00074AA5" w:rsidRDefault="00074AA5" w:rsidP="00866782">
            <w:pPr>
              <w:rPr>
                <w:sz w:val="2"/>
                <w:szCs w:val="2"/>
              </w:rPr>
            </w:pPr>
          </w:p>
        </w:tc>
        <w:tc>
          <w:tcPr>
            <w:tcW w:w="5788" w:type="dxa"/>
          </w:tcPr>
          <w:p w14:paraId="3805A2FD" w14:textId="77777777" w:rsidR="00074AA5" w:rsidRDefault="00074AA5" w:rsidP="00866782">
            <w:pPr>
              <w:pStyle w:val="TableParagraph"/>
              <w:spacing w:before="135"/>
              <w:ind w:left="147" w:right="132"/>
              <w:jc w:val="center"/>
            </w:pPr>
            <w:r>
              <w:t>Ha</w:t>
            </w:r>
            <w:r>
              <w:rPr>
                <w:spacing w:val="-3"/>
              </w:rPr>
              <w:t xml:space="preserve"> </w:t>
            </w:r>
            <w:r>
              <w:t>individuato</w:t>
            </w:r>
            <w:r>
              <w:rPr>
                <w:spacing w:val="-3"/>
              </w:rPr>
              <w:t xml:space="preserve"> </w:t>
            </w:r>
            <w:r>
              <w:t>l’alternativa</w:t>
            </w:r>
            <w:r>
              <w:rPr>
                <w:spacing w:val="-4"/>
              </w:rPr>
              <w:t xml:space="preserve"> </w:t>
            </w:r>
            <w:r>
              <w:t>corretta</w:t>
            </w:r>
          </w:p>
        </w:tc>
        <w:tc>
          <w:tcPr>
            <w:tcW w:w="972" w:type="dxa"/>
          </w:tcPr>
          <w:p w14:paraId="4B4A8EEA" w14:textId="77777777" w:rsidR="00074AA5" w:rsidRDefault="00074AA5" w:rsidP="00866782">
            <w:pPr>
              <w:pStyle w:val="TableParagraph"/>
              <w:spacing w:before="135"/>
              <w:ind w:left="15"/>
              <w:jc w:val="center"/>
            </w:pPr>
            <w:r>
              <w:t>1</w:t>
            </w:r>
          </w:p>
        </w:tc>
        <w:tc>
          <w:tcPr>
            <w:tcW w:w="1133" w:type="dxa"/>
            <w:vMerge/>
            <w:tcBorders>
              <w:top w:val="nil"/>
            </w:tcBorders>
          </w:tcPr>
          <w:p w14:paraId="06597A08" w14:textId="77777777" w:rsidR="00074AA5" w:rsidRDefault="00074AA5" w:rsidP="00866782">
            <w:pPr>
              <w:rPr>
                <w:sz w:val="2"/>
                <w:szCs w:val="2"/>
              </w:rPr>
            </w:pPr>
          </w:p>
        </w:tc>
      </w:tr>
      <w:tr w:rsidR="00074AA5" w14:paraId="1F9D9F62" w14:textId="77777777" w:rsidTr="00074AA5">
        <w:trPr>
          <w:trHeight w:val="290"/>
        </w:trPr>
        <w:tc>
          <w:tcPr>
            <w:tcW w:w="1726" w:type="dxa"/>
            <w:tcBorders>
              <w:bottom w:val="nil"/>
            </w:tcBorders>
          </w:tcPr>
          <w:p w14:paraId="121A4835" w14:textId="77777777" w:rsidR="00074AA5" w:rsidRDefault="00074AA5" w:rsidP="00866782">
            <w:pPr>
              <w:pStyle w:val="TableParagraph"/>
              <w:rPr>
                <w:sz w:val="20"/>
              </w:rPr>
            </w:pPr>
          </w:p>
        </w:tc>
        <w:tc>
          <w:tcPr>
            <w:tcW w:w="5788" w:type="dxa"/>
            <w:tcBorders>
              <w:bottom w:val="single" w:sz="6" w:space="0" w:color="000000"/>
            </w:tcBorders>
          </w:tcPr>
          <w:p w14:paraId="1550C564" w14:textId="77777777" w:rsidR="00074AA5" w:rsidRDefault="00074AA5" w:rsidP="00866782">
            <w:pPr>
              <w:pStyle w:val="TableParagraph"/>
              <w:spacing w:before="1"/>
              <w:ind w:left="147" w:right="131"/>
              <w:jc w:val="center"/>
            </w:pPr>
            <w:r>
              <w:t>Risposta</w:t>
            </w:r>
            <w:r>
              <w:rPr>
                <w:spacing w:val="-4"/>
              </w:rPr>
              <w:t xml:space="preserve"> </w:t>
            </w:r>
            <w:r>
              <w:t>errata/risposta</w:t>
            </w:r>
            <w:r>
              <w:rPr>
                <w:spacing w:val="-5"/>
              </w:rPr>
              <w:t xml:space="preserve"> </w:t>
            </w:r>
            <w:r>
              <w:t>mancante</w:t>
            </w:r>
          </w:p>
        </w:tc>
        <w:tc>
          <w:tcPr>
            <w:tcW w:w="972" w:type="dxa"/>
            <w:tcBorders>
              <w:bottom w:val="single" w:sz="6" w:space="0" w:color="000000"/>
            </w:tcBorders>
          </w:tcPr>
          <w:p w14:paraId="56B14047" w14:textId="77777777" w:rsidR="00074AA5" w:rsidRDefault="00074AA5" w:rsidP="00866782">
            <w:pPr>
              <w:pStyle w:val="TableParagraph"/>
              <w:spacing w:before="1"/>
              <w:ind w:left="15"/>
              <w:jc w:val="center"/>
            </w:pPr>
            <w:r>
              <w:t>0</w:t>
            </w:r>
          </w:p>
        </w:tc>
        <w:tc>
          <w:tcPr>
            <w:tcW w:w="1133" w:type="dxa"/>
            <w:tcBorders>
              <w:bottom w:val="nil"/>
            </w:tcBorders>
          </w:tcPr>
          <w:p w14:paraId="68FBD169" w14:textId="77777777" w:rsidR="00074AA5" w:rsidRDefault="00074AA5" w:rsidP="00866782">
            <w:pPr>
              <w:pStyle w:val="TableParagraph"/>
              <w:rPr>
                <w:sz w:val="20"/>
              </w:rPr>
            </w:pPr>
          </w:p>
        </w:tc>
      </w:tr>
      <w:tr w:rsidR="00074AA5" w14:paraId="010C55D9" w14:textId="77777777" w:rsidTr="00074AA5">
        <w:trPr>
          <w:trHeight w:val="272"/>
        </w:trPr>
        <w:tc>
          <w:tcPr>
            <w:tcW w:w="1726" w:type="dxa"/>
            <w:tcBorders>
              <w:top w:val="nil"/>
              <w:bottom w:val="nil"/>
            </w:tcBorders>
          </w:tcPr>
          <w:p w14:paraId="7CF83E33" w14:textId="77777777" w:rsidR="00074AA5" w:rsidRDefault="00074AA5" w:rsidP="00866782">
            <w:pPr>
              <w:pStyle w:val="TableParagraph"/>
              <w:rPr>
                <w:sz w:val="20"/>
              </w:rPr>
            </w:pPr>
          </w:p>
        </w:tc>
        <w:tc>
          <w:tcPr>
            <w:tcW w:w="5788" w:type="dxa"/>
            <w:tcBorders>
              <w:top w:val="single" w:sz="6" w:space="0" w:color="000000"/>
              <w:bottom w:val="nil"/>
            </w:tcBorders>
          </w:tcPr>
          <w:p w14:paraId="5A77354B" w14:textId="77777777" w:rsidR="00074AA5" w:rsidRDefault="00074AA5" w:rsidP="00866782">
            <w:pPr>
              <w:pStyle w:val="TableParagraph"/>
              <w:spacing w:line="252" w:lineRule="exact"/>
              <w:ind w:left="147" w:right="137"/>
              <w:jc w:val="center"/>
            </w:pPr>
            <w:r>
              <w:t>Fornisce</w:t>
            </w:r>
            <w:r>
              <w:rPr>
                <w:spacing w:val="-3"/>
              </w:rPr>
              <w:t xml:space="preserve"> </w:t>
            </w:r>
            <w:r>
              <w:t>la</w:t>
            </w:r>
            <w:r>
              <w:rPr>
                <w:spacing w:val="-3"/>
              </w:rPr>
              <w:t xml:space="preserve"> </w:t>
            </w:r>
            <w:r>
              <w:t>risposta</w:t>
            </w:r>
            <w:r>
              <w:rPr>
                <w:spacing w:val="-3"/>
              </w:rPr>
              <w:t xml:space="preserve"> </w:t>
            </w:r>
            <w:r>
              <w:t>senza</w:t>
            </w:r>
            <w:r>
              <w:rPr>
                <w:spacing w:val="-1"/>
              </w:rPr>
              <w:t xml:space="preserve"> </w:t>
            </w:r>
            <w:r>
              <w:t>fornire</w:t>
            </w:r>
            <w:r>
              <w:rPr>
                <w:spacing w:val="-3"/>
              </w:rPr>
              <w:t xml:space="preserve"> </w:t>
            </w:r>
            <w:r>
              <w:t>alcuna</w:t>
            </w:r>
            <w:r>
              <w:rPr>
                <w:spacing w:val="-1"/>
              </w:rPr>
              <w:t xml:space="preserve"> </w:t>
            </w:r>
            <w:r>
              <w:t>articolazione</w:t>
            </w:r>
          </w:p>
        </w:tc>
        <w:tc>
          <w:tcPr>
            <w:tcW w:w="972" w:type="dxa"/>
            <w:vMerge w:val="restart"/>
            <w:tcBorders>
              <w:top w:val="single" w:sz="6" w:space="0" w:color="000000"/>
            </w:tcBorders>
          </w:tcPr>
          <w:p w14:paraId="2A44675F" w14:textId="77777777" w:rsidR="00074AA5" w:rsidRDefault="00074AA5" w:rsidP="00866782">
            <w:pPr>
              <w:pStyle w:val="TableParagraph"/>
              <w:spacing w:before="137"/>
              <w:ind w:left="123" w:right="110"/>
              <w:jc w:val="center"/>
            </w:pPr>
            <w:r>
              <w:t>0,5</w:t>
            </w:r>
          </w:p>
        </w:tc>
        <w:tc>
          <w:tcPr>
            <w:tcW w:w="1133" w:type="dxa"/>
            <w:tcBorders>
              <w:top w:val="nil"/>
              <w:bottom w:val="nil"/>
            </w:tcBorders>
          </w:tcPr>
          <w:p w14:paraId="1D3E7B49" w14:textId="77777777" w:rsidR="00074AA5" w:rsidRDefault="00074AA5" w:rsidP="00866782">
            <w:pPr>
              <w:pStyle w:val="TableParagraph"/>
              <w:rPr>
                <w:sz w:val="20"/>
              </w:rPr>
            </w:pPr>
          </w:p>
        </w:tc>
      </w:tr>
      <w:tr w:rsidR="00074AA5" w14:paraId="324D46CC" w14:textId="77777777" w:rsidTr="00074AA5">
        <w:trPr>
          <w:trHeight w:val="296"/>
        </w:trPr>
        <w:tc>
          <w:tcPr>
            <w:tcW w:w="1726" w:type="dxa"/>
            <w:tcBorders>
              <w:top w:val="nil"/>
              <w:bottom w:val="nil"/>
            </w:tcBorders>
          </w:tcPr>
          <w:p w14:paraId="51460D65" w14:textId="77777777" w:rsidR="00074AA5" w:rsidRDefault="00074AA5" w:rsidP="00866782">
            <w:pPr>
              <w:pStyle w:val="TableParagraph"/>
              <w:spacing w:before="14"/>
              <w:ind w:left="161" w:right="142"/>
              <w:jc w:val="center"/>
              <w:rPr>
                <w:b/>
              </w:rPr>
            </w:pPr>
            <w:r>
              <w:rPr>
                <w:b/>
              </w:rPr>
              <w:t>DOMANDE</w:t>
            </w:r>
            <w:r>
              <w:rPr>
                <w:b/>
                <w:spacing w:val="-2"/>
              </w:rPr>
              <w:t xml:space="preserve"> </w:t>
            </w:r>
            <w:r>
              <w:rPr>
                <w:b/>
              </w:rPr>
              <w:t>A</w:t>
            </w:r>
          </w:p>
        </w:tc>
        <w:tc>
          <w:tcPr>
            <w:tcW w:w="5788" w:type="dxa"/>
            <w:tcBorders>
              <w:top w:val="nil"/>
            </w:tcBorders>
          </w:tcPr>
          <w:p w14:paraId="077CB1F0" w14:textId="77777777" w:rsidR="00074AA5" w:rsidRDefault="00074AA5" w:rsidP="00866782">
            <w:pPr>
              <w:pStyle w:val="TableParagraph"/>
              <w:spacing w:before="11"/>
              <w:ind w:left="147" w:right="132"/>
              <w:jc w:val="center"/>
            </w:pPr>
            <w:r>
              <w:t>grammaticale</w:t>
            </w:r>
            <w:r>
              <w:rPr>
                <w:spacing w:val="-4"/>
              </w:rPr>
              <w:t xml:space="preserve"> </w:t>
            </w:r>
            <w:r>
              <w:t>e</w:t>
            </w:r>
            <w:r>
              <w:rPr>
                <w:spacing w:val="-2"/>
              </w:rPr>
              <w:t xml:space="preserve"> </w:t>
            </w:r>
            <w:r>
              <w:t>lessicale</w:t>
            </w:r>
          </w:p>
        </w:tc>
        <w:tc>
          <w:tcPr>
            <w:tcW w:w="972" w:type="dxa"/>
            <w:vMerge/>
            <w:tcBorders>
              <w:top w:val="nil"/>
            </w:tcBorders>
          </w:tcPr>
          <w:p w14:paraId="55C305C0" w14:textId="77777777" w:rsidR="00074AA5" w:rsidRDefault="00074AA5" w:rsidP="00866782">
            <w:pPr>
              <w:rPr>
                <w:sz w:val="2"/>
                <w:szCs w:val="2"/>
              </w:rPr>
            </w:pPr>
          </w:p>
        </w:tc>
        <w:tc>
          <w:tcPr>
            <w:tcW w:w="1133" w:type="dxa"/>
            <w:tcBorders>
              <w:top w:val="nil"/>
              <w:bottom w:val="nil"/>
            </w:tcBorders>
          </w:tcPr>
          <w:p w14:paraId="35C06E1E" w14:textId="77777777" w:rsidR="00074AA5" w:rsidRDefault="00074AA5" w:rsidP="00866782">
            <w:pPr>
              <w:pStyle w:val="TableParagraph"/>
            </w:pPr>
          </w:p>
        </w:tc>
      </w:tr>
      <w:tr w:rsidR="00074AA5" w14:paraId="64965C0F" w14:textId="77777777" w:rsidTr="00074AA5">
        <w:trPr>
          <w:trHeight w:val="580"/>
        </w:trPr>
        <w:tc>
          <w:tcPr>
            <w:tcW w:w="1726" w:type="dxa"/>
            <w:tcBorders>
              <w:top w:val="nil"/>
              <w:bottom w:val="nil"/>
            </w:tcBorders>
          </w:tcPr>
          <w:p w14:paraId="59A1C80A" w14:textId="77777777" w:rsidR="00074AA5" w:rsidRDefault="00074AA5" w:rsidP="00866782">
            <w:pPr>
              <w:pStyle w:val="TableParagraph"/>
              <w:spacing w:before="1"/>
              <w:ind w:left="316"/>
              <w:rPr>
                <w:b/>
              </w:rPr>
            </w:pPr>
            <w:r>
              <w:rPr>
                <w:b/>
              </w:rPr>
              <w:t>RISPOSTA</w:t>
            </w:r>
          </w:p>
          <w:p w14:paraId="2E840FDC" w14:textId="77777777" w:rsidR="00074AA5" w:rsidRDefault="00074AA5" w:rsidP="00866782">
            <w:pPr>
              <w:pStyle w:val="TableParagraph"/>
              <w:spacing w:before="37"/>
              <w:ind w:left="415"/>
              <w:rPr>
                <w:b/>
              </w:rPr>
            </w:pPr>
            <w:r>
              <w:rPr>
                <w:b/>
              </w:rPr>
              <w:t>APERTA</w:t>
            </w:r>
          </w:p>
        </w:tc>
        <w:tc>
          <w:tcPr>
            <w:tcW w:w="5788" w:type="dxa"/>
          </w:tcPr>
          <w:p w14:paraId="1B6137CD" w14:textId="77777777" w:rsidR="00074AA5" w:rsidRDefault="00074AA5" w:rsidP="00866782">
            <w:pPr>
              <w:pStyle w:val="TableParagraph"/>
              <w:spacing w:before="1"/>
              <w:ind w:left="147" w:right="136"/>
              <w:jc w:val="center"/>
            </w:pPr>
            <w:r>
              <w:t>Fornisce</w:t>
            </w:r>
            <w:r>
              <w:rPr>
                <w:spacing w:val="-4"/>
              </w:rPr>
              <w:t xml:space="preserve"> </w:t>
            </w:r>
            <w:r>
              <w:t>la</w:t>
            </w:r>
            <w:r>
              <w:rPr>
                <w:spacing w:val="-3"/>
              </w:rPr>
              <w:t xml:space="preserve"> </w:t>
            </w:r>
            <w:r>
              <w:t>risposta</w:t>
            </w:r>
            <w:r>
              <w:rPr>
                <w:spacing w:val="-3"/>
              </w:rPr>
              <w:t xml:space="preserve"> </w:t>
            </w:r>
            <w:r>
              <w:t>ma</w:t>
            </w:r>
            <w:r>
              <w:rPr>
                <w:spacing w:val="-4"/>
              </w:rPr>
              <w:t xml:space="preserve"> </w:t>
            </w:r>
            <w:r>
              <w:t>con</w:t>
            </w:r>
            <w:r>
              <w:rPr>
                <w:spacing w:val="-3"/>
              </w:rPr>
              <w:t xml:space="preserve"> </w:t>
            </w:r>
            <w:r>
              <w:t>errori grammaticali,</w:t>
            </w:r>
            <w:r>
              <w:rPr>
                <w:spacing w:val="-2"/>
              </w:rPr>
              <w:t xml:space="preserve"> </w:t>
            </w:r>
            <w:r>
              <w:t>strutturali o</w:t>
            </w:r>
          </w:p>
          <w:p w14:paraId="7BA674E2" w14:textId="77777777" w:rsidR="00074AA5" w:rsidRDefault="00074AA5" w:rsidP="00866782">
            <w:pPr>
              <w:pStyle w:val="TableParagraph"/>
              <w:spacing w:before="44"/>
              <w:ind w:left="147" w:right="129"/>
              <w:jc w:val="center"/>
            </w:pPr>
            <w:r>
              <w:t>lessicali</w:t>
            </w:r>
          </w:p>
        </w:tc>
        <w:tc>
          <w:tcPr>
            <w:tcW w:w="972" w:type="dxa"/>
          </w:tcPr>
          <w:p w14:paraId="3BDEF1E5" w14:textId="77777777" w:rsidR="00074AA5" w:rsidRDefault="00074AA5" w:rsidP="00866782">
            <w:pPr>
              <w:pStyle w:val="TableParagraph"/>
              <w:spacing w:before="140"/>
              <w:ind w:left="15"/>
              <w:jc w:val="center"/>
            </w:pPr>
            <w:r>
              <w:t>1</w:t>
            </w:r>
          </w:p>
        </w:tc>
        <w:tc>
          <w:tcPr>
            <w:tcW w:w="1133" w:type="dxa"/>
            <w:tcBorders>
              <w:top w:val="nil"/>
              <w:bottom w:val="nil"/>
            </w:tcBorders>
          </w:tcPr>
          <w:p w14:paraId="72F2B854" w14:textId="77777777" w:rsidR="00074AA5" w:rsidRDefault="00074AA5" w:rsidP="00866782">
            <w:pPr>
              <w:pStyle w:val="TableParagraph"/>
              <w:spacing w:before="142"/>
              <w:ind w:left="14"/>
              <w:jc w:val="center"/>
              <w:rPr>
                <w:b/>
              </w:rPr>
            </w:pPr>
            <w:r>
              <w:rPr>
                <w:b/>
              </w:rPr>
              <w:t>8</w:t>
            </w:r>
          </w:p>
        </w:tc>
      </w:tr>
      <w:tr w:rsidR="00074AA5" w14:paraId="6D570429" w14:textId="77777777" w:rsidTr="00074AA5">
        <w:trPr>
          <w:trHeight w:val="290"/>
        </w:trPr>
        <w:tc>
          <w:tcPr>
            <w:tcW w:w="1726" w:type="dxa"/>
            <w:tcBorders>
              <w:top w:val="nil"/>
              <w:bottom w:val="nil"/>
            </w:tcBorders>
          </w:tcPr>
          <w:p w14:paraId="77569ADD" w14:textId="77777777" w:rsidR="00074AA5" w:rsidRDefault="00074AA5" w:rsidP="00866782">
            <w:pPr>
              <w:pStyle w:val="TableParagraph"/>
              <w:spacing w:line="242" w:lineRule="exact"/>
              <w:ind w:left="161" w:right="139"/>
              <w:jc w:val="center"/>
              <w:rPr>
                <w:b/>
              </w:rPr>
            </w:pPr>
            <w:r>
              <w:rPr>
                <w:b/>
              </w:rPr>
              <w:t>4 Domande</w:t>
            </w:r>
          </w:p>
        </w:tc>
        <w:tc>
          <w:tcPr>
            <w:tcW w:w="5788" w:type="dxa"/>
          </w:tcPr>
          <w:p w14:paraId="5080144F" w14:textId="77777777" w:rsidR="00074AA5" w:rsidRDefault="00074AA5" w:rsidP="00866782">
            <w:pPr>
              <w:pStyle w:val="TableParagraph"/>
              <w:spacing w:before="3"/>
              <w:ind w:left="147" w:right="132"/>
              <w:jc w:val="center"/>
            </w:pPr>
            <w:r>
              <w:t>Fornisce</w:t>
            </w:r>
            <w:r>
              <w:rPr>
                <w:spacing w:val="-3"/>
              </w:rPr>
              <w:t xml:space="preserve"> </w:t>
            </w:r>
            <w:r>
              <w:t>la</w:t>
            </w:r>
            <w:r>
              <w:rPr>
                <w:spacing w:val="-3"/>
              </w:rPr>
              <w:t xml:space="preserve"> </w:t>
            </w:r>
            <w:r>
              <w:t>risposta</w:t>
            </w:r>
            <w:r>
              <w:rPr>
                <w:spacing w:val="-3"/>
              </w:rPr>
              <w:t xml:space="preserve"> </w:t>
            </w:r>
            <w:r>
              <w:t>in</w:t>
            </w:r>
            <w:r>
              <w:rPr>
                <w:spacing w:val="-3"/>
              </w:rPr>
              <w:t xml:space="preserve"> </w:t>
            </w:r>
            <w:r>
              <w:t>maniera</w:t>
            </w:r>
            <w:r>
              <w:rPr>
                <w:spacing w:val="-1"/>
              </w:rPr>
              <w:t xml:space="preserve"> </w:t>
            </w:r>
            <w:r>
              <w:t>quasi corretta</w:t>
            </w:r>
          </w:p>
        </w:tc>
        <w:tc>
          <w:tcPr>
            <w:tcW w:w="972" w:type="dxa"/>
          </w:tcPr>
          <w:p w14:paraId="5C97F6A3" w14:textId="77777777" w:rsidR="00074AA5" w:rsidRDefault="00074AA5" w:rsidP="00866782">
            <w:pPr>
              <w:pStyle w:val="TableParagraph"/>
              <w:spacing w:before="3"/>
              <w:ind w:left="123" w:right="110"/>
              <w:jc w:val="center"/>
            </w:pPr>
            <w:r>
              <w:t>1,5</w:t>
            </w:r>
          </w:p>
        </w:tc>
        <w:tc>
          <w:tcPr>
            <w:tcW w:w="1133" w:type="dxa"/>
            <w:tcBorders>
              <w:top w:val="nil"/>
              <w:bottom w:val="nil"/>
            </w:tcBorders>
          </w:tcPr>
          <w:p w14:paraId="4CDDA02F" w14:textId="77777777" w:rsidR="00074AA5" w:rsidRDefault="00074AA5" w:rsidP="00866782">
            <w:pPr>
              <w:pStyle w:val="TableParagraph"/>
              <w:rPr>
                <w:sz w:val="20"/>
              </w:rPr>
            </w:pPr>
          </w:p>
        </w:tc>
      </w:tr>
      <w:tr w:rsidR="00074AA5" w14:paraId="6B94BC92" w14:textId="77777777" w:rsidTr="00074AA5">
        <w:trPr>
          <w:trHeight w:val="277"/>
        </w:trPr>
        <w:tc>
          <w:tcPr>
            <w:tcW w:w="1726" w:type="dxa"/>
            <w:tcBorders>
              <w:top w:val="nil"/>
              <w:bottom w:val="nil"/>
            </w:tcBorders>
          </w:tcPr>
          <w:p w14:paraId="3E4797F9" w14:textId="77777777" w:rsidR="00074AA5" w:rsidRDefault="00074AA5" w:rsidP="00866782">
            <w:pPr>
              <w:pStyle w:val="TableParagraph"/>
              <w:rPr>
                <w:sz w:val="20"/>
              </w:rPr>
            </w:pPr>
          </w:p>
        </w:tc>
        <w:tc>
          <w:tcPr>
            <w:tcW w:w="5788" w:type="dxa"/>
            <w:tcBorders>
              <w:bottom w:val="nil"/>
            </w:tcBorders>
          </w:tcPr>
          <w:p w14:paraId="5B9E07B1" w14:textId="77777777" w:rsidR="00074AA5" w:rsidRDefault="00074AA5" w:rsidP="00866782">
            <w:pPr>
              <w:pStyle w:val="TableParagraph"/>
              <w:spacing w:before="3"/>
              <w:ind w:left="146" w:right="137"/>
              <w:jc w:val="center"/>
            </w:pPr>
            <w:r>
              <w:t>Fornisce</w:t>
            </w:r>
            <w:r>
              <w:rPr>
                <w:spacing w:val="-3"/>
              </w:rPr>
              <w:t xml:space="preserve"> </w:t>
            </w:r>
            <w:r>
              <w:t>la</w:t>
            </w:r>
            <w:r>
              <w:rPr>
                <w:spacing w:val="-2"/>
              </w:rPr>
              <w:t xml:space="preserve"> </w:t>
            </w:r>
            <w:r>
              <w:t>risposta</w:t>
            </w:r>
            <w:r>
              <w:rPr>
                <w:spacing w:val="-3"/>
              </w:rPr>
              <w:t xml:space="preserve"> </w:t>
            </w:r>
            <w:r>
              <w:t>in</w:t>
            </w:r>
            <w:r>
              <w:rPr>
                <w:spacing w:val="-1"/>
              </w:rPr>
              <w:t xml:space="preserve"> </w:t>
            </w:r>
            <w:r>
              <w:t>maniera</w:t>
            </w:r>
            <w:r>
              <w:rPr>
                <w:spacing w:val="-1"/>
              </w:rPr>
              <w:t xml:space="preserve"> </w:t>
            </w:r>
            <w:r>
              <w:t>completa</w:t>
            </w:r>
            <w:r>
              <w:rPr>
                <w:spacing w:val="-2"/>
              </w:rPr>
              <w:t xml:space="preserve"> </w:t>
            </w:r>
            <w:r>
              <w:t>ed</w:t>
            </w:r>
            <w:r>
              <w:rPr>
                <w:spacing w:val="-1"/>
              </w:rPr>
              <w:t xml:space="preserve"> </w:t>
            </w:r>
            <w:r>
              <w:t>esaustiva,</w:t>
            </w:r>
            <w:r>
              <w:rPr>
                <w:spacing w:val="-2"/>
              </w:rPr>
              <w:t xml:space="preserve"> </w:t>
            </w:r>
            <w:r>
              <w:t>nel</w:t>
            </w:r>
          </w:p>
        </w:tc>
        <w:tc>
          <w:tcPr>
            <w:tcW w:w="972" w:type="dxa"/>
            <w:vMerge w:val="restart"/>
          </w:tcPr>
          <w:p w14:paraId="589A0224" w14:textId="77777777" w:rsidR="00074AA5" w:rsidRDefault="00074AA5" w:rsidP="00866782">
            <w:pPr>
              <w:pStyle w:val="TableParagraph"/>
              <w:spacing w:before="140"/>
              <w:ind w:left="15"/>
              <w:jc w:val="center"/>
            </w:pPr>
            <w:r>
              <w:t>2</w:t>
            </w:r>
          </w:p>
        </w:tc>
        <w:tc>
          <w:tcPr>
            <w:tcW w:w="1133" w:type="dxa"/>
            <w:tcBorders>
              <w:top w:val="nil"/>
              <w:bottom w:val="nil"/>
            </w:tcBorders>
          </w:tcPr>
          <w:p w14:paraId="27510E0C" w14:textId="77777777" w:rsidR="00074AA5" w:rsidRDefault="00074AA5" w:rsidP="00866782">
            <w:pPr>
              <w:pStyle w:val="TableParagraph"/>
              <w:rPr>
                <w:sz w:val="20"/>
              </w:rPr>
            </w:pPr>
          </w:p>
        </w:tc>
      </w:tr>
      <w:tr w:rsidR="00074AA5" w14:paraId="7B3942F3" w14:textId="77777777" w:rsidTr="00074AA5">
        <w:trPr>
          <w:trHeight w:val="294"/>
        </w:trPr>
        <w:tc>
          <w:tcPr>
            <w:tcW w:w="1726" w:type="dxa"/>
            <w:tcBorders>
              <w:top w:val="nil"/>
            </w:tcBorders>
          </w:tcPr>
          <w:p w14:paraId="4413218D" w14:textId="77777777" w:rsidR="00074AA5" w:rsidRDefault="00074AA5" w:rsidP="00866782">
            <w:pPr>
              <w:pStyle w:val="TableParagraph"/>
            </w:pPr>
          </w:p>
        </w:tc>
        <w:tc>
          <w:tcPr>
            <w:tcW w:w="5788" w:type="dxa"/>
            <w:tcBorders>
              <w:top w:val="nil"/>
            </w:tcBorders>
          </w:tcPr>
          <w:p w14:paraId="2CFB0972" w14:textId="77777777" w:rsidR="00074AA5" w:rsidRDefault="00074AA5" w:rsidP="00866782">
            <w:pPr>
              <w:pStyle w:val="TableParagraph"/>
              <w:spacing w:before="13"/>
              <w:ind w:left="147" w:right="137"/>
              <w:jc w:val="center"/>
            </w:pPr>
            <w:r>
              <w:t>pieno</w:t>
            </w:r>
            <w:r>
              <w:rPr>
                <w:spacing w:val="-4"/>
              </w:rPr>
              <w:t xml:space="preserve"> </w:t>
            </w:r>
            <w:r>
              <w:t>rispetto</w:t>
            </w:r>
            <w:r>
              <w:rPr>
                <w:spacing w:val="-5"/>
              </w:rPr>
              <w:t xml:space="preserve"> </w:t>
            </w:r>
            <w:r>
              <w:t>delle</w:t>
            </w:r>
            <w:r>
              <w:rPr>
                <w:spacing w:val="-4"/>
              </w:rPr>
              <w:t xml:space="preserve"> </w:t>
            </w:r>
            <w:r>
              <w:t>regole</w:t>
            </w:r>
            <w:r>
              <w:rPr>
                <w:spacing w:val="-4"/>
              </w:rPr>
              <w:t xml:space="preserve"> </w:t>
            </w:r>
            <w:r>
              <w:t>strutturali,</w:t>
            </w:r>
            <w:r>
              <w:rPr>
                <w:spacing w:val="-5"/>
              </w:rPr>
              <w:t xml:space="preserve"> </w:t>
            </w:r>
            <w:r>
              <w:t>grammaticali</w:t>
            </w:r>
            <w:r>
              <w:rPr>
                <w:spacing w:val="-1"/>
              </w:rPr>
              <w:t xml:space="preserve"> </w:t>
            </w:r>
            <w:r>
              <w:t>e</w:t>
            </w:r>
            <w:r>
              <w:rPr>
                <w:spacing w:val="-4"/>
              </w:rPr>
              <w:t xml:space="preserve"> </w:t>
            </w:r>
            <w:r>
              <w:t>lessicale.</w:t>
            </w:r>
          </w:p>
        </w:tc>
        <w:tc>
          <w:tcPr>
            <w:tcW w:w="972" w:type="dxa"/>
            <w:vMerge/>
            <w:tcBorders>
              <w:top w:val="nil"/>
            </w:tcBorders>
          </w:tcPr>
          <w:p w14:paraId="35A6317B" w14:textId="77777777" w:rsidR="00074AA5" w:rsidRDefault="00074AA5" w:rsidP="00866782">
            <w:pPr>
              <w:rPr>
                <w:sz w:val="2"/>
                <w:szCs w:val="2"/>
              </w:rPr>
            </w:pPr>
          </w:p>
        </w:tc>
        <w:tc>
          <w:tcPr>
            <w:tcW w:w="1133" w:type="dxa"/>
            <w:tcBorders>
              <w:top w:val="nil"/>
            </w:tcBorders>
          </w:tcPr>
          <w:p w14:paraId="43C51812" w14:textId="77777777" w:rsidR="00074AA5" w:rsidRDefault="00074AA5" w:rsidP="00866782">
            <w:pPr>
              <w:pStyle w:val="TableParagraph"/>
            </w:pPr>
          </w:p>
        </w:tc>
      </w:tr>
      <w:tr w:rsidR="00074AA5" w14:paraId="3E3AD7C9" w14:textId="77777777" w:rsidTr="00074AA5">
        <w:trPr>
          <w:trHeight w:val="760"/>
        </w:trPr>
        <w:tc>
          <w:tcPr>
            <w:tcW w:w="7514" w:type="dxa"/>
            <w:gridSpan w:val="2"/>
          </w:tcPr>
          <w:p w14:paraId="5ECA715E" w14:textId="77777777" w:rsidR="00074AA5" w:rsidRDefault="00074AA5" w:rsidP="00866782">
            <w:pPr>
              <w:pStyle w:val="TableParagraph"/>
            </w:pPr>
          </w:p>
        </w:tc>
        <w:tc>
          <w:tcPr>
            <w:tcW w:w="972" w:type="dxa"/>
          </w:tcPr>
          <w:p w14:paraId="176BFE30" w14:textId="77777777" w:rsidR="00074AA5" w:rsidRDefault="00074AA5" w:rsidP="00866782">
            <w:pPr>
              <w:pStyle w:val="TableParagraph"/>
            </w:pPr>
          </w:p>
        </w:tc>
        <w:tc>
          <w:tcPr>
            <w:tcW w:w="1133" w:type="dxa"/>
          </w:tcPr>
          <w:p w14:paraId="25034584" w14:textId="77777777" w:rsidR="00074AA5" w:rsidRDefault="00074AA5" w:rsidP="00866782">
            <w:pPr>
              <w:pStyle w:val="TableParagraph"/>
              <w:spacing w:before="1"/>
              <w:rPr>
                <w:sz w:val="20"/>
              </w:rPr>
            </w:pPr>
          </w:p>
          <w:p w14:paraId="098E96C6" w14:textId="77777777" w:rsidR="00074AA5" w:rsidRDefault="00074AA5" w:rsidP="00866782">
            <w:pPr>
              <w:pStyle w:val="TableParagraph"/>
              <w:ind w:left="125" w:right="162"/>
              <w:jc w:val="center"/>
              <w:rPr>
                <w:b/>
              </w:rPr>
            </w:pPr>
            <w:r>
              <w:rPr>
                <w:b/>
              </w:rPr>
              <w:t>TOT. 20</w:t>
            </w:r>
          </w:p>
        </w:tc>
      </w:tr>
    </w:tbl>
    <w:p w14:paraId="581911E1" w14:textId="67CE398C" w:rsidR="00074AA5" w:rsidRDefault="00074AA5" w:rsidP="005B6416">
      <w:pPr>
        <w:pStyle w:val="Paragrafoelenco"/>
        <w:tabs>
          <w:tab w:val="left" w:pos="0"/>
        </w:tabs>
        <w:spacing w:before="91"/>
        <w:ind w:left="0" w:right="59" w:firstLine="0"/>
      </w:pPr>
    </w:p>
    <w:p w14:paraId="6D82A964" w14:textId="48A952FF" w:rsidR="00074AA5" w:rsidRDefault="00074AA5" w:rsidP="005B6416">
      <w:pPr>
        <w:pStyle w:val="Paragrafoelenco"/>
        <w:tabs>
          <w:tab w:val="left" w:pos="0"/>
        </w:tabs>
        <w:spacing w:before="91"/>
        <w:ind w:left="0" w:right="59" w:firstLine="0"/>
      </w:pPr>
    </w:p>
    <w:tbl>
      <w:tblPr>
        <w:tblStyle w:val="TableNormal"/>
        <w:tblW w:w="963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30"/>
        <w:gridCol w:w="1132"/>
        <w:gridCol w:w="1272"/>
      </w:tblGrid>
      <w:tr w:rsidR="00074AA5" w14:paraId="47C70CEB" w14:textId="77777777" w:rsidTr="00074AA5">
        <w:trPr>
          <w:trHeight w:val="290"/>
        </w:trPr>
        <w:tc>
          <w:tcPr>
            <w:tcW w:w="9634" w:type="dxa"/>
            <w:gridSpan w:val="3"/>
          </w:tcPr>
          <w:p w14:paraId="0A285164" w14:textId="77777777" w:rsidR="00074AA5" w:rsidRDefault="00074AA5" w:rsidP="00866782">
            <w:pPr>
              <w:pStyle w:val="TableParagraph"/>
              <w:spacing w:before="4"/>
              <w:ind w:left="318"/>
              <w:rPr>
                <w:b/>
              </w:rPr>
            </w:pPr>
            <w:r>
              <w:rPr>
                <w:b/>
              </w:rPr>
              <w:t>GRIGLIA</w:t>
            </w:r>
            <w:r>
              <w:rPr>
                <w:b/>
                <w:spacing w:val="-1"/>
              </w:rPr>
              <w:t xml:space="preserve"> </w:t>
            </w:r>
            <w:r>
              <w:rPr>
                <w:b/>
              </w:rPr>
              <w:t>DI</w:t>
            </w:r>
            <w:r>
              <w:rPr>
                <w:b/>
                <w:spacing w:val="-3"/>
              </w:rPr>
              <w:t xml:space="preserve"> </w:t>
            </w:r>
            <w:r>
              <w:rPr>
                <w:b/>
              </w:rPr>
              <w:t>VALUTAZIONE</w:t>
            </w:r>
            <w:r>
              <w:rPr>
                <w:b/>
                <w:spacing w:val="-1"/>
              </w:rPr>
              <w:t xml:space="preserve"> </w:t>
            </w:r>
            <w:r>
              <w:rPr>
                <w:b/>
              </w:rPr>
              <w:t>DI</w:t>
            </w:r>
            <w:r>
              <w:rPr>
                <w:b/>
                <w:spacing w:val="-1"/>
              </w:rPr>
              <w:t xml:space="preserve"> </w:t>
            </w:r>
            <w:r>
              <w:rPr>
                <w:b/>
              </w:rPr>
              <w:t>UN</w:t>
            </w:r>
            <w:r>
              <w:rPr>
                <w:b/>
                <w:spacing w:val="-2"/>
              </w:rPr>
              <w:t xml:space="preserve"> </w:t>
            </w:r>
            <w:r>
              <w:rPr>
                <w:b/>
              </w:rPr>
              <w:t>DIALOGO</w:t>
            </w:r>
            <w:r>
              <w:rPr>
                <w:b/>
                <w:spacing w:val="-5"/>
              </w:rPr>
              <w:t xml:space="preserve"> </w:t>
            </w:r>
            <w:r>
              <w:rPr>
                <w:b/>
              </w:rPr>
              <w:t>DA</w:t>
            </w:r>
            <w:r>
              <w:rPr>
                <w:b/>
                <w:spacing w:val="-1"/>
              </w:rPr>
              <w:t xml:space="preserve"> </w:t>
            </w:r>
            <w:r>
              <w:rPr>
                <w:b/>
              </w:rPr>
              <w:t>RICOMPORRE</w:t>
            </w:r>
            <w:r>
              <w:rPr>
                <w:b/>
                <w:spacing w:val="-2"/>
              </w:rPr>
              <w:t xml:space="preserve"> </w:t>
            </w:r>
            <w:r>
              <w:rPr>
                <w:b/>
              </w:rPr>
              <w:t>IN</w:t>
            </w:r>
            <w:r>
              <w:rPr>
                <w:b/>
                <w:spacing w:val="-1"/>
              </w:rPr>
              <w:t xml:space="preserve"> </w:t>
            </w:r>
            <w:r>
              <w:rPr>
                <w:b/>
              </w:rPr>
              <w:t>LINGUA</w:t>
            </w:r>
            <w:r>
              <w:rPr>
                <w:b/>
                <w:spacing w:val="-2"/>
              </w:rPr>
              <w:t xml:space="preserve"> </w:t>
            </w:r>
            <w:r>
              <w:rPr>
                <w:b/>
              </w:rPr>
              <w:t>INGLESE</w:t>
            </w:r>
          </w:p>
        </w:tc>
      </w:tr>
      <w:tr w:rsidR="00074AA5" w14:paraId="772D7F9F" w14:textId="77777777" w:rsidTr="00074AA5">
        <w:trPr>
          <w:trHeight w:val="582"/>
        </w:trPr>
        <w:tc>
          <w:tcPr>
            <w:tcW w:w="7230" w:type="dxa"/>
          </w:tcPr>
          <w:p w14:paraId="3A4777ED" w14:textId="77777777" w:rsidR="00074AA5" w:rsidRDefault="00074AA5" w:rsidP="00866782">
            <w:pPr>
              <w:pStyle w:val="TableParagraph"/>
              <w:spacing w:before="145"/>
              <w:ind w:left="968" w:right="948"/>
              <w:jc w:val="center"/>
              <w:rPr>
                <w:b/>
              </w:rPr>
            </w:pPr>
            <w:r>
              <w:rPr>
                <w:b/>
              </w:rPr>
              <w:t>INDICATORI</w:t>
            </w:r>
          </w:p>
        </w:tc>
        <w:tc>
          <w:tcPr>
            <w:tcW w:w="1132" w:type="dxa"/>
          </w:tcPr>
          <w:p w14:paraId="62D08FCB" w14:textId="77777777" w:rsidR="00074AA5" w:rsidRDefault="00074AA5" w:rsidP="00866782">
            <w:pPr>
              <w:pStyle w:val="TableParagraph"/>
              <w:spacing w:before="145"/>
              <w:ind w:left="204" w:right="192"/>
              <w:jc w:val="center"/>
              <w:rPr>
                <w:b/>
              </w:rPr>
            </w:pPr>
            <w:r>
              <w:rPr>
                <w:b/>
              </w:rPr>
              <w:t>PUNTI</w:t>
            </w:r>
          </w:p>
        </w:tc>
        <w:tc>
          <w:tcPr>
            <w:tcW w:w="1272" w:type="dxa"/>
          </w:tcPr>
          <w:p w14:paraId="762950A2" w14:textId="77777777" w:rsidR="00074AA5" w:rsidRDefault="00074AA5" w:rsidP="00866782">
            <w:pPr>
              <w:pStyle w:val="TableParagraph"/>
              <w:spacing w:before="3"/>
              <w:ind w:left="180"/>
              <w:rPr>
                <w:b/>
              </w:rPr>
            </w:pPr>
            <w:r>
              <w:rPr>
                <w:b/>
              </w:rPr>
              <w:t>TOTALE</w:t>
            </w:r>
          </w:p>
          <w:p w14:paraId="2A075AA7" w14:textId="77777777" w:rsidR="00074AA5" w:rsidRDefault="00074AA5" w:rsidP="00866782">
            <w:pPr>
              <w:pStyle w:val="TableParagraph"/>
              <w:spacing w:before="49"/>
              <w:ind w:left="296"/>
              <w:rPr>
                <w:b/>
              </w:rPr>
            </w:pPr>
            <w:r>
              <w:rPr>
                <w:b/>
              </w:rPr>
              <w:t>PUNTI</w:t>
            </w:r>
          </w:p>
        </w:tc>
      </w:tr>
      <w:tr w:rsidR="00074AA5" w14:paraId="59F40BA0" w14:textId="77777777" w:rsidTr="00074AA5">
        <w:trPr>
          <w:trHeight w:val="424"/>
        </w:trPr>
        <w:tc>
          <w:tcPr>
            <w:tcW w:w="7230" w:type="dxa"/>
          </w:tcPr>
          <w:p w14:paraId="2785F77E" w14:textId="77777777" w:rsidR="00074AA5" w:rsidRDefault="00074AA5" w:rsidP="00866782">
            <w:pPr>
              <w:pStyle w:val="TableParagraph"/>
              <w:spacing w:before="61"/>
              <w:ind w:left="968" w:right="955"/>
              <w:jc w:val="center"/>
            </w:pPr>
            <w:r>
              <w:t>La</w:t>
            </w:r>
            <w:r>
              <w:rPr>
                <w:spacing w:val="-2"/>
              </w:rPr>
              <w:t xml:space="preserve"> </w:t>
            </w:r>
            <w:r>
              <w:t>scelta</w:t>
            </w:r>
            <w:r>
              <w:rPr>
                <w:spacing w:val="-1"/>
              </w:rPr>
              <w:t xml:space="preserve"> </w:t>
            </w:r>
            <w:r>
              <w:t>della</w:t>
            </w:r>
            <w:r>
              <w:rPr>
                <w:spacing w:val="-1"/>
              </w:rPr>
              <w:t xml:space="preserve"> </w:t>
            </w:r>
            <w:r>
              <w:t>battuta</w:t>
            </w:r>
            <w:r>
              <w:rPr>
                <w:spacing w:val="-3"/>
              </w:rPr>
              <w:t xml:space="preserve"> </w:t>
            </w:r>
            <w:r>
              <w:t>di</w:t>
            </w:r>
            <w:r>
              <w:rPr>
                <w:spacing w:val="-1"/>
              </w:rPr>
              <w:t xml:space="preserve"> </w:t>
            </w:r>
            <w:r>
              <w:t>ricostruzione</w:t>
            </w:r>
            <w:r>
              <w:rPr>
                <w:spacing w:val="-1"/>
              </w:rPr>
              <w:t xml:space="preserve"> </w:t>
            </w:r>
            <w:r>
              <w:t>del dialogo</w:t>
            </w:r>
            <w:r>
              <w:rPr>
                <w:spacing w:val="-4"/>
              </w:rPr>
              <w:t xml:space="preserve"> </w:t>
            </w:r>
            <w:r>
              <w:t>è</w:t>
            </w:r>
            <w:r>
              <w:rPr>
                <w:spacing w:val="-1"/>
              </w:rPr>
              <w:t xml:space="preserve"> </w:t>
            </w:r>
            <w:r>
              <w:t>errata</w:t>
            </w:r>
          </w:p>
        </w:tc>
        <w:tc>
          <w:tcPr>
            <w:tcW w:w="1132" w:type="dxa"/>
          </w:tcPr>
          <w:p w14:paraId="597452A5" w14:textId="77777777" w:rsidR="00074AA5" w:rsidRDefault="00074AA5" w:rsidP="00866782">
            <w:pPr>
              <w:pStyle w:val="TableParagraph"/>
              <w:spacing w:before="61"/>
              <w:ind w:left="15"/>
              <w:jc w:val="center"/>
            </w:pPr>
            <w:r>
              <w:t>0</w:t>
            </w:r>
          </w:p>
        </w:tc>
        <w:tc>
          <w:tcPr>
            <w:tcW w:w="1272" w:type="dxa"/>
          </w:tcPr>
          <w:p w14:paraId="5E9374C8" w14:textId="77777777" w:rsidR="00074AA5" w:rsidRDefault="00074AA5" w:rsidP="00866782">
            <w:pPr>
              <w:pStyle w:val="TableParagraph"/>
            </w:pPr>
          </w:p>
        </w:tc>
      </w:tr>
      <w:tr w:rsidR="00074AA5" w14:paraId="7D3AFA83" w14:textId="77777777" w:rsidTr="00074AA5">
        <w:trPr>
          <w:trHeight w:val="582"/>
        </w:trPr>
        <w:tc>
          <w:tcPr>
            <w:tcW w:w="7230" w:type="dxa"/>
          </w:tcPr>
          <w:p w14:paraId="026ED358" w14:textId="77777777" w:rsidR="00074AA5" w:rsidRDefault="00074AA5" w:rsidP="00866782">
            <w:pPr>
              <w:pStyle w:val="TableParagraph"/>
              <w:spacing w:before="140"/>
              <w:ind w:left="968" w:right="959"/>
              <w:jc w:val="center"/>
            </w:pPr>
            <w:r>
              <w:t>La</w:t>
            </w:r>
            <w:r>
              <w:rPr>
                <w:spacing w:val="-2"/>
              </w:rPr>
              <w:t xml:space="preserve"> </w:t>
            </w:r>
            <w:r>
              <w:t>scelta</w:t>
            </w:r>
            <w:r>
              <w:rPr>
                <w:spacing w:val="-1"/>
              </w:rPr>
              <w:t xml:space="preserve"> </w:t>
            </w:r>
            <w:r>
              <w:t>della</w:t>
            </w:r>
            <w:r>
              <w:rPr>
                <w:spacing w:val="-2"/>
              </w:rPr>
              <w:t xml:space="preserve"> </w:t>
            </w:r>
            <w:r>
              <w:t>battuta</w:t>
            </w:r>
            <w:r>
              <w:rPr>
                <w:spacing w:val="-3"/>
              </w:rPr>
              <w:t xml:space="preserve"> </w:t>
            </w:r>
            <w:r>
              <w:t>di</w:t>
            </w:r>
            <w:r>
              <w:rPr>
                <w:spacing w:val="-4"/>
              </w:rPr>
              <w:t xml:space="preserve"> </w:t>
            </w:r>
            <w:r>
              <w:t>ricostruzione</w:t>
            </w:r>
            <w:r>
              <w:rPr>
                <w:spacing w:val="-1"/>
              </w:rPr>
              <w:t xml:space="preserve"> </w:t>
            </w:r>
            <w:r>
              <w:t>del dialogo</w:t>
            </w:r>
            <w:r>
              <w:rPr>
                <w:spacing w:val="-5"/>
              </w:rPr>
              <w:t xml:space="preserve"> </w:t>
            </w:r>
            <w:r>
              <w:t>è</w:t>
            </w:r>
            <w:r>
              <w:rPr>
                <w:spacing w:val="-1"/>
              </w:rPr>
              <w:t xml:space="preserve"> </w:t>
            </w:r>
            <w:r>
              <w:t>corretta</w:t>
            </w:r>
          </w:p>
        </w:tc>
        <w:tc>
          <w:tcPr>
            <w:tcW w:w="1132" w:type="dxa"/>
          </w:tcPr>
          <w:p w14:paraId="70AE7EC1" w14:textId="77777777" w:rsidR="00074AA5" w:rsidRDefault="00074AA5" w:rsidP="00866782">
            <w:pPr>
              <w:pStyle w:val="TableParagraph"/>
              <w:spacing w:before="140"/>
              <w:ind w:left="15"/>
              <w:jc w:val="center"/>
            </w:pPr>
            <w:r>
              <w:t>1</w:t>
            </w:r>
          </w:p>
        </w:tc>
        <w:tc>
          <w:tcPr>
            <w:tcW w:w="1272" w:type="dxa"/>
          </w:tcPr>
          <w:p w14:paraId="71419D43" w14:textId="77777777" w:rsidR="00074AA5" w:rsidRDefault="00074AA5" w:rsidP="00866782">
            <w:pPr>
              <w:pStyle w:val="TableParagraph"/>
            </w:pPr>
          </w:p>
        </w:tc>
      </w:tr>
      <w:tr w:rsidR="00074AA5" w14:paraId="2D05ED07" w14:textId="77777777" w:rsidTr="00074AA5">
        <w:trPr>
          <w:trHeight w:val="433"/>
        </w:trPr>
        <w:tc>
          <w:tcPr>
            <w:tcW w:w="7230" w:type="dxa"/>
          </w:tcPr>
          <w:p w14:paraId="5AA97870" w14:textId="77777777" w:rsidR="00074AA5" w:rsidRDefault="00074AA5" w:rsidP="00866782">
            <w:pPr>
              <w:pStyle w:val="TableParagraph"/>
              <w:spacing w:before="63"/>
              <w:ind w:left="1422"/>
            </w:pPr>
            <w:r>
              <w:lastRenderedPageBreak/>
              <w:t>N.B.</w:t>
            </w:r>
            <w:r>
              <w:rPr>
                <w:spacing w:val="-2"/>
              </w:rPr>
              <w:t xml:space="preserve"> </w:t>
            </w:r>
            <w:r>
              <w:t>Il dialogo</w:t>
            </w:r>
            <w:r>
              <w:rPr>
                <w:spacing w:val="-2"/>
              </w:rPr>
              <w:t xml:space="preserve"> </w:t>
            </w:r>
            <w:r>
              <w:t>è</w:t>
            </w:r>
            <w:r>
              <w:rPr>
                <w:spacing w:val="-3"/>
              </w:rPr>
              <w:t xml:space="preserve"> </w:t>
            </w:r>
            <w:r>
              <w:t>strutturato</w:t>
            </w:r>
            <w:r>
              <w:rPr>
                <w:spacing w:val="-4"/>
              </w:rPr>
              <w:t xml:space="preserve"> </w:t>
            </w:r>
            <w:r>
              <w:t>sulla</w:t>
            </w:r>
            <w:r>
              <w:rPr>
                <w:spacing w:val="-2"/>
              </w:rPr>
              <w:t xml:space="preserve"> </w:t>
            </w:r>
            <w:r>
              <w:t>base</w:t>
            </w:r>
            <w:r>
              <w:rPr>
                <w:spacing w:val="-1"/>
              </w:rPr>
              <w:t xml:space="preserve"> </w:t>
            </w:r>
            <w:r>
              <w:t>di 5</w:t>
            </w:r>
            <w:r>
              <w:rPr>
                <w:spacing w:val="-2"/>
              </w:rPr>
              <w:t xml:space="preserve"> </w:t>
            </w:r>
            <w:r>
              <w:t>battute</w:t>
            </w:r>
          </w:p>
        </w:tc>
        <w:tc>
          <w:tcPr>
            <w:tcW w:w="1132" w:type="dxa"/>
          </w:tcPr>
          <w:p w14:paraId="327E3C7A" w14:textId="77777777" w:rsidR="00074AA5" w:rsidRDefault="00074AA5" w:rsidP="00866782">
            <w:pPr>
              <w:pStyle w:val="TableParagraph"/>
            </w:pPr>
          </w:p>
        </w:tc>
        <w:tc>
          <w:tcPr>
            <w:tcW w:w="1272" w:type="dxa"/>
          </w:tcPr>
          <w:p w14:paraId="2FE2DB5B" w14:textId="77777777" w:rsidR="00074AA5" w:rsidRDefault="00074AA5" w:rsidP="00866782">
            <w:pPr>
              <w:pStyle w:val="TableParagraph"/>
              <w:tabs>
                <w:tab w:val="left" w:pos="982"/>
              </w:tabs>
              <w:spacing w:before="68"/>
              <w:ind w:left="185"/>
              <w:rPr>
                <w:b/>
              </w:rPr>
            </w:pPr>
            <w:r>
              <w:rPr>
                <w:b/>
              </w:rPr>
              <w:t>TOT.</w:t>
            </w:r>
            <w:r>
              <w:rPr>
                <w:b/>
              </w:rPr>
              <w:tab/>
              <w:t>5</w:t>
            </w:r>
          </w:p>
        </w:tc>
      </w:tr>
    </w:tbl>
    <w:p w14:paraId="22E1C93F" w14:textId="39FEECFB" w:rsidR="00074AA5" w:rsidRDefault="00074AA5" w:rsidP="005B6416">
      <w:pPr>
        <w:pStyle w:val="Paragrafoelenco"/>
        <w:tabs>
          <w:tab w:val="left" w:pos="0"/>
        </w:tabs>
        <w:spacing w:before="91"/>
        <w:ind w:left="0" w:right="59" w:firstLine="0"/>
      </w:pPr>
    </w:p>
    <w:p w14:paraId="03D63786" w14:textId="77777777" w:rsidR="00571BE9" w:rsidRDefault="00571BE9" w:rsidP="005B6416">
      <w:pPr>
        <w:pStyle w:val="Paragrafoelenco"/>
        <w:tabs>
          <w:tab w:val="left" w:pos="0"/>
        </w:tabs>
        <w:spacing w:before="91"/>
        <w:ind w:left="0" w:right="59" w:firstLine="0"/>
      </w:pPr>
    </w:p>
    <w:tbl>
      <w:tblPr>
        <w:tblStyle w:val="TableNormal"/>
        <w:tblW w:w="97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57"/>
        <w:gridCol w:w="5647"/>
        <w:gridCol w:w="927"/>
        <w:gridCol w:w="1141"/>
      </w:tblGrid>
      <w:tr w:rsidR="00074AA5" w14:paraId="767CC6A4" w14:textId="77777777" w:rsidTr="00571BE9">
        <w:trPr>
          <w:trHeight w:val="492"/>
        </w:trPr>
        <w:tc>
          <w:tcPr>
            <w:tcW w:w="9772" w:type="dxa"/>
            <w:gridSpan w:val="4"/>
          </w:tcPr>
          <w:p w14:paraId="4D867337" w14:textId="77777777" w:rsidR="00571BE9" w:rsidRDefault="00571BE9" w:rsidP="00866782">
            <w:pPr>
              <w:pStyle w:val="TableParagraph"/>
              <w:spacing w:before="1"/>
              <w:ind w:left="207" w:right="202"/>
              <w:jc w:val="center"/>
              <w:rPr>
                <w:b/>
              </w:rPr>
            </w:pPr>
          </w:p>
          <w:p w14:paraId="6146E344" w14:textId="23FA1F10" w:rsidR="00074AA5" w:rsidRDefault="00074AA5" w:rsidP="00866782">
            <w:pPr>
              <w:pStyle w:val="TableParagraph"/>
              <w:spacing w:before="1"/>
              <w:ind w:left="207" w:right="202"/>
              <w:jc w:val="center"/>
              <w:rPr>
                <w:b/>
              </w:rPr>
            </w:pPr>
            <w:r>
              <w:rPr>
                <w:b/>
              </w:rPr>
              <w:t>GRIGLIA</w:t>
            </w:r>
            <w:r>
              <w:rPr>
                <w:b/>
                <w:spacing w:val="-1"/>
              </w:rPr>
              <w:t xml:space="preserve"> </w:t>
            </w:r>
            <w:r>
              <w:rPr>
                <w:b/>
              </w:rPr>
              <w:t>DI</w:t>
            </w:r>
            <w:r>
              <w:rPr>
                <w:b/>
                <w:spacing w:val="-3"/>
              </w:rPr>
              <w:t xml:space="preserve"> </w:t>
            </w:r>
            <w:r>
              <w:rPr>
                <w:b/>
              </w:rPr>
              <w:t>VALUTAZIONE</w:t>
            </w:r>
            <w:r>
              <w:rPr>
                <w:b/>
                <w:spacing w:val="-2"/>
              </w:rPr>
              <w:t xml:space="preserve"> </w:t>
            </w:r>
            <w:r>
              <w:rPr>
                <w:b/>
              </w:rPr>
              <w:t>DI</w:t>
            </w:r>
            <w:r>
              <w:rPr>
                <w:b/>
                <w:spacing w:val="-1"/>
              </w:rPr>
              <w:t xml:space="preserve"> </w:t>
            </w:r>
            <w:r>
              <w:rPr>
                <w:b/>
              </w:rPr>
              <w:t>PER</w:t>
            </w:r>
            <w:r>
              <w:rPr>
                <w:b/>
                <w:spacing w:val="-2"/>
              </w:rPr>
              <w:t xml:space="preserve"> </w:t>
            </w:r>
            <w:r>
              <w:rPr>
                <w:b/>
              </w:rPr>
              <w:t>UNA</w:t>
            </w:r>
            <w:r>
              <w:rPr>
                <w:b/>
                <w:spacing w:val="-2"/>
              </w:rPr>
              <w:t xml:space="preserve"> </w:t>
            </w:r>
            <w:r>
              <w:rPr>
                <w:b/>
              </w:rPr>
              <w:t>STESURA</w:t>
            </w:r>
            <w:r>
              <w:rPr>
                <w:b/>
                <w:spacing w:val="-2"/>
              </w:rPr>
              <w:t xml:space="preserve"> </w:t>
            </w:r>
            <w:r>
              <w:rPr>
                <w:b/>
              </w:rPr>
              <w:t>DI</w:t>
            </w:r>
            <w:r>
              <w:rPr>
                <w:b/>
                <w:spacing w:val="-1"/>
              </w:rPr>
              <w:t xml:space="preserve"> </w:t>
            </w:r>
            <w:r>
              <w:rPr>
                <w:b/>
              </w:rPr>
              <w:t>UNA</w:t>
            </w:r>
            <w:r>
              <w:rPr>
                <w:b/>
                <w:spacing w:val="-2"/>
              </w:rPr>
              <w:t xml:space="preserve"> </w:t>
            </w:r>
            <w:r>
              <w:rPr>
                <w:b/>
              </w:rPr>
              <w:t>MAIL</w:t>
            </w:r>
            <w:r>
              <w:rPr>
                <w:b/>
                <w:spacing w:val="-2"/>
              </w:rPr>
              <w:t xml:space="preserve"> </w:t>
            </w:r>
            <w:r>
              <w:rPr>
                <w:b/>
              </w:rPr>
              <w:t>SU</w:t>
            </w:r>
            <w:r>
              <w:rPr>
                <w:b/>
                <w:spacing w:val="4"/>
              </w:rPr>
              <w:t xml:space="preserve"> </w:t>
            </w:r>
            <w:r>
              <w:rPr>
                <w:b/>
              </w:rPr>
              <w:t>TRACCIA</w:t>
            </w:r>
            <w:r>
              <w:rPr>
                <w:b/>
                <w:spacing w:val="-1"/>
              </w:rPr>
              <w:t xml:space="preserve"> </w:t>
            </w:r>
            <w:r>
              <w:rPr>
                <w:b/>
              </w:rPr>
              <w:t>IN</w:t>
            </w:r>
            <w:r>
              <w:rPr>
                <w:b/>
                <w:spacing w:val="-2"/>
              </w:rPr>
              <w:t xml:space="preserve"> </w:t>
            </w:r>
            <w:r>
              <w:rPr>
                <w:b/>
              </w:rPr>
              <w:t>LINGUA</w:t>
            </w:r>
          </w:p>
          <w:p w14:paraId="7789A49B" w14:textId="77777777" w:rsidR="00074AA5" w:rsidRDefault="00074AA5" w:rsidP="00866782">
            <w:pPr>
              <w:pStyle w:val="TableParagraph"/>
              <w:spacing w:before="47"/>
              <w:ind w:left="207" w:right="197"/>
              <w:jc w:val="center"/>
              <w:rPr>
                <w:b/>
              </w:rPr>
            </w:pPr>
            <w:r>
              <w:rPr>
                <w:b/>
              </w:rPr>
              <w:t>INGLESE</w:t>
            </w:r>
          </w:p>
        </w:tc>
      </w:tr>
      <w:tr w:rsidR="00074AA5" w14:paraId="6FC73000" w14:textId="77777777" w:rsidTr="00571BE9">
        <w:trPr>
          <w:trHeight w:val="488"/>
        </w:trPr>
        <w:tc>
          <w:tcPr>
            <w:tcW w:w="2057" w:type="dxa"/>
          </w:tcPr>
          <w:p w14:paraId="2BDD76FE" w14:textId="77777777" w:rsidR="00074AA5" w:rsidRDefault="00074AA5" w:rsidP="00866782">
            <w:pPr>
              <w:pStyle w:val="TableParagraph"/>
              <w:spacing w:before="140"/>
              <w:ind w:left="365"/>
              <w:rPr>
                <w:b/>
              </w:rPr>
            </w:pPr>
            <w:r>
              <w:rPr>
                <w:b/>
              </w:rPr>
              <w:t>INDICATORI</w:t>
            </w:r>
          </w:p>
        </w:tc>
        <w:tc>
          <w:tcPr>
            <w:tcW w:w="5646" w:type="dxa"/>
          </w:tcPr>
          <w:p w14:paraId="6A2ABA06" w14:textId="77777777" w:rsidR="00074AA5" w:rsidRDefault="00074AA5" w:rsidP="00866782">
            <w:pPr>
              <w:pStyle w:val="TableParagraph"/>
              <w:spacing w:before="140"/>
              <w:ind w:left="249" w:right="242"/>
              <w:jc w:val="center"/>
              <w:rPr>
                <w:b/>
              </w:rPr>
            </w:pPr>
            <w:r>
              <w:rPr>
                <w:b/>
              </w:rPr>
              <w:t>DESCRITTORI</w:t>
            </w:r>
            <w:r>
              <w:rPr>
                <w:b/>
                <w:spacing w:val="-3"/>
              </w:rPr>
              <w:t xml:space="preserve"> </w:t>
            </w:r>
            <w:r>
              <w:rPr>
                <w:b/>
              </w:rPr>
              <w:t>E</w:t>
            </w:r>
            <w:r>
              <w:rPr>
                <w:b/>
                <w:spacing w:val="-2"/>
              </w:rPr>
              <w:t xml:space="preserve"> </w:t>
            </w:r>
            <w:r>
              <w:rPr>
                <w:b/>
              </w:rPr>
              <w:t>LIVELLI</w:t>
            </w:r>
            <w:r>
              <w:rPr>
                <w:b/>
                <w:spacing w:val="-2"/>
              </w:rPr>
              <w:t xml:space="preserve"> </w:t>
            </w:r>
            <w:r>
              <w:rPr>
                <w:b/>
              </w:rPr>
              <w:t>DI</w:t>
            </w:r>
            <w:r>
              <w:rPr>
                <w:b/>
                <w:spacing w:val="-2"/>
              </w:rPr>
              <w:t xml:space="preserve"> </w:t>
            </w:r>
            <w:r>
              <w:rPr>
                <w:b/>
              </w:rPr>
              <w:t>PRESTAZIONE</w:t>
            </w:r>
          </w:p>
        </w:tc>
        <w:tc>
          <w:tcPr>
            <w:tcW w:w="927" w:type="dxa"/>
          </w:tcPr>
          <w:p w14:paraId="042F6A86" w14:textId="77777777" w:rsidR="00074AA5" w:rsidRDefault="00074AA5" w:rsidP="00866782">
            <w:pPr>
              <w:pStyle w:val="TableParagraph"/>
              <w:spacing w:before="140"/>
              <w:ind w:left="107" w:right="104"/>
              <w:jc w:val="center"/>
              <w:rPr>
                <w:b/>
              </w:rPr>
            </w:pPr>
            <w:r>
              <w:rPr>
                <w:b/>
              </w:rPr>
              <w:t>PUNTI</w:t>
            </w:r>
          </w:p>
        </w:tc>
        <w:tc>
          <w:tcPr>
            <w:tcW w:w="1139" w:type="dxa"/>
          </w:tcPr>
          <w:p w14:paraId="2A165133" w14:textId="77777777" w:rsidR="00074AA5" w:rsidRDefault="00074AA5" w:rsidP="00866782">
            <w:pPr>
              <w:pStyle w:val="TableParagraph"/>
              <w:spacing w:before="1"/>
              <w:ind w:left="120"/>
              <w:rPr>
                <w:b/>
              </w:rPr>
            </w:pPr>
            <w:r>
              <w:rPr>
                <w:b/>
              </w:rPr>
              <w:t>TOTALE</w:t>
            </w:r>
          </w:p>
          <w:p w14:paraId="3535E60C" w14:textId="77777777" w:rsidR="00074AA5" w:rsidRDefault="00074AA5" w:rsidP="00866782">
            <w:pPr>
              <w:pStyle w:val="TableParagraph"/>
              <w:spacing w:before="47"/>
              <w:ind w:left="236"/>
              <w:rPr>
                <w:b/>
              </w:rPr>
            </w:pPr>
            <w:r>
              <w:rPr>
                <w:b/>
              </w:rPr>
              <w:t>PUNTI</w:t>
            </w:r>
          </w:p>
        </w:tc>
      </w:tr>
      <w:tr w:rsidR="00074AA5" w14:paraId="6EDA851D" w14:textId="77777777" w:rsidTr="00571BE9">
        <w:trPr>
          <w:trHeight w:val="245"/>
        </w:trPr>
        <w:tc>
          <w:tcPr>
            <w:tcW w:w="2057" w:type="dxa"/>
            <w:vMerge w:val="restart"/>
          </w:tcPr>
          <w:p w14:paraId="47896171" w14:textId="77777777" w:rsidR="00074AA5" w:rsidRDefault="00074AA5" w:rsidP="00866782">
            <w:pPr>
              <w:pStyle w:val="TableParagraph"/>
              <w:spacing w:before="4"/>
              <w:rPr>
                <w:sz w:val="26"/>
              </w:rPr>
            </w:pPr>
          </w:p>
          <w:p w14:paraId="7C6C0630" w14:textId="77777777" w:rsidR="00074AA5" w:rsidRDefault="00074AA5" w:rsidP="00866782">
            <w:pPr>
              <w:pStyle w:val="TableParagraph"/>
              <w:spacing w:line="276" w:lineRule="auto"/>
              <w:ind w:left="204" w:right="183" w:firstLine="228"/>
              <w:rPr>
                <w:b/>
              </w:rPr>
            </w:pPr>
            <w:r>
              <w:rPr>
                <w:b/>
              </w:rPr>
              <w:t>ADERENZA</w:t>
            </w:r>
            <w:r>
              <w:rPr>
                <w:b/>
                <w:spacing w:val="1"/>
              </w:rPr>
              <w:t xml:space="preserve"> </w:t>
            </w:r>
            <w:r>
              <w:rPr>
                <w:b/>
              </w:rPr>
              <w:t>ALLA</w:t>
            </w:r>
            <w:r>
              <w:rPr>
                <w:b/>
                <w:spacing w:val="-14"/>
              </w:rPr>
              <w:t xml:space="preserve"> </w:t>
            </w:r>
            <w:r>
              <w:rPr>
                <w:b/>
              </w:rPr>
              <w:t>TRACCIA</w:t>
            </w:r>
          </w:p>
        </w:tc>
        <w:tc>
          <w:tcPr>
            <w:tcW w:w="5646" w:type="dxa"/>
          </w:tcPr>
          <w:p w14:paraId="57364CFB" w14:textId="77777777" w:rsidR="00074AA5" w:rsidRDefault="00074AA5" w:rsidP="00866782">
            <w:pPr>
              <w:pStyle w:val="TableParagraph"/>
              <w:spacing w:before="3"/>
              <w:ind w:left="253" w:right="238"/>
              <w:jc w:val="center"/>
            </w:pPr>
            <w:r>
              <w:t>L’elaborato</w:t>
            </w:r>
            <w:r>
              <w:rPr>
                <w:spacing w:val="-4"/>
              </w:rPr>
              <w:t xml:space="preserve"> </w:t>
            </w:r>
            <w:r>
              <w:t>non è</w:t>
            </w:r>
            <w:r>
              <w:rPr>
                <w:spacing w:val="-3"/>
              </w:rPr>
              <w:t xml:space="preserve"> </w:t>
            </w:r>
            <w:r>
              <w:t>aderente</w:t>
            </w:r>
            <w:r>
              <w:rPr>
                <w:spacing w:val="-2"/>
              </w:rPr>
              <w:t xml:space="preserve"> </w:t>
            </w:r>
            <w:r>
              <w:t>alla</w:t>
            </w:r>
            <w:r>
              <w:rPr>
                <w:spacing w:val="-1"/>
              </w:rPr>
              <w:t xml:space="preserve"> </w:t>
            </w:r>
            <w:r>
              <w:t>traccia</w:t>
            </w:r>
          </w:p>
        </w:tc>
        <w:tc>
          <w:tcPr>
            <w:tcW w:w="927" w:type="dxa"/>
          </w:tcPr>
          <w:p w14:paraId="5934289A" w14:textId="77777777" w:rsidR="00074AA5" w:rsidRDefault="00074AA5" w:rsidP="00866782">
            <w:pPr>
              <w:pStyle w:val="TableParagraph"/>
              <w:spacing w:before="3"/>
              <w:ind w:left="2"/>
              <w:jc w:val="center"/>
            </w:pPr>
            <w:r>
              <w:t>0</w:t>
            </w:r>
          </w:p>
        </w:tc>
        <w:tc>
          <w:tcPr>
            <w:tcW w:w="1139" w:type="dxa"/>
            <w:vMerge w:val="restart"/>
          </w:tcPr>
          <w:p w14:paraId="4106799B" w14:textId="77777777" w:rsidR="00074AA5" w:rsidRDefault="00074AA5" w:rsidP="00866782">
            <w:pPr>
              <w:pStyle w:val="TableParagraph"/>
              <w:rPr>
                <w:sz w:val="24"/>
              </w:rPr>
            </w:pPr>
          </w:p>
          <w:p w14:paraId="30740B19" w14:textId="77777777" w:rsidR="00074AA5" w:rsidRDefault="00074AA5" w:rsidP="00866782">
            <w:pPr>
              <w:pStyle w:val="TableParagraph"/>
              <w:spacing w:before="169"/>
              <w:ind w:left="10"/>
              <w:jc w:val="center"/>
              <w:rPr>
                <w:b/>
              </w:rPr>
            </w:pPr>
            <w:r>
              <w:rPr>
                <w:b/>
              </w:rPr>
              <w:t>1</w:t>
            </w:r>
          </w:p>
        </w:tc>
      </w:tr>
      <w:tr w:rsidR="00074AA5" w14:paraId="3ABCA12D" w14:textId="77777777" w:rsidTr="00571BE9">
        <w:trPr>
          <w:trHeight w:val="244"/>
        </w:trPr>
        <w:tc>
          <w:tcPr>
            <w:tcW w:w="2057" w:type="dxa"/>
            <w:vMerge/>
            <w:tcBorders>
              <w:top w:val="nil"/>
            </w:tcBorders>
          </w:tcPr>
          <w:p w14:paraId="50318ADE" w14:textId="77777777" w:rsidR="00074AA5" w:rsidRDefault="00074AA5" w:rsidP="00866782">
            <w:pPr>
              <w:rPr>
                <w:sz w:val="2"/>
                <w:szCs w:val="2"/>
              </w:rPr>
            </w:pPr>
          </w:p>
        </w:tc>
        <w:tc>
          <w:tcPr>
            <w:tcW w:w="5646" w:type="dxa"/>
          </w:tcPr>
          <w:p w14:paraId="17A93EB1" w14:textId="77777777" w:rsidR="00074AA5" w:rsidRDefault="00074AA5" w:rsidP="00866782">
            <w:pPr>
              <w:pStyle w:val="TableParagraph"/>
              <w:spacing w:before="1"/>
              <w:ind w:left="253" w:right="239"/>
              <w:jc w:val="center"/>
            </w:pPr>
            <w:r>
              <w:t>L’elaborato</w:t>
            </w:r>
            <w:r>
              <w:rPr>
                <w:spacing w:val="-6"/>
              </w:rPr>
              <w:t xml:space="preserve"> </w:t>
            </w:r>
            <w:r>
              <w:t>risponde</w:t>
            </w:r>
            <w:r>
              <w:rPr>
                <w:spacing w:val="-2"/>
              </w:rPr>
              <w:t xml:space="preserve"> </w:t>
            </w:r>
            <w:r>
              <w:t>alla</w:t>
            </w:r>
            <w:r>
              <w:rPr>
                <w:spacing w:val="-3"/>
              </w:rPr>
              <w:t xml:space="preserve"> </w:t>
            </w:r>
            <w:r>
              <w:t>traccia</w:t>
            </w:r>
            <w:r>
              <w:rPr>
                <w:spacing w:val="-2"/>
              </w:rPr>
              <w:t xml:space="preserve"> </w:t>
            </w:r>
            <w:r>
              <w:t>in</w:t>
            </w:r>
            <w:r>
              <w:rPr>
                <w:spacing w:val="-2"/>
              </w:rPr>
              <w:t xml:space="preserve"> </w:t>
            </w:r>
            <w:r>
              <w:t>modo</w:t>
            </w:r>
            <w:r>
              <w:rPr>
                <w:spacing w:val="-3"/>
              </w:rPr>
              <w:t xml:space="preserve"> </w:t>
            </w:r>
            <w:r>
              <w:t>essenziale</w:t>
            </w:r>
          </w:p>
        </w:tc>
        <w:tc>
          <w:tcPr>
            <w:tcW w:w="927" w:type="dxa"/>
          </w:tcPr>
          <w:p w14:paraId="52D6D02F" w14:textId="77777777" w:rsidR="00074AA5" w:rsidRDefault="00074AA5" w:rsidP="00866782">
            <w:pPr>
              <w:pStyle w:val="TableParagraph"/>
              <w:spacing w:before="1"/>
              <w:ind w:left="104" w:right="104"/>
              <w:jc w:val="center"/>
            </w:pPr>
            <w:r>
              <w:t>0,5</w:t>
            </w:r>
          </w:p>
        </w:tc>
        <w:tc>
          <w:tcPr>
            <w:tcW w:w="1139" w:type="dxa"/>
            <w:vMerge/>
            <w:tcBorders>
              <w:top w:val="nil"/>
            </w:tcBorders>
          </w:tcPr>
          <w:p w14:paraId="15FD8AA5" w14:textId="77777777" w:rsidR="00074AA5" w:rsidRDefault="00074AA5" w:rsidP="00866782">
            <w:pPr>
              <w:rPr>
                <w:sz w:val="2"/>
                <w:szCs w:val="2"/>
              </w:rPr>
            </w:pPr>
          </w:p>
        </w:tc>
      </w:tr>
      <w:tr w:rsidR="00074AA5" w14:paraId="5C297EB5" w14:textId="77777777" w:rsidTr="00571BE9">
        <w:trPr>
          <w:trHeight w:val="491"/>
        </w:trPr>
        <w:tc>
          <w:tcPr>
            <w:tcW w:w="2057" w:type="dxa"/>
            <w:vMerge/>
            <w:tcBorders>
              <w:top w:val="nil"/>
            </w:tcBorders>
          </w:tcPr>
          <w:p w14:paraId="71800EE4" w14:textId="77777777" w:rsidR="00074AA5" w:rsidRDefault="00074AA5" w:rsidP="00866782">
            <w:pPr>
              <w:rPr>
                <w:sz w:val="2"/>
                <w:szCs w:val="2"/>
              </w:rPr>
            </w:pPr>
          </w:p>
        </w:tc>
        <w:tc>
          <w:tcPr>
            <w:tcW w:w="5646" w:type="dxa"/>
          </w:tcPr>
          <w:p w14:paraId="58C82EF9" w14:textId="77777777" w:rsidR="00074AA5" w:rsidRDefault="00074AA5" w:rsidP="00866782">
            <w:pPr>
              <w:pStyle w:val="TableParagraph"/>
              <w:spacing w:before="1"/>
              <w:ind w:left="253" w:right="242"/>
              <w:jc w:val="center"/>
            </w:pPr>
            <w:r>
              <w:t>L’elaborato</w:t>
            </w:r>
            <w:r>
              <w:rPr>
                <w:spacing w:val="-6"/>
              </w:rPr>
              <w:t xml:space="preserve"> </w:t>
            </w:r>
            <w:r>
              <w:t>risponde</w:t>
            </w:r>
            <w:r>
              <w:rPr>
                <w:spacing w:val="-2"/>
              </w:rPr>
              <w:t xml:space="preserve"> </w:t>
            </w:r>
            <w:r>
              <w:t>alla</w:t>
            </w:r>
            <w:r>
              <w:rPr>
                <w:spacing w:val="-1"/>
              </w:rPr>
              <w:t xml:space="preserve"> </w:t>
            </w:r>
            <w:r>
              <w:t>traccia</w:t>
            </w:r>
            <w:r>
              <w:rPr>
                <w:spacing w:val="-2"/>
              </w:rPr>
              <w:t xml:space="preserve"> </w:t>
            </w:r>
            <w:r>
              <w:t>in</w:t>
            </w:r>
            <w:r>
              <w:rPr>
                <w:spacing w:val="-3"/>
              </w:rPr>
              <w:t xml:space="preserve"> </w:t>
            </w:r>
            <w:r>
              <w:t>maniera</w:t>
            </w:r>
            <w:r>
              <w:rPr>
                <w:spacing w:val="-4"/>
              </w:rPr>
              <w:t xml:space="preserve"> </w:t>
            </w:r>
            <w:r>
              <w:t>chiara,</w:t>
            </w:r>
            <w:r>
              <w:rPr>
                <w:spacing w:val="-2"/>
              </w:rPr>
              <w:t xml:space="preserve"> </w:t>
            </w:r>
            <w:r>
              <w:t>precisa,</w:t>
            </w:r>
          </w:p>
          <w:p w14:paraId="12BEE0E6" w14:textId="77777777" w:rsidR="00074AA5" w:rsidRDefault="00074AA5" w:rsidP="00866782">
            <w:pPr>
              <w:pStyle w:val="TableParagraph"/>
              <w:spacing w:before="42"/>
              <w:ind w:left="253" w:right="241"/>
              <w:jc w:val="center"/>
            </w:pPr>
            <w:r>
              <w:t>completa</w:t>
            </w:r>
            <w:r>
              <w:rPr>
                <w:spacing w:val="-1"/>
              </w:rPr>
              <w:t xml:space="preserve"> </w:t>
            </w:r>
            <w:r>
              <w:t>e</w:t>
            </w:r>
            <w:r>
              <w:rPr>
                <w:spacing w:val="-2"/>
              </w:rPr>
              <w:t xml:space="preserve"> </w:t>
            </w:r>
            <w:r>
              <w:t>con</w:t>
            </w:r>
            <w:r>
              <w:rPr>
                <w:spacing w:val="-3"/>
              </w:rPr>
              <w:t xml:space="preserve"> </w:t>
            </w:r>
            <w:r>
              <w:t>ricchezza personale</w:t>
            </w:r>
          </w:p>
        </w:tc>
        <w:tc>
          <w:tcPr>
            <w:tcW w:w="927" w:type="dxa"/>
          </w:tcPr>
          <w:p w14:paraId="3FC6943F" w14:textId="77777777" w:rsidR="00074AA5" w:rsidRDefault="00074AA5" w:rsidP="00866782">
            <w:pPr>
              <w:pStyle w:val="TableParagraph"/>
              <w:spacing w:before="140"/>
              <w:ind w:left="2"/>
              <w:jc w:val="center"/>
            </w:pPr>
            <w:r>
              <w:t>1</w:t>
            </w:r>
          </w:p>
        </w:tc>
        <w:tc>
          <w:tcPr>
            <w:tcW w:w="1139" w:type="dxa"/>
            <w:vMerge/>
            <w:tcBorders>
              <w:top w:val="nil"/>
            </w:tcBorders>
          </w:tcPr>
          <w:p w14:paraId="403213AC" w14:textId="77777777" w:rsidR="00074AA5" w:rsidRDefault="00074AA5" w:rsidP="00866782">
            <w:pPr>
              <w:rPr>
                <w:sz w:val="2"/>
                <w:szCs w:val="2"/>
              </w:rPr>
            </w:pPr>
          </w:p>
        </w:tc>
      </w:tr>
      <w:tr w:rsidR="00074AA5" w14:paraId="081F25D0" w14:textId="77777777" w:rsidTr="00571BE9">
        <w:trPr>
          <w:trHeight w:val="490"/>
        </w:trPr>
        <w:tc>
          <w:tcPr>
            <w:tcW w:w="2057" w:type="dxa"/>
            <w:vMerge w:val="restart"/>
          </w:tcPr>
          <w:p w14:paraId="3EEEBBB2" w14:textId="77777777" w:rsidR="00074AA5" w:rsidRDefault="00074AA5" w:rsidP="00866782">
            <w:pPr>
              <w:pStyle w:val="TableParagraph"/>
              <w:rPr>
                <w:sz w:val="24"/>
              </w:rPr>
            </w:pPr>
          </w:p>
          <w:p w14:paraId="67A3829D" w14:textId="77777777" w:rsidR="00074AA5" w:rsidRDefault="00074AA5" w:rsidP="00866782">
            <w:pPr>
              <w:pStyle w:val="TableParagraph"/>
              <w:spacing w:before="173" w:line="276" w:lineRule="auto"/>
              <w:ind w:left="559" w:right="270" w:hanging="255"/>
              <w:rPr>
                <w:b/>
              </w:rPr>
            </w:pPr>
            <w:r>
              <w:rPr>
                <w:b/>
              </w:rPr>
              <w:t>PRODUZIONE</w:t>
            </w:r>
            <w:r>
              <w:rPr>
                <w:b/>
                <w:spacing w:val="-52"/>
              </w:rPr>
              <w:t xml:space="preserve"> </w:t>
            </w:r>
            <w:r>
              <w:rPr>
                <w:b/>
              </w:rPr>
              <w:t>SCRITTA</w:t>
            </w:r>
          </w:p>
        </w:tc>
        <w:tc>
          <w:tcPr>
            <w:tcW w:w="5646" w:type="dxa"/>
          </w:tcPr>
          <w:p w14:paraId="06D6B0E8" w14:textId="77777777" w:rsidR="00074AA5" w:rsidRDefault="00074AA5" w:rsidP="00866782">
            <w:pPr>
              <w:pStyle w:val="TableParagraph"/>
              <w:spacing w:before="1"/>
              <w:ind w:left="253" w:right="242"/>
              <w:jc w:val="center"/>
            </w:pPr>
            <w:r>
              <w:t>Scrive</w:t>
            </w:r>
            <w:r>
              <w:rPr>
                <w:spacing w:val="-2"/>
              </w:rPr>
              <w:t xml:space="preserve"> </w:t>
            </w:r>
            <w:r>
              <w:t>in</w:t>
            </w:r>
            <w:r>
              <w:rPr>
                <w:spacing w:val="-2"/>
              </w:rPr>
              <w:t xml:space="preserve"> </w:t>
            </w:r>
            <w:r>
              <w:t>modo</w:t>
            </w:r>
            <w:r>
              <w:rPr>
                <w:spacing w:val="-2"/>
              </w:rPr>
              <w:t xml:space="preserve"> </w:t>
            </w:r>
            <w:r>
              <w:t>scorretto,</w:t>
            </w:r>
            <w:r>
              <w:rPr>
                <w:spacing w:val="-5"/>
              </w:rPr>
              <w:t xml:space="preserve"> </w:t>
            </w:r>
            <w:r>
              <w:t>incompleto</w:t>
            </w:r>
            <w:r>
              <w:rPr>
                <w:spacing w:val="-2"/>
              </w:rPr>
              <w:t xml:space="preserve"> </w:t>
            </w:r>
            <w:r>
              <w:t>e</w:t>
            </w:r>
            <w:r>
              <w:rPr>
                <w:spacing w:val="-4"/>
              </w:rPr>
              <w:t xml:space="preserve"> </w:t>
            </w:r>
            <w:r>
              <w:t>difficilmente</w:t>
            </w:r>
          </w:p>
          <w:p w14:paraId="754D6F06" w14:textId="77777777" w:rsidR="00074AA5" w:rsidRDefault="00074AA5" w:rsidP="00866782">
            <w:pPr>
              <w:pStyle w:val="TableParagraph"/>
              <w:spacing w:before="42"/>
              <w:ind w:left="253" w:right="238"/>
              <w:jc w:val="center"/>
            </w:pPr>
            <w:r>
              <w:t>comprensibile</w:t>
            </w:r>
          </w:p>
        </w:tc>
        <w:tc>
          <w:tcPr>
            <w:tcW w:w="927" w:type="dxa"/>
          </w:tcPr>
          <w:p w14:paraId="36A9229B" w14:textId="77777777" w:rsidR="00074AA5" w:rsidRDefault="00074AA5" w:rsidP="00866782">
            <w:pPr>
              <w:pStyle w:val="TableParagraph"/>
              <w:spacing w:before="135"/>
              <w:ind w:left="104" w:right="104"/>
              <w:jc w:val="center"/>
            </w:pPr>
            <w:r>
              <w:t>0,5</w:t>
            </w:r>
          </w:p>
        </w:tc>
        <w:tc>
          <w:tcPr>
            <w:tcW w:w="1139" w:type="dxa"/>
            <w:vMerge w:val="restart"/>
          </w:tcPr>
          <w:p w14:paraId="11A15DAB" w14:textId="77777777" w:rsidR="00074AA5" w:rsidRDefault="00074AA5" w:rsidP="00866782">
            <w:pPr>
              <w:pStyle w:val="TableParagraph"/>
              <w:rPr>
                <w:sz w:val="24"/>
              </w:rPr>
            </w:pPr>
          </w:p>
          <w:p w14:paraId="769315ED" w14:textId="77777777" w:rsidR="00074AA5" w:rsidRDefault="00074AA5" w:rsidP="00866782">
            <w:pPr>
              <w:pStyle w:val="TableParagraph"/>
              <w:spacing w:before="7"/>
              <w:rPr>
                <w:sz w:val="27"/>
              </w:rPr>
            </w:pPr>
          </w:p>
          <w:p w14:paraId="03BD16C5" w14:textId="77777777" w:rsidR="00074AA5" w:rsidRDefault="00074AA5" w:rsidP="00866782">
            <w:pPr>
              <w:pStyle w:val="TableParagraph"/>
              <w:ind w:left="10"/>
              <w:jc w:val="center"/>
              <w:rPr>
                <w:b/>
              </w:rPr>
            </w:pPr>
            <w:r>
              <w:rPr>
                <w:b/>
              </w:rPr>
              <w:t>2</w:t>
            </w:r>
          </w:p>
        </w:tc>
      </w:tr>
      <w:tr w:rsidR="00074AA5" w14:paraId="774DA172" w14:textId="77777777" w:rsidTr="00571BE9">
        <w:trPr>
          <w:trHeight w:val="245"/>
        </w:trPr>
        <w:tc>
          <w:tcPr>
            <w:tcW w:w="2057" w:type="dxa"/>
            <w:vMerge/>
            <w:tcBorders>
              <w:top w:val="nil"/>
            </w:tcBorders>
          </w:tcPr>
          <w:p w14:paraId="2DFA506A" w14:textId="77777777" w:rsidR="00074AA5" w:rsidRDefault="00074AA5" w:rsidP="00866782">
            <w:pPr>
              <w:rPr>
                <w:sz w:val="2"/>
                <w:szCs w:val="2"/>
              </w:rPr>
            </w:pPr>
          </w:p>
        </w:tc>
        <w:tc>
          <w:tcPr>
            <w:tcW w:w="5646" w:type="dxa"/>
          </w:tcPr>
          <w:p w14:paraId="76EBC0A8" w14:textId="77777777" w:rsidR="00074AA5" w:rsidRDefault="00074AA5" w:rsidP="00866782">
            <w:pPr>
              <w:pStyle w:val="TableParagraph"/>
              <w:spacing w:before="1"/>
              <w:ind w:left="253" w:right="242"/>
              <w:jc w:val="center"/>
            </w:pPr>
            <w:r>
              <w:t>Scrive</w:t>
            </w:r>
            <w:r>
              <w:rPr>
                <w:spacing w:val="-3"/>
              </w:rPr>
              <w:t xml:space="preserve"> </w:t>
            </w:r>
            <w:r>
              <w:t>in</w:t>
            </w:r>
            <w:r>
              <w:rPr>
                <w:spacing w:val="-2"/>
              </w:rPr>
              <w:t xml:space="preserve"> </w:t>
            </w:r>
            <w:r>
              <w:t>modo</w:t>
            </w:r>
            <w:r>
              <w:rPr>
                <w:spacing w:val="-3"/>
              </w:rPr>
              <w:t xml:space="preserve"> </w:t>
            </w:r>
            <w:r>
              <w:t>comprensibile</w:t>
            </w:r>
            <w:r>
              <w:rPr>
                <w:spacing w:val="-4"/>
              </w:rPr>
              <w:t xml:space="preserve"> </w:t>
            </w:r>
            <w:r>
              <w:t>e</w:t>
            </w:r>
            <w:r>
              <w:rPr>
                <w:spacing w:val="-3"/>
              </w:rPr>
              <w:t xml:space="preserve"> </w:t>
            </w:r>
            <w:r>
              <w:t>sufficientemente</w:t>
            </w:r>
            <w:r>
              <w:rPr>
                <w:spacing w:val="-2"/>
              </w:rPr>
              <w:t xml:space="preserve"> </w:t>
            </w:r>
            <w:r>
              <w:t>corretto</w:t>
            </w:r>
          </w:p>
        </w:tc>
        <w:tc>
          <w:tcPr>
            <w:tcW w:w="927" w:type="dxa"/>
          </w:tcPr>
          <w:p w14:paraId="4D4AD82E" w14:textId="77777777" w:rsidR="00074AA5" w:rsidRDefault="00074AA5" w:rsidP="00866782">
            <w:pPr>
              <w:pStyle w:val="TableParagraph"/>
              <w:spacing w:before="1"/>
              <w:ind w:left="2"/>
              <w:jc w:val="center"/>
            </w:pPr>
            <w:r>
              <w:t>1</w:t>
            </w:r>
          </w:p>
        </w:tc>
        <w:tc>
          <w:tcPr>
            <w:tcW w:w="1139" w:type="dxa"/>
            <w:vMerge/>
            <w:tcBorders>
              <w:top w:val="nil"/>
            </w:tcBorders>
          </w:tcPr>
          <w:p w14:paraId="4B542CF5" w14:textId="77777777" w:rsidR="00074AA5" w:rsidRDefault="00074AA5" w:rsidP="00866782">
            <w:pPr>
              <w:rPr>
                <w:sz w:val="2"/>
                <w:szCs w:val="2"/>
              </w:rPr>
            </w:pPr>
          </w:p>
        </w:tc>
      </w:tr>
      <w:tr w:rsidR="00074AA5" w14:paraId="0DD29258" w14:textId="77777777" w:rsidTr="00571BE9">
        <w:trPr>
          <w:trHeight w:val="244"/>
        </w:trPr>
        <w:tc>
          <w:tcPr>
            <w:tcW w:w="2057" w:type="dxa"/>
            <w:vMerge/>
            <w:tcBorders>
              <w:top w:val="nil"/>
            </w:tcBorders>
          </w:tcPr>
          <w:p w14:paraId="78378893" w14:textId="77777777" w:rsidR="00074AA5" w:rsidRDefault="00074AA5" w:rsidP="00866782">
            <w:pPr>
              <w:rPr>
                <w:sz w:val="2"/>
                <w:szCs w:val="2"/>
              </w:rPr>
            </w:pPr>
          </w:p>
        </w:tc>
        <w:tc>
          <w:tcPr>
            <w:tcW w:w="5646" w:type="dxa"/>
          </w:tcPr>
          <w:p w14:paraId="057F5A7B" w14:textId="77777777" w:rsidR="00074AA5" w:rsidRDefault="00074AA5" w:rsidP="00866782">
            <w:pPr>
              <w:pStyle w:val="TableParagraph"/>
              <w:spacing w:before="1"/>
              <w:ind w:left="253" w:right="240"/>
              <w:jc w:val="center"/>
            </w:pPr>
            <w:r>
              <w:t>Scrive</w:t>
            </w:r>
            <w:r>
              <w:rPr>
                <w:spacing w:val="-2"/>
              </w:rPr>
              <w:t xml:space="preserve"> </w:t>
            </w:r>
            <w:r>
              <w:t>in</w:t>
            </w:r>
            <w:r>
              <w:rPr>
                <w:spacing w:val="-2"/>
              </w:rPr>
              <w:t xml:space="preserve"> </w:t>
            </w:r>
            <w:r>
              <w:t>modo</w:t>
            </w:r>
            <w:r>
              <w:rPr>
                <w:spacing w:val="-1"/>
              </w:rPr>
              <w:t xml:space="preserve"> </w:t>
            </w:r>
            <w:r>
              <w:t>corretto,</w:t>
            </w:r>
            <w:r>
              <w:rPr>
                <w:spacing w:val="-2"/>
              </w:rPr>
              <w:t xml:space="preserve"> </w:t>
            </w:r>
            <w:r>
              <w:t>scorrevole</w:t>
            </w:r>
            <w:r>
              <w:rPr>
                <w:spacing w:val="-2"/>
              </w:rPr>
              <w:t xml:space="preserve"> </w:t>
            </w:r>
            <w:r>
              <w:t>ed</w:t>
            </w:r>
            <w:r>
              <w:rPr>
                <w:spacing w:val="-4"/>
              </w:rPr>
              <w:t xml:space="preserve"> </w:t>
            </w:r>
            <w:r>
              <w:t>appropriato</w:t>
            </w:r>
          </w:p>
        </w:tc>
        <w:tc>
          <w:tcPr>
            <w:tcW w:w="927" w:type="dxa"/>
          </w:tcPr>
          <w:p w14:paraId="01BEC388" w14:textId="77777777" w:rsidR="00074AA5" w:rsidRDefault="00074AA5" w:rsidP="00866782">
            <w:pPr>
              <w:pStyle w:val="TableParagraph"/>
              <w:spacing w:before="1"/>
              <w:ind w:left="104" w:right="104"/>
              <w:jc w:val="center"/>
            </w:pPr>
            <w:r>
              <w:t>1,5</w:t>
            </w:r>
          </w:p>
        </w:tc>
        <w:tc>
          <w:tcPr>
            <w:tcW w:w="1139" w:type="dxa"/>
            <w:vMerge/>
            <w:tcBorders>
              <w:top w:val="nil"/>
            </w:tcBorders>
          </w:tcPr>
          <w:p w14:paraId="0E5FD748" w14:textId="77777777" w:rsidR="00074AA5" w:rsidRDefault="00074AA5" w:rsidP="00866782">
            <w:pPr>
              <w:rPr>
                <w:sz w:val="2"/>
                <w:szCs w:val="2"/>
              </w:rPr>
            </w:pPr>
          </w:p>
        </w:tc>
      </w:tr>
      <w:tr w:rsidR="00074AA5" w14:paraId="62DA8D1F" w14:textId="77777777" w:rsidTr="00571BE9">
        <w:trPr>
          <w:trHeight w:val="244"/>
        </w:trPr>
        <w:tc>
          <w:tcPr>
            <w:tcW w:w="2057" w:type="dxa"/>
            <w:vMerge/>
            <w:tcBorders>
              <w:top w:val="nil"/>
            </w:tcBorders>
          </w:tcPr>
          <w:p w14:paraId="6244F263" w14:textId="77777777" w:rsidR="00074AA5" w:rsidRDefault="00074AA5" w:rsidP="00866782">
            <w:pPr>
              <w:rPr>
                <w:sz w:val="2"/>
                <w:szCs w:val="2"/>
              </w:rPr>
            </w:pPr>
          </w:p>
        </w:tc>
        <w:tc>
          <w:tcPr>
            <w:tcW w:w="5646" w:type="dxa"/>
          </w:tcPr>
          <w:p w14:paraId="0A13B78E" w14:textId="77777777" w:rsidR="00074AA5" w:rsidRDefault="00074AA5" w:rsidP="00866782">
            <w:pPr>
              <w:pStyle w:val="TableParagraph"/>
              <w:spacing w:before="1"/>
              <w:ind w:left="253" w:right="241"/>
              <w:jc w:val="center"/>
            </w:pPr>
            <w:r>
              <w:t>Scrive</w:t>
            </w:r>
            <w:r>
              <w:rPr>
                <w:spacing w:val="-2"/>
              </w:rPr>
              <w:t xml:space="preserve"> </w:t>
            </w:r>
            <w:r>
              <w:t>in</w:t>
            </w:r>
            <w:r>
              <w:rPr>
                <w:spacing w:val="-2"/>
              </w:rPr>
              <w:t xml:space="preserve"> </w:t>
            </w:r>
            <w:r>
              <w:t>modo</w:t>
            </w:r>
            <w:r>
              <w:rPr>
                <w:spacing w:val="-2"/>
              </w:rPr>
              <w:t xml:space="preserve"> </w:t>
            </w:r>
            <w:r>
              <w:t>corretto,</w:t>
            </w:r>
            <w:r>
              <w:rPr>
                <w:spacing w:val="-2"/>
              </w:rPr>
              <w:t xml:space="preserve"> </w:t>
            </w:r>
            <w:r>
              <w:t>scorrevole,</w:t>
            </w:r>
            <w:r>
              <w:rPr>
                <w:spacing w:val="-2"/>
              </w:rPr>
              <w:t xml:space="preserve"> </w:t>
            </w:r>
            <w:r>
              <w:t>ricco</w:t>
            </w:r>
            <w:r>
              <w:rPr>
                <w:spacing w:val="-2"/>
              </w:rPr>
              <w:t xml:space="preserve"> </w:t>
            </w:r>
            <w:r>
              <w:t>e</w:t>
            </w:r>
            <w:r>
              <w:rPr>
                <w:spacing w:val="-1"/>
              </w:rPr>
              <w:t xml:space="preserve"> </w:t>
            </w:r>
            <w:r>
              <w:t>personale</w:t>
            </w:r>
          </w:p>
        </w:tc>
        <w:tc>
          <w:tcPr>
            <w:tcW w:w="927" w:type="dxa"/>
          </w:tcPr>
          <w:p w14:paraId="3175722B" w14:textId="77777777" w:rsidR="00074AA5" w:rsidRDefault="00074AA5" w:rsidP="00866782">
            <w:pPr>
              <w:pStyle w:val="TableParagraph"/>
              <w:spacing w:before="1"/>
              <w:ind w:left="2"/>
              <w:jc w:val="center"/>
            </w:pPr>
            <w:r>
              <w:t>2</w:t>
            </w:r>
          </w:p>
        </w:tc>
        <w:tc>
          <w:tcPr>
            <w:tcW w:w="1139" w:type="dxa"/>
            <w:vMerge/>
            <w:tcBorders>
              <w:top w:val="nil"/>
            </w:tcBorders>
          </w:tcPr>
          <w:p w14:paraId="01A99C37" w14:textId="77777777" w:rsidR="00074AA5" w:rsidRDefault="00074AA5" w:rsidP="00866782">
            <w:pPr>
              <w:rPr>
                <w:sz w:val="2"/>
                <w:szCs w:val="2"/>
              </w:rPr>
            </w:pPr>
          </w:p>
        </w:tc>
      </w:tr>
      <w:tr w:rsidR="00074AA5" w14:paraId="6E92F54F" w14:textId="77777777" w:rsidTr="00571BE9">
        <w:trPr>
          <w:trHeight w:val="490"/>
        </w:trPr>
        <w:tc>
          <w:tcPr>
            <w:tcW w:w="2057" w:type="dxa"/>
            <w:vMerge w:val="restart"/>
          </w:tcPr>
          <w:p w14:paraId="7564BF5E" w14:textId="77777777" w:rsidR="00074AA5" w:rsidRDefault="00074AA5" w:rsidP="00866782">
            <w:pPr>
              <w:pStyle w:val="TableParagraph"/>
              <w:rPr>
                <w:sz w:val="24"/>
              </w:rPr>
            </w:pPr>
          </w:p>
          <w:p w14:paraId="350E6E0A" w14:textId="77777777" w:rsidR="00074AA5" w:rsidRDefault="00074AA5" w:rsidP="00866782">
            <w:pPr>
              <w:pStyle w:val="TableParagraph"/>
              <w:spacing w:before="197" w:line="276" w:lineRule="auto"/>
              <w:ind w:left="273" w:right="256"/>
              <w:jc w:val="center"/>
              <w:rPr>
                <w:b/>
              </w:rPr>
            </w:pPr>
            <w:r>
              <w:rPr>
                <w:b/>
              </w:rPr>
              <w:t>CONOSCENZA</w:t>
            </w:r>
            <w:r>
              <w:rPr>
                <w:b/>
                <w:spacing w:val="-52"/>
              </w:rPr>
              <w:t xml:space="preserve"> </w:t>
            </w:r>
            <w:r>
              <w:rPr>
                <w:b/>
              </w:rPr>
              <w:t>ED USO</w:t>
            </w:r>
            <w:r>
              <w:rPr>
                <w:b/>
                <w:spacing w:val="1"/>
              </w:rPr>
              <w:t xml:space="preserve"> </w:t>
            </w:r>
            <w:r>
              <w:rPr>
                <w:b/>
              </w:rPr>
              <w:t>DELLE</w:t>
            </w:r>
            <w:r>
              <w:rPr>
                <w:b/>
                <w:spacing w:val="1"/>
              </w:rPr>
              <w:t xml:space="preserve"> </w:t>
            </w:r>
            <w:r>
              <w:rPr>
                <w:b/>
              </w:rPr>
              <w:t>FUNZIONI E</w:t>
            </w:r>
            <w:r>
              <w:rPr>
                <w:b/>
                <w:spacing w:val="1"/>
              </w:rPr>
              <w:t xml:space="preserve"> </w:t>
            </w:r>
            <w:r>
              <w:rPr>
                <w:b/>
              </w:rPr>
              <w:t>STRUTTURE</w:t>
            </w:r>
          </w:p>
          <w:p w14:paraId="05A036E6" w14:textId="77777777" w:rsidR="00074AA5" w:rsidRDefault="00074AA5" w:rsidP="00866782">
            <w:pPr>
              <w:pStyle w:val="TableParagraph"/>
              <w:spacing w:line="253" w:lineRule="exact"/>
              <w:ind w:left="212" w:right="195"/>
              <w:jc w:val="center"/>
              <w:rPr>
                <w:b/>
              </w:rPr>
            </w:pPr>
            <w:r>
              <w:rPr>
                <w:b/>
              </w:rPr>
              <w:t>LINGUISTICHE</w:t>
            </w:r>
          </w:p>
        </w:tc>
        <w:tc>
          <w:tcPr>
            <w:tcW w:w="5646" w:type="dxa"/>
          </w:tcPr>
          <w:p w14:paraId="6E66D10C" w14:textId="77777777" w:rsidR="00074AA5" w:rsidRDefault="00074AA5" w:rsidP="00866782">
            <w:pPr>
              <w:pStyle w:val="TableParagraph"/>
              <w:spacing w:before="1"/>
              <w:ind w:left="245" w:right="242"/>
              <w:jc w:val="center"/>
            </w:pPr>
            <w:r>
              <w:t>Applica</w:t>
            </w:r>
            <w:r>
              <w:rPr>
                <w:spacing w:val="-2"/>
              </w:rPr>
              <w:t xml:space="preserve"> </w:t>
            </w:r>
            <w:r>
              <w:t>in</w:t>
            </w:r>
            <w:r>
              <w:rPr>
                <w:spacing w:val="-1"/>
              </w:rPr>
              <w:t xml:space="preserve"> </w:t>
            </w:r>
            <w:r>
              <w:t>modo</w:t>
            </w:r>
            <w:r>
              <w:rPr>
                <w:spacing w:val="-2"/>
              </w:rPr>
              <w:t xml:space="preserve"> </w:t>
            </w:r>
            <w:r>
              <w:t>scorretto</w:t>
            </w:r>
            <w:r>
              <w:rPr>
                <w:spacing w:val="-4"/>
              </w:rPr>
              <w:t xml:space="preserve"> </w:t>
            </w:r>
            <w:r>
              <w:t>sia</w:t>
            </w:r>
            <w:r>
              <w:rPr>
                <w:spacing w:val="-1"/>
              </w:rPr>
              <w:t xml:space="preserve"> </w:t>
            </w:r>
            <w:r>
              <w:t>le</w:t>
            </w:r>
            <w:r>
              <w:rPr>
                <w:spacing w:val="-2"/>
              </w:rPr>
              <w:t xml:space="preserve"> </w:t>
            </w:r>
            <w:r>
              <w:t>strutture</w:t>
            </w:r>
            <w:r>
              <w:rPr>
                <w:spacing w:val="-3"/>
              </w:rPr>
              <w:t xml:space="preserve"> </w:t>
            </w:r>
            <w:r>
              <w:t>che</w:t>
            </w:r>
            <w:r>
              <w:rPr>
                <w:spacing w:val="-3"/>
              </w:rPr>
              <w:t xml:space="preserve"> </w:t>
            </w:r>
            <w:r>
              <w:t>le</w:t>
            </w:r>
            <w:r>
              <w:rPr>
                <w:spacing w:val="-4"/>
              </w:rPr>
              <w:t xml:space="preserve"> </w:t>
            </w:r>
            <w:r>
              <w:t>funzioni</w:t>
            </w:r>
          </w:p>
          <w:p w14:paraId="796E9BBD" w14:textId="77777777" w:rsidR="00074AA5" w:rsidRDefault="00074AA5" w:rsidP="00866782">
            <w:pPr>
              <w:pStyle w:val="TableParagraph"/>
              <w:spacing w:before="44"/>
              <w:ind w:left="253" w:right="240"/>
              <w:jc w:val="center"/>
            </w:pPr>
            <w:r>
              <w:t>linguistiche</w:t>
            </w:r>
          </w:p>
        </w:tc>
        <w:tc>
          <w:tcPr>
            <w:tcW w:w="927" w:type="dxa"/>
          </w:tcPr>
          <w:p w14:paraId="23598E88" w14:textId="77777777" w:rsidR="00074AA5" w:rsidRDefault="00074AA5" w:rsidP="00866782">
            <w:pPr>
              <w:pStyle w:val="TableParagraph"/>
              <w:spacing w:before="137"/>
              <w:ind w:left="104" w:right="104"/>
              <w:jc w:val="center"/>
            </w:pPr>
            <w:r>
              <w:t>0,5</w:t>
            </w:r>
          </w:p>
        </w:tc>
        <w:tc>
          <w:tcPr>
            <w:tcW w:w="1139" w:type="dxa"/>
            <w:vMerge w:val="restart"/>
          </w:tcPr>
          <w:p w14:paraId="3DBDCE66" w14:textId="77777777" w:rsidR="00074AA5" w:rsidRDefault="00074AA5" w:rsidP="00866782">
            <w:pPr>
              <w:pStyle w:val="TableParagraph"/>
              <w:rPr>
                <w:sz w:val="24"/>
              </w:rPr>
            </w:pPr>
          </w:p>
          <w:p w14:paraId="35A3F479" w14:textId="77777777" w:rsidR="00074AA5" w:rsidRDefault="00074AA5" w:rsidP="00866782">
            <w:pPr>
              <w:pStyle w:val="TableParagraph"/>
              <w:rPr>
                <w:sz w:val="24"/>
              </w:rPr>
            </w:pPr>
          </w:p>
          <w:p w14:paraId="6DE6A27E" w14:textId="77777777" w:rsidR="00074AA5" w:rsidRDefault="00074AA5" w:rsidP="00866782">
            <w:pPr>
              <w:pStyle w:val="TableParagraph"/>
              <w:rPr>
                <w:sz w:val="24"/>
              </w:rPr>
            </w:pPr>
          </w:p>
          <w:p w14:paraId="43F4A220" w14:textId="77777777" w:rsidR="00074AA5" w:rsidRDefault="00074AA5" w:rsidP="00866782">
            <w:pPr>
              <w:pStyle w:val="TableParagraph"/>
              <w:rPr>
                <w:sz w:val="24"/>
              </w:rPr>
            </w:pPr>
          </w:p>
          <w:p w14:paraId="1AFC8443" w14:textId="77777777" w:rsidR="00074AA5" w:rsidRDefault="00074AA5" w:rsidP="00866782">
            <w:pPr>
              <w:pStyle w:val="TableParagraph"/>
              <w:spacing w:before="1"/>
              <w:rPr>
                <w:sz w:val="21"/>
              </w:rPr>
            </w:pPr>
          </w:p>
          <w:p w14:paraId="646AC1A0" w14:textId="77777777" w:rsidR="00074AA5" w:rsidRDefault="00074AA5" w:rsidP="00866782">
            <w:pPr>
              <w:pStyle w:val="TableParagraph"/>
              <w:spacing w:before="1"/>
              <w:ind w:left="10"/>
              <w:jc w:val="center"/>
              <w:rPr>
                <w:b/>
              </w:rPr>
            </w:pPr>
            <w:r>
              <w:rPr>
                <w:b/>
              </w:rPr>
              <w:t>2</w:t>
            </w:r>
          </w:p>
        </w:tc>
      </w:tr>
      <w:tr w:rsidR="00074AA5" w14:paraId="0A679640" w14:textId="77777777" w:rsidTr="00571BE9">
        <w:trPr>
          <w:trHeight w:val="602"/>
        </w:trPr>
        <w:tc>
          <w:tcPr>
            <w:tcW w:w="2057" w:type="dxa"/>
            <w:vMerge/>
            <w:tcBorders>
              <w:top w:val="nil"/>
            </w:tcBorders>
          </w:tcPr>
          <w:p w14:paraId="16D9BDE7" w14:textId="77777777" w:rsidR="00074AA5" w:rsidRDefault="00074AA5" w:rsidP="00866782">
            <w:pPr>
              <w:rPr>
                <w:sz w:val="2"/>
                <w:szCs w:val="2"/>
              </w:rPr>
            </w:pPr>
          </w:p>
        </w:tc>
        <w:tc>
          <w:tcPr>
            <w:tcW w:w="5646" w:type="dxa"/>
          </w:tcPr>
          <w:p w14:paraId="3A571777" w14:textId="77777777" w:rsidR="00074AA5" w:rsidRDefault="00074AA5" w:rsidP="00866782">
            <w:pPr>
              <w:pStyle w:val="TableParagraph"/>
              <w:spacing w:before="61" w:line="278" w:lineRule="auto"/>
              <w:ind w:left="1497" w:right="84" w:hanging="1049"/>
            </w:pPr>
            <w:r>
              <w:t>Applica</w:t>
            </w:r>
            <w:r>
              <w:rPr>
                <w:spacing w:val="-3"/>
              </w:rPr>
              <w:t xml:space="preserve"> </w:t>
            </w:r>
            <w:r>
              <w:t>in</w:t>
            </w:r>
            <w:r>
              <w:rPr>
                <w:spacing w:val="-2"/>
              </w:rPr>
              <w:t xml:space="preserve"> </w:t>
            </w:r>
            <w:r>
              <w:t>modo</w:t>
            </w:r>
            <w:r>
              <w:rPr>
                <w:spacing w:val="-3"/>
              </w:rPr>
              <w:t xml:space="preserve"> </w:t>
            </w:r>
            <w:r>
              <w:t>sufficientemente</w:t>
            </w:r>
            <w:r>
              <w:rPr>
                <w:spacing w:val="-4"/>
              </w:rPr>
              <w:t xml:space="preserve"> </w:t>
            </w:r>
            <w:r>
              <w:t>corretto</w:t>
            </w:r>
            <w:r>
              <w:rPr>
                <w:spacing w:val="-5"/>
              </w:rPr>
              <w:t xml:space="preserve"> </w:t>
            </w:r>
            <w:r>
              <w:t>le</w:t>
            </w:r>
            <w:r>
              <w:rPr>
                <w:spacing w:val="-4"/>
              </w:rPr>
              <w:t xml:space="preserve"> </w:t>
            </w:r>
            <w:r>
              <w:t>principali</w:t>
            </w:r>
            <w:r>
              <w:rPr>
                <w:spacing w:val="-52"/>
              </w:rPr>
              <w:t xml:space="preserve"> </w:t>
            </w:r>
            <w:r>
              <w:t>strutture</w:t>
            </w:r>
            <w:r>
              <w:rPr>
                <w:spacing w:val="-3"/>
              </w:rPr>
              <w:t xml:space="preserve"> </w:t>
            </w:r>
            <w:r>
              <w:t>e funzioni</w:t>
            </w:r>
            <w:r>
              <w:rPr>
                <w:spacing w:val="-2"/>
              </w:rPr>
              <w:t xml:space="preserve"> </w:t>
            </w:r>
            <w:r>
              <w:t>linguistiche</w:t>
            </w:r>
          </w:p>
        </w:tc>
        <w:tc>
          <w:tcPr>
            <w:tcW w:w="927" w:type="dxa"/>
          </w:tcPr>
          <w:p w14:paraId="3A2C142F" w14:textId="77777777" w:rsidR="00074AA5" w:rsidRDefault="00074AA5" w:rsidP="00866782">
            <w:pPr>
              <w:pStyle w:val="TableParagraph"/>
              <w:spacing w:before="205"/>
              <w:ind w:left="2"/>
              <w:jc w:val="center"/>
            </w:pPr>
            <w:r>
              <w:t>1</w:t>
            </w:r>
          </w:p>
        </w:tc>
        <w:tc>
          <w:tcPr>
            <w:tcW w:w="1139" w:type="dxa"/>
            <w:vMerge/>
            <w:tcBorders>
              <w:top w:val="nil"/>
            </w:tcBorders>
          </w:tcPr>
          <w:p w14:paraId="480F34C0" w14:textId="77777777" w:rsidR="00074AA5" w:rsidRDefault="00074AA5" w:rsidP="00866782">
            <w:pPr>
              <w:rPr>
                <w:sz w:val="2"/>
                <w:szCs w:val="2"/>
              </w:rPr>
            </w:pPr>
          </w:p>
        </w:tc>
      </w:tr>
      <w:tr w:rsidR="00074AA5" w14:paraId="36ECBF81" w14:textId="77777777" w:rsidTr="00571BE9">
        <w:trPr>
          <w:trHeight w:val="603"/>
        </w:trPr>
        <w:tc>
          <w:tcPr>
            <w:tcW w:w="2057" w:type="dxa"/>
            <w:vMerge/>
            <w:tcBorders>
              <w:top w:val="nil"/>
            </w:tcBorders>
          </w:tcPr>
          <w:p w14:paraId="42FBC953" w14:textId="77777777" w:rsidR="00074AA5" w:rsidRDefault="00074AA5" w:rsidP="00866782">
            <w:pPr>
              <w:rPr>
                <w:sz w:val="2"/>
                <w:szCs w:val="2"/>
              </w:rPr>
            </w:pPr>
          </w:p>
        </w:tc>
        <w:tc>
          <w:tcPr>
            <w:tcW w:w="5646" w:type="dxa"/>
          </w:tcPr>
          <w:p w14:paraId="50675835" w14:textId="77777777" w:rsidR="00074AA5" w:rsidRDefault="00074AA5" w:rsidP="00866782">
            <w:pPr>
              <w:pStyle w:val="TableParagraph"/>
              <w:spacing w:before="61" w:line="278" w:lineRule="auto"/>
              <w:ind w:left="1891" w:right="84" w:hanging="1748"/>
            </w:pPr>
            <w:r>
              <w:t>Applica</w:t>
            </w:r>
            <w:r>
              <w:rPr>
                <w:spacing w:val="-2"/>
              </w:rPr>
              <w:t xml:space="preserve"> </w:t>
            </w:r>
            <w:r>
              <w:t>in</w:t>
            </w:r>
            <w:r>
              <w:rPr>
                <w:spacing w:val="-2"/>
              </w:rPr>
              <w:t xml:space="preserve"> </w:t>
            </w:r>
            <w:r>
              <w:t>modo</w:t>
            </w:r>
            <w:r>
              <w:rPr>
                <w:spacing w:val="-1"/>
              </w:rPr>
              <w:t xml:space="preserve"> </w:t>
            </w:r>
            <w:r>
              <w:t>quasi</w:t>
            </w:r>
            <w:r>
              <w:rPr>
                <w:spacing w:val="-4"/>
              </w:rPr>
              <w:t xml:space="preserve"> </w:t>
            </w:r>
            <w:r>
              <w:t>sempre</w:t>
            </w:r>
            <w:r>
              <w:rPr>
                <w:spacing w:val="-1"/>
              </w:rPr>
              <w:t xml:space="preserve"> </w:t>
            </w:r>
            <w:r>
              <w:t>corretto</w:t>
            </w:r>
            <w:r>
              <w:rPr>
                <w:spacing w:val="-2"/>
              </w:rPr>
              <w:t xml:space="preserve"> </w:t>
            </w:r>
            <w:r>
              <w:t>e</w:t>
            </w:r>
            <w:r>
              <w:rPr>
                <w:spacing w:val="-3"/>
              </w:rPr>
              <w:t xml:space="preserve"> </w:t>
            </w:r>
            <w:r>
              <w:t>completo</w:t>
            </w:r>
            <w:r>
              <w:rPr>
                <w:spacing w:val="-4"/>
              </w:rPr>
              <w:t xml:space="preserve"> </w:t>
            </w:r>
            <w:r>
              <w:t>le</w:t>
            </w:r>
            <w:r>
              <w:rPr>
                <w:spacing w:val="-4"/>
              </w:rPr>
              <w:t xml:space="preserve"> </w:t>
            </w:r>
            <w:r>
              <w:t>strutture</w:t>
            </w:r>
            <w:r>
              <w:rPr>
                <w:spacing w:val="-52"/>
              </w:rPr>
              <w:t xml:space="preserve"> </w:t>
            </w:r>
            <w:r>
              <w:t>e</w:t>
            </w:r>
            <w:r>
              <w:rPr>
                <w:spacing w:val="-1"/>
              </w:rPr>
              <w:t xml:space="preserve"> </w:t>
            </w:r>
            <w:r>
              <w:t>funzioni</w:t>
            </w:r>
            <w:r>
              <w:rPr>
                <w:spacing w:val="1"/>
              </w:rPr>
              <w:t xml:space="preserve"> </w:t>
            </w:r>
            <w:r>
              <w:t>linguistiche</w:t>
            </w:r>
          </w:p>
        </w:tc>
        <w:tc>
          <w:tcPr>
            <w:tcW w:w="927" w:type="dxa"/>
          </w:tcPr>
          <w:p w14:paraId="27AFC80A" w14:textId="77777777" w:rsidR="00074AA5" w:rsidRDefault="00074AA5" w:rsidP="00866782">
            <w:pPr>
              <w:pStyle w:val="TableParagraph"/>
              <w:spacing w:before="205"/>
              <w:ind w:left="104" w:right="104"/>
              <w:jc w:val="center"/>
            </w:pPr>
            <w:r>
              <w:t>1,5</w:t>
            </w:r>
          </w:p>
        </w:tc>
        <w:tc>
          <w:tcPr>
            <w:tcW w:w="1139" w:type="dxa"/>
            <w:vMerge/>
            <w:tcBorders>
              <w:top w:val="nil"/>
            </w:tcBorders>
          </w:tcPr>
          <w:p w14:paraId="1D99F8DC" w14:textId="77777777" w:rsidR="00074AA5" w:rsidRDefault="00074AA5" w:rsidP="00866782">
            <w:pPr>
              <w:rPr>
                <w:sz w:val="2"/>
                <w:szCs w:val="2"/>
              </w:rPr>
            </w:pPr>
          </w:p>
        </w:tc>
      </w:tr>
      <w:tr w:rsidR="00074AA5" w14:paraId="169A2B4D" w14:textId="77777777" w:rsidTr="00571BE9">
        <w:trPr>
          <w:trHeight w:val="551"/>
        </w:trPr>
        <w:tc>
          <w:tcPr>
            <w:tcW w:w="2057" w:type="dxa"/>
            <w:vMerge/>
            <w:tcBorders>
              <w:top w:val="nil"/>
            </w:tcBorders>
          </w:tcPr>
          <w:p w14:paraId="337B7874" w14:textId="77777777" w:rsidR="00074AA5" w:rsidRDefault="00074AA5" w:rsidP="00866782">
            <w:pPr>
              <w:rPr>
                <w:sz w:val="2"/>
                <w:szCs w:val="2"/>
              </w:rPr>
            </w:pPr>
          </w:p>
        </w:tc>
        <w:tc>
          <w:tcPr>
            <w:tcW w:w="5646" w:type="dxa"/>
          </w:tcPr>
          <w:p w14:paraId="22C8C3A6" w14:textId="77777777" w:rsidR="00074AA5" w:rsidRDefault="00074AA5" w:rsidP="00866782">
            <w:pPr>
              <w:pStyle w:val="TableParagraph"/>
              <w:spacing w:before="29" w:line="276" w:lineRule="auto"/>
              <w:ind w:left="1968" w:right="152" w:hanging="1791"/>
            </w:pPr>
            <w:r>
              <w:t>Applica in modo corretto, completo e pertinente le strutture e</w:t>
            </w:r>
            <w:r>
              <w:rPr>
                <w:spacing w:val="-52"/>
              </w:rPr>
              <w:t xml:space="preserve"> </w:t>
            </w:r>
            <w:r>
              <w:t>funzioni</w:t>
            </w:r>
            <w:r>
              <w:rPr>
                <w:spacing w:val="-3"/>
              </w:rPr>
              <w:t xml:space="preserve"> </w:t>
            </w:r>
            <w:r>
              <w:t>linguistiche</w:t>
            </w:r>
          </w:p>
        </w:tc>
        <w:tc>
          <w:tcPr>
            <w:tcW w:w="927" w:type="dxa"/>
          </w:tcPr>
          <w:p w14:paraId="0B06720D" w14:textId="77777777" w:rsidR="00074AA5" w:rsidRDefault="00074AA5" w:rsidP="00866782">
            <w:pPr>
              <w:pStyle w:val="TableParagraph"/>
              <w:spacing w:before="176"/>
              <w:ind w:left="2"/>
              <w:jc w:val="center"/>
            </w:pPr>
            <w:r>
              <w:t>2</w:t>
            </w:r>
          </w:p>
        </w:tc>
        <w:tc>
          <w:tcPr>
            <w:tcW w:w="1139" w:type="dxa"/>
            <w:vMerge/>
            <w:tcBorders>
              <w:top w:val="nil"/>
            </w:tcBorders>
          </w:tcPr>
          <w:p w14:paraId="11521FC9" w14:textId="77777777" w:rsidR="00074AA5" w:rsidRDefault="00074AA5" w:rsidP="00866782">
            <w:pPr>
              <w:rPr>
                <w:sz w:val="2"/>
                <w:szCs w:val="2"/>
              </w:rPr>
            </w:pPr>
          </w:p>
        </w:tc>
      </w:tr>
      <w:tr w:rsidR="00074AA5" w14:paraId="72FAC4C2" w14:textId="77777777" w:rsidTr="00571BE9">
        <w:trPr>
          <w:trHeight w:val="569"/>
        </w:trPr>
        <w:tc>
          <w:tcPr>
            <w:tcW w:w="7704" w:type="dxa"/>
            <w:gridSpan w:val="2"/>
          </w:tcPr>
          <w:p w14:paraId="337BF52D" w14:textId="77777777" w:rsidR="00074AA5" w:rsidRDefault="00074AA5" w:rsidP="00866782">
            <w:pPr>
              <w:pStyle w:val="TableParagraph"/>
            </w:pPr>
          </w:p>
        </w:tc>
        <w:tc>
          <w:tcPr>
            <w:tcW w:w="927" w:type="dxa"/>
          </w:tcPr>
          <w:p w14:paraId="35798EC6" w14:textId="77777777" w:rsidR="00074AA5" w:rsidRDefault="00074AA5" w:rsidP="00866782">
            <w:pPr>
              <w:pStyle w:val="TableParagraph"/>
            </w:pPr>
          </w:p>
        </w:tc>
        <w:tc>
          <w:tcPr>
            <w:tcW w:w="1139" w:type="dxa"/>
          </w:tcPr>
          <w:p w14:paraId="13670A17" w14:textId="77777777" w:rsidR="00074AA5" w:rsidRDefault="00074AA5" w:rsidP="00866782">
            <w:pPr>
              <w:pStyle w:val="TableParagraph"/>
              <w:spacing w:before="188"/>
              <w:ind w:left="209"/>
              <w:rPr>
                <w:b/>
              </w:rPr>
            </w:pPr>
            <w:r>
              <w:rPr>
                <w:b/>
              </w:rPr>
              <w:t>TOT. 5</w:t>
            </w:r>
          </w:p>
        </w:tc>
      </w:tr>
    </w:tbl>
    <w:tbl>
      <w:tblPr>
        <w:tblStyle w:val="TableNormal"/>
        <w:tblpPr w:leftFromText="141" w:rightFromText="141" w:vertAnchor="text" w:horzAnchor="margin" w:tblpY="223"/>
        <w:tblW w:w="97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49"/>
        <w:gridCol w:w="5877"/>
        <w:gridCol w:w="983"/>
        <w:gridCol w:w="1153"/>
      </w:tblGrid>
      <w:tr w:rsidR="00074AA5" w14:paraId="5AE029C0" w14:textId="77777777" w:rsidTr="00571BE9">
        <w:trPr>
          <w:trHeight w:val="460"/>
        </w:trPr>
        <w:tc>
          <w:tcPr>
            <w:tcW w:w="9762" w:type="dxa"/>
            <w:gridSpan w:val="4"/>
          </w:tcPr>
          <w:p w14:paraId="33B984B0" w14:textId="77777777" w:rsidR="00074AA5" w:rsidRDefault="00074AA5" w:rsidP="00074AA5">
            <w:pPr>
              <w:pStyle w:val="TableParagraph"/>
              <w:spacing w:before="1"/>
              <w:ind w:left="343" w:right="332"/>
              <w:jc w:val="center"/>
              <w:rPr>
                <w:b/>
              </w:rPr>
            </w:pPr>
            <w:r>
              <w:rPr>
                <w:b/>
              </w:rPr>
              <w:t>GRIGLIA</w:t>
            </w:r>
            <w:r>
              <w:rPr>
                <w:b/>
                <w:spacing w:val="-2"/>
              </w:rPr>
              <w:t xml:space="preserve"> </w:t>
            </w:r>
            <w:r>
              <w:rPr>
                <w:b/>
              </w:rPr>
              <w:t>DI</w:t>
            </w:r>
            <w:r>
              <w:rPr>
                <w:b/>
                <w:spacing w:val="-3"/>
              </w:rPr>
              <w:t xml:space="preserve"> </w:t>
            </w:r>
            <w:r>
              <w:rPr>
                <w:b/>
              </w:rPr>
              <w:t>VALUTAZIONE</w:t>
            </w:r>
            <w:r>
              <w:rPr>
                <w:b/>
                <w:spacing w:val="-2"/>
              </w:rPr>
              <w:t xml:space="preserve"> </w:t>
            </w:r>
            <w:r>
              <w:rPr>
                <w:b/>
              </w:rPr>
              <w:t>DI</w:t>
            </w:r>
            <w:r>
              <w:rPr>
                <w:b/>
                <w:spacing w:val="-1"/>
              </w:rPr>
              <w:t xml:space="preserve"> </w:t>
            </w:r>
            <w:r>
              <w:rPr>
                <w:b/>
              </w:rPr>
              <w:t>COMPRENSIONE</w:t>
            </w:r>
            <w:r>
              <w:rPr>
                <w:b/>
                <w:spacing w:val="-3"/>
              </w:rPr>
              <w:t xml:space="preserve"> </w:t>
            </w:r>
            <w:r>
              <w:rPr>
                <w:b/>
              </w:rPr>
              <w:t>DI</w:t>
            </w:r>
            <w:r>
              <w:rPr>
                <w:b/>
                <w:spacing w:val="-1"/>
              </w:rPr>
              <w:t xml:space="preserve"> </w:t>
            </w:r>
            <w:r>
              <w:rPr>
                <w:b/>
              </w:rPr>
              <w:t>UN</w:t>
            </w:r>
            <w:r>
              <w:rPr>
                <w:b/>
                <w:spacing w:val="-3"/>
              </w:rPr>
              <w:t xml:space="preserve"> </w:t>
            </w:r>
            <w:r>
              <w:rPr>
                <w:b/>
              </w:rPr>
              <w:t>TESTO SCRITTO</w:t>
            </w:r>
            <w:r>
              <w:rPr>
                <w:b/>
                <w:spacing w:val="-1"/>
              </w:rPr>
              <w:t xml:space="preserve"> </w:t>
            </w:r>
            <w:r>
              <w:rPr>
                <w:b/>
              </w:rPr>
              <w:t>IN</w:t>
            </w:r>
            <w:r>
              <w:rPr>
                <w:b/>
                <w:spacing w:val="-1"/>
              </w:rPr>
              <w:t xml:space="preserve"> </w:t>
            </w:r>
            <w:r>
              <w:rPr>
                <w:b/>
              </w:rPr>
              <w:t>LINGUA</w:t>
            </w:r>
          </w:p>
          <w:p w14:paraId="6F2433B2" w14:textId="77777777" w:rsidR="00074AA5" w:rsidRDefault="00074AA5" w:rsidP="00074AA5">
            <w:pPr>
              <w:pStyle w:val="TableParagraph"/>
              <w:spacing w:before="42"/>
              <w:ind w:left="343" w:right="327"/>
              <w:jc w:val="center"/>
              <w:rPr>
                <w:b/>
              </w:rPr>
            </w:pPr>
            <w:r>
              <w:rPr>
                <w:b/>
              </w:rPr>
              <w:t>FRANCESE</w:t>
            </w:r>
          </w:p>
        </w:tc>
      </w:tr>
      <w:tr w:rsidR="00074AA5" w14:paraId="28412413" w14:textId="77777777" w:rsidTr="00571BE9">
        <w:trPr>
          <w:trHeight w:val="464"/>
        </w:trPr>
        <w:tc>
          <w:tcPr>
            <w:tcW w:w="1749" w:type="dxa"/>
          </w:tcPr>
          <w:p w14:paraId="64AE8EC7" w14:textId="77777777" w:rsidR="00074AA5" w:rsidRDefault="00074AA5" w:rsidP="00074AA5">
            <w:pPr>
              <w:pStyle w:val="TableParagraph"/>
              <w:spacing w:before="143"/>
              <w:ind w:left="182"/>
              <w:rPr>
                <w:b/>
              </w:rPr>
            </w:pPr>
            <w:r>
              <w:rPr>
                <w:b/>
              </w:rPr>
              <w:t>INDICATORI</w:t>
            </w:r>
          </w:p>
        </w:tc>
        <w:tc>
          <w:tcPr>
            <w:tcW w:w="5876" w:type="dxa"/>
          </w:tcPr>
          <w:p w14:paraId="17A854F1" w14:textId="77777777" w:rsidR="00074AA5" w:rsidRDefault="00074AA5" w:rsidP="00074AA5">
            <w:pPr>
              <w:pStyle w:val="TableParagraph"/>
              <w:spacing w:before="143"/>
              <w:ind w:left="140" w:right="127"/>
              <w:jc w:val="center"/>
              <w:rPr>
                <w:b/>
              </w:rPr>
            </w:pPr>
            <w:r>
              <w:rPr>
                <w:b/>
              </w:rPr>
              <w:t>DESCRITTORI</w:t>
            </w:r>
            <w:r>
              <w:rPr>
                <w:b/>
                <w:spacing w:val="-3"/>
              </w:rPr>
              <w:t xml:space="preserve"> </w:t>
            </w:r>
            <w:r>
              <w:rPr>
                <w:b/>
              </w:rPr>
              <w:t>E</w:t>
            </w:r>
            <w:r>
              <w:rPr>
                <w:b/>
                <w:spacing w:val="-2"/>
              </w:rPr>
              <w:t xml:space="preserve"> </w:t>
            </w:r>
            <w:r>
              <w:rPr>
                <w:b/>
              </w:rPr>
              <w:t>LIVELLI</w:t>
            </w:r>
            <w:r>
              <w:rPr>
                <w:b/>
                <w:spacing w:val="-2"/>
              </w:rPr>
              <w:t xml:space="preserve"> </w:t>
            </w:r>
            <w:r>
              <w:rPr>
                <w:b/>
              </w:rPr>
              <w:t>DI</w:t>
            </w:r>
            <w:r>
              <w:rPr>
                <w:b/>
                <w:spacing w:val="-2"/>
              </w:rPr>
              <w:t xml:space="preserve"> </w:t>
            </w:r>
            <w:r>
              <w:rPr>
                <w:b/>
              </w:rPr>
              <w:t>PRESTAZIONE</w:t>
            </w:r>
          </w:p>
        </w:tc>
        <w:tc>
          <w:tcPr>
            <w:tcW w:w="983" w:type="dxa"/>
          </w:tcPr>
          <w:p w14:paraId="2FCF6390" w14:textId="77777777" w:rsidR="00074AA5" w:rsidRDefault="00074AA5" w:rsidP="00074AA5">
            <w:pPr>
              <w:pStyle w:val="TableParagraph"/>
              <w:spacing w:before="143"/>
              <w:ind w:left="125" w:right="107"/>
              <w:jc w:val="center"/>
              <w:rPr>
                <w:b/>
              </w:rPr>
            </w:pPr>
            <w:r>
              <w:rPr>
                <w:b/>
              </w:rPr>
              <w:t>PUNTI</w:t>
            </w:r>
          </w:p>
        </w:tc>
        <w:tc>
          <w:tcPr>
            <w:tcW w:w="1152" w:type="dxa"/>
          </w:tcPr>
          <w:p w14:paraId="422B6620" w14:textId="77777777" w:rsidR="00074AA5" w:rsidRDefault="00074AA5" w:rsidP="00074AA5">
            <w:pPr>
              <w:pStyle w:val="TableParagraph"/>
              <w:spacing w:before="3"/>
              <w:ind w:left="110"/>
              <w:rPr>
                <w:b/>
              </w:rPr>
            </w:pPr>
            <w:r>
              <w:rPr>
                <w:b/>
              </w:rPr>
              <w:t>TOTALE</w:t>
            </w:r>
          </w:p>
          <w:p w14:paraId="15F9B929" w14:textId="77777777" w:rsidR="00074AA5" w:rsidRDefault="00074AA5" w:rsidP="00074AA5">
            <w:pPr>
              <w:pStyle w:val="TableParagraph"/>
              <w:spacing w:before="45"/>
              <w:ind w:left="225"/>
              <w:rPr>
                <w:b/>
              </w:rPr>
            </w:pPr>
            <w:r>
              <w:rPr>
                <w:b/>
              </w:rPr>
              <w:t>PUNTI</w:t>
            </w:r>
          </w:p>
        </w:tc>
      </w:tr>
      <w:tr w:rsidR="00074AA5" w14:paraId="787442E5" w14:textId="77777777" w:rsidTr="00571BE9">
        <w:trPr>
          <w:trHeight w:val="230"/>
        </w:trPr>
        <w:tc>
          <w:tcPr>
            <w:tcW w:w="1749" w:type="dxa"/>
            <w:vMerge w:val="restart"/>
          </w:tcPr>
          <w:p w14:paraId="6611BFFF" w14:textId="77777777" w:rsidR="00074AA5" w:rsidRDefault="00074AA5" w:rsidP="00074AA5">
            <w:pPr>
              <w:pStyle w:val="TableParagraph"/>
              <w:spacing w:before="3" w:line="276" w:lineRule="auto"/>
              <w:ind w:left="498" w:right="451" w:hanging="10"/>
              <w:rPr>
                <w:b/>
              </w:rPr>
            </w:pPr>
            <w:r>
              <w:rPr>
                <w:b/>
              </w:rPr>
              <w:t>VERO /</w:t>
            </w:r>
            <w:r>
              <w:rPr>
                <w:b/>
                <w:spacing w:val="-52"/>
              </w:rPr>
              <w:t xml:space="preserve"> </w:t>
            </w:r>
            <w:r>
              <w:rPr>
                <w:b/>
              </w:rPr>
              <w:t>FALSO</w:t>
            </w:r>
          </w:p>
          <w:p w14:paraId="51FF8455" w14:textId="77777777" w:rsidR="00074AA5" w:rsidRDefault="00074AA5" w:rsidP="00074AA5">
            <w:pPr>
              <w:pStyle w:val="TableParagraph"/>
              <w:spacing w:line="252" w:lineRule="exact"/>
              <w:ind w:left="410"/>
              <w:rPr>
                <w:b/>
              </w:rPr>
            </w:pPr>
            <w:r>
              <w:rPr>
                <w:b/>
              </w:rPr>
              <w:t>3</w:t>
            </w:r>
            <w:r>
              <w:rPr>
                <w:b/>
                <w:spacing w:val="-2"/>
              </w:rPr>
              <w:t xml:space="preserve"> </w:t>
            </w:r>
            <w:r>
              <w:rPr>
                <w:b/>
              </w:rPr>
              <w:t>Opzioni</w:t>
            </w:r>
          </w:p>
        </w:tc>
        <w:tc>
          <w:tcPr>
            <w:tcW w:w="5876" w:type="dxa"/>
          </w:tcPr>
          <w:p w14:paraId="5284A3E5" w14:textId="77777777" w:rsidR="00074AA5" w:rsidRDefault="00074AA5" w:rsidP="00074AA5">
            <w:pPr>
              <w:pStyle w:val="TableParagraph"/>
              <w:spacing w:before="3"/>
              <w:ind w:left="140" w:right="129"/>
              <w:jc w:val="center"/>
            </w:pPr>
            <w:r>
              <w:t>Non</w:t>
            </w:r>
            <w:r>
              <w:rPr>
                <w:spacing w:val="-2"/>
              </w:rPr>
              <w:t xml:space="preserve"> </w:t>
            </w:r>
            <w:r>
              <w:t>ha</w:t>
            </w:r>
            <w:r>
              <w:rPr>
                <w:spacing w:val="-1"/>
              </w:rPr>
              <w:t xml:space="preserve"> </w:t>
            </w:r>
            <w:r>
              <w:t>compreso</w:t>
            </w:r>
            <w:r>
              <w:rPr>
                <w:spacing w:val="-4"/>
              </w:rPr>
              <w:t xml:space="preserve"> </w:t>
            </w:r>
            <w:r>
              <w:t>l’informazione</w:t>
            </w:r>
          </w:p>
        </w:tc>
        <w:tc>
          <w:tcPr>
            <w:tcW w:w="983" w:type="dxa"/>
          </w:tcPr>
          <w:p w14:paraId="45905B10" w14:textId="77777777" w:rsidR="00074AA5" w:rsidRDefault="00074AA5" w:rsidP="00074AA5">
            <w:pPr>
              <w:pStyle w:val="TableParagraph"/>
              <w:spacing w:before="3"/>
              <w:ind w:left="11"/>
              <w:jc w:val="center"/>
            </w:pPr>
            <w:r>
              <w:t>0</w:t>
            </w:r>
          </w:p>
        </w:tc>
        <w:tc>
          <w:tcPr>
            <w:tcW w:w="1152" w:type="dxa"/>
            <w:vMerge w:val="restart"/>
          </w:tcPr>
          <w:p w14:paraId="4E024A9B" w14:textId="77777777" w:rsidR="00074AA5" w:rsidRDefault="00074AA5" w:rsidP="00074AA5">
            <w:pPr>
              <w:pStyle w:val="TableParagraph"/>
              <w:spacing w:before="5"/>
              <w:rPr>
                <w:sz w:val="24"/>
              </w:rPr>
            </w:pPr>
          </w:p>
          <w:p w14:paraId="48F4F553" w14:textId="77777777" w:rsidR="00074AA5" w:rsidRDefault="00074AA5" w:rsidP="00074AA5">
            <w:pPr>
              <w:pStyle w:val="TableParagraph"/>
              <w:ind w:left="410" w:right="398"/>
              <w:jc w:val="center"/>
            </w:pPr>
            <w:r>
              <w:t>1.5</w:t>
            </w:r>
          </w:p>
        </w:tc>
      </w:tr>
      <w:tr w:rsidR="00074AA5" w14:paraId="3A3050AA" w14:textId="77777777" w:rsidTr="00571BE9">
        <w:trPr>
          <w:trHeight w:val="456"/>
        </w:trPr>
        <w:tc>
          <w:tcPr>
            <w:tcW w:w="1749" w:type="dxa"/>
            <w:vMerge/>
            <w:tcBorders>
              <w:top w:val="nil"/>
            </w:tcBorders>
          </w:tcPr>
          <w:p w14:paraId="1F3751EA" w14:textId="77777777" w:rsidR="00074AA5" w:rsidRDefault="00074AA5" w:rsidP="00074AA5">
            <w:pPr>
              <w:rPr>
                <w:sz w:val="2"/>
                <w:szCs w:val="2"/>
              </w:rPr>
            </w:pPr>
          </w:p>
        </w:tc>
        <w:tc>
          <w:tcPr>
            <w:tcW w:w="5876" w:type="dxa"/>
          </w:tcPr>
          <w:p w14:paraId="284E4843" w14:textId="77777777" w:rsidR="00074AA5" w:rsidRDefault="00074AA5" w:rsidP="00074AA5">
            <w:pPr>
              <w:pStyle w:val="TableParagraph"/>
              <w:spacing w:before="133"/>
              <w:ind w:left="138" w:right="132"/>
              <w:jc w:val="center"/>
            </w:pPr>
            <w:r>
              <w:t>Ha</w:t>
            </w:r>
            <w:r>
              <w:rPr>
                <w:spacing w:val="-4"/>
              </w:rPr>
              <w:t xml:space="preserve"> </w:t>
            </w:r>
            <w:r>
              <w:t>compreso</w:t>
            </w:r>
            <w:r>
              <w:rPr>
                <w:spacing w:val="-3"/>
              </w:rPr>
              <w:t xml:space="preserve"> </w:t>
            </w:r>
            <w:r>
              <w:t>l’informazione</w:t>
            </w:r>
          </w:p>
        </w:tc>
        <w:tc>
          <w:tcPr>
            <w:tcW w:w="983" w:type="dxa"/>
          </w:tcPr>
          <w:p w14:paraId="5E370C67" w14:textId="77777777" w:rsidR="00074AA5" w:rsidRDefault="00074AA5" w:rsidP="00074AA5">
            <w:pPr>
              <w:pStyle w:val="TableParagraph"/>
              <w:spacing w:before="133"/>
              <w:ind w:left="125" w:right="107"/>
              <w:jc w:val="center"/>
            </w:pPr>
            <w:r>
              <w:t>0,5</w:t>
            </w:r>
          </w:p>
        </w:tc>
        <w:tc>
          <w:tcPr>
            <w:tcW w:w="1152" w:type="dxa"/>
            <w:vMerge/>
            <w:tcBorders>
              <w:top w:val="nil"/>
            </w:tcBorders>
          </w:tcPr>
          <w:p w14:paraId="00E3B200" w14:textId="77777777" w:rsidR="00074AA5" w:rsidRDefault="00074AA5" w:rsidP="00074AA5">
            <w:pPr>
              <w:rPr>
                <w:sz w:val="2"/>
                <w:szCs w:val="2"/>
              </w:rPr>
            </w:pPr>
          </w:p>
        </w:tc>
      </w:tr>
      <w:tr w:rsidR="00074AA5" w14:paraId="738C9D86" w14:textId="77777777" w:rsidTr="00571BE9">
        <w:trPr>
          <w:trHeight w:val="510"/>
        </w:trPr>
        <w:tc>
          <w:tcPr>
            <w:tcW w:w="1749" w:type="dxa"/>
            <w:vMerge w:val="restart"/>
          </w:tcPr>
          <w:p w14:paraId="6A93591B" w14:textId="77777777" w:rsidR="00074AA5" w:rsidRDefault="00074AA5" w:rsidP="00074AA5">
            <w:pPr>
              <w:pStyle w:val="TableParagraph"/>
              <w:rPr>
                <w:sz w:val="24"/>
              </w:rPr>
            </w:pPr>
          </w:p>
          <w:p w14:paraId="31CE53D3" w14:textId="77777777" w:rsidR="00074AA5" w:rsidRDefault="00074AA5" w:rsidP="00074AA5">
            <w:pPr>
              <w:pStyle w:val="TableParagraph"/>
              <w:spacing w:before="1"/>
              <w:rPr>
                <w:sz w:val="25"/>
              </w:rPr>
            </w:pPr>
          </w:p>
          <w:p w14:paraId="53729886" w14:textId="77777777" w:rsidR="00074AA5" w:rsidRDefault="00074AA5" w:rsidP="00074AA5">
            <w:pPr>
              <w:pStyle w:val="TableParagraph"/>
              <w:spacing w:line="276" w:lineRule="auto"/>
              <w:ind w:left="498" w:right="462" w:hanging="10"/>
              <w:jc w:val="both"/>
              <w:rPr>
                <w:b/>
              </w:rPr>
            </w:pPr>
            <w:r>
              <w:rPr>
                <w:b/>
              </w:rPr>
              <w:t>VERO /</w:t>
            </w:r>
            <w:r>
              <w:rPr>
                <w:b/>
                <w:spacing w:val="-52"/>
              </w:rPr>
              <w:t xml:space="preserve"> </w:t>
            </w:r>
            <w:r>
              <w:rPr>
                <w:b/>
              </w:rPr>
              <w:t>FALSO</w:t>
            </w:r>
            <w:r>
              <w:rPr>
                <w:b/>
                <w:spacing w:val="-53"/>
              </w:rPr>
              <w:t xml:space="preserve"> </w:t>
            </w:r>
            <w:r>
              <w:rPr>
                <w:b/>
              </w:rPr>
              <w:t>CON</w:t>
            </w:r>
          </w:p>
          <w:p w14:paraId="6E522278" w14:textId="77777777" w:rsidR="00074AA5" w:rsidRDefault="00074AA5" w:rsidP="00074AA5">
            <w:pPr>
              <w:pStyle w:val="TableParagraph"/>
              <w:spacing w:before="1"/>
              <w:ind w:left="179" w:right="152"/>
              <w:jc w:val="center"/>
              <w:rPr>
                <w:b/>
              </w:rPr>
            </w:pPr>
            <w:r>
              <w:rPr>
                <w:b/>
              </w:rPr>
              <w:t>GIUSTIFICA</w:t>
            </w:r>
          </w:p>
          <w:p w14:paraId="600154F8" w14:textId="77777777" w:rsidR="00074AA5" w:rsidRDefault="00074AA5" w:rsidP="00074AA5">
            <w:pPr>
              <w:pStyle w:val="TableParagraph"/>
              <w:spacing w:before="37"/>
              <w:ind w:left="173" w:right="153"/>
              <w:jc w:val="center"/>
              <w:rPr>
                <w:b/>
              </w:rPr>
            </w:pPr>
            <w:r>
              <w:rPr>
                <w:b/>
              </w:rPr>
              <w:t>1 Opzione</w:t>
            </w:r>
          </w:p>
        </w:tc>
        <w:tc>
          <w:tcPr>
            <w:tcW w:w="5876" w:type="dxa"/>
          </w:tcPr>
          <w:p w14:paraId="2E25A635" w14:textId="77777777" w:rsidR="00074AA5" w:rsidRDefault="00074AA5" w:rsidP="00074AA5">
            <w:pPr>
              <w:pStyle w:val="TableParagraph"/>
              <w:spacing w:before="166"/>
              <w:ind w:left="140" w:right="130"/>
              <w:jc w:val="center"/>
            </w:pPr>
            <w:r>
              <w:t>Non</w:t>
            </w:r>
            <w:r>
              <w:rPr>
                <w:spacing w:val="-2"/>
              </w:rPr>
              <w:t xml:space="preserve"> </w:t>
            </w:r>
            <w:r>
              <w:t>ha</w:t>
            </w:r>
            <w:r>
              <w:rPr>
                <w:spacing w:val="-1"/>
              </w:rPr>
              <w:t xml:space="preserve"> </w:t>
            </w:r>
            <w:r>
              <w:t>compreso</w:t>
            </w:r>
            <w:r>
              <w:rPr>
                <w:spacing w:val="-4"/>
              </w:rPr>
              <w:t xml:space="preserve"> </w:t>
            </w:r>
            <w:r>
              <w:t>l’informazione</w:t>
            </w:r>
            <w:r>
              <w:rPr>
                <w:spacing w:val="-3"/>
              </w:rPr>
              <w:t xml:space="preserve"> </w:t>
            </w:r>
            <w:r>
              <w:t>e</w:t>
            </w:r>
            <w:r>
              <w:rPr>
                <w:spacing w:val="-2"/>
              </w:rPr>
              <w:t xml:space="preserve"> </w:t>
            </w:r>
            <w:r>
              <w:t>non</w:t>
            </w:r>
            <w:r>
              <w:rPr>
                <w:spacing w:val="-3"/>
              </w:rPr>
              <w:t xml:space="preserve"> </w:t>
            </w:r>
            <w:r>
              <w:t>ha</w:t>
            </w:r>
            <w:r>
              <w:rPr>
                <w:spacing w:val="-1"/>
              </w:rPr>
              <w:t xml:space="preserve"> </w:t>
            </w:r>
            <w:r>
              <w:t>giustificato</w:t>
            </w:r>
          </w:p>
        </w:tc>
        <w:tc>
          <w:tcPr>
            <w:tcW w:w="983" w:type="dxa"/>
          </w:tcPr>
          <w:p w14:paraId="7565F93F" w14:textId="77777777" w:rsidR="00074AA5" w:rsidRDefault="00074AA5" w:rsidP="00074AA5">
            <w:pPr>
              <w:pStyle w:val="TableParagraph"/>
              <w:spacing w:before="166"/>
              <w:ind w:left="11"/>
              <w:jc w:val="center"/>
            </w:pPr>
            <w:r>
              <w:t>0</w:t>
            </w:r>
          </w:p>
        </w:tc>
        <w:tc>
          <w:tcPr>
            <w:tcW w:w="1152" w:type="dxa"/>
            <w:vMerge w:val="restart"/>
          </w:tcPr>
          <w:p w14:paraId="6417D65A" w14:textId="77777777" w:rsidR="00074AA5" w:rsidRDefault="00074AA5" w:rsidP="00074AA5">
            <w:pPr>
              <w:pStyle w:val="TableParagraph"/>
              <w:rPr>
                <w:sz w:val="24"/>
              </w:rPr>
            </w:pPr>
          </w:p>
          <w:p w14:paraId="01872D44" w14:textId="77777777" w:rsidR="00074AA5" w:rsidRDefault="00074AA5" w:rsidP="00074AA5">
            <w:pPr>
              <w:pStyle w:val="TableParagraph"/>
              <w:rPr>
                <w:sz w:val="24"/>
              </w:rPr>
            </w:pPr>
          </w:p>
          <w:p w14:paraId="39E032C4" w14:textId="77777777" w:rsidR="00074AA5" w:rsidRDefault="00074AA5" w:rsidP="00074AA5">
            <w:pPr>
              <w:pStyle w:val="TableParagraph"/>
              <w:rPr>
                <w:sz w:val="24"/>
              </w:rPr>
            </w:pPr>
          </w:p>
          <w:p w14:paraId="6908515C" w14:textId="77777777" w:rsidR="00074AA5" w:rsidRDefault="00074AA5" w:rsidP="00074AA5">
            <w:pPr>
              <w:pStyle w:val="TableParagraph"/>
              <w:spacing w:before="4"/>
              <w:rPr>
                <w:sz w:val="27"/>
              </w:rPr>
            </w:pPr>
          </w:p>
          <w:p w14:paraId="7F2618A6" w14:textId="77777777" w:rsidR="00074AA5" w:rsidRDefault="00074AA5" w:rsidP="00074AA5">
            <w:pPr>
              <w:pStyle w:val="TableParagraph"/>
              <w:spacing w:before="1"/>
              <w:ind w:left="410" w:right="398"/>
              <w:jc w:val="center"/>
            </w:pPr>
            <w:r>
              <w:t>1.5</w:t>
            </w:r>
          </w:p>
        </w:tc>
      </w:tr>
      <w:tr w:rsidR="00074AA5" w14:paraId="32788912" w14:textId="77777777" w:rsidTr="00571BE9">
        <w:trPr>
          <w:trHeight w:val="510"/>
        </w:trPr>
        <w:tc>
          <w:tcPr>
            <w:tcW w:w="1749" w:type="dxa"/>
            <w:vMerge/>
            <w:tcBorders>
              <w:top w:val="nil"/>
            </w:tcBorders>
          </w:tcPr>
          <w:p w14:paraId="74841C61" w14:textId="77777777" w:rsidR="00074AA5" w:rsidRDefault="00074AA5" w:rsidP="00074AA5">
            <w:pPr>
              <w:rPr>
                <w:sz w:val="2"/>
                <w:szCs w:val="2"/>
              </w:rPr>
            </w:pPr>
          </w:p>
        </w:tc>
        <w:tc>
          <w:tcPr>
            <w:tcW w:w="5876" w:type="dxa"/>
          </w:tcPr>
          <w:p w14:paraId="0B41BB70" w14:textId="77777777" w:rsidR="00074AA5" w:rsidRDefault="00074AA5" w:rsidP="00074AA5">
            <w:pPr>
              <w:pStyle w:val="TableParagraph"/>
              <w:spacing w:before="164"/>
              <w:ind w:left="140" w:right="129"/>
              <w:jc w:val="center"/>
            </w:pPr>
            <w:r>
              <w:t>Non</w:t>
            </w:r>
            <w:r>
              <w:rPr>
                <w:spacing w:val="-2"/>
              </w:rPr>
              <w:t xml:space="preserve"> </w:t>
            </w:r>
            <w:r>
              <w:t>ha</w:t>
            </w:r>
            <w:r>
              <w:rPr>
                <w:spacing w:val="-1"/>
              </w:rPr>
              <w:t xml:space="preserve"> </w:t>
            </w:r>
            <w:r>
              <w:t>compreso</w:t>
            </w:r>
            <w:r>
              <w:rPr>
                <w:spacing w:val="-4"/>
              </w:rPr>
              <w:t xml:space="preserve"> </w:t>
            </w:r>
            <w:r>
              <w:t>l’informazione</w:t>
            </w:r>
            <w:r>
              <w:rPr>
                <w:spacing w:val="-4"/>
              </w:rPr>
              <w:t xml:space="preserve"> </w:t>
            </w:r>
            <w:r>
              <w:t>ma</w:t>
            </w:r>
            <w:r>
              <w:rPr>
                <w:spacing w:val="-1"/>
              </w:rPr>
              <w:t xml:space="preserve"> </w:t>
            </w:r>
            <w:r>
              <w:t>ha</w:t>
            </w:r>
            <w:r>
              <w:rPr>
                <w:spacing w:val="-1"/>
              </w:rPr>
              <w:t xml:space="preserve"> </w:t>
            </w:r>
            <w:r>
              <w:t>dato</w:t>
            </w:r>
            <w:r>
              <w:rPr>
                <w:spacing w:val="-5"/>
              </w:rPr>
              <w:t xml:space="preserve"> </w:t>
            </w:r>
            <w:r>
              <w:t>la</w:t>
            </w:r>
            <w:r>
              <w:rPr>
                <w:spacing w:val="-3"/>
              </w:rPr>
              <w:t xml:space="preserve"> </w:t>
            </w:r>
            <w:r>
              <w:t>giustifica</w:t>
            </w:r>
          </w:p>
        </w:tc>
        <w:tc>
          <w:tcPr>
            <w:tcW w:w="983" w:type="dxa"/>
          </w:tcPr>
          <w:p w14:paraId="73C07773" w14:textId="77777777" w:rsidR="00074AA5" w:rsidRDefault="00074AA5" w:rsidP="00074AA5">
            <w:pPr>
              <w:pStyle w:val="TableParagraph"/>
              <w:spacing w:before="164"/>
              <w:ind w:left="125" w:right="107"/>
              <w:jc w:val="center"/>
            </w:pPr>
            <w:r>
              <w:t>0,5</w:t>
            </w:r>
          </w:p>
        </w:tc>
        <w:tc>
          <w:tcPr>
            <w:tcW w:w="1152" w:type="dxa"/>
            <w:vMerge/>
            <w:tcBorders>
              <w:top w:val="nil"/>
            </w:tcBorders>
          </w:tcPr>
          <w:p w14:paraId="39B366B9" w14:textId="77777777" w:rsidR="00074AA5" w:rsidRDefault="00074AA5" w:rsidP="00074AA5">
            <w:pPr>
              <w:rPr>
                <w:sz w:val="2"/>
                <w:szCs w:val="2"/>
              </w:rPr>
            </w:pPr>
          </w:p>
        </w:tc>
      </w:tr>
      <w:tr w:rsidR="00074AA5" w14:paraId="2FA23B0E" w14:textId="77777777" w:rsidTr="00571BE9">
        <w:trPr>
          <w:trHeight w:val="510"/>
        </w:trPr>
        <w:tc>
          <w:tcPr>
            <w:tcW w:w="1749" w:type="dxa"/>
            <w:vMerge/>
            <w:tcBorders>
              <w:top w:val="nil"/>
            </w:tcBorders>
          </w:tcPr>
          <w:p w14:paraId="552F446A" w14:textId="77777777" w:rsidR="00074AA5" w:rsidRDefault="00074AA5" w:rsidP="00074AA5">
            <w:pPr>
              <w:rPr>
                <w:sz w:val="2"/>
                <w:szCs w:val="2"/>
              </w:rPr>
            </w:pPr>
          </w:p>
        </w:tc>
        <w:tc>
          <w:tcPr>
            <w:tcW w:w="5876" w:type="dxa"/>
          </w:tcPr>
          <w:p w14:paraId="11607E49" w14:textId="77777777" w:rsidR="00074AA5" w:rsidRDefault="00074AA5" w:rsidP="00074AA5">
            <w:pPr>
              <w:pStyle w:val="TableParagraph"/>
              <w:spacing w:before="164"/>
              <w:ind w:left="140" w:right="127"/>
              <w:jc w:val="center"/>
            </w:pPr>
            <w:r>
              <w:t>Ha</w:t>
            </w:r>
            <w:r>
              <w:rPr>
                <w:spacing w:val="-3"/>
              </w:rPr>
              <w:t xml:space="preserve"> </w:t>
            </w:r>
            <w:r>
              <w:t>compreso</w:t>
            </w:r>
            <w:r>
              <w:rPr>
                <w:spacing w:val="-1"/>
              </w:rPr>
              <w:t xml:space="preserve"> </w:t>
            </w:r>
            <w:r>
              <w:t>l’informazione</w:t>
            </w:r>
            <w:r>
              <w:rPr>
                <w:spacing w:val="-2"/>
              </w:rPr>
              <w:t xml:space="preserve"> </w:t>
            </w:r>
            <w:r>
              <w:t>ma</w:t>
            </w:r>
            <w:r>
              <w:rPr>
                <w:spacing w:val="-4"/>
              </w:rPr>
              <w:t xml:space="preserve"> </w:t>
            </w:r>
            <w:r>
              <w:t>non</w:t>
            </w:r>
            <w:r>
              <w:rPr>
                <w:spacing w:val="-2"/>
              </w:rPr>
              <w:t xml:space="preserve"> </w:t>
            </w:r>
            <w:r>
              <w:t>ha</w:t>
            </w:r>
            <w:r>
              <w:rPr>
                <w:spacing w:val="-2"/>
              </w:rPr>
              <w:t xml:space="preserve"> </w:t>
            </w:r>
            <w:r>
              <w:t>giustificato</w:t>
            </w:r>
          </w:p>
        </w:tc>
        <w:tc>
          <w:tcPr>
            <w:tcW w:w="983" w:type="dxa"/>
          </w:tcPr>
          <w:p w14:paraId="3DD97FF3" w14:textId="77777777" w:rsidR="00074AA5" w:rsidRDefault="00074AA5" w:rsidP="00074AA5">
            <w:pPr>
              <w:pStyle w:val="TableParagraph"/>
              <w:spacing w:before="164"/>
              <w:ind w:left="11"/>
              <w:jc w:val="center"/>
            </w:pPr>
            <w:r>
              <w:t>1</w:t>
            </w:r>
          </w:p>
        </w:tc>
        <w:tc>
          <w:tcPr>
            <w:tcW w:w="1152" w:type="dxa"/>
            <w:vMerge/>
            <w:tcBorders>
              <w:top w:val="nil"/>
            </w:tcBorders>
          </w:tcPr>
          <w:p w14:paraId="5C0E676A" w14:textId="77777777" w:rsidR="00074AA5" w:rsidRDefault="00074AA5" w:rsidP="00074AA5">
            <w:pPr>
              <w:rPr>
                <w:sz w:val="2"/>
                <w:szCs w:val="2"/>
              </w:rPr>
            </w:pPr>
          </w:p>
        </w:tc>
      </w:tr>
      <w:tr w:rsidR="00074AA5" w14:paraId="43EC7AF1" w14:textId="77777777" w:rsidTr="00571BE9">
        <w:trPr>
          <w:trHeight w:val="513"/>
        </w:trPr>
        <w:tc>
          <w:tcPr>
            <w:tcW w:w="1749" w:type="dxa"/>
            <w:vMerge/>
            <w:tcBorders>
              <w:top w:val="nil"/>
            </w:tcBorders>
          </w:tcPr>
          <w:p w14:paraId="7DC050FD" w14:textId="77777777" w:rsidR="00074AA5" w:rsidRDefault="00074AA5" w:rsidP="00074AA5">
            <w:pPr>
              <w:rPr>
                <w:sz w:val="2"/>
                <w:szCs w:val="2"/>
              </w:rPr>
            </w:pPr>
          </w:p>
        </w:tc>
        <w:tc>
          <w:tcPr>
            <w:tcW w:w="5876" w:type="dxa"/>
          </w:tcPr>
          <w:p w14:paraId="55EFEFFF" w14:textId="77777777" w:rsidR="00074AA5" w:rsidRDefault="00074AA5" w:rsidP="00074AA5">
            <w:pPr>
              <w:pStyle w:val="TableParagraph"/>
              <w:spacing w:before="167"/>
              <w:ind w:left="140" w:right="127"/>
              <w:jc w:val="center"/>
            </w:pPr>
            <w:r>
              <w:t>Ha</w:t>
            </w:r>
            <w:r>
              <w:rPr>
                <w:spacing w:val="-3"/>
              </w:rPr>
              <w:t xml:space="preserve"> </w:t>
            </w:r>
            <w:r>
              <w:t>compreso</w:t>
            </w:r>
            <w:r>
              <w:rPr>
                <w:spacing w:val="-2"/>
              </w:rPr>
              <w:t xml:space="preserve"> </w:t>
            </w:r>
            <w:r>
              <w:t>l’informazione</w:t>
            </w:r>
            <w:r>
              <w:rPr>
                <w:spacing w:val="-3"/>
              </w:rPr>
              <w:t xml:space="preserve"> </w:t>
            </w:r>
            <w:r>
              <w:t>e</w:t>
            </w:r>
            <w:r>
              <w:rPr>
                <w:spacing w:val="-2"/>
              </w:rPr>
              <w:t xml:space="preserve"> </w:t>
            </w:r>
            <w:r>
              <w:t>ha</w:t>
            </w:r>
            <w:r>
              <w:rPr>
                <w:spacing w:val="-5"/>
              </w:rPr>
              <w:t xml:space="preserve"> </w:t>
            </w:r>
            <w:r>
              <w:t>giustificato</w:t>
            </w:r>
          </w:p>
        </w:tc>
        <w:tc>
          <w:tcPr>
            <w:tcW w:w="983" w:type="dxa"/>
          </w:tcPr>
          <w:p w14:paraId="70D6EDAA" w14:textId="77777777" w:rsidR="00074AA5" w:rsidRDefault="00074AA5" w:rsidP="00074AA5">
            <w:pPr>
              <w:pStyle w:val="TableParagraph"/>
              <w:spacing w:before="167"/>
              <w:ind w:left="125" w:right="107"/>
              <w:jc w:val="center"/>
            </w:pPr>
            <w:r>
              <w:t>1,5</w:t>
            </w:r>
          </w:p>
        </w:tc>
        <w:tc>
          <w:tcPr>
            <w:tcW w:w="1152" w:type="dxa"/>
            <w:vMerge/>
            <w:tcBorders>
              <w:top w:val="nil"/>
            </w:tcBorders>
          </w:tcPr>
          <w:p w14:paraId="00687F68" w14:textId="77777777" w:rsidR="00074AA5" w:rsidRDefault="00074AA5" w:rsidP="00074AA5">
            <w:pPr>
              <w:rPr>
                <w:sz w:val="2"/>
                <w:szCs w:val="2"/>
              </w:rPr>
            </w:pPr>
          </w:p>
        </w:tc>
      </w:tr>
      <w:tr w:rsidR="00074AA5" w14:paraId="596FFFC9" w14:textId="77777777" w:rsidTr="00571BE9">
        <w:trPr>
          <w:trHeight w:val="230"/>
        </w:trPr>
        <w:tc>
          <w:tcPr>
            <w:tcW w:w="1749" w:type="dxa"/>
            <w:vMerge w:val="restart"/>
          </w:tcPr>
          <w:p w14:paraId="6235584D" w14:textId="77777777" w:rsidR="00074AA5" w:rsidRDefault="00074AA5" w:rsidP="00074AA5">
            <w:pPr>
              <w:pStyle w:val="TableParagraph"/>
              <w:spacing w:before="1" w:line="276" w:lineRule="auto"/>
              <w:ind w:left="275" w:right="246" w:hanging="5"/>
              <w:jc w:val="center"/>
              <w:rPr>
                <w:b/>
              </w:rPr>
            </w:pPr>
            <w:r>
              <w:rPr>
                <w:b/>
              </w:rPr>
              <w:t>SCELTA</w:t>
            </w:r>
            <w:r>
              <w:rPr>
                <w:b/>
                <w:spacing w:val="1"/>
              </w:rPr>
              <w:t xml:space="preserve"> </w:t>
            </w:r>
            <w:r>
              <w:rPr>
                <w:b/>
              </w:rPr>
              <w:t>MULTIPLA</w:t>
            </w:r>
          </w:p>
          <w:p w14:paraId="338967A7" w14:textId="77777777" w:rsidR="00074AA5" w:rsidRDefault="00074AA5" w:rsidP="00074AA5">
            <w:pPr>
              <w:pStyle w:val="TableParagraph"/>
              <w:spacing w:before="1"/>
              <w:ind w:left="172" w:right="153"/>
              <w:jc w:val="center"/>
              <w:rPr>
                <w:b/>
              </w:rPr>
            </w:pPr>
            <w:r>
              <w:rPr>
                <w:b/>
              </w:rPr>
              <w:t>2</w:t>
            </w:r>
            <w:r>
              <w:rPr>
                <w:b/>
                <w:spacing w:val="-2"/>
              </w:rPr>
              <w:t xml:space="preserve"> </w:t>
            </w:r>
            <w:r>
              <w:rPr>
                <w:b/>
              </w:rPr>
              <w:t>Opzioni</w:t>
            </w:r>
          </w:p>
        </w:tc>
        <w:tc>
          <w:tcPr>
            <w:tcW w:w="5876" w:type="dxa"/>
          </w:tcPr>
          <w:p w14:paraId="395A37CD" w14:textId="77777777" w:rsidR="00074AA5" w:rsidRDefault="00074AA5" w:rsidP="00074AA5">
            <w:pPr>
              <w:pStyle w:val="TableParagraph"/>
              <w:spacing w:before="1"/>
              <w:ind w:left="140" w:right="127"/>
              <w:jc w:val="center"/>
            </w:pPr>
            <w:r>
              <w:t>Non</w:t>
            </w:r>
            <w:r>
              <w:rPr>
                <w:spacing w:val="-3"/>
              </w:rPr>
              <w:t xml:space="preserve"> </w:t>
            </w:r>
            <w:r>
              <w:t>ha</w:t>
            </w:r>
            <w:r>
              <w:rPr>
                <w:spacing w:val="-3"/>
              </w:rPr>
              <w:t xml:space="preserve"> </w:t>
            </w:r>
            <w:r>
              <w:t>individuato</w:t>
            </w:r>
            <w:r>
              <w:rPr>
                <w:spacing w:val="-5"/>
              </w:rPr>
              <w:t xml:space="preserve"> </w:t>
            </w:r>
            <w:r>
              <w:t>l’alternativa</w:t>
            </w:r>
            <w:r>
              <w:rPr>
                <w:spacing w:val="-3"/>
              </w:rPr>
              <w:t xml:space="preserve"> </w:t>
            </w:r>
            <w:r>
              <w:t>corretta</w:t>
            </w:r>
          </w:p>
        </w:tc>
        <w:tc>
          <w:tcPr>
            <w:tcW w:w="983" w:type="dxa"/>
          </w:tcPr>
          <w:p w14:paraId="551B8DE9" w14:textId="77777777" w:rsidR="00074AA5" w:rsidRDefault="00074AA5" w:rsidP="00074AA5">
            <w:pPr>
              <w:pStyle w:val="TableParagraph"/>
              <w:spacing w:before="1"/>
              <w:ind w:left="11"/>
              <w:jc w:val="center"/>
            </w:pPr>
            <w:r>
              <w:t>0</w:t>
            </w:r>
          </w:p>
        </w:tc>
        <w:tc>
          <w:tcPr>
            <w:tcW w:w="1152" w:type="dxa"/>
            <w:vMerge w:val="restart"/>
          </w:tcPr>
          <w:p w14:paraId="1D2006B4" w14:textId="77777777" w:rsidR="00074AA5" w:rsidRDefault="00074AA5" w:rsidP="00074AA5">
            <w:pPr>
              <w:pStyle w:val="TableParagraph"/>
              <w:spacing w:before="5"/>
              <w:rPr>
                <w:sz w:val="24"/>
              </w:rPr>
            </w:pPr>
          </w:p>
          <w:p w14:paraId="70ADDFCF" w14:textId="77777777" w:rsidR="00074AA5" w:rsidRDefault="00074AA5" w:rsidP="00074AA5">
            <w:pPr>
              <w:pStyle w:val="TableParagraph"/>
              <w:ind w:left="14"/>
              <w:jc w:val="center"/>
            </w:pPr>
            <w:r>
              <w:t>2</w:t>
            </w:r>
          </w:p>
        </w:tc>
      </w:tr>
      <w:tr w:rsidR="00074AA5" w14:paraId="4751691F" w14:textId="77777777" w:rsidTr="00571BE9">
        <w:trPr>
          <w:trHeight w:val="456"/>
        </w:trPr>
        <w:tc>
          <w:tcPr>
            <w:tcW w:w="1749" w:type="dxa"/>
            <w:vMerge/>
            <w:tcBorders>
              <w:top w:val="nil"/>
            </w:tcBorders>
          </w:tcPr>
          <w:p w14:paraId="38B497F7" w14:textId="77777777" w:rsidR="00074AA5" w:rsidRDefault="00074AA5" w:rsidP="00074AA5">
            <w:pPr>
              <w:rPr>
                <w:sz w:val="2"/>
                <w:szCs w:val="2"/>
              </w:rPr>
            </w:pPr>
          </w:p>
        </w:tc>
        <w:tc>
          <w:tcPr>
            <w:tcW w:w="5876" w:type="dxa"/>
          </w:tcPr>
          <w:p w14:paraId="03369F53" w14:textId="77777777" w:rsidR="00074AA5" w:rsidRDefault="00074AA5" w:rsidP="00074AA5">
            <w:pPr>
              <w:pStyle w:val="TableParagraph"/>
              <w:spacing w:before="130"/>
              <w:ind w:left="140" w:right="127"/>
              <w:jc w:val="center"/>
            </w:pPr>
            <w:r>
              <w:t>Ha</w:t>
            </w:r>
            <w:r>
              <w:rPr>
                <w:spacing w:val="-3"/>
              </w:rPr>
              <w:t xml:space="preserve"> </w:t>
            </w:r>
            <w:r>
              <w:t>individuato</w:t>
            </w:r>
            <w:r>
              <w:rPr>
                <w:spacing w:val="-3"/>
              </w:rPr>
              <w:t xml:space="preserve"> </w:t>
            </w:r>
            <w:r>
              <w:t>l’alternativa</w:t>
            </w:r>
            <w:r>
              <w:rPr>
                <w:spacing w:val="-4"/>
              </w:rPr>
              <w:t xml:space="preserve"> </w:t>
            </w:r>
            <w:r>
              <w:t>corretta</w:t>
            </w:r>
          </w:p>
        </w:tc>
        <w:tc>
          <w:tcPr>
            <w:tcW w:w="983" w:type="dxa"/>
          </w:tcPr>
          <w:p w14:paraId="618AD64B" w14:textId="77777777" w:rsidR="00074AA5" w:rsidRDefault="00074AA5" w:rsidP="00074AA5">
            <w:pPr>
              <w:pStyle w:val="TableParagraph"/>
              <w:spacing w:before="130"/>
              <w:ind w:left="11"/>
              <w:jc w:val="center"/>
            </w:pPr>
            <w:r>
              <w:t>1</w:t>
            </w:r>
          </w:p>
        </w:tc>
        <w:tc>
          <w:tcPr>
            <w:tcW w:w="1152" w:type="dxa"/>
            <w:vMerge/>
            <w:tcBorders>
              <w:top w:val="nil"/>
            </w:tcBorders>
          </w:tcPr>
          <w:p w14:paraId="264BDC5B" w14:textId="77777777" w:rsidR="00074AA5" w:rsidRDefault="00074AA5" w:rsidP="00074AA5">
            <w:pPr>
              <w:rPr>
                <w:sz w:val="2"/>
                <w:szCs w:val="2"/>
              </w:rPr>
            </w:pPr>
          </w:p>
        </w:tc>
      </w:tr>
      <w:tr w:rsidR="00074AA5" w14:paraId="39C74BBB" w14:textId="77777777" w:rsidTr="00571BE9">
        <w:trPr>
          <w:trHeight w:val="230"/>
        </w:trPr>
        <w:tc>
          <w:tcPr>
            <w:tcW w:w="1749" w:type="dxa"/>
            <w:vMerge w:val="restart"/>
          </w:tcPr>
          <w:p w14:paraId="193AB0D7" w14:textId="77777777" w:rsidR="00074AA5" w:rsidRDefault="00074AA5" w:rsidP="00074AA5">
            <w:pPr>
              <w:pStyle w:val="TableParagraph"/>
              <w:rPr>
                <w:sz w:val="24"/>
              </w:rPr>
            </w:pPr>
          </w:p>
          <w:p w14:paraId="7B9EF521" w14:textId="77777777" w:rsidR="00074AA5" w:rsidRDefault="00074AA5" w:rsidP="00074AA5">
            <w:pPr>
              <w:pStyle w:val="TableParagraph"/>
              <w:spacing w:before="9"/>
              <w:rPr>
                <w:sz w:val="27"/>
              </w:rPr>
            </w:pPr>
          </w:p>
          <w:p w14:paraId="1C2EE8B4" w14:textId="77777777" w:rsidR="00074AA5" w:rsidRDefault="00074AA5" w:rsidP="00074AA5">
            <w:pPr>
              <w:pStyle w:val="TableParagraph"/>
              <w:spacing w:line="276" w:lineRule="auto"/>
              <w:ind w:left="179" w:right="153"/>
              <w:jc w:val="center"/>
              <w:rPr>
                <w:b/>
              </w:rPr>
            </w:pPr>
            <w:r>
              <w:rPr>
                <w:b/>
              </w:rPr>
              <w:t>DOMANDE A</w:t>
            </w:r>
            <w:r>
              <w:rPr>
                <w:b/>
                <w:spacing w:val="-52"/>
              </w:rPr>
              <w:t xml:space="preserve"> </w:t>
            </w:r>
            <w:r>
              <w:rPr>
                <w:b/>
              </w:rPr>
              <w:t>RISPOSTA</w:t>
            </w:r>
            <w:r>
              <w:rPr>
                <w:b/>
                <w:spacing w:val="1"/>
              </w:rPr>
              <w:t xml:space="preserve"> </w:t>
            </w:r>
            <w:r>
              <w:rPr>
                <w:b/>
              </w:rPr>
              <w:lastRenderedPageBreak/>
              <w:t>APERTA</w:t>
            </w:r>
          </w:p>
          <w:p w14:paraId="4EA202A7" w14:textId="77777777" w:rsidR="00074AA5" w:rsidRDefault="00074AA5" w:rsidP="00074AA5">
            <w:pPr>
              <w:pStyle w:val="TableParagraph"/>
              <w:spacing w:line="251" w:lineRule="exact"/>
              <w:ind w:left="176" w:right="153"/>
              <w:jc w:val="center"/>
              <w:rPr>
                <w:b/>
              </w:rPr>
            </w:pPr>
            <w:r>
              <w:rPr>
                <w:b/>
              </w:rPr>
              <w:t>3 Domande</w:t>
            </w:r>
          </w:p>
        </w:tc>
        <w:tc>
          <w:tcPr>
            <w:tcW w:w="5876" w:type="dxa"/>
          </w:tcPr>
          <w:p w14:paraId="384CA286" w14:textId="77777777" w:rsidR="00074AA5" w:rsidRDefault="00074AA5" w:rsidP="00074AA5">
            <w:pPr>
              <w:pStyle w:val="TableParagraph"/>
              <w:spacing w:before="1"/>
              <w:ind w:left="140" w:right="126"/>
              <w:jc w:val="center"/>
            </w:pPr>
            <w:r>
              <w:lastRenderedPageBreak/>
              <w:t>Risposta</w:t>
            </w:r>
            <w:r>
              <w:rPr>
                <w:spacing w:val="-4"/>
              </w:rPr>
              <w:t xml:space="preserve"> </w:t>
            </w:r>
            <w:r>
              <w:t>errata/risposta</w:t>
            </w:r>
            <w:r>
              <w:rPr>
                <w:spacing w:val="-5"/>
              </w:rPr>
              <w:t xml:space="preserve"> </w:t>
            </w:r>
            <w:r>
              <w:t>mancante</w:t>
            </w:r>
          </w:p>
        </w:tc>
        <w:tc>
          <w:tcPr>
            <w:tcW w:w="983" w:type="dxa"/>
          </w:tcPr>
          <w:p w14:paraId="6F03D10F" w14:textId="77777777" w:rsidR="00074AA5" w:rsidRDefault="00074AA5" w:rsidP="00074AA5">
            <w:pPr>
              <w:pStyle w:val="TableParagraph"/>
              <w:spacing w:before="1"/>
              <w:ind w:left="11"/>
              <w:jc w:val="center"/>
            </w:pPr>
            <w:r>
              <w:t>0</w:t>
            </w:r>
          </w:p>
        </w:tc>
        <w:tc>
          <w:tcPr>
            <w:tcW w:w="1152" w:type="dxa"/>
            <w:vMerge w:val="restart"/>
          </w:tcPr>
          <w:p w14:paraId="00781940" w14:textId="77777777" w:rsidR="00074AA5" w:rsidRDefault="00074AA5" w:rsidP="00074AA5">
            <w:pPr>
              <w:pStyle w:val="TableParagraph"/>
              <w:rPr>
                <w:sz w:val="24"/>
              </w:rPr>
            </w:pPr>
          </w:p>
          <w:p w14:paraId="1A6D55D6" w14:textId="77777777" w:rsidR="00074AA5" w:rsidRDefault="00074AA5" w:rsidP="00074AA5">
            <w:pPr>
              <w:pStyle w:val="TableParagraph"/>
              <w:rPr>
                <w:sz w:val="24"/>
              </w:rPr>
            </w:pPr>
          </w:p>
          <w:p w14:paraId="6F82C550" w14:textId="77777777" w:rsidR="00074AA5" w:rsidRDefault="00074AA5" w:rsidP="00074AA5">
            <w:pPr>
              <w:pStyle w:val="TableParagraph"/>
              <w:rPr>
                <w:sz w:val="24"/>
              </w:rPr>
            </w:pPr>
          </w:p>
          <w:p w14:paraId="06D879DA" w14:textId="77777777" w:rsidR="00074AA5" w:rsidRDefault="00074AA5" w:rsidP="00074AA5">
            <w:pPr>
              <w:pStyle w:val="TableParagraph"/>
              <w:spacing w:before="197"/>
              <w:ind w:left="14"/>
              <w:jc w:val="center"/>
            </w:pPr>
            <w:r>
              <w:t>6</w:t>
            </w:r>
          </w:p>
        </w:tc>
      </w:tr>
      <w:tr w:rsidR="00074AA5" w14:paraId="32973774" w14:textId="77777777" w:rsidTr="00571BE9">
        <w:trPr>
          <w:trHeight w:val="463"/>
        </w:trPr>
        <w:tc>
          <w:tcPr>
            <w:tcW w:w="1749" w:type="dxa"/>
            <w:vMerge/>
            <w:tcBorders>
              <w:top w:val="nil"/>
            </w:tcBorders>
          </w:tcPr>
          <w:p w14:paraId="2DB10CDE" w14:textId="77777777" w:rsidR="00074AA5" w:rsidRDefault="00074AA5" w:rsidP="00074AA5">
            <w:pPr>
              <w:rPr>
                <w:sz w:val="2"/>
                <w:szCs w:val="2"/>
              </w:rPr>
            </w:pPr>
          </w:p>
        </w:tc>
        <w:tc>
          <w:tcPr>
            <w:tcW w:w="5876" w:type="dxa"/>
          </w:tcPr>
          <w:p w14:paraId="7C476282" w14:textId="77777777" w:rsidR="00074AA5" w:rsidRDefault="00074AA5" w:rsidP="00074AA5">
            <w:pPr>
              <w:pStyle w:val="TableParagraph"/>
              <w:spacing w:before="1"/>
              <w:ind w:left="140" w:right="127"/>
              <w:jc w:val="center"/>
            </w:pPr>
            <w:r>
              <w:t>Fornisce</w:t>
            </w:r>
            <w:r>
              <w:rPr>
                <w:spacing w:val="-3"/>
              </w:rPr>
              <w:t xml:space="preserve"> </w:t>
            </w:r>
            <w:r>
              <w:t>la</w:t>
            </w:r>
            <w:r>
              <w:rPr>
                <w:spacing w:val="-3"/>
              </w:rPr>
              <w:t xml:space="preserve"> </w:t>
            </w:r>
            <w:r>
              <w:t>risposta</w:t>
            </w:r>
            <w:r>
              <w:rPr>
                <w:spacing w:val="-3"/>
              </w:rPr>
              <w:t xml:space="preserve"> </w:t>
            </w:r>
            <w:r>
              <w:t>senza</w:t>
            </w:r>
            <w:r>
              <w:rPr>
                <w:spacing w:val="-1"/>
              </w:rPr>
              <w:t xml:space="preserve"> </w:t>
            </w:r>
            <w:r>
              <w:t>fornire</w:t>
            </w:r>
            <w:r>
              <w:rPr>
                <w:spacing w:val="-3"/>
              </w:rPr>
              <w:t xml:space="preserve"> </w:t>
            </w:r>
            <w:r>
              <w:t>alcuna</w:t>
            </w:r>
            <w:r>
              <w:rPr>
                <w:spacing w:val="-1"/>
              </w:rPr>
              <w:t xml:space="preserve"> </w:t>
            </w:r>
            <w:r>
              <w:t>articolazione</w:t>
            </w:r>
          </w:p>
          <w:p w14:paraId="599B0877" w14:textId="77777777" w:rsidR="00074AA5" w:rsidRDefault="00074AA5" w:rsidP="00074AA5">
            <w:pPr>
              <w:pStyle w:val="TableParagraph"/>
              <w:spacing w:before="37"/>
              <w:ind w:left="140" w:right="127"/>
              <w:jc w:val="center"/>
            </w:pPr>
            <w:r>
              <w:t>grammaticale</w:t>
            </w:r>
            <w:r>
              <w:rPr>
                <w:spacing w:val="-4"/>
              </w:rPr>
              <w:t xml:space="preserve"> </w:t>
            </w:r>
            <w:r>
              <w:t>e</w:t>
            </w:r>
            <w:r>
              <w:rPr>
                <w:spacing w:val="-2"/>
              </w:rPr>
              <w:t xml:space="preserve"> </w:t>
            </w:r>
            <w:r>
              <w:t>lessicale</w:t>
            </w:r>
          </w:p>
        </w:tc>
        <w:tc>
          <w:tcPr>
            <w:tcW w:w="983" w:type="dxa"/>
          </w:tcPr>
          <w:p w14:paraId="2BA0A528" w14:textId="77777777" w:rsidR="00074AA5" w:rsidRDefault="00074AA5" w:rsidP="00074AA5">
            <w:pPr>
              <w:pStyle w:val="TableParagraph"/>
              <w:spacing w:before="135"/>
              <w:ind w:left="125" w:right="107"/>
              <w:jc w:val="center"/>
            </w:pPr>
            <w:r>
              <w:t>0,5</w:t>
            </w:r>
          </w:p>
        </w:tc>
        <w:tc>
          <w:tcPr>
            <w:tcW w:w="1152" w:type="dxa"/>
            <w:vMerge/>
            <w:tcBorders>
              <w:top w:val="nil"/>
            </w:tcBorders>
          </w:tcPr>
          <w:p w14:paraId="4CECC6E6" w14:textId="77777777" w:rsidR="00074AA5" w:rsidRDefault="00074AA5" w:rsidP="00074AA5">
            <w:pPr>
              <w:rPr>
                <w:sz w:val="2"/>
                <w:szCs w:val="2"/>
              </w:rPr>
            </w:pPr>
          </w:p>
        </w:tc>
      </w:tr>
      <w:tr w:rsidR="00074AA5" w14:paraId="784808F0" w14:textId="77777777" w:rsidTr="00571BE9">
        <w:trPr>
          <w:trHeight w:val="460"/>
        </w:trPr>
        <w:tc>
          <w:tcPr>
            <w:tcW w:w="1749" w:type="dxa"/>
            <w:vMerge/>
            <w:tcBorders>
              <w:top w:val="nil"/>
            </w:tcBorders>
          </w:tcPr>
          <w:p w14:paraId="6E372512" w14:textId="77777777" w:rsidR="00074AA5" w:rsidRDefault="00074AA5" w:rsidP="00074AA5">
            <w:pPr>
              <w:rPr>
                <w:sz w:val="2"/>
                <w:szCs w:val="2"/>
              </w:rPr>
            </w:pPr>
          </w:p>
        </w:tc>
        <w:tc>
          <w:tcPr>
            <w:tcW w:w="5876" w:type="dxa"/>
          </w:tcPr>
          <w:p w14:paraId="54960BC3" w14:textId="77777777" w:rsidR="00074AA5" w:rsidRDefault="00074AA5" w:rsidP="00074AA5">
            <w:pPr>
              <w:pStyle w:val="TableParagraph"/>
              <w:spacing w:before="1"/>
              <w:ind w:left="136" w:right="132"/>
              <w:jc w:val="center"/>
            </w:pPr>
            <w:r>
              <w:t>Fornisce</w:t>
            </w:r>
            <w:r>
              <w:rPr>
                <w:spacing w:val="-4"/>
              </w:rPr>
              <w:t xml:space="preserve"> </w:t>
            </w:r>
            <w:r>
              <w:t>la</w:t>
            </w:r>
            <w:r>
              <w:rPr>
                <w:spacing w:val="-3"/>
              </w:rPr>
              <w:t xml:space="preserve"> </w:t>
            </w:r>
            <w:r>
              <w:t>risposta</w:t>
            </w:r>
            <w:r>
              <w:rPr>
                <w:spacing w:val="-3"/>
              </w:rPr>
              <w:t xml:space="preserve"> </w:t>
            </w:r>
            <w:r>
              <w:t>ma</w:t>
            </w:r>
            <w:r>
              <w:rPr>
                <w:spacing w:val="-4"/>
              </w:rPr>
              <w:t xml:space="preserve"> </w:t>
            </w:r>
            <w:r>
              <w:t>con</w:t>
            </w:r>
            <w:r>
              <w:rPr>
                <w:spacing w:val="-3"/>
              </w:rPr>
              <w:t xml:space="preserve"> </w:t>
            </w:r>
            <w:r>
              <w:t>errori grammaticali,</w:t>
            </w:r>
            <w:r>
              <w:rPr>
                <w:spacing w:val="-2"/>
              </w:rPr>
              <w:t xml:space="preserve"> </w:t>
            </w:r>
            <w:r>
              <w:t>strutturali o</w:t>
            </w:r>
          </w:p>
          <w:p w14:paraId="1B4E2B28" w14:textId="77777777" w:rsidR="00074AA5" w:rsidRDefault="00074AA5" w:rsidP="00074AA5">
            <w:pPr>
              <w:pStyle w:val="TableParagraph"/>
              <w:spacing w:before="37"/>
              <w:ind w:left="140" w:right="124"/>
              <w:jc w:val="center"/>
            </w:pPr>
            <w:r>
              <w:t>lessicali</w:t>
            </w:r>
          </w:p>
        </w:tc>
        <w:tc>
          <w:tcPr>
            <w:tcW w:w="983" w:type="dxa"/>
          </w:tcPr>
          <w:p w14:paraId="20DA65EA" w14:textId="77777777" w:rsidR="00074AA5" w:rsidRDefault="00074AA5" w:rsidP="00074AA5">
            <w:pPr>
              <w:pStyle w:val="TableParagraph"/>
              <w:spacing w:before="133"/>
              <w:ind w:left="11"/>
              <w:jc w:val="center"/>
            </w:pPr>
            <w:r>
              <w:t>1</w:t>
            </w:r>
          </w:p>
        </w:tc>
        <w:tc>
          <w:tcPr>
            <w:tcW w:w="1152" w:type="dxa"/>
            <w:vMerge/>
            <w:tcBorders>
              <w:top w:val="nil"/>
            </w:tcBorders>
          </w:tcPr>
          <w:p w14:paraId="75848750" w14:textId="77777777" w:rsidR="00074AA5" w:rsidRDefault="00074AA5" w:rsidP="00074AA5">
            <w:pPr>
              <w:rPr>
                <w:sz w:val="2"/>
                <w:szCs w:val="2"/>
              </w:rPr>
            </w:pPr>
          </w:p>
        </w:tc>
      </w:tr>
      <w:tr w:rsidR="00074AA5" w14:paraId="7D80A035" w14:textId="77777777" w:rsidTr="00571BE9">
        <w:trPr>
          <w:trHeight w:val="232"/>
        </w:trPr>
        <w:tc>
          <w:tcPr>
            <w:tcW w:w="1749" w:type="dxa"/>
            <w:vMerge/>
            <w:tcBorders>
              <w:top w:val="nil"/>
            </w:tcBorders>
          </w:tcPr>
          <w:p w14:paraId="7E8BC935" w14:textId="77777777" w:rsidR="00074AA5" w:rsidRDefault="00074AA5" w:rsidP="00074AA5">
            <w:pPr>
              <w:rPr>
                <w:sz w:val="2"/>
                <w:szCs w:val="2"/>
              </w:rPr>
            </w:pPr>
          </w:p>
        </w:tc>
        <w:tc>
          <w:tcPr>
            <w:tcW w:w="5876" w:type="dxa"/>
          </w:tcPr>
          <w:p w14:paraId="53B2F75B" w14:textId="77777777" w:rsidR="00074AA5" w:rsidRDefault="00074AA5" w:rsidP="00074AA5">
            <w:pPr>
              <w:pStyle w:val="TableParagraph"/>
              <w:spacing w:before="3"/>
              <w:ind w:left="140" w:right="125"/>
              <w:jc w:val="center"/>
            </w:pPr>
            <w:r>
              <w:t>Fornisce</w:t>
            </w:r>
            <w:r>
              <w:rPr>
                <w:spacing w:val="-3"/>
              </w:rPr>
              <w:t xml:space="preserve"> </w:t>
            </w:r>
            <w:r>
              <w:t>la</w:t>
            </w:r>
            <w:r>
              <w:rPr>
                <w:spacing w:val="-3"/>
              </w:rPr>
              <w:t xml:space="preserve"> </w:t>
            </w:r>
            <w:r>
              <w:t>risposta</w:t>
            </w:r>
            <w:r>
              <w:rPr>
                <w:spacing w:val="-3"/>
              </w:rPr>
              <w:t xml:space="preserve"> </w:t>
            </w:r>
            <w:r>
              <w:t>in</w:t>
            </w:r>
            <w:r>
              <w:rPr>
                <w:spacing w:val="-3"/>
              </w:rPr>
              <w:t xml:space="preserve"> </w:t>
            </w:r>
            <w:r>
              <w:t>maniera</w:t>
            </w:r>
            <w:r>
              <w:rPr>
                <w:spacing w:val="-1"/>
              </w:rPr>
              <w:t xml:space="preserve"> </w:t>
            </w:r>
            <w:r>
              <w:t>quasi</w:t>
            </w:r>
            <w:r>
              <w:rPr>
                <w:spacing w:val="1"/>
              </w:rPr>
              <w:t xml:space="preserve"> </w:t>
            </w:r>
            <w:r>
              <w:t>corretta</w:t>
            </w:r>
          </w:p>
        </w:tc>
        <w:tc>
          <w:tcPr>
            <w:tcW w:w="983" w:type="dxa"/>
          </w:tcPr>
          <w:p w14:paraId="13C836B4" w14:textId="77777777" w:rsidR="00074AA5" w:rsidRDefault="00074AA5" w:rsidP="00074AA5">
            <w:pPr>
              <w:pStyle w:val="TableParagraph"/>
              <w:spacing w:before="3"/>
              <w:ind w:left="125" w:right="107"/>
              <w:jc w:val="center"/>
            </w:pPr>
            <w:r>
              <w:t>1,5</w:t>
            </w:r>
          </w:p>
        </w:tc>
        <w:tc>
          <w:tcPr>
            <w:tcW w:w="1152" w:type="dxa"/>
            <w:vMerge/>
            <w:tcBorders>
              <w:top w:val="nil"/>
            </w:tcBorders>
          </w:tcPr>
          <w:p w14:paraId="02E7464D" w14:textId="77777777" w:rsidR="00074AA5" w:rsidRDefault="00074AA5" w:rsidP="00074AA5">
            <w:pPr>
              <w:rPr>
                <w:sz w:val="2"/>
                <w:szCs w:val="2"/>
              </w:rPr>
            </w:pPr>
          </w:p>
        </w:tc>
      </w:tr>
      <w:tr w:rsidR="00074AA5" w14:paraId="675790BD" w14:textId="77777777" w:rsidTr="00571BE9">
        <w:trPr>
          <w:trHeight w:val="462"/>
        </w:trPr>
        <w:tc>
          <w:tcPr>
            <w:tcW w:w="1749" w:type="dxa"/>
            <w:vMerge/>
            <w:tcBorders>
              <w:top w:val="nil"/>
            </w:tcBorders>
          </w:tcPr>
          <w:p w14:paraId="4A8EFFDA" w14:textId="77777777" w:rsidR="00074AA5" w:rsidRDefault="00074AA5" w:rsidP="00074AA5">
            <w:pPr>
              <w:rPr>
                <w:sz w:val="2"/>
                <w:szCs w:val="2"/>
              </w:rPr>
            </w:pPr>
          </w:p>
        </w:tc>
        <w:tc>
          <w:tcPr>
            <w:tcW w:w="5876" w:type="dxa"/>
          </w:tcPr>
          <w:p w14:paraId="6AFA1CA5" w14:textId="77777777" w:rsidR="00074AA5" w:rsidRDefault="00074AA5" w:rsidP="00074AA5">
            <w:pPr>
              <w:pStyle w:val="TableParagraph"/>
              <w:spacing w:before="1"/>
              <w:ind w:left="138" w:right="132"/>
              <w:jc w:val="center"/>
            </w:pPr>
            <w:r>
              <w:t>Fornisce</w:t>
            </w:r>
            <w:r>
              <w:rPr>
                <w:spacing w:val="-3"/>
              </w:rPr>
              <w:t xml:space="preserve"> </w:t>
            </w:r>
            <w:r>
              <w:t>la</w:t>
            </w:r>
            <w:r>
              <w:rPr>
                <w:spacing w:val="-2"/>
              </w:rPr>
              <w:t xml:space="preserve"> </w:t>
            </w:r>
            <w:r>
              <w:t>risposta</w:t>
            </w:r>
            <w:r>
              <w:rPr>
                <w:spacing w:val="-3"/>
              </w:rPr>
              <w:t xml:space="preserve"> </w:t>
            </w:r>
            <w:r>
              <w:t>in</w:t>
            </w:r>
            <w:r>
              <w:rPr>
                <w:spacing w:val="-3"/>
              </w:rPr>
              <w:t xml:space="preserve"> </w:t>
            </w:r>
            <w:r>
              <w:t>maniera</w:t>
            </w:r>
            <w:r>
              <w:rPr>
                <w:spacing w:val="-1"/>
              </w:rPr>
              <w:t xml:space="preserve"> </w:t>
            </w:r>
            <w:r>
              <w:t>completa</w:t>
            </w:r>
            <w:r>
              <w:rPr>
                <w:spacing w:val="-2"/>
              </w:rPr>
              <w:t xml:space="preserve"> </w:t>
            </w:r>
            <w:r>
              <w:t>ed</w:t>
            </w:r>
            <w:r>
              <w:rPr>
                <w:spacing w:val="-1"/>
              </w:rPr>
              <w:t xml:space="preserve"> </w:t>
            </w:r>
            <w:r>
              <w:t>esaustiva,</w:t>
            </w:r>
            <w:r>
              <w:rPr>
                <w:spacing w:val="-2"/>
              </w:rPr>
              <w:t xml:space="preserve"> </w:t>
            </w:r>
            <w:r>
              <w:t>nel</w:t>
            </w:r>
          </w:p>
          <w:p w14:paraId="1829C69A" w14:textId="77777777" w:rsidR="00074AA5" w:rsidRDefault="00074AA5" w:rsidP="00074AA5">
            <w:pPr>
              <w:pStyle w:val="TableParagraph"/>
              <w:spacing w:before="39"/>
              <w:ind w:left="140" w:right="132"/>
              <w:jc w:val="center"/>
            </w:pPr>
            <w:r>
              <w:t>pieno</w:t>
            </w:r>
            <w:r>
              <w:rPr>
                <w:spacing w:val="-4"/>
              </w:rPr>
              <w:t xml:space="preserve"> </w:t>
            </w:r>
            <w:r>
              <w:t>rispetto</w:t>
            </w:r>
            <w:r>
              <w:rPr>
                <w:spacing w:val="-5"/>
              </w:rPr>
              <w:t xml:space="preserve"> </w:t>
            </w:r>
            <w:r>
              <w:t>delle</w:t>
            </w:r>
            <w:r>
              <w:rPr>
                <w:spacing w:val="-4"/>
              </w:rPr>
              <w:t xml:space="preserve"> </w:t>
            </w:r>
            <w:r>
              <w:t>regole</w:t>
            </w:r>
            <w:r>
              <w:rPr>
                <w:spacing w:val="-4"/>
              </w:rPr>
              <w:t xml:space="preserve"> </w:t>
            </w:r>
            <w:r>
              <w:t>strutturali,</w:t>
            </w:r>
            <w:r>
              <w:rPr>
                <w:spacing w:val="-5"/>
              </w:rPr>
              <w:t xml:space="preserve"> </w:t>
            </w:r>
            <w:r>
              <w:t>grammaticali</w:t>
            </w:r>
            <w:r>
              <w:rPr>
                <w:spacing w:val="-1"/>
              </w:rPr>
              <w:t xml:space="preserve"> </w:t>
            </w:r>
            <w:r>
              <w:t>e</w:t>
            </w:r>
            <w:r>
              <w:rPr>
                <w:spacing w:val="-4"/>
              </w:rPr>
              <w:t xml:space="preserve"> </w:t>
            </w:r>
            <w:r>
              <w:t>lessicale.</w:t>
            </w:r>
          </w:p>
        </w:tc>
        <w:tc>
          <w:tcPr>
            <w:tcW w:w="983" w:type="dxa"/>
          </w:tcPr>
          <w:p w14:paraId="15B4C1B6" w14:textId="77777777" w:rsidR="00074AA5" w:rsidRDefault="00074AA5" w:rsidP="00074AA5">
            <w:pPr>
              <w:pStyle w:val="TableParagraph"/>
              <w:spacing w:before="133"/>
              <w:ind w:left="11"/>
              <w:jc w:val="center"/>
            </w:pPr>
            <w:r>
              <w:t>2</w:t>
            </w:r>
          </w:p>
        </w:tc>
        <w:tc>
          <w:tcPr>
            <w:tcW w:w="1152" w:type="dxa"/>
            <w:vMerge/>
            <w:tcBorders>
              <w:top w:val="nil"/>
            </w:tcBorders>
          </w:tcPr>
          <w:p w14:paraId="52782CB2" w14:textId="77777777" w:rsidR="00074AA5" w:rsidRDefault="00074AA5" w:rsidP="00074AA5">
            <w:pPr>
              <w:rPr>
                <w:sz w:val="2"/>
                <w:szCs w:val="2"/>
              </w:rPr>
            </w:pPr>
          </w:p>
        </w:tc>
      </w:tr>
      <w:tr w:rsidR="00074AA5" w14:paraId="48479920" w14:textId="77777777" w:rsidTr="00571BE9">
        <w:trPr>
          <w:trHeight w:val="458"/>
        </w:trPr>
        <w:tc>
          <w:tcPr>
            <w:tcW w:w="7626" w:type="dxa"/>
            <w:gridSpan w:val="2"/>
          </w:tcPr>
          <w:p w14:paraId="255887F7" w14:textId="77777777" w:rsidR="00074AA5" w:rsidRDefault="00074AA5" w:rsidP="00074AA5">
            <w:pPr>
              <w:pStyle w:val="TableParagraph"/>
            </w:pPr>
          </w:p>
        </w:tc>
        <w:tc>
          <w:tcPr>
            <w:tcW w:w="983" w:type="dxa"/>
          </w:tcPr>
          <w:p w14:paraId="5064D862" w14:textId="77777777" w:rsidR="00074AA5" w:rsidRDefault="00074AA5" w:rsidP="00074AA5">
            <w:pPr>
              <w:pStyle w:val="TableParagraph"/>
            </w:pPr>
          </w:p>
        </w:tc>
        <w:tc>
          <w:tcPr>
            <w:tcW w:w="1152" w:type="dxa"/>
          </w:tcPr>
          <w:p w14:paraId="47CE16A5" w14:textId="77777777" w:rsidR="00074AA5" w:rsidRDefault="00074AA5" w:rsidP="00074AA5">
            <w:pPr>
              <w:pStyle w:val="TableParagraph"/>
              <w:spacing w:before="137"/>
              <w:ind w:left="143"/>
              <w:rPr>
                <w:b/>
              </w:rPr>
            </w:pPr>
            <w:r>
              <w:rPr>
                <w:b/>
              </w:rPr>
              <w:t>TOT. 11</w:t>
            </w:r>
          </w:p>
        </w:tc>
      </w:tr>
    </w:tbl>
    <w:p w14:paraId="2DA1033E" w14:textId="4C6DE4EC" w:rsidR="00074AA5" w:rsidRDefault="00074AA5" w:rsidP="005B6416">
      <w:pPr>
        <w:pStyle w:val="Paragrafoelenco"/>
        <w:tabs>
          <w:tab w:val="left" w:pos="0"/>
        </w:tabs>
        <w:spacing w:before="91"/>
        <w:ind w:left="0" w:right="59" w:firstLine="0"/>
      </w:pPr>
    </w:p>
    <w:tbl>
      <w:tblPr>
        <w:tblStyle w:val="TableNormal"/>
        <w:tblW w:w="97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47"/>
        <w:gridCol w:w="5626"/>
        <w:gridCol w:w="953"/>
        <w:gridCol w:w="1146"/>
      </w:tblGrid>
      <w:tr w:rsidR="00074AA5" w14:paraId="11A8D57D" w14:textId="77777777" w:rsidTr="00074AA5">
        <w:trPr>
          <w:trHeight w:val="517"/>
        </w:trPr>
        <w:tc>
          <w:tcPr>
            <w:tcW w:w="9772" w:type="dxa"/>
            <w:gridSpan w:val="4"/>
          </w:tcPr>
          <w:p w14:paraId="503A1240" w14:textId="77777777" w:rsidR="00074AA5" w:rsidRDefault="00074AA5" w:rsidP="00866782">
            <w:pPr>
              <w:pStyle w:val="TableParagraph"/>
              <w:spacing w:before="1"/>
              <w:ind w:left="543" w:right="531"/>
              <w:jc w:val="center"/>
              <w:rPr>
                <w:b/>
              </w:rPr>
            </w:pPr>
            <w:r>
              <w:rPr>
                <w:b/>
              </w:rPr>
              <w:t>GRIGLIA</w:t>
            </w:r>
            <w:r>
              <w:rPr>
                <w:b/>
                <w:spacing w:val="-2"/>
              </w:rPr>
              <w:t xml:space="preserve"> </w:t>
            </w:r>
            <w:r>
              <w:rPr>
                <w:b/>
              </w:rPr>
              <w:t>DI</w:t>
            </w:r>
            <w:r>
              <w:rPr>
                <w:b/>
                <w:spacing w:val="-3"/>
              </w:rPr>
              <w:t xml:space="preserve"> </w:t>
            </w:r>
            <w:r>
              <w:rPr>
                <w:b/>
              </w:rPr>
              <w:t>VALUTAZIONE</w:t>
            </w:r>
            <w:r>
              <w:rPr>
                <w:b/>
                <w:spacing w:val="-2"/>
              </w:rPr>
              <w:t xml:space="preserve"> </w:t>
            </w:r>
            <w:r>
              <w:rPr>
                <w:b/>
              </w:rPr>
              <w:t>DI</w:t>
            </w:r>
            <w:r>
              <w:rPr>
                <w:b/>
                <w:spacing w:val="-1"/>
              </w:rPr>
              <w:t xml:space="preserve"> </w:t>
            </w:r>
            <w:r>
              <w:rPr>
                <w:b/>
              </w:rPr>
              <w:t>PER</w:t>
            </w:r>
            <w:r>
              <w:rPr>
                <w:b/>
                <w:spacing w:val="-2"/>
              </w:rPr>
              <w:t xml:space="preserve"> </w:t>
            </w:r>
            <w:r>
              <w:rPr>
                <w:b/>
              </w:rPr>
              <w:t>UNA</w:t>
            </w:r>
            <w:r>
              <w:rPr>
                <w:b/>
                <w:spacing w:val="-3"/>
              </w:rPr>
              <w:t xml:space="preserve"> </w:t>
            </w:r>
            <w:r>
              <w:rPr>
                <w:b/>
              </w:rPr>
              <w:t>STESURA</w:t>
            </w:r>
            <w:r>
              <w:rPr>
                <w:b/>
                <w:spacing w:val="-2"/>
              </w:rPr>
              <w:t xml:space="preserve"> </w:t>
            </w:r>
            <w:r>
              <w:rPr>
                <w:b/>
              </w:rPr>
              <w:t>DI</w:t>
            </w:r>
            <w:r>
              <w:rPr>
                <w:b/>
                <w:spacing w:val="-1"/>
              </w:rPr>
              <w:t xml:space="preserve"> </w:t>
            </w:r>
            <w:r>
              <w:rPr>
                <w:b/>
              </w:rPr>
              <w:t>UNA</w:t>
            </w:r>
            <w:r>
              <w:rPr>
                <w:b/>
                <w:spacing w:val="-2"/>
              </w:rPr>
              <w:t xml:space="preserve"> </w:t>
            </w:r>
            <w:r>
              <w:rPr>
                <w:b/>
              </w:rPr>
              <w:t>MAIL</w:t>
            </w:r>
            <w:r>
              <w:rPr>
                <w:b/>
                <w:spacing w:val="-2"/>
              </w:rPr>
              <w:t xml:space="preserve"> </w:t>
            </w:r>
            <w:r>
              <w:rPr>
                <w:b/>
              </w:rPr>
              <w:t>SU TRACCIA</w:t>
            </w:r>
            <w:r>
              <w:rPr>
                <w:b/>
                <w:spacing w:val="-2"/>
              </w:rPr>
              <w:t xml:space="preserve"> </w:t>
            </w:r>
            <w:r>
              <w:rPr>
                <w:b/>
              </w:rPr>
              <w:t>IN</w:t>
            </w:r>
          </w:p>
          <w:p w14:paraId="5EDAF9AA" w14:textId="77777777" w:rsidR="00074AA5" w:rsidRDefault="00074AA5" w:rsidP="00866782">
            <w:pPr>
              <w:pStyle w:val="TableParagraph"/>
              <w:spacing w:before="47"/>
              <w:ind w:left="543" w:right="529"/>
              <w:jc w:val="center"/>
              <w:rPr>
                <w:b/>
              </w:rPr>
            </w:pPr>
            <w:r>
              <w:rPr>
                <w:b/>
              </w:rPr>
              <w:t>LINGUA</w:t>
            </w:r>
            <w:r>
              <w:rPr>
                <w:b/>
                <w:spacing w:val="-3"/>
              </w:rPr>
              <w:t xml:space="preserve"> </w:t>
            </w:r>
            <w:r>
              <w:rPr>
                <w:b/>
              </w:rPr>
              <w:t>FRANCESE</w:t>
            </w:r>
          </w:p>
        </w:tc>
      </w:tr>
      <w:tr w:rsidR="00074AA5" w14:paraId="5DB909C1" w14:textId="77777777" w:rsidTr="00074AA5">
        <w:trPr>
          <w:trHeight w:val="517"/>
        </w:trPr>
        <w:tc>
          <w:tcPr>
            <w:tcW w:w="2047" w:type="dxa"/>
          </w:tcPr>
          <w:p w14:paraId="1512D103" w14:textId="77777777" w:rsidR="00074AA5" w:rsidRDefault="00074AA5" w:rsidP="00866782">
            <w:pPr>
              <w:pStyle w:val="TableParagraph"/>
              <w:spacing w:before="142"/>
              <w:ind w:left="333"/>
              <w:rPr>
                <w:b/>
              </w:rPr>
            </w:pPr>
            <w:r>
              <w:rPr>
                <w:b/>
              </w:rPr>
              <w:t>INDICATORI</w:t>
            </w:r>
          </w:p>
        </w:tc>
        <w:tc>
          <w:tcPr>
            <w:tcW w:w="5626" w:type="dxa"/>
          </w:tcPr>
          <w:p w14:paraId="0DE92733" w14:textId="77777777" w:rsidR="00074AA5" w:rsidRDefault="00074AA5" w:rsidP="00866782">
            <w:pPr>
              <w:pStyle w:val="TableParagraph"/>
              <w:spacing w:before="142"/>
              <w:ind w:left="152" w:right="148"/>
              <w:jc w:val="center"/>
              <w:rPr>
                <w:b/>
              </w:rPr>
            </w:pPr>
            <w:r>
              <w:rPr>
                <w:b/>
              </w:rPr>
              <w:t>DESCRITTORI</w:t>
            </w:r>
            <w:r>
              <w:rPr>
                <w:b/>
                <w:spacing w:val="-3"/>
              </w:rPr>
              <w:t xml:space="preserve"> </w:t>
            </w:r>
            <w:r>
              <w:rPr>
                <w:b/>
              </w:rPr>
              <w:t>E</w:t>
            </w:r>
            <w:r>
              <w:rPr>
                <w:b/>
                <w:spacing w:val="-2"/>
              </w:rPr>
              <w:t xml:space="preserve"> </w:t>
            </w:r>
            <w:r>
              <w:rPr>
                <w:b/>
              </w:rPr>
              <w:t>LIVELLI</w:t>
            </w:r>
            <w:r>
              <w:rPr>
                <w:b/>
                <w:spacing w:val="-2"/>
              </w:rPr>
              <w:t xml:space="preserve"> </w:t>
            </w:r>
            <w:r>
              <w:rPr>
                <w:b/>
              </w:rPr>
              <w:t>DI</w:t>
            </w:r>
            <w:r>
              <w:rPr>
                <w:b/>
                <w:spacing w:val="-2"/>
              </w:rPr>
              <w:t xml:space="preserve"> </w:t>
            </w:r>
            <w:r>
              <w:rPr>
                <w:b/>
              </w:rPr>
              <w:t>PRESTAZIONE</w:t>
            </w:r>
          </w:p>
        </w:tc>
        <w:tc>
          <w:tcPr>
            <w:tcW w:w="953" w:type="dxa"/>
          </w:tcPr>
          <w:p w14:paraId="44919177" w14:textId="77777777" w:rsidR="00074AA5" w:rsidRDefault="00074AA5" w:rsidP="00866782">
            <w:pPr>
              <w:pStyle w:val="TableParagraph"/>
              <w:spacing w:before="142"/>
              <w:ind w:left="112" w:right="97"/>
              <w:jc w:val="center"/>
              <w:rPr>
                <w:b/>
              </w:rPr>
            </w:pPr>
            <w:r>
              <w:rPr>
                <w:b/>
              </w:rPr>
              <w:t>PUNTI</w:t>
            </w:r>
          </w:p>
        </w:tc>
        <w:tc>
          <w:tcPr>
            <w:tcW w:w="1145" w:type="dxa"/>
          </w:tcPr>
          <w:p w14:paraId="1F865614" w14:textId="77777777" w:rsidR="00074AA5" w:rsidRDefault="00074AA5" w:rsidP="00866782">
            <w:pPr>
              <w:pStyle w:val="TableParagraph"/>
              <w:spacing w:before="1"/>
              <w:ind w:left="105"/>
              <w:rPr>
                <w:b/>
              </w:rPr>
            </w:pPr>
            <w:r>
              <w:rPr>
                <w:b/>
              </w:rPr>
              <w:t>TOTALE</w:t>
            </w:r>
          </w:p>
          <w:p w14:paraId="7FA0FA8E" w14:textId="77777777" w:rsidR="00074AA5" w:rsidRDefault="00074AA5" w:rsidP="00866782">
            <w:pPr>
              <w:pStyle w:val="TableParagraph"/>
              <w:spacing w:before="49"/>
              <w:ind w:left="220"/>
              <w:rPr>
                <w:b/>
              </w:rPr>
            </w:pPr>
            <w:r>
              <w:rPr>
                <w:b/>
              </w:rPr>
              <w:t>PUNTI</w:t>
            </w:r>
          </w:p>
        </w:tc>
      </w:tr>
      <w:tr w:rsidR="00074AA5" w14:paraId="240ED397" w14:textId="77777777" w:rsidTr="00074AA5">
        <w:trPr>
          <w:trHeight w:val="260"/>
        </w:trPr>
        <w:tc>
          <w:tcPr>
            <w:tcW w:w="2047" w:type="dxa"/>
            <w:vMerge w:val="restart"/>
          </w:tcPr>
          <w:p w14:paraId="1EB807CF" w14:textId="77777777" w:rsidR="00074AA5" w:rsidRDefault="00074AA5" w:rsidP="00866782">
            <w:pPr>
              <w:pStyle w:val="TableParagraph"/>
              <w:spacing w:before="1"/>
              <w:rPr>
                <w:sz w:val="26"/>
              </w:rPr>
            </w:pPr>
          </w:p>
          <w:p w14:paraId="151049BF" w14:textId="77777777" w:rsidR="00074AA5" w:rsidRDefault="00074AA5" w:rsidP="00866782">
            <w:pPr>
              <w:pStyle w:val="TableParagraph"/>
              <w:spacing w:before="1" w:line="278" w:lineRule="auto"/>
              <w:ind w:left="172" w:right="145" w:firstLine="228"/>
              <w:rPr>
                <w:b/>
              </w:rPr>
            </w:pPr>
            <w:r>
              <w:rPr>
                <w:b/>
              </w:rPr>
              <w:t>ADERENZA</w:t>
            </w:r>
            <w:r>
              <w:rPr>
                <w:b/>
                <w:spacing w:val="1"/>
              </w:rPr>
              <w:t xml:space="preserve"> </w:t>
            </w:r>
            <w:r>
              <w:rPr>
                <w:b/>
              </w:rPr>
              <w:t>ALLA</w:t>
            </w:r>
            <w:r>
              <w:rPr>
                <w:b/>
                <w:spacing w:val="-14"/>
              </w:rPr>
              <w:t xml:space="preserve"> </w:t>
            </w:r>
            <w:r>
              <w:rPr>
                <w:b/>
              </w:rPr>
              <w:t>TRACCIA</w:t>
            </w:r>
          </w:p>
        </w:tc>
        <w:tc>
          <w:tcPr>
            <w:tcW w:w="5626" w:type="dxa"/>
          </w:tcPr>
          <w:p w14:paraId="2CE9EB0C" w14:textId="77777777" w:rsidR="00074AA5" w:rsidRDefault="00074AA5" w:rsidP="00866782">
            <w:pPr>
              <w:pStyle w:val="TableParagraph"/>
              <w:spacing w:before="1"/>
              <w:ind w:left="152" w:right="139"/>
              <w:jc w:val="center"/>
            </w:pPr>
            <w:r>
              <w:t>L’elaborato</w:t>
            </w:r>
            <w:r>
              <w:rPr>
                <w:spacing w:val="-4"/>
              </w:rPr>
              <w:t xml:space="preserve"> </w:t>
            </w:r>
            <w:r>
              <w:t>non è</w:t>
            </w:r>
            <w:r>
              <w:rPr>
                <w:spacing w:val="-3"/>
              </w:rPr>
              <w:t xml:space="preserve"> </w:t>
            </w:r>
            <w:r>
              <w:t>aderente</w:t>
            </w:r>
            <w:r>
              <w:rPr>
                <w:spacing w:val="-2"/>
              </w:rPr>
              <w:t xml:space="preserve"> </w:t>
            </w:r>
            <w:r>
              <w:t>alla</w:t>
            </w:r>
            <w:r>
              <w:rPr>
                <w:spacing w:val="-1"/>
              </w:rPr>
              <w:t xml:space="preserve"> </w:t>
            </w:r>
            <w:r>
              <w:t>traccia</w:t>
            </w:r>
          </w:p>
        </w:tc>
        <w:tc>
          <w:tcPr>
            <w:tcW w:w="953" w:type="dxa"/>
          </w:tcPr>
          <w:p w14:paraId="24EAE9DA" w14:textId="77777777" w:rsidR="00074AA5" w:rsidRDefault="00074AA5" w:rsidP="00866782">
            <w:pPr>
              <w:pStyle w:val="TableParagraph"/>
              <w:spacing w:before="1"/>
              <w:ind w:left="13"/>
              <w:jc w:val="center"/>
            </w:pPr>
            <w:r>
              <w:t>0</w:t>
            </w:r>
          </w:p>
        </w:tc>
        <w:tc>
          <w:tcPr>
            <w:tcW w:w="1145" w:type="dxa"/>
            <w:vMerge w:val="restart"/>
          </w:tcPr>
          <w:p w14:paraId="631A1667" w14:textId="77777777" w:rsidR="00074AA5" w:rsidRDefault="00074AA5" w:rsidP="00866782">
            <w:pPr>
              <w:pStyle w:val="TableParagraph"/>
              <w:rPr>
                <w:sz w:val="24"/>
              </w:rPr>
            </w:pPr>
          </w:p>
          <w:p w14:paraId="7ADA4ED2" w14:textId="77777777" w:rsidR="00074AA5" w:rsidRDefault="00074AA5" w:rsidP="00866782">
            <w:pPr>
              <w:pStyle w:val="TableParagraph"/>
              <w:spacing w:before="164"/>
              <w:ind w:left="5"/>
              <w:jc w:val="center"/>
            </w:pPr>
            <w:r>
              <w:t>1</w:t>
            </w:r>
          </w:p>
        </w:tc>
      </w:tr>
      <w:tr w:rsidR="00074AA5" w14:paraId="382444A9" w14:textId="77777777" w:rsidTr="00074AA5">
        <w:trPr>
          <w:trHeight w:val="256"/>
        </w:trPr>
        <w:tc>
          <w:tcPr>
            <w:tcW w:w="2047" w:type="dxa"/>
            <w:vMerge/>
            <w:tcBorders>
              <w:top w:val="nil"/>
            </w:tcBorders>
          </w:tcPr>
          <w:p w14:paraId="67D800B9" w14:textId="77777777" w:rsidR="00074AA5" w:rsidRDefault="00074AA5" w:rsidP="00866782">
            <w:pPr>
              <w:rPr>
                <w:sz w:val="2"/>
                <w:szCs w:val="2"/>
              </w:rPr>
            </w:pPr>
          </w:p>
        </w:tc>
        <w:tc>
          <w:tcPr>
            <w:tcW w:w="5626" w:type="dxa"/>
          </w:tcPr>
          <w:p w14:paraId="64A0B43D" w14:textId="77777777" w:rsidR="00074AA5" w:rsidRDefault="00074AA5" w:rsidP="00866782">
            <w:pPr>
              <w:pStyle w:val="TableParagraph"/>
              <w:spacing w:before="1"/>
              <w:ind w:left="152" w:right="145"/>
              <w:jc w:val="center"/>
            </w:pPr>
            <w:r>
              <w:t>L’elaborato</w:t>
            </w:r>
            <w:r>
              <w:rPr>
                <w:spacing w:val="-6"/>
              </w:rPr>
              <w:t xml:space="preserve"> </w:t>
            </w:r>
            <w:r>
              <w:t>risponde</w:t>
            </w:r>
            <w:r>
              <w:rPr>
                <w:spacing w:val="-2"/>
              </w:rPr>
              <w:t xml:space="preserve"> </w:t>
            </w:r>
            <w:r>
              <w:t>alla</w:t>
            </w:r>
            <w:r>
              <w:rPr>
                <w:spacing w:val="-3"/>
              </w:rPr>
              <w:t xml:space="preserve"> </w:t>
            </w:r>
            <w:r>
              <w:t>traccia</w:t>
            </w:r>
            <w:r>
              <w:rPr>
                <w:spacing w:val="-2"/>
              </w:rPr>
              <w:t xml:space="preserve"> </w:t>
            </w:r>
            <w:r>
              <w:t>in</w:t>
            </w:r>
            <w:r>
              <w:rPr>
                <w:spacing w:val="-2"/>
              </w:rPr>
              <w:t xml:space="preserve"> </w:t>
            </w:r>
            <w:r>
              <w:t>modo</w:t>
            </w:r>
            <w:r>
              <w:rPr>
                <w:spacing w:val="-3"/>
              </w:rPr>
              <w:t xml:space="preserve"> </w:t>
            </w:r>
            <w:r>
              <w:t>essenziale</w:t>
            </w:r>
          </w:p>
        </w:tc>
        <w:tc>
          <w:tcPr>
            <w:tcW w:w="953" w:type="dxa"/>
          </w:tcPr>
          <w:p w14:paraId="042F6BBE" w14:textId="77777777" w:rsidR="00074AA5" w:rsidRDefault="00074AA5" w:rsidP="00866782">
            <w:pPr>
              <w:pStyle w:val="TableParagraph"/>
              <w:spacing w:before="1"/>
              <w:ind w:left="112" w:right="97"/>
              <w:jc w:val="center"/>
            </w:pPr>
            <w:r>
              <w:t>0,5</w:t>
            </w:r>
          </w:p>
        </w:tc>
        <w:tc>
          <w:tcPr>
            <w:tcW w:w="1145" w:type="dxa"/>
            <w:vMerge/>
            <w:tcBorders>
              <w:top w:val="nil"/>
            </w:tcBorders>
          </w:tcPr>
          <w:p w14:paraId="2A451ADC" w14:textId="77777777" w:rsidR="00074AA5" w:rsidRDefault="00074AA5" w:rsidP="00866782">
            <w:pPr>
              <w:rPr>
                <w:sz w:val="2"/>
                <w:szCs w:val="2"/>
              </w:rPr>
            </w:pPr>
          </w:p>
        </w:tc>
      </w:tr>
      <w:tr w:rsidR="00074AA5" w14:paraId="7BB4184A" w14:textId="77777777" w:rsidTr="00074AA5">
        <w:trPr>
          <w:trHeight w:val="519"/>
        </w:trPr>
        <w:tc>
          <w:tcPr>
            <w:tcW w:w="2047" w:type="dxa"/>
            <w:vMerge/>
            <w:tcBorders>
              <w:top w:val="nil"/>
            </w:tcBorders>
          </w:tcPr>
          <w:p w14:paraId="626ADFF5" w14:textId="77777777" w:rsidR="00074AA5" w:rsidRDefault="00074AA5" w:rsidP="00866782">
            <w:pPr>
              <w:rPr>
                <w:sz w:val="2"/>
                <w:szCs w:val="2"/>
              </w:rPr>
            </w:pPr>
          </w:p>
        </w:tc>
        <w:tc>
          <w:tcPr>
            <w:tcW w:w="5626" w:type="dxa"/>
          </w:tcPr>
          <w:p w14:paraId="391EAEAB" w14:textId="77777777" w:rsidR="00074AA5" w:rsidRDefault="00074AA5" w:rsidP="00866782">
            <w:pPr>
              <w:pStyle w:val="TableParagraph"/>
              <w:spacing w:before="3"/>
              <w:ind w:left="152" w:right="143"/>
              <w:jc w:val="center"/>
            </w:pPr>
            <w:r>
              <w:t>L’elaborato</w:t>
            </w:r>
            <w:r>
              <w:rPr>
                <w:spacing w:val="-6"/>
              </w:rPr>
              <w:t xml:space="preserve"> </w:t>
            </w:r>
            <w:r>
              <w:t>risponde</w:t>
            </w:r>
            <w:r>
              <w:rPr>
                <w:spacing w:val="-2"/>
              </w:rPr>
              <w:t xml:space="preserve"> </w:t>
            </w:r>
            <w:r>
              <w:t>alla</w:t>
            </w:r>
            <w:r>
              <w:rPr>
                <w:spacing w:val="-2"/>
              </w:rPr>
              <w:t xml:space="preserve"> </w:t>
            </w:r>
            <w:r>
              <w:t>traccia</w:t>
            </w:r>
            <w:r>
              <w:rPr>
                <w:spacing w:val="-2"/>
              </w:rPr>
              <w:t xml:space="preserve"> </w:t>
            </w:r>
            <w:r>
              <w:t>in</w:t>
            </w:r>
            <w:r>
              <w:rPr>
                <w:spacing w:val="-2"/>
              </w:rPr>
              <w:t xml:space="preserve"> </w:t>
            </w:r>
            <w:r>
              <w:t>maniera</w:t>
            </w:r>
            <w:r>
              <w:rPr>
                <w:spacing w:val="-4"/>
              </w:rPr>
              <w:t xml:space="preserve"> </w:t>
            </w:r>
            <w:r>
              <w:t>chiara,</w:t>
            </w:r>
            <w:r>
              <w:rPr>
                <w:spacing w:val="-2"/>
              </w:rPr>
              <w:t xml:space="preserve"> </w:t>
            </w:r>
            <w:r>
              <w:t>precisa,</w:t>
            </w:r>
          </w:p>
          <w:p w14:paraId="691FA8D7" w14:textId="77777777" w:rsidR="00074AA5" w:rsidRDefault="00074AA5" w:rsidP="00866782">
            <w:pPr>
              <w:pStyle w:val="TableParagraph"/>
              <w:spacing w:before="42"/>
              <w:ind w:left="152" w:right="143"/>
              <w:jc w:val="center"/>
            </w:pPr>
            <w:r>
              <w:t>completa</w:t>
            </w:r>
            <w:r>
              <w:rPr>
                <w:spacing w:val="-1"/>
              </w:rPr>
              <w:t xml:space="preserve"> </w:t>
            </w:r>
            <w:r>
              <w:t>e</w:t>
            </w:r>
            <w:r>
              <w:rPr>
                <w:spacing w:val="-2"/>
              </w:rPr>
              <w:t xml:space="preserve"> </w:t>
            </w:r>
            <w:r>
              <w:t>con</w:t>
            </w:r>
            <w:r>
              <w:rPr>
                <w:spacing w:val="-3"/>
              </w:rPr>
              <w:t xml:space="preserve"> </w:t>
            </w:r>
            <w:r>
              <w:t>ricchezza personale</w:t>
            </w:r>
          </w:p>
        </w:tc>
        <w:tc>
          <w:tcPr>
            <w:tcW w:w="953" w:type="dxa"/>
          </w:tcPr>
          <w:p w14:paraId="7E9D2E52" w14:textId="77777777" w:rsidR="00074AA5" w:rsidRDefault="00074AA5" w:rsidP="00866782">
            <w:pPr>
              <w:pStyle w:val="TableParagraph"/>
              <w:spacing w:before="140"/>
              <w:ind w:left="13"/>
              <w:jc w:val="center"/>
            </w:pPr>
            <w:r>
              <w:t>1</w:t>
            </w:r>
          </w:p>
        </w:tc>
        <w:tc>
          <w:tcPr>
            <w:tcW w:w="1145" w:type="dxa"/>
            <w:vMerge/>
            <w:tcBorders>
              <w:top w:val="nil"/>
            </w:tcBorders>
          </w:tcPr>
          <w:p w14:paraId="6F070768" w14:textId="77777777" w:rsidR="00074AA5" w:rsidRDefault="00074AA5" w:rsidP="00866782">
            <w:pPr>
              <w:rPr>
                <w:sz w:val="2"/>
                <w:szCs w:val="2"/>
              </w:rPr>
            </w:pPr>
          </w:p>
        </w:tc>
      </w:tr>
      <w:tr w:rsidR="00074AA5" w14:paraId="63324193" w14:textId="77777777" w:rsidTr="00074AA5">
        <w:trPr>
          <w:trHeight w:val="517"/>
        </w:trPr>
        <w:tc>
          <w:tcPr>
            <w:tcW w:w="2047" w:type="dxa"/>
            <w:vMerge w:val="restart"/>
          </w:tcPr>
          <w:p w14:paraId="4714C44C" w14:textId="77777777" w:rsidR="00074AA5" w:rsidRDefault="00074AA5" w:rsidP="00866782">
            <w:pPr>
              <w:pStyle w:val="TableParagraph"/>
              <w:rPr>
                <w:sz w:val="24"/>
              </w:rPr>
            </w:pPr>
          </w:p>
          <w:p w14:paraId="02BB635E" w14:textId="77777777" w:rsidR="00074AA5" w:rsidRDefault="00074AA5" w:rsidP="00866782">
            <w:pPr>
              <w:pStyle w:val="TableParagraph"/>
              <w:spacing w:before="173" w:line="278" w:lineRule="auto"/>
              <w:ind w:left="527" w:right="232" w:hanging="255"/>
              <w:rPr>
                <w:b/>
              </w:rPr>
            </w:pPr>
            <w:r>
              <w:rPr>
                <w:b/>
              </w:rPr>
              <w:t>PRODUZIONE</w:t>
            </w:r>
            <w:r>
              <w:rPr>
                <w:b/>
                <w:spacing w:val="-52"/>
              </w:rPr>
              <w:t xml:space="preserve"> </w:t>
            </w:r>
            <w:r>
              <w:rPr>
                <w:b/>
              </w:rPr>
              <w:t>SCRITTA</w:t>
            </w:r>
          </w:p>
        </w:tc>
        <w:tc>
          <w:tcPr>
            <w:tcW w:w="5626" w:type="dxa"/>
          </w:tcPr>
          <w:p w14:paraId="69DFB2C3" w14:textId="77777777" w:rsidR="00074AA5" w:rsidRDefault="00074AA5" w:rsidP="00866782">
            <w:pPr>
              <w:pStyle w:val="TableParagraph"/>
              <w:spacing w:before="1"/>
              <w:ind w:left="152" w:right="148"/>
              <w:jc w:val="center"/>
            </w:pPr>
            <w:r>
              <w:t>Scrive</w:t>
            </w:r>
            <w:r>
              <w:rPr>
                <w:spacing w:val="-2"/>
              </w:rPr>
              <w:t xml:space="preserve"> </w:t>
            </w:r>
            <w:r>
              <w:t>in</w:t>
            </w:r>
            <w:r>
              <w:rPr>
                <w:spacing w:val="-2"/>
              </w:rPr>
              <w:t xml:space="preserve"> </w:t>
            </w:r>
            <w:r>
              <w:t>modo</w:t>
            </w:r>
            <w:r>
              <w:rPr>
                <w:spacing w:val="-2"/>
              </w:rPr>
              <w:t xml:space="preserve"> </w:t>
            </w:r>
            <w:r>
              <w:t>scorretto,</w:t>
            </w:r>
            <w:r>
              <w:rPr>
                <w:spacing w:val="-5"/>
              </w:rPr>
              <w:t xml:space="preserve"> </w:t>
            </w:r>
            <w:r>
              <w:t>incompleto</w:t>
            </w:r>
            <w:r>
              <w:rPr>
                <w:spacing w:val="-2"/>
              </w:rPr>
              <w:t xml:space="preserve"> </w:t>
            </w:r>
            <w:r>
              <w:t>e</w:t>
            </w:r>
            <w:r>
              <w:rPr>
                <w:spacing w:val="-4"/>
              </w:rPr>
              <w:t xml:space="preserve"> </w:t>
            </w:r>
            <w:r>
              <w:t>difficilmente</w:t>
            </w:r>
          </w:p>
          <w:p w14:paraId="45D9C3B9" w14:textId="77777777" w:rsidR="00074AA5" w:rsidRDefault="00074AA5" w:rsidP="00866782">
            <w:pPr>
              <w:pStyle w:val="TableParagraph"/>
              <w:spacing w:before="42"/>
              <w:ind w:left="152" w:right="139"/>
              <w:jc w:val="center"/>
            </w:pPr>
            <w:r>
              <w:t>comprensibile</w:t>
            </w:r>
          </w:p>
        </w:tc>
        <w:tc>
          <w:tcPr>
            <w:tcW w:w="953" w:type="dxa"/>
          </w:tcPr>
          <w:p w14:paraId="4E367BBB" w14:textId="77777777" w:rsidR="00074AA5" w:rsidRDefault="00074AA5" w:rsidP="00866782">
            <w:pPr>
              <w:pStyle w:val="TableParagraph"/>
              <w:spacing w:before="135"/>
              <w:ind w:left="112" w:right="97"/>
              <w:jc w:val="center"/>
            </w:pPr>
            <w:r>
              <w:t>0,5</w:t>
            </w:r>
          </w:p>
        </w:tc>
        <w:tc>
          <w:tcPr>
            <w:tcW w:w="1145" w:type="dxa"/>
            <w:vMerge w:val="restart"/>
          </w:tcPr>
          <w:p w14:paraId="1B358183" w14:textId="77777777" w:rsidR="00074AA5" w:rsidRDefault="00074AA5" w:rsidP="00866782">
            <w:pPr>
              <w:pStyle w:val="TableParagraph"/>
              <w:rPr>
                <w:sz w:val="24"/>
              </w:rPr>
            </w:pPr>
          </w:p>
          <w:p w14:paraId="6EB64A7D" w14:textId="77777777" w:rsidR="00074AA5" w:rsidRDefault="00074AA5" w:rsidP="00866782">
            <w:pPr>
              <w:pStyle w:val="TableParagraph"/>
              <w:spacing w:before="11"/>
              <w:rPr>
                <w:sz w:val="26"/>
              </w:rPr>
            </w:pPr>
          </w:p>
          <w:p w14:paraId="62549DB0" w14:textId="77777777" w:rsidR="00074AA5" w:rsidRDefault="00074AA5" w:rsidP="00866782">
            <w:pPr>
              <w:pStyle w:val="TableParagraph"/>
              <w:ind w:left="5"/>
              <w:jc w:val="center"/>
            </w:pPr>
            <w:r>
              <w:t>2</w:t>
            </w:r>
          </w:p>
        </w:tc>
      </w:tr>
      <w:tr w:rsidR="00074AA5" w14:paraId="7FCBBCBA" w14:textId="77777777" w:rsidTr="00074AA5">
        <w:trPr>
          <w:trHeight w:val="260"/>
        </w:trPr>
        <w:tc>
          <w:tcPr>
            <w:tcW w:w="2047" w:type="dxa"/>
            <w:vMerge/>
            <w:tcBorders>
              <w:top w:val="nil"/>
            </w:tcBorders>
          </w:tcPr>
          <w:p w14:paraId="1A0AA009" w14:textId="77777777" w:rsidR="00074AA5" w:rsidRDefault="00074AA5" w:rsidP="00866782">
            <w:pPr>
              <w:rPr>
                <w:sz w:val="2"/>
                <w:szCs w:val="2"/>
              </w:rPr>
            </w:pPr>
          </w:p>
        </w:tc>
        <w:tc>
          <w:tcPr>
            <w:tcW w:w="5626" w:type="dxa"/>
          </w:tcPr>
          <w:p w14:paraId="24AA47DF" w14:textId="77777777" w:rsidR="00074AA5" w:rsidRDefault="00074AA5" w:rsidP="00866782">
            <w:pPr>
              <w:pStyle w:val="TableParagraph"/>
              <w:spacing w:before="1"/>
              <w:ind w:left="152" w:right="148"/>
              <w:jc w:val="center"/>
            </w:pPr>
            <w:r>
              <w:t>Scrive</w:t>
            </w:r>
            <w:r>
              <w:rPr>
                <w:spacing w:val="-3"/>
              </w:rPr>
              <w:t xml:space="preserve"> </w:t>
            </w:r>
            <w:r>
              <w:t>in</w:t>
            </w:r>
            <w:r>
              <w:rPr>
                <w:spacing w:val="-2"/>
              </w:rPr>
              <w:t xml:space="preserve"> </w:t>
            </w:r>
            <w:r>
              <w:t>modo</w:t>
            </w:r>
            <w:r>
              <w:rPr>
                <w:spacing w:val="-3"/>
              </w:rPr>
              <w:t xml:space="preserve"> </w:t>
            </w:r>
            <w:r>
              <w:t>comprensibile</w:t>
            </w:r>
            <w:r>
              <w:rPr>
                <w:spacing w:val="-4"/>
              </w:rPr>
              <w:t xml:space="preserve"> </w:t>
            </w:r>
            <w:r>
              <w:t>e</w:t>
            </w:r>
            <w:r>
              <w:rPr>
                <w:spacing w:val="-3"/>
              </w:rPr>
              <w:t xml:space="preserve"> </w:t>
            </w:r>
            <w:r>
              <w:t>sufficientemente</w:t>
            </w:r>
            <w:r>
              <w:rPr>
                <w:spacing w:val="-2"/>
              </w:rPr>
              <w:t xml:space="preserve"> </w:t>
            </w:r>
            <w:r>
              <w:t>corretto</w:t>
            </w:r>
          </w:p>
        </w:tc>
        <w:tc>
          <w:tcPr>
            <w:tcW w:w="953" w:type="dxa"/>
          </w:tcPr>
          <w:p w14:paraId="3393FE3E" w14:textId="77777777" w:rsidR="00074AA5" w:rsidRDefault="00074AA5" w:rsidP="00866782">
            <w:pPr>
              <w:pStyle w:val="TableParagraph"/>
              <w:spacing w:before="1"/>
              <w:ind w:left="13"/>
              <w:jc w:val="center"/>
            </w:pPr>
            <w:r>
              <w:t>1</w:t>
            </w:r>
          </w:p>
        </w:tc>
        <w:tc>
          <w:tcPr>
            <w:tcW w:w="1145" w:type="dxa"/>
            <w:vMerge/>
            <w:tcBorders>
              <w:top w:val="nil"/>
            </w:tcBorders>
          </w:tcPr>
          <w:p w14:paraId="4F8D6E42" w14:textId="77777777" w:rsidR="00074AA5" w:rsidRDefault="00074AA5" w:rsidP="00866782">
            <w:pPr>
              <w:rPr>
                <w:sz w:val="2"/>
                <w:szCs w:val="2"/>
              </w:rPr>
            </w:pPr>
          </w:p>
        </w:tc>
      </w:tr>
      <w:tr w:rsidR="00074AA5" w14:paraId="38E25390" w14:textId="77777777" w:rsidTr="00074AA5">
        <w:trPr>
          <w:trHeight w:val="258"/>
        </w:trPr>
        <w:tc>
          <w:tcPr>
            <w:tcW w:w="2047" w:type="dxa"/>
            <w:vMerge/>
            <w:tcBorders>
              <w:top w:val="nil"/>
            </w:tcBorders>
          </w:tcPr>
          <w:p w14:paraId="46143B35" w14:textId="77777777" w:rsidR="00074AA5" w:rsidRDefault="00074AA5" w:rsidP="00866782">
            <w:pPr>
              <w:rPr>
                <w:sz w:val="2"/>
                <w:szCs w:val="2"/>
              </w:rPr>
            </w:pPr>
          </w:p>
        </w:tc>
        <w:tc>
          <w:tcPr>
            <w:tcW w:w="5626" w:type="dxa"/>
          </w:tcPr>
          <w:p w14:paraId="1130420A" w14:textId="77777777" w:rsidR="00074AA5" w:rsidRDefault="00074AA5" w:rsidP="00866782">
            <w:pPr>
              <w:pStyle w:val="TableParagraph"/>
              <w:spacing w:before="1"/>
              <w:ind w:left="152" w:right="141"/>
              <w:jc w:val="center"/>
            </w:pPr>
            <w:r>
              <w:t>Scrive</w:t>
            </w:r>
            <w:r>
              <w:rPr>
                <w:spacing w:val="-2"/>
              </w:rPr>
              <w:t xml:space="preserve"> </w:t>
            </w:r>
            <w:r>
              <w:t>in</w:t>
            </w:r>
            <w:r>
              <w:rPr>
                <w:spacing w:val="-2"/>
              </w:rPr>
              <w:t xml:space="preserve"> </w:t>
            </w:r>
            <w:r>
              <w:t>modo</w:t>
            </w:r>
            <w:r>
              <w:rPr>
                <w:spacing w:val="-1"/>
              </w:rPr>
              <w:t xml:space="preserve"> </w:t>
            </w:r>
            <w:r>
              <w:t>corretto,</w:t>
            </w:r>
            <w:r>
              <w:rPr>
                <w:spacing w:val="-1"/>
              </w:rPr>
              <w:t xml:space="preserve"> </w:t>
            </w:r>
            <w:r>
              <w:t>scorrevole</w:t>
            </w:r>
            <w:r>
              <w:rPr>
                <w:spacing w:val="-2"/>
              </w:rPr>
              <w:t xml:space="preserve"> </w:t>
            </w:r>
            <w:r>
              <w:t>ed</w:t>
            </w:r>
            <w:r>
              <w:rPr>
                <w:spacing w:val="-4"/>
              </w:rPr>
              <w:t xml:space="preserve"> </w:t>
            </w:r>
            <w:r>
              <w:t>appropriato</w:t>
            </w:r>
          </w:p>
        </w:tc>
        <w:tc>
          <w:tcPr>
            <w:tcW w:w="953" w:type="dxa"/>
          </w:tcPr>
          <w:p w14:paraId="03622EB0" w14:textId="77777777" w:rsidR="00074AA5" w:rsidRDefault="00074AA5" w:rsidP="00866782">
            <w:pPr>
              <w:pStyle w:val="TableParagraph"/>
              <w:spacing w:before="1"/>
              <w:ind w:left="112" w:right="97"/>
              <w:jc w:val="center"/>
            </w:pPr>
            <w:r>
              <w:t>1,5</w:t>
            </w:r>
          </w:p>
        </w:tc>
        <w:tc>
          <w:tcPr>
            <w:tcW w:w="1145" w:type="dxa"/>
            <w:vMerge/>
            <w:tcBorders>
              <w:top w:val="nil"/>
            </w:tcBorders>
          </w:tcPr>
          <w:p w14:paraId="68A5BA20" w14:textId="77777777" w:rsidR="00074AA5" w:rsidRDefault="00074AA5" w:rsidP="00866782">
            <w:pPr>
              <w:rPr>
                <w:sz w:val="2"/>
                <w:szCs w:val="2"/>
              </w:rPr>
            </w:pPr>
          </w:p>
        </w:tc>
      </w:tr>
      <w:tr w:rsidR="00074AA5" w14:paraId="1F32B417" w14:textId="77777777" w:rsidTr="00074AA5">
        <w:trPr>
          <w:trHeight w:val="258"/>
        </w:trPr>
        <w:tc>
          <w:tcPr>
            <w:tcW w:w="2047" w:type="dxa"/>
            <w:vMerge/>
            <w:tcBorders>
              <w:top w:val="nil"/>
            </w:tcBorders>
          </w:tcPr>
          <w:p w14:paraId="5DAC9167" w14:textId="77777777" w:rsidR="00074AA5" w:rsidRDefault="00074AA5" w:rsidP="00866782">
            <w:pPr>
              <w:rPr>
                <w:sz w:val="2"/>
                <w:szCs w:val="2"/>
              </w:rPr>
            </w:pPr>
          </w:p>
        </w:tc>
        <w:tc>
          <w:tcPr>
            <w:tcW w:w="5626" w:type="dxa"/>
          </w:tcPr>
          <w:p w14:paraId="4053114E" w14:textId="77777777" w:rsidR="00074AA5" w:rsidRDefault="00074AA5" w:rsidP="00866782">
            <w:pPr>
              <w:pStyle w:val="TableParagraph"/>
              <w:spacing w:before="1"/>
              <w:ind w:left="152" w:right="148"/>
              <w:jc w:val="center"/>
            </w:pPr>
            <w:r>
              <w:t>Scrive</w:t>
            </w:r>
            <w:r>
              <w:rPr>
                <w:spacing w:val="-2"/>
              </w:rPr>
              <w:t xml:space="preserve"> </w:t>
            </w:r>
            <w:r>
              <w:t>in</w:t>
            </w:r>
            <w:r>
              <w:rPr>
                <w:spacing w:val="-2"/>
              </w:rPr>
              <w:t xml:space="preserve"> </w:t>
            </w:r>
            <w:r>
              <w:t>modo</w:t>
            </w:r>
            <w:r>
              <w:rPr>
                <w:spacing w:val="-2"/>
              </w:rPr>
              <w:t xml:space="preserve"> </w:t>
            </w:r>
            <w:r>
              <w:t>corretto,</w:t>
            </w:r>
            <w:r>
              <w:rPr>
                <w:spacing w:val="-2"/>
              </w:rPr>
              <w:t xml:space="preserve"> </w:t>
            </w:r>
            <w:r>
              <w:t>scorrevole,</w:t>
            </w:r>
            <w:r>
              <w:rPr>
                <w:spacing w:val="-2"/>
              </w:rPr>
              <w:t xml:space="preserve"> </w:t>
            </w:r>
            <w:r>
              <w:t>ricco</w:t>
            </w:r>
            <w:r>
              <w:rPr>
                <w:spacing w:val="-2"/>
              </w:rPr>
              <w:t xml:space="preserve"> </w:t>
            </w:r>
            <w:r>
              <w:t>e</w:t>
            </w:r>
            <w:r>
              <w:rPr>
                <w:spacing w:val="-1"/>
              </w:rPr>
              <w:t xml:space="preserve"> </w:t>
            </w:r>
            <w:r>
              <w:t>personale</w:t>
            </w:r>
          </w:p>
        </w:tc>
        <w:tc>
          <w:tcPr>
            <w:tcW w:w="953" w:type="dxa"/>
          </w:tcPr>
          <w:p w14:paraId="4DCBC4F6" w14:textId="77777777" w:rsidR="00074AA5" w:rsidRDefault="00074AA5" w:rsidP="00866782">
            <w:pPr>
              <w:pStyle w:val="TableParagraph"/>
              <w:spacing w:before="1"/>
              <w:ind w:left="13"/>
              <w:jc w:val="center"/>
            </w:pPr>
            <w:r>
              <w:t>2</w:t>
            </w:r>
          </w:p>
        </w:tc>
        <w:tc>
          <w:tcPr>
            <w:tcW w:w="1145" w:type="dxa"/>
            <w:vMerge/>
            <w:tcBorders>
              <w:top w:val="nil"/>
            </w:tcBorders>
          </w:tcPr>
          <w:p w14:paraId="1D4FF33A" w14:textId="77777777" w:rsidR="00074AA5" w:rsidRDefault="00074AA5" w:rsidP="00866782">
            <w:pPr>
              <w:rPr>
                <w:sz w:val="2"/>
                <w:szCs w:val="2"/>
              </w:rPr>
            </w:pPr>
          </w:p>
        </w:tc>
      </w:tr>
      <w:tr w:rsidR="00074AA5" w14:paraId="12595EDD" w14:textId="77777777" w:rsidTr="00074AA5">
        <w:trPr>
          <w:trHeight w:val="520"/>
        </w:trPr>
        <w:tc>
          <w:tcPr>
            <w:tcW w:w="2047" w:type="dxa"/>
            <w:vMerge w:val="restart"/>
          </w:tcPr>
          <w:p w14:paraId="77339CC9" w14:textId="77777777" w:rsidR="00074AA5" w:rsidRDefault="00074AA5" w:rsidP="00866782">
            <w:pPr>
              <w:pStyle w:val="TableParagraph"/>
              <w:spacing w:before="7"/>
              <w:rPr>
                <w:sz w:val="26"/>
              </w:rPr>
            </w:pPr>
          </w:p>
          <w:p w14:paraId="1212C156" w14:textId="77777777" w:rsidR="00074AA5" w:rsidRDefault="00074AA5" w:rsidP="00866782">
            <w:pPr>
              <w:pStyle w:val="TableParagraph"/>
              <w:spacing w:line="276" w:lineRule="auto"/>
              <w:ind w:left="242" w:right="218"/>
              <w:jc w:val="center"/>
              <w:rPr>
                <w:b/>
              </w:rPr>
            </w:pPr>
            <w:r>
              <w:rPr>
                <w:b/>
              </w:rPr>
              <w:t>CONOSCENZA</w:t>
            </w:r>
            <w:r>
              <w:rPr>
                <w:b/>
                <w:spacing w:val="-52"/>
              </w:rPr>
              <w:t xml:space="preserve"> </w:t>
            </w:r>
            <w:r>
              <w:rPr>
                <w:b/>
              </w:rPr>
              <w:t>ED USO</w:t>
            </w:r>
            <w:r>
              <w:rPr>
                <w:b/>
                <w:spacing w:val="1"/>
              </w:rPr>
              <w:t xml:space="preserve"> </w:t>
            </w:r>
            <w:r>
              <w:rPr>
                <w:b/>
              </w:rPr>
              <w:t>DELLE</w:t>
            </w:r>
            <w:r>
              <w:rPr>
                <w:b/>
                <w:spacing w:val="1"/>
              </w:rPr>
              <w:t xml:space="preserve"> </w:t>
            </w:r>
            <w:r>
              <w:rPr>
                <w:b/>
              </w:rPr>
              <w:t>FUNZIONI E</w:t>
            </w:r>
            <w:r>
              <w:rPr>
                <w:b/>
                <w:spacing w:val="1"/>
              </w:rPr>
              <w:t xml:space="preserve"> </w:t>
            </w:r>
            <w:r>
              <w:rPr>
                <w:b/>
              </w:rPr>
              <w:t>STRUTTURE</w:t>
            </w:r>
          </w:p>
          <w:p w14:paraId="748FAC86" w14:textId="77777777" w:rsidR="00074AA5" w:rsidRDefault="00074AA5" w:rsidP="00866782">
            <w:pPr>
              <w:pStyle w:val="TableParagraph"/>
              <w:spacing w:before="2"/>
              <w:ind w:left="177" w:right="159"/>
              <w:jc w:val="center"/>
              <w:rPr>
                <w:b/>
              </w:rPr>
            </w:pPr>
            <w:r>
              <w:rPr>
                <w:b/>
              </w:rPr>
              <w:t>LINGUISTICHE</w:t>
            </w:r>
          </w:p>
        </w:tc>
        <w:tc>
          <w:tcPr>
            <w:tcW w:w="5626" w:type="dxa"/>
          </w:tcPr>
          <w:p w14:paraId="46DA77EE" w14:textId="77777777" w:rsidR="00074AA5" w:rsidRDefault="00074AA5" w:rsidP="00866782">
            <w:pPr>
              <w:pStyle w:val="TableParagraph"/>
              <w:spacing w:before="1"/>
              <w:ind w:left="149" w:right="148"/>
              <w:jc w:val="center"/>
            </w:pPr>
            <w:r>
              <w:t>Applica</w:t>
            </w:r>
            <w:r>
              <w:rPr>
                <w:spacing w:val="-2"/>
              </w:rPr>
              <w:t xml:space="preserve"> </w:t>
            </w:r>
            <w:r>
              <w:t>in</w:t>
            </w:r>
            <w:r>
              <w:rPr>
                <w:spacing w:val="-1"/>
              </w:rPr>
              <w:t xml:space="preserve"> </w:t>
            </w:r>
            <w:r>
              <w:t>modo</w:t>
            </w:r>
            <w:r>
              <w:rPr>
                <w:spacing w:val="-2"/>
              </w:rPr>
              <w:t xml:space="preserve"> </w:t>
            </w:r>
            <w:r>
              <w:t>scorretto</w:t>
            </w:r>
            <w:r>
              <w:rPr>
                <w:spacing w:val="-4"/>
              </w:rPr>
              <w:t xml:space="preserve"> </w:t>
            </w:r>
            <w:r>
              <w:t>sia</w:t>
            </w:r>
            <w:r>
              <w:rPr>
                <w:spacing w:val="-1"/>
              </w:rPr>
              <w:t xml:space="preserve"> </w:t>
            </w:r>
            <w:r>
              <w:t>le</w:t>
            </w:r>
            <w:r>
              <w:rPr>
                <w:spacing w:val="-2"/>
              </w:rPr>
              <w:t xml:space="preserve"> </w:t>
            </w:r>
            <w:r>
              <w:t>strutture</w:t>
            </w:r>
            <w:r>
              <w:rPr>
                <w:spacing w:val="-3"/>
              </w:rPr>
              <w:t xml:space="preserve"> </w:t>
            </w:r>
            <w:r>
              <w:t>che</w:t>
            </w:r>
            <w:r>
              <w:rPr>
                <w:spacing w:val="-3"/>
              </w:rPr>
              <w:t xml:space="preserve"> </w:t>
            </w:r>
            <w:r>
              <w:t>le</w:t>
            </w:r>
            <w:r>
              <w:rPr>
                <w:spacing w:val="-4"/>
              </w:rPr>
              <w:t xml:space="preserve"> </w:t>
            </w:r>
            <w:r>
              <w:t>funzioni</w:t>
            </w:r>
          </w:p>
          <w:p w14:paraId="4637CAFD" w14:textId="77777777" w:rsidR="00074AA5" w:rsidRDefault="00074AA5" w:rsidP="00866782">
            <w:pPr>
              <w:pStyle w:val="TableParagraph"/>
              <w:spacing w:before="45"/>
              <w:ind w:left="152" w:right="142"/>
              <w:jc w:val="center"/>
            </w:pPr>
            <w:r>
              <w:t>linguistiche</w:t>
            </w:r>
          </w:p>
        </w:tc>
        <w:tc>
          <w:tcPr>
            <w:tcW w:w="953" w:type="dxa"/>
          </w:tcPr>
          <w:p w14:paraId="65732A78" w14:textId="77777777" w:rsidR="00074AA5" w:rsidRDefault="00074AA5" w:rsidP="00866782">
            <w:pPr>
              <w:pStyle w:val="TableParagraph"/>
              <w:spacing w:before="140"/>
              <w:ind w:left="112" w:right="97"/>
              <w:jc w:val="center"/>
            </w:pPr>
            <w:r>
              <w:t>0,5</w:t>
            </w:r>
          </w:p>
        </w:tc>
        <w:tc>
          <w:tcPr>
            <w:tcW w:w="1145" w:type="dxa"/>
            <w:vMerge w:val="restart"/>
          </w:tcPr>
          <w:p w14:paraId="0E312047" w14:textId="77777777" w:rsidR="00074AA5" w:rsidRDefault="00074AA5" w:rsidP="00866782">
            <w:pPr>
              <w:pStyle w:val="TableParagraph"/>
              <w:rPr>
                <w:sz w:val="24"/>
              </w:rPr>
            </w:pPr>
          </w:p>
          <w:p w14:paraId="0DAFFFBD" w14:textId="77777777" w:rsidR="00074AA5" w:rsidRDefault="00074AA5" w:rsidP="00866782">
            <w:pPr>
              <w:pStyle w:val="TableParagraph"/>
              <w:rPr>
                <w:sz w:val="24"/>
              </w:rPr>
            </w:pPr>
          </w:p>
          <w:p w14:paraId="33F2B520" w14:textId="77777777" w:rsidR="00074AA5" w:rsidRDefault="00074AA5" w:rsidP="00866782">
            <w:pPr>
              <w:pStyle w:val="TableParagraph"/>
              <w:rPr>
                <w:sz w:val="24"/>
              </w:rPr>
            </w:pPr>
          </w:p>
          <w:p w14:paraId="011B60B3" w14:textId="77777777" w:rsidR="00074AA5" w:rsidRDefault="00074AA5" w:rsidP="00866782">
            <w:pPr>
              <w:pStyle w:val="TableParagraph"/>
              <w:spacing w:before="200"/>
              <w:ind w:left="5"/>
              <w:jc w:val="center"/>
            </w:pPr>
            <w:r>
              <w:t>2</w:t>
            </w:r>
          </w:p>
        </w:tc>
      </w:tr>
      <w:tr w:rsidR="00074AA5" w14:paraId="5EE53948" w14:textId="77777777" w:rsidTr="00074AA5">
        <w:trPr>
          <w:trHeight w:val="519"/>
        </w:trPr>
        <w:tc>
          <w:tcPr>
            <w:tcW w:w="2047" w:type="dxa"/>
            <w:vMerge/>
            <w:tcBorders>
              <w:top w:val="nil"/>
            </w:tcBorders>
          </w:tcPr>
          <w:p w14:paraId="099901BB" w14:textId="77777777" w:rsidR="00074AA5" w:rsidRDefault="00074AA5" w:rsidP="00866782">
            <w:pPr>
              <w:rPr>
                <w:sz w:val="2"/>
                <w:szCs w:val="2"/>
              </w:rPr>
            </w:pPr>
          </w:p>
        </w:tc>
        <w:tc>
          <w:tcPr>
            <w:tcW w:w="5626" w:type="dxa"/>
          </w:tcPr>
          <w:p w14:paraId="4DE41FD0" w14:textId="77777777" w:rsidR="00074AA5" w:rsidRDefault="00074AA5" w:rsidP="00866782">
            <w:pPr>
              <w:pStyle w:val="TableParagraph"/>
              <w:spacing w:before="1"/>
              <w:ind w:left="152" w:right="148"/>
              <w:jc w:val="center"/>
            </w:pPr>
            <w:r>
              <w:t>Applica</w:t>
            </w:r>
            <w:r>
              <w:rPr>
                <w:spacing w:val="-3"/>
              </w:rPr>
              <w:t xml:space="preserve"> </w:t>
            </w:r>
            <w:r>
              <w:t>in</w:t>
            </w:r>
            <w:r>
              <w:rPr>
                <w:spacing w:val="-2"/>
              </w:rPr>
              <w:t xml:space="preserve"> </w:t>
            </w:r>
            <w:r>
              <w:t>modo</w:t>
            </w:r>
            <w:r>
              <w:rPr>
                <w:spacing w:val="-2"/>
              </w:rPr>
              <w:t xml:space="preserve"> </w:t>
            </w:r>
            <w:r>
              <w:t>sufficientemente</w:t>
            </w:r>
            <w:r>
              <w:rPr>
                <w:spacing w:val="-4"/>
              </w:rPr>
              <w:t xml:space="preserve"> </w:t>
            </w:r>
            <w:r>
              <w:t>corretto</w:t>
            </w:r>
            <w:r>
              <w:rPr>
                <w:spacing w:val="-4"/>
              </w:rPr>
              <w:t xml:space="preserve"> </w:t>
            </w:r>
            <w:r>
              <w:t>le</w:t>
            </w:r>
            <w:r>
              <w:rPr>
                <w:spacing w:val="-4"/>
              </w:rPr>
              <w:t xml:space="preserve"> </w:t>
            </w:r>
            <w:r>
              <w:t>principali</w:t>
            </w:r>
          </w:p>
          <w:p w14:paraId="43A54B96" w14:textId="77777777" w:rsidR="00074AA5" w:rsidRDefault="00074AA5" w:rsidP="00866782">
            <w:pPr>
              <w:pStyle w:val="TableParagraph"/>
              <w:spacing w:before="42"/>
              <w:ind w:left="152" w:right="142"/>
              <w:jc w:val="center"/>
            </w:pPr>
            <w:r>
              <w:t>strutture</w:t>
            </w:r>
            <w:r>
              <w:rPr>
                <w:spacing w:val="-4"/>
              </w:rPr>
              <w:t xml:space="preserve"> </w:t>
            </w:r>
            <w:r>
              <w:t>e</w:t>
            </w:r>
            <w:r>
              <w:rPr>
                <w:spacing w:val="-2"/>
              </w:rPr>
              <w:t xml:space="preserve"> </w:t>
            </w:r>
            <w:r>
              <w:t>funzioni</w:t>
            </w:r>
            <w:r>
              <w:rPr>
                <w:spacing w:val="-3"/>
              </w:rPr>
              <w:t xml:space="preserve"> </w:t>
            </w:r>
            <w:r>
              <w:t>linguistiche</w:t>
            </w:r>
          </w:p>
        </w:tc>
        <w:tc>
          <w:tcPr>
            <w:tcW w:w="953" w:type="dxa"/>
          </w:tcPr>
          <w:p w14:paraId="3751938F" w14:textId="77777777" w:rsidR="00074AA5" w:rsidRDefault="00074AA5" w:rsidP="00866782">
            <w:pPr>
              <w:pStyle w:val="TableParagraph"/>
              <w:spacing w:before="140"/>
              <w:ind w:left="13"/>
              <w:jc w:val="center"/>
            </w:pPr>
            <w:r>
              <w:t>1</w:t>
            </w:r>
          </w:p>
        </w:tc>
        <w:tc>
          <w:tcPr>
            <w:tcW w:w="1145" w:type="dxa"/>
            <w:vMerge/>
            <w:tcBorders>
              <w:top w:val="nil"/>
            </w:tcBorders>
          </w:tcPr>
          <w:p w14:paraId="4F96952A" w14:textId="77777777" w:rsidR="00074AA5" w:rsidRDefault="00074AA5" w:rsidP="00866782">
            <w:pPr>
              <w:rPr>
                <w:sz w:val="2"/>
                <w:szCs w:val="2"/>
              </w:rPr>
            </w:pPr>
          </w:p>
        </w:tc>
      </w:tr>
      <w:tr w:rsidR="00074AA5" w14:paraId="594BD646" w14:textId="77777777" w:rsidTr="00074AA5">
        <w:trPr>
          <w:trHeight w:val="514"/>
        </w:trPr>
        <w:tc>
          <w:tcPr>
            <w:tcW w:w="2047" w:type="dxa"/>
            <w:vMerge/>
            <w:tcBorders>
              <w:top w:val="nil"/>
            </w:tcBorders>
          </w:tcPr>
          <w:p w14:paraId="1AD374DF" w14:textId="77777777" w:rsidR="00074AA5" w:rsidRDefault="00074AA5" w:rsidP="00866782">
            <w:pPr>
              <w:rPr>
                <w:sz w:val="2"/>
                <w:szCs w:val="2"/>
              </w:rPr>
            </w:pPr>
          </w:p>
        </w:tc>
        <w:tc>
          <w:tcPr>
            <w:tcW w:w="5626" w:type="dxa"/>
          </w:tcPr>
          <w:p w14:paraId="3D375033" w14:textId="77777777" w:rsidR="00074AA5" w:rsidRDefault="00074AA5" w:rsidP="00866782">
            <w:pPr>
              <w:pStyle w:val="TableParagraph"/>
              <w:spacing w:before="1"/>
              <w:ind w:left="150" w:right="148"/>
              <w:jc w:val="center"/>
            </w:pPr>
            <w:r>
              <w:t>Applica</w:t>
            </w:r>
            <w:r>
              <w:rPr>
                <w:spacing w:val="-1"/>
              </w:rPr>
              <w:t xml:space="preserve"> </w:t>
            </w:r>
            <w:r>
              <w:t>in</w:t>
            </w:r>
            <w:r>
              <w:rPr>
                <w:spacing w:val="-1"/>
              </w:rPr>
              <w:t xml:space="preserve"> </w:t>
            </w:r>
            <w:r>
              <w:t>modo</w:t>
            </w:r>
            <w:r>
              <w:rPr>
                <w:spacing w:val="-1"/>
              </w:rPr>
              <w:t xml:space="preserve"> </w:t>
            </w:r>
            <w:r>
              <w:t>quasi</w:t>
            </w:r>
            <w:r>
              <w:rPr>
                <w:spacing w:val="-3"/>
              </w:rPr>
              <w:t xml:space="preserve"> </w:t>
            </w:r>
            <w:r>
              <w:t>sempre</w:t>
            </w:r>
            <w:r>
              <w:rPr>
                <w:spacing w:val="-1"/>
              </w:rPr>
              <w:t xml:space="preserve"> </w:t>
            </w:r>
            <w:r>
              <w:t>corretto</w:t>
            </w:r>
            <w:r>
              <w:rPr>
                <w:spacing w:val="-1"/>
              </w:rPr>
              <w:t xml:space="preserve"> </w:t>
            </w:r>
            <w:r>
              <w:t>e</w:t>
            </w:r>
            <w:r>
              <w:rPr>
                <w:spacing w:val="-3"/>
              </w:rPr>
              <w:t xml:space="preserve"> </w:t>
            </w:r>
            <w:r>
              <w:t>completo</w:t>
            </w:r>
            <w:r>
              <w:rPr>
                <w:spacing w:val="-4"/>
              </w:rPr>
              <w:t xml:space="preserve"> </w:t>
            </w:r>
            <w:r>
              <w:t>le</w:t>
            </w:r>
          </w:p>
          <w:p w14:paraId="0E0C8F6B" w14:textId="77777777" w:rsidR="00074AA5" w:rsidRDefault="00074AA5" w:rsidP="00866782">
            <w:pPr>
              <w:pStyle w:val="TableParagraph"/>
              <w:spacing w:before="42"/>
              <w:ind w:left="152" w:right="142"/>
              <w:jc w:val="center"/>
            </w:pPr>
            <w:r>
              <w:t>strutture</w:t>
            </w:r>
            <w:r>
              <w:rPr>
                <w:spacing w:val="-4"/>
              </w:rPr>
              <w:t xml:space="preserve"> </w:t>
            </w:r>
            <w:r>
              <w:t>e</w:t>
            </w:r>
            <w:r>
              <w:rPr>
                <w:spacing w:val="-2"/>
              </w:rPr>
              <w:t xml:space="preserve"> </w:t>
            </w:r>
            <w:r>
              <w:t>funzioni</w:t>
            </w:r>
            <w:r>
              <w:rPr>
                <w:spacing w:val="-3"/>
              </w:rPr>
              <w:t xml:space="preserve"> </w:t>
            </w:r>
            <w:r>
              <w:t>linguistiche</w:t>
            </w:r>
          </w:p>
        </w:tc>
        <w:tc>
          <w:tcPr>
            <w:tcW w:w="953" w:type="dxa"/>
          </w:tcPr>
          <w:p w14:paraId="12E6BC03" w14:textId="77777777" w:rsidR="00074AA5" w:rsidRDefault="00074AA5" w:rsidP="00866782">
            <w:pPr>
              <w:pStyle w:val="TableParagraph"/>
              <w:spacing w:before="135"/>
              <w:ind w:left="112" w:right="97"/>
              <w:jc w:val="center"/>
            </w:pPr>
            <w:r>
              <w:t>1,5</w:t>
            </w:r>
          </w:p>
        </w:tc>
        <w:tc>
          <w:tcPr>
            <w:tcW w:w="1145" w:type="dxa"/>
            <w:vMerge/>
            <w:tcBorders>
              <w:top w:val="nil"/>
            </w:tcBorders>
          </w:tcPr>
          <w:p w14:paraId="38C78526" w14:textId="77777777" w:rsidR="00074AA5" w:rsidRDefault="00074AA5" w:rsidP="00866782">
            <w:pPr>
              <w:rPr>
                <w:sz w:val="2"/>
                <w:szCs w:val="2"/>
              </w:rPr>
            </w:pPr>
          </w:p>
        </w:tc>
      </w:tr>
      <w:tr w:rsidR="00074AA5" w14:paraId="4756D73B" w14:textId="77777777" w:rsidTr="00074AA5">
        <w:trPr>
          <w:trHeight w:val="519"/>
        </w:trPr>
        <w:tc>
          <w:tcPr>
            <w:tcW w:w="2047" w:type="dxa"/>
            <w:vMerge/>
            <w:tcBorders>
              <w:top w:val="nil"/>
            </w:tcBorders>
          </w:tcPr>
          <w:p w14:paraId="4D68229B" w14:textId="77777777" w:rsidR="00074AA5" w:rsidRDefault="00074AA5" w:rsidP="00866782">
            <w:pPr>
              <w:rPr>
                <w:sz w:val="2"/>
                <w:szCs w:val="2"/>
              </w:rPr>
            </w:pPr>
          </w:p>
        </w:tc>
        <w:tc>
          <w:tcPr>
            <w:tcW w:w="5626" w:type="dxa"/>
          </w:tcPr>
          <w:p w14:paraId="2F0472B8" w14:textId="77777777" w:rsidR="00074AA5" w:rsidRDefault="00074AA5" w:rsidP="00866782">
            <w:pPr>
              <w:pStyle w:val="TableParagraph"/>
              <w:spacing w:before="3"/>
              <w:ind w:left="152" w:right="148"/>
              <w:jc w:val="center"/>
            </w:pPr>
            <w:r>
              <w:t>Applica</w:t>
            </w:r>
            <w:r>
              <w:rPr>
                <w:spacing w:val="-2"/>
              </w:rPr>
              <w:t xml:space="preserve"> </w:t>
            </w:r>
            <w:r>
              <w:t>in</w:t>
            </w:r>
            <w:r>
              <w:rPr>
                <w:spacing w:val="-2"/>
              </w:rPr>
              <w:t xml:space="preserve"> </w:t>
            </w:r>
            <w:r>
              <w:t>modo</w:t>
            </w:r>
            <w:r>
              <w:rPr>
                <w:spacing w:val="-3"/>
              </w:rPr>
              <w:t xml:space="preserve"> </w:t>
            </w:r>
            <w:r>
              <w:t>corretto,</w:t>
            </w:r>
            <w:r>
              <w:rPr>
                <w:spacing w:val="-2"/>
              </w:rPr>
              <w:t xml:space="preserve"> </w:t>
            </w:r>
            <w:r>
              <w:t>completo</w:t>
            </w:r>
            <w:r>
              <w:rPr>
                <w:spacing w:val="-2"/>
              </w:rPr>
              <w:t xml:space="preserve"> </w:t>
            </w:r>
            <w:r>
              <w:t>e</w:t>
            </w:r>
            <w:r>
              <w:rPr>
                <w:spacing w:val="-2"/>
              </w:rPr>
              <w:t xml:space="preserve"> </w:t>
            </w:r>
            <w:r>
              <w:t>pertinente</w:t>
            </w:r>
            <w:r>
              <w:rPr>
                <w:spacing w:val="-2"/>
              </w:rPr>
              <w:t xml:space="preserve"> </w:t>
            </w:r>
            <w:r>
              <w:t>le</w:t>
            </w:r>
            <w:r>
              <w:rPr>
                <w:spacing w:val="-3"/>
              </w:rPr>
              <w:t xml:space="preserve"> </w:t>
            </w:r>
            <w:r>
              <w:t>strutture</w:t>
            </w:r>
          </w:p>
          <w:p w14:paraId="58B1D196" w14:textId="77777777" w:rsidR="00074AA5" w:rsidRDefault="00074AA5" w:rsidP="00866782">
            <w:pPr>
              <w:pStyle w:val="TableParagraph"/>
              <w:spacing w:before="45"/>
              <w:ind w:left="152" w:right="141"/>
              <w:jc w:val="center"/>
            </w:pPr>
            <w:r>
              <w:t>e</w:t>
            </w:r>
            <w:r>
              <w:rPr>
                <w:spacing w:val="-2"/>
              </w:rPr>
              <w:t xml:space="preserve"> </w:t>
            </w:r>
            <w:r>
              <w:t>funzioni linguistiche</w:t>
            </w:r>
          </w:p>
        </w:tc>
        <w:tc>
          <w:tcPr>
            <w:tcW w:w="953" w:type="dxa"/>
          </w:tcPr>
          <w:p w14:paraId="38C2520A" w14:textId="77777777" w:rsidR="00074AA5" w:rsidRDefault="00074AA5" w:rsidP="00866782">
            <w:pPr>
              <w:pStyle w:val="TableParagraph"/>
              <w:spacing w:before="140"/>
              <w:ind w:left="13"/>
              <w:jc w:val="center"/>
            </w:pPr>
            <w:r>
              <w:t>2</w:t>
            </w:r>
          </w:p>
        </w:tc>
        <w:tc>
          <w:tcPr>
            <w:tcW w:w="1145" w:type="dxa"/>
            <w:vMerge/>
            <w:tcBorders>
              <w:top w:val="nil"/>
            </w:tcBorders>
          </w:tcPr>
          <w:p w14:paraId="11D22EB7" w14:textId="77777777" w:rsidR="00074AA5" w:rsidRDefault="00074AA5" w:rsidP="00866782">
            <w:pPr>
              <w:rPr>
                <w:sz w:val="2"/>
                <w:szCs w:val="2"/>
              </w:rPr>
            </w:pPr>
          </w:p>
        </w:tc>
      </w:tr>
      <w:tr w:rsidR="00074AA5" w14:paraId="701CDBFD" w14:textId="77777777" w:rsidTr="00074AA5">
        <w:trPr>
          <w:trHeight w:val="465"/>
        </w:trPr>
        <w:tc>
          <w:tcPr>
            <w:tcW w:w="7673" w:type="dxa"/>
            <w:gridSpan w:val="2"/>
          </w:tcPr>
          <w:p w14:paraId="698BC77A" w14:textId="77777777" w:rsidR="00074AA5" w:rsidRDefault="00074AA5" w:rsidP="00866782">
            <w:pPr>
              <w:pStyle w:val="TableParagraph"/>
            </w:pPr>
          </w:p>
        </w:tc>
        <w:tc>
          <w:tcPr>
            <w:tcW w:w="953" w:type="dxa"/>
          </w:tcPr>
          <w:p w14:paraId="32707361" w14:textId="77777777" w:rsidR="00074AA5" w:rsidRDefault="00074AA5" w:rsidP="00866782">
            <w:pPr>
              <w:pStyle w:val="TableParagraph"/>
            </w:pPr>
          </w:p>
        </w:tc>
        <w:tc>
          <w:tcPr>
            <w:tcW w:w="1145" w:type="dxa"/>
          </w:tcPr>
          <w:p w14:paraId="1F0724D6" w14:textId="77777777" w:rsidR="00074AA5" w:rsidRDefault="00074AA5" w:rsidP="00866782">
            <w:pPr>
              <w:pStyle w:val="TableParagraph"/>
              <w:spacing w:before="116"/>
              <w:ind w:left="194"/>
              <w:rPr>
                <w:b/>
              </w:rPr>
            </w:pPr>
            <w:r>
              <w:rPr>
                <w:b/>
              </w:rPr>
              <w:t>TOT. 5</w:t>
            </w:r>
          </w:p>
        </w:tc>
      </w:tr>
    </w:tbl>
    <w:p w14:paraId="2EF40F05" w14:textId="63F11220" w:rsidR="00074AA5" w:rsidRDefault="00074AA5" w:rsidP="005B6416">
      <w:pPr>
        <w:pStyle w:val="Paragrafoelenco"/>
        <w:tabs>
          <w:tab w:val="left" w:pos="0"/>
        </w:tabs>
        <w:spacing w:before="91"/>
        <w:ind w:left="0" w:right="59" w:firstLine="0"/>
      </w:pPr>
    </w:p>
    <w:p w14:paraId="32513143" w14:textId="6FDBB6CC" w:rsidR="00074AA5" w:rsidRDefault="00074AA5" w:rsidP="005B6416">
      <w:pPr>
        <w:pStyle w:val="Paragrafoelenco"/>
        <w:tabs>
          <w:tab w:val="left" w:pos="0"/>
        </w:tabs>
        <w:spacing w:before="91"/>
        <w:ind w:left="0" w:right="59" w:firstLine="0"/>
      </w:pPr>
    </w:p>
    <w:tbl>
      <w:tblPr>
        <w:tblStyle w:val="TableNormal"/>
        <w:tblW w:w="981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64"/>
        <w:gridCol w:w="1154"/>
        <w:gridCol w:w="1293"/>
      </w:tblGrid>
      <w:tr w:rsidR="00074AA5" w14:paraId="645EAC67" w14:textId="77777777" w:rsidTr="00074AA5">
        <w:trPr>
          <w:trHeight w:val="297"/>
        </w:trPr>
        <w:tc>
          <w:tcPr>
            <w:tcW w:w="9811" w:type="dxa"/>
            <w:gridSpan w:val="3"/>
            <w:tcBorders>
              <w:bottom w:val="single" w:sz="6" w:space="0" w:color="000000"/>
            </w:tcBorders>
          </w:tcPr>
          <w:p w14:paraId="5357A4EB" w14:textId="77777777" w:rsidR="00074AA5" w:rsidRDefault="00074AA5" w:rsidP="00866782">
            <w:pPr>
              <w:pStyle w:val="TableParagraph"/>
              <w:spacing w:before="1"/>
              <w:ind w:left="230"/>
              <w:rPr>
                <w:b/>
              </w:rPr>
            </w:pPr>
            <w:r>
              <w:rPr>
                <w:b/>
              </w:rPr>
              <w:t>GRIGLIA</w:t>
            </w:r>
            <w:r>
              <w:rPr>
                <w:b/>
                <w:spacing w:val="-2"/>
              </w:rPr>
              <w:t xml:space="preserve"> </w:t>
            </w:r>
            <w:r>
              <w:rPr>
                <w:b/>
              </w:rPr>
              <w:t>DI</w:t>
            </w:r>
            <w:r>
              <w:rPr>
                <w:b/>
                <w:spacing w:val="-3"/>
              </w:rPr>
              <w:t xml:space="preserve"> </w:t>
            </w:r>
            <w:r>
              <w:rPr>
                <w:b/>
              </w:rPr>
              <w:t>VALUTAZIONE</w:t>
            </w:r>
            <w:r>
              <w:rPr>
                <w:b/>
                <w:spacing w:val="-2"/>
              </w:rPr>
              <w:t xml:space="preserve"> </w:t>
            </w:r>
            <w:r>
              <w:rPr>
                <w:b/>
              </w:rPr>
              <w:t>DI</w:t>
            </w:r>
            <w:r>
              <w:rPr>
                <w:b/>
                <w:spacing w:val="-1"/>
              </w:rPr>
              <w:t xml:space="preserve"> </w:t>
            </w:r>
            <w:r>
              <w:rPr>
                <w:b/>
              </w:rPr>
              <w:t>UN</w:t>
            </w:r>
            <w:r>
              <w:rPr>
                <w:b/>
                <w:spacing w:val="-3"/>
              </w:rPr>
              <w:t xml:space="preserve"> </w:t>
            </w:r>
            <w:r>
              <w:rPr>
                <w:b/>
              </w:rPr>
              <w:t>DIALOGO</w:t>
            </w:r>
            <w:r>
              <w:rPr>
                <w:b/>
                <w:spacing w:val="-5"/>
              </w:rPr>
              <w:t xml:space="preserve"> </w:t>
            </w:r>
            <w:r>
              <w:rPr>
                <w:b/>
              </w:rPr>
              <w:t>DA</w:t>
            </w:r>
            <w:r>
              <w:rPr>
                <w:b/>
                <w:spacing w:val="-2"/>
              </w:rPr>
              <w:t xml:space="preserve"> </w:t>
            </w:r>
            <w:r>
              <w:rPr>
                <w:b/>
              </w:rPr>
              <w:t>RICOMPORRE</w:t>
            </w:r>
            <w:r>
              <w:rPr>
                <w:b/>
                <w:spacing w:val="-3"/>
              </w:rPr>
              <w:t xml:space="preserve"> </w:t>
            </w:r>
            <w:r>
              <w:rPr>
                <w:b/>
              </w:rPr>
              <w:t>IN</w:t>
            </w:r>
            <w:r>
              <w:rPr>
                <w:b/>
                <w:spacing w:val="-1"/>
              </w:rPr>
              <w:t xml:space="preserve"> </w:t>
            </w:r>
            <w:r>
              <w:rPr>
                <w:b/>
              </w:rPr>
              <w:t>LINGUA</w:t>
            </w:r>
            <w:r>
              <w:rPr>
                <w:b/>
                <w:spacing w:val="-3"/>
              </w:rPr>
              <w:t xml:space="preserve"> </w:t>
            </w:r>
            <w:r>
              <w:rPr>
                <w:b/>
              </w:rPr>
              <w:t>FRANCESE</w:t>
            </w:r>
          </w:p>
        </w:tc>
      </w:tr>
      <w:tr w:rsidR="00074AA5" w14:paraId="715BA703" w14:textId="77777777" w:rsidTr="00074AA5">
        <w:trPr>
          <w:trHeight w:val="594"/>
        </w:trPr>
        <w:tc>
          <w:tcPr>
            <w:tcW w:w="7364" w:type="dxa"/>
            <w:tcBorders>
              <w:top w:val="single" w:sz="6" w:space="0" w:color="000000"/>
            </w:tcBorders>
          </w:tcPr>
          <w:p w14:paraId="1F08CDE0" w14:textId="77777777" w:rsidR="00074AA5" w:rsidRDefault="00074AA5" w:rsidP="00866782">
            <w:pPr>
              <w:pStyle w:val="TableParagraph"/>
              <w:spacing w:before="140"/>
              <w:ind w:left="980" w:right="960"/>
              <w:jc w:val="center"/>
              <w:rPr>
                <w:b/>
              </w:rPr>
            </w:pPr>
            <w:r>
              <w:rPr>
                <w:b/>
              </w:rPr>
              <w:t>INDICATORI</w:t>
            </w:r>
          </w:p>
        </w:tc>
        <w:tc>
          <w:tcPr>
            <w:tcW w:w="1154" w:type="dxa"/>
            <w:tcBorders>
              <w:top w:val="single" w:sz="6" w:space="0" w:color="000000"/>
            </w:tcBorders>
          </w:tcPr>
          <w:p w14:paraId="2FCED7C7" w14:textId="77777777" w:rsidR="00074AA5" w:rsidRDefault="00074AA5" w:rsidP="00866782">
            <w:pPr>
              <w:pStyle w:val="TableParagraph"/>
              <w:spacing w:before="140"/>
              <w:ind w:left="209" w:right="192"/>
              <w:jc w:val="center"/>
              <w:rPr>
                <w:b/>
              </w:rPr>
            </w:pPr>
            <w:r>
              <w:rPr>
                <w:b/>
              </w:rPr>
              <w:t>PUNTI</w:t>
            </w:r>
          </w:p>
        </w:tc>
        <w:tc>
          <w:tcPr>
            <w:tcW w:w="1293" w:type="dxa"/>
            <w:tcBorders>
              <w:top w:val="single" w:sz="6" w:space="0" w:color="000000"/>
            </w:tcBorders>
          </w:tcPr>
          <w:p w14:paraId="2D38B91F" w14:textId="77777777" w:rsidR="00074AA5" w:rsidRDefault="00074AA5" w:rsidP="00866782">
            <w:pPr>
              <w:pStyle w:val="TableParagraph"/>
              <w:spacing w:before="1"/>
              <w:ind w:left="183"/>
              <w:rPr>
                <w:b/>
              </w:rPr>
            </w:pPr>
            <w:r>
              <w:rPr>
                <w:b/>
              </w:rPr>
              <w:t>TOTALE</w:t>
            </w:r>
          </w:p>
          <w:p w14:paraId="7422AD34" w14:textId="77777777" w:rsidR="00074AA5" w:rsidRDefault="00074AA5" w:rsidP="00866782">
            <w:pPr>
              <w:pStyle w:val="TableParagraph"/>
              <w:spacing w:before="47"/>
              <w:ind w:left="300"/>
              <w:rPr>
                <w:b/>
              </w:rPr>
            </w:pPr>
            <w:r>
              <w:rPr>
                <w:b/>
              </w:rPr>
              <w:t>PUNTI</w:t>
            </w:r>
          </w:p>
        </w:tc>
      </w:tr>
      <w:tr w:rsidR="00074AA5" w14:paraId="518AC7FA" w14:textId="77777777" w:rsidTr="00074AA5">
        <w:trPr>
          <w:trHeight w:val="438"/>
        </w:trPr>
        <w:tc>
          <w:tcPr>
            <w:tcW w:w="7364" w:type="dxa"/>
          </w:tcPr>
          <w:p w14:paraId="6423197F" w14:textId="77777777" w:rsidR="00074AA5" w:rsidRDefault="00074AA5" w:rsidP="00866782">
            <w:pPr>
              <w:pStyle w:val="TableParagraph"/>
              <w:spacing w:before="63"/>
              <w:ind w:left="979" w:right="968"/>
              <w:jc w:val="center"/>
            </w:pPr>
            <w:r>
              <w:t>La</w:t>
            </w:r>
            <w:r>
              <w:rPr>
                <w:spacing w:val="-2"/>
              </w:rPr>
              <w:t xml:space="preserve"> </w:t>
            </w:r>
            <w:r>
              <w:t>scelta</w:t>
            </w:r>
            <w:r>
              <w:rPr>
                <w:spacing w:val="-1"/>
              </w:rPr>
              <w:t xml:space="preserve"> </w:t>
            </w:r>
            <w:r>
              <w:t>della</w:t>
            </w:r>
            <w:r>
              <w:rPr>
                <w:spacing w:val="-1"/>
              </w:rPr>
              <w:t xml:space="preserve"> </w:t>
            </w:r>
            <w:r>
              <w:t>battuta</w:t>
            </w:r>
            <w:r>
              <w:rPr>
                <w:spacing w:val="-3"/>
              </w:rPr>
              <w:t xml:space="preserve"> </w:t>
            </w:r>
            <w:r>
              <w:t>di</w:t>
            </w:r>
            <w:r>
              <w:rPr>
                <w:spacing w:val="-3"/>
              </w:rPr>
              <w:t xml:space="preserve"> </w:t>
            </w:r>
            <w:r>
              <w:t>ricostruzione</w:t>
            </w:r>
            <w:r>
              <w:rPr>
                <w:spacing w:val="-1"/>
              </w:rPr>
              <w:t xml:space="preserve"> </w:t>
            </w:r>
            <w:r>
              <w:t>del dialogo</w:t>
            </w:r>
            <w:r>
              <w:rPr>
                <w:spacing w:val="-4"/>
              </w:rPr>
              <w:t xml:space="preserve"> </w:t>
            </w:r>
            <w:r>
              <w:t>è</w:t>
            </w:r>
            <w:r>
              <w:rPr>
                <w:spacing w:val="-1"/>
              </w:rPr>
              <w:t xml:space="preserve"> </w:t>
            </w:r>
            <w:r>
              <w:t>errata</w:t>
            </w:r>
          </w:p>
        </w:tc>
        <w:tc>
          <w:tcPr>
            <w:tcW w:w="1154" w:type="dxa"/>
          </w:tcPr>
          <w:p w14:paraId="3195FD45" w14:textId="77777777" w:rsidR="00074AA5" w:rsidRDefault="00074AA5" w:rsidP="00866782">
            <w:pPr>
              <w:pStyle w:val="TableParagraph"/>
              <w:spacing w:before="63"/>
              <w:ind w:left="20"/>
              <w:jc w:val="center"/>
            </w:pPr>
            <w:r>
              <w:t>0</w:t>
            </w:r>
          </w:p>
        </w:tc>
        <w:tc>
          <w:tcPr>
            <w:tcW w:w="1293" w:type="dxa"/>
          </w:tcPr>
          <w:p w14:paraId="62221BA1" w14:textId="77777777" w:rsidR="00074AA5" w:rsidRDefault="00074AA5" w:rsidP="00866782">
            <w:pPr>
              <w:pStyle w:val="TableParagraph"/>
            </w:pPr>
          </w:p>
        </w:tc>
      </w:tr>
      <w:tr w:rsidR="00074AA5" w14:paraId="46D453C9" w14:textId="77777777" w:rsidTr="00074AA5">
        <w:trPr>
          <w:trHeight w:val="446"/>
        </w:trPr>
        <w:tc>
          <w:tcPr>
            <w:tcW w:w="7364" w:type="dxa"/>
          </w:tcPr>
          <w:p w14:paraId="5426AF84" w14:textId="77777777" w:rsidR="00074AA5" w:rsidRDefault="00074AA5" w:rsidP="00866782">
            <w:pPr>
              <w:pStyle w:val="TableParagraph"/>
              <w:spacing w:before="63"/>
              <w:ind w:left="980" w:right="968"/>
              <w:jc w:val="center"/>
            </w:pPr>
            <w:r>
              <w:t>La</w:t>
            </w:r>
            <w:r>
              <w:rPr>
                <w:spacing w:val="-2"/>
              </w:rPr>
              <w:t xml:space="preserve"> </w:t>
            </w:r>
            <w:r>
              <w:t>scelta</w:t>
            </w:r>
            <w:r>
              <w:rPr>
                <w:spacing w:val="-1"/>
              </w:rPr>
              <w:t xml:space="preserve"> </w:t>
            </w:r>
            <w:r>
              <w:t>della</w:t>
            </w:r>
            <w:r>
              <w:rPr>
                <w:spacing w:val="-2"/>
              </w:rPr>
              <w:t xml:space="preserve"> </w:t>
            </w:r>
            <w:r>
              <w:t>battuta</w:t>
            </w:r>
            <w:r>
              <w:rPr>
                <w:spacing w:val="-3"/>
              </w:rPr>
              <w:t xml:space="preserve"> </w:t>
            </w:r>
            <w:r>
              <w:t>di</w:t>
            </w:r>
            <w:r>
              <w:rPr>
                <w:spacing w:val="-4"/>
              </w:rPr>
              <w:t xml:space="preserve"> </w:t>
            </w:r>
            <w:r>
              <w:t>ricostruzione</w:t>
            </w:r>
            <w:r>
              <w:rPr>
                <w:spacing w:val="-1"/>
              </w:rPr>
              <w:t xml:space="preserve"> </w:t>
            </w:r>
            <w:r>
              <w:t>del</w:t>
            </w:r>
            <w:r>
              <w:rPr>
                <w:spacing w:val="2"/>
              </w:rPr>
              <w:t xml:space="preserve"> </w:t>
            </w:r>
            <w:r>
              <w:t>dialogo</w:t>
            </w:r>
            <w:r>
              <w:rPr>
                <w:spacing w:val="-4"/>
              </w:rPr>
              <w:t xml:space="preserve"> </w:t>
            </w:r>
            <w:r>
              <w:t>è</w:t>
            </w:r>
            <w:r>
              <w:rPr>
                <w:spacing w:val="-1"/>
              </w:rPr>
              <w:t xml:space="preserve"> </w:t>
            </w:r>
            <w:r>
              <w:t>corretta</w:t>
            </w:r>
          </w:p>
        </w:tc>
        <w:tc>
          <w:tcPr>
            <w:tcW w:w="1154" w:type="dxa"/>
          </w:tcPr>
          <w:p w14:paraId="6B2831CB" w14:textId="77777777" w:rsidR="00074AA5" w:rsidRDefault="00074AA5" w:rsidP="00866782">
            <w:pPr>
              <w:pStyle w:val="TableParagraph"/>
              <w:spacing w:before="63"/>
              <w:ind w:left="20"/>
              <w:jc w:val="center"/>
            </w:pPr>
            <w:r>
              <w:t>1</w:t>
            </w:r>
          </w:p>
        </w:tc>
        <w:tc>
          <w:tcPr>
            <w:tcW w:w="1293" w:type="dxa"/>
          </w:tcPr>
          <w:p w14:paraId="000B2698" w14:textId="77777777" w:rsidR="00074AA5" w:rsidRDefault="00074AA5" w:rsidP="00866782">
            <w:pPr>
              <w:pStyle w:val="TableParagraph"/>
            </w:pPr>
          </w:p>
        </w:tc>
      </w:tr>
      <w:tr w:rsidR="00074AA5" w14:paraId="372F10BB" w14:textId="77777777" w:rsidTr="00074AA5">
        <w:trPr>
          <w:trHeight w:val="445"/>
        </w:trPr>
        <w:tc>
          <w:tcPr>
            <w:tcW w:w="7364" w:type="dxa"/>
          </w:tcPr>
          <w:p w14:paraId="5A9F1332" w14:textId="77777777" w:rsidR="00074AA5" w:rsidRDefault="00074AA5" w:rsidP="00866782">
            <w:pPr>
              <w:pStyle w:val="TableParagraph"/>
              <w:spacing w:before="63"/>
              <w:ind w:left="1434"/>
            </w:pPr>
            <w:r>
              <w:t>N.B.</w:t>
            </w:r>
            <w:r>
              <w:rPr>
                <w:spacing w:val="-2"/>
              </w:rPr>
              <w:t xml:space="preserve"> </w:t>
            </w:r>
            <w:r>
              <w:t>Il dialogo</w:t>
            </w:r>
            <w:r>
              <w:rPr>
                <w:spacing w:val="-2"/>
              </w:rPr>
              <w:t xml:space="preserve"> </w:t>
            </w:r>
            <w:r>
              <w:t>è</w:t>
            </w:r>
            <w:r>
              <w:rPr>
                <w:spacing w:val="-3"/>
              </w:rPr>
              <w:t xml:space="preserve"> </w:t>
            </w:r>
            <w:r>
              <w:t>strutturato</w:t>
            </w:r>
            <w:r>
              <w:rPr>
                <w:spacing w:val="-4"/>
              </w:rPr>
              <w:t xml:space="preserve"> </w:t>
            </w:r>
            <w:r>
              <w:t>sulla</w:t>
            </w:r>
            <w:r>
              <w:rPr>
                <w:spacing w:val="-2"/>
              </w:rPr>
              <w:t xml:space="preserve"> </w:t>
            </w:r>
            <w:r>
              <w:t>base</w:t>
            </w:r>
            <w:r>
              <w:rPr>
                <w:spacing w:val="-1"/>
              </w:rPr>
              <w:t xml:space="preserve"> </w:t>
            </w:r>
            <w:r>
              <w:t>di 4</w:t>
            </w:r>
            <w:r>
              <w:rPr>
                <w:spacing w:val="-2"/>
              </w:rPr>
              <w:t xml:space="preserve"> </w:t>
            </w:r>
            <w:r>
              <w:t>battute</w:t>
            </w:r>
          </w:p>
        </w:tc>
        <w:tc>
          <w:tcPr>
            <w:tcW w:w="1154" w:type="dxa"/>
          </w:tcPr>
          <w:p w14:paraId="23B05017" w14:textId="77777777" w:rsidR="00074AA5" w:rsidRDefault="00074AA5" w:rsidP="00866782">
            <w:pPr>
              <w:pStyle w:val="TableParagraph"/>
            </w:pPr>
          </w:p>
        </w:tc>
        <w:tc>
          <w:tcPr>
            <w:tcW w:w="1293" w:type="dxa"/>
          </w:tcPr>
          <w:p w14:paraId="3DFD3D8D" w14:textId="77777777" w:rsidR="00074AA5" w:rsidRDefault="00074AA5" w:rsidP="00866782">
            <w:pPr>
              <w:pStyle w:val="TableParagraph"/>
              <w:tabs>
                <w:tab w:val="left" w:pos="987"/>
              </w:tabs>
              <w:spacing w:before="68"/>
              <w:ind w:left="190"/>
              <w:rPr>
                <w:b/>
              </w:rPr>
            </w:pPr>
            <w:r>
              <w:rPr>
                <w:b/>
              </w:rPr>
              <w:t>TOT.</w:t>
            </w:r>
            <w:r>
              <w:rPr>
                <w:b/>
              </w:rPr>
              <w:tab/>
              <w:t>4</w:t>
            </w:r>
          </w:p>
        </w:tc>
      </w:tr>
    </w:tbl>
    <w:p w14:paraId="5B0099AF" w14:textId="4114A5DE" w:rsidR="00074AA5" w:rsidRDefault="00074AA5" w:rsidP="005B6416">
      <w:pPr>
        <w:pStyle w:val="Paragrafoelenco"/>
        <w:tabs>
          <w:tab w:val="left" w:pos="0"/>
        </w:tabs>
        <w:spacing w:before="91"/>
        <w:ind w:left="0" w:right="59" w:firstLine="0"/>
      </w:pPr>
    </w:p>
    <w:p w14:paraId="502C0093" w14:textId="08DCFA4F" w:rsidR="00074AA5" w:rsidRDefault="00074AA5" w:rsidP="005B6416">
      <w:pPr>
        <w:pStyle w:val="Paragrafoelenco"/>
        <w:tabs>
          <w:tab w:val="left" w:pos="0"/>
        </w:tabs>
        <w:spacing w:before="91"/>
        <w:ind w:left="0" w:right="59" w:firstLine="0"/>
      </w:pPr>
    </w:p>
    <w:p w14:paraId="207B4D91" w14:textId="355B753D" w:rsidR="00E838EB" w:rsidRDefault="00E838EB" w:rsidP="005B6416">
      <w:pPr>
        <w:pStyle w:val="Paragrafoelenco"/>
        <w:tabs>
          <w:tab w:val="left" w:pos="0"/>
        </w:tabs>
        <w:spacing w:before="91"/>
        <w:ind w:left="0" w:right="59" w:firstLine="0"/>
      </w:pPr>
    </w:p>
    <w:p w14:paraId="10AD7C88" w14:textId="6A8F18F0" w:rsidR="00E838EB" w:rsidRDefault="00E838EB" w:rsidP="005B6416">
      <w:pPr>
        <w:pStyle w:val="Paragrafoelenco"/>
        <w:tabs>
          <w:tab w:val="left" w:pos="0"/>
        </w:tabs>
        <w:spacing w:before="91"/>
        <w:ind w:left="0" w:right="59" w:firstLine="0"/>
      </w:pPr>
    </w:p>
    <w:p w14:paraId="0EBC9D7C" w14:textId="6D78093C" w:rsidR="00E838EB" w:rsidRDefault="00E838EB" w:rsidP="005B6416">
      <w:pPr>
        <w:pStyle w:val="Paragrafoelenco"/>
        <w:tabs>
          <w:tab w:val="left" w:pos="0"/>
        </w:tabs>
        <w:spacing w:before="91"/>
        <w:ind w:left="0" w:right="59" w:firstLine="0"/>
      </w:pPr>
    </w:p>
    <w:p w14:paraId="310735AA" w14:textId="7CA27FC3" w:rsidR="00663DF7" w:rsidRDefault="00663DF7" w:rsidP="005B6416">
      <w:pPr>
        <w:pStyle w:val="Paragrafoelenco"/>
        <w:tabs>
          <w:tab w:val="left" w:pos="0"/>
        </w:tabs>
        <w:spacing w:before="91"/>
        <w:ind w:left="0" w:right="59" w:firstLine="0"/>
      </w:pPr>
    </w:p>
    <w:p w14:paraId="010C6736" w14:textId="77777777" w:rsidR="00663DF7" w:rsidRDefault="00663DF7" w:rsidP="005B6416">
      <w:pPr>
        <w:pStyle w:val="Paragrafoelenco"/>
        <w:tabs>
          <w:tab w:val="left" w:pos="0"/>
        </w:tabs>
        <w:spacing w:before="91"/>
        <w:ind w:left="0" w:right="59" w:firstLine="0"/>
      </w:pPr>
    </w:p>
    <w:p w14:paraId="11563A86" w14:textId="340FE83E" w:rsidR="00E838EB" w:rsidRDefault="00E838EB" w:rsidP="005B6416">
      <w:pPr>
        <w:pStyle w:val="Paragrafoelenco"/>
        <w:tabs>
          <w:tab w:val="left" w:pos="0"/>
        </w:tabs>
        <w:spacing w:before="91"/>
        <w:ind w:left="0" w:right="59" w:firstLine="0"/>
      </w:pPr>
    </w:p>
    <w:p w14:paraId="614D69E3" w14:textId="71E421B9" w:rsidR="00E838EB" w:rsidRDefault="00E838EB" w:rsidP="005B6416">
      <w:pPr>
        <w:pStyle w:val="Paragrafoelenco"/>
        <w:tabs>
          <w:tab w:val="left" w:pos="0"/>
        </w:tabs>
        <w:spacing w:before="91"/>
        <w:ind w:left="0" w:right="59" w:firstLine="0"/>
      </w:pPr>
    </w:p>
    <w:p w14:paraId="57EEA480" w14:textId="7929AAB9" w:rsidR="00E838EB" w:rsidRDefault="00E838EB" w:rsidP="005B6416">
      <w:pPr>
        <w:pStyle w:val="Paragrafoelenco"/>
        <w:tabs>
          <w:tab w:val="left" w:pos="0"/>
        </w:tabs>
        <w:spacing w:before="91"/>
        <w:ind w:left="0" w:right="59" w:firstLine="0"/>
      </w:pPr>
    </w:p>
    <w:p w14:paraId="4E876E72" w14:textId="3CA4F357" w:rsidR="00E838EB" w:rsidRDefault="00E838EB" w:rsidP="005B6416">
      <w:pPr>
        <w:pStyle w:val="Paragrafoelenco"/>
        <w:tabs>
          <w:tab w:val="left" w:pos="0"/>
        </w:tabs>
        <w:spacing w:before="91"/>
        <w:ind w:left="0" w:right="59" w:firstLine="0"/>
      </w:pPr>
    </w:p>
    <w:p w14:paraId="1F1827F9" w14:textId="77777777" w:rsidR="00E838EB" w:rsidRDefault="00E838EB" w:rsidP="005B6416">
      <w:pPr>
        <w:pStyle w:val="Paragrafoelenco"/>
        <w:tabs>
          <w:tab w:val="left" w:pos="0"/>
        </w:tabs>
        <w:spacing w:before="91"/>
        <w:ind w:left="0" w:right="59" w:firstLine="0"/>
      </w:pPr>
    </w:p>
    <w:p w14:paraId="2C383581" w14:textId="77777777" w:rsidR="00074AA5" w:rsidRPr="00074AA5" w:rsidRDefault="00074AA5" w:rsidP="00074AA5">
      <w:pPr>
        <w:spacing w:before="68"/>
        <w:ind w:left="966" w:right="778"/>
        <w:jc w:val="center"/>
        <w:outlineLvl w:val="1"/>
        <w:rPr>
          <w:b/>
          <w:bCs/>
          <w:sz w:val="24"/>
          <w:szCs w:val="24"/>
          <w:u w:color="000000"/>
        </w:rPr>
      </w:pPr>
      <w:r w:rsidRPr="00074AA5">
        <w:rPr>
          <w:b/>
          <w:bCs/>
          <w:sz w:val="24"/>
          <w:szCs w:val="24"/>
          <w:u w:val="thick" w:color="000000"/>
        </w:rPr>
        <w:lastRenderedPageBreak/>
        <w:t>TABELLA</w:t>
      </w:r>
      <w:r w:rsidRPr="00074AA5">
        <w:rPr>
          <w:b/>
          <w:bCs/>
          <w:spacing w:val="-1"/>
          <w:sz w:val="24"/>
          <w:szCs w:val="24"/>
          <w:u w:val="thick" w:color="000000"/>
        </w:rPr>
        <w:t xml:space="preserve"> </w:t>
      </w:r>
      <w:r w:rsidRPr="00074AA5">
        <w:rPr>
          <w:b/>
          <w:bCs/>
          <w:sz w:val="24"/>
          <w:szCs w:val="24"/>
          <w:u w:val="thick" w:color="000000"/>
        </w:rPr>
        <w:t>CALCOLO</w:t>
      </w:r>
      <w:r w:rsidRPr="00074AA5">
        <w:rPr>
          <w:b/>
          <w:bCs/>
          <w:spacing w:val="-3"/>
          <w:sz w:val="24"/>
          <w:szCs w:val="24"/>
          <w:u w:val="thick" w:color="000000"/>
        </w:rPr>
        <w:t xml:space="preserve"> </w:t>
      </w:r>
      <w:r w:rsidRPr="00074AA5">
        <w:rPr>
          <w:b/>
          <w:bCs/>
          <w:sz w:val="24"/>
          <w:szCs w:val="24"/>
          <w:u w:val="thick" w:color="000000"/>
        </w:rPr>
        <w:t>VOTO</w:t>
      </w:r>
      <w:r w:rsidRPr="00074AA5">
        <w:rPr>
          <w:b/>
          <w:bCs/>
          <w:spacing w:val="-1"/>
          <w:sz w:val="24"/>
          <w:szCs w:val="24"/>
          <w:u w:val="thick" w:color="000000"/>
        </w:rPr>
        <w:t xml:space="preserve"> </w:t>
      </w:r>
      <w:r w:rsidRPr="00074AA5">
        <w:rPr>
          <w:b/>
          <w:bCs/>
          <w:sz w:val="24"/>
          <w:szCs w:val="24"/>
          <w:u w:val="thick" w:color="000000"/>
        </w:rPr>
        <w:t>UNICO PROVA</w:t>
      </w:r>
      <w:r w:rsidRPr="00074AA5">
        <w:rPr>
          <w:b/>
          <w:bCs/>
          <w:spacing w:val="-2"/>
          <w:sz w:val="24"/>
          <w:szCs w:val="24"/>
          <w:u w:val="thick" w:color="000000"/>
        </w:rPr>
        <w:t xml:space="preserve"> </w:t>
      </w:r>
      <w:r w:rsidRPr="00074AA5">
        <w:rPr>
          <w:b/>
          <w:bCs/>
          <w:sz w:val="24"/>
          <w:szCs w:val="24"/>
          <w:u w:val="thick" w:color="000000"/>
        </w:rPr>
        <w:t>SCRITTA</w:t>
      </w:r>
      <w:r w:rsidRPr="00074AA5">
        <w:rPr>
          <w:b/>
          <w:bCs/>
          <w:spacing w:val="-1"/>
          <w:sz w:val="24"/>
          <w:szCs w:val="24"/>
          <w:u w:val="thick" w:color="000000"/>
        </w:rPr>
        <w:t xml:space="preserve"> </w:t>
      </w:r>
      <w:r w:rsidRPr="00074AA5">
        <w:rPr>
          <w:b/>
          <w:bCs/>
          <w:sz w:val="24"/>
          <w:szCs w:val="24"/>
          <w:u w:val="thick" w:color="000000"/>
        </w:rPr>
        <w:t>LINGUE</w:t>
      </w:r>
      <w:r w:rsidRPr="00074AA5">
        <w:rPr>
          <w:b/>
          <w:bCs/>
          <w:spacing w:val="-3"/>
          <w:sz w:val="24"/>
          <w:szCs w:val="24"/>
          <w:u w:val="thick" w:color="000000"/>
        </w:rPr>
        <w:t xml:space="preserve"> </w:t>
      </w:r>
      <w:r w:rsidRPr="00074AA5">
        <w:rPr>
          <w:b/>
          <w:bCs/>
          <w:sz w:val="24"/>
          <w:szCs w:val="24"/>
          <w:u w:val="thick" w:color="000000"/>
        </w:rPr>
        <w:t>STRANIERE</w:t>
      </w:r>
    </w:p>
    <w:p w14:paraId="1662AEC7" w14:textId="62D7D8B0" w:rsidR="00074AA5" w:rsidRDefault="00074AA5" w:rsidP="005B6416">
      <w:pPr>
        <w:pStyle w:val="Paragrafoelenco"/>
        <w:tabs>
          <w:tab w:val="left" w:pos="0"/>
        </w:tabs>
        <w:spacing w:before="91"/>
        <w:ind w:left="0" w:right="59" w:firstLine="0"/>
      </w:pPr>
    </w:p>
    <w:tbl>
      <w:tblPr>
        <w:tblStyle w:val="TableNormal"/>
        <w:tblW w:w="0" w:type="auto"/>
        <w:tblInd w:w="14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36"/>
        <w:gridCol w:w="3516"/>
      </w:tblGrid>
      <w:tr w:rsidR="00074AA5" w14:paraId="57A312A4" w14:textId="77777777" w:rsidTr="00074AA5">
        <w:trPr>
          <w:trHeight w:val="353"/>
        </w:trPr>
        <w:tc>
          <w:tcPr>
            <w:tcW w:w="3236" w:type="dxa"/>
          </w:tcPr>
          <w:p w14:paraId="639BE525" w14:textId="77777777" w:rsidR="00074AA5" w:rsidRDefault="00074AA5" w:rsidP="00866782">
            <w:pPr>
              <w:pStyle w:val="TableParagraph"/>
              <w:spacing w:line="288" w:lineRule="auto"/>
              <w:ind w:left="211" w:right="189" w:firstLine="350"/>
              <w:rPr>
                <w:b/>
                <w:sz w:val="20"/>
              </w:rPr>
            </w:pPr>
            <w:r>
              <w:rPr>
                <w:b/>
                <w:sz w:val="20"/>
              </w:rPr>
              <w:t>PUNTEGGIO</w:t>
            </w:r>
            <w:r>
              <w:rPr>
                <w:b/>
                <w:spacing w:val="1"/>
                <w:sz w:val="20"/>
              </w:rPr>
              <w:t xml:space="preserve"> </w:t>
            </w:r>
            <w:r>
              <w:rPr>
                <w:b/>
                <w:sz w:val="20"/>
              </w:rPr>
              <w:t>PROVA</w:t>
            </w:r>
            <w:r>
              <w:rPr>
                <w:b/>
                <w:spacing w:val="-8"/>
                <w:sz w:val="20"/>
              </w:rPr>
              <w:t xml:space="preserve"> </w:t>
            </w:r>
            <w:r>
              <w:rPr>
                <w:b/>
                <w:sz w:val="20"/>
              </w:rPr>
              <w:t>DI</w:t>
            </w:r>
            <w:r>
              <w:rPr>
                <w:b/>
                <w:spacing w:val="-9"/>
                <w:sz w:val="20"/>
              </w:rPr>
              <w:t xml:space="preserve"> </w:t>
            </w:r>
            <w:r>
              <w:rPr>
                <w:b/>
                <w:sz w:val="20"/>
              </w:rPr>
              <w:t>INGLESE</w:t>
            </w:r>
          </w:p>
        </w:tc>
        <w:tc>
          <w:tcPr>
            <w:tcW w:w="3516" w:type="dxa"/>
          </w:tcPr>
          <w:p w14:paraId="6EB2ACFB" w14:textId="77777777" w:rsidR="00074AA5" w:rsidRDefault="00074AA5" w:rsidP="00866782">
            <w:pPr>
              <w:pStyle w:val="TableParagraph"/>
              <w:spacing w:line="288" w:lineRule="auto"/>
              <w:ind w:left="215" w:right="198" w:firstLine="446"/>
              <w:rPr>
                <w:b/>
                <w:sz w:val="20"/>
              </w:rPr>
            </w:pPr>
            <w:r>
              <w:rPr>
                <w:b/>
                <w:sz w:val="20"/>
              </w:rPr>
              <w:t>PUNTEGGIO</w:t>
            </w:r>
            <w:r>
              <w:rPr>
                <w:b/>
                <w:spacing w:val="1"/>
                <w:sz w:val="20"/>
              </w:rPr>
              <w:t xml:space="preserve"> </w:t>
            </w:r>
            <w:r>
              <w:rPr>
                <w:b/>
                <w:sz w:val="20"/>
              </w:rPr>
              <w:t>PROVA</w:t>
            </w:r>
            <w:r>
              <w:rPr>
                <w:b/>
                <w:spacing w:val="-8"/>
                <w:sz w:val="20"/>
              </w:rPr>
              <w:t xml:space="preserve"> </w:t>
            </w:r>
            <w:r>
              <w:rPr>
                <w:b/>
                <w:sz w:val="20"/>
              </w:rPr>
              <w:t>DI</w:t>
            </w:r>
            <w:r>
              <w:rPr>
                <w:b/>
                <w:spacing w:val="-9"/>
                <w:sz w:val="20"/>
              </w:rPr>
              <w:t xml:space="preserve"> </w:t>
            </w:r>
            <w:r>
              <w:rPr>
                <w:b/>
                <w:sz w:val="20"/>
              </w:rPr>
              <w:t>FRANCESE</w:t>
            </w:r>
          </w:p>
        </w:tc>
      </w:tr>
      <w:tr w:rsidR="00074AA5" w14:paraId="4E3D4A2D" w14:textId="77777777" w:rsidTr="00074AA5">
        <w:trPr>
          <w:trHeight w:val="177"/>
        </w:trPr>
        <w:tc>
          <w:tcPr>
            <w:tcW w:w="3236" w:type="dxa"/>
          </w:tcPr>
          <w:p w14:paraId="260F085A" w14:textId="77777777" w:rsidR="00074AA5" w:rsidRDefault="00074AA5" w:rsidP="00866782">
            <w:pPr>
              <w:pStyle w:val="TableParagraph"/>
              <w:spacing w:before="1"/>
              <w:ind w:left="791" w:right="773"/>
              <w:jc w:val="center"/>
            </w:pPr>
            <w:r>
              <w:t>……/30</w:t>
            </w:r>
          </w:p>
        </w:tc>
        <w:tc>
          <w:tcPr>
            <w:tcW w:w="3516" w:type="dxa"/>
          </w:tcPr>
          <w:p w14:paraId="29C03851" w14:textId="77777777" w:rsidR="00074AA5" w:rsidRDefault="00074AA5" w:rsidP="00866782">
            <w:pPr>
              <w:pStyle w:val="TableParagraph"/>
              <w:spacing w:before="1"/>
              <w:ind w:left="893" w:right="872"/>
              <w:jc w:val="center"/>
            </w:pPr>
            <w:r>
              <w:t>……/20</w:t>
            </w:r>
          </w:p>
        </w:tc>
      </w:tr>
    </w:tbl>
    <w:tbl>
      <w:tblPr>
        <w:tblStyle w:val="TableNormal"/>
        <w:tblpPr w:leftFromText="141" w:rightFromText="141" w:vertAnchor="text" w:horzAnchor="margin" w:tblpXSpec="center" w:tblpY="20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00"/>
        <w:gridCol w:w="2842"/>
      </w:tblGrid>
      <w:tr w:rsidR="00074AA5" w14:paraId="31BEA4E4" w14:textId="77777777" w:rsidTr="00074AA5">
        <w:trPr>
          <w:trHeight w:val="570"/>
        </w:trPr>
        <w:tc>
          <w:tcPr>
            <w:tcW w:w="4000" w:type="dxa"/>
          </w:tcPr>
          <w:p w14:paraId="46CD37FF" w14:textId="77777777" w:rsidR="00074AA5" w:rsidRDefault="00074AA5" w:rsidP="00074AA5">
            <w:pPr>
              <w:pStyle w:val="TableParagraph"/>
              <w:spacing w:line="285" w:lineRule="auto"/>
              <w:ind w:left="626" w:right="225" w:hanging="372"/>
              <w:rPr>
                <w:b/>
                <w:sz w:val="20"/>
              </w:rPr>
            </w:pPr>
            <w:r>
              <w:rPr>
                <w:b/>
                <w:spacing w:val="-1"/>
                <w:sz w:val="20"/>
              </w:rPr>
              <w:t xml:space="preserve">PUNTEGGIO </w:t>
            </w:r>
            <w:r>
              <w:rPr>
                <w:b/>
                <w:sz w:val="20"/>
              </w:rPr>
              <w:t>COMPLESSIVO</w:t>
            </w:r>
            <w:r>
              <w:rPr>
                <w:b/>
                <w:spacing w:val="-47"/>
                <w:sz w:val="20"/>
              </w:rPr>
              <w:t xml:space="preserve"> </w:t>
            </w:r>
            <w:r>
              <w:rPr>
                <w:b/>
                <w:sz w:val="20"/>
              </w:rPr>
              <w:t>LINGUE</w:t>
            </w:r>
            <w:r>
              <w:rPr>
                <w:b/>
                <w:spacing w:val="-2"/>
                <w:sz w:val="20"/>
              </w:rPr>
              <w:t xml:space="preserve"> </w:t>
            </w:r>
            <w:r>
              <w:rPr>
                <w:b/>
                <w:sz w:val="20"/>
              </w:rPr>
              <w:t>STRANIERE</w:t>
            </w:r>
          </w:p>
        </w:tc>
        <w:tc>
          <w:tcPr>
            <w:tcW w:w="2842" w:type="dxa"/>
          </w:tcPr>
          <w:p w14:paraId="49EA0495" w14:textId="77777777" w:rsidR="00074AA5" w:rsidRDefault="00074AA5" w:rsidP="00074AA5">
            <w:pPr>
              <w:pStyle w:val="TableParagraph"/>
              <w:spacing w:line="285" w:lineRule="auto"/>
              <w:ind w:left="215" w:firstLine="650"/>
              <w:rPr>
                <w:b/>
                <w:sz w:val="20"/>
              </w:rPr>
            </w:pPr>
            <w:r>
              <w:rPr>
                <w:b/>
                <w:sz w:val="20"/>
              </w:rPr>
              <w:t>VOTO</w:t>
            </w:r>
            <w:r>
              <w:rPr>
                <w:b/>
                <w:spacing w:val="1"/>
                <w:sz w:val="20"/>
              </w:rPr>
              <w:t xml:space="preserve"> </w:t>
            </w:r>
            <w:r>
              <w:rPr>
                <w:b/>
                <w:w w:val="95"/>
                <w:sz w:val="20"/>
              </w:rPr>
              <w:t>CORRISPONDENTE</w:t>
            </w:r>
          </w:p>
        </w:tc>
      </w:tr>
      <w:tr w:rsidR="00074AA5" w14:paraId="5D785D5A" w14:textId="77777777" w:rsidTr="00074AA5">
        <w:trPr>
          <w:trHeight w:val="293"/>
        </w:trPr>
        <w:tc>
          <w:tcPr>
            <w:tcW w:w="4000" w:type="dxa"/>
          </w:tcPr>
          <w:p w14:paraId="79C893B8" w14:textId="77777777" w:rsidR="00074AA5" w:rsidRDefault="00074AA5" w:rsidP="00074AA5">
            <w:pPr>
              <w:pStyle w:val="TableParagraph"/>
              <w:spacing w:before="1"/>
              <w:ind w:left="1352" w:right="1334"/>
              <w:jc w:val="center"/>
            </w:pPr>
            <w:r>
              <w:t>0-22</w:t>
            </w:r>
          </w:p>
        </w:tc>
        <w:tc>
          <w:tcPr>
            <w:tcW w:w="2842" w:type="dxa"/>
          </w:tcPr>
          <w:p w14:paraId="1ED7F255" w14:textId="77777777" w:rsidR="00074AA5" w:rsidRDefault="00074AA5" w:rsidP="00074AA5">
            <w:pPr>
              <w:pStyle w:val="TableParagraph"/>
              <w:spacing w:before="1"/>
              <w:ind w:left="19"/>
              <w:jc w:val="center"/>
            </w:pPr>
            <w:r>
              <w:t>4</w:t>
            </w:r>
          </w:p>
        </w:tc>
      </w:tr>
      <w:tr w:rsidR="00074AA5" w14:paraId="710B9F8F" w14:textId="77777777" w:rsidTr="00074AA5">
        <w:trPr>
          <w:trHeight w:val="293"/>
        </w:trPr>
        <w:tc>
          <w:tcPr>
            <w:tcW w:w="4000" w:type="dxa"/>
          </w:tcPr>
          <w:p w14:paraId="6DA2218E" w14:textId="77777777" w:rsidR="00074AA5" w:rsidRDefault="00074AA5" w:rsidP="00074AA5">
            <w:pPr>
              <w:pStyle w:val="TableParagraph"/>
              <w:spacing w:before="1"/>
              <w:ind w:left="1352" w:right="1334"/>
              <w:jc w:val="center"/>
            </w:pPr>
            <w:r>
              <w:t>23-27</w:t>
            </w:r>
          </w:p>
        </w:tc>
        <w:tc>
          <w:tcPr>
            <w:tcW w:w="2842" w:type="dxa"/>
          </w:tcPr>
          <w:p w14:paraId="7FEE38F2" w14:textId="77777777" w:rsidR="00074AA5" w:rsidRDefault="00074AA5" w:rsidP="00074AA5">
            <w:pPr>
              <w:pStyle w:val="TableParagraph"/>
              <w:spacing w:before="1"/>
              <w:ind w:left="19"/>
              <w:jc w:val="center"/>
            </w:pPr>
            <w:r>
              <w:t>5</w:t>
            </w:r>
          </w:p>
        </w:tc>
      </w:tr>
      <w:tr w:rsidR="00074AA5" w14:paraId="38186B47" w14:textId="77777777" w:rsidTr="00074AA5">
        <w:trPr>
          <w:trHeight w:val="292"/>
        </w:trPr>
        <w:tc>
          <w:tcPr>
            <w:tcW w:w="4000" w:type="dxa"/>
          </w:tcPr>
          <w:p w14:paraId="65F536B2" w14:textId="77777777" w:rsidR="00074AA5" w:rsidRDefault="00074AA5" w:rsidP="00074AA5">
            <w:pPr>
              <w:pStyle w:val="TableParagraph"/>
              <w:spacing w:before="1"/>
              <w:ind w:left="1352" w:right="1334"/>
              <w:jc w:val="center"/>
            </w:pPr>
            <w:r>
              <w:t>28-32</w:t>
            </w:r>
          </w:p>
        </w:tc>
        <w:tc>
          <w:tcPr>
            <w:tcW w:w="2842" w:type="dxa"/>
          </w:tcPr>
          <w:p w14:paraId="0B402D59" w14:textId="77777777" w:rsidR="00074AA5" w:rsidRDefault="00074AA5" w:rsidP="00074AA5">
            <w:pPr>
              <w:pStyle w:val="TableParagraph"/>
              <w:spacing w:before="1"/>
              <w:ind w:left="19"/>
              <w:jc w:val="center"/>
            </w:pPr>
            <w:r>
              <w:t>6</w:t>
            </w:r>
          </w:p>
        </w:tc>
      </w:tr>
      <w:tr w:rsidR="00074AA5" w14:paraId="1525488F" w14:textId="77777777" w:rsidTr="00074AA5">
        <w:trPr>
          <w:trHeight w:val="296"/>
        </w:trPr>
        <w:tc>
          <w:tcPr>
            <w:tcW w:w="4000" w:type="dxa"/>
          </w:tcPr>
          <w:p w14:paraId="1BD84243" w14:textId="77777777" w:rsidR="00074AA5" w:rsidRDefault="00074AA5" w:rsidP="00074AA5">
            <w:pPr>
              <w:pStyle w:val="TableParagraph"/>
              <w:spacing w:before="3"/>
              <w:ind w:left="1352" w:right="1334"/>
              <w:jc w:val="center"/>
            </w:pPr>
            <w:r>
              <w:t>33-37</w:t>
            </w:r>
          </w:p>
        </w:tc>
        <w:tc>
          <w:tcPr>
            <w:tcW w:w="2842" w:type="dxa"/>
          </w:tcPr>
          <w:p w14:paraId="5272B20C" w14:textId="77777777" w:rsidR="00074AA5" w:rsidRDefault="00074AA5" w:rsidP="00074AA5">
            <w:pPr>
              <w:pStyle w:val="TableParagraph"/>
              <w:spacing w:before="3"/>
              <w:ind w:left="19"/>
              <w:jc w:val="center"/>
            </w:pPr>
            <w:r>
              <w:t>7</w:t>
            </w:r>
          </w:p>
        </w:tc>
      </w:tr>
      <w:tr w:rsidR="00074AA5" w14:paraId="1430AFEB" w14:textId="77777777" w:rsidTr="00074AA5">
        <w:trPr>
          <w:trHeight w:val="293"/>
        </w:trPr>
        <w:tc>
          <w:tcPr>
            <w:tcW w:w="4000" w:type="dxa"/>
            <w:tcBorders>
              <w:bottom w:val="single" w:sz="6" w:space="0" w:color="000000"/>
            </w:tcBorders>
          </w:tcPr>
          <w:p w14:paraId="525D5364" w14:textId="77777777" w:rsidR="00074AA5" w:rsidRDefault="00074AA5" w:rsidP="00074AA5">
            <w:pPr>
              <w:pStyle w:val="TableParagraph"/>
              <w:spacing w:before="3"/>
              <w:ind w:left="1352" w:right="1334"/>
              <w:jc w:val="center"/>
            </w:pPr>
            <w:r>
              <w:t>38-42</w:t>
            </w:r>
          </w:p>
        </w:tc>
        <w:tc>
          <w:tcPr>
            <w:tcW w:w="2842" w:type="dxa"/>
            <w:tcBorders>
              <w:bottom w:val="single" w:sz="6" w:space="0" w:color="000000"/>
            </w:tcBorders>
          </w:tcPr>
          <w:p w14:paraId="6154FB11" w14:textId="77777777" w:rsidR="00074AA5" w:rsidRDefault="00074AA5" w:rsidP="00074AA5">
            <w:pPr>
              <w:pStyle w:val="TableParagraph"/>
              <w:spacing w:before="3"/>
              <w:ind w:left="19"/>
              <w:jc w:val="center"/>
            </w:pPr>
            <w:r>
              <w:t>8</w:t>
            </w:r>
          </w:p>
        </w:tc>
      </w:tr>
      <w:tr w:rsidR="00074AA5" w14:paraId="51DBBD78" w14:textId="77777777" w:rsidTr="00074AA5">
        <w:trPr>
          <w:trHeight w:val="289"/>
        </w:trPr>
        <w:tc>
          <w:tcPr>
            <w:tcW w:w="4000" w:type="dxa"/>
            <w:tcBorders>
              <w:top w:val="single" w:sz="6" w:space="0" w:color="000000"/>
            </w:tcBorders>
          </w:tcPr>
          <w:p w14:paraId="2AD97DB3" w14:textId="77777777" w:rsidR="00074AA5" w:rsidRDefault="00074AA5" w:rsidP="00074AA5">
            <w:pPr>
              <w:pStyle w:val="TableParagraph"/>
              <w:spacing w:line="252" w:lineRule="exact"/>
              <w:ind w:left="1352" w:right="1334"/>
              <w:jc w:val="center"/>
            </w:pPr>
            <w:r>
              <w:t>42-47</w:t>
            </w:r>
          </w:p>
        </w:tc>
        <w:tc>
          <w:tcPr>
            <w:tcW w:w="2842" w:type="dxa"/>
            <w:tcBorders>
              <w:top w:val="single" w:sz="6" w:space="0" w:color="000000"/>
            </w:tcBorders>
          </w:tcPr>
          <w:p w14:paraId="74B7FFC2" w14:textId="77777777" w:rsidR="00074AA5" w:rsidRDefault="00074AA5" w:rsidP="00074AA5">
            <w:pPr>
              <w:pStyle w:val="TableParagraph"/>
              <w:spacing w:line="252" w:lineRule="exact"/>
              <w:ind w:left="19"/>
              <w:jc w:val="center"/>
            </w:pPr>
            <w:r>
              <w:t>9</w:t>
            </w:r>
          </w:p>
        </w:tc>
      </w:tr>
      <w:tr w:rsidR="00074AA5" w14:paraId="4118B721" w14:textId="77777777" w:rsidTr="00074AA5">
        <w:trPr>
          <w:trHeight w:val="293"/>
        </w:trPr>
        <w:tc>
          <w:tcPr>
            <w:tcW w:w="4000" w:type="dxa"/>
          </w:tcPr>
          <w:p w14:paraId="76009881" w14:textId="77777777" w:rsidR="00074AA5" w:rsidRDefault="00074AA5" w:rsidP="00074AA5">
            <w:pPr>
              <w:pStyle w:val="TableParagraph"/>
              <w:spacing w:before="3"/>
              <w:ind w:left="1352" w:right="1334"/>
              <w:jc w:val="center"/>
            </w:pPr>
            <w:r>
              <w:t>48-50</w:t>
            </w:r>
          </w:p>
        </w:tc>
        <w:tc>
          <w:tcPr>
            <w:tcW w:w="2842" w:type="dxa"/>
          </w:tcPr>
          <w:p w14:paraId="0FE78CFE" w14:textId="77777777" w:rsidR="00074AA5" w:rsidRDefault="00074AA5" w:rsidP="00074AA5">
            <w:pPr>
              <w:pStyle w:val="TableParagraph"/>
              <w:spacing w:before="3"/>
              <w:ind w:left="40" w:right="21"/>
              <w:jc w:val="center"/>
            </w:pPr>
            <w:r>
              <w:t>10</w:t>
            </w:r>
          </w:p>
        </w:tc>
      </w:tr>
    </w:tbl>
    <w:p w14:paraId="0DA0D452" w14:textId="4CC8E830" w:rsidR="00074AA5" w:rsidRDefault="00074AA5" w:rsidP="005B6416">
      <w:pPr>
        <w:pStyle w:val="Paragrafoelenco"/>
        <w:tabs>
          <w:tab w:val="left" w:pos="0"/>
        </w:tabs>
        <w:spacing w:before="91"/>
        <w:ind w:left="0" w:right="59" w:firstLine="0"/>
      </w:pPr>
    </w:p>
    <w:p w14:paraId="5280578C" w14:textId="77777777" w:rsidR="00074AA5" w:rsidRDefault="00074AA5" w:rsidP="005B6416">
      <w:pPr>
        <w:pStyle w:val="Paragrafoelenco"/>
        <w:tabs>
          <w:tab w:val="left" w:pos="0"/>
        </w:tabs>
        <w:spacing w:before="91"/>
        <w:ind w:left="0" w:right="59" w:firstLine="0"/>
      </w:pPr>
    </w:p>
    <w:p w14:paraId="4785BCB7" w14:textId="70A59A1C" w:rsidR="00074AA5" w:rsidRDefault="00074AA5" w:rsidP="005B6416">
      <w:pPr>
        <w:pStyle w:val="Paragrafoelenco"/>
        <w:tabs>
          <w:tab w:val="left" w:pos="0"/>
        </w:tabs>
        <w:spacing w:before="91"/>
        <w:ind w:left="0" w:right="59" w:firstLine="0"/>
      </w:pPr>
    </w:p>
    <w:p w14:paraId="1C161803" w14:textId="16A3FE0A" w:rsidR="00074AA5" w:rsidRDefault="00074AA5" w:rsidP="005B6416">
      <w:pPr>
        <w:pStyle w:val="Paragrafoelenco"/>
        <w:tabs>
          <w:tab w:val="left" w:pos="0"/>
        </w:tabs>
        <w:spacing w:before="91"/>
        <w:ind w:left="0" w:right="59" w:firstLine="0"/>
      </w:pPr>
    </w:p>
    <w:p w14:paraId="2C557C08" w14:textId="668413CC" w:rsidR="00074AA5" w:rsidRDefault="00074AA5" w:rsidP="005B6416">
      <w:pPr>
        <w:pStyle w:val="Paragrafoelenco"/>
        <w:tabs>
          <w:tab w:val="left" w:pos="0"/>
        </w:tabs>
        <w:spacing w:before="91"/>
        <w:ind w:left="0" w:right="59" w:firstLine="0"/>
      </w:pPr>
    </w:p>
    <w:p w14:paraId="73F87197" w14:textId="1D2AB10F" w:rsidR="00074AA5" w:rsidRDefault="00074AA5" w:rsidP="005B6416">
      <w:pPr>
        <w:pStyle w:val="Paragrafoelenco"/>
        <w:tabs>
          <w:tab w:val="left" w:pos="0"/>
        </w:tabs>
        <w:spacing w:before="91"/>
        <w:ind w:left="0" w:right="59" w:firstLine="0"/>
      </w:pPr>
    </w:p>
    <w:p w14:paraId="09D74207" w14:textId="220CB527" w:rsidR="00074AA5" w:rsidRDefault="00074AA5" w:rsidP="005B6416">
      <w:pPr>
        <w:pStyle w:val="Paragrafoelenco"/>
        <w:tabs>
          <w:tab w:val="left" w:pos="0"/>
        </w:tabs>
        <w:spacing w:before="91"/>
        <w:ind w:left="0" w:right="59" w:firstLine="0"/>
      </w:pPr>
    </w:p>
    <w:p w14:paraId="5C8E4BE5" w14:textId="5A0268E8" w:rsidR="00074AA5" w:rsidRDefault="00074AA5" w:rsidP="005B6416">
      <w:pPr>
        <w:pStyle w:val="Paragrafoelenco"/>
        <w:tabs>
          <w:tab w:val="left" w:pos="0"/>
        </w:tabs>
        <w:spacing w:before="91"/>
        <w:ind w:left="0" w:right="59" w:firstLine="0"/>
      </w:pPr>
    </w:p>
    <w:p w14:paraId="297F6885" w14:textId="7CC24D5A" w:rsidR="00074AA5" w:rsidRDefault="00074AA5" w:rsidP="005B6416">
      <w:pPr>
        <w:pStyle w:val="Paragrafoelenco"/>
        <w:tabs>
          <w:tab w:val="left" w:pos="0"/>
        </w:tabs>
        <w:spacing w:before="91"/>
        <w:ind w:left="0" w:right="59" w:firstLine="0"/>
      </w:pPr>
    </w:p>
    <w:p w14:paraId="451E63FD" w14:textId="39EEC923" w:rsidR="00E838EB" w:rsidRDefault="00E838EB" w:rsidP="005B6416">
      <w:pPr>
        <w:pStyle w:val="Paragrafoelenco"/>
        <w:tabs>
          <w:tab w:val="left" w:pos="0"/>
        </w:tabs>
        <w:spacing w:before="91"/>
        <w:ind w:left="0" w:right="59" w:firstLine="0"/>
      </w:pPr>
    </w:p>
    <w:p w14:paraId="18A71098" w14:textId="77777777" w:rsidR="00E838EB" w:rsidRDefault="00E838EB" w:rsidP="005B6416">
      <w:pPr>
        <w:pStyle w:val="Paragrafoelenco"/>
        <w:tabs>
          <w:tab w:val="left" w:pos="0"/>
        </w:tabs>
        <w:spacing w:before="91"/>
        <w:ind w:left="0" w:right="59" w:firstLine="0"/>
      </w:pPr>
    </w:p>
    <w:tbl>
      <w:tblPr>
        <w:tblStyle w:val="TableNormal"/>
        <w:tblW w:w="966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0"/>
        <w:gridCol w:w="1417"/>
        <w:gridCol w:w="1276"/>
        <w:gridCol w:w="1417"/>
        <w:gridCol w:w="1373"/>
        <w:gridCol w:w="1314"/>
        <w:gridCol w:w="1305"/>
      </w:tblGrid>
      <w:tr w:rsidR="00074AA5" w14:paraId="369A6026" w14:textId="77777777" w:rsidTr="00E838EB">
        <w:trPr>
          <w:trHeight w:val="702"/>
        </w:trPr>
        <w:tc>
          <w:tcPr>
            <w:tcW w:w="1560" w:type="dxa"/>
          </w:tcPr>
          <w:p w14:paraId="0170C683" w14:textId="77777777" w:rsidR="00074AA5" w:rsidRDefault="00074AA5" w:rsidP="00866782">
            <w:pPr>
              <w:pStyle w:val="TableParagraph"/>
              <w:spacing w:before="1"/>
              <w:rPr>
                <w:b/>
                <w:sz w:val="18"/>
              </w:rPr>
            </w:pPr>
          </w:p>
          <w:p w14:paraId="5E7C40AB" w14:textId="77777777" w:rsidR="00074AA5" w:rsidRDefault="00074AA5" w:rsidP="00866782">
            <w:pPr>
              <w:pStyle w:val="TableParagraph"/>
              <w:ind w:left="378"/>
              <w:rPr>
                <w:b/>
                <w:sz w:val="18"/>
              </w:rPr>
            </w:pPr>
            <w:r>
              <w:rPr>
                <w:b/>
                <w:sz w:val="18"/>
              </w:rPr>
              <w:t>OBIETTIVI</w:t>
            </w:r>
          </w:p>
        </w:tc>
        <w:tc>
          <w:tcPr>
            <w:tcW w:w="1417" w:type="dxa"/>
          </w:tcPr>
          <w:p w14:paraId="5FC9B8FC" w14:textId="77777777" w:rsidR="00074AA5" w:rsidRDefault="00074AA5" w:rsidP="00866782">
            <w:pPr>
              <w:pStyle w:val="TableParagraph"/>
              <w:spacing w:before="10"/>
              <w:rPr>
                <w:b/>
                <w:sz w:val="17"/>
              </w:rPr>
            </w:pPr>
          </w:p>
          <w:p w14:paraId="58CA912F" w14:textId="77777777" w:rsidR="00074AA5" w:rsidRDefault="00074AA5" w:rsidP="00866782">
            <w:pPr>
              <w:pStyle w:val="TableParagraph"/>
              <w:ind w:left="196"/>
              <w:rPr>
                <w:b/>
                <w:sz w:val="18"/>
              </w:rPr>
            </w:pPr>
            <w:r>
              <w:rPr>
                <w:b/>
                <w:sz w:val="18"/>
              </w:rPr>
              <w:t>VOTO</w:t>
            </w:r>
            <w:r>
              <w:rPr>
                <w:b/>
                <w:spacing w:val="-2"/>
                <w:sz w:val="18"/>
              </w:rPr>
              <w:t xml:space="preserve"> </w:t>
            </w:r>
            <w:r>
              <w:rPr>
                <w:b/>
                <w:sz w:val="18"/>
              </w:rPr>
              <w:t>10</w:t>
            </w:r>
          </w:p>
        </w:tc>
        <w:tc>
          <w:tcPr>
            <w:tcW w:w="1276" w:type="dxa"/>
          </w:tcPr>
          <w:p w14:paraId="6E3098A7" w14:textId="77777777" w:rsidR="00074AA5" w:rsidRDefault="00074AA5" w:rsidP="00866782">
            <w:pPr>
              <w:pStyle w:val="TableParagraph"/>
              <w:spacing w:before="10"/>
              <w:rPr>
                <w:b/>
                <w:sz w:val="17"/>
              </w:rPr>
            </w:pPr>
          </w:p>
          <w:p w14:paraId="595D440A" w14:textId="77777777" w:rsidR="00074AA5" w:rsidRDefault="00074AA5" w:rsidP="00866782">
            <w:pPr>
              <w:pStyle w:val="TableParagraph"/>
              <w:ind w:left="247"/>
              <w:rPr>
                <w:b/>
                <w:sz w:val="18"/>
              </w:rPr>
            </w:pPr>
            <w:r>
              <w:rPr>
                <w:b/>
                <w:sz w:val="18"/>
              </w:rPr>
              <w:t>VOTO</w:t>
            </w:r>
            <w:r>
              <w:rPr>
                <w:b/>
                <w:spacing w:val="-2"/>
                <w:sz w:val="18"/>
              </w:rPr>
              <w:t xml:space="preserve"> </w:t>
            </w:r>
            <w:r>
              <w:rPr>
                <w:b/>
                <w:sz w:val="18"/>
              </w:rPr>
              <w:t>9</w:t>
            </w:r>
          </w:p>
        </w:tc>
        <w:tc>
          <w:tcPr>
            <w:tcW w:w="1417" w:type="dxa"/>
          </w:tcPr>
          <w:p w14:paraId="6A0819C2" w14:textId="77777777" w:rsidR="00074AA5" w:rsidRDefault="00074AA5" w:rsidP="00866782">
            <w:pPr>
              <w:pStyle w:val="TableParagraph"/>
              <w:spacing w:before="10"/>
              <w:rPr>
                <w:b/>
                <w:sz w:val="17"/>
              </w:rPr>
            </w:pPr>
          </w:p>
          <w:p w14:paraId="53D1176B" w14:textId="77777777" w:rsidR="00074AA5" w:rsidRDefault="00074AA5" w:rsidP="00866782">
            <w:pPr>
              <w:pStyle w:val="TableParagraph"/>
              <w:ind w:left="252"/>
              <w:rPr>
                <w:b/>
                <w:sz w:val="18"/>
              </w:rPr>
            </w:pPr>
            <w:r>
              <w:rPr>
                <w:b/>
                <w:sz w:val="18"/>
              </w:rPr>
              <w:t>VOTO</w:t>
            </w:r>
            <w:r>
              <w:rPr>
                <w:b/>
                <w:spacing w:val="-2"/>
                <w:sz w:val="18"/>
              </w:rPr>
              <w:t xml:space="preserve"> </w:t>
            </w:r>
            <w:r>
              <w:rPr>
                <w:b/>
                <w:sz w:val="18"/>
              </w:rPr>
              <w:t>8</w:t>
            </w:r>
          </w:p>
        </w:tc>
        <w:tc>
          <w:tcPr>
            <w:tcW w:w="1373" w:type="dxa"/>
          </w:tcPr>
          <w:p w14:paraId="177C4BF3" w14:textId="77777777" w:rsidR="00074AA5" w:rsidRDefault="00074AA5" w:rsidP="00866782">
            <w:pPr>
              <w:pStyle w:val="TableParagraph"/>
              <w:spacing w:before="10"/>
              <w:rPr>
                <w:b/>
                <w:sz w:val="17"/>
              </w:rPr>
            </w:pPr>
          </w:p>
          <w:p w14:paraId="167A6838" w14:textId="77777777" w:rsidR="00074AA5" w:rsidRDefault="00074AA5" w:rsidP="00866782">
            <w:pPr>
              <w:pStyle w:val="TableParagraph"/>
              <w:ind w:left="253"/>
              <w:rPr>
                <w:b/>
                <w:sz w:val="18"/>
              </w:rPr>
            </w:pPr>
            <w:r>
              <w:rPr>
                <w:b/>
                <w:sz w:val="18"/>
              </w:rPr>
              <w:t>VOTO</w:t>
            </w:r>
            <w:r>
              <w:rPr>
                <w:b/>
                <w:spacing w:val="-2"/>
                <w:sz w:val="18"/>
              </w:rPr>
              <w:t xml:space="preserve"> </w:t>
            </w:r>
            <w:r>
              <w:rPr>
                <w:b/>
                <w:sz w:val="18"/>
              </w:rPr>
              <w:t>7</w:t>
            </w:r>
          </w:p>
        </w:tc>
        <w:tc>
          <w:tcPr>
            <w:tcW w:w="1314" w:type="dxa"/>
          </w:tcPr>
          <w:p w14:paraId="70FCF5FF" w14:textId="77777777" w:rsidR="00074AA5" w:rsidRDefault="00074AA5" w:rsidP="00866782">
            <w:pPr>
              <w:pStyle w:val="TableParagraph"/>
              <w:spacing w:before="10"/>
              <w:rPr>
                <w:b/>
                <w:sz w:val="17"/>
              </w:rPr>
            </w:pPr>
          </w:p>
          <w:p w14:paraId="337626AE" w14:textId="77777777" w:rsidR="00074AA5" w:rsidRDefault="00074AA5" w:rsidP="00866782">
            <w:pPr>
              <w:pStyle w:val="TableParagraph"/>
              <w:ind w:left="256"/>
              <w:rPr>
                <w:b/>
                <w:sz w:val="18"/>
              </w:rPr>
            </w:pPr>
            <w:r>
              <w:rPr>
                <w:b/>
                <w:sz w:val="18"/>
              </w:rPr>
              <w:t>VOTO</w:t>
            </w:r>
            <w:r>
              <w:rPr>
                <w:b/>
                <w:spacing w:val="-2"/>
                <w:sz w:val="18"/>
              </w:rPr>
              <w:t xml:space="preserve"> </w:t>
            </w:r>
            <w:r>
              <w:rPr>
                <w:b/>
                <w:sz w:val="18"/>
              </w:rPr>
              <w:t>6</w:t>
            </w:r>
          </w:p>
        </w:tc>
        <w:tc>
          <w:tcPr>
            <w:tcW w:w="1305" w:type="dxa"/>
          </w:tcPr>
          <w:p w14:paraId="56B6C28B" w14:textId="77777777" w:rsidR="00074AA5" w:rsidRDefault="00074AA5" w:rsidP="00866782">
            <w:pPr>
              <w:pStyle w:val="TableParagraph"/>
              <w:spacing w:before="10"/>
              <w:rPr>
                <w:b/>
                <w:sz w:val="17"/>
              </w:rPr>
            </w:pPr>
          </w:p>
          <w:p w14:paraId="3C522676" w14:textId="77777777" w:rsidR="00074AA5" w:rsidRDefault="00074AA5" w:rsidP="00866782">
            <w:pPr>
              <w:pStyle w:val="TableParagraph"/>
              <w:ind w:left="171"/>
              <w:rPr>
                <w:b/>
                <w:sz w:val="18"/>
              </w:rPr>
            </w:pPr>
            <w:r>
              <w:rPr>
                <w:b/>
                <w:sz w:val="18"/>
              </w:rPr>
              <w:t>VOTO</w:t>
            </w:r>
            <w:r>
              <w:rPr>
                <w:b/>
                <w:spacing w:val="-2"/>
                <w:sz w:val="18"/>
              </w:rPr>
              <w:t xml:space="preserve"> </w:t>
            </w:r>
            <w:r>
              <w:rPr>
                <w:b/>
                <w:sz w:val="18"/>
              </w:rPr>
              <w:t>4/5</w:t>
            </w:r>
          </w:p>
        </w:tc>
      </w:tr>
      <w:tr w:rsidR="00074AA5" w14:paraId="0A58297E" w14:textId="77777777" w:rsidTr="00E838EB">
        <w:trPr>
          <w:trHeight w:val="1735"/>
        </w:trPr>
        <w:tc>
          <w:tcPr>
            <w:tcW w:w="1560" w:type="dxa"/>
          </w:tcPr>
          <w:p w14:paraId="5B675F21" w14:textId="77777777" w:rsidR="00074AA5" w:rsidRDefault="00074AA5" w:rsidP="00866782">
            <w:pPr>
              <w:pStyle w:val="TableParagraph"/>
              <w:rPr>
                <w:b/>
                <w:sz w:val="18"/>
              </w:rPr>
            </w:pPr>
          </w:p>
          <w:p w14:paraId="27B96036" w14:textId="77777777" w:rsidR="00074AA5" w:rsidRDefault="00074AA5" w:rsidP="00866782">
            <w:pPr>
              <w:pStyle w:val="TableParagraph"/>
              <w:spacing w:before="1"/>
              <w:rPr>
                <w:b/>
                <w:sz w:val="15"/>
              </w:rPr>
            </w:pPr>
          </w:p>
          <w:p w14:paraId="0DACCEB0" w14:textId="77777777" w:rsidR="00074AA5" w:rsidRDefault="00074AA5" w:rsidP="00866782">
            <w:pPr>
              <w:pStyle w:val="TableParagraph"/>
              <w:spacing w:line="276" w:lineRule="auto"/>
              <w:ind w:left="155" w:right="159"/>
              <w:rPr>
                <w:b/>
                <w:sz w:val="16"/>
              </w:rPr>
            </w:pPr>
            <w:r>
              <w:rPr>
                <w:b/>
                <w:sz w:val="16"/>
              </w:rPr>
              <w:t>COMPRENSIONE</w:t>
            </w:r>
            <w:r>
              <w:rPr>
                <w:b/>
                <w:spacing w:val="1"/>
                <w:sz w:val="16"/>
              </w:rPr>
              <w:t xml:space="preserve"> </w:t>
            </w:r>
            <w:r>
              <w:rPr>
                <w:b/>
                <w:sz w:val="16"/>
              </w:rPr>
              <w:t>DEL TESTO E DEI</w:t>
            </w:r>
            <w:r>
              <w:rPr>
                <w:b/>
                <w:spacing w:val="-37"/>
                <w:sz w:val="16"/>
              </w:rPr>
              <w:t xml:space="preserve"> </w:t>
            </w:r>
            <w:r>
              <w:rPr>
                <w:b/>
                <w:sz w:val="16"/>
              </w:rPr>
              <w:t>QUESITI</w:t>
            </w:r>
          </w:p>
        </w:tc>
        <w:tc>
          <w:tcPr>
            <w:tcW w:w="1417" w:type="dxa"/>
          </w:tcPr>
          <w:p w14:paraId="3981EBF6" w14:textId="77777777" w:rsidR="00074AA5" w:rsidRDefault="00074AA5" w:rsidP="00866782">
            <w:pPr>
              <w:pStyle w:val="TableParagraph"/>
              <w:spacing w:before="8"/>
              <w:rPr>
                <w:b/>
                <w:sz w:val="17"/>
              </w:rPr>
            </w:pPr>
          </w:p>
          <w:p w14:paraId="484614C8" w14:textId="77777777" w:rsidR="00074AA5" w:rsidRDefault="00074AA5" w:rsidP="00866782">
            <w:pPr>
              <w:pStyle w:val="TableParagraph"/>
              <w:spacing w:line="276" w:lineRule="auto"/>
              <w:ind w:left="141" w:right="176" w:firstLine="2"/>
              <w:rPr>
                <w:sz w:val="17"/>
              </w:rPr>
            </w:pPr>
            <w:r>
              <w:rPr>
                <w:sz w:val="17"/>
              </w:rPr>
              <w:t>La</w:t>
            </w:r>
            <w:r>
              <w:rPr>
                <w:spacing w:val="1"/>
                <w:sz w:val="17"/>
              </w:rPr>
              <w:t xml:space="preserve"> </w:t>
            </w:r>
            <w:r>
              <w:rPr>
                <w:sz w:val="17"/>
              </w:rPr>
              <w:t>comprensione è</w:t>
            </w:r>
            <w:r>
              <w:rPr>
                <w:spacing w:val="-40"/>
                <w:sz w:val="17"/>
              </w:rPr>
              <w:t xml:space="preserve"> </w:t>
            </w:r>
            <w:r>
              <w:rPr>
                <w:sz w:val="17"/>
              </w:rPr>
              <w:t>completa e</w:t>
            </w:r>
            <w:r>
              <w:rPr>
                <w:spacing w:val="1"/>
                <w:sz w:val="17"/>
              </w:rPr>
              <w:t xml:space="preserve"> </w:t>
            </w:r>
            <w:r>
              <w:rPr>
                <w:sz w:val="17"/>
              </w:rPr>
              <w:t>approfondita</w:t>
            </w:r>
          </w:p>
        </w:tc>
        <w:tc>
          <w:tcPr>
            <w:tcW w:w="1276" w:type="dxa"/>
          </w:tcPr>
          <w:p w14:paraId="43982362" w14:textId="77777777" w:rsidR="00074AA5" w:rsidRDefault="00074AA5" w:rsidP="00866782">
            <w:pPr>
              <w:pStyle w:val="TableParagraph"/>
              <w:rPr>
                <w:b/>
                <w:sz w:val="18"/>
              </w:rPr>
            </w:pPr>
          </w:p>
          <w:p w14:paraId="3E924191" w14:textId="77777777" w:rsidR="00074AA5" w:rsidRDefault="00074AA5" w:rsidP="00866782">
            <w:pPr>
              <w:pStyle w:val="TableParagraph"/>
              <w:spacing w:before="6"/>
              <w:rPr>
                <w:b/>
                <w:sz w:val="16"/>
              </w:rPr>
            </w:pPr>
          </w:p>
          <w:p w14:paraId="0BEA1EC9" w14:textId="77777777" w:rsidR="00074AA5" w:rsidRDefault="00074AA5" w:rsidP="00866782">
            <w:pPr>
              <w:pStyle w:val="TableParagraph"/>
              <w:spacing w:before="1" w:line="276" w:lineRule="auto"/>
              <w:ind w:left="139" w:right="175" w:firstLine="410"/>
              <w:rPr>
                <w:sz w:val="17"/>
              </w:rPr>
            </w:pPr>
            <w:r>
              <w:rPr>
                <w:sz w:val="17"/>
              </w:rPr>
              <w:t>La</w:t>
            </w:r>
            <w:r>
              <w:rPr>
                <w:spacing w:val="1"/>
                <w:sz w:val="17"/>
              </w:rPr>
              <w:t xml:space="preserve"> </w:t>
            </w:r>
            <w:r>
              <w:rPr>
                <w:sz w:val="17"/>
              </w:rPr>
              <w:t>comprensione è</w:t>
            </w:r>
            <w:r>
              <w:rPr>
                <w:spacing w:val="-40"/>
                <w:sz w:val="17"/>
              </w:rPr>
              <w:t xml:space="preserve"> </w:t>
            </w:r>
            <w:r>
              <w:rPr>
                <w:sz w:val="17"/>
              </w:rPr>
              <w:t>completa</w:t>
            </w:r>
          </w:p>
        </w:tc>
        <w:tc>
          <w:tcPr>
            <w:tcW w:w="1417" w:type="dxa"/>
          </w:tcPr>
          <w:p w14:paraId="2FABC6F5" w14:textId="77777777" w:rsidR="00074AA5" w:rsidRDefault="00074AA5" w:rsidP="00866782">
            <w:pPr>
              <w:pStyle w:val="TableParagraph"/>
              <w:spacing w:before="3"/>
              <w:rPr>
                <w:b/>
                <w:sz w:val="17"/>
              </w:rPr>
            </w:pPr>
          </w:p>
          <w:p w14:paraId="6BFC78D9" w14:textId="77777777" w:rsidR="00074AA5" w:rsidRDefault="00074AA5" w:rsidP="00866782">
            <w:pPr>
              <w:pStyle w:val="TableParagraph"/>
              <w:spacing w:line="276" w:lineRule="auto"/>
              <w:ind w:left="144" w:right="148"/>
              <w:rPr>
                <w:sz w:val="17"/>
              </w:rPr>
            </w:pPr>
            <w:r>
              <w:rPr>
                <w:sz w:val="17"/>
              </w:rPr>
              <w:t>La</w:t>
            </w:r>
            <w:r>
              <w:rPr>
                <w:spacing w:val="1"/>
                <w:sz w:val="17"/>
              </w:rPr>
              <w:t xml:space="preserve"> </w:t>
            </w:r>
            <w:r>
              <w:rPr>
                <w:sz w:val="17"/>
              </w:rPr>
              <w:t>comprensione</w:t>
            </w:r>
            <w:r>
              <w:rPr>
                <w:spacing w:val="-41"/>
                <w:sz w:val="17"/>
              </w:rPr>
              <w:t xml:space="preserve"> </w:t>
            </w:r>
            <w:r>
              <w:rPr>
                <w:sz w:val="17"/>
              </w:rPr>
              <w:t>è quasi</w:t>
            </w:r>
            <w:r>
              <w:rPr>
                <w:spacing w:val="1"/>
                <w:sz w:val="17"/>
              </w:rPr>
              <w:t xml:space="preserve"> </w:t>
            </w:r>
            <w:r>
              <w:rPr>
                <w:sz w:val="17"/>
              </w:rPr>
              <w:t>completa</w:t>
            </w:r>
          </w:p>
        </w:tc>
        <w:tc>
          <w:tcPr>
            <w:tcW w:w="1373" w:type="dxa"/>
          </w:tcPr>
          <w:p w14:paraId="4FB5007C" w14:textId="77777777" w:rsidR="00074AA5" w:rsidRDefault="00074AA5" w:rsidP="00866782">
            <w:pPr>
              <w:pStyle w:val="TableParagraph"/>
              <w:rPr>
                <w:b/>
                <w:sz w:val="18"/>
              </w:rPr>
            </w:pPr>
          </w:p>
          <w:p w14:paraId="6DE0855D" w14:textId="77777777" w:rsidR="00074AA5" w:rsidRDefault="00074AA5" w:rsidP="00866782">
            <w:pPr>
              <w:pStyle w:val="TableParagraph"/>
              <w:spacing w:before="6"/>
              <w:rPr>
                <w:b/>
                <w:sz w:val="16"/>
              </w:rPr>
            </w:pPr>
          </w:p>
          <w:p w14:paraId="59692556" w14:textId="77777777" w:rsidR="00074AA5" w:rsidRDefault="00074AA5" w:rsidP="00866782">
            <w:pPr>
              <w:pStyle w:val="TableParagraph"/>
              <w:spacing w:before="1" w:line="276" w:lineRule="auto"/>
              <w:ind w:left="145" w:right="160"/>
              <w:rPr>
                <w:sz w:val="17"/>
              </w:rPr>
            </w:pPr>
            <w:r>
              <w:rPr>
                <w:sz w:val="17"/>
              </w:rPr>
              <w:t>La</w:t>
            </w:r>
            <w:r>
              <w:rPr>
                <w:spacing w:val="1"/>
                <w:sz w:val="17"/>
              </w:rPr>
              <w:t xml:space="preserve"> </w:t>
            </w:r>
            <w:r>
              <w:rPr>
                <w:sz w:val="17"/>
              </w:rPr>
              <w:t>comprension</w:t>
            </w:r>
            <w:r>
              <w:rPr>
                <w:spacing w:val="-40"/>
                <w:sz w:val="17"/>
              </w:rPr>
              <w:t xml:space="preserve"> </w:t>
            </w:r>
            <w:r>
              <w:rPr>
                <w:sz w:val="17"/>
              </w:rPr>
              <w:t>e</w:t>
            </w:r>
            <w:r>
              <w:rPr>
                <w:spacing w:val="-1"/>
                <w:sz w:val="17"/>
              </w:rPr>
              <w:t xml:space="preserve"> </w:t>
            </w:r>
            <w:r>
              <w:rPr>
                <w:sz w:val="17"/>
              </w:rPr>
              <w:t>è</w:t>
            </w:r>
            <w:r>
              <w:rPr>
                <w:spacing w:val="-2"/>
                <w:sz w:val="17"/>
              </w:rPr>
              <w:t xml:space="preserve"> </w:t>
            </w:r>
            <w:r>
              <w:rPr>
                <w:sz w:val="17"/>
              </w:rPr>
              <w:t>adeguata</w:t>
            </w:r>
          </w:p>
        </w:tc>
        <w:tc>
          <w:tcPr>
            <w:tcW w:w="1314" w:type="dxa"/>
          </w:tcPr>
          <w:p w14:paraId="31CA4B74" w14:textId="77777777" w:rsidR="00074AA5" w:rsidRDefault="00074AA5" w:rsidP="00866782">
            <w:pPr>
              <w:pStyle w:val="TableParagraph"/>
              <w:spacing w:before="8"/>
              <w:rPr>
                <w:b/>
                <w:sz w:val="17"/>
              </w:rPr>
            </w:pPr>
          </w:p>
          <w:p w14:paraId="38BD7A9B" w14:textId="77777777" w:rsidR="00074AA5" w:rsidRDefault="00074AA5" w:rsidP="00866782">
            <w:pPr>
              <w:pStyle w:val="TableParagraph"/>
              <w:spacing w:line="276" w:lineRule="auto"/>
              <w:ind w:left="148" w:right="146"/>
              <w:rPr>
                <w:sz w:val="17"/>
              </w:rPr>
            </w:pPr>
            <w:r>
              <w:rPr>
                <w:sz w:val="17"/>
              </w:rPr>
              <w:t>La</w:t>
            </w:r>
            <w:r>
              <w:rPr>
                <w:spacing w:val="1"/>
                <w:sz w:val="17"/>
              </w:rPr>
              <w:t xml:space="preserve"> </w:t>
            </w:r>
            <w:r>
              <w:rPr>
                <w:sz w:val="17"/>
              </w:rPr>
              <w:t>comprensione</w:t>
            </w:r>
            <w:r>
              <w:rPr>
                <w:spacing w:val="-40"/>
                <w:sz w:val="17"/>
              </w:rPr>
              <w:t xml:space="preserve"> </w:t>
            </w:r>
            <w:r>
              <w:rPr>
                <w:sz w:val="17"/>
              </w:rPr>
              <w:t>è</w:t>
            </w:r>
            <w:r>
              <w:rPr>
                <w:spacing w:val="1"/>
                <w:sz w:val="17"/>
              </w:rPr>
              <w:t xml:space="preserve"> </w:t>
            </w:r>
            <w:r>
              <w:rPr>
                <w:sz w:val="17"/>
              </w:rPr>
              <w:t>accettabile</w:t>
            </w:r>
            <w:r>
              <w:rPr>
                <w:spacing w:val="-40"/>
                <w:sz w:val="17"/>
              </w:rPr>
              <w:t xml:space="preserve"> </w:t>
            </w:r>
            <w:r>
              <w:rPr>
                <w:sz w:val="17"/>
              </w:rPr>
              <w:t>ma limitata</w:t>
            </w:r>
          </w:p>
        </w:tc>
        <w:tc>
          <w:tcPr>
            <w:tcW w:w="1305" w:type="dxa"/>
          </w:tcPr>
          <w:p w14:paraId="58156180" w14:textId="77777777" w:rsidR="00074AA5" w:rsidRDefault="00074AA5" w:rsidP="00866782">
            <w:pPr>
              <w:pStyle w:val="TableParagraph"/>
              <w:spacing w:before="3"/>
              <w:rPr>
                <w:b/>
                <w:sz w:val="17"/>
              </w:rPr>
            </w:pPr>
          </w:p>
          <w:p w14:paraId="474A597F" w14:textId="77777777" w:rsidR="00074AA5" w:rsidRDefault="00074AA5" w:rsidP="00866782">
            <w:pPr>
              <w:pStyle w:val="TableParagraph"/>
              <w:spacing w:line="276" w:lineRule="auto"/>
              <w:ind w:left="145" w:right="176"/>
              <w:rPr>
                <w:sz w:val="17"/>
              </w:rPr>
            </w:pPr>
            <w:r>
              <w:rPr>
                <w:sz w:val="17"/>
              </w:rPr>
              <w:t>La</w:t>
            </w:r>
            <w:r>
              <w:rPr>
                <w:spacing w:val="1"/>
                <w:sz w:val="17"/>
              </w:rPr>
              <w:t xml:space="preserve"> </w:t>
            </w:r>
            <w:r>
              <w:rPr>
                <w:sz w:val="17"/>
              </w:rPr>
              <w:t>comprensione</w:t>
            </w:r>
            <w:r>
              <w:rPr>
                <w:spacing w:val="-41"/>
                <w:sz w:val="17"/>
              </w:rPr>
              <w:t xml:space="preserve"> </w:t>
            </w:r>
            <w:r>
              <w:rPr>
                <w:sz w:val="17"/>
              </w:rPr>
              <w:t>è incerta e</w:t>
            </w:r>
            <w:r>
              <w:rPr>
                <w:spacing w:val="1"/>
                <w:sz w:val="17"/>
              </w:rPr>
              <w:t xml:space="preserve"> </w:t>
            </w:r>
            <w:r>
              <w:rPr>
                <w:sz w:val="17"/>
              </w:rPr>
              <w:t>lacunosa</w:t>
            </w:r>
          </w:p>
        </w:tc>
      </w:tr>
      <w:tr w:rsidR="00074AA5" w14:paraId="6B02DA3B" w14:textId="77777777" w:rsidTr="00E838EB">
        <w:trPr>
          <w:trHeight w:val="1321"/>
        </w:trPr>
        <w:tc>
          <w:tcPr>
            <w:tcW w:w="1560" w:type="dxa"/>
          </w:tcPr>
          <w:p w14:paraId="733C7DC5" w14:textId="77777777" w:rsidR="00074AA5" w:rsidRDefault="00074AA5" w:rsidP="00866782">
            <w:pPr>
              <w:pStyle w:val="TableParagraph"/>
              <w:rPr>
                <w:b/>
                <w:sz w:val="18"/>
              </w:rPr>
            </w:pPr>
          </w:p>
          <w:p w14:paraId="72B1D4D7" w14:textId="77777777" w:rsidR="00074AA5" w:rsidRDefault="00074AA5" w:rsidP="00866782">
            <w:pPr>
              <w:pStyle w:val="TableParagraph"/>
              <w:spacing w:before="123" w:line="276" w:lineRule="auto"/>
              <w:ind w:left="311" w:right="407"/>
              <w:rPr>
                <w:b/>
                <w:sz w:val="16"/>
              </w:rPr>
            </w:pPr>
            <w:r>
              <w:rPr>
                <w:b/>
                <w:sz w:val="16"/>
              </w:rPr>
              <w:t>CHIAREZZA</w:t>
            </w:r>
            <w:r>
              <w:rPr>
                <w:b/>
                <w:spacing w:val="-37"/>
                <w:sz w:val="16"/>
              </w:rPr>
              <w:t xml:space="preserve"> </w:t>
            </w:r>
            <w:r>
              <w:rPr>
                <w:b/>
                <w:sz w:val="16"/>
              </w:rPr>
              <w:t>ESPOSITIVA</w:t>
            </w:r>
          </w:p>
        </w:tc>
        <w:tc>
          <w:tcPr>
            <w:tcW w:w="1417" w:type="dxa"/>
          </w:tcPr>
          <w:p w14:paraId="2B3F3A10" w14:textId="77777777" w:rsidR="00074AA5" w:rsidRDefault="00074AA5" w:rsidP="00866782">
            <w:pPr>
              <w:pStyle w:val="TableParagraph"/>
              <w:spacing w:before="2" w:line="276" w:lineRule="auto"/>
              <w:ind w:left="141" w:right="136"/>
              <w:rPr>
                <w:sz w:val="17"/>
              </w:rPr>
            </w:pPr>
            <w:r>
              <w:rPr>
                <w:sz w:val="17"/>
              </w:rPr>
              <w:t>L’esposizione</w:t>
            </w:r>
            <w:r>
              <w:rPr>
                <w:spacing w:val="1"/>
                <w:sz w:val="17"/>
              </w:rPr>
              <w:t xml:space="preserve"> </w:t>
            </w:r>
            <w:r>
              <w:rPr>
                <w:sz w:val="17"/>
              </w:rPr>
              <w:t>scritta è</w:t>
            </w:r>
            <w:r>
              <w:rPr>
                <w:spacing w:val="1"/>
                <w:sz w:val="17"/>
              </w:rPr>
              <w:t xml:space="preserve"> </w:t>
            </w:r>
            <w:r>
              <w:rPr>
                <w:spacing w:val="-1"/>
                <w:sz w:val="17"/>
              </w:rPr>
              <w:t xml:space="preserve">scorrevole, </w:t>
            </w:r>
            <w:r>
              <w:rPr>
                <w:sz w:val="17"/>
              </w:rPr>
              <w:t>ricca</w:t>
            </w:r>
            <w:r>
              <w:rPr>
                <w:spacing w:val="-40"/>
                <w:sz w:val="17"/>
              </w:rPr>
              <w:t xml:space="preserve"> </w:t>
            </w:r>
            <w:r>
              <w:rPr>
                <w:sz w:val="17"/>
              </w:rPr>
              <w:t>e corretta</w:t>
            </w:r>
          </w:p>
        </w:tc>
        <w:tc>
          <w:tcPr>
            <w:tcW w:w="1276" w:type="dxa"/>
          </w:tcPr>
          <w:p w14:paraId="33A33854" w14:textId="77777777" w:rsidR="00074AA5" w:rsidRDefault="00074AA5" w:rsidP="00866782">
            <w:pPr>
              <w:pStyle w:val="TableParagraph"/>
              <w:spacing w:before="2" w:line="276" w:lineRule="auto"/>
              <w:ind w:left="132" w:right="288" w:firstLine="12"/>
              <w:rPr>
                <w:sz w:val="17"/>
              </w:rPr>
            </w:pPr>
            <w:r>
              <w:rPr>
                <w:sz w:val="17"/>
              </w:rPr>
              <w:t>L’esposizione</w:t>
            </w:r>
            <w:r>
              <w:rPr>
                <w:spacing w:val="-40"/>
                <w:sz w:val="17"/>
              </w:rPr>
              <w:t xml:space="preserve"> </w:t>
            </w:r>
            <w:r>
              <w:rPr>
                <w:sz w:val="17"/>
              </w:rPr>
              <w:t>scritta è</w:t>
            </w:r>
            <w:r>
              <w:rPr>
                <w:spacing w:val="1"/>
                <w:sz w:val="17"/>
              </w:rPr>
              <w:t xml:space="preserve"> </w:t>
            </w:r>
            <w:r>
              <w:rPr>
                <w:sz w:val="17"/>
              </w:rPr>
              <w:t>scorrevole ma</w:t>
            </w:r>
            <w:r>
              <w:rPr>
                <w:spacing w:val="-40"/>
                <w:sz w:val="17"/>
              </w:rPr>
              <w:t xml:space="preserve"> </w:t>
            </w:r>
            <w:r>
              <w:rPr>
                <w:sz w:val="17"/>
              </w:rPr>
              <w:t>con lievi</w:t>
            </w:r>
            <w:r>
              <w:rPr>
                <w:spacing w:val="1"/>
                <w:sz w:val="17"/>
              </w:rPr>
              <w:t xml:space="preserve"> </w:t>
            </w:r>
            <w:r>
              <w:rPr>
                <w:sz w:val="17"/>
              </w:rPr>
              <w:t>imprecisioni</w:t>
            </w:r>
          </w:p>
        </w:tc>
        <w:tc>
          <w:tcPr>
            <w:tcW w:w="1417" w:type="dxa"/>
          </w:tcPr>
          <w:p w14:paraId="17B4B10E" w14:textId="77777777" w:rsidR="00074AA5" w:rsidRDefault="00074AA5" w:rsidP="00866782">
            <w:pPr>
              <w:pStyle w:val="TableParagraph"/>
              <w:spacing w:before="129" w:line="276" w:lineRule="auto"/>
              <w:ind w:left="146" w:right="146"/>
              <w:rPr>
                <w:sz w:val="17"/>
              </w:rPr>
            </w:pPr>
            <w:r>
              <w:rPr>
                <w:sz w:val="17"/>
              </w:rPr>
              <w:t>L’esposizione</w:t>
            </w:r>
            <w:r>
              <w:rPr>
                <w:spacing w:val="-40"/>
                <w:sz w:val="17"/>
              </w:rPr>
              <w:t xml:space="preserve"> </w:t>
            </w:r>
            <w:r>
              <w:rPr>
                <w:sz w:val="17"/>
              </w:rPr>
              <w:t>scritta è</w:t>
            </w:r>
            <w:r>
              <w:rPr>
                <w:spacing w:val="1"/>
                <w:sz w:val="17"/>
              </w:rPr>
              <w:t xml:space="preserve"> </w:t>
            </w:r>
            <w:r>
              <w:rPr>
                <w:sz w:val="17"/>
              </w:rPr>
              <w:t>formalmente</w:t>
            </w:r>
            <w:r>
              <w:rPr>
                <w:spacing w:val="1"/>
                <w:sz w:val="17"/>
              </w:rPr>
              <w:t xml:space="preserve"> </w:t>
            </w:r>
            <w:r>
              <w:rPr>
                <w:sz w:val="17"/>
              </w:rPr>
              <w:t>corretta</w:t>
            </w:r>
          </w:p>
        </w:tc>
        <w:tc>
          <w:tcPr>
            <w:tcW w:w="1373" w:type="dxa"/>
          </w:tcPr>
          <w:p w14:paraId="09F924F4" w14:textId="77777777" w:rsidR="00074AA5" w:rsidRDefault="00074AA5" w:rsidP="00866782">
            <w:pPr>
              <w:pStyle w:val="TableParagraph"/>
              <w:spacing w:before="129" w:line="276" w:lineRule="auto"/>
              <w:ind w:left="147" w:right="158"/>
              <w:rPr>
                <w:sz w:val="17"/>
              </w:rPr>
            </w:pPr>
            <w:r>
              <w:rPr>
                <w:sz w:val="17"/>
              </w:rPr>
              <w:t>L’esposizion</w:t>
            </w:r>
            <w:r>
              <w:rPr>
                <w:spacing w:val="-40"/>
                <w:sz w:val="17"/>
              </w:rPr>
              <w:t xml:space="preserve"> </w:t>
            </w:r>
            <w:r>
              <w:rPr>
                <w:sz w:val="17"/>
              </w:rPr>
              <w:t>e scritta è</w:t>
            </w:r>
            <w:r>
              <w:rPr>
                <w:spacing w:val="1"/>
                <w:sz w:val="17"/>
              </w:rPr>
              <w:t xml:space="preserve"> </w:t>
            </w:r>
            <w:r>
              <w:rPr>
                <w:sz w:val="17"/>
              </w:rPr>
              <w:t>abbastanza</w:t>
            </w:r>
            <w:r>
              <w:rPr>
                <w:spacing w:val="1"/>
                <w:sz w:val="17"/>
              </w:rPr>
              <w:t xml:space="preserve"> </w:t>
            </w:r>
            <w:r>
              <w:rPr>
                <w:sz w:val="17"/>
              </w:rPr>
              <w:t>chiara</w:t>
            </w:r>
          </w:p>
        </w:tc>
        <w:tc>
          <w:tcPr>
            <w:tcW w:w="1314" w:type="dxa"/>
          </w:tcPr>
          <w:p w14:paraId="360B6754" w14:textId="77777777" w:rsidR="00074AA5" w:rsidRDefault="00074AA5" w:rsidP="00866782">
            <w:pPr>
              <w:pStyle w:val="TableParagraph"/>
              <w:spacing w:before="2" w:line="276" w:lineRule="auto"/>
              <w:ind w:left="134" w:right="196"/>
              <w:rPr>
                <w:sz w:val="17"/>
              </w:rPr>
            </w:pPr>
            <w:r>
              <w:rPr>
                <w:sz w:val="17"/>
              </w:rPr>
              <w:t>L’esposizione</w:t>
            </w:r>
            <w:r>
              <w:rPr>
                <w:spacing w:val="-40"/>
                <w:sz w:val="17"/>
              </w:rPr>
              <w:t xml:space="preserve"> </w:t>
            </w:r>
            <w:r>
              <w:rPr>
                <w:sz w:val="17"/>
              </w:rPr>
              <w:t>scritta è nel</w:t>
            </w:r>
            <w:r>
              <w:rPr>
                <w:spacing w:val="1"/>
                <w:sz w:val="17"/>
              </w:rPr>
              <w:t xml:space="preserve"> </w:t>
            </w:r>
            <w:r>
              <w:rPr>
                <w:sz w:val="17"/>
              </w:rPr>
              <w:t>complesso</w:t>
            </w:r>
            <w:r>
              <w:rPr>
                <w:spacing w:val="1"/>
                <w:sz w:val="17"/>
              </w:rPr>
              <w:t xml:space="preserve"> </w:t>
            </w:r>
            <w:r>
              <w:rPr>
                <w:spacing w:val="-1"/>
                <w:sz w:val="17"/>
              </w:rPr>
              <w:t>comprensibile</w:t>
            </w:r>
          </w:p>
        </w:tc>
        <w:tc>
          <w:tcPr>
            <w:tcW w:w="1305" w:type="dxa"/>
          </w:tcPr>
          <w:p w14:paraId="6E87CE51" w14:textId="77777777" w:rsidR="00074AA5" w:rsidRDefault="00074AA5" w:rsidP="00866782">
            <w:pPr>
              <w:pStyle w:val="TableParagraph"/>
              <w:spacing w:before="129" w:line="276" w:lineRule="auto"/>
              <w:ind w:left="145" w:right="189"/>
              <w:rPr>
                <w:sz w:val="17"/>
              </w:rPr>
            </w:pPr>
            <w:r>
              <w:rPr>
                <w:spacing w:val="-1"/>
                <w:sz w:val="17"/>
              </w:rPr>
              <w:t>L’esposizione</w:t>
            </w:r>
            <w:r>
              <w:rPr>
                <w:spacing w:val="-40"/>
                <w:sz w:val="17"/>
              </w:rPr>
              <w:t xml:space="preserve"> </w:t>
            </w:r>
            <w:r>
              <w:rPr>
                <w:sz w:val="17"/>
              </w:rPr>
              <w:t>scritta è</w:t>
            </w:r>
            <w:r>
              <w:rPr>
                <w:spacing w:val="1"/>
                <w:sz w:val="17"/>
              </w:rPr>
              <w:t xml:space="preserve"> </w:t>
            </w:r>
            <w:r>
              <w:rPr>
                <w:sz w:val="17"/>
              </w:rPr>
              <w:t>incerta e</w:t>
            </w:r>
            <w:r>
              <w:rPr>
                <w:spacing w:val="1"/>
                <w:sz w:val="17"/>
              </w:rPr>
              <w:t xml:space="preserve"> </w:t>
            </w:r>
            <w:r>
              <w:rPr>
                <w:sz w:val="17"/>
              </w:rPr>
              <w:t>spesso</w:t>
            </w:r>
            <w:r>
              <w:rPr>
                <w:spacing w:val="-3"/>
                <w:sz w:val="17"/>
              </w:rPr>
              <w:t xml:space="preserve"> </w:t>
            </w:r>
            <w:r>
              <w:rPr>
                <w:sz w:val="17"/>
              </w:rPr>
              <w:t>errata</w:t>
            </w:r>
          </w:p>
        </w:tc>
      </w:tr>
      <w:tr w:rsidR="00074AA5" w14:paraId="039C6DEA" w14:textId="77777777" w:rsidTr="00E838EB">
        <w:trPr>
          <w:trHeight w:val="1586"/>
        </w:trPr>
        <w:tc>
          <w:tcPr>
            <w:tcW w:w="1560" w:type="dxa"/>
          </w:tcPr>
          <w:p w14:paraId="677AFD58" w14:textId="77777777" w:rsidR="00074AA5" w:rsidRDefault="00074AA5" w:rsidP="00866782">
            <w:pPr>
              <w:pStyle w:val="TableParagraph"/>
              <w:spacing w:before="133" w:line="276" w:lineRule="auto"/>
              <w:ind w:left="172" w:right="127" w:hanging="3"/>
              <w:rPr>
                <w:b/>
                <w:sz w:val="16"/>
              </w:rPr>
            </w:pPr>
            <w:r>
              <w:rPr>
                <w:b/>
                <w:sz w:val="16"/>
              </w:rPr>
              <w:t>CONOSCENZA ED</w:t>
            </w:r>
            <w:r>
              <w:rPr>
                <w:b/>
                <w:spacing w:val="-37"/>
                <w:sz w:val="16"/>
              </w:rPr>
              <w:t xml:space="preserve"> </w:t>
            </w:r>
            <w:r>
              <w:rPr>
                <w:b/>
                <w:sz w:val="16"/>
              </w:rPr>
              <w:t>USO DELLE</w:t>
            </w:r>
            <w:r>
              <w:rPr>
                <w:b/>
                <w:spacing w:val="1"/>
                <w:sz w:val="16"/>
              </w:rPr>
              <w:t xml:space="preserve"> </w:t>
            </w:r>
            <w:r>
              <w:rPr>
                <w:b/>
                <w:sz w:val="16"/>
              </w:rPr>
              <w:t>FUNZIONI E</w:t>
            </w:r>
            <w:r>
              <w:rPr>
                <w:b/>
                <w:spacing w:val="1"/>
                <w:sz w:val="16"/>
              </w:rPr>
              <w:t xml:space="preserve"> </w:t>
            </w:r>
            <w:r>
              <w:rPr>
                <w:b/>
                <w:sz w:val="16"/>
              </w:rPr>
              <w:t>STRUTTURE</w:t>
            </w:r>
            <w:r>
              <w:rPr>
                <w:b/>
                <w:spacing w:val="1"/>
                <w:sz w:val="16"/>
              </w:rPr>
              <w:t xml:space="preserve"> </w:t>
            </w:r>
            <w:r>
              <w:rPr>
                <w:b/>
                <w:sz w:val="16"/>
              </w:rPr>
              <w:t>LINGUISTICHE</w:t>
            </w:r>
          </w:p>
        </w:tc>
        <w:tc>
          <w:tcPr>
            <w:tcW w:w="1417" w:type="dxa"/>
          </w:tcPr>
          <w:p w14:paraId="7456192B" w14:textId="77777777" w:rsidR="00074AA5" w:rsidRDefault="00074AA5" w:rsidP="00866782">
            <w:pPr>
              <w:pStyle w:val="TableParagraph"/>
              <w:spacing w:before="129" w:line="276" w:lineRule="auto"/>
              <w:ind w:left="153" w:right="452"/>
              <w:rPr>
                <w:sz w:val="17"/>
              </w:rPr>
            </w:pPr>
            <w:r>
              <w:rPr>
                <w:sz w:val="17"/>
              </w:rPr>
              <w:t>La</w:t>
            </w:r>
            <w:r>
              <w:rPr>
                <w:spacing w:val="1"/>
                <w:sz w:val="17"/>
              </w:rPr>
              <w:t xml:space="preserve"> </w:t>
            </w:r>
            <w:r>
              <w:rPr>
                <w:sz w:val="17"/>
              </w:rPr>
              <w:t>conoscenza</w:t>
            </w:r>
          </w:p>
          <w:p w14:paraId="26107EA8" w14:textId="77777777" w:rsidR="00074AA5" w:rsidRDefault="00074AA5" w:rsidP="00866782">
            <w:pPr>
              <w:pStyle w:val="TableParagraph"/>
              <w:spacing w:line="276" w:lineRule="auto"/>
              <w:ind w:left="153" w:right="193"/>
              <w:rPr>
                <w:sz w:val="17"/>
              </w:rPr>
            </w:pPr>
            <w:r>
              <w:rPr>
                <w:sz w:val="17"/>
              </w:rPr>
              <w:t>grammaticale è</w:t>
            </w:r>
            <w:r>
              <w:rPr>
                <w:spacing w:val="-40"/>
                <w:sz w:val="17"/>
              </w:rPr>
              <w:t xml:space="preserve"> </w:t>
            </w:r>
            <w:r>
              <w:rPr>
                <w:sz w:val="17"/>
              </w:rPr>
              <w:t>completa e</w:t>
            </w:r>
            <w:r>
              <w:rPr>
                <w:spacing w:val="1"/>
                <w:sz w:val="17"/>
              </w:rPr>
              <w:t xml:space="preserve"> </w:t>
            </w:r>
            <w:r>
              <w:rPr>
                <w:sz w:val="17"/>
              </w:rPr>
              <w:t>articolata</w:t>
            </w:r>
          </w:p>
        </w:tc>
        <w:tc>
          <w:tcPr>
            <w:tcW w:w="1276" w:type="dxa"/>
          </w:tcPr>
          <w:p w14:paraId="61D7CC92" w14:textId="77777777" w:rsidR="00074AA5" w:rsidRDefault="00074AA5" w:rsidP="00866782">
            <w:pPr>
              <w:pStyle w:val="TableParagraph"/>
              <w:spacing w:before="8"/>
              <w:rPr>
                <w:b/>
                <w:sz w:val="17"/>
              </w:rPr>
            </w:pPr>
          </w:p>
          <w:p w14:paraId="2ECFD934" w14:textId="77777777" w:rsidR="00074AA5" w:rsidRDefault="00074AA5" w:rsidP="00866782">
            <w:pPr>
              <w:pStyle w:val="TableParagraph"/>
              <w:tabs>
                <w:tab w:val="left" w:pos="503"/>
              </w:tabs>
              <w:spacing w:line="276" w:lineRule="auto"/>
              <w:ind w:left="112" w:right="117" w:hanging="3"/>
              <w:rPr>
                <w:sz w:val="17"/>
              </w:rPr>
            </w:pPr>
            <w:r>
              <w:rPr>
                <w:sz w:val="17"/>
              </w:rPr>
              <w:t>La</w:t>
            </w:r>
            <w:r>
              <w:rPr>
                <w:sz w:val="17"/>
              </w:rPr>
              <w:tab/>
            </w:r>
            <w:r>
              <w:rPr>
                <w:spacing w:val="-1"/>
                <w:sz w:val="17"/>
              </w:rPr>
              <w:t>conoscenza</w:t>
            </w:r>
            <w:r>
              <w:rPr>
                <w:spacing w:val="-40"/>
                <w:sz w:val="17"/>
              </w:rPr>
              <w:t xml:space="preserve"> </w:t>
            </w:r>
            <w:r>
              <w:rPr>
                <w:sz w:val="17"/>
              </w:rPr>
              <w:t>grammaticale è</w:t>
            </w:r>
            <w:r>
              <w:rPr>
                <w:spacing w:val="1"/>
                <w:sz w:val="17"/>
              </w:rPr>
              <w:t xml:space="preserve"> </w:t>
            </w:r>
            <w:r>
              <w:rPr>
                <w:sz w:val="17"/>
              </w:rPr>
              <w:t>completa</w:t>
            </w:r>
          </w:p>
        </w:tc>
        <w:tc>
          <w:tcPr>
            <w:tcW w:w="1417" w:type="dxa"/>
          </w:tcPr>
          <w:p w14:paraId="76CC6366" w14:textId="77777777" w:rsidR="00074AA5" w:rsidRDefault="00074AA5" w:rsidP="00866782">
            <w:pPr>
              <w:pStyle w:val="TableParagraph"/>
              <w:spacing w:before="2" w:line="276" w:lineRule="auto"/>
              <w:ind w:left="118" w:right="344" w:hanging="5"/>
              <w:rPr>
                <w:sz w:val="17"/>
              </w:rPr>
            </w:pPr>
            <w:r>
              <w:rPr>
                <w:sz w:val="17"/>
              </w:rPr>
              <w:t>La</w:t>
            </w:r>
            <w:r>
              <w:rPr>
                <w:spacing w:val="1"/>
                <w:sz w:val="17"/>
              </w:rPr>
              <w:t xml:space="preserve"> </w:t>
            </w:r>
            <w:r>
              <w:rPr>
                <w:sz w:val="17"/>
              </w:rPr>
              <w:t>conoscenza</w:t>
            </w:r>
          </w:p>
          <w:p w14:paraId="1A0E3326" w14:textId="77777777" w:rsidR="00074AA5" w:rsidRDefault="00074AA5" w:rsidP="00866782">
            <w:pPr>
              <w:pStyle w:val="TableParagraph"/>
              <w:spacing w:line="276" w:lineRule="auto"/>
              <w:ind w:left="118" w:right="98"/>
              <w:rPr>
                <w:sz w:val="17"/>
              </w:rPr>
            </w:pPr>
            <w:r>
              <w:rPr>
                <w:spacing w:val="-1"/>
                <w:sz w:val="17"/>
              </w:rPr>
              <w:t xml:space="preserve">grammaticale </w:t>
            </w:r>
            <w:r>
              <w:rPr>
                <w:sz w:val="17"/>
              </w:rPr>
              <w:t>è</w:t>
            </w:r>
            <w:r>
              <w:rPr>
                <w:spacing w:val="-40"/>
                <w:sz w:val="17"/>
              </w:rPr>
              <w:t xml:space="preserve"> </w:t>
            </w:r>
            <w:r>
              <w:rPr>
                <w:sz w:val="17"/>
              </w:rPr>
              <w:t>quasi sempre</w:t>
            </w:r>
            <w:r>
              <w:rPr>
                <w:spacing w:val="1"/>
                <w:sz w:val="17"/>
              </w:rPr>
              <w:t xml:space="preserve"> </w:t>
            </w:r>
            <w:r>
              <w:rPr>
                <w:sz w:val="17"/>
              </w:rPr>
              <w:t>corretta</w:t>
            </w:r>
          </w:p>
        </w:tc>
        <w:tc>
          <w:tcPr>
            <w:tcW w:w="1373" w:type="dxa"/>
          </w:tcPr>
          <w:p w14:paraId="2DCCEC48" w14:textId="77777777" w:rsidR="00074AA5" w:rsidRDefault="00074AA5" w:rsidP="00866782">
            <w:pPr>
              <w:pStyle w:val="TableParagraph"/>
              <w:spacing w:before="8"/>
              <w:rPr>
                <w:b/>
                <w:sz w:val="17"/>
              </w:rPr>
            </w:pPr>
          </w:p>
          <w:p w14:paraId="299157D4" w14:textId="77777777" w:rsidR="00074AA5" w:rsidRDefault="00074AA5" w:rsidP="00866782">
            <w:pPr>
              <w:pStyle w:val="TableParagraph"/>
              <w:spacing w:line="276" w:lineRule="auto"/>
              <w:ind w:left="118" w:right="140" w:hanging="5"/>
              <w:rPr>
                <w:sz w:val="17"/>
              </w:rPr>
            </w:pPr>
            <w:r>
              <w:rPr>
                <w:sz w:val="17"/>
              </w:rPr>
              <w:t>La</w:t>
            </w:r>
            <w:r>
              <w:rPr>
                <w:spacing w:val="1"/>
                <w:sz w:val="17"/>
              </w:rPr>
              <w:t xml:space="preserve"> </w:t>
            </w:r>
            <w:r>
              <w:rPr>
                <w:sz w:val="17"/>
              </w:rPr>
              <w:t>conoscenza</w:t>
            </w:r>
            <w:r>
              <w:rPr>
                <w:spacing w:val="1"/>
                <w:sz w:val="17"/>
              </w:rPr>
              <w:t xml:space="preserve"> </w:t>
            </w:r>
            <w:r>
              <w:rPr>
                <w:sz w:val="17"/>
              </w:rPr>
              <w:t>grammaticale</w:t>
            </w:r>
            <w:r>
              <w:rPr>
                <w:spacing w:val="-41"/>
                <w:sz w:val="17"/>
              </w:rPr>
              <w:t xml:space="preserve"> </w:t>
            </w:r>
            <w:r>
              <w:rPr>
                <w:sz w:val="17"/>
              </w:rPr>
              <w:t>è adeguata</w:t>
            </w:r>
          </w:p>
        </w:tc>
        <w:tc>
          <w:tcPr>
            <w:tcW w:w="1314" w:type="dxa"/>
          </w:tcPr>
          <w:p w14:paraId="47E33968" w14:textId="77777777" w:rsidR="00074AA5" w:rsidRDefault="00074AA5" w:rsidP="00866782">
            <w:pPr>
              <w:pStyle w:val="TableParagraph"/>
              <w:spacing w:before="8"/>
              <w:rPr>
                <w:b/>
                <w:sz w:val="17"/>
              </w:rPr>
            </w:pPr>
          </w:p>
          <w:p w14:paraId="731E1901" w14:textId="77777777" w:rsidR="00074AA5" w:rsidRDefault="00074AA5" w:rsidP="00866782">
            <w:pPr>
              <w:pStyle w:val="TableParagraph"/>
              <w:spacing w:line="276" w:lineRule="auto"/>
              <w:ind w:left="119" w:right="381" w:hanging="3"/>
              <w:rPr>
                <w:sz w:val="17"/>
              </w:rPr>
            </w:pPr>
            <w:r>
              <w:rPr>
                <w:sz w:val="17"/>
              </w:rPr>
              <w:t>La</w:t>
            </w:r>
            <w:r>
              <w:rPr>
                <w:spacing w:val="1"/>
                <w:sz w:val="17"/>
              </w:rPr>
              <w:t xml:space="preserve"> </w:t>
            </w:r>
            <w:r>
              <w:rPr>
                <w:sz w:val="17"/>
              </w:rPr>
              <w:t>conoscenza</w:t>
            </w:r>
          </w:p>
          <w:p w14:paraId="64B22D7A" w14:textId="77777777" w:rsidR="00074AA5" w:rsidRDefault="00074AA5" w:rsidP="00866782">
            <w:pPr>
              <w:pStyle w:val="TableParagraph"/>
              <w:spacing w:line="276" w:lineRule="auto"/>
              <w:ind w:left="119" w:right="122"/>
              <w:rPr>
                <w:sz w:val="17"/>
              </w:rPr>
            </w:pPr>
            <w:r>
              <w:rPr>
                <w:sz w:val="17"/>
              </w:rPr>
              <w:t>grammaticale è</w:t>
            </w:r>
            <w:r>
              <w:rPr>
                <w:spacing w:val="-40"/>
                <w:sz w:val="17"/>
              </w:rPr>
              <w:t xml:space="preserve"> </w:t>
            </w:r>
            <w:r>
              <w:rPr>
                <w:sz w:val="17"/>
              </w:rPr>
              <w:t>basilare</w:t>
            </w:r>
          </w:p>
        </w:tc>
        <w:tc>
          <w:tcPr>
            <w:tcW w:w="1305" w:type="dxa"/>
          </w:tcPr>
          <w:p w14:paraId="228793BD" w14:textId="77777777" w:rsidR="00074AA5" w:rsidRDefault="00074AA5" w:rsidP="00866782">
            <w:pPr>
              <w:pStyle w:val="TableParagraph"/>
              <w:spacing w:before="8"/>
              <w:rPr>
                <w:b/>
                <w:sz w:val="17"/>
              </w:rPr>
            </w:pPr>
          </w:p>
          <w:p w14:paraId="463B7B26" w14:textId="77777777" w:rsidR="00074AA5" w:rsidRDefault="00074AA5" w:rsidP="00866782">
            <w:pPr>
              <w:pStyle w:val="TableParagraph"/>
              <w:spacing w:line="276" w:lineRule="auto"/>
              <w:ind w:left="121" w:right="370" w:hanging="5"/>
              <w:rPr>
                <w:sz w:val="17"/>
              </w:rPr>
            </w:pPr>
            <w:r>
              <w:rPr>
                <w:sz w:val="17"/>
              </w:rPr>
              <w:t>La</w:t>
            </w:r>
            <w:r>
              <w:rPr>
                <w:spacing w:val="1"/>
                <w:sz w:val="17"/>
              </w:rPr>
              <w:t xml:space="preserve"> </w:t>
            </w:r>
            <w:r>
              <w:rPr>
                <w:sz w:val="17"/>
              </w:rPr>
              <w:t>conoscenza</w:t>
            </w:r>
          </w:p>
          <w:p w14:paraId="72F03133" w14:textId="77777777" w:rsidR="00074AA5" w:rsidRDefault="00074AA5" w:rsidP="00866782">
            <w:pPr>
              <w:pStyle w:val="TableParagraph"/>
              <w:spacing w:line="276" w:lineRule="auto"/>
              <w:ind w:left="121" w:right="124"/>
              <w:rPr>
                <w:sz w:val="17"/>
              </w:rPr>
            </w:pPr>
            <w:r>
              <w:rPr>
                <w:spacing w:val="-1"/>
                <w:sz w:val="17"/>
              </w:rPr>
              <w:t xml:space="preserve">grammaticale </w:t>
            </w:r>
            <w:r>
              <w:rPr>
                <w:sz w:val="17"/>
              </w:rPr>
              <w:t>è</w:t>
            </w:r>
            <w:r>
              <w:rPr>
                <w:spacing w:val="-40"/>
                <w:sz w:val="17"/>
              </w:rPr>
              <w:t xml:space="preserve"> </w:t>
            </w:r>
            <w:r>
              <w:rPr>
                <w:sz w:val="17"/>
              </w:rPr>
              <w:t>lacunosa</w:t>
            </w:r>
          </w:p>
        </w:tc>
      </w:tr>
    </w:tbl>
    <w:p w14:paraId="0E2EDAB8" w14:textId="368978B2" w:rsidR="00074AA5" w:rsidRDefault="00074AA5" w:rsidP="005B6416">
      <w:pPr>
        <w:pStyle w:val="Paragrafoelenco"/>
        <w:tabs>
          <w:tab w:val="left" w:pos="0"/>
        </w:tabs>
        <w:spacing w:before="91"/>
        <w:ind w:left="0" w:right="59" w:firstLine="0"/>
      </w:pPr>
    </w:p>
    <w:p w14:paraId="52E812D0" w14:textId="764E8D9E" w:rsidR="00074AA5" w:rsidRDefault="00074AA5" w:rsidP="005B6416">
      <w:pPr>
        <w:pStyle w:val="Paragrafoelenco"/>
        <w:tabs>
          <w:tab w:val="left" w:pos="0"/>
        </w:tabs>
        <w:spacing w:before="91"/>
        <w:ind w:left="0" w:right="59" w:firstLine="0"/>
      </w:pPr>
    </w:p>
    <w:p w14:paraId="3E9BE926" w14:textId="7E4C2F4B" w:rsidR="00074AA5" w:rsidRDefault="00074AA5" w:rsidP="005B6416">
      <w:pPr>
        <w:pStyle w:val="Paragrafoelenco"/>
        <w:tabs>
          <w:tab w:val="left" w:pos="0"/>
        </w:tabs>
        <w:spacing w:before="91"/>
        <w:ind w:left="0" w:right="59" w:firstLine="0"/>
      </w:pPr>
    </w:p>
    <w:p w14:paraId="4BBF3DF1" w14:textId="02B81D66" w:rsidR="00074AA5" w:rsidRDefault="00074AA5" w:rsidP="005B6416">
      <w:pPr>
        <w:pStyle w:val="Paragrafoelenco"/>
        <w:tabs>
          <w:tab w:val="left" w:pos="0"/>
        </w:tabs>
        <w:spacing w:before="91"/>
        <w:ind w:left="0" w:right="59" w:firstLine="0"/>
      </w:pPr>
    </w:p>
    <w:p w14:paraId="1B938C73" w14:textId="067FCDE1" w:rsidR="00074AA5" w:rsidRDefault="00074AA5" w:rsidP="005B6416">
      <w:pPr>
        <w:pStyle w:val="Paragrafoelenco"/>
        <w:tabs>
          <w:tab w:val="left" w:pos="0"/>
        </w:tabs>
        <w:spacing w:before="91"/>
        <w:ind w:left="0" w:right="59" w:firstLine="0"/>
      </w:pPr>
    </w:p>
    <w:p w14:paraId="7009E9C2" w14:textId="47599A15" w:rsidR="00074AA5" w:rsidRDefault="00074AA5" w:rsidP="005B6416">
      <w:pPr>
        <w:pStyle w:val="Paragrafoelenco"/>
        <w:tabs>
          <w:tab w:val="left" w:pos="0"/>
        </w:tabs>
        <w:spacing w:before="91"/>
        <w:ind w:left="0" w:right="59" w:firstLine="0"/>
      </w:pPr>
    </w:p>
    <w:p w14:paraId="5378F2F7" w14:textId="620DD7AD" w:rsidR="00074AA5" w:rsidRDefault="00074AA5" w:rsidP="005B6416">
      <w:pPr>
        <w:pStyle w:val="Paragrafoelenco"/>
        <w:tabs>
          <w:tab w:val="left" w:pos="0"/>
        </w:tabs>
        <w:spacing w:before="91"/>
        <w:ind w:left="0" w:right="59" w:firstLine="0"/>
      </w:pPr>
    </w:p>
    <w:p w14:paraId="481801E8" w14:textId="5C0DF6FF" w:rsidR="00074AA5" w:rsidRDefault="00074AA5" w:rsidP="005B6416">
      <w:pPr>
        <w:pStyle w:val="Paragrafoelenco"/>
        <w:tabs>
          <w:tab w:val="left" w:pos="0"/>
        </w:tabs>
        <w:spacing w:before="91"/>
        <w:ind w:left="0" w:right="59" w:firstLine="0"/>
      </w:pPr>
    </w:p>
    <w:p w14:paraId="1EC98D0D" w14:textId="3534DB3A" w:rsidR="00074AA5" w:rsidRDefault="00074AA5" w:rsidP="005B6416">
      <w:pPr>
        <w:pStyle w:val="Paragrafoelenco"/>
        <w:tabs>
          <w:tab w:val="left" w:pos="0"/>
        </w:tabs>
        <w:spacing w:before="91"/>
        <w:ind w:left="0" w:right="59" w:firstLine="0"/>
      </w:pPr>
    </w:p>
    <w:p w14:paraId="47CB200E" w14:textId="569986B6" w:rsidR="00074AA5" w:rsidRDefault="00074AA5" w:rsidP="005B6416">
      <w:pPr>
        <w:pStyle w:val="Paragrafoelenco"/>
        <w:tabs>
          <w:tab w:val="left" w:pos="0"/>
        </w:tabs>
        <w:spacing w:before="91"/>
        <w:ind w:left="0" w:right="59" w:firstLine="0"/>
      </w:pPr>
    </w:p>
    <w:p w14:paraId="5AD1D4D9" w14:textId="1E6BCE56" w:rsidR="00074AA5" w:rsidRDefault="00074AA5" w:rsidP="005B6416">
      <w:pPr>
        <w:pStyle w:val="Paragrafoelenco"/>
        <w:tabs>
          <w:tab w:val="left" w:pos="0"/>
        </w:tabs>
        <w:spacing w:before="91"/>
        <w:ind w:left="0" w:right="59" w:firstLine="0"/>
      </w:pPr>
    </w:p>
    <w:p w14:paraId="28D77A35" w14:textId="77777777" w:rsidR="00663DF7" w:rsidRDefault="00663DF7" w:rsidP="005B6416">
      <w:pPr>
        <w:pStyle w:val="Paragrafoelenco"/>
        <w:tabs>
          <w:tab w:val="left" w:pos="0"/>
        </w:tabs>
        <w:spacing w:before="91"/>
        <w:ind w:left="0" w:right="59" w:firstLine="0"/>
      </w:pPr>
    </w:p>
    <w:p w14:paraId="28C8CF4B" w14:textId="77777777" w:rsidR="00074AA5" w:rsidRPr="00E838EB" w:rsidRDefault="00074AA5" w:rsidP="00E00B26">
      <w:pPr>
        <w:spacing w:before="64"/>
        <w:ind w:right="-82"/>
        <w:jc w:val="center"/>
        <w:rPr>
          <w:b/>
          <w:sz w:val="24"/>
          <w:szCs w:val="24"/>
        </w:rPr>
      </w:pPr>
      <w:r w:rsidRPr="00E838EB">
        <w:rPr>
          <w:b/>
          <w:sz w:val="24"/>
          <w:szCs w:val="24"/>
        </w:rPr>
        <w:lastRenderedPageBreak/>
        <w:t>PROVA</w:t>
      </w:r>
      <w:r w:rsidRPr="00E838EB">
        <w:rPr>
          <w:b/>
          <w:spacing w:val="-3"/>
          <w:sz w:val="24"/>
          <w:szCs w:val="24"/>
        </w:rPr>
        <w:t xml:space="preserve"> </w:t>
      </w:r>
      <w:r w:rsidRPr="00E838EB">
        <w:rPr>
          <w:b/>
          <w:sz w:val="24"/>
          <w:szCs w:val="24"/>
        </w:rPr>
        <w:t>SCRITTA</w:t>
      </w:r>
      <w:r w:rsidRPr="00E838EB">
        <w:rPr>
          <w:b/>
          <w:spacing w:val="-2"/>
          <w:sz w:val="24"/>
          <w:szCs w:val="24"/>
        </w:rPr>
        <w:t xml:space="preserve"> </w:t>
      </w:r>
      <w:r w:rsidRPr="00E838EB">
        <w:rPr>
          <w:b/>
          <w:sz w:val="24"/>
          <w:szCs w:val="24"/>
        </w:rPr>
        <w:t>DI</w:t>
      </w:r>
      <w:r w:rsidRPr="00E838EB">
        <w:rPr>
          <w:b/>
          <w:spacing w:val="-1"/>
          <w:sz w:val="24"/>
          <w:szCs w:val="24"/>
        </w:rPr>
        <w:t xml:space="preserve"> </w:t>
      </w:r>
      <w:r w:rsidRPr="00E838EB">
        <w:rPr>
          <w:b/>
          <w:sz w:val="24"/>
          <w:szCs w:val="24"/>
        </w:rPr>
        <w:t>MATEMATICA</w:t>
      </w:r>
      <w:r w:rsidRPr="00E838EB">
        <w:rPr>
          <w:b/>
          <w:spacing w:val="-3"/>
          <w:sz w:val="24"/>
          <w:szCs w:val="24"/>
        </w:rPr>
        <w:t xml:space="preserve"> </w:t>
      </w:r>
      <w:r w:rsidRPr="00E838EB">
        <w:rPr>
          <w:b/>
          <w:sz w:val="24"/>
          <w:szCs w:val="24"/>
        </w:rPr>
        <w:t>(D.M.</w:t>
      </w:r>
      <w:r w:rsidRPr="00E838EB">
        <w:rPr>
          <w:b/>
          <w:spacing w:val="-1"/>
          <w:sz w:val="24"/>
          <w:szCs w:val="24"/>
        </w:rPr>
        <w:t xml:space="preserve"> </w:t>
      </w:r>
      <w:r w:rsidRPr="00E838EB">
        <w:rPr>
          <w:b/>
          <w:sz w:val="24"/>
          <w:szCs w:val="24"/>
        </w:rPr>
        <w:t>741/2017)</w:t>
      </w:r>
    </w:p>
    <w:p w14:paraId="169B7063" w14:textId="77777777" w:rsidR="00074AA5" w:rsidRDefault="00074AA5" w:rsidP="00E00B26">
      <w:pPr>
        <w:pStyle w:val="Paragrafoelenco"/>
        <w:tabs>
          <w:tab w:val="left" w:pos="0"/>
        </w:tabs>
        <w:spacing w:before="91"/>
        <w:ind w:left="0" w:right="59" w:firstLine="0"/>
      </w:pPr>
    </w:p>
    <w:p w14:paraId="4FCBB4C8" w14:textId="77777777" w:rsidR="00074AA5" w:rsidRDefault="00074AA5" w:rsidP="00E00B26">
      <w:pPr>
        <w:pStyle w:val="Corpotesto"/>
        <w:tabs>
          <w:tab w:val="left" w:pos="0"/>
        </w:tabs>
        <w:ind w:left="1093"/>
      </w:pPr>
      <w:r>
        <w:t>La</w:t>
      </w:r>
      <w:r>
        <w:rPr>
          <w:spacing w:val="-1"/>
        </w:rPr>
        <w:t xml:space="preserve"> </w:t>
      </w:r>
      <w:r>
        <w:t>prova</w:t>
      </w:r>
      <w:r>
        <w:rPr>
          <w:spacing w:val="-1"/>
        </w:rPr>
        <w:t xml:space="preserve"> </w:t>
      </w:r>
      <w:r>
        <w:t>di</w:t>
      </w:r>
      <w:r>
        <w:rPr>
          <w:spacing w:val="-2"/>
        </w:rPr>
        <w:t xml:space="preserve"> </w:t>
      </w:r>
      <w:r>
        <w:t>Matematica, secondo</w:t>
      </w:r>
      <w:r>
        <w:rPr>
          <w:spacing w:val="-3"/>
        </w:rPr>
        <w:t xml:space="preserve"> </w:t>
      </w:r>
      <w:r>
        <w:t>il D.M.</w:t>
      </w:r>
      <w:r>
        <w:rPr>
          <w:spacing w:val="-1"/>
        </w:rPr>
        <w:t xml:space="preserve"> </w:t>
      </w:r>
      <w:r>
        <w:t>741/2017,</w:t>
      </w:r>
      <w:r>
        <w:rPr>
          <w:spacing w:val="-3"/>
        </w:rPr>
        <w:t xml:space="preserve"> </w:t>
      </w:r>
      <w:r>
        <w:t>è</w:t>
      </w:r>
      <w:r>
        <w:rPr>
          <w:spacing w:val="-1"/>
        </w:rPr>
        <w:t xml:space="preserve"> </w:t>
      </w:r>
      <w:r>
        <w:t>strutturata</w:t>
      </w:r>
      <w:r>
        <w:rPr>
          <w:spacing w:val="-3"/>
        </w:rPr>
        <w:t xml:space="preserve"> </w:t>
      </w:r>
      <w:r>
        <w:t>su:</w:t>
      </w:r>
    </w:p>
    <w:p w14:paraId="54E332E6" w14:textId="77777777" w:rsidR="00074AA5" w:rsidRDefault="00074AA5">
      <w:pPr>
        <w:pStyle w:val="Paragrafoelenco"/>
        <w:numPr>
          <w:ilvl w:val="0"/>
          <w:numId w:val="55"/>
        </w:numPr>
        <w:tabs>
          <w:tab w:val="left" w:pos="0"/>
          <w:tab w:val="left" w:pos="1813"/>
          <w:tab w:val="left" w:pos="1814"/>
        </w:tabs>
        <w:spacing w:before="36"/>
        <w:ind w:hanging="361"/>
      </w:pPr>
      <w:r>
        <w:t>problemi</w:t>
      </w:r>
      <w:r>
        <w:rPr>
          <w:spacing w:val="-1"/>
        </w:rPr>
        <w:t xml:space="preserve"> </w:t>
      </w:r>
      <w:r>
        <w:t>articolati</w:t>
      </w:r>
      <w:r>
        <w:rPr>
          <w:spacing w:val="-3"/>
        </w:rPr>
        <w:t xml:space="preserve"> </w:t>
      </w:r>
      <w:r>
        <w:t>su</w:t>
      </w:r>
      <w:r>
        <w:rPr>
          <w:spacing w:val="-1"/>
        </w:rPr>
        <w:t xml:space="preserve"> </w:t>
      </w:r>
      <w:r>
        <w:t>una</w:t>
      </w:r>
      <w:r>
        <w:rPr>
          <w:spacing w:val="-1"/>
        </w:rPr>
        <w:t xml:space="preserve"> </w:t>
      </w:r>
      <w:r>
        <w:t>o</w:t>
      </w:r>
      <w:r>
        <w:rPr>
          <w:spacing w:val="-4"/>
        </w:rPr>
        <w:t xml:space="preserve"> </w:t>
      </w:r>
      <w:r>
        <w:t>più</w:t>
      </w:r>
      <w:r>
        <w:rPr>
          <w:spacing w:val="-1"/>
        </w:rPr>
        <w:t xml:space="preserve"> </w:t>
      </w:r>
      <w:r>
        <w:t>richieste,</w:t>
      </w:r>
    </w:p>
    <w:p w14:paraId="2B247E05" w14:textId="41E85772" w:rsidR="00074AA5" w:rsidRDefault="00074AA5">
      <w:pPr>
        <w:pStyle w:val="Paragrafoelenco"/>
        <w:numPr>
          <w:ilvl w:val="0"/>
          <w:numId w:val="55"/>
        </w:numPr>
        <w:tabs>
          <w:tab w:val="left" w:pos="0"/>
          <w:tab w:val="left" w:pos="1813"/>
          <w:tab w:val="left" w:pos="1814"/>
        </w:tabs>
        <w:spacing w:before="27"/>
        <w:ind w:hanging="361"/>
      </w:pPr>
      <w:r>
        <w:t>quesiti</w:t>
      </w:r>
      <w:r>
        <w:rPr>
          <w:spacing w:val="-1"/>
        </w:rPr>
        <w:t xml:space="preserve"> </w:t>
      </w:r>
      <w:r>
        <w:t>a</w:t>
      </w:r>
      <w:r>
        <w:rPr>
          <w:spacing w:val="-2"/>
        </w:rPr>
        <w:t xml:space="preserve"> </w:t>
      </w:r>
      <w:r>
        <w:t>risposta</w:t>
      </w:r>
      <w:r>
        <w:rPr>
          <w:spacing w:val="-2"/>
        </w:rPr>
        <w:t xml:space="preserve"> </w:t>
      </w:r>
      <w:r>
        <w:t>aperta</w:t>
      </w:r>
      <w:r w:rsidR="00C01367">
        <w:t>.</w:t>
      </w:r>
    </w:p>
    <w:p w14:paraId="32033ED7" w14:textId="77777777" w:rsidR="00074AA5" w:rsidRDefault="00074AA5" w:rsidP="00E00B26">
      <w:pPr>
        <w:pStyle w:val="Corpotesto"/>
        <w:tabs>
          <w:tab w:val="left" w:pos="0"/>
        </w:tabs>
        <w:spacing w:before="10"/>
        <w:rPr>
          <w:sz w:val="27"/>
        </w:rPr>
      </w:pPr>
    </w:p>
    <w:p w14:paraId="418E7A59" w14:textId="77777777" w:rsidR="00074AA5" w:rsidRDefault="00074AA5" w:rsidP="00E00B26">
      <w:pPr>
        <w:pStyle w:val="Corpotesto"/>
        <w:tabs>
          <w:tab w:val="left" w:pos="0"/>
        </w:tabs>
        <w:spacing w:line="276" w:lineRule="auto"/>
        <w:ind w:left="1093" w:right="841"/>
      </w:pPr>
      <w:r>
        <w:t>Nel nostro Istituto la prova è articolata su quattro quesiti, tra loro indipendenti, inerenti i seguenti nuclei tematici:</w:t>
      </w:r>
    </w:p>
    <w:p w14:paraId="11F883AC" w14:textId="096F8C48" w:rsidR="00074AA5" w:rsidRDefault="00074AA5">
      <w:pPr>
        <w:pStyle w:val="Paragrafoelenco"/>
        <w:numPr>
          <w:ilvl w:val="0"/>
          <w:numId w:val="58"/>
        </w:numPr>
        <w:tabs>
          <w:tab w:val="left" w:pos="0"/>
          <w:tab w:val="left" w:pos="1814"/>
        </w:tabs>
        <w:spacing w:line="291" w:lineRule="exact"/>
        <w:ind w:hanging="361"/>
      </w:pPr>
      <w:r>
        <w:t>NUMERI</w:t>
      </w:r>
    </w:p>
    <w:p w14:paraId="05E02113" w14:textId="77777777" w:rsidR="00074AA5" w:rsidRDefault="00074AA5">
      <w:pPr>
        <w:pStyle w:val="Paragrafoelenco"/>
        <w:numPr>
          <w:ilvl w:val="0"/>
          <w:numId w:val="58"/>
        </w:numPr>
        <w:tabs>
          <w:tab w:val="left" w:pos="0"/>
          <w:tab w:val="left" w:pos="1814"/>
        </w:tabs>
        <w:spacing w:before="44"/>
        <w:ind w:hanging="361"/>
      </w:pPr>
      <w:r>
        <w:t>SPAZIO</w:t>
      </w:r>
      <w:r>
        <w:rPr>
          <w:spacing w:val="-3"/>
        </w:rPr>
        <w:t xml:space="preserve"> </w:t>
      </w:r>
      <w:r>
        <w:t>E</w:t>
      </w:r>
      <w:r>
        <w:rPr>
          <w:spacing w:val="-1"/>
        </w:rPr>
        <w:t xml:space="preserve"> </w:t>
      </w:r>
      <w:r>
        <w:t>FIGURE</w:t>
      </w:r>
    </w:p>
    <w:p w14:paraId="0261833D" w14:textId="77777777" w:rsidR="00074AA5" w:rsidRDefault="00074AA5">
      <w:pPr>
        <w:pStyle w:val="Paragrafoelenco"/>
        <w:numPr>
          <w:ilvl w:val="0"/>
          <w:numId w:val="58"/>
        </w:numPr>
        <w:tabs>
          <w:tab w:val="left" w:pos="0"/>
          <w:tab w:val="left" w:pos="1814"/>
        </w:tabs>
        <w:spacing w:before="29"/>
        <w:ind w:hanging="361"/>
      </w:pPr>
      <w:r>
        <w:t>RELAZIONI</w:t>
      </w:r>
      <w:r>
        <w:rPr>
          <w:spacing w:val="-5"/>
        </w:rPr>
        <w:t xml:space="preserve"> </w:t>
      </w:r>
      <w:r>
        <w:t>E</w:t>
      </w:r>
      <w:r>
        <w:rPr>
          <w:spacing w:val="-3"/>
        </w:rPr>
        <w:t xml:space="preserve"> </w:t>
      </w:r>
      <w:r>
        <w:t>FUNZIONI</w:t>
      </w:r>
    </w:p>
    <w:p w14:paraId="71F46A83" w14:textId="77777777" w:rsidR="00074AA5" w:rsidRDefault="00074AA5">
      <w:pPr>
        <w:pStyle w:val="Paragrafoelenco"/>
        <w:numPr>
          <w:ilvl w:val="0"/>
          <w:numId w:val="58"/>
        </w:numPr>
        <w:tabs>
          <w:tab w:val="left" w:pos="0"/>
          <w:tab w:val="left" w:pos="1814"/>
        </w:tabs>
        <w:spacing w:before="31"/>
        <w:ind w:hanging="361"/>
      </w:pPr>
      <w:r>
        <w:t>DATI</w:t>
      </w:r>
      <w:r>
        <w:rPr>
          <w:spacing w:val="-4"/>
        </w:rPr>
        <w:t xml:space="preserve"> </w:t>
      </w:r>
      <w:r>
        <w:t>E</w:t>
      </w:r>
      <w:r>
        <w:rPr>
          <w:spacing w:val="-1"/>
        </w:rPr>
        <w:t xml:space="preserve"> </w:t>
      </w:r>
      <w:r>
        <w:t>PREVISIONI</w:t>
      </w:r>
    </w:p>
    <w:p w14:paraId="48A71C00" w14:textId="77777777" w:rsidR="00074AA5" w:rsidRDefault="00074AA5" w:rsidP="00E00B26">
      <w:pPr>
        <w:pStyle w:val="Corpotesto"/>
        <w:tabs>
          <w:tab w:val="left" w:pos="0"/>
        </w:tabs>
        <w:spacing w:before="30"/>
        <w:ind w:left="1093"/>
      </w:pPr>
      <w:r>
        <w:t>I</w:t>
      </w:r>
      <w:r>
        <w:rPr>
          <w:spacing w:val="-4"/>
        </w:rPr>
        <w:t xml:space="preserve"> </w:t>
      </w:r>
      <w:r>
        <w:t>quesiti</w:t>
      </w:r>
      <w:r>
        <w:rPr>
          <w:spacing w:val="-1"/>
        </w:rPr>
        <w:t xml:space="preserve"> </w:t>
      </w:r>
      <w:r>
        <w:t>vertono</w:t>
      </w:r>
      <w:r>
        <w:rPr>
          <w:spacing w:val="-5"/>
        </w:rPr>
        <w:t xml:space="preserve"> </w:t>
      </w:r>
      <w:r>
        <w:t>sui</w:t>
      </w:r>
      <w:r>
        <w:rPr>
          <w:spacing w:val="-2"/>
        </w:rPr>
        <w:t xml:space="preserve"> </w:t>
      </w:r>
      <w:r>
        <w:t>seguenti</w:t>
      </w:r>
      <w:r>
        <w:rPr>
          <w:spacing w:val="-1"/>
        </w:rPr>
        <w:t xml:space="preserve"> </w:t>
      </w:r>
      <w:r>
        <w:t>ambiti</w:t>
      </w:r>
      <w:r>
        <w:rPr>
          <w:spacing w:val="-1"/>
        </w:rPr>
        <w:t xml:space="preserve"> </w:t>
      </w:r>
      <w:r>
        <w:t>di</w:t>
      </w:r>
      <w:r>
        <w:rPr>
          <w:spacing w:val="-1"/>
        </w:rPr>
        <w:t xml:space="preserve"> </w:t>
      </w:r>
      <w:r>
        <w:t>contenuto:</w:t>
      </w:r>
    </w:p>
    <w:p w14:paraId="4DEA18DF" w14:textId="2DA5C0BA" w:rsidR="00074AA5" w:rsidRDefault="00074AA5">
      <w:pPr>
        <w:pStyle w:val="Paragrafoelenco"/>
        <w:numPr>
          <w:ilvl w:val="0"/>
          <w:numId w:val="58"/>
        </w:numPr>
        <w:tabs>
          <w:tab w:val="left" w:pos="0"/>
          <w:tab w:val="left" w:pos="1814"/>
        </w:tabs>
        <w:spacing w:before="39"/>
        <w:ind w:hanging="361"/>
      </w:pPr>
      <w:r>
        <w:t>PROBLEMI</w:t>
      </w:r>
      <w:r>
        <w:rPr>
          <w:spacing w:val="-3"/>
        </w:rPr>
        <w:t xml:space="preserve"> </w:t>
      </w:r>
      <w:r>
        <w:t>DI</w:t>
      </w:r>
      <w:r>
        <w:rPr>
          <w:spacing w:val="-3"/>
        </w:rPr>
        <w:t xml:space="preserve"> </w:t>
      </w:r>
      <w:r>
        <w:t>GEOMETRIA</w:t>
      </w:r>
      <w:r>
        <w:rPr>
          <w:spacing w:val="-2"/>
        </w:rPr>
        <w:t xml:space="preserve"> </w:t>
      </w:r>
      <w:r>
        <w:t>PIANA</w:t>
      </w:r>
      <w:r>
        <w:rPr>
          <w:spacing w:val="-2"/>
        </w:rPr>
        <w:t xml:space="preserve"> </w:t>
      </w:r>
      <w:r>
        <w:t>E</w:t>
      </w:r>
      <w:r>
        <w:rPr>
          <w:spacing w:val="-1"/>
        </w:rPr>
        <w:t xml:space="preserve"> </w:t>
      </w:r>
      <w:r>
        <w:t>SOLIDA</w:t>
      </w:r>
    </w:p>
    <w:p w14:paraId="28C8F9EE" w14:textId="4ADF5AC3" w:rsidR="00074AA5" w:rsidRDefault="00074AA5">
      <w:pPr>
        <w:pStyle w:val="Paragrafoelenco"/>
        <w:numPr>
          <w:ilvl w:val="0"/>
          <w:numId w:val="58"/>
        </w:numPr>
        <w:tabs>
          <w:tab w:val="left" w:pos="0"/>
          <w:tab w:val="left" w:pos="1814"/>
        </w:tabs>
        <w:spacing w:before="32"/>
        <w:ind w:hanging="361"/>
      </w:pPr>
      <w:r>
        <w:t>EQUAZIONI/ELEMENTI</w:t>
      </w:r>
      <w:r>
        <w:rPr>
          <w:spacing w:val="-4"/>
        </w:rPr>
        <w:t xml:space="preserve"> </w:t>
      </w:r>
      <w:r>
        <w:t>DI</w:t>
      </w:r>
      <w:r>
        <w:rPr>
          <w:spacing w:val="-5"/>
        </w:rPr>
        <w:t xml:space="preserve"> </w:t>
      </w:r>
      <w:r>
        <w:t>ALGEBRA</w:t>
      </w:r>
    </w:p>
    <w:p w14:paraId="4128EDE9" w14:textId="75A9D7B5" w:rsidR="00074AA5" w:rsidRDefault="00074AA5">
      <w:pPr>
        <w:pStyle w:val="Paragrafoelenco"/>
        <w:numPr>
          <w:ilvl w:val="0"/>
          <w:numId w:val="58"/>
        </w:numPr>
        <w:tabs>
          <w:tab w:val="left" w:pos="0"/>
          <w:tab w:val="left" w:pos="1814"/>
        </w:tabs>
        <w:spacing w:before="29"/>
        <w:ind w:hanging="361"/>
      </w:pPr>
      <w:r>
        <w:t>STUDIO</w:t>
      </w:r>
      <w:r>
        <w:rPr>
          <w:spacing w:val="-4"/>
        </w:rPr>
        <w:t xml:space="preserve"> </w:t>
      </w:r>
      <w:r>
        <w:t>DI</w:t>
      </w:r>
      <w:r>
        <w:rPr>
          <w:spacing w:val="-4"/>
        </w:rPr>
        <w:t xml:space="preserve"> </w:t>
      </w:r>
      <w:r>
        <w:t>FIGURE</w:t>
      </w:r>
      <w:r>
        <w:rPr>
          <w:spacing w:val="-2"/>
        </w:rPr>
        <w:t xml:space="preserve"> </w:t>
      </w:r>
      <w:r>
        <w:t>SUL</w:t>
      </w:r>
      <w:r>
        <w:rPr>
          <w:spacing w:val="-1"/>
        </w:rPr>
        <w:t xml:space="preserve"> </w:t>
      </w:r>
      <w:r>
        <w:t>PIANO</w:t>
      </w:r>
      <w:r>
        <w:rPr>
          <w:spacing w:val="-1"/>
        </w:rPr>
        <w:t xml:space="preserve"> </w:t>
      </w:r>
      <w:r>
        <w:t>CARTESIANO</w:t>
      </w:r>
    </w:p>
    <w:p w14:paraId="5A3BE44D" w14:textId="38106BFC" w:rsidR="00074AA5" w:rsidRDefault="00074AA5" w:rsidP="00C01367">
      <w:pPr>
        <w:pStyle w:val="Paragrafoelenco"/>
        <w:numPr>
          <w:ilvl w:val="0"/>
          <w:numId w:val="58"/>
        </w:numPr>
        <w:tabs>
          <w:tab w:val="left" w:pos="0"/>
          <w:tab w:val="left" w:pos="1814"/>
          <w:tab w:val="left" w:pos="3087"/>
          <w:tab w:val="left" w:pos="5500"/>
          <w:tab w:val="left" w:pos="6688"/>
          <w:tab w:val="left" w:pos="8222"/>
          <w:tab w:val="left" w:pos="9257"/>
          <w:tab w:val="left" w:pos="9703"/>
        </w:tabs>
        <w:spacing w:before="31" w:line="271" w:lineRule="auto"/>
        <w:ind w:right="1630"/>
      </w:pPr>
      <w:r>
        <w:t>LETTURA,</w:t>
      </w:r>
      <w:r>
        <w:tab/>
        <w:t>RAPPRESENTAZIONE</w:t>
      </w:r>
      <w:r>
        <w:tab/>
        <w:t>GRAFICA</w:t>
      </w:r>
      <w:r>
        <w:tab/>
        <w:t>E</w:t>
      </w:r>
      <w:r>
        <w:tab/>
        <w:t>INTERPRETAZIONE</w:t>
      </w:r>
      <w:r w:rsidR="00C01367">
        <w:t xml:space="preserve"> </w:t>
      </w:r>
      <w:r>
        <w:t>DI</w:t>
      </w:r>
      <w:r w:rsidR="00C01367">
        <w:t xml:space="preserve"> </w:t>
      </w:r>
      <w:r>
        <w:t>DATI</w:t>
      </w:r>
      <w:r>
        <w:rPr>
          <w:spacing w:val="-52"/>
        </w:rPr>
        <w:t xml:space="preserve"> </w:t>
      </w:r>
      <w:r w:rsidR="002800B1">
        <w:rPr>
          <w:spacing w:val="-52"/>
        </w:rPr>
        <w:t xml:space="preserve">                                            </w:t>
      </w:r>
      <w:r>
        <w:t xml:space="preserve">(CON RIFERIMENTO A </w:t>
      </w:r>
      <w:r w:rsidR="00C01367">
        <w:t>T</w:t>
      </w:r>
      <w:r>
        <w:t>EMATICHE DI CARATTERE</w:t>
      </w:r>
      <w:r>
        <w:rPr>
          <w:spacing w:val="1"/>
        </w:rPr>
        <w:t xml:space="preserve"> </w:t>
      </w:r>
      <w:r>
        <w:t>SCIENTIFICO/STATISTICO/TECNOLOGICO)</w:t>
      </w:r>
      <w:r w:rsidR="00E00B26">
        <w:t>.</w:t>
      </w:r>
    </w:p>
    <w:p w14:paraId="0F7386ED" w14:textId="0906A2A6" w:rsidR="00E00B26" w:rsidRDefault="00E00B26" w:rsidP="00E00B26">
      <w:pPr>
        <w:tabs>
          <w:tab w:val="left" w:pos="0"/>
          <w:tab w:val="left" w:pos="1814"/>
          <w:tab w:val="left" w:pos="3087"/>
          <w:tab w:val="left" w:pos="5500"/>
          <w:tab w:val="left" w:pos="6688"/>
          <w:tab w:val="left" w:pos="7038"/>
          <w:tab w:val="left" w:pos="9257"/>
          <w:tab w:val="left" w:pos="9703"/>
        </w:tabs>
        <w:spacing w:before="31" w:line="271" w:lineRule="auto"/>
        <w:ind w:right="1630"/>
      </w:pPr>
      <w:r w:rsidRPr="00E00B26">
        <w:t>È ammesso l’uso della calcolatrice, delle tavole numeriche e delle tabelle per i numeri fissi.</w:t>
      </w:r>
    </w:p>
    <w:p w14:paraId="5E9A7BB7" w14:textId="67890B45" w:rsidR="00E00B26" w:rsidRDefault="00E00B26" w:rsidP="00E00B26">
      <w:pPr>
        <w:tabs>
          <w:tab w:val="left" w:pos="0"/>
          <w:tab w:val="left" w:pos="1814"/>
          <w:tab w:val="left" w:pos="3087"/>
          <w:tab w:val="left" w:pos="5500"/>
          <w:tab w:val="left" w:pos="6688"/>
          <w:tab w:val="left" w:pos="7038"/>
          <w:tab w:val="left" w:pos="9257"/>
          <w:tab w:val="left" w:pos="9703"/>
        </w:tabs>
        <w:spacing w:before="31" w:line="271" w:lineRule="auto"/>
        <w:ind w:right="1630"/>
      </w:pPr>
    </w:p>
    <w:p w14:paraId="2C6FE19D" w14:textId="77777777" w:rsidR="00E00B26" w:rsidRPr="00E00B26" w:rsidRDefault="00E00B26" w:rsidP="00E00B26">
      <w:pPr>
        <w:ind w:left="966" w:right="782"/>
        <w:jc w:val="center"/>
        <w:outlineLvl w:val="1"/>
        <w:rPr>
          <w:b/>
          <w:bCs/>
          <w:sz w:val="24"/>
          <w:szCs w:val="24"/>
          <w:u w:color="000000"/>
        </w:rPr>
      </w:pPr>
      <w:r w:rsidRPr="00E00B26">
        <w:rPr>
          <w:b/>
          <w:bCs/>
          <w:sz w:val="24"/>
          <w:szCs w:val="24"/>
          <w:u w:val="thick" w:color="000000"/>
        </w:rPr>
        <w:t>Griglia</w:t>
      </w:r>
      <w:r w:rsidRPr="00E00B26">
        <w:rPr>
          <w:b/>
          <w:bCs/>
          <w:spacing w:val="-2"/>
          <w:sz w:val="24"/>
          <w:szCs w:val="24"/>
          <w:u w:val="thick" w:color="000000"/>
        </w:rPr>
        <w:t xml:space="preserve"> </w:t>
      </w:r>
      <w:r w:rsidRPr="00E00B26">
        <w:rPr>
          <w:b/>
          <w:bCs/>
          <w:sz w:val="24"/>
          <w:szCs w:val="24"/>
          <w:u w:val="thick" w:color="000000"/>
        </w:rPr>
        <w:t>di</w:t>
      </w:r>
      <w:r w:rsidRPr="00E00B26">
        <w:rPr>
          <w:b/>
          <w:bCs/>
          <w:spacing w:val="-2"/>
          <w:sz w:val="24"/>
          <w:szCs w:val="24"/>
          <w:u w:val="thick" w:color="000000"/>
        </w:rPr>
        <w:t xml:space="preserve"> </w:t>
      </w:r>
      <w:r w:rsidRPr="00E00B26">
        <w:rPr>
          <w:b/>
          <w:bCs/>
          <w:sz w:val="24"/>
          <w:szCs w:val="24"/>
          <w:u w:val="thick" w:color="000000"/>
        </w:rPr>
        <w:t>valutazione</w:t>
      </w:r>
      <w:r w:rsidRPr="00E00B26">
        <w:rPr>
          <w:b/>
          <w:bCs/>
          <w:spacing w:val="-3"/>
          <w:sz w:val="24"/>
          <w:szCs w:val="24"/>
          <w:u w:val="thick" w:color="000000"/>
        </w:rPr>
        <w:t xml:space="preserve"> </w:t>
      </w:r>
      <w:r w:rsidRPr="00E00B26">
        <w:rPr>
          <w:b/>
          <w:bCs/>
          <w:sz w:val="24"/>
          <w:szCs w:val="24"/>
          <w:u w:val="thick" w:color="000000"/>
        </w:rPr>
        <w:t>della</w:t>
      </w:r>
      <w:r w:rsidRPr="00E00B26">
        <w:rPr>
          <w:b/>
          <w:bCs/>
          <w:spacing w:val="-1"/>
          <w:sz w:val="24"/>
          <w:szCs w:val="24"/>
          <w:u w:val="thick" w:color="000000"/>
        </w:rPr>
        <w:t xml:space="preserve"> </w:t>
      </w:r>
      <w:r w:rsidRPr="00E00B26">
        <w:rPr>
          <w:b/>
          <w:bCs/>
          <w:sz w:val="24"/>
          <w:szCs w:val="24"/>
          <w:u w:val="thick" w:color="000000"/>
        </w:rPr>
        <w:t>prova</w:t>
      </w:r>
      <w:r w:rsidRPr="00E00B26">
        <w:rPr>
          <w:b/>
          <w:bCs/>
          <w:spacing w:val="-2"/>
          <w:sz w:val="24"/>
          <w:szCs w:val="24"/>
          <w:u w:val="thick" w:color="000000"/>
        </w:rPr>
        <w:t xml:space="preserve"> </w:t>
      </w:r>
      <w:r w:rsidRPr="00E00B26">
        <w:rPr>
          <w:b/>
          <w:bCs/>
          <w:sz w:val="24"/>
          <w:szCs w:val="24"/>
          <w:u w:val="thick" w:color="000000"/>
        </w:rPr>
        <w:t>scritta</w:t>
      </w:r>
      <w:r w:rsidRPr="00E00B26">
        <w:rPr>
          <w:b/>
          <w:bCs/>
          <w:spacing w:val="-2"/>
          <w:sz w:val="24"/>
          <w:szCs w:val="24"/>
          <w:u w:val="thick" w:color="000000"/>
        </w:rPr>
        <w:t xml:space="preserve"> </w:t>
      </w:r>
      <w:r w:rsidRPr="00E00B26">
        <w:rPr>
          <w:b/>
          <w:bCs/>
          <w:sz w:val="24"/>
          <w:szCs w:val="24"/>
          <w:u w:val="thick" w:color="000000"/>
        </w:rPr>
        <w:t>di</w:t>
      </w:r>
      <w:r w:rsidRPr="00E00B26">
        <w:rPr>
          <w:b/>
          <w:bCs/>
          <w:spacing w:val="-2"/>
          <w:sz w:val="24"/>
          <w:szCs w:val="24"/>
          <w:u w:val="thick" w:color="000000"/>
        </w:rPr>
        <w:t xml:space="preserve"> </w:t>
      </w:r>
      <w:r w:rsidRPr="00E00B26">
        <w:rPr>
          <w:b/>
          <w:bCs/>
          <w:sz w:val="24"/>
          <w:szCs w:val="24"/>
          <w:u w:val="thick" w:color="000000"/>
        </w:rPr>
        <w:t>matematica</w:t>
      </w:r>
    </w:p>
    <w:p w14:paraId="0F825692" w14:textId="5C475ECA" w:rsidR="00E00B26" w:rsidRDefault="00E00B26" w:rsidP="00E00B26">
      <w:pPr>
        <w:tabs>
          <w:tab w:val="left" w:pos="0"/>
          <w:tab w:val="left" w:pos="1814"/>
          <w:tab w:val="left" w:pos="3087"/>
          <w:tab w:val="left" w:pos="5500"/>
          <w:tab w:val="left" w:pos="6688"/>
          <w:tab w:val="left" w:pos="7038"/>
          <w:tab w:val="left" w:pos="9257"/>
          <w:tab w:val="left" w:pos="9703"/>
        </w:tabs>
        <w:spacing w:before="31" w:line="271" w:lineRule="auto"/>
        <w:ind w:right="1630"/>
      </w:pPr>
    </w:p>
    <w:tbl>
      <w:tblPr>
        <w:tblStyle w:val="TableNormal"/>
        <w:tblW w:w="966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88"/>
        <w:gridCol w:w="4660"/>
        <w:gridCol w:w="2120"/>
      </w:tblGrid>
      <w:tr w:rsidR="00E00B26" w14:paraId="47C79D83" w14:textId="77777777" w:rsidTr="00E00B26">
        <w:trPr>
          <w:trHeight w:val="297"/>
        </w:trPr>
        <w:tc>
          <w:tcPr>
            <w:tcW w:w="9668" w:type="dxa"/>
            <w:gridSpan w:val="3"/>
          </w:tcPr>
          <w:p w14:paraId="36A735CC" w14:textId="77777777" w:rsidR="00E00B26" w:rsidRDefault="00E00B26" w:rsidP="00866782">
            <w:pPr>
              <w:pStyle w:val="TableParagraph"/>
              <w:spacing w:before="5"/>
              <w:ind w:left="1494" w:right="1431"/>
              <w:jc w:val="center"/>
              <w:rPr>
                <w:b/>
                <w:sz w:val="20"/>
              </w:rPr>
            </w:pPr>
            <w:r>
              <w:rPr>
                <w:b/>
                <w:sz w:val="20"/>
              </w:rPr>
              <w:t>MATEMATICA</w:t>
            </w:r>
            <w:r>
              <w:rPr>
                <w:b/>
                <w:spacing w:val="-2"/>
                <w:sz w:val="20"/>
              </w:rPr>
              <w:t xml:space="preserve"> </w:t>
            </w:r>
            <w:r>
              <w:rPr>
                <w:b/>
                <w:sz w:val="20"/>
              </w:rPr>
              <w:t>-</w:t>
            </w:r>
            <w:r>
              <w:rPr>
                <w:b/>
                <w:spacing w:val="-1"/>
                <w:sz w:val="20"/>
              </w:rPr>
              <w:t xml:space="preserve"> </w:t>
            </w:r>
            <w:r>
              <w:rPr>
                <w:b/>
                <w:sz w:val="20"/>
              </w:rPr>
              <w:t>CRITERI</w:t>
            </w:r>
            <w:r>
              <w:rPr>
                <w:b/>
                <w:spacing w:val="-1"/>
                <w:sz w:val="20"/>
              </w:rPr>
              <w:t xml:space="preserve"> </w:t>
            </w:r>
            <w:r>
              <w:rPr>
                <w:b/>
                <w:sz w:val="20"/>
              </w:rPr>
              <w:t>DI</w:t>
            </w:r>
            <w:r>
              <w:rPr>
                <w:b/>
                <w:spacing w:val="-3"/>
                <w:sz w:val="20"/>
              </w:rPr>
              <w:t xml:space="preserve"> </w:t>
            </w:r>
            <w:r>
              <w:rPr>
                <w:b/>
                <w:sz w:val="20"/>
              </w:rPr>
              <w:t>VALUTAZIONE</w:t>
            </w:r>
            <w:r>
              <w:rPr>
                <w:b/>
                <w:spacing w:val="-3"/>
                <w:sz w:val="20"/>
              </w:rPr>
              <w:t xml:space="preserve"> </w:t>
            </w:r>
            <w:r>
              <w:rPr>
                <w:b/>
                <w:sz w:val="20"/>
              </w:rPr>
              <w:t>DELLA</w:t>
            </w:r>
            <w:r>
              <w:rPr>
                <w:b/>
                <w:spacing w:val="-2"/>
                <w:sz w:val="20"/>
              </w:rPr>
              <w:t xml:space="preserve"> </w:t>
            </w:r>
            <w:r>
              <w:rPr>
                <w:b/>
                <w:sz w:val="20"/>
              </w:rPr>
              <w:t>PROVA</w:t>
            </w:r>
            <w:r>
              <w:rPr>
                <w:b/>
                <w:spacing w:val="-2"/>
                <w:sz w:val="20"/>
              </w:rPr>
              <w:t xml:space="preserve"> </w:t>
            </w:r>
            <w:r>
              <w:rPr>
                <w:b/>
                <w:sz w:val="20"/>
              </w:rPr>
              <w:t>SCRITTA</w:t>
            </w:r>
          </w:p>
        </w:tc>
      </w:tr>
      <w:tr w:rsidR="00E00B26" w14:paraId="27EE8931" w14:textId="77777777" w:rsidTr="00E00B26">
        <w:trPr>
          <w:trHeight w:val="424"/>
        </w:trPr>
        <w:tc>
          <w:tcPr>
            <w:tcW w:w="9668" w:type="dxa"/>
            <w:gridSpan w:val="3"/>
          </w:tcPr>
          <w:p w14:paraId="4FF29297" w14:textId="77777777" w:rsidR="00E00B26" w:rsidRDefault="00E00B26" w:rsidP="00866782">
            <w:pPr>
              <w:pStyle w:val="TableParagraph"/>
              <w:tabs>
                <w:tab w:val="left" w:pos="6115"/>
              </w:tabs>
              <w:spacing w:before="65"/>
              <w:ind w:left="179"/>
              <w:rPr>
                <w:b/>
                <w:sz w:val="20"/>
              </w:rPr>
            </w:pPr>
            <w:r>
              <w:rPr>
                <w:b/>
                <w:sz w:val="20"/>
              </w:rPr>
              <w:t>ALUNNO</w:t>
            </w:r>
            <w:r>
              <w:rPr>
                <w:b/>
                <w:sz w:val="20"/>
              </w:rPr>
              <w:tab/>
              <w:t>CLASSE</w:t>
            </w:r>
          </w:p>
        </w:tc>
      </w:tr>
      <w:tr w:rsidR="00E00B26" w14:paraId="5E64BC28" w14:textId="77777777" w:rsidTr="00E00B26">
        <w:trPr>
          <w:trHeight w:val="297"/>
        </w:trPr>
        <w:tc>
          <w:tcPr>
            <w:tcW w:w="2888" w:type="dxa"/>
          </w:tcPr>
          <w:p w14:paraId="0511EA95" w14:textId="77777777" w:rsidR="00E00B26" w:rsidRDefault="00E00B26" w:rsidP="00866782">
            <w:pPr>
              <w:pStyle w:val="TableParagraph"/>
              <w:ind w:left="179"/>
              <w:rPr>
                <w:b/>
                <w:sz w:val="20"/>
              </w:rPr>
            </w:pPr>
            <w:r>
              <w:rPr>
                <w:b/>
                <w:sz w:val="20"/>
              </w:rPr>
              <w:t>INDICATORI</w:t>
            </w:r>
          </w:p>
        </w:tc>
        <w:tc>
          <w:tcPr>
            <w:tcW w:w="4660" w:type="dxa"/>
          </w:tcPr>
          <w:p w14:paraId="1B60F813" w14:textId="77777777" w:rsidR="00E00B26" w:rsidRDefault="00E00B26" w:rsidP="00866782">
            <w:pPr>
              <w:pStyle w:val="TableParagraph"/>
              <w:ind w:left="179"/>
              <w:rPr>
                <w:b/>
                <w:sz w:val="20"/>
              </w:rPr>
            </w:pPr>
            <w:r>
              <w:rPr>
                <w:b/>
                <w:sz w:val="20"/>
              </w:rPr>
              <w:t>LIVELLI</w:t>
            </w:r>
          </w:p>
        </w:tc>
        <w:tc>
          <w:tcPr>
            <w:tcW w:w="2120" w:type="dxa"/>
          </w:tcPr>
          <w:p w14:paraId="7219AF3D" w14:textId="77777777" w:rsidR="00E00B26" w:rsidRDefault="00E00B26" w:rsidP="00866782">
            <w:pPr>
              <w:pStyle w:val="TableParagraph"/>
              <w:ind w:left="181"/>
              <w:rPr>
                <w:b/>
                <w:sz w:val="20"/>
              </w:rPr>
            </w:pPr>
            <w:r>
              <w:rPr>
                <w:b/>
                <w:sz w:val="20"/>
              </w:rPr>
              <w:t>MISURAZIONE</w:t>
            </w:r>
          </w:p>
        </w:tc>
      </w:tr>
      <w:tr w:rsidR="00E00B26" w14:paraId="0295367A" w14:textId="77777777" w:rsidTr="00E00B26">
        <w:trPr>
          <w:trHeight w:val="366"/>
        </w:trPr>
        <w:tc>
          <w:tcPr>
            <w:tcW w:w="2888" w:type="dxa"/>
            <w:vMerge w:val="restart"/>
          </w:tcPr>
          <w:p w14:paraId="59933441" w14:textId="77777777" w:rsidR="00E00B26" w:rsidRDefault="00E00B26" w:rsidP="00866782">
            <w:pPr>
              <w:pStyle w:val="TableParagraph"/>
              <w:rPr>
                <w:b/>
              </w:rPr>
            </w:pPr>
          </w:p>
          <w:p w14:paraId="7F4886C3" w14:textId="77777777" w:rsidR="00E00B26" w:rsidRDefault="00E00B26" w:rsidP="00866782">
            <w:pPr>
              <w:pStyle w:val="TableParagraph"/>
              <w:rPr>
                <w:b/>
              </w:rPr>
            </w:pPr>
          </w:p>
          <w:p w14:paraId="1C66EF49" w14:textId="77777777" w:rsidR="00E00B26" w:rsidRDefault="00E00B26" w:rsidP="00866782">
            <w:pPr>
              <w:pStyle w:val="TableParagraph"/>
              <w:rPr>
                <w:b/>
              </w:rPr>
            </w:pPr>
          </w:p>
          <w:p w14:paraId="33F69485" w14:textId="77777777" w:rsidR="00E00B26" w:rsidRDefault="00E00B26" w:rsidP="00866782">
            <w:pPr>
              <w:pStyle w:val="TableParagraph"/>
              <w:spacing w:before="163" w:line="276" w:lineRule="auto"/>
              <w:ind w:left="179" w:right="102"/>
              <w:jc w:val="both"/>
              <w:rPr>
                <w:sz w:val="20"/>
              </w:rPr>
            </w:pPr>
            <w:r>
              <w:rPr>
                <w:sz w:val="20"/>
              </w:rPr>
              <w:t>La conoscenza e l’applicazione</w:t>
            </w:r>
            <w:r>
              <w:rPr>
                <w:spacing w:val="1"/>
                <w:sz w:val="20"/>
              </w:rPr>
              <w:t xml:space="preserve"> </w:t>
            </w:r>
            <w:r>
              <w:rPr>
                <w:sz w:val="20"/>
              </w:rPr>
              <w:t>di regole e proprietà in ambito</w:t>
            </w:r>
            <w:r>
              <w:rPr>
                <w:spacing w:val="1"/>
                <w:sz w:val="20"/>
              </w:rPr>
              <w:t xml:space="preserve"> </w:t>
            </w:r>
            <w:r>
              <w:rPr>
                <w:sz w:val="20"/>
              </w:rPr>
              <w:t>geometrico e algebrico</w:t>
            </w:r>
            <w:r>
              <w:rPr>
                <w:spacing w:val="-1"/>
                <w:sz w:val="20"/>
              </w:rPr>
              <w:t xml:space="preserve"> </w:t>
            </w:r>
            <w:r>
              <w:rPr>
                <w:sz w:val="20"/>
              </w:rPr>
              <w:t>sono</w:t>
            </w:r>
          </w:p>
        </w:tc>
        <w:tc>
          <w:tcPr>
            <w:tcW w:w="4660" w:type="dxa"/>
          </w:tcPr>
          <w:p w14:paraId="15AC735B" w14:textId="77777777" w:rsidR="00E00B26" w:rsidRDefault="00E00B26" w:rsidP="00866782">
            <w:pPr>
              <w:pStyle w:val="TableParagraph"/>
              <w:spacing w:before="2"/>
              <w:ind w:left="179"/>
              <w:rPr>
                <w:sz w:val="20"/>
              </w:rPr>
            </w:pPr>
            <w:r>
              <w:rPr>
                <w:sz w:val="20"/>
              </w:rPr>
              <w:t>□</w:t>
            </w:r>
            <w:r>
              <w:rPr>
                <w:spacing w:val="-3"/>
                <w:sz w:val="20"/>
              </w:rPr>
              <w:t xml:space="preserve"> </w:t>
            </w:r>
            <w:r>
              <w:rPr>
                <w:sz w:val="20"/>
              </w:rPr>
              <w:t>corrette</w:t>
            </w:r>
            <w:r>
              <w:rPr>
                <w:spacing w:val="-1"/>
                <w:sz w:val="20"/>
              </w:rPr>
              <w:t xml:space="preserve"> </w:t>
            </w:r>
            <w:r>
              <w:rPr>
                <w:sz w:val="20"/>
              </w:rPr>
              <w:t>e</w:t>
            </w:r>
            <w:r>
              <w:rPr>
                <w:spacing w:val="-1"/>
                <w:sz w:val="20"/>
              </w:rPr>
              <w:t xml:space="preserve"> </w:t>
            </w:r>
            <w:r>
              <w:rPr>
                <w:sz w:val="20"/>
              </w:rPr>
              <w:t>complete</w:t>
            </w:r>
          </w:p>
        </w:tc>
        <w:tc>
          <w:tcPr>
            <w:tcW w:w="2120" w:type="dxa"/>
          </w:tcPr>
          <w:p w14:paraId="13D23703" w14:textId="77777777" w:rsidR="00E00B26" w:rsidRDefault="00E00B26" w:rsidP="00866782">
            <w:pPr>
              <w:pStyle w:val="TableParagraph"/>
              <w:spacing w:before="2"/>
              <w:ind w:left="181"/>
              <w:rPr>
                <w:sz w:val="20"/>
              </w:rPr>
            </w:pPr>
            <w:r>
              <w:rPr>
                <w:sz w:val="20"/>
              </w:rPr>
              <w:t>10</w:t>
            </w:r>
          </w:p>
        </w:tc>
      </w:tr>
      <w:tr w:rsidR="00E00B26" w14:paraId="0BF33D54" w14:textId="77777777" w:rsidTr="00E00B26">
        <w:trPr>
          <w:trHeight w:val="369"/>
        </w:trPr>
        <w:tc>
          <w:tcPr>
            <w:tcW w:w="2888" w:type="dxa"/>
            <w:vMerge/>
            <w:tcBorders>
              <w:top w:val="nil"/>
            </w:tcBorders>
          </w:tcPr>
          <w:p w14:paraId="31578544" w14:textId="77777777" w:rsidR="00E00B26" w:rsidRDefault="00E00B26" w:rsidP="00866782">
            <w:pPr>
              <w:rPr>
                <w:sz w:val="2"/>
                <w:szCs w:val="2"/>
              </w:rPr>
            </w:pPr>
          </w:p>
        </w:tc>
        <w:tc>
          <w:tcPr>
            <w:tcW w:w="4660" w:type="dxa"/>
          </w:tcPr>
          <w:p w14:paraId="05A05C39" w14:textId="77777777" w:rsidR="00E00B26" w:rsidRDefault="00E00B26" w:rsidP="00866782">
            <w:pPr>
              <w:pStyle w:val="TableParagraph"/>
              <w:spacing w:before="2"/>
              <w:ind w:left="179"/>
              <w:rPr>
                <w:sz w:val="20"/>
              </w:rPr>
            </w:pPr>
            <w:r>
              <w:rPr>
                <w:sz w:val="20"/>
              </w:rPr>
              <w:t>□</w:t>
            </w:r>
            <w:r>
              <w:rPr>
                <w:spacing w:val="-2"/>
                <w:sz w:val="20"/>
              </w:rPr>
              <w:t xml:space="preserve"> </w:t>
            </w:r>
            <w:r>
              <w:rPr>
                <w:sz w:val="20"/>
              </w:rPr>
              <w:t>approfondite</w:t>
            </w:r>
          </w:p>
        </w:tc>
        <w:tc>
          <w:tcPr>
            <w:tcW w:w="2120" w:type="dxa"/>
          </w:tcPr>
          <w:p w14:paraId="73FEAB01" w14:textId="77777777" w:rsidR="00E00B26" w:rsidRDefault="00E00B26" w:rsidP="00866782">
            <w:pPr>
              <w:pStyle w:val="TableParagraph"/>
              <w:spacing w:before="2"/>
              <w:ind w:left="181"/>
              <w:rPr>
                <w:sz w:val="20"/>
              </w:rPr>
            </w:pPr>
            <w:r>
              <w:rPr>
                <w:w w:val="99"/>
                <w:sz w:val="20"/>
              </w:rPr>
              <w:t>9</w:t>
            </w:r>
          </w:p>
        </w:tc>
      </w:tr>
      <w:tr w:rsidR="00E00B26" w14:paraId="7FBD36B0" w14:textId="77777777" w:rsidTr="00E00B26">
        <w:trPr>
          <w:trHeight w:val="366"/>
        </w:trPr>
        <w:tc>
          <w:tcPr>
            <w:tcW w:w="2888" w:type="dxa"/>
            <w:vMerge/>
            <w:tcBorders>
              <w:top w:val="nil"/>
            </w:tcBorders>
          </w:tcPr>
          <w:p w14:paraId="0D846BA7" w14:textId="77777777" w:rsidR="00E00B26" w:rsidRDefault="00E00B26" w:rsidP="00866782">
            <w:pPr>
              <w:rPr>
                <w:sz w:val="2"/>
                <w:szCs w:val="2"/>
              </w:rPr>
            </w:pPr>
          </w:p>
        </w:tc>
        <w:tc>
          <w:tcPr>
            <w:tcW w:w="4660" w:type="dxa"/>
          </w:tcPr>
          <w:p w14:paraId="2C22989F" w14:textId="77777777" w:rsidR="00E00B26" w:rsidRDefault="00E00B26" w:rsidP="00866782">
            <w:pPr>
              <w:pStyle w:val="TableParagraph"/>
              <w:spacing w:before="2"/>
              <w:ind w:left="179"/>
              <w:rPr>
                <w:sz w:val="20"/>
              </w:rPr>
            </w:pPr>
            <w:r>
              <w:rPr>
                <w:sz w:val="20"/>
              </w:rPr>
              <w:t>□</w:t>
            </w:r>
            <w:r>
              <w:rPr>
                <w:spacing w:val="-3"/>
                <w:sz w:val="20"/>
              </w:rPr>
              <w:t xml:space="preserve"> </w:t>
            </w:r>
            <w:r>
              <w:rPr>
                <w:sz w:val="20"/>
              </w:rPr>
              <w:t>sostanzialmente</w:t>
            </w:r>
            <w:r>
              <w:rPr>
                <w:spacing w:val="-2"/>
                <w:sz w:val="20"/>
              </w:rPr>
              <w:t xml:space="preserve"> </w:t>
            </w:r>
            <w:r>
              <w:rPr>
                <w:sz w:val="20"/>
              </w:rPr>
              <w:t>corrette</w:t>
            </w:r>
          </w:p>
        </w:tc>
        <w:tc>
          <w:tcPr>
            <w:tcW w:w="2120" w:type="dxa"/>
          </w:tcPr>
          <w:p w14:paraId="4645D305" w14:textId="77777777" w:rsidR="00E00B26" w:rsidRDefault="00E00B26" w:rsidP="00866782">
            <w:pPr>
              <w:pStyle w:val="TableParagraph"/>
              <w:spacing w:before="2"/>
              <w:ind w:left="181"/>
              <w:rPr>
                <w:sz w:val="20"/>
              </w:rPr>
            </w:pPr>
            <w:r>
              <w:rPr>
                <w:w w:val="99"/>
                <w:sz w:val="20"/>
              </w:rPr>
              <w:t>8</w:t>
            </w:r>
          </w:p>
        </w:tc>
      </w:tr>
      <w:tr w:rsidR="00E00B26" w14:paraId="349035AB" w14:textId="77777777" w:rsidTr="00E00B26">
        <w:trPr>
          <w:trHeight w:val="364"/>
        </w:trPr>
        <w:tc>
          <w:tcPr>
            <w:tcW w:w="2888" w:type="dxa"/>
            <w:vMerge/>
            <w:tcBorders>
              <w:top w:val="nil"/>
            </w:tcBorders>
          </w:tcPr>
          <w:p w14:paraId="18E7EFE8" w14:textId="77777777" w:rsidR="00E00B26" w:rsidRDefault="00E00B26" w:rsidP="00866782">
            <w:pPr>
              <w:rPr>
                <w:sz w:val="2"/>
                <w:szCs w:val="2"/>
              </w:rPr>
            </w:pPr>
          </w:p>
        </w:tc>
        <w:tc>
          <w:tcPr>
            <w:tcW w:w="4660" w:type="dxa"/>
          </w:tcPr>
          <w:p w14:paraId="14EB5566" w14:textId="77777777" w:rsidR="00E00B26" w:rsidRDefault="00E00B26" w:rsidP="00866782">
            <w:pPr>
              <w:pStyle w:val="TableParagraph"/>
              <w:spacing w:before="2"/>
              <w:ind w:left="179"/>
              <w:rPr>
                <w:sz w:val="20"/>
              </w:rPr>
            </w:pPr>
            <w:r>
              <w:rPr>
                <w:sz w:val="20"/>
              </w:rPr>
              <w:t>□</w:t>
            </w:r>
            <w:r>
              <w:rPr>
                <w:spacing w:val="-3"/>
                <w:sz w:val="20"/>
              </w:rPr>
              <w:t xml:space="preserve"> </w:t>
            </w:r>
            <w:r>
              <w:rPr>
                <w:sz w:val="20"/>
              </w:rPr>
              <w:t>essenziali</w:t>
            </w:r>
          </w:p>
        </w:tc>
        <w:tc>
          <w:tcPr>
            <w:tcW w:w="2120" w:type="dxa"/>
          </w:tcPr>
          <w:p w14:paraId="2337F3C9" w14:textId="77777777" w:rsidR="00E00B26" w:rsidRDefault="00E00B26" w:rsidP="00866782">
            <w:pPr>
              <w:pStyle w:val="TableParagraph"/>
              <w:spacing w:before="2"/>
              <w:ind w:left="181"/>
              <w:rPr>
                <w:sz w:val="20"/>
              </w:rPr>
            </w:pPr>
            <w:r>
              <w:rPr>
                <w:w w:val="99"/>
                <w:sz w:val="20"/>
              </w:rPr>
              <w:t>7</w:t>
            </w:r>
          </w:p>
        </w:tc>
      </w:tr>
      <w:tr w:rsidR="00E00B26" w14:paraId="17D78B20" w14:textId="77777777" w:rsidTr="00E00B26">
        <w:trPr>
          <w:trHeight w:val="366"/>
        </w:trPr>
        <w:tc>
          <w:tcPr>
            <w:tcW w:w="2888" w:type="dxa"/>
            <w:vMerge/>
            <w:tcBorders>
              <w:top w:val="nil"/>
            </w:tcBorders>
          </w:tcPr>
          <w:p w14:paraId="1B67BE2F" w14:textId="77777777" w:rsidR="00E00B26" w:rsidRDefault="00E00B26" w:rsidP="00866782">
            <w:pPr>
              <w:rPr>
                <w:sz w:val="2"/>
                <w:szCs w:val="2"/>
              </w:rPr>
            </w:pPr>
          </w:p>
        </w:tc>
        <w:tc>
          <w:tcPr>
            <w:tcW w:w="4660" w:type="dxa"/>
          </w:tcPr>
          <w:p w14:paraId="75F7DB7A" w14:textId="77777777" w:rsidR="00E00B26" w:rsidRDefault="00E00B26" w:rsidP="00866782">
            <w:pPr>
              <w:pStyle w:val="TableParagraph"/>
              <w:spacing w:before="2"/>
              <w:ind w:left="179"/>
              <w:rPr>
                <w:sz w:val="20"/>
              </w:rPr>
            </w:pPr>
            <w:r>
              <w:rPr>
                <w:sz w:val="20"/>
              </w:rPr>
              <w:t>□</w:t>
            </w:r>
            <w:r>
              <w:rPr>
                <w:spacing w:val="-3"/>
                <w:sz w:val="20"/>
              </w:rPr>
              <w:t xml:space="preserve"> </w:t>
            </w:r>
            <w:r>
              <w:rPr>
                <w:sz w:val="20"/>
              </w:rPr>
              <w:t>non del</w:t>
            </w:r>
            <w:r>
              <w:rPr>
                <w:spacing w:val="-1"/>
                <w:sz w:val="20"/>
              </w:rPr>
              <w:t xml:space="preserve"> </w:t>
            </w:r>
            <w:r>
              <w:rPr>
                <w:sz w:val="20"/>
              </w:rPr>
              <w:t>tutto</w:t>
            </w:r>
            <w:r>
              <w:rPr>
                <w:spacing w:val="-1"/>
                <w:sz w:val="20"/>
              </w:rPr>
              <w:t xml:space="preserve"> </w:t>
            </w:r>
            <w:r>
              <w:rPr>
                <w:sz w:val="20"/>
              </w:rPr>
              <w:t>corrette</w:t>
            </w:r>
          </w:p>
        </w:tc>
        <w:tc>
          <w:tcPr>
            <w:tcW w:w="2120" w:type="dxa"/>
          </w:tcPr>
          <w:p w14:paraId="40ABBF52" w14:textId="77777777" w:rsidR="00E00B26" w:rsidRDefault="00E00B26" w:rsidP="00866782">
            <w:pPr>
              <w:pStyle w:val="TableParagraph"/>
              <w:spacing w:before="2"/>
              <w:ind w:left="181"/>
              <w:rPr>
                <w:sz w:val="20"/>
              </w:rPr>
            </w:pPr>
            <w:r>
              <w:rPr>
                <w:w w:val="99"/>
                <w:sz w:val="20"/>
              </w:rPr>
              <w:t>6</w:t>
            </w:r>
          </w:p>
        </w:tc>
      </w:tr>
      <w:tr w:rsidR="00E00B26" w14:paraId="18C67948" w14:textId="77777777" w:rsidTr="00E00B26">
        <w:trPr>
          <w:trHeight w:val="369"/>
        </w:trPr>
        <w:tc>
          <w:tcPr>
            <w:tcW w:w="2888" w:type="dxa"/>
            <w:vMerge/>
            <w:tcBorders>
              <w:top w:val="nil"/>
            </w:tcBorders>
          </w:tcPr>
          <w:p w14:paraId="43011867" w14:textId="77777777" w:rsidR="00E00B26" w:rsidRDefault="00E00B26" w:rsidP="00866782">
            <w:pPr>
              <w:rPr>
                <w:sz w:val="2"/>
                <w:szCs w:val="2"/>
              </w:rPr>
            </w:pPr>
          </w:p>
        </w:tc>
        <w:tc>
          <w:tcPr>
            <w:tcW w:w="4660" w:type="dxa"/>
          </w:tcPr>
          <w:p w14:paraId="1C11EFBA" w14:textId="77777777" w:rsidR="00E00B26" w:rsidRDefault="00E00B26" w:rsidP="00866782">
            <w:pPr>
              <w:pStyle w:val="TableParagraph"/>
              <w:spacing w:before="2"/>
              <w:ind w:left="179"/>
              <w:rPr>
                <w:sz w:val="20"/>
              </w:rPr>
            </w:pPr>
            <w:r>
              <w:rPr>
                <w:sz w:val="20"/>
              </w:rPr>
              <w:t>□</w:t>
            </w:r>
            <w:r>
              <w:rPr>
                <w:spacing w:val="-2"/>
                <w:sz w:val="20"/>
              </w:rPr>
              <w:t xml:space="preserve"> </w:t>
            </w:r>
            <w:r>
              <w:rPr>
                <w:sz w:val="20"/>
              </w:rPr>
              <w:t>parziali</w:t>
            </w:r>
          </w:p>
        </w:tc>
        <w:tc>
          <w:tcPr>
            <w:tcW w:w="2120" w:type="dxa"/>
          </w:tcPr>
          <w:p w14:paraId="772670E8" w14:textId="77777777" w:rsidR="00E00B26" w:rsidRDefault="00E00B26" w:rsidP="00866782">
            <w:pPr>
              <w:pStyle w:val="TableParagraph"/>
              <w:spacing w:before="2"/>
              <w:ind w:left="181"/>
              <w:rPr>
                <w:sz w:val="20"/>
              </w:rPr>
            </w:pPr>
            <w:r>
              <w:rPr>
                <w:w w:val="99"/>
                <w:sz w:val="20"/>
              </w:rPr>
              <w:t>5</w:t>
            </w:r>
          </w:p>
        </w:tc>
      </w:tr>
      <w:tr w:rsidR="00E00B26" w14:paraId="4C3973C0" w14:textId="77777777" w:rsidTr="00E00B26">
        <w:trPr>
          <w:trHeight w:val="366"/>
        </w:trPr>
        <w:tc>
          <w:tcPr>
            <w:tcW w:w="2888" w:type="dxa"/>
            <w:vMerge/>
            <w:tcBorders>
              <w:top w:val="nil"/>
            </w:tcBorders>
          </w:tcPr>
          <w:p w14:paraId="11278285" w14:textId="77777777" w:rsidR="00E00B26" w:rsidRDefault="00E00B26" w:rsidP="00866782">
            <w:pPr>
              <w:rPr>
                <w:sz w:val="2"/>
                <w:szCs w:val="2"/>
              </w:rPr>
            </w:pPr>
          </w:p>
        </w:tc>
        <w:tc>
          <w:tcPr>
            <w:tcW w:w="4660" w:type="dxa"/>
          </w:tcPr>
          <w:p w14:paraId="33C6E71B" w14:textId="77777777" w:rsidR="00E00B26" w:rsidRDefault="00E00B26" w:rsidP="00866782">
            <w:pPr>
              <w:pStyle w:val="TableParagraph"/>
              <w:spacing w:before="2"/>
              <w:ind w:left="179"/>
              <w:rPr>
                <w:sz w:val="20"/>
              </w:rPr>
            </w:pPr>
            <w:r>
              <w:rPr>
                <w:sz w:val="20"/>
              </w:rPr>
              <w:t>□</w:t>
            </w:r>
            <w:r>
              <w:rPr>
                <w:spacing w:val="-3"/>
                <w:sz w:val="20"/>
              </w:rPr>
              <w:t xml:space="preserve"> </w:t>
            </w:r>
            <w:r>
              <w:rPr>
                <w:sz w:val="20"/>
              </w:rPr>
              <w:t>lacunose/frammentarie</w:t>
            </w:r>
          </w:p>
        </w:tc>
        <w:tc>
          <w:tcPr>
            <w:tcW w:w="2120" w:type="dxa"/>
          </w:tcPr>
          <w:p w14:paraId="709CD8E3" w14:textId="77777777" w:rsidR="00E00B26" w:rsidRDefault="00E00B26" w:rsidP="00866782">
            <w:pPr>
              <w:pStyle w:val="TableParagraph"/>
              <w:spacing w:before="2"/>
              <w:ind w:left="181"/>
              <w:rPr>
                <w:sz w:val="20"/>
              </w:rPr>
            </w:pPr>
            <w:r>
              <w:rPr>
                <w:w w:val="99"/>
                <w:sz w:val="20"/>
              </w:rPr>
              <w:t>4</w:t>
            </w:r>
          </w:p>
        </w:tc>
      </w:tr>
      <w:tr w:rsidR="00E00B26" w14:paraId="5A87C664" w14:textId="77777777" w:rsidTr="00E00B26">
        <w:trPr>
          <w:trHeight w:val="271"/>
        </w:trPr>
        <w:tc>
          <w:tcPr>
            <w:tcW w:w="2888" w:type="dxa"/>
          </w:tcPr>
          <w:p w14:paraId="531A6D2F" w14:textId="77777777" w:rsidR="00E00B26" w:rsidRDefault="00E00B26" w:rsidP="00866782">
            <w:pPr>
              <w:pStyle w:val="TableParagraph"/>
              <w:rPr>
                <w:sz w:val="20"/>
              </w:rPr>
            </w:pPr>
          </w:p>
        </w:tc>
        <w:tc>
          <w:tcPr>
            <w:tcW w:w="4660" w:type="dxa"/>
          </w:tcPr>
          <w:p w14:paraId="37DB7526" w14:textId="77777777" w:rsidR="00E00B26" w:rsidRDefault="00E00B26" w:rsidP="00866782">
            <w:pPr>
              <w:pStyle w:val="TableParagraph"/>
              <w:rPr>
                <w:sz w:val="20"/>
              </w:rPr>
            </w:pPr>
          </w:p>
        </w:tc>
        <w:tc>
          <w:tcPr>
            <w:tcW w:w="2120" w:type="dxa"/>
          </w:tcPr>
          <w:p w14:paraId="7929FACF" w14:textId="77777777" w:rsidR="00E00B26" w:rsidRDefault="00E00B26" w:rsidP="00866782">
            <w:pPr>
              <w:pStyle w:val="TableParagraph"/>
              <w:rPr>
                <w:sz w:val="20"/>
              </w:rPr>
            </w:pPr>
          </w:p>
        </w:tc>
      </w:tr>
      <w:tr w:rsidR="00E00B26" w14:paraId="3CA76018" w14:textId="77777777" w:rsidTr="00E00B26">
        <w:trPr>
          <w:trHeight w:val="369"/>
        </w:trPr>
        <w:tc>
          <w:tcPr>
            <w:tcW w:w="2888" w:type="dxa"/>
            <w:vMerge w:val="restart"/>
          </w:tcPr>
          <w:p w14:paraId="25D2D973" w14:textId="77777777" w:rsidR="00E00B26" w:rsidRDefault="00E00B26" w:rsidP="00866782">
            <w:pPr>
              <w:pStyle w:val="TableParagraph"/>
              <w:rPr>
                <w:b/>
              </w:rPr>
            </w:pPr>
          </w:p>
          <w:p w14:paraId="24ECD291" w14:textId="77777777" w:rsidR="00E00B26" w:rsidRDefault="00E00B26" w:rsidP="00866782">
            <w:pPr>
              <w:pStyle w:val="TableParagraph"/>
              <w:rPr>
                <w:b/>
              </w:rPr>
            </w:pPr>
          </w:p>
          <w:p w14:paraId="2C56CA96" w14:textId="77777777" w:rsidR="00E00B26" w:rsidRDefault="00E00B26" w:rsidP="00866782">
            <w:pPr>
              <w:pStyle w:val="TableParagraph"/>
              <w:rPr>
                <w:b/>
              </w:rPr>
            </w:pPr>
          </w:p>
          <w:p w14:paraId="18A6A207" w14:textId="77777777" w:rsidR="00E00B26" w:rsidRDefault="00E00B26" w:rsidP="00866782">
            <w:pPr>
              <w:pStyle w:val="TableParagraph"/>
              <w:rPr>
                <w:b/>
              </w:rPr>
            </w:pPr>
          </w:p>
          <w:p w14:paraId="4BA2AF99" w14:textId="77777777" w:rsidR="00E00B26" w:rsidRDefault="00E00B26" w:rsidP="00866782">
            <w:pPr>
              <w:pStyle w:val="TableParagraph"/>
              <w:spacing w:before="174"/>
              <w:ind w:left="179"/>
              <w:rPr>
                <w:sz w:val="20"/>
              </w:rPr>
            </w:pPr>
            <w:r>
              <w:rPr>
                <w:sz w:val="20"/>
              </w:rPr>
              <w:t>Il</w:t>
            </w:r>
            <w:r>
              <w:rPr>
                <w:spacing w:val="-3"/>
                <w:sz w:val="20"/>
              </w:rPr>
              <w:t xml:space="preserve"> </w:t>
            </w:r>
            <w:r>
              <w:rPr>
                <w:sz w:val="20"/>
              </w:rPr>
              <w:t>procedimento</w:t>
            </w:r>
            <w:r>
              <w:rPr>
                <w:spacing w:val="-1"/>
                <w:sz w:val="20"/>
              </w:rPr>
              <w:t xml:space="preserve"> </w:t>
            </w:r>
            <w:r>
              <w:rPr>
                <w:sz w:val="20"/>
              </w:rPr>
              <w:t>risolutivo</w:t>
            </w:r>
            <w:r>
              <w:rPr>
                <w:spacing w:val="-1"/>
                <w:sz w:val="20"/>
              </w:rPr>
              <w:t xml:space="preserve"> </w:t>
            </w:r>
            <w:r>
              <w:rPr>
                <w:sz w:val="20"/>
              </w:rPr>
              <w:t>è</w:t>
            </w:r>
          </w:p>
        </w:tc>
        <w:tc>
          <w:tcPr>
            <w:tcW w:w="4660" w:type="dxa"/>
          </w:tcPr>
          <w:p w14:paraId="3B375E3E" w14:textId="77777777" w:rsidR="00E00B26" w:rsidRDefault="00E00B26" w:rsidP="00866782">
            <w:pPr>
              <w:pStyle w:val="TableParagraph"/>
              <w:spacing w:before="5"/>
              <w:ind w:left="179"/>
              <w:rPr>
                <w:sz w:val="20"/>
              </w:rPr>
            </w:pPr>
            <w:r>
              <w:rPr>
                <w:sz w:val="20"/>
              </w:rPr>
              <w:t>□</w:t>
            </w:r>
            <w:r>
              <w:rPr>
                <w:spacing w:val="-3"/>
                <w:sz w:val="20"/>
              </w:rPr>
              <w:t xml:space="preserve"> </w:t>
            </w:r>
            <w:r>
              <w:rPr>
                <w:sz w:val="20"/>
              </w:rPr>
              <w:t>logico e</w:t>
            </w:r>
            <w:r>
              <w:rPr>
                <w:spacing w:val="-1"/>
                <w:sz w:val="20"/>
              </w:rPr>
              <w:t xml:space="preserve"> </w:t>
            </w:r>
            <w:r>
              <w:rPr>
                <w:sz w:val="20"/>
              </w:rPr>
              <w:t>razionale</w:t>
            </w:r>
          </w:p>
        </w:tc>
        <w:tc>
          <w:tcPr>
            <w:tcW w:w="2120" w:type="dxa"/>
          </w:tcPr>
          <w:p w14:paraId="56274C4F" w14:textId="77777777" w:rsidR="00E00B26" w:rsidRDefault="00E00B26" w:rsidP="00866782">
            <w:pPr>
              <w:pStyle w:val="TableParagraph"/>
              <w:spacing w:before="5"/>
              <w:ind w:left="181"/>
              <w:rPr>
                <w:sz w:val="20"/>
              </w:rPr>
            </w:pPr>
            <w:r>
              <w:rPr>
                <w:sz w:val="20"/>
              </w:rPr>
              <w:t>10</w:t>
            </w:r>
          </w:p>
        </w:tc>
      </w:tr>
      <w:tr w:rsidR="00E00B26" w14:paraId="7CF6A468" w14:textId="77777777" w:rsidTr="00E00B26">
        <w:trPr>
          <w:trHeight w:val="364"/>
        </w:trPr>
        <w:tc>
          <w:tcPr>
            <w:tcW w:w="2888" w:type="dxa"/>
            <w:vMerge/>
            <w:tcBorders>
              <w:top w:val="nil"/>
            </w:tcBorders>
          </w:tcPr>
          <w:p w14:paraId="7C1E5A0C" w14:textId="77777777" w:rsidR="00E00B26" w:rsidRDefault="00E00B26" w:rsidP="00866782">
            <w:pPr>
              <w:rPr>
                <w:sz w:val="2"/>
                <w:szCs w:val="2"/>
              </w:rPr>
            </w:pPr>
          </w:p>
        </w:tc>
        <w:tc>
          <w:tcPr>
            <w:tcW w:w="4660" w:type="dxa"/>
          </w:tcPr>
          <w:p w14:paraId="33717CB1" w14:textId="77777777" w:rsidR="00E00B26" w:rsidRDefault="00E00B26" w:rsidP="00866782">
            <w:pPr>
              <w:pStyle w:val="TableParagraph"/>
              <w:ind w:left="179"/>
              <w:rPr>
                <w:sz w:val="20"/>
              </w:rPr>
            </w:pPr>
            <w:r>
              <w:rPr>
                <w:sz w:val="20"/>
              </w:rPr>
              <w:t>□</w:t>
            </w:r>
            <w:r>
              <w:rPr>
                <w:spacing w:val="-1"/>
                <w:sz w:val="20"/>
              </w:rPr>
              <w:t xml:space="preserve"> </w:t>
            </w:r>
            <w:r>
              <w:rPr>
                <w:sz w:val="20"/>
              </w:rPr>
              <w:t>consapevole</w:t>
            </w:r>
          </w:p>
        </w:tc>
        <w:tc>
          <w:tcPr>
            <w:tcW w:w="2120" w:type="dxa"/>
          </w:tcPr>
          <w:p w14:paraId="23C94F5F" w14:textId="77777777" w:rsidR="00E00B26" w:rsidRDefault="00E00B26" w:rsidP="00866782">
            <w:pPr>
              <w:pStyle w:val="TableParagraph"/>
              <w:ind w:left="181"/>
              <w:rPr>
                <w:sz w:val="20"/>
              </w:rPr>
            </w:pPr>
            <w:r>
              <w:rPr>
                <w:w w:val="99"/>
                <w:sz w:val="20"/>
              </w:rPr>
              <w:t>9</w:t>
            </w:r>
          </w:p>
        </w:tc>
      </w:tr>
      <w:tr w:rsidR="00E00B26" w14:paraId="63999026" w14:textId="77777777" w:rsidTr="00E00B26">
        <w:trPr>
          <w:trHeight w:val="369"/>
        </w:trPr>
        <w:tc>
          <w:tcPr>
            <w:tcW w:w="2888" w:type="dxa"/>
            <w:vMerge/>
            <w:tcBorders>
              <w:top w:val="nil"/>
            </w:tcBorders>
          </w:tcPr>
          <w:p w14:paraId="1D0E3321" w14:textId="77777777" w:rsidR="00E00B26" w:rsidRDefault="00E00B26" w:rsidP="00866782">
            <w:pPr>
              <w:rPr>
                <w:sz w:val="2"/>
                <w:szCs w:val="2"/>
              </w:rPr>
            </w:pPr>
          </w:p>
        </w:tc>
        <w:tc>
          <w:tcPr>
            <w:tcW w:w="4660" w:type="dxa"/>
          </w:tcPr>
          <w:p w14:paraId="44CC2A84" w14:textId="77777777" w:rsidR="00E00B26" w:rsidRDefault="00E00B26" w:rsidP="00866782">
            <w:pPr>
              <w:pStyle w:val="TableParagraph"/>
              <w:spacing w:before="5"/>
              <w:ind w:left="179"/>
              <w:rPr>
                <w:sz w:val="20"/>
              </w:rPr>
            </w:pPr>
            <w:r>
              <w:rPr>
                <w:sz w:val="20"/>
              </w:rPr>
              <w:t>□</w:t>
            </w:r>
            <w:r>
              <w:rPr>
                <w:spacing w:val="-2"/>
                <w:sz w:val="20"/>
              </w:rPr>
              <w:t xml:space="preserve"> </w:t>
            </w:r>
            <w:r>
              <w:rPr>
                <w:sz w:val="20"/>
              </w:rPr>
              <w:t>logico</w:t>
            </w:r>
          </w:p>
        </w:tc>
        <w:tc>
          <w:tcPr>
            <w:tcW w:w="2120" w:type="dxa"/>
          </w:tcPr>
          <w:p w14:paraId="6787E643" w14:textId="77777777" w:rsidR="00E00B26" w:rsidRDefault="00E00B26" w:rsidP="00866782">
            <w:pPr>
              <w:pStyle w:val="TableParagraph"/>
              <w:spacing w:before="5"/>
              <w:ind w:left="181"/>
              <w:rPr>
                <w:sz w:val="20"/>
              </w:rPr>
            </w:pPr>
            <w:r>
              <w:rPr>
                <w:w w:val="99"/>
                <w:sz w:val="20"/>
              </w:rPr>
              <w:t>8</w:t>
            </w:r>
          </w:p>
        </w:tc>
      </w:tr>
      <w:tr w:rsidR="00E00B26" w14:paraId="359B8BDA" w14:textId="77777777" w:rsidTr="00E00B26">
        <w:trPr>
          <w:trHeight w:val="366"/>
        </w:trPr>
        <w:tc>
          <w:tcPr>
            <w:tcW w:w="2888" w:type="dxa"/>
            <w:vMerge/>
            <w:tcBorders>
              <w:top w:val="nil"/>
            </w:tcBorders>
          </w:tcPr>
          <w:p w14:paraId="153BECA8" w14:textId="77777777" w:rsidR="00E00B26" w:rsidRDefault="00E00B26" w:rsidP="00866782">
            <w:pPr>
              <w:rPr>
                <w:sz w:val="2"/>
                <w:szCs w:val="2"/>
              </w:rPr>
            </w:pPr>
          </w:p>
        </w:tc>
        <w:tc>
          <w:tcPr>
            <w:tcW w:w="4660" w:type="dxa"/>
          </w:tcPr>
          <w:p w14:paraId="36F29D42" w14:textId="77777777" w:rsidR="00E00B26" w:rsidRDefault="00E00B26" w:rsidP="00866782">
            <w:pPr>
              <w:pStyle w:val="TableParagraph"/>
              <w:spacing w:before="2"/>
              <w:ind w:left="179"/>
              <w:rPr>
                <w:sz w:val="20"/>
              </w:rPr>
            </w:pPr>
            <w:r>
              <w:rPr>
                <w:sz w:val="20"/>
              </w:rPr>
              <w:t>□</w:t>
            </w:r>
            <w:r>
              <w:rPr>
                <w:spacing w:val="-2"/>
                <w:sz w:val="20"/>
              </w:rPr>
              <w:t xml:space="preserve"> </w:t>
            </w:r>
            <w:r>
              <w:rPr>
                <w:sz w:val="20"/>
              </w:rPr>
              <w:t>adeguato</w:t>
            </w:r>
          </w:p>
        </w:tc>
        <w:tc>
          <w:tcPr>
            <w:tcW w:w="2120" w:type="dxa"/>
          </w:tcPr>
          <w:p w14:paraId="1487B79C" w14:textId="77777777" w:rsidR="00E00B26" w:rsidRDefault="00E00B26" w:rsidP="00866782">
            <w:pPr>
              <w:pStyle w:val="TableParagraph"/>
              <w:spacing w:before="2"/>
              <w:ind w:left="181"/>
              <w:rPr>
                <w:sz w:val="20"/>
              </w:rPr>
            </w:pPr>
            <w:r>
              <w:rPr>
                <w:w w:val="99"/>
                <w:sz w:val="20"/>
              </w:rPr>
              <w:t>7</w:t>
            </w:r>
          </w:p>
        </w:tc>
      </w:tr>
      <w:tr w:rsidR="00E00B26" w14:paraId="5F07727C" w14:textId="77777777" w:rsidTr="00E00B26">
        <w:trPr>
          <w:trHeight w:val="369"/>
        </w:trPr>
        <w:tc>
          <w:tcPr>
            <w:tcW w:w="2888" w:type="dxa"/>
            <w:vMerge/>
            <w:tcBorders>
              <w:top w:val="nil"/>
            </w:tcBorders>
          </w:tcPr>
          <w:p w14:paraId="2B50FC2B" w14:textId="77777777" w:rsidR="00E00B26" w:rsidRDefault="00E00B26" w:rsidP="00866782">
            <w:pPr>
              <w:rPr>
                <w:sz w:val="2"/>
                <w:szCs w:val="2"/>
              </w:rPr>
            </w:pPr>
          </w:p>
        </w:tc>
        <w:tc>
          <w:tcPr>
            <w:tcW w:w="4660" w:type="dxa"/>
          </w:tcPr>
          <w:p w14:paraId="5CE6CC85" w14:textId="77777777" w:rsidR="00E00B26" w:rsidRDefault="00E00B26" w:rsidP="00866782">
            <w:pPr>
              <w:pStyle w:val="TableParagraph"/>
              <w:spacing w:before="2"/>
              <w:ind w:left="179"/>
              <w:rPr>
                <w:sz w:val="20"/>
              </w:rPr>
            </w:pPr>
            <w:r>
              <w:rPr>
                <w:sz w:val="20"/>
              </w:rPr>
              <w:t>□</w:t>
            </w:r>
            <w:r>
              <w:rPr>
                <w:spacing w:val="-3"/>
                <w:sz w:val="20"/>
              </w:rPr>
              <w:t xml:space="preserve"> </w:t>
            </w:r>
            <w:r>
              <w:rPr>
                <w:sz w:val="20"/>
              </w:rPr>
              <w:t>incerto/parziale</w:t>
            </w:r>
          </w:p>
        </w:tc>
        <w:tc>
          <w:tcPr>
            <w:tcW w:w="2120" w:type="dxa"/>
          </w:tcPr>
          <w:p w14:paraId="1D40EE6C" w14:textId="77777777" w:rsidR="00E00B26" w:rsidRDefault="00E00B26" w:rsidP="00866782">
            <w:pPr>
              <w:pStyle w:val="TableParagraph"/>
              <w:spacing w:before="2"/>
              <w:ind w:left="181"/>
              <w:rPr>
                <w:sz w:val="20"/>
              </w:rPr>
            </w:pPr>
            <w:r>
              <w:rPr>
                <w:w w:val="99"/>
                <w:sz w:val="20"/>
              </w:rPr>
              <w:t>6</w:t>
            </w:r>
          </w:p>
        </w:tc>
      </w:tr>
      <w:tr w:rsidR="00E00B26" w14:paraId="13E65C39" w14:textId="77777777" w:rsidTr="00E00B26">
        <w:trPr>
          <w:trHeight w:val="364"/>
        </w:trPr>
        <w:tc>
          <w:tcPr>
            <w:tcW w:w="2888" w:type="dxa"/>
            <w:vMerge/>
            <w:tcBorders>
              <w:top w:val="nil"/>
            </w:tcBorders>
          </w:tcPr>
          <w:p w14:paraId="3BBFE34D" w14:textId="77777777" w:rsidR="00E00B26" w:rsidRDefault="00E00B26" w:rsidP="00866782">
            <w:pPr>
              <w:rPr>
                <w:sz w:val="2"/>
                <w:szCs w:val="2"/>
              </w:rPr>
            </w:pPr>
          </w:p>
        </w:tc>
        <w:tc>
          <w:tcPr>
            <w:tcW w:w="4660" w:type="dxa"/>
          </w:tcPr>
          <w:p w14:paraId="4B7FDC29" w14:textId="77777777" w:rsidR="00E00B26" w:rsidRDefault="00E00B26" w:rsidP="00866782">
            <w:pPr>
              <w:pStyle w:val="TableParagraph"/>
              <w:spacing w:before="2"/>
              <w:ind w:left="179"/>
              <w:rPr>
                <w:sz w:val="20"/>
              </w:rPr>
            </w:pPr>
            <w:r>
              <w:rPr>
                <w:sz w:val="20"/>
              </w:rPr>
              <w:t>□</w:t>
            </w:r>
            <w:r>
              <w:rPr>
                <w:spacing w:val="-2"/>
                <w:sz w:val="20"/>
              </w:rPr>
              <w:t xml:space="preserve"> </w:t>
            </w:r>
            <w:r>
              <w:rPr>
                <w:sz w:val="20"/>
              </w:rPr>
              <w:t>incompleto</w:t>
            </w:r>
          </w:p>
        </w:tc>
        <w:tc>
          <w:tcPr>
            <w:tcW w:w="2120" w:type="dxa"/>
          </w:tcPr>
          <w:p w14:paraId="032DECE9" w14:textId="77777777" w:rsidR="00E00B26" w:rsidRDefault="00E00B26" w:rsidP="00866782">
            <w:pPr>
              <w:pStyle w:val="TableParagraph"/>
              <w:spacing w:before="2"/>
              <w:ind w:left="181"/>
              <w:rPr>
                <w:sz w:val="20"/>
              </w:rPr>
            </w:pPr>
            <w:r>
              <w:rPr>
                <w:w w:val="99"/>
                <w:sz w:val="20"/>
              </w:rPr>
              <w:t>5</w:t>
            </w:r>
          </w:p>
        </w:tc>
      </w:tr>
      <w:tr w:rsidR="00E00B26" w14:paraId="410EE5D9" w14:textId="77777777" w:rsidTr="00E00B26">
        <w:trPr>
          <w:trHeight w:val="366"/>
        </w:trPr>
        <w:tc>
          <w:tcPr>
            <w:tcW w:w="2888" w:type="dxa"/>
            <w:vMerge/>
            <w:tcBorders>
              <w:top w:val="nil"/>
            </w:tcBorders>
          </w:tcPr>
          <w:p w14:paraId="076CA552" w14:textId="77777777" w:rsidR="00E00B26" w:rsidRDefault="00E00B26" w:rsidP="00866782">
            <w:pPr>
              <w:rPr>
                <w:sz w:val="2"/>
                <w:szCs w:val="2"/>
              </w:rPr>
            </w:pPr>
          </w:p>
        </w:tc>
        <w:tc>
          <w:tcPr>
            <w:tcW w:w="4660" w:type="dxa"/>
          </w:tcPr>
          <w:p w14:paraId="6E0EDE27" w14:textId="77777777" w:rsidR="00E00B26" w:rsidRDefault="00E00B26" w:rsidP="00866782">
            <w:pPr>
              <w:pStyle w:val="TableParagraph"/>
              <w:spacing w:before="2"/>
              <w:ind w:left="179"/>
              <w:rPr>
                <w:sz w:val="20"/>
              </w:rPr>
            </w:pPr>
            <w:r>
              <w:rPr>
                <w:sz w:val="20"/>
              </w:rPr>
              <w:t>□</w:t>
            </w:r>
            <w:r>
              <w:rPr>
                <w:spacing w:val="-4"/>
                <w:sz w:val="20"/>
              </w:rPr>
              <w:t xml:space="preserve"> </w:t>
            </w:r>
            <w:r>
              <w:rPr>
                <w:sz w:val="20"/>
              </w:rPr>
              <w:t>disorganizzato/dispersivo</w:t>
            </w:r>
          </w:p>
        </w:tc>
        <w:tc>
          <w:tcPr>
            <w:tcW w:w="2120" w:type="dxa"/>
          </w:tcPr>
          <w:p w14:paraId="4B6D742E" w14:textId="77777777" w:rsidR="00E00B26" w:rsidRDefault="00E00B26" w:rsidP="00866782">
            <w:pPr>
              <w:pStyle w:val="TableParagraph"/>
              <w:spacing w:before="2"/>
              <w:ind w:left="181"/>
              <w:rPr>
                <w:sz w:val="20"/>
              </w:rPr>
            </w:pPr>
            <w:r>
              <w:rPr>
                <w:w w:val="99"/>
                <w:sz w:val="20"/>
              </w:rPr>
              <w:t>4</w:t>
            </w:r>
          </w:p>
        </w:tc>
      </w:tr>
      <w:tr w:rsidR="00E00B26" w14:paraId="2E69E2EB" w14:textId="77777777" w:rsidTr="00E00B26">
        <w:trPr>
          <w:trHeight w:val="270"/>
        </w:trPr>
        <w:tc>
          <w:tcPr>
            <w:tcW w:w="2888" w:type="dxa"/>
          </w:tcPr>
          <w:p w14:paraId="73948734" w14:textId="77777777" w:rsidR="00E00B26" w:rsidRDefault="00E00B26" w:rsidP="00866782">
            <w:pPr>
              <w:pStyle w:val="TableParagraph"/>
              <w:rPr>
                <w:sz w:val="20"/>
              </w:rPr>
            </w:pPr>
          </w:p>
        </w:tc>
        <w:tc>
          <w:tcPr>
            <w:tcW w:w="4660" w:type="dxa"/>
          </w:tcPr>
          <w:p w14:paraId="2413B9C6" w14:textId="77777777" w:rsidR="00E00B26" w:rsidRDefault="00E00B26" w:rsidP="00866782">
            <w:pPr>
              <w:pStyle w:val="TableParagraph"/>
              <w:rPr>
                <w:sz w:val="20"/>
              </w:rPr>
            </w:pPr>
          </w:p>
        </w:tc>
        <w:tc>
          <w:tcPr>
            <w:tcW w:w="2120" w:type="dxa"/>
          </w:tcPr>
          <w:p w14:paraId="23CA995A" w14:textId="77777777" w:rsidR="00E00B26" w:rsidRDefault="00E00B26" w:rsidP="00866782">
            <w:pPr>
              <w:pStyle w:val="TableParagraph"/>
              <w:rPr>
                <w:sz w:val="20"/>
              </w:rPr>
            </w:pPr>
          </w:p>
        </w:tc>
      </w:tr>
      <w:tr w:rsidR="00E00B26" w14:paraId="35F0F91D" w14:textId="77777777" w:rsidTr="00E00B26">
        <w:trPr>
          <w:trHeight w:val="369"/>
        </w:trPr>
        <w:tc>
          <w:tcPr>
            <w:tcW w:w="2888" w:type="dxa"/>
          </w:tcPr>
          <w:p w14:paraId="2F332751" w14:textId="77777777" w:rsidR="00E00B26" w:rsidRDefault="00E00B26" w:rsidP="00866782">
            <w:pPr>
              <w:pStyle w:val="TableParagraph"/>
              <w:spacing w:before="50"/>
              <w:ind w:left="179"/>
              <w:rPr>
                <w:sz w:val="20"/>
              </w:rPr>
            </w:pPr>
            <w:r>
              <w:rPr>
                <w:sz w:val="20"/>
              </w:rPr>
              <w:t>L’uso</w:t>
            </w:r>
            <w:r>
              <w:rPr>
                <w:spacing w:val="-1"/>
                <w:sz w:val="20"/>
              </w:rPr>
              <w:t xml:space="preserve"> </w:t>
            </w:r>
            <w:r>
              <w:rPr>
                <w:sz w:val="20"/>
              </w:rPr>
              <w:t>dei</w:t>
            </w:r>
            <w:r>
              <w:rPr>
                <w:spacing w:val="-1"/>
                <w:sz w:val="20"/>
              </w:rPr>
              <w:t xml:space="preserve"> </w:t>
            </w:r>
            <w:r>
              <w:rPr>
                <w:sz w:val="20"/>
              </w:rPr>
              <w:t>linguaggi</w:t>
            </w:r>
            <w:r>
              <w:rPr>
                <w:spacing w:val="-3"/>
                <w:sz w:val="20"/>
              </w:rPr>
              <w:t xml:space="preserve"> </w:t>
            </w:r>
            <w:r>
              <w:rPr>
                <w:sz w:val="20"/>
              </w:rPr>
              <w:t>specifici</w:t>
            </w:r>
            <w:r>
              <w:rPr>
                <w:spacing w:val="-1"/>
                <w:sz w:val="20"/>
              </w:rPr>
              <w:t xml:space="preserve"> </w:t>
            </w:r>
            <w:r>
              <w:rPr>
                <w:sz w:val="20"/>
              </w:rPr>
              <w:t>è</w:t>
            </w:r>
          </w:p>
        </w:tc>
        <w:tc>
          <w:tcPr>
            <w:tcW w:w="4660" w:type="dxa"/>
          </w:tcPr>
          <w:p w14:paraId="58780F03" w14:textId="77777777" w:rsidR="00E00B26" w:rsidRDefault="00E00B26" w:rsidP="00866782">
            <w:pPr>
              <w:pStyle w:val="TableParagraph"/>
              <w:spacing w:before="2"/>
              <w:ind w:left="179"/>
              <w:rPr>
                <w:sz w:val="20"/>
              </w:rPr>
            </w:pPr>
            <w:r>
              <w:rPr>
                <w:sz w:val="20"/>
              </w:rPr>
              <w:t>□</w:t>
            </w:r>
            <w:r>
              <w:rPr>
                <w:spacing w:val="-2"/>
                <w:sz w:val="20"/>
              </w:rPr>
              <w:t xml:space="preserve"> </w:t>
            </w:r>
            <w:r>
              <w:rPr>
                <w:sz w:val="20"/>
              </w:rPr>
              <w:t>preciso e</w:t>
            </w:r>
            <w:r>
              <w:rPr>
                <w:spacing w:val="-1"/>
                <w:sz w:val="20"/>
              </w:rPr>
              <w:t xml:space="preserve"> </w:t>
            </w:r>
            <w:r>
              <w:rPr>
                <w:sz w:val="20"/>
              </w:rPr>
              <w:t>curato</w:t>
            </w:r>
          </w:p>
        </w:tc>
        <w:tc>
          <w:tcPr>
            <w:tcW w:w="2120" w:type="dxa"/>
          </w:tcPr>
          <w:p w14:paraId="10E4D5F6" w14:textId="77777777" w:rsidR="00E00B26" w:rsidRDefault="00E00B26" w:rsidP="00866782">
            <w:pPr>
              <w:pStyle w:val="TableParagraph"/>
              <w:spacing w:before="2"/>
              <w:ind w:left="181"/>
              <w:rPr>
                <w:sz w:val="20"/>
              </w:rPr>
            </w:pPr>
            <w:r>
              <w:rPr>
                <w:sz w:val="20"/>
              </w:rPr>
              <w:t>10</w:t>
            </w:r>
          </w:p>
        </w:tc>
      </w:tr>
    </w:tbl>
    <w:p w14:paraId="390C5927" w14:textId="77777777" w:rsidR="00E00B26" w:rsidRDefault="00E00B26" w:rsidP="00E00B26">
      <w:pPr>
        <w:tabs>
          <w:tab w:val="left" w:pos="0"/>
          <w:tab w:val="left" w:pos="1814"/>
          <w:tab w:val="left" w:pos="3087"/>
          <w:tab w:val="left" w:pos="5500"/>
          <w:tab w:val="left" w:pos="6688"/>
          <w:tab w:val="left" w:pos="7038"/>
          <w:tab w:val="left" w:pos="9257"/>
          <w:tab w:val="left" w:pos="9703"/>
        </w:tabs>
        <w:spacing w:before="31" w:line="271" w:lineRule="auto"/>
        <w:ind w:right="1630"/>
      </w:pPr>
    </w:p>
    <w:tbl>
      <w:tblPr>
        <w:tblStyle w:val="TableNormal"/>
        <w:tblW w:w="966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95"/>
        <w:gridCol w:w="4653"/>
        <w:gridCol w:w="2120"/>
      </w:tblGrid>
      <w:tr w:rsidR="00E00B26" w14:paraId="391AF80D" w14:textId="77777777" w:rsidTr="00E00B26">
        <w:trPr>
          <w:trHeight w:val="369"/>
        </w:trPr>
        <w:tc>
          <w:tcPr>
            <w:tcW w:w="2895" w:type="dxa"/>
            <w:vMerge w:val="restart"/>
            <w:tcBorders>
              <w:top w:val="nil"/>
            </w:tcBorders>
          </w:tcPr>
          <w:p w14:paraId="6AF697BA" w14:textId="77777777" w:rsidR="00E00B26" w:rsidRDefault="00E00B26" w:rsidP="00866782">
            <w:pPr>
              <w:pStyle w:val="TableParagraph"/>
            </w:pPr>
          </w:p>
        </w:tc>
        <w:tc>
          <w:tcPr>
            <w:tcW w:w="4653" w:type="dxa"/>
          </w:tcPr>
          <w:p w14:paraId="1127BDA0" w14:textId="77777777" w:rsidR="00E00B26" w:rsidRDefault="00E00B26" w:rsidP="00866782">
            <w:pPr>
              <w:pStyle w:val="TableParagraph"/>
              <w:ind w:left="172"/>
              <w:rPr>
                <w:sz w:val="20"/>
              </w:rPr>
            </w:pPr>
            <w:r>
              <w:rPr>
                <w:sz w:val="20"/>
              </w:rPr>
              <w:t>□</w:t>
            </w:r>
            <w:r>
              <w:rPr>
                <w:spacing w:val="-3"/>
                <w:sz w:val="20"/>
              </w:rPr>
              <w:t xml:space="preserve"> </w:t>
            </w:r>
            <w:r>
              <w:rPr>
                <w:sz w:val="20"/>
              </w:rPr>
              <w:t>appropriato</w:t>
            </w:r>
          </w:p>
        </w:tc>
        <w:tc>
          <w:tcPr>
            <w:tcW w:w="2120" w:type="dxa"/>
          </w:tcPr>
          <w:p w14:paraId="3CA24AC3" w14:textId="77777777" w:rsidR="00E00B26" w:rsidRDefault="00E00B26" w:rsidP="00866782">
            <w:pPr>
              <w:pStyle w:val="TableParagraph"/>
              <w:ind w:left="178"/>
              <w:rPr>
                <w:sz w:val="20"/>
              </w:rPr>
            </w:pPr>
            <w:r>
              <w:rPr>
                <w:w w:val="99"/>
                <w:sz w:val="20"/>
              </w:rPr>
              <w:t>9</w:t>
            </w:r>
          </w:p>
        </w:tc>
      </w:tr>
      <w:tr w:rsidR="00E00B26" w14:paraId="7ECDEE5B" w14:textId="77777777" w:rsidTr="00E00B26">
        <w:trPr>
          <w:trHeight w:val="364"/>
        </w:trPr>
        <w:tc>
          <w:tcPr>
            <w:tcW w:w="2895" w:type="dxa"/>
            <w:vMerge/>
            <w:tcBorders>
              <w:top w:val="nil"/>
            </w:tcBorders>
          </w:tcPr>
          <w:p w14:paraId="5AAAE310" w14:textId="77777777" w:rsidR="00E00B26" w:rsidRDefault="00E00B26" w:rsidP="00866782">
            <w:pPr>
              <w:rPr>
                <w:sz w:val="2"/>
                <w:szCs w:val="2"/>
              </w:rPr>
            </w:pPr>
          </w:p>
        </w:tc>
        <w:tc>
          <w:tcPr>
            <w:tcW w:w="4653" w:type="dxa"/>
          </w:tcPr>
          <w:p w14:paraId="68D5BC92" w14:textId="77777777" w:rsidR="00E00B26" w:rsidRDefault="00E00B26" w:rsidP="00866782">
            <w:pPr>
              <w:pStyle w:val="TableParagraph"/>
              <w:spacing w:line="221" w:lineRule="exact"/>
              <w:ind w:left="172"/>
              <w:rPr>
                <w:sz w:val="20"/>
              </w:rPr>
            </w:pPr>
            <w:r>
              <w:rPr>
                <w:sz w:val="20"/>
              </w:rPr>
              <w:t>□</w:t>
            </w:r>
            <w:r>
              <w:rPr>
                <w:spacing w:val="-3"/>
                <w:sz w:val="20"/>
              </w:rPr>
              <w:t xml:space="preserve"> </w:t>
            </w:r>
            <w:r>
              <w:rPr>
                <w:sz w:val="20"/>
              </w:rPr>
              <w:t>soddisfacente</w:t>
            </w:r>
          </w:p>
        </w:tc>
        <w:tc>
          <w:tcPr>
            <w:tcW w:w="2120" w:type="dxa"/>
          </w:tcPr>
          <w:p w14:paraId="6AB00C1F" w14:textId="77777777" w:rsidR="00E00B26" w:rsidRDefault="00E00B26" w:rsidP="00866782">
            <w:pPr>
              <w:pStyle w:val="TableParagraph"/>
              <w:spacing w:line="221" w:lineRule="exact"/>
              <w:ind w:left="178"/>
              <w:rPr>
                <w:sz w:val="20"/>
              </w:rPr>
            </w:pPr>
            <w:r>
              <w:rPr>
                <w:w w:val="99"/>
                <w:sz w:val="20"/>
              </w:rPr>
              <w:t>8</w:t>
            </w:r>
          </w:p>
        </w:tc>
      </w:tr>
      <w:tr w:rsidR="00E00B26" w14:paraId="6F8A44A5" w14:textId="77777777" w:rsidTr="00E00B26">
        <w:trPr>
          <w:trHeight w:val="366"/>
        </w:trPr>
        <w:tc>
          <w:tcPr>
            <w:tcW w:w="2895" w:type="dxa"/>
            <w:vMerge/>
            <w:tcBorders>
              <w:top w:val="nil"/>
            </w:tcBorders>
          </w:tcPr>
          <w:p w14:paraId="3D3E04E2" w14:textId="77777777" w:rsidR="00E00B26" w:rsidRDefault="00E00B26" w:rsidP="00866782">
            <w:pPr>
              <w:rPr>
                <w:sz w:val="2"/>
                <w:szCs w:val="2"/>
              </w:rPr>
            </w:pPr>
          </w:p>
        </w:tc>
        <w:tc>
          <w:tcPr>
            <w:tcW w:w="4653" w:type="dxa"/>
          </w:tcPr>
          <w:p w14:paraId="0F4E1444" w14:textId="77777777" w:rsidR="00E00B26" w:rsidRDefault="00E00B26" w:rsidP="00866782">
            <w:pPr>
              <w:pStyle w:val="TableParagraph"/>
              <w:spacing w:line="223" w:lineRule="exact"/>
              <w:ind w:left="172"/>
              <w:rPr>
                <w:sz w:val="20"/>
              </w:rPr>
            </w:pPr>
            <w:r>
              <w:rPr>
                <w:sz w:val="20"/>
              </w:rPr>
              <w:t>□</w:t>
            </w:r>
            <w:r>
              <w:rPr>
                <w:spacing w:val="-2"/>
                <w:sz w:val="20"/>
              </w:rPr>
              <w:t xml:space="preserve"> </w:t>
            </w:r>
            <w:r>
              <w:rPr>
                <w:sz w:val="20"/>
              </w:rPr>
              <w:t>adeguato</w:t>
            </w:r>
          </w:p>
        </w:tc>
        <w:tc>
          <w:tcPr>
            <w:tcW w:w="2120" w:type="dxa"/>
          </w:tcPr>
          <w:p w14:paraId="416C3717" w14:textId="77777777" w:rsidR="00E00B26" w:rsidRDefault="00E00B26" w:rsidP="00866782">
            <w:pPr>
              <w:pStyle w:val="TableParagraph"/>
              <w:spacing w:line="223" w:lineRule="exact"/>
              <w:ind w:left="178"/>
              <w:rPr>
                <w:sz w:val="20"/>
              </w:rPr>
            </w:pPr>
            <w:r>
              <w:rPr>
                <w:w w:val="99"/>
                <w:sz w:val="20"/>
              </w:rPr>
              <w:t>7</w:t>
            </w:r>
          </w:p>
        </w:tc>
      </w:tr>
      <w:tr w:rsidR="00E00B26" w14:paraId="20C0F220" w14:textId="77777777" w:rsidTr="00E00B26">
        <w:trPr>
          <w:trHeight w:val="369"/>
        </w:trPr>
        <w:tc>
          <w:tcPr>
            <w:tcW w:w="2895" w:type="dxa"/>
            <w:vMerge/>
            <w:tcBorders>
              <w:top w:val="nil"/>
            </w:tcBorders>
          </w:tcPr>
          <w:p w14:paraId="26785F3C" w14:textId="77777777" w:rsidR="00E00B26" w:rsidRDefault="00E00B26" w:rsidP="00866782">
            <w:pPr>
              <w:rPr>
                <w:sz w:val="2"/>
                <w:szCs w:val="2"/>
              </w:rPr>
            </w:pPr>
          </w:p>
        </w:tc>
        <w:tc>
          <w:tcPr>
            <w:tcW w:w="4653" w:type="dxa"/>
          </w:tcPr>
          <w:p w14:paraId="72EA4CD9" w14:textId="77777777" w:rsidR="00E00B26" w:rsidRDefault="00E00B26" w:rsidP="00866782">
            <w:pPr>
              <w:pStyle w:val="TableParagraph"/>
              <w:spacing w:line="221" w:lineRule="exact"/>
              <w:ind w:left="172"/>
              <w:rPr>
                <w:sz w:val="20"/>
              </w:rPr>
            </w:pPr>
            <w:r>
              <w:rPr>
                <w:sz w:val="20"/>
              </w:rPr>
              <w:t>□</w:t>
            </w:r>
            <w:r>
              <w:rPr>
                <w:spacing w:val="-2"/>
                <w:sz w:val="20"/>
              </w:rPr>
              <w:t xml:space="preserve"> </w:t>
            </w:r>
            <w:r>
              <w:rPr>
                <w:sz w:val="20"/>
              </w:rPr>
              <w:t>adeguato</w:t>
            </w:r>
            <w:r>
              <w:rPr>
                <w:spacing w:val="-2"/>
                <w:sz w:val="20"/>
              </w:rPr>
              <w:t xml:space="preserve"> </w:t>
            </w:r>
            <w:r>
              <w:rPr>
                <w:sz w:val="20"/>
              </w:rPr>
              <w:t>pur</w:t>
            </w:r>
            <w:r>
              <w:rPr>
                <w:spacing w:val="-1"/>
                <w:sz w:val="20"/>
              </w:rPr>
              <w:t xml:space="preserve"> </w:t>
            </w:r>
            <w:r>
              <w:rPr>
                <w:sz w:val="20"/>
              </w:rPr>
              <w:t>con alcune</w:t>
            </w:r>
            <w:r>
              <w:rPr>
                <w:spacing w:val="-2"/>
                <w:sz w:val="20"/>
              </w:rPr>
              <w:t xml:space="preserve"> </w:t>
            </w:r>
            <w:r>
              <w:rPr>
                <w:sz w:val="20"/>
              </w:rPr>
              <w:t>incertezze</w:t>
            </w:r>
          </w:p>
        </w:tc>
        <w:tc>
          <w:tcPr>
            <w:tcW w:w="2120" w:type="dxa"/>
          </w:tcPr>
          <w:p w14:paraId="219308AF" w14:textId="77777777" w:rsidR="00E00B26" w:rsidRDefault="00E00B26" w:rsidP="00866782">
            <w:pPr>
              <w:pStyle w:val="TableParagraph"/>
              <w:spacing w:line="221" w:lineRule="exact"/>
              <w:ind w:left="178"/>
              <w:rPr>
                <w:sz w:val="20"/>
              </w:rPr>
            </w:pPr>
            <w:r>
              <w:rPr>
                <w:w w:val="99"/>
                <w:sz w:val="20"/>
              </w:rPr>
              <w:t>6</w:t>
            </w:r>
          </w:p>
        </w:tc>
      </w:tr>
      <w:tr w:rsidR="00E00B26" w14:paraId="5F60E47B" w14:textId="77777777" w:rsidTr="00E00B26">
        <w:trPr>
          <w:trHeight w:val="366"/>
        </w:trPr>
        <w:tc>
          <w:tcPr>
            <w:tcW w:w="2895" w:type="dxa"/>
            <w:vMerge/>
            <w:tcBorders>
              <w:top w:val="nil"/>
            </w:tcBorders>
          </w:tcPr>
          <w:p w14:paraId="25157338" w14:textId="77777777" w:rsidR="00E00B26" w:rsidRDefault="00E00B26" w:rsidP="00866782">
            <w:pPr>
              <w:rPr>
                <w:sz w:val="2"/>
                <w:szCs w:val="2"/>
              </w:rPr>
            </w:pPr>
          </w:p>
        </w:tc>
        <w:tc>
          <w:tcPr>
            <w:tcW w:w="4653" w:type="dxa"/>
          </w:tcPr>
          <w:p w14:paraId="42F1EAA9" w14:textId="77777777" w:rsidR="00E00B26" w:rsidRDefault="00E00B26" w:rsidP="00866782">
            <w:pPr>
              <w:pStyle w:val="TableParagraph"/>
              <w:spacing w:line="221" w:lineRule="exact"/>
              <w:ind w:left="172"/>
              <w:rPr>
                <w:sz w:val="20"/>
              </w:rPr>
            </w:pPr>
            <w:r>
              <w:rPr>
                <w:sz w:val="20"/>
              </w:rPr>
              <w:t>□</w:t>
            </w:r>
            <w:r>
              <w:rPr>
                <w:spacing w:val="-3"/>
                <w:sz w:val="20"/>
              </w:rPr>
              <w:t xml:space="preserve"> </w:t>
            </w:r>
            <w:r>
              <w:rPr>
                <w:sz w:val="20"/>
              </w:rPr>
              <w:t>approssimativo</w:t>
            </w:r>
          </w:p>
        </w:tc>
        <w:tc>
          <w:tcPr>
            <w:tcW w:w="2120" w:type="dxa"/>
          </w:tcPr>
          <w:p w14:paraId="55C41B87" w14:textId="77777777" w:rsidR="00E00B26" w:rsidRDefault="00E00B26" w:rsidP="00866782">
            <w:pPr>
              <w:pStyle w:val="TableParagraph"/>
              <w:spacing w:line="221" w:lineRule="exact"/>
              <w:ind w:left="178"/>
              <w:rPr>
                <w:sz w:val="20"/>
              </w:rPr>
            </w:pPr>
            <w:r>
              <w:rPr>
                <w:w w:val="99"/>
                <w:sz w:val="20"/>
              </w:rPr>
              <w:t>5</w:t>
            </w:r>
          </w:p>
        </w:tc>
      </w:tr>
      <w:tr w:rsidR="00E00B26" w14:paraId="4C650328" w14:textId="77777777" w:rsidTr="00E00B26">
        <w:trPr>
          <w:trHeight w:val="366"/>
        </w:trPr>
        <w:tc>
          <w:tcPr>
            <w:tcW w:w="2895" w:type="dxa"/>
            <w:vMerge/>
            <w:tcBorders>
              <w:top w:val="nil"/>
            </w:tcBorders>
          </w:tcPr>
          <w:p w14:paraId="232A25BE" w14:textId="77777777" w:rsidR="00E00B26" w:rsidRDefault="00E00B26" w:rsidP="00866782">
            <w:pPr>
              <w:rPr>
                <w:sz w:val="2"/>
                <w:szCs w:val="2"/>
              </w:rPr>
            </w:pPr>
          </w:p>
        </w:tc>
        <w:tc>
          <w:tcPr>
            <w:tcW w:w="4653" w:type="dxa"/>
          </w:tcPr>
          <w:p w14:paraId="22F6A272" w14:textId="77777777" w:rsidR="00E00B26" w:rsidRDefault="00E00B26" w:rsidP="00866782">
            <w:pPr>
              <w:pStyle w:val="TableParagraph"/>
              <w:spacing w:line="221" w:lineRule="exact"/>
              <w:ind w:left="172"/>
              <w:rPr>
                <w:sz w:val="20"/>
              </w:rPr>
            </w:pPr>
            <w:r>
              <w:rPr>
                <w:sz w:val="20"/>
              </w:rPr>
              <w:t>□</w:t>
            </w:r>
            <w:r>
              <w:rPr>
                <w:spacing w:val="-3"/>
                <w:sz w:val="20"/>
              </w:rPr>
              <w:t xml:space="preserve"> </w:t>
            </w:r>
            <w:r>
              <w:rPr>
                <w:sz w:val="20"/>
              </w:rPr>
              <w:t>pressoché</w:t>
            </w:r>
            <w:r>
              <w:rPr>
                <w:spacing w:val="-2"/>
                <w:sz w:val="20"/>
              </w:rPr>
              <w:t xml:space="preserve"> </w:t>
            </w:r>
            <w:r>
              <w:rPr>
                <w:sz w:val="20"/>
              </w:rPr>
              <w:t>inesistente</w:t>
            </w:r>
          </w:p>
        </w:tc>
        <w:tc>
          <w:tcPr>
            <w:tcW w:w="2120" w:type="dxa"/>
          </w:tcPr>
          <w:p w14:paraId="6AC2C0A2" w14:textId="77777777" w:rsidR="00E00B26" w:rsidRDefault="00E00B26" w:rsidP="00866782">
            <w:pPr>
              <w:pStyle w:val="TableParagraph"/>
              <w:spacing w:line="221" w:lineRule="exact"/>
              <w:ind w:left="178"/>
              <w:rPr>
                <w:sz w:val="20"/>
              </w:rPr>
            </w:pPr>
            <w:r>
              <w:rPr>
                <w:w w:val="99"/>
                <w:sz w:val="20"/>
              </w:rPr>
              <w:t>4</w:t>
            </w:r>
          </w:p>
        </w:tc>
      </w:tr>
    </w:tbl>
    <w:p w14:paraId="60F03637" w14:textId="7A5CBC7C" w:rsidR="00074AA5" w:rsidRDefault="00074AA5" w:rsidP="00E00B26">
      <w:pPr>
        <w:pStyle w:val="Paragrafoelenco"/>
        <w:tabs>
          <w:tab w:val="left" w:pos="0"/>
        </w:tabs>
        <w:spacing w:before="91"/>
        <w:ind w:left="0" w:right="59" w:firstLine="0"/>
      </w:pPr>
    </w:p>
    <w:p w14:paraId="52B7DF73" w14:textId="73042919" w:rsidR="00074AA5" w:rsidRDefault="00074AA5" w:rsidP="00E00B26">
      <w:pPr>
        <w:pStyle w:val="Paragrafoelenco"/>
        <w:tabs>
          <w:tab w:val="left" w:pos="0"/>
        </w:tabs>
        <w:spacing w:before="91"/>
        <w:ind w:left="0" w:right="59" w:firstLine="0"/>
      </w:pPr>
    </w:p>
    <w:p w14:paraId="5F435EE1" w14:textId="369BB6D4" w:rsidR="00E00B26" w:rsidRDefault="00E00B26" w:rsidP="005B6416">
      <w:pPr>
        <w:pStyle w:val="Paragrafoelenco"/>
        <w:tabs>
          <w:tab w:val="left" w:pos="0"/>
        </w:tabs>
        <w:spacing w:before="91"/>
        <w:ind w:left="0" w:right="59" w:firstLine="0"/>
      </w:pPr>
    </w:p>
    <w:p w14:paraId="7660AF94" w14:textId="04A8DC07" w:rsidR="00E00B26" w:rsidRPr="00E00B26" w:rsidRDefault="00571BE9" w:rsidP="00E00B26">
      <w:pPr>
        <w:spacing w:before="90"/>
        <w:ind w:left="966" w:right="771"/>
        <w:jc w:val="center"/>
        <w:outlineLvl w:val="1"/>
        <w:rPr>
          <w:b/>
          <w:bCs/>
          <w:sz w:val="24"/>
          <w:szCs w:val="24"/>
          <w:u w:color="000000"/>
        </w:rPr>
      </w:pPr>
      <w:r w:rsidRPr="00E00B26">
        <w:rPr>
          <w:b/>
          <w:bCs/>
          <w:sz w:val="24"/>
          <w:szCs w:val="24"/>
          <w:u w:val="thick" w:color="000000"/>
        </w:rPr>
        <w:t>COLLOQUIO</w:t>
      </w:r>
    </w:p>
    <w:p w14:paraId="763CB414" w14:textId="77777777" w:rsidR="00E00B26" w:rsidRPr="00E00B26" w:rsidRDefault="00E00B26" w:rsidP="00E00B26">
      <w:pPr>
        <w:spacing w:before="9"/>
        <w:rPr>
          <w:b/>
          <w:sz w:val="20"/>
        </w:rPr>
      </w:pPr>
    </w:p>
    <w:p w14:paraId="11D55216" w14:textId="77777777" w:rsidR="00E00B26" w:rsidRPr="00E00B26" w:rsidRDefault="00E00B26" w:rsidP="00E00B26">
      <w:pPr>
        <w:spacing w:before="92" w:line="276" w:lineRule="auto"/>
        <w:ind w:right="59"/>
        <w:jc w:val="both"/>
      </w:pPr>
      <w:r w:rsidRPr="00E00B26">
        <w:rPr>
          <w:spacing w:val="-1"/>
        </w:rPr>
        <w:t>Il</w:t>
      </w:r>
      <w:r w:rsidRPr="00E00B26">
        <w:rPr>
          <w:spacing w:val="-11"/>
        </w:rPr>
        <w:t xml:space="preserve"> </w:t>
      </w:r>
      <w:r w:rsidRPr="00E00B26">
        <w:rPr>
          <w:spacing w:val="-1"/>
        </w:rPr>
        <w:t>colloquio</w:t>
      </w:r>
      <w:r w:rsidRPr="00E00B26">
        <w:rPr>
          <w:spacing w:val="-12"/>
        </w:rPr>
        <w:t xml:space="preserve"> </w:t>
      </w:r>
      <w:r w:rsidRPr="00E00B26">
        <w:t>è</w:t>
      </w:r>
      <w:r w:rsidRPr="00E00B26">
        <w:rPr>
          <w:spacing w:val="-14"/>
        </w:rPr>
        <w:t xml:space="preserve"> </w:t>
      </w:r>
      <w:r w:rsidRPr="00E00B26">
        <w:t>l’ultima</w:t>
      </w:r>
      <w:r w:rsidRPr="00E00B26">
        <w:rPr>
          <w:spacing w:val="-13"/>
        </w:rPr>
        <w:t xml:space="preserve"> </w:t>
      </w:r>
      <w:r w:rsidRPr="00E00B26">
        <w:t>prova</w:t>
      </w:r>
      <w:r w:rsidRPr="00E00B26">
        <w:rPr>
          <w:spacing w:val="-14"/>
        </w:rPr>
        <w:t xml:space="preserve"> </w:t>
      </w:r>
      <w:r w:rsidRPr="00E00B26">
        <w:t>che</w:t>
      </w:r>
      <w:r w:rsidRPr="00E00B26">
        <w:rPr>
          <w:spacing w:val="-11"/>
        </w:rPr>
        <w:t xml:space="preserve"> </w:t>
      </w:r>
      <w:r w:rsidRPr="00E00B26">
        <w:t>sarà</w:t>
      </w:r>
      <w:r w:rsidRPr="00E00B26">
        <w:rPr>
          <w:spacing w:val="-11"/>
        </w:rPr>
        <w:t xml:space="preserve"> </w:t>
      </w:r>
      <w:r w:rsidRPr="00E00B26">
        <w:t>affrontata</w:t>
      </w:r>
      <w:r w:rsidRPr="00E00B26">
        <w:rPr>
          <w:spacing w:val="-13"/>
        </w:rPr>
        <w:t xml:space="preserve"> </w:t>
      </w:r>
      <w:r w:rsidRPr="00E00B26">
        <w:t>dagli</w:t>
      </w:r>
      <w:r w:rsidRPr="00E00B26">
        <w:rPr>
          <w:spacing w:val="-13"/>
        </w:rPr>
        <w:t xml:space="preserve"> </w:t>
      </w:r>
      <w:r w:rsidRPr="00E00B26">
        <w:t>studenti</w:t>
      </w:r>
      <w:r w:rsidRPr="00E00B26">
        <w:rPr>
          <w:spacing w:val="-11"/>
        </w:rPr>
        <w:t xml:space="preserve"> </w:t>
      </w:r>
      <w:r w:rsidRPr="00E00B26">
        <w:t>alla</w:t>
      </w:r>
      <w:r w:rsidRPr="00E00B26">
        <w:rPr>
          <w:spacing w:val="-11"/>
        </w:rPr>
        <w:t xml:space="preserve"> </w:t>
      </w:r>
      <w:r w:rsidRPr="00E00B26">
        <w:t>presenza</w:t>
      </w:r>
      <w:r w:rsidRPr="00E00B26">
        <w:rPr>
          <w:spacing w:val="-11"/>
        </w:rPr>
        <w:t xml:space="preserve"> </w:t>
      </w:r>
      <w:r w:rsidRPr="00E00B26">
        <w:t>dell’intera</w:t>
      </w:r>
      <w:r w:rsidRPr="00E00B26">
        <w:rPr>
          <w:spacing w:val="-10"/>
        </w:rPr>
        <w:t xml:space="preserve"> </w:t>
      </w:r>
      <w:r w:rsidRPr="00E00B26">
        <w:t>sottocommissione</w:t>
      </w:r>
      <w:r w:rsidRPr="00E00B26">
        <w:rPr>
          <w:spacing w:val="-12"/>
        </w:rPr>
        <w:t xml:space="preserve"> </w:t>
      </w:r>
      <w:r w:rsidRPr="00E00B26">
        <w:t>ed</w:t>
      </w:r>
      <w:r w:rsidRPr="00E00B26">
        <w:rPr>
          <w:spacing w:val="-14"/>
        </w:rPr>
        <w:t xml:space="preserve"> </w:t>
      </w:r>
      <w:r w:rsidRPr="00E00B26">
        <w:t>inizia</w:t>
      </w:r>
      <w:r w:rsidRPr="00E00B26">
        <w:rPr>
          <w:spacing w:val="1"/>
        </w:rPr>
        <w:t xml:space="preserve"> </w:t>
      </w:r>
      <w:r w:rsidRPr="00E00B26">
        <w:t>dopo</w:t>
      </w:r>
      <w:r w:rsidRPr="00E00B26">
        <w:rPr>
          <w:spacing w:val="-1"/>
        </w:rPr>
        <w:t xml:space="preserve"> </w:t>
      </w:r>
      <w:r w:rsidRPr="00E00B26">
        <w:t>che è stata</w:t>
      </w:r>
      <w:r w:rsidRPr="00E00B26">
        <w:rPr>
          <w:spacing w:val="1"/>
        </w:rPr>
        <w:t xml:space="preserve"> </w:t>
      </w:r>
      <w:r w:rsidRPr="00E00B26">
        <w:t>completata</w:t>
      </w:r>
      <w:r w:rsidRPr="00E00B26">
        <w:rPr>
          <w:spacing w:val="-2"/>
        </w:rPr>
        <w:t xml:space="preserve"> </w:t>
      </w:r>
      <w:r w:rsidRPr="00E00B26">
        <w:t>la correzione</w:t>
      </w:r>
      <w:r w:rsidRPr="00E00B26">
        <w:rPr>
          <w:spacing w:val="-1"/>
        </w:rPr>
        <w:t xml:space="preserve"> </w:t>
      </w:r>
      <w:r w:rsidRPr="00E00B26">
        <w:t>delle prove</w:t>
      </w:r>
      <w:r w:rsidRPr="00E00B26">
        <w:rPr>
          <w:spacing w:val="-2"/>
        </w:rPr>
        <w:t xml:space="preserve"> </w:t>
      </w:r>
      <w:r w:rsidRPr="00E00B26">
        <w:t>scritte.</w:t>
      </w:r>
    </w:p>
    <w:p w14:paraId="3FBAE258" w14:textId="77777777" w:rsidR="00E00B26" w:rsidRPr="00E00B26" w:rsidRDefault="00E00B26" w:rsidP="00E00B26">
      <w:pPr>
        <w:spacing w:line="276" w:lineRule="auto"/>
        <w:ind w:right="59"/>
        <w:jc w:val="both"/>
      </w:pPr>
      <w:r w:rsidRPr="00E00B26">
        <w:t>Agli alunni verrà richiesta la trattazione pluridisciplinare di un argomento, i docenti lasceranno che gli studenti</w:t>
      </w:r>
      <w:r w:rsidRPr="00E00B26">
        <w:rPr>
          <w:spacing w:val="1"/>
        </w:rPr>
        <w:t xml:space="preserve"> </w:t>
      </w:r>
      <w:r w:rsidRPr="00E00B26">
        <w:t>organizzino</w:t>
      </w:r>
      <w:r w:rsidRPr="00E00B26">
        <w:rPr>
          <w:spacing w:val="-10"/>
        </w:rPr>
        <w:t xml:space="preserve"> </w:t>
      </w:r>
      <w:r w:rsidRPr="00E00B26">
        <w:t>in</w:t>
      </w:r>
      <w:r w:rsidRPr="00E00B26">
        <w:rPr>
          <w:spacing w:val="-10"/>
        </w:rPr>
        <w:t xml:space="preserve"> </w:t>
      </w:r>
      <w:r w:rsidRPr="00E00B26">
        <w:t>autonomia</w:t>
      </w:r>
      <w:r w:rsidRPr="00E00B26">
        <w:rPr>
          <w:spacing w:val="-8"/>
        </w:rPr>
        <w:t xml:space="preserve"> </w:t>
      </w:r>
      <w:r w:rsidRPr="00E00B26">
        <w:t>la</w:t>
      </w:r>
      <w:r w:rsidRPr="00E00B26">
        <w:rPr>
          <w:spacing w:val="-9"/>
        </w:rPr>
        <w:t xml:space="preserve"> </w:t>
      </w:r>
      <w:r w:rsidRPr="00E00B26">
        <w:t>propria</w:t>
      </w:r>
      <w:r w:rsidRPr="00E00B26">
        <w:rPr>
          <w:spacing w:val="-9"/>
        </w:rPr>
        <w:t xml:space="preserve"> </w:t>
      </w:r>
      <w:r w:rsidRPr="00E00B26">
        <w:t>esposizione</w:t>
      </w:r>
      <w:r w:rsidRPr="00E00B26">
        <w:rPr>
          <w:spacing w:val="-7"/>
        </w:rPr>
        <w:t xml:space="preserve"> </w:t>
      </w:r>
      <w:r w:rsidRPr="00E00B26">
        <w:t>ed</w:t>
      </w:r>
      <w:r w:rsidRPr="00E00B26">
        <w:rPr>
          <w:spacing w:val="-6"/>
        </w:rPr>
        <w:t xml:space="preserve"> </w:t>
      </w:r>
      <w:r w:rsidRPr="00E00B26">
        <w:t>interverranno</w:t>
      </w:r>
      <w:r w:rsidRPr="00E00B26">
        <w:rPr>
          <w:spacing w:val="-7"/>
        </w:rPr>
        <w:t xml:space="preserve"> </w:t>
      </w:r>
      <w:r w:rsidRPr="00E00B26">
        <w:t>solo</w:t>
      </w:r>
      <w:r w:rsidRPr="00E00B26">
        <w:rPr>
          <w:spacing w:val="-7"/>
        </w:rPr>
        <w:t xml:space="preserve"> </w:t>
      </w:r>
      <w:r w:rsidRPr="00E00B26">
        <w:t>per</w:t>
      </w:r>
      <w:r w:rsidRPr="00E00B26">
        <w:rPr>
          <w:spacing w:val="-8"/>
        </w:rPr>
        <w:t xml:space="preserve"> </w:t>
      </w:r>
      <w:r w:rsidRPr="00E00B26">
        <w:t>fornire</w:t>
      </w:r>
      <w:r w:rsidRPr="00E00B26">
        <w:rPr>
          <w:spacing w:val="-6"/>
        </w:rPr>
        <w:t xml:space="preserve"> </w:t>
      </w:r>
      <w:r w:rsidRPr="00E00B26">
        <w:t>stimoli,</w:t>
      </w:r>
      <w:r w:rsidRPr="00E00B26">
        <w:rPr>
          <w:spacing w:val="-7"/>
        </w:rPr>
        <w:t xml:space="preserve"> </w:t>
      </w:r>
      <w:r w:rsidRPr="00E00B26">
        <w:t>confermare/correggere</w:t>
      </w:r>
      <w:r w:rsidRPr="00E00B26">
        <w:rPr>
          <w:spacing w:val="-53"/>
        </w:rPr>
        <w:t xml:space="preserve"> </w:t>
      </w:r>
      <w:r w:rsidRPr="00E00B26">
        <w:t>le</w:t>
      </w:r>
      <w:r w:rsidRPr="00E00B26">
        <w:rPr>
          <w:spacing w:val="-1"/>
        </w:rPr>
        <w:t xml:space="preserve"> </w:t>
      </w:r>
      <w:r w:rsidRPr="00E00B26">
        <w:t>affermazioni o per</w:t>
      </w:r>
      <w:r w:rsidRPr="00E00B26">
        <w:rPr>
          <w:spacing w:val="-1"/>
        </w:rPr>
        <w:t xml:space="preserve"> </w:t>
      </w:r>
      <w:r w:rsidRPr="00E00B26">
        <w:t>permettere</w:t>
      </w:r>
      <w:r w:rsidRPr="00E00B26">
        <w:rPr>
          <w:spacing w:val="-3"/>
        </w:rPr>
        <w:t xml:space="preserve"> </w:t>
      </w:r>
      <w:r w:rsidRPr="00E00B26">
        <w:t>agli</w:t>
      </w:r>
      <w:r w:rsidRPr="00E00B26">
        <w:rPr>
          <w:spacing w:val="1"/>
        </w:rPr>
        <w:t xml:space="preserve"> </w:t>
      </w:r>
      <w:r w:rsidRPr="00E00B26">
        <w:t>alunni di</w:t>
      </w:r>
      <w:r w:rsidRPr="00E00B26">
        <w:rPr>
          <w:spacing w:val="-3"/>
        </w:rPr>
        <w:t xml:space="preserve"> </w:t>
      </w:r>
      <w:r w:rsidRPr="00E00B26">
        <w:t>riprendere il filo</w:t>
      </w:r>
      <w:r w:rsidRPr="00E00B26">
        <w:rPr>
          <w:spacing w:val="-1"/>
        </w:rPr>
        <w:t xml:space="preserve"> </w:t>
      </w:r>
      <w:r w:rsidRPr="00E00B26">
        <w:t>del</w:t>
      </w:r>
      <w:r w:rsidRPr="00E00B26">
        <w:rPr>
          <w:spacing w:val="1"/>
        </w:rPr>
        <w:t xml:space="preserve"> </w:t>
      </w:r>
      <w:r w:rsidRPr="00E00B26">
        <w:t>discorso</w:t>
      </w:r>
      <w:r w:rsidRPr="00E00B26">
        <w:rPr>
          <w:spacing w:val="-3"/>
        </w:rPr>
        <w:t xml:space="preserve"> </w:t>
      </w:r>
      <w:r w:rsidRPr="00E00B26">
        <w:t>se necessario.</w:t>
      </w:r>
    </w:p>
    <w:p w14:paraId="7F8A2753" w14:textId="77777777" w:rsidR="00E00B26" w:rsidRPr="00E00B26" w:rsidRDefault="00E00B26" w:rsidP="00E00B26">
      <w:pPr>
        <w:spacing w:line="276" w:lineRule="auto"/>
        <w:ind w:right="59"/>
        <w:jc w:val="both"/>
      </w:pPr>
      <w:r w:rsidRPr="00E00B26">
        <w:t>Durante</w:t>
      </w:r>
      <w:r w:rsidRPr="00E00B26">
        <w:rPr>
          <w:spacing w:val="-4"/>
        </w:rPr>
        <w:t xml:space="preserve"> </w:t>
      </w:r>
      <w:r w:rsidRPr="00E00B26">
        <w:t>il</w:t>
      </w:r>
      <w:r w:rsidRPr="00E00B26">
        <w:rPr>
          <w:spacing w:val="-4"/>
        </w:rPr>
        <w:t xml:space="preserve"> </w:t>
      </w:r>
      <w:r w:rsidRPr="00E00B26">
        <w:t>colloquio</w:t>
      </w:r>
      <w:r w:rsidRPr="00E00B26">
        <w:rPr>
          <w:spacing w:val="-4"/>
        </w:rPr>
        <w:t xml:space="preserve"> </w:t>
      </w:r>
      <w:r w:rsidRPr="00E00B26">
        <w:t>lo</w:t>
      </w:r>
      <w:r w:rsidRPr="00E00B26">
        <w:rPr>
          <w:spacing w:val="-5"/>
        </w:rPr>
        <w:t xml:space="preserve"> </w:t>
      </w:r>
      <w:r w:rsidRPr="00E00B26">
        <w:t>studente</w:t>
      </w:r>
      <w:r w:rsidRPr="00E00B26">
        <w:rPr>
          <w:spacing w:val="-3"/>
        </w:rPr>
        <w:t xml:space="preserve"> </w:t>
      </w:r>
      <w:r w:rsidRPr="00E00B26">
        <w:t>è</w:t>
      </w:r>
      <w:r w:rsidRPr="00E00B26">
        <w:rPr>
          <w:spacing w:val="-4"/>
        </w:rPr>
        <w:t xml:space="preserve"> </w:t>
      </w:r>
      <w:r w:rsidRPr="00E00B26">
        <w:t>chiamato</w:t>
      </w:r>
      <w:r w:rsidRPr="00E00B26">
        <w:rPr>
          <w:spacing w:val="-4"/>
        </w:rPr>
        <w:t xml:space="preserve"> </w:t>
      </w:r>
      <w:r w:rsidRPr="00E00B26">
        <w:t>a</w:t>
      </w:r>
      <w:r w:rsidRPr="00E00B26">
        <w:rPr>
          <w:spacing w:val="-2"/>
        </w:rPr>
        <w:t xml:space="preserve"> </w:t>
      </w:r>
      <w:r w:rsidRPr="00E00B26">
        <w:t>dimostrare</w:t>
      </w:r>
      <w:r w:rsidRPr="00E00B26">
        <w:rPr>
          <w:spacing w:val="-2"/>
        </w:rPr>
        <w:t xml:space="preserve"> </w:t>
      </w:r>
      <w:r w:rsidRPr="00E00B26">
        <w:t>di saper</w:t>
      </w:r>
      <w:r w:rsidRPr="00E00B26">
        <w:rPr>
          <w:spacing w:val="-4"/>
        </w:rPr>
        <w:t xml:space="preserve"> </w:t>
      </w:r>
      <w:r w:rsidRPr="00E00B26">
        <w:t>mettere</w:t>
      </w:r>
      <w:r w:rsidRPr="00E00B26">
        <w:rPr>
          <w:spacing w:val="-3"/>
        </w:rPr>
        <w:t xml:space="preserve"> </w:t>
      </w:r>
      <w:r w:rsidRPr="00E00B26">
        <w:t>in</w:t>
      </w:r>
      <w:r w:rsidRPr="00E00B26">
        <w:rPr>
          <w:spacing w:val="-5"/>
        </w:rPr>
        <w:t xml:space="preserve"> </w:t>
      </w:r>
      <w:r w:rsidRPr="00E00B26">
        <w:t>relazione</w:t>
      </w:r>
      <w:r w:rsidRPr="00E00B26">
        <w:rPr>
          <w:spacing w:val="-4"/>
        </w:rPr>
        <w:t xml:space="preserve"> </w:t>
      </w:r>
      <w:r w:rsidRPr="00E00B26">
        <w:t>le</w:t>
      </w:r>
      <w:r w:rsidRPr="00E00B26">
        <w:rPr>
          <w:spacing w:val="-3"/>
        </w:rPr>
        <w:t xml:space="preserve"> </w:t>
      </w:r>
      <w:r w:rsidRPr="00E00B26">
        <w:t>diverse</w:t>
      </w:r>
      <w:r w:rsidRPr="00E00B26">
        <w:rPr>
          <w:spacing w:val="-2"/>
        </w:rPr>
        <w:t xml:space="preserve"> </w:t>
      </w:r>
      <w:r w:rsidRPr="00E00B26">
        <w:t>unità</w:t>
      </w:r>
      <w:r w:rsidRPr="00E00B26">
        <w:rPr>
          <w:spacing w:val="-3"/>
        </w:rPr>
        <w:t xml:space="preserve"> </w:t>
      </w:r>
      <w:r w:rsidRPr="00E00B26">
        <w:t>del</w:t>
      </w:r>
      <w:r w:rsidRPr="00E00B26">
        <w:rPr>
          <w:spacing w:val="-3"/>
        </w:rPr>
        <w:t xml:space="preserve"> </w:t>
      </w:r>
      <w:r w:rsidRPr="00E00B26">
        <w:t>sapere,</w:t>
      </w:r>
      <w:r w:rsidRPr="00E00B26">
        <w:rPr>
          <w:spacing w:val="-53"/>
        </w:rPr>
        <w:t xml:space="preserve"> </w:t>
      </w:r>
      <w:r w:rsidRPr="00E00B26">
        <w:t>organizzando i contenuti disciplinari in un’ottica unitaria ed organica. II colloquio accerta anche il livello di padronanza delle competenze connesse all’insegnamento trasversale dell’Educazione Civica (legge 20/08/2019 n 92).</w:t>
      </w:r>
    </w:p>
    <w:p w14:paraId="7213A7CA" w14:textId="77777777" w:rsidR="00E00B26" w:rsidRPr="00E00B26" w:rsidRDefault="00E00B26" w:rsidP="00E00B26">
      <w:pPr>
        <w:spacing w:line="276" w:lineRule="auto"/>
        <w:ind w:right="59"/>
        <w:jc w:val="both"/>
      </w:pPr>
      <w:r w:rsidRPr="00E00B26">
        <w:t>Per i percorsi ad indirizzo musicale, nell’ambito del colloquio è previsto anche lo svolgimento di una prova pratica di strumento.</w:t>
      </w:r>
    </w:p>
    <w:p w14:paraId="7718EE56" w14:textId="77777777" w:rsidR="00E00B26" w:rsidRPr="00E00B26" w:rsidRDefault="00E00B26" w:rsidP="00E00B26">
      <w:pPr>
        <w:spacing w:line="276" w:lineRule="auto"/>
        <w:ind w:right="59"/>
        <w:jc w:val="both"/>
      </w:pPr>
      <w:r w:rsidRPr="00E00B26">
        <w:t>La sottocommissione durante lo</w:t>
      </w:r>
      <w:r w:rsidRPr="00E00B26">
        <w:rPr>
          <w:spacing w:val="1"/>
        </w:rPr>
        <w:t xml:space="preserve"> </w:t>
      </w:r>
      <w:r w:rsidRPr="00E00B26">
        <w:t>svolgimento</w:t>
      </w:r>
      <w:r w:rsidRPr="00E00B26">
        <w:rPr>
          <w:spacing w:val="-1"/>
        </w:rPr>
        <w:t xml:space="preserve"> </w:t>
      </w:r>
      <w:r w:rsidRPr="00E00B26">
        <w:t>di</w:t>
      </w:r>
      <w:r w:rsidRPr="00E00B26">
        <w:rPr>
          <w:spacing w:val="1"/>
        </w:rPr>
        <w:t xml:space="preserve"> </w:t>
      </w:r>
      <w:r w:rsidRPr="00E00B26">
        <w:t>questa</w:t>
      </w:r>
      <w:r w:rsidRPr="00E00B26">
        <w:rPr>
          <w:spacing w:val="-2"/>
        </w:rPr>
        <w:t xml:space="preserve"> </w:t>
      </w:r>
      <w:r w:rsidRPr="00E00B26">
        <w:t>prova dovrà</w:t>
      </w:r>
      <w:r w:rsidRPr="00E00B26">
        <w:rPr>
          <w:spacing w:val="-2"/>
        </w:rPr>
        <w:t xml:space="preserve"> </w:t>
      </w:r>
      <w:r w:rsidRPr="00E00B26">
        <w:t>interagire</w:t>
      </w:r>
      <w:r w:rsidRPr="00E00B26">
        <w:rPr>
          <w:spacing w:val="-3"/>
        </w:rPr>
        <w:t xml:space="preserve"> </w:t>
      </w:r>
      <w:r w:rsidRPr="00E00B26">
        <w:t>con</w:t>
      </w:r>
      <w:r w:rsidRPr="00E00B26">
        <w:rPr>
          <w:spacing w:val="-2"/>
        </w:rPr>
        <w:t xml:space="preserve"> </w:t>
      </w:r>
      <w:r w:rsidRPr="00E00B26">
        <w:t>il</w:t>
      </w:r>
      <w:r w:rsidRPr="00E00B26">
        <w:rPr>
          <w:spacing w:val="-2"/>
        </w:rPr>
        <w:t xml:space="preserve"> </w:t>
      </w:r>
      <w:r w:rsidRPr="00E00B26">
        <w:t>candidato in modo da:</w:t>
      </w:r>
    </w:p>
    <w:p w14:paraId="127C401F" w14:textId="77777777" w:rsidR="00E00B26" w:rsidRPr="00E00B26" w:rsidRDefault="00E00B26" w:rsidP="00E00B26">
      <w:pPr>
        <w:ind w:right="59"/>
        <w:rPr>
          <w:sz w:val="25"/>
        </w:rPr>
      </w:pPr>
    </w:p>
    <w:p w14:paraId="43B4A7E0" w14:textId="4A6C4681" w:rsidR="00E00B26" w:rsidRPr="00E00B26" w:rsidRDefault="00E00B26">
      <w:pPr>
        <w:pStyle w:val="Paragrafoelenco"/>
        <w:numPr>
          <w:ilvl w:val="0"/>
          <w:numId w:val="61"/>
        </w:numPr>
        <w:tabs>
          <w:tab w:val="left" w:pos="1801"/>
          <w:tab w:val="left" w:pos="1802"/>
        </w:tabs>
        <w:spacing w:before="1"/>
        <w:ind w:right="59"/>
      </w:pPr>
      <w:r w:rsidRPr="00E00B26">
        <w:t>evitare</w:t>
      </w:r>
      <w:r w:rsidRPr="00E00B26">
        <w:rPr>
          <w:spacing w:val="-3"/>
        </w:rPr>
        <w:t xml:space="preserve"> </w:t>
      </w:r>
      <w:r w:rsidRPr="00E00B26">
        <w:t>il</w:t>
      </w:r>
      <w:r w:rsidRPr="00E00B26">
        <w:rPr>
          <w:spacing w:val="-2"/>
        </w:rPr>
        <w:t xml:space="preserve"> </w:t>
      </w:r>
      <w:r w:rsidRPr="00E00B26">
        <w:t>coinvolgimento</w:t>
      </w:r>
      <w:r w:rsidRPr="00E00B26">
        <w:rPr>
          <w:spacing w:val="-5"/>
        </w:rPr>
        <w:t xml:space="preserve"> </w:t>
      </w:r>
      <w:r w:rsidRPr="00E00B26">
        <w:t>forzato</w:t>
      </w:r>
      <w:r w:rsidRPr="00E00B26">
        <w:rPr>
          <w:spacing w:val="-3"/>
        </w:rPr>
        <w:t xml:space="preserve"> </w:t>
      </w:r>
      <w:r w:rsidRPr="00E00B26">
        <w:t>di</w:t>
      </w:r>
      <w:r w:rsidRPr="00E00B26">
        <w:rPr>
          <w:spacing w:val="-2"/>
        </w:rPr>
        <w:t xml:space="preserve"> </w:t>
      </w:r>
      <w:r w:rsidRPr="00E00B26">
        <w:t>tutte</w:t>
      </w:r>
      <w:r w:rsidRPr="00E00B26">
        <w:rPr>
          <w:spacing w:val="-2"/>
        </w:rPr>
        <w:t xml:space="preserve"> </w:t>
      </w:r>
      <w:r w:rsidRPr="00E00B26">
        <w:t>le</w:t>
      </w:r>
      <w:r w:rsidRPr="00E00B26">
        <w:rPr>
          <w:spacing w:val="-3"/>
        </w:rPr>
        <w:t xml:space="preserve"> </w:t>
      </w:r>
      <w:r w:rsidRPr="00E00B26">
        <w:t>discipline</w:t>
      </w:r>
      <w:r w:rsidR="00B00E31">
        <w:t>,</w:t>
      </w:r>
    </w:p>
    <w:p w14:paraId="04990236" w14:textId="36D98E64" w:rsidR="00E00B26" w:rsidRPr="00E00B26" w:rsidRDefault="00E00B26">
      <w:pPr>
        <w:pStyle w:val="Paragrafoelenco"/>
        <w:numPr>
          <w:ilvl w:val="0"/>
          <w:numId w:val="61"/>
        </w:numPr>
        <w:tabs>
          <w:tab w:val="left" w:pos="1801"/>
          <w:tab w:val="left" w:pos="1802"/>
        </w:tabs>
        <w:spacing w:before="37"/>
        <w:ind w:right="59"/>
      </w:pPr>
      <w:r w:rsidRPr="00E00B26">
        <w:t>evitare</w:t>
      </w:r>
      <w:r w:rsidRPr="00E00B26">
        <w:rPr>
          <w:spacing w:val="-3"/>
        </w:rPr>
        <w:t xml:space="preserve"> </w:t>
      </w:r>
      <w:r w:rsidRPr="00E00B26">
        <w:t>di</w:t>
      </w:r>
      <w:r w:rsidRPr="00E00B26">
        <w:rPr>
          <w:spacing w:val="-5"/>
        </w:rPr>
        <w:t xml:space="preserve"> </w:t>
      </w:r>
      <w:r w:rsidRPr="00E00B26">
        <w:t>dare</w:t>
      </w:r>
      <w:r w:rsidRPr="00E00B26">
        <w:rPr>
          <w:spacing w:val="-2"/>
        </w:rPr>
        <w:t xml:space="preserve"> </w:t>
      </w:r>
      <w:r w:rsidRPr="00E00B26">
        <w:t>un’impostazione</w:t>
      </w:r>
      <w:r w:rsidRPr="00E00B26">
        <w:rPr>
          <w:spacing w:val="-2"/>
        </w:rPr>
        <w:t xml:space="preserve"> </w:t>
      </w:r>
      <w:r w:rsidRPr="00E00B26">
        <w:t>prettamente</w:t>
      </w:r>
      <w:r w:rsidRPr="00E00B26">
        <w:rPr>
          <w:spacing w:val="-3"/>
        </w:rPr>
        <w:t xml:space="preserve"> </w:t>
      </w:r>
      <w:r w:rsidRPr="00E00B26">
        <w:t>nozionistica</w:t>
      </w:r>
      <w:r w:rsidRPr="00E00B26">
        <w:rPr>
          <w:spacing w:val="-3"/>
        </w:rPr>
        <w:t xml:space="preserve"> </w:t>
      </w:r>
      <w:r w:rsidRPr="00E00B26">
        <w:t>al</w:t>
      </w:r>
      <w:r w:rsidRPr="00E00B26">
        <w:rPr>
          <w:spacing w:val="-2"/>
        </w:rPr>
        <w:t xml:space="preserve"> </w:t>
      </w:r>
      <w:r w:rsidRPr="00E00B26">
        <w:t>colloquio</w:t>
      </w:r>
      <w:r w:rsidRPr="00E00B26">
        <w:rPr>
          <w:spacing w:val="-5"/>
        </w:rPr>
        <w:t xml:space="preserve"> </w:t>
      </w:r>
      <w:r w:rsidRPr="00E00B26">
        <w:t>stesso</w:t>
      </w:r>
      <w:r w:rsidR="00B00E31">
        <w:t>,</w:t>
      </w:r>
    </w:p>
    <w:p w14:paraId="7CF6902E" w14:textId="77777777" w:rsidR="00E00B26" w:rsidRPr="00E00B26" w:rsidRDefault="00E00B26">
      <w:pPr>
        <w:pStyle w:val="Paragrafoelenco"/>
        <w:numPr>
          <w:ilvl w:val="0"/>
          <w:numId w:val="61"/>
        </w:numPr>
        <w:tabs>
          <w:tab w:val="left" w:pos="1801"/>
          <w:tab w:val="left" w:pos="1802"/>
        </w:tabs>
        <w:spacing w:before="38"/>
        <w:ind w:right="59"/>
      </w:pPr>
      <w:r w:rsidRPr="00E00B26">
        <w:t>evitare</w:t>
      </w:r>
      <w:r w:rsidRPr="00E00B26">
        <w:rPr>
          <w:spacing w:val="-2"/>
        </w:rPr>
        <w:t xml:space="preserve"> </w:t>
      </w:r>
      <w:r w:rsidRPr="00E00B26">
        <w:t>di</w:t>
      </w:r>
      <w:r w:rsidRPr="00E00B26">
        <w:rPr>
          <w:spacing w:val="-4"/>
        </w:rPr>
        <w:t xml:space="preserve"> </w:t>
      </w:r>
      <w:r w:rsidRPr="00E00B26">
        <w:t>trasformare</w:t>
      </w:r>
      <w:r w:rsidRPr="00E00B26">
        <w:rPr>
          <w:spacing w:val="-4"/>
        </w:rPr>
        <w:t xml:space="preserve"> </w:t>
      </w:r>
      <w:r w:rsidRPr="00E00B26">
        <w:t>il</w:t>
      </w:r>
      <w:r w:rsidRPr="00E00B26">
        <w:rPr>
          <w:spacing w:val="-4"/>
        </w:rPr>
        <w:t xml:space="preserve"> </w:t>
      </w:r>
      <w:r w:rsidRPr="00E00B26">
        <w:t>colloquio</w:t>
      </w:r>
      <w:r w:rsidRPr="00E00B26">
        <w:rPr>
          <w:spacing w:val="-5"/>
        </w:rPr>
        <w:t xml:space="preserve"> </w:t>
      </w:r>
      <w:r w:rsidRPr="00E00B26">
        <w:t>in</w:t>
      </w:r>
      <w:r w:rsidRPr="00E00B26">
        <w:rPr>
          <w:spacing w:val="-1"/>
        </w:rPr>
        <w:t xml:space="preserve"> </w:t>
      </w:r>
      <w:r w:rsidRPr="00E00B26">
        <w:t>un’interrogazione.</w:t>
      </w:r>
    </w:p>
    <w:p w14:paraId="1A062841" w14:textId="77777777" w:rsidR="00E00B26" w:rsidRPr="00E00B26" w:rsidRDefault="00E00B26" w:rsidP="00E00B26">
      <w:pPr>
        <w:spacing w:before="10"/>
        <w:ind w:right="59"/>
        <w:rPr>
          <w:sz w:val="28"/>
        </w:rPr>
      </w:pPr>
    </w:p>
    <w:p w14:paraId="7942FCAF" w14:textId="77777777" w:rsidR="00E00B26" w:rsidRPr="00E00B26" w:rsidRDefault="00E00B26" w:rsidP="00E00B26">
      <w:pPr>
        <w:spacing w:before="1" w:line="276" w:lineRule="auto"/>
        <w:ind w:right="59"/>
        <w:jc w:val="both"/>
      </w:pPr>
      <w:r w:rsidRPr="00E00B26">
        <w:rPr>
          <w:spacing w:val="-1"/>
        </w:rPr>
        <w:t>Il</w:t>
      </w:r>
      <w:r w:rsidRPr="00E00B26">
        <w:rPr>
          <w:spacing w:val="-11"/>
        </w:rPr>
        <w:t xml:space="preserve"> </w:t>
      </w:r>
      <w:r w:rsidRPr="00E00B26">
        <w:rPr>
          <w:spacing w:val="-1"/>
        </w:rPr>
        <w:t>colloquio,</w:t>
      </w:r>
      <w:r w:rsidRPr="00E00B26">
        <w:rPr>
          <w:spacing w:val="-15"/>
        </w:rPr>
        <w:t xml:space="preserve"> </w:t>
      </w:r>
      <w:r w:rsidRPr="00E00B26">
        <w:rPr>
          <w:spacing w:val="-1"/>
        </w:rPr>
        <w:t>infatti,</w:t>
      </w:r>
      <w:r w:rsidRPr="00E00B26">
        <w:rPr>
          <w:spacing w:val="-12"/>
        </w:rPr>
        <w:t xml:space="preserve"> </w:t>
      </w:r>
      <w:r w:rsidRPr="00E00B26">
        <w:rPr>
          <w:spacing w:val="-1"/>
        </w:rPr>
        <w:t>non</w:t>
      </w:r>
      <w:r w:rsidRPr="00E00B26">
        <w:rPr>
          <w:spacing w:val="-12"/>
        </w:rPr>
        <w:t xml:space="preserve"> </w:t>
      </w:r>
      <w:r w:rsidRPr="00E00B26">
        <w:rPr>
          <w:spacing w:val="-1"/>
        </w:rPr>
        <w:t>sarà</w:t>
      </w:r>
      <w:r w:rsidRPr="00E00B26">
        <w:rPr>
          <w:spacing w:val="-12"/>
        </w:rPr>
        <w:t xml:space="preserve"> </w:t>
      </w:r>
      <w:r w:rsidRPr="00E00B26">
        <w:rPr>
          <w:spacing w:val="-1"/>
        </w:rPr>
        <w:t>un</w:t>
      </w:r>
      <w:r w:rsidRPr="00E00B26">
        <w:rPr>
          <w:spacing w:val="-12"/>
        </w:rPr>
        <w:t xml:space="preserve"> </w:t>
      </w:r>
      <w:r w:rsidRPr="00E00B26">
        <w:rPr>
          <w:spacing w:val="-1"/>
        </w:rPr>
        <w:t>insieme</w:t>
      </w:r>
      <w:r w:rsidRPr="00E00B26">
        <w:rPr>
          <w:spacing w:val="-12"/>
        </w:rPr>
        <w:t xml:space="preserve"> </w:t>
      </w:r>
      <w:r w:rsidRPr="00E00B26">
        <w:rPr>
          <w:spacing w:val="-1"/>
        </w:rPr>
        <w:t>di</w:t>
      </w:r>
      <w:r w:rsidRPr="00E00B26">
        <w:rPr>
          <w:spacing w:val="-11"/>
        </w:rPr>
        <w:t xml:space="preserve"> </w:t>
      </w:r>
      <w:r w:rsidRPr="00E00B26">
        <w:t>argomenti</w:t>
      </w:r>
      <w:r w:rsidRPr="00E00B26">
        <w:rPr>
          <w:spacing w:val="-11"/>
        </w:rPr>
        <w:t xml:space="preserve"> </w:t>
      </w:r>
      <w:r w:rsidRPr="00E00B26">
        <w:t>scollegati</w:t>
      </w:r>
      <w:r w:rsidRPr="00E00B26">
        <w:rPr>
          <w:spacing w:val="-13"/>
        </w:rPr>
        <w:t xml:space="preserve"> </w:t>
      </w:r>
      <w:r w:rsidRPr="00E00B26">
        <w:t>tra</w:t>
      </w:r>
      <w:r w:rsidRPr="00E00B26">
        <w:rPr>
          <w:spacing w:val="-12"/>
        </w:rPr>
        <w:t xml:space="preserve"> </w:t>
      </w:r>
      <w:r w:rsidRPr="00E00B26">
        <w:t>loro,</w:t>
      </w:r>
      <w:r w:rsidRPr="00E00B26">
        <w:rPr>
          <w:spacing w:val="-15"/>
        </w:rPr>
        <w:t xml:space="preserve"> </w:t>
      </w:r>
      <w:r w:rsidRPr="00E00B26">
        <w:t>né</w:t>
      </w:r>
      <w:r w:rsidRPr="00E00B26">
        <w:rPr>
          <w:spacing w:val="-14"/>
        </w:rPr>
        <w:t xml:space="preserve"> </w:t>
      </w:r>
      <w:r w:rsidRPr="00E00B26">
        <w:t>la</w:t>
      </w:r>
      <w:r w:rsidRPr="00E00B26">
        <w:rPr>
          <w:spacing w:val="-12"/>
        </w:rPr>
        <w:t xml:space="preserve"> </w:t>
      </w:r>
      <w:r w:rsidRPr="00E00B26">
        <w:t>verifica</w:t>
      </w:r>
      <w:r w:rsidRPr="00E00B26">
        <w:rPr>
          <w:spacing w:val="-12"/>
        </w:rPr>
        <w:t xml:space="preserve"> </w:t>
      </w:r>
      <w:r w:rsidRPr="00E00B26">
        <w:t>della</w:t>
      </w:r>
      <w:r w:rsidRPr="00E00B26">
        <w:rPr>
          <w:spacing w:val="-12"/>
        </w:rPr>
        <w:t xml:space="preserve"> </w:t>
      </w:r>
      <w:r w:rsidRPr="00E00B26">
        <w:t>quantità</w:t>
      </w:r>
      <w:r w:rsidRPr="00E00B26">
        <w:rPr>
          <w:spacing w:val="-12"/>
        </w:rPr>
        <w:t xml:space="preserve"> </w:t>
      </w:r>
      <w:r w:rsidRPr="00E00B26">
        <w:t>di</w:t>
      </w:r>
      <w:r w:rsidRPr="00E00B26">
        <w:rPr>
          <w:spacing w:val="-11"/>
        </w:rPr>
        <w:t xml:space="preserve"> </w:t>
      </w:r>
      <w:r w:rsidRPr="00E00B26">
        <w:t>conoscenze</w:t>
      </w:r>
      <w:r w:rsidRPr="00E00B26">
        <w:rPr>
          <w:spacing w:val="-52"/>
        </w:rPr>
        <w:t xml:space="preserve"> </w:t>
      </w:r>
      <w:r w:rsidRPr="00E00B26">
        <w:t>acquisite, ma sarà l’occasione per lo studente di dar prova, al termine del triennio, del conseguimento delle</w:t>
      </w:r>
      <w:r w:rsidRPr="00E00B26">
        <w:rPr>
          <w:spacing w:val="1"/>
        </w:rPr>
        <w:t xml:space="preserve"> </w:t>
      </w:r>
      <w:r w:rsidRPr="00E00B26">
        <w:t>seguenti</w:t>
      </w:r>
      <w:r w:rsidRPr="00E00B26">
        <w:rPr>
          <w:spacing w:val="-3"/>
        </w:rPr>
        <w:t xml:space="preserve"> </w:t>
      </w:r>
      <w:r w:rsidRPr="00E00B26">
        <w:t>capacità</w:t>
      </w:r>
      <w:r w:rsidRPr="00E00B26">
        <w:rPr>
          <w:spacing w:val="-2"/>
        </w:rPr>
        <w:t xml:space="preserve"> </w:t>
      </w:r>
      <w:r w:rsidRPr="00E00B26">
        <w:t>trasversali:</w:t>
      </w:r>
    </w:p>
    <w:p w14:paraId="19E4B2D3" w14:textId="77777777" w:rsidR="00E00B26" w:rsidRPr="00E00B26" w:rsidRDefault="00E00B26">
      <w:pPr>
        <w:pStyle w:val="Paragrafoelenco"/>
        <w:numPr>
          <w:ilvl w:val="0"/>
          <w:numId w:val="62"/>
        </w:numPr>
        <w:tabs>
          <w:tab w:val="left" w:pos="1801"/>
          <w:tab w:val="left" w:pos="1802"/>
        </w:tabs>
        <w:ind w:right="59"/>
      </w:pPr>
      <w:r w:rsidRPr="00E00B26">
        <w:t>presentazione</w:t>
      </w:r>
      <w:r w:rsidRPr="00E00B26">
        <w:rPr>
          <w:spacing w:val="-2"/>
        </w:rPr>
        <w:t xml:space="preserve"> </w:t>
      </w:r>
      <w:r w:rsidRPr="00E00B26">
        <w:t>di</w:t>
      </w:r>
      <w:r w:rsidRPr="00E00B26">
        <w:rPr>
          <w:spacing w:val="-1"/>
        </w:rPr>
        <w:t xml:space="preserve"> </w:t>
      </w:r>
      <w:r w:rsidRPr="00E00B26">
        <w:t>un</w:t>
      </w:r>
      <w:r w:rsidRPr="00E00B26">
        <w:rPr>
          <w:spacing w:val="-5"/>
        </w:rPr>
        <w:t xml:space="preserve"> </w:t>
      </w:r>
      <w:r w:rsidRPr="00E00B26">
        <w:t>argomento</w:t>
      </w:r>
      <w:r w:rsidRPr="00E00B26">
        <w:rPr>
          <w:spacing w:val="-2"/>
        </w:rPr>
        <w:t xml:space="preserve"> </w:t>
      </w:r>
      <w:r w:rsidRPr="00E00B26">
        <w:t>da</w:t>
      </w:r>
      <w:r w:rsidRPr="00E00B26">
        <w:rPr>
          <w:spacing w:val="-4"/>
        </w:rPr>
        <w:t xml:space="preserve"> </w:t>
      </w:r>
      <w:r w:rsidRPr="00E00B26">
        <w:t>un</w:t>
      </w:r>
      <w:r w:rsidRPr="00E00B26">
        <w:rPr>
          <w:spacing w:val="-1"/>
        </w:rPr>
        <w:t xml:space="preserve"> </w:t>
      </w:r>
      <w:r w:rsidRPr="00E00B26">
        <w:t>punto</w:t>
      </w:r>
      <w:r w:rsidRPr="00E00B26">
        <w:rPr>
          <w:spacing w:val="-2"/>
        </w:rPr>
        <w:t xml:space="preserve"> </w:t>
      </w:r>
      <w:r w:rsidRPr="00E00B26">
        <w:t>di</w:t>
      </w:r>
      <w:r w:rsidRPr="00E00B26">
        <w:rPr>
          <w:spacing w:val="-1"/>
        </w:rPr>
        <w:t xml:space="preserve"> </w:t>
      </w:r>
      <w:r w:rsidRPr="00E00B26">
        <w:t>vista</w:t>
      </w:r>
      <w:r w:rsidRPr="00E00B26">
        <w:rPr>
          <w:spacing w:val="-2"/>
        </w:rPr>
        <w:t xml:space="preserve"> </w:t>
      </w:r>
      <w:r w:rsidRPr="00E00B26">
        <w:t>pluridisciplinare;</w:t>
      </w:r>
    </w:p>
    <w:p w14:paraId="75ACF5D5" w14:textId="77777777" w:rsidR="00E00B26" w:rsidRPr="00E00B26" w:rsidRDefault="00E00B26">
      <w:pPr>
        <w:pStyle w:val="Paragrafoelenco"/>
        <w:numPr>
          <w:ilvl w:val="0"/>
          <w:numId w:val="62"/>
        </w:numPr>
        <w:tabs>
          <w:tab w:val="left" w:pos="1801"/>
          <w:tab w:val="left" w:pos="1802"/>
        </w:tabs>
        <w:spacing w:before="47"/>
        <w:ind w:right="59"/>
      </w:pPr>
      <w:r w:rsidRPr="00E00B26">
        <w:t>organizzazione</w:t>
      </w:r>
      <w:r w:rsidRPr="00E00B26">
        <w:rPr>
          <w:spacing w:val="-1"/>
        </w:rPr>
        <w:t xml:space="preserve"> </w:t>
      </w:r>
      <w:r w:rsidRPr="00E00B26">
        <w:t>del</w:t>
      </w:r>
      <w:r w:rsidRPr="00E00B26">
        <w:rPr>
          <w:spacing w:val="-2"/>
        </w:rPr>
        <w:t xml:space="preserve"> </w:t>
      </w:r>
      <w:r w:rsidRPr="00E00B26">
        <w:t>pensiero</w:t>
      </w:r>
      <w:r w:rsidRPr="00E00B26">
        <w:rPr>
          <w:spacing w:val="-3"/>
        </w:rPr>
        <w:t xml:space="preserve"> </w:t>
      </w:r>
      <w:r w:rsidRPr="00E00B26">
        <w:t>e delle</w:t>
      </w:r>
      <w:r w:rsidRPr="00E00B26">
        <w:rPr>
          <w:spacing w:val="-2"/>
        </w:rPr>
        <w:t xml:space="preserve"> </w:t>
      </w:r>
      <w:r w:rsidRPr="00E00B26">
        <w:t>conoscenze;</w:t>
      </w:r>
    </w:p>
    <w:p w14:paraId="075FDA87" w14:textId="77777777" w:rsidR="00E00B26" w:rsidRPr="00E00B26" w:rsidRDefault="00E00B26">
      <w:pPr>
        <w:pStyle w:val="Paragrafoelenco"/>
        <w:numPr>
          <w:ilvl w:val="0"/>
          <w:numId w:val="62"/>
        </w:numPr>
        <w:tabs>
          <w:tab w:val="left" w:pos="1801"/>
          <w:tab w:val="left" w:pos="1802"/>
        </w:tabs>
        <w:spacing w:before="40"/>
        <w:ind w:right="59"/>
      </w:pPr>
      <w:r w:rsidRPr="00E00B26">
        <w:t>interazione</w:t>
      </w:r>
      <w:r w:rsidRPr="00E00B26">
        <w:rPr>
          <w:spacing w:val="-2"/>
        </w:rPr>
        <w:t xml:space="preserve"> </w:t>
      </w:r>
      <w:r w:rsidRPr="00E00B26">
        <w:t>con</w:t>
      </w:r>
      <w:r w:rsidRPr="00E00B26">
        <w:rPr>
          <w:spacing w:val="-1"/>
        </w:rPr>
        <w:t xml:space="preserve"> </w:t>
      </w:r>
      <w:r w:rsidRPr="00E00B26">
        <w:t>gli</w:t>
      </w:r>
      <w:r w:rsidRPr="00E00B26">
        <w:rPr>
          <w:spacing w:val="-1"/>
        </w:rPr>
        <w:t xml:space="preserve"> </w:t>
      </w:r>
      <w:r w:rsidRPr="00E00B26">
        <w:t>stimoli</w:t>
      </w:r>
      <w:r w:rsidRPr="00E00B26">
        <w:rPr>
          <w:spacing w:val="-3"/>
        </w:rPr>
        <w:t xml:space="preserve"> </w:t>
      </w:r>
      <w:r w:rsidRPr="00E00B26">
        <w:t>e</w:t>
      </w:r>
      <w:r w:rsidRPr="00E00B26">
        <w:rPr>
          <w:spacing w:val="-4"/>
        </w:rPr>
        <w:t xml:space="preserve"> </w:t>
      </w:r>
      <w:r w:rsidRPr="00E00B26">
        <w:t>gli</w:t>
      </w:r>
      <w:r w:rsidRPr="00E00B26">
        <w:rPr>
          <w:spacing w:val="-3"/>
        </w:rPr>
        <w:t xml:space="preserve"> </w:t>
      </w:r>
      <w:r w:rsidRPr="00E00B26">
        <w:t>spunti</w:t>
      </w:r>
      <w:r w:rsidRPr="00E00B26">
        <w:rPr>
          <w:spacing w:val="-3"/>
        </w:rPr>
        <w:t xml:space="preserve"> </w:t>
      </w:r>
      <w:r w:rsidRPr="00E00B26">
        <w:t>offerti;</w:t>
      </w:r>
    </w:p>
    <w:p w14:paraId="034F211F" w14:textId="77777777" w:rsidR="00E00B26" w:rsidRPr="00E00B26" w:rsidRDefault="00E00B26">
      <w:pPr>
        <w:pStyle w:val="Paragrafoelenco"/>
        <w:numPr>
          <w:ilvl w:val="0"/>
          <w:numId w:val="62"/>
        </w:numPr>
        <w:tabs>
          <w:tab w:val="left" w:pos="1801"/>
          <w:tab w:val="left" w:pos="1802"/>
        </w:tabs>
        <w:spacing w:before="38"/>
        <w:ind w:right="59"/>
      </w:pPr>
      <w:r w:rsidRPr="00E00B26">
        <w:t>controllo</w:t>
      </w:r>
      <w:r w:rsidRPr="00E00B26">
        <w:rPr>
          <w:spacing w:val="-5"/>
        </w:rPr>
        <w:t xml:space="preserve"> </w:t>
      </w:r>
      <w:r w:rsidRPr="00E00B26">
        <w:t>dell’emotività;</w:t>
      </w:r>
    </w:p>
    <w:p w14:paraId="0DB65EF5" w14:textId="77777777" w:rsidR="00E00B26" w:rsidRPr="00E00B26" w:rsidRDefault="00E00B26">
      <w:pPr>
        <w:pStyle w:val="Paragrafoelenco"/>
        <w:numPr>
          <w:ilvl w:val="0"/>
          <w:numId w:val="62"/>
        </w:numPr>
        <w:tabs>
          <w:tab w:val="left" w:pos="1801"/>
          <w:tab w:val="left" w:pos="1802"/>
        </w:tabs>
        <w:spacing w:before="37"/>
        <w:ind w:right="59"/>
      </w:pPr>
      <w:r w:rsidRPr="00E00B26">
        <w:t>capacità</w:t>
      </w:r>
      <w:r w:rsidRPr="00E00B26">
        <w:rPr>
          <w:spacing w:val="-3"/>
        </w:rPr>
        <w:t xml:space="preserve"> </w:t>
      </w:r>
      <w:r w:rsidRPr="00E00B26">
        <w:t>di</w:t>
      </w:r>
      <w:r w:rsidRPr="00E00B26">
        <w:rPr>
          <w:spacing w:val="-1"/>
        </w:rPr>
        <w:t xml:space="preserve"> </w:t>
      </w:r>
      <w:r w:rsidRPr="00E00B26">
        <w:t>espressione;</w:t>
      </w:r>
    </w:p>
    <w:p w14:paraId="2865956E" w14:textId="77777777" w:rsidR="00E00B26" w:rsidRPr="00E00B26" w:rsidRDefault="00E00B26">
      <w:pPr>
        <w:pStyle w:val="Paragrafoelenco"/>
        <w:numPr>
          <w:ilvl w:val="0"/>
          <w:numId w:val="62"/>
        </w:numPr>
        <w:tabs>
          <w:tab w:val="left" w:pos="1801"/>
          <w:tab w:val="left" w:pos="1802"/>
        </w:tabs>
        <w:spacing w:before="38"/>
        <w:ind w:right="59"/>
      </w:pPr>
      <w:r w:rsidRPr="00E00B26">
        <w:t>chiarezza</w:t>
      </w:r>
      <w:r w:rsidRPr="00E00B26">
        <w:rPr>
          <w:spacing w:val="-2"/>
        </w:rPr>
        <w:t xml:space="preserve"> </w:t>
      </w:r>
      <w:r w:rsidRPr="00E00B26">
        <w:t>espositiva;</w:t>
      </w:r>
    </w:p>
    <w:p w14:paraId="5C225ED2" w14:textId="77777777" w:rsidR="00E00B26" w:rsidRPr="00E00B26" w:rsidRDefault="00E00B26">
      <w:pPr>
        <w:pStyle w:val="Paragrafoelenco"/>
        <w:numPr>
          <w:ilvl w:val="0"/>
          <w:numId w:val="62"/>
        </w:numPr>
        <w:tabs>
          <w:tab w:val="left" w:pos="1801"/>
          <w:tab w:val="left" w:pos="1802"/>
        </w:tabs>
        <w:spacing w:before="39"/>
        <w:ind w:right="59"/>
      </w:pPr>
      <w:r w:rsidRPr="00E00B26">
        <w:t>capacità</w:t>
      </w:r>
      <w:r w:rsidRPr="00E00B26">
        <w:rPr>
          <w:spacing w:val="-3"/>
        </w:rPr>
        <w:t xml:space="preserve"> </w:t>
      </w:r>
      <w:r w:rsidRPr="00E00B26">
        <w:t>di</w:t>
      </w:r>
      <w:r w:rsidRPr="00E00B26">
        <w:rPr>
          <w:spacing w:val="-2"/>
        </w:rPr>
        <w:t xml:space="preserve"> </w:t>
      </w:r>
      <w:r w:rsidRPr="00E00B26">
        <w:t>collegamento,</w:t>
      </w:r>
      <w:r w:rsidRPr="00E00B26">
        <w:rPr>
          <w:spacing w:val="-3"/>
        </w:rPr>
        <w:t xml:space="preserve"> </w:t>
      </w:r>
      <w:r w:rsidRPr="00E00B26">
        <w:t>ragionamento,</w:t>
      </w:r>
      <w:r w:rsidRPr="00E00B26">
        <w:rPr>
          <w:spacing w:val="-3"/>
        </w:rPr>
        <w:t xml:space="preserve"> </w:t>
      </w:r>
      <w:r w:rsidRPr="00E00B26">
        <w:t>argomentazione;</w:t>
      </w:r>
    </w:p>
    <w:p w14:paraId="2D9C9188" w14:textId="73934337" w:rsidR="00E00B26" w:rsidRDefault="00E00B26">
      <w:pPr>
        <w:pStyle w:val="Paragrafoelenco"/>
        <w:numPr>
          <w:ilvl w:val="0"/>
          <w:numId w:val="62"/>
        </w:numPr>
        <w:tabs>
          <w:tab w:val="left" w:pos="1801"/>
          <w:tab w:val="left" w:pos="1802"/>
        </w:tabs>
        <w:spacing w:before="38"/>
        <w:ind w:right="59"/>
      </w:pPr>
      <w:r w:rsidRPr="00E00B26">
        <w:t>capacità</w:t>
      </w:r>
      <w:r w:rsidRPr="00E00B26">
        <w:rPr>
          <w:spacing w:val="-3"/>
        </w:rPr>
        <w:t xml:space="preserve"> </w:t>
      </w:r>
      <w:r w:rsidRPr="00E00B26">
        <w:t>critiche.</w:t>
      </w:r>
    </w:p>
    <w:p w14:paraId="738683B9" w14:textId="54234307" w:rsidR="00E00B26" w:rsidRDefault="00E00B26" w:rsidP="00E00B26">
      <w:pPr>
        <w:tabs>
          <w:tab w:val="left" w:pos="1801"/>
          <w:tab w:val="left" w:pos="1802"/>
        </w:tabs>
        <w:spacing w:before="38"/>
        <w:ind w:right="59"/>
      </w:pPr>
    </w:p>
    <w:p w14:paraId="67CF4B64" w14:textId="168C3218" w:rsidR="00E00B26" w:rsidRDefault="00E00B26" w:rsidP="00E00B26">
      <w:pPr>
        <w:tabs>
          <w:tab w:val="left" w:pos="1801"/>
          <w:tab w:val="left" w:pos="1802"/>
        </w:tabs>
        <w:spacing w:before="38"/>
        <w:ind w:right="59"/>
      </w:pPr>
    </w:p>
    <w:p w14:paraId="1B6A7260" w14:textId="6DF8C4E1" w:rsidR="00E00B26" w:rsidRDefault="00E00B26" w:rsidP="00E00B26">
      <w:pPr>
        <w:tabs>
          <w:tab w:val="left" w:pos="1801"/>
          <w:tab w:val="left" w:pos="1802"/>
        </w:tabs>
        <w:spacing w:before="38"/>
        <w:ind w:right="59"/>
      </w:pPr>
    </w:p>
    <w:p w14:paraId="7BA5D0E3" w14:textId="234B9D10" w:rsidR="00E838EB" w:rsidRDefault="00E838EB" w:rsidP="00E00B26">
      <w:pPr>
        <w:tabs>
          <w:tab w:val="left" w:pos="1801"/>
          <w:tab w:val="left" w:pos="1802"/>
        </w:tabs>
        <w:spacing w:before="38"/>
        <w:ind w:right="59"/>
      </w:pPr>
    </w:p>
    <w:p w14:paraId="26D52763" w14:textId="5A54B9C2" w:rsidR="00E838EB" w:rsidRDefault="00E838EB" w:rsidP="00E00B26">
      <w:pPr>
        <w:tabs>
          <w:tab w:val="left" w:pos="1801"/>
          <w:tab w:val="left" w:pos="1802"/>
        </w:tabs>
        <w:spacing w:before="38"/>
        <w:ind w:right="59"/>
      </w:pPr>
    </w:p>
    <w:p w14:paraId="7F673B89" w14:textId="366404D6" w:rsidR="00E838EB" w:rsidRDefault="00E838EB" w:rsidP="00E00B26">
      <w:pPr>
        <w:tabs>
          <w:tab w:val="left" w:pos="1801"/>
          <w:tab w:val="left" w:pos="1802"/>
        </w:tabs>
        <w:spacing w:before="38"/>
        <w:ind w:right="59"/>
      </w:pPr>
    </w:p>
    <w:p w14:paraId="361A4834" w14:textId="2950D127" w:rsidR="00E838EB" w:rsidRDefault="00E838EB" w:rsidP="00E00B26">
      <w:pPr>
        <w:tabs>
          <w:tab w:val="left" w:pos="1801"/>
          <w:tab w:val="left" w:pos="1802"/>
        </w:tabs>
        <w:spacing w:before="38"/>
        <w:ind w:right="59"/>
      </w:pPr>
    </w:p>
    <w:p w14:paraId="1C748BFA" w14:textId="77777777" w:rsidR="00E838EB" w:rsidRDefault="00E838EB" w:rsidP="00E00B26">
      <w:pPr>
        <w:tabs>
          <w:tab w:val="left" w:pos="1801"/>
          <w:tab w:val="left" w:pos="1802"/>
        </w:tabs>
        <w:spacing w:before="38"/>
        <w:ind w:right="59"/>
      </w:pPr>
    </w:p>
    <w:p w14:paraId="26F52BB6" w14:textId="269AA03D" w:rsidR="00E00B26" w:rsidRDefault="00E00B26" w:rsidP="00E00B26">
      <w:pPr>
        <w:tabs>
          <w:tab w:val="left" w:pos="1801"/>
          <w:tab w:val="left" w:pos="1802"/>
        </w:tabs>
        <w:spacing w:before="38"/>
        <w:ind w:right="59"/>
      </w:pPr>
    </w:p>
    <w:p w14:paraId="6EC87813" w14:textId="77777777" w:rsidR="004269A8" w:rsidRPr="004269A8" w:rsidRDefault="004269A8" w:rsidP="004269A8">
      <w:pPr>
        <w:ind w:right="-82"/>
        <w:jc w:val="center"/>
        <w:outlineLvl w:val="1"/>
        <w:rPr>
          <w:b/>
          <w:bCs/>
          <w:sz w:val="24"/>
          <w:szCs w:val="24"/>
          <w:u w:val="thick" w:color="000000"/>
        </w:rPr>
      </w:pPr>
      <w:r w:rsidRPr="004269A8">
        <w:rPr>
          <w:b/>
          <w:bCs/>
          <w:sz w:val="24"/>
          <w:szCs w:val="24"/>
          <w:u w:val="thick" w:color="000000"/>
        </w:rPr>
        <w:lastRenderedPageBreak/>
        <w:t>Modalità</w:t>
      </w:r>
      <w:r w:rsidRPr="004269A8">
        <w:rPr>
          <w:b/>
          <w:bCs/>
          <w:spacing w:val="-2"/>
          <w:sz w:val="24"/>
          <w:szCs w:val="24"/>
          <w:u w:val="thick" w:color="000000"/>
        </w:rPr>
        <w:t xml:space="preserve"> </w:t>
      </w:r>
      <w:r w:rsidRPr="004269A8">
        <w:rPr>
          <w:b/>
          <w:bCs/>
          <w:sz w:val="24"/>
          <w:szCs w:val="24"/>
          <w:u w:val="thick" w:color="000000"/>
        </w:rPr>
        <w:t>di</w:t>
      </w:r>
      <w:r w:rsidRPr="004269A8">
        <w:rPr>
          <w:b/>
          <w:bCs/>
          <w:spacing w:val="-2"/>
          <w:sz w:val="24"/>
          <w:szCs w:val="24"/>
          <w:u w:val="thick" w:color="000000"/>
        </w:rPr>
        <w:t xml:space="preserve"> </w:t>
      </w:r>
      <w:r w:rsidRPr="004269A8">
        <w:rPr>
          <w:b/>
          <w:bCs/>
          <w:sz w:val="24"/>
          <w:szCs w:val="24"/>
          <w:u w:val="thick" w:color="000000"/>
        </w:rPr>
        <w:t>conduzione</w:t>
      </w:r>
      <w:r w:rsidRPr="004269A8">
        <w:rPr>
          <w:b/>
          <w:bCs/>
          <w:spacing w:val="-3"/>
          <w:sz w:val="24"/>
          <w:szCs w:val="24"/>
          <w:u w:val="thick" w:color="000000"/>
        </w:rPr>
        <w:t xml:space="preserve"> </w:t>
      </w:r>
      <w:r w:rsidRPr="004269A8">
        <w:rPr>
          <w:b/>
          <w:bCs/>
          <w:sz w:val="24"/>
          <w:szCs w:val="24"/>
          <w:u w:val="thick" w:color="000000"/>
        </w:rPr>
        <w:t>del</w:t>
      </w:r>
      <w:r w:rsidRPr="004269A8">
        <w:rPr>
          <w:b/>
          <w:bCs/>
          <w:spacing w:val="-2"/>
          <w:sz w:val="24"/>
          <w:szCs w:val="24"/>
          <w:u w:val="thick" w:color="000000"/>
        </w:rPr>
        <w:t xml:space="preserve"> </w:t>
      </w:r>
      <w:r w:rsidRPr="004269A8">
        <w:rPr>
          <w:b/>
          <w:bCs/>
          <w:sz w:val="24"/>
          <w:szCs w:val="24"/>
          <w:u w:val="thick" w:color="000000"/>
        </w:rPr>
        <w:t>colloquio</w:t>
      </w:r>
      <w:r w:rsidRPr="004269A8">
        <w:rPr>
          <w:b/>
          <w:bCs/>
          <w:spacing w:val="-3"/>
          <w:sz w:val="24"/>
          <w:szCs w:val="24"/>
          <w:u w:val="thick" w:color="000000"/>
        </w:rPr>
        <w:t xml:space="preserve"> </w:t>
      </w:r>
      <w:r w:rsidRPr="004269A8">
        <w:rPr>
          <w:b/>
          <w:bCs/>
          <w:sz w:val="24"/>
          <w:szCs w:val="24"/>
          <w:u w:val="thick" w:color="000000"/>
        </w:rPr>
        <w:t>d’esame</w:t>
      </w:r>
    </w:p>
    <w:p w14:paraId="1BB3632C" w14:textId="77777777" w:rsidR="004269A8" w:rsidRPr="004269A8" w:rsidRDefault="004269A8" w:rsidP="004269A8">
      <w:pPr>
        <w:ind w:right="-82"/>
        <w:jc w:val="center"/>
        <w:outlineLvl w:val="1"/>
        <w:rPr>
          <w:b/>
          <w:bCs/>
          <w:sz w:val="24"/>
          <w:szCs w:val="24"/>
          <w:u w:color="000000"/>
        </w:rPr>
      </w:pPr>
    </w:p>
    <w:p w14:paraId="4BF0429C" w14:textId="77777777" w:rsidR="004269A8" w:rsidRPr="004269A8" w:rsidRDefault="004269A8" w:rsidP="004269A8">
      <w:pPr>
        <w:spacing w:before="40" w:line="276" w:lineRule="auto"/>
        <w:ind w:right="-82"/>
        <w:jc w:val="both"/>
      </w:pPr>
      <w:r w:rsidRPr="004269A8">
        <w:t>L’impostazione e le modalità dello svolgimento delle prove d’esame terranno conto della situazione di partenza,</w:t>
      </w:r>
      <w:r w:rsidRPr="004269A8">
        <w:rPr>
          <w:spacing w:val="-52"/>
        </w:rPr>
        <w:t xml:space="preserve"> </w:t>
      </w:r>
      <w:r w:rsidRPr="004269A8">
        <w:t>dell’attuale livello culturale degli allievi, del possesso delle abilità strumentali di ogni alunno, delle effettive</w:t>
      </w:r>
      <w:r w:rsidRPr="004269A8">
        <w:rPr>
          <w:spacing w:val="1"/>
        </w:rPr>
        <w:t xml:space="preserve"> </w:t>
      </w:r>
      <w:r w:rsidRPr="004269A8">
        <w:t xml:space="preserve">capacità e del grado di maturazione raggiunto da ognuno. </w:t>
      </w:r>
    </w:p>
    <w:p w14:paraId="5BA5584F" w14:textId="5488FA2C" w:rsidR="004269A8" w:rsidRDefault="004269A8" w:rsidP="004269A8">
      <w:pPr>
        <w:spacing w:line="276" w:lineRule="auto"/>
        <w:ind w:right="-82"/>
        <w:jc w:val="both"/>
      </w:pPr>
      <w:r w:rsidRPr="004269A8">
        <w:t>La</w:t>
      </w:r>
      <w:r w:rsidRPr="004269A8">
        <w:rPr>
          <w:spacing w:val="-12"/>
        </w:rPr>
        <w:t xml:space="preserve"> </w:t>
      </w:r>
      <w:r w:rsidRPr="004269A8">
        <w:t>prova</w:t>
      </w:r>
      <w:r w:rsidRPr="004269A8">
        <w:rPr>
          <w:spacing w:val="-12"/>
        </w:rPr>
        <w:t xml:space="preserve"> </w:t>
      </w:r>
      <w:r w:rsidRPr="004269A8">
        <w:t>si</w:t>
      </w:r>
      <w:r w:rsidRPr="004269A8">
        <w:rPr>
          <w:spacing w:val="-11"/>
        </w:rPr>
        <w:t xml:space="preserve"> </w:t>
      </w:r>
      <w:r w:rsidRPr="004269A8">
        <w:t>svilupperà</w:t>
      </w:r>
      <w:r w:rsidRPr="004269A8">
        <w:rPr>
          <w:spacing w:val="-12"/>
        </w:rPr>
        <w:t xml:space="preserve"> </w:t>
      </w:r>
      <w:r w:rsidRPr="004269A8">
        <w:t>in</w:t>
      </w:r>
      <w:r w:rsidRPr="004269A8">
        <w:rPr>
          <w:spacing w:val="-13"/>
        </w:rPr>
        <w:t xml:space="preserve"> </w:t>
      </w:r>
      <w:r w:rsidRPr="004269A8">
        <w:t>modo</w:t>
      </w:r>
      <w:r w:rsidRPr="004269A8">
        <w:rPr>
          <w:spacing w:val="-12"/>
        </w:rPr>
        <w:t xml:space="preserve"> </w:t>
      </w:r>
      <w:r w:rsidRPr="004269A8">
        <w:t>differenziato</w:t>
      </w:r>
      <w:r w:rsidR="00B00E31">
        <w:t xml:space="preserve">  </w:t>
      </w:r>
      <w:r w:rsidRPr="004269A8">
        <w:rPr>
          <w:spacing w:val="-53"/>
        </w:rPr>
        <w:t xml:space="preserve"> </w:t>
      </w:r>
      <w:r w:rsidRPr="004269A8">
        <w:t>in base alla conoscenza che la Commissione possiede relativamente al percorso e alla realtà d’apprendimento</w:t>
      </w:r>
      <w:r w:rsidRPr="004269A8">
        <w:rPr>
          <w:spacing w:val="1"/>
        </w:rPr>
        <w:t xml:space="preserve"> </w:t>
      </w:r>
      <w:r w:rsidRPr="004269A8">
        <w:t>scolastico dell’allievo, al fine di creare un’atmosfera favorevole alla piena espressione delle abilità e delle</w:t>
      </w:r>
      <w:r w:rsidRPr="004269A8">
        <w:rPr>
          <w:spacing w:val="1"/>
        </w:rPr>
        <w:t xml:space="preserve"> </w:t>
      </w:r>
      <w:r w:rsidRPr="004269A8">
        <w:t>capacità del candidato, per limitare gli effetti negativi dei condizionamenti emozionali che potrebbero influire</w:t>
      </w:r>
      <w:r w:rsidRPr="004269A8">
        <w:rPr>
          <w:spacing w:val="1"/>
        </w:rPr>
        <w:t xml:space="preserve"> </w:t>
      </w:r>
      <w:r w:rsidRPr="004269A8">
        <w:t>sulla</w:t>
      </w:r>
      <w:r w:rsidRPr="004269A8">
        <w:rPr>
          <w:spacing w:val="-1"/>
        </w:rPr>
        <w:t xml:space="preserve"> </w:t>
      </w:r>
      <w:r w:rsidRPr="004269A8">
        <w:t>stessa esperienza</w:t>
      </w:r>
      <w:r w:rsidRPr="004269A8">
        <w:rPr>
          <w:spacing w:val="-2"/>
        </w:rPr>
        <w:t xml:space="preserve"> </w:t>
      </w:r>
      <w:r w:rsidRPr="004269A8">
        <w:t>d’esame.</w:t>
      </w:r>
    </w:p>
    <w:p w14:paraId="03B0460F" w14:textId="1C7C6C2B" w:rsidR="004269A8" w:rsidRDefault="004269A8" w:rsidP="004269A8">
      <w:pPr>
        <w:spacing w:line="276" w:lineRule="auto"/>
        <w:ind w:right="-82"/>
        <w:jc w:val="both"/>
      </w:pPr>
    </w:p>
    <w:p w14:paraId="3786C872" w14:textId="77777777" w:rsidR="004269A8" w:rsidRPr="004269A8" w:rsidRDefault="004269A8" w:rsidP="004269A8">
      <w:pPr>
        <w:spacing w:before="1"/>
        <w:ind w:left="308"/>
        <w:jc w:val="center"/>
        <w:outlineLvl w:val="1"/>
        <w:rPr>
          <w:b/>
          <w:bCs/>
          <w:sz w:val="24"/>
          <w:szCs w:val="24"/>
          <w:u w:color="000000"/>
        </w:rPr>
      </w:pPr>
      <w:r w:rsidRPr="004269A8">
        <w:rPr>
          <w:b/>
          <w:bCs/>
          <w:sz w:val="24"/>
          <w:szCs w:val="24"/>
          <w:u w:val="thick" w:color="000000"/>
        </w:rPr>
        <w:t>Griglia</w:t>
      </w:r>
      <w:r w:rsidRPr="004269A8">
        <w:rPr>
          <w:b/>
          <w:bCs/>
          <w:spacing w:val="-2"/>
          <w:sz w:val="24"/>
          <w:szCs w:val="24"/>
          <w:u w:val="thick" w:color="000000"/>
        </w:rPr>
        <w:t xml:space="preserve"> </w:t>
      </w:r>
      <w:r w:rsidRPr="004269A8">
        <w:rPr>
          <w:b/>
          <w:bCs/>
          <w:sz w:val="24"/>
          <w:szCs w:val="24"/>
          <w:u w:val="thick" w:color="000000"/>
        </w:rPr>
        <w:t>di</w:t>
      </w:r>
      <w:r w:rsidRPr="004269A8">
        <w:rPr>
          <w:b/>
          <w:bCs/>
          <w:spacing w:val="-1"/>
          <w:sz w:val="24"/>
          <w:szCs w:val="24"/>
          <w:u w:val="thick" w:color="000000"/>
        </w:rPr>
        <w:t xml:space="preserve"> </w:t>
      </w:r>
      <w:r w:rsidRPr="004269A8">
        <w:rPr>
          <w:b/>
          <w:bCs/>
          <w:sz w:val="24"/>
          <w:szCs w:val="24"/>
          <w:u w:val="thick" w:color="000000"/>
        </w:rPr>
        <w:t>valutazione</w:t>
      </w:r>
      <w:r w:rsidRPr="004269A8">
        <w:rPr>
          <w:b/>
          <w:bCs/>
          <w:spacing w:val="-2"/>
          <w:sz w:val="24"/>
          <w:szCs w:val="24"/>
          <w:u w:val="thick" w:color="000000"/>
        </w:rPr>
        <w:t xml:space="preserve"> </w:t>
      </w:r>
      <w:r w:rsidRPr="004269A8">
        <w:rPr>
          <w:b/>
          <w:bCs/>
          <w:sz w:val="24"/>
          <w:szCs w:val="24"/>
          <w:u w:val="thick" w:color="000000"/>
        </w:rPr>
        <w:t>per</w:t>
      </w:r>
      <w:r w:rsidRPr="004269A8">
        <w:rPr>
          <w:b/>
          <w:bCs/>
          <w:spacing w:val="-2"/>
          <w:sz w:val="24"/>
          <w:szCs w:val="24"/>
          <w:u w:val="thick" w:color="000000"/>
        </w:rPr>
        <w:t xml:space="preserve"> </w:t>
      </w:r>
      <w:r w:rsidRPr="004269A8">
        <w:rPr>
          <w:b/>
          <w:bCs/>
          <w:sz w:val="24"/>
          <w:szCs w:val="24"/>
          <w:u w:val="thick" w:color="000000"/>
        </w:rPr>
        <w:t>il</w:t>
      </w:r>
      <w:r w:rsidRPr="004269A8">
        <w:rPr>
          <w:b/>
          <w:bCs/>
          <w:spacing w:val="1"/>
          <w:sz w:val="24"/>
          <w:szCs w:val="24"/>
          <w:u w:val="thick" w:color="000000"/>
        </w:rPr>
        <w:t xml:space="preserve"> </w:t>
      </w:r>
      <w:r w:rsidRPr="004269A8">
        <w:rPr>
          <w:b/>
          <w:bCs/>
          <w:sz w:val="24"/>
          <w:szCs w:val="24"/>
          <w:u w:val="thick" w:color="000000"/>
        </w:rPr>
        <w:t>colloquio</w:t>
      </w:r>
      <w:r w:rsidRPr="004269A8">
        <w:rPr>
          <w:b/>
          <w:bCs/>
          <w:spacing w:val="-2"/>
          <w:sz w:val="24"/>
          <w:szCs w:val="24"/>
          <w:u w:val="thick" w:color="000000"/>
        </w:rPr>
        <w:t xml:space="preserve"> </w:t>
      </w:r>
      <w:r w:rsidRPr="004269A8">
        <w:rPr>
          <w:b/>
          <w:bCs/>
          <w:sz w:val="24"/>
          <w:szCs w:val="24"/>
          <w:u w:val="thick" w:color="000000"/>
        </w:rPr>
        <w:t>d’esame</w:t>
      </w:r>
    </w:p>
    <w:p w14:paraId="48C48B30" w14:textId="77777777" w:rsidR="004269A8" w:rsidRPr="004269A8" w:rsidRDefault="004269A8" w:rsidP="004269A8">
      <w:pPr>
        <w:spacing w:before="9"/>
        <w:rPr>
          <w:b/>
          <w:sz w:val="20"/>
        </w:rPr>
      </w:pPr>
    </w:p>
    <w:p w14:paraId="371C9F1C" w14:textId="77777777" w:rsidR="004269A8" w:rsidRPr="004269A8" w:rsidRDefault="004269A8" w:rsidP="004269A8">
      <w:pPr>
        <w:spacing w:before="91" w:line="276" w:lineRule="auto"/>
        <w:ind w:right="59"/>
        <w:jc w:val="both"/>
      </w:pPr>
      <w:r w:rsidRPr="004269A8">
        <w:t>La sottocommissione verbalizza la traccia del colloquio e formula un voto relativo ad esso. Il voto, anche per</w:t>
      </w:r>
      <w:r w:rsidRPr="004269A8">
        <w:rPr>
          <w:spacing w:val="1"/>
        </w:rPr>
        <w:t xml:space="preserve"> </w:t>
      </w:r>
      <w:r w:rsidRPr="004269A8">
        <w:t>questo tipo di prova, non potrà prescindere dalla situazione di partenza del candidato. Facendo riferimento agli</w:t>
      </w:r>
      <w:r w:rsidRPr="004269A8">
        <w:rPr>
          <w:spacing w:val="1"/>
        </w:rPr>
        <w:t xml:space="preserve"> </w:t>
      </w:r>
      <w:r w:rsidRPr="004269A8">
        <w:t>obiettivi</w:t>
      </w:r>
      <w:r w:rsidRPr="004269A8">
        <w:rPr>
          <w:spacing w:val="-3"/>
        </w:rPr>
        <w:t xml:space="preserve"> </w:t>
      </w:r>
      <w:r w:rsidRPr="004269A8">
        <w:t>di</w:t>
      </w:r>
      <w:r w:rsidRPr="004269A8">
        <w:rPr>
          <w:spacing w:val="-2"/>
        </w:rPr>
        <w:t xml:space="preserve"> </w:t>
      </w:r>
      <w:r w:rsidRPr="004269A8">
        <w:t>apprendimento</w:t>
      </w:r>
      <w:r w:rsidRPr="004269A8">
        <w:rPr>
          <w:spacing w:val="-5"/>
        </w:rPr>
        <w:t xml:space="preserve"> </w:t>
      </w:r>
      <w:r w:rsidRPr="004269A8">
        <w:t>si</w:t>
      </w:r>
      <w:r w:rsidRPr="004269A8">
        <w:rPr>
          <w:spacing w:val="1"/>
        </w:rPr>
        <w:t xml:space="preserve"> </w:t>
      </w:r>
      <w:r w:rsidRPr="004269A8">
        <w:t>suggeriscono di</w:t>
      </w:r>
      <w:r w:rsidRPr="004269A8">
        <w:rPr>
          <w:spacing w:val="1"/>
        </w:rPr>
        <w:t xml:space="preserve"> </w:t>
      </w:r>
      <w:r w:rsidRPr="004269A8">
        <w:t>considerare</w:t>
      </w:r>
      <w:r w:rsidRPr="004269A8">
        <w:rPr>
          <w:spacing w:val="-2"/>
        </w:rPr>
        <w:t xml:space="preserve"> </w:t>
      </w:r>
      <w:r w:rsidRPr="004269A8">
        <w:t>le voci</w:t>
      </w:r>
      <w:r w:rsidRPr="004269A8">
        <w:rPr>
          <w:spacing w:val="-2"/>
        </w:rPr>
        <w:t xml:space="preserve"> </w:t>
      </w:r>
      <w:r w:rsidRPr="004269A8">
        <w:t>seguenti:</w:t>
      </w:r>
    </w:p>
    <w:p w14:paraId="6010B383" w14:textId="77777777" w:rsidR="004269A8" w:rsidRPr="004269A8" w:rsidRDefault="004269A8">
      <w:pPr>
        <w:numPr>
          <w:ilvl w:val="0"/>
          <w:numId w:val="63"/>
        </w:numPr>
        <w:tabs>
          <w:tab w:val="left" w:pos="1814"/>
        </w:tabs>
        <w:spacing w:before="2"/>
        <w:ind w:right="59"/>
        <w:jc w:val="both"/>
      </w:pPr>
      <w:r w:rsidRPr="004269A8">
        <w:t>capacità</w:t>
      </w:r>
      <w:r w:rsidRPr="004269A8">
        <w:rPr>
          <w:spacing w:val="-3"/>
        </w:rPr>
        <w:t xml:space="preserve"> </w:t>
      </w:r>
      <w:r w:rsidRPr="004269A8">
        <w:t>di</w:t>
      </w:r>
      <w:r w:rsidRPr="004269A8">
        <w:rPr>
          <w:spacing w:val="-1"/>
        </w:rPr>
        <w:t xml:space="preserve"> </w:t>
      </w:r>
      <w:r w:rsidRPr="004269A8">
        <w:t>comprendere</w:t>
      </w:r>
      <w:r w:rsidRPr="004269A8">
        <w:rPr>
          <w:spacing w:val="-5"/>
        </w:rPr>
        <w:t xml:space="preserve"> </w:t>
      </w:r>
      <w:r w:rsidRPr="004269A8">
        <w:t>adeguatamente</w:t>
      </w:r>
      <w:r w:rsidRPr="004269A8">
        <w:rPr>
          <w:spacing w:val="-2"/>
        </w:rPr>
        <w:t xml:space="preserve"> </w:t>
      </w:r>
      <w:r w:rsidRPr="004269A8">
        <w:t>le</w:t>
      </w:r>
      <w:r w:rsidRPr="004269A8">
        <w:rPr>
          <w:spacing w:val="-3"/>
        </w:rPr>
        <w:t xml:space="preserve"> </w:t>
      </w:r>
      <w:r w:rsidRPr="004269A8">
        <w:t>richieste</w:t>
      </w:r>
      <w:r w:rsidRPr="004269A8">
        <w:rPr>
          <w:spacing w:val="-4"/>
        </w:rPr>
        <w:t xml:space="preserve"> </w:t>
      </w:r>
      <w:r w:rsidRPr="004269A8">
        <w:t>della</w:t>
      </w:r>
      <w:r w:rsidRPr="004269A8">
        <w:rPr>
          <w:spacing w:val="-2"/>
        </w:rPr>
        <w:t xml:space="preserve"> </w:t>
      </w:r>
      <w:r w:rsidRPr="004269A8">
        <w:t>sottocommissione;</w:t>
      </w:r>
    </w:p>
    <w:p w14:paraId="7BC38739" w14:textId="77777777" w:rsidR="004269A8" w:rsidRPr="004269A8" w:rsidRDefault="004269A8">
      <w:pPr>
        <w:numPr>
          <w:ilvl w:val="0"/>
          <w:numId w:val="63"/>
        </w:numPr>
        <w:tabs>
          <w:tab w:val="left" w:pos="1814"/>
        </w:tabs>
        <w:spacing w:before="47"/>
        <w:ind w:right="59"/>
        <w:jc w:val="both"/>
      </w:pPr>
      <w:r w:rsidRPr="004269A8">
        <w:t>capacità</w:t>
      </w:r>
      <w:r w:rsidRPr="004269A8">
        <w:rPr>
          <w:spacing w:val="-2"/>
        </w:rPr>
        <w:t xml:space="preserve"> </w:t>
      </w:r>
      <w:r w:rsidRPr="004269A8">
        <w:t>di</w:t>
      </w:r>
      <w:r w:rsidRPr="004269A8">
        <w:rPr>
          <w:spacing w:val="-1"/>
        </w:rPr>
        <w:t xml:space="preserve"> </w:t>
      </w:r>
      <w:r w:rsidRPr="004269A8">
        <w:t>comunicare</w:t>
      </w:r>
      <w:r w:rsidRPr="004269A8">
        <w:rPr>
          <w:spacing w:val="-2"/>
        </w:rPr>
        <w:t xml:space="preserve"> </w:t>
      </w:r>
      <w:r w:rsidRPr="004269A8">
        <w:t>oralmente</w:t>
      </w:r>
      <w:r w:rsidRPr="004269A8">
        <w:rPr>
          <w:spacing w:val="-3"/>
        </w:rPr>
        <w:t xml:space="preserve"> </w:t>
      </w:r>
      <w:r w:rsidRPr="004269A8">
        <w:t>le</w:t>
      </w:r>
      <w:r w:rsidRPr="004269A8">
        <w:rPr>
          <w:spacing w:val="-2"/>
        </w:rPr>
        <w:t xml:space="preserve"> </w:t>
      </w:r>
      <w:r w:rsidRPr="004269A8">
        <w:t>proprie</w:t>
      </w:r>
      <w:r w:rsidRPr="004269A8">
        <w:rPr>
          <w:spacing w:val="-3"/>
        </w:rPr>
        <w:t xml:space="preserve"> </w:t>
      </w:r>
      <w:r w:rsidRPr="004269A8">
        <w:t>esperienze</w:t>
      </w:r>
      <w:r w:rsidRPr="004269A8">
        <w:rPr>
          <w:spacing w:val="-4"/>
        </w:rPr>
        <w:t xml:space="preserve"> </w:t>
      </w:r>
      <w:r w:rsidRPr="004269A8">
        <w:t>attraverso</w:t>
      </w:r>
      <w:r w:rsidRPr="004269A8">
        <w:rPr>
          <w:spacing w:val="-2"/>
        </w:rPr>
        <w:t xml:space="preserve"> </w:t>
      </w:r>
      <w:r w:rsidRPr="004269A8">
        <w:t>i</w:t>
      </w:r>
      <w:r w:rsidRPr="004269A8">
        <w:rPr>
          <w:spacing w:val="-2"/>
        </w:rPr>
        <w:t xml:space="preserve"> </w:t>
      </w:r>
      <w:r w:rsidRPr="004269A8">
        <w:t>vari</w:t>
      </w:r>
      <w:r w:rsidRPr="004269A8">
        <w:rPr>
          <w:spacing w:val="-1"/>
        </w:rPr>
        <w:t xml:space="preserve"> </w:t>
      </w:r>
      <w:r w:rsidRPr="004269A8">
        <w:t>linguaggi,</w:t>
      </w:r>
      <w:r w:rsidRPr="004269A8">
        <w:rPr>
          <w:spacing w:val="-5"/>
        </w:rPr>
        <w:t xml:space="preserve"> </w:t>
      </w:r>
      <w:r w:rsidRPr="004269A8">
        <w:t>anche</w:t>
      </w:r>
      <w:r w:rsidRPr="004269A8">
        <w:rPr>
          <w:spacing w:val="2"/>
        </w:rPr>
        <w:t xml:space="preserve"> </w:t>
      </w:r>
      <w:r w:rsidRPr="004269A8">
        <w:t>specifici;</w:t>
      </w:r>
    </w:p>
    <w:p w14:paraId="17277F5C" w14:textId="77777777" w:rsidR="004269A8" w:rsidRPr="004269A8" w:rsidRDefault="004269A8">
      <w:pPr>
        <w:numPr>
          <w:ilvl w:val="0"/>
          <w:numId w:val="63"/>
        </w:numPr>
        <w:tabs>
          <w:tab w:val="left" w:pos="1813"/>
          <w:tab w:val="left" w:pos="1814"/>
        </w:tabs>
        <w:spacing w:before="40" w:line="278" w:lineRule="auto"/>
        <w:ind w:right="59"/>
      </w:pPr>
      <w:r w:rsidRPr="004269A8">
        <w:t>capacità di esporre in modo chiaro le proprie conoscenze e opinioni, servendosi di strumenti adeguati</w:t>
      </w:r>
      <w:r w:rsidRPr="004269A8">
        <w:rPr>
          <w:spacing w:val="-52"/>
        </w:rPr>
        <w:t xml:space="preserve"> </w:t>
      </w:r>
      <w:r w:rsidRPr="004269A8">
        <w:t>(cartine,</w:t>
      </w:r>
      <w:r w:rsidRPr="004269A8">
        <w:rPr>
          <w:spacing w:val="-1"/>
        </w:rPr>
        <w:t xml:space="preserve"> </w:t>
      </w:r>
      <w:r w:rsidRPr="004269A8">
        <w:t>grafici,</w:t>
      </w:r>
      <w:r w:rsidRPr="004269A8">
        <w:rPr>
          <w:spacing w:val="-3"/>
        </w:rPr>
        <w:t xml:space="preserve"> </w:t>
      </w:r>
      <w:r w:rsidRPr="004269A8">
        <w:t>schemi, ecc,);</w:t>
      </w:r>
    </w:p>
    <w:p w14:paraId="614DA464" w14:textId="77777777" w:rsidR="004269A8" w:rsidRPr="004269A8" w:rsidRDefault="004269A8">
      <w:pPr>
        <w:numPr>
          <w:ilvl w:val="0"/>
          <w:numId w:val="63"/>
        </w:numPr>
        <w:tabs>
          <w:tab w:val="left" w:pos="1813"/>
          <w:tab w:val="left" w:pos="1814"/>
        </w:tabs>
        <w:spacing w:line="276" w:lineRule="auto"/>
        <w:ind w:right="59"/>
      </w:pPr>
      <w:r w:rsidRPr="004269A8">
        <w:t>capacità di organizzare le conoscenze e i contenuti acquisiti secondo le coordinate spazio-temporali e</w:t>
      </w:r>
      <w:r w:rsidRPr="004269A8">
        <w:rPr>
          <w:spacing w:val="-52"/>
        </w:rPr>
        <w:t xml:space="preserve"> </w:t>
      </w:r>
      <w:r w:rsidRPr="004269A8">
        <w:t>gli opportuni</w:t>
      </w:r>
      <w:r w:rsidRPr="004269A8">
        <w:rPr>
          <w:spacing w:val="1"/>
        </w:rPr>
        <w:t xml:space="preserve"> </w:t>
      </w:r>
      <w:r w:rsidRPr="004269A8">
        <w:t>legami;</w:t>
      </w:r>
    </w:p>
    <w:p w14:paraId="7AA88477" w14:textId="77777777" w:rsidR="004269A8" w:rsidRPr="004269A8" w:rsidRDefault="004269A8">
      <w:pPr>
        <w:numPr>
          <w:ilvl w:val="0"/>
          <w:numId w:val="63"/>
        </w:numPr>
        <w:tabs>
          <w:tab w:val="left" w:pos="1813"/>
          <w:tab w:val="left" w:pos="1814"/>
        </w:tabs>
        <w:spacing w:line="252" w:lineRule="exact"/>
        <w:ind w:right="59"/>
      </w:pPr>
      <w:r w:rsidRPr="004269A8">
        <w:t>capacità</w:t>
      </w:r>
      <w:r w:rsidRPr="004269A8">
        <w:rPr>
          <w:spacing w:val="-2"/>
        </w:rPr>
        <w:t xml:space="preserve"> </w:t>
      </w:r>
      <w:r w:rsidRPr="004269A8">
        <w:t>di</w:t>
      </w:r>
      <w:r w:rsidRPr="004269A8">
        <w:rPr>
          <w:spacing w:val="-1"/>
        </w:rPr>
        <w:t xml:space="preserve"> </w:t>
      </w:r>
      <w:r w:rsidRPr="004269A8">
        <w:t>orientarsi</w:t>
      </w:r>
      <w:r w:rsidRPr="004269A8">
        <w:rPr>
          <w:spacing w:val="-2"/>
        </w:rPr>
        <w:t xml:space="preserve"> </w:t>
      </w:r>
      <w:r w:rsidRPr="004269A8">
        <w:t>nei</w:t>
      </w:r>
      <w:r w:rsidRPr="004269A8">
        <w:rPr>
          <w:spacing w:val="-1"/>
        </w:rPr>
        <w:t xml:space="preserve"> </w:t>
      </w:r>
      <w:r w:rsidRPr="004269A8">
        <w:t>linguaggi</w:t>
      </w:r>
      <w:r w:rsidRPr="004269A8">
        <w:rPr>
          <w:spacing w:val="-3"/>
        </w:rPr>
        <w:t xml:space="preserve"> </w:t>
      </w:r>
      <w:r w:rsidRPr="004269A8">
        <w:t>non</w:t>
      </w:r>
      <w:r w:rsidRPr="004269A8">
        <w:rPr>
          <w:spacing w:val="-1"/>
        </w:rPr>
        <w:t xml:space="preserve"> </w:t>
      </w:r>
      <w:r w:rsidRPr="004269A8">
        <w:t>verbali;</w:t>
      </w:r>
    </w:p>
    <w:p w14:paraId="2DEEB7E7" w14:textId="77777777" w:rsidR="004269A8" w:rsidRPr="004269A8" w:rsidRDefault="004269A8">
      <w:pPr>
        <w:numPr>
          <w:ilvl w:val="0"/>
          <w:numId w:val="63"/>
        </w:numPr>
        <w:tabs>
          <w:tab w:val="left" w:pos="1813"/>
          <w:tab w:val="left" w:pos="1814"/>
        </w:tabs>
        <w:spacing w:before="33"/>
        <w:ind w:right="59"/>
      </w:pPr>
      <w:r w:rsidRPr="004269A8">
        <w:t>capacità</w:t>
      </w:r>
      <w:r w:rsidRPr="004269A8">
        <w:rPr>
          <w:spacing w:val="-3"/>
        </w:rPr>
        <w:t xml:space="preserve"> </w:t>
      </w:r>
      <w:r w:rsidRPr="004269A8">
        <w:t>di</w:t>
      </w:r>
      <w:r w:rsidRPr="004269A8">
        <w:rPr>
          <w:spacing w:val="-2"/>
        </w:rPr>
        <w:t xml:space="preserve"> </w:t>
      </w:r>
      <w:r w:rsidRPr="004269A8">
        <w:t>esprimersi</w:t>
      </w:r>
      <w:r w:rsidRPr="004269A8">
        <w:rPr>
          <w:spacing w:val="-1"/>
        </w:rPr>
        <w:t xml:space="preserve"> </w:t>
      </w:r>
      <w:r w:rsidRPr="004269A8">
        <w:t>in</w:t>
      </w:r>
      <w:r w:rsidRPr="004269A8">
        <w:rPr>
          <w:spacing w:val="-3"/>
        </w:rPr>
        <w:t xml:space="preserve"> </w:t>
      </w:r>
      <w:r w:rsidRPr="004269A8">
        <w:t>modo</w:t>
      </w:r>
      <w:r w:rsidRPr="004269A8">
        <w:rPr>
          <w:spacing w:val="-2"/>
        </w:rPr>
        <w:t xml:space="preserve"> </w:t>
      </w:r>
      <w:r w:rsidRPr="004269A8">
        <w:t>sintetico/analitico,</w:t>
      </w:r>
      <w:r w:rsidRPr="004269A8">
        <w:rPr>
          <w:spacing w:val="-3"/>
        </w:rPr>
        <w:t xml:space="preserve"> </w:t>
      </w:r>
      <w:r w:rsidRPr="004269A8">
        <w:t>a</w:t>
      </w:r>
      <w:r w:rsidRPr="004269A8">
        <w:rPr>
          <w:spacing w:val="-4"/>
        </w:rPr>
        <w:t xml:space="preserve"> </w:t>
      </w:r>
      <w:r w:rsidRPr="004269A8">
        <w:t>seconda</w:t>
      </w:r>
      <w:r w:rsidRPr="004269A8">
        <w:rPr>
          <w:spacing w:val="-3"/>
        </w:rPr>
        <w:t xml:space="preserve"> </w:t>
      </w:r>
      <w:r w:rsidRPr="004269A8">
        <w:t>delle</w:t>
      </w:r>
      <w:r w:rsidRPr="004269A8">
        <w:rPr>
          <w:spacing w:val="-4"/>
        </w:rPr>
        <w:t xml:space="preserve"> </w:t>
      </w:r>
      <w:r w:rsidRPr="004269A8">
        <w:t>richieste</w:t>
      </w:r>
      <w:r w:rsidRPr="004269A8">
        <w:rPr>
          <w:spacing w:val="-3"/>
        </w:rPr>
        <w:t xml:space="preserve"> </w:t>
      </w:r>
      <w:r w:rsidRPr="004269A8">
        <w:t>e</w:t>
      </w:r>
      <w:r w:rsidRPr="004269A8">
        <w:rPr>
          <w:spacing w:val="-2"/>
        </w:rPr>
        <w:t xml:space="preserve"> </w:t>
      </w:r>
      <w:r w:rsidRPr="004269A8">
        <w:t>dell’argomento;</w:t>
      </w:r>
    </w:p>
    <w:p w14:paraId="3A11D755" w14:textId="77777777" w:rsidR="004269A8" w:rsidRPr="004269A8" w:rsidRDefault="004269A8">
      <w:pPr>
        <w:numPr>
          <w:ilvl w:val="0"/>
          <w:numId w:val="63"/>
        </w:numPr>
        <w:tabs>
          <w:tab w:val="left" w:pos="1813"/>
          <w:tab w:val="left" w:pos="1814"/>
        </w:tabs>
        <w:spacing w:before="38"/>
        <w:ind w:right="59"/>
      </w:pPr>
      <w:r w:rsidRPr="004269A8">
        <w:t>capacità</w:t>
      </w:r>
      <w:r w:rsidRPr="004269A8">
        <w:rPr>
          <w:spacing w:val="-2"/>
        </w:rPr>
        <w:t xml:space="preserve"> </w:t>
      </w:r>
      <w:r w:rsidRPr="004269A8">
        <w:t>di</w:t>
      </w:r>
      <w:r w:rsidRPr="004269A8">
        <w:rPr>
          <w:spacing w:val="-1"/>
        </w:rPr>
        <w:t xml:space="preserve"> </w:t>
      </w:r>
      <w:r w:rsidRPr="004269A8">
        <w:t>applicare</w:t>
      </w:r>
      <w:r w:rsidRPr="004269A8">
        <w:rPr>
          <w:spacing w:val="-2"/>
        </w:rPr>
        <w:t xml:space="preserve"> </w:t>
      </w:r>
      <w:r w:rsidRPr="004269A8">
        <w:t>e</w:t>
      </w:r>
      <w:r w:rsidRPr="004269A8">
        <w:rPr>
          <w:spacing w:val="-2"/>
        </w:rPr>
        <w:t xml:space="preserve"> </w:t>
      </w:r>
      <w:r w:rsidRPr="004269A8">
        <w:t>generalizzare</w:t>
      </w:r>
      <w:r w:rsidRPr="004269A8">
        <w:rPr>
          <w:spacing w:val="-2"/>
        </w:rPr>
        <w:t xml:space="preserve"> </w:t>
      </w:r>
      <w:r w:rsidRPr="004269A8">
        <w:t>le</w:t>
      </w:r>
      <w:r w:rsidRPr="004269A8">
        <w:rPr>
          <w:spacing w:val="-4"/>
        </w:rPr>
        <w:t xml:space="preserve"> </w:t>
      </w:r>
      <w:r w:rsidRPr="004269A8">
        <w:t>conoscenze</w:t>
      </w:r>
      <w:r w:rsidRPr="004269A8">
        <w:rPr>
          <w:spacing w:val="-2"/>
        </w:rPr>
        <w:t xml:space="preserve"> </w:t>
      </w:r>
      <w:r w:rsidRPr="004269A8">
        <w:t>acquisite;</w:t>
      </w:r>
    </w:p>
    <w:p w14:paraId="597EBD7B" w14:textId="77777777" w:rsidR="004269A8" w:rsidRPr="004269A8" w:rsidRDefault="004269A8">
      <w:pPr>
        <w:numPr>
          <w:ilvl w:val="0"/>
          <w:numId w:val="63"/>
        </w:numPr>
        <w:tabs>
          <w:tab w:val="left" w:pos="1813"/>
          <w:tab w:val="left" w:pos="1814"/>
        </w:tabs>
        <w:spacing w:before="79"/>
        <w:ind w:right="59"/>
      </w:pPr>
      <w:r w:rsidRPr="004269A8">
        <w:t>conoscenza</w:t>
      </w:r>
      <w:r w:rsidRPr="004269A8">
        <w:rPr>
          <w:spacing w:val="-2"/>
        </w:rPr>
        <w:t xml:space="preserve"> </w:t>
      </w:r>
      <w:r w:rsidRPr="004269A8">
        <w:t>degli</w:t>
      </w:r>
      <w:r w:rsidRPr="004269A8">
        <w:rPr>
          <w:spacing w:val="-3"/>
        </w:rPr>
        <w:t xml:space="preserve"> </w:t>
      </w:r>
      <w:r w:rsidRPr="004269A8">
        <w:t>argomenti</w:t>
      </w:r>
      <w:r w:rsidRPr="004269A8">
        <w:rPr>
          <w:spacing w:val="-4"/>
        </w:rPr>
        <w:t xml:space="preserve"> </w:t>
      </w:r>
      <w:r w:rsidRPr="004269A8">
        <w:t>e</w:t>
      </w:r>
      <w:r w:rsidRPr="004269A8">
        <w:rPr>
          <w:spacing w:val="-1"/>
        </w:rPr>
        <w:t xml:space="preserve"> </w:t>
      </w:r>
      <w:r w:rsidRPr="004269A8">
        <w:t>capacità</w:t>
      </w:r>
      <w:r w:rsidRPr="004269A8">
        <w:rPr>
          <w:spacing w:val="-2"/>
        </w:rPr>
        <w:t xml:space="preserve"> </w:t>
      </w:r>
      <w:r w:rsidRPr="004269A8">
        <w:t>di esporli,</w:t>
      </w:r>
      <w:r w:rsidRPr="004269A8">
        <w:rPr>
          <w:spacing w:val="-1"/>
        </w:rPr>
        <w:t xml:space="preserve"> </w:t>
      </w:r>
      <w:r w:rsidRPr="004269A8">
        <w:t>servendosi</w:t>
      </w:r>
      <w:r w:rsidRPr="004269A8">
        <w:rPr>
          <w:spacing w:val="-3"/>
        </w:rPr>
        <w:t xml:space="preserve"> </w:t>
      </w:r>
      <w:r w:rsidRPr="004269A8">
        <w:t>di una</w:t>
      </w:r>
      <w:r w:rsidRPr="004269A8">
        <w:rPr>
          <w:spacing w:val="-2"/>
        </w:rPr>
        <w:t xml:space="preserve"> </w:t>
      </w:r>
      <w:r w:rsidRPr="004269A8">
        <w:t>pluralità</w:t>
      </w:r>
      <w:r w:rsidRPr="004269A8">
        <w:rPr>
          <w:spacing w:val="-3"/>
        </w:rPr>
        <w:t xml:space="preserve"> </w:t>
      </w:r>
      <w:r w:rsidRPr="004269A8">
        <w:t>di</w:t>
      </w:r>
      <w:r w:rsidRPr="004269A8">
        <w:rPr>
          <w:spacing w:val="-4"/>
        </w:rPr>
        <w:t xml:space="preserve"> </w:t>
      </w:r>
      <w:r w:rsidRPr="004269A8">
        <w:t>linguaggi;</w:t>
      </w:r>
    </w:p>
    <w:p w14:paraId="6C4E625E" w14:textId="25C5CEF2" w:rsidR="004269A8" w:rsidRDefault="004269A8">
      <w:pPr>
        <w:pStyle w:val="Paragrafoelenco"/>
        <w:numPr>
          <w:ilvl w:val="0"/>
          <w:numId w:val="63"/>
        </w:numPr>
        <w:spacing w:line="276" w:lineRule="auto"/>
        <w:ind w:right="59"/>
        <w:jc w:val="both"/>
      </w:pPr>
      <w:r w:rsidRPr="004269A8">
        <w:t>possesso</w:t>
      </w:r>
      <w:r w:rsidRPr="004269A8">
        <w:rPr>
          <w:spacing w:val="-3"/>
        </w:rPr>
        <w:t xml:space="preserve"> </w:t>
      </w:r>
      <w:r w:rsidRPr="004269A8">
        <w:t>adeguato</w:t>
      </w:r>
      <w:r w:rsidRPr="004269A8">
        <w:rPr>
          <w:spacing w:val="-4"/>
        </w:rPr>
        <w:t xml:space="preserve"> </w:t>
      </w:r>
      <w:r w:rsidRPr="004269A8">
        <w:t>dei</w:t>
      </w:r>
      <w:r w:rsidRPr="004269A8">
        <w:rPr>
          <w:spacing w:val="-4"/>
        </w:rPr>
        <w:t xml:space="preserve"> </w:t>
      </w:r>
      <w:r w:rsidRPr="004269A8">
        <w:t>contenuti</w:t>
      </w:r>
      <w:r w:rsidRPr="004269A8">
        <w:rPr>
          <w:spacing w:val="-1"/>
        </w:rPr>
        <w:t xml:space="preserve"> </w:t>
      </w:r>
      <w:r w:rsidRPr="004269A8">
        <w:t>generali</w:t>
      </w:r>
      <w:r w:rsidRPr="004269A8">
        <w:rPr>
          <w:spacing w:val="-2"/>
        </w:rPr>
        <w:t xml:space="preserve"> </w:t>
      </w:r>
      <w:r w:rsidRPr="004269A8">
        <w:t>e</w:t>
      </w:r>
      <w:r w:rsidRPr="004269A8">
        <w:rPr>
          <w:spacing w:val="-2"/>
        </w:rPr>
        <w:t xml:space="preserve"> </w:t>
      </w:r>
      <w:r w:rsidRPr="004269A8">
        <w:t>specifici</w:t>
      </w:r>
      <w:r w:rsidRPr="004269A8">
        <w:rPr>
          <w:spacing w:val="-1"/>
        </w:rPr>
        <w:t xml:space="preserve"> </w:t>
      </w:r>
      <w:r w:rsidRPr="004269A8">
        <w:t>relativi</w:t>
      </w:r>
      <w:r w:rsidRPr="004269A8">
        <w:rPr>
          <w:spacing w:val="-1"/>
        </w:rPr>
        <w:t xml:space="preserve"> </w:t>
      </w:r>
      <w:r w:rsidRPr="004269A8">
        <w:t>alle</w:t>
      </w:r>
      <w:r w:rsidRPr="004269A8">
        <w:rPr>
          <w:spacing w:val="-2"/>
        </w:rPr>
        <w:t xml:space="preserve"> </w:t>
      </w:r>
      <w:r w:rsidRPr="004269A8">
        <w:t>diverse</w:t>
      </w:r>
      <w:r w:rsidRPr="004269A8">
        <w:rPr>
          <w:spacing w:val="-2"/>
        </w:rPr>
        <w:t xml:space="preserve"> </w:t>
      </w:r>
      <w:r w:rsidRPr="004269A8">
        <w:t>discipline</w:t>
      </w:r>
      <w:r>
        <w:t>.</w:t>
      </w:r>
    </w:p>
    <w:p w14:paraId="30A0EA63" w14:textId="284CB4F4" w:rsidR="004269A8" w:rsidRDefault="004269A8" w:rsidP="004269A8">
      <w:pPr>
        <w:spacing w:line="276" w:lineRule="auto"/>
        <w:ind w:right="59"/>
        <w:jc w:val="both"/>
      </w:pPr>
    </w:p>
    <w:p w14:paraId="21C6B814" w14:textId="0B610F4C" w:rsidR="004269A8" w:rsidRDefault="004269A8" w:rsidP="004269A8">
      <w:pPr>
        <w:spacing w:line="276" w:lineRule="auto"/>
        <w:ind w:right="59"/>
        <w:jc w:val="both"/>
      </w:pPr>
    </w:p>
    <w:p w14:paraId="25949B78" w14:textId="511D21A9" w:rsidR="004269A8" w:rsidRDefault="004269A8" w:rsidP="004269A8">
      <w:pPr>
        <w:spacing w:line="276" w:lineRule="auto"/>
        <w:ind w:right="59"/>
        <w:jc w:val="both"/>
      </w:pPr>
    </w:p>
    <w:p w14:paraId="28334749" w14:textId="77777777" w:rsidR="004269A8" w:rsidRPr="004269A8" w:rsidRDefault="004269A8" w:rsidP="004269A8">
      <w:pPr>
        <w:ind w:left="966" w:right="633"/>
        <w:jc w:val="center"/>
        <w:outlineLvl w:val="1"/>
        <w:rPr>
          <w:b/>
          <w:bCs/>
          <w:sz w:val="24"/>
          <w:szCs w:val="24"/>
          <w:u w:color="000000"/>
        </w:rPr>
      </w:pPr>
      <w:r w:rsidRPr="004269A8">
        <w:rPr>
          <w:b/>
          <w:bCs/>
          <w:sz w:val="24"/>
          <w:szCs w:val="24"/>
          <w:u w:val="thick" w:color="000000"/>
        </w:rPr>
        <w:t>Voto</w:t>
      </w:r>
      <w:r w:rsidRPr="004269A8">
        <w:rPr>
          <w:b/>
          <w:bCs/>
          <w:spacing w:val="-3"/>
          <w:sz w:val="24"/>
          <w:szCs w:val="24"/>
          <w:u w:val="thick" w:color="000000"/>
        </w:rPr>
        <w:t xml:space="preserve"> </w:t>
      </w:r>
      <w:r w:rsidRPr="004269A8">
        <w:rPr>
          <w:b/>
          <w:bCs/>
          <w:sz w:val="24"/>
          <w:szCs w:val="24"/>
          <w:u w:val="thick" w:color="000000"/>
        </w:rPr>
        <w:t>finale</w:t>
      </w:r>
    </w:p>
    <w:p w14:paraId="5242938F" w14:textId="77777777" w:rsidR="004269A8" w:rsidRPr="004269A8" w:rsidRDefault="004269A8" w:rsidP="004269A8">
      <w:pPr>
        <w:spacing w:before="9"/>
        <w:rPr>
          <w:b/>
          <w:sz w:val="20"/>
        </w:rPr>
      </w:pPr>
    </w:p>
    <w:p w14:paraId="5F23BF32" w14:textId="1EE804FA" w:rsidR="004269A8" w:rsidRPr="004269A8" w:rsidRDefault="004269A8" w:rsidP="004269A8">
      <w:pPr>
        <w:spacing w:before="92" w:line="276" w:lineRule="auto"/>
        <w:ind w:right="59"/>
        <w:jc w:val="both"/>
      </w:pPr>
      <w:r w:rsidRPr="004269A8">
        <w:t>La</w:t>
      </w:r>
      <w:r w:rsidRPr="004269A8">
        <w:rPr>
          <w:spacing w:val="-7"/>
        </w:rPr>
        <w:t xml:space="preserve"> </w:t>
      </w:r>
      <w:r w:rsidRPr="004269A8">
        <w:t>valutazione</w:t>
      </w:r>
      <w:r w:rsidRPr="004269A8">
        <w:rPr>
          <w:spacing w:val="-9"/>
        </w:rPr>
        <w:t xml:space="preserve"> </w:t>
      </w:r>
      <w:r w:rsidRPr="004269A8">
        <w:t>finale</w:t>
      </w:r>
      <w:r w:rsidRPr="004269A8">
        <w:rPr>
          <w:spacing w:val="-7"/>
        </w:rPr>
        <w:t xml:space="preserve"> </w:t>
      </w:r>
      <w:r w:rsidRPr="004269A8">
        <w:t>dell’esame</w:t>
      </w:r>
      <w:r w:rsidRPr="004269A8">
        <w:rPr>
          <w:spacing w:val="-7"/>
        </w:rPr>
        <w:t xml:space="preserve"> </w:t>
      </w:r>
      <w:r w:rsidRPr="004269A8">
        <w:t>viene</w:t>
      </w:r>
      <w:r w:rsidRPr="004269A8">
        <w:rPr>
          <w:spacing w:val="-9"/>
        </w:rPr>
        <w:t xml:space="preserve"> </w:t>
      </w:r>
      <w:r w:rsidRPr="004269A8">
        <w:t>espressa</w:t>
      </w:r>
      <w:r w:rsidRPr="004269A8">
        <w:rPr>
          <w:spacing w:val="-9"/>
        </w:rPr>
        <w:t xml:space="preserve"> </w:t>
      </w:r>
      <w:r w:rsidRPr="004269A8">
        <w:t>con</w:t>
      </w:r>
      <w:r w:rsidRPr="004269A8">
        <w:rPr>
          <w:spacing w:val="-8"/>
        </w:rPr>
        <w:t xml:space="preserve"> </w:t>
      </w:r>
      <w:r w:rsidRPr="004269A8">
        <w:t>voto</w:t>
      </w:r>
      <w:r w:rsidRPr="004269A8">
        <w:rPr>
          <w:spacing w:val="-7"/>
        </w:rPr>
        <w:t xml:space="preserve"> </w:t>
      </w:r>
      <w:r w:rsidRPr="004269A8">
        <w:t>in</w:t>
      </w:r>
      <w:r w:rsidRPr="004269A8">
        <w:rPr>
          <w:spacing w:val="-4"/>
        </w:rPr>
        <w:t xml:space="preserve"> </w:t>
      </w:r>
      <w:r w:rsidRPr="004269A8">
        <w:t>decimi.</w:t>
      </w:r>
      <w:r w:rsidRPr="004269A8">
        <w:rPr>
          <w:spacing w:val="-7"/>
        </w:rPr>
        <w:t xml:space="preserve"> </w:t>
      </w:r>
      <w:r w:rsidRPr="004269A8">
        <w:t>Conseguono</w:t>
      </w:r>
      <w:r w:rsidRPr="004269A8">
        <w:rPr>
          <w:spacing w:val="-9"/>
        </w:rPr>
        <w:t xml:space="preserve"> </w:t>
      </w:r>
      <w:r w:rsidRPr="004269A8">
        <w:t>il</w:t>
      </w:r>
      <w:r w:rsidRPr="004269A8">
        <w:rPr>
          <w:spacing w:val="-8"/>
        </w:rPr>
        <w:t xml:space="preserve"> </w:t>
      </w:r>
      <w:r w:rsidRPr="004269A8">
        <w:t>diploma</w:t>
      </w:r>
      <w:r w:rsidRPr="004269A8">
        <w:rPr>
          <w:spacing w:val="-7"/>
        </w:rPr>
        <w:t xml:space="preserve"> </w:t>
      </w:r>
      <w:r w:rsidRPr="004269A8">
        <w:t>di</w:t>
      </w:r>
      <w:r w:rsidRPr="004269A8">
        <w:rPr>
          <w:spacing w:val="-9"/>
        </w:rPr>
        <w:t xml:space="preserve"> </w:t>
      </w:r>
      <w:r w:rsidRPr="004269A8">
        <w:t>licenza</w:t>
      </w:r>
      <w:r w:rsidRPr="004269A8">
        <w:rPr>
          <w:spacing w:val="-6"/>
        </w:rPr>
        <w:t xml:space="preserve"> </w:t>
      </w:r>
      <w:r w:rsidRPr="004269A8">
        <w:t>conclusiva</w:t>
      </w:r>
      <w:r w:rsidRPr="004269A8">
        <w:rPr>
          <w:spacing w:val="-53"/>
        </w:rPr>
        <w:t xml:space="preserve"> </w:t>
      </w:r>
      <w:r w:rsidR="00571BE9">
        <w:rPr>
          <w:spacing w:val="-53"/>
        </w:rPr>
        <w:t xml:space="preserve">                                                           </w:t>
      </w:r>
      <w:r w:rsidRPr="004269A8">
        <w:t>del primo ciclo di istruzione gli studenti che ottengono una valutazione complessiva non inferiore a sei decimi.</w:t>
      </w:r>
      <w:r w:rsidRPr="004269A8">
        <w:rPr>
          <w:spacing w:val="1"/>
        </w:rPr>
        <w:t xml:space="preserve"> </w:t>
      </w:r>
      <w:r w:rsidRPr="004269A8">
        <w:t>Il voto finale è costituito dalla media dei voti in decimi ottenuti nelle singole prove e nel giudizio di idoneità,</w:t>
      </w:r>
      <w:r w:rsidRPr="004269A8">
        <w:rPr>
          <w:spacing w:val="1"/>
        </w:rPr>
        <w:t xml:space="preserve"> </w:t>
      </w:r>
      <w:r w:rsidRPr="004269A8">
        <w:t>arrotondata all’unità superiore per frazione pari o superiore a 0,5. Per media dei voti deve intendersi la media</w:t>
      </w:r>
      <w:r w:rsidRPr="004269A8">
        <w:rPr>
          <w:spacing w:val="1"/>
        </w:rPr>
        <w:t xml:space="preserve"> </w:t>
      </w:r>
      <w:r w:rsidRPr="004269A8">
        <w:t>aritmetica: tutte le prove d’esame hanno ugual peso. Al voto complessivo espresso in decimi si accompagna una</w:t>
      </w:r>
      <w:r w:rsidRPr="004269A8">
        <w:rPr>
          <w:spacing w:val="-52"/>
        </w:rPr>
        <w:t xml:space="preserve"> </w:t>
      </w:r>
      <w:r w:rsidRPr="004269A8">
        <w:t>certificazione</w:t>
      </w:r>
      <w:r w:rsidRPr="004269A8">
        <w:rPr>
          <w:spacing w:val="-4"/>
        </w:rPr>
        <w:t xml:space="preserve"> </w:t>
      </w:r>
      <w:r w:rsidRPr="004269A8">
        <w:t>analitica</w:t>
      </w:r>
      <w:r w:rsidRPr="004269A8">
        <w:rPr>
          <w:spacing w:val="-1"/>
        </w:rPr>
        <w:t xml:space="preserve"> </w:t>
      </w:r>
      <w:r w:rsidRPr="004269A8">
        <w:t>dei</w:t>
      </w:r>
      <w:r w:rsidRPr="004269A8">
        <w:rPr>
          <w:spacing w:val="-3"/>
        </w:rPr>
        <w:t xml:space="preserve"> </w:t>
      </w:r>
      <w:r w:rsidRPr="004269A8">
        <w:t>traguardi</w:t>
      </w:r>
      <w:r w:rsidRPr="004269A8">
        <w:rPr>
          <w:spacing w:val="-1"/>
        </w:rPr>
        <w:t xml:space="preserve"> </w:t>
      </w:r>
      <w:r w:rsidRPr="004269A8">
        <w:t>di</w:t>
      </w:r>
      <w:r w:rsidRPr="004269A8">
        <w:rPr>
          <w:spacing w:val="-3"/>
        </w:rPr>
        <w:t xml:space="preserve"> </w:t>
      </w:r>
      <w:r w:rsidRPr="004269A8">
        <w:t>competenza</w:t>
      </w:r>
      <w:r w:rsidRPr="004269A8">
        <w:rPr>
          <w:spacing w:val="-1"/>
        </w:rPr>
        <w:t xml:space="preserve"> </w:t>
      </w:r>
      <w:r w:rsidRPr="004269A8">
        <w:t>e</w:t>
      </w:r>
      <w:r w:rsidRPr="004269A8">
        <w:rPr>
          <w:spacing w:val="-2"/>
        </w:rPr>
        <w:t xml:space="preserve"> </w:t>
      </w:r>
      <w:r w:rsidRPr="004269A8">
        <w:t>del livello</w:t>
      </w:r>
      <w:r w:rsidRPr="004269A8">
        <w:rPr>
          <w:spacing w:val="-1"/>
        </w:rPr>
        <w:t xml:space="preserve"> </w:t>
      </w:r>
      <w:r w:rsidRPr="004269A8">
        <w:t>globale</w:t>
      </w:r>
      <w:r w:rsidRPr="004269A8">
        <w:rPr>
          <w:spacing w:val="-1"/>
        </w:rPr>
        <w:t xml:space="preserve"> </w:t>
      </w:r>
      <w:r w:rsidRPr="004269A8">
        <w:t>di</w:t>
      </w:r>
      <w:r w:rsidRPr="004269A8">
        <w:rPr>
          <w:spacing w:val="-1"/>
        </w:rPr>
        <w:t xml:space="preserve"> </w:t>
      </w:r>
      <w:r w:rsidRPr="004269A8">
        <w:t>maturazione</w:t>
      </w:r>
      <w:r w:rsidRPr="004269A8">
        <w:rPr>
          <w:spacing w:val="-3"/>
        </w:rPr>
        <w:t xml:space="preserve"> </w:t>
      </w:r>
      <w:r w:rsidRPr="004269A8">
        <w:t>raggiunti dall’alunno.</w:t>
      </w:r>
    </w:p>
    <w:p w14:paraId="796AD0BB" w14:textId="77777777" w:rsidR="004269A8" w:rsidRPr="004269A8" w:rsidRDefault="004269A8" w:rsidP="004269A8">
      <w:pPr>
        <w:spacing w:before="5"/>
        <w:ind w:right="59"/>
        <w:rPr>
          <w:sz w:val="25"/>
        </w:rPr>
      </w:pPr>
    </w:p>
    <w:p w14:paraId="11D68189" w14:textId="6D93A0AA" w:rsidR="004269A8" w:rsidRPr="004269A8" w:rsidRDefault="004269A8" w:rsidP="004269A8">
      <w:pPr>
        <w:spacing w:before="91" w:line="276" w:lineRule="auto"/>
        <w:ind w:right="59"/>
      </w:pPr>
      <w:r w:rsidRPr="004269A8">
        <w:rPr>
          <w:b/>
          <w:u w:val="thick"/>
        </w:rPr>
        <w:t xml:space="preserve">Lode </w:t>
      </w:r>
      <w:r w:rsidRPr="004269A8">
        <w:t>-</w:t>
      </w:r>
      <w:r w:rsidR="00571BE9">
        <w:t xml:space="preserve"> </w:t>
      </w:r>
      <w:r w:rsidRPr="004269A8">
        <w:t>Ai candidati che conseguono il punteggio di dieci/decimi può essere assegnata la lode da parte della</w:t>
      </w:r>
      <w:r w:rsidRPr="004269A8">
        <w:rPr>
          <w:spacing w:val="-52"/>
        </w:rPr>
        <w:t xml:space="preserve"> </w:t>
      </w:r>
      <w:r w:rsidRPr="004269A8">
        <w:t>commissione esaminatrice con decisione assunta all'unanimità, su proposta della sottocommissione tenendo conto del profitto conseguito nel</w:t>
      </w:r>
      <w:r w:rsidRPr="004269A8">
        <w:rPr>
          <w:spacing w:val="1"/>
        </w:rPr>
        <w:t xml:space="preserve"> </w:t>
      </w:r>
      <w:r w:rsidRPr="004269A8">
        <w:t xml:space="preserve">triennio: 10/10 nel primo anno, 10/10 nel secondo anno, 10/10 nel terzo anno, 10/10 nelle prove d’esame. </w:t>
      </w:r>
    </w:p>
    <w:p w14:paraId="65A12CC7" w14:textId="77777777" w:rsidR="004269A8" w:rsidRDefault="004269A8" w:rsidP="004269A8">
      <w:pPr>
        <w:spacing w:line="276" w:lineRule="auto"/>
        <w:ind w:right="59"/>
        <w:jc w:val="both"/>
      </w:pPr>
    </w:p>
    <w:p w14:paraId="49E4CD24" w14:textId="77777777" w:rsidR="004269A8" w:rsidRPr="004269A8" w:rsidRDefault="004269A8" w:rsidP="004269A8">
      <w:pPr>
        <w:spacing w:line="276" w:lineRule="auto"/>
        <w:ind w:right="59"/>
        <w:jc w:val="both"/>
      </w:pPr>
    </w:p>
    <w:p w14:paraId="45F48008" w14:textId="0F6D8FF8" w:rsidR="00E00B26" w:rsidRDefault="00E00B26" w:rsidP="004269A8">
      <w:pPr>
        <w:tabs>
          <w:tab w:val="left" w:pos="0"/>
        </w:tabs>
        <w:spacing w:before="38"/>
        <w:ind w:right="59"/>
      </w:pPr>
    </w:p>
    <w:p w14:paraId="7938D8A9" w14:textId="77777777" w:rsidR="002800B1" w:rsidRPr="00E00B26" w:rsidRDefault="002800B1" w:rsidP="004269A8">
      <w:pPr>
        <w:tabs>
          <w:tab w:val="left" w:pos="0"/>
        </w:tabs>
        <w:spacing w:before="38"/>
        <w:ind w:right="59"/>
      </w:pPr>
    </w:p>
    <w:p w14:paraId="6A87CFD1" w14:textId="4A8BE314" w:rsidR="00E00B26" w:rsidRPr="00E00B26" w:rsidRDefault="00E00B26" w:rsidP="004269A8">
      <w:pPr>
        <w:tabs>
          <w:tab w:val="left" w:pos="1801"/>
          <w:tab w:val="left" w:pos="1802"/>
        </w:tabs>
        <w:spacing w:before="38"/>
        <w:ind w:right="59" w:firstLine="1320"/>
      </w:pPr>
    </w:p>
    <w:p w14:paraId="0EC1BBBC" w14:textId="25F24C84" w:rsidR="00E00B26" w:rsidRDefault="00E00B26" w:rsidP="004269A8">
      <w:pPr>
        <w:pStyle w:val="Paragrafoelenco"/>
        <w:tabs>
          <w:tab w:val="left" w:pos="0"/>
        </w:tabs>
        <w:spacing w:before="91"/>
        <w:ind w:left="0" w:right="59" w:firstLine="0"/>
      </w:pPr>
    </w:p>
    <w:p w14:paraId="5B6E3852" w14:textId="2E738FDC" w:rsidR="00B00E31" w:rsidRDefault="00B00E31" w:rsidP="004269A8">
      <w:pPr>
        <w:pStyle w:val="Paragrafoelenco"/>
        <w:tabs>
          <w:tab w:val="left" w:pos="0"/>
        </w:tabs>
        <w:spacing w:before="91"/>
        <w:ind w:left="0" w:right="59" w:firstLine="0"/>
      </w:pPr>
    </w:p>
    <w:p w14:paraId="2262BE3F" w14:textId="77777777" w:rsidR="00B00E31" w:rsidRDefault="00B00E31" w:rsidP="004269A8">
      <w:pPr>
        <w:pStyle w:val="Paragrafoelenco"/>
        <w:tabs>
          <w:tab w:val="left" w:pos="0"/>
        </w:tabs>
        <w:spacing w:before="91"/>
        <w:ind w:left="0" w:right="59" w:firstLine="0"/>
      </w:pPr>
    </w:p>
    <w:p w14:paraId="2D839701" w14:textId="77777777" w:rsidR="00915A19" w:rsidRPr="00915A19" w:rsidRDefault="00915A19" w:rsidP="002800B1">
      <w:pPr>
        <w:spacing w:before="65"/>
        <w:ind w:right="-82"/>
        <w:jc w:val="center"/>
        <w:outlineLvl w:val="2"/>
        <w:rPr>
          <w:b/>
          <w:bCs/>
          <w:u w:color="000000"/>
        </w:rPr>
      </w:pPr>
      <w:r w:rsidRPr="00915A19">
        <w:rPr>
          <w:b/>
          <w:bCs/>
          <w:u w:val="thick" w:color="000000"/>
        </w:rPr>
        <w:lastRenderedPageBreak/>
        <w:t>SCHEMA</w:t>
      </w:r>
      <w:r w:rsidRPr="00915A19">
        <w:rPr>
          <w:b/>
          <w:bCs/>
          <w:spacing w:val="-3"/>
          <w:u w:val="thick" w:color="000000"/>
        </w:rPr>
        <w:t xml:space="preserve"> </w:t>
      </w:r>
      <w:r w:rsidRPr="00915A19">
        <w:rPr>
          <w:b/>
          <w:bCs/>
          <w:u w:val="thick" w:color="000000"/>
        </w:rPr>
        <w:t>PER</w:t>
      </w:r>
      <w:r w:rsidRPr="00915A19">
        <w:rPr>
          <w:b/>
          <w:bCs/>
          <w:spacing w:val="-4"/>
          <w:u w:val="thick" w:color="000000"/>
        </w:rPr>
        <w:t xml:space="preserve"> </w:t>
      </w:r>
      <w:r w:rsidRPr="00915A19">
        <w:rPr>
          <w:b/>
          <w:bCs/>
          <w:u w:val="thick" w:color="000000"/>
        </w:rPr>
        <w:t>LA</w:t>
      </w:r>
      <w:r w:rsidRPr="00915A19">
        <w:rPr>
          <w:b/>
          <w:bCs/>
          <w:spacing w:val="-4"/>
          <w:u w:val="thick" w:color="000000"/>
        </w:rPr>
        <w:t xml:space="preserve"> </w:t>
      </w:r>
      <w:r w:rsidRPr="00915A19">
        <w:rPr>
          <w:b/>
          <w:bCs/>
          <w:u w:val="thick" w:color="000000"/>
        </w:rPr>
        <w:t>FORMULAZIONE</w:t>
      </w:r>
      <w:r w:rsidRPr="00915A19">
        <w:rPr>
          <w:b/>
          <w:bCs/>
          <w:spacing w:val="-4"/>
          <w:u w:val="thick" w:color="000000"/>
        </w:rPr>
        <w:t xml:space="preserve"> </w:t>
      </w:r>
      <w:r w:rsidRPr="00915A19">
        <w:rPr>
          <w:b/>
          <w:bCs/>
          <w:u w:val="thick" w:color="000000"/>
        </w:rPr>
        <w:t>DEL</w:t>
      </w:r>
      <w:r w:rsidRPr="00915A19">
        <w:rPr>
          <w:b/>
          <w:bCs/>
          <w:spacing w:val="-4"/>
          <w:u w:val="thick" w:color="000000"/>
        </w:rPr>
        <w:t xml:space="preserve"> </w:t>
      </w:r>
      <w:r w:rsidRPr="00915A19">
        <w:rPr>
          <w:b/>
          <w:bCs/>
          <w:u w:val="thick" w:color="000000"/>
        </w:rPr>
        <w:t>GIUDIZIO</w:t>
      </w:r>
      <w:r w:rsidRPr="00915A19">
        <w:rPr>
          <w:b/>
          <w:bCs/>
          <w:spacing w:val="-2"/>
          <w:u w:val="thick" w:color="000000"/>
        </w:rPr>
        <w:t xml:space="preserve"> </w:t>
      </w:r>
      <w:r w:rsidRPr="00915A19">
        <w:rPr>
          <w:b/>
          <w:bCs/>
          <w:u w:val="thick" w:color="000000"/>
        </w:rPr>
        <w:t>SUL</w:t>
      </w:r>
      <w:r w:rsidRPr="00915A19">
        <w:rPr>
          <w:b/>
          <w:bCs/>
          <w:spacing w:val="-4"/>
          <w:u w:val="thick" w:color="000000"/>
        </w:rPr>
        <w:t xml:space="preserve"> </w:t>
      </w:r>
      <w:r w:rsidRPr="00915A19">
        <w:rPr>
          <w:b/>
          <w:bCs/>
          <w:u w:val="thick" w:color="000000"/>
        </w:rPr>
        <w:t>COLLOQUIO</w:t>
      </w:r>
      <w:r w:rsidRPr="00915A19">
        <w:rPr>
          <w:b/>
          <w:bCs/>
          <w:spacing w:val="-2"/>
          <w:u w:val="thick" w:color="000000"/>
        </w:rPr>
        <w:t xml:space="preserve"> </w:t>
      </w:r>
      <w:r w:rsidRPr="00915A19">
        <w:rPr>
          <w:b/>
          <w:bCs/>
          <w:u w:val="thick" w:color="000000"/>
        </w:rPr>
        <w:t>D’ESAME</w:t>
      </w:r>
    </w:p>
    <w:p w14:paraId="2C44C46D" w14:textId="77777777" w:rsidR="00915A19" w:rsidRPr="00915A19" w:rsidRDefault="00915A19" w:rsidP="002800B1">
      <w:pPr>
        <w:spacing w:before="1"/>
        <w:ind w:right="-82"/>
        <w:jc w:val="center"/>
        <w:rPr>
          <w:b/>
          <w:sz w:val="23"/>
        </w:rPr>
      </w:pPr>
    </w:p>
    <w:p w14:paraId="653052E0" w14:textId="77777777" w:rsidR="00915A19" w:rsidRPr="00915A19" w:rsidRDefault="00915A19" w:rsidP="00915A19">
      <w:pPr>
        <w:spacing w:before="91" w:line="480" w:lineRule="auto"/>
        <w:ind w:right="-82"/>
        <w:jc w:val="both"/>
      </w:pPr>
      <w:r w:rsidRPr="00915A19">
        <w:t>L’alunno/a</w:t>
      </w:r>
      <w:r w:rsidRPr="00915A19">
        <w:rPr>
          <w:spacing w:val="1"/>
        </w:rPr>
        <w:t xml:space="preserve"> </w:t>
      </w:r>
      <w:r w:rsidRPr="00915A19">
        <w:t>si</w:t>
      </w:r>
      <w:r w:rsidRPr="00915A19">
        <w:rPr>
          <w:spacing w:val="1"/>
        </w:rPr>
        <w:t xml:space="preserve"> </w:t>
      </w:r>
      <w:r w:rsidRPr="00915A19">
        <w:t>è</w:t>
      </w:r>
      <w:r w:rsidRPr="00915A19">
        <w:rPr>
          <w:spacing w:val="1"/>
        </w:rPr>
        <w:t xml:space="preserve"> </w:t>
      </w:r>
      <w:r w:rsidRPr="00915A19">
        <w:t>espresso/a</w:t>
      </w:r>
      <w:r w:rsidRPr="00915A19">
        <w:rPr>
          <w:spacing w:val="1"/>
        </w:rPr>
        <w:t xml:space="preserve"> </w:t>
      </w:r>
      <w:r w:rsidRPr="00915A19">
        <w:t>con</w:t>
      </w:r>
      <w:r w:rsidRPr="00915A19">
        <w:rPr>
          <w:spacing w:val="1"/>
        </w:rPr>
        <w:t xml:space="preserve"> </w:t>
      </w:r>
      <w:r w:rsidRPr="00915A19">
        <w:t>(1)……………………………………dimostrando</w:t>
      </w:r>
      <w:r w:rsidRPr="00915A19">
        <w:rPr>
          <w:spacing w:val="1"/>
        </w:rPr>
        <w:t xml:space="preserve"> </w:t>
      </w:r>
      <w:r w:rsidRPr="00915A19">
        <w:t>di</w:t>
      </w:r>
      <w:r w:rsidRPr="00915A19">
        <w:rPr>
          <w:spacing w:val="1"/>
        </w:rPr>
        <w:t xml:space="preserve"> </w:t>
      </w:r>
      <w:r w:rsidRPr="00915A19">
        <w:t>aver</w:t>
      </w:r>
      <w:r w:rsidRPr="00915A19">
        <w:rPr>
          <w:spacing w:val="1"/>
        </w:rPr>
        <w:t xml:space="preserve"> </w:t>
      </w:r>
      <w:r w:rsidRPr="00915A19">
        <w:t>acquisito(2)…………………………………conoscenze.</w:t>
      </w:r>
      <w:r w:rsidRPr="00915A19">
        <w:rPr>
          <w:spacing w:val="1"/>
        </w:rPr>
        <w:t xml:space="preserve"> </w:t>
      </w:r>
      <w:r w:rsidRPr="00915A19">
        <w:t>Ha</w:t>
      </w:r>
      <w:r w:rsidRPr="00915A19">
        <w:rPr>
          <w:spacing w:val="1"/>
        </w:rPr>
        <w:t xml:space="preserve"> </w:t>
      </w:r>
      <w:r w:rsidRPr="00915A19">
        <w:t>saputo/non</w:t>
      </w:r>
      <w:r w:rsidRPr="00915A19">
        <w:rPr>
          <w:spacing w:val="1"/>
        </w:rPr>
        <w:t xml:space="preserve"> </w:t>
      </w:r>
      <w:r w:rsidRPr="00915A19">
        <w:t>ha</w:t>
      </w:r>
      <w:r w:rsidRPr="00915A19">
        <w:rPr>
          <w:spacing w:val="1"/>
        </w:rPr>
        <w:t xml:space="preserve"> </w:t>
      </w:r>
      <w:r w:rsidRPr="00915A19">
        <w:t>saputo</w:t>
      </w:r>
      <w:r w:rsidRPr="00915A19">
        <w:rPr>
          <w:spacing w:val="1"/>
        </w:rPr>
        <w:t xml:space="preserve"> </w:t>
      </w:r>
      <w:r w:rsidRPr="00915A19">
        <w:t>collegare</w:t>
      </w:r>
      <w:r w:rsidRPr="00915A19">
        <w:rPr>
          <w:spacing w:val="1"/>
        </w:rPr>
        <w:t xml:space="preserve"> </w:t>
      </w:r>
      <w:r w:rsidRPr="00915A19">
        <w:t>gli</w:t>
      </w:r>
      <w:r w:rsidRPr="00915A19">
        <w:rPr>
          <w:spacing w:val="-52"/>
        </w:rPr>
        <w:t xml:space="preserve">       </w:t>
      </w:r>
      <w:r w:rsidRPr="00915A19">
        <w:t>argomenti</w:t>
      </w:r>
      <w:r w:rsidRPr="00915A19">
        <w:rPr>
          <w:spacing w:val="1"/>
        </w:rPr>
        <w:t xml:space="preserve"> </w:t>
      </w:r>
      <w:r w:rsidRPr="00915A19">
        <w:t>trattati(3)………………………………</w:t>
      </w:r>
      <w:r w:rsidRPr="00915A19">
        <w:rPr>
          <w:spacing w:val="1"/>
        </w:rPr>
        <w:t xml:space="preserve"> </w:t>
      </w:r>
      <w:r w:rsidRPr="00915A19">
        <w:t>ed</w:t>
      </w:r>
      <w:r w:rsidRPr="00915A19">
        <w:rPr>
          <w:spacing w:val="1"/>
        </w:rPr>
        <w:t xml:space="preserve"> </w:t>
      </w:r>
      <w:r w:rsidRPr="00915A19">
        <w:t>è</w:t>
      </w:r>
      <w:r w:rsidRPr="00915A19">
        <w:rPr>
          <w:spacing w:val="1"/>
        </w:rPr>
        <w:t xml:space="preserve"> </w:t>
      </w:r>
      <w:r w:rsidRPr="00915A19">
        <w:t>risultato</w:t>
      </w:r>
      <w:r w:rsidRPr="00915A19">
        <w:rPr>
          <w:spacing w:val="1"/>
        </w:rPr>
        <w:t xml:space="preserve"> </w:t>
      </w:r>
      <w:r w:rsidRPr="00915A19">
        <w:t>capace/non</w:t>
      </w:r>
      <w:r w:rsidRPr="00915A19">
        <w:rPr>
          <w:spacing w:val="1"/>
        </w:rPr>
        <w:t xml:space="preserve"> </w:t>
      </w:r>
      <w:r w:rsidRPr="00915A19">
        <w:t>capace</w:t>
      </w:r>
      <w:r w:rsidRPr="00915A19">
        <w:rPr>
          <w:spacing w:val="1"/>
        </w:rPr>
        <w:t xml:space="preserve"> </w:t>
      </w:r>
      <w:r w:rsidRPr="00915A19">
        <w:t>di</w:t>
      </w:r>
      <w:r w:rsidRPr="00915A19">
        <w:rPr>
          <w:spacing w:val="1"/>
        </w:rPr>
        <w:t xml:space="preserve"> </w:t>
      </w:r>
      <w:r w:rsidRPr="00915A19">
        <w:t>(4)…………………………………………………………………….</w:t>
      </w:r>
    </w:p>
    <w:p w14:paraId="5051D309" w14:textId="6E19EE1D" w:rsidR="00074AA5" w:rsidRDefault="00074AA5" w:rsidP="004269A8">
      <w:pPr>
        <w:pStyle w:val="Paragrafoelenco"/>
        <w:tabs>
          <w:tab w:val="left" w:pos="0"/>
        </w:tabs>
        <w:spacing w:before="91"/>
        <w:ind w:left="0" w:right="59" w:firstLine="0"/>
      </w:pPr>
    </w:p>
    <w:tbl>
      <w:tblPr>
        <w:tblStyle w:val="TableNormal"/>
        <w:tblW w:w="96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93"/>
        <w:gridCol w:w="1504"/>
        <w:gridCol w:w="1504"/>
        <w:gridCol w:w="1504"/>
        <w:gridCol w:w="1718"/>
        <w:gridCol w:w="1718"/>
      </w:tblGrid>
      <w:tr w:rsidR="0069714D" w14:paraId="7339882C" w14:textId="77777777" w:rsidTr="0069714D">
        <w:trPr>
          <w:trHeight w:val="9197"/>
        </w:trPr>
        <w:tc>
          <w:tcPr>
            <w:tcW w:w="1693" w:type="dxa"/>
            <w:tcBorders>
              <w:right w:val="single" w:sz="6" w:space="0" w:color="000000"/>
            </w:tcBorders>
          </w:tcPr>
          <w:p w14:paraId="14A9C06B" w14:textId="77777777" w:rsidR="0069714D" w:rsidRDefault="0069714D" w:rsidP="008259D4">
            <w:pPr>
              <w:pStyle w:val="TableParagraph"/>
              <w:spacing w:before="9"/>
              <w:rPr>
                <w:sz w:val="23"/>
              </w:rPr>
            </w:pPr>
            <w:bookmarkStart w:id="86" w:name="_Hlk129621945"/>
          </w:p>
          <w:p w14:paraId="4F4774B4" w14:textId="1B97D92B" w:rsidR="0069714D" w:rsidRDefault="0069714D" w:rsidP="008259D4">
            <w:pPr>
              <w:pStyle w:val="TableParagraph"/>
              <w:spacing w:before="1"/>
              <w:ind w:left="11"/>
            </w:pPr>
            <w:r>
              <w:t>10</w:t>
            </w:r>
          </w:p>
          <w:p w14:paraId="03550133" w14:textId="77777777" w:rsidR="0069714D" w:rsidRDefault="0069714D" w:rsidP="008259D4">
            <w:pPr>
              <w:pStyle w:val="TableParagraph"/>
              <w:spacing w:before="39" w:line="276" w:lineRule="auto"/>
              <w:ind w:right="20"/>
              <w:rPr>
                <w:spacing w:val="-52"/>
              </w:rPr>
            </w:pPr>
            <w:r>
              <w:t>1)coerenza, coesione</w:t>
            </w:r>
            <w:r>
              <w:rPr>
                <w:spacing w:val="-52"/>
              </w:rPr>
              <w:t xml:space="preserve"> </w:t>
            </w:r>
            <w:r>
              <w:t>ed efficacia espositiva</w:t>
            </w:r>
          </w:p>
          <w:p w14:paraId="6F1BB2E7" w14:textId="77777777" w:rsidR="0069714D" w:rsidRDefault="0069714D" w:rsidP="008259D4">
            <w:pPr>
              <w:pStyle w:val="TableParagraph"/>
              <w:spacing w:before="39" w:line="276" w:lineRule="auto"/>
              <w:ind w:left="11" w:right="20"/>
              <w:jc w:val="both"/>
            </w:pPr>
          </w:p>
          <w:p w14:paraId="14AB3CA9" w14:textId="77777777" w:rsidR="0069714D" w:rsidRDefault="0069714D" w:rsidP="008259D4">
            <w:pPr>
              <w:pStyle w:val="TableParagraph"/>
              <w:spacing w:before="39" w:line="276" w:lineRule="auto"/>
              <w:ind w:left="11" w:right="20"/>
              <w:jc w:val="both"/>
            </w:pPr>
          </w:p>
          <w:p w14:paraId="0842E9CD" w14:textId="77777777" w:rsidR="0069714D" w:rsidRDefault="0069714D" w:rsidP="008259D4">
            <w:pPr>
              <w:pStyle w:val="TableParagraph"/>
              <w:spacing w:before="39" w:line="276" w:lineRule="auto"/>
              <w:ind w:left="11" w:right="20"/>
              <w:jc w:val="both"/>
            </w:pPr>
          </w:p>
          <w:p w14:paraId="4A270DD6" w14:textId="77777777" w:rsidR="0069714D" w:rsidRDefault="0069714D" w:rsidP="008259D4">
            <w:pPr>
              <w:pStyle w:val="TableParagraph"/>
              <w:spacing w:line="278" w:lineRule="auto"/>
              <w:ind w:left="11" w:right="836"/>
            </w:pPr>
          </w:p>
          <w:p w14:paraId="0A101F1D" w14:textId="090CC67B" w:rsidR="0069714D" w:rsidRDefault="0069714D" w:rsidP="008259D4">
            <w:pPr>
              <w:pStyle w:val="TableParagraph"/>
              <w:spacing w:line="278" w:lineRule="auto"/>
              <w:ind w:left="11" w:right="836"/>
            </w:pPr>
            <w:r>
              <w:t>2) solide e</w:t>
            </w:r>
            <w:r>
              <w:rPr>
                <w:spacing w:val="1"/>
              </w:rPr>
              <w:t xml:space="preserve"> </w:t>
            </w:r>
            <w:r>
              <w:t>approfondite</w:t>
            </w:r>
          </w:p>
          <w:p w14:paraId="27865382" w14:textId="77777777" w:rsidR="0069714D" w:rsidRDefault="0069714D" w:rsidP="008259D4">
            <w:pPr>
              <w:pStyle w:val="TableParagraph"/>
              <w:spacing w:before="51" w:line="276" w:lineRule="auto"/>
              <w:ind w:left="11" w:right="188"/>
            </w:pPr>
          </w:p>
          <w:p w14:paraId="673E7000" w14:textId="77777777" w:rsidR="0069714D" w:rsidRDefault="0069714D" w:rsidP="008259D4">
            <w:pPr>
              <w:pStyle w:val="TableParagraph"/>
              <w:spacing w:before="51" w:line="276" w:lineRule="auto"/>
              <w:ind w:left="11" w:right="188"/>
            </w:pPr>
          </w:p>
          <w:p w14:paraId="6D06B0E2" w14:textId="77777777" w:rsidR="0069714D" w:rsidRDefault="0069714D" w:rsidP="008259D4">
            <w:pPr>
              <w:pStyle w:val="TableParagraph"/>
              <w:spacing w:before="51" w:line="276" w:lineRule="auto"/>
              <w:ind w:left="11" w:right="188"/>
            </w:pPr>
          </w:p>
          <w:p w14:paraId="615B9EAB" w14:textId="34BCB248" w:rsidR="0069714D" w:rsidRDefault="0069714D" w:rsidP="008259D4">
            <w:pPr>
              <w:pStyle w:val="TableParagraph"/>
              <w:spacing w:before="51" w:line="276" w:lineRule="auto"/>
              <w:ind w:left="11" w:right="188"/>
            </w:pPr>
            <w:r>
              <w:t>3) con pronte</w:t>
            </w:r>
            <w:r>
              <w:rPr>
                <w:spacing w:val="1"/>
              </w:rPr>
              <w:t xml:space="preserve"> </w:t>
            </w:r>
            <w:r>
              <w:t>connessioni e sicura</w:t>
            </w:r>
            <w:r>
              <w:rPr>
                <w:spacing w:val="-52"/>
              </w:rPr>
              <w:t xml:space="preserve"> </w:t>
            </w:r>
            <w:r>
              <w:t>autonomia</w:t>
            </w:r>
          </w:p>
          <w:p w14:paraId="12E2EAD4" w14:textId="77777777" w:rsidR="0069714D" w:rsidRDefault="0069714D" w:rsidP="008259D4">
            <w:pPr>
              <w:pStyle w:val="TableParagraph"/>
              <w:spacing w:before="38" w:line="276" w:lineRule="auto"/>
              <w:ind w:left="11" w:right="103"/>
            </w:pPr>
          </w:p>
          <w:p w14:paraId="26577F4A" w14:textId="77777777" w:rsidR="0069714D" w:rsidRDefault="0069714D" w:rsidP="008259D4">
            <w:pPr>
              <w:pStyle w:val="TableParagraph"/>
              <w:spacing w:before="38" w:line="276" w:lineRule="auto"/>
              <w:ind w:left="11" w:right="103"/>
            </w:pPr>
          </w:p>
          <w:p w14:paraId="05BAFD2C" w14:textId="77777777" w:rsidR="0069714D" w:rsidRDefault="0069714D" w:rsidP="008259D4">
            <w:pPr>
              <w:pStyle w:val="TableParagraph"/>
              <w:spacing w:before="38" w:line="276" w:lineRule="auto"/>
              <w:ind w:left="11" w:right="103"/>
            </w:pPr>
          </w:p>
          <w:p w14:paraId="7C4DCFBC" w14:textId="77777777" w:rsidR="0069714D" w:rsidRDefault="0069714D" w:rsidP="008259D4">
            <w:pPr>
              <w:pStyle w:val="TableParagraph"/>
              <w:spacing w:before="38" w:line="276" w:lineRule="auto"/>
              <w:ind w:left="11" w:right="103"/>
            </w:pPr>
          </w:p>
          <w:p w14:paraId="718F38CE" w14:textId="4BF11F62" w:rsidR="0069714D" w:rsidRDefault="0069714D" w:rsidP="008259D4">
            <w:pPr>
              <w:pStyle w:val="TableParagraph"/>
              <w:spacing w:before="38" w:line="276" w:lineRule="auto"/>
              <w:ind w:left="11" w:right="103"/>
            </w:pPr>
            <w:r>
              <w:t>4) rielaborare e</w:t>
            </w:r>
            <w:r>
              <w:rPr>
                <w:spacing w:val="1"/>
              </w:rPr>
              <w:t xml:space="preserve"> </w:t>
            </w:r>
            <w:r>
              <w:t>integrare i contenuti</w:t>
            </w:r>
            <w:r>
              <w:rPr>
                <w:spacing w:val="1"/>
              </w:rPr>
              <w:t xml:space="preserve"> </w:t>
            </w:r>
            <w:r>
              <w:t>con apporti personali</w:t>
            </w:r>
            <w:r>
              <w:rPr>
                <w:spacing w:val="-52"/>
              </w:rPr>
              <w:t xml:space="preserve"> </w:t>
            </w:r>
          </w:p>
        </w:tc>
        <w:tc>
          <w:tcPr>
            <w:tcW w:w="1504" w:type="dxa"/>
            <w:tcBorders>
              <w:right w:val="single" w:sz="6" w:space="0" w:color="000000"/>
            </w:tcBorders>
          </w:tcPr>
          <w:p w14:paraId="757B5C8B" w14:textId="77777777" w:rsidR="0069714D" w:rsidRDefault="0069714D" w:rsidP="008259D4">
            <w:pPr>
              <w:pStyle w:val="TableParagraph"/>
              <w:spacing w:before="9"/>
              <w:rPr>
                <w:sz w:val="23"/>
              </w:rPr>
            </w:pPr>
          </w:p>
          <w:p w14:paraId="15681E14" w14:textId="77777777" w:rsidR="0069714D" w:rsidRDefault="0069714D" w:rsidP="008259D4">
            <w:pPr>
              <w:pStyle w:val="TableParagraph"/>
              <w:spacing w:before="9"/>
              <w:rPr>
                <w:sz w:val="23"/>
              </w:rPr>
            </w:pPr>
            <w:r>
              <w:rPr>
                <w:sz w:val="23"/>
              </w:rPr>
              <w:t xml:space="preserve">9 </w:t>
            </w:r>
          </w:p>
          <w:p w14:paraId="5656A807" w14:textId="00AE2394" w:rsidR="0069714D" w:rsidRDefault="0069714D" w:rsidP="0069714D">
            <w:pPr>
              <w:pStyle w:val="TableParagraph"/>
              <w:spacing w:before="39" w:line="276" w:lineRule="auto"/>
              <w:ind w:right="20"/>
              <w:rPr>
                <w:spacing w:val="-52"/>
              </w:rPr>
            </w:pPr>
            <w:r>
              <w:t xml:space="preserve">Coerenza </w:t>
            </w:r>
            <w:r>
              <w:t>ed efficacia espositiva</w:t>
            </w:r>
          </w:p>
          <w:p w14:paraId="5578E850" w14:textId="77777777" w:rsidR="0069714D" w:rsidRDefault="0069714D" w:rsidP="0069714D">
            <w:pPr>
              <w:pStyle w:val="TableParagraph"/>
              <w:spacing w:before="39" w:line="276" w:lineRule="auto"/>
              <w:ind w:left="11" w:right="20"/>
              <w:jc w:val="both"/>
            </w:pPr>
          </w:p>
          <w:p w14:paraId="1A7521C0" w14:textId="77777777" w:rsidR="0069714D" w:rsidRDefault="0069714D" w:rsidP="0069714D">
            <w:pPr>
              <w:pStyle w:val="TableParagraph"/>
              <w:spacing w:before="39" w:line="276" w:lineRule="auto"/>
              <w:ind w:left="11" w:right="20"/>
              <w:jc w:val="both"/>
            </w:pPr>
          </w:p>
          <w:p w14:paraId="1A9C90AE" w14:textId="77777777" w:rsidR="0069714D" w:rsidRDefault="0069714D" w:rsidP="0069714D">
            <w:pPr>
              <w:pStyle w:val="TableParagraph"/>
              <w:spacing w:before="39" w:line="276" w:lineRule="auto"/>
              <w:ind w:left="11" w:right="20"/>
              <w:jc w:val="both"/>
            </w:pPr>
          </w:p>
          <w:p w14:paraId="03671318" w14:textId="77777777" w:rsidR="0069714D" w:rsidRDefault="0069714D" w:rsidP="0069714D">
            <w:pPr>
              <w:pStyle w:val="TableParagraph"/>
              <w:spacing w:line="278" w:lineRule="auto"/>
              <w:ind w:left="11" w:right="836"/>
            </w:pPr>
          </w:p>
          <w:p w14:paraId="245435D2" w14:textId="3397A80D" w:rsidR="0069714D" w:rsidRDefault="0069714D" w:rsidP="0069714D">
            <w:pPr>
              <w:pStyle w:val="TableParagraph"/>
              <w:spacing w:line="278" w:lineRule="auto"/>
              <w:ind w:left="11" w:right="836"/>
            </w:pPr>
            <w:r>
              <w:t xml:space="preserve">2) solide </w:t>
            </w:r>
          </w:p>
          <w:p w14:paraId="4DA1724F" w14:textId="77777777" w:rsidR="0069714D" w:rsidRDefault="0069714D" w:rsidP="0069714D">
            <w:pPr>
              <w:pStyle w:val="TableParagraph"/>
              <w:spacing w:before="51" w:line="276" w:lineRule="auto"/>
              <w:ind w:left="11" w:right="188"/>
            </w:pPr>
          </w:p>
          <w:p w14:paraId="45AB234E" w14:textId="77777777" w:rsidR="0069714D" w:rsidRDefault="0069714D" w:rsidP="0069714D">
            <w:pPr>
              <w:pStyle w:val="TableParagraph"/>
              <w:spacing w:before="51" w:line="276" w:lineRule="auto"/>
              <w:ind w:left="11" w:right="188"/>
            </w:pPr>
          </w:p>
          <w:p w14:paraId="517642AC" w14:textId="77777777" w:rsidR="0069714D" w:rsidRDefault="0069714D" w:rsidP="0069714D">
            <w:pPr>
              <w:pStyle w:val="TableParagraph"/>
              <w:spacing w:before="51" w:line="276" w:lineRule="auto"/>
              <w:ind w:left="11" w:right="188"/>
            </w:pPr>
          </w:p>
          <w:p w14:paraId="40E8AA6F" w14:textId="5C16D8E8" w:rsidR="0069714D" w:rsidRDefault="0069714D" w:rsidP="0069714D">
            <w:pPr>
              <w:pStyle w:val="TableParagraph"/>
              <w:spacing w:before="51" w:line="276" w:lineRule="auto"/>
              <w:ind w:left="11" w:right="188"/>
            </w:pPr>
            <w:r>
              <w:t>3) con pronte</w:t>
            </w:r>
            <w:r>
              <w:rPr>
                <w:spacing w:val="1"/>
              </w:rPr>
              <w:t xml:space="preserve"> </w:t>
            </w:r>
            <w:r>
              <w:t xml:space="preserve">connessioni </w:t>
            </w:r>
          </w:p>
          <w:p w14:paraId="38DF3805" w14:textId="77777777" w:rsidR="0069714D" w:rsidRDefault="0069714D" w:rsidP="0069714D">
            <w:pPr>
              <w:pStyle w:val="TableParagraph"/>
              <w:spacing w:before="38" w:line="276" w:lineRule="auto"/>
              <w:ind w:left="11" w:right="103"/>
            </w:pPr>
          </w:p>
          <w:p w14:paraId="6674ED88" w14:textId="77777777" w:rsidR="0069714D" w:rsidRDefault="0069714D" w:rsidP="0069714D">
            <w:pPr>
              <w:pStyle w:val="TableParagraph"/>
              <w:spacing w:before="38" w:line="276" w:lineRule="auto"/>
              <w:ind w:left="11" w:right="103"/>
            </w:pPr>
          </w:p>
          <w:p w14:paraId="2EC972D1" w14:textId="77777777" w:rsidR="0069714D" w:rsidRDefault="0069714D" w:rsidP="0069714D">
            <w:pPr>
              <w:pStyle w:val="TableParagraph"/>
              <w:spacing w:before="38" w:line="276" w:lineRule="auto"/>
              <w:ind w:left="11" w:right="103"/>
            </w:pPr>
          </w:p>
          <w:p w14:paraId="014691CC" w14:textId="77777777" w:rsidR="0069714D" w:rsidRDefault="0069714D" w:rsidP="0069714D">
            <w:pPr>
              <w:pStyle w:val="TableParagraph"/>
              <w:spacing w:before="38" w:line="276" w:lineRule="auto"/>
              <w:ind w:left="11" w:right="103"/>
            </w:pPr>
          </w:p>
          <w:p w14:paraId="201873BC" w14:textId="738C2DFB" w:rsidR="0069714D" w:rsidRDefault="0069714D" w:rsidP="0069714D">
            <w:pPr>
              <w:pStyle w:val="TableParagraph"/>
              <w:spacing w:before="9"/>
              <w:rPr>
                <w:sz w:val="23"/>
              </w:rPr>
            </w:pPr>
            <w:r>
              <w:t xml:space="preserve">4) rielaborare </w:t>
            </w:r>
            <w:bookmarkStart w:id="87" w:name="_GoBack"/>
            <w:bookmarkEnd w:id="87"/>
            <w:r>
              <w:t>i contenuti</w:t>
            </w:r>
            <w:r>
              <w:rPr>
                <w:spacing w:val="1"/>
              </w:rPr>
              <w:t xml:space="preserve"> </w:t>
            </w:r>
            <w:r>
              <w:t>con apporti personali</w:t>
            </w:r>
          </w:p>
        </w:tc>
        <w:tc>
          <w:tcPr>
            <w:tcW w:w="1504" w:type="dxa"/>
            <w:tcBorders>
              <w:left w:val="single" w:sz="6" w:space="0" w:color="000000"/>
            </w:tcBorders>
          </w:tcPr>
          <w:p w14:paraId="1E831D0A" w14:textId="6CEECC17" w:rsidR="0069714D" w:rsidRDefault="0069714D" w:rsidP="008259D4">
            <w:pPr>
              <w:pStyle w:val="TableParagraph"/>
              <w:spacing w:before="9"/>
              <w:rPr>
                <w:sz w:val="23"/>
              </w:rPr>
            </w:pPr>
          </w:p>
          <w:p w14:paraId="26FDD92F" w14:textId="77777777" w:rsidR="0069714D" w:rsidRDefault="0069714D" w:rsidP="008259D4">
            <w:pPr>
              <w:pStyle w:val="TableParagraph"/>
              <w:spacing w:before="1"/>
              <w:ind w:left="9"/>
            </w:pPr>
            <w:r>
              <w:t>8</w:t>
            </w:r>
          </w:p>
          <w:p w14:paraId="73819DAA" w14:textId="77777777" w:rsidR="0069714D" w:rsidRDefault="0069714D" w:rsidP="008259D4">
            <w:pPr>
              <w:pStyle w:val="TableParagraph"/>
              <w:spacing w:before="39" w:line="276" w:lineRule="auto"/>
              <w:ind w:left="9" w:right="493"/>
            </w:pPr>
            <w:r>
              <w:t>1) proprietà di</w:t>
            </w:r>
            <w:r>
              <w:rPr>
                <w:spacing w:val="-52"/>
              </w:rPr>
              <w:t xml:space="preserve"> </w:t>
            </w:r>
            <w:r>
              <w:t>linguaggio e</w:t>
            </w:r>
            <w:r>
              <w:rPr>
                <w:spacing w:val="1"/>
              </w:rPr>
              <w:t xml:space="preserve"> </w:t>
            </w:r>
            <w:r>
              <w:t>correttezza</w:t>
            </w:r>
            <w:r>
              <w:rPr>
                <w:spacing w:val="1"/>
              </w:rPr>
              <w:t xml:space="preserve"> </w:t>
            </w:r>
            <w:r>
              <w:t>espositiva</w:t>
            </w:r>
          </w:p>
          <w:p w14:paraId="4E8A686F" w14:textId="77777777" w:rsidR="0069714D" w:rsidRDefault="0069714D" w:rsidP="008259D4">
            <w:pPr>
              <w:pStyle w:val="TableParagraph"/>
              <w:spacing w:before="40" w:line="278" w:lineRule="auto"/>
              <w:ind w:left="9" w:right="493"/>
            </w:pPr>
          </w:p>
          <w:p w14:paraId="667EAF74" w14:textId="77777777" w:rsidR="0069714D" w:rsidRDefault="0069714D" w:rsidP="008259D4">
            <w:pPr>
              <w:pStyle w:val="TableParagraph"/>
              <w:spacing w:before="40" w:line="278" w:lineRule="auto"/>
              <w:ind w:left="9" w:right="493"/>
            </w:pPr>
          </w:p>
          <w:p w14:paraId="2ED556E6" w14:textId="574AAA93" w:rsidR="0069714D" w:rsidRDefault="0069714D" w:rsidP="008259D4">
            <w:pPr>
              <w:pStyle w:val="TableParagraph"/>
              <w:spacing w:before="40" w:line="278" w:lineRule="auto"/>
              <w:ind w:left="9" w:right="493"/>
            </w:pPr>
            <w:r>
              <w:t>2) organiche e</w:t>
            </w:r>
            <w:r>
              <w:rPr>
                <w:spacing w:val="-52"/>
              </w:rPr>
              <w:t xml:space="preserve"> </w:t>
            </w:r>
            <w:r>
              <w:t xml:space="preserve">ampie </w:t>
            </w:r>
          </w:p>
          <w:p w14:paraId="49737099" w14:textId="77777777" w:rsidR="0069714D" w:rsidRDefault="0069714D" w:rsidP="008259D4">
            <w:pPr>
              <w:pStyle w:val="TableParagraph"/>
              <w:spacing w:before="44" w:line="278" w:lineRule="auto"/>
              <w:ind w:left="9" w:right="529"/>
            </w:pPr>
          </w:p>
          <w:p w14:paraId="6CB37C84" w14:textId="77777777" w:rsidR="0069714D" w:rsidRDefault="0069714D" w:rsidP="008259D4">
            <w:pPr>
              <w:pStyle w:val="TableParagraph"/>
              <w:spacing w:before="44" w:line="278" w:lineRule="auto"/>
              <w:ind w:left="9" w:right="529"/>
            </w:pPr>
          </w:p>
          <w:p w14:paraId="2E1D712E" w14:textId="77777777" w:rsidR="0069714D" w:rsidRDefault="0069714D" w:rsidP="008259D4">
            <w:pPr>
              <w:pStyle w:val="TableParagraph"/>
              <w:spacing w:before="44" w:line="278" w:lineRule="auto"/>
              <w:ind w:left="9" w:right="529"/>
            </w:pPr>
          </w:p>
          <w:p w14:paraId="3CBCB31D" w14:textId="79B84AE0" w:rsidR="0069714D" w:rsidRDefault="0069714D" w:rsidP="008259D4">
            <w:pPr>
              <w:pStyle w:val="TableParagraph"/>
              <w:spacing w:before="44" w:line="278" w:lineRule="auto"/>
              <w:ind w:left="9" w:right="529"/>
            </w:pPr>
            <w:r>
              <w:t>3)con sicuro</w:t>
            </w:r>
            <w:r>
              <w:rPr>
                <w:spacing w:val="1"/>
              </w:rPr>
              <w:t xml:space="preserve"> </w:t>
            </w:r>
            <w:r>
              <w:t>ragionamento</w:t>
            </w:r>
          </w:p>
          <w:p w14:paraId="2E302D63" w14:textId="77777777" w:rsidR="0069714D" w:rsidRDefault="0069714D" w:rsidP="008259D4">
            <w:pPr>
              <w:pStyle w:val="TableParagraph"/>
              <w:rPr>
                <w:sz w:val="24"/>
              </w:rPr>
            </w:pPr>
          </w:p>
          <w:p w14:paraId="0949FE3E" w14:textId="77777777" w:rsidR="0069714D" w:rsidRDefault="0069714D" w:rsidP="008259D4">
            <w:pPr>
              <w:pStyle w:val="TableParagraph"/>
              <w:spacing w:before="3"/>
              <w:rPr>
                <w:sz w:val="26"/>
              </w:rPr>
            </w:pPr>
          </w:p>
          <w:p w14:paraId="76AB4ABD" w14:textId="77777777" w:rsidR="0069714D" w:rsidRDefault="0069714D" w:rsidP="008259D4">
            <w:pPr>
              <w:pStyle w:val="TableParagraph"/>
              <w:spacing w:before="3"/>
              <w:rPr>
                <w:sz w:val="26"/>
              </w:rPr>
            </w:pPr>
          </w:p>
          <w:p w14:paraId="245F3A09" w14:textId="77777777" w:rsidR="0069714D" w:rsidRDefault="0069714D" w:rsidP="008259D4">
            <w:pPr>
              <w:pStyle w:val="TableParagraph"/>
              <w:spacing w:before="3"/>
              <w:rPr>
                <w:sz w:val="26"/>
              </w:rPr>
            </w:pPr>
          </w:p>
          <w:p w14:paraId="1AE1A086" w14:textId="77777777" w:rsidR="0069714D" w:rsidRDefault="0069714D" w:rsidP="008259D4">
            <w:pPr>
              <w:pStyle w:val="TableParagraph"/>
              <w:spacing w:before="40" w:line="276" w:lineRule="auto"/>
              <w:ind w:left="9" w:right="188"/>
            </w:pPr>
          </w:p>
          <w:p w14:paraId="74422B08" w14:textId="03C79667" w:rsidR="0069714D" w:rsidRDefault="0069714D" w:rsidP="008259D4">
            <w:pPr>
              <w:pStyle w:val="TableParagraph"/>
              <w:spacing w:before="40" w:line="276" w:lineRule="auto"/>
              <w:ind w:left="9" w:right="188"/>
            </w:pPr>
            <w:r>
              <w:t>4) rielaborare con</w:t>
            </w:r>
            <w:r>
              <w:rPr>
                <w:spacing w:val="-52"/>
              </w:rPr>
              <w:t xml:space="preserve"> </w:t>
            </w:r>
            <w:r>
              <w:t>disinvoltura i</w:t>
            </w:r>
            <w:r>
              <w:rPr>
                <w:spacing w:val="1"/>
              </w:rPr>
              <w:t xml:space="preserve"> </w:t>
            </w:r>
            <w:r>
              <w:t>contenuti</w:t>
            </w:r>
          </w:p>
          <w:p w14:paraId="2979C1DA" w14:textId="77777777" w:rsidR="0069714D" w:rsidRDefault="0069714D" w:rsidP="008259D4">
            <w:pPr>
              <w:pStyle w:val="TableParagraph"/>
              <w:spacing w:before="38"/>
              <w:ind w:left="9"/>
            </w:pPr>
          </w:p>
        </w:tc>
        <w:tc>
          <w:tcPr>
            <w:tcW w:w="1504" w:type="dxa"/>
          </w:tcPr>
          <w:p w14:paraId="3F0E8A0F" w14:textId="77777777" w:rsidR="0069714D" w:rsidRDefault="0069714D" w:rsidP="008259D4">
            <w:pPr>
              <w:pStyle w:val="TableParagraph"/>
              <w:spacing w:before="9"/>
              <w:rPr>
                <w:sz w:val="23"/>
              </w:rPr>
            </w:pPr>
          </w:p>
          <w:p w14:paraId="2BD32E54" w14:textId="77777777" w:rsidR="0069714D" w:rsidRDefault="0069714D" w:rsidP="008259D4">
            <w:pPr>
              <w:pStyle w:val="TableParagraph"/>
              <w:spacing w:before="1"/>
              <w:ind w:left="12"/>
            </w:pPr>
            <w:r>
              <w:t>7</w:t>
            </w:r>
          </w:p>
          <w:p w14:paraId="5FA50DED" w14:textId="77777777" w:rsidR="0069714D" w:rsidRDefault="0069714D" w:rsidP="008259D4">
            <w:pPr>
              <w:pStyle w:val="TableParagraph"/>
              <w:spacing w:before="39" w:line="276" w:lineRule="auto"/>
              <w:ind w:left="12" w:right="395"/>
            </w:pPr>
            <w:r>
              <w:t>1) correttezza e</w:t>
            </w:r>
            <w:r>
              <w:rPr>
                <w:spacing w:val="-52"/>
              </w:rPr>
              <w:t xml:space="preserve"> </w:t>
            </w:r>
            <w:r>
              <w:t>chiarezza</w:t>
            </w:r>
          </w:p>
          <w:p w14:paraId="5A142CE4" w14:textId="77777777" w:rsidR="0069714D" w:rsidRDefault="0069714D" w:rsidP="008259D4">
            <w:pPr>
              <w:pStyle w:val="TableParagraph"/>
              <w:spacing w:before="3"/>
              <w:rPr>
                <w:sz w:val="25"/>
              </w:rPr>
            </w:pPr>
          </w:p>
          <w:p w14:paraId="530B00F7" w14:textId="77777777" w:rsidR="0069714D" w:rsidRDefault="0069714D" w:rsidP="008259D4">
            <w:pPr>
              <w:pStyle w:val="TableParagraph"/>
              <w:spacing w:before="37"/>
              <w:ind w:left="12"/>
            </w:pPr>
          </w:p>
          <w:p w14:paraId="6830F146" w14:textId="77777777" w:rsidR="0069714D" w:rsidRDefault="0069714D" w:rsidP="008259D4">
            <w:pPr>
              <w:pStyle w:val="TableParagraph"/>
              <w:spacing w:before="37"/>
              <w:ind w:left="12"/>
            </w:pPr>
          </w:p>
          <w:p w14:paraId="05DEEABC" w14:textId="77777777" w:rsidR="0069714D" w:rsidRDefault="0069714D" w:rsidP="008259D4">
            <w:pPr>
              <w:pStyle w:val="TableParagraph"/>
              <w:spacing w:before="37"/>
              <w:ind w:left="12"/>
            </w:pPr>
          </w:p>
          <w:p w14:paraId="508EA776" w14:textId="77777777" w:rsidR="0069714D" w:rsidRDefault="0069714D" w:rsidP="008259D4">
            <w:pPr>
              <w:pStyle w:val="TableParagraph"/>
              <w:spacing w:before="37"/>
              <w:ind w:left="12"/>
            </w:pPr>
          </w:p>
          <w:p w14:paraId="38A4F9B3" w14:textId="53DFECDC" w:rsidR="0069714D" w:rsidRDefault="0069714D" w:rsidP="008259D4">
            <w:pPr>
              <w:pStyle w:val="TableParagraph"/>
              <w:spacing w:before="37"/>
              <w:ind w:left="12"/>
            </w:pPr>
            <w:r>
              <w:t>2) appropriate</w:t>
            </w:r>
          </w:p>
          <w:p w14:paraId="2C0C17C1" w14:textId="77777777" w:rsidR="0069714D" w:rsidRDefault="0069714D" w:rsidP="008259D4">
            <w:pPr>
              <w:pStyle w:val="TableParagraph"/>
              <w:rPr>
                <w:sz w:val="28"/>
              </w:rPr>
            </w:pPr>
          </w:p>
          <w:p w14:paraId="66F804C7" w14:textId="77777777" w:rsidR="0069714D" w:rsidRDefault="0069714D" w:rsidP="008259D4">
            <w:pPr>
              <w:pStyle w:val="TableParagraph"/>
              <w:rPr>
                <w:sz w:val="28"/>
              </w:rPr>
            </w:pPr>
          </w:p>
          <w:p w14:paraId="53DC32F0" w14:textId="77777777" w:rsidR="0069714D" w:rsidRDefault="0069714D" w:rsidP="008259D4">
            <w:pPr>
              <w:pStyle w:val="TableParagraph"/>
            </w:pPr>
          </w:p>
          <w:p w14:paraId="419B0990" w14:textId="77777777" w:rsidR="0069714D" w:rsidRDefault="0069714D" w:rsidP="008259D4">
            <w:pPr>
              <w:pStyle w:val="TableParagraph"/>
            </w:pPr>
          </w:p>
          <w:p w14:paraId="73CAB41F" w14:textId="77777777" w:rsidR="0069714D" w:rsidRDefault="0069714D" w:rsidP="008259D4">
            <w:pPr>
              <w:pStyle w:val="TableParagraph"/>
              <w:spacing w:before="42" w:line="276" w:lineRule="auto"/>
              <w:ind w:left="12" w:right="340"/>
            </w:pPr>
            <w:r>
              <w:t>3) con una certa</w:t>
            </w:r>
            <w:r>
              <w:rPr>
                <w:spacing w:val="-52"/>
              </w:rPr>
              <w:t xml:space="preserve"> </w:t>
            </w:r>
            <w:r>
              <w:t>prontezza</w:t>
            </w:r>
          </w:p>
          <w:p w14:paraId="426D0F29" w14:textId="77777777" w:rsidR="0069714D" w:rsidRDefault="0069714D" w:rsidP="008259D4">
            <w:pPr>
              <w:pStyle w:val="TableParagraph"/>
              <w:rPr>
                <w:sz w:val="25"/>
              </w:rPr>
            </w:pPr>
          </w:p>
          <w:p w14:paraId="6CEB6225" w14:textId="77777777" w:rsidR="0069714D" w:rsidRDefault="0069714D" w:rsidP="008259D4">
            <w:pPr>
              <w:pStyle w:val="TableParagraph"/>
              <w:ind w:left="12"/>
            </w:pPr>
          </w:p>
          <w:p w14:paraId="1D2125DF" w14:textId="77777777" w:rsidR="0069714D" w:rsidRDefault="0069714D" w:rsidP="008259D4">
            <w:pPr>
              <w:pStyle w:val="TableParagraph"/>
              <w:ind w:left="12"/>
            </w:pPr>
          </w:p>
          <w:p w14:paraId="1BB69C61" w14:textId="77777777" w:rsidR="0069714D" w:rsidRDefault="0069714D" w:rsidP="008259D4">
            <w:pPr>
              <w:pStyle w:val="TableParagraph"/>
              <w:ind w:left="12"/>
            </w:pPr>
          </w:p>
          <w:p w14:paraId="4F36C8F1" w14:textId="77777777" w:rsidR="0069714D" w:rsidRDefault="0069714D" w:rsidP="008259D4">
            <w:pPr>
              <w:pStyle w:val="TableParagraph"/>
              <w:spacing w:before="37" w:line="276" w:lineRule="auto"/>
              <w:ind w:left="12" w:right="34"/>
            </w:pPr>
          </w:p>
          <w:p w14:paraId="1042B1F0" w14:textId="77777777" w:rsidR="0069714D" w:rsidRDefault="0069714D" w:rsidP="008259D4">
            <w:pPr>
              <w:pStyle w:val="TableParagraph"/>
              <w:spacing w:before="37" w:line="276" w:lineRule="auto"/>
              <w:ind w:left="12" w:right="34"/>
            </w:pPr>
          </w:p>
          <w:p w14:paraId="4799E9D6" w14:textId="50275708" w:rsidR="0069714D" w:rsidRDefault="0069714D" w:rsidP="008259D4">
            <w:pPr>
              <w:pStyle w:val="TableParagraph"/>
              <w:spacing w:before="37" w:line="276" w:lineRule="auto"/>
              <w:ind w:left="12" w:right="34"/>
            </w:pPr>
            <w:r>
              <w:t>4) rielaborare i</w:t>
            </w:r>
            <w:r>
              <w:rPr>
                <w:spacing w:val="1"/>
              </w:rPr>
              <w:t xml:space="preserve"> </w:t>
            </w:r>
            <w:r>
              <w:t>contenuti</w:t>
            </w:r>
            <w:r>
              <w:rPr>
                <w:spacing w:val="1"/>
              </w:rPr>
              <w:t xml:space="preserve"> </w:t>
            </w:r>
          </w:p>
        </w:tc>
        <w:tc>
          <w:tcPr>
            <w:tcW w:w="1718" w:type="dxa"/>
          </w:tcPr>
          <w:p w14:paraId="76ACA436" w14:textId="77777777" w:rsidR="0069714D" w:rsidRDefault="0069714D" w:rsidP="008259D4">
            <w:pPr>
              <w:pStyle w:val="TableParagraph"/>
              <w:spacing w:before="9"/>
              <w:rPr>
                <w:sz w:val="23"/>
              </w:rPr>
            </w:pPr>
          </w:p>
          <w:p w14:paraId="582493EB" w14:textId="77777777" w:rsidR="0069714D" w:rsidRDefault="0069714D" w:rsidP="008259D4">
            <w:pPr>
              <w:pStyle w:val="TableParagraph"/>
              <w:spacing w:before="1"/>
              <w:ind w:left="9"/>
            </w:pPr>
            <w:r>
              <w:t>6</w:t>
            </w:r>
          </w:p>
          <w:p w14:paraId="0E4B7238" w14:textId="77777777" w:rsidR="0069714D" w:rsidRDefault="0069714D" w:rsidP="008259D4">
            <w:pPr>
              <w:pStyle w:val="TableParagraph"/>
              <w:tabs>
                <w:tab w:val="left" w:pos="1469"/>
              </w:tabs>
              <w:spacing w:before="39" w:line="276" w:lineRule="auto"/>
              <w:ind w:left="9" w:right="195"/>
            </w:pPr>
            <w:r>
              <w:t>1)</w:t>
            </w:r>
            <w:r>
              <w:rPr>
                <w:spacing w:val="-1"/>
              </w:rPr>
              <w:t xml:space="preserve"> </w:t>
            </w:r>
            <w:r>
              <w:t>semplicità</w:t>
            </w:r>
            <w:r>
              <w:tab/>
              <w:t>ma</w:t>
            </w:r>
            <w:r>
              <w:rPr>
                <w:spacing w:val="1"/>
              </w:rPr>
              <w:t xml:space="preserve"> </w:t>
            </w:r>
            <w:r>
              <w:rPr>
                <w:spacing w:val="-1"/>
              </w:rPr>
              <w:t>sufficiente</w:t>
            </w:r>
            <w:r>
              <w:rPr>
                <w:spacing w:val="-4"/>
              </w:rPr>
              <w:t xml:space="preserve"> </w:t>
            </w:r>
            <w:r>
              <w:t>chiarezza</w:t>
            </w:r>
          </w:p>
          <w:p w14:paraId="7F698BA2" w14:textId="77777777" w:rsidR="0069714D" w:rsidRDefault="0069714D" w:rsidP="008259D4">
            <w:pPr>
              <w:pStyle w:val="TableParagraph"/>
              <w:spacing w:before="3"/>
              <w:rPr>
                <w:sz w:val="25"/>
              </w:rPr>
            </w:pPr>
          </w:p>
          <w:p w14:paraId="0F1EB606" w14:textId="77777777" w:rsidR="0069714D" w:rsidRDefault="0069714D" w:rsidP="008259D4">
            <w:pPr>
              <w:pStyle w:val="TableParagraph"/>
              <w:spacing w:before="37" w:line="278" w:lineRule="auto"/>
              <w:ind w:left="9" w:right="900"/>
            </w:pPr>
          </w:p>
          <w:p w14:paraId="2839B483" w14:textId="77777777" w:rsidR="0069714D" w:rsidRDefault="0069714D" w:rsidP="008259D4">
            <w:pPr>
              <w:pStyle w:val="TableParagraph"/>
              <w:spacing w:before="37" w:line="278" w:lineRule="auto"/>
              <w:ind w:left="9" w:right="900"/>
            </w:pPr>
          </w:p>
          <w:p w14:paraId="283FB27B" w14:textId="77777777" w:rsidR="0069714D" w:rsidRDefault="0069714D" w:rsidP="008259D4">
            <w:pPr>
              <w:pStyle w:val="TableParagraph"/>
              <w:spacing w:before="37" w:line="278" w:lineRule="auto"/>
              <w:ind w:left="9" w:right="900"/>
            </w:pPr>
          </w:p>
          <w:p w14:paraId="48CEBF22" w14:textId="0BBB3728" w:rsidR="0069714D" w:rsidRDefault="0069714D" w:rsidP="008259D4">
            <w:pPr>
              <w:pStyle w:val="TableParagraph"/>
              <w:spacing w:before="37" w:line="278" w:lineRule="auto"/>
              <w:ind w:left="9" w:right="900"/>
            </w:pPr>
            <w:r>
              <w:t>2) sommarie</w:t>
            </w:r>
            <w:r>
              <w:rPr>
                <w:spacing w:val="-52"/>
              </w:rPr>
              <w:t xml:space="preserve"> </w:t>
            </w:r>
            <w:r>
              <w:t>essenziali</w:t>
            </w:r>
          </w:p>
          <w:p w14:paraId="3E87685F" w14:textId="77777777" w:rsidR="0069714D" w:rsidRDefault="0069714D" w:rsidP="008259D4">
            <w:pPr>
              <w:pStyle w:val="TableParagraph"/>
              <w:tabs>
                <w:tab w:val="left" w:pos="717"/>
              </w:tabs>
              <w:spacing w:before="52"/>
              <w:ind w:left="9"/>
            </w:pPr>
          </w:p>
          <w:p w14:paraId="6BBBE95D" w14:textId="77777777" w:rsidR="0069714D" w:rsidRDefault="0069714D" w:rsidP="008259D4">
            <w:pPr>
              <w:pStyle w:val="TableParagraph"/>
              <w:tabs>
                <w:tab w:val="left" w:pos="717"/>
              </w:tabs>
              <w:spacing w:before="52"/>
              <w:ind w:left="9"/>
            </w:pPr>
          </w:p>
          <w:p w14:paraId="1FEA3373" w14:textId="77777777" w:rsidR="0069714D" w:rsidRDefault="0069714D" w:rsidP="008259D4">
            <w:pPr>
              <w:pStyle w:val="TableParagraph"/>
              <w:tabs>
                <w:tab w:val="left" w:pos="717"/>
              </w:tabs>
              <w:spacing w:before="52"/>
              <w:ind w:left="9"/>
            </w:pPr>
          </w:p>
          <w:p w14:paraId="22F4815C" w14:textId="3A8BCAA7" w:rsidR="0069714D" w:rsidRDefault="0069714D" w:rsidP="008259D4">
            <w:pPr>
              <w:pStyle w:val="TableParagraph"/>
              <w:tabs>
                <w:tab w:val="left" w:pos="717"/>
              </w:tabs>
              <w:spacing w:before="52"/>
              <w:ind w:left="9"/>
              <w:rPr>
                <w:spacing w:val="1"/>
              </w:rPr>
            </w:pPr>
            <w:r>
              <w:t>3)in maniera</w:t>
            </w:r>
            <w:r>
              <w:rPr>
                <w:spacing w:val="1"/>
              </w:rPr>
              <w:t xml:space="preserve"> </w:t>
            </w:r>
            <w:r>
              <w:t>accettabile, solo se</w:t>
            </w:r>
            <w:r>
              <w:rPr>
                <w:spacing w:val="1"/>
              </w:rPr>
              <w:t xml:space="preserve"> </w:t>
            </w:r>
            <w:r>
              <w:t>guidato, con modeste</w:t>
            </w:r>
            <w:r>
              <w:rPr>
                <w:spacing w:val="-52"/>
              </w:rPr>
              <w:t xml:space="preserve"> </w:t>
            </w:r>
            <w:r>
              <w:t>connessioni</w:t>
            </w:r>
            <w:r>
              <w:rPr>
                <w:spacing w:val="1"/>
              </w:rPr>
              <w:t xml:space="preserve"> </w:t>
            </w:r>
          </w:p>
          <w:p w14:paraId="1913618B" w14:textId="77777777" w:rsidR="0069714D" w:rsidRDefault="0069714D" w:rsidP="008259D4">
            <w:pPr>
              <w:pStyle w:val="TableParagraph"/>
              <w:tabs>
                <w:tab w:val="left" w:pos="717"/>
              </w:tabs>
              <w:spacing w:before="52"/>
              <w:ind w:left="9"/>
              <w:rPr>
                <w:spacing w:val="1"/>
              </w:rPr>
            </w:pPr>
          </w:p>
          <w:p w14:paraId="1791D10A" w14:textId="77777777" w:rsidR="0069714D" w:rsidRDefault="0069714D" w:rsidP="008259D4">
            <w:pPr>
              <w:pStyle w:val="TableParagraph"/>
              <w:tabs>
                <w:tab w:val="left" w:pos="717"/>
              </w:tabs>
              <w:spacing w:before="52"/>
              <w:ind w:left="9"/>
              <w:rPr>
                <w:spacing w:val="1"/>
              </w:rPr>
            </w:pPr>
          </w:p>
          <w:p w14:paraId="500D214F" w14:textId="77777777" w:rsidR="0069714D" w:rsidRDefault="0069714D" w:rsidP="008259D4">
            <w:pPr>
              <w:pStyle w:val="TableParagraph"/>
              <w:tabs>
                <w:tab w:val="left" w:pos="717"/>
              </w:tabs>
              <w:spacing w:before="52"/>
              <w:ind w:left="9"/>
              <w:rPr>
                <w:spacing w:val="1"/>
              </w:rPr>
            </w:pPr>
          </w:p>
          <w:p w14:paraId="613FE038" w14:textId="77777777" w:rsidR="0069714D" w:rsidRDefault="0069714D" w:rsidP="008259D4">
            <w:pPr>
              <w:pStyle w:val="TableParagraph"/>
              <w:tabs>
                <w:tab w:val="left" w:pos="717"/>
              </w:tabs>
              <w:spacing w:before="52"/>
              <w:ind w:left="9"/>
            </w:pPr>
          </w:p>
          <w:p w14:paraId="47EB85F8" w14:textId="77777777" w:rsidR="0069714D" w:rsidRDefault="0069714D" w:rsidP="008259D4">
            <w:pPr>
              <w:pStyle w:val="TableParagraph"/>
              <w:tabs>
                <w:tab w:val="left" w:pos="717"/>
              </w:tabs>
              <w:spacing w:before="52"/>
              <w:ind w:left="9"/>
            </w:pPr>
          </w:p>
          <w:p w14:paraId="22C3A1C7" w14:textId="69B10A78" w:rsidR="0069714D" w:rsidRDefault="0069714D" w:rsidP="008259D4">
            <w:pPr>
              <w:pStyle w:val="TableParagraph"/>
              <w:tabs>
                <w:tab w:val="left" w:pos="717"/>
              </w:tabs>
              <w:spacing w:before="52"/>
              <w:ind w:left="9"/>
              <w:rPr>
                <w:spacing w:val="1"/>
              </w:rPr>
            </w:pPr>
            <w:r>
              <w:t>4) rielaborare molto</w:t>
            </w:r>
            <w:r>
              <w:rPr>
                <w:spacing w:val="1"/>
              </w:rPr>
              <w:t xml:space="preserve"> </w:t>
            </w:r>
            <w:r>
              <w:t>semplicemente i</w:t>
            </w:r>
            <w:r>
              <w:rPr>
                <w:spacing w:val="1"/>
              </w:rPr>
              <w:t xml:space="preserve"> </w:t>
            </w:r>
            <w:r>
              <w:t>contenuti/ rielaborare</w:t>
            </w:r>
            <w:r>
              <w:rPr>
                <w:spacing w:val="-52"/>
              </w:rPr>
              <w:t xml:space="preserve"> </w:t>
            </w:r>
            <w:r>
              <w:t>i contenuti solo se</w:t>
            </w:r>
            <w:r>
              <w:rPr>
                <w:spacing w:val="1"/>
              </w:rPr>
              <w:t xml:space="preserve"> </w:t>
            </w:r>
            <w:r>
              <w:t>guidato</w:t>
            </w:r>
            <w:r>
              <w:rPr>
                <w:spacing w:val="1"/>
              </w:rPr>
              <w:t xml:space="preserve"> </w:t>
            </w:r>
          </w:p>
          <w:p w14:paraId="46220D1C" w14:textId="77777777" w:rsidR="0069714D" w:rsidRDefault="0069714D" w:rsidP="008259D4">
            <w:pPr>
              <w:pStyle w:val="TableParagraph"/>
              <w:tabs>
                <w:tab w:val="left" w:pos="717"/>
              </w:tabs>
              <w:spacing w:before="52"/>
              <w:ind w:left="9"/>
            </w:pPr>
          </w:p>
        </w:tc>
        <w:tc>
          <w:tcPr>
            <w:tcW w:w="1718" w:type="dxa"/>
          </w:tcPr>
          <w:p w14:paraId="235DBF65" w14:textId="77777777" w:rsidR="0069714D" w:rsidRDefault="0069714D" w:rsidP="008259D4">
            <w:pPr>
              <w:pStyle w:val="TableParagraph"/>
              <w:spacing w:before="9"/>
              <w:rPr>
                <w:sz w:val="23"/>
              </w:rPr>
            </w:pPr>
          </w:p>
          <w:p w14:paraId="5E843F76" w14:textId="77777777" w:rsidR="0069714D" w:rsidRDefault="0069714D" w:rsidP="008259D4">
            <w:pPr>
              <w:pStyle w:val="TableParagraph"/>
              <w:spacing w:before="1"/>
              <w:ind w:left="10"/>
            </w:pPr>
            <w:r>
              <w:t>5-4</w:t>
            </w:r>
          </w:p>
          <w:p w14:paraId="12836D6F" w14:textId="77777777" w:rsidR="0069714D" w:rsidRDefault="0069714D" w:rsidP="008259D4">
            <w:pPr>
              <w:pStyle w:val="TableParagraph"/>
              <w:spacing w:before="39" w:line="276" w:lineRule="auto"/>
              <w:ind w:left="10" w:right="44"/>
            </w:pPr>
            <w:r>
              <w:t>1) evidenti difficoltà e</w:t>
            </w:r>
            <w:r>
              <w:rPr>
                <w:spacing w:val="-52"/>
              </w:rPr>
              <w:t xml:space="preserve"> </w:t>
            </w:r>
            <w:r>
              <w:t>gravi incoerenze</w:t>
            </w:r>
          </w:p>
          <w:p w14:paraId="5709ED73" w14:textId="77777777" w:rsidR="0069714D" w:rsidRDefault="0069714D" w:rsidP="008259D4">
            <w:pPr>
              <w:pStyle w:val="TableParagraph"/>
              <w:spacing w:before="3"/>
              <w:rPr>
                <w:sz w:val="25"/>
              </w:rPr>
            </w:pPr>
          </w:p>
          <w:p w14:paraId="32E74279" w14:textId="77777777" w:rsidR="0069714D" w:rsidRDefault="0069714D" w:rsidP="008259D4">
            <w:pPr>
              <w:pStyle w:val="TableParagraph"/>
              <w:ind w:left="10"/>
            </w:pPr>
          </w:p>
          <w:p w14:paraId="6CEDF2CC" w14:textId="77777777" w:rsidR="0069714D" w:rsidRDefault="0069714D" w:rsidP="008259D4">
            <w:pPr>
              <w:pStyle w:val="TableParagraph"/>
              <w:ind w:left="10"/>
            </w:pPr>
          </w:p>
          <w:p w14:paraId="03200F77" w14:textId="77777777" w:rsidR="0069714D" w:rsidRDefault="0069714D" w:rsidP="008259D4">
            <w:pPr>
              <w:pStyle w:val="TableParagraph"/>
              <w:spacing w:before="37" w:line="278" w:lineRule="auto"/>
              <w:ind w:left="10" w:right="105"/>
            </w:pPr>
          </w:p>
          <w:p w14:paraId="5009C545" w14:textId="77777777" w:rsidR="0069714D" w:rsidRDefault="0069714D" w:rsidP="008259D4">
            <w:pPr>
              <w:pStyle w:val="TableParagraph"/>
              <w:spacing w:before="37" w:line="278" w:lineRule="auto"/>
              <w:ind w:left="10" w:right="105"/>
            </w:pPr>
          </w:p>
          <w:p w14:paraId="7F8869F3" w14:textId="7FFE0B70" w:rsidR="0069714D" w:rsidRDefault="0069714D" w:rsidP="008259D4">
            <w:pPr>
              <w:pStyle w:val="TableParagraph"/>
              <w:spacing w:before="37" w:line="278" w:lineRule="auto"/>
              <w:ind w:left="10" w:right="105"/>
              <w:rPr>
                <w:spacing w:val="-53"/>
              </w:rPr>
            </w:pPr>
            <w:r>
              <w:t>2) confuse e lacunose</w:t>
            </w:r>
            <w:r>
              <w:rPr>
                <w:spacing w:val="-53"/>
              </w:rPr>
              <w:t xml:space="preserve"> </w:t>
            </w:r>
          </w:p>
          <w:p w14:paraId="2F559A92" w14:textId="77777777" w:rsidR="0069714D" w:rsidRDefault="0069714D" w:rsidP="008259D4">
            <w:pPr>
              <w:pStyle w:val="TableParagraph"/>
              <w:spacing w:before="37" w:line="278" w:lineRule="auto"/>
              <w:ind w:left="10" w:right="105"/>
              <w:rPr>
                <w:spacing w:val="-53"/>
              </w:rPr>
            </w:pPr>
          </w:p>
          <w:p w14:paraId="0217A04B" w14:textId="77777777" w:rsidR="0069714D" w:rsidRDefault="0069714D" w:rsidP="008259D4">
            <w:pPr>
              <w:pStyle w:val="TableParagraph"/>
              <w:spacing w:before="37" w:line="278" w:lineRule="auto"/>
              <w:ind w:left="10" w:right="105"/>
              <w:rPr>
                <w:spacing w:val="-53"/>
              </w:rPr>
            </w:pPr>
          </w:p>
          <w:p w14:paraId="5F6D1B23" w14:textId="77777777" w:rsidR="0069714D" w:rsidRDefault="0069714D" w:rsidP="008259D4">
            <w:pPr>
              <w:pStyle w:val="TableParagraph"/>
              <w:spacing w:before="37" w:line="278" w:lineRule="auto"/>
              <w:ind w:left="10" w:right="105"/>
            </w:pPr>
          </w:p>
          <w:p w14:paraId="6B919AEB" w14:textId="77777777" w:rsidR="0069714D" w:rsidRDefault="0069714D" w:rsidP="008259D4">
            <w:pPr>
              <w:pStyle w:val="TableParagraph"/>
              <w:spacing w:line="249" w:lineRule="exact"/>
              <w:ind w:left="10"/>
            </w:pPr>
          </w:p>
          <w:p w14:paraId="3F11D8EF" w14:textId="76C480E4" w:rsidR="0069714D" w:rsidRDefault="0069714D" w:rsidP="008259D4">
            <w:pPr>
              <w:pStyle w:val="TableParagraph"/>
              <w:spacing w:line="249" w:lineRule="exact"/>
              <w:ind w:left="10"/>
            </w:pPr>
            <w:r>
              <w:t>3)</w:t>
            </w:r>
            <w:r>
              <w:rPr>
                <w:spacing w:val="1"/>
              </w:rPr>
              <w:t xml:space="preserve"> </w:t>
            </w:r>
            <w:r>
              <w:t>neppure se</w:t>
            </w:r>
            <w:r>
              <w:rPr>
                <w:spacing w:val="-2"/>
              </w:rPr>
              <w:t xml:space="preserve"> </w:t>
            </w:r>
            <w:r>
              <w:t>guidato</w:t>
            </w:r>
          </w:p>
          <w:p w14:paraId="2ABC1BC5" w14:textId="77777777" w:rsidR="0069714D" w:rsidRDefault="0069714D" w:rsidP="008259D4">
            <w:pPr>
              <w:pStyle w:val="TableParagraph"/>
              <w:rPr>
                <w:sz w:val="24"/>
              </w:rPr>
            </w:pPr>
          </w:p>
          <w:p w14:paraId="0D823155" w14:textId="77777777" w:rsidR="0069714D" w:rsidRDefault="0069714D" w:rsidP="008259D4">
            <w:pPr>
              <w:pStyle w:val="TableParagraph"/>
              <w:spacing w:before="9"/>
              <w:rPr>
                <w:sz w:val="30"/>
              </w:rPr>
            </w:pPr>
          </w:p>
          <w:p w14:paraId="56AB3869" w14:textId="77777777" w:rsidR="0069714D" w:rsidRDefault="0069714D" w:rsidP="008259D4">
            <w:pPr>
              <w:pStyle w:val="TableParagraph"/>
              <w:spacing w:before="9"/>
              <w:rPr>
                <w:sz w:val="30"/>
              </w:rPr>
            </w:pPr>
          </w:p>
          <w:p w14:paraId="019FE645" w14:textId="77777777" w:rsidR="0069714D" w:rsidRDefault="0069714D" w:rsidP="008259D4">
            <w:pPr>
              <w:pStyle w:val="TableParagraph"/>
              <w:spacing w:before="9"/>
              <w:rPr>
                <w:sz w:val="30"/>
              </w:rPr>
            </w:pPr>
          </w:p>
          <w:p w14:paraId="6E519B89" w14:textId="77777777" w:rsidR="0069714D" w:rsidRDefault="0069714D" w:rsidP="008259D4">
            <w:pPr>
              <w:pStyle w:val="TableParagraph"/>
              <w:spacing w:before="1"/>
            </w:pPr>
          </w:p>
          <w:p w14:paraId="404097CF" w14:textId="77777777" w:rsidR="0069714D" w:rsidRDefault="0069714D" w:rsidP="008259D4">
            <w:pPr>
              <w:pStyle w:val="TableParagraph"/>
              <w:spacing w:before="39" w:line="276" w:lineRule="auto"/>
              <w:ind w:left="10" w:right="185"/>
            </w:pPr>
          </w:p>
          <w:p w14:paraId="7D0F84D0" w14:textId="77777777" w:rsidR="0069714D" w:rsidRDefault="0069714D" w:rsidP="008259D4">
            <w:pPr>
              <w:pStyle w:val="TableParagraph"/>
              <w:spacing w:before="39" w:line="276" w:lineRule="auto"/>
              <w:ind w:left="10" w:right="185"/>
            </w:pPr>
          </w:p>
          <w:p w14:paraId="4BC8D8FF" w14:textId="317F55E8" w:rsidR="0069714D" w:rsidRDefault="0069714D" w:rsidP="008259D4">
            <w:pPr>
              <w:pStyle w:val="TableParagraph"/>
              <w:spacing w:before="39" w:line="276" w:lineRule="auto"/>
              <w:ind w:left="10" w:right="185"/>
            </w:pPr>
            <w:r>
              <w:t>4) rielaborare, pur in</w:t>
            </w:r>
            <w:r>
              <w:rPr>
                <w:spacing w:val="-52"/>
              </w:rPr>
              <w:t xml:space="preserve"> </w:t>
            </w:r>
            <w:r>
              <w:t>modo elementare i</w:t>
            </w:r>
            <w:r>
              <w:rPr>
                <w:spacing w:val="1"/>
              </w:rPr>
              <w:t xml:space="preserve"> </w:t>
            </w:r>
            <w:r>
              <w:t>contenuti</w:t>
            </w:r>
            <w:r>
              <w:rPr>
                <w:spacing w:val="1"/>
              </w:rPr>
              <w:t xml:space="preserve"> </w:t>
            </w:r>
          </w:p>
        </w:tc>
      </w:tr>
      <w:bookmarkEnd w:id="86"/>
    </w:tbl>
    <w:p w14:paraId="73D0B350" w14:textId="287BE9BE" w:rsidR="00074AA5" w:rsidRDefault="00074AA5" w:rsidP="004269A8">
      <w:pPr>
        <w:pStyle w:val="Paragrafoelenco"/>
        <w:tabs>
          <w:tab w:val="left" w:pos="0"/>
        </w:tabs>
        <w:spacing w:before="91"/>
        <w:ind w:left="0" w:right="59" w:firstLine="0"/>
      </w:pPr>
    </w:p>
    <w:p w14:paraId="34C2E43B" w14:textId="33BA8CD7" w:rsidR="00074AA5" w:rsidRDefault="00074AA5" w:rsidP="004269A8">
      <w:pPr>
        <w:pStyle w:val="Paragrafoelenco"/>
        <w:tabs>
          <w:tab w:val="left" w:pos="0"/>
        </w:tabs>
        <w:spacing w:before="91"/>
        <w:ind w:left="0" w:right="59" w:firstLine="0"/>
      </w:pPr>
    </w:p>
    <w:p w14:paraId="16B9F30B" w14:textId="3BAF0E06" w:rsidR="00074AA5" w:rsidRDefault="00074AA5" w:rsidP="004269A8">
      <w:pPr>
        <w:pStyle w:val="Paragrafoelenco"/>
        <w:tabs>
          <w:tab w:val="left" w:pos="0"/>
        </w:tabs>
        <w:spacing w:before="91"/>
        <w:ind w:left="0" w:right="59" w:firstLine="0"/>
      </w:pPr>
    </w:p>
    <w:p w14:paraId="45B9D74B" w14:textId="05852D4B" w:rsidR="00915A19" w:rsidRDefault="00915A19" w:rsidP="004269A8">
      <w:pPr>
        <w:pStyle w:val="Paragrafoelenco"/>
        <w:tabs>
          <w:tab w:val="left" w:pos="0"/>
        </w:tabs>
        <w:spacing w:before="91"/>
        <w:ind w:left="0" w:right="59" w:firstLine="0"/>
      </w:pPr>
    </w:p>
    <w:p w14:paraId="61274FF0" w14:textId="3C32A525" w:rsidR="00915A19" w:rsidRDefault="00915A19" w:rsidP="004269A8">
      <w:pPr>
        <w:pStyle w:val="Paragrafoelenco"/>
        <w:tabs>
          <w:tab w:val="left" w:pos="0"/>
        </w:tabs>
        <w:spacing w:before="91"/>
        <w:ind w:left="0" w:right="59" w:firstLine="0"/>
      </w:pPr>
    </w:p>
    <w:p w14:paraId="7DF6590D" w14:textId="6EC3350A" w:rsidR="00915A19" w:rsidRDefault="00915A19" w:rsidP="004269A8">
      <w:pPr>
        <w:pStyle w:val="Paragrafoelenco"/>
        <w:tabs>
          <w:tab w:val="left" w:pos="0"/>
        </w:tabs>
        <w:spacing w:before="91"/>
        <w:ind w:left="0" w:right="59" w:firstLine="0"/>
      </w:pPr>
    </w:p>
    <w:p w14:paraId="51D6C16F" w14:textId="36C7A275" w:rsidR="00915A19" w:rsidRDefault="00915A19" w:rsidP="004269A8">
      <w:pPr>
        <w:pStyle w:val="Paragrafoelenco"/>
        <w:tabs>
          <w:tab w:val="left" w:pos="0"/>
        </w:tabs>
        <w:spacing w:before="91"/>
        <w:ind w:left="0" w:right="59" w:firstLine="0"/>
      </w:pPr>
    </w:p>
    <w:p w14:paraId="23B021E5" w14:textId="46AF35FC" w:rsidR="00915A19" w:rsidRDefault="00915A19" w:rsidP="004269A8">
      <w:pPr>
        <w:pStyle w:val="Paragrafoelenco"/>
        <w:tabs>
          <w:tab w:val="left" w:pos="0"/>
        </w:tabs>
        <w:spacing w:before="91"/>
        <w:ind w:left="0" w:right="59" w:firstLine="0"/>
      </w:pPr>
    </w:p>
    <w:p w14:paraId="4AB6E8A7" w14:textId="66081BEB" w:rsidR="00FE49DA" w:rsidRDefault="00FE49DA" w:rsidP="004269A8">
      <w:pPr>
        <w:pStyle w:val="Paragrafoelenco"/>
        <w:tabs>
          <w:tab w:val="left" w:pos="0"/>
        </w:tabs>
        <w:spacing w:before="91"/>
        <w:ind w:left="0" w:right="59" w:firstLine="0"/>
      </w:pPr>
    </w:p>
    <w:p w14:paraId="6023EAA0" w14:textId="5CECD750" w:rsidR="00FE49DA" w:rsidRDefault="00FE49DA" w:rsidP="004269A8">
      <w:pPr>
        <w:pStyle w:val="Paragrafoelenco"/>
        <w:tabs>
          <w:tab w:val="left" w:pos="0"/>
        </w:tabs>
        <w:spacing w:before="91"/>
        <w:ind w:left="0" w:right="59" w:firstLine="0"/>
      </w:pPr>
    </w:p>
    <w:p w14:paraId="6F04213D" w14:textId="77777777" w:rsidR="00915A19" w:rsidRDefault="00915A19" w:rsidP="00915A19">
      <w:pPr>
        <w:spacing w:before="74"/>
        <w:ind w:left="747" w:right="865"/>
        <w:jc w:val="center"/>
        <w:rPr>
          <w:b/>
        </w:rPr>
      </w:pPr>
      <w:r>
        <w:rPr>
          <w:b/>
          <w:u w:val="thick"/>
        </w:rPr>
        <w:t>SCHEMA</w:t>
      </w:r>
      <w:r>
        <w:rPr>
          <w:b/>
          <w:spacing w:val="-4"/>
          <w:u w:val="thick"/>
        </w:rPr>
        <w:t xml:space="preserve"> </w:t>
      </w:r>
      <w:r>
        <w:rPr>
          <w:b/>
          <w:u w:val="thick"/>
        </w:rPr>
        <w:t>GIUDIZIO</w:t>
      </w:r>
      <w:r>
        <w:rPr>
          <w:b/>
          <w:spacing w:val="-3"/>
          <w:u w:val="thick"/>
        </w:rPr>
        <w:t xml:space="preserve"> </w:t>
      </w:r>
      <w:r>
        <w:rPr>
          <w:b/>
          <w:u w:val="thick"/>
        </w:rPr>
        <w:t>FINALE</w:t>
      </w:r>
    </w:p>
    <w:p w14:paraId="0C7C1DEB" w14:textId="77777777" w:rsidR="00915A19" w:rsidRDefault="00915A19" w:rsidP="00915A19">
      <w:pPr>
        <w:pStyle w:val="Corpotesto"/>
        <w:spacing w:before="7"/>
        <w:rPr>
          <w:b/>
          <w:sz w:val="20"/>
        </w:rPr>
      </w:pPr>
    </w:p>
    <w:p w14:paraId="1094847C" w14:textId="01B048D6" w:rsidR="00915A19" w:rsidRDefault="00915A19" w:rsidP="00915A19">
      <w:pPr>
        <w:pStyle w:val="Corpotesto"/>
        <w:spacing w:before="92"/>
        <w:ind w:left="293"/>
      </w:pPr>
      <w:r>
        <w:t>Nel corso</w:t>
      </w:r>
      <w:r>
        <w:rPr>
          <w:spacing w:val="-1"/>
        </w:rPr>
        <w:t xml:space="preserve"> </w:t>
      </w:r>
      <w:r>
        <w:t>del</w:t>
      </w:r>
      <w:r>
        <w:rPr>
          <w:spacing w:val="-3"/>
        </w:rPr>
        <w:t xml:space="preserve"> </w:t>
      </w:r>
      <w:r>
        <w:t>triennio</w:t>
      </w:r>
      <w:r>
        <w:rPr>
          <w:spacing w:val="-4"/>
        </w:rPr>
        <w:t xml:space="preserve"> </w:t>
      </w:r>
      <w:r>
        <w:t>l’alunno/a</w:t>
      </w:r>
      <w:r>
        <w:rPr>
          <w:spacing w:val="-2"/>
        </w:rPr>
        <w:t xml:space="preserve"> </w:t>
      </w:r>
      <w:r>
        <w:t>ha</w:t>
      </w:r>
      <w:r>
        <w:rPr>
          <w:spacing w:val="-3"/>
        </w:rPr>
        <w:t xml:space="preserve"> </w:t>
      </w:r>
      <w:r>
        <w:t>mostrato</w:t>
      </w:r>
    </w:p>
    <w:p w14:paraId="62E6EB45" w14:textId="77777777" w:rsidR="00915A19" w:rsidRDefault="00915A19" w:rsidP="00915A19">
      <w:pPr>
        <w:pStyle w:val="Corpotesto"/>
        <w:spacing w:before="92"/>
        <w:ind w:left="293"/>
      </w:pPr>
    </w:p>
    <w:tbl>
      <w:tblPr>
        <w:tblStyle w:val="TableNormal"/>
        <w:tblW w:w="0" w:type="auto"/>
        <w:tblInd w:w="3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9"/>
        <w:gridCol w:w="6515"/>
      </w:tblGrid>
      <w:tr w:rsidR="00915A19" w14:paraId="19A0281F" w14:textId="77777777" w:rsidTr="00866782">
        <w:trPr>
          <w:trHeight w:val="292"/>
        </w:trPr>
        <w:tc>
          <w:tcPr>
            <w:tcW w:w="3119" w:type="dxa"/>
            <w:vMerge w:val="restart"/>
          </w:tcPr>
          <w:p w14:paraId="5A0C8A7B" w14:textId="77777777" w:rsidR="00915A19" w:rsidRDefault="00915A19" w:rsidP="00866782">
            <w:pPr>
              <w:pStyle w:val="TableParagraph"/>
              <w:rPr>
                <w:sz w:val="24"/>
              </w:rPr>
            </w:pPr>
          </w:p>
          <w:p w14:paraId="2E296D5F" w14:textId="77777777" w:rsidR="00915A19" w:rsidRDefault="00915A19" w:rsidP="00866782">
            <w:pPr>
              <w:pStyle w:val="TableParagraph"/>
              <w:rPr>
                <w:sz w:val="24"/>
              </w:rPr>
            </w:pPr>
          </w:p>
          <w:p w14:paraId="0655A371" w14:textId="77777777" w:rsidR="00915A19" w:rsidRDefault="00915A19" w:rsidP="00866782">
            <w:pPr>
              <w:pStyle w:val="TableParagraph"/>
              <w:spacing w:before="10"/>
              <w:rPr>
                <w:sz w:val="29"/>
              </w:rPr>
            </w:pPr>
          </w:p>
          <w:p w14:paraId="1E6BD5EF" w14:textId="77777777" w:rsidR="00915A19" w:rsidRDefault="00915A19" w:rsidP="00866782">
            <w:pPr>
              <w:pStyle w:val="TableParagraph"/>
              <w:ind w:left="115"/>
            </w:pPr>
            <w:r>
              <w:t>un</w:t>
            </w:r>
            <w:r>
              <w:rPr>
                <w:spacing w:val="-1"/>
              </w:rPr>
              <w:t xml:space="preserve"> </w:t>
            </w:r>
            <w:r>
              <w:t>impegno</w:t>
            </w:r>
          </w:p>
        </w:tc>
        <w:tc>
          <w:tcPr>
            <w:tcW w:w="6515" w:type="dxa"/>
          </w:tcPr>
          <w:p w14:paraId="29FAE7ED" w14:textId="77777777" w:rsidR="00915A19" w:rsidRDefault="00915A19" w:rsidP="00866782">
            <w:pPr>
              <w:pStyle w:val="TableParagraph"/>
              <w:spacing w:before="1"/>
              <w:ind w:left="109"/>
            </w:pPr>
            <w:r>
              <w:t>□</w:t>
            </w:r>
            <w:r>
              <w:rPr>
                <w:spacing w:val="-3"/>
              </w:rPr>
              <w:t xml:space="preserve"> </w:t>
            </w:r>
            <w:r>
              <w:t>pregevole</w:t>
            </w:r>
            <w:r>
              <w:rPr>
                <w:spacing w:val="-3"/>
              </w:rPr>
              <w:t xml:space="preserve"> </w:t>
            </w:r>
            <w:r>
              <w:t>/ serio e diligente</w:t>
            </w:r>
            <w:r>
              <w:rPr>
                <w:spacing w:val="-3"/>
              </w:rPr>
              <w:t xml:space="preserve"> </w:t>
            </w:r>
            <w:r>
              <w:t>(10)</w:t>
            </w:r>
          </w:p>
        </w:tc>
      </w:tr>
      <w:tr w:rsidR="00915A19" w14:paraId="4888EF7A" w14:textId="77777777" w:rsidTr="00866782">
        <w:trPr>
          <w:trHeight w:val="290"/>
        </w:trPr>
        <w:tc>
          <w:tcPr>
            <w:tcW w:w="3119" w:type="dxa"/>
            <w:vMerge/>
            <w:tcBorders>
              <w:top w:val="nil"/>
            </w:tcBorders>
          </w:tcPr>
          <w:p w14:paraId="302FE981" w14:textId="77777777" w:rsidR="00915A19" w:rsidRDefault="00915A19" w:rsidP="00866782">
            <w:pPr>
              <w:rPr>
                <w:sz w:val="2"/>
                <w:szCs w:val="2"/>
              </w:rPr>
            </w:pPr>
          </w:p>
        </w:tc>
        <w:tc>
          <w:tcPr>
            <w:tcW w:w="6515" w:type="dxa"/>
          </w:tcPr>
          <w:p w14:paraId="391DD534" w14:textId="77777777" w:rsidR="00915A19" w:rsidRDefault="00915A19" w:rsidP="00866782">
            <w:pPr>
              <w:pStyle w:val="TableParagraph"/>
              <w:spacing w:before="1"/>
              <w:ind w:left="109"/>
            </w:pPr>
            <w:r>
              <w:t>□</w:t>
            </w:r>
            <w:r>
              <w:rPr>
                <w:spacing w:val="-4"/>
              </w:rPr>
              <w:t xml:space="preserve"> </w:t>
            </w:r>
            <w:r>
              <w:t>assiduo</w:t>
            </w:r>
            <w:r>
              <w:rPr>
                <w:spacing w:val="-1"/>
              </w:rPr>
              <w:t xml:space="preserve"> </w:t>
            </w:r>
            <w:r>
              <w:t>e</w:t>
            </w:r>
            <w:r>
              <w:rPr>
                <w:spacing w:val="-3"/>
              </w:rPr>
              <w:t xml:space="preserve"> </w:t>
            </w:r>
            <w:r>
              <w:t>responsabile</w:t>
            </w:r>
            <w:r>
              <w:rPr>
                <w:spacing w:val="-2"/>
              </w:rPr>
              <w:t xml:space="preserve"> </w:t>
            </w:r>
            <w:r>
              <w:t>(9)</w:t>
            </w:r>
          </w:p>
        </w:tc>
      </w:tr>
      <w:tr w:rsidR="00915A19" w14:paraId="76EC6407" w14:textId="77777777" w:rsidTr="00866782">
        <w:trPr>
          <w:trHeight w:val="290"/>
        </w:trPr>
        <w:tc>
          <w:tcPr>
            <w:tcW w:w="3119" w:type="dxa"/>
            <w:vMerge/>
            <w:tcBorders>
              <w:top w:val="nil"/>
            </w:tcBorders>
          </w:tcPr>
          <w:p w14:paraId="4857EF04" w14:textId="77777777" w:rsidR="00915A19" w:rsidRDefault="00915A19" w:rsidP="00866782">
            <w:pPr>
              <w:rPr>
                <w:sz w:val="2"/>
                <w:szCs w:val="2"/>
              </w:rPr>
            </w:pPr>
          </w:p>
        </w:tc>
        <w:tc>
          <w:tcPr>
            <w:tcW w:w="6515" w:type="dxa"/>
          </w:tcPr>
          <w:p w14:paraId="7079422B" w14:textId="77777777" w:rsidR="00915A19" w:rsidRDefault="00915A19" w:rsidP="00866782">
            <w:pPr>
              <w:pStyle w:val="TableParagraph"/>
              <w:spacing w:before="1"/>
              <w:ind w:left="109"/>
            </w:pPr>
            <w:r>
              <w:t>□</w:t>
            </w:r>
            <w:r>
              <w:rPr>
                <w:spacing w:val="-3"/>
              </w:rPr>
              <w:t xml:space="preserve"> </w:t>
            </w:r>
            <w:r>
              <w:t>costante</w:t>
            </w:r>
            <w:r>
              <w:rPr>
                <w:spacing w:val="-2"/>
              </w:rPr>
              <w:t xml:space="preserve"> </w:t>
            </w:r>
            <w:r>
              <w:t>(8)</w:t>
            </w:r>
          </w:p>
        </w:tc>
      </w:tr>
      <w:tr w:rsidR="00915A19" w14:paraId="3739E365" w14:textId="77777777" w:rsidTr="00866782">
        <w:trPr>
          <w:trHeight w:val="292"/>
        </w:trPr>
        <w:tc>
          <w:tcPr>
            <w:tcW w:w="3119" w:type="dxa"/>
            <w:vMerge/>
            <w:tcBorders>
              <w:top w:val="nil"/>
            </w:tcBorders>
          </w:tcPr>
          <w:p w14:paraId="65C65CD9" w14:textId="77777777" w:rsidR="00915A19" w:rsidRDefault="00915A19" w:rsidP="00866782">
            <w:pPr>
              <w:rPr>
                <w:sz w:val="2"/>
                <w:szCs w:val="2"/>
              </w:rPr>
            </w:pPr>
          </w:p>
        </w:tc>
        <w:tc>
          <w:tcPr>
            <w:tcW w:w="6515" w:type="dxa"/>
          </w:tcPr>
          <w:p w14:paraId="05E4D7DD" w14:textId="77777777" w:rsidR="00915A19" w:rsidRDefault="00915A19" w:rsidP="00866782">
            <w:pPr>
              <w:pStyle w:val="TableParagraph"/>
              <w:spacing w:before="1"/>
              <w:ind w:left="109"/>
            </w:pPr>
            <w:r>
              <w:t>□</w:t>
            </w:r>
            <w:r>
              <w:rPr>
                <w:spacing w:val="-2"/>
              </w:rPr>
              <w:t xml:space="preserve"> </w:t>
            </w:r>
            <w:r>
              <w:t>regolare</w:t>
            </w:r>
            <w:r>
              <w:rPr>
                <w:spacing w:val="-2"/>
              </w:rPr>
              <w:t xml:space="preserve"> </w:t>
            </w:r>
            <w:r>
              <w:t>(7)</w:t>
            </w:r>
          </w:p>
        </w:tc>
      </w:tr>
      <w:tr w:rsidR="00915A19" w14:paraId="57BD0A10" w14:textId="77777777" w:rsidTr="00866782">
        <w:trPr>
          <w:trHeight w:val="290"/>
        </w:trPr>
        <w:tc>
          <w:tcPr>
            <w:tcW w:w="3119" w:type="dxa"/>
            <w:vMerge/>
            <w:tcBorders>
              <w:top w:val="nil"/>
            </w:tcBorders>
          </w:tcPr>
          <w:p w14:paraId="42D576AD" w14:textId="77777777" w:rsidR="00915A19" w:rsidRDefault="00915A19" w:rsidP="00866782">
            <w:pPr>
              <w:rPr>
                <w:sz w:val="2"/>
                <w:szCs w:val="2"/>
              </w:rPr>
            </w:pPr>
          </w:p>
        </w:tc>
        <w:tc>
          <w:tcPr>
            <w:tcW w:w="6515" w:type="dxa"/>
          </w:tcPr>
          <w:p w14:paraId="1236B4A6" w14:textId="77777777" w:rsidR="00915A19" w:rsidRDefault="00915A19" w:rsidP="00866782">
            <w:pPr>
              <w:pStyle w:val="TableParagraph"/>
              <w:spacing w:before="1"/>
              <w:ind w:left="109"/>
            </w:pPr>
            <w:r>
              <w:t>□</w:t>
            </w:r>
            <w:r>
              <w:rPr>
                <w:spacing w:val="-3"/>
              </w:rPr>
              <w:t xml:space="preserve"> </w:t>
            </w:r>
            <w:r>
              <w:t>abbastanza</w:t>
            </w:r>
            <w:r>
              <w:rPr>
                <w:spacing w:val="-1"/>
              </w:rPr>
              <w:t xml:space="preserve"> </w:t>
            </w:r>
            <w:r>
              <w:t>regolare</w:t>
            </w:r>
            <w:r>
              <w:rPr>
                <w:spacing w:val="-2"/>
              </w:rPr>
              <w:t xml:space="preserve"> </w:t>
            </w:r>
            <w:r>
              <w:t>(6)</w:t>
            </w:r>
          </w:p>
        </w:tc>
      </w:tr>
      <w:tr w:rsidR="00915A19" w14:paraId="6D06C3FB" w14:textId="77777777" w:rsidTr="00866782">
        <w:trPr>
          <w:trHeight w:val="290"/>
        </w:trPr>
        <w:tc>
          <w:tcPr>
            <w:tcW w:w="3119" w:type="dxa"/>
            <w:vMerge/>
            <w:tcBorders>
              <w:top w:val="nil"/>
            </w:tcBorders>
          </w:tcPr>
          <w:p w14:paraId="0A37E5C7" w14:textId="77777777" w:rsidR="00915A19" w:rsidRDefault="00915A19" w:rsidP="00866782">
            <w:pPr>
              <w:rPr>
                <w:sz w:val="2"/>
                <w:szCs w:val="2"/>
              </w:rPr>
            </w:pPr>
          </w:p>
        </w:tc>
        <w:tc>
          <w:tcPr>
            <w:tcW w:w="6515" w:type="dxa"/>
          </w:tcPr>
          <w:p w14:paraId="1D76AE3B" w14:textId="77777777" w:rsidR="00915A19" w:rsidRDefault="00915A19" w:rsidP="00866782">
            <w:pPr>
              <w:pStyle w:val="TableParagraph"/>
              <w:spacing w:before="1"/>
              <w:ind w:left="109"/>
            </w:pPr>
            <w:r>
              <w:t>□</w:t>
            </w:r>
            <w:r>
              <w:rPr>
                <w:spacing w:val="-4"/>
              </w:rPr>
              <w:t xml:space="preserve"> </w:t>
            </w:r>
            <w:r>
              <w:t>discontinuo/limitato</w:t>
            </w:r>
            <w:r>
              <w:rPr>
                <w:spacing w:val="-5"/>
              </w:rPr>
              <w:t xml:space="preserve"> </w:t>
            </w:r>
            <w:r>
              <w:t>(5)</w:t>
            </w:r>
          </w:p>
        </w:tc>
      </w:tr>
      <w:tr w:rsidR="00915A19" w14:paraId="314BC056" w14:textId="77777777" w:rsidTr="00866782">
        <w:trPr>
          <w:trHeight w:val="290"/>
        </w:trPr>
        <w:tc>
          <w:tcPr>
            <w:tcW w:w="3119" w:type="dxa"/>
            <w:vMerge/>
            <w:tcBorders>
              <w:top w:val="nil"/>
            </w:tcBorders>
          </w:tcPr>
          <w:p w14:paraId="37995704" w14:textId="77777777" w:rsidR="00915A19" w:rsidRDefault="00915A19" w:rsidP="00866782">
            <w:pPr>
              <w:rPr>
                <w:sz w:val="2"/>
                <w:szCs w:val="2"/>
              </w:rPr>
            </w:pPr>
          </w:p>
        </w:tc>
        <w:tc>
          <w:tcPr>
            <w:tcW w:w="6515" w:type="dxa"/>
          </w:tcPr>
          <w:p w14:paraId="10ABFE69" w14:textId="77777777" w:rsidR="00915A19" w:rsidRDefault="00915A19" w:rsidP="00866782">
            <w:pPr>
              <w:pStyle w:val="TableParagraph"/>
              <w:spacing w:before="3"/>
              <w:ind w:left="109"/>
            </w:pPr>
            <w:r>
              <w:t>□</w:t>
            </w:r>
            <w:r>
              <w:rPr>
                <w:spacing w:val="-4"/>
              </w:rPr>
              <w:t xml:space="preserve"> </w:t>
            </w:r>
            <w:r>
              <w:t>molto</w:t>
            </w:r>
            <w:r>
              <w:rPr>
                <w:spacing w:val="-2"/>
              </w:rPr>
              <w:t xml:space="preserve"> </w:t>
            </w:r>
            <w:r>
              <w:t>limitato</w:t>
            </w:r>
            <w:r>
              <w:rPr>
                <w:spacing w:val="-1"/>
              </w:rPr>
              <w:t xml:space="preserve"> </w:t>
            </w:r>
            <w:r>
              <w:t>(4)</w:t>
            </w:r>
          </w:p>
        </w:tc>
      </w:tr>
      <w:tr w:rsidR="00915A19" w14:paraId="50010AAD" w14:textId="77777777" w:rsidTr="00866782">
        <w:trPr>
          <w:trHeight w:val="290"/>
        </w:trPr>
        <w:tc>
          <w:tcPr>
            <w:tcW w:w="3119" w:type="dxa"/>
            <w:vMerge w:val="restart"/>
          </w:tcPr>
          <w:p w14:paraId="421E73F1" w14:textId="77777777" w:rsidR="00915A19" w:rsidRDefault="00915A19" w:rsidP="00866782">
            <w:pPr>
              <w:pStyle w:val="TableParagraph"/>
              <w:rPr>
                <w:sz w:val="24"/>
              </w:rPr>
            </w:pPr>
          </w:p>
          <w:p w14:paraId="2552B015" w14:textId="77777777" w:rsidR="00915A19" w:rsidRDefault="00915A19" w:rsidP="00866782">
            <w:pPr>
              <w:pStyle w:val="TableParagraph"/>
              <w:rPr>
                <w:sz w:val="24"/>
              </w:rPr>
            </w:pPr>
          </w:p>
          <w:p w14:paraId="7039CCB3" w14:textId="77777777" w:rsidR="00915A19" w:rsidRDefault="00915A19" w:rsidP="00866782">
            <w:pPr>
              <w:pStyle w:val="TableParagraph"/>
              <w:spacing w:before="11"/>
              <w:rPr>
                <w:sz w:val="29"/>
              </w:rPr>
            </w:pPr>
          </w:p>
          <w:p w14:paraId="746EDC45" w14:textId="77777777" w:rsidR="00915A19" w:rsidRDefault="00915A19" w:rsidP="00866782">
            <w:pPr>
              <w:pStyle w:val="TableParagraph"/>
              <w:ind w:left="115"/>
            </w:pPr>
            <w:r>
              <w:t>ed</w:t>
            </w:r>
            <w:r>
              <w:rPr>
                <w:spacing w:val="-1"/>
              </w:rPr>
              <w:t xml:space="preserve"> </w:t>
            </w:r>
            <w:r>
              <w:t>una</w:t>
            </w:r>
            <w:r>
              <w:rPr>
                <w:spacing w:val="-1"/>
              </w:rPr>
              <w:t xml:space="preserve"> </w:t>
            </w:r>
            <w:r>
              <w:t>preparazione</w:t>
            </w:r>
          </w:p>
        </w:tc>
        <w:tc>
          <w:tcPr>
            <w:tcW w:w="6515" w:type="dxa"/>
          </w:tcPr>
          <w:p w14:paraId="5C053CF9" w14:textId="77777777" w:rsidR="00915A19" w:rsidRDefault="00915A19" w:rsidP="00866782">
            <w:pPr>
              <w:pStyle w:val="TableParagraph"/>
              <w:spacing w:before="3"/>
              <w:ind w:left="109"/>
            </w:pPr>
            <w:r>
              <w:t>□</w:t>
            </w:r>
            <w:r>
              <w:rPr>
                <w:spacing w:val="-3"/>
              </w:rPr>
              <w:t xml:space="preserve"> </w:t>
            </w:r>
            <w:r>
              <w:t>ampia</w:t>
            </w:r>
            <w:r>
              <w:rPr>
                <w:spacing w:val="-1"/>
              </w:rPr>
              <w:t xml:space="preserve"> </w:t>
            </w:r>
            <w:r>
              <w:t>e</w:t>
            </w:r>
            <w:r>
              <w:rPr>
                <w:spacing w:val="-3"/>
              </w:rPr>
              <w:t xml:space="preserve"> </w:t>
            </w:r>
            <w:r>
              <w:t>articolata</w:t>
            </w:r>
            <w:r>
              <w:rPr>
                <w:spacing w:val="-3"/>
              </w:rPr>
              <w:t xml:space="preserve"> </w:t>
            </w:r>
            <w:r>
              <w:t>/ solida</w:t>
            </w:r>
            <w:r>
              <w:rPr>
                <w:spacing w:val="-3"/>
              </w:rPr>
              <w:t xml:space="preserve"> </w:t>
            </w:r>
            <w:r>
              <w:t>e</w:t>
            </w:r>
            <w:r>
              <w:rPr>
                <w:spacing w:val="-1"/>
              </w:rPr>
              <w:t xml:space="preserve"> </w:t>
            </w:r>
            <w:r>
              <w:t>ramificata</w:t>
            </w:r>
            <w:r>
              <w:rPr>
                <w:spacing w:val="-1"/>
              </w:rPr>
              <w:t xml:space="preserve"> </w:t>
            </w:r>
            <w:r>
              <w:t>(10)</w:t>
            </w:r>
          </w:p>
        </w:tc>
      </w:tr>
      <w:tr w:rsidR="00915A19" w14:paraId="3856A23D" w14:textId="77777777" w:rsidTr="00866782">
        <w:trPr>
          <w:trHeight w:val="292"/>
        </w:trPr>
        <w:tc>
          <w:tcPr>
            <w:tcW w:w="3119" w:type="dxa"/>
            <w:vMerge/>
            <w:tcBorders>
              <w:top w:val="nil"/>
            </w:tcBorders>
          </w:tcPr>
          <w:p w14:paraId="5303701B" w14:textId="77777777" w:rsidR="00915A19" w:rsidRDefault="00915A19" w:rsidP="00866782">
            <w:pPr>
              <w:rPr>
                <w:sz w:val="2"/>
                <w:szCs w:val="2"/>
              </w:rPr>
            </w:pPr>
          </w:p>
        </w:tc>
        <w:tc>
          <w:tcPr>
            <w:tcW w:w="6515" w:type="dxa"/>
          </w:tcPr>
          <w:p w14:paraId="45F08CCE" w14:textId="77777777" w:rsidR="00915A19" w:rsidRDefault="00915A19" w:rsidP="00866782">
            <w:pPr>
              <w:pStyle w:val="TableParagraph"/>
              <w:spacing w:before="3"/>
              <w:ind w:left="109"/>
            </w:pPr>
            <w:r>
              <w:t>□</w:t>
            </w:r>
            <w:r>
              <w:rPr>
                <w:spacing w:val="-3"/>
              </w:rPr>
              <w:t xml:space="preserve"> </w:t>
            </w:r>
            <w:r>
              <w:t>approfondita</w:t>
            </w:r>
            <w:r>
              <w:rPr>
                <w:spacing w:val="-3"/>
              </w:rPr>
              <w:t xml:space="preserve"> </w:t>
            </w:r>
            <w:r>
              <w:t>/</w:t>
            </w:r>
            <w:r>
              <w:rPr>
                <w:spacing w:val="1"/>
              </w:rPr>
              <w:t xml:space="preserve"> </w:t>
            </w:r>
            <w:r>
              <w:t>completa</w:t>
            </w:r>
            <w:r>
              <w:rPr>
                <w:spacing w:val="-3"/>
              </w:rPr>
              <w:t xml:space="preserve"> </w:t>
            </w:r>
            <w:r>
              <w:t>(9)</w:t>
            </w:r>
          </w:p>
        </w:tc>
      </w:tr>
      <w:tr w:rsidR="00915A19" w14:paraId="0F90FFD5" w14:textId="77777777" w:rsidTr="00866782">
        <w:trPr>
          <w:trHeight w:val="290"/>
        </w:trPr>
        <w:tc>
          <w:tcPr>
            <w:tcW w:w="3119" w:type="dxa"/>
            <w:vMerge/>
            <w:tcBorders>
              <w:top w:val="nil"/>
            </w:tcBorders>
          </w:tcPr>
          <w:p w14:paraId="6E9ACB1C" w14:textId="77777777" w:rsidR="00915A19" w:rsidRDefault="00915A19" w:rsidP="00866782">
            <w:pPr>
              <w:rPr>
                <w:sz w:val="2"/>
                <w:szCs w:val="2"/>
              </w:rPr>
            </w:pPr>
          </w:p>
        </w:tc>
        <w:tc>
          <w:tcPr>
            <w:tcW w:w="6515" w:type="dxa"/>
          </w:tcPr>
          <w:p w14:paraId="436EDFEB" w14:textId="77777777" w:rsidR="00915A19" w:rsidRDefault="00915A19" w:rsidP="00866782">
            <w:pPr>
              <w:pStyle w:val="TableParagraph"/>
              <w:spacing w:before="1"/>
              <w:ind w:left="109"/>
            </w:pPr>
            <w:r>
              <w:t>□</w:t>
            </w:r>
            <w:r>
              <w:rPr>
                <w:spacing w:val="-3"/>
              </w:rPr>
              <w:t xml:space="preserve"> </w:t>
            </w:r>
            <w:r>
              <w:t>organica</w:t>
            </w:r>
            <w:r>
              <w:rPr>
                <w:spacing w:val="-3"/>
              </w:rPr>
              <w:t xml:space="preserve"> </w:t>
            </w:r>
            <w:r>
              <w:t>/ abbastanza</w:t>
            </w:r>
            <w:r>
              <w:rPr>
                <w:spacing w:val="-1"/>
              </w:rPr>
              <w:t xml:space="preserve"> </w:t>
            </w:r>
            <w:r>
              <w:t>completa</w:t>
            </w:r>
            <w:r>
              <w:rPr>
                <w:spacing w:val="-1"/>
              </w:rPr>
              <w:t xml:space="preserve"> </w:t>
            </w:r>
            <w:r>
              <w:t>(8)</w:t>
            </w:r>
          </w:p>
        </w:tc>
      </w:tr>
      <w:tr w:rsidR="00915A19" w14:paraId="2B399981" w14:textId="77777777" w:rsidTr="00866782">
        <w:trPr>
          <w:trHeight w:val="292"/>
        </w:trPr>
        <w:tc>
          <w:tcPr>
            <w:tcW w:w="3119" w:type="dxa"/>
            <w:vMerge/>
            <w:tcBorders>
              <w:top w:val="nil"/>
            </w:tcBorders>
          </w:tcPr>
          <w:p w14:paraId="48B35077" w14:textId="77777777" w:rsidR="00915A19" w:rsidRDefault="00915A19" w:rsidP="00866782">
            <w:pPr>
              <w:rPr>
                <w:sz w:val="2"/>
                <w:szCs w:val="2"/>
              </w:rPr>
            </w:pPr>
          </w:p>
        </w:tc>
        <w:tc>
          <w:tcPr>
            <w:tcW w:w="6515" w:type="dxa"/>
          </w:tcPr>
          <w:p w14:paraId="2222C704" w14:textId="77777777" w:rsidR="00915A19" w:rsidRDefault="00915A19" w:rsidP="00866782">
            <w:pPr>
              <w:pStyle w:val="TableParagraph"/>
              <w:spacing w:before="1"/>
              <w:ind w:left="109"/>
            </w:pPr>
            <w:r>
              <w:t>□</w:t>
            </w:r>
            <w:r>
              <w:rPr>
                <w:spacing w:val="-2"/>
              </w:rPr>
              <w:t xml:space="preserve"> </w:t>
            </w:r>
            <w:r>
              <w:t>buona (7)</w:t>
            </w:r>
          </w:p>
        </w:tc>
      </w:tr>
      <w:tr w:rsidR="00915A19" w14:paraId="536BB781" w14:textId="77777777" w:rsidTr="00866782">
        <w:trPr>
          <w:trHeight w:val="290"/>
        </w:trPr>
        <w:tc>
          <w:tcPr>
            <w:tcW w:w="3119" w:type="dxa"/>
            <w:vMerge/>
            <w:tcBorders>
              <w:top w:val="nil"/>
            </w:tcBorders>
          </w:tcPr>
          <w:p w14:paraId="5BC2B46A" w14:textId="77777777" w:rsidR="00915A19" w:rsidRDefault="00915A19" w:rsidP="00866782">
            <w:pPr>
              <w:rPr>
                <w:sz w:val="2"/>
                <w:szCs w:val="2"/>
              </w:rPr>
            </w:pPr>
          </w:p>
        </w:tc>
        <w:tc>
          <w:tcPr>
            <w:tcW w:w="6515" w:type="dxa"/>
          </w:tcPr>
          <w:p w14:paraId="57903C72" w14:textId="77777777" w:rsidR="00915A19" w:rsidRDefault="00915A19" w:rsidP="00866782">
            <w:pPr>
              <w:pStyle w:val="TableParagraph"/>
              <w:spacing w:before="1"/>
              <w:ind w:left="109"/>
            </w:pPr>
            <w:r>
              <w:t>□</w:t>
            </w:r>
            <w:r>
              <w:rPr>
                <w:spacing w:val="-4"/>
              </w:rPr>
              <w:t xml:space="preserve"> </w:t>
            </w:r>
            <w:r>
              <w:t>sufficiente</w:t>
            </w:r>
            <w:r>
              <w:rPr>
                <w:spacing w:val="-2"/>
              </w:rPr>
              <w:t xml:space="preserve"> </w:t>
            </w:r>
            <w:r>
              <w:t>/</w:t>
            </w:r>
            <w:r>
              <w:rPr>
                <w:spacing w:val="-3"/>
              </w:rPr>
              <w:t xml:space="preserve"> </w:t>
            </w:r>
            <w:r>
              <w:t>essenziale</w:t>
            </w:r>
            <w:r>
              <w:rPr>
                <w:spacing w:val="-3"/>
              </w:rPr>
              <w:t xml:space="preserve"> </w:t>
            </w:r>
            <w:r>
              <w:t>(6)</w:t>
            </w:r>
          </w:p>
        </w:tc>
      </w:tr>
      <w:tr w:rsidR="00915A19" w14:paraId="5F3E01BB" w14:textId="77777777" w:rsidTr="00866782">
        <w:trPr>
          <w:trHeight w:val="290"/>
        </w:trPr>
        <w:tc>
          <w:tcPr>
            <w:tcW w:w="3119" w:type="dxa"/>
            <w:vMerge/>
            <w:tcBorders>
              <w:top w:val="nil"/>
            </w:tcBorders>
          </w:tcPr>
          <w:p w14:paraId="666BC4C0" w14:textId="77777777" w:rsidR="00915A19" w:rsidRDefault="00915A19" w:rsidP="00866782">
            <w:pPr>
              <w:rPr>
                <w:sz w:val="2"/>
                <w:szCs w:val="2"/>
              </w:rPr>
            </w:pPr>
          </w:p>
        </w:tc>
        <w:tc>
          <w:tcPr>
            <w:tcW w:w="6515" w:type="dxa"/>
          </w:tcPr>
          <w:p w14:paraId="4F67E160" w14:textId="77777777" w:rsidR="00915A19" w:rsidRDefault="00915A19" w:rsidP="00866782">
            <w:pPr>
              <w:pStyle w:val="TableParagraph"/>
              <w:spacing w:before="1"/>
              <w:ind w:left="109"/>
            </w:pPr>
            <w:r>
              <w:t>□</w:t>
            </w:r>
            <w:r>
              <w:rPr>
                <w:spacing w:val="-5"/>
              </w:rPr>
              <w:t xml:space="preserve"> </w:t>
            </w:r>
            <w:r>
              <w:t>superficiale</w:t>
            </w:r>
            <w:r>
              <w:rPr>
                <w:spacing w:val="-4"/>
              </w:rPr>
              <w:t xml:space="preserve"> </w:t>
            </w:r>
            <w:r>
              <w:t>/</w:t>
            </w:r>
            <w:r>
              <w:rPr>
                <w:spacing w:val="-1"/>
              </w:rPr>
              <w:t xml:space="preserve"> </w:t>
            </w:r>
            <w:r>
              <w:t>frammentaria</w:t>
            </w:r>
            <w:r>
              <w:rPr>
                <w:spacing w:val="-2"/>
              </w:rPr>
              <w:t xml:space="preserve"> </w:t>
            </w:r>
            <w:r>
              <w:t>(5)</w:t>
            </w:r>
          </w:p>
        </w:tc>
      </w:tr>
      <w:tr w:rsidR="00915A19" w14:paraId="643499DE" w14:textId="77777777" w:rsidTr="00866782">
        <w:trPr>
          <w:trHeight w:val="292"/>
        </w:trPr>
        <w:tc>
          <w:tcPr>
            <w:tcW w:w="3119" w:type="dxa"/>
            <w:vMerge/>
            <w:tcBorders>
              <w:top w:val="nil"/>
            </w:tcBorders>
          </w:tcPr>
          <w:p w14:paraId="68D54550" w14:textId="77777777" w:rsidR="00915A19" w:rsidRDefault="00915A19" w:rsidP="00866782">
            <w:pPr>
              <w:rPr>
                <w:sz w:val="2"/>
                <w:szCs w:val="2"/>
              </w:rPr>
            </w:pPr>
          </w:p>
        </w:tc>
        <w:tc>
          <w:tcPr>
            <w:tcW w:w="6515" w:type="dxa"/>
          </w:tcPr>
          <w:p w14:paraId="58D0FADB" w14:textId="77777777" w:rsidR="00915A19" w:rsidRDefault="00915A19" w:rsidP="00866782">
            <w:pPr>
              <w:pStyle w:val="TableParagraph"/>
              <w:spacing w:before="1"/>
              <w:ind w:left="109"/>
            </w:pPr>
            <w:r>
              <w:t>□</w:t>
            </w:r>
            <w:r>
              <w:rPr>
                <w:spacing w:val="-3"/>
              </w:rPr>
              <w:t xml:space="preserve"> </w:t>
            </w:r>
            <w:r>
              <w:t>lacunosa</w:t>
            </w:r>
            <w:r>
              <w:rPr>
                <w:spacing w:val="-2"/>
              </w:rPr>
              <w:t xml:space="preserve"> </w:t>
            </w:r>
            <w:r>
              <w:t>/</w:t>
            </w:r>
            <w:r>
              <w:rPr>
                <w:spacing w:val="1"/>
              </w:rPr>
              <w:t xml:space="preserve"> </w:t>
            </w:r>
            <w:r>
              <w:t>carente</w:t>
            </w:r>
            <w:r>
              <w:rPr>
                <w:spacing w:val="-2"/>
              </w:rPr>
              <w:t xml:space="preserve"> </w:t>
            </w:r>
            <w:r>
              <w:t>(4)</w:t>
            </w:r>
          </w:p>
        </w:tc>
      </w:tr>
      <w:tr w:rsidR="00915A19" w14:paraId="472A5059" w14:textId="77777777" w:rsidTr="00866782">
        <w:trPr>
          <w:trHeight w:val="290"/>
        </w:trPr>
        <w:tc>
          <w:tcPr>
            <w:tcW w:w="3119" w:type="dxa"/>
            <w:vMerge w:val="restart"/>
          </w:tcPr>
          <w:p w14:paraId="50FFD295" w14:textId="77777777" w:rsidR="00915A19" w:rsidRDefault="00915A19" w:rsidP="00866782">
            <w:pPr>
              <w:pStyle w:val="TableParagraph"/>
              <w:rPr>
                <w:sz w:val="24"/>
              </w:rPr>
            </w:pPr>
          </w:p>
          <w:p w14:paraId="013E7E6A" w14:textId="77777777" w:rsidR="00915A19" w:rsidRDefault="00915A19" w:rsidP="00866782">
            <w:pPr>
              <w:pStyle w:val="TableParagraph"/>
              <w:rPr>
                <w:sz w:val="24"/>
              </w:rPr>
            </w:pPr>
          </w:p>
          <w:p w14:paraId="55846BA4" w14:textId="77777777" w:rsidR="00915A19" w:rsidRDefault="00915A19" w:rsidP="00866782">
            <w:pPr>
              <w:pStyle w:val="TableParagraph"/>
              <w:spacing w:before="197" w:line="278" w:lineRule="auto"/>
              <w:ind w:left="115" w:right="90"/>
            </w:pPr>
            <w:r>
              <w:t>Il/La</w:t>
            </w:r>
            <w:r>
              <w:rPr>
                <w:spacing w:val="-2"/>
              </w:rPr>
              <w:t xml:space="preserve"> </w:t>
            </w:r>
            <w:r>
              <w:t>candidato/a</w:t>
            </w:r>
            <w:r>
              <w:rPr>
                <w:spacing w:val="-4"/>
              </w:rPr>
              <w:t xml:space="preserve"> </w:t>
            </w:r>
            <w:r>
              <w:t>ha</w:t>
            </w:r>
            <w:r>
              <w:rPr>
                <w:spacing w:val="-2"/>
              </w:rPr>
              <w:t xml:space="preserve"> </w:t>
            </w:r>
            <w:r>
              <w:t>affrontato</w:t>
            </w:r>
            <w:r>
              <w:rPr>
                <w:spacing w:val="-4"/>
              </w:rPr>
              <w:t xml:space="preserve"> </w:t>
            </w:r>
            <w:r>
              <w:t>le</w:t>
            </w:r>
            <w:r>
              <w:rPr>
                <w:spacing w:val="-52"/>
              </w:rPr>
              <w:t xml:space="preserve"> </w:t>
            </w:r>
            <w:r>
              <w:t>varie</w:t>
            </w:r>
            <w:r>
              <w:rPr>
                <w:spacing w:val="-1"/>
              </w:rPr>
              <w:t xml:space="preserve"> </w:t>
            </w:r>
            <w:r>
              <w:t>prove d’esame con</w:t>
            </w:r>
          </w:p>
        </w:tc>
        <w:tc>
          <w:tcPr>
            <w:tcW w:w="6515" w:type="dxa"/>
          </w:tcPr>
          <w:p w14:paraId="54226931" w14:textId="77777777" w:rsidR="00915A19" w:rsidRDefault="00915A19" w:rsidP="00866782">
            <w:pPr>
              <w:pStyle w:val="TableParagraph"/>
              <w:spacing w:before="1"/>
              <w:ind w:left="109"/>
            </w:pPr>
            <w:r>
              <w:t>□</w:t>
            </w:r>
            <w:r>
              <w:rPr>
                <w:spacing w:val="-4"/>
              </w:rPr>
              <w:t xml:space="preserve"> </w:t>
            </w:r>
            <w:r>
              <w:t>maturità</w:t>
            </w:r>
            <w:r>
              <w:rPr>
                <w:spacing w:val="-3"/>
              </w:rPr>
              <w:t xml:space="preserve"> </w:t>
            </w:r>
            <w:r>
              <w:t>e</w:t>
            </w:r>
            <w:r>
              <w:rPr>
                <w:spacing w:val="-1"/>
              </w:rPr>
              <w:t xml:space="preserve"> </w:t>
            </w:r>
            <w:r>
              <w:t>grande</w:t>
            </w:r>
            <w:r>
              <w:rPr>
                <w:spacing w:val="-3"/>
              </w:rPr>
              <w:t xml:space="preserve"> </w:t>
            </w:r>
            <w:r>
              <w:t>senso</w:t>
            </w:r>
            <w:r>
              <w:rPr>
                <w:spacing w:val="-1"/>
              </w:rPr>
              <w:t xml:space="preserve"> </w:t>
            </w:r>
            <w:r>
              <w:t>di responsabilità</w:t>
            </w:r>
            <w:r>
              <w:rPr>
                <w:spacing w:val="-3"/>
              </w:rPr>
              <w:t xml:space="preserve"> </w:t>
            </w:r>
            <w:r>
              <w:t>(10)</w:t>
            </w:r>
          </w:p>
        </w:tc>
      </w:tr>
      <w:tr w:rsidR="00915A19" w14:paraId="51D2BBC5" w14:textId="77777777" w:rsidTr="00866782">
        <w:trPr>
          <w:trHeight w:val="292"/>
        </w:trPr>
        <w:tc>
          <w:tcPr>
            <w:tcW w:w="3119" w:type="dxa"/>
            <w:vMerge/>
            <w:tcBorders>
              <w:top w:val="nil"/>
            </w:tcBorders>
          </w:tcPr>
          <w:p w14:paraId="3D592E1D" w14:textId="77777777" w:rsidR="00915A19" w:rsidRDefault="00915A19" w:rsidP="00866782">
            <w:pPr>
              <w:rPr>
                <w:sz w:val="2"/>
                <w:szCs w:val="2"/>
              </w:rPr>
            </w:pPr>
          </w:p>
        </w:tc>
        <w:tc>
          <w:tcPr>
            <w:tcW w:w="6515" w:type="dxa"/>
          </w:tcPr>
          <w:p w14:paraId="214AE8D3" w14:textId="77777777" w:rsidR="00915A19" w:rsidRDefault="00915A19" w:rsidP="00866782">
            <w:pPr>
              <w:pStyle w:val="TableParagraph"/>
              <w:spacing w:before="1"/>
              <w:ind w:left="109"/>
            </w:pPr>
            <w:r>
              <w:t>□</w:t>
            </w:r>
            <w:r>
              <w:rPr>
                <w:spacing w:val="-4"/>
              </w:rPr>
              <w:t xml:space="preserve"> </w:t>
            </w:r>
            <w:r>
              <w:t>maturità</w:t>
            </w:r>
            <w:r>
              <w:rPr>
                <w:spacing w:val="-3"/>
              </w:rPr>
              <w:t xml:space="preserve"> </w:t>
            </w:r>
            <w:r>
              <w:t>e</w:t>
            </w:r>
            <w:r>
              <w:rPr>
                <w:spacing w:val="-1"/>
              </w:rPr>
              <w:t xml:space="preserve"> </w:t>
            </w:r>
            <w:r>
              <w:t>senso</w:t>
            </w:r>
            <w:r>
              <w:rPr>
                <w:spacing w:val="-1"/>
              </w:rPr>
              <w:t xml:space="preserve"> </w:t>
            </w:r>
            <w:r>
              <w:t>di responsabilità</w:t>
            </w:r>
            <w:r>
              <w:rPr>
                <w:spacing w:val="-4"/>
              </w:rPr>
              <w:t xml:space="preserve"> </w:t>
            </w:r>
            <w:r>
              <w:t>(9)</w:t>
            </w:r>
          </w:p>
        </w:tc>
      </w:tr>
      <w:tr w:rsidR="00915A19" w14:paraId="55BFB149" w14:textId="77777777" w:rsidTr="00866782">
        <w:trPr>
          <w:trHeight w:val="290"/>
        </w:trPr>
        <w:tc>
          <w:tcPr>
            <w:tcW w:w="3119" w:type="dxa"/>
            <w:vMerge/>
            <w:tcBorders>
              <w:top w:val="nil"/>
            </w:tcBorders>
          </w:tcPr>
          <w:p w14:paraId="1C7A5B98" w14:textId="77777777" w:rsidR="00915A19" w:rsidRDefault="00915A19" w:rsidP="00866782">
            <w:pPr>
              <w:rPr>
                <w:sz w:val="2"/>
                <w:szCs w:val="2"/>
              </w:rPr>
            </w:pPr>
          </w:p>
        </w:tc>
        <w:tc>
          <w:tcPr>
            <w:tcW w:w="6515" w:type="dxa"/>
          </w:tcPr>
          <w:p w14:paraId="1D18A6B2" w14:textId="77777777" w:rsidR="00915A19" w:rsidRDefault="00915A19" w:rsidP="00866782">
            <w:pPr>
              <w:pStyle w:val="TableParagraph"/>
              <w:spacing w:before="1"/>
              <w:ind w:left="109"/>
            </w:pPr>
            <w:r>
              <w:t>□</w:t>
            </w:r>
            <w:r>
              <w:rPr>
                <w:spacing w:val="-2"/>
              </w:rPr>
              <w:t xml:space="preserve"> </w:t>
            </w:r>
            <w:r>
              <w:t>serietà</w:t>
            </w:r>
            <w:r>
              <w:rPr>
                <w:spacing w:val="-2"/>
              </w:rPr>
              <w:t xml:space="preserve"> </w:t>
            </w:r>
            <w:r>
              <w:t>ed</w:t>
            </w:r>
            <w:r>
              <w:rPr>
                <w:spacing w:val="-2"/>
              </w:rPr>
              <w:t xml:space="preserve"> </w:t>
            </w:r>
            <w:r>
              <w:t>impegno</w:t>
            </w:r>
            <w:r>
              <w:rPr>
                <w:spacing w:val="-2"/>
              </w:rPr>
              <w:t xml:space="preserve"> </w:t>
            </w:r>
            <w:r>
              <w:t>(8)</w:t>
            </w:r>
          </w:p>
        </w:tc>
      </w:tr>
      <w:tr w:rsidR="00915A19" w14:paraId="0528EAD3" w14:textId="77777777" w:rsidTr="00866782">
        <w:trPr>
          <w:trHeight w:val="290"/>
        </w:trPr>
        <w:tc>
          <w:tcPr>
            <w:tcW w:w="3119" w:type="dxa"/>
            <w:vMerge/>
            <w:tcBorders>
              <w:top w:val="nil"/>
            </w:tcBorders>
          </w:tcPr>
          <w:p w14:paraId="36012752" w14:textId="77777777" w:rsidR="00915A19" w:rsidRDefault="00915A19" w:rsidP="00866782">
            <w:pPr>
              <w:rPr>
                <w:sz w:val="2"/>
                <w:szCs w:val="2"/>
              </w:rPr>
            </w:pPr>
          </w:p>
        </w:tc>
        <w:tc>
          <w:tcPr>
            <w:tcW w:w="6515" w:type="dxa"/>
          </w:tcPr>
          <w:p w14:paraId="654E3A8C" w14:textId="77777777" w:rsidR="00915A19" w:rsidRDefault="00915A19" w:rsidP="00866782">
            <w:pPr>
              <w:pStyle w:val="TableParagraph"/>
              <w:spacing w:before="1"/>
              <w:ind w:left="109"/>
            </w:pPr>
            <w:r>
              <w:t>□</w:t>
            </w:r>
            <w:r>
              <w:rPr>
                <w:spacing w:val="-3"/>
              </w:rPr>
              <w:t xml:space="preserve"> </w:t>
            </w:r>
            <w:r>
              <w:t>serietà</w:t>
            </w:r>
            <w:r>
              <w:rPr>
                <w:spacing w:val="-2"/>
              </w:rPr>
              <w:t xml:space="preserve"> </w:t>
            </w:r>
            <w:r>
              <w:t>(7)</w:t>
            </w:r>
          </w:p>
        </w:tc>
      </w:tr>
      <w:tr w:rsidR="00915A19" w14:paraId="2323D040" w14:textId="77777777" w:rsidTr="00866782">
        <w:trPr>
          <w:trHeight w:val="292"/>
        </w:trPr>
        <w:tc>
          <w:tcPr>
            <w:tcW w:w="3119" w:type="dxa"/>
            <w:vMerge/>
            <w:tcBorders>
              <w:top w:val="nil"/>
            </w:tcBorders>
          </w:tcPr>
          <w:p w14:paraId="0DC54B97" w14:textId="77777777" w:rsidR="00915A19" w:rsidRDefault="00915A19" w:rsidP="00866782">
            <w:pPr>
              <w:rPr>
                <w:sz w:val="2"/>
                <w:szCs w:val="2"/>
              </w:rPr>
            </w:pPr>
          </w:p>
        </w:tc>
        <w:tc>
          <w:tcPr>
            <w:tcW w:w="6515" w:type="dxa"/>
          </w:tcPr>
          <w:p w14:paraId="64F19667" w14:textId="77777777" w:rsidR="00915A19" w:rsidRDefault="00915A19" w:rsidP="00866782">
            <w:pPr>
              <w:pStyle w:val="TableParagraph"/>
              <w:spacing w:before="1"/>
              <w:ind w:left="109"/>
            </w:pPr>
            <w:r>
              <w:t>□</w:t>
            </w:r>
            <w:r>
              <w:rPr>
                <w:spacing w:val="-4"/>
              </w:rPr>
              <w:t xml:space="preserve"> </w:t>
            </w:r>
            <w:r>
              <w:t>sufficiente</w:t>
            </w:r>
            <w:r>
              <w:rPr>
                <w:spacing w:val="-2"/>
              </w:rPr>
              <w:t xml:space="preserve"> </w:t>
            </w:r>
            <w:r>
              <w:t>serietà</w:t>
            </w:r>
            <w:r>
              <w:rPr>
                <w:spacing w:val="-2"/>
              </w:rPr>
              <w:t xml:space="preserve"> </w:t>
            </w:r>
            <w:r>
              <w:t>(6)</w:t>
            </w:r>
          </w:p>
        </w:tc>
      </w:tr>
      <w:tr w:rsidR="00915A19" w14:paraId="58B74838" w14:textId="77777777" w:rsidTr="00866782">
        <w:trPr>
          <w:trHeight w:val="290"/>
        </w:trPr>
        <w:tc>
          <w:tcPr>
            <w:tcW w:w="3119" w:type="dxa"/>
            <w:vMerge/>
            <w:tcBorders>
              <w:top w:val="nil"/>
            </w:tcBorders>
          </w:tcPr>
          <w:p w14:paraId="2FF8F121" w14:textId="77777777" w:rsidR="00915A19" w:rsidRDefault="00915A19" w:rsidP="00866782">
            <w:pPr>
              <w:rPr>
                <w:sz w:val="2"/>
                <w:szCs w:val="2"/>
              </w:rPr>
            </w:pPr>
          </w:p>
        </w:tc>
        <w:tc>
          <w:tcPr>
            <w:tcW w:w="6515" w:type="dxa"/>
          </w:tcPr>
          <w:p w14:paraId="7C475C92" w14:textId="77777777" w:rsidR="00915A19" w:rsidRDefault="00915A19" w:rsidP="00866782">
            <w:pPr>
              <w:pStyle w:val="TableParagraph"/>
              <w:spacing w:before="1"/>
              <w:ind w:left="109"/>
            </w:pPr>
            <w:r>
              <w:t>□</w:t>
            </w:r>
            <w:r>
              <w:rPr>
                <w:spacing w:val="-5"/>
              </w:rPr>
              <w:t xml:space="preserve"> </w:t>
            </w:r>
            <w:r>
              <w:t>leggerezza/al</w:t>
            </w:r>
            <w:r>
              <w:rPr>
                <w:spacing w:val="-5"/>
              </w:rPr>
              <w:t xml:space="preserve"> </w:t>
            </w:r>
            <w:r>
              <w:t>di</w:t>
            </w:r>
            <w:r>
              <w:rPr>
                <w:spacing w:val="-1"/>
              </w:rPr>
              <w:t xml:space="preserve"> </w:t>
            </w:r>
            <w:r>
              <w:t>sotto</w:t>
            </w:r>
            <w:r>
              <w:rPr>
                <w:spacing w:val="-3"/>
              </w:rPr>
              <w:t xml:space="preserve"> </w:t>
            </w:r>
            <w:r>
              <w:t>delle</w:t>
            </w:r>
            <w:r>
              <w:rPr>
                <w:spacing w:val="-3"/>
              </w:rPr>
              <w:t xml:space="preserve"> </w:t>
            </w:r>
            <w:r>
              <w:t>sue</w:t>
            </w:r>
            <w:r>
              <w:rPr>
                <w:spacing w:val="-2"/>
              </w:rPr>
              <w:t xml:space="preserve"> </w:t>
            </w:r>
            <w:r>
              <w:t>possibilità/superficialità</w:t>
            </w:r>
            <w:r>
              <w:rPr>
                <w:spacing w:val="-3"/>
              </w:rPr>
              <w:t xml:space="preserve"> </w:t>
            </w:r>
            <w:r>
              <w:t>(5)</w:t>
            </w:r>
          </w:p>
        </w:tc>
      </w:tr>
      <w:tr w:rsidR="00915A19" w14:paraId="7B3B3039" w14:textId="77777777" w:rsidTr="00866782">
        <w:trPr>
          <w:trHeight w:val="292"/>
        </w:trPr>
        <w:tc>
          <w:tcPr>
            <w:tcW w:w="3119" w:type="dxa"/>
            <w:vMerge/>
            <w:tcBorders>
              <w:top w:val="nil"/>
            </w:tcBorders>
          </w:tcPr>
          <w:p w14:paraId="0A5A7DDD" w14:textId="77777777" w:rsidR="00915A19" w:rsidRDefault="00915A19" w:rsidP="00866782">
            <w:pPr>
              <w:rPr>
                <w:sz w:val="2"/>
                <w:szCs w:val="2"/>
              </w:rPr>
            </w:pPr>
          </w:p>
        </w:tc>
        <w:tc>
          <w:tcPr>
            <w:tcW w:w="6515" w:type="dxa"/>
          </w:tcPr>
          <w:p w14:paraId="4C9B41E1" w14:textId="77777777" w:rsidR="00915A19" w:rsidRDefault="00915A19" w:rsidP="00866782">
            <w:pPr>
              <w:pStyle w:val="TableParagraph"/>
              <w:spacing w:before="1"/>
              <w:ind w:left="109"/>
            </w:pPr>
            <w:r>
              <w:t>□</w:t>
            </w:r>
            <w:r>
              <w:rPr>
                <w:spacing w:val="-4"/>
              </w:rPr>
              <w:t xml:space="preserve"> </w:t>
            </w:r>
            <w:r>
              <w:t>superficialità</w:t>
            </w:r>
            <w:r>
              <w:rPr>
                <w:spacing w:val="-4"/>
              </w:rPr>
              <w:t xml:space="preserve"> </w:t>
            </w:r>
            <w:r>
              <w:t>e</w:t>
            </w:r>
            <w:r>
              <w:rPr>
                <w:spacing w:val="-2"/>
              </w:rPr>
              <w:t xml:space="preserve"> </w:t>
            </w:r>
            <w:r>
              <w:t>disinteresse</w:t>
            </w:r>
            <w:r>
              <w:rPr>
                <w:spacing w:val="-2"/>
              </w:rPr>
              <w:t xml:space="preserve"> </w:t>
            </w:r>
            <w:r>
              <w:t>(4)</w:t>
            </w:r>
          </w:p>
        </w:tc>
      </w:tr>
    </w:tbl>
    <w:p w14:paraId="418CDDAF" w14:textId="54215452" w:rsidR="00915A19" w:rsidRDefault="00915A19" w:rsidP="004269A8">
      <w:pPr>
        <w:pStyle w:val="Paragrafoelenco"/>
        <w:tabs>
          <w:tab w:val="left" w:pos="0"/>
        </w:tabs>
        <w:spacing w:before="91"/>
        <w:ind w:left="0" w:right="59" w:firstLine="0"/>
      </w:pPr>
    </w:p>
    <w:p w14:paraId="5BE87BB0" w14:textId="77777777" w:rsidR="00915A19" w:rsidRDefault="00915A19" w:rsidP="00915A19">
      <w:pPr>
        <w:pStyle w:val="Corpotesto"/>
        <w:ind w:left="348"/>
      </w:pPr>
      <w:r>
        <w:t>Giudizio</w:t>
      </w:r>
      <w:r>
        <w:rPr>
          <w:spacing w:val="-5"/>
        </w:rPr>
        <w:t xml:space="preserve"> </w:t>
      </w:r>
      <w:r>
        <w:t>complessivo</w:t>
      </w:r>
    </w:p>
    <w:tbl>
      <w:tblPr>
        <w:tblStyle w:val="TableNormal"/>
        <w:tblW w:w="0" w:type="auto"/>
        <w:tblInd w:w="3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76"/>
        <w:gridCol w:w="871"/>
        <w:gridCol w:w="879"/>
        <w:gridCol w:w="874"/>
        <w:gridCol w:w="876"/>
        <w:gridCol w:w="876"/>
        <w:gridCol w:w="876"/>
        <w:gridCol w:w="874"/>
        <w:gridCol w:w="876"/>
        <w:gridCol w:w="893"/>
        <w:gridCol w:w="857"/>
      </w:tblGrid>
      <w:tr w:rsidR="00915A19" w14:paraId="0C8EBF66" w14:textId="77777777" w:rsidTr="00866782">
        <w:trPr>
          <w:trHeight w:val="503"/>
        </w:trPr>
        <w:tc>
          <w:tcPr>
            <w:tcW w:w="876" w:type="dxa"/>
          </w:tcPr>
          <w:p w14:paraId="6C52E6DA" w14:textId="77777777" w:rsidR="00915A19" w:rsidRDefault="00915A19" w:rsidP="00866782">
            <w:pPr>
              <w:pStyle w:val="TableParagraph"/>
              <w:spacing w:before="46"/>
              <w:ind w:left="175"/>
            </w:pPr>
            <w:r>
              <w:t>1</w:t>
            </w:r>
          </w:p>
        </w:tc>
        <w:tc>
          <w:tcPr>
            <w:tcW w:w="871" w:type="dxa"/>
          </w:tcPr>
          <w:p w14:paraId="436F2E4F" w14:textId="77777777" w:rsidR="00915A19" w:rsidRDefault="00915A19" w:rsidP="00866782">
            <w:pPr>
              <w:pStyle w:val="TableParagraph"/>
              <w:spacing w:before="46"/>
              <w:ind w:left="117"/>
            </w:pPr>
            <w:r>
              <w:t>2</w:t>
            </w:r>
          </w:p>
        </w:tc>
        <w:tc>
          <w:tcPr>
            <w:tcW w:w="879" w:type="dxa"/>
          </w:tcPr>
          <w:p w14:paraId="1B5062F2" w14:textId="77777777" w:rsidR="00915A19" w:rsidRDefault="00915A19" w:rsidP="00866782">
            <w:pPr>
              <w:pStyle w:val="TableParagraph"/>
              <w:spacing w:before="46"/>
              <w:ind w:left="120"/>
            </w:pPr>
            <w:r>
              <w:t>3</w:t>
            </w:r>
          </w:p>
        </w:tc>
        <w:tc>
          <w:tcPr>
            <w:tcW w:w="874" w:type="dxa"/>
          </w:tcPr>
          <w:p w14:paraId="75F09402" w14:textId="77777777" w:rsidR="00915A19" w:rsidRDefault="00915A19" w:rsidP="00866782">
            <w:pPr>
              <w:pStyle w:val="TableParagraph"/>
              <w:spacing w:before="46"/>
              <w:ind w:left="120"/>
            </w:pPr>
            <w:r>
              <w:t>4</w:t>
            </w:r>
          </w:p>
        </w:tc>
        <w:tc>
          <w:tcPr>
            <w:tcW w:w="876" w:type="dxa"/>
          </w:tcPr>
          <w:p w14:paraId="296B167A" w14:textId="77777777" w:rsidR="00915A19" w:rsidRDefault="00915A19" w:rsidP="00866782">
            <w:pPr>
              <w:pStyle w:val="TableParagraph"/>
              <w:spacing w:before="46"/>
              <w:ind w:left="119"/>
            </w:pPr>
            <w:r>
              <w:t>5</w:t>
            </w:r>
          </w:p>
        </w:tc>
        <w:tc>
          <w:tcPr>
            <w:tcW w:w="876" w:type="dxa"/>
          </w:tcPr>
          <w:p w14:paraId="0C4A02A4" w14:textId="77777777" w:rsidR="00915A19" w:rsidRDefault="00915A19" w:rsidP="00866782">
            <w:pPr>
              <w:pStyle w:val="TableParagraph"/>
              <w:spacing w:before="46"/>
              <w:ind w:left="120"/>
            </w:pPr>
            <w:r>
              <w:t>6</w:t>
            </w:r>
          </w:p>
        </w:tc>
        <w:tc>
          <w:tcPr>
            <w:tcW w:w="876" w:type="dxa"/>
          </w:tcPr>
          <w:p w14:paraId="0E540986" w14:textId="77777777" w:rsidR="00915A19" w:rsidRDefault="00915A19" w:rsidP="00866782">
            <w:pPr>
              <w:pStyle w:val="TableParagraph"/>
              <w:spacing w:before="46"/>
              <w:ind w:left="117"/>
            </w:pPr>
            <w:r>
              <w:t>7</w:t>
            </w:r>
          </w:p>
        </w:tc>
        <w:tc>
          <w:tcPr>
            <w:tcW w:w="874" w:type="dxa"/>
          </w:tcPr>
          <w:p w14:paraId="48FE1925" w14:textId="77777777" w:rsidR="00915A19" w:rsidRDefault="00915A19" w:rsidP="00866782">
            <w:pPr>
              <w:pStyle w:val="TableParagraph"/>
              <w:spacing w:before="46"/>
              <w:ind w:left="117"/>
            </w:pPr>
            <w:r>
              <w:t>8</w:t>
            </w:r>
          </w:p>
        </w:tc>
        <w:tc>
          <w:tcPr>
            <w:tcW w:w="876" w:type="dxa"/>
          </w:tcPr>
          <w:p w14:paraId="57177483" w14:textId="77777777" w:rsidR="00915A19" w:rsidRDefault="00915A19" w:rsidP="00866782">
            <w:pPr>
              <w:pStyle w:val="TableParagraph"/>
              <w:spacing w:before="46"/>
              <w:ind w:left="120"/>
            </w:pPr>
            <w:r>
              <w:t>9</w:t>
            </w:r>
          </w:p>
        </w:tc>
        <w:tc>
          <w:tcPr>
            <w:tcW w:w="893" w:type="dxa"/>
          </w:tcPr>
          <w:p w14:paraId="39DD97C9" w14:textId="77777777" w:rsidR="00915A19" w:rsidRDefault="00915A19" w:rsidP="00866782">
            <w:pPr>
              <w:pStyle w:val="TableParagraph"/>
              <w:spacing w:before="46"/>
              <w:ind w:left="120"/>
            </w:pPr>
            <w:r>
              <w:t>10</w:t>
            </w:r>
          </w:p>
        </w:tc>
        <w:tc>
          <w:tcPr>
            <w:tcW w:w="857" w:type="dxa"/>
          </w:tcPr>
          <w:p w14:paraId="0514DDD4" w14:textId="77777777" w:rsidR="00915A19" w:rsidRDefault="00915A19" w:rsidP="00866782">
            <w:pPr>
              <w:pStyle w:val="TableParagraph"/>
              <w:spacing w:before="46"/>
              <w:ind w:left="120"/>
            </w:pPr>
            <w:r>
              <w:t>lode</w:t>
            </w:r>
          </w:p>
        </w:tc>
      </w:tr>
    </w:tbl>
    <w:p w14:paraId="1DACAE26" w14:textId="0FA0E4F7" w:rsidR="00915A19" w:rsidRDefault="00915A19" w:rsidP="004269A8">
      <w:pPr>
        <w:pStyle w:val="Paragrafoelenco"/>
        <w:tabs>
          <w:tab w:val="left" w:pos="0"/>
        </w:tabs>
        <w:spacing w:before="91"/>
        <w:ind w:left="0" w:right="59" w:firstLine="0"/>
      </w:pPr>
    </w:p>
    <w:p w14:paraId="2A7C8FB4" w14:textId="07A1BA2C" w:rsidR="00A036EF" w:rsidRDefault="00A036EF" w:rsidP="004269A8">
      <w:pPr>
        <w:pStyle w:val="Paragrafoelenco"/>
        <w:tabs>
          <w:tab w:val="left" w:pos="0"/>
        </w:tabs>
        <w:spacing w:before="91"/>
        <w:ind w:left="0" w:right="59" w:firstLine="0"/>
      </w:pPr>
    </w:p>
    <w:p w14:paraId="626FCBED" w14:textId="0985A02E" w:rsidR="00A036EF" w:rsidRDefault="00A036EF" w:rsidP="004269A8">
      <w:pPr>
        <w:pStyle w:val="Paragrafoelenco"/>
        <w:tabs>
          <w:tab w:val="left" w:pos="0"/>
        </w:tabs>
        <w:spacing w:before="91"/>
        <w:ind w:left="0" w:right="59" w:firstLine="0"/>
      </w:pPr>
    </w:p>
    <w:p w14:paraId="665EBC15" w14:textId="5B625462" w:rsidR="00CE4DC3" w:rsidRDefault="00CE4DC3" w:rsidP="004269A8">
      <w:pPr>
        <w:pStyle w:val="Paragrafoelenco"/>
        <w:tabs>
          <w:tab w:val="left" w:pos="0"/>
        </w:tabs>
        <w:spacing w:before="91"/>
        <w:ind w:left="0" w:right="59" w:firstLine="0"/>
      </w:pPr>
    </w:p>
    <w:p w14:paraId="664C1CE0" w14:textId="10FC9F16" w:rsidR="00CE4DC3" w:rsidRDefault="00CE4DC3" w:rsidP="004269A8">
      <w:pPr>
        <w:pStyle w:val="Paragrafoelenco"/>
        <w:tabs>
          <w:tab w:val="left" w:pos="0"/>
        </w:tabs>
        <w:spacing w:before="91"/>
        <w:ind w:left="0" w:right="59" w:firstLine="0"/>
      </w:pPr>
    </w:p>
    <w:p w14:paraId="466FBD13" w14:textId="47B55094" w:rsidR="00CE4DC3" w:rsidRDefault="00CE4DC3" w:rsidP="004269A8">
      <w:pPr>
        <w:pStyle w:val="Paragrafoelenco"/>
        <w:tabs>
          <w:tab w:val="left" w:pos="0"/>
        </w:tabs>
        <w:spacing w:before="91"/>
        <w:ind w:left="0" w:right="59" w:firstLine="0"/>
      </w:pPr>
    </w:p>
    <w:p w14:paraId="11E10CF8" w14:textId="01BB3959" w:rsidR="00CE4DC3" w:rsidRDefault="00CE4DC3" w:rsidP="004269A8">
      <w:pPr>
        <w:pStyle w:val="Paragrafoelenco"/>
        <w:tabs>
          <w:tab w:val="left" w:pos="0"/>
        </w:tabs>
        <w:spacing w:before="91"/>
        <w:ind w:left="0" w:right="59" w:firstLine="0"/>
      </w:pPr>
    </w:p>
    <w:p w14:paraId="0693C81A" w14:textId="6E704CD6" w:rsidR="00CE4DC3" w:rsidRDefault="00CE4DC3" w:rsidP="004269A8">
      <w:pPr>
        <w:pStyle w:val="Paragrafoelenco"/>
        <w:tabs>
          <w:tab w:val="left" w:pos="0"/>
        </w:tabs>
        <w:spacing w:before="91"/>
        <w:ind w:left="0" w:right="59" w:firstLine="0"/>
      </w:pPr>
    </w:p>
    <w:p w14:paraId="654091D6" w14:textId="7927A338" w:rsidR="00CE4DC3" w:rsidRDefault="00CE4DC3" w:rsidP="004269A8">
      <w:pPr>
        <w:pStyle w:val="Paragrafoelenco"/>
        <w:tabs>
          <w:tab w:val="left" w:pos="0"/>
        </w:tabs>
        <w:spacing w:before="91"/>
        <w:ind w:left="0" w:right="59" w:firstLine="0"/>
      </w:pPr>
    </w:p>
    <w:p w14:paraId="00AD8B71" w14:textId="1CCB1757" w:rsidR="00CE4DC3" w:rsidRDefault="00CE4DC3" w:rsidP="004269A8">
      <w:pPr>
        <w:pStyle w:val="Paragrafoelenco"/>
        <w:tabs>
          <w:tab w:val="left" w:pos="0"/>
        </w:tabs>
        <w:spacing w:before="91"/>
        <w:ind w:left="0" w:right="59" w:firstLine="0"/>
      </w:pPr>
    </w:p>
    <w:p w14:paraId="364B1B4E" w14:textId="7A63553D" w:rsidR="00CE4DC3" w:rsidRDefault="00CE4DC3" w:rsidP="004269A8">
      <w:pPr>
        <w:pStyle w:val="Paragrafoelenco"/>
        <w:tabs>
          <w:tab w:val="left" w:pos="0"/>
        </w:tabs>
        <w:spacing w:before="91"/>
        <w:ind w:left="0" w:right="59" w:firstLine="0"/>
      </w:pPr>
    </w:p>
    <w:p w14:paraId="4FC9FBD9" w14:textId="12CF82E2" w:rsidR="00CE4DC3" w:rsidRDefault="00CE4DC3" w:rsidP="004269A8">
      <w:pPr>
        <w:pStyle w:val="Paragrafoelenco"/>
        <w:tabs>
          <w:tab w:val="left" w:pos="0"/>
        </w:tabs>
        <w:spacing w:before="91"/>
        <w:ind w:left="0" w:right="59" w:firstLine="0"/>
      </w:pPr>
    </w:p>
    <w:p w14:paraId="3DDCE3C8" w14:textId="5E1B34AA" w:rsidR="00CE4DC3" w:rsidRDefault="00CE4DC3" w:rsidP="004269A8">
      <w:pPr>
        <w:pStyle w:val="Paragrafoelenco"/>
        <w:tabs>
          <w:tab w:val="left" w:pos="0"/>
        </w:tabs>
        <w:spacing w:before="91"/>
        <w:ind w:left="0" w:right="59" w:firstLine="0"/>
      </w:pPr>
    </w:p>
    <w:p w14:paraId="54C042C3" w14:textId="764D8E6A" w:rsidR="00CE4DC3" w:rsidRDefault="00CE4DC3" w:rsidP="004269A8">
      <w:pPr>
        <w:pStyle w:val="Paragrafoelenco"/>
        <w:tabs>
          <w:tab w:val="left" w:pos="0"/>
        </w:tabs>
        <w:spacing w:before="91"/>
        <w:ind w:left="0" w:right="59" w:firstLine="0"/>
      </w:pPr>
    </w:p>
    <w:p w14:paraId="185D774A" w14:textId="54B6123F" w:rsidR="00CE4DC3" w:rsidRDefault="00CE4DC3" w:rsidP="004269A8">
      <w:pPr>
        <w:pStyle w:val="Paragrafoelenco"/>
        <w:tabs>
          <w:tab w:val="left" w:pos="0"/>
        </w:tabs>
        <w:spacing w:before="91"/>
        <w:ind w:left="0" w:right="59" w:firstLine="0"/>
      </w:pPr>
    </w:p>
    <w:p w14:paraId="67E6D5D9" w14:textId="1DA6D34E" w:rsidR="00CE4DC3" w:rsidRDefault="00CE4DC3" w:rsidP="004269A8">
      <w:pPr>
        <w:pStyle w:val="Paragrafoelenco"/>
        <w:tabs>
          <w:tab w:val="left" w:pos="0"/>
        </w:tabs>
        <w:spacing w:before="91"/>
        <w:ind w:left="0" w:right="59" w:firstLine="0"/>
      </w:pPr>
    </w:p>
    <w:p w14:paraId="24051946" w14:textId="72A76646" w:rsidR="00CE4DC3" w:rsidRDefault="00CE4DC3" w:rsidP="004269A8">
      <w:pPr>
        <w:pStyle w:val="Paragrafoelenco"/>
        <w:tabs>
          <w:tab w:val="left" w:pos="0"/>
        </w:tabs>
        <w:spacing w:before="91"/>
        <w:ind w:left="0" w:right="59" w:firstLine="0"/>
      </w:pPr>
    </w:p>
    <w:p w14:paraId="1B0B6F16" w14:textId="77777777" w:rsidR="00CE4DC3" w:rsidRDefault="00CE4DC3" w:rsidP="00CE4DC3">
      <w:pPr>
        <w:pStyle w:val="Paragrafoelenco"/>
        <w:tabs>
          <w:tab w:val="left" w:pos="0"/>
        </w:tabs>
        <w:spacing w:before="91"/>
        <w:ind w:left="0" w:right="-143" w:firstLine="0"/>
      </w:pPr>
    </w:p>
    <w:p w14:paraId="0A86F0B5" w14:textId="75CD186E" w:rsidR="00CE4DC3" w:rsidRDefault="00CE4DC3" w:rsidP="004269A8">
      <w:pPr>
        <w:pStyle w:val="Paragrafoelenco"/>
        <w:tabs>
          <w:tab w:val="left" w:pos="0"/>
        </w:tabs>
        <w:spacing w:before="91"/>
        <w:ind w:left="0" w:right="59" w:firstLine="0"/>
      </w:pPr>
    </w:p>
    <w:p w14:paraId="07B08C17" w14:textId="77777777" w:rsidR="00CE4DC3" w:rsidRPr="00CE4DC3" w:rsidRDefault="00CE4DC3" w:rsidP="00CE4DC3">
      <w:pPr>
        <w:spacing w:before="65"/>
        <w:jc w:val="center"/>
        <w:outlineLvl w:val="2"/>
        <w:rPr>
          <w:b/>
          <w:bCs/>
          <w:u w:val="thick" w:color="000000"/>
        </w:rPr>
      </w:pPr>
      <w:r w:rsidRPr="00CE4DC3">
        <w:rPr>
          <w:b/>
          <w:bCs/>
          <w:u w:val="thick" w:color="000000"/>
        </w:rPr>
        <w:t>SCHEMA</w:t>
      </w:r>
      <w:r w:rsidRPr="00CE4DC3">
        <w:rPr>
          <w:b/>
          <w:bCs/>
          <w:spacing w:val="-3"/>
          <w:u w:val="thick" w:color="000000"/>
        </w:rPr>
        <w:t xml:space="preserve"> </w:t>
      </w:r>
      <w:r w:rsidRPr="00CE4DC3">
        <w:rPr>
          <w:b/>
          <w:bCs/>
          <w:u w:val="thick" w:color="000000"/>
        </w:rPr>
        <w:t>PER</w:t>
      </w:r>
      <w:r w:rsidRPr="00CE4DC3">
        <w:rPr>
          <w:b/>
          <w:bCs/>
          <w:spacing w:val="-4"/>
          <w:u w:val="thick" w:color="000000"/>
        </w:rPr>
        <w:t xml:space="preserve"> </w:t>
      </w:r>
      <w:r w:rsidRPr="00CE4DC3">
        <w:rPr>
          <w:b/>
          <w:bCs/>
          <w:u w:val="thick" w:color="000000"/>
        </w:rPr>
        <w:t>LA</w:t>
      </w:r>
      <w:r w:rsidRPr="00CE4DC3">
        <w:rPr>
          <w:b/>
          <w:bCs/>
          <w:spacing w:val="-4"/>
          <w:u w:val="thick" w:color="000000"/>
        </w:rPr>
        <w:t xml:space="preserve"> </w:t>
      </w:r>
      <w:r w:rsidRPr="00CE4DC3">
        <w:rPr>
          <w:b/>
          <w:bCs/>
          <w:u w:val="thick" w:color="000000"/>
        </w:rPr>
        <w:t>FORMULAZIONE</w:t>
      </w:r>
      <w:r w:rsidRPr="00CE4DC3">
        <w:rPr>
          <w:b/>
          <w:bCs/>
          <w:spacing w:val="-4"/>
          <w:u w:val="thick" w:color="000000"/>
        </w:rPr>
        <w:t xml:space="preserve"> </w:t>
      </w:r>
      <w:r w:rsidRPr="00CE4DC3">
        <w:rPr>
          <w:b/>
          <w:bCs/>
          <w:u w:val="thick" w:color="000000"/>
        </w:rPr>
        <w:t>DEL</w:t>
      </w:r>
      <w:r w:rsidRPr="00CE4DC3">
        <w:rPr>
          <w:b/>
          <w:bCs/>
          <w:spacing w:val="-4"/>
          <w:u w:val="thick" w:color="000000"/>
        </w:rPr>
        <w:t xml:space="preserve"> </w:t>
      </w:r>
      <w:r w:rsidRPr="00CE4DC3">
        <w:rPr>
          <w:b/>
          <w:bCs/>
          <w:u w:val="thick" w:color="000000"/>
        </w:rPr>
        <w:t>GIUDIZIO</w:t>
      </w:r>
      <w:r w:rsidRPr="00CE4DC3">
        <w:rPr>
          <w:b/>
          <w:bCs/>
          <w:spacing w:val="-2"/>
          <w:u w:val="thick" w:color="000000"/>
        </w:rPr>
        <w:t xml:space="preserve"> </w:t>
      </w:r>
      <w:r w:rsidRPr="00CE4DC3">
        <w:rPr>
          <w:b/>
          <w:bCs/>
          <w:u w:val="thick" w:color="000000"/>
        </w:rPr>
        <w:t>SUL</w:t>
      </w:r>
      <w:r w:rsidRPr="00CE4DC3">
        <w:rPr>
          <w:b/>
          <w:bCs/>
          <w:spacing w:val="-4"/>
          <w:u w:val="thick" w:color="000000"/>
        </w:rPr>
        <w:t xml:space="preserve"> </w:t>
      </w:r>
      <w:r w:rsidRPr="00CE4DC3">
        <w:rPr>
          <w:b/>
          <w:bCs/>
          <w:u w:val="thick" w:color="000000"/>
        </w:rPr>
        <w:t>COLLOQUIO</w:t>
      </w:r>
      <w:r w:rsidRPr="00CE4DC3">
        <w:rPr>
          <w:b/>
          <w:bCs/>
          <w:spacing w:val="-2"/>
          <w:u w:val="thick" w:color="000000"/>
        </w:rPr>
        <w:t xml:space="preserve"> </w:t>
      </w:r>
      <w:r w:rsidRPr="00CE4DC3">
        <w:rPr>
          <w:b/>
          <w:bCs/>
          <w:u w:val="thick" w:color="000000"/>
        </w:rPr>
        <w:t xml:space="preserve">D’ESAME </w:t>
      </w:r>
    </w:p>
    <w:p w14:paraId="1AFB1265" w14:textId="77777777" w:rsidR="00CE4DC3" w:rsidRPr="00CE4DC3" w:rsidRDefault="00CE4DC3" w:rsidP="00CE4DC3">
      <w:pPr>
        <w:spacing w:before="65"/>
        <w:jc w:val="center"/>
        <w:outlineLvl w:val="2"/>
        <w:rPr>
          <w:b/>
          <w:bCs/>
          <w:u w:color="000000"/>
        </w:rPr>
      </w:pPr>
      <w:r w:rsidRPr="00CE4DC3">
        <w:rPr>
          <w:b/>
          <w:bCs/>
          <w:u w:val="thick" w:color="000000"/>
        </w:rPr>
        <w:t>PER ALUNNI DIVERSAMENTE ABILI</w:t>
      </w:r>
    </w:p>
    <w:p w14:paraId="2CFD5D79" w14:textId="77777777" w:rsidR="00CE4DC3" w:rsidRPr="00CE4DC3" w:rsidRDefault="00CE4DC3" w:rsidP="00CE4DC3">
      <w:pPr>
        <w:spacing w:before="1"/>
        <w:jc w:val="center"/>
        <w:rPr>
          <w:b/>
          <w:sz w:val="23"/>
        </w:rPr>
      </w:pPr>
    </w:p>
    <w:p w14:paraId="0EF7A7F4" w14:textId="7CF0FBE8" w:rsidR="00CE4DC3" w:rsidRDefault="00CE4DC3" w:rsidP="00CE4DC3">
      <w:pPr>
        <w:spacing w:before="91" w:line="480" w:lineRule="auto"/>
        <w:ind w:left="284" w:right="-1"/>
        <w:jc w:val="both"/>
      </w:pPr>
      <w:r w:rsidRPr="00CE4DC3">
        <w:t>L’alunno/a</w:t>
      </w:r>
      <w:r w:rsidRPr="00CE4DC3">
        <w:rPr>
          <w:spacing w:val="1"/>
        </w:rPr>
        <w:t xml:space="preserve"> </w:t>
      </w:r>
      <w:r w:rsidRPr="00CE4DC3">
        <w:t>si</w:t>
      </w:r>
      <w:r w:rsidRPr="00CE4DC3">
        <w:rPr>
          <w:spacing w:val="1"/>
        </w:rPr>
        <w:t xml:space="preserve"> </w:t>
      </w:r>
      <w:r w:rsidRPr="00CE4DC3">
        <w:t>è</w:t>
      </w:r>
      <w:r w:rsidRPr="00CE4DC3">
        <w:rPr>
          <w:spacing w:val="1"/>
        </w:rPr>
        <w:t xml:space="preserve"> </w:t>
      </w:r>
      <w:r w:rsidRPr="00CE4DC3">
        <w:t>espresso/a</w:t>
      </w:r>
      <w:r w:rsidRPr="00CE4DC3">
        <w:rPr>
          <w:spacing w:val="1"/>
        </w:rPr>
        <w:t xml:space="preserve"> </w:t>
      </w:r>
      <w:r w:rsidRPr="00CE4DC3">
        <w:t>con</w:t>
      </w:r>
      <w:r w:rsidRPr="00CE4DC3">
        <w:rPr>
          <w:spacing w:val="1"/>
        </w:rPr>
        <w:t xml:space="preserve"> </w:t>
      </w:r>
      <w:r w:rsidRPr="00CE4DC3">
        <w:t>(1)……………………………………dimostrando</w:t>
      </w:r>
      <w:r w:rsidRPr="00CE4DC3">
        <w:rPr>
          <w:spacing w:val="1"/>
        </w:rPr>
        <w:t xml:space="preserve"> </w:t>
      </w:r>
      <w:r w:rsidRPr="00CE4DC3">
        <w:t>di</w:t>
      </w:r>
      <w:r w:rsidRPr="00CE4DC3">
        <w:rPr>
          <w:spacing w:val="1"/>
        </w:rPr>
        <w:t xml:space="preserve"> </w:t>
      </w:r>
      <w:r w:rsidRPr="00CE4DC3">
        <w:t>aver</w:t>
      </w:r>
      <w:r w:rsidRPr="00CE4DC3">
        <w:rPr>
          <w:spacing w:val="1"/>
        </w:rPr>
        <w:t xml:space="preserve"> </w:t>
      </w:r>
      <w:r w:rsidRPr="00CE4DC3">
        <w:t>acquisito (2)…………………………………conoscenze.</w:t>
      </w:r>
      <w:r w:rsidRPr="00CE4DC3">
        <w:rPr>
          <w:spacing w:val="1"/>
        </w:rPr>
        <w:t xml:space="preserve"> H</w:t>
      </w:r>
      <w:r w:rsidRPr="00CE4DC3">
        <w:t>a</w:t>
      </w:r>
      <w:r w:rsidRPr="00CE4DC3">
        <w:rPr>
          <w:spacing w:val="1"/>
        </w:rPr>
        <w:t xml:space="preserve"> </w:t>
      </w:r>
      <w:r w:rsidRPr="00CE4DC3">
        <w:t>saputo/non</w:t>
      </w:r>
      <w:r w:rsidRPr="00CE4DC3">
        <w:rPr>
          <w:spacing w:val="1"/>
        </w:rPr>
        <w:t xml:space="preserve"> </w:t>
      </w:r>
      <w:r w:rsidRPr="00CE4DC3">
        <w:t>ha</w:t>
      </w:r>
      <w:r w:rsidRPr="00CE4DC3">
        <w:rPr>
          <w:spacing w:val="1"/>
        </w:rPr>
        <w:t xml:space="preserve"> </w:t>
      </w:r>
      <w:r w:rsidRPr="00CE4DC3">
        <w:t xml:space="preserve">saputo, opportunamente guidato, </w:t>
      </w:r>
      <w:r w:rsidRPr="00CE4DC3">
        <w:rPr>
          <w:spacing w:val="1"/>
        </w:rPr>
        <w:t xml:space="preserve"> trattare </w:t>
      </w:r>
      <w:r w:rsidRPr="00CE4DC3">
        <w:t>gli</w:t>
      </w:r>
      <w:r w:rsidRPr="00CE4DC3">
        <w:rPr>
          <w:spacing w:val="-52"/>
        </w:rPr>
        <w:t xml:space="preserve">       </w:t>
      </w:r>
      <w:r w:rsidRPr="00CE4DC3">
        <w:t>argomenti</w:t>
      </w:r>
      <w:r w:rsidRPr="00CE4DC3">
        <w:rPr>
          <w:spacing w:val="1"/>
        </w:rPr>
        <w:t xml:space="preserve"> </w:t>
      </w:r>
      <w:r w:rsidRPr="00CE4DC3">
        <w:t>esposti  (3)………………………………</w:t>
      </w:r>
      <w:r w:rsidRPr="00CE4DC3">
        <w:rPr>
          <w:spacing w:val="1"/>
        </w:rPr>
        <w:t xml:space="preserve"> </w:t>
      </w:r>
      <w:r w:rsidRPr="00CE4DC3">
        <w:t>ed</w:t>
      </w:r>
      <w:r w:rsidRPr="00CE4DC3">
        <w:rPr>
          <w:spacing w:val="1"/>
        </w:rPr>
        <w:t xml:space="preserve"> </w:t>
      </w:r>
      <w:r w:rsidRPr="00CE4DC3">
        <w:t>è</w:t>
      </w:r>
      <w:r w:rsidRPr="00CE4DC3">
        <w:rPr>
          <w:spacing w:val="1"/>
        </w:rPr>
        <w:t xml:space="preserve"> </w:t>
      </w:r>
      <w:r w:rsidRPr="00CE4DC3">
        <w:t>risultato</w:t>
      </w:r>
      <w:r w:rsidRPr="00CE4DC3">
        <w:rPr>
          <w:spacing w:val="1"/>
        </w:rPr>
        <w:t xml:space="preserve"> </w:t>
      </w:r>
      <w:r w:rsidRPr="00CE4DC3">
        <w:t>capace/non</w:t>
      </w:r>
      <w:r w:rsidRPr="00CE4DC3">
        <w:rPr>
          <w:spacing w:val="1"/>
        </w:rPr>
        <w:t xml:space="preserve"> </w:t>
      </w:r>
      <w:r w:rsidRPr="00CE4DC3">
        <w:t>capace</w:t>
      </w:r>
      <w:r w:rsidRPr="00CE4DC3">
        <w:rPr>
          <w:spacing w:val="1"/>
        </w:rPr>
        <w:t xml:space="preserve"> </w:t>
      </w:r>
      <w:r w:rsidRPr="00CE4DC3">
        <w:t>di</w:t>
      </w:r>
      <w:r w:rsidRPr="00CE4DC3">
        <w:rPr>
          <w:spacing w:val="1"/>
        </w:rPr>
        <w:t xml:space="preserve"> </w:t>
      </w:r>
      <w:r w:rsidRPr="00CE4DC3">
        <w:t>4)…………………………………………………………………….</w:t>
      </w:r>
    </w:p>
    <w:p w14:paraId="43FCEEEA" w14:textId="77777777" w:rsidR="00CE4DC3" w:rsidRPr="00CE4DC3" w:rsidRDefault="00CE4DC3" w:rsidP="00CE4DC3">
      <w:pPr>
        <w:spacing w:before="91" w:line="480" w:lineRule="auto"/>
        <w:ind w:left="284" w:right="-1"/>
        <w:jc w:val="both"/>
      </w:pPr>
    </w:p>
    <w:tbl>
      <w:tblPr>
        <w:tblStyle w:val="TableNormal"/>
        <w:tblW w:w="1050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24"/>
        <w:gridCol w:w="1816"/>
        <w:gridCol w:w="1816"/>
        <w:gridCol w:w="2073"/>
        <w:gridCol w:w="2073"/>
      </w:tblGrid>
      <w:tr w:rsidR="00CE4DC3" w14:paraId="6E201D8A" w14:textId="77777777" w:rsidTr="00CE4DC3">
        <w:trPr>
          <w:trHeight w:val="7381"/>
        </w:trPr>
        <w:tc>
          <w:tcPr>
            <w:tcW w:w="2724" w:type="dxa"/>
            <w:tcBorders>
              <w:right w:val="single" w:sz="6" w:space="0" w:color="000000"/>
            </w:tcBorders>
          </w:tcPr>
          <w:p w14:paraId="2D1F3380" w14:textId="77777777" w:rsidR="00CE4DC3" w:rsidRDefault="00CE4DC3" w:rsidP="008259D4">
            <w:pPr>
              <w:pStyle w:val="TableParagraph"/>
              <w:spacing w:before="9"/>
              <w:rPr>
                <w:sz w:val="23"/>
              </w:rPr>
            </w:pPr>
          </w:p>
          <w:p w14:paraId="210770B2" w14:textId="77777777" w:rsidR="00CE4DC3" w:rsidRDefault="00CE4DC3" w:rsidP="008259D4">
            <w:pPr>
              <w:pStyle w:val="TableParagraph"/>
              <w:spacing w:before="1"/>
              <w:ind w:left="11"/>
            </w:pPr>
            <w:r>
              <w:t>10-9</w:t>
            </w:r>
          </w:p>
          <w:p w14:paraId="357B232C" w14:textId="77777777" w:rsidR="00CE4DC3" w:rsidRDefault="00CE4DC3" w:rsidP="00CE4DC3">
            <w:pPr>
              <w:pStyle w:val="TableParagraph"/>
              <w:numPr>
                <w:ilvl w:val="0"/>
                <w:numId w:val="64"/>
              </w:numPr>
              <w:spacing w:before="39" w:line="276" w:lineRule="auto"/>
              <w:ind w:right="20"/>
              <w:jc w:val="both"/>
              <w:rPr>
                <w:spacing w:val="-52"/>
              </w:rPr>
            </w:pPr>
            <w:r>
              <w:t>correttezza espositiva</w:t>
            </w:r>
            <w:r>
              <w:rPr>
                <w:spacing w:val="-52"/>
              </w:rPr>
              <w:t xml:space="preserve"> </w:t>
            </w:r>
          </w:p>
          <w:p w14:paraId="500125E7" w14:textId="77777777" w:rsidR="00CE4DC3" w:rsidRDefault="00CE4DC3" w:rsidP="008259D4">
            <w:pPr>
              <w:pStyle w:val="TableParagraph"/>
              <w:spacing w:before="39" w:line="276" w:lineRule="auto"/>
              <w:ind w:left="11" w:right="20"/>
              <w:jc w:val="both"/>
            </w:pPr>
          </w:p>
          <w:p w14:paraId="5717DD5E" w14:textId="77777777" w:rsidR="00CE4DC3" w:rsidRDefault="00CE4DC3" w:rsidP="008259D4">
            <w:pPr>
              <w:pStyle w:val="TableParagraph"/>
              <w:spacing w:before="39" w:line="276" w:lineRule="auto"/>
              <w:ind w:left="11" w:right="20"/>
              <w:jc w:val="both"/>
            </w:pPr>
          </w:p>
          <w:p w14:paraId="49943FCE" w14:textId="77777777" w:rsidR="00CE4DC3" w:rsidRDefault="00CE4DC3" w:rsidP="008259D4">
            <w:pPr>
              <w:pStyle w:val="TableParagraph"/>
              <w:spacing w:before="39" w:line="276" w:lineRule="auto"/>
              <w:ind w:left="11" w:right="20"/>
              <w:jc w:val="both"/>
            </w:pPr>
          </w:p>
          <w:p w14:paraId="5760A7D0" w14:textId="77777777" w:rsidR="00CE4DC3" w:rsidRDefault="00CE4DC3" w:rsidP="008259D4">
            <w:pPr>
              <w:pStyle w:val="TableParagraph"/>
              <w:spacing w:before="39" w:line="276" w:lineRule="auto"/>
              <w:ind w:left="11" w:right="20"/>
              <w:jc w:val="both"/>
            </w:pPr>
          </w:p>
          <w:p w14:paraId="3212B892" w14:textId="77777777" w:rsidR="00CE4DC3" w:rsidRDefault="00CE4DC3" w:rsidP="00CE4DC3">
            <w:pPr>
              <w:pStyle w:val="TableParagraph"/>
              <w:numPr>
                <w:ilvl w:val="0"/>
                <w:numId w:val="64"/>
              </w:numPr>
              <w:spacing w:line="278" w:lineRule="auto"/>
              <w:ind w:right="836"/>
            </w:pPr>
            <w:r>
              <w:t>buone</w:t>
            </w:r>
          </w:p>
          <w:p w14:paraId="133F82FF" w14:textId="77777777" w:rsidR="00CE4DC3" w:rsidRDefault="00CE4DC3" w:rsidP="008259D4">
            <w:pPr>
              <w:pStyle w:val="TableParagraph"/>
              <w:spacing w:line="278" w:lineRule="auto"/>
              <w:ind w:right="836"/>
            </w:pPr>
          </w:p>
          <w:p w14:paraId="06912ED5" w14:textId="77777777" w:rsidR="00CE4DC3" w:rsidRDefault="00CE4DC3" w:rsidP="008259D4">
            <w:pPr>
              <w:pStyle w:val="TableParagraph"/>
              <w:spacing w:line="278" w:lineRule="auto"/>
              <w:ind w:right="836"/>
            </w:pPr>
          </w:p>
          <w:p w14:paraId="0ABE4BB8" w14:textId="77777777" w:rsidR="00CE4DC3" w:rsidRDefault="00CE4DC3" w:rsidP="008259D4">
            <w:pPr>
              <w:pStyle w:val="TableParagraph"/>
              <w:spacing w:line="278" w:lineRule="auto"/>
              <w:ind w:right="836"/>
            </w:pPr>
          </w:p>
          <w:p w14:paraId="416B7702" w14:textId="77777777" w:rsidR="00CE4DC3" w:rsidRDefault="00CE4DC3" w:rsidP="008259D4">
            <w:pPr>
              <w:pStyle w:val="TableParagraph"/>
              <w:spacing w:line="278" w:lineRule="auto"/>
              <w:ind w:right="836"/>
            </w:pPr>
          </w:p>
          <w:p w14:paraId="52C16529" w14:textId="77777777" w:rsidR="00CE4DC3" w:rsidRDefault="00CE4DC3" w:rsidP="00CE4DC3">
            <w:pPr>
              <w:pStyle w:val="TableParagraph"/>
              <w:numPr>
                <w:ilvl w:val="0"/>
                <w:numId w:val="64"/>
              </w:numPr>
              <w:spacing w:before="51" w:line="276" w:lineRule="auto"/>
              <w:ind w:right="188"/>
            </w:pPr>
            <w:r>
              <w:t>con sicurezza</w:t>
            </w:r>
            <w:r>
              <w:rPr>
                <w:spacing w:val="-52"/>
              </w:rPr>
              <w:t xml:space="preserve">          </w:t>
            </w:r>
          </w:p>
          <w:p w14:paraId="6052C323" w14:textId="77777777" w:rsidR="00CE4DC3" w:rsidRDefault="00CE4DC3" w:rsidP="008259D4">
            <w:pPr>
              <w:pStyle w:val="TableParagraph"/>
              <w:spacing w:before="51" w:line="276" w:lineRule="auto"/>
              <w:ind w:left="11" w:right="188"/>
            </w:pPr>
          </w:p>
          <w:p w14:paraId="62150F79" w14:textId="77777777" w:rsidR="00CE4DC3" w:rsidRDefault="00CE4DC3" w:rsidP="008259D4">
            <w:pPr>
              <w:pStyle w:val="TableParagraph"/>
              <w:spacing w:before="51" w:line="276" w:lineRule="auto"/>
              <w:ind w:left="11" w:right="188"/>
            </w:pPr>
          </w:p>
          <w:p w14:paraId="5CFF752A" w14:textId="77777777" w:rsidR="00CE4DC3" w:rsidRDefault="00CE4DC3" w:rsidP="008259D4">
            <w:pPr>
              <w:pStyle w:val="TableParagraph"/>
              <w:spacing w:before="51" w:line="276" w:lineRule="auto"/>
              <w:ind w:left="11" w:right="188"/>
            </w:pPr>
          </w:p>
          <w:p w14:paraId="4F3EAECA" w14:textId="77777777" w:rsidR="00CE4DC3" w:rsidRDefault="00CE4DC3" w:rsidP="008259D4">
            <w:pPr>
              <w:pStyle w:val="TableParagraph"/>
              <w:spacing w:before="51" w:line="276" w:lineRule="auto"/>
              <w:ind w:left="11" w:right="188"/>
            </w:pPr>
          </w:p>
          <w:p w14:paraId="32C44FC1" w14:textId="77777777" w:rsidR="00CE4DC3" w:rsidRDefault="00CE4DC3" w:rsidP="008259D4">
            <w:pPr>
              <w:pStyle w:val="TableParagraph"/>
              <w:spacing w:before="38" w:line="276" w:lineRule="auto"/>
              <w:ind w:left="11" w:right="103"/>
            </w:pPr>
            <w:r>
              <w:t>4) rielaborare semplici contenuti con apporti personali</w:t>
            </w:r>
            <w:r>
              <w:rPr>
                <w:spacing w:val="-52"/>
              </w:rPr>
              <w:t xml:space="preserve"> </w:t>
            </w:r>
          </w:p>
        </w:tc>
        <w:tc>
          <w:tcPr>
            <w:tcW w:w="1816" w:type="dxa"/>
            <w:tcBorders>
              <w:left w:val="single" w:sz="6" w:space="0" w:color="000000"/>
            </w:tcBorders>
          </w:tcPr>
          <w:p w14:paraId="303466D2" w14:textId="77777777" w:rsidR="00CE4DC3" w:rsidRDefault="00CE4DC3" w:rsidP="008259D4">
            <w:pPr>
              <w:pStyle w:val="TableParagraph"/>
              <w:spacing w:before="9"/>
              <w:rPr>
                <w:sz w:val="23"/>
              </w:rPr>
            </w:pPr>
          </w:p>
          <w:p w14:paraId="6559599B" w14:textId="77777777" w:rsidR="00CE4DC3" w:rsidRDefault="00CE4DC3" w:rsidP="008259D4">
            <w:pPr>
              <w:pStyle w:val="TableParagraph"/>
              <w:spacing w:before="1"/>
              <w:ind w:left="9"/>
            </w:pPr>
            <w:r>
              <w:t>8</w:t>
            </w:r>
          </w:p>
          <w:p w14:paraId="2FCF8EEA" w14:textId="77777777" w:rsidR="00CE4DC3" w:rsidRDefault="00CE4DC3" w:rsidP="008259D4">
            <w:pPr>
              <w:pStyle w:val="TableParagraph"/>
              <w:spacing w:before="39" w:line="276" w:lineRule="auto"/>
              <w:ind w:left="9" w:right="493"/>
            </w:pPr>
            <w:r>
              <w:t>1) discreta correttezza</w:t>
            </w:r>
            <w:r>
              <w:rPr>
                <w:spacing w:val="1"/>
              </w:rPr>
              <w:t xml:space="preserve"> </w:t>
            </w:r>
            <w:r>
              <w:t>espositiva</w:t>
            </w:r>
          </w:p>
          <w:p w14:paraId="48AA674C" w14:textId="77777777" w:rsidR="00CE4DC3" w:rsidRDefault="00CE4DC3" w:rsidP="008259D4">
            <w:pPr>
              <w:pStyle w:val="TableParagraph"/>
              <w:spacing w:line="251" w:lineRule="exact"/>
              <w:ind w:left="9"/>
            </w:pPr>
          </w:p>
          <w:p w14:paraId="4C49A29B" w14:textId="77777777" w:rsidR="00CE4DC3" w:rsidRDefault="00CE4DC3" w:rsidP="008259D4">
            <w:pPr>
              <w:pStyle w:val="TableParagraph"/>
              <w:spacing w:line="251" w:lineRule="exact"/>
              <w:ind w:left="9"/>
            </w:pPr>
          </w:p>
          <w:p w14:paraId="3FEFDF89" w14:textId="77777777" w:rsidR="00CE4DC3" w:rsidRDefault="00CE4DC3" w:rsidP="008259D4">
            <w:pPr>
              <w:pStyle w:val="TableParagraph"/>
              <w:spacing w:line="251" w:lineRule="exact"/>
              <w:ind w:left="9"/>
            </w:pPr>
          </w:p>
          <w:p w14:paraId="705F72B1" w14:textId="77777777" w:rsidR="00CE4DC3" w:rsidRDefault="00CE4DC3" w:rsidP="008259D4">
            <w:pPr>
              <w:pStyle w:val="TableParagraph"/>
              <w:spacing w:before="40" w:line="278" w:lineRule="auto"/>
              <w:ind w:left="9" w:right="493"/>
            </w:pPr>
            <w:r>
              <w:t>2) appropriate</w:t>
            </w:r>
          </w:p>
          <w:p w14:paraId="18BFEE08" w14:textId="77777777" w:rsidR="00CE4DC3" w:rsidRDefault="00CE4DC3" w:rsidP="008259D4">
            <w:pPr>
              <w:pStyle w:val="TableParagraph"/>
              <w:spacing w:before="40" w:line="278" w:lineRule="auto"/>
              <w:ind w:left="9" w:right="493"/>
            </w:pPr>
          </w:p>
          <w:p w14:paraId="161B7AF5" w14:textId="77777777" w:rsidR="00CE4DC3" w:rsidRDefault="00CE4DC3" w:rsidP="008259D4">
            <w:pPr>
              <w:pStyle w:val="TableParagraph"/>
              <w:spacing w:before="40" w:line="278" w:lineRule="auto"/>
              <w:ind w:left="9" w:right="493"/>
            </w:pPr>
          </w:p>
          <w:p w14:paraId="3748B882" w14:textId="77777777" w:rsidR="00CE4DC3" w:rsidRDefault="00CE4DC3" w:rsidP="008259D4">
            <w:pPr>
              <w:pStyle w:val="TableParagraph"/>
              <w:spacing w:before="40" w:line="278" w:lineRule="auto"/>
              <w:ind w:left="9" w:right="493"/>
            </w:pPr>
          </w:p>
          <w:p w14:paraId="7BDB3335" w14:textId="77777777" w:rsidR="00CE4DC3" w:rsidRDefault="00CE4DC3" w:rsidP="008259D4">
            <w:pPr>
              <w:pStyle w:val="TableParagraph"/>
              <w:spacing w:before="42" w:line="276" w:lineRule="auto"/>
              <w:ind w:left="12" w:right="340"/>
              <w:rPr>
                <w:spacing w:val="-52"/>
              </w:rPr>
            </w:pPr>
            <w:r>
              <w:t>3) con una certa</w:t>
            </w:r>
            <w:r>
              <w:rPr>
                <w:spacing w:val="-52"/>
              </w:rPr>
              <w:t xml:space="preserve"> </w:t>
            </w:r>
          </w:p>
          <w:p w14:paraId="23486C3F" w14:textId="77777777" w:rsidR="00CE4DC3" w:rsidRDefault="00CE4DC3" w:rsidP="008259D4">
            <w:pPr>
              <w:pStyle w:val="TableParagraph"/>
              <w:spacing w:before="42" w:line="276" w:lineRule="auto"/>
              <w:ind w:left="12" w:right="340"/>
            </w:pPr>
            <w:r>
              <w:t>sicurezza</w:t>
            </w:r>
          </w:p>
          <w:p w14:paraId="2C6D6742" w14:textId="77777777" w:rsidR="00CE4DC3" w:rsidRDefault="00CE4DC3" w:rsidP="008259D4">
            <w:pPr>
              <w:pStyle w:val="TableParagraph"/>
              <w:spacing w:before="44" w:line="278" w:lineRule="auto"/>
              <w:ind w:left="9" w:right="529"/>
            </w:pPr>
          </w:p>
          <w:p w14:paraId="7C1F158E" w14:textId="77777777" w:rsidR="00CE4DC3" w:rsidRDefault="00CE4DC3" w:rsidP="008259D4">
            <w:pPr>
              <w:pStyle w:val="TableParagraph"/>
              <w:rPr>
                <w:sz w:val="24"/>
              </w:rPr>
            </w:pPr>
          </w:p>
          <w:p w14:paraId="4F8AECD5" w14:textId="77777777" w:rsidR="00CE4DC3" w:rsidRDefault="00CE4DC3" w:rsidP="008259D4">
            <w:pPr>
              <w:pStyle w:val="TableParagraph"/>
              <w:spacing w:before="37"/>
            </w:pPr>
          </w:p>
          <w:p w14:paraId="1FAC9826" w14:textId="77777777" w:rsidR="00CE4DC3" w:rsidRDefault="00CE4DC3" w:rsidP="008259D4">
            <w:pPr>
              <w:pStyle w:val="TableParagraph"/>
              <w:spacing w:before="40" w:line="276" w:lineRule="auto"/>
              <w:ind w:left="9" w:right="188"/>
            </w:pPr>
            <w:r>
              <w:t>4) rielaborare semplici contenuti</w:t>
            </w:r>
          </w:p>
          <w:p w14:paraId="3B55AB71" w14:textId="77777777" w:rsidR="00CE4DC3" w:rsidRDefault="00CE4DC3" w:rsidP="008259D4">
            <w:pPr>
              <w:pStyle w:val="TableParagraph"/>
              <w:spacing w:before="38"/>
              <w:ind w:left="9"/>
            </w:pPr>
          </w:p>
        </w:tc>
        <w:tc>
          <w:tcPr>
            <w:tcW w:w="1816" w:type="dxa"/>
          </w:tcPr>
          <w:p w14:paraId="609EEC62" w14:textId="77777777" w:rsidR="00CE4DC3" w:rsidRDefault="00CE4DC3" w:rsidP="008259D4">
            <w:pPr>
              <w:pStyle w:val="TableParagraph"/>
              <w:spacing w:before="9"/>
              <w:rPr>
                <w:sz w:val="23"/>
              </w:rPr>
            </w:pPr>
          </w:p>
          <w:p w14:paraId="4BDF5FBD" w14:textId="77777777" w:rsidR="00CE4DC3" w:rsidRDefault="00CE4DC3" w:rsidP="008259D4">
            <w:pPr>
              <w:pStyle w:val="TableParagraph"/>
              <w:spacing w:before="1"/>
              <w:ind w:left="12"/>
            </w:pPr>
            <w:r>
              <w:t>7</w:t>
            </w:r>
          </w:p>
          <w:p w14:paraId="5368C454" w14:textId="77777777" w:rsidR="00CE4DC3" w:rsidRDefault="00CE4DC3" w:rsidP="008259D4">
            <w:pPr>
              <w:pStyle w:val="TableParagraph"/>
              <w:spacing w:before="39" w:line="276" w:lineRule="auto"/>
              <w:ind w:left="12" w:right="395"/>
            </w:pPr>
            <w:r>
              <w:t>1) ) adeguata correttezza espositiva</w:t>
            </w:r>
          </w:p>
          <w:p w14:paraId="7540AF37" w14:textId="77777777" w:rsidR="00CE4DC3" w:rsidRDefault="00CE4DC3" w:rsidP="008259D4">
            <w:pPr>
              <w:pStyle w:val="TableParagraph"/>
              <w:spacing w:before="3"/>
              <w:rPr>
                <w:sz w:val="25"/>
              </w:rPr>
            </w:pPr>
          </w:p>
          <w:p w14:paraId="4D8ED5FA" w14:textId="77777777" w:rsidR="00CE4DC3" w:rsidRDefault="00CE4DC3" w:rsidP="008259D4">
            <w:pPr>
              <w:pStyle w:val="TableParagraph"/>
              <w:ind w:left="12"/>
            </w:pPr>
          </w:p>
          <w:p w14:paraId="7BB3C18A" w14:textId="77777777" w:rsidR="00CE4DC3" w:rsidRDefault="00CE4DC3" w:rsidP="008259D4">
            <w:pPr>
              <w:pStyle w:val="TableParagraph"/>
              <w:ind w:left="12"/>
            </w:pPr>
          </w:p>
          <w:p w14:paraId="3A14D6A6" w14:textId="77777777" w:rsidR="00CE4DC3" w:rsidRDefault="00CE4DC3" w:rsidP="008259D4">
            <w:pPr>
              <w:pStyle w:val="TableParagraph"/>
              <w:spacing w:before="37"/>
              <w:ind w:left="12"/>
            </w:pPr>
            <w:r>
              <w:t>2) essenziali</w:t>
            </w:r>
          </w:p>
          <w:p w14:paraId="4C7B8089" w14:textId="77777777" w:rsidR="00CE4DC3" w:rsidRDefault="00CE4DC3" w:rsidP="008259D4">
            <w:pPr>
              <w:pStyle w:val="TableParagraph"/>
              <w:spacing w:before="6"/>
              <w:rPr>
                <w:sz w:val="28"/>
              </w:rPr>
            </w:pPr>
          </w:p>
          <w:p w14:paraId="38FEE6A1" w14:textId="77777777" w:rsidR="00CE4DC3" w:rsidRDefault="00CE4DC3" w:rsidP="008259D4">
            <w:pPr>
              <w:pStyle w:val="TableParagraph"/>
              <w:spacing w:before="6"/>
              <w:rPr>
                <w:sz w:val="28"/>
              </w:rPr>
            </w:pPr>
          </w:p>
          <w:p w14:paraId="25E286AE" w14:textId="77777777" w:rsidR="00CE4DC3" w:rsidRDefault="00CE4DC3" w:rsidP="008259D4">
            <w:pPr>
              <w:pStyle w:val="TableParagraph"/>
              <w:spacing w:before="6"/>
              <w:rPr>
                <w:sz w:val="28"/>
              </w:rPr>
            </w:pPr>
          </w:p>
          <w:p w14:paraId="7E559307" w14:textId="77777777" w:rsidR="00CE4DC3" w:rsidRDefault="00CE4DC3" w:rsidP="008259D4">
            <w:pPr>
              <w:pStyle w:val="TableParagraph"/>
              <w:spacing w:before="40" w:line="276" w:lineRule="auto"/>
              <w:ind w:left="9" w:right="118"/>
              <w:rPr>
                <w:spacing w:val="1"/>
              </w:rPr>
            </w:pPr>
            <w:r>
              <w:t>3) in maniera</w:t>
            </w:r>
            <w:r>
              <w:rPr>
                <w:spacing w:val="1"/>
              </w:rPr>
              <w:t xml:space="preserve"> </w:t>
            </w:r>
            <w:r>
              <w:t>accettabile</w:t>
            </w:r>
          </w:p>
          <w:p w14:paraId="33F6813C" w14:textId="77777777" w:rsidR="00CE4DC3" w:rsidRDefault="00CE4DC3" w:rsidP="008259D4">
            <w:pPr>
              <w:pStyle w:val="TableParagraph"/>
              <w:spacing w:before="42" w:line="276" w:lineRule="auto"/>
              <w:ind w:left="12" w:right="340"/>
            </w:pPr>
          </w:p>
          <w:p w14:paraId="12C8A0DC" w14:textId="77777777" w:rsidR="00CE4DC3" w:rsidRDefault="00CE4DC3" w:rsidP="008259D4">
            <w:pPr>
              <w:pStyle w:val="TableParagraph"/>
              <w:rPr>
                <w:sz w:val="25"/>
              </w:rPr>
            </w:pPr>
          </w:p>
          <w:p w14:paraId="35CFC508" w14:textId="77777777" w:rsidR="00CE4DC3" w:rsidRDefault="00CE4DC3" w:rsidP="008259D4">
            <w:pPr>
              <w:pStyle w:val="TableParagraph"/>
              <w:rPr>
                <w:sz w:val="25"/>
              </w:rPr>
            </w:pPr>
          </w:p>
          <w:p w14:paraId="7EC684B7" w14:textId="77777777" w:rsidR="00CE4DC3" w:rsidRDefault="00CE4DC3" w:rsidP="008259D4">
            <w:pPr>
              <w:pStyle w:val="TableParagraph"/>
              <w:spacing w:before="37" w:line="276" w:lineRule="auto"/>
              <w:ind w:left="12" w:right="34"/>
            </w:pPr>
            <w:r>
              <w:t>4) rielaborare in modo semplice i contenuti</w:t>
            </w:r>
            <w:r>
              <w:rPr>
                <w:spacing w:val="1"/>
              </w:rPr>
              <w:t xml:space="preserve"> </w:t>
            </w:r>
          </w:p>
        </w:tc>
        <w:tc>
          <w:tcPr>
            <w:tcW w:w="2073" w:type="dxa"/>
          </w:tcPr>
          <w:p w14:paraId="20DE6541" w14:textId="77777777" w:rsidR="00CE4DC3" w:rsidRDefault="00CE4DC3" w:rsidP="008259D4">
            <w:pPr>
              <w:pStyle w:val="TableParagraph"/>
              <w:spacing w:before="9"/>
              <w:rPr>
                <w:sz w:val="23"/>
              </w:rPr>
            </w:pPr>
          </w:p>
          <w:p w14:paraId="0EDF435C" w14:textId="77777777" w:rsidR="00CE4DC3" w:rsidRDefault="00CE4DC3" w:rsidP="008259D4">
            <w:pPr>
              <w:pStyle w:val="TableParagraph"/>
              <w:spacing w:before="1"/>
              <w:ind w:left="9"/>
            </w:pPr>
            <w:r>
              <w:t>6</w:t>
            </w:r>
          </w:p>
          <w:p w14:paraId="2627E49C" w14:textId="77777777" w:rsidR="00CE4DC3" w:rsidRDefault="00CE4DC3" w:rsidP="008259D4">
            <w:pPr>
              <w:pStyle w:val="TableParagraph"/>
              <w:spacing w:before="39" w:line="276" w:lineRule="auto"/>
              <w:ind w:left="12" w:right="395"/>
            </w:pPr>
            <w:r>
              <w:t>1)</w:t>
            </w:r>
            <w:r>
              <w:rPr>
                <w:spacing w:val="-1"/>
              </w:rPr>
              <w:t xml:space="preserve"> </w:t>
            </w:r>
            <w:r>
              <w:t>sufficiente correttezza espositiva</w:t>
            </w:r>
          </w:p>
          <w:p w14:paraId="6379F363" w14:textId="77777777" w:rsidR="00CE4DC3" w:rsidRDefault="00CE4DC3" w:rsidP="008259D4">
            <w:pPr>
              <w:pStyle w:val="TableParagraph"/>
              <w:spacing w:before="3"/>
              <w:rPr>
                <w:sz w:val="25"/>
              </w:rPr>
            </w:pPr>
          </w:p>
          <w:p w14:paraId="587AF814" w14:textId="77777777" w:rsidR="00CE4DC3" w:rsidRDefault="00CE4DC3" w:rsidP="008259D4">
            <w:pPr>
              <w:pStyle w:val="TableParagraph"/>
              <w:tabs>
                <w:tab w:val="left" w:pos="1469"/>
              </w:tabs>
              <w:spacing w:before="39" w:line="276" w:lineRule="auto"/>
              <w:ind w:left="9" w:right="195"/>
            </w:pPr>
          </w:p>
          <w:p w14:paraId="008BEC50" w14:textId="77777777" w:rsidR="00CE4DC3" w:rsidRDefault="00CE4DC3" w:rsidP="008259D4">
            <w:pPr>
              <w:pStyle w:val="TableParagraph"/>
              <w:spacing w:before="3"/>
              <w:rPr>
                <w:sz w:val="25"/>
              </w:rPr>
            </w:pPr>
          </w:p>
          <w:p w14:paraId="12F572C3" w14:textId="77777777" w:rsidR="00CE4DC3" w:rsidRDefault="00CE4DC3" w:rsidP="008259D4">
            <w:pPr>
              <w:pStyle w:val="TableParagraph"/>
              <w:spacing w:before="37" w:line="278" w:lineRule="auto"/>
              <w:ind w:right="900"/>
            </w:pPr>
            <w:r>
              <w:t>2)  sommarie</w:t>
            </w:r>
            <w:r>
              <w:rPr>
                <w:spacing w:val="-52"/>
              </w:rPr>
              <w:t xml:space="preserve"> </w:t>
            </w:r>
          </w:p>
          <w:p w14:paraId="6D405112" w14:textId="77777777" w:rsidR="00CE4DC3" w:rsidRDefault="00CE4DC3" w:rsidP="008259D4">
            <w:pPr>
              <w:pStyle w:val="TableParagraph"/>
              <w:spacing w:before="37" w:line="278" w:lineRule="auto"/>
              <w:ind w:right="900"/>
            </w:pPr>
          </w:p>
          <w:p w14:paraId="577307A7" w14:textId="77777777" w:rsidR="00CE4DC3" w:rsidRDefault="00CE4DC3" w:rsidP="008259D4">
            <w:pPr>
              <w:pStyle w:val="TableParagraph"/>
              <w:spacing w:before="37" w:line="278" w:lineRule="auto"/>
              <w:ind w:right="900"/>
            </w:pPr>
          </w:p>
          <w:p w14:paraId="72F9674F" w14:textId="77777777" w:rsidR="00CE4DC3" w:rsidRDefault="00CE4DC3" w:rsidP="008259D4">
            <w:pPr>
              <w:pStyle w:val="TableParagraph"/>
              <w:tabs>
                <w:tab w:val="left" w:pos="717"/>
              </w:tabs>
              <w:spacing w:before="52"/>
              <w:ind w:left="9"/>
            </w:pPr>
          </w:p>
          <w:p w14:paraId="64FD3324" w14:textId="77777777" w:rsidR="00CE4DC3" w:rsidRDefault="00CE4DC3" w:rsidP="008259D4">
            <w:pPr>
              <w:pStyle w:val="TableParagraph"/>
              <w:tabs>
                <w:tab w:val="left" w:pos="717"/>
              </w:tabs>
              <w:spacing w:before="52"/>
              <w:ind w:left="9"/>
            </w:pPr>
          </w:p>
          <w:p w14:paraId="609FC637" w14:textId="77777777" w:rsidR="00CE4DC3" w:rsidRDefault="00CE4DC3" w:rsidP="008259D4">
            <w:pPr>
              <w:pStyle w:val="TableParagraph"/>
              <w:tabs>
                <w:tab w:val="left" w:pos="717"/>
              </w:tabs>
              <w:spacing w:before="52"/>
              <w:ind w:left="9"/>
            </w:pPr>
            <w:r>
              <w:t>3)in modo semplice</w:t>
            </w:r>
          </w:p>
          <w:p w14:paraId="6C841986" w14:textId="77777777" w:rsidR="00CE4DC3" w:rsidRDefault="00CE4DC3" w:rsidP="008259D4">
            <w:pPr>
              <w:pStyle w:val="TableParagraph"/>
              <w:spacing w:before="40" w:line="276" w:lineRule="auto"/>
              <w:ind w:left="9" w:right="118" w:firstLine="708"/>
              <w:rPr>
                <w:spacing w:val="1"/>
              </w:rPr>
            </w:pPr>
          </w:p>
          <w:p w14:paraId="22D418F3" w14:textId="77777777" w:rsidR="00CE4DC3" w:rsidRDefault="00CE4DC3" w:rsidP="008259D4">
            <w:pPr>
              <w:pStyle w:val="TableParagraph"/>
              <w:spacing w:before="40" w:line="276" w:lineRule="auto"/>
              <w:ind w:left="9" w:right="118" w:firstLine="708"/>
              <w:rPr>
                <w:spacing w:val="1"/>
              </w:rPr>
            </w:pPr>
          </w:p>
          <w:p w14:paraId="3DCDF214" w14:textId="77777777" w:rsidR="00CE4DC3" w:rsidRDefault="00CE4DC3" w:rsidP="008259D4">
            <w:pPr>
              <w:pStyle w:val="TableParagraph"/>
              <w:spacing w:before="40" w:line="276" w:lineRule="auto"/>
              <w:ind w:left="9" w:right="118" w:firstLine="708"/>
              <w:rPr>
                <w:spacing w:val="1"/>
              </w:rPr>
            </w:pPr>
          </w:p>
          <w:p w14:paraId="20CCADE7" w14:textId="77777777" w:rsidR="00CE4DC3" w:rsidRDefault="00CE4DC3" w:rsidP="008259D4">
            <w:pPr>
              <w:pStyle w:val="TableParagraph"/>
              <w:spacing w:before="43" w:line="276" w:lineRule="auto"/>
              <w:ind w:left="9" w:right="106"/>
            </w:pPr>
            <w:r>
              <w:t>4) rielaborare in maniera essenziale i contenuti</w:t>
            </w:r>
            <w:r>
              <w:rPr>
                <w:spacing w:val="1"/>
              </w:rPr>
              <w:t xml:space="preserve"> </w:t>
            </w:r>
          </w:p>
        </w:tc>
        <w:tc>
          <w:tcPr>
            <w:tcW w:w="2073" w:type="dxa"/>
          </w:tcPr>
          <w:p w14:paraId="67383914" w14:textId="77777777" w:rsidR="00CE4DC3" w:rsidRDefault="00CE4DC3" w:rsidP="008259D4">
            <w:pPr>
              <w:pStyle w:val="TableParagraph"/>
              <w:spacing w:before="9"/>
              <w:rPr>
                <w:sz w:val="23"/>
              </w:rPr>
            </w:pPr>
          </w:p>
          <w:p w14:paraId="72F29D03" w14:textId="77777777" w:rsidR="00CE4DC3" w:rsidRDefault="00CE4DC3" w:rsidP="008259D4">
            <w:pPr>
              <w:pStyle w:val="TableParagraph"/>
              <w:spacing w:before="1"/>
              <w:ind w:left="10"/>
            </w:pPr>
            <w:r>
              <w:t>5-4</w:t>
            </w:r>
          </w:p>
          <w:p w14:paraId="607E79BE" w14:textId="77777777" w:rsidR="00CE4DC3" w:rsidRDefault="00CE4DC3" w:rsidP="008259D4">
            <w:pPr>
              <w:pStyle w:val="TableParagraph"/>
              <w:spacing w:before="39" w:line="276" w:lineRule="auto"/>
              <w:ind w:left="10" w:right="44"/>
            </w:pPr>
            <w:r>
              <w:t>1) evidenti difficoltà espositive</w:t>
            </w:r>
          </w:p>
          <w:p w14:paraId="6F115F63" w14:textId="77777777" w:rsidR="00CE4DC3" w:rsidRDefault="00CE4DC3" w:rsidP="008259D4">
            <w:pPr>
              <w:pStyle w:val="TableParagraph"/>
              <w:spacing w:before="3"/>
              <w:rPr>
                <w:sz w:val="25"/>
              </w:rPr>
            </w:pPr>
          </w:p>
          <w:p w14:paraId="0885525A" w14:textId="77777777" w:rsidR="00CE4DC3" w:rsidRDefault="00CE4DC3" w:rsidP="008259D4">
            <w:pPr>
              <w:pStyle w:val="TableParagraph"/>
              <w:ind w:left="10"/>
            </w:pPr>
          </w:p>
          <w:p w14:paraId="7DB5040F" w14:textId="77777777" w:rsidR="00CE4DC3" w:rsidRDefault="00CE4DC3" w:rsidP="008259D4">
            <w:pPr>
              <w:pStyle w:val="TableParagraph"/>
              <w:ind w:left="10"/>
            </w:pPr>
          </w:p>
          <w:p w14:paraId="2469AA96" w14:textId="77777777" w:rsidR="00CE4DC3" w:rsidRDefault="00CE4DC3" w:rsidP="008259D4">
            <w:pPr>
              <w:pStyle w:val="TableParagraph"/>
              <w:ind w:left="10"/>
            </w:pPr>
          </w:p>
          <w:p w14:paraId="04C20F24" w14:textId="77777777" w:rsidR="00CE4DC3" w:rsidRDefault="00CE4DC3" w:rsidP="008259D4">
            <w:pPr>
              <w:pStyle w:val="TableParagraph"/>
              <w:spacing w:before="37" w:line="278" w:lineRule="auto"/>
              <w:ind w:right="105"/>
              <w:rPr>
                <w:spacing w:val="-53"/>
              </w:rPr>
            </w:pPr>
            <w:r>
              <w:t>2)    confuse e lacunose</w:t>
            </w:r>
            <w:r>
              <w:rPr>
                <w:spacing w:val="-53"/>
              </w:rPr>
              <w:t xml:space="preserve"> </w:t>
            </w:r>
          </w:p>
          <w:p w14:paraId="23CB98F8" w14:textId="77777777" w:rsidR="00CE4DC3" w:rsidRDefault="00CE4DC3" w:rsidP="008259D4">
            <w:pPr>
              <w:pStyle w:val="TableParagraph"/>
              <w:spacing w:before="37" w:line="278" w:lineRule="auto"/>
              <w:ind w:right="105"/>
              <w:rPr>
                <w:spacing w:val="-53"/>
              </w:rPr>
            </w:pPr>
          </w:p>
          <w:p w14:paraId="54B8211C" w14:textId="77777777" w:rsidR="00CE4DC3" w:rsidRDefault="00CE4DC3" w:rsidP="008259D4">
            <w:pPr>
              <w:pStyle w:val="TableParagraph"/>
              <w:spacing w:before="37" w:line="278" w:lineRule="auto"/>
              <w:ind w:right="105"/>
              <w:rPr>
                <w:spacing w:val="-53"/>
              </w:rPr>
            </w:pPr>
          </w:p>
          <w:p w14:paraId="36DAFFCC" w14:textId="77777777" w:rsidR="00CE4DC3" w:rsidRDefault="00CE4DC3" w:rsidP="008259D4">
            <w:pPr>
              <w:pStyle w:val="TableParagraph"/>
              <w:spacing w:before="37" w:line="278" w:lineRule="auto"/>
              <w:ind w:right="105"/>
            </w:pPr>
          </w:p>
          <w:p w14:paraId="0A93F9AC" w14:textId="77777777" w:rsidR="00CE4DC3" w:rsidRDefault="00CE4DC3" w:rsidP="008259D4">
            <w:pPr>
              <w:pStyle w:val="TableParagraph"/>
              <w:spacing w:line="249" w:lineRule="exact"/>
              <w:ind w:left="10"/>
            </w:pPr>
            <w:r>
              <w:t>3)</w:t>
            </w:r>
            <w:r>
              <w:rPr>
                <w:spacing w:val="1"/>
              </w:rPr>
              <w:t xml:space="preserve"> </w:t>
            </w:r>
            <w:r>
              <w:t>------------------------</w:t>
            </w:r>
          </w:p>
          <w:p w14:paraId="69DDF6AD" w14:textId="77777777" w:rsidR="00CE4DC3" w:rsidRDefault="00CE4DC3" w:rsidP="008259D4">
            <w:pPr>
              <w:pStyle w:val="TableParagraph"/>
              <w:rPr>
                <w:sz w:val="24"/>
              </w:rPr>
            </w:pPr>
          </w:p>
          <w:p w14:paraId="034D37B9" w14:textId="77777777" w:rsidR="00CE4DC3" w:rsidRDefault="00CE4DC3" w:rsidP="008259D4">
            <w:pPr>
              <w:pStyle w:val="TableParagraph"/>
              <w:spacing w:before="9"/>
              <w:rPr>
                <w:sz w:val="30"/>
              </w:rPr>
            </w:pPr>
          </w:p>
          <w:p w14:paraId="445F64C3" w14:textId="77777777" w:rsidR="00CE4DC3" w:rsidRDefault="00CE4DC3" w:rsidP="008259D4">
            <w:pPr>
              <w:pStyle w:val="TableParagraph"/>
              <w:spacing w:before="9"/>
              <w:rPr>
                <w:sz w:val="30"/>
              </w:rPr>
            </w:pPr>
          </w:p>
          <w:p w14:paraId="1AA95B4B" w14:textId="77777777" w:rsidR="00CE4DC3" w:rsidRDefault="00CE4DC3" w:rsidP="008259D4">
            <w:pPr>
              <w:pStyle w:val="TableParagraph"/>
              <w:spacing w:before="39" w:line="276" w:lineRule="auto"/>
              <w:ind w:left="10" w:right="185"/>
            </w:pPr>
            <w:r>
              <w:t>4) rielaborare</w:t>
            </w:r>
          </w:p>
        </w:tc>
      </w:tr>
    </w:tbl>
    <w:p w14:paraId="582F3B81" w14:textId="59666125" w:rsidR="00CE4DC3" w:rsidRDefault="00CE4DC3" w:rsidP="004269A8">
      <w:pPr>
        <w:pStyle w:val="Paragrafoelenco"/>
        <w:tabs>
          <w:tab w:val="left" w:pos="0"/>
        </w:tabs>
        <w:spacing w:before="91"/>
        <w:ind w:left="0" w:right="59" w:firstLine="0"/>
      </w:pPr>
    </w:p>
    <w:p w14:paraId="47A9B5FD" w14:textId="54B773D0" w:rsidR="00CE4DC3" w:rsidRDefault="00CE4DC3" w:rsidP="004269A8">
      <w:pPr>
        <w:pStyle w:val="Paragrafoelenco"/>
        <w:tabs>
          <w:tab w:val="left" w:pos="0"/>
        </w:tabs>
        <w:spacing w:before="91"/>
        <w:ind w:left="0" w:right="59" w:firstLine="0"/>
      </w:pPr>
    </w:p>
    <w:p w14:paraId="1CE2E8A7" w14:textId="48040C55" w:rsidR="00CE4DC3" w:rsidRDefault="00CE4DC3" w:rsidP="004269A8">
      <w:pPr>
        <w:pStyle w:val="Paragrafoelenco"/>
        <w:tabs>
          <w:tab w:val="left" w:pos="0"/>
        </w:tabs>
        <w:spacing w:before="91"/>
        <w:ind w:left="0" w:right="59" w:firstLine="0"/>
      </w:pPr>
    </w:p>
    <w:p w14:paraId="5E5A0586" w14:textId="3E92CE0E" w:rsidR="00CE4DC3" w:rsidRDefault="00CE4DC3" w:rsidP="004269A8">
      <w:pPr>
        <w:pStyle w:val="Paragrafoelenco"/>
        <w:tabs>
          <w:tab w:val="left" w:pos="0"/>
        </w:tabs>
        <w:spacing w:before="91"/>
        <w:ind w:left="0" w:right="59" w:firstLine="0"/>
      </w:pPr>
    </w:p>
    <w:p w14:paraId="20F7C9E7" w14:textId="5D095C16" w:rsidR="00CE4DC3" w:rsidRDefault="00CE4DC3" w:rsidP="004269A8">
      <w:pPr>
        <w:pStyle w:val="Paragrafoelenco"/>
        <w:tabs>
          <w:tab w:val="left" w:pos="0"/>
        </w:tabs>
        <w:spacing w:before="91"/>
        <w:ind w:left="0" w:right="59" w:firstLine="0"/>
      </w:pPr>
    </w:p>
    <w:p w14:paraId="4B1EA889" w14:textId="723462DD" w:rsidR="00CE4DC3" w:rsidRDefault="00CE4DC3" w:rsidP="004269A8">
      <w:pPr>
        <w:pStyle w:val="Paragrafoelenco"/>
        <w:tabs>
          <w:tab w:val="left" w:pos="0"/>
        </w:tabs>
        <w:spacing w:before="91"/>
        <w:ind w:left="0" w:right="59" w:firstLine="0"/>
      </w:pPr>
    </w:p>
    <w:p w14:paraId="5EC1A2FB" w14:textId="45966A33" w:rsidR="00CE4DC3" w:rsidRDefault="00CE4DC3" w:rsidP="004269A8">
      <w:pPr>
        <w:pStyle w:val="Paragrafoelenco"/>
        <w:tabs>
          <w:tab w:val="left" w:pos="0"/>
        </w:tabs>
        <w:spacing w:before="91"/>
        <w:ind w:left="0" w:right="59" w:firstLine="0"/>
      </w:pPr>
    </w:p>
    <w:p w14:paraId="3674F966" w14:textId="409093D9" w:rsidR="00CE4DC3" w:rsidRDefault="00CE4DC3" w:rsidP="004269A8">
      <w:pPr>
        <w:pStyle w:val="Paragrafoelenco"/>
        <w:tabs>
          <w:tab w:val="left" w:pos="0"/>
        </w:tabs>
        <w:spacing w:before="91"/>
        <w:ind w:left="0" w:right="59" w:firstLine="0"/>
      </w:pPr>
    </w:p>
    <w:p w14:paraId="0584C4DA" w14:textId="51808A94" w:rsidR="00CE4DC3" w:rsidRDefault="00CE4DC3" w:rsidP="004269A8">
      <w:pPr>
        <w:pStyle w:val="Paragrafoelenco"/>
        <w:tabs>
          <w:tab w:val="left" w:pos="0"/>
        </w:tabs>
        <w:spacing w:before="91"/>
        <w:ind w:left="0" w:right="59" w:firstLine="0"/>
      </w:pPr>
    </w:p>
    <w:p w14:paraId="4B51301F" w14:textId="04B005BC" w:rsidR="00CE4DC3" w:rsidRDefault="00CE4DC3" w:rsidP="004269A8">
      <w:pPr>
        <w:pStyle w:val="Paragrafoelenco"/>
        <w:tabs>
          <w:tab w:val="left" w:pos="0"/>
        </w:tabs>
        <w:spacing w:before="91"/>
        <w:ind w:left="0" w:right="59" w:firstLine="0"/>
      </w:pPr>
    </w:p>
    <w:p w14:paraId="6FD8A30F" w14:textId="64F46544" w:rsidR="00CE4DC3" w:rsidRDefault="00CE4DC3" w:rsidP="004269A8">
      <w:pPr>
        <w:pStyle w:val="Paragrafoelenco"/>
        <w:tabs>
          <w:tab w:val="left" w:pos="0"/>
        </w:tabs>
        <w:spacing w:before="91"/>
        <w:ind w:left="0" w:right="59" w:firstLine="0"/>
      </w:pPr>
    </w:p>
    <w:p w14:paraId="0EDDD46C" w14:textId="6F2AEA3B" w:rsidR="00CE4DC3" w:rsidRDefault="00CE4DC3" w:rsidP="004269A8">
      <w:pPr>
        <w:pStyle w:val="Paragrafoelenco"/>
        <w:tabs>
          <w:tab w:val="left" w:pos="0"/>
        </w:tabs>
        <w:spacing w:before="91"/>
        <w:ind w:left="0" w:right="59" w:firstLine="0"/>
      </w:pPr>
    </w:p>
    <w:p w14:paraId="1D47CC4E" w14:textId="77777777" w:rsidR="00CE4DC3" w:rsidRPr="009F3ADA" w:rsidRDefault="00CE4DC3" w:rsidP="00CE4DC3">
      <w:pPr>
        <w:spacing w:before="74"/>
        <w:ind w:left="747" w:right="865"/>
        <w:jc w:val="center"/>
        <w:rPr>
          <w:b/>
          <w:u w:val="thick"/>
        </w:rPr>
      </w:pPr>
      <w:r w:rsidRPr="009F3ADA">
        <w:rPr>
          <w:b/>
          <w:u w:val="thick"/>
        </w:rPr>
        <w:t>SCHEMA</w:t>
      </w:r>
      <w:r w:rsidRPr="009F3ADA">
        <w:rPr>
          <w:b/>
          <w:spacing w:val="-4"/>
          <w:u w:val="thick"/>
        </w:rPr>
        <w:t xml:space="preserve"> </w:t>
      </w:r>
      <w:r w:rsidRPr="009F3ADA">
        <w:rPr>
          <w:b/>
          <w:u w:val="thick"/>
        </w:rPr>
        <w:t>GIUDIZIO</w:t>
      </w:r>
      <w:r w:rsidRPr="009F3ADA">
        <w:rPr>
          <w:b/>
          <w:spacing w:val="-3"/>
          <w:u w:val="thick"/>
        </w:rPr>
        <w:t xml:space="preserve"> </w:t>
      </w:r>
      <w:r w:rsidRPr="009F3ADA">
        <w:rPr>
          <w:b/>
          <w:u w:val="thick"/>
        </w:rPr>
        <w:t>FINALE PER ALUNNI DIVERSAMENTE ABILI</w:t>
      </w:r>
    </w:p>
    <w:p w14:paraId="66758EA5" w14:textId="77777777" w:rsidR="00CE4DC3" w:rsidRPr="009F3ADA" w:rsidRDefault="00CE4DC3" w:rsidP="00CE4DC3">
      <w:pPr>
        <w:spacing w:before="74"/>
        <w:ind w:left="747" w:right="865"/>
        <w:jc w:val="center"/>
        <w:rPr>
          <w:b/>
          <w:u w:val="thick"/>
        </w:rPr>
      </w:pPr>
    </w:p>
    <w:p w14:paraId="46EE46A1" w14:textId="77777777" w:rsidR="00CE4DC3" w:rsidRDefault="00CE4DC3" w:rsidP="00CE4DC3">
      <w:pPr>
        <w:spacing w:line="276" w:lineRule="auto"/>
        <w:ind w:left="112" w:right="458"/>
        <w:jc w:val="both"/>
        <w:rPr>
          <w:b/>
        </w:rPr>
      </w:pPr>
      <w:r w:rsidRPr="009F3ADA">
        <w:rPr>
          <w:b/>
        </w:rPr>
        <w:t>La valutazione dovrà rispettare la situazione specifica di ogni alunno, ed il suo personale percorso</w:t>
      </w:r>
      <w:r w:rsidRPr="009F3ADA">
        <w:rPr>
          <w:b/>
          <w:spacing w:val="1"/>
        </w:rPr>
        <w:t xml:space="preserve"> </w:t>
      </w:r>
      <w:r w:rsidRPr="009F3ADA">
        <w:rPr>
          <w:b/>
        </w:rPr>
        <w:t>formativo: l’evoluzione rispetto al livello di partenza, i progressi legati all'integrazione, all’ autonomia</w:t>
      </w:r>
      <w:r w:rsidRPr="009F3ADA">
        <w:rPr>
          <w:b/>
          <w:spacing w:val="1"/>
        </w:rPr>
        <w:t xml:space="preserve"> </w:t>
      </w:r>
      <w:r w:rsidRPr="009F3ADA">
        <w:rPr>
          <w:b/>
        </w:rPr>
        <w:t>e allo sviluppo di competenze sociali e cognitive. La normativa vigente esplicita in modo chiaro che la</w:t>
      </w:r>
      <w:r w:rsidRPr="009F3ADA">
        <w:rPr>
          <w:b/>
          <w:spacing w:val="1"/>
        </w:rPr>
        <w:t xml:space="preserve"> </w:t>
      </w:r>
      <w:r w:rsidRPr="009F3ADA">
        <w:rPr>
          <w:b/>
        </w:rPr>
        <w:t>valutazione va rapportata al P.E.I. e dovrà</w:t>
      </w:r>
      <w:r w:rsidRPr="009F3ADA">
        <w:rPr>
          <w:b/>
          <w:spacing w:val="1"/>
        </w:rPr>
        <w:t xml:space="preserve"> </w:t>
      </w:r>
      <w:r w:rsidRPr="009F3ADA">
        <w:rPr>
          <w:b/>
        </w:rPr>
        <w:t xml:space="preserve">sempre riferirsi al </w:t>
      </w:r>
      <w:r w:rsidRPr="009F3ADA">
        <w:rPr>
          <w:b/>
          <w:i/>
        </w:rPr>
        <w:t xml:space="preserve">processo </w:t>
      </w:r>
      <w:r w:rsidRPr="009F3ADA">
        <w:rPr>
          <w:b/>
        </w:rPr>
        <w:t>e non solo alle performances</w:t>
      </w:r>
      <w:r w:rsidRPr="009F3ADA">
        <w:rPr>
          <w:b/>
          <w:spacing w:val="1"/>
        </w:rPr>
        <w:t xml:space="preserve"> </w:t>
      </w:r>
      <w:r w:rsidRPr="009F3ADA">
        <w:rPr>
          <w:b/>
        </w:rPr>
        <w:t>dell'allievo.</w:t>
      </w:r>
    </w:p>
    <w:p w14:paraId="5C68BFB6" w14:textId="00E94FFA" w:rsidR="00CE4DC3" w:rsidRDefault="00CE4DC3" w:rsidP="004269A8">
      <w:pPr>
        <w:pStyle w:val="Paragrafoelenco"/>
        <w:tabs>
          <w:tab w:val="left" w:pos="0"/>
        </w:tabs>
        <w:spacing w:before="91"/>
        <w:ind w:left="0" w:right="59" w:firstLine="0"/>
      </w:pPr>
    </w:p>
    <w:tbl>
      <w:tblPr>
        <w:tblStyle w:val="Grigliatabella1"/>
        <w:tblW w:w="10099" w:type="dxa"/>
        <w:tblInd w:w="-5" w:type="dxa"/>
        <w:tblLook w:val="04A0" w:firstRow="1" w:lastRow="0" w:firstColumn="1" w:lastColumn="0" w:noHBand="0" w:noVBand="1"/>
      </w:tblPr>
      <w:tblGrid>
        <w:gridCol w:w="1670"/>
        <w:gridCol w:w="8429"/>
      </w:tblGrid>
      <w:tr w:rsidR="00CE4DC3" w:rsidRPr="00CE4DC3" w14:paraId="3C02B1E7" w14:textId="77777777" w:rsidTr="00CE4DC3">
        <w:trPr>
          <w:trHeight w:val="620"/>
        </w:trPr>
        <w:tc>
          <w:tcPr>
            <w:tcW w:w="1612" w:type="dxa"/>
          </w:tcPr>
          <w:p w14:paraId="2E5295DA" w14:textId="77777777" w:rsidR="00CE4DC3" w:rsidRPr="00CE4DC3" w:rsidRDefault="00CE4DC3" w:rsidP="00CE4DC3">
            <w:pPr>
              <w:spacing w:before="74"/>
              <w:ind w:right="865"/>
              <w:jc w:val="right"/>
              <w:rPr>
                <w:b/>
                <w:sz w:val="20"/>
                <w:szCs w:val="20"/>
              </w:rPr>
            </w:pPr>
            <w:r w:rsidRPr="00CE4DC3">
              <w:rPr>
                <w:b/>
                <w:sz w:val="20"/>
                <w:szCs w:val="20"/>
              </w:rPr>
              <w:t>VOTO</w:t>
            </w:r>
          </w:p>
        </w:tc>
        <w:tc>
          <w:tcPr>
            <w:tcW w:w="8487" w:type="dxa"/>
          </w:tcPr>
          <w:p w14:paraId="314B9793" w14:textId="77777777" w:rsidR="00CE4DC3" w:rsidRPr="00CE4DC3" w:rsidRDefault="00CE4DC3" w:rsidP="00CE4DC3">
            <w:pPr>
              <w:spacing w:before="74"/>
              <w:ind w:right="865"/>
              <w:jc w:val="center"/>
              <w:rPr>
                <w:b/>
                <w:sz w:val="20"/>
                <w:szCs w:val="20"/>
              </w:rPr>
            </w:pPr>
            <w:r w:rsidRPr="00CE4DC3">
              <w:rPr>
                <w:b/>
                <w:sz w:val="20"/>
                <w:szCs w:val="20"/>
              </w:rPr>
              <w:t>DESCRITTORI</w:t>
            </w:r>
          </w:p>
        </w:tc>
      </w:tr>
      <w:tr w:rsidR="00CE4DC3" w:rsidRPr="00CE4DC3" w14:paraId="1725B164" w14:textId="77777777" w:rsidTr="00CE4DC3">
        <w:trPr>
          <w:trHeight w:val="1422"/>
        </w:trPr>
        <w:tc>
          <w:tcPr>
            <w:tcW w:w="1612" w:type="dxa"/>
          </w:tcPr>
          <w:p w14:paraId="4E6FBA0B" w14:textId="77777777" w:rsidR="00CE4DC3" w:rsidRPr="00CE4DC3" w:rsidRDefault="00CE4DC3" w:rsidP="00CE4DC3">
            <w:pPr>
              <w:spacing w:before="74"/>
              <w:ind w:right="865"/>
              <w:jc w:val="center"/>
              <w:rPr>
                <w:b/>
                <w:sz w:val="20"/>
                <w:szCs w:val="20"/>
              </w:rPr>
            </w:pPr>
            <w:r w:rsidRPr="00CE4DC3">
              <w:rPr>
                <w:b/>
                <w:sz w:val="20"/>
                <w:szCs w:val="20"/>
              </w:rPr>
              <w:t>10</w:t>
            </w:r>
          </w:p>
        </w:tc>
        <w:tc>
          <w:tcPr>
            <w:tcW w:w="8487" w:type="dxa"/>
          </w:tcPr>
          <w:p w14:paraId="2F410AA5" w14:textId="77777777" w:rsidR="00CE4DC3" w:rsidRPr="00CE4DC3" w:rsidRDefault="00CE4DC3" w:rsidP="00CE4DC3">
            <w:pPr>
              <w:jc w:val="both"/>
              <w:rPr>
                <w:spacing w:val="-57"/>
                <w:sz w:val="20"/>
                <w:szCs w:val="20"/>
              </w:rPr>
            </w:pPr>
            <w:r w:rsidRPr="00CE4DC3">
              <w:rPr>
                <w:sz w:val="20"/>
                <w:szCs w:val="20"/>
              </w:rPr>
              <w:t xml:space="preserve"> Nel corso del triennio l’alunno/a ha mostrato  impegno</w:t>
            </w:r>
            <w:r w:rsidRPr="00CE4DC3">
              <w:rPr>
                <w:spacing w:val="-1"/>
                <w:sz w:val="20"/>
                <w:szCs w:val="20"/>
              </w:rPr>
              <w:t xml:space="preserve"> </w:t>
            </w:r>
            <w:r w:rsidRPr="00CE4DC3">
              <w:rPr>
                <w:sz w:val="20"/>
                <w:szCs w:val="20"/>
              </w:rPr>
              <w:t>e interesse</w:t>
            </w:r>
            <w:r w:rsidRPr="00CE4DC3">
              <w:rPr>
                <w:spacing w:val="1"/>
                <w:sz w:val="20"/>
                <w:szCs w:val="20"/>
              </w:rPr>
              <w:t xml:space="preserve"> per tutte le attività proposte. Ha p</w:t>
            </w:r>
            <w:r w:rsidRPr="00CE4DC3">
              <w:rPr>
                <w:sz w:val="20"/>
                <w:szCs w:val="20"/>
              </w:rPr>
              <w:t>artecipato con attenzione, collaborando e relazionandosi in</w:t>
            </w:r>
            <w:r w:rsidRPr="00CE4DC3">
              <w:rPr>
                <w:spacing w:val="1"/>
                <w:sz w:val="20"/>
                <w:szCs w:val="20"/>
              </w:rPr>
              <w:t xml:space="preserve"> </w:t>
            </w:r>
            <w:r w:rsidRPr="00CE4DC3">
              <w:rPr>
                <w:sz w:val="20"/>
                <w:szCs w:val="20"/>
              </w:rPr>
              <w:t>modo positivo con l’altro.</w:t>
            </w:r>
            <w:r w:rsidRPr="00CE4DC3">
              <w:rPr>
                <w:spacing w:val="-57"/>
                <w:sz w:val="20"/>
                <w:szCs w:val="20"/>
              </w:rPr>
              <w:t xml:space="preserve">                                                                                             </w:t>
            </w:r>
          </w:p>
          <w:p w14:paraId="6D421CD4" w14:textId="77777777" w:rsidR="00CE4DC3" w:rsidRPr="00CE4DC3" w:rsidRDefault="00CE4DC3" w:rsidP="00CE4DC3">
            <w:pPr>
              <w:jc w:val="both"/>
              <w:rPr>
                <w:sz w:val="20"/>
                <w:szCs w:val="20"/>
              </w:rPr>
            </w:pPr>
            <w:r w:rsidRPr="00CE4DC3">
              <w:rPr>
                <w:sz w:val="20"/>
                <w:szCs w:val="20"/>
              </w:rPr>
              <w:t>Ha</w:t>
            </w:r>
            <w:r w:rsidRPr="00CE4DC3">
              <w:rPr>
                <w:spacing w:val="-2"/>
                <w:sz w:val="20"/>
                <w:szCs w:val="20"/>
              </w:rPr>
              <w:t xml:space="preserve"> </w:t>
            </w:r>
            <w:r w:rsidRPr="00CE4DC3">
              <w:rPr>
                <w:sz w:val="20"/>
                <w:szCs w:val="20"/>
              </w:rPr>
              <w:t>pienamente acquisito</w:t>
            </w:r>
            <w:r w:rsidRPr="00CE4DC3">
              <w:rPr>
                <w:spacing w:val="-3"/>
                <w:sz w:val="20"/>
                <w:szCs w:val="20"/>
              </w:rPr>
              <w:t xml:space="preserve"> </w:t>
            </w:r>
            <w:r w:rsidRPr="00CE4DC3">
              <w:rPr>
                <w:sz w:val="20"/>
                <w:szCs w:val="20"/>
              </w:rPr>
              <w:t>le</w:t>
            </w:r>
            <w:r w:rsidRPr="00CE4DC3">
              <w:rPr>
                <w:spacing w:val="-1"/>
                <w:sz w:val="20"/>
                <w:szCs w:val="20"/>
              </w:rPr>
              <w:t xml:space="preserve"> </w:t>
            </w:r>
            <w:r w:rsidRPr="00CE4DC3">
              <w:rPr>
                <w:sz w:val="20"/>
                <w:szCs w:val="20"/>
              </w:rPr>
              <w:t>conoscenze</w:t>
            </w:r>
            <w:r w:rsidRPr="00CE4DC3">
              <w:rPr>
                <w:spacing w:val="-1"/>
                <w:sz w:val="20"/>
                <w:szCs w:val="20"/>
              </w:rPr>
              <w:t xml:space="preserve"> </w:t>
            </w:r>
            <w:r w:rsidRPr="00CE4DC3">
              <w:rPr>
                <w:sz w:val="20"/>
                <w:szCs w:val="20"/>
              </w:rPr>
              <w:t>e</w:t>
            </w:r>
            <w:r w:rsidRPr="00CE4DC3">
              <w:rPr>
                <w:spacing w:val="-5"/>
                <w:sz w:val="20"/>
                <w:szCs w:val="20"/>
              </w:rPr>
              <w:t xml:space="preserve"> </w:t>
            </w:r>
            <w:r w:rsidRPr="00CE4DC3">
              <w:rPr>
                <w:sz w:val="20"/>
                <w:szCs w:val="20"/>
              </w:rPr>
              <w:t>le</w:t>
            </w:r>
            <w:r w:rsidRPr="00CE4DC3">
              <w:rPr>
                <w:spacing w:val="-2"/>
                <w:sz w:val="20"/>
                <w:szCs w:val="20"/>
              </w:rPr>
              <w:t xml:space="preserve"> ha </w:t>
            </w:r>
            <w:r w:rsidRPr="00CE4DC3">
              <w:rPr>
                <w:sz w:val="20"/>
                <w:szCs w:val="20"/>
              </w:rPr>
              <w:t>applicate</w:t>
            </w:r>
            <w:r w:rsidRPr="00CE4DC3">
              <w:rPr>
                <w:spacing w:val="-5"/>
                <w:sz w:val="20"/>
                <w:szCs w:val="20"/>
              </w:rPr>
              <w:t xml:space="preserve"> </w:t>
            </w:r>
            <w:r w:rsidRPr="00CE4DC3">
              <w:rPr>
                <w:sz w:val="20"/>
                <w:szCs w:val="20"/>
              </w:rPr>
              <w:t xml:space="preserve">con </w:t>
            </w:r>
            <w:r w:rsidRPr="00CE4DC3">
              <w:rPr>
                <w:spacing w:val="-57"/>
                <w:sz w:val="20"/>
                <w:szCs w:val="20"/>
              </w:rPr>
              <w:t xml:space="preserve"> </w:t>
            </w:r>
            <w:r w:rsidRPr="00CE4DC3">
              <w:rPr>
                <w:sz w:val="20"/>
                <w:szCs w:val="20"/>
              </w:rPr>
              <w:t>efficienza e</w:t>
            </w:r>
            <w:r w:rsidRPr="00CE4DC3">
              <w:rPr>
                <w:spacing w:val="1"/>
                <w:sz w:val="20"/>
                <w:szCs w:val="20"/>
              </w:rPr>
              <w:t xml:space="preserve"> </w:t>
            </w:r>
            <w:r w:rsidRPr="00CE4DC3">
              <w:rPr>
                <w:sz w:val="20"/>
                <w:szCs w:val="20"/>
              </w:rPr>
              <w:t>autonomia. Il/la candidato/a ha affrontato le varie prove d’esame con senso di responsabilità.</w:t>
            </w:r>
          </w:p>
          <w:p w14:paraId="1C58D665" w14:textId="77777777" w:rsidR="00CE4DC3" w:rsidRPr="00CE4DC3" w:rsidRDefault="00CE4DC3" w:rsidP="00CE4DC3">
            <w:pPr>
              <w:tabs>
                <w:tab w:val="left" w:pos="827"/>
                <w:tab w:val="left" w:pos="828"/>
              </w:tabs>
              <w:spacing w:before="2" w:line="235" w:lineRule="auto"/>
              <w:ind w:left="171" w:right="422"/>
              <w:jc w:val="both"/>
              <w:rPr>
                <w:bCs/>
                <w:sz w:val="20"/>
                <w:szCs w:val="20"/>
              </w:rPr>
            </w:pPr>
            <w:r w:rsidRPr="00CE4DC3">
              <w:rPr>
                <w:bCs/>
                <w:sz w:val="20"/>
                <w:szCs w:val="20"/>
              </w:rPr>
              <w:t xml:space="preserve"> </w:t>
            </w:r>
          </w:p>
        </w:tc>
      </w:tr>
      <w:tr w:rsidR="00CE4DC3" w:rsidRPr="00CE4DC3" w14:paraId="36D52CAF" w14:textId="77777777" w:rsidTr="00CE4DC3">
        <w:trPr>
          <w:trHeight w:val="1325"/>
        </w:trPr>
        <w:tc>
          <w:tcPr>
            <w:tcW w:w="1612" w:type="dxa"/>
          </w:tcPr>
          <w:p w14:paraId="1C1314DC" w14:textId="77777777" w:rsidR="00CE4DC3" w:rsidRPr="00CE4DC3" w:rsidRDefault="00CE4DC3" w:rsidP="00CE4DC3">
            <w:pPr>
              <w:spacing w:before="74"/>
              <w:ind w:right="865"/>
              <w:jc w:val="center"/>
              <w:rPr>
                <w:b/>
                <w:sz w:val="20"/>
                <w:szCs w:val="20"/>
              </w:rPr>
            </w:pPr>
            <w:r w:rsidRPr="00CE4DC3">
              <w:rPr>
                <w:b/>
                <w:sz w:val="20"/>
                <w:szCs w:val="20"/>
              </w:rPr>
              <w:t>9</w:t>
            </w:r>
          </w:p>
        </w:tc>
        <w:tc>
          <w:tcPr>
            <w:tcW w:w="8487" w:type="dxa"/>
          </w:tcPr>
          <w:p w14:paraId="2313F2FF" w14:textId="77777777" w:rsidR="00CE4DC3" w:rsidRPr="00CE4DC3" w:rsidRDefault="00CE4DC3" w:rsidP="00CE4DC3">
            <w:pPr>
              <w:jc w:val="both"/>
              <w:rPr>
                <w:spacing w:val="-57"/>
                <w:sz w:val="20"/>
                <w:szCs w:val="20"/>
              </w:rPr>
            </w:pPr>
            <w:r w:rsidRPr="00CE4DC3">
              <w:rPr>
                <w:sz w:val="20"/>
                <w:szCs w:val="20"/>
              </w:rPr>
              <w:t xml:space="preserve">   Nel corso del triennio l’alunno/a ha mostrato impegno e</w:t>
            </w:r>
            <w:r w:rsidRPr="00CE4DC3">
              <w:rPr>
                <w:spacing w:val="-57"/>
                <w:sz w:val="20"/>
                <w:szCs w:val="20"/>
              </w:rPr>
              <w:t xml:space="preserve">                                 </w:t>
            </w:r>
            <w:r w:rsidRPr="00CE4DC3">
              <w:rPr>
                <w:sz w:val="20"/>
                <w:szCs w:val="20"/>
              </w:rPr>
              <w:t xml:space="preserve">interesse per le attività proposte.  Ha partecipato diligentemente, collaborando e ben relazionandosi </w:t>
            </w:r>
            <w:r w:rsidRPr="00CE4DC3">
              <w:rPr>
                <w:spacing w:val="-2"/>
                <w:sz w:val="20"/>
                <w:szCs w:val="20"/>
              </w:rPr>
              <w:t xml:space="preserve"> </w:t>
            </w:r>
            <w:r w:rsidRPr="00CE4DC3">
              <w:rPr>
                <w:sz w:val="20"/>
                <w:szCs w:val="20"/>
              </w:rPr>
              <w:t>con</w:t>
            </w:r>
            <w:r w:rsidRPr="00CE4DC3">
              <w:rPr>
                <w:spacing w:val="-3"/>
                <w:sz w:val="20"/>
                <w:szCs w:val="20"/>
              </w:rPr>
              <w:t xml:space="preserve"> </w:t>
            </w:r>
            <w:r w:rsidRPr="00CE4DC3">
              <w:rPr>
                <w:sz w:val="20"/>
                <w:szCs w:val="20"/>
              </w:rPr>
              <w:t>l’altro.</w:t>
            </w:r>
            <w:r w:rsidRPr="00CE4DC3">
              <w:rPr>
                <w:spacing w:val="-57"/>
                <w:sz w:val="20"/>
                <w:szCs w:val="20"/>
              </w:rPr>
              <w:t xml:space="preserve">               </w:t>
            </w:r>
          </w:p>
          <w:p w14:paraId="4F5DE785" w14:textId="77777777" w:rsidR="00CE4DC3" w:rsidRPr="00CE4DC3" w:rsidRDefault="00CE4DC3" w:rsidP="00CE4DC3">
            <w:pPr>
              <w:jc w:val="both"/>
              <w:rPr>
                <w:sz w:val="20"/>
                <w:szCs w:val="20"/>
              </w:rPr>
            </w:pPr>
            <w:r w:rsidRPr="00CE4DC3">
              <w:rPr>
                <w:sz w:val="20"/>
                <w:szCs w:val="20"/>
              </w:rPr>
              <w:t>Ha</w:t>
            </w:r>
            <w:r w:rsidRPr="00CE4DC3">
              <w:rPr>
                <w:spacing w:val="-2"/>
                <w:sz w:val="20"/>
                <w:szCs w:val="20"/>
              </w:rPr>
              <w:t xml:space="preserve"> </w:t>
            </w:r>
            <w:r w:rsidRPr="00CE4DC3">
              <w:rPr>
                <w:sz w:val="20"/>
                <w:szCs w:val="20"/>
              </w:rPr>
              <w:t>acquisito</w:t>
            </w:r>
            <w:r w:rsidRPr="00CE4DC3">
              <w:rPr>
                <w:spacing w:val="-3"/>
                <w:sz w:val="20"/>
                <w:szCs w:val="20"/>
              </w:rPr>
              <w:t xml:space="preserve"> </w:t>
            </w:r>
            <w:r w:rsidRPr="00CE4DC3">
              <w:rPr>
                <w:sz w:val="20"/>
                <w:szCs w:val="20"/>
              </w:rPr>
              <w:t>in maniera soddisfacente le conoscenze</w:t>
            </w:r>
            <w:r w:rsidRPr="00CE4DC3">
              <w:rPr>
                <w:spacing w:val="1"/>
                <w:sz w:val="20"/>
                <w:szCs w:val="20"/>
              </w:rPr>
              <w:t xml:space="preserve"> </w:t>
            </w:r>
            <w:r w:rsidRPr="00CE4DC3">
              <w:rPr>
                <w:sz w:val="20"/>
                <w:szCs w:val="20"/>
              </w:rPr>
              <w:t>e le</w:t>
            </w:r>
            <w:r w:rsidRPr="00CE4DC3">
              <w:rPr>
                <w:spacing w:val="-57"/>
                <w:sz w:val="20"/>
                <w:szCs w:val="20"/>
              </w:rPr>
              <w:t xml:space="preserve">                          </w:t>
            </w:r>
            <w:r w:rsidRPr="00CE4DC3">
              <w:rPr>
                <w:sz w:val="20"/>
                <w:szCs w:val="20"/>
              </w:rPr>
              <w:t>ha applicate autonomamente.</w:t>
            </w:r>
            <w:r w:rsidRPr="00CE4DC3">
              <w:rPr>
                <w:spacing w:val="4"/>
                <w:sz w:val="20"/>
                <w:szCs w:val="20"/>
              </w:rPr>
              <w:t xml:space="preserve"> </w:t>
            </w:r>
            <w:r w:rsidRPr="00CE4DC3">
              <w:rPr>
                <w:sz w:val="20"/>
                <w:szCs w:val="20"/>
              </w:rPr>
              <w:t>Il/la candidato/a ha affrontato le varie prove d’esame con senso di responsabilità.</w:t>
            </w:r>
          </w:p>
          <w:p w14:paraId="6087ACB6" w14:textId="77777777" w:rsidR="00CE4DC3" w:rsidRPr="00CE4DC3" w:rsidRDefault="00CE4DC3" w:rsidP="00CE4DC3">
            <w:pPr>
              <w:tabs>
                <w:tab w:val="left" w:pos="827"/>
                <w:tab w:val="left" w:pos="828"/>
              </w:tabs>
              <w:spacing w:line="235" w:lineRule="auto"/>
              <w:ind w:left="171" w:right="428"/>
              <w:jc w:val="both"/>
              <w:rPr>
                <w:b/>
                <w:sz w:val="20"/>
                <w:szCs w:val="20"/>
              </w:rPr>
            </w:pPr>
          </w:p>
          <w:p w14:paraId="4FF9A253" w14:textId="77777777" w:rsidR="00CE4DC3" w:rsidRPr="00CE4DC3" w:rsidRDefault="00CE4DC3" w:rsidP="00CE4DC3">
            <w:pPr>
              <w:spacing w:before="74"/>
              <w:ind w:left="171" w:right="865"/>
              <w:rPr>
                <w:b/>
                <w:sz w:val="20"/>
                <w:szCs w:val="20"/>
              </w:rPr>
            </w:pPr>
          </w:p>
        </w:tc>
      </w:tr>
      <w:tr w:rsidR="00CE4DC3" w:rsidRPr="00CE4DC3" w14:paraId="757379DE" w14:textId="77777777" w:rsidTr="00CE4DC3">
        <w:trPr>
          <w:trHeight w:val="1262"/>
        </w:trPr>
        <w:tc>
          <w:tcPr>
            <w:tcW w:w="1612" w:type="dxa"/>
          </w:tcPr>
          <w:p w14:paraId="2B2009F2" w14:textId="77777777" w:rsidR="00CE4DC3" w:rsidRPr="00CE4DC3" w:rsidRDefault="00CE4DC3" w:rsidP="00CE4DC3">
            <w:pPr>
              <w:spacing w:before="74"/>
              <w:ind w:right="865"/>
              <w:jc w:val="center"/>
              <w:rPr>
                <w:b/>
                <w:sz w:val="20"/>
                <w:szCs w:val="20"/>
              </w:rPr>
            </w:pPr>
            <w:r w:rsidRPr="00CE4DC3">
              <w:rPr>
                <w:b/>
                <w:sz w:val="20"/>
                <w:szCs w:val="20"/>
              </w:rPr>
              <w:t>8</w:t>
            </w:r>
          </w:p>
        </w:tc>
        <w:tc>
          <w:tcPr>
            <w:tcW w:w="8487" w:type="dxa"/>
          </w:tcPr>
          <w:p w14:paraId="072A50A0" w14:textId="77777777" w:rsidR="00CE4DC3" w:rsidRPr="00CE4DC3" w:rsidRDefault="00CE4DC3" w:rsidP="00CE4DC3">
            <w:pPr>
              <w:spacing w:before="92"/>
              <w:jc w:val="both"/>
              <w:rPr>
                <w:sz w:val="20"/>
                <w:szCs w:val="20"/>
              </w:rPr>
            </w:pPr>
            <w:r w:rsidRPr="00CE4DC3">
              <w:rPr>
                <w:sz w:val="20"/>
                <w:szCs w:val="20"/>
              </w:rPr>
              <w:t xml:space="preserve">   Nel corso del triennio l’alunno/a si è impegnato/a con diligenza durante le attività proposte. Ha partecipato</w:t>
            </w:r>
            <w:r w:rsidRPr="00CE4DC3">
              <w:rPr>
                <w:spacing w:val="-4"/>
                <w:sz w:val="20"/>
                <w:szCs w:val="20"/>
              </w:rPr>
              <w:t xml:space="preserve"> </w:t>
            </w:r>
            <w:r w:rsidRPr="00CE4DC3">
              <w:rPr>
                <w:sz w:val="20"/>
                <w:szCs w:val="20"/>
              </w:rPr>
              <w:t>con</w:t>
            </w:r>
            <w:r w:rsidRPr="00CE4DC3">
              <w:rPr>
                <w:spacing w:val="-9"/>
                <w:sz w:val="20"/>
                <w:szCs w:val="20"/>
              </w:rPr>
              <w:t xml:space="preserve"> </w:t>
            </w:r>
            <w:r w:rsidRPr="00CE4DC3">
              <w:rPr>
                <w:sz w:val="20"/>
                <w:szCs w:val="20"/>
              </w:rPr>
              <w:t>attenzione,</w:t>
            </w:r>
            <w:r w:rsidRPr="00CE4DC3">
              <w:rPr>
                <w:spacing w:val="-5"/>
                <w:sz w:val="20"/>
                <w:szCs w:val="20"/>
              </w:rPr>
              <w:t xml:space="preserve"> </w:t>
            </w:r>
            <w:r w:rsidRPr="00CE4DC3">
              <w:rPr>
                <w:sz w:val="20"/>
                <w:szCs w:val="20"/>
              </w:rPr>
              <w:t>evidenziando</w:t>
            </w:r>
            <w:r w:rsidRPr="00CE4DC3">
              <w:rPr>
                <w:spacing w:val="-4"/>
                <w:sz w:val="20"/>
                <w:szCs w:val="20"/>
              </w:rPr>
              <w:t xml:space="preserve"> </w:t>
            </w:r>
            <w:r w:rsidRPr="00CE4DC3">
              <w:rPr>
                <w:sz w:val="20"/>
                <w:szCs w:val="20"/>
              </w:rPr>
              <w:t>atteggiamenti</w:t>
            </w:r>
            <w:r w:rsidRPr="00CE4DC3">
              <w:rPr>
                <w:spacing w:val="-5"/>
                <w:sz w:val="20"/>
                <w:szCs w:val="20"/>
              </w:rPr>
              <w:t xml:space="preserve"> </w:t>
            </w:r>
            <w:r w:rsidRPr="00CE4DC3">
              <w:rPr>
                <w:sz w:val="20"/>
                <w:szCs w:val="20"/>
              </w:rPr>
              <w:t>rispettosi</w:t>
            </w:r>
            <w:r w:rsidRPr="00CE4DC3">
              <w:rPr>
                <w:spacing w:val="-57"/>
                <w:sz w:val="20"/>
                <w:szCs w:val="20"/>
              </w:rPr>
              <w:t xml:space="preserve">                                                </w:t>
            </w:r>
            <w:r w:rsidRPr="00CE4DC3">
              <w:rPr>
                <w:sz w:val="20"/>
                <w:szCs w:val="20"/>
              </w:rPr>
              <w:t>dell’altro. Ha</w:t>
            </w:r>
            <w:r w:rsidRPr="00CE4DC3">
              <w:rPr>
                <w:spacing w:val="-2"/>
                <w:sz w:val="20"/>
                <w:szCs w:val="20"/>
              </w:rPr>
              <w:t xml:space="preserve"> </w:t>
            </w:r>
            <w:r w:rsidRPr="00CE4DC3">
              <w:rPr>
                <w:sz w:val="20"/>
                <w:szCs w:val="20"/>
              </w:rPr>
              <w:t>acquisito</w:t>
            </w:r>
            <w:r w:rsidRPr="00CE4DC3">
              <w:rPr>
                <w:spacing w:val="-3"/>
                <w:sz w:val="20"/>
                <w:szCs w:val="20"/>
              </w:rPr>
              <w:t xml:space="preserve"> </w:t>
            </w:r>
            <w:r w:rsidRPr="00CE4DC3">
              <w:rPr>
                <w:sz w:val="20"/>
                <w:szCs w:val="20"/>
              </w:rPr>
              <w:t>in</w:t>
            </w:r>
            <w:r w:rsidRPr="00CE4DC3">
              <w:rPr>
                <w:spacing w:val="-3"/>
                <w:sz w:val="20"/>
                <w:szCs w:val="20"/>
              </w:rPr>
              <w:t xml:space="preserve"> </w:t>
            </w:r>
            <w:r w:rsidRPr="00CE4DC3">
              <w:rPr>
                <w:sz w:val="20"/>
                <w:szCs w:val="20"/>
              </w:rPr>
              <w:t>maniera</w:t>
            </w:r>
            <w:r w:rsidRPr="00CE4DC3">
              <w:rPr>
                <w:spacing w:val="-2"/>
                <w:sz w:val="20"/>
                <w:szCs w:val="20"/>
              </w:rPr>
              <w:t xml:space="preserve"> </w:t>
            </w:r>
            <w:r w:rsidRPr="00CE4DC3">
              <w:rPr>
                <w:sz w:val="20"/>
                <w:szCs w:val="20"/>
              </w:rPr>
              <w:t>soddisfacente</w:t>
            </w:r>
            <w:r w:rsidRPr="00CE4DC3">
              <w:rPr>
                <w:spacing w:val="-2"/>
                <w:sz w:val="20"/>
                <w:szCs w:val="20"/>
              </w:rPr>
              <w:t xml:space="preserve"> </w:t>
            </w:r>
            <w:r w:rsidRPr="00CE4DC3">
              <w:rPr>
                <w:sz w:val="20"/>
                <w:szCs w:val="20"/>
              </w:rPr>
              <w:t>la</w:t>
            </w:r>
            <w:r w:rsidRPr="00CE4DC3">
              <w:rPr>
                <w:spacing w:val="-6"/>
                <w:sz w:val="20"/>
                <w:szCs w:val="20"/>
              </w:rPr>
              <w:t xml:space="preserve"> </w:t>
            </w:r>
            <w:r w:rsidRPr="00CE4DC3">
              <w:rPr>
                <w:sz w:val="20"/>
                <w:szCs w:val="20"/>
              </w:rPr>
              <w:t>maggior</w:t>
            </w:r>
            <w:r w:rsidRPr="00CE4DC3">
              <w:rPr>
                <w:spacing w:val="-3"/>
                <w:sz w:val="20"/>
                <w:szCs w:val="20"/>
              </w:rPr>
              <w:t xml:space="preserve"> </w:t>
            </w:r>
            <w:r w:rsidRPr="00CE4DC3">
              <w:rPr>
                <w:sz w:val="20"/>
                <w:szCs w:val="20"/>
              </w:rPr>
              <w:t>parte</w:t>
            </w:r>
            <w:r w:rsidRPr="00CE4DC3">
              <w:rPr>
                <w:spacing w:val="-2"/>
                <w:sz w:val="20"/>
                <w:szCs w:val="20"/>
              </w:rPr>
              <w:t xml:space="preserve"> </w:t>
            </w:r>
            <w:r w:rsidRPr="00CE4DC3">
              <w:rPr>
                <w:sz w:val="20"/>
                <w:szCs w:val="20"/>
              </w:rPr>
              <w:t xml:space="preserve">delle  </w:t>
            </w:r>
            <w:r w:rsidRPr="00CE4DC3">
              <w:rPr>
                <w:spacing w:val="-57"/>
                <w:sz w:val="20"/>
                <w:szCs w:val="20"/>
              </w:rPr>
              <w:t xml:space="preserve"> </w:t>
            </w:r>
            <w:r w:rsidRPr="00CE4DC3">
              <w:rPr>
                <w:sz w:val="20"/>
                <w:szCs w:val="20"/>
              </w:rPr>
              <w:t>conoscenze</w:t>
            </w:r>
            <w:r w:rsidRPr="00CE4DC3">
              <w:rPr>
                <w:spacing w:val="1"/>
                <w:sz w:val="20"/>
                <w:szCs w:val="20"/>
              </w:rPr>
              <w:t xml:space="preserve"> </w:t>
            </w:r>
            <w:r w:rsidRPr="00CE4DC3">
              <w:rPr>
                <w:sz w:val="20"/>
                <w:szCs w:val="20"/>
              </w:rPr>
              <w:t>e le ha applicate</w:t>
            </w:r>
            <w:r w:rsidRPr="00CE4DC3">
              <w:rPr>
                <w:spacing w:val="-4"/>
                <w:sz w:val="20"/>
                <w:szCs w:val="20"/>
              </w:rPr>
              <w:t xml:space="preserve"> </w:t>
            </w:r>
            <w:r w:rsidRPr="00CE4DC3">
              <w:rPr>
                <w:sz w:val="20"/>
                <w:szCs w:val="20"/>
              </w:rPr>
              <w:t>con</w:t>
            </w:r>
            <w:r w:rsidRPr="00CE4DC3">
              <w:rPr>
                <w:spacing w:val="1"/>
                <w:sz w:val="20"/>
                <w:szCs w:val="20"/>
              </w:rPr>
              <w:t xml:space="preserve"> </w:t>
            </w:r>
            <w:r w:rsidRPr="00CE4DC3">
              <w:rPr>
                <w:sz w:val="20"/>
                <w:szCs w:val="20"/>
              </w:rPr>
              <w:t>correttezza</w:t>
            </w:r>
            <w:r w:rsidRPr="00CE4DC3">
              <w:rPr>
                <w:spacing w:val="1"/>
                <w:sz w:val="20"/>
                <w:szCs w:val="20"/>
              </w:rPr>
              <w:t xml:space="preserve"> </w:t>
            </w:r>
            <w:r w:rsidRPr="00CE4DC3">
              <w:rPr>
                <w:sz w:val="20"/>
                <w:szCs w:val="20"/>
              </w:rPr>
              <w:t>e</w:t>
            </w:r>
            <w:r w:rsidRPr="00CE4DC3">
              <w:rPr>
                <w:spacing w:val="1"/>
                <w:sz w:val="20"/>
                <w:szCs w:val="20"/>
              </w:rPr>
              <w:t xml:space="preserve"> </w:t>
            </w:r>
            <w:r w:rsidRPr="00CE4DC3">
              <w:rPr>
                <w:sz w:val="20"/>
                <w:szCs w:val="20"/>
              </w:rPr>
              <w:t>autonomia. Il/la candidato/a ha affrontato le varie prove d’esame con impegno.</w:t>
            </w:r>
          </w:p>
          <w:p w14:paraId="7D63B714" w14:textId="77777777" w:rsidR="00CE4DC3" w:rsidRPr="00CE4DC3" w:rsidRDefault="00CE4DC3" w:rsidP="00CE4DC3">
            <w:pPr>
              <w:spacing w:before="92"/>
              <w:ind w:left="293"/>
              <w:rPr>
                <w:b/>
                <w:sz w:val="20"/>
                <w:szCs w:val="20"/>
              </w:rPr>
            </w:pPr>
          </w:p>
        </w:tc>
      </w:tr>
      <w:tr w:rsidR="00CE4DC3" w:rsidRPr="00CE4DC3" w14:paraId="016D91D0" w14:textId="77777777" w:rsidTr="00CE4DC3">
        <w:trPr>
          <w:trHeight w:val="1585"/>
        </w:trPr>
        <w:tc>
          <w:tcPr>
            <w:tcW w:w="1612" w:type="dxa"/>
          </w:tcPr>
          <w:p w14:paraId="6A17205F" w14:textId="77777777" w:rsidR="00CE4DC3" w:rsidRPr="00CE4DC3" w:rsidRDefault="00CE4DC3" w:rsidP="00CE4DC3">
            <w:pPr>
              <w:spacing w:before="74"/>
              <w:ind w:right="865"/>
              <w:jc w:val="center"/>
              <w:rPr>
                <w:b/>
                <w:sz w:val="20"/>
                <w:szCs w:val="20"/>
              </w:rPr>
            </w:pPr>
            <w:r w:rsidRPr="00CE4DC3">
              <w:rPr>
                <w:b/>
                <w:sz w:val="20"/>
                <w:szCs w:val="20"/>
              </w:rPr>
              <w:t>7</w:t>
            </w:r>
          </w:p>
        </w:tc>
        <w:tc>
          <w:tcPr>
            <w:tcW w:w="8487" w:type="dxa"/>
          </w:tcPr>
          <w:p w14:paraId="1441DDEA" w14:textId="77777777" w:rsidR="00CE4DC3" w:rsidRPr="00CE4DC3" w:rsidRDefault="00CE4DC3" w:rsidP="00CE4DC3">
            <w:pPr>
              <w:spacing w:before="92"/>
              <w:rPr>
                <w:sz w:val="20"/>
                <w:szCs w:val="20"/>
              </w:rPr>
            </w:pPr>
            <w:r w:rsidRPr="00CE4DC3">
              <w:rPr>
                <w:sz w:val="20"/>
                <w:szCs w:val="20"/>
              </w:rPr>
              <w:t>Nel corso del triennio l’alunno/a  si è impegnato/a con diligenza durante le attività proposte. Ha partecipato</w:t>
            </w:r>
            <w:r w:rsidRPr="00CE4DC3">
              <w:rPr>
                <w:spacing w:val="-4"/>
                <w:sz w:val="20"/>
                <w:szCs w:val="20"/>
              </w:rPr>
              <w:t xml:space="preserve"> </w:t>
            </w:r>
            <w:r w:rsidRPr="00CE4DC3">
              <w:rPr>
                <w:sz w:val="20"/>
                <w:szCs w:val="20"/>
              </w:rPr>
              <w:t>con</w:t>
            </w:r>
            <w:r w:rsidRPr="00CE4DC3">
              <w:rPr>
                <w:spacing w:val="-4"/>
                <w:sz w:val="20"/>
                <w:szCs w:val="20"/>
              </w:rPr>
              <w:t xml:space="preserve"> </w:t>
            </w:r>
            <w:r w:rsidRPr="00CE4DC3">
              <w:rPr>
                <w:sz w:val="20"/>
                <w:szCs w:val="20"/>
              </w:rPr>
              <w:t>una</w:t>
            </w:r>
            <w:r w:rsidRPr="00CE4DC3">
              <w:rPr>
                <w:spacing w:val="-4"/>
                <w:sz w:val="20"/>
                <w:szCs w:val="20"/>
              </w:rPr>
              <w:t xml:space="preserve"> </w:t>
            </w:r>
            <w:r w:rsidRPr="00CE4DC3">
              <w:rPr>
                <w:sz w:val="20"/>
                <w:szCs w:val="20"/>
              </w:rPr>
              <w:t>certa</w:t>
            </w:r>
            <w:r w:rsidRPr="00CE4DC3">
              <w:rPr>
                <w:spacing w:val="-3"/>
                <w:sz w:val="20"/>
                <w:szCs w:val="20"/>
              </w:rPr>
              <w:t xml:space="preserve"> </w:t>
            </w:r>
            <w:r w:rsidRPr="00CE4DC3">
              <w:rPr>
                <w:sz w:val="20"/>
                <w:szCs w:val="20"/>
              </w:rPr>
              <w:t>attenzione,</w:t>
            </w:r>
            <w:r w:rsidRPr="00CE4DC3">
              <w:rPr>
                <w:spacing w:val="-9"/>
                <w:sz w:val="20"/>
                <w:szCs w:val="20"/>
              </w:rPr>
              <w:t xml:space="preserve"> </w:t>
            </w:r>
            <w:r w:rsidRPr="00CE4DC3">
              <w:rPr>
                <w:sz w:val="20"/>
                <w:szCs w:val="20"/>
              </w:rPr>
              <w:t>evidenziando</w:t>
            </w:r>
            <w:r w:rsidRPr="00CE4DC3">
              <w:rPr>
                <w:spacing w:val="-1"/>
                <w:sz w:val="20"/>
                <w:szCs w:val="20"/>
              </w:rPr>
              <w:t xml:space="preserve"> </w:t>
            </w:r>
            <w:r w:rsidRPr="00CE4DC3">
              <w:rPr>
                <w:sz w:val="20"/>
                <w:szCs w:val="20"/>
              </w:rPr>
              <w:t>atteggiamenti</w:t>
            </w:r>
            <w:r w:rsidRPr="00CE4DC3">
              <w:rPr>
                <w:spacing w:val="-57"/>
                <w:sz w:val="20"/>
                <w:szCs w:val="20"/>
              </w:rPr>
              <w:t xml:space="preserve">                                             </w:t>
            </w:r>
            <w:r w:rsidRPr="00CE4DC3">
              <w:rPr>
                <w:sz w:val="20"/>
                <w:szCs w:val="20"/>
              </w:rPr>
              <w:t xml:space="preserve">rispettosi dell’altro. Ha acquisito in maniera sostanziale le conoscenze e le ha applicate </w:t>
            </w:r>
            <w:r w:rsidRPr="00CE4DC3">
              <w:rPr>
                <w:spacing w:val="-57"/>
                <w:sz w:val="20"/>
                <w:szCs w:val="20"/>
              </w:rPr>
              <w:t xml:space="preserve"> </w:t>
            </w:r>
            <w:r w:rsidRPr="00CE4DC3">
              <w:rPr>
                <w:sz w:val="20"/>
                <w:szCs w:val="20"/>
              </w:rPr>
              <w:t>con</w:t>
            </w:r>
            <w:r w:rsidRPr="00CE4DC3">
              <w:rPr>
                <w:spacing w:val="-1"/>
                <w:sz w:val="20"/>
                <w:szCs w:val="20"/>
              </w:rPr>
              <w:t xml:space="preserve"> </w:t>
            </w:r>
            <w:r w:rsidRPr="00CE4DC3">
              <w:rPr>
                <w:sz w:val="20"/>
                <w:szCs w:val="20"/>
              </w:rPr>
              <w:t>correttezza</w:t>
            </w:r>
            <w:r w:rsidRPr="00CE4DC3">
              <w:rPr>
                <w:spacing w:val="1"/>
                <w:sz w:val="20"/>
                <w:szCs w:val="20"/>
              </w:rPr>
              <w:t xml:space="preserve"> </w:t>
            </w:r>
            <w:r w:rsidRPr="00CE4DC3">
              <w:rPr>
                <w:sz w:val="20"/>
                <w:szCs w:val="20"/>
              </w:rPr>
              <w:t>e</w:t>
            </w:r>
            <w:r w:rsidRPr="00CE4DC3">
              <w:rPr>
                <w:spacing w:val="3"/>
                <w:sz w:val="20"/>
                <w:szCs w:val="20"/>
              </w:rPr>
              <w:t xml:space="preserve"> </w:t>
            </w:r>
            <w:r w:rsidRPr="00CE4DC3">
              <w:rPr>
                <w:sz w:val="20"/>
                <w:szCs w:val="20"/>
              </w:rPr>
              <w:t>con</w:t>
            </w:r>
            <w:r w:rsidRPr="00CE4DC3">
              <w:rPr>
                <w:spacing w:val="-1"/>
                <w:sz w:val="20"/>
                <w:szCs w:val="20"/>
              </w:rPr>
              <w:t xml:space="preserve"> </w:t>
            </w:r>
            <w:r w:rsidRPr="00CE4DC3">
              <w:rPr>
                <w:sz w:val="20"/>
                <w:szCs w:val="20"/>
              </w:rPr>
              <w:t>una</w:t>
            </w:r>
            <w:r w:rsidRPr="00CE4DC3">
              <w:rPr>
                <w:spacing w:val="-3"/>
                <w:sz w:val="20"/>
                <w:szCs w:val="20"/>
              </w:rPr>
              <w:t xml:space="preserve"> </w:t>
            </w:r>
            <w:r w:rsidRPr="00CE4DC3">
              <w:rPr>
                <w:sz w:val="20"/>
                <w:szCs w:val="20"/>
              </w:rPr>
              <w:t>certa</w:t>
            </w:r>
            <w:r w:rsidRPr="00CE4DC3">
              <w:rPr>
                <w:spacing w:val="3"/>
                <w:sz w:val="20"/>
                <w:szCs w:val="20"/>
              </w:rPr>
              <w:t xml:space="preserve"> </w:t>
            </w:r>
            <w:r w:rsidRPr="00CE4DC3">
              <w:rPr>
                <w:sz w:val="20"/>
                <w:szCs w:val="20"/>
              </w:rPr>
              <w:t>autonomia. Il/la candidato/a ha affrontato le varie prove d’esame con adeguato impegno.</w:t>
            </w:r>
          </w:p>
          <w:p w14:paraId="3DEB2815" w14:textId="77777777" w:rsidR="00CE4DC3" w:rsidRPr="00CE4DC3" w:rsidRDefault="00CE4DC3" w:rsidP="00CE4DC3">
            <w:pPr>
              <w:spacing w:before="92"/>
              <w:ind w:left="293"/>
              <w:rPr>
                <w:b/>
                <w:sz w:val="20"/>
                <w:szCs w:val="20"/>
              </w:rPr>
            </w:pPr>
          </w:p>
        </w:tc>
      </w:tr>
      <w:tr w:rsidR="00CE4DC3" w:rsidRPr="00CE4DC3" w14:paraId="1A03D99C" w14:textId="77777777" w:rsidTr="00CE4DC3">
        <w:trPr>
          <w:trHeight w:val="1790"/>
        </w:trPr>
        <w:tc>
          <w:tcPr>
            <w:tcW w:w="1612" w:type="dxa"/>
          </w:tcPr>
          <w:p w14:paraId="637F866B" w14:textId="77777777" w:rsidR="00CE4DC3" w:rsidRPr="00CE4DC3" w:rsidRDefault="00CE4DC3" w:rsidP="00CE4DC3">
            <w:pPr>
              <w:spacing w:before="74"/>
              <w:ind w:right="865"/>
              <w:jc w:val="center"/>
              <w:rPr>
                <w:b/>
                <w:sz w:val="20"/>
                <w:szCs w:val="20"/>
              </w:rPr>
            </w:pPr>
            <w:r w:rsidRPr="00CE4DC3">
              <w:rPr>
                <w:b/>
                <w:sz w:val="20"/>
                <w:szCs w:val="20"/>
              </w:rPr>
              <w:t>6</w:t>
            </w:r>
          </w:p>
        </w:tc>
        <w:tc>
          <w:tcPr>
            <w:tcW w:w="8487" w:type="dxa"/>
          </w:tcPr>
          <w:p w14:paraId="2E549702" w14:textId="77777777" w:rsidR="00CE4DC3" w:rsidRPr="00CE4DC3" w:rsidRDefault="00CE4DC3" w:rsidP="00CE4DC3">
            <w:pPr>
              <w:spacing w:before="92"/>
              <w:rPr>
                <w:sz w:val="20"/>
                <w:szCs w:val="20"/>
              </w:rPr>
            </w:pPr>
            <w:r w:rsidRPr="00CE4DC3">
              <w:rPr>
                <w:sz w:val="20"/>
                <w:szCs w:val="20"/>
              </w:rPr>
              <w:t>Nel corso del triennio l’alunno/a si è impegnato in modo non sempre adeguato durante le</w:t>
            </w:r>
            <w:r w:rsidRPr="00CE4DC3">
              <w:rPr>
                <w:spacing w:val="-57"/>
                <w:sz w:val="20"/>
                <w:szCs w:val="20"/>
              </w:rPr>
              <w:t xml:space="preserve">                              </w:t>
            </w:r>
            <w:r w:rsidRPr="00CE4DC3">
              <w:rPr>
                <w:sz w:val="20"/>
                <w:szCs w:val="20"/>
              </w:rPr>
              <w:t>attività</w:t>
            </w:r>
            <w:r w:rsidRPr="00CE4DC3">
              <w:rPr>
                <w:spacing w:val="2"/>
                <w:sz w:val="20"/>
                <w:szCs w:val="20"/>
              </w:rPr>
              <w:t xml:space="preserve"> </w:t>
            </w:r>
            <w:r w:rsidRPr="00CE4DC3">
              <w:rPr>
                <w:sz w:val="20"/>
                <w:szCs w:val="20"/>
              </w:rPr>
              <w:t>proposte. Ha partecipato  con una certa discontinuità, evidenziando</w:t>
            </w:r>
            <w:r w:rsidRPr="00CE4DC3">
              <w:rPr>
                <w:spacing w:val="1"/>
                <w:sz w:val="20"/>
                <w:szCs w:val="20"/>
              </w:rPr>
              <w:t xml:space="preserve"> </w:t>
            </w:r>
            <w:r w:rsidRPr="00CE4DC3">
              <w:rPr>
                <w:sz w:val="20"/>
                <w:szCs w:val="20"/>
              </w:rPr>
              <w:t>atteggiamenti non sempre rispettosi dell’altro. Ha acquisito in maniera essenziale le conoscenze e le ha applicate,</w:t>
            </w:r>
            <w:r w:rsidRPr="00CE4DC3">
              <w:rPr>
                <w:spacing w:val="-57"/>
                <w:sz w:val="20"/>
                <w:szCs w:val="20"/>
              </w:rPr>
              <w:t xml:space="preserve">                                             </w:t>
            </w:r>
            <w:r w:rsidRPr="00CE4DC3">
              <w:rPr>
                <w:sz w:val="20"/>
                <w:szCs w:val="20"/>
              </w:rPr>
              <w:t>opportunamente guidato, con correttezza. Il/la candidato/a ha affrontato le varie prove d’esame con sufficiente impegno.</w:t>
            </w:r>
          </w:p>
          <w:p w14:paraId="7E31E863" w14:textId="77777777" w:rsidR="00CE4DC3" w:rsidRPr="00CE4DC3" w:rsidRDefault="00CE4DC3" w:rsidP="00CE4DC3">
            <w:pPr>
              <w:spacing w:before="92"/>
              <w:ind w:left="293"/>
              <w:rPr>
                <w:b/>
                <w:sz w:val="20"/>
                <w:szCs w:val="20"/>
              </w:rPr>
            </w:pPr>
          </w:p>
          <w:p w14:paraId="5BAD14CD" w14:textId="77777777" w:rsidR="00CE4DC3" w:rsidRPr="00CE4DC3" w:rsidRDefault="00CE4DC3" w:rsidP="00CE4DC3">
            <w:pPr>
              <w:spacing w:before="74"/>
              <w:ind w:right="865"/>
              <w:jc w:val="center"/>
              <w:rPr>
                <w:b/>
                <w:sz w:val="20"/>
                <w:szCs w:val="20"/>
              </w:rPr>
            </w:pPr>
          </w:p>
        </w:tc>
      </w:tr>
      <w:tr w:rsidR="00CE4DC3" w:rsidRPr="00CE4DC3" w14:paraId="303FB3F4" w14:textId="77777777" w:rsidTr="00CE4DC3">
        <w:trPr>
          <w:trHeight w:val="1728"/>
        </w:trPr>
        <w:tc>
          <w:tcPr>
            <w:tcW w:w="1612" w:type="dxa"/>
          </w:tcPr>
          <w:p w14:paraId="20C0070C" w14:textId="77777777" w:rsidR="00CE4DC3" w:rsidRPr="00CE4DC3" w:rsidRDefault="00CE4DC3" w:rsidP="00CE4DC3">
            <w:pPr>
              <w:spacing w:before="74"/>
              <w:ind w:right="865"/>
              <w:jc w:val="center"/>
              <w:rPr>
                <w:b/>
                <w:sz w:val="20"/>
                <w:szCs w:val="20"/>
              </w:rPr>
            </w:pPr>
            <w:r w:rsidRPr="00CE4DC3">
              <w:rPr>
                <w:b/>
                <w:sz w:val="20"/>
                <w:szCs w:val="20"/>
              </w:rPr>
              <w:t>5/4</w:t>
            </w:r>
          </w:p>
        </w:tc>
        <w:tc>
          <w:tcPr>
            <w:tcW w:w="8487" w:type="dxa"/>
          </w:tcPr>
          <w:p w14:paraId="01DB14E1" w14:textId="77777777" w:rsidR="00CE4DC3" w:rsidRPr="00CE4DC3" w:rsidRDefault="00CE4DC3" w:rsidP="00CE4DC3">
            <w:pPr>
              <w:spacing w:before="92"/>
              <w:rPr>
                <w:sz w:val="20"/>
                <w:szCs w:val="20"/>
              </w:rPr>
            </w:pPr>
            <w:r w:rsidRPr="00CE4DC3">
              <w:rPr>
                <w:sz w:val="20"/>
                <w:szCs w:val="20"/>
              </w:rPr>
              <w:t xml:space="preserve">Nel corso del triennio l’alunno/a </w:t>
            </w:r>
            <w:r w:rsidRPr="00CE4DC3">
              <w:rPr>
                <w:spacing w:val="-3"/>
                <w:sz w:val="20"/>
                <w:szCs w:val="20"/>
              </w:rPr>
              <w:t xml:space="preserve"> </w:t>
            </w:r>
            <w:r w:rsidRPr="00CE4DC3">
              <w:rPr>
                <w:sz w:val="20"/>
                <w:szCs w:val="20"/>
              </w:rPr>
              <w:t>si</w:t>
            </w:r>
            <w:r w:rsidRPr="00CE4DC3">
              <w:rPr>
                <w:spacing w:val="-2"/>
                <w:sz w:val="20"/>
                <w:szCs w:val="20"/>
              </w:rPr>
              <w:t xml:space="preserve"> è </w:t>
            </w:r>
            <w:r w:rsidRPr="00CE4DC3">
              <w:rPr>
                <w:sz w:val="20"/>
                <w:szCs w:val="20"/>
              </w:rPr>
              <w:t>impegnato</w:t>
            </w:r>
            <w:r w:rsidRPr="00CE4DC3">
              <w:rPr>
                <w:spacing w:val="-2"/>
                <w:sz w:val="20"/>
                <w:szCs w:val="20"/>
              </w:rPr>
              <w:t xml:space="preserve"> </w:t>
            </w:r>
            <w:r w:rsidRPr="00CE4DC3">
              <w:rPr>
                <w:sz w:val="20"/>
                <w:szCs w:val="20"/>
              </w:rPr>
              <w:t>con</w:t>
            </w:r>
            <w:r w:rsidRPr="00CE4DC3">
              <w:rPr>
                <w:spacing w:val="-3"/>
                <w:sz w:val="20"/>
                <w:szCs w:val="20"/>
              </w:rPr>
              <w:t xml:space="preserve"> </w:t>
            </w:r>
            <w:r w:rsidRPr="00CE4DC3">
              <w:rPr>
                <w:sz w:val="20"/>
                <w:szCs w:val="20"/>
              </w:rPr>
              <w:t>discontinuità</w:t>
            </w:r>
            <w:r w:rsidRPr="00CE4DC3">
              <w:rPr>
                <w:spacing w:val="-1"/>
                <w:sz w:val="20"/>
                <w:szCs w:val="20"/>
              </w:rPr>
              <w:t xml:space="preserve"> </w:t>
            </w:r>
            <w:r w:rsidRPr="00CE4DC3">
              <w:rPr>
                <w:sz w:val="20"/>
                <w:szCs w:val="20"/>
              </w:rPr>
              <w:t>durante</w:t>
            </w:r>
            <w:r w:rsidRPr="00CE4DC3">
              <w:rPr>
                <w:spacing w:val="-2"/>
                <w:sz w:val="20"/>
                <w:szCs w:val="20"/>
              </w:rPr>
              <w:t xml:space="preserve"> </w:t>
            </w:r>
            <w:r w:rsidRPr="00CE4DC3">
              <w:rPr>
                <w:sz w:val="20"/>
                <w:szCs w:val="20"/>
              </w:rPr>
              <w:t>le</w:t>
            </w:r>
            <w:r w:rsidRPr="00CE4DC3">
              <w:rPr>
                <w:spacing w:val="-2"/>
                <w:sz w:val="20"/>
                <w:szCs w:val="20"/>
              </w:rPr>
              <w:t xml:space="preserve"> </w:t>
            </w:r>
            <w:r w:rsidRPr="00CE4DC3">
              <w:rPr>
                <w:sz w:val="20"/>
                <w:szCs w:val="20"/>
              </w:rPr>
              <w:t>attività</w:t>
            </w:r>
            <w:r w:rsidRPr="00CE4DC3">
              <w:rPr>
                <w:spacing w:val="-57"/>
                <w:sz w:val="20"/>
                <w:szCs w:val="20"/>
              </w:rPr>
              <w:t xml:space="preserve">                                         </w:t>
            </w:r>
            <w:r w:rsidRPr="00CE4DC3">
              <w:rPr>
                <w:sz w:val="20"/>
                <w:szCs w:val="20"/>
              </w:rPr>
              <w:t>proposte. Ha partecipato</w:t>
            </w:r>
            <w:r w:rsidRPr="00CE4DC3">
              <w:rPr>
                <w:spacing w:val="-4"/>
                <w:sz w:val="20"/>
                <w:szCs w:val="20"/>
              </w:rPr>
              <w:t xml:space="preserve"> </w:t>
            </w:r>
            <w:r w:rsidRPr="00CE4DC3">
              <w:rPr>
                <w:sz w:val="20"/>
                <w:szCs w:val="20"/>
              </w:rPr>
              <w:t>solo</w:t>
            </w:r>
            <w:r w:rsidRPr="00CE4DC3">
              <w:rPr>
                <w:spacing w:val="-4"/>
                <w:sz w:val="20"/>
                <w:szCs w:val="20"/>
              </w:rPr>
              <w:t xml:space="preserve"> </w:t>
            </w:r>
            <w:r w:rsidRPr="00CE4DC3">
              <w:rPr>
                <w:sz w:val="20"/>
                <w:szCs w:val="20"/>
              </w:rPr>
              <w:t>se</w:t>
            </w:r>
            <w:r w:rsidRPr="00CE4DC3">
              <w:rPr>
                <w:spacing w:val="-4"/>
                <w:sz w:val="20"/>
                <w:szCs w:val="20"/>
              </w:rPr>
              <w:t xml:space="preserve"> </w:t>
            </w:r>
            <w:r w:rsidRPr="00CE4DC3">
              <w:rPr>
                <w:sz w:val="20"/>
                <w:szCs w:val="20"/>
              </w:rPr>
              <w:t>sollecitato,</w:t>
            </w:r>
            <w:r w:rsidRPr="00CE4DC3">
              <w:rPr>
                <w:spacing w:val="-9"/>
                <w:sz w:val="20"/>
                <w:szCs w:val="20"/>
              </w:rPr>
              <w:t xml:space="preserve"> </w:t>
            </w:r>
            <w:r w:rsidRPr="00CE4DC3">
              <w:rPr>
                <w:sz w:val="20"/>
                <w:szCs w:val="20"/>
              </w:rPr>
              <w:t>evidenziando</w:t>
            </w:r>
            <w:r w:rsidRPr="00CE4DC3">
              <w:rPr>
                <w:spacing w:val="-4"/>
                <w:sz w:val="20"/>
                <w:szCs w:val="20"/>
              </w:rPr>
              <w:t xml:space="preserve"> </w:t>
            </w:r>
            <w:r w:rsidRPr="00CE4DC3">
              <w:rPr>
                <w:sz w:val="20"/>
                <w:szCs w:val="20"/>
              </w:rPr>
              <w:t>atteggiamenti</w:t>
            </w:r>
            <w:r w:rsidRPr="00CE4DC3">
              <w:rPr>
                <w:spacing w:val="-5"/>
                <w:sz w:val="20"/>
                <w:szCs w:val="20"/>
              </w:rPr>
              <w:t xml:space="preserve"> </w:t>
            </w:r>
            <w:r w:rsidRPr="00CE4DC3">
              <w:rPr>
                <w:sz w:val="20"/>
                <w:szCs w:val="20"/>
              </w:rPr>
              <w:t>poco</w:t>
            </w:r>
            <w:r w:rsidRPr="00CE4DC3">
              <w:rPr>
                <w:spacing w:val="-57"/>
                <w:sz w:val="20"/>
                <w:szCs w:val="20"/>
              </w:rPr>
              <w:t xml:space="preserve">                                            </w:t>
            </w:r>
            <w:r w:rsidRPr="00CE4DC3">
              <w:rPr>
                <w:sz w:val="20"/>
                <w:szCs w:val="20"/>
              </w:rPr>
              <w:t>rispettosi dell’altro. Ha</w:t>
            </w:r>
            <w:r w:rsidRPr="00CE4DC3">
              <w:rPr>
                <w:spacing w:val="16"/>
                <w:sz w:val="20"/>
                <w:szCs w:val="20"/>
              </w:rPr>
              <w:t xml:space="preserve"> </w:t>
            </w:r>
            <w:r w:rsidRPr="00CE4DC3">
              <w:rPr>
                <w:sz w:val="20"/>
                <w:szCs w:val="20"/>
              </w:rPr>
              <w:t>acquisito</w:t>
            </w:r>
            <w:r w:rsidRPr="00CE4DC3">
              <w:rPr>
                <w:spacing w:val="10"/>
                <w:sz w:val="20"/>
                <w:szCs w:val="20"/>
              </w:rPr>
              <w:t xml:space="preserve"> parzialmente </w:t>
            </w:r>
            <w:r w:rsidRPr="00CE4DC3">
              <w:rPr>
                <w:spacing w:val="13"/>
                <w:sz w:val="20"/>
                <w:szCs w:val="20"/>
              </w:rPr>
              <w:t xml:space="preserve"> </w:t>
            </w:r>
            <w:r w:rsidRPr="00CE4DC3">
              <w:rPr>
                <w:sz w:val="20"/>
                <w:szCs w:val="20"/>
              </w:rPr>
              <w:t>le</w:t>
            </w:r>
            <w:r w:rsidRPr="00CE4DC3">
              <w:rPr>
                <w:spacing w:val="12"/>
                <w:sz w:val="20"/>
                <w:szCs w:val="20"/>
              </w:rPr>
              <w:t xml:space="preserve"> </w:t>
            </w:r>
            <w:r w:rsidRPr="00CE4DC3">
              <w:rPr>
                <w:sz w:val="20"/>
                <w:szCs w:val="20"/>
              </w:rPr>
              <w:t>conoscenze</w:t>
            </w:r>
            <w:r w:rsidRPr="00CE4DC3">
              <w:rPr>
                <w:spacing w:val="14"/>
                <w:sz w:val="20"/>
                <w:szCs w:val="20"/>
              </w:rPr>
              <w:t xml:space="preserve"> </w:t>
            </w:r>
            <w:r w:rsidRPr="00CE4DC3">
              <w:rPr>
                <w:sz w:val="20"/>
                <w:szCs w:val="20"/>
              </w:rPr>
              <w:t>e</w:t>
            </w:r>
            <w:r w:rsidRPr="00CE4DC3">
              <w:rPr>
                <w:spacing w:val="12"/>
                <w:sz w:val="20"/>
                <w:szCs w:val="20"/>
              </w:rPr>
              <w:t xml:space="preserve"> </w:t>
            </w:r>
            <w:r w:rsidRPr="00CE4DC3">
              <w:rPr>
                <w:sz w:val="20"/>
                <w:szCs w:val="20"/>
              </w:rPr>
              <w:t>le</w:t>
            </w:r>
            <w:r w:rsidRPr="00CE4DC3">
              <w:rPr>
                <w:spacing w:val="11"/>
                <w:sz w:val="20"/>
                <w:szCs w:val="20"/>
              </w:rPr>
              <w:t xml:space="preserve"> ha </w:t>
            </w:r>
            <w:r w:rsidRPr="00CE4DC3">
              <w:rPr>
                <w:sz w:val="20"/>
                <w:szCs w:val="20"/>
              </w:rPr>
              <w:t>applicate</w:t>
            </w:r>
            <w:r w:rsidRPr="00CE4DC3">
              <w:rPr>
                <w:spacing w:val="15"/>
                <w:sz w:val="20"/>
                <w:szCs w:val="20"/>
              </w:rPr>
              <w:t xml:space="preserve"> </w:t>
            </w:r>
            <w:r w:rsidRPr="00CE4DC3">
              <w:rPr>
                <w:sz w:val="20"/>
                <w:szCs w:val="20"/>
              </w:rPr>
              <w:t>in</w:t>
            </w:r>
            <w:r w:rsidRPr="00CE4DC3">
              <w:rPr>
                <w:spacing w:val="10"/>
                <w:sz w:val="20"/>
                <w:szCs w:val="20"/>
              </w:rPr>
              <w:t xml:space="preserve"> </w:t>
            </w:r>
            <w:r w:rsidRPr="00CE4DC3">
              <w:rPr>
                <w:sz w:val="20"/>
                <w:szCs w:val="20"/>
              </w:rPr>
              <w:t>modo</w:t>
            </w:r>
            <w:r w:rsidRPr="00CE4DC3">
              <w:rPr>
                <w:spacing w:val="-57"/>
                <w:sz w:val="20"/>
                <w:szCs w:val="20"/>
              </w:rPr>
              <w:t xml:space="preserve">                                              </w:t>
            </w:r>
            <w:r w:rsidRPr="00CE4DC3">
              <w:rPr>
                <w:sz w:val="20"/>
                <w:szCs w:val="20"/>
              </w:rPr>
              <w:t>scorretto,</w:t>
            </w:r>
            <w:r w:rsidRPr="00CE4DC3">
              <w:rPr>
                <w:spacing w:val="-1"/>
                <w:sz w:val="20"/>
                <w:szCs w:val="20"/>
              </w:rPr>
              <w:t xml:space="preserve"> </w:t>
            </w:r>
            <w:r w:rsidRPr="00CE4DC3">
              <w:rPr>
                <w:sz w:val="20"/>
                <w:szCs w:val="20"/>
              </w:rPr>
              <w:t>anche</w:t>
            </w:r>
            <w:r w:rsidRPr="00CE4DC3">
              <w:rPr>
                <w:spacing w:val="3"/>
                <w:sz w:val="20"/>
                <w:szCs w:val="20"/>
              </w:rPr>
              <w:t xml:space="preserve"> </w:t>
            </w:r>
            <w:r w:rsidRPr="00CE4DC3">
              <w:rPr>
                <w:sz w:val="20"/>
                <w:szCs w:val="20"/>
              </w:rPr>
              <w:t>se</w:t>
            </w:r>
            <w:r w:rsidRPr="00CE4DC3">
              <w:rPr>
                <w:spacing w:val="1"/>
                <w:sz w:val="20"/>
                <w:szCs w:val="20"/>
              </w:rPr>
              <w:t xml:space="preserve"> </w:t>
            </w:r>
            <w:r w:rsidRPr="00CE4DC3">
              <w:rPr>
                <w:sz w:val="20"/>
                <w:szCs w:val="20"/>
              </w:rPr>
              <w:t>guidato. Il/la candidato/a ha affrontato le varie prove d’esame con superficialità e disinteresse.</w:t>
            </w:r>
          </w:p>
          <w:p w14:paraId="4CBCB415" w14:textId="77777777" w:rsidR="00CE4DC3" w:rsidRPr="00CE4DC3" w:rsidRDefault="00CE4DC3" w:rsidP="00CE4DC3">
            <w:pPr>
              <w:spacing w:before="92"/>
              <w:ind w:left="293"/>
              <w:rPr>
                <w:sz w:val="20"/>
                <w:szCs w:val="20"/>
              </w:rPr>
            </w:pPr>
          </w:p>
          <w:p w14:paraId="7E557A3F" w14:textId="77777777" w:rsidR="00CE4DC3" w:rsidRPr="00CE4DC3" w:rsidRDefault="00CE4DC3" w:rsidP="00CE4DC3">
            <w:pPr>
              <w:spacing w:before="74"/>
              <w:ind w:right="865"/>
              <w:jc w:val="center"/>
              <w:rPr>
                <w:b/>
                <w:sz w:val="20"/>
                <w:szCs w:val="20"/>
              </w:rPr>
            </w:pPr>
          </w:p>
        </w:tc>
      </w:tr>
    </w:tbl>
    <w:p w14:paraId="11ADEAB6" w14:textId="58120722" w:rsidR="00CE4DC3" w:rsidRDefault="00CE4DC3" w:rsidP="004269A8">
      <w:pPr>
        <w:pStyle w:val="Paragrafoelenco"/>
        <w:tabs>
          <w:tab w:val="left" w:pos="0"/>
        </w:tabs>
        <w:spacing w:before="91"/>
        <w:ind w:left="0" w:right="59" w:firstLine="0"/>
      </w:pPr>
    </w:p>
    <w:p w14:paraId="46A87F7A" w14:textId="77777777" w:rsidR="00CE4DC3" w:rsidRDefault="00CE4DC3" w:rsidP="004269A8">
      <w:pPr>
        <w:pStyle w:val="Paragrafoelenco"/>
        <w:tabs>
          <w:tab w:val="left" w:pos="0"/>
        </w:tabs>
        <w:spacing w:before="91"/>
        <w:ind w:left="0" w:right="59" w:firstLine="0"/>
      </w:pPr>
    </w:p>
    <w:sectPr w:rsidR="00CE4DC3" w:rsidSect="00CE4DC3">
      <w:footerReference w:type="default" r:id="rId83"/>
      <w:pgSz w:w="11930" w:h="16860"/>
      <w:pgMar w:top="1480" w:right="1015" w:bottom="280" w:left="993"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9FFE39" w14:textId="77777777" w:rsidR="0055601D" w:rsidRDefault="0055601D">
      <w:r>
        <w:separator/>
      </w:r>
    </w:p>
  </w:endnote>
  <w:endnote w:type="continuationSeparator" w:id="0">
    <w:p w14:paraId="0C9394B0" w14:textId="77777777" w:rsidR="0055601D" w:rsidRDefault="00556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altName w:val="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8123131"/>
      <w:docPartObj>
        <w:docPartGallery w:val="Page Numbers (Bottom of Page)"/>
        <w:docPartUnique/>
      </w:docPartObj>
    </w:sdtPr>
    <w:sdtEndPr/>
    <w:sdtContent>
      <w:p w14:paraId="110B660C" w14:textId="7733EEA9" w:rsidR="001F5E31" w:rsidRDefault="001F5E31">
        <w:pPr>
          <w:pStyle w:val="Pidipagina"/>
          <w:jc w:val="center"/>
        </w:pPr>
        <w:r>
          <w:fldChar w:fldCharType="begin"/>
        </w:r>
        <w:r>
          <w:instrText>PAGE   \* MERGEFORMAT</w:instrText>
        </w:r>
        <w:r>
          <w:fldChar w:fldCharType="separate"/>
        </w:r>
        <w:r w:rsidR="0069714D">
          <w:rPr>
            <w:noProof/>
          </w:rPr>
          <w:t>16</w:t>
        </w:r>
        <w:r>
          <w:fldChar w:fldCharType="end"/>
        </w:r>
      </w:p>
    </w:sdtContent>
  </w:sdt>
  <w:p w14:paraId="67100155" w14:textId="077F29FD" w:rsidR="00916A36" w:rsidRDefault="00916A36">
    <w:pPr>
      <w:pStyle w:val="Corpotesto"/>
      <w:spacing w:line="14" w:lineRule="auto"/>
      <w:rPr>
        <w:sz w:val="16"/>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8849117"/>
      <w:docPartObj>
        <w:docPartGallery w:val="Page Numbers (Bottom of Page)"/>
        <w:docPartUnique/>
      </w:docPartObj>
    </w:sdtPr>
    <w:sdtEndPr/>
    <w:sdtContent>
      <w:p w14:paraId="0FC57BF8" w14:textId="672D2FC0" w:rsidR="000975F2" w:rsidRDefault="000975F2">
        <w:pPr>
          <w:pStyle w:val="Pidipagina"/>
          <w:jc w:val="center"/>
        </w:pPr>
        <w:r>
          <w:fldChar w:fldCharType="begin"/>
        </w:r>
        <w:r>
          <w:instrText>PAGE   \* MERGEFORMAT</w:instrText>
        </w:r>
        <w:r>
          <w:fldChar w:fldCharType="separate"/>
        </w:r>
        <w:r w:rsidR="0069714D">
          <w:rPr>
            <w:noProof/>
          </w:rPr>
          <w:t>47</w:t>
        </w:r>
        <w:r>
          <w:fldChar w:fldCharType="end"/>
        </w:r>
      </w:p>
    </w:sdtContent>
  </w:sdt>
  <w:p w14:paraId="37A023ED" w14:textId="77777777" w:rsidR="00916A36" w:rsidRDefault="00916A36">
    <w:pPr>
      <w:pStyle w:val="Corpotesto"/>
      <w:spacing w:line="14" w:lineRule="auto"/>
      <w:rPr>
        <w:sz w:val="2"/>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5697190"/>
      <w:docPartObj>
        <w:docPartGallery w:val="Page Numbers (Bottom of Page)"/>
        <w:docPartUnique/>
      </w:docPartObj>
    </w:sdtPr>
    <w:sdtEndPr/>
    <w:sdtContent>
      <w:p w14:paraId="42F93693" w14:textId="1EF41E42" w:rsidR="000975F2" w:rsidRDefault="000975F2">
        <w:pPr>
          <w:pStyle w:val="Pidipagina"/>
          <w:jc w:val="center"/>
        </w:pPr>
        <w:r>
          <w:fldChar w:fldCharType="begin"/>
        </w:r>
        <w:r>
          <w:instrText>PAGE   \* MERGEFORMAT</w:instrText>
        </w:r>
        <w:r>
          <w:fldChar w:fldCharType="separate"/>
        </w:r>
        <w:r w:rsidR="0069714D">
          <w:rPr>
            <w:noProof/>
          </w:rPr>
          <w:t>48</w:t>
        </w:r>
        <w:r>
          <w:fldChar w:fldCharType="end"/>
        </w:r>
      </w:p>
    </w:sdtContent>
  </w:sdt>
  <w:p w14:paraId="2E7BFD57" w14:textId="77777777" w:rsidR="00916A36" w:rsidRDefault="00916A36">
    <w:pPr>
      <w:pStyle w:val="Corpotesto"/>
      <w:spacing w:line="14" w:lineRule="auto"/>
      <w:rPr>
        <w:sz w:val="2"/>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0251746"/>
      <w:docPartObj>
        <w:docPartGallery w:val="Page Numbers (Bottom of Page)"/>
        <w:docPartUnique/>
      </w:docPartObj>
    </w:sdtPr>
    <w:sdtEndPr/>
    <w:sdtContent>
      <w:p w14:paraId="471AA668" w14:textId="6FBF9309" w:rsidR="000975F2" w:rsidRDefault="000975F2">
        <w:pPr>
          <w:pStyle w:val="Pidipagina"/>
          <w:jc w:val="center"/>
        </w:pPr>
        <w:r>
          <w:fldChar w:fldCharType="begin"/>
        </w:r>
        <w:r>
          <w:instrText>PAGE   \* MERGEFORMAT</w:instrText>
        </w:r>
        <w:r>
          <w:fldChar w:fldCharType="separate"/>
        </w:r>
        <w:r w:rsidR="0069714D">
          <w:rPr>
            <w:noProof/>
          </w:rPr>
          <w:t>49</w:t>
        </w:r>
        <w:r>
          <w:fldChar w:fldCharType="end"/>
        </w:r>
      </w:p>
    </w:sdtContent>
  </w:sdt>
  <w:p w14:paraId="17E9BC9F" w14:textId="77777777" w:rsidR="00916A36" w:rsidRDefault="00916A36">
    <w:pPr>
      <w:pStyle w:val="Corpotesto"/>
      <w:spacing w:line="14" w:lineRule="auto"/>
      <w:rPr>
        <w:sz w:val="2"/>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730611"/>
      <w:docPartObj>
        <w:docPartGallery w:val="Page Numbers (Bottom of Page)"/>
        <w:docPartUnique/>
      </w:docPartObj>
    </w:sdtPr>
    <w:sdtEndPr/>
    <w:sdtContent>
      <w:p w14:paraId="60D7D8C0" w14:textId="7688F4A0" w:rsidR="000975F2" w:rsidRDefault="000975F2">
        <w:pPr>
          <w:pStyle w:val="Pidipagina"/>
          <w:jc w:val="center"/>
        </w:pPr>
        <w:r>
          <w:fldChar w:fldCharType="begin"/>
        </w:r>
        <w:r>
          <w:instrText>PAGE   \* MERGEFORMAT</w:instrText>
        </w:r>
        <w:r>
          <w:fldChar w:fldCharType="separate"/>
        </w:r>
        <w:r w:rsidR="0069714D">
          <w:rPr>
            <w:noProof/>
          </w:rPr>
          <w:t>50</w:t>
        </w:r>
        <w:r>
          <w:fldChar w:fldCharType="end"/>
        </w:r>
      </w:p>
    </w:sdtContent>
  </w:sdt>
  <w:p w14:paraId="0141F3F8" w14:textId="77777777" w:rsidR="00916A36" w:rsidRDefault="00916A36">
    <w:pPr>
      <w:pStyle w:val="Corpotesto"/>
      <w:spacing w:line="14" w:lineRule="auto"/>
      <w:rPr>
        <w:sz w:val="2"/>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2490625"/>
      <w:docPartObj>
        <w:docPartGallery w:val="Page Numbers (Bottom of Page)"/>
        <w:docPartUnique/>
      </w:docPartObj>
    </w:sdtPr>
    <w:sdtEndPr/>
    <w:sdtContent>
      <w:p w14:paraId="2335A3F4" w14:textId="3711249C" w:rsidR="000975F2" w:rsidRDefault="000975F2">
        <w:pPr>
          <w:pStyle w:val="Pidipagina"/>
          <w:jc w:val="center"/>
        </w:pPr>
        <w:r>
          <w:fldChar w:fldCharType="begin"/>
        </w:r>
        <w:r>
          <w:instrText>PAGE   \* MERGEFORMAT</w:instrText>
        </w:r>
        <w:r>
          <w:fldChar w:fldCharType="separate"/>
        </w:r>
        <w:r w:rsidR="0069714D">
          <w:rPr>
            <w:noProof/>
          </w:rPr>
          <w:t>51</w:t>
        </w:r>
        <w:r>
          <w:fldChar w:fldCharType="end"/>
        </w:r>
      </w:p>
    </w:sdtContent>
  </w:sdt>
  <w:p w14:paraId="5D81C39B" w14:textId="77777777" w:rsidR="00916A36" w:rsidRDefault="00916A36">
    <w:pPr>
      <w:pStyle w:val="Corpotesto"/>
      <w:spacing w:line="14" w:lineRule="auto"/>
      <w:rPr>
        <w:sz w:val="2"/>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265868"/>
      <w:docPartObj>
        <w:docPartGallery w:val="Page Numbers (Bottom of Page)"/>
        <w:docPartUnique/>
      </w:docPartObj>
    </w:sdtPr>
    <w:sdtEndPr/>
    <w:sdtContent>
      <w:p w14:paraId="4431DD0B" w14:textId="7C270E05" w:rsidR="000975F2" w:rsidRDefault="000975F2">
        <w:pPr>
          <w:pStyle w:val="Pidipagina"/>
          <w:jc w:val="center"/>
        </w:pPr>
        <w:r>
          <w:fldChar w:fldCharType="begin"/>
        </w:r>
        <w:r>
          <w:instrText>PAGE   \* MERGEFORMAT</w:instrText>
        </w:r>
        <w:r>
          <w:fldChar w:fldCharType="separate"/>
        </w:r>
        <w:r w:rsidR="0069714D">
          <w:rPr>
            <w:noProof/>
          </w:rPr>
          <w:t>52</w:t>
        </w:r>
        <w:r>
          <w:fldChar w:fldCharType="end"/>
        </w:r>
      </w:p>
    </w:sdtContent>
  </w:sdt>
  <w:p w14:paraId="0B125389" w14:textId="77777777" w:rsidR="00916A36" w:rsidRDefault="00916A36">
    <w:pPr>
      <w:pStyle w:val="Corpotesto"/>
      <w:spacing w:line="14" w:lineRule="auto"/>
      <w:rPr>
        <w:sz w:val="2"/>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7842582"/>
      <w:docPartObj>
        <w:docPartGallery w:val="Page Numbers (Bottom of Page)"/>
        <w:docPartUnique/>
      </w:docPartObj>
    </w:sdtPr>
    <w:sdtEndPr/>
    <w:sdtContent>
      <w:p w14:paraId="435D88EA" w14:textId="25C3E3D6" w:rsidR="000975F2" w:rsidRDefault="000975F2">
        <w:pPr>
          <w:pStyle w:val="Pidipagina"/>
          <w:jc w:val="center"/>
        </w:pPr>
        <w:r>
          <w:fldChar w:fldCharType="begin"/>
        </w:r>
        <w:r>
          <w:instrText>PAGE   \* MERGEFORMAT</w:instrText>
        </w:r>
        <w:r>
          <w:fldChar w:fldCharType="separate"/>
        </w:r>
        <w:r w:rsidR="0069714D">
          <w:rPr>
            <w:noProof/>
          </w:rPr>
          <w:t>53</w:t>
        </w:r>
        <w:r>
          <w:fldChar w:fldCharType="end"/>
        </w:r>
      </w:p>
    </w:sdtContent>
  </w:sdt>
  <w:p w14:paraId="0A8C3CF3" w14:textId="77777777" w:rsidR="00916A36" w:rsidRDefault="00916A36">
    <w:pPr>
      <w:pStyle w:val="Corpotesto"/>
      <w:spacing w:line="14" w:lineRule="auto"/>
      <w:rPr>
        <w:sz w:val="2"/>
      </w:rP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1500227"/>
      <w:docPartObj>
        <w:docPartGallery w:val="Page Numbers (Bottom of Page)"/>
        <w:docPartUnique/>
      </w:docPartObj>
    </w:sdtPr>
    <w:sdtEndPr/>
    <w:sdtContent>
      <w:p w14:paraId="44E3BAE9" w14:textId="69762426" w:rsidR="000975F2" w:rsidRDefault="000975F2">
        <w:pPr>
          <w:pStyle w:val="Pidipagina"/>
          <w:jc w:val="center"/>
        </w:pPr>
        <w:r>
          <w:fldChar w:fldCharType="begin"/>
        </w:r>
        <w:r>
          <w:instrText>PAGE   \* MERGEFORMAT</w:instrText>
        </w:r>
        <w:r>
          <w:fldChar w:fldCharType="separate"/>
        </w:r>
        <w:r w:rsidR="0069714D">
          <w:rPr>
            <w:noProof/>
          </w:rPr>
          <w:t>54</w:t>
        </w:r>
        <w:r>
          <w:fldChar w:fldCharType="end"/>
        </w:r>
      </w:p>
    </w:sdtContent>
  </w:sdt>
  <w:p w14:paraId="5C7F6E39" w14:textId="77777777" w:rsidR="00916A36" w:rsidRDefault="00916A36">
    <w:pPr>
      <w:pStyle w:val="Corpotesto"/>
      <w:spacing w:line="14" w:lineRule="auto"/>
      <w:rPr>
        <w:sz w:val="2"/>
      </w:rP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603606"/>
      <w:docPartObj>
        <w:docPartGallery w:val="Page Numbers (Bottom of Page)"/>
        <w:docPartUnique/>
      </w:docPartObj>
    </w:sdtPr>
    <w:sdtEndPr/>
    <w:sdtContent>
      <w:p w14:paraId="5FF33648" w14:textId="3A80FE1A" w:rsidR="000975F2" w:rsidRDefault="000975F2">
        <w:pPr>
          <w:pStyle w:val="Pidipagina"/>
          <w:jc w:val="center"/>
        </w:pPr>
        <w:r>
          <w:fldChar w:fldCharType="begin"/>
        </w:r>
        <w:r>
          <w:instrText>PAGE   \* MERGEFORMAT</w:instrText>
        </w:r>
        <w:r>
          <w:fldChar w:fldCharType="separate"/>
        </w:r>
        <w:r w:rsidR="0069714D">
          <w:rPr>
            <w:noProof/>
          </w:rPr>
          <w:t>55</w:t>
        </w:r>
        <w:r>
          <w:fldChar w:fldCharType="end"/>
        </w:r>
      </w:p>
    </w:sdtContent>
  </w:sdt>
  <w:p w14:paraId="647B649C" w14:textId="77777777" w:rsidR="00916A36" w:rsidRDefault="00916A36">
    <w:pPr>
      <w:pStyle w:val="Corpotesto"/>
      <w:spacing w:line="14" w:lineRule="auto"/>
      <w:rPr>
        <w:sz w:val="2"/>
      </w:rP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458590"/>
      <w:docPartObj>
        <w:docPartGallery w:val="Page Numbers (Bottom of Page)"/>
        <w:docPartUnique/>
      </w:docPartObj>
    </w:sdtPr>
    <w:sdtEndPr/>
    <w:sdtContent>
      <w:p w14:paraId="098E3E47" w14:textId="1338A20A" w:rsidR="000975F2" w:rsidRDefault="000975F2">
        <w:pPr>
          <w:pStyle w:val="Pidipagina"/>
          <w:jc w:val="center"/>
        </w:pPr>
        <w:r>
          <w:fldChar w:fldCharType="begin"/>
        </w:r>
        <w:r>
          <w:instrText>PAGE   \* MERGEFORMAT</w:instrText>
        </w:r>
        <w:r>
          <w:fldChar w:fldCharType="separate"/>
        </w:r>
        <w:r w:rsidR="0069714D">
          <w:rPr>
            <w:noProof/>
          </w:rPr>
          <w:t>56</w:t>
        </w:r>
        <w:r>
          <w:fldChar w:fldCharType="end"/>
        </w:r>
      </w:p>
    </w:sdtContent>
  </w:sdt>
  <w:p w14:paraId="71D1A6CD" w14:textId="77777777" w:rsidR="00916A36" w:rsidRDefault="00916A36">
    <w:pPr>
      <w:pStyle w:val="Corpotesto"/>
      <w:spacing w:line="14" w:lineRule="auto"/>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184213" w14:textId="77777777" w:rsidR="00AC3A1D" w:rsidRDefault="00AC3A1D">
    <w:pPr>
      <w:pStyle w:val="Pidipagina"/>
      <w:jc w:val="center"/>
    </w:pPr>
  </w:p>
  <w:p w14:paraId="3103C9BE" w14:textId="77777777" w:rsidR="00AC3A1D" w:rsidRDefault="00AC3A1D">
    <w:pPr>
      <w:pStyle w:val="Pidipagina"/>
      <w:jc w:val="center"/>
    </w:pPr>
  </w:p>
  <w:sdt>
    <w:sdtPr>
      <w:id w:val="766741645"/>
      <w:docPartObj>
        <w:docPartGallery w:val="Page Numbers (Bottom of Page)"/>
        <w:docPartUnique/>
      </w:docPartObj>
    </w:sdtPr>
    <w:sdtEndPr/>
    <w:sdtContent>
      <w:p w14:paraId="5384E8DA" w14:textId="6BAB986F" w:rsidR="005D2A1D" w:rsidRDefault="005D2A1D">
        <w:pPr>
          <w:pStyle w:val="Pidipagina"/>
          <w:jc w:val="center"/>
        </w:pPr>
        <w:r>
          <w:fldChar w:fldCharType="begin"/>
        </w:r>
        <w:r>
          <w:instrText>PAGE   \* MERGEFORMAT</w:instrText>
        </w:r>
        <w:r>
          <w:fldChar w:fldCharType="separate"/>
        </w:r>
        <w:r w:rsidR="0069714D">
          <w:rPr>
            <w:noProof/>
          </w:rPr>
          <w:t>17</w:t>
        </w:r>
        <w:r>
          <w:fldChar w:fldCharType="end"/>
        </w:r>
      </w:p>
    </w:sdtContent>
  </w:sdt>
  <w:p w14:paraId="1FA0FDED" w14:textId="77777777" w:rsidR="005D2A1D" w:rsidRDefault="005D2A1D">
    <w:pPr>
      <w:pStyle w:val="Corpotesto"/>
      <w:spacing w:line="14" w:lineRule="auto"/>
      <w:rPr>
        <w:sz w:val="16"/>
      </w:rP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9932623"/>
      <w:docPartObj>
        <w:docPartGallery w:val="Page Numbers (Bottom of Page)"/>
        <w:docPartUnique/>
      </w:docPartObj>
    </w:sdtPr>
    <w:sdtEndPr/>
    <w:sdtContent>
      <w:p w14:paraId="143E1CA8" w14:textId="190AEFAB" w:rsidR="000975F2" w:rsidRDefault="000975F2">
        <w:pPr>
          <w:pStyle w:val="Pidipagina"/>
          <w:jc w:val="center"/>
        </w:pPr>
        <w:r>
          <w:fldChar w:fldCharType="begin"/>
        </w:r>
        <w:r>
          <w:instrText>PAGE   \* MERGEFORMAT</w:instrText>
        </w:r>
        <w:r>
          <w:fldChar w:fldCharType="separate"/>
        </w:r>
        <w:r w:rsidR="0069714D">
          <w:rPr>
            <w:noProof/>
          </w:rPr>
          <w:t>57</w:t>
        </w:r>
        <w:r>
          <w:fldChar w:fldCharType="end"/>
        </w:r>
      </w:p>
    </w:sdtContent>
  </w:sdt>
  <w:p w14:paraId="76372FF4" w14:textId="77777777" w:rsidR="00916A36" w:rsidRDefault="00916A36">
    <w:pPr>
      <w:pStyle w:val="Corpotesto"/>
      <w:spacing w:line="14" w:lineRule="auto"/>
      <w:rPr>
        <w:sz w:val="2"/>
      </w:rP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5971655"/>
      <w:docPartObj>
        <w:docPartGallery w:val="Page Numbers (Bottom of Page)"/>
        <w:docPartUnique/>
      </w:docPartObj>
    </w:sdtPr>
    <w:sdtEndPr/>
    <w:sdtContent>
      <w:p w14:paraId="5267D526" w14:textId="5835201E" w:rsidR="000975F2" w:rsidRDefault="000975F2">
        <w:pPr>
          <w:pStyle w:val="Pidipagina"/>
          <w:jc w:val="center"/>
        </w:pPr>
        <w:r>
          <w:fldChar w:fldCharType="begin"/>
        </w:r>
        <w:r>
          <w:instrText>PAGE   \* MERGEFORMAT</w:instrText>
        </w:r>
        <w:r>
          <w:fldChar w:fldCharType="separate"/>
        </w:r>
        <w:r w:rsidR="0069714D">
          <w:rPr>
            <w:noProof/>
          </w:rPr>
          <w:t>58</w:t>
        </w:r>
        <w:r>
          <w:fldChar w:fldCharType="end"/>
        </w:r>
      </w:p>
    </w:sdtContent>
  </w:sdt>
  <w:p w14:paraId="775EC998" w14:textId="77777777" w:rsidR="00916A36" w:rsidRDefault="00916A36">
    <w:pPr>
      <w:pStyle w:val="Corpotesto"/>
      <w:spacing w:line="14" w:lineRule="auto"/>
      <w:rPr>
        <w:sz w:val="2"/>
      </w:rP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7997111"/>
      <w:docPartObj>
        <w:docPartGallery w:val="Page Numbers (Bottom of Page)"/>
        <w:docPartUnique/>
      </w:docPartObj>
    </w:sdtPr>
    <w:sdtEndPr/>
    <w:sdtContent>
      <w:p w14:paraId="65B4B895" w14:textId="70501556" w:rsidR="000975F2" w:rsidRDefault="000975F2">
        <w:pPr>
          <w:pStyle w:val="Pidipagina"/>
          <w:jc w:val="center"/>
        </w:pPr>
        <w:r>
          <w:fldChar w:fldCharType="begin"/>
        </w:r>
        <w:r>
          <w:instrText>PAGE   \* MERGEFORMAT</w:instrText>
        </w:r>
        <w:r>
          <w:fldChar w:fldCharType="separate"/>
        </w:r>
        <w:r w:rsidR="0069714D">
          <w:rPr>
            <w:noProof/>
          </w:rPr>
          <w:t>59</w:t>
        </w:r>
        <w:r>
          <w:fldChar w:fldCharType="end"/>
        </w:r>
      </w:p>
    </w:sdtContent>
  </w:sdt>
  <w:p w14:paraId="71A23B1D" w14:textId="77777777" w:rsidR="00916A36" w:rsidRDefault="00916A36">
    <w:pPr>
      <w:pStyle w:val="Corpotesto"/>
      <w:spacing w:line="14" w:lineRule="auto"/>
      <w:rPr>
        <w:sz w:val="2"/>
      </w:rPr>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8833355"/>
      <w:docPartObj>
        <w:docPartGallery w:val="Page Numbers (Bottom of Page)"/>
        <w:docPartUnique/>
      </w:docPartObj>
    </w:sdtPr>
    <w:sdtEndPr/>
    <w:sdtContent>
      <w:p w14:paraId="7BFCED08" w14:textId="01CF57B9" w:rsidR="000975F2" w:rsidRDefault="000975F2">
        <w:pPr>
          <w:pStyle w:val="Pidipagina"/>
          <w:jc w:val="center"/>
        </w:pPr>
        <w:r>
          <w:fldChar w:fldCharType="begin"/>
        </w:r>
        <w:r>
          <w:instrText>PAGE   \* MERGEFORMAT</w:instrText>
        </w:r>
        <w:r>
          <w:fldChar w:fldCharType="separate"/>
        </w:r>
        <w:r w:rsidR="0069714D">
          <w:rPr>
            <w:noProof/>
          </w:rPr>
          <w:t>60</w:t>
        </w:r>
        <w:r>
          <w:fldChar w:fldCharType="end"/>
        </w:r>
      </w:p>
    </w:sdtContent>
  </w:sdt>
  <w:p w14:paraId="04F720B0" w14:textId="77777777" w:rsidR="00916A36" w:rsidRDefault="00916A36">
    <w:pPr>
      <w:pStyle w:val="Corpotesto"/>
      <w:spacing w:line="14" w:lineRule="auto"/>
      <w:rPr>
        <w:sz w:val="2"/>
      </w:rPr>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3042821"/>
      <w:docPartObj>
        <w:docPartGallery w:val="Page Numbers (Bottom of Page)"/>
        <w:docPartUnique/>
      </w:docPartObj>
    </w:sdtPr>
    <w:sdtEndPr/>
    <w:sdtContent>
      <w:p w14:paraId="7817CF5F" w14:textId="436CC225" w:rsidR="000975F2" w:rsidRDefault="000975F2">
        <w:pPr>
          <w:pStyle w:val="Pidipagina"/>
          <w:jc w:val="center"/>
        </w:pPr>
        <w:r>
          <w:fldChar w:fldCharType="begin"/>
        </w:r>
        <w:r>
          <w:instrText>PAGE   \* MERGEFORMAT</w:instrText>
        </w:r>
        <w:r>
          <w:fldChar w:fldCharType="separate"/>
        </w:r>
        <w:r w:rsidR="0069714D">
          <w:rPr>
            <w:noProof/>
          </w:rPr>
          <w:t>61</w:t>
        </w:r>
        <w:r>
          <w:fldChar w:fldCharType="end"/>
        </w:r>
      </w:p>
    </w:sdtContent>
  </w:sdt>
  <w:p w14:paraId="7BB7D2F9" w14:textId="77777777" w:rsidR="00916A36" w:rsidRDefault="00916A36">
    <w:pPr>
      <w:pStyle w:val="Corpotesto"/>
      <w:spacing w:line="14" w:lineRule="auto"/>
      <w:rPr>
        <w:sz w:val="2"/>
      </w:rPr>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1466269"/>
      <w:docPartObj>
        <w:docPartGallery w:val="Page Numbers (Bottom of Page)"/>
        <w:docPartUnique/>
      </w:docPartObj>
    </w:sdtPr>
    <w:sdtEndPr/>
    <w:sdtContent>
      <w:p w14:paraId="7D8F2DEF" w14:textId="2A31952F" w:rsidR="000975F2" w:rsidRDefault="000975F2">
        <w:pPr>
          <w:pStyle w:val="Pidipagina"/>
          <w:jc w:val="center"/>
        </w:pPr>
        <w:r>
          <w:fldChar w:fldCharType="begin"/>
        </w:r>
        <w:r>
          <w:instrText>PAGE   \* MERGEFORMAT</w:instrText>
        </w:r>
        <w:r>
          <w:fldChar w:fldCharType="separate"/>
        </w:r>
        <w:r w:rsidR="0069714D">
          <w:rPr>
            <w:noProof/>
          </w:rPr>
          <w:t>62</w:t>
        </w:r>
        <w:r>
          <w:fldChar w:fldCharType="end"/>
        </w:r>
      </w:p>
    </w:sdtContent>
  </w:sdt>
  <w:p w14:paraId="7A40E76F" w14:textId="77777777" w:rsidR="00916A36" w:rsidRDefault="00916A36">
    <w:pPr>
      <w:pStyle w:val="Corpotesto"/>
      <w:spacing w:line="14" w:lineRule="auto"/>
      <w:rPr>
        <w:sz w:val="2"/>
      </w:rPr>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567826"/>
      <w:docPartObj>
        <w:docPartGallery w:val="Page Numbers (Bottom of Page)"/>
        <w:docPartUnique/>
      </w:docPartObj>
    </w:sdtPr>
    <w:sdtEndPr/>
    <w:sdtContent>
      <w:p w14:paraId="64D66CBD" w14:textId="3A7053B6" w:rsidR="000975F2" w:rsidRDefault="000975F2">
        <w:pPr>
          <w:pStyle w:val="Pidipagina"/>
          <w:jc w:val="center"/>
        </w:pPr>
        <w:r>
          <w:fldChar w:fldCharType="begin"/>
        </w:r>
        <w:r>
          <w:instrText>PAGE   \* MERGEFORMAT</w:instrText>
        </w:r>
        <w:r>
          <w:fldChar w:fldCharType="separate"/>
        </w:r>
        <w:r w:rsidR="0069714D">
          <w:rPr>
            <w:noProof/>
          </w:rPr>
          <w:t>63</w:t>
        </w:r>
        <w:r>
          <w:fldChar w:fldCharType="end"/>
        </w:r>
      </w:p>
    </w:sdtContent>
  </w:sdt>
  <w:p w14:paraId="19BF393F" w14:textId="77777777" w:rsidR="00916A36" w:rsidRDefault="00916A36">
    <w:pPr>
      <w:pStyle w:val="Corpotesto"/>
      <w:spacing w:line="14" w:lineRule="auto"/>
      <w:rPr>
        <w:sz w:val="2"/>
      </w:rPr>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4485437"/>
      <w:docPartObj>
        <w:docPartGallery w:val="Page Numbers (Bottom of Page)"/>
        <w:docPartUnique/>
      </w:docPartObj>
    </w:sdtPr>
    <w:sdtEndPr/>
    <w:sdtContent>
      <w:p w14:paraId="42C765C6" w14:textId="37687A10" w:rsidR="000975F2" w:rsidRDefault="000975F2">
        <w:pPr>
          <w:pStyle w:val="Pidipagina"/>
          <w:jc w:val="center"/>
        </w:pPr>
        <w:r>
          <w:fldChar w:fldCharType="begin"/>
        </w:r>
        <w:r>
          <w:instrText>PAGE   \* MERGEFORMAT</w:instrText>
        </w:r>
        <w:r>
          <w:fldChar w:fldCharType="separate"/>
        </w:r>
        <w:r w:rsidR="0069714D">
          <w:rPr>
            <w:noProof/>
          </w:rPr>
          <w:t>64</w:t>
        </w:r>
        <w:r>
          <w:fldChar w:fldCharType="end"/>
        </w:r>
      </w:p>
    </w:sdtContent>
  </w:sdt>
  <w:p w14:paraId="27EA289F" w14:textId="77777777" w:rsidR="00916A36" w:rsidRDefault="00916A36">
    <w:pPr>
      <w:pStyle w:val="Corpotesto"/>
      <w:spacing w:line="14" w:lineRule="auto"/>
      <w:rPr>
        <w:sz w:val="2"/>
      </w:rPr>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2761719"/>
      <w:docPartObj>
        <w:docPartGallery w:val="Page Numbers (Bottom of Page)"/>
        <w:docPartUnique/>
      </w:docPartObj>
    </w:sdtPr>
    <w:sdtEndPr/>
    <w:sdtContent>
      <w:p w14:paraId="1F2A1786" w14:textId="0AC379B9" w:rsidR="000975F2" w:rsidRDefault="000975F2">
        <w:pPr>
          <w:pStyle w:val="Pidipagina"/>
          <w:jc w:val="center"/>
        </w:pPr>
        <w:r>
          <w:fldChar w:fldCharType="begin"/>
        </w:r>
        <w:r>
          <w:instrText>PAGE   \* MERGEFORMAT</w:instrText>
        </w:r>
        <w:r>
          <w:fldChar w:fldCharType="separate"/>
        </w:r>
        <w:r w:rsidR="0069714D">
          <w:rPr>
            <w:noProof/>
          </w:rPr>
          <w:t>65</w:t>
        </w:r>
        <w:r>
          <w:fldChar w:fldCharType="end"/>
        </w:r>
      </w:p>
    </w:sdtContent>
  </w:sdt>
  <w:p w14:paraId="749DA81C" w14:textId="77777777" w:rsidR="00916A36" w:rsidRDefault="00916A36">
    <w:pPr>
      <w:pStyle w:val="Corpotesto"/>
      <w:spacing w:line="14" w:lineRule="auto"/>
      <w:rPr>
        <w:sz w:val="2"/>
      </w:rPr>
    </w:pP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247029"/>
      <w:docPartObj>
        <w:docPartGallery w:val="Page Numbers (Bottom of Page)"/>
        <w:docPartUnique/>
      </w:docPartObj>
    </w:sdtPr>
    <w:sdtEndPr/>
    <w:sdtContent>
      <w:p w14:paraId="217893CB" w14:textId="38B127F6" w:rsidR="000975F2" w:rsidRDefault="000975F2">
        <w:pPr>
          <w:pStyle w:val="Pidipagina"/>
          <w:jc w:val="center"/>
        </w:pPr>
        <w:r>
          <w:fldChar w:fldCharType="begin"/>
        </w:r>
        <w:r>
          <w:instrText>PAGE   \* MERGEFORMAT</w:instrText>
        </w:r>
        <w:r>
          <w:fldChar w:fldCharType="separate"/>
        </w:r>
        <w:r w:rsidR="0069714D">
          <w:rPr>
            <w:noProof/>
          </w:rPr>
          <w:t>66</w:t>
        </w:r>
        <w:r>
          <w:fldChar w:fldCharType="end"/>
        </w:r>
      </w:p>
    </w:sdtContent>
  </w:sdt>
  <w:p w14:paraId="4980733E" w14:textId="77777777" w:rsidR="00916A36" w:rsidRDefault="00916A36">
    <w:pPr>
      <w:pStyle w:val="Corpotesto"/>
      <w:spacing w:line="14" w:lineRule="auto"/>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2144405"/>
      <w:docPartObj>
        <w:docPartGallery w:val="Page Numbers (Bottom of Page)"/>
        <w:docPartUnique/>
      </w:docPartObj>
    </w:sdtPr>
    <w:sdtEndPr/>
    <w:sdtContent>
      <w:p w14:paraId="3C9B4EFF" w14:textId="381CB7BB" w:rsidR="001F5E31" w:rsidRDefault="001F5E31">
        <w:pPr>
          <w:pStyle w:val="Pidipagina"/>
          <w:jc w:val="center"/>
        </w:pPr>
        <w:r>
          <w:fldChar w:fldCharType="begin"/>
        </w:r>
        <w:r>
          <w:instrText>PAGE   \* MERGEFORMAT</w:instrText>
        </w:r>
        <w:r>
          <w:fldChar w:fldCharType="separate"/>
        </w:r>
        <w:r w:rsidR="0069714D">
          <w:rPr>
            <w:noProof/>
          </w:rPr>
          <w:t>18</w:t>
        </w:r>
        <w:r>
          <w:fldChar w:fldCharType="end"/>
        </w:r>
      </w:p>
    </w:sdtContent>
  </w:sdt>
  <w:p w14:paraId="3B8425D3" w14:textId="77777777" w:rsidR="00916A36" w:rsidRDefault="00916A36">
    <w:pPr>
      <w:pStyle w:val="Corpotesto"/>
      <w:spacing w:line="14" w:lineRule="auto"/>
      <w:rPr>
        <w:sz w:val="2"/>
      </w:rPr>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0101046"/>
      <w:docPartObj>
        <w:docPartGallery w:val="Page Numbers (Bottom of Page)"/>
        <w:docPartUnique/>
      </w:docPartObj>
    </w:sdtPr>
    <w:sdtEndPr/>
    <w:sdtContent>
      <w:p w14:paraId="33D8946A" w14:textId="5DD2BE3B" w:rsidR="000975F2" w:rsidRDefault="000975F2">
        <w:pPr>
          <w:pStyle w:val="Pidipagina"/>
          <w:jc w:val="center"/>
        </w:pPr>
        <w:r>
          <w:fldChar w:fldCharType="begin"/>
        </w:r>
        <w:r>
          <w:instrText>PAGE   \* MERGEFORMAT</w:instrText>
        </w:r>
        <w:r>
          <w:fldChar w:fldCharType="separate"/>
        </w:r>
        <w:r w:rsidR="0069714D">
          <w:rPr>
            <w:noProof/>
          </w:rPr>
          <w:t>67</w:t>
        </w:r>
        <w:r>
          <w:fldChar w:fldCharType="end"/>
        </w:r>
      </w:p>
    </w:sdtContent>
  </w:sdt>
  <w:p w14:paraId="11EECF97" w14:textId="77777777" w:rsidR="00916A36" w:rsidRDefault="00916A36">
    <w:pPr>
      <w:pStyle w:val="Corpotesto"/>
      <w:spacing w:line="14" w:lineRule="auto"/>
      <w:rPr>
        <w:sz w:val="2"/>
      </w:rPr>
    </w:pP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7790867"/>
      <w:docPartObj>
        <w:docPartGallery w:val="Page Numbers (Bottom of Page)"/>
        <w:docPartUnique/>
      </w:docPartObj>
    </w:sdtPr>
    <w:sdtEndPr/>
    <w:sdtContent>
      <w:p w14:paraId="3A148D7A" w14:textId="195EFCEB" w:rsidR="000975F2" w:rsidRDefault="000975F2">
        <w:pPr>
          <w:pStyle w:val="Pidipagina"/>
          <w:jc w:val="center"/>
        </w:pPr>
        <w:r>
          <w:fldChar w:fldCharType="begin"/>
        </w:r>
        <w:r>
          <w:instrText>PAGE   \* MERGEFORMAT</w:instrText>
        </w:r>
        <w:r>
          <w:fldChar w:fldCharType="separate"/>
        </w:r>
        <w:r w:rsidR="0069714D">
          <w:rPr>
            <w:noProof/>
          </w:rPr>
          <w:t>68</w:t>
        </w:r>
        <w:r>
          <w:fldChar w:fldCharType="end"/>
        </w:r>
      </w:p>
    </w:sdtContent>
  </w:sdt>
  <w:p w14:paraId="0CEDD4B2" w14:textId="77777777" w:rsidR="00916A36" w:rsidRDefault="00916A36">
    <w:pPr>
      <w:pStyle w:val="Corpotesto"/>
      <w:spacing w:line="14" w:lineRule="auto"/>
      <w:rPr>
        <w:sz w:val="2"/>
      </w:rPr>
    </w:pP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1975552"/>
      <w:docPartObj>
        <w:docPartGallery w:val="Page Numbers (Bottom of Page)"/>
        <w:docPartUnique/>
      </w:docPartObj>
    </w:sdtPr>
    <w:sdtEndPr/>
    <w:sdtContent>
      <w:p w14:paraId="39CF439F" w14:textId="027DC8CC" w:rsidR="000975F2" w:rsidRDefault="000975F2">
        <w:pPr>
          <w:pStyle w:val="Pidipagina"/>
          <w:jc w:val="center"/>
        </w:pPr>
        <w:r>
          <w:fldChar w:fldCharType="begin"/>
        </w:r>
        <w:r>
          <w:instrText>PAGE   \* MERGEFORMAT</w:instrText>
        </w:r>
        <w:r>
          <w:fldChar w:fldCharType="separate"/>
        </w:r>
        <w:r w:rsidR="0069714D">
          <w:rPr>
            <w:noProof/>
          </w:rPr>
          <w:t>69</w:t>
        </w:r>
        <w:r>
          <w:fldChar w:fldCharType="end"/>
        </w:r>
      </w:p>
    </w:sdtContent>
  </w:sdt>
  <w:p w14:paraId="3B04920D" w14:textId="77777777" w:rsidR="00916A36" w:rsidRDefault="00916A36">
    <w:pPr>
      <w:pStyle w:val="Corpotesto"/>
      <w:spacing w:line="14" w:lineRule="auto"/>
      <w:rPr>
        <w:sz w:val="2"/>
      </w:rPr>
    </w:pP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1161167"/>
      <w:docPartObj>
        <w:docPartGallery w:val="Page Numbers (Bottom of Page)"/>
        <w:docPartUnique/>
      </w:docPartObj>
    </w:sdtPr>
    <w:sdtEndPr/>
    <w:sdtContent>
      <w:p w14:paraId="083C288D" w14:textId="140129AB" w:rsidR="00AF3CDE" w:rsidRDefault="00AF3CDE">
        <w:pPr>
          <w:pStyle w:val="Pidipagina"/>
          <w:jc w:val="center"/>
        </w:pPr>
        <w:r>
          <w:fldChar w:fldCharType="begin"/>
        </w:r>
        <w:r>
          <w:instrText>PAGE   \* MERGEFORMAT</w:instrText>
        </w:r>
        <w:r>
          <w:fldChar w:fldCharType="separate"/>
        </w:r>
        <w:r w:rsidR="0069714D">
          <w:rPr>
            <w:noProof/>
          </w:rPr>
          <w:t>70</w:t>
        </w:r>
        <w:r>
          <w:fldChar w:fldCharType="end"/>
        </w:r>
      </w:p>
    </w:sdtContent>
  </w:sdt>
  <w:p w14:paraId="43202708" w14:textId="77777777" w:rsidR="00916A36" w:rsidRDefault="00916A36">
    <w:pPr>
      <w:pStyle w:val="Corpotesto"/>
      <w:spacing w:line="14" w:lineRule="auto"/>
      <w:rPr>
        <w:sz w:val="2"/>
      </w:rPr>
    </w:pP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2014926"/>
      <w:docPartObj>
        <w:docPartGallery w:val="Page Numbers (Bottom of Page)"/>
        <w:docPartUnique/>
      </w:docPartObj>
    </w:sdtPr>
    <w:sdtEndPr/>
    <w:sdtContent>
      <w:p w14:paraId="38867101" w14:textId="65C7FF84" w:rsidR="00AF3CDE" w:rsidRDefault="00AF3CDE">
        <w:pPr>
          <w:pStyle w:val="Pidipagina"/>
          <w:jc w:val="center"/>
        </w:pPr>
        <w:r>
          <w:fldChar w:fldCharType="begin"/>
        </w:r>
        <w:r>
          <w:instrText>PAGE   \* MERGEFORMAT</w:instrText>
        </w:r>
        <w:r>
          <w:fldChar w:fldCharType="separate"/>
        </w:r>
        <w:r w:rsidR="0069714D">
          <w:rPr>
            <w:noProof/>
          </w:rPr>
          <w:t>71</w:t>
        </w:r>
        <w:r>
          <w:fldChar w:fldCharType="end"/>
        </w:r>
      </w:p>
    </w:sdtContent>
  </w:sdt>
  <w:p w14:paraId="0FA80577" w14:textId="77777777" w:rsidR="00916A36" w:rsidRDefault="00916A36">
    <w:pPr>
      <w:pStyle w:val="Corpotesto"/>
      <w:spacing w:line="14" w:lineRule="auto"/>
      <w:rPr>
        <w:sz w:val="2"/>
      </w:rPr>
    </w:pP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8193736"/>
      <w:docPartObj>
        <w:docPartGallery w:val="Page Numbers (Bottom of Page)"/>
        <w:docPartUnique/>
      </w:docPartObj>
    </w:sdtPr>
    <w:sdtEndPr/>
    <w:sdtContent>
      <w:p w14:paraId="19EEBC87" w14:textId="0CF65461" w:rsidR="00AF3CDE" w:rsidRDefault="00AF3CDE">
        <w:pPr>
          <w:pStyle w:val="Pidipagina"/>
          <w:jc w:val="center"/>
        </w:pPr>
        <w:r>
          <w:fldChar w:fldCharType="begin"/>
        </w:r>
        <w:r>
          <w:instrText>PAGE   \* MERGEFORMAT</w:instrText>
        </w:r>
        <w:r>
          <w:fldChar w:fldCharType="separate"/>
        </w:r>
        <w:r w:rsidR="0069714D">
          <w:rPr>
            <w:noProof/>
          </w:rPr>
          <w:t>72</w:t>
        </w:r>
        <w:r>
          <w:fldChar w:fldCharType="end"/>
        </w:r>
      </w:p>
    </w:sdtContent>
  </w:sdt>
  <w:p w14:paraId="11FA84AD" w14:textId="77777777" w:rsidR="00916A36" w:rsidRDefault="00916A36">
    <w:pPr>
      <w:pStyle w:val="Corpotesto"/>
      <w:spacing w:line="14" w:lineRule="auto"/>
      <w:rPr>
        <w:sz w:val="2"/>
      </w:rPr>
    </w:pP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1394717"/>
      <w:docPartObj>
        <w:docPartGallery w:val="Page Numbers (Bottom of Page)"/>
        <w:docPartUnique/>
      </w:docPartObj>
    </w:sdtPr>
    <w:sdtEndPr/>
    <w:sdtContent>
      <w:p w14:paraId="32D2D8E5" w14:textId="03DDEC44" w:rsidR="00AF3CDE" w:rsidRDefault="00AF3CDE">
        <w:pPr>
          <w:pStyle w:val="Pidipagina"/>
          <w:jc w:val="center"/>
        </w:pPr>
        <w:r>
          <w:fldChar w:fldCharType="begin"/>
        </w:r>
        <w:r>
          <w:instrText>PAGE   \* MERGEFORMAT</w:instrText>
        </w:r>
        <w:r>
          <w:fldChar w:fldCharType="separate"/>
        </w:r>
        <w:r w:rsidR="0069714D">
          <w:rPr>
            <w:noProof/>
          </w:rPr>
          <w:t>73</w:t>
        </w:r>
        <w:r>
          <w:fldChar w:fldCharType="end"/>
        </w:r>
      </w:p>
    </w:sdtContent>
  </w:sdt>
  <w:p w14:paraId="40BF290F" w14:textId="77777777" w:rsidR="00916A36" w:rsidRDefault="00916A36">
    <w:pPr>
      <w:pStyle w:val="Corpotesto"/>
      <w:spacing w:line="14" w:lineRule="auto"/>
      <w:rPr>
        <w:sz w:val="2"/>
      </w:rPr>
    </w:pP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9963857"/>
      <w:docPartObj>
        <w:docPartGallery w:val="Page Numbers (Bottom of Page)"/>
        <w:docPartUnique/>
      </w:docPartObj>
    </w:sdtPr>
    <w:sdtEndPr/>
    <w:sdtContent>
      <w:p w14:paraId="4EB457F8" w14:textId="02FD71D9" w:rsidR="00AF3CDE" w:rsidRDefault="00AF3CDE">
        <w:pPr>
          <w:pStyle w:val="Pidipagina"/>
          <w:jc w:val="center"/>
        </w:pPr>
        <w:r>
          <w:fldChar w:fldCharType="begin"/>
        </w:r>
        <w:r>
          <w:instrText>PAGE   \* MERGEFORMAT</w:instrText>
        </w:r>
        <w:r>
          <w:fldChar w:fldCharType="separate"/>
        </w:r>
        <w:r w:rsidR="0069714D">
          <w:rPr>
            <w:noProof/>
          </w:rPr>
          <w:t>74</w:t>
        </w:r>
        <w:r>
          <w:fldChar w:fldCharType="end"/>
        </w:r>
      </w:p>
    </w:sdtContent>
  </w:sdt>
  <w:p w14:paraId="39C62427" w14:textId="77777777" w:rsidR="00916A36" w:rsidRDefault="00916A36">
    <w:pPr>
      <w:pStyle w:val="Corpotesto"/>
      <w:spacing w:line="14" w:lineRule="auto"/>
      <w:rPr>
        <w:sz w:val="2"/>
      </w:rPr>
    </w:pP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3933580"/>
      <w:docPartObj>
        <w:docPartGallery w:val="Page Numbers (Bottom of Page)"/>
        <w:docPartUnique/>
      </w:docPartObj>
    </w:sdtPr>
    <w:sdtEndPr/>
    <w:sdtContent>
      <w:p w14:paraId="6EC98B66" w14:textId="438CBFCE" w:rsidR="00AF3CDE" w:rsidRDefault="00AF3CDE">
        <w:pPr>
          <w:pStyle w:val="Pidipagina"/>
          <w:jc w:val="center"/>
        </w:pPr>
        <w:r>
          <w:fldChar w:fldCharType="begin"/>
        </w:r>
        <w:r>
          <w:instrText>PAGE   \* MERGEFORMAT</w:instrText>
        </w:r>
        <w:r>
          <w:fldChar w:fldCharType="separate"/>
        </w:r>
        <w:r w:rsidR="0069714D">
          <w:rPr>
            <w:noProof/>
          </w:rPr>
          <w:t>77</w:t>
        </w:r>
        <w:r>
          <w:fldChar w:fldCharType="end"/>
        </w:r>
      </w:p>
    </w:sdtContent>
  </w:sdt>
  <w:p w14:paraId="37FFBCA6" w14:textId="77777777" w:rsidR="00916A36" w:rsidRDefault="00916A36">
    <w:pPr>
      <w:pStyle w:val="Corpotesto"/>
      <w:spacing w:line="14" w:lineRule="auto"/>
      <w:rPr>
        <w:sz w:val="2"/>
      </w:rPr>
    </w:pP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5653699"/>
      <w:docPartObj>
        <w:docPartGallery w:val="Page Numbers (Bottom of Page)"/>
        <w:docPartUnique/>
      </w:docPartObj>
    </w:sdtPr>
    <w:sdtEndPr/>
    <w:sdtContent>
      <w:p w14:paraId="1139F2BF" w14:textId="3125CDEB" w:rsidR="00AF3CDE" w:rsidRDefault="00AF3CDE">
        <w:pPr>
          <w:pStyle w:val="Pidipagina"/>
          <w:jc w:val="center"/>
        </w:pPr>
        <w:r>
          <w:fldChar w:fldCharType="begin"/>
        </w:r>
        <w:r>
          <w:instrText>PAGE   \* MERGEFORMAT</w:instrText>
        </w:r>
        <w:r>
          <w:fldChar w:fldCharType="separate"/>
        </w:r>
        <w:r w:rsidR="0069714D">
          <w:rPr>
            <w:noProof/>
          </w:rPr>
          <w:t>92</w:t>
        </w:r>
        <w:r>
          <w:fldChar w:fldCharType="end"/>
        </w:r>
      </w:p>
    </w:sdtContent>
  </w:sdt>
  <w:p w14:paraId="198F66E0" w14:textId="77777777" w:rsidR="00916A36" w:rsidRDefault="00916A36">
    <w:pPr>
      <w:pStyle w:val="Corpotesto"/>
      <w:spacing w:line="14" w:lineRule="auto"/>
      <w:rPr>
        <w:sz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7002232"/>
      <w:docPartObj>
        <w:docPartGallery w:val="Page Numbers (Bottom of Page)"/>
        <w:docPartUnique/>
      </w:docPartObj>
    </w:sdtPr>
    <w:sdtEndPr/>
    <w:sdtContent>
      <w:p w14:paraId="468746AE" w14:textId="04A5554B" w:rsidR="001F5E31" w:rsidRDefault="001F5E31">
        <w:pPr>
          <w:pStyle w:val="Pidipagina"/>
          <w:jc w:val="center"/>
        </w:pPr>
        <w:r>
          <w:fldChar w:fldCharType="begin"/>
        </w:r>
        <w:r>
          <w:instrText>PAGE   \* MERGEFORMAT</w:instrText>
        </w:r>
        <w:r>
          <w:fldChar w:fldCharType="separate"/>
        </w:r>
        <w:r w:rsidR="0069714D">
          <w:rPr>
            <w:noProof/>
          </w:rPr>
          <w:t>19</w:t>
        </w:r>
        <w:r>
          <w:fldChar w:fldCharType="end"/>
        </w:r>
      </w:p>
    </w:sdtContent>
  </w:sdt>
  <w:p w14:paraId="7AB046DB" w14:textId="77777777" w:rsidR="00916A36" w:rsidRDefault="00916A36">
    <w:pPr>
      <w:pStyle w:val="Corpotesto"/>
      <w:spacing w:line="14" w:lineRule="auto"/>
      <w:rPr>
        <w:sz w:val="2"/>
      </w:rPr>
    </w:pP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8391660"/>
      <w:docPartObj>
        <w:docPartGallery w:val="Page Numbers (Bottom of Page)"/>
        <w:docPartUnique/>
      </w:docPartObj>
    </w:sdtPr>
    <w:sdtEndPr/>
    <w:sdtContent>
      <w:p w14:paraId="43E5B472" w14:textId="4E13D5D6" w:rsidR="00A95820" w:rsidRDefault="00A95820">
        <w:pPr>
          <w:pStyle w:val="Pidipagina"/>
          <w:jc w:val="center"/>
        </w:pPr>
        <w:r>
          <w:fldChar w:fldCharType="begin"/>
        </w:r>
        <w:r>
          <w:instrText>PAGE   \* MERGEFORMAT</w:instrText>
        </w:r>
        <w:r>
          <w:fldChar w:fldCharType="separate"/>
        </w:r>
        <w:r w:rsidR="0069714D">
          <w:rPr>
            <w:noProof/>
          </w:rPr>
          <w:t>94</w:t>
        </w:r>
        <w:r>
          <w:fldChar w:fldCharType="end"/>
        </w:r>
      </w:p>
    </w:sdtContent>
  </w:sdt>
  <w:p w14:paraId="64C8120B" w14:textId="77777777" w:rsidR="00916A36" w:rsidRDefault="00916A36">
    <w:pPr>
      <w:pStyle w:val="Corpotesto"/>
      <w:spacing w:line="14" w:lineRule="auto"/>
      <w:rPr>
        <w:sz w:val="2"/>
      </w:rPr>
    </w:pP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9364480"/>
      <w:docPartObj>
        <w:docPartGallery w:val="Page Numbers (Bottom of Page)"/>
        <w:docPartUnique/>
      </w:docPartObj>
    </w:sdtPr>
    <w:sdtEndPr/>
    <w:sdtContent>
      <w:p w14:paraId="55CA11B8" w14:textId="5BA3B0BF" w:rsidR="00A95820" w:rsidRDefault="00A95820">
        <w:pPr>
          <w:pStyle w:val="Pidipagina"/>
          <w:jc w:val="center"/>
        </w:pPr>
        <w:r>
          <w:fldChar w:fldCharType="begin"/>
        </w:r>
        <w:r>
          <w:instrText>PAGE   \* MERGEFORMAT</w:instrText>
        </w:r>
        <w:r>
          <w:fldChar w:fldCharType="separate"/>
        </w:r>
        <w:r w:rsidR="0069714D">
          <w:rPr>
            <w:noProof/>
          </w:rPr>
          <w:t>96</w:t>
        </w:r>
        <w:r>
          <w:fldChar w:fldCharType="end"/>
        </w:r>
      </w:p>
    </w:sdtContent>
  </w:sdt>
  <w:p w14:paraId="5EA79A80" w14:textId="77777777" w:rsidR="00916A36" w:rsidRDefault="00916A36">
    <w:pPr>
      <w:pStyle w:val="Corpotesto"/>
      <w:spacing w:line="14" w:lineRule="auto"/>
      <w:rPr>
        <w:sz w:val="2"/>
      </w:rPr>
    </w:pP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7996381"/>
      <w:docPartObj>
        <w:docPartGallery w:val="Page Numbers (Bottom of Page)"/>
        <w:docPartUnique/>
      </w:docPartObj>
    </w:sdtPr>
    <w:sdtEndPr/>
    <w:sdtContent>
      <w:p w14:paraId="1AB0A27C" w14:textId="323E7A66" w:rsidR="00DD2C5C" w:rsidRDefault="00DD2C5C">
        <w:pPr>
          <w:pStyle w:val="Pidipagina"/>
          <w:jc w:val="center"/>
        </w:pPr>
        <w:r>
          <w:fldChar w:fldCharType="begin"/>
        </w:r>
        <w:r>
          <w:instrText>PAGE   \* MERGEFORMAT</w:instrText>
        </w:r>
        <w:r>
          <w:fldChar w:fldCharType="separate"/>
        </w:r>
        <w:r w:rsidR="0069714D">
          <w:rPr>
            <w:noProof/>
          </w:rPr>
          <w:t>97</w:t>
        </w:r>
        <w:r>
          <w:fldChar w:fldCharType="end"/>
        </w:r>
      </w:p>
    </w:sdtContent>
  </w:sdt>
  <w:p w14:paraId="301ED4C3" w14:textId="77777777" w:rsidR="00916A36" w:rsidRDefault="00916A36">
    <w:pPr>
      <w:pStyle w:val="Corpotesto"/>
      <w:spacing w:line="14" w:lineRule="auto"/>
      <w:rPr>
        <w:sz w:val="2"/>
      </w:rPr>
    </w:pP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0038690"/>
      <w:docPartObj>
        <w:docPartGallery w:val="Page Numbers (Bottom of Page)"/>
        <w:docPartUnique/>
      </w:docPartObj>
    </w:sdtPr>
    <w:sdtEndPr/>
    <w:sdtContent>
      <w:p w14:paraId="583FF431" w14:textId="14456541" w:rsidR="00DD2C5C" w:rsidRDefault="00DD2C5C">
        <w:pPr>
          <w:pStyle w:val="Pidipagina"/>
          <w:jc w:val="center"/>
        </w:pPr>
        <w:r>
          <w:fldChar w:fldCharType="begin"/>
        </w:r>
        <w:r>
          <w:instrText>PAGE   \* MERGEFORMAT</w:instrText>
        </w:r>
        <w:r>
          <w:fldChar w:fldCharType="separate"/>
        </w:r>
        <w:r w:rsidR="0069714D">
          <w:rPr>
            <w:noProof/>
          </w:rPr>
          <w:t>98</w:t>
        </w:r>
        <w:r>
          <w:fldChar w:fldCharType="end"/>
        </w:r>
      </w:p>
    </w:sdtContent>
  </w:sdt>
  <w:p w14:paraId="6F15FFE8" w14:textId="77777777" w:rsidR="00916A36" w:rsidRDefault="00916A36">
    <w:pPr>
      <w:pStyle w:val="Corpotesto"/>
      <w:spacing w:line="14" w:lineRule="auto"/>
      <w:rPr>
        <w:sz w:val="2"/>
      </w:rPr>
    </w:pP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1665613"/>
      <w:docPartObj>
        <w:docPartGallery w:val="Page Numbers (Bottom of Page)"/>
        <w:docPartUnique/>
      </w:docPartObj>
    </w:sdtPr>
    <w:sdtEndPr/>
    <w:sdtContent>
      <w:p w14:paraId="0BDAD4CD" w14:textId="3C34C861" w:rsidR="00DD2C5C" w:rsidRDefault="00DD2C5C">
        <w:pPr>
          <w:pStyle w:val="Pidipagina"/>
          <w:jc w:val="center"/>
        </w:pPr>
        <w:r>
          <w:fldChar w:fldCharType="begin"/>
        </w:r>
        <w:r>
          <w:instrText>PAGE   \* MERGEFORMAT</w:instrText>
        </w:r>
        <w:r>
          <w:fldChar w:fldCharType="separate"/>
        </w:r>
        <w:r w:rsidR="0069714D">
          <w:rPr>
            <w:noProof/>
          </w:rPr>
          <w:t>99</w:t>
        </w:r>
        <w:r>
          <w:fldChar w:fldCharType="end"/>
        </w:r>
      </w:p>
    </w:sdtContent>
  </w:sdt>
  <w:p w14:paraId="4653D1AA" w14:textId="77777777" w:rsidR="00916A36" w:rsidRDefault="00916A36">
    <w:pPr>
      <w:pStyle w:val="Corpotesto"/>
      <w:spacing w:line="14" w:lineRule="auto"/>
      <w:rPr>
        <w:sz w:val="2"/>
      </w:rPr>
    </w:pP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8248032"/>
      <w:docPartObj>
        <w:docPartGallery w:val="Page Numbers (Bottom of Page)"/>
        <w:docPartUnique/>
      </w:docPartObj>
    </w:sdtPr>
    <w:sdtEndPr/>
    <w:sdtContent>
      <w:p w14:paraId="14682D5B" w14:textId="3B25FFFB" w:rsidR="00DD2C5C" w:rsidRDefault="00DD2C5C">
        <w:pPr>
          <w:pStyle w:val="Pidipagina"/>
          <w:jc w:val="center"/>
        </w:pPr>
        <w:r>
          <w:fldChar w:fldCharType="begin"/>
        </w:r>
        <w:r>
          <w:instrText>PAGE   \* MERGEFORMAT</w:instrText>
        </w:r>
        <w:r>
          <w:fldChar w:fldCharType="separate"/>
        </w:r>
        <w:r w:rsidR="0069714D">
          <w:rPr>
            <w:noProof/>
          </w:rPr>
          <w:t>100</w:t>
        </w:r>
        <w:r>
          <w:fldChar w:fldCharType="end"/>
        </w:r>
      </w:p>
    </w:sdtContent>
  </w:sdt>
  <w:p w14:paraId="2DBDBEF1" w14:textId="77777777" w:rsidR="00916A36" w:rsidRDefault="00916A36">
    <w:pPr>
      <w:pStyle w:val="Corpotesto"/>
      <w:spacing w:line="14" w:lineRule="auto"/>
      <w:rPr>
        <w:sz w:val="2"/>
      </w:rPr>
    </w:pP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4456448"/>
      <w:docPartObj>
        <w:docPartGallery w:val="Page Numbers (Bottom of Page)"/>
        <w:docPartUnique/>
      </w:docPartObj>
    </w:sdtPr>
    <w:sdtEndPr/>
    <w:sdtContent>
      <w:p w14:paraId="553896E5" w14:textId="5CF71A63" w:rsidR="00DD2C5C" w:rsidRDefault="00DD2C5C">
        <w:pPr>
          <w:pStyle w:val="Pidipagina"/>
          <w:jc w:val="center"/>
        </w:pPr>
        <w:r>
          <w:fldChar w:fldCharType="begin"/>
        </w:r>
        <w:r>
          <w:instrText>PAGE   \* MERGEFORMAT</w:instrText>
        </w:r>
        <w:r>
          <w:fldChar w:fldCharType="separate"/>
        </w:r>
        <w:r w:rsidR="0069714D">
          <w:rPr>
            <w:noProof/>
          </w:rPr>
          <w:t>101</w:t>
        </w:r>
        <w:r>
          <w:fldChar w:fldCharType="end"/>
        </w:r>
      </w:p>
    </w:sdtContent>
  </w:sdt>
  <w:p w14:paraId="7DD344E8" w14:textId="77777777" w:rsidR="00916A36" w:rsidRDefault="00916A36">
    <w:pPr>
      <w:pStyle w:val="Corpotesto"/>
      <w:spacing w:line="14" w:lineRule="auto"/>
      <w:rPr>
        <w:sz w:val="2"/>
      </w:rPr>
    </w:pP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2793277"/>
      <w:docPartObj>
        <w:docPartGallery w:val="Page Numbers (Bottom of Page)"/>
        <w:docPartUnique/>
      </w:docPartObj>
    </w:sdtPr>
    <w:sdtEndPr/>
    <w:sdtContent>
      <w:p w14:paraId="05AD438D" w14:textId="5A35B74C" w:rsidR="00DD2C5C" w:rsidRDefault="00DD2C5C">
        <w:pPr>
          <w:pStyle w:val="Pidipagina"/>
          <w:jc w:val="center"/>
        </w:pPr>
        <w:r>
          <w:fldChar w:fldCharType="begin"/>
        </w:r>
        <w:r>
          <w:instrText>PAGE   \* MERGEFORMAT</w:instrText>
        </w:r>
        <w:r>
          <w:fldChar w:fldCharType="separate"/>
        </w:r>
        <w:r w:rsidR="0069714D">
          <w:rPr>
            <w:noProof/>
          </w:rPr>
          <w:t>102</w:t>
        </w:r>
        <w:r>
          <w:fldChar w:fldCharType="end"/>
        </w:r>
      </w:p>
    </w:sdtContent>
  </w:sdt>
  <w:p w14:paraId="135B16B9" w14:textId="77777777" w:rsidR="00916A36" w:rsidRDefault="00916A36">
    <w:pPr>
      <w:pStyle w:val="Corpotesto"/>
      <w:spacing w:line="14" w:lineRule="auto"/>
      <w:rPr>
        <w:sz w:val="2"/>
      </w:rPr>
    </w:pP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7130958"/>
      <w:docPartObj>
        <w:docPartGallery w:val="Page Numbers (Bottom of Page)"/>
        <w:docPartUnique/>
      </w:docPartObj>
    </w:sdtPr>
    <w:sdtEndPr/>
    <w:sdtContent>
      <w:p w14:paraId="04B2549D" w14:textId="569351D4" w:rsidR="00DD2C5C" w:rsidRDefault="00DD2C5C">
        <w:pPr>
          <w:pStyle w:val="Pidipagina"/>
          <w:jc w:val="center"/>
        </w:pPr>
        <w:r>
          <w:fldChar w:fldCharType="begin"/>
        </w:r>
        <w:r>
          <w:instrText>PAGE   \* MERGEFORMAT</w:instrText>
        </w:r>
        <w:r>
          <w:fldChar w:fldCharType="separate"/>
        </w:r>
        <w:r w:rsidR="0069714D">
          <w:rPr>
            <w:noProof/>
          </w:rPr>
          <w:t>103</w:t>
        </w:r>
        <w:r>
          <w:fldChar w:fldCharType="end"/>
        </w:r>
      </w:p>
    </w:sdtContent>
  </w:sdt>
  <w:p w14:paraId="57FC0694" w14:textId="77777777" w:rsidR="00916A36" w:rsidRDefault="00916A36">
    <w:pPr>
      <w:pStyle w:val="Corpotesto"/>
      <w:spacing w:line="14" w:lineRule="auto"/>
      <w:rPr>
        <w:sz w:val="2"/>
      </w:rPr>
    </w:pP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2492104"/>
      <w:docPartObj>
        <w:docPartGallery w:val="Page Numbers (Bottom of Page)"/>
        <w:docPartUnique/>
      </w:docPartObj>
    </w:sdtPr>
    <w:sdtEndPr/>
    <w:sdtContent>
      <w:p w14:paraId="2D7A5938" w14:textId="09D77DB0" w:rsidR="00DD2C5C" w:rsidRDefault="00DD2C5C">
        <w:pPr>
          <w:pStyle w:val="Pidipagina"/>
          <w:jc w:val="center"/>
        </w:pPr>
        <w:r>
          <w:fldChar w:fldCharType="begin"/>
        </w:r>
        <w:r>
          <w:instrText>PAGE   \* MERGEFORMAT</w:instrText>
        </w:r>
        <w:r>
          <w:fldChar w:fldCharType="separate"/>
        </w:r>
        <w:r w:rsidR="0069714D">
          <w:rPr>
            <w:noProof/>
          </w:rPr>
          <w:t>104</w:t>
        </w:r>
        <w:r>
          <w:fldChar w:fldCharType="end"/>
        </w:r>
      </w:p>
    </w:sdtContent>
  </w:sdt>
  <w:p w14:paraId="4875B5A5" w14:textId="77777777" w:rsidR="00916A36" w:rsidRDefault="00916A36">
    <w:pPr>
      <w:pStyle w:val="Corpotesto"/>
      <w:spacing w:line="14" w:lineRule="auto"/>
      <w:rPr>
        <w:sz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6346604"/>
      <w:docPartObj>
        <w:docPartGallery w:val="Page Numbers (Bottom of Page)"/>
        <w:docPartUnique/>
      </w:docPartObj>
    </w:sdtPr>
    <w:sdtEndPr/>
    <w:sdtContent>
      <w:p w14:paraId="0AEAD1A7" w14:textId="4F8E0806" w:rsidR="00A55063" w:rsidRDefault="00A55063">
        <w:pPr>
          <w:pStyle w:val="Pidipagina"/>
          <w:jc w:val="center"/>
        </w:pPr>
        <w:r>
          <w:fldChar w:fldCharType="begin"/>
        </w:r>
        <w:r>
          <w:instrText>PAGE   \* MERGEFORMAT</w:instrText>
        </w:r>
        <w:r>
          <w:fldChar w:fldCharType="separate"/>
        </w:r>
        <w:r w:rsidR="0069714D">
          <w:rPr>
            <w:noProof/>
          </w:rPr>
          <w:t>31</w:t>
        </w:r>
        <w:r>
          <w:fldChar w:fldCharType="end"/>
        </w:r>
      </w:p>
    </w:sdtContent>
  </w:sdt>
  <w:p w14:paraId="6C0CEBA7" w14:textId="77777777" w:rsidR="00916A36" w:rsidRDefault="00916A36">
    <w:pPr>
      <w:pStyle w:val="Corpotesto"/>
      <w:spacing w:line="14" w:lineRule="auto"/>
      <w:rPr>
        <w:sz w:val="2"/>
      </w:rPr>
    </w:pP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3355672"/>
      <w:docPartObj>
        <w:docPartGallery w:val="Page Numbers (Bottom of Page)"/>
        <w:docPartUnique/>
      </w:docPartObj>
    </w:sdtPr>
    <w:sdtEndPr/>
    <w:sdtContent>
      <w:p w14:paraId="093270CF" w14:textId="32F59053" w:rsidR="00DD2C5C" w:rsidRDefault="00DD2C5C">
        <w:pPr>
          <w:pStyle w:val="Pidipagina"/>
          <w:jc w:val="center"/>
        </w:pPr>
        <w:r>
          <w:fldChar w:fldCharType="begin"/>
        </w:r>
        <w:r>
          <w:instrText>PAGE   \* MERGEFORMAT</w:instrText>
        </w:r>
        <w:r>
          <w:fldChar w:fldCharType="separate"/>
        </w:r>
        <w:r w:rsidR="0069714D">
          <w:rPr>
            <w:noProof/>
          </w:rPr>
          <w:t>105</w:t>
        </w:r>
        <w:r>
          <w:fldChar w:fldCharType="end"/>
        </w:r>
      </w:p>
    </w:sdtContent>
  </w:sdt>
  <w:p w14:paraId="62C341E9" w14:textId="77777777" w:rsidR="00916A36" w:rsidRDefault="00916A36">
    <w:pPr>
      <w:pStyle w:val="Corpotesto"/>
      <w:spacing w:line="14" w:lineRule="auto"/>
      <w:rPr>
        <w:sz w:val="2"/>
      </w:rPr>
    </w:pP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4636263"/>
      <w:docPartObj>
        <w:docPartGallery w:val="Page Numbers (Bottom of Page)"/>
        <w:docPartUnique/>
      </w:docPartObj>
    </w:sdtPr>
    <w:sdtEndPr/>
    <w:sdtContent>
      <w:p w14:paraId="358CC53A" w14:textId="465EF949" w:rsidR="00DD2C5C" w:rsidRDefault="00DD2C5C">
        <w:pPr>
          <w:pStyle w:val="Pidipagina"/>
          <w:jc w:val="center"/>
        </w:pPr>
        <w:r>
          <w:fldChar w:fldCharType="begin"/>
        </w:r>
        <w:r>
          <w:instrText>PAGE   \* MERGEFORMAT</w:instrText>
        </w:r>
        <w:r>
          <w:fldChar w:fldCharType="separate"/>
        </w:r>
        <w:r w:rsidR="0069714D">
          <w:rPr>
            <w:noProof/>
          </w:rPr>
          <w:t>106</w:t>
        </w:r>
        <w:r>
          <w:fldChar w:fldCharType="end"/>
        </w:r>
      </w:p>
    </w:sdtContent>
  </w:sdt>
  <w:p w14:paraId="47BF36F9" w14:textId="77777777" w:rsidR="00916A36" w:rsidRDefault="00916A36">
    <w:pPr>
      <w:pStyle w:val="Corpotesto"/>
      <w:spacing w:line="14" w:lineRule="auto"/>
      <w:rPr>
        <w:sz w:val="2"/>
      </w:rPr>
    </w:pP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7615141"/>
      <w:docPartObj>
        <w:docPartGallery w:val="Page Numbers (Bottom of Page)"/>
        <w:docPartUnique/>
      </w:docPartObj>
    </w:sdtPr>
    <w:sdtEndPr/>
    <w:sdtContent>
      <w:p w14:paraId="01D2583B" w14:textId="7BA0537A" w:rsidR="00DD2C5C" w:rsidRDefault="00DD2C5C">
        <w:pPr>
          <w:pStyle w:val="Pidipagina"/>
          <w:jc w:val="center"/>
        </w:pPr>
        <w:r>
          <w:fldChar w:fldCharType="begin"/>
        </w:r>
        <w:r>
          <w:instrText>PAGE   \* MERGEFORMAT</w:instrText>
        </w:r>
        <w:r>
          <w:fldChar w:fldCharType="separate"/>
        </w:r>
        <w:r w:rsidR="0069714D">
          <w:rPr>
            <w:noProof/>
          </w:rPr>
          <w:t>107</w:t>
        </w:r>
        <w:r>
          <w:fldChar w:fldCharType="end"/>
        </w:r>
      </w:p>
    </w:sdtContent>
  </w:sdt>
  <w:p w14:paraId="3784692E" w14:textId="77777777" w:rsidR="00916A36" w:rsidRDefault="00916A36">
    <w:pPr>
      <w:pStyle w:val="Corpotesto"/>
      <w:spacing w:line="14" w:lineRule="auto"/>
      <w:rPr>
        <w:sz w:val="2"/>
      </w:rPr>
    </w:pP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4995108"/>
      <w:docPartObj>
        <w:docPartGallery w:val="Page Numbers (Bottom of Page)"/>
        <w:docPartUnique/>
      </w:docPartObj>
    </w:sdtPr>
    <w:sdtEndPr/>
    <w:sdtContent>
      <w:p w14:paraId="07C5D6E3" w14:textId="1F5FEB69" w:rsidR="00DD2C5C" w:rsidRDefault="00DD2C5C">
        <w:pPr>
          <w:pStyle w:val="Pidipagina"/>
          <w:jc w:val="center"/>
        </w:pPr>
        <w:r>
          <w:fldChar w:fldCharType="begin"/>
        </w:r>
        <w:r>
          <w:instrText>PAGE   \* MERGEFORMAT</w:instrText>
        </w:r>
        <w:r>
          <w:fldChar w:fldCharType="separate"/>
        </w:r>
        <w:r w:rsidR="0069714D">
          <w:rPr>
            <w:noProof/>
          </w:rPr>
          <w:t>108</w:t>
        </w:r>
        <w:r>
          <w:fldChar w:fldCharType="end"/>
        </w:r>
      </w:p>
    </w:sdtContent>
  </w:sdt>
  <w:p w14:paraId="0E3FB26F" w14:textId="77777777" w:rsidR="00916A36" w:rsidRDefault="00916A36">
    <w:pPr>
      <w:pStyle w:val="Corpotesto"/>
      <w:spacing w:line="14" w:lineRule="auto"/>
      <w:rPr>
        <w:sz w:val="2"/>
      </w:rPr>
    </w:pP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7056427"/>
      <w:docPartObj>
        <w:docPartGallery w:val="Page Numbers (Bottom of Page)"/>
        <w:docPartUnique/>
      </w:docPartObj>
    </w:sdtPr>
    <w:sdtEndPr/>
    <w:sdtContent>
      <w:p w14:paraId="69D78749" w14:textId="00483220" w:rsidR="0098770B" w:rsidRDefault="0098770B">
        <w:pPr>
          <w:pStyle w:val="Pidipagina"/>
          <w:jc w:val="center"/>
        </w:pPr>
        <w:r>
          <w:fldChar w:fldCharType="begin"/>
        </w:r>
        <w:r>
          <w:instrText>PAGE   \* MERGEFORMAT</w:instrText>
        </w:r>
        <w:r>
          <w:fldChar w:fldCharType="separate"/>
        </w:r>
        <w:r w:rsidR="0069714D">
          <w:rPr>
            <w:noProof/>
          </w:rPr>
          <w:t>109</w:t>
        </w:r>
        <w:r>
          <w:fldChar w:fldCharType="end"/>
        </w:r>
      </w:p>
    </w:sdtContent>
  </w:sdt>
  <w:p w14:paraId="545127F8" w14:textId="77777777" w:rsidR="00916A36" w:rsidRDefault="00916A36">
    <w:pPr>
      <w:pStyle w:val="Corpotesto"/>
      <w:spacing w:line="14" w:lineRule="auto"/>
      <w:rPr>
        <w:sz w:val="2"/>
      </w:rPr>
    </w:pP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9298711"/>
      <w:docPartObj>
        <w:docPartGallery w:val="Page Numbers (Bottom of Page)"/>
        <w:docPartUnique/>
      </w:docPartObj>
    </w:sdtPr>
    <w:sdtEndPr/>
    <w:sdtContent>
      <w:p w14:paraId="1F976EFE" w14:textId="4E5BB7E2" w:rsidR="0098770B" w:rsidRDefault="0098770B">
        <w:pPr>
          <w:pStyle w:val="Pidipagina"/>
          <w:jc w:val="center"/>
        </w:pPr>
        <w:r>
          <w:fldChar w:fldCharType="begin"/>
        </w:r>
        <w:r>
          <w:instrText>PAGE   \* MERGEFORMAT</w:instrText>
        </w:r>
        <w:r>
          <w:fldChar w:fldCharType="separate"/>
        </w:r>
        <w:r w:rsidR="0069714D">
          <w:rPr>
            <w:noProof/>
          </w:rPr>
          <w:t>110</w:t>
        </w:r>
        <w:r>
          <w:fldChar w:fldCharType="end"/>
        </w:r>
      </w:p>
    </w:sdtContent>
  </w:sdt>
  <w:p w14:paraId="2349EAB7" w14:textId="77777777" w:rsidR="00916A36" w:rsidRDefault="00916A36">
    <w:pPr>
      <w:pStyle w:val="Corpotesto"/>
      <w:spacing w:line="14" w:lineRule="auto"/>
      <w:rPr>
        <w:sz w:val="2"/>
      </w:rPr>
    </w:pPr>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4563181"/>
      <w:docPartObj>
        <w:docPartGallery w:val="Page Numbers (Bottom of Page)"/>
        <w:docPartUnique/>
      </w:docPartObj>
    </w:sdtPr>
    <w:sdtEndPr/>
    <w:sdtContent>
      <w:p w14:paraId="03228077" w14:textId="36FFE714" w:rsidR="0098770B" w:rsidRDefault="0098770B">
        <w:pPr>
          <w:pStyle w:val="Pidipagina"/>
          <w:jc w:val="center"/>
        </w:pPr>
        <w:r>
          <w:fldChar w:fldCharType="begin"/>
        </w:r>
        <w:r>
          <w:instrText>PAGE   \* MERGEFORMAT</w:instrText>
        </w:r>
        <w:r>
          <w:fldChar w:fldCharType="separate"/>
        </w:r>
        <w:r w:rsidR="0069714D">
          <w:rPr>
            <w:noProof/>
          </w:rPr>
          <w:t>111</w:t>
        </w:r>
        <w:r>
          <w:fldChar w:fldCharType="end"/>
        </w:r>
      </w:p>
    </w:sdtContent>
  </w:sdt>
  <w:p w14:paraId="4FAFC60C" w14:textId="77777777" w:rsidR="00916A36" w:rsidRDefault="00916A36">
    <w:pPr>
      <w:pStyle w:val="Corpotesto"/>
      <w:spacing w:line="14" w:lineRule="auto"/>
      <w:rPr>
        <w:sz w:val="2"/>
      </w:rPr>
    </w:pPr>
  </w:p>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0468925"/>
      <w:docPartObj>
        <w:docPartGallery w:val="Page Numbers (Bottom of Page)"/>
        <w:docPartUnique/>
      </w:docPartObj>
    </w:sdtPr>
    <w:sdtEndPr/>
    <w:sdtContent>
      <w:p w14:paraId="79E896B8" w14:textId="65F2BFE1" w:rsidR="000C0B97" w:rsidRDefault="000C0B97">
        <w:pPr>
          <w:pStyle w:val="Pidipagina"/>
          <w:jc w:val="center"/>
        </w:pPr>
        <w:r>
          <w:fldChar w:fldCharType="begin"/>
        </w:r>
        <w:r>
          <w:instrText>PAGE   \* MERGEFORMAT</w:instrText>
        </w:r>
        <w:r>
          <w:fldChar w:fldCharType="separate"/>
        </w:r>
        <w:r w:rsidR="00D14223">
          <w:rPr>
            <w:noProof/>
          </w:rPr>
          <w:t>114</w:t>
        </w:r>
        <w:r>
          <w:fldChar w:fldCharType="end"/>
        </w:r>
      </w:p>
    </w:sdtContent>
  </w:sdt>
  <w:p w14:paraId="24D27236" w14:textId="2BDE592A" w:rsidR="00916A36" w:rsidRDefault="00916A36">
    <w:pPr>
      <w:pStyle w:val="Corpotesto"/>
      <w:spacing w:line="14" w:lineRule="auto"/>
      <w:rPr>
        <w:sz w:val="2"/>
      </w:rPr>
    </w:pPr>
  </w:p>
</w:ftr>
</file>

<file path=word/footer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634198"/>
      <w:docPartObj>
        <w:docPartGallery w:val="Page Numbers (Bottom of Page)"/>
        <w:docPartUnique/>
      </w:docPartObj>
    </w:sdtPr>
    <w:sdtEndPr/>
    <w:sdtContent>
      <w:p w14:paraId="16CCF84A" w14:textId="2402388E" w:rsidR="000C0B97" w:rsidRDefault="000C0B97">
        <w:pPr>
          <w:pStyle w:val="Pidipagina"/>
          <w:jc w:val="center"/>
        </w:pPr>
        <w:r>
          <w:fldChar w:fldCharType="begin"/>
        </w:r>
        <w:r>
          <w:instrText>PAGE   \* MERGEFORMAT</w:instrText>
        </w:r>
        <w:r>
          <w:fldChar w:fldCharType="separate"/>
        </w:r>
        <w:r w:rsidR="0069714D">
          <w:rPr>
            <w:noProof/>
          </w:rPr>
          <w:t>115</w:t>
        </w:r>
        <w:r>
          <w:fldChar w:fldCharType="end"/>
        </w:r>
      </w:p>
    </w:sdtContent>
  </w:sdt>
  <w:p w14:paraId="60F9DF4A" w14:textId="2AA93CB4" w:rsidR="00916A36" w:rsidRDefault="00916A36">
    <w:pPr>
      <w:pStyle w:val="Corpotesto"/>
      <w:spacing w:line="14" w:lineRule="auto"/>
      <w:rPr>
        <w:sz w:val="2"/>
      </w:rPr>
    </w:pPr>
  </w:p>
</w:ftr>
</file>

<file path=word/footer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8232700"/>
      <w:docPartObj>
        <w:docPartGallery w:val="Page Numbers (Bottom of Page)"/>
        <w:docPartUnique/>
      </w:docPartObj>
    </w:sdtPr>
    <w:sdtEndPr/>
    <w:sdtContent>
      <w:p w14:paraId="58B9FA07" w14:textId="4FFEAB66" w:rsidR="000C0B97" w:rsidRDefault="000C0B97">
        <w:pPr>
          <w:pStyle w:val="Pidipagina"/>
          <w:jc w:val="center"/>
        </w:pPr>
        <w:r>
          <w:fldChar w:fldCharType="begin"/>
        </w:r>
        <w:r>
          <w:instrText>PAGE   \* MERGEFORMAT</w:instrText>
        </w:r>
        <w:r>
          <w:fldChar w:fldCharType="separate"/>
        </w:r>
        <w:r w:rsidR="0069714D">
          <w:rPr>
            <w:noProof/>
          </w:rPr>
          <w:t>116</w:t>
        </w:r>
        <w:r>
          <w:fldChar w:fldCharType="end"/>
        </w:r>
      </w:p>
    </w:sdtContent>
  </w:sdt>
  <w:p w14:paraId="015BDA37" w14:textId="77777777" w:rsidR="00916A36" w:rsidRDefault="00916A36">
    <w:pPr>
      <w:pStyle w:val="Corpotesto"/>
      <w:spacing w:line="14" w:lineRule="auto"/>
      <w:rPr>
        <w:sz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3787004"/>
      <w:docPartObj>
        <w:docPartGallery w:val="Page Numbers (Bottom of Page)"/>
        <w:docPartUnique/>
      </w:docPartObj>
    </w:sdtPr>
    <w:sdtEndPr/>
    <w:sdtContent>
      <w:p w14:paraId="3A7EBF2F" w14:textId="4B0E275A" w:rsidR="00A55063" w:rsidRDefault="00A55063">
        <w:pPr>
          <w:pStyle w:val="Pidipagina"/>
          <w:jc w:val="center"/>
        </w:pPr>
        <w:r>
          <w:fldChar w:fldCharType="begin"/>
        </w:r>
        <w:r>
          <w:instrText>PAGE   \* MERGEFORMAT</w:instrText>
        </w:r>
        <w:r>
          <w:fldChar w:fldCharType="separate"/>
        </w:r>
        <w:r w:rsidR="0069714D">
          <w:rPr>
            <w:noProof/>
          </w:rPr>
          <w:t>42</w:t>
        </w:r>
        <w:r>
          <w:fldChar w:fldCharType="end"/>
        </w:r>
      </w:p>
    </w:sdtContent>
  </w:sdt>
  <w:p w14:paraId="4C758802" w14:textId="77777777" w:rsidR="00916A36" w:rsidRDefault="00916A36">
    <w:pPr>
      <w:pStyle w:val="Corpotesto"/>
      <w:spacing w:line="14" w:lineRule="auto"/>
      <w:rPr>
        <w:sz w:val="2"/>
      </w:rPr>
    </w:pPr>
  </w:p>
</w:ftr>
</file>

<file path=word/footer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807601"/>
      <w:docPartObj>
        <w:docPartGallery w:val="Page Numbers (Bottom of Page)"/>
        <w:docPartUnique/>
      </w:docPartObj>
    </w:sdtPr>
    <w:sdtEndPr/>
    <w:sdtContent>
      <w:p w14:paraId="0D2A574A" w14:textId="03E82BE5" w:rsidR="00B83FF7" w:rsidRDefault="00B83FF7">
        <w:pPr>
          <w:pStyle w:val="Pidipagina"/>
          <w:jc w:val="center"/>
        </w:pPr>
        <w:r>
          <w:fldChar w:fldCharType="begin"/>
        </w:r>
        <w:r>
          <w:instrText>PAGE   \* MERGEFORMAT</w:instrText>
        </w:r>
        <w:r>
          <w:fldChar w:fldCharType="separate"/>
        </w:r>
        <w:r w:rsidR="00D14223">
          <w:rPr>
            <w:noProof/>
          </w:rPr>
          <w:t>131</w:t>
        </w:r>
        <w:r>
          <w:fldChar w:fldCharType="end"/>
        </w:r>
      </w:p>
    </w:sdtContent>
  </w:sdt>
  <w:p w14:paraId="1678BB32" w14:textId="77777777" w:rsidR="00916A36" w:rsidRDefault="00916A36">
    <w:pPr>
      <w:pStyle w:val="Corpotesto"/>
      <w:spacing w:line="14" w:lineRule="auto"/>
      <w:rPr>
        <w:sz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9518462"/>
      <w:docPartObj>
        <w:docPartGallery w:val="Page Numbers (Bottom of Page)"/>
        <w:docPartUnique/>
      </w:docPartObj>
    </w:sdtPr>
    <w:sdtEndPr/>
    <w:sdtContent>
      <w:p w14:paraId="0A5019CE" w14:textId="64200C13" w:rsidR="00A55063" w:rsidRDefault="00A55063">
        <w:pPr>
          <w:pStyle w:val="Pidipagina"/>
          <w:jc w:val="center"/>
        </w:pPr>
        <w:r>
          <w:fldChar w:fldCharType="begin"/>
        </w:r>
        <w:r>
          <w:instrText>PAGE   \* MERGEFORMAT</w:instrText>
        </w:r>
        <w:r>
          <w:fldChar w:fldCharType="separate"/>
        </w:r>
        <w:r w:rsidR="0069714D">
          <w:rPr>
            <w:noProof/>
          </w:rPr>
          <w:t>44</w:t>
        </w:r>
        <w:r>
          <w:fldChar w:fldCharType="end"/>
        </w:r>
      </w:p>
    </w:sdtContent>
  </w:sdt>
  <w:p w14:paraId="4E3929A6" w14:textId="77777777" w:rsidR="00916A36" w:rsidRDefault="00916A36">
    <w:pPr>
      <w:pStyle w:val="Corpotesto"/>
      <w:spacing w:line="14" w:lineRule="auto"/>
      <w:rPr>
        <w:sz w:val="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6240947"/>
      <w:docPartObj>
        <w:docPartGallery w:val="Page Numbers (Bottom of Page)"/>
        <w:docPartUnique/>
      </w:docPartObj>
    </w:sdtPr>
    <w:sdtEndPr/>
    <w:sdtContent>
      <w:p w14:paraId="5FC07A2B" w14:textId="5A1E657E" w:rsidR="00A55063" w:rsidRDefault="00A55063">
        <w:pPr>
          <w:pStyle w:val="Pidipagina"/>
          <w:jc w:val="center"/>
        </w:pPr>
        <w:r>
          <w:fldChar w:fldCharType="begin"/>
        </w:r>
        <w:r>
          <w:instrText>PAGE   \* MERGEFORMAT</w:instrText>
        </w:r>
        <w:r>
          <w:fldChar w:fldCharType="separate"/>
        </w:r>
        <w:r w:rsidR="0069714D">
          <w:rPr>
            <w:noProof/>
          </w:rPr>
          <w:t>45</w:t>
        </w:r>
        <w:r>
          <w:fldChar w:fldCharType="end"/>
        </w:r>
      </w:p>
    </w:sdtContent>
  </w:sdt>
  <w:p w14:paraId="4777B561" w14:textId="77777777" w:rsidR="00916A36" w:rsidRDefault="00916A36">
    <w:pPr>
      <w:pStyle w:val="Corpotesto"/>
      <w:spacing w:line="14" w:lineRule="auto"/>
      <w:rPr>
        <w:sz w:val="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2969008"/>
      <w:docPartObj>
        <w:docPartGallery w:val="Page Numbers (Bottom of Page)"/>
        <w:docPartUnique/>
      </w:docPartObj>
    </w:sdtPr>
    <w:sdtEndPr/>
    <w:sdtContent>
      <w:p w14:paraId="5B3B234E" w14:textId="68927AC2" w:rsidR="008E41D5" w:rsidRDefault="008E41D5">
        <w:pPr>
          <w:pStyle w:val="Pidipagina"/>
          <w:jc w:val="center"/>
        </w:pPr>
        <w:r>
          <w:fldChar w:fldCharType="begin"/>
        </w:r>
        <w:r>
          <w:instrText>PAGE   \* MERGEFORMAT</w:instrText>
        </w:r>
        <w:r>
          <w:fldChar w:fldCharType="separate"/>
        </w:r>
        <w:r w:rsidR="0069714D">
          <w:rPr>
            <w:noProof/>
          </w:rPr>
          <w:t>46</w:t>
        </w:r>
        <w:r>
          <w:fldChar w:fldCharType="end"/>
        </w:r>
      </w:p>
    </w:sdtContent>
  </w:sdt>
  <w:p w14:paraId="0DBD5729" w14:textId="77777777" w:rsidR="00916A36" w:rsidRDefault="00916A36">
    <w:pPr>
      <w:pStyle w:val="Corpotesto"/>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365744" w14:textId="77777777" w:rsidR="0055601D" w:rsidRDefault="0055601D">
      <w:r>
        <w:separator/>
      </w:r>
    </w:p>
  </w:footnote>
  <w:footnote w:type="continuationSeparator" w:id="0">
    <w:p w14:paraId="053F4269" w14:textId="77777777" w:rsidR="0055601D" w:rsidRDefault="005560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84FB65" w14:textId="77777777" w:rsidR="00CF5E5A" w:rsidRPr="00AC3A1D" w:rsidRDefault="00CF5E5A" w:rsidP="00AC3A1D">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27E0E"/>
    <w:multiLevelType w:val="hybridMultilevel"/>
    <w:tmpl w:val="75329A44"/>
    <w:lvl w:ilvl="0" w:tplc="933831E0">
      <w:numFmt w:val="bullet"/>
      <w:lvlText w:val="•"/>
      <w:lvlJc w:val="left"/>
      <w:pPr>
        <w:ind w:left="2593" w:hanging="360"/>
      </w:pPr>
      <w:rPr>
        <w:rFonts w:ascii="Times New Roman" w:eastAsia="Times New Roman" w:hAnsi="Times New Roman" w:cs="Times New Roman" w:hint="default"/>
        <w:w w:val="100"/>
        <w:sz w:val="22"/>
        <w:szCs w:val="22"/>
        <w:lang w:val="it-IT" w:eastAsia="en-US" w:bidi="ar-SA"/>
      </w:rPr>
    </w:lvl>
    <w:lvl w:ilvl="1" w:tplc="D8166542">
      <w:numFmt w:val="bullet"/>
      <w:lvlText w:val="•"/>
      <w:lvlJc w:val="left"/>
      <w:pPr>
        <w:ind w:left="3527" w:hanging="360"/>
      </w:pPr>
      <w:rPr>
        <w:rFonts w:hint="default"/>
        <w:lang w:val="it-IT" w:eastAsia="en-US" w:bidi="ar-SA"/>
      </w:rPr>
    </w:lvl>
    <w:lvl w:ilvl="2" w:tplc="0980BB54">
      <w:numFmt w:val="bullet"/>
      <w:lvlText w:val="•"/>
      <w:lvlJc w:val="left"/>
      <w:pPr>
        <w:ind w:left="4454" w:hanging="360"/>
      </w:pPr>
      <w:rPr>
        <w:rFonts w:hint="default"/>
        <w:lang w:val="it-IT" w:eastAsia="en-US" w:bidi="ar-SA"/>
      </w:rPr>
    </w:lvl>
    <w:lvl w:ilvl="3" w:tplc="2F9244B0">
      <w:numFmt w:val="bullet"/>
      <w:lvlText w:val="•"/>
      <w:lvlJc w:val="left"/>
      <w:pPr>
        <w:ind w:left="5381" w:hanging="360"/>
      </w:pPr>
      <w:rPr>
        <w:rFonts w:hint="default"/>
        <w:lang w:val="it-IT" w:eastAsia="en-US" w:bidi="ar-SA"/>
      </w:rPr>
    </w:lvl>
    <w:lvl w:ilvl="4" w:tplc="73B44C4C">
      <w:numFmt w:val="bullet"/>
      <w:lvlText w:val="•"/>
      <w:lvlJc w:val="left"/>
      <w:pPr>
        <w:ind w:left="6308" w:hanging="360"/>
      </w:pPr>
      <w:rPr>
        <w:rFonts w:hint="default"/>
        <w:lang w:val="it-IT" w:eastAsia="en-US" w:bidi="ar-SA"/>
      </w:rPr>
    </w:lvl>
    <w:lvl w:ilvl="5" w:tplc="58341440">
      <w:numFmt w:val="bullet"/>
      <w:lvlText w:val="•"/>
      <w:lvlJc w:val="left"/>
      <w:pPr>
        <w:ind w:left="7235" w:hanging="360"/>
      </w:pPr>
      <w:rPr>
        <w:rFonts w:hint="default"/>
        <w:lang w:val="it-IT" w:eastAsia="en-US" w:bidi="ar-SA"/>
      </w:rPr>
    </w:lvl>
    <w:lvl w:ilvl="6" w:tplc="5C8E26F0">
      <w:numFmt w:val="bullet"/>
      <w:lvlText w:val="•"/>
      <w:lvlJc w:val="left"/>
      <w:pPr>
        <w:ind w:left="8162" w:hanging="360"/>
      </w:pPr>
      <w:rPr>
        <w:rFonts w:hint="default"/>
        <w:lang w:val="it-IT" w:eastAsia="en-US" w:bidi="ar-SA"/>
      </w:rPr>
    </w:lvl>
    <w:lvl w:ilvl="7" w:tplc="38F80884">
      <w:numFmt w:val="bullet"/>
      <w:lvlText w:val="•"/>
      <w:lvlJc w:val="left"/>
      <w:pPr>
        <w:ind w:left="9089" w:hanging="360"/>
      </w:pPr>
      <w:rPr>
        <w:rFonts w:hint="default"/>
        <w:lang w:val="it-IT" w:eastAsia="en-US" w:bidi="ar-SA"/>
      </w:rPr>
    </w:lvl>
    <w:lvl w:ilvl="8" w:tplc="25300752">
      <w:numFmt w:val="bullet"/>
      <w:lvlText w:val="•"/>
      <w:lvlJc w:val="left"/>
      <w:pPr>
        <w:ind w:left="10016" w:hanging="360"/>
      </w:pPr>
      <w:rPr>
        <w:rFonts w:hint="default"/>
        <w:lang w:val="it-IT" w:eastAsia="en-US" w:bidi="ar-SA"/>
      </w:rPr>
    </w:lvl>
  </w:abstractNum>
  <w:abstractNum w:abstractNumId="1" w15:restartNumberingAfterBreak="0">
    <w:nsid w:val="038E0E80"/>
    <w:multiLevelType w:val="hybridMultilevel"/>
    <w:tmpl w:val="0E38D070"/>
    <w:lvl w:ilvl="0" w:tplc="DA9EA1FA">
      <w:numFmt w:val="bullet"/>
      <w:lvlText w:val=""/>
      <w:lvlJc w:val="left"/>
      <w:pPr>
        <w:ind w:left="736" w:hanging="363"/>
      </w:pPr>
      <w:rPr>
        <w:rFonts w:ascii="Symbol" w:eastAsia="Symbol" w:hAnsi="Symbol" w:cs="Symbol" w:hint="default"/>
        <w:w w:val="100"/>
        <w:sz w:val="18"/>
        <w:szCs w:val="18"/>
        <w:lang w:val="it-IT" w:eastAsia="en-US" w:bidi="ar-SA"/>
      </w:rPr>
    </w:lvl>
    <w:lvl w:ilvl="1" w:tplc="723490A0">
      <w:numFmt w:val="bullet"/>
      <w:lvlText w:val="•"/>
      <w:lvlJc w:val="left"/>
      <w:pPr>
        <w:ind w:left="949" w:hanging="363"/>
      </w:pPr>
      <w:rPr>
        <w:rFonts w:hint="default"/>
        <w:lang w:val="it-IT" w:eastAsia="en-US" w:bidi="ar-SA"/>
      </w:rPr>
    </w:lvl>
    <w:lvl w:ilvl="2" w:tplc="E85EF61C">
      <w:numFmt w:val="bullet"/>
      <w:lvlText w:val="•"/>
      <w:lvlJc w:val="left"/>
      <w:pPr>
        <w:ind w:left="1158" w:hanging="363"/>
      </w:pPr>
      <w:rPr>
        <w:rFonts w:hint="default"/>
        <w:lang w:val="it-IT" w:eastAsia="en-US" w:bidi="ar-SA"/>
      </w:rPr>
    </w:lvl>
    <w:lvl w:ilvl="3" w:tplc="1E0637B6">
      <w:numFmt w:val="bullet"/>
      <w:lvlText w:val="•"/>
      <w:lvlJc w:val="left"/>
      <w:pPr>
        <w:ind w:left="1367" w:hanging="363"/>
      </w:pPr>
      <w:rPr>
        <w:rFonts w:hint="default"/>
        <w:lang w:val="it-IT" w:eastAsia="en-US" w:bidi="ar-SA"/>
      </w:rPr>
    </w:lvl>
    <w:lvl w:ilvl="4" w:tplc="C65E9A2A">
      <w:numFmt w:val="bullet"/>
      <w:lvlText w:val="•"/>
      <w:lvlJc w:val="left"/>
      <w:pPr>
        <w:ind w:left="1576" w:hanging="363"/>
      </w:pPr>
      <w:rPr>
        <w:rFonts w:hint="default"/>
        <w:lang w:val="it-IT" w:eastAsia="en-US" w:bidi="ar-SA"/>
      </w:rPr>
    </w:lvl>
    <w:lvl w:ilvl="5" w:tplc="E8162594">
      <w:numFmt w:val="bullet"/>
      <w:lvlText w:val="•"/>
      <w:lvlJc w:val="left"/>
      <w:pPr>
        <w:ind w:left="1785" w:hanging="363"/>
      </w:pPr>
      <w:rPr>
        <w:rFonts w:hint="default"/>
        <w:lang w:val="it-IT" w:eastAsia="en-US" w:bidi="ar-SA"/>
      </w:rPr>
    </w:lvl>
    <w:lvl w:ilvl="6" w:tplc="EE7824E6">
      <w:numFmt w:val="bullet"/>
      <w:lvlText w:val="•"/>
      <w:lvlJc w:val="left"/>
      <w:pPr>
        <w:ind w:left="1994" w:hanging="363"/>
      </w:pPr>
      <w:rPr>
        <w:rFonts w:hint="default"/>
        <w:lang w:val="it-IT" w:eastAsia="en-US" w:bidi="ar-SA"/>
      </w:rPr>
    </w:lvl>
    <w:lvl w:ilvl="7" w:tplc="D1BCC848">
      <w:numFmt w:val="bullet"/>
      <w:lvlText w:val="•"/>
      <w:lvlJc w:val="left"/>
      <w:pPr>
        <w:ind w:left="2203" w:hanging="363"/>
      </w:pPr>
      <w:rPr>
        <w:rFonts w:hint="default"/>
        <w:lang w:val="it-IT" w:eastAsia="en-US" w:bidi="ar-SA"/>
      </w:rPr>
    </w:lvl>
    <w:lvl w:ilvl="8" w:tplc="E5407482">
      <w:numFmt w:val="bullet"/>
      <w:lvlText w:val="•"/>
      <w:lvlJc w:val="left"/>
      <w:pPr>
        <w:ind w:left="2412" w:hanging="363"/>
      </w:pPr>
      <w:rPr>
        <w:rFonts w:hint="default"/>
        <w:lang w:val="it-IT" w:eastAsia="en-US" w:bidi="ar-SA"/>
      </w:rPr>
    </w:lvl>
  </w:abstractNum>
  <w:abstractNum w:abstractNumId="2" w15:restartNumberingAfterBreak="0">
    <w:nsid w:val="039B7ABF"/>
    <w:multiLevelType w:val="hybridMultilevel"/>
    <w:tmpl w:val="8662C824"/>
    <w:lvl w:ilvl="0" w:tplc="C24EA35E">
      <w:start w:val="1"/>
      <w:numFmt w:val="decimal"/>
      <w:lvlText w:val="%1."/>
      <w:lvlJc w:val="left"/>
      <w:pPr>
        <w:ind w:left="429" w:hanging="423"/>
      </w:pPr>
      <w:rPr>
        <w:rFonts w:ascii="Times New Roman" w:eastAsia="Times New Roman" w:hAnsi="Times New Roman" w:cs="Times New Roman" w:hint="default"/>
        <w:spacing w:val="0"/>
        <w:w w:val="96"/>
        <w:sz w:val="20"/>
        <w:szCs w:val="20"/>
        <w:lang w:val="it-IT" w:eastAsia="en-US" w:bidi="ar-SA"/>
      </w:rPr>
    </w:lvl>
    <w:lvl w:ilvl="1" w:tplc="E9C4A9E8">
      <w:numFmt w:val="bullet"/>
      <w:lvlText w:val="•"/>
      <w:lvlJc w:val="left"/>
      <w:pPr>
        <w:ind w:left="632" w:hanging="423"/>
      </w:pPr>
      <w:rPr>
        <w:rFonts w:hint="default"/>
        <w:lang w:val="it-IT" w:eastAsia="en-US" w:bidi="ar-SA"/>
      </w:rPr>
    </w:lvl>
    <w:lvl w:ilvl="2" w:tplc="A98AC41C">
      <w:numFmt w:val="bullet"/>
      <w:lvlText w:val="•"/>
      <w:lvlJc w:val="left"/>
      <w:pPr>
        <w:ind w:left="844" w:hanging="423"/>
      </w:pPr>
      <w:rPr>
        <w:rFonts w:hint="default"/>
        <w:lang w:val="it-IT" w:eastAsia="en-US" w:bidi="ar-SA"/>
      </w:rPr>
    </w:lvl>
    <w:lvl w:ilvl="3" w:tplc="1EC60912">
      <w:numFmt w:val="bullet"/>
      <w:lvlText w:val="•"/>
      <w:lvlJc w:val="left"/>
      <w:pPr>
        <w:ind w:left="1056" w:hanging="423"/>
      </w:pPr>
      <w:rPr>
        <w:rFonts w:hint="default"/>
        <w:lang w:val="it-IT" w:eastAsia="en-US" w:bidi="ar-SA"/>
      </w:rPr>
    </w:lvl>
    <w:lvl w:ilvl="4" w:tplc="70B071A8">
      <w:numFmt w:val="bullet"/>
      <w:lvlText w:val="•"/>
      <w:lvlJc w:val="left"/>
      <w:pPr>
        <w:ind w:left="1268" w:hanging="423"/>
      </w:pPr>
      <w:rPr>
        <w:rFonts w:hint="default"/>
        <w:lang w:val="it-IT" w:eastAsia="en-US" w:bidi="ar-SA"/>
      </w:rPr>
    </w:lvl>
    <w:lvl w:ilvl="5" w:tplc="A1363644">
      <w:numFmt w:val="bullet"/>
      <w:lvlText w:val="•"/>
      <w:lvlJc w:val="left"/>
      <w:pPr>
        <w:ind w:left="1481" w:hanging="423"/>
      </w:pPr>
      <w:rPr>
        <w:rFonts w:hint="default"/>
        <w:lang w:val="it-IT" w:eastAsia="en-US" w:bidi="ar-SA"/>
      </w:rPr>
    </w:lvl>
    <w:lvl w:ilvl="6" w:tplc="3DA44B7E">
      <w:numFmt w:val="bullet"/>
      <w:lvlText w:val="•"/>
      <w:lvlJc w:val="left"/>
      <w:pPr>
        <w:ind w:left="1693" w:hanging="423"/>
      </w:pPr>
      <w:rPr>
        <w:rFonts w:hint="default"/>
        <w:lang w:val="it-IT" w:eastAsia="en-US" w:bidi="ar-SA"/>
      </w:rPr>
    </w:lvl>
    <w:lvl w:ilvl="7" w:tplc="A38253AA">
      <w:numFmt w:val="bullet"/>
      <w:lvlText w:val="•"/>
      <w:lvlJc w:val="left"/>
      <w:pPr>
        <w:ind w:left="1905" w:hanging="423"/>
      </w:pPr>
      <w:rPr>
        <w:rFonts w:hint="default"/>
        <w:lang w:val="it-IT" w:eastAsia="en-US" w:bidi="ar-SA"/>
      </w:rPr>
    </w:lvl>
    <w:lvl w:ilvl="8" w:tplc="098214EC">
      <w:numFmt w:val="bullet"/>
      <w:lvlText w:val="•"/>
      <w:lvlJc w:val="left"/>
      <w:pPr>
        <w:ind w:left="2117" w:hanging="423"/>
      </w:pPr>
      <w:rPr>
        <w:rFonts w:hint="default"/>
        <w:lang w:val="it-IT" w:eastAsia="en-US" w:bidi="ar-SA"/>
      </w:rPr>
    </w:lvl>
  </w:abstractNum>
  <w:abstractNum w:abstractNumId="3" w15:restartNumberingAfterBreak="0">
    <w:nsid w:val="044322B6"/>
    <w:multiLevelType w:val="hybridMultilevel"/>
    <w:tmpl w:val="ED06A2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49030B0"/>
    <w:multiLevelType w:val="hybridMultilevel"/>
    <w:tmpl w:val="2F984814"/>
    <w:lvl w:ilvl="0" w:tplc="8AB8576C">
      <w:numFmt w:val="bullet"/>
      <w:lvlText w:val=""/>
      <w:lvlJc w:val="left"/>
      <w:pPr>
        <w:ind w:left="736" w:hanging="363"/>
      </w:pPr>
      <w:rPr>
        <w:rFonts w:ascii="Symbol" w:eastAsia="Symbol" w:hAnsi="Symbol" w:cs="Symbol" w:hint="default"/>
        <w:w w:val="100"/>
        <w:sz w:val="18"/>
        <w:szCs w:val="18"/>
        <w:lang w:val="it-IT" w:eastAsia="en-US" w:bidi="ar-SA"/>
      </w:rPr>
    </w:lvl>
    <w:lvl w:ilvl="1" w:tplc="31CCE628">
      <w:numFmt w:val="bullet"/>
      <w:lvlText w:val="•"/>
      <w:lvlJc w:val="left"/>
      <w:pPr>
        <w:ind w:left="949" w:hanging="363"/>
      </w:pPr>
      <w:rPr>
        <w:rFonts w:hint="default"/>
        <w:lang w:val="it-IT" w:eastAsia="en-US" w:bidi="ar-SA"/>
      </w:rPr>
    </w:lvl>
    <w:lvl w:ilvl="2" w:tplc="1A22DBD6">
      <w:numFmt w:val="bullet"/>
      <w:lvlText w:val="•"/>
      <w:lvlJc w:val="left"/>
      <w:pPr>
        <w:ind w:left="1158" w:hanging="363"/>
      </w:pPr>
      <w:rPr>
        <w:rFonts w:hint="default"/>
        <w:lang w:val="it-IT" w:eastAsia="en-US" w:bidi="ar-SA"/>
      </w:rPr>
    </w:lvl>
    <w:lvl w:ilvl="3" w:tplc="34C496F2">
      <w:numFmt w:val="bullet"/>
      <w:lvlText w:val="•"/>
      <w:lvlJc w:val="left"/>
      <w:pPr>
        <w:ind w:left="1367" w:hanging="363"/>
      </w:pPr>
      <w:rPr>
        <w:rFonts w:hint="default"/>
        <w:lang w:val="it-IT" w:eastAsia="en-US" w:bidi="ar-SA"/>
      </w:rPr>
    </w:lvl>
    <w:lvl w:ilvl="4" w:tplc="50B0017A">
      <w:numFmt w:val="bullet"/>
      <w:lvlText w:val="•"/>
      <w:lvlJc w:val="left"/>
      <w:pPr>
        <w:ind w:left="1576" w:hanging="363"/>
      </w:pPr>
      <w:rPr>
        <w:rFonts w:hint="default"/>
        <w:lang w:val="it-IT" w:eastAsia="en-US" w:bidi="ar-SA"/>
      </w:rPr>
    </w:lvl>
    <w:lvl w:ilvl="5" w:tplc="E5B4B386">
      <w:numFmt w:val="bullet"/>
      <w:lvlText w:val="•"/>
      <w:lvlJc w:val="left"/>
      <w:pPr>
        <w:ind w:left="1785" w:hanging="363"/>
      </w:pPr>
      <w:rPr>
        <w:rFonts w:hint="default"/>
        <w:lang w:val="it-IT" w:eastAsia="en-US" w:bidi="ar-SA"/>
      </w:rPr>
    </w:lvl>
    <w:lvl w:ilvl="6" w:tplc="8842D2F8">
      <w:numFmt w:val="bullet"/>
      <w:lvlText w:val="•"/>
      <w:lvlJc w:val="left"/>
      <w:pPr>
        <w:ind w:left="1994" w:hanging="363"/>
      </w:pPr>
      <w:rPr>
        <w:rFonts w:hint="default"/>
        <w:lang w:val="it-IT" w:eastAsia="en-US" w:bidi="ar-SA"/>
      </w:rPr>
    </w:lvl>
    <w:lvl w:ilvl="7" w:tplc="048CF1A8">
      <w:numFmt w:val="bullet"/>
      <w:lvlText w:val="•"/>
      <w:lvlJc w:val="left"/>
      <w:pPr>
        <w:ind w:left="2203" w:hanging="363"/>
      </w:pPr>
      <w:rPr>
        <w:rFonts w:hint="default"/>
        <w:lang w:val="it-IT" w:eastAsia="en-US" w:bidi="ar-SA"/>
      </w:rPr>
    </w:lvl>
    <w:lvl w:ilvl="8" w:tplc="50286996">
      <w:numFmt w:val="bullet"/>
      <w:lvlText w:val="•"/>
      <w:lvlJc w:val="left"/>
      <w:pPr>
        <w:ind w:left="2412" w:hanging="363"/>
      </w:pPr>
      <w:rPr>
        <w:rFonts w:hint="default"/>
        <w:lang w:val="it-IT" w:eastAsia="en-US" w:bidi="ar-SA"/>
      </w:rPr>
    </w:lvl>
  </w:abstractNum>
  <w:abstractNum w:abstractNumId="5" w15:restartNumberingAfterBreak="0">
    <w:nsid w:val="052D2FCD"/>
    <w:multiLevelType w:val="hybridMultilevel"/>
    <w:tmpl w:val="011CD004"/>
    <w:lvl w:ilvl="0" w:tplc="E2FEA660">
      <w:start w:val="1"/>
      <w:numFmt w:val="decimal"/>
      <w:lvlText w:val="%1."/>
      <w:lvlJc w:val="left"/>
      <w:pPr>
        <w:ind w:left="470" w:hanging="363"/>
      </w:pPr>
      <w:rPr>
        <w:rFonts w:ascii="Times New Roman" w:eastAsia="Times New Roman" w:hAnsi="Times New Roman" w:cs="Times New Roman" w:hint="default"/>
        <w:spacing w:val="0"/>
        <w:w w:val="96"/>
        <w:sz w:val="20"/>
        <w:szCs w:val="20"/>
        <w:lang w:val="it-IT" w:eastAsia="en-US" w:bidi="ar-SA"/>
      </w:rPr>
    </w:lvl>
    <w:lvl w:ilvl="1" w:tplc="38800848">
      <w:numFmt w:val="bullet"/>
      <w:lvlText w:val="•"/>
      <w:lvlJc w:val="left"/>
      <w:pPr>
        <w:ind w:left="686" w:hanging="363"/>
      </w:pPr>
      <w:rPr>
        <w:rFonts w:hint="default"/>
        <w:lang w:val="it-IT" w:eastAsia="en-US" w:bidi="ar-SA"/>
      </w:rPr>
    </w:lvl>
    <w:lvl w:ilvl="2" w:tplc="F3B4D76E">
      <w:numFmt w:val="bullet"/>
      <w:lvlText w:val="•"/>
      <w:lvlJc w:val="left"/>
      <w:pPr>
        <w:ind w:left="892" w:hanging="363"/>
      </w:pPr>
      <w:rPr>
        <w:rFonts w:hint="default"/>
        <w:lang w:val="it-IT" w:eastAsia="en-US" w:bidi="ar-SA"/>
      </w:rPr>
    </w:lvl>
    <w:lvl w:ilvl="3" w:tplc="47BA336A">
      <w:numFmt w:val="bullet"/>
      <w:lvlText w:val="•"/>
      <w:lvlJc w:val="left"/>
      <w:pPr>
        <w:ind w:left="1098" w:hanging="363"/>
      </w:pPr>
      <w:rPr>
        <w:rFonts w:hint="default"/>
        <w:lang w:val="it-IT" w:eastAsia="en-US" w:bidi="ar-SA"/>
      </w:rPr>
    </w:lvl>
    <w:lvl w:ilvl="4" w:tplc="BE3ECC3A">
      <w:numFmt w:val="bullet"/>
      <w:lvlText w:val="•"/>
      <w:lvlJc w:val="left"/>
      <w:pPr>
        <w:ind w:left="1304" w:hanging="363"/>
      </w:pPr>
      <w:rPr>
        <w:rFonts w:hint="default"/>
        <w:lang w:val="it-IT" w:eastAsia="en-US" w:bidi="ar-SA"/>
      </w:rPr>
    </w:lvl>
    <w:lvl w:ilvl="5" w:tplc="534CF3F6">
      <w:numFmt w:val="bullet"/>
      <w:lvlText w:val="•"/>
      <w:lvlJc w:val="left"/>
      <w:pPr>
        <w:ind w:left="1510" w:hanging="363"/>
      </w:pPr>
      <w:rPr>
        <w:rFonts w:hint="default"/>
        <w:lang w:val="it-IT" w:eastAsia="en-US" w:bidi="ar-SA"/>
      </w:rPr>
    </w:lvl>
    <w:lvl w:ilvl="6" w:tplc="A9407096">
      <w:numFmt w:val="bullet"/>
      <w:lvlText w:val="•"/>
      <w:lvlJc w:val="left"/>
      <w:pPr>
        <w:ind w:left="1716" w:hanging="363"/>
      </w:pPr>
      <w:rPr>
        <w:rFonts w:hint="default"/>
        <w:lang w:val="it-IT" w:eastAsia="en-US" w:bidi="ar-SA"/>
      </w:rPr>
    </w:lvl>
    <w:lvl w:ilvl="7" w:tplc="CC1E1738">
      <w:numFmt w:val="bullet"/>
      <w:lvlText w:val="•"/>
      <w:lvlJc w:val="left"/>
      <w:pPr>
        <w:ind w:left="1922" w:hanging="363"/>
      </w:pPr>
      <w:rPr>
        <w:rFonts w:hint="default"/>
        <w:lang w:val="it-IT" w:eastAsia="en-US" w:bidi="ar-SA"/>
      </w:rPr>
    </w:lvl>
    <w:lvl w:ilvl="8" w:tplc="31A4D132">
      <w:numFmt w:val="bullet"/>
      <w:lvlText w:val="•"/>
      <w:lvlJc w:val="left"/>
      <w:pPr>
        <w:ind w:left="2128" w:hanging="363"/>
      </w:pPr>
      <w:rPr>
        <w:rFonts w:hint="default"/>
        <w:lang w:val="it-IT" w:eastAsia="en-US" w:bidi="ar-SA"/>
      </w:rPr>
    </w:lvl>
  </w:abstractNum>
  <w:abstractNum w:abstractNumId="6" w15:restartNumberingAfterBreak="0">
    <w:nsid w:val="06C7268F"/>
    <w:multiLevelType w:val="hybridMultilevel"/>
    <w:tmpl w:val="BC746748"/>
    <w:lvl w:ilvl="0" w:tplc="0410000B">
      <w:start w:val="1"/>
      <w:numFmt w:val="bullet"/>
      <w:lvlText w:val=""/>
      <w:lvlJc w:val="left"/>
      <w:pPr>
        <w:ind w:left="719" w:hanging="360"/>
      </w:pPr>
      <w:rPr>
        <w:rFonts w:ascii="Wingdings" w:hAnsi="Wingdings" w:hint="default"/>
      </w:rPr>
    </w:lvl>
    <w:lvl w:ilvl="1" w:tplc="04100003" w:tentative="1">
      <w:start w:val="1"/>
      <w:numFmt w:val="bullet"/>
      <w:lvlText w:val="o"/>
      <w:lvlJc w:val="left"/>
      <w:pPr>
        <w:ind w:left="1439" w:hanging="360"/>
      </w:pPr>
      <w:rPr>
        <w:rFonts w:ascii="Courier New" w:hAnsi="Courier New" w:cs="Courier New" w:hint="default"/>
      </w:rPr>
    </w:lvl>
    <w:lvl w:ilvl="2" w:tplc="04100005" w:tentative="1">
      <w:start w:val="1"/>
      <w:numFmt w:val="bullet"/>
      <w:lvlText w:val=""/>
      <w:lvlJc w:val="left"/>
      <w:pPr>
        <w:ind w:left="2159" w:hanging="360"/>
      </w:pPr>
      <w:rPr>
        <w:rFonts w:ascii="Wingdings" w:hAnsi="Wingdings" w:hint="default"/>
      </w:rPr>
    </w:lvl>
    <w:lvl w:ilvl="3" w:tplc="04100001" w:tentative="1">
      <w:start w:val="1"/>
      <w:numFmt w:val="bullet"/>
      <w:lvlText w:val=""/>
      <w:lvlJc w:val="left"/>
      <w:pPr>
        <w:ind w:left="2879" w:hanging="360"/>
      </w:pPr>
      <w:rPr>
        <w:rFonts w:ascii="Symbol" w:hAnsi="Symbol" w:hint="default"/>
      </w:rPr>
    </w:lvl>
    <w:lvl w:ilvl="4" w:tplc="04100003" w:tentative="1">
      <w:start w:val="1"/>
      <w:numFmt w:val="bullet"/>
      <w:lvlText w:val="o"/>
      <w:lvlJc w:val="left"/>
      <w:pPr>
        <w:ind w:left="3599" w:hanging="360"/>
      </w:pPr>
      <w:rPr>
        <w:rFonts w:ascii="Courier New" w:hAnsi="Courier New" w:cs="Courier New" w:hint="default"/>
      </w:rPr>
    </w:lvl>
    <w:lvl w:ilvl="5" w:tplc="04100005" w:tentative="1">
      <w:start w:val="1"/>
      <w:numFmt w:val="bullet"/>
      <w:lvlText w:val=""/>
      <w:lvlJc w:val="left"/>
      <w:pPr>
        <w:ind w:left="4319" w:hanging="360"/>
      </w:pPr>
      <w:rPr>
        <w:rFonts w:ascii="Wingdings" w:hAnsi="Wingdings" w:hint="default"/>
      </w:rPr>
    </w:lvl>
    <w:lvl w:ilvl="6" w:tplc="04100001" w:tentative="1">
      <w:start w:val="1"/>
      <w:numFmt w:val="bullet"/>
      <w:lvlText w:val=""/>
      <w:lvlJc w:val="left"/>
      <w:pPr>
        <w:ind w:left="5039" w:hanging="360"/>
      </w:pPr>
      <w:rPr>
        <w:rFonts w:ascii="Symbol" w:hAnsi="Symbol" w:hint="default"/>
      </w:rPr>
    </w:lvl>
    <w:lvl w:ilvl="7" w:tplc="04100003" w:tentative="1">
      <w:start w:val="1"/>
      <w:numFmt w:val="bullet"/>
      <w:lvlText w:val="o"/>
      <w:lvlJc w:val="left"/>
      <w:pPr>
        <w:ind w:left="5759" w:hanging="360"/>
      </w:pPr>
      <w:rPr>
        <w:rFonts w:ascii="Courier New" w:hAnsi="Courier New" w:cs="Courier New" w:hint="default"/>
      </w:rPr>
    </w:lvl>
    <w:lvl w:ilvl="8" w:tplc="04100005" w:tentative="1">
      <w:start w:val="1"/>
      <w:numFmt w:val="bullet"/>
      <w:lvlText w:val=""/>
      <w:lvlJc w:val="left"/>
      <w:pPr>
        <w:ind w:left="6479" w:hanging="360"/>
      </w:pPr>
      <w:rPr>
        <w:rFonts w:ascii="Wingdings" w:hAnsi="Wingdings" w:hint="default"/>
      </w:rPr>
    </w:lvl>
  </w:abstractNum>
  <w:abstractNum w:abstractNumId="7" w15:restartNumberingAfterBreak="0">
    <w:nsid w:val="0755764F"/>
    <w:multiLevelType w:val="hybridMultilevel"/>
    <w:tmpl w:val="F8E04DE8"/>
    <w:lvl w:ilvl="0" w:tplc="35F461A2">
      <w:start w:val="2"/>
      <w:numFmt w:val="decimal"/>
      <w:lvlText w:val="%1."/>
      <w:lvlJc w:val="left"/>
      <w:pPr>
        <w:ind w:left="473" w:hanging="360"/>
      </w:pPr>
      <w:rPr>
        <w:rFonts w:ascii="Times New Roman" w:eastAsia="Times New Roman" w:hAnsi="Times New Roman" w:cs="Times New Roman" w:hint="default"/>
        <w:spacing w:val="0"/>
        <w:w w:val="96"/>
        <w:sz w:val="20"/>
        <w:szCs w:val="20"/>
        <w:lang w:val="it-IT" w:eastAsia="en-US" w:bidi="ar-SA"/>
      </w:rPr>
    </w:lvl>
    <w:lvl w:ilvl="1" w:tplc="FDCE9068">
      <w:numFmt w:val="bullet"/>
      <w:lvlText w:val="•"/>
      <w:lvlJc w:val="left"/>
      <w:pPr>
        <w:ind w:left="686" w:hanging="360"/>
      </w:pPr>
      <w:rPr>
        <w:rFonts w:hint="default"/>
        <w:lang w:val="it-IT" w:eastAsia="en-US" w:bidi="ar-SA"/>
      </w:rPr>
    </w:lvl>
    <w:lvl w:ilvl="2" w:tplc="7F80EA4E">
      <w:numFmt w:val="bullet"/>
      <w:lvlText w:val="•"/>
      <w:lvlJc w:val="left"/>
      <w:pPr>
        <w:ind w:left="892" w:hanging="360"/>
      </w:pPr>
      <w:rPr>
        <w:rFonts w:hint="default"/>
        <w:lang w:val="it-IT" w:eastAsia="en-US" w:bidi="ar-SA"/>
      </w:rPr>
    </w:lvl>
    <w:lvl w:ilvl="3" w:tplc="4680176A">
      <w:numFmt w:val="bullet"/>
      <w:lvlText w:val="•"/>
      <w:lvlJc w:val="left"/>
      <w:pPr>
        <w:ind w:left="1098" w:hanging="360"/>
      </w:pPr>
      <w:rPr>
        <w:rFonts w:hint="default"/>
        <w:lang w:val="it-IT" w:eastAsia="en-US" w:bidi="ar-SA"/>
      </w:rPr>
    </w:lvl>
    <w:lvl w:ilvl="4" w:tplc="B366C836">
      <w:numFmt w:val="bullet"/>
      <w:lvlText w:val="•"/>
      <w:lvlJc w:val="left"/>
      <w:pPr>
        <w:ind w:left="1304" w:hanging="360"/>
      </w:pPr>
      <w:rPr>
        <w:rFonts w:hint="default"/>
        <w:lang w:val="it-IT" w:eastAsia="en-US" w:bidi="ar-SA"/>
      </w:rPr>
    </w:lvl>
    <w:lvl w:ilvl="5" w:tplc="559E1DE2">
      <w:numFmt w:val="bullet"/>
      <w:lvlText w:val="•"/>
      <w:lvlJc w:val="left"/>
      <w:pPr>
        <w:ind w:left="1510" w:hanging="360"/>
      </w:pPr>
      <w:rPr>
        <w:rFonts w:hint="default"/>
        <w:lang w:val="it-IT" w:eastAsia="en-US" w:bidi="ar-SA"/>
      </w:rPr>
    </w:lvl>
    <w:lvl w:ilvl="6" w:tplc="CDE2E5D4">
      <w:numFmt w:val="bullet"/>
      <w:lvlText w:val="•"/>
      <w:lvlJc w:val="left"/>
      <w:pPr>
        <w:ind w:left="1716" w:hanging="360"/>
      </w:pPr>
      <w:rPr>
        <w:rFonts w:hint="default"/>
        <w:lang w:val="it-IT" w:eastAsia="en-US" w:bidi="ar-SA"/>
      </w:rPr>
    </w:lvl>
    <w:lvl w:ilvl="7" w:tplc="912CD334">
      <w:numFmt w:val="bullet"/>
      <w:lvlText w:val="•"/>
      <w:lvlJc w:val="left"/>
      <w:pPr>
        <w:ind w:left="1922" w:hanging="360"/>
      </w:pPr>
      <w:rPr>
        <w:rFonts w:hint="default"/>
        <w:lang w:val="it-IT" w:eastAsia="en-US" w:bidi="ar-SA"/>
      </w:rPr>
    </w:lvl>
    <w:lvl w:ilvl="8" w:tplc="F53804E2">
      <w:numFmt w:val="bullet"/>
      <w:lvlText w:val="•"/>
      <w:lvlJc w:val="left"/>
      <w:pPr>
        <w:ind w:left="2128" w:hanging="360"/>
      </w:pPr>
      <w:rPr>
        <w:rFonts w:hint="default"/>
        <w:lang w:val="it-IT" w:eastAsia="en-US" w:bidi="ar-SA"/>
      </w:rPr>
    </w:lvl>
  </w:abstractNum>
  <w:abstractNum w:abstractNumId="8" w15:restartNumberingAfterBreak="0">
    <w:nsid w:val="09647762"/>
    <w:multiLevelType w:val="hybridMultilevel"/>
    <w:tmpl w:val="5748D2B8"/>
    <w:lvl w:ilvl="0" w:tplc="9DE01546">
      <w:numFmt w:val="bullet"/>
      <w:lvlText w:val="⮚"/>
      <w:lvlJc w:val="left"/>
      <w:pPr>
        <w:ind w:left="1813" w:hanging="360"/>
      </w:pPr>
      <w:rPr>
        <w:rFonts w:ascii="Segoe UI Symbol" w:eastAsia="Segoe UI Symbol" w:hAnsi="Segoe UI Symbol" w:cs="Segoe UI Symbol" w:hint="default"/>
        <w:w w:val="100"/>
        <w:sz w:val="22"/>
        <w:szCs w:val="22"/>
        <w:lang w:val="it-IT" w:eastAsia="en-US" w:bidi="ar-SA"/>
      </w:rPr>
    </w:lvl>
    <w:lvl w:ilvl="1" w:tplc="7FEA922A">
      <w:numFmt w:val="bullet"/>
      <w:lvlText w:val=""/>
      <w:lvlJc w:val="left"/>
      <w:pPr>
        <w:ind w:left="2473" w:hanging="360"/>
      </w:pPr>
      <w:rPr>
        <w:rFonts w:ascii="Wingdings" w:eastAsia="Wingdings" w:hAnsi="Wingdings" w:cs="Wingdings" w:hint="default"/>
        <w:w w:val="100"/>
        <w:sz w:val="22"/>
        <w:szCs w:val="22"/>
        <w:lang w:val="it-IT" w:eastAsia="en-US" w:bidi="ar-SA"/>
      </w:rPr>
    </w:lvl>
    <w:lvl w:ilvl="2" w:tplc="CF3A995E">
      <w:numFmt w:val="bullet"/>
      <w:lvlText w:val="•"/>
      <w:lvlJc w:val="left"/>
      <w:pPr>
        <w:ind w:left="3523" w:hanging="360"/>
      </w:pPr>
      <w:rPr>
        <w:rFonts w:hint="default"/>
        <w:lang w:val="it-IT" w:eastAsia="en-US" w:bidi="ar-SA"/>
      </w:rPr>
    </w:lvl>
    <w:lvl w:ilvl="3" w:tplc="4D0C359E">
      <w:numFmt w:val="bullet"/>
      <w:lvlText w:val="•"/>
      <w:lvlJc w:val="left"/>
      <w:pPr>
        <w:ind w:left="4566" w:hanging="360"/>
      </w:pPr>
      <w:rPr>
        <w:rFonts w:hint="default"/>
        <w:lang w:val="it-IT" w:eastAsia="en-US" w:bidi="ar-SA"/>
      </w:rPr>
    </w:lvl>
    <w:lvl w:ilvl="4" w:tplc="7C6EEA38">
      <w:numFmt w:val="bullet"/>
      <w:lvlText w:val="•"/>
      <w:lvlJc w:val="left"/>
      <w:pPr>
        <w:ind w:left="5610" w:hanging="360"/>
      </w:pPr>
      <w:rPr>
        <w:rFonts w:hint="default"/>
        <w:lang w:val="it-IT" w:eastAsia="en-US" w:bidi="ar-SA"/>
      </w:rPr>
    </w:lvl>
    <w:lvl w:ilvl="5" w:tplc="092A06EC">
      <w:numFmt w:val="bullet"/>
      <w:lvlText w:val="•"/>
      <w:lvlJc w:val="left"/>
      <w:pPr>
        <w:ind w:left="6653" w:hanging="360"/>
      </w:pPr>
      <w:rPr>
        <w:rFonts w:hint="default"/>
        <w:lang w:val="it-IT" w:eastAsia="en-US" w:bidi="ar-SA"/>
      </w:rPr>
    </w:lvl>
    <w:lvl w:ilvl="6" w:tplc="01EAA7A4">
      <w:numFmt w:val="bullet"/>
      <w:lvlText w:val="•"/>
      <w:lvlJc w:val="left"/>
      <w:pPr>
        <w:ind w:left="7696" w:hanging="360"/>
      </w:pPr>
      <w:rPr>
        <w:rFonts w:hint="default"/>
        <w:lang w:val="it-IT" w:eastAsia="en-US" w:bidi="ar-SA"/>
      </w:rPr>
    </w:lvl>
    <w:lvl w:ilvl="7" w:tplc="C4D474EC">
      <w:numFmt w:val="bullet"/>
      <w:lvlText w:val="•"/>
      <w:lvlJc w:val="left"/>
      <w:pPr>
        <w:ind w:left="8740" w:hanging="360"/>
      </w:pPr>
      <w:rPr>
        <w:rFonts w:hint="default"/>
        <w:lang w:val="it-IT" w:eastAsia="en-US" w:bidi="ar-SA"/>
      </w:rPr>
    </w:lvl>
    <w:lvl w:ilvl="8" w:tplc="02BE6BC8">
      <w:numFmt w:val="bullet"/>
      <w:lvlText w:val="•"/>
      <w:lvlJc w:val="left"/>
      <w:pPr>
        <w:ind w:left="9783" w:hanging="360"/>
      </w:pPr>
      <w:rPr>
        <w:rFonts w:hint="default"/>
        <w:lang w:val="it-IT" w:eastAsia="en-US" w:bidi="ar-SA"/>
      </w:rPr>
    </w:lvl>
  </w:abstractNum>
  <w:abstractNum w:abstractNumId="9" w15:restartNumberingAfterBreak="0">
    <w:nsid w:val="0D6059BD"/>
    <w:multiLevelType w:val="hybridMultilevel"/>
    <w:tmpl w:val="E2C6611C"/>
    <w:lvl w:ilvl="0" w:tplc="C590D4FA">
      <w:numFmt w:val="bullet"/>
      <w:lvlText w:val=""/>
      <w:lvlJc w:val="left"/>
      <w:pPr>
        <w:ind w:left="732" w:hanging="363"/>
      </w:pPr>
      <w:rPr>
        <w:rFonts w:ascii="Symbol" w:eastAsia="Symbol" w:hAnsi="Symbol" w:cs="Symbol" w:hint="default"/>
        <w:w w:val="95"/>
        <w:sz w:val="20"/>
        <w:szCs w:val="20"/>
        <w:lang w:val="it-IT" w:eastAsia="en-US" w:bidi="ar-SA"/>
      </w:rPr>
    </w:lvl>
    <w:lvl w:ilvl="1" w:tplc="F1529720">
      <w:numFmt w:val="bullet"/>
      <w:lvlText w:val="•"/>
      <w:lvlJc w:val="left"/>
      <w:pPr>
        <w:ind w:left="991" w:hanging="363"/>
      </w:pPr>
      <w:rPr>
        <w:rFonts w:hint="default"/>
        <w:lang w:val="it-IT" w:eastAsia="en-US" w:bidi="ar-SA"/>
      </w:rPr>
    </w:lvl>
    <w:lvl w:ilvl="2" w:tplc="461E3E4E">
      <w:numFmt w:val="bullet"/>
      <w:lvlText w:val="•"/>
      <w:lvlJc w:val="left"/>
      <w:pPr>
        <w:ind w:left="1242" w:hanging="363"/>
      </w:pPr>
      <w:rPr>
        <w:rFonts w:hint="default"/>
        <w:lang w:val="it-IT" w:eastAsia="en-US" w:bidi="ar-SA"/>
      </w:rPr>
    </w:lvl>
    <w:lvl w:ilvl="3" w:tplc="851E6BF4">
      <w:numFmt w:val="bullet"/>
      <w:lvlText w:val="•"/>
      <w:lvlJc w:val="left"/>
      <w:pPr>
        <w:ind w:left="1493" w:hanging="363"/>
      </w:pPr>
      <w:rPr>
        <w:rFonts w:hint="default"/>
        <w:lang w:val="it-IT" w:eastAsia="en-US" w:bidi="ar-SA"/>
      </w:rPr>
    </w:lvl>
    <w:lvl w:ilvl="4" w:tplc="D79C2E9A">
      <w:numFmt w:val="bullet"/>
      <w:lvlText w:val="•"/>
      <w:lvlJc w:val="left"/>
      <w:pPr>
        <w:ind w:left="1744" w:hanging="363"/>
      </w:pPr>
      <w:rPr>
        <w:rFonts w:hint="default"/>
        <w:lang w:val="it-IT" w:eastAsia="en-US" w:bidi="ar-SA"/>
      </w:rPr>
    </w:lvl>
    <w:lvl w:ilvl="5" w:tplc="15466C24">
      <w:numFmt w:val="bullet"/>
      <w:lvlText w:val="•"/>
      <w:lvlJc w:val="left"/>
      <w:pPr>
        <w:ind w:left="1996" w:hanging="363"/>
      </w:pPr>
      <w:rPr>
        <w:rFonts w:hint="default"/>
        <w:lang w:val="it-IT" w:eastAsia="en-US" w:bidi="ar-SA"/>
      </w:rPr>
    </w:lvl>
    <w:lvl w:ilvl="6" w:tplc="01904078">
      <w:numFmt w:val="bullet"/>
      <w:lvlText w:val="•"/>
      <w:lvlJc w:val="left"/>
      <w:pPr>
        <w:ind w:left="2247" w:hanging="363"/>
      </w:pPr>
      <w:rPr>
        <w:rFonts w:hint="default"/>
        <w:lang w:val="it-IT" w:eastAsia="en-US" w:bidi="ar-SA"/>
      </w:rPr>
    </w:lvl>
    <w:lvl w:ilvl="7" w:tplc="86C2563E">
      <w:numFmt w:val="bullet"/>
      <w:lvlText w:val="•"/>
      <w:lvlJc w:val="left"/>
      <w:pPr>
        <w:ind w:left="2498" w:hanging="363"/>
      </w:pPr>
      <w:rPr>
        <w:rFonts w:hint="default"/>
        <w:lang w:val="it-IT" w:eastAsia="en-US" w:bidi="ar-SA"/>
      </w:rPr>
    </w:lvl>
    <w:lvl w:ilvl="8" w:tplc="F60A5FC0">
      <w:numFmt w:val="bullet"/>
      <w:lvlText w:val="•"/>
      <w:lvlJc w:val="left"/>
      <w:pPr>
        <w:ind w:left="2749" w:hanging="363"/>
      </w:pPr>
      <w:rPr>
        <w:rFonts w:hint="default"/>
        <w:lang w:val="it-IT" w:eastAsia="en-US" w:bidi="ar-SA"/>
      </w:rPr>
    </w:lvl>
  </w:abstractNum>
  <w:abstractNum w:abstractNumId="10" w15:restartNumberingAfterBreak="0">
    <w:nsid w:val="192148F1"/>
    <w:multiLevelType w:val="hybridMultilevel"/>
    <w:tmpl w:val="222A01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AEC08F7"/>
    <w:multiLevelType w:val="hybridMultilevel"/>
    <w:tmpl w:val="15DABCB6"/>
    <w:lvl w:ilvl="0" w:tplc="3CA623BE">
      <w:start w:val="1"/>
      <w:numFmt w:val="decimal"/>
      <w:lvlText w:val="%1."/>
      <w:lvlJc w:val="left"/>
      <w:pPr>
        <w:ind w:left="110" w:hanging="161"/>
      </w:pPr>
      <w:rPr>
        <w:rFonts w:hint="default"/>
        <w:spacing w:val="1"/>
        <w:w w:val="96"/>
        <w:lang w:val="it-IT" w:eastAsia="en-US" w:bidi="ar-SA"/>
      </w:rPr>
    </w:lvl>
    <w:lvl w:ilvl="1" w:tplc="AA006844">
      <w:numFmt w:val="bullet"/>
      <w:lvlText w:val="•"/>
      <w:lvlJc w:val="left"/>
      <w:pPr>
        <w:ind w:left="348" w:hanging="161"/>
      </w:pPr>
      <w:rPr>
        <w:rFonts w:hint="default"/>
        <w:lang w:val="it-IT" w:eastAsia="en-US" w:bidi="ar-SA"/>
      </w:rPr>
    </w:lvl>
    <w:lvl w:ilvl="2" w:tplc="60146334">
      <w:numFmt w:val="bullet"/>
      <w:lvlText w:val="•"/>
      <w:lvlJc w:val="left"/>
      <w:pPr>
        <w:ind w:left="576" w:hanging="161"/>
      </w:pPr>
      <w:rPr>
        <w:rFonts w:hint="default"/>
        <w:lang w:val="it-IT" w:eastAsia="en-US" w:bidi="ar-SA"/>
      </w:rPr>
    </w:lvl>
    <w:lvl w:ilvl="3" w:tplc="3240244E">
      <w:numFmt w:val="bullet"/>
      <w:lvlText w:val="•"/>
      <w:lvlJc w:val="left"/>
      <w:pPr>
        <w:ind w:left="804" w:hanging="161"/>
      </w:pPr>
      <w:rPr>
        <w:rFonts w:hint="default"/>
        <w:lang w:val="it-IT" w:eastAsia="en-US" w:bidi="ar-SA"/>
      </w:rPr>
    </w:lvl>
    <w:lvl w:ilvl="4" w:tplc="15A2576A">
      <w:numFmt w:val="bullet"/>
      <w:lvlText w:val="•"/>
      <w:lvlJc w:val="left"/>
      <w:pPr>
        <w:ind w:left="1032" w:hanging="161"/>
      </w:pPr>
      <w:rPr>
        <w:rFonts w:hint="default"/>
        <w:lang w:val="it-IT" w:eastAsia="en-US" w:bidi="ar-SA"/>
      </w:rPr>
    </w:lvl>
    <w:lvl w:ilvl="5" w:tplc="D0CCAF54">
      <w:numFmt w:val="bullet"/>
      <w:lvlText w:val="•"/>
      <w:lvlJc w:val="left"/>
      <w:pPr>
        <w:ind w:left="1260" w:hanging="161"/>
      </w:pPr>
      <w:rPr>
        <w:rFonts w:hint="default"/>
        <w:lang w:val="it-IT" w:eastAsia="en-US" w:bidi="ar-SA"/>
      </w:rPr>
    </w:lvl>
    <w:lvl w:ilvl="6" w:tplc="C5FE3FCA">
      <w:numFmt w:val="bullet"/>
      <w:lvlText w:val="•"/>
      <w:lvlJc w:val="left"/>
      <w:pPr>
        <w:ind w:left="1488" w:hanging="161"/>
      </w:pPr>
      <w:rPr>
        <w:rFonts w:hint="default"/>
        <w:lang w:val="it-IT" w:eastAsia="en-US" w:bidi="ar-SA"/>
      </w:rPr>
    </w:lvl>
    <w:lvl w:ilvl="7" w:tplc="8A50A796">
      <w:numFmt w:val="bullet"/>
      <w:lvlText w:val="•"/>
      <w:lvlJc w:val="left"/>
      <w:pPr>
        <w:ind w:left="1716" w:hanging="161"/>
      </w:pPr>
      <w:rPr>
        <w:rFonts w:hint="default"/>
        <w:lang w:val="it-IT" w:eastAsia="en-US" w:bidi="ar-SA"/>
      </w:rPr>
    </w:lvl>
    <w:lvl w:ilvl="8" w:tplc="C8E8F142">
      <w:numFmt w:val="bullet"/>
      <w:lvlText w:val="•"/>
      <w:lvlJc w:val="left"/>
      <w:pPr>
        <w:ind w:left="1944" w:hanging="161"/>
      </w:pPr>
      <w:rPr>
        <w:rFonts w:hint="default"/>
        <w:lang w:val="it-IT" w:eastAsia="en-US" w:bidi="ar-SA"/>
      </w:rPr>
    </w:lvl>
  </w:abstractNum>
  <w:abstractNum w:abstractNumId="12" w15:restartNumberingAfterBreak="0">
    <w:nsid w:val="1B147466"/>
    <w:multiLevelType w:val="hybridMultilevel"/>
    <w:tmpl w:val="98B4DBFE"/>
    <w:lvl w:ilvl="0" w:tplc="18C0CB40">
      <w:start w:val="1"/>
      <w:numFmt w:val="decimal"/>
      <w:lvlText w:val="%1."/>
      <w:lvlJc w:val="left"/>
      <w:pPr>
        <w:ind w:left="403" w:hanging="361"/>
      </w:pPr>
      <w:rPr>
        <w:rFonts w:ascii="Times New Roman" w:eastAsia="Times New Roman" w:hAnsi="Times New Roman" w:cs="Times New Roman" w:hint="default"/>
        <w:spacing w:val="0"/>
        <w:w w:val="96"/>
        <w:sz w:val="20"/>
        <w:szCs w:val="20"/>
        <w:lang w:val="it-IT" w:eastAsia="en-US" w:bidi="ar-SA"/>
      </w:rPr>
    </w:lvl>
    <w:lvl w:ilvl="1" w:tplc="D75C92EC">
      <w:numFmt w:val="bullet"/>
      <w:lvlText w:val="•"/>
      <w:lvlJc w:val="left"/>
      <w:pPr>
        <w:ind w:left="628" w:hanging="361"/>
      </w:pPr>
      <w:rPr>
        <w:rFonts w:hint="default"/>
        <w:lang w:val="it-IT" w:eastAsia="en-US" w:bidi="ar-SA"/>
      </w:rPr>
    </w:lvl>
    <w:lvl w:ilvl="2" w:tplc="FD9877B4">
      <w:numFmt w:val="bullet"/>
      <w:lvlText w:val="•"/>
      <w:lvlJc w:val="left"/>
      <w:pPr>
        <w:ind w:left="856" w:hanging="361"/>
      </w:pPr>
      <w:rPr>
        <w:rFonts w:hint="default"/>
        <w:lang w:val="it-IT" w:eastAsia="en-US" w:bidi="ar-SA"/>
      </w:rPr>
    </w:lvl>
    <w:lvl w:ilvl="3" w:tplc="BC6645C8">
      <w:numFmt w:val="bullet"/>
      <w:lvlText w:val="•"/>
      <w:lvlJc w:val="left"/>
      <w:pPr>
        <w:ind w:left="1085" w:hanging="361"/>
      </w:pPr>
      <w:rPr>
        <w:rFonts w:hint="default"/>
        <w:lang w:val="it-IT" w:eastAsia="en-US" w:bidi="ar-SA"/>
      </w:rPr>
    </w:lvl>
    <w:lvl w:ilvl="4" w:tplc="679A0AE4">
      <w:numFmt w:val="bullet"/>
      <w:lvlText w:val="•"/>
      <w:lvlJc w:val="left"/>
      <w:pPr>
        <w:ind w:left="1313" w:hanging="361"/>
      </w:pPr>
      <w:rPr>
        <w:rFonts w:hint="default"/>
        <w:lang w:val="it-IT" w:eastAsia="en-US" w:bidi="ar-SA"/>
      </w:rPr>
    </w:lvl>
    <w:lvl w:ilvl="5" w:tplc="4492E034">
      <w:numFmt w:val="bullet"/>
      <w:lvlText w:val="•"/>
      <w:lvlJc w:val="left"/>
      <w:pPr>
        <w:ind w:left="1542" w:hanging="361"/>
      </w:pPr>
      <w:rPr>
        <w:rFonts w:hint="default"/>
        <w:lang w:val="it-IT" w:eastAsia="en-US" w:bidi="ar-SA"/>
      </w:rPr>
    </w:lvl>
    <w:lvl w:ilvl="6" w:tplc="ED184BC4">
      <w:numFmt w:val="bullet"/>
      <w:lvlText w:val="•"/>
      <w:lvlJc w:val="left"/>
      <w:pPr>
        <w:ind w:left="1770" w:hanging="361"/>
      </w:pPr>
      <w:rPr>
        <w:rFonts w:hint="default"/>
        <w:lang w:val="it-IT" w:eastAsia="en-US" w:bidi="ar-SA"/>
      </w:rPr>
    </w:lvl>
    <w:lvl w:ilvl="7" w:tplc="EE721734">
      <w:numFmt w:val="bullet"/>
      <w:lvlText w:val="•"/>
      <w:lvlJc w:val="left"/>
      <w:pPr>
        <w:ind w:left="1998" w:hanging="361"/>
      </w:pPr>
      <w:rPr>
        <w:rFonts w:hint="default"/>
        <w:lang w:val="it-IT" w:eastAsia="en-US" w:bidi="ar-SA"/>
      </w:rPr>
    </w:lvl>
    <w:lvl w:ilvl="8" w:tplc="95E63F50">
      <w:numFmt w:val="bullet"/>
      <w:lvlText w:val="•"/>
      <w:lvlJc w:val="left"/>
      <w:pPr>
        <w:ind w:left="2227" w:hanging="361"/>
      </w:pPr>
      <w:rPr>
        <w:rFonts w:hint="default"/>
        <w:lang w:val="it-IT" w:eastAsia="en-US" w:bidi="ar-SA"/>
      </w:rPr>
    </w:lvl>
  </w:abstractNum>
  <w:abstractNum w:abstractNumId="13" w15:restartNumberingAfterBreak="0">
    <w:nsid w:val="1CA05DCF"/>
    <w:multiLevelType w:val="multilevel"/>
    <w:tmpl w:val="4D729EC2"/>
    <w:lvl w:ilvl="0">
      <w:start w:val="2"/>
      <w:numFmt w:val="decimal"/>
      <w:lvlText w:val="%1"/>
      <w:lvlJc w:val="left"/>
      <w:pPr>
        <w:ind w:left="1093" w:hanging="341"/>
      </w:pPr>
      <w:rPr>
        <w:rFonts w:hint="default"/>
        <w:lang w:val="it-IT" w:eastAsia="en-US" w:bidi="ar-SA"/>
      </w:rPr>
    </w:lvl>
    <w:lvl w:ilvl="1">
      <w:start w:val="7"/>
      <w:numFmt w:val="decimal"/>
      <w:lvlText w:val="%1.%2"/>
      <w:lvlJc w:val="left"/>
      <w:pPr>
        <w:ind w:left="1093" w:hanging="341"/>
      </w:pPr>
      <w:rPr>
        <w:rFonts w:ascii="Times New Roman" w:eastAsia="Times New Roman" w:hAnsi="Times New Roman" w:cs="Times New Roman" w:hint="default"/>
        <w:w w:val="100"/>
        <w:sz w:val="22"/>
        <w:szCs w:val="22"/>
        <w:lang w:val="it-IT" w:eastAsia="en-US" w:bidi="ar-SA"/>
      </w:rPr>
    </w:lvl>
    <w:lvl w:ilvl="2">
      <w:start w:val="1"/>
      <w:numFmt w:val="decimal"/>
      <w:lvlText w:val="%3."/>
      <w:lvlJc w:val="left"/>
      <w:pPr>
        <w:ind w:left="3361" w:hanging="426"/>
      </w:pPr>
      <w:rPr>
        <w:rFonts w:ascii="Times New Roman" w:eastAsia="Times New Roman" w:hAnsi="Times New Roman" w:cs="Times New Roman" w:hint="default"/>
        <w:w w:val="100"/>
        <w:sz w:val="22"/>
        <w:szCs w:val="22"/>
        <w:lang w:val="it-IT" w:eastAsia="en-US" w:bidi="ar-SA"/>
      </w:rPr>
    </w:lvl>
    <w:lvl w:ilvl="3">
      <w:numFmt w:val="bullet"/>
      <w:lvlText w:val="•"/>
      <w:lvlJc w:val="left"/>
      <w:pPr>
        <w:ind w:left="5251" w:hanging="426"/>
      </w:pPr>
      <w:rPr>
        <w:rFonts w:hint="default"/>
        <w:lang w:val="it-IT" w:eastAsia="en-US" w:bidi="ar-SA"/>
      </w:rPr>
    </w:lvl>
    <w:lvl w:ilvl="4">
      <w:numFmt w:val="bullet"/>
      <w:lvlText w:val="•"/>
      <w:lvlJc w:val="left"/>
      <w:pPr>
        <w:ind w:left="6196" w:hanging="426"/>
      </w:pPr>
      <w:rPr>
        <w:rFonts w:hint="default"/>
        <w:lang w:val="it-IT" w:eastAsia="en-US" w:bidi="ar-SA"/>
      </w:rPr>
    </w:lvl>
    <w:lvl w:ilvl="5">
      <w:numFmt w:val="bullet"/>
      <w:lvlText w:val="•"/>
      <w:lvlJc w:val="left"/>
      <w:pPr>
        <w:ind w:left="7142" w:hanging="426"/>
      </w:pPr>
      <w:rPr>
        <w:rFonts w:hint="default"/>
        <w:lang w:val="it-IT" w:eastAsia="en-US" w:bidi="ar-SA"/>
      </w:rPr>
    </w:lvl>
    <w:lvl w:ilvl="6">
      <w:numFmt w:val="bullet"/>
      <w:lvlText w:val="•"/>
      <w:lvlJc w:val="left"/>
      <w:pPr>
        <w:ind w:left="8088" w:hanging="426"/>
      </w:pPr>
      <w:rPr>
        <w:rFonts w:hint="default"/>
        <w:lang w:val="it-IT" w:eastAsia="en-US" w:bidi="ar-SA"/>
      </w:rPr>
    </w:lvl>
    <w:lvl w:ilvl="7">
      <w:numFmt w:val="bullet"/>
      <w:lvlText w:val="•"/>
      <w:lvlJc w:val="left"/>
      <w:pPr>
        <w:ind w:left="9033" w:hanging="426"/>
      </w:pPr>
      <w:rPr>
        <w:rFonts w:hint="default"/>
        <w:lang w:val="it-IT" w:eastAsia="en-US" w:bidi="ar-SA"/>
      </w:rPr>
    </w:lvl>
    <w:lvl w:ilvl="8">
      <w:numFmt w:val="bullet"/>
      <w:lvlText w:val="•"/>
      <w:lvlJc w:val="left"/>
      <w:pPr>
        <w:ind w:left="9979" w:hanging="426"/>
      </w:pPr>
      <w:rPr>
        <w:rFonts w:hint="default"/>
        <w:lang w:val="it-IT" w:eastAsia="en-US" w:bidi="ar-SA"/>
      </w:rPr>
    </w:lvl>
  </w:abstractNum>
  <w:abstractNum w:abstractNumId="14" w15:restartNumberingAfterBreak="0">
    <w:nsid w:val="1DC424A5"/>
    <w:multiLevelType w:val="hybridMultilevel"/>
    <w:tmpl w:val="0F547CFA"/>
    <w:lvl w:ilvl="0" w:tplc="164E17D4">
      <w:start w:val="1"/>
      <w:numFmt w:val="decimal"/>
      <w:lvlText w:val="%1."/>
      <w:lvlJc w:val="left"/>
      <w:pPr>
        <w:ind w:left="113" w:hanging="168"/>
      </w:pPr>
      <w:rPr>
        <w:rFonts w:hint="default"/>
        <w:spacing w:val="1"/>
        <w:w w:val="99"/>
        <w:lang w:val="it-IT" w:eastAsia="en-US" w:bidi="ar-SA"/>
      </w:rPr>
    </w:lvl>
    <w:lvl w:ilvl="1" w:tplc="99FCF746">
      <w:numFmt w:val="bullet"/>
      <w:lvlText w:val="•"/>
      <w:lvlJc w:val="left"/>
      <w:pPr>
        <w:ind w:left="396" w:hanging="168"/>
      </w:pPr>
      <w:rPr>
        <w:rFonts w:hint="default"/>
        <w:lang w:val="it-IT" w:eastAsia="en-US" w:bidi="ar-SA"/>
      </w:rPr>
    </w:lvl>
    <w:lvl w:ilvl="2" w:tplc="E482D63A">
      <w:numFmt w:val="bullet"/>
      <w:lvlText w:val="•"/>
      <w:lvlJc w:val="left"/>
      <w:pPr>
        <w:ind w:left="673" w:hanging="168"/>
      </w:pPr>
      <w:rPr>
        <w:rFonts w:hint="default"/>
        <w:lang w:val="it-IT" w:eastAsia="en-US" w:bidi="ar-SA"/>
      </w:rPr>
    </w:lvl>
    <w:lvl w:ilvl="3" w:tplc="07FA817C">
      <w:numFmt w:val="bullet"/>
      <w:lvlText w:val="•"/>
      <w:lvlJc w:val="left"/>
      <w:pPr>
        <w:ind w:left="950" w:hanging="168"/>
      </w:pPr>
      <w:rPr>
        <w:rFonts w:hint="default"/>
        <w:lang w:val="it-IT" w:eastAsia="en-US" w:bidi="ar-SA"/>
      </w:rPr>
    </w:lvl>
    <w:lvl w:ilvl="4" w:tplc="F85A1E2A">
      <w:numFmt w:val="bullet"/>
      <w:lvlText w:val="•"/>
      <w:lvlJc w:val="left"/>
      <w:pPr>
        <w:ind w:left="1227" w:hanging="168"/>
      </w:pPr>
      <w:rPr>
        <w:rFonts w:hint="default"/>
        <w:lang w:val="it-IT" w:eastAsia="en-US" w:bidi="ar-SA"/>
      </w:rPr>
    </w:lvl>
    <w:lvl w:ilvl="5" w:tplc="912227C0">
      <w:numFmt w:val="bullet"/>
      <w:lvlText w:val="•"/>
      <w:lvlJc w:val="left"/>
      <w:pPr>
        <w:ind w:left="1504" w:hanging="168"/>
      </w:pPr>
      <w:rPr>
        <w:rFonts w:hint="default"/>
        <w:lang w:val="it-IT" w:eastAsia="en-US" w:bidi="ar-SA"/>
      </w:rPr>
    </w:lvl>
    <w:lvl w:ilvl="6" w:tplc="37AE8E66">
      <w:numFmt w:val="bullet"/>
      <w:lvlText w:val="•"/>
      <w:lvlJc w:val="left"/>
      <w:pPr>
        <w:ind w:left="1781" w:hanging="168"/>
      </w:pPr>
      <w:rPr>
        <w:rFonts w:hint="default"/>
        <w:lang w:val="it-IT" w:eastAsia="en-US" w:bidi="ar-SA"/>
      </w:rPr>
    </w:lvl>
    <w:lvl w:ilvl="7" w:tplc="80BA053E">
      <w:numFmt w:val="bullet"/>
      <w:lvlText w:val="•"/>
      <w:lvlJc w:val="left"/>
      <w:pPr>
        <w:ind w:left="2058" w:hanging="168"/>
      </w:pPr>
      <w:rPr>
        <w:rFonts w:hint="default"/>
        <w:lang w:val="it-IT" w:eastAsia="en-US" w:bidi="ar-SA"/>
      </w:rPr>
    </w:lvl>
    <w:lvl w:ilvl="8" w:tplc="94A27DA8">
      <w:numFmt w:val="bullet"/>
      <w:lvlText w:val="•"/>
      <w:lvlJc w:val="left"/>
      <w:pPr>
        <w:ind w:left="2335" w:hanging="168"/>
      </w:pPr>
      <w:rPr>
        <w:rFonts w:hint="default"/>
        <w:lang w:val="it-IT" w:eastAsia="en-US" w:bidi="ar-SA"/>
      </w:rPr>
    </w:lvl>
  </w:abstractNum>
  <w:abstractNum w:abstractNumId="15" w15:restartNumberingAfterBreak="0">
    <w:nsid w:val="20214D34"/>
    <w:multiLevelType w:val="hybridMultilevel"/>
    <w:tmpl w:val="33B2A2B2"/>
    <w:lvl w:ilvl="0" w:tplc="0F104CF2">
      <w:start w:val="1"/>
      <w:numFmt w:val="decimal"/>
      <w:lvlText w:val="%1."/>
      <w:lvlJc w:val="left"/>
      <w:pPr>
        <w:ind w:left="110" w:hanging="168"/>
      </w:pPr>
      <w:rPr>
        <w:rFonts w:hint="default"/>
        <w:spacing w:val="1"/>
        <w:w w:val="99"/>
        <w:lang w:val="it-IT" w:eastAsia="en-US" w:bidi="ar-SA"/>
      </w:rPr>
    </w:lvl>
    <w:lvl w:ilvl="1" w:tplc="69147E26">
      <w:numFmt w:val="bullet"/>
      <w:lvlText w:val="•"/>
      <w:lvlJc w:val="left"/>
      <w:pPr>
        <w:ind w:left="348" w:hanging="168"/>
      </w:pPr>
      <w:rPr>
        <w:rFonts w:hint="default"/>
        <w:lang w:val="it-IT" w:eastAsia="en-US" w:bidi="ar-SA"/>
      </w:rPr>
    </w:lvl>
    <w:lvl w:ilvl="2" w:tplc="0FC66680">
      <w:numFmt w:val="bullet"/>
      <w:lvlText w:val="•"/>
      <w:lvlJc w:val="left"/>
      <w:pPr>
        <w:ind w:left="576" w:hanging="168"/>
      </w:pPr>
      <w:rPr>
        <w:rFonts w:hint="default"/>
        <w:lang w:val="it-IT" w:eastAsia="en-US" w:bidi="ar-SA"/>
      </w:rPr>
    </w:lvl>
    <w:lvl w:ilvl="3" w:tplc="A680EBBC">
      <w:numFmt w:val="bullet"/>
      <w:lvlText w:val="•"/>
      <w:lvlJc w:val="left"/>
      <w:pPr>
        <w:ind w:left="804" w:hanging="168"/>
      </w:pPr>
      <w:rPr>
        <w:rFonts w:hint="default"/>
        <w:lang w:val="it-IT" w:eastAsia="en-US" w:bidi="ar-SA"/>
      </w:rPr>
    </w:lvl>
    <w:lvl w:ilvl="4" w:tplc="246A5750">
      <w:numFmt w:val="bullet"/>
      <w:lvlText w:val="•"/>
      <w:lvlJc w:val="left"/>
      <w:pPr>
        <w:ind w:left="1032" w:hanging="168"/>
      </w:pPr>
      <w:rPr>
        <w:rFonts w:hint="default"/>
        <w:lang w:val="it-IT" w:eastAsia="en-US" w:bidi="ar-SA"/>
      </w:rPr>
    </w:lvl>
    <w:lvl w:ilvl="5" w:tplc="12467A28">
      <w:numFmt w:val="bullet"/>
      <w:lvlText w:val="•"/>
      <w:lvlJc w:val="left"/>
      <w:pPr>
        <w:ind w:left="1260" w:hanging="168"/>
      </w:pPr>
      <w:rPr>
        <w:rFonts w:hint="default"/>
        <w:lang w:val="it-IT" w:eastAsia="en-US" w:bidi="ar-SA"/>
      </w:rPr>
    </w:lvl>
    <w:lvl w:ilvl="6" w:tplc="B8401A30">
      <w:numFmt w:val="bullet"/>
      <w:lvlText w:val="•"/>
      <w:lvlJc w:val="left"/>
      <w:pPr>
        <w:ind w:left="1488" w:hanging="168"/>
      </w:pPr>
      <w:rPr>
        <w:rFonts w:hint="default"/>
        <w:lang w:val="it-IT" w:eastAsia="en-US" w:bidi="ar-SA"/>
      </w:rPr>
    </w:lvl>
    <w:lvl w:ilvl="7" w:tplc="04C0B36C">
      <w:numFmt w:val="bullet"/>
      <w:lvlText w:val="•"/>
      <w:lvlJc w:val="left"/>
      <w:pPr>
        <w:ind w:left="1716" w:hanging="168"/>
      </w:pPr>
      <w:rPr>
        <w:rFonts w:hint="default"/>
        <w:lang w:val="it-IT" w:eastAsia="en-US" w:bidi="ar-SA"/>
      </w:rPr>
    </w:lvl>
    <w:lvl w:ilvl="8" w:tplc="A4EC9790">
      <w:numFmt w:val="bullet"/>
      <w:lvlText w:val="•"/>
      <w:lvlJc w:val="left"/>
      <w:pPr>
        <w:ind w:left="1944" w:hanging="168"/>
      </w:pPr>
      <w:rPr>
        <w:rFonts w:hint="default"/>
        <w:lang w:val="it-IT" w:eastAsia="en-US" w:bidi="ar-SA"/>
      </w:rPr>
    </w:lvl>
  </w:abstractNum>
  <w:abstractNum w:abstractNumId="16" w15:restartNumberingAfterBreak="0">
    <w:nsid w:val="21795586"/>
    <w:multiLevelType w:val="hybridMultilevel"/>
    <w:tmpl w:val="834C60BA"/>
    <w:lvl w:ilvl="0" w:tplc="4D6208B4">
      <w:numFmt w:val="bullet"/>
      <w:lvlText w:val="●"/>
      <w:lvlJc w:val="left"/>
      <w:pPr>
        <w:ind w:left="1813" w:hanging="360"/>
      </w:pPr>
      <w:rPr>
        <w:rFonts w:ascii="Calibri" w:eastAsia="Calibri" w:hAnsi="Calibri" w:cs="Calibri" w:hint="default"/>
        <w:w w:val="100"/>
        <w:sz w:val="22"/>
        <w:szCs w:val="22"/>
        <w:lang w:val="it-IT" w:eastAsia="en-US" w:bidi="ar-SA"/>
      </w:rPr>
    </w:lvl>
    <w:lvl w:ilvl="1" w:tplc="5DF6124E">
      <w:numFmt w:val="bullet"/>
      <w:lvlText w:val="⮚"/>
      <w:lvlJc w:val="left"/>
      <w:pPr>
        <w:ind w:left="2209" w:hanging="360"/>
      </w:pPr>
      <w:rPr>
        <w:rFonts w:ascii="Segoe UI Symbol" w:eastAsia="Segoe UI Symbol" w:hAnsi="Segoe UI Symbol" w:cs="Segoe UI Symbol" w:hint="default"/>
        <w:w w:val="100"/>
        <w:sz w:val="22"/>
        <w:szCs w:val="22"/>
        <w:lang w:val="it-IT" w:eastAsia="en-US" w:bidi="ar-SA"/>
      </w:rPr>
    </w:lvl>
    <w:lvl w:ilvl="2" w:tplc="A4247B34">
      <w:numFmt w:val="bullet"/>
      <w:lvlText w:val="o"/>
      <w:lvlJc w:val="left"/>
      <w:pPr>
        <w:ind w:left="2571" w:hanging="360"/>
      </w:pPr>
      <w:rPr>
        <w:rFonts w:ascii="Courier New" w:eastAsia="Courier New" w:hAnsi="Courier New" w:cs="Courier New" w:hint="default"/>
        <w:w w:val="100"/>
        <w:sz w:val="22"/>
        <w:szCs w:val="22"/>
        <w:lang w:val="it-IT" w:eastAsia="en-US" w:bidi="ar-SA"/>
      </w:rPr>
    </w:lvl>
    <w:lvl w:ilvl="3" w:tplc="EAB851AE">
      <w:numFmt w:val="bullet"/>
      <w:lvlText w:val="•"/>
      <w:lvlJc w:val="left"/>
      <w:pPr>
        <w:ind w:left="3740" w:hanging="360"/>
      </w:pPr>
      <w:rPr>
        <w:rFonts w:hint="default"/>
        <w:lang w:val="it-IT" w:eastAsia="en-US" w:bidi="ar-SA"/>
      </w:rPr>
    </w:lvl>
    <w:lvl w:ilvl="4" w:tplc="DE98F520">
      <w:numFmt w:val="bullet"/>
      <w:lvlText w:val="•"/>
      <w:lvlJc w:val="left"/>
      <w:pPr>
        <w:ind w:left="4900" w:hanging="360"/>
      </w:pPr>
      <w:rPr>
        <w:rFonts w:hint="default"/>
        <w:lang w:val="it-IT" w:eastAsia="en-US" w:bidi="ar-SA"/>
      </w:rPr>
    </w:lvl>
    <w:lvl w:ilvl="5" w:tplc="78EC6032">
      <w:numFmt w:val="bullet"/>
      <w:lvlText w:val="•"/>
      <w:lvlJc w:val="left"/>
      <w:pPr>
        <w:ind w:left="6060" w:hanging="360"/>
      </w:pPr>
      <w:rPr>
        <w:rFonts w:hint="default"/>
        <w:lang w:val="it-IT" w:eastAsia="en-US" w:bidi="ar-SA"/>
      </w:rPr>
    </w:lvl>
    <w:lvl w:ilvl="6" w:tplc="FBFCA7EA">
      <w:numFmt w:val="bullet"/>
      <w:lvlText w:val="•"/>
      <w:lvlJc w:val="left"/>
      <w:pPr>
        <w:ind w:left="7220" w:hanging="360"/>
      </w:pPr>
      <w:rPr>
        <w:rFonts w:hint="default"/>
        <w:lang w:val="it-IT" w:eastAsia="en-US" w:bidi="ar-SA"/>
      </w:rPr>
    </w:lvl>
    <w:lvl w:ilvl="7" w:tplc="43825A48">
      <w:numFmt w:val="bullet"/>
      <w:lvlText w:val="•"/>
      <w:lvlJc w:val="left"/>
      <w:pPr>
        <w:ind w:left="8380" w:hanging="360"/>
      </w:pPr>
      <w:rPr>
        <w:rFonts w:hint="default"/>
        <w:lang w:val="it-IT" w:eastAsia="en-US" w:bidi="ar-SA"/>
      </w:rPr>
    </w:lvl>
    <w:lvl w:ilvl="8" w:tplc="F54E4A4C">
      <w:numFmt w:val="bullet"/>
      <w:lvlText w:val="•"/>
      <w:lvlJc w:val="left"/>
      <w:pPr>
        <w:ind w:left="9540" w:hanging="360"/>
      </w:pPr>
      <w:rPr>
        <w:rFonts w:hint="default"/>
        <w:lang w:val="it-IT" w:eastAsia="en-US" w:bidi="ar-SA"/>
      </w:rPr>
    </w:lvl>
  </w:abstractNum>
  <w:abstractNum w:abstractNumId="17" w15:restartNumberingAfterBreak="0">
    <w:nsid w:val="24B73152"/>
    <w:multiLevelType w:val="hybridMultilevel"/>
    <w:tmpl w:val="830ABA78"/>
    <w:lvl w:ilvl="0" w:tplc="238401EE">
      <w:start w:val="1"/>
      <w:numFmt w:val="decimal"/>
      <w:lvlText w:val="%1."/>
      <w:lvlJc w:val="left"/>
      <w:pPr>
        <w:ind w:left="112" w:hanging="168"/>
      </w:pPr>
      <w:rPr>
        <w:rFonts w:hint="default"/>
        <w:spacing w:val="1"/>
        <w:w w:val="99"/>
        <w:lang w:val="it-IT" w:eastAsia="en-US" w:bidi="ar-SA"/>
      </w:rPr>
    </w:lvl>
    <w:lvl w:ilvl="1" w:tplc="67D48BF2">
      <w:numFmt w:val="bullet"/>
      <w:lvlText w:val="•"/>
      <w:lvlJc w:val="left"/>
      <w:pPr>
        <w:ind w:left="390" w:hanging="168"/>
      </w:pPr>
      <w:rPr>
        <w:rFonts w:hint="default"/>
        <w:lang w:val="it-IT" w:eastAsia="en-US" w:bidi="ar-SA"/>
      </w:rPr>
    </w:lvl>
    <w:lvl w:ilvl="2" w:tplc="3C501250">
      <w:numFmt w:val="bullet"/>
      <w:lvlText w:val="•"/>
      <w:lvlJc w:val="left"/>
      <w:pPr>
        <w:ind w:left="661" w:hanging="168"/>
      </w:pPr>
      <w:rPr>
        <w:rFonts w:hint="default"/>
        <w:lang w:val="it-IT" w:eastAsia="en-US" w:bidi="ar-SA"/>
      </w:rPr>
    </w:lvl>
    <w:lvl w:ilvl="3" w:tplc="D1F41BBE">
      <w:numFmt w:val="bullet"/>
      <w:lvlText w:val="•"/>
      <w:lvlJc w:val="left"/>
      <w:pPr>
        <w:ind w:left="932" w:hanging="168"/>
      </w:pPr>
      <w:rPr>
        <w:rFonts w:hint="default"/>
        <w:lang w:val="it-IT" w:eastAsia="en-US" w:bidi="ar-SA"/>
      </w:rPr>
    </w:lvl>
    <w:lvl w:ilvl="4" w:tplc="899CBDF2">
      <w:numFmt w:val="bullet"/>
      <w:lvlText w:val="•"/>
      <w:lvlJc w:val="left"/>
      <w:pPr>
        <w:ind w:left="1202" w:hanging="168"/>
      </w:pPr>
      <w:rPr>
        <w:rFonts w:hint="default"/>
        <w:lang w:val="it-IT" w:eastAsia="en-US" w:bidi="ar-SA"/>
      </w:rPr>
    </w:lvl>
    <w:lvl w:ilvl="5" w:tplc="A4C22662">
      <w:numFmt w:val="bullet"/>
      <w:lvlText w:val="•"/>
      <w:lvlJc w:val="left"/>
      <w:pPr>
        <w:ind w:left="1473" w:hanging="168"/>
      </w:pPr>
      <w:rPr>
        <w:rFonts w:hint="default"/>
        <w:lang w:val="it-IT" w:eastAsia="en-US" w:bidi="ar-SA"/>
      </w:rPr>
    </w:lvl>
    <w:lvl w:ilvl="6" w:tplc="E19A520A">
      <w:numFmt w:val="bullet"/>
      <w:lvlText w:val="•"/>
      <w:lvlJc w:val="left"/>
      <w:pPr>
        <w:ind w:left="1744" w:hanging="168"/>
      </w:pPr>
      <w:rPr>
        <w:rFonts w:hint="default"/>
        <w:lang w:val="it-IT" w:eastAsia="en-US" w:bidi="ar-SA"/>
      </w:rPr>
    </w:lvl>
    <w:lvl w:ilvl="7" w:tplc="B5B0B2C2">
      <w:numFmt w:val="bullet"/>
      <w:lvlText w:val="•"/>
      <w:lvlJc w:val="left"/>
      <w:pPr>
        <w:ind w:left="2014" w:hanging="168"/>
      </w:pPr>
      <w:rPr>
        <w:rFonts w:hint="default"/>
        <w:lang w:val="it-IT" w:eastAsia="en-US" w:bidi="ar-SA"/>
      </w:rPr>
    </w:lvl>
    <w:lvl w:ilvl="8" w:tplc="584AA602">
      <w:numFmt w:val="bullet"/>
      <w:lvlText w:val="•"/>
      <w:lvlJc w:val="left"/>
      <w:pPr>
        <w:ind w:left="2285" w:hanging="168"/>
      </w:pPr>
      <w:rPr>
        <w:rFonts w:hint="default"/>
        <w:lang w:val="it-IT" w:eastAsia="en-US" w:bidi="ar-SA"/>
      </w:rPr>
    </w:lvl>
  </w:abstractNum>
  <w:abstractNum w:abstractNumId="18" w15:restartNumberingAfterBreak="0">
    <w:nsid w:val="24BE4273"/>
    <w:multiLevelType w:val="hybridMultilevel"/>
    <w:tmpl w:val="0ADE35BC"/>
    <w:lvl w:ilvl="0" w:tplc="D8DAC6CA">
      <w:start w:val="1"/>
      <w:numFmt w:val="decimal"/>
      <w:lvlText w:val="%1."/>
      <w:lvlJc w:val="left"/>
      <w:pPr>
        <w:ind w:left="470" w:hanging="363"/>
      </w:pPr>
      <w:rPr>
        <w:rFonts w:ascii="Times New Roman" w:eastAsia="Times New Roman" w:hAnsi="Times New Roman" w:cs="Times New Roman" w:hint="default"/>
        <w:spacing w:val="0"/>
        <w:w w:val="96"/>
        <w:sz w:val="20"/>
        <w:szCs w:val="20"/>
        <w:lang w:val="it-IT" w:eastAsia="en-US" w:bidi="ar-SA"/>
      </w:rPr>
    </w:lvl>
    <w:lvl w:ilvl="1" w:tplc="CA826830">
      <w:numFmt w:val="bullet"/>
      <w:lvlText w:val="•"/>
      <w:lvlJc w:val="left"/>
      <w:pPr>
        <w:ind w:left="710" w:hanging="363"/>
      </w:pPr>
      <w:rPr>
        <w:rFonts w:hint="default"/>
        <w:lang w:val="it-IT" w:eastAsia="en-US" w:bidi="ar-SA"/>
      </w:rPr>
    </w:lvl>
    <w:lvl w:ilvl="2" w:tplc="5B1EEA12">
      <w:numFmt w:val="bullet"/>
      <w:lvlText w:val="•"/>
      <w:lvlJc w:val="left"/>
      <w:pPr>
        <w:ind w:left="941" w:hanging="363"/>
      </w:pPr>
      <w:rPr>
        <w:rFonts w:hint="default"/>
        <w:lang w:val="it-IT" w:eastAsia="en-US" w:bidi="ar-SA"/>
      </w:rPr>
    </w:lvl>
    <w:lvl w:ilvl="3" w:tplc="7CBE022A">
      <w:numFmt w:val="bullet"/>
      <w:lvlText w:val="•"/>
      <w:lvlJc w:val="left"/>
      <w:pPr>
        <w:ind w:left="1171" w:hanging="363"/>
      </w:pPr>
      <w:rPr>
        <w:rFonts w:hint="default"/>
        <w:lang w:val="it-IT" w:eastAsia="en-US" w:bidi="ar-SA"/>
      </w:rPr>
    </w:lvl>
    <w:lvl w:ilvl="4" w:tplc="6F440434">
      <w:numFmt w:val="bullet"/>
      <w:lvlText w:val="•"/>
      <w:lvlJc w:val="left"/>
      <w:pPr>
        <w:ind w:left="1402" w:hanging="363"/>
      </w:pPr>
      <w:rPr>
        <w:rFonts w:hint="default"/>
        <w:lang w:val="it-IT" w:eastAsia="en-US" w:bidi="ar-SA"/>
      </w:rPr>
    </w:lvl>
    <w:lvl w:ilvl="5" w:tplc="78EEABA0">
      <w:numFmt w:val="bullet"/>
      <w:lvlText w:val="•"/>
      <w:lvlJc w:val="left"/>
      <w:pPr>
        <w:ind w:left="1633" w:hanging="363"/>
      </w:pPr>
      <w:rPr>
        <w:rFonts w:hint="default"/>
        <w:lang w:val="it-IT" w:eastAsia="en-US" w:bidi="ar-SA"/>
      </w:rPr>
    </w:lvl>
    <w:lvl w:ilvl="6" w:tplc="8D8E08CA">
      <w:numFmt w:val="bullet"/>
      <w:lvlText w:val="•"/>
      <w:lvlJc w:val="left"/>
      <w:pPr>
        <w:ind w:left="1863" w:hanging="363"/>
      </w:pPr>
      <w:rPr>
        <w:rFonts w:hint="default"/>
        <w:lang w:val="it-IT" w:eastAsia="en-US" w:bidi="ar-SA"/>
      </w:rPr>
    </w:lvl>
    <w:lvl w:ilvl="7" w:tplc="8230FC9E">
      <w:numFmt w:val="bullet"/>
      <w:lvlText w:val="•"/>
      <w:lvlJc w:val="left"/>
      <w:pPr>
        <w:ind w:left="2094" w:hanging="363"/>
      </w:pPr>
      <w:rPr>
        <w:rFonts w:hint="default"/>
        <w:lang w:val="it-IT" w:eastAsia="en-US" w:bidi="ar-SA"/>
      </w:rPr>
    </w:lvl>
    <w:lvl w:ilvl="8" w:tplc="F7D8BA60">
      <w:numFmt w:val="bullet"/>
      <w:lvlText w:val="•"/>
      <w:lvlJc w:val="left"/>
      <w:pPr>
        <w:ind w:left="2324" w:hanging="363"/>
      </w:pPr>
      <w:rPr>
        <w:rFonts w:hint="default"/>
        <w:lang w:val="it-IT" w:eastAsia="en-US" w:bidi="ar-SA"/>
      </w:rPr>
    </w:lvl>
  </w:abstractNum>
  <w:abstractNum w:abstractNumId="19" w15:restartNumberingAfterBreak="0">
    <w:nsid w:val="29CF1908"/>
    <w:multiLevelType w:val="hybridMultilevel"/>
    <w:tmpl w:val="F352458E"/>
    <w:lvl w:ilvl="0" w:tplc="ADA66A80">
      <w:start w:val="1"/>
      <w:numFmt w:val="decimal"/>
      <w:lvlText w:val="%1."/>
      <w:lvlJc w:val="left"/>
      <w:pPr>
        <w:ind w:left="369" w:hanging="360"/>
      </w:pPr>
      <w:rPr>
        <w:rFonts w:ascii="Times New Roman" w:eastAsia="Times New Roman" w:hAnsi="Times New Roman" w:cs="Times New Roman" w:hint="default"/>
        <w:spacing w:val="0"/>
        <w:w w:val="96"/>
        <w:sz w:val="20"/>
        <w:szCs w:val="20"/>
        <w:lang w:val="it-IT" w:eastAsia="en-US" w:bidi="ar-SA"/>
      </w:rPr>
    </w:lvl>
    <w:lvl w:ilvl="1" w:tplc="0AFE0610">
      <w:numFmt w:val="bullet"/>
      <w:lvlText w:val="•"/>
      <w:lvlJc w:val="left"/>
      <w:pPr>
        <w:ind w:left="578" w:hanging="360"/>
      </w:pPr>
      <w:rPr>
        <w:rFonts w:hint="default"/>
        <w:lang w:val="it-IT" w:eastAsia="en-US" w:bidi="ar-SA"/>
      </w:rPr>
    </w:lvl>
    <w:lvl w:ilvl="2" w:tplc="0420A74A">
      <w:numFmt w:val="bullet"/>
      <w:lvlText w:val="•"/>
      <w:lvlJc w:val="left"/>
      <w:pPr>
        <w:ind w:left="796" w:hanging="360"/>
      </w:pPr>
      <w:rPr>
        <w:rFonts w:hint="default"/>
        <w:lang w:val="it-IT" w:eastAsia="en-US" w:bidi="ar-SA"/>
      </w:rPr>
    </w:lvl>
    <w:lvl w:ilvl="3" w:tplc="6012F0AC">
      <w:numFmt w:val="bullet"/>
      <w:lvlText w:val="•"/>
      <w:lvlJc w:val="left"/>
      <w:pPr>
        <w:ind w:left="1015" w:hanging="360"/>
      </w:pPr>
      <w:rPr>
        <w:rFonts w:hint="default"/>
        <w:lang w:val="it-IT" w:eastAsia="en-US" w:bidi="ar-SA"/>
      </w:rPr>
    </w:lvl>
    <w:lvl w:ilvl="4" w:tplc="B0AE90DE">
      <w:numFmt w:val="bullet"/>
      <w:lvlText w:val="•"/>
      <w:lvlJc w:val="left"/>
      <w:pPr>
        <w:ind w:left="1233" w:hanging="360"/>
      </w:pPr>
      <w:rPr>
        <w:rFonts w:hint="default"/>
        <w:lang w:val="it-IT" w:eastAsia="en-US" w:bidi="ar-SA"/>
      </w:rPr>
    </w:lvl>
    <w:lvl w:ilvl="5" w:tplc="FBD825AE">
      <w:numFmt w:val="bullet"/>
      <w:lvlText w:val="•"/>
      <w:lvlJc w:val="left"/>
      <w:pPr>
        <w:ind w:left="1452" w:hanging="360"/>
      </w:pPr>
      <w:rPr>
        <w:rFonts w:hint="default"/>
        <w:lang w:val="it-IT" w:eastAsia="en-US" w:bidi="ar-SA"/>
      </w:rPr>
    </w:lvl>
    <w:lvl w:ilvl="6" w:tplc="FD86BE04">
      <w:numFmt w:val="bullet"/>
      <w:lvlText w:val="•"/>
      <w:lvlJc w:val="left"/>
      <w:pPr>
        <w:ind w:left="1670" w:hanging="360"/>
      </w:pPr>
      <w:rPr>
        <w:rFonts w:hint="default"/>
        <w:lang w:val="it-IT" w:eastAsia="en-US" w:bidi="ar-SA"/>
      </w:rPr>
    </w:lvl>
    <w:lvl w:ilvl="7" w:tplc="237499FC">
      <w:numFmt w:val="bullet"/>
      <w:lvlText w:val="•"/>
      <w:lvlJc w:val="left"/>
      <w:pPr>
        <w:ind w:left="1888" w:hanging="360"/>
      </w:pPr>
      <w:rPr>
        <w:rFonts w:hint="default"/>
        <w:lang w:val="it-IT" w:eastAsia="en-US" w:bidi="ar-SA"/>
      </w:rPr>
    </w:lvl>
    <w:lvl w:ilvl="8" w:tplc="DDD2860C">
      <w:numFmt w:val="bullet"/>
      <w:lvlText w:val="•"/>
      <w:lvlJc w:val="left"/>
      <w:pPr>
        <w:ind w:left="2107" w:hanging="360"/>
      </w:pPr>
      <w:rPr>
        <w:rFonts w:hint="default"/>
        <w:lang w:val="it-IT" w:eastAsia="en-US" w:bidi="ar-SA"/>
      </w:rPr>
    </w:lvl>
  </w:abstractNum>
  <w:abstractNum w:abstractNumId="20" w15:restartNumberingAfterBreak="0">
    <w:nsid w:val="2F1F648B"/>
    <w:multiLevelType w:val="hybridMultilevel"/>
    <w:tmpl w:val="D77E8E14"/>
    <w:lvl w:ilvl="0" w:tplc="027A66C2">
      <w:start w:val="1"/>
      <w:numFmt w:val="decimal"/>
      <w:lvlText w:val="%1."/>
      <w:lvlJc w:val="left"/>
      <w:pPr>
        <w:ind w:left="259" w:hanging="152"/>
      </w:pPr>
      <w:rPr>
        <w:rFonts w:ascii="Times New Roman" w:eastAsia="Times New Roman" w:hAnsi="Times New Roman" w:cs="Times New Roman" w:hint="default"/>
        <w:spacing w:val="0"/>
        <w:w w:val="96"/>
        <w:sz w:val="18"/>
        <w:szCs w:val="18"/>
        <w:lang w:val="it-IT" w:eastAsia="en-US" w:bidi="ar-SA"/>
      </w:rPr>
    </w:lvl>
    <w:lvl w:ilvl="1" w:tplc="C1F092BE">
      <w:numFmt w:val="bullet"/>
      <w:lvlText w:val="•"/>
      <w:lvlJc w:val="left"/>
      <w:pPr>
        <w:ind w:left="474" w:hanging="152"/>
      </w:pPr>
      <w:rPr>
        <w:rFonts w:hint="default"/>
        <w:lang w:val="it-IT" w:eastAsia="en-US" w:bidi="ar-SA"/>
      </w:rPr>
    </w:lvl>
    <w:lvl w:ilvl="2" w:tplc="115E9A96">
      <w:numFmt w:val="bullet"/>
      <w:lvlText w:val="•"/>
      <w:lvlJc w:val="left"/>
      <w:pPr>
        <w:ind w:left="688" w:hanging="152"/>
      </w:pPr>
      <w:rPr>
        <w:rFonts w:hint="default"/>
        <w:lang w:val="it-IT" w:eastAsia="en-US" w:bidi="ar-SA"/>
      </w:rPr>
    </w:lvl>
    <w:lvl w:ilvl="3" w:tplc="E564D96C">
      <w:numFmt w:val="bullet"/>
      <w:lvlText w:val="•"/>
      <w:lvlJc w:val="left"/>
      <w:pPr>
        <w:ind w:left="902" w:hanging="152"/>
      </w:pPr>
      <w:rPr>
        <w:rFonts w:hint="default"/>
        <w:lang w:val="it-IT" w:eastAsia="en-US" w:bidi="ar-SA"/>
      </w:rPr>
    </w:lvl>
    <w:lvl w:ilvl="4" w:tplc="B30C64C8">
      <w:numFmt w:val="bullet"/>
      <w:lvlText w:val="•"/>
      <w:lvlJc w:val="left"/>
      <w:pPr>
        <w:ind w:left="1116" w:hanging="152"/>
      </w:pPr>
      <w:rPr>
        <w:rFonts w:hint="default"/>
        <w:lang w:val="it-IT" w:eastAsia="en-US" w:bidi="ar-SA"/>
      </w:rPr>
    </w:lvl>
    <w:lvl w:ilvl="5" w:tplc="B8DA182C">
      <w:numFmt w:val="bullet"/>
      <w:lvlText w:val="•"/>
      <w:lvlJc w:val="left"/>
      <w:pPr>
        <w:ind w:left="1330" w:hanging="152"/>
      </w:pPr>
      <w:rPr>
        <w:rFonts w:hint="default"/>
        <w:lang w:val="it-IT" w:eastAsia="en-US" w:bidi="ar-SA"/>
      </w:rPr>
    </w:lvl>
    <w:lvl w:ilvl="6" w:tplc="9E049C26">
      <w:numFmt w:val="bullet"/>
      <w:lvlText w:val="•"/>
      <w:lvlJc w:val="left"/>
      <w:pPr>
        <w:ind w:left="1544" w:hanging="152"/>
      </w:pPr>
      <w:rPr>
        <w:rFonts w:hint="default"/>
        <w:lang w:val="it-IT" w:eastAsia="en-US" w:bidi="ar-SA"/>
      </w:rPr>
    </w:lvl>
    <w:lvl w:ilvl="7" w:tplc="DD42E4E4">
      <w:numFmt w:val="bullet"/>
      <w:lvlText w:val="•"/>
      <w:lvlJc w:val="left"/>
      <w:pPr>
        <w:ind w:left="1758" w:hanging="152"/>
      </w:pPr>
      <w:rPr>
        <w:rFonts w:hint="default"/>
        <w:lang w:val="it-IT" w:eastAsia="en-US" w:bidi="ar-SA"/>
      </w:rPr>
    </w:lvl>
    <w:lvl w:ilvl="8" w:tplc="A3FA420A">
      <w:numFmt w:val="bullet"/>
      <w:lvlText w:val="•"/>
      <w:lvlJc w:val="left"/>
      <w:pPr>
        <w:ind w:left="1972" w:hanging="152"/>
      </w:pPr>
      <w:rPr>
        <w:rFonts w:hint="default"/>
        <w:lang w:val="it-IT" w:eastAsia="en-US" w:bidi="ar-SA"/>
      </w:rPr>
    </w:lvl>
  </w:abstractNum>
  <w:abstractNum w:abstractNumId="21" w15:restartNumberingAfterBreak="0">
    <w:nsid w:val="33574BBC"/>
    <w:multiLevelType w:val="hybridMultilevel"/>
    <w:tmpl w:val="46382104"/>
    <w:lvl w:ilvl="0" w:tplc="F740D6C2">
      <w:start w:val="1"/>
      <w:numFmt w:val="decimal"/>
      <w:lvlText w:val="%1."/>
      <w:lvlJc w:val="left"/>
      <w:pPr>
        <w:ind w:left="471" w:hanging="363"/>
      </w:pPr>
      <w:rPr>
        <w:rFonts w:ascii="Times New Roman" w:eastAsia="Times New Roman" w:hAnsi="Times New Roman" w:cs="Times New Roman" w:hint="default"/>
        <w:spacing w:val="0"/>
        <w:w w:val="96"/>
        <w:sz w:val="20"/>
        <w:szCs w:val="20"/>
        <w:lang w:val="it-IT" w:eastAsia="en-US" w:bidi="ar-SA"/>
      </w:rPr>
    </w:lvl>
    <w:lvl w:ilvl="1" w:tplc="55F2B06E">
      <w:numFmt w:val="bullet"/>
      <w:lvlText w:val="•"/>
      <w:lvlJc w:val="left"/>
      <w:pPr>
        <w:ind w:left="672" w:hanging="363"/>
      </w:pPr>
      <w:rPr>
        <w:rFonts w:hint="default"/>
        <w:lang w:val="it-IT" w:eastAsia="en-US" w:bidi="ar-SA"/>
      </w:rPr>
    </w:lvl>
    <w:lvl w:ilvl="2" w:tplc="DFD69124">
      <w:numFmt w:val="bullet"/>
      <w:lvlText w:val="•"/>
      <w:lvlJc w:val="left"/>
      <w:pPr>
        <w:ind w:left="864" w:hanging="363"/>
      </w:pPr>
      <w:rPr>
        <w:rFonts w:hint="default"/>
        <w:lang w:val="it-IT" w:eastAsia="en-US" w:bidi="ar-SA"/>
      </w:rPr>
    </w:lvl>
    <w:lvl w:ilvl="3" w:tplc="A51EE0CE">
      <w:numFmt w:val="bullet"/>
      <w:lvlText w:val="•"/>
      <w:lvlJc w:val="left"/>
      <w:pPr>
        <w:ind w:left="1056" w:hanging="363"/>
      </w:pPr>
      <w:rPr>
        <w:rFonts w:hint="default"/>
        <w:lang w:val="it-IT" w:eastAsia="en-US" w:bidi="ar-SA"/>
      </w:rPr>
    </w:lvl>
    <w:lvl w:ilvl="4" w:tplc="C94CED36">
      <w:numFmt w:val="bullet"/>
      <w:lvlText w:val="•"/>
      <w:lvlJc w:val="left"/>
      <w:pPr>
        <w:ind w:left="1248" w:hanging="363"/>
      </w:pPr>
      <w:rPr>
        <w:rFonts w:hint="default"/>
        <w:lang w:val="it-IT" w:eastAsia="en-US" w:bidi="ar-SA"/>
      </w:rPr>
    </w:lvl>
    <w:lvl w:ilvl="5" w:tplc="DD9A10AC">
      <w:numFmt w:val="bullet"/>
      <w:lvlText w:val="•"/>
      <w:lvlJc w:val="left"/>
      <w:pPr>
        <w:ind w:left="1440" w:hanging="363"/>
      </w:pPr>
      <w:rPr>
        <w:rFonts w:hint="default"/>
        <w:lang w:val="it-IT" w:eastAsia="en-US" w:bidi="ar-SA"/>
      </w:rPr>
    </w:lvl>
    <w:lvl w:ilvl="6" w:tplc="EE76E89C">
      <w:numFmt w:val="bullet"/>
      <w:lvlText w:val="•"/>
      <w:lvlJc w:val="left"/>
      <w:pPr>
        <w:ind w:left="1632" w:hanging="363"/>
      </w:pPr>
      <w:rPr>
        <w:rFonts w:hint="default"/>
        <w:lang w:val="it-IT" w:eastAsia="en-US" w:bidi="ar-SA"/>
      </w:rPr>
    </w:lvl>
    <w:lvl w:ilvl="7" w:tplc="2C52B180">
      <w:numFmt w:val="bullet"/>
      <w:lvlText w:val="•"/>
      <w:lvlJc w:val="left"/>
      <w:pPr>
        <w:ind w:left="1824" w:hanging="363"/>
      </w:pPr>
      <w:rPr>
        <w:rFonts w:hint="default"/>
        <w:lang w:val="it-IT" w:eastAsia="en-US" w:bidi="ar-SA"/>
      </w:rPr>
    </w:lvl>
    <w:lvl w:ilvl="8" w:tplc="0BF29014">
      <w:numFmt w:val="bullet"/>
      <w:lvlText w:val="•"/>
      <w:lvlJc w:val="left"/>
      <w:pPr>
        <w:ind w:left="2016" w:hanging="363"/>
      </w:pPr>
      <w:rPr>
        <w:rFonts w:hint="default"/>
        <w:lang w:val="it-IT" w:eastAsia="en-US" w:bidi="ar-SA"/>
      </w:rPr>
    </w:lvl>
  </w:abstractNum>
  <w:abstractNum w:abstractNumId="22" w15:restartNumberingAfterBreak="0">
    <w:nsid w:val="3939729C"/>
    <w:multiLevelType w:val="hybridMultilevel"/>
    <w:tmpl w:val="24647AF2"/>
    <w:lvl w:ilvl="0" w:tplc="FA100278">
      <w:start w:val="1"/>
      <w:numFmt w:val="decimal"/>
      <w:lvlText w:val="%1."/>
      <w:lvlJc w:val="left"/>
      <w:pPr>
        <w:ind w:left="375" w:hanging="361"/>
      </w:pPr>
      <w:rPr>
        <w:rFonts w:ascii="Times New Roman" w:eastAsia="Times New Roman" w:hAnsi="Times New Roman" w:cs="Times New Roman" w:hint="default"/>
        <w:spacing w:val="0"/>
        <w:w w:val="96"/>
        <w:sz w:val="20"/>
        <w:szCs w:val="20"/>
        <w:lang w:val="it-IT" w:eastAsia="en-US" w:bidi="ar-SA"/>
      </w:rPr>
    </w:lvl>
    <w:lvl w:ilvl="1" w:tplc="08D2B59C">
      <w:numFmt w:val="bullet"/>
      <w:lvlText w:val="•"/>
      <w:lvlJc w:val="left"/>
      <w:pPr>
        <w:ind w:left="610" w:hanging="361"/>
      </w:pPr>
      <w:rPr>
        <w:rFonts w:hint="default"/>
        <w:lang w:val="it-IT" w:eastAsia="en-US" w:bidi="ar-SA"/>
      </w:rPr>
    </w:lvl>
    <w:lvl w:ilvl="2" w:tplc="AFFE23DC">
      <w:numFmt w:val="bullet"/>
      <w:lvlText w:val="•"/>
      <w:lvlJc w:val="left"/>
      <w:pPr>
        <w:ind w:left="840" w:hanging="361"/>
      </w:pPr>
      <w:rPr>
        <w:rFonts w:hint="default"/>
        <w:lang w:val="it-IT" w:eastAsia="en-US" w:bidi="ar-SA"/>
      </w:rPr>
    </w:lvl>
    <w:lvl w:ilvl="3" w:tplc="1570B3AE">
      <w:numFmt w:val="bullet"/>
      <w:lvlText w:val="•"/>
      <w:lvlJc w:val="left"/>
      <w:pPr>
        <w:ind w:left="1071" w:hanging="361"/>
      </w:pPr>
      <w:rPr>
        <w:rFonts w:hint="default"/>
        <w:lang w:val="it-IT" w:eastAsia="en-US" w:bidi="ar-SA"/>
      </w:rPr>
    </w:lvl>
    <w:lvl w:ilvl="4" w:tplc="D09A4AA6">
      <w:numFmt w:val="bullet"/>
      <w:lvlText w:val="•"/>
      <w:lvlJc w:val="left"/>
      <w:pPr>
        <w:ind w:left="1301" w:hanging="361"/>
      </w:pPr>
      <w:rPr>
        <w:rFonts w:hint="default"/>
        <w:lang w:val="it-IT" w:eastAsia="en-US" w:bidi="ar-SA"/>
      </w:rPr>
    </w:lvl>
    <w:lvl w:ilvl="5" w:tplc="32C4DE54">
      <w:numFmt w:val="bullet"/>
      <w:lvlText w:val="•"/>
      <w:lvlJc w:val="left"/>
      <w:pPr>
        <w:ind w:left="1532" w:hanging="361"/>
      </w:pPr>
      <w:rPr>
        <w:rFonts w:hint="default"/>
        <w:lang w:val="it-IT" w:eastAsia="en-US" w:bidi="ar-SA"/>
      </w:rPr>
    </w:lvl>
    <w:lvl w:ilvl="6" w:tplc="F752A08C">
      <w:numFmt w:val="bullet"/>
      <w:lvlText w:val="•"/>
      <w:lvlJc w:val="left"/>
      <w:pPr>
        <w:ind w:left="1762" w:hanging="361"/>
      </w:pPr>
      <w:rPr>
        <w:rFonts w:hint="default"/>
        <w:lang w:val="it-IT" w:eastAsia="en-US" w:bidi="ar-SA"/>
      </w:rPr>
    </w:lvl>
    <w:lvl w:ilvl="7" w:tplc="B636B366">
      <w:numFmt w:val="bullet"/>
      <w:lvlText w:val="•"/>
      <w:lvlJc w:val="left"/>
      <w:pPr>
        <w:ind w:left="1992" w:hanging="361"/>
      </w:pPr>
      <w:rPr>
        <w:rFonts w:hint="default"/>
        <w:lang w:val="it-IT" w:eastAsia="en-US" w:bidi="ar-SA"/>
      </w:rPr>
    </w:lvl>
    <w:lvl w:ilvl="8" w:tplc="C770BDCC">
      <w:numFmt w:val="bullet"/>
      <w:lvlText w:val="•"/>
      <w:lvlJc w:val="left"/>
      <w:pPr>
        <w:ind w:left="2223" w:hanging="361"/>
      </w:pPr>
      <w:rPr>
        <w:rFonts w:hint="default"/>
        <w:lang w:val="it-IT" w:eastAsia="en-US" w:bidi="ar-SA"/>
      </w:rPr>
    </w:lvl>
  </w:abstractNum>
  <w:abstractNum w:abstractNumId="23" w15:restartNumberingAfterBreak="0">
    <w:nsid w:val="3BF8600E"/>
    <w:multiLevelType w:val="hybridMultilevel"/>
    <w:tmpl w:val="A5C86C8E"/>
    <w:lvl w:ilvl="0" w:tplc="07FA46B4">
      <w:start w:val="1"/>
      <w:numFmt w:val="decimal"/>
      <w:lvlText w:val="%1."/>
      <w:lvlJc w:val="left"/>
      <w:pPr>
        <w:ind w:left="112" w:hanging="168"/>
      </w:pPr>
      <w:rPr>
        <w:rFonts w:ascii="Times New Roman" w:eastAsia="Times New Roman" w:hAnsi="Times New Roman" w:cs="Times New Roman" w:hint="default"/>
        <w:color w:val="1F1F1F"/>
        <w:spacing w:val="1"/>
        <w:w w:val="99"/>
        <w:sz w:val="18"/>
        <w:szCs w:val="18"/>
        <w:lang w:val="it-IT" w:eastAsia="en-US" w:bidi="ar-SA"/>
      </w:rPr>
    </w:lvl>
    <w:lvl w:ilvl="1" w:tplc="F06E6B4C">
      <w:numFmt w:val="bullet"/>
      <w:lvlText w:val="•"/>
      <w:lvlJc w:val="left"/>
      <w:pPr>
        <w:ind w:left="320" w:hanging="168"/>
      </w:pPr>
      <w:rPr>
        <w:rFonts w:hint="default"/>
        <w:lang w:val="it-IT" w:eastAsia="en-US" w:bidi="ar-SA"/>
      </w:rPr>
    </w:lvl>
    <w:lvl w:ilvl="2" w:tplc="CDD039C4">
      <w:numFmt w:val="bullet"/>
      <w:lvlText w:val="•"/>
      <w:lvlJc w:val="left"/>
      <w:pPr>
        <w:ind w:left="520" w:hanging="168"/>
      </w:pPr>
      <w:rPr>
        <w:rFonts w:hint="default"/>
        <w:lang w:val="it-IT" w:eastAsia="en-US" w:bidi="ar-SA"/>
      </w:rPr>
    </w:lvl>
    <w:lvl w:ilvl="3" w:tplc="80802F9A">
      <w:numFmt w:val="bullet"/>
      <w:lvlText w:val="•"/>
      <w:lvlJc w:val="left"/>
      <w:pPr>
        <w:ind w:left="721" w:hanging="168"/>
      </w:pPr>
      <w:rPr>
        <w:rFonts w:hint="default"/>
        <w:lang w:val="it-IT" w:eastAsia="en-US" w:bidi="ar-SA"/>
      </w:rPr>
    </w:lvl>
    <w:lvl w:ilvl="4" w:tplc="A5A084F6">
      <w:numFmt w:val="bullet"/>
      <w:lvlText w:val="•"/>
      <w:lvlJc w:val="left"/>
      <w:pPr>
        <w:ind w:left="921" w:hanging="168"/>
      </w:pPr>
      <w:rPr>
        <w:rFonts w:hint="default"/>
        <w:lang w:val="it-IT" w:eastAsia="en-US" w:bidi="ar-SA"/>
      </w:rPr>
    </w:lvl>
    <w:lvl w:ilvl="5" w:tplc="4A6C7B26">
      <w:numFmt w:val="bullet"/>
      <w:lvlText w:val="•"/>
      <w:lvlJc w:val="left"/>
      <w:pPr>
        <w:ind w:left="1122" w:hanging="168"/>
      </w:pPr>
      <w:rPr>
        <w:rFonts w:hint="default"/>
        <w:lang w:val="it-IT" w:eastAsia="en-US" w:bidi="ar-SA"/>
      </w:rPr>
    </w:lvl>
    <w:lvl w:ilvl="6" w:tplc="03A41984">
      <w:numFmt w:val="bullet"/>
      <w:lvlText w:val="•"/>
      <w:lvlJc w:val="left"/>
      <w:pPr>
        <w:ind w:left="1322" w:hanging="168"/>
      </w:pPr>
      <w:rPr>
        <w:rFonts w:hint="default"/>
        <w:lang w:val="it-IT" w:eastAsia="en-US" w:bidi="ar-SA"/>
      </w:rPr>
    </w:lvl>
    <w:lvl w:ilvl="7" w:tplc="34283594">
      <w:numFmt w:val="bullet"/>
      <w:lvlText w:val="•"/>
      <w:lvlJc w:val="left"/>
      <w:pPr>
        <w:ind w:left="1522" w:hanging="168"/>
      </w:pPr>
      <w:rPr>
        <w:rFonts w:hint="default"/>
        <w:lang w:val="it-IT" w:eastAsia="en-US" w:bidi="ar-SA"/>
      </w:rPr>
    </w:lvl>
    <w:lvl w:ilvl="8" w:tplc="B8C29324">
      <w:numFmt w:val="bullet"/>
      <w:lvlText w:val="•"/>
      <w:lvlJc w:val="left"/>
      <w:pPr>
        <w:ind w:left="1723" w:hanging="168"/>
      </w:pPr>
      <w:rPr>
        <w:rFonts w:hint="default"/>
        <w:lang w:val="it-IT" w:eastAsia="en-US" w:bidi="ar-SA"/>
      </w:rPr>
    </w:lvl>
  </w:abstractNum>
  <w:abstractNum w:abstractNumId="24" w15:restartNumberingAfterBreak="0">
    <w:nsid w:val="3C461BA3"/>
    <w:multiLevelType w:val="hybridMultilevel"/>
    <w:tmpl w:val="07FEE81E"/>
    <w:lvl w:ilvl="0" w:tplc="51AEF668">
      <w:start w:val="1"/>
      <w:numFmt w:val="decimal"/>
      <w:lvlText w:val="%1."/>
      <w:lvlJc w:val="left"/>
      <w:pPr>
        <w:ind w:left="431" w:hanging="286"/>
      </w:pPr>
      <w:rPr>
        <w:rFonts w:ascii="Times New Roman" w:eastAsia="Times New Roman" w:hAnsi="Times New Roman" w:cs="Times New Roman" w:hint="default"/>
        <w:spacing w:val="0"/>
        <w:w w:val="96"/>
        <w:sz w:val="20"/>
        <w:szCs w:val="20"/>
        <w:lang w:val="it-IT" w:eastAsia="en-US" w:bidi="ar-SA"/>
      </w:rPr>
    </w:lvl>
    <w:lvl w:ilvl="1" w:tplc="887EECBA">
      <w:numFmt w:val="bullet"/>
      <w:lvlText w:val="•"/>
      <w:lvlJc w:val="left"/>
      <w:pPr>
        <w:ind w:left="650" w:hanging="286"/>
      </w:pPr>
      <w:rPr>
        <w:rFonts w:hint="default"/>
        <w:lang w:val="it-IT" w:eastAsia="en-US" w:bidi="ar-SA"/>
      </w:rPr>
    </w:lvl>
    <w:lvl w:ilvl="2" w:tplc="1D5A44D2">
      <w:numFmt w:val="bullet"/>
      <w:lvlText w:val="•"/>
      <w:lvlJc w:val="left"/>
      <w:pPr>
        <w:ind w:left="860" w:hanging="286"/>
      </w:pPr>
      <w:rPr>
        <w:rFonts w:hint="default"/>
        <w:lang w:val="it-IT" w:eastAsia="en-US" w:bidi="ar-SA"/>
      </w:rPr>
    </w:lvl>
    <w:lvl w:ilvl="3" w:tplc="A134B1CA">
      <w:numFmt w:val="bullet"/>
      <w:lvlText w:val="•"/>
      <w:lvlJc w:val="left"/>
      <w:pPr>
        <w:ind w:left="1070" w:hanging="286"/>
      </w:pPr>
      <w:rPr>
        <w:rFonts w:hint="default"/>
        <w:lang w:val="it-IT" w:eastAsia="en-US" w:bidi="ar-SA"/>
      </w:rPr>
    </w:lvl>
    <w:lvl w:ilvl="4" w:tplc="1A987C1E">
      <w:numFmt w:val="bullet"/>
      <w:lvlText w:val="•"/>
      <w:lvlJc w:val="left"/>
      <w:pPr>
        <w:ind w:left="1280" w:hanging="286"/>
      </w:pPr>
      <w:rPr>
        <w:rFonts w:hint="default"/>
        <w:lang w:val="it-IT" w:eastAsia="en-US" w:bidi="ar-SA"/>
      </w:rPr>
    </w:lvl>
    <w:lvl w:ilvl="5" w:tplc="E6862C46">
      <w:numFmt w:val="bullet"/>
      <w:lvlText w:val="•"/>
      <w:lvlJc w:val="left"/>
      <w:pPr>
        <w:ind w:left="1491" w:hanging="286"/>
      </w:pPr>
      <w:rPr>
        <w:rFonts w:hint="default"/>
        <w:lang w:val="it-IT" w:eastAsia="en-US" w:bidi="ar-SA"/>
      </w:rPr>
    </w:lvl>
    <w:lvl w:ilvl="6" w:tplc="F4E23242">
      <w:numFmt w:val="bullet"/>
      <w:lvlText w:val="•"/>
      <w:lvlJc w:val="left"/>
      <w:pPr>
        <w:ind w:left="1701" w:hanging="286"/>
      </w:pPr>
      <w:rPr>
        <w:rFonts w:hint="default"/>
        <w:lang w:val="it-IT" w:eastAsia="en-US" w:bidi="ar-SA"/>
      </w:rPr>
    </w:lvl>
    <w:lvl w:ilvl="7" w:tplc="8D78C000">
      <w:numFmt w:val="bullet"/>
      <w:lvlText w:val="•"/>
      <w:lvlJc w:val="left"/>
      <w:pPr>
        <w:ind w:left="1911" w:hanging="286"/>
      </w:pPr>
      <w:rPr>
        <w:rFonts w:hint="default"/>
        <w:lang w:val="it-IT" w:eastAsia="en-US" w:bidi="ar-SA"/>
      </w:rPr>
    </w:lvl>
    <w:lvl w:ilvl="8" w:tplc="51B02C0E">
      <w:numFmt w:val="bullet"/>
      <w:lvlText w:val="•"/>
      <w:lvlJc w:val="left"/>
      <w:pPr>
        <w:ind w:left="2121" w:hanging="286"/>
      </w:pPr>
      <w:rPr>
        <w:rFonts w:hint="default"/>
        <w:lang w:val="it-IT" w:eastAsia="en-US" w:bidi="ar-SA"/>
      </w:rPr>
    </w:lvl>
  </w:abstractNum>
  <w:abstractNum w:abstractNumId="25" w15:restartNumberingAfterBreak="0">
    <w:nsid w:val="3C570A50"/>
    <w:multiLevelType w:val="hybridMultilevel"/>
    <w:tmpl w:val="BE78BC72"/>
    <w:lvl w:ilvl="0" w:tplc="D084E1E8">
      <w:start w:val="1"/>
      <w:numFmt w:val="decimal"/>
      <w:lvlText w:val="%1."/>
      <w:lvlJc w:val="left"/>
      <w:pPr>
        <w:ind w:left="571" w:hanging="428"/>
      </w:pPr>
      <w:rPr>
        <w:rFonts w:ascii="Times New Roman" w:eastAsia="Times New Roman" w:hAnsi="Times New Roman" w:cs="Times New Roman" w:hint="default"/>
        <w:spacing w:val="0"/>
        <w:w w:val="96"/>
        <w:sz w:val="20"/>
        <w:szCs w:val="20"/>
        <w:lang w:val="it-IT" w:eastAsia="en-US" w:bidi="ar-SA"/>
      </w:rPr>
    </w:lvl>
    <w:lvl w:ilvl="1" w:tplc="466E660A">
      <w:numFmt w:val="bullet"/>
      <w:lvlText w:val="•"/>
      <w:lvlJc w:val="left"/>
      <w:pPr>
        <w:ind w:left="776" w:hanging="428"/>
      </w:pPr>
      <w:rPr>
        <w:rFonts w:hint="default"/>
        <w:lang w:val="it-IT" w:eastAsia="en-US" w:bidi="ar-SA"/>
      </w:rPr>
    </w:lvl>
    <w:lvl w:ilvl="2" w:tplc="023C24E4">
      <w:numFmt w:val="bullet"/>
      <w:lvlText w:val="•"/>
      <w:lvlJc w:val="left"/>
      <w:pPr>
        <w:ind w:left="972" w:hanging="428"/>
      </w:pPr>
      <w:rPr>
        <w:rFonts w:hint="default"/>
        <w:lang w:val="it-IT" w:eastAsia="en-US" w:bidi="ar-SA"/>
      </w:rPr>
    </w:lvl>
    <w:lvl w:ilvl="3" w:tplc="8B0A74BE">
      <w:numFmt w:val="bullet"/>
      <w:lvlText w:val="•"/>
      <w:lvlJc w:val="left"/>
      <w:pPr>
        <w:ind w:left="1168" w:hanging="428"/>
      </w:pPr>
      <w:rPr>
        <w:rFonts w:hint="default"/>
        <w:lang w:val="it-IT" w:eastAsia="en-US" w:bidi="ar-SA"/>
      </w:rPr>
    </w:lvl>
    <w:lvl w:ilvl="4" w:tplc="35067B78">
      <w:numFmt w:val="bullet"/>
      <w:lvlText w:val="•"/>
      <w:lvlJc w:val="left"/>
      <w:pPr>
        <w:ind w:left="1364" w:hanging="428"/>
      </w:pPr>
      <w:rPr>
        <w:rFonts w:hint="default"/>
        <w:lang w:val="it-IT" w:eastAsia="en-US" w:bidi="ar-SA"/>
      </w:rPr>
    </w:lvl>
    <w:lvl w:ilvl="5" w:tplc="49222184">
      <w:numFmt w:val="bullet"/>
      <w:lvlText w:val="•"/>
      <w:lvlJc w:val="left"/>
      <w:pPr>
        <w:ind w:left="1560" w:hanging="428"/>
      </w:pPr>
      <w:rPr>
        <w:rFonts w:hint="default"/>
        <w:lang w:val="it-IT" w:eastAsia="en-US" w:bidi="ar-SA"/>
      </w:rPr>
    </w:lvl>
    <w:lvl w:ilvl="6" w:tplc="17EE6724">
      <w:numFmt w:val="bullet"/>
      <w:lvlText w:val="•"/>
      <w:lvlJc w:val="left"/>
      <w:pPr>
        <w:ind w:left="1756" w:hanging="428"/>
      </w:pPr>
      <w:rPr>
        <w:rFonts w:hint="default"/>
        <w:lang w:val="it-IT" w:eastAsia="en-US" w:bidi="ar-SA"/>
      </w:rPr>
    </w:lvl>
    <w:lvl w:ilvl="7" w:tplc="3E18683C">
      <w:numFmt w:val="bullet"/>
      <w:lvlText w:val="•"/>
      <w:lvlJc w:val="left"/>
      <w:pPr>
        <w:ind w:left="1952" w:hanging="428"/>
      </w:pPr>
      <w:rPr>
        <w:rFonts w:hint="default"/>
        <w:lang w:val="it-IT" w:eastAsia="en-US" w:bidi="ar-SA"/>
      </w:rPr>
    </w:lvl>
    <w:lvl w:ilvl="8" w:tplc="63AAC7DC">
      <w:numFmt w:val="bullet"/>
      <w:lvlText w:val="•"/>
      <w:lvlJc w:val="left"/>
      <w:pPr>
        <w:ind w:left="2148" w:hanging="428"/>
      </w:pPr>
      <w:rPr>
        <w:rFonts w:hint="default"/>
        <w:lang w:val="it-IT" w:eastAsia="en-US" w:bidi="ar-SA"/>
      </w:rPr>
    </w:lvl>
  </w:abstractNum>
  <w:abstractNum w:abstractNumId="26" w15:restartNumberingAfterBreak="0">
    <w:nsid w:val="3F07258F"/>
    <w:multiLevelType w:val="hybridMultilevel"/>
    <w:tmpl w:val="53A67A0C"/>
    <w:lvl w:ilvl="0" w:tplc="9894113A">
      <w:start w:val="1"/>
      <w:numFmt w:val="decimal"/>
      <w:lvlText w:val="%1."/>
      <w:lvlJc w:val="left"/>
      <w:pPr>
        <w:ind w:left="261" w:hanging="154"/>
      </w:pPr>
      <w:rPr>
        <w:rFonts w:ascii="Times New Roman" w:eastAsia="Times New Roman" w:hAnsi="Times New Roman" w:cs="Times New Roman" w:hint="default"/>
        <w:spacing w:val="0"/>
        <w:w w:val="96"/>
        <w:sz w:val="18"/>
        <w:szCs w:val="18"/>
        <w:lang w:val="it-IT" w:eastAsia="en-US" w:bidi="ar-SA"/>
      </w:rPr>
    </w:lvl>
    <w:lvl w:ilvl="1" w:tplc="4F363AE0">
      <w:numFmt w:val="bullet"/>
      <w:lvlText w:val="•"/>
      <w:lvlJc w:val="left"/>
      <w:pPr>
        <w:ind w:left="502" w:hanging="154"/>
      </w:pPr>
      <w:rPr>
        <w:rFonts w:hint="default"/>
        <w:lang w:val="it-IT" w:eastAsia="en-US" w:bidi="ar-SA"/>
      </w:rPr>
    </w:lvl>
    <w:lvl w:ilvl="2" w:tplc="FC9A53BE">
      <w:numFmt w:val="bullet"/>
      <w:lvlText w:val="•"/>
      <w:lvlJc w:val="left"/>
      <w:pPr>
        <w:ind w:left="745" w:hanging="154"/>
      </w:pPr>
      <w:rPr>
        <w:rFonts w:hint="default"/>
        <w:lang w:val="it-IT" w:eastAsia="en-US" w:bidi="ar-SA"/>
      </w:rPr>
    </w:lvl>
    <w:lvl w:ilvl="3" w:tplc="1FCC219A">
      <w:numFmt w:val="bullet"/>
      <w:lvlText w:val="•"/>
      <w:lvlJc w:val="left"/>
      <w:pPr>
        <w:ind w:left="987" w:hanging="154"/>
      </w:pPr>
      <w:rPr>
        <w:rFonts w:hint="default"/>
        <w:lang w:val="it-IT" w:eastAsia="en-US" w:bidi="ar-SA"/>
      </w:rPr>
    </w:lvl>
    <w:lvl w:ilvl="4" w:tplc="91B66ADC">
      <w:numFmt w:val="bullet"/>
      <w:lvlText w:val="•"/>
      <w:lvlJc w:val="left"/>
      <w:pPr>
        <w:ind w:left="1230" w:hanging="154"/>
      </w:pPr>
      <w:rPr>
        <w:rFonts w:hint="default"/>
        <w:lang w:val="it-IT" w:eastAsia="en-US" w:bidi="ar-SA"/>
      </w:rPr>
    </w:lvl>
    <w:lvl w:ilvl="5" w:tplc="DA22DEA6">
      <w:numFmt w:val="bullet"/>
      <w:lvlText w:val="•"/>
      <w:lvlJc w:val="left"/>
      <w:pPr>
        <w:ind w:left="1472" w:hanging="154"/>
      </w:pPr>
      <w:rPr>
        <w:rFonts w:hint="default"/>
        <w:lang w:val="it-IT" w:eastAsia="en-US" w:bidi="ar-SA"/>
      </w:rPr>
    </w:lvl>
    <w:lvl w:ilvl="6" w:tplc="FFD67C4A">
      <w:numFmt w:val="bullet"/>
      <w:lvlText w:val="•"/>
      <w:lvlJc w:val="left"/>
      <w:pPr>
        <w:ind w:left="1715" w:hanging="154"/>
      </w:pPr>
      <w:rPr>
        <w:rFonts w:hint="default"/>
        <w:lang w:val="it-IT" w:eastAsia="en-US" w:bidi="ar-SA"/>
      </w:rPr>
    </w:lvl>
    <w:lvl w:ilvl="7" w:tplc="BAD877A6">
      <w:numFmt w:val="bullet"/>
      <w:lvlText w:val="•"/>
      <w:lvlJc w:val="left"/>
      <w:pPr>
        <w:ind w:left="1957" w:hanging="154"/>
      </w:pPr>
      <w:rPr>
        <w:rFonts w:hint="default"/>
        <w:lang w:val="it-IT" w:eastAsia="en-US" w:bidi="ar-SA"/>
      </w:rPr>
    </w:lvl>
    <w:lvl w:ilvl="8" w:tplc="9BF0D6F2">
      <w:numFmt w:val="bullet"/>
      <w:lvlText w:val="•"/>
      <w:lvlJc w:val="left"/>
      <w:pPr>
        <w:ind w:left="2200" w:hanging="154"/>
      </w:pPr>
      <w:rPr>
        <w:rFonts w:hint="default"/>
        <w:lang w:val="it-IT" w:eastAsia="en-US" w:bidi="ar-SA"/>
      </w:rPr>
    </w:lvl>
  </w:abstractNum>
  <w:abstractNum w:abstractNumId="27" w15:restartNumberingAfterBreak="0">
    <w:nsid w:val="41F92CDB"/>
    <w:multiLevelType w:val="hybridMultilevel"/>
    <w:tmpl w:val="1BDABD86"/>
    <w:lvl w:ilvl="0" w:tplc="70FAAE58">
      <w:start w:val="1"/>
      <w:numFmt w:val="decimal"/>
      <w:lvlText w:val="%1."/>
      <w:lvlJc w:val="left"/>
      <w:pPr>
        <w:ind w:left="431" w:hanging="322"/>
      </w:pPr>
      <w:rPr>
        <w:rFonts w:ascii="Times New Roman" w:eastAsia="Times New Roman" w:hAnsi="Times New Roman" w:cs="Times New Roman" w:hint="default"/>
        <w:spacing w:val="0"/>
        <w:w w:val="96"/>
        <w:sz w:val="20"/>
        <w:szCs w:val="20"/>
        <w:lang w:val="it-IT" w:eastAsia="en-US" w:bidi="ar-SA"/>
      </w:rPr>
    </w:lvl>
    <w:lvl w:ilvl="1" w:tplc="F89AC850">
      <w:numFmt w:val="bullet"/>
      <w:lvlText w:val="•"/>
      <w:lvlJc w:val="left"/>
      <w:pPr>
        <w:ind w:left="650" w:hanging="322"/>
      </w:pPr>
      <w:rPr>
        <w:rFonts w:hint="default"/>
        <w:lang w:val="it-IT" w:eastAsia="en-US" w:bidi="ar-SA"/>
      </w:rPr>
    </w:lvl>
    <w:lvl w:ilvl="2" w:tplc="1E32D00E">
      <w:numFmt w:val="bullet"/>
      <w:lvlText w:val="•"/>
      <w:lvlJc w:val="left"/>
      <w:pPr>
        <w:ind w:left="860" w:hanging="322"/>
      </w:pPr>
      <w:rPr>
        <w:rFonts w:hint="default"/>
        <w:lang w:val="it-IT" w:eastAsia="en-US" w:bidi="ar-SA"/>
      </w:rPr>
    </w:lvl>
    <w:lvl w:ilvl="3" w:tplc="47C0E624">
      <w:numFmt w:val="bullet"/>
      <w:lvlText w:val="•"/>
      <w:lvlJc w:val="left"/>
      <w:pPr>
        <w:ind w:left="1070" w:hanging="322"/>
      </w:pPr>
      <w:rPr>
        <w:rFonts w:hint="default"/>
        <w:lang w:val="it-IT" w:eastAsia="en-US" w:bidi="ar-SA"/>
      </w:rPr>
    </w:lvl>
    <w:lvl w:ilvl="4" w:tplc="711CAF74">
      <w:numFmt w:val="bullet"/>
      <w:lvlText w:val="•"/>
      <w:lvlJc w:val="left"/>
      <w:pPr>
        <w:ind w:left="1280" w:hanging="322"/>
      </w:pPr>
      <w:rPr>
        <w:rFonts w:hint="default"/>
        <w:lang w:val="it-IT" w:eastAsia="en-US" w:bidi="ar-SA"/>
      </w:rPr>
    </w:lvl>
    <w:lvl w:ilvl="5" w:tplc="A35470E2">
      <w:numFmt w:val="bullet"/>
      <w:lvlText w:val="•"/>
      <w:lvlJc w:val="left"/>
      <w:pPr>
        <w:ind w:left="1491" w:hanging="322"/>
      </w:pPr>
      <w:rPr>
        <w:rFonts w:hint="default"/>
        <w:lang w:val="it-IT" w:eastAsia="en-US" w:bidi="ar-SA"/>
      </w:rPr>
    </w:lvl>
    <w:lvl w:ilvl="6" w:tplc="EB001904">
      <w:numFmt w:val="bullet"/>
      <w:lvlText w:val="•"/>
      <w:lvlJc w:val="left"/>
      <w:pPr>
        <w:ind w:left="1701" w:hanging="322"/>
      </w:pPr>
      <w:rPr>
        <w:rFonts w:hint="default"/>
        <w:lang w:val="it-IT" w:eastAsia="en-US" w:bidi="ar-SA"/>
      </w:rPr>
    </w:lvl>
    <w:lvl w:ilvl="7" w:tplc="1C60E5B0">
      <w:numFmt w:val="bullet"/>
      <w:lvlText w:val="•"/>
      <w:lvlJc w:val="left"/>
      <w:pPr>
        <w:ind w:left="1911" w:hanging="322"/>
      </w:pPr>
      <w:rPr>
        <w:rFonts w:hint="default"/>
        <w:lang w:val="it-IT" w:eastAsia="en-US" w:bidi="ar-SA"/>
      </w:rPr>
    </w:lvl>
    <w:lvl w:ilvl="8" w:tplc="44E2FB2C">
      <w:numFmt w:val="bullet"/>
      <w:lvlText w:val="•"/>
      <w:lvlJc w:val="left"/>
      <w:pPr>
        <w:ind w:left="2121" w:hanging="322"/>
      </w:pPr>
      <w:rPr>
        <w:rFonts w:hint="default"/>
        <w:lang w:val="it-IT" w:eastAsia="en-US" w:bidi="ar-SA"/>
      </w:rPr>
    </w:lvl>
  </w:abstractNum>
  <w:abstractNum w:abstractNumId="28" w15:restartNumberingAfterBreak="0">
    <w:nsid w:val="42870A2B"/>
    <w:multiLevelType w:val="hybridMultilevel"/>
    <w:tmpl w:val="A47CC032"/>
    <w:lvl w:ilvl="0" w:tplc="D5689F16">
      <w:start w:val="1"/>
      <w:numFmt w:val="decimal"/>
      <w:lvlText w:val="%1."/>
      <w:lvlJc w:val="left"/>
      <w:pPr>
        <w:ind w:left="386" w:hanging="360"/>
      </w:pPr>
      <w:rPr>
        <w:rFonts w:ascii="Times New Roman" w:eastAsia="Times New Roman" w:hAnsi="Times New Roman" w:cs="Times New Roman" w:hint="default"/>
        <w:spacing w:val="0"/>
        <w:w w:val="96"/>
        <w:sz w:val="20"/>
        <w:szCs w:val="20"/>
        <w:lang w:val="it-IT" w:eastAsia="en-US" w:bidi="ar-SA"/>
      </w:rPr>
    </w:lvl>
    <w:lvl w:ilvl="1" w:tplc="B98A8DBE">
      <w:numFmt w:val="bullet"/>
      <w:lvlText w:val="•"/>
      <w:lvlJc w:val="left"/>
      <w:pPr>
        <w:ind w:left="596" w:hanging="360"/>
      </w:pPr>
      <w:rPr>
        <w:rFonts w:hint="default"/>
        <w:lang w:val="it-IT" w:eastAsia="en-US" w:bidi="ar-SA"/>
      </w:rPr>
    </w:lvl>
    <w:lvl w:ilvl="2" w:tplc="4A74A130">
      <w:numFmt w:val="bullet"/>
      <w:lvlText w:val="•"/>
      <w:lvlJc w:val="left"/>
      <w:pPr>
        <w:ind w:left="812" w:hanging="360"/>
      </w:pPr>
      <w:rPr>
        <w:rFonts w:hint="default"/>
        <w:lang w:val="it-IT" w:eastAsia="en-US" w:bidi="ar-SA"/>
      </w:rPr>
    </w:lvl>
    <w:lvl w:ilvl="3" w:tplc="4CD86E4E">
      <w:numFmt w:val="bullet"/>
      <w:lvlText w:val="•"/>
      <w:lvlJc w:val="left"/>
      <w:pPr>
        <w:ind w:left="1029" w:hanging="360"/>
      </w:pPr>
      <w:rPr>
        <w:rFonts w:hint="default"/>
        <w:lang w:val="it-IT" w:eastAsia="en-US" w:bidi="ar-SA"/>
      </w:rPr>
    </w:lvl>
    <w:lvl w:ilvl="4" w:tplc="394EEE92">
      <w:numFmt w:val="bullet"/>
      <w:lvlText w:val="•"/>
      <w:lvlJc w:val="left"/>
      <w:pPr>
        <w:ind w:left="1245" w:hanging="360"/>
      </w:pPr>
      <w:rPr>
        <w:rFonts w:hint="default"/>
        <w:lang w:val="it-IT" w:eastAsia="en-US" w:bidi="ar-SA"/>
      </w:rPr>
    </w:lvl>
    <w:lvl w:ilvl="5" w:tplc="F3A8FFB4">
      <w:numFmt w:val="bullet"/>
      <w:lvlText w:val="•"/>
      <w:lvlJc w:val="left"/>
      <w:pPr>
        <w:ind w:left="1462" w:hanging="360"/>
      </w:pPr>
      <w:rPr>
        <w:rFonts w:hint="default"/>
        <w:lang w:val="it-IT" w:eastAsia="en-US" w:bidi="ar-SA"/>
      </w:rPr>
    </w:lvl>
    <w:lvl w:ilvl="6" w:tplc="40021520">
      <w:numFmt w:val="bullet"/>
      <w:lvlText w:val="•"/>
      <w:lvlJc w:val="left"/>
      <w:pPr>
        <w:ind w:left="1678" w:hanging="360"/>
      </w:pPr>
      <w:rPr>
        <w:rFonts w:hint="default"/>
        <w:lang w:val="it-IT" w:eastAsia="en-US" w:bidi="ar-SA"/>
      </w:rPr>
    </w:lvl>
    <w:lvl w:ilvl="7" w:tplc="F02AFD02">
      <w:numFmt w:val="bullet"/>
      <w:lvlText w:val="•"/>
      <w:lvlJc w:val="left"/>
      <w:pPr>
        <w:ind w:left="1894" w:hanging="360"/>
      </w:pPr>
      <w:rPr>
        <w:rFonts w:hint="default"/>
        <w:lang w:val="it-IT" w:eastAsia="en-US" w:bidi="ar-SA"/>
      </w:rPr>
    </w:lvl>
    <w:lvl w:ilvl="8" w:tplc="C974F8DC">
      <w:numFmt w:val="bullet"/>
      <w:lvlText w:val="•"/>
      <w:lvlJc w:val="left"/>
      <w:pPr>
        <w:ind w:left="2111" w:hanging="360"/>
      </w:pPr>
      <w:rPr>
        <w:rFonts w:hint="default"/>
        <w:lang w:val="it-IT" w:eastAsia="en-US" w:bidi="ar-SA"/>
      </w:rPr>
    </w:lvl>
  </w:abstractNum>
  <w:abstractNum w:abstractNumId="29" w15:restartNumberingAfterBreak="0">
    <w:nsid w:val="4388088A"/>
    <w:multiLevelType w:val="hybridMultilevel"/>
    <w:tmpl w:val="9246FF7C"/>
    <w:lvl w:ilvl="0" w:tplc="D3DC2934">
      <w:numFmt w:val="bullet"/>
      <w:lvlText w:val="⮚"/>
      <w:lvlJc w:val="left"/>
      <w:pPr>
        <w:ind w:left="1813" w:hanging="360"/>
      </w:pPr>
      <w:rPr>
        <w:rFonts w:ascii="Segoe UI Symbol" w:eastAsia="Segoe UI Symbol" w:hAnsi="Segoe UI Symbol" w:cs="Segoe UI Symbol" w:hint="default"/>
        <w:w w:val="100"/>
        <w:sz w:val="22"/>
        <w:szCs w:val="22"/>
        <w:lang w:val="it-IT" w:eastAsia="en-US" w:bidi="ar-SA"/>
      </w:rPr>
    </w:lvl>
    <w:lvl w:ilvl="1" w:tplc="1E7CFD48">
      <w:numFmt w:val="bullet"/>
      <w:lvlText w:val="o"/>
      <w:lvlJc w:val="left"/>
      <w:pPr>
        <w:ind w:left="2370" w:hanging="358"/>
      </w:pPr>
      <w:rPr>
        <w:rFonts w:ascii="Courier New" w:eastAsia="Courier New" w:hAnsi="Courier New" w:cs="Courier New" w:hint="default"/>
        <w:w w:val="100"/>
        <w:sz w:val="22"/>
        <w:szCs w:val="22"/>
        <w:lang w:val="it-IT" w:eastAsia="en-US" w:bidi="ar-SA"/>
      </w:rPr>
    </w:lvl>
    <w:lvl w:ilvl="2" w:tplc="3DE0345E">
      <w:numFmt w:val="bullet"/>
      <w:lvlText w:val="•"/>
      <w:lvlJc w:val="left"/>
      <w:pPr>
        <w:ind w:left="3433" w:hanging="358"/>
      </w:pPr>
      <w:rPr>
        <w:rFonts w:hint="default"/>
        <w:lang w:val="it-IT" w:eastAsia="en-US" w:bidi="ar-SA"/>
      </w:rPr>
    </w:lvl>
    <w:lvl w:ilvl="3" w:tplc="533A2EE8">
      <w:numFmt w:val="bullet"/>
      <w:lvlText w:val="•"/>
      <w:lvlJc w:val="left"/>
      <w:pPr>
        <w:ind w:left="4486" w:hanging="358"/>
      </w:pPr>
      <w:rPr>
        <w:rFonts w:hint="default"/>
        <w:lang w:val="it-IT" w:eastAsia="en-US" w:bidi="ar-SA"/>
      </w:rPr>
    </w:lvl>
    <w:lvl w:ilvl="4" w:tplc="E7A4370C">
      <w:numFmt w:val="bullet"/>
      <w:lvlText w:val="•"/>
      <w:lvlJc w:val="left"/>
      <w:pPr>
        <w:ind w:left="5540" w:hanging="358"/>
      </w:pPr>
      <w:rPr>
        <w:rFonts w:hint="default"/>
        <w:lang w:val="it-IT" w:eastAsia="en-US" w:bidi="ar-SA"/>
      </w:rPr>
    </w:lvl>
    <w:lvl w:ilvl="5" w:tplc="2ABE36FC">
      <w:numFmt w:val="bullet"/>
      <w:lvlText w:val="•"/>
      <w:lvlJc w:val="left"/>
      <w:pPr>
        <w:ind w:left="6593" w:hanging="358"/>
      </w:pPr>
      <w:rPr>
        <w:rFonts w:hint="default"/>
        <w:lang w:val="it-IT" w:eastAsia="en-US" w:bidi="ar-SA"/>
      </w:rPr>
    </w:lvl>
    <w:lvl w:ilvl="6" w:tplc="CB3A2AB0">
      <w:numFmt w:val="bullet"/>
      <w:lvlText w:val="•"/>
      <w:lvlJc w:val="left"/>
      <w:pPr>
        <w:ind w:left="7647" w:hanging="358"/>
      </w:pPr>
      <w:rPr>
        <w:rFonts w:hint="default"/>
        <w:lang w:val="it-IT" w:eastAsia="en-US" w:bidi="ar-SA"/>
      </w:rPr>
    </w:lvl>
    <w:lvl w:ilvl="7" w:tplc="1A128E06">
      <w:numFmt w:val="bullet"/>
      <w:lvlText w:val="•"/>
      <w:lvlJc w:val="left"/>
      <w:pPr>
        <w:ind w:left="8700" w:hanging="358"/>
      </w:pPr>
      <w:rPr>
        <w:rFonts w:hint="default"/>
        <w:lang w:val="it-IT" w:eastAsia="en-US" w:bidi="ar-SA"/>
      </w:rPr>
    </w:lvl>
    <w:lvl w:ilvl="8" w:tplc="196CCA9C">
      <w:numFmt w:val="bullet"/>
      <w:lvlText w:val="•"/>
      <w:lvlJc w:val="left"/>
      <w:pPr>
        <w:ind w:left="9753" w:hanging="358"/>
      </w:pPr>
      <w:rPr>
        <w:rFonts w:hint="default"/>
        <w:lang w:val="it-IT" w:eastAsia="en-US" w:bidi="ar-SA"/>
      </w:rPr>
    </w:lvl>
  </w:abstractNum>
  <w:abstractNum w:abstractNumId="30" w15:restartNumberingAfterBreak="0">
    <w:nsid w:val="47B37428"/>
    <w:multiLevelType w:val="hybridMultilevel"/>
    <w:tmpl w:val="F7B81276"/>
    <w:lvl w:ilvl="0" w:tplc="947E0EB2">
      <w:numFmt w:val="bullet"/>
      <w:lvlText w:val="●"/>
      <w:lvlJc w:val="left"/>
      <w:pPr>
        <w:ind w:left="1813" w:hanging="360"/>
      </w:pPr>
      <w:rPr>
        <w:rFonts w:ascii="Calibri" w:eastAsia="Calibri" w:hAnsi="Calibri" w:cs="Calibri" w:hint="default"/>
        <w:w w:val="100"/>
        <w:sz w:val="22"/>
        <w:szCs w:val="22"/>
        <w:lang w:val="it-IT" w:eastAsia="en-US" w:bidi="ar-SA"/>
      </w:rPr>
    </w:lvl>
    <w:lvl w:ilvl="1" w:tplc="2034DA9C">
      <w:numFmt w:val="bullet"/>
      <w:lvlText w:val="•"/>
      <w:lvlJc w:val="left"/>
      <w:pPr>
        <w:ind w:left="2825" w:hanging="360"/>
      </w:pPr>
      <w:rPr>
        <w:rFonts w:hint="default"/>
        <w:lang w:val="it-IT" w:eastAsia="en-US" w:bidi="ar-SA"/>
      </w:rPr>
    </w:lvl>
    <w:lvl w:ilvl="2" w:tplc="2814ED92">
      <w:numFmt w:val="bullet"/>
      <w:lvlText w:val="•"/>
      <w:lvlJc w:val="left"/>
      <w:pPr>
        <w:ind w:left="3830" w:hanging="360"/>
      </w:pPr>
      <w:rPr>
        <w:rFonts w:hint="default"/>
        <w:lang w:val="it-IT" w:eastAsia="en-US" w:bidi="ar-SA"/>
      </w:rPr>
    </w:lvl>
    <w:lvl w:ilvl="3" w:tplc="ABCA08F8">
      <w:numFmt w:val="bullet"/>
      <w:lvlText w:val="•"/>
      <w:lvlJc w:val="left"/>
      <w:pPr>
        <w:ind w:left="4835" w:hanging="360"/>
      </w:pPr>
      <w:rPr>
        <w:rFonts w:hint="default"/>
        <w:lang w:val="it-IT" w:eastAsia="en-US" w:bidi="ar-SA"/>
      </w:rPr>
    </w:lvl>
    <w:lvl w:ilvl="4" w:tplc="68CE44C4">
      <w:numFmt w:val="bullet"/>
      <w:lvlText w:val="•"/>
      <w:lvlJc w:val="left"/>
      <w:pPr>
        <w:ind w:left="5840" w:hanging="360"/>
      </w:pPr>
      <w:rPr>
        <w:rFonts w:hint="default"/>
        <w:lang w:val="it-IT" w:eastAsia="en-US" w:bidi="ar-SA"/>
      </w:rPr>
    </w:lvl>
    <w:lvl w:ilvl="5" w:tplc="9D822CB2">
      <w:numFmt w:val="bullet"/>
      <w:lvlText w:val="•"/>
      <w:lvlJc w:val="left"/>
      <w:pPr>
        <w:ind w:left="6845" w:hanging="360"/>
      </w:pPr>
      <w:rPr>
        <w:rFonts w:hint="default"/>
        <w:lang w:val="it-IT" w:eastAsia="en-US" w:bidi="ar-SA"/>
      </w:rPr>
    </w:lvl>
    <w:lvl w:ilvl="6" w:tplc="360844B6">
      <w:numFmt w:val="bullet"/>
      <w:lvlText w:val="•"/>
      <w:lvlJc w:val="left"/>
      <w:pPr>
        <w:ind w:left="7850" w:hanging="360"/>
      </w:pPr>
      <w:rPr>
        <w:rFonts w:hint="default"/>
        <w:lang w:val="it-IT" w:eastAsia="en-US" w:bidi="ar-SA"/>
      </w:rPr>
    </w:lvl>
    <w:lvl w:ilvl="7" w:tplc="5534118A">
      <w:numFmt w:val="bullet"/>
      <w:lvlText w:val="•"/>
      <w:lvlJc w:val="left"/>
      <w:pPr>
        <w:ind w:left="8855" w:hanging="360"/>
      </w:pPr>
      <w:rPr>
        <w:rFonts w:hint="default"/>
        <w:lang w:val="it-IT" w:eastAsia="en-US" w:bidi="ar-SA"/>
      </w:rPr>
    </w:lvl>
    <w:lvl w:ilvl="8" w:tplc="62469136">
      <w:numFmt w:val="bullet"/>
      <w:lvlText w:val="•"/>
      <w:lvlJc w:val="left"/>
      <w:pPr>
        <w:ind w:left="9860" w:hanging="360"/>
      </w:pPr>
      <w:rPr>
        <w:rFonts w:hint="default"/>
        <w:lang w:val="it-IT" w:eastAsia="en-US" w:bidi="ar-SA"/>
      </w:rPr>
    </w:lvl>
  </w:abstractNum>
  <w:abstractNum w:abstractNumId="31" w15:restartNumberingAfterBreak="0">
    <w:nsid w:val="480F1C95"/>
    <w:multiLevelType w:val="multilevel"/>
    <w:tmpl w:val="5F12ACF2"/>
    <w:lvl w:ilvl="0">
      <w:start w:val="2"/>
      <w:numFmt w:val="decimal"/>
      <w:lvlText w:val="%1"/>
      <w:lvlJc w:val="left"/>
      <w:pPr>
        <w:ind w:left="1093" w:hanging="339"/>
      </w:pPr>
      <w:rPr>
        <w:rFonts w:hint="default"/>
        <w:lang w:val="it-IT" w:eastAsia="en-US" w:bidi="ar-SA"/>
      </w:rPr>
    </w:lvl>
    <w:lvl w:ilvl="1">
      <w:start w:val="7"/>
      <w:numFmt w:val="decimal"/>
      <w:lvlText w:val="%1.%2"/>
      <w:lvlJc w:val="left"/>
      <w:pPr>
        <w:ind w:left="1093" w:hanging="339"/>
      </w:pPr>
      <w:rPr>
        <w:rFonts w:ascii="Times New Roman" w:eastAsia="Times New Roman" w:hAnsi="Times New Roman" w:cs="Times New Roman" w:hint="default"/>
        <w:w w:val="100"/>
        <w:sz w:val="22"/>
        <w:szCs w:val="22"/>
        <w:lang w:val="it-IT" w:eastAsia="en-US" w:bidi="ar-SA"/>
      </w:rPr>
    </w:lvl>
    <w:lvl w:ilvl="2">
      <w:start w:val="1"/>
      <w:numFmt w:val="decimal"/>
      <w:lvlText w:val="%3."/>
      <w:lvlJc w:val="left"/>
      <w:pPr>
        <w:ind w:left="1813" w:hanging="360"/>
      </w:pPr>
      <w:rPr>
        <w:rFonts w:ascii="Times New Roman" w:eastAsia="Times New Roman" w:hAnsi="Times New Roman" w:cs="Times New Roman" w:hint="default"/>
        <w:w w:val="100"/>
        <w:sz w:val="22"/>
        <w:szCs w:val="22"/>
        <w:lang w:val="it-IT" w:eastAsia="en-US" w:bidi="ar-SA"/>
      </w:rPr>
    </w:lvl>
    <w:lvl w:ilvl="3">
      <w:numFmt w:val="bullet"/>
      <w:lvlText w:val="•"/>
      <w:lvlJc w:val="left"/>
      <w:pPr>
        <w:ind w:left="4051" w:hanging="360"/>
      </w:pPr>
      <w:rPr>
        <w:rFonts w:hint="default"/>
        <w:lang w:val="it-IT" w:eastAsia="en-US" w:bidi="ar-SA"/>
      </w:rPr>
    </w:lvl>
    <w:lvl w:ilvl="4">
      <w:numFmt w:val="bullet"/>
      <w:lvlText w:val="•"/>
      <w:lvlJc w:val="left"/>
      <w:pPr>
        <w:ind w:left="5166" w:hanging="360"/>
      </w:pPr>
      <w:rPr>
        <w:rFonts w:hint="default"/>
        <w:lang w:val="it-IT" w:eastAsia="en-US" w:bidi="ar-SA"/>
      </w:rPr>
    </w:lvl>
    <w:lvl w:ilvl="5">
      <w:numFmt w:val="bullet"/>
      <w:lvlText w:val="•"/>
      <w:lvlJc w:val="left"/>
      <w:pPr>
        <w:ind w:left="6282" w:hanging="360"/>
      </w:pPr>
      <w:rPr>
        <w:rFonts w:hint="default"/>
        <w:lang w:val="it-IT" w:eastAsia="en-US" w:bidi="ar-SA"/>
      </w:rPr>
    </w:lvl>
    <w:lvl w:ilvl="6">
      <w:numFmt w:val="bullet"/>
      <w:lvlText w:val="•"/>
      <w:lvlJc w:val="left"/>
      <w:pPr>
        <w:ind w:left="7398" w:hanging="360"/>
      </w:pPr>
      <w:rPr>
        <w:rFonts w:hint="default"/>
        <w:lang w:val="it-IT" w:eastAsia="en-US" w:bidi="ar-SA"/>
      </w:rPr>
    </w:lvl>
    <w:lvl w:ilvl="7">
      <w:numFmt w:val="bullet"/>
      <w:lvlText w:val="•"/>
      <w:lvlJc w:val="left"/>
      <w:pPr>
        <w:ind w:left="8513" w:hanging="360"/>
      </w:pPr>
      <w:rPr>
        <w:rFonts w:hint="default"/>
        <w:lang w:val="it-IT" w:eastAsia="en-US" w:bidi="ar-SA"/>
      </w:rPr>
    </w:lvl>
    <w:lvl w:ilvl="8">
      <w:numFmt w:val="bullet"/>
      <w:lvlText w:val="•"/>
      <w:lvlJc w:val="left"/>
      <w:pPr>
        <w:ind w:left="9629" w:hanging="360"/>
      </w:pPr>
      <w:rPr>
        <w:rFonts w:hint="default"/>
        <w:lang w:val="it-IT" w:eastAsia="en-US" w:bidi="ar-SA"/>
      </w:rPr>
    </w:lvl>
  </w:abstractNum>
  <w:abstractNum w:abstractNumId="32" w15:restartNumberingAfterBreak="0">
    <w:nsid w:val="4D797391"/>
    <w:multiLevelType w:val="hybridMultilevel"/>
    <w:tmpl w:val="A23421AA"/>
    <w:lvl w:ilvl="0" w:tplc="DD0A6C14">
      <w:start w:val="5"/>
      <w:numFmt w:val="decimal"/>
      <w:lvlText w:val="%1."/>
      <w:lvlJc w:val="left"/>
      <w:pPr>
        <w:ind w:left="112" w:hanging="152"/>
      </w:pPr>
      <w:rPr>
        <w:rFonts w:ascii="Times New Roman" w:eastAsia="Times New Roman" w:hAnsi="Times New Roman" w:cs="Times New Roman" w:hint="default"/>
        <w:color w:val="1F1F1F"/>
        <w:spacing w:val="0"/>
        <w:w w:val="96"/>
        <w:sz w:val="18"/>
        <w:szCs w:val="18"/>
        <w:lang w:val="it-IT" w:eastAsia="en-US" w:bidi="ar-SA"/>
      </w:rPr>
    </w:lvl>
    <w:lvl w:ilvl="1" w:tplc="AFE20172">
      <w:numFmt w:val="bullet"/>
      <w:lvlText w:val="•"/>
      <w:lvlJc w:val="left"/>
      <w:pPr>
        <w:ind w:left="348" w:hanging="152"/>
      </w:pPr>
      <w:rPr>
        <w:rFonts w:hint="default"/>
        <w:lang w:val="it-IT" w:eastAsia="en-US" w:bidi="ar-SA"/>
      </w:rPr>
    </w:lvl>
    <w:lvl w:ilvl="2" w:tplc="DBC6ECC0">
      <w:numFmt w:val="bullet"/>
      <w:lvlText w:val="•"/>
      <w:lvlJc w:val="left"/>
      <w:pPr>
        <w:ind w:left="576" w:hanging="152"/>
      </w:pPr>
      <w:rPr>
        <w:rFonts w:hint="default"/>
        <w:lang w:val="it-IT" w:eastAsia="en-US" w:bidi="ar-SA"/>
      </w:rPr>
    </w:lvl>
    <w:lvl w:ilvl="3" w:tplc="43D0E0C0">
      <w:numFmt w:val="bullet"/>
      <w:lvlText w:val="•"/>
      <w:lvlJc w:val="left"/>
      <w:pPr>
        <w:ind w:left="804" w:hanging="152"/>
      </w:pPr>
      <w:rPr>
        <w:rFonts w:hint="default"/>
        <w:lang w:val="it-IT" w:eastAsia="en-US" w:bidi="ar-SA"/>
      </w:rPr>
    </w:lvl>
    <w:lvl w:ilvl="4" w:tplc="BC24630E">
      <w:numFmt w:val="bullet"/>
      <w:lvlText w:val="•"/>
      <w:lvlJc w:val="left"/>
      <w:pPr>
        <w:ind w:left="1032" w:hanging="152"/>
      </w:pPr>
      <w:rPr>
        <w:rFonts w:hint="default"/>
        <w:lang w:val="it-IT" w:eastAsia="en-US" w:bidi="ar-SA"/>
      </w:rPr>
    </w:lvl>
    <w:lvl w:ilvl="5" w:tplc="843EB4B0">
      <w:numFmt w:val="bullet"/>
      <w:lvlText w:val="•"/>
      <w:lvlJc w:val="left"/>
      <w:pPr>
        <w:ind w:left="1261" w:hanging="152"/>
      </w:pPr>
      <w:rPr>
        <w:rFonts w:hint="default"/>
        <w:lang w:val="it-IT" w:eastAsia="en-US" w:bidi="ar-SA"/>
      </w:rPr>
    </w:lvl>
    <w:lvl w:ilvl="6" w:tplc="575022C8">
      <w:numFmt w:val="bullet"/>
      <w:lvlText w:val="•"/>
      <w:lvlJc w:val="left"/>
      <w:pPr>
        <w:ind w:left="1489" w:hanging="152"/>
      </w:pPr>
      <w:rPr>
        <w:rFonts w:hint="default"/>
        <w:lang w:val="it-IT" w:eastAsia="en-US" w:bidi="ar-SA"/>
      </w:rPr>
    </w:lvl>
    <w:lvl w:ilvl="7" w:tplc="A9745352">
      <w:numFmt w:val="bullet"/>
      <w:lvlText w:val="•"/>
      <w:lvlJc w:val="left"/>
      <w:pPr>
        <w:ind w:left="1717" w:hanging="152"/>
      </w:pPr>
      <w:rPr>
        <w:rFonts w:hint="default"/>
        <w:lang w:val="it-IT" w:eastAsia="en-US" w:bidi="ar-SA"/>
      </w:rPr>
    </w:lvl>
    <w:lvl w:ilvl="8" w:tplc="CE18EECE">
      <w:numFmt w:val="bullet"/>
      <w:lvlText w:val="•"/>
      <w:lvlJc w:val="left"/>
      <w:pPr>
        <w:ind w:left="1945" w:hanging="152"/>
      </w:pPr>
      <w:rPr>
        <w:rFonts w:hint="default"/>
        <w:lang w:val="it-IT" w:eastAsia="en-US" w:bidi="ar-SA"/>
      </w:rPr>
    </w:lvl>
  </w:abstractNum>
  <w:abstractNum w:abstractNumId="33" w15:restartNumberingAfterBreak="0">
    <w:nsid w:val="4E0B44A9"/>
    <w:multiLevelType w:val="hybridMultilevel"/>
    <w:tmpl w:val="862604F4"/>
    <w:lvl w:ilvl="0" w:tplc="4DFE5CB4">
      <w:start w:val="1"/>
      <w:numFmt w:val="decimal"/>
      <w:lvlText w:val="%1."/>
      <w:lvlJc w:val="left"/>
      <w:pPr>
        <w:ind w:left="830" w:hanging="360"/>
      </w:pPr>
      <w:rPr>
        <w:rFonts w:ascii="Times New Roman" w:eastAsia="Times New Roman" w:hAnsi="Times New Roman" w:cs="Times New Roman" w:hint="default"/>
        <w:spacing w:val="0"/>
        <w:w w:val="96"/>
        <w:sz w:val="20"/>
        <w:szCs w:val="20"/>
        <w:lang w:val="it-IT" w:eastAsia="en-US" w:bidi="ar-SA"/>
      </w:rPr>
    </w:lvl>
    <w:lvl w:ilvl="1" w:tplc="F98295AA">
      <w:numFmt w:val="bullet"/>
      <w:lvlText w:val="•"/>
      <w:lvlJc w:val="left"/>
      <w:pPr>
        <w:ind w:left="1010" w:hanging="360"/>
      </w:pPr>
      <w:rPr>
        <w:rFonts w:hint="default"/>
        <w:lang w:val="it-IT" w:eastAsia="en-US" w:bidi="ar-SA"/>
      </w:rPr>
    </w:lvl>
    <w:lvl w:ilvl="2" w:tplc="1C16F220">
      <w:numFmt w:val="bullet"/>
      <w:lvlText w:val="•"/>
      <w:lvlJc w:val="left"/>
      <w:pPr>
        <w:ind w:left="1180" w:hanging="360"/>
      </w:pPr>
      <w:rPr>
        <w:rFonts w:hint="default"/>
        <w:lang w:val="it-IT" w:eastAsia="en-US" w:bidi="ar-SA"/>
      </w:rPr>
    </w:lvl>
    <w:lvl w:ilvl="3" w:tplc="5CC43922">
      <w:numFmt w:val="bullet"/>
      <w:lvlText w:val="•"/>
      <w:lvlJc w:val="left"/>
      <w:pPr>
        <w:ind w:left="1350" w:hanging="360"/>
      </w:pPr>
      <w:rPr>
        <w:rFonts w:hint="default"/>
        <w:lang w:val="it-IT" w:eastAsia="en-US" w:bidi="ar-SA"/>
      </w:rPr>
    </w:lvl>
    <w:lvl w:ilvl="4" w:tplc="37B21564">
      <w:numFmt w:val="bullet"/>
      <w:lvlText w:val="•"/>
      <w:lvlJc w:val="left"/>
      <w:pPr>
        <w:ind w:left="1520" w:hanging="360"/>
      </w:pPr>
      <w:rPr>
        <w:rFonts w:hint="default"/>
        <w:lang w:val="it-IT" w:eastAsia="en-US" w:bidi="ar-SA"/>
      </w:rPr>
    </w:lvl>
    <w:lvl w:ilvl="5" w:tplc="FA3A3802">
      <w:numFmt w:val="bullet"/>
      <w:lvlText w:val="•"/>
      <w:lvlJc w:val="left"/>
      <w:pPr>
        <w:ind w:left="1691" w:hanging="360"/>
      </w:pPr>
      <w:rPr>
        <w:rFonts w:hint="default"/>
        <w:lang w:val="it-IT" w:eastAsia="en-US" w:bidi="ar-SA"/>
      </w:rPr>
    </w:lvl>
    <w:lvl w:ilvl="6" w:tplc="2E96AF16">
      <w:numFmt w:val="bullet"/>
      <w:lvlText w:val="•"/>
      <w:lvlJc w:val="left"/>
      <w:pPr>
        <w:ind w:left="1861" w:hanging="360"/>
      </w:pPr>
      <w:rPr>
        <w:rFonts w:hint="default"/>
        <w:lang w:val="it-IT" w:eastAsia="en-US" w:bidi="ar-SA"/>
      </w:rPr>
    </w:lvl>
    <w:lvl w:ilvl="7" w:tplc="5540D750">
      <w:numFmt w:val="bullet"/>
      <w:lvlText w:val="•"/>
      <w:lvlJc w:val="left"/>
      <w:pPr>
        <w:ind w:left="2031" w:hanging="360"/>
      </w:pPr>
      <w:rPr>
        <w:rFonts w:hint="default"/>
        <w:lang w:val="it-IT" w:eastAsia="en-US" w:bidi="ar-SA"/>
      </w:rPr>
    </w:lvl>
    <w:lvl w:ilvl="8" w:tplc="D99CEEC2">
      <w:numFmt w:val="bullet"/>
      <w:lvlText w:val="•"/>
      <w:lvlJc w:val="left"/>
      <w:pPr>
        <w:ind w:left="2201" w:hanging="360"/>
      </w:pPr>
      <w:rPr>
        <w:rFonts w:hint="default"/>
        <w:lang w:val="it-IT" w:eastAsia="en-US" w:bidi="ar-SA"/>
      </w:rPr>
    </w:lvl>
  </w:abstractNum>
  <w:abstractNum w:abstractNumId="34" w15:restartNumberingAfterBreak="0">
    <w:nsid w:val="50F4725F"/>
    <w:multiLevelType w:val="hybridMultilevel"/>
    <w:tmpl w:val="CFDA6CDA"/>
    <w:lvl w:ilvl="0" w:tplc="69AECD40">
      <w:start w:val="1"/>
      <w:numFmt w:val="lowerLetter"/>
      <w:lvlText w:val="%1)"/>
      <w:lvlJc w:val="left"/>
      <w:pPr>
        <w:ind w:left="1813" w:hanging="360"/>
      </w:pPr>
      <w:rPr>
        <w:rFonts w:ascii="Times New Roman" w:eastAsia="Times New Roman" w:hAnsi="Times New Roman" w:cs="Times New Roman" w:hint="default"/>
        <w:w w:val="100"/>
        <w:sz w:val="22"/>
        <w:szCs w:val="22"/>
        <w:lang w:val="it-IT" w:eastAsia="en-US" w:bidi="ar-SA"/>
      </w:rPr>
    </w:lvl>
    <w:lvl w:ilvl="1" w:tplc="BCF20B0E">
      <w:numFmt w:val="bullet"/>
      <w:lvlText w:val="•"/>
      <w:lvlJc w:val="left"/>
      <w:pPr>
        <w:ind w:left="2825" w:hanging="360"/>
      </w:pPr>
      <w:rPr>
        <w:rFonts w:hint="default"/>
        <w:lang w:val="it-IT" w:eastAsia="en-US" w:bidi="ar-SA"/>
      </w:rPr>
    </w:lvl>
    <w:lvl w:ilvl="2" w:tplc="6730F382">
      <w:numFmt w:val="bullet"/>
      <w:lvlText w:val="•"/>
      <w:lvlJc w:val="left"/>
      <w:pPr>
        <w:ind w:left="3830" w:hanging="360"/>
      </w:pPr>
      <w:rPr>
        <w:rFonts w:hint="default"/>
        <w:lang w:val="it-IT" w:eastAsia="en-US" w:bidi="ar-SA"/>
      </w:rPr>
    </w:lvl>
    <w:lvl w:ilvl="3" w:tplc="5CEAD1C8">
      <w:numFmt w:val="bullet"/>
      <w:lvlText w:val="•"/>
      <w:lvlJc w:val="left"/>
      <w:pPr>
        <w:ind w:left="4835" w:hanging="360"/>
      </w:pPr>
      <w:rPr>
        <w:rFonts w:hint="default"/>
        <w:lang w:val="it-IT" w:eastAsia="en-US" w:bidi="ar-SA"/>
      </w:rPr>
    </w:lvl>
    <w:lvl w:ilvl="4" w:tplc="70C48DA4">
      <w:numFmt w:val="bullet"/>
      <w:lvlText w:val="•"/>
      <w:lvlJc w:val="left"/>
      <w:pPr>
        <w:ind w:left="5840" w:hanging="360"/>
      </w:pPr>
      <w:rPr>
        <w:rFonts w:hint="default"/>
        <w:lang w:val="it-IT" w:eastAsia="en-US" w:bidi="ar-SA"/>
      </w:rPr>
    </w:lvl>
    <w:lvl w:ilvl="5" w:tplc="2D4C38CA">
      <w:numFmt w:val="bullet"/>
      <w:lvlText w:val="•"/>
      <w:lvlJc w:val="left"/>
      <w:pPr>
        <w:ind w:left="6845" w:hanging="360"/>
      </w:pPr>
      <w:rPr>
        <w:rFonts w:hint="default"/>
        <w:lang w:val="it-IT" w:eastAsia="en-US" w:bidi="ar-SA"/>
      </w:rPr>
    </w:lvl>
    <w:lvl w:ilvl="6" w:tplc="020CDA2C">
      <w:numFmt w:val="bullet"/>
      <w:lvlText w:val="•"/>
      <w:lvlJc w:val="left"/>
      <w:pPr>
        <w:ind w:left="7850" w:hanging="360"/>
      </w:pPr>
      <w:rPr>
        <w:rFonts w:hint="default"/>
        <w:lang w:val="it-IT" w:eastAsia="en-US" w:bidi="ar-SA"/>
      </w:rPr>
    </w:lvl>
    <w:lvl w:ilvl="7" w:tplc="7DB27808">
      <w:numFmt w:val="bullet"/>
      <w:lvlText w:val="•"/>
      <w:lvlJc w:val="left"/>
      <w:pPr>
        <w:ind w:left="8855" w:hanging="360"/>
      </w:pPr>
      <w:rPr>
        <w:rFonts w:hint="default"/>
        <w:lang w:val="it-IT" w:eastAsia="en-US" w:bidi="ar-SA"/>
      </w:rPr>
    </w:lvl>
    <w:lvl w:ilvl="8" w:tplc="262CC54E">
      <w:numFmt w:val="bullet"/>
      <w:lvlText w:val="•"/>
      <w:lvlJc w:val="left"/>
      <w:pPr>
        <w:ind w:left="9860" w:hanging="360"/>
      </w:pPr>
      <w:rPr>
        <w:rFonts w:hint="default"/>
        <w:lang w:val="it-IT" w:eastAsia="en-US" w:bidi="ar-SA"/>
      </w:rPr>
    </w:lvl>
  </w:abstractNum>
  <w:abstractNum w:abstractNumId="35" w15:restartNumberingAfterBreak="0">
    <w:nsid w:val="53E2462C"/>
    <w:multiLevelType w:val="hybridMultilevel"/>
    <w:tmpl w:val="9A88D704"/>
    <w:lvl w:ilvl="0" w:tplc="6168361E">
      <w:start w:val="1"/>
      <w:numFmt w:val="lowerLetter"/>
      <w:lvlText w:val="%1)"/>
      <w:lvlJc w:val="left"/>
      <w:pPr>
        <w:ind w:left="1813" w:hanging="360"/>
      </w:pPr>
      <w:rPr>
        <w:rFonts w:ascii="Times New Roman" w:eastAsia="Times New Roman" w:hAnsi="Times New Roman" w:cs="Times New Roman" w:hint="default"/>
        <w:w w:val="100"/>
        <w:sz w:val="22"/>
        <w:szCs w:val="22"/>
        <w:lang w:val="it-IT" w:eastAsia="en-US" w:bidi="ar-SA"/>
      </w:rPr>
    </w:lvl>
    <w:lvl w:ilvl="1" w:tplc="984E94A4">
      <w:start w:val="1"/>
      <w:numFmt w:val="decimal"/>
      <w:lvlText w:val="%2."/>
      <w:lvlJc w:val="left"/>
      <w:pPr>
        <w:ind w:left="2732" w:hanging="360"/>
      </w:pPr>
      <w:rPr>
        <w:rFonts w:ascii="Times New Roman" w:eastAsia="Times New Roman" w:hAnsi="Times New Roman" w:cs="Times New Roman" w:hint="default"/>
        <w:w w:val="100"/>
        <w:sz w:val="22"/>
        <w:szCs w:val="22"/>
        <w:lang w:val="it-IT" w:eastAsia="en-US" w:bidi="ar-SA"/>
      </w:rPr>
    </w:lvl>
    <w:lvl w:ilvl="2" w:tplc="EF6E135A">
      <w:numFmt w:val="bullet"/>
      <w:lvlText w:val="•"/>
      <w:lvlJc w:val="left"/>
      <w:pPr>
        <w:ind w:left="3754" w:hanging="360"/>
      </w:pPr>
      <w:rPr>
        <w:rFonts w:hint="default"/>
        <w:lang w:val="it-IT" w:eastAsia="en-US" w:bidi="ar-SA"/>
      </w:rPr>
    </w:lvl>
    <w:lvl w:ilvl="3" w:tplc="A40AAFC2">
      <w:numFmt w:val="bullet"/>
      <w:lvlText w:val="•"/>
      <w:lvlJc w:val="left"/>
      <w:pPr>
        <w:ind w:left="4768" w:hanging="360"/>
      </w:pPr>
      <w:rPr>
        <w:rFonts w:hint="default"/>
        <w:lang w:val="it-IT" w:eastAsia="en-US" w:bidi="ar-SA"/>
      </w:rPr>
    </w:lvl>
    <w:lvl w:ilvl="4" w:tplc="518E28E8">
      <w:numFmt w:val="bullet"/>
      <w:lvlText w:val="•"/>
      <w:lvlJc w:val="left"/>
      <w:pPr>
        <w:ind w:left="5783" w:hanging="360"/>
      </w:pPr>
      <w:rPr>
        <w:rFonts w:hint="default"/>
        <w:lang w:val="it-IT" w:eastAsia="en-US" w:bidi="ar-SA"/>
      </w:rPr>
    </w:lvl>
    <w:lvl w:ilvl="5" w:tplc="B8B0B61C">
      <w:numFmt w:val="bullet"/>
      <w:lvlText w:val="•"/>
      <w:lvlJc w:val="left"/>
      <w:pPr>
        <w:ind w:left="6797" w:hanging="360"/>
      </w:pPr>
      <w:rPr>
        <w:rFonts w:hint="default"/>
        <w:lang w:val="it-IT" w:eastAsia="en-US" w:bidi="ar-SA"/>
      </w:rPr>
    </w:lvl>
    <w:lvl w:ilvl="6" w:tplc="DA82592C">
      <w:numFmt w:val="bullet"/>
      <w:lvlText w:val="•"/>
      <w:lvlJc w:val="left"/>
      <w:pPr>
        <w:ind w:left="7812" w:hanging="360"/>
      </w:pPr>
      <w:rPr>
        <w:rFonts w:hint="default"/>
        <w:lang w:val="it-IT" w:eastAsia="en-US" w:bidi="ar-SA"/>
      </w:rPr>
    </w:lvl>
    <w:lvl w:ilvl="7" w:tplc="4BC6539A">
      <w:numFmt w:val="bullet"/>
      <w:lvlText w:val="•"/>
      <w:lvlJc w:val="left"/>
      <w:pPr>
        <w:ind w:left="8826" w:hanging="360"/>
      </w:pPr>
      <w:rPr>
        <w:rFonts w:hint="default"/>
        <w:lang w:val="it-IT" w:eastAsia="en-US" w:bidi="ar-SA"/>
      </w:rPr>
    </w:lvl>
    <w:lvl w:ilvl="8" w:tplc="96C214F8">
      <w:numFmt w:val="bullet"/>
      <w:lvlText w:val="•"/>
      <w:lvlJc w:val="left"/>
      <w:pPr>
        <w:ind w:left="9841" w:hanging="360"/>
      </w:pPr>
      <w:rPr>
        <w:rFonts w:hint="default"/>
        <w:lang w:val="it-IT" w:eastAsia="en-US" w:bidi="ar-SA"/>
      </w:rPr>
    </w:lvl>
  </w:abstractNum>
  <w:abstractNum w:abstractNumId="36" w15:restartNumberingAfterBreak="0">
    <w:nsid w:val="56D14897"/>
    <w:multiLevelType w:val="hybridMultilevel"/>
    <w:tmpl w:val="F7AAF252"/>
    <w:lvl w:ilvl="0" w:tplc="DA98B904">
      <w:numFmt w:val="bullet"/>
      <w:lvlText w:val="●"/>
      <w:lvlJc w:val="left"/>
      <w:pPr>
        <w:ind w:left="302" w:hanging="142"/>
      </w:pPr>
      <w:rPr>
        <w:rFonts w:ascii="Calibri" w:eastAsia="Calibri" w:hAnsi="Calibri" w:cs="Calibri" w:hint="default"/>
        <w:w w:val="100"/>
        <w:sz w:val="18"/>
        <w:szCs w:val="18"/>
        <w:lang w:val="it-IT" w:eastAsia="en-US" w:bidi="ar-SA"/>
      </w:rPr>
    </w:lvl>
    <w:lvl w:ilvl="1" w:tplc="7C02DC30">
      <w:numFmt w:val="bullet"/>
      <w:lvlText w:val="•"/>
      <w:lvlJc w:val="left"/>
      <w:pPr>
        <w:ind w:left="500" w:hanging="142"/>
      </w:pPr>
      <w:rPr>
        <w:rFonts w:hint="default"/>
        <w:lang w:val="it-IT" w:eastAsia="en-US" w:bidi="ar-SA"/>
      </w:rPr>
    </w:lvl>
    <w:lvl w:ilvl="2" w:tplc="D2708846">
      <w:numFmt w:val="bullet"/>
      <w:lvlText w:val="•"/>
      <w:lvlJc w:val="left"/>
      <w:pPr>
        <w:ind w:left="701" w:hanging="142"/>
      </w:pPr>
      <w:rPr>
        <w:rFonts w:hint="default"/>
        <w:lang w:val="it-IT" w:eastAsia="en-US" w:bidi="ar-SA"/>
      </w:rPr>
    </w:lvl>
    <w:lvl w:ilvl="3" w:tplc="5C34CA96">
      <w:numFmt w:val="bullet"/>
      <w:lvlText w:val="•"/>
      <w:lvlJc w:val="left"/>
      <w:pPr>
        <w:ind w:left="902" w:hanging="142"/>
      </w:pPr>
      <w:rPr>
        <w:rFonts w:hint="default"/>
        <w:lang w:val="it-IT" w:eastAsia="en-US" w:bidi="ar-SA"/>
      </w:rPr>
    </w:lvl>
    <w:lvl w:ilvl="4" w:tplc="53462604">
      <w:numFmt w:val="bullet"/>
      <w:lvlText w:val="•"/>
      <w:lvlJc w:val="left"/>
      <w:pPr>
        <w:ind w:left="1103" w:hanging="142"/>
      </w:pPr>
      <w:rPr>
        <w:rFonts w:hint="default"/>
        <w:lang w:val="it-IT" w:eastAsia="en-US" w:bidi="ar-SA"/>
      </w:rPr>
    </w:lvl>
    <w:lvl w:ilvl="5" w:tplc="B29CB966">
      <w:numFmt w:val="bullet"/>
      <w:lvlText w:val="•"/>
      <w:lvlJc w:val="left"/>
      <w:pPr>
        <w:ind w:left="1304" w:hanging="142"/>
      </w:pPr>
      <w:rPr>
        <w:rFonts w:hint="default"/>
        <w:lang w:val="it-IT" w:eastAsia="en-US" w:bidi="ar-SA"/>
      </w:rPr>
    </w:lvl>
    <w:lvl w:ilvl="6" w:tplc="FE547862">
      <w:numFmt w:val="bullet"/>
      <w:lvlText w:val="•"/>
      <w:lvlJc w:val="left"/>
      <w:pPr>
        <w:ind w:left="1505" w:hanging="142"/>
      </w:pPr>
      <w:rPr>
        <w:rFonts w:hint="default"/>
        <w:lang w:val="it-IT" w:eastAsia="en-US" w:bidi="ar-SA"/>
      </w:rPr>
    </w:lvl>
    <w:lvl w:ilvl="7" w:tplc="D202385A">
      <w:numFmt w:val="bullet"/>
      <w:lvlText w:val="•"/>
      <w:lvlJc w:val="left"/>
      <w:pPr>
        <w:ind w:left="1706" w:hanging="142"/>
      </w:pPr>
      <w:rPr>
        <w:rFonts w:hint="default"/>
        <w:lang w:val="it-IT" w:eastAsia="en-US" w:bidi="ar-SA"/>
      </w:rPr>
    </w:lvl>
    <w:lvl w:ilvl="8" w:tplc="55DE8F92">
      <w:numFmt w:val="bullet"/>
      <w:lvlText w:val="•"/>
      <w:lvlJc w:val="left"/>
      <w:pPr>
        <w:ind w:left="1907" w:hanging="142"/>
      </w:pPr>
      <w:rPr>
        <w:rFonts w:hint="default"/>
        <w:lang w:val="it-IT" w:eastAsia="en-US" w:bidi="ar-SA"/>
      </w:rPr>
    </w:lvl>
  </w:abstractNum>
  <w:abstractNum w:abstractNumId="37" w15:restartNumberingAfterBreak="0">
    <w:nsid w:val="56EB34FB"/>
    <w:multiLevelType w:val="hybridMultilevel"/>
    <w:tmpl w:val="858E27F4"/>
    <w:lvl w:ilvl="0" w:tplc="01C67142">
      <w:numFmt w:val="bullet"/>
      <w:lvlText w:val="-"/>
      <w:lvlJc w:val="left"/>
      <w:pPr>
        <w:ind w:left="2533" w:hanging="360"/>
      </w:pPr>
      <w:rPr>
        <w:rFonts w:ascii="Times New Roman" w:eastAsia="Times New Roman" w:hAnsi="Times New Roman" w:cs="Times New Roman" w:hint="default"/>
        <w:w w:val="100"/>
        <w:sz w:val="22"/>
        <w:szCs w:val="22"/>
        <w:lang w:val="it-IT" w:eastAsia="en-US" w:bidi="ar-SA"/>
      </w:rPr>
    </w:lvl>
    <w:lvl w:ilvl="1" w:tplc="4CB64F40">
      <w:numFmt w:val="bullet"/>
      <w:lvlText w:val="•"/>
      <w:lvlJc w:val="left"/>
      <w:pPr>
        <w:ind w:left="3473" w:hanging="360"/>
      </w:pPr>
      <w:rPr>
        <w:rFonts w:hint="default"/>
        <w:lang w:val="it-IT" w:eastAsia="en-US" w:bidi="ar-SA"/>
      </w:rPr>
    </w:lvl>
    <w:lvl w:ilvl="2" w:tplc="BDBC70BC">
      <w:numFmt w:val="bullet"/>
      <w:lvlText w:val="•"/>
      <w:lvlJc w:val="left"/>
      <w:pPr>
        <w:ind w:left="4406" w:hanging="360"/>
      </w:pPr>
      <w:rPr>
        <w:rFonts w:hint="default"/>
        <w:lang w:val="it-IT" w:eastAsia="en-US" w:bidi="ar-SA"/>
      </w:rPr>
    </w:lvl>
    <w:lvl w:ilvl="3" w:tplc="50C4F7BC">
      <w:numFmt w:val="bullet"/>
      <w:lvlText w:val="•"/>
      <w:lvlJc w:val="left"/>
      <w:pPr>
        <w:ind w:left="5339" w:hanging="360"/>
      </w:pPr>
      <w:rPr>
        <w:rFonts w:hint="default"/>
        <w:lang w:val="it-IT" w:eastAsia="en-US" w:bidi="ar-SA"/>
      </w:rPr>
    </w:lvl>
    <w:lvl w:ilvl="4" w:tplc="9174BA44">
      <w:numFmt w:val="bullet"/>
      <w:lvlText w:val="•"/>
      <w:lvlJc w:val="left"/>
      <w:pPr>
        <w:ind w:left="6272" w:hanging="360"/>
      </w:pPr>
      <w:rPr>
        <w:rFonts w:hint="default"/>
        <w:lang w:val="it-IT" w:eastAsia="en-US" w:bidi="ar-SA"/>
      </w:rPr>
    </w:lvl>
    <w:lvl w:ilvl="5" w:tplc="67B26F18">
      <w:numFmt w:val="bullet"/>
      <w:lvlText w:val="•"/>
      <w:lvlJc w:val="left"/>
      <w:pPr>
        <w:ind w:left="7205" w:hanging="360"/>
      </w:pPr>
      <w:rPr>
        <w:rFonts w:hint="default"/>
        <w:lang w:val="it-IT" w:eastAsia="en-US" w:bidi="ar-SA"/>
      </w:rPr>
    </w:lvl>
    <w:lvl w:ilvl="6" w:tplc="58541472">
      <w:numFmt w:val="bullet"/>
      <w:lvlText w:val="•"/>
      <w:lvlJc w:val="left"/>
      <w:pPr>
        <w:ind w:left="8138" w:hanging="360"/>
      </w:pPr>
      <w:rPr>
        <w:rFonts w:hint="default"/>
        <w:lang w:val="it-IT" w:eastAsia="en-US" w:bidi="ar-SA"/>
      </w:rPr>
    </w:lvl>
    <w:lvl w:ilvl="7" w:tplc="D64CBB78">
      <w:numFmt w:val="bullet"/>
      <w:lvlText w:val="•"/>
      <w:lvlJc w:val="left"/>
      <w:pPr>
        <w:ind w:left="9071" w:hanging="360"/>
      </w:pPr>
      <w:rPr>
        <w:rFonts w:hint="default"/>
        <w:lang w:val="it-IT" w:eastAsia="en-US" w:bidi="ar-SA"/>
      </w:rPr>
    </w:lvl>
    <w:lvl w:ilvl="8" w:tplc="6B948B50">
      <w:numFmt w:val="bullet"/>
      <w:lvlText w:val="•"/>
      <w:lvlJc w:val="left"/>
      <w:pPr>
        <w:ind w:left="10004" w:hanging="360"/>
      </w:pPr>
      <w:rPr>
        <w:rFonts w:hint="default"/>
        <w:lang w:val="it-IT" w:eastAsia="en-US" w:bidi="ar-SA"/>
      </w:rPr>
    </w:lvl>
  </w:abstractNum>
  <w:abstractNum w:abstractNumId="38" w15:restartNumberingAfterBreak="0">
    <w:nsid w:val="5B5F1F0C"/>
    <w:multiLevelType w:val="hybridMultilevel"/>
    <w:tmpl w:val="ACD0334A"/>
    <w:lvl w:ilvl="0" w:tplc="EB1ADEF8">
      <w:start w:val="1"/>
      <w:numFmt w:val="decimal"/>
      <w:lvlText w:val="%1."/>
      <w:lvlJc w:val="left"/>
      <w:pPr>
        <w:ind w:left="285" w:hanging="286"/>
      </w:pPr>
      <w:rPr>
        <w:rFonts w:ascii="Times New Roman" w:eastAsia="Times New Roman" w:hAnsi="Times New Roman" w:cs="Times New Roman" w:hint="default"/>
        <w:spacing w:val="0"/>
        <w:w w:val="96"/>
        <w:sz w:val="20"/>
        <w:szCs w:val="20"/>
        <w:lang w:val="it-IT" w:eastAsia="en-US" w:bidi="ar-SA"/>
      </w:rPr>
    </w:lvl>
    <w:lvl w:ilvl="1" w:tplc="7056220E">
      <w:numFmt w:val="bullet"/>
      <w:lvlText w:val="•"/>
      <w:lvlJc w:val="left"/>
      <w:pPr>
        <w:ind w:left="506" w:hanging="286"/>
      </w:pPr>
      <w:rPr>
        <w:rFonts w:hint="default"/>
        <w:lang w:val="it-IT" w:eastAsia="en-US" w:bidi="ar-SA"/>
      </w:rPr>
    </w:lvl>
    <w:lvl w:ilvl="2" w:tplc="BBFE8316">
      <w:numFmt w:val="bullet"/>
      <w:lvlText w:val="•"/>
      <w:lvlJc w:val="left"/>
      <w:pPr>
        <w:ind w:left="732" w:hanging="286"/>
      </w:pPr>
      <w:rPr>
        <w:rFonts w:hint="default"/>
        <w:lang w:val="it-IT" w:eastAsia="en-US" w:bidi="ar-SA"/>
      </w:rPr>
    </w:lvl>
    <w:lvl w:ilvl="3" w:tplc="40E8601C">
      <w:numFmt w:val="bullet"/>
      <w:lvlText w:val="•"/>
      <w:lvlJc w:val="left"/>
      <w:pPr>
        <w:ind w:left="958" w:hanging="286"/>
      </w:pPr>
      <w:rPr>
        <w:rFonts w:hint="default"/>
        <w:lang w:val="it-IT" w:eastAsia="en-US" w:bidi="ar-SA"/>
      </w:rPr>
    </w:lvl>
    <w:lvl w:ilvl="4" w:tplc="9274F79A">
      <w:numFmt w:val="bullet"/>
      <w:lvlText w:val="•"/>
      <w:lvlJc w:val="left"/>
      <w:pPr>
        <w:ind w:left="1184" w:hanging="286"/>
      </w:pPr>
      <w:rPr>
        <w:rFonts w:hint="default"/>
        <w:lang w:val="it-IT" w:eastAsia="en-US" w:bidi="ar-SA"/>
      </w:rPr>
    </w:lvl>
    <w:lvl w:ilvl="5" w:tplc="5128C24C">
      <w:numFmt w:val="bullet"/>
      <w:lvlText w:val="•"/>
      <w:lvlJc w:val="left"/>
      <w:pPr>
        <w:ind w:left="1410" w:hanging="286"/>
      </w:pPr>
      <w:rPr>
        <w:rFonts w:hint="default"/>
        <w:lang w:val="it-IT" w:eastAsia="en-US" w:bidi="ar-SA"/>
      </w:rPr>
    </w:lvl>
    <w:lvl w:ilvl="6" w:tplc="8EF6F2A2">
      <w:numFmt w:val="bullet"/>
      <w:lvlText w:val="•"/>
      <w:lvlJc w:val="left"/>
      <w:pPr>
        <w:ind w:left="1636" w:hanging="286"/>
      </w:pPr>
      <w:rPr>
        <w:rFonts w:hint="default"/>
        <w:lang w:val="it-IT" w:eastAsia="en-US" w:bidi="ar-SA"/>
      </w:rPr>
    </w:lvl>
    <w:lvl w:ilvl="7" w:tplc="F0408998">
      <w:numFmt w:val="bullet"/>
      <w:lvlText w:val="•"/>
      <w:lvlJc w:val="left"/>
      <w:pPr>
        <w:ind w:left="1862" w:hanging="286"/>
      </w:pPr>
      <w:rPr>
        <w:rFonts w:hint="default"/>
        <w:lang w:val="it-IT" w:eastAsia="en-US" w:bidi="ar-SA"/>
      </w:rPr>
    </w:lvl>
    <w:lvl w:ilvl="8" w:tplc="F75AC082">
      <w:numFmt w:val="bullet"/>
      <w:lvlText w:val="•"/>
      <w:lvlJc w:val="left"/>
      <w:pPr>
        <w:ind w:left="2088" w:hanging="286"/>
      </w:pPr>
      <w:rPr>
        <w:rFonts w:hint="default"/>
        <w:lang w:val="it-IT" w:eastAsia="en-US" w:bidi="ar-SA"/>
      </w:rPr>
    </w:lvl>
  </w:abstractNum>
  <w:abstractNum w:abstractNumId="39" w15:restartNumberingAfterBreak="0">
    <w:nsid w:val="5B7A2EC0"/>
    <w:multiLevelType w:val="hybridMultilevel"/>
    <w:tmpl w:val="8F427CCE"/>
    <w:lvl w:ilvl="0" w:tplc="49D4B86A">
      <w:numFmt w:val="bullet"/>
      <w:lvlText w:val=""/>
      <w:lvlJc w:val="left"/>
      <w:pPr>
        <w:ind w:left="732" w:hanging="363"/>
      </w:pPr>
      <w:rPr>
        <w:rFonts w:ascii="Symbol" w:eastAsia="Symbol" w:hAnsi="Symbol" w:cs="Symbol" w:hint="default"/>
        <w:w w:val="95"/>
        <w:sz w:val="20"/>
        <w:szCs w:val="20"/>
        <w:lang w:val="it-IT" w:eastAsia="en-US" w:bidi="ar-SA"/>
      </w:rPr>
    </w:lvl>
    <w:lvl w:ilvl="1" w:tplc="6C44CDAC">
      <w:numFmt w:val="bullet"/>
      <w:lvlText w:val="•"/>
      <w:lvlJc w:val="left"/>
      <w:pPr>
        <w:ind w:left="991" w:hanging="363"/>
      </w:pPr>
      <w:rPr>
        <w:rFonts w:hint="default"/>
        <w:lang w:val="it-IT" w:eastAsia="en-US" w:bidi="ar-SA"/>
      </w:rPr>
    </w:lvl>
    <w:lvl w:ilvl="2" w:tplc="E6528410">
      <w:numFmt w:val="bullet"/>
      <w:lvlText w:val="•"/>
      <w:lvlJc w:val="left"/>
      <w:pPr>
        <w:ind w:left="1242" w:hanging="363"/>
      </w:pPr>
      <w:rPr>
        <w:rFonts w:hint="default"/>
        <w:lang w:val="it-IT" w:eastAsia="en-US" w:bidi="ar-SA"/>
      </w:rPr>
    </w:lvl>
    <w:lvl w:ilvl="3" w:tplc="007605AA">
      <w:numFmt w:val="bullet"/>
      <w:lvlText w:val="•"/>
      <w:lvlJc w:val="left"/>
      <w:pPr>
        <w:ind w:left="1493" w:hanging="363"/>
      </w:pPr>
      <w:rPr>
        <w:rFonts w:hint="default"/>
        <w:lang w:val="it-IT" w:eastAsia="en-US" w:bidi="ar-SA"/>
      </w:rPr>
    </w:lvl>
    <w:lvl w:ilvl="4" w:tplc="A284468C">
      <w:numFmt w:val="bullet"/>
      <w:lvlText w:val="•"/>
      <w:lvlJc w:val="left"/>
      <w:pPr>
        <w:ind w:left="1744" w:hanging="363"/>
      </w:pPr>
      <w:rPr>
        <w:rFonts w:hint="default"/>
        <w:lang w:val="it-IT" w:eastAsia="en-US" w:bidi="ar-SA"/>
      </w:rPr>
    </w:lvl>
    <w:lvl w:ilvl="5" w:tplc="CCA67FCE">
      <w:numFmt w:val="bullet"/>
      <w:lvlText w:val="•"/>
      <w:lvlJc w:val="left"/>
      <w:pPr>
        <w:ind w:left="1996" w:hanging="363"/>
      </w:pPr>
      <w:rPr>
        <w:rFonts w:hint="default"/>
        <w:lang w:val="it-IT" w:eastAsia="en-US" w:bidi="ar-SA"/>
      </w:rPr>
    </w:lvl>
    <w:lvl w:ilvl="6" w:tplc="7B24B6C2">
      <w:numFmt w:val="bullet"/>
      <w:lvlText w:val="•"/>
      <w:lvlJc w:val="left"/>
      <w:pPr>
        <w:ind w:left="2247" w:hanging="363"/>
      </w:pPr>
      <w:rPr>
        <w:rFonts w:hint="default"/>
        <w:lang w:val="it-IT" w:eastAsia="en-US" w:bidi="ar-SA"/>
      </w:rPr>
    </w:lvl>
    <w:lvl w:ilvl="7" w:tplc="DC38FFEA">
      <w:numFmt w:val="bullet"/>
      <w:lvlText w:val="•"/>
      <w:lvlJc w:val="left"/>
      <w:pPr>
        <w:ind w:left="2498" w:hanging="363"/>
      </w:pPr>
      <w:rPr>
        <w:rFonts w:hint="default"/>
        <w:lang w:val="it-IT" w:eastAsia="en-US" w:bidi="ar-SA"/>
      </w:rPr>
    </w:lvl>
    <w:lvl w:ilvl="8" w:tplc="8112FAB8">
      <w:numFmt w:val="bullet"/>
      <w:lvlText w:val="•"/>
      <w:lvlJc w:val="left"/>
      <w:pPr>
        <w:ind w:left="2749" w:hanging="363"/>
      </w:pPr>
      <w:rPr>
        <w:rFonts w:hint="default"/>
        <w:lang w:val="it-IT" w:eastAsia="en-US" w:bidi="ar-SA"/>
      </w:rPr>
    </w:lvl>
  </w:abstractNum>
  <w:abstractNum w:abstractNumId="40" w15:restartNumberingAfterBreak="0">
    <w:nsid w:val="5FE77816"/>
    <w:multiLevelType w:val="hybridMultilevel"/>
    <w:tmpl w:val="584CCC70"/>
    <w:lvl w:ilvl="0" w:tplc="6F14F486">
      <w:start w:val="1"/>
      <w:numFmt w:val="decimal"/>
      <w:lvlText w:val="%1."/>
      <w:lvlJc w:val="left"/>
      <w:pPr>
        <w:ind w:left="112" w:hanging="168"/>
      </w:pPr>
      <w:rPr>
        <w:rFonts w:hint="default"/>
        <w:spacing w:val="1"/>
        <w:w w:val="99"/>
        <w:lang w:val="it-IT" w:eastAsia="en-US" w:bidi="ar-SA"/>
      </w:rPr>
    </w:lvl>
    <w:lvl w:ilvl="1" w:tplc="3EAA79E0">
      <w:numFmt w:val="bullet"/>
      <w:lvlText w:val="•"/>
      <w:lvlJc w:val="left"/>
      <w:pPr>
        <w:ind w:left="348" w:hanging="168"/>
      </w:pPr>
      <w:rPr>
        <w:rFonts w:hint="default"/>
        <w:lang w:val="it-IT" w:eastAsia="en-US" w:bidi="ar-SA"/>
      </w:rPr>
    </w:lvl>
    <w:lvl w:ilvl="2" w:tplc="15221DBA">
      <w:numFmt w:val="bullet"/>
      <w:lvlText w:val="•"/>
      <w:lvlJc w:val="left"/>
      <w:pPr>
        <w:ind w:left="576" w:hanging="168"/>
      </w:pPr>
      <w:rPr>
        <w:rFonts w:hint="default"/>
        <w:lang w:val="it-IT" w:eastAsia="en-US" w:bidi="ar-SA"/>
      </w:rPr>
    </w:lvl>
    <w:lvl w:ilvl="3" w:tplc="F334D90E">
      <w:numFmt w:val="bullet"/>
      <w:lvlText w:val="•"/>
      <w:lvlJc w:val="left"/>
      <w:pPr>
        <w:ind w:left="804" w:hanging="168"/>
      </w:pPr>
      <w:rPr>
        <w:rFonts w:hint="default"/>
        <w:lang w:val="it-IT" w:eastAsia="en-US" w:bidi="ar-SA"/>
      </w:rPr>
    </w:lvl>
    <w:lvl w:ilvl="4" w:tplc="6D78FF22">
      <w:numFmt w:val="bullet"/>
      <w:lvlText w:val="•"/>
      <w:lvlJc w:val="left"/>
      <w:pPr>
        <w:ind w:left="1032" w:hanging="168"/>
      </w:pPr>
      <w:rPr>
        <w:rFonts w:hint="default"/>
        <w:lang w:val="it-IT" w:eastAsia="en-US" w:bidi="ar-SA"/>
      </w:rPr>
    </w:lvl>
    <w:lvl w:ilvl="5" w:tplc="45A41B00">
      <w:numFmt w:val="bullet"/>
      <w:lvlText w:val="•"/>
      <w:lvlJc w:val="left"/>
      <w:pPr>
        <w:ind w:left="1261" w:hanging="168"/>
      </w:pPr>
      <w:rPr>
        <w:rFonts w:hint="default"/>
        <w:lang w:val="it-IT" w:eastAsia="en-US" w:bidi="ar-SA"/>
      </w:rPr>
    </w:lvl>
    <w:lvl w:ilvl="6" w:tplc="28DA77CE">
      <w:numFmt w:val="bullet"/>
      <w:lvlText w:val="•"/>
      <w:lvlJc w:val="left"/>
      <w:pPr>
        <w:ind w:left="1489" w:hanging="168"/>
      </w:pPr>
      <w:rPr>
        <w:rFonts w:hint="default"/>
        <w:lang w:val="it-IT" w:eastAsia="en-US" w:bidi="ar-SA"/>
      </w:rPr>
    </w:lvl>
    <w:lvl w:ilvl="7" w:tplc="B05A1774">
      <w:numFmt w:val="bullet"/>
      <w:lvlText w:val="•"/>
      <w:lvlJc w:val="left"/>
      <w:pPr>
        <w:ind w:left="1717" w:hanging="168"/>
      </w:pPr>
      <w:rPr>
        <w:rFonts w:hint="default"/>
        <w:lang w:val="it-IT" w:eastAsia="en-US" w:bidi="ar-SA"/>
      </w:rPr>
    </w:lvl>
    <w:lvl w:ilvl="8" w:tplc="0E82E8E0">
      <w:numFmt w:val="bullet"/>
      <w:lvlText w:val="•"/>
      <w:lvlJc w:val="left"/>
      <w:pPr>
        <w:ind w:left="1945" w:hanging="168"/>
      </w:pPr>
      <w:rPr>
        <w:rFonts w:hint="default"/>
        <w:lang w:val="it-IT" w:eastAsia="en-US" w:bidi="ar-SA"/>
      </w:rPr>
    </w:lvl>
  </w:abstractNum>
  <w:abstractNum w:abstractNumId="41" w15:restartNumberingAfterBreak="0">
    <w:nsid w:val="60445005"/>
    <w:multiLevelType w:val="hybridMultilevel"/>
    <w:tmpl w:val="30E8944A"/>
    <w:lvl w:ilvl="0" w:tplc="8842AD7C">
      <w:numFmt w:val="bullet"/>
      <w:lvlText w:val="❖"/>
      <w:lvlJc w:val="left"/>
      <w:pPr>
        <w:ind w:left="1345" w:hanging="252"/>
      </w:pPr>
      <w:rPr>
        <w:rFonts w:ascii="Segoe UI Symbol" w:eastAsia="Segoe UI Symbol" w:hAnsi="Segoe UI Symbol" w:cs="Segoe UI Symbol" w:hint="default"/>
        <w:w w:val="100"/>
        <w:sz w:val="22"/>
        <w:szCs w:val="22"/>
        <w:lang w:val="it-IT" w:eastAsia="en-US" w:bidi="ar-SA"/>
      </w:rPr>
    </w:lvl>
    <w:lvl w:ilvl="1" w:tplc="E692FA92">
      <w:numFmt w:val="bullet"/>
      <w:lvlText w:val="•"/>
      <w:lvlJc w:val="left"/>
      <w:pPr>
        <w:ind w:left="2392" w:hanging="252"/>
      </w:pPr>
      <w:rPr>
        <w:rFonts w:hint="default"/>
        <w:lang w:val="it-IT" w:eastAsia="en-US" w:bidi="ar-SA"/>
      </w:rPr>
    </w:lvl>
    <w:lvl w:ilvl="2" w:tplc="3812636E">
      <w:numFmt w:val="bullet"/>
      <w:lvlText w:val="•"/>
      <w:lvlJc w:val="left"/>
      <w:pPr>
        <w:ind w:left="3444" w:hanging="252"/>
      </w:pPr>
      <w:rPr>
        <w:rFonts w:hint="default"/>
        <w:lang w:val="it-IT" w:eastAsia="en-US" w:bidi="ar-SA"/>
      </w:rPr>
    </w:lvl>
    <w:lvl w:ilvl="3" w:tplc="D71287A4">
      <w:numFmt w:val="bullet"/>
      <w:lvlText w:val="•"/>
      <w:lvlJc w:val="left"/>
      <w:pPr>
        <w:ind w:left="4496" w:hanging="252"/>
      </w:pPr>
      <w:rPr>
        <w:rFonts w:hint="default"/>
        <w:lang w:val="it-IT" w:eastAsia="en-US" w:bidi="ar-SA"/>
      </w:rPr>
    </w:lvl>
    <w:lvl w:ilvl="4" w:tplc="18583E9C">
      <w:numFmt w:val="bullet"/>
      <w:lvlText w:val="•"/>
      <w:lvlJc w:val="left"/>
      <w:pPr>
        <w:ind w:left="5548" w:hanging="252"/>
      </w:pPr>
      <w:rPr>
        <w:rFonts w:hint="default"/>
        <w:lang w:val="it-IT" w:eastAsia="en-US" w:bidi="ar-SA"/>
      </w:rPr>
    </w:lvl>
    <w:lvl w:ilvl="5" w:tplc="32AC37D4">
      <w:numFmt w:val="bullet"/>
      <w:lvlText w:val="•"/>
      <w:lvlJc w:val="left"/>
      <w:pPr>
        <w:ind w:left="6600" w:hanging="252"/>
      </w:pPr>
      <w:rPr>
        <w:rFonts w:hint="default"/>
        <w:lang w:val="it-IT" w:eastAsia="en-US" w:bidi="ar-SA"/>
      </w:rPr>
    </w:lvl>
    <w:lvl w:ilvl="6" w:tplc="0A12B252">
      <w:numFmt w:val="bullet"/>
      <w:lvlText w:val="•"/>
      <w:lvlJc w:val="left"/>
      <w:pPr>
        <w:ind w:left="7652" w:hanging="252"/>
      </w:pPr>
      <w:rPr>
        <w:rFonts w:hint="default"/>
        <w:lang w:val="it-IT" w:eastAsia="en-US" w:bidi="ar-SA"/>
      </w:rPr>
    </w:lvl>
    <w:lvl w:ilvl="7" w:tplc="8BF01BAE">
      <w:numFmt w:val="bullet"/>
      <w:lvlText w:val="•"/>
      <w:lvlJc w:val="left"/>
      <w:pPr>
        <w:ind w:left="8704" w:hanging="252"/>
      </w:pPr>
      <w:rPr>
        <w:rFonts w:hint="default"/>
        <w:lang w:val="it-IT" w:eastAsia="en-US" w:bidi="ar-SA"/>
      </w:rPr>
    </w:lvl>
    <w:lvl w:ilvl="8" w:tplc="3460BF5A">
      <w:numFmt w:val="bullet"/>
      <w:lvlText w:val="•"/>
      <w:lvlJc w:val="left"/>
      <w:pPr>
        <w:ind w:left="9756" w:hanging="252"/>
      </w:pPr>
      <w:rPr>
        <w:rFonts w:hint="default"/>
        <w:lang w:val="it-IT" w:eastAsia="en-US" w:bidi="ar-SA"/>
      </w:rPr>
    </w:lvl>
  </w:abstractNum>
  <w:abstractNum w:abstractNumId="42" w15:restartNumberingAfterBreak="0">
    <w:nsid w:val="619B4424"/>
    <w:multiLevelType w:val="hybridMultilevel"/>
    <w:tmpl w:val="9C2CBA6C"/>
    <w:lvl w:ilvl="0" w:tplc="04100001">
      <w:start w:val="1"/>
      <w:numFmt w:val="bullet"/>
      <w:lvlText w:val=""/>
      <w:lvlJc w:val="left"/>
      <w:pPr>
        <w:ind w:left="719" w:hanging="360"/>
      </w:pPr>
      <w:rPr>
        <w:rFonts w:ascii="Symbol" w:hAnsi="Symbol" w:hint="default"/>
      </w:rPr>
    </w:lvl>
    <w:lvl w:ilvl="1" w:tplc="FFFFFFFF" w:tentative="1">
      <w:start w:val="1"/>
      <w:numFmt w:val="bullet"/>
      <w:lvlText w:val="o"/>
      <w:lvlJc w:val="left"/>
      <w:pPr>
        <w:ind w:left="1439" w:hanging="360"/>
      </w:pPr>
      <w:rPr>
        <w:rFonts w:ascii="Courier New" w:hAnsi="Courier New" w:cs="Courier New" w:hint="default"/>
      </w:rPr>
    </w:lvl>
    <w:lvl w:ilvl="2" w:tplc="FFFFFFFF" w:tentative="1">
      <w:start w:val="1"/>
      <w:numFmt w:val="bullet"/>
      <w:lvlText w:val=""/>
      <w:lvlJc w:val="left"/>
      <w:pPr>
        <w:ind w:left="2159" w:hanging="360"/>
      </w:pPr>
      <w:rPr>
        <w:rFonts w:ascii="Wingdings" w:hAnsi="Wingdings" w:hint="default"/>
      </w:rPr>
    </w:lvl>
    <w:lvl w:ilvl="3" w:tplc="FFFFFFFF" w:tentative="1">
      <w:start w:val="1"/>
      <w:numFmt w:val="bullet"/>
      <w:lvlText w:val=""/>
      <w:lvlJc w:val="left"/>
      <w:pPr>
        <w:ind w:left="2879" w:hanging="360"/>
      </w:pPr>
      <w:rPr>
        <w:rFonts w:ascii="Symbol" w:hAnsi="Symbol" w:hint="default"/>
      </w:rPr>
    </w:lvl>
    <w:lvl w:ilvl="4" w:tplc="FFFFFFFF" w:tentative="1">
      <w:start w:val="1"/>
      <w:numFmt w:val="bullet"/>
      <w:lvlText w:val="o"/>
      <w:lvlJc w:val="left"/>
      <w:pPr>
        <w:ind w:left="3599" w:hanging="360"/>
      </w:pPr>
      <w:rPr>
        <w:rFonts w:ascii="Courier New" w:hAnsi="Courier New" w:cs="Courier New" w:hint="default"/>
      </w:rPr>
    </w:lvl>
    <w:lvl w:ilvl="5" w:tplc="FFFFFFFF" w:tentative="1">
      <w:start w:val="1"/>
      <w:numFmt w:val="bullet"/>
      <w:lvlText w:val=""/>
      <w:lvlJc w:val="left"/>
      <w:pPr>
        <w:ind w:left="4319" w:hanging="360"/>
      </w:pPr>
      <w:rPr>
        <w:rFonts w:ascii="Wingdings" w:hAnsi="Wingdings" w:hint="default"/>
      </w:rPr>
    </w:lvl>
    <w:lvl w:ilvl="6" w:tplc="FFFFFFFF" w:tentative="1">
      <w:start w:val="1"/>
      <w:numFmt w:val="bullet"/>
      <w:lvlText w:val=""/>
      <w:lvlJc w:val="left"/>
      <w:pPr>
        <w:ind w:left="5039" w:hanging="360"/>
      </w:pPr>
      <w:rPr>
        <w:rFonts w:ascii="Symbol" w:hAnsi="Symbol" w:hint="default"/>
      </w:rPr>
    </w:lvl>
    <w:lvl w:ilvl="7" w:tplc="FFFFFFFF" w:tentative="1">
      <w:start w:val="1"/>
      <w:numFmt w:val="bullet"/>
      <w:lvlText w:val="o"/>
      <w:lvlJc w:val="left"/>
      <w:pPr>
        <w:ind w:left="5759" w:hanging="360"/>
      </w:pPr>
      <w:rPr>
        <w:rFonts w:ascii="Courier New" w:hAnsi="Courier New" w:cs="Courier New" w:hint="default"/>
      </w:rPr>
    </w:lvl>
    <w:lvl w:ilvl="8" w:tplc="FFFFFFFF" w:tentative="1">
      <w:start w:val="1"/>
      <w:numFmt w:val="bullet"/>
      <w:lvlText w:val=""/>
      <w:lvlJc w:val="left"/>
      <w:pPr>
        <w:ind w:left="6479" w:hanging="360"/>
      </w:pPr>
      <w:rPr>
        <w:rFonts w:ascii="Wingdings" w:hAnsi="Wingdings" w:hint="default"/>
      </w:rPr>
    </w:lvl>
  </w:abstractNum>
  <w:abstractNum w:abstractNumId="43" w15:restartNumberingAfterBreak="0">
    <w:nsid w:val="61B11BDE"/>
    <w:multiLevelType w:val="hybridMultilevel"/>
    <w:tmpl w:val="A640680C"/>
    <w:lvl w:ilvl="0" w:tplc="F8F6891E">
      <w:start w:val="1"/>
      <w:numFmt w:val="lowerLetter"/>
      <w:lvlText w:val="%1)"/>
      <w:lvlJc w:val="left"/>
      <w:pPr>
        <w:ind w:left="1813" w:hanging="360"/>
      </w:pPr>
      <w:rPr>
        <w:rFonts w:ascii="Times New Roman" w:eastAsia="Times New Roman" w:hAnsi="Times New Roman" w:cs="Times New Roman" w:hint="default"/>
        <w:w w:val="100"/>
        <w:sz w:val="22"/>
        <w:szCs w:val="22"/>
        <w:lang w:val="it-IT" w:eastAsia="en-US" w:bidi="ar-SA"/>
      </w:rPr>
    </w:lvl>
    <w:lvl w:ilvl="1" w:tplc="B412B070">
      <w:start w:val="1"/>
      <w:numFmt w:val="lowerLetter"/>
      <w:lvlText w:val="%2)"/>
      <w:lvlJc w:val="left"/>
      <w:pPr>
        <w:ind w:left="3229" w:hanging="360"/>
      </w:pPr>
      <w:rPr>
        <w:rFonts w:ascii="Times New Roman" w:eastAsia="Times New Roman" w:hAnsi="Times New Roman" w:cs="Times New Roman" w:hint="default"/>
        <w:w w:val="100"/>
        <w:sz w:val="22"/>
        <w:szCs w:val="22"/>
        <w:lang w:val="it-IT" w:eastAsia="en-US" w:bidi="ar-SA"/>
      </w:rPr>
    </w:lvl>
    <w:lvl w:ilvl="2" w:tplc="3EEE925A">
      <w:numFmt w:val="bullet"/>
      <w:lvlText w:val="•"/>
      <w:lvlJc w:val="left"/>
      <w:pPr>
        <w:ind w:left="4181" w:hanging="360"/>
      </w:pPr>
      <w:rPr>
        <w:rFonts w:hint="default"/>
        <w:lang w:val="it-IT" w:eastAsia="en-US" w:bidi="ar-SA"/>
      </w:rPr>
    </w:lvl>
    <w:lvl w:ilvl="3" w:tplc="128CFC8E">
      <w:numFmt w:val="bullet"/>
      <w:lvlText w:val="•"/>
      <w:lvlJc w:val="left"/>
      <w:pPr>
        <w:ind w:left="5142" w:hanging="360"/>
      </w:pPr>
      <w:rPr>
        <w:rFonts w:hint="default"/>
        <w:lang w:val="it-IT" w:eastAsia="en-US" w:bidi="ar-SA"/>
      </w:rPr>
    </w:lvl>
    <w:lvl w:ilvl="4" w:tplc="5F0AA126">
      <w:numFmt w:val="bullet"/>
      <w:lvlText w:val="•"/>
      <w:lvlJc w:val="left"/>
      <w:pPr>
        <w:ind w:left="6103" w:hanging="360"/>
      </w:pPr>
      <w:rPr>
        <w:rFonts w:hint="default"/>
        <w:lang w:val="it-IT" w:eastAsia="en-US" w:bidi="ar-SA"/>
      </w:rPr>
    </w:lvl>
    <w:lvl w:ilvl="5" w:tplc="B2CCF354">
      <w:numFmt w:val="bullet"/>
      <w:lvlText w:val="•"/>
      <w:lvlJc w:val="left"/>
      <w:pPr>
        <w:ind w:left="7064" w:hanging="360"/>
      </w:pPr>
      <w:rPr>
        <w:rFonts w:hint="default"/>
        <w:lang w:val="it-IT" w:eastAsia="en-US" w:bidi="ar-SA"/>
      </w:rPr>
    </w:lvl>
    <w:lvl w:ilvl="6" w:tplc="A622FF96">
      <w:numFmt w:val="bullet"/>
      <w:lvlText w:val="•"/>
      <w:lvlJc w:val="left"/>
      <w:pPr>
        <w:ind w:left="8025" w:hanging="360"/>
      </w:pPr>
      <w:rPr>
        <w:rFonts w:hint="default"/>
        <w:lang w:val="it-IT" w:eastAsia="en-US" w:bidi="ar-SA"/>
      </w:rPr>
    </w:lvl>
    <w:lvl w:ilvl="7" w:tplc="AF0C00F0">
      <w:numFmt w:val="bullet"/>
      <w:lvlText w:val="•"/>
      <w:lvlJc w:val="left"/>
      <w:pPr>
        <w:ind w:left="8986" w:hanging="360"/>
      </w:pPr>
      <w:rPr>
        <w:rFonts w:hint="default"/>
        <w:lang w:val="it-IT" w:eastAsia="en-US" w:bidi="ar-SA"/>
      </w:rPr>
    </w:lvl>
    <w:lvl w:ilvl="8" w:tplc="45CC294C">
      <w:numFmt w:val="bullet"/>
      <w:lvlText w:val="•"/>
      <w:lvlJc w:val="left"/>
      <w:pPr>
        <w:ind w:left="9948" w:hanging="360"/>
      </w:pPr>
      <w:rPr>
        <w:rFonts w:hint="default"/>
        <w:lang w:val="it-IT" w:eastAsia="en-US" w:bidi="ar-SA"/>
      </w:rPr>
    </w:lvl>
  </w:abstractNum>
  <w:abstractNum w:abstractNumId="44" w15:restartNumberingAfterBreak="0">
    <w:nsid w:val="64364339"/>
    <w:multiLevelType w:val="hybridMultilevel"/>
    <w:tmpl w:val="268ADFEC"/>
    <w:lvl w:ilvl="0" w:tplc="F0E6315E">
      <w:start w:val="1"/>
      <w:numFmt w:val="decimal"/>
      <w:lvlText w:val="%1."/>
      <w:lvlJc w:val="left"/>
      <w:pPr>
        <w:ind w:left="113" w:hanging="168"/>
      </w:pPr>
      <w:rPr>
        <w:rFonts w:hint="default"/>
        <w:spacing w:val="1"/>
        <w:w w:val="99"/>
        <w:lang w:val="it-IT" w:eastAsia="en-US" w:bidi="ar-SA"/>
      </w:rPr>
    </w:lvl>
    <w:lvl w:ilvl="1" w:tplc="4F68D3A6">
      <w:numFmt w:val="bullet"/>
      <w:lvlText w:val="•"/>
      <w:lvlJc w:val="left"/>
      <w:pPr>
        <w:ind w:left="396" w:hanging="168"/>
      </w:pPr>
      <w:rPr>
        <w:rFonts w:hint="default"/>
        <w:lang w:val="it-IT" w:eastAsia="en-US" w:bidi="ar-SA"/>
      </w:rPr>
    </w:lvl>
    <w:lvl w:ilvl="2" w:tplc="2576AA30">
      <w:numFmt w:val="bullet"/>
      <w:lvlText w:val="•"/>
      <w:lvlJc w:val="left"/>
      <w:pPr>
        <w:ind w:left="673" w:hanging="168"/>
      </w:pPr>
      <w:rPr>
        <w:rFonts w:hint="default"/>
        <w:lang w:val="it-IT" w:eastAsia="en-US" w:bidi="ar-SA"/>
      </w:rPr>
    </w:lvl>
    <w:lvl w:ilvl="3" w:tplc="849254D4">
      <w:numFmt w:val="bullet"/>
      <w:lvlText w:val="•"/>
      <w:lvlJc w:val="left"/>
      <w:pPr>
        <w:ind w:left="950" w:hanging="168"/>
      </w:pPr>
      <w:rPr>
        <w:rFonts w:hint="default"/>
        <w:lang w:val="it-IT" w:eastAsia="en-US" w:bidi="ar-SA"/>
      </w:rPr>
    </w:lvl>
    <w:lvl w:ilvl="4" w:tplc="9E661A92">
      <w:numFmt w:val="bullet"/>
      <w:lvlText w:val="•"/>
      <w:lvlJc w:val="left"/>
      <w:pPr>
        <w:ind w:left="1227" w:hanging="168"/>
      </w:pPr>
      <w:rPr>
        <w:rFonts w:hint="default"/>
        <w:lang w:val="it-IT" w:eastAsia="en-US" w:bidi="ar-SA"/>
      </w:rPr>
    </w:lvl>
    <w:lvl w:ilvl="5" w:tplc="D7D8162A">
      <w:numFmt w:val="bullet"/>
      <w:lvlText w:val="•"/>
      <w:lvlJc w:val="left"/>
      <w:pPr>
        <w:ind w:left="1504" w:hanging="168"/>
      </w:pPr>
      <w:rPr>
        <w:rFonts w:hint="default"/>
        <w:lang w:val="it-IT" w:eastAsia="en-US" w:bidi="ar-SA"/>
      </w:rPr>
    </w:lvl>
    <w:lvl w:ilvl="6" w:tplc="C2B89F28">
      <w:numFmt w:val="bullet"/>
      <w:lvlText w:val="•"/>
      <w:lvlJc w:val="left"/>
      <w:pPr>
        <w:ind w:left="1781" w:hanging="168"/>
      </w:pPr>
      <w:rPr>
        <w:rFonts w:hint="default"/>
        <w:lang w:val="it-IT" w:eastAsia="en-US" w:bidi="ar-SA"/>
      </w:rPr>
    </w:lvl>
    <w:lvl w:ilvl="7" w:tplc="44E0A7C6">
      <w:numFmt w:val="bullet"/>
      <w:lvlText w:val="•"/>
      <w:lvlJc w:val="left"/>
      <w:pPr>
        <w:ind w:left="2058" w:hanging="168"/>
      </w:pPr>
      <w:rPr>
        <w:rFonts w:hint="default"/>
        <w:lang w:val="it-IT" w:eastAsia="en-US" w:bidi="ar-SA"/>
      </w:rPr>
    </w:lvl>
    <w:lvl w:ilvl="8" w:tplc="FC5012DE">
      <w:numFmt w:val="bullet"/>
      <w:lvlText w:val="•"/>
      <w:lvlJc w:val="left"/>
      <w:pPr>
        <w:ind w:left="2335" w:hanging="168"/>
      </w:pPr>
      <w:rPr>
        <w:rFonts w:hint="default"/>
        <w:lang w:val="it-IT" w:eastAsia="en-US" w:bidi="ar-SA"/>
      </w:rPr>
    </w:lvl>
  </w:abstractNum>
  <w:abstractNum w:abstractNumId="45" w15:restartNumberingAfterBreak="0">
    <w:nsid w:val="6522033B"/>
    <w:multiLevelType w:val="hybridMultilevel"/>
    <w:tmpl w:val="5DA03C9C"/>
    <w:lvl w:ilvl="0" w:tplc="91A03874">
      <w:start w:val="1"/>
      <w:numFmt w:val="decimal"/>
      <w:lvlText w:val="%1."/>
      <w:lvlJc w:val="left"/>
      <w:pPr>
        <w:ind w:left="369" w:hanging="360"/>
      </w:pPr>
      <w:rPr>
        <w:rFonts w:ascii="Times New Roman" w:eastAsia="Times New Roman" w:hAnsi="Times New Roman" w:cs="Times New Roman" w:hint="default"/>
        <w:spacing w:val="0"/>
        <w:w w:val="96"/>
        <w:sz w:val="20"/>
        <w:szCs w:val="20"/>
        <w:lang w:val="it-IT" w:eastAsia="en-US" w:bidi="ar-SA"/>
      </w:rPr>
    </w:lvl>
    <w:lvl w:ilvl="1" w:tplc="04B4E32E">
      <w:numFmt w:val="bullet"/>
      <w:lvlText w:val="•"/>
      <w:lvlJc w:val="left"/>
      <w:pPr>
        <w:ind w:left="578" w:hanging="360"/>
      </w:pPr>
      <w:rPr>
        <w:rFonts w:hint="default"/>
        <w:lang w:val="it-IT" w:eastAsia="en-US" w:bidi="ar-SA"/>
      </w:rPr>
    </w:lvl>
    <w:lvl w:ilvl="2" w:tplc="E23CB69A">
      <w:numFmt w:val="bullet"/>
      <w:lvlText w:val="•"/>
      <w:lvlJc w:val="left"/>
      <w:pPr>
        <w:ind w:left="796" w:hanging="360"/>
      </w:pPr>
      <w:rPr>
        <w:rFonts w:hint="default"/>
        <w:lang w:val="it-IT" w:eastAsia="en-US" w:bidi="ar-SA"/>
      </w:rPr>
    </w:lvl>
    <w:lvl w:ilvl="3" w:tplc="B10A7094">
      <w:numFmt w:val="bullet"/>
      <w:lvlText w:val="•"/>
      <w:lvlJc w:val="left"/>
      <w:pPr>
        <w:ind w:left="1015" w:hanging="360"/>
      </w:pPr>
      <w:rPr>
        <w:rFonts w:hint="default"/>
        <w:lang w:val="it-IT" w:eastAsia="en-US" w:bidi="ar-SA"/>
      </w:rPr>
    </w:lvl>
    <w:lvl w:ilvl="4" w:tplc="5A4211E8">
      <w:numFmt w:val="bullet"/>
      <w:lvlText w:val="•"/>
      <w:lvlJc w:val="left"/>
      <w:pPr>
        <w:ind w:left="1233" w:hanging="360"/>
      </w:pPr>
      <w:rPr>
        <w:rFonts w:hint="default"/>
        <w:lang w:val="it-IT" w:eastAsia="en-US" w:bidi="ar-SA"/>
      </w:rPr>
    </w:lvl>
    <w:lvl w:ilvl="5" w:tplc="40406BE2">
      <w:numFmt w:val="bullet"/>
      <w:lvlText w:val="•"/>
      <w:lvlJc w:val="left"/>
      <w:pPr>
        <w:ind w:left="1452" w:hanging="360"/>
      </w:pPr>
      <w:rPr>
        <w:rFonts w:hint="default"/>
        <w:lang w:val="it-IT" w:eastAsia="en-US" w:bidi="ar-SA"/>
      </w:rPr>
    </w:lvl>
    <w:lvl w:ilvl="6" w:tplc="37BA2F98">
      <w:numFmt w:val="bullet"/>
      <w:lvlText w:val="•"/>
      <w:lvlJc w:val="left"/>
      <w:pPr>
        <w:ind w:left="1670" w:hanging="360"/>
      </w:pPr>
      <w:rPr>
        <w:rFonts w:hint="default"/>
        <w:lang w:val="it-IT" w:eastAsia="en-US" w:bidi="ar-SA"/>
      </w:rPr>
    </w:lvl>
    <w:lvl w:ilvl="7" w:tplc="209C5412">
      <w:numFmt w:val="bullet"/>
      <w:lvlText w:val="•"/>
      <w:lvlJc w:val="left"/>
      <w:pPr>
        <w:ind w:left="1888" w:hanging="360"/>
      </w:pPr>
      <w:rPr>
        <w:rFonts w:hint="default"/>
        <w:lang w:val="it-IT" w:eastAsia="en-US" w:bidi="ar-SA"/>
      </w:rPr>
    </w:lvl>
    <w:lvl w:ilvl="8" w:tplc="B9A0A092">
      <w:numFmt w:val="bullet"/>
      <w:lvlText w:val="•"/>
      <w:lvlJc w:val="left"/>
      <w:pPr>
        <w:ind w:left="2107" w:hanging="360"/>
      </w:pPr>
      <w:rPr>
        <w:rFonts w:hint="default"/>
        <w:lang w:val="it-IT" w:eastAsia="en-US" w:bidi="ar-SA"/>
      </w:rPr>
    </w:lvl>
  </w:abstractNum>
  <w:abstractNum w:abstractNumId="46" w15:restartNumberingAfterBreak="0">
    <w:nsid w:val="6551298C"/>
    <w:multiLevelType w:val="hybridMultilevel"/>
    <w:tmpl w:val="3244D286"/>
    <w:lvl w:ilvl="0" w:tplc="E03C2146">
      <w:start w:val="1"/>
      <w:numFmt w:val="decimal"/>
      <w:lvlText w:val="%1."/>
      <w:lvlJc w:val="left"/>
      <w:pPr>
        <w:ind w:left="110" w:hanging="152"/>
      </w:pPr>
      <w:rPr>
        <w:rFonts w:ascii="Times New Roman" w:eastAsia="Times New Roman" w:hAnsi="Times New Roman" w:cs="Times New Roman" w:hint="default"/>
        <w:spacing w:val="0"/>
        <w:w w:val="96"/>
        <w:sz w:val="18"/>
        <w:szCs w:val="18"/>
        <w:lang w:val="it-IT" w:eastAsia="en-US" w:bidi="ar-SA"/>
      </w:rPr>
    </w:lvl>
    <w:lvl w:ilvl="1" w:tplc="CED089CC">
      <w:numFmt w:val="bullet"/>
      <w:lvlText w:val="•"/>
      <w:lvlJc w:val="left"/>
      <w:pPr>
        <w:ind w:left="377" w:hanging="152"/>
      </w:pPr>
      <w:rPr>
        <w:rFonts w:hint="default"/>
        <w:lang w:val="it-IT" w:eastAsia="en-US" w:bidi="ar-SA"/>
      </w:rPr>
    </w:lvl>
    <w:lvl w:ilvl="2" w:tplc="DE5287A8">
      <w:numFmt w:val="bullet"/>
      <w:lvlText w:val="•"/>
      <w:lvlJc w:val="left"/>
      <w:pPr>
        <w:ind w:left="634" w:hanging="152"/>
      </w:pPr>
      <w:rPr>
        <w:rFonts w:hint="default"/>
        <w:lang w:val="it-IT" w:eastAsia="en-US" w:bidi="ar-SA"/>
      </w:rPr>
    </w:lvl>
    <w:lvl w:ilvl="3" w:tplc="C4D489DA">
      <w:numFmt w:val="bullet"/>
      <w:lvlText w:val="•"/>
      <w:lvlJc w:val="left"/>
      <w:pPr>
        <w:ind w:left="891" w:hanging="152"/>
      </w:pPr>
      <w:rPr>
        <w:rFonts w:hint="default"/>
        <w:lang w:val="it-IT" w:eastAsia="en-US" w:bidi="ar-SA"/>
      </w:rPr>
    </w:lvl>
    <w:lvl w:ilvl="4" w:tplc="DC1E2C6E">
      <w:numFmt w:val="bullet"/>
      <w:lvlText w:val="•"/>
      <w:lvlJc w:val="left"/>
      <w:pPr>
        <w:ind w:left="1148" w:hanging="152"/>
      </w:pPr>
      <w:rPr>
        <w:rFonts w:hint="default"/>
        <w:lang w:val="it-IT" w:eastAsia="en-US" w:bidi="ar-SA"/>
      </w:rPr>
    </w:lvl>
    <w:lvl w:ilvl="5" w:tplc="C87E10CC">
      <w:numFmt w:val="bullet"/>
      <w:lvlText w:val="•"/>
      <w:lvlJc w:val="left"/>
      <w:pPr>
        <w:ind w:left="1405" w:hanging="152"/>
      </w:pPr>
      <w:rPr>
        <w:rFonts w:hint="default"/>
        <w:lang w:val="it-IT" w:eastAsia="en-US" w:bidi="ar-SA"/>
      </w:rPr>
    </w:lvl>
    <w:lvl w:ilvl="6" w:tplc="D1C4D56E">
      <w:numFmt w:val="bullet"/>
      <w:lvlText w:val="•"/>
      <w:lvlJc w:val="left"/>
      <w:pPr>
        <w:ind w:left="1662" w:hanging="152"/>
      </w:pPr>
      <w:rPr>
        <w:rFonts w:hint="default"/>
        <w:lang w:val="it-IT" w:eastAsia="en-US" w:bidi="ar-SA"/>
      </w:rPr>
    </w:lvl>
    <w:lvl w:ilvl="7" w:tplc="665402DC">
      <w:numFmt w:val="bullet"/>
      <w:lvlText w:val="•"/>
      <w:lvlJc w:val="left"/>
      <w:pPr>
        <w:ind w:left="1919" w:hanging="152"/>
      </w:pPr>
      <w:rPr>
        <w:rFonts w:hint="default"/>
        <w:lang w:val="it-IT" w:eastAsia="en-US" w:bidi="ar-SA"/>
      </w:rPr>
    </w:lvl>
    <w:lvl w:ilvl="8" w:tplc="122EB334">
      <w:numFmt w:val="bullet"/>
      <w:lvlText w:val="•"/>
      <w:lvlJc w:val="left"/>
      <w:pPr>
        <w:ind w:left="2176" w:hanging="152"/>
      </w:pPr>
      <w:rPr>
        <w:rFonts w:hint="default"/>
        <w:lang w:val="it-IT" w:eastAsia="en-US" w:bidi="ar-SA"/>
      </w:rPr>
    </w:lvl>
  </w:abstractNum>
  <w:abstractNum w:abstractNumId="47" w15:restartNumberingAfterBreak="0">
    <w:nsid w:val="65DB5D5D"/>
    <w:multiLevelType w:val="hybridMultilevel"/>
    <w:tmpl w:val="29085FE6"/>
    <w:lvl w:ilvl="0" w:tplc="94C25F90">
      <w:start w:val="1"/>
      <w:numFmt w:val="lowerLetter"/>
      <w:lvlText w:val="%1)"/>
      <w:lvlJc w:val="left"/>
      <w:pPr>
        <w:ind w:left="1813" w:hanging="360"/>
      </w:pPr>
      <w:rPr>
        <w:rFonts w:ascii="Times New Roman" w:eastAsia="Times New Roman" w:hAnsi="Times New Roman" w:cs="Times New Roman" w:hint="default"/>
        <w:w w:val="100"/>
        <w:sz w:val="22"/>
        <w:szCs w:val="22"/>
        <w:lang w:val="it-IT" w:eastAsia="en-US" w:bidi="ar-SA"/>
      </w:rPr>
    </w:lvl>
    <w:lvl w:ilvl="1" w:tplc="6F6637E2">
      <w:numFmt w:val="bullet"/>
      <w:lvlText w:val="•"/>
      <w:lvlJc w:val="left"/>
      <w:pPr>
        <w:ind w:left="2825" w:hanging="360"/>
      </w:pPr>
      <w:rPr>
        <w:rFonts w:hint="default"/>
        <w:lang w:val="it-IT" w:eastAsia="en-US" w:bidi="ar-SA"/>
      </w:rPr>
    </w:lvl>
    <w:lvl w:ilvl="2" w:tplc="51EE817A">
      <w:numFmt w:val="bullet"/>
      <w:lvlText w:val="•"/>
      <w:lvlJc w:val="left"/>
      <w:pPr>
        <w:ind w:left="3830" w:hanging="360"/>
      </w:pPr>
      <w:rPr>
        <w:rFonts w:hint="default"/>
        <w:lang w:val="it-IT" w:eastAsia="en-US" w:bidi="ar-SA"/>
      </w:rPr>
    </w:lvl>
    <w:lvl w:ilvl="3" w:tplc="AF5844B8">
      <w:numFmt w:val="bullet"/>
      <w:lvlText w:val="•"/>
      <w:lvlJc w:val="left"/>
      <w:pPr>
        <w:ind w:left="4835" w:hanging="360"/>
      </w:pPr>
      <w:rPr>
        <w:rFonts w:hint="default"/>
        <w:lang w:val="it-IT" w:eastAsia="en-US" w:bidi="ar-SA"/>
      </w:rPr>
    </w:lvl>
    <w:lvl w:ilvl="4" w:tplc="9B326C56">
      <w:numFmt w:val="bullet"/>
      <w:lvlText w:val="•"/>
      <w:lvlJc w:val="left"/>
      <w:pPr>
        <w:ind w:left="5840" w:hanging="360"/>
      </w:pPr>
      <w:rPr>
        <w:rFonts w:hint="default"/>
        <w:lang w:val="it-IT" w:eastAsia="en-US" w:bidi="ar-SA"/>
      </w:rPr>
    </w:lvl>
    <w:lvl w:ilvl="5" w:tplc="A77484D0">
      <w:numFmt w:val="bullet"/>
      <w:lvlText w:val="•"/>
      <w:lvlJc w:val="left"/>
      <w:pPr>
        <w:ind w:left="6845" w:hanging="360"/>
      </w:pPr>
      <w:rPr>
        <w:rFonts w:hint="default"/>
        <w:lang w:val="it-IT" w:eastAsia="en-US" w:bidi="ar-SA"/>
      </w:rPr>
    </w:lvl>
    <w:lvl w:ilvl="6" w:tplc="800259A2">
      <w:numFmt w:val="bullet"/>
      <w:lvlText w:val="•"/>
      <w:lvlJc w:val="left"/>
      <w:pPr>
        <w:ind w:left="7850" w:hanging="360"/>
      </w:pPr>
      <w:rPr>
        <w:rFonts w:hint="default"/>
        <w:lang w:val="it-IT" w:eastAsia="en-US" w:bidi="ar-SA"/>
      </w:rPr>
    </w:lvl>
    <w:lvl w:ilvl="7" w:tplc="29725F5C">
      <w:numFmt w:val="bullet"/>
      <w:lvlText w:val="•"/>
      <w:lvlJc w:val="left"/>
      <w:pPr>
        <w:ind w:left="8855" w:hanging="360"/>
      </w:pPr>
      <w:rPr>
        <w:rFonts w:hint="default"/>
        <w:lang w:val="it-IT" w:eastAsia="en-US" w:bidi="ar-SA"/>
      </w:rPr>
    </w:lvl>
    <w:lvl w:ilvl="8" w:tplc="E35E3F40">
      <w:numFmt w:val="bullet"/>
      <w:lvlText w:val="•"/>
      <w:lvlJc w:val="left"/>
      <w:pPr>
        <w:ind w:left="9860" w:hanging="360"/>
      </w:pPr>
      <w:rPr>
        <w:rFonts w:hint="default"/>
        <w:lang w:val="it-IT" w:eastAsia="en-US" w:bidi="ar-SA"/>
      </w:rPr>
    </w:lvl>
  </w:abstractNum>
  <w:abstractNum w:abstractNumId="48" w15:restartNumberingAfterBreak="0">
    <w:nsid w:val="677966A3"/>
    <w:multiLevelType w:val="hybridMultilevel"/>
    <w:tmpl w:val="7A7A2E82"/>
    <w:lvl w:ilvl="0" w:tplc="BCF0EE4E">
      <w:numFmt w:val="bullet"/>
      <w:lvlText w:val="●"/>
      <w:lvlJc w:val="left"/>
      <w:pPr>
        <w:ind w:left="791" w:hanging="363"/>
      </w:pPr>
      <w:rPr>
        <w:rFonts w:ascii="Arial" w:eastAsia="Arial" w:hAnsi="Arial" w:cs="Arial" w:hint="default"/>
        <w:b/>
        <w:bCs/>
        <w:w w:val="68"/>
        <w:sz w:val="22"/>
        <w:szCs w:val="22"/>
        <w:lang w:val="it-IT" w:eastAsia="en-US" w:bidi="ar-SA"/>
      </w:rPr>
    </w:lvl>
    <w:lvl w:ilvl="1" w:tplc="B4909B8A">
      <w:numFmt w:val="bullet"/>
      <w:lvlText w:val="•"/>
      <w:lvlJc w:val="left"/>
      <w:pPr>
        <w:ind w:left="1368" w:hanging="363"/>
      </w:pPr>
      <w:rPr>
        <w:rFonts w:hint="default"/>
        <w:lang w:val="it-IT" w:eastAsia="en-US" w:bidi="ar-SA"/>
      </w:rPr>
    </w:lvl>
    <w:lvl w:ilvl="2" w:tplc="9768FFA0">
      <w:numFmt w:val="bullet"/>
      <w:lvlText w:val="•"/>
      <w:lvlJc w:val="left"/>
      <w:pPr>
        <w:ind w:left="1936" w:hanging="363"/>
      </w:pPr>
      <w:rPr>
        <w:rFonts w:hint="default"/>
        <w:lang w:val="it-IT" w:eastAsia="en-US" w:bidi="ar-SA"/>
      </w:rPr>
    </w:lvl>
    <w:lvl w:ilvl="3" w:tplc="2236CE78">
      <w:numFmt w:val="bullet"/>
      <w:lvlText w:val="•"/>
      <w:lvlJc w:val="left"/>
      <w:pPr>
        <w:ind w:left="2504" w:hanging="363"/>
      </w:pPr>
      <w:rPr>
        <w:rFonts w:hint="default"/>
        <w:lang w:val="it-IT" w:eastAsia="en-US" w:bidi="ar-SA"/>
      </w:rPr>
    </w:lvl>
    <w:lvl w:ilvl="4" w:tplc="920A37B6">
      <w:numFmt w:val="bullet"/>
      <w:lvlText w:val="•"/>
      <w:lvlJc w:val="left"/>
      <w:pPr>
        <w:ind w:left="3073" w:hanging="363"/>
      </w:pPr>
      <w:rPr>
        <w:rFonts w:hint="default"/>
        <w:lang w:val="it-IT" w:eastAsia="en-US" w:bidi="ar-SA"/>
      </w:rPr>
    </w:lvl>
    <w:lvl w:ilvl="5" w:tplc="A64E8FFE">
      <w:numFmt w:val="bullet"/>
      <w:lvlText w:val="•"/>
      <w:lvlJc w:val="left"/>
      <w:pPr>
        <w:ind w:left="3641" w:hanging="363"/>
      </w:pPr>
      <w:rPr>
        <w:rFonts w:hint="default"/>
        <w:lang w:val="it-IT" w:eastAsia="en-US" w:bidi="ar-SA"/>
      </w:rPr>
    </w:lvl>
    <w:lvl w:ilvl="6" w:tplc="A148BD68">
      <w:numFmt w:val="bullet"/>
      <w:lvlText w:val="•"/>
      <w:lvlJc w:val="left"/>
      <w:pPr>
        <w:ind w:left="4209" w:hanging="363"/>
      </w:pPr>
      <w:rPr>
        <w:rFonts w:hint="default"/>
        <w:lang w:val="it-IT" w:eastAsia="en-US" w:bidi="ar-SA"/>
      </w:rPr>
    </w:lvl>
    <w:lvl w:ilvl="7" w:tplc="EC54D780">
      <w:numFmt w:val="bullet"/>
      <w:lvlText w:val="•"/>
      <w:lvlJc w:val="left"/>
      <w:pPr>
        <w:ind w:left="4778" w:hanging="363"/>
      </w:pPr>
      <w:rPr>
        <w:rFonts w:hint="default"/>
        <w:lang w:val="it-IT" w:eastAsia="en-US" w:bidi="ar-SA"/>
      </w:rPr>
    </w:lvl>
    <w:lvl w:ilvl="8" w:tplc="CA140F46">
      <w:numFmt w:val="bullet"/>
      <w:lvlText w:val="•"/>
      <w:lvlJc w:val="left"/>
      <w:pPr>
        <w:ind w:left="5346" w:hanging="363"/>
      </w:pPr>
      <w:rPr>
        <w:rFonts w:hint="default"/>
        <w:lang w:val="it-IT" w:eastAsia="en-US" w:bidi="ar-SA"/>
      </w:rPr>
    </w:lvl>
  </w:abstractNum>
  <w:abstractNum w:abstractNumId="49" w15:restartNumberingAfterBreak="0">
    <w:nsid w:val="69576986"/>
    <w:multiLevelType w:val="hybridMultilevel"/>
    <w:tmpl w:val="EBCA4034"/>
    <w:lvl w:ilvl="0" w:tplc="70E446C6">
      <w:start w:val="1"/>
      <w:numFmt w:val="lowerLetter"/>
      <w:lvlText w:val="%1)"/>
      <w:lvlJc w:val="left"/>
      <w:pPr>
        <w:ind w:left="1813" w:hanging="360"/>
      </w:pPr>
      <w:rPr>
        <w:rFonts w:ascii="Times New Roman" w:eastAsia="Times New Roman" w:hAnsi="Times New Roman" w:cs="Times New Roman" w:hint="default"/>
        <w:w w:val="100"/>
        <w:sz w:val="22"/>
        <w:szCs w:val="22"/>
        <w:lang w:val="it-IT" w:eastAsia="en-US" w:bidi="ar-SA"/>
      </w:rPr>
    </w:lvl>
    <w:lvl w:ilvl="1" w:tplc="8F4493C4">
      <w:numFmt w:val="bullet"/>
      <w:lvlText w:val="•"/>
      <w:lvlJc w:val="left"/>
      <w:pPr>
        <w:ind w:left="2825" w:hanging="360"/>
      </w:pPr>
      <w:rPr>
        <w:rFonts w:hint="default"/>
        <w:lang w:val="it-IT" w:eastAsia="en-US" w:bidi="ar-SA"/>
      </w:rPr>
    </w:lvl>
    <w:lvl w:ilvl="2" w:tplc="64162258">
      <w:numFmt w:val="bullet"/>
      <w:lvlText w:val="•"/>
      <w:lvlJc w:val="left"/>
      <w:pPr>
        <w:ind w:left="3830" w:hanging="360"/>
      </w:pPr>
      <w:rPr>
        <w:rFonts w:hint="default"/>
        <w:lang w:val="it-IT" w:eastAsia="en-US" w:bidi="ar-SA"/>
      </w:rPr>
    </w:lvl>
    <w:lvl w:ilvl="3" w:tplc="FB94EDC2">
      <w:numFmt w:val="bullet"/>
      <w:lvlText w:val="•"/>
      <w:lvlJc w:val="left"/>
      <w:pPr>
        <w:ind w:left="4835" w:hanging="360"/>
      </w:pPr>
      <w:rPr>
        <w:rFonts w:hint="default"/>
        <w:lang w:val="it-IT" w:eastAsia="en-US" w:bidi="ar-SA"/>
      </w:rPr>
    </w:lvl>
    <w:lvl w:ilvl="4" w:tplc="CDE2F29C">
      <w:numFmt w:val="bullet"/>
      <w:lvlText w:val="•"/>
      <w:lvlJc w:val="left"/>
      <w:pPr>
        <w:ind w:left="5840" w:hanging="360"/>
      </w:pPr>
      <w:rPr>
        <w:rFonts w:hint="default"/>
        <w:lang w:val="it-IT" w:eastAsia="en-US" w:bidi="ar-SA"/>
      </w:rPr>
    </w:lvl>
    <w:lvl w:ilvl="5" w:tplc="E902B5A8">
      <w:numFmt w:val="bullet"/>
      <w:lvlText w:val="•"/>
      <w:lvlJc w:val="left"/>
      <w:pPr>
        <w:ind w:left="6845" w:hanging="360"/>
      </w:pPr>
      <w:rPr>
        <w:rFonts w:hint="default"/>
        <w:lang w:val="it-IT" w:eastAsia="en-US" w:bidi="ar-SA"/>
      </w:rPr>
    </w:lvl>
    <w:lvl w:ilvl="6" w:tplc="62EA2C6E">
      <w:numFmt w:val="bullet"/>
      <w:lvlText w:val="•"/>
      <w:lvlJc w:val="left"/>
      <w:pPr>
        <w:ind w:left="7850" w:hanging="360"/>
      </w:pPr>
      <w:rPr>
        <w:rFonts w:hint="default"/>
        <w:lang w:val="it-IT" w:eastAsia="en-US" w:bidi="ar-SA"/>
      </w:rPr>
    </w:lvl>
    <w:lvl w:ilvl="7" w:tplc="ECF88F68">
      <w:numFmt w:val="bullet"/>
      <w:lvlText w:val="•"/>
      <w:lvlJc w:val="left"/>
      <w:pPr>
        <w:ind w:left="8855" w:hanging="360"/>
      </w:pPr>
      <w:rPr>
        <w:rFonts w:hint="default"/>
        <w:lang w:val="it-IT" w:eastAsia="en-US" w:bidi="ar-SA"/>
      </w:rPr>
    </w:lvl>
    <w:lvl w:ilvl="8" w:tplc="0FF47FA4">
      <w:numFmt w:val="bullet"/>
      <w:lvlText w:val="•"/>
      <w:lvlJc w:val="left"/>
      <w:pPr>
        <w:ind w:left="9860" w:hanging="360"/>
      </w:pPr>
      <w:rPr>
        <w:rFonts w:hint="default"/>
        <w:lang w:val="it-IT" w:eastAsia="en-US" w:bidi="ar-SA"/>
      </w:rPr>
    </w:lvl>
  </w:abstractNum>
  <w:abstractNum w:abstractNumId="50" w15:restartNumberingAfterBreak="0">
    <w:nsid w:val="6B422448"/>
    <w:multiLevelType w:val="hybridMultilevel"/>
    <w:tmpl w:val="1278C49C"/>
    <w:lvl w:ilvl="0" w:tplc="3670F93E">
      <w:start w:val="1"/>
      <w:numFmt w:val="decimal"/>
      <w:lvlText w:val="%1."/>
      <w:lvlJc w:val="left"/>
      <w:pPr>
        <w:ind w:left="1813" w:hanging="360"/>
      </w:pPr>
      <w:rPr>
        <w:rFonts w:ascii="Times New Roman" w:eastAsia="Times New Roman" w:hAnsi="Times New Roman" w:cs="Times New Roman" w:hint="default"/>
        <w:w w:val="100"/>
        <w:sz w:val="22"/>
        <w:szCs w:val="22"/>
        <w:lang w:val="it-IT" w:eastAsia="en-US" w:bidi="ar-SA"/>
      </w:rPr>
    </w:lvl>
    <w:lvl w:ilvl="1" w:tplc="495EF1E2">
      <w:numFmt w:val="bullet"/>
      <w:lvlText w:val="•"/>
      <w:lvlJc w:val="left"/>
      <w:pPr>
        <w:ind w:left="2824" w:hanging="360"/>
      </w:pPr>
      <w:rPr>
        <w:rFonts w:hint="default"/>
        <w:lang w:val="it-IT" w:eastAsia="en-US" w:bidi="ar-SA"/>
      </w:rPr>
    </w:lvl>
    <w:lvl w:ilvl="2" w:tplc="FC1ECDC8">
      <w:numFmt w:val="bullet"/>
      <w:lvlText w:val="•"/>
      <w:lvlJc w:val="left"/>
      <w:pPr>
        <w:ind w:left="3828" w:hanging="360"/>
      </w:pPr>
      <w:rPr>
        <w:rFonts w:hint="default"/>
        <w:lang w:val="it-IT" w:eastAsia="en-US" w:bidi="ar-SA"/>
      </w:rPr>
    </w:lvl>
    <w:lvl w:ilvl="3" w:tplc="1430BDD2">
      <w:numFmt w:val="bullet"/>
      <w:lvlText w:val="•"/>
      <w:lvlJc w:val="left"/>
      <w:pPr>
        <w:ind w:left="4832" w:hanging="360"/>
      </w:pPr>
      <w:rPr>
        <w:rFonts w:hint="default"/>
        <w:lang w:val="it-IT" w:eastAsia="en-US" w:bidi="ar-SA"/>
      </w:rPr>
    </w:lvl>
    <w:lvl w:ilvl="4" w:tplc="ACBC509E">
      <w:numFmt w:val="bullet"/>
      <w:lvlText w:val="•"/>
      <w:lvlJc w:val="left"/>
      <w:pPr>
        <w:ind w:left="5836" w:hanging="360"/>
      </w:pPr>
      <w:rPr>
        <w:rFonts w:hint="default"/>
        <w:lang w:val="it-IT" w:eastAsia="en-US" w:bidi="ar-SA"/>
      </w:rPr>
    </w:lvl>
    <w:lvl w:ilvl="5" w:tplc="41CA72A2">
      <w:numFmt w:val="bullet"/>
      <w:lvlText w:val="•"/>
      <w:lvlJc w:val="left"/>
      <w:pPr>
        <w:ind w:left="6840" w:hanging="360"/>
      </w:pPr>
      <w:rPr>
        <w:rFonts w:hint="default"/>
        <w:lang w:val="it-IT" w:eastAsia="en-US" w:bidi="ar-SA"/>
      </w:rPr>
    </w:lvl>
    <w:lvl w:ilvl="6" w:tplc="2AE88532">
      <w:numFmt w:val="bullet"/>
      <w:lvlText w:val="•"/>
      <w:lvlJc w:val="left"/>
      <w:pPr>
        <w:ind w:left="7844" w:hanging="360"/>
      </w:pPr>
      <w:rPr>
        <w:rFonts w:hint="default"/>
        <w:lang w:val="it-IT" w:eastAsia="en-US" w:bidi="ar-SA"/>
      </w:rPr>
    </w:lvl>
    <w:lvl w:ilvl="7" w:tplc="79B0B87E">
      <w:numFmt w:val="bullet"/>
      <w:lvlText w:val="•"/>
      <w:lvlJc w:val="left"/>
      <w:pPr>
        <w:ind w:left="8848" w:hanging="360"/>
      </w:pPr>
      <w:rPr>
        <w:rFonts w:hint="default"/>
        <w:lang w:val="it-IT" w:eastAsia="en-US" w:bidi="ar-SA"/>
      </w:rPr>
    </w:lvl>
    <w:lvl w:ilvl="8" w:tplc="2DDE20A8">
      <w:numFmt w:val="bullet"/>
      <w:lvlText w:val="•"/>
      <w:lvlJc w:val="left"/>
      <w:pPr>
        <w:ind w:left="9852" w:hanging="360"/>
      </w:pPr>
      <w:rPr>
        <w:rFonts w:hint="default"/>
        <w:lang w:val="it-IT" w:eastAsia="en-US" w:bidi="ar-SA"/>
      </w:rPr>
    </w:lvl>
  </w:abstractNum>
  <w:abstractNum w:abstractNumId="51" w15:restartNumberingAfterBreak="0">
    <w:nsid w:val="6BCC4417"/>
    <w:multiLevelType w:val="hybridMultilevel"/>
    <w:tmpl w:val="DA56BC00"/>
    <w:lvl w:ilvl="0" w:tplc="E23838AE">
      <w:numFmt w:val="bullet"/>
      <w:lvlText w:val=""/>
      <w:lvlJc w:val="left"/>
      <w:pPr>
        <w:ind w:left="736" w:hanging="363"/>
      </w:pPr>
      <w:rPr>
        <w:rFonts w:ascii="Symbol" w:eastAsia="Symbol" w:hAnsi="Symbol" w:cs="Symbol" w:hint="default"/>
        <w:w w:val="100"/>
        <w:sz w:val="18"/>
        <w:szCs w:val="18"/>
        <w:lang w:val="it-IT" w:eastAsia="en-US" w:bidi="ar-SA"/>
      </w:rPr>
    </w:lvl>
    <w:lvl w:ilvl="1" w:tplc="D85E4E94">
      <w:numFmt w:val="bullet"/>
      <w:lvlText w:val="•"/>
      <w:lvlJc w:val="left"/>
      <w:pPr>
        <w:ind w:left="949" w:hanging="363"/>
      </w:pPr>
      <w:rPr>
        <w:rFonts w:hint="default"/>
        <w:lang w:val="it-IT" w:eastAsia="en-US" w:bidi="ar-SA"/>
      </w:rPr>
    </w:lvl>
    <w:lvl w:ilvl="2" w:tplc="FFD41FE2">
      <w:numFmt w:val="bullet"/>
      <w:lvlText w:val="•"/>
      <w:lvlJc w:val="left"/>
      <w:pPr>
        <w:ind w:left="1158" w:hanging="363"/>
      </w:pPr>
      <w:rPr>
        <w:rFonts w:hint="default"/>
        <w:lang w:val="it-IT" w:eastAsia="en-US" w:bidi="ar-SA"/>
      </w:rPr>
    </w:lvl>
    <w:lvl w:ilvl="3" w:tplc="765297E6">
      <w:numFmt w:val="bullet"/>
      <w:lvlText w:val="•"/>
      <w:lvlJc w:val="left"/>
      <w:pPr>
        <w:ind w:left="1367" w:hanging="363"/>
      </w:pPr>
      <w:rPr>
        <w:rFonts w:hint="default"/>
        <w:lang w:val="it-IT" w:eastAsia="en-US" w:bidi="ar-SA"/>
      </w:rPr>
    </w:lvl>
    <w:lvl w:ilvl="4" w:tplc="E24C103C">
      <w:numFmt w:val="bullet"/>
      <w:lvlText w:val="•"/>
      <w:lvlJc w:val="left"/>
      <w:pPr>
        <w:ind w:left="1576" w:hanging="363"/>
      </w:pPr>
      <w:rPr>
        <w:rFonts w:hint="default"/>
        <w:lang w:val="it-IT" w:eastAsia="en-US" w:bidi="ar-SA"/>
      </w:rPr>
    </w:lvl>
    <w:lvl w:ilvl="5" w:tplc="3A760DD2">
      <w:numFmt w:val="bullet"/>
      <w:lvlText w:val="•"/>
      <w:lvlJc w:val="left"/>
      <w:pPr>
        <w:ind w:left="1785" w:hanging="363"/>
      </w:pPr>
      <w:rPr>
        <w:rFonts w:hint="default"/>
        <w:lang w:val="it-IT" w:eastAsia="en-US" w:bidi="ar-SA"/>
      </w:rPr>
    </w:lvl>
    <w:lvl w:ilvl="6" w:tplc="A0BAA1F8">
      <w:numFmt w:val="bullet"/>
      <w:lvlText w:val="•"/>
      <w:lvlJc w:val="left"/>
      <w:pPr>
        <w:ind w:left="1994" w:hanging="363"/>
      </w:pPr>
      <w:rPr>
        <w:rFonts w:hint="default"/>
        <w:lang w:val="it-IT" w:eastAsia="en-US" w:bidi="ar-SA"/>
      </w:rPr>
    </w:lvl>
    <w:lvl w:ilvl="7" w:tplc="1E2CEFD8">
      <w:numFmt w:val="bullet"/>
      <w:lvlText w:val="•"/>
      <w:lvlJc w:val="left"/>
      <w:pPr>
        <w:ind w:left="2203" w:hanging="363"/>
      </w:pPr>
      <w:rPr>
        <w:rFonts w:hint="default"/>
        <w:lang w:val="it-IT" w:eastAsia="en-US" w:bidi="ar-SA"/>
      </w:rPr>
    </w:lvl>
    <w:lvl w:ilvl="8" w:tplc="E7543C00">
      <w:numFmt w:val="bullet"/>
      <w:lvlText w:val="•"/>
      <w:lvlJc w:val="left"/>
      <w:pPr>
        <w:ind w:left="2412" w:hanging="363"/>
      </w:pPr>
      <w:rPr>
        <w:rFonts w:hint="default"/>
        <w:lang w:val="it-IT" w:eastAsia="en-US" w:bidi="ar-SA"/>
      </w:rPr>
    </w:lvl>
  </w:abstractNum>
  <w:abstractNum w:abstractNumId="52" w15:restartNumberingAfterBreak="0">
    <w:nsid w:val="6DD01588"/>
    <w:multiLevelType w:val="hybridMultilevel"/>
    <w:tmpl w:val="A5F89A44"/>
    <w:lvl w:ilvl="0" w:tplc="C7E64490">
      <w:start w:val="1"/>
      <w:numFmt w:val="decimal"/>
      <w:lvlText w:val="%1)"/>
      <w:lvlJc w:val="left"/>
      <w:pPr>
        <w:ind w:left="371" w:hanging="360"/>
      </w:pPr>
      <w:rPr>
        <w:rFonts w:hint="default"/>
      </w:rPr>
    </w:lvl>
    <w:lvl w:ilvl="1" w:tplc="04100019" w:tentative="1">
      <w:start w:val="1"/>
      <w:numFmt w:val="lowerLetter"/>
      <w:lvlText w:val="%2."/>
      <w:lvlJc w:val="left"/>
      <w:pPr>
        <w:ind w:left="1091" w:hanging="360"/>
      </w:pPr>
    </w:lvl>
    <w:lvl w:ilvl="2" w:tplc="0410001B" w:tentative="1">
      <w:start w:val="1"/>
      <w:numFmt w:val="lowerRoman"/>
      <w:lvlText w:val="%3."/>
      <w:lvlJc w:val="right"/>
      <w:pPr>
        <w:ind w:left="1811" w:hanging="180"/>
      </w:pPr>
    </w:lvl>
    <w:lvl w:ilvl="3" w:tplc="0410000F" w:tentative="1">
      <w:start w:val="1"/>
      <w:numFmt w:val="decimal"/>
      <w:lvlText w:val="%4."/>
      <w:lvlJc w:val="left"/>
      <w:pPr>
        <w:ind w:left="2531" w:hanging="360"/>
      </w:pPr>
    </w:lvl>
    <w:lvl w:ilvl="4" w:tplc="04100019" w:tentative="1">
      <w:start w:val="1"/>
      <w:numFmt w:val="lowerLetter"/>
      <w:lvlText w:val="%5."/>
      <w:lvlJc w:val="left"/>
      <w:pPr>
        <w:ind w:left="3251" w:hanging="360"/>
      </w:pPr>
    </w:lvl>
    <w:lvl w:ilvl="5" w:tplc="0410001B" w:tentative="1">
      <w:start w:val="1"/>
      <w:numFmt w:val="lowerRoman"/>
      <w:lvlText w:val="%6."/>
      <w:lvlJc w:val="right"/>
      <w:pPr>
        <w:ind w:left="3971" w:hanging="180"/>
      </w:pPr>
    </w:lvl>
    <w:lvl w:ilvl="6" w:tplc="0410000F" w:tentative="1">
      <w:start w:val="1"/>
      <w:numFmt w:val="decimal"/>
      <w:lvlText w:val="%7."/>
      <w:lvlJc w:val="left"/>
      <w:pPr>
        <w:ind w:left="4691" w:hanging="360"/>
      </w:pPr>
    </w:lvl>
    <w:lvl w:ilvl="7" w:tplc="04100019" w:tentative="1">
      <w:start w:val="1"/>
      <w:numFmt w:val="lowerLetter"/>
      <w:lvlText w:val="%8."/>
      <w:lvlJc w:val="left"/>
      <w:pPr>
        <w:ind w:left="5411" w:hanging="360"/>
      </w:pPr>
    </w:lvl>
    <w:lvl w:ilvl="8" w:tplc="0410001B" w:tentative="1">
      <w:start w:val="1"/>
      <w:numFmt w:val="lowerRoman"/>
      <w:lvlText w:val="%9."/>
      <w:lvlJc w:val="right"/>
      <w:pPr>
        <w:ind w:left="6131" w:hanging="180"/>
      </w:pPr>
    </w:lvl>
  </w:abstractNum>
  <w:abstractNum w:abstractNumId="53" w15:restartNumberingAfterBreak="0">
    <w:nsid w:val="6E092499"/>
    <w:multiLevelType w:val="hybridMultilevel"/>
    <w:tmpl w:val="7910C502"/>
    <w:lvl w:ilvl="0" w:tplc="84123E8A">
      <w:numFmt w:val="bullet"/>
      <w:lvlText w:val=""/>
      <w:lvlJc w:val="left"/>
      <w:pPr>
        <w:ind w:left="732" w:hanging="363"/>
      </w:pPr>
      <w:rPr>
        <w:rFonts w:ascii="Symbol" w:eastAsia="Symbol" w:hAnsi="Symbol" w:cs="Symbol" w:hint="default"/>
        <w:w w:val="95"/>
        <w:sz w:val="20"/>
        <w:szCs w:val="20"/>
        <w:lang w:val="it-IT" w:eastAsia="en-US" w:bidi="ar-SA"/>
      </w:rPr>
    </w:lvl>
    <w:lvl w:ilvl="1" w:tplc="802A2B56">
      <w:numFmt w:val="bullet"/>
      <w:lvlText w:val="•"/>
      <w:lvlJc w:val="left"/>
      <w:pPr>
        <w:ind w:left="991" w:hanging="363"/>
      </w:pPr>
      <w:rPr>
        <w:rFonts w:hint="default"/>
        <w:lang w:val="it-IT" w:eastAsia="en-US" w:bidi="ar-SA"/>
      </w:rPr>
    </w:lvl>
    <w:lvl w:ilvl="2" w:tplc="F5B0EA46">
      <w:numFmt w:val="bullet"/>
      <w:lvlText w:val="•"/>
      <w:lvlJc w:val="left"/>
      <w:pPr>
        <w:ind w:left="1242" w:hanging="363"/>
      </w:pPr>
      <w:rPr>
        <w:rFonts w:hint="default"/>
        <w:lang w:val="it-IT" w:eastAsia="en-US" w:bidi="ar-SA"/>
      </w:rPr>
    </w:lvl>
    <w:lvl w:ilvl="3" w:tplc="00589052">
      <w:numFmt w:val="bullet"/>
      <w:lvlText w:val="•"/>
      <w:lvlJc w:val="left"/>
      <w:pPr>
        <w:ind w:left="1493" w:hanging="363"/>
      </w:pPr>
      <w:rPr>
        <w:rFonts w:hint="default"/>
        <w:lang w:val="it-IT" w:eastAsia="en-US" w:bidi="ar-SA"/>
      </w:rPr>
    </w:lvl>
    <w:lvl w:ilvl="4" w:tplc="1F069124">
      <w:numFmt w:val="bullet"/>
      <w:lvlText w:val="•"/>
      <w:lvlJc w:val="left"/>
      <w:pPr>
        <w:ind w:left="1744" w:hanging="363"/>
      </w:pPr>
      <w:rPr>
        <w:rFonts w:hint="default"/>
        <w:lang w:val="it-IT" w:eastAsia="en-US" w:bidi="ar-SA"/>
      </w:rPr>
    </w:lvl>
    <w:lvl w:ilvl="5" w:tplc="C04CC1EE">
      <w:numFmt w:val="bullet"/>
      <w:lvlText w:val="•"/>
      <w:lvlJc w:val="left"/>
      <w:pPr>
        <w:ind w:left="1996" w:hanging="363"/>
      </w:pPr>
      <w:rPr>
        <w:rFonts w:hint="default"/>
        <w:lang w:val="it-IT" w:eastAsia="en-US" w:bidi="ar-SA"/>
      </w:rPr>
    </w:lvl>
    <w:lvl w:ilvl="6" w:tplc="6DFA83CA">
      <w:numFmt w:val="bullet"/>
      <w:lvlText w:val="•"/>
      <w:lvlJc w:val="left"/>
      <w:pPr>
        <w:ind w:left="2247" w:hanging="363"/>
      </w:pPr>
      <w:rPr>
        <w:rFonts w:hint="default"/>
        <w:lang w:val="it-IT" w:eastAsia="en-US" w:bidi="ar-SA"/>
      </w:rPr>
    </w:lvl>
    <w:lvl w:ilvl="7" w:tplc="5F2802E6">
      <w:numFmt w:val="bullet"/>
      <w:lvlText w:val="•"/>
      <w:lvlJc w:val="left"/>
      <w:pPr>
        <w:ind w:left="2498" w:hanging="363"/>
      </w:pPr>
      <w:rPr>
        <w:rFonts w:hint="default"/>
        <w:lang w:val="it-IT" w:eastAsia="en-US" w:bidi="ar-SA"/>
      </w:rPr>
    </w:lvl>
    <w:lvl w:ilvl="8" w:tplc="AAE8FE70">
      <w:numFmt w:val="bullet"/>
      <w:lvlText w:val="•"/>
      <w:lvlJc w:val="left"/>
      <w:pPr>
        <w:ind w:left="2749" w:hanging="363"/>
      </w:pPr>
      <w:rPr>
        <w:rFonts w:hint="default"/>
        <w:lang w:val="it-IT" w:eastAsia="en-US" w:bidi="ar-SA"/>
      </w:rPr>
    </w:lvl>
  </w:abstractNum>
  <w:abstractNum w:abstractNumId="54" w15:restartNumberingAfterBreak="0">
    <w:nsid w:val="6EF4619C"/>
    <w:multiLevelType w:val="hybridMultilevel"/>
    <w:tmpl w:val="DB20D5BE"/>
    <w:lvl w:ilvl="0" w:tplc="84DA2F0C">
      <w:numFmt w:val="bullet"/>
      <w:lvlText w:val="●"/>
      <w:lvlJc w:val="left"/>
      <w:pPr>
        <w:ind w:left="789" w:hanging="363"/>
      </w:pPr>
      <w:rPr>
        <w:rFonts w:ascii="Arial" w:eastAsia="Arial" w:hAnsi="Arial" w:cs="Arial" w:hint="default"/>
        <w:b/>
        <w:bCs/>
        <w:w w:val="68"/>
        <w:sz w:val="22"/>
        <w:szCs w:val="22"/>
        <w:lang w:val="it-IT" w:eastAsia="en-US" w:bidi="ar-SA"/>
      </w:rPr>
    </w:lvl>
    <w:lvl w:ilvl="1" w:tplc="62083558">
      <w:numFmt w:val="bullet"/>
      <w:lvlText w:val="•"/>
      <w:lvlJc w:val="left"/>
      <w:pPr>
        <w:ind w:left="1350" w:hanging="363"/>
      </w:pPr>
      <w:rPr>
        <w:rFonts w:hint="default"/>
        <w:lang w:val="it-IT" w:eastAsia="en-US" w:bidi="ar-SA"/>
      </w:rPr>
    </w:lvl>
    <w:lvl w:ilvl="2" w:tplc="D70A52D6">
      <w:numFmt w:val="bullet"/>
      <w:lvlText w:val="•"/>
      <w:lvlJc w:val="left"/>
      <w:pPr>
        <w:ind w:left="1920" w:hanging="363"/>
      </w:pPr>
      <w:rPr>
        <w:rFonts w:hint="default"/>
        <w:lang w:val="it-IT" w:eastAsia="en-US" w:bidi="ar-SA"/>
      </w:rPr>
    </w:lvl>
    <w:lvl w:ilvl="3" w:tplc="345CFD58">
      <w:numFmt w:val="bullet"/>
      <w:lvlText w:val="•"/>
      <w:lvlJc w:val="left"/>
      <w:pPr>
        <w:ind w:left="2490" w:hanging="363"/>
      </w:pPr>
      <w:rPr>
        <w:rFonts w:hint="default"/>
        <w:lang w:val="it-IT" w:eastAsia="en-US" w:bidi="ar-SA"/>
      </w:rPr>
    </w:lvl>
    <w:lvl w:ilvl="4" w:tplc="C8A27878">
      <w:numFmt w:val="bullet"/>
      <w:lvlText w:val="•"/>
      <w:lvlJc w:val="left"/>
      <w:pPr>
        <w:ind w:left="3060" w:hanging="363"/>
      </w:pPr>
      <w:rPr>
        <w:rFonts w:hint="default"/>
        <w:lang w:val="it-IT" w:eastAsia="en-US" w:bidi="ar-SA"/>
      </w:rPr>
    </w:lvl>
    <w:lvl w:ilvl="5" w:tplc="16341250">
      <w:numFmt w:val="bullet"/>
      <w:lvlText w:val="•"/>
      <w:lvlJc w:val="left"/>
      <w:pPr>
        <w:ind w:left="3630" w:hanging="363"/>
      </w:pPr>
      <w:rPr>
        <w:rFonts w:hint="default"/>
        <w:lang w:val="it-IT" w:eastAsia="en-US" w:bidi="ar-SA"/>
      </w:rPr>
    </w:lvl>
    <w:lvl w:ilvl="6" w:tplc="DA64DCC8">
      <w:numFmt w:val="bullet"/>
      <w:lvlText w:val="•"/>
      <w:lvlJc w:val="left"/>
      <w:pPr>
        <w:ind w:left="4200" w:hanging="363"/>
      </w:pPr>
      <w:rPr>
        <w:rFonts w:hint="default"/>
        <w:lang w:val="it-IT" w:eastAsia="en-US" w:bidi="ar-SA"/>
      </w:rPr>
    </w:lvl>
    <w:lvl w:ilvl="7" w:tplc="941EACCC">
      <w:numFmt w:val="bullet"/>
      <w:lvlText w:val="•"/>
      <w:lvlJc w:val="left"/>
      <w:pPr>
        <w:ind w:left="4770" w:hanging="363"/>
      </w:pPr>
      <w:rPr>
        <w:rFonts w:hint="default"/>
        <w:lang w:val="it-IT" w:eastAsia="en-US" w:bidi="ar-SA"/>
      </w:rPr>
    </w:lvl>
    <w:lvl w:ilvl="8" w:tplc="9792497E">
      <w:numFmt w:val="bullet"/>
      <w:lvlText w:val="•"/>
      <w:lvlJc w:val="left"/>
      <w:pPr>
        <w:ind w:left="5340" w:hanging="363"/>
      </w:pPr>
      <w:rPr>
        <w:rFonts w:hint="default"/>
        <w:lang w:val="it-IT" w:eastAsia="en-US" w:bidi="ar-SA"/>
      </w:rPr>
    </w:lvl>
  </w:abstractNum>
  <w:abstractNum w:abstractNumId="55" w15:restartNumberingAfterBreak="0">
    <w:nsid w:val="775374AE"/>
    <w:multiLevelType w:val="hybridMultilevel"/>
    <w:tmpl w:val="2D2425DC"/>
    <w:lvl w:ilvl="0" w:tplc="C6900E44">
      <w:start w:val="1"/>
      <w:numFmt w:val="decimal"/>
      <w:lvlText w:val="%1."/>
      <w:lvlJc w:val="left"/>
      <w:pPr>
        <w:ind w:left="473" w:hanging="360"/>
      </w:pPr>
      <w:rPr>
        <w:rFonts w:ascii="Times New Roman" w:eastAsia="Times New Roman" w:hAnsi="Times New Roman" w:cs="Times New Roman" w:hint="default"/>
        <w:spacing w:val="0"/>
        <w:w w:val="100"/>
        <w:sz w:val="18"/>
        <w:szCs w:val="18"/>
        <w:lang w:val="it-IT" w:eastAsia="en-US" w:bidi="ar-SA"/>
      </w:rPr>
    </w:lvl>
    <w:lvl w:ilvl="1" w:tplc="CCE89100">
      <w:numFmt w:val="bullet"/>
      <w:lvlText w:val="•"/>
      <w:lvlJc w:val="left"/>
      <w:pPr>
        <w:ind w:left="705" w:hanging="360"/>
      </w:pPr>
      <w:rPr>
        <w:rFonts w:hint="default"/>
        <w:lang w:val="it-IT" w:eastAsia="en-US" w:bidi="ar-SA"/>
      </w:rPr>
    </w:lvl>
    <w:lvl w:ilvl="2" w:tplc="11182872">
      <w:numFmt w:val="bullet"/>
      <w:lvlText w:val="•"/>
      <w:lvlJc w:val="left"/>
      <w:pPr>
        <w:ind w:left="930" w:hanging="360"/>
      </w:pPr>
      <w:rPr>
        <w:rFonts w:hint="default"/>
        <w:lang w:val="it-IT" w:eastAsia="en-US" w:bidi="ar-SA"/>
      </w:rPr>
    </w:lvl>
    <w:lvl w:ilvl="3" w:tplc="10DADF26">
      <w:numFmt w:val="bullet"/>
      <w:lvlText w:val="•"/>
      <w:lvlJc w:val="left"/>
      <w:pPr>
        <w:ind w:left="1155" w:hanging="360"/>
      </w:pPr>
      <w:rPr>
        <w:rFonts w:hint="default"/>
        <w:lang w:val="it-IT" w:eastAsia="en-US" w:bidi="ar-SA"/>
      </w:rPr>
    </w:lvl>
    <w:lvl w:ilvl="4" w:tplc="6ACC8CE6">
      <w:numFmt w:val="bullet"/>
      <w:lvlText w:val="•"/>
      <w:lvlJc w:val="left"/>
      <w:pPr>
        <w:ind w:left="1381" w:hanging="360"/>
      </w:pPr>
      <w:rPr>
        <w:rFonts w:hint="default"/>
        <w:lang w:val="it-IT" w:eastAsia="en-US" w:bidi="ar-SA"/>
      </w:rPr>
    </w:lvl>
    <w:lvl w:ilvl="5" w:tplc="E552FA22">
      <w:numFmt w:val="bullet"/>
      <w:lvlText w:val="•"/>
      <w:lvlJc w:val="left"/>
      <w:pPr>
        <w:ind w:left="1606" w:hanging="360"/>
      </w:pPr>
      <w:rPr>
        <w:rFonts w:hint="default"/>
        <w:lang w:val="it-IT" w:eastAsia="en-US" w:bidi="ar-SA"/>
      </w:rPr>
    </w:lvl>
    <w:lvl w:ilvl="6" w:tplc="6C2E9FF6">
      <w:numFmt w:val="bullet"/>
      <w:lvlText w:val="•"/>
      <w:lvlJc w:val="left"/>
      <w:pPr>
        <w:ind w:left="1831" w:hanging="360"/>
      </w:pPr>
      <w:rPr>
        <w:rFonts w:hint="default"/>
        <w:lang w:val="it-IT" w:eastAsia="en-US" w:bidi="ar-SA"/>
      </w:rPr>
    </w:lvl>
    <w:lvl w:ilvl="7" w:tplc="07F46558">
      <w:numFmt w:val="bullet"/>
      <w:lvlText w:val="•"/>
      <w:lvlJc w:val="left"/>
      <w:pPr>
        <w:ind w:left="2057" w:hanging="360"/>
      </w:pPr>
      <w:rPr>
        <w:rFonts w:hint="default"/>
        <w:lang w:val="it-IT" w:eastAsia="en-US" w:bidi="ar-SA"/>
      </w:rPr>
    </w:lvl>
    <w:lvl w:ilvl="8" w:tplc="448650B8">
      <w:numFmt w:val="bullet"/>
      <w:lvlText w:val="•"/>
      <w:lvlJc w:val="left"/>
      <w:pPr>
        <w:ind w:left="2282" w:hanging="360"/>
      </w:pPr>
      <w:rPr>
        <w:rFonts w:hint="default"/>
        <w:lang w:val="it-IT" w:eastAsia="en-US" w:bidi="ar-SA"/>
      </w:rPr>
    </w:lvl>
  </w:abstractNum>
  <w:abstractNum w:abstractNumId="56" w15:restartNumberingAfterBreak="0">
    <w:nsid w:val="785E01ED"/>
    <w:multiLevelType w:val="hybridMultilevel"/>
    <w:tmpl w:val="2B14F63A"/>
    <w:lvl w:ilvl="0" w:tplc="D5828E60">
      <w:start w:val="1"/>
      <w:numFmt w:val="decimal"/>
      <w:lvlText w:val="%1."/>
      <w:lvlJc w:val="left"/>
      <w:pPr>
        <w:ind w:left="473" w:hanging="360"/>
      </w:pPr>
      <w:rPr>
        <w:rFonts w:ascii="Cambria" w:eastAsia="Cambria" w:hAnsi="Cambria" w:cs="Cambria" w:hint="default"/>
        <w:spacing w:val="-1"/>
        <w:w w:val="97"/>
        <w:sz w:val="20"/>
        <w:szCs w:val="20"/>
        <w:lang w:val="it-IT" w:eastAsia="en-US" w:bidi="ar-SA"/>
      </w:rPr>
    </w:lvl>
    <w:lvl w:ilvl="1" w:tplc="9CF86EC2">
      <w:numFmt w:val="bullet"/>
      <w:lvlText w:val="•"/>
      <w:lvlJc w:val="left"/>
      <w:pPr>
        <w:ind w:left="705" w:hanging="360"/>
      </w:pPr>
      <w:rPr>
        <w:rFonts w:hint="default"/>
        <w:lang w:val="it-IT" w:eastAsia="en-US" w:bidi="ar-SA"/>
      </w:rPr>
    </w:lvl>
    <w:lvl w:ilvl="2" w:tplc="9D2083DC">
      <w:numFmt w:val="bullet"/>
      <w:lvlText w:val="•"/>
      <w:lvlJc w:val="left"/>
      <w:pPr>
        <w:ind w:left="930" w:hanging="360"/>
      </w:pPr>
      <w:rPr>
        <w:rFonts w:hint="default"/>
        <w:lang w:val="it-IT" w:eastAsia="en-US" w:bidi="ar-SA"/>
      </w:rPr>
    </w:lvl>
    <w:lvl w:ilvl="3" w:tplc="FFE6D572">
      <w:numFmt w:val="bullet"/>
      <w:lvlText w:val="•"/>
      <w:lvlJc w:val="left"/>
      <w:pPr>
        <w:ind w:left="1155" w:hanging="360"/>
      </w:pPr>
      <w:rPr>
        <w:rFonts w:hint="default"/>
        <w:lang w:val="it-IT" w:eastAsia="en-US" w:bidi="ar-SA"/>
      </w:rPr>
    </w:lvl>
    <w:lvl w:ilvl="4" w:tplc="04BC0734">
      <w:numFmt w:val="bullet"/>
      <w:lvlText w:val="•"/>
      <w:lvlJc w:val="left"/>
      <w:pPr>
        <w:ind w:left="1381" w:hanging="360"/>
      </w:pPr>
      <w:rPr>
        <w:rFonts w:hint="default"/>
        <w:lang w:val="it-IT" w:eastAsia="en-US" w:bidi="ar-SA"/>
      </w:rPr>
    </w:lvl>
    <w:lvl w:ilvl="5" w:tplc="CB566022">
      <w:numFmt w:val="bullet"/>
      <w:lvlText w:val="•"/>
      <w:lvlJc w:val="left"/>
      <w:pPr>
        <w:ind w:left="1606" w:hanging="360"/>
      </w:pPr>
      <w:rPr>
        <w:rFonts w:hint="default"/>
        <w:lang w:val="it-IT" w:eastAsia="en-US" w:bidi="ar-SA"/>
      </w:rPr>
    </w:lvl>
    <w:lvl w:ilvl="6" w:tplc="907EA332">
      <w:numFmt w:val="bullet"/>
      <w:lvlText w:val="•"/>
      <w:lvlJc w:val="left"/>
      <w:pPr>
        <w:ind w:left="1831" w:hanging="360"/>
      </w:pPr>
      <w:rPr>
        <w:rFonts w:hint="default"/>
        <w:lang w:val="it-IT" w:eastAsia="en-US" w:bidi="ar-SA"/>
      </w:rPr>
    </w:lvl>
    <w:lvl w:ilvl="7" w:tplc="429490FA">
      <w:numFmt w:val="bullet"/>
      <w:lvlText w:val="•"/>
      <w:lvlJc w:val="left"/>
      <w:pPr>
        <w:ind w:left="2057" w:hanging="360"/>
      </w:pPr>
      <w:rPr>
        <w:rFonts w:hint="default"/>
        <w:lang w:val="it-IT" w:eastAsia="en-US" w:bidi="ar-SA"/>
      </w:rPr>
    </w:lvl>
    <w:lvl w:ilvl="8" w:tplc="3F3C5CB0">
      <w:numFmt w:val="bullet"/>
      <w:lvlText w:val="•"/>
      <w:lvlJc w:val="left"/>
      <w:pPr>
        <w:ind w:left="2282" w:hanging="360"/>
      </w:pPr>
      <w:rPr>
        <w:rFonts w:hint="default"/>
        <w:lang w:val="it-IT" w:eastAsia="en-US" w:bidi="ar-SA"/>
      </w:rPr>
    </w:lvl>
  </w:abstractNum>
  <w:abstractNum w:abstractNumId="57" w15:restartNumberingAfterBreak="0">
    <w:nsid w:val="79B43D99"/>
    <w:multiLevelType w:val="hybridMultilevel"/>
    <w:tmpl w:val="D2E2D9EC"/>
    <w:lvl w:ilvl="0" w:tplc="B8342CA8">
      <w:numFmt w:val="bullet"/>
      <w:lvlText w:val="⮚"/>
      <w:lvlJc w:val="left"/>
      <w:pPr>
        <w:ind w:left="1813" w:hanging="360"/>
      </w:pPr>
      <w:rPr>
        <w:rFonts w:ascii="Segoe UI Symbol" w:eastAsia="Segoe UI Symbol" w:hAnsi="Segoe UI Symbol" w:cs="Segoe UI Symbol" w:hint="default"/>
        <w:w w:val="100"/>
        <w:sz w:val="22"/>
        <w:szCs w:val="22"/>
        <w:lang w:val="it-IT" w:eastAsia="en-US" w:bidi="ar-SA"/>
      </w:rPr>
    </w:lvl>
    <w:lvl w:ilvl="1" w:tplc="8CC009EE">
      <w:numFmt w:val="bullet"/>
      <w:lvlText w:val="o"/>
      <w:lvlJc w:val="left"/>
      <w:pPr>
        <w:ind w:left="2533" w:hanging="360"/>
      </w:pPr>
      <w:rPr>
        <w:rFonts w:ascii="Courier New" w:eastAsia="Courier New" w:hAnsi="Courier New" w:cs="Courier New" w:hint="default"/>
        <w:w w:val="100"/>
        <w:sz w:val="22"/>
        <w:szCs w:val="22"/>
        <w:lang w:val="it-IT" w:eastAsia="en-US" w:bidi="ar-SA"/>
      </w:rPr>
    </w:lvl>
    <w:lvl w:ilvl="2" w:tplc="60FC3192">
      <w:numFmt w:val="bullet"/>
      <w:lvlText w:val="•"/>
      <w:lvlJc w:val="left"/>
      <w:pPr>
        <w:ind w:left="3576" w:hanging="360"/>
      </w:pPr>
      <w:rPr>
        <w:rFonts w:hint="default"/>
        <w:lang w:val="it-IT" w:eastAsia="en-US" w:bidi="ar-SA"/>
      </w:rPr>
    </w:lvl>
    <w:lvl w:ilvl="3" w:tplc="248C967A">
      <w:numFmt w:val="bullet"/>
      <w:lvlText w:val="•"/>
      <w:lvlJc w:val="left"/>
      <w:pPr>
        <w:ind w:left="4613" w:hanging="360"/>
      </w:pPr>
      <w:rPr>
        <w:rFonts w:hint="default"/>
        <w:lang w:val="it-IT" w:eastAsia="en-US" w:bidi="ar-SA"/>
      </w:rPr>
    </w:lvl>
    <w:lvl w:ilvl="4" w:tplc="733AF39A">
      <w:numFmt w:val="bullet"/>
      <w:lvlText w:val="•"/>
      <w:lvlJc w:val="left"/>
      <w:pPr>
        <w:ind w:left="5650" w:hanging="360"/>
      </w:pPr>
      <w:rPr>
        <w:rFonts w:hint="default"/>
        <w:lang w:val="it-IT" w:eastAsia="en-US" w:bidi="ar-SA"/>
      </w:rPr>
    </w:lvl>
    <w:lvl w:ilvl="5" w:tplc="0172EEA0">
      <w:numFmt w:val="bullet"/>
      <w:lvlText w:val="•"/>
      <w:lvlJc w:val="left"/>
      <w:pPr>
        <w:ind w:left="6686" w:hanging="360"/>
      </w:pPr>
      <w:rPr>
        <w:rFonts w:hint="default"/>
        <w:lang w:val="it-IT" w:eastAsia="en-US" w:bidi="ar-SA"/>
      </w:rPr>
    </w:lvl>
    <w:lvl w:ilvl="6" w:tplc="1A882950">
      <w:numFmt w:val="bullet"/>
      <w:lvlText w:val="•"/>
      <w:lvlJc w:val="left"/>
      <w:pPr>
        <w:ind w:left="7723" w:hanging="360"/>
      </w:pPr>
      <w:rPr>
        <w:rFonts w:hint="default"/>
        <w:lang w:val="it-IT" w:eastAsia="en-US" w:bidi="ar-SA"/>
      </w:rPr>
    </w:lvl>
    <w:lvl w:ilvl="7" w:tplc="259AF728">
      <w:numFmt w:val="bullet"/>
      <w:lvlText w:val="•"/>
      <w:lvlJc w:val="left"/>
      <w:pPr>
        <w:ind w:left="8760" w:hanging="360"/>
      </w:pPr>
      <w:rPr>
        <w:rFonts w:hint="default"/>
        <w:lang w:val="it-IT" w:eastAsia="en-US" w:bidi="ar-SA"/>
      </w:rPr>
    </w:lvl>
    <w:lvl w:ilvl="8" w:tplc="49ACAA32">
      <w:numFmt w:val="bullet"/>
      <w:lvlText w:val="•"/>
      <w:lvlJc w:val="left"/>
      <w:pPr>
        <w:ind w:left="9796" w:hanging="360"/>
      </w:pPr>
      <w:rPr>
        <w:rFonts w:hint="default"/>
        <w:lang w:val="it-IT" w:eastAsia="en-US" w:bidi="ar-SA"/>
      </w:rPr>
    </w:lvl>
  </w:abstractNum>
  <w:abstractNum w:abstractNumId="58" w15:restartNumberingAfterBreak="0">
    <w:nsid w:val="7AC941C9"/>
    <w:multiLevelType w:val="hybridMultilevel"/>
    <w:tmpl w:val="1D3629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9" w15:restartNumberingAfterBreak="0">
    <w:nsid w:val="7B7F7B80"/>
    <w:multiLevelType w:val="hybridMultilevel"/>
    <w:tmpl w:val="58BEEC90"/>
    <w:lvl w:ilvl="0" w:tplc="E6168818">
      <w:start w:val="3"/>
      <w:numFmt w:val="decimal"/>
      <w:lvlText w:val="%1."/>
      <w:lvlJc w:val="left"/>
      <w:pPr>
        <w:ind w:left="833" w:hanging="360"/>
      </w:pPr>
      <w:rPr>
        <w:rFonts w:ascii="Calibri" w:eastAsia="Calibri" w:hAnsi="Calibri" w:cs="Calibri" w:hint="default"/>
        <w:w w:val="100"/>
        <w:sz w:val="22"/>
        <w:szCs w:val="22"/>
        <w:lang w:val="it-IT" w:eastAsia="en-US" w:bidi="ar-SA"/>
      </w:rPr>
    </w:lvl>
    <w:lvl w:ilvl="1" w:tplc="7056F216">
      <w:numFmt w:val="bullet"/>
      <w:lvlText w:val="•"/>
      <w:lvlJc w:val="left"/>
      <w:pPr>
        <w:ind w:left="1029" w:hanging="360"/>
      </w:pPr>
      <w:rPr>
        <w:rFonts w:hint="default"/>
        <w:lang w:val="it-IT" w:eastAsia="en-US" w:bidi="ar-SA"/>
      </w:rPr>
    </w:lvl>
    <w:lvl w:ilvl="2" w:tplc="FF48320A">
      <w:numFmt w:val="bullet"/>
      <w:lvlText w:val="•"/>
      <w:lvlJc w:val="left"/>
      <w:pPr>
        <w:ind w:left="1218" w:hanging="360"/>
      </w:pPr>
      <w:rPr>
        <w:rFonts w:hint="default"/>
        <w:lang w:val="it-IT" w:eastAsia="en-US" w:bidi="ar-SA"/>
      </w:rPr>
    </w:lvl>
    <w:lvl w:ilvl="3" w:tplc="FE5E22C0">
      <w:numFmt w:val="bullet"/>
      <w:lvlText w:val="•"/>
      <w:lvlJc w:val="left"/>
      <w:pPr>
        <w:ind w:left="1407" w:hanging="360"/>
      </w:pPr>
      <w:rPr>
        <w:rFonts w:hint="default"/>
        <w:lang w:val="it-IT" w:eastAsia="en-US" w:bidi="ar-SA"/>
      </w:rPr>
    </w:lvl>
    <w:lvl w:ilvl="4" w:tplc="7B0622E8">
      <w:numFmt w:val="bullet"/>
      <w:lvlText w:val="•"/>
      <w:lvlJc w:val="left"/>
      <w:pPr>
        <w:ind w:left="1597" w:hanging="360"/>
      </w:pPr>
      <w:rPr>
        <w:rFonts w:hint="default"/>
        <w:lang w:val="it-IT" w:eastAsia="en-US" w:bidi="ar-SA"/>
      </w:rPr>
    </w:lvl>
    <w:lvl w:ilvl="5" w:tplc="960AA69A">
      <w:numFmt w:val="bullet"/>
      <w:lvlText w:val="•"/>
      <w:lvlJc w:val="left"/>
      <w:pPr>
        <w:ind w:left="1786" w:hanging="360"/>
      </w:pPr>
      <w:rPr>
        <w:rFonts w:hint="default"/>
        <w:lang w:val="it-IT" w:eastAsia="en-US" w:bidi="ar-SA"/>
      </w:rPr>
    </w:lvl>
    <w:lvl w:ilvl="6" w:tplc="E5D8332A">
      <w:numFmt w:val="bullet"/>
      <w:lvlText w:val="•"/>
      <w:lvlJc w:val="left"/>
      <w:pPr>
        <w:ind w:left="1975" w:hanging="360"/>
      </w:pPr>
      <w:rPr>
        <w:rFonts w:hint="default"/>
        <w:lang w:val="it-IT" w:eastAsia="en-US" w:bidi="ar-SA"/>
      </w:rPr>
    </w:lvl>
    <w:lvl w:ilvl="7" w:tplc="3CFE4F24">
      <w:numFmt w:val="bullet"/>
      <w:lvlText w:val="•"/>
      <w:lvlJc w:val="left"/>
      <w:pPr>
        <w:ind w:left="2165" w:hanging="360"/>
      </w:pPr>
      <w:rPr>
        <w:rFonts w:hint="default"/>
        <w:lang w:val="it-IT" w:eastAsia="en-US" w:bidi="ar-SA"/>
      </w:rPr>
    </w:lvl>
    <w:lvl w:ilvl="8" w:tplc="85102382">
      <w:numFmt w:val="bullet"/>
      <w:lvlText w:val="•"/>
      <w:lvlJc w:val="left"/>
      <w:pPr>
        <w:ind w:left="2354" w:hanging="360"/>
      </w:pPr>
      <w:rPr>
        <w:rFonts w:hint="default"/>
        <w:lang w:val="it-IT" w:eastAsia="en-US" w:bidi="ar-SA"/>
      </w:rPr>
    </w:lvl>
  </w:abstractNum>
  <w:abstractNum w:abstractNumId="60" w15:restartNumberingAfterBreak="0">
    <w:nsid w:val="7C760461"/>
    <w:multiLevelType w:val="hybridMultilevel"/>
    <w:tmpl w:val="574A3502"/>
    <w:lvl w:ilvl="0" w:tplc="DCA0A98A">
      <w:numFmt w:val="bullet"/>
      <w:lvlText w:val="-"/>
      <w:lvlJc w:val="left"/>
      <w:pPr>
        <w:ind w:left="1801" w:hanging="363"/>
      </w:pPr>
      <w:rPr>
        <w:rFonts w:ascii="Times New Roman" w:eastAsia="Times New Roman" w:hAnsi="Times New Roman" w:cs="Times New Roman" w:hint="default"/>
        <w:w w:val="100"/>
        <w:sz w:val="22"/>
        <w:szCs w:val="22"/>
        <w:lang w:val="it-IT" w:eastAsia="en-US" w:bidi="ar-SA"/>
      </w:rPr>
    </w:lvl>
    <w:lvl w:ilvl="1" w:tplc="C5E0AF42">
      <w:numFmt w:val="bullet"/>
      <w:lvlText w:val="⮚"/>
      <w:lvlJc w:val="left"/>
      <w:pPr>
        <w:ind w:left="2012" w:hanging="360"/>
      </w:pPr>
      <w:rPr>
        <w:rFonts w:ascii="Segoe UI Symbol" w:eastAsia="Segoe UI Symbol" w:hAnsi="Segoe UI Symbol" w:cs="Segoe UI Symbol" w:hint="default"/>
        <w:w w:val="100"/>
        <w:sz w:val="22"/>
        <w:szCs w:val="22"/>
        <w:lang w:val="it-IT" w:eastAsia="en-US" w:bidi="ar-SA"/>
      </w:rPr>
    </w:lvl>
    <w:lvl w:ilvl="2" w:tplc="03DED90C">
      <w:numFmt w:val="bullet"/>
      <w:lvlText w:val="•"/>
      <w:lvlJc w:val="left"/>
      <w:pPr>
        <w:ind w:left="3114" w:hanging="360"/>
      </w:pPr>
      <w:rPr>
        <w:rFonts w:hint="default"/>
        <w:lang w:val="it-IT" w:eastAsia="en-US" w:bidi="ar-SA"/>
      </w:rPr>
    </w:lvl>
    <w:lvl w:ilvl="3" w:tplc="581C92F2">
      <w:numFmt w:val="bullet"/>
      <w:lvlText w:val="•"/>
      <w:lvlJc w:val="left"/>
      <w:pPr>
        <w:ind w:left="4208" w:hanging="360"/>
      </w:pPr>
      <w:rPr>
        <w:rFonts w:hint="default"/>
        <w:lang w:val="it-IT" w:eastAsia="en-US" w:bidi="ar-SA"/>
      </w:rPr>
    </w:lvl>
    <w:lvl w:ilvl="4" w:tplc="D83C2B72">
      <w:numFmt w:val="bullet"/>
      <w:lvlText w:val="•"/>
      <w:lvlJc w:val="left"/>
      <w:pPr>
        <w:ind w:left="5303" w:hanging="360"/>
      </w:pPr>
      <w:rPr>
        <w:rFonts w:hint="default"/>
        <w:lang w:val="it-IT" w:eastAsia="en-US" w:bidi="ar-SA"/>
      </w:rPr>
    </w:lvl>
    <w:lvl w:ilvl="5" w:tplc="2EB8CA12">
      <w:numFmt w:val="bullet"/>
      <w:lvlText w:val="•"/>
      <w:lvlJc w:val="left"/>
      <w:pPr>
        <w:ind w:left="6397" w:hanging="360"/>
      </w:pPr>
      <w:rPr>
        <w:rFonts w:hint="default"/>
        <w:lang w:val="it-IT" w:eastAsia="en-US" w:bidi="ar-SA"/>
      </w:rPr>
    </w:lvl>
    <w:lvl w:ilvl="6" w:tplc="961A0298">
      <w:numFmt w:val="bullet"/>
      <w:lvlText w:val="•"/>
      <w:lvlJc w:val="left"/>
      <w:pPr>
        <w:ind w:left="7492" w:hanging="360"/>
      </w:pPr>
      <w:rPr>
        <w:rFonts w:hint="default"/>
        <w:lang w:val="it-IT" w:eastAsia="en-US" w:bidi="ar-SA"/>
      </w:rPr>
    </w:lvl>
    <w:lvl w:ilvl="7" w:tplc="E63051A2">
      <w:numFmt w:val="bullet"/>
      <w:lvlText w:val="•"/>
      <w:lvlJc w:val="left"/>
      <w:pPr>
        <w:ind w:left="8586" w:hanging="360"/>
      </w:pPr>
      <w:rPr>
        <w:rFonts w:hint="default"/>
        <w:lang w:val="it-IT" w:eastAsia="en-US" w:bidi="ar-SA"/>
      </w:rPr>
    </w:lvl>
    <w:lvl w:ilvl="8" w:tplc="26F6FE70">
      <w:numFmt w:val="bullet"/>
      <w:lvlText w:val="•"/>
      <w:lvlJc w:val="left"/>
      <w:pPr>
        <w:ind w:left="9681" w:hanging="360"/>
      </w:pPr>
      <w:rPr>
        <w:rFonts w:hint="default"/>
        <w:lang w:val="it-IT" w:eastAsia="en-US" w:bidi="ar-SA"/>
      </w:rPr>
    </w:lvl>
  </w:abstractNum>
  <w:abstractNum w:abstractNumId="61" w15:restartNumberingAfterBreak="0">
    <w:nsid w:val="7CC3292C"/>
    <w:multiLevelType w:val="hybridMultilevel"/>
    <w:tmpl w:val="70CA63E0"/>
    <w:lvl w:ilvl="0" w:tplc="074AE0DA">
      <w:start w:val="1"/>
      <w:numFmt w:val="decimal"/>
      <w:lvlText w:val="%1."/>
      <w:lvlJc w:val="left"/>
      <w:pPr>
        <w:ind w:left="112" w:hanging="168"/>
      </w:pPr>
      <w:rPr>
        <w:rFonts w:hint="default"/>
        <w:spacing w:val="1"/>
        <w:w w:val="99"/>
        <w:lang w:val="it-IT" w:eastAsia="en-US" w:bidi="ar-SA"/>
      </w:rPr>
    </w:lvl>
    <w:lvl w:ilvl="1" w:tplc="BEE01326">
      <w:numFmt w:val="bullet"/>
      <w:lvlText w:val="•"/>
      <w:lvlJc w:val="left"/>
      <w:pPr>
        <w:ind w:left="390" w:hanging="168"/>
      </w:pPr>
      <w:rPr>
        <w:rFonts w:hint="default"/>
        <w:lang w:val="it-IT" w:eastAsia="en-US" w:bidi="ar-SA"/>
      </w:rPr>
    </w:lvl>
    <w:lvl w:ilvl="2" w:tplc="008C6FDC">
      <w:numFmt w:val="bullet"/>
      <w:lvlText w:val="•"/>
      <w:lvlJc w:val="left"/>
      <w:pPr>
        <w:ind w:left="661" w:hanging="168"/>
      </w:pPr>
      <w:rPr>
        <w:rFonts w:hint="default"/>
        <w:lang w:val="it-IT" w:eastAsia="en-US" w:bidi="ar-SA"/>
      </w:rPr>
    </w:lvl>
    <w:lvl w:ilvl="3" w:tplc="AEF203C0">
      <w:numFmt w:val="bullet"/>
      <w:lvlText w:val="•"/>
      <w:lvlJc w:val="left"/>
      <w:pPr>
        <w:ind w:left="932" w:hanging="168"/>
      </w:pPr>
      <w:rPr>
        <w:rFonts w:hint="default"/>
        <w:lang w:val="it-IT" w:eastAsia="en-US" w:bidi="ar-SA"/>
      </w:rPr>
    </w:lvl>
    <w:lvl w:ilvl="4" w:tplc="39F84FE2">
      <w:numFmt w:val="bullet"/>
      <w:lvlText w:val="•"/>
      <w:lvlJc w:val="left"/>
      <w:pPr>
        <w:ind w:left="1202" w:hanging="168"/>
      </w:pPr>
      <w:rPr>
        <w:rFonts w:hint="default"/>
        <w:lang w:val="it-IT" w:eastAsia="en-US" w:bidi="ar-SA"/>
      </w:rPr>
    </w:lvl>
    <w:lvl w:ilvl="5" w:tplc="1C4A8190">
      <w:numFmt w:val="bullet"/>
      <w:lvlText w:val="•"/>
      <w:lvlJc w:val="left"/>
      <w:pPr>
        <w:ind w:left="1473" w:hanging="168"/>
      </w:pPr>
      <w:rPr>
        <w:rFonts w:hint="default"/>
        <w:lang w:val="it-IT" w:eastAsia="en-US" w:bidi="ar-SA"/>
      </w:rPr>
    </w:lvl>
    <w:lvl w:ilvl="6" w:tplc="E8FCD118">
      <w:numFmt w:val="bullet"/>
      <w:lvlText w:val="•"/>
      <w:lvlJc w:val="left"/>
      <w:pPr>
        <w:ind w:left="1744" w:hanging="168"/>
      </w:pPr>
      <w:rPr>
        <w:rFonts w:hint="default"/>
        <w:lang w:val="it-IT" w:eastAsia="en-US" w:bidi="ar-SA"/>
      </w:rPr>
    </w:lvl>
    <w:lvl w:ilvl="7" w:tplc="10C47E6E">
      <w:numFmt w:val="bullet"/>
      <w:lvlText w:val="•"/>
      <w:lvlJc w:val="left"/>
      <w:pPr>
        <w:ind w:left="2014" w:hanging="168"/>
      </w:pPr>
      <w:rPr>
        <w:rFonts w:hint="default"/>
        <w:lang w:val="it-IT" w:eastAsia="en-US" w:bidi="ar-SA"/>
      </w:rPr>
    </w:lvl>
    <w:lvl w:ilvl="8" w:tplc="B5786A06">
      <w:numFmt w:val="bullet"/>
      <w:lvlText w:val="•"/>
      <w:lvlJc w:val="left"/>
      <w:pPr>
        <w:ind w:left="2285" w:hanging="168"/>
      </w:pPr>
      <w:rPr>
        <w:rFonts w:hint="default"/>
        <w:lang w:val="it-IT" w:eastAsia="en-US" w:bidi="ar-SA"/>
      </w:rPr>
    </w:lvl>
  </w:abstractNum>
  <w:abstractNum w:abstractNumId="62" w15:restartNumberingAfterBreak="0">
    <w:nsid w:val="7D3F1FE2"/>
    <w:multiLevelType w:val="hybridMultilevel"/>
    <w:tmpl w:val="8BD86680"/>
    <w:lvl w:ilvl="0" w:tplc="C1D8FF6C">
      <w:start w:val="1"/>
      <w:numFmt w:val="decimal"/>
      <w:lvlText w:val="%1."/>
      <w:lvlJc w:val="left"/>
      <w:pPr>
        <w:ind w:left="314" w:hanging="202"/>
      </w:pPr>
      <w:rPr>
        <w:rFonts w:ascii="Times New Roman" w:eastAsia="Times New Roman" w:hAnsi="Times New Roman" w:cs="Times New Roman" w:hint="default"/>
        <w:spacing w:val="0"/>
        <w:w w:val="96"/>
        <w:sz w:val="20"/>
        <w:szCs w:val="20"/>
        <w:lang w:val="it-IT" w:eastAsia="en-US" w:bidi="ar-SA"/>
      </w:rPr>
    </w:lvl>
    <w:lvl w:ilvl="1" w:tplc="95904CA6">
      <w:numFmt w:val="bullet"/>
      <w:lvlText w:val="•"/>
      <w:lvlJc w:val="left"/>
      <w:pPr>
        <w:ind w:left="561" w:hanging="202"/>
      </w:pPr>
      <w:rPr>
        <w:rFonts w:hint="default"/>
        <w:lang w:val="it-IT" w:eastAsia="en-US" w:bidi="ar-SA"/>
      </w:rPr>
    </w:lvl>
    <w:lvl w:ilvl="2" w:tplc="0770D39C">
      <w:numFmt w:val="bullet"/>
      <w:lvlText w:val="•"/>
      <w:lvlJc w:val="left"/>
      <w:pPr>
        <w:ind w:left="802" w:hanging="202"/>
      </w:pPr>
      <w:rPr>
        <w:rFonts w:hint="default"/>
        <w:lang w:val="it-IT" w:eastAsia="en-US" w:bidi="ar-SA"/>
      </w:rPr>
    </w:lvl>
    <w:lvl w:ilvl="3" w:tplc="7E88A866">
      <w:numFmt w:val="bullet"/>
      <w:lvlText w:val="•"/>
      <w:lvlJc w:val="left"/>
      <w:pPr>
        <w:ind w:left="1043" w:hanging="202"/>
      </w:pPr>
      <w:rPr>
        <w:rFonts w:hint="default"/>
        <w:lang w:val="it-IT" w:eastAsia="en-US" w:bidi="ar-SA"/>
      </w:rPr>
    </w:lvl>
    <w:lvl w:ilvl="4" w:tplc="FC5E2B7C">
      <w:numFmt w:val="bullet"/>
      <w:lvlText w:val="•"/>
      <w:lvlJc w:val="left"/>
      <w:pPr>
        <w:ind w:left="1285" w:hanging="202"/>
      </w:pPr>
      <w:rPr>
        <w:rFonts w:hint="default"/>
        <w:lang w:val="it-IT" w:eastAsia="en-US" w:bidi="ar-SA"/>
      </w:rPr>
    </w:lvl>
    <w:lvl w:ilvl="5" w:tplc="A4468504">
      <w:numFmt w:val="bullet"/>
      <w:lvlText w:val="•"/>
      <w:lvlJc w:val="left"/>
      <w:pPr>
        <w:ind w:left="1526" w:hanging="202"/>
      </w:pPr>
      <w:rPr>
        <w:rFonts w:hint="default"/>
        <w:lang w:val="it-IT" w:eastAsia="en-US" w:bidi="ar-SA"/>
      </w:rPr>
    </w:lvl>
    <w:lvl w:ilvl="6" w:tplc="4CA238A6">
      <w:numFmt w:val="bullet"/>
      <w:lvlText w:val="•"/>
      <w:lvlJc w:val="left"/>
      <w:pPr>
        <w:ind w:left="1767" w:hanging="202"/>
      </w:pPr>
      <w:rPr>
        <w:rFonts w:hint="default"/>
        <w:lang w:val="it-IT" w:eastAsia="en-US" w:bidi="ar-SA"/>
      </w:rPr>
    </w:lvl>
    <w:lvl w:ilvl="7" w:tplc="880CA7AE">
      <w:numFmt w:val="bullet"/>
      <w:lvlText w:val="•"/>
      <w:lvlJc w:val="left"/>
      <w:pPr>
        <w:ind w:left="2009" w:hanging="202"/>
      </w:pPr>
      <w:rPr>
        <w:rFonts w:hint="default"/>
        <w:lang w:val="it-IT" w:eastAsia="en-US" w:bidi="ar-SA"/>
      </w:rPr>
    </w:lvl>
    <w:lvl w:ilvl="8" w:tplc="2F505A36">
      <w:numFmt w:val="bullet"/>
      <w:lvlText w:val="•"/>
      <w:lvlJc w:val="left"/>
      <w:pPr>
        <w:ind w:left="2250" w:hanging="202"/>
      </w:pPr>
      <w:rPr>
        <w:rFonts w:hint="default"/>
        <w:lang w:val="it-IT" w:eastAsia="en-US" w:bidi="ar-SA"/>
      </w:rPr>
    </w:lvl>
  </w:abstractNum>
  <w:abstractNum w:abstractNumId="63" w15:restartNumberingAfterBreak="0">
    <w:nsid w:val="7E9B44A1"/>
    <w:multiLevelType w:val="hybridMultilevel"/>
    <w:tmpl w:val="27E84D00"/>
    <w:lvl w:ilvl="0" w:tplc="04100011">
      <w:start w:val="1"/>
      <w:numFmt w:val="decimal"/>
      <w:lvlText w:val="%1)"/>
      <w:lvlJc w:val="left"/>
      <w:pPr>
        <w:ind w:left="1684" w:hanging="360"/>
      </w:pPr>
    </w:lvl>
    <w:lvl w:ilvl="1" w:tplc="04100019" w:tentative="1">
      <w:start w:val="1"/>
      <w:numFmt w:val="lowerLetter"/>
      <w:lvlText w:val="%2."/>
      <w:lvlJc w:val="left"/>
      <w:pPr>
        <w:ind w:left="2404" w:hanging="360"/>
      </w:pPr>
    </w:lvl>
    <w:lvl w:ilvl="2" w:tplc="0410001B" w:tentative="1">
      <w:start w:val="1"/>
      <w:numFmt w:val="lowerRoman"/>
      <w:lvlText w:val="%3."/>
      <w:lvlJc w:val="right"/>
      <w:pPr>
        <w:ind w:left="3124" w:hanging="180"/>
      </w:pPr>
    </w:lvl>
    <w:lvl w:ilvl="3" w:tplc="0410000F" w:tentative="1">
      <w:start w:val="1"/>
      <w:numFmt w:val="decimal"/>
      <w:lvlText w:val="%4."/>
      <w:lvlJc w:val="left"/>
      <w:pPr>
        <w:ind w:left="3844" w:hanging="360"/>
      </w:pPr>
    </w:lvl>
    <w:lvl w:ilvl="4" w:tplc="04100019" w:tentative="1">
      <w:start w:val="1"/>
      <w:numFmt w:val="lowerLetter"/>
      <w:lvlText w:val="%5."/>
      <w:lvlJc w:val="left"/>
      <w:pPr>
        <w:ind w:left="4564" w:hanging="360"/>
      </w:pPr>
    </w:lvl>
    <w:lvl w:ilvl="5" w:tplc="0410001B" w:tentative="1">
      <w:start w:val="1"/>
      <w:numFmt w:val="lowerRoman"/>
      <w:lvlText w:val="%6."/>
      <w:lvlJc w:val="right"/>
      <w:pPr>
        <w:ind w:left="5284" w:hanging="180"/>
      </w:pPr>
    </w:lvl>
    <w:lvl w:ilvl="6" w:tplc="0410000F" w:tentative="1">
      <w:start w:val="1"/>
      <w:numFmt w:val="decimal"/>
      <w:lvlText w:val="%7."/>
      <w:lvlJc w:val="left"/>
      <w:pPr>
        <w:ind w:left="6004" w:hanging="360"/>
      </w:pPr>
    </w:lvl>
    <w:lvl w:ilvl="7" w:tplc="04100019" w:tentative="1">
      <w:start w:val="1"/>
      <w:numFmt w:val="lowerLetter"/>
      <w:lvlText w:val="%8."/>
      <w:lvlJc w:val="left"/>
      <w:pPr>
        <w:ind w:left="6724" w:hanging="360"/>
      </w:pPr>
    </w:lvl>
    <w:lvl w:ilvl="8" w:tplc="0410001B" w:tentative="1">
      <w:start w:val="1"/>
      <w:numFmt w:val="lowerRoman"/>
      <w:lvlText w:val="%9."/>
      <w:lvlJc w:val="right"/>
      <w:pPr>
        <w:ind w:left="7444" w:hanging="180"/>
      </w:pPr>
    </w:lvl>
  </w:abstractNum>
  <w:num w:numId="1">
    <w:abstractNumId w:val="57"/>
  </w:num>
  <w:num w:numId="2">
    <w:abstractNumId w:val="36"/>
  </w:num>
  <w:num w:numId="3">
    <w:abstractNumId w:val="13"/>
  </w:num>
  <w:num w:numId="4">
    <w:abstractNumId w:val="37"/>
  </w:num>
  <w:num w:numId="5">
    <w:abstractNumId w:val="4"/>
  </w:num>
  <w:num w:numId="6">
    <w:abstractNumId w:val="22"/>
  </w:num>
  <w:num w:numId="7">
    <w:abstractNumId w:val="51"/>
  </w:num>
  <w:num w:numId="8">
    <w:abstractNumId w:val="12"/>
  </w:num>
  <w:num w:numId="9">
    <w:abstractNumId w:val="1"/>
  </w:num>
  <w:num w:numId="10">
    <w:abstractNumId w:val="9"/>
  </w:num>
  <w:num w:numId="11">
    <w:abstractNumId w:val="28"/>
  </w:num>
  <w:num w:numId="12">
    <w:abstractNumId w:val="39"/>
  </w:num>
  <w:num w:numId="13">
    <w:abstractNumId w:val="19"/>
  </w:num>
  <w:num w:numId="14">
    <w:abstractNumId w:val="53"/>
  </w:num>
  <w:num w:numId="15">
    <w:abstractNumId w:val="45"/>
  </w:num>
  <w:num w:numId="16">
    <w:abstractNumId w:val="32"/>
  </w:num>
  <w:num w:numId="17">
    <w:abstractNumId w:val="40"/>
  </w:num>
  <w:num w:numId="18">
    <w:abstractNumId w:val="61"/>
  </w:num>
  <w:num w:numId="19">
    <w:abstractNumId w:val="17"/>
  </w:num>
  <w:num w:numId="20">
    <w:abstractNumId w:val="11"/>
  </w:num>
  <w:num w:numId="21">
    <w:abstractNumId w:val="15"/>
  </w:num>
  <w:num w:numId="22">
    <w:abstractNumId w:val="23"/>
  </w:num>
  <w:num w:numId="23">
    <w:abstractNumId w:val="59"/>
  </w:num>
  <w:num w:numId="24">
    <w:abstractNumId w:val="44"/>
  </w:num>
  <w:num w:numId="25">
    <w:abstractNumId w:val="14"/>
  </w:num>
  <w:num w:numId="26">
    <w:abstractNumId w:val="18"/>
  </w:num>
  <w:num w:numId="27">
    <w:abstractNumId w:val="21"/>
  </w:num>
  <w:num w:numId="28">
    <w:abstractNumId w:val="20"/>
  </w:num>
  <w:num w:numId="29">
    <w:abstractNumId w:val="25"/>
  </w:num>
  <w:num w:numId="30">
    <w:abstractNumId w:val="7"/>
  </w:num>
  <w:num w:numId="31">
    <w:abstractNumId w:val="5"/>
  </w:num>
  <w:num w:numId="32">
    <w:abstractNumId w:val="38"/>
  </w:num>
  <w:num w:numId="33">
    <w:abstractNumId w:val="46"/>
  </w:num>
  <w:num w:numId="34">
    <w:abstractNumId w:val="26"/>
  </w:num>
  <w:num w:numId="35">
    <w:abstractNumId w:val="24"/>
  </w:num>
  <w:num w:numId="36">
    <w:abstractNumId w:val="2"/>
  </w:num>
  <w:num w:numId="37">
    <w:abstractNumId w:val="27"/>
  </w:num>
  <w:num w:numId="38">
    <w:abstractNumId w:val="33"/>
  </w:num>
  <w:num w:numId="39">
    <w:abstractNumId w:val="55"/>
  </w:num>
  <w:num w:numId="40">
    <w:abstractNumId w:val="56"/>
  </w:num>
  <w:num w:numId="41">
    <w:abstractNumId w:val="62"/>
  </w:num>
  <w:num w:numId="42">
    <w:abstractNumId w:val="60"/>
  </w:num>
  <w:num w:numId="43">
    <w:abstractNumId w:val="30"/>
  </w:num>
  <w:num w:numId="44">
    <w:abstractNumId w:val="35"/>
  </w:num>
  <w:num w:numId="45">
    <w:abstractNumId w:val="34"/>
  </w:num>
  <w:num w:numId="46">
    <w:abstractNumId w:val="47"/>
  </w:num>
  <w:num w:numId="47">
    <w:abstractNumId w:val="49"/>
  </w:num>
  <w:num w:numId="48">
    <w:abstractNumId w:val="0"/>
  </w:num>
  <w:num w:numId="49">
    <w:abstractNumId w:val="8"/>
  </w:num>
  <w:num w:numId="50">
    <w:abstractNumId w:val="43"/>
  </w:num>
  <w:num w:numId="51">
    <w:abstractNumId w:val="63"/>
  </w:num>
  <w:num w:numId="52">
    <w:abstractNumId w:val="31"/>
  </w:num>
  <w:num w:numId="53">
    <w:abstractNumId w:val="50"/>
  </w:num>
  <w:num w:numId="54">
    <w:abstractNumId w:val="41"/>
  </w:num>
  <w:num w:numId="55">
    <w:abstractNumId w:val="16"/>
  </w:num>
  <w:num w:numId="56">
    <w:abstractNumId w:val="3"/>
  </w:num>
  <w:num w:numId="57">
    <w:abstractNumId w:val="6"/>
  </w:num>
  <w:num w:numId="58">
    <w:abstractNumId w:val="29"/>
  </w:num>
  <w:num w:numId="59">
    <w:abstractNumId w:val="48"/>
  </w:num>
  <w:num w:numId="60">
    <w:abstractNumId w:val="54"/>
  </w:num>
  <w:num w:numId="61">
    <w:abstractNumId w:val="42"/>
  </w:num>
  <w:num w:numId="62">
    <w:abstractNumId w:val="58"/>
  </w:num>
  <w:num w:numId="63">
    <w:abstractNumId w:val="10"/>
  </w:num>
  <w:num w:numId="64">
    <w:abstractNumId w:val="52"/>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A36"/>
    <w:rsid w:val="00015F45"/>
    <w:rsid w:val="000408B4"/>
    <w:rsid w:val="00041DFC"/>
    <w:rsid w:val="00041EE8"/>
    <w:rsid w:val="00074AA5"/>
    <w:rsid w:val="000975F2"/>
    <w:rsid w:val="000B0F65"/>
    <w:rsid w:val="000B1D03"/>
    <w:rsid w:val="000C0B97"/>
    <w:rsid w:val="000C4B2C"/>
    <w:rsid w:val="0010018E"/>
    <w:rsid w:val="00102DFB"/>
    <w:rsid w:val="00134A7B"/>
    <w:rsid w:val="00144BDB"/>
    <w:rsid w:val="00162E3D"/>
    <w:rsid w:val="00185FFE"/>
    <w:rsid w:val="001D57B9"/>
    <w:rsid w:val="001E53A9"/>
    <w:rsid w:val="001F5E31"/>
    <w:rsid w:val="0020506B"/>
    <w:rsid w:val="0022131C"/>
    <w:rsid w:val="002800B1"/>
    <w:rsid w:val="0028308F"/>
    <w:rsid w:val="002C67FD"/>
    <w:rsid w:val="002D0B84"/>
    <w:rsid w:val="003213D5"/>
    <w:rsid w:val="003318F6"/>
    <w:rsid w:val="003347EE"/>
    <w:rsid w:val="003374AB"/>
    <w:rsid w:val="00346956"/>
    <w:rsid w:val="00355202"/>
    <w:rsid w:val="00394F88"/>
    <w:rsid w:val="003A6191"/>
    <w:rsid w:val="003C4D45"/>
    <w:rsid w:val="003C5007"/>
    <w:rsid w:val="004142E6"/>
    <w:rsid w:val="0041628D"/>
    <w:rsid w:val="004269A8"/>
    <w:rsid w:val="00462844"/>
    <w:rsid w:val="00474EA3"/>
    <w:rsid w:val="004D107B"/>
    <w:rsid w:val="004D2316"/>
    <w:rsid w:val="004F7833"/>
    <w:rsid w:val="0053641C"/>
    <w:rsid w:val="0055601D"/>
    <w:rsid w:val="00571BE9"/>
    <w:rsid w:val="0059632F"/>
    <w:rsid w:val="005972DE"/>
    <w:rsid w:val="005B6416"/>
    <w:rsid w:val="005B64C2"/>
    <w:rsid w:val="005D2A1D"/>
    <w:rsid w:val="005D5487"/>
    <w:rsid w:val="005E7139"/>
    <w:rsid w:val="005F25FE"/>
    <w:rsid w:val="005F6104"/>
    <w:rsid w:val="006018AA"/>
    <w:rsid w:val="00605D45"/>
    <w:rsid w:val="00644B15"/>
    <w:rsid w:val="006570AE"/>
    <w:rsid w:val="00663DF7"/>
    <w:rsid w:val="00690424"/>
    <w:rsid w:val="006907B4"/>
    <w:rsid w:val="0069714D"/>
    <w:rsid w:val="006B1FF3"/>
    <w:rsid w:val="006B3305"/>
    <w:rsid w:val="006B6FAB"/>
    <w:rsid w:val="006C4C5C"/>
    <w:rsid w:val="006D77C1"/>
    <w:rsid w:val="006F04E3"/>
    <w:rsid w:val="00705633"/>
    <w:rsid w:val="00707D46"/>
    <w:rsid w:val="007504B9"/>
    <w:rsid w:val="007A5F38"/>
    <w:rsid w:val="007C5802"/>
    <w:rsid w:val="007C7C80"/>
    <w:rsid w:val="007D2DD1"/>
    <w:rsid w:val="008023F6"/>
    <w:rsid w:val="00853031"/>
    <w:rsid w:val="008637B5"/>
    <w:rsid w:val="00870777"/>
    <w:rsid w:val="008924CD"/>
    <w:rsid w:val="008A31F3"/>
    <w:rsid w:val="008D6313"/>
    <w:rsid w:val="008E41D5"/>
    <w:rsid w:val="008F2E10"/>
    <w:rsid w:val="00915A19"/>
    <w:rsid w:val="00916A36"/>
    <w:rsid w:val="00942884"/>
    <w:rsid w:val="0098770B"/>
    <w:rsid w:val="009938AD"/>
    <w:rsid w:val="009D0366"/>
    <w:rsid w:val="009F491C"/>
    <w:rsid w:val="00A036EF"/>
    <w:rsid w:val="00A12E41"/>
    <w:rsid w:val="00A25A06"/>
    <w:rsid w:val="00A37D16"/>
    <w:rsid w:val="00A55063"/>
    <w:rsid w:val="00A700C3"/>
    <w:rsid w:val="00A868C6"/>
    <w:rsid w:val="00A95820"/>
    <w:rsid w:val="00AB2970"/>
    <w:rsid w:val="00AC3A1D"/>
    <w:rsid w:val="00AC6F26"/>
    <w:rsid w:val="00AD0FE2"/>
    <w:rsid w:val="00AF3CDE"/>
    <w:rsid w:val="00B00E31"/>
    <w:rsid w:val="00B35A5B"/>
    <w:rsid w:val="00B41BC4"/>
    <w:rsid w:val="00B82A99"/>
    <w:rsid w:val="00B83FF7"/>
    <w:rsid w:val="00B93431"/>
    <w:rsid w:val="00BB5BB2"/>
    <w:rsid w:val="00BC26BB"/>
    <w:rsid w:val="00BE6991"/>
    <w:rsid w:val="00BF60D6"/>
    <w:rsid w:val="00C01367"/>
    <w:rsid w:val="00C07556"/>
    <w:rsid w:val="00C13091"/>
    <w:rsid w:val="00C3790A"/>
    <w:rsid w:val="00C57D72"/>
    <w:rsid w:val="00C76635"/>
    <w:rsid w:val="00CA09B4"/>
    <w:rsid w:val="00CC645A"/>
    <w:rsid w:val="00CD0DD9"/>
    <w:rsid w:val="00CD7C8E"/>
    <w:rsid w:val="00CE4DC3"/>
    <w:rsid w:val="00CF0B43"/>
    <w:rsid w:val="00CF36A9"/>
    <w:rsid w:val="00CF5E5A"/>
    <w:rsid w:val="00CF6D6B"/>
    <w:rsid w:val="00D14223"/>
    <w:rsid w:val="00D337FA"/>
    <w:rsid w:val="00D37963"/>
    <w:rsid w:val="00DB4504"/>
    <w:rsid w:val="00DC0650"/>
    <w:rsid w:val="00DD2C5C"/>
    <w:rsid w:val="00E0096F"/>
    <w:rsid w:val="00E00B26"/>
    <w:rsid w:val="00E123B1"/>
    <w:rsid w:val="00E1413A"/>
    <w:rsid w:val="00E1620F"/>
    <w:rsid w:val="00E2711F"/>
    <w:rsid w:val="00E838EB"/>
    <w:rsid w:val="00E8759C"/>
    <w:rsid w:val="00EA307D"/>
    <w:rsid w:val="00EA57FB"/>
    <w:rsid w:val="00EE0590"/>
    <w:rsid w:val="00EE6EAB"/>
    <w:rsid w:val="00F00FF0"/>
    <w:rsid w:val="00F14494"/>
    <w:rsid w:val="00F17690"/>
    <w:rsid w:val="00F22BDB"/>
    <w:rsid w:val="00F2361C"/>
    <w:rsid w:val="00F379EF"/>
    <w:rsid w:val="00F56DD1"/>
    <w:rsid w:val="00F85988"/>
    <w:rsid w:val="00F91CE2"/>
    <w:rsid w:val="00FB1A05"/>
    <w:rsid w:val="00FE49D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5756F0"/>
  <w15:docId w15:val="{709AAFA8-7C8B-4392-B925-5D12DD4FF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Times New Roman" w:eastAsia="Times New Roman" w:hAnsi="Times New Roman" w:cs="Times New Roman"/>
      <w:lang w:val="it-IT"/>
    </w:rPr>
  </w:style>
  <w:style w:type="paragraph" w:styleId="Titolo1">
    <w:name w:val="heading 1"/>
    <w:basedOn w:val="Normale"/>
    <w:uiPriority w:val="9"/>
    <w:qFormat/>
    <w:pPr>
      <w:spacing w:before="44"/>
      <w:ind w:left="973" w:right="977"/>
      <w:jc w:val="center"/>
      <w:outlineLvl w:val="0"/>
    </w:pPr>
    <w:rPr>
      <w:b/>
      <w:bCs/>
      <w:sz w:val="36"/>
      <w:szCs w:val="36"/>
    </w:rPr>
  </w:style>
  <w:style w:type="paragraph" w:styleId="Titolo2">
    <w:name w:val="heading 2"/>
    <w:basedOn w:val="Normale"/>
    <w:uiPriority w:val="9"/>
    <w:unhideWhenUsed/>
    <w:qFormat/>
    <w:pPr>
      <w:spacing w:before="68"/>
      <w:ind w:left="973" w:right="757"/>
      <w:jc w:val="center"/>
      <w:outlineLvl w:val="1"/>
    </w:pPr>
    <w:rPr>
      <w:b/>
      <w:bCs/>
      <w:sz w:val="32"/>
      <w:szCs w:val="32"/>
      <w:u w:val="single" w:color="000000"/>
    </w:rPr>
  </w:style>
  <w:style w:type="paragraph" w:styleId="Titolo3">
    <w:name w:val="heading 3"/>
    <w:basedOn w:val="Normale"/>
    <w:uiPriority w:val="9"/>
    <w:unhideWhenUsed/>
    <w:qFormat/>
    <w:pPr>
      <w:ind w:left="973"/>
      <w:jc w:val="center"/>
      <w:outlineLvl w:val="2"/>
    </w:pPr>
    <w:rPr>
      <w:b/>
      <w:bCs/>
      <w:sz w:val="24"/>
      <w:szCs w:val="24"/>
      <w:u w:val="single" w:color="000000"/>
    </w:rPr>
  </w:style>
  <w:style w:type="paragraph" w:styleId="Titolo4">
    <w:name w:val="heading 4"/>
    <w:basedOn w:val="Normale"/>
    <w:link w:val="Titolo4Carattere"/>
    <w:uiPriority w:val="9"/>
    <w:unhideWhenUsed/>
    <w:qFormat/>
    <w:pPr>
      <w:ind w:left="792" w:right="7121"/>
      <w:outlineLvl w:val="3"/>
    </w:pPr>
    <w:rPr>
      <w:b/>
      <w:bCs/>
      <w:u w:val="single"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ommario1">
    <w:name w:val="toc 1"/>
    <w:basedOn w:val="Normale"/>
    <w:uiPriority w:val="1"/>
    <w:qFormat/>
    <w:pPr>
      <w:spacing w:before="100"/>
      <w:ind w:left="980"/>
    </w:pPr>
    <w:rPr>
      <w:b/>
      <w:bCs/>
    </w:rPr>
  </w:style>
  <w:style w:type="paragraph" w:styleId="Sommario2">
    <w:name w:val="toc 2"/>
    <w:basedOn w:val="Normale"/>
    <w:uiPriority w:val="1"/>
    <w:qFormat/>
    <w:pPr>
      <w:spacing w:before="100"/>
      <w:ind w:left="1201"/>
    </w:pPr>
    <w:rPr>
      <w:b/>
      <w:bCs/>
    </w:rPr>
  </w:style>
  <w:style w:type="paragraph" w:styleId="Sommario3">
    <w:name w:val="toc 3"/>
    <w:basedOn w:val="Normale"/>
    <w:uiPriority w:val="1"/>
    <w:qFormat/>
    <w:pPr>
      <w:spacing w:before="100"/>
      <w:ind w:left="1201"/>
    </w:pPr>
  </w:style>
  <w:style w:type="paragraph" w:styleId="Corpotesto">
    <w:name w:val="Body Text"/>
    <w:basedOn w:val="Normale"/>
    <w:link w:val="CorpotestoCarattere"/>
    <w:uiPriority w:val="1"/>
    <w:qFormat/>
  </w:style>
  <w:style w:type="paragraph" w:styleId="Titolo">
    <w:name w:val="Title"/>
    <w:basedOn w:val="Normale"/>
    <w:uiPriority w:val="10"/>
    <w:qFormat/>
    <w:pPr>
      <w:spacing w:before="226"/>
      <w:ind w:left="973" w:right="482"/>
      <w:jc w:val="center"/>
    </w:pPr>
    <w:rPr>
      <w:b/>
      <w:bCs/>
      <w:sz w:val="40"/>
      <w:szCs w:val="40"/>
      <w:u w:val="single" w:color="000000"/>
    </w:rPr>
  </w:style>
  <w:style w:type="paragraph" w:styleId="Paragrafoelenco">
    <w:name w:val="List Paragraph"/>
    <w:basedOn w:val="Normale"/>
    <w:uiPriority w:val="1"/>
    <w:qFormat/>
    <w:pPr>
      <w:ind w:left="1813" w:hanging="361"/>
    </w:pPr>
  </w:style>
  <w:style w:type="paragraph" w:customStyle="1" w:styleId="TableParagraph">
    <w:name w:val="Table Paragraph"/>
    <w:basedOn w:val="Normale"/>
    <w:uiPriority w:val="1"/>
    <w:qFormat/>
  </w:style>
  <w:style w:type="character" w:customStyle="1" w:styleId="CorpotestoCarattere">
    <w:name w:val="Corpo testo Carattere"/>
    <w:basedOn w:val="Carpredefinitoparagrafo"/>
    <w:link w:val="Corpotesto"/>
    <w:uiPriority w:val="1"/>
    <w:rsid w:val="006907B4"/>
    <w:rPr>
      <w:rFonts w:ascii="Times New Roman" w:eastAsia="Times New Roman" w:hAnsi="Times New Roman" w:cs="Times New Roman"/>
      <w:lang w:val="it-IT"/>
    </w:rPr>
  </w:style>
  <w:style w:type="paragraph" w:styleId="Nessunaspaziatura">
    <w:name w:val="No Spacing"/>
    <w:uiPriority w:val="1"/>
    <w:qFormat/>
    <w:rsid w:val="00CF6D6B"/>
    <w:rPr>
      <w:rFonts w:ascii="Times New Roman" w:eastAsia="Times New Roman" w:hAnsi="Times New Roman" w:cs="Times New Roman"/>
      <w:lang w:val="it-IT"/>
    </w:rPr>
  </w:style>
  <w:style w:type="table" w:customStyle="1" w:styleId="TableGrid">
    <w:name w:val="TableGrid"/>
    <w:rsid w:val="009D0366"/>
    <w:pPr>
      <w:widowControl/>
      <w:autoSpaceDE/>
      <w:autoSpaceDN/>
    </w:pPr>
    <w:rPr>
      <w:rFonts w:eastAsiaTheme="minorEastAsia"/>
      <w:lang w:val="it-IT" w:eastAsia="it-IT"/>
    </w:rPr>
    <w:tblPr>
      <w:tblCellMar>
        <w:top w:w="0" w:type="dxa"/>
        <w:left w:w="0" w:type="dxa"/>
        <w:bottom w:w="0" w:type="dxa"/>
        <w:right w:w="0" w:type="dxa"/>
      </w:tblCellMar>
    </w:tblPr>
  </w:style>
  <w:style w:type="table" w:styleId="Grigliatabella">
    <w:name w:val="Table Grid"/>
    <w:basedOn w:val="Tabellanormale"/>
    <w:uiPriority w:val="39"/>
    <w:rsid w:val="00E0096F"/>
    <w:pPr>
      <w:widowControl/>
      <w:autoSpaceDE/>
      <w:autoSpaceDN/>
    </w:pPr>
    <w:rPr>
      <w:lang w:val="it-I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4Carattere">
    <w:name w:val="Titolo 4 Carattere"/>
    <w:basedOn w:val="Carpredefinitoparagrafo"/>
    <w:link w:val="Titolo4"/>
    <w:uiPriority w:val="9"/>
    <w:rsid w:val="00102DFB"/>
    <w:rPr>
      <w:rFonts w:ascii="Times New Roman" w:eastAsia="Times New Roman" w:hAnsi="Times New Roman" w:cs="Times New Roman"/>
      <w:b/>
      <w:bCs/>
      <w:u w:val="single" w:color="000000"/>
      <w:lang w:val="it-IT"/>
    </w:rPr>
  </w:style>
  <w:style w:type="paragraph" w:styleId="Intestazione">
    <w:name w:val="header"/>
    <w:basedOn w:val="Normale"/>
    <w:link w:val="IntestazioneCarattere"/>
    <w:uiPriority w:val="99"/>
    <w:unhideWhenUsed/>
    <w:rsid w:val="002D0B84"/>
    <w:pPr>
      <w:tabs>
        <w:tab w:val="center" w:pos="4819"/>
        <w:tab w:val="right" w:pos="9638"/>
      </w:tabs>
    </w:pPr>
  </w:style>
  <w:style w:type="character" w:customStyle="1" w:styleId="IntestazioneCarattere">
    <w:name w:val="Intestazione Carattere"/>
    <w:basedOn w:val="Carpredefinitoparagrafo"/>
    <w:link w:val="Intestazione"/>
    <w:uiPriority w:val="99"/>
    <w:rsid w:val="002D0B84"/>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2D0B84"/>
    <w:pPr>
      <w:tabs>
        <w:tab w:val="center" w:pos="4819"/>
        <w:tab w:val="right" w:pos="9638"/>
      </w:tabs>
    </w:pPr>
  </w:style>
  <w:style w:type="character" w:customStyle="1" w:styleId="PidipaginaCarattere">
    <w:name w:val="Piè di pagina Carattere"/>
    <w:basedOn w:val="Carpredefinitoparagrafo"/>
    <w:link w:val="Pidipagina"/>
    <w:uiPriority w:val="99"/>
    <w:rsid w:val="002D0B84"/>
    <w:rPr>
      <w:rFonts w:ascii="Times New Roman" w:eastAsia="Times New Roman" w:hAnsi="Times New Roman" w:cs="Times New Roman"/>
      <w:lang w:val="it-IT"/>
    </w:rPr>
  </w:style>
  <w:style w:type="table" w:customStyle="1" w:styleId="Grigliatabella1">
    <w:name w:val="Griglia tabella1"/>
    <w:basedOn w:val="Tabellanormale"/>
    <w:next w:val="Grigliatabella"/>
    <w:uiPriority w:val="39"/>
    <w:rsid w:val="00CE4D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8.xml"/><Relationship Id="rId21" Type="http://schemas.openxmlformats.org/officeDocument/2006/relationships/image" Target="media/image5.png"/><Relationship Id="rId42" Type="http://schemas.openxmlformats.org/officeDocument/2006/relationships/footer" Target="footer24.xml"/><Relationship Id="rId47" Type="http://schemas.openxmlformats.org/officeDocument/2006/relationships/footer" Target="footer29.xml"/><Relationship Id="rId63" Type="http://schemas.openxmlformats.org/officeDocument/2006/relationships/footer" Target="footer44.xml"/><Relationship Id="rId68" Type="http://schemas.openxmlformats.org/officeDocument/2006/relationships/footer" Target="footer49.xml"/><Relationship Id="rId84" Type="http://schemas.openxmlformats.org/officeDocument/2006/relationships/fontTable" Target="fontTable.xml"/><Relationship Id="rId16" Type="http://schemas.openxmlformats.org/officeDocument/2006/relationships/footer" Target="footer4.xml"/><Relationship Id="rId11" Type="http://schemas.openxmlformats.org/officeDocument/2006/relationships/footer" Target="footer2.xml"/><Relationship Id="rId32" Type="http://schemas.openxmlformats.org/officeDocument/2006/relationships/footer" Target="footer14.xml"/><Relationship Id="rId37" Type="http://schemas.openxmlformats.org/officeDocument/2006/relationships/footer" Target="footer19.xml"/><Relationship Id="rId53" Type="http://schemas.openxmlformats.org/officeDocument/2006/relationships/footer" Target="footer35.xml"/><Relationship Id="rId58" Type="http://schemas.openxmlformats.org/officeDocument/2006/relationships/footer" Target="footer39.xml"/><Relationship Id="rId74" Type="http://schemas.openxmlformats.org/officeDocument/2006/relationships/footer" Target="footer55.xml"/><Relationship Id="rId79" Type="http://schemas.openxmlformats.org/officeDocument/2006/relationships/hyperlink" Target="http://www.istitutocomprensivoaquino.gov.it/" TargetMode="External"/><Relationship Id="rId5" Type="http://schemas.openxmlformats.org/officeDocument/2006/relationships/webSettings" Target="webSettings.xml"/><Relationship Id="rId19" Type="http://schemas.openxmlformats.org/officeDocument/2006/relationships/image" Target="media/image3.jpeg"/><Relationship Id="rId14" Type="http://schemas.openxmlformats.org/officeDocument/2006/relationships/hyperlink" Target="http://www.flcgil.it/leggi-normative/documenti/ordinanze-ministeriali/ordinanza-ministeriale-172-del-4-dicembre-2020-linee-guida.flc" TargetMode="External"/><Relationship Id="rId22" Type="http://schemas.openxmlformats.org/officeDocument/2006/relationships/hyperlink" Target="mailto:fric82300t@istruzione.it" TargetMode="External"/><Relationship Id="rId27" Type="http://schemas.openxmlformats.org/officeDocument/2006/relationships/footer" Target="footer9.xml"/><Relationship Id="rId30" Type="http://schemas.openxmlformats.org/officeDocument/2006/relationships/footer" Target="footer12.xml"/><Relationship Id="rId35" Type="http://schemas.openxmlformats.org/officeDocument/2006/relationships/footer" Target="footer17.xml"/><Relationship Id="rId43" Type="http://schemas.openxmlformats.org/officeDocument/2006/relationships/footer" Target="footer25.xml"/><Relationship Id="rId48" Type="http://schemas.openxmlformats.org/officeDocument/2006/relationships/footer" Target="footer30.xml"/><Relationship Id="rId56" Type="http://schemas.openxmlformats.org/officeDocument/2006/relationships/footer" Target="footer38.xml"/><Relationship Id="rId64" Type="http://schemas.openxmlformats.org/officeDocument/2006/relationships/footer" Target="footer45.xml"/><Relationship Id="rId69" Type="http://schemas.openxmlformats.org/officeDocument/2006/relationships/footer" Target="footer50.xml"/><Relationship Id="rId77" Type="http://schemas.openxmlformats.org/officeDocument/2006/relationships/footer" Target="footer57.xml"/><Relationship Id="rId8" Type="http://schemas.openxmlformats.org/officeDocument/2006/relationships/image" Target="media/image1.jpeg"/><Relationship Id="rId51" Type="http://schemas.openxmlformats.org/officeDocument/2006/relationships/footer" Target="footer33.xml"/><Relationship Id="rId72" Type="http://schemas.openxmlformats.org/officeDocument/2006/relationships/footer" Target="footer53.xml"/><Relationship Id="rId80" Type="http://schemas.openxmlformats.org/officeDocument/2006/relationships/hyperlink" Target="mailto:fric82300t@pec.istruzione.it" TargetMode="Externa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flcgil.it/leggi-normative/documenti/ordinanze-ministeriali/ordinanza-ministeriale-172-del-4-dicembre-2020-valutazione-con-giudizio-descrittivo-nella-scuola-primaria.flc" TargetMode="External"/><Relationship Id="rId17" Type="http://schemas.openxmlformats.org/officeDocument/2006/relationships/footer" Target="footer5.xml"/><Relationship Id="rId25" Type="http://schemas.openxmlformats.org/officeDocument/2006/relationships/footer" Target="footer7.xml"/><Relationship Id="rId33" Type="http://schemas.openxmlformats.org/officeDocument/2006/relationships/footer" Target="footer15.xml"/><Relationship Id="rId38" Type="http://schemas.openxmlformats.org/officeDocument/2006/relationships/footer" Target="footer20.xml"/><Relationship Id="rId46" Type="http://schemas.openxmlformats.org/officeDocument/2006/relationships/footer" Target="footer28.xml"/><Relationship Id="rId59" Type="http://schemas.openxmlformats.org/officeDocument/2006/relationships/footer" Target="footer40.xml"/><Relationship Id="rId67" Type="http://schemas.openxmlformats.org/officeDocument/2006/relationships/footer" Target="footer48.xml"/><Relationship Id="rId20" Type="http://schemas.openxmlformats.org/officeDocument/2006/relationships/image" Target="media/image4.jpeg"/><Relationship Id="rId41" Type="http://schemas.openxmlformats.org/officeDocument/2006/relationships/footer" Target="footer23.xml"/><Relationship Id="rId54" Type="http://schemas.openxmlformats.org/officeDocument/2006/relationships/footer" Target="footer36.xml"/><Relationship Id="rId62" Type="http://schemas.openxmlformats.org/officeDocument/2006/relationships/footer" Target="footer43.xml"/><Relationship Id="rId70" Type="http://schemas.openxmlformats.org/officeDocument/2006/relationships/footer" Target="footer51.xml"/><Relationship Id="rId75" Type="http://schemas.openxmlformats.org/officeDocument/2006/relationships/image" Target="media/image6.png"/><Relationship Id="rId83" Type="http://schemas.openxmlformats.org/officeDocument/2006/relationships/footer" Target="footer60.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yperlink" Target="http://www.istitutocomprensivoaquino.gov.it/" TargetMode="External"/><Relationship Id="rId28" Type="http://schemas.openxmlformats.org/officeDocument/2006/relationships/footer" Target="footer10.xml"/><Relationship Id="rId36" Type="http://schemas.openxmlformats.org/officeDocument/2006/relationships/footer" Target="footer18.xml"/><Relationship Id="rId49" Type="http://schemas.openxmlformats.org/officeDocument/2006/relationships/footer" Target="footer31.xml"/><Relationship Id="rId57" Type="http://schemas.openxmlformats.org/officeDocument/2006/relationships/header" Target="header1.xml"/><Relationship Id="rId10" Type="http://schemas.openxmlformats.org/officeDocument/2006/relationships/image" Target="media/image2.jpeg"/><Relationship Id="rId31" Type="http://schemas.openxmlformats.org/officeDocument/2006/relationships/footer" Target="footer13.xml"/><Relationship Id="rId44" Type="http://schemas.openxmlformats.org/officeDocument/2006/relationships/footer" Target="footer26.xml"/><Relationship Id="rId52" Type="http://schemas.openxmlformats.org/officeDocument/2006/relationships/footer" Target="footer34.xml"/><Relationship Id="rId60" Type="http://schemas.openxmlformats.org/officeDocument/2006/relationships/footer" Target="footer41.xml"/><Relationship Id="rId65" Type="http://schemas.openxmlformats.org/officeDocument/2006/relationships/footer" Target="footer46.xml"/><Relationship Id="rId73" Type="http://schemas.openxmlformats.org/officeDocument/2006/relationships/footer" Target="footer54.xml"/><Relationship Id="rId78" Type="http://schemas.openxmlformats.org/officeDocument/2006/relationships/hyperlink" Target="mailto:fric82300t@istruzione.it" TargetMode="External"/><Relationship Id="rId81" Type="http://schemas.openxmlformats.org/officeDocument/2006/relationships/footer" Target="footer58.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http://www.flcgil.it/leggi-normative/documenti/ordinanze-ministeriali/ordinanza-ministeriale-172-del-4-dicembre-2020-valutazione-con-giudizio-descrittivo-nella-scuola-primaria.flc" TargetMode="External"/><Relationship Id="rId18" Type="http://schemas.openxmlformats.org/officeDocument/2006/relationships/footer" Target="footer6.xml"/><Relationship Id="rId39" Type="http://schemas.openxmlformats.org/officeDocument/2006/relationships/footer" Target="footer21.xml"/><Relationship Id="rId34" Type="http://schemas.openxmlformats.org/officeDocument/2006/relationships/footer" Target="footer16.xml"/><Relationship Id="rId50" Type="http://schemas.openxmlformats.org/officeDocument/2006/relationships/footer" Target="footer32.xml"/><Relationship Id="rId55" Type="http://schemas.openxmlformats.org/officeDocument/2006/relationships/footer" Target="footer37.xml"/><Relationship Id="rId76" Type="http://schemas.openxmlformats.org/officeDocument/2006/relationships/footer" Target="footer56.xml"/><Relationship Id="rId7" Type="http://schemas.openxmlformats.org/officeDocument/2006/relationships/endnotes" Target="endnotes.xml"/><Relationship Id="rId71" Type="http://schemas.openxmlformats.org/officeDocument/2006/relationships/footer" Target="footer52.xml"/><Relationship Id="rId2" Type="http://schemas.openxmlformats.org/officeDocument/2006/relationships/numbering" Target="numbering.xml"/><Relationship Id="rId29" Type="http://schemas.openxmlformats.org/officeDocument/2006/relationships/footer" Target="footer11.xml"/><Relationship Id="rId24" Type="http://schemas.openxmlformats.org/officeDocument/2006/relationships/hyperlink" Target="mailto:fric82300t@pec.istruzione.it" TargetMode="External"/><Relationship Id="rId40" Type="http://schemas.openxmlformats.org/officeDocument/2006/relationships/footer" Target="footer22.xml"/><Relationship Id="rId45" Type="http://schemas.openxmlformats.org/officeDocument/2006/relationships/footer" Target="footer27.xml"/><Relationship Id="rId66" Type="http://schemas.openxmlformats.org/officeDocument/2006/relationships/footer" Target="footer47.xml"/><Relationship Id="rId61" Type="http://schemas.openxmlformats.org/officeDocument/2006/relationships/footer" Target="footer42.xml"/><Relationship Id="rId82" Type="http://schemas.openxmlformats.org/officeDocument/2006/relationships/footer" Target="footer5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95839E-9A70-46CE-93CE-9A0D47D0C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139</Pages>
  <Words>42335</Words>
  <Characters>241315</Characters>
  <Application>Microsoft Office Word</Application>
  <DocSecurity>0</DocSecurity>
  <Lines>2010</Lines>
  <Paragraphs>566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283084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Cinzia</dc:creator>
  <cp:lastModifiedBy>VICEPRESIDE</cp:lastModifiedBy>
  <cp:revision>2</cp:revision>
  <cp:lastPrinted>2023-03-26T16:01:00Z</cp:lastPrinted>
  <dcterms:created xsi:type="dcterms:W3CDTF">2023-06-12T11:24:00Z</dcterms:created>
  <dcterms:modified xsi:type="dcterms:W3CDTF">2023-06-12T11:24:00Z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2021-07-07T00:00:00Z</vt:filetime>
  </property>
  <property fmtid="{D5CDD505-2E9C-101B-9397-08002B2CF9AE}" pid="3" name="Creator">
    <vt:lpwstr>Microsoft® Word 2019</vt:lpwstr>
  </property>
  <property fmtid="{D5CDD505-2E9C-101B-9397-08002B2CF9AE}" pid="4" name="LastSaved">
    <vt:filetime>2021-12-09T00:00:00Z</vt:filetime>
  </property>
</Properties>
</file>